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200" w:vertAnchor="text" w:horzAnchor="margin" w:tblpX="-112" w:tblpY="-56"/>
        <w:tblW w:w="507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7"/>
        <w:gridCol w:w="4705"/>
        <w:gridCol w:w="636"/>
        <w:gridCol w:w="879"/>
        <w:gridCol w:w="1528"/>
        <w:gridCol w:w="1410"/>
      </w:tblGrid>
      <w:tr w:rsidR="00F26025" w:rsidRPr="00EC7C67" w14:paraId="6EA0CC5A" w14:textId="77777777" w:rsidTr="00231C8C">
        <w:trPr>
          <w:trHeight w:val="332"/>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FFCC99"/>
            <w:vAlign w:val="center"/>
          </w:tcPr>
          <w:p w14:paraId="53AA9071" w14:textId="77777777" w:rsidR="00F26025" w:rsidRPr="00EC7C67" w:rsidRDefault="00F26025" w:rsidP="00231C8C">
            <w:pPr>
              <w:tabs>
                <w:tab w:val="left" w:pos="7800"/>
              </w:tabs>
              <w:jc w:val="both"/>
              <w:rPr>
                <w:b/>
                <w:sz w:val="20"/>
                <w:szCs w:val="20"/>
              </w:rPr>
            </w:pPr>
            <w:r w:rsidRPr="00EC7C67">
              <w:rPr>
                <w:b/>
                <w:bCs/>
                <w:kern w:val="36"/>
                <w:sz w:val="20"/>
                <w:szCs w:val="20"/>
              </w:rPr>
              <w:t>Courses- ECTS Credits</w:t>
            </w:r>
          </w:p>
          <w:p w14:paraId="51741D9C" w14:textId="77777777" w:rsidR="00F26025" w:rsidRPr="00EC7C67" w:rsidRDefault="00F26025" w:rsidP="00231C8C">
            <w:pPr>
              <w:jc w:val="center"/>
              <w:rPr>
                <w:sz w:val="20"/>
                <w:szCs w:val="20"/>
              </w:rPr>
            </w:pPr>
          </w:p>
        </w:tc>
      </w:tr>
      <w:tr w:rsidR="00F26025" w:rsidRPr="00EC7C67" w14:paraId="5F2F5914"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29CC7B01" w14:textId="77777777" w:rsidR="00F26025" w:rsidRPr="00EC7C67" w:rsidRDefault="00F26025" w:rsidP="00231C8C">
            <w:pPr>
              <w:rPr>
                <w:sz w:val="20"/>
                <w:szCs w:val="20"/>
              </w:rPr>
            </w:pPr>
            <w:r w:rsidRPr="00EC7C67">
              <w:rPr>
                <w:sz w:val="20"/>
                <w:szCs w:val="20"/>
              </w:rPr>
              <w:t xml:space="preserve">Code </w:t>
            </w:r>
          </w:p>
        </w:tc>
        <w:tc>
          <w:tcPr>
            <w:tcW w:w="2233"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249794D4" w14:textId="77777777" w:rsidR="00F26025" w:rsidRPr="00EC7C67" w:rsidRDefault="00F26025" w:rsidP="00231C8C">
            <w:pPr>
              <w:rPr>
                <w:sz w:val="20"/>
                <w:szCs w:val="20"/>
              </w:rPr>
            </w:pPr>
            <w:r w:rsidRPr="00EC7C67">
              <w:rPr>
                <w:sz w:val="20"/>
                <w:szCs w:val="20"/>
              </w:rPr>
              <w:t xml:space="preserve">Course Title </w:t>
            </w:r>
          </w:p>
        </w:tc>
        <w:tc>
          <w:tcPr>
            <w:tcW w:w="302"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66355D15" w14:textId="77777777" w:rsidR="00F26025" w:rsidRPr="00EC7C67" w:rsidRDefault="00F26025" w:rsidP="00231C8C">
            <w:pPr>
              <w:jc w:val="center"/>
              <w:rPr>
                <w:sz w:val="20"/>
                <w:szCs w:val="20"/>
              </w:rPr>
            </w:pPr>
            <w:r w:rsidRPr="00EC7C67">
              <w:rPr>
                <w:sz w:val="20"/>
                <w:szCs w:val="20"/>
              </w:rPr>
              <w:t>AKTS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2840E731" w14:textId="77777777" w:rsidR="00F26025" w:rsidRPr="00EC7C67" w:rsidRDefault="00F26025" w:rsidP="00231C8C">
            <w:pPr>
              <w:jc w:val="center"/>
              <w:rPr>
                <w:sz w:val="20"/>
                <w:szCs w:val="20"/>
              </w:rPr>
            </w:pPr>
            <w:r w:rsidRPr="00EC7C67">
              <w:rPr>
                <w:sz w:val="20"/>
                <w:szCs w:val="20"/>
              </w:rPr>
              <w:t>T+U+L</w:t>
            </w: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5CF2003E" w14:textId="77777777" w:rsidR="00F26025" w:rsidRPr="00EC7C67" w:rsidRDefault="00F26025" w:rsidP="00231C8C">
            <w:pPr>
              <w:jc w:val="center"/>
              <w:rPr>
                <w:sz w:val="20"/>
                <w:szCs w:val="20"/>
              </w:rPr>
            </w:pPr>
            <w:r w:rsidRPr="00EC7C67">
              <w:rPr>
                <w:sz w:val="20"/>
                <w:szCs w:val="20"/>
              </w:rPr>
              <w:t>C/E</w:t>
            </w:r>
          </w:p>
        </w:tc>
        <w:tc>
          <w:tcPr>
            <w:tcW w:w="669"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4B002244" w14:textId="77777777" w:rsidR="00F26025" w:rsidRPr="00EC7C67" w:rsidRDefault="00F26025" w:rsidP="00231C8C">
            <w:pPr>
              <w:jc w:val="center"/>
              <w:rPr>
                <w:sz w:val="20"/>
                <w:szCs w:val="20"/>
              </w:rPr>
            </w:pPr>
            <w:r w:rsidRPr="00EC7C67">
              <w:rPr>
                <w:sz w:val="20"/>
                <w:szCs w:val="20"/>
              </w:rPr>
              <w:t>Language</w:t>
            </w:r>
          </w:p>
        </w:tc>
      </w:tr>
      <w:tr w:rsidR="00F26025" w:rsidRPr="00EC7C67" w14:paraId="61E4D3BD" w14:textId="77777777" w:rsidTr="00231C8C">
        <w:trPr>
          <w:trHeight w:val="377"/>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14:paraId="36792DF5" w14:textId="77777777" w:rsidR="00F26025" w:rsidRPr="00EC7C67" w:rsidRDefault="00F26025" w:rsidP="00231C8C">
            <w:pPr>
              <w:spacing w:line="276" w:lineRule="auto"/>
              <w:rPr>
                <w:sz w:val="20"/>
                <w:szCs w:val="20"/>
              </w:rPr>
            </w:pPr>
            <w:r w:rsidRPr="00EC7C67">
              <w:rPr>
                <w:sz w:val="20"/>
                <w:szCs w:val="20"/>
              </w:rPr>
              <w:t>Fall Semester</w:t>
            </w:r>
          </w:p>
        </w:tc>
      </w:tr>
      <w:bookmarkStart w:id="0" w:name="DERS522301301"/>
      <w:tr w:rsidR="00F26025" w:rsidRPr="00EC7C67" w14:paraId="0AD0BFF6"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hideMark/>
          </w:tcPr>
          <w:p w14:paraId="229BDB4B" w14:textId="77777777" w:rsidR="00F26025" w:rsidRPr="00EC7C67" w:rsidRDefault="00F26025" w:rsidP="00231C8C">
            <w:pPr>
              <w:spacing w:before="100" w:beforeAutospacing="1" w:after="100" w:afterAutospacing="1" w:line="276" w:lineRule="auto"/>
              <w:jc w:val="center"/>
              <w:rPr>
                <w:sz w:val="20"/>
                <w:szCs w:val="20"/>
              </w:rPr>
            </w:pPr>
            <w:r>
              <w:rPr>
                <w:sz w:val="20"/>
                <w:szCs w:val="20"/>
              </w:rPr>
              <w:fldChar w:fldCharType="begin"/>
            </w:r>
            <w:r>
              <w:rPr>
                <w:sz w:val="20"/>
                <w:szCs w:val="20"/>
              </w:rPr>
              <w:instrText>HYPERLINK  \l "theo1"</w:instrText>
            </w:r>
            <w:r>
              <w:rPr>
                <w:sz w:val="20"/>
                <w:szCs w:val="20"/>
              </w:rPr>
              <w:fldChar w:fldCharType="separate"/>
            </w:r>
            <w:r w:rsidRPr="009A76AC">
              <w:rPr>
                <w:rStyle w:val="Kpr"/>
                <w:sz w:val="20"/>
                <w:szCs w:val="20"/>
              </w:rPr>
              <w:t>522303301</w:t>
            </w:r>
            <w:bookmarkEnd w:id="0"/>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503899B9" w14:textId="77777777" w:rsidR="00F26025" w:rsidRPr="00F26025" w:rsidRDefault="00F26025" w:rsidP="00231C8C">
            <w:pPr>
              <w:spacing w:before="100" w:beforeAutospacing="1" w:after="100" w:afterAutospacing="1" w:line="276" w:lineRule="auto"/>
              <w:rPr>
                <w:sz w:val="20"/>
                <w:szCs w:val="20"/>
                <w:u w:val="single"/>
              </w:rPr>
            </w:pPr>
            <w:r w:rsidRPr="00F26025">
              <w:rPr>
                <w:sz w:val="20"/>
                <w:szCs w:val="20"/>
                <w:u w:val="single"/>
              </w:rPr>
              <w:t>CONCEPT AND THEORY IN NURSING I</w:t>
            </w:r>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266E2101" w14:textId="77777777" w:rsidR="00F26025" w:rsidRDefault="00F26025" w:rsidP="00231C8C">
            <w:pPr>
              <w:jc w:val="center"/>
            </w:pPr>
            <w:r w:rsidRPr="00C86AD9">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9F4F230" w14:textId="77777777" w:rsidR="00F26025" w:rsidRPr="00EC7C67" w:rsidRDefault="00F26025" w:rsidP="00231C8C">
            <w:pPr>
              <w:spacing w:line="276" w:lineRule="auto"/>
              <w:jc w:val="center"/>
              <w:rPr>
                <w:sz w:val="20"/>
                <w:szCs w:val="20"/>
              </w:rPr>
            </w:pPr>
            <w:r w:rsidRPr="00EC7C67">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4FBF892" w14:textId="77777777" w:rsidR="00F26025" w:rsidRPr="00EC7C67" w:rsidRDefault="00F26025" w:rsidP="00231C8C">
            <w:pPr>
              <w:spacing w:line="276" w:lineRule="auto"/>
              <w:jc w:val="center"/>
              <w:rPr>
                <w:sz w:val="20"/>
                <w:szCs w:val="20"/>
              </w:rPr>
            </w:pPr>
            <w:r w:rsidRPr="00EC7C67">
              <w:rPr>
                <w:sz w:val="20"/>
                <w:szCs w:val="20"/>
              </w:rPr>
              <w:t>COMPULSORY</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017BF0C7" w14:textId="77777777" w:rsidR="00F26025" w:rsidRPr="00EC7C67" w:rsidRDefault="00F26025" w:rsidP="00231C8C">
            <w:pPr>
              <w:jc w:val="center"/>
              <w:rPr>
                <w:sz w:val="20"/>
                <w:szCs w:val="20"/>
              </w:rPr>
            </w:pPr>
            <w:r w:rsidRPr="00EC7C67">
              <w:rPr>
                <w:sz w:val="20"/>
                <w:szCs w:val="20"/>
              </w:rPr>
              <w:t>TURKISH</w:t>
            </w:r>
          </w:p>
        </w:tc>
      </w:tr>
      <w:bookmarkStart w:id="1" w:name="DERS522301302"/>
      <w:tr w:rsidR="00F26025" w:rsidRPr="00EC7C67" w14:paraId="1FF2055A"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hideMark/>
          </w:tcPr>
          <w:p w14:paraId="056106A8" w14:textId="77777777" w:rsidR="00F26025" w:rsidRPr="00EC7C67" w:rsidRDefault="00F26025" w:rsidP="00231C8C">
            <w:pPr>
              <w:spacing w:before="100" w:beforeAutospacing="1" w:after="100" w:afterAutospacing="1" w:line="276" w:lineRule="auto"/>
              <w:jc w:val="center"/>
              <w:rPr>
                <w:sz w:val="20"/>
                <w:szCs w:val="20"/>
              </w:rPr>
            </w:pPr>
            <w:r>
              <w:rPr>
                <w:sz w:val="20"/>
                <w:szCs w:val="20"/>
              </w:rPr>
              <w:fldChar w:fldCharType="begin"/>
            </w:r>
            <w:r>
              <w:rPr>
                <w:sz w:val="20"/>
                <w:szCs w:val="20"/>
              </w:rPr>
              <w:instrText>HYPERLINK  \l "aphn1"</w:instrText>
            </w:r>
            <w:r>
              <w:rPr>
                <w:sz w:val="20"/>
                <w:szCs w:val="20"/>
              </w:rPr>
              <w:fldChar w:fldCharType="separate"/>
            </w:r>
            <w:r w:rsidRPr="005E6217">
              <w:rPr>
                <w:rStyle w:val="Kpr"/>
                <w:sz w:val="20"/>
                <w:szCs w:val="20"/>
              </w:rPr>
              <w:t>522303302</w:t>
            </w:r>
            <w:bookmarkEnd w:id="1"/>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7649022E" w14:textId="77777777" w:rsidR="00F26025" w:rsidRPr="00B2525A" w:rsidRDefault="00073C55" w:rsidP="00231C8C">
            <w:pPr>
              <w:spacing w:before="100" w:beforeAutospacing="1" w:after="100" w:afterAutospacing="1" w:line="276" w:lineRule="auto"/>
              <w:rPr>
                <w:sz w:val="20"/>
                <w:szCs w:val="20"/>
              </w:rPr>
            </w:pPr>
            <w:hyperlink w:anchor="DERS522301302" w:history="1">
              <w:r w:rsidR="00F26025" w:rsidRPr="00B2525A">
                <w:rPr>
                  <w:rStyle w:val="Kpr"/>
                  <w:sz w:val="20"/>
                  <w:szCs w:val="20"/>
                </w:rPr>
                <w:t>ADVANCED PUBLIC HEALTH NURSING I</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69E5882C" w14:textId="77777777" w:rsidR="00F26025" w:rsidRDefault="00F26025" w:rsidP="00231C8C">
            <w:pPr>
              <w:jc w:val="center"/>
            </w:pPr>
            <w:r w:rsidRPr="00C86AD9">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5A5DFF8" w14:textId="77777777" w:rsidR="00F26025" w:rsidRPr="00EC7C67" w:rsidRDefault="00F26025" w:rsidP="00231C8C">
            <w:pPr>
              <w:spacing w:line="276" w:lineRule="auto"/>
              <w:jc w:val="center"/>
              <w:rPr>
                <w:sz w:val="20"/>
                <w:szCs w:val="20"/>
              </w:rPr>
            </w:pPr>
            <w:r>
              <w:rPr>
                <w:sz w:val="20"/>
                <w:szCs w:val="20"/>
              </w:rPr>
              <w:t>2</w:t>
            </w:r>
            <w:r w:rsidRPr="00EC7C67">
              <w:rPr>
                <w:sz w:val="20"/>
                <w:szCs w:val="20"/>
              </w:rPr>
              <w:t>+</w:t>
            </w:r>
            <w:r>
              <w:rPr>
                <w:sz w:val="20"/>
                <w:szCs w:val="20"/>
              </w:rPr>
              <w:t>2</w:t>
            </w:r>
            <w:r w:rsidRPr="00EC7C67">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hideMark/>
          </w:tcPr>
          <w:p w14:paraId="678DFAB8"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4CD84593" w14:textId="77777777" w:rsidR="00F26025" w:rsidRPr="00EC7C67" w:rsidRDefault="00F26025" w:rsidP="00231C8C">
            <w:pPr>
              <w:jc w:val="center"/>
              <w:rPr>
                <w:sz w:val="20"/>
                <w:szCs w:val="20"/>
              </w:rPr>
            </w:pPr>
            <w:r w:rsidRPr="00EC7C67">
              <w:rPr>
                <w:sz w:val="20"/>
                <w:szCs w:val="20"/>
              </w:rPr>
              <w:t>TURKISH</w:t>
            </w:r>
          </w:p>
        </w:tc>
      </w:tr>
      <w:bookmarkStart w:id="2" w:name="DERS522301303"/>
      <w:tr w:rsidR="00F26025" w:rsidRPr="00EC7C67" w14:paraId="74276DE1"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hideMark/>
          </w:tcPr>
          <w:p w14:paraId="22C40538" w14:textId="77777777" w:rsidR="00F26025" w:rsidRPr="00EC7C67" w:rsidRDefault="00F26025" w:rsidP="00231C8C">
            <w:pPr>
              <w:spacing w:before="100" w:beforeAutospacing="1" w:after="100" w:afterAutospacing="1" w:line="276" w:lineRule="auto"/>
              <w:jc w:val="center"/>
              <w:rPr>
                <w:sz w:val="20"/>
                <w:szCs w:val="20"/>
              </w:rPr>
            </w:pPr>
            <w:r>
              <w:rPr>
                <w:sz w:val="20"/>
                <w:szCs w:val="20"/>
              </w:rPr>
              <w:fldChar w:fldCharType="begin"/>
            </w:r>
            <w:r>
              <w:rPr>
                <w:sz w:val="20"/>
                <w:szCs w:val="20"/>
              </w:rPr>
              <w:instrText>HYPERLINK  \l "cmhn"</w:instrText>
            </w:r>
            <w:r>
              <w:rPr>
                <w:sz w:val="20"/>
                <w:szCs w:val="20"/>
              </w:rPr>
              <w:fldChar w:fldCharType="separate"/>
            </w:r>
            <w:r w:rsidRPr="000F4E87">
              <w:rPr>
                <w:rStyle w:val="Kpr"/>
                <w:sz w:val="20"/>
                <w:szCs w:val="20"/>
              </w:rPr>
              <w:t>522303303</w:t>
            </w:r>
            <w:bookmarkEnd w:id="2"/>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5508FFAC" w14:textId="77777777" w:rsidR="00F26025" w:rsidRPr="00B2525A" w:rsidRDefault="00073C55" w:rsidP="00231C8C">
            <w:pPr>
              <w:spacing w:before="100" w:beforeAutospacing="1" w:after="100" w:afterAutospacing="1" w:line="276" w:lineRule="auto"/>
              <w:rPr>
                <w:sz w:val="20"/>
                <w:szCs w:val="20"/>
              </w:rPr>
            </w:pPr>
            <w:hyperlink w:anchor="DERS522301303" w:history="1">
              <w:r w:rsidR="00F26025" w:rsidRPr="00B2525A">
                <w:rPr>
                  <w:rStyle w:val="Kpr"/>
                  <w:sz w:val="20"/>
                  <w:szCs w:val="20"/>
                </w:rPr>
                <w:t>COMMUNITY MENTAL HELTH NURSING</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55454A84" w14:textId="77777777" w:rsidR="00F26025" w:rsidRDefault="00F26025" w:rsidP="00231C8C">
            <w:pPr>
              <w:jc w:val="center"/>
            </w:pPr>
            <w:r w:rsidRPr="00C86AD9">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E488C68" w14:textId="77777777" w:rsidR="00F26025" w:rsidRPr="00EC7C67" w:rsidRDefault="00F26025" w:rsidP="00231C8C">
            <w:pPr>
              <w:spacing w:line="276" w:lineRule="auto"/>
              <w:jc w:val="center"/>
              <w:rPr>
                <w:sz w:val="20"/>
                <w:szCs w:val="20"/>
              </w:rPr>
            </w:pPr>
            <w:r>
              <w:rPr>
                <w:sz w:val="20"/>
                <w:szCs w:val="20"/>
              </w:rPr>
              <w:t>2</w:t>
            </w:r>
            <w:r w:rsidRPr="00EC7C67">
              <w:rPr>
                <w:sz w:val="20"/>
                <w:szCs w:val="20"/>
              </w:rPr>
              <w:t>+</w:t>
            </w:r>
            <w:r>
              <w:rPr>
                <w:sz w:val="20"/>
                <w:szCs w:val="20"/>
              </w:rPr>
              <w:t>2</w:t>
            </w:r>
            <w:r w:rsidRPr="00EC7C67">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hideMark/>
          </w:tcPr>
          <w:p w14:paraId="203F658C"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3B2777B0" w14:textId="77777777" w:rsidR="00F26025" w:rsidRPr="00EC7C67" w:rsidRDefault="00F26025" w:rsidP="00231C8C">
            <w:pPr>
              <w:jc w:val="center"/>
              <w:rPr>
                <w:sz w:val="20"/>
                <w:szCs w:val="20"/>
              </w:rPr>
            </w:pPr>
            <w:r w:rsidRPr="00EC7C67">
              <w:rPr>
                <w:sz w:val="20"/>
                <w:szCs w:val="20"/>
              </w:rPr>
              <w:t>TURKISH</w:t>
            </w:r>
          </w:p>
        </w:tc>
      </w:tr>
      <w:bookmarkStart w:id="3" w:name="DERS522301304"/>
      <w:tr w:rsidR="00F26025" w:rsidRPr="00EC7C67" w14:paraId="67E08B9E"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27AF53DD" w14:textId="77777777" w:rsidR="00F26025" w:rsidRPr="00EC7C67" w:rsidRDefault="00F26025" w:rsidP="00231C8C">
            <w:pPr>
              <w:spacing w:before="100" w:beforeAutospacing="1" w:after="100" w:afterAutospacing="1" w:line="276" w:lineRule="auto"/>
              <w:jc w:val="center"/>
              <w:rPr>
                <w:b/>
                <w:sz w:val="20"/>
                <w:szCs w:val="20"/>
              </w:rPr>
            </w:pPr>
            <w:r>
              <w:rPr>
                <w:sz w:val="20"/>
                <w:szCs w:val="20"/>
              </w:rPr>
              <w:fldChar w:fldCharType="begin"/>
            </w:r>
            <w:r>
              <w:rPr>
                <w:sz w:val="20"/>
                <w:szCs w:val="20"/>
              </w:rPr>
              <w:instrText>HYPERLINK  \l "hhc"</w:instrText>
            </w:r>
            <w:r>
              <w:rPr>
                <w:sz w:val="20"/>
                <w:szCs w:val="20"/>
              </w:rPr>
              <w:fldChar w:fldCharType="separate"/>
            </w:r>
            <w:r w:rsidRPr="00D21C3D">
              <w:rPr>
                <w:rStyle w:val="Kpr"/>
                <w:sz w:val="20"/>
                <w:szCs w:val="20"/>
              </w:rPr>
              <w:t>522303304</w:t>
            </w:r>
            <w:bookmarkEnd w:id="3"/>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0C311A55" w14:textId="77777777" w:rsidR="00F26025" w:rsidRPr="00B2525A" w:rsidRDefault="00073C55" w:rsidP="00231C8C">
            <w:pPr>
              <w:spacing w:before="100" w:beforeAutospacing="1" w:after="100" w:afterAutospacing="1" w:line="276" w:lineRule="auto"/>
              <w:rPr>
                <w:sz w:val="20"/>
                <w:szCs w:val="20"/>
              </w:rPr>
            </w:pPr>
            <w:hyperlink w:anchor="DERS522301304" w:history="1">
              <w:r w:rsidR="00F26025" w:rsidRPr="00B2525A">
                <w:rPr>
                  <w:rStyle w:val="Kpr"/>
                  <w:sz w:val="20"/>
                  <w:szCs w:val="20"/>
                </w:rPr>
                <w:t>HOME HEALTH CARE</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52CBE893" w14:textId="77777777" w:rsidR="00F26025" w:rsidRDefault="00F26025" w:rsidP="00231C8C">
            <w:pPr>
              <w:jc w:val="center"/>
            </w:pPr>
            <w:r w:rsidRPr="00C86AD9">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3A623FE" w14:textId="77777777" w:rsidR="00F26025" w:rsidRPr="00EC7C67" w:rsidRDefault="00F26025" w:rsidP="00231C8C">
            <w:pPr>
              <w:spacing w:line="276" w:lineRule="auto"/>
              <w:jc w:val="center"/>
              <w:rPr>
                <w:sz w:val="20"/>
                <w:szCs w:val="20"/>
              </w:rPr>
            </w:pPr>
            <w:r>
              <w:rPr>
                <w:sz w:val="20"/>
                <w:szCs w:val="20"/>
              </w:rPr>
              <w:t>2</w:t>
            </w:r>
            <w:r w:rsidRPr="00EC7C67">
              <w:rPr>
                <w:sz w:val="20"/>
                <w:szCs w:val="20"/>
              </w:rPr>
              <w:t>+</w:t>
            </w:r>
            <w:r>
              <w:rPr>
                <w:sz w:val="20"/>
                <w:szCs w:val="20"/>
              </w:rPr>
              <w:t>2</w:t>
            </w:r>
            <w:r w:rsidRPr="00EC7C67">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hideMark/>
          </w:tcPr>
          <w:p w14:paraId="47BFCA3F"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23BEC036" w14:textId="77777777" w:rsidR="00F26025" w:rsidRPr="00EC7C67" w:rsidRDefault="00F26025" w:rsidP="00231C8C">
            <w:pPr>
              <w:jc w:val="center"/>
              <w:rPr>
                <w:sz w:val="20"/>
                <w:szCs w:val="20"/>
              </w:rPr>
            </w:pPr>
            <w:r w:rsidRPr="00EC7C67">
              <w:rPr>
                <w:sz w:val="20"/>
                <w:szCs w:val="20"/>
              </w:rPr>
              <w:t>TURKISH</w:t>
            </w:r>
          </w:p>
        </w:tc>
      </w:tr>
      <w:bookmarkStart w:id="4" w:name="DERS522301305"/>
      <w:tr w:rsidR="00F26025" w:rsidRPr="00EC7C67" w14:paraId="1F02090B"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2C59087D" w14:textId="77777777" w:rsidR="00F26025" w:rsidRPr="00EC7C67" w:rsidRDefault="00F26025" w:rsidP="00231C8C">
            <w:pPr>
              <w:spacing w:before="100" w:beforeAutospacing="1" w:after="100" w:afterAutospacing="1" w:line="276" w:lineRule="auto"/>
              <w:jc w:val="center"/>
              <w:rPr>
                <w:b/>
                <w:sz w:val="20"/>
                <w:szCs w:val="20"/>
              </w:rPr>
            </w:pPr>
            <w:r>
              <w:rPr>
                <w:sz w:val="20"/>
                <w:szCs w:val="20"/>
              </w:rPr>
              <w:fldChar w:fldCharType="begin"/>
            </w:r>
            <w:r>
              <w:rPr>
                <w:sz w:val="20"/>
                <w:szCs w:val="20"/>
              </w:rPr>
              <w:instrText>HYPERLINK  \l "achildhealth"</w:instrText>
            </w:r>
            <w:r>
              <w:rPr>
                <w:sz w:val="20"/>
                <w:szCs w:val="20"/>
              </w:rPr>
              <w:fldChar w:fldCharType="separate"/>
            </w:r>
            <w:r w:rsidRPr="002719BF">
              <w:rPr>
                <w:rStyle w:val="Kpr"/>
                <w:sz w:val="20"/>
                <w:szCs w:val="20"/>
              </w:rPr>
              <w:t>522303305</w:t>
            </w:r>
            <w:bookmarkEnd w:id="4"/>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6EA75FF3" w14:textId="77777777" w:rsidR="00F26025" w:rsidRPr="00B2525A" w:rsidRDefault="00073C55" w:rsidP="00231C8C">
            <w:pPr>
              <w:spacing w:before="100" w:beforeAutospacing="1" w:after="100" w:afterAutospacing="1" w:line="276" w:lineRule="auto"/>
              <w:rPr>
                <w:sz w:val="20"/>
                <w:szCs w:val="20"/>
              </w:rPr>
            </w:pPr>
            <w:hyperlink w:anchor="DERS522301305" w:history="1">
              <w:r w:rsidR="00F26025" w:rsidRPr="00B2525A">
                <w:rPr>
                  <w:rStyle w:val="Kpr"/>
                  <w:sz w:val="20"/>
                  <w:szCs w:val="20"/>
                </w:rPr>
                <w:t>ADVANCED CHILD HE</w:t>
              </w:r>
              <w:r w:rsidR="00F26025">
                <w:rPr>
                  <w:rStyle w:val="Kpr"/>
                  <w:sz w:val="20"/>
                  <w:szCs w:val="20"/>
                </w:rPr>
                <w:t>A</w:t>
              </w:r>
              <w:r w:rsidR="00F26025" w:rsidRPr="00B2525A">
                <w:rPr>
                  <w:rStyle w:val="Kpr"/>
                  <w:sz w:val="20"/>
                  <w:szCs w:val="20"/>
                </w:rPr>
                <w:t>LTH NURSING</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2618E47D" w14:textId="77777777" w:rsidR="00F26025" w:rsidRDefault="00F26025" w:rsidP="00231C8C">
            <w:pPr>
              <w:jc w:val="center"/>
            </w:pPr>
            <w:r w:rsidRPr="00C86AD9">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40268F4" w14:textId="1A047E64" w:rsidR="00F26025" w:rsidRPr="00EC7C67" w:rsidRDefault="00F26025" w:rsidP="00231C8C">
            <w:pPr>
              <w:spacing w:line="276" w:lineRule="auto"/>
              <w:jc w:val="center"/>
              <w:rPr>
                <w:sz w:val="20"/>
                <w:szCs w:val="20"/>
              </w:rPr>
            </w:pPr>
            <w:r w:rsidRPr="00EC7C67">
              <w:rPr>
                <w:sz w:val="20"/>
                <w:szCs w:val="20"/>
              </w:rPr>
              <w:t>3+</w:t>
            </w:r>
            <w:r w:rsidR="00361C33">
              <w:rPr>
                <w:sz w:val="20"/>
                <w:szCs w:val="20"/>
              </w:rPr>
              <w:t>4</w:t>
            </w:r>
            <w:r w:rsidRPr="00EC7C67">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hideMark/>
          </w:tcPr>
          <w:p w14:paraId="0B810E71"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7113C88F" w14:textId="77777777" w:rsidR="00F26025" w:rsidRPr="00EC7C67" w:rsidRDefault="00F26025" w:rsidP="00231C8C">
            <w:pPr>
              <w:jc w:val="center"/>
              <w:rPr>
                <w:sz w:val="20"/>
                <w:szCs w:val="20"/>
              </w:rPr>
            </w:pPr>
            <w:r w:rsidRPr="00EC7C67">
              <w:rPr>
                <w:sz w:val="20"/>
                <w:szCs w:val="20"/>
              </w:rPr>
              <w:t>TURKISH</w:t>
            </w:r>
          </w:p>
        </w:tc>
      </w:tr>
      <w:bookmarkStart w:id="5" w:name="DERS522301307"/>
      <w:tr w:rsidR="00F26025" w:rsidRPr="00EC7C67" w14:paraId="0CBAD211"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2C219E79" w14:textId="77777777" w:rsidR="00F26025" w:rsidRPr="00EC7C67" w:rsidRDefault="00F26025" w:rsidP="00231C8C">
            <w:pPr>
              <w:spacing w:before="100" w:beforeAutospacing="1" w:after="100" w:afterAutospacing="1" w:line="276" w:lineRule="auto"/>
              <w:jc w:val="center"/>
              <w:rPr>
                <w:b/>
                <w:sz w:val="20"/>
                <w:szCs w:val="20"/>
              </w:rPr>
            </w:pPr>
            <w:r>
              <w:rPr>
                <w:sz w:val="20"/>
                <w:szCs w:val="20"/>
              </w:rPr>
              <w:fldChar w:fldCharType="begin"/>
            </w:r>
            <w:r>
              <w:rPr>
                <w:sz w:val="20"/>
                <w:szCs w:val="20"/>
              </w:rPr>
              <w:instrText>HYPERLINK  \l "mednur1"</w:instrText>
            </w:r>
            <w:r>
              <w:rPr>
                <w:sz w:val="20"/>
                <w:szCs w:val="20"/>
              </w:rPr>
              <w:fldChar w:fldCharType="separate"/>
            </w:r>
            <w:r w:rsidRPr="00B4507F">
              <w:rPr>
                <w:rStyle w:val="Kpr"/>
                <w:sz w:val="20"/>
                <w:szCs w:val="20"/>
              </w:rPr>
              <w:t>522303307</w:t>
            </w:r>
            <w:bookmarkEnd w:id="5"/>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20C959A2" w14:textId="77777777" w:rsidR="00F26025" w:rsidRPr="00B2525A" w:rsidRDefault="00073C55" w:rsidP="00231C8C">
            <w:pPr>
              <w:tabs>
                <w:tab w:val="left" w:pos="1222"/>
              </w:tabs>
              <w:spacing w:before="100" w:beforeAutospacing="1" w:after="100" w:afterAutospacing="1" w:line="276" w:lineRule="auto"/>
              <w:rPr>
                <w:sz w:val="20"/>
                <w:szCs w:val="20"/>
              </w:rPr>
            </w:pPr>
            <w:hyperlink w:anchor="DERS522301307" w:history="1">
              <w:r w:rsidR="00F26025" w:rsidRPr="00B2525A">
                <w:rPr>
                  <w:rStyle w:val="Kpr"/>
                  <w:sz w:val="20"/>
                  <w:szCs w:val="20"/>
                </w:rPr>
                <w:t>ADVANCED MEDICAL NURSING I</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67804EE0" w14:textId="77777777" w:rsidR="00F26025" w:rsidRDefault="00F26025" w:rsidP="00231C8C">
            <w:pPr>
              <w:jc w:val="center"/>
            </w:pPr>
            <w:r w:rsidRPr="00C86AD9">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05EDBF7" w14:textId="77777777" w:rsidR="00F26025" w:rsidRPr="00EC7C67" w:rsidRDefault="00F26025" w:rsidP="00231C8C">
            <w:pPr>
              <w:spacing w:line="276" w:lineRule="auto"/>
              <w:jc w:val="center"/>
              <w:rPr>
                <w:sz w:val="20"/>
                <w:szCs w:val="20"/>
              </w:rPr>
            </w:pPr>
            <w:r w:rsidRPr="00EC7C67">
              <w:rPr>
                <w:sz w:val="20"/>
                <w:szCs w:val="20"/>
              </w:rPr>
              <w:t>3+2+0</w:t>
            </w:r>
          </w:p>
        </w:tc>
        <w:tc>
          <w:tcPr>
            <w:tcW w:w="725" w:type="pct"/>
            <w:tcBorders>
              <w:top w:val="outset" w:sz="6" w:space="0" w:color="auto"/>
              <w:left w:val="outset" w:sz="6" w:space="0" w:color="auto"/>
              <w:bottom w:val="outset" w:sz="6" w:space="0" w:color="auto"/>
              <w:right w:val="outset" w:sz="6" w:space="0" w:color="auto"/>
            </w:tcBorders>
            <w:shd w:val="clear" w:color="auto" w:fill="FFFF99"/>
            <w:hideMark/>
          </w:tcPr>
          <w:p w14:paraId="12295E7C"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581A8706" w14:textId="77777777" w:rsidR="00F26025" w:rsidRPr="00EC7C67" w:rsidRDefault="00F26025" w:rsidP="00231C8C">
            <w:pPr>
              <w:jc w:val="center"/>
              <w:rPr>
                <w:sz w:val="20"/>
                <w:szCs w:val="20"/>
              </w:rPr>
            </w:pPr>
            <w:r w:rsidRPr="00EC7C67">
              <w:rPr>
                <w:sz w:val="20"/>
                <w:szCs w:val="20"/>
              </w:rPr>
              <w:t>TURKISH</w:t>
            </w:r>
          </w:p>
        </w:tc>
      </w:tr>
      <w:bookmarkStart w:id="6" w:name="DERS522301306"/>
      <w:tr w:rsidR="00361C33" w:rsidRPr="00EC7C67" w14:paraId="6C9D614D"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37C50161" w14:textId="18551FA0" w:rsidR="00361C33" w:rsidRDefault="00361C33" w:rsidP="00361C33">
            <w:pPr>
              <w:spacing w:before="100" w:beforeAutospacing="1" w:after="100" w:afterAutospacing="1" w:line="276" w:lineRule="auto"/>
              <w:jc w:val="center"/>
              <w:rPr>
                <w:sz w:val="20"/>
                <w:szCs w:val="20"/>
              </w:rPr>
            </w:pPr>
            <w:r>
              <w:rPr>
                <w:sz w:val="20"/>
                <w:szCs w:val="20"/>
              </w:rPr>
              <w:fldChar w:fldCharType="begin"/>
            </w:r>
            <w:r>
              <w:rPr>
                <w:sz w:val="20"/>
                <w:szCs w:val="20"/>
              </w:rPr>
              <w:instrText>HYPERLINK  \l "neonatal"</w:instrText>
            </w:r>
            <w:r>
              <w:rPr>
                <w:sz w:val="20"/>
                <w:szCs w:val="20"/>
              </w:rPr>
              <w:fldChar w:fldCharType="separate"/>
            </w:r>
            <w:r w:rsidRPr="006D158F">
              <w:rPr>
                <w:rStyle w:val="Kpr"/>
                <w:sz w:val="20"/>
                <w:szCs w:val="20"/>
              </w:rPr>
              <w:t>522303306</w:t>
            </w:r>
            <w:bookmarkEnd w:id="6"/>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tcPr>
          <w:p w14:paraId="1BD2C866" w14:textId="14AAF3FA" w:rsidR="00361C33" w:rsidRDefault="00073C55" w:rsidP="00361C33">
            <w:pPr>
              <w:tabs>
                <w:tab w:val="left" w:pos="1222"/>
              </w:tabs>
              <w:spacing w:before="100" w:beforeAutospacing="1" w:after="100" w:afterAutospacing="1" w:line="276" w:lineRule="auto"/>
            </w:pPr>
            <w:hyperlink w:anchor="DERS522301306" w:history="1">
              <w:r w:rsidR="00361C33" w:rsidRPr="007A3984">
                <w:rPr>
                  <w:rStyle w:val="Kpr"/>
                  <w:sz w:val="20"/>
                  <w:szCs w:val="20"/>
                </w:rPr>
                <w:t>NEONATAL HEALTH NURSING</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005EA296" w14:textId="7D5E6FCB" w:rsidR="00361C33" w:rsidRPr="00C86AD9" w:rsidRDefault="00361C33" w:rsidP="00361C33">
            <w:pPr>
              <w:jc w:val="center"/>
              <w:rPr>
                <w:sz w:val="20"/>
                <w:szCs w:val="20"/>
              </w:rPr>
            </w:pPr>
            <w:r w:rsidRPr="007A3984">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49900A71" w14:textId="75420EA3" w:rsidR="00361C33" w:rsidRPr="00EC7C67" w:rsidRDefault="00361C33" w:rsidP="00361C33">
            <w:pPr>
              <w:spacing w:line="276" w:lineRule="auto"/>
              <w:jc w:val="center"/>
              <w:rPr>
                <w:sz w:val="20"/>
                <w:szCs w:val="20"/>
              </w:rPr>
            </w:pPr>
            <w:r w:rsidRPr="007A3984">
              <w:rPr>
                <w:sz w:val="20"/>
                <w:szCs w:val="20"/>
              </w:rPr>
              <w:t>3+</w:t>
            </w:r>
            <w:r>
              <w:rPr>
                <w:sz w:val="20"/>
                <w:szCs w:val="20"/>
              </w:rPr>
              <w:t>4</w:t>
            </w:r>
            <w:r w:rsidRPr="007A3984">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35ED6280" w14:textId="64D457E1" w:rsidR="00361C33" w:rsidRPr="00EC7C67" w:rsidRDefault="00361C33" w:rsidP="00361C33">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6EE89B5E" w14:textId="413C4DC5" w:rsidR="00361C33" w:rsidRPr="00EC7C67" w:rsidRDefault="00361C33" w:rsidP="00361C33">
            <w:pPr>
              <w:jc w:val="center"/>
              <w:rPr>
                <w:sz w:val="20"/>
                <w:szCs w:val="20"/>
              </w:rPr>
            </w:pPr>
            <w:r w:rsidRPr="00EC7C67">
              <w:rPr>
                <w:sz w:val="20"/>
                <w:szCs w:val="20"/>
              </w:rPr>
              <w:t>TURKISH</w:t>
            </w:r>
          </w:p>
        </w:tc>
      </w:tr>
      <w:bookmarkStart w:id="7" w:name="DERS522301308"/>
      <w:tr w:rsidR="00F26025" w:rsidRPr="00EC7C67" w14:paraId="6FCE95D3"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76198454" w14:textId="77777777" w:rsidR="00F26025" w:rsidRPr="00EC7C67" w:rsidRDefault="00F26025" w:rsidP="00231C8C">
            <w:pPr>
              <w:spacing w:before="100" w:beforeAutospacing="1" w:after="100" w:afterAutospacing="1" w:line="276" w:lineRule="auto"/>
              <w:jc w:val="center"/>
              <w:rPr>
                <w:b/>
                <w:sz w:val="20"/>
                <w:szCs w:val="20"/>
              </w:rPr>
            </w:pPr>
            <w:r>
              <w:rPr>
                <w:sz w:val="20"/>
                <w:szCs w:val="20"/>
              </w:rPr>
              <w:fldChar w:fldCharType="begin"/>
            </w:r>
            <w:r>
              <w:rPr>
                <w:sz w:val="20"/>
                <w:szCs w:val="20"/>
              </w:rPr>
              <w:instrText>HYPERLINK  \l "surgnur1"</w:instrText>
            </w:r>
            <w:r>
              <w:rPr>
                <w:sz w:val="20"/>
                <w:szCs w:val="20"/>
              </w:rPr>
              <w:fldChar w:fldCharType="separate"/>
            </w:r>
            <w:r w:rsidRPr="00C748D1">
              <w:rPr>
                <w:rStyle w:val="Kpr"/>
                <w:sz w:val="20"/>
                <w:szCs w:val="20"/>
              </w:rPr>
              <w:t>522303308</w:t>
            </w:r>
            <w:bookmarkEnd w:id="7"/>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4BF68686" w14:textId="77777777" w:rsidR="00F26025" w:rsidRPr="00B2525A" w:rsidRDefault="00073C55" w:rsidP="00231C8C">
            <w:pPr>
              <w:tabs>
                <w:tab w:val="left" w:pos="1222"/>
              </w:tabs>
              <w:spacing w:before="100" w:beforeAutospacing="1" w:after="100" w:afterAutospacing="1" w:line="276" w:lineRule="auto"/>
              <w:rPr>
                <w:sz w:val="20"/>
                <w:szCs w:val="20"/>
              </w:rPr>
            </w:pPr>
            <w:hyperlink w:anchor="DERS522301308" w:history="1">
              <w:r w:rsidR="00F26025" w:rsidRPr="00B2525A">
                <w:rPr>
                  <w:rStyle w:val="Kpr"/>
                  <w:sz w:val="20"/>
                  <w:szCs w:val="20"/>
                </w:rPr>
                <w:t>ADVANCED SURGICAL NURSING I</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4B938DD5" w14:textId="77777777" w:rsidR="00F26025" w:rsidRDefault="00F26025" w:rsidP="00231C8C">
            <w:pPr>
              <w:jc w:val="center"/>
            </w:pPr>
            <w:r w:rsidRPr="00C86AD9">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6B50555" w14:textId="77777777" w:rsidR="00F26025" w:rsidRPr="00EC7C67" w:rsidRDefault="00F26025" w:rsidP="00231C8C">
            <w:pPr>
              <w:spacing w:line="276" w:lineRule="auto"/>
              <w:jc w:val="center"/>
              <w:rPr>
                <w:sz w:val="20"/>
                <w:szCs w:val="20"/>
              </w:rPr>
            </w:pPr>
            <w:r w:rsidRPr="00EC7C67">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hideMark/>
          </w:tcPr>
          <w:p w14:paraId="199A8FBB"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5988CA87" w14:textId="77777777" w:rsidR="00F26025" w:rsidRPr="00EC7C67" w:rsidRDefault="00F26025" w:rsidP="00231C8C">
            <w:pPr>
              <w:jc w:val="center"/>
              <w:rPr>
                <w:sz w:val="20"/>
                <w:szCs w:val="20"/>
              </w:rPr>
            </w:pPr>
            <w:r w:rsidRPr="00EC7C67">
              <w:rPr>
                <w:sz w:val="20"/>
                <w:szCs w:val="20"/>
              </w:rPr>
              <w:t>TURKISH</w:t>
            </w:r>
          </w:p>
        </w:tc>
      </w:tr>
      <w:bookmarkStart w:id="8" w:name="DERS522301309"/>
      <w:tr w:rsidR="00F26025" w:rsidRPr="00EC7C67" w14:paraId="403FE82B"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6356B85C" w14:textId="77777777" w:rsidR="00F26025" w:rsidRPr="00EC7C67" w:rsidRDefault="00F26025" w:rsidP="00231C8C">
            <w:pPr>
              <w:spacing w:before="100" w:beforeAutospacing="1" w:after="100" w:afterAutospacing="1" w:line="276" w:lineRule="auto"/>
              <w:jc w:val="center"/>
              <w:rPr>
                <w:b/>
                <w:sz w:val="20"/>
                <w:szCs w:val="20"/>
              </w:rPr>
            </w:pPr>
            <w:r>
              <w:rPr>
                <w:sz w:val="20"/>
                <w:szCs w:val="20"/>
              </w:rPr>
              <w:fldChar w:fldCharType="begin"/>
            </w:r>
            <w:r>
              <w:rPr>
                <w:sz w:val="20"/>
                <w:szCs w:val="20"/>
              </w:rPr>
              <w:instrText>HYPERLINK  \l "BİRTH"</w:instrText>
            </w:r>
            <w:r>
              <w:rPr>
                <w:sz w:val="20"/>
                <w:szCs w:val="20"/>
              </w:rPr>
              <w:fldChar w:fldCharType="separate"/>
            </w:r>
            <w:r w:rsidRPr="00924A7C">
              <w:rPr>
                <w:rStyle w:val="Kpr"/>
                <w:sz w:val="20"/>
                <w:szCs w:val="20"/>
              </w:rPr>
              <w:t>522303309</w:t>
            </w:r>
            <w:bookmarkEnd w:id="8"/>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10EB933E" w14:textId="77777777" w:rsidR="00F26025" w:rsidRPr="00B2525A" w:rsidRDefault="00073C55" w:rsidP="00231C8C">
            <w:pPr>
              <w:tabs>
                <w:tab w:val="left" w:pos="1222"/>
              </w:tabs>
              <w:spacing w:before="100" w:beforeAutospacing="1" w:after="100" w:afterAutospacing="1" w:line="276" w:lineRule="auto"/>
              <w:rPr>
                <w:sz w:val="20"/>
                <w:szCs w:val="20"/>
              </w:rPr>
            </w:pPr>
            <w:hyperlink w:anchor="DERS522301309" w:history="1">
              <w:r w:rsidR="00F26025" w:rsidRPr="00B2525A">
                <w:rPr>
                  <w:rStyle w:val="Kpr"/>
                  <w:sz w:val="20"/>
                  <w:szCs w:val="20"/>
                </w:rPr>
                <w:t xml:space="preserve">ADVANCED </w:t>
              </w:r>
              <w:r w:rsidR="00F26025">
                <w:rPr>
                  <w:rStyle w:val="Kpr"/>
                  <w:sz w:val="20"/>
                  <w:szCs w:val="20"/>
                </w:rPr>
                <w:t>BIRTH</w:t>
              </w:r>
              <w:r w:rsidR="00F26025" w:rsidRPr="00B2525A">
                <w:rPr>
                  <w:rStyle w:val="Kpr"/>
                  <w:sz w:val="20"/>
                  <w:szCs w:val="20"/>
                </w:rPr>
                <w:t>, WOMENS HEALTH AND DISEASES NURSING I</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387C61A1" w14:textId="77777777" w:rsidR="00F26025" w:rsidRDefault="00F26025" w:rsidP="00231C8C">
            <w:pPr>
              <w:jc w:val="center"/>
            </w:pPr>
            <w:r w:rsidRPr="00C86AD9">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6BA287F" w14:textId="77777777" w:rsidR="00F26025" w:rsidRPr="00EC7C67" w:rsidRDefault="00F26025" w:rsidP="00231C8C">
            <w:pPr>
              <w:spacing w:line="276" w:lineRule="auto"/>
              <w:jc w:val="center"/>
              <w:rPr>
                <w:sz w:val="20"/>
                <w:szCs w:val="20"/>
              </w:rPr>
            </w:pPr>
            <w:r w:rsidRPr="00EC7C67">
              <w:rPr>
                <w:sz w:val="20"/>
                <w:szCs w:val="20"/>
              </w:rPr>
              <w:t>3+2+0</w:t>
            </w:r>
          </w:p>
        </w:tc>
        <w:tc>
          <w:tcPr>
            <w:tcW w:w="725" w:type="pct"/>
            <w:tcBorders>
              <w:top w:val="outset" w:sz="6" w:space="0" w:color="auto"/>
              <w:left w:val="outset" w:sz="6" w:space="0" w:color="auto"/>
              <w:bottom w:val="outset" w:sz="6" w:space="0" w:color="auto"/>
              <w:right w:val="outset" w:sz="6" w:space="0" w:color="auto"/>
            </w:tcBorders>
            <w:shd w:val="clear" w:color="auto" w:fill="FFFF99"/>
            <w:hideMark/>
          </w:tcPr>
          <w:p w14:paraId="7EB03CCA"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4A191B7A" w14:textId="77777777" w:rsidR="00F26025" w:rsidRPr="00EC7C67" w:rsidRDefault="00F26025" w:rsidP="00231C8C">
            <w:pPr>
              <w:jc w:val="center"/>
              <w:rPr>
                <w:sz w:val="20"/>
                <w:szCs w:val="20"/>
              </w:rPr>
            </w:pPr>
            <w:r w:rsidRPr="00EC7C67">
              <w:rPr>
                <w:sz w:val="20"/>
                <w:szCs w:val="20"/>
              </w:rPr>
              <w:t>TURKISH</w:t>
            </w:r>
          </w:p>
        </w:tc>
      </w:tr>
      <w:bookmarkStart w:id="9" w:name="DERS522301310"/>
      <w:tr w:rsidR="00F26025" w:rsidRPr="00EC7C67" w14:paraId="5762655D"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6EBA9315" w14:textId="77777777" w:rsidR="00F26025" w:rsidRPr="00EC7C67" w:rsidRDefault="00F26025" w:rsidP="00231C8C">
            <w:pPr>
              <w:spacing w:before="100" w:beforeAutospacing="1" w:after="100" w:afterAutospacing="1" w:line="276" w:lineRule="auto"/>
              <w:jc w:val="center"/>
              <w:rPr>
                <w:b/>
                <w:sz w:val="20"/>
                <w:szCs w:val="20"/>
              </w:rPr>
            </w:pPr>
            <w:r>
              <w:rPr>
                <w:sz w:val="20"/>
                <w:szCs w:val="20"/>
              </w:rPr>
              <w:fldChar w:fldCharType="begin"/>
            </w:r>
            <w:r>
              <w:rPr>
                <w:sz w:val="20"/>
                <w:szCs w:val="20"/>
              </w:rPr>
              <w:instrText>HYPERLINK  \l "peri"</w:instrText>
            </w:r>
            <w:r>
              <w:rPr>
                <w:sz w:val="20"/>
                <w:szCs w:val="20"/>
              </w:rPr>
              <w:fldChar w:fldCharType="separate"/>
            </w:r>
            <w:r w:rsidRPr="005B3728">
              <w:rPr>
                <w:rStyle w:val="Kpr"/>
                <w:sz w:val="20"/>
                <w:szCs w:val="20"/>
              </w:rPr>
              <w:t>522303310</w:t>
            </w:r>
            <w:bookmarkEnd w:id="9"/>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06A98831" w14:textId="77777777" w:rsidR="00F26025" w:rsidRPr="00B2525A" w:rsidRDefault="00073C55" w:rsidP="00231C8C">
            <w:pPr>
              <w:tabs>
                <w:tab w:val="left" w:pos="1222"/>
              </w:tabs>
              <w:spacing w:before="100" w:beforeAutospacing="1" w:after="100" w:afterAutospacing="1" w:line="276" w:lineRule="auto"/>
              <w:rPr>
                <w:sz w:val="20"/>
                <w:szCs w:val="20"/>
              </w:rPr>
            </w:pPr>
            <w:hyperlink w:anchor="DERS522301310" w:history="1">
              <w:r w:rsidR="00F26025" w:rsidRPr="00B2525A">
                <w:rPr>
                  <w:rStyle w:val="Kpr"/>
                  <w:sz w:val="20"/>
                  <w:szCs w:val="20"/>
                </w:rPr>
                <w:t>ADVANCED PERINATOLOGY NURSING</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30DA6125" w14:textId="77777777" w:rsidR="00F26025" w:rsidRDefault="00F26025" w:rsidP="00231C8C">
            <w:pPr>
              <w:jc w:val="center"/>
            </w:pPr>
            <w:r w:rsidRPr="00C86AD9">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4CD9BC3" w14:textId="77777777" w:rsidR="00F26025" w:rsidRPr="00EC7C67" w:rsidRDefault="00F26025" w:rsidP="00231C8C">
            <w:pPr>
              <w:spacing w:line="276" w:lineRule="auto"/>
              <w:jc w:val="center"/>
              <w:rPr>
                <w:sz w:val="20"/>
                <w:szCs w:val="20"/>
              </w:rPr>
            </w:pPr>
            <w:r w:rsidRPr="00EC7C67">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hideMark/>
          </w:tcPr>
          <w:p w14:paraId="1EDD6115"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2DE222EB" w14:textId="77777777" w:rsidR="00F26025" w:rsidRPr="00EC7C67" w:rsidRDefault="00F26025" w:rsidP="00231C8C">
            <w:pPr>
              <w:jc w:val="center"/>
              <w:rPr>
                <w:sz w:val="20"/>
                <w:szCs w:val="20"/>
              </w:rPr>
            </w:pPr>
            <w:r w:rsidRPr="00EC7C67">
              <w:rPr>
                <w:sz w:val="20"/>
                <w:szCs w:val="20"/>
              </w:rPr>
              <w:t>TURKISH</w:t>
            </w:r>
          </w:p>
        </w:tc>
      </w:tr>
      <w:tr w:rsidR="00F26025" w:rsidRPr="00EC7C67" w14:paraId="4CF2CA34"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74D79260" w14:textId="77777777" w:rsidR="00F26025" w:rsidRPr="00EC7C67" w:rsidRDefault="00073C55" w:rsidP="00231C8C">
            <w:pPr>
              <w:jc w:val="center"/>
              <w:rPr>
                <w:sz w:val="20"/>
                <w:szCs w:val="20"/>
              </w:rPr>
            </w:pPr>
            <w:hyperlink w:anchor="rheuma" w:history="1">
              <w:r w:rsidR="00F26025" w:rsidRPr="006E2FB4">
                <w:rPr>
                  <w:rStyle w:val="Kpr"/>
                  <w:sz w:val="20"/>
                  <w:szCs w:val="20"/>
                </w:rPr>
                <w:t>522303312</w:t>
              </w:r>
            </w:hyperlink>
          </w:p>
        </w:tc>
        <w:tc>
          <w:tcPr>
            <w:tcW w:w="2233" w:type="pct"/>
            <w:tcBorders>
              <w:top w:val="outset" w:sz="6" w:space="0" w:color="auto"/>
              <w:left w:val="outset" w:sz="6" w:space="0" w:color="auto"/>
              <w:bottom w:val="outset" w:sz="6" w:space="0" w:color="auto"/>
              <w:right w:val="outset" w:sz="6" w:space="0" w:color="auto"/>
            </w:tcBorders>
            <w:shd w:val="clear" w:color="auto" w:fill="FFFF99"/>
          </w:tcPr>
          <w:p w14:paraId="0D1754CE" w14:textId="77777777" w:rsidR="00F26025" w:rsidRPr="00B2525A" w:rsidRDefault="00073C55" w:rsidP="00231C8C">
            <w:pPr>
              <w:rPr>
                <w:sz w:val="20"/>
                <w:szCs w:val="20"/>
              </w:rPr>
            </w:pPr>
            <w:hyperlink w:anchor="DERS522302312" w:history="1">
              <w:r w:rsidR="00F26025" w:rsidRPr="00B2525A">
                <w:rPr>
                  <w:rStyle w:val="Kpr"/>
                  <w:sz w:val="20"/>
                  <w:szCs w:val="20"/>
                </w:rPr>
                <w:t>RHEUMATOLOGY NURSING</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531D13EA" w14:textId="77777777" w:rsidR="00F26025" w:rsidRDefault="00F26025" w:rsidP="00231C8C">
            <w:pPr>
              <w:jc w:val="center"/>
            </w:pPr>
            <w:r w:rsidRPr="00C86AD9">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1D91D0E0" w14:textId="77777777" w:rsidR="00F26025" w:rsidRPr="00EC7C67" w:rsidRDefault="00F26025" w:rsidP="00231C8C">
            <w:pPr>
              <w:spacing w:line="276" w:lineRule="auto"/>
              <w:jc w:val="center"/>
              <w:rPr>
                <w:sz w:val="20"/>
                <w:szCs w:val="20"/>
              </w:rPr>
            </w:pPr>
            <w:r w:rsidRPr="00EC7C67">
              <w:rPr>
                <w:sz w:val="20"/>
                <w:szCs w:val="20"/>
              </w:rPr>
              <w:t>2+2+0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7E06E52F"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699324AC" w14:textId="77777777" w:rsidR="00F26025" w:rsidRPr="00EC7C67" w:rsidRDefault="00F26025" w:rsidP="00231C8C">
            <w:pPr>
              <w:jc w:val="center"/>
              <w:rPr>
                <w:sz w:val="20"/>
                <w:szCs w:val="20"/>
              </w:rPr>
            </w:pPr>
            <w:r w:rsidRPr="00EC7C67">
              <w:rPr>
                <w:sz w:val="20"/>
                <w:szCs w:val="20"/>
              </w:rPr>
              <w:t>TURKISH</w:t>
            </w:r>
          </w:p>
        </w:tc>
      </w:tr>
      <w:tr w:rsidR="00F26025" w:rsidRPr="00EC7C67" w14:paraId="21DFD2C3"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19440010" w14:textId="77777777" w:rsidR="00F26025" w:rsidRPr="00EC7C67" w:rsidRDefault="00073C55" w:rsidP="00231C8C">
            <w:pPr>
              <w:jc w:val="center"/>
              <w:rPr>
                <w:sz w:val="20"/>
                <w:szCs w:val="20"/>
              </w:rPr>
            </w:pPr>
            <w:hyperlink w:anchor="breast" w:history="1">
              <w:r w:rsidR="00F26025" w:rsidRPr="0043256E">
                <w:rPr>
                  <w:rStyle w:val="Kpr"/>
                  <w:sz w:val="20"/>
                  <w:szCs w:val="20"/>
                </w:rPr>
                <w:t>522303313</w:t>
              </w:r>
            </w:hyperlink>
          </w:p>
        </w:tc>
        <w:tc>
          <w:tcPr>
            <w:tcW w:w="2233" w:type="pct"/>
            <w:tcBorders>
              <w:top w:val="outset" w:sz="6" w:space="0" w:color="auto"/>
              <w:left w:val="outset" w:sz="6" w:space="0" w:color="auto"/>
              <w:bottom w:val="outset" w:sz="6" w:space="0" w:color="auto"/>
              <w:right w:val="outset" w:sz="6" w:space="0" w:color="auto"/>
            </w:tcBorders>
            <w:shd w:val="clear" w:color="auto" w:fill="FFFF99"/>
          </w:tcPr>
          <w:p w14:paraId="60C3311D" w14:textId="77777777" w:rsidR="00F26025" w:rsidRPr="00B2525A" w:rsidRDefault="00073C55" w:rsidP="00231C8C">
            <w:pPr>
              <w:rPr>
                <w:sz w:val="20"/>
                <w:szCs w:val="20"/>
              </w:rPr>
            </w:pPr>
            <w:hyperlink w:anchor="DERS522302313" w:history="1">
              <w:r w:rsidR="00F26025" w:rsidRPr="00B2525A">
                <w:rPr>
                  <w:rStyle w:val="Kpr"/>
                  <w:sz w:val="20"/>
                  <w:szCs w:val="20"/>
                </w:rPr>
                <w:t>BREAST CARE NURSING</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3B40146E" w14:textId="77777777" w:rsidR="00F26025" w:rsidRDefault="00F26025" w:rsidP="00231C8C">
            <w:pPr>
              <w:jc w:val="center"/>
            </w:pPr>
            <w:r w:rsidRPr="00C86AD9">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245C9335" w14:textId="77777777" w:rsidR="00F26025" w:rsidRPr="00EC7C67" w:rsidRDefault="00F26025" w:rsidP="00231C8C">
            <w:pPr>
              <w:spacing w:line="276" w:lineRule="auto"/>
              <w:jc w:val="center"/>
              <w:rPr>
                <w:sz w:val="20"/>
                <w:szCs w:val="20"/>
              </w:rPr>
            </w:pPr>
            <w:r w:rsidRPr="00EC7C67">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0E882A87"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18D44175" w14:textId="77777777" w:rsidR="00F26025" w:rsidRPr="00EC7C67" w:rsidRDefault="00F26025" w:rsidP="00231C8C">
            <w:pPr>
              <w:jc w:val="center"/>
              <w:rPr>
                <w:sz w:val="20"/>
                <w:szCs w:val="20"/>
              </w:rPr>
            </w:pPr>
            <w:r w:rsidRPr="00EC7C67">
              <w:rPr>
                <w:sz w:val="20"/>
                <w:szCs w:val="20"/>
              </w:rPr>
              <w:t>TURKISH</w:t>
            </w:r>
          </w:p>
        </w:tc>
      </w:tr>
      <w:bookmarkStart w:id="10" w:name="DERS522301314"/>
      <w:tr w:rsidR="00F26025" w:rsidRPr="00EC7C67" w14:paraId="0FAD5E62"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22A55197" w14:textId="77777777" w:rsidR="00F26025" w:rsidRPr="00EE71FC" w:rsidRDefault="00F26025" w:rsidP="00231C8C">
            <w:pPr>
              <w:jc w:val="center"/>
              <w:rPr>
                <w:sz w:val="20"/>
                <w:szCs w:val="20"/>
              </w:rPr>
            </w:pPr>
            <w:r>
              <w:rPr>
                <w:sz w:val="20"/>
                <w:szCs w:val="20"/>
              </w:rPr>
              <w:fldChar w:fldCharType="begin"/>
            </w:r>
            <w:r>
              <w:rPr>
                <w:sz w:val="20"/>
                <w:szCs w:val="20"/>
              </w:rPr>
              <w:instrText>HYPERLINK  \l "gyne"</w:instrText>
            </w:r>
            <w:r>
              <w:rPr>
                <w:sz w:val="20"/>
                <w:szCs w:val="20"/>
              </w:rPr>
              <w:fldChar w:fldCharType="separate"/>
            </w:r>
            <w:r w:rsidRPr="00CB3E22">
              <w:rPr>
                <w:rStyle w:val="Kpr"/>
                <w:sz w:val="20"/>
                <w:szCs w:val="20"/>
              </w:rPr>
              <w:t>522305314</w:t>
            </w:r>
            <w:bookmarkEnd w:id="10"/>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tcPr>
          <w:p w14:paraId="3B37E406" w14:textId="77777777" w:rsidR="00F26025" w:rsidRPr="00B2525A" w:rsidRDefault="00073C55" w:rsidP="00231C8C">
            <w:pPr>
              <w:rPr>
                <w:sz w:val="20"/>
                <w:szCs w:val="20"/>
              </w:rPr>
            </w:pPr>
            <w:hyperlink w:anchor="DERS522301314" w:history="1">
              <w:r w:rsidR="00F26025" w:rsidRPr="00B2525A">
                <w:rPr>
                  <w:rStyle w:val="Kpr"/>
                  <w:sz w:val="20"/>
                  <w:szCs w:val="20"/>
                </w:rPr>
                <w:t>ADVANCED GYNECOLOGY ONCOLOGY NURS</w:t>
              </w:r>
              <w:r w:rsidR="00F26025">
                <w:rPr>
                  <w:rStyle w:val="Kpr"/>
                  <w:sz w:val="20"/>
                  <w:szCs w:val="20"/>
                </w:rPr>
                <w:t>I</w:t>
              </w:r>
              <w:r w:rsidR="00F26025" w:rsidRPr="00B2525A">
                <w:rPr>
                  <w:rStyle w:val="Kpr"/>
                  <w:sz w:val="20"/>
                  <w:szCs w:val="20"/>
                </w:rPr>
                <w:t>NG</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6A338FAC" w14:textId="77777777" w:rsidR="00F26025" w:rsidRDefault="00F26025" w:rsidP="00231C8C">
            <w:pPr>
              <w:jc w:val="center"/>
            </w:pPr>
            <w:r w:rsidRPr="00C86AD9">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71B9CFD" w14:textId="77777777" w:rsidR="00F26025" w:rsidRPr="00EC7C67" w:rsidRDefault="00F26025" w:rsidP="00231C8C">
            <w:pPr>
              <w:spacing w:line="276" w:lineRule="auto"/>
              <w:jc w:val="center"/>
              <w:rPr>
                <w:sz w:val="20"/>
                <w:szCs w:val="20"/>
              </w:rPr>
            </w:pPr>
            <w:r>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59627824"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31A7DBF0" w14:textId="77777777" w:rsidR="00F26025" w:rsidRPr="00EC7C67" w:rsidRDefault="00F26025" w:rsidP="00231C8C">
            <w:pPr>
              <w:jc w:val="center"/>
              <w:rPr>
                <w:sz w:val="20"/>
                <w:szCs w:val="20"/>
              </w:rPr>
            </w:pPr>
            <w:r w:rsidRPr="00EC7C67">
              <w:rPr>
                <w:sz w:val="20"/>
                <w:szCs w:val="20"/>
              </w:rPr>
              <w:t>TURKISH</w:t>
            </w:r>
          </w:p>
        </w:tc>
      </w:tr>
      <w:bookmarkStart w:id="11" w:name="DERS522301315"/>
      <w:tr w:rsidR="00F26025" w:rsidRPr="00EC7C67" w14:paraId="598AFB13"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090A8110" w14:textId="77777777" w:rsidR="00F26025" w:rsidRDefault="00F26025" w:rsidP="00231C8C">
            <w:pPr>
              <w:jc w:val="center"/>
              <w:rPr>
                <w:sz w:val="20"/>
                <w:szCs w:val="20"/>
              </w:rPr>
            </w:pPr>
            <w:r>
              <w:rPr>
                <w:sz w:val="20"/>
                <w:szCs w:val="20"/>
              </w:rPr>
              <w:fldChar w:fldCharType="begin"/>
            </w:r>
            <w:r>
              <w:rPr>
                <w:sz w:val="20"/>
                <w:szCs w:val="20"/>
              </w:rPr>
              <w:instrText>HYPERLINK  \l "meno"</w:instrText>
            </w:r>
            <w:r>
              <w:rPr>
                <w:sz w:val="20"/>
                <w:szCs w:val="20"/>
              </w:rPr>
              <w:fldChar w:fldCharType="separate"/>
            </w:r>
            <w:r w:rsidRPr="007E09A5">
              <w:rPr>
                <w:rStyle w:val="Kpr"/>
                <w:sz w:val="20"/>
                <w:szCs w:val="20"/>
              </w:rPr>
              <w:t>522305315</w:t>
            </w:r>
            <w:bookmarkEnd w:id="11"/>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tcPr>
          <w:p w14:paraId="730603C6" w14:textId="77777777" w:rsidR="00F26025" w:rsidRPr="00B2525A" w:rsidRDefault="00073C55" w:rsidP="00231C8C">
            <w:hyperlink w:anchor="DERS522301315" w:history="1">
              <w:r w:rsidR="00F26025" w:rsidRPr="00B2525A">
                <w:rPr>
                  <w:rStyle w:val="Kpr"/>
                  <w:sz w:val="20"/>
                  <w:szCs w:val="20"/>
                </w:rPr>
                <w:t>NURS</w:t>
              </w:r>
              <w:r w:rsidR="00F26025">
                <w:rPr>
                  <w:rStyle w:val="Kpr"/>
                  <w:sz w:val="20"/>
                  <w:szCs w:val="20"/>
                </w:rPr>
                <w:t>I</w:t>
              </w:r>
              <w:r w:rsidR="00F26025" w:rsidRPr="00B2525A">
                <w:rPr>
                  <w:rStyle w:val="Kpr"/>
                  <w:sz w:val="20"/>
                  <w:szCs w:val="20"/>
                </w:rPr>
                <w:t xml:space="preserve">NG </w:t>
              </w:r>
              <w:r w:rsidR="00F26025">
                <w:rPr>
                  <w:rStyle w:val="Kpr"/>
                  <w:sz w:val="20"/>
                  <w:szCs w:val="20"/>
                </w:rPr>
                <w:t>I</w:t>
              </w:r>
              <w:r w:rsidR="00F26025" w:rsidRPr="00B2525A">
                <w:rPr>
                  <w:rStyle w:val="Kpr"/>
                  <w:sz w:val="20"/>
                  <w:szCs w:val="20"/>
                </w:rPr>
                <w:t>N MENOPAUSE</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48CBAF47" w14:textId="77777777" w:rsidR="00F26025" w:rsidRDefault="00F26025" w:rsidP="00231C8C">
            <w:pPr>
              <w:jc w:val="center"/>
            </w:pPr>
            <w:r w:rsidRPr="00C86AD9">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49100372" w14:textId="77777777" w:rsidR="00F26025" w:rsidRPr="00EC7C67" w:rsidRDefault="00F26025" w:rsidP="00231C8C">
            <w:pPr>
              <w:spacing w:line="276" w:lineRule="auto"/>
              <w:jc w:val="center"/>
              <w:rPr>
                <w:sz w:val="20"/>
                <w:szCs w:val="20"/>
              </w:rPr>
            </w:pPr>
            <w:r>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0660FF4A"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522E6950" w14:textId="77777777" w:rsidR="00F26025" w:rsidRPr="00EC7C67" w:rsidRDefault="00F26025" w:rsidP="00231C8C">
            <w:pPr>
              <w:jc w:val="center"/>
              <w:rPr>
                <w:sz w:val="20"/>
                <w:szCs w:val="20"/>
              </w:rPr>
            </w:pPr>
            <w:r w:rsidRPr="00EC7C67">
              <w:rPr>
                <w:sz w:val="20"/>
                <w:szCs w:val="20"/>
              </w:rPr>
              <w:t>TURKISH</w:t>
            </w:r>
          </w:p>
        </w:tc>
      </w:tr>
      <w:tr w:rsidR="00F26025" w:rsidRPr="00EC7C67" w14:paraId="407C4C2A"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43CF0003" w14:textId="77777777" w:rsidR="00F26025" w:rsidRPr="0024112D" w:rsidRDefault="00073C55" w:rsidP="00231C8C">
            <w:pPr>
              <w:spacing w:before="100" w:beforeAutospacing="1" w:after="100" w:afterAutospacing="1" w:line="276" w:lineRule="auto"/>
              <w:jc w:val="center"/>
              <w:rPr>
                <w:b/>
                <w:sz w:val="20"/>
                <w:szCs w:val="20"/>
              </w:rPr>
            </w:pPr>
            <w:hyperlink w:anchor="quality" w:history="1">
              <w:r w:rsidR="00F26025" w:rsidRPr="008575D6">
                <w:rPr>
                  <w:rStyle w:val="Kpr"/>
                  <w:sz w:val="20"/>
                  <w:szCs w:val="20"/>
                </w:rPr>
                <w:t>522303316</w:t>
              </w:r>
            </w:hyperlink>
          </w:p>
        </w:tc>
        <w:tc>
          <w:tcPr>
            <w:tcW w:w="2233" w:type="pct"/>
            <w:tcBorders>
              <w:top w:val="outset" w:sz="6" w:space="0" w:color="auto"/>
              <w:left w:val="outset" w:sz="6" w:space="0" w:color="auto"/>
              <w:bottom w:val="outset" w:sz="6" w:space="0" w:color="auto"/>
              <w:right w:val="outset" w:sz="6" w:space="0" w:color="auto"/>
            </w:tcBorders>
            <w:shd w:val="clear" w:color="auto" w:fill="FFFF99"/>
            <w:vAlign w:val="bottom"/>
          </w:tcPr>
          <w:p w14:paraId="77405372" w14:textId="77777777" w:rsidR="00F26025" w:rsidRPr="00B2525A" w:rsidRDefault="00073C55" w:rsidP="00231C8C">
            <w:pPr>
              <w:rPr>
                <w:sz w:val="20"/>
                <w:szCs w:val="20"/>
              </w:rPr>
            </w:pPr>
            <w:hyperlink w:anchor="DERS522303316" w:history="1">
              <w:r w:rsidR="00F26025" w:rsidRPr="008575D6">
                <w:rPr>
                  <w:rStyle w:val="Kpr"/>
                  <w:sz w:val="20"/>
                  <w:szCs w:val="20"/>
                </w:rPr>
                <w:t>QUALITY STANDARDS MANAGEMENT IN NURSING</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79CE2CE1" w14:textId="77777777" w:rsidR="00F26025" w:rsidRDefault="00F26025" w:rsidP="00231C8C">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759CA64D" w14:textId="77777777" w:rsidR="00F26025" w:rsidRPr="0024112D" w:rsidRDefault="00F26025" w:rsidP="00231C8C">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15A4CDD6"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6E7959F0" w14:textId="77777777" w:rsidR="00F26025" w:rsidRPr="00EC7C67" w:rsidRDefault="00F26025" w:rsidP="00231C8C">
            <w:pPr>
              <w:jc w:val="center"/>
              <w:rPr>
                <w:sz w:val="20"/>
                <w:szCs w:val="20"/>
              </w:rPr>
            </w:pPr>
            <w:r w:rsidRPr="00EC7C67">
              <w:rPr>
                <w:sz w:val="20"/>
                <w:szCs w:val="20"/>
              </w:rPr>
              <w:t>TURKISH</w:t>
            </w:r>
          </w:p>
        </w:tc>
      </w:tr>
      <w:tr w:rsidR="00F26025" w:rsidRPr="00EC7C67" w14:paraId="61C7F593"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7B82CA62" w14:textId="77777777" w:rsidR="00F26025" w:rsidRPr="0024112D" w:rsidRDefault="00073C55" w:rsidP="00231C8C">
            <w:pPr>
              <w:spacing w:before="100" w:beforeAutospacing="1" w:after="100" w:afterAutospacing="1" w:line="276" w:lineRule="auto"/>
              <w:jc w:val="center"/>
              <w:rPr>
                <w:b/>
                <w:sz w:val="20"/>
                <w:szCs w:val="20"/>
              </w:rPr>
            </w:pPr>
            <w:hyperlink w:anchor="manage" w:history="1">
              <w:r w:rsidR="00F26025" w:rsidRPr="00BC1484">
                <w:rPr>
                  <w:rStyle w:val="Kpr"/>
                  <w:sz w:val="20"/>
                  <w:szCs w:val="20"/>
                </w:rPr>
                <w:t>522303317</w:t>
              </w:r>
            </w:hyperlink>
          </w:p>
        </w:tc>
        <w:tc>
          <w:tcPr>
            <w:tcW w:w="2233" w:type="pct"/>
            <w:tcBorders>
              <w:top w:val="outset" w:sz="6" w:space="0" w:color="auto"/>
              <w:left w:val="outset" w:sz="6" w:space="0" w:color="auto"/>
              <w:bottom w:val="outset" w:sz="6" w:space="0" w:color="auto"/>
              <w:right w:val="outset" w:sz="6" w:space="0" w:color="auto"/>
            </w:tcBorders>
            <w:shd w:val="clear" w:color="auto" w:fill="FFFF99"/>
            <w:vAlign w:val="bottom"/>
          </w:tcPr>
          <w:p w14:paraId="639B1DB7" w14:textId="77777777" w:rsidR="00F26025" w:rsidRPr="00F26025" w:rsidRDefault="00073C55" w:rsidP="00231C8C">
            <w:pPr>
              <w:rPr>
                <w:sz w:val="20"/>
                <w:szCs w:val="20"/>
                <w:u w:val="single"/>
              </w:rPr>
            </w:pPr>
            <w:hyperlink w:anchor="DERS522303317" w:history="1">
              <w:r w:rsidR="00F26025" w:rsidRPr="00F26025">
                <w:rPr>
                  <w:sz w:val="20"/>
                  <w:szCs w:val="20"/>
                  <w:u w:val="single"/>
                </w:rPr>
                <w:t>ANALYSIS OF MANAGEMENTAL PROBLEMS IN NURSING</w:t>
              </w:r>
              <w:r w:rsidR="00F26025" w:rsidRPr="00F26025">
                <w:rPr>
                  <w:rStyle w:val="Kpr"/>
                  <w:sz w:val="20"/>
                  <w:szCs w:val="20"/>
                </w:rPr>
                <w:t xml:space="preserve">  </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50CFE918" w14:textId="77777777" w:rsidR="00F26025" w:rsidRDefault="00F26025" w:rsidP="00231C8C">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32E21F9" w14:textId="77777777" w:rsidR="00F26025" w:rsidRPr="0024112D" w:rsidRDefault="00F26025" w:rsidP="00231C8C">
            <w:pPr>
              <w:spacing w:line="276" w:lineRule="auto"/>
              <w:jc w:val="center"/>
              <w:rPr>
                <w:sz w:val="20"/>
                <w:szCs w:val="20"/>
              </w:rPr>
            </w:pPr>
            <w:r>
              <w:rPr>
                <w:sz w:val="20"/>
                <w:szCs w:val="20"/>
              </w:rPr>
              <w:t>3+2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2BDA28A5"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6B561DF3" w14:textId="77777777" w:rsidR="00F26025" w:rsidRPr="00EC7C67" w:rsidRDefault="00F26025" w:rsidP="00231C8C">
            <w:pPr>
              <w:jc w:val="center"/>
              <w:rPr>
                <w:sz w:val="20"/>
                <w:szCs w:val="20"/>
              </w:rPr>
            </w:pPr>
            <w:r w:rsidRPr="00EC7C67">
              <w:rPr>
                <w:sz w:val="20"/>
                <w:szCs w:val="20"/>
              </w:rPr>
              <w:t>TURKISH</w:t>
            </w:r>
          </w:p>
        </w:tc>
      </w:tr>
      <w:tr w:rsidR="00361C33" w:rsidRPr="00EC7C67" w14:paraId="34C5C57F" w14:textId="77777777" w:rsidTr="004C480F">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4F2503CF" w14:textId="77777777" w:rsidR="00361C33" w:rsidRPr="0024112D" w:rsidRDefault="00073C55" w:rsidP="00361C33">
            <w:pPr>
              <w:spacing w:before="100" w:beforeAutospacing="1" w:after="100" w:afterAutospacing="1" w:line="276" w:lineRule="auto"/>
              <w:jc w:val="center"/>
              <w:rPr>
                <w:sz w:val="20"/>
                <w:szCs w:val="20"/>
              </w:rPr>
            </w:pPr>
            <w:hyperlink w:anchor="class" w:history="1">
              <w:r w:rsidR="00361C33" w:rsidRPr="00B87342">
                <w:rPr>
                  <w:rStyle w:val="Kpr"/>
                  <w:sz w:val="20"/>
                  <w:szCs w:val="20"/>
                </w:rPr>
                <w:t>522303318</w:t>
              </w:r>
            </w:hyperlink>
          </w:p>
        </w:tc>
        <w:tc>
          <w:tcPr>
            <w:tcW w:w="2233" w:type="pct"/>
            <w:tcBorders>
              <w:top w:val="outset" w:sz="6" w:space="0" w:color="auto"/>
              <w:left w:val="outset" w:sz="6" w:space="0" w:color="auto"/>
              <w:bottom w:val="outset" w:sz="6" w:space="0" w:color="auto"/>
              <w:right w:val="outset" w:sz="6" w:space="0" w:color="auto"/>
            </w:tcBorders>
            <w:shd w:val="clear" w:color="auto" w:fill="FFFF99"/>
            <w:vAlign w:val="bottom"/>
          </w:tcPr>
          <w:p w14:paraId="5A0FFC42" w14:textId="77777777" w:rsidR="00361C33" w:rsidRPr="00B2525A" w:rsidRDefault="00073C55" w:rsidP="00361C33">
            <w:pPr>
              <w:outlineLvl w:val="0"/>
              <w:rPr>
                <w:sz w:val="20"/>
                <w:szCs w:val="20"/>
              </w:rPr>
            </w:pPr>
            <w:hyperlink w:anchor="DERS522303318" w:history="1">
              <w:r w:rsidR="00361C33" w:rsidRPr="00B2525A">
                <w:rPr>
                  <w:rStyle w:val="Kpr"/>
                  <w:sz w:val="20"/>
                  <w:szCs w:val="20"/>
                </w:rPr>
                <w:t>NURSING CLASSIFICATION SYSTEMS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324D4492" w14:textId="77777777" w:rsidR="00361C33" w:rsidRDefault="00361C33" w:rsidP="00361C33">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94C71A6" w14:textId="77777777" w:rsidR="00361C33" w:rsidRPr="0024112D" w:rsidRDefault="00361C33" w:rsidP="00361C33">
            <w:pPr>
              <w:spacing w:line="276" w:lineRule="auto"/>
              <w:jc w:val="center"/>
              <w:rPr>
                <w:sz w:val="20"/>
                <w:szCs w:val="20"/>
              </w:rPr>
            </w:pPr>
            <w:r>
              <w:rPr>
                <w:sz w:val="20"/>
                <w:szCs w:val="20"/>
              </w:rPr>
              <w:t>3+0</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64B0DAA0" w14:textId="18E4B5DF" w:rsidR="00361C33" w:rsidRPr="0024112D" w:rsidRDefault="00361C33" w:rsidP="00361C33">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6FC0067C" w14:textId="059C4174" w:rsidR="00361C33" w:rsidRPr="0024112D" w:rsidRDefault="00361C33" w:rsidP="00361C33">
            <w:pPr>
              <w:spacing w:line="276" w:lineRule="auto"/>
              <w:jc w:val="center"/>
              <w:rPr>
                <w:sz w:val="20"/>
                <w:szCs w:val="20"/>
              </w:rPr>
            </w:pPr>
            <w:r w:rsidRPr="00135205">
              <w:rPr>
                <w:sz w:val="20"/>
                <w:szCs w:val="20"/>
              </w:rPr>
              <w:t>TURKISH</w:t>
            </w:r>
          </w:p>
        </w:tc>
      </w:tr>
      <w:tr w:rsidR="00361C33" w:rsidRPr="00EC7C67" w14:paraId="5C54F581" w14:textId="77777777" w:rsidTr="004C480F">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22367C1E" w14:textId="77777777" w:rsidR="00361C33" w:rsidRPr="0024112D" w:rsidRDefault="00073C55" w:rsidP="00361C33">
            <w:pPr>
              <w:spacing w:before="100" w:beforeAutospacing="1" w:after="100" w:afterAutospacing="1" w:line="276" w:lineRule="auto"/>
              <w:jc w:val="center"/>
              <w:rPr>
                <w:sz w:val="20"/>
                <w:szCs w:val="20"/>
              </w:rPr>
            </w:pPr>
            <w:hyperlink w:anchor="inov" w:history="1">
              <w:r w:rsidR="00361C33" w:rsidRPr="004D78A5">
                <w:rPr>
                  <w:rStyle w:val="Kpr"/>
                  <w:sz w:val="20"/>
                  <w:szCs w:val="20"/>
                </w:rPr>
                <w:t>522303319</w:t>
              </w:r>
            </w:hyperlink>
          </w:p>
        </w:tc>
        <w:tc>
          <w:tcPr>
            <w:tcW w:w="2233" w:type="pct"/>
            <w:tcBorders>
              <w:top w:val="outset" w:sz="6" w:space="0" w:color="auto"/>
              <w:left w:val="outset" w:sz="6" w:space="0" w:color="auto"/>
              <w:bottom w:val="outset" w:sz="6" w:space="0" w:color="auto"/>
              <w:right w:val="outset" w:sz="6" w:space="0" w:color="auto"/>
            </w:tcBorders>
            <w:shd w:val="clear" w:color="auto" w:fill="FFFF99"/>
            <w:vAlign w:val="bottom"/>
          </w:tcPr>
          <w:p w14:paraId="1F4462B7" w14:textId="77777777" w:rsidR="00361C33" w:rsidRPr="00B2525A" w:rsidRDefault="00073C55" w:rsidP="00361C33">
            <w:pPr>
              <w:rPr>
                <w:sz w:val="20"/>
                <w:szCs w:val="20"/>
              </w:rPr>
            </w:pPr>
            <w:hyperlink w:anchor="DERS522303319" w:history="1">
              <w:r w:rsidR="00361C33" w:rsidRPr="00B2525A">
                <w:rPr>
                  <w:rStyle w:val="Kpr"/>
                  <w:sz w:val="20"/>
                  <w:szCs w:val="20"/>
                </w:rPr>
                <w:t>INNOVATIONS IN NURSING PRACTICES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1D8BDBD4" w14:textId="77777777" w:rsidR="00361C33" w:rsidRDefault="00361C33" w:rsidP="00361C33">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197D0339" w14:textId="77777777" w:rsidR="00361C33" w:rsidRPr="0024112D" w:rsidRDefault="00361C33" w:rsidP="00361C33">
            <w:pPr>
              <w:spacing w:line="276" w:lineRule="auto"/>
              <w:jc w:val="center"/>
              <w:rPr>
                <w:sz w:val="20"/>
                <w:szCs w:val="20"/>
              </w:rPr>
            </w:pPr>
            <w:r>
              <w:rPr>
                <w:sz w:val="20"/>
                <w:szCs w:val="20"/>
              </w:rPr>
              <w:t>3+0</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6BF165D1" w14:textId="43ACEE67" w:rsidR="00361C33" w:rsidRPr="0024112D" w:rsidRDefault="00361C33" w:rsidP="00361C33">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26DBE10A" w14:textId="307A1673" w:rsidR="00361C33" w:rsidRPr="0024112D" w:rsidRDefault="00361C33" w:rsidP="00361C33">
            <w:pPr>
              <w:spacing w:line="276" w:lineRule="auto"/>
              <w:jc w:val="center"/>
              <w:rPr>
                <w:sz w:val="20"/>
                <w:szCs w:val="20"/>
              </w:rPr>
            </w:pPr>
            <w:r w:rsidRPr="00135205">
              <w:rPr>
                <w:sz w:val="20"/>
                <w:szCs w:val="20"/>
              </w:rPr>
              <w:t>TURKISH</w:t>
            </w:r>
          </w:p>
        </w:tc>
      </w:tr>
      <w:tr w:rsidR="00F26025" w:rsidRPr="00EC7C67" w14:paraId="4969262A"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425B2A88" w14:textId="77777777" w:rsidR="00F26025" w:rsidRPr="00EC7C67" w:rsidRDefault="00073C55" w:rsidP="00231C8C">
            <w:pPr>
              <w:jc w:val="center"/>
              <w:rPr>
                <w:sz w:val="20"/>
                <w:szCs w:val="20"/>
              </w:rPr>
            </w:pPr>
            <w:hyperlink w:anchor="onko1" w:history="1">
              <w:r w:rsidR="00F26025" w:rsidRPr="006D34B3">
                <w:rPr>
                  <w:rStyle w:val="Kpr"/>
                  <w:sz w:val="20"/>
                  <w:szCs w:val="20"/>
                </w:rPr>
                <w:t>522303320</w:t>
              </w:r>
            </w:hyperlink>
          </w:p>
        </w:tc>
        <w:tc>
          <w:tcPr>
            <w:tcW w:w="2233" w:type="pct"/>
            <w:tcBorders>
              <w:top w:val="outset" w:sz="6" w:space="0" w:color="auto"/>
              <w:left w:val="outset" w:sz="6" w:space="0" w:color="auto"/>
              <w:bottom w:val="outset" w:sz="6" w:space="0" w:color="auto"/>
              <w:right w:val="outset" w:sz="6" w:space="0" w:color="auto"/>
            </w:tcBorders>
            <w:shd w:val="clear" w:color="auto" w:fill="FFFF99"/>
          </w:tcPr>
          <w:p w14:paraId="3E7B86FD" w14:textId="77777777" w:rsidR="00F26025" w:rsidRPr="00396D72" w:rsidRDefault="00073C55" w:rsidP="00231C8C">
            <w:pPr>
              <w:rPr>
                <w:sz w:val="20"/>
                <w:szCs w:val="20"/>
              </w:rPr>
            </w:pPr>
            <w:hyperlink w:anchor="DERS522303320" w:history="1">
              <w:r w:rsidR="00F26025" w:rsidRPr="00031C15">
                <w:rPr>
                  <w:rStyle w:val="Kpr"/>
                  <w:sz w:val="20"/>
                  <w:szCs w:val="20"/>
                </w:rPr>
                <w:t>CLINIC ONCOLOGY NURSING I</w:t>
              </w:r>
            </w:hyperlink>
            <w:r w:rsidR="00F26025" w:rsidRPr="00396D72">
              <w:t xml:space="preserve"> </w:t>
            </w:r>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23F65AC0" w14:textId="77777777" w:rsidR="00F26025" w:rsidRPr="00396D72" w:rsidRDefault="00F26025" w:rsidP="00231C8C">
            <w:pPr>
              <w:jc w:val="center"/>
            </w:pPr>
            <w:r w:rsidRPr="00396D72">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3D042C20" w14:textId="475263BC" w:rsidR="00F26025" w:rsidRPr="00396D72" w:rsidRDefault="00566DB9" w:rsidP="00231C8C">
            <w:pPr>
              <w:spacing w:line="276" w:lineRule="auto"/>
              <w:jc w:val="center"/>
              <w:rPr>
                <w:sz w:val="20"/>
                <w:szCs w:val="20"/>
              </w:rPr>
            </w:pPr>
            <w:r>
              <w:rPr>
                <w:sz w:val="20"/>
                <w:szCs w:val="20"/>
              </w:rPr>
              <w:t>3</w:t>
            </w:r>
            <w:r w:rsidR="00F26025" w:rsidRPr="00396D72">
              <w:rPr>
                <w:sz w:val="20"/>
                <w:szCs w:val="20"/>
              </w:rPr>
              <w:t>+</w:t>
            </w:r>
            <w:r w:rsidR="00F26025">
              <w:rPr>
                <w:sz w:val="20"/>
                <w:szCs w:val="20"/>
              </w:rPr>
              <w:t>2</w:t>
            </w:r>
            <w:r w:rsidR="00F26025" w:rsidRPr="00396D72">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641DA030"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5F974619" w14:textId="77777777" w:rsidR="00F26025" w:rsidRPr="00EC7C67" w:rsidRDefault="00F26025" w:rsidP="00231C8C">
            <w:pPr>
              <w:jc w:val="center"/>
              <w:rPr>
                <w:sz w:val="20"/>
                <w:szCs w:val="20"/>
              </w:rPr>
            </w:pPr>
            <w:r w:rsidRPr="00EC7C67">
              <w:rPr>
                <w:sz w:val="20"/>
                <w:szCs w:val="20"/>
              </w:rPr>
              <w:t>TURKISH</w:t>
            </w:r>
          </w:p>
        </w:tc>
      </w:tr>
      <w:tr w:rsidR="00F26025" w:rsidRPr="00EC7C67" w14:paraId="4F393FB3"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61EA077A" w14:textId="77777777" w:rsidR="00F26025" w:rsidRDefault="00073C55" w:rsidP="00231C8C">
            <w:pPr>
              <w:jc w:val="center"/>
            </w:pPr>
            <w:hyperlink w:anchor="etik" w:history="1">
              <w:r w:rsidR="00F26025" w:rsidRPr="001D3E2F">
                <w:rPr>
                  <w:rStyle w:val="Kpr"/>
                  <w:sz w:val="20"/>
                  <w:szCs w:val="20"/>
                </w:rPr>
                <w:t>522306323</w:t>
              </w:r>
            </w:hyperlink>
          </w:p>
        </w:tc>
        <w:tc>
          <w:tcPr>
            <w:tcW w:w="2233" w:type="pct"/>
            <w:tcBorders>
              <w:top w:val="outset" w:sz="6" w:space="0" w:color="auto"/>
              <w:left w:val="outset" w:sz="6" w:space="0" w:color="auto"/>
              <w:bottom w:val="outset" w:sz="6" w:space="0" w:color="auto"/>
              <w:right w:val="outset" w:sz="6" w:space="0" w:color="auto"/>
            </w:tcBorders>
            <w:shd w:val="clear" w:color="auto" w:fill="FFFF99"/>
            <w:vAlign w:val="bottom"/>
          </w:tcPr>
          <w:p w14:paraId="6A2DB493" w14:textId="77777777" w:rsidR="00F26025" w:rsidRDefault="00073C55" w:rsidP="00231C8C">
            <w:hyperlink w:anchor="DERS522306323" w:history="1">
              <w:r w:rsidR="00F26025" w:rsidRPr="00BE37E9">
                <w:rPr>
                  <w:rStyle w:val="Kpr"/>
                  <w:sz w:val="20"/>
                  <w:szCs w:val="20"/>
                </w:rPr>
                <w:t>NURSING CARE ETHICS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767562C3" w14:textId="77777777" w:rsidR="00F26025" w:rsidRPr="00396D72" w:rsidRDefault="00F26025" w:rsidP="00231C8C">
            <w:pPr>
              <w:jc w:val="center"/>
              <w:rPr>
                <w:sz w:val="20"/>
                <w:szCs w:val="20"/>
              </w:rPr>
            </w:pPr>
            <w:r>
              <w:rPr>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105ABA3E" w14:textId="77777777" w:rsidR="00F26025" w:rsidRPr="00396D72" w:rsidRDefault="00F26025" w:rsidP="00231C8C">
            <w:pPr>
              <w:spacing w:line="276" w:lineRule="auto"/>
              <w:jc w:val="center"/>
              <w:rPr>
                <w:sz w:val="20"/>
                <w:szCs w:val="20"/>
              </w:rPr>
            </w:pPr>
            <w:r>
              <w:rPr>
                <w:sz w:val="20"/>
                <w:szCs w:val="20"/>
              </w:rPr>
              <w:t>2+0+0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03A7A97B"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521D75B3" w14:textId="77777777" w:rsidR="00F26025" w:rsidRPr="00EC7C67" w:rsidRDefault="00F26025" w:rsidP="00231C8C">
            <w:pPr>
              <w:jc w:val="center"/>
              <w:rPr>
                <w:sz w:val="20"/>
                <w:szCs w:val="20"/>
              </w:rPr>
            </w:pPr>
            <w:r w:rsidRPr="00EC7C67">
              <w:rPr>
                <w:sz w:val="20"/>
                <w:szCs w:val="20"/>
              </w:rPr>
              <w:t>TURKISH</w:t>
            </w:r>
          </w:p>
        </w:tc>
      </w:tr>
      <w:tr w:rsidR="00F26025" w:rsidRPr="00EC7C67" w14:paraId="445B3651"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624D908A" w14:textId="77777777" w:rsidR="00F26025" w:rsidRDefault="00073C55" w:rsidP="00231C8C">
            <w:pPr>
              <w:jc w:val="center"/>
            </w:pPr>
            <w:hyperlink w:anchor="care" w:history="1">
              <w:r w:rsidR="00F26025" w:rsidRPr="00C4680C">
                <w:rPr>
                  <w:rStyle w:val="Kpr"/>
                  <w:sz w:val="20"/>
                  <w:szCs w:val="20"/>
                </w:rPr>
                <w:t>522304324</w:t>
              </w:r>
            </w:hyperlink>
          </w:p>
        </w:tc>
        <w:tc>
          <w:tcPr>
            <w:tcW w:w="2233" w:type="pct"/>
            <w:tcBorders>
              <w:top w:val="outset" w:sz="6" w:space="0" w:color="auto"/>
              <w:left w:val="outset" w:sz="6" w:space="0" w:color="auto"/>
              <w:bottom w:val="outset" w:sz="6" w:space="0" w:color="auto"/>
              <w:right w:val="outset" w:sz="6" w:space="0" w:color="auto"/>
            </w:tcBorders>
            <w:shd w:val="clear" w:color="auto" w:fill="FFFF99"/>
            <w:vAlign w:val="bottom"/>
          </w:tcPr>
          <w:p w14:paraId="54AEE828" w14:textId="77777777" w:rsidR="00F26025" w:rsidRPr="00566DB9" w:rsidRDefault="00F26025" w:rsidP="00231C8C">
            <w:pPr>
              <w:rPr>
                <w:u w:val="single"/>
              </w:rPr>
            </w:pPr>
            <w:r w:rsidRPr="00566DB9">
              <w:rPr>
                <w:sz w:val="20"/>
                <w:szCs w:val="20"/>
                <w:u w:val="single"/>
              </w:rPr>
              <w:t>ADVANCED NURSING CARE</w:t>
            </w:r>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550D2132" w14:textId="77777777" w:rsidR="00F26025" w:rsidRPr="00396D72" w:rsidRDefault="00F26025" w:rsidP="00231C8C">
            <w:pPr>
              <w:jc w:val="center"/>
              <w:rPr>
                <w:sz w:val="20"/>
                <w:szCs w:val="20"/>
              </w:rPr>
            </w:pPr>
            <w:r w:rsidRPr="001458D5">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73BF4CC2" w14:textId="77777777" w:rsidR="00F26025" w:rsidRPr="00396D72" w:rsidRDefault="00F26025" w:rsidP="00231C8C">
            <w:pPr>
              <w:spacing w:line="276" w:lineRule="auto"/>
              <w:jc w:val="center"/>
              <w:rPr>
                <w:sz w:val="20"/>
                <w:szCs w:val="20"/>
              </w:rPr>
            </w:pPr>
            <w:r>
              <w:rPr>
                <w:sz w:val="20"/>
                <w:szCs w:val="20"/>
              </w:rPr>
              <w:t>3+4+0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0CF0A744"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074D87B1" w14:textId="77777777" w:rsidR="00F26025" w:rsidRPr="00EC7C67" w:rsidRDefault="00F26025" w:rsidP="00231C8C">
            <w:pPr>
              <w:jc w:val="center"/>
              <w:rPr>
                <w:sz w:val="20"/>
                <w:szCs w:val="20"/>
              </w:rPr>
            </w:pPr>
            <w:r w:rsidRPr="00EC7C67">
              <w:rPr>
                <w:sz w:val="20"/>
                <w:szCs w:val="20"/>
              </w:rPr>
              <w:t>TURKISH</w:t>
            </w:r>
          </w:p>
        </w:tc>
      </w:tr>
      <w:tr w:rsidR="00F26025" w:rsidRPr="00EC7C67" w14:paraId="5C522E08" w14:textId="77777777" w:rsidTr="00F26025">
        <w:trPr>
          <w:trHeight w:val="347"/>
          <w:tblCellSpacing w:w="0" w:type="dxa"/>
        </w:trPr>
        <w:tc>
          <w:tcPr>
            <w:tcW w:w="288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0054CF51" w14:textId="77777777" w:rsidR="00F26025" w:rsidRPr="00B2525A" w:rsidRDefault="00F26025" w:rsidP="00231C8C">
            <w:pPr>
              <w:spacing w:line="276" w:lineRule="auto"/>
              <w:jc w:val="right"/>
              <w:rPr>
                <w:sz w:val="20"/>
                <w:szCs w:val="20"/>
              </w:rPr>
            </w:pPr>
          </w:p>
        </w:tc>
        <w:tc>
          <w:tcPr>
            <w:tcW w:w="302" w:type="pct"/>
            <w:tcBorders>
              <w:top w:val="outset" w:sz="6" w:space="0" w:color="auto"/>
              <w:left w:val="outset" w:sz="6" w:space="0" w:color="auto"/>
              <w:bottom w:val="outset" w:sz="6" w:space="0" w:color="auto"/>
              <w:right w:val="outset" w:sz="6" w:space="0" w:color="auto"/>
            </w:tcBorders>
            <w:shd w:val="clear" w:color="auto" w:fill="FFCC99"/>
            <w:vAlign w:val="center"/>
          </w:tcPr>
          <w:p w14:paraId="50A1FBE4" w14:textId="77777777" w:rsidR="00F26025" w:rsidRPr="00EC7C67" w:rsidRDefault="00F26025" w:rsidP="00231C8C">
            <w:pPr>
              <w:spacing w:line="276" w:lineRule="auto"/>
              <w:jc w:val="center"/>
              <w:rPr>
                <w:rFonts w:eastAsiaTheme="minorEastAsia"/>
                <w:sz w:val="20"/>
                <w:szCs w:val="20"/>
              </w:rPr>
            </w:pP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14:paraId="71492CC6" w14:textId="77777777" w:rsidR="00F26025" w:rsidRPr="00EC7C67" w:rsidRDefault="00F26025" w:rsidP="00231C8C">
            <w:pPr>
              <w:spacing w:line="276" w:lineRule="auto"/>
              <w:jc w:val="center"/>
              <w:rPr>
                <w:sz w:val="20"/>
                <w:szCs w:val="20"/>
              </w:rPr>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14:paraId="1F479314" w14:textId="77777777" w:rsidR="00F26025" w:rsidRPr="00EC7C67" w:rsidRDefault="00F26025" w:rsidP="00231C8C">
            <w:pPr>
              <w:spacing w:line="276" w:lineRule="auto"/>
              <w:jc w:val="center"/>
              <w:rPr>
                <w:sz w:val="20"/>
                <w:szCs w:val="20"/>
              </w:rPr>
            </w:pPr>
          </w:p>
        </w:tc>
        <w:tc>
          <w:tcPr>
            <w:tcW w:w="669" w:type="pct"/>
            <w:tcBorders>
              <w:top w:val="outset" w:sz="6" w:space="0" w:color="auto"/>
              <w:left w:val="outset" w:sz="6" w:space="0" w:color="auto"/>
              <w:bottom w:val="outset" w:sz="6" w:space="0" w:color="auto"/>
              <w:right w:val="outset" w:sz="6" w:space="0" w:color="auto"/>
            </w:tcBorders>
            <w:shd w:val="clear" w:color="auto" w:fill="FFCC99"/>
            <w:vAlign w:val="center"/>
          </w:tcPr>
          <w:p w14:paraId="17E23684" w14:textId="77777777" w:rsidR="00F26025" w:rsidRPr="00EC7C67" w:rsidRDefault="00F26025" w:rsidP="00231C8C">
            <w:pPr>
              <w:spacing w:line="276" w:lineRule="auto"/>
              <w:jc w:val="center"/>
              <w:rPr>
                <w:sz w:val="20"/>
                <w:szCs w:val="20"/>
              </w:rPr>
            </w:pPr>
          </w:p>
        </w:tc>
      </w:tr>
      <w:tr w:rsidR="00F26025" w:rsidRPr="00EC7C67" w14:paraId="03C67A2D" w14:textId="77777777" w:rsidTr="00231C8C">
        <w:trPr>
          <w:trHeight w:val="377"/>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14:paraId="57BCDF11" w14:textId="77777777" w:rsidR="00F26025" w:rsidRPr="00B2525A" w:rsidRDefault="00F26025" w:rsidP="00231C8C">
            <w:pPr>
              <w:spacing w:line="276" w:lineRule="auto"/>
              <w:rPr>
                <w:sz w:val="20"/>
                <w:szCs w:val="20"/>
              </w:rPr>
            </w:pPr>
            <w:r w:rsidRPr="00B2525A">
              <w:rPr>
                <w:sz w:val="20"/>
                <w:szCs w:val="20"/>
              </w:rPr>
              <w:t>Spring Semester</w:t>
            </w:r>
          </w:p>
        </w:tc>
      </w:tr>
      <w:tr w:rsidR="00F26025" w:rsidRPr="00EC7C67" w14:paraId="3BE944BC"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7049D282" w14:textId="77777777" w:rsidR="00F26025" w:rsidRPr="00EC7C67" w:rsidRDefault="00073C55" w:rsidP="00231C8C">
            <w:pPr>
              <w:jc w:val="center"/>
              <w:rPr>
                <w:sz w:val="20"/>
                <w:szCs w:val="20"/>
              </w:rPr>
            </w:pPr>
            <w:hyperlink w:anchor="theories2" w:history="1">
              <w:r w:rsidR="00F26025" w:rsidRPr="008C34E9">
                <w:rPr>
                  <w:rStyle w:val="Kpr"/>
                  <w:sz w:val="20"/>
                  <w:szCs w:val="20"/>
                </w:rPr>
                <w:t>522304313</w:t>
              </w:r>
            </w:hyperlink>
          </w:p>
        </w:tc>
        <w:tc>
          <w:tcPr>
            <w:tcW w:w="2233" w:type="pct"/>
            <w:tcBorders>
              <w:top w:val="outset" w:sz="6" w:space="0" w:color="auto"/>
              <w:left w:val="outset" w:sz="6" w:space="0" w:color="auto"/>
              <w:bottom w:val="outset" w:sz="6" w:space="0" w:color="auto"/>
              <w:right w:val="outset" w:sz="6" w:space="0" w:color="auto"/>
            </w:tcBorders>
            <w:shd w:val="clear" w:color="auto" w:fill="FFFF99"/>
          </w:tcPr>
          <w:p w14:paraId="5B1DADFA" w14:textId="77777777" w:rsidR="00F26025" w:rsidRPr="00B2525A" w:rsidRDefault="00F26025" w:rsidP="00231C8C">
            <w:pPr>
              <w:rPr>
                <w:sz w:val="20"/>
                <w:szCs w:val="20"/>
              </w:rPr>
            </w:pPr>
            <w:r w:rsidRPr="008C34E9">
              <w:rPr>
                <w:sz w:val="20"/>
                <w:szCs w:val="20"/>
              </w:rPr>
              <w:t>NURSING CONCEPTS AND THEORIES II</w:t>
            </w:r>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1CA82744" w14:textId="77777777" w:rsidR="00F26025" w:rsidRDefault="00F26025" w:rsidP="00231C8C">
            <w:pPr>
              <w:jc w:val="center"/>
            </w:pPr>
            <w:r w:rsidRPr="00A63991">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79F70E34" w14:textId="77777777" w:rsidR="00F26025" w:rsidRPr="00EC7C67" w:rsidRDefault="00F26025" w:rsidP="00231C8C">
            <w:pPr>
              <w:spacing w:line="276" w:lineRule="auto"/>
              <w:jc w:val="center"/>
              <w:rPr>
                <w:sz w:val="20"/>
                <w:szCs w:val="20"/>
              </w:rPr>
            </w:pPr>
            <w:r w:rsidRPr="00EC7C67">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15E8CB11" w14:textId="77777777" w:rsidR="00F26025" w:rsidRPr="00EC7C67" w:rsidRDefault="00F26025" w:rsidP="00231C8C">
            <w:pPr>
              <w:jc w:val="center"/>
              <w:rPr>
                <w:sz w:val="20"/>
                <w:szCs w:val="20"/>
              </w:rPr>
            </w:pPr>
            <w:r w:rsidRPr="00EC7C67">
              <w:rPr>
                <w:sz w:val="20"/>
                <w:szCs w:val="20"/>
              </w:rPr>
              <w:t>COMPULSORY</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1EC30D7D" w14:textId="77777777" w:rsidR="00F26025" w:rsidRPr="00EC7C67" w:rsidRDefault="00F26025" w:rsidP="00231C8C">
            <w:pPr>
              <w:jc w:val="center"/>
              <w:rPr>
                <w:sz w:val="20"/>
                <w:szCs w:val="20"/>
              </w:rPr>
            </w:pPr>
            <w:r w:rsidRPr="00EC7C67">
              <w:rPr>
                <w:sz w:val="20"/>
                <w:szCs w:val="20"/>
              </w:rPr>
              <w:t>TURKISH</w:t>
            </w:r>
          </w:p>
        </w:tc>
      </w:tr>
      <w:tr w:rsidR="00F26025" w:rsidRPr="00EC7C67" w14:paraId="47B11B67"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64C18029" w14:textId="77777777" w:rsidR="00F26025" w:rsidRPr="00EC7C67" w:rsidRDefault="00073C55" w:rsidP="00231C8C">
            <w:pPr>
              <w:jc w:val="center"/>
              <w:rPr>
                <w:sz w:val="20"/>
                <w:szCs w:val="20"/>
              </w:rPr>
            </w:pPr>
            <w:hyperlink w:anchor="evidence" w:history="1">
              <w:r w:rsidR="00F26025" w:rsidRPr="008E1A2F">
                <w:rPr>
                  <w:rStyle w:val="Kpr"/>
                  <w:sz w:val="20"/>
                  <w:szCs w:val="20"/>
                </w:rPr>
                <w:t>522304314</w:t>
              </w:r>
            </w:hyperlink>
          </w:p>
        </w:tc>
        <w:tc>
          <w:tcPr>
            <w:tcW w:w="2233" w:type="pct"/>
            <w:tcBorders>
              <w:top w:val="outset" w:sz="6" w:space="0" w:color="auto"/>
              <w:left w:val="outset" w:sz="6" w:space="0" w:color="auto"/>
              <w:bottom w:val="outset" w:sz="6" w:space="0" w:color="auto"/>
              <w:right w:val="outset" w:sz="6" w:space="0" w:color="auto"/>
            </w:tcBorders>
            <w:shd w:val="clear" w:color="auto" w:fill="FFFF99"/>
          </w:tcPr>
          <w:p w14:paraId="6E5E9A01" w14:textId="77777777" w:rsidR="00F26025" w:rsidRPr="00B2525A" w:rsidRDefault="00073C55" w:rsidP="00231C8C">
            <w:pPr>
              <w:rPr>
                <w:sz w:val="20"/>
                <w:szCs w:val="20"/>
              </w:rPr>
            </w:pPr>
            <w:hyperlink w:anchor="DERS522302314" w:history="1">
              <w:r w:rsidR="00F26025" w:rsidRPr="00B2525A">
                <w:rPr>
                  <w:rStyle w:val="Kpr"/>
                  <w:sz w:val="20"/>
                  <w:szCs w:val="20"/>
                </w:rPr>
                <w:t>EVIDENCE-BASED NURSING</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3E4714E5" w14:textId="77777777" w:rsidR="00F26025" w:rsidRDefault="00F26025" w:rsidP="00231C8C">
            <w:pPr>
              <w:jc w:val="center"/>
            </w:pPr>
            <w:r w:rsidRPr="00A63991">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47F96AD6" w14:textId="77777777" w:rsidR="00F26025" w:rsidRPr="00EC7C67" w:rsidRDefault="00F26025" w:rsidP="00231C8C">
            <w:pPr>
              <w:spacing w:line="276" w:lineRule="auto"/>
              <w:jc w:val="center"/>
              <w:rPr>
                <w:sz w:val="20"/>
                <w:szCs w:val="20"/>
              </w:rPr>
            </w:pPr>
            <w:r w:rsidRPr="00EC7C67">
              <w:rPr>
                <w:sz w:val="20"/>
                <w:szCs w:val="20"/>
              </w:rPr>
              <w:t>2+2+0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46845ED2" w14:textId="77777777" w:rsidR="00F26025" w:rsidRPr="00EC7C67" w:rsidRDefault="00F26025" w:rsidP="00231C8C">
            <w:pPr>
              <w:jc w:val="center"/>
              <w:rPr>
                <w:sz w:val="20"/>
                <w:szCs w:val="20"/>
              </w:rPr>
            </w:pPr>
            <w:r w:rsidRPr="00EC7C67">
              <w:rPr>
                <w:sz w:val="20"/>
                <w:szCs w:val="20"/>
              </w:rPr>
              <w:t>COMPULSORY</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5F367847" w14:textId="77777777" w:rsidR="00F26025" w:rsidRPr="00EC7C67" w:rsidRDefault="00F26025" w:rsidP="00231C8C">
            <w:pPr>
              <w:jc w:val="center"/>
              <w:rPr>
                <w:sz w:val="20"/>
                <w:szCs w:val="20"/>
              </w:rPr>
            </w:pPr>
            <w:r w:rsidRPr="00EC7C67">
              <w:rPr>
                <w:sz w:val="20"/>
                <w:szCs w:val="20"/>
              </w:rPr>
              <w:t>TURKISH</w:t>
            </w:r>
          </w:p>
        </w:tc>
      </w:tr>
      <w:bookmarkStart w:id="12" w:name="DERS522302301"/>
      <w:tr w:rsidR="00F26025" w:rsidRPr="00EC7C67" w14:paraId="472EFBB0"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hideMark/>
          </w:tcPr>
          <w:p w14:paraId="70750F90" w14:textId="77777777" w:rsidR="00F26025" w:rsidRPr="00EC7C67" w:rsidRDefault="00F26025" w:rsidP="00231C8C">
            <w:pPr>
              <w:spacing w:before="100" w:beforeAutospacing="1" w:after="100" w:afterAutospacing="1" w:line="276" w:lineRule="auto"/>
              <w:jc w:val="center"/>
              <w:rPr>
                <w:sz w:val="20"/>
                <w:szCs w:val="20"/>
              </w:rPr>
            </w:pPr>
            <w:r>
              <w:rPr>
                <w:sz w:val="20"/>
                <w:szCs w:val="20"/>
              </w:rPr>
              <w:fldChar w:fldCharType="begin"/>
            </w:r>
            <w:r>
              <w:rPr>
                <w:sz w:val="20"/>
                <w:szCs w:val="20"/>
              </w:rPr>
              <w:instrText>HYPERLINK  \l "aphn2"</w:instrText>
            </w:r>
            <w:r>
              <w:rPr>
                <w:sz w:val="20"/>
                <w:szCs w:val="20"/>
              </w:rPr>
              <w:fldChar w:fldCharType="separate"/>
            </w:r>
            <w:r w:rsidRPr="002A6121">
              <w:rPr>
                <w:rStyle w:val="Kpr"/>
                <w:sz w:val="20"/>
                <w:szCs w:val="20"/>
              </w:rPr>
              <w:t>522304301</w:t>
            </w:r>
            <w:bookmarkEnd w:id="12"/>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55E2FCA6" w14:textId="77777777" w:rsidR="00F26025" w:rsidRPr="00B2525A" w:rsidRDefault="00073C55" w:rsidP="00231C8C">
            <w:pPr>
              <w:spacing w:before="100" w:beforeAutospacing="1" w:after="100" w:afterAutospacing="1" w:line="276" w:lineRule="auto"/>
              <w:rPr>
                <w:sz w:val="20"/>
                <w:szCs w:val="20"/>
              </w:rPr>
            </w:pPr>
            <w:hyperlink w:anchor="DERS522302301" w:history="1">
              <w:r w:rsidR="00F26025" w:rsidRPr="00B2525A">
                <w:rPr>
                  <w:rStyle w:val="Kpr"/>
                  <w:sz w:val="20"/>
                  <w:szCs w:val="20"/>
                </w:rPr>
                <w:t>ADVANCED PUBLIC HEALTH NURSING II</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00035788" w14:textId="77777777" w:rsidR="00F26025" w:rsidRDefault="00F26025" w:rsidP="00231C8C">
            <w:pPr>
              <w:jc w:val="center"/>
            </w:pPr>
            <w:r w:rsidRPr="00A63991">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B41AD1D" w14:textId="77777777" w:rsidR="00F26025" w:rsidRPr="00EC7C67" w:rsidRDefault="00F26025" w:rsidP="00231C8C">
            <w:pPr>
              <w:spacing w:line="276" w:lineRule="auto"/>
              <w:jc w:val="center"/>
              <w:rPr>
                <w:sz w:val="20"/>
                <w:szCs w:val="20"/>
              </w:rPr>
            </w:pPr>
            <w:r>
              <w:rPr>
                <w:sz w:val="20"/>
                <w:szCs w:val="20"/>
              </w:rPr>
              <w:t>2</w:t>
            </w:r>
            <w:r w:rsidRPr="00EC7C67">
              <w:rPr>
                <w:sz w:val="20"/>
                <w:szCs w:val="20"/>
              </w:rPr>
              <w:t>+2+0</w:t>
            </w:r>
          </w:p>
        </w:tc>
        <w:tc>
          <w:tcPr>
            <w:tcW w:w="725" w:type="pct"/>
            <w:tcBorders>
              <w:top w:val="outset" w:sz="6" w:space="0" w:color="auto"/>
              <w:left w:val="outset" w:sz="6" w:space="0" w:color="auto"/>
              <w:bottom w:val="outset" w:sz="6" w:space="0" w:color="auto"/>
              <w:right w:val="outset" w:sz="6" w:space="0" w:color="auto"/>
            </w:tcBorders>
            <w:shd w:val="clear" w:color="auto" w:fill="FFFF99"/>
            <w:hideMark/>
          </w:tcPr>
          <w:p w14:paraId="419AE78F"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6EB23F30" w14:textId="77777777" w:rsidR="00F26025" w:rsidRPr="00EC7C67" w:rsidRDefault="00F26025" w:rsidP="00231C8C">
            <w:pPr>
              <w:jc w:val="center"/>
              <w:rPr>
                <w:sz w:val="20"/>
                <w:szCs w:val="20"/>
              </w:rPr>
            </w:pPr>
            <w:r w:rsidRPr="00EC7C67">
              <w:rPr>
                <w:sz w:val="20"/>
                <w:szCs w:val="20"/>
              </w:rPr>
              <w:t>TURKISH</w:t>
            </w:r>
          </w:p>
        </w:tc>
      </w:tr>
      <w:bookmarkStart w:id="13" w:name="DERS522302302"/>
      <w:tr w:rsidR="00F26025" w:rsidRPr="00EC7C67" w14:paraId="2E32BA84"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hideMark/>
          </w:tcPr>
          <w:p w14:paraId="707A7476" w14:textId="77777777" w:rsidR="00F26025" w:rsidRPr="00EC7C67" w:rsidRDefault="00F26025" w:rsidP="00231C8C">
            <w:pPr>
              <w:spacing w:before="100" w:beforeAutospacing="1" w:after="100" w:afterAutospacing="1" w:line="276" w:lineRule="auto"/>
              <w:jc w:val="center"/>
              <w:rPr>
                <w:sz w:val="20"/>
                <w:szCs w:val="20"/>
              </w:rPr>
            </w:pPr>
            <w:r>
              <w:rPr>
                <w:sz w:val="20"/>
                <w:szCs w:val="20"/>
              </w:rPr>
              <w:fldChar w:fldCharType="begin"/>
            </w:r>
            <w:r>
              <w:rPr>
                <w:sz w:val="20"/>
                <w:szCs w:val="20"/>
              </w:rPr>
              <w:instrText>HYPERLINK  \l "acdn"</w:instrText>
            </w:r>
            <w:r>
              <w:rPr>
                <w:sz w:val="20"/>
                <w:szCs w:val="20"/>
              </w:rPr>
              <w:fldChar w:fldCharType="separate"/>
            </w:r>
            <w:r w:rsidRPr="00A82FC2">
              <w:rPr>
                <w:rStyle w:val="Kpr"/>
                <w:sz w:val="20"/>
                <w:szCs w:val="20"/>
              </w:rPr>
              <w:t>522304302</w:t>
            </w:r>
            <w:bookmarkEnd w:id="13"/>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24D2D7CB" w14:textId="56BC012F" w:rsidR="00F26025" w:rsidRPr="00B2525A" w:rsidRDefault="00073C55" w:rsidP="00231C8C">
            <w:pPr>
              <w:spacing w:before="100" w:beforeAutospacing="1" w:after="100" w:afterAutospacing="1" w:line="276" w:lineRule="auto"/>
              <w:rPr>
                <w:sz w:val="20"/>
                <w:szCs w:val="20"/>
              </w:rPr>
            </w:pPr>
            <w:hyperlink w:anchor="DERS522302302" w:history="1">
              <w:r w:rsidR="00F26025" w:rsidRPr="00B2525A">
                <w:rPr>
                  <w:rStyle w:val="Kpr"/>
                  <w:sz w:val="20"/>
                  <w:szCs w:val="20"/>
                </w:rPr>
                <w:t>ADVANCED CHILD DISEASES NURSING</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47AD4337" w14:textId="77777777" w:rsidR="00F26025" w:rsidRDefault="00F26025" w:rsidP="00231C8C">
            <w:pPr>
              <w:jc w:val="center"/>
            </w:pPr>
            <w:r w:rsidRPr="00A63991">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CF85EDC" w14:textId="3B4A11A7" w:rsidR="00F26025" w:rsidRPr="00EC7C67" w:rsidRDefault="00F26025" w:rsidP="00231C8C">
            <w:pPr>
              <w:spacing w:line="276" w:lineRule="auto"/>
              <w:jc w:val="center"/>
              <w:rPr>
                <w:sz w:val="20"/>
                <w:szCs w:val="20"/>
              </w:rPr>
            </w:pPr>
            <w:r w:rsidRPr="00EC7C67">
              <w:rPr>
                <w:sz w:val="20"/>
                <w:szCs w:val="20"/>
              </w:rPr>
              <w:t>3+</w:t>
            </w:r>
            <w:r w:rsidR="00566DB9">
              <w:rPr>
                <w:sz w:val="20"/>
                <w:szCs w:val="20"/>
              </w:rPr>
              <w:t>4</w:t>
            </w:r>
            <w:r w:rsidRPr="00EC7C67">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hideMark/>
          </w:tcPr>
          <w:p w14:paraId="3F5BFB82"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46CC7F0C" w14:textId="77777777" w:rsidR="00F26025" w:rsidRPr="00EC7C67" w:rsidRDefault="00F26025" w:rsidP="00231C8C">
            <w:pPr>
              <w:jc w:val="center"/>
              <w:rPr>
                <w:sz w:val="20"/>
                <w:szCs w:val="20"/>
              </w:rPr>
            </w:pPr>
            <w:r w:rsidRPr="00EC7C67">
              <w:rPr>
                <w:sz w:val="20"/>
                <w:szCs w:val="20"/>
              </w:rPr>
              <w:t>TURKISH</w:t>
            </w:r>
          </w:p>
        </w:tc>
      </w:tr>
      <w:bookmarkStart w:id="14" w:name="DERS522302303"/>
      <w:tr w:rsidR="00F26025" w:rsidRPr="00EC7C67" w14:paraId="2351DE08"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hideMark/>
          </w:tcPr>
          <w:p w14:paraId="6B2A148B" w14:textId="77777777" w:rsidR="00F26025" w:rsidRPr="00EC7C67" w:rsidRDefault="00F26025" w:rsidP="00231C8C">
            <w:pPr>
              <w:spacing w:before="100" w:beforeAutospacing="1" w:after="100" w:afterAutospacing="1" w:line="276" w:lineRule="auto"/>
              <w:jc w:val="center"/>
              <w:rPr>
                <w:sz w:val="20"/>
                <w:szCs w:val="20"/>
              </w:rPr>
            </w:pPr>
            <w:r>
              <w:rPr>
                <w:sz w:val="20"/>
                <w:szCs w:val="20"/>
              </w:rPr>
              <w:fldChar w:fldCharType="begin"/>
            </w:r>
            <w:r>
              <w:rPr>
                <w:sz w:val="20"/>
                <w:szCs w:val="20"/>
              </w:rPr>
              <w:instrText>HYPERLINK  \l "EMERGENCY"</w:instrText>
            </w:r>
            <w:r>
              <w:rPr>
                <w:sz w:val="20"/>
                <w:szCs w:val="20"/>
              </w:rPr>
              <w:fldChar w:fldCharType="separate"/>
            </w:r>
            <w:r w:rsidRPr="00575693">
              <w:rPr>
                <w:rStyle w:val="Kpr"/>
                <w:sz w:val="20"/>
                <w:szCs w:val="20"/>
              </w:rPr>
              <w:t>522304303</w:t>
            </w:r>
            <w:bookmarkEnd w:id="14"/>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48631A59" w14:textId="77777777" w:rsidR="00F26025" w:rsidRPr="00B2525A" w:rsidRDefault="00073C55" w:rsidP="00231C8C">
            <w:pPr>
              <w:spacing w:before="100" w:beforeAutospacing="1" w:after="100" w:afterAutospacing="1" w:line="276" w:lineRule="auto"/>
              <w:rPr>
                <w:sz w:val="20"/>
                <w:szCs w:val="20"/>
              </w:rPr>
            </w:pPr>
            <w:hyperlink w:anchor="DERS522302303" w:history="1">
              <w:r w:rsidR="00F26025" w:rsidRPr="007A3984">
                <w:rPr>
                  <w:rStyle w:val="Kpr"/>
                  <w:sz w:val="20"/>
                  <w:szCs w:val="20"/>
                </w:rPr>
                <w:t>PEDIATRIC EMERGENCY AND CRITICAL CARE NURSING</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1CF699EE" w14:textId="77777777" w:rsidR="00F26025" w:rsidRDefault="00F26025" w:rsidP="00231C8C">
            <w:pPr>
              <w:jc w:val="center"/>
            </w:pPr>
            <w:r w:rsidRPr="00A63991">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B7C11E2" w14:textId="77777777" w:rsidR="00F26025" w:rsidRPr="00EC7C67" w:rsidRDefault="00F26025" w:rsidP="00231C8C">
            <w:pPr>
              <w:spacing w:line="276" w:lineRule="auto"/>
              <w:jc w:val="center"/>
              <w:rPr>
                <w:sz w:val="20"/>
                <w:szCs w:val="20"/>
              </w:rPr>
            </w:pPr>
            <w:r>
              <w:rPr>
                <w:sz w:val="20"/>
                <w:szCs w:val="20"/>
              </w:rPr>
              <w:t>3</w:t>
            </w:r>
            <w:r w:rsidRPr="00EC7C67">
              <w:rPr>
                <w:sz w:val="20"/>
                <w:szCs w:val="20"/>
              </w:rPr>
              <w:t>+2+0</w:t>
            </w:r>
          </w:p>
        </w:tc>
        <w:tc>
          <w:tcPr>
            <w:tcW w:w="725" w:type="pct"/>
            <w:tcBorders>
              <w:top w:val="outset" w:sz="6" w:space="0" w:color="auto"/>
              <w:left w:val="outset" w:sz="6" w:space="0" w:color="auto"/>
              <w:bottom w:val="outset" w:sz="6" w:space="0" w:color="auto"/>
              <w:right w:val="outset" w:sz="6" w:space="0" w:color="auto"/>
            </w:tcBorders>
            <w:shd w:val="clear" w:color="auto" w:fill="FFFF99"/>
            <w:hideMark/>
          </w:tcPr>
          <w:p w14:paraId="21C6DD73"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652A5027" w14:textId="77777777" w:rsidR="00F26025" w:rsidRPr="00EC7C67" w:rsidRDefault="00F26025" w:rsidP="00231C8C">
            <w:pPr>
              <w:jc w:val="center"/>
              <w:rPr>
                <w:sz w:val="20"/>
                <w:szCs w:val="20"/>
              </w:rPr>
            </w:pPr>
            <w:r w:rsidRPr="00EC7C67">
              <w:rPr>
                <w:sz w:val="20"/>
                <w:szCs w:val="20"/>
              </w:rPr>
              <w:t>TURKISH</w:t>
            </w:r>
          </w:p>
        </w:tc>
      </w:tr>
      <w:bookmarkStart w:id="15" w:name="DERS522302304"/>
      <w:tr w:rsidR="00F26025" w:rsidRPr="00EC7C67" w14:paraId="766A56CF"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hideMark/>
          </w:tcPr>
          <w:p w14:paraId="16BFA809" w14:textId="77777777" w:rsidR="00F26025" w:rsidRPr="00EC7C67" w:rsidRDefault="00F26025" w:rsidP="00231C8C">
            <w:pPr>
              <w:spacing w:before="100" w:beforeAutospacing="1" w:after="100" w:afterAutospacing="1" w:line="276" w:lineRule="auto"/>
              <w:jc w:val="center"/>
              <w:rPr>
                <w:b/>
                <w:sz w:val="20"/>
                <w:szCs w:val="20"/>
              </w:rPr>
            </w:pPr>
            <w:r>
              <w:rPr>
                <w:sz w:val="20"/>
                <w:szCs w:val="20"/>
              </w:rPr>
              <w:fldChar w:fldCharType="begin"/>
            </w:r>
            <w:r>
              <w:rPr>
                <w:sz w:val="20"/>
                <w:szCs w:val="20"/>
              </w:rPr>
              <w:instrText>HYPERLINK  \l "med2"</w:instrText>
            </w:r>
            <w:r>
              <w:rPr>
                <w:sz w:val="20"/>
                <w:szCs w:val="20"/>
              </w:rPr>
              <w:fldChar w:fldCharType="separate"/>
            </w:r>
            <w:r w:rsidRPr="00FE7BF0">
              <w:rPr>
                <w:rStyle w:val="Kpr"/>
                <w:sz w:val="20"/>
                <w:szCs w:val="20"/>
              </w:rPr>
              <w:t>522304304</w:t>
            </w:r>
            <w:bookmarkEnd w:id="15"/>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519E0D8D" w14:textId="77777777" w:rsidR="00F26025" w:rsidRPr="00B2525A" w:rsidRDefault="00073C55" w:rsidP="00231C8C">
            <w:pPr>
              <w:spacing w:before="100" w:beforeAutospacing="1" w:after="100" w:afterAutospacing="1" w:line="276" w:lineRule="auto"/>
              <w:jc w:val="both"/>
              <w:rPr>
                <w:sz w:val="20"/>
                <w:szCs w:val="20"/>
              </w:rPr>
            </w:pPr>
            <w:hyperlink w:anchor="DERS522302304" w:history="1">
              <w:r w:rsidR="00F26025" w:rsidRPr="00B2525A">
                <w:rPr>
                  <w:rStyle w:val="Kpr"/>
                  <w:sz w:val="20"/>
                  <w:szCs w:val="20"/>
                </w:rPr>
                <w:t>ADVANCED MEDICAL NURSING II</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377AC17A" w14:textId="77777777" w:rsidR="00F26025" w:rsidRDefault="00F26025" w:rsidP="00231C8C">
            <w:pPr>
              <w:jc w:val="center"/>
            </w:pPr>
            <w:r w:rsidRPr="00A63991">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B5D2455" w14:textId="77777777" w:rsidR="00F26025" w:rsidRPr="00EC7C67" w:rsidRDefault="00F26025" w:rsidP="00231C8C">
            <w:pPr>
              <w:spacing w:line="276" w:lineRule="auto"/>
              <w:jc w:val="center"/>
              <w:rPr>
                <w:sz w:val="20"/>
                <w:szCs w:val="20"/>
              </w:rPr>
            </w:pPr>
            <w:r w:rsidRPr="00EC7C67">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hideMark/>
          </w:tcPr>
          <w:p w14:paraId="3F47C7DE"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3FCB5435" w14:textId="77777777" w:rsidR="00F26025" w:rsidRPr="00EC7C67" w:rsidRDefault="00F26025" w:rsidP="00231C8C">
            <w:pPr>
              <w:jc w:val="center"/>
              <w:rPr>
                <w:sz w:val="20"/>
                <w:szCs w:val="20"/>
              </w:rPr>
            </w:pPr>
            <w:r w:rsidRPr="00EC7C67">
              <w:rPr>
                <w:sz w:val="20"/>
                <w:szCs w:val="20"/>
              </w:rPr>
              <w:t>TURKISH</w:t>
            </w:r>
          </w:p>
        </w:tc>
      </w:tr>
      <w:bookmarkStart w:id="16" w:name="DERS522302305"/>
      <w:tr w:rsidR="00F26025" w:rsidRPr="00EC7C67" w14:paraId="3EC5E85C"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hideMark/>
          </w:tcPr>
          <w:p w14:paraId="68913011" w14:textId="77777777" w:rsidR="00F26025" w:rsidRPr="00EC7C67" w:rsidRDefault="00F26025" w:rsidP="00231C8C">
            <w:pPr>
              <w:spacing w:before="100" w:beforeAutospacing="1" w:after="100" w:afterAutospacing="1" w:line="276" w:lineRule="auto"/>
              <w:jc w:val="center"/>
              <w:rPr>
                <w:b/>
                <w:sz w:val="20"/>
                <w:szCs w:val="20"/>
              </w:rPr>
            </w:pPr>
            <w:r>
              <w:rPr>
                <w:sz w:val="20"/>
                <w:szCs w:val="20"/>
              </w:rPr>
              <w:fldChar w:fldCharType="begin"/>
            </w:r>
            <w:r>
              <w:rPr>
                <w:sz w:val="20"/>
                <w:szCs w:val="20"/>
              </w:rPr>
              <w:instrText>HYPERLINK  \l "fdi"</w:instrText>
            </w:r>
            <w:r>
              <w:rPr>
                <w:sz w:val="20"/>
                <w:szCs w:val="20"/>
              </w:rPr>
              <w:fldChar w:fldCharType="separate"/>
            </w:r>
            <w:r w:rsidRPr="002875BE">
              <w:rPr>
                <w:rStyle w:val="Kpr"/>
                <w:sz w:val="20"/>
                <w:szCs w:val="20"/>
              </w:rPr>
              <w:t>522306305</w:t>
            </w:r>
            <w:bookmarkEnd w:id="16"/>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24EDF988" w14:textId="77777777" w:rsidR="00F26025" w:rsidRPr="00B2525A" w:rsidRDefault="00073C55" w:rsidP="00231C8C">
            <w:pPr>
              <w:spacing w:before="100" w:beforeAutospacing="1" w:after="100" w:afterAutospacing="1" w:line="276" w:lineRule="auto"/>
              <w:jc w:val="both"/>
              <w:rPr>
                <w:sz w:val="20"/>
                <w:szCs w:val="20"/>
              </w:rPr>
            </w:pPr>
            <w:hyperlink w:anchor="DERS522302305" w:history="1">
              <w:r w:rsidR="00F26025" w:rsidRPr="00B2525A">
                <w:rPr>
                  <w:rStyle w:val="Kpr"/>
                  <w:sz w:val="20"/>
                  <w:szCs w:val="20"/>
                </w:rPr>
                <w:t>NURSING APPROACH TO FOOD DRUG INTERACTION</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588AABD3" w14:textId="77777777" w:rsidR="00F26025" w:rsidRDefault="00F26025" w:rsidP="00231C8C">
            <w:pPr>
              <w:jc w:val="center"/>
            </w:pPr>
            <w:r w:rsidRPr="00C86AD9">
              <w:rPr>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AEE9A30" w14:textId="77777777" w:rsidR="00F26025" w:rsidRPr="00EC7C67" w:rsidRDefault="00F26025" w:rsidP="00231C8C">
            <w:pPr>
              <w:spacing w:line="276" w:lineRule="auto"/>
              <w:jc w:val="center"/>
              <w:rPr>
                <w:sz w:val="20"/>
                <w:szCs w:val="20"/>
              </w:rPr>
            </w:pPr>
            <w:r>
              <w:rPr>
                <w:sz w:val="20"/>
                <w:szCs w:val="20"/>
              </w:rPr>
              <w:t>2</w:t>
            </w:r>
            <w:r w:rsidRPr="00EC7C67">
              <w:rPr>
                <w:sz w:val="20"/>
                <w:szCs w:val="20"/>
              </w:rPr>
              <w:t>+0+0</w:t>
            </w:r>
          </w:p>
        </w:tc>
        <w:tc>
          <w:tcPr>
            <w:tcW w:w="725" w:type="pct"/>
            <w:tcBorders>
              <w:top w:val="outset" w:sz="6" w:space="0" w:color="auto"/>
              <w:left w:val="outset" w:sz="6" w:space="0" w:color="auto"/>
              <w:bottom w:val="outset" w:sz="6" w:space="0" w:color="auto"/>
              <w:right w:val="outset" w:sz="6" w:space="0" w:color="auto"/>
            </w:tcBorders>
            <w:shd w:val="clear" w:color="auto" w:fill="FFFF99"/>
            <w:hideMark/>
          </w:tcPr>
          <w:p w14:paraId="0E9E09CB"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5FEA68DE" w14:textId="77777777" w:rsidR="00F26025" w:rsidRPr="00EC7C67" w:rsidRDefault="00F26025" w:rsidP="00231C8C">
            <w:pPr>
              <w:jc w:val="center"/>
              <w:rPr>
                <w:sz w:val="20"/>
                <w:szCs w:val="20"/>
              </w:rPr>
            </w:pPr>
            <w:r w:rsidRPr="00EC7C67">
              <w:rPr>
                <w:sz w:val="20"/>
                <w:szCs w:val="20"/>
              </w:rPr>
              <w:t>TURKISH</w:t>
            </w:r>
          </w:p>
        </w:tc>
      </w:tr>
      <w:bookmarkStart w:id="17" w:name="DERS522302306"/>
      <w:tr w:rsidR="00F26025" w:rsidRPr="00EC7C67" w14:paraId="2A576B9C"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496FF7D9" w14:textId="77777777" w:rsidR="00F26025" w:rsidRPr="00EC7C67" w:rsidRDefault="00F26025" w:rsidP="00231C8C">
            <w:pPr>
              <w:spacing w:before="100" w:beforeAutospacing="1" w:after="100" w:afterAutospacing="1" w:line="276" w:lineRule="auto"/>
              <w:jc w:val="center"/>
              <w:rPr>
                <w:b/>
                <w:sz w:val="20"/>
                <w:szCs w:val="20"/>
              </w:rPr>
            </w:pPr>
            <w:r>
              <w:rPr>
                <w:sz w:val="20"/>
                <w:szCs w:val="20"/>
              </w:rPr>
              <w:fldChar w:fldCharType="begin"/>
            </w:r>
            <w:r>
              <w:rPr>
                <w:sz w:val="20"/>
                <w:szCs w:val="20"/>
              </w:rPr>
              <w:instrText>HYPERLINK  \l "ger1"</w:instrText>
            </w:r>
            <w:r>
              <w:rPr>
                <w:sz w:val="20"/>
                <w:szCs w:val="20"/>
              </w:rPr>
              <w:fldChar w:fldCharType="separate"/>
            </w:r>
            <w:r w:rsidRPr="00D32583">
              <w:rPr>
                <w:rStyle w:val="Kpr"/>
                <w:sz w:val="20"/>
                <w:szCs w:val="20"/>
              </w:rPr>
              <w:t>522304306</w:t>
            </w:r>
            <w:bookmarkEnd w:id="17"/>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67842548" w14:textId="77777777" w:rsidR="00F26025" w:rsidRPr="00B2525A" w:rsidRDefault="00073C55" w:rsidP="00231C8C">
            <w:pPr>
              <w:spacing w:before="100" w:beforeAutospacing="1" w:after="100" w:afterAutospacing="1" w:line="276" w:lineRule="auto"/>
              <w:rPr>
                <w:sz w:val="20"/>
                <w:szCs w:val="20"/>
              </w:rPr>
            </w:pPr>
            <w:hyperlink w:anchor="DERS522302306" w:history="1">
              <w:r w:rsidR="00F26025" w:rsidRPr="00B2525A">
                <w:rPr>
                  <w:rStyle w:val="Kpr"/>
                  <w:sz w:val="20"/>
                  <w:szCs w:val="20"/>
                </w:rPr>
                <w:t>GERIATRICS NURSING I</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5397391C" w14:textId="77777777" w:rsidR="00F26025" w:rsidRDefault="00F26025" w:rsidP="00231C8C">
            <w:pPr>
              <w:jc w:val="center"/>
            </w:pPr>
            <w:r w:rsidRPr="00A63991">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B76CDF9" w14:textId="77777777" w:rsidR="00F26025" w:rsidRPr="00EC7C67" w:rsidRDefault="00F26025" w:rsidP="00231C8C">
            <w:pPr>
              <w:spacing w:line="276" w:lineRule="auto"/>
              <w:jc w:val="center"/>
              <w:rPr>
                <w:sz w:val="20"/>
                <w:szCs w:val="20"/>
              </w:rPr>
            </w:pPr>
            <w:r w:rsidRPr="00EC7C67">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hideMark/>
          </w:tcPr>
          <w:p w14:paraId="47C8AB63"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7863DE63" w14:textId="77777777" w:rsidR="00F26025" w:rsidRPr="00EC7C67" w:rsidRDefault="00F26025" w:rsidP="00231C8C">
            <w:pPr>
              <w:jc w:val="center"/>
              <w:rPr>
                <w:sz w:val="20"/>
                <w:szCs w:val="20"/>
              </w:rPr>
            </w:pPr>
            <w:r w:rsidRPr="00EC7C67">
              <w:rPr>
                <w:sz w:val="20"/>
                <w:szCs w:val="20"/>
              </w:rPr>
              <w:t>TURKISH</w:t>
            </w:r>
          </w:p>
        </w:tc>
      </w:tr>
      <w:bookmarkStart w:id="18" w:name="DERS522302307"/>
      <w:tr w:rsidR="00F26025" w:rsidRPr="00EC7C67" w14:paraId="051DD92E"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76C80C05" w14:textId="77777777" w:rsidR="00F26025" w:rsidRPr="00EC7C67" w:rsidRDefault="00F26025" w:rsidP="00231C8C">
            <w:pPr>
              <w:spacing w:before="100" w:beforeAutospacing="1" w:after="100" w:afterAutospacing="1" w:line="276" w:lineRule="auto"/>
              <w:jc w:val="center"/>
              <w:rPr>
                <w:b/>
                <w:sz w:val="20"/>
                <w:szCs w:val="20"/>
              </w:rPr>
            </w:pPr>
            <w:r>
              <w:rPr>
                <w:sz w:val="20"/>
                <w:szCs w:val="20"/>
              </w:rPr>
              <w:fldChar w:fldCharType="begin"/>
            </w:r>
            <w:r>
              <w:rPr>
                <w:sz w:val="20"/>
                <w:szCs w:val="20"/>
              </w:rPr>
              <w:instrText>HYPERLINK  \l "ger2"</w:instrText>
            </w:r>
            <w:r>
              <w:rPr>
                <w:sz w:val="20"/>
                <w:szCs w:val="20"/>
              </w:rPr>
              <w:fldChar w:fldCharType="separate"/>
            </w:r>
            <w:r w:rsidRPr="009B4A06">
              <w:rPr>
                <w:rStyle w:val="Kpr"/>
                <w:sz w:val="20"/>
                <w:szCs w:val="20"/>
              </w:rPr>
              <w:t>522304307</w:t>
            </w:r>
            <w:bookmarkEnd w:id="18"/>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73821F8A" w14:textId="77777777" w:rsidR="00F26025" w:rsidRPr="00B2525A" w:rsidRDefault="00073C55" w:rsidP="00231C8C">
            <w:pPr>
              <w:spacing w:before="100" w:beforeAutospacing="1" w:after="100" w:afterAutospacing="1" w:line="276" w:lineRule="auto"/>
              <w:rPr>
                <w:sz w:val="20"/>
                <w:szCs w:val="20"/>
              </w:rPr>
            </w:pPr>
            <w:hyperlink w:anchor="DERS522302307" w:history="1">
              <w:r w:rsidR="00F26025" w:rsidRPr="00B2525A">
                <w:rPr>
                  <w:rStyle w:val="Kpr"/>
                  <w:sz w:val="20"/>
                  <w:szCs w:val="20"/>
                </w:rPr>
                <w:t>GERIATRICS NURSING II</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6200D78F" w14:textId="77777777" w:rsidR="00F26025" w:rsidRDefault="00F26025" w:rsidP="00231C8C">
            <w:pPr>
              <w:jc w:val="center"/>
            </w:pPr>
            <w:r w:rsidRPr="00A63991">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55A6E7A" w14:textId="77777777" w:rsidR="00F26025" w:rsidRPr="00EC7C67" w:rsidRDefault="00F26025" w:rsidP="00231C8C">
            <w:pPr>
              <w:spacing w:line="276" w:lineRule="auto"/>
              <w:jc w:val="center"/>
              <w:rPr>
                <w:sz w:val="20"/>
                <w:szCs w:val="20"/>
              </w:rPr>
            </w:pPr>
            <w:r w:rsidRPr="00EC7C67">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hideMark/>
          </w:tcPr>
          <w:p w14:paraId="094D1CE2"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6E59C66B" w14:textId="77777777" w:rsidR="00F26025" w:rsidRPr="00EC7C67" w:rsidRDefault="00F26025" w:rsidP="00231C8C">
            <w:pPr>
              <w:jc w:val="center"/>
              <w:rPr>
                <w:sz w:val="20"/>
                <w:szCs w:val="20"/>
              </w:rPr>
            </w:pPr>
            <w:r w:rsidRPr="00EC7C67">
              <w:rPr>
                <w:sz w:val="20"/>
                <w:szCs w:val="20"/>
              </w:rPr>
              <w:t>TURKISH</w:t>
            </w:r>
          </w:p>
        </w:tc>
      </w:tr>
      <w:bookmarkStart w:id="19" w:name="DERS522302308"/>
      <w:tr w:rsidR="00F26025" w:rsidRPr="00EC7C67" w14:paraId="1BB5CAA6"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6521792C" w14:textId="77777777" w:rsidR="00F26025" w:rsidRPr="00EC7C67" w:rsidRDefault="00F26025" w:rsidP="00231C8C">
            <w:pPr>
              <w:spacing w:before="100" w:beforeAutospacing="1" w:after="100" w:afterAutospacing="1" w:line="276" w:lineRule="auto"/>
              <w:jc w:val="center"/>
              <w:rPr>
                <w:b/>
                <w:sz w:val="20"/>
                <w:szCs w:val="20"/>
              </w:rPr>
            </w:pPr>
            <w:r>
              <w:rPr>
                <w:sz w:val="20"/>
                <w:szCs w:val="20"/>
              </w:rPr>
              <w:lastRenderedPageBreak/>
              <w:fldChar w:fldCharType="begin"/>
            </w:r>
            <w:r>
              <w:rPr>
                <w:sz w:val="20"/>
                <w:szCs w:val="20"/>
              </w:rPr>
              <w:instrText>HYPERLINK  \l "surg2"</w:instrText>
            </w:r>
            <w:r>
              <w:rPr>
                <w:sz w:val="20"/>
                <w:szCs w:val="20"/>
              </w:rPr>
              <w:fldChar w:fldCharType="separate"/>
            </w:r>
            <w:r w:rsidRPr="005E3DB9">
              <w:rPr>
                <w:rStyle w:val="Kpr"/>
                <w:sz w:val="20"/>
                <w:szCs w:val="20"/>
              </w:rPr>
              <w:t>522304308</w:t>
            </w:r>
            <w:bookmarkEnd w:id="19"/>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5032876B" w14:textId="77777777" w:rsidR="00F26025" w:rsidRPr="00B2525A" w:rsidRDefault="00073C55" w:rsidP="00231C8C">
            <w:pPr>
              <w:spacing w:before="100" w:beforeAutospacing="1" w:after="100" w:afterAutospacing="1" w:line="276" w:lineRule="auto"/>
              <w:rPr>
                <w:sz w:val="20"/>
                <w:szCs w:val="20"/>
              </w:rPr>
            </w:pPr>
            <w:hyperlink w:anchor="DERS522302308" w:history="1">
              <w:r w:rsidR="00F26025" w:rsidRPr="00B2525A">
                <w:rPr>
                  <w:rStyle w:val="Kpr"/>
                  <w:sz w:val="20"/>
                  <w:szCs w:val="20"/>
                </w:rPr>
                <w:t>ADVANCED SURGICAL NURSING II</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3D81E611" w14:textId="77777777" w:rsidR="00F26025" w:rsidRDefault="00F26025" w:rsidP="00231C8C">
            <w:pPr>
              <w:jc w:val="center"/>
            </w:pPr>
            <w:r w:rsidRPr="00A63991">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B63FDFB" w14:textId="77777777" w:rsidR="00F26025" w:rsidRPr="00EC7C67" w:rsidRDefault="00F26025" w:rsidP="00231C8C">
            <w:pPr>
              <w:spacing w:line="276" w:lineRule="auto"/>
              <w:jc w:val="center"/>
              <w:rPr>
                <w:sz w:val="20"/>
                <w:szCs w:val="20"/>
              </w:rPr>
            </w:pPr>
            <w:r w:rsidRPr="00EC7C67">
              <w:rPr>
                <w:sz w:val="20"/>
                <w:szCs w:val="20"/>
              </w:rPr>
              <w:t>3+2+0</w:t>
            </w:r>
          </w:p>
        </w:tc>
        <w:tc>
          <w:tcPr>
            <w:tcW w:w="725" w:type="pct"/>
            <w:tcBorders>
              <w:top w:val="outset" w:sz="6" w:space="0" w:color="auto"/>
              <w:left w:val="outset" w:sz="6" w:space="0" w:color="auto"/>
              <w:bottom w:val="outset" w:sz="6" w:space="0" w:color="auto"/>
              <w:right w:val="outset" w:sz="6" w:space="0" w:color="auto"/>
            </w:tcBorders>
            <w:shd w:val="clear" w:color="auto" w:fill="FFFF99"/>
            <w:hideMark/>
          </w:tcPr>
          <w:p w14:paraId="06135DEE"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30071B79" w14:textId="77777777" w:rsidR="00F26025" w:rsidRPr="00EC7C67" w:rsidRDefault="00F26025" w:rsidP="00231C8C">
            <w:pPr>
              <w:jc w:val="center"/>
              <w:rPr>
                <w:sz w:val="20"/>
                <w:szCs w:val="20"/>
              </w:rPr>
            </w:pPr>
            <w:r w:rsidRPr="00EC7C67">
              <w:rPr>
                <w:sz w:val="20"/>
                <w:szCs w:val="20"/>
              </w:rPr>
              <w:t>TURKISH</w:t>
            </w:r>
          </w:p>
        </w:tc>
      </w:tr>
      <w:bookmarkStart w:id="20" w:name="DERS522302309"/>
      <w:tr w:rsidR="00F26025" w:rsidRPr="00EC7C67" w14:paraId="354F6A4C"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282C060B" w14:textId="77777777" w:rsidR="00F26025" w:rsidRPr="00EC7C67" w:rsidRDefault="00F26025" w:rsidP="00231C8C">
            <w:pPr>
              <w:spacing w:before="100" w:beforeAutospacing="1" w:after="100" w:afterAutospacing="1" w:line="276" w:lineRule="auto"/>
              <w:jc w:val="center"/>
              <w:rPr>
                <w:b/>
                <w:sz w:val="20"/>
                <w:szCs w:val="20"/>
              </w:rPr>
            </w:pPr>
            <w:r>
              <w:rPr>
                <w:sz w:val="20"/>
                <w:szCs w:val="20"/>
              </w:rPr>
              <w:fldChar w:fldCharType="begin"/>
            </w:r>
            <w:r>
              <w:rPr>
                <w:sz w:val="20"/>
                <w:szCs w:val="20"/>
              </w:rPr>
              <w:instrText>HYPERLINK  \l "op"</w:instrText>
            </w:r>
            <w:r>
              <w:rPr>
                <w:sz w:val="20"/>
                <w:szCs w:val="20"/>
              </w:rPr>
              <w:fldChar w:fldCharType="separate"/>
            </w:r>
            <w:r w:rsidRPr="00A37204">
              <w:rPr>
                <w:rStyle w:val="Kpr"/>
                <w:sz w:val="20"/>
                <w:szCs w:val="20"/>
              </w:rPr>
              <w:t>522304309</w:t>
            </w:r>
            <w:bookmarkEnd w:id="20"/>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3BF08F44" w14:textId="77777777" w:rsidR="00F26025" w:rsidRPr="00B2525A" w:rsidRDefault="00073C55" w:rsidP="00231C8C">
            <w:pPr>
              <w:tabs>
                <w:tab w:val="left" w:pos="1256"/>
              </w:tabs>
              <w:spacing w:before="100" w:beforeAutospacing="1" w:after="100" w:afterAutospacing="1" w:line="276" w:lineRule="auto"/>
              <w:rPr>
                <w:sz w:val="20"/>
                <w:szCs w:val="20"/>
              </w:rPr>
            </w:pPr>
            <w:hyperlink w:anchor="DERS522302309" w:history="1">
              <w:r w:rsidR="00F26025" w:rsidRPr="00B2525A">
                <w:rPr>
                  <w:rStyle w:val="Kpr"/>
                  <w:sz w:val="20"/>
                  <w:szCs w:val="20"/>
                </w:rPr>
                <w:t>OPERATING ROOM NURSING</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14:paraId="16B4F12F" w14:textId="77777777" w:rsidR="00F26025" w:rsidRDefault="00F26025" w:rsidP="00231C8C">
            <w:pPr>
              <w:jc w:val="center"/>
            </w:pPr>
            <w:r w:rsidRPr="00A63991">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6954482" w14:textId="77777777" w:rsidR="00F26025" w:rsidRPr="00EC7C67" w:rsidRDefault="00F26025" w:rsidP="00231C8C">
            <w:pPr>
              <w:spacing w:line="276" w:lineRule="auto"/>
              <w:jc w:val="center"/>
              <w:rPr>
                <w:sz w:val="20"/>
                <w:szCs w:val="20"/>
              </w:rPr>
            </w:pPr>
            <w:r w:rsidRPr="00EC7C67">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hideMark/>
          </w:tcPr>
          <w:p w14:paraId="1771FE0E"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0B2C15DD" w14:textId="77777777" w:rsidR="00F26025" w:rsidRPr="00EC7C67" w:rsidRDefault="00F26025" w:rsidP="00231C8C">
            <w:pPr>
              <w:jc w:val="center"/>
              <w:rPr>
                <w:sz w:val="20"/>
                <w:szCs w:val="20"/>
              </w:rPr>
            </w:pPr>
            <w:r w:rsidRPr="00EC7C67">
              <w:rPr>
                <w:sz w:val="20"/>
                <w:szCs w:val="20"/>
              </w:rPr>
              <w:t>TURKISH</w:t>
            </w:r>
          </w:p>
        </w:tc>
      </w:tr>
      <w:bookmarkStart w:id="21" w:name="DERS522302310"/>
      <w:tr w:rsidR="00F26025" w:rsidRPr="00EC7C67" w14:paraId="38737018"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42ADA320" w14:textId="77777777" w:rsidR="00F26025" w:rsidRPr="00EC7C67" w:rsidRDefault="00F26025" w:rsidP="00231C8C">
            <w:pPr>
              <w:spacing w:before="100" w:beforeAutospacing="1" w:after="100" w:afterAutospacing="1" w:line="276" w:lineRule="auto"/>
              <w:jc w:val="center"/>
              <w:rPr>
                <w:b/>
                <w:sz w:val="20"/>
                <w:szCs w:val="20"/>
              </w:rPr>
            </w:pPr>
            <w:r>
              <w:rPr>
                <w:sz w:val="20"/>
                <w:szCs w:val="20"/>
              </w:rPr>
              <w:fldChar w:fldCharType="begin"/>
            </w:r>
            <w:r>
              <w:rPr>
                <w:sz w:val="20"/>
                <w:szCs w:val="20"/>
              </w:rPr>
              <w:instrText>HYPERLINK  \l "birth2"</w:instrText>
            </w:r>
            <w:r>
              <w:rPr>
                <w:sz w:val="20"/>
                <w:szCs w:val="20"/>
              </w:rPr>
              <w:fldChar w:fldCharType="separate"/>
            </w:r>
            <w:r w:rsidRPr="002B68EA">
              <w:rPr>
                <w:rStyle w:val="Kpr"/>
                <w:sz w:val="20"/>
                <w:szCs w:val="20"/>
              </w:rPr>
              <w:t>522304310</w:t>
            </w:r>
            <w:bookmarkEnd w:id="21"/>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hideMark/>
          </w:tcPr>
          <w:p w14:paraId="1A57E156" w14:textId="77777777" w:rsidR="00F26025" w:rsidRPr="00B2525A" w:rsidRDefault="00073C55" w:rsidP="00231C8C">
            <w:pPr>
              <w:spacing w:before="100" w:beforeAutospacing="1" w:after="100" w:afterAutospacing="1" w:line="276" w:lineRule="auto"/>
              <w:rPr>
                <w:sz w:val="20"/>
                <w:szCs w:val="20"/>
              </w:rPr>
            </w:pPr>
            <w:hyperlink w:anchor="DERS522301310" w:history="1">
              <w:r w:rsidR="00F26025" w:rsidRPr="00B2525A">
                <w:rPr>
                  <w:rStyle w:val="Kpr"/>
                  <w:sz w:val="20"/>
                  <w:szCs w:val="20"/>
                </w:rPr>
                <w:t xml:space="preserve">ADVANCED </w:t>
              </w:r>
              <w:r w:rsidR="00F26025">
                <w:rPr>
                  <w:rStyle w:val="Kpr"/>
                  <w:sz w:val="20"/>
                  <w:szCs w:val="20"/>
                </w:rPr>
                <w:t>BIRTH</w:t>
              </w:r>
              <w:r w:rsidR="00F26025" w:rsidRPr="00B2525A">
                <w:rPr>
                  <w:rStyle w:val="Kpr"/>
                  <w:sz w:val="20"/>
                  <w:szCs w:val="20"/>
                </w:rPr>
                <w:t>, WOMENS HEALTH AND DISEASES NURSING II</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386C6A7F" w14:textId="77777777" w:rsidR="00F26025" w:rsidRDefault="00F26025" w:rsidP="00231C8C">
            <w:pPr>
              <w:jc w:val="center"/>
            </w:pPr>
            <w:r w:rsidRPr="00A63991">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23E6434" w14:textId="77777777" w:rsidR="00F26025" w:rsidRPr="00EC7C67" w:rsidRDefault="00F26025" w:rsidP="00231C8C">
            <w:pPr>
              <w:spacing w:line="276" w:lineRule="auto"/>
              <w:jc w:val="center"/>
              <w:rPr>
                <w:sz w:val="20"/>
                <w:szCs w:val="20"/>
              </w:rPr>
            </w:pPr>
            <w:r w:rsidRPr="00EC7C67">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hideMark/>
          </w:tcPr>
          <w:p w14:paraId="1E96DF1B"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hideMark/>
          </w:tcPr>
          <w:p w14:paraId="1CF9DBD6" w14:textId="77777777" w:rsidR="00F26025" w:rsidRPr="00EC7C67" w:rsidRDefault="00F26025" w:rsidP="00231C8C">
            <w:pPr>
              <w:jc w:val="center"/>
              <w:rPr>
                <w:sz w:val="20"/>
                <w:szCs w:val="20"/>
              </w:rPr>
            </w:pPr>
            <w:r w:rsidRPr="00EC7C67">
              <w:rPr>
                <w:sz w:val="20"/>
                <w:szCs w:val="20"/>
              </w:rPr>
              <w:t>TURKISH</w:t>
            </w:r>
          </w:p>
        </w:tc>
      </w:tr>
      <w:bookmarkStart w:id="22" w:name="DERS522302311"/>
      <w:tr w:rsidR="00F26025" w:rsidRPr="00EC7C67" w14:paraId="392AA578"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3FA009E8" w14:textId="77777777" w:rsidR="00F26025" w:rsidRPr="00EC7C67" w:rsidRDefault="00F26025" w:rsidP="00231C8C">
            <w:pPr>
              <w:spacing w:before="100" w:beforeAutospacing="1" w:after="100" w:afterAutospacing="1" w:line="276" w:lineRule="auto"/>
              <w:jc w:val="center"/>
              <w:rPr>
                <w:b/>
                <w:sz w:val="20"/>
                <w:szCs w:val="20"/>
              </w:rPr>
            </w:pPr>
            <w:r>
              <w:rPr>
                <w:sz w:val="20"/>
                <w:szCs w:val="20"/>
              </w:rPr>
              <w:fldChar w:fldCharType="begin"/>
            </w:r>
            <w:r>
              <w:rPr>
                <w:sz w:val="20"/>
                <w:szCs w:val="20"/>
              </w:rPr>
              <w:instrText>HYPERLINK  \l "trans"</w:instrText>
            </w:r>
            <w:r>
              <w:rPr>
                <w:sz w:val="20"/>
                <w:szCs w:val="20"/>
              </w:rPr>
              <w:fldChar w:fldCharType="separate"/>
            </w:r>
            <w:r w:rsidRPr="00A310BB">
              <w:rPr>
                <w:rStyle w:val="Kpr"/>
                <w:sz w:val="20"/>
                <w:szCs w:val="20"/>
              </w:rPr>
              <w:t>522306311</w:t>
            </w:r>
            <w:bookmarkEnd w:id="22"/>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tcPr>
          <w:p w14:paraId="79A8E42B" w14:textId="77777777" w:rsidR="00F26025" w:rsidRPr="00B2525A" w:rsidRDefault="00073C55" w:rsidP="00231C8C">
            <w:pPr>
              <w:spacing w:before="100" w:beforeAutospacing="1" w:after="100" w:afterAutospacing="1" w:line="276" w:lineRule="auto"/>
              <w:rPr>
                <w:sz w:val="20"/>
                <w:szCs w:val="20"/>
              </w:rPr>
            </w:pPr>
            <w:hyperlink w:anchor="DERS522302311" w:history="1">
              <w:r w:rsidR="00F26025" w:rsidRPr="00B2525A">
                <w:rPr>
                  <w:rStyle w:val="Kpr"/>
                  <w:sz w:val="20"/>
                  <w:szCs w:val="20"/>
                </w:rPr>
                <w:t>TRANSCULTURAL NURSING</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5F462C1F" w14:textId="77777777" w:rsidR="00F26025" w:rsidRDefault="00F26025" w:rsidP="00231C8C">
            <w:pPr>
              <w:jc w:val="center"/>
            </w:pPr>
            <w:r w:rsidRPr="00F6572C">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22178DAF" w14:textId="77777777" w:rsidR="00F26025" w:rsidRPr="00EC7C67" w:rsidRDefault="00F26025" w:rsidP="00231C8C">
            <w:pPr>
              <w:spacing w:line="276" w:lineRule="auto"/>
              <w:jc w:val="center"/>
              <w:rPr>
                <w:sz w:val="20"/>
                <w:szCs w:val="20"/>
              </w:rPr>
            </w:pPr>
            <w:r>
              <w:rPr>
                <w:sz w:val="20"/>
                <w:szCs w:val="20"/>
              </w:rPr>
              <w:t>3</w:t>
            </w:r>
            <w:r w:rsidRPr="00EC7C67">
              <w:rPr>
                <w:sz w:val="20"/>
                <w:szCs w:val="20"/>
              </w:rPr>
              <w:t>+0+0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7CA3460A"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1EC2FB2D" w14:textId="77777777" w:rsidR="00F26025" w:rsidRPr="00EC7C67" w:rsidRDefault="00F26025" w:rsidP="00231C8C">
            <w:pPr>
              <w:jc w:val="center"/>
              <w:rPr>
                <w:sz w:val="20"/>
                <w:szCs w:val="20"/>
              </w:rPr>
            </w:pPr>
            <w:r w:rsidRPr="00EC7C67">
              <w:rPr>
                <w:sz w:val="20"/>
                <w:szCs w:val="20"/>
              </w:rPr>
              <w:t>TURKISH</w:t>
            </w:r>
          </w:p>
        </w:tc>
      </w:tr>
      <w:bookmarkStart w:id="23" w:name="DERS522302312"/>
      <w:tr w:rsidR="00F26025" w:rsidRPr="00EC7C67" w14:paraId="4A83F8D3"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341AC84F" w14:textId="77777777" w:rsidR="00F26025" w:rsidRPr="00EC7C67" w:rsidRDefault="00F26025" w:rsidP="00231C8C">
            <w:pPr>
              <w:jc w:val="center"/>
              <w:rPr>
                <w:sz w:val="20"/>
                <w:szCs w:val="20"/>
              </w:rPr>
            </w:pPr>
            <w:r>
              <w:rPr>
                <w:sz w:val="20"/>
                <w:szCs w:val="20"/>
              </w:rPr>
              <w:fldChar w:fldCharType="begin"/>
            </w:r>
            <w:r>
              <w:rPr>
                <w:sz w:val="20"/>
                <w:szCs w:val="20"/>
              </w:rPr>
              <w:instrText>HYPERLINK  \l "HOMESUR"</w:instrText>
            </w:r>
            <w:r>
              <w:rPr>
                <w:sz w:val="20"/>
                <w:szCs w:val="20"/>
              </w:rPr>
              <w:fldChar w:fldCharType="separate"/>
            </w:r>
            <w:r w:rsidRPr="003303F8">
              <w:rPr>
                <w:rStyle w:val="Kpr"/>
                <w:sz w:val="20"/>
                <w:szCs w:val="20"/>
              </w:rPr>
              <w:t>522304312</w:t>
            </w:r>
            <w:bookmarkEnd w:id="23"/>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tcPr>
          <w:p w14:paraId="02833EC4" w14:textId="77777777" w:rsidR="00F26025" w:rsidRPr="00B2525A" w:rsidRDefault="00073C55" w:rsidP="00231C8C">
            <w:pPr>
              <w:rPr>
                <w:sz w:val="20"/>
                <w:szCs w:val="20"/>
              </w:rPr>
            </w:pPr>
            <w:hyperlink w:anchor="DERS522302312" w:history="1">
              <w:r w:rsidR="00F26025" w:rsidRPr="009771ED">
                <w:rPr>
                  <w:rStyle w:val="Kpr"/>
                  <w:sz w:val="20"/>
                  <w:szCs w:val="20"/>
                </w:rPr>
                <w:t>HOME CARE PRACTICES IN SURGICAL DISEASES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000BA44C" w14:textId="77777777" w:rsidR="00F26025" w:rsidRDefault="00F26025" w:rsidP="00231C8C">
            <w:pPr>
              <w:jc w:val="center"/>
            </w:pPr>
            <w:r w:rsidRPr="00A63991">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9AAA8D7" w14:textId="77777777" w:rsidR="00F26025" w:rsidRPr="00EC7C67" w:rsidRDefault="00F26025" w:rsidP="00231C8C">
            <w:pPr>
              <w:spacing w:line="276" w:lineRule="auto"/>
              <w:jc w:val="center"/>
              <w:rPr>
                <w:sz w:val="20"/>
                <w:szCs w:val="20"/>
              </w:rPr>
            </w:pPr>
            <w:r w:rsidRPr="009771ED">
              <w:rPr>
                <w:sz w:val="20"/>
                <w:szCs w:val="20"/>
              </w:rPr>
              <w:t>3+1+0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031C178C"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67BFF76D" w14:textId="77777777" w:rsidR="00F26025" w:rsidRPr="00EC7C67" w:rsidRDefault="00F26025" w:rsidP="00231C8C">
            <w:pPr>
              <w:jc w:val="center"/>
              <w:rPr>
                <w:sz w:val="20"/>
                <w:szCs w:val="20"/>
              </w:rPr>
            </w:pPr>
            <w:r w:rsidRPr="00EC7C67">
              <w:rPr>
                <w:sz w:val="20"/>
                <w:szCs w:val="20"/>
              </w:rPr>
              <w:t>TURKISH</w:t>
            </w:r>
          </w:p>
        </w:tc>
      </w:tr>
      <w:bookmarkStart w:id="24" w:name="DERS522302315"/>
      <w:tr w:rsidR="00F26025" w:rsidRPr="00EC7C67" w14:paraId="39C1F91E"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43ED9A88" w14:textId="77777777" w:rsidR="00F26025" w:rsidRPr="00EC7C67" w:rsidRDefault="00F26025" w:rsidP="00231C8C">
            <w:pPr>
              <w:jc w:val="center"/>
              <w:rPr>
                <w:sz w:val="20"/>
                <w:szCs w:val="20"/>
              </w:rPr>
            </w:pPr>
            <w:r>
              <w:rPr>
                <w:sz w:val="20"/>
                <w:szCs w:val="20"/>
              </w:rPr>
              <w:fldChar w:fldCharType="begin"/>
            </w:r>
            <w:r>
              <w:rPr>
                <w:sz w:val="20"/>
                <w:szCs w:val="20"/>
              </w:rPr>
              <w:instrText>HYPERLINK  \l "hema"</w:instrText>
            </w:r>
            <w:r>
              <w:rPr>
                <w:sz w:val="20"/>
                <w:szCs w:val="20"/>
              </w:rPr>
              <w:fldChar w:fldCharType="separate"/>
            </w:r>
            <w:r w:rsidRPr="00031E59">
              <w:rPr>
                <w:rStyle w:val="Kpr"/>
                <w:sz w:val="20"/>
                <w:szCs w:val="20"/>
              </w:rPr>
              <w:t>522306315</w:t>
            </w:r>
            <w:bookmarkEnd w:id="24"/>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tcPr>
          <w:p w14:paraId="0D4E321E" w14:textId="77777777" w:rsidR="00F26025" w:rsidRPr="00B2525A" w:rsidRDefault="00073C55" w:rsidP="00231C8C">
            <w:pPr>
              <w:rPr>
                <w:sz w:val="20"/>
                <w:szCs w:val="20"/>
              </w:rPr>
            </w:pPr>
            <w:hyperlink w:anchor="DERS522302315" w:history="1">
              <w:r w:rsidR="00F26025" w:rsidRPr="00B2525A">
                <w:rPr>
                  <w:rStyle w:val="Kpr"/>
                  <w:sz w:val="20"/>
                  <w:szCs w:val="20"/>
                </w:rPr>
                <w:t>HEMATOLOGY NURSING</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0BE57328" w14:textId="77777777" w:rsidR="00F26025" w:rsidRPr="007D50A4" w:rsidRDefault="00F26025" w:rsidP="00231C8C">
            <w:pPr>
              <w:jc w:val="center"/>
              <w:rPr>
                <w:sz w:val="20"/>
                <w:szCs w:val="20"/>
              </w:rPr>
            </w:pPr>
            <w:r w:rsidRPr="00F6572C">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7C7F793A" w14:textId="77777777" w:rsidR="00F26025" w:rsidRPr="00EC7C67" w:rsidRDefault="00F26025" w:rsidP="00231C8C">
            <w:pPr>
              <w:spacing w:line="276" w:lineRule="auto"/>
              <w:jc w:val="center"/>
              <w:rPr>
                <w:sz w:val="20"/>
                <w:szCs w:val="20"/>
              </w:rPr>
            </w:pPr>
            <w:r>
              <w:rPr>
                <w:sz w:val="20"/>
                <w:szCs w:val="20"/>
              </w:rPr>
              <w:t>3</w:t>
            </w:r>
            <w:r w:rsidRPr="00EC7C67">
              <w:rPr>
                <w:sz w:val="20"/>
                <w:szCs w:val="20"/>
              </w:rPr>
              <w:t>+0+0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415AB303"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4F924731" w14:textId="77777777" w:rsidR="00F26025" w:rsidRPr="00EC7C67" w:rsidRDefault="00F26025" w:rsidP="00231C8C">
            <w:pPr>
              <w:jc w:val="center"/>
              <w:rPr>
                <w:sz w:val="20"/>
                <w:szCs w:val="20"/>
              </w:rPr>
            </w:pPr>
            <w:r w:rsidRPr="00EC7C67">
              <w:rPr>
                <w:sz w:val="20"/>
                <w:szCs w:val="20"/>
              </w:rPr>
              <w:t>TURKISH</w:t>
            </w:r>
          </w:p>
        </w:tc>
      </w:tr>
      <w:bookmarkStart w:id="25" w:name="DERS522302317"/>
      <w:tr w:rsidR="00F26025" w:rsidRPr="00EC7C67" w14:paraId="41EFC379"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617ED754" w14:textId="692C3BA8" w:rsidR="00F26025" w:rsidRPr="00EC7C67" w:rsidRDefault="00F26025" w:rsidP="00231C8C">
            <w:pPr>
              <w:jc w:val="center"/>
              <w:rPr>
                <w:sz w:val="20"/>
                <w:szCs w:val="20"/>
              </w:rPr>
            </w:pPr>
            <w:r>
              <w:rPr>
                <w:sz w:val="20"/>
                <w:szCs w:val="20"/>
              </w:rPr>
              <w:fldChar w:fldCharType="begin"/>
            </w:r>
            <w:r>
              <w:rPr>
                <w:sz w:val="20"/>
                <w:szCs w:val="20"/>
              </w:rPr>
              <w:instrText>HYPERLINK  \l "infer"</w:instrText>
            </w:r>
            <w:r>
              <w:rPr>
                <w:sz w:val="20"/>
                <w:szCs w:val="20"/>
              </w:rPr>
              <w:fldChar w:fldCharType="separate"/>
            </w:r>
            <w:r w:rsidRPr="00436B51">
              <w:rPr>
                <w:rStyle w:val="Kpr"/>
                <w:sz w:val="20"/>
                <w:szCs w:val="20"/>
              </w:rPr>
              <w:t>52230</w:t>
            </w:r>
            <w:r w:rsidR="00566DB9">
              <w:rPr>
                <w:rStyle w:val="Kpr"/>
                <w:sz w:val="20"/>
                <w:szCs w:val="20"/>
              </w:rPr>
              <w:t>4</w:t>
            </w:r>
            <w:r w:rsidRPr="00436B51">
              <w:rPr>
                <w:rStyle w:val="Kpr"/>
                <w:sz w:val="20"/>
                <w:szCs w:val="20"/>
              </w:rPr>
              <w:t>317</w:t>
            </w:r>
            <w:bookmarkEnd w:id="25"/>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tcPr>
          <w:p w14:paraId="5A178CC7" w14:textId="77777777" w:rsidR="00F26025" w:rsidRPr="00B2525A" w:rsidRDefault="00073C55" w:rsidP="00231C8C">
            <w:pPr>
              <w:rPr>
                <w:sz w:val="20"/>
                <w:szCs w:val="20"/>
              </w:rPr>
            </w:pPr>
            <w:hyperlink w:anchor="DERS522302317" w:history="1">
              <w:r w:rsidR="00F26025" w:rsidRPr="00916DC8">
                <w:rPr>
                  <w:rStyle w:val="Kpr"/>
                  <w:sz w:val="20"/>
                  <w:szCs w:val="20"/>
                </w:rPr>
                <w:t>INFERTILITY NURSING</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54809146" w14:textId="77777777" w:rsidR="00F26025" w:rsidRDefault="00F26025" w:rsidP="00231C8C">
            <w:pPr>
              <w:jc w:val="center"/>
            </w:pPr>
            <w:r w:rsidRPr="00F6572C">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352023E" w14:textId="77777777" w:rsidR="00F26025" w:rsidRPr="00EC7C67" w:rsidRDefault="00F26025" w:rsidP="00231C8C">
            <w:pPr>
              <w:spacing w:line="276" w:lineRule="auto"/>
              <w:jc w:val="center"/>
              <w:rPr>
                <w:sz w:val="20"/>
                <w:szCs w:val="20"/>
              </w:rPr>
            </w:pPr>
            <w:r w:rsidRPr="00916DC8">
              <w:rPr>
                <w:sz w:val="20"/>
                <w:szCs w:val="20"/>
              </w:rPr>
              <w:t>2+2+0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5C2D003B"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456EAD00" w14:textId="77777777" w:rsidR="00F26025" w:rsidRPr="00EC7C67" w:rsidRDefault="00F26025" w:rsidP="00231C8C">
            <w:pPr>
              <w:jc w:val="center"/>
              <w:rPr>
                <w:sz w:val="20"/>
                <w:szCs w:val="20"/>
              </w:rPr>
            </w:pPr>
            <w:r w:rsidRPr="00EC7C67">
              <w:rPr>
                <w:sz w:val="20"/>
                <w:szCs w:val="20"/>
              </w:rPr>
              <w:t>TURKISH</w:t>
            </w:r>
          </w:p>
        </w:tc>
      </w:tr>
      <w:bookmarkStart w:id="26" w:name="DERS522302318"/>
      <w:tr w:rsidR="00F26025" w:rsidRPr="00EC7C67" w14:paraId="2CE226F9"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262AD712" w14:textId="61368F20" w:rsidR="00F26025" w:rsidRDefault="00F26025" w:rsidP="00231C8C">
            <w:pPr>
              <w:jc w:val="center"/>
              <w:rPr>
                <w:sz w:val="20"/>
                <w:szCs w:val="20"/>
              </w:rPr>
            </w:pPr>
            <w:r>
              <w:rPr>
                <w:sz w:val="20"/>
                <w:szCs w:val="20"/>
              </w:rPr>
              <w:fldChar w:fldCharType="begin"/>
            </w:r>
            <w:r>
              <w:rPr>
                <w:sz w:val="20"/>
                <w:szCs w:val="20"/>
              </w:rPr>
              <w:instrText>HYPERLINK  \l "uro"</w:instrText>
            </w:r>
            <w:r>
              <w:rPr>
                <w:sz w:val="20"/>
                <w:szCs w:val="20"/>
              </w:rPr>
              <w:fldChar w:fldCharType="separate"/>
            </w:r>
            <w:r w:rsidRPr="004A164E">
              <w:rPr>
                <w:rStyle w:val="Kpr"/>
                <w:sz w:val="20"/>
                <w:szCs w:val="20"/>
              </w:rPr>
              <w:t>52230</w:t>
            </w:r>
            <w:r w:rsidR="00566DB9">
              <w:rPr>
                <w:rStyle w:val="Kpr"/>
                <w:sz w:val="20"/>
                <w:szCs w:val="20"/>
              </w:rPr>
              <w:t>4</w:t>
            </w:r>
            <w:r w:rsidRPr="004A164E">
              <w:rPr>
                <w:rStyle w:val="Kpr"/>
                <w:sz w:val="20"/>
                <w:szCs w:val="20"/>
              </w:rPr>
              <w:t>318</w:t>
            </w:r>
            <w:bookmarkEnd w:id="26"/>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tcPr>
          <w:p w14:paraId="54898669" w14:textId="77777777" w:rsidR="00F26025" w:rsidRPr="00B2525A" w:rsidRDefault="00073C55" w:rsidP="00231C8C">
            <w:hyperlink w:anchor="DERS522302318" w:history="1">
              <w:r w:rsidR="00F26025" w:rsidRPr="00B2525A">
                <w:rPr>
                  <w:rStyle w:val="Kpr"/>
                  <w:sz w:val="20"/>
                  <w:szCs w:val="20"/>
                </w:rPr>
                <w:t>ADVANCED UROG</w:t>
              </w:r>
              <w:r w:rsidR="00F26025">
                <w:rPr>
                  <w:rStyle w:val="Kpr"/>
                  <w:sz w:val="20"/>
                  <w:szCs w:val="20"/>
                </w:rPr>
                <w:t>I</w:t>
              </w:r>
              <w:r w:rsidR="00F26025" w:rsidRPr="00B2525A">
                <w:rPr>
                  <w:rStyle w:val="Kpr"/>
                  <w:sz w:val="20"/>
                  <w:szCs w:val="20"/>
                </w:rPr>
                <w:t>NECOLOGY NURS</w:t>
              </w:r>
              <w:r w:rsidR="00F26025">
                <w:rPr>
                  <w:rStyle w:val="Kpr"/>
                  <w:sz w:val="20"/>
                  <w:szCs w:val="20"/>
                </w:rPr>
                <w:t>I</w:t>
              </w:r>
              <w:r w:rsidR="00F26025" w:rsidRPr="00B2525A">
                <w:rPr>
                  <w:rStyle w:val="Kpr"/>
                  <w:sz w:val="20"/>
                  <w:szCs w:val="20"/>
                </w:rPr>
                <w:t>NG</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3AF63ED0" w14:textId="77777777" w:rsidR="00F26025" w:rsidRDefault="00F26025" w:rsidP="00231C8C">
            <w:pPr>
              <w:jc w:val="center"/>
            </w:pPr>
            <w:r w:rsidRPr="00F6572C">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13D49525" w14:textId="77777777" w:rsidR="00F26025" w:rsidRPr="00EC7C67" w:rsidRDefault="00F26025" w:rsidP="00231C8C">
            <w:pPr>
              <w:spacing w:line="276" w:lineRule="auto"/>
              <w:jc w:val="center"/>
              <w:rPr>
                <w:sz w:val="20"/>
                <w:szCs w:val="20"/>
              </w:rPr>
            </w:pPr>
            <w:r>
              <w:rPr>
                <w:sz w:val="20"/>
                <w:szCs w:val="20"/>
              </w:rPr>
              <w:t>3</w:t>
            </w:r>
            <w:r w:rsidRPr="00EC7C67">
              <w:rPr>
                <w:sz w:val="20"/>
                <w:szCs w:val="20"/>
              </w:rPr>
              <w:t>+</w:t>
            </w:r>
            <w:r>
              <w:rPr>
                <w:sz w:val="20"/>
                <w:szCs w:val="20"/>
              </w:rPr>
              <w:t>2</w:t>
            </w:r>
            <w:r w:rsidRPr="00EC7C67">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5D6A6F47"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573BD188" w14:textId="77777777" w:rsidR="00F26025" w:rsidRPr="00EC7C67" w:rsidRDefault="00F26025" w:rsidP="00231C8C">
            <w:pPr>
              <w:jc w:val="center"/>
              <w:rPr>
                <w:sz w:val="20"/>
                <w:szCs w:val="20"/>
              </w:rPr>
            </w:pPr>
            <w:r w:rsidRPr="00EC7C67">
              <w:rPr>
                <w:sz w:val="20"/>
                <w:szCs w:val="20"/>
              </w:rPr>
              <w:t>TURKISH</w:t>
            </w:r>
          </w:p>
        </w:tc>
      </w:tr>
      <w:bookmarkStart w:id="27" w:name="DERS522302319"/>
      <w:tr w:rsidR="00F26025" w:rsidRPr="00EC7C67" w14:paraId="10AAC016"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7AFDECC1" w14:textId="77777777" w:rsidR="00F26025" w:rsidRDefault="00F26025" w:rsidP="00231C8C">
            <w:pPr>
              <w:jc w:val="center"/>
              <w:rPr>
                <w:sz w:val="20"/>
                <w:szCs w:val="20"/>
              </w:rPr>
            </w:pPr>
            <w:r>
              <w:rPr>
                <w:sz w:val="20"/>
                <w:szCs w:val="20"/>
              </w:rPr>
              <w:fldChar w:fldCharType="begin"/>
            </w:r>
            <w:r>
              <w:rPr>
                <w:sz w:val="20"/>
                <w:szCs w:val="20"/>
              </w:rPr>
              <w:instrText>HYPERLINK  \l "polici"</w:instrText>
            </w:r>
            <w:r>
              <w:rPr>
                <w:sz w:val="20"/>
                <w:szCs w:val="20"/>
              </w:rPr>
              <w:fldChar w:fldCharType="separate"/>
            </w:r>
            <w:r w:rsidRPr="00EC6BE8">
              <w:rPr>
                <w:rStyle w:val="Kpr"/>
                <w:sz w:val="20"/>
                <w:szCs w:val="20"/>
              </w:rPr>
              <w:t>522304319</w:t>
            </w:r>
            <w:bookmarkEnd w:id="27"/>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tcPr>
          <w:p w14:paraId="7A70A132" w14:textId="77777777" w:rsidR="00F26025" w:rsidRPr="00781D0B" w:rsidRDefault="00073C55" w:rsidP="00231C8C">
            <w:pPr>
              <w:rPr>
                <w:highlight w:val="magenta"/>
              </w:rPr>
            </w:pPr>
            <w:hyperlink w:anchor="DERS522302319" w:history="1">
              <w:r w:rsidR="00F26025" w:rsidRPr="0083251A">
                <w:rPr>
                  <w:rStyle w:val="Kpr"/>
                  <w:sz w:val="20"/>
                  <w:szCs w:val="20"/>
                </w:rPr>
                <w:t>HEALTH POLICIES AND NURSING</w:t>
              </w:r>
            </w:hyperlink>
            <w:r w:rsidR="00F26025">
              <w:t xml:space="preserve"> </w:t>
            </w:r>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4DE4E962" w14:textId="77777777" w:rsidR="00F26025" w:rsidRDefault="00F26025" w:rsidP="00231C8C">
            <w:pPr>
              <w:jc w:val="center"/>
            </w:pPr>
            <w:r w:rsidRPr="00344D84">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1DA35EF" w14:textId="77777777" w:rsidR="00F26025" w:rsidRPr="00EC7C67" w:rsidRDefault="00F26025" w:rsidP="00231C8C">
            <w:pPr>
              <w:spacing w:line="276" w:lineRule="auto"/>
              <w:jc w:val="center"/>
              <w:rPr>
                <w:sz w:val="20"/>
                <w:szCs w:val="20"/>
              </w:rPr>
            </w:pPr>
            <w:r w:rsidRPr="00EC7C67">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0B53E9CB"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2D3CCDAA" w14:textId="77777777" w:rsidR="00F26025" w:rsidRPr="00EC7C67" w:rsidRDefault="00F26025" w:rsidP="00231C8C">
            <w:pPr>
              <w:jc w:val="center"/>
              <w:rPr>
                <w:sz w:val="20"/>
                <w:szCs w:val="20"/>
              </w:rPr>
            </w:pPr>
            <w:r w:rsidRPr="00EC7C67">
              <w:rPr>
                <w:sz w:val="20"/>
                <w:szCs w:val="20"/>
              </w:rPr>
              <w:t>TURKISH</w:t>
            </w:r>
          </w:p>
        </w:tc>
      </w:tr>
      <w:bookmarkStart w:id="28" w:name="DERS522302321"/>
      <w:tr w:rsidR="00F26025" w:rsidRPr="00EC7C67" w14:paraId="3BF84DD2"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0197D0DB" w14:textId="77777777" w:rsidR="00F26025" w:rsidRDefault="00F26025" w:rsidP="00231C8C">
            <w:pPr>
              <w:jc w:val="center"/>
              <w:rPr>
                <w:sz w:val="20"/>
                <w:szCs w:val="20"/>
              </w:rPr>
            </w:pPr>
            <w:r>
              <w:rPr>
                <w:sz w:val="20"/>
                <w:szCs w:val="20"/>
              </w:rPr>
              <w:fldChar w:fldCharType="begin"/>
            </w:r>
            <w:r>
              <w:rPr>
                <w:sz w:val="20"/>
                <w:szCs w:val="20"/>
              </w:rPr>
              <w:instrText>HYPERLINK  \l "history"</w:instrText>
            </w:r>
            <w:r>
              <w:rPr>
                <w:sz w:val="20"/>
                <w:szCs w:val="20"/>
              </w:rPr>
              <w:fldChar w:fldCharType="separate"/>
            </w:r>
            <w:r w:rsidRPr="001F3E30">
              <w:rPr>
                <w:rStyle w:val="Kpr"/>
                <w:sz w:val="20"/>
                <w:szCs w:val="20"/>
              </w:rPr>
              <w:t>522304321</w:t>
            </w:r>
            <w:bookmarkEnd w:id="28"/>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tcPr>
          <w:p w14:paraId="38341243" w14:textId="77777777" w:rsidR="00F26025" w:rsidRPr="00705702" w:rsidRDefault="00073C55" w:rsidP="00231C8C">
            <w:pPr>
              <w:rPr>
                <w:sz w:val="20"/>
                <w:szCs w:val="20"/>
              </w:rPr>
            </w:pPr>
            <w:hyperlink w:anchor="DERS522302321" w:history="1">
              <w:r w:rsidR="00F26025" w:rsidRPr="00705702">
                <w:rPr>
                  <w:rStyle w:val="Kpr"/>
                  <w:sz w:val="20"/>
                  <w:szCs w:val="20"/>
                </w:rPr>
                <w:t>HISTORICAL DEVELOPMENT OF NURSING</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40AD70BA" w14:textId="77777777" w:rsidR="00F26025" w:rsidRDefault="00F26025" w:rsidP="00231C8C">
            <w:pPr>
              <w:jc w:val="center"/>
            </w:pPr>
            <w:r w:rsidRPr="00344D84">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8CA7373" w14:textId="77777777" w:rsidR="00F26025" w:rsidRPr="00EC7C67" w:rsidRDefault="00F26025" w:rsidP="00231C8C">
            <w:pPr>
              <w:spacing w:line="276" w:lineRule="auto"/>
              <w:jc w:val="center"/>
              <w:rPr>
                <w:sz w:val="20"/>
                <w:szCs w:val="20"/>
              </w:rPr>
            </w:pPr>
            <w:r>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69BBE17C"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67C642A9" w14:textId="77777777" w:rsidR="00F26025" w:rsidRPr="00EC7C67" w:rsidRDefault="00F26025" w:rsidP="00231C8C">
            <w:pPr>
              <w:jc w:val="center"/>
              <w:rPr>
                <w:sz w:val="20"/>
                <w:szCs w:val="20"/>
              </w:rPr>
            </w:pPr>
            <w:r w:rsidRPr="00EC7C67">
              <w:rPr>
                <w:sz w:val="20"/>
                <w:szCs w:val="20"/>
              </w:rPr>
              <w:t>TURKISH</w:t>
            </w:r>
          </w:p>
        </w:tc>
      </w:tr>
      <w:bookmarkStart w:id="29" w:name="DERS522302322"/>
      <w:tr w:rsidR="00F26025" w:rsidRPr="00EC7C67" w14:paraId="13EFC8BB"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3FCE57DE" w14:textId="1DAC2E3F" w:rsidR="00F26025" w:rsidRDefault="00F26025" w:rsidP="00231C8C">
            <w:pPr>
              <w:jc w:val="center"/>
              <w:rPr>
                <w:sz w:val="20"/>
                <w:szCs w:val="20"/>
              </w:rPr>
            </w:pPr>
            <w:r>
              <w:rPr>
                <w:sz w:val="20"/>
                <w:szCs w:val="20"/>
              </w:rPr>
              <w:fldChar w:fldCharType="begin"/>
            </w:r>
            <w:r>
              <w:rPr>
                <w:sz w:val="20"/>
                <w:szCs w:val="20"/>
              </w:rPr>
              <w:instrText>HYPERLINK  \l "pract"</w:instrText>
            </w:r>
            <w:r>
              <w:rPr>
                <w:sz w:val="20"/>
                <w:szCs w:val="20"/>
              </w:rPr>
              <w:fldChar w:fldCharType="separate"/>
            </w:r>
            <w:r w:rsidRPr="00DB0D60">
              <w:rPr>
                <w:rStyle w:val="Kpr"/>
                <w:sz w:val="20"/>
                <w:szCs w:val="20"/>
              </w:rPr>
              <w:t>52230</w:t>
            </w:r>
            <w:r w:rsidR="00361C33">
              <w:rPr>
                <w:rStyle w:val="Kpr"/>
                <w:sz w:val="20"/>
                <w:szCs w:val="20"/>
              </w:rPr>
              <w:t>2</w:t>
            </w:r>
            <w:r w:rsidRPr="00DB0D60">
              <w:rPr>
                <w:rStyle w:val="Kpr"/>
                <w:sz w:val="20"/>
                <w:szCs w:val="20"/>
              </w:rPr>
              <w:t>322</w:t>
            </w:r>
            <w:bookmarkEnd w:id="29"/>
            <w:r>
              <w:rPr>
                <w:sz w:val="20"/>
                <w:szCs w:val="20"/>
              </w:rPr>
              <w:fldChar w:fldCharType="end"/>
            </w:r>
          </w:p>
        </w:tc>
        <w:tc>
          <w:tcPr>
            <w:tcW w:w="2233" w:type="pct"/>
            <w:tcBorders>
              <w:top w:val="outset" w:sz="6" w:space="0" w:color="auto"/>
              <w:left w:val="outset" w:sz="6" w:space="0" w:color="auto"/>
              <w:bottom w:val="outset" w:sz="6" w:space="0" w:color="auto"/>
              <w:right w:val="outset" w:sz="6" w:space="0" w:color="auto"/>
            </w:tcBorders>
            <w:shd w:val="clear" w:color="auto" w:fill="FFFF99"/>
          </w:tcPr>
          <w:p w14:paraId="6A0DACAC" w14:textId="77777777" w:rsidR="00F26025" w:rsidRPr="00A16F01" w:rsidRDefault="00073C55" w:rsidP="00231C8C">
            <w:pPr>
              <w:rPr>
                <w:sz w:val="20"/>
                <w:szCs w:val="20"/>
              </w:rPr>
            </w:pPr>
            <w:hyperlink w:anchor="DERS522302322" w:history="1">
              <w:r w:rsidR="00F26025" w:rsidRPr="00A16F01">
                <w:rPr>
                  <w:rStyle w:val="Kpr"/>
                  <w:sz w:val="20"/>
                  <w:szCs w:val="20"/>
                </w:rPr>
                <w:t>ADVANCED PRACTICES IN NURSING II</w:t>
              </w:r>
            </w:hyperlink>
            <w:r w:rsidR="00F26025" w:rsidRPr="00A16F01">
              <w:t xml:space="preserve"> </w:t>
            </w:r>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29A63833" w14:textId="77777777" w:rsidR="00F26025" w:rsidRDefault="00F26025" w:rsidP="00231C8C">
            <w:pPr>
              <w:jc w:val="center"/>
            </w:pPr>
            <w:r w:rsidRPr="00344D84">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8C6BDB6" w14:textId="6E90168D" w:rsidR="00F26025" w:rsidRPr="00EC7C67" w:rsidRDefault="00361C33" w:rsidP="00231C8C">
            <w:pPr>
              <w:spacing w:line="276" w:lineRule="auto"/>
              <w:jc w:val="center"/>
              <w:rPr>
                <w:sz w:val="20"/>
                <w:szCs w:val="20"/>
              </w:rPr>
            </w:pPr>
            <w:r>
              <w:rPr>
                <w:sz w:val="20"/>
                <w:szCs w:val="20"/>
              </w:rPr>
              <w:t>6</w:t>
            </w:r>
            <w:r w:rsidR="00F26025">
              <w:rPr>
                <w:sz w:val="20"/>
                <w:szCs w:val="20"/>
              </w:rPr>
              <w:t>+</w:t>
            </w:r>
            <w:r>
              <w:rPr>
                <w:sz w:val="20"/>
                <w:szCs w:val="20"/>
              </w:rPr>
              <w:t>0</w:t>
            </w:r>
            <w:r w:rsidR="00F26025">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2B68F05F"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73DA2CA6" w14:textId="77777777" w:rsidR="00F26025" w:rsidRPr="00EC7C67" w:rsidRDefault="00F26025" w:rsidP="00231C8C">
            <w:pPr>
              <w:jc w:val="center"/>
              <w:rPr>
                <w:sz w:val="20"/>
                <w:szCs w:val="20"/>
              </w:rPr>
            </w:pPr>
            <w:r w:rsidRPr="00EC7C67">
              <w:rPr>
                <w:sz w:val="20"/>
                <w:szCs w:val="20"/>
              </w:rPr>
              <w:t>TURKISH</w:t>
            </w:r>
          </w:p>
        </w:tc>
      </w:tr>
      <w:tr w:rsidR="00F26025" w:rsidRPr="00EC7C67" w14:paraId="1162510C"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70F45B1D" w14:textId="77777777" w:rsidR="00F26025" w:rsidRDefault="00073C55" w:rsidP="00231C8C">
            <w:pPr>
              <w:spacing w:before="100" w:beforeAutospacing="1" w:after="100" w:afterAutospacing="1" w:line="276" w:lineRule="auto"/>
              <w:jc w:val="center"/>
              <w:rPr>
                <w:sz w:val="20"/>
                <w:szCs w:val="20"/>
              </w:rPr>
            </w:pPr>
            <w:hyperlink w:anchor="manpower" w:history="1">
              <w:r w:rsidR="00F26025" w:rsidRPr="00897DD9">
                <w:rPr>
                  <w:rStyle w:val="Kpr"/>
                  <w:sz w:val="20"/>
                  <w:szCs w:val="20"/>
                </w:rPr>
                <w:t>522304325</w:t>
              </w:r>
            </w:hyperlink>
          </w:p>
        </w:tc>
        <w:tc>
          <w:tcPr>
            <w:tcW w:w="2233" w:type="pct"/>
            <w:tcBorders>
              <w:top w:val="outset" w:sz="6" w:space="0" w:color="auto"/>
              <w:left w:val="outset" w:sz="6" w:space="0" w:color="auto"/>
              <w:bottom w:val="outset" w:sz="6" w:space="0" w:color="auto"/>
              <w:right w:val="outset" w:sz="6" w:space="0" w:color="auto"/>
            </w:tcBorders>
            <w:shd w:val="clear" w:color="auto" w:fill="FFFF99"/>
            <w:vAlign w:val="bottom"/>
          </w:tcPr>
          <w:p w14:paraId="695855AD" w14:textId="7176DE7B" w:rsidR="00F26025" w:rsidRPr="00361C33" w:rsidRDefault="00F26025" w:rsidP="00231C8C">
            <w:pPr>
              <w:jc w:val="both"/>
              <w:outlineLvl w:val="0"/>
              <w:rPr>
                <w:u w:val="single"/>
              </w:rPr>
            </w:pPr>
            <w:r w:rsidRPr="00361C33">
              <w:rPr>
                <w:sz w:val="20"/>
                <w:szCs w:val="20"/>
                <w:u w:val="single"/>
              </w:rPr>
              <w:t>MANPOWER MANAGEMENT IN NURSING SERVICES</w:t>
            </w:r>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7CDBCEA5" w14:textId="77777777" w:rsidR="00F26025" w:rsidRDefault="00F26025" w:rsidP="00231C8C">
            <w:pPr>
              <w:jc w:val="center"/>
              <w:rPr>
                <w:sz w:val="20"/>
                <w:szCs w:val="20"/>
              </w:rPr>
            </w:pPr>
            <w:r w:rsidRPr="001458D5">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1793995D" w14:textId="77777777" w:rsidR="00F26025" w:rsidRDefault="00F26025" w:rsidP="00231C8C">
            <w:pPr>
              <w:spacing w:line="276" w:lineRule="auto"/>
              <w:jc w:val="center"/>
              <w:rPr>
                <w:sz w:val="20"/>
                <w:szCs w:val="20"/>
              </w:rPr>
            </w:pPr>
            <w:r>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146F3D5C"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0A91AB39" w14:textId="77777777" w:rsidR="00F26025" w:rsidRPr="00EC7C67" w:rsidRDefault="00F26025" w:rsidP="00231C8C">
            <w:pPr>
              <w:jc w:val="center"/>
              <w:rPr>
                <w:sz w:val="20"/>
                <w:szCs w:val="20"/>
              </w:rPr>
            </w:pPr>
            <w:r w:rsidRPr="00EC7C67">
              <w:rPr>
                <w:sz w:val="20"/>
                <w:szCs w:val="20"/>
              </w:rPr>
              <w:t>TURKISH</w:t>
            </w:r>
          </w:p>
        </w:tc>
      </w:tr>
      <w:tr w:rsidR="00F26025" w:rsidRPr="00EC7C67" w14:paraId="2E9E4F9C"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03CBFAB3" w14:textId="77777777" w:rsidR="00F26025" w:rsidRDefault="00073C55" w:rsidP="00231C8C">
            <w:pPr>
              <w:spacing w:before="100" w:beforeAutospacing="1" w:after="100" w:afterAutospacing="1" w:line="276" w:lineRule="auto"/>
              <w:jc w:val="center"/>
              <w:rPr>
                <w:sz w:val="20"/>
                <w:szCs w:val="20"/>
              </w:rPr>
            </w:pPr>
            <w:hyperlink w:anchor="mangem" w:history="1">
              <w:r w:rsidR="00F26025" w:rsidRPr="00F65627">
                <w:rPr>
                  <w:rStyle w:val="Kpr"/>
                  <w:sz w:val="20"/>
                  <w:szCs w:val="20"/>
                </w:rPr>
                <w:t>522304326</w:t>
              </w:r>
            </w:hyperlink>
          </w:p>
        </w:tc>
        <w:tc>
          <w:tcPr>
            <w:tcW w:w="2233" w:type="pct"/>
            <w:tcBorders>
              <w:top w:val="outset" w:sz="6" w:space="0" w:color="auto"/>
              <w:left w:val="outset" w:sz="6" w:space="0" w:color="auto"/>
              <w:bottom w:val="outset" w:sz="6" w:space="0" w:color="auto"/>
              <w:right w:val="outset" w:sz="6" w:space="0" w:color="auto"/>
            </w:tcBorders>
            <w:shd w:val="clear" w:color="auto" w:fill="FFFF99"/>
            <w:vAlign w:val="bottom"/>
          </w:tcPr>
          <w:p w14:paraId="435D677D" w14:textId="77777777" w:rsidR="00F26025" w:rsidRPr="00B2525A" w:rsidRDefault="00073C55" w:rsidP="00231C8C">
            <w:pPr>
              <w:outlineLvl w:val="0"/>
              <w:rPr>
                <w:sz w:val="20"/>
                <w:szCs w:val="20"/>
              </w:rPr>
            </w:pPr>
            <w:hyperlink w:anchor="DERS522304326" w:history="1">
              <w:r w:rsidR="00F26025" w:rsidRPr="00F65627">
                <w:rPr>
                  <w:rStyle w:val="Kpr"/>
                  <w:sz w:val="20"/>
                  <w:szCs w:val="20"/>
                </w:rPr>
                <w:t>MANAGEMENT IN NURSING</w:t>
              </w:r>
            </w:hyperlink>
            <w:r w:rsidR="00F26025" w:rsidRPr="00B2525A">
              <w:rPr>
                <w:sz w:val="20"/>
                <w:szCs w:val="20"/>
              </w:rPr>
              <w:t xml:space="preserve"> </w:t>
            </w:r>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715804AB" w14:textId="77777777" w:rsidR="00F26025" w:rsidRDefault="00F26025" w:rsidP="00231C8C">
            <w:pPr>
              <w:jc w:val="center"/>
            </w:pPr>
            <w:r w:rsidRPr="001458D5">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8B8014A" w14:textId="77777777" w:rsidR="00F26025" w:rsidRPr="0024112D" w:rsidRDefault="00F26025" w:rsidP="00231C8C">
            <w:pPr>
              <w:spacing w:line="276" w:lineRule="auto"/>
              <w:jc w:val="center"/>
              <w:rPr>
                <w:sz w:val="20"/>
                <w:szCs w:val="20"/>
              </w:rPr>
            </w:pPr>
            <w:r>
              <w:rPr>
                <w:sz w:val="20"/>
                <w:szCs w:val="20"/>
              </w:rPr>
              <w:t>3+4+0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261666C0"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447098AF" w14:textId="77777777" w:rsidR="00F26025" w:rsidRPr="00EC7C67" w:rsidRDefault="00F26025" w:rsidP="00231C8C">
            <w:pPr>
              <w:jc w:val="center"/>
              <w:rPr>
                <w:sz w:val="20"/>
                <w:szCs w:val="20"/>
              </w:rPr>
            </w:pPr>
            <w:r w:rsidRPr="00EC7C67">
              <w:rPr>
                <w:sz w:val="20"/>
                <w:szCs w:val="20"/>
              </w:rPr>
              <w:t>TURKISH</w:t>
            </w:r>
          </w:p>
        </w:tc>
      </w:tr>
      <w:tr w:rsidR="00F26025" w:rsidRPr="00EC7C67" w14:paraId="209FE6CC" w14:textId="77777777" w:rsidTr="00361C33">
        <w:trPr>
          <w:trHeight w:val="332"/>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tcPr>
          <w:p w14:paraId="0A60EBF1" w14:textId="77777777" w:rsidR="00F26025" w:rsidRPr="00EC7C67" w:rsidRDefault="00073C55" w:rsidP="00231C8C">
            <w:pPr>
              <w:jc w:val="center"/>
              <w:rPr>
                <w:sz w:val="20"/>
                <w:szCs w:val="20"/>
              </w:rPr>
            </w:pPr>
            <w:hyperlink w:anchor="onko2" w:history="1">
              <w:r w:rsidR="00F26025" w:rsidRPr="00CA284C">
                <w:rPr>
                  <w:rStyle w:val="Kpr"/>
                  <w:sz w:val="20"/>
                  <w:szCs w:val="20"/>
                </w:rPr>
                <w:t>522304327</w:t>
              </w:r>
            </w:hyperlink>
          </w:p>
        </w:tc>
        <w:tc>
          <w:tcPr>
            <w:tcW w:w="2233" w:type="pct"/>
            <w:tcBorders>
              <w:top w:val="outset" w:sz="6" w:space="0" w:color="auto"/>
              <w:left w:val="outset" w:sz="6" w:space="0" w:color="auto"/>
              <w:bottom w:val="outset" w:sz="6" w:space="0" w:color="auto"/>
              <w:right w:val="outset" w:sz="6" w:space="0" w:color="auto"/>
            </w:tcBorders>
            <w:shd w:val="clear" w:color="auto" w:fill="FFFF99"/>
          </w:tcPr>
          <w:p w14:paraId="43482EFA" w14:textId="77777777" w:rsidR="00F26025" w:rsidRPr="00B2525A" w:rsidRDefault="00073C55" w:rsidP="00231C8C">
            <w:pPr>
              <w:rPr>
                <w:sz w:val="20"/>
                <w:szCs w:val="20"/>
              </w:rPr>
            </w:pPr>
            <w:hyperlink w:anchor="DERS522304327" w:history="1">
              <w:r w:rsidR="00F26025" w:rsidRPr="00B2525A">
                <w:rPr>
                  <w:rStyle w:val="Kpr"/>
                  <w:sz w:val="20"/>
                  <w:szCs w:val="20"/>
                </w:rPr>
                <w:t>CLINIC</w:t>
              </w:r>
              <w:r w:rsidR="00F26025">
                <w:rPr>
                  <w:rStyle w:val="Kpr"/>
                  <w:sz w:val="20"/>
                  <w:szCs w:val="20"/>
                </w:rPr>
                <w:t>AL</w:t>
              </w:r>
              <w:r w:rsidR="00F26025" w:rsidRPr="00B2525A">
                <w:rPr>
                  <w:rStyle w:val="Kpr"/>
                  <w:sz w:val="20"/>
                  <w:szCs w:val="20"/>
                </w:rPr>
                <w:t xml:space="preserve"> ONCOLOGY NURS</w:t>
              </w:r>
              <w:r w:rsidR="00F26025">
                <w:rPr>
                  <w:rStyle w:val="Kpr"/>
                  <w:sz w:val="20"/>
                  <w:szCs w:val="20"/>
                </w:rPr>
                <w:t>I</w:t>
              </w:r>
              <w:r w:rsidR="00F26025" w:rsidRPr="00B2525A">
                <w:rPr>
                  <w:rStyle w:val="Kpr"/>
                  <w:sz w:val="20"/>
                  <w:szCs w:val="20"/>
                </w:rPr>
                <w:t>NG II</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14:paraId="433F1007" w14:textId="77777777" w:rsidR="00F26025" w:rsidRDefault="00F26025" w:rsidP="00231C8C">
            <w:pPr>
              <w:jc w:val="center"/>
            </w:pPr>
            <w:r>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556A2E6" w14:textId="18E068F5" w:rsidR="00F26025" w:rsidRPr="00EC7C67" w:rsidRDefault="00361C33" w:rsidP="00231C8C">
            <w:pPr>
              <w:spacing w:line="276" w:lineRule="auto"/>
              <w:jc w:val="center"/>
              <w:rPr>
                <w:sz w:val="20"/>
                <w:szCs w:val="20"/>
              </w:rPr>
            </w:pPr>
            <w:r>
              <w:rPr>
                <w:sz w:val="20"/>
                <w:szCs w:val="20"/>
              </w:rPr>
              <w:t>3</w:t>
            </w:r>
            <w:r w:rsidR="00F26025">
              <w:rPr>
                <w:sz w:val="20"/>
                <w:szCs w:val="20"/>
              </w:rPr>
              <w:t>+2</w:t>
            </w:r>
            <w:r w:rsidR="00F26025" w:rsidRPr="00EC7C67">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14:paraId="47B440E6" w14:textId="77777777" w:rsidR="00F26025" w:rsidRPr="00EC7C67" w:rsidRDefault="00F26025" w:rsidP="00231C8C">
            <w:pPr>
              <w:jc w:val="center"/>
              <w:rPr>
                <w:sz w:val="20"/>
                <w:szCs w:val="20"/>
              </w:rPr>
            </w:pPr>
            <w:r w:rsidRPr="00EC7C67">
              <w:rPr>
                <w:sz w:val="20"/>
                <w:szCs w:val="20"/>
              </w:rPr>
              <w:t>ELECTIVE</w:t>
            </w:r>
          </w:p>
        </w:tc>
        <w:tc>
          <w:tcPr>
            <w:tcW w:w="669" w:type="pct"/>
            <w:tcBorders>
              <w:top w:val="outset" w:sz="6" w:space="0" w:color="auto"/>
              <w:left w:val="outset" w:sz="6" w:space="0" w:color="auto"/>
              <w:bottom w:val="outset" w:sz="6" w:space="0" w:color="auto"/>
              <w:right w:val="outset" w:sz="6" w:space="0" w:color="auto"/>
            </w:tcBorders>
            <w:shd w:val="clear" w:color="auto" w:fill="FFFF99"/>
          </w:tcPr>
          <w:p w14:paraId="692A8E3F" w14:textId="77777777" w:rsidR="00F26025" w:rsidRPr="00EC7C67" w:rsidRDefault="00F26025" w:rsidP="00231C8C">
            <w:pPr>
              <w:jc w:val="center"/>
              <w:rPr>
                <w:sz w:val="20"/>
                <w:szCs w:val="20"/>
              </w:rPr>
            </w:pPr>
            <w:r w:rsidRPr="00EC7C67">
              <w:rPr>
                <w:sz w:val="20"/>
                <w:szCs w:val="20"/>
              </w:rPr>
              <w:t>TURKISH</w:t>
            </w:r>
          </w:p>
        </w:tc>
      </w:tr>
      <w:tr w:rsidR="00F26025" w:rsidRPr="00EC7C67" w14:paraId="7C33FE5B" w14:textId="77777777" w:rsidTr="00F26025">
        <w:trPr>
          <w:trHeight w:val="347"/>
          <w:tblCellSpacing w:w="0" w:type="dxa"/>
        </w:trPr>
        <w:tc>
          <w:tcPr>
            <w:tcW w:w="288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3442BF07" w14:textId="77777777" w:rsidR="00F26025" w:rsidRPr="00EC7C67" w:rsidRDefault="00F26025" w:rsidP="00231C8C">
            <w:pPr>
              <w:spacing w:line="276" w:lineRule="auto"/>
              <w:jc w:val="right"/>
              <w:rPr>
                <w:sz w:val="20"/>
                <w:szCs w:val="20"/>
              </w:rPr>
            </w:pPr>
          </w:p>
        </w:tc>
        <w:tc>
          <w:tcPr>
            <w:tcW w:w="302" w:type="pct"/>
            <w:tcBorders>
              <w:top w:val="outset" w:sz="6" w:space="0" w:color="auto"/>
              <w:left w:val="outset" w:sz="6" w:space="0" w:color="auto"/>
              <w:bottom w:val="outset" w:sz="6" w:space="0" w:color="auto"/>
              <w:right w:val="outset" w:sz="6" w:space="0" w:color="auto"/>
            </w:tcBorders>
            <w:shd w:val="clear" w:color="auto" w:fill="FFCC99"/>
            <w:vAlign w:val="center"/>
          </w:tcPr>
          <w:p w14:paraId="7FA73200" w14:textId="77777777" w:rsidR="00F26025" w:rsidRPr="00EC7C67" w:rsidRDefault="00F26025" w:rsidP="00231C8C">
            <w:pPr>
              <w:spacing w:line="276" w:lineRule="auto"/>
              <w:jc w:val="center"/>
              <w:rPr>
                <w:sz w:val="20"/>
                <w:szCs w:val="20"/>
              </w:rPr>
            </w:pP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14:paraId="4C362E9F" w14:textId="77777777" w:rsidR="00F26025" w:rsidRPr="00EC7C67" w:rsidRDefault="00F26025" w:rsidP="00231C8C">
            <w:pPr>
              <w:spacing w:line="276" w:lineRule="auto"/>
              <w:jc w:val="center"/>
              <w:rPr>
                <w:sz w:val="20"/>
                <w:szCs w:val="20"/>
              </w:rPr>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14:paraId="55A77715" w14:textId="77777777" w:rsidR="00F26025" w:rsidRPr="00EC7C67" w:rsidRDefault="00F26025" w:rsidP="00231C8C">
            <w:pPr>
              <w:spacing w:line="276" w:lineRule="auto"/>
              <w:jc w:val="center"/>
              <w:rPr>
                <w:sz w:val="20"/>
                <w:szCs w:val="20"/>
              </w:rPr>
            </w:pPr>
          </w:p>
        </w:tc>
        <w:tc>
          <w:tcPr>
            <w:tcW w:w="669" w:type="pct"/>
            <w:tcBorders>
              <w:top w:val="outset" w:sz="6" w:space="0" w:color="auto"/>
              <w:left w:val="outset" w:sz="6" w:space="0" w:color="auto"/>
              <w:bottom w:val="outset" w:sz="6" w:space="0" w:color="auto"/>
              <w:right w:val="outset" w:sz="6" w:space="0" w:color="auto"/>
            </w:tcBorders>
            <w:shd w:val="clear" w:color="auto" w:fill="FFCC99"/>
            <w:vAlign w:val="center"/>
          </w:tcPr>
          <w:p w14:paraId="14903AFF" w14:textId="77777777" w:rsidR="00F26025" w:rsidRPr="00EC7C67" w:rsidRDefault="00F26025" w:rsidP="00231C8C">
            <w:pPr>
              <w:spacing w:line="276" w:lineRule="auto"/>
              <w:jc w:val="center"/>
              <w:rPr>
                <w:sz w:val="20"/>
                <w:szCs w:val="20"/>
              </w:rPr>
            </w:pPr>
          </w:p>
        </w:tc>
      </w:tr>
    </w:tbl>
    <w:p w14:paraId="0D774140" w14:textId="77777777" w:rsidR="00F26025" w:rsidRDefault="00F26025">
      <w:pPr>
        <w:spacing w:before="60" w:line="275" w:lineRule="exact"/>
        <w:ind w:left="2345" w:right="2470"/>
        <w:jc w:val="center"/>
        <w:rPr>
          <w:b/>
          <w:spacing w:val="-4"/>
          <w:sz w:val="24"/>
        </w:rPr>
      </w:pPr>
    </w:p>
    <w:p w14:paraId="5A000CCD" w14:textId="77777777" w:rsidR="00F26025" w:rsidRDefault="00F26025">
      <w:pPr>
        <w:spacing w:before="60" w:line="275" w:lineRule="exact"/>
        <w:ind w:left="2345" w:right="2470"/>
        <w:jc w:val="center"/>
        <w:rPr>
          <w:b/>
          <w:spacing w:val="-4"/>
          <w:sz w:val="24"/>
        </w:rPr>
      </w:pPr>
    </w:p>
    <w:p w14:paraId="1B66C33E" w14:textId="77777777" w:rsidR="00F26025" w:rsidRDefault="00F26025">
      <w:pPr>
        <w:spacing w:before="60" w:line="275" w:lineRule="exact"/>
        <w:ind w:left="2345" w:right="2470"/>
        <w:jc w:val="center"/>
        <w:rPr>
          <w:b/>
          <w:spacing w:val="-4"/>
          <w:sz w:val="24"/>
        </w:rPr>
      </w:pPr>
    </w:p>
    <w:p w14:paraId="155887AF" w14:textId="77777777" w:rsidR="00F26025" w:rsidRDefault="00F26025">
      <w:pPr>
        <w:spacing w:before="60" w:line="275" w:lineRule="exact"/>
        <w:ind w:left="2345" w:right="2470"/>
        <w:jc w:val="center"/>
        <w:rPr>
          <w:b/>
          <w:spacing w:val="-4"/>
          <w:sz w:val="24"/>
        </w:rPr>
      </w:pPr>
    </w:p>
    <w:p w14:paraId="15BC05D7" w14:textId="77777777" w:rsidR="00F26025" w:rsidRDefault="00F26025">
      <w:pPr>
        <w:spacing w:before="60" w:line="275" w:lineRule="exact"/>
        <w:ind w:left="2345" w:right="2470"/>
        <w:jc w:val="center"/>
        <w:rPr>
          <w:b/>
          <w:spacing w:val="-4"/>
          <w:sz w:val="24"/>
        </w:rPr>
      </w:pPr>
    </w:p>
    <w:p w14:paraId="3FAD6B6C" w14:textId="77777777" w:rsidR="00F26025" w:rsidRDefault="00F26025">
      <w:pPr>
        <w:spacing w:before="60" w:line="275" w:lineRule="exact"/>
        <w:ind w:left="2345" w:right="2470"/>
        <w:jc w:val="center"/>
        <w:rPr>
          <w:b/>
          <w:spacing w:val="-4"/>
          <w:sz w:val="24"/>
        </w:rPr>
      </w:pPr>
    </w:p>
    <w:p w14:paraId="1CBB9960" w14:textId="77777777" w:rsidR="00F26025" w:rsidRDefault="00F26025">
      <w:pPr>
        <w:spacing w:before="60" w:line="275" w:lineRule="exact"/>
        <w:ind w:left="2345" w:right="2470"/>
        <w:jc w:val="center"/>
        <w:rPr>
          <w:b/>
          <w:spacing w:val="-4"/>
          <w:sz w:val="24"/>
        </w:rPr>
      </w:pPr>
    </w:p>
    <w:p w14:paraId="30B75EE2" w14:textId="77777777" w:rsidR="00F26025" w:rsidRDefault="00F26025">
      <w:pPr>
        <w:spacing w:before="60" w:line="275" w:lineRule="exact"/>
        <w:ind w:left="2345" w:right="2470"/>
        <w:jc w:val="center"/>
        <w:rPr>
          <w:b/>
          <w:spacing w:val="-4"/>
          <w:sz w:val="24"/>
        </w:rPr>
      </w:pPr>
    </w:p>
    <w:p w14:paraId="2C72FB12" w14:textId="77777777" w:rsidR="00F26025" w:rsidRDefault="00F26025">
      <w:pPr>
        <w:spacing w:before="60" w:line="275" w:lineRule="exact"/>
        <w:ind w:left="2345" w:right="2470"/>
        <w:jc w:val="center"/>
        <w:rPr>
          <w:b/>
          <w:spacing w:val="-4"/>
          <w:sz w:val="24"/>
        </w:rPr>
      </w:pPr>
    </w:p>
    <w:p w14:paraId="4964F4D9" w14:textId="77777777" w:rsidR="00F26025" w:rsidRDefault="00F26025">
      <w:pPr>
        <w:spacing w:before="60" w:line="275" w:lineRule="exact"/>
        <w:ind w:left="2345" w:right="2470"/>
        <w:jc w:val="center"/>
        <w:rPr>
          <w:b/>
          <w:spacing w:val="-4"/>
          <w:sz w:val="24"/>
        </w:rPr>
      </w:pPr>
    </w:p>
    <w:p w14:paraId="68FDA92D" w14:textId="77777777" w:rsidR="00F26025" w:rsidRDefault="00F26025">
      <w:pPr>
        <w:spacing w:before="60" w:line="275" w:lineRule="exact"/>
        <w:ind w:left="2345" w:right="2470"/>
        <w:jc w:val="center"/>
        <w:rPr>
          <w:b/>
          <w:spacing w:val="-4"/>
          <w:sz w:val="24"/>
        </w:rPr>
      </w:pPr>
    </w:p>
    <w:p w14:paraId="2651E4DE" w14:textId="77777777" w:rsidR="00F26025" w:rsidRDefault="00F26025">
      <w:pPr>
        <w:spacing w:before="60" w:line="275" w:lineRule="exact"/>
        <w:ind w:left="2345" w:right="2470"/>
        <w:jc w:val="center"/>
        <w:rPr>
          <w:b/>
          <w:spacing w:val="-4"/>
          <w:sz w:val="24"/>
        </w:rPr>
      </w:pPr>
    </w:p>
    <w:p w14:paraId="7ACC38E4" w14:textId="77777777" w:rsidR="00F26025" w:rsidRDefault="00F26025">
      <w:pPr>
        <w:spacing w:before="60" w:line="275" w:lineRule="exact"/>
        <w:ind w:left="2345" w:right="2470"/>
        <w:jc w:val="center"/>
        <w:rPr>
          <w:b/>
          <w:spacing w:val="-4"/>
          <w:sz w:val="24"/>
        </w:rPr>
      </w:pPr>
    </w:p>
    <w:p w14:paraId="70573D46" w14:textId="77777777" w:rsidR="00F26025" w:rsidRDefault="00F26025">
      <w:pPr>
        <w:spacing w:before="60" w:line="275" w:lineRule="exact"/>
        <w:ind w:left="2345" w:right="2470"/>
        <w:jc w:val="center"/>
        <w:rPr>
          <w:b/>
          <w:spacing w:val="-4"/>
          <w:sz w:val="24"/>
        </w:rPr>
      </w:pPr>
    </w:p>
    <w:p w14:paraId="0F560015" w14:textId="77777777" w:rsidR="00F26025" w:rsidRDefault="00F26025">
      <w:pPr>
        <w:spacing w:before="60" w:line="275" w:lineRule="exact"/>
        <w:ind w:left="2345" w:right="2470"/>
        <w:jc w:val="center"/>
        <w:rPr>
          <w:b/>
          <w:spacing w:val="-4"/>
          <w:sz w:val="24"/>
        </w:rPr>
      </w:pPr>
    </w:p>
    <w:p w14:paraId="51D3DAE3" w14:textId="77777777" w:rsidR="00F26025" w:rsidRDefault="00F26025">
      <w:pPr>
        <w:spacing w:before="60" w:line="275" w:lineRule="exact"/>
        <w:ind w:left="2345" w:right="2470"/>
        <w:jc w:val="center"/>
        <w:rPr>
          <w:b/>
          <w:spacing w:val="-4"/>
          <w:sz w:val="24"/>
        </w:rPr>
      </w:pPr>
    </w:p>
    <w:p w14:paraId="3D3313D2" w14:textId="77777777" w:rsidR="00F26025" w:rsidRDefault="00F26025">
      <w:pPr>
        <w:spacing w:before="60" w:line="275" w:lineRule="exact"/>
        <w:ind w:left="2345" w:right="2470"/>
        <w:jc w:val="center"/>
        <w:rPr>
          <w:b/>
          <w:spacing w:val="-4"/>
          <w:sz w:val="24"/>
        </w:rPr>
      </w:pPr>
    </w:p>
    <w:p w14:paraId="7A8D1A48" w14:textId="77777777" w:rsidR="00F26025" w:rsidRDefault="00F26025">
      <w:pPr>
        <w:spacing w:before="60" w:line="275" w:lineRule="exact"/>
        <w:ind w:left="2345" w:right="2470"/>
        <w:jc w:val="center"/>
        <w:rPr>
          <w:b/>
          <w:spacing w:val="-4"/>
          <w:sz w:val="24"/>
        </w:rPr>
      </w:pPr>
    </w:p>
    <w:p w14:paraId="45436C57" w14:textId="77777777" w:rsidR="00F26025" w:rsidRDefault="00F26025">
      <w:pPr>
        <w:spacing w:before="60" w:line="275" w:lineRule="exact"/>
        <w:ind w:left="2345" w:right="2470"/>
        <w:jc w:val="center"/>
        <w:rPr>
          <w:b/>
          <w:spacing w:val="-4"/>
          <w:sz w:val="24"/>
        </w:rPr>
      </w:pPr>
    </w:p>
    <w:p w14:paraId="2AD7CF11" w14:textId="77777777" w:rsidR="00F26025" w:rsidRDefault="00F26025" w:rsidP="00F26025">
      <w:pPr>
        <w:spacing w:before="60" w:line="275" w:lineRule="exact"/>
        <w:ind w:right="2470"/>
        <w:rPr>
          <w:b/>
          <w:spacing w:val="-4"/>
          <w:sz w:val="24"/>
        </w:rPr>
      </w:pPr>
    </w:p>
    <w:p w14:paraId="1C7EF4A2" w14:textId="77777777" w:rsidR="00F26025" w:rsidRDefault="00F26025">
      <w:pPr>
        <w:spacing w:before="60" w:line="275" w:lineRule="exact"/>
        <w:ind w:left="2345" w:right="2470"/>
        <w:jc w:val="center"/>
        <w:rPr>
          <w:b/>
          <w:spacing w:val="-4"/>
          <w:sz w:val="24"/>
        </w:rPr>
      </w:pPr>
    </w:p>
    <w:p w14:paraId="34C9C2B0" w14:textId="77777777" w:rsidR="0060473E" w:rsidRDefault="0060473E">
      <w:pPr>
        <w:spacing w:before="60" w:line="275" w:lineRule="exact"/>
        <w:ind w:left="2345" w:right="2470"/>
        <w:jc w:val="center"/>
        <w:rPr>
          <w:b/>
          <w:spacing w:val="-4"/>
          <w:sz w:val="24"/>
        </w:rPr>
      </w:pPr>
    </w:p>
    <w:p w14:paraId="3E00B348" w14:textId="77777777" w:rsidR="0060473E" w:rsidRDefault="0060473E">
      <w:pPr>
        <w:spacing w:before="60" w:line="275" w:lineRule="exact"/>
        <w:ind w:left="2345" w:right="2470"/>
        <w:jc w:val="center"/>
        <w:rPr>
          <w:b/>
          <w:spacing w:val="-4"/>
          <w:sz w:val="24"/>
        </w:rPr>
      </w:pPr>
    </w:p>
    <w:p w14:paraId="1163F0BF" w14:textId="342F7A98" w:rsidR="00EA5065" w:rsidRDefault="00073C55">
      <w:pPr>
        <w:spacing w:before="60" w:line="275" w:lineRule="exact"/>
        <w:ind w:left="2345" w:right="2470"/>
        <w:jc w:val="center"/>
        <w:rPr>
          <w:b/>
          <w:sz w:val="24"/>
        </w:rPr>
      </w:pPr>
      <w:r>
        <w:rPr>
          <w:b/>
          <w:noProof/>
          <w:sz w:val="24"/>
          <w:lang w:val="tr-TR" w:eastAsia="tr-TR"/>
        </w:rPr>
        <w:lastRenderedPageBreak/>
        <w:drawing>
          <wp:anchor distT="0" distB="0" distL="0" distR="0" simplePos="0" relativeHeight="15728640" behindDoc="0" locked="0" layoutInCell="1" allowOverlap="1" wp14:anchorId="67C379D8" wp14:editId="51263181">
            <wp:simplePos x="0" y="0"/>
            <wp:positionH relativeFrom="page">
              <wp:posOffset>6124575</wp:posOffset>
            </wp:positionH>
            <wp:positionV relativeFrom="paragraph">
              <wp:posOffset>63881</wp:posOffset>
            </wp:positionV>
            <wp:extent cx="719454" cy="7194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42178A95" w14:textId="77777777" w:rsidR="00EA5065" w:rsidRDefault="00073C55">
      <w:pPr>
        <w:ind w:left="2347" w:right="2470"/>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1C2C3CA4" w14:textId="77777777" w:rsidR="00EA5065" w:rsidRDefault="00073C55">
      <w:pPr>
        <w:spacing w:line="274" w:lineRule="exact"/>
        <w:ind w:left="2339" w:right="2480"/>
        <w:jc w:val="center"/>
        <w:rPr>
          <w:b/>
          <w:sz w:val="24"/>
        </w:rPr>
      </w:pPr>
      <w:r>
        <w:rPr>
          <w:b/>
          <w:sz w:val="24"/>
        </w:rPr>
        <w:t>COURSE</w:t>
      </w:r>
      <w:r>
        <w:rPr>
          <w:b/>
          <w:spacing w:val="-10"/>
          <w:sz w:val="24"/>
        </w:rPr>
        <w:t xml:space="preserve"> </w:t>
      </w:r>
      <w:r>
        <w:rPr>
          <w:b/>
          <w:sz w:val="24"/>
        </w:rPr>
        <w:t>INFORMATION</w:t>
      </w:r>
      <w:r>
        <w:rPr>
          <w:b/>
          <w:spacing w:val="-7"/>
          <w:sz w:val="24"/>
        </w:rPr>
        <w:t xml:space="preserve"> </w:t>
      </w:r>
      <w:r>
        <w:rPr>
          <w:b/>
          <w:spacing w:val="-4"/>
          <w:sz w:val="24"/>
        </w:rPr>
        <w:t>FORM</w:t>
      </w:r>
    </w:p>
    <w:p w14:paraId="681F1021" w14:textId="77777777" w:rsidR="00EA5065" w:rsidRDefault="00EA5065">
      <w:pPr>
        <w:pStyle w:val="GvdeMetni"/>
        <w:spacing w:before="91"/>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EA5065" w14:paraId="019552F8" w14:textId="77777777">
        <w:trPr>
          <w:trHeight w:val="311"/>
        </w:trPr>
        <w:tc>
          <w:tcPr>
            <w:tcW w:w="6512" w:type="dxa"/>
            <w:tcBorders>
              <w:bottom w:val="single" w:sz="4" w:space="0" w:color="000000"/>
              <w:right w:val="single" w:sz="4" w:space="0" w:color="000000"/>
            </w:tcBorders>
            <w:shd w:val="clear" w:color="auto" w:fill="FCF1CC"/>
          </w:tcPr>
          <w:p w14:paraId="0ABAB6CE" w14:textId="77777777" w:rsidR="00EA5065" w:rsidRDefault="00073C55">
            <w:pPr>
              <w:pStyle w:val="TableParagraph"/>
              <w:spacing w:before="38"/>
              <w:ind w:left="58" w:right="18"/>
              <w:jc w:val="center"/>
              <w:rPr>
                <w:b/>
                <w:sz w:val="20"/>
              </w:rPr>
            </w:pPr>
            <w:r>
              <w:rPr>
                <w:b/>
                <w:sz w:val="20"/>
              </w:rPr>
              <w:t>Course</w:t>
            </w:r>
            <w:r>
              <w:rPr>
                <w:b/>
                <w:spacing w:val="-7"/>
                <w:sz w:val="20"/>
              </w:rPr>
              <w:t xml:space="preserve"> </w:t>
            </w:r>
            <w:r>
              <w:rPr>
                <w:b/>
                <w:spacing w:val="-4"/>
                <w:sz w:val="20"/>
              </w:rPr>
              <w:t>Name</w:t>
            </w:r>
          </w:p>
        </w:tc>
        <w:tc>
          <w:tcPr>
            <w:tcW w:w="3116" w:type="dxa"/>
            <w:tcBorders>
              <w:left w:val="single" w:sz="4" w:space="0" w:color="000000"/>
              <w:bottom w:val="single" w:sz="4" w:space="0" w:color="000000"/>
            </w:tcBorders>
            <w:shd w:val="clear" w:color="auto" w:fill="FCF1CC"/>
          </w:tcPr>
          <w:p w14:paraId="3803B722" w14:textId="77777777" w:rsidR="00EA5065" w:rsidRDefault="00073C55">
            <w:pPr>
              <w:pStyle w:val="TableParagraph"/>
              <w:spacing w:before="38"/>
              <w:ind w:left="66" w:right="1"/>
              <w:jc w:val="center"/>
              <w:rPr>
                <w:b/>
                <w:sz w:val="20"/>
              </w:rPr>
            </w:pPr>
            <w:r>
              <w:rPr>
                <w:b/>
                <w:sz w:val="20"/>
              </w:rPr>
              <w:t>Course</w:t>
            </w:r>
            <w:r>
              <w:rPr>
                <w:b/>
                <w:spacing w:val="-8"/>
                <w:sz w:val="20"/>
              </w:rPr>
              <w:t xml:space="preserve"> </w:t>
            </w:r>
            <w:r>
              <w:rPr>
                <w:b/>
                <w:spacing w:val="-4"/>
                <w:sz w:val="20"/>
              </w:rPr>
              <w:t>Code</w:t>
            </w:r>
          </w:p>
        </w:tc>
      </w:tr>
      <w:tr w:rsidR="00EA5065" w14:paraId="64740A0D" w14:textId="77777777">
        <w:trPr>
          <w:trHeight w:val="483"/>
        </w:trPr>
        <w:tc>
          <w:tcPr>
            <w:tcW w:w="6512" w:type="dxa"/>
            <w:tcBorders>
              <w:top w:val="single" w:sz="4" w:space="0" w:color="000000"/>
              <w:right w:val="single" w:sz="4" w:space="0" w:color="000000"/>
            </w:tcBorders>
          </w:tcPr>
          <w:p w14:paraId="589CAFBC" w14:textId="77777777" w:rsidR="00EA5065" w:rsidRDefault="00073C55">
            <w:pPr>
              <w:pStyle w:val="TableParagraph"/>
              <w:spacing w:line="249" w:lineRule="exact"/>
              <w:ind w:left="119"/>
            </w:pPr>
            <w:r>
              <w:t>CONCEPT</w:t>
            </w:r>
            <w:r>
              <w:rPr>
                <w:spacing w:val="-3"/>
              </w:rPr>
              <w:t xml:space="preserve"> </w:t>
            </w:r>
            <w:r>
              <w:t>AND</w:t>
            </w:r>
            <w:r>
              <w:rPr>
                <w:spacing w:val="-8"/>
              </w:rPr>
              <w:t xml:space="preserve"> </w:t>
            </w:r>
            <w:r>
              <w:t>THEORY</w:t>
            </w:r>
            <w:r>
              <w:rPr>
                <w:spacing w:val="-13"/>
              </w:rPr>
              <w:t xml:space="preserve"> </w:t>
            </w:r>
            <w:r>
              <w:t>IN</w:t>
            </w:r>
            <w:r>
              <w:rPr>
                <w:spacing w:val="-8"/>
              </w:rPr>
              <w:t xml:space="preserve"> </w:t>
            </w:r>
            <w:r>
              <w:t>NURSING</w:t>
            </w:r>
            <w:r>
              <w:rPr>
                <w:spacing w:val="-8"/>
              </w:rPr>
              <w:t xml:space="preserve"> </w:t>
            </w:r>
            <w:r>
              <w:rPr>
                <w:spacing w:val="-10"/>
              </w:rPr>
              <w:t>I</w:t>
            </w:r>
          </w:p>
        </w:tc>
        <w:tc>
          <w:tcPr>
            <w:tcW w:w="3116" w:type="dxa"/>
            <w:tcBorders>
              <w:top w:val="single" w:sz="4" w:space="0" w:color="000000"/>
              <w:left w:val="single" w:sz="4" w:space="0" w:color="000000"/>
            </w:tcBorders>
          </w:tcPr>
          <w:p w14:paraId="0E0EAF9E" w14:textId="77777777" w:rsidR="00EA5065" w:rsidRDefault="00073C55">
            <w:pPr>
              <w:pStyle w:val="TableParagraph"/>
              <w:spacing w:before="125"/>
              <w:ind w:left="66"/>
              <w:jc w:val="center"/>
              <w:rPr>
                <w:b/>
                <w:sz w:val="20"/>
              </w:rPr>
            </w:pPr>
            <w:r>
              <w:rPr>
                <w:b/>
                <w:spacing w:val="-2"/>
                <w:sz w:val="20"/>
              </w:rPr>
              <w:t>522303301</w:t>
            </w:r>
          </w:p>
        </w:tc>
      </w:tr>
    </w:tbl>
    <w:p w14:paraId="52B283C4" w14:textId="77777777" w:rsidR="00EA5065" w:rsidRDefault="00EA5065">
      <w:pPr>
        <w:pStyle w:val="GvdeMetni"/>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EA5065" w14:paraId="34AA06D7" w14:textId="77777777">
        <w:trPr>
          <w:trHeight w:val="311"/>
        </w:trPr>
        <w:tc>
          <w:tcPr>
            <w:tcW w:w="1931" w:type="dxa"/>
            <w:vMerge w:val="restart"/>
            <w:tcBorders>
              <w:bottom w:val="single" w:sz="4" w:space="0" w:color="000000"/>
              <w:right w:val="single" w:sz="4" w:space="0" w:color="000000"/>
            </w:tcBorders>
            <w:shd w:val="clear" w:color="auto" w:fill="FCF1CC"/>
          </w:tcPr>
          <w:p w14:paraId="2575D763" w14:textId="77777777" w:rsidR="00EA5065" w:rsidRDefault="00073C55">
            <w:pPr>
              <w:pStyle w:val="TableParagraph"/>
              <w:spacing w:before="202"/>
              <w:ind w:left="590"/>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34D4BAFF" w14:textId="77777777" w:rsidR="00EA5065" w:rsidRDefault="00073C55">
            <w:pPr>
              <w:pStyle w:val="TableParagraph"/>
              <w:spacing w:before="38"/>
              <w:ind w:left="431"/>
              <w:rPr>
                <w:b/>
                <w:sz w:val="20"/>
              </w:rPr>
            </w:pPr>
            <w:r>
              <w:rPr>
                <w:b/>
                <w:sz w:val="20"/>
              </w:rPr>
              <w:t>Number</w:t>
            </w:r>
            <w:r>
              <w:rPr>
                <w:b/>
                <w:spacing w:val="-4"/>
                <w:sz w:val="20"/>
              </w:rPr>
              <w:t xml:space="preserve"> </w:t>
            </w:r>
            <w:r>
              <w:rPr>
                <w:b/>
                <w:sz w:val="20"/>
              </w:rPr>
              <w:t>of</w:t>
            </w:r>
            <w:r>
              <w:rPr>
                <w:b/>
                <w:spacing w:val="-7"/>
                <w:sz w:val="20"/>
              </w:rPr>
              <w:t xml:space="preserve"> </w:t>
            </w:r>
            <w:r>
              <w:rPr>
                <w:b/>
                <w:sz w:val="20"/>
              </w:rPr>
              <w:t>Course</w:t>
            </w:r>
            <w:r>
              <w:rPr>
                <w:b/>
                <w:spacing w:val="-8"/>
                <w:sz w:val="20"/>
              </w:rPr>
              <w:t xml:space="preserve"> </w:t>
            </w:r>
            <w:r>
              <w:rPr>
                <w:b/>
                <w:sz w:val="20"/>
              </w:rPr>
              <w:t>Hours</w:t>
            </w:r>
            <w:r>
              <w:rPr>
                <w:b/>
                <w:spacing w:val="-11"/>
                <w:sz w:val="20"/>
              </w:rPr>
              <w:t xml:space="preserve"> </w:t>
            </w:r>
            <w:r>
              <w:rPr>
                <w:b/>
                <w:sz w:val="20"/>
              </w:rPr>
              <w:t>per</w:t>
            </w:r>
            <w:r>
              <w:rPr>
                <w:b/>
                <w:spacing w:val="-4"/>
                <w:sz w:val="20"/>
              </w:rPr>
              <w:t xml:space="preserve"> Week</w:t>
            </w:r>
          </w:p>
        </w:tc>
        <w:tc>
          <w:tcPr>
            <w:tcW w:w="1916" w:type="dxa"/>
            <w:vMerge w:val="restart"/>
            <w:tcBorders>
              <w:left w:val="single" w:sz="4" w:space="0" w:color="000000"/>
              <w:bottom w:val="single" w:sz="4" w:space="0" w:color="000000"/>
              <w:right w:val="single" w:sz="4" w:space="0" w:color="000000"/>
            </w:tcBorders>
            <w:shd w:val="clear" w:color="auto" w:fill="FCF1CC"/>
          </w:tcPr>
          <w:p w14:paraId="60168DCB" w14:textId="77777777" w:rsidR="00EA5065" w:rsidRDefault="00073C55">
            <w:pPr>
              <w:pStyle w:val="TableParagraph"/>
              <w:spacing w:before="202"/>
              <w:ind w:left="57" w:right="5"/>
              <w:jc w:val="center"/>
              <w:rPr>
                <w:b/>
                <w:sz w:val="20"/>
              </w:rPr>
            </w:pPr>
            <w:r>
              <w:rPr>
                <w:b/>
                <w:spacing w:val="-2"/>
                <w:sz w:val="20"/>
              </w:rPr>
              <w:t>Credit</w:t>
            </w:r>
          </w:p>
        </w:tc>
        <w:tc>
          <w:tcPr>
            <w:tcW w:w="1911" w:type="dxa"/>
            <w:vMerge w:val="restart"/>
            <w:tcBorders>
              <w:left w:val="single" w:sz="4" w:space="0" w:color="000000"/>
              <w:bottom w:val="single" w:sz="4" w:space="0" w:color="000000"/>
            </w:tcBorders>
            <w:shd w:val="clear" w:color="auto" w:fill="FCF1CC"/>
          </w:tcPr>
          <w:p w14:paraId="5C4A97AF" w14:textId="77777777" w:rsidR="00EA5065" w:rsidRDefault="00073C55">
            <w:pPr>
              <w:pStyle w:val="TableParagraph"/>
              <w:spacing w:before="202"/>
              <w:ind w:left="71" w:right="3"/>
              <w:jc w:val="center"/>
              <w:rPr>
                <w:b/>
                <w:sz w:val="20"/>
              </w:rPr>
            </w:pPr>
            <w:r>
              <w:rPr>
                <w:b/>
                <w:spacing w:val="-4"/>
                <w:sz w:val="20"/>
              </w:rPr>
              <w:t>ECTS</w:t>
            </w:r>
          </w:p>
        </w:tc>
      </w:tr>
      <w:tr w:rsidR="00EA5065" w14:paraId="76EC7326" w14:textId="77777777">
        <w:trPr>
          <w:trHeight w:val="311"/>
        </w:trPr>
        <w:tc>
          <w:tcPr>
            <w:tcW w:w="1931" w:type="dxa"/>
            <w:vMerge/>
            <w:tcBorders>
              <w:top w:val="nil"/>
              <w:bottom w:val="single" w:sz="4" w:space="0" w:color="000000"/>
              <w:right w:val="single" w:sz="4" w:space="0" w:color="000000"/>
            </w:tcBorders>
            <w:shd w:val="clear" w:color="auto" w:fill="FCF1CC"/>
          </w:tcPr>
          <w:p w14:paraId="79D54004"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0505D876" w14:textId="77777777" w:rsidR="00EA5065" w:rsidRDefault="00073C55">
            <w:pPr>
              <w:pStyle w:val="TableParagraph"/>
              <w:spacing w:before="38"/>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4C4DD5D9" w14:textId="77777777" w:rsidR="00EA5065" w:rsidRDefault="00073C55">
            <w:pPr>
              <w:pStyle w:val="TableParagraph"/>
              <w:spacing w:before="38"/>
              <w:ind w:left="66" w:right="12"/>
              <w:jc w:val="center"/>
              <w:rPr>
                <w:b/>
                <w:sz w:val="20"/>
              </w:rPr>
            </w:pPr>
            <w:r>
              <w:rPr>
                <w:b/>
                <w:spacing w:val="-2"/>
                <w:sz w:val="20"/>
              </w:rPr>
              <w:t>Practice</w:t>
            </w:r>
          </w:p>
        </w:tc>
        <w:tc>
          <w:tcPr>
            <w:tcW w:w="1916" w:type="dxa"/>
            <w:vMerge/>
            <w:tcBorders>
              <w:top w:val="nil"/>
              <w:left w:val="single" w:sz="4" w:space="0" w:color="000000"/>
              <w:bottom w:val="single" w:sz="4" w:space="0" w:color="000000"/>
              <w:right w:val="single" w:sz="4" w:space="0" w:color="000000"/>
            </w:tcBorders>
            <w:shd w:val="clear" w:color="auto" w:fill="FCF1CC"/>
          </w:tcPr>
          <w:p w14:paraId="6111BB66" w14:textId="77777777" w:rsidR="00EA5065" w:rsidRDefault="00EA5065">
            <w:pPr>
              <w:rPr>
                <w:sz w:val="2"/>
                <w:szCs w:val="2"/>
              </w:rPr>
            </w:pPr>
          </w:p>
        </w:tc>
        <w:tc>
          <w:tcPr>
            <w:tcW w:w="1911" w:type="dxa"/>
            <w:vMerge/>
            <w:tcBorders>
              <w:top w:val="nil"/>
              <w:left w:val="single" w:sz="4" w:space="0" w:color="000000"/>
              <w:bottom w:val="single" w:sz="4" w:space="0" w:color="000000"/>
            </w:tcBorders>
            <w:shd w:val="clear" w:color="auto" w:fill="FCF1CC"/>
          </w:tcPr>
          <w:p w14:paraId="004F2288" w14:textId="77777777" w:rsidR="00EA5065" w:rsidRDefault="00EA5065">
            <w:pPr>
              <w:rPr>
                <w:sz w:val="2"/>
                <w:szCs w:val="2"/>
              </w:rPr>
            </w:pPr>
          </w:p>
        </w:tc>
      </w:tr>
      <w:tr w:rsidR="00EA5065" w14:paraId="59D97744" w14:textId="77777777">
        <w:trPr>
          <w:trHeight w:val="460"/>
        </w:trPr>
        <w:tc>
          <w:tcPr>
            <w:tcW w:w="1931" w:type="dxa"/>
            <w:tcBorders>
              <w:top w:val="single" w:sz="4" w:space="0" w:color="000000"/>
              <w:right w:val="single" w:sz="4" w:space="0" w:color="000000"/>
            </w:tcBorders>
          </w:tcPr>
          <w:p w14:paraId="680A7E67" w14:textId="77777777" w:rsidR="00EA5065" w:rsidRDefault="00073C55">
            <w:pPr>
              <w:pStyle w:val="TableParagraph"/>
              <w:tabs>
                <w:tab w:val="left" w:pos="1507"/>
              </w:tabs>
              <w:spacing w:line="230" w:lineRule="atLeast"/>
              <w:ind w:left="599" w:right="256" w:hanging="294"/>
              <w:rPr>
                <w:b/>
                <w:sz w:val="20"/>
              </w:rPr>
            </w:pPr>
            <w:r>
              <w:rPr>
                <w:b/>
                <w:spacing w:val="-2"/>
                <w:sz w:val="20"/>
              </w:rPr>
              <w:t>AUTUMN</w:t>
            </w:r>
            <w:r>
              <w:rPr>
                <w:b/>
                <w:sz w:val="20"/>
              </w:rPr>
              <w:tab/>
            </w:r>
            <w:r>
              <w:rPr>
                <w:b/>
                <w:spacing w:val="-10"/>
                <w:sz w:val="20"/>
              </w:rPr>
              <w:t>X</w:t>
            </w:r>
            <w:r>
              <w:rPr>
                <w:b/>
                <w:spacing w:val="-2"/>
                <w:sz w:val="20"/>
              </w:rPr>
              <w:t xml:space="preserve"> SPRING</w:t>
            </w:r>
          </w:p>
        </w:tc>
        <w:tc>
          <w:tcPr>
            <w:tcW w:w="1887" w:type="dxa"/>
            <w:tcBorders>
              <w:top w:val="single" w:sz="4" w:space="0" w:color="000000"/>
              <w:left w:val="single" w:sz="4" w:space="0" w:color="000000"/>
              <w:right w:val="single" w:sz="4" w:space="0" w:color="000000"/>
            </w:tcBorders>
          </w:tcPr>
          <w:p w14:paraId="75A0188C" w14:textId="77777777" w:rsidR="00EA5065" w:rsidRDefault="00073C55">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19DA989D" w14:textId="77777777" w:rsidR="00EA5065" w:rsidRDefault="00073C55">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14:paraId="721D8C49" w14:textId="77777777" w:rsidR="00EA5065" w:rsidRDefault="00073C55">
            <w:pPr>
              <w:pStyle w:val="TableParagraph"/>
              <w:spacing w:before="110"/>
              <w:ind w:left="57"/>
              <w:jc w:val="center"/>
              <w:rPr>
                <w:sz w:val="20"/>
              </w:rPr>
            </w:pPr>
            <w:r>
              <w:rPr>
                <w:spacing w:val="-10"/>
                <w:sz w:val="20"/>
              </w:rPr>
              <w:t>3</w:t>
            </w:r>
          </w:p>
        </w:tc>
        <w:tc>
          <w:tcPr>
            <w:tcW w:w="1911" w:type="dxa"/>
            <w:tcBorders>
              <w:top w:val="single" w:sz="4" w:space="0" w:color="000000"/>
              <w:left w:val="single" w:sz="4" w:space="0" w:color="000000"/>
            </w:tcBorders>
          </w:tcPr>
          <w:p w14:paraId="729BB0C5" w14:textId="77777777" w:rsidR="00EA5065" w:rsidRDefault="00073C55">
            <w:pPr>
              <w:pStyle w:val="TableParagraph"/>
              <w:spacing w:before="110"/>
              <w:ind w:left="71"/>
              <w:jc w:val="center"/>
              <w:rPr>
                <w:sz w:val="20"/>
              </w:rPr>
            </w:pPr>
            <w:r>
              <w:rPr>
                <w:spacing w:val="-5"/>
                <w:sz w:val="20"/>
              </w:rPr>
              <w:t>7,5</w:t>
            </w:r>
          </w:p>
        </w:tc>
      </w:tr>
    </w:tbl>
    <w:p w14:paraId="06C155BB" w14:textId="77777777" w:rsidR="00EA5065" w:rsidRDefault="00EA5065">
      <w:pPr>
        <w:pStyle w:val="GvdeMetni"/>
        <w:spacing w:before="5"/>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561"/>
        <w:gridCol w:w="1278"/>
        <w:gridCol w:w="2267"/>
        <w:gridCol w:w="1350"/>
        <w:gridCol w:w="1629"/>
      </w:tblGrid>
      <w:tr w:rsidR="00EA5065" w14:paraId="790A1E64" w14:textId="77777777">
        <w:trPr>
          <w:trHeight w:val="311"/>
        </w:trPr>
        <w:tc>
          <w:tcPr>
            <w:tcW w:w="9632" w:type="dxa"/>
            <w:gridSpan w:val="6"/>
            <w:tcBorders>
              <w:bottom w:val="single" w:sz="4" w:space="0" w:color="000000"/>
            </w:tcBorders>
            <w:shd w:val="clear" w:color="auto" w:fill="FCF1CC"/>
          </w:tcPr>
          <w:p w14:paraId="42029B3C" w14:textId="77777777" w:rsidR="00EA5065" w:rsidRDefault="00073C55">
            <w:pPr>
              <w:pStyle w:val="TableParagraph"/>
              <w:spacing w:before="38"/>
              <w:ind w:left="59" w:right="6"/>
              <w:jc w:val="center"/>
              <w:rPr>
                <w:b/>
                <w:sz w:val="20"/>
              </w:rPr>
            </w:pPr>
            <w:r>
              <w:rPr>
                <w:b/>
                <w:sz w:val="20"/>
              </w:rPr>
              <w:t>Course</w:t>
            </w:r>
            <w:r>
              <w:rPr>
                <w:b/>
                <w:spacing w:val="-4"/>
                <w:sz w:val="20"/>
              </w:rPr>
              <w:t xml:space="preserve"> </w:t>
            </w:r>
            <w:r>
              <w:rPr>
                <w:b/>
                <w:sz w:val="20"/>
              </w:rPr>
              <w:t>Category</w:t>
            </w:r>
            <w:r>
              <w:rPr>
                <w:b/>
                <w:spacing w:val="-7"/>
                <w:sz w:val="20"/>
              </w:rPr>
              <w:t xml:space="preserve"> </w:t>
            </w:r>
            <w:r>
              <w:rPr>
                <w:b/>
                <w:spacing w:val="-2"/>
                <w:sz w:val="20"/>
              </w:rPr>
              <w:t>(Credit)</w:t>
            </w:r>
          </w:p>
        </w:tc>
      </w:tr>
      <w:tr w:rsidR="00EA5065" w14:paraId="1C0DF8A5" w14:textId="77777777">
        <w:trPr>
          <w:trHeight w:val="460"/>
        </w:trPr>
        <w:tc>
          <w:tcPr>
            <w:tcW w:w="1547" w:type="dxa"/>
            <w:tcBorders>
              <w:top w:val="single" w:sz="4" w:space="0" w:color="000000"/>
              <w:bottom w:val="single" w:sz="4" w:space="0" w:color="000000"/>
              <w:right w:val="single" w:sz="4" w:space="0" w:color="000000"/>
            </w:tcBorders>
            <w:shd w:val="clear" w:color="auto" w:fill="FCF1CC"/>
          </w:tcPr>
          <w:p w14:paraId="143CDB1E" w14:textId="77777777" w:rsidR="00EA5065" w:rsidRDefault="00073C55">
            <w:pPr>
              <w:pStyle w:val="TableParagraph"/>
              <w:spacing w:before="116"/>
              <w:ind w:left="177"/>
              <w:rPr>
                <w:b/>
                <w:sz w:val="20"/>
              </w:rPr>
            </w:pPr>
            <w:r>
              <w:rPr>
                <w:b/>
                <w:sz w:val="20"/>
              </w:rPr>
              <w:t>Basic</w:t>
            </w:r>
            <w:r>
              <w:rPr>
                <w:b/>
                <w:spacing w:val="-2"/>
                <w:sz w:val="20"/>
              </w:rPr>
              <w:t xml:space="preserve"> Sciences</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14:paraId="7DAEB9E1" w14:textId="77777777" w:rsidR="00EA5065" w:rsidRDefault="00073C55">
            <w:pPr>
              <w:pStyle w:val="TableParagraph"/>
              <w:spacing w:line="230" w:lineRule="atLeast"/>
              <w:ind w:left="445" w:hanging="164"/>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331DDE7B" w14:textId="77777777" w:rsidR="00EA5065" w:rsidRDefault="00073C55">
            <w:pPr>
              <w:pStyle w:val="TableParagraph"/>
              <w:spacing w:before="116"/>
              <w:ind w:left="373"/>
              <w:rPr>
                <w:b/>
                <w:sz w:val="20"/>
              </w:rPr>
            </w:pPr>
            <w:r>
              <w:rPr>
                <w:b/>
                <w:spacing w:val="-2"/>
                <w:sz w:val="20"/>
              </w:rPr>
              <w:t>Design</w:t>
            </w:r>
          </w:p>
        </w:tc>
        <w:tc>
          <w:tcPr>
            <w:tcW w:w="2267" w:type="dxa"/>
            <w:tcBorders>
              <w:top w:val="single" w:sz="4" w:space="0" w:color="000000"/>
              <w:left w:val="single" w:sz="4" w:space="0" w:color="000000"/>
              <w:bottom w:val="single" w:sz="4" w:space="0" w:color="000000"/>
              <w:right w:val="single" w:sz="4" w:space="0" w:color="000000"/>
            </w:tcBorders>
            <w:shd w:val="clear" w:color="auto" w:fill="FCF1CC"/>
          </w:tcPr>
          <w:p w14:paraId="1BECE456" w14:textId="77777777" w:rsidR="00EA5065" w:rsidRDefault="00073C55">
            <w:pPr>
              <w:pStyle w:val="TableParagraph"/>
              <w:spacing w:before="116"/>
              <w:ind w:left="348"/>
              <w:rPr>
                <w:b/>
                <w:sz w:val="20"/>
              </w:rPr>
            </w:pPr>
            <w:r>
              <w:rPr>
                <w:b/>
                <w:sz w:val="20"/>
              </w:rPr>
              <w:t>General</w:t>
            </w:r>
            <w:r>
              <w:rPr>
                <w:b/>
                <w:spacing w:val="-8"/>
                <w:sz w:val="20"/>
              </w:rPr>
              <w:t xml:space="preserve"> </w:t>
            </w:r>
            <w:r>
              <w:rPr>
                <w:b/>
                <w:spacing w:val="-2"/>
                <w:sz w:val="20"/>
              </w:rPr>
              <w:t>Education</w:t>
            </w:r>
          </w:p>
        </w:tc>
        <w:tc>
          <w:tcPr>
            <w:tcW w:w="1350" w:type="dxa"/>
            <w:tcBorders>
              <w:top w:val="single" w:sz="4" w:space="0" w:color="000000"/>
              <w:left w:val="single" w:sz="4" w:space="0" w:color="000000"/>
              <w:bottom w:val="single" w:sz="4" w:space="0" w:color="000000"/>
              <w:right w:val="single" w:sz="4" w:space="0" w:color="000000"/>
            </w:tcBorders>
            <w:shd w:val="clear" w:color="auto" w:fill="FCF1CC"/>
          </w:tcPr>
          <w:p w14:paraId="6A006DF0" w14:textId="77777777" w:rsidR="00EA5065" w:rsidRDefault="00073C55">
            <w:pPr>
              <w:pStyle w:val="TableParagraph"/>
              <w:spacing w:before="116"/>
              <w:ind w:left="439"/>
              <w:rPr>
                <w:b/>
                <w:sz w:val="20"/>
              </w:rPr>
            </w:pPr>
            <w:r>
              <w:rPr>
                <w:b/>
                <w:spacing w:val="-2"/>
                <w:sz w:val="20"/>
              </w:rPr>
              <w:t>Social</w:t>
            </w:r>
          </w:p>
        </w:tc>
        <w:tc>
          <w:tcPr>
            <w:tcW w:w="1629" w:type="dxa"/>
            <w:tcBorders>
              <w:top w:val="single" w:sz="4" w:space="0" w:color="000000"/>
              <w:left w:val="single" w:sz="4" w:space="0" w:color="000000"/>
              <w:bottom w:val="single" w:sz="4" w:space="0" w:color="000000"/>
            </w:tcBorders>
            <w:shd w:val="clear" w:color="auto" w:fill="FCF1CC"/>
          </w:tcPr>
          <w:p w14:paraId="2D8680F5" w14:textId="77777777" w:rsidR="00EA5065" w:rsidRDefault="00073C55">
            <w:pPr>
              <w:pStyle w:val="TableParagraph"/>
              <w:spacing w:before="116"/>
              <w:ind w:left="67" w:right="5"/>
              <w:jc w:val="center"/>
              <w:rPr>
                <w:b/>
                <w:sz w:val="20"/>
              </w:rPr>
            </w:pPr>
            <w:r>
              <w:rPr>
                <w:b/>
                <w:sz w:val="20"/>
              </w:rPr>
              <w:t>Health</w:t>
            </w:r>
            <w:r>
              <w:rPr>
                <w:b/>
                <w:spacing w:val="-10"/>
                <w:sz w:val="20"/>
              </w:rPr>
              <w:t xml:space="preserve"> </w:t>
            </w:r>
            <w:r>
              <w:rPr>
                <w:b/>
                <w:spacing w:val="-2"/>
                <w:sz w:val="20"/>
              </w:rPr>
              <w:t>Sciences</w:t>
            </w:r>
          </w:p>
        </w:tc>
      </w:tr>
      <w:tr w:rsidR="00EA5065" w14:paraId="4D8308F6" w14:textId="77777777">
        <w:trPr>
          <w:trHeight w:val="397"/>
        </w:trPr>
        <w:tc>
          <w:tcPr>
            <w:tcW w:w="1547" w:type="dxa"/>
            <w:tcBorders>
              <w:top w:val="single" w:sz="4" w:space="0" w:color="000000"/>
              <w:right w:val="single" w:sz="4" w:space="0" w:color="000000"/>
            </w:tcBorders>
          </w:tcPr>
          <w:p w14:paraId="5F0889E9" w14:textId="77777777" w:rsidR="00EA5065" w:rsidRDefault="00EA5065">
            <w:pPr>
              <w:pStyle w:val="TableParagraph"/>
              <w:rPr>
                <w:sz w:val="20"/>
              </w:rPr>
            </w:pPr>
          </w:p>
        </w:tc>
        <w:tc>
          <w:tcPr>
            <w:tcW w:w="1561" w:type="dxa"/>
            <w:tcBorders>
              <w:top w:val="single" w:sz="4" w:space="0" w:color="000000"/>
              <w:left w:val="single" w:sz="4" w:space="0" w:color="000000"/>
              <w:right w:val="single" w:sz="4" w:space="0" w:color="000000"/>
            </w:tcBorders>
          </w:tcPr>
          <w:p w14:paraId="659FA3C8"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385B1E53" w14:textId="77777777" w:rsidR="00EA5065" w:rsidRDefault="00EA5065">
            <w:pPr>
              <w:pStyle w:val="TableParagraph"/>
              <w:rPr>
                <w:sz w:val="20"/>
              </w:rPr>
            </w:pPr>
          </w:p>
        </w:tc>
        <w:tc>
          <w:tcPr>
            <w:tcW w:w="2267" w:type="dxa"/>
            <w:tcBorders>
              <w:top w:val="single" w:sz="4" w:space="0" w:color="000000"/>
              <w:left w:val="single" w:sz="4" w:space="0" w:color="000000"/>
              <w:right w:val="single" w:sz="4" w:space="0" w:color="000000"/>
            </w:tcBorders>
          </w:tcPr>
          <w:p w14:paraId="1AA73ADC" w14:textId="77777777" w:rsidR="00EA5065" w:rsidRDefault="00EA5065">
            <w:pPr>
              <w:pStyle w:val="TableParagraph"/>
              <w:rPr>
                <w:sz w:val="20"/>
              </w:rPr>
            </w:pPr>
          </w:p>
        </w:tc>
        <w:tc>
          <w:tcPr>
            <w:tcW w:w="1350" w:type="dxa"/>
            <w:tcBorders>
              <w:top w:val="single" w:sz="4" w:space="0" w:color="000000"/>
              <w:left w:val="single" w:sz="4" w:space="0" w:color="000000"/>
              <w:right w:val="single" w:sz="4" w:space="0" w:color="000000"/>
            </w:tcBorders>
          </w:tcPr>
          <w:p w14:paraId="1C89C232" w14:textId="77777777" w:rsidR="00EA5065" w:rsidRDefault="00EA5065">
            <w:pPr>
              <w:pStyle w:val="TableParagraph"/>
              <w:rPr>
                <w:sz w:val="20"/>
              </w:rPr>
            </w:pPr>
          </w:p>
        </w:tc>
        <w:tc>
          <w:tcPr>
            <w:tcW w:w="1629" w:type="dxa"/>
            <w:tcBorders>
              <w:top w:val="single" w:sz="4" w:space="0" w:color="000000"/>
              <w:left w:val="single" w:sz="4" w:space="0" w:color="000000"/>
            </w:tcBorders>
          </w:tcPr>
          <w:p w14:paraId="6BEBBB73" w14:textId="77777777" w:rsidR="00EA5065" w:rsidRDefault="00073C55">
            <w:pPr>
              <w:pStyle w:val="TableParagraph"/>
              <w:spacing w:before="82"/>
              <w:ind w:left="67"/>
              <w:jc w:val="center"/>
              <w:rPr>
                <w:b/>
                <w:sz w:val="20"/>
              </w:rPr>
            </w:pPr>
            <w:r>
              <w:rPr>
                <w:b/>
                <w:spacing w:val="-10"/>
                <w:sz w:val="20"/>
              </w:rPr>
              <w:t>X</w:t>
            </w:r>
          </w:p>
        </w:tc>
      </w:tr>
    </w:tbl>
    <w:p w14:paraId="36FBABA5" w14:textId="77777777" w:rsidR="00EA5065" w:rsidRDefault="00EA5065">
      <w:pPr>
        <w:pStyle w:val="GvdeMetni"/>
        <w:spacing w:after="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EA5065" w14:paraId="063E2318" w14:textId="77777777">
        <w:trPr>
          <w:trHeight w:val="311"/>
        </w:trPr>
        <w:tc>
          <w:tcPr>
            <w:tcW w:w="3213" w:type="dxa"/>
            <w:tcBorders>
              <w:bottom w:val="single" w:sz="4" w:space="0" w:color="000000"/>
              <w:right w:val="single" w:sz="4" w:space="0" w:color="000000"/>
            </w:tcBorders>
            <w:shd w:val="clear" w:color="auto" w:fill="FCF1CC"/>
          </w:tcPr>
          <w:p w14:paraId="6FF4B074" w14:textId="77777777" w:rsidR="00EA5065" w:rsidRDefault="00073C55">
            <w:pPr>
              <w:pStyle w:val="TableParagraph"/>
              <w:spacing w:before="38"/>
              <w:ind w:left="45"/>
              <w:jc w:val="center"/>
              <w:rPr>
                <w:b/>
                <w:sz w:val="20"/>
              </w:rPr>
            </w:pPr>
            <w:r>
              <w:rPr>
                <w:b/>
                <w:sz w:val="20"/>
              </w:rPr>
              <w:t>Course</w:t>
            </w:r>
            <w:r>
              <w:rPr>
                <w:b/>
                <w:spacing w:val="-5"/>
                <w:sz w:val="20"/>
              </w:rPr>
              <w:t xml:space="preserv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1CC"/>
          </w:tcPr>
          <w:p w14:paraId="19225857" w14:textId="77777777" w:rsidR="00EA5065" w:rsidRDefault="00073C55">
            <w:pPr>
              <w:pStyle w:val="TableParagraph"/>
              <w:spacing w:before="38"/>
              <w:ind w:left="63" w:right="9"/>
              <w:jc w:val="center"/>
              <w:rPr>
                <w:b/>
                <w:sz w:val="20"/>
              </w:rPr>
            </w:pPr>
            <w:r>
              <w:rPr>
                <w:b/>
                <w:sz w:val="20"/>
              </w:rPr>
              <w:t>Course</w:t>
            </w:r>
            <w:r>
              <w:rPr>
                <w:b/>
                <w:spacing w:val="-8"/>
                <w:sz w:val="20"/>
              </w:rPr>
              <w:t xml:space="preserve"> </w:t>
            </w:r>
            <w:r>
              <w:rPr>
                <w:b/>
                <w:spacing w:val="-2"/>
                <w:sz w:val="20"/>
              </w:rPr>
              <w:t>Level</w:t>
            </w:r>
          </w:p>
        </w:tc>
        <w:tc>
          <w:tcPr>
            <w:tcW w:w="3208" w:type="dxa"/>
            <w:tcBorders>
              <w:left w:val="single" w:sz="4" w:space="0" w:color="000000"/>
              <w:bottom w:val="single" w:sz="4" w:space="0" w:color="000000"/>
            </w:tcBorders>
            <w:shd w:val="clear" w:color="auto" w:fill="FCF1CC"/>
          </w:tcPr>
          <w:p w14:paraId="55A3C15E" w14:textId="77777777" w:rsidR="00EA5065" w:rsidRDefault="00073C55">
            <w:pPr>
              <w:pStyle w:val="TableParagraph"/>
              <w:spacing w:before="38"/>
              <w:ind w:left="1079"/>
              <w:rPr>
                <w:b/>
                <w:sz w:val="20"/>
              </w:rPr>
            </w:pPr>
            <w:r>
              <w:rPr>
                <w:b/>
                <w:sz w:val="20"/>
              </w:rPr>
              <w:t>Course</w:t>
            </w:r>
            <w:r>
              <w:rPr>
                <w:b/>
                <w:spacing w:val="-8"/>
                <w:sz w:val="20"/>
              </w:rPr>
              <w:t xml:space="preserve"> </w:t>
            </w:r>
            <w:r>
              <w:rPr>
                <w:b/>
                <w:spacing w:val="-4"/>
                <w:sz w:val="20"/>
              </w:rPr>
              <w:t>Type</w:t>
            </w:r>
          </w:p>
        </w:tc>
      </w:tr>
      <w:tr w:rsidR="00EA5065" w14:paraId="29AEE21B" w14:textId="77777777">
        <w:trPr>
          <w:trHeight w:val="460"/>
        </w:trPr>
        <w:tc>
          <w:tcPr>
            <w:tcW w:w="3213" w:type="dxa"/>
            <w:tcBorders>
              <w:top w:val="single" w:sz="4" w:space="0" w:color="000000"/>
              <w:right w:val="single" w:sz="4" w:space="0" w:color="000000"/>
            </w:tcBorders>
          </w:tcPr>
          <w:p w14:paraId="18D5116F" w14:textId="77777777" w:rsidR="00EA5065" w:rsidRDefault="00073C55">
            <w:pPr>
              <w:pStyle w:val="TableParagraph"/>
              <w:spacing w:before="115"/>
              <w:ind w:left="45" w:right="2"/>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410A8E44" w14:textId="77777777" w:rsidR="00EA5065" w:rsidRDefault="00073C55">
            <w:pPr>
              <w:pStyle w:val="TableParagraph"/>
              <w:spacing w:before="92"/>
              <w:ind w:left="63" w:right="7"/>
              <w:jc w:val="center"/>
              <w:rPr>
                <w:b/>
                <w:sz w:val="24"/>
              </w:rPr>
            </w:pPr>
            <w:r>
              <w:rPr>
                <w:b/>
                <w:spacing w:val="-4"/>
                <w:sz w:val="24"/>
              </w:rPr>
              <w:t>Ph.D</w:t>
            </w:r>
          </w:p>
        </w:tc>
        <w:tc>
          <w:tcPr>
            <w:tcW w:w="3208" w:type="dxa"/>
            <w:tcBorders>
              <w:top w:val="single" w:sz="4" w:space="0" w:color="000000"/>
              <w:left w:val="single" w:sz="4" w:space="0" w:color="000000"/>
            </w:tcBorders>
          </w:tcPr>
          <w:p w14:paraId="4D00905B" w14:textId="77777777" w:rsidR="00EA5065" w:rsidRDefault="00073C55">
            <w:pPr>
              <w:pStyle w:val="TableParagraph"/>
              <w:tabs>
                <w:tab w:val="left" w:pos="2400"/>
              </w:tabs>
              <w:spacing w:line="230" w:lineRule="atLeast"/>
              <w:ind w:left="709" w:right="640" w:firstLine="398"/>
              <w:rPr>
                <w:b/>
                <w:sz w:val="20"/>
              </w:rPr>
            </w:pPr>
            <w:r>
              <w:rPr>
                <w:b/>
                <w:spacing w:val="-2"/>
                <w:sz w:val="20"/>
              </w:rPr>
              <w:t>ELECTIVE COMPULSORY</w:t>
            </w:r>
            <w:r>
              <w:rPr>
                <w:b/>
                <w:sz w:val="20"/>
              </w:rPr>
              <w:tab/>
            </w:r>
            <w:r>
              <w:rPr>
                <w:b/>
                <w:spacing w:val="-10"/>
                <w:sz w:val="20"/>
              </w:rPr>
              <w:t>X</w:t>
            </w:r>
          </w:p>
        </w:tc>
      </w:tr>
    </w:tbl>
    <w:p w14:paraId="3524E0A1" w14:textId="77777777" w:rsidR="00EA5065" w:rsidRDefault="00EA5065">
      <w:pPr>
        <w:pStyle w:val="GvdeMetni"/>
        <w:spacing w:before="4"/>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700835E5" w14:textId="77777777">
        <w:trPr>
          <w:trHeight w:val="416"/>
        </w:trPr>
        <w:tc>
          <w:tcPr>
            <w:tcW w:w="2113" w:type="dxa"/>
            <w:tcBorders>
              <w:bottom w:val="single" w:sz="4" w:space="0" w:color="000000"/>
              <w:right w:val="single" w:sz="4" w:space="0" w:color="000000"/>
            </w:tcBorders>
            <w:shd w:val="clear" w:color="auto" w:fill="FCF1CC"/>
          </w:tcPr>
          <w:p w14:paraId="62CA4A84" w14:textId="77777777" w:rsidR="00EA5065" w:rsidRDefault="00073C55">
            <w:pPr>
              <w:pStyle w:val="TableParagraph"/>
              <w:spacing w:before="91"/>
              <w:ind w:left="28" w:right="74"/>
              <w:jc w:val="center"/>
              <w:rPr>
                <w:b/>
                <w:sz w:val="20"/>
              </w:rPr>
            </w:pPr>
            <w:r>
              <w:rPr>
                <w:b/>
                <w:sz w:val="20"/>
              </w:rPr>
              <w:t>Prerequisite(s)</w:t>
            </w:r>
            <w:r>
              <w:rPr>
                <w:b/>
                <w:spacing w:val="-12"/>
                <w:sz w:val="20"/>
              </w:rPr>
              <w:t xml:space="preserve"> </w:t>
            </w:r>
            <w:r>
              <w:rPr>
                <w:b/>
                <w:sz w:val="20"/>
              </w:rPr>
              <w:t>if</w:t>
            </w:r>
            <w:r>
              <w:rPr>
                <w:b/>
                <w:spacing w:val="-12"/>
                <w:sz w:val="20"/>
              </w:rPr>
              <w:t xml:space="preserve"> </w:t>
            </w:r>
            <w:r>
              <w:rPr>
                <w:b/>
                <w:spacing w:val="-5"/>
                <w:sz w:val="20"/>
              </w:rPr>
              <w:t>any</w:t>
            </w:r>
          </w:p>
        </w:tc>
        <w:tc>
          <w:tcPr>
            <w:tcW w:w="7515" w:type="dxa"/>
            <w:tcBorders>
              <w:left w:val="single" w:sz="4" w:space="0" w:color="000000"/>
              <w:bottom w:val="single" w:sz="4" w:space="0" w:color="000000"/>
            </w:tcBorders>
          </w:tcPr>
          <w:p w14:paraId="0599957B" w14:textId="77777777" w:rsidR="00EA5065" w:rsidRDefault="00073C55">
            <w:pPr>
              <w:pStyle w:val="TableParagraph"/>
              <w:spacing w:before="86"/>
              <w:ind w:left="129"/>
              <w:rPr>
                <w:sz w:val="20"/>
              </w:rPr>
            </w:pPr>
            <w:r>
              <w:rPr>
                <w:spacing w:val="-5"/>
                <w:sz w:val="20"/>
              </w:rPr>
              <w:t>NO</w:t>
            </w:r>
          </w:p>
        </w:tc>
      </w:tr>
      <w:tr w:rsidR="00EA5065" w14:paraId="14CA23C0" w14:textId="77777777">
        <w:trPr>
          <w:trHeight w:val="1012"/>
        </w:trPr>
        <w:tc>
          <w:tcPr>
            <w:tcW w:w="2113" w:type="dxa"/>
            <w:tcBorders>
              <w:top w:val="single" w:sz="4" w:space="0" w:color="000000"/>
              <w:bottom w:val="single" w:sz="4" w:space="0" w:color="000000"/>
              <w:right w:val="single" w:sz="4" w:space="0" w:color="000000"/>
            </w:tcBorders>
            <w:shd w:val="clear" w:color="auto" w:fill="FCF1CC"/>
          </w:tcPr>
          <w:p w14:paraId="06088476" w14:textId="77777777" w:rsidR="00EA5065" w:rsidRDefault="00EA5065">
            <w:pPr>
              <w:pStyle w:val="TableParagraph"/>
              <w:spacing w:before="48"/>
              <w:rPr>
                <w:b/>
                <w:sz w:val="20"/>
              </w:rPr>
            </w:pPr>
          </w:p>
          <w:p w14:paraId="0FCE567F" w14:textId="77777777" w:rsidR="00EA5065" w:rsidRDefault="00073C55">
            <w:pPr>
              <w:pStyle w:val="TableParagraph"/>
              <w:ind w:left="119" w:right="154"/>
              <w:rPr>
                <w:b/>
                <w:sz w:val="20"/>
              </w:rPr>
            </w:pPr>
            <w:r>
              <w:rPr>
                <w:b/>
                <w:spacing w:val="-2"/>
                <w:sz w:val="20"/>
              </w:rPr>
              <w:t>Objectives</w:t>
            </w:r>
            <w:r>
              <w:rPr>
                <w:b/>
                <w:spacing w:val="-12"/>
                <w:sz w:val="20"/>
              </w:rPr>
              <w:t xml:space="preserve"> </w:t>
            </w:r>
            <w:r>
              <w:rPr>
                <w:b/>
                <w:spacing w:val="-2"/>
                <w:sz w:val="20"/>
              </w:rPr>
              <w:t>of</w:t>
            </w:r>
            <w:r>
              <w:rPr>
                <w:b/>
                <w:spacing w:val="-12"/>
                <w:sz w:val="20"/>
              </w:rPr>
              <w:t xml:space="preserve"> </w:t>
            </w:r>
            <w:r>
              <w:rPr>
                <w:b/>
                <w:spacing w:val="-2"/>
                <w:sz w:val="20"/>
              </w:rPr>
              <w:t>the Course</w:t>
            </w:r>
          </w:p>
        </w:tc>
        <w:tc>
          <w:tcPr>
            <w:tcW w:w="7515" w:type="dxa"/>
            <w:tcBorders>
              <w:top w:val="single" w:sz="4" w:space="0" w:color="000000"/>
              <w:left w:val="single" w:sz="4" w:space="0" w:color="000000"/>
              <w:bottom w:val="single" w:sz="4" w:space="0" w:color="000000"/>
            </w:tcBorders>
          </w:tcPr>
          <w:p w14:paraId="79D8FF61" w14:textId="77777777" w:rsidR="00EA5065" w:rsidRDefault="00073C55">
            <w:pPr>
              <w:pStyle w:val="TableParagraph"/>
              <w:ind w:left="129"/>
              <w:rPr>
                <w:sz w:val="20"/>
              </w:rPr>
            </w:pPr>
            <w:r>
              <w:rPr>
                <w:sz w:val="20"/>
              </w:rPr>
              <w:t>The</w:t>
            </w:r>
            <w:r>
              <w:rPr>
                <w:spacing w:val="-6"/>
                <w:sz w:val="20"/>
              </w:rPr>
              <w:t xml:space="preserve"> </w:t>
            </w:r>
            <w:r>
              <w:rPr>
                <w:sz w:val="20"/>
              </w:rPr>
              <w:t>purpose</w:t>
            </w:r>
            <w:r>
              <w:rPr>
                <w:spacing w:val="-6"/>
                <w:sz w:val="20"/>
              </w:rPr>
              <w:t xml:space="preserve"> </w:t>
            </w:r>
            <w:r>
              <w:rPr>
                <w:sz w:val="20"/>
              </w:rPr>
              <w:t>of</w:t>
            </w:r>
            <w:r>
              <w:rPr>
                <w:spacing w:val="-8"/>
                <w:sz w:val="20"/>
              </w:rPr>
              <w:t xml:space="preserve"> </w:t>
            </w:r>
            <w:r>
              <w:rPr>
                <w:sz w:val="20"/>
              </w:rPr>
              <w:t>this</w:t>
            </w:r>
            <w:r>
              <w:rPr>
                <w:spacing w:val="-5"/>
                <w:sz w:val="20"/>
              </w:rPr>
              <w:t xml:space="preserve"> </w:t>
            </w:r>
            <w:r>
              <w:rPr>
                <w:sz w:val="20"/>
              </w:rPr>
              <w:t>course</w:t>
            </w:r>
            <w:r>
              <w:rPr>
                <w:spacing w:val="-6"/>
                <w:sz w:val="20"/>
              </w:rPr>
              <w:t xml:space="preserve"> </w:t>
            </w:r>
            <w:r>
              <w:rPr>
                <w:sz w:val="20"/>
              </w:rPr>
              <w:t>is</w:t>
            </w:r>
            <w:r>
              <w:rPr>
                <w:spacing w:val="-10"/>
                <w:sz w:val="20"/>
              </w:rPr>
              <w:t xml:space="preserve"> </w:t>
            </w:r>
            <w:r>
              <w:rPr>
                <w:sz w:val="20"/>
              </w:rPr>
              <w:t>to</w:t>
            </w:r>
            <w:r>
              <w:rPr>
                <w:spacing w:val="-8"/>
                <w:sz w:val="20"/>
              </w:rPr>
              <w:t xml:space="preserve"> </w:t>
            </w:r>
            <w:r>
              <w:rPr>
                <w:sz w:val="20"/>
              </w:rPr>
              <w:t>use</w:t>
            </w:r>
            <w:r>
              <w:rPr>
                <w:spacing w:val="-6"/>
                <w:sz w:val="20"/>
              </w:rPr>
              <w:t xml:space="preserve"> </w:t>
            </w:r>
            <w:r>
              <w:rPr>
                <w:sz w:val="20"/>
              </w:rPr>
              <w:t>nursing</w:t>
            </w:r>
            <w:r>
              <w:rPr>
                <w:spacing w:val="-8"/>
                <w:sz w:val="20"/>
              </w:rPr>
              <w:t xml:space="preserve"> </w:t>
            </w:r>
            <w:r>
              <w:rPr>
                <w:sz w:val="20"/>
              </w:rPr>
              <w:t>models</w:t>
            </w:r>
            <w:r>
              <w:rPr>
                <w:spacing w:val="-4"/>
                <w:sz w:val="20"/>
              </w:rPr>
              <w:t xml:space="preserve"> </w:t>
            </w:r>
            <w:r>
              <w:rPr>
                <w:sz w:val="20"/>
              </w:rPr>
              <w:t>in</w:t>
            </w:r>
            <w:r>
              <w:rPr>
                <w:spacing w:val="-3"/>
                <w:sz w:val="20"/>
              </w:rPr>
              <w:t xml:space="preserve"> </w:t>
            </w:r>
            <w:r>
              <w:rPr>
                <w:sz w:val="20"/>
              </w:rPr>
              <w:t>nursing</w:t>
            </w:r>
            <w:r>
              <w:rPr>
                <w:spacing w:val="-3"/>
                <w:sz w:val="20"/>
              </w:rPr>
              <w:t xml:space="preserve"> </w:t>
            </w:r>
            <w:r>
              <w:rPr>
                <w:sz w:val="20"/>
              </w:rPr>
              <w:t>education,</w:t>
            </w:r>
            <w:r>
              <w:rPr>
                <w:spacing w:val="-5"/>
                <w:sz w:val="20"/>
              </w:rPr>
              <w:t xml:space="preserve"> </w:t>
            </w:r>
            <w:r>
              <w:rPr>
                <w:sz w:val="20"/>
              </w:rPr>
              <w:t>management, practice and research, and to provide evaluation and criticism of models.</w:t>
            </w:r>
          </w:p>
        </w:tc>
      </w:tr>
      <w:tr w:rsidR="00EA5065" w14:paraId="524EC75A" w14:textId="77777777">
        <w:trPr>
          <w:trHeight w:val="983"/>
        </w:trPr>
        <w:tc>
          <w:tcPr>
            <w:tcW w:w="2113" w:type="dxa"/>
            <w:tcBorders>
              <w:top w:val="single" w:sz="4" w:space="0" w:color="000000"/>
              <w:right w:val="single" w:sz="4" w:space="0" w:color="000000"/>
            </w:tcBorders>
            <w:shd w:val="clear" w:color="auto" w:fill="FCF1CC"/>
          </w:tcPr>
          <w:p w14:paraId="29CA4BCD" w14:textId="77777777" w:rsidR="00EA5065" w:rsidRDefault="00EA5065">
            <w:pPr>
              <w:pStyle w:val="TableParagraph"/>
              <w:spacing w:before="144"/>
              <w:rPr>
                <w:b/>
                <w:sz w:val="20"/>
              </w:rPr>
            </w:pPr>
          </w:p>
          <w:p w14:paraId="50CAC326" w14:textId="77777777" w:rsidR="00EA5065" w:rsidRDefault="00073C55">
            <w:pPr>
              <w:pStyle w:val="TableParagraph"/>
              <w:ind w:left="82" w:right="55"/>
              <w:jc w:val="center"/>
              <w:rPr>
                <w:b/>
                <w:sz w:val="20"/>
              </w:rPr>
            </w:pPr>
            <w:r>
              <w:rPr>
                <w:b/>
                <w:sz w:val="20"/>
              </w:rPr>
              <w:t>Short</w:t>
            </w:r>
            <w:r>
              <w:rPr>
                <w:b/>
                <w:spacing w:val="-7"/>
                <w:sz w:val="20"/>
              </w:rPr>
              <w:t xml:space="preserve"> </w:t>
            </w:r>
            <w:r>
              <w:rPr>
                <w:b/>
                <w:sz w:val="20"/>
              </w:rPr>
              <w:t>Course</w:t>
            </w:r>
            <w:r>
              <w:rPr>
                <w:b/>
                <w:spacing w:val="-9"/>
                <w:sz w:val="20"/>
              </w:rPr>
              <w:t xml:space="preserve"> </w:t>
            </w:r>
            <w:r>
              <w:rPr>
                <w:b/>
                <w:spacing w:val="-2"/>
                <w:sz w:val="20"/>
              </w:rPr>
              <w:t>Content</w:t>
            </w:r>
          </w:p>
        </w:tc>
        <w:tc>
          <w:tcPr>
            <w:tcW w:w="7515" w:type="dxa"/>
            <w:tcBorders>
              <w:top w:val="single" w:sz="4" w:space="0" w:color="000000"/>
              <w:left w:val="single" w:sz="4" w:space="0" w:color="000000"/>
            </w:tcBorders>
          </w:tcPr>
          <w:p w14:paraId="0DAD742E" w14:textId="77777777" w:rsidR="00EA5065" w:rsidRDefault="00073C55">
            <w:pPr>
              <w:pStyle w:val="TableParagraph"/>
              <w:spacing w:before="31" w:line="237" w:lineRule="auto"/>
              <w:ind w:left="129" w:right="57"/>
              <w:jc w:val="both"/>
              <w:rPr>
                <w:sz w:val="20"/>
              </w:rPr>
            </w:pPr>
            <w:r>
              <w:rPr>
                <w:sz w:val="20"/>
              </w:rPr>
              <w:t>Development</w:t>
            </w:r>
            <w:r>
              <w:rPr>
                <w:spacing w:val="-13"/>
                <w:sz w:val="20"/>
              </w:rPr>
              <w:t xml:space="preserve"> </w:t>
            </w:r>
            <w:r>
              <w:rPr>
                <w:sz w:val="20"/>
              </w:rPr>
              <w:t>of</w:t>
            </w:r>
            <w:r>
              <w:rPr>
                <w:spacing w:val="-12"/>
                <w:sz w:val="20"/>
              </w:rPr>
              <w:t xml:space="preserve"> </w:t>
            </w:r>
            <w:r>
              <w:rPr>
                <w:sz w:val="20"/>
              </w:rPr>
              <w:t>nursing</w:t>
            </w:r>
            <w:r>
              <w:rPr>
                <w:spacing w:val="-13"/>
                <w:sz w:val="20"/>
              </w:rPr>
              <w:t xml:space="preserve"> </w:t>
            </w:r>
            <w:r>
              <w:rPr>
                <w:sz w:val="20"/>
              </w:rPr>
              <w:t>science</w:t>
            </w:r>
            <w:r>
              <w:rPr>
                <w:spacing w:val="-12"/>
                <w:sz w:val="20"/>
              </w:rPr>
              <w:t xml:space="preserve"> </w:t>
            </w:r>
            <w:r>
              <w:rPr>
                <w:sz w:val="20"/>
              </w:rPr>
              <w:t>over</w:t>
            </w:r>
            <w:r>
              <w:rPr>
                <w:spacing w:val="-13"/>
                <w:sz w:val="20"/>
              </w:rPr>
              <w:t xml:space="preserve"> </w:t>
            </w:r>
            <w:r>
              <w:rPr>
                <w:sz w:val="20"/>
              </w:rPr>
              <w:t>the</w:t>
            </w:r>
            <w:r>
              <w:rPr>
                <w:spacing w:val="-12"/>
                <w:sz w:val="20"/>
              </w:rPr>
              <w:t xml:space="preserve"> </w:t>
            </w:r>
            <w:r>
              <w:rPr>
                <w:sz w:val="20"/>
              </w:rPr>
              <w:t>years</w:t>
            </w:r>
            <w:r>
              <w:rPr>
                <w:spacing w:val="-13"/>
                <w:sz w:val="20"/>
              </w:rPr>
              <w:t xml:space="preserve"> </w:t>
            </w:r>
            <w:r>
              <w:rPr>
                <w:sz w:val="20"/>
              </w:rPr>
              <w:t>and</w:t>
            </w:r>
            <w:r>
              <w:rPr>
                <w:spacing w:val="-12"/>
                <w:sz w:val="20"/>
              </w:rPr>
              <w:t xml:space="preserve"> </w:t>
            </w:r>
            <w:r>
              <w:rPr>
                <w:sz w:val="20"/>
              </w:rPr>
              <w:t>examination</w:t>
            </w:r>
            <w:r>
              <w:rPr>
                <w:spacing w:val="-13"/>
                <w:sz w:val="20"/>
              </w:rPr>
              <w:t xml:space="preserve"> </w:t>
            </w:r>
            <w:r>
              <w:rPr>
                <w:sz w:val="20"/>
              </w:rPr>
              <w:t>of</w:t>
            </w:r>
            <w:r>
              <w:rPr>
                <w:spacing w:val="-12"/>
                <w:sz w:val="20"/>
              </w:rPr>
              <w:t xml:space="preserve"> </w:t>
            </w:r>
            <w:r>
              <w:rPr>
                <w:sz w:val="20"/>
              </w:rPr>
              <w:t>nurse</w:t>
            </w:r>
            <w:r>
              <w:rPr>
                <w:spacing w:val="-13"/>
                <w:sz w:val="20"/>
              </w:rPr>
              <w:t xml:space="preserve"> </w:t>
            </w:r>
            <w:r>
              <w:rPr>
                <w:sz w:val="20"/>
              </w:rPr>
              <w:t>theorists,</w:t>
            </w:r>
            <w:r>
              <w:rPr>
                <w:spacing w:val="-8"/>
                <w:sz w:val="20"/>
              </w:rPr>
              <w:t xml:space="preserve"> </w:t>
            </w:r>
            <w:r>
              <w:rPr>
                <w:sz w:val="20"/>
              </w:rPr>
              <w:t>provision of</w:t>
            </w:r>
            <w:r>
              <w:rPr>
                <w:spacing w:val="-13"/>
                <w:sz w:val="20"/>
              </w:rPr>
              <w:t xml:space="preserve"> </w:t>
            </w:r>
            <w:r>
              <w:rPr>
                <w:sz w:val="20"/>
              </w:rPr>
              <w:t>health</w:t>
            </w:r>
            <w:r>
              <w:rPr>
                <w:spacing w:val="-9"/>
                <w:sz w:val="20"/>
              </w:rPr>
              <w:t xml:space="preserve"> </w:t>
            </w:r>
            <w:r>
              <w:rPr>
                <w:sz w:val="20"/>
              </w:rPr>
              <w:t>services</w:t>
            </w:r>
            <w:r>
              <w:rPr>
                <w:spacing w:val="-11"/>
                <w:sz w:val="20"/>
              </w:rPr>
              <w:t xml:space="preserve"> </w:t>
            </w:r>
            <w:r>
              <w:rPr>
                <w:sz w:val="20"/>
              </w:rPr>
              <w:t>in</w:t>
            </w:r>
            <w:r>
              <w:rPr>
                <w:spacing w:val="-5"/>
                <w:sz w:val="20"/>
              </w:rPr>
              <w:t xml:space="preserve"> </w:t>
            </w:r>
            <w:r>
              <w:rPr>
                <w:sz w:val="20"/>
              </w:rPr>
              <w:t>the</w:t>
            </w:r>
            <w:r>
              <w:rPr>
                <w:spacing w:val="-12"/>
                <w:sz w:val="20"/>
              </w:rPr>
              <w:t xml:space="preserve"> </w:t>
            </w:r>
            <w:r>
              <w:rPr>
                <w:sz w:val="20"/>
              </w:rPr>
              <w:t>world</w:t>
            </w:r>
            <w:r>
              <w:rPr>
                <w:spacing w:val="-13"/>
                <w:sz w:val="20"/>
              </w:rPr>
              <w:t xml:space="preserve"> </w:t>
            </w:r>
            <w:r>
              <w:rPr>
                <w:sz w:val="20"/>
              </w:rPr>
              <w:t>and</w:t>
            </w:r>
            <w:r>
              <w:rPr>
                <w:spacing w:val="-12"/>
                <w:sz w:val="20"/>
              </w:rPr>
              <w:t xml:space="preserve"> </w:t>
            </w:r>
            <w:r>
              <w:rPr>
                <w:sz w:val="20"/>
              </w:rPr>
              <w:t>Türkiye,</w:t>
            </w:r>
            <w:r>
              <w:rPr>
                <w:spacing w:val="-7"/>
                <w:sz w:val="20"/>
              </w:rPr>
              <w:t xml:space="preserve"> </w:t>
            </w:r>
            <w:r>
              <w:rPr>
                <w:sz w:val="20"/>
              </w:rPr>
              <w:t>Nursing</w:t>
            </w:r>
            <w:r>
              <w:rPr>
                <w:spacing w:val="-13"/>
                <w:sz w:val="20"/>
              </w:rPr>
              <w:t xml:space="preserve"> </w:t>
            </w:r>
            <w:r>
              <w:rPr>
                <w:sz w:val="20"/>
              </w:rPr>
              <w:t>Theories,</w:t>
            </w:r>
            <w:r>
              <w:rPr>
                <w:spacing w:val="-11"/>
                <w:sz w:val="20"/>
              </w:rPr>
              <w:t xml:space="preserve"> </w:t>
            </w:r>
            <w:r>
              <w:rPr>
                <w:sz w:val="20"/>
              </w:rPr>
              <w:t>Laws</w:t>
            </w:r>
            <w:r>
              <w:rPr>
                <w:spacing w:val="-10"/>
                <w:sz w:val="20"/>
              </w:rPr>
              <w:t xml:space="preserve"> </w:t>
            </w:r>
            <w:r>
              <w:rPr>
                <w:sz w:val="20"/>
              </w:rPr>
              <w:t>and</w:t>
            </w:r>
            <w:r>
              <w:rPr>
                <w:spacing w:val="-9"/>
                <w:sz w:val="20"/>
              </w:rPr>
              <w:t xml:space="preserve"> </w:t>
            </w:r>
            <w:r>
              <w:rPr>
                <w:sz w:val="20"/>
              </w:rPr>
              <w:t>Regulations</w:t>
            </w:r>
            <w:r>
              <w:rPr>
                <w:spacing w:val="-13"/>
                <w:sz w:val="20"/>
              </w:rPr>
              <w:t xml:space="preserve"> </w:t>
            </w:r>
            <w:r>
              <w:rPr>
                <w:sz w:val="20"/>
              </w:rPr>
              <w:t>related to</w:t>
            </w:r>
            <w:r>
              <w:rPr>
                <w:spacing w:val="-5"/>
                <w:sz w:val="20"/>
              </w:rPr>
              <w:t xml:space="preserve"> </w:t>
            </w:r>
            <w:r>
              <w:rPr>
                <w:sz w:val="20"/>
              </w:rPr>
              <w:t>nursing,</w:t>
            </w:r>
            <w:r>
              <w:rPr>
                <w:spacing w:val="-3"/>
                <w:sz w:val="20"/>
              </w:rPr>
              <w:t xml:space="preserve"> </w:t>
            </w:r>
            <w:r>
              <w:rPr>
                <w:sz w:val="20"/>
              </w:rPr>
              <w:t>National</w:t>
            </w:r>
            <w:r>
              <w:rPr>
                <w:spacing w:val="-4"/>
                <w:sz w:val="20"/>
              </w:rPr>
              <w:t xml:space="preserve"> </w:t>
            </w:r>
            <w:r>
              <w:rPr>
                <w:sz w:val="20"/>
              </w:rPr>
              <w:t>and</w:t>
            </w:r>
            <w:r>
              <w:rPr>
                <w:spacing w:val="-5"/>
                <w:sz w:val="20"/>
              </w:rPr>
              <w:t xml:space="preserve"> </w:t>
            </w:r>
            <w:r>
              <w:rPr>
                <w:sz w:val="20"/>
              </w:rPr>
              <w:t>International Organizations, Nursing</w:t>
            </w:r>
            <w:r>
              <w:rPr>
                <w:spacing w:val="-1"/>
                <w:sz w:val="20"/>
              </w:rPr>
              <w:t xml:space="preserve"> </w:t>
            </w:r>
            <w:r>
              <w:rPr>
                <w:sz w:val="20"/>
              </w:rPr>
              <w:t>models</w:t>
            </w:r>
            <w:r>
              <w:rPr>
                <w:spacing w:val="-3"/>
                <w:sz w:val="20"/>
              </w:rPr>
              <w:t xml:space="preserve"> </w:t>
            </w:r>
            <w:r>
              <w:rPr>
                <w:sz w:val="20"/>
              </w:rPr>
              <w:t>in</w:t>
            </w:r>
            <w:r>
              <w:rPr>
                <w:spacing w:val="-2"/>
                <w:sz w:val="20"/>
              </w:rPr>
              <w:t xml:space="preserve"> </w:t>
            </w:r>
            <w:r>
              <w:rPr>
                <w:sz w:val="20"/>
              </w:rPr>
              <w:t xml:space="preserve">nursing </w:t>
            </w:r>
            <w:r>
              <w:rPr>
                <w:sz w:val="20"/>
              </w:rPr>
              <w:t>education, management, practice, use of research, evaluation and criticism of models.</w:t>
            </w:r>
          </w:p>
        </w:tc>
      </w:tr>
    </w:tbl>
    <w:p w14:paraId="33429BD7" w14:textId="77777777" w:rsidR="00EA5065" w:rsidRDefault="00EA5065">
      <w:pPr>
        <w:pStyle w:val="GvdeMetni"/>
        <w:spacing w:before="5"/>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0"/>
        <w:gridCol w:w="1743"/>
        <w:gridCol w:w="1388"/>
        <w:gridCol w:w="1388"/>
      </w:tblGrid>
      <w:tr w:rsidR="00EA5065" w14:paraId="566E4005" w14:textId="77777777">
        <w:trPr>
          <w:trHeight w:val="460"/>
        </w:trPr>
        <w:tc>
          <w:tcPr>
            <w:tcW w:w="5110" w:type="dxa"/>
            <w:tcBorders>
              <w:bottom w:val="single" w:sz="4" w:space="0" w:color="000000"/>
              <w:right w:val="single" w:sz="4" w:space="0" w:color="000000"/>
            </w:tcBorders>
            <w:shd w:val="clear" w:color="auto" w:fill="FCF1CC"/>
          </w:tcPr>
          <w:p w14:paraId="1D616046" w14:textId="77777777" w:rsidR="00EA5065" w:rsidRDefault="00073C55">
            <w:pPr>
              <w:pStyle w:val="TableParagraph"/>
              <w:spacing w:before="115"/>
              <w:ind w:left="1123"/>
              <w:rPr>
                <w:b/>
                <w:sz w:val="20"/>
              </w:rPr>
            </w:pPr>
            <w:r>
              <w:rPr>
                <w:b/>
                <w:sz w:val="20"/>
              </w:rPr>
              <w:t>Learning</w:t>
            </w:r>
            <w:r>
              <w:rPr>
                <w:b/>
                <w:spacing w:val="-9"/>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the</w:t>
            </w:r>
            <w:r>
              <w:rPr>
                <w:b/>
                <w:spacing w:val="-1"/>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3BB716C0" w14:textId="77777777" w:rsidR="00EA5065" w:rsidRDefault="00073C55">
            <w:pPr>
              <w:pStyle w:val="TableParagraph"/>
              <w:spacing w:before="115"/>
              <w:ind w:left="45" w:right="18"/>
              <w:jc w:val="center"/>
              <w:rPr>
                <w:b/>
                <w:sz w:val="20"/>
              </w:rPr>
            </w:pPr>
            <w:r>
              <w:rPr>
                <w:b/>
                <w:spacing w:val="-2"/>
                <w:sz w:val="20"/>
              </w:rPr>
              <w:t>Contributed</w:t>
            </w:r>
            <w:r>
              <w:rPr>
                <w:b/>
                <w:spacing w:val="-3"/>
                <w:sz w:val="20"/>
              </w:rPr>
              <w:t xml:space="preserve"> </w:t>
            </w:r>
            <w:r>
              <w:rPr>
                <w:b/>
                <w:spacing w:val="-4"/>
                <w:sz w:val="20"/>
              </w:rPr>
              <w:t>PO(s)</w:t>
            </w:r>
          </w:p>
        </w:tc>
        <w:tc>
          <w:tcPr>
            <w:tcW w:w="1388" w:type="dxa"/>
            <w:tcBorders>
              <w:left w:val="single" w:sz="4" w:space="0" w:color="000000"/>
              <w:bottom w:val="single" w:sz="4" w:space="0" w:color="000000"/>
              <w:right w:val="single" w:sz="4" w:space="0" w:color="000000"/>
            </w:tcBorders>
            <w:shd w:val="clear" w:color="auto" w:fill="FCF1CC"/>
          </w:tcPr>
          <w:p w14:paraId="79F09BDD" w14:textId="77777777" w:rsidR="00EA5065" w:rsidRDefault="00073C55">
            <w:pPr>
              <w:pStyle w:val="TableParagraph"/>
              <w:spacing w:line="230" w:lineRule="exact"/>
              <w:ind w:left="263" w:firstLine="52"/>
              <w:rPr>
                <w:b/>
                <w:sz w:val="20"/>
              </w:rPr>
            </w:pPr>
            <w:r>
              <w:rPr>
                <w:b/>
                <w:spacing w:val="-2"/>
                <w:sz w:val="20"/>
              </w:rPr>
              <w:t xml:space="preserve">Teaching </w:t>
            </w:r>
            <w:r>
              <w:rPr>
                <w:b/>
                <w:sz w:val="20"/>
              </w:rPr>
              <w:t>Methods</w:t>
            </w:r>
            <w:r>
              <w:rPr>
                <w:b/>
                <w:spacing w:val="-10"/>
                <w:sz w:val="20"/>
              </w:rPr>
              <w:t xml:space="preserve"> *</w:t>
            </w:r>
          </w:p>
        </w:tc>
        <w:tc>
          <w:tcPr>
            <w:tcW w:w="1388" w:type="dxa"/>
            <w:tcBorders>
              <w:left w:val="single" w:sz="4" w:space="0" w:color="000000"/>
              <w:bottom w:val="single" w:sz="4" w:space="0" w:color="000000"/>
            </w:tcBorders>
            <w:shd w:val="clear" w:color="auto" w:fill="FCF1CC"/>
          </w:tcPr>
          <w:p w14:paraId="1E985E81" w14:textId="77777777" w:rsidR="00EA5065" w:rsidRDefault="00073C55">
            <w:pPr>
              <w:pStyle w:val="TableParagraph"/>
              <w:spacing w:line="230" w:lineRule="exact"/>
              <w:ind w:left="219" w:right="154" w:firstLine="38"/>
              <w:rPr>
                <w:b/>
                <w:sz w:val="20"/>
              </w:rPr>
            </w:pPr>
            <w:r>
              <w:rPr>
                <w:b/>
                <w:spacing w:val="-2"/>
                <w:sz w:val="20"/>
              </w:rPr>
              <w:t xml:space="preserve">Measuring </w:t>
            </w:r>
            <w:r>
              <w:rPr>
                <w:b/>
                <w:sz w:val="20"/>
              </w:rPr>
              <w:t>Methods</w:t>
            </w:r>
            <w:r>
              <w:rPr>
                <w:b/>
                <w:spacing w:val="-10"/>
                <w:sz w:val="20"/>
              </w:rPr>
              <w:t xml:space="preserve"> </w:t>
            </w:r>
            <w:r>
              <w:rPr>
                <w:b/>
                <w:spacing w:val="-5"/>
                <w:sz w:val="20"/>
              </w:rPr>
              <w:t>**</w:t>
            </w:r>
          </w:p>
        </w:tc>
      </w:tr>
      <w:tr w:rsidR="00EA5065" w14:paraId="1FCC6D78" w14:textId="77777777">
        <w:trPr>
          <w:trHeight w:val="575"/>
        </w:trPr>
        <w:tc>
          <w:tcPr>
            <w:tcW w:w="5110" w:type="dxa"/>
            <w:tcBorders>
              <w:top w:val="single" w:sz="4" w:space="0" w:color="000000"/>
              <w:bottom w:val="single" w:sz="4" w:space="0" w:color="000000"/>
              <w:right w:val="single" w:sz="4" w:space="0" w:color="000000"/>
            </w:tcBorders>
          </w:tcPr>
          <w:p w14:paraId="5E9AF2C1" w14:textId="77777777" w:rsidR="00EA5065" w:rsidRDefault="00073C55">
            <w:pPr>
              <w:pStyle w:val="TableParagraph"/>
              <w:spacing w:before="95" w:line="230" w:lineRule="atLeast"/>
              <w:ind w:left="13"/>
              <w:rPr>
                <w:sz w:val="20"/>
              </w:rPr>
            </w:pPr>
            <w:r>
              <w:rPr>
                <w:sz w:val="20"/>
              </w:rPr>
              <w:t>1</w:t>
            </w:r>
            <w:r>
              <w:rPr>
                <w:spacing w:val="80"/>
                <w:sz w:val="20"/>
              </w:rPr>
              <w:t xml:space="preserve"> </w:t>
            </w:r>
            <w:r>
              <w:rPr>
                <w:sz w:val="20"/>
              </w:rPr>
              <w:t>Analyzes</w:t>
            </w:r>
            <w:r>
              <w:rPr>
                <w:spacing w:val="80"/>
                <w:sz w:val="20"/>
              </w:rPr>
              <w:t xml:space="preserve"> </w:t>
            </w:r>
            <w:r>
              <w:rPr>
                <w:sz w:val="20"/>
              </w:rPr>
              <w:t>the</w:t>
            </w:r>
            <w:r>
              <w:rPr>
                <w:spacing w:val="80"/>
                <w:sz w:val="20"/>
              </w:rPr>
              <w:t xml:space="preserve"> </w:t>
            </w:r>
            <w:r>
              <w:rPr>
                <w:sz w:val="20"/>
              </w:rPr>
              <w:t>historical</w:t>
            </w:r>
            <w:r>
              <w:rPr>
                <w:spacing w:val="80"/>
                <w:sz w:val="20"/>
              </w:rPr>
              <w:t xml:space="preserve"> </w:t>
            </w:r>
            <w:r>
              <w:rPr>
                <w:sz w:val="20"/>
              </w:rPr>
              <w:t>development</w:t>
            </w:r>
            <w:r>
              <w:rPr>
                <w:spacing w:val="80"/>
                <w:sz w:val="20"/>
              </w:rPr>
              <w:t xml:space="preserve"> </w:t>
            </w:r>
            <w:r>
              <w:rPr>
                <w:sz w:val="20"/>
              </w:rPr>
              <w:t>and</w:t>
            </w:r>
            <w:r>
              <w:rPr>
                <w:spacing w:val="80"/>
                <w:sz w:val="20"/>
              </w:rPr>
              <w:t xml:space="preserve"> </w:t>
            </w:r>
            <w:r>
              <w:rPr>
                <w:sz w:val="20"/>
              </w:rPr>
              <w:t>theoretical</w:t>
            </w:r>
            <w:r>
              <w:rPr>
                <w:spacing w:val="80"/>
                <w:sz w:val="20"/>
              </w:rPr>
              <w:t xml:space="preserve"> </w:t>
            </w:r>
            <w:r>
              <w:rPr>
                <w:sz w:val="20"/>
              </w:rPr>
              <w:t xml:space="preserve">foundations of nursing </w:t>
            </w:r>
            <w:r>
              <w:rPr>
                <w:sz w:val="20"/>
              </w:rPr>
              <w:t>science.</w:t>
            </w:r>
          </w:p>
        </w:tc>
        <w:tc>
          <w:tcPr>
            <w:tcW w:w="1743" w:type="dxa"/>
            <w:tcBorders>
              <w:top w:val="single" w:sz="4" w:space="0" w:color="000000"/>
              <w:left w:val="single" w:sz="4" w:space="0" w:color="000000"/>
              <w:bottom w:val="single" w:sz="4" w:space="0" w:color="000000"/>
              <w:right w:val="single" w:sz="4" w:space="0" w:color="000000"/>
            </w:tcBorders>
          </w:tcPr>
          <w:p w14:paraId="795FC860" w14:textId="77777777" w:rsidR="00EA5065" w:rsidRDefault="00073C55">
            <w:pPr>
              <w:pStyle w:val="TableParagraph"/>
              <w:spacing w:line="225" w:lineRule="exact"/>
              <w:ind w:left="45" w:right="28"/>
              <w:jc w:val="center"/>
              <w:rPr>
                <w:sz w:val="20"/>
              </w:rPr>
            </w:pPr>
            <w:r>
              <w:rPr>
                <w:spacing w:val="-2"/>
                <w:sz w:val="20"/>
              </w:rPr>
              <w:t>1,3,12,13</w:t>
            </w:r>
          </w:p>
        </w:tc>
        <w:tc>
          <w:tcPr>
            <w:tcW w:w="1388" w:type="dxa"/>
            <w:tcBorders>
              <w:top w:val="single" w:sz="4" w:space="0" w:color="000000"/>
              <w:left w:val="single" w:sz="4" w:space="0" w:color="000000"/>
              <w:bottom w:val="single" w:sz="4" w:space="0" w:color="000000"/>
              <w:right w:val="single" w:sz="4" w:space="0" w:color="000000"/>
            </w:tcBorders>
          </w:tcPr>
          <w:p w14:paraId="6A970B26"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3F93AFCF" w14:textId="77777777" w:rsidR="00EA5065" w:rsidRDefault="00073C55">
            <w:pPr>
              <w:pStyle w:val="TableParagraph"/>
              <w:spacing w:line="225" w:lineRule="exact"/>
              <w:ind w:left="34" w:right="5"/>
              <w:jc w:val="center"/>
              <w:rPr>
                <w:sz w:val="20"/>
              </w:rPr>
            </w:pPr>
            <w:r>
              <w:rPr>
                <w:spacing w:val="-5"/>
                <w:sz w:val="20"/>
              </w:rPr>
              <w:t>A,G</w:t>
            </w:r>
          </w:p>
        </w:tc>
      </w:tr>
      <w:tr w:rsidR="00EA5065" w14:paraId="3F86BB2F" w14:textId="77777777">
        <w:trPr>
          <w:trHeight w:val="575"/>
        </w:trPr>
        <w:tc>
          <w:tcPr>
            <w:tcW w:w="5110" w:type="dxa"/>
            <w:tcBorders>
              <w:top w:val="single" w:sz="4" w:space="0" w:color="000000"/>
              <w:bottom w:val="single" w:sz="4" w:space="0" w:color="000000"/>
              <w:right w:val="single" w:sz="4" w:space="0" w:color="000000"/>
            </w:tcBorders>
          </w:tcPr>
          <w:p w14:paraId="00906333" w14:textId="77777777" w:rsidR="00EA5065" w:rsidRDefault="00073C55">
            <w:pPr>
              <w:pStyle w:val="TableParagraph"/>
              <w:spacing w:before="95" w:line="230" w:lineRule="atLeast"/>
              <w:ind w:left="13"/>
              <w:rPr>
                <w:sz w:val="20"/>
              </w:rPr>
            </w:pPr>
            <w:r>
              <w:rPr>
                <w:sz w:val="20"/>
              </w:rPr>
              <w:t xml:space="preserve">2 Explains fundamental nursing concepts within a conceptual </w:t>
            </w:r>
            <w:r>
              <w:rPr>
                <w:spacing w:val="-2"/>
                <w:sz w:val="20"/>
              </w:rPr>
              <w:t>framework.</w:t>
            </w:r>
          </w:p>
        </w:tc>
        <w:tc>
          <w:tcPr>
            <w:tcW w:w="1743" w:type="dxa"/>
            <w:tcBorders>
              <w:top w:val="single" w:sz="4" w:space="0" w:color="000000"/>
              <w:left w:val="single" w:sz="4" w:space="0" w:color="000000"/>
              <w:bottom w:val="single" w:sz="4" w:space="0" w:color="000000"/>
              <w:right w:val="single" w:sz="4" w:space="0" w:color="000000"/>
            </w:tcBorders>
          </w:tcPr>
          <w:p w14:paraId="3E3A3D65" w14:textId="77777777" w:rsidR="00EA5065" w:rsidRDefault="00073C55">
            <w:pPr>
              <w:pStyle w:val="TableParagraph"/>
              <w:spacing w:line="225" w:lineRule="exact"/>
              <w:ind w:left="45" w:right="23"/>
              <w:jc w:val="center"/>
              <w:rPr>
                <w:sz w:val="20"/>
              </w:rPr>
            </w:pPr>
            <w:r>
              <w:rPr>
                <w:spacing w:val="-2"/>
                <w:sz w:val="20"/>
              </w:rPr>
              <w:t>1,11,13</w:t>
            </w:r>
          </w:p>
        </w:tc>
        <w:tc>
          <w:tcPr>
            <w:tcW w:w="1388" w:type="dxa"/>
            <w:tcBorders>
              <w:top w:val="single" w:sz="4" w:space="0" w:color="000000"/>
              <w:left w:val="single" w:sz="4" w:space="0" w:color="000000"/>
              <w:bottom w:val="single" w:sz="4" w:space="0" w:color="000000"/>
              <w:right w:val="single" w:sz="4" w:space="0" w:color="000000"/>
            </w:tcBorders>
          </w:tcPr>
          <w:p w14:paraId="5B52296D"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7A0C28D0" w14:textId="77777777" w:rsidR="00EA5065" w:rsidRDefault="00073C55">
            <w:pPr>
              <w:pStyle w:val="TableParagraph"/>
              <w:spacing w:line="225" w:lineRule="exact"/>
              <w:ind w:left="34" w:right="5"/>
              <w:jc w:val="center"/>
              <w:rPr>
                <w:sz w:val="20"/>
              </w:rPr>
            </w:pPr>
            <w:r>
              <w:rPr>
                <w:spacing w:val="-5"/>
                <w:sz w:val="20"/>
              </w:rPr>
              <w:t>A,G</w:t>
            </w:r>
          </w:p>
        </w:tc>
      </w:tr>
      <w:tr w:rsidR="00EA5065" w14:paraId="1919DFF0" w14:textId="77777777">
        <w:trPr>
          <w:trHeight w:val="465"/>
        </w:trPr>
        <w:tc>
          <w:tcPr>
            <w:tcW w:w="5110" w:type="dxa"/>
            <w:tcBorders>
              <w:top w:val="single" w:sz="4" w:space="0" w:color="000000"/>
              <w:bottom w:val="single" w:sz="4" w:space="0" w:color="000000"/>
              <w:right w:val="single" w:sz="4" w:space="0" w:color="000000"/>
            </w:tcBorders>
          </w:tcPr>
          <w:p w14:paraId="2EC7CB39" w14:textId="77777777" w:rsidR="00EA5065" w:rsidRDefault="00073C55">
            <w:pPr>
              <w:pStyle w:val="TableParagraph"/>
              <w:spacing w:before="110"/>
              <w:ind w:left="13"/>
              <w:rPr>
                <w:sz w:val="20"/>
              </w:rPr>
            </w:pPr>
            <w:r>
              <w:rPr>
                <w:sz w:val="20"/>
              </w:rPr>
              <w:t>3</w:t>
            </w:r>
            <w:r>
              <w:rPr>
                <w:spacing w:val="-5"/>
                <w:sz w:val="20"/>
              </w:rPr>
              <w:t xml:space="preserve"> </w:t>
            </w:r>
            <w:r>
              <w:rPr>
                <w:sz w:val="20"/>
              </w:rPr>
              <w:t>Classifies</w:t>
            </w:r>
            <w:r>
              <w:rPr>
                <w:spacing w:val="-5"/>
                <w:sz w:val="20"/>
              </w:rPr>
              <w:t xml:space="preserve"> </w:t>
            </w:r>
            <w:r>
              <w:rPr>
                <w:sz w:val="20"/>
              </w:rPr>
              <w:t>and</w:t>
            </w:r>
            <w:r>
              <w:rPr>
                <w:spacing w:val="-8"/>
                <w:sz w:val="20"/>
              </w:rPr>
              <w:t xml:space="preserve"> </w:t>
            </w:r>
            <w:r>
              <w:rPr>
                <w:sz w:val="20"/>
              </w:rPr>
              <w:t>compares</w:t>
            </w:r>
            <w:r>
              <w:rPr>
                <w:spacing w:val="-10"/>
                <w:sz w:val="20"/>
              </w:rPr>
              <w:t xml:space="preserve"> </w:t>
            </w:r>
            <w:r>
              <w:rPr>
                <w:sz w:val="20"/>
              </w:rPr>
              <w:t>nursing</w:t>
            </w:r>
            <w:r>
              <w:rPr>
                <w:spacing w:val="-8"/>
                <w:sz w:val="20"/>
              </w:rPr>
              <w:t xml:space="preserve"> </w:t>
            </w:r>
            <w:r>
              <w:rPr>
                <w:spacing w:val="-2"/>
                <w:sz w:val="20"/>
              </w:rPr>
              <w:t>models.</w:t>
            </w:r>
          </w:p>
        </w:tc>
        <w:tc>
          <w:tcPr>
            <w:tcW w:w="1743" w:type="dxa"/>
            <w:tcBorders>
              <w:top w:val="single" w:sz="4" w:space="0" w:color="000000"/>
              <w:left w:val="single" w:sz="4" w:space="0" w:color="000000"/>
              <w:bottom w:val="single" w:sz="4" w:space="0" w:color="000000"/>
              <w:right w:val="single" w:sz="4" w:space="0" w:color="000000"/>
            </w:tcBorders>
          </w:tcPr>
          <w:p w14:paraId="41CC18AF" w14:textId="77777777" w:rsidR="00EA5065" w:rsidRDefault="00073C55">
            <w:pPr>
              <w:pStyle w:val="TableParagraph"/>
              <w:spacing w:line="225" w:lineRule="exact"/>
              <w:ind w:left="45" w:right="23"/>
              <w:jc w:val="center"/>
              <w:rPr>
                <w:sz w:val="20"/>
              </w:rPr>
            </w:pPr>
            <w:r>
              <w:rPr>
                <w:spacing w:val="-2"/>
                <w:sz w:val="20"/>
              </w:rPr>
              <w:t>1,3,9</w:t>
            </w:r>
          </w:p>
        </w:tc>
        <w:tc>
          <w:tcPr>
            <w:tcW w:w="1388" w:type="dxa"/>
            <w:tcBorders>
              <w:top w:val="single" w:sz="4" w:space="0" w:color="000000"/>
              <w:left w:val="single" w:sz="4" w:space="0" w:color="000000"/>
              <w:bottom w:val="single" w:sz="4" w:space="0" w:color="000000"/>
              <w:right w:val="single" w:sz="4" w:space="0" w:color="000000"/>
            </w:tcBorders>
          </w:tcPr>
          <w:p w14:paraId="4DDBB648"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00ECD7A7" w14:textId="77777777" w:rsidR="00EA5065" w:rsidRDefault="00073C55">
            <w:pPr>
              <w:pStyle w:val="TableParagraph"/>
              <w:spacing w:line="225" w:lineRule="exact"/>
              <w:ind w:left="34" w:right="5"/>
              <w:jc w:val="center"/>
              <w:rPr>
                <w:sz w:val="20"/>
              </w:rPr>
            </w:pPr>
            <w:r>
              <w:rPr>
                <w:spacing w:val="-5"/>
                <w:sz w:val="20"/>
              </w:rPr>
              <w:t>A,G</w:t>
            </w:r>
          </w:p>
        </w:tc>
      </w:tr>
      <w:tr w:rsidR="00EA5065" w14:paraId="4AB9BDFA" w14:textId="77777777">
        <w:trPr>
          <w:trHeight w:val="465"/>
        </w:trPr>
        <w:tc>
          <w:tcPr>
            <w:tcW w:w="5110" w:type="dxa"/>
            <w:tcBorders>
              <w:top w:val="single" w:sz="4" w:space="0" w:color="000000"/>
              <w:bottom w:val="single" w:sz="4" w:space="0" w:color="000000"/>
              <w:right w:val="single" w:sz="4" w:space="0" w:color="000000"/>
            </w:tcBorders>
          </w:tcPr>
          <w:p w14:paraId="10B0AB7F" w14:textId="77777777" w:rsidR="00EA5065" w:rsidRDefault="00073C55">
            <w:pPr>
              <w:pStyle w:val="TableParagraph"/>
              <w:spacing w:before="111"/>
              <w:ind w:left="13"/>
              <w:rPr>
                <w:sz w:val="20"/>
              </w:rPr>
            </w:pPr>
            <w:r>
              <w:rPr>
                <w:sz w:val="20"/>
              </w:rPr>
              <w:t>4</w:t>
            </w:r>
            <w:r>
              <w:rPr>
                <w:spacing w:val="-7"/>
                <w:sz w:val="20"/>
              </w:rPr>
              <w:t xml:space="preserve"> </w:t>
            </w:r>
            <w:r>
              <w:rPr>
                <w:sz w:val="20"/>
              </w:rPr>
              <w:t>Critically</w:t>
            </w:r>
            <w:r>
              <w:rPr>
                <w:spacing w:val="-12"/>
                <w:sz w:val="20"/>
              </w:rPr>
              <w:t xml:space="preserve"> </w:t>
            </w:r>
            <w:r>
              <w:rPr>
                <w:sz w:val="20"/>
              </w:rPr>
              <w:t>evaluates</w:t>
            </w:r>
            <w:r>
              <w:rPr>
                <w:spacing w:val="-6"/>
                <w:sz w:val="20"/>
              </w:rPr>
              <w:t xml:space="preserve"> </w:t>
            </w:r>
            <w:r>
              <w:rPr>
                <w:sz w:val="20"/>
              </w:rPr>
              <w:t>major</w:t>
            </w:r>
            <w:r>
              <w:rPr>
                <w:spacing w:val="-5"/>
                <w:sz w:val="20"/>
              </w:rPr>
              <w:t xml:space="preserve"> </w:t>
            </w:r>
            <w:r>
              <w:rPr>
                <w:sz w:val="20"/>
              </w:rPr>
              <w:t>nursing</w:t>
            </w:r>
            <w:r>
              <w:rPr>
                <w:spacing w:val="-9"/>
                <w:sz w:val="20"/>
              </w:rPr>
              <w:t xml:space="preserve"> </w:t>
            </w:r>
            <w:r>
              <w:rPr>
                <w:spacing w:val="-2"/>
                <w:sz w:val="20"/>
              </w:rPr>
              <w:t>theories.</w:t>
            </w:r>
          </w:p>
        </w:tc>
        <w:tc>
          <w:tcPr>
            <w:tcW w:w="1743" w:type="dxa"/>
            <w:tcBorders>
              <w:top w:val="single" w:sz="4" w:space="0" w:color="000000"/>
              <w:left w:val="single" w:sz="4" w:space="0" w:color="000000"/>
              <w:bottom w:val="single" w:sz="4" w:space="0" w:color="000000"/>
              <w:right w:val="single" w:sz="4" w:space="0" w:color="000000"/>
            </w:tcBorders>
          </w:tcPr>
          <w:p w14:paraId="64AFD3AE" w14:textId="77777777" w:rsidR="00EA5065" w:rsidRDefault="00073C55">
            <w:pPr>
              <w:pStyle w:val="TableParagraph"/>
              <w:spacing w:line="226" w:lineRule="exact"/>
              <w:ind w:left="45" w:right="24"/>
              <w:jc w:val="center"/>
              <w:rPr>
                <w:sz w:val="20"/>
              </w:rPr>
            </w:pPr>
            <w:r>
              <w:rPr>
                <w:spacing w:val="-2"/>
                <w:sz w:val="20"/>
              </w:rPr>
              <w:t>2,3,7,9</w:t>
            </w:r>
          </w:p>
        </w:tc>
        <w:tc>
          <w:tcPr>
            <w:tcW w:w="1388" w:type="dxa"/>
            <w:tcBorders>
              <w:top w:val="single" w:sz="4" w:space="0" w:color="000000"/>
              <w:left w:val="single" w:sz="4" w:space="0" w:color="000000"/>
              <w:bottom w:val="single" w:sz="4" w:space="0" w:color="000000"/>
              <w:right w:val="single" w:sz="4" w:space="0" w:color="000000"/>
            </w:tcBorders>
          </w:tcPr>
          <w:p w14:paraId="4858A6AB" w14:textId="77777777" w:rsidR="00EA5065" w:rsidRDefault="00073C55">
            <w:pPr>
              <w:pStyle w:val="TableParagraph"/>
              <w:spacing w:line="226"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0BFED839" w14:textId="77777777" w:rsidR="00EA5065" w:rsidRDefault="00073C55">
            <w:pPr>
              <w:pStyle w:val="TableParagraph"/>
              <w:spacing w:line="226" w:lineRule="exact"/>
              <w:ind w:left="34" w:right="5"/>
              <w:jc w:val="center"/>
              <w:rPr>
                <w:sz w:val="20"/>
              </w:rPr>
            </w:pPr>
            <w:r>
              <w:rPr>
                <w:spacing w:val="-5"/>
                <w:sz w:val="20"/>
              </w:rPr>
              <w:t>A,G</w:t>
            </w:r>
          </w:p>
        </w:tc>
      </w:tr>
      <w:tr w:rsidR="00EA5065" w14:paraId="199150CA" w14:textId="77777777">
        <w:trPr>
          <w:trHeight w:val="580"/>
        </w:trPr>
        <w:tc>
          <w:tcPr>
            <w:tcW w:w="5110" w:type="dxa"/>
            <w:tcBorders>
              <w:top w:val="single" w:sz="4" w:space="0" w:color="000000"/>
              <w:bottom w:val="single" w:sz="4" w:space="0" w:color="000000"/>
              <w:right w:val="single" w:sz="4" w:space="0" w:color="000000"/>
            </w:tcBorders>
          </w:tcPr>
          <w:p w14:paraId="52B9ED4C" w14:textId="77777777" w:rsidR="00EA5065" w:rsidRDefault="00073C55">
            <w:pPr>
              <w:pStyle w:val="TableParagraph"/>
              <w:spacing w:before="100" w:line="230" w:lineRule="atLeast"/>
              <w:ind w:left="13"/>
              <w:rPr>
                <w:sz w:val="20"/>
              </w:rPr>
            </w:pPr>
            <w:r>
              <w:rPr>
                <w:sz w:val="20"/>
              </w:rPr>
              <w:t>5</w:t>
            </w:r>
            <w:r>
              <w:rPr>
                <w:spacing w:val="80"/>
                <w:sz w:val="20"/>
              </w:rPr>
              <w:t xml:space="preserve"> </w:t>
            </w:r>
            <w:r>
              <w:rPr>
                <w:sz w:val="20"/>
              </w:rPr>
              <w:t>Applies</w:t>
            </w:r>
            <w:r>
              <w:rPr>
                <w:spacing w:val="80"/>
                <w:sz w:val="20"/>
              </w:rPr>
              <w:t xml:space="preserve"> </w:t>
            </w:r>
            <w:r>
              <w:rPr>
                <w:sz w:val="20"/>
              </w:rPr>
              <w:t>nursing</w:t>
            </w:r>
            <w:r>
              <w:rPr>
                <w:spacing w:val="80"/>
                <w:sz w:val="20"/>
              </w:rPr>
              <w:t xml:space="preserve"> </w:t>
            </w:r>
            <w:r>
              <w:rPr>
                <w:sz w:val="20"/>
              </w:rPr>
              <w:t>theories</w:t>
            </w:r>
            <w:r>
              <w:rPr>
                <w:spacing w:val="80"/>
                <w:sz w:val="20"/>
              </w:rPr>
              <w:t xml:space="preserve"> </w:t>
            </w:r>
            <w:r>
              <w:rPr>
                <w:sz w:val="20"/>
              </w:rPr>
              <w:t>in</w:t>
            </w:r>
            <w:r>
              <w:rPr>
                <w:spacing w:val="80"/>
                <w:sz w:val="20"/>
              </w:rPr>
              <w:t xml:space="preserve"> </w:t>
            </w:r>
            <w:r>
              <w:rPr>
                <w:sz w:val="20"/>
              </w:rPr>
              <w:t>education,</w:t>
            </w:r>
            <w:r>
              <w:rPr>
                <w:spacing w:val="80"/>
                <w:sz w:val="20"/>
              </w:rPr>
              <w:t xml:space="preserve"> </w:t>
            </w:r>
            <w:r>
              <w:rPr>
                <w:sz w:val="20"/>
              </w:rPr>
              <w:t>practice,</w:t>
            </w:r>
            <w:r>
              <w:rPr>
                <w:spacing w:val="80"/>
                <w:sz w:val="20"/>
              </w:rPr>
              <w:t xml:space="preserve"> </w:t>
            </w:r>
            <w:r>
              <w:rPr>
                <w:sz w:val="20"/>
              </w:rPr>
              <w:t>and</w:t>
            </w:r>
            <w:r>
              <w:rPr>
                <w:spacing w:val="40"/>
                <w:sz w:val="20"/>
              </w:rPr>
              <w:t xml:space="preserve"> </w:t>
            </w:r>
            <w:r>
              <w:rPr>
                <w:spacing w:val="-2"/>
                <w:sz w:val="20"/>
              </w:rPr>
              <w:t>management.</w:t>
            </w:r>
          </w:p>
        </w:tc>
        <w:tc>
          <w:tcPr>
            <w:tcW w:w="1743" w:type="dxa"/>
            <w:tcBorders>
              <w:top w:val="single" w:sz="4" w:space="0" w:color="000000"/>
              <w:left w:val="single" w:sz="4" w:space="0" w:color="000000"/>
              <w:bottom w:val="single" w:sz="4" w:space="0" w:color="000000"/>
              <w:right w:val="single" w:sz="4" w:space="0" w:color="000000"/>
            </w:tcBorders>
          </w:tcPr>
          <w:p w14:paraId="41D14F68" w14:textId="77777777" w:rsidR="00EA5065" w:rsidRDefault="00073C55">
            <w:pPr>
              <w:pStyle w:val="TableParagraph"/>
              <w:spacing w:line="225" w:lineRule="exact"/>
              <w:ind w:left="45" w:right="24"/>
              <w:jc w:val="center"/>
              <w:rPr>
                <w:sz w:val="20"/>
              </w:rPr>
            </w:pPr>
            <w:r>
              <w:rPr>
                <w:spacing w:val="-2"/>
                <w:sz w:val="20"/>
              </w:rPr>
              <w:t>1,6,7,11</w:t>
            </w:r>
          </w:p>
        </w:tc>
        <w:tc>
          <w:tcPr>
            <w:tcW w:w="1388" w:type="dxa"/>
            <w:tcBorders>
              <w:top w:val="single" w:sz="4" w:space="0" w:color="000000"/>
              <w:left w:val="single" w:sz="4" w:space="0" w:color="000000"/>
              <w:bottom w:val="single" w:sz="4" w:space="0" w:color="000000"/>
              <w:right w:val="single" w:sz="4" w:space="0" w:color="000000"/>
            </w:tcBorders>
          </w:tcPr>
          <w:p w14:paraId="15E0179C"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50F67272" w14:textId="77777777" w:rsidR="00EA5065" w:rsidRDefault="00073C55">
            <w:pPr>
              <w:pStyle w:val="TableParagraph"/>
              <w:spacing w:line="225" w:lineRule="exact"/>
              <w:ind w:left="34" w:right="5"/>
              <w:jc w:val="center"/>
              <w:rPr>
                <w:sz w:val="20"/>
              </w:rPr>
            </w:pPr>
            <w:r>
              <w:rPr>
                <w:spacing w:val="-5"/>
                <w:sz w:val="20"/>
              </w:rPr>
              <w:t>A,G</w:t>
            </w:r>
          </w:p>
        </w:tc>
      </w:tr>
      <w:tr w:rsidR="00EA5065" w14:paraId="7C81C9C0" w14:textId="77777777">
        <w:trPr>
          <w:trHeight w:val="460"/>
        </w:trPr>
        <w:tc>
          <w:tcPr>
            <w:tcW w:w="5110" w:type="dxa"/>
            <w:tcBorders>
              <w:top w:val="single" w:sz="4" w:space="0" w:color="000000"/>
              <w:bottom w:val="single" w:sz="4" w:space="0" w:color="000000"/>
              <w:right w:val="single" w:sz="4" w:space="0" w:color="000000"/>
            </w:tcBorders>
          </w:tcPr>
          <w:p w14:paraId="76D512E5" w14:textId="77777777" w:rsidR="00EA5065" w:rsidRDefault="00073C55">
            <w:pPr>
              <w:pStyle w:val="TableParagraph"/>
              <w:spacing w:before="110"/>
              <w:ind w:left="13"/>
              <w:rPr>
                <w:sz w:val="20"/>
              </w:rPr>
            </w:pPr>
            <w:r>
              <w:rPr>
                <w:sz w:val="20"/>
              </w:rPr>
              <w:t>6</w:t>
            </w:r>
            <w:r>
              <w:rPr>
                <w:spacing w:val="-6"/>
                <w:sz w:val="20"/>
              </w:rPr>
              <w:t xml:space="preserve"> </w:t>
            </w:r>
            <w:r>
              <w:rPr>
                <w:sz w:val="20"/>
              </w:rPr>
              <w:t>Develops</w:t>
            </w:r>
            <w:r>
              <w:rPr>
                <w:spacing w:val="-6"/>
                <w:sz w:val="20"/>
              </w:rPr>
              <w:t xml:space="preserve"> </w:t>
            </w:r>
            <w:r>
              <w:rPr>
                <w:sz w:val="20"/>
              </w:rPr>
              <w:t>theory-based</w:t>
            </w:r>
            <w:r>
              <w:rPr>
                <w:spacing w:val="-6"/>
                <w:sz w:val="20"/>
              </w:rPr>
              <w:t xml:space="preserve"> </w:t>
            </w:r>
            <w:r>
              <w:rPr>
                <w:sz w:val="20"/>
              </w:rPr>
              <w:t>nursing</w:t>
            </w:r>
            <w:r>
              <w:rPr>
                <w:spacing w:val="-9"/>
                <w:sz w:val="20"/>
              </w:rPr>
              <w:t xml:space="preserve"> </w:t>
            </w:r>
            <w:r>
              <w:rPr>
                <w:sz w:val="20"/>
              </w:rPr>
              <w:t>care</w:t>
            </w:r>
            <w:r>
              <w:rPr>
                <w:spacing w:val="-8"/>
                <w:sz w:val="20"/>
              </w:rPr>
              <w:t xml:space="preserve"> </w:t>
            </w:r>
            <w:r>
              <w:rPr>
                <w:spacing w:val="-2"/>
                <w:sz w:val="20"/>
              </w:rPr>
              <w:t>plans.</w:t>
            </w:r>
          </w:p>
        </w:tc>
        <w:tc>
          <w:tcPr>
            <w:tcW w:w="1743" w:type="dxa"/>
            <w:tcBorders>
              <w:top w:val="single" w:sz="4" w:space="0" w:color="000000"/>
              <w:left w:val="single" w:sz="4" w:space="0" w:color="000000"/>
              <w:bottom w:val="single" w:sz="4" w:space="0" w:color="000000"/>
              <w:right w:val="single" w:sz="4" w:space="0" w:color="000000"/>
            </w:tcBorders>
          </w:tcPr>
          <w:p w14:paraId="6742E043" w14:textId="77777777" w:rsidR="00EA5065" w:rsidRDefault="00073C55">
            <w:pPr>
              <w:pStyle w:val="TableParagraph"/>
              <w:spacing w:line="225" w:lineRule="exact"/>
              <w:ind w:left="45" w:right="28"/>
              <w:jc w:val="center"/>
              <w:rPr>
                <w:sz w:val="20"/>
              </w:rPr>
            </w:pPr>
            <w:r>
              <w:rPr>
                <w:spacing w:val="-2"/>
                <w:sz w:val="20"/>
              </w:rPr>
              <w:t>4,7,11</w:t>
            </w:r>
          </w:p>
        </w:tc>
        <w:tc>
          <w:tcPr>
            <w:tcW w:w="1388" w:type="dxa"/>
            <w:tcBorders>
              <w:top w:val="single" w:sz="4" w:space="0" w:color="000000"/>
              <w:left w:val="single" w:sz="4" w:space="0" w:color="000000"/>
              <w:bottom w:val="single" w:sz="4" w:space="0" w:color="000000"/>
              <w:right w:val="single" w:sz="4" w:space="0" w:color="000000"/>
            </w:tcBorders>
          </w:tcPr>
          <w:p w14:paraId="0BA25AF6"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6E884311" w14:textId="77777777" w:rsidR="00EA5065" w:rsidRDefault="00073C55">
            <w:pPr>
              <w:pStyle w:val="TableParagraph"/>
              <w:spacing w:line="225" w:lineRule="exact"/>
              <w:ind w:left="34" w:right="5"/>
              <w:jc w:val="center"/>
              <w:rPr>
                <w:sz w:val="20"/>
              </w:rPr>
            </w:pPr>
            <w:r>
              <w:rPr>
                <w:spacing w:val="-5"/>
                <w:sz w:val="20"/>
              </w:rPr>
              <w:t>A,G</w:t>
            </w:r>
          </w:p>
        </w:tc>
      </w:tr>
      <w:tr w:rsidR="00EA5065" w14:paraId="02D47761" w14:textId="77777777">
        <w:trPr>
          <w:trHeight w:val="465"/>
        </w:trPr>
        <w:tc>
          <w:tcPr>
            <w:tcW w:w="5110" w:type="dxa"/>
            <w:tcBorders>
              <w:top w:val="single" w:sz="4" w:space="0" w:color="000000"/>
              <w:bottom w:val="single" w:sz="4" w:space="0" w:color="000000"/>
              <w:right w:val="single" w:sz="4" w:space="0" w:color="000000"/>
            </w:tcBorders>
          </w:tcPr>
          <w:p w14:paraId="1A25BE38" w14:textId="77777777" w:rsidR="00EA5065" w:rsidRDefault="00073C55">
            <w:pPr>
              <w:pStyle w:val="TableParagraph"/>
              <w:spacing w:before="116"/>
              <w:ind w:left="13"/>
              <w:rPr>
                <w:sz w:val="20"/>
              </w:rPr>
            </w:pPr>
            <w:r>
              <w:rPr>
                <w:sz w:val="20"/>
              </w:rPr>
              <w:t>7</w:t>
            </w:r>
            <w:r>
              <w:rPr>
                <w:spacing w:val="-6"/>
                <w:sz w:val="20"/>
              </w:rPr>
              <w:t xml:space="preserve"> </w:t>
            </w:r>
            <w:r>
              <w:rPr>
                <w:sz w:val="20"/>
              </w:rPr>
              <w:t>Analyzes</w:t>
            </w:r>
            <w:r>
              <w:rPr>
                <w:spacing w:val="-7"/>
                <w:sz w:val="20"/>
              </w:rPr>
              <w:t xml:space="preserve"> </w:t>
            </w:r>
            <w:r>
              <w:rPr>
                <w:sz w:val="20"/>
              </w:rPr>
              <w:t>national</w:t>
            </w:r>
            <w:r>
              <w:rPr>
                <w:spacing w:val="-8"/>
                <w:sz w:val="20"/>
              </w:rPr>
              <w:t xml:space="preserve"> </w:t>
            </w:r>
            <w:r>
              <w:rPr>
                <w:sz w:val="20"/>
              </w:rPr>
              <w:t>and</w:t>
            </w:r>
            <w:r>
              <w:rPr>
                <w:spacing w:val="-9"/>
                <w:sz w:val="20"/>
              </w:rPr>
              <w:t xml:space="preserve"> </w:t>
            </w:r>
            <w:r>
              <w:rPr>
                <w:sz w:val="20"/>
              </w:rPr>
              <w:t>international</w:t>
            </w:r>
            <w:r>
              <w:rPr>
                <w:spacing w:val="-9"/>
                <w:sz w:val="20"/>
              </w:rPr>
              <w:t xml:space="preserve"> </w:t>
            </w:r>
            <w:r>
              <w:rPr>
                <w:sz w:val="20"/>
              </w:rPr>
              <w:t>nursing</w:t>
            </w:r>
            <w:r>
              <w:rPr>
                <w:spacing w:val="-9"/>
                <w:sz w:val="20"/>
              </w:rPr>
              <w:t xml:space="preserve"> </w:t>
            </w:r>
            <w:r>
              <w:rPr>
                <w:spacing w:val="-2"/>
                <w:sz w:val="20"/>
              </w:rPr>
              <w:t>organizations.</w:t>
            </w:r>
          </w:p>
        </w:tc>
        <w:tc>
          <w:tcPr>
            <w:tcW w:w="1743" w:type="dxa"/>
            <w:tcBorders>
              <w:top w:val="single" w:sz="4" w:space="0" w:color="000000"/>
              <w:left w:val="single" w:sz="4" w:space="0" w:color="000000"/>
              <w:bottom w:val="single" w:sz="4" w:space="0" w:color="000000"/>
              <w:right w:val="single" w:sz="4" w:space="0" w:color="000000"/>
            </w:tcBorders>
          </w:tcPr>
          <w:p w14:paraId="34FF1A60" w14:textId="77777777" w:rsidR="00EA5065" w:rsidRDefault="00073C55">
            <w:pPr>
              <w:pStyle w:val="TableParagraph"/>
              <w:spacing w:line="226" w:lineRule="exact"/>
              <w:ind w:left="45" w:right="23"/>
              <w:jc w:val="center"/>
              <w:rPr>
                <w:sz w:val="20"/>
              </w:rPr>
            </w:pPr>
            <w:r>
              <w:rPr>
                <w:spacing w:val="-2"/>
                <w:sz w:val="20"/>
              </w:rPr>
              <w:t>9,10,11</w:t>
            </w:r>
          </w:p>
        </w:tc>
        <w:tc>
          <w:tcPr>
            <w:tcW w:w="1388" w:type="dxa"/>
            <w:tcBorders>
              <w:top w:val="single" w:sz="4" w:space="0" w:color="000000"/>
              <w:left w:val="single" w:sz="4" w:space="0" w:color="000000"/>
              <w:bottom w:val="single" w:sz="4" w:space="0" w:color="000000"/>
              <w:right w:val="single" w:sz="4" w:space="0" w:color="000000"/>
            </w:tcBorders>
          </w:tcPr>
          <w:p w14:paraId="39A398E9" w14:textId="77777777" w:rsidR="00EA5065" w:rsidRDefault="00073C55">
            <w:pPr>
              <w:pStyle w:val="TableParagraph"/>
              <w:spacing w:line="226"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542DF9C9" w14:textId="77777777" w:rsidR="00EA5065" w:rsidRDefault="00073C55">
            <w:pPr>
              <w:pStyle w:val="TableParagraph"/>
              <w:spacing w:line="226" w:lineRule="exact"/>
              <w:ind w:left="34" w:right="5"/>
              <w:jc w:val="center"/>
              <w:rPr>
                <w:sz w:val="20"/>
              </w:rPr>
            </w:pPr>
            <w:r>
              <w:rPr>
                <w:spacing w:val="-5"/>
                <w:sz w:val="20"/>
              </w:rPr>
              <w:t>A,G</w:t>
            </w:r>
          </w:p>
        </w:tc>
      </w:tr>
      <w:tr w:rsidR="00EA5065" w14:paraId="2D67673B" w14:textId="77777777">
        <w:trPr>
          <w:trHeight w:val="469"/>
        </w:trPr>
        <w:tc>
          <w:tcPr>
            <w:tcW w:w="5110" w:type="dxa"/>
            <w:tcBorders>
              <w:top w:val="single" w:sz="4" w:space="0" w:color="000000"/>
              <w:right w:val="single" w:sz="4" w:space="0" w:color="000000"/>
            </w:tcBorders>
          </w:tcPr>
          <w:p w14:paraId="2BF4722C" w14:textId="77777777" w:rsidR="00EA5065" w:rsidRDefault="00073C55">
            <w:pPr>
              <w:pStyle w:val="TableParagraph"/>
              <w:spacing w:before="115"/>
              <w:ind w:left="13"/>
              <w:rPr>
                <w:sz w:val="20"/>
              </w:rPr>
            </w:pPr>
            <w:r>
              <w:rPr>
                <w:sz w:val="20"/>
              </w:rPr>
              <w:t>8</w:t>
            </w:r>
            <w:r>
              <w:rPr>
                <w:spacing w:val="-2"/>
                <w:sz w:val="20"/>
              </w:rPr>
              <w:t xml:space="preserve"> </w:t>
            </w:r>
            <w:r>
              <w:rPr>
                <w:sz w:val="20"/>
              </w:rPr>
              <w:t>Interprets</w:t>
            </w:r>
            <w:r>
              <w:rPr>
                <w:spacing w:val="-12"/>
                <w:sz w:val="20"/>
              </w:rPr>
              <w:t xml:space="preserve"> </w:t>
            </w:r>
            <w:r>
              <w:rPr>
                <w:sz w:val="20"/>
              </w:rPr>
              <w:t>nursing</w:t>
            </w:r>
            <w:r>
              <w:rPr>
                <w:spacing w:val="-6"/>
                <w:sz w:val="20"/>
              </w:rPr>
              <w:t xml:space="preserve"> </w:t>
            </w:r>
            <w:r>
              <w:rPr>
                <w:sz w:val="20"/>
              </w:rPr>
              <w:t>laws</w:t>
            </w:r>
            <w:r>
              <w:rPr>
                <w:spacing w:val="-3"/>
                <w:sz w:val="20"/>
              </w:rPr>
              <w:t xml:space="preserve"> </w:t>
            </w:r>
            <w:r>
              <w:rPr>
                <w:sz w:val="20"/>
              </w:rPr>
              <w:t>and</w:t>
            </w:r>
            <w:r>
              <w:rPr>
                <w:spacing w:val="-9"/>
                <w:sz w:val="20"/>
              </w:rPr>
              <w:t xml:space="preserve"> </w:t>
            </w:r>
            <w:r>
              <w:rPr>
                <w:spacing w:val="-2"/>
                <w:sz w:val="20"/>
              </w:rPr>
              <w:t>regulations.</w:t>
            </w:r>
          </w:p>
        </w:tc>
        <w:tc>
          <w:tcPr>
            <w:tcW w:w="1743" w:type="dxa"/>
            <w:tcBorders>
              <w:top w:val="single" w:sz="4" w:space="0" w:color="000000"/>
              <w:left w:val="single" w:sz="4" w:space="0" w:color="000000"/>
              <w:right w:val="single" w:sz="4" w:space="0" w:color="000000"/>
            </w:tcBorders>
          </w:tcPr>
          <w:p w14:paraId="5BCCC2B9" w14:textId="77777777" w:rsidR="00EA5065" w:rsidRDefault="00073C55">
            <w:pPr>
              <w:pStyle w:val="TableParagraph"/>
              <w:spacing w:line="225" w:lineRule="exact"/>
              <w:ind w:left="45" w:right="28"/>
              <w:jc w:val="center"/>
              <w:rPr>
                <w:sz w:val="20"/>
              </w:rPr>
            </w:pPr>
            <w:r>
              <w:rPr>
                <w:spacing w:val="-2"/>
                <w:sz w:val="20"/>
              </w:rPr>
              <w:t>11,14</w:t>
            </w:r>
          </w:p>
        </w:tc>
        <w:tc>
          <w:tcPr>
            <w:tcW w:w="1388" w:type="dxa"/>
            <w:tcBorders>
              <w:top w:val="single" w:sz="4" w:space="0" w:color="000000"/>
              <w:left w:val="single" w:sz="4" w:space="0" w:color="000000"/>
              <w:right w:val="single" w:sz="4" w:space="0" w:color="000000"/>
            </w:tcBorders>
          </w:tcPr>
          <w:p w14:paraId="595721A6"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4" w:space="0" w:color="000000"/>
              <w:left w:val="single" w:sz="4" w:space="0" w:color="000000"/>
            </w:tcBorders>
          </w:tcPr>
          <w:p w14:paraId="7EB2D377" w14:textId="77777777" w:rsidR="00EA5065" w:rsidRDefault="00073C55">
            <w:pPr>
              <w:pStyle w:val="TableParagraph"/>
              <w:spacing w:line="225" w:lineRule="exact"/>
              <w:ind w:left="34" w:right="5"/>
              <w:jc w:val="center"/>
              <w:rPr>
                <w:sz w:val="20"/>
              </w:rPr>
            </w:pPr>
            <w:r>
              <w:rPr>
                <w:spacing w:val="-5"/>
                <w:sz w:val="20"/>
              </w:rPr>
              <w:t>A,G</w:t>
            </w:r>
          </w:p>
        </w:tc>
      </w:tr>
    </w:tbl>
    <w:p w14:paraId="72F00498" w14:textId="77777777" w:rsidR="00EA5065" w:rsidRDefault="00EA5065">
      <w:pPr>
        <w:pStyle w:val="TableParagraph"/>
        <w:spacing w:line="225" w:lineRule="exact"/>
        <w:jc w:val="center"/>
        <w:rPr>
          <w:sz w:val="20"/>
        </w:rPr>
        <w:sectPr w:rsidR="00EA5065">
          <w:type w:val="continuous"/>
          <w:pgSz w:w="11910" w:h="16840"/>
          <w:pgMar w:top="1320" w:right="705" w:bottom="1563"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0"/>
        <w:gridCol w:w="1743"/>
        <w:gridCol w:w="1388"/>
        <w:gridCol w:w="1388"/>
      </w:tblGrid>
      <w:tr w:rsidR="00EA5065" w14:paraId="2EA1FDAC" w14:textId="77777777">
        <w:trPr>
          <w:trHeight w:val="464"/>
        </w:trPr>
        <w:tc>
          <w:tcPr>
            <w:tcW w:w="5110" w:type="dxa"/>
            <w:tcBorders>
              <w:left w:val="single" w:sz="12" w:space="0" w:color="000000"/>
              <w:bottom w:val="single" w:sz="12" w:space="0" w:color="000000"/>
            </w:tcBorders>
          </w:tcPr>
          <w:p w14:paraId="7CED23F7" w14:textId="77777777" w:rsidR="00EA5065" w:rsidRDefault="00073C55">
            <w:pPr>
              <w:pStyle w:val="TableParagraph"/>
              <w:spacing w:before="110"/>
              <w:ind w:left="13"/>
              <w:rPr>
                <w:sz w:val="20"/>
              </w:rPr>
            </w:pPr>
            <w:r>
              <w:rPr>
                <w:sz w:val="20"/>
              </w:rPr>
              <w:lastRenderedPageBreak/>
              <w:t>9</w:t>
            </w:r>
            <w:r>
              <w:rPr>
                <w:spacing w:val="-8"/>
                <w:sz w:val="20"/>
              </w:rPr>
              <w:t xml:space="preserve"> </w:t>
            </w:r>
            <w:r>
              <w:rPr>
                <w:sz w:val="20"/>
              </w:rPr>
              <w:t>Analyzes</w:t>
            </w:r>
            <w:r>
              <w:rPr>
                <w:spacing w:val="-6"/>
                <w:sz w:val="20"/>
              </w:rPr>
              <w:t xml:space="preserve"> </w:t>
            </w:r>
            <w:r>
              <w:rPr>
                <w:sz w:val="20"/>
              </w:rPr>
              <w:t>nursing</w:t>
            </w:r>
            <w:r>
              <w:rPr>
                <w:spacing w:val="-13"/>
                <w:sz w:val="20"/>
              </w:rPr>
              <w:t xml:space="preserve"> </w:t>
            </w:r>
            <w:r>
              <w:rPr>
                <w:sz w:val="20"/>
              </w:rPr>
              <w:t>models</w:t>
            </w:r>
            <w:r>
              <w:rPr>
                <w:spacing w:val="-7"/>
                <w:sz w:val="20"/>
              </w:rPr>
              <w:t xml:space="preserve"> </w:t>
            </w:r>
            <w:r>
              <w:rPr>
                <w:sz w:val="20"/>
              </w:rPr>
              <w:t>through</w:t>
            </w:r>
            <w:r>
              <w:rPr>
                <w:spacing w:val="-2"/>
                <w:sz w:val="20"/>
              </w:rPr>
              <w:t xml:space="preserve"> </w:t>
            </w:r>
            <w:r>
              <w:rPr>
                <w:sz w:val="20"/>
              </w:rPr>
              <w:t>clinical</w:t>
            </w:r>
            <w:r>
              <w:rPr>
                <w:spacing w:val="-4"/>
                <w:sz w:val="20"/>
              </w:rPr>
              <w:t xml:space="preserve"> </w:t>
            </w:r>
            <w:r>
              <w:rPr>
                <w:sz w:val="20"/>
              </w:rPr>
              <w:t>case</w:t>
            </w:r>
            <w:r>
              <w:rPr>
                <w:spacing w:val="-8"/>
                <w:sz w:val="20"/>
              </w:rPr>
              <w:t xml:space="preserve"> </w:t>
            </w:r>
            <w:r>
              <w:rPr>
                <w:spacing w:val="-2"/>
                <w:sz w:val="20"/>
              </w:rPr>
              <w:t>examples.</w:t>
            </w:r>
          </w:p>
        </w:tc>
        <w:tc>
          <w:tcPr>
            <w:tcW w:w="1743" w:type="dxa"/>
            <w:tcBorders>
              <w:bottom w:val="single" w:sz="12" w:space="0" w:color="000000"/>
            </w:tcBorders>
          </w:tcPr>
          <w:p w14:paraId="3089B889" w14:textId="77777777" w:rsidR="00EA5065" w:rsidRDefault="00073C55">
            <w:pPr>
              <w:pStyle w:val="TableParagraph"/>
              <w:spacing w:line="225" w:lineRule="exact"/>
              <w:ind w:right="652"/>
              <w:jc w:val="right"/>
              <w:rPr>
                <w:sz w:val="20"/>
              </w:rPr>
            </w:pPr>
            <w:r>
              <w:rPr>
                <w:spacing w:val="-2"/>
                <w:sz w:val="20"/>
              </w:rPr>
              <w:t>2,4,7</w:t>
            </w:r>
          </w:p>
        </w:tc>
        <w:tc>
          <w:tcPr>
            <w:tcW w:w="1388" w:type="dxa"/>
            <w:tcBorders>
              <w:bottom w:val="single" w:sz="12" w:space="0" w:color="000000"/>
            </w:tcBorders>
          </w:tcPr>
          <w:p w14:paraId="2E7938B6"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bottom w:val="single" w:sz="12" w:space="0" w:color="000000"/>
              <w:right w:val="single" w:sz="12" w:space="0" w:color="000000"/>
            </w:tcBorders>
          </w:tcPr>
          <w:p w14:paraId="7B8168E4" w14:textId="77777777" w:rsidR="00EA5065" w:rsidRDefault="00073C55">
            <w:pPr>
              <w:pStyle w:val="TableParagraph"/>
              <w:spacing w:line="225" w:lineRule="exact"/>
              <w:ind w:left="34" w:right="5"/>
              <w:jc w:val="center"/>
              <w:rPr>
                <w:sz w:val="20"/>
              </w:rPr>
            </w:pPr>
            <w:r>
              <w:rPr>
                <w:spacing w:val="-5"/>
                <w:sz w:val="20"/>
              </w:rPr>
              <w:t>A,G</w:t>
            </w:r>
          </w:p>
        </w:tc>
      </w:tr>
      <w:tr w:rsidR="00EA5065" w14:paraId="5E8DC77E" w14:textId="77777777">
        <w:trPr>
          <w:trHeight w:val="464"/>
        </w:trPr>
        <w:tc>
          <w:tcPr>
            <w:tcW w:w="5110" w:type="dxa"/>
            <w:tcBorders>
              <w:top w:val="single" w:sz="12" w:space="0" w:color="000000"/>
              <w:left w:val="single" w:sz="12" w:space="0" w:color="000000"/>
              <w:bottom w:val="single" w:sz="12" w:space="0" w:color="000000"/>
            </w:tcBorders>
          </w:tcPr>
          <w:p w14:paraId="178D794B" w14:textId="77777777" w:rsidR="00EA5065" w:rsidRDefault="00073C55">
            <w:pPr>
              <w:pStyle w:val="TableParagraph"/>
              <w:spacing w:before="110"/>
              <w:ind w:left="13"/>
              <w:rPr>
                <w:sz w:val="20"/>
              </w:rPr>
            </w:pPr>
            <w:r>
              <w:rPr>
                <w:sz w:val="20"/>
              </w:rPr>
              <w:t>10</w:t>
            </w:r>
            <w:r>
              <w:rPr>
                <w:spacing w:val="-5"/>
                <w:sz w:val="20"/>
              </w:rPr>
              <w:t xml:space="preserve"> </w:t>
            </w:r>
            <w:r>
              <w:rPr>
                <w:sz w:val="20"/>
              </w:rPr>
              <w:t>Evaluates</w:t>
            </w:r>
            <w:r>
              <w:rPr>
                <w:spacing w:val="-5"/>
                <w:sz w:val="20"/>
              </w:rPr>
              <w:t xml:space="preserve"> </w:t>
            </w:r>
            <w:r>
              <w:rPr>
                <w:sz w:val="20"/>
              </w:rPr>
              <w:t>the</w:t>
            </w:r>
            <w:r>
              <w:rPr>
                <w:spacing w:val="-7"/>
                <w:sz w:val="20"/>
              </w:rPr>
              <w:t xml:space="preserve"> </w:t>
            </w:r>
            <w:r>
              <w:rPr>
                <w:sz w:val="20"/>
              </w:rPr>
              <w:t>strengths</w:t>
            </w:r>
            <w:r>
              <w:rPr>
                <w:spacing w:val="-9"/>
                <w:sz w:val="20"/>
              </w:rPr>
              <w:t xml:space="preserve"> </w:t>
            </w:r>
            <w:r>
              <w:rPr>
                <w:sz w:val="20"/>
              </w:rPr>
              <w:t>and</w:t>
            </w:r>
            <w:r>
              <w:rPr>
                <w:spacing w:val="-9"/>
                <w:sz w:val="20"/>
              </w:rPr>
              <w:t xml:space="preserve"> </w:t>
            </w:r>
            <w:r>
              <w:rPr>
                <w:sz w:val="20"/>
              </w:rPr>
              <w:t>weaknesses</w:t>
            </w:r>
            <w:r>
              <w:rPr>
                <w:spacing w:val="-5"/>
                <w:sz w:val="20"/>
              </w:rPr>
              <w:t xml:space="preserve"> </w:t>
            </w:r>
            <w:r>
              <w:rPr>
                <w:sz w:val="20"/>
              </w:rPr>
              <w:t>of</w:t>
            </w:r>
            <w:r>
              <w:rPr>
                <w:spacing w:val="-9"/>
                <w:sz w:val="20"/>
              </w:rPr>
              <w:t xml:space="preserve"> </w:t>
            </w:r>
            <w:r>
              <w:rPr>
                <w:sz w:val="20"/>
              </w:rPr>
              <w:t>nursing</w:t>
            </w:r>
            <w:r>
              <w:rPr>
                <w:spacing w:val="-8"/>
                <w:sz w:val="20"/>
              </w:rPr>
              <w:t xml:space="preserve"> </w:t>
            </w:r>
            <w:r>
              <w:rPr>
                <w:spacing w:val="-2"/>
                <w:sz w:val="20"/>
              </w:rPr>
              <w:t>theories.</w:t>
            </w:r>
          </w:p>
        </w:tc>
        <w:tc>
          <w:tcPr>
            <w:tcW w:w="1743" w:type="dxa"/>
            <w:tcBorders>
              <w:top w:val="single" w:sz="12" w:space="0" w:color="000000"/>
              <w:bottom w:val="single" w:sz="12" w:space="0" w:color="000000"/>
            </w:tcBorders>
          </w:tcPr>
          <w:p w14:paraId="2972E280" w14:textId="77777777" w:rsidR="00EA5065" w:rsidRDefault="00073C55">
            <w:pPr>
              <w:pStyle w:val="TableParagraph"/>
              <w:spacing w:line="225" w:lineRule="exact"/>
              <w:ind w:right="604"/>
              <w:jc w:val="right"/>
              <w:rPr>
                <w:sz w:val="20"/>
              </w:rPr>
            </w:pPr>
            <w:r>
              <w:rPr>
                <w:spacing w:val="-2"/>
                <w:sz w:val="20"/>
              </w:rPr>
              <w:t>2,3,12</w:t>
            </w:r>
          </w:p>
        </w:tc>
        <w:tc>
          <w:tcPr>
            <w:tcW w:w="1388" w:type="dxa"/>
            <w:tcBorders>
              <w:top w:val="single" w:sz="12" w:space="0" w:color="000000"/>
              <w:bottom w:val="single" w:sz="12" w:space="0" w:color="000000"/>
            </w:tcBorders>
          </w:tcPr>
          <w:p w14:paraId="37682171"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12" w:space="0" w:color="000000"/>
              <w:bottom w:val="single" w:sz="12" w:space="0" w:color="000000"/>
              <w:right w:val="single" w:sz="12" w:space="0" w:color="000000"/>
            </w:tcBorders>
          </w:tcPr>
          <w:p w14:paraId="30D7B6D5" w14:textId="77777777" w:rsidR="00EA5065" w:rsidRDefault="00073C55">
            <w:pPr>
              <w:pStyle w:val="TableParagraph"/>
              <w:spacing w:line="225" w:lineRule="exact"/>
              <w:ind w:left="34" w:right="5"/>
              <w:jc w:val="center"/>
              <w:rPr>
                <w:sz w:val="20"/>
              </w:rPr>
            </w:pPr>
            <w:r>
              <w:rPr>
                <w:spacing w:val="-5"/>
                <w:sz w:val="20"/>
              </w:rPr>
              <w:t>A,G</w:t>
            </w:r>
          </w:p>
        </w:tc>
      </w:tr>
      <w:tr w:rsidR="00EA5065" w14:paraId="1FFEEBB0" w14:textId="77777777">
        <w:trPr>
          <w:trHeight w:val="465"/>
        </w:trPr>
        <w:tc>
          <w:tcPr>
            <w:tcW w:w="5110" w:type="dxa"/>
            <w:tcBorders>
              <w:top w:val="single" w:sz="12" w:space="0" w:color="000000"/>
              <w:left w:val="single" w:sz="12" w:space="0" w:color="000000"/>
              <w:bottom w:val="single" w:sz="12" w:space="0" w:color="000000"/>
            </w:tcBorders>
          </w:tcPr>
          <w:p w14:paraId="002B1CDF" w14:textId="77777777" w:rsidR="00EA5065" w:rsidRDefault="00073C55">
            <w:pPr>
              <w:pStyle w:val="TableParagraph"/>
              <w:spacing w:before="111"/>
              <w:ind w:left="13"/>
              <w:rPr>
                <w:sz w:val="20"/>
              </w:rPr>
            </w:pPr>
            <w:r>
              <w:rPr>
                <w:sz w:val="20"/>
              </w:rPr>
              <w:t>11</w:t>
            </w:r>
            <w:r>
              <w:rPr>
                <w:spacing w:val="-9"/>
                <w:sz w:val="20"/>
              </w:rPr>
              <w:t xml:space="preserve"> </w:t>
            </w:r>
            <w:r>
              <w:rPr>
                <w:sz w:val="20"/>
              </w:rPr>
              <w:t>Develops</w:t>
            </w:r>
            <w:r>
              <w:rPr>
                <w:spacing w:val="-8"/>
                <w:sz w:val="20"/>
              </w:rPr>
              <w:t xml:space="preserve"> </w:t>
            </w:r>
            <w:r>
              <w:rPr>
                <w:sz w:val="20"/>
              </w:rPr>
              <w:t>a</w:t>
            </w:r>
            <w:r>
              <w:rPr>
                <w:spacing w:val="-7"/>
                <w:sz w:val="20"/>
              </w:rPr>
              <w:t xml:space="preserve"> </w:t>
            </w:r>
            <w:r>
              <w:rPr>
                <w:sz w:val="20"/>
              </w:rPr>
              <w:t>literature-based</w:t>
            </w:r>
            <w:r>
              <w:rPr>
                <w:spacing w:val="-8"/>
                <w:sz w:val="20"/>
              </w:rPr>
              <w:t xml:space="preserve"> </w:t>
            </w:r>
            <w:r>
              <w:rPr>
                <w:sz w:val="20"/>
              </w:rPr>
              <w:t>theoretical</w:t>
            </w:r>
            <w:r>
              <w:rPr>
                <w:spacing w:val="-10"/>
                <w:sz w:val="20"/>
              </w:rPr>
              <w:t xml:space="preserve"> </w:t>
            </w:r>
            <w:r>
              <w:rPr>
                <w:spacing w:val="-2"/>
                <w:sz w:val="20"/>
              </w:rPr>
              <w:t>framework.</w:t>
            </w:r>
          </w:p>
        </w:tc>
        <w:tc>
          <w:tcPr>
            <w:tcW w:w="1743" w:type="dxa"/>
            <w:tcBorders>
              <w:top w:val="single" w:sz="12" w:space="0" w:color="000000"/>
              <w:bottom w:val="single" w:sz="12" w:space="0" w:color="000000"/>
            </w:tcBorders>
          </w:tcPr>
          <w:p w14:paraId="10FF404D" w14:textId="77777777" w:rsidR="00EA5065" w:rsidRDefault="00073C55">
            <w:pPr>
              <w:pStyle w:val="TableParagraph"/>
              <w:spacing w:line="226" w:lineRule="exact"/>
              <w:ind w:right="652"/>
              <w:jc w:val="right"/>
              <w:rPr>
                <w:sz w:val="20"/>
              </w:rPr>
            </w:pPr>
            <w:r>
              <w:rPr>
                <w:spacing w:val="-2"/>
                <w:sz w:val="20"/>
              </w:rPr>
              <w:t>3,8,9</w:t>
            </w:r>
          </w:p>
        </w:tc>
        <w:tc>
          <w:tcPr>
            <w:tcW w:w="1388" w:type="dxa"/>
            <w:tcBorders>
              <w:top w:val="single" w:sz="12" w:space="0" w:color="000000"/>
              <w:bottom w:val="single" w:sz="12" w:space="0" w:color="000000"/>
            </w:tcBorders>
          </w:tcPr>
          <w:p w14:paraId="2B5280AC" w14:textId="77777777" w:rsidR="00EA5065" w:rsidRDefault="00073C55">
            <w:pPr>
              <w:pStyle w:val="TableParagraph"/>
              <w:spacing w:line="226" w:lineRule="exact"/>
              <w:ind w:left="29" w:right="8"/>
              <w:jc w:val="center"/>
              <w:rPr>
                <w:sz w:val="20"/>
              </w:rPr>
            </w:pPr>
            <w:r>
              <w:rPr>
                <w:spacing w:val="-2"/>
                <w:sz w:val="20"/>
              </w:rPr>
              <w:t>1,2,5,8</w:t>
            </w:r>
          </w:p>
        </w:tc>
        <w:tc>
          <w:tcPr>
            <w:tcW w:w="1388" w:type="dxa"/>
            <w:tcBorders>
              <w:top w:val="single" w:sz="12" w:space="0" w:color="000000"/>
              <w:bottom w:val="single" w:sz="12" w:space="0" w:color="000000"/>
              <w:right w:val="single" w:sz="12" w:space="0" w:color="000000"/>
            </w:tcBorders>
          </w:tcPr>
          <w:p w14:paraId="171F1F42" w14:textId="77777777" w:rsidR="00EA5065" w:rsidRDefault="00073C55">
            <w:pPr>
              <w:pStyle w:val="TableParagraph"/>
              <w:spacing w:line="226" w:lineRule="exact"/>
              <w:ind w:left="34" w:right="5"/>
              <w:jc w:val="center"/>
              <w:rPr>
                <w:sz w:val="20"/>
              </w:rPr>
            </w:pPr>
            <w:r>
              <w:rPr>
                <w:spacing w:val="-5"/>
                <w:sz w:val="20"/>
              </w:rPr>
              <w:t>A,G</w:t>
            </w:r>
          </w:p>
        </w:tc>
      </w:tr>
      <w:tr w:rsidR="00EA5065" w14:paraId="1F773E9F" w14:textId="77777777">
        <w:trPr>
          <w:trHeight w:val="464"/>
        </w:trPr>
        <w:tc>
          <w:tcPr>
            <w:tcW w:w="5110" w:type="dxa"/>
            <w:tcBorders>
              <w:top w:val="single" w:sz="12" w:space="0" w:color="000000"/>
              <w:left w:val="single" w:sz="12" w:space="0" w:color="000000"/>
              <w:bottom w:val="single" w:sz="12" w:space="0" w:color="000000"/>
            </w:tcBorders>
          </w:tcPr>
          <w:p w14:paraId="11A48812" w14:textId="77777777" w:rsidR="00EA5065" w:rsidRDefault="00073C55">
            <w:pPr>
              <w:pStyle w:val="TableParagraph"/>
              <w:spacing w:before="110"/>
              <w:ind w:left="13"/>
              <w:rPr>
                <w:sz w:val="20"/>
              </w:rPr>
            </w:pPr>
            <w:r>
              <w:rPr>
                <w:sz w:val="20"/>
              </w:rPr>
              <w:t>12</w:t>
            </w:r>
            <w:r>
              <w:rPr>
                <w:spacing w:val="-3"/>
                <w:sz w:val="20"/>
              </w:rPr>
              <w:t xml:space="preserve"> </w:t>
            </w:r>
            <w:r>
              <w:rPr>
                <w:sz w:val="20"/>
              </w:rPr>
              <w:t>Discusses</w:t>
            </w:r>
            <w:r>
              <w:rPr>
                <w:spacing w:val="-4"/>
                <w:sz w:val="20"/>
              </w:rPr>
              <w:t xml:space="preserve"> </w:t>
            </w:r>
            <w:r>
              <w:rPr>
                <w:sz w:val="20"/>
              </w:rPr>
              <w:t>the</w:t>
            </w:r>
            <w:r>
              <w:rPr>
                <w:spacing w:val="-6"/>
                <w:sz w:val="20"/>
              </w:rPr>
              <w:t xml:space="preserve"> </w:t>
            </w:r>
            <w:r>
              <w:rPr>
                <w:sz w:val="20"/>
              </w:rPr>
              <w:t>use</w:t>
            </w:r>
            <w:r>
              <w:rPr>
                <w:spacing w:val="-5"/>
                <w:sz w:val="20"/>
              </w:rPr>
              <w:t xml:space="preserve"> </w:t>
            </w:r>
            <w:r>
              <w:rPr>
                <w:sz w:val="20"/>
              </w:rPr>
              <w:t>of</w:t>
            </w:r>
            <w:r>
              <w:rPr>
                <w:spacing w:val="-8"/>
                <w:sz w:val="20"/>
              </w:rPr>
              <w:t xml:space="preserve"> </w:t>
            </w:r>
            <w:r>
              <w:rPr>
                <w:sz w:val="20"/>
              </w:rPr>
              <w:t>nursing</w:t>
            </w:r>
            <w:r>
              <w:rPr>
                <w:spacing w:val="-7"/>
                <w:sz w:val="20"/>
              </w:rPr>
              <w:t xml:space="preserve"> </w:t>
            </w:r>
            <w:r>
              <w:rPr>
                <w:sz w:val="20"/>
              </w:rPr>
              <w:t>theories</w:t>
            </w:r>
            <w:r>
              <w:rPr>
                <w:spacing w:val="-9"/>
                <w:sz w:val="20"/>
              </w:rPr>
              <w:t xml:space="preserve"> </w:t>
            </w:r>
            <w:r>
              <w:rPr>
                <w:sz w:val="20"/>
              </w:rPr>
              <w:t>in</w:t>
            </w:r>
            <w:r>
              <w:rPr>
                <w:spacing w:val="-2"/>
                <w:sz w:val="20"/>
              </w:rPr>
              <w:t xml:space="preserve"> research.</w:t>
            </w:r>
          </w:p>
        </w:tc>
        <w:tc>
          <w:tcPr>
            <w:tcW w:w="1743" w:type="dxa"/>
            <w:tcBorders>
              <w:top w:val="single" w:sz="12" w:space="0" w:color="000000"/>
              <w:bottom w:val="single" w:sz="12" w:space="0" w:color="000000"/>
            </w:tcBorders>
          </w:tcPr>
          <w:p w14:paraId="7004D8CD" w14:textId="77777777" w:rsidR="00EA5065" w:rsidRDefault="00073C55">
            <w:pPr>
              <w:pStyle w:val="TableParagraph"/>
              <w:spacing w:line="225" w:lineRule="exact"/>
              <w:ind w:right="652"/>
              <w:jc w:val="right"/>
              <w:rPr>
                <w:sz w:val="20"/>
              </w:rPr>
            </w:pPr>
            <w:r>
              <w:rPr>
                <w:spacing w:val="-2"/>
                <w:sz w:val="20"/>
              </w:rPr>
              <w:t>2,3,8</w:t>
            </w:r>
          </w:p>
        </w:tc>
        <w:tc>
          <w:tcPr>
            <w:tcW w:w="1388" w:type="dxa"/>
            <w:tcBorders>
              <w:top w:val="single" w:sz="12" w:space="0" w:color="000000"/>
              <w:bottom w:val="single" w:sz="12" w:space="0" w:color="000000"/>
            </w:tcBorders>
          </w:tcPr>
          <w:p w14:paraId="04FE2E82"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12" w:space="0" w:color="000000"/>
              <w:bottom w:val="single" w:sz="12" w:space="0" w:color="000000"/>
              <w:right w:val="single" w:sz="12" w:space="0" w:color="000000"/>
            </w:tcBorders>
          </w:tcPr>
          <w:p w14:paraId="264AD26C" w14:textId="77777777" w:rsidR="00EA5065" w:rsidRDefault="00073C55">
            <w:pPr>
              <w:pStyle w:val="TableParagraph"/>
              <w:spacing w:line="225" w:lineRule="exact"/>
              <w:ind w:left="34" w:right="5"/>
              <w:jc w:val="center"/>
              <w:rPr>
                <w:sz w:val="20"/>
              </w:rPr>
            </w:pPr>
            <w:r>
              <w:rPr>
                <w:spacing w:val="-5"/>
                <w:sz w:val="20"/>
              </w:rPr>
              <w:t>A,G</w:t>
            </w:r>
          </w:p>
        </w:tc>
      </w:tr>
      <w:tr w:rsidR="00EA5065" w14:paraId="34B27823" w14:textId="77777777">
        <w:trPr>
          <w:trHeight w:val="579"/>
        </w:trPr>
        <w:tc>
          <w:tcPr>
            <w:tcW w:w="5110" w:type="dxa"/>
            <w:tcBorders>
              <w:top w:val="single" w:sz="12" w:space="0" w:color="000000"/>
              <w:left w:val="single" w:sz="12" w:space="0" w:color="000000"/>
              <w:bottom w:val="single" w:sz="12" w:space="0" w:color="000000"/>
            </w:tcBorders>
          </w:tcPr>
          <w:p w14:paraId="3CAA14E1" w14:textId="77777777" w:rsidR="00EA5065" w:rsidRDefault="00073C55">
            <w:pPr>
              <w:pStyle w:val="TableParagraph"/>
              <w:spacing w:before="99" w:line="230" w:lineRule="atLeast"/>
              <w:ind w:left="13" w:right="-15"/>
              <w:rPr>
                <w:sz w:val="20"/>
              </w:rPr>
            </w:pPr>
            <w:r>
              <w:rPr>
                <w:sz w:val="20"/>
              </w:rPr>
              <w:t>13</w:t>
            </w:r>
            <w:r>
              <w:rPr>
                <w:spacing w:val="39"/>
                <w:sz w:val="20"/>
              </w:rPr>
              <w:t xml:space="preserve"> </w:t>
            </w:r>
            <w:r>
              <w:rPr>
                <w:sz w:val="20"/>
              </w:rPr>
              <w:t>Justifies</w:t>
            </w:r>
            <w:r>
              <w:rPr>
                <w:spacing w:val="38"/>
                <w:sz w:val="20"/>
              </w:rPr>
              <w:t xml:space="preserve"> </w:t>
            </w:r>
            <w:r>
              <w:rPr>
                <w:sz w:val="20"/>
              </w:rPr>
              <w:t>the</w:t>
            </w:r>
            <w:r>
              <w:rPr>
                <w:spacing w:val="28"/>
                <w:sz w:val="20"/>
              </w:rPr>
              <w:t xml:space="preserve"> </w:t>
            </w:r>
            <w:r>
              <w:rPr>
                <w:sz w:val="20"/>
              </w:rPr>
              <w:t>relationship</w:t>
            </w:r>
            <w:r>
              <w:rPr>
                <w:spacing w:val="35"/>
                <w:sz w:val="20"/>
              </w:rPr>
              <w:t xml:space="preserve"> </w:t>
            </w:r>
            <w:r>
              <w:rPr>
                <w:sz w:val="20"/>
              </w:rPr>
              <w:t>between</w:t>
            </w:r>
            <w:r>
              <w:rPr>
                <w:spacing w:val="40"/>
                <w:sz w:val="20"/>
              </w:rPr>
              <w:t xml:space="preserve"> </w:t>
            </w:r>
            <w:r>
              <w:rPr>
                <w:sz w:val="20"/>
              </w:rPr>
              <w:t>professional</w:t>
            </w:r>
            <w:r>
              <w:rPr>
                <w:spacing w:val="37"/>
                <w:sz w:val="20"/>
              </w:rPr>
              <w:t xml:space="preserve"> </w:t>
            </w:r>
            <w:r>
              <w:rPr>
                <w:sz w:val="20"/>
              </w:rPr>
              <w:t>ethics</w:t>
            </w:r>
            <w:r>
              <w:rPr>
                <w:spacing w:val="34"/>
                <w:sz w:val="20"/>
              </w:rPr>
              <w:t xml:space="preserve"> </w:t>
            </w:r>
            <w:r>
              <w:rPr>
                <w:sz w:val="20"/>
              </w:rPr>
              <w:t>and theoretical approaches.</w:t>
            </w:r>
          </w:p>
        </w:tc>
        <w:tc>
          <w:tcPr>
            <w:tcW w:w="1743" w:type="dxa"/>
            <w:tcBorders>
              <w:top w:val="single" w:sz="12" w:space="0" w:color="000000"/>
              <w:bottom w:val="single" w:sz="12" w:space="0" w:color="000000"/>
            </w:tcBorders>
          </w:tcPr>
          <w:p w14:paraId="63EFE1A4" w14:textId="77777777" w:rsidR="00EA5065" w:rsidRDefault="00073C55">
            <w:pPr>
              <w:pStyle w:val="TableParagraph"/>
              <w:spacing w:line="225" w:lineRule="exact"/>
              <w:ind w:right="627"/>
              <w:jc w:val="right"/>
              <w:rPr>
                <w:sz w:val="20"/>
              </w:rPr>
            </w:pPr>
            <w:r>
              <w:rPr>
                <w:spacing w:val="-2"/>
                <w:sz w:val="20"/>
              </w:rPr>
              <w:t>11,14</w:t>
            </w:r>
          </w:p>
        </w:tc>
        <w:tc>
          <w:tcPr>
            <w:tcW w:w="1388" w:type="dxa"/>
            <w:tcBorders>
              <w:top w:val="single" w:sz="12" w:space="0" w:color="000000"/>
              <w:bottom w:val="single" w:sz="12" w:space="0" w:color="000000"/>
            </w:tcBorders>
          </w:tcPr>
          <w:p w14:paraId="04B02B9F"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12" w:space="0" w:color="000000"/>
              <w:bottom w:val="single" w:sz="12" w:space="0" w:color="000000"/>
              <w:right w:val="single" w:sz="12" w:space="0" w:color="000000"/>
            </w:tcBorders>
          </w:tcPr>
          <w:p w14:paraId="75861A79" w14:textId="77777777" w:rsidR="00EA5065" w:rsidRDefault="00073C55">
            <w:pPr>
              <w:pStyle w:val="TableParagraph"/>
              <w:spacing w:line="225" w:lineRule="exact"/>
              <w:ind w:left="34" w:right="5"/>
              <w:jc w:val="center"/>
              <w:rPr>
                <w:sz w:val="20"/>
              </w:rPr>
            </w:pPr>
            <w:r>
              <w:rPr>
                <w:spacing w:val="-5"/>
                <w:sz w:val="20"/>
              </w:rPr>
              <w:t>A,G</w:t>
            </w:r>
          </w:p>
        </w:tc>
      </w:tr>
    </w:tbl>
    <w:p w14:paraId="3DB7AB02" w14:textId="77777777" w:rsidR="00EA5065" w:rsidRDefault="00073C55">
      <w:pPr>
        <w:pStyle w:val="GvdeMetni"/>
        <w:spacing w:before="37" w:line="242" w:lineRule="auto"/>
        <w:ind w:left="849" w:right="708" w:hanging="284"/>
        <w:jc w:val="both"/>
      </w:pPr>
      <w:r>
        <w:rPr>
          <w:b/>
        </w:rPr>
        <w:t>*Teaching</w:t>
      </w:r>
      <w:r>
        <w:rPr>
          <w:b/>
          <w:spacing w:val="-2"/>
        </w:rPr>
        <w:t xml:space="preserve"> </w:t>
      </w:r>
      <w:r>
        <w:rPr>
          <w:b/>
        </w:rPr>
        <w:t>Methods</w:t>
      </w:r>
      <w:r>
        <w:rPr>
          <w:b/>
          <w:spacing w:val="-9"/>
        </w:rPr>
        <w:t xml:space="preserve"> </w:t>
      </w:r>
      <w:r>
        <w:rPr>
          <w:b/>
        </w:rPr>
        <w:t>1:</w:t>
      </w:r>
      <w:r>
        <w:t>Expression,</w:t>
      </w:r>
      <w:r>
        <w:rPr>
          <w:spacing w:val="-10"/>
        </w:rPr>
        <w:t xml:space="preserve"> </w:t>
      </w:r>
      <w:r>
        <w:t>2</w:t>
      </w:r>
      <w:r>
        <w:rPr>
          <w:b/>
        </w:rPr>
        <w:t>:</w:t>
      </w:r>
      <w:r>
        <w:t>Discussion,</w:t>
      </w:r>
      <w:r>
        <w:rPr>
          <w:spacing w:val="-9"/>
        </w:rPr>
        <w:t xml:space="preserve"> </w:t>
      </w:r>
      <w:r>
        <w:rPr>
          <w:b/>
        </w:rPr>
        <w:t>3:</w:t>
      </w:r>
      <w:r>
        <w:t>Experiment,</w:t>
      </w:r>
      <w:r>
        <w:rPr>
          <w:spacing w:val="22"/>
        </w:rPr>
        <w:t xml:space="preserve"> </w:t>
      </w:r>
      <w:r>
        <w:rPr>
          <w:b/>
        </w:rPr>
        <w:t>4:</w:t>
      </w:r>
      <w:r>
        <w:t>Simulation,</w:t>
      </w:r>
      <w:r>
        <w:rPr>
          <w:spacing w:val="22"/>
        </w:rPr>
        <w:t xml:space="preserve"> </w:t>
      </w:r>
      <w:r>
        <w:rPr>
          <w:b/>
        </w:rPr>
        <w:t>5:</w:t>
      </w:r>
      <w:r>
        <w:t>Question-Answer,</w:t>
      </w:r>
      <w:r>
        <w:rPr>
          <w:spacing w:val="-5"/>
        </w:rPr>
        <w:t xml:space="preserve"> </w:t>
      </w:r>
      <w:r>
        <w:rPr>
          <w:b/>
        </w:rPr>
        <w:t>6:</w:t>
      </w:r>
      <w:r>
        <w:t>Tutorial,</w:t>
      </w:r>
      <w:r>
        <w:rPr>
          <w:spacing w:val="-6"/>
        </w:rPr>
        <w:t xml:space="preserve"> </w:t>
      </w:r>
      <w:r>
        <w:rPr>
          <w:b/>
        </w:rPr>
        <w:t>7</w:t>
      </w:r>
      <w:r>
        <w:t>:Observation,</w:t>
      </w:r>
      <w:r>
        <w:rPr>
          <w:spacing w:val="-5"/>
        </w:rPr>
        <w:t xml:space="preserve"> </w:t>
      </w:r>
      <w:r>
        <w:rPr>
          <w:b/>
        </w:rPr>
        <w:t>8</w:t>
      </w:r>
      <w:r>
        <w:t>:Case</w:t>
      </w:r>
      <w:r>
        <w:rPr>
          <w:spacing w:val="-8"/>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w:t>
      </w:r>
      <w:r>
        <w:t xml:space="preserve"> and/or Presentation</w:t>
      </w:r>
    </w:p>
    <w:p w14:paraId="4A2852D4" w14:textId="77777777" w:rsidR="00EA5065" w:rsidRDefault="00073C55">
      <w:pPr>
        <w:spacing w:line="237" w:lineRule="auto"/>
        <w:ind w:left="849" w:right="706"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07FE6676" w14:textId="77777777" w:rsidR="00EA5065" w:rsidRDefault="00EA5065">
      <w:pPr>
        <w:pStyle w:val="GvdeMetni"/>
        <w:spacing w:before="4"/>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33AF444E" w14:textId="77777777">
        <w:trPr>
          <w:trHeight w:val="2721"/>
        </w:trPr>
        <w:tc>
          <w:tcPr>
            <w:tcW w:w="2113" w:type="dxa"/>
            <w:tcBorders>
              <w:bottom w:val="single" w:sz="4" w:space="0" w:color="000000"/>
              <w:right w:val="single" w:sz="4" w:space="0" w:color="000000"/>
            </w:tcBorders>
            <w:shd w:val="clear" w:color="auto" w:fill="FCF1CC"/>
          </w:tcPr>
          <w:p w14:paraId="45AD6F5E" w14:textId="77777777" w:rsidR="00EA5065" w:rsidRDefault="00EA5065">
            <w:pPr>
              <w:pStyle w:val="TableParagraph"/>
              <w:rPr>
                <w:sz w:val="20"/>
              </w:rPr>
            </w:pPr>
          </w:p>
          <w:p w14:paraId="29965353" w14:textId="77777777" w:rsidR="00EA5065" w:rsidRDefault="00EA5065">
            <w:pPr>
              <w:pStyle w:val="TableParagraph"/>
              <w:rPr>
                <w:sz w:val="20"/>
              </w:rPr>
            </w:pPr>
          </w:p>
          <w:p w14:paraId="07075965" w14:textId="77777777" w:rsidR="00EA5065" w:rsidRDefault="00EA5065">
            <w:pPr>
              <w:pStyle w:val="TableParagraph"/>
              <w:rPr>
                <w:sz w:val="20"/>
              </w:rPr>
            </w:pPr>
          </w:p>
          <w:p w14:paraId="3FFD1AAF" w14:textId="77777777" w:rsidR="00EA5065" w:rsidRDefault="00EA5065">
            <w:pPr>
              <w:pStyle w:val="TableParagraph"/>
              <w:rPr>
                <w:sz w:val="20"/>
              </w:rPr>
            </w:pPr>
          </w:p>
          <w:p w14:paraId="6BF57EBE" w14:textId="77777777" w:rsidR="00EA5065" w:rsidRDefault="00EA5065">
            <w:pPr>
              <w:pStyle w:val="TableParagraph"/>
              <w:spacing w:before="98"/>
              <w:rPr>
                <w:sz w:val="20"/>
              </w:rPr>
            </w:pPr>
          </w:p>
          <w:p w14:paraId="440C30B1" w14:textId="77777777" w:rsidR="00EA5065" w:rsidRDefault="00073C55">
            <w:pPr>
              <w:pStyle w:val="TableParagraph"/>
              <w:ind w:left="119"/>
              <w:rPr>
                <w:b/>
                <w:sz w:val="20"/>
              </w:rPr>
            </w:pPr>
            <w:r>
              <w:rPr>
                <w:b/>
                <w:sz w:val="20"/>
              </w:rPr>
              <w:t>Main</w:t>
            </w:r>
            <w:r>
              <w:rPr>
                <w:b/>
                <w:spacing w:val="-11"/>
                <w:sz w:val="20"/>
              </w:rPr>
              <w:t xml:space="preserve"> </w:t>
            </w:r>
            <w:r>
              <w:rPr>
                <w:b/>
                <w:spacing w:val="-2"/>
                <w:sz w:val="20"/>
              </w:rPr>
              <w:t>Textbook</w:t>
            </w:r>
          </w:p>
        </w:tc>
        <w:tc>
          <w:tcPr>
            <w:tcW w:w="7515" w:type="dxa"/>
            <w:tcBorders>
              <w:left w:val="single" w:sz="4" w:space="0" w:color="000000"/>
              <w:bottom w:val="single" w:sz="4" w:space="0" w:color="000000"/>
            </w:tcBorders>
          </w:tcPr>
          <w:p w14:paraId="22B4BEE9" w14:textId="77777777" w:rsidR="00EA5065" w:rsidRDefault="00073C55" w:rsidP="00073C55">
            <w:pPr>
              <w:pStyle w:val="TableParagraph"/>
              <w:numPr>
                <w:ilvl w:val="0"/>
                <w:numId w:val="58"/>
              </w:numPr>
              <w:tabs>
                <w:tab w:val="left" w:pos="600"/>
              </w:tabs>
              <w:ind w:right="797"/>
              <w:rPr>
                <w:sz w:val="20"/>
              </w:rPr>
            </w:pPr>
            <w:r>
              <w:rPr>
                <w:sz w:val="20"/>
              </w:rPr>
              <w:t>Karadağ</w:t>
            </w:r>
            <w:r>
              <w:rPr>
                <w:spacing w:val="-8"/>
                <w:sz w:val="20"/>
              </w:rPr>
              <w:t xml:space="preserve"> </w:t>
            </w:r>
            <w:r>
              <w:rPr>
                <w:sz w:val="20"/>
              </w:rPr>
              <w:t>A,</w:t>
            </w:r>
            <w:r>
              <w:rPr>
                <w:spacing w:val="-6"/>
                <w:sz w:val="20"/>
              </w:rPr>
              <w:t xml:space="preserve"> </w:t>
            </w:r>
            <w:r>
              <w:rPr>
                <w:sz w:val="20"/>
              </w:rPr>
              <w:t>Çalışkan</w:t>
            </w:r>
            <w:r>
              <w:rPr>
                <w:spacing w:val="-8"/>
                <w:sz w:val="20"/>
              </w:rPr>
              <w:t xml:space="preserve"> </w:t>
            </w:r>
            <w:r>
              <w:rPr>
                <w:sz w:val="20"/>
              </w:rPr>
              <w:t>N,</w:t>
            </w:r>
            <w:r>
              <w:rPr>
                <w:spacing w:val="-10"/>
                <w:sz w:val="20"/>
              </w:rPr>
              <w:t xml:space="preserve"> </w:t>
            </w:r>
            <w:r>
              <w:rPr>
                <w:sz w:val="20"/>
              </w:rPr>
              <w:t>Göçmen</w:t>
            </w:r>
            <w:r>
              <w:rPr>
                <w:spacing w:val="-3"/>
                <w:sz w:val="20"/>
              </w:rPr>
              <w:t xml:space="preserve"> </w:t>
            </w:r>
            <w:r>
              <w:rPr>
                <w:sz w:val="20"/>
              </w:rPr>
              <w:t>Baykara</w:t>
            </w:r>
            <w:r>
              <w:rPr>
                <w:spacing w:val="-10"/>
                <w:sz w:val="20"/>
              </w:rPr>
              <w:t xml:space="preserve"> </w:t>
            </w:r>
            <w:r>
              <w:rPr>
                <w:sz w:val="20"/>
              </w:rPr>
              <w:t>Z.</w:t>
            </w:r>
            <w:r>
              <w:rPr>
                <w:spacing w:val="-5"/>
                <w:sz w:val="20"/>
              </w:rPr>
              <w:t xml:space="preserve"> </w:t>
            </w:r>
            <w:r>
              <w:rPr>
                <w:sz w:val="20"/>
              </w:rPr>
              <w:t>Hemşirelik</w:t>
            </w:r>
            <w:r>
              <w:rPr>
                <w:spacing w:val="-12"/>
                <w:sz w:val="20"/>
              </w:rPr>
              <w:t xml:space="preserve"> </w:t>
            </w:r>
            <w:r>
              <w:rPr>
                <w:sz w:val="20"/>
              </w:rPr>
              <w:t>Teori</w:t>
            </w:r>
            <w:r>
              <w:rPr>
                <w:spacing w:val="-6"/>
                <w:sz w:val="20"/>
              </w:rPr>
              <w:t xml:space="preserve"> </w:t>
            </w:r>
            <w:r>
              <w:rPr>
                <w:sz w:val="20"/>
              </w:rPr>
              <w:t>ve</w:t>
            </w:r>
            <w:r>
              <w:rPr>
                <w:spacing w:val="-11"/>
                <w:sz w:val="20"/>
              </w:rPr>
              <w:t xml:space="preserve"> </w:t>
            </w:r>
            <w:r>
              <w:rPr>
                <w:sz w:val="20"/>
              </w:rPr>
              <w:t>Modelleri. Akademi Basın ve Yayıncılık, 2017,</w:t>
            </w:r>
          </w:p>
          <w:p w14:paraId="0B0CA480" w14:textId="77777777" w:rsidR="00EA5065" w:rsidRDefault="00073C55" w:rsidP="00073C55">
            <w:pPr>
              <w:pStyle w:val="TableParagraph"/>
              <w:numPr>
                <w:ilvl w:val="0"/>
                <w:numId w:val="58"/>
              </w:numPr>
              <w:tabs>
                <w:tab w:val="left" w:pos="600"/>
              </w:tabs>
              <w:ind w:right="139"/>
              <w:rPr>
                <w:sz w:val="20"/>
              </w:rPr>
            </w:pPr>
            <w:r>
              <w:rPr>
                <w:sz w:val="20"/>
              </w:rPr>
              <w:t>Ecevit</w:t>
            </w:r>
            <w:r>
              <w:rPr>
                <w:spacing w:val="-4"/>
                <w:sz w:val="20"/>
              </w:rPr>
              <w:t xml:space="preserve"> </w:t>
            </w:r>
            <w:r>
              <w:rPr>
                <w:sz w:val="20"/>
              </w:rPr>
              <w:t>Alpar</w:t>
            </w:r>
            <w:r>
              <w:rPr>
                <w:spacing w:val="-6"/>
                <w:sz w:val="20"/>
              </w:rPr>
              <w:t xml:space="preserve"> </w:t>
            </w:r>
            <w:r>
              <w:rPr>
                <w:sz w:val="20"/>
              </w:rPr>
              <w:t>Ş,</w:t>
            </w:r>
            <w:r>
              <w:rPr>
                <w:spacing w:val="-3"/>
                <w:sz w:val="20"/>
              </w:rPr>
              <w:t xml:space="preserve"> </w:t>
            </w:r>
            <w:r>
              <w:rPr>
                <w:sz w:val="20"/>
              </w:rPr>
              <w:t>Bahçecik</w:t>
            </w:r>
            <w:r>
              <w:rPr>
                <w:spacing w:val="-6"/>
                <w:sz w:val="20"/>
              </w:rPr>
              <w:t xml:space="preserve"> </w:t>
            </w:r>
            <w:r>
              <w:rPr>
                <w:sz w:val="20"/>
              </w:rPr>
              <w:t>N.</w:t>
            </w:r>
            <w:r>
              <w:rPr>
                <w:spacing w:val="-4"/>
                <w:sz w:val="20"/>
              </w:rPr>
              <w:t xml:space="preserve"> </w:t>
            </w:r>
            <w:r>
              <w:rPr>
                <w:sz w:val="20"/>
              </w:rPr>
              <w:t>Hemşirelik</w:t>
            </w:r>
            <w:r>
              <w:rPr>
                <w:spacing w:val="-9"/>
                <w:sz w:val="20"/>
              </w:rPr>
              <w:t xml:space="preserve"> </w:t>
            </w:r>
            <w:r>
              <w:rPr>
                <w:sz w:val="20"/>
              </w:rPr>
              <w:t>Kuramları</w:t>
            </w:r>
            <w:r>
              <w:rPr>
                <w:spacing w:val="-3"/>
                <w:sz w:val="20"/>
              </w:rPr>
              <w:t xml:space="preserve"> </w:t>
            </w:r>
            <w:r>
              <w:rPr>
                <w:sz w:val="20"/>
              </w:rPr>
              <w:t>Modelleri</w:t>
            </w:r>
            <w:r>
              <w:rPr>
                <w:spacing w:val="-8"/>
                <w:sz w:val="20"/>
              </w:rPr>
              <w:t xml:space="preserve"> </w:t>
            </w:r>
            <w:r>
              <w:rPr>
                <w:sz w:val="20"/>
              </w:rPr>
              <w:t>ve</w:t>
            </w:r>
            <w:r>
              <w:rPr>
                <w:spacing w:val="-9"/>
                <w:sz w:val="20"/>
              </w:rPr>
              <w:t xml:space="preserve"> </w:t>
            </w:r>
            <w:r>
              <w:rPr>
                <w:sz w:val="20"/>
              </w:rPr>
              <w:t>Uygulama</w:t>
            </w:r>
            <w:r>
              <w:rPr>
                <w:spacing w:val="-7"/>
                <w:sz w:val="20"/>
              </w:rPr>
              <w:t xml:space="preserve"> </w:t>
            </w:r>
            <w:r>
              <w:rPr>
                <w:sz w:val="20"/>
              </w:rPr>
              <w:t>Esasları. Akademisyen Kitabevi, 2019.</w:t>
            </w:r>
          </w:p>
          <w:p w14:paraId="7F0F6A49" w14:textId="77777777" w:rsidR="00EA5065" w:rsidRDefault="00073C55">
            <w:pPr>
              <w:pStyle w:val="TableParagraph"/>
              <w:ind w:left="182"/>
              <w:rPr>
                <w:sz w:val="20"/>
              </w:rPr>
            </w:pPr>
            <w:r>
              <w:rPr>
                <w:sz w:val="20"/>
              </w:rPr>
              <w:t>Geçtan,</w:t>
            </w:r>
            <w:r>
              <w:rPr>
                <w:spacing w:val="-12"/>
                <w:sz w:val="20"/>
              </w:rPr>
              <w:t xml:space="preserve"> </w:t>
            </w:r>
            <w:r>
              <w:rPr>
                <w:sz w:val="20"/>
              </w:rPr>
              <w:t>E.</w:t>
            </w:r>
            <w:r>
              <w:rPr>
                <w:spacing w:val="-9"/>
                <w:sz w:val="20"/>
              </w:rPr>
              <w:t xml:space="preserve"> </w:t>
            </w:r>
            <w:r>
              <w:rPr>
                <w:sz w:val="20"/>
              </w:rPr>
              <w:t>İnsan</w:t>
            </w:r>
            <w:r>
              <w:rPr>
                <w:spacing w:val="-7"/>
                <w:sz w:val="20"/>
              </w:rPr>
              <w:t xml:space="preserve"> </w:t>
            </w:r>
            <w:r>
              <w:rPr>
                <w:sz w:val="20"/>
              </w:rPr>
              <w:t>Olmak,</w:t>
            </w:r>
            <w:r>
              <w:rPr>
                <w:spacing w:val="-8"/>
                <w:sz w:val="20"/>
              </w:rPr>
              <w:t xml:space="preserve"> </w:t>
            </w:r>
            <w:r>
              <w:rPr>
                <w:sz w:val="20"/>
              </w:rPr>
              <w:t>Varoluşun</w:t>
            </w:r>
            <w:r>
              <w:rPr>
                <w:spacing w:val="-7"/>
                <w:sz w:val="20"/>
              </w:rPr>
              <w:t xml:space="preserve"> </w:t>
            </w:r>
            <w:r>
              <w:rPr>
                <w:sz w:val="20"/>
              </w:rPr>
              <w:t>Bireysel</w:t>
            </w:r>
            <w:r>
              <w:rPr>
                <w:spacing w:val="-2"/>
                <w:sz w:val="20"/>
              </w:rPr>
              <w:t xml:space="preserve"> </w:t>
            </w:r>
            <w:r>
              <w:rPr>
                <w:sz w:val="20"/>
              </w:rPr>
              <w:t>ve</w:t>
            </w:r>
            <w:r>
              <w:rPr>
                <w:spacing w:val="-10"/>
                <w:sz w:val="20"/>
              </w:rPr>
              <w:t xml:space="preserve"> </w:t>
            </w:r>
            <w:r>
              <w:rPr>
                <w:sz w:val="20"/>
              </w:rPr>
              <w:t>Toplumsal</w:t>
            </w:r>
            <w:r>
              <w:rPr>
                <w:spacing w:val="-9"/>
                <w:sz w:val="20"/>
              </w:rPr>
              <w:t xml:space="preserve"> </w:t>
            </w:r>
            <w:r>
              <w:rPr>
                <w:sz w:val="20"/>
              </w:rPr>
              <w:t>Anlamı,</w:t>
            </w:r>
            <w:r>
              <w:rPr>
                <w:spacing w:val="-5"/>
                <w:sz w:val="20"/>
              </w:rPr>
              <w:t xml:space="preserve"> </w:t>
            </w:r>
            <w:r>
              <w:rPr>
                <w:sz w:val="20"/>
              </w:rPr>
              <w:t>Adam</w:t>
            </w:r>
            <w:r>
              <w:rPr>
                <w:spacing w:val="-10"/>
                <w:sz w:val="20"/>
              </w:rPr>
              <w:t xml:space="preserve"> </w:t>
            </w:r>
            <w:r>
              <w:rPr>
                <w:sz w:val="20"/>
              </w:rPr>
              <w:t xml:space="preserve">Kitabevi, </w:t>
            </w:r>
            <w:r>
              <w:rPr>
                <w:spacing w:val="-4"/>
                <w:sz w:val="20"/>
              </w:rPr>
              <w:t>1987</w:t>
            </w:r>
          </w:p>
          <w:p w14:paraId="0D6D5DAC" w14:textId="77777777" w:rsidR="00EA5065" w:rsidRDefault="00073C55" w:rsidP="00073C55">
            <w:pPr>
              <w:pStyle w:val="TableParagraph"/>
              <w:numPr>
                <w:ilvl w:val="0"/>
                <w:numId w:val="57"/>
              </w:numPr>
              <w:tabs>
                <w:tab w:val="left" w:pos="532"/>
              </w:tabs>
              <w:ind w:hanging="403"/>
              <w:rPr>
                <w:sz w:val="20"/>
              </w:rPr>
            </w:pPr>
            <w:r>
              <w:rPr>
                <w:sz w:val="20"/>
              </w:rPr>
              <w:t>Velioğlu</w:t>
            </w:r>
            <w:r>
              <w:rPr>
                <w:spacing w:val="-11"/>
                <w:sz w:val="20"/>
              </w:rPr>
              <w:t xml:space="preserve"> </w:t>
            </w:r>
            <w:r>
              <w:rPr>
                <w:sz w:val="20"/>
              </w:rPr>
              <w:t>P.</w:t>
            </w:r>
            <w:r>
              <w:rPr>
                <w:spacing w:val="-8"/>
                <w:sz w:val="20"/>
              </w:rPr>
              <w:t xml:space="preserve"> </w:t>
            </w:r>
            <w:r>
              <w:rPr>
                <w:sz w:val="20"/>
              </w:rPr>
              <w:t>Hemşirelikte</w:t>
            </w:r>
            <w:r>
              <w:rPr>
                <w:spacing w:val="-7"/>
                <w:sz w:val="20"/>
              </w:rPr>
              <w:t xml:space="preserve"> </w:t>
            </w:r>
            <w:r>
              <w:rPr>
                <w:sz w:val="20"/>
              </w:rPr>
              <w:t>Kavram</w:t>
            </w:r>
            <w:r>
              <w:rPr>
                <w:spacing w:val="-8"/>
                <w:sz w:val="20"/>
              </w:rPr>
              <w:t xml:space="preserve"> </w:t>
            </w:r>
            <w:r>
              <w:rPr>
                <w:sz w:val="20"/>
              </w:rPr>
              <w:t>ve</w:t>
            </w:r>
            <w:r>
              <w:rPr>
                <w:spacing w:val="-8"/>
                <w:sz w:val="20"/>
              </w:rPr>
              <w:t xml:space="preserve"> </w:t>
            </w:r>
            <w:r>
              <w:rPr>
                <w:sz w:val="20"/>
              </w:rPr>
              <w:t>Kuramlar.</w:t>
            </w:r>
            <w:r>
              <w:rPr>
                <w:spacing w:val="-8"/>
                <w:sz w:val="20"/>
              </w:rPr>
              <w:t xml:space="preserve"> </w:t>
            </w:r>
            <w:r>
              <w:rPr>
                <w:sz w:val="20"/>
              </w:rPr>
              <w:t>Alaş</w:t>
            </w:r>
            <w:r>
              <w:rPr>
                <w:spacing w:val="-10"/>
                <w:sz w:val="20"/>
              </w:rPr>
              <w:t xml:space="preserve"> </w:t>
            </w:r>
            <w:r>
              <w:rPr>
                <w:sz w:val="20"/>
              </w:rPr>
              <w:t>Ofset,</w:t>
            </w:r>
            <w:r>
              <w:rPr>
                <w:spacing w:val="-3"/>
                <w:sz w:val="20"/>
              </w:rPr>
              <w:t xml:space="preserve"> </w:t>
            </w:r>
            <w:r>
              <w:rPr>
                <w:spacing w:val="-2"/>
                <w:sz w:val="20"/>
              </w:rPr>
              <w:t>İstanbul,1999</w:t>
            </w:r>
          </w:p>
          <w:p w14:paraId="37AF395F" w14:textId="77777777" w:rsidR="00EA5065" w:rsidRDefault="00073C55" w:rsidP="00073C55">
            <w:pPr>
              <w:pStyle w:val="TableParagraph"/>
              <w:numPr>
                <w:ilvl w:val="0"/>
                <w:numId w:val="57"/>
              </w:numPr>
              <w:tabs>
                <w:tab w:val="left" w:pos="479"/>
              </w:tabs>
              <w:spacing w:line="228" w:lineRule="exact"/>
              <w:ind w:left="479" w:hanging="350"/>
              <w:rPr>
                <w:sz w:val="20"/>
              </w:rPr>
            </w:pPr>
            <w:r>
              <w:rPr>
                <w:sz w:val="20"/>
              </w:rPr>
              <w:t>Birol</w:t>
            </w:r>
            <w:r>
              <w:rPr>
                <w:spacing w:val="-5"/>
                <w:sz w:val="20"/>
              </w:rPr>
              <w:t xml:space="preserve"> </w:t>
            </w:r>
            <w:r>
              <w:rPr>
                <w:sz w:val="20"/>
              </w:rPr>
              <w:t>L.</w:t>
            </w:r>
            <w:r>
              <w:rPr>
                <w:spacing w:val="-8"/>
                <w:sz w:val="20"/>
              </w:rPr>
              <w:t xml:space="preserve"> </w:t>
            </w:r>
            <w:r>
              <w:rPr>
                <w:sz w:val="20"/>
              </w:rPr>
              <w:t>Hemşirelik</w:t>
            </w:r>
            <w:r>
              <w:rPr>
                <w:spacing w:val="-9"/>
                <w:sz w:val="20"/>
              </w:rPr>
              <w:t xml:space="preserve"> </w:t>
            </w:r>
            <w:r>
              <w:rPr>
                <w:sz w:val="20"/>
              </w:rPr>
              <w:t>Süreci,</w:t>
            </w:r>
            <w:r>
              <w:rPr>
                <w:spacing w:val="-5"/>
                <w:sz w:val="20"/>
              </w:rPr>
              <w:t xml:space="preserve"> </w:t>
            </w:r>
            <w:r>
              <w:rPr>
                <w:sz w:val="20"/>
              </w:rPr>
              <w:t>Koç</w:t>
            </w:r>
            <w:r>
              <w:rPr>
                <w:spacing w:val="-8"/>
                <w:sz w:val="20"/>
              </w:rPr>
              <w:t xml:space="preserve"> </w:t>
            </w:r>
            <w:r>
              <w:rPr>
                <w:sz w:val="20"/>
              </w:rPr>
              <w:t>Yayınları,</w:t>
            </w:r>
            <w:r>
              <w:rPr>
                <w:spacing w:val="-9"/>
                <w:sz w:val="20"/>
              </w:rPr>
              <w:t xml:space="preserve"> </w:t>
            </w:r>
            <w:r>
              <w:rPr>
                <w:sz w:val="20"/>
              </w:rPr>
              <w:t>Ankara,</w:t>
            </w:r>
            <w:r>
              <w:rPr>
                <w:spacing w:val="-6"/>
                <w:sz w:val="20"/>
              </w:rPr>
              <w:t xml:space="preserve"> </w:t>
            </w:r>
            <w:r>
              <w:rPr>
                <w:spacing w:val="-4"/>
                <w:sz w:val="20"/>
              </w:rPr>
              <w:t>1998.</w:t>
            </w:r>
          </w:p>
          <w:p w14:paraId="5838B997" w14:textId="77777777" w:rsidR="00EA5065" w:rsidRPr="003F138B" w:rsidRDefault="00073C55">
            <w:pPr>
              <w:pStyle w:val="TableParagraph"/>
              <w:ind w:left="479" w:right="921" w:hanging="351"/>
              <w:rPr>
                <w:sz w:val="20"/>
                <w:lang w:val="pt-BR"/>
              </w:rPr>
            </w:pPr>
            <w:r w:rsidRPr="003F138B">
              <w:rPr>
                <w:sz w:val="20"/>
                <w:lang w:val="pt-BR"/>
              </w:rPr>
              <w:t>8.</w:t>
            </w:r>
            <w:r w:rsidRPr="003F138B">
              <w:rPr>
                <w:spacing w:val="80"/>
                <w:w w:val="150"/>
                <w:sz w:val="20"/>
                <w:lang w:val="pt-BR"/>
              </w:rPr>
              <w:t xml:space="preserve"> </w:t>
            </w:r>
            <w:r w:rsidRPr="003F138B">
              <w:rPr>
                <w:sz w:val="20"/>
                <w:lang w:val="pt-BR"/>
              </w:rPr>
              <w:t>Öz F.</w:t>
            </w:r>
            <w:r w:rsidRPr="003F138B">
              <w:rPr>
                <w:spacing w:val="-3"/>
                <w:sz w:val="20"/>
                <w:lang w:val="pt-BR"/>
              </w:rPr>
              <w:t xml:space="preserve"> </w:t>
            </w:r>
            <w:r w:rsidRPr="003F138B">
              <w:rPr>
                <w:sz w:val="20"/>
                <w:lang w:val="pt-BR"/>
              </w:rPr>
              <w:t>Sağlık</w:t>
            </w:r>
            <w:r w:rsidRPr="003F138B">
              <w:rPr>
                <w:spacing w:val="-6"/>
                <w:sz w:val="20"/>
                <w:lang w:val="pt-BR"/>
              </w:rPr>
              <w:t xml:space="preserve"> </w:t>
            </w:r>
            <w:r w:rsidRPr="003F138B">
              <w:rPr>
                <w:sz w:val="20"/>
                <w:lang w:val="pt-BR"/>
              </w:rPr>
              <w:t>Alanında</w:t>
            </w:r>
            <w:r w:rsidRPr="003F138B">
              <w:rPr>
                <w:spacing w:val="-3"/>
                <w:sz w:val="20"/>
                <w:lang w:val="pt-BR"/>
              </w:rPr>
              <w:t xml:space="preserve"> </w:t>
            </w:r>
            <w:r w:rsidRPr="003F138B">
              <w:rPr>
                <w:sz w:val="20"/>
                <w:lang w:val="pt-BR"/>
              </w:rPr>
              <w:t>Temel</w:t>
            </w:r>
            <w:r w:rsidRPr="003F138B">
              <w:rPr>
                <w:spacing w:val="-4"/>
                <w:sz w:val="20"/>
                <w:lang w:val="pt-BR"/>
              </w:rPr>
              <w:t xml:space="preserve"> </w:t>
            </w:r>
            <w:r w:rsidRPr="003F138B">
              <w:rPr>
                <w:sz w:val="20"/>
                <w:lang w:val="pt-BR"/>
              </w:rPr>
              <w:t>Kavramlar.</w:t>
            </w:r>
            <w:r w:rsidRPr="003F138B">
              <w:rPr>
                <w:spacing w:val="-3"/>
                <w:sz w:val="20"/>
                <w:lang w:val="pt-BR"/>
              </w:rPr>
              <w:t xml:space="preserve"> </w:t>
            </w:r>
            <w:r w:rsidRPr="003F138B">
              <w:rPr>
                <w:sz w:val="20"/>
                <w:lang w:val="pt-BR"/>
              </w:rPr>
              <w:t>İmaj</w:t>
            </w:r>
            <w:r w:rsidRPr="003F138B">
              <w:rPr>
                <w:spacing w:val="-6"/>
                <w:sz w:val="20"/>
                <w:lang w:val="pt-BR"/>
              </w:rPr>
              <w:t xml:space="preserve"> </w:t>
            </w:r>
            <w:r w:rsidRPr="003F138B">
              <w:rPr>
                <w:sz w:val="20"/>
                <w:lang w:val="pt-BR"/>
              </w:rPr>
              <w:t>İç</w:t>
            </w:r>
            <w:r w:rsidRPr="003F138B">
              <w:rPr>
                <w:spacing w:val="-4"/>
                <w:sz w:val="20"/>
                <w:lang w:val="pt-BR"/>
              </w:rPr>
              <w:t xml:space="preserve"> </w:t>
            </w:r>
            <w:r w:rsidRPr="003F138B">
              <w:rPr>
                <w:sz w:val="20"/>
                <w:lang w:val="pt-BR"/>
              </w:rPr>
              <w:t>ve</w:t>
            </w:r>
            <w:r w:rsidRPr="003F138B">
              <w:rPr>
                <w:spacing w:val="-4"/>
                <w:sz w:val="20"/>
                <w:lang w:val="pt-BR"/>
              </w:rPr>
              <w:t xml:space="preserve"> </w:t>
            </w:r>
            <w:r w:rsidRPr="003F138B">
              <w:rPr>
                <w:sz w:val="20"/>
                <w:lang w:val="pt-BR"/>
              </w:rPr>
              <w:t>Dış</w:t>
            </w:r>
            <w:r w:rsidRPr="003F138B">
              <w:rPr>
                <w:spacing w:val="-7"/>
                <w:sz w:val="20"/>
                <w:lang w:val="pt-BR"/>
              </w:rPr>
              <w:t xml:space="preserve"> </w:t>
            </w:r>
            <w:r w:rsidRPr="003F138B">
              <w:rPr>
                <w:sz w:val="20"/>
                <w:lang w:val="pt-BR"/>
              </w:rPr>
              <w:t>Ticaret</w:t>
            </w:r>
            <w:r w:rsidRPr="003F138B">
              <w:rPr>
                <w:spacing w:val="-3"/>
                <w:sz w:val="20"/>
                <w:lang w:val="pt-BR"/>
              </w:rPr>
              <w:t xml:space="preserve"> </w:t>
            </w:r>
            <w:r w:rsidRPr="003F138B">
              <w:rPr>
                <w:sz w:val="20"/>
                <w:lang w:val="pt-BR"/>
              </w:rPr>
              <w:t>A.Ş., Ankara, 2004.</w:t>
            </w:r>
          </w:p>
          <w:p w14:paraId="1334CC05" w14:textId="77777777" w:rsidR="00EA5065" w:rsidRDefault="00073C55">
            <w:pPr>
              <w:pStyle w:val="TableParagraph"/>
              <w:ind w:left="129"/>
              <w:rPr>
                <w:sz w:val="20"/>
              </w:rPr>
            </w:pPr>
            <w:r w:rsidRPr="003F138B">
              <w:rPr>
                <w:sz w:val="20"/>
                <w:lang w:val="pt-BR"/>
              </w:rPr>
              <w:t>10.</w:t>
            </w:r>
            <w:r w:rsidRPr="003F138B">
              <w:rPr>
                <w:spacing w:val="35"/>
                <w:sz w:val="20"/>
                <w:lang w:val="pt-BR"/>
              </w:rPr>
              <w:t xml:space="preserve"> </w:t>
            </w:r>
            <w:r w:rsidRPr="003F138B">
              <w:rPr>
                <w:sz w:val="20"/>
                <w:lang w:val="pt-BR"/>
              </w:rPr>
              <w:t>Erdemir</w:t>
            </w:r>
            <w:r w:rsidRPr="003F138B">
              <w:rPr>
                <w:spacing w:val="-5"/>
                <w:sz w:val="20"/>
                <w:lang w:val="pt-BR"/>
              </w:rPr>
              <w:t xml:space="preserve"> </w:t>
            </w:r>
            <w:r w:rsidRPr="003F138B">
              <w:rPr>
                <w:sz w:val="20"/>
                <w:lang w:val="pt-BR"/>
              </w:rPr>
              <w:t>F.</w:t>
            </w:r>
            <w:r w:rsidRPr="003F138B">
              <w:rPr>
                <w:spacing w:val="-5"/>
                <w:sz w:val="20"/>
                <w:lang w:val="pt-BR"/>
              </w:rPr>
              <w:t xml:space="preserve"> </w:t>
            </w:r>
            <w:r w:rsidRPr="003F138B">
              <w:rPr>
                <w:sz w:val="20"/>
                <w:lang w:val="pt-BR"/>
              </w:rPr>
              <w:t>Türk</w:t>
            </w:r>
            <w:r w:rsidRPr="003F138B">
              <w:rPr>
                <w:spacing w:val="-5"/>
                <w:sz w:val="20"/>
                <w:lang w:val="pt-BR"/>
              </w:rPr>
              <w:t xml:space="preserve"> </w:t>
            </w:r>
            <w:r w:rsidRPr="003F138B">
              <w:rPr>
                <w:sz w:val="20"/>
                <w:lang w:val="pt-BR"/>
              </w:rPr>
              <w:t>G.</w:t>
            </w:r>
            <w:r w:rsidRPr="003F138B">
              <w:rPr>
                <w:spacing w:val="-5"/>
                <w:sz w:val="20"/>
                <w:lang w:val="pt-BR"/>
              </w:rPr>
              <w:t xml:space="preserve"> </w:t>
            </w:r>
            <w:r w:rsidRPr="003F138B">
              <w:rPr>
                <w:sz w:val="20"/>
                <w:lang w:val="pt-BR"/>
              </w:rPr>
              <w:t>Hemşirelikte</w:t>
            </w:r>
            <w:r w:rsidRPr="003F138B">
              <w:rPr>
                <w:spacing w:val="-12"/>
                <w:sz w:val="20"/>
                <w:lang w:val="pt-BR"/>
              </w:rPr>
              <w:t xml:space="preserve"> </w:t>
            </w:r>
            <w:r w:rsidRPr="003F138B">
              <w:rPr>
                <w:sz w:val="20"/>
                <w:lang w:val="pt-BR"/>
              </w:rPr>
              <w:t>Tanı</w:t>
            </w:r>
            <w:r w:rsidRPr="003F138B">
              <w:rPr>
                <w:spacing w:val="-6"/>
                <w:sz w:val="20"/>
                <w:lang w:val="pt-BR"/>
              </w:rPr>
              <w:t xml:space="preserve"> </w:t>
            </w:r>
            <w:r w:rsidRPr="003F138B">
              <w:rPr>
                <w:sz w:val="20"/>
                <w:lang w:val="pt-BR"/>
              </w:rPr>
              <w:t>El</w:t>
            </w:r>
            <w:r w:rsidRPr="003F138B">
              <w:rPr>
                <w:spacing w:val="-3"/>
                <w:sz w:val="20"/>
                <w:lang w:val="pt-BR"/>
              </w:rPr>
              <w:t xml:space="preserve"> </w:t>
            </w:r>
            <w:r w:rsidRPr="003F138B">
              <w:rPr>
                <w:sz w:val="20"/>
                <w:lang w:val="pt-BR"/>
              </w:rPr>
              <w:t>Kitabı.</w:t>
            </w:r>
            <w:r w:rsidRPr="003F138B">
              <w:rPr>
                <w:spacing w:val="-2"/>
                <w:sz w:val="20"/>
                <w:lang w:val="pt-BR"/>
              </w:rPr>
              <w:t xml:space="preserve"> </w:t>
            </w:r>
            <w:r>
              <w:rPr>
                <w:sz w:val="20"/>
              </w:rPr>
              <w:t>Nobel</w:t>
            </w:r>
            <w:r>
              <w:rPr>
                <w:spacing w:val="-2"/>
                <w:sz w:val="20"/>
              </w:rPr>
              <w:t xml:space="preserve"> Yayınevi,</w:t>
            </w:r>
          </w:p>
          <w:p w14:paraId="6B83A073" w14:textId="77777777" w:rsidR="00EA5065" w:rsidRDefault="00073C55">
            <w:pPr>
              <w:pStyle w:val="TableParagraph"/>
              <w:spacing w:before="3"/>
              <w:ind w:left="845"/>
              <w:rPr>
                <w:rFonts w:ascii="Calibri" w:hAnsi="Calibri"/>
                <w:sz w:val="20"/>
              </w:rPr>
            </w:pPr>
            <w:r>
              <w:rPr>
                <w:rFonts w:ascii="Calibri" w:hAnsi="Calibri"/>
                <w:spacing w:val="-2"/>
                <w:sz w:val="20"/>
              </w:rPr>
              <w:t>İstanbul,</w:t>
            </w:r>
            <w:r>
              <w:rPr>
                <w:rFonts w:ascii="Calibri" w:hAnsi="Calibri"/>
                <w:spacing w:val="2"/>
                <w:sz w:val="20"/>
              </w:rPr>
              <w:t xml:space="preserve"> </w:t>
            </w:r>
            <w:r>
              <w:rPr>
                <w:rFonts w:ascii="Calibri" w:hAnsi="Calibri"/>
                <w:spacing w:val="-2"/>
                <w:sz w:val="20"/>
              </w:rPr>
              <w:t>2025.</w:t>
            </w:r>
          </w:p>
        </w:tc>
      </w:tr>
      <w:tr w:rsidR="00EA5065" w14:paraId="486A8952" w14:textId="77777777">
        <w:trPr>
          <w:trHeight w:val="844"/>
        </w:trPr>
        <w:tc>
          <w:tcPr>
            <w:tcW w:w="2113" w:type="dxa"/>
            <w:tcBorders>
              <w:top w:val="single" w:sz="4" w:space="0" w:color="000000"/>
              <w:bottom w:val="single" w:sz="4" w:space="0" w:color="000000"/>
              <w:right w:val="single" w:sz="4" w:space="0" w:color="000000"/>
            </w:tcBorders>
            <w:shd w:val="clear" w:color="auto" w:fill="FCF1CC"/>
          </w:tcPr>
          <w:p w14:paraId="65DC26CC" w14:textId="77777777" w:rsidR="00EA5065" w:rsidRDefault="00073C55">
            <w:pPr>
              <w:pStyle w:val="TableParagraph"/>
              <w:spacing w:before="192"/>
              <w:ind w:left="119" w:right="154"/>
              <w:rPr>
                <w:b/>
                <w:sz w:val="20"/>
              </w:rPr>
            </w:pPr>
            <w:r>
              <w:rPr>
                <w:b/>
                <w:spacing w:val="-4"/>
                <w:sz w:val="20"/>
              </w:rPr>
              <w:t xml:space="preserve">Supporting </w:t>
            </w:r>
            <w:r>
              <w:rPr>
                <w:b/>
                <w:spacing w:val="-2"/>
                <w:sz w:val="20"/>
              </w:rPr>
              <w:t>References</w:t>
            </w:r>
          </w:p>
        </w:tc>
        <w:tc>
          <w:tcPr>
            <w:tcW w:w="7515" w:type="dxa"/>
            <w:tcBorders>
              <w:top w:val="single" w:sz="4" w:space="0" w:color="000000"/>
              <w:left w:val="single" w:sz="4" w:space="0" w:color="000000"/>
              <w:bottom w:val="single" w:sz="4" w:space="0" w:color="000000"/>
            </w:tcBorders>
          </w:tcPr>
          <w:p w14:paraId="49C93E5E" w14:textId="77777777" w:rsidR="00EA5065" w:rsidRDefault="00073C55">
            <w:pPr>
              <w:pStyle w:val="TableParagraph"/>
              <w:spacing w:line="225" w:lineRule="exact"/>
              <w:ind w:left="129"/>
              <w:rPr>
                <w:sz w:val="20"/>
              </w:rPr>
            </w:pPr>
            <w:r>
              <w:rPr>
                <w:sz w:val="20"/>
              </w:rPr>
              <w:t>Articles</w:t>
            </w:r>
            <w:r>
              <w:rPr>
                <w:spacing w:val="-5"/>
                <w:sz w:val="20"/>
              </w:rPr>
              <w:t xml:space="preserve"> </w:t>
            </w:r>
            <w:r>
              <w:rPr>
                <w:sz w:val="20"/>
              </w:rPr>
              <w:t>published</w:t>
            </w:r>
            <w:r>
              <w:rPr>
                <w:spacing w:val="-9"/>
                <w:sz w:val="20"/>
              </w:rPr>
              <w:t xml:space="preserve"> </w:t>
            </w:r>
            <w:r>
              <w:rPr>
                <w:sz w:val="20"/>
              </w:rPr>
              <w:t>in</w:t>
            </w:r>
            <w:r>
              <w:rPr>
                <w:spacing w:val="-4"/>
                <w:sz w:val="20"/>
              </w:rPr>
              <w:t xml:space="preserve"> </w:t>
            </w:r>
            <w:r>
              <w:rPr>
                <w:sz w:val="20"/>
              </w:rPr>
              <w:t>print</w:t>
            </w:r>
            <w:r>
              <w:rPr>
                <w:spacing w:val="-7"/>
                <w:sz w:val="20"/>
              </w:rPr>
              <w:t xml:space="preserve"> </w:t>
            </w:r>
            <w:r>
              <w:rPr>
                <w:sz w:val="20"/>
              </w:rPr>
              <w:t>and</w:t>
            </w:r>
            <w:r>
              <w:rPr>
                <w:spacing w:val="-2"/>
                <w:sz w:val="20"/>
              </w:rPr>
              <w:t xml:space="preserve"> online</w:t>
            </w:r>
          </w:p>
        </w:tc>
      </w:tr>
      <w:tr w:rsidR="00EA5065" w14:paraId="5ADF05DB" w14:textId="77777777">
        <w:trPr>
          <w:trHeight w:val="565"/>
        </w:trPr>
        <w:tc>
          <w:tcPr>
            <w:tcW w:w="2113" w:type="dxa"/>
            <w:tcBorders>
              <w:top w:val="single" w:sz="4" w:space="0" w:color="000000"/>
              <w:right w:val="single" w:sz="4" w:space="0" w:color="000000"/>
            </w:tcBorders>
            <w:shd w:val="clear" w:color="auto" w:fill="FCF1CC"/>
          </w:tcPr>
          <w:p w14:paraId="3A22DB37" w14:textId="77777777" w:rsidR="00EA5065" w:rsidRDefault="00073C55">
            <w:pPr>
              <w:pStyle w:val="TableParagraph"/>
              <w:spacing w:before="53"/>
              <w:ind w:left="119" w:right="154"/>
              <w:rPr>
                <w:b/>
                <w:sz w:val="20"/>
              </w:rPr>
            </w:pPr>
            <w:r>
              <w:rPr>
                <w:b/>
                <w:spacing w:val="-2"/>
                <w:sz w:val="20"/>
              </w:rPr>
              <w:t>Necessary</w:t>
            </w:r>
            <w:r>
              <w:rPr>
                <w:b/>
                <w:spacing w:val="-11"/>
                <w:sz w:val="20"/>
              </w:rPr>
              <w:t xml:space="preserve"> </w:t>
            </w:r>
            <w:r>
              <w:rPr>
                <w:b/>
                <w:spacing w:val="-2"/>
                <w:sz w:val="20"/>
              </w:rPr>
              <w:t>Course Material</w:t>
            </w:r>
          </w:p>
        </w:tc>
        <w:tc>
          <w:tcPr>
            <w:tcW w:w="7515" w:type="dxa"/>
            <w:tcBorders>
              <w:top w:val="single" w:sz="4" w:space="0" w:color="000000"/>
              <w:left w:val="single" w:sz="4" w:space="0" w:color="000000"/>
            </w:tcBorders>
          </w:tcPr>
          <w:p w14:paraId="6640B14F" w14:textId="77777777" w:rsidR="00EA5065" w:rsidRDefault="00073C55">
            <w:pPr>
              <w:pStyle w:val="TableParagraph"/>
              <w:spacing w:line="225" w:lineRule="exact"/>
              <w:ind w:left="129"/>
              <w:rPr>
                <w:sz w:val="20"/>
              </w:rPr>
            </w:pPr>
            <w:r>
              <w:rPr>
                <w:sz w:val="20"/>
              </w:rPr>
              <w:t>Computer,</w:t>
            </w:r>
            <w:r>
              <w:rPr>
                <w:spacing w:val="-10"/>
                <w:sz w:val="20"/>
              </w:rPr>
              <w:t xml:space="preserve"> </w:t>
            </w:r>
            <w:r>
              <w:rPr>
                <w:sz w:val="20"/>
              </w:rPr>
              <w:t>data</w:t>
            </w:r>
            <w:r>
              <w:rPr>
                <w:spacing w:val="-8"/>
                <w:sz w:val="20"/>
              </w:rPr>
              <w:t xml:space="preserve"> </w:t>
            </w:r>
            <w:r>
              <w:rPr>
                <w:sz w:val="20"/>
              </w:rPr>
              <w:t>projector,</w:t>
            </w:r>
            <w:r>
              <w:rPr>
                <w:spacing w:val="-8"/>
                <w:sz w:val="20"/>
              </w:rPr>
              <w:t xml:space="preserve"> </w:t>
            </w:r>
            <w:r>
              <w:rPr>
                <w:spacing w:val="-2"/>
                <w:sz w:val="20"/>
              </w:rPr>
              <w:t>internet</w:t>
            </w:r>
          </w:p>
        </w:tc>
      </w:tr>
    </w:tbl>
    <w:p w14:paraId="38F07A73" w14:textId="77777777" w:rsidR="00EA5065" w:rsidRDefault="00EA5065">
      <w:pPr>
        <w:pStyle w:val="GvdeMetni"/>
        <w:spacing w:before="3"/>
        <w:rPr>
          <w:sz w:val="14"/>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EA5065" w14:paraId="3170C5CE" w14:textId="77777777">
        <w:trPr>
          <w:trHeight w:val="311"/>
        </w:trPr>
        <w:tc>
          <w:tcPr>
            <w:tcW w:w="9628" w:type="dxa"/>
            <w:tcBorders>
              <w:bottom w:val="single" w:sz="4" w:space="0" w:color="000000"/>
            </w:tcBorders>
            <w:shd w:val="clear" w:color="auto" w:fill="FCF1CC"/>
          </w:tcPr>
          <w:p w14:paraId="7C966A16" w14:textId="77777777" w:rsidR="00EA5065" w:rsidRDefault="00073C55">
            <w:pPr>
              <w:pStyle w:val="TableParagraph"/>
              <w:spacing w:before="38"/>
              <w:ind w:left="59" w:right="4"/>
              <w:jc w:val="center"/>
              <w:rPr>
                <w:b/>
                <w:sz w:val="20"/>
              </w:rPr>
            </w:pPr>
            <w:r>
              <w:rPr>
                <w:b/>
                <w:sz w:val="20"/>
              </w:rPr>
              <w:t>Course</w:t>
            </w:r>
            <w:r>
              <w:rPr>
                <w:b/>
                <w:spacing w:val="-6"/>
                <w:sz w:val="20"/>
              </w:rPr>
              <w:t xml:space="preserve"> </w:t>
            </w:r>
            <w:r>
              <w:rPr>
                <w:b/>
                <w:spacing w:val="-2"/>
                <w:sz w:val="20"/>
              </w:rPr>
              <w:t>Schedule</w:t>
            </w:r>
          </w:p>
        </w:tc>
      </w:tr>
      <w:tr w:rsidR="00EA5065" w14:paraId="0223E841" w14:textId="77777777">
        <w:trPr>
          <w:trHeight w:val="282"/>
        </w:trPr>
        <w:tc>
          <w:tcPr>
            <w:tcW w:w="9628" w:type="dxa"/>
            <w:tcBorders>
              <w:top w:val="single" w:sz="4" w:space="0" w:color="000000"/>
              <w:bottom w:val="single" w:sz="4" w:space="0" w:color="000000"/>
            </w:tcBorders>
          </w:tcPr>
          <w:p w14:paraId="4E613465" w14:textId="77777777" w:rsidR="00EA5065" w:rsidRDefault="00073C55">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Introduction.</w:t>
            </w:r>
            <w:r>
              <w:rPr>
                <w:spacing w:val="-8"/>
                <w:position w:val="2"/>
                <w:sz w:val="20"/>
              </w:rPr>
              <w:t xml:space="preserve"> </w:t>
            </w:r>
            <w:r>
              <w:rPr>
                <w:position w:val="2"/>
                <w:sz w:val="20"/>
              </w:rPr>
              <w:t>Introduction</w:t>
            </w:r>
            <w:r>
              <w:rPr>
                <w:spacing w:val="-8"/>
                <w:position w:val="2"/>
                <w:sz w:val="20"/>
              </w:rPr>
              <w:t xml:space="preserve"> </w:t>
            </w:r>
            <w:r>
              <w:rPr>
                <w:position w:val="2"/>
                <w:sz w:val="20"/>
              </w:rPr>
              <w:t>and</w:t>
            </w:r>
            <w:r>
              <w:rPr>
                <w:spacing w:val="-9"/>
                <w:position w:val="2"/>
                <w:sz w:val="20"/>
              </w:rPr>
              <w:t xml:space="preserve"> </w:t>
            </w:r>
            <w:r>
              <w:rPr>
                <w:position w:val="2"/>
                <w:sz w:val="20"/>
              </w:rPr>
              <w:t>overview</w:t>
            </w:r>
            <w:r>
              <w:rPr>
                <w:spacing w:val="-10"/>
                <w:position w:val="2"/>
                <w:sz w:val="20"/>
              </w:rPr>
              <w:t xml:space="preserve"> </w:t>
            </w:r>
            <w:r>
              <w:rPr>
                <w:position w:val="2"/>
                <w:sz w:val="20"/>
              </w:rPr>
              <w:t>of</w:t>
            </w:r>
            <w:r>
              <w:rPr>
                <w:spacing w:val="-9"/>
                <w:position w:val="2"/>
                <w:sz w:val="20"/>
              </w:rPr>
              <w:t xml:space="preserve"> </w:t>
            </w:r>
            <w:r>
              <w:rPr>
                <w:position w:val="2"/>
                <w:sz w:val="20"/>
              </w:rPr>
              <w:t>nursing</w:t>
            </w:r>
            <w:r>
              <w:rPr>
                <w:spacing w:val="-12"/>
                <w:position w:val="2"/>
                <w:sz w:val="20"/>
              </w:rPr>
              <w:t xml:space="preserve"> </w:t>
            </w:r>
            <w:r>
              <w:rPr>
                <w:spacing w:val="-2"/>
                <w:position w:val="2"/>
                <w:sz w:val="20"/>
              </w:rPr>
              <w:t>models</w:t>
            </w:r>
          </w:p>
        </w:tc>
      </w:tr>
      <w:tr w:rsidR="00EA5065" w14:paraId="0C90DA66" w14:textId="77777777">
        <w:trPr>
          <w:trHeight w:val="282"/>
        </w:trPr>
        <w:tc>
          <w:tcPr>
            <w:tcW w:w="9628" w:type="dxa"/>
            <w:tcBorders>
              <w:top w:val="single" w:sz="4" w:space="0" w:color="000000"/>
              <w:bottom w:val="single" w:sz="4" w:space="0" w:color="000000"/>
            </w:tcBorders>
          </w:tcPr>
          <w:p w14:paraId="3691A5C2" w14:textId="77777777" w:rsidR="00EA5065" w:rsidRDefault="00073C55">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Basic</w:t>
            </w:r>
            <w:r>
              <w:rPr>
                <w:spacing w:val="-9"/>
                <w:position w:val="2"/>
                <w:sz w:val="20"/>
              </w:rPr>
              <w:t xml:space="preserve"> </w:t>
            </w:r>
            <w:r>
              <w:rPr>
                <w:position w:val="2"/>
                <w:sz w:val="20"/>
              </w:rPr>
              <w:t>concepts</w:t>
            </w:r>
            <w:r>
              <w:rPr>
                <w:spacing w:val="-7"/>
                <w:position w:val="2"/>
                <w:sz w:val="20"/>
              </w:rPr>
              <w:t xml:space="preserve"> </w:t>
            </w:r>
            <w:r>
              <w:rPr>
                <w:position w:val="2"/>
                <w:sz w:val="20"/>
              </w:rPr>
              <w:t>of</w:t>
            </w:r>
            <w:r>
              <w:rPr>
                <w:spacing w:val="-10"/>
                <w:position w:val="2"/>
                <w:sz w:val="20"/>
              </w:rPr>
              <w:t xml:space="preserve"> </w:t>
            </w:r>
            <w:r>
              <w:rPr>
                <w:position w:val="2"/>
                <w:sz w:val="20"/>
              </w:rPr>
              <w:t>nursing</w:t>
            </w:r>
            <w:r>
              <w:rPr>
                <w:spacing w:val="-6"/>
                <w:position w:val="2"/>
                <w:sz w:val="20"/>
              </w:rPr>
              <w:t xml:space="preserve"> </w:t>
            </w:r>
            <w:r>
              <w:rPr>
                <w:position w:val="2"/>
                <w:sz w:val="20"/>
              </w:rPr>
              <w:t>science,</w:t>
            </w:r>
            <w:r>
              <w:rPr>
                <w:spacing w:val="-8"/>
                <w:position w:val="2"/>
                <w:sz w:val="20"/>
              </w:rPr>
              <w:t xml:space="preserve"> </w:t>
            </w:r>
            <w:r>
              <w:rPr>
                <w:position w:val="2"/>
                <w:sz w:val="20"/>
              </w:rPr>
              <w:t>historical</w:t>
            </w:r>
            <w:r>
              <w:rPr>
                <w:spacing w:val="-8"/>
                <w:position w:val="2"/>
                <w:sz w:val="20"/>
              </w:rPr>
              <w:t xml:space="preserve"> </w:t>
            </w:r>
            <w:r>
              <w:rPr>
                <w:position w:val="2"/>
                <w:sz w:val="20"/>
              </w:rPr>
              <w:t>development</w:t>
            </w:r>
            <w:r>
              <w:rPr>
                <w:spacing w:val="-9"/>
                <w:position w:val="2"/>
                <w:sz w:val="20"/>
              </w:rPr>
              <w:t xml:space="preserve"> </w:t>
            </w:r>
            <w:r>
              <w:rPr>
                <w:position w:val="2"/>
                <w:sz w:val="20"/>
              </w:rPr>
              <w:t>process</w:t>
            </w:r>
            <w:r>
              <w:rPr>
                <w:spacing w:val="-7"/>
                <w:position w:val="2"/>
                <w:sz w:val="20"/>
              </w:rPr>
              <w:t xml:space="preserve"> </w:t>
            </w:r>
            <w:r>
              <w:rPr>
                <w:position w:val="2"/>
                <w:sz w:val="20"/>
              </w:rPr>
              <w:t>of</w:t>
            </w:r>
            <w:r>
              <w:rPr>
                <w:spacing w:val="-10"/>
                <w:position w:val="2"/>
                <w:sz w:val="20"/>
              </w:rPr>
              <w:t xml:space="preserve"> </w:t>
            </w:r>
            <w:r>
              <w:rPr>
                <w:position w:val="2"/>
                <w:sz w:val="20"/>
              </w:rPr>
              <w:t>models</w:t>
            </w:r>
            <w:r>
              <w:rPr>
                <w:spacing w:val="-8"/>
                <w:position w:val="2"/>
                <w:sz w:val="20"/>
              </w:rPr>
              <w:t xml:space="preserve"> </w:t>
            </w:r>
            <w:r>
              <w:rPr>
                <w:position w:val="2"/>
                <w:sz w:val="20"/>
              </w:rPr>
              <w:t>in</w:t>
            </w:r>
            <w:r>
              <w:rPr>
                <w:spacing w:val="-9"/>
                <w:position w:val="2"/>
                <w:sz w:val="20"/>
              </w:rPr>
              <w:t xml:space="preserve"> </w:t>
            </w:r>
            <w:r>
              <w:rPr>
                <w:spacing w:val="-2"/>
                <w:position w:val="2"/>
                <w:sz w:val="20"/>
              </w:rPr>
              <w:t>nursing</w:t>
            </w:r>
          </w:p>
        </w:tc>
      </w:tr>
      <w:tr w:rsidR="00EA5065" w14:paraId="121E7509" w14:textId="77777777">
        <w:trPr>
          <w:trHeight w:val="282"/>
        </w:trPr>
        <w:tc>
          <w:tcPr>
            <w:tcW w:w="9628" w:type="dxa"/>
            <w:tcBorders>
              <w:top w:val="single" w:sz="4" w:space="0" w:color="000000"/>
              <w:bottom w:val="single" w:sz="4" w:space="0" w:color="000000"/>
            </w:tcBorders>
          </w:tcPr>
          <w:p w14:paraId="2C173A25" w14:textId="77777777" w:rsidR="00EA5065" w:rsidRDefault="00073C55">
            <w:pPr>
              <w:pStyle w:val="TableParagraph"/>
              <w:tabs>
                <w:tab w:val="left" w:pos="787"/>
              </w:tabs>
              <w:spacing w:line="249" w:lineRule="exact"/>
              <w:ind w:left="297"/>
              <w:rPr>
                <w:position w:val="2"/>
                <w:sz w:val="20"/>
              </w:rPr>
            </w:pPr>
            <w:r>
              <w:rPr>
                <w:b/>
                <w:spacing w:val="-10"/>
                <w:sz w:val="20"/>
              </w:rPr>
              <w:t>3</w:t>
            </w:r>
            <w:r>
              <w:rPr>
                <w:b/>
                <w:sz w:val="20"/>
              </w:rPr>
              <w:tab/>
            </w:r>
            <w:r>
              <w:rPr>
                <w:position w:val="2"/>
                <w:sz w:val="20"/>
              </w:rPr>
              <w:t>Characteristics</w:t>
            </w:r>
            <w:r>
              <w:rPr>
                <w:spacing w:val="-14"/>
                <w:position w:val="2"/>
                <w:sz w:val="20"/>
              </w:rPr>
              <w:t xml:space="preserve"> </w:t>
            </w:r>
            <w:r>
              <w:rPr>
                <w:position w:val="2"/>
                <w:sz w:val="20"/>
              </w:rPr>
              <w:t>and</w:t>
            </w:r>
            <w:r>
              <w:rPr>
                <w:spacing w:val="-12"/>
                <w:position w:val="2"/>
                <w:sz w:val="20"/>
              </w:rPr>
              <w:t xml:space="preserve"> </w:t>
            </w:r>
            <w:r>
              <w:rPr>
                <w:position w:val="2"/>
                <w:sz w:val="20"/>
              </w:rPr>
              <w:t>importance</w:t>
            </w:r>
            <w:r>
              <w:rPr>
                <w:spacing w:val="-7"/>
                <w:position w:val="2"/>
                <w:sz w:val="20"/>
              </w:rPr>
              <w:t xml:space="preserve"> </w:t>
            </w:r>
            <w:r>
              <w:rPr>
                <w:position w:val="2"/>
                <w:sz w:val="20"/>
              </w:rPr>
              <w:t>of</w:t>
            </w:r>
            <w:r>
              <w:rPr>
                <w:spacing w:val="-8"/>
                <w:position w:val="2"/>
                <w:sz w:val="20"/>
              </w:rPr>
              <w:t xml:space="preserve"> </w:t>
            </w:r>
            <w:r>
              <w:rPr>
                <w:position w:val="2"/>
                <w:sz w:val="20"/>
              </w:rPr>
              <w:t>nursing</w:t>
            </w:r>
            <w:r>
              <w:rPr>
                <w:spacing w:val="-9"/>
                <w:position w:val="2"/>
                <w:sz w:val="20"/>
              </w:rPr>
              <w:t xml:space="preserve"> </w:t>
            </w:r>
            <w:r>
              <w:rPr>
                <w:position w:val="2"/>
                <w:sz w:val="20"/>
              </w:rPr>
              <w:t>models,</w:t>
            </w:r>
            <w:r>
              <w:rPr>
                <w:spacing w:val="-3"/>
                <w:position w:val="2"/>
                <w:sz w:val="20"/>
              </w:rPr>
              <w:t xml:space="preserve"> </w:t>
            </w:r>
            <w:r>
              <w:rPr>
                <w:position w:val="2"/>
                <w:sz w:val="20"/>
              </w:rPr>
              <w:t>classification</w:t>
            </w:r>
            <w:r>
              <w:rPr>
                <w:spacing w:val="-4"/>
                <w:position w:val="2"/>
                <w:sz w:val="20"/>
              </w:rPr>
              <w:t xml:space="preserve"> </w:t>
            </w:r>
            <w:r>
              <w:rPr>
                <w:position w:val="2"/>
                <w:sz w:val="20"/>
              </w:rPr>
              <w:t>and</w:t>
            </w:r>
            <w:r>
              <w:rPr>
                <w:spacing w:val="-9"/>
                <w:position w:val="2"/>
                <w:sz w:val="20"/>
              </w:rPr>
              <w:t xml:space="preserve"> </w:t>
            </w:r>
            <w:r>
              <w:rPr>
                <w:position w:val="2"/>
                <w:sz w:val="20"/>
              </w:rPr>
              <w:t>use</w:t>
            </w:r>
            <w:r>
              <w:rPr>
                <w:spacing w:val="-8"/>
                <w:position w:val="2"/>
                <w:sz w:val="20"/>
              </w:rPr>
              <w:t xml:space="preserve"> </w:t>
            </w:r>
            <w:r>
              <w:rPr>
                <w:position w:val="2"/>
                <w:sz w:val="20"/>
              </w:rPr>
              <w:t>of</w:t>
            </w:r>
            <w:r>
              <w:rPr>
                <w:spacing w:val="-13"/>
                <w:position w:val="2"/>
                <w:sz w:val="20"/>
              </w:rPr>
              <w:t xml:space="preserve"> </w:t>
            </w:r>
            <w:r>
              <w:rPr>
                <w:position w:val="2"/>
                <w:sz w:val="20"/>
              </w:rPr>
              <w:t>nursing</w:t>
            </w:r>
            <w:r>
              <w:rPr>
                <w:spacing w:val="-8"/>
                <w:position w:val="2"/>
                <w:sz w:val="20"/>
              </w:rPr>
              <w:t xml:space="preserve"> </w:t>
            </w:r>
            <w:r>
              <w:rPr>
                <w:spacing w:val="-2"/>
                <w:position w:val="2"/>
                <w:sz w:val="20"/>
              </w:rPr>
              <w:t>models</w:t>
            </w:r>
          </w:p>
        </w:tc>
      </w:tr>
      <w:tr w:rsidR="00EA5065" w14:paraId="0847F3B0" w14:textId="77777777">
        <w:trPr>
          <w:trHeight w:val="283"/>
        </w:trPr>
        <w:tc>
          <w:tcPr>
            <w:tcW w:w="9628" w:type="dxa"/>
            <w:tcBorders>
              <w:top w:val="single" w:sz="4" w:space="0" w:color="000000"/>
              <w:bottom w:val="single" w:sz="4" w:space="0" w:color="000000"/>
            </w:tcBorders>
          </w:tcPr>
          <w:p w14:paraId="357C9AB5" w14:textId="77777777" w:rsidR="00EA5065" w:rsidRDefault="00073C55">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14</w:t>
            </w:r>
            <w:r>
              <w:rPr>
                <w:spacing w:val="-3"/>
                <w:position w:val="2"/>
                <w:sz w:val="20"/>
              </w:rPr>
              <w:t xml:space="preserve"> </w:t>
            </w:r>
            <w:r>
              <w:rPr>
                <w:position w:val="2"/>
                <w:sz w:val="20"/>
              </w:rPr>
              <w:t>basic</w:t>
            </w:r>
            <w:r>
              <w:rPr>
                <w:spacing w:val="-9"/>
                <w:position w:val="2"/>
                <w:sz w:val="20"/>
              </w:rPr>
              <w:t xml:space="preserve"> </w:t>
            </w:r>
            <w:r>
              <w:rPr>
                <w:position w:val="2"/>
                <w:sz w:val="20"/>
              </w:rPr>
              <w:t>needs</w:t>
            </w:r>
            <w:r>
              <w:rPr>
                <w:spacing w:val="-8"/>
                <w:position w:val="2"/>
                <w:sz w:val="20"/>
              </w:rPr>
              <w:t xml:space="preserve"> </w:t>
            </w:r>
            <w:r>
              <w:rPr>
                <w:position w:val="2"/>
                <w:sz w:val="20"/>
              </w:rPr>
              <w:t xml:space="preserve">model. V. </w:t>
            </w:r>
            <w:r>
              <w:rPr>
                <w:spacing w:val="-2"/>
                <w:position w:val="2"/>
                <w:sz w:val="20"/>
              </w:rPr>
              <w:t>Henderson</w:t>
            </w:r>
          </w:p>
        </w:tc>
      </w:tr>
      <w:tr w:rsidR="00EA5065" w14:paraId="33586B69" w14:textId="77777777">
        <w:trPr>
          <w:trHeight w:val="282"/>
        </w:trPr>
        <w:tc>
          <w:tcPr>
            <w:tcW w:w="9628" w:type="dxa"/>
            <w:tcBorders>
              <w:top w:val="single" w:sz="4" w:space="0" w:color="000000"/>
              <w:bottom w:val="single" w:sz="4" w:space="0" w:color="000000"/>
            </w:tcBorders>
          </w:tcPr>
          <w:p w14:paraId="4B5C69EC" w14:textId="77777777" w:rsidR="00EA5065" w:rsidRDefault="00073C55">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Roy</w:t>
            </w:r>
            <w:r>
              <w:rPr>
                <w:spacing w:val="-15"/>
                <w:position w:val="2"/>
                <w:sz w:val="20"/>
              </w:rPr>
              <w:t xml:space="preserve"> </w:t>
            </w:r>
            <w:r>
              <w:rPr>
                <w:position w:val="2"/>
                <w:sz w:val="20"/>
              </w:rPr>
              <w:t>Adaptation</w:t>
            </w:r>
            <w:r>
              <w:rPr>
                <w:spacing w:val="-6"/>
                <w:position w:val="2"/>
                <w:sz w:val="20"/>
              </w:rPr>
              <w:t xml:space="preserve"> </w:t>
            </w:r>
            <w:r>
              <w:rPr>
                <w:position w:val="2"/>
                <w:sz w:val="20"/>
              </w:rPr>
              <w:t>model:</w:t>
            </w:r>
            <w:r>
              <w:rPr>
                <w:spacing w:val="-1"/>
                <w:position w:val="2"/>
                <w:sz w:val="20"/>
              </w:rPr>
              <w:t xml:space="preserve"> </w:t>
            </w:r>
            <w:r>
              <w:rPr>
                <w:position w:val="2"/>
                <w:sz w:val="20"/>
              </w:rPr>
              <w:t>SC</w:t>
            </w:r>
            <w:r>
              <w:rPr>
                <w:spacing w:val="-4"/>
                <w:position w:val="2"/>
                <w:sz w:val="20"/>
              </w:rPr>
              <w:t xml:space="preserve"> </w:t>
            </w:r>
            <w:r>
              <w:rPr>
                <w:spacing w:val="-5"/>
                <w:position w:val="2"/>
                <w:sz w:val="20"/>
              </w:rPr>
              <w:t>Roy</w:t>
            </w:r>
          </w:p>
        </w:tc>
      </w:tr>
      <w:tr w:rsidR="00EA5065" w14:paraId="1DB0A9A5" w14:textId="77777777">
        <w:trPr>
          <w:trHeight w:val="282"/>
        </w:trPr>
        <w:tc>
          <w:tcPr>
            <w:tcW w:w="9628" w:type="dxa"/>
            <w:tcBorders>
              <w:top w:val="single" w:sz="4" w:space="0" w:color="000000"/>
              <w:bottom w:val="single" w:sz="4" w:space="0" w:color="000000"/>
            </w:tcBorders>
          </w:tcPr>
          <w:p w14:paraId="621D6B77" w14:textId="77777777" w:rsidR="00EA5065" w:rsidRDefault="00073C55">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Self-Care</w:t>
            </w:r>
            <w:r>
              <w:rPr>
                <w:spacing w:val="-13"/>
                <w:position w:val="2"/>
                <w:sz w:val="20"/>
              </w:rPr>
              <w:t xml:space="preserve"> </w:t>
            </w:r>
            <w:r>
              <w:rPr>
                <w:position w:val="2"/>
                <w:sz w:val="20"/>
              </w:rPr>
              <w:t>Deficit</w:t>
            </w:r>
            <w:r>
              <w:rPr>
                <w:spacing w:val="-5"/>
                <w:position w:val="2"/>
                <w:sz w:val="20"/>
              </w:rPr>
              <w:t xml:space="preserve"> </w:t>
            </w:r>
            <w:r>
              <w:rPr>
                <w:position w:val="2"/>
                <w:sz w:val="20"/>
              </w:rPr>
              <w:t>Nursing</w:t>
            </w:r>
            <w:r>
              <w:rPr>
                <w:spacing w:val="-13"/>
                <w:position w:val="2"/>
                <w:sz w:val="20"/>
              </w:rPr>
              <w:t xml:space="preserve"> </w:t>
            </w:r>
            <w:r>
              <w:rPr>
                <w:position w:val="2"/>
                <w:sz w:val="20"/>
              </w:rPr>
              <w:t>Theory:</w:t>
            </w:r>
            <w:r>
              <w:rPr>
                <w:spacing w:val="-4"/>
                <w:position w:val="2"/>
                <w:sz w:val="20"/>
              </w:rPr>
              <w:t xml:space="preserve"> </w:t>
            </w:r>
            <w:r>
              <w:rPr>
                <w:position w:val="2"/>
                <w:sz w:val="20"/>
              </w:rPr>
              <w:t>D.</w:t>
            </w:r>
            <w:r>
              <w:rPr>
                <w:spacing w:val="-2"/>
                <w:position w:val="2"/>
                <w:sz w:val="20"/>
              </w:rPr>
              <w:t xml:space="preserve"> </w:t>
            </w:r>
            <w:r>
              <w:rPr>
                <w:spacing w:val="-4"/>
                <w:position w:val="2"/>
                <w:sz w:val="20"/>
              </w:rPr>
              <w:t>Orem</w:t>
            </w:r>
          </w:p>
        </w:tc>
      </w:tr>
      <w:tr w:rsidR="00EA5065" w14:paraId="5CFD9AC5" w14:textId="77777777">
        <w:trPr>
          <w:trHeight w:val="460"/>
        </w:trPr>
        <w:tc>
          <w:tcPr>
            <w:tcW w:w="9628" w:type="dxa"/>
            <w:tcBorders>
              <w:top w:val="single" w:sz="4" w:space="0" w:color="000000"/>
              <w:bottom w:val="single" w:sz="4" w:space="0" w:color="000000"/>
            </w:tcBorders>
          </w:tcPr>
          <w:p w14:paraId="1D68EA9F" w14:textId="77777777" w:rsidR="00EA5065" w:rsidRDefault="00073C55">
            <w:pPr>
              <w:pStyle w:val="TableParagraph"/>
              <w:tabs>
                <w:tab w:val="left" w:pos="787"/>
              </w:tabs>
              <w:spacing w:before="26" w:line="156" w:lineRule="auto"/>
              <w:ind w:left="787" w:right="5539" w:hanging="491"/>
              <w:rPr>
                <w:sz w:val="20"/>
              </w:rPr>
            </w:pPr>
            <w:r>
              <w:rPr>
                <w:b/>
                <w:spacing w:val="-10"/>
                <w:position w:val="-9"/>
                <w:sz w:val="20"/>
              </w:rPr>
              <w:t>7</w:t>
            </w:r>
            <w:r>
              <w:rPr>
                <w:b/>
                <w:position w:val="-9"/>
                <w:sz w:val="20"/>
              </w:rPr>
              <w:tab/>
            </w:r>
            <w:r>
              <w:rPr>
                <w:sz w:val="20"/>
              </w:rPr>
              <w:t>Motherhood</w:t>
            </w:r>
            <w:r>
              <w:rPr>
                <w:spacing w:val="-13"/>
                <w:sz w:val="20"/>
              </w:rPr>
              <w:t xml:space="preserve"> </w:t>
            </w:r>
            <w:r>
              <w:rPr>
                <w:sz w:val="20"/>
              </w:rPr>
              <w:t>Attachment</w:t>
            </w:r>
            <w:r>
              <w:rPr>
                <w:spacing w:val="-12"/>
                <w:sz w:val="20"/>
              </w:rPr>
              <w:t xml:space="preserve"> </w:t>
            </w:r>
            <w:r>
              <w:rPr>
                <w:sz w:val="20"/>
              </w:rPr>
              <w:t>Theory:</w:t>
            </w:r>
            <w:r>
              <w:rPr>
                <w:spacing w:val="-13"/>
                <w:sz w:val="20"/>
              </w:rPr>
              <w:t xml:space="preserve"> </w:t>
            </w:r>
            <w:r>
              <w:rPr>
                <w:sz w:val="20"/>
              </w:rPr>
              <w:t>Mercer Human Care Theory: J Watson</w:t>
            </w:r>
          </w:p>
        </w:tc>
      </w:tr>
      <w:tr w:rsidR="00EA5065" w14:paraId="6917212E" w14:textId="77777777">
        <w:trPr>
          <w:trHeight w:val="282"/>
        </w:trPr>
        <w:tc>
          <w:tcPr>
            <w:tcW w:w="9628" w:type="dxa"/>
            <w:tcBorders>
              <w:top w:val="single" w:sz="4" w:space="0" w:color="000000"/>
              <w:bottom w:val="single" w:sz="4" w:space="0" w:color="000000"/>
            </w:tcBorders>
            <w:shd w:val="clear" w:color="auto" w:fill="D9D9D9"/>
          </w:tcPr>
          <w:p w14:paraId="08275C93" w14:textId="77777777" w:rsidR="00EA5065" w:rsidRDefault="00073C55">
            <w:pPr>
              <w:pStyle w:val="TableParagraph"/>
              <w:tabs>
                <w:tab w:val="left" w:pos="787"/>
              </w:tabs>
              <w:spacing w:before="19"/>
              <w:ind w:left="297"/>
              <w:rPr>
                <w:sz w:val="20"/>
              </w:rPr>
            </w:pPr>
            <w:r>
              <w:rPr>
                <w:b/>
                <w:spacing w:val="-10"/>
                <w:sz w:val="20"/>
              </w:rPr>
              <w:t>8</w:t>
            </w:r>
            <w:r>
              <w:rPr>
                <w:b/>
                <w:sz w:val="20"/>
              </w:rPr>
              <w:tab/>
            </w:r>
            <w:r>
              <w:rPr>
                <w:sz w:val="20"/>
              </w:rPr>
              <w:t>Mid-Term</w:t>
            </w:r>
            <w:r>
              <w:rPr>
                <w:spacing w:val="-11"/>
                <w:sz w:val="20"/>
              </w:rPr>
              <w:t xml:space="preserve"> </w:t>
            </w:r>
            <w:r>
              <w:rPr>
                <w:spacing w:val="-4"/>
                <w:sz w:val="20"/>
              </w:rPr>
              <w:t>Exam</w:t>
            </w:r>
          </w:p>
        </w:tc>
      </w:tr>
      <w:tr w:rsidR="00EA5065" w14:paraId="1AADC0D9" w14:textId="77777777">
        <w:trPr>
          <w:trHeight w:val="282"/>
        </w:trPr>
        <w:tc>
          <w:tcPr>
            <w:tcW w:w="9628" w:type="dxa"/>
            <w:tcBorders>
              <w:top w:val="single" w:sz="4" w:space="0" w:color="000000"/>
              <w:bottom w:val="single" w:sz="4" w:space="0" w:color="000000"/>
            </w:tcBorders>
          </w:tcPr>
          <w:p w14:paraId="3760E13D" w14:textId="77777777" w:rsidR="00EA5065" w:rsidRDefault="00073C55">
            <w:pPr>
              <w:pStyle w:val="TableParagraph"/>
              <w:tabs>
                <w:tab w:val="left" w:pos="787"/>
              </w:tabs>
              <w:spacing w:line="249" w:lineRule="exact"/>
              <w:ind w:left="297"/>
              <w:rPr>
                <w:position w:val="2"/>
                <w:sz w:val="20"/>
              </w:rPr>
            </w:pPr>
            <w:r>
              <w:rPr>
                <w:b/>
                <w:spacing w:val="-10"/>
                <w:sz w:val="20"/>
              </w:rPr>
              <w:t>9</w:t>
            </w:r>
            <w:r>
              <w:rPr>
                <w:b/>
                <w:sz w:val="20"/>
              </w:rPr>
              <w:tab/>
            </w:r>
            <w:r>
              <w:rPr>
                <w:position w:val="2"/>
                <w:sz w:val="20"/>
              </w:rPr>
              <w:t>Health</w:t>
            </w:r>
            <w:r>
              <w:rPr>
                <w:spacing w:val="-12"/>
                <w:position w:val="2"/>
                <w:sz w:val="20"/>
              </w:rPr>
              <w:t xml:space="preserve"> </w:t>
            </w:r>
            <w:r>
              <w:rPr>
                <w:position w:val="2"/>
                <w:sz w:val="20"/>
              </w:rPr>
              <w:t>Promotion</w:t>
            </w:r>
            <w:r>
              <w:rPr>
                <w:spacing w:val="-13"/>
                <w:position w:val="2"/>
                <w:sz w:val="20"/>
              </w:rPr>
              <w:t xml:space="preserve"> </w:t>
            </w:r>
            <w:r>
              <w:rPr>
                <w:position w:val="2"/>
                <w:sz w:val="20"/>
              </w:rPr>
              <w:t>Theory:</w:t>
            </w:r>
            <w:r>
              <w:rPr>
                <w:spacing w:val="-7"/>
                <w:position w:val="2"/>
                <w:sz w:val="20"/>
              </w:rPr>
              <w:t xml:space="preserve"> </w:t>
            </w:r>
            <w:r>
              <w:rPr>
                <w:spacing w:val="-2"/>
                <w:position w:val="2"/>
                <w:sz w:val="20"/>
              </w:rPr>
              <w:t>Pender</w:t>
            </w:r>
          </w:p>
        </w:tc>
      </w:tr>
      <w:tr w:rsidR="00EA5065" w14:paraId="29BFA359" w14:textId="77777777">
        <w:trPr>
          <w:trHeight w:val="283"/>
        </w:trPr>
        <w:tc>
          <w:tcPr>
            <w:tcW w:w="9628" w:type="dxa"/>
            <w:tcBorders>
              <w:top w:val="single" w:sz="4" w:space="0" w:color="000000"/>
              <w:bottom w:val="single" w:sz="4" w:space="0" w:color="000000"/>
            </w:tcBorders>
          </w:tcPr>
          <w:p w14:paraId="16CBF696" w14:textId="77777777" w:rsidR="00EA5065" w:rsidRDefault="00073C55">
            <w:pPr>
              <w:pStyle w:val="TableParagraph"/>
              <w:tabs>
                <w:tab w:val="left" w:pos="787"/>
              </w:tabs>
              <w:spacing w:line="250" w:lineRule="exact"/>
              <w:ind w:left="249"/>
              <w:rPr>
                <w:position w:val="2"/>
                <w:sz w:val="20"/>
              </w:rPr>
            </w:pPr>
            <w:r>
              <w:rPr>
                <w:b/>
                <w:spacing w:val="-5"/>
                <w:sz w:val="20"/>
              </w:rPr>
              <w:t>10</w:t>
            </w:r>
            <w:r>
              <w:rPr>
                <w:b/>
                <w:sz w:val="20"/>
              </w:rPr>
              <w:tab/>
            </w:r>
            <w:r>
              <w:rPr>
                <w:position w:val="2"/>
                <w:sz w:val="20"/>
              </w:rPr>
              <w:t>Cultural</w:t>
            </w:r>
            <w:r>
              <w:rPr>
                <w:spacing w:val="-11"/>
                <w:position w:val="2"/>
                <w:sz w:val="20"/>
              </w:rPr>
              <w:t xml:space="preserve"> </w:t>
            </w:r>
            <w:r>
              <w:rPr>
                <w:position w:val="2"/>
                <w:sz w:val="20"/>
              </w:rPr>
              <w:t>Differences</w:t>
            </w:r>
            <w:r>
              <w:rPr>
                <w:spacing w:val="-10"/>
                <w:position w:val="2"/>
                <w:sz w:val="20"/>
              </w:rPr>
              <w:t xml:space="preserve"> </w:t>
            </w:r>
            <w:r>
              <w:rPr>
                <w:position w:val="2"/>
                <w:sz w:val="20"/>
              </w:rPr>
              <w:t>and</w:t>
            </w:r>
            <w:r>
              <w:rPr>
                <w:spacing w:val="-7"/>
                <w:position w:val="2"/>
                <w:sz w:val="20"/>
              </w:rPr>
              <w:t xml:space="preserve"> </w:t>
            </w:r>
            <w:r>
              <w:rPr>
                <w:position w:val="2"/>
                <w:sz w:val="20"/>
              </w:rPr>
              <w:t>Similarities</w:t>
            </w:r>
            <w:r>
              <w:rPr>
                <w:spacing w:val="-10"/>
                <w:position w:val="2"/>
                <w:sz w:val="20"/>
              </w:rPr>
              <w:t xml:space="preserve"> </w:t>
            </w:r>
            <w:r>
              <w:rPr>
                <w:position w:val="2"/>
                <w:sz w:val="20"/>
              </w:rPr>
              <w:t>Theory</w:t>
            </w:r>
            <w:r>
              <w:rPr>
                <w:spacing w:val="-11"/>
                <w:position w:val="2"/>
                <w:sz w:val="20"/>
              </w:rPr>
              <w:t xml:space="preserve"> </w:t>
            </w:r>
            <w:r>
              <w:rPr>
                <w:position w:val="2"/>
                <w:sz w:val="20"/>
              </w:rPr>
              <w:t>in</w:t>
            </w:r>
            <w:r>
              <w:rPr>
                <w:spacing w:val="-5"/>
                <w:position w:val="2"/>
                <w:sz w:val="20"/>
              </w:rPr>
              <w:t xml:space="preserve"> </w:t>
            </w:r>
            <w:r>
              <w:rPr>
                <w:position w:val="2"/>
                <w:sz w:val="20"/>
              </w:rPr>
              <w:t>Care:</w:t>
            </w:r>
            <w:r>
              <w:rPr>
                <w:spacing w:val="-6"/>
                <w:position w:val="2"/>
                <w:sz w:val="20"/>
              </w:rPr>
              <w:t xml:space="preserve"> </w:t>
            </w:r>
            <w:r>
              <w:rPr>
                <w:position w:val="2"/>
                <w:sz w:val="20"/>
              </w:rPr>
              <w:t>M</w:t>
            </w:r>
            <w:r>
              <w:rPr>
                <w:spacing w:val="-9"/>
                <w:position w:val="2"/>
                <w:sz w:val="20"/>
              </w:rPr>
              <w:t xml:space="preserve"> </w:t>
            </w:r>
            <w:r>
              <w:rPr>
                <w:spacing w:val="-2"/>
                <w:position w:val="2"/>
                <w:sz w:val="20"/>
              </w:rPr>
              <w:t>Leininger</w:t>
            </w:r>
          </w:p>
        </w:tc>
      </w:tr>
      <w:tr w:rsidR="00EA5065" w14:paraId="3368987B" w14:textId="77777777">
        <w:trPr>
          <w:trHeight w:val="278"/>
        </w:trPr>
        <w:tc>
          <w:tcPr>
            <w:tcW w:w="9628" w:type="dxa"/>
            <w:tcBorders>
              <w:top w:val="single" w:sz="4" w:space="0" w:color="000000"/>
              <w:bottom w:val="single" w:sz="4" w:space="0" w:color="000000"/>
            </w:tcBorders>
          </w:tcPr>
          <w:p w14:paraId="37EA526B" w14:textId="77777777" w:rsidR="00EA5065" w:rsidRDefault="00073C55">
            <w:pPr>
              <w:pStyle w:val="TableParagraph"/>
              <w:tabs>
                <w:tab w:val="left" w:pos="787"/>
              </w:tabs>
              <w:spacing w:line="249" w:lineRule="exact"/>
              <w:ind w:left="249"/>
              <w:rPr>
                <w:position w:val="2"/>
                <w:sz w:val="20"/>
              </w:rPr>
            </w:pPr>
            <w:r>
              <w:rPr>
                <w:b/>
                <w:spacing w:val="-5"/>
                <w:sz w:val="20"/>
              </w:rPr>
              <w:t>11</w:t>
            </w:r>
            <w:r>
              <w:rPr>
                <w:b/>
                <w:sz w:val="20"/>
              </w:rPr>
              <w:tab/>
            </w:r>
            <w:r>
              <w:rPr>
                <w:spacing w:val="-2"/>
                <w:position w:val="2"/>
                <w:sz w:val="20"/>
              </w:rPr>
              <w:t>Interpersonal</w:t>
            </w:r>
            <w:r>
              <w:rPr>
                <w:spacing w:val="2"/>
                <w:position w:val="2"/>
                <w:sz w:val="20"/>
              </w:rPr>
              <w:t xml:space="preserve"> </w:t>
            </w:r>
            <w:r>
              <w:rPr>
                <w:spacing w:val="-2"/>
                <w:position w:val="2"/>
                <w:sz w:val="20"/>
              </w:rPr>
              <w:t>Communication</w:t>
            </w:r>
            <w:r>
              <w:rPr>
                <w:spacing w:val="10"/>
                <w:position w:val="2"/>
                <w:sz w:val="20"/>
              </w:rPr>
              <w:t xml:space="preserve"> </w:t>
            </w:r>
            <w:r>
              <w:rPr>
                <w:spacing w:val="-2"/>
                <w:position w:val="2"/>
                <w:sz w:val="20"/>
              </w:rPr>
              <w:t>Theory:</w:t>
            </w:r>
            <w:r>
              <w:rPr>
                <w:spacing w:val="16"/>
                <w:position w:val="2"/>
                <w:sz w:val="20"/>
              </w:rPr>
              <w:t xml:space="preserve"> </w:t>
            </w:r>
            <w:r>
              <w:rPr>
                <w:spacing w:val="-2"/>
                <w:position w:val="2"/>
                <w:sz w:val="20"/>
              </w:rPr>
              <w:t>Peplau</w:t>
            </w:r>
          </w:p>
        </w:tc>
      </w:tr>
      <w:tr w:rsidR="00EA5065" w14:paraId="160CD74C" w14:textId="77777777">
        <w:trPr>
          <w:trHeight w:val="282"/>
        </w:trPr>
        <w:tc>
          <w:tcPr>
            <w:tcW w:w="9628" w:type="dxa"/>
            <w:tcBorders>
              <w:top w:val="single" w:sz="4" w:space="0" w:color="000000"/>
              <w:bottom w:val="single" w:sz="4" w:space="0" w:color="000000"/>
            </w:tcBorders>
          </w:tcPr>
          <w:p w14:paraId="4EAE76B5" w14:textId="77777777" w:rsidR="00EA5065" w:rsidRDefault="00073C55">
            <w:pPr>
              <w:pStyle w:val="TableParagraph"/>
              <w:tabs>
                <w:tab w:val="left" w:pos="787"/>
              </w:tabs>
              <w:spacing w:before="4"/>
              <w:ind w:left="249"/>
              <w:rPr>
                <w:position w:val="2"/>
                <w:sz w:val="20"/>
              </w:rPr>
            </w:pPr>
            <w:r>
              <w:rPr>
                <w:b/>
                <w:spacing w:val="-5"/>
                <w:sz w:val="20"/>
              </w:rPr>
              <w:t>12</w:t>
            </w:r>
            <w:r>
              <w:rPr>
                <w:b/>
                <w:sz w:val="20"/>
              </w:rPr>
              <w:tab/>
            </w:r>
            <w:r>
              <w:rPr>
                <w:position w:val="2"/>
                <w:sz w:val="20"/>
              </w:rPr>
              <w:t>Neuman</w:t>
            </w:r>
            <w:r>
              <w:rPr>
                <w:spacing w:val="-8"/>
                <w:position w:val="2"/>
                <w:sz w:val="20"/>
              </w:rPr>
              <w:t xml:space="preserve"> </w:t>
            </w:r>
            <w:r>
              <w:rPr>
                <w:position w:val="2"/>
                <w:sz w:val="20"/>
              </w:rPr>
              <w:t>Systems</w:t>
            </w:r>
            <w:r>
              <w:rPr>
                <w:spacing w:val="-8"/>
                <w:position w:val="2"/>
                <w:sz w:val="20"/>
              </w:rPr>
              <w:t xml:space="preserve"> </w:t>
            </w:r>
            <w:r>
              <w:rPr>
                <w:position w:val="2"/>
                <w:sz w:val="20"/>
              </w:rPr>
              <w:t>Model:</w:t>
            </w:r>
            <w:r>
              <w:rPr>
                <w:spacing w:val="-10"/>
                <w:position w:val="2"/>
                <w:sz w:val="20"/>
              </w:rPr>
              <w:t xml:space="preserve"> </w:t>
            </w:r>
            <w:r>
              <w:rPr>
                <w:position w:val="2"/>
                <w:sz w:val="20"/>
              </w:rPr>
              <w:t>B.</w:t>
            </w:r>
            <w:r>
              <w:rPr>
                <w:spacing w:val="-5"/>
                <w:position w:val="2"/>
                <w:sz w:val="20"/>
              </w:rPr>
              <w:t xml:space="preserve"> </w:t>
            </w:r>
            <w:r>
              <w:rPr>
                <w:spacing w:val="-2"/>
                <w:position w:val="2"/>
                <w:sz w:val="20"/>
              </w:rPr>
              <w:t>Neuman</w:t>
            </w:r>
          </w:p>
        </w:tc>
      </w:tr>
      <w:tr w:rsidR="00EA5065" w14:paraId="3A6363A8" w14:textId="77777777">
        <w:trPr>
          <w:trHeight w:val="282"/>
        </w:trPr>
        <w:tc>
          <w:tcPr>
            <w:tcW w:w="9628" w:type="dxa"/>
            <w:tcBorders>
              <w:top w:val="single" w:sz="4" w:space="0" w:color="000000"/>
              <w:bottom w:val="single" w:sz="4" w:space="0" w:color="000000"/>
            </w:tcBorders>
          </w:tcPr>
          <w:p w14:paraId="05AC3469" w14:textId="77777777" w:rsidR="00EA5065" w:rsidRDefault="00073C55">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Protection</w:t>
            </w:r>
            <w:r>
              <w:rPr>
                <w:spacing w:val="-7"/>
                <w:position w:val="2"/>
                <w:sz w:val="20"/>
              </w:rPr>
              <w:t xml:space="preserve"> </w:t>
            </w:r>
            <w:r>
              <w:rPr>
                <w:position w:val="2"/>
                <w:sz w:val="20"/>
              </w:rPr>
              <w:t>Model:</w:t>
            </w:r>
            <w:r>
              <w:rPr>
                <w:spacing w:val="-6"/>
                <w:position w:val="2"/>
                <w:sz w:val="20"/>
              </w:rPr>
              <w:t xml:space="preserve"> </w:t>
            </w:r>
            <w:r>
              <w:rPr>
                <w:position w:val="2"/>
                <w:sz w:val="20"/>
              </w:rPr>
              <w:t>ME.</w:t>
            </w:r>
            <w:r>
              <w:rPr>
                <w:spacing w:val="-9"/>
                <w:position w:val="2"/>
                <w:sz w:val="20"/>
              </w:rPr>
              <w:t xml:space="preserve"> </w:t>
            </w:r>
            <w:r>
              <w:rPr>
                <w:spacing w:val="-2"/>
                <w:position w:val="2"/>
                <w:sz w:val="20"/>
              </w:rPr>
              <w:t>Levine</w:t>
            </w:r>
          </w:p>
        </w:tc>
      </w:tr>
      <w:tr w:rsidR="00EA5065" w14:paraId="300B1C51" w14:textId="77777777">
        <w:trPr>
          <w:trHeight w:val="282"/>
        </w:trPr>
        <w:tc>
          <w:tcPr>
            <w:tcW w:w="9628" w:type="dxa"/>
            <w:tcBorders>
              <w:top w:val="single" w:sz="4" w:space="0" w:color="000000"/>
              <w:bottom w:val="single" w:sz="4" w:space="0" w:color="000000"/>
            </w:tcBorders>
          </w:tcPr>
          <w:p w14:paraId="11F2F0C3" w14:textId="77777777" w:rsidR="00EA5065" w:rsidRDefault="00073C55">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Unitary</w:t>
            </w:r>
            <w:r>
              <w:rPr>
                <w:spacing w:val="-13"/>
                <w:position w:val="2"/>
                <w:sz w:val="20"/>
              </w:rPr>
              <w:t xml:space="preserve"> </w:t>
            </w:r>
            <w:r>
              <w:rPr>
                <w:position w:val="2"/>
                <w:sz w:val="20"/>
              </w:rPr>
              <w:t>Human</w:t>
            </w:r>
            <w:r>
              <w:rPr>
                <w:spacing w:val="-5"/>
                <w:position w:val="2"/>
                <w:sz w:val="20"/>
              </w:rPr>
              <w:t xml:space="preserve"> </w:t>
            </w:r>
            <w:r>
              <w:rPr>
                <w:position w:val="2"/>
                <w:sz w:val="20"/>
              </w:rPr>
              <w:t>Theory:</w:t>
            </w:r>
            <w:r>
              <w:rPr>
                <w:spacing w:val="-3"/>
                <w:position w:val="2"/>
                <w:sz w:val="20"/>
              </w:rPr>
              <w:t xml:space="preserve"> </w:t>
            </w:r>
            <w:r>
              <w:rPr>
                <w:position w:val="2"/>
                <w:sz w:val="20"/>
              </w:rPr>
              <w:t>ME</w:t>
            </w:r>
            <w:r>
              <w:rPr>
                <w:spacing w:val="-2"/>
                <w:position w:val="2"/>
                <w:sz w:val="20"/>
              </w:rPr>
              <w:t xml:space="preserve"> </w:t>
            </w:r>
            <w:r>
              <w:rPr>
                <w:spacing w:val="-4"/>
                <w:position w:val="2"/>
                <w:sz w:val="20"/>
              </w:rPr>
              <w:t>Roger</w:t>
            </w:r>
          </w:p>
        </w:tc>
      </w:tr>
      <w:tr w:rsidR="00EA5065" w14:paraId="77E49578" w14:textId="77777777">
        <w:trPr>
          <w:trHeight w:val="283"/>
        </w:trPr>
        <w:tc>
          <w:tcPr>
            <w:tcW w:w="9628" w:type="dxa"/>
            <w:tcBorders>
              <w:top w:val="single" w:sz="4" w:space="0" w:color="000000"/>
              <w:bottom w:val="single" w:sz="4" w:space="0" w:color="000000"/>
            </w:tcBorders>
          </w:tcPr>
          <w:p w14:paraId="354A2119" w14:textId="77777777" w:rsidR="00EA5065" w:rsidRDefault="00073C55">
            <w:pPr>
              <w:pStyle w:val="TableParagraph"/>
              <w:spacing w:before="24"/>
              <w:ind w:left="249"/>
              <w:rPr>
                <w:b/>
                <w:sz w:val="20"/>
              </w:rPr>
            </w:pPr>
            <w:r>
              <w:rPr>
                <w:b/>
                <w:spacing w:val="-5"/>
                <w:sz w:val="20"/>
              </w:rPr>
              <w:t>15</w:t>
            </w:r>
          </w:p>
        </w:tc>
      </w:tr>
      <w:tr w:rsidR="00EA5065" w14:paraId="1C6B03D4" w14:textId="77777777">
        <w:trPr>
          <w:trHeight w:val="282"/>
        </w:trPr>
        <w:tc>
          <w:tcPr>
            <w:tcW w:w="9628" w:type="dxa"/>
            <w:tcBorders>
              <w:top w:val="single" w:sz="4" w:space="0" w:color="000000"/>
            </w:tcBorders>
            <w:shd w:val="clear" w:color="auto" w:fill="D9D9D9"/>
          </w:tcPr>
          <w:p w14:paraId="1747112F" w14:textId="77777777" w:rsidR="00EA5065" w:rsidRDefault="00073C55">
            <w:pPr>
              <w:pStyle w:val="TableParagraph"/>
              <w:tabs>
                <w:tab w:val="left" w:pos="787"/>
              </w:tabs>
              <w:spacing w:before="19"/>
              <w:ind w:left="119"/>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507EA7FE" w14:textId="77777777" w:rsidR="00EA5065" w:rsidRDefault="00EA5065">
      <w:pPr>
        <w:pStyle w:val="GvdeMetni"/>
        <w:spacing w:before="9"/>
        <w:rPr>
          <w:sz w:val="15"/>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EA5065" w14:paraId="5A167F0D" w14:textId="77777777">
        <w:trPr>
          <w:trHeight w:val="311"/>
        </w:trPr>
        <w:tc>
          <w:tcPr>
            <w:tcW w:w="9628" w:type="dxa"/>
            <w:tcBorders>
              <w:bottom w:val="single" w:sz="4" w:space="0" w:color="000000"/>
            </w:tcBorders>
            <w:shd w:val="clear" w:color="auto" w:fill="FCF1CC"/>
          </w:tcPr>
          <w:p w14:paraId="25FF9C28" w14:textId="77777777" w:rsidR="00EA5065" w:rsidRDefault="00073C55">
            <w:pPr>
              <w:pStyle w:val="TableParagraph"/>
              <w:spacing w:before="38"/>
              <w:ind w:left="59"/>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8"/>
                <w:sz w:val="20"/>
              </w:rPr>
              <w:t xml:space="preserve"> </w:t>
            </w:r>
            <w:r>
              <w:rPr>
                <w:b/>
                <w:spacing w:val="-2"/>
                <w:sz w:val="20"/>
              </w:rPr>
              <w:t>Workload</w:t>
            </w:r>
          </w:p>
        </w:tc>
      </w:tr>
    </w:tbl>
    <w:p w14:paraId="2C14EB5E" w14:textId="77777777" w:rsidR="00EA5065" w:rsidRDefault="00EA5065">
      <w:pPr>
        <w:pStyle w:val="TableParagraph"/>
        <w:jc w:val="center"/>
        <w:rPr>
          <w:b/>
          <w:sz w:val="20"/>
        </w:rPr>
        <w:sectPr w:rsidR="00EA5065">
          <w:type w:val="continuous"/>
          <w:pgSz w:w="11910" w:h="16840"/>
          <w:pgMar w:top="1280" w:right="705" w:bottom="1346"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EA5065" w14:paraId="45C964A9" w14:textId="77777777">
        <w:trPr>
          <w:trHeight w:val="689"/>
        </w:trPr>
        <w:tc>
          <w:tcPr>
            <w:tcW w:w="5801" w:type="dxa"/>
            <w:tcBorders>
              <w:left w:val="single" w:sz="12" w:space="0" w:color="000000"/>
              <w:bottom w:val="single" w:sz="24" w:space="0" w:color="000000"/>
            </w:tcBorders>
            <w:shd w:val="clear" w:color="auto" w:fill="FCF1CC"/>
          </w:tcPr>
          <w:p w14:paraId="3996403A" w14:textId="77777777" w:rsidR="00EA5065" w:rsidRDefault="00073C55">
            <w:pPr>
              <w:pStyle w:val="TableParagraph"/>
              <w:spacing w:before="226"/>
              <w:ind w:left="54" w:right="1"/>
              <w:jc w:val="center"/>
              <w:rPr>
                <w:b/>
                <w:sz w:val="20"/>
              </w:rPr>
            </w:pPr>
            <w:r>
              <w:rPr>
                <w:b/>
                <w:spacing w:val="-2"/>
                <w:sz w:val="20"/>
              </w:rPr>
              <w:lastRenderedPageBreak/>
              <w:t>Activities</w:t>
            </w:r>
          </w:p>
        </w:tc>
        <w:tc>
          <w:tcPr>
            <w:tcW w:w="1278" w:type="dxa"/>
            <w:tcBorders>
              <w:bottom w:val="single" w:sz="24" w:space="0" w:color="000000"/>
            </w:tcBorders>
            <w:shd w:val="clear" w:color="auto" w:fill="FCF1CC"/>
          </w:tcPr>
          <w:p w14:paraId="542ACB0F" w14:textId="77777777" w:rsidR="00EA5065" w:rsidRDefault="00073C55">
            <w:pPr>
              <w:pStyle w:val="TableParagraph"/>
              <w:spacing w:before="226"/>
              <w:ind w:left="68" w:right="19"/>
              <w:jc w:val="center"/>
              <w:rPr>
                <w:b/>
                <w:sz w:val="20"/>
              </w:rPr>
            </w:pPr>
            <w:r>
              <w:rPr>
                <w:b/>
                <w:spacing w:val="-2"/>
                <w:sz w:val="20"/>
              </w:rPr>
              <w:t>Number</w:t>
            </w:r>
          </w:p>
        </w:tc>
        <w:tc>
          <w:tcPr>
            <w:tcW w:w="1278" w:type="dxa"/>
            <w:tcBorders>
              <w:bottom w:val="single" w:sz="24" w:space="0" w:color="000000"/>
            </w:tcBorders>
            <w:shd w:val="clear" w:color="auto" w:fill="FCF1CC"/>
          </w:tcPr>
          <w:p w14:paraId="08BCDE10" w14:textId="77777777" w:rsidR="00EA5065" w:rsidRDefault="00073C55">
            <w:pPr>
              <w:pStyle w:val="TableParagraph"/>
              <w:spacing w:before="110"/>
              <w:ind w:left="368" w:right="315" w:firstLine="72"/>
              <w:rPr>
                <w:b/>
                <w:sz w:val="20"/>
              </w:rPr>
            </w:pPr>
            <w:r>
              <w:rPr>
                <w:b/>
                <w:spacing w:val="-4"/>
                <w:sz w:val="20"/>
              </w:rPr>
              <w:t>Time (Hour)</w:t>
            </w:r>
          </w:p>
        </w:tc>
        <w:tc>
          <w:tcPr>
            <w:tcW w:w="1273" w:type="dxa"/>
            <w:tcBorders>
              <w:bottom w:val="single" w:sz="24" w:space="0" w:color="000000"/>
              <w:right w:val="single" w:sz="12" w:space="0" w:color="000000"/>
            </w:tcBorders>
            <w:shd w:val="clear" w:color="auto" w:fill="FCF1CC"/>
          </w:tcPr>
          <w:p w14:paraId="509FB699" w14:textId="77777777" w:rsidR="00EA5065" w:rsidRDefault="00073C55">
            <w:pPr>
              <w:pStyle w:val="TableParagraph"/>
              <w:spacing w:before="4" w:line="235" w:lineRule="auto"/>
              <w:ind w:left="233" w:firstLine="202"/>
              <w:rPr>
                <w:b/>
                <w:sz w:val="20"/>
              </w:rPr>
            </w:pPr>
            <w:r>
              <w:rPr>
                <w:b/>
                <w:spacing w:val="-2"/>
                <w:sz w:val="20"/>
              </w:rPr>
              <w:t xml:space="preserve">Total </w:t>
            </w:r>
            <w:r>
              <w:rPr>
                <w:b/>
                <w:spacing w:val="-4"/>
                <w:sz w:val="20"/>
              </w:rPr>
              <w:t>Workload</w:t>
            </w:r>
          </w:p>
          <w:p w14:paraId="1A2CDA8F" w14:textId="77777777" w:rsidR="00EA5065" w:rsidRDefault="00073C55">
            <w:pPr>
              <w:pStyle w:val="TableParagraph"/>
              <w:spacing w:before="1" w:line="214" w:lineRule="exact"/>
              <w:ind w:left="368"/>
              <w:rPr>
                <w:b/>
                <w:sz w:val="20"/>
              </w:rPr>
            </w:pPr>
            <w:r>
              <w:rPr>
                <w:b/>
                <w:spacing w:val="-2"/>
                <w:sz w:val="20"/>
              </w:rPr>
              <w:t>(Hour)</w:t>
            </w:r>
          </w:p>
        </w:tc>
      </w:tr>
      <w:tr w:rsidR="00EA5065" w14:paraId="3EF85966" w14:textId="77777777">
        <w:trPr>
          <w:trHeight w:val="310"/>
        </w:trPr>
        <w:tc>
          <w:tcPr>
            <w:tcW w:w="5801" w:type="dxa"/>
            <w:tcBorders>
              <w:top w:val="single" w:sz="24" w:space="0" w:color="000000"/>
              <w:left w:val="single" w:sz="12" w:space="0" w:color="000000"/>
            </w:tcBorders>
          </w:tcPr>
          <w:p w14:paraId="5A277086" w14:textId="77777777" w:rsidR="00EA5065" w:rsidRDefault="00073C55">
            <w:pPr>
              <w:pStyle w:val="TableParagraph"/>
              <w:spacing w:before="33"/>
              <w:ind w:left="119"/>
              <w:rPr>
                <w:sz w:val="20"/>
              </w:rPr>
            </w:pPr>
            <w:r>
              <w:rPr>
                <w:sz w:val="20"/>
              </w:rPr>
              <w:t>Course</w:t>
            </w:r>
            <w:r>
              <w:rPr>
                <w:spacing w:val="-11"/>
                <w:sz w:val="20"/>
              </w:rPr>
              <w:t xml:space="preserve"> </w:t>
            </w:r>
            <w:r>
              <w:rPr>
                <w:sz w:val="20"/>
              </w:rPr>
              <w:t>Time</w:t>
            </w:r>
            <w:r>
              <w:rPr>
                <w:spacing w:val="-5"/>
                <w:sz w:val="20"/>
              </w:rPr>
              <w:t xml:space="preserve"> </w:t>
            </w:r>
            <w:r>
              <w:rPr>
                <w:sz w:val="20"/>
              </w:rPr>
              <w:t>(number</w:t>
            </w:r>
            <w:r>
              <w:rPr>
                <w:spacing w:val="-2"/>
                <w:sz w:val="20"/>
              </w:rPr>
              <w:t xml:space="preserve"> </w:t>
            </w:r>
            <w:r>
              <w:rPr>
                <w:sz w:val="20"/>
              </w:rPr>
              <w:t>of</w:t>
            </w:r>
            <w:r>
              <w:rPr>
                <w:spacing w:val="-7"/>
                <w:sz w:val="20"/>
              </w:rPr>
              <w:t xml:space="preserve"> </w:t>
            </w:r>
            <w:r>
              <w:rPr>
                <w:sz w:val="20"/>
              </w:rPr>
              <w:t>course</w:t>
            </w:r>
            <w:r>
              <w:rPr>
                <w:spacing w:val="-9"/>
                <w:sz w:val="20"/>
              </w:rPr>
              <w:t xml:space="preserve"> </w:t>
            </w:r>
            <w:r>
              <w:rPr>
                <w:sz w:val="20"/>
              </w:rPr>
              <w:t>hours</w:t>
            </w:r>
            <w:r>
              <w:rPr>
                <w:spacing w:val="-8"/>
                <w:sz w:val="20"/>
              </w:rPr>
              <w:t xml:space="preserve"> </w:t>
            </w:r>
            <w:r>
              <w:rPr>
                <w:sz w:val="20"/>
              </w:rPr>
              <w:t>per</w:t>
            </w:r>
            <w:r>
              <w:rPr>
                <w:spacing w:val="3"/>
                <w:sz w:val="20"/>
              </w:rPr>
              <w:t xml:space="preserve"> </w:t>
            </w:r>
            <w:r>
              <w:rPr>
                <w:spacing w:val="-4"/>
                <w:sz w:val="20"/>
              </w:rPr>
              <w:t>week)</w:t>
            </w:r>
          </w:p>
        </w:tc>
        <w:tc>
          <w:tcPr>
            <w:tcW w:w="1278" w:type="dxa"/>
            <w:tcBorders>
              <w:top w:val="single" w:sz="24" w:space="0" w:color="000000"/>
            </w:tcBorders>
          </w:tcPr>
          <w:p w14:paraId="3614A94F" w14:textId="77777777" w:rsidR="00EA5065" w:rsidRDefault="00073C55">
            <w:pPr>
              <w:pStyle w:val="TableParagraph"/>
              <w:spacing w:before="33"/>
              <w:ind w:left="68" w:right="11"/>
              <w:jc w:val="center"/>
              <w:rPr>
                <w:sz w:val="20"/>
              </w:rPr>
            </w:pPr>
            <w:r>
              <w:rPr>
                <w:spacing w:val="-5"/>
                <w:sz w:val="20"/>
              </w:rPr>
              <w:t>14</w:t>
            </w:r>
          </w:p>
        </w:tc>
        <w:tc>
          <w:tcPr>
            <w:tcW w:w="1278" w:type="dxa"/>
            <w:tcBorders>
              <w:top w:val="single" w:sz="24" w:space="0" w:color="000000"/>
            </w:tcBorders>
          </w:tcPr>
          <w:p w14:paraId="51B0135D" w14:textId="77777777" w:rsidR="00EA5065" w:rsidRDefault="00073C55">
            <w:pPr>
              <w:pStyle w:val="TableParagraph"/>
              <w:spacing w:before="33"/>
              <w:ind w:left="68" w:right="8"/>
              <w:jc w:val="center"/>
              <w:rPr>
                <w:sz w:val="20"/>
              </w:rPr>
            </w:pPr>
            <w:r>
              <w:rPr>
                <w:spacing w:val="-10"/>
                <w:sz w:val="20"/>
              </w:rPr>
              <w:t>3</w:t>
            </w:r>
          </w:p>
        </w:tc>
        <w:tc>
          <w:tcPr>
            <w:tcW w:w="1273" w:type="dxa"/>
            <w:tcBorders>
              <w:top w:val="single" w:sz="24" w:space="0" w:color="000000"/>
              <w:right w:val="single" w:sz="12" w:space="0" w:color="000000"/>
            </w:tcBorders>
          </w:tcPr>
          <w:p w14:paraId="6AE3C48E" w14:textId="77777777" w:rsidR="00EA5065" w:rsidRDefault="00073C55">
            <w:pPr>
              <w:pStyle w:val="TableParagraph"/>
              <w:spacing w:before="33"/>
              <w:ind w:left="70" w:right="11"/>
              <w:jc w:val="center"/>
              <w:rPr>
                <w:sz w:val="20"/>
              </w:rPr>
            </w:pPr>
            <w:r>
              <w:rPr>
                <w:spacing w:val="-5"/>
                <w:sz w:val="20"/>
              </w:rPr>
              <w:t>42</w:t>
            </w:r>
          </w:p>
        </w:tc>
      </w:tr>
      <w:tr w:rsidR="00EA5065" w14:paraId="4240F0F5" w14:textId="77777777">
        <w:trPr>
          <w:trHeight w:val="312"/>
        </w:trPr>
        <w:tc>
          <w:tcPr>
            <w:tcW w:w="5801" w:type="dxa"/>
            <w:tcBorders>
              <w:left w:val="single" w:sz="12" w:space="0" w:color="000000"/>
            </w:tcBorders>
          </w:tcPr>
          <w:p w14:paraId="588A616A" w14:textId="77777777" w:rsidR="00EA5065" w:rsidRDefault="00073C55">
            <w:pPr>
              <w:pStyle w:val="TableParagraph"/>
              <w:spacing w:before="34"/>
              <w:ind w:left="119"/>
              <w:rPr>
                <w:sz w:val="20"/>
              </w:rPr>
            </w:pPr>
            <w:r>
              <w:rPr>
                <w:sz w:val="20"/>
              </w:rPr>
              <w:t>Classroom</w:t>
            </w:r>
            <w:r>
              <w:rPr>
                <w:spacing w:val="-12"/>
                <w:sz w:val="20"/>
              </w:rPr>
              <w:t xml:space="preserve"> </w:t>
            </w:r>
            <w:r>
              <w:rPr>
                <w:sz w:val="20"/>
              </w:rPr>
              <w:t>Studying</w:t>
            </w:r>
            <w:r>
              <w:rPr>
                <w:spacing w:val="-13"/>
                <w:sz w:val="20"/>
              </w:rPr>
              <w:t xml:space="preserve"> </w:t>
            </w:r>
            <w:r>
              <w:rPr>
                <w:sz w:val="20"/>
              </w:rPr>
              <w:t>Time</w:t>
            </w:r>
            <w:r>
              <w:rPr>
                <w:spacing w:val="-9"/>
                <w:sz w:val="20"/>
              </w:rPr>
              <w:t xml:space="preserve"> </w:t>
            </w:r>
            <w:r>
              <w:rPr>
                <w:sz w:val="20"/>
              </w:rPr>
              <w:t>(review,</w:t>
            </w:r>
            <w:r>
              <w:rPr>
                <w:spacing w:val="-7"/>
                <w:sz w:val="20"/>
              </w:rPr>
              <w:t xml:space="preserve"> </w:t>
            </w:r>
            <w:r>
              <w:rPr>
                <w:sz w:val="20"/>
              </w:rPr>
              <w:t>reinforcing,</w:t>
            </w:r>
            <w:r>
              <w:rPr>
                <w:spacing w:val="-12"/>
                <w:sz w:val="20"/>
              </w:rPr>
              <w:t xml:space="preserve"> </w:t>
            </w:r>
            <w:r>
              <w:rPr>
                <w:spacing w:val="-2"/>
                <w:sz w:val="20"/>
              </w:rPr>
              <w:t>prestudy,….)</w:t>
            </w:r>
          </w:p>
        </w:tc>
        <w:tc>
          <w:tcPr>
            <w:tcW w:w="1278" w:type="dxa"/>
          </w:tcPr>
          <w:p w14:paraId="4FC804A9" w14:textId="77777777" w:rsidR="00EA5065" w:rsidRDefault="00073C55">
            <w:pPr>
              <w:pStyle w:val="TableParagraph"/>
              <w:spacing w:before="34"/>
              <w:ind w:left="68" w:right="11"/>
              <w:jc w:val="center"/>
              <w:rPr>
                <w:sz w:val="20"/>
              </w:rPr>
            </w:pPr>
            <w:r>
              <w:rPr>
                <w:spacing w:val="-5"/>
                <w:sz w:val="20"/>
              </w:rPr>
              <w:t>14</w:t>
            </w:r>
          </w:p>
        </w:tc>
        <w:tc>
          <w:tcPr>
            <w:tcW w:w="1278" w:type="dxa"/>
          </w:tcPr>
          <w:p w14:paraId="4767A97A" w14:textId="77777777" w:rsidR="00EA5065" w:rsidRDefault="00073C55">
            <w:pPr>
              <w:pStyle w:val="TableParagraph"/>
              <w:spacing w:before="34"/>
              <w:ind w:left="68" w:right="8"/>
              <w:jc w:val="center"/>
              <w:rPr>
                <w:sz w:val="20"/>
              </w:rPr>
            </w:pPr>
            <w:r>
              <w:rPr>
                <w:spacing w:val="-10"/>
                <w:sz w:val="20"/>
              </w:rPr>
              <w:t>3</w:t>
            </w:r>
          </w:p>
        </w:tc>
        <w:tc>
          <w:tcPr>
            <w:tcW w:w="1273" w:type="dxa"/>
            <w:tcBorders>
              <w:right w:val="single" w:sz="12" w:space="0" w:color="000000"/>
            </w:tcBorders>
          </w:tcPr>
          <w:p w14:paraId="6EDD7E3E" w14:textId="77777777" w:rsidR="00EA5065" w:rsidRDefault="00073C55">
            <w:pPr>
              <w:pStyle w:val="TableParagraph"/>
              <w:spacing w:before="34"/>
              <w:ind w:left="70" w:right="11"/>
              <w:jc w:val="center"/>
              <w:rPr>
                <w:sz w:val="20"/>
              </w:rPr>
            </w:pPr>
            <w:r>
              <w:rPr>
                <w:spacing w:val="-5"/>
                <w:sz w:val="20"/>
              </w:rPr>
              <w:t>42</w:t>
            </w:r>
          </w:p>
        </w:tc>
      </w:tr>
      <w:tr w:rsidR="00EA5065" w14:paraId="318F103D" w14:textId="77777777">
        <w:trPr>
          <w:trHeight w:val="311"/>
        </w:trPr>
        <w:tc>
          <w:tcPr>
            <w:tcW w:w="5801" w:type="dxa"/>
            <w:tcBorders>
              <w:left w:val="single" w:sz="12" w:space="0" w:color="000000"/>
            </w:tcBorders>
          </w:tcPr>
          <w:p w14:paraId="5068B827" w14:textId="77777777" w:rsidR="00EA5065" w:rsidRDefault="00073C55">
            <w:pPr>
              <w:pStyle w:val="TableParagraph"/>
              <w:spacing w:before="34"/>
              <w:ind w:left="119"/>
              <w:rPr>
                <w:sz w:val="20"/>
              </w:rPr>
            </w:pPr>
            <w:r>
              <w:rPr>
                <w:spacing w:val="-2"/>
                <w:sz w:val="20"/>
              </w:rPr>
              <w:t>Homework</w:t>
            </w:r>
          </w:p>
        </w:tc>
        <w:tc>
          <w:tcPr>
            <w:tcW w:w="1278" w:type="dxa"/>
          </w:tcPr>
          <w:p w14:paraId="5C6D7F24" w14:textId="77777777" w:rsidR="00EA5065" w:rsidRDefault="00073C55">
            <w:pPr>
              <w:pStyle w:val="TableParagraph"/>
              <w:spacing w:before="34"/>
              <w:ind w:left="68" w:right="11"/>
              <w:jc w:val="center"/>
              <w:rPr>
                <w:sz w:val="20"/>
              </w:rPr>
            </w:pPr>
            <w:r>
              <w:rPr>
                <w:spacing w:val="-5"/>
                <w:sz w:val="20"/>
              </w:rPr>
              <w:t>10</w:t>
            </w:r>
          </w:p>
        </w:tc>
        <w:tc>
          <w:tcPr>
            <w:tcW w:w="1278" w:type="dxa"/>
          </w:tcPr>
          <w:p w14:paraId="6FB37326" w14:textId="77777777" w:rsidR="00EA5065" w:rsidRDefault="00073C55">
            <w:pPr>
              <w:pStyle w:val="TableParagraph"/>
              <w:spacing w:before="34"/>
              <w:ind w:left="68" w:right="8"/>
              <w:jc w:val="center"/>
              <w:rPr>
                <w:sz w:val="20"/>
              </w:rPr>
            </w:pPr>
            <w:r>
              <w:rPr>
                <w:spacing w:val="-10"/>
                <w:sz w:val="20"/>
              </w:rPr>
              <w:t>4</w:t>
            </w:r>
          </w:p>
        </w:tc>
        <w:tc>
          <w:tcPr>
            <w:tcW w:w="1273" w:type="dxa"/>
            <w:tcBorders>
              <w:right w:val="single" w:sz="12" w:space="0" w:color="000000"/>
            </w:tcBorders>
          </w:tcPr>
          <w:p w14:paraId="5255684C" w14:textId="77777777" w:rsidR="00EA5065" w:rsidRDefault="00073C55">
            <w:pPr>
              <w:pStyle w:val="TableParagraph"/>
              <w:spacing w:before="34"/>
              <w:ind w:left="70" w:right="11"/>
              <w:jc w:val="center"/>
              <w:rPr>
                <w:sz w:val="20"/>
              </w:rPr>
            </w:pPr>
            <w:r>
              <w:rPr>
                <w:spacing w:val="-5"/>
                <w:sz w:val="20"/>
              </w:rPr>
              <w:t>40</w:t>
            </w:r>
          </w:p>
        </w:tc>
      </w:tr>
      <w:tr w:rsidR="00EA5065" w14:paraId="677416FF" w14:textId="77777777">
        <w:trPr>
          <w:trHeight w:val="311"/>
        </w:trPr>
        <w:tc>
          <w:tcPr>
            <w:tcW w:w="5801" w:type="dxa"/>
            <w:tcBorders>
              <w:left w:val="single" w:sz="12" w:space="0" w:color="000000"/>
            </w:tcBorders>
          </w:tcPr>
          <w:p w14:paraId="586ECBD3" w14:textId="77777777" w:rsidR="00EA5065" w:rsidRDefault="00073C55">
            <w:pPr>
              <w:pStyle w:val="TableParagraph"/>
              <w:spacing w:before="34"/>
              <w:ind w:left="119"/>
              <w:rPr>
                <w:sz w:val="20"/>
              </w:rPr>
            </w:pPr>
            <w:r>
              <w:rPr>
                <w:sz w:val="20"/>
              </w:rPr>
              <w:t>Quiz</w:t>
            </w:r>
            <w:r>
              <w:rPr>
                <w:spacing w:val="-3"/>
                <w:sz w:val="20"/>
              </w:rPr>
              <w:t xml:space="preserve"> </w:t>
            </w:r>
            <w:r>
              <w:rPr>
                <w:spacing w:val="-4"/>
                <w:sz w:val="20"/>
              </w:rPr>
              <w:t>Exam</w:t>
            </w:r>
          </w:p>
        </w:tc>
        <w:tc>
          <w:tcPr>
            <w:tcW w:w="1278" w:type="dxa"/>
          </w:tcPr>
          <w:p w14:paraId="2D8E4B6C" w14:textId="77777777" w:rsidR="00EA5065" w:rsidRDefault="00073C55">
            <w:pPr>
              <w:pStyle w:val="TableParagraph"/>
              <w:spacing w:before="34"/>
              <w:ind w:left="68" w:right="2"/>
              <w:jc w:val="center"/>
              <w:rPr>
                <w:sz w:val="20"/>
              </w:rPr>
            </w:pPr>
            <w:r>
              <w:rPr>
                <w:spacing w:val="-10"/>
                <w:sz w:val="20"/>
              </w:rPr>
              <w:t>-</w:t>
            </w:r>
          </w:p>
        </w:tc>
        <w:tc>
          <w:tcPr>
            <w:tcW w:w="1278" w:type="dxa"/>
          </w:tcPr>
          <w:p w14:paraId="46F04C0B"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0BA22BB9" w14:textId="77777777" w:rsidR="00EA5065" w:rsidRDefault="00073C55">
            <w:pPr>
              <w:pStyle w:val="TableParagraph"/>
              <w:spacing w:before="34"/>
              <w:ind w:left="70" w:right="1"/>
              <w:jc w:val="center"/>
              <w:rPr>
                <w:sz w:val="20"/>
              </w:rPr>
            </w:pPr>
            <w:r>
              <w:rPr>
                <w:spacing w:val="-10"/>
                <w:sz w:val="20"/>
              </w:rPr>
              <w:t>-</w:t>
            </w:r>
          </w:p>
        </w:tc>
      </w:tr>
      <w:tr w:rsidR="00EA5065" w14:paraId="70A2C0E3" w14:textId="77777777">
        <w:trPr>
          <w:trHeight w:val="311"/>
        </w:trPr>
        <w:tc>
          <w:tcPr>
            <w:tcW w:w="5801" w:type="dxa"/>
            <w:tcBorders>
              <w:left w:val="single" w:sz="12" w:space="0" w:color="000000"/>
            </w:tcBorders>
          </w:tcPr>
          <w:p w14:paraId="6BA316B7"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1"/>
                <w:sz w:val="20"/>
              </w:rPr>
              <w:t xml:space="preserve"> </w:t>
            </w:r>
            <w:r>
              <w:rPr>
                <w:sz w:val="20"/>
              </w:rPr>
              <w:t>Quiz</w:t>
            </w:r>
            <w:r>
              <w:rPr>
                <w:spacing w:val="-7"/>
                <w:sz w:val="20"/>
              </w:rPr>
              <w:t xml:space="preserve"> </w:t>
            </w:r>
            <w:r>
              <w:rPr>
                <w:spacing w:val="-4"/>
                <w:sz w:val="20"/>
              </w:rPr>
              <w:t>Exam</w:t>
            </w:r>
          </w:p>
        </w:tc>
        <w:tc>
          <w:tcPr>
            <w:tcW w:w="1278" w:type="dxa"/>
          </w:tcPr>
          <w:p w14:paraId="6AAB61C4" w14:textId="77777777" w:rsidR="00EA5065" w:rsidRDefault="00073C55">
            <w:pPr>
              <w:pStyle w:val="TableParagraph"/>
              <w:spacing w:before="34"/>
              <w:ind w:left="68" w:right="2"/>
              <w:jc w:val="center"/>
              <w:rPr>
                <w:sz w:val="20"/>
              </w:rPr>
            </w:pPr>
            <w:r>
              <w:rPr>
                <w:spacing w:val="-10"/>
                <w:sz w:val="20"/>
              </w:rPr>
              <w:t>-</w:t>
            </w:r>
          </w:p>
        </w:tc>
        <w:tc>
          <w:tcPr>
            <w:tcW w:w="1278" w:type="dxa"/>
          </w:tcPr>
          <w:p w14:paraId="4BD27CA3"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65044A49" w14:textId="77777777" w:rsidR="00EA5065" w:rsidRDefault="00073C55">
            <w:pPr>
              <w:pStyle w:val="TableParagraph"/>
              <w:spacing w:before="34"/>
              <w:ind w:left="70" w:right="1"/>
              <w:jc w:val="center"/>
              <w:rPr>
                <w:sz w:val="20"/>
              </w:rPr>
            </w:pPr>
            <w:r>
              <w:rPr>
                <w:spacing w:val="-10"/>
                <w:sz w:val="20"/>
              </w:rPr>
              <w:t>-</w:t>
            </w:r>
          </w:p>
        </w:tc>
      </w:tr>
      <w:tr w:rsidR="00EA5065" w14:paraId="1A84B28B" w14:textId="77777777">
        <w:trPr>
          <w:trHeight w:val="311"/>
        </w:trPr>
        <w:tc>
          <w:tcPr>
            <w:tcW w:w="5801" w:type="dxa"/>
            <w:tcBorders>
              <w:left w:val="single" w:sz="12" w:space="0" w:color="000000"/>
            </w:tcBorders>
          </w:tcPr>
          <w:p w14:paraId="2ECEB3A9" w14:textId="77777777" w:rsidR="00EA5065" w:rsidRDefault="00073C55">
            <w:pPr>
              <w:pStyle w:val="TableParagraph"/>
              <w:spacing w:before="34"/>
              <w:ind w:left="119"/>
              <w:rPr>
                <w:sz w:val="20"/>
              </w:rPr>
            </w:pPr>
            <w:r>
              <w:rPr>
                <w:sz w:val="20"/>
              </w:rPr>
              <w:t>Oral</w:t>
            </w:r>
            <w:r>
              <w:rPr>
                <w:spacing w:val="-3"/>
                <w:sz w:val="20"/>
              </w:rPr>
              <w:t xml:space="preserve"> </w:t>
            </w:r>
            <w:r>
              <w:rPr>
                <w:spacing w:val="-4"/>
                <w:sz w:val="20"/>
              </w:rPr>
              <w:t>exam</w:t>
            </w:r>
          </w:p>
        </w:tc>
        <w:tc>
          <w:tcPr>
            <w:tcW w:w="1278" w:type="dxa"/>
          </w:tcPr>
          <w:p w14:paraId="4ACF2326" w14:textId="77777777" w:rsidR="00EA5065" w:rsidRDefault="00073C55">
            <w:pPr>
              <w:pStyle w:val="TableParagraph"/>
              <w:spacing w:before="34"/>
              <w:ind w:left="68" w:right="2"/>
              <w:jc w:val="center"/>
              <w:rPr>
                <w:sz w:val="20"/>
              </w:rPr>
            </w:pPr>
            <w:r>
              <w:rPr>
                <w:spacing w:val="-10"/>
                <w:sz w:val="20"/>
              </w:rPr>
              <w:t>-</w:t>
            </w:r>
          </w:p>
        </w:tc>
        <w:tc>
          <w:tcPr>
            <w:tcW w:w="1278" w:type="dxa"/>
          </w:tcPr>
          <w:p w14:paraId="078450F5"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7A228CE9" w14:textId="77777777" w:rsidR="00EA5065" w:rsidRDefault="00073C55">
            <w:pPr>
              <w:pStyle w:val="TableParagraph"/>
              <w:spacing w:before="34"/>
              <w:ind w:left="70" w:right="1"/>
              <w:jc w:val="center"/>
              <w:rPr>
                <w:sz w:val="20"/>
              </w:rPr>
            </w:pPr>
            <w:r>
              <w:rPr>
                <w:spacing w:val="-10"/>
                <w:sz w:val="20"/>
              </w:rPr>
              <w:t>-</w:t>
            </w:r>
          </w:p>
        </w:tc>
      </w:tr>
      <w:tr w:rsidR="00EA5065" w14:paraId="65196808" w14:textId="77777777">
        <w:trPr>
          <w:trHeight w:val="312"/>
        </w:trPr>
        <w:tc>
          <w:tcPr>
            <w:tcW w:w="5801" w:type="dxa"/>
            <w:tcBorders>
              <w:left w:val="single" w:sz="12" w:space="0" w:color="000000"/>
            </w:tcBorders>
          </w:tcPr>
          <w:p w14:paraId="6FC2478C"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2"/>
                <w:sz w:val="20"/>
              </w:rPr>
              <w:t xml:space="preserve"> </w:t>
            </w:r>
            <w:r>
              <w:rPr>
                <w:sz w:val="20"/>
              </w:rPr>
              <w:t>Oral</w:t>
            </w:r>
            <w:r>
              <w:rPr>
                <w:spacing w:val="-2"/>
                <w:sz w:val="20"/>
              </w:rPr>
              <w:t xml:space="preserve"> </w:t>
            </w:r>
            <w:r>
              <w:rPr>
                <w:spacing w:val="-4"/>
                <w:sz w:val="20"/>
              </w:rPr>
              <w:t>Exam</w:t>
            </w:r>
          </w:p>
        </w:tc>
        <w:tc>
          <w:tcPr>
            <w:tcW w:w="1278" w:type="dxa"/>
          </w:tcPr>
          <w:p w14:paraId="0B3FC9E3" w14:textId="77777777" w:rsidR="00EA5065" w:rsidRDefault="00073C55">
            <w:pPr>
              <w:pStyle w:val="TableParagraph"/>
              <w:spacing w:before="34"/>
              <w:ind w:left="68" w:right="2"/>
              <w:jc w:val="center"/>
              <w:rPr>
                <w:sz w:val="20"/>
              </w:rPr>
            </w:pPr>
            <w:r>
              <w:rPr>
                <w:spacing w:val="-10"/>
                <w:sz w:val="20"/>
              </w:rPr>
              <w:t>-</w:t>
            </w:r>
          </w:p>
        </w:tc>
        <w:tc>
          <w:tcPr>
            <w:tcW w:w="1278" w:type="dxa"/>
          </w:tcPr>
          <w:p w14:paraId="2930BF0A"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4E1DB79A" w14:textId="77777777" w:rsidR="00EA5065" w:rsidRDefault="00073C55">
            <w:pPr>
              <w:pStyle w:val="TableParagraph"/>
              <w:spacing w:before="34"/>
              <w:ind w:left="70" w:right="1"/>
              <w:jc w:val="center"/>
              <w:rPr>
                <w:sz w:val="20"/>
              </w:rPr>
            </w:pPr>
            <w:r>
              <w:rPr>
                <w:spacing w:val="-10"/>
                <w:sz w:val="20"/>
              </w:rPr>
              <w:t>-</w:t>
            </w:r>
          </w:p>
        </w:tc>
      </w:tr>
      <w:tr w:rsidR="00EA5065" w14:paraId="0C74F607" w14:textId="77777777">
        <w:trPr>
          <w:trHeight w:val="311"/>
        </w:trPr>
        <w:tc>
          <w:tcPr>
            <w:tcW w:w="5801" w:type="dxa"/>
            <w:tcBorders>
              <w:left w:val="single" w:sz="12" w:space="0" w:color="000000"/>
            </w:tcBorders>
          </w:tcPr>
          <w:p w14:paraId="1AB8F9FD" w14:textId="77777777" w:rsidR="00EA5065" w:rsidRDefault="00073C55">
            <w:pPr>
              <w:pStyle w:val="TableParagraph"/>
              <w:spacing w:before="34"/>
              <w:ind w:left="119"/>
              <w:rPr>
                <w:sz w:val="20"/>
              </w:rPr>
            </w:pPr>
            <w:r>
              <w:rPr>
                <w:sz w:val="20"/>
              </w:rPr>
              <w:t>Report</w:t>
            </w:r>
            <w:r>
              <w:rPr>
                <w:spacing w:val="-10"/>
                <w:sz w:val="20"/>
              </w:rPr>
              <w:t xml:space="preserve"> </w:t>
            </w:r>
            <w:r>
              <w:rPr>
                <w:sz w:val="20"/>
              </w:rPr>
              <w:t>(Preparation</w:t>
            </w:r>
            <w:r>
              <w:rPr>
                <w:spacing w:val="-7"/>
                <w:sz w:val="20"/>
              </w:rPr>
              <w:t xml:space="preserve"> </w:t>
            </w:r>
            <w:r>
              <w:rPr>
                <w:sz w:val="20"/>
              </w:rPr>
              <w:t>and</w:t>
            </w:r>
            <w:r>
              <w:rPr>
                <w:spacing w:val="-10"/>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Pr>
          <w:p w14:paraId="455B14C9" w14:textId="77777777" w:rsidR="00EA5065" w:rsidRDefault="00073C55">
            <w:pPr>
              <w:pStyle w:val="TableParagraph"/>
              <w:spacing w:before="34"/>
              <w:ind w:left="68" w:right="2"/>
              <w:jc w:val="center"/>
              <w:rPr>
                <w:sz w:val="20"/>
              </w:rPr>
            </w:pPr>
            <w:r>
              <w:rPr>
                <w:spacing w:val="-10"/>
                <w:sz w:val="20"/>
              </w:rPr>
              <w:t>-</w:t>
            </w:r>
          </w:p>
        </w:tc>
        <w:tc>
          <w:tcPr>
            <w:tcW w:w="1278" w:type="dxa"/>
          </w:tcPr>
          <w:p w14:paraId="52392D7F"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7693501A" w14:textId="77777777" w:rsidR="00EA5065" w:rsidRDefault="00073C55">
            <w:pPr>
              <w:pStyle w:val="TableParagraph"/>
              <w:spacing w:before="34"/>
              <w:ind w:left="70" w:right="1"/>
              <w:jc w:val="center"/>
              <w:rPr>
                <w:sz w:val="20"/>
              </w:rPr>
            </w:pPr>
            <w:r>
              <w:rPr>
                <w:spacing w:val="-10"/>
                <w:sz w:val="20"/>
              </w:rPr>
              <w:t>-</w:t>
            </w:r>
          </w:p>
        </w:tc>
      </w:tr>
      <w:tr w:rsidR="00EA5065" w14:paraId="2D696A00" w14:textId="77777777">
        <w:trPr>
          <w:trHeight w:val="311"/>
        </w:trPr>
        <w:tc>
          <w:tcPr>
            <w:tcW w:w="5801" w:type="dxa"/>
            <w:tcBorders>
              <w:left w:val="single" w:sz="12" w:space="0" w:color="000000"/>
            </w:tcBorders>
          </w:tcPr>
          <w:p w14:paraId="7E0F1254" w14:textId="77777777" w:rsidR="00EA5065" w:rsidRDefault="00073C55">
            <w:pPr>
              <w:pStyle w:val="TableParagraph"/>
              <w:spacing w:before="34"/>
              <w:ind w:left="119"/>
              <w:rPr>
                <w:sz w:val="20"/>
              </w:rPr>
            </w:pPr>
            <w:r>
              <w:rPr>
                <w:sz w:val="20"/>
              </w:rPr>
              <w:t>Project</w:t>
            </w:r>
            <w:r>
              <w:rPr>
                <w:spacing w:val="-12"/>
                <w:sz w:val="20"/>
              </w:rPr>
              <w:t xml:space="preserve"> </w:t>
            </w:r>
            <w:r>
              <w:rPr>
                <w:sz w:val="20"/>
              </w:rPr>
              <w:t>(Preparation</w:t>
            </w:r>
            <w:r>
              <w:rPr>
                <w:spacing w:val="-7"/>
                <w:sz w:val="20"/>
              </w:rPr>
              <w:t xml:space="preserve"> </w:t>
            </w:r>
            <w:r>
              <w:rPr>
                <w:sz w:val="20"/>
              </w:rPr>
              <w:t>and</w:t>
            </w:r>
            <w:r>
              <w:rPr>
                <w:spacing w:val="-12"/>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Pr>
          <w:p w14:paraId="233F0BAA" w14:textId="77777777" w:rsidR="00EA5065" w:rsidRDefault="00073C55">
            <w:pPr>
              <w:pStyle w:val="TableParagraph"/>
              <w:spacing w:before="34"/>
              <w:ind w:left="68" w:right="2"/>
              <w:jc w:val="center"/>
              <w:rPr>
                <w:sz w:val="20"/>
              </w:rPr>
            </w:pPr>
            <w:r>
              <w:rPr>
                <w:spacing w:val="-10"/>
                <w:sz w:val="20"/>
              </w:rPr>
              <w:t>-</w:t>
            </w:r>
          </w:p>
        </w:tc>
        <w:tc>
          <w:tcPr>
            <w:tcW w:w="1278" w:type="dxa"/>
          </w:tcPr>
          <w:p w14:paraId="44AF4902"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139099D0" w14:textId="77777777" w:rsidR="00EA5065" w:rsidRDefault="00073C55">
            <w:pPr>
              <w:pStyle w:val="TableParagraph"/>
              <w:spacing w:before="34"/>
              <w:ind w:left="70" w:right="1"/>
              <w:jc w:val="center"/>
              <w:rPr>
                <w:sz w:val="20"/>
              </w:rPr>
            </w:pPr>
            <w:r>
              <w:rPr>
                <w:spacing w:val="-10"/>
                <w:sz w:val="20"/>
              </w:rPr>
              <w:t>-</w:t>
            </w:r>
          </w:p>
        </w:tc>
      </w:tr>
      <w:tr w:rsidR="00EA5065" w14:paraId="5C78B4DF" w14:textId="77777777">
        <w:trPr>
          <w:trHeight w:val="311"/>
        </w:trPr>
        <w:tc>
          <w:tcPr>
            <w:tcW w:w="5801" w:type="dxa"/>
            <w:tcBorders>
              <w:left w:val="single" w:sz="12" w:space="0" w:color="000000"/>
            </w:tcBorders>
          </w:tcPr>
          <w:p w14:paraId="401446A2" w14:textId="77777777" w:rsidR="00EA5065" w:rsidRDefault="00073C55">
            <w:pPr>
              <w:pStyle w:val="TableParagraph"/>
              <w:spacing w:before="34"/>
              <w:ind w:left="119"/>
              <w:rPr>
                <w:sz w:val="20"/>
              </w:rPr>
            </w:pPr>
            <w:r>
              <w:rPr>
                <w:spacing w:val="-2"/>
                <w:sz w:val="20"/>
              </w:rPr>
              <w:t>Presentation</w:t>
            </w:r>
            <w:r>
              <w:rPr>
                <w:spacing w:val="11"/>
                <w:sz w:val="20"/>
              </w:rPr>
              <w:t xml:space="preserve"> </w:t>
            </w:r>
            <w:r>
              <w:rPr>
                <w:spacing w:val="-2"/>
                <w:sz w:val="20"/>
              </w:rPr>
              <w:t>(Preparation</w:t>
            </w:r>
            <w:r>
              <w:rPr>
                <w:spacing w:val="11"/>
                <w:sz w:val="20"/>
              </w:rPr>
              <w:t xml:space="preserve"> </w:t>
            </w:r>
            <w:r>
              <w:rPr>
                <w:spacing w:val="-2"/>
                <w:sz w:val="20"/>
              </w:rPr>
              <w:t>time</w:t>
            </w:r>
            <w:r>
              <w:rPr>
                <w:spacing w:val="-4"/>
                <w:sz w:val="20"/>
              </w:rPr>
              <w:t xml:space="preserve"> </w:t>
            </w:r>
            <w:r>
              <w:rPr>
                <w:spacing w:val="-2"/>
                <w:sz w:val="20"/>
              </w:rPr>
              <w:t>included)</w:t>
            </w:r>
          </w:p>
        </w:tc>
        <w:tc>
          <w:tcPr>
            <w:tcW w:w="1278" w:type="dxa"/>
          </w:tcPr>
          <w:p w14:paraId="64E69D60" w14:textId="77777777" w:rsidR="00EA5065" w:rsidRDefault="00073C55">
            <w:pPr>
              <w:pStyle w:val="TableParagraph"/>
              <w:spacing w:before="34"/>
              <w:ind w:left="68" w:right="2"/>
              <w:jc w:val="center"/>
              <w:rPr>
                <w:sz w:val="20"/>
              </w:rPr>
            </w:pPr>
            <w:r>
              <w:rPr>
                <w:spacing w:val="-10"/>
                <w:sz w:val="20"/>
              </w:rPr>
              <w:t>-</w:t>
            </w:r>
          </w:p>
        </w:tc>
        <w:tc>
          <w:tcPr>
            <w:tcW w:w="1278" w:type="dxa"/>
          </w:tcPr>
          <w:p w14:paraId="7E30549F"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1F2B556B" w14:textId="77777777" w:rsidR="00EA5065" w:rsidRDefault="00073C55">
            <w:pPr>
              <w:pStyle w:val="TableParagraph"/>
              <w:spacing w:before="34"/>
              <w:ind w:left="70" w:right="1"/>
              <w:jc w:val="center"/>
              <w:rPr>
                <w:sz w:val="20"/>
              </w:rPr>
            </w:pPr>
            <w:r>
              <w:rPr>
                <w:spacing w:val="-10"/>
                <w:sz w:val="20"/>
              </w:rPr>
              <w:t>-</w:t>
            </w:r>
          </w:p>
        </w:tc>
      </w:tr>
      <w:tr w:rsidR="00EA5065" w14:paraId="657F0D05" w14:textId="77777777">
        <w:trPr>
          <w:trHeight w:val="311"/>
        </w:trPr>
        <w:tc>
          <w:tcPr>
            <w:tcW w:w="5801" w:type="dxa"/>
            <w:tcBorders>
              <w:left w:val="single" w:sz="12" w:space="0" w:color="000000"/>
            </w:tcBorders>
          </w:tcPr>
          <w:p w14:paraId="1DBFC866" w14:textId="77777777" w:rsidR="00EA5065" w:rsidRDefault="00073C55">
            <w:pPr>
              <w:pStyle w:val="TableParagraph"/>
              <w:spacing w:before="34"/>
              <w:ind w:left="119"/>
              <w:rPr>
                <w:sz w:val="20"/>
              </w:rPr>
            </w:pPr>
            <w:r>
              <w:rPr>
                <w:spacing w:val="-2"/>
                <w:sz w:val="20"/>
              </w:rPr>
              <w:t>Intervention</w:t>
            </w:r>
          </w:p>
        </w:tc>
        <w:tc>
          <w:tcPr>
            <w:tcW w:w="1278" w:type="dxa"/>
          </w:tcPr>
          <w:p w14:paraId="6177AE6B" w14:textId="77777777" w:rsidR="00EA5065" w:rsidRDefault="00073C55">
            <w:pPr>
              <w:pStyle w:val="TableParagraph"/>
              <w:spacing w:before="34"/>
              <w:ind w:left="68" w:right="2"/>
              <w:jc w:val="center"/>
              <w:rPr>
                <w:sz w:val="20"/>
              </w:rPr>
            </w:pPr>
            <w:r>
              <w:rPr>
                <w:spacing w:val="-10"/>
                <w:sz w:val="20"/>
              </w:rPr>
              <w:t>-</w:t>
            </w:r>
          </w:p>
        </w:tc>
        <w:tc>
          <w:tcPr>
            <w:tcW w:w="1278" w:type="dxa"/>
          </w:tcPr>
          <w:p w14:paraId="476B3602"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7703BD38" w14:textId="77777777" w:rsidR="00EA5065" w:rsidRDefault="00073C55">
            <w:pPr>
              <w:pStyle w:val="TableParagraph"/>
              <w:spacing w:before="34"/>
              <w:ind w:left="70" w:right="1"/>
              <w:jc w:val="center"/>
              <w:rPr>
                <w:sz w:val="20"/>
              </w:rPr>
            </w:pPr>
            <w:r>
              <w:rPr>
                <w:spacing w:val="-10"/>
                <w:sz w:val="20"/>
              </w:rPr>
              <w:t>-</w:t>
            </w:r>
          </w:p>
        </w:tc>
      </w:tr>
      <w:tr w:rsidR="00EA5065" w14:paraId="684A7B44" w14:textId="77777777">
        <w:trPr>
          <w:trHeight w:val="312"/>
        </w:trPr>
        <w:tc>
          <w:tcPr>
            <w:tcW w:w="5801" w:type="dxa"/>
            <w:tcBorders>
              <w:left w:val="single" w:sz="12" w:space="0" w:color="000000"/>
            </w:tcBorders>
          </w:tcPr>
          <w:p w14:paraId="5623666F" w14:textId="77777777" w:rsidR="00EA5065" w:rsidRDefault="00073C55">
            <w:pPr>
              <w:pStyle w:val="TableParagraph"/>
              <w:spacing w:before="34"/>
              <w:ind w:left="119"/>
              <w:rPr>
                <w:sz w:val="20"/>
              </w:rPr>
            </w:pPr>
            <w:r>
              <w:rPr>
                <w:sz w:val="20"/>
              </w:rPr>
              <w:t>Mid-Term</w:t>
            </w:r>
            <w:r>
              <w:rPr>
                <w:spacing w:val="-9"/>
                <w:sz w:val="20"/>
              </w:rPr>
              <w:t xml:space="preserve"> </w:t>
            </w:r>
            <w:r>
              <w:rPr>
                <w:spacing w:val="-4"/>
                <w:sz w:val="20"/>
              </w:rPr>
              <w:t>Exam</w:t>
            </w:r>
          </w:p>
        </w:tc>
        <w:tc>
          <w:tcPr>
            <w:tcW w:w="1278" w:type="dxa"/>
          </w:tcPr>
          <w:p w14:paraId="271DA690" w14:textId="77777777" w:rsidR="00EA5065" w:rsidRDefault="00073C55">
            <w:pPr>
              <w:pStyle w:val="TableParagraph"/>
              <w:spacing w:before="34"/>
              <w:ind w:left="68" w:right="2"/>
              <w:jc w:val="center"/>
              <w:rPr>
                <w:sz w:val="20"/>
              </w:rPr>
            </w:pPr>
            <w:r>
              <w:rPr>
                <w:spacing w:val="-10"/>
                <w:sz w:val="20"/>
              </w:rPr>
              <w:t>-</w:t>
            </w:r>
          </w:p>
        </w:tc>
        <w:tc>
          <w:tcPr>
            <w:tcW w:w="1278" w:type="dxa"/>
          </w:tcPr>
          <w:p w14:paraId="378BADEA"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049BCE6A" w14:textId="77777777" w:rsidR="00EA5065" w:rsidRDefault="00073C55">
            <w:pPr>
              <w:pStyle w:val="TableParagraph"/>
              <w:spacing w:before="34"/>
              <w:ind w:left="70" w:right="1"/>
              <w:jc w:val="center"/>
              <w:rPr>
                <w:sz w:val="20"/>
              </w:rPr>
            </w:pPr>
            <w:r>
              <w:rPr>
                <w:spacing w:val="-10"/>
                <w:sz w:val="20"/>
              </w:rPr>
              <w:t>-</w:t>
            </w:r>
          </w:p>
        </w:tc>
      </w:tr>
      <w:tr w:rsidR="00EA5065" w14:paraId="24544E4B" w14:textId="77777777">
        <w:trPr>
          <w:trHeight w:val="311"/>
        </w:trPr>
        <w:tc>
          <w:tcPr>
            <w:tcW w:w="5801" w:type="dxa"/>
            <w:tcBorders>
              <w:left w:val="single" w:sz="12" w:space="0" w:color="000000"/>
            </w:tcBorders>
          </w:tcPr>
          <w:p w14:paraId="0C67D9D7" w14:textId="77777777" w:rsidR="00EA5065" w:rsidRDefault="00073C55">
            <w:pPr>
              <w:pStyle w:val="TableParagraph"/>
              <w:spacing w:before="34"/>
              <w:ind w:left="119"/>
              <w:rPr>
                <w:sz w:val="20"/>
              </w:rPr>
            </w:pPr>
            <w:r>
              <w:rPr>
                <w:sz w:val="20"/>
              </w:rPr>
              <w:t>Studying</w:t>
            </w:r>
            <w:r>
              <w:rPr>
                <w:spacing w:val="-7"/>
                <w:sz w:val="20"/>
              </w:rPr>
              <w:t xml:space="preserve"> </w:t>
            </w:r>
            <w:r>
              <w:rPr>
                <w:sz w:val="20"/>
              </w:rPr>
              <w:t>for</w:t>
            </w:r>
            <w:r>
              <w:rPr>
                <w:spacing w:val="-4"/>
                <w:sz w:val="20"/>
              </w:rPr>
              <w:t xml:space="preserve"> </w:t>
            </w:r>
            <w:r>
              <w:rPr>
                <w:sz w:val="20"/>
              </w:rPr>
              <w:t>Mid-Term</w:t>
            </w:r>
            <w:r>
              <w:rPr>
                <w:spacing w:val="-10"/>
                <w:sz w:val="20"/>
              </w:rPr>
              <w:t xml:space="preserve"> </w:t>
            </w:r>
            <w:r>
              <w:rPr>
                <w:spacing w:val="-4"/>
                <w:sz w:val="20"/>
              </w:rPr>
              <w:t>Exam</w:t>
            </w:r>
          </w:p>
        </w:tc>
        <w:tc>
          <w:tcPr>
            <w:tcW w:w="1278" w:type="dxa"/>
          </w:tcPr>
          <w:p w14:paraId="071CC36F" w14:textId="77777777" w:rsidR="00EA5065" w:rsidRDefault="00073C55">
            <w:pPr>
              <w:pStyle w:val="TableParagraph"/>
              <w:spacing w:before="34"/>
              <w:ind w:left="68" w:right="2"/>
              <w:jc w:val="center"/>
              <w:rPr>
                <w:sz w:val="20"/>
              </w:rPr>
            </w:pPr>
            <w:r>
              <w:rPr>
                <w:spacing w:val="-10"/>
                <w:sz w:val="20"/>
              </w:rPr>
              <w:t>-</w:t>
            </w:r>
          </w:p>
        </w:tc>
        <w:tc>
          <w:tcPr>
            <w:tcW w:w="1278" w:type="dxa"/>
          </w:tcPr>
          <w:p w14:paraId="758220E2"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1C347AB6" w14:textId="77777777" w:rsidR="00EA5065" w:rsidRDefault="00073C55">
            <w:pPr>
              <w:pStyle w:val="TableParagraph"/>
              <w:spacing w:before="34"/>
              <w:ind w:left="70" w:right="1"/>
              <w:jc w:val="center"/>
              <w:rPr>
                <w:sz w:val="20"/>
              </w:rPr>
            </w:pPr>
            <w:r>
              <w:rPr>
                <w:spacing w:val="-10"/>
                <w:sz w:val="20"/>
              </w:rPr>
              <w:t>-</w:t>
            </w:r>
          </w:p>
        </w:tc>
      </w:tr>
      <w:tr w:rsidR="00EA5065" w14:paraId="0E9AF95C" w14:textId="77777777">
        <w:trPr>
          <w:trHeight w:val="311"/>
        </w:trPr>
        <w:tc>
          <w:tcPr>
            <w:tcW w:w="5801" w:type="dxa"/>
            <w:tcBorders>
              <w:left w:val="single" w:sz="12" w:space="0" w:color="000000"/>
            </w:tcBorders>
          </w:tcPr>
          <w:p w14:paraId="514C533C" w14:textId="77777777" w:rsidR="00EA5065" w:rsidRDefault="00073C55">
            <w:pPr>
              <w:pStyle w:val="TableParagraph"/>
              <w:spacing w:before="34"/>
              <w:ind w:left="119"/>
              <w:rPr>
                <w:sz w:val="20"/>
              </w:rPr>
            </w:pPr>
            <w:r>
              <w:rPr>
                <w:sz w:val="20"/>
              </w:rPr>
              <w:t>Final</w:t>
            </w:r>
            <w:r>
              <w:rPr>
                <w:spacing w:val="-7"/>
                <w:sz w:val="20"/>
              </w:rPr>
              <w:t xml:space="preserve"> </w:t>
            </w:r>
            <w:r>
              <w:rPr>
                <w:spacing w:val="-4"/>
                <w:sz w:val="20"/>
              </w:rPr>
              <w:t>Exam</w:t>
            </w:r>
          </w:p>
        </w:tc>
        <w:tc>
          <w:tcPr>
            <w:tcW w:w="1278" w:type="dxa"/>
          </w:tcPr>
          <w:p w14:paraId="78220347" w14:textId="77777777" w:rsidR="00EA5065" w:rsidRDefault="00073C55">
            <w:pPr>
              <w:pStyle w:val="TableParagraph"/>
              <w:spacing w:before="34"/>
              <w:ind w:left="68" w:right="11"/>
              <w:jc w:val="center"/>
              <w:rPr>
                <w:sz w:val="20"/>
              </w:rPr>
            </w:pPr>
            <w:r>
              <w:rPr>
                <w:spacing w:val="-5"/>
                <w:sz w:val="20"/>
              </w:rPr>
              <w:t>14</w:t>
            </w:r>
          </w:p>
        </w:tc>
        <w:tc>
          <w:tcPr>
            <w:tcW w:w="1278" w:type="dxa"/>
          </w:tcPr>
          <w:p w14:paraId="4BE4BCDE" w14:textId="77777777" w:rsidR="00EA5065" w:rsidRDefault="00073C55">
            <w:pPr>
              <w:pStyle w:val="TableParagraph"/>
              <w:spacing w:before="34"/>
              <w:ind w:left="68" w:right="8"/>
              <w:jc w:val="center"/>
              <w:rPr>
                <w:sz w:val="20"/>
              </w:rPr>
            </w:pPr>
            <w:r>
              <w:rPr>
                <w:spacing w:val="-10"/>
                <w:sz w:val="20"/>
              </w:rPr>
              <w:t>3</w:t>
            </w:r>
          </w:p>
        </w:tc>
        <w:tc>
          <w:tcPr>
            <w:tcW w:w="1273" w:type="dxa"/>
            <w:tcBorders>
              <w:right w:val="single" w:sz="12" w:space="0" w:color="000000"/>
            </w:tcBorders>
          </w:tcPr>
          <w:p w14:paraId="212E7714" w14:textId="77777777" w:rsidR="00EA5065" w:rsidRDefault="00073C55">
            <w:pPr>
              <w:pStyle w:val="TableParagraph"/>
              <w:spacing w:before="34"/>
              <w:ind w:left="70" w:right="11"/>
              <w:jc w:val="center"/>
              <w:rPr>
                <w:sz w:val="20"/>
              </w:rPr>
            </w:pPr>
            <w:r>
              <w:rPr>
                <w:spacing w:val="-5"/>
                <w:sz w:val="20"/>
              </w:rPr>
              <w:t>42</w:t>
            </w:r>
          </w:p>
        </w:tc>
      </w:tr>
      <w:tr w:rsidR="00EA5065" w14:paraId="54701867" w14:textId="77777777">
        <w:trPr>
          <w:trHeight w:val="311"/>
        </w:trPr>
        <w:tc>
          <w:tcPr>
            <w:tcW w:w="5801" w:type="dxa"/>
            <w:tcBorders>
              <w:left w:val="single" w:sz="12" w:space="0" w:color="000000"/>
              <w:bottom w:val="single" w:sz="12" w:space="0" w:color="000000"/>
            </w:tcBorders>
          </w:tcPr>
          <w:p w14:paraId="6A5CEFA6" w14:textId="77777777" w:rsidR="00EA5065" w:rsidRDefault="00073C55">
            <w:pPr>
              <w:pStyle w:val="TableParagraph"/>
              <w:spacing w:before="34"/>
              <w:ind w:left="119"/>
              <w:rPr>
                <w:sz w:val="20"/>
              </w:rPr>
            </w:pPr>
            <w:r>
              <w:rPr>
                <w:sz w:val="20"/>
              </w:rPr>
              <w:t>Studying</w:t>
            </w:r>
            <w:r>
              <w:rPr>
                <w:spacing w:val="-8"/>
                <w:sz w:val="20"/>
              </w:rPr>
              <w:t xml:space="preserve"> </w:t>
            </w:r>
            <w:r>
              <w:rPr>
                <w:sz w:val="20"/>
              </w:rPr>
              <w:t>for Final</w:t>
            </w:r>
            <w:r>
              <w:rPr>
                <w:spacing w:val="-10"/>
                <w:sz w:val="20"/>
              </w:rPr>
              <w:t xml:space="preserve"> </w:t>
            </w:r>
            <w:r>
              <w:rPr>
                <w:spacing w:val="-4"/>
                <w:sz w:val="20"/>
              </w:rPr>
              <w:t>Exam</w:t>
            </w:r>
          </w:p>
        </w:tc>
        <w:tc>
          <w:tcPr>
            <w:tcW w:w="1278" w:type="dxa"/>
          </w:tcPr>
          <w:p w14:paraId="0A629A1C" w14:textId="77777777" w:rsidR="00EA5065" w:rsidRDefault="00073C55">
            <w:pPr>
              <w:pStyle w:val="TableParagraph"/>
              <w:spacing w:before="34"/>
              <w:ind w:left="68" w:right="11"/>
              <w:jc w:val="center"/>
              <w:rPr>
                <w:sz w:val="20"/>
              </w:rPr>
            </w:pPr>
            <w:r>
              <w:rPr>
                <w:spacing w:val="-5"/>
                <w:sz w:val="20"/>
              </w:rPr>
              <w:t>14</w:t>
            </w:r>
          </w:p>
        </w:tc>
        <w:tc>
          <w:tcPr>
            <w:tcW w:w="1278" w:type="dxa"/>
          </w:tcPr>
          <w:p w14:paraId="03BEDFBE" w14:textId="77777777" w:rsidR="00EA5065" w:rsidRDefault="00073C55">
            <w:pPr>
              <w:pStyle w:val="TableParagraph"/>
              <w:spacing w:before="34"/>
              <w:ind w:left="68" w:right="8"/>
              <w:jc w:val="center"/>
              <w:rPr>
                <w:sz w:val="20"/>
              </w:rPr>
            </w:pPr>
            <w:r>
              <w:rPr>
                <w:spacing w:val="-10"/>
                <w:sz w:val="20"/>
              </w:rPr>
              <w:t>3</w:t>
            </w:r>
          </w:p>
        </w:tc>
        <w:tc>
          <w:tcPr>
            <w:tcW w:w="1273" w:type="dxa"/>
            <w:tcBorders>
              <w:right w:val="single" w:sz="12" w:space="0" w:color="000000"/>
            </w:tcBorders>
          </w:tcPr>
          <w:p w14:paraId="4C9A3F02" w14:textId="77777777" w:rsidR="00EA5065" w:rsidRDefault="00073C55">
            <w:pPr>
              <w:pStyle w:val="TableParagraph"/>
              <w:spacing w:before="34"/>
              <w:ind w:left="70" w:right="11"/>
              <w:jc w:val="center"/>
              <w:rPr>
                <w:sz w:val="20"/>
              </w:rPr>
            </w:pPr>
            <w:r>
              <w:rPr>
                <w:spacing w:val="-5"/>
                <w:sz w:val="20"/>
              </w:rPr>
              <w:t>42</w:t>
            </w:r>
          </w:p>
        </w:tc>
      </w:tr>
      <w:tr w:rsidR="00EA5065" w14:paraId="0F07759D" w14:textId="77777777">
        <w:trPr>
          <w:trHeight w:val="310"/>
        </w:trPr>
        <w:tc>
          <w:tcPr>
            <w:tcW w:w="5801" w:type="dxa"/>
            <w:tcBorders>
              <w:top w:val="single" w:sz="12" w:space="0" w:color="000000"/>
              <w:left w:val="single" w:sz="12" w:space="0" w:color="000000"/>
              <w:bottom w:val="single" w:sz="12" w:space="0" w:color="000000"/>
            </w:tcBorders>
          </w:tcPr>
          <w:p w14:paraId="6B64F7BD" w14:textId="77777777" w:rsidR="00EA5065" w:rsidRDefault="00073C55">
            <w:pPr>
              <w:pStyle w:val="TableParagraph"/>
              <w:spacing w:before="33"/>
              <w:ind w:left="119"/>
              <w:rPr>
                <w:sz w:val="20"/>
              </w:rPr>
            </w:pPr>
            <w:r>
              <w:rPr>
                <w:sz w:val="20"/>
              </w:rPr>
              <w:t>Supplemental</w:t>
            </w:r>
            <w:r>
              <w:rPr>
                <w:spacing w:val="-13"/>
                <w:sz w:val="20"/>
              </w:rPr>
              <w:t xml:space="preserve"> </w:t>
            </w:r>
            <w:r>
              <w:rPr>
                <w:spacing w:val="-4"/>
                <w:sz w:val="20"/>
              </w:rPr>
              <w:t>Exam</w:t>
            </w:r>
          </w:p>
        </w:tc>
        <w:tc>
          <w:tcPr>
            <w:tcW w:w="1278" w:type="dxa"/>
          </w:tcPr>
          <w:p w14:paraId="1B810313" w14:textId="77777777" w:rsidR="00EA5065" w:rsidRDefault="00073C55">
            <w:pPr>
              <w:pStyle w:val="TableParagraph"/>
              <w:spacing w:before="33"/>
              <w:ind w:left="68" w:right="7"/>
              <w:jc w:val="center"/>
              <w:rPr>
                <w:sz w:val="20"/>
              </w:rPr>
            </w:pPr>
            <w:r>
              <w:rPr>
                <w:spacing w:val="-10"/>
                <w:sz w:val="20"/>
              </w:rPr>
              <w:t>1</w:t>
            </w:r>
          </w:p>
        </w:tc>
        <w:tc>
          <w:tcPr>
            <w:tcW w:w="1278" w:type="dxa"/>
          </w:tcPr>
          <w:p w14:paraId="3F5FBBA8" w14:textId="77777777" w:rsidR="00EA5065" w:rsidRDefault="00073C55">
            <w:pPr>
              <w:pStyle w:val="TableParagraph"/>
              <w:spacing w:before="33"/>
              <w:ind w:left="68" w:right="8"/>
              <w:jc w:val="center"/>
              <w:rPr>
                <w:sz w:val="20"/>
              </w:rPr>
            </w:pPr>
            <w:r>
              <w:rPr>
                <w:spacing w:val="-10"/>
                <w:sz w:val="20"/>
              </w:rPr>
              <w:t>2</w:t>
            </w:r>
          </w:p>
        </w:tc>
        <w:tc>
          <w:tcPr>
            <w:tcW w:w="1273" w:type="dxa"/>
            <w:tcBorders>
              <w:right w:val="single" w:sz="12" w:space="0" w:color="000000"/>
            </w:tcBorders>
          </w:tcPr>
          <w:p w14:paraId="56AEE802" w14:textId="77777777" w:rsidR="00EA5065" w:rsidRDefault="00073C55">
            <w:pPr>
              <w:pStyle w:val="TableParagraph"/>
              <w:spacing w:before="33"/>
              <w:ind w:left="70" w:right="6"/>
              <w:jc w:val="center"/>
              <w:rPr>
                <w:sz w:val="20"/>
              </w:rPr>
            </w:pPr>
            <w:r>
              <w:rPr>
                <w:spacing w:val="-10"/>
                <w:sz w:val="20"/>
              </w:rPr>
              <w:t>2</w:t>
            </w:r>
          </w:p>
        </w:tc>
      </w:tr>
      <w:tr w:rsidR="00EA5065" w14:paraId="49901E30" w14:textId="77777777">
        <w:trPr>
          <w:trHeight w:val="311"/>
        </w:trPr>
        <w:tc>
          <w:tcPr>
            <w:tcW w:w="5801" w:type="dxa"/>
            <w:tcBorders>
              <w:top w:val="single" w:sz="12" w:space="0" w:color="000000"/>
              <w:left w:val="single" w:sz="12" w:space="0" w:color="000000"/>
              <w:bottom w:val="single" w:sz="12" w:space="0" w:color="000000"/>
            </w:tcBorders>
          </w:tcPr>
          <w:p w14:paraId="2C37B631" w14:textId="77777777" w:rsidR="00EA5065" w:rsidRDefault="00073C55">
            <w:pPr>
              <w:pStyle w:val="TableParagraph"/>
              <w:spacing w:before="34"/>
              <w:ind w:left="119"/>
              <w:rPr>
                <w:sz w:val="20"/>
              </w:rPr>
            </w:pPr>
            <w:r>
              <w:rPr>
                <w:sz w:val="20"/>
              </w:rPr>
              <w:t>Studying</w:t>
            </w:r>
            <w:r>
              <w:rPr>
                <w:spacing w:val="-12"/>
                <w:sz w:val="20"/>
              </w:rPr>
              <w:t xml:space="preserve"> </w:t>
            </w:r>
            <w:r>
              <w:rPr>
                <w:sz w:val="20"/>
              </w:rPr>
              <w:t>for</w:t>
            </w:r>
            <w:r>
              <w:rPr>
                <w:spacing w:val="-4"/>
                <w:sz w:val="20"/>
              </w:rPr>
              <w:t xml:space="preserve"> </w:t>
            </w:r>
            <w:r>
              <w:rPr>
                <w:sz w:val="20"/>
              </w:rPr>
              <w:t>Supplemental</w:t>
            </w:r>
            <w:r>
              <w:rPr>
                <w:spacing w:val="-10"/>
                <w:sz w:val="20"/>
              </w:rPr>
              <w:t xml:space="preserve"> </w:t>
            </w:r>
            <w:r>
              <w:rPr>
                <w:spacing w:val="-4"/>
                <w:sz w:val="20"/>
              </w:rPr>
              <w:t>Exam</w:t>
            </w:r>
          </w:p>
        </w:tc>
        <w:tc>
          <w:tcPr>
            <w:tcW w:w="1278" w:type="dxa"/>
          </w:tcPr>
          <w:p w14:paraId="70554B71" w14:textId="25C5C3EE" w:rsidR="00EA5065" w:rsidRDefault="000C161F">
            <w:pPr>
              <w:pStyle w:val="TableParagraph"/>
              <w:spacing w:before="34"/>
              <w:ind w:left="68" w:right="11"/>
              <w:jc w:val="center"/>
              <w:rPr>
                <w:sz w:val="20"/>
              </w:rPr>
            </w:pPr>
            <w:r>
              <w:rPr>
                <w:sz w:val="20"/>
              </w:rPr>
              <w:t>1</w:t>
            </w:r>
          </w:p>
        </w:tc>
        <w:tc>
          <w:tcPr>
            <w:tcW w:w="1278" w:type="dxa"/>
          </w:tcPr>
          <w:p w14:paraId="133C1F7F" w14:textId="2EFA4C51" w:rsidR="00EA5065" w:rsidRDefault="000C161F">
            <w:pPr>
              <w:pStyle w:val="TableParagraph"/>
              <w:spacing w:before="34"/>
              <w:ind w:left="68" w:right="8"/>
              <w:jc w:val="center"/>
              <w:rPr>
                <w:sz w:val="20"/>
              </w:rPr>
            </w:pPr>
            <w:r>
              <w:rPr>
                <w:sz w:val="20"/>
              </w:rPr>
              <w:t>3</w:t>
            </w:r>
          </w:p>
        </w:tc>
        <w:tc>
          <w:tcPr>
            <w:tcW w:w="1273" w:type="dxa"/>
            <w:tcBorders>
              <w:right w:val="single" w:sz="12" w:space="0" w:color="000000"/>
            </w:tcBorders>
          </w:tcPr>
          <w:p w14:paraId="0490FEEB" w14:textId="4FEC91C3" w:rsidR="00EA5065" w:rsidRDefault="000C161F">
            <w:pPr>
              <w:pStyle w:val="TableParagraph"/>
              <w:spacing w:before="34"/>
              <w:ind w:left="70" w:right="11"/>
              <w:jc w:val="center"/>
              <w:rPr>
                <w:sz w:val="20"/>
              </w:rPr>
            </w:pPr>
            <w:r>
              <w:rPr>
                <w:sz w:val="20"/>
              </w:rPr>
              <w:t>15</w:t>
            </w:r>
          </w:p>
        </w:tc>
      </w:tr>
      <w:tr w:rsidR="00EA5065" w14:paraId="1FE2040E" w14:textId="77777777">
        <w:trPr>
          <w:trHeight w:val="315"/>
        </w:trPr>
        <w:tc>
          <w:tcPr>
            <w:tcW w:w="5801" w:type="dxa"/>
            <w:vMerge w:val="restart"/>
            <w:tcBorders>
              <w:top w:val="single" w:sz="12" w:space="0" w:color="000000"/>
              <w:left w:val="nil"/>
              <w:bottom w:val="nil"/>
              <w:right w:val="single" w:sz="12" w:space="0" w:color="000000"/>
            </w:tcBorders>
          </w:tcPr>
          <w:p w14:paraId="38E306B5" w14:textId="77777777" w:rsidR="00EA5065" w:rsidRDefault="00EA5065">
            <w:pPr>
              <w:pStyle w:val="TableParagraph"/>
              <w:rPr>
                <w:sz w:val="20"/>
              </w:rPr>
            </w:pPr>
          </w:p>
        </w:tc>
        <w:tc>
          <w:tcPr>
            <w:tcW w:w="2556" w:type="dxa"/>
            <w:gridSpan w:val="2"/>
            <w:tcBorders>
              <w:left w:val="single" w:sz="12" w:space="0" w:color="000000"/>
            </w:tcBorders>
          </w:tcPr>
          <w:p w14:paraId="78851D79" w14:textId="77777777" w:rsidR="00EA5065" w:rsidRDefault="00073C55">
            <w:pPr>
              <w:pStyle w:val="TableParagraph"/>
              <w:spacing w:before="43"/>
              <w:ind w:left="1142"/>
              <w:rPr>
                <w:b/>
                <w:sz w:val="20"/>
              </w:rPr>
            </w:pPr>
            <w:r>
              <w:rPr>
                <w:b/>
                <w:sz w:val="20"/>
              </w:rPr>
              <w:t>Total</w:t>
            </w:r>
            <w:r>
              <w:rPr>
                <w:b/>
                <w:spacing w:val="-3"/>
                <w:sz w:val="20"/>
              </w:rPr>
              <w:t xml:space="preserve"> </w:t>
            </w:r>
            <w:r>
              <w:rPr>
                <w:b/>
                <w:spacing w:val="-2"/>
                <w:sz w:val="20"/>
              </w:rPr>
              <w:t>workload</w:t>
            </w:r>
          </w:p>
        </w:tc>
        <w:tc>
          <w:tcPr>
            <w:tcW w:w="1273" w:type="dxa"/>
            <w:tcBorders>
              <w:right w:val="single" w:sz="12" w:space="0" w:color="000000"/>
            </w:tcBorders>
          </w:tcPr>
          <w:p w14:paraId="25C8B55A" w14:textId="77777777" w:rsidR="00EA5065" w:rsidRDefault="00073C55">
            <w:pPr>
              <w:pStyle w:val="TableParagraph"/>
              <w:spacing w:before="38"/>
              <w:ind w:left="70" w:right="11"/>
              <w:jc w:val="center"/>
              <w:rPr>
                <w:sz w:val="20"/>
              </w:rPr>
            </w:pPr>
            <w:r>
              <w:rPr>
                <w:spacing w:val="-5"/>
                <w:sz w:val="20"/>
              </w:rPr>
              <w:t>225</w:t>
            </w:r>
          </w:p>
        </w:tc>
      </w:tr>
      <w:tr w:rsidR="00EA5065" w14:paraId="71A6E89B" w14:textId="77777777">
        <w:trPr>
          <w:trHeight w:val="345"/>
        </w:trPr>
        <w:tc>
          <w:tcPr>
            <w:tcW w:w="5801" w:type="dxa"/>
            <w:vMerge/>
            <w:tcBorders>
              <w:top w:val="nil"/>
              <w:left w:val="nil"/>
              <w:bottom w:val="nil"/>
              <w:right w:val="single" w:sz="12" w:space="0" w:color="000000"/>
            </w:tcBorders>
          </w:tcPr>
          <w:p w14:paraId="3CC25611" w14:textId="77777777" w:rsidR="00EA5065" w:rsidRDefault="00EA5065">
            <w:pPr>
              <w:rPr>
                <w:sz w:val="2"/>
                <w:szCs w:val="2"/>
              </w:rPr>
            </w:pPr>
          </w:p>
        </w:tc>
        <w:tc>
          <w:tcPr>
            <w:tcW w:w="2556" w:type="dxa"/>
            <w:gridSpan w:val="2"/>
            <w:tcBorders>
              <w:left w:val="single" w:sz="12" w:space="0" w:color="000000"/>
            </w:tcBorders>
          </w:tcPr>
          <w:p w14:paraId="066CA0DF" w14:textId="77777777" w:rsidR="00EA5065" w:rsidRDefault="00073C55">
            <w:pPr>
              <w:pStyle w:val="TableParagraph"/>
              <w:spacing w:before="58"/>
              <w:ind w:left="782"/>
              <w:rPr>
                <w:b/>
                <w:sz w:val="20"/>
              </w:rPr>
            </w:pPr>
            <w:r>
              <w:rPr>
                <w:b/>
                <w:sz w:val="20"/>
              </w:rPr>
              <w:t>Total</w:t>
            </w:r>
            <w:r>
              <w:rPr>
                <w:b/>
                <w:spacing w:val="-8"/>
                <w:sz w:val="20"/>
              </w:rPr>
              <w:t xml:space="preserve"> </w:t>
            </w:r>
            <w:r>
              <w:rPr>
                <w:b/>
                <w:sz w:val="20"/>
              </w:rPr>
              <w:t>workload</w:t>
            </w:r>
            <w:r>
              <w:rPr>
                <w:b/>
                <w:spacing w:val="-7"/>
                <w:sz w:val="20"/>
              </w:rPr>
              <w:t xml:space="preserve"> </w:t>
            </w:r>
            <w:r>
              <w:rPr>
                <w:b/>
                <w:sz w:val="20"/>
              </w:rPr>
              <w:t>/</w:t>
            </w:r>
            <w:r>
              <w:rPr>
                <w:b/>
                <w:spacing w:val="-5"/>
                <w:sz w:val="20"/>
              </w:rPr>
              <w:t xml:space="preserve"> 30</w:t>
            </w:r>
          </w:p>
        </w:tc>
        <w:tc>
          <w:tcPr>
            <w:tcW w:w="1273" w:type="dxa"/>
            <w:tcBorders>
              <w:right w:val="single" w:sz="12" w:space="0" w:color="000000"/>
            </w:tcBorders>
          </w:tcPr>
          <w:p w14:paraId="1064448F" w14:textId="77777777" w:rsidR="00EA5065" w:rsidRDefault="00073C55">
            <w:pPr>
              <w:pStyle w:val="TableParagraph"/>
              <w:spacing w:before="53"/>
              <w:ind w:left="70" w:right="11"/>
              <w:jc w:val="center"/>
              <w:rPr>
                <w:sz w:val="20"/>
              </w:rPr>
            </w:pPr>
            <w:r>
              <w:rPr>
                <w:spacing w:val="-2"/>
                <w:sz w:val="20"/>
              </w:rPr>
              <w:t>225/30</w:t>
            </w:r>
          </w:p>
        </w:tc>
      </w:tr>
      <w:tr w:rsidR="00EA5065" w14:paraId="22EB99EF" w14:textId="77777777">
        <w:trPr>
          <w:trHeight w:val="311"/>
        </w:trPr>
        <w:tc>
          <w:tcPr>
            <w:tcW w:w="5801" w:type="dxa"/>
            <w:vMerge/>
            <w:tcBorders>
              <w:top w:val="nil"/>
              <w:left w:val="nil"/>
              <w:bottom w:val="nil"/>
              <w:right w:val="single" w:sz="12" w:space="0" w:color="000000"/>
            </w:tcBorders>
          </w:tcPr>
          <w:p w14:paraId="2B36672A" w14:textId="77777777" w:rsidR="00EA5065" w:rsidRDefault="00EA5065">
            <w:pPr>
              <w:rPr>
                <w:sz w:val="2"/>
                <w:szCs w:val="2"/>
              </w:rPr>
            </w:pPr>
          </w:p>
        </w:tc>
        <w:tc>
          <w:tcPr>
            <w:tcW w:w="2556" w:type="dxa"/>
            <w:gridSpan w:val="2"/>
            <w:tcBorders>
              <w:left w:val="single" w:sz="12" w:space="0" w:color="000000"/>
              <w:bottom w:val="single" w:sz="12" w:space="0" w:color="000000"/>
            </w:tcBorders>
          </w:tcPr>
          <w:p w14:paraId="61207C9D" w14:textId="77777777" w:rsidR="00EA5065" w:rsidRDefault="00073C55">
            <w:pPr>
              <w:pStyle w:val="TableParagraph"/>
              <w:spacing w:before="38"/>
              <w:ind w:left="666"/>
              <w:rPr>
                <w:b/>
                <w:sz w:val="20"/>
              </w:rPr>
            </w:pPr>
            <w:r>
              <w:rPr>
                <w:b/>
                <w:sz w:val="20"/>
              </w:rPr>
              <w:t>Course</w:t>
            </w:r>
            <w:r>
              <w:rPr>
                <w:b/>
                <w:spacing w:val="-3"/>
                <w:sz w:val="20"/>
              </w:rPr>
              <w:t xml:space="preserve"> </w:t>
            </w:r>
            <w:r>
              <w:rPr>
                <w:b/>
                <w:sz w:val="20"/>
              </w:rPr>
              <w:t>ECTS</w:t>
            </w:r>
            <w:r>
              <w:rPr>
                <w:b/>
                <w:spacing w:val="-9"/>
                <w:sz w:val="20"/>
              </w:rPr>
              <w:t xml:space="preserve"> </w:t>
            </w:r>
            <w:r>
              <w:rPr>
                <w:b/>
                <w:spacing w:val="-2"/>
                <w:sz w:val="20"/>
              </w:rPr>
              <w:t>Credit</w:t>
            </w:r>
          </w:p>
        </w:tc>
        <w:tc>
          <w:tcPr>
            <w:tcW w:w="1273" w:type="dxa"/>
            <w:tcBorders>
              <w:bottom w:val="single" w:sz="12" w:space="0" w:color="000000"/>
              <w:right w:val="single" w:sz="12" w:space="0" w:color="000000"/>
            </w:tcBorders>
          </w:tcPr>
          <w:p w14:paraId="36598261" w14:textId="77777777" w:rsidR="00EA5065" w:rsidRDefault="00073C55">
            <w:pPr>
              <w:pStyle w:val="TableParagraph"/>
              <w:spacing w:before="34"/>
              <w:ind w:left="70" w:right="6"/>
              <w:jc w:val="center"/>
              <w:rPr>
                <w:sz w:val="20"/>
              </w:rPr>
            </w:pPr>
            <w:r>
              <w:rPr>
                <w:spacing w:val="-5"/>
                <w:sz w:val="20"/>
              </w:rPr>
              <w:t>7,5</w:t>
            </w:r>
          </w:p>
        </w:tc>
      </w:tr>
    </w:tbl>
    <w:p w14:paraId="437D1F5F" w14:textId="77777777" w:rsidR="00EA5065" w:rsidRDefault="00EA5065">
      <w:pPr>
        <w:pStyle w:val="GvdeMetni"/>
        <w:spacing w:before="106"/>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EA5065" w14:paraId="7475C479" w14:textId="77777777">
        <w:trPr>
          <w:trHeight w:val="311"/>
        </w:trPr>
        <w:tc>
          <w:tcPr>
            <w:tcW w:w="9628" w:type="dxa"/>
            <w:gridSpan w:val="2"/>
            <w:tcBorders>
              <w:bottom w:val="single" w:sz="4" w:space="0" w:color="000000"/>
            </w:tcBorders>
            <w:shd w:val="clear" w:color="auto" w:fill="FCF1CC"/>
          </w:tcPr>
          <w:p w14:paraId="3229462C" w14:textId="77777777" w:rsidR="00EA5065" w:rsidRDefault="00073C55">
            <w:pPr>
              <w:pStyle w:val="TableParagraph"/>
              <w:spacing w:before="38"/>
              <w:ind w:left="59" w:right="1"/>
              <w:jc w:val="center"/>
              <w:rPr>
                <w:b/>
                <w:sz w:val="20"/>
              </w:rPr>
            </w:pPr>
            <w:r>
              <w:rPr>
                <w:b/>
                <w:spacing w:val="-2"/>
                <w:sz w:val="20"/>
              </w:rPr>
              <w:t>Evaluation</w:t>
            </w:r>
          </w:p>
        </w:tc>
      </w:tr>
      <w:tr w:rsidR="00EA5065" w14:paraId="5E74F895" w14:textId="77777777">
        <w:trPr>
          <w:trHeight w:val="369"/>
        </w:trPr>
        <w:tc>
          <w:tcPr>
            <w:tcW w:w="5801" w:type="dxa"/>
            <w:tcBorders>
              <w:top w:val="single" w:sz="4" w:space="0" w:color="000000"/>
              <w:bottom w:val="single" w:sz="4" w:space="0" w:color="000000"/>
              <w:right w:val="single" w:sz="4" w:space="0" w:color="000000"/>
            </w:tcBorders>
          </w:tcPr>
          <w:p w14:paraId="64FF4287" w14:textId="77777777" w:rsidR="00EA5065" w:rsidRDefault="00073C55">
            <w:pPr>
              <w:pStyle w:val="TableParagraph"/>
              <w:spacing w:before="67"/>
              <w:ind w:left="119"/>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bottom w:val="single" w:sz="4" w:space="0" w:color="000000"/>
            </w:tcBorders>
          </w:tcPr>
          <w:p w14:paraId="2FA81687" w14:textId="77777777" w:rsidR="00EA5065" w:rsidRDefault="00073C55">
            <w:pPr>
              <w:pStyle w:val="TableParagraph"/>
              <w:spacing w:before="67"/>
              <w:ind w:left="80" w:right="8"/>
              <w:jc w:val="center"/>
              <w:rPr>
                <w:b/>
                <w:sz w:val="20"/>
              </w:rPr>
            </w:pPr>
            <w:r>
              <w:rPr>
                <w:b/>
                <w:spacing w:val="-10"/>
                <w:sz w:val="20"/>
              </w:rPr>
              <w:t>%</w:t>
            </w:r>
          </w:p>
        </w:tc>
      </w:tr>
      <w:tr w:rsidR="00EA5065" w14:paraId="47DB32D8" w14:textId="77777777">
        <w:trPr>
          <w:trHeight w:val="369"/>
        </w:trPr>
        <w:tc>
          <w:tcPr>
            <w:tcW w:w="5801" w:type="dxa"/>
            <w:tcBorders>
              <w:top w:val="single" w:sz="4" w:space="0" w:color="000000"/>
              <w:bottom w:val="single" w:sz="4" w:space="0" w:color="000000"/>
              <w:right w:val="single" w:sz="4" w:space="0" w:color="000000"/>
            </w:tcBorders>
          </w:tcPr>
          <w:p w14:paraId="4871472B" w14:textId="77777777" w:rsidR="00EA5065" w:rsidRDefault="00073C55">
            <w:pPr>
              <w:pStyle w:val="TableParagraph"/>
              <w:spacing w:before="62"/>
              <w:ind w:left="422"/>
              <w:rPr>
                <w:sz w:val="20"/>
              </w:rPr>
            </w:pPr>
            <w:r>
              <w:rPr>
                <w:spacing w:val="-2"/>
                <w:sz w:val="20"/>
              </w:rPr>
              <w:t>Mid-</w:t>
            </w:r>
            <w:r>
              <w:rPr>
                <w:spacing w:val="-4"/>
                <w:sz w:val="20"/>
              </w:rPr>
              <w:t>term</w:t>
            </w:r>
          </w:p>
        </w:tc>
        <w:tc>
          <w:tcPr>
            <w:tcW w:w="3827" w:type="dxa"/>
            <w:tcBorders>
              <w:top w:val="single" w:sz="4" w:space="0" w:color="000000"/>
              <w:left w:val="single" w:sz="4" w:space="0" w:color="000000"/>
              <w:bottom w:val="single" w:sz="4" w:space="0" w:color="000000"/>
            </w:tcBorders>
          </w:tcPr>
          <w:p w14:paraId="3CC40AB2" w14:textId="77777777" w:rsidR="00EA5065" w:rsidRDefault="00073C55">
            <w:pPr>
              <w:pStyle w:val="TableParagraph"/>
              <w:spacing w:before="62"/>
              <w:ind w:left="80" w:right="18"/>
              <w:jc w:val="center"/>
              <w:rPr>
                <w:sz w:val="20"/>
              </w:rPr>
            </w:pPr>
            <w:r>
              <w:rPr>
                <w:spacing w:val="-5"/>
                <w:sz w:val="20"/>
              </w:rPr>
              <w:t>50</w:t>
            </w:r>
          </w:p>
        </w:tc>
      </w:tr>
      <w:tr w:rsidR="00EA5065" w14:paraId="2A900A1A" w14:textId="77777777">
        <w:trPr>
          <w:trHeight w:val="369"/>
        </w:trPr>
        <w:tc>
          <w:tcPr>
            <w:tcW w:w="5801" w:type="dxa"/>
            <w:tcBorders>
              <w:top w:val="single" w:sz="4" w:space="0" w:color="000000"/>
              <w:bottom w:val="single" w:sz="4" w:space="0" w:color="000000"/>
              <w:right w:val="single" w:sz="4" w:space="0" w:color="000000"/>
            </w:tcBorders>
          </w:tcPr>
          <w:p w14:paraId="3F3A5CB0" w14:textId="77777777" w:rsidR="00EA5065" w:rsidRDefault="00073C55">
            <w:pPr>
              <w:pStyle w:val="TableParagraph"/>
              <w:spacing w:before="67"/>
              <w:ind w:left="119"/>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3D02AC12" w14:textId="77777777" w:rsidR="00EA5065" w:rsidRDefault="00073C55">
            <w:pPr>
              <w:pStyle w:val="TableParagraph"/>
              <w:spacing w:before="62"/>
              <w:ind w:left="80" w:right="18"/>
              <w:jc w:val="center"/>
              <w:rPr>
                <w:sz w:val="20"/>
              </w:rPr>
            </w:pPr>
            <w:r>
              <w:rPr>
                <w:spacing w:val="-5"/>
                <w:sz w:val="20"/>
              </w:rPr>
              <w:t>50</w:t>
            </w:r>
          </w:p>
        </w:tc>
      </w:tr>
      <w:tr w:rsidR="00EA5065" w14:paraId="71576228" w14:textId="77777777">
        <w:trPr>
          <w:trHeight w:val="368"/>
        </w:trPr>
        <w:tc>
          <w:tcPr>
            <w:tcW w:w="5801" w:type="dxa"/>
            <w:tcBorders>
              <w:top w:val="single" w:sz="4" w:space="0" w:color="000000"/>
              <w:right w:val="single" w:sz="4" w:space="0" w:color="000000"/>
            </w:tcBorders>
          </w:tcPr>
          <w:p w14:paraId="72E05FEF" w14:textId="77777777" w:rsidR="00EA5065" w:rsidRDefault="00073C55">
            <w:pPr>
              <w:pStyle w:val="TableParagraph"/>
              <w:spacing w:before="67"/>
              <w:ind w:right="66"/>
              <w:jc w:val="right"/>
              <w:rPr>
                <w:b/>
                <w:sz w:val="20"/>
              </w:rPr>
            </w:pPr>
            <w:r>
              <w:rPr>
                <w:b/>
                <w:spacing w:val="-2"/>
                <w:sz w:val="20"/>
              </w:rPr>
              <w:t>Total</w:t>
            </w:r>
          </w:p>
        </w:tc>
        <w:tc>
          <w:tcPr>
            <w:tcW w:w="3827" w:type="dxa"/>
            <w:tcBorders>
              <w:top w:val="single" w:sz="4" w:space="0" w:color="000000"/>
              <w:left w:val="single" w:sz="4" w:space="0" w:color="000000"/>
            </w:tcBorders>
          </w:tcPr>
          <w:p w14:paraId="24CD4185" w14:textId="77777777" w:rsidR="00EA5065" w:rsidRDefault="00073C55">
            <w:pPr>
              <w:pStyle w:val="TableParagraph"/>
              <w:spacing w:before="62"/>
              <w:ind w:left="80" w:right="8"/>
              <w:jc w:val="center"/>
              <w:rPr>
                <w:sz w:val="20"/>
              </w:rPr>
            </w:pPr>
            <w:r>
              <w:rPr>
                <w:spacing w:val="-5"/>
                <w:sz w:val="20"/>
              </w:rPr>
              <w:t>100</w:t>
            </w:r>
          </w:p>
        </w:tc>
      </w:tr>
    </w:tbl>
    <w:p w14:paraId="405D8660" w14:textId="77777777" w:rsidR="00EA5065" w:rsidRDefault="00EA5065">
      <w:pPr>
        <w:pStyle w:val="GvdeMetni"/>
        <w:spacing w:before="1"/>
        <w:rPr>
          <w:sz w:val="1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7809"/>
        <w:gridCol w:w="1276"/>
      </w:tblGrid>
      <w:tr w:rsidR="00EA5065" w14:paraId="1ECC2961" w14:textId="77777777">
        <w:trPr>
          <w:trHeight w:val="747"/>
        </w:trPr>
        <w:tc>
          <w:tcPr>
            <w:tcW w:w="9635" w:type="dxa"/>
            <w:gridSpan w:val="3"/>
            <w:tcBorders>
              <w:bottom w:val="single" w:sz="6" w:space="0" w:color="000000"/>
            </w:tcBorders>
            <w:shd w:val="clear" w:color="auto" w:fill="FCF1CC"/>
          </w:tcPr>
          <w:p w14:paraId="5EF8F5CD" w14:textId="77777777" w:rsidR="00EA5065" w:rsidRDefault="00073C55">
            <w:pPr>
              <w:pStyle w:val="TableParagraph"/>
              <w:spacing w:before="28"/>
              <w:ind w:left="129" w:right="69"/>
              <w:jc w:val="center"/>
              <w:rPr>
                <w:b/>
                <w:sz w:val="20"/>
              </w:rPr>
            </w:pPr>
            <w:r>
              <w:rPr>
                <w:b/>
                <w:sz w:val="20"/>
              </w:rPr>
              <w:t>RELATIONSHIP</w:t>
            </w:r>
            <w:r>
              <w:rPr>
                <w:b/>
                <w:spacing w:val="-13"/>
                <w:sz w:val="20"/>
              </w:rPr>
              <w:t xml:space="preserve"> </w:t>
            </w:r>
            <w:r>
              <w:rPr>
                <w:b/>
                <w:sz w:val="20"/>
              </w:rPr>
              <w:t>BETWEEN</w:t>
            </w:r>
            <w:r>
              <w:rPr>
                <w:b/>
                <w:spacing w:val="-7"/>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1"/>
                <w:sz w:val="20"/>
              </w:rPr>
              <w:t xml:space="preserve"> </w:t>
            </w:r>
            <w:r>
              <w:rPr>
                <w:b/>
                <w:sz w:val="20"/>
              </w:rPr>
              <w:t>AND</w:t>
            </w:r>
            <w:r>
              <w:rPr>
                <w:b/>
                <w:spacing w:val="-12"/>
                <w:sz w:val="20"/>
              </w:rPr>
              <w:t xml:space="preserve"> </w:t>
            </w:r>
            <w:r>
              <w:rPr>
                <w:b/>
                <w:sz w:val="20"/>
              </w:rPr>
              <w:t>THE</w:t>
            </w:r>
            <w:r>
              <w:rPr>
                <w:b/>
                <w:spacing w:val="-6"/>
                <w:sz w:val="20"/>
              </w:rPr>
              <w:t xml:space="preserve"> </w:t>
            </w:r>
            <w:r>
              <w:rPr>
                <w:b/>
                <w:sz w:val="20"/>
              </w:rPr>
              <w:t>PROGRAM OUTCOMES</w:t>
            </w:r>
            <w:r>
              <w:rPr>
                <w:b/>
                <w:spacing w:val="-1"/>
                <w:sz w:val="20"/>
              </w:rPr>
              <w:t xml:space="preserve"> </w:t>
            </w:r>
            <w:r>
              <w:rPr>
                <w:b/>
                <w:sz w:val="20"/>
              </w:rPr>
              <w:t>(PO)</w:t>
            </w:r>
          </w:p>
          <w:p w14:paraId="0FFAAD04" w14:textId="77777777" w:rsidR="00EA5065" w:rsidRDefault="00073C55">
            <w:pPr>
              <w:pStyle w:val="TableParagraph"/>
              <w:spacing w:before="1"/>
              <w:ind w:left="129" w:right="79"/>
              <w:jc w:val="center"/>
              <w:rPr>
                <w:b/>
                <w:sz w:val="20"/>
              </w:rPr>
            </w:pPr>
            <w:r>
              <w:rPr>
                <w:b/>
                <w:sz w:val="20"/>
              </w:rPr>
              <w:t>(4:</w:t>
            </w:r>
            <w:r>
              <w:rPr>
                <w:b/>
                <w:spacing w:val="-6"/>
                <w:sz w:val="20"/>
              </w:rPr>
              <w:t xml:space="preserve"> </w:t>
            </w:r>
            <w:r>
              <w:rPr>
                <w:b/>
                <w:sz w:val="20"/>
              </w:rPr>
              <w:t>High,</w:t>
            </w:r>
            <w:r>
              <w:rPr>
                <w:b/>
                <w:spacing w:val="-3"/>
                <w:sz w:val="20"/>
              </w:rPr>
              <w:t xml:space="preserve"> </w:t>
            </w:r>
            <w:r>
              <w:rPr>
                <w:b/>
                <w:sz w:val="20"/>
              </w:rPr>
              <w:t>3:</w:t>
            </w:r>
            <w:r>
              <w:rPr>
                <w:b/>
                <w:spacing w:val="-8"/>
                <w:sz w:val="20"/>
              </w:rPr>
              <w:t xml:space="preserve"> </w:t>
            </w:r>
            <w:r>
              <w:rPr>
                <w:b/>
                <w:sz w:val="20"/>
              </w:rPr>
              <w:t>Middle,</w:t>
            </w:r>
            <w:r>
              <w:rPr>
                <w:b/>
                <w:spacing w:val="-2"/>
                <w:sz w:val="20"/>
              </w:rPr>
              <w:t xml:space="preserve"> </w:t>
            </w:r>
            <w:r>
              <w:rPr>
                <w:b/>
                <w:sz w:val="20"/>
              </w:rPr>
              <w:t>2:</w:t>
            </w:r>
            <w:r>
              <w:rPr>
                <w:b/>
                <w:spacing w:val="-3"/>
                <w:sz w:val="20"/>
              </w:rPr>
              <w:t xml:space="preserve"> </w:t>
            </w:r>
            <w:r>
              <w:rPr>
                <w:b/>
                <w:spacing w:val="-4"/>
                <w:sz w:val="20"/>
              </w:rPr>
              <w:t>Low)</w:t>
            </w:r>
          </w:p>
        </w:tc>
      </w:tr>
      <w:tr w:rsidR="00EA5065" w14:paraId="1DE8BB21" w14:textId="77777777">
        <w:trPr>
          <w:trHeight w:val="465"/>
        </w:trPr>
        <w:tc>
          <w:tcPr>
            <w:tcW w:w="550" w:type="dxa"/>
            <w:tcBorders>
              <w:top w:val="single" w:sz="6" w:space="0" w:color="000000"/>
              <w:bottom w:val="single" w:sz="6" w:space="0" w:color="000000"/>
              <w:right w:val="single" w:sz="4" w:space="0" w:color="000000"/>
            </w:tcBorders>
          </w:tcPr>
          <w:p w14:paraId="195C2730" w14:textId="77777777" w:rsidR="00EA5065" w:rsidRDefault="00073C55">
            <w:pPr>
              <w:pStyle w:val="TableParagraph"/>
              <w:spacing w:before="115"/>
              <w:ind w:left="46"/>
              <w:jc w:val="center"/>
              <w:rPr>
                <w:b/>
                <w:sz w:val="20"/>
              </w:rPr>
            </w:pPr>
            <w:r>
              <w:rPr>
                <w:b/>
                <w:spacing w:val="-5"/>
                <w:sz w:val="20"/>
              </w:rPr>
              <w:t>NO</w:t>
            </w:r>
          </w:p>
        </w:tc>
        <w:tc>
          <w:tcPr>
            <w:tcW w:w="7809" w:type="dxa"/>
            <w:tcBorders>
              <w:top w:val="single" w:sz="6" w:space="0" w:color="000000"/>
              <w:left w:val="single" w:sz="4" w:space="0" w:color="000000"/>
              <w:bottom w:val="single" w:sz="6" w:space="0" w:color="000000"/>
              <w:right w:val="single" w:sz="4" w:space="0" w:color="000000"/>
            </w:tcBorders>
          </w:tcPr>
          <w:p w14:paraId="7F5811B5" w14:textId="77777777" w:rsidR="00EA5065" w:rsidRDefault="00073C55">
            <w:pPr>
              <w:pStyle w:val="TableParagraph"/>
              <w:spacing w:before="115"/>
              <w:ind w:left="60"/>
              <w:jc w:val="center"/>
              <w:rPr>
                <w:b/>
                <w:sz w:val="20"/>
              </w:rPr>
            </w:pPr>
            <w:r>
              <w:rPr>
                <w:b/>
                <w:spacing w:val="-2"/>
                <w:sz w:val="20"/>
              </w:rPr>
              <w:t>PROGRAM</w:t>
            </w:r>
            <w:r>
              <w:rPr>
                <w:b/>
                <w:spacing w:val="1"/>
                <w:sz w:val="20"/>
              </w:rPr>
              <w:t xml:space="preserve"> </w:t>
            </w:r>
            <w:r>
              <w:rPr>
                <w:b/>
                <w:spacing w:val="-2"/>
                <w:sz w:val="20"/>
              </w:rPr>
              <w:t>OUTCOME</w:t>
            </w:r>
          </w:p>
        </w:tc>
        <w:tc>
          <w:tcPr>
            <w:tcW w:w="1276" w:type="dxa"/>
            <w:tcBorders>
              <w:top w:val="single" w:sz="6" w:space="0" w:color="000000"/>
              <w:left w:val="single" w:sz="4" w:space="0" w:color="000000"/>
              <w:bottom w:val="single" w:sz="6" w:space="0" w:color="000000"/>
            </w:tcBorders>
          </w:tcPr>
          <w:p w14:paraId="70AC5293" w14:textId="77777777" w:rsidR="00EA5065" w:rsidRDefault="00073C55">
            <w:pPr>
              <w:pStyle w:val="TableParagraph"/>
              <w:spacing w:before="115"/>
              <w:ind w:left="80" w:right="18"/>
              <w:jc w:val="center"/>
              <w:rPr>
                <w:b/>
                <w:sz w:val="20"/>
              </w:rPr>
            </w:pPr>
            <w:r>
              <w:rPr>
                <w:b/>
                <w:spacing w:val="-2"/>
                <w:sz w:val="20"/>
              </w:rPr>
              <w:t>Contribution</w:t>
            </w:r>
          </w:p>
        </w:tc>
      </w:tr>
      <w:tr w:rsidR="00EA5065" w14:paraId="37798507" w14:textId="77777777">
        <w:trPr>
          <w:trHeight w:val="710"/>
        </w:trPr>
        <w:tc>
          <w:tcPr>
            <w:tcW w:w="550" w:type="dxa"/>
            <w:tcBorders>
              <w:top w:val="single" w:sz="6" w:space="0" w:color="000000"/>
              <w:bottom w:val="single" w:sz="6" w:space="0" w:color="000000"/>
              <w:right w:val="single" w:sz="6" w:space="0" w:color="000000"/>
            </w:tcBorders>
          </w:tcPr>
          <w:p w14:paraId="045F9FDB" w14:textId="77777777" w:rsidR="00EA5065" w:rsidRDefault="00EA5065">
            <w:pPr>
              <w:pStyle w:val="TableParagraph"/>
              <w:spacing w:before="10"/>
              <w:rPr>
                <w:sz w:val="20"/>
              </w:rPr>
            </w:pPr>
          </w:p>
          <w:p w14:paraId="6384573E" w14:textId="77777777" w:rsidR="00EA5065" w:rsidRDefault="00073C55">
            <w:pPr>
              <w:pStyle w:val="TableParagraph"/>
              <w:ind w:left="61"/>
              <w:jc w:val="center"/>
              <w:rPr>
                <w:b/>
                <w:sz w:val="20"/>
              </w:rPr>
            </w:pPr>
            <w:r>
              <w:rPr>
                <w:b/>
                <w:spacing w:val="-10"/>
                <w:sz w:val="20"/>
              </w:rPr>
              <w:t>1</w:t>
            </w:r>
          </w:p>
        </w:tc>
        <w:tc>
          <w:tcPr>
            <w:tcW w:w="7809" w:type="dxa"/>
            <w:tcBorders>
              <w:top w:val="single" w:sz="6" w:space="0" w:color="000000"/>
              <w:left w:val="single" w:sz="6" w:space="0" w:color="000000"/>
              <w:bottom w:val="single" w:sz="6" w:space="0" w:color="000000"/>
              <w:right w:val="single" w:sz="6" w:space="0" w:color="000000"/>
            </w:tcBorders>
          </w:tcPr>
          <w:p w14:paraId="6713D8B0" w14:textId="77777777" w:rsidR="00EA5065" w:rsidRDefault="00073C55">
            <w:pPr>
              <w:pStyle w:val="TableParagraph"/>
              <w:spacing w:before="24"/>
              <w:ind w:left="76"/>
              <w:rPr>
                <w:sz w:val="20"/>
              </w:rPr>
            </w:pPr>
            <w:r>
              <w:rPr>
                <w:sz w:val="20"/>
              </w:rPr>
              <w:t>Skills</w:t>
            </w:r>
            <w:r>
              <w:rPr>
                <w:spacing w:val="-13"/>
                <w:sz w:val="20"/>
              </w:rPr>
              <w:t xml:space="preserve"> </w:t>
            </w:r>
            <w:r>
              <w:rPr>
                <w:sz w:val="20"/>
              </w:rPr>
              <w:t>to</w:t>
            </w:r>
            <w:r>
              <w:rPr>
                <w:spacing w:val="-9"/>
                <w:sz w:val="20"/>
              </w:rPr>
              <w:t xml:space="preserve"> </w:t>
            </w:r>
            <w:r>
              <w:rPr>
                <w:sz w:val="20"/>
              </w:rPr>
              <w:t>Collect</w:t>
            </w:r>
            <w:r>
              <w:rPr>
                <w:spacing w:val="-7"/>
                <w:sz w:val="20"/>
              </w:rPr>
              <w:t xml:space="preserve"> </w:t>
            </w:r>
            <w:r>
              <w:rPr>
                <w:sz w:val="20"/>
              </w:rPr>
              <w:t>and</w:t>
            </w:r>
            <w:r>
              <w:rPr>
                <w:spacing w:val="-8"/>
                <w:sz w:val="20"/>
              </w:rPr>
              <w:t xml:space="preserve"> </w:t>
            </w:r>
            <w:r>
              <w:rPr>
                <w:sz w:val="20"/>
              </w:rPr>
              <w:t>Apply</w:t>
            </w:r>
            <w:r>
              <w:rPr>
                <w:spacing w:val="-12"/>
                <w:sz w:val="20"/>
              </w:rPr>
              <w:t xml:space="preserve"> </w:t>
            </w:r>
            <w:r>
              <w:rPr>
                <w:sz w:val="20"/>
              </w:rPr>
              <w:t>Information</w:t>
            </w:r>
            <w:r>
              <w:rPr>
                <w:spacing w:val="-3"/>
                <w:sz w:val="20"/>
              </w:rPr>
              <w:t xml:space="preserve"> </w:t>
            </w:r>
            <w:r>
              <w:rPr>
                <w:sz w:val="20"/>
              </w:rPr>
              <w:t>Regarding</w:t>
            </w:r>
            <w:r>
              <w:rPr>
                <w:spacing w:val="-8"/>
                <w:sz w:val="20"/>
              </w:rPr>
              <w:t xml:space="preserve"> </w:t>
            </w:r>
            <w:r>
              <w:rPr>
                <w:sz w:val="20"/>
              </w:rPr>
              <w:t>Health</w:t>
            </w:r>
            <w:r>
              <w:rPr>
                <w:spacing w:val="-3"/>
                <w:sz w:val="20"/>
              </w:rPr>
              <w:t xml:space="preserve"> </w:t>
            </w:r>
            <w:r>
              <w:rPr>
                <w:spacing w:val="-2"/>
                <w:sz w:val="20"/>
              </w:rPr>
              <w:t>Sciences</w:t>
            </w:r>
          </w:p>
        </w:tc>
        <w:tc>
          <w:tcPr>
            <w:tcW w:w="1276" w:type="dxa"/>
            <w:tcBorders>
              <w:top w:val="single" w:sz="6" w:space="0" w:color="000000"/>
              <w:left w:val="single" w:sz="6" w:space="0" w:color="000000"/>
              <w:bottom w:val="single" w:sz="6" w:space="0" w:color="000000"/>
            </w:tcBorders>
          </w:tcPr>
          <w:p w14:paraId="7F6CB8BE" w14:textId="77777777" w:rsidR="00EA5065" w:rsidRDefault="00EA5065">
            <w:pPr>
              <w:pStyle w:val="TableParagraph"/>
              <w:spacing w:before="5"/>
              <w:rPr>
                <w:sz w:val="20"/>
              </w:rPr>
            </w:pPr>
          </w:p>
          <w:p w14:paraId="08F844F1" w14:textId="77777777" w:rsidR="00EA5065" w:rsidRDefault="00073C55">
            <w:pPr>
              <w:pStyle w:val="TableParagraph"/>
              <w:spacing w:before="1"/>
              <w:ind w:left="74"/>
              <w:jc w:val="center"/>
              <w:rPr>
                <w:sz w:val="20"/>
              </w:rPr>
            </w:pPr>
            <w:r>
              <w:rPr>
                <w:spacing w:val="-10"/>
                <w:sz w:val="20"/>
              </w:rPr>
              <w:t>4</w:t>
            </w:r>
          </w:p>
        </w:tc>
      </w:tr>
      <w:tr w:rsidR="00EA5065" w14:paraId="1B6FBA6A" w14:textId="77777777">
        <w:trPr>
          <w:trHeight w:val="551"/>
        </w:trPr>
        <w:tc>
          <w:tcPr>
            <w:tcW w:w="550" w:type="dxa"/>
            <w:tcBorders>
              <w:top w:val="single" w:sz="6" w:space="0" w:color="000000"/>
              <w:bottom w:val="single" w:sz="6" w:space="0" w:color="000000"/>
              <w:right w:val="single" w:sz="6" w:space="0" w:color="000000"/>
            </w:tcBorders>
          </w:tcPr>
          <w:p w14:paraId="4BF12F37" w14:textId="77777777" w:rsidR="00EA5065" w:rsidRDefault="00073C55">
            <w:pPr>
              <w:pStyle w:val="TableParagraph"/>
              <w:spacing w:before="158"/>
              <w:ind w:left="61"/>
              <w:jc w:val="center"/>
              <w:rPr>
                <w:b/>
                <w:sz w:val="20"/>
              </w:rPr>
            </w:pPr>
            <w:r>
              <w:rPr>
                <w:b/>
                <w:spacing w:val="-10"/>
                <w:sz w:val="20"/>
              </w:rPr>
              <w:t>2</w:t>
            </w:r>
          </w:p>
        </w:tc>
        <w:tc>
          <w:tcPr>
            <w:tcW w:w="7809" w:type="dxa"/>
            <w:tcBorders>
              <w:top w:val="single" w:sz="6" w:space="0" w:color="000000"/>
              <w:left w:val="single" w:sz="6" w:space="0" w:color="000000"/>
              <w:bottom w:val="single" w:sz="6" w:space="0" w:color="000000"/>
              <w:right w:val="single" w:sz="6" w:space="0" w:color="000000"/>
            </w:tcBorders>
          </w:tcPr>
          <w:p w14:paraId="7EAD2A5E" w14:textId="77777777" w:rsidR="00EA5065" w:rsidRDefault="00073C55">
            <w:pPr>
              <w:pStyle w:val="TableParagraph"/>
              <w:spacing w:before="24"/>
              <w:ind w:left="76"/>
              <w:rPr>
                <w:sz w:val="20"/>
              </w:rPr>
            </w:pPr>
            <w:r>
              <w:rPr>
                <w:sz w:val="20"/>
              </w:rPr>
              <w:t>Scientific</w:t>
            </w:r>
            <w:r>
              <w:rPr>
                <w:spacing w:val="-13"/>
                <w:sz w:val="20"/>
              </w:rPr>
              <w:t xml:space="preserve"> </w:t>
            </w:r>
            <w:r>
              <w:rPr>
                <w:sz w:val="20"/>
              </w:rPr>
              <w:t>Inquiry</w:t>
            </w:r>
            <w:r>
              <w:rPr>
                <w:spacing w:val="-12"/>
                <w:sz w:val="20"/>
              </w:rPr>
              <w:t xml:space="preserve"> </w:t>
            </w:r>
            <w:r>
              <w:rPr>
                <w:sz w:val="20"/>
              </w:rPr>
              <w:t>and</w:t>
            </w:r>
            <w:r>
              <w:rPr>
                <w:spacing w:val="-6"/>
                <w:sz w:val="20"/>
              </w:rPr>
              <w:t xml:space="preserve"> </w:t>
            </w:r>
            <w:r>
              <w:rPr>
                <w:sz w:val="20"/>
              </w:rPr>
              <w:t>Hypothesis</w:t>
            </w:r>
            <w:r>
              <w:rPr>
                <w:spacing w:val="-5"/>
                <w:sz w:val="20"/>
              </w:rPr>
              <w:t xml:space="preserve"> </w:t>
            </w:r>
            <w:r>
              <w:rPr>
                <w:spacing w:val="-2"/>
                <w:sz w:val="20"/>
              </w:rPr>
              <w:t>Generation</w:t>
            </w:r>
          </w:p>
        </w:tc>
        <w:tc>
          <w:tcPr>
            <w:tcW w:w="1276" w:type="dxa"/>
            <w:tcBorders>
              <w:top w:val="single" w:sz="6" w:space="0" w:color="000000"/>
              <w:left w:val="single" w:sz="6" w:space="0" w:color="000000"/>
              <w:bottom w:val="single" w:sz="6" w:space="0" w:color="000000"/>
            </w:tcBorders>
          </w:tcPr>
          <w:p w14:paraId="543F4CBC" w14:textId="77777777" w:rsidR="00EA5065" w:rsidRDefault="00073C55">
            <w:pPr>
              <w:pStyle w:val="TableParagraph"/>
              <w:spacing w:before="153"/>
              <w:ind w:left="74"/>
              <w:jc w:val="center"/>
              <w:rPr>
                <w:sz w:val="20"/>
              </w:rPr>
            </w:pPr>
            <w:r>
              <w:rPr>
                <w:spacing w:val="-10"/>
                <w:sz w:val="20"/>
              </w:rPr>
              <w:t>4</w:t>
            </w:r>
          </w:p>
        </w:tc>
      </w:tr>
      <w:tr w:rsidR="00EA5065" w14:paraId="76FD7117" w14:textId="77777777">
        <w:trPr>
          <w:trHeight w:val="690"/>
        </w:trPr>
        <w:tc>
          <w:tcPr>
            <w:tcW w:w="550" w:type="dxa"/>
            <w:tcBorders>
              <w:top w:val="single" w:sz="6" w:space="0" w:color="000000"/>
              <w:bottom w:val="single" w:sz="6" w:space="0" w:color="000000"/>
              <w:right w:val="single" w:sz="6" w:space="0" w:color="000000"/>
            </w:tcBorders>
          </w:tcPr>
          <w:p w14:paraId="284F407D" w14:textId="77777777" w:rsidR="00EA5065" w:rsidRDefault="00EA5065">
            <w:pPr>
              <w:pStyle w:val="TableParagraph"/>
              <w:rPr>
                <w:sz w:val="20"/>
              </w:rPr>
            </w:pPr>
          </w:p>
          <w:p w14:paraId="0369B5EF" w14:textId="77777777" w:rsidR="00EA5065" w:rsidRDefault="00073C55">
            <w:pPr>
              <w:pStyle w:val="TableParagraph"/>
              <w:ind w:left="61"/>
              <w:jc w:val="center"/>
              <w:rPr>
                <w:b/>
                <w:sz w:val="20"/>
              </w:rPr>
            </w:pPr>
            <w:r>
              <w:rPr>
                <w:b/>
                <w:spacing w:val="-10"/>
                <w:sz w:val="20"/>
              </w:rPr>
              <w:t>3</w:t>
            </w:r>
          </w:p>
        </w:tc>
        <w:tc>
          <w:tcPr>
            <w:tcW w:w="7809" w:type="dxa"/>
            <w:tcBorders>
              <w:top w:val="single" w:sz="6" w:space="0" w:color="000000"/>
              <w:left w:val="single" w:sz="6" w:space="0" w:color="000000"/>
              <w:bottom w:val="single" w:sz="6" w:space="0" w:color="000000"/>
              <w:right w:val="single" w:sz="6" w:space="0" w:color="000000"/>
            </w:tcBorders>
          </w:tcPr>
          <w:p w14:paraId="09753FFC" w14:textId="77777777" w:rsidR="00EA5065" w:rsidRDefault="00073C55">
            <w:pPr>
              <w:pStyle w:val="TableParagraph"/>
              <w:spacing w:before="24"/>
              <w:ind w:left="76"/>
              <w:rPr>
                <w:sz w:val="20"/>
              </w:rPr>
            </w:pPr>
            <w:r>
              <w:rPr>
                <w:sz w:val="20"/>
              </w:rPr>
              <w:t>Literature</w:t>
            </w:r>
            <w:r>
              <w:rPr>
                <w:spacing w:val="-13"/>
                <w:sz w:val="20"/>
              </w:rPr>
              <w:t xml:space="preserve"> </w:t>
            </w:r>
            <w:r>
              <w:rPr>
                <w:sz w:val="20"/>
              </w:rPr>
              <w:t>Scanning</w:t>
            </w:r>
            <w:r>
              <w:rPr>
                <w:spacing w:val="-10"/>
                <w:sz w:val="20"/>
              </w:rPr>
              <w:t xml:space="preserve"> </w:t>
            </w:r>
            <w:r>
              <w:rPr>
                <w:sz w:val="20"/>
              </w:rPr>
              <w:t>and</w:t>
            </w:r>
            <w:r>
              <w:rPr>
                <w:spacing w:val="-11"/>
                <w:sz w:val="20"/>
              </w:rPr>
              <w:t xml:space="preserve"> </w:t>
            </w:r>
            <w:r>
              <w:rPr>
                <w:sz w:val="20"/>
              </w:rPr>
              <w:t>Evaluation</w:t>
            </w:r>
            <w:r>
              <w:rPr>
                <w:spacing w:val="-5"/>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722455D3" w14:textId="77777777" w:rsidR="00EA5065" w:rsidRDefault="00073C55">
            <w:pPr>
              <w:pStyle w:val="TableParagraph"/>
              <w:spacing w:before="225"/>
              <w:ind w:left="74"/>
              <w:jc w:val="center"/>
              <w:rPr>
                <w:sz w:val="20"/>
              </w:rPr>
            </w:pPr>
            <w:r>
              <w:rPr>
                <w:spacing w:val="-10"/>
                <w:sz w:val="20"/>
              </w:rPr>
              <w:t>4</w:t>
            </w:r>
          </w:p>
        </w:tc>
      </w:tr>
      <w:tr w:rsidR="00EA5065" w14:paraId="0FB6FBF8" w14:textId="77777777">
        <w:trPr>
          <w:trHeight w:val="556"/>
        </w:trPr>
        <w:tc>
          <w:tcPr>
            <w:tcW w:w="550" w:type="dxa"/>
            <w:tcBorders>
              <w:top w:val="single" w:sz="6" w:space="0" w:color="000000"/>
              <w:bottom w:val="single" w:sz="6" w:space="0" w:color="000000"/>
              <w:right w:val="single" w:sz="6" w:space="0" w:color="000000"/>
            </w:tcBorders>
          </w:tcPr>
          <w:p w14:paraId="73E87FDB" w14:textId="77777777" w:rsidR="00EA5065" w:rsidRDefault="00073C55">
            <w:pPr>
              <w:pStyle w:val="TableParagraph"/>
              <w:spacing w:before="159"/>
              <w:ind w:left="61"/>
              <w:jc w:val="center"/>
              <w:rPr>
                <w:b/>
                <w:sz w:val="20"/>
              </w:rPr>
            </w:pPr>
            <w:r>
              <w:rPr>
                <w:b/>
                <w:spacing w:val="-10"/>
                <w:sz w:val="20"/>
              </w:rPr>
              <w:t>4</w:t>
            </w:r>
          </w:p>
        </w:tc>
        <w:tc>
          <w:tcPr>
            <w:tcW w:w="7809" w:type="dxa"/>
            <w:tcBorders>
              <w:top w:val="single" w:sz="6" w:space="0" w:color="000000"/>
              <w:left w:val="single" w:sz="6" w:space="0" w:color="000000"/>
              <w:bottom w:val="single" w:sz="6" w:space="0" w:color="000000"/>
              <w:right w:val="single" w:sz="6" w:space="0" w:color="000000"/>
            </w:tcBorders>
          </w:tcPr>
          <w:p w14:paraId="397DE22E" w14:textId="77777777" w:rsidR="00EA5065" w:rsidRDefault="00073C55">
            <w:pPr>
              <w:pStyle w:val="TableParagraph"/>
              <w:spacing w:before="19"/>
              <w:ind w:left="76"/>
              <w:rPr>
                <w:sz w:val="20"/>
              </w:rPr>
            </w:pPr>
            <w:r>
              <w:rPr>
                <w:sz w:val="20"/>
              </w:rPr>
              <w:t>Ability</w:t>
            </w:r>
            <w:r>
              <w:rPr>
                <w:spacing w:val="-13"/>
                <w:sz w:val="20"/>
              </w:rPr>
              <w:t xml:space="preserve"> </w:t>
            </w:r>
            <w:r>
              <w:rPr>
                <w:sz w:val="20"/>
              </w:rPr>
              <w:t>to</w:t>
            </w:r>
            <w:r>
              <w:rPr>
                <w:spacing w:val="-9"/>
                <w:sz w:val="20"/>
              </w:rPr>
              <w:t xml:space="preserve"> </w:t>
            </w:r>
            <w:r>
              <w:rPr>
                <w:sz w:val="20"/>
              </w:rPr>
              <w:t>Design,</w:t>
            </w:r>
            <w:r>
              <w:rPr>
                <w:spacing w:val="-7"/>
                <w:sz w:val="20"/>
              </w:rPr>
              <w:t xml:space="preserve"> </w:t>
            </w:r>
            <w:r>
              <w:rPr>
                <w:sz w:val="20"/>
              </w:rPr>
              <w:t>Conduct</w:t>
            </w:r>
            <w:r>
              <w:rPr>
                <w:spacing w:val="-8"/>
                <w:sz w:val="20"/>
              </w:rPr>
              <w:t xml:space="preserve"> </w:t>
            </w:r>
            <w:r>
              <w:rPr>
                <w:sz w:val="20"/>
              </w:rPr>
              <w:t>Experiments, Analyze</w:t>
            </w:r>
            <w:r>
              <w:rPr>
                <w:spacing w:val="-8"/>
                <w:sz w:val="20"/>
              </w:rPr>
              <w:t xml:space="preserve"> </w:t>
            </w:r>
            <w:r>
              <w:rPr>
                <w:sz w:val="20"/>
              </w:rPr>
              <w:t>and</w:t>
            </w:r>
            <w:r>
              <w:rPr>
                <w:spacing w:val="-7"/>
                <w:sz w:val="20"/>
              </w:rPr>
              <w:t xml:space="preserve"> </w:t>
            </w:r>
            <w:r>
              <w:rPr>
                <w:sz w:val="20"/>
              </w:rPr>
              <w:t>Evaluate</w:t>
            </w:r>
            <w:r>
              <w:rPr>
                <w:spacing w:val="-6"/>
                <w:sz w:val="20"/>
              </w:rPr>
              <w:t xml:space="preserve"> </w:t>
            </w:r>
            <w:r>
              <w:rPr>
                <w:spacing w:val="-4"/>
                <w:sz w:val="20"/>
              </w:rPr>
              <w:t>Data</w:t>
            </w:r>
          </w:p>
        </w:tc>
        <w:tc>
          <w:tcPr>
            <w:tcW w:w="1276" w:type="dxa"/>
            <w:tcBorders>
              <w:top w:val="single" w:sz="6" w:space="0" w:color="000000"/>
              <w:left w:val="single" w:sz="6" w:space="0" w:color="000000"/>
              <w:bottom w:val="single" w:sz="6" w:space="0" w:color="000000"/>
            </w:tcBorders>
          </w:tcPr>
          <w:p w14:paraId="2D5ACEA9" w14:textId="77777777" w:rsidR="00EA5065" w:rsidRDefault="00073C55">
            <w:pPr>
              <w:pStyle w:val="TableParagraph"/>
              <w:spacing w:before="154"/>
              <w:ind w:left="74"/>
              <w:jc w:val="center"/>
              <w:rPr>
                <w:sz w:val="20"/>
              </w:rPr>
            </w:pPr>
            <w:r>
              <w:rPr>
                <w:spacing w:val="-10"/>
                <w:sz w:val="20"/>
              </w:rPr>
              <w:t>2</w:t>
            </w:r>
          </w:p>
        </w:tc>
      </w:tr>
    </w:tbl>
    <w:p w14:paraId="79ED1303" w14:textId="77777777" w:rsidR="00EA5065" w:rsidRDefault="00EA5065">
      <w:pPr>
        <w:pStyle w:val="TableParagraph"/>
        <w:jc w:val="center"/>
        <w:rPr>
          <w:sz w:val="20"/>
        </w:rPr>
        <w:sectPr w:rsidR="00EA5065">
          <w:type w:val="continuous"/>
          <w:pgSz w:w="11910" w:h="16840"/>
          <w:pgMar w:top="1340" w:right="705" w:bottom="1678" w:left="850" w:header="708" w:footer="708" w:gutter="0"/>
          <w:cols w:space="708"/>
        </w:sectPr>
      </w:pPr>
    </w:p>
    <w:tbl>
      <w:tblPr>
        <w:tblStyle w:val="TableNormal"/>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
        <w:gridCol w:w="7809"/>
        <w:gridCol w:w="1276"/>
      </w:tblGrid>
      <w:tr w:rsidR="00EA5065" w14:paraId="5032A9A0" w14:textId="77777777">
        <w:trPr>
          <w:trHeight w:val="690"/>
        </w:trPr>
        <w:tc>
          <w:tcPr>
            <w:tcW w:w="550" w:type="dxa"/>
            <w:tcBorders>
              <w:left w:val="single" w:sz="12" w:space="0" w:color="000000"/>
              <w:bottom w:val="single" w:sz="12" w:space="0" w:color="000000"/>
            </w:tcBorders>
          </w:tcPr>
          <w:p w14:paraId="16FF4397" w14:textId="77777777" w:rsidR="00EA5065" w:rsidRDefault="00073C55">
            <w:pPr>
              <w:pStyle w:val="TableParagraph"/>
              <w:spacing w:before="225"/>
              <w:ind w:left="61"/>
              <w:jc w:val="center"/>
              <w:rPr>
                <w:b/>
                <w:sz w:val="20"/>
              </w:rPr>
            </w:pPr>
            <w:r>
              <w:rPr>
                <w:b/>
                <w:spacing w:val="-10"/>
                <w:sz w:val="20"/>
              </w:rPr>
              <w:lastRenderedPageBreak/>
              <w:t>5</w:t>
            </w:r>
          </w:p>
        </w:tc>
        <w:tc>
          <w:tcPr>
            <w:tcW w:w="7809" w:type="dxa"/>
            <w:tcBorders>
              <w:bottom w:val="single" w:sz="12" w:space="0" w:color="000000"/>
            </w:tcBorders>
          </w:tcPr>
          <w:p w14:paraId="59D0C81A" w14:textId="77777777" w:rsidR="00EA5065" w:rsidRDefault="00073C55">
            <w:pPr>
              <w:pStyle w:val="TableParagraph"/>
              <w:spacing w:before="19"/>
              <w:ind w:left="76"/>
              <w:rPr>
                <w:sz w:val="20"/>
              </w:rPr>
            </w:pPr>
            <w:r>
              <w:rPr>
                <w:sz w:val="20"/>
              </w:rPr>
              <w:t>Ability</w:t>
            </w:r>
            <w:r>
              <w:rPr>
                <w:spacing w:val="-11"/>
                <w:sz w:val="20"/>
              </w:rPr>
              <w:t xml:space="preserve"> </w:t>
            </w:r>
            <w:r>
              <w:rPr>
                <w:sz w:val="20"/>
              </w:rPr>
              <w:t>to</w:t>
            </w:r>
            <w:r>
              <w:rPr>
                <w:spacing w:val="-6"/>
                <w:sz w:val="20"/>
              </w:rPr>
              <w:t xml:space="preserve"> </w:t>
            </w:r>
            <w:r>
              <w:rPr>
                <w:sz w:val="20"/>
              </w:rPr>
              <w:t>Identify</w:t>
            </w:r>
            <w:r>
              <w:rPr>
                <w:spacing w:val="-10"/>
                <w:sz w:val="20"/>
              </w:rPr>
              <w:t xml:space="preserve"> </w:t>
            </w:r>
            <w:r>
              <w:rPr>
                <w:sz w:val="20"/>
              </w:rPr>
              <w:t>and</w:t>
            </w:r>
            <w:r>
              <w:rPr>
                <w:spacing w:val="-7"/>
                <w:sz w:val="20"/>
              </w:rPr>
              <w:t xml:space="preserve"> </w:t>
            </w:r>
            <w:r>
              <w:rPr>
                <w:sz w:val="20"/>
              </w:rPr>
              <w:t>Use</w:t>
            </w:r>
            <w:r>
              <w:rPr>
                <w:spacing w:val="-6"/>
                <w:sz w:val="20"/>
              </w:rPr>
              <w:t xml:space="preserve"> </w:t>
            </w:r>
            <w:r>
              <w:rPr>
                <w:sz w:val="20"/>
              </w:rPr>
              <w:t>Experimental</w:t>
            </w:r>
            <w:r>
              <w:rPr>
                <w:spacing w:val="-8"/>
                <w:sz w:val="20"/>
              </w:rPr>
              <w:t xml:space="preserve"> </w:t>
            </w:r>
            <w:r>
              <w:rPr>
                <w:sz w:val="20"/>
              </w:rPr>
              <w:t>Tools</w:t>
            </w:r>
            <w:r>
              <w:rPr>
                <w:spacing w:val="-3"/>
                <w:sz w:val="20"/>
              </w:rPr>
              <w:t xml:space="preserve"> </w:t>
            </w:r>
            <w:r>
              <w:rPr>
                <w:sz w:val="20"/>
              </w:rPr>
              <w:t>and</w:t>
            </w:r>
            <w:r>
              <w:rPr>
                <w:spacing w:val="-6"/>
                <w:sz w:val="20"/>
              </w:rPr>
              <w:t xml:space="preserve"> </w:t>
            </w:r>
            <w:r>
              <w:rPr>
                <w:sz w:val="20"/>
              </w:rPr>
              <w:t xml:space="preserve">Equipment </w:t>
            </w:r>
            <w:r>
              <w:rPr>
                <w:spacing w:val="-2"/>
                <w:sz w:val="20"/>
              </w:rPr>
              <w:t>Properly</w:t>
            </w:r>
          </w:p>
        </w:tc>
        <w:tc>
          <w:tcPr>
            <w:tcW w:w="1276" w:type="dxa"/>
            <w:tcBorders>
              <w:bottom w:val="single" w:sz="12" w:space="0" w:color="000000"/>
              <w:right w:val="single" w:sz="12" w:space="0" w:color="000000"/>
            </w:tcBorders>
          </w:tcPr>
          <w:p w14:paraId="39997BE4" w14:textId="77777777" w:rsidR="00EA5065" w:rsidRDefault="00073C55">
            <w:pPr>
              <w:pStyle w:val="TableParagraph"/>
              <w:spacing w:before="221"/>
              <w:ind w:left="74"/>
              <w:jc w:val="center"/>
              <w:rPr>
                <w:sz w:val="20"/>
              </w:rPr>
            </w:pPr>
            <w:r>
              <w:rPr>
                <w:spacing w:val="-10"/>
                <w:sz w:val="20"/>
              </w:rPr>
              <w:t>3</w:t>
            </w:r>
          </w:p>
        </w:tc>
      </w:tr>
      <w:tr w:rsidR="00EA5065" w14:paraId="61BBEF3F" w14:textId="77777777">
        <w:trPr>
          <w:trHeight w:val="916"/>
        </w:trPr>
        <w:tc>
          <w:tcPr>
            <w:tcW w:w="550" w:type="dxa"/>
            <w:tcBorders>
              <w:top w:val="single" w:sz="12" w:space="0" w:color="000000"/>
              <w:left w:val="single" w:sz="12" w:space="0" w:color="000000"/>
            </w:tcBorders>
          </w:tcPr>
          <w:p w14:paraId="42A24A1F" w14:textId="77777777" w:rsidR="00EA5065" w:rsidRDefault="00EA5065">
            <w:pPr>
              <w:pStyle w:val="TableParagraph"/>
              <w:spacing w:before="111"/>
              <w:rPr>
                <w:sz w:val="20"/>
              </w:rPr>
            </w:pPr>
          </w:p>
          <w:p w14:paraId="67026FC9" w14:textId="77777777" w:rsidR="00EA5065" w:rsidRDefault="00073C55">
            <w:pPr>
              <w:pStyle w:val="TableParagraph"/>
              <w:ind w:left="61"/>
              <w:jc w:val="center"/>
              <w:rPr>
                <w:b/>
                <w:sz w:val="20"/>
              </w:rPr>
            </w:pPr>
            <w:r>
              <w:rPr>
                <w:b/>
                <w:spacing w:val="-10"/>
                <w:sz w:val="20"/>
              </w:rPr>
              <w:t>6</w:t>
            </w:r>
          </w:p>
        </w:tc>
        <w:tc>
          <w:tcPr>
            <w:tcW w:w="7809" w:type="dxa"/>
            <w:tcBorders>
              <w:top w:val="single" w:sz="12" w:space="0" w:color="000000"/>
            </w:tcBorders>
          </w:tcPr>
          <w:p w14:paraId="63875AC4" w14:textId="77777777" w:rsidR="00EA5065" w:rsidRDefault="00073C55">
            <w:pPr>
              <w:pStyle w:val="TableParagraph"/>
              <w:spacing w:before="24"/>
              <w:ind w:left="76"/>
              <w:rPr>
                <w:sz w:val="20"/>
              </w:rPr>
            </w:pPr>
            <w:r>
              <w:rPr>
                <w:sz w:val="20"/>
              </w:rPr>
              <w:t>Ability</w:t>
            </w:r>
            <w:r>
              <w:rPr>
                <w:spacing w:val="-11"/>
                <w:sz w:val="20"/>
              </w:rPr>
              <w:t xml:space="preserve"> </w:t>
            </w:r>
            <w:r>
              <w:rPr>
                <w:sz w:val="20"/>
              </w:rPr>
              <w:t>to</w:t>
            </w:r>
            <w:r>
              <w:rPr>
                <w:spacing w:val="-9"/>
                <w:sz w:val="20"/>
              </w:rPr>
              <w:t xml:space="preserve"> </w:t>
            </w:r>
            <w:r>
              <w:rPr>
                <w:sz w:val="20"/>
              </w:rPr>
              <w:t>Work</w:t>
            </w:r>
            <w:r>
              <w:rPr>
                <w:spacing w:val="-3"/>
                <w:sz w:val="20"/>
              </w:rPr>
              <w:t xml:space="preserve"> </w:t>
            </w:r>
            <w:r>
              <w:rPr>
                <w:sz w:val="20"/>
              </w:rPr>
              <w:t>in</w:t>
            </w:r>
            <w:r>
              <w:rPr>
                <w:spacing w:val="-4"/>
                <w:sz w:val="20"/>
              </w:rPr>
              <w:t xml:space="preserve"> </w:t>
            </w:r>
            <w:r>
              <w:rPr>
                <w:sz w:val="20"/>
              </w:rPr>
              <w:t>Interdisciplinary</w:t>
            </w:r>
            <w:r>
              <w:rPr>
                <w:spacing w:val="-10"/>
                <w:sz w:val="20"/>
              </w:rPr>
              <w:t xml:space="preserve"> </w:t>
            </w:r>
            <w:r>
              <w:rPr>
                <w:spacing w:val="-4"/>
                <w:sz w:val="20"/>
              </w:rPr>
              <w:t>Teams</w:t>
            </w:r>
          </w:p>
        </w:tc>
        <w:tc>
          <w:tcPr>
            <w:tcW w:w="1276" w:type="dxa"/>
            <w:tcBorders>
              <w:top w:val="single" w:sz="12" w:space="0" w:color="000000"/>
              <w:right w:val="single" w:sz="12" w:space="0" w:color="000000"/>
            </w:tcBorders>
          </w:tcPr>
          <w:p w14:paraId="5AB20EDB" w14:textId="77777777" w:rsidR="00EA5065" w:rsidRDefault="00EA5065">
            <w:pPr>
              <w:pStyle w:val="TableParagraph"/>
              <w:spacing w:before="106"/>
              <w:rPr>
                <w:sz w:val="20"/>
              </w:rPr>
            </w:pPr>
          </w:p>
          <w:p w14:paraId="7BF0D8D9" w14:textId="77777777" w:rsidR="00EA5065" w:rsidRDefault="00073C55">
            <w:pPr>
              <w:pStyle w:val="TableParagraph"/>
              <w:ind w:left="74"/>
              <w:jc w:val="center"/>
              <w:rPr>
                <w:sz w:val="20"/>
              </w:rPr>
            </w:pPr>
            <w:r>
              <w:rPr>
                <w:spacing w:val="-10"/>
                <w:sz w:val="20"/>
              </w:rPr>
              <w:t>4</w:t>
            </w:r>
          </w:p>
        </w:tc>
      </w:tr>
      <w:tr w:rsidR="00EA5065" w14:paraId="4AEE1D5B" w14:textId="77777777">
        <w:trPr>
          <w:trHeight w:val="541"/>
        </w:trPr>
        <w:tc>
          <w:tcPr>
            <w:tcW w:w="550" w:type="dxa"/>
            <w:tcBorders>
              <w:left w:val="single" w:sz="12" w:space="0" w:color="000000"/>
            </w:tcBorders>
          </w:tcPr>
          <w:p w14:paraId="01D62BD1" w14:textId="77777777" w:rsidR="00EA5065" w:rsidRDefault="00073C55">
            <w:pPr>
              <w:pStyle w:val="TableParagraph"/>
              <w:spacing w:before="153"/>
              <w:ind w:left="61"/>
              <w:jc w:val="center"/>
              <w:rPr>
                <w:b/>
                <w:sz w:val="20"/>
              </w:rPr>
            </w:pPr>
            <w:r>
              <w:rPr>
                <w:b/>
                <w:spacing w:val="-10"/>
                <w:sz w:val="20"/>
              </w:rPr>
              <w:t>7</w:t>
            </w:r>
          </w:p>
        </w:tc>
        <w:tc>
          <w:tcPr>
            <w:tcW w:w="7809" w:type="dxa"/>
          </w:tcPr>
          <w:p w14:paraId="105BA1EF" w14:textId="77777777" w:rsidR="00EA5065" w:rsidRDefault="00073C55">
            <w:pPr>
              <w:pStyle w:val="TableParagraph"/>
              <w:spacing w:before="24"/>
              <w:ind w:left="76"/>
              <w:rPr>
                <w:sz w:val="20"/>
              </w:rPr>
            </w:pPr>
            <w:r>
              <w:rPr>
                <w:sz w:val="20"/>
              </w:rPr>
              <w:t>Ability</w:t>
            </w:r>
            <w:r>
              <w:rPr>
                <w:spacing w:val="-12"/>
                <w:sz w:val="20"/>
              </w:rPr>
              <w:t xml:space="preserve"> </w:t>
            </w:r>
            <w:r>
              <w:rPr>
                <w:sz w:val="20"/>
              </w:rPr>
              <w:t>to</w:t>
            </w:r>
            <w:r>
              <w:rPr>
                <w:spacing w:val="-10"/>
                <w:sz w:val="20"/>
              </w:rPr>
              <w:t xml:space="preserve"> </w:t>
            </w:r>
            <w:r>
              <w:rPr>
                <w:sz w:val="20"/>
              </w:rPr>
              <w:t>Identify,</w:t>
            </w:r>
            <w:r>
              <w:rPr>
                <w:spacing w:val="-1"/>
                <w:sz w:val="20"/>
              </w:rPr>
              <w:t xml:space="preserve"> </w:t>
            </w:r>
            <w:r>
              <w:rPr>
                <w:sz w:val="20"/>
              </w:rPr>
              <w:t>Formulate</w:t>
            </w:r>
            <w:r>
              <w:rPr>
                <w:spacing w:val="-8"/>
                <w:sz w:val="20"/>
              </w:rPr>
              <w:t xml:space="preserve"> </w:t>
            </w:r>
            <w:r>
              <w:rPr>
                <w:sz w:val="20"/>
              </w:rPr>
              <w:t>and</w:t>
            </w:r>
            <w:r>
              <w:rPr>
                <w:spacing w:val="-3"/>
                <w:sz w:val="20"/>
              </w:rPr>
              <w:t xml:space="preserve"> </w:t>
            </w:r>
            <w:r>
              <w:rPr>
                <w:sz w:val="20"/>
              </w:rPr>
              <w:t>Solve</w:t>
            </w:r>
            <w:r>
              <w:rPr>
                <w:spacing w:val="-7"/>
                <w:sz w:val="20"/>
              </w:rPr>
              <w:t xml:space="preserve"> </w:t>
            </w:r>
            <w:r>
              <w:rPr>
                <w:sz w:val="20"/>
              </w:rPr>
              <w:t>Medical</w:t>
            </w:r>
            <w:r>
              <w:rPr>
                <w:spacing w:val="-2"/>
                <w:sz w:val="20"/>
              </w:rPr>
              <w:t xml:space="preserve"> Problems</w:t>
            </w:r>
          </w:p>
        </w:tc>
        <w:tc>
          <w:tcPr>
            <w:tcW w:w="1276" w:type="dxa"/>
            <w:tcBorders>
              <w:right w:val="single" w:sz="12" w:space="0" w:color="000000"/>
            </w:tcBorders>
          </w:tcPr>
          <w:p w14:paraId="265FF95D" w14:textId="77777777" w:rsidR="00EA5065" w:rsidRDefault="00073C55">
            <w:pPr>
              <w:pStyle w:val="TableParagraph"/>
              <w:spacing w:before="149"/>
              <w:ind w:left="74"/>
              <w:jc w:val="center"/>
              <w:rPr>
                <w:sz w:val="20"/>
              </w:rPr>
            </w:pPr>
            <w:r>
              <w:rPr>
                <w:spacing w:val="-10"/>
                <w:sz w:val="20"/>
              </w:rPr>
              <w:t>4</w:t>
            </w:r>
          </w:p>
        </w:tc>
      </w:tr>
      <w:tr w:rsidR="00EA5065" w14:paraId="211BE14B" w14:textId="77777777">
        <w:trPr>
          <w:trHeight w:val="705"/>
        </w:trPr>
        <w:tc>
          <w:tcPr>
            <w:tcW w:w="550" w:type="dxa"/>
            <w:tcBorders>
              <w:left w:val="single" w:sz="12" w:space="0" w:color="000000"/>
            </w:tcBorders>
          </w:tcPr>
          <w:p w14:paraId="2BE90B38" w14:textId="77777777" w:rsidR="00EA5065" w:rsidRDefault="00EA5065">
            <w:pPr>
              <w:pStyle w:val="TableParagraph"/>
              <w:spacing w:before="5"/>
              <w:rPr>
                <w:sz w:val="20"/>
              </w:rPr>
            </w:pPr>
          </w:p>
          <w:p w14:paraId="2660310C" w14:textId="77777777" w:rsidR="00EA5065" w:rsidRDefault="00073C55">
            <w:pPr>
              <w:pStyle w:val="TableParagraph"/>
              <w:ind w:left="61"/>
              <w:jc w:val="center"/>
              <w:rPr>
                <w:b/>
                <w:sz w:val="20"/>
              </w:rPr>
            </w:pPr>
            <w:r>
              <w:rPr>
                <w:b/>
                <w:spacing w:val="-10"/>
                <w:sz w:val="20"/>
              </w:rPr>
              <w:t>8</w:t>
            </w:r>
          </w:p>
        </w:tc>
        <w:tc>
          <w:tcPr>
            <w:tcW w:w="7809" w:type="dxa"/>
          </w:tcPr>
          <w:p w14:paraId="53465AB2" w14:textId="77777777" w:rsidR="00EA5065" w:rsidRDefault="00073C55">
            <w:pPr>
              <w:pStyle w:val="TableParagraph"/>
              <w:spacing w:before="24"/>
              <w:ind w:left="76"/>
              <w:rPr>
                <w:sz w:val="20"/>
              </w:rPr>
            </w:pPr>
            <w:r>
              <w:rPr>
                <w:sz w:val="20"/>
              </w:rPr>
              <w:t>Ability</w:t>
            </w:r>
            <w:r>
              <w:rPr>
                <w:spacing w:val="-11"/>
                <w:sz w:val="20"/>
              </w:rPr>
              <w:t xml:space="preserve"> </w:t>
            </w:r>
            <w:r>
              <w:rPr>
                <w:sz w:val="20"/>
              </w:rPr>
              <w:t>to</w:t>
            </w:r>
            <w:r>
              <w:rPr>
                <w:spacing w:val="-7"/>
                <w:sz w:val="20"/>
              </w:rPr>
              <w:t xml:space="preserve"> </w:t>
            </w:r>
            <w:r>
              <w:rPr>
                <w:sz w:val="20"/>
              </w:rPr>
              <w:t>Use</w:t>
            </w:r>
            <w:r>
              <w:rPr>
                <w:spacing w:val="-6"/>
                <w:sz w:val="20"/>
              </w:rPr>
              <w:t xml:space="preserve"> </w:t>
            </w:r>
            <w:r>
              <w:rPr>
                <w:sz w:val="20"/>
              </w:rPr>
              <w:t>Computers</w:t>
            </w:r>
            <w:r>
              <w:rPr>
                <w:spacing w:val="-8"/>
                <w:sz w:val="20"/>
              </w:rPr>
              <w:t xml:space="preserve"> </w:t>
            </w:r>
            <w:r>
              <w:rPr>
                <w:sz w:val="20"/>
              </w:rPr>
              <w:t>Effectively</w:t>
            </w:r>
            <w:r>
              <w:rPr>
                <w:spacing w:val="-11"/>
                <w:sz w:val="20"/>
              </w:rPr>
              <w:t xml:space="preserve"> </w:t>
            </w:r>
            <w:r>
              <w:rPr>
                <w:sz w:val="20"/>
              </w:rPr>
              <w:t>in</w:t>
            </w:r>
            <w:r>
              <w:rPr>
                <w:spacing w:val="-4"/>
                <w:sz w:val="20"/>
              </w:rPr>
              <w:t xml:space="preserve"> </w:t>
            </w:r>
            <w:r>
              <w:rPr>
                <w:sz w:val="20"/>
              </w:rPr>
              <w:t>Research</w:t>
            </w:r>
            <w:r>
              <w:rPr>
                <w:spacing w:val="-7"/>
                <w:sz w:val="20"/>
              </w:rPr>
              <w:t xml:space="preserve"> </w:t>
            </w:r>
            <w:r>
              <w:rPr>
                <w:sz w:val="20"/>
              </w:rPr>
              <w:t>and</w:t>
            </w:r>
            <w:r>
              <w:rPr>
                <w:spacing w:val="-7"/>
                <w:sz w:val="20"/>
              </w:rPr>
              <w:t xml:space="preserve"> </w:t>
            </w:r>
            <w:r>
              <w:rPr>
                <w:sz w:val="20"/>
              </w:rPr>
              <w:t>Data</w:t>
            </w:r>
            <w:r>
              <w:rPr>
                <w:spacing w:val="-9"/>
                <w:sz w:val="20"/>
              </w:rPr>
              <w:t xml:space="preserve"> </w:t>
            </w:r>
            <w:r>
              <w:rPr>
                <w:spacing w:val="-2"/>
                <w:sz w:val="20"/>
              </w:rPr>
              <w:t>Analysis</w:t>
            </w:r>
          </w:p>
        </w:tc>
        <w:tc>
          <w:tcPr>
            <w:tcW w:w="1276" w:type="dxa"/>
            <w:tcBorders>
              <w:right w:val="single" w:sz="12" w:space="0" w:color="000000"/>
            </w:tcBorders>
          </w:tcPr>
          <w:p w14:paraId="4D12477D" w14:textId="77777777" w:rsidR="00EA5065" w:rsidRDefault="00EA5065">
            <w:pPr>
              <w:pStyle w:val="TableParagraph"/>
              <w:rPr>
                <w:sz w:val="20"/>
              </w:rPr>
            </w:pPr>
          </w:p>
          <w:p w14:paraId="514D64AB" w14:textId="77777777" w:rsidR="00EA5065" w:rsidRDefault="00073C55">
            <w:pPr>
              <w:pStyle w:val="TableParagraph"/>
              <w:ind w:left="74"/>
              <w:jc w:val="center"/>
              <w:rPr>
                <w:sz w:val="20"/>
              </w:rPr>
            </w:pPr>
            <w:r>
              <w:rPr>
                <w:spacing w:val="-10"/>
                <w:sz w:val="20"/>
              </w:rPr>
              <w:t>4</w:t>
            </w:r>
          </w:p>
        </w:tc>
      </w:tr>
      <w:tr w:rsidR="00EA5065" w14:paraId="4FBE7BE2" w14:textId="77777777">
        <w:trPr>
          <w:trHeight w:val="685"/>
        </w:trPr>
        <w:tc>
          <w:tcPr>
            <w:tcW w:w="550" w:type="dxa"/>
            <w:tcBorders>
              <w:left w:val="single" w:sz="12" w:space="0" w:color="000000"/>
            </w:tcBorders>
          </w:tcPr>
          <w:p w14:paraId="459EC6AC" w14:textId="77777777" w:rsidR="00EA5065" w:rsidRDefault="00073C55">
            <w:pPr>
              <w:pStyle w:val="TableParagraph"/>
              <w:spacing w:before="225"/>
              <w:ind w:left="61"/>
              <w:jc w:val="center"/>
              <w:rPr>
                <w:b/>
                <w:sz w:val="20"/>
              </w:rPr>
            </w:pPr>
            <w:r>
              <w:rPr>
                <w:b/>
                <w:spacing w:val="-10"/>
                <w:sz w:val="20"/>
              </w:rPr>
              <w:t>9</w:t>
            </w:r>
          </w:p>
        </w:tc>
        <w:tc>
          <w:tcPr>
            <w:tcW w:w="7809" w:type="dxa"/>
          </w:tcPr>
          <w:p w14:paraId="773898CF" w14:textId="77777777" w:rsidR="00EA5065" w:rsidRDefault="00073C55">
            <w:pPr>
              <w:pStyle w:val="TableParagraph"/>
              <w:spacing w:before="28" w:line="235" w:lineRule="auto"/>
              <w:ind w:left="76"/>
              <w:rPr>
                <w:sz w:val="20"/>
              </w:rPr>
            </w:pPr>
            <w:r>
              <w:rPr>
                <w:sz w:val="20"/>
              </w:rPr>
              <w:t>Ability</w:t>
            </w:r>
            <w:r>
              <w:rPr>
                <w:spacing w:val="-13"/>
                <w:sz w:val="20"/>
              </w:rPr>
              <w:t xml:space="preserve"> </w:t>
            </w:r>
            <w:r>
              <w:rPr>
                <w:sz w:val="20"/>
              </w:rPr>
              <w:t>to</w:t>
            </w:r>
            <w:r>
              <w:rPr>
                <w:spacing w:val="-6"/>
                <w:sz w:val="20"/>
              </w:rPr>
              <w:t xml:space="preserve"> </w:t>
            </w:r>
            <w:r>
              <w:rPr>
                <w:sz w:val="20"/>
              </w:rPr>
              <w:t>Understand</w:t>
            </w:r>
            <w:r>
              <w:rPr>
                <w:spacing w:val="-9"/>
                <w:sz w:val="20"/>
              </w:rPr>
              <w:t xml:space="preserve"> </w:t>
            </w:r>
            <w:r>
              <w:rPr>
                <w:sz w:val="20"/>
              </w:rPr>
              <w:t>the</w:t>
            </w:r>
            <w:r>
              <w:rPr>
                <w:spacing w:val="-8"/>
                <w:sz w:val="20"/>
              </w:rPr>
              <w:t xml:space="preserve"> </w:t>
            </w:r>
            <w:r>
              <w:rPr>
                <w:sz w:val="20"/>
              </w:rPr>
              <w:t>Contribution</w:t>
            </w:r>
            <w:r>
              <w:rPr>
                <w:spacing w:val="-4"/>
                <w:sz w:val="20"/>
              </w:rPr>
              <w:t xml:space="preserve"> </w:t>
            </w:r>
            <w:r>
              <w:rPr>
                <w:sz w:val="20"/>
              </w:rPr>
              <w:t>of</w:t>
            </w:r>
            <w:r>
              <w:rPr>
                <w:spacing w:val="-10"/>
                <w:sz w:val="20"/>
              </w:rPr>
              <w:t xml:space="preserve"> </w:t>
            </w:r>
            <w:r>
              <w:rPr>
                <w:sz w:val="20"/>
              </w:rPr>
              <w:t>Experimental</w:t>
            </w:r>
            <w:r>
              <w:rPr>
                <w:spacing w:val="-3"/>
                <w:sz w:val="20"/>
              </w:rPr>
              <w:t xml:space="preserve"> </w:t>
            </w:r>
            <w:r>
              <w:rPr>
                <w:sz w:val="20"/>
              </w:rPr>
              <w:t>Studies</w:t>
            </w:r>
            <w:r>
              <w:rPr>
                <w:spacing w:val="-7"/>
                <w:sz w:val="20"/>
              </w:rPr>
              <w:t xml:space="preserve"> </w:t>
            </w:r>
            <w:r>
              <w:rPr>
                <w:sz w:val="20"/>
              </w:rPr>
              <w:t>to</w:t>
            </w:r>
            <w:r>
              <w:rPr>
                <w:spacing w:val="-10"/>
                <w:sz w:val="20"/>
              </w:rPr>
              <w:t xml:space="preserve"> </w:t>
            </w:r>
            <w:r>
              <w:rPr>
                <w:sz w:val="20"/>
              </w:rPr>
              <w:t>National</w:t>
            </w:r>
            <w:r>
              <w:rPr>
                <w:spacing w:val="-7"/>
                <w:sz w:val="20"/>
              </w:rPr>
              <w:t xml:space="preserve"> </w:t>
            </w:r>
            <w:r>
              <w:rPr>
                <w:sz w:val="20"/>
              </w:rPr>
              <w:t>and</w:t>
            </w:r>
            <w:r>
              <w:rPr>
                <w:spacing w:val="-6"/>
                <w:sz w:val="20"/>
              </w:rPr>
              <w:t xml:space="preserve"> </w:t>
            </w:r>
            <w:r>
              <w:rPr>
                <w:sz w:val="20"/>
              </w:rPr>
              <w:t xml:space="preserve">International </w:t>
            </w:r>
            <w:r>
              <w:rPr>
                <w:spacing w:val="-2"/>
                <w:sz w:val="20"/>
              </w:rPr>
              <w:t>Science</w:t>
            </w:r>
          </w:p>
        </w:tc>
        <w:tc>
          <w:tcPr>
            <w:tcW w:w="1276" w:type="dxa"/>
            <w:tcBorders>
              <w:right w:val="single" w:sz="12" w:space="0" w:color="000000"/>
            </w:tcBorders>
          </w:tcPr>
          <w:p w14:paraId="514B45B8" w14:textId="77777777" w:rsidR="00EA5065" w:rsidRDefault="00073C55">
            <w:pPr>
              <w:pStyle w:val="TableParagraph"/>
              <w:spacing w:before="221"/>
              <w:ind w:left="74"/>
              <w:jc w:val="center"/>
              <w:rPr>
                <w:sz w:val="20"/>
              </w:rPr>
            </w:pPr>
            <w:r>
              <w:rPr>
                <w:spacing w:val="-10"/>
                <w:sz w:val="20"/>
              </w:rPr>
              <w:t>4</w:t>
            </w:r>
          </w:p>
        </w:tc>
      </w:tr>
      <w:tr w:rsidR="00EA5065" w14:paraId="35B622B7" w14:textId="77777777">
        <w:trPr>
          <w:trHeight w:val="556"/>
        </w:trPr>
        <w:tc>
          <w:tcPr>
            <w:tcW w:w="550" w:type="dxa"/>
            <w:tcBorders>
              <w:left w:val="single" w:sz="12" w:space="0" w:color="000000"/>
            </w:tcBorders>
          </w:tcPr>
          <w:p w14:paraId="59A37759" w14:textId="77777777" w:rsidR="00EA5065" w:rsidRDefault="00073C55">
            <w:pPr>
              <w:pStyle w:val="TableParagraph"/>
              <w:spacing w:before="163"/>
              <w:ind w:left="61" w:right="14"/>
              <w:jc w:val="center"/>
              <w:rPr>
                <w:b/>
                <w:sz w:val="20"/>
              </w:rPr>
            </w:pPr>
            <w:r>
              <w:rPr>
                <w:b/>
                <w:spacing w:val="-5"/>
                <w:sz w:val="20"/>
              </w:rPr>
              <w:t>10</w:t>
            </w:r>
          </w:p>
        </w:tc>
        <w:tc>
          <w:tcPr>
            <w:tcW w:w="7809" w:type="dxa"/>
          </w:tcPr>
          <w:p w14:paraId="6F2680E6" w14:textId="77777777" w:rsidR="00EA5065" w:rsidRDefault="00073C55">
            <w:pPr>
              <w:pStyle w:val="TableParagraph"/>
              <w:spacing w:before="24"/>
              <w:ind w:left="76"/>
              <w:rPr>
                <w:sz w:val="20"/>
              </w:rPr>
            </w:pPr>
            <w:r>
              <w:rPr>
                <w:sz w:val="20"/>
              </w:rPr>
              <w:t>Effective</w:t>
            </w:r>
            <w:r>
              <w:rPr>
                <w:spacing w:val="-13"/>
                <w:sz w:val="20"/>
              </w:rPr>
              <w:t xml:space="preserve"> </w:t>
            </w:r>
            <w:r>
              <w:rPr>
                <w:sz w:val="20"/>
              </w:rPr>
              <w:t>Written</w:t>
            </w:r>
            <w:r>
              <w:rPr>
                <w:spacing w:val="-12"/>
                <w:sz w:val="20"/>
              </w:rPr>
              <w:t xml:space="preserve"> </w:t>
            </w:r>
            <w:r>
              <w:rPr>
                <w:sz w:val="20"/>
              </w:rPr>
              <w:t>and</w:t>
            </w:r>
            <w:r>
              <w:rPr>
                <w:spacing w:val="-13"/>
                <w:sz w:val="20"/>
              </w:rPr>
              <w:t xml:space="preserve"> </w:t>
            </w:r>
            <w:r>
              <w:rPr>
                <w:sz w:val="20"/>
              </w:rPr>
              <w:t>Oral</w:t>
            </w:r>
            <w:r>
              <w:rPr>
                <w:spacing w:val="-12"/>
                <w:sz w:val="20"/>
              </w:rPr>
              <w:t xml:space="preserve"> </w:t>
            </w:r>
            <w:r>
              <w:rPr>
                <w:sz w:val="20"/>
              </w:rPr>
              <w:t>Communication/Presentation</w:t>
            </w:r>
            <w:r>
              <w:rPr>
                <w:spacing w:val="-9"/>
                <w:sz w:val="20"/>
              </w:rPr>
              <w:t xml:space="preserve"> </w:t>
            </w:r>
            <w:r>
              <w:rPr>
                <w:spacing w:val="-2"/>
                <w:sz w:val="20"/>
              </w:rPr>
              <w:t>Skills</w:t>
            </w:r>
          </w:p>
        </w:tc>
        <w:tc>
          <w:tcPr>
            <w:tcW w:w="1276" w:type="dxa"/>
            <w:tcBorders>
              <w:right w:val="single" w:sz="12" w:space="0" w:color="000000"/>
            </w:tcBorders>
          </w:tcPr>
          <w:p w14:paraId="332BE327" w14:textId="77777777" w:rsidR="00EA5065" w:rsidRDefault="00073C55">
            <w:pPr>
              <w:pStyle w:val="TableParagraph"/>
              <w:spacing w:before="158"/>
              <w:ind w:left="74"/>
              <w:jc w:val="center"/>
              <w:rPr>
                <w:sz w:val="20"/>
              </w:rPr>
            </w:pPr>
            <w:r>
              <w:rPr>
                <w:spacing w:val="-10"/>
                <w:sz w:val="20"/>
              </w:rPr>
              <w:t>4</w:t>
            </w:r>
          </w:p>
        </w:tc>
      </w:tr>
      <w:tr w:rsidR="00EA5065" w14:paraId="6904EC55" w14:textId="77777777">
        <w:trPr>
          <w:trHeight w:val="551"/>
        </w:trPr>
        <w:tc>
          <w:tcPr>
            <w:tcW w:w="550" w:type="dxa"/>
            <w:tcBorders>
              <w:left w:val="single" w:sz="12" w:space="0" w:color="000000"/>
              <w:bottom w:val="single" w:sz="12" w:space="0" w:color="000000"/>
            </w:tcBorders>
          </w:tcPr>
          <w:p w14:paraId="275E8E43" w14:textId="77777777" w:rsidR="00EA5065" w:rsidRDefault="00073C55">
            <w:pPr>
              <w:pStyle w:val="TableParagraph"/>
              <w:spacing w:before="159"/>
              <w:ind w:left="61" w:right="14"/>
              <w:jc w:val="center"/>
              <w:rPr>
                <w:b/>
                <w:sz w:val="20"/>
              </w:rPr>
            </w:pPr>
            <w:r>
              <w:rPr>
                <w:b/>
                <w:spacing w:val="-5"/>
                <w:sz w:val="20"/>
              </w:rPr>
              <w:t>11</w:t>
            </w:r>
          </w:p>
        </w:tc>
        <w:tc>
          <w:tcPr>
            <w:tcW w:w="7809" w:type="dxa"/>
            <w:tcBorders>
              <w:bottom w:val="single" w:sz="12" w:space="0" w:color="000000"/>
            </w:tcBorders>
          </w:tcPr>
          <w:p w14:paraId="71847AA0" w14:textId="77777777" w:rsidR="00EA5065" w:rsidRDefault="00073C55">
            <w:pPr>
              <w:pStyle w:val="TableParagraph"/>
              <w:spacing w:before="19"/>
              <w:ind w:left="76"/>
              <w:rPr>
                <w:sz w:val="20"/>
              </w:rPr>
            </w:pPr>
            <w:r>
              <w:rPr>
                <w:sz w:val="20"/>
              </w:rPr>
              <w:t>Ability</w:t>
            </w:r>
            <w:r>
              <w:rPr>
                <w:spacing w:val="-13"/>
                <w:sz w:val="20"/>
              </w:rPr>
              <w:t xml:space="preserve"> </w:t>
            </w:r>
            <w:r>
              <w:rPr>
                <w:sz w:val="20"/>
              </w:rPr>
              <w:t>to</w:t>
            </w:r>
            <w:r>
              <w:rPr>
                <w:spacing w:val="-8"/>
                <w:sz w:val="20"/>
              </w:rPr>
              <w:t xml:space="preserve"> </w:t>
            </w:r>
            <w:r>
              <w:rPr>
                <w:sz w:val="20"/>
              </w:rPr>
              <w:t>Understand</w:t>
            </w:r>
            <w:r>
              <w:rPr>
                <w:spacing w:val="-7"/>
                <w:sz w:val="20"/>
              </w:rPr>
              <w:t xml:space="preserve"> </w:t>
            </w:r>
            <w:r>
              <w:rPr>
                <w:sz w:val="20"/>
              </w:rPr>
              <w:t>and</w:t>
            </w:r>
            <w:r>
              <w:rPr>
                <w:spacing w:val="-8"/>
                <w:sz w:val="20"/>
              </w:rPr>
              <w:t xml:space="preserve"> </w:t>
            </w:r>
            <w:r>
              <w:rPr>
                <w:sz w:val="20"/>
              </w:rPr>
              <w:t>Apply</w:t>
            </w:r>
            <w:r>
              <w:rPr>
                <w:spacing w:val="-9"/>
                <w:sz w:val="20"/>
              </w:rPr>
              <w:t xml:space="preserve"> </w:t>
            </w:r>
            <w:r>
              <w:rPr>
                <w:sz w:val="20"/>
              </w:rPr>
              <w:t>Professional</w:t>
            </w:r>
            <w:r>
              <w:rPr>
                <w:spacing w:val="-6"/>
                <w:sz w:val="20"/>
              </w:rPr>
              <w:t xml:space="preserve"> </w:t>
            </w:r>
            <w:r>
              <w:rPr>
                <w:sz w:val="20"/>
              </w:rPr>
              <w:t>and</w:t>
            </w:r>
            <w:r>
              <w:rPr>
                <w:spacing w:val="-8"/>
                <w:sz w:val="20"/>
              </w:rPr>
              <w:t xml:space="preserve"> </w:t>
            </w:r>
            <w:r>
              <w:rPr>
                <w:sz w:val="20"/>
              </w:rPr>
              <w:t>Ethical</w:t>
            </w:r>
            <w:r>
              <w:rPr>
                <w:spacing w:val="1"/>
                <w:sz w:val="20"/>
              </w:rPr>
              <w:t xml:space="preserve"> </w:t>
            </w:r>
            <w:r>
              <w:rPr>
                <w:spacing w:val="-2"/>
                <w:sz w:val="20"/>
              </w:rPr>
              <w:t>Responsibility</w:t>
            </w:r>
          </w:p>
        </w:tc>
        <w:tc>
          <w:tcPr>
            <w:tcW w:w="1276" w:type="dxa"/>
            <w:tcBorders>
              <w:bottom w:val="single" w:sz="12" w:space="0" w:color="000000"/>
              <w:right w:val="single" w:sz="12" w:space="0" w:color="000000"/>
            </w:tcBorders>
          </w:tcPr>
          <w:p w14:paraId="0261479C" w14:textId="77777777" w:rsidR="00EA5065" w:rsidRDefault="00073C55">
            <w:pPr>
              <w:pStyle w:val="TableParagraph"/>
              <w:spacing w:before="154"/>
              <w:ind w:left="74"/>
              <w:jc w:val="center"/>
              <w:rPr>
                <w:sz w:val="20"/>
              </w:rPr>
            </w:pPr>
            <w:r>
              <w:rPr>
                <w:spacing w:val="-10"/>
                <w:sz w:val="20"/>
              </w:rPr>
              <w:t>4</w:t>
            </w:r>
          </w:p>
        </w:tc>
      </w:tr>
      <w:tr w:rsidR="00EA5065" w14:paraId="27DBD42D" w14:textId="77777777">
        <w:trPr>
          <w:trHeight w:val="541"/>
        </w:trPr>
        <w:tc>
          <w:tcPr>
            <w:tcW w:w="550" w:type="dxa"/>
            <w:tcBorders>
              <w:top w:val="single" w:sz="12" w:space="0" w:color="000000"/>
              <w:left w:val="single" w:sz="12" w:space="0" w:color="000000"/>
              <w:bottom w:val="single" w:sz="12" w:space="0" w:color="000000"/>
            </w:tcBorders>
          </w:tcPr>
          <w:p w14:paraId="7CEB6FB7" w14:textId="77777777" w:rsidR="00EA5065" w:rsidRDefault="00073C55">
            <w:pPr>
              <w:pStyle w:val="TableParagraph"/>
              <w:spacing w:before="148"/>
              <w:ind w:left="61" w:right="14"/>
              <w:jc w:val="center"/>
              <w:rPr>
                <w:b/>
                <w:sz w:val="20"/>
              </w:rPr>
            </w:pPr>
            <w:r>
              <w:rPr>
                <w:b/>
                <w:spacing w:val="-5"/>
                <w:sz w:val="20"/>
              </w:rPr>
              <w:t>12</w:t>
            </w:r>
          </w:p>
        </w:tc>
        <w:tc>
          <w:tcPr>
            <w:tcW w:w="7809" w:type="dxa"/>
            <w:tcBorders>
              <w:top w:val="single" w:sz="12" w:space="0" w:color="000000"/>
              <w:bottom w:val="single" w:sz="12" w:space="0" w:color="000000"/>
            </w:tcBorders>
          </w:tcPr>
          <w:p w14:paraId="6F29B378" w14:textId="77777777" w:rsidR="00EA5065" w:rsidRDefault="00073C55">
            <w:pPr>
              <w:pStyle w:val="TableParagraph"/>
              <w:spacing w:before="9"/>
              <w:ind w:left="76"/>
              <w:rPr>
                <w:sz w:val="20"/>
              </w:rPr>
            </w:pPr>
            <w:r>
              <w:rPr>
                <w:sz w:val="20"/>
              </w:rPr>
              <w:t>Ability</w:t>
            </w:r>
            <w:r>
              <w:rPr>
                <w:spacing w:val="-13"/>
                <w:sz w:val="20"/>
              </w:rPr>
              <w:t xml:space="preserve"> </w:t>
            </w:r>
            <w:r>
              <w:rPr>
                <w:sz w:val="20"/>
              </w:rPr>
              <w:t>to</w:t>
            </w:r>
            <w:r>
              <w:rPr>
                <w:spacing w:val="-5"/>
                <w:sz w:val="20"/>
              </w:rPr>
              <w:t xml:space="preserve"> </w:t>
            </w:r>
            <w:r>
              <w:rPr>
                <w:sz w:val="20"/>
              </w:rPr>
              <w:t>Understand</w:t>
            </w:r>
            <w:r>
              <w:rPr>
                <w:spacing w:val="-8"/>
                <w:sz w:val="20"/>
              </w:rPr>
              <w:t xml:space="preserve"> </w:t>
            </w:r>
            <w:r>
              <w:rPr>
                <w:sz w:val="20"/>
              </w:rPr>
              <w:t>and</w:t>
            </w:r>
            <w:r>
              <w:rPr>
                <w:spacing w:val="-6"/>
                <w:sz w:val="20"/>
              </w:rPr>
              <w:t xml:space="preserve"> </w:t>
            </w:r>
            <w:r>
              <w:rPr>
                <w:sz w:val="20"/>
              </w:rPr>
              <w:t>Apply</w:t>
            </w:r>
            <w:r>
              <w:rPr>
                <w:spacing w:val="-12"/>
                <w:sz w:val="20"/>
              </w:rPr>
              <w:t xml:space="preserve"> </w:t>
            </w:r>
            <w:r>
              <w:rPr>
                <w:sz w:val="20"/>
              </w:rPr>
              <w:t>the</w:t>
            </w:r>
            <w:r>
              <w:rPr>
                <w:spacing w:val="-5"/>
                <w:sz w:val="20"/>
              </w:rPr>
              <w:t xml:space="preserve"> </w:t>
            </w:r>
            <w:r>
              <w:rPr>
                <w:sz w:val="20"/>
              </w:rPr>
              <w:t>Importance</w:t>
            </w:r>
            <w:r>
              <w:rPr>
                <w:spacing w:val="-4"/>
                <w:sz w:val="20"/>
              </w:rPr>
              <w:t xml:space="preserve"> </w:t>
            </w:r>
            <w:r>
              <w:rPr>
                <w:sz w:val="20"/>
              </w:rPr>
              <w:t>of</w:t>
            </w:r>
            <w:r>
              <w:rPr>
                <w:spacing w:val="-8"/>
                <w:sz w:val="20"/>
              </w:rPr>
              <w:t xml:space="preserve"> </w:t>
            </w:r>
            <w:r>
              <w:rPr>
                <w:sz w:val="20"/>
              </w:rPr>
              <w:t>Lifelong</w:t>
            </w:r>
            <w:r>
              <w:rPr>
                <w:spacing w:val="-5"/>
                <w:sz w:val="20"/>
              </w:rPr>
              <w:t xml:space="preserve"> </w:t>
            </w:r>
            <w:r>
              <w:rPr>
                <w:spacing w:val="-2"/>
                <w:sz w:val="20"/>
              </w:rPr>
              <w:t>Learning</w:t>
            </w:r>
          </w:p>
        </w:tc>
        <w:tc>
          <w:tcPr>
            <w:tcW w:w="1276" w:type="dxa"/>
            <w:tcBorders>
              <w:top w:val="single" w:sz="12" w:space="0" w:color="000000"/>
              <w:bottom w:val="single" w:sz="12" w:space="0" w:color="000000"/>
              <w:right w:val="single" w:sz="12" w:space="0" w:color="000000"/>
            </w:tcBorders>
          </w:tcPr>
          <w:p w14:paraId="2DD6E354" w14:textId="77777777" w:rsidR="00EA5065" w:rsidRDefault="00073C55">
            <w:pPr>
              <w:pStyle w:val="TableParagraph"/>
              <w:spacing w:before="144"/>
              <w:ind w:left="74"/>
              <w:jc w:val="center"/>
              <w:rPr>
                <w:sz w:val="20"/>
              </w:rPr>
            </w:pPr>
            <w:r>
              <w:rPr>
                <w:spacing w:val="-10"/>
                <w:sz w:val="20"/>
              </w:rPr>
              <w:t>4</w:t>
            </w:r>
          </w:p>
        </w:tc>
      </w:tr>
      <w:tr w:rsidR="00EA5065" w14:paraId="24FA6E88" w14:textId="77777777">
        <w:trPr>
          <w:trHeight w:val="541"/>
        </w:trPr>
        <w:tc>
          <w:tcPr>
            <w:tcW w:w="550" w:type="dxa"/>
            <w:tcBorders>
              <w:top w:val="single" w:sz="12" w:space="0" w:color="000000"/>
              <w:left w:val="single" w:sz="12" w:space="0" w:color="000000"/>
              <w:bottom w:val="single" w:sz="12" w:space="0" w:color="000000"/>
            </w:tcBorders>
          </w:tcPr>
          <w:p w14:paraId="376780D7" w14:textId="77777777" w:rsidR="00EA5065" w:rsidRDefault="00073C55">
            <w:pPr>
              <w:pStyle w:val="TableParagraph"/>
              <w:spacing w:before="148"/>
              <w:ind w:left="61" w:right="14"/>
              <w:jc w:val="center"/>
              <w:rPr>
                <w:b/>
                <w:sz w:val="20"/>
              </w:rPr>
            </w:pPr>
            <w:r>
              <w:rPr>
                <w:b/>
                <w:spacing w:val="-5"/>
                <w:sz w:val="20"/>
              </w:rPr>
              <w:t>13</w:t>
            </w:r>
          </w:p>
        </w:tc>
        <w:tc>
          <w:tcPr>
            <w:tcW w:w="7809" w:type="dxa"/>
            <w:tcBorders>
              <w:top w:val="single" w:sz="12" w:space="0" w:color="000000"/>
              <w:bottom w:val="single" w:sz="12" w:space="0" w:color="000000"/>
            </w:tcBorders>
          </w:tcPr>
          <w:p w14:paraId="18C67E51" w14:textId="77777777" w:rsidR="00EA5065" w:rsidRDefault="00073C55">
            <w:pPr>
              <w:pStyle w:val="TableParagraph"/>
              <w:spacing w:before="9"/>
              <w:ind w:left="76"/>
              <w:rPr>
                <w:sz w:val="20"/>
              </w:rPr>
            </w:pPr>
            <w:r>
              <w:rPr>
                <w:sz w:val="20"/>
              </w:rPr>
              <w:t>Ability</w:t>
            </w:r>
            <w:r>
              <w:rPr>
                <w:spacing w:val="-12"/>
                <w:sz w:val="20"/>
              </w:rPr>
              <w:t xml:space="preserve"> </w:t>
            </w:r>
            <w:r>
              <w:rPr>
                <w:sz w:val="20"/>
              </w:rPr>
              <w:t>to</w:t>
            </w:r>
            <w:r>
              <w:rPr>
                <w:spacing w:val="-7"/>
                <w:sz w:val="20"/>
              </w:rPr>
              <w:t xml:space="preserve"> </w:t>
            </w:r>
            <w:r>
              <w:rPr>
                <w:sz w:val="20"/>
              </w:rPr>
              <w:t>Recognize</w:t>
            </w:r>
            <w:r>
              <w:rPr>
                <w:spacing w:val="-10"/>
                <w:sz w:val="20"/>
              </w:rPr>
              <w:t xml:space="preserve"> </w:t>
            </w:r>
            <w:r>
              <w:rPr>
                <w:sz w:val="20"/>
              </w:rPr>
              <w:t>Basic</w:t>
            </w:r>
            <w:r>
              <w:rPr>
                <w:spacing w:val="-6"/>
                <w:sz w:val="20"/>
              </w:rPr>
              <w:t xml:space="preserve"> </w:t>
            </w:r>
            <w:r>
              <w:rPr>
                <w:sz w:val="20"/>
              </w:rPr>
              <w:t>Concepts</w:t>
            </w:r>
            <w:r>
              <w:rPr>
                <w:spacing w:val="-8"/>
                <w:sz w:val="20"/>
              </w:rPr>
              <w:t xml:space="preserve"> </w:t>
            </w:r>
            <w:r>
              <w:rPr>
                <w:sz w:val="20"/>
              </w:rPr>
              <w:t>in</w:t>
            </w:r>
            <w:r>
              <w:rPr>
                <w:spacing w:val="-4"/>
                <w:sz w:val="20"/>
              </w:rPr>
              <w:t xml:space="preserve"> </w:t>
            </w:r>
            <w:r>
              <w:rPr>
                <w:sz w:val="20"/>
              </w:rPr>
              <w:t>Medical</w:t>
            </w:r>
            <w:r>
              <w:rPr>
                <w:spacing w:val="-10"/>
                <w:sz w:val="20"/>
              </w:rPr>
              <w:t xml:space="preserve"> </w:t>
            </w:r>
            <w:r>
              <w:rPr>
                <w:spacing w:val="-2"/>
                <w:sz w:val="20"/>
              </w:rPr>
              <w:t>Education</w:t>
            </w:r>
          </w:p>
        </w:tc>
        <w:tc>
          <w:tcPr>
            <w:tcW w:w="1276" w:type="dxa"/>
            <w:tcBorders>
              <w:top w:val="single" w:sz="12" w:space="0" w:color="000000"/>
              <w:bottom w:val="single" w:sz="12" w:space="0" w:color="000000"/>
              <w:right w:val="single" w:sz="12" w:space="0" w:color="000000"/>
            </w:tcBorders>
          </w:tcPr>
          <w:p w14:paraId="11E8A479" w14:textId="77777777" w:rsidR="00EA5065" w:rsidRDefault="00073C55">
            <w:pPr>
              <w:pStyle w:val="TableParagraph"/>
              <w:spacing w:before="144"/>
              <w:ind w:left="74"/>
              <w:jc w:val="center"/>
              <w:rPr>
                <w:sz w:val="20"/>
              </w:rPr>
            </w:pPr>
            <w:r>
              <w:rPr>
                <w:spacing w:val="-10"/>
                <w:sz w:val="20"/>
              </w:rPr>
              <w:t>4</w:t>
            </w:r>
          </w:p>
        </w:tc>
      </w:tr>
      <w:tr w:rsidR="00EA5065" w14:paraId="2149406A" w14:textId="77777777">
        <w:trPr>
          <w:trHeight w:val="541"/>
        </w:trPr>
        <w:tc>
          <w:tcPr>
            <w:tcW w:w="550" w:type="dxa"/>
            <w:tcBorders>
              <w:top w:val="single" w:sz="12" w:space="0" w:color="000000"/>
              <w:left w:val="single" w:sz="12" w:space="0" w:color="000000"/>
              <w:bottom w:val="single" w:sz="12" w:space="0" w:color="000000"/>
            </w:tcBorders>
          </w:tcPr>
          <w:p w14:paraId="366F1034" w14:textId="77777777" w:rsidR="00EA5065" w:rsidRDefault="00073C55">
            <w:pPr>
              <w:pStyle w:val="TableParagraph"/>
              <w:spacing w:before="149"/>
              <w:ind w:left="61" w:right="14"/>
              <w:jc w:val="center"/>
              <w:rPr>
                <w:b/>
                <w:sz w:val="20"/>
              </w:rPr>
            </w:pPr>
            <w:r>
              <w:rPr>
                <w:b/>
                <w:spacing w:val="-5"/>
                <w:sz w:val="20"/>
              </w:rPr>
              <w:t>14</w:t>
            </w:r>
          </w:p>
        </w:tc>
        <w:tc>
          <w:tcPr>
            <w:tcW w:w="7809" w:type="dxa"/>
            <w:tcBorders>
              <w:top w:val="single" w:sz="12" w:space="0" w:color="000000"/>
              <w:bottom w:val="single" w:sz="12" w:space="0" w:color="000000"/>
            </w:tcBorders>
          </w:tcPr>
          <w:p w14:paraId="5DCD6897" w14:textId="77777777" w:rsidR="00EA5065" w:rsidRDefault="00073C55">
            <w:pPr>
              <w:pStyle w:val="TableParagraph"/>
              <w:spacing w:before="9"/>
              <w:ind w:left="76"/>
              <w:rPr>
                <w:sz w:val="20"/>
              </w:rPr>
            </w:pPr>
            <w:r>
              <w:rPr>
                <w:sz w:val="20"/>
              </w:rPr>
              <w:t>Ability</w:t>
            </w:r>
            <w:r>
              <w:rPr>
                <w:spacing w:val="-13"/>
                <w:sz w:val="20"/>
              </w:rPr>
              <w:t xml:space="preserve"> </w:t>
            </w:r>
            <w:r>
              <w:rPr>
                <w:sz w:val="20"/>
              </w:rPr>
              <w:t>to</w:t>
            </w:r>
            <w:r>
              <w:rPr>
                <w:spacing w:val="-12"/>
                <w:sz w:val="20"/>
              </w:rPr>
              <w:t xml:space="preserve"> </w:t>
            </w:r>
            <w:r>
              <w:rPr>
                <w:sz w:val="20"/>
              </w:rPr>
              <w:t>Approach</w:t>
            </w:r>
            <w:r>
              <w:rPr>
                <w:spacing w:val="-4"/>
                <w:sz w:val="20"/>
              </w:rPr>
              <w:t xml:space="preserve"> </w:t>
            </w:r>
            <w:r>
              <w:rPr>
                <w:sz w:val="20"/>
              </w:rPr>
              <w:t>Ethical</w:t>
            </w:r>
            <w:r>
              <w:rPr>
                <w:spacing w:val="-4"/>
                <w:sz w:val="20"/>
              </w:rPr>
              <w:t xml:space="preserve"> </w:t>
            </w:r>
            <w:r>
              <w:rPr>
                <w:sz w:val="20"/>
              </w:rPr>
              <w:t>Problems</w:t>
            </w:r>
            <w:r>
              <w:rPr>
                <w:spacing w:val="-5"/>
                <w:sz w:val="20"/>
              </w:rPr>
              <w:t xml:space="preserve"> </w:t>
            </w:r>
            <w:r>
              <w:rPr>
                <w:sz w:val="20"/>
              </w:rPr>
              <w:t>by</w:t>
            </w:r>
            <w:r>
              <w:rPr>
                <w:spacing w:val="-13"/>
                <w:sz w:val="20"/>
              </w:rPr>
              <w:t xml:space="preserve"> </w:t>
            </w:r>
            <w:r>
              <w:rPr>
                <w:sz w:val="20"/>
              </w:rPr>
              <w:t>Focusing</w:t>
            </w:r>
            <w:r>
              <w:rPr>
                <w:spacing w:val="-4"/>
                <w:sz w:val="20"/>
              </w:rPr>
              <w:t xml:space="preserve"> </w:t>
            </w:r>
            <w:r>
              <w:rPr>
                <w:sz w:val="20"/>
              </w:rPr>
              <w:t>on</w:t>
            </w:r>
            <w:r>
              <w:rPr>
                <w:spacing w:val="-1"/>
                <w:sz w:val="20"/>
              </w:rPr>
              <w:t xml:space="preserve"> </w:t>
            </w:r>
            <w:r>
              <w:rPr>
                <w:sz w:val="20"/>
              </w:rPr>
              <w:t>Basic</w:t>
            </w:r>
            <w:r>
              <w:rPr>
                <w:spacing w:val="-12"/>
                <w:sz w:val="20"/>
              </w:rPr>
              <w:t xml:space="preserve"> </w:t>
            </w:r>
            <w:r>
              <w:rPr>
                <w:spacing w:val="-2"/>
                <w:sz w:val="20"/>
              </w:rPr>
              <w:t>Concepts</w:t>
            </w:r>
          </w:p>
        </w:tc>
        <w:tc>
          <w:tcPr>
            <w:tcW w:w="1276" w:type="dxa"/>
            <w:tcBorders>
              <w:top w:val="single" w:sz="12" w:space="0" w:color="000000"/>
              <w:bottom w:val="single" w:sz="12" w:space="0" w:color="000000"/>
              <w:right w:val="single" w:sz="12" w:space="0" w:color="000000"/>
            </w:tcBorders>
          </w:tcPr>
          <w:p w14:paraId="2C32508F" w14:textId="77777777" w:rsidR="00EA5065" w:rsidRDefault="00073C55">
            <w:pPr>
              <w:pStyle w:val="TableParagraph"/>
              <w:spacing w:before="144"/>
              <w:ind w:left="74"/>
              <w:jc w:val="center"/>
              <w:rPr>
                <w:sz w:val="20"/>
              </w:rPr>
            </w:pPr>
            <w:r>
              <w:rPr>
                <w:spacing w:val="-10"/>
                <w:sz w:val="20"/>
              </w:rPr>
              <w:t>4</w:t>
            </w:r>
          </w:p>
        </w:tc>
      </w:tr>
    </w:tbl>
    <w:p w14:paraId="1238DA68" w14:textId="77777777" w:rsidR="00EA5065" w:rsidRDefault="00EA5065">
      <w:pPr>
        <w:pStyle w:val="GvdeMetni"/>
        <w:spacing w:before="47" w:after="1"/>
        <w:rPr>
          <w:sz w:val="20"/>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410"/>
        <w:gridCol w:w="2693"/>
        <w:gridCol w:w="1277"/>
        <w:gridCol w:w="2141"/>
      </w:tblGrid>
      <w:tr w:rsidR="00EA5065" w14:paraId="17AE0349" w14:textId="77777777">
        <w:trPr>
          <w:trHeight w:val="450"/>
        </w:trPr>
        <w:tc>
          <w:tcPr>
            <w:tcW w:w="9923" w:type="dxa"/>
            <w:gridSpan w:val="5"/>
            <w:tcBorders>
              <w:bottom w:val="single" w:sz="4" w:space="0" w:color="000000"/>
            </w:tcBorders>
            <w:shd w:val="clear" w:color="auto" w:fill="FCF1CC"/>
          </w:tcPr>
          <w:p w14:paraId="2A1F8E97" w14:textId="77777777" w:rsidR="00EA5065" w:rsidRDefault="00073C55">
            <w:pPr>
              <w:pStyle w:val="TableParagraph"/>
              <w:spacing w:before="110"/>
              <w:ind w:left="59"/>
              <w:jc w:val="center"/>
              <w:rPr>
                <w:b/>
                <w:sz w:val="20"/>
              </w:rPr>
            </w:pPr>
            <w:r>
              <w:rPr>
                <w:b/>
                <w:spacing w:val="-2"/>
                <w:sz w:val="20"/>
              </w:rPr>
              <w:t>LECTUTER(S)</w:t>
            </w:r>
          </w:p>
        </w:tc>
      </w:tr>
      <w:tr w:rsidR="00EA5065" w14:paraId="616B70A4" w14:textId="77777777">
        <w:trPr>
          <w:trHeight w:val="777"/>
        </w:trPr>
        <w:tc>
          <w:tcPr>
            <w:tcW w:w="1402" w:type="dxa"/>
            <w:tcBorders>
              <w:top w:val="single" w:sz="4" w:space="0" w:color="000000"/>
              <w:bottom w:val="single" w:sz="4" w:space="0" w:color="000000"/>
              <w:right w:val="single" w:sz="4" w:space="0" w:color="000000"/>
            </w:tcBorders>
            <w:shd w:val="clear" w:color="auto" w:fill="FCF1CC"/>
          </w:tcPr>
          <w:p w14:paraId="09C0C57D" w14:textId="77777777" w:rsidR="00EA5065" w:rsidRDefault="00EA5065">
            <w:pPr>
              <w:pStyle w:val="TableParagraph"/>
              <w:spacing w:before="43"/>
              <w:rPr>
                <w:sz w:val="20"/>
              </w:rPr>
            </w:pPr>
          </w:p>
          <w:p w14:paraId="43650834" w14:textId="77777777" w:rsidR="00EA5065" w:rsidRDefault="00073C55">
            <w:pPr>
              <w:pStyle w:val="TableParagraph"/>
              <w:spacing w:before="1"/>
              <w:ind w:left="22" w:right="117"/>
              <w:jc w:val="center"/>
              <w:rPr>
                <w:b/>
                <w:sz w:val="20"/>
              </w:rPr>
            </w:pPr>
            <w:r>
              <w:rPr>
                <w:b/>
                <w:sz w:val="20"/>
              </w:rPr>
              <w:t>Prepared</w:t>
            </w:r>
            <w:r>
              <w:rPr>
                <w:b/>
                <w:spacing w:val="-5"/>
                <w:sz w:val="20"/>
              </w:rPr>
              <w:t xml:space="preserve"> by</w:t>
            </w:r>
          </w:p>
        </w:tc>
        <w:tc>
          <w:tcPr>
            <w:tcW w:w="2410" w:type="dxa"/>
            <w:tcBorders>
              <w:top w:val="single" w:sz="4" w:space="0" w:color="000000"/>
              <w:left w:val="single" w:sz="4" w:space="0" w:color="000000"/>
              <w:bottom w:val="single" w:sz="4" w:space="0" w:color="000000"/>
              <w:right w:val="single" w:sz="4" w:space="0" w:color="000000"/>
            </w:tcBorders>
          </w:tcPr>
          <w:p w14:paraId="15F88AC9" w14:textId="77777777" w:rsidR="00EA5065" w:rsidRDefault="00073C55">
            <w:pPr>
              <w:pStyle w:val="TableParagraph"/>
              <w:spacing w:line="237" w:lineRule="auto"/>
              <w:ind w:left="134"/>
              <w:rPr>
                <w:sz w:val="24"/>
              </w:rPr>
            </w:pPr>
            <w:r>
              <w:rPr>
                <w:spacing w:val="-2"/>
                <w:sz w:val="24"/>
              </w:rPr>
              <w:t>Doç.</w:t>
            </w:r>
            <w:r>
              <w:rPr>
                <w:spacing w:val="-14"/>
                <w:sz w:val="24"/>
              </w:rPr>
              <w:t xml:space="preserve"> </w:t>
            </w:r>
            <w:r>
              <w:rPr>
                <w:spacing w:val="-2"/>
                <w:sz w:val="24"/>
              </w:rPr>
              <w:t>Dr.</w:t>
            </w:r>
            <w:r>
              <w:rPr>
                <w:spacing w:val="-13"/>
                <w:sz w:val="24"/>
              </w:rPr>
              <w:t xml:space="preserve"> </w:t>
            </w:r>
            <w:r>
              <w:rPr>
                <w:spacing w:val="-2"/>
                <w:sz w:val="24"/>
              </w:rPr>
              <w:t>Nazike DURUK</w:t>
            </w:r>
          </w:p>
        </w:tc>
        <w:tc>
          <w:tcPr>
            <w:tcW w:w="2693" w:type="dxa"/>
            <w:tcBorders>
              <w:top w:val="single" w:sz="4" w:space="0" w:color="000000"/>
              <w:left w:val="single" w:sz="4" w:space="0" w:color="000000"/>
              <w:bottom w:val="single" w:sz="4" w:space="0" w:color="000000"/>
              <w:right w:val="single" w:sz="4" w:space="0" w:color="000000"/>
            </w:tcBorders>
          </w:tcPr>
          <w:p w14:paraId="7AF0F6F7" w14:textId="77777777" w:rsidR="00EA5065" w:rsidRDefault="00EA5065">
            <w:pPr>
              <w:pStyle w:val="TableParagraph"/>
              <w:rPr>
                <w:sz w:val="20"/>
              </w:rPr>
            </w:pPr>
          </w:p>
        </w:tc>
        <w:tc>
          <w:tcPr>
            <w:tcW w:w="1277" w:type="dxa"/>
            <w:tcBorders>
              <w:top w:val="single" w:sz="4" w:space="0" w:color="000000"/>
              <w:left w:val="single" w:sz="4" w:space="0" w:color="000000"/>
              <w:bottom w:val="single" w:sz="4" w:space="0" w:color="000000"/>
              <w:right w:val="single" w:sz="4" w:space="0" w:color="000000"/>
            </w:tcBorders>
          </w:tcPr>
          <w:p w14:paraId="093F598B" w14:textId="77777777" w:rsidR="00EA5065" w:rsidRDefault="00EA5065">
            <w:pPr>
              <w:pStyle w:val="TableParagraph"/>
              <w:rPr>
                <w:sz w:val="20"/>
              </w:rPr>
            </w:pPr>
          </w:p>
        </w:tc>
        <w:tc>
          <w:tcPr>
            <w:tcW w:w="2141" w:type="dxa"/>
            <w:tcBorders>
              <w:top w:val="single" w:sz="4" w:space="0" w:color="000000"/>
              <w:left w:val="single" w:sz="4" w:space="0" w:color="000000"/>
              <w:bottom w:val="single" w:sz="4" w:space="0" w:color="000000"/>
            </w:tcBorders>
          </w:tcPr>
          <w:p w14:paraId="5E5AEE0E" w14:textId="77777777" w:rsidR="00EA5065" w:rsidRDefault="00EA5065">
            <w:pPr>
              <w:pStyle w:val="TableParagraph"/>
              <w:rPr>
                <w:sz w:val="20"/>
              </w:rPr>
            </w:pPr>
          </w:p>
        </w:tc>
      </w:tr>
      <w:tr w:rsidR="00EA5065" w14:paraId="590B274C" w14:textId="77777777">
        <w:trPr>
          <w:trHeight w:val="589"/>
        </w:trPr>
        <w:tc>
          <w:tcPr>
            <w:tcW w:w="1402" w:type="dxa"/>
            <w:tcBorders>
              <w:top w:val="single" w:sz="4" w:space="0" w:color="000000"/>
              <w:right w:val="single" w:sz="4" w:space="0" w:color="000000"/>
            </w:tcBorders>
            <w:shd w:val="clear" w:color="auto" w:fill="FCF1CC"/>
          </w:tcPr>
          <w:p w14:paraId="71CD3072" w14:textId="77777777" w:rsidR="00EA5065" w:rsidRDefault="00073C55">
            <w:pPr>
              <w:pStyle w:val="TableParagraph"/>
              <w:spacing w:before="178"/>
              <w:ind w:left="4" w:right="117"/>
              <w:jc w:val="center"/>
              <w:rPr>
                <w:b/>
                <w:sz w:val="20"/>
              </w:rPr>
            </w:pPr>
            <w:r>
              <w:rPr>
                <w:b/>
                <w:spacing w:val="-2"/>
                <w:sz w:val="20"/>
              </w:rPr>
              <w:t>Signature(s)</w:t>
            </w:r>
          </w:p>
        </w:tc>
        <w:tc>
          <w:tcPr>
            <w:tcW w:w="2410" w:type="dxa"/>
            <w:tcBorders>
              <w:top w:val="single" w:sz="4" w:space="0" w:color="000000"/>
              <w:left w:val="single" w:sz="4" w:space="0" w:color="000000"/>
              <w:right w:val="single" w:sz="4" w:space="0" w:color="000000"/>
            </w:tcBorders>
          </w:tcPr>
          <w:p w14:paraId="67C882B1" w14:textId="77777777" w:rsidR="00EA5065" w:rsidRDefault="00EA5065">
            <w:pPr>
              <w:pStyle w:val="TableParagraph"/>
              <w:rPr>
                <w:sz w:val="20"/>
              </w:rPr>
            </w:pPr>
          </w:p>
        </w:tc>
        <w:tc>
          <w:tcPr>
            <w:tcW w:w="2693" w:type="dxa"/>
            <w:tcBorders>
              <w:top w:val="single" w:sz="4" w:space="0" w:color="000000"/>
              <w:left w:val="single" w:sz="4" w:space="0" w:color="000000"/>
              <w:right w:val="single" w:sz="4" w:space="0" w:color="000000"/>
            </w:tcBorders>
          </w:tcPr>
          <w:p w14:paraId="124AB51E" w14:textId="77777777" w:rsidR="00EA5065" w:rsidRDefault="00EA5065">
            <w:pPr>
              <w:pStyle w:val="TableParagraph"/>
              <w:rPr>
                <w:sz w:val="20"/>
              </w:rPr>
            </w:pPr>
          </w:p>
        </w:tc>
        <w:tc>
          <w:tcPr>
            <w:tcW w:w="1277" w:type="dxa"/>
            <w:tcBorders>
              <w:top w:val="single" w:sz="4" w:space="0" w:color="000000"/>
              <w:left w:val="single" w:sz="4" w:space="0" w:color="000000"/>
              <w:right w:val="single" w:sz="4" w:space="0" w:color="000000"/>
            </w:tcBorders>
          </w:tcPr>
          <w:p w14:paraId="5712FA31" w14:textId="77777777" w:rsidR="00EA5065" w:rsidRDefault="00EA5065">
            <w:pPr>
              <w:pStyle w:val="TableParagraph"/>
              <w:rPr>
                <w:sz w:val="20"/>
              </w:rPr>
            </w:pPr>
          </w:p>
        </w:tc>
        <w:tc>
          <w:tcPr>
            <w:tcW w:w="2141" w:type="dxa"/>
            <w:tcBorders>
              <w:top w:val="single" w:sz="4" w:space="0" w:color="000000"/>
              <w:left w:val="single" w:sz="4" w:space="0" w:color="000000"/>
            </w:tcBorders>
          </w:tcPr>
          <w:p w14:paraId="0E150FC8" w14:textId="77777777" w:rsidR="00EA5065" w:rsidRDefault="00EA5065">
            <w:pPr>
              <w:pStyle w:val="TableParagraph"/>
              <w:rPr>
                <w:sz w:val="20"/>
              </w:rPr>
            </w:pPr>
          </w:p>
        </w:tc>
      </w:tr>
    </w:tbl>
    <w:p w14:paraId="1BEF7EEE" w14:textId="77777777" w:rsidR="00EA5065" w:rsidRDefault="00073C55">
      <w:pPr>
        <w:ind w:right="1292"/>
        <w:jc w:val="right"/>
        <w:rPr>
          <w:b/>
          <w:sz w:val="24"/>
        </w:rPr>
      </w:pPr>
      <w:r>
        <w:rPr>
          <w:b/>
          <w:spacing w:val="-2"/>
          <w:sz w:val="24"/>
        </w:rPr>
        <w:t>Date:</w:t>
      </w:r>
    </w:p>
    <w:p w14:paraId="4DE52EA7" w14:textId="77777777" w:rsidR="00EA5065" w:rsidRDefault="00EA5065">
      <w:pPr>
        <w:jc w:val="right"/>
        <w:rPr>
          <w:b/>
          <w:sz w:val="24"/>
        </w:rPr>
        <w:sectPr w:rsidR="00EA5065">
          <w:type w:val="continuous"/>
          <w:pgSz w:w="11910" w:h="16840"/>
          <w:pgMar w:top="1340" w:right="705" w:bottom="280" w:left="850" w:header="708" w:footer="708" w:gutter="0"/>
          <w:cols w:space="708"/>
        </w:sectPr>
      </w:pPr>
    </w:p>
    <w:p w14:paraId="6C3B8D5D" w14:textId="77777777" w:rsidR="00EA5065" w:rsidRDefault="00073C55">
      <w:pPr>
        <w:spacing w:before="85"/>
        <w:ind w:left="2343" w:right="2470"/>
        <w:jc w:val="center"/>
        <w:rPr>
          <w:b/>
          <w:sz w:val="23"/>
        </w:rPr>
      </w:pPr>
      <w:r>
        <w:rPr>
          <w:b/>
          <w:noProof/>
          <w:sz w:val="23"/>
          <w:lang w:val="tr-TR" w:eastAsia="tr-TR"/>
        </w:rPr>
        <w:lastRenderedPageBreak/>
        <w:drawing>
          <wp:anchor distT="0" distB="0" distL="0" distR="0" simplePos="0" relativeHeight="15729152" behindDoc="0" locked="0" layoutInCell="1" allowOverlap="1" wp14:anchorId="4145FA21" wp14:editId="34999CC8">
            <wp:simplePos x="0" y="0"/>
            <wp:positionH relativeFrom="page">
              <wp:posOffset>6124575</wp:posOffset>
            </wp:positionH>
            <wp:positionV relativeFrom="paragraph">
              <wp:posOffset>75056</wp:posOffset>
            </wp:positionV>
            <wp:extent cx="719454" cy="71945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w w:val="105"/>
          <w:sz w:val="23"/>
        </w:rPr>
        <w:t>T.C.</w:t>
      </w:r>
    </w:p>
    <w:p w14:paraId="43AB1AAD" w14:textId="77777777" w:rsidR="00EA5065" w:rsidRDefault="00073C55">
      <w:pPr>
        <w:spacing w:before="16" w:line="247" w:lineRule="auto"/>
        <w:ind w:left="2339" w:right="2470"/>
        <w:jc w:val="center"/>
        <w:rPr>
          <w:b/>
          <w:sz w:val="23"/>
        </w:rPr>
      </w:pPr>
      <w:r>
        <w:rPr>
          <w:b/>
          <w:sz w:val="23"/>
        </w:rPr>
        <w:t xml:space="preserve">ESKİŞEHİR OSMANGAZİ UNIVERSITY </w:t>
      </w:r>
      <w:r>
        <w:rPr>
          <w:b/>
          <w:w w:val="105"/>
          <w:sz w:val="23"/>
        </w:rPr>
        <w:t>INSTITUTE OF HEALTH SCIENCES DEPARTMENT OF NURSING</w:t>
      </w:r>
    </w:p>
    <w:p w14:paraId="162B3C49" w14:textId="77777777" w:rsidR="00EA5065" w:rsidRDefault="00073C55">
      <w:pPr>
        <w:spacing w:before="11"/>
        <w:ind w:left="2339" w:right="2480"/>
        <w:jc w:val="center"/>
        <w:rPr>
          <w:b/>
          <w:sz w:val="23"/>
        </w:rPr>
      </w:pPr>
      <w:r>
        <w:rPr>
          <w:b/>
          <w:sz w:val="23"/>
        </w:rPr>
        <w:t>COURSE</w:t>
      </w:r>
      <w:r>
        <w:rPr>
          <w:b/>
          <w:spacing w:val="44"/>
          <w:sz w:val="23"/>
        </w:rPr>
        <w:t xml:space="preserve"> </w:t>
      </w:r>
      <w:r>
        <w:rPr>
          <w:b/>
          <w:sz w:val="23"/>
        </w:rPr>
        <w:t>INFORMATION</w:t>
      </w:r>
      <w:r>
        <w:rPr>
          <w:b/>
          <w:spacing w:val="48"/>
          <w:sz w:val="23"/>
        </w:rPr>
        <w:t xml:space="preserve"> </w:t>
      </w:r>
      <w:r>
        <w:rPr>
          <w:b/>
          <w:spacing w:val="-4"/>
          <w:sz w:val="23"/>
        </w:rPr>
        <w:t>FORM</w:t>
      </w:r>
    </w:p>
    <w:p w14:paraId="13B48368" w14:textId="77777777" w:rsidR="00EA5065" w:rsidRDefault="00EA5065">
      <w:pPr>
        <w:pStyle w:val="GvdeMetni"/>
        <w:spacing w:before="88"/>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9"/>
        <w:gridCol w:w="3123"/>
      </w:tblGrid>
      <w:tr w:rsidR="00EA5065" w14:paraId="4994C819" w14:textId="77777777">
        <w:trPr>
          <w:trHeight w:val="307"/>
        </w:trPr>
        <w:tc>
          <w:tcPr>
            <w:tcW w:w="6509" w:type="dxa"/>
            <w:tcBorders>
              <w:bottom w:val="single" w:sz="4" w:space="0" w:color="000000"/>
              <w:right w:val="single" w:sz="4" w:space="0" w:color="000000"/>
            </w:tcBorders>
            <w:shd w:val="clear" w:color="auto" w:fill="FCF1CC"/>
          </w:tcPr>
          <w:p w14:paraId="0F21D9D1" w14:textId="77777777" w:rsidR="00EA5065" w:rsidRDefault="00073C55">
            <w:pPr>
              <w:pStyle w:val="TableParagraph"/>
              <w:spacing w:before="43"/>
              <w:ind w:right="2644"/>
              <w:jc w:val="right"/>
              <w:rPr>
                <w:b/>
                <w:sz w:val="20"/>
              </w:rPr>
            </w:pPr>
            <w:r>
              <w:rPr>
                <w:b/>
                <w:sz w:val="20"/>
              </w:rPr>
              <w:t>Course</w:t>
            </w:r>
            <w:r>
              <w:rPr>
                <w:b/>
                <w:spacing w:val="-8"/>
                <w:sz w:val="20"/>
              </w:rPr>
              <w:t xml:space="preserve"> </w:t>
            </w:r>
            <w:r>
              <w:rPr>
                <w:b/>
                <w:spacing w:val="-4"/>
                <w:sz w:val="20"/>
              </w:rPr>
              <w:t>Name</w:t>
            </w:r>
          </w:p>
        </w:tc>
        <w:tc>
          <w:tcPr>
            <w:tcW w:w="3123" w:type="dxa"/>
            <w:tcBorders>
              <w:left w:val="single" w:sz="4" w:space="0" w:color="000000"/>
              <w:bottom w:val="single" w:sz="4" w:space="0" w:color="000000"/>
            </w:tcBorders>
            <w:shd w:val="clear" w:color="auto" w:fill="FCF1CC"/>
          </w:tcPr>
          <w:p w14:paraId="20ADE0C6" w14:textId="77777777" w:rsidR="00EA5065" w:rsidRDefault="00073C55">
            <w:pPr>
              <w:pStyle w:val="TableParagraph"/>
              <w:spacing w:before="43"/>
              <w:ind w:left="71" w:right="12"/>
              <w:jc w:val="center"/>
              <w:rPr>
                <w:b/>
                <w:sz w:val="20"/>
              </w:rPr>
            </w:pPr>
            <w:r>
              <w:rPr>
                <w:b/>
                <w:sz w:val="20"/>
              </w:rPr>
              <w:t>Course</w:t>
            </w:r>
            <w:r>
              <w:rPr>
                <w:b/>
                <w:spacing w:val="-8"/>
                <w:sz w:val="20"/>
              </w:rPr>
              <w:t xml:space="preserve"> </w:t>
            </w:r>
            <w:r>
              <w:rPr>
                <w:b/>
                <w:spacing w:val="-4"/>
                <w:sz w:val="20"/>
              </w:rPr>
              <w:t>Code</w:t>
            </w:r>
          </w:p>
        </w:tc>
      </w:tr>
      <w:tr w:rsidR="00EA5065" w14:paraId="1CEA903B" w14:textId="77777777">
        <w:trPr>
          <w:trHeight w:val="401"/>
        </w:trPr>
        <w:tc>
          <w:tcPr>
            <w:tcW w:w="6509" w:type="dxa"/>
            <w:tcBorders>
              <w:top w:val="single" w:sz="4" w:space="0" w:color="000000"/>
              <w:right w:val="single" w:sz="4" w:space="0" w:color="000000"/>
            </w:tcBorders>
          </w:tcPr>
          <w:p w14:paraId="6BCD3B73" w14:textId="77777777" w:rsidR="00EA5065" w:rsidRDefault="00073C55">
            <w:pPr>
              <w:pStyle w:val="TableParagraph"/>
              <w:spacing w:line="229" w:lineRule="exact"/>
              <w:ind w:right="2594"/>
              <w:jc w:val="right"/>
              <w:rPr>
                <w:sz w:val="20"/>
              </w:rPr>
            </w:pPr>
            <w:r>
              <w:rPr>
                <w:spacing w:val="-2"/>
                <w:sz w:val="20"/>
              </w:rPr>
              <w:t>ADVANCED</w:t>
            </w:r>
            <w:r>
              <w:rPr>
                <w:spacing w:val="-3"/>
                <w:sz w:val="20"/>
              </w:rPr>
              <w:t xml:space="preserve"> </w:t>
            </w:r>
            <w:r>
              <w:rPr>
                <w:spacing w:val="-2"/>
                <w:sz w:val="20"/>
              </w:rPr>
              <w:t>PUBLIC</w:t>
            </w:r>
            <w:r>
              <w:rPr>
                <w:spacing w:val="11"/>
                <w:sz w:val="20"/>
              </w:rPr>
              <w:t xml:space="preserve"> </w:t>
            </w:r>
            <w:r>
              <w:rPr>
                <w:spacing w:val="-2"/>
                <w:sz w:val="20"/>
              </w:rPr>
              <w:t>HEALTH</w:t>
            </w:r>
            <w:r>
              <w:rPr>
                <w:spacing w:val="-10"/>
                <w:sz w:val="20"/>
              </w:rPr>
              <w:t xml:space="preserve"> </w:t>
            </w:r>
            <w:r>
              <w:rPr>
                <w:spacing w:val="-2"/>
                <w:sz w:val="20"/>
              </w:rPr>
              <w:t xml:space="preserve">NURSING </w:t>
            </w:r>
            <w:r>
              <w:rPr>
                <w:spacing w:val="-10"/>
                <w:sz w:val="20"/>
              </w:rPr>
              <w:t>I</w:t>
            </w:r>
          </w:p>
        </w:tc>
        <w:tc>
          <w:tcPr>
            <w:tcW w:w="3123" w:type="dxa"/>
            <w:tcBorders>
              <w:top w:val="single" w:sz="4" w:space="0" w:color="000000"/>
              <w:left w:val="single" w:sz="4" w:space="0" w:color="000000"/>
            </w:tcBorders>
          </w:tcPr>
          <w:p w14:paraId="3B6E98D9" w14:textId="77777777" w:rsidR="00EA5065" w:rsidRDefault="00073C55">
            <w:pPr>
              <w:pStyle w:val="TableParagraph"/>
              <w:spacing w:before="78"/>
              <w:ind w:left="71"/>
              <w:jc w:val="center"/>
              <w:rPr>
                <w:sz w:val="20"/>
              </w:rPr>
            </w:pPr>
            <w:r>
              <w:rPr>
                <w:spacing w:val="-2"/>
                <w:sz w:val="20"/>
              </w:rPr>
              <w:t>522303302</w:t>
            </w:r>
          </w:p>
        </w:tc>
      </w:tr>
    </w:tbl>
    <w:p w14:paraId="6DABE147" w14:textId="77777777" w:rsidR="00EA5065" w:rsidRDefault="00EA5065">
      <w:pPr>
        <w:pStyle w:val="GvdeMetni"/>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7"/>
        <w:gridCol w:w="1888"/>
        <w:gridCol w:w="1981"/>
        <w:gridCol w:w="1917"/>
        <w:gridCol w:w="1920"/>
      </w:tblGrid>
      <w:tr w:rsidR="00EA5065" w14:paraId="091DABDB" w14:textId="77777777">
        <w:trPr>
          <w:trHeight w:val="314"/>
        </w:trPr>
        <w:tc>
          <w:tcPr>
            <w:tcW w:w="1927" w:type="dxa"/>
            <w:vMerge w:val="restart"/>
            <w:tcBorders>
              <w:bottom w:val="single" w:sz="4" w:space="0" w:color="000000"/>
              <w:right w:val="single" w:sz="4" w:space="0" w:color="000000"/>
            </w:tcBorders>
            <w:shd w:val="clear" w:color="auto" w:fill="FCF1CC"/>
          </w:tcPr>
          <w:p w14:paraId="75EE4352" w14:textId="77777777" w:rsidR="00EA5065" w:rsidRDefault="00073C55">
            <w:pPr>
              <w:pStyle w:val="TableParagraph"/>
              <w:spacing w:before="201"/>
              <w:ind w:left="590"/>
              <w:rPr>
                <w:b/>
                <w:sz w:val="20"/>
              </w:rPr>
            </w:pPr>
            <w:r>
              <w:rPr>
                <w:b/>
                <w:spacing w:val="-2"/>
                <w:sz w:val="20"/>
              </w:rPr>
              <w:t>Semester</w:t>
            </w:r>
          </w:p>
        </w:tc>
        <w:tc>
          <w:tcPr>
            <w:tcW w:w="3869" w:type="dxa"/>
            <w:gridSpan w:val="2"/>
            <w:tcBorders>
              <w:left w:val="single" w:sz="4" w:space="0" w:color="000000"/>
              <w:bottom w:val="single" w:sz="4" w:space="0" w:color="000000"/>
              <w:right w:val="single" w:sz="4" w:space="0" w:color="000000"/>
            </w:tcBorders>
            <w:shd w:val="clear" w:color="auto" w:fill="FCF1CC"/>
          </w:tcPr>
          <w:p w14:paraId="50999B99" w14:textId="77777777" w:rsidR="00EA5065" w:rsidRDefault="00073C55">
            <w:pPr>
              <w:pStyle w:val="TableParagraph"/>
              <w:spacing w:before="43"/>
              <w:ind w:left="431"/>
              <w:rPr>
                <w:b/>
                <w:sz w:val="20"/>
              </w:rPr>
            </w:pPr>
            <w:r>
              <w:rPr>
                <w:b/>
                <w:sz w:val="20"/>
              </w:rPr>
              <w:t>Number</w:t>
            </w:r>
            <w:r>
              <w:rPr>
                <w:b/>
                <w:spacing w:val="-6"/>
                <w:sz w:val="20"/>
              </w:rPr>
              <w:t xml:space="preserve"> </w:t>
            </w:r>
            <w:r>
              <w:rPr>
                <w:b/>
                <w:sz w:val="20"/>
              </w:rPr>
              <w:t>of</w:t>
            </w:r>
            <w:r>
              <w:rPr>
                <w:b/>
                <w:spacing w:val="-6"/>
                <w:sz w:val="20"/>
              </w:rPr>
              <w:t xml:space="preserve"> </w:t>
            </w:r>
            <w:r>
              <w:rPr>
                <w:b/>
                <w:sz w:val="20"/>
              </w:rPr>
              <w:t>Course</w:t>
            </w:r>
            <w:r>
              <w:rPr>
                <w:b/>
                <w:spacing w:val="-6"/>
                <w:sz w:val="20"/>
              </w:rPr>
              <w:t xml:space="preserve"> </w:t>
            </w:r>
            <w:r>
              <w:rPr>
                <w:b/>
                <w:sz w:val="20"/>
              </w:rPr>
              <w:t>Hours</w:t>
            </w:r>
            <w:r>
              <w:rPr>
                <w:b/>
                <w:spacing w:val="-10"/>
                <w:sz w:val="20"/>
              </w:rPr>
              <w:t xml:space="preserve"> </w:t>
            </w:r>
            <w:r>
              <w:rPr>
                <w:b/>
                <w:sz w:val="20"/>
              </w:rPr>
              <w:t>per</w:t>
            </w:r>
            <w:r>
              <w:rPr>
                <w:b/>
                <w:spacing w:val="-6"/>
                <w:sz w:val="20"/>
              </w:rPr>
              <w:t xml:space="preserve"> </w:t>
            </w:r>
            <w:r>
              <w:rPr>
                <w:b/>
                <w:spacing w:val="-4"/>
                <w:sz w:val="20"/>
              </w:rPr>
              <w:t>Week</w:t>
            </w:r>
          </w:p>
        </w:tc>
        <w:tc>
          <w:tcPr>
            <w:tcW w:w="1917" w:type="dxa"/>
            <w:vMerge w:val="restart"/>
            <w:tcBorders>
              <w:left w:val="single" w:sz="4" w:space="0" w:color="000000"/>
              <w:bottom w:val="single" w:sz="4" w:space="0" w:color="000000"/>
              <w:right w:val="single" w:sz="4" w:space="0" w:color="000000"/>
            </w:tcBorders>
            <w:shd w:val="clear" w:color="auto" w:fill="FCF1CC"/>
          </w:tcPr>
          <w:p w14:paraId="2FF30B55" w14:textId="77777777" w:rsidR="00EA5065" w:rsidRDefault="00073C55">
            <w:pPr>
              <w:pStyle w:val="TableParagraph"/>
              <w:spacing w:before="201"/>
              <w:ind w:left="65"/>
              <w:jc w:val="center"/>
              <w:rPr>
                <w:b/>
                <w:sz w:val="20"/>
              </w:rPr>
            </w:pPr>
            <w:r>
              <w:rPr>
                <w:b/>
                <w:spacing w:val="-2"/>
                <w:sz w:val="20"/>
              </w:rPr>
              <w:t>Credit</w:t>
            </w:r>
          </w:p>
        </w:tc>
        <w:tc>
          <w:tcPr>
            <w:tcW w:w="1920" w:type="dxa"/>
            <w:vMerge w:val="restart"/>
            <w:tcBorders>
              <w:left w:val="single" w:sz="4" w:space="0" w:color="000000"/>
              <w:bottom w:val="single" w:sz="4" w:space="0" w:color="000000"/>
            </w:tcBorders>
            <w:shd w:val="clear" w:color="auto" w:fill="FCF1CC"/>
          </w:tcPr>
          <w:p w14:paraId="1A06920D" w14:textId="77777777" w:rsidR="00EA5065" w:rsidRDefault="00073C55">
            <w:pPr>
              <w:pStyle w:val="TableParagraph"/>
              <w:spacing w:before="201"/>
              <w:ind w:left="55" w:right="4"/>
              <w:jc w:val="center"/>
              <w:rPr>
                <w:b/>
                <w:sz w:val="20"/>
              </w:rPr>
            </w:pPr>
            <w:r>
              <w:rPr>
                <w:b/>
                <w:spacing w:val="-4"/>
                <w:sz w:val="20"/>
              </w:rPr>
              <w:t>ECTS</w:t>
            </w:r>
          </w:p>
        </w:tc>
      </w:tr>
      <w:tr w:rsidR="00EA5065" w14:paraId="7AAE2444" w14:textId="77777777">
        <w:trPr>
          <w:trHeight w:val="306"/>
        </w:trPr>
        <w:tc>
          <w:tcPr>
            <w:tcW w:w="1927" w:type="dxa"/>
            <w:vMerge/>
            <w:tcBorders>
              <w:top w:val="nil"/>
              <w:bottom w:val="single" w:sz="4" w:space="0" w:color="000000"/>
              <w:right w:val="single" w:sz="4" w:space="0" w:color="000000"/>
            </w:tcBorders>
            <w:shd w:val="clear" w:color="auto" w:fill="FCF1CC"/>
          </w:tcPr>
          <w:p w14:paraId="5256ADB3" w14:textId="77777777" w:rsidR="00EA5065" w:rsidRDefault="00EA5065">
            <w:pPr>
              <w:rPr>
                <w:sz w:val="2"/>
                <w:szCs w:val="2"/>
              </w:rPr>
            </w:pPr>
          </w:p>
        </w:tc>
        <w:tc>
          <w:tcPr>
            <w:tcW w:w="1888" w:type="dxa"/>
            <w:tcBorders>
              <w:top w:val="single" w:sz="4" w:space="0" w:color="000000"/>
              <w:left w:val="single" w:sz="4" w:space="0" w:color="000000"/>
              <w:bottom w:val="single" w:sz="4" w:space="0" w:color="000000"/>
              <w:right w:val="single" w:sz="4" w:space="0" w:color="000000"/>
            </w:tcBorders>
            <w:shd w:val="clear" w:color="auto" w:fill="FCF1CC"/>
          </w:tcPr>
          <w:p w14:paraId="62528E42" w14:textId="77777777" w:rsidR="00EA5065" w:rsidRDefault="00073C55">
            <w:pPr>
              <w:pStyle w:val="TableParagraph"/>
              <w:spacing w:before="42"/>
              <w:ind w:left="64" w:right="15"/>
              <w:jc w:val="center"/>
              <w:rPr>
                <w:b/>
                <w:sz w:val="20"/>
              </w:rPr>
            </w:pPr>
            <w:r>
              <w:rPr>
                <w:b/>
                <w:spacing w:val="-2"/>
                <w:sz w:val="20"/>
              </w:rPr>
              <w:t>Theory</w:t>
            </w:r>
          </w:p>
        </w:tc>
        <w:tc>
          <w:tcPr>
            <w:tcW w:w="1981" w:type="dxa"/>
            <w:tcBorders>
              <w:top w:val="single" w:sz="4" w:space="0" w:color="000000"/>
              <w:left w:val="single" w:sz="4" w:space="0" w:color="000000"/>
              <w:bottom w:val="single" w:sz="4" w:space="0" w:color="000000"/>
              <w:right w:val="single" w:sz="4" w:space="0" w:color="000000"/>
            </w:tcBorders>
            <w:shd w:val="clear" w:color="auto" w:fill="FCF1CC"/>
          </w:tcPr>
          <w:p w14:paraId="142858D7" w14:textId="77777777" w:rsidR="00EA5065" w:rsidRDefault="00073C55">
            <w:pPr>
              <w:pStyle w:val="TableParagraph"/>
              <w:spacing w:before="42"/>
              <w:ind w:left="71" w:right="12"/>
              <w:jc w:val="center"/>
              <w:rPr>
                <w:b/>
                <w:sz w:val="20"/>
              </w:rPr>
            </w:pPr>
            <w:r>
              <w:rPr>
                <w:b/>
                <w:spacing w:val="-2"/>
                <w:sz w:val="20"/>
              </w:rPr>
              <w:t>Practice</w:t>
            </w:r>
          </w:p>
        </w:tc>
        <w:tc>
          <w:tcPr>
            <w:tcW w:w="1917" w:type="dxa"/>
            <w:vMerge/>
            <w:tcBorders>
              <w:top w:val="nil"/>
              <w:left w:val="single" w:sz="4" w:space="0" w:color="000000"/>
              <w:bottom w:val="single" w:sz="4" w:space="0" w:color="000000"/>
              <w:right w:val="single" w:sz="4" w:space="0" w:color="000000"/>
            </w:tcBorders>
            <w:shd w:val="clear" w:color="auto" w:fill="FCF1CC"/>
          </w:tcPr>
          <w:p w14:paraId="6AE4E1EE" w14:textId="77777777" w:rsidR="00EA5065" w:rsidRDefault="00EA5065">
            <w:pPr>
              <w:rPr>
                <w:sz w:val="2"/>
                <w:szCs w:val="2"/>
              </w:rPr>
            </w:pPr>
          </w:p>
        </w:tc>
        <w:tc>
          <w:tcPr>
            <w:tcW w:w="1920" w:type="dxa"/>
            <w:vMerge/>
            <w:tcBorders>
              <w:top w:val="nil"/>
              <w:left w:val="single" w:sz="4" w:space="0" w:color="000000"/>
              <w:bottom w:val="single" w:sz="4" w:space="0" w:color="000000"/>
            </w:tcBorders>
            <w:shd w:val="clear" w:color="auto" w:fill="FCF1CC"/>
          </w:tcPr>
          <w:p w14:paraId="69BC5FA5" w14:textId="77777777" w:rsidR="00EA5065" w:rsidRDefault="00EA5065">
            <w:pPr>
              <w:rPr>
                <w:sz w:val="2"/>
                <w:szCs w:val="2"/>
              </w:rPr>
            </w:pPr>
          </w:p>
        </w:tc>
      </w:tr>
      <w:tr w:rsidR="00EA5065" w14:paraId="67168C51" w14:textId="77777777">
        <w:trPr>
          <w:trHeight w:val="466"/>
        </w:trPr>
        <w:tc>
          <w:tcPr>
            <w:tcW w:w="1927" w:type="dxa"/>
            <w:tcBorders>
              <w:top w:val="single" w:sz="4" w:space="0" w:color="000000"/>
              <w:right w:val="single" w:sz="4" w:space="0" w:color="000000"/>
            </w:tcBorders>
          </w:tcPr>
          <w:p w14:paraId="05B2310E" w14:textId="77777777" w:rsidR="00EA5065" w:rsidRDefault="00073C55">
            <w:pPr>
              <w:pStyle w:val="TableParagraph"/>
              <w:tabs>
                <w:tab w:val="left" w:pos="1505"/>
              </w:tabs>
              <w:spacing w:line="230" w:lineRule="atLeast"/>
              <w:ind w:left="597" w:right="254" w:hanging="296"/>
              <w:rPr>
                <w:b/>
                <w:sz w:val="20"/>
              </w:rPr>
            </w:pPr>
            <w:r>
              <w:rPr>
                <w:b/>
                <w:spacing w:val="-2"/>
                <w:sz w:val="20"/>
              </w:rPr>
              <w:t>AUTUMN</w:t>
            </w:r>
            <w:r>
              <w:rPr>
                <w:b/>
                <w:sz w:val="20"/>
              </w:rPr>
              <w:tab/>
            </w:r>
            <w:r>
              <w:rPr>
                <w:b/>
                <w:spacing w:val="-10"/>
                <w:sz w:val="20"/>
              </w:rPr>
              <w:t>X</w:t>
            </w:r>
            <w:r>
              <w:rPr>
                <w:b/>
                <w:spacing w:val="-2"/>
                <w:sz w:val="20"/>
              </w:rPr>
              <w:t xml:space="preserve"> SPRING</w:t>
            </w:r>
          </w:p>
        </w:tc>
        <w:tc>
          <w:tcPr>
            <w:tcW w:w="1888" w:type="dxa"/>
            <w:tcBorders>
              <w:top w:val="single" w:sz="4" w:space="0" w:color="000000"/>
              <w:left w:val="single" w:sz="4" w:space="0" w:color="000000"/>
              <w:right w:val="single" w:sz="4" w:space="0" w:color="000000"/>
            </w:tcBorders>
          </w:tcPr>
          <w:p w14:paraId="20108C60" w14:textId="77777777" w:rsidR="00EA5065" w:rsidRDefault="00073C55">
            <w:pPr>
              <w:pStyle w:val="TableParagraph"/>
              <w:spacing w:before="114"/>
              <w:ind w:left="64"/>
              <w:jc w:val="center"/>
              <w:rPr>
                <w:sz w:val="20"/>
              </w:rPr>
            </w:pPr>
            <w:r>
              <w:rPr>
                <w:spacing w:val="-10"/>
                <w:sz w:val="20"/>
              </w:rPr>
              <w:t>2</w:t>
            </w:r>
          </w:p>
        </w:tc>
        <w:tc>
          <w:tcPr>
            <w:tcW w:w="1981" w:type="dxa"/>
            <w:tcBorders>
              <w:top w:val="single" w:sz="4" w:space="0" w:color="000000"/>
              <w:left w:val="single" w:sz="4" w:space="0" w:color="000000"/>
              <w:right w:val="single" w:sz="4" w:space="0" w:color="000000"/>
            </w:tcBorders>
          </w:tcPr>
          <w:p w14:paraId="35E611BF" w14:textId="77777777" w:rsidR="00EA5065" w:rsidRDefault="00073C55">
            <w:pPr>
              <w:pStyle w:val="TableParagraph"/>
              <w:spacing w:before="114"/>
              <w:ind w:left="71"/>
              <w:jc w:val="center"/>
              <w:rPr>
                <w:sz w:val="20"/>
              </w:rPr>
            </w:pPr>
            <w:r>
              <w:rPr>
                <w:spacing w:val="-10"/>
                <w:sz w:val="20"/>
              </w:rPr>
              <w:t>2</w:t>
            </w:r>
          </w:p>
        </w:tc>
        <w:tc>
          <w:tcPr>
            <w:tcW w:w="1917" w:type="dxa"/>
            <w:tcBorders>
              <w:top w:val="single" w:sz="4" w:space="0" w:color="000000"/>
              <w:left w:val="single" w:sz="4" w:space="0" w:color="000000"/>
              <w:right w:val="single" w:sz="4" w:space="0" w:color="000000"/>
            </w:tcBorders>
          </w:tcPr>
          <w:p w14:paraId="5643A22E" w14:textId="77777777" w:rsidR="00EA5065" w:rsidRDefault="00073C55">
            <w:pPr>
              <w:pStyle w:val="TableParagraph"/>
              <w:spacing w:before="114"/>
              <w:ind w:left="77"/>
              <w:jc w:val="center"/>
              <w:rPr>
                <w:sz w:val="20"/>
              </w:rPr>
            </w:pPr>
            <w:r>
              <w:rPr>
                <w:spacing w:val="-10"/>
                <w:sz w:val="20"/>
              </w:rPr>
              <w:t>3</w:t>
            </w:r>
          </w:p>
        </w:tc>
        <w:tc>
          <w:tcPr>
            <w:tcW w:w="1920" w:type="dxa"/>
            <w:tcBorders>
              <w:top w:val="single" w:sz="4" w:space="0" w:color="000000"/>
              <w:left w:val="single" w:sz="4" w:space="0" w:color="000000"/>
            </w:tcBorders>
          </w:tcPr>
          <w:p w14:paraId="7BB197B9" w14:textId="77777777" w:rsidR="00EA5065" w:rsidRDefault="00073C55">
            <w:pPr>
              <w:pStyle w:val="TableParagraph"/>
              <w:spacing w:before="114"/>
              <w:ind w:left="55"/>
              <w:jc w:val="center"/>
              <w:rPr>
                <w:sz w:val="20"/>
              </w:rPr>
            </w:pPr>
            <w:r>
              <w:rPr>
                <w:spacing w:val="-5"/>
                <w:sz w:val="20"/>
              </w:rPr>
              <w:t>7,5</w:t>
            </w:r>
          </w:p>
        </w:tc>
      </w:tr>
    </w:tbl>
    <w:p w14:paraId="6711DFDB" w14:textId="77777777" w:rsidR="00EA5065" w:rsidRDefault="00EA5065">
      <w:pPr>
        <w:pStyle w:val="GvdeMetni"/>
        <w:spacing w:before="1"/>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556"/>
        <w:gridCol w:w="1275"/>
        <w:gridCol w:w="2269"/>
        <w:gridCol w:w="1347"/>
        <w:gridCol w:w="1639"/>
      </w:tblGrid>
      <w:tr w:rsidR="00EA5065" w14:paraId="462FBDA5" w14:textId="77777777">
        <w:trPr>
          <w:trHeight w:val="307"/>
        </w:trPr>
        <w:tc>
          <w:tcPr>
            <w:tcW w:w="9631" w:type="dxa"/>
            <w:gridSpan w:val="6"/>
            <w:tcBorders>
              <w:bottom w:val="single" w:sz="4" w:space="0" w:color="000000"/>
            </w:tcBorders>
            <w:shd w:val="clear" w:color="auto" w:fill="FCF1CC"/>
          </w:tcPr>
          <w:p w14:paraId="33C5CBFF" w14:textId="77777777" w:rsidR="00EA5065" w:rsidRDefault="00073C55">
            <w:pPr>
              <w:pStyle w:val="TableParagraph"/>
              <w:spacing w:before="43"/>
              <w:ind w:left="60"/>
              <w:jc w:val="center"/>
              <w:rPr>
                <w:b/>
                <w:sz w:val="20"/>
              </w:rPr>
            </w:pPr>
            <w:r>
              <w:rPr>
                <w:b/>
                <w:sz w:val="20"/>
              </w:rPr>
              <w:t>Course</w:t>
            </w:r>
            <w:r>
              <w:rPr>
                <w:b/>
                <w:spacing w:val="-12"/>
                <w:sz w:val="20"/>
              </w:rPr>
              <w:t xml:space="preserve"> </w:t>
            </w:r>
            <w:r>
              <w:rPr>
                <w:b/>
                <w:sz w:val="20"/>
              </w:rPr>
              <w:t>Category</w:t>
            </w:r>
            <w:r>
              <w:rPr>
                <w:b/>
                <w:spacing w:val="-7"/>
                <w:sz w:val="20"/>
              </w:rPr>
              <w:t xml:space="preserve"> </w:t>
            </w:r>
            <w:r>
              <w:rPr>
                <w:b/>
                <w:spacing w:val="-2"/>
                <w:sz w:val="20"/>
              </w:rPr>
              <w:t>(Credit)</w:t>
            </w:r>
          </w:p>
        </w:tc>
      </w:tr>
      <w:tr w:rsidR="00EA5065" w14:paraId="5B5014B7" w14:textId="77777777">
        <w:trPr>
          <w:trHeight w:val="465"/>
        </w:trPr>
        <w:tc>
          <w:tcPr>
            <w:tcW w:w="1545" w:type="dxa"/>
            <w:tcBorders>
              <w:top w:val="single" w:sz="4" w:space="0" w:color="000000"/>
              <w:bottom w:val="single" w:sz="4" w:space="0" w:color="000000"/>
              <w:right w:val="single" w:sz="4" w:space="0" w:color="000000"/>
            </w:tcBorders>
            <w:shd w:val="clear" w:color="auto" w:fill="FCF1CC"/>
          </w:tcPr>
          <w:p w14:paraId="308B2BC6" w14:textId="77777777" w:rsidR="00EA5065" w:rsidRDefault="00073C55">
            <w:pPr>
              <w:pStyle w:val="TableParagraph"/>
              <w:spacing w:before="121"/>
              <w:ind w:left="179"/>
              <w:rPr>
                <w:b/>
                <w:sz w:val="20"/>
              </w:rPr>
            </w:pPr>
            <w:r>
              <w:rPr>
                <w:b/>
                <w:sz w:val="20"/>
              </w:rPr>
              <w:t>Basic</w:t>
            </w:r>
            <w:r>
              <w:rPr>
                <w:b/>
                <w:spacing w:val="-8"/>
                <w:sz w:val="20"/>
              </w:rPr>
              <w:t xml:space="preserve"> </w:t>
            </w:r>
            <w:r>
              <w:rPr>
                <w:b/>
                <w:spacing w:val="-2"/>
                <w:sz w:val="20"/>
              </w:rPr>
              <w:t>Sciences</w:t>
            </w:r>
          </w:p>
        </w:tc>
        <w:tc>
          <w:tcPr>
            <w:tcW w:w="1556" w:type="dxa"/>
            <w:tcBorders>
              <w:top w:val="single" w:sz="4" w:space="0" w:color="000000"/>
              <w:left w:val="single" w:sz="4" w:space="0" w:color="000000"/>
              <w:bottom w:val="single" w:sz="4" w:space="0" w:color="000000"/>
              <w:right w:val="single" w:sz="4" w:space="0" w:color="000000"/>
            </w:tcBorders>
            <w:shd w:val="clear" w:color="auto" w:fill="FCF1CC"/>
          </w:tcPr>
          <w:p w14:paraId="661B13AF" w14:textId="77777777" w:rsidR="00EA5065" w:rsidRDefault="00073C55">
            <w:pPr>
              <w:pStyle w:val="TableParagraph"/>
              <w:spacing w:line="230" w:lineRule="atLeast"/>
              <w:ind w:left="445" w:hanging="166"/>
              <w:rPr>
                <w:b/>
                <w:sz w:val="20"/>
              </w:rPr>
            </w:pPr>
            <w:r>
              <w:rPr>
                <w:b/>
                <w:spacing w:val="-4"/>
                <w:sz w:val="20"/>
              </w:rPr>
              <w:t xml:space="preserve">Engineering </w:t>
            </w:r>
            <w:r>
              <w:rPr>
                <w:b/>
                <w:spacing w:val="-2"/>
                <w:sz w:val="20"/>
              </w:rPr>
              <w:t>Sciences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37CF08BA" w14:textId="77777777" w:rsidR="00EA5065" w:rsidRDefault="00073C55">
            <w:pPr>
              <w:pStyle w:val="TableParagraph"/>
              <w:spacing w:before="121"/>
              <w:ind w:left="380"/>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1C8E8D7B" w14:textId="77777777" w:rsidR="00EA5065" w:rsidRDefault="00073C55">
            <w:pPr>
              <w:pStyle w:val="TableParagraph"/>
              <w:spacing w:before="121"/>
              <w:ind w:left="359"/>
              <w:rPr>
                <w:b/>
                <w:sz w:val="20"/>
              </w:rPr>
            </w:pPr>
            <w:r>
              <w:rPr>
                <w:b/>
                <w:sz w:val="20"/>
              </w:rPr>
              <w:t>General</w:t>
            </w:r>
            <w:r>
              <w:rPr>
                <w:b/>
                <w:spacing w:val="-7"/>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23D66D38" w14:textId="77777777" w:rsidR="00EA5065" w:rsidRDefault="00073C55">
            <w:pPr>
              <w:pStyle w:val="TableParagraph"/>
              <w:spacing w:before="121"/>
              <w:ind w:left="446"/>
              <w:rPr>
                <w:b/>
                <w:sz w:val="20"/>
              </w:rPr>
            </w:pPr>
            <w:r>
              <w:rPr>
                <w:b/>
                <w:spacing w:val="-2"/>
                <w:sz w:val="20"/>
              </w:rPr>
              <w:t>Social</w:t>
            </w:r>
          </w:p>
        </w:tc>
        <w:tc>
          <w:tcPr>
            <w:tcW w:w="1639" w:type="dxa"/>
            <w:tcBorders>
              <w:top w:val="single" w:sz="4" w:space="0" w:color="000000"/>
              <w:left w:val="single" w:sz="4" w:space="0" w:color="000000"/>
              <w:bottom w:val="single" w:sz="4" w:space="0" w:color="000000"/>
            </w:tcBorders>
            <w:shd w:val="clear" w:color="auto" w:fill="FCF1CC"/>
          </w:tcPr>
          <w:p w14:paraId="7428C665" w14:textId="77777777" w:rsidR="00EA5065" w:rsidRDefault="00073C55">
            <w:pPr>
              <w:pStyle w:val="TableParagraph"/>
              <w:spacing w:before="121"/>
              <w:ind w:left="82" w:right="4"/>
              <w:jc w:val="center"/>
              <w:rPr>
                <w:b/>
                <w:sz w:val="20"/>
              </w:rPr>
            </w:pPr>
            <w:r>
              <w:rPr>
                <w:b/>
                <w:sz w:val="20"/>
              </w:rPr>
              <w:t>Health</w:t>
            </w:r>
            <w:r>
              <w:rPr>
                <w:b/>
                <w:spacing w:val="-8"/>
                <w:sz w:val="20"/>
              </w:rPr>
              <w:t xml:space="preserve"> </w:t>
            </w:r>
            <w:r>
              <w:rPr>
                <w:b/>
                <w:spacing w:val="-2"/>
                <w:sz w:val="20"/>
              </w:rPr>
              <w:t>Sciences</w:t>
            </w:r>
          </w:p>
        </w:tc>
      </w:tr>
      <w:tr w:rsidR="00EA5065" w14:paraId="16812E95" w14:textId="77777777">
        <w:trPr>
          <w:trHeight w:val="394"/>
        </w:trPr>
        <w:tc>
          <w:tcPr>
            <w:tcW w:w="1545" w:type="dxa"/>
            <w:tcBorders>
              <w:top w:val="single" w:sz="4" w:space="0" w:color="000000"/>
              <w:right w:val="single" w:sz="4" w:space="0" w:color="000000"/>
            </w:tcBorders>
          </w:tcPr>
          <w:p w14:paraId="2A378C6B" w14:textId="77777777" w:rsidR="00EA5065" w:rsidRDefault="00EA5065">
            <w:pPr>
              <w:pStyle w:val="TableParagraph"/>
              <w:rPr>
                <w:sz w:val="20"/>
              </w:rPr>
            </w:pPr>
          </w:p>
        </w:tc>
        <w:tc>
          <w:tcPr>
            <w:tcW w:w="1556" w:type="dxa"/>
            <w:tcBorders>
              <w:top w:val="single" w:sz="4" w:space="0" w:color="000000"/>
              <w:left w:val="single" w:sz="4" w:space="0" w:color="000000"/>
              <w:right w:val="single" w:sz="4" w:space="0" w:color="000000"/>
            </w:tcBorders>
          </w:tcPr>
          <w:p w14:paraId="3012B9D7" w14:textId="77777777" w:rsidR="00EA5065" w:rsidRDefault="00EA5065">
            <w:pPr>
              <w:pStyle w:val="TableParagraph"/>
              <w:rPr>
                <w:sz w:val="20"/>
              </w:rPr>
            </w:pPr>
          </w:p>
        </w:tc>
        <w:tc>
          <w:tcPr>
            <w:tcW w:w="1275" w:type="dxa"/>
            <w:tcBorders>
              <w:top w:val="single" w:sz="4" w:space="0" w:color="000000"/>
              <w:left w:val="single" w:sz="4" w:space="0" w:color="000000"/>
              <w:right w:val="single" w:sz="4" w:space="0" w:color="000000"/>
            </w:tcBorders>
          </w:tcPr>
          <w:p w14:paraId="59704632" w14:textId="77777777" w:rsidR="00EA5065" w:rsidRDefault="00EA5065">
            <w:pPr>
              <w:pStyle w:val="TableParagraph"/>
              <w:rPr>
                <w:sz w:val="20"/>
              </w:rPr>
            </w:pPr>
          </w:p>
        </w:tc>
        <w:tc>
          <w:tcPr>
            <w:tcW w:w="2269" w:type="dxa"/>
            <w:tcBorders>
              <w:top w:val="single" w:sz="4" w:space="0" w:color="000000"/>
              <w:left w:val="single" w:sz="4" w:space="0" w:color="000000"/>
              <w:right w:val="single" w:sz="4" w:space="0" w:color="000000"/>
            </w:tcBorders>
          </w:tcPr>
          <w:p w14:paraId="4341C4E1" w14:textId="77777777" w:rsidR="00EA5065" w:rsidRDefault="00EA5065">
            <w:pPr>
              <w:pStyle w:val="TableParagraph"/>
              <w:rPr>
                <w:sz w:val="20"/>
              </w:rPr>
            </w:pPr>
          </w:p>
        </w:tc>
        <w:tc>
          <w:tcPr>
            <w:tcW w:w="1347" w:type="dxa"/>
            <w:tcBorders>
              <w:top w:val="single" w:sz="4" w:space="0" w:color="000000"/>
              <w:left w:val="single" w:sz="4" w:space="0" w:color="000000"/>
              <w:right w:val="single" w:sz="4" w:space="0" w:color="000000"/>
            </w:tcBorders>
          </w:tcPr>
          <w:p w14:paraId="4D2AC7F9" w14:textId="77777777" w:rsidR="00EA5065" w:rsidRDefault="00EA5065">
            <w:pPr>
              <w:pStyle w:val="TableParagraph"/>
              <w:rPr>
                <w:sz w:val="20"/>
              </w:rPr>
            </w:pPr>
          </w:p>
        </w:tc>
        <w:tc>
          <w:tcPr>
            <w:tcW w:w="1639" w:type="dxa"/>
            <w:tcBorders>
              <w:top w:val="single" w:sz="4" w:space="0" w:color="000000"/>
              <w:left w:val="single" w:sz="4" w:space="0" w:color="000000"/>
            </w:tcBorders>
          </w:tcPr>
          <w:p w14:paraId="7D468C4C" w14:textId="77777777" w:rsidR="00EA5065" w:rsidRDefault="00073C55">
            <w:pPr>
              <w:pStyle w:val="TableParagraph"/>
              <w:spacing w:before="78"/>
              <w:ind w:left="82"/>
              <w:jc w:val="center"/>
              <w:rPr>
                <w:b/>
                <w:sz w:val="20"/>
              </w:rPr>
            </w:pPr>
            <w:r>
              <w:rPr>
                <w:b/>
                <w:spacing w:val="-10"/>
                <w:sz w:val="20"/>
              </w:rPr>
              <w:t>X</w:t>
            </w:r>
          </w:p>
        </w:tc>
      </w:tr>
    </w:tbl>
    <w:p w14:paraId="74E4BE0D" w14:textId="77777777" w:rsidR="00EA5065" w:rsidRDefault="00EA5065">
      <w:pPr>
        <w:pStyle w:val="GvdeMetni"/>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6"/>
        <w:gridCol w:w="3217"/>
      </w:tblGrid>
      <w:tr w:rsidR="00EA5065" w14:paraId="48018374" w14:textId="77777777">
        <w:trPr>
          <w:trHeight w:val="314"/>
        </w:trPr>
        <w:tc>
          <w:tcPr>
            <w:tcW w:w="3209" w:type="dxa"/>
            <w:tcBorders>
              <w:bottom w:val="single" w:sz="4" w:space="0" w:color="000000"/>
              <w:right w:val="single" w:sz="4" w:space="0" w:color="000000"/>
            </w:tcBorders>
            <w:shd w:val="clear" w:color="auto" w:fill="FCF1CC"/>
          </w:tcPr>
          <w:p w14:paraId="065BF435" w14:textId="77777777" w:rsidR="00EA5065" w:rsidRDefault="00073C55">
            <w:pPr>
              <w:pStyle w:val="TableParagraph"/>
              <w:spacing w:before="43"/>
              <w:ind w:left="72" w:right="18"/>
              <w:jc w:val="center"/>
              <w:rPr>
                <w:b/>
                <w:sz w:val="20"/>
              </w:rPr>
            </w:pPr>
            <w:r>
              <w:rPr>
                <w:b/>
                <w:sz w:val="20"/>
              </w:rPr>
              <w:t>Course</w:t>
            </w:r>
            <w:r>
              <w:rPr>
                <w:b/>
                <w:spacing w:val="-8"/>
                <w:sz w:val="20"/>
              </w:rPr>
              <w:t xml:space="preserve"> </w:t>
            </w:r>
            <w:r>
              <w:rPr>
                <w:b/>
                <w:spacing w:val="-2"/>
                <w:sz w:val="20"/>
              </w:rPr>
              <w:t>Language</w:t>
            </w:r>
          </w:p>
        </w:tc>
        <w:tc>
          <w:tcPr>
            <w:tcW w:w="3206" w:type="dxa"/>
            <w:tcBorders>
              <w:left w:val="single" w:sz="4" w:space="0" w:color="000000"/>
              <w:bottom w:val="single" w:sz="4" w:space="0" w:color="000000"/>
              <w:right w:val="single" w:sz="4" w:space="0" w:color="000000"/>
            </w:tcBorders>
            <w:shd w:val="clear" w:color="auto" w:fill="FCF1CC"/>
          </w:tcPr>
          <w:p w14:paraId="10B455EC" w14:textId="77777777" w:rsidR="00EA5065" w:rsidRDefault="00073C55">
            <w:pPr>
              <w:pStyle w:val="TableParagraph"/>
              <w:spacing w:before="43"/>
              <w:ind w:left="56"/>
              <w:jc w:val="center"/>
              <w:rPr>
                <w:b/>
                <w:sz w:val="20"/>
              </w:rPr>
            </w:pPr>
            <w:r>
              <w:rPr>
                <w:b/>
                <w:sz w:val="20"/>
              </w:rPr>
              <w:t>Course</w:t>
            </w:r>
            <w:r>
              <w:rPr>
                <w:b/>
                <w:spacing w:val="-8"/>
                <w:sz w:val="20"/>
              </w:rPr>
              <w:t xml:space="preserve"> </w:t>
            </w:r>
            <w:r>
              <w:rPr>
                <w:b/>
                <w:spacing w:val="-2"/>
                <w:sz w:val="20"/>
              </w:rPr>
              <w:t>Level</w:t>
            </w:r>
          </w:p>
        </w:tc>
        <w:tc>
          <w:tcPr>
            <w:tcW w:w="3217" w:type="dxa"/>
            <w:tcBorders>
              <w:left w:val="single" w:sz="4" w:space="0" w:color="000000"/>
              <w:bottom w:val="single" w:sz="4" w:space="0" w:color="000000"/>
            </w:tcBorders>
            <w:shd w:val="clear" w:color="auto" w:fill="FCF1CC"/>
          </w:tcPr>
          <w:p w14:paraId="7150E8D7" w14:textId="77777777" w:rsidR="00EA5065" w:rsidRDefault="00073C55">
            <w:pPr>
              <w:pStyle w:val="TableParagraph"/>
              <w:spacing w:before="43"/>
              <w:ind w:left="1086"/>
              <w:rPr>
                <w:b/>
                <w:sz w:val="20"/>
              </w:rPr>
            </w:pPr>
            <w:r>
              <w:rPr>
                <w:b/>
                <w:sz w:val="20"/>
              </w:rPr>
              <w:t>Course</w:t>
            </w:r>
            <w:r>
              <w:rPr>
                <w:b/>
                <w:spacing w:val="-8"/>
                <w:sz w:val="20"/>
              </w:rPr>
              <w:t xml:space="preserve"> </w:t>
            </w:r>
            <w:r>
              <w:rPr>
                <w:b/>
                <w:spacing w:val="-4"/>
                <w:sz w:val="20"/>
              </w:rPr>
              <w:t>Type</w:t>
            </w:r>
          </w:p>
        </w:tc>
      </w:tr>
      <w:tr w:rsidR="00EA5065" w14:paraId="373D7DE5" w14:textId="77777777">
        <w:trPr>
          <w:trHeight w:val="459"/>
        </w:trPr>
        <w:tc>
          <w:tcPr>
            <w:tcW w:w="3209" w:type="dxa"/>
            <w:tcBorders>
              <w:top w:val="single" w:sz="4" w:space="0" w:color="000000"/>
              <w:right w:val="single" w:sz="4" w:space="0" w:color="000000"/>
            </w:tcBorders>
          </w:tcPr>
          <w:p w14:paraId="7D1CE303" w14:textId="77777777" w:rsidR="00EA5065" w:rsidRDefault="00073C55">
            <w:pPr>
              <w:pStyle w:val="TableParagraph"/>
              <w:spacing w:before="115"/>
              <w:ind w:left="72" w:right="18"/>
              <w:jc w:val="center"/>
              <w:rPr>
                <w:b/>
                <w:sz w:val="20"/>
              </w:rPr>
            </w:pPr>
            <w:r>
              <w:rPr>
                <w:b/>
                <w:spacing w:val="-2"/>
                <w:sz w:val="20"/>
              </w:rPr>
              <w:t>Turkish</w:t>
            </w:r>
          </w:p>
        </w:tc>
        <w:tc>
          <w:tcPr>
            <w:tcW w:w="3206" w:type="dxa"/>
            <w:tcBorders>
              <w:top w:val="single" w:sz="4" w:space="0" w:color="000000"/>
              <w:left w:val="single" w:sz="4" w:space="0" w:color="000000"/>
              <w:right w:val="single" w:sz="4" w:space="0" w:color="000000"/>
            </w:tcBorders>
          </w:tcPr>
          <w:p w14:paraId="583DDD2E" w14:textId="77777777" w:rsidR="00EA5065" w:rsidRDefault="00073C55">
            <w:pPr>
              <w:pStyle w:val="TableParagraph"/>
              <w:spacing w:before="101"/>
              <w:ind w:left="56" w:right="7"/>
              <w:jc w:val="center"/>
              <w:rPr>
                <w:b/>
                <w:sz w:val="23"/>
              </w:rPr>
            </w:pPr>
            <w:r>
              <w:rPr>
                <w:b/>
                <w:spacing w:val="-4"/>
                <w:w w:val="105"/>
                <w:sz w:val="23"/>
              </w:rPr>
              <w:t>Ph.D</w:t>
            </w:r>
          </w:p>
        </w:tc>
        <w:tc>
          <w:tcPr>
            <w:tcW w:w="3217" w:type="dxa"/>
            <w:tcBorders>
              <w:top w:val="single" w:sz="4" w:space="0" w:color="000000"/>
              <w:left w:val="single" w:sz="4" w:space="0" w:color="000000"/>
            </w:tcBorders>
          </w:tcPr>
          <w:p w14:paraId="585B078C" w14:textId="77777777" w:rsidR="00EA5065" w:rsidRDefault="00073C55">
            <w:pPr>
              <w:pStyle w:val="TableParagraph"/>
              <w:tabs>
                <w:tab w:val="left" w:pos="2232"/>
              </w:tabs>
              <w:spacing w:line="230" w:lineRule="exact"/>
              <w:ind w:left="913" w:right="816" w:hanging="22"/>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4D139395" w14:textId="77777777" w:rsidR="00EA5065" w:rsidRDefault="00EA5065">
      <w:pPr>
        <w:pStyle w:val="GvdeMetni"/>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4"/>
      </w:tblGrid>
      <w:tr w:rsidR="00EA5065" w14:paraId="72037E8A" w14:textId="77777777">
        <w:trPr>
          <w:trHeight w:val="422"/>
        </w:trPr>
        <w:tc>
          <w:tcPr>
            <w:tcW w:w="2107" w:type="dxa"/>
            <w:tcBorders>
              <w:bottom w:val="single" w:sz="4" w:space="0" w:color="000000"/>
              <w:right w:val="single" w:sz="4" w:space="0" w:color="000000"/>
            </w:tcBorders>
            <w:shd w:val="clear" w:color="auto" w:fill="FCF1CC"/>
          </w:tcPr>
          <w:p w14:paraId="0311895C" w14:textId="77777777" w:rsidR="00EA5065" w:rsidRDefault="00073C55">
            <w:pPr>
              <w:pStyle w:val="TableParagraph"/>
              <w:spacing w:before="100"/>
              <w:ind w:right="47"/>
              <w:jc w:val="center"/>
              <w:rPr>
                <w:b/>
                <w:sz w:val="20"/>
              </w:rPr>
            </w:pPr>
            <w:r>
              <w:rPr>
                <w:b/>
                <w:sz w:val="20"/>
              </w:rPr>
              <w:t>Prerequisite(s)</w:t>
            </w:r>
            <w:r>
              <w:rPr>
                <w:b/>
                <w:spacing w:val="-13"/>
                <w:sz w:val="20"/>
              </w:rPr>
              <w:t xml:space="preserve"> </w:t>
            </w:r>
            <w:r>
              <w:rPr>
                <w:b/>
                <w:sz w:val="20"/>
              </w:rPr>
              <w:t>if</w:t>
            </w:r>
            <w:r>
              <w:rPr>
                <w:b/>
                <w:spacing w:val="-11"/>
                <w:sz w:val="20"/>
              </w:rPr>
              <w:t xml:space="preserve"> </w:t>
            </w:r>
            <w:r>
              <w:rPr>
                <w:b/>
                <w:spacing w:val="-5"/>
                <w:sz w:val="20"/>
              </w:rPr>
              <w:t>any</w:t>
            </w:r>
          </w:p>
        </w:tc>
        <w:tc>
          <w:tcPr>
            <w:tcW w:w="7524" w:type="dxa"/>
            <w:tcBorders>
              <w:left w:val="single" w:sz="4" w:space="0" w:color="000000"/>
              <w:bottom w:val="single" w:sz="4" w:space="0" w:color="000000"/>
            </w:tcBorders>
          </w:tcPr>
          <w:p w14:paraId="52CF33CF" w14:textId="77777777" w:rsidR="00EA5065" w:rsidRDefault="00073C55">
            <w:pPr>
              <w:pStyle w:val="TableParagraph"/>
              <w:spacing w:before="93"/>
              <w:ind w:left="135"/>
              <w:rPr>
                <w:sz w:val="20"/>
              </w:rPr>
            </w:pPr>
            <w:r>
              <w:rPr>
                <w:spacing w:val="-4"/>
                <w:sz w:val="20"/>
              </w:rPr>
              <w:t>None</w:t>
            </w:r>
          </w:p>
        </w:tc>
      </w:tr>
      <w:tr w:rsidR="00EA5065" w14:paraId="41D8E89B" w14:textId="77777777">
        <w:trPr>
          <w:trHeight w:val="2993"/>
        </w:trPr>
        <w:tc>
          <w:tcPr>
            <w:tcW w:w="2107" w:type="dxa"/>
            <w:tcBorders>
              <w:top w:val="single" w:sz="4" w:space="0" w:color="000000"/>
              <w:bottom w:val="single" w:sz="4" w:space="0" w:color="000000"/>
              <w:right w:val="single" w:sz="4" w:space="0" w:color="000000"/>
            </w:tcBorders>
            <w:shd w:val="clear" w:color="auto" w:fill="FCF1CC"/>
          </w:tcPr>
          <w:p w14:paraId="0B1A6C06" w14:textId="77777777" w:rsidR="00EA5065" w:rsidRDefault="00EA5065">
            <w:pPr>
              <w:pStyle w:val="TableParagraph"/>
              <w:rPr>
                <w:b/>
                <w:sz w:val="20"/>
              </w:rPr>
            </w:pPr>
          </w:p>
          <w:p w14:paraId="0FAEC746" w14:textId="77777777" w:rsidR="00EA5065" w:rsidRDefault="00EA5065">
            <w:pPr>
              <w:pStyle w:val="TableParagraph"/>
              <w:rPr>
                <w:b/>
                <w:sz w:val="20"/>
              </w:rPr>
            </w:pPr>
          </w:p>
          <w:p w14:paraId="3F1F7889" w14:textId="77777777" w:rsidR="00EA5065" w:rsidRDefault="00EA5065">
            <w:pPr>
              <w:pStyle w:val="TableParagraph"/>
              <w:rPr>
                <w:b/>
                <w:sz w:val="20"/>
              </w:rPr>
            </w:pPr>
          </w:p>
          <w:p w14:paraId="355FEAC6" w14:textId="77777777" w:rsidR="00EA5065" w:rsidRDefault="00EA5065">
            <w:pPr>
              <w:pStyle w:val="TableParagraph"/>
              <w:rPr>
                <w:b/>
                <w:sz w:val="20"/>
              </w:rPr>
            </w:pPr>
          </w:p>
          <w:p w14:paraId="3BBE80F3" w14:textId="77777777" w:rsidR="00EA5065" w:rsidRDefault="00EA5065">
            <w:pPr>
              <w:pStyle w:val="TableParagraph"/>
              <w:spacing w:before="117"/>
              <w:rPr>
                <w:b/>
                <w:sz w:val="20"/>
              </w:rPr>
            </w:pPr>
          </w:p>
          <w:p w14:paraId="1665CE02" w14:textId="77777777" w:rsidR="00EA5065" w:rsidRDefault="00073C55">
            <w:pPr>
              <w:pStyle w:val="TableParagraph"/>
              <w:ind w:left="121" w:right="14"/>
              <w:rPr>
                <w:b/>
                <w:sz w:val="20"/>
              </w:rPr>
            </w:pPr>
            <w:r>
              <w:rPr>
                <w:b/>
                <w:spacing w:val="-2"/>
                <w:sz w:val="20"/>
              </w:rPr>
              <w:t>Objectives</w:t>
            </w:r>
            <w:r>
              <w:rPr>
                <w:b/>
                <w:spacing w:val="-13"/>
                <w:sz w:val="20"/>
              </w:rPr>
              <w:t xml:space="preserve"> </w:t>
            </w:r>
            <w:r>
              <w:rPr>
                <w:b/>
                <w:spacing w:val="-2"/>
                <w:sz w:val="20"/>
              </w:rPr>
              <w:t>of</w:t>
            </w:r>
            <w:r>
              <w:rPr>
                <w:b/>
                <w:spacing w:val="-17"/>
                <w:sz w:val="20"/>
              </w:rPr>
              <w:t xml:space="preserve"> </w:t>
            </w:r>
            <w:r>
              <w:rPr>
                <w:b/>
                <w:spacing w:val="-2"/>
                <w:sz w:val="20"/>
              </w:rPr>
              <w:t>the Course</w:t>
            </w:r>
          </w:p>
        </w:tc>
        <w:tc>
          <w:tcPr>
            <w:tcW w:w="7524" w:type="dxa"/>
            <w:tcBorders>
              <w:top w:val="single" w:sz="4" w:space="0" w:color="000000"/>
              <w:left w:val="single" w:sz="4" w:space="0" w:color="000000"/>
              <w:bottom w:val="single" w:sz="4" w:space="0" w:color="000000"/>
            </w:tcBorders>
          </w:tcPr>
          <w:p w14:paraId="5A9CF37F" w14:textId="77777777" w:rsidR="00EA5065" w:rsidRDefault="00073C55">
            <w:pPr>
              <w:pStyle w:val="TableParagraph"/>
              <w:ind w:left="135"/>
              <w:rPr>
                <w:sz w:val="20"/>
              </w:rPr>
            </w:pPr>
            <w:r>
              <w:rPr>
                <w:sz w:val="20"/>
              </w:rPr>
              <w:t xml:space="preserve">The </w:t>
            </w:r>
            <w:r>
              <w:rPr>
                <w:sz w:val="20"/>
              </w:rPr>
              <w:t>primary</w:t>
            </w:r>
            <w:r>
              <w:rPr>
                <w:spacing w:val="-1"/>
                <w:sz w:val="20"/>
              </w:rPr>
              <w:t xml:space="preserve"> </w:t>
            </w:r>
            <w:r>
              <w:rPr>
                <w:sz w:val="20"/>
              </w:rPr>
              <w:t>objective of this course is to develop scientists with the qualifications of a Ph.D. by enhancing students' knowledge at an expert level based on the fundamental concepts</w:t>
            </w:r>
            <w:r>
              <w:rPr>
                <w:spacing w:val="-9"/>
                <w:sz w:val="20"/>
              </w:rPr>
              <w:t xml:space="preserve"> </w:t>
            </w:r>
            <w:r>
              <w:rPr>
                <w:sz w:val="20"/>
              </w:rPr>
              <w:t>and</w:t>
            </w:r>
            <w:r>
              <w:rPr>
                <w:spacing w:val="-3"/>
                <w:sz w:val="20"/>
              </w:rPr>
              <w:t xml:space="preserve"> </w:t>
            </w:r>
            <w:r>
              <w:rPr>
                <w:sz w:val="20"/>
              </w:rPr>
              <w:t>theories</w:t>
            </w:r>
            <w:r>
              <w:rPr>
                <w:spacing w:val="-9"/>
                <w:sz w:val="20"/>
              </w:rPr>
              <w:t xml:space="preserve"> </w:t>
            </w:r>
            <w:r>
              <w:rPr>
                <w:sz w:val="20"/>
              </w:rPr>
              <w:t>of</w:t>
            </w:r>
            <w:r>
              <w:rPr>
                <w:spacing w:val="-5"/>
                <w:sz w:val="20"/>
              </w:rPr>
              <w:t xml:space="preserve"> </w:t>
            </w:r>
            <w:r>
              <w:rPr>
                <w:sz w:val="20"/>
              </w:rPr>
              <w:t>public</w:t>
            </w:r>
            <w:r>
              <w:rPr>
                <w:spacing w:val="-5"/>
                <w:sz w:val="20"/>
              </w:rPr>
              <w:t xml:space="preserve"> </w:t>
            </w:r>
            <w:r>
              <w:rPr>
                <w:sz w:val="20"/>
              </w:rPr>
              <w:t>health</w:t>
            </w:r>
            <w:r>
              <w:rPr>
                <w:spacing w:val="-9"/>
                <w:sz w:val="20"/>
              </w:rPr>
              <w:t xml:space="preserve"> </w:t>
            </w:r>
            <w:r>
              <w:rPr>
                <w:sz w:val="20"/>
              </w:rPr>
              <w:t>and</w:t>
            </w:r>
            <w:r>
              <w:rPr>
                <w:spacing w:val="-10"/>
                <w:sz w:val="20"/>
              </w:rPr>
              <w:t xml:space="preserve"> </w:t>
            </w:r>
            <w:r>
              <w:rPr>
                <w:sz w:val="20"/>
              </w:rPr>
              <w:t>public</w:t>
            </w:r>
            <w:r>
              <w:rPr>
                <w:spacing w:val="-5"/>
                <w:sz w:val="20"/>
              </w:rPr>
              <w:t xml:space="preserve"> </w:t>
            </w:r>
            <w:r>
              <w:rPr>
                <w:sz w:val="20"/>
              </w:rPr>
              <w:t>health</w:t>
            </w:r>
            <w:r>
              <w:rPr>
                <w:spacing w:val="-10"/>
                <w:sz w:val="20"/>
              </w:rPr>
              <w:t xml:space="preserve"> </w:t>
            </w:r>
            <w:r>
              <w:rPr>
                <w:sz w:val="20"/>
              </w:rPr>
              <w:t>nursing.</w:t>
            </w:r>
            <w:r>
              <w:rPr>
                <w:spacing w:val="-2"/>
                <w:sz w:val="20"/>
              </w:rPr>
              <w:t xml:space="preserve"> </w:t>
            </w:r>
            <w:r>
              <w:rPr>
                <w:sz w:val="20"/>
              </w:rPr>
              <w:t>Upon</w:t>
            </w:r>
            <w:r>
              <w:rPr>
                <w:spacing w:val="-3"/>
                <w:sz w:val="20"/>
              </w:rPr>
              <w:t xml:space="preserve"> </w:t>
            </w:r>
            <w:r>
              <w:rPr>
                <w:sz w:val="20"/>
              </w:rPr>
              <w:t>completion</w:t>
            </w:r>
            <w:r>
              <w:rPr>
                <w:spacing w:val="-2"/>
                <w:sz w:val="20"/>
              </w:rPr>
              <w:t xml:space="preserve"> </w:t>
            </w:r>
            <w:r>
              <w:rPr>
                <w:sz w:val="20"/>
              </w:rPr>
              <w:t>of</w:t>
            </w:r>
            <w:r>
              <w:rPr>
                <w:spacing w:val="-5"/>
                <w:sz w:val="20"/>
              </w:rPr>
              <w:t xml:space="preserve"> </w:t>
            </w:r>
            <w:r>
              <w:rPr>
                <w:sz w:val="20"/>
              </w:rPr>
              <w:t>t</w:t>
            </w:r>
            <w:r>
              <w:rPr>
                <w:sz w:val="20"/>
              </w:rPr>
              <w:t>he course, students are expected to:</w:t>
            </w:r>
          </w:p>
          <w:p w14:paraId="523647FF" w14:textId="77777777" w:rsidR="00EA5065" w:rsidRDefault="00073C55" w:rsidP="00073C55">
            <w:pPr>
              <w:pStyle w:val="TableParagraph"/>
              <w:numPr>
                <w:ilvl w:val="0"/>
                <w:numId w:val="56"/>
              </w:numPr>
              <w:tabs>
                <w:tab w:val="left" w:pos="250"/>
              </w:tabs>
              <w:ind w:left="250" w:hanging="115"/>
              <w:rPr>
                <w:sz w:val="20"/>
              </w:rPr>
            </w:pPr>
            <w:r>
              <w:rPr>
                <w:sz w:val="20"/>
              </w:rPr>
              <w:t>Integrate</w:t>
            </w:r>
            <w:r>
              <w:rPr>
                <w:spacing w:val="-15"/>
                <w:sz w:val="20"/>
              </w:rPr>
              <w:t xml:space="preserve"> </w:t>
            </w:r>
            <w:r>
              <w:rPr>
                <w:sz w:val="20"/>
              </w:rPr>
              <w:t>information</w:t>
            </w:r>
            <w:r>
              <w:rPr>
                <w:spacing w:val="-12"/>
                <w:sz w:val="20"/>
              </w:rPr>
              <w:t xml:space="preserve"> </w:t>
            </w:r>
            <w:r>
              <w:rPr>
                <w:sz w:val="20"/>
              </w:rPr>
              <w:t>from</w:t>
            </w:r>
            <w:r>
              <w:rPr>
                <w:spacing w:val="-13"/>
                <w:sz w:val="20"/>
              </w:rPr>
              <w:t xml:space="preserve"> </w:t>
            </w:r>
            <w:r>
              <w:rPr>
                <w:sz w:val="20"/>
              </w:rPr>
              <w:t>various</w:t>
            </w:r>
            <w:r>
              <w:rPr>
                <w:spacing w:val="-8"/>
                <w:sz w:val="20"/>
              </w:rPr>
              <w:t xml:space="preserve"> </w:t>
            </w:r>
            <w:r>
              <w:rPr>
                <w:sz w:val="20"/>
              </w:rPr>
              <w:t>disciplines</w:t>
            </w:r>
            <w:r>
              <w:rPr>
                <w:spacing w:val="-6"/>
                <w:sz w:val="20"/>
              </w:rPr>
              <w:t xml:space="preserve"> </w:t>
            </w:r>
            <w:r>
              <w:rPr>
                <w:sz w:val="20"/>
              </w:rPr>
              <w:t>to</w:t>
            </w:r>
            <w:r>
              <w:rPr>
                <w:spacing w:val="-8"/>
                <w:sz w:val="20"/>
              </w:rPr>
              <w:t xml:space="preserve"> </w:t>
            </w:r>
            <w:r>
              <w:rPr>
                <w:sz w:val="20"/>
              </w:rPr>
              <w:t>generate</w:t>
            </w:r>
            <w:r>
              <w:rPr>
                <w:spacing w:val="-11"/>
                <w:sz w:val="20"/>
              </w:rPr>
              <w:t xml:space="preserve"> </w:t>
            </w:r>
            <w:r>
              <w:rPr>
                <w:sz w:val="20"/>
              </w:rPr>
              <w:t>new</w:t>
            </w:r>
            <w:r>
              <w:rPr>
                <w:spacing w:val="-12"/>
                <w:sz w:val="20"/>
              </w:rPr>
              <w:t xml:space="preserve"> </w:t>
            </w:r>
            <w:r>
              <w:rPr>
                <w:spacing w:val="-2"/>
                <w:sz w:val="20"/>
              </w:rPr>
              <w:t>knowledge.</w:t>
            </w:r>
          </w:p>
          <w:p w14:paraId="0774DAF4" w14:textId="77777777" w:rsidR="00EA5065" w:rsidRDefault="00073C55" w:rsidP="00073C55">
            <w:pPr>
              <w:pStyle w:val="TableParagraph"/>
              <w:numPr>
                <w:ilvl w:val="0"/>
                <w:numId w:val="56"/>
              </w:numPr>
              <w:tabs>
                <w:tab w:val="left" w:pos="250"/>
              </w:tabs>
              <w:ind w:left="250" w:hanging="115"/>
              <w:rPr>
                <w:sz w:val="20"/>
              </w:rPr>
            </w:pPr>
            <w:r>
              <w:rPr>
                <w:sz w:val="20"/>
              </w:rPr>
              <w:t>Apply</w:t>
            </w:r>
            <w:r>
              <w:rPr>
                <w:spacing w:val="-13"/>
                <w:sz w:val="20"/>
              </w:rPr>
              <w:t xml:space="preserve"> </w:t>
            </w:r>
            <w:r>
              <w:rPr>
                <w:sz w:val="20"/>
              </w:rPr>
              <w:t>their</w:t>
            </w:r>
            <w:r>
              <w:rPr>
                <w:spacing w:val="-9"/>
                <w:sz w:val="20"/>
              </w:rPr>
              <w:t xml:space="preserve"> </w:t>
            </w:r>
            <w:r>
              <w:rPr>
                <w:sz w:val="20"/>
              </w:rPr>
              <w:t>acquired</w:t>
            </w:r>
            <w:r>
              <w:rPr>
                <w:spacing w:val="-6"/>
                <w:sz w:val="20"/>
              </w:rPr>
              <w:t xml:space="preserve"> </w:t>
            </w:r>
            <w:r>
              <w:rPr>
                <w:sz w:val="20"/>
              </w:rPr>
              <w:t>knowledge</w:t>
            </w:r>
            <w:r>
              <w:rPr>
                <w:spacing w:val="-9"/>
                <w:sz w:val="20"/>
              </w:rPr>
              <w:t xml:space="preserve"> </w:t>
            </w:r>
            <w:r>
              <w:rPr>
                <w:sz w:val="20"/>
              </w:rPr>
              <w:t>and</w:t>
            </w:r>
            <w:r>
              <w:rPr>
                <w:spacing w:val="-6"/>
                <w:sz w:val="20"/>
              </w:rPr>
              <w:t xml:space="preserve"> </w:t>
            </w:r>
            <w:r>
              <w:rPr>
                <w:sz w:val="20"/>
              </w:rPr>
              <w:t>problem-solving</w:t>
            </w:r>
            <w:r>
              <w:rPr>
                <w:spacing w:val="-12"/>
                <w:sz w:val="20"/>
              </w:rPr>
              <w:t xml:space="preserve"> </w:t>
            </w:r>
            <w:r>
              <w:rPr>
                <w:sz w:val="20"/>
              </w:rPr>
              <w:t>skills</w:t>
            </w:r>
            <w:r>
              <w:rPr>
                <w:spacing w:val="-6"/>
                <w:sz w:val="20"/>
              </w:rPr>
              <w:t xml:space="preserve"> </w:t>
            </w:r>
            <w:r>
              <w:rPr>
                <w:sz w:val="20"/>
              </w:rPr>
              <w:t>in</w:t>
            </w:r>
            <w:r>
              <w:rPr>
                <w:spacing w:val="-12"/>
                <w:sz w:val="20"/>
              </w:rPr>
              <w:t xml:space="preserve"> </w:t>
            </w:r>
            <w:r>
              <w:rPr>
                <w:sz w:val="20"/>
              </w:rPr>
              <w:t>interdisciplinary</w:t>
            </w:r>
            <w:r>
              <w:rPr>
                <w:spacing w:val="-10"/>
                <w:sz w:val="20"/>
              </w:rPr>
              <w:t xml:space="preserve"> </w:t>
            </w:r>
            <w:r>
              <w:rPr>
                <w:spacing w:val="-2"/>
                <w:sz w:val="20"/>
              </w:rPr>
              <w:t>research.</w:t>
            </w:r>
          </w:p>
          <w:p w14:paraId="290089E6" w14:textId="77777777" w:rsidR="00EA5065" w:rsidRDefault="00073C55" w:rsidP="00073C55">
            <w:pPr>
              <w:pStyle w:val="TableParagraph"/>
              <w:numPr>
                <w:ilvl w:val="0"/>
                <w:numId w:val="56"/>
              </w:numPr>
              <w:tabs>
                <w:tab w:val="left" w:pos="250"/>
              </w:tabs>
              <w:ind w:left="250" w:hanging="115"/>
              <w:rPr>
                <w:sz w:val="20"/>
              </w:rPr>
            </w:pPr>
            <w:r>
              <w:rPr>
                <w:sz w:val="20"/>
              </w:rPr>
              <w:t>Analyze</w:t>
            </w:r>
            <w:r>
              <w:rPr>
                <w:spacing w:val="-13"/>
                <w:sz w:val="20"/>
              </w:rPr>
              <w:t xml:space="preserve"> </w:t>
            </w:r>
            <w:r>
              <w:rPr>
                <w:sz w:val="20"/>
              </w:rPr>
              <w:t>public</w:t>
            </w:r>
            <w:r>
              <w:rPr>
                <w:spacing w:val="-12"/>
                <w:sz w:val="20"/>
              </w:rPr>
              <w:t xml:space="preserve"> </w:t>
            </w:r>
            <w:r>
              <w:rPr>
                <w:sz w:val="20"/>
              </w:rPr>
              <w:t>health</w:t>
            </w:r>
            <w:r>
              <w:rPr>
                <w:spacing w:val="-12"/>
                <w:sz w:val="20"/>
              </w:rPr>
              <w:t xml:space="preserve"> </w:t>
            </w:r>
            <w:r>
              <w:rPr>
                <w:sz w:val="20"/>
              </w:rPr>
              <w:t>nursing</w:t>
            </w:r>
            <w:r>
              <w:rPr>
                <w:spacing w:val="-12"/>
                <w:sz w:val="20"/>
              </w:rPr>
              <w:t xml:space="preserve"> </w:t>
            </w:r>
            <w:r>
              <w:rPr>
                <w:sz w:val="20"/>
              </w:rPr>
              <w:t>problems</w:t>
            </w:r>
            <w:r>
              <w:rPr>
                <w:spacing w:val="-7"/>
                <w:sz w:val="20"/>
              </w:rPr>
              <w:t xml:space="preserve"> </w:t>
            </w:r>
            <w:r>
              <w:rPr>
                <w:sz w:val="20"/>
              </w:rPr>
              <w:t>using</w:t>
            </w:r>
            <w:r>
              <w:rPr>
                <w:spacing w:val="-12"/>
                <w:sz w:val="20"/>
              </w:rPr>
              <w:t xml:space="preserve"> </w:t>
            </w:r>
            <w:r>
              <w:rPr>
                <w:sz w:val="20"/>
              </w:rPr>
              <w:t>scientific</w:t>
            </w:r>
            <w:r>
              <w:rPr>
                <w:spacing w:val="-10"/>
                <w:sz w:val="20"/>
              </w:rPr>
              <w:t xml:space="preserve"> </w:t>
            </w:r>
            <w:r>
              <w:rPr>
                <w:sz w:val="20"/>
              </w:rPr>
              <w:t>research</w:t>
            </w:r>
            <w:r>
              <w:rPr>
                <w:spacing w:val="-2"/>
                <w:sz w:val="20"/>
              </w:rPr>
              <w:t xml:space="preserve"> methods.</w:t>
            </w:r>
          </w:p>
          <w:p w14:paraId="14B70C6E" w14:textId="77777777" w:rsidR="00EA5065" w:rsidRDefault="00073C55" w:rsidP="00073C55">
            <w:pPr>
              <w:pStyle w:val="TableParagraph"/>
              <w:numPr>
                <w:ilvl w:val="0"/>
                <w:numId w:val="56"/>
              </w:numPr>
              <w:tabs>
                <w:tab w:val="left" w:pos="250"/>
              </w:tabs>
              <w:ind w:right="183" w:firstLine="0"/>
              <w:rPr>
                <w:sz w:val="20"/>
              </w:rPr>
            </w:pPr>
            <w:r>
              <w:rPr>
                <w:sz w:val="20"/>
              </w:rPr>
              <w:t>Expand</w:t>
            </w:r>
            <w:r>
              <w:rPr>
                <w:spacing w:val="-3"/>
                <w:sz w:val="20"/>
              </w:rPr>
              <w:t xml:space="preserve"> </w:t>
            </w:r>
            <w:r>
              <w:rPr>
                <w:sz w:val="20"/>
              </w:rPr>
              <w:t>and</w:t>
            </w:r>
            <w:r>
              <w:rPr>
                <w:spacing w:val="-10"/>
                <w:sz w:val="20"/>
              </w:rPr>
              <w:t xml:space="preserve"> </w:t>
            </w:r>
            <w:r>
              <w:rPr>
                <w:sz w:val="20"/>
              </w:rPr>
              <w:t>deepen</w:t>
            </w:r>
            <w:r>
              <w:rPr>
                <w:spacing w:val="-3"/>
                <w:sz w:val="20"/>
              </w:rPr>
              <w:t xml:space="preserve"> </w:t>
            </w:r>
            <w:r>
              <w:rPr>
                <w:sz w:val="20"/>
              </w:rPr>
              <w:t>their</w:t>
            </w:r>
            <w:r>
              <w:rPr>
                <w:spacing w:val="-12"/>
                <w:sz w:val="20"/>
              </w:rPr>
              <w:t xml:space="preserve"> </w:t>
            </w:r>
            <w:r>
              <w:rPr>
                <w:sz w:val="20"/>
              </w:rPr>
              <w:t>expertise</w:t>
            </w:r>
            <w:r>
              <w:rPr>
                <w:spacing w:val="-5"/>
                <w:sz w:val="20"/>
              </w:rPr>
              <w:t xml:space="preserve"> </w:t>
            </w:r>
            <w:r>
              <w:rPr>
                <w:sz w:val="20"/>
              </w:rPr>
              <w:t>in</w:t>
            </w:r>
            <w:r>
              <w:rPr>
                <w:spacing w:val="-2"/>
                <w:sz w:val="20"/>
              </w:rPr>
              <w:t xml:space="preserve"> </w:t>
            </w:r>
            <w:r>
              <w:rPr>
                <w:sz w:val="20"/>
              </w:rPr>
              <w:t>public</w:t>
            </w:r>
            <w:r>
              <w:rPr>
                <w:spacing w:val="-6"/>
                <w:sz w:val="20"/>
              </w:rPr>
              <w:t xml:space="preserve"> </w:t>
            </w:r>
            <w:r>
              <w:rPr>
                <w:sz w:val="20"/>
              </w:rPr>
              <w:t>health</w:t>
            </w:r>
            <w:r>
              <w:rPr>
                <w:spacing w:val="-10"/>
                <w:sz w:val="20"/>
              </w:rPr>
              <w:t xml:space="preserve"> </w:t>
            </w:r>
            <w:r>
              <w:rPr>
                <w:sz w:val="20"/>
              </w:rPr>
              <w:t>nursing</w:t>
            </w:r>
            <w:r>
              <w:rPr>
                <w:spacing w:val="-9"/>
                <w:sz w:val="20"/>
              </w:rPr>
              <w:t xml:space="preserve"> </w:t>
            </w:r>
            <w:r>
              <w:rPr>
                <w:sz w:val="20"/>
              </w:rPr>
              <w:t>through</w:t>
            </w:r>
            <w:r>
              <w:rPr>
                <w:spacing w:val="-2"/>
                <w:sz w:val="20"/>
              </w:rPr>
              <w:t xml:space="preserve"> </w:t>
            </w:r>
            <w:r>
              <w:rPr>
                <w:sz w:val="20"/>
              </w:rPr>
              <w:t>original</w:t>
            </w:r>
            <w:r>
              <w:rPr>
                <w:spacing w:val="-1"/>
                <w:sz w:val="20"/>
              </w:rPr>
              <w:t xml:space="preserve"> </w:t>
            </w:r>
            <w:r>
              <w:rPr>
                <w:sz w:val="20"/>
              </w:rPr>
              <w:t>thinking</w:t>
            </w:r>
            <w:r>
              <w:rPr>
                <w:spacing w:val="-10"/>
                <w:sz w:val="20"/>
              </w:rPr>
              <w:t xml:space="preserve"> </w:t>
            </w:r>
            <w:r>
              <w:rPr>
                <w:sz w:val="20"/>
              </w:rPr>
              <w:t>and research, contributing innovative definitions to the field.</w:t>
            </w:r>
          </w:p>
          <w:p w14:paraId="4D64A390" w14:textId="77777777" w:rsidR="00EA5065" w:rsidRDefault="00073C55" w:rsidP="00073C55">
            <w:pPr>
              <w:pStyle w:val="TableParagraph"/>
              <w:numPr>
                <w:ilvl w:val="0"/>
                <w:numId w:val="56"/>
              </w:numPr>
              <w:tabs>
                <w:tab w:val="left" w:pos="250"/>
              </w:tabs>
              <w:ind w:right="421" w:firstLine="0"/>
              <w:rPr>
                <w:sz w:val="20"/>
              </w:rPr>
            </w:pPr>
            <w:r>
              <w:rPr>
                <w:sz w:val="20"/>
              </w:rPr>
              <w:t>Communicate</w:t>
            </w:r>
            <w:r>
              <w:rPr>
                <w:spacing w:val="-11"/>
                <w:sz w:val="20"/>
              </w:rPr>
              <w:t xml:space="preserve"> </w:t>
            </w:r>
            <w:r>
              <w:rPr>
                <w:sz w:val="20"/>
              </w:rPr>
              <w:t>current</w:t>
            </w:r>
            <w:r>
              <w:rPr>
                <w:spacing w:val="-10"/>
                <w:sz w:val="20"/>
              </w:rPr>
              <w:t xml:space="preserve"> </w:t>
            </w:r>
            <w:r>
              <w:rPr>
                <w:sz w:val="20"/>
              </w:rPr>
              <w:t>developments</w:t>
            </w:r>
            <w:r>
              <w:rPr>
                <w:spacing w:val="-10"/>
                <w:sz w:val="20"/>
              </w:rPr>
              <w:t xml:space="preserve"> </w:t>
            </w:r>
            <w:r>
              <w:rPr>
                <w:sz w:val="20"/>
              </w:rPr>
              <w:t>and</w:t>
            </w:r>
            <w:r>
              <w:rPr>
                <w:spacing w:val="-12"/>
                <w:sz w:val="20"/>
              </w:rPr>
              <w:t xml:space="preserve"> </w:t>
            </w:r>
            <w:r>
              <w:rPr>
                <w:sz w:val="20"/>
              </w:rPr>
              <w:t>their</w:t>
            </w:r>
            <w:r>
              <w:rPr>
                <w:spacing w:val="-7"/>
                <w:sz w:val="20"/>
              </w:rPr>
              <w:t xml:space="preserve"> </w:t>
            </w:r>
            <w:r>
              <w:rPr>
                <w:sz w:val="20"/>
              </w:rPr>
              <w:t>own</w:t>
            </w:r>
            <w:r>
              <w:rPr>
                <w:spacing w:val="-5"/>
                <w:sz w:val="20"/>
              </w:rPr>
              <w:t xml:space="preserve"> </w:t>
            </w:r>
            <w:r>
              <w:rPr>
                <w:sz w:val="20"/>
              </w:rPr>
              <w:t>research</w:t>
            </w:r>
            <w:r>
              <w:rPr>
                <w:spacing w:val="-4"/>
                <w:sz w:val="20"/>
              </w:rPr>
              <w:t xml:space="preserve"> </w:t>
            </w:r>
            <w:r>
              <w:rPr>
                <w:sz w:val="20"/>
              </w:rPr>
              <w:t>findings</w:t>
            </w:r>
            <w:r>
              <w:rPr>
                <w:spacing w:val="-10"/>
                <w:sz w:val="20"/>
              </w:rPr>
              <w:t xml:space="preserve"> </w:t>
            </w:r>
            <w:r>
              <w:rPr>
                <w:sz w:val="20"/>
              </w:rPr>
              <w:t>systematically</w:t>
            </w:r>
            <w:r>
              <w:rPr>
                <w:spacing w:val="-13"/>
                <w:sz w:val="20"/>
              </w:rPr>
              <w:t xml:space="preserve"> </w:t>
            </w:r>
            <w:r>
              <w:rPr>
                <w:sz w:val="20"/>
              </w:rPr>
              <w:t xml:space="preserve">in </w:t>
            </w:r>
            <w:r>
              <w:rPr>
                <w:sz w:val="20"/>
              </w:rPr>
              <w:t>written, oral, and visual formats to both specialized and non-specialized groups.</w:t>
            </w:r>
          </w:p>
          <w:p w14:paraId="28E3AFB8" w14:textId="77777777" w:rsidR="00EA5065" w:rsidRDefault="00073C55" w:rsidP="00073C55">
            <w:pPr>
              <w:pStyle w:val="TableParagraph"/>
              <w:numPr>
                <w:ilvl w:val="0"/>
                <w:numId w:val="56"/>
              </w:numPr>
              <w:tabs>
                <w:tab w:val="left" w:pos="264"/>
              </w:tabs>
              <w:spacing w:line="230" w:lineRule="atLeast"/>
              <w:ind w:right="199" w:firstLine="0"/>
              <w:rPr>
                <w:sz w:val="20"/>
              </w:rPr>
            </w:pPr>
            <w:r>
              <w:rPr>
                <w:sz w:val="20"/>
              </w:rPr>
              <w:t>Establish</w:t>
            </w:r>
            <w:r>
              <w:rPr>
                <w:spacing w:val="-11"/>
                <w:sz w:val="20"/>
              </w:rPr>
              <w:t xml:space="preserve"> </w:t>
            </w:r>
            <w:r>
              <w:rPr>
                <w:sz w:val="20"/>
              </w:rPr>
              <w:t>interdisciplinary</w:t>
            </w:r>
            <w:r>
              <w:rPr>
                <w:spacing w:val="-11"/>
                <w:sz w:val="20"/>
              </w:rPr>
              <w:t xml:space="preserve"> </w:t>
            </w:r>
            <w:r>
              <w:rPr>
                <w:sz w:val="20"/>
              </w:rPr>
              <w:t>connections,</w:t>
            </w:r>
            <w:r>
              <w:rPr>
                <w:spacing w:val="-4"/>
                <w:sz w:val="20"/>
              </w:rPr>
              <w:t xml:space="preserve"> </w:t>
            </w:r>
            <w:r>
              <w:rPr>
                <w:sz w:val="20"/>
              </w:rPr>
              <w:t>analyze,</w:t>
            </w:r>
            <w:r>
              <w:rPr>
                <w:spacing w:val="-4"/>
                <w:sz w:val="20"/>
              </w:rPr>
              <w:t xml:space="preserve"> </w:t>
            </w:r>
            <w:r>
              <w:rPr>
                <w:sz w:val="20"/>
              </w:rPr>
              <w:t>synthesize,</w:t>
            </w:r>
            <w:r>
              <w:rPr>
                <w:spacing w:val="-4"/>
                <w:sz w:val="20"/>
              </w:rPr>
              <w:t xml:space="preserve"> </w:t>
            </w:r>
            <w:r>
              <w:rPr>
                <w:sz w:val="20"/>
              </w:rPr>
              <w:t>and</w:t>
            </w:r>
            <w:r>
              <w:rPr>
                <w:spacing w:val="-4"/>
                <w:sz w:val="20"/>
              </w:rPr>
              <w:t xml:space="preserve"> </w:t>
            </w:r>
            <w:r>
              <w:rPr>
                <w:sz w:val="20"/>
              </w:rPr>
              <w:t>evaluate</w:t>
            </w:r>
            <w:r>
              <w:rPr>
                <w:spacing w:val="-7"/>
                <w:sz w:val="20"/>
              </w:rPr>
              <w:t xml:space="preserve"> </w:t>
            </w:r>
            <w:r>
              <w:rPr>
                <w:sz w:val="20"/>
              </w:rPr>
              <w:t>complex</w:t>
            </w:r>
            <w:r>
              <w:rPr>
                <w:spacing w:val="-4"/>
                <w:sz w:val="20"/>
              </w:rPr>
              <w:t xml:space="preserve"> </w:t>
            </w:r>
            <w:r>
              <w:rPr>
                <w:sz w:val="20"/>
              </w:rPr>
              <w:t>ideas to produce original results.</w:t>
            </w:r>
          </w:p>
        </w:tc>
      </w:tr>
      <w:tr w:rsidR="00EA5065" w14:paraId="6D3957EA" w14:textId="77777777">
        <w:trPr>
          <w:trHeight w:val="984"/>
        </w:trPr>
        <w:tc>
          <w:tcPr>
            <w:tcW w:w="2107" w:type="dxa"/>
            <w:tcBorders>
              <w:top w:val="single" w:sz="4" w:space="0" w:color="000000"/>
              <w:right w:val="single" w:sz="4" w:space="0" w:color="000000"/>
            </w:tcBorders>
            <w:shd w:val="clear" w:color="auto" w:fill="FCF1CC"/>
          </w:tcPr>
          <w:p w14:paraId="39605614" w14:textId="77777777" w:rsidR="00EA5065" w:rsidRDefault="00EA5065">
            <w:pPr>
              <w:pStyle w:val="TableParagraph"/>
              <w:spacing w:before="143"/>
              <w:rPr>
                <w:b/>
                <w:sz w:val="20"/>
              </w:rPr>
            </w:pPr>
          </w:p>
          <w:p w14:paraId="3FD319F4" w14:textId="77777777" w:rsidR="00EA5065" w:rsidRDefault="00073C55">
            <w:pPr>
              <w:pStyle w:val="TableParagraph"/>
              <w:ind w:left="85" w:right="47"/>
              <w:jc w:val="center"/>
              <w:rPr>
                <w:b/>
                <w:sz w:val="20"/>
              </w:rPr>
            </w:pPr>
            <w:r>
              <w:rPr>
                <w:b/>
                <w:sz w:val="20"/>
              </w:rPr>
              <w:t>Short</w:t>
            </w:r>
            <w:r>
              <w:rPr>
                <w:b/>
                <w:spacing w:val="-8"/>
                <w:sz w:val="20"/>
              </w:rPr>
              <w:t xml:space="preserve"> </w:t>
            </w:r>
            <w:r>
              <w:rPr>
                <w:b/>
                <w:sz w:val="20"/>
              </w:rPr>
              <w:t>Course</w:t>
            </w:r>
            <w:r>
              <w:rPr>
                <w:b/>
                <w:spacing w:val="-8"/>
                <w:sz w:val="20"/>
              </w:rPr>
              <w:t xml:space="preserve"> </w:t>
            </w:r>
            <w:r>
              <w:rPr>
                <w:b/>
                <w:spacing w:val="-2"/>
                <w:sz w:val="20"/>
              </w:rPr>
              <w:t>Content</w:t>
            </w:r>
          </w:p>
        </w:tc>
        <w:tc>
          <w:tcPr>
            <w:tcW w:w="7524" w:type="dxa"/>
            <w:tcBorders>
              <w:top w:val="single" w:sz="4" w:space="0" w:color="000000"/>
              <w:left w:val="single" w:sz="4" w:space="0" w:color="000000"/>
            </w:tcBorders>
          </w:tcPr>
          <w:p w14:paraId="20977391" w14:textId="77777777" w:rsidR="00EA5065" w:rsidRDefault="00073C55">
            <w:pPr>
              <w:pStyle w:val="TableParagraph"/>
              <w:spacing w:before="20"/>
              <w:ind w:left="135" w:right="64"/>
              <w:jc w:val="both"/>
              <w:rPr>
                <w:sz w:val="20"/>
              </w:rPr>
            </w:pPr>
            <w:r>
              <w:rPr>
                <w:sz w:val="20"/>
              </w:rPr>
              <w:t xml:space="preserve">This course covers nursing care </w:t>
            </w:r>
            <w:r>
              <w:rPr>
                <w:sz w:val="20"/>
              </w:rPr>
              <w:t>models in public health, public health nursing practices across different countries, evidence-based nursing, transcultural nursing, and nursing practices in special areas. It provides in-depth knowledge and analytical skills for students to contribute to t</w:t>
            </w:r>
            <w:r>
              <w:rPr>
                <w:sz w:val="20"/>
              </w:rPr>
              <w:t>he field of public health nursing.</w:t>
            </w:r>
          </w:p>
        </w:tc>
      </w:tr>
    </w:tbl>
    <w:p w14:paraId="4BEEAED5" w14:textId="77777777" w:rsidR="00EA5065" w:rsidRDefault="00EA5065">
      <w:pPr>
        <w:pStyle w:val="TableParagraph"/>
        <w:jc w:val="both"/>
        <w:rPr>
          <w:sz w:val="20"/>
        </w:rPr>
        <w:sectPr w:rsidR="00EA5065">
          <w:pgSz w:w="11910" w:h="16850"/>
          <w:pgMar w:top="1320" w:right="705" w:bottom="280" w:left="850" w:header="708" w:footer="708" w:gutter="0"/>
          <w:cols w:space="708"/>
        </w:sect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8"/>
        <w:gridCol w:w="1744"/>
        <w:gridCol w:w="1391"/>
        <w:gridCol w:w="1391"/>
      </w:tblGrid>
      <w:tr w:rsidR="00EA5065" w14:paraId="25B9DF76" w14:textId="77777777">
        <w:trPr>
          <w:trHeight w:val="449"/>
        </w:trPr>
        <w:tc>
          <w:tcPr>
            <w:tcW w:w="5108" w:type="dxa"/>
            <w:tcBorders>
              <w:bottom w:val="single" w:sz="4" w:space="0" w:color="000000"/>
              <w:right w:val="single" w:sz="4" w:space="0" w:color="000000"/>
            </w:tcBorders>
            <w:shd w:val="clear" w:color="auto" w:fill="FCF1CC"/>
          </w:tcPr>
          <w:p w14:paraId="1EB600EA" w14:textId="77777777" w:rsidR="00EA5065" w:rsidRDefault="00073C55">
            <w:pPr>
              <w:pStyle w:val="TableParagraph"/>
              <w:spacing w:before="115"/>
              <w:ind w:left="1123"/>
              <w:rPr>
                <w:b/>
                <w:sz w:val="20"/>
              </w:rPr>
            </w:pPr>
            <w:r>
              <w:rPr>
                <w:b/>
                <w:sz w:val="20"/>
              </w:rPr>
              <w:lastRenderedPageBreak/>
              <w:t>Learning</w:t>
            </w:r>
            <w:r>
              <w:rPr>
                <w:b/>
                <w:spacing w:val="-13"/>
                <w:sz w:val="20"/>
              </w:rPr>
              <w:t xml:space="preserve"> </w:t>
            </w:r>
            <w:r>
              <w:rPr>
                <w:b/>
                <w:sz w:val="20"/>
              </w:rPr>
              <w:t>Outcomes</w:t>
            </w:r>
            <w:r>
              <w:rPr>
                <w:b/>
                <w:spacing w:val="-6"/>
                <w:sz w:val="20"/>
              </w:rPr>
              <w:t xml:space="preserve"> </w:t>
            </w:r>
            <w:r>
              <w:rPr>
                <w:b/>
                <w:sz w:val="20"/>
              </w:rPr>
              <w:t>of</w:t>
            </w:r>
            <w:r>
              <w:rPr>
                <w:b/>
                <w:spacing w:val="-10"/>
                <w:sz w:val="20"/>
              </w:rPr>
              <w:t xml:space="preserve"> </w:t>
            </w:r>
            <w:r>
              <w:rPr>
                <w:b/>
                <w:sz w:val="20"/>
              </w:rPr>
              <w:t>the</w:t>
            </w:r>
            <w:r>
              <w:rPr>
                <w:b/>
                <w:spacing w:val="-8"/>
                <w:sz w:val="20"/>
              </w:rPr>
              <w:t xml:space="preserve"> </w:t>
            </w:r>
            <w:r>
              <w:rPr>
                <w:b/>
                <w:spacing w:val="-2"/>
                <w:sz w:val="20"/>
              </w:rPr>
              <w:t>Course</w:t>
            </w:r>
          </w:p>
        </w:tc>
        <w:tc>
          <w:tcPr>
            <w:tcW w:w="1744" w:type="dxa"/>
            <w:tcBorders>
              <w:left w:val="single" w:sz="4" w:space="0" w:color="000000"/>
              <w:right w:val="single" w:sz="4" w:space="0" w:color="000000"/>
            </w:tcBorders>
            <w:shd w:val="clear" w:color="auto" w:fill="FCF1CC"/>
          </w:tcPr>
          <w:p w14:paraId="474DDB30" w14:textId="77777777" w:rsidR="00EA5065" w:rsidRDefault="00073C55">
            <w:pPr>
              <w:pStyle w:val="TableParagraph"/>
              <w:spacing w:before="115"/>
              <w:ind w:left="44" w:right="8"/>
              <w:jc w:val="center"/>
              <w:rPr>
                <w:b/>
                <w:sz w:val="20"/>
              </w:rPr>
            </w:pPr>
            <w:r>
              <w:rPr>
                <w:b/>
                <w:spacing w:val="-2"/>
                <w:sz w:val="20"/>
              </w:rPr>
              <w:t>Contributed</w:t>
            </w:r>
            <w:r>
              <w:rPr>
                <w:b/>
                <w:spacing w:val="-4"/>
                <w:sz w:val="20"/>
              </w:rPr>
              <w:t xml:space="preserve"> PO(s)</w:t>
            </w:r>
          </w:p>
        </w:tc>
        <w:tc>
          <w:tcPr>
            <w:tcW w:w="1391" w:type="dxa"/>
            <w:tcBorders>
              <w:left w:val="single" w:sz="4" w:space="0" w:color="000000"/>
              <w:right w:val="single" w:sz="4" w:space="0" w:color="000000"/>
            </w:tcBorders>
            <w:shd w:val="clear" w:color="auto" w:fill="FCF1CC"/>
          </w:tcPr>
          <w:p w14:paraId="10DE9389" w14:textId="77777777" w:rsidR="00EA5065" w:rsidRDefault="00073C55">
            <w:pPr>
              <w:pStyle w:val="TableParagraph"/>
              <w:spacing w:line="232" w:lineRule="exact"/>
              <w:ind w:left="268" w:firstLine="50"/>
              <w:rPr>
                <w:b/>
                <w:sz w:val="20"/>
              </w:rPr>
            </w:pPr>
            <w:r>
              <w:rPr>
                <w:b/>
                <w:spacing w:val="-2"/>
                <w:sz w:val="20"/>
              </w:rPr>
              <w:t xml:space="preserve">Teaching </w:t>
            </w:r>
            <w:r>
              <w:rPr>
                <w:b/>
                <w:sz w:val="20"/>
              </w:rPr>
              <w:t>Methods</w:t>
            </w:r>
            <w:r>
              <w:rPr>
                <w:b/>
                <w:spacing w:val="-12"/>
                <w:sz w:val="20"/>
              </w:rPr>
              <w:t xml:space="preserve"> </w:t>
            </w:r>
            <w:r>
              <w:rPr>
                <w:b/>
                <w:spacing w:val="-10"/>
                <w:sz w:val="20"/>
              </w:rPr>
              <w:t>*</w:t>
            </w:r>
          </w:p>
        </w:tc>
        <w:tc>
          <w:tcPr>
            <w:tcW w:w="1391" w:type="dxa"/>
            <w:tcBorders>
              <w:left w:val="single" w:sz="4" w:space="0" w:color="000000"/>
            </w:tcBorders>
            <w:shd w:val="clear" w:color="auto" w:fill="FCF1CC"/>
          </w:tcPr>
          <w:p w14:paraId="45CEB31B" w14:textId="77777777" w:rsidR="00EA5065" w:rsidRDefault="00073C55">
            <w:pPr>
              <w:pStyle w:val="TableParagraph"/>
              <w:spacing w:line="232" w:lineRule="exact"/>
              <w:ind w:left="217" w:right="171" w:firstLine="36"/>
              <w:rPr>
                <w:b/>
                <w:sz w:val="20"/>
              </w:rPr>
            </w:pPr>
            <w:r>
              <w:rPr>
                <w:b/>
                <w:spacing w:val="-2"/>
                <w:sz w:val="20"/>
              </w:rPr>
              <w:t xml:space="preserve">Measuring </w:t>
            </w:r>
            <w:r>
              <w:rPr>
                <w:b/>
                <w:sz w:val="20"/>
              </w:rPr>
              <w:t>Methods</w:t>
            </w:r>
            <w:r>
              <w:rPr>
                <w:b/>
                <w:spacing w:val="-12"/>
                <w:sz w:val="20"/>
              </w:rPr>
              <w:t xml:space="preserve"> </w:t>
            </w:r>
            <w:r>
              <w:rPr>
                <w:b/>
                <w:spacing w:val="-5"/>
                <w:sz w:val="20"/>
              </w:rPr>
              <w:t>**</w:t>
            </w:r>
          </w:p>
        </w:tc>
      </w:tr>
      <w:tr w:rsidR="00EA5065" w14:paraId="073BE947" w14:textId="77777777">
        <w:trPr>
          <w:trHeight w:val="675"/>
        </w:trPr>
        <w:tc>
          <w:tcPr>
            <w:tcW w:w="5108" w:type="dxa"/>
            <w:tcBorders>
              <w:top w:val="single" w:sz="4" w:space="0" w:color="000000"/>
              <w:bottom w:val="single" w:sz="4" w:space="0" w:color="000000"/>
            </w:tcBorders>
          </w:tcPr>
          <w:p w14:paraId="66BE84BC" w14:textId="77777777" w:rsidR="00EA5065" w:rsidRDefault="00073C55">
            <w:pPr>
              <w:pStyle w:val="TableParagraph"/>
              <w:tabs>
                <w:tab w:val="left" w:pos="409"/>
              </w:tabs>
              <w:spacing w:line="219" w:lineRule="exact"/>
              <w:ind w:left="49"/>
              <w:rPr>
                <w:sz w:val="20"/>
              </w:rPr>
            </w:pPr>
            <w:r>
              <w:rPr>
                <w:b/>
                <w:spacing w:val="-5"/>
                <w:sz w:val="20"/>
              </w:rPr>
              <w:t>1.</w:t>
            </w:r>
            <w:r>
              <w:rPr>
                <w:b/>
                <w:sz w:val="20"/>
              </w:rPr>
              <w:tab/>
            </w:r>
            <w:r>
              <w:rPr>
                <w:sz w:val="20"/>
              </w:rPr>
              <w:t>Analyzes</w:t>
            </w:r>
            <w:r>
              <w:rPr>
                <w:spacing w:val="-9"/>
                <w:sz w:val="20"/>
              </w:rPr>
              <w:t xml:space="preserve"> </w:t>
            </w:r>
            <w:r>
              <w:rPr>
                <w:sz w:val="20"/>
              </w:rPr>
              <w:t>and</w:t>
            </w:r>
            <w:r>
              <w:rPr>
                <w:spacing w:val="-9"/>
                <w:sz w:val="20"/>
              </w:rPr>
              <w:t xml:space="preserve"> </w:t>
            </w:r>
            <w:r>
              <w:rPr>
                <w:sz w:val="20"/>
              </w:rPr>
              <w:t>compares</w:t>
            </w:r>
            <w:r>
              <w:rPr>
                <w:spacing w:val="-8"/>
                <w:sz w:val="20"/>
              </w:rPr>
              <w:t xml:space="preserve"> </w:t>
            </w:r>
            <w:r>
              <w:rPr>
                <w:sz w:val="20"/>
              </w:rPr>
              <w:t>theoretical</w:t>
            </w:r>
            <w:r>
              <w:rPr>
                <w:spacing w:val="-2"/>
                <w:sz w:val="20"/>
              </w:rPr>
              <w:t xml:space="preserve"> </w:t>
            </w:r>
            <w:r>
              <w:rPr>
                <w:sz w:val="20"/>
              </w:rPr>
              <w:t>models</w:t>
            </w:r>
            <w:r>
              <w:rPr>
                <w:spacing w:val="-8"/>
                <w:sz w:val="20"/>
              </w:rPr>
              <w:t xml:space="preserve"> </w:t>
            </w:r>
            <w:r>
              <w:rPr>
                <w:sz w:val="20"/>
              </w:rPr>
              <w:t>in</w:t>
            </w:r>
            <w:r>
              <w:rPr>
                <w:spacing w:val="-9"/>
                <w:sz w:val="20"/>
              </w:rPr>
              <w:t xml:space="preserve"> </w:t>
            </w:r>
            <w:r>
              <w:rPr>
                <w:spacing w:val="-2"/>
                <w:sz w:val="20"/>
              </w:rPr>
              <w:t>public</w:t>
            </w:r>
          </w:p>
          <w:p w14:paraId="35F71C74" w14:textId="77777777" w:rsidR="00EA5065" w:rsidRDefault="00073C55">
            <w:pPr>
              <w:pStyle w:val="TableParagraph"/>
              <w:spacing w:line="230" w:lineRule="atLeast"/>
              <w:ind w:left="409"/>
              <w:rPr>
                <w:sz w:val="20"/>
              </w:rPr>
            </w:pPr>
            <w:r>
              <w:rPr>
                <w:sz w:val="20"/>
              </w:rPr>
              <w:t>health</w:t>
            </w:r>
            <w:r>
              <w:rPr>
                <w:spacing w:val="-7"/>
                <w:sz w:val="20"/>
              </w:rPr>
              <w:t xml:space="preserve"> </w:t>
            </w:r>
            <w:r>
              <w:rPr>
                <w:sz w:val="20"/>
              </w:rPr>
              <w:t>nursing</w:t>
            </w:r>
            <w:r>
              <w:rPr>
                <w:spacing w:val="-13"/>
                <w:sz w:val="20"/>
              </w:rPr>
              <w:t xml:space="preserve"> </w:t>
            </w:r>
            <w:r>
              <w:rPr>
                <w:sz w:val="20"/>
              </w:rPr>
              <w:t>(care</w:t>
            </w:r>
            <w:r>
              <w:rPr>
                <w:spacing w:val="-3"/>
                <w:sz w:val="20"/>
              </w:rPr>
              <w:t xml:space="preserve"> </w:t>
            </w:r>
            <w:r>
              <w:rPr>
                <w:sz w:val="20"/>
              </w:rPr>
              <w:t>models</w:t>
            </w:r>
            <w:r>
              <w:rPr>
                <w:spacing w:val="-6"/>
                <w:sz w:val="20"/>
              </w:rPr>
              <w:t xml:space="preserve"> </w:t>
            </w:r>
            <w:r>
              <w:rPr>
                <w:sz w:val="20"/>
              </w:rPr>
              <w:t>and</w:t>
            </w:r>
            <w:r>
              <w:rPr>
                <w:spacing w:val="-7"/>
                <w:sz w:val="20"/>
              </w:rPr>
              <w:t xml:space="preserve"> </w:t>
            </w:r>
            <w:r>
              <w:rPr>
                <w:sz w:val="20"/>
              </w:rPr>
              <w:t>classification</w:t>
            </w:r>
            <w:r>
              <w:rPr>
                <w:spacing w:val="-7"/>
                <w:sz w:val="20"/>
              </w:rPr>
              <w:t xml:space="preserve"> </w:t>
            </w:r>
            <w:r>
              <w:rPr>
                <w:sz w:val="20"/>
              </w:rPr>
              <w:t>systems)</w:t>
            </w:r>
            <w:r>
              <w:rPr>
                <w:spacing w:val="-3"/>
                <w:sz w:val="20"/>
              </w:rPr>
              <w:t xml:space="preserve"> </w:t>
            </w:r>
            <w:r>
              <w:rPr>
                <w:sz w:val="20"/>
              </w:rPr>
              <w:t>at an</w:t>
            </w:r>
            <w:r>
              <w:rPr>
                <w:sz w:val="20"/>
              </w:rPr>
              <w:t xml:space="preserve"> advanced level.</w:t>
            </w:r>
          </w:p>
        </w:tc>
        <w:tc>
          <w:tcPr>
            <w:tcW w:w="1744" w:type="dxa"/>
          </w:tcPr>
          <w:p w14:paraId="640B6727" w14:textId="77777777" w:rsidR="00EA5065" w:rsidRDefault="00073C55">
            <w:pPr>
              <w:pStyle w:val="TableParagraph"/>
              <w:spacing w:before="104"/>
              <w:ind w:left="27"/>
              <w:jc w:val="center"/>
              <w:rPr>
                <w:sz w:val="20"/>
              </w:rPr>
            </w:pPr>
            <w:r>
              <w:rPr>
                <w:sz w:val="20"/>
              </w:rPr>
              <w:t xml:space="preserve">1, 2, 3, 7, </w:t>
            </w:r>
            <w:r>
              <w:rPr>
                <w:spacing w:val="-5"/>
                <w:sz w:val="20"/>
              </w:rPr>
              <w:t>13</w:t>
            </w:r>
          </w:p>
        </w:tc>
        <w:tc>
          <w:tcPr>
            <w:tcW w:w="1391" w:type="dxa"/>
          </w:tcPr>
          <w:p w14:paraId="24813B48" w14:textId="77777777" w:rsidR="00EA5065" w:rsidRDefault="00073C55">
            <w:pPr>
              <w:pStyle w:val="TableParagraph"/>
              <w:spacing w:before="104"/>
              <w:ind w:left="33"/>
              <w:jc w:val="center"/>
              <w:rPr>
                <w:sz w:val="20"/>
              </w:rPr>
            </w:pPr>
            <w:r>
              <w:rPr>
                <w:sz w:val="20"/>
              </w:rPr>
              <w:t xml:space="preserve">1, 2, 5, 8, </w:t>
            </w:r>
            <w:r>
              <w:rPr>
                <w:spacing w:val="-5"/>
                <w:sz w:val="20"/>
              </w:rPr>
              <w:t>11</w:t>
            </w:r>
          </w:p>
        </w:tc>
        <w:tc>
          <w:tcPr>
            <w:tcW w:w="1391" w:type="dxa"/>
          </w:tcPr>
          <w:p w14:paraId="0CCBF327" w14:textId="77777777" w:rsidR="00EA5065" w:rsidRDefault="00073C55">
            <w:pPr>
              <w:pStyle w:val="TableParagraph"/>
              <w:spacing w:before="219"/>
              <w:ind w:left="22"/>
              <w:jc w:val="center"/>
              <w:rPr>
                <w:sz w:val="20"/>
              </w:rPr>
            </w:pPr>
            <w:r>
              <w:rPr>
                <w:sz w:val="20"/>
              </w:rPr>
              <w:t>A,</w:t>
            </w:r>
            <w:r>
              <w:rPr>
                <w:spacing w:val="-6"/>
                <w:sz w:val="20"/>
              </w:rPr>
              <w:t xml:space="preserve"> </w:t>
            </w:r>
            <w:r>
              <w:rPr>
                <w:sz w:val="20"/>
              </w:rPr>
              <w:t>D,</w:t>
            </w:r>
            <w:r>
              <w:rPr>
                <w:spacing w:val="-5"/>
                <w:sz w:val="20"/>
              </w:rPr>
              <w:t xml:space="preserve"> </w:t>
            </w:r>
            <w:r>
              <w:rPr>
                <w:spacing w:val="-10"/>
                <w:sz w:val="20"/>
              </w:rPr>
              <w:t>F</w:t>
            </w:r>
          </w:p>
        </w:tc>
      </w:tr>
      <w:tr w:rsidR="00EA5065" w14:paraId="6BA5DD57" w14:textId="77777777">
        <w:trPr>
          <w:trHeight w:val="687"/>
        </w:trPr>
        <w:tc>
          <w:tcPr>
            <w:tcW w:w="5108" w:type="dxa"/>
            <w:tcBorders>
              <w:top w:val="single" w:sz="4" w:space="0" w:color="000000"/>
              <w:bottom w:val="single" w:sz="4" w:space="0" w:color="000000"/>
            </w:tcBorders>
          </w:tcPr>
          <w:p w14:paraId="2070EE8F" w14:textId="77777777" w:rsidR="00EA5065" w:rsidRDefault="00073C55">
            <w:pPr>
              <w:pStyle w:val="TableParagraph"/>
              <w:tabs>
                <w:tab w:val="left" w:pos="409"/>
              </w:tabs>
              <w:spacing w:line="230" w:lineRule="exact"/>
              <w:ind w:left="409" w:right="262" w:hanging="360"/>
              <w:rPr>
                <w:sz w:val="20"/>
              </w:rPr>
            </w:pPr>
            <w:r>
              <w:rPr>
                <w:b/>
                <w:spacing w:val="-6"/>
                <w:sz w:val="20"/>
              </w:rPr>
              <w:t>2.</w:t>
            </w:r>
            <w:r>
              <w:rPr>
                <w:b/>
                <w:sz w:val="20"/>
              </w:rPr>
              <w:tab/>
            </w:r>
            <w:r>
              <w:rPr>
                <w:sz w:val="20"/>
              </w:rPr>
              <w:t>Integrates</w:t>
            </w:r>
            <w:r>
              <w:rPr>
                <w:spacing w:val="-7"/>
                <w:sz w:val="20"/>
              </w:rPr>
              <w:t xml:space="preserve"> </w:t>
            </w:r>
            <w:r>
              <w:rPr>
                <w:sz w:val="20"/>
              </w:rPr>
              <w:t>field</w:t>
            </w:r>
            <w:r>
              <w:rPr>
                <w:spacing w:val="-8"/>
                <w:sz w:val="20"/>
              </w:rPr>
              <w:t xml:space="preserve"> </w:t>
            </w:r>
            <w:r>
              <w:rPr>
                <w:sz w:val="20"/>
              </w:rPr>
              <w:t>knowledge</w:t>
            </w:r>
            <w:r>
              <w:rPr>
                <w:spacing w:val="-10"/>
                <w:sz w:val="20"/>
              </w:rPr>
              <w:t xml:space="preserve"> </w:t>
            </w:r>
            <w:r>
              <w:rPr>
                <w:sz w:val="20"/>
              </w:rPr>
              <w:t>through</w:t>
            </w:r>
            <w:r>
              <w:rPr>
                <w:spacing w:val="-8"/>
                <w:sz w:val="20"/>
              </w:rPr>
              <w:t xml:space="preserve"> </w:t>
            </w:r>
            <w:r>
              <w:rPr>
                <w:sz w:val="20"/>
              </w:rPr>
              <w:t>an</w:t>
            </w:r>
            <w:r>
              <w:rPr>
                <w:spacing w:val="-8"/>
                <w:sz w:val="20"/>
              </w:rPr>
              <w:t xml:space="preserve"> </w:t>
            </w:r>
            <w:r>
              <w:rPr>
                <w:sz w:val="20"/>
              </w:rPr>
              <w:t xml:space="preserve">interdisciplinary approach to develop new knowledge and original </w:t>
            </w:r>
            <w:r>
              <w:rPr>
                <w:spacing w:val="-2"/>
                <w:sz w:val="20"/>
              </w:rPr>
              <w:t>approaches.</w:t>
            </w:r>
          </w:p>
        </w:tc>
        <w:tc>
          <w:tcPr>
            <w:tcW w:w="1744" w:type="dxa"/>
          </w:tcPr>
          <w:p w14:paraId="277CAC68" w14:textId="77777777" w:rsidR="00EA5065" w:rsidRDefault="00EA5065">
            <w:pPr>
              <w:pStyle w:val="TableParagraph"/>
              <w:rPr>
                <w:b/>
                <w:sz w:val="20"/>
              </w:rPr>
            </w:pPr>
          </w:p>
          <w:p w14:paraId="74EEDE0E" w14:textId="77777777" w:rsidR="00EA5065" w:rsidRDefault="00073C55">
            <w:pPr>
              <w:pStyle w:val="TableParagraph"/>
              <w:spacing w:before="1"/>
              <w:ind w:left="27"/>
              <w:jc w:val="center"/>
              <w:rPr>
                <w:sz w:val="20"/>
              </w:rPr>
            </w:pPr>
            <w:r>
              <w:rPr>
                <w:sz w:val="20"/>
              </w:rPr>
              <w:t xml:space="preserve">2, 6, 7, 9, </w:t>
            </w:r>
            <w:r>
              <w:rPr>
                <w:spacing w:val="-5"/>
                <w:sz w:val="20"/>
              </w:rPr>
              <w:t>12</w:t>
            </w:r>
          </w:p>
        </w:tc>
        <w:tc>
          <w:tcPr>
            <w:tcW w:w="1391" w:type="dxa"/>
          </w:tcPr>
          <w:p w14:paraId="0AC9BBD8" w14:textId="77777777" w:rsidR="00EA5065" w:rsidRDefault="00EA5065">
            <w:pPr>
              <w:pStyle w:val="TableParagraph"/>
              <w:rPr>
                <w:b/>
                <w:sz w:val="20"/>
              </w:rPr>
            </w:pPr>
          </w:p>
          <w:p w14:paraId="78381193" w14:textId="77777777" w:rsidR="00EA5065" w:rsidRDefault="00073C55">
            <w:pPr>
              <w:pStyle w:val="TableParagraph"/>
              <w:spacing w:before="1"/>
              <w:ind w:left="34"/>
              <w:jc w:val="center"/>
              <w:rPr>
                <w:sz w:val="20"/>
              </w:rPr>
            </w:pPr>
            <w:r>
              <w:rPr>
                <w:sz w:val="20"/>
              </w:rPr>
              <w:t>2, 10, 12, 13,</w:t>
            </w:r>
            <w:r>
              <w:rPr>
                <w:spacing w:val="1"/>
                <w:sz w:val="20"/>
              </w:rPr>
              <w:t xml:space="preserve"> </w:t>
            </w:r>
            <w:r>
              <w:rPr>
                <w:spacing w:val="-5"/>
                <w:sz w:val="20"/>
              </w:rPr>
              <w:t>14</w:t>
            </w:r>
          </w:p>
        </w:tc>
        <w:tc>
          <w:tcPr>
            <w:tcW w:w="1391" w:type="dxa"/>
          </w:tcPr>
          <w:p w14:paraId="1A0738E1" w14:textId="77777777" w:rsidR="00EA5065" w:rsidRDefault="00EA5065">
            <w:pPr>
              <w:pStyle w:val="TableParagraph"/>
              <w:rPr>
                <w:b/>
                <w:sz w:val="20"/>
              </w:rPr>
            </w:pPr>
          </w:p>
          <w:p w14:paraId="221DC89C" w14:textId="77777777" w:rsidR="00EA5065" w:rsidRDefault="00073C55">
            <w:pPr>
              <w:pStyle w:val="TableParagraph"/>
              <w:spacing w:before="1"/>
              <w:ind w:left="26"/>
              <w:jc w:val="center"/>
              <w:rPr>
                <w:sz w:val="20"/>
              </w:rPr>
            </w:pPr>
            <w:r>
              <w:rPr>
                <w:sz w:val="20"/>
              </w:rPr>
              <w:t>D,</w:t>
            </w:r>
            <w:r>
              <w:rPr>
                <w:spacing w:val="-2"/>
                <w:sz w:val="20"/>
              </w:rPr>
              <w:t xml:space="preserve"> </w:t>
            </w:r>
            <w:r>
              <w:rPr>
                <w:sz w:val="20"/>
              </w:rPr>
              <w:t>E,</w:t>
            </w:r>
            <w:r>
              <w:rPr>
                <w:spacing w:val="-1"/>
                <w:sz w:val="20"/>
              </w:rPr>
              <w:t xml:space="preserve"> </w:t>
            </w:r>
            <w:r>
              <w:rPr>
                <w:spacing w:val="-10"/>
                <w:sz w:val="20"/>
              </w:rPr>
              <w:t>G</w:t>
            </w:r>
          </w:p>
        </w:tc>
      </w:tr>
      <w:tr w:rsidR="00EA5065" w14:paraId="100D2405" w14:textId="77777777">
        <w:trPr>
          <w:trHeight w:val="463"/>
        </w:trPr>
        <w:tc>
          <w:tcPr>
            <w:tcW w:w="5108" w:type="dxa"/>
            <w:tcBorders>
              <w:top w:val="single" w:sz="4" w:space="0" w:color="000000"/>
              <w:bottom w:val="single" w:sz="4" w:space="0" w:color="000000"/>
            </w:tcBorders>
          </w:tcPr>
          <w:p w14:paraId="5529362F" w14:textId="77777777" w:rsidR="00EA5065" w:rsidRDefault="00073C55">
            <w:pPr>
              <w:pStyle w:val="TableParagraph"/>
              <w:tabs>
                <w:tab w:val="left" w:pos="409"/>
              </w:tabs>
              <w:spacing w:line="230" w:lineRule="atLeast"/>
              <w:ind w:left="409" w:right="132" w:hanging="360"/>
              <w:rPr>
                <w:sz w:val="20"/>
              </w:rPr>
            </w:pPr>
            <w:r>
              <w:rPr>
                <w:b/>
                <w:spacing w:val="-6"/>
                <w:sz w:val="20"/>
              </w:rPr>
              <w:t>3.</w:t>
            </w:r>
            <w:r>
              <w:rPr>
                <w:b/>
                <w:sz w:val="20"/>
              </w:rPr>
              <w:tab/>
            </w:r>
            <w:r>
              <w:rPr>
                <w:sz w:val="20"/>
              </w:rPr>
              <w:t>Analyzes</w:t>
            </w:r>
            <w:r>
              <w:rPr>
                <w:spacing w:val="-5"/>
                <w:sz w:val="20"/>
              </w:rPr>
              <w:t xml:space="preserve"> </w:t>
            </w:r>
            <w:r>
              <w:rPr>
                <w:sz w:val="20"/>
              </w:rPr>
              <w:t>public</w:t>
            </w:r>
            <w:r>
              <w:rPr>
                <w:spacing w:val="-8"/>
                <w:sz w:val="20"/>
              </w:rPr>
              <w:t xml:space="preserve"> </w:t>
            </w:r>
            <w:r>
              <w:rPr>
                <w:sz w:val="20"/>
              </w:rPr>
              <w:t>health</w:t>
            </w:r>
            <w:r>
              <w:rPr>
                <w:spacing w:val="-6"/>
                <w:sz w:val="20"/>
              </w:rPr>
              <w:t xml:space="preserve"> </w:t>
            </w:r>
            <w:r>
              <w:rPr>
                <w:sz w:val="20"/>
              </w:rPr>
              <w:t>nursing</w:t>
            </w:r>
            <w:r>
              <w:rPr>
                <w:spacing w:val="-12"/>
                <w:sz w:val="20"/>
              </w:rPr>
              <w:t xml:space="preserve"> </w:t>
            </w:r>
            <w:r>
              <w:rPr>
                <w:sz w:val="20"/>
              </w:rPr>
              <w:t>problems</w:t>
            </w:r>
            <w:r>
              <w:rPr>
                <w:spacing w:val="-5"/>
                <w:sz w:val="20"/>
              </w:rPr>
              <w:t xml:space="preserve"> </w:t>
            </w:r>
            <w:r>
              <w:rPr>
                <w:sz w:val="20"/>
              </w:rPr>
              <w:t>using</w:t>
            </w:r>
            <w:r>
              <w:rPr>
                <w:spacing w:val="-12"/>
                <w:sz w:val="20"/>
              </w:rPr>
              <w:t xml:space="preserve"> </w:t>
            </w:r>
            <w:r>
              <w:rPr>
                <w:sz w:val="20"/>
              </w:rPr>
              <w:t>scientific research methods and develops solution proposals.</w:t>
            </w:r>
          </w:p>
        </w:tc>
        <w:tc>
          <w:tcPr>
            <w:tcW w:w="1744" w:type="dxa"/>
          </w:tcPr>
          <w:p w14:paraId="2910925A" w14:textId="77777777" w:rsidR="00EA5065" w:rsidRDefault="00073C55">
            <w:pPr>
              <w:pStyle w:val="TableParagraph"/>
              <w:spacing w:before="123"/>
              <w:ind w:left="27"/>
              <w:jc w:val="center"/>
              <w:rPr>
                <w:sz w:val="20"/>
              </w:rPr>
            </w:pPr>
            <w:r>
              <w:rPr>
                <w:sz w:val="20"/>
              </w:rPr>
              <w:t xml:space="preserve">2, 4, 7, 8, </w:t>
            </w:r>
            <w:r>
              <w:rPr>
                <w:spacing w:val="-10"/>
                <w:sz w:val="20"/>
              </w:rPr>
              <w:t>9</w:t>
            </w:r>
          </w:p>
        </w:tc>
        <w:tc>
          <w:tcPr>
            <w:tcW w:w="1391" w:type="dxa"/>
          </w:tcPr>
          <w:p w14:paraId="7BCB4209" w14:textId="77777777" w:rsidR="00EA5065" w:rsidRDefault="00073C55">
            <w:pPr>
              <w:pStyle w:val="TableParagraph"/>
              <w:spacing w:before="123"/>
              <w:ind w:left="33"/>
              <w:jc w:val="center"/>
              <w:rPr>
                <w:sz w:val="20"/>
              </w:rPr>
            </w:pPr>
            <w:r>
              <w:rPr>
                <w:sz w:val="20"/>
              </w:rPr>
              <w:t xml:space="preserve">8, 10, 11, </w:t>
            </w:r>
            <w:r>
              <w:rPr>
                <w:spacing w:val="-5"/>
                <w:sz w:val="20"/>
              </w:rPr>
              <w:t>14</w:t>
            </w:r>
          </w:p>
        </w:tc>
        <w:tc>
          <w:tcPr>
            <w:tcW w:w="1391" w:type="dxa"/>
          </w:tcPr>
          <w:p w14:paraId="3FB14E14" w14:textId="77777777" w:rsidR="00EA5065" w:rsidRDefault="00073C55">
            <w:pPr>
              <w:pStyle w:val="TableParagraph"/>
              <w:spacing w:before="123"/>
              <w:ind w:left="10"/>
              <w:jc w:val="center"/>
              <w:rPr>
                <w:sz w:val="20"/>
              </w:rPr>
            </w:pPr>
            <w:r>
              <w:rPr>
                <w:sz w:val="20"/>
              </w:rPr>
              <w:t>A,</w:t>
            </w:r>
            <w:r>
              <w:rPr>
                <w:spacing w:val="-4"/>
                <w:sz w:val="20"/>
              </w:rPr>
              <w:t xml:space="preserve"> </w:t>
            </w:r>
            <w:r>
              <w:rPr>
                <w:sz w:val="20"/>
              </w:rPr>
              <w:t>D,</w:t>
            </w:r>
            <w:r>
              <w:rPr>
                <w:spacing w:val="-4"/>
                <w:sz w:val="20"/>
              </w:rPr>
              <w:t xml:space="preserve"> </w:t>
            </w:r>
            <w:r>
              <w:rPr>
                <w:sz w:val="20"/>
              </w:rPr>
              <w:t>E,</w:t>
            </w:r>
            <w:r>
              <w:rPr>
                <w:spacing w:val="-4"/>
                <w:sz w:val="20"/>
              </w:rPr>
              <w:t xml:space="preserve"> </w:t>
            </w:r>
            <w:r>
              <w:rPr>
                <w:spacing w:val="-10"/>
                <w:sz w:val="20"/>
              </w:rPr>
              <w:t>J</w:t>
            </w:r>
          </w:p>
        </w:tc>
      </w:tr>
      <w:tr w:rsidR="00EA5065" w14:paraId="6C63B6D8" w14:textId="77777777">
        <w:trPr>
          <w:trHeight w:val="467"/>
        </w:trPr>
        <w:tc>
          <w:tcPr>
            <w:tcW w:w="5108" w:type="dxa"/>
            <w:tcBorders>
              <w:top w:val="single" w:sz="4" w:space="0" w:color="000000"/>
              <w:bottom w:val="single" w:sz="4" w:space="0" w:color="000000"/>
            </w:tcBorders>
          </w:tcPr>
          <w:p w14:paraId="632B839E" w14:textId="77777777" w:rsidR="00EA5065" w:rsidRDefault="00073C55">
            <w:pPr>
              <w:pStyle w:val="TableParagraph"/>
              <w:tabs>
                <w:tab w:val="left" w:pos="409"/>
              </w:tabs>
              <w:spacing w:line="230" w:lineRule="atLeast"/>
              <w:ind w:left="409" w:right="504" w:hanging="360"/>
              <w:rPr>
                <w:sz w:val="20"/>
              </w:rPr>
            </w:pPr>
            <w:r>
              <w:rPr>
                <w:b/>
                <w:spacing w:val="-6"/>
                <w:sz w:val="20"/>
              </w:rPr>
              <w:t>4.</w:t>
            </w:r>
            <w:r>
              <w:rPr>
                <w:b/>
                <w:sz w:val="20"/>
              </w:rPr>
              <w:tab/>
            </w:r>
            <w:r>
              <w:rPr>
                <w:sz w:val="20"/>
              </w:rPr>
              <w:t>Integrates</w:t>
            </w:r>
            <w:r>
              <w:rPr>
                <w:spacing w:val="-5"/>
                <w:sz w:val="20"/>
              </w:rPr>
              <w:t xml:space="preserve"> </w:t>
            </w:r>
            <w:r>
              <w:rPr>
                <w:sz w:val="20"/>
              </w:rPr>
              <w:t>the</w:t>
            </w:r>
            <w:r>
              <w:rPr>
                <w:spacing w:val="-8"/>
                <w:sz w:val="20"/>
              </w:rPr>
              <w:t xml:space="preserve"> </w:t>
            </w:r>
            <w:r>
              <w:rPr>
                <w:sz w:val="20"/>
              </w:rPr>
              <w:t>evidence-based</w:t>
            </w:r>
            <w:r>
              <w:rPr>
                <w:spacing w:val="-6"/>
                <w:sz w:val="20"/>
              </w:rPr>
              <w:t xml:space="preserve"> </w:t>
            </w:r>
            <w:r>
              <w:rPr>
                <w:sz w:val="20"/>
              </w:rPr>
              <w:t>nursing</w:t>
            </w:r>
            <w:r>
              <w:rPr>
                <w:spacing w:val="-12"/>
                <w:sz w:val="20"/>
              </w:rPr>
              <w:t xml:space="preserve"> </w:t>
            </w:r>
            <w:r>
              <w:rPr>
                <w:sz w:val="20"/>
              </w:rPr>
              <w:t>approach</w:t>
            </w:r>
            <w:r>
              <w:rPr>
                <w:spacing w:val="-6"/>
                <w:sz w:val="20"/>
              </w:rPr>
              <w:t xml:space="preserve"> </w:t>
            </w:r>
            <w:r>
              <w:rPr>
                <w:sz w:val="20"/>
              </w:rPr>
              <w:t>into public health practices.</w:t>
            </w:r>
          </w:p>
        </w:tc>
        <w:tc>
          <w:tcPr>
            <w:tcW w:w="1744" w:type="dxa"/>
          </w:tcPr>
          <w:p w14:paraId="17654042" w14:textId="77777777" w:rsidR="00EA5065" w:rsidRDefault="00073C55">
            <w:pPr>
              <w:pStyle w:val="TableParagraph"/>
              <w:spacing w:before="119"/>
              <w:ind w:left="27"/>
              <w:jc w:val="center"/>
              <w:rPr>
                <w:sz w:val="20"/>
              </w:rPr>
            </w:pPr>
            <w:r>
              <w:rPr>
                <w:sz w:val="20"/>
              </w:rPr>
              <w:t xml:space="preserve">1, 2, 3, 8, </w:t>
            </w:r>
            <w:r>
              <w:rPr>
                <w:spacing w:val="-5"/>
                <w:sz w:val="20"/>
              </w:rPr>
              <w:t>11</w:t>
            </w:r>
          </w:p>
        </w:tc>
        <w:tc>
          <w:tcPr>
            <w:tcW w:w="1391" w:type="dxa"/>
          </w:tcPr>
          <w:p w14:paraId="225EE11F" w14:textId="77777777" w:rsidR="00EA5065" w:rsidRDefault="00073C55">
            <w:pPr>
              <w:pStyle w:val="TableParagraph"/>
              <w:spacing w:before="119"/>
              <w:ind w:left="33"/>
              <w:jc w:val="center"/>
              <w:rPr>
                <w:sz w:val="20"/>
              </w:rPr>
            </w:pPr>
            <w:r>
              <w:rPr>
                <w:sz w:val="20"/>
              </w:rPr>
              <w:t xml:space="preserve">1, 2, 8, 10, </w:t>
            </w:r>
            <w:r>
              <w:rPr>
                <w:spacing w:val="-5"/>
                <w:sz w:val="20"/>
              </w:rPr>
              <w:t>15</w:t>
            </w:r>
          </w:p>
        </w:tc>
        <w:tc>
          <w:tcPr>
            <w:tcW w:w="1391" w:type="dxa"/>
          </w:tcPr>
          <w:p w14:paraId="2CEF1E22" w14:textId="77777777" w:rsidR="00EA5065" w:rsidRDefault="00073C55">
            <w:pPr>
              <w:pStyle w:val="TableParagraph"/>
              <w:spacing w:before="119"/>
              <w:ind w:left="26"/>
              <w:jc w:val="center"/>
              <w:rPr>
                <w:sz w:val="20"/>
              </w:rPr>
            </w:pPr>
            <w:r>
              <w:rPr>
                <w:sz w:val="20"/>
              </w:rPr>
              <w:t>A,</w:t>
            </w:r>
            <w:r>
              <w:rPr>
                <w:spacing w:val="-6"/>
                <w:sz w:val="20"/>
              </w:rPr>
              <w:t xml:space="preserve"> </w:t>
            </w:r>
            <w:r>
              <w:rPr>
                <w:sz w:val="20"/>
              </w:rPr>
              <w:t>F,</w:t>
            </w:r>
            <w:r>
              <w:rPr>
                <w:spacing w:val="-3"/>
                <w:sz w:val="20"/>
              </w:rPr>
              <w:t xml:space="preserve"> </w:t>
            </w:r>
            <w:r>
              <w:rPr>
                <w:spacing w:val="-10"/>
                <w:sz w:val="20"/>
              </w:rPr>
              <w:t>G</w:t>
            </w:r>
          </w:p>
        </w:tc>
      </w:tr>
      <w:tr w:rsidR="00EA5065" w14:paraId="10E15F5D" w14:textId="77777777">
        <w:trPr>
          <w:trHeight w:val="690"/>
        </w:trPr>
        <w:tc>
          <w:tcPr>
            <w:tcW w:w="5108" w:type="dxa"/>
            <w:tcBorders>
              <w:top w:val="single" w:sz="4" w:space="0" w:color="000000"/>
              <w:bottom w:val="single" w:sz="4" w:space="0" w:color="000000"/>
            </w:tcBorders>
          </w:tcPr>
          <w:p w14:paraId="486A7B06" w14:textId="77777777" w:rsidR="00EA5065" w:rsidRDefault="00073C55">
            <w:pPr>
              <w:pStyle w:val="TableParagraph"/>
              <w:tabs>
                <w:tab w:val="left" w:pos="409"/>
              </w:tabs>
              <w:spacing w:line="230" w:lineRule="atLeast"/>
              <w:ind w:left="409" w:right="132" w:hanging="360"/>
              <w:rPr>
                <w:sz w:val="20"/>
              </w:rPr>
            </w:pPr>
            <w:r>
              <w:rPr>
                <w:b/>
                <w:spacing w:val="-6"/>
                <w:sz w:val="20"/>
              </w:rPr>
              <w:t>5.</w:t>
            </w:r>
            <w:r>
              <w:rPr>
                <w:b/>
                <w:sz w:val="20"/>
              </w:rPr>
              <w:tab/>
            </w:r>
            <w:r>
              <w:rPr>
                <w:sz w:val="20"/>
              </w:rPr>
              <w:t>Evaluates</w:t>
            </w:r>
            <w:r>
              <w:rPr>
                <w:spacing w:val="-5"/>
                <w:sz w:val="20"/>
              </w:rPr>
              <w:t xml:space="preserve"> </w:t>
            </w:r>
            <w:r>
              <w:rPr>
                <w:sz w:val="20"/>
              </w:rPr>
              <w:t>and</w:t>
            </w:r>
            <w:r>
              <w:rPr>
                <w:spacing w:val="-6"/>
                <w:sz w:val="20"/>
              </w:rPr>
              <w:t xml:space="preserve"> </w:t>
            </w:r>
            <w:r>
              <w:rPr>
                <w:sz w:val="20"/>
              </w:rPr>
              <w:t>plans</w:t>
            </w:r>
            <w:r>
              <w:rPr>
                <w:spacing w:val="-5"/>
                <w:sz w:val="20"/>
              </w:rPr>
              <w:t xml:space="preserve"> </w:t>
            </w:r>
            <w:r>
              <w:rPr>
                <w:sz w:val="20"/>
              </w:rPr>
              <w:t>public</w:t>
            </w:r>
            <w:r>
              <w:rPr>
                <w:spacing w:val="-9"/>
                <w:sz w:val="20"/>
              </w:rPr>
              <w:t xml:space="preserve"> </w:t>
            </w:r>
            <w:r>
              <w:rPr>
                <w:sz w:val="20"/>
              </w:rPr>
              <w:t>health</w:t>
            </w:r>
            <w:r>
              <w:rPr>
                <w:spacing w:val="-6"/>
                <w:sz w:val="20"/>
              </w:rPr>
              <w:t xml:space="preserve"> </w:t>
            </w:r>
            <w:r>
              <w:rPr>
                <w:sz w:val="20"/>
              </w:rPr>
              <w:t>practices</w:t>
            </w:r>
            <w:r>
              <w:rPr>
                <w:spacing w:val="-5"/>
                <w:sz w:val="20"/>
              </w:rPr>
              <w:t xml:space="preserve"> </w:t>
            </w:r>
            <w:r>
              <w:rPr>
                <w:sz w:val="20"/>
              </w:rPr>
              <w:t>for</w:t>
            </w:r>
            <w:r>
              <w:rPr>
                <w:spacing w:val="-9"/>
                <w:sz w:val="20"/>
              </w:rPr>
              <w:t xml:space="preserve"> </w:t>
            </w:r>
            <w:r>
              <w:rPr>
                <w:sz w:val="20"/>
              </w:rPr>
              <w:t>culturally diverse populations and vulnerable groups within the framework of transcultural nursing.</w:t>
            </w:r>
          </w:p>
        </w:tc>
        <w:tc>
          <w:tcPr>
            <w:tcW w:w="1744" w:type="dxa"/>
          </w:tcPr>
          <w:p w14:paraId="37FE6714" w14:textId="77777777" w:rsidR="00EA5065" w:rsidRDefault="00EA5065">
            <w:pPr>
              <w:pStyle w:val="TableParagraph"/>
              <w:spacing w:before="3"/>
              <w:rPr>
                <w:b/>
                <w:sz w:val="20"/>
              </w:rPr>
            </w:pPr>
          </w:p>
          <w:p w14:paraId="35C53233" w14:textId="77777777" w:rsidR="00EA5065" w:rsidRDefault="00073C55">
            <w:pPr>
              <w:pStyle w:val="TableParagraph"/>
              <w:spacing w:before="1"/>
              <w:ind w:left="27"/>
              <w:jc w:val="center"/>
              <w:rPr>
                <w:sz w:val="20"/>
              </w:rPr>
            </w:pPr>
            <w:r>
              <w:rPr>
                <w:sz w:val="20"/>
              </w:rPr>
              <w:t xml:space="preserve">1, 6, 7, 11, </w:t>
            </w:r>
            <w:r>
              <w:rPr>
                <w:spacing w:val="-5"/>
                <w:sz w:val="20"/>
              </w:rPr>
              <w:t>14</w:t>
            </w:r>
          </w:p>
        </w:tc>
        <w:tc>
          <w:tcPr>
            <w:tcW w:w="1391" w:type="dxa"/>
          </w:tcPr>
          <w:p w14:paraId="69239063" w14:textId="77777777" w:rsidR="00EA5065" w:rsidRDefault="00EA5065">
            <w:pPr>
              <w:pStyle w:val="TableParagraph"/>
              <w:spacing w:before="3"/>
              <w:rPr>
                <w:b/>
                <w:sz w:val="20"/>
              </w:rPr>
            </w:pPr>
          </w:p>
          <w:p w14:paraId="14671935" w14:textId="77777777" w:rsidR="00EA5065" w:rsidRDefault="00073C55">
            <w:pPr>
              <w:pStyle w:val="TableParagraph"/>
              <w:spacing w:before="1"/>
              <w:ind w:left="33"/>
              <w:jc w:val="center"/>
              <w:rPr>
                <w:sz w:val="20"/>
              </w:rPr>
            </w:pPr>
            <w:r>
              <w:rPr>
                <w:sz w:val="20"/>
              </w:rPr>
              <w:t xml:space="preserve">2, 8, 10, </w:t>
            </w:r>
            <w:r>
              <w:rPr>
                <w:spacing w:val="-5"/>
                <w:sz w:val="20"/>
              </w:rPr>
              <w:t>12</w:t>
            </w:r>
          </w:p>
        </w:tc>
        <w:tc>
          <w:tcPr>
            <w:tcW w:w="1391" w:type="dxa"/>
          </w:tcPr>
          <w:p w14:paraId="523EC7AA" w14:textId="77777777" w:rsidR="00EA5065" w:rsidRDefault="00EA5065">
            <w:pPr>
              <w:pStyle w:val="TableParagraph"/>
              <w:spacing w:before="3"/>
              <w:rPr>
                <w:b/>
                <w:sz w:val="20"/>
              </w:rPr>
            </w:pPr>
          </w:p>
          <w:p w14:paraId="4D7EB48D" w14:textId="77777777" w:rsidR="00EA5065" w:rsidRDefault="00073C55">
            <w:pPr>
              <w:pStyle w:val="TableParagraph"/>
              <w:spacing w:before="1"/>
              <w:ind w:left="19"/>
              <w:jc w:val="center"/>
              <w:rPr>
                <w:sz w:val="20"/>
              </w:rPr>
            </w:pPr>
            <w:r>
              <w:rPr>
                <w:sz w:val="20"/>
              </w:rPr>
              <w:t>D,</w:t>
            </w:r>
            <w:r>
              <w:rPr>
                <w:spacing w:val="-6"/>
                <w:sz w:val="20"/>
              </w:rPr>
              <w:t xml:space="preserve"> </w:t>
            </w:r>
            <w:r>
              <w:rPr>
                <w:sz w:val="20"/>
              </w:rPr>
              <w:t>G,</w:t>
            </w:r>
            <w:r>
              <w:rPr>
                <w:spacing w:val="2"/>
                <w:sz w:val="20"/>
              </w:rPr>
              <w:t xml:space="preserve"> </w:t>
            </w:r>
            <w:r>
              <w:rPr>
                <w:spacing w:val="-10"/>
                <w:sz w:val="20"/>
              </w:rPr>
              <w:t>A</w:t>
            </w:r>
          </w:p>
        </w:tc>
      </w:tr>
      <w:tr w:rsidR="00EA5065" w14:paraId="4E49C271" w14:textId="77777777">
        <w:trPr>
          <w:trHeight w:val="460"/>
        </w:trPr>
        <w:tc>
          <w:tcPr>
            <w:tcW w:w="5108" w:type="dxa"/>
            <w:tcBorders>
              <w:top w:val="single" w:sz="4" w:space="0" w:color="000000"/>
              <w:bottom w:val="single" w:sz="4" w:space="0" w:color="000000"/>
            </w:tcBorders>
          </w:tcPr>
          <w:p w14:paraId="311439F8" w14:textId="77777777" w:rsidR="00EA5065" w:rsidRDefault="00073C55">
            <w:pPr>
              <w:pStyle w:val="TableParagraph"/>
              <w:tabs>
                <w:tab w:val="left" w:pos="409"/>
              </w:tabs>
              <w:spacing w:line="230" w:lineRule="atLeast"/>
              <w:ind w:left="409" w:right="902" w:hanging="360"/>
              <w:rPr>
                <w:sz w:val="20"/>
              </w:rPr>
            </w:pPr>
            <w:r>
              <w:rPr>
                <w:b/>
                <w:spacing w:val="-6"/>
                <w:sz w:val="20"/>
              </w:rPr>
              <w:t>6.</w:t>
            </w:r>
            <w:r>
              <w:rPr>
                <w:b/>
                <w:sz w:val="20"/>
              </w:rPr>
              <w:tab/>
            </w:r>
            <w:r>
              <w:rPr>
                <w:sz w:val="20"/>
              </w:rPr>
              <w:t>Conducts</w:t>
            </w:r>
            <w:r>
              <w:rPr>
                <w:spacing w:val="-8"/>
                <w:sz w:val="20"/>
              </w:rPr>
              <w:t xml:space="preserve"> </w:t>
            </w:r>
            <w:r>
              <w:rPr>
                <w:sz w:val="20"/>
              </w:rPr>
              <w:t>comparative</w:t>
            </w:r>
            <w:r>
              <w:rPr>
                <w:spacing w:val="-11"/>
                <w:sz w:val="20"/>
              </w:rPr>
              <w:t xml:space="preserve"> </w:t>
            </w:r>
            <w:r>
              <w:rPr>
                <w:sz w:val="20"/>
              </w:rPr>
              <w:t>analyses</w:t>
            </w:r>
            <w:r>
              <w:rPr>
                <w:spacing w:val="-8"/>
                <w:sz w:val="20"/>
              </w:rPr>
              <w:t xml:space="preserve"> </w:t>
            </w:r>
            <w:r>
              <w:rPr>
                <w:sz w:val="20"/>
              </w:rPr>
              <w:t>of</w:t>
            </w:r>
            <w:r>
              <w:rPr>
                <w:spacing w:val="-11"/>
                <w:sz w:val="20"/>
              </w:rPr>
              <w:t xml:space="preserve"> </w:t>
            </w:r>
            <w:r>
              <w:rPr>
                <w:sz w:val="20"/>
              </w:rPr>
              <w:t>national</w:t>
            </w:r>
            <w:r>
              <w:rPr>
                <w:spacing w:val="-8"/>
                <w:sz w:val="20"/>
              </w:rPr>
              <w:t xml:space="preserve"> </w:t>
            </w:r>
            <w:r>
              <w:rPr>
                <w:sz w:val="20"/>
              </w:rPr>
              <w:t xml:space="preserve">and international public health </w:t>
            </w:r>
            <w:r>
              <w:rPr>
                <w:sz w:val="20"/>
              </w:rPr>
              <w:t>practices.</w:t>
            </w:r>
          </w:p>
        </w:tc>
        <w:tc>
          <w:tcPr>
            <w:tcW w:w="1744" w:type="dxa"/>
          </w:tcPr>
          <w:p w14:paraId="7000A7FF" w14:textId="77777777" w:rsidR="00EA5065" w:rsidRDefault="00073C55">
            <w:pPr>
              <w:pStyle w:val="TableParagraph"/>
              <w:spacing w:before="119"/>
              <w:ind w:left="27"/>
              <w:jc w:val="center"/>
              <w:rPr>
                <w:sz w:val="20"/>
              </w:rPr>
            </w:pPr>
            <w:r>
              <w:rPr>
                <w:sz w:val="20"/>
              </w:rPr>
              <w:t xml:space="preserve">1, 3, 6, 9, </w:t>
            </w:r>
            <w:r>
              <w:rPr>
                <w:spacing w:val="-5"/>
                <w:sz w:val="20"/>
              </w:rPr>
              <w:t>12</w:t>
            </w:r>
          </w:p>
        </w:tc>
        <w:tc>
          <w:tcPr>
            <w:tcW w:w="1391" w:type="dxa"/>
          </w:tcPr>
          <w:p w14:paraId="6439D7B9" w14:textId="77777777" w:rsidR="00EA5065" w:rsidRDefault="00073C55">
            <w:pPr>
              <w:pStyle w:val="TableParagraph"/>
              <w:spacing w:before="119"/>
              <w:ind w:left="33"/>
              <w:jc w:val="center"/>
              <w:rPr>
                <w:sz w:val="20"/>
              </w:rPr>
            </w:pPr>
            <w:r>
              <w:rPr>
                <w:sz w:val="20"/>
              </w:rPr>
              <w:t xml:space="preserve">1, 2, 8, </w:t>
            </w:r>
            <w:r>
              <w:rPr>
                <w:spacing w:val="-10"/>
                <w:sz w:val="20"/>
              </w:rPr>
              <w:t>9</w:t>
            </w:r>
          </w:p>
        </w:tc>
        <w:tc>
          <w:tcPr>
            <w:tcW w:w="1391" w:type="dxa"/>
          </w:tcPr>
          <w:p w14:paraId="1A15B83D" w14:textId="77777777" w:rsidR="00EA5065" w:rsidRDefault="00073C55">
            <w:pPr>
              <w:pStyle w:val="TableParagraph"/>
              <w:spacing w:before="119"/>
              <w:ind w:left="19"/>
              <w:jc w:val="center"/>
              <w:rPr>
                <w:sz w:val="20"/>
              </w:rPr>
            </w:pPr>
            <w:r>
              <w:rPr>
                <w:sz w:val="20"/>
              </w:rPr>
              <w:t>A,</w:t>
            </w:r>
            <w:r>
              <w:rPr>
                <w:spacing w:val="-6"/>
                <w:sz w:val="20"/>
              </w:rPr>
              <w:t xml:space="preserve"> </w:t>
            </w:r>
            <w:r>
              <w:rPr>
                <w:sz w:val="20"/>
              </w:rPr>
              <w:t>D,</w:t>
            </w:r>
            <w:r>
              <w:rPr>
                <w:spacing w:val="2"/>
                <w:sz w:val="20"/>
              </w:rPr>
              <w:t xml:space="preserve"> </w:t>
            </w:r>
            <w:r>
              <w:rPr>
                <w:spacing w:val="-10"/>
                <w:sz w:val="20"/>
              </w:rPr>
              <w:t>G</w:t>
            </w:r>
          </w:p>
        </w:tc>
      </w:tr>
      <w:tr w:rsidR="00EA5065" w14:paraId="62246618" w14:textId="77777777">
        <w:trPr>
          <w:trHeight w:val="690"/>
        </w:trPr>
        <w:tc>
          <w:tcPr>
            <w:tcW w:w="5108" w:type="dxa"/>
            <w:tcBorders>
              <w:top w:val="single" w:sz="4" w:space="0" w:color="000000"/>
              <w:bottom w:val="single" w:sz="4" w:space="0" w:color="000000"/>
            </w:tcBorders>
          </w:tcPr>
          <w:p w14:paraId="7EB5516C" w14:textId="77777777" w:rsidR="00EA5065" w:rsidRDefault="00073C55">
            <w:pPr>
              <w:pStyle w:val="TableParagraph"/>
              <w:tabs>
                <w:tab w:val="left" w:pos="409"/>
              </w:tabs>
              <w:spacing w:before="10"/>
              <w:ind w:left="49"/>
              <w:rPr>
                <w:sz w:val="20"/>
              </w:rPr>
            </w:pPr>
            <w:r>
              <w:rPr>
                <w:b/>
                <w:spacing w:val="-5"/>
                <w:sz w:val="20"/>
              </w:rPr>
              <w:t>7.</w:t>
            </w:r>
            <w:r>
              <w:rPr>
                <w:b/>
                <w:sz w:val="20"/>
              </w:rPr>
              <w:tab/>
            </w:r>
            <w:r>
              <w:rPr>
                <w:sz w:val="20"/>
              </w:rPr>
              <w:t>Presents</w:t>
            </w:r>
            <w:r>
              <w:rPr>
                <w:spacing w:val="-6"/>
                <w:sz w:val="20"/>
              </w:rPr>
              <w:t xml:space="preserve"> </w:t>
            </w:r>
            <w:r>
              <w:rPr>
                <w:sz w:val="20"/>
              </w:rPr>
              <w:t>current</w:t>
            </w:r>
            <w:r>
              <w:rPr>
                <w:spacing w:val="-6"/>
                <w:sz w:val="20"/>
              </w:rPr>
              <w:t xml:space="preserve"> </w:t>
            </w:r>
            <w:r>
              <w:rPr>
                <w:sz w:val="20"/>
              </w:rPr>
              <w:t>developments</w:t>
            </w:r>
            <w:r>
              <w:rPr>
                <w:spacing w:val="-6"/>
                <w:sz w:val="20"/>
              </w:rPr>
              <w:t xml:space="preserve"> </w:t>
            </w:r>
            <w:r>
              <w:rPr>
                <w:sz w:val="20"/>
              </w:rPr>
              <w:t>in</w:t>
            </w:r>
            <w:r>
              <w:rPr>
                <w:spacing w:val="-7"/>
                <w:sz w:val="20"/>
              </w:rPr>
              <w:t xml:space="preserve"> </w:t>
            </w:r>
            <w:r>
              <w:rPr>
                <w:sz w:val="20"/>
              </w:rPr>
              <w:t>the</w:t>
            </w:r>
            <w:r>
              <w:rPr>
                <w:spacing w:val="-9"/>
                <w:sz w:val="20"/>
              </w:rPr>
              <w:t xml:space="preserve"> </w:t>
            </w:r>
            <w:r>
              <w:rPr>
                <w:sz w:val="20"/>
              </w:rPr>
              <w:t>field</w:t>
            </w:r>
            <w:r>
              <w:rPr>
                <w:spacing w:val="-7"/>
                <w:sz w:val="20"/>
              </w:rPr>
              <w:t xml:space="preserve"> </w:t>
            </w:r>
            <w:r>
              <w:rPr>
                <w:sz w:val="20"/>
              </w:rPr>
              <w:t>in</w:t>
            </w:r>
            <w:r>
              <w:rPr>
                <w:spacing w:val="-7"/>
                <w:sz w:val="20"/>
              </w:rPr>
              <w:t xml:space="preserve"> </w:t>
            </w:r>
            <w:r>
              <w:rPr>
                <w:sz w:val="20"/>
              </w:rPr>
              <w:t>written</w:t>
            </w:r>
            <w:r>
              <w:rPr>
                <w:spacing w:val="-6"/>
                <w:sz w:val="20"/>
              </w:rPr>
              <w:t xml:space="preserve"> </w:t>
            </w:r>
            <w:r>
              <w:rPr>
                <w:spacing w:val="-5"/>
                <w:sz w:val="20"/>
              </w:rPr>
              <w:t>and</w:t>
            </w:r>
          </w:p>
          <w:p w14:paraId="0D019D6A" w14:textId="77777777" w:rsidR="00EA5065" w:rsidRDefault="00073C55">
            <w:pPr>
              <w:pStyle w:val="TableParagraph"/>
              <w:spacing w:line="224" w:lineRule="exact"/>
              <w:ind w:left="409"/>
              <w:rPr>
                <w:sz w:val="20"/>
              </w:rPr>
            </w:pPr>
            <w:r>
              <w:rPr>
                <w:sz w:val="20"/>
              </w:rPr>
              <w:t>oral</w:t>
            </w:r>
            <w:r>
              <w:rPr>
                <w:spacing w:val="-7"/>
                <w:sz w:val="20"/>
              </w:rPr>
              <w:t xml:space="preserve"> </w:t>
            </w:r>
            <w:r>
              <w:rPr>
                <w:sz w:val="20"/>
              </w:rPr>
              <w:t>formats</w:t>
            </w:r>
            <w:r>
              <w:rPr>
                <w:spacing w:val="-7"/>
                <w:sz w:val="20"/>
              </w:rPr>
              <w:t xml:space="preserve"> </w:t>
            </w:r>
            <w:r>
              <w:rPr>
                <w:sz w:val="20"/>
              </w:rPr>
              <w:t>in</w:t>
            </w:r>
            <w:r>
              <w:rPr>
                <w:spacing w:val="-8"/>
                <w:sz w:val="20"/>
              </w:rPr>
              <w:t xml:space="preserve"> </w:t>
            </w:r>
            <w:r>
              <w:rPr>
                <w:sz w:val="20"/>
              </w:rPr>
              <w:t>accordance</w:t>
            </w:r>
            <w:r>
              <w:rPr>
                <w:spacing w:val="-4"/>
                <w:sz w:val="20"/>
              </w:rPr>
              <w:t xml:space="preserve"> </w:t>
            </w:r>
            <w:r>
              <w:rPr>
                <w:sz w:val="20"/>
              </w:rPr>
              <w:t>with</w:t>
            </w:r>
            <w:r>
              <w:rPr>
                <w:spacing w:val="-8"/>
                <w:sz w:val="20"/>
              </w:rPr>
              <w:t xml:space="preserve"> </w:t>
            </w:r>
            <w:r>
              <w:rPr>
                <w:sz w:val="20"/>
              </w:rPr>
              <w:t>scientific,</w:t>
            </w:r>
            <w:r>
              <w:rPr>
                <w:spacing w:val="-8"/>
                <w:sz w:val="20"/>
              </w:rPr>
              <w:t xml:space="preserve"> </w:t>
            </w:r>
            <w:r>
              <w:rPr>
                <w:sz w:val="20"/>
              </w:rPr>
              <w:t>systematic,</w:t>
            </w:r>
            <w:r>
              <w:rPr>
                <w:spacing w:val="-8"/>
                <w:sz w:val="20"/>
              </w:rPr>
              <w:t xml:space="preserve"> </w:t>
            </w:r>
            <w:r>
              <w:rPr>
                <w:sz w:val="20"/>
              </w:rPr>
              <w:t>and ethical principles.</w:t>
            </w:r>
          </w:p>
        </w:tc>
        <w:tc>
          <w:tcPr>
            <w:tcW w:w="1744" w:type="dxa"/>
          </w:tcPr>
          <w:p w14:paraId="1200A4AE" w14:textId="77777777" w:rsidR="00EA5065" w:rsidRDefault="00EA5065">
            <w:pPr>
              <w:pStyle w:val="TableParagraph"/>
              <w:spacing w:before="11"/>
              <w:rPr>
                <w:b/>
                <w:sz w:val="20"/>
              </w:rPr>
            </w:pPr>
          </w:p>
          <w:p w14:paraId="3DBA7164" w14:textId="77777777" w:rsidR="00EA5065" w:rsidRDefault="00073C55">
            <w:pPr>
              <w:pStyle w:val="TableParagraph"/>
              <w:ind w:left="27"/>
              <w:jc w:val="center"/>
              <w:rPr>
                <w:sz w:val="20"/>
              </w:rPr>
            </w:pPr>
            <w:r>
              <w:rPr>
                <w:sz w:val="20"/>
              </w:rPr>
              <w:t xml:space="preserve">3, 9, 10, 11, </w:t>
            </w:r>
            <w:r>
              <w:rPr>
                <w:spacing w:val="-5"/>
                <w:sz w:val="20"/>
              </w:rPr>
              <w:t>12</w:t>
            </w:r>
          </w:p>
        </w:tc>
        <w:tc>
          <w:tcPr>
            <w:tcW w:w="1391" w:type="dxa"/>
          </w:tcPr>
          <w:p w14:paraId="349CDC6D" w14:textId="77777777" w:rsidR="00EA5065" w:rsidRDefault="00EA5065">
            <w:pPr>
              <w:pStyle w:val="TableParagraph"/>
              <w:spacing w:before="11"/>
              <w:rPr>
                <w:b/>
                <w:sz w:val="20"/>
              </w:rPr>
            </w:pPr>
          </w:p>
          <w:p w14:paraId="00C105F0" w14:textId="77777777" w:rsidR="00EA5065" w:rsidRDefault="00073C55">
            <w:pPr>
              <w:pStyle w:val="TableParagraph"/>
              <w:ind w:left="33"/>
              <w:jc w:val="center"/>
              <w:rPr>
                <w:sz w:val="20"/>
              </w:rPr>
            </w:pPr>
            <w:r>
              <w:rPr>
                <w:sz w:val="20"/>
              </w:rPr>
              <w:t xml:space="preserve">11, 12, </w:t>
            </w:r>
            <w:r>
              <w:rPr>
                <w:spacing w:val="-5"/>
                <w:sz w:val="20"/>
              </w:rPr>
              <w:t>15</w:t>
            </w:r>
          </w:p>
        </w:tc>
        <w:tc>
          <w:tcPr>
            <w:tcW w:w="1391" w:type="dxa"/>
          </w:tcPr>
          <w:p w14:paraId="080D6E7B" w14:textId="77777777" w:rsidR="00EA5065" w:rsidRDefault="00EA5065">
            <w:pPr>
              <w:pStyle w:val="TableParagraph"/>
              <w:spacing w:before="11"/>
              <w:rPr>
                <w:b/>
                <w:sz w:val="20"/>
              </w:rPr>
            </w:pPr>
          </w:p>
          <w:p w14:paraId="06541132" w14:textId="77777777" w:rsidR="00EA5065" w:rsidRDefault="00073C55">
            <w:pPr>
              <w:pStyle w:val="TableParagraph"/>
              <w:ind w:left="27"/>
              <w:jc w:val="center"/>
              <w:rPr>
                <w:sz w:val="20"/>
              </w:rPr>
            </w:pPr>
            <w:r>
              <w:rPr>
                <w:sz w:val="20"/>
              </w:rPr>
              <w:t>E,</w:t>
            </w:r>
            <w:r>
              <w:rPr>
                <w:spacing w:val="-1"/>
                <w:sz w:val="20"/>
              </w:rPr>
              <w:t xml:space="preserve"> </w:t>
            </w:r>
            <w:r>
              <w:rPr>
                <w:spacing w:val="-10"/>
                <w:sz w:val="20"/>
              </w:rPr>
              <w:t>G</w:t>
            </w:r>
          </w:p>
        </w:tc>
      </w:tr>
      <w:tr w:rsidR="00EA5065" w14:paraId="481BBBCB" w14:textId="77777777">
        <w:trPr>
          <w:trHeight w:val="466"/>
        </w:trPr>
        <w:tc>
          <w:tcPr>
            <w:tcW w:w="5108" w:type="dxa"/>
            <w:tcBorders>
              <w:top w:val="single" w:sz="4" w:space="0" w:color="000000"/>
              <w:bottom w:val="single" w:sz="4" w:space="0" w:color="000000"/>
            </w:tcBorders>
          </w:tcPr>
          <w:p w14:paraId="296D8E62" w14:textId="77777777" w:rsidR="00EA5065" w:rsidRDefault="00073C55">
            <w:pPr>
              <w:pStyle w:val="TableParagraph"/>
              <w:tabs>
                <w:tab w:val="left" w:pos="409"/>
              </w:tabs>
              <w:spacing w:line="230" w:lineRule="atLeast"/>
              <w:ind w:left="409" w:right="143" w:hanging="360"/>
              <w:rPr>
                <w:sz w:val="20"/>
              </w:rPr>
            </w:pPr>
            <w:r>
              <w:rPr>
                <w:b/>
                <w:spacing w:val="-6"/>
                <w:sz w:val="20"/>
              </w:rPr>
              <w:t>8.</w:t>
            </w:r>
            <w:r>
              <w:rPr>
                <w:b/>
                <w:sz w:val="20"/>
              </w:rPr>
              <w:tab/>
            </w:r>
            <w:r>
              <w:rPr>
                <w:sz w:val="20"/>
              </w:rPr>
              <w:t>Designs,</w:t>
            </w:r>
            <w:r>
              <w:rPr>
                <w:spacing w:val="-7"/>
                <w:sz w:val="20"/>
              </w:rPr>
              <w:t xml:space="preserve"> </w:t>
            </w:r>
            <w:r>
              <w:rPr>
                <w:sz w:val="20"/>
              </w:rPr>
              <w:t>conducts,</w:t>
            </w:r>
            <w:r>
              <w:rPr>
                <w:spacing w:val="-7"/>
                <w:sz w:val="20"/>
              </w:rPr>
              <w:t xml:space="preserve"> </w:t>
            </w:r>
            <w:r>
              <w:rPr>
                <w:sz w:val="20"/>
              </w:rPr>
              <w:t>and</w:t>
            </w:r>
            <w:r>
              <w:rPr>
                <w:spacing w:val="-7"/>
                <w:sz w:val="20"/>
              </w:rPr>
              <w:t xml:space="preserve"> </w:t>
            </w:r>
            <w:r>
              <w:rPr>
                <w:sz w:val="20"/>
              </w:rPr>
              <w:t>evaluates</w:t>
            </w:r>
            <w:r>
              <w:rPr>
                <w:spacing w:val="-6"/>
                <w:sz w:val="20"/>
              </w:rPr>
              <w:t xml:space="preserve"> </w:t>
            </w:r>
            <w:r>
              <w:rPr>
                <w:sz w:val="20"/>
              </w:rPr>
              <w:t>original</w:t>
            </w:r>
            <w:r>
              <w:rPr>
                <w:spacing w:val="-6"/>
                <w:sz w:val="20"/>
              </w:rPr>
              <w:t xml:space="preserve"> </w:t>
            </w:r>
            <w:r>
              <w:rPr>
                <w:sz w:val="20"/>
              </w:rPr>
              <w:t>research</w:t>
            </w:r>
            <w:r>
              <w:rPr>
                <w:spacing w:val="-7"/>
                <w:sz w:val="20"/>
              </w:rPr>
              <w:t xml:space="preserve"> </w:t>
            </w:r>
            <w:r>
              <w:rPr>
                <w:sz w:val="20"/>
              </w:rPr>
              <w:t>in</w:t>
            </w:r>
            <w:r>
              <w:rPr>
                <w:spacing w:val="-7"/>
                <w:sz w:val="20"/>
              </w:rPr>
              <w:t xml:space="preserve"> </w:t>
            </w:r>
            <w:r>
              <w:rPr>
                <w:sz w:val="20"/>
              </w:rPr>
              <w:t>the field of public health nursing.</w:t>
            </w:r>
          </w:p>
        </w:tc>
        <w:tc>
          <w:tcPr>
            <w:tcW w:w="1744" w:type="dxa"/>
          </w:tcPr>
          <w:p w14:paraId="6AFC17B8" w14:textId="77777777" w:rsidR="00EA5065" w:rsidRDefault="00073C55">
            <w:pPr>
              <w:pStyle w:val="TableParagraph"/>
              <w:spacing w:before="126"/>
              <w:ind w:left="27"/>
              <w:jc w:val="center"/>
              <w:rPr>
                <w:sz w:val="20"/>
              </w:rPr>
            </w:pPr>
            <w:r>
              <w:rPr>
                <w:sz w:val="20"/>
              </w:rPr>
              <w:t xml:space="preserve">2, 4, 8, 9, </w:t>
            </w:r>
            <w:r>
              <w:rPr>
                <w:spacing w:val="-5"/>
                <w:sz w:val="20"/>
              </w:rPr>
              <w:t>11</w:t>
            </w:r>
          </w:p>
        </w:tc>
        <w:tc>
          <w:tcPr>
            <w:tcW w:w="1391" w:type="dxa"/>
          </w:tcPr>
          <w:p w14:paraId="6426F10B" w14:textId="77777777" w:rsidR="00EA5065" w:rsidRDefault="00073C55">
            <w:pPr>
              <w:pStyle w:val="TableParagraph"/>
              <w:spacing w:before="126"/>
              <w:ind w:left="33"/>
              <w:jc w:val="center"/>
              <w:rPr>
                <w:sz w:val="20"/>
              </w:rPr>
            </w:pPr>
            <w:r>
              <w:rPr>
                <w:sz w:val="20"/>
              </w:rPr>
              <w:t xml:space="preserve">3, 6, 14, </w:t>
            </w:r>
            <w:r>
              <w:rPr>
                <w:spacing w:val="-5"/>
                <w:sz w:val="20"/>
              </w:rPr>
              <w:t>15</w:t>
            </w:r>
          </w:p>
        </w:tc>
        <w:tc>
          <w:tcPr>
            <w:tcW w:w="1391" w:type="dxa"/>
          </w:tcPr>
          <w:p w14:paraId="44FA0EEF" w14:textId="77777777" w:rsidR="00EA5065" w:rsidRDefault="00073C55">
            <w:pPr>
              <w:pStyle w:val="TableParagraph"/>
              <w:spacing w:before="126"/>
              <w:ind w:left="17"/>
              <w:jc w:val="center"/>
              <w:rPr>
                <w:sz w:val="20"/>
              </w:rPr>
            </w:pPr>
            <w:r>
              <w:rPr>
                <w:sz w:val="20"/>
              </w:rPr>
              <w:t>E,</w:t>
            </w:r>
            <w:r>
              <w:rPr>
                <w:spacing w:val="-1"/>
                <w:sz w:val="20"/>
              </w:rPr>
              <w:t xml:space="preserve"> </w:t>
            </w:r>
            <w:r>
              <w:rPr>
                <w:spacing w:val="-10"/>
                <w:sz w:val="20"/>
              </w:rPr>
              <w:t>J</w:t>
            </w:r>
          </w:p>
        </w:tc>
      </w:tr>
    </w:tbl>
    <w:p w14:paraId="6B0033D5" w14:textId="77777777" w:rsidR="00EA5065" w:rsidRDefault="00EA5065">
      <w:pPr>
        <w:pStyle w:val="GvdeMetni"/>
        <w:spacing w:before="92"/>
        <w:rPr>
          <w:b/>
        </w:rPr>
      </w:pPr>
    </w:p>
    <w:p w14:paraId="01D17176" w14:textId="77777777" w:rsidR="00EA5065" w:rsidRDefault="00073C55">
      <w:pPr>
        <w:pStyle w:val="GvdeMetni"/>
        <w:spacing w:line="244" w:lineRule="auto"/>
        <w:ind w:left="850" w:right="693" w:hanging="281"/>
        <w:jc w:val="both"/>
      </w:pPr>
      <w:r>
        <w:rPr>
          <w:b/>
        </w:rPr>
        <w:t>*Teaching</w:t>
      </w:r>
      <w:r>
        <w:rPr>
          <w:b/>
          <w:spacing w:val="-3"/>
        </w:rPr>
        <w:t xml:space="preserve"> </w:t>
      </w:r>
      <w:r>
        <w:rPr>
          <w:b/>
        </w:rPr>
        <w:t>Methods</w:t>
      </w:r>
      <w:r>
        <w:rPr>
          <w:b/>
          <w:spacing w:val="-1"/>
        </w:rPr>
        <w:t xml:space="preserve"> </w:t>
      </w:r>
      <w:r>
        <w:rPr>
          <w:b/>
        </w:rPr>
        <w:t>1:</w:t>
      </w:r>
      <w:r>
        <w:t>Expression,</w:t>
      </w:r>
      <w:r>
        <w:rPr>
          <w:spacing w:val="-7"/>
        </w:rPr>
        <w:t xml:space="preserve"> </w:t>
      </w:r>
      <w:r>
        <w:t>2</w:t>
      </w:r>
      <w:r>
        <w:rPr>
          <w:b/>
        </w:rPr>
        <w:t>:</w:t>
      </w:r>
      <w:r>
        <w:t>Discussion,</w:t>
      </w:r>
      <w:r>
        <w:rPr>
          <w:spacing w:val="-7"/>
        </w:rPr>
        <w:t xml:space="preserve"> </w:t>
      </w:r>
      <w:r>
        <w:rPr>
          <w:b/>
        </w:rPr>
        <w:t>3:</w:t>
      </w:r>
      <w:r>
        <w:t>Experiment,</w:t>
      </w:r>
      <w:r>
        <w:rPr>
          <w:spacing w:val="23"/>
        </w:rPr>
        <w:t xml:space="preserve"> </w:t>
      </w:r>
      <w:r>
        <w:rPr>
          <w:b/>
        </w:rPr>
        <w:t>4:</w:t>
      </w:r>
      <w:r>
        <w:t>Simulation,</w:t>
      </w:r>
      <w:r>
        <w:rPr>
          <w:spacing w:val="18"/>
        </w:rPr>
        <w:t xml:space="preserve"> </w:t>
      </w:r>
      <w:r>
        <w:rPr>
          <w:b/>
        </w:rPr>
        <w:t>5:</w:t>
      </w:r>
      <w:r>
        <w:t>Question-Answer,</w:t>
      </w:r>
      <w:r>
        <w:rPr>
          <w:spacing w:val="-7"/>
        </w:rPr>
        <w:t xml:space="preserve"> </w:t>
      </w:r>
      <w:r>
        <w:rPr>
          <w:b/>
        </w:rPr>
        <w:t>6:</w:t>
      </w:r>
      <w:r>
        <w:t>Tutorial,</w:t>
      </w:r>
      <w:r>
        <w:rPr>
          <w:spacing w:val="-7"/>
        </w:rPr>
        <w:t xml:space="preserve"> </w:t>
      </w:r>
      <w:r>
        <w:rPr>
          <w:b/>
        </w:rPr>
        <w:t>7</w:t>
      </w:r>
      <w:r>
        <w:t>:Observation,</w:t>
      </w:r>
      <w:r>
        <w:rPr>
          <w:spacing w:val="-7"/>
        </w:rPr>
        <w:t xml:space="preserve"> </w:t>
      </w:r>
      <w:r>
        <w:rPr>
          <w:b/>
        </w:rPr>
        <w:t>8</w:t>
      </w:r>
      <w:r>
        <w:t>:Case</w:t>
      </w:r>
      <w:r>
        <w:rPr>
          <w:spacing w:val="-3"/>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5AFA71BD" w14:textId="77777777" w:rsidR="00EA5065" w:rsidRDefault="00073C55">
      <w:pPr>
        <w:spacing w:line="244" w:lineRule="auto"/>
        <w:ind w:left="850" w:right="705" w:hanging="281"/>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Pr</w:t>
      </w:r>
      <w:r>
        <w:rPr>
          <w:sz w:val="16"/>
        </w:rPr>
        <w:t xml:space="preserve">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54EA5081" w14:textId="77777777" w:rsidR="00EA5065" w:rsidRDefault="00EA5065">
      <w:pPr>
        <w:pStyle w:val="GvdeMetni"/>
        <w:spacing w:before="8" w:after="1"/>
        <w:rPr>
          <w:sz w:val="14"/>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4"/>
      </w:tblGrid>
      <w:tr w:rsidR="00EA5065" w14:paraId="2C76330C" w14:textId="77777777">
        <w:trPr>
          <w:trHeight w:val="2303"/>
        </w:trPr>
        <w:tc>
          <w:tcPr>
            <w:tcW w:w="2107" w:type="dxa"/>
            <w:tcBorders>
              <w:bottom w:val="single" w:sz="4" w:space="0" w:color="000000"/>
              <w:right w:val="single" w:sz="4" w:space="0" w:color="000000"/>
            </w:tcBorders>
            <w:shd w:val="clear" w:color="auto" w:fill="FCF1CC"/>
          </w:tcPr>
          <w:p w14:paraId="3C1F4479" w14:textId="77777777" w:rsidR="00EA5065" w:rsidRDefault="00EA5065">
            <w:pPr>
              <w:pStyle w:val="TableParagraph"/>
              <w:rPr>
                <w:sz w:val="20"/>
              </w:rPr>
            </w:pPr>
          </w:p>
          <w:p w14:paraId="1692A71B" w14:textId="77777777" w:rsidR="00EA5065" w:rsidRDefault="00EA5065">
            <w:pPr>
              <w:pStyle w:val="TableParagraph"/>
              <w:rPr>
                <w:sz w:val="20"/>
              </w:rPr>
            </w:pPr>
          </w:p>
          <w:p w14:paraId="132185C9" w14:textId="77777777" w:rsidR="00EA5065" w:rsidRDefault="00EA5065">
            <w:pPr>
              <w:pStyle w:val="TableParagraph"/>
              <w:rPr>
                <w:sz w:val="20"/>
              </w:rPr>
            </w:pPr>
          </w:p>
          <w:p w14:paraId="081634BC" w14:textId="77777777" w:rsidR="00EA5065" w:rsidRDefault="00EA5065">
            <w:pPr>
              <w:pStyle w:val="TableParagraph"/>
              <w:spacing w:before="117"/>
              <w:rPr>
                <w:sz w:val="20"/>
              </w:rPr>
            </w:pPr>
          </w:p>
          <w:p w14:paraId="56F1B310" w14:textId="77777777" w:rsidR="00EA5065" w:rsidRDefault="00073C55">
            <w:pPr>
              <w:pStyle w:val="TableParagraph"/>
              <w:ind w:left="121"/>
              <w:rPr>
                <w:b/>
                <w:sz w:val="20"/>
              </w:rPr>
            </w:pPr>
            <w:r>
              <w:rPr>
                <w:b/>
                <w:sz w:val="20"/>
              </w:rPr>
              <w:t>Main</w:t>
            </w:r>
            <w:r>
              <w:rPr>
                <w:b/>
                <w:spacing w:val="-7"/>
                <w:sz w:val="20"/>
              </w:rPr>
              <w:t xml:space="preserve"> </w:t>
            </w:r>
            <w:r>
              <w:rPr>
                <w:b/>
                <w:spacing w:val="-2"/>
                <w:sz w:val="20"/>
              </w:rPr>
              <w:t>Textbook</w:t>
            </w:r>
          </w:p>
        </w:tc>
        <w:tc>
          <w:tcPr>
            <w:tcW w:w="7524" w:type="dxa"/>
            <w:tcBorders>
              <w:left w:val="single" w:sz="4" w:space="0" w:color="000000"/>
              <w:bottom w:val="single" w:sz="4" w:space="0" w:color="000000"/>
            </w:tcBorders>
          </w:tcPr>
          <w:p w14:paraId="116F5172" w14:textId="77777777" w:rsidR="00EA5065" w:rsidRDefault="00073C55">
            <w:pPr>
              <w:pStyle w:val="TableParagraph"/>
              <w:ind w:left="135"/>
              <w:rPr>
                <w:sz w:val="20"/>
              </w:rPr>
            </w:pPr>
            <w:r>
              <w:rPr>
                <w:sz w:val="20"/>
              </w:rPr>
              <w:t>Aylaz,</w:t>
            </w:r>
            <w:r>
              <w:rPr>
                <w:spacing w:val="-9"/>
                <w:sz w:val="20"/>
              </w:rPr>
              <w:t xml:space="preserve"> </w:t>
            </w:r>
            <w:r>
              <w:rPr>
                <w:sz w:val="20"/>
              </w:rPr>
              <w:t>R.,</w:t>
            </w:r>
            <w:r>
              <w:rPr>
                <w:spacing w:val="-9"/>
                <w:sz w:val="20"/>
              </w:rPr>
              <w:t xml:space="preserve"> </w:t>
            </w:r>
            <w:r>
              <w:rPr>
                <w:sz w:val="20"/>
              </w:rPr>
              <w:t>Hacıhasanoğlu</w:t>
            </w:r>
            <w:r>
              <w:rPr>
                <w:spacing w:val="-9"/>
                <w:sz w:val="20"/>
              </w:rPr>
              <w:t xml:space="preserve"> </w:t>
            </w:r>
            <w:r>
              <w:rPr>
                <w:sz w:val="20"/>
              </w:rPr>
              <w:t>Aşılar,</w:t>
            </w:r>
            <w:r>
              <w:rPr>
                <w:spacing w:val="-9"/>
                <w:sz w:val="20"/>
              </w:rPr>
              <w:t xml:space="preserve"> </w:t>
            </w:r>
            <w:r>
              <w:rPr>
                <w:sz w:val="20"/>
              </w:rPr>
              <w:t>R.</w:t>
            </w:r>
            <w:r>
              <w:rPr>
                <w:spacing w:val="-9"/>
                <w:sz w:val="20"/>
              </w:rPr>
              <w:t xml:space="preserve"> </w:t>
            </w:r>
            <w:r>
              <w:rPr>
                <w:sz w:val="20"/>
              </w:rPr>
              <w:t>(Eds).</w:t>
            </w:r>
            <w:r>
              <w:rPr>
                <w:spacing w:val="-6"/>
                <w:sz w:val="20"/>
              </w:rPr>
              <w:t xml:space="preserve"> </w:t>
            </w:r>
            <w:r>
              <w:rPr>
                <w:sz w:val="20"/>
              </w:rPr>
              <w:t>(2024).</w:t>
            </w:r>
            <w:r>
              <w:rPr>
                <w:spacing w:val="-9"/>
                <w:sz w:val="20"/>
              </w:rPr>
              <w:t xml:space="preserve"> </w:t>
            </w:r>
            <w:r>
              <w:rPr>
                <w:sz w:val="20"/>
              </w:rPr>
              <w:t>Halk</w:t>
            </w:r>
            <w:r>
              <w:rPr>
                <w:spacing w:val="-9"/>
                <w:sz w:val="20"/>
              </w:rPr>
              <w:t xml:space="preserve"> </w:t>
            </w:r>
            <w:r>
              <w:rPr>
                <w:sz w:val="20"/>
              </w:rPr>
              <w:t>Sağlığı</w:t>
            </w:r>
            <w:r>
              <w:rPr>
                <w:spacing w:val="-2"/>
                <w:sz w:val="20"/>
              </w:rPr>
              <w:t xml:space="preserve"> </w:t>
            </w:r>
            <w:r>
              <w:rPr>
                <w:sz w:val="20"/>
              </w:rPr>
              <w:t>Hemşireliği ve Uygulamaları. Akademi Basın ve Yayıncılık.</w:t>
            </w:r>
          </w:p>
          <w:p w14:paraId="769433B7" w14:textId="77777777" w:rsidR="00EA5065" w:rsidRDefault="00073C55">
            <w:pPr>
              <w:pStyle w:val="TableParagraph"/>
              <w:ind w:left="135"/>
              <w:rPr>
                <w:sz w:val="20"/>
              </w:rPr>
            </w:pPr>
            <w:r>
              <w:rPr>
                <w:sz w:val="20"/>
              </w:rPr>
              <w:t>Demirbağ,</w:t>
            </w:r>
            <w:r>
              <w:rPr>
                <w:spacing w:val="-13"/>
                <w:sz w:val="20"/>
              </w:rPr>
              <w:t xml:space="preserve"> </w:t>
            </w:r>
            <w:r>
              <w:rPr>
                <w:sz w:val="20"/>
              </w:rPr>
              <w:t>B.</w:t>
            </w:r>
            <w:r>
              <w:rPr>
                <w:spacing w:val="-12"/>
                <w:sz w:val="20"/>
              </w:rPr>
              <w:t xml:space="preserve"> </w:t>
            </w:r>
            <w:r>
              <w:rPr>
                <w:sz w:val="20"/>
              </w:rPr>
              <w:t>C.</w:t>
            </w:r>
            <w:r>
              <w:rPr>
                <w:spacing w:val="-12"/>
                <w:sz w:val="20"/>
              </w:rPr>
              <w:t xml:space="preserve"> </w:t>
            </w:r>
            <w:r>
              <w:rPr>
                <w:sz w:val="20"/>
              </w:rPr>
              <w:t>(2023).</w:t>
            </w:r>
            <w:r>
              <w:rPr>
                <w:spacing w:val="-4"/>
                <w:sz w:val="20"/>
              </w:rPr>
              <w:t xml:space="preserve"> </w:t>
            </w:r>
            <w:r>
              <w:rPr>
                <w:sz w:val="20"/>
              </w:rPr>
              <w:t>Toplum</w:t>
            </w:r>
            <w:r>
              <w:rPr>
                <w:spacing w:val="-13"/>
                <w:sz w:val="20"/>
              </w:rPr>
              <w:t xml:space="preserve"> </w:t>
            </w:r>
            <w:r>
              <w:rPr>
                <w:sz w:val="20"/>
              </w:rPr>
              <w:t>/</w:t>
            </w:r>
            <w:r>
              <w:rPr>
                <w:spacing w:val="-4"/>
                <w:sz w:val="20"/>
              </w:rPr>
              <w:t xml:space="preserve"> </w:t>
            </w:r>
            <w:r>
              <w:rPr>
                <w:sz w:val="20"/>
              </w:rPr>
              <w:t>Halk</w:t>
            </w:r>
            <w:r>
              <w:rPr>
                <w:spacing w:val="-11"/>
                <w:sz w:val="20"/>
              </w:rPr>
              <w:t xml:space="preserve"> </w:t>
            </w:r>
            <w:r>
              <w:rPr>
                <w:sz w:val="20"/>
              </w:rPr>
              <w:t>Sağlığı</w:t>
            </w:r>
            <w:r>
              <w:rPr>
                <w:spacing w:val="-3"/>
                <w:sz w:val="20"/>
              </w:rPr>
              <w:t xml:space="preserve"> </w:t>
            </w:r>
            <w:r>
              <w:rPr>
                <w:sz w:val="20"/>
              </w:rPr>
              <w:t>Hemşireliği.</w:t>
            </w:r>
            <w:r>
              <w:rPr>
                <w:spacing w:val="-3"/>
                <w:sz w:val="20"/>
              </w:rPr>
              <w:t xml:space="preserve"> </w:t>
            </w:r>
            <w:r>
              <w:rPr>
                <w:sz w:val="20"/>
              </w:rPr>
              <w:t>Ankara</w:t>
            </w:r>
            <w:r>
              <w:rPr>
                <w:spacing w:val="-13"/>
                <w:sz w:val="20"/>
              </w:rPr>
              <w:t xml:space="preserve"> </w:t>
            </w:r>
            <w:r>
              <w:rPr>
                <w:sz w:val="20"/>
              </w:rPr>
              <w:t>Nobel</w:t>
            </w:r>
            <w:r>
              <w:rPr>
                <w:spacing w:val="-4"/>
                <w:sz w:val="20"/>
              </w:rPr>
              <w:t xml:space="preserve"> </w:t>
            </w:r>
            <w:r>
              <w:rPr>
                <w:sz w:val="20"/>
              </w:rPr>
              <w:t>Tıp</w:t>
            </w:r>
            <w:r>
              <w:rPr>
                <w:spacing w:val="-4"/>
                <w:sz w:val="20"/>
              </w:rPr>
              <w:t xml:space="preserve"> </w:t>
            </w:r>
            <w:r>
              <w:rPr>
                <w:sz w:val="20"/>
              </w:rPr>
              <w:t xml:space="preserve">Kitabevleri Erkin, Ö., Kalkım, A., Göl, İ. (2021). Halk Sağlığı Hemşireliği. Çukurova Nobel Tıp </w:t>
            </w:r>
            <w:r>
              <w:rPr>
                <w:spacing w:val="-2"/>
                <w:sz w:val="20"/>
              </w:rPr>
              <w:t>Kitabevi</w:t>
            </w:r>
          </w:p>
          <w:p w14:paraId="2E90E140" w14:textId="77777777" w:rsidR="00EA5065" w:rsidRDefault="00073C55">
            <w:pPr>
              <w:pStyle w:val="TableParagraph"/>
              <w:ind w:left="135"/>
              <w:rPr>
                <w:sz w:val="20"/>
              </w:rPr>
            </w:pPr>
            <w:r>
              <w:rPr>
                <w:sz w:val="20"/>
              </w:rPr>
              <w:t>Güler,</w:t>
            </w:r>
            <w:r>
              <w:rPr>
                <w:spacing w:val="-7"/>
                <w:sz w:val="20"/>
              </w:rPr>
              <w:t xml:space="preserve"> </w:t>
            </w:r>
            <w:r>
              <w:rPr>
                <w:sz w:val="20"/>
              </w:rPr>
              <w:t>Ç.,</w:t>
            </w:r>
            <w:r>
              <w:rPr>
                <w:spacing w:val="-7"/>
                <w:sz w:val="20"/>
              </w:rPr>
              <w:t xml:space="preserve"> </w:t>
            </w:r>
            <w:r>
              <w:rPr>
                <w:sz w:val="20"/>
              </w:rPr>
              <w:t>Akın,</w:t>
            </w:r>
            <w:r>
              <w:rPr>
                <w:spacing w:val="-7"/>
                <w:sz w:val="20"/>
              </w:rPr>
              <w:t xml:space="preserve"> </w:t>
            </w:r>
            <w:r>
              <w:rPr>
                <w:sz w:val="20"/>
              </w:rPr>
              <w:t>L.</w:t>
            </w:r>
            <w:r>
              <w:rPr>
                <w:spacing w:val="-6"/>
                <w:sz w:val="20"/>
              </w:rPr>
              <w:t xml:space="preserve"> </w:t>
            </w:r>
            <w:r>
              <w:rPr>
                <w:sz w:val="20"/>
              </w:rPr>
              <w:t>(2015). Halk</w:t>
            </w:r>
            <w:r>
              <w:rPr>
                <w:spacing w:val="-6"/>
                <w:sz w:val="20"/>
              </w:rPr>
              <w:t xml:space="preserve"> </w:t>
            </w:r>
            <w:r>
              <w:rPr>
                <w:sz w:val="20"/>
              </w:rPr>
              <w:t>Sağlığı</w:t>
            </w:r>
            <w:r>
              <w:rPr>
                <w:spacing w:val="-4"/>
                <w:sz w:val="20"/>
              </w:rPr>
              <w:t xml:space="preserve"> </w:t>
            </w:r>
            <w:r>
              <w:rPr>
                <w:sz w:val="20"/>
              </w:rPr>
              <w:t>Temel</w:t>
            </w:r>
            <w:r>
              <w:rPr>
                <w:spacing w:val="-6"/>
                <w:sz w:val="20"/>
              </w:rPr>
              <w:t xml:space="preserve"> </w:t>
            </w:r>
            <w:r>
              <w:rPr>
                <w:sz w:val="20"/>
              </w:rPr>
              <w:t>Bilgiler,</w:t>
            </w:r>
            <w:r>
              <w:rPr>
                <w:spacing w:val="-7"/>
                <w:sz w:val="20"/>
              </w:rPr>
              <w:t xml:space="preserve"> </w:t>
            </w:r>
            <w:r>
              <w:rPr>
                <w:sz w:val="20"/>
              </w:rPr>
              <w:t>3</w:t>
            </w:r>
            <w:r>
              <w:rPr>
                <w:spacing w:val="-5"/>
                <w:sz w:val="20"/>
              </w:rPr>
              <w:t xml:space="preserve"> </w:t>
            </w:r>
            <w:r>
              <w:rPr>
                <w:sz w:val="20"/>
              </w:rPr>
              <w:t>Cilt.</w:t>
            </w:r>
            <w:r>
              <w:rPr>
                <w:spacing w:val="-7"/>
                <w:sz w:val="20"/>
              </w:rPr>
              <w:t xml:space="preserve"> </w:t>
            </w:r>
            <w:r>
              <w:rPr>
                <w:sz w:val="20"/>
              </w:rPr>
              <w:t>Hacettepe</w:t>
            </w:r>
            <w:r>
              <w:rPr>
                <w:spacing w:val="-9"/>
                <w:sz w:val="20"/>
              </w:rPr>
              <w:t xml:space="preserve"> </w:t>
            </w:r>
            <w:r>
              <w:rPr>
                <w:sz w:val="20"/>
              </w:rPr>
              <w:t xml:space="preserve">Üniversitesi </w:t>
            </w:r>
            <w:r>
              <w:rPr>
                <w:spacing w:val="-2"/>
                <w:sz w:val="20"/>
              </w:rPr>
              <w:t>Yayınları.</w:t>
            </w:r>
          </w:p>
          <w:p w14:paraId="071E3224" w14:textId="77777777" w:rsidR="00EA5065" w:rsidRDefault="00073C55">
            <w:pPr>
              <w:pStyle w:val="TableParagraph"/>
              <w:spacing w:line="230" w:lineRule="atLeast"/>
              <w:ind w:left="135"/>
              <w:rPr>
                <w:sz w:val="20"/>
              </w:rPr>
            </w:pPr>
            <w:r>
              <w:rPr>
                <w:sz w:val="20"/>
              </w:rPr>
              <w:t>Tanır, F., Demirhindi, H. (2020). Halk Sağlığı Temel Bilgiler. Akademisyen Yayınevi. Tulchinsky,</w:t>
            </w:r>
            <w:r>
              <w:rPr>
                <w:spacing w:val="-4"/>
                <w:sz w:val="20"/>
              </w:rPr>
              <w:t xml:space="preserve"> </w:t>
            </w:r>
            <w:r>
              <w:rPr>
                <w:sz w:val="20"/>
              </w:rPr>
              <w:t>T.,</w:t>
            </w:r>
            <w:r>
              <w:rPr>
                <w:spacing w:val="-12"/>
                <w:sz w:val="20"/>
              </w:rPr>
              <w:t xml:space="preserve"> </w:t>
            </w:r>
            <w:r>
              <w:rPr>
                <w:sz w:val="20"/>
              </w:rPr>
              <w:t>Varavikova,</w:t>
            </w:r>
            <w:r>
              <w:rPr>
                <w:spacing w:val="-10"/>
                <w:sz w:val="20"/>
              </w:rPr>
              <w:t xml:space="preserve"> </w:t>
            </w:r>
            <w:r>
              <w:rPr>
                <w:sz w:val="20"/>
              </w:rPr>
              <w:t>E.</w:t>
            </w:r>
            <w:r>
              <w:rPr>
                <w:spacing w:val="-5"/>
                <w:sz w:val="20"/>
              </w:rPr>
              <w:t xml:space="preserve"> </w:t>
            </w:r>
            <w:r>
              <w:rPr>
                <w:sz w:val="20"/>
              </w:rPr>
              <w:t>(2019).</w:t>
            </w:r>
            <w:r>
              <w:rPr>
                <w:spacing w:val="-12"/>
                <w:sz w:val="20"/>
              </w:rPr>
              <w:t xml:space="preserve"> </w:t>
            </w:r>
            <w:r>
              <w:rPr>
                <w:sz w:val="20"/>
              </w:rPr>
              <w:t>Yeni</w:t>
            </w:r>
            <w:r>
              <w:rPr>
                <w:spacing w:val="-4"/>
                <w:sz w:val="20"/>
              </w:rPr>
              <w:t xml:space="preserve"> </w:t>
            </w:r>
            <w:r>
              <w:rPr>
                <w:sz w:val="20"/>
              </w:rPr>
              <w:t>Halk</w:t>
            </w:r>
            <w:r>
              <w:rPr>
                <w:spacing w:val="-12"/>
                <w:sz w:val="20"/>
              </w:rPr>
              <w:t xml:space="preserve"> </w:t>
            </w:r>
            <w:r>
              <w:rPr>
                <w:sz w:val="20"/>
              </w:rPr>
              <w:t>Sağlığı.</w:t>
            </w:r>
            <w:r>
              <w:rPr>
                <w:spacing w:val="-4"/>
                <w:sz w:val="20"/>
              </w:rPr>
              <w:t xml:space="preserve"> </w:t>
            </w:r>
            <w:r>
              <w:rPr>
                <w:sz w:val="20"/>
              </w:rPr>
              <w:t>Acar-Vaizoğlu,</w:t>
            </w:r>
            <w:r>
              <w:rPr>
                <w:spacing w:val="-11"/>
                <w:sz w:val="20"/>
              </w:rPr>
              <w:t xml:space="preserve"> </w:t>
            </w:r>
            <w:r>
              <w:rPr>
                <w:sz w:val="20"/>
              </w:rPr>
              <w:t>S.</w:t>
            </w:r>
            <w:r>
              <w:rPr>
                <w:spacing w:val="-12"/>
                <w:sz w:val="20"/>
              </w:rPr>
              <w:t xml:space="preserve"> </w:t>
            </w:r>
            <w:r>
              <w:rPr>
                <w:sz w:val="20"/>
              </w:rPr>
              <w:t>(Çeviri</w:t>
            </w:r>
            <w:r>
              <w:rPr>
                <w:spacing w:val="-9"/>
                <w:sz w:val="20"/>
              </w:rPr>
              <w:t xml:space="preserve"> </w:t>
            </w:r>
            <w:r>
              <w:rPr>
                <w:sz w:val="20"/>
              </w:rPr>
              <w:t>ed.). Palme Yayınevi.</w:t>
            </w:r>
          </w:p>
        </w:tc>
      </w:tr>
      <w:tr w:rsidR="00EA5065" w14:paraId="01099EB0" w14:textId="77777777">
        <w:trPr>
          <w:trHeight w:val="4599"/>
        </w:trPr>
        <w:tc>
          <w:tcPr>
            <w:tcW w:w="2107" w:type="dxa"/>
            <w:tcBorders>
              <w:top w:val="single" w:sz="4" w:space="0" w:color="000000"/>
              <w:bottom w:val="single" w:sz="4" w:space="0" w:color="000000"/>
              <w:right w:val="single" w:sz="4" w:space="0" w:color="000000"/>
            </w:tcBorders>
            <w:shd w:val="clear" w:color="auto" w:fill="FCF1CC"/>
          </w:tcPr>
          <w:p w14:paraId="4D910E07" w14:textId="77777777" w:rsidR="00EA5065" w:rsidRDefault="00EA5065">
            <w:pPr>
              <w:pStyle w:val="TableParagraph"/>
              <w:rPr>
                <w:sz w:val="20"/>
              </w:rPr>
            </w:pPr>
          </w:p>
          <w:p w14:paraId="50D404FF" w14:textId="77777777" w:rsidR="00EA5065" w:rsidRDefault="00EA5065">
            <w:pPr>
              <w:pStyle w:val="TableParagraph"/>
              <w:rPr>
                <w:sz w:val="20"/>
              </w:rPr>
            </w:pPr>
          </w:p>
          <w:p w14:paraId="70D09E66" w14:textId="77777777" w:rsidR="00EA5065" w:rsidRDefault="00EA5065">
            <w:pPr>
              <w:pStyle w:val="TableParagraph"/>
              <w:rPr>
                <w:sz w:val="20"/>
              </w:rPr>
            </w:pPr>
          </w:p>
          <w:p w14:paraId="0E59A140" w14:textId="77777777" w:rsidR="00EA5065" w:rsidRDefault="00EA5065">
            <w:pPr>
              <w:pStyle w:val="TableParagraph"/>
              <w:rPr>
                <w:sz w:val="20"/>
              </w:rPr>
            </w:pPr>
          </w:p>
          <w:p w14:paraId="1F8BC0D6" w14:textId="77777777" w:rsidR="00EA5065" w:rsidRDefault="00EA5065">
            <w:pPr>
              <w:pStyle w:val="TableParagraph"/>
              <w:rPr>
                <w:sz w:val="20"/>
              </w:rPr>
            </w:pPr>
          </w:p>
          <w:p w14:paraId="4F718824" w14:textId="77777777" w:rsidR="00EA5065" w:rsidRDefault="00EA5065">
            <w:pPr>
              <w:pStyle w:val="TableParagraph"/>
              <w:rPr>
                <w:sz w:val="20"/>
              </w:rPr>
            </w:pPr>
          </w:p>
          <w:p w14:paraId="5180A1F9" w14:textId="77777777" w:rsidR="00EA5065" w:rsidRDefault="00EA5065">
            <w:pPr>
              <w:pStyle w:val="TableParagraph"/>
              <w:rPr>
                <w:sz w:val="20"/>
              </w:rPr>
            </w:pPr>
          </w:p>
          <w:p w14:paraId="4ED29F94" w14:textId="77777777" w:rsidR="00EA5065" w:rsidRDefault="00EA5065">
            <w:pPr>
              <w:pStyle w:val="TableParagraph"/>
              <w:rPr>
                <w:sz w:val="20"/>
              </w:rPr>
            </w:pPr>
          </w:p>
          <w:p w14:paraId="0140CD9B" w14:textId="77777777" w:rsidR="00EA5065" w:rsidRDefault="00EA5065">
            <w:pPr>
              <w:pStyle w:val="TableParagraph"/>
              <w:spacing w:before="3"/>
              <w:rPr>
                <w:sz w:val="20"/>
              </w:rPr>
            </w:pPr>
          </w:p>
          <w:p w14:paraId="2E1C68CF" w14:textId="77777777" w:rsidR="00EA5065" w:rsidRDefault="00073C55">
            <w:pPr>
              <w:pStyle w:val="TableParagraph"/>
              <w:ind w:left="121" w:right="998"/>
              <w:rPr>
                <w:b/>
                <w:sz w:val="20"/>
              </w:rPr>
            </w:pPr>
            <w:r>
              <w:rPr>
                <w:b/>
                <w:spacing w:val="-2"/>
                <w:sz w:val="20"/>
              </w:rPr>
              <w:t>Supporting References</w:t>
            </w:r>
          </w:p>
        </w:tc>
        <w:tc>
          <w:tcPr>
            <w:tcW w:w="7524" w:type="dxa"/>
            <w:tcBorders>
              <w:top w:val="single" w:sz="4" w:space="0" w:color="000000"/>
              <w:left w:val="single" w:sz="4" w:space="0" w:color="000000"/>
              <w:bottom w:val="single" w:sz="4" w:space="0" w:color="000000"/>
            </w:tcBorders>
          </w:tcPr>
          <w:p w14:paraId="12ED9B34" w14:textId="77777777" w:rsidR="00EA5065" w:rsidRDefault="00073C55">
            <w:pPr>
              <w:pStyle w:val="TableParagraph"/>
              <w:ind w:left="135"/>
              <w:rPr>
                <w:sz w:val="20"/>
              </w:rPr>
            </w:pPr>
            <w:r>
              <w:rPr>
                <w:sz w:val="20"/>
              </w:rPr>
              <w:t>Akbulut,</w:t>
            </w:r>
            <w:r>
              <w:rPr>
                <w:spacing w:val="-11"/>
                <w:sz w:val="20"/>
              </w:rPr>
              <w:t xml:space="preserve"> </w:t>
            </w:r>
            <w:r>
              <w:rPr>
                <w:sz w:val="20"/>
              </w:rPr>
              <w:t>S.,</w:t>
            </w:r>
            <w:r>
              <w:rPr>
                <w:spacing w:val="-11"/>
                <w:sz w:val="20"/>
              </w:rPr>
              <w:t xml:space="preserve"> </w:t>
            </w:r>
            <w:r>
              <w:rPr>
                <w:sz w:val="20"/>
              </w:rPr>
              <w:t>Özer,</w:t>
            </w:r>
            <w:r>
              <w:rPr>
                <w:spacing w:val="-4"/>
                <w:sz w:val="20"/>
              </w:rPr>
              <w:t xml:space="preserve"> </w:t>
            </w:r>
            <w:r>
              <w:rPr>
                <w:sz w:val="20"/>
              </w:rPr>
              <w:t>A.</w:t>
            </w:r>
            <w:r>
              <w:rPr>
                <w:spacing w:val="-4"/>
                <w:sz w:val="20"/>
              </w:rPr>
              <w:t xml:space="preserve"> </w:t>
            </w:r>
            <w:r>
              <w:rPr>
                <w:sz w:val="20"/>
              </w:rPr>
              <w:t>(Çeviri</w:t>
            </w:r>
            <w:r>
              <w:rPr>
                <w:spacing w:val="-8"/>
                <w:sz w:val="20"/>
              </w:rPr>
              <w:t xml:space="preserve"> </w:t>
            </w:r>
            <w:r>
              <w:rPr>
                <w:sz w:val="20"/>
              </w:rPr>
              <w:t>Ed.)</w:t>
            </w:r>
            <w:r>
              <w:rPr>
                <w:spacing w:val="-6"/>
                <w:sz w:val="20"/>
              </w:rPr>
              <w:t xml:space="preserve"> </w:t>
            </w:r>
            <w:r>
              <w:rPr>
                <w:sz w:val="20"/>
              </w:rPr>
              <w:t>(2023).</w:t>
            </w:r>
            <w:r>
              <w:rPr>
                <w:spacing w:val="-11"/>
                <w:sz w:val="20"/>
              </w:rPr>
              <w:t xml:space="preserve"> </w:t>
            </w:r>
            <w:r>
              <w:rPr>
                <w:sz w:val="20"/>
              </w:rPr>
              <w:t>Jekel’in</w:t>
            </w:r>
            <w:r>
              <w:rPr>
                <w:spacing w:val="-11"/>
                <w:sz w:val="20"/>
              </w:rPr>
              <w:t xml:space="preserve"> </w:t>
            </w:r>
            <w:r>
              <w:rPr>
                <w:sz w:val="20"/>
              </w:rPr>
              <w:t>Epidemiyoloji,</w:t>
            </w:r>
            <w:r>
              <w:rPr>
                <w:spacing w:val="-9"/>
                <w:sz w:val="20"/>
              </w:rPr>
              <w:t xml:space="preserve"> </w:t>
            </w:r>
            <w:r>
              <w:rPr>
                <w:sz w:val="20"/>
              </w:rPr>
              <w:t>Biyoistatistik,</w:t>
            </w:r>
            <w:r>
              <w:rPr>
                <w:spacing w:val="-9"/>
                <w:sz w:val="20"/>
              </w:rPr>
              <w:t xml:space="preserve"> </w:t>
            </w:r>
            <w:r>
              <w:rPr>
                <w:sz w:val="20"/>
              </w:rPr>
              <w:t>Koruyucu Hekimlik ve Halk Sağlığı. Beşinci Baskı. Akademisyen Kitabevi.</w:t>
            </w:r>
          </w:p>
          <w:p w14:paraId="4067DC3D" w14:textId="77777777" w:rsidR="00EA5065" w:rsidRDefault="00073C55">
            <w:pPr>
              <w:pStyle w:val="TableParagraph"/>
              <w:ind w:left="135" w:right="220"/>
              <w:rPr>
                <w:sz w:val="20"/>
              </w:rPr>
            </w:pPr>
            <w:r>
              <w:rPr>
                <w:sz w:val="20"/>
              </w:rPr>
              <w:t>Atasoy,</w:t>
            </w:r>
            <w:r>
              <w:rPr>
                <w:spacing w:val="-11"/>
                <w:sz w:val="20"/>
              </w:rPr>
              <w:t xml:space="preserve"> </w:t>
            </w:r>
            <w:r>
              <w:rPr>
                <w:sz w:val="20"/>
              </w:rPr>
              <w:t>E.,</w:t>
            </w:r>
            <w:r>
              <w:rPr>
                <w:spacing w:val="-11"/>
                <w:sz w:val="20"/>
              </w:rPr>
              <w:t xml:space="preserve"> </w:t>
            </w:r>
            <w:r>
              <w:rPr>
                <w:sz w:val="20"/>
              </w:rPr>
              <w:t>Özpulat,</w:t>
            </w:r>
            <w:r>
              <w:rPr>
                <w:spacing w:val="-10"/>
                <w:sz w:val="20"/>
              </w:rPr>
              <w:t xml:space="preserve"> </w:t>
            </w:r>
            <w:r>
              <w:rPr>
                <w:sz w:val="20"/>
              </w:rPr>
              <w:t>F.</w:t>
            </w:r>
            <w:r>
              <w:rPr>
                <w:spacing w:val="-11"/>
                <w:sz w:val="20"/>
              </w:rPr>
              <w:t xml:space="preserve"> </w:t>
            </w:r>
            <w:r>
              <w:rPr>
                <w:sz w:val="20"/>
              </w:rPr>
              <w:t>(Eds).</w:t>
            </w:r>
            <w:r>
              <w:rPr>
                <w:spacing w:val="-11"/>
                <w:sz w:val="20"/>
              </w:rPr>
              <w:t xml:space="preserve"> </w:t>
            </w:r>
            <w:r>
              <w:rPr>
                <w:sz w:val="20"/>
              </w:rPr>
              <w:t>(2022).</w:t>
            </w:r>
            <w:r>
              <w:rPr>
                <w:spacing w:val="-5"/>
                <w:sz w:val="20"/>
              </w:rPr>
              <w:t xml:space="preserve"> </w:t>
            </w:r>
            <w:r>
              <w:rPr>
                <w:sz w:val="20"/>
              </w:rPr>
              <w:t>Afet</w:t>
            </w:r>
            <w:r>
              <w:rPr>
                <w:spacing w:val="-3"/>
                <w:sz w:val="20"/>
              </w:rPr>
              <w:t xml:space="preserve"> </w:t>
            </w:r>
            <w:r>
              <w:rPr>
                <w:sz w:val="20"/>
              </w:rPr>
              <w:t>Hemşireliği.</w:t>
            </w:r>
            <w:r>
              <w:rPr>
                <w:spacing w:val="-10"/>
                <w:sz w:val="20"/>
              </w:rPr>
              <w:t xml:space="preserve"> </w:t>
            </w:r>
            <w:r>
              <w:rPr>
                <w:sz w:val="20"/>
              </w:rPr>
              <w:t>Nobel</w:t>
            </w:r>
            <w:r>
              <w:rPr>
                <w:spacing w:val="-3"/>
                <w:sz w:val="20"/>
              </w:rPr>
              <w:t xml:space="preserve"> </w:t>
            </w:r>
            <w:r>
              <w:rPr>
                <w:sz w:val="20"/>
              </w:rPr>
              <w:t>Akademik</w:t>
            </w:r>
            <w:r>
              <w:rPr>
                <w:spacing w:val="-10"/>
                <w:sz w:val="20"/>
              </w:rPr>
              <w:t xml:space="preserve"> </w:t>
            </w:r>
            <w:r>
              <w:rPr>
                <w:sz w:val="20"/>
              </w:rPr>
              <w:t>Yayıncılık. Avcı, D., Ünsal, G., Duran, S. (2023). Toplum</w:t>
            </w:r>
            <w:r>
              <w:rPr>
                <w:spacing w:val="-6"/>
                <w:sz w:val="20"/>
              </w:rPr>
              <w:t xml:space="preserve"> </w:t>
            </w:r>
            <w:r>
              <w:rPr>
                <w:sz w:val="20"/>
              </w:rPr>
              <w:t>Ruh Sağlığı Hemşireliği El Kitabı.</w:t>
            </w:r>
          </w:p>
          <w:p w14:paraId="6B78F726" w14:textId="77777777" w:rsidR="00EA5065" w:rsidRDefault="00073C55">
            <w:pPr>
              <w:pStyle w:val="TableParagraph"/>
              <w:ind w:left="135"/>
              <w:rPr>
                <w:sz w:val="20"/>
              </w:rPr>
            </w:pPr>
            <w:r>
              <w:rPr>
                <w:spacing w:val="-2"/>
                <w:sz w:val="20"/>
              </w:rPr>
              <w:t>Akademisyen</w:t>
            </w:r>
            <w:r>
              <w:rPr>
                <w:spacing w:val="4"/>
                <w:sz w:val="20"/>
              </w:rPr>
              <w:t xml:space="preserve"> </w:t>
            </w:r>
            <w:r>
              <w:rPr>
                <w:spacing w:val="-2"/>
                <w:sz w:val="20"/>
              </w:rPr>
              <w:t>Kitabevi.</w:t>
            </w:r>
          </w:p>
          <w:p w14:paraId="1AAE4D04" w14:textId="77777777" w:rsidR="00EA5065" w:rsidRDefault="00073C55">
            <w:pPr>
              <w:pStyle w:val="TableParagraph"/>
              <w:ind w:left="135"/>
              <w:rPr>
                <w:sz w:val="20"/>
              </w:rPr>
            </w:pPr>
            <w:r>
              <w:rPr>
                <w:sz w:val="20"/>
              </w:rPr>
              <w:t>Aylaz,</w:t>
            </w:r>
            <w:r>
              <w:rPr>
                <w:spacing w:val="-13"/>
                <w:sz w:val="20"/>
              </w:rPr>
              <w:t xml:space="preserve"> </w:t>
            </w:r>
            <w:r>
              <w:rPr>
                <w:sz w:val="20"/>
              </w:rPr>
              <w:t>R.,</w:t>
            </w:r>
            <w:r>
              <w:rPr>
                <w:spacing w:val="-7"/>
                <w:sz w:val="20"/>
              </w:rPr>
              <w:t xml:space="preserve"> </w:t>
            </w:r>
            <w:r>
              <w:rPr>
                <w:sz w:val="20"/>
              </w:rPr>
              <w:t>Dönmez,</w:t>
            </w:r>
            <w:r>
              <w:rPr>
                <w:spacing w:val="-1"/>
                <w:sz w:val="20"/>
              </w:rPr>
              <w:t xml:space="preserve"> </w:t>
            </w:r>
            <w:r>
              <w:rPr>
                <w:sz w:val="20"/>
              </w:rPr>
              <w:t>A.</w:t>
            </w:r>
            <w:r>
              <w:rPr>
                <w:spacing w:val="-7"/>
                <w:sz w:val="20"/>
              </w:rPr>
              <w:t xml:space="preserve"> </w:t>
            </w:r>
            <w:r>
              <w:rPr>
                <w:sz w:val="20"/>
              </w:rPr>
              <w:t>(Eds.)</w:t>
            </w:r>
            <w:r>
              <w:rPr>
                <w:spacing w:val="-10"/>
                <w:sz w:val="20"/>
              </w:rPr>
              <w:t xml:space="preserve"> </w:t>
            </w:r>
            <w:r>
              <w:rPr>
                <w:sz w:val="20"/>
              </w:rPr>
              <w:t>(2022). Toplum</w:t>
            </w:r>
            <w:r>
              <w:rPr>
                <w:spacing w:val="-13"/>
                <w:sz w:val="20"/>
              </w:rPr>
              <w:t xml:space="preserve"> </w:t>
            </w:r>
            <w:r>
              <w:rPr>
                <w:sz w:val="20"/>
              </w:rPr>
              <w:t>Ruh</w:t>
            </w:r>
            <w:r>
              <w:rPr>
                <w:spacing w:val="-7"/>
                <w:sz w:val="20"/>
              </w:rPr>
              <w:t xml:space="preserve"> </w:t>
            </w:r>
            <w:r>
              <w:rPr>
                <w:sz w:val="20"/>
              </w:rPr>
              <w:t>Sağlığı</w:t>
            </w:r>
            <w:r>
              <w:rPr>
                <w:spacing w:val="-1"/>
                <w:sz w:val="20"/>
              </w:rPr>
              <w:t xml:space="preserve"> </w:t>
            </w:r>
            <w:r>
              <w:rPr>
                <w:sz w:val="20"/>
              </w:rPr>
              <w:t>Hemşireliği. İstanbul</w:t>
            </w:r>
            <w:r>
              <w:rPr>
                <w:spacing w:val="-6"/>
                <w:sz w:val="20"/>
              </w:rPr>
              <w:t xml:space="preserve"> </w:t>
            </w:r>
            <w:r>
              <w:rPr>
                <w:sz w:val="20"/>
              </w:rPr>
              <w:t xml:space="preserve">Tıp </w:t>
            </w:r>
            <w:r>
              <w:rPr>
                <w:spacing w:val="-2"/>
                <w:sz w:val="20"/>
              </w:rPr>
              <w:t>Kitabevleri.</w:t>
            </w:r>
          </w:p>
          <w:p w14:paraId="2BCD4E9F" w14:textId="77777777" w:rsidR="00EA5065" w:rsidRDefault="00073C55">
            <w:pPr>
              <w:pStyle w:val="TableParagraph"/>
              <w:ind w:left="135"/>
              <w:rPr>
                <w:sz w:val="20"/>
              </w:rPr>
            </w:pPr>
            <w:r>
              <w:rPr>
                <w:sz w:val="20"/>
              </w:rPr>
              <w:t>Bayık-Temel,</w:t>
            </w:r>
            <w:r>
              <w:rPr>
                <w:spacing w:val="-8"/>
                <w:sz w:val="20"/>
              </w:rPr>
              <w:t xml:space="preserve"> </w:t>
            </w:r>
            <w:r>
              <w:rPr>
                <w:sz w:val="20"/>
              </w:rPr>
              <w:t>A.</w:t>
            </w:r>
            <w:r>
              <w:rPr>
                <w:spacing w:val="-13"/>
                <w:sz w:val="20"/>
              </w:rPr>
              <w:t xml:space="preserve"> </w:t>
            </w:r>
            <w:r>
              <w:rPr>
                <w:sz w:val="20"/>
              </w:rPr>
              <w:t>(2021).</w:t>
            </w:r>
            <w:r>
              <w:rPr>
                <w:spacing w:val="-5"/>
                <w:sz w:val="20"/>
              </w:rPr>
              <w:t xml:space="preserve"> </w:t>
            </w:r>
            <w:r>
              <w:rPr>
                <w:sz w:val="20"/>
              </w:rPr>
              <w:t>Sağlığı</w:t>
            </w:r>
            <w:r>
              <w:rPr>
                <w:spacing w:val="-4"/>
                <w:sz w:val="20"/>
              </w:rPr>
              <w:t xml:space="preserve"> </w:t>
            </w:r>
            <w:r>
              <w:rPr>
                <w:sz w:val="20"/>
              </w:rPr>
              <w:t>Koruma</w:t>
            </w:r>
            <w:r>
              <w:rPr>
                <w:spacing w:val="-9"/>
                <w:sz w:val="20"/>
              </w:rPr>
              <w:t xml:space="preserve"> </w:t>
            </w:r>
            <w:r>
              <w:rPr>
                <w:sz w:val="20"/>
              </w:rPr>
              <w:t>ve</w:t>
            </w:r>
            <w:r>
              <w:rPr>
                <w:spacing w:val="-3"/>
                <w:sz w:val="20"/>
              </w:rPr>
              <w:t xml:space="preserve"> </w:t>
            </w:r>
            <w:r>
              <w:rPr>
                <w:sz w:val="20"/>
              </w:rPr>
              <w:t>Geliştirme</w:t>
            </w:r>
            <w:r>
              <w:rPr>
                <w:spacing w:val="-13"/>
                <w:sz w:val="20"/>
              </w:rPr>
              <w:t xml:space="preserve"> </w:t>
            </w:r>
            <w:r>
              <w:rPr>
                <w:sz w:val="20"/>
              </w:rPr>
              <w:t>1</w:t>
            </w:r>
            <w:r>
              <w:rPr>
                <w:spacing w:val="-6"/>
                <w:sz w:val="20"/>
              </w:rPr>
              <w:t xml:space="preserve"> </w:t>
            </w:r>
            <w:r>
              <w:rPr>
                <w:sz w:val="20"/>
              </w:rPr>
              <w:t>Kavramlar,</w:t>
            </w:r>
            <w:r>
              <w:rPr>
                <w:spacing w:val="-13"/>
                <w:sz w:val="20"/>
              </w:rPr>
              <w:t xml:space="preserve"> </w:t>
            </w:r>
            <w:r>
              <w:rPr>
                <w:sz w:val="20"/>
              </w:rPr>
              <w:t>Politikalar,</w:t>
            </w:r>
            <w:r>
              <w:rPr>
                <w:spacing w:val="-12"/>
                <w:sz w:val="20"/>
              </w:rPr>
              <w:t xml:space="preserve"> </w:t>
            </w:r>
            <w:r>
              <w:rPr>
                <w:sz w:val="20"/>
              </w:rPr>
              <w:t>Teoriler, Modeller ve Ara</w:t>
            </w:r>
            <w:r>
              <w:rPr>
                <w:sz w:val="20"/>
              </w:rPr>
              <w:t>ştırma Yaklaşımları. Ema Tıp Kitabevi.</w:t>
            </w:r>
          </w:p>
          <w:p w14:paraId="7E4DFE21" w14:textId="77777777" w:rsidR="00EA5065" w:rsidRDefault="00073C55">
            <w:pPr>
              <w:pStyle w:val="TableParagraph"/>
              <w:ind w:left="135"/>
              <w:rPr>
                <w:sz w:val="20"/>
              </w:rPr>
            </w:pPr>
            <w:r>
              <w:rPr>
                <w:sz w:val="20"/>
              </w:rPr>
              <w:t>Bayık-Temel,</w:t>
            </w:r>
            <w:r>
              <w:rPr>
                <w:spacing w:val="-8"/>
                <w:sz w:val="20"/>
              </w:rPr>
              <w:t xml:space="preserve"> </w:t>
            </w:r>
            <w:r>
              <w:rPr>
                <w:sz w:val="20"/>
              </w:rPr>
              <w:t>A.</w:t>
            </w:r>
            <w:r>
              <w:rPr>
                <w:spacing w:val="-13"/>
                <w:sz w:val="20"/>
              </w:rPr>
              <w:t xml:space="preserve"> </w:t>
            </w:r>
            <w:r>
              <w:rPr>
                <w:sz w:val="20"/>
              </w:rPr>
              <w:t>(2022).</w:t>
            </w:r>
            <w:r>
              <w:rPr>
                <w:spacing w:val="-6"/>
                <w:sz w:val="20"/>
              </w:rPr>
              <w:t xml:space="preserve"> </w:t>
            </w:r>
            <w:r>
              <w:rPr>
                <w:sz w:val="20"/>
              </w:rPr>
              <w:t>Sağlığı</w:t>
            </w:r>
            <w:r>
              <w:rPr>
                <w:spacing w:val="-4"/>
                <w:sz w:val="20"/>
              </w:rPr>
              <w:t xml:space="preserve"> </w:t>
            </w:r>
            <w:r>
              <w:rPr>
                <w:sz w:val="20"/>
              </w:rPr>
              <w:t>Koruma</w:t>
            </w:r>
            <w:r>
              <w:rPr>
                <w:spacing w:val="-9"/>
                <w:sz w:val="20"/>
              </w:rPr>
              <w:t xml:space="preserve"> </w:t>
            </w:r>
            <w:r>
              <w:rPr>
                <w:sz w:val="20"/>
              </w:rPr>
              <w:t>ve</w:t>
            </w:r>
            <w:r>
              <w:rPr>
                <w:spacing w:val="-3"/>
                <w:sz w:val="20"/>
              </w:rPr>
              <w:t xml:space="preserve"> </w:t>
            </w:r>
            <w:r>
              <w:rPr>
                <w:sz w:val="20"/>
              </w:rPr>
              <w:t>Geliştirme</w:t>
            </w:r>
            <w:r>
              <w:rPr>
                <w:spacing w:val="-13"/>
                <w:sz w:val="20"/>
              </w:rPr>
              <w:t xml:space="preserve"> </w:t>
            </w:r>
            <w:r>
              <w:rPr>
                <w:sz w:val="20"/>
              </w:rPr>
              <w:t>2</w:t>
            </w:r>
            <w:r>
              <w:rPr>
                <w:spacing w:val="-12"/>
                <w:sz w:val="20"/>
              </w:rPr>
              <w:t xml:space="preserve"> </w:t>
            </w:r>
            <w:r>
              <w:rPr>
                <w:sz w:val="20"/>
              </w:rPr>
              <w:t>Bireysel,</w:t>
            </w:r>
            <w:r>
              <w:rPr>
                <w:spacing w:val="-12"/>
                <w:sz w:val="20"/>
              </w:rPr>
              <w:t xml:space="preserve"> </w:t>
            </w:r>
            <w:r>
              <w:rPr>
                <w:sz w:val="20"/>
              </w:rPr>
              <w:t>Çevresel,</w:t>
            </w:r>
            <w:r>
              <w:rPr>
                <w:spacing w:val="-6"/>
                <w:sz w:val="20"/>
              </w:rPr>
              <w:t xml:space="preserve"> </w:t>
            </w:r>
            <w:r>
              <w:rPr>
                <w:sz w:val="20"/>
              </w:rPr>
              <w:t>Toplumsal Önlemler. Ema Tıp Kitabevi.</w:t>
            </w:r>
          </w:p>
          <w:p w14:paraId="111B2610" w14:textId="77777777" w:rsidR="00EA5065" w:rsidRDefault="00073C55">
            <w:pPr>
              <w:pStyle w:val="TableParagraph"/>
              <w:ind w:left="135" w:right="84"/>
              <w:rPr>
                <w:sz w:val="20"/>
              </w:rPr>
            </w:pPr>
            <w:r>
              <w:rPr>
                <w:sz w:val="20"/>
              </w:rPr>
              <w:t>Bayık-Temel,</w:t>
            </w:r>
            <w:r>
              <w:rPr>
                <w:spacing w:val="-8"/>
                <w:sz w:val="20"/>
              </w:rPr>
              <w:t xml:space="preserve"> </w:t>
            </w:r>
            <w:r>
              <w:rPr>
                <w:sz w:val="20"/>
              </w:rPr>
              <w:t>A.</w:t>
            </w:r>
            <w:r>
              <w:rPr>
                <w:spacing w:val="-6"/>
                <w:sz w:val="20"/>
              </w:rPr>
              <w:t xml:space="preserve"> </w:t>
            </w:r>
            <w:r>
              <w:rPr>
                <w:sz w:val="20"/>
              </w:rPr>
              <w:t>(2022).</w:t>
            </w:r>
            <w:r>
              <w:rPr>
                <w:spacing w:val="-6"/>
                <w:sz w:val="20"/>
              </w:rPr>
              <w:t xml:space="preserve"> </w:t>
            </w:r>
            <w:r>
              <w:rPr>
                <w:sz w:val="20"/>
              </w:rPr>
              <w:t>Sağlığı Koruma ve</w:t>
            </w:r>
            <w:r>
              <w:rPr>
                <w:spacing w:val="-8"/>
                <w:sz w:val="20"/>
              </w:rPr>
              <w:t xml:space="preserve"> </w:t>
            </w:r>
            <w:r>
              <w:rPr>
                <w:sz w:val="20"/>
              </w:rPr>
              <w:t>Geliştirme</w:t>
            </w:r>
            <w:r>
              <w:rPr>
                <w:spacing w:val="-7"/>
                <w:sz w:val="20"/>
              </w:rPr>
              <w:t xml:space="preserve"> </w:t>
            </w:r>
            <w:r>
              <w:rPr>
                <w:sz w:val="20"/>
              </w:rPr>
              <w:t>3</w:t>
            </w:r>
            <w:r>
              <w:rPr>
                <w:spacing w:val="-6"/>
                <w:sz w:val="20"/>
              </w:rPr>
              <w:t xml:space="preserve"> </w:t>
            </w:r>
            <w:r>
              <w:rPr>
                <w:sz w:val="20"/>
              </w:rPr>
              <w:t>Risk</w:t>
            </w:r>
            <w:r>
              <w:rPr>
                <w:spacing w:val="-6"/>
                <w:sz w:val="20"/>
              </w:rPr>
              <w:t xml:space="preserve"> </w:t>
            </w:r>
            <w:r>
              <w:rPr>
                <w:sz w:val="20"/>
              </w:rPr>
              <w:t>Grupları,</w:t>
            </w:r>
            <w:r>
              <w:rPr>
                <w:spacing w:val="-6"/>
                <w:sz w:val="20"/>
              </w:rPr>
              <w:t xml:space="preserve"> </w:t>
            </w:r>
            <w:r>
              <w:rPr>
                <w:sz w:val="20"/>
              </w:rPr>
              <w:t>Yaşam</w:t>
            </w:r>
            <w:r>
              <w:rPr>
                <w:spacing w:val="-13"/>
                <w:sz w:val="20"/>
              </w:rPr>
              <w:t xml:space="preserve"> </w:t>
            </w:r>
            <w:r>
              <w:rPr>
                <w:sz w:val="20"/>
              </w:rPr>
              <w:t xml:space="preserve">Ortamları ve Hastalıklardan </w:t>
            </w:r>
            <w:r>
              <w:rPr>
                <w:sz w:val="20"/>
              </w:rPr>
              <w:t>Korunma. Ema Tıp Kitabevi.</w:t>
            </w:r>
          </w:p>
          <w:p w14:paraId="598FE0D8" w14:textId="77777777" w:rsidR="00EA5065" w:rsidRDefault="00073C55">
            <w:pPr>
              <w:pStyle w:val="TableParagraph"/>
              <w:ind w:left="135" w:right="220"/>
              <w:rPr>
                <w:sz w:val="20"/>
              </w:rPr>
            </w:pPr>
            <w:r>
              <w:rPr>
                <w:sz w:val="20"/>
              </w:rPr>
              <w:t>Canbulat-Şahiner,</w:t>
            </w:r>
            <w:r>
              <w:rPr>
                <w:spacing w:val="-1"/>
                <w:sz w:val="20"/>
              </w:rPr>
              <w:t xml:space="preserve"> </w:t>
            </w:r>
            <w:r>
              <w:rPr>
                <w:sz w:val="20"/>
              </w:rPr>
              <w:t>N.,</w:t>
            </w:r>
            <w:r>
              <w:rPr>
                <w:spacing w:val="-1"/>
                <w:sz w:val="20"/>
              </w:rPr>
              <w:t xml:space="preserve"> </w:t>
            </w:r>
            <w:r>
              <w:rPr>
                <w:sz w:val="20"/>
              </w:rPr>
              <w:t>Açıkgöz, A.,</w:t>
            </w:r>
            <w:r>
              <w:rPr>
                <w:spacing w:val="-1"/>
                <w:sz w:val="20"/>
              </w:rPr>
              <w:t xml:space="preserve"> </w:t>
            </w:r>
            <w:r>
              <w:rPr>
                <w:sz w:val="20"/>
              </w:rPr>
              <w:t>Demirgöz-Bak,</w:t>
            </w:r>
            <w:r>
              <w:rPr>
                <w:spacing w:val="-1"/>
                <w:sz w:val="20"/>
              </w:rPr>
              <w:t xml:space="preserve"> </w:t>
            </w:r>
            <w:r>
              <w:rPr>
                <w:sz w:val="20"/>
              </w:rPr>
              <w:t>M.</w:t>
            </w:r>
            <w:r>
              <w:rPr>
                <w:spacing w:val="-1"/>
                <w:sz w:val="20"/>
              </w:rPr>
              <w:t xml:space="preserve"> </w:t>
            </w:r>
            <w:r>
              <w:rPr>
                <w:sz w:val="20"/>
              </w:rPr>
              <w:t>(Çeviri Eds.).</w:t>
            </w:r>
            <w:r>
              <w:rPr>
                <w:spacing w:val="-1"/>
                <w:sz w:val="20"/>
              </w:rPr>
              <w:t xml:space="preserve"> </w:t>
            </w:r>
            <w:r>
              <w:rPr>
                <w:sz w:val="20"/>
              </w:rPr>
              <w:t>(2014). Anne ve Çocuk Hemşireliği Klinik Uygulama Becerileri Kitabı. Nobel Akademik Yayıncılık. Çevirme,</w:t>
            </w:r>
            <w:r>
              <w:rPr>
                <w:spacing w:val="-7"/>
                <w:sz w:val="20"/>
              </w:rPr>
              <w:t xml:space="preserve"> </w:t>
            </w:r>
            <w:r>
              <w:rPr>
                <w:sz w:val="20"/>
              </w:rPr>
              <w:t>A.</w:t>
            </w:r>
            <w:r>
              <w:rPr>
                <w:spacing w:val="-6"/>
                <w:sz w:val="20"/>
              </w:rPr>
              <w:t xml:space="preserve"> </w:t>
            </w:r>
            <w:r>
              <w:rPr>
                <w:sz w:val="20"/>
              </w:rPr>
              <w:t>(2023).</w:t>
            </w:r>
            <w:r>
              <w:rPr>
                <w:spacing w:val="-12"/>
                <w:sz w:val="20"/>
              </w:rPr>
              <w:t xml:space="preserve"> </w:t>
            </w:r>
            <w:r>
              <w:rPr>
                <w:sz w:val="20"/>
              </w:rPr>
              <w:t>Birinci</w:t>
            </w:r>
            <w:r>
              <w:rPr>
                <w:spacing w:val="-11"/>
                <w:sz w:val="20"/>
              </w:rPr>
              <w:t xml:space="preserve"> </w:t>
            </w:r>
            <w:r>
              <w:rPr>
                <w:sz w:val="20"/>
              </w:rPr>
              <w:t>Basamak</w:t>
            </w:r>
            <w:r>
              <w:rPr>
                <w:spacing w:val="-12"/>
                <w:sz w:val="20"/>
              </w:rPr>
              <w:t xml:space="preserve"> </w:t>
            </w:r>
            <w:r>
              <w:rPr>
                <w:sz w:val="20"/>
              </w:rPr>
              <w:t>Sağlık</w:t>
            </w:r>
            <w:r>
              <w:rPr>
                <w:spacing w:val="-5"/>
                <w:sz w:val="20"/>
              </w:rPr>
              <w:t xml:space="preserve"> </w:t>
            </w:r>
            <w:r>
              <w:rPr>
                <w:sz w:val="20"/>
              </w:rPr>
              <w:t>Hizmetleri</w:t>
            </w:r>
            <w:r>
              <w:rPr>
                <w:spacing w:val="-4"/>
                <w:sz w:val="20"/>
              </w:rPr>
              <w:t xml:space="preserve"> </w:t>
            </w:r>
            <w:r>
              <w:rPr>
                <w:sz w:val="20"/>
              </w:rPr>
              <w:t>Kapsamında</w:t>
            </w:r>
            <w:r>
              <w:rPr>
                <w:spacing w:val="-13"/>
                <w:sz w:val="20"/>
              </w:rPr>
              <w:t xml:space="preserve"> </w:t>
            </w:r>
            <w:r>
              <w:rPr>
                <w:sz w:val="20"/>
              </w:rPr>
              <w:t>R</w:t>
            </w:r>
            <w:r>
              <w:rPr>
                <w:sz w:val="20"/>
              </w:rPr>
              <w:t>iskli</w:t>
            </w:r>
            <w:r>
              <w:rPr>
                <w:spacing w:val="-10"/>
                <w:sz w:val="20"/>
              </w:rPr>
              <w:t xml:space="preserve"> </w:t>
            </w:r>
            <w:r>
              <w:rPr>
                <w:sz w:val="20"/>
              </w:rPr>
              <w:t>Gruplar</w:t>
            </w:r>
            <w:r>
              <w:rPr>
                <w:spacing w:val="-2"/>
                <w:sz w:val="20"/>
              </w:rPr>
              <w:t xml:space="preserve"> </w:t>
            </w:r>
            <w:r>
              <w:rPr>
                <w:sz w:val="20"/>
              </w:rPr>
              <w:t>ve Riskli Durumlar Halk Sağlığı Hemşireliği Yaklaşımı. Akademisyen Kitabevi.</w:t>
            </w:r>
          </w:p>
          <w:p w14:paraId="7FB19EAC" w14:textId="77777777" w:rsidR="00EA5065" w:rsidRDefault="00073C55">
            <w:pPr>
              <w:pStyle w:val="TableParagraph"/>
              <w:ind w:left="135"/>
              <w:rPr>
                <w:sz w:val="20"/>
              </w:rPr>
            </w:pPr>
            <w:r>
              <w:rPr>
                <w:sz w:val="20"/>
              </w:rPr>
              <w:t>Güler,</w:t>
            </w:r>
            <w:r>
              <w:rPr>
                <w:spacing w:val="-11"/>
                <w:sz w:val="20"/>
              </w:rPr>
              <w:t xml:space="preserve"> </w:t>
            </w:r>
            <w:r>
              <w:rPr>
                <w:sz w:val="20"/>
              </w:rPr>
              <w:t>Ç.</w:t>
            </w:r>
            <w:r>
              <w:rPr>
                <w:spacing w:val="-8"/>
                <w:sz w:val="20"/>
              </w:rPr>
              <w:t xml:space="preserve"> </w:t>
            </w:r>
            <w:r>
              <w:rPr>
                <w:sz w:val="20"/>
              </w:rPr>
              <w:t>(2019).</w:t>
            </w:r>
            <w:r>
              <w:rPr>
                <w:spacing w:val="-8"/>
                <w:sz w:val="20"/>
              </w:rPr>
              <w:t xml:space="preserve"> </w:t>
            </w:r>
            <w:r>
              <w:rPr>
                <w:sz w:val="20"/>
              </w:rPr>
              <w:t>Halk</w:t>
            </w:r>
            <w:r>
              <w:rPr>
                <w:spacing w:val="-7"/>
                <w:sz w:val="20"/>
              </w:rPr>
              <w:t xml:space="preserve"> </w:t>
            </w:r>
            <w:r>
              <w:rPr>
                <w:sz w:val="20"/>
              </w:rPr>
              <w:t>Sağlığı</w:t>
            </w:r>
            <w:r>
              <w:rPr>
                <w:spacing w:val="-7"/>
                <w:sz w:val="20"/>
              </w:rPr>
              <w:t xml:space="preserve"> </w:t>
            </w:r>
            <w:r>
              <w:rPr>
                <w:sz w:val="20"/>
              </w:rPr>
              <w:t>Diyalektiğine</w:t>
            </w:r>
            <w:r>
              <w:rPr>
                <w:spacing w:val="-5"/>
                <w:sz w:val="20"/>
              </w:rPr>
              <w:t xml:space="preserve"> </w:t>
            </w:r>
            <w:r>
              <w:rPr>
                <w:sz w:val="20"/>
              </w:rPr>
              <w:t>İlk</w:t>
            </w:r>
            <w:r>
              <w:rPr>
                <w:spacing w:val="-6"/>
                <w:sz w:val="20"/>
              </w:rPr>
              <w:t xml:space="preserve"> </w:t>
            </w:r>
            <w:r>
              <w:rPr>
                <w:sz w:val="20"/>
              </w:rPr>
              <w:t>Adım.</w:t>
            </w:r>
            <w:r>
              <w:rPr>
                <w:spacing w:val="-8"/>
                <w:sz w:val="20"/>
              </w:rPr>
              <w:t xml:space="preserve"> </w:t>
            </w:r>
            <w:r>
              <w:rPr>
                <w:sz w:val="20"/>
              </w:rPr>
              <w:t>Palme</w:t>
            </w:r>
            <w:r>
              <w:rPr>
                <w:spacing w:val="-9"/>
                <w:sz w:val="20"/>
              </w:rPr>
              <w:t xml:space="preserve"> </w:t>
            </w:r>
            <w:r>
              <w:rPr>
                <w:spacing w:val="-2"/>
                <w:sz w:val="20"/>
              </w:rPr>
              <w:t>Yayıncılık.</w:t>
            </w:r>
          </w:p>
          <w:p w14:paraId="5C213561" w14:textId="77777777" w:rsidR="00EA5065" w:rsidRDefault="00073C55">
            <w:pPr>
              <w:pStyle w:val="TableParagraph"/>
              <w:spacing w:line="224" w:lineRule="exact"/>
              <w:ind w:left="135"/>
              <w:rPr>
                <w:sz w:val="20"/>
              </w:rPr>
            </w:pPr>
            <w:r>
              <w:rPr>
                <w:sz w:val="20"/>
              </w:rPr>
              <w:t>Dergi</w:t>
            </w:r>
            <w:r>
              <w:rPr>
                <w:spacing w:val="-1"/>
                <w:sz w:val="20"/>
              </w:rPr>
              <w:t xml:space="preserve"> </w:t>
            </w:r>
            <w:r>
              <w:rPr>
                <w:sz w:val="20"/>
              </w:rPr>
              <w:t>makaleleri:</w:t>
            </w:r>
            <w:r>
              <w:rPr>
                <w:spacing w:val="-4"/>
                <w:sz w:val="20"/>
              </w:rPr>
              <w:t xml:space="preserve"> </w:t>
            </w:r>
            <w:r>
              <w:rPr>
                <w:sz w:val="20"/>
              </w:rPr>
              <w:t>Bilim</w:t>
            </w:r>
            <w:r>
              <w:rPr>
                <w:spacing w:val="-13"/>
                <w:sz w:val="20"/>
              </w:rPr>
              <w:t xml:space="preserve"> </w:t>
            </w:r>
            <w:r>
              <w:rPr>
                <w:sz w:val="20"/>
              </w:rPr>
              <w:t>Tarihi</w:t>
            </w:r>
            <w:r>
              <w:rPr>
                <w:spacing w:val="-3"/>
                <w:sz w:val="20"/>
              </w:rPr>
              <w:t xml:space="preserve"> </w:t>
            </w:r>
            <w:r>
              <w:rPr>
                <w:sz w:val="20"/>
              </w:rPr>
              <w:t>Araştırmaları</w:t>
            </w:r>
            <w:r>
              <w:rPr>
                <w:spacing w:val="-4"/>
                <w:sz w:val="20"/>
              </w:rPr>
              <w:t xml:space="preserve"> </w:t>
            </w:r>
            <w:r>
              <w:rPr>
                <w:sz w:val="20"/>
              </w:rPr>
              <w:t>Dergisi,</w:t>
            </w:r>
            <w:r>
              <w:rPr>
                <w:spacing w:val="-5"/>
                <w:sz w:val="20"/>
              </w:rPr>
              <w:t xml:space="preserve"> </w:t>
            </w:r>
            <w:r>
              <w:rPr>
                <w:sz w:val="20"/>
              </w:rPr>
              <w:t>Çalışma ve</w:t>
            </w:r>
            <w:r>
              <w:rPr>
                <w:spacing w:val="-1"/>
                <w:sz w:val="20"/>
              </w:rPr>
              <w:t xml:space="preserve"> </w:t>
            </w:r>
            <w:r>
              <w:rPr>
                <w:sz w:val="20"/>
              </w:rPr>
              <w:t>Toplum</w:t>
            </w:r>
            <w:r>
              <w:rPr>
                <w:spacing w:val="-13"/>
                <w:sz w:val="20"/>
              </w:rPr>
              <w:t xml:space="preserve"> </w:t>
            </w:r>
            <w:r>
              <w:rPr>
                <w:sz w:val="20"/>
              </w:rPr>
              <w:t>Dergisi,</w:t>
            </w:r>
            <w:r>
              <w:rPr>
                <w:spacing w:val="-2"/>
                <w:sz w:val="20"/>
              </w:rPr>
              <w:t xml:space="preserve"> </w:t>
            </w:r>
            <w:r>
              <w:rPr>
                <w:sz w:val="20"/>
              </w:rPr>
              <w:t xml:space="preserve">Meslek </w:t>
            </w:r>
            <w:r>
              <w:rPr>
                <w:sz w:val="20"/>
              </w:rPr>
              <w:t>Sağlık ve Güvenlik Dergisi, Toplum ve Hekim, STED</w:t>
            </w:r>
          </w:p>
        </w:tc>
      </w:tr>
    </w:tbl>
    <w:p w14:paraId="69196E3F" w14:textId="77777777" w:rsidR="00EA5065" w:rsidRDefault="00EA5065">
      <w:pPr>
        <w:pStyle w:val="TableParagraph"/>
        <w:spacing w:line="224" w:lineRule="exact"/>
        <w:rPr>
          <w:sz w:val="20"/>
        </w:rPr>
        <w:sectPr w:rsidR="00EA5065">
          <w:pgSz w:w="11910" w:h="16850"/>
          <w:pgMar w:top="1300" w:right="705" w:bottom="1562" w:left="850" w:header="708" w:footer="708" w:gutter="0"/>
          <w:cols w:space="708"/>
        </w:sectPr>
      </w:pPr>
    </w:p>
    <w:tbl>
      <w:tblPr>
        <w:tblStyle w:val="TableNormal"/>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7"/>
        <w:gridCol w:w="7524"/>
      </w:tblGrid>
      <w:tr w:rsidR="00EA5065" w14:paraId="6B3288AB" w14:textId="77777777">
        <w:trPr>
          <w:trHeight w:val="567"/>
        </w:trPr>
        <w:tc>
          <w:tcPr>
            <w:tcW w:w="2107" w:type="dxa"/>
            <w:tcBorders>
              <w:left w:val="single" w:sz="12" w:space="0" w:color="000000"/>
              <w:bottom w:val="single" w:sz="12" w:space="0" w:color="000000"/>
            </w:tcBorders>
            <w:shd w:val="clear" w:color="auto" w:fill="FCF1CC"/>
          </w:tcPr>
          <w:p w14:paraId="0FA75C74" w14:textId="77777777" w:rsidR="00EA5065" w:rsidRDefault="00073C55">
            <w:pPr>
              <w:pStyle w:val="TableParagraph"/>
              <w:spacing w:before="49"/>
              <w:ind w:left="121" w:right="14"/>
              <w:rPr>
                <w:b/>
                <w:sz w:val="20"/>
              </w:rPr>
            </w:pPr>
            <w:r>
              <w:rPr>
                <w:b/>
                <w:spacing w:val="-2"/>
                <w:sz w:val="20"/>
              </w:rPr>
              <w:lastRenderedPageBreak/>
              <w:t>Necessary</w:t>
            </w:r>
            <w:r>
              <w:rPr>
                <w:b/>
                <w:spacing w:val="-16"/>
                <w:sz w:val="20"/>
              </w:rPr>
              <w:t xml:space="preserve"> </w:t>
            </w:r>
            <w:r>
              <w:rPr>
                <w:b/>
                <w:spacing w:val="-2"/>
                <w:sz w:val="20"/>
              </w:rPr>
              <w:t>Course Material</w:t>
            </w:r>
          </w:p>
        </w:tc>
        <w:tc>
          <w:tcPr>
            <w:tcW w:w="7524" w:type="dxa"/>
            <w:tcBorders>
              <w:bottom w:val="single" w:sz="12" w:space="0" w:color="000000"/>
              <w:right w:val="single" w:sz="12" w:space="0" w:color="000000"/>
            </w:tcBorders>
          </w:tcPr>
          <w:p w14:paraId="22928CDC" w14:textId="77777777" w:rsidR="00EA5065" w:rsidRDefault="00073C55">
            <w:pPr>
              <w:pStyle w:val="TableParagraph"/>
              <w:spacing w:before="42"/>
              <w:ind w:left="135" w:right="84"/>
              <w:rPr>
                <w:sz w:val="20"/>
              </w:rPr>
            </w:pPr>
            <w:r>
              <w:rPr>
                <w:sz w:val="20"/>
              </w:rPr>
              <w:t>Textbooks,</w:t>
            </w:r>
            <w:r>
              <w:rPr>
                <w:spacing w:val="-14"/>
                <w:sz w:val="20"/>
              </w:rPr>
              <w:t xml:space="preserve"> </w:t>
            </w:r>
            <w:r>
              <w:rPr>
                <w:sz w:val="20"/>
              </w:rPr>
              <w:t>Videos</w:t>
            </w:r>
            <w:r>
              <w:rPr>
                <w:spacing w:val="-13"/>
                <w:sz w:val="20"/>
              </w:rPr>
              <w:t xml:space="preserve"> </w:t>
            </w:r>
            <w:r>
              <w:rPr>
                <w:sz w:val="20"/>
              </w:rPr>
              <w:t>/</w:t>
            </w:r>
            <w:r>
              <w:rPr>
                <w:spacing w:val="-13"/>
                <w:sz w:val="20"/>
              </w:rPr>
              <w:t xml:space="preserve"> </w:t>
            </w:r>
            <w:r>
              <w:rPr>
                <w:sz w:val="20"/>
              </w:rPr>
              <w:t>Animations</w:t>
            </w:r>
            <w:r>
              <w:rPr>
                <w:spacing w:val="-13"/>
                <w:sz w:val="20"/>
              </w:rPr>
              <w:t xml:space="preserve"> </w:t>
            </w:r>
            <w:r>
              <w:rPr>
                <w:sz w:val="20"/>
              </w:rPr>
              <w:t>/</w:t>
            </w:r>
            <w:r>
              <w:rPr>
                <w:spacing w:val="-13"/>
                <w:sz w:val="20"/>
              </w:rPr>
              <w:t xml:space="preserve"> </w:t>
            </w:r>
            <w:r>
              <w:rPr>
                <w:sz w:val="20"/>
              </w:rPr>
              <w:t>Films,</w:t>
            </w:r>
            <w:r>
              <w:rPr>
                <w:spacing w:val="-13"/>
                <w:sz w:val="20"/>
              </w:rPr>
              <w:t xml:space="preserve"> </w:t>
            </w:r>
            <w:r>
              <w:rPr>
                <w:sz w:val="20"/>
              </w:rPr>
              <w:t>Online</w:t>
            </w:r>
            <w:r>
              <w:rPr>
                <w:spacing w:val="-17"/>
                <w:sz w:val="20"/>
              </w:rPr>
              <w:t xml:space="preserve"> </w:t>
            </w:r>
            <w:r>
              <w:rPr>
                <w:sz w:val="20"/>
              </w:rPr>
              <w:t>Tools</w:t>
            </w:r>
            <w:r>
              <w:rPr>
                <w:spacing w:val="-13"/>
                <w:sz w:val="20"/>
              </w:rPr>
              <w:t xml:space="preserve"> </w:t>
            </w:r>
            <w:r>
              <w:rPr>
                <w:sz w:val="20"/>
              </w:rPr>
              <w:t>/</w:t>
            </w:r>
            <w:r>
              <w:rPr>
                <w:spacing w:val="-13"/>
                <w:sz w:val="20"/>
              </w:rPr>
              <w:t xml:space="preserve"> </w:t>
            </w:r>
            <w:r>
              <w:rPr>
                <w:sz w:val="20"/>
              </w:rPr>
              <w:t>Resources</w:t>
            </w:r>
            <w:r>
              <w:rPr>
                <w:spacing w:val="-13"/>
                <w:sz w:val="20"/>
              </w:rPr>
              <w:t xml:space="preserve"> </w:t>
            </w:r>
            <w:r>
              <w:rPr>
                <w:sz w:val="20"/>
              </w:rPr>
              <w:t>(Web-Based</w:t>
            </w:r>
            <w:r>
              <w:rPr>
                <w:spacing w:val="-13"/>
                <w:sz w:val="20"/>
              </w:rPr>
              <w:t xml:space="preserve"> </w:t>
            </w:r>
            <w:r>
              <w:rPr>
                <w:sz w:val="20"/>
              </w:rPr>
              <w:t>Tools),</w:t>
            </w:r>
            <w:r>
              <w:rPr>
                <w:spacing w:val="-14"/>
                <w:sz w:val="20"/>
              </w:rPr>
              <w:t xml:space="preserve"> </w:t>
            </w:r>
            <w:r>
              <w:rPr>
                <w:sz w:val="20"/>
              </w:rPr>
              <w:t>Real Objects, Guides, Brochures, Manuals</w:t>
            </w:r>
          </w:p>
        </w:tc>
      </w:tr>
    </w:tbl>
    <w:p w14:paraId="0CB20388" w14:textId="77777777" w:rsidR="00EA5065" w:rsidRDefault="00EA5065">
      <w:pPr>
        <w:pStyle w:val="GvdeMetni"/>
        <w:spacing w:before="179"/>
        <w:rPr>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32"/>
      </w:tblGrid>
      <w:tr w:rsidR="00EA5065" w14:paraId="0117C3EA" w14:textId="77777777">
        <w:trPr>
          <w:trHeight w:val="314"/>
        </w:trPr>
        <w:tc>
          <w:tcPr>
            <w:tcW w:w="9632" w:type="dxa"/>
            <w:tcBorders>
              <w:bottom w:val="single" w:sz="4" w:space="0" w:color="000000"/>
            </w:tcBorders>
            <w:shd w:val="clear" w:color="auto" w:fill="FCF1CC"/>
          </w:tcPr>
          <w:p w14:paraId="243E322E" w14:textId="77777777" w:rsidR="00EA5065" w:rsidRDefault="00073C55">
            <w:pPr>
              <w:pStyle w:val="TableParagraph"/>
              <w:spacing w:before="43"/>
              <w:ind w:left="59"/>
              <w:jc w:val="center"/>
              <w:rPr>
                <w:b/>
                <w:sz w:val="20"/>
              </w:rPr>
            </w:pPr>
            <w:r>
              <w:rPr>
                <w:b/>
                <w:sz w:val="20"/>
              </w:rPr>
              <w:t>Course</w:t>
            </w:r>
            <w:r>
              <w:rPr>
                <w:b/>
                <w:spacing w:val="-6"/>
                <w:sz w:val="20"/>
              </w:rPr>
              <w:t xml:space="preserve"> </w:t>
            </w:r>
            <w:r>
              <w:rPr>
                <w:b/>
                <w:spacing w:val="-2"/>
                <w:sz w:val="20"/>
              </w:rPr>
              <w:t>Schedule</w:t>
            </w:r>
          </w:p>
        </w:tc>
      </w:tr>
      <w:tr w:rsidR="00EA5065" w14:paraId="75FCF80B" w14:textId="77777777">
        <w:trPr>
          <w:trHeight w:val="278"/>
        </w:trPr>
        <w:tc>
          <w:tcPr>
            <w:tcW w:w="9632" w:type="dxa"/>
            <w:tcBorders>
              <w:top w:val="single" w:sz="4" w:space="0" w:color="000000"/>
              <w:bottom w:val="single" w:sz="4" w:space="0" w:color="000000"/>
            </w:tcBorders>
          </w:tcPr>
          <w:p w14:paraId="07C39A23" w14:textId="77777777" w:rsidR="00EA5065" w:rsidRDefault="00073C55">
            <w:pPr>
              <w:pStyle w:val="TableParagraph"/>
              <w:tabs>
                <w:tab w:val="left" w:pos="784"/>
              </w:tabs>
              <w:spacing w:line="249" w:lineRule="exact"/>
              <w:ind w:left="294"/>
              <w:rPr>
                <w:sz w:val="20"/>
              </w:rPr>
            </w:pPr>
            <w:r>
              <w:rPr>
                <w:b/>
                <w:spacing w:val="-10"/>
                <w:position w:val="-1"/>
                <w:sz w:val="20"/>
              </w:rPr>
              <w:t>1</w:t>
            </w:r>
            <w:r>
              <w:rPr>
                <w:b/>
                <w:position w:val="-1"/>
                <w:sz w:val="20"/>
              </w:rPr>
              <w:tab/>
            </w:r>
            <w:r>
              <w:rPr>
                <w:sz w:val="20"/>
              </w:rPr>
              <w:t>Public</w:t>
            </w:r>
            <w:r>
              <w:rPr>
                <w:spacing w:val="-11"/>
                <w:sz w:val="20"/>
              </w:rPr>
              <w:t xml:space="preserve"> </w:t>
            </w:r>
            <w:r>
              <w:rPr>
                <w:sz w:val="20"/>
              </w:rPr>
              <w:t>Health</w:t>
            </w:r>
            <w:r>
              <w:rPr>
                <w:spacing w:val="-6"/>
                <w:sz w:val="20"/>
              </w:rPr>
              <w:t xml:space="preserve"> </w:t>
            </w:r>
            <w:r>
              <w:rPr>
                <w:sz w:val="20"/>
              </w:rPr>
              <w:t>Nursing</w:t>
            </w:r>
            <w:r>
              <w:rPr>
                <w:spacing w:val="-12"/>
                <w:sz w:val="20"/>
              </w:rPr>
              <w:t xml:space="preserve"> </w:t>
            </w:r>
            <w:r>
              <w:rPr>
                <w:sz w:val="20"/>
              </w:rPr>
              <w:t>Based</w:t>
            </w:r>
            <w:r>
              <w:rPr>
                <w:spacing w:val="-6"/>
                <w:sz w:val="20"/>
              </w:rPr>
              <w:t xml:space="preserve"> </w:t>
            </w:r>
            <w:r>
              <w:rPr>
                <w:sz w:val="20"/>
              </w:rPr>
              <w:t>on</w:t>
            </w:r>
            <w:r>
              <w:rPr>
                <w:spacing w:val="-6"/>
                <w:sz w:val="20"/>
              </w:rPr>
              <w:t xml:space="preserve"> </w:t>
            </w:r>
            <w:r>
              <w:rPr>
                <w:sz w:val="20"/>
              </w:rPr>
              <w:t>Care</w:t>
            </w:r>
            <w:r>
              <w:rPr>
                <w:spacing w:val="-9"/>
                <w:sz w:val="20"/>
              </w:rPr>
              <w:t xml:space="preserve"> </w:t>
            </w:r>
            <w:r>
              <w:rPr>
                <w:sz w:val="20"/>
              </w:rPr>
              <w:t>Models</w:t>
            </w:r>
            <w:r>
              <w:rPr>
                <w:spacing w:val="-11"/>
                <w:sz w:val="20"/>
              </w:rPr>
              <w:t xml:space="preserve"> </w:t>
            </w:r>
            <w:r>
              <w:rPr>
                <w:sz w:val="20"/>
              </w:rPr>
              <w:t>(Roy,</w:t>
            </w:r>
            <w:r>
              <w:rPr>
                <w:spacing w:val="-7"/>
                <w:sz w:val="20"/>
              </w:rPr>
              <w:t xml:space="preserve"> </w:t>
            </w:r>
            <w:r>
              <w:rPr>
                <w:sz w:val="20"/>
              </w:rPr>
              <w:t>Roger’s,</w:t>
            </w:r>
            <w:r>
              <w:rPr>
                <w:spacing w:val="-5"/>
                <w:sz w:val="20"/>
              </w:rPr>
              <w:t xml:space="preserve"> </w:t>
            </w:r>
            <w:r>
              <w:rPr>
                <w:sz w:val="20"/>
              </w:rPr>
              <w:t>Neumann,</w:t>
            </w:r>
            <w:r>
              <w:rPr>
                <w:spacing w:val="-6"/>
                <w:sz w:val="20"/>
              </w:rPr>
              <w:t xml:space="preserve"> </w:t>
            </w:r>
            <w:r>
              <w:rPr>
                <w:spacing w:val="-2"/>
                <w:sz w:val="20"/>
              </w:rPr>
              <w:t>etc.)</w:t>
            </w:r>
          </w:p>
        </w:tc>
      </w:tr>
      <w:tr w:rsidR="00EA5065" w14:paraId="0C07BDA3" w14:textId="77777777">
        <w:trPr>
          <w:trHeight w:val="285"/>
        </w:trPr>
        <w:tc>
          <w:tcPr>
            <w:tcW w:w="9632" w:type="dxa"/>
            <w:tcBorders>
              <w:top w:val="single" w:sz="4" w:space="0" w:color="000000"/>
              <w:bottom w:val="single" w:sz="4" w:space="0" w:color="000000"/>
            </w:tcBorders>
          </w:tcPr>
          <w:p w14:paraId="04C4C6B5" w14:textId="77777777" w:rsidR="00EA5065" w:rsidRDefault="00073C55">
            <w:pPr>
              <w:pStyle w:val="TableParagraph"/>
              <w:tabs>
                <w:tab w:val="left" w:pos="784"/>
              </w:tabs>
              <w:spacing w:before="6"/>
              <w:ind w:left="294"/>
              <w:rPr>
                <w:sz w:val="20"/>
              </w:rPr>
            </w:pPr>
            <w:r>
              <w:rPr>
                <w:b/>
                <w:spacing w:val="-10"/>
                <w:position w:val="-1"/>
                <w:sz w:val="20"/>
              </w:rPr>
              <w:t>2</w:t>
            </w:r>
            <w:r>
              <w:rPr>
                <w:b/>
                <w:position w:val="-1"/>
                <w:sz w:val="20"/>
              </w:rPr>
              <w:tab/>
            </w:r>
            <w:r>
              <w:rPr>
                <w:sz w:val="20"/>
              </w:rPr>
              <w:t>Public</w:t>
            </w:r>
            <w:r>
              <w:rPr>
                <w:spacing w:val="-11"/>
                <w:sz w:val="20"/>
              </w:rPr>
              <w:t xml:space="preserve"> </w:t>
            </w:r>
            <w:r>
              <w:rPr>
                <w:sz w:val="20"/>
              </w:rPr>
              <w:t>Health</w:t>
            </w:r>
            <w:r>
              <w:rPr>
                <w:spacing w:val="-6"/>
                <w:sz w:val="20"/>
              </w:rPr>
              <w:t xml:space="preserve"> </w:t>
            </w:r>
            <w:r>
              <w:rPr>
                <w:sz w:val="20"/>
              </w:rPr>
              <w:t>Nursing</w:t>
            </w:r>
            <w:r>
              <w:rPr>
                <w:spacing w:val="-12"/>
                <w:sz w:val="20"/>
              </w:rPr>
              <w:t xml:space="preserve"> </w:t>
            </w:r>
            <w:r>
              <w:rPr>
                <w:sz w:val="20"/>
              </w:rPr>
              <w:t>Based</w:t>
            </w:r>
            <w:r>
              <w:rPr>
                <w:spacing w:val="-6"/>
                <w:sz w:val="20"/>
              </w:rPr>
              <w:t xml:space="preserve"> </w:t>
            </w:r>
            <w:r>
              <w:rPr>
                <w:sz w:val="20"/>
              </w:rPr>
              <w:t>on</w:t>
            </w:r>
            <w:r>
              <w:rPr>
                <w:spacing w:val="-6"/>
                <w:sz w:val="20"/>
              </w:rPr>
              <w:t xml:space="preserve"> </w:t>
            </w:r>
            <w:r>
              <w:rPr>
                <w:sz w:val="20"/>
              </w:rPr>
              <w:t>Care</w:t>
            </w:r>
            <w:r>
              <w:rPr>
                <w:spacing w:val="-9"/>
                <w:sz w:val="20"/>
              </w:rPr>
              <w:t xml:space="preserve"> </w:t>
            </w:r>
            <w:r>
              <w:rPr>
                <w:sz w:val="20"/>
              </w:rPr>
              <w:t>Models</w:t>
            </w:r>
            <w:r>
              <w:rPr>
                <w:spacing w:val="-11"/>
                <w:sz w:val="20"/>
              </w:rPr>
              <w:t xml:space="preserve"> </w:t>
            </w:r>
            <w:r>
              <w:rPr>
                <w:sz w:val="20"/>
              </w:rPr>
              <w:t>(Roy,</w:t>
            </w:r>
            <w:r>
              <w:rPr>
                <w:spacing w:val="-7"/>
                <w:sz w:val="20"/>
              </w:rPr>
              <w:t xml:space="preserve"> </w:t>
            </w:r>
            <w:r>
              <w:rPr>
                <w:sz w:val="20"/>
              </w:rPr>
              <w:t>Roger’s,</w:t>
            </w:r>
            <w:r>
              <w:rPr>
                <w:spacing w:val="-5"/>
                <w:sz w:val="20"/>
              </w:rPr>
              <w:t xml:space="preserve"> </w:t>
            </w:r>
            <w:r>
              <w:rPr>
                <w:sz w:val="20"/>
              </w:rPr>
              <w:t>Neumann,</w:t>
            </w:r>
            <w:r>
              <w:rPr>
                <w:spacing w:val="-6"/>
                <w:sz w:val="20"/>
              </w:rPr>
              <w:t xml:space="preserve"> </w:t>
            </w:r>
            <w:r>
              <w:rPr>
                <w:spacing w:val="-2"/>
                <w:sz w:val="20"/>
              </w:rPr>
              <w:t>etc.)</w:t>
            </w:r>
          </w:p>
        </w:tc>
      </w:tr>
      <w:tr w:rsidR="00EA5065" w14:paraId="2664F873" w14:textId="77777777">
        <w:trPr>
          <w:trHeight w:val="285"/>
        </w:trPr>
        <w:tc>
          <w:tcPr>
            <w:tcW w:w="9632" w:type="dxa"/>
            <w:tcBorders>
              <w:top w:val="single" w:sz="4" w:space="0" w:color="000000"/>
              <w:bottom w:val="single" w:sz="4" w:space="0" w:color="000000"/>
            </w:tcBorders>
          </w:tcPr>
          <w:p w14:paraId="2002CC51" w14:textId="77777777" w:rsidR="00EA5065" w:rsidRDefault="00073C55">
            <w:pPr>
              <w:pStyle w:val="TableParagraph"/>
              <w:tabs>
                <w:tab w:val="left" w:pos="784"/>
              </w:tabs>
              <w:spacing w:line="249" w:lineRule="exact"/>
              <w:ind w:left="294"/>
              <w:rPr>
                <w:sz w:val="20"/>
              </w:rPr>
            </w:pPr>
            <w:r>
              <w:rPr>
                <w:b/>
                <w:spacing w:val="-10"/>
                <w:position w:val="-1"/>
                <w:sz w:val="20"/>
              </w:rPr>
              <w:t>3</w:t>
            </w:r>
            <w:r>
              <w:rPr>
                <w:b/>
                <w:position w:val="-1"/>
                <w:sz w:val="20"/>
              </w:rPr>
              <w:tab/>
            </w:r>
            <w:r>
              <w:rPr>
                <w:sz w:val="20"/>
              </w:rPr>
              <w:t>Public</w:t>
            </w:r>
            <w:r>
              <w:rPr>
                <w:spacing w:val="-15"/>
                <w:sz w:val="20"/>
              </w:rPr>
              <w:t xml:space="preserve"> </w:t>
            </w:r>
            <w:r>
              <w:rPr>
                <w:sz w:val="20"/>
              </w:rPr>
              <w:t>Health</w:t>
            </w:r>
            <w:r>
              <w:rPr>
                <w:spacing w:val="-12"/>
                <w:sz w:val="20"/>
              </w:rPr>
              <w:t xml:space="preserve"> </w:t>
            </w:r>
            <w:r>
              <w:rPr>
                <w:sz w:val="20"/>
              </w:rPr>
              <w:t>Nursing</w:t>
            </w:r>
            <w:r>
              <w:rPr>
                <w:spacing w:val="-13"/>
                <w:sz w:val="20"/>
              </w:rPr>
              <w:t xml:space="preserve"> </w:t>
            </w:r>
            <w:r>
              <w:rPr>
                <w:sz w:val="20"/>
              </w:rPr>
              <w:t>Based</w:t>
            </w:r>
            <w:r>
              <w:rPr>
                <w:spacing w:val="-12"/>
                <w:sz w:val="20"/>
              </w:rPr>
              <w:t xml:space="preserve"> </w:t>
            </w:r>
            <w:r>
              <w:rPr>
                <w:sz w:val="20"/>
              </w:rPr>
              <w:t>on</w:t>
            </w:r>
            <w:r>
              <w:rPr>
                <w:spacing w:val="-9"/>
                <w:sz w:val="20"/>
              </w:rPr>
              <w:t xml:space="preserve"> </w:t>
            </w:r>
            <w:r>
              <w:rPr>
                <w:sz w:val="20"/>
              </w:rPr>
              <w:t>Classification</w:t>
            </w:r>
            <w:r>
              <w:rPr>
                <w:spacing w:val="-13"/>
                <w:sz w:val="20"/>
              </w:rPr>
              <w:t xml:space="preserve"> </w:t>
            </w:r>
            <w:r>
              <w:rPr>
                <w:sz w:val="20"/>
              </w:rPr>
              <w:t>Systems</w:t>
            </w:r>
            <w:r>
              <w:rPr>
                <w:spacing w:val="-7"/>
                <w:sz w:val="20"/>
              </w:rPr>
              <w:t xml:space="preserve"> </w:t>
            </w:r>
            <w:r>
              <w:rPr>
                <w:sz w:val="20"/>
              </w:rPr>
              <w:t>(NANDA,</w:t>
            </w:r>
            <w:r>
              <w:rPr>
                <w:spacing w:val="-9"/>
                <w:sz w:val="20"/>
              </w:rPr>
              <w:t xml:space="preserve"> </w:t>
            </w:r>
            <w:r>
              <w:rPr>
                <w:sz w:val="20"/>
              </w:rPr>
              <w:t>OMAHA,</w:t>
            </w:r>
            <w:r>
              <w:rPr>
                <w:spacing w:val="-9"/>
                <w:sz w:val="20"/>
              </w:rPr>
              <w:t xml:space="preserve"> </w:t>
            </w:r>
            <w:r>
              <w:rPr>
                <w:spacing w:val="-2"/>
                <w:sz w:val="20"/>
              </w:rPr>
              <w:t>etc.)</w:t>
            </w:r>
          </w:p>
        </w:tc>
      </w:tr>
    </w:tbl>
    <w:p w14:paraId="0A9C1006" w14:textId="77777777" w:rsidR="00EA5065" w:rsidRDefault="00EA5065">
      <w:pPr>
        <w:pStyle w:val="GvdeMetni"/>
        <w:rPr>
          <w:sz w:val="19"/>
        </w:rPr>
      </w:pPr>
    </w:p>
    <w:tbl>
      <w:tblPr>
        <w:tblStyle w:val="TableNormal"/>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2"/>
      </w:tblGrid>
      <w:tr w:rsidR="00EA5065" w14:paraId="705EA11D" w14:textId="77777777">
        <w:trPr>
          <w:trHeight w:val="285"/>
        </w:trPr>
        <w:tc>
          <w:tcPr>
            <w:tcW w:w="9632" w:type="dxa"/>
            <w:tcBorders>
              <w:left w:val="single" w:sz="12" w:space="0" w:color="000000"/>
              <w:right w:val="single" w:sz="12" w:space="0" w:color="000000"/>
            </w:tcBorders>
          </w:tcPr>
          <w:p w14:paraId="201F6B28" w14:textId="77777777" w:rsidR="00EA5065" w:rsidRDefault="00073C55">
            <w:pPr>
              <w:pStyle w:val="TableParagraph"/>
              <w:tabs>
                <w:tab w:val="left" w:pos="784"/>
              </w:tabs>
              <w:spacing w:line="250" w:lineRule="exact"/>
              <w:ind w:left="294"/>
              <w:rPr>
                <w:sz w:val="20"/>
              </w:rPr>
            </w:pPr>
            <w:r>
              <w:rPr>
                <w:b/>
                <w:spacing w:val="-10"/>
                <w:position w:val="-1"/>
                <w:sz w:val="20"/>
              </w:rPr>
              <w:t>4</w:t>
            </w:r>
            <w:r>
              <w:rPr>
                <w:b/>
                <w:position w:val="-1"/>
                <w:sz w:val="20"/>
              </w:rPr>
              <w:tab/>
            </w:r>
            <w:r>
              <w:rPr>
                <w:sz w:val="20"/>
              </w:rPr>
              <w:t>Public</w:t>
            </w:r>
            <w:r>
              <w:rPr>
                <w:spacing w:val="-15"/>
                <w:sz w:val="20"/>
              </w:rPr>
              <w:t xml:space="preserve"> </w:t>
            </w:r>
            <w:r>
              <w:rPr>
                <w:sz w:val="20"/>
              </w:rPr>
              <w:t>Health</w:t>
            </w:r>
            <w:r>
              <w:rPr>
                <w:spacing w:val="-12"/>
                <w:sz w:val="20"/>
              </w:rPr>
              <w:t xml:space="preserve"> </w:t>
            </w:r>
            <w:r>
              <w:rPr>
                <w:sz w:val="20"/>
              </w:rPr>
              <w:t>Nursing</w:t>
            </w:r>
            <w:r>
              <w:rPr>
                <w:spacing w:val="-13"/>
                <w:sz w:val="20"/>
              </w:rPr>
              <w:t xml:space="preserve"> </w:t>
            </w:r>
            <w:r>
              <w:rPr>
                <w:sz w:val="20"/>
              </w:rPr>
              <w:t>Based</w:t>
            </w:r>
            <w:r>
              <w:rPr>
                <w:spacing w:val="-12"/>
                <w:sz w:val="20"/>
              </w:rPr>
              <w:t xml:space="preserve"> </w:t>
            </w:r>
            <w:r>
              <w:rPr>
                <w:sz w:val="20"/>
              </w:rPr>
              <w:t>on</w:t>
            </w:r>
            <w:r>
              <w:rPr>
                <w:spacing w:val="-9"/>
                <w:sz w:val="20"/>
              </w:rPr>
              <w:t xml:space="preserve"> </w:t>
            </w:r>
            <w:r>
              <w:rPr>
                <w:sz w:val="20"/>
              </w:rPr>
              <w:t>Classification</w:t>
            </w:r>
            <w:r>
              <w:rPr>
                <w:spacing w:val="-13"/>
                <w:sz w:val="20"/>
              </w:rPr>
              <w:t xml:space="preserve"> </w:t>
            </w:r>
            <w:r>
              <w:rPr>
                <w:sz w:val="20"/>
              </w:rPr>
              <w:t>Systems</w:t>
            </w:r>
            <w:r>
              <w:rPr>
                <w:spacing w:val="-7"/>
                <w:sz w:val="20"/>
              </w:rPr>
              <w:t xml:space="preserve"> </w:t>
            </w:r>
            <w:r>
              <w:rPr>
                <w:sz w:val="20"/>
              </w:rPr>
              <w:t>(NANDA,</w:t>
            </w:r>
            <w:r>
              <w:rPr>
                <w:spacing w:val="-9"/>
                <w:sz w:val="20"/>
              </w:rPr>
              <w:t xml:space="preserve"> </w:t>
            </w:r>
            <w:r>
              <w:rPr>
                <w:sz w:val="20"/>
              </w:rPr>
              <w:t>OMAHA,</w:t>
            </w:r>
            <w:r>
              <w:rPr>
                <w:spacing w:val="-9"/>
                <w:sz w:val="20"/>
              </w:rPr>
              <w:t xml:space="preserve"> </w:t>
            </w:r>
            <w:r>
              <w:rPr>
                <w:spacing w:val="-2"/>
                <w:sz w:val="20"/>
              </w:rPr>
              <w:t>etc.)</w:t>
            </w:r>
          </w:p>
        </w:tc>
      </w:tr>
      <w:tr w:rsidR="00EA5065" w14:paraId="38C3D003" w14:textId="77777777">
        <w:trPr>
          <w:trHeight w:val="278"/>
        </w:trPr>
        <w:tc>
          <w:tcPr>
            <w:tcW w:w="9632" w:type="dxa"/>
            <w:tcBorders>
              <w:left w:val="single" w:sz="12" w:space="0" w:color="000000"/>
              <w:right w:val="single" w:sz="12" w:space="0" w:color="000000"/>
            </w:tcBorders>
          </w:tcPr>
          <w:p w14:paraId="7957CF97" w14:textId="77777777" w:rsidR="00EA5065" w:rsidRDefault="00073C55">
            <w:pPr>
              <w:pStyle w:val="TableParagraph"/>
              <w:tabs>
                <w:tab w:val="left" w:pos="784"/>
              </w:tabs>
              <w:spacing w:line="249" w:lineRule="exact"/>
              <w:ind w:left="294"/>
              <w:rPr>
                <w:sz w:val="20"/>
              </w:rPr>
            </w:pPr>
            <w:r>
              <w:rPr>
                <w:b/>
                <w:spacing w:val="-10"/>
                <w:position w:val="-1"/>
                <w:sz w:val="20"/>
              </w:rPr>
              <w:t>5</w:t>
            </w:r>
            <w:r>
              <w:rPr>
                <w:b/>
                <w:position w:val="-1"/>
                <w:sz w:val="20"/>
              </w:rPr>
              <w:tab/>
            </w:r>
            <w:r>
              <w:rPr>
                <w:sz w:val="20"/>
              </w:rPr>
              <w:t>Public</w:t>
            </w:r>
            <w:r>
              <w:rPr>
                <w:spacing w:val="-9"/>
                <w:sz w:val="20"/>
              </w:rPr>
              <w:t xml:space="preserve"> </w:t>
            </w:r>
            <w:r>
              <w:rPr>
                <w:sz w:val="20"/>
              </w:rPr>
              <w:t>Health</w:t>
            </w:r>
            <w:r>
              <w:rPr>
                <w:spacing w:val="-6"/>
                <w:sz w:val="20"/>
              </w:rPr>
              <w:t xml:space="preserve"> </w:t>
            </w:r>
            <w:r>
              <w:rPr>
                <w:sz w:val="20"/>
              </w:rPr>
              <w:t>Nursing</w:t>
            </w:r>
            <w:r>
              <w:rPr>
                <w:spacing w:val="-11"/>
                <w:sz w:val="20"/>
              </w:rPr>
              <w:t xml:space="preserve"> </w:t>
            </w:r>
            <w:r>
              <w:rPr>
                <w:sz w:val="20"/>
              </w:rPr>
              <w:t>Practices</w:t>
            </w:r>
            <w:r>
              <w:rPr>
                <w:spacing w:val="-5"/>
                <w:sz w:val="20"/>
              </w:rPr>
              <w:t xml:space="preserve"> </w:t>
            </w:r>
            <w:r>
              <w:rPr>
                <w:sz w:val="20"/>
              </w:rPr>
              <w:t>by</w:t>
            </w:r>
            <w:r>
              <w:rPr>
                <w:spacing w:val="-12"/>
                <w:sz w:val="20"/>
              </w:rPr>
              <w:t xml:space="preserve"> </w:t>
            </w:r>
            <w:r>
              <w:rPr>
                <w:spacing w:val="-2"/>
                <w:sz w:val="20"/>
              </w:rPr>
              <w:t>Country</w:t>
            </w:r>
          </w:p>
        </w:tc>
      </w:tr>
      <w:tr w:rsidR="00EA5065" w14:paraId="3A7EA96D" w14:textId="77777777">
        <w:trPr>
          <w:trHeight w:val="285"/>
        </w:trPr>
        <w:tc>
          <w:tcPr>
            <w:tcW w:w="9632" w:type="dxa"/>
            <w:tcBorders>
              <w:left w:val="single" w:sz="12" w:space="0" w:color="000000"/>
              <w:right w:val="single" w:sz="12" w:space="0" w:color="000000"/>
            </w:tcBorders>
          </w:tcPr>
          <w:p w14:paraId="4B0FDC2E" w14:textId="77777777" w:rsidR="00EA5065" w:rsidRDefault="00073C55">
            <w:pPr>
              <w:pStyle w:val="TableParagraph"/>
              <w:tabs>
                <w:tab w:val="left" w:pos="784"/>
              </w:tabs>
              <w:spacing w:line="249" w:lineRule="exact"/>
              <w:ind w:left="294"/>
              <w:rPr>
                <w:sz w:val="20"/>
              </w:rPr>
            </w:pPr>
            <w:r>
              <w:rPr>
                <w:b/>
                <w:spacing w:val="-10"/>
                <w:position w:val="-1"/>
                <w:sz w:val="20"/>
              </w:rPr>
              <w:t>6</w:t>
            </w:r>
            <w:r>
              <w:rPr>
                <w:b/>
                <w:position w:val="-1"/>
                <w:sz w:val="20"/>
              </w:rPr>
              <w:tab/>
            </w:r>
            <w:r>
              <w:rPr>
                <w:sz w:val="20"/>
              </w:rPr>
              <w:t>Public</w:t>
            </w:r>
            <w:r>
              <w:rPr>
                <w:spacing w:val="-9"/>
                <w:sz w:val="20"/>
              </w:rPr>
              <w:t xml:space="preserve"> </w:t>
            </w:r>
            <w:r>
              <w:rPr>
                <w:sz w:val="20"/>
              </w:rPr>
              <w:t>Health</w:t>
            </w:r>
            <w:r>
              <w:rPr>
                <w:spacing w:val="-6"/>
                <w:sz w:val="20"/>
              </w:rPr>
              <w:t xml:space="preserve"> </w:t>
            </w:r>
            <w:r>
              <w:rPr>
                <w:sz w:val="20"/>
              </w:rPr>
              <w:t>Nursing</w:t>
            </w:r>
            <w:r>
              <w:rPr>
                <w:spacing w:val="-11"/>
                <w:sz w:val="20"/>
              </w:rPr>
              <w:t xml:space="preserve"> </w:t>
            </w:r>
            <w:r>
              <w:rPr>
                <w:sz w:val="20"/>
              </w:rPr>
              <w:t>Practices</w:t>
            </w:r>
            <w:r>
              <w:rPr>
                <w:spacing w:val="-5"/>
                <w:sz w:val="20"/>
              </w:rPr>
              <w:t xml:space="preserve"> </w:t>
            </w:r>
            <w:r>
              <w:rPr>
                <w:sz w:val="20"/>
              </w:rPr>
              <w:t>by</w:t>
            </w:r>
            <w:r>
              <w:rPr>
                <w:spacing w:val="-12"/>
                <w:sz w:val="20"/>
              </w:rPr>
              <w:t xml:space="preserve"> </w:t>
            </w:r>
            <w:r>
              <w:rPr>
                <w:spacing w:val="-2"/>
                <w:sz w:val="20"/>
              </w:rPr>
              <w:t>Country</w:t>
            </w:r>
          </w:p>
        </w:tc>
      </w:tr>
      <w:tr w:rsidR="00EA5065" w14:paraId="51455A38" w14:textId="77777777">
        <w:trPr>
          <w:trHeight w:val="285"/>
        </w:trPr>
        <w:tc>
          <w:tcPr>
            <w:tcW w:w="9632" w:type="dxa"/>
            <w:tcBorders>
              <w:left w:val="single" w:sz="12" w:space="0" w:color="000000"/>
              <w:right w:val="single" w:sz="12" w:space="0" w:color="000000"/>
            </w:tcBorders>
          </w:tcPr>
          <w:p w14:paraId="283696D6" w14:textId="77777777" w:rsidR="00EA5065" w:rsidRDefault="00073C55">
            <w:pPr>
              <w:pStyle w:val="TableParagraph"/>
              <w:tabs>
                <w:tab w:val="left" w:pos="784"/>
              </w:tabs>
              <w:spacing w:line="249" w:lineRule="exact"/>
              <w:ind w:left="294"/>
              <w:rPr>
                <w:sz w:val="20"/>
              </w:rPr>
            </w:pPr>
            <w:r>
              <w:rPr>
                <w:b/>
                <w:spacing w:val="-10"/>
                <w:position w:val="-1"/>
                <w:sz w:val="20"/>
              </w:rPr>
              <w:t>7</w:t>
            </w:r>
            <w:r>
              <w:rPr>
                <w:b/>
                <w:position w:val="-1"/>
                <w:sz w:val="20"/>
              </w:rPr>
              <w:tab/>
            </w:r>
            <w:r>
              <w:rPr>
                <w:sz w:val="20"/>
              </w:rPr>
              <w:t>Public</w:t>
            </w:r>
            <w:r>
              <w:rPr>
                <w:spacing w:val="-9"/>
                <w:sz w:val="20"/>
              </w:rPr>
              <w:t xml:space="preserve"> </w:t>
            </w:r>
            <w:r>
              <w:rPr>
                <w:sz w:val="20"/>
              </w:rPr>
              <w:t>Health</w:t>
            </w:r>
            <w:r>
              <w:rPr>
                <w:spacing w:val="-6"/>
                <w:sz w:val="20"/>
              </w:rPr>
              <w:t xml:space="preserve"> </w:t>
            </w:r>
            <w:r>
              <w:rPr>
                <w:sz w:val="20"/>
              </w:rPr>
              <w:t>Nursing</w:t>
            </w:r>
            <w:r>
              <w:rPr>
                <w:spacing w:val="-11"/>
                <w:sz w:val="20"/>
              </w:rPr>
              <w:t xml:space="preserve"> </w:t>
            </w:r>
            <w:r>
              <w:rPr>
                <w:sz w:val="20"/>
              </w:rPr>
              <w:t>Practices</w:t>
            </w:r>
            <w:r>
              <w:rPr>
                <w:spacing w:val="-5"/>
                <w:sz w:val="20"/>
              </w:rPr>
              <w:t xml:space="preserve"> </w:t>
            </w:r>
            <w:r>
              <w:rPr>
                <w:sz w:val="20"/>
              </w:rPr>
              <w:t>by</w:t>
            </w:r>
            <w:r>
              <w:rPr>
                <w:spacing w:val="-12"/>
                <w:sz w:val="20"/>
              </w:rPr>
              <w:t xml:space="preserve"> </w:t>
            </w:r>
            <w:r>
              <w:rPr>
                <w:spacing w:val="-2"/>
                <w:sz w:val="20"/>
              </w:rPr>
              <w:t>Country</w:t>
            </w:r>
          </w:p>
        </w:tc>
      </w:tr>
      <w:tr w:rsidR="00EA5065" w14:paraId="450FA847" w14:textId="77777777">
        <w:trPr>
          <w:trHeight w:val="278"/>
        </w:trPr>
        <w:tc>
          <w:tcPr>
            <w:tcW w:w="9632" w:type="dxa"/>
            <w:tcBorders>
              <w:left w:val="single" w:sz="12" w:space="0" w:color="000000"/>
              <w:right w:val="single" w:sz="12" w:space="0" w:color="000000"/>
            </w:tcBorders>
            <w:shd w:val="clear" w:color="auto" w:fill="D9D9D9"/>
          </w:tcPr>
          <w:p w14:paraId="6CA3054F" w14:textId="77777777" w:rsidR="00EA5065" w:rsidRDefault="00073C55">
            <w:pPr>
              <w:pStyle w:val="TableParagraph"/>
              <w:tabs>
                <w:tab w:val="left" w:pos="784"/>
              </w:tabs>
              <w:spacing w:before="13"/>
              <w:ind w:left="294"/>
              <w:rPr>
                <w:sz w:val="20"/>
              </w:rPr>
            </w:pPr>
            <w:r>
              <w:rPr>
                <w:b/>
                <w:spacing w:val="-10"/>
                <w:sz w:val="20"/>
              </w:rPr>
              <w:t>8</w:t>
            </w:r>
            <w:r>
              <w:rPr>
                <w:b/>
                <w:sz w:val="20"/>
              </w:rPr>
              <w:tab/>
            </w:r>
            <w:r>
              <w:rPr>
                <w:spacing w:val="-2"/>
                <w:sz w:val="20"/>
              </w:rPr>
              <w:t xml:space="preserve">Mid-Term </w:t>
            </w:r>
            <w:r>
              <w:rPr>
                <w:spacing w:val="-4"/>
                <w:sz w:val="20"/>
              </w:rPr>
              <w:t>Exam</w:t>
            </w:r>
          </w:p>
        </w:tc>
      </w:tr>
      <w:tr w:rsidR="00EA5065" w14:paraId="0DCDFDB4" w14:textId="77777777">
        <w:trPr>
          <w:trHeight w:val="285"/>
        </w:trPr>
        <w:tc>
          <w:tcPr>
            <w:tcW w:w="9632" w:type="dxa"/>
            <w:tcBorders>
              <w:left w:val="single" w:sz="12" w:space="0" w:color="000000"/>
              <w:right w:val="single" w:sz="12" w:space="0" w:color="000000"/>
            </w:tcBorders>
          </w:tcPr>
          <w:p w14:paraId="04B779F2" w14:textId="77777777" w:rsidR="00EA5065" w:rsidRDefault="00073C55">
            <w:pPr>
              <w:pStyle w:val="TableParagraph"/>
              <w:tabs>
                <w:tab w:val="left" w:pos="784"/>
              </w:tabs>
              <w:spacing w:line="249" w:lineRule="exact"/>
              <w:ind w:left="294"/>
              <w:rPr>
                <w:sz w:val="20"/>
              </w:rPr>
            </w:pPr>
            <w:r>
              <w:rPr>
                <w:b/>
                <w:spacing w:val="-10"/>
                <w:position w:val="-1"/>
                <w:sz w:val="20"/>
              </w:rPr>
              <w:t>9</w:t>
            </w:r>
            <w:r>
              <w:rPr>
                <w:b/>
                <w:position w:val="-1"/>
                <w:sz w:val="20"/>
              </w:rPr>
              <w:tab/>
            </w:r>
            <w:r>
              <w:rPr>
                <w:spacing w:val="-2"/>
                <w:sz w:val="20"/>
              </w:rPr>
              <w:t>Evidence-Based</w:t>
            </w:r>
            <w:r>
              <w:rPr>
                <w:spacing w:val="7"/>
                <w:sz w:val="20"/>
              </w:rPr>
              <w:t xml:space="preserve"> </w:t>
            </w:r>
            <w:r>
              <w:rPr>
                <w:spacing w:val="-2"/>
                <w:sz w:val="20"/>
              </w:rPr>
              <w:t>Nursing</w:t>
            </w:r>
          </w:p>
        </w:tc>
      </w:tr>
      <w:tr w:rsidR="00EA5065" w14:paraId="082E8823" w14:textId="77777777">
        <w:trPr>
          <w:trHeight w:val="285"/>
        </w:trPr>
        <w:tc>
          <w:tcPr>
            <w:tcW w:w="9632" w:type="dxa"/>
            <w:tcBorders>
              <w:left w:val="single" w:sz="12" w:space="0" w:color="000000"/>
              <w:right w:val="single" w:sz="12" w:space="0" w:color="000000"/>
            </w:tcBorders>
          </w:tcPr>
          <w:p w14:paraId="328A8C20" w14:textId="77777777" w:rsidR="00EA5065" w:rsidRDefault="00073C55">
            <w:pPr>
              <w:pStyle w:val="TableParagraph"/>
              <w:tabs>
                <w:tab w:val="left" w:pos="784"/>
              </w:tabs>
              <w:spacing w:line="249" w:lineRule="exact"/>
              <w:ind w:left="244"/>
              <w:rPr>
                <w:sz w:val="20"/>
              </w:rPr>
            </w:pPr>
            <w:r>
              <w:rPr>
                <w:b/>
                <w:spacing w:val="-5"/>
                <w:position w:val="-1"/>
                <w:sz w:val="20"/>
              </w:rPr>
              <w:t>10</w:t>
            </w:r>
            <w:r>
              <w:rPr>
                <w:b/>
                <w:position w:val="-1"/>
                <w:sz w:val="20"/>
              </w:rPr>
              <w:tab/>
            </w:r>
            <w:r>
              <w:rPr>
                <w:sz w:val="20"/>
              </w:rPr>
              <w:t>Evidence-Based</w:t>
            </w:r>
            <w:r>
              <w:rPr>
                <w:spacing w:val="-7"/>
                <w:sz w:val="20"/>
              </w:rPr>
              <w:t xml:space="preserve"> </w:t>
            </w:r>
            <w:r>
              <w:rPr>
                <w:sz w:val="20"/>
              </w:rPr>
              <w:t>Nursing</w:t>
            </w:r>
            <w:r>
              <w:rPr>
                <w:spacing w:val="-13"/>
                <w:sz w:val="20"/>
              </w:rPr>
              <w:t xml:space="preserve"> </w:t>
            </w:r>
            <w:r>
              <w:rPr>
                <w:sz w:val="20"/>
              </w:rPr>
              <w:t>and</w:t>
            </w:r>
            <w:r>
              <w:rPr>
                <w:spacing w:val="-6"/>
                <w:sz w:val="20"/>
              </w:rPr>
              <w:t xml:space="preserve"> </w:t>
            </w:r>
            <w:r>
              <w:rPr>
                <w:sz w:val="20"/>
              </w:rPr>
              <w:t>Public</w:t>
            </w:r>
            <w:r>
              <w:rPr>
                <w:spacing w:val="-7"/>
                <w:sz w:val="20"/>
              </w:rPr>
              <w:t xml:space="preserve"> </w:t>
            </w:r>
            <w:r>
              <w:rPr>
                <w:spacing w:val="-2"/>
                <w:sz w:val="20"/>
              </w:rPr>
              <w:t>Health</w:t>
            </w:r>
          </w:p>
        </w:tc>
      </w:tr>
      <w:tr w:rsidR="00EA5065" w14:paraId="5930DE93" w14:textId="77777777">
        <w:trPr>
          <w:trHeight w:val="278"/>
        </w:trPr>
        <w:tc>
          <w:tcPr>
            <w:tcW w:w="9632" w:type="dxa"/>
            <w:tcBorders>
              <w:left w:val="single" w:sz="12" w:space="0" w:color="000000"/>
              <w:right w:val="single" w:sz="12" w:space="0" w:color="000000"/>
            </w:tcBorders>
          </w:tcPr>
          <w:p w14:paraId="7C295864" w14:textId="77777777" w:rsidR="00EA5065" w:rsidRDefault="00073C55">
            <w:pPr>
              <w:pStyle w:val="TableParagraph"/>
              <w:tabs>
                <w:tab w:val="left" w:pos="784"/>
              </w:tabs>
              <w:spacing w:line="249" w:lineRule="exact"/>
              <w:ind w:left="244"/>
              <w:rPr>
                <w:sz w:val="20"/>
              </w:rPr>
            </w:pPr>
            <w:r>
              <w:rPr>
                <w:b/>
                <w:spacing w:val="-5"/>
                <w:position w:val="-1"/>
                <w:sz w:val="20"/>
              </w:rPr>
              <w:t>11</w:t>
            </w:r>
            <w:r>
              <w:rPr>
                <w:b/>
                <w:position w:val="-1"/>
                <w:sz w:val="20"/>
              </w:rPr>
              <w:tab/>
            </w:r>
            <w:r>
              <w:rPr>
                <w:spacing w:val="-2"/>
                <w:sz w:val="20"/>
              </w:rPr>
              <w:t>Transcultural</w:t>
            </w:r>
            <w:r>
              <w:rPr>
                <w:spacing w:val="11"/>
                <w:sz w:val="20"/>
              </w:rPr>
              <w:t xml:space="preserve"> </w:t>
            </w:r>
            <w:r>
              <w:rPr>
                <w:spacing w:val="-2"/>
                <w:sz w:val="20"/>
              </w:rPr>
              <w:t>Nursing</w:t>
            </w:r>
          </w:p>
        </w:tc>
      </w:tr>
      <w:tr w:rsidR="00EA5065" w14:paraId="64B3816E" w14:textId="77777777">
        <w:trPr>
          <w:trHeight w:val="285"/>
        </w:trPr>
        <w:tc>
          <w:tcPr>
            <w:tcW w:w="9632" w:type="dxa"/>
            <w:tcBorders>
              <w:left w:val="single" w:sz="12" w:space="0" w:color="000000"/>
              <w:right w:val="single" w:sz="12" w:space="0" w:color="000000"/>
            </w:tcBorders>
          </w:tcPr>
          <w:p w14:paraId="42D79D1F" w14:textId="77777777" w:rsidR="00EA5065" w:rsidRDefault="00073C55">
            <w:pPr>
              <w:pStyle w:val="TableParagraph"/>
              <w:tabs>
                <w:tab w:val="left" w:pos="784"/>
              </w:tabs>
              <w:spacing w:line="249" w:lineRule="exact"/>
              <w:ind w:left="244"/>
              <w:rPr>
                <w:sz w:val="20"/>
              </w:rPr>
            </w:pPr>
            <w:r>
              <w:rPr>
                <w:b/>
                <w:spacing w:val="-5"/>
                <w:position w:val="-1"/>
                <w:sz w:val="20"/>
              </w:rPr>
              <w:t>12</w:t>
            </w:r>
            <w:r>
              <w:rPr>
                <w:b/>
                <w:position w:val="-1"/>
                <w:sz w:val="20"/>
              </w:rPr>
              <w:tab/>
            </w:r>
            <w:r>
              <w:rPr>
                <w:sz w:val="20"/>
              </w:rPr>
              <w:t>Special</w:t>
            </w:r>
            <w:r>
              <w:rPr>
                <w:spacing w:val="-8"/>
                <w:sz w:val="20"/>
              </w:rPr>
              <w:t xml:space="preserve"> </w:t>
            </w:r>
            <w:r>
              <w:rPr>
                <w:sz w:val="20"/>
              </w:rPr>
              <w:t>Topics</w:t>
            </w:r>
            <w:r>
              <w:rPr>
                <w:spacing w:val="-7"/>
                <w:sz w:val="20"/>
              </w:rPr>
              <w:t xml:space="preserve"> </w:t>
            </w:r>
            <w:r>
              <w:rPr>
                <w:sz w:val="20"/>
              </w:rPr>
              <w:t>in</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Nursing:</w:t>
            </w:r>
            <w:r>
              <w:rPr>
                <w:spacing w:val="-8"/>
                <w:sz w:val="20"/>
              </w:rPr>
              <w:t xml:space="preserve"> </w:t>
            </w:r>
            <w:r>
              <w:rPr>
                <w:sz w:val="20"/>
              </w:rPr>
              <w:t>Oral</w:t>
            </w:r>
            <w:r>
              <w:rPr>
                <w:spacing w:val="-6"/>
                <w:sz w:val="20"/>
              </w:rPr>
              <w:t xml:space="preserve"> </w:t>
            </w:r>
            <w:r>
              <w:rPr>
                <w:sz w:val="20"/>
              </w:rPr>
              <w:t>and</w:t>
            </w:r>
            <w:r>
              <w:rPr>
                <w:spacing w:val="-9"/>
                <w:sz w:val="20"/>
              </w:rPr>
              <w:t xml:space="preserve"> </w:t>
            </w:r>
            <w:r>
              <w:rPr>
                <w:sz w:val="20"/>
              </w:rPr>
              <w:t>Dental</w:t>
            </w:r>
            <w:r>
              <w:rPr>
                <w:spacing w:val="-8"/>
                <w:sz w:val="20"/>
              </w:rPr>
              <w:t xml:space="preserve"> </w:t>
            </w:r>
            <w:r>
              <w:rPr>
                <w:sz w:val="20"/>
              </w:rPr>
              <w:t>Health,</w:t>
            </w:r>
            <w:r>
              <w:rPr>
                <w:spacing w:val="-7"/>
                <w:sz w:val="20"/>
              </w:rPr>
              <w:t xml:space="preserve"> </w:t>
            </w:r>
            <w:r>
              <w:rPr>
                <w:sz w:val="20"/>
              </w:rPr>
              <w:t>Health</w:t>
            </w:r>
            <w:r>
              <w:rPr>
                <w:spacing w:val="-9"/>
                <w:sz w:val="20"/>
              </w:rPr>
              <w:t xml:space="preserve"> </w:t>
            </w:r>
            <w:r>
              <w:rPr>
                <w:sz w:val="20"/>
              </w:rPr>
              <w:t>Tourism,</w:t>
            </w:r>
            <w:r>
              <w:rPr>
                <w:spacing w:val="-7"/>
                <w:sz w:val="20"/>
              </w:rPr>
              <w:t xml:space="preserve"> </w:t>
            </w:r>
            <w:r>
              <w:rPr>
                <w:spacing w:val="-4"/>
                <w:sz w:val="20"/>
              </w:rPr>
              <w:t>etc.</w:t>
            </w:r>
          </w:p>
        </w:tc>
      </w:tr>
      <w:tr w:rsidR="00EA5065" w14:paraId="2930CB05" w14:textId="77777777">
        <w:trPr>
          <w:trHeight w:val="457"/>
        </w:trPr>
        <w:tc>
          <w:tcPr>
            <w:tcW w:w="9632" w:type="dxa"/>
            <w:tcBorders>
              <w:left w:val="single" w:sz="12" w:space="0" w:color="000000"/>
              <w:right w:val="single" w:sz="12" w:space="0" w:color="000000"/>
            </w:tcBorders>
          </w:tcPr>
          <w:p w14:paraId="55794AA0" w14:textId="77777777" w:rsidR="00EA5065" w:rsidRDefault="00073C55">
            <w:pPr>
              <w:pStyle w:val="TableParagraph"/>
              <w:tabs>
                <w:tab w:val="left" w:pos="784"/>
              </w:tabs>
              <w:spacing w:before="19" w:line="163" w:lineRule="auto"/>
              <w:ind w:left="784" w:right="691" w:hanging="541"/>
              <w:rPr>
                <w:sz w:val="20"/>
              </w:rPr>
            </w:pPr>
            <w:r>
              <w:rPr>
                <w:b/>
                <w:spacing w:val="-6"/>
                <w:position w:val="-9"/>
                <w:sz w:val="20"/>
              </w:rPr>
              <w:t>13</w:t>
            </w:r>
            <w:r>
              <w:rPr>
                <w:b/>
                <w:position w:val="-9"/>
                <w:sz w:val="20"/>
              </w:rPr>
              <w:tab/>
            </w:r>
            <w:r>
              <w:rPr>
                <w:sz w:val="20"/>
              </w:rPr>
              <w:t>Special</w:t>
            </w:r>
            <w:r>
              <w:rPr>
                <w:spacing w:val="-3"/>
                <w:sz w:val="20"/>
              </w:rPr>
              <w:t xml:space="preserve"> </w:t>
            </w:r>
            <w:r>
              <w:rPr>
                <w:sz w:val="20"/>
              </w:rPr>
              <w:t>Topics</w:t>
            </w:r>
            <w:r>
              <w:rPr>
                <w:spacing w:val="-4"/>
                <w:sz w:val="20"/>
              </w:rPr>
              <w:t xml:space="preserve"> </w:t>
            </w:r>
            <w:r>
              <w:rPr>
                <w:sz w:val="20"/>
              </w:rPr>
              <w:t>in</w:t>
            </w:r>
            <w:r>
              <w:rPr>
                <w:spacing w:val="-5"/>
                <w:sz w:val="20"/>
              </w:rPr>
              <w:t xml:space="preserve"> </w:t>
            </w:r>
            <w:r>
              <w:rPr>
                <w:sz w:val="20"/>
              </w:rPr>
              <w:t>Public</w:t>
            </w:r>
            <w:r>
              <w:rPr>
                <w:spacing w:val="-8"/>
                <w:sz w:val="20"/>
              </w:rPr>
              <w:t xml:space="preserve"> </w:t>
            </w:r>
            <w:r>
              <w:rPr>
                <w:sz w:val="20"/>
              </w:rPr>
              <w:t>Health</w:t>
            </w:r>
            <w:r>
              <w:rPr>
                <w:spacing w:val="-5"/>
                <w:sz w:val="20"/>
              </w:rPr>
              <w:t xml:space="preserve"> </w:t>
            </w:r>
            <w:r>
              <w:rPr>
                <w:sz w:val="20"/>
              </w:rPr>
              <w:t>Nursing:</w:t>
            </w:r>
            <w:r>
              <w:rPr>
                <w:spacing w:val="-2"/>
                <w:sz w:val="20"/>
              </w:rPr>
              <w:t xml:space="preserve"> </w:t>
            </w:r>
            <w:r>
              <w:rPr>
                <w:sz w:val="20"/>
              </w:rPr>
              <w:t>Disasters,</w:t>
            </w:r>
            <w:r>
              <w:rPr>
                <w:spacing w:val="-4"/>
                <w:sz w:val="20"/>
              </w:rPr>
              <w:t xml:space="preserve"> </w:t>
            </w:r>
            <w:r>
              <w:rPr>
                <w:sz w:val="20"/>
              </w:rPr>
              <w:t>Traffic Accidents</w:t>
            </w:r>
            <w:r>
              <w:rPr>
                <w:spacing w:val="-4"/>
                <w:sz w:val="20"/>
              </w:rPr>
              <w:t xml:space="preserve"> </w:t>
            </w:r>
            <w:r>
              <w:rPr>
                <w:sz w:val="20"/>
              </w:rPr>
              <w:t>-</w:t>
            </w:r>
            <w:r>
              <w:rPr>
                <w:spacing w:val="-7"/>
                <w:sz w:val="20"/>
              </w:rPr>
              <w:t xml:space="preserve"> </w:t>
            </w:r>
            <w:r>
              <w:rPr>
                <w:sz w:val="20"/>
              </w:rPr>
              <w:t>Injury</w:t>
            </w:r>
            <w:r>
              <w:rPr>
                <w:spacing w:val="-11"/>
                <w:sz w:val="20"/>
              </w:rPr>
              <w:t xml:space="preserve"> </w:t>
            </w:r>
            <w:r>
              <w:rPr>
                <w:sz w:val="20"/>
              </w:rPr>
              <w:t>Prevention</w:t>
            </w:r>
            <w:r>
              <w:rPr>
                <w:spacing w:val="-4"/>
                <w:sz w:val="20"/>
              </w:rPr>
              <w:t xml:space="preserve"> </w:t>
            </w:r>
            <w:r>
              <w:rPr>
                <w:sz w:val="20"/>
              </w:rPr>
              <w:t>and</w:t>
            </w:r>
            <w:r>
              <w:rPr>
                <w:spacing w:val="-5"/>
                <w:sz w:val="20"/>
              </w:rPr>
              <w:t xml:space="preserve"> </w:t>
            </w:r>
            <w:r>
              <w:rPr>
                <w:sz w:val="20"/>
              </w:rPr>
              <w:t xml:space="preserve">Control Programs and Public </w:t>
            </w:r>
            <w:r>
              <w:rPr>
                <w:sz w:val="20"/>
              </w:rPr>
              <w:t>Health Nursing</w:t>
            </w:r>
          </w:p>
        </w:tc>
      </w:tr>
      <w:tr w:rsidR="00EA5065" w14:paraId="44FE0215" w14:textId="77777777">
        <w:trPr>
          <w:trHeight w:val="458"/>
        </w:trPr>
        <w:tc>
          <w:tcPr>
            <w:tcW w:w="9632" w:type="dxa"/>
            <w:tcBorders>
              <w:left w:val="single" w:sz="12" w:space="0" w:color="000000"/>
              <w:right w:val="single" w:sz="12" w:space="0" w:color="000000"/>
            </w:tcBorders>
          </w:tcPr>
          <w:p w14:paraId="4FE95210" w14:textId="77777777" w:rsidR="00EA5065" w:rsidRDefault="00073C55">
            <w:pPr>
              <w:pStyle w:val="TableParagraph"/>
              <w:tabs>
                <w:tab w:val="left" w:pos="784"/>
              </w:tabs>
              <w:spacing w:before="28" w:line="158" w:lineRule="auto"/>
              <w:ind w:left="784" w:right="149" w:hanging="541"/>
              <w:rPr>
                <w:sz w:val="20"/>
              </w:rPr>
            </w:pPr>
            <w:r>
              <w:rPr>
                <w:b/>
                <w:spacing w:val="-6"/>
                <w:position w:val="-9"/>
                <w:sz w:val="20"/>
              </w:rPr>
              <w:t>14</w:t>
            </w:r>
            <w:r>
              <w:rPr>
                <w:b/>
                <w:position w:val="-9"/>
                <w:sz w:val="20"/>
              </w:rPr>
              <w:tab/>
            </w:r>
            <w:r>
              <w:rPr>
                <w:sz w:val="20"/>
              </w:rPr>
              <w:t>Special</w:t>
            </w:r>
            <w:r>
              <w:rPr>
                <w:spacing w:val="-4"/>
                <w:sz w:val="20"/>
              </w:rPr>
              <w:t xml:space="preserve"> </w:t>
            </w:r>
            <w:r>
              <w:rPr>
                <w:sz w:val="20"/>
              </w:rPr>
              <w:t>Topics</w:t>
            </w:r>
            <w:r>
              <w:rPr>
                <w:spacing w:val="-5"/>
                <w:sz w:val="20"/>
              </w:rPr>
              <w:t xml:space="preserve"> </w:t>
            </w:r>
            <w:r>
              <w:rPr>
                <w:sz w:val="20"/>
              </w:rPr>
              <w:t>in</w:t>
            </w:r>
            <w:r>
              <w:rPr>
                <w:spacing w:val="-12"/>
                <w:sz w:val="20"/>
              </w:rPr>
              <w:t xml:space="preserve"> </w:t>
            </w:r>
            <w:r>
              <w:rPr>
                <w:sz w:val="20"/>
              </w:rPr>
              <w:t>Public</w:t>
            </w:r>
            <w:r>
              <w:rPr>
                <w:spacing w:val="-9"/>
                <w:sz w:val="20"/>
              </w:rPr>
              <w:t xml:space="preserve"> </w:t>
            </w:r>
            <w:r>
              <w:rPr>
                <w:sz w:val="20"/>
              </w:rPr>
              <w:t>Health</w:t>
            </w:r>
            <w:r>
              <w:rPr>
                <w:spacing w:val="-6"/>
                <w:sz w:val="20"/>
              </w:rPr>
              <w:t xml:space="preserve"> </w:t>
            </w:r>
            <w:r>
              <w:rPr>
                <w:sz w:val="20"/>
              </w:rPr>
              <w:t>Nursing:</w:t>
            </w:r>
            <w:r>
              <w:rPr>
                <w:spacing w:val="-3"/>
                <w:sz w:val="20"/>
              </w:rPr>
              <w:t xml:space="preserve"> </w:t>
            </w:r>
            <w:r>
              <w:rPr>
                <w:sz w:val="20"/>
              </w:rPr>
              <w:t>International</w:t>
            </w:r>
            <w:r>
              <w:rPr>
                <w:spacing w:val="-4"/>
                <w:sz w:val="20"/>
              </w:rPr>
              <w:t xml:space="preserve"> </w:t>
            </w:r>
            <w:r>
              <w:rPr>
                <w:sz w:val="20"/>
              </w:rPr>
              <w:t>Organizations</w:t>
            </w:r>
            <w:r>
              <w:rPr>
                <w:spacing w:val="-4"/>
                <w:sz w:val="20"/>
              </w:rPr>
              <w:t xml:space="preserve"> </w:t>
            </w:r>
            <w:r>
              <w:rPr>
                <w:sz w:val="20"/>
              </w:rPr>
              <w:t>and</w:t>
            </w:r>
            <w:r>
              <w:rPr>
                <w:spacing w:val="-6"/>
                <w:sz w:val="20"/>
              </w:rPr>
              <w:t xml:space="preserve"> </w:t>
            </w:r>
            <w:r>
              <w:rPr>
                <w:sz w:val="20"/>
              </w:rPr>
              <w:t>Health</w:t>
            </w:r>
            <w:r>
              <w:rPr>
                <w:spacing w:val="-6"/>
                <w:sz w:val="20"/>
              </w:rPr>
              <w:t xml:space="preserve"> </w:t>
            </w:r>
            <w:r>
              <w:rPr>
                <w:sz w:val="20"/>
              </w:rPr>
              <w:t>Institutions</w:t>
            </w:r>
            <w:r>
              <w:rPr>
                <w:spacing w:val="-4"/>
                <w:sz w:val="20"/>
              </w:rPr>
              <w:t xml:space="preserve"> </w:t>
            </w:r>
            <w:r>
              <w:rPr>
                <w:sz w:val="20"/>
              </w:rPr>
              <w:t>/</w:t>
            </w:r>
            <w:r>
              <w:rPr>
                <w:spacing w:val="-5"/>
                <w:sz w:val="20"/>
              </w:rPr>
              <w:t xml:space="preserve"> </w:t>
            </w:r>
            <w:r>
              <w:rPr>
                <w:sz w:val="20"/>
              </w:rPr>
              <w:t>Voluntary</w:t>
            </w:r>
            <w:r>
              <w:rPr>
                <w:spacing w:val="-11"/>
                <w:sz w:val="20"/>
              </w:rPr>
              <w:t xml:space="preserve"> </w:t>
            </w:r>
            <w:r>
              <w:rPr>
                <w:sz w:val="20"/>
              </w:rPr>
              <w:t>and Social Health Resources and Their Utilization</w:t>
            </w:r>
          </w:p>
        </w:tc>
      </w:tr>
      <w:tr w:rsidR="00EA5065" w14:paraId="033BA50B" w14:textId="77777777">
        <w:trPr>
          <w:trHeight w:val="457"/>
        </w:trPr>
        <w:tc>
          <w:tcPr>
            <w:tcW w:w="9632" w:type="dxa"/>
            <w:tcBorders>
              <w:left w:val="single" w:sz="12" w:space="0" w:color="000000"/>
              <w:right w:val="single" w:sz="12" w:space="0" w:color="000000"/>
            </w:tcBorders>
          </w:tcPr>
          <w:p w14:paraId="5FA2CA66" w14:textId="77777777" w:rsidR="00EA5065" w:rsidRDefault="00073C55">
            <w:pPr>
              <w:pStyle w:val="TableParagraph"/>
              <w:tabs>
                <w:tab w:val="left" w:pos="784"/>
              </w:tabs>
              <w:spacing w:before="29" w:line="156" w:lineRule="auto"/>
              <w:ind w:left="784" w:right="444" w:hanging="541"/>
              <w:rPr>
                <w:sz w:val="20"/>
              </w:rPr>
            </w:pPr>
            <w:r>
              <w:rPr>
                <w:b/>
                <w:spacing w:val="-6"/>
                <w:position w:val="-9"/>
                <w:sz w:val="20"/>
              </w:rPr>
              <w:t>15</w:t>
            </w:r>
            <w:r>
              <w:rPr>
                <w:b/>
                <w:position w:val="-9"/>
                <w:sz w:val="20"/>
              </w:rPr>
              <w:tab/>
            </w:r>
            <w:r>
              <w:rPr>
                <w:sz w:val="20"/>
              </w:rPr>
              <w:t>Special</w:t>
            </w:r>
            <w:r>
              <w:rPr>
                <w:spacing w:val="-2"/>
                <w:sz w:val="20"/>
              </w:rPr>
              <w:t xml:space="preserve"> </w:t>
            </w:r>
            <w:r>
              <w:rPr>
                <w:sz w:val="20"/>
              </w:rPr>
              <w:t>Topics</w:t>
            </w:r>
            <w:r>
              <w:rPr>
                <w:spacing w:val="-3"/>
                <w:sz w:val="20"/>
              </w:rPr>
              <w:t xml:space="preserve"> </w:t>
            </w:r>
            <w:r>
              <w:rPr>
                <w:sz w:val="20"/>
              </w:rPr>
              <w:t>in</w:t>
            </w:r>
            <w:r>
              <w:rPr>
                <w:spacing w:val="-4"/>
                <w:sz w:val="20"/>
              </w:rPr>
              <w:t xml:space="preserve"> </w:t>
            </w:r>
            <w:r>
              <w:rPr>
                <w:sz w:val="20"/>
              </w:rPr>
              <w:t>Public</w:t>
            </w:r>
            <w:r>
              <w:rPr>
                <w:spacing w:val="-7"/>
                <w:sz w:val="20"/>
              </w:rPr>
              <w:t xml:space="preserve"> </w:t>
            </w:r>
            <w:r>
              <w:rPr>
                <w:sz w:val="20"/>
              </w:rPr>
              <w:t>Health</w:t>
            </w:r>
            <w:r>
              <w:rPr>
                <w:spacing w:val="-4"/>
                <w:sz w:val="20"/>
              </w:rPr>
              <w:t xml:space="preserve"> </w:t>
            </w:r>
            <w:r>
              <w:rPr>
                <w:sz w:val="20"/>
              </w:rPr>
              <w:t>Nursing:</w:t>
            </w:r>
            <w:r>
              <w:rPr>
                <w:spacing w:val="-1"/>
                <w:sz w:val="20"/>
              </w:rPr>
              <w:t xml:space="preserve"> </w:t>
            </w:r>
            <w:r>
              <w:rPr>
                <w:sz w:val="20"/>
              </w:rPr>
              <w:t>At-Risk</w:t>
            </w:r>
            <w:r>
              <w:rPr>
                <w:spacing w:val="-3"/>
                <w:sz w:val="20"/>
              </w:rPr>
              <w:t xml:space="preserve"> </w:t>
            </w:r>
            <w:r>
              <w:rPr>
                <w:sz w:val="20"/>
              </w:rPr>
              <w:t>Groups</w:t>
            </w:r>
            <w:r>
              <w:rPr>
                <w:spacing w:val="-3"/>
                <w:sz w:val="20"/>
              </w:rPr>
              <w:t xml:space="preserve"> </w:t>
            </w:r>
            <w:r>
              <w:rPr>
                <w:sz w:val="20"/>
              </w:rPr>
              <w:t>in</w:t>
            </w:r>
            <w:r>
              <w:rPr>
                <w:spacing w:val="-4"/>
                <w:sz w:val="20"/>
              </w:rPr>
              <w:t xml:space="preserve"> </w:t>
            </w:r>
            <w:r>
              <w:rPr>
                <w:sz w:val="20"/>
              </w:rPr>
              <w:t>Society</w:t>
            </w:r>
            <w:r>
              <w:rPr>
                <w:spacing w:val="-9"/>
                <w:sz w:val="20"/>
              </w:rPr>
              <w:t xml:space="preserve"> </w:t>
            </w:r>
            <w:r>
              <w:rPr>
                <w:sz w:val="20"/>
              </w:rPr>
              <w:t>(e.g.,</w:t>
            </w:r>
            <w:r>
              <w:rPr>
                <w:spacing w:val="-4"/>
                <w:sz w:val="20"/>
              </w:rPr>
              <w:t xml:space="preserve"> </w:t>
            </w:r>
            <w:r>
              <w:rPr>
                <w:sz w:val="20"/>
              </w:rPr>
              <w:t>The</w:t>
            </w:r>
            <w:r>
              <w:rPr>
                <w:spacing w:val="-7"/>
                <w:sz w:val="20"/>
              </w:rPr>
              <w:t xml:space="preserve"> </w:t>
            </w:r>
            <w:r>
              <w:rPr>
                <w:sz w:val="20"/>
              </w:rPr>
              <w:t>Poor,</w:t>
            </w:r>
            <w:r>
              <w:rPr>
                <w:spacing w:val="-4"/>
                <w:sz w:val="20"/>
              </w:rPr>
              <w:t xml:space="preserve"> </w:t>
            </w:r>
            <w:r>
              <w:rPr>
                <w:sz w:val="20"/>
              </w:rPr>
              <w:t>Unemployed,</w:t>
            </w:r>
            <w:r>
              <w:rPr>
                <w:spacing w:val="-3"/>
                <w:sz w:val="20"/>
              </w:rPr>
              <w:t xml:space="preserve"> </w:t>
            </w:r>
            <w:r>
              <w:rPr>
                <w:sz w:val="20"/>
              </w:rPr>
              <w:t>Child Workers, Street Children, People with Disabilities, Migrants) and Public Health</w:t>
            </w:r>
          </w:p>
        </w:tc>
      </w:tr>
      <w:tr w:rsidR="00EA5065" w14:paraId="3C8768C6" w14:textId="77777777">
        <w:trPr>
          <w:trHeight w:val="286"/>
        </w:trPr>
        <w:tc>
          <w:tcPr>
            <w:tcW w:w="9632" w:type="dxa"/>
            <w:tcBorders>
              <w:left w:val="single" w:sz="12" w:space="0" w:color="000000"/>
              <w:bottom w:val="single" w:sz="12" w:space="0" w:color="000000"/>
              <w:right w:val="single" w:sz="12" w:space="0" w:color="000000"/>
            </w:tcBorders>
            <w:shd w:val="clear" w:color="auto" w:fill="D9D9D9"/>
          </w:tcPr>
          <w:p w14:paraId="22373F62" w14:textId="77777777" w:rsidR="00EA5065" w:rsidRDefault="00073C55">
            <w:pPr>
              <w:pStyle w:val="TableParagraph"/>
              <w:tabs>
                <w:tab w:val="left" w:pos="784"/>
              </w:tabs>
              <w:spacing w:before="20"/>
              <w:ind w:left="121"/>
              <w:rPr>
                <w:sz w:val="20"/>
              </w:rPr>
            </w:pPr>
            <w:r>
              <w:rPr>
                <w:b/>
                <w:spacing w:val="-2"/>
                <w:sz w:val="20"/>
              </w:rPr>
              <w:t>16,17</w:t>
            </w:r>
            <w:r>
              <w:rPr>
                <w:b/>
                <w:sz w:val="20"/>
              </w:rPr>
              <w:tab/>
            </w:r>
            <w:r>
              <w:rPr>
                <w:sz w:val="20"/>
              </w:rPr>
              <w:t>Final</w:t>
            </w:r>
            <w:r>
              <w:rPr>
                <w:spacing w:val="-1"/>
                <w:sz w:val="20"/>
              </w:rPr>
              <w:t xml:space="preserve"> </w:t>
            </w:r>
            <w:r>
              <w:rPr>
                <w:spacing w:val="-4"/>
                <w:sz w:val="20"/>
              </w:rPr>
              <w:t>Exam</w:t>
            </w:r>
          </w:p>
        </w:tc>
      </w:tr>
    </w:tbl>
    <w:p w14:paraId="31CB3A10" w14:textId="77777777" w:rsidR="00EA5065" w:rsidRDefault="00EA5065">
      <w:pPr>
        <w:pStyle w:val="GvdeMetni"/>
        <w:spacing w:before="6"/>
        <w:rPr>
          <w:sz w:val="17"/>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5"/>
        <w:gridCol w:w="1282"/>
        <w:gridCol w:w="1279"/>
      </w:tblGrid>
      <w:tr w:rsidR="00EA5065" w14:paraId="1B83444F" w14:textId="77777777">
        <w:trPr>
          <w:trHeight w:val="314"/>
        </w:trPr>
        <w:tc>
          <w:tcPr>
            <w:tcW w:w="9632" w:type="dxa"/>
            <w:gridSpan w:val="4"/>
            <w:tcBorders>
              <w:bottom w:val="single" w:sz="4" w:space="0" w:color="000000"/>
            </w:tcBorders>
            <w:shd w:val="clear" w:color="auto" w:fill="FCF1CC"/>
          </w:tcPr>
          <w:p w14:paraId="5C7F5240" w14:textId="77777777" w:rsidR="00EA5065" w:rsidRDefault="00073C55">
            <w:pPr>
              <w:pStyle w:val="TableParagraph"/>
              <w:spacing w:before="43"/>
              <w:ind w:left="59" w:right="13"/>
              <w:jc w:val="center"/>
              <w:rPr>
                <w:b/>
                <w:sz w:val="20"/>
              </w:rPr>
            </w:pPr>
            <w:r>
              <w:rPr>
                <w:b/>
                <w:sz w:val="20"/>
              </w:rPr>
              <w:t>Calculation</w:t>
            </w:r>
            <w:r>
              <w:rPr>
                <w:b/>
                <w:spacing w:val="-9"/>
                <w:sz w:val="20"/>
              </w:rPr>
              <w:t xml:space="preserve"> </w:t>
            </w:r>
            <w:r>
              <w:rPr>
                <w:b/>
                <w:sz w:val="20"/>
              </w:rPr>
              <w:t>of</w:t>
            </w:r>
            <w:r>
              <w:rPr>
                <w:b/>
                <w:spacing w:val="-8"/>
                <w:sz w:val="20"/>
              </w:rPr>
              <w:t xml:space="preserve"> </w:t>
            </w:r>
            <w:r>
              <w:rPr>
                <w:b/>
                <w:sz w:val="20"/>
              </w:rPr>
              <w:t>Course</w:t>
            </w:r>
            <w:r>
              <w:rPr>
                <w:b/>
                <w:spacing w:val="-12"/>
                <w:sz w:val="20"/>
              </w:rPr>
              <w:t xml:space="preserve"> </w:t>
            </w:r>
            <w:r>
              <w:rPr>
                <w:b/>
                <w:spacing w:val="-2"/>
                <w:sz w:val="20"/>
              </w:rPr>
              <w:t>Workload</w:t>
            </w:r>
          </w:p>
        </w:tc>
      </w:tr>
      <w:tr w:rsidR="00EA5065" w14:paraId="7F02B2C9" w14:textId="77777777">
        <w:trPr>
          <w:trHeight w:val="688"/>
        </w:trPr>
        <w:tc>
          <w:tcPr>
            <w:tcW w:w="5796" w:type="dxa"/>
            <w:tcBorders>
              <w:top w:val="single" w:sz="4" w:space="0" w:color="000000"/>
              <w:bottom w:val="single" w:sz="4" w:space="0" w:color="000000"/>
              <w:right w:val="single" w:sz="4" w:space="0" w:color="000000"/>
            </w:tcBorders>
            <w:shd w:val="clear" w:color="auto" w:fill="FCF1CC"/>
          </w:tcPr>
          <w:p w14:paraId="15E04320" w14:textId="77777777" w:rsidR="00EA5065" w:rsidRDefault="00073C55">
            <w:pPr>
              <w:pStyle w:val="TableParagraph"/>
              <w:spacing w:before="229"/>
              <w:ind w:left="49"/>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577BCD7C" w14:textId="77777777" w:rsidR="00EA5065" w:rsidRDefault="00073C55">
            <w:pPr>
              <w:pStyle w:val="TableParagraph"/>
              <w:spacing w:before="229"/>
              <w:ind w:left="90" w:right="16"/>
              <w:jc w:val="center"/>
              <w:rPr>
                <w:b/>
                <w:sz w:val="20"/>
              </w:rPr>
            </w:pPr>
            <w:r>
              <w:rPr>
                <w:b/>
                <w:spacing w:val="-2"/>
                <w:sz w:val="20"/>
              </w:rPr>
              <w:t>Number</w:t>
            </w:r>
          </w:p>
        </w:tc>
        <w:tc>
          <w:tcPr>
            <w:tcW w:w="1282" w:type="dxa"/>
            <w:tcBorders>
              <w:top w:val="single" w:sz="4" w:space="0" w:color="000000"/>
              <w:left w:val="single" w:sz="4" w:space="0" w:color="000000"/>
              <w:bottom w:val="single" w:sz="4" w:space="0" w:color="000000"/>
              <w:right w:val="single" w:sz="4" w:space="0" w:color="000000"/>
            </w:tcBorders>
            <w:shd w:val="clear" w:color="auto" w:fill="FCF1CC"/>
          </w:tcPr>
          <w:p w14:paraId="4386E3FD" w14:textId="77777777" w:rsidR="00EA5065" w:rsidRDefault="00073C55">
            <w:pPr>
              <w:pStyle w:val="TableParagraph"/>
              <w:spacing w:before="114"/>
              <w:ind w:left="373" w:right="302" w:firstLine="72"/>
              <w:rPr>
                <w:b/>
                <w:sz w:val="20"/>
              </w:rPr>
            </w:pPr>
            <w:r>
              <w:rPr>
                <w:b/>
                <w:spacing w:val="-4"/>
                <w:sz w:val="20"/>
              </w:rPr>
              <w:t xml:space="preserve">Time </w:t>
            </w:r>
            <w:r>
              <w:rPr>
                <w:b/>
                <w:spacing w:val="-2"/>
                <w:sz w:val="20"/>
              </w:rPr>
              <w:t>(Hour)</w:t>
            </w:r>
          </w:p>
        </w:tc>
        <w:tc>
          <w:tcPr>
            <w:tcW w:w="1279" w:type="dxa"/>
            <w:tcBorders>
              <w:top w:val="single" w:sz="4" w:space="0" w:color="000000"/>
              <w:left w:val="single" w:sz="4" w:space="0" w:color="000000"/>
              <w:bottom w:val="single" w:sz="4" w:space="0" w:color="000000"/>
            </w:tcBorders>
            <w:shd w:val="clear" w:color="auto" w:fill="FCF1CC"/>
          </w:tcPr>
          <w:p w14:paraId="28E547DD" w14:textId="77777777" w:rsidR="00EA5065" w:rsidRDefault="00073C55">
            <w:pPr>
              <w:pStyle w:val="TableParagraph"/>
              <w:spacing w:line="230" w:lineRule="exact"/>
              <w:ind w:left="229" w:right="173" w:firstLine="1"/>
              <w:jc w:val="center"/>
              <w:rPr>
                <w:b/>
                <w:sz w:val="20"/>
              </w:rPr>
            </w:pPr>
            <w:r>
              <w:rPr>
                <w:b/>
                <w:spacing w:val="-4"/>
                <w:sz w:val="20"/>
              </w:rPr>
              <w:t xml:space="preserve">Total Workload </w:t>
            </w:r>
            <w:r>
              <w:rPr>
                <w:b/>
                <w:spacing w:val="-2"/>
                <w:sz w:val="20"/>
              </w:rPr>
              <w:t>(Hour)</w:t>
            </w:r>
          </w:p>
        </w:tc>
      </w:tr>
      <w:tr w:rsidR="00EA5065" w14:paraId="12E1201B" w14:textId="77777777">
        <w:trPr>
          <w:trHeight w:val="305"/>
        </w:trPr>
        <w:tc>
          <w:tcPr>
            <w:tcW w:w="5796" w:type="dxa"/>
            <w:tcBorders>
              <w:top w:val="single" w:sz="4" w:space="0" w:color="000000"/>
              <w:bottom w:val="single" w:sz="4" w:space="0" w:color="000000"/>
              <w:right w:val="single" w:sz="4" w:space="0" w:color="000000"/>
            </w:tcBorders>
          </w:tcPr>
          <w:p w14:paraId="2591D07E" w14:textId="77777777" w:rsidR="00EA5065" w:rsidRDefault="00073C55">
            <w:pPr>
              <w:pStyle w:val="TableParagraph"/>
              <w:spacing w:before="34"/>
              <w:ind w:left="121"/>
              <w:rPr>
                <w:sz w:val="20"/>
              </w:rPr>
            </w:pPr>
            <w:r>
              <w:rPr>
                <w:sz w:val="20"/>
              </w:rPr>
              <w:t>Course</w:t>
            </w:r>
            <w:r>
              <w:rPr>
                <w:spacing w:val="-7"/>
                <w:sz w:val="20"/>
              </w:rPr>
              <w:t xml:space="preserve"> </w:t>
            </w:r>
            <w:r>
              <w:rPr>
                <w:sz w:val="20"/>
              </w:rPr>
              <w:t>Time</w:t>
            </w:r>
            <w:r>
              <w:rPr>
                <w:spacing w:val="-8"/>
                <w:sz w:val="20"/>
              </w:rPr>
              <w:t xml:space="preserve"> </w:t>
            </w:r>
            <w:r>
              <w:rPr>
                <w:sz w:val="20"/>
              </w:rPr>
              <w:t>(number</w:t>
            </w:r>
            <w:r>
              <w:rPr>
                <w:spacing w:val="-8"/>
                <w:sz w:val="20"/>
              </w:rPr>
              <w:t xml:space="preserve"> </w:t>
            </w:r>
            <w:r>
              <w:rPr>
                <w:sz w:val="20"/>
              </w:rPr>
              <w:t>of</w:t>
            </w:r>
            <w:r>
              <w:rPr>
                <w:spacing w:val="-6"/>
                <w:sz w:val="20"/>
              </w:rPr>
              <w:t xml:space="preserve"> </w:t>
            </w:r>
            <w:r>
              <w:rPr>
                <w:sz w:val="20"/>
              </w:rPr>
              <w:t>course</w:t>
            </w:r>
            <w:r>
              <w:rPr>
                <w:spacing w:val="-8"/>
                <w:sz w:val="20"/>
              </w:rPr>
              <w:t xml:space="preserve"> </w:t>
            </w:r>
            <w:r>
              <w:rPr>
                <w:sz w:val="20"/>
              </w:rPr>
              <w:t>hours</w:t>
            </w:r>
            <w:r>
              <w:rPr>
                <w:spacing w:val="-5"/>
                <w:sz w:val="20"/>
              </w:rPr>
              <w:t xml:space="preserve"> </w:t>
            </w:r>
            <w:r>
              <w:rPr>
                <w:sz w:val="20"/>
              </w:rPr>
              <w:t>per</w:t>
            </w:r>
            <w:r>
              <w:rPr>
                <w:spacing w:val="-6"/>
                <w:sz w:val="20"/>
              </w:rPr>
              <w:t xml:space="preserve">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14:paraId="65F834D5" w14:textId="77777777" w:rsidR="00EA5065" w:rsidRDefault="00073C55">
            <w:pPr>
              <w:pStyle w:val="TableParagraph"/>
              <w:spacing w:before="34"/>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7E0FBF05" w14:textId="77777777" w:rsidR="00EA5065" w:rsidRDefault="00073C55">
            <w:pPr>
              <w:pStyle w:val="TableParagraph"/>
              <w:spacing w:before="34"/>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3D201562" w14:textId="77777777" w:rsidR="00EA5065" w:rsidRDefault="00073C55">
            <w:pPr>
              <w:pStyle w:val="TableParagraph"/>
              <w:spacing w:before="34"/>
              <w:ind w:left="80" w:right="16"/>
              <w:jc w:val="center"/>
              <w:rPr>
                <w:sz w:val="20"/>
              </w:rPr>
            </w:pPr>
            <w:r>
              <w:rPr>
                <w:spacing w:val="-5"/>
                <w:sz w:val="20"/>
              </w:rPr>
              <w:t>42</w:t>
            </w:r>
          </w:p>
        </w:tc>
      </w:tr>
      <w:tr w:rsidR="00EA5065" w14:paraId="35A92A88" w14:textId="77777777">
        <w:trPr>
          <w:trHeight w:val="313"/>
        </w:trPr>
        <w:tc>
          <w:tcPr>
            <w:tcW w:w="5796" w:type="dxa"/>
            <w:tcBorders>
              <w:top w:val="single" w:sz="4" w:space="0" w:color="000000"/>
              <w:bottom w:val="single" w:sz="4" w:space="0" w:color="000000"/>
              <w:right w:val="single" w:sz="4" w:space="0" w:color="000000"/>
            </w:tcBorders>
          </w:tcPr>
          <w:p w14:paraId="61995491" w14:textId="77777777" w:rsidR="00EA5065" w:rsidRDefault="00073C55">
            <w:pPr>
              <w:pStyle w:val="TableParagraph"/>
              <w:spacing w:before="35"/>
              <w:ind w:left="121"/>
              <w:rPr>
                <w:sz w:val="20"/>
              </w:rPr>
            </w:pPr>
            <w:r>
              <w:rPr>
                <w:sz w:val="20"/>
              </w:rPr>
              <w:t>Classroom</w:t>
            </w:r>
            <w:r>
              <w:rPr>
                <w:spacing w:val="-13"/>
                <w:sz w:val="20"/>
              </w:rPr>
              <w:t xml:space="preserve"> </w:t>
            </w:r>
            <w:r>
              <w:rPr>
                <w:sz w:val="20"/>
              </w:rPr>
              <w:t>Studying</w:t>
            </w:r>
            <w:r>
              <w:rPr>
                <w:spacing w:val="-12"/>
                <w:sz w:val="20"/>
              </w:rPr>
              <w:t xml:space="preserve"> </w:t>
            </w:r>
            <w:r>
              <w:rPr>
                <w:sz w:val="20"/>
              </w:rPr>
              <w:t>Time</w:t>
            </w:r>
            <w:r>
              <w:rPr>
                <w:spacing w:val="-13"/>
                <w:sz w:val="20"/>
              </w:rPr>
              <w:t xml:space="preserve"> </w:t>
            </w:r>
            <w:r>
              <w:rPr>
                <w:sz w:val="20"/>
              </w:rPr>
              <w:t>(review,</w:t>
            </w:r>
            <w:r>
              <w:rPr>
                <w:spacing w:val="-12"/>
                <w:sz w:val="20"/>
              </w:rPr>
              <w:t xml:space="preserve"> </w:t>
            </w:r>
            <w:r>
              <w:rPr>
                <w:sz w:val="20"/>
              </w:rPr>
              <w:t>reinforcing,</w:t>
            </w:r>
            <w:r>
              <w:rPr>
                <w:spacing w:val="-7"/>
                <w:sz w:val="20"/>
              </w:rPr>
              <w:t xml:space="preserve">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14:paraId="524E37AF" w14:textId="77777777" w:rsidR="00EA5065" w:rsidRDefault="00073C55">
            <w:pPr>
              <w:pStyle w:val="TableParagraph"/>
              <w:spacing w:before="35"/>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1DBB1BD4" w14:textId="77777777" w:rsidR="00EA5065" w:rsidRDefault="00073C55">
            <w:pPr>
              <w:pStyle w:val="TableParagraph"/>
              <w:spacing w:before="35"/>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2E275308" w14:textId="77777777" w:rsidR="00EA5065" w:rsidRDefault="00073C55">
            <w:pPr>
              <w:pStyle w:val="TableParagraph"/>
              <w:spacing w:before="35"/>
              <w:ind w:left="80" w:right="16"/>
              <w:jc w:val="center"/>
              <w:rPr>
                <w:sz w:val="20"/>
              </w:rPr>
            </w:pPr>
            <w:r>
              <w:rPr>
                <w:spacing w:val="-5"/>
                <w:sz w:val="20"/>
              </w:rPr>
              <w:t>42</w:t>
            </w:r>
          </w:p>
        </w:tc>
      </w:tr>
      <w:tr w:rsidR="00EA5065" w14:paraId="2EB0FB57" w14:textId="77777777">
        <w:trPr>
          <w:trHeight w:val="314"/>
        </w:trPr>
        <w:tc>
          <w:tcPr>
            <w:tcW w:w="5796" w:type="dxa"/>
            <w:tcBorders>
              <w:top w:val="single" w:sz="4" w:space="0" w:color="000000"/>
              <w:bottom w:val="single" w:sz="4" w:space="0" w:color="000000"/>
              <w:right w:val="single" w:sz="4" w:space="0" w:color="000000"/>
            </w:tcBorders>
          </w:tcPr>
          <w:p w14:paraId="35D167F7" w14:textId="77777777" w:rsidR="00EA5065" w:rsidRDefault="00073C55">
            <w:pPr>
              <w:pStyle w:val="TableParagraph"/>
              <w:spacing w:before="35"/>
              <w:ind w:left="121"/>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14:paraId="3D8E504A" w14:textId="77777777" w:rsidR="00EA5065" w:rsidRDefault="00073C55">
            <w:pPr>
              <w:pStyle w:val="TableParagraph"/>
              <w:spacing w:before="35"/>
              <w:ind w:left="90" w:right="19"/>
              <w:jc w:val="center"/>
              <w:rPr>
                <w:sz w:val="20"/>
              </w:rPr>
            </w:pPr>
            <w:r>
              <w:rPr>
                <w:spacing w:val="-5"/>
                <w:sz w:val="20"/>
              </w:rPr>
              <w:t>10</w:t>
            </w:r>
          </w:p>
        </w:tc>
        <w:tc>
          <w:tcPr>
            <w:tcW w:w="1282" w:type="dxa"/>
            <w:tcBorders>
              <w:top w:val="single" w:sz="4" w:space="0" w:color="000000"/>
              <w:left w:val="single" w:sz="4" w:space="0" w:color="000000"/>
              <w:bottom w:val="single" w:sz="4" w:space="0" w:color="000000"/>
              <w:right w:val="single" w:sz="4" w:space="0" w:color="000000"/>
            </w:tcBorders>
          </w:tcPr>
          <w:p w14:paraId="17AAED65" w14:textId="77777777" w:rsidR="00EA5065" w:rsidRDefault="00073C55">
            <w:pPr>
              <w:pStyle w:val="TableParagraph"/>
              <w:spacing w:before="35"/>
              <w:ind w:left="82" w:right="2"/>
              <w:jc w:val="center"/>
              <w:rPr>
                <w:sz w:val="20"/>
              </w:rPr>
            </w:pPr>
            <w:r>
              <w:rPr>
                <w:spacing w:val="-10"/>
                <w:sz w:val="20"/>
              </w:rPr>
              <w:t>4</w:t>
            </w:r>
          </w:p>
        </w:tc>
        <w:tc>
          <w:tcPr>
            <w:tcW w:w="1279" w:type="dxa"/>
            <w:tcBorders>
              <w:top w:val="single" w:sz="4" w:space="0" w:color="000000"/>
              <w:left w:val="single" w:sz="4" w:space="0" w:color="000000"/>
              <w:bottom w:val="single" w:sz="4" w:space="0" w:color="000000"/>
            </w:tcBorders>
          </w:tcPr>
          <w:p w14:paraId="1361EC3F" w14:textId="77777777" w:rsidR="00EA5065" w:rsidRDefault="00073C55">
            <w:pPr>
              <w:pStyle w:val="TableParagraph"/>
              <w:spacing w:before="35"/>
              <w:ind w:left="80" w:right="16"/>
              <w:jc w:val="center"/>
              <w:rPr>
                <w:sz w:val="20"/>
              </w:rPr>
            </w:pPr>
            <w:r>
              <w:rPr>
                <w:spacing w:val="-5"/>
                <w:sz w:val="20"/>
              </w:rPr>
              <w:t>40</w:t>
            </w:r>
          </w:p>
        </w:tc>
      </w:tr>
      <w:tr w:rsidR="00EA5065" w14:paraId="67E40D6B" w14:textId="77777777">
        <w:trPr>
          <w:trHeight w:val="307"/>
        </w:trPr>
        <w:tc>
          <w:tcPr>
            <w:tcW w:w="5796" w:type="dxa"/>
            <w:tcBorders>
              <w:top w:val="single" w:sz="4" w:space="0" w:color="000000"/>
              <w:bottom w:val="single" w:sz="4" w:space="0" w:color="000000"/>
              <w:right w:val="single" w:sz="4" w:space="0" w:color="000000"/>
            </w:tcBorders>
          </w:tcPr>
          <w:p w14:paraId="56A6F2E6" w14:textId="77777777" w:rsidR="00EA5065" w:rsidRDefault="00073C55">
            <w:pPr>
              <w:pStyle w:val="TableParagraph"/>
              <w:spacing w:before="35"/>
              <w:ind w:left="121"/>
              <w:rPr>
                <w:sz w:val="20"/>
              </w:rPr>
            </w:pPr>
            <w:r>
              <w:rPr>
                <w:sz w:val="20"/>
              </w:rPr>
              <w:t>Quiz</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tcPr>
          <w:p w14:paraId="5DC14788"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5AE20E69"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2D4FC277" w14:textId="77777777" w:rsidR="00EA5065" w:rsidRDefault="00073C55">
            <w:pPr>
              <w:pStyle w:val="TableParagraph"/>
              <w:spacing w:before="35"/>
              <w:ind w:left="80" w:right="7"/>
              <w:jc w:val="center"/>
              <w:rPr>
                <w:sz w:val="20"/>
              </w:rPr>
            </w:pPr>
            <w:r>
              <w:rPr>
                <w:spacing w:val="-10"/>
                <w:sz w:val="20"/>
              </w:rPr>
              <w:t>-</w:t>
            </w:r>
          </w:p>
        </w:tc>
      </w:tr>
      <w:tr w:rsidR="00EA5065" w14:paraId="3A94C231" w14:textId="77777777">
        <w:trPr>
          <w:trHeight w:val="314"/>
        </w:trPr>
        <w:tc>
          <w:tcPr>
            <w:tcW w:w="5796" w:type="dxa"/>
            <w:tcBorders>
              <w:top w:val="single" w:sz="4" w:space="0" w:color="000000"/>
              <w:bottom w:val="single" w:sz="4" w:space="0" w:color="000000"/>
              <w:right w:val="single" w:sz="4" w:space="0" w:color="000000"/>
            </w:tcBorders>
          </w:tcPr>
          <w:p w14:paraId="32E3B8EF" w14:textId="77777777" w:rsidR="00EA5065" w:rsidRDefault="00073C55">
            <w:pPr>
              <w:pStyle w:val="TableParagraph"/>
              <w:spacing w:before="35"/>
              <w:ind w:left="121"/>
              <w:rPr>
                <w:sz w:val="20"/>
              </w:rPr>
            </w:pPr>
            <w:r>
              <w:rPr>
                <w:sz w:val="20"/>
              </w:rPr>
              <w:t>Studying</w:t>
            </w:r>
            <w:r>
              <w:rPr>
                <w:spacing w:val="-11"/>
                <w:sz w:val="20"/>
              </w:rPr>
              <w:t xml:space="preserve"> </w:t>
            </w:r>
            <w:r>
              <w:rPr>
                <w:sz w:val="20"/>
              </w:rPr>
              <w:t>for</w:t>
            </w:r>
            <w:r>
              <w:rPr>
                <w:spacing w:val="-6"/>
                <w:sz w:val="20"/>
              </w:rPr>
              <w:t xml:space="preserve"> </w:t>
            </w:r>
            <w:r>
              <w:rPr>
                <w:sz w:val="20"/>
              </w:rPr>
              <w:t>Quiz</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tcPr>
          <w:p w14:paraId="653A745A"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0E8E7E22"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0B89A53D" w14:textId="77777777" w:rsidR="00EA5065" w:rsidRDefault="00073C55">
            <w:pPr>
              <w:pStyle w:val="TableParagraph"/>
              <w:spacing w:before="35"/>
              <w:ind w:left="80" w:right="7"/>
              <w:jc w:val="center"/>
              <w:rPr>
                <w:sz w:val="20"/>
              </w:rPr>
            </w:pPr>
            <w:r>
              <w:rPr>
                <w:spacing w:val="-10"/>
                <w:sz w:val="20"/>
              </w:rPr>
              <w:t>-</w:t>
            </w:r>
          </w:p>
        </w:tc>
      </w:tr>
      <w:tr w:rsidR="00EA5065" w14:paraId="3A276ED9" w14:textId="77777777">
        <w:trPr>
          <w:trHeight w:val="314"/>
        </w:trPr>
        <w:tc>
          <w:tcPr>
            <w:tcW w:w="5796" w:type="dxa"/>
            <w:tcBorders>
              <w:top w:val="single" w:sz="4" w:space="0" w:color="000000"/>
              <w:bottom w:val="single" w:sz="4" w:space="0" w:color="000000"/>
              <w:right w:val="single" w:sz="4" w:space="0" w:color="000000"/>
            </w:tcBorders>
          </w:tcPr>
          <w:p w14:paraId="77EAB201" w14:textId="77777777" w:rsidR="00EA5065" w:rsidRDefault="00073C55">
            <w:pPr>
              <w:pStyle w:val="TableParagraph"/>
              <w:spacing w:before="35"/>
              <w:ind w:left="121"/>
              <w:rPr>
                <w:sz w:val="20"/>
              </w:rPr>
            </w:pPr>
            <w:r>
              <w:rPr>
                <w:sz w:val="20"/>
              </w:rPr>
              <w:t>Oral</w:t>
            </w:r>
            <w:r>
              <w:rPr>
                <w:spacing w:val="-7"/>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01BBD943"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1E8A8D6C"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446036E9" w14:textId="77777777" w:rsidR="00EA5065" w:rsidRDefault="00073C55">
            <w:pPr>
              <w:pStyle w:val="TableParagraph"/>
              <w:spacing w:before="35"/>
              <w:ind w:left="80" w:right="7"/>
              <w:jc w:val="center"/>
              <w:rPr>
                <w:sz w:val="20"/>
              </w:rPr>
            </w:pPr>
            <w:r>
              <w:rPr>
                <w:spacing w:val="-10"/>
                <w:sz w:val="20"/>
              </w:rPr>
              <w:t>-</w:t>
            </w:r>
          </w:p>
        </w:tc>
      </w:tr>
      <w:tr w:rsidR="00EA5065" w14:paraId="3656515D" w14:textId="77777777">
        <w:trPr>
          <w:trHeight w:val="306"/>
        </w:trPr>
        <w:tc>
          <w:tcPr>
            <w:tcW w:w="5796" w:type="dxa"/>
            <w:tcBorders>
              <w:top w:val="single" w:sz="4" w:space="0" w:color="000000"/>
              <w:bottom w:val="single" w:sz="4" w:space="0" w:color="000000"/>
              <w:right w:val="single" w:sz="4" w:space="0" w:color="000000"/>
            </w:tcBorders>
          </w:tcPr>
          <w:p w14:paraId="15D44B62" w14:textId="77777777" w:rsidR="00EA5065" w:rsidRDefault="00073C55">
            <w:pPr>
              <w:pStyle w:val="TableParagraph"/>
              <w:spacing w:before="35"/>
              <w:ind w:left="121"/>
              <w:rPr>
                <w:sz w:val="20"/>
              </w:rPr>
            </w:pPr>
            <w:r>
              <w:rPr>
                <w:sz w:val="20"/>
              </w:rPr>
              <w:t>Studying</w:t>
            </w:r>
            <w:r>
              <w:rPr>
                <w:spacing w:val="-13"/>
                <w:sz w:val="20"/>
              </w:rPr>
              <w:t xml:space="preserve"> </w:t>
            </w:r>
            <w:r>
              <w:rPr>
                <w:sz w:val="20"/>
              </w:rPr>
              <w:t>for</w:t>
            </w:r>
            <w:r>
              <w:rPr>
                <w:spacing w:val="-9"/>
                <w:sz w:val="20"/>
              </w:rPr>
              <w:t xml:space="preserve"> </w:t>
            </w:r>
            <w:r>
              <w:rPr>
                <w:sz w:val="20"/>
              </w:rPr>
              <w:t>Oral</w:t>
            </w:r>
            <w:r>
              <w:rPr>
                <w:spacing w:val="-3"/>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0C5CAC32"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5A46B97A"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664669D1" w14:textId="77777777" w:rsidR="00EA5065" w:rsidRDefault="00073C55">
            <w:pPr>
              <w:pStyle w:val="TableParagraph"/>
              <w:spacing w:before="35"/>
              <w:ind w:left="80" w:right="7"/>
              <w:jc w:val="center"/>
              <w:rPr>
                <w:sz w:val="20"/>
              </w:rPr>
            </w:pPr>
            <w:r>
              <w:rPr>
                <w:spacing w:val="-10"/>
                <w:sz w:val="20"/>
              </w:rPr>
              <w:t>-</w:t>
            </w:r>
          </w:p>
        </w:tc>
      </w:tr>
      <w:tr w:rsidR="00EA5065" w14:paraId="7AFEC1B5" w14:textId="77777777">
        <w:trPr>
          <w:trHeight w:val="314"/>
        </w:trPr>
        <w:tc>
          <w:tcPr>
            <w:tcW w:w="5796" w:type="dxa"/>
            <w:tcBorders>
              <w:top w:val="single" w:sz="4" w:space="0" w:color="000000"/>
              <w:bottom w:val="single" w:sz="4" w:space="0" w:color="000000"/>
              <w:right w:val="single" w:sz="4" w:space="0" w:color="000000"/>
            </w:tcBorders>
          </w:tcPr>
          <w:p w14:paraId="287C3FD8" w14:textId="77777777" w:rsidR="00EA5065" w:rsidRDefault="00073C55">
            <w:pPr>
              <w:pStyle w:val="TableParagraph"/>
              <w:spacing w:before="35"/>
              <w:ind w:left="121"/>
              <w:rPr>
                <w:sz w:val="20"/>
              </w:rPr>
            </w:pPr>
            <w:r>
              <w:rPr>
                <w:sz w:val="20"/>
              </w:rPr>
              <w:t>Report</w:t>
            </w:r>
            <w:r>
              <w:rPr>
                <w:spacing w:val="-9"/>
                <w:sz w:val="20"/>
              </w:rPr>
              <w:t xml:space="preserve"> </w:t>
            </w:r>
            <w:r>
              <w:rPr>
                <w:sz w:val="20"/>
              </w:rPr>
              <w:t>(Preparation</w:t>
            </w:r>
            <w:r>
              <w:rPr>
                <w:spacing w:val="-9"/>
                <w:sz w:val="20"/>
              </w:rPr>
              <w:t xml:space="preserve"> </w:t>
            </w:r>
            <w:r>
              <w:rPr>
                <w:sz w:val="20"/>
              </w:rPr>
              <w:t>and</w:t>
            </w:r>
            <w:r>
              <w:rPr>
                <w:spacing w:val="-8"/>
                <w:sz w:val="20"/>
              </w:rPr>
              <w:t xml:space="preserve"> </w:t>
            </w:r>
            <w:r>
              <w:rPr>
                <w:sz w:val="20"/>
              </w:rPr>
              <w:t>presentation</w:t>
            </w:r>
            <w:r>
              <w:rPr>
                <w:spacing w:val="-10"/>
                <w:sz w:val="20"/>
              </w:rPr>
              <w:t xml:space="preserve"> </w:t>
            </w:r>
            <w:r>
              <w:rPr>
                <w:sz w:val="20"/>
              </w:rPr>
              <w:t>time</w:t>
            </w:r>
            <w:r>
              <w:rPr>
                <w:spacing w:val="-1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41A9F9E4"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30E4710D"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46D1D5AA" w14:textId="77777777" w:rsidR="00EA5065" w:rsidRDefault="00073C55">
            <w:pPr>
              <w:pStyle w:val="TableParagraph"/>
              <w:spacing w:before="35"/>
              <w:ind w:left="80" w:right="7"/>
              <w:jc w:val="center"/>
              <w:rPr>
                <w:sz w:val="20"/>
              </w:rPr>
            </w:pPr>
            <w:r>
              <w:rPr>
                <w:spacing w:val="-10"/>
                <w:sz w:val="20"/>
              </w:rPr>
              <w:t>-</w:t>
            </w:r>
          </w:p>
        </w:tc>
      </w:tr>
      <w:tr w:rsidR="00EA5065" w14:paraId="61FB8F7A" w14:textId="77777777">
        <w:trPr>
          <w:trHeight w:val="313"/>
        </w:trPr>
        <w:tc>
          <w:tcPr>
            <w:tcW w:w="5796" w:type="dxa"/>
            <w:tcBorders>
              <w:top w:val="single" w:sz="4" w:space="0" w:color="000000"/>
              <w:bottom w:val="single" w:sz="4" w:space="0" w:color="000000"/>
              <w:right w:val="single" w:sz="4" w:space="0" w:color="000000"/>
            </w:tcBorders>
          </w:tcPr>
          <w:p w14:paraId="1A5A2CA0" w14:textId="77777777" w:rsidR="00EA5065" w:rsidRDefault="00073C55">
            <w:pPr>
              <w:pStyle w:val="TableParagraph"/>
              <w:spacing w:before="35"/>
              <w:ind w:left="121"/>
              <w:rPr>
                <w:sz w:val="20"/>
              </w:rPr>
            </w:pPr>
            <w:r>
              <w:rPr>
                <w:sz w:val="20"/>
              </w:rPr>
              <w:t>Project</w:t>
            </w:r>
            <w:r>
              <w:rPr>
                <w:spacing w:val="-13"/>
                <w:sz w:val="20"/>
              </w:rPr>
              <w:t xml:space="preserve"> </w:t>
            </w:r>
            <w:r>
              <w:rPr>
                <w:sz w:val="20"/>
              </w:rPr>
              <w:t>(Preparation</w:t>
            </w:r>
            <w:r>
              <w:rPr>
                <w:spacing w:val="-12"/>
                <w:sz w:val="20"/>
              </w:rPr>
              <w:t xml:space="preserve"> </w:t>
            </w:r>
            <w:r>
              <w:rPr>
                <w:sz w:val="20"/>
              </w:rPr>
              <w:t>and</w:t>
            </w:r>
            <w:r>
              <w:rPr>
                <w:spacing w:val="-11"/>
                <w:sz w:val="20"/>
              </w:rPr>
              <w:t xml:space="preserve"> </w:t>
            </w:r>
            <w:r>
              <w:rPr>
                <w:sz w:val="20"/>
              </w:rPr>
              <w:t>presentation</w:t>
            </w:r>
            <w:r>
              <w:rPr>
                <w:spacing w:val="-10"/>
                <w:sz w:val="20"/>
              </w:rPr>
              <w:t xml:space="preserve"> </w:t>
            </w:r>
            <w:r>
              <w:rPr>
                <w:sz w:val="20"/>
              </w:rPr>
              <w:t>time</w:t>
            </w:r>
            <w:r>
              <w:rPr>
                <w:spacing w:val="-12"/>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106EB0F2"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0186FDF3"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32C8F213" w14:textId="77777777" w:rsidR="00EA5065" w:rsidRDefault="00073C55">
            <w:pPr>
              <w:pStyle w:val="TableParagraph"/>
              <w:spacing w:before="35"/>
              <w:ind w:left="80" w:right="7"/>
              <w:jc w:val="center"/>
              <w:rPr>
                <w:sz w:val="20"/>
              </w:rPr>
            </w:pPr>
            <w:r>
              <w:rPr>
                <w:spacing w:val="-10"/>
                <w:sz w:val="20"/>
              </w:rPr>
              <w:t>-</w:t>
            </w:r>
          </w:p>
        </w:tc>
      </w:tr>
      <w:tr w:rsidR="00EA5065" w14:paraId="4DF18193" w14:textId="77777777">
        <w:trPr>
          <w:trHeight w:val="314"/>
        </w:trPr>
        <w:tc>
          <w:tcPr>
            <w:tcW w:w="5796" w:type="dxa"/>
            <w:tcBorders>
              <w:top w:val="single" w:sz="4" w:space="0" w:color="000000"/>
              <w:bottom w:val="single" w:sz="4" w:space="0" w:color="000000"/>
              <w:right w:val="single" w:sz="4" w:space="0" w:color="000000"/>
            </w:tcBorders>
          </w:tcPr>
          <w:p w14:paraId="0ABC3917" w14:textId="77777777" w:rsidR="00EA5065" w:rsidRDefault="00073C55">
            <w:pPr>
              <w:pStyle w:val="TableParagraph"/>
              <w:spacing w:before="35"/>
              <w:ind w:left="121"/>
              <w:rPr>
                <w:sz w:val="20"/>
              </w:rPr>
            </w:pPr>
            <w:r>
              <w:rPr>
                <w:spacing w:val="-2"/>
                <w:sz w:val="20"/>
              </w:rPr>
              <w:t>Presentation</w:t>
            </w:r>
            <w:r>
              <w:rPr>
                <w:spacing w:val="4"/>
                <w:sz w:val="20"/>
              </w:rPr>
              <w:t xml:space="preserve"> </w:t>
            </w:r>
            <w:r>
              <w:rPr>
                <w:spacing w:val="-2"/>
                <w:sz w:val="20"/>
              </w:rPr>
              <w:t>(Preparation</w:t>
            </w:r>
            <w:r>
              <w:rPr>
                <w:spacing w:val="6"/>
                <w:sz w:val="20"/>
              </w:rPr>
              <w:t xml:space="preserve"> </w:t>
            </w:r>
            <w:r>
              <w:rPr>
                <w:spacing w:val="-2"/>
                <w:sz w:val="20"/>
              </w:rPr>
              <w:t>time</w:t>
            </w:r>
            <w:r>
              <w:rPr>
                <w:spacing w:val="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71E6E997"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429C3593"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7DC01BA5" w14:textId="77777777" w:rsidR="00EA5065" w:rsidRDefault="00073C55">
            <w:pPr>
              <w:pStyle w:val="TableParagraph"/>
              <w:spacing w:before="35"/>
              <w:ind w:left="80" w:right="7"/>
              <w:jc w:val="center"/>
              <w:rPr>
                <w:sz w:val="20"/>
              </w:rPr>
            </w:pPr>
            <w:r>
              <w:rPr>
                <w:spacing w:val="-10"/>
                <w:sz w:val="20"/>
              </w:rPr>
              <w:t>-</w:t>
            </w:r>
          </w:p>
        </w:tc>
      </w:tr>
      <w:tr w:rsidR="00EA5065" w14:paraId="7FBE6171" w14:textId="77777777">
        <w:trPr>
          <w:trHeight w:val="307"/>
        </w:trPr>
        <w:tc>
          <w:tcPr>
            <w:tcW w:w="5796" w:type="dxa"/>
            <w:tcBorders>
              <w:top w:val="single" w:sz="4" w:space="0" w:color="000000"/>
              <w:bottom w:val="single" w:sz="4" w:space="0" w:color="000000"/>
              <w:right w:val="single" w:sz="4" w:space="0" w:color="000000"/>
            </w:tcBorders>
          </w:tcPr>
          <w:p w14:paraId="4504CF53" w14:textId="77777777" w:rsidR="00EA5065" w:rsidRDefault="00073C55">
            <w:pPr>
              <w:pStyle w:val="TableParagraph"/>
              <w:spacing w:before="35"/>
              <w:ind w:left="121"/>
              <w:rPr>
                <w:sz w:val="20"/>
              </w:rPr>
            </w:pPr>
            <w:r>
              <w:rPr>
                <w:spacing w:val="-2"/>
                <w:sz w:val="20"/>
              </w:rPr>
              <w:t>Intervention</w:t>
            </w:r>
          </w:p>
        </w:tc>
        <w:tc>
          <w:tcPr>
            <w:tcW w:w="1275" w:type="dxa"/>
            <w:tcBorders>
              <w:top w:val="single" w:sz="4" w:space="0" w:color="000000"/>
              <w:left w:val="single" w:sz="4" w:space="0" w:color="000000"/>
              <w:bottom w:val="single" w:sz="4" w:space="0" w:color="000000"/>
              <w:right w:val="single" w:sz="4" w:space="0" w:color="000000"/>
            </w:tcBorders>
          </w:tcPr>
          <w:p w14:paraId="649284B5"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63FA009F"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08F6D10C" w14:textId="77777777" w:rsidR="00EA5065" w:rsidRDefault="00073C55">
            <w:pPr>
              <w:pStyle w:val="TableParagraph"/>
              <w:spacing w:before="35"/>
              <w:ind w:left="80" w:right="7"/>
              <w:jc w:val="center"/>
              <w:rPr>
                <w:sz w:val="20"/>
              </w:rPr>
            </w:pPr>
            <w:r>
              <w:rPr>
                <w:spacing w:val="-10"/>
                <w:sz w:val="20"/>
              </w:rPr>
              <w:t>-</w:t>
            </w:r>
          </w:p>
        </w:tc>
      </w:tr>
      <w:tr w:rsidR="00EA5065" w14:paraId="51E8C5BF" w14:textId="77777777">
        <w:trPr>
          <w:trHeight w:val="313"/>
        </w:trPr>
        <w:tc>
          <w:tcPr>
            <w:tcW w:w="5796" w:type="dxa"/>
            <w:tcBorders>
              <w:top w:val="single" w:sz="4" w:space="0" w:color="000000"/>
              <w:bottom w:val="single" w:sz="4" w:space="0" w:color="000000"/>
              <w:right w:val="single" w:sz="4" w:space="0" w:color="000000"/>
            </w:tcBorders>
          </w:tcPr>
          <w:p w14:paraId="45AD3312" w14:textId="77777777" w:rsidR="00EA5065" w:rsidRDefault="00073C55">
            <w:pPr>
              <w:pStyle w:val="TableParagraph"/>
              <w:spacing w:before="35"/>
              <w:ind w:left="121"/>
              <w:rPr>
                <w:sz w:val="20"/>
              </w:rPr>
            </w:pPr>
            <w:r>
              <w:rPr>
                <w:spacing w:val="-2"/>
                <w:sz w:val="20"/>
              </w:rPr>
              <w:t>Mid-Term</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208D1FAB"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6104ACB3"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0B62371B" w14:textId="77777777" w:rsidR="00EA5065" w:rsidRDefault="00073C55">
            <w:pPr>
              <w:pStyle w:val="TableParagraph"/>
              <w:spacing w:before="35"/>
              <w:ind w:left="80" w:right="7"/>
              <w:jc w:val="center"/>
              <w:rPr>
                <w:sz w:val="20"/>
              </w:rPr>
            </w:pPr>
            <w:r>
              <w:rPr>
                <w:spacing w:val="-10"/>
                <w:sz w:val="20"/>
              </w:rPr>
              <w:t>-</w:t>
            </w:r>
          </w:p>
        </w:tc>
      </w:tr>
      <w:tr w:rsidR="00EA5065" w14:paraId="065A0347" w14:textId="77777777">
        <w:trPr>
          <w:trHeight w:val="313"/>
        </w:trPr>
        <w:tc>
          <w:tcPr>
            <w:tcW w:w="5796" w:type="dxa"/>
            <w:tcBorders>
              <w:top w:val="single" w:sz="4" w:space="0" w:color="000000"/>
              <w:bottom w:val="single" w:sz="4" w:space="0" w:color="000000"/>
              <w:right w:val="single" w:sz="4" w:space="0" w:color="000000"/>
            </w:tcBorders>
          </w:tcPr>
          <w:p w14:paraId="69F72067" w14:textId="77777777" w:rsidR="00EA5065" w:rsidRDefault="00073C55">
            <w:pPr>
              <w:pStyle w:val="TableParagraph"/>
              <w:spacing w:before="35"/>
              <w:ind w:left="121"/>
              <w:rPr>
                <w:sz w:val="20"/>
              </w:rPr>
            </w:pPr>
            <w:r>
              <w:rPr>
                <w:sz w:val="20"/>
              </w:rPr>
              <w:t>Studying</w:t>
            </w:r>
            <w:r>
              <w:rPr>
                <w:spacing w:val="-14"/>
                <w:sz w:val="20"/>
              </w:rPr>
              <w:t xml:space="preserve"> </w:t>
            </w:r>
            <w:r>
              <w:rPr>
                <w:sz w:val="20"/>
              </w:rPr>
              <w:t>for</w:t>
            </w:r>
            <w:r>
              <w:rPr>
                <w:spacing w:val="-7"/>
                <w:sz w:val="20"/>
              </w:rPr>
              <w:t xml:space="preserve"> </w:t>
            </w:r>
            <w:r>
              <w:rPr>
                <w:sz w:val="20"/>
              </w:rPr>
              <w:t>Mid-Term</w:t>
            </w:r>
            <w:r>
              <w:rPr>
                <w:spacing w:val="-1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48A2FE76"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3008D60D"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5E087AC0" w14:textId="77777777" w:rsidR="00EA5065" w:rsidRDefault="00073C55">
            <w:pPr>
              <w:pStyle w:val="TableParagraph"/>
              <w:spacing w:before="35"/>
              <w:ind w:left="80" w:right="7"/>
              <w:jc w:val="center"/>
              <w:rPr>
                <w:sz w:val="20"/>
              </w:rPr>
            </w:pPr>
            <w:r>
              <w:rPr>
                <w:spacing w:val="-10"/>
                <w:sz w:val="20"/>
              </w:rPr>
              <w:t>-</w:t>
            </w:r>
          </w:p>
        </w:tc>
      </w:tr>
      <w:tr w:rsidR="00EA5065" w14:paraId="15F32FCC" w14:textId="77777777">
        <w:trPr>
          <w:trHeight w:val="306"/>
        </w:trPr>
        <w:tc>
          <w:tcPr>
            <w:tcW w:w="5796" w:type="dxa"/>
            <w:tcBorders>
              <w:top w:val="single" w:sz="4" w:space="0" w:color="000000"/>
              <w:bottom w:val="single" w:sz="4" w:space="0" w:color="000000"/>
              <w:right w:val="single" w:sz="4" w:space="0" w:color="000000"/>
            </w:tcBorders>
          </w:tcPr>
          <w:p w14:paraId="463C6102" w14:textId="77777777" w:rsidR="00EA5065" w:rsidRDefault="00073C55">
            <w:pPr>
              <w:pStyle w:val="TableParagraph"/>
              <w:spacing w:before="35"/>
              <w:ind w:left="121"/>
              <w:rPr>
                <w:sz w:val="20"/>
              </w:rPr>
            </w:pPr>
            <w:r>
              <w:rPr>
                <w:sz w:val="20"/>
              </w:rPr>
              <w:t>Final</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156255A2" w14:textId="77777777" w:rsidR="00EA5065" w:rsidRDefault="00073C55">
            <w:pPr>
              <w:pStyle w:val="TableParagraph"/>
              <w:spacing w:before="35"/>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787BDB66" w14:textId="77777777" w:rsidR="00EA5065" w:rsidRDefault="00073C55">
            <w:pPr>
              <w:pStyle w:val="TableParagraph"/>
              <w:spacing w:before="35"/>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429CD70F" w14:textId="77777777" w:rsidR="00EA5065" w:rsidRDefault="00073C55">
            <w:pPr>
              <w:pStyle w:val="TableParagraph"/>
              <w:spacing w:before="35"/>
              <w:ind w:left="80" w:right="16"/>
              <w:jc w:val="center"/>
              <w:rPr>
                <w:sz w:val="20"/>
              </w:rPr>
            </w:pPr>
            <w:r>
              <w:rPr>
                <w:spacing w:val="-5"/>
                <w:sz w:val="20"/>
              </w:rPr>
              <w:t>42</w:t>
            </w:r>
          </w:p>
        </w:tc>
      </w:tr>
      <w:tr w:rsidR="00EA5065" w14:paraId="263E0721" w14:textId="77777777">
        <w:trPr>
          <w:trHeight w:val="315"/>
        </w:trPr>
        <w:tc>
          <w:tcPr>
            <w:tcW w:w="5796" w:type="dxa"/>
            <w:tcBorders>
              <w:top w:val="single" w:sz="4" w:space="0" w:color="000000"/>
              <w:right w:val="single" w:sz="4" w:space="0" w:color="000000"/>
            </w:tcBorders>
          </w:tcPr>
          <w:p w14:paraId="2D7D5451" w14:textId="77777777" w:rsidR="00EA5065" w:rsidRDefault="00073C55">
            <w:pPr>
              <w:pStyle w:val="TableParagraph"/>
              <w:spacing w:before="35"/>
              <w:ind w:left="121"/>
              <w:rPr>
                <w:sz w:val="20"/>
              </w:rPr>
            </w:pPr>
            <w:r>
              <w:rPr>
                <w:sz w:val="20"/>
              </w:rPr>
              <w:t>Studying</w:t>
            </w:r>
            <w:r>
              <w:rPr>
                <w:spacing w:val="-12"/>
                <w:sz w:val="20"/>
              </w:rPr>
              <w:t xml:space="preserve"> </w:t>
            </w:r>
            <w:r>
              <w:rPr>
                <w:sz w:val="20"/>
              </w:rPr>
              <w:t>for</w:t>
            </w:r>
            <w:r>
              <w:rPr>
                <w:spacing w:val="-5"/>
                <w:sz w:val="20"/>
              </w:rPr>
              <w:t xml:space="preserve"> </w:t>
            </w:r>
            <w:r>
              <w:rPr>
                <w:sz w:val="20"/>
              </w:rPr>
              <w:t>Final</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3C186B89" w14:textId="77777777" w:rsidR="00EA5065" w:rsidRDefault="00073C55">
            <w:pPr>
              <w:pStyle w:val="TableParagraph"/>
              <w:spacing w:before="35"/>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0FE244E2" w14:textId="77777777" w:rsidR="00EA5065" w:rsidRDefault="00073C55">
            <w:pPr>
              <w:pStyle w:val="TableParagraph"/>
              <w:spacing w:before="35"/>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76794AF8" w14:textId="77777777" w:rsidR="00EA5065" w:rsidRDefault="00073C55">
            <w:pPr>
              <w:pStyle w:val="TableParagraph"/>
              <w:spacing w:before="35"/>
              <w:ind w:left="80" w:right="16"/>
              <w:jc w:val="center"/>
              <w:rPr>
                <w:sz w:val="20"/>
              </w:rPr>
            </w:pPr>
            <w:r>
              <w:rPr>
                <w:spacing w:val="-5"/>
                <w:sz w:val="20"/>
              </w:rPr>
              <w:t>42</w:t>
            </w:r>
          </w:p>
        </w:tc>
      </w:tr>
      <w:tr w:rsidR="00EA5065" w14:paraId="072ECD90" w14:textId="77777777">
        <w:trPr>
          <w:trHeight w:val="308"/>
        </w:trPr>
        <w:tc>
          <w:tcPr>
            <w:tcW w:w="5796" w:type="dxa"/>
            <w:tcBorders>
              <w:right w:val="single" w:sz="4" w:space="0" w:color="000000"/>
            </w:tcBorders>
          </w:tcPr>
          <w:p w14:paraId="34A43A5B" w14:textId="77777777" w:rsidR="00EA5065" w:rsidRDefault="00073C55">
            <w:pPr>
              <w:pStyle w:val="TableParagraph"/>
              <w:spacing w:before="36"/>
              <w:ind w:left="121"/>
              <w:rPr>
                <w:sz w:val="20"/>
              </w:rPr>
            </w:pPr>
            <w:r>
              <w:rPr>
                <w:spacing w:val="-2"/>
                <w:sz w:val="20"/>
              </w:rPr>
              <w:t>Supplemental</w:t>
            </w:r>
            <w:r>
              <w:rPr>
                <w:spacing w:val="5"/>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1B5F85D5" w14:textId="77777777" w:rsidR="00EA5065" w:rsidRDefault="00073C55">
            <w:pPr>
              <w:pStyle w:val="TableParagraph"/>
              <w:spacing w:before="36"/>
              <w:ind w:left="90" w:right="4"/>
              <w:jc w:val="center"/>
              <w:rPr>
                <w:sz w:val="20"/>
              </w:rPr>
            </w:pPr>
            <w:r>
              <w:rPr>
                <w:spacing w:val="-10"/>
                <w:sz w:val="20"/>
              </w:rPr>
              <w:t>1</w:t>
            </w:r>
          </w:p>
        </w:tc>
        <w:tc>
          <w:tcPr>
            <w:tcW w:w="1282" w:type="dxa"/>
            <w:tcBorders>
              <w:top w:val="single" w:sz="4" w:space="0" w:color="000000"/>
              <w:left w:val="single" w:sz="4" w:space="0" w:color="000000"/>
              <w:bottom w:val="single" w:sz="4" w:space="0" w:color="000000"/>
              <w:right w:val="single" w:sz="4" w:space="0" w:color="000000"/>
            </w:tcBorders>
          </w:tcPr>
          <w:p w14:paraId="3A9E0EE0" w14:textId="77777777" w:rsidR="00EA5065" w:rsidRDefault="00073C55">
            <w:pPr>
              <w:pStyle w:val="TableParagraph"/>
              <w:spacing w:before="36"/>
              <w:ind w:left="82" w:right="2"/>
              <w:jc w:val="center"/>
              <w:rPr>
                <w:sz w:val="20"/>
              </w:rPr>
            </w:pPr>
            <w:r>
              <w:rPr>
                <w:spacing w:val="-10"/>
                <w:sz w:val="20"/>
              </w:rPr>
              <w:t>2</w:t>
            </w:r>
          </w:p>
        </w:tc>
        <w:tc>
          <w:tcPr>
            <w:tcW w:w="1279" w:type="dxa"/>
            <w:tcBorders>
              <w:top w:val="single" w:sz="4" w:space="0" w:color="000000"/>
              <w:left w:val="single" w:sz="4" w:space="0" w:color="000000"/>
              <w:bottom w:val="single" w:sz="4" w:space="0" w:color="000000"/>
            </w:tcBorders>
          </w:tcPr>
          <w:p w14:paraId="5CAD80B0" w14:textId="77777777" w:rsidR="00EA5065" w:rsidRDefault="00073C55">
            <w:pPr>
              <w:pStyle w:val="TableParagraph"/>
              <w:spacing w:before="36"/>
              <w:ind w:left="80" w:right="2"/>
              <w:jc w:val="center"/>
              <w:rPr>
                <w:sz w:val="20"/>
              </w:rPr>
            </w:pPr>
            <w:r>
              <w:rPr>
                <w:spacing w:val="-10"/>
                <w:sz w:val="20"/>
              </w:rPr>
              <w:t>2</w:t>
            </w:r>
          </w:p>
        </w:tc>
      </w:tr>
      <w:tr w:rsidR="000C161F" w14:paraId="49C31589" w14:textId="77777777">
        <w:trPr>
          <w:trHeight w:val="315"/>
        </w:trPr>
        <w:tc>
          <w:tcPr>
            <w:tcW w:w="5796" w:type="dxa"/>
            <w:tcBorders>
              <w:right w:val="single" w:sz="4" w:space="0" w:color="000000"/>
            </w:tcBorders>
          </w:tcPr>
          <w:p w14:paraId="2990B6D3" w14:textId="77777777" w:rsidR="000C161F" w:rsidRDefault="000C161F" w:rsidP="000C161F">
            <w:pPr>
              <w:pStyle w:val="TableParagraph"/>
              <w:spacing w:before="36"/>
              <w:ind w:left="121"/>
              <w:rPr>
                <w:sz w:val="20"/>
              </w:rPr>
            </w:pPr>
            <w:r>
              <w:rPr>
                <w:sz w:val="20"/>
              </w:rPr>
              <w:t>Studying</w:t>
            </w:r>
            <w:r>
              <w:rPr>
                <w:spacing w:val="-13"/>
                <w:sz w:val="20"/>
              </w:rPr>
              <w:t xml:space="preserve"> </w:t>
            </w:r>
            <w:r>
              <w:rPr>
                <w:sz w:val="20"/>
              </w:rPr>
              <w:t>for</w:t>
            </w:r>
            <w:r>
              <w:rPr>
                <w:spacing w:val="-12"/>
                <w:sz w:val="20"/>
              </w:rPr>
              <w:t xml:space="preserve"> </w:t>
            </w:r>
            <w:r>
              <w:rPr>
                <w:sz w:val="20"/>
              </w:rPr>
              <w:t>Supplemental</w:t>
            </w:r>
            <w:r>
              <w:rPr>
                <w:spacing w:val="-9"/>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2FC28842" w14:textId="4E0BDA78" w:rsidR="000C161F" w:rsidRDefault="000C161F" w:rsidP="000C161F">
            <w:pPr>
              <w:pStyle w:val="TableParagraph"/>
              <w:spacing w:before="36"/>
              <w:ind w:left="90" w:right="19"/>
              <w:jc w:val="center"/>
              <w:rPr>
                <w:sz w:val="20"/>
              </w:rPr>
            </w:pPr>
            <w:r>
              <w:rPr>
                <w:sz w:val="20"/>
              </w:rPr>
              <w:t>1</w:t>
            </w:r>
          </w:p>
        </w:tc>
        <w:tc>
          <w:tcPr>
            <w:tcW w:w="1282" w:type="dxa"/>
            <w:tcBorders>
              <w:top w:val="single" w:sz="4" w:space="0" w:color="000000"/>
              <w:left w:val="single" w:sz="4" w:space="0" w:color="000000"/>
              <w:bottom w:val="single" w:sz="4" w:space="0" w:color="000000"/>
              <w:right w:val="single" w:sz="4" w:space="0" w:color="000000"/>
            </w:tcBorders>
          </w:tcPr>
          <w:p w14:paraId="54F20A04" w14:textId="36995A36" w:rsidR="000C161F" w:rsidRDefault="000C161F" w:rsidP="000C161F">
            <w:pPr>
              <w:pStyle w:val="TableParagraph"/>
              <w:spacing w:before="36"/>
              <w:ind w:left="82" w:right="2"/>
              <w:jc w:val="center"/>
              <w:rPr>
                <w:sz w:val="20"/>
              </w:rPr>
            </w:pPr>
            <w:r>
              <w:rPr>
                <w:sz w:val="20"/>
              </w:rPr>
              <w:t>3</w:t>
            </w:r>
          </w:p>
        </w:tc>
        <w:tc>
          <w:tcPr>
            <w:tcW w:w="1279" w:type="dxa"/>
            <w:tcBorders>
              <w:top w:val="single" w:sz="4" w:space="0" w:color="000000"/>
              <w:left w:val="single" w:sz="4" w:space="0" w:color="000000"/>
              <w:bottom w:val="single" w:sz="4" w:space="0" w:color="000000"/>
            </w:tcBorders>
          </w:tcPr>
          <w:p w14:paraId="64772493" w14:textId="496DB045" w:rsidR="000C161F" w:rsidRDefault="000C161F" w:rsidP="000C161F">
            <w:pPr>
              <w:pStyle w:val="TableParagraph"/>
              <w:spacing w:before="36"/>
              <w:ind w:left="80" w:right="16"/>
              <w:jc w:val="center"/>
              <w:rPr>
                <w:sz w:val="20"/>
              </w:rPr>
            </w:pPr>
            <w:r>
              <w:rPr>
                <w:sz w:val="20"/>
              </w:rPr>
              <w:t>15</w:t>
            </w:r>
          </w:p>
        </w:tc>
      </w:tr>
      <w:tr w:rsidR="00EA5065" w14:paraId="08B5105B" w14:textId="77777777">
        <w:trPr>
          <w:trHeight w:val="315"/>
        </w:trPr>
        <w:tc>
          <w:tcPr>
            <w:tcW w:w="5796" w:type="dxa"/>
            <w:tcBorders>
              <w:left w:val="nil"/>
              <w:bottom w:val="nil"/>
            </w:tcBorders>
          </w:tcPr>
          <w:p w14:paraId="5C1E0574" w14:textId="77777777" w:rsidR="00EA5065" w:rsidRDefault="00EA5065">
            <w:pPr>
              <w:pStyle w:val="TableParagraph"/>
              <w:rPr>
                <w:sz w:val="20"/>
              </w:rPr>
            </w:pPr>
          </w:p>
        </w:tc>
        <w:tc>
          <w:tcPr>
            <w:tcW w:w="2557" w:type="dxa"/>
            <w:gridSpan w:val="2"/>
            <w:tcBorders>
              <w:top w:val="single" w:sz="4" w:space="0" w:color="000000"/>
              <w:bottom w:val="single" w:sz="4" w:space="0" w:color="000000"/>
              <w:right w:val="single" w:sz="4" w:space="0" w:color="000000"/>
            </w:tcBorders>
          </w:tcPr>
          <w:p w14:paraId="06C4276F" w14:textId="77777777" w:rsidR="00EA5065" w:rsidRDefault="00073C55">
            <w:pPr>
              <w:pStyle w:val="TableParagraph"/>
              <w:spacing w:before="43"/>
              <w:ind w:left="1141"/>
              <w:rPr>
                <w:b/>
                <w:sz w:val="20"/>
              </w:rPr>
            </w:pPr>
            <w:r>
              <w:rPr>
                <w:b/>
                <w:sz w:val="20"/>
              </w:rPr>
              <w:t>Total</w:t>
            </w:r>
            <w:r>
              <w:rPr>
                <w:b/>
                <w:spacing w:val="-8"/>
                <w:sz w:val="20"/>
              </w:rPr>
              <w:t xml:space="preserve"> </w:t>
            </w:r>
            <w:r>
              <w:rPr>
                <w:b/>
                <w:spacing w:val="-2"/>
                <w:sz w:val="20"/>
              </w:rPr>
              <w:t>workload</w:t>
            </w:r>
          </w:p>
        </w:tc>
        <w:tc>
          <w:tcPr>
            <w:tcW w:w="1279" w:type="dxa"/>
            <w:tcBorders>
              <w:top w:val="single" w:sz="4" w:space="0" w:color="000000"/>
              <w:left w:val="single" w:sz="4" w:space="0" w:color="000000"/>
              <w:bottom w:val="single" w:sz="4" w:space="0" w:color="000000"/>
            </w:tcBorders>
          </w:tcPr>
          <w:p w14:paraId="2E297D34" w14:textId="77777777" w:rsidR="00EA5065" w:rsidRDefault="00073C55">
            <w:pPr>
              <w:pStyle w:val="TableParagraph"/>
              <w:spacing w:before="36"/>
              <w:ind w:left="80" w:right="23"/>
              <w:jc w:val="center"/>
              <w:rPr>
                <w:sz w:val="20"/>
              </w:rPr>
            </w:pPr>
            <w:r>
              <w:rPr>
                <w:spacing w:val="-5"/>
                <w:sz w:val="20"/>
              </w:rPr>
              <w:t>225</w:t>
            </w:r>
          </w:p>
        </w:tc>
      </w:tr>
    </w:tbl>
    <w:p w14:paraId="25412C15" w14:textId="77777777" w:rsidR="00EA5065" w:rsidRDefault="00EA5065">
      <w:pPr>
        <w:pStyle w:val="TableParagraph"/>
        <w:jc w:val="center"/>
        <w:rPr>
          <w:sz w:val="20"/>
        </w:rPr>
        <w:sectPr w:rsidR="00EA5065">
          <w:type w:val="continuous"/>
          <w:pgSz w:w="11910" w:h="16850"/>
          <w:pgMar w:top="1360" w:right="705" w:bottom="1387" w:left="850" w:header="708" w:footer="708" w:gutter="0"/>
          <w:cols w:space="708"/>
        </w:sectPr>
      </w:pPr>
    </w:p>
    <w:tbl>
      <w:tblPr>
        <w:tblStyle w:val="TableNormal"/>
        <w:tblW w:w="0" w:type="auto"/>
        <w:tblInd w:w="6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1279"/>
      </w:tblGrid>
      <w:tr w:rsidR="00EA5065" w14:paraId="19883349" w14:textId="77777777">
        <w:trPr>
          <w:trHeight w:val="343"/>
        </w:trPr>
        <w:tc>
          <w:tcPr>
            <w:tcW w:w="2554" w:type="dxa"/>
            <w:tcBorders>
              <w:left w:val="single" w:sz="12" w:space="0" w:color="000000"/>
            </w:tcBorders>
          </w:tcPr>
          <w:p w14:paraId="5044DDDF" w14:textId="77777777" w:rsidR="00EA5065" w:rsidRDefault="00073C55">
            <w:pPr>
              <w:pStyle w:val="TableParagraph"/>
              <w:spacing w:before="56"/>
              <w:ind w:right="90"/>
              <w:jc w:val="right"/>
              <w:rPr>
                <w:b/>
                <w:sz w:val="20"/>
              </w:rPr>
            </w:pPr>
            <w:r>
              <w:rPr>
                <w:b/>
                <w:sz w:val="20"/>
              </w:rPr>
              <w:lastRenderedPageBreak/>
              <w:t>Total</w:t>
            </w:r>
            <w:r>
              <w:rPr>
                <w:b/>
                <w:spacing w:val="-7"/>
                <w:sz w:val="20"/>
              </w:rPr>
              <w:t xml:space="preserve"> </w:t>
            </w:r>
            <w:r>
              <w:rPr>
                <w:b/>
                <w:sz w:val="20"/>
              </w:rPr>
              <w:t>workload</w:t>
            </w:r>
            <w:r>
              <w:rPr>
                <w:b/>
                <w:spacing w:val="-2"/>
                <w:sz w:val="20"/>
              </w:rPr>
              <w:t xml:space="preserve"> </w:t>
            </w:r>
            <w:r>
              <w:rPr>
                <w:b/>
                <w:sz w:val="20"/>
              </w:rPr>
              <w:t>/</w:t>
            </w:r>
            <w:r>
              <w:rPr>
                <w:b/>
                <w:spacing w:val="-11"/>
                <w:sz w:val="20"/>
              </w:rPr>
              <w:t xml:space="preserve"> </w:t>
            </w:r>
            <w:r>
              <w:rPr>
                <w:b/>
                <w:spacing w:val="-5"/>
                <w:sz w:val="20"/>
              </w:rPr>
              <w:t>30</w:t>
            </w:r>
          </w:p>
        </w:tc>
        <w:tc>
          <w:tcPr>
            <w:tcW w:w="1279" w:type="dxa"/>
            <w:tcBorders>
              <w:right w:val="single" w:sz="12" w:space="0" w:color="000000"/>
            </w:tcBorders>
          </w:tcPr>
          <w:p w14:paraId="7D008F59" w14:textId="77777777" w:rsidR="00EA5065" w:rsidRDefault="00073C55">
            <w:pPr>
              <w:pStyle w:val="TableParagraph"/>
              <w:spacing w:before="49"/>
              <w:ind w:left="80" w:right="17"/>
              <w:jc w:val="center"/>
              <w:rPr>
                <w:sz w:val="20"/>
              </w:rPr>
            </w:pPr>
            <w:r>
              <w:rPr>
                <w:spacing w:val="-2"/>
                <w:sz w:val="20"/>
              </w:rPr>
              <w:t>225/30</w:t>
            </w:r>
          </w:p>
        </w:tc>
      </w:tr>
      <w:tr w:rsidR="00EA5065" w14:paraId="60387AD5" w14:textId="77777777">
        <w:trPr>
          <w:trHeight w:val="314"/>
        </w:trPr>
        <w:tc>
          <w:tcPr>
            <w:tcW w:w="2554" w:type="dxa"/>
            <w:tcBorders>
              <w:left w:val="single" w:sz="12" w:space="0" w:color="000000"/>
              <w:bottom w:val="single" w:sz="12" w:space="0" w:color="000000"/>
            </w:tcBorders>
          </w:tcPr>
          <w:p w14:paraId="19242501" w14:textId="77777777" w:rsidR="00EA5065" w:rsidRDefault="00073C55">
            <w:pPr>
              <w:pStyle w:val="TableParagraph"/>
              <w:spacing w:before="42"/>
              <w:ind w:right="80"/>
              <w:jc w:val="right"/>
              <w:rPr>
                <w:b/>
                <w:sz w:val="20"/>
              </w:rPr>
            </w:pPr>
            <w:r>
              <w:rPr>
                <w:b/>
                <w:sz w:val="20"/>
              </w:rPr>
              <w:t>Course</w:t>
            </w:r>
            <w:r>
              <w:rPr>
                <w:b/>
                <w:spacing w:val="-7"/>
                <w:sz w:val="20"/>
              </w:rPr>
              <w:t xml:space="preserve"> </w:t>
            </w:r>
            <w:r>
              <w:rPr>
                <w:b/>
                <w:sz w:val="20"/>
              </w:rPr>
              <w:t xml:space="preserve">ECTS </w:t>
            </w:r>
            <w:r>
              <w:rPr>
                <w:b/>
                <w:spacing w:val="-2"/>
                <w:sz w:val="20"/>
              </w:rPr>
              <w:t>Credit</w:t>
            </w:r>
          </w:p>
        </w:tc>
        <w:tc>
          <w:tcPr>
            <w:tcW w:w="1279" w:type="dxa"/>
            <w:tcBorders>
              <w:bottom w:val="single" w:sz="12" w:space="0" w:color="000000"/>
              <w:right w:val="single" w:sz="12" w:space="0" w:color="000000"/>
            </w:tcBorders>
          </w:tcPr>
          <w:p w14:paraId="1AAC54A8" w14:textId="77777777" w:rsidR="00EA5065" w:rsidRDefault="00073C55">
            <w:pPr>
              <w:pStyle w:val="TableParagraph"/>
              <w:spacing w:before="35"/>
              <w:ind w:left="49"/>
              <w:jc w:val="center"/>
              <w:rPr>
                <w:sz w:val="20"/>
              </w:rPr>
            </w:pPr>
            <w:r>
              <w:rPr>
                <w:spacing w:val="-5"/>
                <w:sz w:val="20"/>
              </w:rPr>
              <w:t>7,5</w:t>
            </w:r>
          </w:p>
        </w:tc>
      </w:tr>
    </w:tbl>
    <w:p w14:paraId="71CD3A5B" w14:textId="77777777" w:rsidR="00EA5065" w:rsidRDefault="00EA5065">
      <w:pPr>
        <w:pStyle w:val="GvdeMetni"/>
        <w:spacing w:before="72"/>
        <w:rPr>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7"/>
      </w:tblGrid>
      <w:tr w:rsidR="00EA5065" w14:paraId="0BC81EA4" w14:textId="77777777">
        <w:trPr>
          <w:trHeight w:val="314"/>
        </w:trPr>
        <w:tc>
          <w:tcPr>
            <w:tcW w:w="9633" w:type="dxa"/>
            <w:gridSpan w:val="2"/>
            <w:tcBorders>
              <w:bottom w:val="single" w:sz="4" w:space="0" w:color="000000"/>
            </w:tcBorders>
            <w:shd w:val="clear" w:color="auto" w:fill="FCF1CC"/>
          </w:tcPr>
          <w:p w14:paraId="6944B45C" w14:textId="77777777" w:rsidR="00EA5065" w:rsidRDefault="00073C55">
            <w:pPr>
              <w:pStyle w:val="TableParagraph"/>
              <w:spacing w:before="43"/>
              <w:ind w:left="134" w:right="90"/>
              <w:jc w:val="center"/>
              <w:rPr>
                <w:b/>
                <w:sz w:val="20"/>
              </w:rPr>
            </w:pPr>
            <w:r>
              <w:rPr>
                <w:b/>
                <w:spacing w:val="-2"/>
                <w:sz w:val="20"/>
              </w:rPr>
              <w:t>Evaluation</w:t>
            </w:r>
          </w:p>
        </w:tc>
      </w:tr>
      <w:tr w:rsidR="00EA5065" w14:paraId="7BFC772B" w14:textId="77777777">
        <w:trPr>
          <w:trHeight w:val="364"/>
        </w:trPr>
        <w:tc>
          <w:tcPr>
            <w:tcW w:w="5796" w:type="dxa"/>
            <w:tcBorders>
              <w:top w:val="single" w:sz="4" w:space="0" w:color="000000"/>
              <w:bottom w:val="single" w:sz="4" w:space="0" w:color="000000"/>
              <w:right w:val="single" w:sz="4" w:space="0" w:color="000000"/>
            </w:tcBorders>
          </w:tcPr>
          <w:p w14:paraId="174C3EAA" w14:textId="77777777" w:rsidR="00EA5065" w:rsidRDefault="00073C55">
            <w:pPr>
              <w:pStyle w:val="TableParagraph"/>
              <w:spacing w:before="71"/>
              <w:ind w:right="4482"/>
              <w:jc w:val="right"/>
              <w:rPr>
                <w:b/>
                <w:sz w:val="20"/>
              </w:rPr>
            </w:pPr>
            <w:r>
              <w:rPr>
                <w:b/>
                <w:sz w:val="20"/>
              </w:rPr>
              <w:t>Activity</w:t>
            </w:r>
            <w:r>
              <w:rPr>
                <w:b/>
                <w:spacing w:val="-11"/>
                <w:sz w:val="20"/>
              </w:rPr>
              <w:t xml:space="preserve"> </w:t>
            </w:r>
            <w:r>
              <w:rPr>
                <w:b/>
                <w:spacing w:val="-4"/>
                <w:sz w:val="20"/>
              </w:rPr>
              <w:t>Type</w:t>
            </w:r>
          </w:p>
        </w:tc>
        <w:tc>
          <w:tcPr>
            <w:tcW w:w="3837" w:type="dxa"/>
            <w:tcBorders>
              <w:top w:val="single" w:sz="4" w:space="0" w:color="000000"/>
              <w:left w:val="single" w:sz="4" w:space="0" w:color="000000"/>
              <w:bottom w:val="single" w:sz="4" w:space="0" w:color="000000"/>
            </w:tcBorders>
          </w:tcPr>
          <w:p w14:paraId="630CC55D" w14:textId="77777777" w:rsidR="00EA5065" w:rsidRDefault="00073C55">
            <w:pPr>
              <w:pStyle w:val="TableParagraph"/>
              <w:spacing w:before="71"/>
              <w:ind w:left="83"/>
              <w:jc w:val="center"/>
              <w:rPr>
                <w:b/>
                <w:sz w:val="20"/>
              </w:rPr>
            </w:pPr>
            <w:r>
              <w:rPr>
                <w:b/>
                <w:spacing w:val="-10"/>
                <w:sz w:val="20"/>
              </w:rPr>
              <w:t>%</w:t>
            </w:r>
          </w:p>
        </w:tc>
      </w:tr>
      <w:tr w:rsidR="00EA5065" w14:paraId="035E3DDB" w14:textId="77777777">
        <w:trPr>
          <w:trHeight w:val="371"/>
        </w:trPr>
        <w:tc>
          <w:tcPr>
            <w:tcW w:w="5796" w:type="dxa"/>
            <w:tcBorders>
              <w:top w:val="single" w:sz="4" w:space="0" w:color="000000"/>
              <w:bottom w:val="single" w:sz="4" w:space="0" w:color="000000"/>
              <w:right w:val="single" w:sz="4" w:space="0" w:color="000000"/>
            </w:tcBorders>
          </w:tcPr>
          <w:p w14:paraId="1F74AC87" w14:textId="77777777" w:rsidR="00EA5065" w:rsidRDefault="00073C55">
            <w:pPr>
              <w:pStyle w:val="TableParagraph"/>
              <w:spacing w:before="64"/>
              <w:ind w:right="4450"/>
              <w:jc w:val="right"/>
              <w:rPr>
                <w:sz w:val="20"/>
              </w:rPr>
            </w:pPr>
            <w:r>
              <w:rPr>
                <w:spacing w:val="-2"/>
                <w:sz w:val="20"/>
              </w:rPr>
              <w:t>Homework</w:t>
            </w:r>
          </w:p>
        </w:tc>
        <w:tc>
          <w:tcPr>
            <w:tcW w:w="3837" w:type="dxa"/>
            <w:tcBorders>
              <w:top w:val="single" w:sz="4" w:space="0" w:color="000000"/>
              <w:left w:val="single" w:sz="4" w:space="0" w:color="000000"/>
              <w:bottom w:val="single" w:sz="4" w:space="0" w:color="000000"/>
            </w:tcBorders>
          </w:tcPr>
          <w:p w14:paraId="5A0B6CEA" w14:textId="77777777" w:rsidR="00EA5065" w:rsidRDefault="00073C55">
            <w:pPr>
              <w:pStyle w:val="TableParagraph"/>
              <w:spacing w:before="64"/>
              <w:ind w:left="83" w:right="14"/>
              <w:jc w:val="center"/>
              <w:rPr>
                <w:sz w:val="20"/>
              </w:rPr>
            </w:pPr>
            <w:r>
              <w:rPr>
                <w:spacing w:val="-5"/>
                <w:sz w:val="20"/>
              </w:rPr>
              <w:t>20</w:t>
            </w:r>
          </w:p>
        </w:tc>
      </w:tr>
      <w:tr w:rsidR="00EA5065" w14:paraId="1ABCB417" w14:textId="77777777">
        <w:trPr>
          <w:trHeight w:val="372"/>
        </w:trPr>
        <w:tc>
          <w:tcPr>
            <w:tcW w:w="5796" w:type="dxa"/>
            <w:tcBorders>
              <w:top w:val="single" w:sz="4" w:space="0" w:color="000000"/>
              <w:right w:val="single" w:sz="4" w:space="0" w:color="000000"/>
            </w:tcBorders>
          </w:tcPr>
          <w:p w14:paraId="51779CCD" w14:textId="77777777" w:rsidR="00EA5065" w:rsidRDefault="00073C55">
            <w:pPr>
              <w:pStyle w:val="TableParagraph"/>
              <w:spacing w:before="64"/>
              <w:ind w:left="424"/>
              <w:rPr>
                <w:sz w:val="20"/>
              </w:rPr>
            </w:pPr>
            <w:r>
              <w:rPr>
                <w:spacing w:val="-2"/>
                <w:sz w:val="20"/>
              </w:rPr>
              <w:t>Project</w:t>
            </w:r>
          </w:p>
        </w:tc>
        <w:tc>
          <w:tcPr>
            <w:tcW w:w="3837" w:type="dxa"/>
            <w:tcBorders>
              <w:top w:val="single" w:sz="4" w:space="0" w:color="000000"/>
              <w:left w:val="single" w:sz="4" w:space="0" w:color="000000"/>
            </w:tcBorders>
          </w:tcPr>
          <w:p w14:paraId="74C73EAF" w14:textId="77777777" w:rsidR="00EA5065" w:rsidRDefault="00073C55">
            <w:pPr>
              <w:pStyle w:val="TableParagraph"/>
              <w:spacing w:before="64"/>
              <w:ind w:left="83" w:right="14"/>
              <w:jc w:val="center"/>
              <w:rPr>
                <w:sz w:val="20"/>
              </w:rPr>
            </w:pPr>
            <w:r>
              <w:rPr>
                <w:spacing w:val="-5"/>
                <w:sz w:val="20"/>
              </w:rPr>
              <w:t>30</w:t>
            </w:r>
          </w:p>
        </w:tc>
      </w:tr>
    </w:tbl>
    <w:p w14:paraId="54559B37" w14:textId="77777777" w:rsidR="00EA5065" w:rsidRDefault="00EA5065">
      <w:pPr>
        <w:pStyle w:val="GvdeMetni"/>
        <w:spacing w:before="2"/>
        <w:rPr>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7"/>
      </w:tblGrid>
      <w:tr w:rsidR="00EA5065" w14:paraId="633F03E0" w14:textId="77777777">
        <w:trPr>
          <w:trHeight w:val="365"/>
        </w:trPr>
        <w:tc>
          <w:tcPr>
            <w:tcW w:w="5796" w:type="dxa"/>
            <w:tcBorders>
              <w:bottom w:val="single" w:sz="4" w:space="0" w:color="000000"/>
              <w:right w:val="single" w:sz="4" w:space="0" w:color="000000"/>
            </w:tcBorders>
          </w:tcPr>
          <w:p w14:paraId="7330640B" w14:textId="77777777" w:rsidR="00EA5065" w:rsidRDefault="00073C55">
            <w:pPr>
              <w:pStyle w:val="TableParagraph"/>
              <w:spacing w:before="72"/>
              <w:ind w:left="121"/>
              <w:rPr>
                <w:b/>
                <w:sz w:val="20"/>
              </w:rPr>
            </w:pPr>
            <w:r>
              <w:rPr>
                <w:b/>
                <w:sz w:val="20"/>
              </w:rPr>
              <w:t>Final</w:t>
            </w:r>
            <w:r>
              <w:rPr>
                <w:b/>
                <w:spacing w:val="4"/>
                <w:sz w:val="20"/>
              </w:rPr>
              <w:t xml:space="preserve"> </w:t>
            </w:r>
            <w:r>
              <w:rPr>
                <w:b/>
                <w:spacing w:val="-4"/>
                <w:sz w:val="20"/>
              </w:rPr>
              <w:t>Exam</w:t>
            </w:r>
          </w:p>
        </w:tc>
        <w:tc>
          <w:tcPr>
            <w:tcW w:w="3837" w:type="dxa"/>
            <w:tcBorders>
              <w:left w:val="single" w:sz="4" w:space="0" w:color="000000"/>
              <w:bottom w:val="single" w:sz="4" w:space="0" w:color="000000"/>
            </w:tcBorders>
          </w:tcPr>
          <w:p w14:paraId="227AFCC0" w14:textId="77777777" w:rsidR="00EA5065" w:rsidRDefault="00073C55">
            <w:pPr>
              <w:pStyle w:val="TableParagraph"/>
              <w:spacing w:before="64"/>
              <w:ind w:left="83" w:right="14"/>
              <w:jc w:val="center"/>
              <w:rPr>
                <w:sz w:val="20"/>
              </w:rPr>
            </w:pPr>
            <w:r>
              <w:rPr>
                <w:spacing w:val="-5"/>
                <w:sz w:val="20"/>
              </w:rPr>
              <w:t>50</w:t>
            </w:r>
          </w:p>
        </w:tc>
      </w:tr>
      <w:tr w:rsidR="00EA5065" w14:paraId="4DEE0215" w14:textId="77777777">
        <w:trPr>
          <w:trHeight w:val="372"/>
        </w:trPr>
        <w:tc>
          <w:tcPr>
            <w:tcW w:w="5796" w:type="dxa"/>
            <w:tcBorders>
              <w:top w:val="single" w:sz="4" w:space="0" w:color="000000"/>
              <w:right w:val="single" w:sz="4" w:space="0" w:color="000000"/>
            </w:tcBorders>
          </w:tcPr>
          <w:p w14:paraId="03849613" w14:textId="77777777" w:rsidR="00EA5065" w:rsidRDefault="00073C55">
            <w:pPr>
              <w:pStyle w:val="TableParagraph"/>
              <w:spacing w:before="71"/>
              <w:ind w:right="56"/>
              <w:jc w:val="right"/>
              <w:rPr>
                <w:b/>
                <w:sz w:val="20"/>
              </w:rPr>
            </w:pPr>
            <w:r>
              <w:rPr>
                <w:b/>
                <w:spacing w:val="-2"/>
                <w:sz w:val="20"/>
              </w:rPr>
              <w:t>Total</w:t>
            </w:r>
          </w:p>
        </w:tc>
        <w:tc>
          <w:tcPr>
            <w:tcW w:w="3837" w:type="dxa"/>
            <w:tcBorders>
              <w:top w:val="single" w:sz="4" w:space="0" w:color="000000"/>
              <w:left w:val="single" w:sz="4" w:space="0" w:color="000000"/>
            </w:tcBorders>
          </w:tcPr>
          <w:p w14:paraId="107E0762" w14:textId="77777777" w:rsidR="00EA5065" w:rsidRDefault="00073C55">
            <w:pPr>
              <w:pStyle w:val="TableParagraph"/>
              <w:spacing w:before="64"/>
              <w:ind w:left="83" w:right="21"/>
              <w:jc w:val="center"/>
              <w:rPr>
                <w:sz w:val="20"/>
              </w:rPr>
            </w:pPr>
            <w:r>
              <w:rPr>
                <w:spacing w:val="-5"/>
                <w:sz w:val="20"/>
              </w:rPr>
              <w:t>100</w:t>
            </w:r>
          </w:p>
        </w:tc>
      </w:tr>
    </w:tbl>
    <w:p w14:paraId="3ED2C468" w14:textId="77777777" w:rsidR="00EA5065" w:rsidRDefault="00EA5065">
      <w:pPr>
        <w:pStyle w:val="GvdeMetni"/>
        <w:spacing w:before="10"/>
        <w:rPr>
          <w:sz w:val="11"/>
        </w:rPr>
      </w:pPr>
    </w:p>
    <w:tbl>
      <w:tblPr>
        <w:tblStyle w:val="TableNormal"/>
        <w:tblW w:w="0" w:type="auto"/>
        <w:tblInd w:w="3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2"/>
        <w:gridCol w:w="7875"/>
        <w:gridCol w:w="1283"/>
      </w:tblGrid>
      <w:tr w:rsidR="00EA5065" w14:paraId="109E588D" w14:textId="77777777">
        <w:trPr>
          <w:trHeight w:val="690"/>
        </w:trPr>
        <w:tc>
          <w:tcPr>
            <w:tcW w:w="9720" w:type="dxa"/>
            <w:gridSpan w:val="3"/>
            <w:tcBorders>
              <w:bottom w:val="single" w:sz="6" w:space="0" w:color="000000"/>
            </w:tcBorders>
            <w:shd w:val="clear" w:color="auto" w:fill="FCF1CC"/>
          </w:tcPr>
          <w:p w14:paraId="36C5AF63" w14:textId="77777777" w:rsidR="00EA5065" w:rsidRDefault="00073C55">
            <w:pPr>
              <w:pStyle w:val="TableParagraph"/>
              <w:ind w:left="170" w:right="109"/>
              <w:jc w:val="center"/>
              <w:rPr>
                <w:b/>
                <w:sz w:val="20"/>
              </w:rPr>
            </w:pPr>
            <w:r>
              <w:rPr>
                <w:b/>
                <w:sz w:val="20"/>
              </w:rPr>
              <w:t>RELATIONSHIP</w:t>
            </w:r>
            <w:r>
              <w:rPr>
                <w:b/>
                <w:spacing w:val="-8"/>
                <w:sz w:val="20"/>
              </w:rPr>
              <w:t xml:space="preserve"> </w:t>
            </w:r>
            <w:r>
              <w:rPr>
                <w:b/>
                <w:sz w:val="20"/>
              </w:rPr>
              <w:t>BETWEEN</w:t>
            </w:r>
            <w:r>
              <w:rPr>
                <w:b/>
                <w:spacing w:val="-10"/>
                <w:sz w:val="20"/>
              </w:rPr>
              <w:t xml:space="preserve"> </w:t>
            </w:r>
            <w:r>
              <w:rPr>
                <w:b/>
                <w:sz w:val="20"/>
              </w:rPr>
              <w:t>THE</w:t>
            </w:r>
            <w:r>
              <w:rPr>
                <w:b/>
                <w:spacing w:val="-7"/>
                <w:sz w:val="20"/>
              </w:rPr>
              <w:t xml:space="preserve"> </w:t>
            </w:r>
            <w:r>
              <w:rPr>
                <w:b/>
                <w:sz w:val="20"/>
              </w:rPr>
              <w:t>COURSE</w:t>
            </w:r>
            <w:r>
              <w:rPr>
                <w:b/>
                <w:spacing w:val="-13"/>
                <w:sz w:val="20"/>
              </w:rPr>
              <w:t xml:space="preserve"> </w:t>
            </w:r>
            <w:r>
              <w:rPr>
                <w:b/>
                <w:sz w:val="20"/>
              </w:rPr>
              <w:t>LEARNING</w:t>
            </w:r>
            <w:r>
              <w:rPr>
                <w:b/>
                <w:spacing w:val="-6"/>
                <w:sz w:val="20"/>
              </w:rPr>
              <w:t xml:space="preserve"> </w:t>
            </w:r>
            <w:r>
              <w:rPr>
                <w:b/>
                <w:sz w:val="20"/>
              </w:rPr>
              <w:t>OUTCOMES</w:t>
            </w:r>
            <w:r>
              <w:rPr>
                <w:b/>
                <w:spacing w:val="-5"/>
                <w:sz w:val="20"/>
              </w:rPr>
              <w:t xml:space="preserve"> </w:t>
            </w:r>
            <w:r>
              <w:rPr>
                <w:b/>
                <w:sz w:val="20"/>
              </w:rPr>
              <w:t>AND</w:t>
            </w:r>
            <w:r>
              <w:rPr>
                <w:b/>
                <w:spacing w:val="-11"/>
                <w:sz w:val="20"/>
              </w:rPr>
              <w:t xml:space="preserve"> </w:t>
            </w:r>
            <w:r>
              <w:rPr>
                <w:b/>
                <w:sz w:val="20"/>
              </w:rPr>
              <w:t>THE</w:t>
            </w:r>
            <w:r>
              <w:rPr>
                <w:b/>
                <w:spacing w:val="-13"/>
                <w:sz w:val="20"/>
              </w:rPr>
              <w:t xml:space="preserve"> </w:t>
            </w:r>
            <w:r>
              <w:rPr>
                <w:b/>
                <w:sz w:val="20"/>
              </w:rPr>
              <w:t>PROGRAM OUTCOMES (PO)</w:t>
            </w:r>
          </w:p>
          <w:p w14:paraId="58E62821" w14:textId="77777777" w:rsidR="00EA5065" w:rsidRDefault="00073C55">
            <w:pPr>
              <w:pStyle w:val="TableParagraph"/>
              <w:spacing w:line="210" w:lineRule="exact"/>
              <w:ind w:left="170" w:right="119"/>
              <w:jc w:val="center"/>
              <w:rPr>
                <w:b/>
                <w:sz w:val="20"/>
              </w:rPr>
            </w:pPr>
            <w:r>
              <w:rPr>
                <w:b/>
                <w:sz w:val="20"/>
              </w:rPr>
              <w:t>(4:</w:t>
            </w:r>
            <w:r>
              <w:rPr>
                <w:b/>
                <w:spacing w:val="-6"/>
                <w:sz w:val="20"/>
              </w:rPr>
              <w:t xml:space="preserve"> </w:t>
            </w:r>
            <w:r>
              <w:rPr>
                <w:b/>
                <w:sz w:val="20"/>
              </w:rPr>
              <w:t>High,</w:t>
            </w:r>
            <w:r>
              <w:rPr>
                <w:b/>
                <w:spacing w:val="-9"/>
                <w:sz w:val="20"/>
              </w:rPr>
              <w:t xml:space="preserve"> </w:t>
            </w:r>
            <w:r>
              <w:rPr>
                <w:b/>
                <w:sz w:val="20"/>
              </w:rPr>
              <w:t>3:</w:t>
            </w:r>
            <w:r>
              <w:rPr>
                <w:b/>
                <w:spacing w:val="-2"/>
                <w:sz w:val="20"/>
              </w:rPr>
              <w:t xml:space="preserve"> </w:t>
            </w:r>
            <w:r>
              <w:rPr>
                <w:b/>
                <w:sz w:val="20"/>
              </w:rPr>
              <w:t>Middle,</w:t>
            </w:r>
            <w:r>
              <w:rPr>
                <w:b/>
                <w:spacing w:val="-2"/>
                <w:sz w:val="20"/>
              </w:rPr>
              <w:t xml:space="preserve"> </w:t>
            </w:r>
            <w:r>
              <w:rPr>
                <w:b/>
                <w:sz w:val="20"/>
              </w:rPr>
              <w:t>2:</w:t>
            </w:r>
            <w:r>
              <w:rPr>
                <w:b/>
                <w:spacing w:val="-2"/>
                <w:sz w:val="20"/>
              </w:rPr>
              <w:t xml:space="preserve"> </w:t>
            </w:r>
            <w:r>
              <w:rPr>
                <w:b/>
                <w:spacing w:val="-4"/>
                <w:sz w:val="20"/>
              </w:rPr>
              <w:t>Low)</w:t>
            </w:r>
          </w:p>
        </w:tc>
      </w:tr>
      <w:tr w:rsidR="00EA5065" w14:paraId="4B660B06" w14:textId="77777777">
        <w:trPr>
          <w:trHeight w:val="229"/>
        </w:trPr>
        <w:tc>
          <w:tcPr>
            <w:tcW w:w="562" w:type="dxa"/>
            <w:tcBorders>
              <w:top w:val="single" w:sz="6" w:space="0" w:color="000000"/>
              <w:bottom w:val="single" w:sz="6" w:space="0" w:color="000000"/>
              <w:right w:val="single" w:sz="4" w:space="0" w:color="000000"/>
            </w:tcBorders>
          </w:tcPr>
          <w:p w14:paraId="25B7D58B" w14:textId="77777777" w:rsidR="00EA5065" w:rsidRDefault="00073C55">
            <w:pPr>
              <w:pStyle w:val="TableParagraph"/>
              <w:spacing w:line="210" w:lineRule="exact"/>
              <w:ind w:right="111"/>
              <w:jc w:val="right"/>
              <w:rPr>
                <w:b/>
                <w:sz w:val="20"/>
              </w:rPr>
            </w:pPr>
            <w:r>
              <w:rPr>
                <w:b/>
                <w:spacing w:val="-5"/>
                <w:sz w:val="20"/>
              </w:rPr>
              <w:t>NO</w:t>
            </w:r>
          </w:p>
        </w:tc>
        <w:tc>
          <w:tcPr>
            <w:tcW w:w="7875" w:type="dxa"/>
            <w:tcBorders>
              <w:top w:val="single" w:sz="6" w:space="0" w:color="000000"/>
              <w:left w:val="single" w:sz="4" w:space="0" w:color="000000"/>
              <w:bottom w:val="single" w:sz="6" w:space="0" w:color="000000"/>
              <w:right w:val="single" w:sz="4" w:space="0" w:color="000000"/>
            </w:tcBorders>
          </w:tcPr>
          <w:p w14:paraId="1887F171" w14:textId="77777777" w:rsidR="00EA5065" w:rsidRDefault="00073C55">
            <w:pPr>
              <w:pStyle w:val="TableParagraph"/>
              <w:spacing w:line="210" w:lineRule="exact"/>
              <w:ind w:left="54"/>
              <w:jc w:val="center"/>
              <w:rPr>
                <w:b/>
                <w:sz w:val="20"/>
              </w:rPr>
            </w:pPr>
            <w:r>
              <w:rPr>
                <w:b/>
                <w:sz w:val="20"/>
              </w:rPr>
              <w:t>PROGRAM</w:t>
            </w:r>
            <w:r>
              <w:rPr>
                <w:b/>
                <w:spacing w:val="-7"/>
                <w:sz w:val="20"/>
              </w:rPr>
              <w:t xml:space="preserve"> </w:t>
            </w:r>
            <w:r>
              <w:rPr>
                <w:b/>
                <w:spacing w:val="-2"/>
                <w:sz w:val="20"/>
              </w:rPr>
              <w:t>OUTCOME</w:t>
            </w:r>
          </w:p>
        </w:tc>
        <w:tc>
          <w:tcPr>
            <w:tcW w:w="1283" w:type="dxa"/>
            <w:tcBorders>
              <w:top w:val="single" w:sz="6" w:space="0" w:color="000000"/>
              <w:left w:val="single" w:sz="4" w:space="0" w:color="000000"/>
              <w:bottom w:val="single" w:sz="6" w:space="0" w:color="000000"/>
            </w:tcBorders>
          </w:tcPr>
          <w:p w14:paraId="32463B84" w14:textId="77777777" w:rsidR="00EA5065" w:rsidRDefault="00073C55">
            <w:pPr>
              <w:pStyle w:val="TableParagraph"/>
              <w:spacing w:line="210" w:lineRule="exact"/>
              <w:ind w:left="61"/>
              <w:jc w:val="center"/>
              <w:rPr>
                <w:b/>
                <w:sz w:val="20"/>
              </w:rPr>
            </w:pPr>
            <w:r>
              <w:rPr>
                <w:b/>
                <w:spacing w:val="-2"/>
                <w:sz w:val="20"/>
              </w:rPr>
              <w:t>Contribution</w:t>
            </w:r>
          </w:p>
        </w:tc>
      </w:tr>
      <w:tr w:rsidR="00EA5065" w14:paraId="47E8EA04" w14:textId="77777777">
        <w:trPr>
          <w:trHeight w:val="230"/>
        </w:trPr>
        <w:tc>
          <w:tcPr>
            <w:tcW w:w="562" w:type="dxa"/>
            <w:tcBorders>
              <w:top w:val="single" w:sz="6" w:space="0" w:color="000000"/>
              <w:bottom w:val="single" w:sz="6" w:space="0" w:color="000000"/>
              <w:right w:val="single" w:sz="6" w:space="0" w:color="000000"/>
            </w:tcBorders>
          </w:tcPr>
          <w:p w14:paraId="24C1B761" w14:textId="77777777" w:rsidR="00EA5065" w:rsidRDefault="00073C55">
            <w:pPr>
              <w:pStyle w:val="TableParagraph"/>
              <w:spacing w:line="210" w:lineRule="exact"/>
              <w:ind w:right="192"/>
              <w:jc w:val="right"/>
              <w:rPr>
                <w:b/>
                <w:sz w:val="20"/>
              </w:rPr>
            </w:pPr>
            <w:r>
              <w:rPr>
                <w:b/>
                <w:spacing w:val="-10"/>
                <w:sz w:val="20"/>
              </w:rPr>
              <w:t>1</w:t>
            </w:r>
          </w:p>
        </w:tc>
        <w:tc>
          <w:tcPr>
            <w:tcW w:w="7875" w:type="dxa"/>
            <w:tcBorders>
              <w:top w:val="single" w:sz="6" w:space="0" w:color="000000"/>
              <w:left w:val="single" w:sz="6" w:space="0" w:color="000000"/>
              <w:bottom w:val="single" w:sz="6" w:space="0" w:color="000000"/>
              <w:right w:val="single" w:sz="6" w:space="0" w:color="000000"/>
            </w:tcBorders>
          </w:tcPr>
          <w:p w14:paraId="36A4C1AE" w14:textId="77777777" w:rsidR="00EA5065" w:rsidRDefault="00073C55">
            <w:pPr>
              <w:pStyle w:val="TableParagraph"/>
              <w:spacing w:line="210" w:lineRule="exact"/>
              <w:ind w:left="71"/>
              <w:rPr>
                <w:sz w:val="20"/>
              </w:rPr>
            </w:pPr>
            <w:r>
              <w:rPr>
                <w:sz w:val="20"/>
              </w:rPr>
              <w:t>Gather</w:t>
            </w:r>
            <w:r>
              <w:rPr>
                <w:spacing w:val="-7"/>
                <w:sz w:val="20"/>
              </w:rPr>
              <w:t xml:space="preserve"> </w:t>
            </w:r>
            <w:r>
              <w:rPr>
                <w:sz w:val="20"/>
              </w:rPr>
              <w:t>as</w:t>
            </w:r>
            <w:r>
              <w:rPr>
                <w:spacing w:val="-4"/>
                <w:sz w:val="20"/>
              </w:rPr>
              <w:t xml:space="preserve"> </w:t>
            </w:r>
            <w:r>
              <w:rPr>
                <w:sz w:val="20"/>
              </w:rPr>
              <w:t>well</w:t>
            </w:r>
            <w:r>
              <w:rPr>
                <w:spacing w:val="-3"/>
                <w:sz w:val="20"/>
              </w:rPr>
              <w:t xml:space="preserve"> </w:t>
            </w:r>
            <w:r>
              <w:rPr>
                <w:sz w:val="20"/>
              </w:rPr>
              <w:t>as</w:t>
            </w:r>
            <w:r>
              <w:rPr>
                <w:spacing w:val="-4"/>
                <w:sz w:val="20"/>
              </w:rPr>
              <w:t xml:space="preserve"> </w:t>
            </w:r>
            <w:r>
              <w:rPr>
                <w:sz w:val="20"/>
              </w:rPr>
              <w:t>apply</w:t>
            </w:r>
            <w:r>
              <w:rPr>
                <w:spacing w:val="-11"/>
                <w:sz w:val="20"/>
              </w:rPr>
              <w:t xml:space="preserve"> </w:t>
            </w:r>
            <w:r>
              <w:rPr>
                <w:sz w:val="20"/>
              </w:rPr>
              <w:t>knowledge</w:t>
            </w:r>
            <w:r>
              <w:rPr>
                <w:spacing w:val="-6"/>
                <w:sz w:val="20"/>
              </w:rPr>
              <w:t xml:space="preserve"> </w:t>
            </w:r>
            <w:r>
              <w:rPr>
                <w:sz w:val="20"/>
              </w:rPr>
              <w:t>of</w:t>
            </w:r>
            <w:r>
              <w:rPr>
                <w:spacing w:val="-8"/>
                <w:sz w:val="20"/>
              </w:rPr>
              <w:t xml:space="preserve"> </w:t>
            </w:r>
            <w:r>
              <w:rPr>
                <w:sz w:val="20"/>
              </w:rPr>
              <w:t>health</w:t>
            </w:r>
            <w:r>
              <w:rPr>
                <w:spacing w:val="-3"/>
                <w:sz w:val="20"/>
              </w:rPr>
              <w:t xml:space="preserve"> </w:t>
            </w:r>
            <w:r>
              <w:rPr>
                <w:spacing w:val="-2"/>
                <w:sz w:val="20"/>
              </w:rPr>
              <w:t>sciences</w:t>
            </w:r>
          </w:p>
        </w:tc>
        <w:tc>
          <w:tcPr>
            <w:tcW w:w="1283" w:type="dxa"/>
            <w:tcBorders>
              <w:top w:val="single" w:sz="6" w:space="0" w:color="000000"/>
              <w:left w:val="single" w:sz="6" w:space="0" w:color="000000"/>
              <w:bottom w:val="single" w:sz="6" w:space="0" w:color="000000"/>
            </w:tcBorders>
          </w:tcPr>
          <w:p w14:paraId="69A707F3" w14:textId="77777777" w:rsidR="00EA5065" w:rsidRDefault="00073C55">
            <w:pPr>
              <w:pStyle w:val="TableParagraph"/>
              <w:spacing w:line="210" w:lineRule="exact"/>
              <w:ind w:left="63"/>
              <w:jc w:val="center"/>
              <w:rPr>
                <w:sz w:val="20"/>
              </w:rPr>
            </w:pPr>
            <w:r>
              <w:rPr>
                <w:spacing w:val="-10"/>
                <w:sz w:val="20"/>
              </w:rPr>
              <w:t>4</w:t>
            </w:r>
          </w:p>
        </w:tc>
      </w:tr>
      <w:tr w:rsidR="00EA5065" w14:paraId="0F087DBD" w14:textId="77777777">
        <w:trPr>
          <w:trHeight w:val="229"/>
        </w:trPr>
        <w:tc>
          <w:tcPr>
            <w:tcW w:w="562" w:type="dxa"/>
            <w:tcBorders>
              <w:top w:val="single" w:sz="6" w:space="0" w:color="000000"/>
              <w:bottom w:val="single" w:sz="6" w:space="0" w:color="000000"/>
              <w:right w:val="single" w:sz="6" w:space="0" w:color="000000"/>
            </w:tcBorders>
          </w:tcPr>
          <w:p w14:paraId="4D667524" w14:textId="77777777" w:rsidR="00EA5065" w:rsidRDefault="00073C55">
            <w:pPr>
              <w:pStyle w:val="TableParagraph"/>
              <w:spacing w:line="210" w:lineRule="exact"/>
              <w:ind w:right="192"/>
              <w:jc w:val="right"/>
              <w:rPr>
                <w:b/>
                <w:sz w:val="20"/>
              </w:rPr>
            </w:pPr>
            <w:r>
              <w:rPr>
                <w:b/>
                <w:spacing w:val="-10"/>
                <w:sz w:val="20"/>
              </w:rPr>
              <w:t>2</w:t>
            </w:r>
          </w:p>
        </w:tc>
        <w:tc>
          <w:tcPr>
            <w:tcW w:w="7875" w:type="dxa"/>
            <w:tcBorders>
              <w:top w:val="single" w:sz="6" w:space="0" w:color="000000"/>
              <w:left w:val="single" w:sz="6" w:space="0" w:color="000000"/>
              <w:bottom w:val="single" w:sz="6" w:space="0" w:color="000000"/>
              <w:right w:val="single" w:sz="6" w:space="0" w:color="000000"/>
            </w:tcBorders>
          </w:tcPr>
          <w:p w14:paraId="6EA8D02D" w14:textId="77777777" w:rsidR="00EA5065" w:rsidRDefault="00073C55">
            <w:pPr>
              <w:pStyle w:val="TableParagraph"/>
              <w:spacing w:line="210" w:lineRule="exact"/>
              <w:ind w:left="71"/>
              <w:rPr>
                <w:sz w:val="20"/>
              </w:rPr>
            </w:pPr>
            <w:r>
              <w:rPr>
                <w:sz w:val="20"/>
              </w:rPr>
              <w:t>Ask</w:t>
            </w:r>
            <w:r>
              <w:rPr>
                <w:spacing w:val="-11"/>
                <w:sz w:val="20"/>
              </w:rPr>
              <w:t xml:space="preserve"> </w:t>
            </w:r>
            <w:r>
              <w:rPr>
                <w:sz w:val="20"/>
              </w:rPr>
              <w:t>scientific</w:t>
            </w:r>
            <w:r>
              <w:rPr>
                <w:spacing w:val="-8"/>
                <w:sz w:val="20"/>
              </w:rPr>
              <w:t xml:space="preserve"> </w:t>
            </w:r>
            <w:r>
              <w:rPr>
                <w:sz w:val="20"/>
              </w:rPr>
              <w:t>questions</w:t>
            </w:r>
            <w:r>
              <w:rPr>
                <w:spacing w:val="-11"/>
                <w:sz w:val="20"/>
              </w:rPr>
              <w:t xml:space="preserve"> </w:t>
            </w:r>
            <w:r>
              <w:rPr>
                <w:sz w:val="20"/>
              </w:rPr>
              <w:t>and</w:t>
            </w:r>
            <w:r>
              <w:rPr>
                <w:spacing w:val="-6"/>
                <w:sz w:val="20"/>
              </w:rPr>
              <w:t xml:space="preserve"> </w:t>
            </w:r>
            <w:r>
              <w:rPr>
                <w:sz w:val="20"/>
              </w:rPr>
              <w:t>form</w:t>
            </w:r>
            <w:r>
              <w:rPr>
                <w:spacing w:val="-12"/>
                <w:sz w:val="20"/>
              </w:rPr>
              <w:t xml:space="preserve"> </w:t>
            </w:r>
            <w:r>
              <w:rPr>
                <w:spacing w:val="-2"/>
                <w:sz w:val="20"/>
              </w:rPr>
              <w:t>hypothesis</w:t>
            </w:r>
          </w:p>
        </w:tc>
        <w:tc>
          <w:tcPr>
            <w:tcW w:w="1283" w:type="dxa"/>
            <w:tcBorders>
              <w:top w:val="single" w:sz="6" w:space="0" w:color="000000"/>
              <w:left w:val="single" w:sz="6" w:space="0" w:color="000000"/>
              <w:bottom w:val="single" w:sz="6" w:space="0" w:color="000000"/>
            </w:tcBorders>
          </w:tcPr>
          <w:p w14:paraId="5D472FFA" w14:textId="77777777" w:rsidR="00EA5065" w:rsidRDefault="00073C55">
            <w:pPr>
              <w:pStyle w:val="TableParagraph"/>
              <w:spacing w:line="210" w:lineRule="exact"/>
              <w:ind w:left="63"/>
              <w:jc w:val="center"/>
              <w:rPr>
                <w:sz w:val="20"/>
              </w:rPr>
            </w:pPr>
            <w:r>
              <w:rPr>
                <w:spacing w:val="-10"/>
                <w:sz w:val="20"/>
              </w:rPr>
              <w:t>4</w:t>
            </w:r>
          </w:p>
        </w:tc>
      </w:tr>
      <w:tr w:rsidR="00EA5065" w14:paraId="6A8B6F14" w14:textId="77777777">
        <w:trPr>
          <w:trHeight w:val="229"/>
        </w:trPr>
        <w:tc>
          <w:tcPr>
            <w:tcW w:w="562" w:type="dxa"/>
            <w:tcBorders>
              <w:top w:val="single" w:sz="6" w:space="0" w:color="000000"/>
              <w:bottom w:val="single" w:sz="6" w:space="0" w:color="000000"/>
              <w:right w:val="single" w:sz="6" w:space="0" w:color="000000"/>
            </w:tcBorders>
          </w:tcPr>
          <w:p w14:paraId="53CC6F0F" w14:textId="77777777" w:rsidR="00EA5065" w:rsidRDefault="00073C55">
            <w:pPr>
              <w:pStyle w:val="TableParagraph"/>
              <w:spacing w:line="210" w:lineRule="exact"/>
              <w:ind w:right="192"/>
              <w:jc w:val="right"/>
              <w:rPr>
                <w:b/>
                <w:sz w:val="20"/>
              </w:rPr>
            </w:pPr>
            <w:r>
              <w:rPr>
                <w:b/>
                <w:spacing w:val="-10"/>
                <w:sz w:val="20"/>
              </w:rPr>
              <w:t>3</w:t>
            </w:r>
          </w:p>
        </w:tc>
        <w:tc>
          <w:tcPr>
            <w:tcW w:w="7875" w:type="dxa"/>
            <w:tcBorders>
              <w:top w:val="single" w:sz="6" w:space="0" w:color="000000"/>
              <w:left w:val="single" w:sz="6" w:space="0" w:color="000000"/>
              <w:bottom w:val="single" w:sz="6" w:space="0" w:color="000000"/>
              <w:right w:val="single" w:sz="6" w:space="0" w:color="000000"/>
            </w:tcBorders>
          </w:tcPr>
          <w:p w14:paraId="64CD8384" w14:textId="77777777" w:rsidR="00EA5065" w:rsidRDefault="00073C55">
            <w:pPr>
              <w:pStyle w:val="TableParagraph"/>
              <w:spacing w:line="210" w:lineRule="exact"/>
              <w:ind w:left="71"/>
              <w:rPr>
                <w:sz w:val="20"/>
              </w:rPr>
            </w:pPr>
            <w:r>
              <w:rPr>
                <w:sz w:val="20"/>
              </w:rPr>
              <w:t>Search</w:t>
            </w:r>
            <w:r>
              <w:rPr>
                <w:spacing w:val="-9"/>
                <w:sz w:val="20"/>
              </w:rPr>
              <w:t xml:space="preserve"> </w:t>
            </w:r>
            <w:r>
              <w:rPr>
                <w:sz w:val="20"/>
              </w:rPr>
              <w:t>and</w:t>
            </w:r>
            <w:r>
              <w:rPr>
                <w:spacing w:val="-9"/>
                <w:sz w:val="20"/>
              </w:rPr>
              <w:t xml:space="preserve"> </w:t>
            </w:r>
            <w:r>
              <w:rPr>
                <w:sz w:val="20"/>
              </w:rPr>
              <w:t>interpret</w:t>
            </w:r>
            <w:r>
              <w:rPr>
                <w:spacing w:val="-8"/>
                <w:sz w:val="20"/>
              </w:rPr>
              <w:t xml:space="preserve"> </w:t>
            </w:r>
            <w:r>
              <w:rPr>
                <w:sz w:val="20"/>
              </w:rPr>
              <w:t>scientific</w:t>
            </w:r>
            <w:r>
              <w:rPr>
                <w:spacing w:val="-9"/>
                <w:sz w:val="20"/>
              </w:rPr>
              <w:t xml:space="preserve"> </w:t>
            </w:r>
            <w:r>
              <w:rPr>
                <w:spacing w:val="-2"/>
                <w:sz w:val="20"/>
              </w:rPr>
              <w:t>literature</w:t>
            </w:r>
          </w:p>
        </w:tc>
        <w:tc>
          <w:tcPr>
            <w:tcW w:w="1283" w:type="dxa"/>
            <w:tcBorders>
              <w:top w:val="single" w:sz="6" w:space="0" w:color="000000"/>
              <w:left w:val="single" w:sz="6" w:space="0" w:color="000000"/>
              <w:bottom w:val="single" w:sz="6" w:space="0" w:color="000000"/>
            </w:tcBorders>
          </w:tcPr>
          <w:p w14:paraId="3B3B3C77" w14:textId="77777777" w:rsidR="00EA5065" w:rsidRDefault="00073C55">
            <w:pPr>
              <w:pStyle w:val="TableParagraph"/>
              <w:spacing w:line="210" w:lineRule="exact"/>
              <w:ind w:left="63"/>
              <w:jc w:val="center"/>
              <w:rPr>
                <w:sz w:val="20"/>
              </w:rPr>
            </w:pPr>
            <w:r>
              <w:rPr>
                <w:spacing w:val="-10"/>
                <w:sz w:val="20"/>
              </w:rPr>
              <w:t>4</w:t>
            </w:r>
          </w:p>
        </w:tc>
      </w:tr>
      <w:tr w:rsidR="00EA5065" w14:paraId="3171825C" w14:textId="77777777">
        <w:trPr>
          <w:trHeight w:val="229"/>
        </w:trPr>
        <w:tc>
          <w:tcPr>
            <w:tcW w:w="562" w:type="dxa"/>
            <w:tcBorders>
              <w:top w:val="single" w:sz="6" w:space="0" w:color="000000"/>
              <w:bottom w:val="single" w:sz="6" w:space="0" w:color="000000"/>
              <w:right w:val="single" w:sz="6" w:space="0" w:color="000000"/>
            </w:tcBorders>
          </w:tcPr>
          <w:p w14:paraId="023147E8" w14:textId="77777777" w:rsidR="00EA5065" w:rsidRDefault="00073C55">
            <w:pPr>
              <w:pStyle w:val="TableParagraph"/>
              <w:spacing w:line="210" w:lineRule="exact"/>
              <w:ind w:right="192"/>
              <w:jc w:val="right"/>
              <w:rPr>
                <w:b/>
                <w:sz w:val="20"/>
              </w:rPr>
            </w:pPr>
            <w:r>
              <w:rPr>
                <w:b/>
                <w:spacing w:val="-10"/>
                <w:sz w:val="20"/>
              </w:rPr>
              <w:t>4</w:t>
            </w:r>
          </w:p>
        </w:tc>
        <w:tc>
          <w:tcPr>
            <w:tcW w:w="7875" w:type="dxa"/>
            <w:tcBorders>
              <w:top w:val="single" w:sz="6" w:space="0" w:color="000000"/>
              <w:left w:val="single" w:sz="6" w:space="0" w:color="000000"/>
              <w:bottom w:val="single" w:sz="6" w:space="0" w:color="000000"/>
              <w:right w:val="single" w:sz="6" w:space="0" w:color="000000"/>
            </w:tcBorders>
          </w:tcPr>
          <w:p w14:paraId="37A04980" w14:textId="77777777" w:rsidR="00EA5065" w:rsidRDefault="00073C55">
            <w:pPr>
              <w:pStyle w:val="TableParagraph"/>
              <w:spacing w:line="210" w:lineRule="exact"/>
              <w:ind w:left="71"/>
              <w:rPr>
                <w:sz w:val="20"/>
              </w:rPr>
            </w:pPr>
            <w:r>
              <w:rPr>
                <w:sz w:val="20"/>
              </w:rPr>
              <w:t>Design</w:t>
            </w:r>
            <w:r>
              <w:rPr>
                <w:spacing w:val="-7"/>
                <w:sz w:val="20"/>
              </w:rPr>
              <w:t xml:space="preserve"> </w:t>
            </w:r>
            <w:r>
              <w:rPr>
                <w:sz w:val="20"/>
              </w:rPr>
              <w:t>and</w:t>
            </w:r>
            <w:r>
              <w:rPr>
                <w:spacing w:val="-8"/>
                <w:sz w:val="20"/>
              </w:rPr>
              <w:t xml:space="preserve"> </w:t>
            </w:r>
            <w:r>
              <w:rPr>
                <w:sz w:val="20"/>
              </w:rPr>
              <w:t>conduct</w:t>
            </w:r>
            <w:r>
              <w:rPr>
                <w:spacing w:val="-5"/>
                <w:sz w:val="20"/>
              </w:rPr>
              <w:t xml:space="preserve"> </w:t>
            </w:r>
            <w:r>
              <w:rPr>
                <w:sz w:val="20"/>
              </w:rPr>
              <w:t>experiments</w:t>
            </w:r>
            <w:r>
              <w:rPr>
                <w:spacing w:val="-6"/>
                <w:sz w:val="20"/>
              </w:rPr>
              <w:t xml:space="preserve"> </w:t>
            </w:r>
            <w:r>
              <w:rPr>
                <w:sz w:val="20"/>
              </w:rPr>
              <w:t>as</w:t>
            </w:r>
            <w:r>
              <w:rPr>
                <w:spacing w:val="-7"/>
                <w:sz w:val="20"/>
              </w:rPr>
              <w:t xml:space="preserve"> </w:t>
            </w:r>
            <w:r>
              <w:rPr>
                <w:sz w:val="20"/>
              </w:rPr>
              <w:t>well</w:t>
            </w:r>
            <w:r>
              <w:rPr>
                <w:spacing w:val="-6"/>
                <w:sz w:val="20"/>
              </w:rPr>
              <w:t xml:space="preserve"> </w:t>
            </w:r>
            <w:r>
              <w:rPr>
                <w:sz w:val="20"/>
              </w:rPr>
              <w:t>as</w:t>
            </w:r>
            <w:r>
              <w:rPr>
                <w:spacing w:val="-7"/>
                <w:sz w:val="20"/>
              </w:rPr>
              <w:t xml:space="preserve"> </w:t>
            </w:r>
            <w:r>
              <w:rPr>
                <w:sz w:val="20"/>
              </w:rPr>
              <w:t>analyze</w:t>
            </w:r>
            <w:r>
              <w:rPr>
                <w:spacing w:val="-10"/>
                <w:sz w:val="20"/>
              </w:rPr>
              <w:t xml:space="preserve"> </w:t>
            </w:r>
            <w:r>
              <w:rPr>
                <w:sz w:val="20"/>
              </w:rPr>
              <w:t>and</w:t>
            </w:r>
            <w:r>
              <w:rPr>
                <w:spacing w:val="-8"/>
                <w:sz w:val="20"/>
              </w:rPr>
              <w:t xml:space="preserve"> </w:t>
            </w:r>
            <w:r>
              <w:rPr>
                <w:sz w:val="20"/>
              </w:rPr>
              <w:t>interpret</w:t>
            </w:r>
            <w:r>
              <w:rPr>
                <w:spacing w:val="-4"/>
                <w:sz w:val="20"/>
              </w:rPr>
              <w:t xml:space="preserve"> </w:t>
            </w:r>
            <w:r>
              <w:rPr>
                <w:sz w:val="20"/>
              </w:rPr>
              <w:t>the</w:t>
            </w:r>
            <w:r>
              <w:rPr>
                <w:spacing w:val="-10"/>
                <w:sz w:val="20"/>
              </w:rPr>
              <w:t xml:space="preserve"> </w:t>
            </w:r>
            <w:r>
              <w:rPr>
                <w:spacing w:val="-4"/>
                <w:sz w:val="20"/>
              </w:rPr>
              <w:t>data</w:t>
            </w:r>
          </w:p>
        </w:tc>
        <w:tc>
          <w:tcPr>
            <w:tcW w:w="1283" w:type="dxa"/>
            <w:tcBorders>
              <w:top w:val="single" w:sz="6" w:space="0" w:color="000000"/>
              <w:left w:val="single" w:sz="6" w:space="0" w:color="000000"/>
              <w:bottom w:val="single" w:sz="6" w:space="0" w:color="000000"/>
            </w:tcBorders>
          </w:tcPr>
          <w:p w14:paraId="1B309284" w14:textId="77777777" w:rsidR="00EA5065" w:rsidRDefault="00073C55">
            <w:pPr>
              <w:pStyle w:val="TableParagraph"/>
              <w:spacing w:line="210" w:lineRule="exact"/>
              <w:ind w:left="63"/>
              <w:jc w:val="center"/>
              <w:rPr>
                <w:sz w:val="20"/>
              </w:rPr>
            </w:pPr>
            <w:r>
              <w:rPr>
                <w:spacing w:val="-10"/>
                <w:sz w:val="20"/>
              </w:rPr>
              <w:t>3</w:t>
            </w:r>
          </w:p>
        </w:tc>
      </w:tr>
      <w:tr w:rsidR="00EA5065" w14:paraId="4FAF0160" w14:textId="77777777">
        <w:trPr>
          <w:trHeight w:val="229"/>
        </w:trPr>
        <w:tc>
          <w:tcPr>
            <w:tcW w:w="562" w:type="dxa"/>
            <w:tcBorders>
              <w:top w:val="single" w:sz="6" w:space="0" w:color="000000"/>
              <w:bottom w:val="single" w:sz="6" w:space="0" w:color="000000"/>
              <w:right w:val="single" w:sz="6" w:space="0" w:color="000000"/>
            </w:tcBorders>
          </w:tcPr>
          <w:p w14:paraId="6AA2C3EF" w14:textId="77777777" w:rsidR="00EA5065" w:rsidRDefault="00073C55">
            <w:pPr>
              <w:pStyle w:val="TableParagraph"/>
              <w:spacing w:line="210" w:lineRule="exact"/>
              <w:ind w:right="192"/>
              <w:jc w:val="right"/>
              <w:rPr>
                <w:b/>
                <w:sz w:val="20"/>
              </w:rPr>
            </w:pPr>
            <w:r>
              <w:rPr>
                <w:b/>
                <w:spacing w:val="-10"/>
                <w:sz w:val="20"/>
              </w:rPr>
              <w:t>5</w:t>
            </w:r>
          </w:p>
        </w:tc>
        <w:tc>
          <w:tcPr>
            <w:tcW w:w="7875" w:type="dxa"/>
            <w:tcBorders>
              <w:top w:val="single" w:sz="6" w:space="0" w:color="000000"/>
              <w:left w:val="single" w:sz="6" w:space="0" w:color="000000"/>
              <w:bottom w:val="single" w:sz="6" w:space="0" w:color="000000"/>
              <w:right w:val="single" w:sz="6" w:space="0" w:color="000000"/>
            </w:tcBorders>
          </w:tcPr>
          <w:p w14:paraId="014390BA" w14:textId="77777777" w:rsidR="00EA5065" w:rsidRDefault="00073C55">
            <w:pPr>
              <w:pStyle w:val="TableParagraph"/>
              <w:spacing w:line="210" w:lineRule="exact"/>
              <w:ind w:left="71"/>
              <w:rPr>
                <w:sz w:val="20"/>
              </w:rPr>
            </w:pPr>
            <w:r>
              <w:rPr>
                <w:sz w:val="20"/>
              </w:rPr>
              <w:t>Learn</w:t>
            </w:r>
            <w:r>
              <w:rPr>
                <w:spacing w:val="-9"/>
                <w:sz w:val="20"/>
              </w:rPr>
              <w:t xml:space="preserve"> </w:t>
            </w:r>
            <w:r>
              <w:rPr>
                <w:sz w:val="20"/>
              </w:rPr>
              <w:t>how</w:t>
            </w:r>
            <w:r>
              <w:rPr>
                <w:spacing w:val="-12"/>
                <w:sz w:val="20"/>
              </w:rPr>
              <w:t xml:space="preserve"> </w:t>
            </w:r>
            <w:r>
              <w:rPr>
                <w:sz w:val="20"/>
              </w:rPr>
              <w:t>to</w:t>
            </w:r>
            <w:r>
              <w:rPr>
                <w:spacing w:val="-6"/>
                <w:sz w:val="20"/>
              </w:rPr>
              <w:t xml:space="preserve"> </w:t>
            </w:r>
            <w:r>
              <w:rPr>
                <w:sz w:val="20"/>
              </w:rPr>
              <w:t>use</w:t>
            </w:r>
            <w:r>
              <w:rPr>
                <w:spacing w:val="-10"/>
                <w:sz w:val="20"/>
              </w:rPr>
              <w:t xml:space="preserve"> </w:t>
            </w:r>
            <w:r>
              <w:rPr>
                <w:sz w:val="20"/>
              </w:rPr>
              <w:t>the</w:t>
            </w:r>
            <w:r>
              <w:rPr>
                <w:spacing w:val="-9"/>
                <w:sz w:val="20"/>
              </w:rPr>
              <w:t xml:space="preserve"> </w:t>
            </w:r>
            <w:r>
              <w:rPr>
                <w:sz w:val="20"/>
              </w:rPr>
              <w:t>experimental</w:t>
            </w:r>
            <w:r>
              <w:rPr>
                <w:spacing w:val="-4"/>
                <w:sz w:val="20"/>
              </w:rPr>
              <w:t xml:space="preserve"> </w:t>
            </w:r>
            <w:r>
              <w:rPr>
                <w:sz w:val="20"/>
              </w:rPr>
              <w:t>equipment</w:t>
            </w:r>
            <w:r>
              <w:rPr>
                <w:spacing w:val="-5"/>
                <w:sz w:val="20"/>
              </w:rPr>
              <w:t xml:space="preserve"> </w:t>
            </w:r>
            <w:r>
              <w:rPr>
                <w:spacing w:val="-2"/>
                <w:sz w:val="20"/>
              </w:rPr>
              <w:t>effectively</w:t>
            </w:r>
          </w:p>
        </w:tc>
        <w:tc>
          <w:tcPr>
            <w:tcW w:w="1283" w:type="dxa"/>
            <w:tcBorders>
              <w:top w:val="single" w:sz="6" w:space="0" w:color="000000"/>
              <w:left w:val="single" w:sz="6" w:space="0" w:color="000000"/>
              <w:bottom w:val="single" w:sz="6" w:space="0" w:color="000000"/>
            </w:tcBorders>
          </w:tcPr>
          <w:p w14:paraId="1813EE70" w14:textId="77777777" w:rsidR="00EA5065" w:rsidRDefault="00073C55">
            <w:pPr>
              <w:pStyle w:val="TableParagraph"/>
              <w:spacing w:line="210" w:lineRule="exact"/>
              <w:ind w:left="63"/>
              <w:jc w:val="center"/>
              <w:rPr>
                <w:sz w:val="20"/>
              </w:rPr>
            </w:pPr>
            <w:r>
              <w:rPr>
                <w:spacing w:val="-10"/>
                <w:sz w:val="20"/>
              </w:rPr>
              <w:t>2</w:t>
            </w:r>
          </w:p>
        </w:tc>
      </w:tr>
      <w:tr w:rsidR="00EA5065" w14:paraId="0EC6FCF8" w14:textId="77777777">
        <w:trPr>
          <w:trHeight w:val="230"/>
        </w:trPr>
        <w:tc>
          <w:tcPr>
            <w:tcW w:w="562" w:type="dxa"/>
            <w:tcBorders>
              <w:top w:val="single" w:sz="6" w:space="0" w:color="000000"/>
              <w:bottom w:val="single" w:sz="6" w:space="0" w:color="000000"/>
              <w:right w:val="single" w:sz="6" w:space="0" w:color="000000"/>
            </w:tcBorders>
          </w:tcPr>
          <w:p w14:paraId="07D4982F" w14:textId="77777777" w:rsidR="00EA5065" w:rsidRDefault="00073C55">
            <w:pPr>
              <w:pStyle w:val="TableParagraph"/>
              <w:spacing w:line="210" w:lineRule="exact"/>
              <w:ind w:right="192"/>
              <w:jc w:val="right"/>
              <w:rPr>
                <w:b/>
                <w:sz w:val="20"/>
              </w:rPr>
            </w:pPr>
            <w:r>
              <w:rPr>
                <w:b/>
                <w:spacing w:val="-10"/>
                <w:sz w:val="20"/>
              </w:rPr>
              <w:t>6</w:t>
            </w:r>
          </w:p>
        </w:tc>
        <w:tc>
          <w:tcPr>
            <w:tcW w:w="7875" w:type="dxa"/>
            <w:tcBorders>
              <w:top w:val="single" w:sz="6" w:space="0" w:color="000000"/>
              <w:left w:val="single" w:sz="6" w:space="0" w:color="000000"/>
              <w:bottom w:val="single" w:sz="6" w:space="0" w:color="000000"/>
              <w:right w:val="single" w:sz="6" w:space="0" w:color="000000"/>
            </w:tcBorders>
          </w:tcPr>
          <w:p w14:paraId="01DEE5D8" w14:textId="77777777" w:rsidR="00EA5065" w:rsidRDefault="00073C55">
            <w:pPr>
              <w:pStyle w:val="TableParagraph"/>
              <w:spacing w:line="210" w:lineRule="exact"/>
              <w:ind w:left="71"/>
              <w:rPr>
                <w:sz w:val="20"/>
              </w:rPr>
            </w:pPr>
            <w:r>
              <w:rPr>
                <w:sz w:val="20"/>
              </w:rPr>
              <w:t>Function</w:t>
            </w:r>
            <w:r>
              <w:rPr>
                <w:spacing w:val="-13"/>
                <w:sz w:val="20"/>
              </w:rPr>
              <w:t xml:space="preserve"> </w:t>
            </w:r>
            <w:r>
              <w:rPr>
                <w:sz w:val="20"/>
              </w:rPr>
              <w:t>on</w:t>
            </w:r>
            <w:r>
              <w:rPr>
                <w:spacing w:val="-5"/>
                <w:sz w:val="20"/>
              </w:rPr>
              <w:t xml:space="preserve"> </w:t>
            </w:r>
            <w:r>
              <w:rPr>
                <w:sz w:val="20"/>
              </w:rPr>
              <w:t>multi-disciplinary</w:t>
            </w:r>
            <w:r>
              <w:rPr>
                <w:spacing w:val="-12"/>
                <w:sz w:val="20"/>
              </w:rPr>
              <w:t xml:space="preserve"> </w:t>
            </w:r>
            <w:r>
              <w:rPr>
                <w:spacing w:val="-4"/>
                <w:sz w:val="20"/>
              </w:rPr>
              <w:t>teams</w:t>
            </w:r>
          </w:p>
        </w:tc>
        <w:tc>
          <w:tcPr>
            <w:tcW w:w="1283" w:type="dxa"/>
            <w:tcBorders>
              <w:top w:val="single" w:sz="6" w:space="0" w:color="000000"/>
              <w:left w:val="single" w:sz="6" w:space="0" w:color="000000"/>
              <w:bottom w:val="single" w:sz="6" w:space="0" w:color="000000"/>
            </w:tcBorders>
          </w:tcPr>
          <w:p w14:paraId="5F244DBC" w14:textId="77777777" w:rsidR="00EA5065" w:rsidRDefault="00073C55">
            <w:pPr>
              <w:pStyle w:val="TableParagraph"/>
              <w:spacing w:line="210" w:lineRule="exact"/>
              <w:ind w:left="63"/>
              <w:jc w:val="center"/>
              <w:rPr>
                <w:sz w:val="20"/>
              </w:rPr>
            </w:pPr>
            <w:r>
              <w:rPr>
                <w:spacing w:val="-10"/>
                <w:sz w:val="20"/>
              </w:rPr>
              <w:t>4</w:t>
            </w:r>
          </w:p>
        </w:tc>
      </w:tr>
      <w:tr w:rsidR="00EA5065" w14:paraId="339D8ED3" w14:textId="77777777">
        <w:trPr>
          <w:trHeight w:val="229"/>
        </w:trPr>
        <w:tc>
          <w:tcPr>
            <w:tcW w:w="562" w:type="dxa"/>
            <w:tcBorders>
              <w:top w:val="single" w:sz="6" w:space="0" w:color="000000"/>
              <w:bottom w:val="single" w:sz="6" w:space="0" w:color="000000"/>
              <w:right w:val="single" w:sz="6" w:space="0" w:color="000000"/>
            </w:tcBorders>
          </w:tcPr>
          <w:p w14:paraId="02E36E25" w14:textId="77777777" w:rsidR="00EA5065" w:rsidRDefault="00073C55">
            <w:pPr>
              <w:pStyle w:val="TableParagraph"/>
              <w:spacing w:line="210" w:lineRule="exact"/>
              <w:ind w:right="192"/>
              <w:jc w:val="right"/>
              <w:rPr>
                <w:b/>
                <w:sz w:val="20"/>
              </w:rPr>
            </w:pPr>
            <w:r>
              <w:rPr>
                <w:b/>
                <w:spacing w:val="-10"/>
                <w:sz w:val="20"/>
              </w:rPr>
              <w:t>7</w:t>
            </w:r>
          </w:p>
        </w:tc>
        <w:tc>
          <w:tcPr>
            <w:tcW w:w="7875" w:type="dxa"/>
            <w:tcBorders>
              <w:top w:val="single" w:sz="6" w:space="0" w:color="000000"/>
              <w:left w:val="single" w:sz="6" w:space="0" w:color="000000"/>
              <w:bottom w:val="single" w:sz="6" w:space="0" w:color="000000"/>
              <w:right w:val="single" w:sz="6" w:space="0" w:color="000000"/>
            </w:tcBorders>
          </w:tcPr>
          <w:p w14:paraId="6A052FD2" w14:textId="77777777" w:rsidR="00EA5065" w:rsidRDefault="00073C55">
            <w:pPr>
              <w:pStyle w:val="TableParagraph"/>
              <w:spacing w:line="210" w:lineRule="exact"/>
              <w:ind w:left="71"/>
              <w:rPr>
                <w:sz w:val="20"/>
              </w:rPr>
            </w:pPr>
            <w:r>
              <w:rPr>
                <w:sz w:val="20"/>
              </w:rPr>
              <w:t>Identify,</w:t>
            </w:r>
            <w:r>
              <w:rPr>
                <w:spacing w:val="-11"/>
                <w:sz w:val="20"/>
              </w:rPr>
              <w:t xml:space="preserve"> </w:t>
            </w:r>
            <w:r>
              <w:rPr>
                <w:sz w:val="20"/>
              </w:rPr>
              <w:t>formulate,</w:t>
            </w:r>
            <w:r>
              <w:rPr>
                <w:spacing w:val="-7"/>
                <w:sz w:val="20"/>
              </w:rPr>
              <w:t xml:space="preserve"> </w:t>
            </w:r>
            <w:r>
              <w:rPr>
                <w:sz w:val="20"/>
              </w:rPr>
              <w:t>and</w:t>
            </w:r>
            <w:r>
              <w:rPr>
                <w:spacing w:val="-10"/>
                <w:sz w:val="20"/>
              </w:rPr>
              <w:t xml:space="preserve"> </w:t>
            </w:r>
            <w:r>
              <w:rPr>
                <w:sz w:val="20"/>
              </w:rPr>
              <w:t>solve</w:t>
            </w:r>
            <w:r>
              <w:rPr>
                <w:spacing w:val="-8"/>
                <w:sz w:val="20"/>
              </w:rPr>
              <w:t xml:space="preserve"> </w:t>
            </w:r>
            <w:r>
              <w:rPr>
                <w:sz w:val="20"/>
              </w:rPr>
              <w:t>medical</w:t>
            </w:r>
            <w:r>
              <w:rPr>
                <w:spacing w:val="-10"/>
                <w:sz w:val="20"/>
              </w:rPr>
              <w:t xml:space="preserve"> </w:t>
            </w:r>
            <w:r>
              <w:rPr>
                <w:spacing w:val="-2"/>
                <w:sz w:val="20"/>
              </w:rPr>
              <w:t>problems</w:t>
            </w:r>
          </w:p>
        </w:tc>
        <w:tc>
          <w:tcPr>
            <w:tcW w:w="1283" w:type="dxa"/>
            <w:tcBorders>
              <w:top w:val="single" w:sz="6" w:space="0" w:color="000000"/>
              <w:left w:val="single" w:sz="6" w:space="0" w:color="000000"/>
              <w:bottom w:val="single" w:sz="6" w:space="0" w:color="000000"/>
            </w:tcBorders>
          </w:tcPr>
          <w:p w14:paraId="640875D6" w14:textId="77777777" w:rsidR="00EA5065" w:rsidRDefault="00073C55">
            <w:pPr>
              <w:pStyle w:val="TableParagraph"/>
              <w:spacing w:line="210" w:lineRule="exact"/>
              <w:ind w:left="63"/>
              <w:jc w:val="center"/>
              <w:rPr>
                <w:sz w:val="20"/>
              </w:rPr>
            </w:pPr>
            <w:r>
              <w:rPr>
                <w:spacing w:val="-10"/>
                <w:sz w:val="20"/>
              </w:rPr>
              <w:t>4</w:t>
            </w:r>
          </w:p>
        </w:tc>
      </w:tr>
      <w:tr w:rsidR="00EA5065" w14:paraId="44CA5EF9" w14:textId="77777777">
        <w:trPr>
          <w:trHeight w:val="229"/>
        </w:trPr>
        <w:tc>
          <w:tcPr>
            <w:tcW w:w="562" w:type="dxa"/>
            <w:tcBorders>
              <w:top w:val="single" w:sz="6" w:space="0" w:color="000000"/>
              <w:bottom w:val="single" w:sz="6" w:space="0" w:color="000000"/>
              <w:right w:val="single" w:sz="6" w:space="0" w:color="000000"/>
            </w:tcBorders>
          </w:tcPr>
          <w:p w14:paraId="3E7D06B3" w14:textId="77777777" w:rsidR="00EA5065" w:rsidRDefault="00073C55">
            <w:pPr>
              <w:pStyle w:val="TableParagraph"/>
              <w:spacing w:line="210" w:lineRule="exact"/>
              <w:ind w:right="192"/>
              <w:jc w:val="right"/>
              <w:rPr>
                <w:b/>
                <w:sz w:val="20"/>
              </w:rPr>
            </w:pPr>
            <w:r>
              <w:rPr>
                <w:b/>
                <w:spacing w:val="-10"/>
                <w:sz w:val="20"/>
              </w:rPr>
              <w:t>8</w:t>
            </w:r>
          </w:p>
        </w:tc>
        <w:tc>
          <w:tcPr>
            <w:tcW w:w="7875" w:type="dxa"/>
            <w:tcBorders>
              <w:top w:val="single" w:sz="6" w:space="0" w:color="000000"/>
              <w:left w:val="single" w:sz="6" w:space="0" w:color="000000"/>
              <w:bottom w:val="single" w:sz="6" w:space="0" w:color="000000"/>
              <w:right w:val="single" w:sz="6" w:space="0" w:color="000000"/>
            </w:tcBorders>
          </w:tcPr>
          <w:p w14:paraId="5D76D6E5" w14:textId="77777777" w:rsidR="00EA5065" w:rsidRDefault="00073C55">
            <w:pPr>
              <w:pStyle w:val="TableParagraph"/>
              <w:spacing w:line="210" w:lineRule="exact"/>
              <w:ind w:left="71"/>
              <w:rPr>
                <w:sz w:val="20"/>
              </w:rPr>
            </w:pPr>
            <w:r>
              <w:rPr>
                <w:sz w:val="20"/>
              </w:rPr>
              <w:t>Use</w:t>
            </w:r>
            <w:r>
              <w:rPr>
                <w:spacing w:val="-9"/>
                <w:sz w:val="20"/>
              </w:rPr>
              <w:t xml:space="preserve"> </w:t>
            </w:r>
            <w:r>
              <w:rPr>
                <w:sz w:val="20"/>
              </w:rPr>
              <w:t>computer</w:t>
            </w:r>
            <w:r>
              <w:rPr>
                <w:spacing w:val="-8"/>
                <w:sz w:val="20"/>
              </w:rPr>
              <w:t xml:space="preserve"> </w:t>
            </w:r>
            <w:r>
              <w:rPr>
                <w:sz w:val="20"/>
              </w:rPr>
              <w:t>effectively</w:t>
            </w:r>
            <w:r>
              <w:rPr>
                <w:spacing w:val="-12"/>
                <w:sz w:val="20"/>
              </w:rPr>
              <w:t xml:space="preserve"> </w:t>
            </w:r>
            <w:r>
              <w:rPr>
                <w:sz w:val="20"/>
              </w:rPr>
              <w:t>both</w:t>
            </w:r>
            <w:r>
              <w:rPr>
                <w:spacing w:val="-6"/>
                <w:sz w:val="20"/>
              </w:rPr>
              <w:t xml:space="preserve"> </w:t>
            </w:r>
            <w:r>
              <w:rPr>
                <w:sz w:val="20"/>
              </w:rPr>
              <w:t>in</w:t>
            </w:r>
            <w:r>
              <w:rPr>
                <w:spacing w:val="-6"/>
                <w:sz w:val="20"/>
              </w:rPr>
              <w:t xml:space="preserve"> </w:t>
            </w:r>
            <w:r>
              <w:rPr>
                <w:sz w:val="20"/>
              </w:rPr>
              <w:t>conducting</w:t>
            </w:r>
            <w:r>
              <w:rPr>
                <w:spacing w:val="-11"/>
                <w:sz w:val="20"/>
              </w:rPr>
              <w:t xml:space="preserve"> </w:t>
            </w:r>
            <w:r>
              <w:rPr>
                <w:sz w:val="20"/>
              </w:rPr>
              <w:t>the</w:t>
            </w:r>
            <w:r>
              <w:rPr>
                <w:spacing w:val="-9"/>
                <w:sz w:val="20"/>
              </w:rPr>
              <w:t xml:space="preserve"> </w:t>
            </w:r>
            <w:r>
              <w:rPr>
                <w:sz w:val="20"/>
              </w:rPr>
              <w:t>experiments</w:t>
            </w:r>
            <w:r>
              <w:rPr>
                <w:spacing w:val="-4"/>
                <w:sz w:val="20"/>
              </w:rPr>
              <w:t xml:space="preserve"> </w:t>
            </w:r>
            <w:r>
              <w:rPr>
                <w:sz w:val="20"/>
              </w:rPr>
              <w:t>and</w:t>
            </w:r>
            <w:r>
              <w:rPr>
                <w:spacing w:val="-6"/>
                <w:sz w:val="20"/>
              </w:rPr>
              <w:t xml:space="preserve"> </w:t>
            </w:r>
            <w:r>
              <w:rPr>
                <w:sz w:val="20"/>
              </w:rPr>
              <w:t>analyzing</w:t>
            </w:r>
            <w:r>
              <w:rPr>
                <w:spacing w:val="-13"/>
                <w:sz w:val="20"/>
              </w:rPr>
              <w:t xml:space="preserve"> </w:t>
            </w:r>
            <w:r>
              <w:rPr>
                <w:sz w:val="20"/>
              </w:rPr>
              <w:t>the</w:t>
            </w:r>
            <w:r>
              <w:rPr>
                <w:spacing w:val="-8"/>
                <w:sz w:val="20"/>
              </w:rPr>
              <w:t xml:space="preserve"> </w:t>
            </w:r>
            <w:r>
              <w:rPr>
                <w:spacing w:val="-4"/>
                <w:sz w:val="20"/>
              </w:rPr>
              <w:t>data</w:t>
            </w:r>
          </w:p>
        </w:tc>
        <w:tc>
          <w:tcPr>
            <w:tcW w:w="1283" w:type="dxa"/>
            <w:tcBorders>
              <w:top w:val="single" w:sz="6" w:space="0" w:color="000000"/>
              <w:left w:val="single" w:sz="6" w:space="0" w:color="000000"/>
              <w:bottom w:val="single" w:sz="6" w:space="0" w:color="000000"/>
            </w:tcBorders>
          </w:tcPr>
          <w:p w14:paraId="331EEF2D" w14:textId="77777777" w:rsidR="00EA5065" w:rsidRDefault="00073C55">
            <w:pPr>
              <w:pStyle w:val="TableParagraph"/>
              <w:spacing w:line="210" w:lineRule="exact"/>
              <w:ind w:left="63"/>
              <w:jc w:val="center"/>
              <w:rPr>
                <w:sz w:val="20"/>
              </w:rPr>
            </w:pPr>
            <w:r>
              <w:rPr>
                <w:spacing w:val="-10"/>
                <w:sz w:val="20"/>
              </w:rPr>
              <w:t>3</w:t>
            </w:r>
          </w:p>
        </w:tc>
      </w:tr>
      <w:tr w:rsidR="00EA5065" w14:paraId="004CFFD1" w14:textId="77777777">
        <w:trPr>
          <w:trHeight w:val="229"/>
        </w:trPr>
        <w:tc>
          <w:tcPr>
            <w:tcW w:w="562" w:type="dxa"/>
            <w:tcBorders>
              <w:top w:val="single" w:sz="6" w:space="0" w:color="000000"/>
              <w:bottom w:val="single" w:sz="6" w:space="0" w:color="000000"/>
              <w:right w:val="single" w:sz="6" w:space="0" w:color="000000"/>
            </w:tcBorders>
          </w:tcPr>
          <w:p w14:paraId="22AA5731" w14:textId="77777777" w:rsidR="00EA5065" w:rsidRDefault="00073C55">
            <w:pPr>
              <w:pStyle w:val="TableParagraph"/>
              <w:spacing w:line="210" w:lineRule="exact"/>
              <w:ind w:right="192"/>
              <w:jc w:val="right"/>
              <w:rPr>
                <w:b/>
                <w:sz w:val="20"/>
              </w:rPr>
            </w:pPr>
            <w:r>
              <w:rPr>
                <w:b/>
                <w:spacing w:val="-10"/>
                <w:sz w:val="20"/>
              </w:rPr>
              <w:t>9</w:t>
            </w:r>
          </w:p>
        </w:tc>
        <w:tc>
          <w:tcPr>
            <w:tcW w:w="7875" w:type="dxa"/>
            <w:tcBorders>
              <w:top w:val="single" w:sz="6" w:space="0" w:color="000000"/>
              <w:left w:val="single" w:sz="6" w:space="0" w:color="000000"/>
              <w:bottom w:val="single" w:sz="6" w:space="0" w:color="000000"/>
              <w:right w:val="single" w:sz="6" w:space="0" w:color="000000"/>
            </w:tcBorders>
          </w:tcPr>
          <w:p w14:paraId="7BDFB961" w14:textId="77777777" w:rsidR="00EA5065" w:rsidRDefault="00073C55">
            <w:pPr>
              <w:pStyle w:val="TableParagraph"/>
              <w:spacing w:line="210" w:lineRule="exact"/>
              <w:ind w:left="71"/>
              <w:rPr>
                <w:sz w:val="20"/>
              </w:rPr>
            </w:pPr>
            <w:r>
              <w:rPr>
                <w:sz w:val="20"/>
              </w:rPr>
              <w:t>Understand</w:t>
            </w:r>
            <w:r>
              <w:rPr>
                <w:spacing w:val="-10"/>
                <w:sz w:val="20"/>
              </w:rPr>
              <w:t xml:space="preserve"> </w:t>
            </w:r>
            <w:r>
              <w:rPr>
                <w:sz w:val="20"/>
              </w:rPr>
              <w:t>the</w:t>
            </w:r>
            <w:r>
              <w:rPr>
                <w:spacing w:val="-11"/>
                <w:sz w:val="20"/>
              </w:rPr>
              <w:t xml:space="preserve"> </w:t>
            </w:r>
            <w:r>
              <w:rPr>
                <w:sz w:val="20"/>
              </w:rPr>
              <w:t>impact</w:t>
            </w:r>
            <w:r>
              <w:rPr>
                <w:spacing w:val="-7"/>
                <w:sz w:val="20"/>
              </w:rPr>
              <w:t xml:space="preserve"> </w:t>
            </w:r>
            <w:r>
              <w:rPr>
                <w:sz w:val="20"/>
              </w:rPr>
              <w:t>of</w:t>
            </w:r>
            <w:r>
              <w:rPr>
                <w:spacing w:val="-11"/>
                <w:sz w:val="20"/>
              </w:rPr>
              <w:t xml:space="preserve"> </w:t>
            </w:r>
            <w:r>
              <w:rPr>
                <w:sz w:val="20"/>
              </w:rPr>
              <w:t>experimental</w:t>
            </w:r>
            <w:r>
              <w:rPr>
                <w:spacing w:val="-6"/>
                <w:sz w:val="20"/>
              </w:rPr>
              <w:t xml:space="preserve"> </w:t>
            </w:r>
            <w:r>
              <w:rPr>
                <w:sz w:val="20"/>
              </w:rPr>
              <w:t>solutions</w:t>
            </w:r>
            <w:r>
              <w:rPr>
                <w:spacing w:val="-7"/>
                <w:sz w:val="20"/>
              </w:rPr>
              <w:t xml:space="preserve"> </w:t>
            </w:r>
            <w:r>
              <w:rPr>
                <w:sz w:val="20"/>
              </w:rPr>
              <w:t>on</w:t>
            </w:r>
            <w:r>
              <w:rPr>
                <w:spacing w:val="-9"/>
                <w:sz w:val="20"/>
              </w:rPr>
              <w:t xml:space="preserve"> </w:t>
            </w:r>
            <w:r>
              <w:rPr>
                <w:sz w:val="20"/>
              </w:rPr>
              <w:t>national</w:t>
            </w:r>
            <w:r>
              <w:rPr>
                <w:spacing w:val="-7"/>
                <w:sz w:val="20"/>
              </w:rPr>
              <w:t xml:space="preserve"> </w:t>
            </w:r>
            <w:r>
              <w:rPr>
                <w:sz w:val="20"/>
              </w:rPr>
              <w:t>and</w:t>
            </w:r>
            <w:r>
              <w:rPr>
                <w:spacing w:val="-9"/>
                <w:sz w:val="20"/>
              </w:rPr>
              <w:t xml:space="preserve"> </w:t>
            </w:r>
            <w:r>
              <w:rPr>
                <w:sz w:val="20"/>
              </w:rPr>
              <w:t>international</w:t>
            </w:r>
            <w:r>
              <w:rPr>
                <w:spacing w:val="-6"/>
                <w:sz w:val="20"/>
              </w:rPr>
              <w:t xml:space="preserve"> </w:t>
            </w:r>
            <w:r>
              <w:rPr>
                <w:spacing w:val="-2"/>
                <w:sz w:val="20"/>
              </w:rPr>
              <w:t>sciences</w:t>
            </w:r>
          </w:p>
        </w:tc>
        <w:tc>
          <w:tcPr>
            <w:tcW w:w="1283" w:type="dxa"/>
            <w:tcBorders>
              <w:top w:val="single" w:sz="6" w:space="0" w:color="000000"/>
              <w:left w:val="single" w:sz="6" w:space="0" w:color="000000"/>
              <w:bottom w:val="single" w:sz="6" w:space="0" w:color="000000"/>
            </w:tcBorders>
          </w:tcPr>
          <w:p w14:paraId="50D7C27C" w14:textId="77777777" w:rsidR="00EA5065" w:rsidRDefault="00073C55">
            <w:pPr>
              <w:pStyle w:val="TableParagraph"/>
              <w:spacing w:line="210" w:lineRule="exact"/>
              <w:ind w:left="63"/>
              <w:jc w:val="center"/>
              <w:rPr>
                <w:sz w:val="20"/>
              </w:rPr>
            </w:pPr>
            <w:r>
              <w:rPr>
                <w:spacing w:val="-10"/>
                <w:sz w:val="20"/>
              </w:rPr>
              <w:t>4</w:t>
            </w:r>
          </w:p>
        </w:tc>
      </w:tr>
      <w:tr w:rsidR="00EA5065" w14:paraId="151B1B1B" w14:textId="77777777">
        <w:trPr>
          <w:trHeight w:val="229"/>
        </w:trPr>
        <w:tc>
          <w:tcPr>
            <w:tcW w:w="562" w:type="dxa"/>
            <w:tcBorders>
              <w:top w:val="single" w:sz="6" w:space="0" w:color="000000"/>
              <w:bottom w:val="single" w:sz="4" w:space="0" w:color="000000"/>
              <w:right w:val="single" w:sz="6" w:space="0" w:color="000000"/>
            </w:tcBorders>
          </w:tcPr>
          <w:p w14:paraId="24FEB691" w14:textId="77777777" w:rsidR="00EA5065" w:rsidRDefault="00073C55">
            <w:pPr>
              <w:pStyle w:val="TableParagraph"/>
              <w:spacing w:line="209" w:lineRule="exact"/>
              <w:ind w:right="156"/>
              <w:jc w:val="right"/>
              <w:rPr>
                <w:b/>
                <w:sz w:val="20"/>
              </w:rPr>
            </w:pPr>
            <w:r>
              <w:rPr>
                <w:b/>
                <w:spacing w:val="-5"/>
                <w:sz w:val="20"/>
              </w:rPr>
              <w:t>10</w:t>
            </w:r>
          </w:p>
        </w:tc>
        <w:tc>
          <w:tcPr>
            <w:tcW w:w="7875" w:type="dxa"/>
            <w:tcBorders>
              <w:top w:val="single" w:sz="6" w:space="0" w:color="000000"/>
              <w:left w:val="single" w:sz="6" w:space="0" w:color="000000"/>
              <w:bottom w:val="single" w:sz="4" w:space="0" w:color="000000"/>
              <w:right w:val="single" w:sz="6" w:space="0" w:color="000000"/>
            </w:tcBorders>
          </w:tcPr>
          <w:p w14:paraId="5AAE90A6" w14:textId="77777777" w:rsidR="00EA5065" w:rsidRDefault="00073C55">
            <w:pPr>
              <w:pStyle w:val="TableParagraph"/>
              <w:spacing w:line="209" w:lineRule="exact"/>
              <w:ind w:left="71"/>
              <w:rPr>
                <w:sz w:val="20"/>
              </w:rPr>
            </w:pPr>
            <w:r>
              <w:rPr>
                <w:sz w:val="20"/>
              </w:rPr>
              <w:t>Use</w:t>
            </w:r>
            <w:r>
              <w:rPr>
                <w:spacing w:val="-13"/>
                <w:sz w:val="20"/>
              </w:rPr>
              <w:t xml:space="preserve"> </w:t>
            </w:r>
            <w:r>
              <w:rPr>
                <w:sz w:val="20"/>
              </w:rPr>
              <w:t>effective</w:t>
            </w:r>
            <w:r>
              <w:rPr>
                <w:spacing w:val="-7"/>
                <w:sz w:val="20"/>
              </w:rPr>
              <w:t xml:space="preserve"> </w:t>
            </w:r>
            <w:r>
              <w:rPr>
                <w:sz w:val="20"/>
              </w:rPr>
              <w:t>written</w:t>
            </w:r>
            <w:r>
              <w:rPr>
                <w:spacing w:val="-11"/>
                <w:sz w:val="20"/>
              </w:rPr>
              <w:t xml:space="preserve"> </w:t>
            </w:r>
            <w:r>
              <w:rPr>
                <w:sz w:val="20"/>
              </w:rPr>
              <w:t>and</w:t>
            </w:r>
            <w:r>
              <w:rPr>
                <w:spacing w:val="-10"/>
                <w:sz w:val="20"/>
              </w:rPr>
              <w:t xml:space="preserve"> </w:t>
            </w:r>
            <w:r>
              <w:rPr>
                <w:sz w:val="20"/>
              </w:rPr>
              <w:t>oral</w:t>
            </w:r>
            <w:r>
              <w:rPr>
                <w:spacing w:val="-10"/>
                <w:sz w:val="20"/>
              </w:rPr>
              <w:t xml:space="preserve"> </w:t>
            </w:r>
            <w:r>
              <w:rPr>
                <w:sz w:val="20"/>
              </w:rPr>
              <w:t>communication/presentation</w:t>
            </w:r>
            <w:r>
              <w:rPr>
                <w:spacing w:val="-8"/>
                <w:sz w:val="20"/>
              </w:rPr>
              <w:t xml:space="preserve"> </w:t>
            </w:r>
            <w:r>
              <w:rPr>
                <w:spacing w:val="-2"/>
                <w:sz w:val="20"/>
              </w:rPr>
              <w:t>skills</w:t>
            </w:r>
          </w:p>
        </w:tc>
        <w:tc>
          <w:tcPr>
            <w:tcW w:w="1283" w:type="dxa"/>
            <w:tcBorders>
              <w:top w:val="single" w:sz="6" w:space="0" w:color="000000"/>
              <w:left w:val="single" w:sz="6" w:space="0" w:color="000000"/>
              <w:bottom w:val="single" w:sz="4" w:space="0" w:color="000000"/>
            </w:tcBorders>
          </w:tcPr>
          <w:p w14:paraId="75F00C77" w14:textId="77777777" w:rsidR="00EA5065" w:rsidRDefault="00073C55">
            <w:pPr>
              <w:pStyle w:val="TableParagraph"/>
              <w:spacing w:line="209" w:lineRule="exact"/>
              <w:ind w:left="63"/>
              <w:jc w:val="center"/>
              <w:rPr>
                <w:sz w:val="20"/>
              </w:rPr>
            </w:pPr>
            <w:r>
              <w:rPr>
                <w:spacing w:val="-10"/>
                <w:sz w:val="20"/>
              </w:rPr>
              <w:t>3</w:t>
            </w:r>
          </w:p>
        </w:tc>
      </w:tr>
      <w:tr w:rsidR="00EA5065" w14:paraId="65DCEF8F" w14:textId="77777777">
        <w:trPr>
          <w:trHeight w:val="227"/>
        </w:trPr>
        <w:tc>
          <w:tcPr>
            <w:tcW w:w="562" w:type="dxa"/>
            <w:tcBorders>
              <w:top w:val="single" w:sz="4" w:space="0" w:color="000000"/>
              <w:bottom w:val="single" w:sz="4" w:space="0" w:color="000000"/>
              <w:right w:val="single" w:sz="6" w:space="0" w:color="000000"/>
            </w:tcBorders>
          </w:tcPr>
          <w:p w14:paraId="4BEBA79C" w14:textId="77777777" w:rsidR="00EA5065" w:rsidRDefault="00073C55">
            <w:pPr>
              <w:pStyle w:val="TableParagraph"/>
              <w:spacing w:line="208" w:lineRule="exact"/>
              <w:ind w:right="156"/>
              <w:jc w:val="right"/>
              <w:rPr>
                <w:b/>
                <w:sz w:val="20"/>
              </w:rPr>
            </w:pPr>
            <w:r>
              <w:rPr>
                <w:b/>
                <w:spacing w:val="-5"/>
                <w:sz w:val="20"/>
              </w:rPr>
              <w:t>11</w:t>
            </w:r>
          </w:p>
        </w:tc>
        <w:tc>
          <w:tcPr>
            <w:tcW w:w="7875" w:type="dxa"/>
            <w:tcBorders>
              <w:top w:val="single" w:sz="4" w:space="0" w:color="000000"/>
              <w:left w:val="single" w:sz="6" w:space="0" w:color="000000"/>
              <w:bottom w:val="single" w:sz="4" w:space="0" w:color="000000"/>
              <w:right w:val="single" w:sz="6" w:space="0" w:color="000000"/>
            </w:tcBorders>
          </w:tcPr>
          <w:p w14:paraId="2A89EC7B" w14:textId="77777777" w:rsidR="00EA5065" w:rsidRDefault="00073C55">
            <w:pPr>
              <w:pStyle w:val="TableParagraph"/>
              <w:spacing w:line="208" w:lineRule="exact"/>
              <w:ind w:left="71"/>
              <w:rPr>
                <w:sz w:val="20"/>
              </w:rPr>
            </w:pPr>
            <w:r>
              <w:rPr>
                <w:sz w:val="20"/>
              </w:rPr>
              <w:t>Get</w:t>
            </w:r>
            <w:r>
              <w:rPr>
                <w:spacing w:val="-6"/>
                <w:sz w:val="20"/>
              </w:rPr>
              <w:t xml:space="preserve"> </w:t>
            </w:r>
            <w:r>
              <w:rPr>
                <w:sz w:val="20"/>
              </w:rPr>
              <w:t>an</w:t>
            </w:r>
            <w:r>
              <w:rPr>
                <w:spacing w:val="-6"/>
                <w:sz w:val="20"/>
              </w:rPr>
              <w:t xml:space="preserve"> </w:t>
            </w:r>
            <w:r>
              <w:rPr>
                <w:sz w:val="20"/>
              </w:rPr>
              <w:t>understanding</w:t>
            </w:r>
            <w:r>
              <w:rPr>
                <w:spacing w:val="-13"/>
                <w:sz w:val="20"/>
              </w:rPr>
              <w:t xml:space="preserve"> </w:t>
            </w:r>
            <w:r>
              <w:rPr>
                <w:sz w:val="20"/>
              </w:rPr>
              <w:t>of</w:t>
            </w:r>
            <w:r>
              <w:rPr>
                <w:spacing w:val="-7"/>
                <w:sz w:val="20"/>
              </w:rPr>
              <w:t xml:space="preserve"> </w:t>
            </w:r>
            <w:r>
              <w:rPr>
                <w:sz w:val="20"/>
              </w:rPr>
              <w:t>professional</w:t>
            </w:r>
            <w:r>
              <w:rPr>
                <w:spacing w:val="-6"/>
                <w:sz w:val="20"/>
              </w:rPr>
              <w:t xml:space="preserve"> </w:t>
            </w:r>
            <w:r>
              <w:rPr>
                <w:sz w:val="20"/>
              </w:rPr>
              <w:t>and</w:t>
            </w:r>
            <w:r>
              <w:rPr>
                <w:spacing w:val="-5"/>
                <w:sz w:val="20"/>
              </w:rPr>
              <w:t xml:space="preserve"> </w:t>
            </w:r>
            <w:r>
              <w:rPr>
                <w:sz w:val="20"/>
              </w:rPr>
              <w:t>ethical</w:t>
            </w:r>
            <w:r>
              <w:rPr>
                <w:spacing w:val="-4"/>
                <w:sz w:val="20"/>
              </w:rPr>
              <w:t xml:space="preserve"> </w:t>
            </w:r>
            <w:r>
              <w:rPr>
                <w:spacing w:val="-2"/>
                <w:sz w:val="20"/>
              </w:rPr>
              <w:t>responsibility</w:t>
            </w:r>
          </w:p>
        </w:tc>
        <w:tc>
          <w:tcPr>
            <w:tcW w:w="1283" w:type="dxa"/>
            <w:tcBorders>
              <w:top w:val="single" w:sz="4" w:space="0" w:color="000000"/>
              <w:left w:val="single" w:sz="6" w:space="0" w:color="000000"/>
              <w:bottom w:val="single" w:sz="4" w:space="0" w:color="000000"/>
            </w:tcBorders>
          </w:tcPr>
          <w:p w14:paraId="0841F83D" w14:textId="77777777" w:rsidR="00EA5065" w:rsidRDefault="00073C55">
            <w:pPr>
              <w:pStyle w:val="TableParagraph"/>
              <w:spacing w:line="208" w:lineRule="exact"/>
              <w:ind w:left="63"/>
              <w:jc w:val="center"/>
              <w:rPr>
                <w:sz w:val="20"/>
              </w:rPr>
            </w:pPr>
            <w:r>
              <w:rPr>
                <w:spacing w:val="-10"/>
                <w:sz w:val="20"/>
              </w:rPr>
              <w:t>4</w:t>
            </w:r>
          </w:p>
        </w:tc>
      </w:tr>
      <w:tr w:rsidR="00EA5065" w14:paraId="355DB07B" w14:textId="77777777">
        <w:trPr>
          <w:trHeight w:val="234"/>
        </w:trPr>
        <w:tc>
          <w:tcPr>
            <w:tcW w:w="562" w:type="dxa"/>
            <w:tcBorders>
              <w:top w:val="single" w:sz="4" w:space="0" w:color="000000"/>
              <w:bottom w:val="single" w:sz="4" w:space="0" w:color="000000"/>
              <w:right w:val="single" w:sz="6" w:space="0" w:color="000000"/>
            </w:tcBorders>
          </w:tcPr>
          <w:p w14:paraId="67DF3204" w14:textId="77777777" w:rsidR="00EA5065" w:rsidRDefault="00073C55">
            <w:pPr>
              <w:pStyle w:val="TableParagraph"/>
              <w:spacing w:before="6" w:line="209" w:lineRule="exact"/>
              <w:ind w:right="156"/>
              <w:jc w:val="right"/>
              <w:rPr>
                <w:b/>
                <w:sz w:val="20"/>
              </w:rPr>
            </w:pPr>
            <w:r>
              <w:rPr>
                <w:b/>
                <w:spacing w:val="-5"/>
                <w:sz w:val="20"/>
              </w:rPr>
              <w:t>12</w:t>
            </w:r>
          </w:p>
        </w:tc>
        <w:tc>
          <w:tcPr>
            <w:tcW w:w="7875" w:type="dxa"/>
            <w:tcBorders>
              <w:top w:val="single" w:sz="4" w:space="0" w:color="000000"/>
              <w:left w:val="single" w:sz="6" w:space="0" w:color="000000"/>
              <w:bottom w:val="single" w:sz="4" w:space="0" w:color="000000"/>
              <w:right w:val="single" w:sz="6" w:space="0" w:color="000000"/>
            </w:tcBorders>
          </w:tcPr>
          <w:p w14:paraId="788EA0F6" w14:textId="77777777" w:rsidR="00EA5065" w:rsidRDefault="00073C55">
            <w:pPr>
              <w:pStyle w:val="TableParagraph"/>
              <w:spacing w:line="215" w:lineRule="exact"/>
              <w:ind w:left="71"/>
              <w:rPr>
                <w:sz w:val="20"/>
              </w:rPr>
            </w:pPr>
            <w:r>
              <w:rPr>
                <w:sz w:val="20"/>
              </w:rPr>
              <w:t>Get</w:t>
            </w:r>
            <w:r>
              <w:rPr>
                <w:spacing w:val="-5"/>
                <w:sz w:val="20"/>
              </w:rPr>
              <w:t xml:space="preserve"> </w:t>
            </w:r>
            <w:r>
              <w:rPr>
                <w:sz w:val="20"/>
              </w:rPr>
              <w:t>a</w:t>
            </w:r>
            <w:r>
              <w:rPr>
                <w:spacing w:val="-6"/>
                <w:sz w:val="20"/>
              </w:rPr>
              <w:t xml:space="preserve"> </w:t>
            </w:r>
            <w:r>
              <w:rPr>
                <w:sz w:val="20"/>
              </w:rPr>
              <w:t>recognition</w:t>
            </w:r>
            <w:r>
              <w:rPr>
                <w:spacing w:val="-4"/>
                <w:sz w:val="20"/>
              </w:rPr>
              <w:t xml:space="preserve"> </w:t>
            </w:r>
            <w:r>
              <w:rPr>
                <w:sz w:val="20"/>
              </w:rPr>
              <w:t>of</w:t>
            </w:r>
            <w:r>
              <w:rPr>
                <w:spacing w:val="-5"/>
                <w:sz w:val="20"/>
              </w:rPr>
              <w:t xml:space="preserve"> </w:t>
            </w:r>
            <w:r>
              <w:rPr>
                <w:sz w:val="20"/>
              </w:rPr>
              <w:t>the</w:t>
            </w:r>
            <w:r>
              <w:rPr>
                <w:spacing w:val="-7"/>
                <w:sz w:val="20"/>
              </w:rPr>
              <w:t xml:space="preserve"> </w:t>
            </w:r>
            <w:r>
              <w:rPr>
                <w:sz w:val="20"/>
              </w:rPr>
              <w:t>need</w:t>
            </w:r>
            <w:r>
              <w:rPr>
                <w:spacing w:val="-4"/>
                <w:sz w:val="20"/>
              </w:rPr>
              <w:t xml:space="preserve"> </w:t>
            </w:r>
            <w:r>
              <w:rPr>
                <w:sz w:val="20"/>
              </w:rPr>
              <w:t>for,</w:t>
            </w:r>
            <w:r>
              <w:rPr>
                <w:spacing w:val="-4"/>
                <w:sz w:val="20"/>
              </w:rPr>
              <w:t xml:space="preserve"> </w:t>
            </w:r>
            <w:r>
              <w:rPr>
                <w:sz w:val="20"/>
              </w:rPr>
              <w:t>and</w:t>
            </w:r>
            <w:r>
              <w:rPr>
                <w:spacing w:val="-4"/>
                <w:sz w:val="20"/>
              </w:rPr>
              <w:t xml:space="preserve"> </w:t>
            </w:r>
            <w:r>
              <w:rPr>
                <w:sz w:val="20"/>
              </w:rPr>
              <w:t>an</w:t>
            </w:r>
            <w:r>
              <w:rPr>
                <w:spacing w:val="-4"/>
                <w:sz w:val="20"/>
              </w:rPr>
              <w:t xml:space="preserve"> </w:t>
            </w:r>
            <w:r>
              <w:rPr>
                <w:sz w:val="20"/>
              </w:rPr>
              <w:t>ability</w:t>
            </w:r>
            <w:r>
              <w:rPr>
                <w:spacing w:val="-10"/>
                <w:sz w:val="20"/>
              </w:rPr>
              <w:t xml:space="preserve"> </w:t>
            </w:r>
            <w:r>
              <w:rPr>
                <w:sz w:val="20"/>
              </w:rPr>
              <w:t>to</w:t>
            </w:r>
            <w:r>
              <w:rPr>
                <w:spacing w:val="-3"/>
                <w:sz w:val="20"/>
              </w:rPr>
              <w:t xml:space="preserve"> </w:t>
            </w:r>
            <w:r>
              <w:rPr>
                <w:sz w:val="20"/>
              </w:rPr>
              <w:t>engage</w:t>
            </w:r>
            <w:r>
              <w:rPr>
                <w:spacing w:val="-7"/>
                <w:sz w:val="20"/>
              </w:rPr>
              <w:t xml:space="preserve"> </w:t>
            </w:r>
            <w:r>
              <w:rPr>
                <w:sz w:val="20"/>
              </w:rPr>
              <w:t>in</w:t>
            </w:r>
            <w:r>
              <w:rPr>
                <w:spacing w:val="-4"/>
                <w:sz w:val="20"/>
              </w:rPr>
              <w:t xml:space="preserve"> </w:t>
            </w:r>
            <w:r>
              <w:rPr>
                <w:sz w:val="20"/>
              </w:rPr>
              <w:t>lifelong</w:t>
            </w:r>
            <w:r>
              <w:rPr>
                <w:spacing w:val="-9"/>
                <w:sz w:val="20"/>
              </w:rPr>
              <w:t xml:space="preserve"> </w:t>
            </w:r>
            <w:r>
              <w:rPr>
                <w:spacing w:val="-2"/>
                <w:sz w:val="20"/>
              </w:rPr>
              <w:t>learning</w:t>
            </w:r>
          </w:p>
        </w:tc>
        <w:tc>
          <w:tcPr>
            <w:tcW w:w="1283" w:type="dxa"/>
            <w:tcBorders>
              <w:top w:val="single" w:sz="4" w:space="0" w:color="000000"/>
              <w:left w:val="single" w:sz="6" w:space="0" w:color="000000"/>
              <w:bottom w:val="single" w:sz="4" w:space="0" w:color="000000"/>
            </w:tcBorders>
          </w:tcPr>
          <w:p w14:paraId="12C1F196" w14:textId="77777777" w:rsidR="00EA5065" w:rsidRDefault="00073C55">
            <w:pPr>
              <w:pStyle w:val="TableParagraph"/>
              <w:spacing w:line="215" w:lineRule="exact"/>
              <w:ind w:left="63"/>
              <w:jc w:val="center"/>
              <w:rPr>
                <w:sz w:val="20"/>
              </w:rPr>
            </w:pPr>
            <w:r>
              <w:rPr>
                <w:spacing w:val="-10"/>
                <w:sz w:val="20"/>
              </w:rPr>
              <w:t>4</w:t>
            </w:r>
          </w:p>
        </w:tc>
      </w:tr>
      <w:tr w:rsidR="00EA5065" w14:paraId="631DF381" w14:textId="77777777">
        <w:trPr>
          <w:trHeight w:val="227"/>
        </w:trPr>
        <w:tc>
          <w:tcPr>
            <w:tcW w:w="562" w:type="dxa"/>
            <w:tcBorders>
              <w:top w:val="single" w:sz="4" w:space="0" w:color="000000"/>
              <w:bottom w:val="single" w:sz="4" w:space="0" w:color="000000"/>
              <w:right w:val="single" w:sz="6" w:space="0" w:color="000000"/>
            </w:tcBorders>
          </w:tcPr>
          <w:p w14:paraId="66481FDF" w14:textId="77777777" w:rsidR="00EA5065" w:rsidRDefault="00073C55">
            <w:pPr>
              <w:pStyle w:val="TableParagraph"/>
              <w:spacing w:line="208" w:lineRule="exact"/>
              <w:ind w:right="156"/>
              <w:jc w:val="right"/>
              <w:rPr>
                <w:b/>
                <w:sz w:val="20"/>
              </w:rPr>
            </w:pPr>
            <w:r>
              <w:rPr>
                <w:b/>
                <w:spacing w:val="-5"/>
                <w:sz w:val="20"/>
              </w:rPr>
              <w:t>13</w:t>
            </w:r>
          </w:p>
        </w:tc>
        <w:tc>
          <w:tcPr>
            <w:tcW w:w="7875" w:type="dxa"/>
            <w:tcBorders>
              <w:top w:val="single" w:sz="4" w:space="0" w:color="000000"/>
              <w:left w:val="single" w:sz="6" w:space="0" w:color="000000"/>
              <w:bottom w:val="single" w:sz="4" w:space="0" w:color="000000"/>
              <w:right w:val="single" w:sz="6" w:space="0" w:color="000000"/>
            </w:tcBorders>
          </w:tcPr>
          <w:p w14:paraId="77FB88E6" w14:textId="77777777" w:rsidR="00EA5065" w:rsidRDefault="00073C55">
            <w:pPr>
              <w:pStyle w:val="TableParagraph"/>
              <w:spacing w:line="208" w:lineRule="exact"/>
              <w:ind w:left="71"/>
              <w:rPr>
                <w:sz w:val="20"/>
              </w:rPr>
            </w:pPr>
            <w:r>
              <w:rPr>
                <w:sz w:val="20"/>
              </w:rPr>
              <w:t>Get</w:t>
            </w:r>
            <w:r>
              <w:rPr>
                <w:spacing w:val="-5"/>
                <w:sz w:val="20"/>
              </w:rPr>
              <w:t xml:space="preserve"> </w:t>
            </w:r>
            <w:r>
              <w:rPr>
                <w:sz w:val="20"/>
              </w:rPr>
              <w:t>an</w:t>
            </w:r>
            <w:r>
              <w:rPr>
                <w:spacing w:val="-7"/>
                <w:sz w:val="20"/>
              </w:rPr>
              <w:t xml:space="preserve"> </w:t>
            </w:r>
            <w:r>
              <w:rPr>
                <w:sz w:val="20"/>
              </w:rPr>
              <w:t>understanding</w:t>
            </w:r>
            <w:r>
              <w:rPr>
                <w:spacing w:val="-11"/>
                <w:sz w:val="20"/>
              </w:rPr>
              <w:t xml:space="preserve"> </w:t>
            </w:r>
            <w:r>
              <w:rPr>
                <w:sz w:val="20"/>
              </w:rPr>
              <w:t>of</w:t>
            </w:r>
            <w:r>
              <w:rPr>
                <w:spacing w:val="-8"/>
                <w:sz w:val="20"/>
              </w:rPr>
              <w:t xml:space="preserve"> </w:t>
            </w:r>
            <w:r>
              <w:rPr>
                <w:sz w:val="20"/>
              </w:rPr>
              <w:t>basic</w:t>
            </w:r>
            <w:r>
              <w:rPr>
                <w:spacing w:val="-9"/>
                <w:sz w:val="20"/>
              </w:rPr>
              <w:t xml:space="preserve"> </w:t>
            </w:r>
            <w:r>
              <w:rPr>
                <w:sz w:val="20"/>
              </w:rPr>
              <w:t>concepts</w:t>
            </w:r>
            <w:r>
              <w:rPr>
                <w:spacing w:val="-6"/>
                <w:sz w:val="20"/>
              </w:rPr>
              <w:t xml:space="preserve"> </w:t>
            </w:r>
            <w:r>
              <w:rPr>
                <w:sz w:val="20"/>
              </w:rPr>
              <w:t>of</w:t>
            </w:r>
            <w:r>
              <w:rPr>
                <w:spacing w:val="-8"/>
                <w:sz w:val="20"/>
              </w:rPr>
              <w:t xml:space="preserve"> </w:t>
            </w:r>
            <w:r>
              <w:rPr>
                <w:sz w:val="20"/>
              </w:rPr>
              <w:t>medical</w:t>
            </w:r>
            <w:r>
              <w:rPr>
                <w:spacing w:val="-4"/>
                <w:sz w:val="20"/>
              </w:rPr>
              <w:t xml:space="preserve"> </w:t>
            </w:r>
            <w:r>
              <w:rPr>
                <w:spacing w:val="-2"/>
                <w:sz w:val="20"/>
              </w:rPr>
              <w:t>education</w:t>
            </w:r>
          </w:p>
        </w:tc>
        <w:tc>
          <w:tcPr>
            <w:tcW w:w="1283" w:type="dxa"/>
            <w:tcBorders>
              <w:top w:val="single" w:sz="4" w:space="0" w:color="000000"/>
              <w:left w:val="single" w:sz="6" w:space="0" w:color="000000"/>
              <w:bottom w:val="single" w:sz="4" w:space="0" w:color="000000"/>
            </w:tcBorders>
          </w:tcPr>
          <w:p w14:paraId="07BFC60F" w14:textId="77777777" w:rsidR="00EA5065" w:rsidRDefault="00073C55">
            <w:pPr>
              <w:pStyle w:val="TableParagraph"/>
              <w:spacing w:line="208" w:lineRule="exact"/>
              <w:ind w:left="63"/>
              <w:jc w:val="center"/>
              <w:rPr>
                <w:sz w:val="20"/>
              </w:rPr>
            </w:pPr>
            <w:r>
              <w:rPr>
                <w:spacing w:val="-10"/>
                <w:sz w:val="20"/>
              </w:rPr>
              <w:t>3</w:t>
            </w:r>
          </w:p>
        </w:tc>
      </w:tr>
      <w:tr w:rsidR="00EA5065" w14:paraId="4928EEB2" w14:textId="77777777">
        <w:trPr>
          <w:trHeight w:val="228"/>
        </w:trPr>
        <w:tc>
          <w:tcPr>
            <w:tcW w:w="562" w:type="dxa"/>
            <w:tcBorders>
              <w:top w:val="single" w:sz="4" w:space="0" w:color="000000"/>
              <w:right w:val="single" w:sz="6" w:space="0" w:color="000000"/>
            </w:tcBorders>
          </w:tcPr>
          <w:p w14:paraId="0F1395B3" w14:textId="77777777" w:rsidR="00EA5065" w:rsidRDefault="00073C55">
            <w:pPr>
              <w:pStyle w:val="TableParagraph"/>
              <w:spacing w:line="208" w:lineRule="exact"/>
              <w:ind w:right="156"/>
              <w:jc w:val="right"/>
              <w:rPr>
                <w:b/>
                <w:sz w:val="20"/>
              </w:rPr>
            </w:pPr>
            <w:r>
              <w:rPr>
                <w:b/>
                <w:spacing w:val="-5"/>
                <w:sz w:val="20"/>
              </w:rPr>
              <w:t>14</w:t>
            </w:r>
          </w:p>
        </w:tc>
        <w:tc>
          <w:tcPr>
            <w:tcW w:w="7875" w:type="dxa"/>
            <w:tcBorders>
              <w:top w:val="single" w:sz="4" w:space="0" w:color="000000"/>
              <w:left w:val="single" w:sz="6" w:space="0" w:color="000000"/>
              <w:right w:val="single" w:sz="6" w:space="0" w:color="000000"/>
            </w:tcBorders>
          </w:tcPr>
          <w:p w14:paraId="7D62B4D6" w14:textId="77777777" w:rsidR="00EA5065" w:rsidRDefault="00073C55">
            <w:pPr>
              <w:pStyle w:val="TableParagraph"/>
              <w:spacing w:line="208" w:lineRule="exact"/>
              <w:ind w:left="71"/>
              <w:rPr>
                <w:sz w:val="20"/>
              </w:rPr>
            </w:pPr>
            <w:r>
              <w:rPr>
                <w:sz w:val="20"/>
              </w:rPr>
              <w:t>Get</w:t>
            </w:r>
            <w:r>
              <w:rPr>
                <w:spacing w:val="-5"/>
                <w:sz w:val="20"/>
              </w:rPr>
              <w:t xml:space="preserve"> </w:t>
            </w:r>
            <w:r>
              <w:rPr>
                <w:sz w:val="20"/>
              </w:rPr>
              <w:t>an</w:t>
            </w:r>
            <w:r>
              <w:rPr>
                <w:spacing w:val="-6"/>
                <w:sz w:val="20"/>
              </w:rPr>
              <w:t xml:space="preserve"> </w:t>
            </w:r>
            <w:r>
              <w:rPr>
                <w:sz w:val="20"/>
              </w:rPr>
              <w:t>understanding</w:t>
            </w:r>
            <w:r>
              <w:rPr>
                <w:spacing w:val="-11"/>
                <w:sz w:val="20"/>
              </w:rPr>
              <w:t xml:space="preserve"> </w:t>
            </w:r>
            <w:r>
              <w:rPr>
                <w:sz w:val="20"/>
              </w:rPr>
              <w:t>of</w:t>
            </w:r>
            <w:r>
              <w:rPr>
                <w:spacing w:val="-8"/>
                <w:sz w:val="20"/>
              </w:rPr>
              <w:t xml:space="preserve"> </w:t>
            </w:r>
            <w:r>
              <w:rPr>
                <w:sz w:val="20"/>
              </w:rPr>
              <w:t>approaching</w:t>
            </w:r>
            <w:r>
              <w:rPr>
                <w:spacing w:val="-11"/>
                <w:sz w:val="20"/>
              </w:rPr>
              <w:t xml:space="preserve"> </w:t>
            </w:r>
            <w:r>
              <w:rPr>
                <w:sz w:val="20"/>
              </w:rPr>
              <w:t>to</w:t>
            </w:r>
            <w:r>
              <w:rPr>
                <w:spacing w:val="-6"/>
                <w:sz w:val="20"/>
              </w:rPr>
              <w:t xml:space="preserve"> </w:t>
            </w:r>
            <w:r>
              <w:rPr>
                <w:sz w:val="20"/>
              </w:rPr>
              <w:t>ethical</w:t>
            </w:r>
            <w:r>
              <w:rPr>
                <w:spacing w:val="-4"/>
                <w:sz w:val="20"/>
              </w:rPr>
              <w:t xml:space="preserve"> </w:t>
            </w:r>
            <w:r>
              <w:rPr>
                <w:sz w:val="20"/>
              </w:rPr>
              <w:t>problems</w:t>
            </w:r>
            <w:r>
              <w:rPr>
                <w:spacing w:val="-4"/>
                <w:sz w:val="20"/>
              </w:rPr>
              <w:t xml:space="preserve"> </w:t>
            </w:r>
            <w:r>
              <w:rPr>
                <w:sz w:val="20"/>
              </w:rPr>
              <w:t>with</w:t>
            </w:r>
            <w:r>
              <w:rPr>
                <w:spacing w:val="-6"/>
                <w:sz w:val="20"/>
              </w:rPr>
              <w:t xml:space="preserve"> </w:t>
            </w:r>
            <w:r>
              <w:rPr>
                <w:sz w:val="20"/>
              </w:rPr>
              <w:t>taking</w:t>
            </w:r>
            <w:r>
              <w:rPr>
                <w:spacing w:val="-12"/>
                <w:sz w:val="20"/>
              </w:rPr>
              <w:t xml:space="preserve"> </w:t>
            </w:r>
            <w:r>
              <w:rPr>
                <w:sz w:val="20"/>
              </w:rPr>
              <w:t>basic</w:t>
            </w:r>
            <w:r>
              <w:rPr>
                <w:spacing w:val="-8"/>
                <w:sz w:val="20"/>
              </w:rPr>
              <w:t xml:space="preserve"> </w:t>
            </w:r>
            <w:r>
              <w:rPr>
                <w:sz w:val="20"/>
              </w:rPr>
              <w:t>concepts</w:t>
            </w:r>
            <w:r>
              <w:rPr>
                <w:spacing w:val="-5"/>
                <w:sz w:val="20"/>
              </w:rPr>
              <w:t xml:space="preserve"> </w:t>
            </w:r>
            <w:r>
              <w:rPr>
                <w:sz w:val="20"/>
              </w:rPr>
              <w:t>to</w:t>
            </w:r>
            <w:r>
              <w:rPr>
                <w:spacing w:val="-6"/>
                <w:sz w:val="20"/>
              </w:rPr>
              <w:t xml:space="preserve"> </w:t>
            </w:r>
            <w:r>
              <w:rPr>
                <w:spacing w:val="-2"/>
                <w:sz w:val="20"/>
              </w:rPr>
              <w:t>center</w:t>
            </w:r>
          </w:p>
        </w:tc>
        <w:tc>
          <w:tcPr>
            <w:tcW w:w="1283" w:type="dxa"/>
            <w:tcBorders>
              <w:top w:val="single" w:sz="4" w:space="0" w:color="000000"/>
              <w:left w:val="single" w:sz="6" w:space="0" w:color="000000"/>
            </w:tcBorders>
          </w:tcPr>
          <w:p w14:paraId="4EC07A84" w14:textId="77777777" w:rsidR="00EA5065" w:rsidRDefault="00073C55">
            <w:pPr>
              <w:pStyle w:val="TableParagraph"/>
              <w:spacing w:line="208" w:lineRule="exact"/>
              <w:ind w:left="63"/>
              <w:jc w:val="center"/>
              <w:rPr>
                <w:sz w:val="20"/>
              </w:rPr>
            </w:pPr>
            <w:r>
              <w:rPr>
                <w:spacing w:val="-10"/>
                <w:sz w:val="20"/>
              </w:rPr>
              <w:t>3</w:t>
            </w:r>
          </w:p>
        </w:tc>
      </w:tr>
    </w:tbl>
    <w:p w14:paraId="425A0D36" w14:textId="77777777" w:rsidR="00EA5065" w:rsidRDefault="00EA5065">
      <w:pPr>
        <w:pStyle w:val="GvdeMetni"/>
        <w:spacing w:before="16" w:after="1"/>
        <w:rPr>
          <w:sz w:val="20"/>
        </w:rPr>
      </w:pPr>
    </w:p>
    <w:tbl>
      <w:tblPr>
        <w:tblStyle w:val="TableNormal"/>
        <w:tblW w:w="0" w:type="auto"/>
        <w:tblInd w:w="3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1"/>
        <w:gridCol w:w="2406"/>
        <w:gridCol w:w="2702"/>
        <w:gridCol w:w="1275"/>
        <w:gridCol w:w="1849"/>
      </w:tblGrid>
      <w:tr w:rsidR="00EA5065" w14:paraId="567C48C7" w14:textId="77777777">
        <w:trPr>
          <w:trHeight w:val="444"/>
        </w:trPr>
        <w:tc>
          <w:tcPr>
            <w:tcW w:w="9633" w:type="dxa"/>
            <w:gridSpan w:val="5"/>
            <w:tcBorders>
              <w:bottom w:val="single" w:sz="4" w:space="0" w:color="000000"/>
            </w:tcBorders>
            <w:shd w:val="clear" w:color="auto" w:fill="FCF1CC"/>
          </w:tcPr>
          <w:p w14:paraId="13B9B5B3" w14:textId="77777777" w:rsidR="00EA5065" w:rsidRDefault="00073C55">
            <w:pPr>
              <w:pStyle w:val="TableParagraph"/>
              <w:spacing w:before="108"/>
              <w:ind w:left="134" w:right="76"/>
              <w:jc w:val="center"/>
              <w:rPr>
                <w:b/>
                <w:sz w:val="20"/>
              </w:rPr>
            </w:pPr>
            <w:r>
              <w:rPr>
                <w:b/>
                <w:spacing w:val="-2"/>
                <w:sz w:val="20"/>
              </w:rPr>
              <w:t>LECTUTER(S)</w:t>
            </w:r>
          </w:p>
        </w:tc>
      </w:tr>
      <w:tr w:rsidR="00EA5065" w14:paraId="3D0D36F3" w14:textId="77777777">
        <w:trPr>
          <w:trHeight w:val="234"/>
        </w:trPr>
        <w:tc>
          <w:tcPr>
            <w:tcW w:w="1401" w:type="dxa"/>
            <w:tcBorders>
              <w:top w:val="single" w:sz="4" w:space="0" w:color="000000"/>
              <w:bottom w:val="single" w:sz="4" w:space="0" w:color="000000"/>
              <w:right w:val="single" w:sz="4" w:space="0" w:color="000000"/>
            </w:tcBorders>
            <w:shd w:val="clear" w:color="auto" w:fill="FCF1CC"/>
          </w:tcPr>
          <w:p w14:paraId="7900CF55" w14:textId="77777777" w:rsidR="00EA5065" w:rsidRDefault="00073C55">
            <w:pPr>
              <w:pStyle w:val="TableParagraph"/>
              <w:spacing w:before="6" w:line="209" w:lineRule="exact"/>
              <w:ind w:left="122"/>
              <w:rPr>
                <w:b/>
                <w:sz w:val="20"/>
              </w:rPr>
            </w:pPr>
            <w:r>
              <w:rPr>
                <w:b/>
                <w:sz w:val="20"/>
              </w:rPr>
              <w:t>Prepared</w:t>
            </w:r>
            <w:r>
              <w:rPr>
                <w:b/>
                <w:spacing w:val="-12"/>
                <w:sz w:val="20"/>
              </w:rPr>
              <w:t xml:space="preserve"> </w:t>
            </w:r>
            <w:r>
              <w:rPr>
                <w:b/>
                <w:spacing w:val="-5"/>
                <w:sz w:val="20"/>
              </w:rPr>
              <w:t>by</w:t>
            </w:r>
          </w:p>
        </w:tc>
        <w:tc>
          <w:tcPr>
            <w:tcW w:w="2406" w:type="dxa"/>
            <w:tcBorders>
              <w:top w:val="single" w:sz="4" w:space="0" w:color="000000"/>
              <w:left w:val="single" w:sz="4" w:space="0" w:color="000000"/>
              <w:bottom w:val="single" w:sz="4" w:space="0" w:color="000000"/>
              <w:right w:val="single" w:sz="4" w:space="0" w:color="000000"/>
            </w:tcBorders>
          </w:tcPr>
          <w:p w14:paraId="2F1EF64D" w14:textId="77777777" w:rsidR="00EA5065" w:rsidRDefault="00073C55">
            <w:pPr>
              <w:pStyle w:val="TableParagraph"/>
              <w:spacing w:line="215" w:lineRule="exact"/>
              <w:ind w:left="128"/>
              <w:rPr>
                <w:sz w:val="20"/>
              </w:rPr>
            </w:pPr>
            <w:r>
              <w:rPr>
                <w:sz w:val="20"/>
              </w:rPr>
              <w:t>Prof.</w:t>
            </w:r>
            <w:r>
              <w:rPr>
                <w:spacing w:val="-8"/>
                <w:sz w:val="20"/>
              </w:rPr>
              <w:t xml:space="preserve"> </w:t>
            </w:r>
            <w:r>
              <w:rPr>
                <w:sz w:val="20"/>
              </w:rPr>
              <w:t>Dr.</w:t>
            </w:r>
            <w:r>
              <w:rPr>
                <w:spacing w:val="-4"/>
                <w:sz w:val="20"/>
              </w:rPr>
              <w:t xml:space="preserve"> </w:t>
            </w:r>
            <w:r>
              <w:rPr>
                <w:sz w:val="20"/>
              </w:rPr>
              <w:t>Özlem</w:t>
            </w:r>
            <w:r>
              <w:rPr>
                <w:spacing w:val="-12"/>
                <w:sz w:val="20"/>
              </w:rPr>
              <w:t xml:space="preserve"> </w:t>
            </w:r>
            <w:r>
              <w:rPr>
                <w:spacing w:val="-4"/>
                <w:sz w:val="20"/>
              </w:rPr>
              <w:t>ÖRSAL</w:t>
            </w:r>
          </w:p>
        </w:tc>
        <w:tc>
          <w:tcPr>
            <w:tcW w:w="2702" w:type="dxa"/>
            <w:tcBorders>
              <w:top w:val="single" w:sz="4" w:space="0" w:color="000000"/>
              <w:left w:val="single" w:sz="4" w:space="0" w:color="000000"/>
              <w:bottom w:val="single" w:sz="4" w:space="0" w:color="000000"/>
              <w:right w:val="single" w:sz="4" w:space="0" w:color="000000"/>
            </w:tcBorders>
          </w:tcPr>
          <w:p w14:paraId="51DBBCB7" w14:textId="77777777" w:rsidR="00EA5065" w:rsidRDefault="00073C55">
            <w:pPr>
              <w:pStyle w:val="TableParagraph"/>
              <w:spacing w:line="215" w:lineRule="exact"/>
              <w:ind w:left="186"/>
              <w:rPr>
                <w:sz w:val="20"/>
              </w:rPr>
            </w:pPr>
            <w:r>
              <w:rPr>
                <w:sz w:val="20"/>
              </w:rPr>
              <w:t>Assoc.</w:t>
            </w:r>
            <w:r>
              <w:rPr>
                <w:spacing w:val="-8"/>
                <w:sz w:val="20"/>
              </w:rPr>
              <w:t xml:space="preserve"> </w:t>
            </w:r>
            <w:r>
              <w:rPr>
                <w:sz w:val="20"/>
              </w:rPr>
              <w:t>Prof.</w:t>
            </w:r>
            <w:r>
              <w:rPr>
                <w:spacing w:val="-6"/>
                <w:sz w:val="20"/>
              </w:rPr>
              <w:t xml:space="preserve"> </w:t>
            </w:r>
            <w:r>
              <w:rPr>
                <w:sz w:val="20"/>
              </w:rPr>
              <w:t>Dr.</w:t>
            </w:r>
            <w:r>
              <w:rPr>
                <w:spacing w:val="-5"/>
                <w:sz w:val="20"/>
              </w:rPr>
              <w:t xml:space="preserve"> </w:t>
            </w:r>
            <w:r>
              <w:rPr>
                <w:sz w:val="20"/>
              </w:rPr>
              <w:t>Pınar</w:t>
            </w:r>
            <w:r>
              <w:rPr>
                <w:spacing w:val="-6"/>
                <w:sz w:val="20"/>
              </w:rPr>
              <w:t xml:space="preserve"> </w:t>
            </w:r>
            <w:r>
              <w:rPr>
                <w:spacing w:val="-4"/>
                <w:sz w:val="20"/>
              </w:rPr>
              <w:t>DURU</w:t>
            </w:r>
          </w:p>
        </w:tc>
        <w:tc>
          <w:tcPr>
            <w:tcW w:w="1275" w:type="dxa"/>
            <w:tcBorders>
              <w:top w:val="single" w:sz="4" w:space="0" w:color="000000"/>
              <w:left w:val="single" w:sz="4" w:space="0" w:color="000000"/>
              <w:bottom w:val="single" w:sz="4" w:space="0" w:color="000000"/>
              <w:right w:val="single" w:sz="4" w:space="0" w:color="000000"/>
            </w:tcBorders>
          </w:tcPr>
          <w:p w14:paraId="75E3A307" w14:textId="77777777" w:rsidR="00EA5065" w:rsidRDefault="00EA5065">
            <w:pPr>
              <w:pStyle w:val="TableParagraph"/>
              <w:rPr>
                <w:sz w:val="16"/>
              </w:rPr>
            </w:pPr>
          </w:p>
        </w:tc>
        <w:tc>
          <w:tcPr>
            <w:tcW w:w="1849" w:type="dxa"/>
            <w:tcBorders>
              <w:top w:val="single" w:sz="4" w:space="0" w:color="000000"/>
              <w:left w:val="single" w:sz="4" w:space="0" w:color="000000"/>
              <w:bottom w:val="single" w:sz="4" w:space="0" w:color="000000"/>
            </w:tcBorders>
          </w:tcPr>
          <w:p w14:paraId="38F2289F" w14:textId="77777777" w:rsidR="00EA5065" w:rsidRDefault="00EA5065">
            <w:pPr>
              <w:pStyle w:val="TableParagraph"/>
              <w:rPr>
                <w:sz w:val="16"/>
              </w:rPr>
            </w:pPr>
          </w:p>
        </w:tc>
      </w:tr>
      <w:tr w:rsidR="00EA5065" w14:paraId="1624C6F0" w14:textId="77777777">
        <w:trPr>
          <w:trHeight w:val="408"/>
        </w:trPr>
        <w:tc>
          <w:tcPr>
            <w:tcW w:w="1401" w:type="dxa"/>
            <w:tcBorders>
              <w:top w:val="single" w:sz="4" w:space="0" w:color="000000"/>
              <w:right w:val="single" w:sz="4" w:space="0" w:color="000000"/>
            </w:tcBorders>
            <w:shd w:val="clear" w:color="auto" w:fill="FCF1CC"/>
          </w:tcPr>
          <w:p w14:paraId="3F01E44A" w14:textId="77777777" w:rsidR="00EA5065" w:rsidRDefault="00073C55">
            <w:pPr>
              <w:pStyle w:val="TableParagraph"/>
              <w:spacing w:before="179" w:line="209" w:lineRule="exact"/>
              <w:ind w:left="122"/>
              <w:rPr>
                <w:b/>
                <w:sz w:val="20"/>
              </w:rPr>
            </w:pPr>
            <w:r>
              <w:rPr>
                <w:b/>
                <w:spacing w:val="-2"/>
                <w:sz w:val="20"/>
              </w:rPr>
              <w:t>Signature(s)</w:t>
            </w:r>
          </w:p>
        </w:tc>
        <w:tc>
          <w:tcPr>
            <w:tcW w:w="2406" w:type="dxa"/>
            <w:tcBorders>
              <w:top w:val="single" w:sz="4" w:space="0" w:color="000000"/>
              <w:left w:val="single" w:sz="4" w:space="0" w:color="000000"/>
              <w:right w:val="single" w:sz="4" w:space="0" w:color="000000"/>
            </w:tcBorders>
          </w:tcPr>
          <w:p w14:paraId="469FC6D2" w14:textId="77777777" w:rsidR="00EA5065" w:rsidRDefault="00EA5065">
            <w:pPr>
              <w:pStyle w:val="TableParagraph"/>
              <w:rPr>
                <w:sz w:val="20"/>
              </w:rPr>
            </w:pPr>
          </w:p>
        </w:tc>
        <w:tc>
          <w:tcPr>
            <w:tcW w:w="2702" w:type="dxa"/>
            <w:tcBorders>
              <w:top w:val="single" w:sz="4" w:space="0" w:color="000000"/>
              <w:left w:val="single" w:sz="4" w:space="0" w:color="000000"/>
              <w:right w:val="single" w:sz="4" w:space="0" w:color="000000"/>
            </w:tcBorders>
          </w:tcPr>
          <w:p w14:paraId="7A9B3B41" w14:textId="77777777" w:rsidR="00EA5065" w:rsidRDefault="00EA5065">
            <w:pPr>
              <w:pStyle w:val="TableParagraph"/>
              <w:rPr>
                <w:sz w:val="20"/>
              </w:rPr>
            </w:pPr>
          </w:p>
        </w:tc>
        <w:tc>
          <w:tcPr>
            <w:tcW w:w="1275" w:type="dxa"/>
            <w:tcBorders>
              <w:top w:val="single" w:sz="4" w:space="0" w:color="000000"/>
              <w:left w:val="single" w:sz="4" w:space="0" w:color="000000"/>
              <w:right w:val="single" w:sz="4" w:space="0" w:color="000000"/>
            </w:tcBorders>
          </w:tcPr>
          <w:p w14:paraId="303D2C11" w14:textId="77777777" w:rsidR="00EA5065" w:rsidRDefault="00EA5065">
            <w:pPr>
              <w:pStyle w:val="TableParagraph"/>
              <w:rPr>
                <w:sz w:val="20"/>
              </w:rPr>
            </w:pPr>
          </w:p>
        </w:tc>
        <w:tc>
          <w:tcPr>
            <w:tcW w:w="1849" w:type="dxa"/>
            <w:tcBorders>
              <w:top w:val="single" w:sz="4" w:space="0" w:color="000000"/>
              <w:left w:val="single" w:sz="4" w:space="0" w:color="000000"/>
            </w:tcBorders>
          </w:tcPr>
          <w:p w14:paraId="35D060F7" w14:textId="77777777" w:rsidR="00EA5065" w:rsidRDefault="00EA5065">
            <w:pPr>
              <w:pStyle w:val="TableParagraph"/>
              <w:rPr>
                <w:sz w:val="20"/>
              </w:rPr>
            </w:pPr>
          </w:p>
        </w:tc>
      </w:tr>
    </w:tbl>
    <w:p w14:paraId="1BF0AB8C" w14:textId="77777777" w:rsidR="00EA5065" w:rsidRDefault="00073C55">
      <w:pPr>
        <w:spacing w:before="9"/>
        <w:ind w:right="1288"/>
        <w:jc w:val="right"/>
        <w:rPr>
          <w:b/>
          <w:sz w:val="23"/>
        </w:rPr>
      </w:pPr>
      <w:r>
        <w:rPr>
          <w:b/>
          <w:spacing w:val="-2"/>
          <w:w w:val="105"/>
          <w:sz w:val="23"/>
        </w:rPr>
        <w:t>Date:</w:t>
      </w:r>
    </w:p>
    <w:p w14:paraId="7AF1E2D6" w14:textId="77777777" w:rsidR="00EA5065" w:rsidRDefault="00EA5065">
      <w:pPr>
        <w:jc w:val="right"/>
        <w:rPr>
          <w:b/>
          <w:sz w:val="23"/>
        </w:rPr>
        <w:sectPr w:rsidR="00EA5065">
          <w:type w:val="continuous"/>
          <w:pgSz w:w="11910" w:h="16850"/>
          <w:pgMar w:top="1360" w:right="705" w:bottom="280" w:left="850" w:header="708" w:footer="708" w:gutter="0"/>
          <w:cols w:space="708"/>
        </w:sectPr>
      </w:pPr>
    </w:p>
    <w:p w14:paraId="2C9828CD" w14:textId="77777777" w:rsidR="00EA5065" w:rsidRDefault="00073C55">
      <w:pPr>
        <w:spacing w:before="85"/>
        <w:ind w:left="2343" w:right="2470"/>
        <w:jc w:val="center"/>
        <w:rPr>
          <w:b/>
          <w:sz w:val="23"/>
        </w:rPr>
      </w:pPr>
      <w:r>
        <w:rPr>
          <w:b/>
          <w:noProof/>
          <w:sz w:val="23"/>
          <w:lang w:val="tr-TR" w:eastAsia="tr-TR"/>
        </w:rPr>
        <w:lastRenderedPageBreak/>
        <w:drawing>
          <wp:anchor distT="0" distB="0" distL="0" distR="0" simplePos="0" relativeHeight="15729664" behindDoc="0" locked="0" layoutInCell="1" allowOverlap="1" wp14:anchorId="04206181" wp14:editId="694931DB">
            <wp:simplePos x="0" y="0"/>
            <wp:positionH relativeFrom="page">
              <wp:posOffset>6124575</wp:posOffset>
            </wp:positionH>
            <wp:positionV relativeFrom="paragraph">
              <wp:posOffset>75056</wp:posOffset>
            </wp:positionV>
            <wp:extent cx="719454" cy="71945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w w:val="105"/>
          <w:sz w:val="23"/>
        </w:rPr>
        <w:t>T.C.</w:t>
      </w:r>
    </w:p>
    <w:p w14:paraId="6461FA17" w14:textId="77777777" w:rsidR="00EA5065" w:rsidRDefault="00073C55">
      <w:pPr>
        <w:spacing w:before="16" w:line="247" w:lineRule="auto"/>
        <w:ind w:left="2339" w:right="2470"/>
        <w:jc w:val="center"/>
        <w:rPr>
          <w:b/>
          <w:sz w:val="23"/>
        </w:rPr>
      </w:pPr>
      <w:r>
        <w:rPr>
          <w:b/>
          <w:sz w:val="23"/>
        </w:rPr>
        <w:t xml:space="preserve">ESKİŞEHİR OSMANGAZİ UNIVERSITY </w:t>
      </w:r>
      <w:r>
        <w:rPr>
          <w:b/>
          <w:w w:val="105"/>
          <w:sz w:val="23"/>
        </w:rPr>
        <w:t xml:space="preserve">INSTITUTE OF HEALTH SCIENCES DEPARTMENT OF </w:t>
      </w:r>
      <w:r>
        <w:rPr>
          <w:b/>
          <w:w w:val="105"/>
          <w:sz w:val="23"/>
        </w:rPr>
        <w:t>NURSING</w:t>
      </w:r>
    </w:p>
    <w:p w14:paraId="1DC43859" w14:textId="77777777" w:rsidR="00EA5065" w:rsidRDefault="00073C55">
      <w:pPr>
        <w:spacing w:before="11"/>
        <w:ind w:left="2339" w:right="2480"/>
        <w:jc w:val="center"/>
        <w:rPr>
          <w:b/>
          <w:sz w:val="23"/>
        </w:rPr>
      </w:pPr>
      <w:r>
        <w:rPr>
          <w:b/>
          <w:sz w:val="23"/>
        </w:rPr>
        <w:t>COURSE</w:t>
      </w:r>
      <w:r>
        <w:rPr>
          <w:b/>
          <w:spacing w:val="44"/>
          <w:sz w:val="23"/>
        </w:rPr>
        <w:t xml:space="preserve"> </w:t>
      </w:r>
      <w:r>
        <w:rPr>
          <w:b/>
          <w:sz w:val="23"/>
        </w:rPr>
        <w:t>INFORMATION</w:t>
      </w:r>
      <w:r>
        <w:rPr>
          <w:b/>
          <w:spacing w:val="48"/>
          <w:sz w:val="23"/>
        </w:rPr>
        <w:t xml:space="preserve"> </w:t>
      </w:r>
      <w:r>
        <w:rPr>
          <w:b/>
          <w:spacing w:val="-4"/>
          <w:sz w:val="23"/>
        </w:rPr>
        <w:t>FORM</w:t>
      </w:r>
    </w:p>
    <w:p w14:paraId="0BB268B4" w14:textId="77777777" w:rsidR="00EA5065" w:rsidRDefault="00EA5065">
      <w:pPr>
        <w:pStyle w:val="GvdeMetni"/>
        <w:spacing w:before="88"/>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9"/>
        <w:gridCol w:w="3123"/>
      </w:tblGrid>
      <w:tr w:rsidR="00EA5065" w14:paraId="6E1CAF4C" w14:textId="77777777">
        <w:trPr>
          <w:trHeight w:val="307"/>
        </w:trPr>
        <w:tc>
          <w:tcPr>
            <w:tcW w:w="6509" w:type="dxa"/>
            <w:tcBorders>
              <w:bottom w:val="single" w:sz="4" w:space="0" w:color="000000"/>
              <w:right w:val="single" w:sz="4" w:space="0" w:color="000000"/>
            </w:tcBorders>
            <w:shd w:val="clear" w:color="auto" w:fill="FCF1CC"/>
          </w:tcPr>
          <w:p w14:paraId="566787F9" w14:textId="77777777" w:rsidR="00EA5065" w:rsidRDefault="00073C55">
            <w:pPr>
              <w:pStyle w:val="TableParagraph"/>
              <w:spacing w:before="43"/>
              <w:ind w:left="56" w:right="10"/>
              <w:jc w:val="center"/>
              <w:rPr>
                <w:b/>
                <w:sz w:val="20"/>
              </w:rPr>
            </w:pPr>
            <w:r>
              <w:rPr>
                <w:b/>
                <w:sz w:val="20"/>
              </w:rPr>
              <w:t>Course</w:t>
            </w:r>
            <w:r>
              <w:rPr>
                <w:b/>
                <w:spacing w:val="-8"/>
                <w:sz w:val="20"/>
              </w:rPr>
              <w:t xml:space="preserve"> </w:t>
            </w:r>
            <w:r>
              <w:rPr>
                <w:b/>
                <w:spacing w:val="-4"/>
                <w:sz w:val="20"/>
              </w:rPr>
              <w:t>Name</w:t>
            </w:r>
          </w:p>
        </w:tc>
        <w:tc>
          <w:tcPr>
            <w:tcW w:w="3123" w:type="dxa"/>
            <w:tcBorders>
              <w:left w:val="single" w:sz="4" w:space="0" w:color="000000"/>
              <w:bottom w:val="single" w:sz="4" w:space="0" w:color="000000"/>
            </w:tcBorders>
            <w:shd w:val="clear" w:color="auto" w:fill="FCF1CC"/>
          </w:tcPr>
          <w:p w14:paraId="5CD83957" w14:textId="77777777" w:rsidR="00EA5065" w:rsidRDefault="00073C55">
            <w:pPr>
              <w:pStyle w:val="TableParagraph"/>
              <w:spacing w:before="43"/>
              <w:ind w:left="71" w:right="12"/>
              <w:jc w:val="center"/>
              <w:rPr>
                <w:b/>
                <w:sz w:val="20"/>
              </w:rPr>
            </w:pPr>
            <w:r>
              <w:rPr>
                <w:b/>
                <w:sz w:val="20"/>
              </w:rPr>
              <w:t>Course</w:t>
            </w:r>
            <w:r>
              <w:rPr>
                <w:b/>
                <w:spacing w:val="-8"/>
                <w:sz w:val="20"/>
              </w:rPr>
              <w:t xml:space="preserve"> </w:t>
            </w:r>
            <w:r>
              <w:rPr>
                <w:b/>
                <w:spacing w:val="-4"/>
                <w:sz w:val="20"/>
              </w:rPr>
              <w:t>Code</w:t>
            </w:r>
          </w:p>
        </w:tc>
      </w:tr>
      <w:tr w:rsidR="00EA5065" w14:paraId="3FB9B38B" w14:textId="77777777">
        <w:trPr>
          <w:trHeight w:val="401"/>
        </w:trPr>
        <w:tc>
          <w:tcPr>
            <w:tcW w:w="6509" w:type="dxa"/>
            <w:tcBorders>
              <w:top w:val="single" w:sz="4" w:space="0" w:color="000000"/>
              <w:right w:val="single" w:sz="4" w:space="0" w:color="000000"/>
            </w:tcBorders>
          </w:tcPr>
          <w:p w14:paraId="5D7DD7A4" w14:textId="77777777" w:rsidR="00EA5065" w:rsidRDefault="00073C55">
            <w:pPr>
              <w:pStyle w:val="TableParagraph"/>
              <w:spacing w:before="78"/>
              <w:ind w:left="56" w:right="4"/>
              <w:jc w:val="center"/>
              <w:rPr>
                <w:sz w:val="20"/>
              </w:rPr>
            </w:pPr>
            <w:r>
              <w:rPr>
                <w:spacing w:val="-2"/>
                <w:sz w:val="20"/>
              </w:rPr>
              <w:t>COMMUNITY</w:t>
            </w:r>
            <w:r>
              <w:rPr>
                <w:spacing w:val="1"/>
                <w:sz w:val="20"/>
              </w:rPr>
              <w:t xml:space="preserve"> </w:t>
            </w:r>
            <w:r>
              <w:rPr>
                <w:spacing w:val="-2"/>
                <w:sz w:val="20"/>
              </w:rPr>
              <w:t>MENTAL</w:t>
            </w:r>
            <w:r>
              <w:rPr>
                <w:spacing w:val="2"/>
                <w:sz w:val="20"/>
              </w:rPr>
              <w:t xml:space="preserve"> </w:t>
            </w:r>
            <w:r>
              <w:rPr>
                <w:spacing w:val="-2"/>
                <w:sz w:val="20"/>
              </w:rPr>
              <w:t>HELTH</w:t>
            </w:r>
            <w:r>
              <w:rPr>
                <w:spacing w:val="-6"/>
                <w:sz w:val="20"/>
              </w:rPr>
              <w:t xml:space="preserve"> </w:t>
            </w:r>
            <w:r>
              <w:rPr>
                <w:spacing w:val="-2"/>
                <w:sz w:val="20"/>
              </w:rPr>
              <w:t>NURSING</w:t>
            </w:r>
          </w:p>
        </w:tc>
        <w:tc>
          <w:tcPr>
            <w:tcW w:w="3123" w:type="dxa"/>
            <w:tcBorders>
              <w:top w:val="single" w:sz="4" w:space="0" w:color="000000"/>
              <w:left w:val="single" w:sz="4" w:space="0" w:color="000000"/>
            </w:tcBorders>
          </w:tcPr>
          <w:p w14:paraId="3FC6911C" w14:textId="77777777" w:rsidR="00EA5065" w:rsidRDefault="00073C55">
            <w:pPr>
              <w:pStyle w:val="TableParagraph"/>
              <w:spacing w:before="78"/>
              <w:ind w:left="71"/>
              <w:jc w:val="center"/>
              <w:rPr>
                <w:sz w:val="20"/>
              </w:rPr>
            </w:pPr>
            <w:r>
              <w:rPr>
                <w:spacing w:val="-2"/>
                <w:sz w:val="20"/>
              </w:rPr>
              <w:t>522303303</w:t>
            </w:r>
          </w:p>
        </w:tc>
      </w:tr>
    </w:tbl>
    <w:p w14:paraId="5229A334" w14:textId="77777777" w:rsidR="00EA5065" w:rsidRDefault="00EA5065">
      <w:pPr>
        <w:pStyle w:val="GvdeMetni"/>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7"/>
        <w:gridCol w:w="1888"/>
        <w:gridCol w:w="1981"/>
        <w:gridCol w:w="1917"/>
        <w:gridCol w:w="1920"/>
      </w:tblGrid>
      <w:tr w:rsidR="00EA5065" w14:paraId="34ECBE44" w14:textId="77777777">
        <w:trPr>
          <w:trHeight w:val="314"/>
        </w:trPr>
        <w:tc>
          <w:tcPr>
            <w:tcW w:w="1927" w:type="dxa"/>
            <w:vMerge w:val="restart"/>
            <w:tcBorders>
              <w:bottom w:val="single" w:sz="4" w:space="0" w:color="000000"/>
              <w:right w:val="single" w:sz="4" w:space="0" w:color="000000"/>
            </w:tcBorders>
            <w:shd w:val="clear" w:color="auto" w:fill="FCF1CC"/>
          </w:tcPr>
          <w:p w14:paraId="2266D537" w14:textId="77777777" w:rsidR="00EA5065" w:rsidRDefault="00073C55">
            <w:pPr>
              <w:pStyle w:val="TableParagraph"/>
              <w:spacing w:before="201"/>
              <w:ind w:left="590"/>
              <w:rPr>
                <w:b/>
                <w:sz w:val="20"/>
              </w:rPr>
            </w:pPr>
            <w:r>
              <w:rPr>
                <w:b/>
                <w:spacing w:val="-2"/>
                <w:sz w:val="20"/>
              </w:rPr>
              <w:t>Semester</w:t>
            </w:r>
          </w:p>
        </w:tc>
        <w:tc>
          <w:tcPr>
            <w:tcW w:w="3869" w:type="dxa"/>
            <w:gridSpan w:val="2"/>
            <w:tcBorders>
              <w:left w:val="single" w:sz="4" w:space="0" w:color="000000"/>
              <w:bottom w:val="single" w:sz="4" w:space="0" w:color="000000"/>
              <w:right w:val="single" w:sz="4" w:space="0" w:color="000000"/>
            </w:tcBorders>
            <w:shd w:val="clear" w:color="auto" w:fill="FCF1CC"/>
          </w:tcPr>
          <w:p w14:paraId="5E0E51DB" w14:textId="77777777" w:rsidR="00EA5065" w:rsidRDefault="00073C55">
            <w:pPr>
              <w:pStyle w:val="TableParagraph"/>
              <w:spacing w:before="43"/>
              <w:ind w:left="431"/>
              <w:rPr>
                <w:b/>
                <w:sz w:val="20"/>
              </w:rPr>
            </w:pPr>
            <w:r>
              <w:rPr>
                <w:b/>
                <w:sz w:val="20"/>
              </w:rPr>
              <w:t>Number</w:t>
            </w:r>
            <w:r>
              <w:rPr>
                <w:b/>
                <w:spacing w:val="-6"/>
                <w:sz w:val="20"/>
              </w:rPr>
              <w:t xml:space="preserve"> </w:t>
            </w:r>
            <w:r>
              <w:rPr>
                <w:b/>
                <w:sz w:val="20"/>
              </w:rPr>
              <w:t>of</w:t>
            </w:r>
            <w:r>
              <w:rPr>
                <w:b/>
                <w:spacing w:val="-6"/>
                <w:sz w:val="20"/>
              </w:rPr>
              <w:t xml:space="preserve"> </w:t>
            </w:r>
            <w:r>
              <w:rPr>
                <w:b/>
                <w:sz w:val="20"/>
              </w:rPr>
              <w:t>Course</w:t>
            </w:r>
            <w:r>
              <w:rPr>
                <w:b/>
                <w:spacing w:val="-6"/>
                <w:sz w:val="20"/>
              </w:rPr>
              <w:t xml:space="preserve"> </w:t>
            </w:r>
            <w:r>
              <w:rPr>
                <w:b/>
                <w:sz w:val="20"/>
              </w:rPr>
              <w:t>Hours</w:t>
            </w:r>
            <w:r>
              <w:rPr>
                <w:b/>
                <w:spacing w:val="-10"/>
                <w:sz w:val="20"/>
              </w:rPr>
              <w:t xml:space="preserve"> </w:t>
            </w:r>
            <w:r>
              <w:rPr>
                <w:b/>
                <w:sz w:val="20"/>
              </w:rPr>
              <w:t>per</w:t>
            </w:r>
            <w:r>
              <w:rPr>
                <w:b/>
                <w:spacing w:val="-6"/>
                <w:sz w:val="20"/>
              </w:rPr>
              <w:t xml:space="preserve"> </w:t>
            </w:r>
            <w:r>
              <w:rPr>
                <w:b/>
                <w:spacing w:val="-4"/>
                <w:sz w:val="20"/>
              </w:rPr>
              <w:t>Week</w:t>
            </w:r>
          </w:p>
        </w:tc>
        <w:tc>
          <w:tcPr>
            <w:tcW w:w="1917" w:type="dxa"/>
            <w:vMerge w:val="restart"/>
            <w:tcBorders>
              <w:left w:val="single" w:sz="4" w:space="0" w:color="000000"/>
              <w:bottom w:val="single" w:sz="4" w:space="0" w:color="000000"/>
              <w:right w:val="single" w:sz="4" w:space="0" w:color="000000"/>
            </w:tcBorders>
            <w:shd w:val="clear" w:color="auto" w:fill="FCF1CC"/>
          </w:tcPr>
          <w:p w14:paraId="66672535" w14:textId="77777777" w:rsidR="00EA5065" w:rsidRDefault="00073C55">
            <w:pPr>
              <w:pStyle w:val="TableParagraph"/>
              <w:spacing w:before="201"/>
              <w:ind w:left="65"/>
              <w:jc w:val="center"/>
              <w:rPr>
                <w:b/>
                <w:sz w:val="20"/>
              </w:rPr>
            </w:pPr>
            <w:r>
              <w:rPr>
                <w:b/>
                <w:spacing w:val="-2"/>
                <w:sz w:val="20"/>
              </w:rPr>
              <w:t>Credit</w:t>
            </w:r>
          </w:p>
        </w:tc>
        <w:tc>
          <w:tcPr>
            <w:tcW w:w="1920" w:type="dxa"/>
            <w:vMerge w:val="restart"/>
            <w:tcBorders>
              <w:left w:val="single" w:sz="4" w:space="0" w:color="000000"/>
              <w:bottom w:val="single" w:sz="4" w:space="0" w:color="000000"/>
            </w:tcBorders>
            <w:shd w:val="clear" w:color="auto" w:fill="FCF1CC"/>
          </w:tcPr>
          <w:p w14:paraId="1E0B5C9D" w14:textId="77777777" w:rsidR="00EA5065" w:rsidRDefault="00073C55">
            <w:pPr>
              <w:pStyle w:val="TableParagraph"/>
              <w:spacing w:before="201"/>
              <w:ind w:left="55" w:right="4"/>
              <w:jc w:val="center"/>
              <w:rPr>
                <w:b/>
                <w:sz w:val="20"/>
              </w:rPr>
            </w:pPr>
            <w:r>
              <w:rPr>
                <w:b/>
                <w:spacing w:val="-4"/>
                <w:sz w:val="20"/>
              </w:rPr>
              <w:t>ECTS</w:t>
            </w:r>
          </w:p>
        </w:tc>
      </w:tr>
      <w:tr w:rsidR="00EA5065" w14:paraId="61D9B64C" w14:textId="77777777">
        <w:trPr>
          <w:trHeight w:val="306"/>
        </w:trPr>
        <w:tc>
          <w:tcPr>
            <w:tcW w:w="1927" w:type="dxa"/>
            <w:vMerge/>
            <w:tcBorders>
              <w:top w:val="nil"/>
              <w:bottom w:val="single" w:sz="4" w:space="0" w:color="000000"/>
              <w:right w:val="single" w:sz="4" w:space="0" w:color="000000"/>
            </w:tcBorders>
            <w:shd w:val="clear" w:color="auto" w:fill="FCF1CC"/>
          </w:tcPr>
          <w:p w14:paraId="794BF843" w14:textId="77777777" w:rsidR="00EA5065" w:rsidRDefault="00EA5065">
            <w:pPr>
              <w:rPr>
                <w:sz w:val="2"/>
                <w:szCs w:val="2"/>
              </w:rPr>
            </w:pPr>
          </w:p>
        </w:tc>
        <w:tc>
          <w:tcPr>
            <w:tcW w:w="1888" w:type="dxa"/>
            <w:tcBorders>
              <w:top w:val="single" w:sz="4" w:space="0" w:color="000000"/>
              <w:left w:val="single" w:sz="4" w:space="0" w:color="000000"/>
              <w:bottom w:val="single" w:sz="4" w:space="0" w:color="000000"/>
              <w:right w:val="single" w:sz="4" w:space="0" w:color="000000"/>
            </w:tcBorders>
            <w:shd w:val="clear" w:color="auto" w:fill="FCF1CC"/>
          </w:tcPr>
          <w:p w14:paraId="72802011" w14:textId="77777777" w:rsidR="00EA5065" w:rsidRDefault="00073C55">
            <w:pPr>
              <w:pStyle w:val="TableParagraph"/>
              <w:spacing w:before="42"/>
              <w:ind w:left="64" w:right="15"/>
              <w:jc w:val="center"/>
              <w:rPr>
                <w:b/>
                <w:sz w:val="20"/>
              </w:rPr>
            </w:pPr>
            <w:r>
              <w:rPr>
                <w:b/>
                <w:spacing w:val="-2"/>
                <w:sz w:val="20"/>
              </w:rPr>
              <w:t>Theory</w:t>
            </w:r>
          </w:p>
        </w:tc>
        <w:tc>
          <w:tcPr>
            <w:tcW w:w="1981" w:type="dxa"/>
            <w:tcBorders>
              <w:top w:val="single" w:sz="4" w:space="0" w:color="000000"/>
              <w:left w:val="single" w:sz="4" w:space="0" w:color="000000"/>
              <w:bottom w:val="single" w:sz="4" w:space="0" w:color="000000"/>
              <w:right w:val="single" w:sz="4" w:space="0" w:color="000000"/>
            </w:tcBorders>
            <w:shd w:val="clear" w:color="auto" w:fill="FCF1CC"/>
          </w:tcPr>
          <w:p w14:paraId="385B2496" w14:textId="77777777" w:rsidR="00EA5065" w:rsidRDefault="00073C55">
            <w:pPr>
              <w:pStyle w:val="TableParagraph"/>
              <w:spacing w:before="42"/>
              <w:ind w:left="71" w:right="12"/>
              <w:jc w:val="center"/>
              <w:rPr>
                <w:b/>
                <w:sz w:val="20"/>
              </w:rPr>
            </w:pPr>
            <w:r>
              <w:rPr>
                <w:b/>
                <w:spacing w:val="-2"/>
                <w:sz w:val="20"/>
              </w:rPr>
              <w:t>Practice</w:t>
            </w:r>
          </w:p>
        </w:tc>
        <w:tc>
          <w:tcPr>
            <w:tcW w:w="1917" w:type="dxa"/>
            <w:vMerge/>
            <w:tcBorders>
              <w:top w:val="nil"/>
              <w:left w:val="single" w:sz="4" w:space="0" w:color="000000"/>
              <w:bottom w:val="single" w:sz="4" w:space="0" w:color="000000"/>
              <w:right w:val="single" w:sz="4" w:space="0" w:color="000000"/>
            </w:tcBorders>
            <w:shd w:val="clear" w:color="auto" w:fill="FCF1CC"/>
          </w:tcPr>
          <w:p w14:paraId="1B976470" w14:textId="77777777" w:rsidR="00EA5065" w:rsidRDefault="00EA5065">
            <w:pPr>
              <w:rPr>
                <w:sz w:val="2"/>
                <w:szCs w:val="2"/>
              </w:rPr>
            </w:pPr>
          </w:p>
        </w:tc>
        <w:tc>
          <w:tcPr>
            <w:tcW w:w="1920" w:type="dxa"/>
            <w:vMerge/>
            <w:tcBorders>
              <w:top w:val="nil"/>
              <w:left w:val="single" w:sz="4" w:space="0" w:color="000000"/>
              <w:bottom w:val="single" w:sz="4" w:space="0" w:color="000000"/>
            </w:tcBorders>
            <w:shd w:val="clear" w:color="auto" w:fill="FCF1CC"/>
          </w:tcPr>
          <w:p w14:paraId="19F4DD47" w14:textId="77777777" w:rsidR="00EA5065" w:rsidRDefault="00EA5065">
            <w:pPr>
              <w:rPr>
                <w:sz w:val="2"/>
                <w:szCs w:val="2"/>
              </w:rPr>
            </w:pPr>
          </w:p>
        </w:tc>
      </w:tr>
      <w:tr w:rsidR="00EA5065" w14:paraId="2945BC99" w14:textId="77777777">
        <w:trPr>
          <w:trHeight w:val="466"/>
        </w:trPr>
        <w:tc>
          <w:tcPr>
            <w:tcW w:w="1927" w:type="dxa"/>
            <w:tcBorders>
              <w:top w:val="single" w:sz="4" w:space="0" w:color="000000"/>
              <w:right w:val="single" w:sz="4" w:space="0" w:color="000000"/>
            </w:tcBorders>
          </w:tcPr>
          <w:p w14:paraId="783362B7" w14:textId="77777777" w:rsidR="00EA5065" w:rsidRDefault="00073C55">
            <w:pPr>
              <w:pStyle w:val="TableParagraph"/>
              <w:tabs>
                <w:tab w:val="left" w:pos="1505"/>
              </w:tabs>
              <w:spacing w:line="230" w:lineRule="atLeast"/>
              <w:ind w:left="597" w:right="254" w:hanging="296"/>
              <w:rPr>
                <w:b/>
                <w:sz w:val="20"/>
              </w:rPr>
            </w:pPr>
            <w:r>
              <w:rPr>
                <w:b/>
                <w:spacing w:val="-2"/>
                <w:sz w:val="20"/>
              </w:rPr>
              <w:t>AUTUMN</w:t>
            </w:r>
            <w:r>
              <w:rPr>
                <w:b/>
                <w:sz w:val="20"/>
              </w:rPr>
              <w:tab/>
            </w:r>
            <w:r>
              <w:rPr>
                <w:b/>
                <w:spacing w:val="-10"/>
                <w:sz w:val="20"/>
              </w:rPr>
              <w:t>X</w:t>
            </w:r>
            <w:r>
              <w:rPr>
                <w:b/>
                <w:spacing w:val="-2"/>
                <w:sz w:val="20"/>
              </w:rPr>
              <w:t xml:space="preserve"> SPRING</w:t>
            </w:r>
          </w:p>
        </w:tc>
        <w:tc>
          <w:tcPr>
            <w:tcW w:w="1888" w:type="dxa"/>
            <w:tcBorders>
              <w:top w:val="single" w:sz="4" w:space="0" w:color="000000"/>
              <w:left w:val="single" w:sz="4" w:space="0" w:color="000000"/>
              <w:right w:val="single" w:sz="4" w:space="0" w:color="000000"/>
            </w:tcBorders>
          </w:tcPr>
          <w:p w14:paraId="665EEFE7" w14:textId="77777777" w:rsidR="00EA5065" w:rsidRDefault="00073C55">
            <w:pPr>
              <w:pStyle w:val="TableParagraph"/>
              <w:spacing w:before="114"/>
              <w:ind w:left="64"/>
              <w:jc w:val="center"/>
              <w:rPr>
                <w:sz w:val="20"/>
              </w:rPr>
            </w:pPr>
            <w:r>
              <w:rPr>
                <w:spacing w:val="-10"/>
                <w:sz w:val="20"/>
              </w:rPr>
              <w:t>2</w:t>
            </w:r>
          </w:p>
        </w:tc>
        <w:tc>
          <w:tcPr>
            <w:tcW w:w="1981" w:type="dxa"/>
            <w:tcBorders>
              <w:top w:val="single" w:sz="4" w:space="0" w:color="000000"/>
              <w:left w:val="single" w:sz="4" w:space="0" w:color="000000"/>
              <w:right w:val="single" w:sz="4" w:space="0" w:color="000000"/>
            </w:tcBorders>
          </w:tcPr>
          <w:p w14:paraId="632660A2" w14:textId="77777777" w:rsidR="00EA5065" w:rsidRDefault="00073C55">
            <w:pPr>
              <w:pStyle w:val="TableParagraph"/>
              <w:spacing w:before="114"/>
              <w:ind w:left="71"/>
              <w:jc w:val="center"/>
              <w:rPr>
                <w:sz w:val="20"/>
              </w:rPr>
            </w:pPr>
            <w:r>
              <w:rPr>
                <w:spacing w:val="-10"/>
                <w:sz w:val="20"/>
              </w:rPr>
              <w:t>2</w:t>
            </w:r>
          </w:p>
        </w:tc>
        <w:tc>
          <w:tcPr>
            <w:tcW w:w="1917" w:type="dxa"/>
            <w:tcBorders>
              <w:top w:val="single" w:sz="4" w:space="0" w:color="000000"/>
              <w:left w:val="single" w:sz="4" w:space="0" w:color="000000"/>
              <w:right w:val="single" w:sz="4" w:space="0" w:color="000000"/>
            </w:tcBorders>
          </w:tcPr>
          <w:p w14:paraId="52562062" w14:textId="77777777" w:rsidR="00EA5065" w:rsidRDefault="00073C55">
            <w:pPr>
              <w:pStyle w:val="TableParagraph"/>
              <w:spacing w:before="114"/>
              <w:ind w:left="77"/>
              <w:jc w:val="center"/>
              <w:rPr>
                <w:sz w:val="20"/>
              </w:rPr>
            </w:pPr>
            <w:r>
              <w:rPr>
                <w:spacing w:val="-10"/>
                <w:sz w:val="20"/>
              </w:rPr>
              <w:t>3</w:t>
            </w:r>
          </w:p>
        </w:tc>
        <w:tc>
          <w:tcPr>
            <w:tcW w:w="1920" w:type="dxa"/>
            <w:tcBorders>
              <w:top w:val="single" w:sz="4" w:space="0" w:color="000000"/>
              <w:left w:val="single" w:sz="4" w:space="0" w:color="000000"/>
            </w:tcBorders>
          </w:tcPr>
          <w:p w14:paraId="4D254144" w14:textId="77777777" w:rsidR="00EA5065" w:rsidRDefault="00073C55">
            <w:pPr>
              <w:pStyle w:val="TableParagraph"/>
              <w:spacing w:before="114"/>
              <w:ind w:left="55"/>
              <w:jc w:val="center"/>
              <w:rPr>
                <w:sz w:val="20"/>
              </w:rPr>
            </w:pPr>
            <w:r>
              <w:rPr>
                <w:spacing w:val="-5"/>
                <w:sz w:val="20"/>
              </w:rPr>
              <w:t>7,5</w:t>
            </w:r>
          </w:p>
        </w:tc>
      </w:tr>
    </w:tbl>
    <w:p w14:paraId="73610CD3" w14:textId="77777777" w:rsidR="00EA5065" w:rsidRDefault="00EA5065">
      <w:pPr>
        <w:pStyle w:val="GvdeMetni"/>
        <w:spacing w:before="1"/>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556"/>
        <w:gridCol w:w="1275"/>
        <w:gridCol w:w="2269"/>
        <w:gridCol w:w="1347"/>
        <w:gridCol w:w="1639"/>
      </w:tblGrid>
      <w:tr w:rsidR="00EA5065" w14:paraId="49C32271" w14:textId="77777777">
        <w:trPr>
          <w:trHeight w:val="307"/>
        </w:trPr>
        <w:tc>
          <w:tcPr>
            <w:tcW w:w="9631" w:type="dxa"/>
            <w:gridSpan w:val="6"/>
            <w:tcBorders>
              <w:bottom w:val="single" w:sz="4" w:space="0" w:color="000000"/>
            </w:tcBorders>
            <w:shd w:val="clear" w:color="auto" w:fill="FCF1CC"/>
          </w:tcPr>
          <w:p w14:paraId="6D35F349" w14:textId="77777777" w:rsidR="00EA5065" w:rsidRDefault="00073C55">
            <w:pPr>
              <w:pStyle w:val="TableParagraph"/>
              <w:spacing w:before="43"/>
              <w:ind w:left="60"/>
              <w:jc w:val="center"/>
              <w:rPr>
                <w:b/>
                <w:sz w:val="20"/>
              </w:rPr>
            </w:pPr>
            <w:r>
              <w:rPr>
                <w:b/>
                <w:sz w:val="20"/>
              </w:rPr>
              <w:t>Course</w:t>
            </w:r>
            <w:r>
              <w:rPr>
                <w:b/>
                <w:spacing w:val="-12"/>
                <w:sz w:val="20"/>
              </w:rPr>
              <w:t xml:space="preserve"> </w:t>
            </w:r>
            <w:r>
              <w:rPr>
                <w:b/>
                <w:sz w:val="20"/>
              </w:rPr>
              <w:t>Category</w:t>
            </w:r>
            <w:r>
              <w:rPr>
                <w:b/>
                <w:spacing w:val="-7"/>
                <w:sz w:val="20"/>
              </w:rPr>
              <w:t xml:space="preserve"> </w:t>
            </w:r>
            <w:r>
              <w:rPr>
                <w:b/>
                <w:spacing w:val="-2"/>
                <w:sz w:val="20"/>
              </w:rPr>
              <w:t>(Credit)</w:t>
            </w:r>
          </w:p>
        </w:tc>
      </w:tr>
      <w:tr w:rsidR="00EA5065" w14:paraId="5856C093" w14:textId="77777777">
        <w:trPr>
          <w:trHeight w:val="465"/>
        </w:trPr>
        <w:tc>
          <w:tcPr>
            <w:tcW w:w="1545" w:type="dxa"/>
            <w:tcBorders>
              <w:top w:val="single" w:sz="4" w:space="0" w:color="000000"/>
              <w:bottom w:val="single" w:sz="4" w:space="0" w:color="000000"/>
              <w:right w:val="single" w:sz="4" w:space="0" w:color="000000"/>
            </w:tcBorders>
            <w:shd w:val="clear" w:color="auto" w:fill="FCF1CC"/>
          </w:tcPr>
          <w:p w14:paraId="5E0D2AAE" w14:textId="77777777" w:rsidR="00EA5065" w:rsidRDefault="00073C55">
            <w:pPr>
              <w:pStyle w:val="TableParagraph"/>
              <w:spacing w:before="121"/>
              <w:ind w:left="179"/>
              <w:rPr>
                <w:b/>
                <w:sz w:val="20"/>
              </w:rPr>
            </w:pPr>
            <w:r>
              <w:rPr>
                <w:b/>
                <w:sz w:val="20"/>
              </w:rPr>
              <w:t>Basic</w:t>
            </w:r>
            <w:r>
              <w:rPr>
                <w:b/>
                <w:spacing w:val="-8"/>
                <w:sz w:val="20"/>
              </w:rPr>
              <w:t xml:space="preserve"> </w:t>
            </w:r>
            <w:r>
              <w:rPr>
                <w:b/>
                <w:spacing w:val="-2"/>
                <w:sz w:val="20"/>
              </w:rPr>
              <w:t>Sciences</w:t>
            </w:r>
          </w:p>
        </w:tc>
        <w:tc>
          <w:tcPr>
            <w:tcW w:w="1556" w:type="dxa"/>
            <w:tcBorders>
              <w:top w:val="single" w:sz="4" w:space="0" w:color="000000"/>
              <w:left w:val="single" w:sz="4" w:space="0" w:color="000000"/>
              <w:bottom w:val="single" w:sz="4" w:space="0" w:color="000000"/>
              <w:right w:val="single" w:sz="4" w:space="0" w:color="000000"/>
            </w:tcBorders>
            <w:shd w:val="clear" w:color="auto" w:fill="FCF1CC"/>
          </w:tcPr>
          <w:p w14:paraId="3A2B490D" w14:textId="77777777" w:rsidR="00EA5065" w:rsidRDefault="00073C55">
            <w:pPr>
              <w:pStyle w:val="TableParagraph"/>
              <w:spacing w:line="230" w:lineRule="atLeast"/>
              <w:ind w:left="445" w:hanging="166"/>
              <w:rPr>
                <w:b/>
                <w:sz w:val="20"/>
              </w:rPr>
            </w:pPr>
            <w:r>
              <w:rPr>
                <w:b/>
                <w:spacing w:val="-4"/>
                <w:sz w:val="20"/>
              </w:rPr>
              <w:t xml:space="preserve">Engineering </w:t>
            </w:r>
            <w:r>
              <w:rPr>
                <w:b/>
                <w:spacing w:val="-2"/>
                <w:sz w:val="20"/>
              </w:rPr>
              <w:t>Sciences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299E4A85" w14:textId="77777777" w:rsidR="00EA5065" w:rsidRDefault="00073C55">
            <w:pPr>
              <w:pStyle w:val="TableParagraph"/>
              <w:spacing w:before="121"/>
              <w:ind w:left="380"/>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389D9F24" w14:textId="77777777" w:rsidR="00EA5065" w:rsidRDefault="00073C55">
            <w:pPr>
              <w:pStyle w:val="TableParagraph"/>
              <w:spacing w:before="121"/>
              <w:ind w:left="359"/>
              <w:rPr>
                <w:b/>
                <w:sz w:val="20"/>
              </w:rPr>
            </w:pPr>
            <w:r>
              <w:rPr>
                <w:b/>
                <w:sz w:val="20"/>
              </w:rPr>
              <w:t>General</w:t>
            </w:r>
            <w:r>
              <w:rPr>
                <w:b/>
                <w:spacing w:val="-7"/>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11EF0538" w14:textId="77777777" w:rsidR="00EA5065" w:rsidRDefault="00073C55">
            <w:pPr>
              <w:pStyle w:val="TableParagraph"/>
              <w:spacing w:before="121"/>
              <w:ind w:left="446"/>
              <w:rPr>
                <w:b/>
                <w:sz w:val="20"/>
              </w:rPr>
            </w:pPr>
            <w:r>
              <w:rPr>
                <w:b/>
                <w:spacing w:val="-2"/>
                <w:sz w:val="20"/>
              </w:rPr>
              <w:t>Social</w:t>
            </w:r>
          </w:p>
        </w:tc>
        <w:tc>
          <w:tcPr>
            <w:tcW w:w="1639" w:type="dxa"/>
            <w:tcBorders>
              <w:top w:val="single" w:sz="4" w:space="0" w:color="000000"/>
              <w:left w:val="single" w:sz="4" w:space="0" w:color="000000"/>
              <w:bottom w:val="single" w:sz="4" w:space="0" w:color="000000"/>
            </w:tcBorders>
            <w:shd w:val="clear" w:color="auto" w:fill="FCF1CC"/>
          </w:tcPr>
          <w:p w14:paraId="19A7E05B" w14:textId="77777777" w:rsidR="00EA5065" w:rsidRDefault="00073C55">
            <w:pPr>
              <w:pStyle w:val="TableParagraph"/>
              <w:spacing w:before="121"/>
              <w:ind w:left="82" w:right="4"/>
              <w:jc w:val="center"/>
              <w:rPr>
                <w:b/>
                <w:sz w:val="20"/>
              </w:rPr>
            </w:pPr>
            <w:r>
              <w:rPr>
                <w:b/>
                <w:sz w:val="20"/>
              </w:rPr>
              <w:t>Health</w:t>
            </w:r>
            <w:r>
              <w:rPr>
                <w:b/>
                <w:spacing w:val="-8"/>
                <w:sz w:val="20"/>
              </w:rPr>
              <w:t xml:space="preserve"> </w:t>
            </w:r>
            <w:r>
              <w:rPr>
                <w:b/>
                <w:spacing w:val="-2"/>
                <w:sz w:val="20"/>
              </w:rPr>
              <w:t>Sciences</w:t>
            </w:r>
          </w:p>
        </w:tc>
      </w:tr>
      <w:tr w:rsidR="00EA5065" w14:paraId="5B15F157" w14:textId="77777777">
        <w:trPr>
          <w:trHeight w:val="394"/>
        </w:trPr>
        <w:tc>
          <w:tcPr>
            <w:tcW w:w="1545" w:type="dxa"/>
            <w:tcBorders>
              <w:top w:val="single" w:sz="4" w:space="0" w:color="000000"/>
              <w:right w:val="single" w:sz="4" w:space="0" w:color="000000"/>
            </w:tcBorders>
          </w:tcPr>
          <w:p w14:paraId="1326A61D" w14:textId="77777777" w:rsidR="00EA5065" w:rsidRDefault="00EA5065">
            <w:pPr>
              <w:pStyle w:val="TableParagraph"/>
              <w:rPr>
                <w:sz w:val="20"/>
              </w:rPr>
            </w:pPr>
          </w:p>
        </w:tc>
        <w:tc>
          <w:tcPr>
            <w:tcW w:w="1556" w:type="dxa"/>
            <w:tcBorders>
              <w:top w:val="single" w:sz="4" w:space="0" w:color="000000"/>
              <w:left w:val="single" w:sz="4" w:space="0" w:color="000000"/>
              <w:right w:val="single" w:sz="4" w:space="0" w:color="000000"/>
            </w:tcBorders>
          </w:tcPr>
          <w:p w14:paraId="4CBF70CA" w14:textId="77777777" w:rsidR="00EA5065" w:rsidRDefault="00EA5065">
            <w:pPr>
              <w:pStyle w:val="TableParagraph"/>
              <w:rPr>
                <w:sz w:val="20"/>
              </w:rPr>
            </w:pPr>
          </w:p>
        </w:tc>
        <w:tc>
          <w:tcPr>
            <w:tcW w:w="1275" w:type="dxa"/>
            <w:tcBorders>
              <w:top w:val="single" w:sz="4" w:space="0" w:color="000000"/>
              <w:left w:val="single" w:sz="4" w:space="0" w:color="000000"/>
              <w:right w:val="single" w:sz="4" w:space="0" w:color="000000"/>
            </w:tcBorders>
          </w:tcPr>
          <w:p w14:paraId="6756CF72" w14:textId="77777777" w:rsidR="00EA5065" w:rsidRDefault="00EA5065">
            <w:pPr>
              <w:pStyle w:val="TableParagraph"/>
              <w:rPr>
                <w:sz w:val="20"/>
              </w:rPr>
            </w:pPr>
          </w:p>
        </w:tc>
        <w:tc>
          <w:tcPr>
            <w:tcW w:w="2269" w:type="dxa"/>
            <w:tcBorders>
              <w:top w:val="single" w:sz="4" w:space="0" w:color="000000"/>
              <w:left w:val="single" w:sz="4" w:space="0" w:color="000000"/>
              <w:right w:val="single" w:sz="4" w:space="0" w:color="000000"/>
            </w:tcBorders>
          </w:tcPr>
          <w:p w14:paraId="08612EFF" w14:textId="77777777" w:rsidR="00EA5065" w:rsidRDefault="00EA5065">
            <w:pPr>
              <w:pStyle w:val="TableParagraph"/>
              <w:rPr>
                <w:sz w:val="20"/>
              </w:rPr>
            </w:pPr>
          </w:p>
        </w:tc>
        <w:tc>
          <w:tcPr>
            <w:tcW w:w="1347" w:type="dxa"/>
            <w:tcBorders>
              <w:top w:val="single" w:sz="4" w:space="0" w:color="000000"/>
              <w:left w:val="single" w:sz="4" w:space="0" w:color="000000"/>
              <w:right w:val="single" w:sz="4" w:space="0" w:color="000000"/>
            </w:tcBorders>
          </w:tcPr>
          <w:p w14:paraId="1354934E" w14:textId="77777777" w:rsidR="00EA5065" w:rsidRDefault="00EA5065">
            <w:pPr>
              <w:pStyle w:val="TableParagraph"/>
              <w:rPr>
                <w:sz w:val="20"/>
              </w:rPr>
            </w:pPr>
          </w:p>
        </w:tc>
        <w:tc>
          <w:tcPr>
            <w:tcW w:w="1639" w:type="dxa"/>
            <w:tcBorders>
              <w:top w:val="single" w:sz="4" w:space="0" w:color="000000"/>
              <w:left w:val="single" w:sz="4" w:space="0" w:color="000000"/>
            </w:tcBorders>
          </w:tcPr>
          <w:p w14:paraId="2EA3C053" w14:textId="77777777" w:rsidR="00EA5065" w:rsidRDefault="00073C55">
            <w:pPr>
              <w:pStyle w:val="TableParagraph"/>
              <w:spacing w:before="78"/>
              <w:ind w:left="82"/>
              <w:jc w:val="center"/>
              <w:rPr>
                <w:b/>
                <w:sz w:val="20"/>
              </w:rPr>
            </w:pPr>
            <w:r>
              <w:rPr>
                <w:b/>
                <w:spacing w:val="-10"/>
                <w:sz w:val="20"/>
              </w:rPr>
              <w:t>X</w:t>
            </w:r>
          </w:p>
        </w:tc>
      </w:tr>
    </w:tbl>
    <w:p w14:paraId="73D8717E" w14:textId="77777777" w:rsidR="00EA5065" w:rsidRDefault="00EA5065">
      <w:pPr>
        <w:pStyle w:val="GvdeMetni"/>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6"/>
        <w:gridCol w:w="3217"/>
      </w:tblGrid>
      <w:tr w:rsidR="00EA5065" w14:paraId="1D51C0F0" w14:textId="77777777">
        <w:trPr>
          <w:trHeight w:val="314"/>
        </w:trPr>
        <w:tc>
          <w:tcPr>
            <w:tcW w:w="3209" w:type="dxa"/>
            <w:tcBorders>
              <w:bottom w:val="single" w:sz="4" w:space="0" w:color="000000"/>
              <w:right w:val="single" w:sz="4" w:space="0" w:color="000000"/>
            </w:tcBorders>
            <w:shd w:val="clear" w:color="auto" w:fill="FCF1CC"/>
          </w:tcPr>
          <w:p w14:paraId="5186D546" w14:textId="77777777" w:rsidR="00EA5065" w:rsidRDefault="00073C55">
            <w:pPr>
              <w:pStyle w:val="TableParagraph"/>
              <w:spacing w:before="43"/>
              <w:ind w:left="72" w:right="18"/>
              <w:jc w:val="center"/>
              <w:rPr>
                <w:b/>
                <w:sz w:val="20"/>
              </w:rPr>
            </w:pPr>
            <w:r>
              <w:rPr>
                <w:b/>
                <w:sz w:val="20"/>
              </w:rPr>
              <w:t>Course</w:t>
            </w:r>
            <w:r>
              <w:rPr>
                <w:b/>
                <w:spacing w:val="-8"/>
                <w:sz w:val="20"/>
              </w:rPr>
              <w:t xml:space="preserve"> </w:t>
            </w:r>
            <w:r>
              <w:rPr>
                <w:b/>
                <w:spacing w:val="-2"/>
                <w:sz w:val="20"/>
              </w:rPr>
              <w:t>Language</w:t>
            </w:r>
          </w:p>
        </w:tc>
        <w:tc>
          <w:tcPr>
            <w:tcW w:w="3206" w:type="dxa"/>
            <w:tcBorders>
              <w:left w:val="single" w:sz="4" w:space="0" w:color="000000"/>
              <w:bottom w:val="single" w:sz="4" w:space="0" w:color="000000"/>
              <w:right w:val="single" w:sz="4" w:space="0" w:color="000000"/>
            </w:tcBorders>
            <w:shd w:val="clear" w:color="auto" w:fill="FCF1CC"/>
          </w:tcPr>
          <w:p w14:paraId="3CB0CADA" w14:textId="77777777" w:rsidR="00EA5065" w:rsidRDefault="00073C55">
            <w:pPr>
              <w:pStyle w:val="TableParagraph"/>
              <w:spacing w:before="43"/>
              <w:ind w:left="56"/>
              <w:jc w:val="center"/>
              <w:rPr>
                <w:b/>
                <w:sz w:val="20"/>
              </w:rPr>
            </w:pPr>
            <w:r>
              <w:rPr>
                <w:b/>
                <w:sz w:val="20"/>
              </w:rPr>
              <w:t>Course</w:t>
            </w:r>
            <w:r>
              <w:rPr>
                <w:b/>
                <w:spacing w:val="-8"/>
                <w:sz w:val="20"/>
              </w:rPr>
              <w:t xml:space="preserve"> </w:t>
            </w:r>
            <w:r>
              <w:rPr>
                <w:b/>
                <w:spacing w:val="-2"/>
                <w:sz w:val="20"/>
              </w:rPr>
              <w:t>Level</w:t>
            </w:r>
          </w:p>
        </w:tc>
        <w:tc>
          <w:tcPr>
            <w:tcW w:w="3217" w:type="dxa"/>
            <w:tcBorders>
              <w:left w:val="single" w:sz="4" w:space="0" w:color="000000"/>
              <w:bottom w:val="single" w:sz="4" w:space="0" w:color="000000"/>
            </w:tcBorders>
            <w:shd w:val="clear" w:color="auto" w:fill="FCF1CC"/>
          </w:tcPr>
          <w:p w14:paraId="6562E0AA" w14:textId="77777777" w:rsidR="00EA5065" w:rsidRDefault="00073C55">
            <w:pPr>
              <w:pStyle w:val="TableParagraph"/>
              <w:spacing w:before="43"/>
              <w:ind w:left="1086"/>
              <w:rPr>
                <w:b/>
                <w:sz w:val="20"/>
              </w:rPr>
            </w:pPr>
            <w:r>
              <w:rPr>
                <w:b/>
                <w:sz w:val="20"/>
              </w:rPr>
              <w:t>Course</w:t>
            </w:r>
            <w:r>
              <w:rPr>
                <w:b/>
                <w:spacing w:val="-8"/>
                <w:sz w:val="20"/>
              </w:rPr>
              <w:t xml:space="preserve"> </w:t>
            </w:r>
            <w:r>
              <w:rPr>
                <w:b/>
                <w:spacing w:val="-4"/>
                <w:sz w:val="20"/>
              </w:rPr>
              <w:t>Type</w:t>
            </w:r>
          </w:p>
        </w:tc>
      </w:tr>
      <w:tr w:rsidR="00EA5065" w14:paraId="22C03D4B" w14:textId="77777777">
        <w:trPr>
          <w:trHeight w:val="459"/>
        </w:trPr>
        <w:tc>
          <w:tcPr>
            <w:tcW w:w="3209" w:type="dxa"/>
            <w:tcBorders>
              <w:top w:val="single" w:sz="4" w:space="0" w:color="000000"/>
              <w:right w:val="single" w:sz="4" w:space="0" w:color="000000"/>
            </w:tcBorders>
          </w:tcPr>
          <w:p w14:paraId="64636F3B" w14:textId="77777777" w:rsidR="00EA5065" w:rsidRDefault="00073C55">
            <w:pPr>
              <w:pStyle w:val="TableParagraph"/>
              <w:spacing w:before="115"/>
              <w:ind w:left="72" w:right="18"/>
              <w:jc w:val="center"/>
              <w:rPr>
                <w:b/>
                <w:sz w:val="20"/>
              </w:rPr>
            </w:pPr>
            <w:r>
              <w:rPr>
                <w:b/>
                <w:spacing w:val="-2"/>
                <w:sz w:val="20"/>
              </w:rPr>
              <w:t>Turkish</w:t>
            </w:r>
          </w:p>
        </w:tc>
        <w:tc>
          <w:tcPr>
            <w:tcW w:w="3206" w:type="dxa"/>
            <w:tcBorders>
              <w:top w:val="single" w:sz="4" w:space="0" w:color="000000"/>
              <w:left w:val="single" w:sz="4" w:space="0" w:color="000000"/>
              <w:right w:val="single" w:sz="4" w:space="0" w:color="000000"/>
            </w:tcBorders>
          </w:tcPr>
          <w:p w14:paraId="55AF258A" w14:textId="77777777" w:rsidR="00EA5065" w:rsidRDefault="00073C55">
            <w:pPr>
              <w:pStyle w:val="TableParagraph"/>
              <w:spacing w:before="101"/>
              <w:ind w:left="56" w:right="7"/>
              <w:jc w:val="center"/>
              <w:rPr>
                <w:b/>
                <w:sz w:val="23"/>
              </w:rPr>
            </w:pPr>
            <w:r>
              <w:rPr>
                <w:b/>
                <w:spacing w:val="-4"/>
                <w:w w:val="105"/>
                <w:sz w:val="23"/>
              </w:rPr>
              <w:t>Ph.D</w:t>
            </w:r>
          </w:p>
        </w:tc>
        <w:tc>
          <w:tcPr>
            <w:tcW w:w="3217" w:type="dxa"/>
            <w:tcBorders>
              <w:top w:val="single" w:sz="4" w:space="0" w:color="000000"/>
              <w:left w:val="single" w:sz="4" w:space="0" w:color="000000"/>
            </w:tcBorders>
          </w:tcPr>
          <w:p w14:paraId="3B4009AE" w14:textId="77777777" w:rsidR="00EA5065" w:rsidRDefault="00073C55">
            <w:pPr>
              <w:pStyle w:val="TableParagraph"/>
              <w:tabs>
                <w:tab w:val="left" w:pos="2232"/>
              </w:tabs>
              <w:spacing w:line="230" w:lineRule="exact"/>
              <w:ind w:left="913" w:right="816" w:hanging="22"/>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43FC1AFF" w14:textId="77777777" w:rsidR="00EA5065" w:rsidRDefault="00EA5065">
      <w:pPr>
        <w:pStyle w:val="GvdeMetni"/>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4"/>
      </w:tblGrid>
      <w:tr w:rsidR="00EA5065" w14:paraId="35BE97A9" w14:textId="77777777">
        <w:trPr>
          <w:trHeight w:val="422"/>
        </w:trPr>
        <w:tc>
          <w:tcPr>
            <w:tcW w:w="2107" w:type="dxa"/>
            <w:tcBorders>
              <w:bottom w:val="single" w:sz="4" w:space="0" w:color="000000"/>
              <w:right w:val="single" w:sz="4" w:space="0" w:color="000000"/>
            </w:tcBorders>
            <w:shd w:val="clear" w:color="auto" w:fill="FCF1CC"/>
          </w:tcPr>
          <w:p w14:paraId="39A47DAE" w14:textId="77777777" w:rsidR="00EA5065" w:rsidRDefault="00073C55">
            <w:pPr>
              <w:pStyle w:val="TableParagraph"/>
              <w:spacing w:before="100"/>
              <w:ind w:right="47"/>
              <w:jc w:val="center"/>
              <w:rPr>
                <w:b/>
                <w:sz w:val="20"/>
              </w:rPr>
            </w:pPr>
            <w:r>
              <w:rPr>
                <w:b/>
                <w:sz w:val="20"/>
              </w:rPr>
              <w:t>Prerequisite(s)</w:t>
            </w:r>
            <w:r>
              <w:rPr>
                <w:b/>
                <w:spacing w:val="-13"/>
                <w:sz w:val="20"/>
              </w:rPr>
              <w:t xml:space="preserve"> </w:t>
            </w:r>
            <w:r>
              <w:rPr>
                <w:b/>
                <w:sz w:val="20"/>
              </w:rPr>
              <w:t>if</w:t>
            </w:r>
            <w:r>
              <w:rPr>
                <w:b/>
                <w:spacing w:val="-11"/>
                <w:sz w:val="20"/>
              </w:rPr>
              <w:t xml:space="preserve"> </w:t>
            </w:r>
            <w:r>
              <w:rPr>
                <w:b/>
                <w:spacing w:val="-5"/>
                <w:sz w:val="20"/>
              </w:rPr>
              <w:t>any</w:t>
            </w:r>
          </w:p>
        </w:tc>
        <w:tc>
          <w:tcPr>
            <w:tcW w:w="7524" w:type="dxa"/>
            <w:tcBorders>
              <w:left w:val="single" w:sz="4" w:space="0" w:color="000000"/>
              <w:bottom w:val="single" w:sz="4" w:space="0" w:color="000000"/>
            </w:tcBorders>
          </w:tcPr>
          <w:p w14:paraId="76765C44" w14:textId="77777777" w:rsidR="00EA5065" w:rsidRDefault="00073C55">
            <w:pPr>
              <w:pStyle w:val="TableParagraph"/>
              <w:spacing w:before="93"/>
              <w:ind w:left="135"/>
              <w:rPr>
                <w:sz w:val="20"/>
              </w:rPr>
            </w:pPr>
            <w:r>
              <w:rPr>
                <w:spacing w:val="-4"/>
                <w:sz w:val="20"/>
              </w:rPr>
              <w:t>None</w:t>
            </w:r>
          </w:p>
        </w:tc>
      </w:tr>
      <w:tr w:rsidR="00EA5065" w14:paraId="321FC8DF" w14:textId="77777777">
        <w:trPr>
          <w:trHeight w:val="3994"/>
        </w:trPr>
        <w:tc>
          <w:tcPr>
            <w:tcW w:w="2107" w:type="dxa"/>
            <w:tcBorders>
              <w:top w:val="single" w:sz="4" w:space="0" w:color="000000"/>
              <w:bottom w:val="single" w:sz="4" w:space="0" w:color="000000"/>
              <w:right w:val="single" w:sz="4" w:space="0" w:color="000000"/>
            </w:tcBorders>
            <w:shd w:val="clear" w:color="auto" w:fill="FCF1CC"/>
          </w:tcPr>
          <w:p w14:paraId="6BCD0B14" w14:textId="77777777" w:rsidR="00EA5065" w:rsidRDefault="00EA5065">
            <w:pPr>
              <w:pStyle w:val="TableParagraph"/>
              <w:rPr>
                <w:b/>
                <w:sz w:val="20"/>
              </w:rPr>
            </w:pPr>
          </w:p>
          <w:p w14:paraId="342EF28E" w14:textId="77777777" w:rsidR="00EA5065" w:rsidRDefault="00EA5065">
            <w:pPr>
              <w:pStyle w:val="TableParagraph"/>
              <w:rPr>
                <w:b/>
                <w:sz w:val="20"/>
              </w:rPr>
            </w:pPr>
          </w:p>
          <w:p w14:paraId="081C07D5" w14:textId="77777777" w:rsidR="00EA5065" w:rsidRDefault="00EA5065">
            <w:pPr>
              <w:pStyle w:val="TableParagraph"/>
              <w:rPr>
                <w:b/>
                <w:sz w:val="20"/>
              </w:rPr>
            </w:pPr>
          </w:p>
          <w:p w14:paraId="36652C7A" w14:textId="77777777" w:rsidR="00EA5065" w:rsidRDefault="00EA5065">
            <w:pPr>
              <w:pStyle w:val="TableParagraph"/>
              <w:rPr>
                <w:b/>
                <w:sz w:val="20"/>
              </w:rPr>
            </w:pPr>
          </w:p>
          <w:p w14:paraId="626823B4" w14:textId="77777777" w:rsidR="00EA5065" w:rsidRDefault="00EA5065">
            <w:pPr>
              <w:pStyle w:val="TableParagraph"/>
              <w:rPr>
                <w:b/>
                <w:sz w:val="20"/>
              </w:rPr>
            </w:pPr>
          </w:p>
          <w:p w14:paraId="502E92FF" w14:textId="77777777" w:rsidR="00EA5065" w:rsidRDefault="00EA5065">
            <w:pPr>
              <w:pStyle w:val="TableParagraph"/>
              <w:rPr>
                <w:b/>
                <w:sz w:val="20"/>
              </w:rPr>
            </w:pPr>
          </w:p>
          <w:p w14:paraId="25CA1BFA" w14:textId="77777777" w:rsidR="00EA5065" w:rsidRDefault="00EA5065">
            <w:pPr>
              <w:pStyle w:val="TableParagraph"/>
              <w:spacing w:before="161"/>
              <w:rPr>
                <w:b/>
                <w:sz w:val="20"/>
              </w:rPr>
            </w:pPr>
          </w:p>
          <w:p w14:paraId="55A00968" w14:textId="77777777" w:rsidR="00EA5065" w:rsidRDefault="00073C55">
            <w:pPr>
              <w:pStyle w:val="TableParagraph"/>
              <w:ind w:left="121" w:right="14"/>
              <w:rPr>
                <w:b/>
                <w:sz w:val="20"/>
              </w:rPr>
            </w:pPr>
            <w:r>
              <w:rPr>
                <w:b/>
                <w:spacing w:val="-2"/>
                <w:sz w:val="20"/>
              </w:rPr>
              <w:t>Objectives</w:t>
            </w:r>
            <w:r>
              <w:rPr>
                <w:b/>
                <w:spacing w:val="-13"/>
                <w:sz w:val="20"/>
              </w:rPr>
              <w:t xml:space="preserve"> </w:t>
            </w:r>
            <w:r>
              <w:rPr>
                <w:b/>
                <w:spacing w:val="-2"/>
                <w:sz w:val="20"/>
              </w:rPr>
              <w:t>of</w:t>
            </w:r>
            <w:r>
              <w:rPr>
                <w:b/>
                <w:spacing w:val="-17"/>
                <w:sz w:val="20"/>
              </w:rPr>
              <w:t xml:space="preserve"> </w:t>
            </w:r>
            <w:r>
              <w:rPr>
                <w:b/>
                <w:spacing w:val="-2"/>
                <w:sz w:val="20"/>
              </w:rPr>
              <w:t>the Course</w:t>
            </w:r>
          </w:p>
        </w:tc>
        <w:tc>
          <w:tcPr>
            <w:tcW w:w="7524" w:type="dxa"/>
            <w:tcBorders>
              <w:top w:val="single" w:sz="4" w:space="0" w:color="000000"/>
              <w:left w:val="single" w:sz="4" w:space="0" w:color="000000"/>
              <w:bottom w:val="single" w:sz="4" w:space="0" w:color="000000"/>
            </w:tcBorders>
          </w:tcPr>
          <w:p w14:paraId="7795AE79" w14:textId="77777777" w:rsidR="00EA5065" w:rsidRDefault="00073C55">
            <w:pPr>
              <w:pStyle w:val="TableParagraph"/>
              <w:ind w:left="135" w:right="241"/>
              <w:jc w:val="both"/>
              <w:rPr>
                <w:sz w:val="20"/>
              </w:rPr>
            </w:pPr>
            <w:r>
              <w:rPr>
                <w:sz w:val="20"/>
              </w:rPr>
              <w:t>This</w:t>
            </w:r>
            <w:r>
              <w:rPr>
                <w:spacing w:val="-2"/>
                <w:sz w:val="20"/>
              </w:rPr>
              <w:t xml:space="preserve"> </w:t>
            </w:r>
            <w:r>
              <w:rPr>
                <w:sz w:val="20"/>
              </w:rPr>
              <w:t>course</w:t>
            </w:r>
            <w:r>
              <w:rPr>
                <w:spacing w:val="-6"/>
                <w:sz w:val="20"/>
              </w:rPr>
              <w:t xml:space="preserve"> </w:t>
            </w:r>
            <w:r>
              <w:rPr>
                <w:sz w:val="20"/>
              </w:rPr>
              <w:t>aims</w:t>
            </w:r>
            <w:r>
              <w:rPr>
                <w:spacing w:val="-2"/>
                <w:sz w:val="20"/>
              </w:rPr>
              <w:t xml:space="preserve"> </w:t>
            </w:r>
            <w:r>
              <w:rPr>
                <w:sz w:val="20"/>
              </w:rPr>
              <w:t>to</w:t>
            </w:r>
            <w:r>
              <w:rPr>
                <w:spacing w:val="-2"/>
                <w:sz w:val="20"/>
              </w:rPr>
              <w:t xml:space="preserve"> </w:t>
            </w:r>
            <w:r>
              <w:rPr>
                <w:sz w:val="20"/>
              </w:rPr>
              <w:t>equip</w:t>
            </w:r>
            <w:r>
              <w:rPr>
                <w:spacing w:val="-3"/>
                <w:sz w:val="20"/>
              </w:rPr>
              <w:t xml:space="preserve"> </w:t>
            </w:r>
            <w:r>
              <w:rPr>
                <w:sz w:val="20"/>
              </w:rPr>
              <w:t>students</w:t>
            </w:r>
            <w:r>
              <w:rPr>
                <w:spacing w:val="-9"/>
                <w:sz w:val="20"/>
              </w:rPr>
              <w:t xml:space="preserve"> </w:t>
            </w:r>
            <w:r>
              <w:rPr>
                <w:sz w:val="20"/>
              </w:rPr>
              <w:t>with</w:t>
            </w:r>
            <w:r>
              <w:rPr>
                <w:spacing w:val="-2"/>
                <w:sz w:val="20"/>
              </w:rPr>
              <w:t xml:space="preserve"> </w:t>
            </w:r>
            <w:r>
              <w:rPr>
                <w:sz w:val="20"/>
              </w:rPr>
              <w:t>in-depth</w:t>
            </w:r>
            <w:r>
              <w:rPr>
                <w:spacing w:val="-3"/>
                <w:sz w:val="20"/>
              </w:rPr>
              <w:t xml:space="preserve"> </w:t>
            </w:r>
            <w:r>
              <w:rPr>
                <w:sz w:val="20"/>
              </w:rPr>
              <w:t>knowledge</w:t>
            </w:r>
            <w:r>
              <w:rPr>
                <w:spacing w:val="-6"/>
                <w:sz w:val="20"/>
              </w:rPr>
              <w:t xml:space="preserve"> </w:t>
            </w:r>
            <w:r>
              <w:rPr>
                <w:sz w:val="20"/>
              </w:rPr>
              <w:t>of community</w:t>
            </w:r>
            <w:r>
              <w:rPr>
                <w:spacing w:val="-2"/>
                <w:sz w:val="20"/>
              </w:rPr>
              <w:t xml:space="preserve"> </w:t>
            </w:r>
            <w:r>
              <w:rPr>
                <w:sz w:val="20"/>
              </w:rPr>
              <w:t>mental</w:t>
            </w:r>
            <w:r>
              <w:rPr>
                <w:spacing w:val="-1"/>
                <w:sz w:val="20"/>
              </w:rPr>
              <w:t xml:space="preserve"> </w:t>
            </w:r>
            <w:r>
              <w:rPr>
                <w:sz w:val="20"/>
              </w:rPr>
              <w:t>health nursing</w:t>
            </w:r>
            <w:r>
              <w:rPr>
                <w:spacing w:val="-4"/>
                <w:sz w:val="20"/>
              </w:rPr>
              <w:t xml:space="preserve"> </w:t>
            </w:r>
            <w:r>
              <w:rPr>
                <w:sz w:val="20"/>
              </w:rPr>
              <w:t>and enable them</w:t>
            </w:r>
            <w:r>
              <w:rPr>
                <w:spacing w:val="-10"/>
                <w:sz w:val="20"/>
              </w:rPr>
              <w:t xml:space="preserve"> </w:t>
            </w:r>
            <w:r>
              <w:rPr>
                <w:sz w:val="20"/>
              </w:rPr>
              <w:t>to integrate this knowledge into their professional practice. The primary objectives include:</w:t>
            </w:r>
          </w:p>
          <w:p w14:paraId="4453540A" w14:textId="77777777" w:rsidR="00EA5065" w:rsidRDefault="00073C55" w:rsidP="00073C55">
            <w:pPr>
              <w:pStyle w:val="TableParagraph"/>
              <w:numPr>
                <w:ilvl w:val="0"/>
                <w:numId w:val="55"/>
              </w:numPr>
              <w:tabs>
                <w:tab w:val="left" w:pos="856"/>
              </w:tabs>
              <w:ind w:right="376"/>
              <w:rPr>
                <w:sz w:val="20"/>
              </w:rPr>
            </w:pPr>
            <w:r>
              <w:rPr>
                <w:sz w:val="20"/>
              </w:rPr>
              <w:t>Analyzing</w:t>
            </w:r>
            <w:r>
              <w:rPr>
                <w:spacing w:val="-13"/>
                <w:sz w:val="20"/>
              </w:rPr>
              <w:t xml:space="preserve"> </w:t>
            </w:r>
            <w:r>
              <w:rPr>
                <w:sz w:val="20"/>
              </w:rPr>
              <w:t>the</w:t>
            </w:r>
            <w:r>
              <w:rPr>
                <w:spacing w:val="-13"/>
                <w:sz w:val="20"/>
              </w:rPr>
              <w:t xml:space="preserve"> </w:t>
            </w:r>
            <w:r>
              <w:rPr>
                <w:sz w:val="20"/>
              </w:rPr>
              <w:t>historical</w:t>
            </w:r>
            <w:r>
              <w:rPr>
                <w:spacing w:val="-12"/>
                <w:sz w:val="20"/>
              </w:rPr>
              <w:t xml:space="preserve"> </w:t>
            </w:r>
            <w:r>
              <w:rPr>
                <w:sz w:val="20"/>
              </w:rPr>
              <w:t>development,</w:t>
            </w:r>
            <w:r>
              <w:rPr>
                <w:spacing w:val="-9"/>
                <w:sz w:val="20"/>
              </w:rPr>
              <w:t xml:space="preserve"> </w:t>
            </w:r>
            <w:r>
              <w:rPr>
                <w:sz w:val="20"/>
              </w:rPr>
              <w:t>significance,</w:t>
            </w:r>
            <w:r>
              <w:rPr>
                <w:spacing w:val="-3"/>
                <w:sz w:val="20"/>
              </w:rPr>
              <w:t xml:space="preserve"> </w:t>
            </w:r>
            <w:r>
              <w:rPr>
                <w:sz w:val="20"/>
              </w:rPr>
              <w:t>and</w:t>
            </w:r>
            <w:r>
              <w:rPr>
                <w:spacing w:val="-11"/>
                <w:sz w:val="20"/>
              </w:rPr>
              <w:t xml:space="preserve"> </w:t>
            </w:r>
            <w:r>
              <w:rPr>
                <w:sz w:val="20"/>
              </w:rPr>
              <w:t>current</w:t>
            </w:r>
            <w:r>
              <w:rPr>
                <w:spacing w:val="-9"/>
                <w:sz w:val="20"/>
              </w:rPr>
              <w:t xml:space="preserve"> </w:t>
            </w:r>
            <w:r>
              <w:rPr>
                <w:sz w:val="20"/>
              </w:rPr>
              <w:t>applications</w:t>
            </w:r>
            <w:r>
              <w:rPr>
                <w:spacing w:val="-10"/>
                <w:sz w:val="20"/>
              </w:rPr>
              <w:t xml:space="preserve"> </w:t>
            </w:r>
            <w:r>
              <w:rPr>
                <w:sz w:val="20"/>
              </w:rPr>
              <w:t xml:space="preserve">of community mental </w:t>
            </w:r>
            <w:r>
              <w:rPr>
                <w:sz w:val="20"/>
              </w:rPr>
              <w:t>health services.</w:t>
            </w:r>
          </w:p>
          <w:p w14:paraId="4BCBD5AE" w14:textId="77777777" w:rsidR="00EA5065" w:rsidRDefault="00073C55" w:rsidP="00073C55">
            <w:pPr>
              <w:pStyle w:val="TableParagraph"/>
              <w:numPr>
                <w:ilvl w:val="0"/>
                <w:numId w:val="55"/>
              </w:numPr>
              <w:tabs>
                <w:tab w:val="left" w:pos="856"/>
              </w:tabs>
              <w:ind w:right="169"/>
              <w:rPr>
                <w:sz w:val="20"/>
              </w:rPr>
            </w:pPr>
            <w:r>
              <w:rPr>
                <w:sz w:val="20"/>
              </w:rPr>
              <w:t>Evaluating</w:t>
            </w:r>
            <w:r>
              <w:rPr>
                <w:spacing w:val="-12"/>
                <w:sz w:val="20"/>
              </w:rPr>
              <w:t xml:space="preserve"> </w:t>
            </w:r>
            <w:r>
              <w:rPr>
                <w:sz w:val="20"/>
              </w:rPr>
              <w:t>individual,</w:t>
            </w:r>
            <w:r>
              <w:rPr>
                <w:spacing w:val="-12"/>
                <w:sz w:val="20"/>
              </w:rPr>
              <w:t xml:space="preserve"> </w:t>
            </w:r>
            <w:r>
              <w:rPr>
                <w:sz w:val="20"/>
              </w:rPr>
              <w:t>environmental,</w:t>
            </w:r>
            <w:r>
              <w:rPr>
                <w:spacing w:val="-12"/>
                <w:sz w:val="20"/>
              </w:rPr>
              <w:t xml:space="preserve"> </w:t>
            </w:r>
            <w:r>
              <w:rPr>
                <w:sz w:val="20"/>
              </w:rPr>
              <w:t>and</w:t>
            </w:r>
            <w:r>
              <w:rPr>
                <w:spacing w:val="-12"/>
                <w:sz w:val="20"/>
              </w:rPr>
              <w:t xml:space="preserve"> </w:t>
            </w:r>
            <w:r>
              <w:rPr>
                <w:sz w:val="20"/>
              </w:rPr>
              <w:t>societal</w:t>
            </w:r>
            <w:r>
              <w:rPr>
                <w:spacing w:val="-4"/>
                <w:sz w:val="20"/>
              </w:rPr>
              <w:t xml:space="preserve"> </w:t>
            </w:r>
            <w:r>
              <w:rPr>
                <w:sz w:val="20"/>
              </w:rPr>
              <w:t>factors</w:t>
            </w:r>
            <w:r>
              <w:rPr>
                <w:spacing w:val="-12"/>
                <w:sz w:val="20"/>
              </w:rPr>
              <w:t xml:space="preserve"> </w:t>
            </w:r>
            <w:r>
              <w:rPr>
                <w:sz w:val="20"/>
              </w:rPr>
              <w:t>affecting</w:t>
            </w:r>
            <w:r>
              <w:rPr>
                <w:spacing w:val="-12"/>
                <w:sz w:val="20"/>
              </w:rPr>
              <w:t xml:space="preserve"> </w:t>
            </w:r>
            <w:r>
              <w:rPr>
                <w:sz w:val="20"/>
              </w:rPr>
              <w:t>mental</w:t>
            </w:r>
            <w:r>
              <w:rPr>
                <w:spacing w:val="-11"/>
                <w:sz w:val="20"/>
              </w:rPr>
              <w:t xml:space="preserve"> </w:t>
            </w:r>
            <w:r>
              <w:rPr>
                <w:sz w:val="20"/>
              </w:rPr>
              <w:t>health using scientific approaches.</w:t>
            </w:r>
          </w:p>
          <w:p w14:paraId="65D14A14" w14:textId="77777777" w:rsidR="00EA5065" w:rsidRDefault="00073C55" w:rsidP="00073C55">
            <w:pPr>
              <w:pStyle w:val="TableParagraph"/>
              <w:numPr>
                <w:ilvl w:val="0"/>
                <w:numId w:val="55"/>
              </w:numPr>
              <w:tabs>
                <w:tab w:val="left" w:pos="856"/>
              </w:tabs>
              <w:ind w:right="824"/>
              <w:rPr>
                <w:sz w:val="20"/>
              </w:rPr>
            </w:pPr>
            <w:r>
              <w:rPr>
                <w:sz w:val="20"/>
              </w:rPr>
              <w:t>Understanding</w:t>
            </w:r>
            <w:r>
              <w:rPr>
                <w:spacing w:val="-13"/>
                <w:sz w:val="20"/>
              </w:rPr>
              <w:t xml:space="preserve"> </w:t>
            </w:r>
            <w:r>
              <w:rPr>
                <w:sz w:val="20"/>
              </w:rPr>
              <w:t>and</w:t>
            </w:r>
            <w:r>
              <w:rPr>
                <w:spacing w:val="-13"/>
                <w:sz w:val="20"/>
              </w:rPr>
              <w:t xml:space="preserve"> </w:t>
            </w:r>
            <w:r>
              <w:rPr>
                <w:sz w:val="20"/>
              </w:rPr>
              <w:t>applying</w:t>
            </w:r>
            <w:r>
              <w:rPr>
                <w:spacing w:val="-6"/>
                <w:sz w:val="20"/>
              </w:rPr>
              <w:t xml:space="preserve"> </w:t>
            </w:r>
            <w:r>
              <w:rPr>
                <w:sz w:val="20"/>
              </w:rPr>
              <w:t>mental</w:t>
            </w:r>
            <w:r>
              <w:rPr>
                <w:spacing w:val="-8"/>
                <w:sz w:val="20"/>
              </w:rPr>
              <w:t xml:space="preserve"> </w:t>
            </w:r>
            <w:r>
              <w:rPr>
                <w:sz w:val="20"/>
              </w:rPr>
              <w:t>health</w:t>
            </w:r>
            <w:r>
              <w:rPr>
                <w:spacing w:val="-10"/>
                <w:sz w:val="20"/>
              </w:rPr>
              <w:t xml:space="preserve"> </w:t>
            </w:r>
            <w:r>
              <w:rPr>
                <w:sz w:val="20"/>
              </w:rPr>
              <w:t>nursing</w:t>
            </w:r>
            <w:r>
              <w:rPr>
                <w:spacing w:val="-14"/>
                <w:sz w:val="20"/>
              </w:rPr>
              <w:t xml:space="preserve"> </w:t>
            </w:r>
            <w:r>
              <w:rPr>
                <w:sz w:val="20"/>
              </w:rPr>
              <w:t>approaches</w:t>
            </w:r>
            <w:r>
              <w:rPr>
                <w:spacing w:val="-9"/>
                <w:sz w:val="20"/>
              </w:rPr>
              <w:t xml:space="preserve"> </w:t>
            </w:r>
            <w:r>
              <w:rPr>
                <w:sz w:val="20"/>
              </w:rPr>
              <w:t>tailored</w:t>
            </w:r>
            <w:r>
              <w:rPr>
                <w:spacing w:val="-9"/>
                <w:sz w:val="20"/>
              </w:rPr>
              <w:t xml:space="preserve"> </w:t>
            </w:r>
            <w:r>
              <w:rPr>
                <w:sz w:val="20"/>
              </w:rPr>
              <w:t>to different age groups (children, adolescents, adults).</w:t>
            </w:r>
          </w:p>
          <w:p w14:paraId="2913C140" w14:textId="77777777" w:rsidR="00EA5065" w:rsidRDefault="00073C55" w:rsidP="00073C55">
            <w:pPr>
              <w:pStyle w:val="TableParagraph"/>
              <w:numPr>
                <w:ilvl w:val="0"/>
                <w:numId w:val="55"/>
              </w:numPr>
              <w:tabs>
                <w:tab w:val="left" w:pos="856"/>
              </w:tabs>
              <w:ind w:right="652"/>
              <w:rPr>
                <w:sz w:val="20"/>
              </w:rPr>
            </w:pPr>
            <w:r>
              <w:rPr>
                <w:sz w:val="20"/>
              </w:rPr>
              <w:t>D</w:t>
            </w:r>
            <w:r>
              <w:rPr>
                <w:sz w:val="20"/>
              </w:rPr>
              <w:t>eveloping</w:t>
            </w:r>
            <w:r>
              <w:rPr>
                <w:spacing w:val="-13"/>
                <w:sz w:val="20"/>
              </w:rPr>
              <w:t xml:space="preserve"> </w:t>
            </w:r>
            <w:r>
              <w:rPr>
                <w:sz w:val="20"/>
              </w:rPr>
              <w:t>the</w:t>
            </w:r>
            <w:r>
              <w:rPr>
                <w:spacing w:val="-13"/>
                <w:sz w:val="20"/>
              </w:rPr>
              <w:t xml:space="preserve"> </w:t>
            </w:r>
            <w:r>
              <w:rPr>
                <w:sz w:val="20"/>
              </w:rPr>
              <w:t>ability</w:t>
            </w:r>
            <w:r>
              <w:rPr>
                <w:spacing w:val="-13"/>
                <w:sz w:val="20"/>
              </w:rPr>
              <w:t xml:space="preserve"> </w:t>
            </w:r>
            <w:r>
              <w:rPr>
                <w:sz w:val="20"/>
              </w:rPr>
              <w:t>to</w:t>
            </w:r>
            <w:r>
              <w:rPr>
                <w:spacing w:val="-1"/>
                <w:sz w:val="20"/>
              </w:rPr>
              <w:t xml:space="preserve"> </w:t>
            </w:r>
            <w:r>
              <w:rPr>
                <w:sz w:val="20"/>
              </w:rPr>
              <w:t>manage</w:t>
            </w:r>
            <w:r>
              <w:rPr>
                <w:spacing w:val="-4"/>
                <w:sz w:val="20"/>
              </w:rPr>
              <w:t xml:space="preserve"> </w:t>
            </w:r>
            <w:r>
              <w:rPr>
                <w:sz w:val="20"/>
              </w:rPr>
              <w:t>community</w:t>
            </w:r>
            <w:r>
              <w:rPr>
                <w:spacing w:val="-8"/>
                <w:sz w:val="20"/>
              </w:rPr>
              <w:t xml:space="preserve"> </w:t>
            </w:r>
            <w:r>
              <w:rPr>
                <w:sz w:val="20"/>
              </w:rPr>
              <w:t>mental</w:t>
            </w:r>
            <w:r>
              <w:rPr>
                <w:spacing w:val="-7"/>
                <w:sz w:val="20"/>
              </w:rPr>
              <w:t xml:space="preserve"> </w:t>
            </w:r>
            <w:r>
              <w:rPr>
                <w:sz w:val="20"/>
              </w:rPr>
              <w:t>health</w:t>
            </w:r>
            <w:r>
              <w:rPr>
                <w:spacing w:val="-8"/>
                <w:sz w:val="20"/>
              </w:rPr>
              <w:t xml:space="preserve"> </w:t>
            </w:r>
            <w:r>
              <w:rPr>
                <w:sz w:val="20"/>
              </w:rPr>
              <w:t>services</w:t>
            </w:r>
            <w:r>
              <w:rPr>
                <w:spacing w:val="-8"/>
                <w:sz w:val="20"/>
              </w:rPr>
              <w:t xml:space="preserve"> </w:t>
            </w:r>
            <w:r>
              <w:rPr>
                <w:sz w:val="20"/>
              </w:rPr>
              <w:t>during crises, disasters, and social events.</w:t>
            </w:r>
          </w:p>
          <w:p w14:paraId="75E981DF" w14:textId="77777777" w:rsidR="00EA5065" w:rsidRDefault="00073C55" w:rsidP="00073C55">
            <w:pPr>
              <w:pStyle w:val="TableParagraph"/>
              <w:numPr>
                <w:ilvl w:val="0"/>
                <w:numId w:val="55"/>
              </w:numPr>
              <w:tabs>
                <w:tab w:val="left" w:pos="856"/>
              </w:tabs>
              <w:spacing w:before="1" w:line="232" w:lineRule="auto"/>
              <w:ind w:right="712"/>
              <w:rPr>
                <w:sz w:val="20"/>
              </w:rPr>
            </w:pPr>
            <w:r>
              <w:rPr>
                <w:sz w:val="20"/>
              </w:rPr>
              <w:t>Enhancing</w:t>
            </w:r>
            <w:r>
              <w:rPr>
                <w:spacing w:val="-14"/>
                <w:sz w:val="20"/>
              </w:rPr>
              <w:t xml:space="preserve"> </w:t>
            </w:r>
            <w:r>
              <w:rPr>
                <w:sz w:val="20"/>
              </w:rPr>
              <w:t>the</w:t>
            </w:r>
            <w:r>
              <w:rPr>
                <w:spacing w:val="-8"/>
                <w:sz w:val="20"/>
              </w:rPr>
              <w:t xml:space="preserve"> </w:t>
            </w:r>
            <w:r>
              <w:rPr>
                <w:sz w:val="20"/>
              </w:rPr>
              <w:t>role</w:t>
            </w:r>
            <w:r>
              <w:rPr>
                <w:spacing w:val="-12"/>
                <w:sz w:val="20"/>
              </w:rPr>
              <w:t xml:space="preserve"> </w:t>
            </w:r>
            <w:r>
              <w:rPr>
                <w:sz w:val="20"/>
              </w:rPr>
              <w:t>of</w:t>
            </w:r>
            <w:r>
              <w:rPr>
                <w:spacing w:val="-4"/>
                <w:sz w:val="20"/>
              </w:rPr>
              <w:t xml:space="preserve"> </w:t>
            </w:r>
            <w:r>
              <w:rPr>
                <w:sz w:val="20"/>
              </w:rPr>
              <w:t>nurses</w:t>
            </w:r>
            <w:r>
              <w:rPr>
                <w:spacing w:val="-8"/>
                <w:sz w:val="20"/>
              </w:rPr>
              <w:t xml:space="preserve"> </w:t>
            </w:r>
            <w:r>
              <w:rPr>
                <w:sz w:val="20"/>
              </w:rPr>
              <w:t>in</w:t>
            </w:r>
            <w:r>
              <w:rPr>
                <w:spacing w:val="-9"/>
                <w:sz w:val="20"/>
              </w:rPr>
              <w:t xml:space="preserve"> </w:t>
            </w:r>
            <w:r>
              <w:rPr>
                <w:sz w:val="20"/>
              </w:rPr>
              <w:t>addressing</w:t>
            </w:r>
            <w:r>
              <w:rPr>
                <w:spacing w:val="-14"/>
                <w:sz w:val="20"/>
              </w:rPr>
              <w:t xml:space="preserve"> </w:t>
            </w:r>
            <w:r>
              <w:rPr>
                <w:sz w:val="20"/>
              </w:rPr>
              <w:t>substance</w:t>
            </w:r>
            <w:r>
              <w:rPr>
                <w:spacing w:val="-12"/>
                <w:sz w:val="20"/>
              </w:rPr>
              <w:t xml:space="preserve"> </w:t>
            </w:r>
            <w:r>
              <w:rPr>
                <w:sz w:val="20"/>
              </w:rPr>
              <w:t>abuse,</w:t>
            </w:r>
            <w:r>
              <w:rPr>
                <w:spacing w:val="-2"/>
                <w:sz w:val="20"/>
              </w:rPr>
              <w:t xml:space="preserve"> </w:t>
            </w:r>
            <w:r>
              <w:rPr>
                <w:sz w:val="20"/>
              </w:rPr>
              <w:t>organizational psychology, and conflict management.</w:t>
            </w:r>
          </w:p>
          <w:p w14:paraId="1A284F1C" w14:textId="77777777" w:rsidR="00EA5065" w:rsidRDefault="00073C55" w:rsidP="00073C55">
            <w:pPr>
              <w:pStyle w:val="TableParagraph"/>
              <w:numPr>
                <w:ilvl w:val="0"/>
                <w:numId w:val="55"/>
              </w:numPr>
              <w:tabs>
                <w:tab w:val="left" w:pos="856"/>
              </w:tabs>
              <w:spacing w:before="1"/>
              <w:ind w:right="443"/>
              <w:rPr>
                <w:sz w:val="20"/>
              </w:rPr>
            </w:pPr>
            <w:r>
              <w:rPr>
                <w:sz w:val="20"/>
              </w:rPr>
              <w:t>Planning</w:t>
            </w:r>
            <w:r>
              <w:rPr>
                <w:spacing w:val="-13"/>
                <w:sz w:val="20"/>
              </w:rPr>
              <w:t xml:space="preserve"> </w:t>
            </w:r>
            <w:r>
              <w:rPr>
                <w:sz w:val="20"/>
              </w:rPr>
              <w:t>and</w:t>
            </w:r>
            <w:r>
              <w:rPr>
                <w:spacing w:val="-13"/>
                <w:sz w:val="20"/>
              </w:rPr>
              <w:t xml:space="preserve"> </w:t>
            </w:r>
            <w:r>
              <w:rPr>
                <w:sz w:val="20"/>
              </w:rPr>
              <w:t>implementing</w:t>
            </w:r>
            <w:r>
              <w:rPr>
                <w:spacing w:val="-10"/>
                <w:sz w:val="20"/>
              </w:rPr>
              <w:t xml:space="preserve"> </w:t>
            </w:r>
            <w:r>
              <w:rPr>
                <w:sz w:val="20"/>
              </w:rPr>
              <w:t>evidence-based</w:t>
            </w:r>
            <w:r>
              <w:rPr>
                <w:spacing w:val="-11"/>
                <w:sz w:val="20"/>
              </w:rPr>
              <w:t xml:space="preserve"> </w:t>
            </w:r>
            <w:r>
              <w:rPr>
                <w:sz w:val="20"/>
              </w:rPr>
              <w:t>community</w:t>
            </w:r>
            <w:r>
              <w:rPr>
                <w:spacing w:val="-10"/>
                <w:sz w:val="20"/>
              </w:rPr>
              <w:t xml:space="preserve"> </w:t>
            </w:r>
            <w:r>
              <w:rPr>
                <w:sz w:val="20"/>
              </w:rPr>
              <w:t>mental</w:t>
            </w:r>
            <w:r>
              <w:rPr>
                <w:spacing w:val="-9"/>
                <w:sz w:val="20"/>
              </w:rPr>
              <w:t xml:space="preserve"> </w:t>
            </w:r>
            <w:r>
              <w:rPr>
                <w:sz w:val="20"/>
              </w:rPr>
              <w:t>health</w:t>
            </w:r>
            <w:r>
              <w:rPr>
                <w:spacing w:val="-10"/>
                <w:sz w:val="20"/>
              </w:rPr>
              <w:t xml:space="preserve"> </w:t>
            </w:r>
            <w:r>
              <w:rPr>
                <w:sz w:val="20"/>
              </w:rPr>
              <w:t xml:space="preserve">nursing </w:t>
            </w:r>
            <w:r>
              <w:rPr>
                <w:spacing w:val="-2"/>
                <w:sz w:val="20"/>
              </w:rPr>
              <w:t>practices.</w:t>
            </w:r>
          </w:p>
          <w:p w14:paraId="176FABD5" w14:textId="77777777" w:rsidR="00EA5065" w:rsidRDefault="00073C55">
            <w:pPr>
              <w:pStyle w:val="TableParagraph"/>
              <w:spacing w:line="230" w:lineRule="atLeast"/>
              <w:ind w:left="135"/>
              <w:rPr>
                <w:sz w:val="20"/>
              </w:rPr>
            </w:pPr>
            <w:r>
              <w:rPr>
                <w:sz w:val="20"/>
              </w:rPr>
              <w:t>Emphasizing</w:t>
            </w:r>
            <w:r>
              <w:rPr>
                <w:spacing w:val="-10"/>
                <w:sz w:val="20"/>
              </w:rPr>
              <w:t xml:space="preserve"> </w:t>
            </w:r>
            <w:r>
              <w:rPr>
                <w:sz w:val="20"/>
              </w:rPr>
              <w:t>the</w:t>
            </w:r>
            <w:r>
              <w:rPr>
                <w:spacing w:val="-6"/>
                <w:sz w:val="20"/>
              </w:rPr>
              <w:t xml:space="preserve"> </w:t>
            </w:r>
            <w:r>
              <w:rPr>
                <w:sz w:val="20"/>
              </w:rPr>
              <w:t>importance</w:t>
            </w:r>
            <w:r>
              <w:rPr>
                <w:spacing w:val="-6"/>
                <w:sz w:val="20"/>
              </w:rPr>
              <w:t xml:space="preserve"> </w:t>
            </w:r>
            <w:r>
              <w:rPr>
                <w:sz w:val="20"/>
              </w:rPr>
              <w:t>of</w:t>
            </w:r>
            <w:r>
              <w:rPr>
                <w:spacing w:val="-6"/>
                <w:sz w:val="20"/>
              </w:rPr>
              <w:t xml:space="preserve"> </w:t>
            </w:r>
            <w:r>
              <w:rPr>
                <w:sz w:val="20"/>
              </w:rPr>
              <w:t>a multidisciplinary</w:t>
            </w:r>
            <w:r>
              <w:rPr>
                <w:spacing w:val="-10"/>
                <w:sz w:val="20"/>
              </w:rPr>
              <w:t xml:space="preserve"> </w:t>
            </w:r>
            <w:r>
              <w:rPr>
                <w:sz w:val="20"/>
              </w:rPr>
              <w:t>approach</w:t>
            </w:r>
            <w:r>
              <w:rPr>
                <w:spacing w:val="-3"/>
                <w:sz w:val="20"/>
              </w:rPr>
              <w:t xml:space="preserve"> </w:t>
            </w:r>
            <w:r>
              <w:rPr>
                <w:sz w:val="20"/>
              </w:rPr>
              <w:t>in</w:t>
            </w:r>
            <w:r>
              <w:rPr>
                <w:spacing w:val="-3"/>
                <w:sz w:val="20"/>
              </w:rPr>
              <w:t xml:space="preserve"> </w:t>
            </w:r>
            <w:r>
              <w:rPr>
                <w:sz w:val="20"/>
              </w:rPr>
              <w:t>community</w:t>
            </w:r>
            <w:r>
              <w:rPr>
                <w:spacing w:val="-3"/>
                <w:sz w:val="20"/>
              </w:rPr>
              <w:t xml:space="preserve"> </w:t>
            </w:r>
            <w:r>
              <w:rPr>
                <w:sz w:val="20"/>
              </w:rPr>
              <w:t>mental</w:t>
            </w:r>
            <w:r>
              <w:rPr>
                <w:spacing w:val="-2"/>
                <w:sz w:val="20"/>
              </w:rPr>
              <w:t xml:space="preserve"> </w:t>
            </w:r>
            <w:r>
              <w:rPr>
                <w:sz w:val="20"/>
              </w:rPr>
              <w:t xml:space="preserve">health </w:t>
            </w:r>
            <w:r>
              <w:rPr>
                <w:spacing w:val="-2"/>
                <w:sz w:val="20"/>
              </w:rPr>
              <w:t>services.</w:t>
            </w:r>
          </w:p>
        </w:tc>
      </w:tr>
      <w:tr w:rsidR="00EA5065" w14:paraId="5CA1A111" w14:textId="77777777">
        <w:trPr>
          <w:trHeight w:val="1842"/>
        </w:trPr>
        <w:tc>
          <w:tcPr>
            <w:tcW w:w="2107" w:type="dxa"/>
            <w:tcBorders>
              <w:top w:val="single" w:sz="4" w:space="0" w:color="000000"/>
              <w:right w:val="single" w:sz="4" w:space="0" w:color="000000"/>
            </w:tcBorders>
            <w:shd w:val="clear" w:color="auto" w:fill="FCF1CC"/>
          </w:tcPr>
          <w:p w14:paraId="0869D939" w14:textId="77777777" w:rsidR="00EA5065" w:rsidRDefault="00EA5065">
            <w:pPr>
              <w:pStyle w:val="TableParagraph"/>
              <w:rPr>
                <w:b/>
                <w:sz w:val="20"/>
              </w:rPr>
            </w:pPr>
          </w:p>
          <w:p w14:paraId="5FBF1AC0" w14:textId="77777777" w:rsidR="00EA5065" w:rsidRDefault="00EA5065">
            <w:pPr>
              <w:pStyle w:val="TableParagraph"/>
              <w:rPr>
                <w:b/>
                <w:sz w:val="20"/>
              </w:rPr>
            </w:pPr>
          </w:p>
          <w:p w14:paraId="417216AF" w14:textId="77777777" w:rsidR="00EA5065" w:rsidRDefault="00EA5065">
            <w:pPr>
              <w:pStyle w:val="TableParagraph"/>
              <w:spacing w:before="116"/>
              <w:rPr>
                <w:b/>
                <w:sz w:val="20"/>
              </w:rPr>
            </w:pPr>
          </w:p>
          <w:p w14:paraId="50DD16BC" w14:textId="77777777" w:rsidR="00EA5065" w:rsidRDefault="00073C55">
            <w:pPr>
              <w:pStyle w:val="TableParagraph"/>
              <w:ind w:left="85" w:right="47"/>
              <w:jc w:val="center"/>
              <w:rPr>
                <w:b/>
                <w:sz w:val="20"/>
              </w:rPr>
            </w:pPr>
            <w:r>
              <w:rPr>
                <w:b/>
                <w:sz w:val="20"/>
              </w:rPr>
              <w:t>Short</w:t>
            </w:r>
            <w:r>
              <w:rPr>
                <w:b/>
                <w:spacing w:val="-8"/>
                <w:sz w:val="20"/>
              </w:rPr>
              <w:t xml:space="preserve"> </w:t>
            </w:r>
            <w:r>
              <w:rPr>
                <w:b/>
                <w:sz w:val="20"/>
              </w:rPr>
              <w:t>Course</w:t>
            </w:r>
            <w:r>
              <w:rPr>
                <w:b/>
                <w:spacing w:val="-8"/>
                <w:sz w:val="20"/>
              </w:rPr>
              <w:t xml:space="preserve"> </w:t>
            </w:r>
            <w:r>
              <w:rPr>
                <w:b/>
                <w:spacing w:val="-2"/>
                <w:sz w:val="20"/>
              </w:rPr>
              <w:t>Content</w:t>
            </w:r>
          </w:p>
        </w:tc>
        <w:tc>
          <w:tcPr>
            <w:tcW w:w="7524" w:type="dxa"/>
            <w:tcBorders>
              <w:top w:val="single" w:sz="4" w:space="0" w:color="000000"/>
              <w:left w:val="single" w:sz="4" w:space="0" w:color="000000"/>
            </w:tcBorders>
          </w:tcPr>
          <w:p w14:paraId="4CBDF7FF" w14:textId="77777777" w:rsidR="00EA5065" w:rsidRDefault="00073C55">
            <w:pPr>
              <w:pStyle w:val="TableParagraph"/>
              <w:ind w:left="135" w:right="57"/>
              <w:jc w:val="both"/>
              <w:rPr>
                <w:sz w:val="20"/>
              </w:rPr>
            </w:pPr>
            <w:r>
              <w:rPr>
                <w:sz w:val="20"/>
              </w:rPr>
              <w:t xml:space="preserve">The Community Mental Health Nursing course provides a comprehensive </w:t>
            </w:r>
            <w:r>
              <w:rPr>
                <w:sz w:val="20"/>
              </w:rPr>
              <w:t>perspective on community-based mental health services by addressing the definition, significance, and historical</w:t>
            </w:r>
            <w:r>
              <w:rPr>
                <w:spacing w:val="-12"/>
                <w:sz w:val="20"/>
              </w:rPr>
              <w:t xml:space="preserve"> </w:t>
            </w:r>
            <w:r>
              <w:rPr>
                <w:sz w:val="20"/>
              </w:rPr>
              <w:t>development</w:t>
            </w:r>
            <w:r>
              <w:rPr>
                <w:spacing w:val="-5"/>
                <w:sz w:val="20"/>
              </w:rPr>
              <w:t xml:space="preserve"> </w:t>
            </w:r>
            <w:r>
              <w:rPr>
                <w:sz w:val="20"/>
              </w:rPr>
              <w:t>of</w:t>
            </w:r>
            <w:r>
              <w:rPr>
                <w:spacing w:val="-9"/>
                <w:sz w:val="20"/>
              </w:rPr>
              <w:t xml:space="preserve"> </w:t>
            </w:r>
            <w:r>
              <w:rPr>
                <w:sz w:val="20"/>
              </w:rPr>
              <w:t>mental</w:t>
            </w:r>
            <w:r>
              <w:rPr>
                <w:spacing w:val="-5"/>
                <w:sz w:val="20"/>
              </w:rPr>
              <w:t xml:space="preserve"> </w:t>
            </w:r>
            <w:r>
              <w:rPr>
                <w:sz w:val="20"/>
              </w:rPr>
              <w:t>health</w:t>
            </w:r>
            <w:r>
              <w:rPr>
                <w:spacing w:val="-6"/>
                <w:sz w:val="20"/>
              </w:rPr>
              <w:t xml:space="preserve"> </w:t>
            </w:r>
            <w:r>
              <w:rPr>
                <w:sz w:val="20"/>
              </w:rPr>
              <w:t>disorders.</w:t>
            </w:r>
            <w:r>
              <w:rPr>
                <w:spacing w:val="-6"/>
                <w:sz w:val="20"/>
              </w:rPr>
              <w:t xml:space="preserve"> </w:t>
            </w:r>
            <w:r>
              <w:rPr>
                <w:sz w:val="20"/>
              </w:rPr>
              <w:t>Throughout</w:t>
            </w:r>
            <w:r>
              <w:rPr>
                <w:spacing w:val="-12"/>
                <w:sz w:val="20"/>
              </w:rPr>
              <w:t xml:space="preserve"> </w:t>
            </w:r>
            <w:r>
              <w:rPr>
                <w:sz w:val="20"/>
              </w:rPr>
              <w:t>the</w:t>
            </w:r>
            <w:r>
              <w:rPr>
                <w:spacing w:val="-10"/>
                <w:sz w:val="20"/>
              </w:rPr>
              <w:t xml:space="preserve"> </w:t>
            </w:r>
            <w:r>
              <w:rPr>
                <w:sz w:val="20"/>
              </w:rPr>
              <w:t>course,</w:t>
            </w:r>
            <w:r>
              <w:rPr>
                <w:spacing w:val="-13"/>
                <w:sz w:val="20"/>
              </w:rPr>
              <w:t xml:space="preserve"> </w:t>
            </w:r>
            <w:r>
              <w:rPr>
                <w:sz w:val="20"/>
              </w:rPr>
              <w:t>topics</w:t>
            </w:r>
            <w:r>
              <w:rPr>
                <w:spacing w:val="-12"/>
                <w:sz w:val="20"/>
              </w:rPr>
              <w:t xml:space="preserve"> </w:t>
            </w:r>
            <w:r>
              <w:rPr>
                <w:sz w:val="20"/>
              </w:rPr>
              <w:t>such</w:t>
            </w:r>
            <w:r>
              <w:rPr>
                <w:spacing w:val="-7"/>
                <w:sz w:val="20"/>
              </w:rPr>
              <w:t xml:space="preserve"> </w:t>
            </w:r>
            <w:r>
              <w:rPr>
                <w:sz w:val="20"/>
              </w:rPr>
              <w:t>as</w:t>
            </w:r>
            <w:r>
              <w:rPr>
                <w:spacing w:val="-12"/>
                <w:sz w:val="20"/>
              </w:rPr>
              <w:t xml:space="preserve"> </w:t>
            </w:r>
            <w:r>
              <w:rPr>
                <w:sz w:val="20"/>
              </w:rPr>
              <w:t>the societal impact on mental health, mental health across differ</w:t>
            </w:r>
            <w:r>
              <w:rPr>
                <w:sz w:val="20"/>
              </w:rPr>
              <w:t>ent life stages (childhood, adolescence,</w:t>
            </w:r>
            <w:r>
              <w:rPr>
                <w:spacing w:val="-13"/>
                <w:sz w:val="20"/>
              </w:rPr>
              <w:t xml:space="preserve"> </w:t>
            </w:r>
            <w:r>
              <w:rPr>
                <w:sz w:val="20"/>
              </w:rPr>
              <w:t>adulthood),</w:t>
            </w:r>
            <w:r>
              <w:rPr>
                <w:spacing w:val="-12"/>
                <w:sz w:val="20"/>
              </w:rPr>
              <w:t xml:space="preserve"> </w:t>
            </w:r>
            <w:r>
              <w:rPr>
                <w:sz w:val="20"/>
              </w:rPr>
              <w:t>mental</w:t>
            </w:r>
            <w:r>
              <w:rPr>
                <w:spacing w:val="-13"/>
                <w:sz w:val="20"/>
              </w:rPr>
              <w:t xml:space="preserve"> </w:t>
            </w:r>
            <w:r>
              <w:rPr>
                <w:sz w:val="20"/>
              </w:rPr>
              <w:t>health</w:t>
            </w:r>
            <w:r>
              <w:rPr>
                <w:spacing w:val="-12"/>
                <w:sz w:val="20"/>
              </w:rPr>
              <w:t xml:space="preserve"> </w:t>
            </w:r>
            <w:r>
              <w:rPr>
                <w:sz w:val="20"/>
              </w:rPr>
              <w:t>services</w:t>
            </w:r>
            <w:r>
              <w:rPr>
                <w:spacing w:val="-13"/>
                <w:sz w:val="20"/>
              </w:rPr>
              <w:t xml:space="preserve"> </w:t>
            </w:r>
            <w:r>
              <w:rPr>
                <w:sz w:val="20"/>
              </w:rPr>
              <w:t>during</w:t>
            </w:r>
            <w:r>
              <w:rPr>
                <w:spacing w:val="-12"/>
                <w:sz w:val="20"/>
              </w:rPr>
              <w:t xml:space="preserve"> </w:t>
            </w:r>
            <w:r>
              <w:rPr>
                <w:sz w:val="20"/>
              </w:rPr>
              <w:t>crises</w:t>
            </w:r>
            <w:r>
              <w:rPr>
                <w:spacing w:val="-13"/>
                <w:sz w:val="20"/>
              </w:rPr>
              <w:t xml:space="preserve"> </w:t>
            </w:r>
            <w:r>
              <w:rPr>
                <w:sz w:val="20"/>
              </w:rPr>
              <w:t>and</w:t>
            </w:r>
            <w:r>
              <w:rPr>
                <w:spacing w:val="-12"/>
                <w:sz w:val="20"/>
              </w:rPr>
              <w:t xml:space="preserve"> </w:t>
            </w:r>
            <w:r>
              <w:rPr>
                <w:sz w:val="20"/>
              </w:rPr>
              <w:t>disasters,</w:t>
            </w:r>
            <w:r>
              <w:rPr>
                <w:spacing w:val="-13"/>
                <w:sz w:val="20"/>
              </w:rPr>
              <w:t xml:space="preserve"> </w:t>
            </w:r>
            <w:r>
              <w:rPr>
                <w:sz w:val="20"/>
              </w:rPr>
              <w:t>substance</w:t>
            </w:r>
            <w:r>
              <w:rPr>
                <w:spacing w:val="-12"/>
                <w:sz w:val="20"/>
              </w:rPr>
              <w:t xml:space="preserve"> </w:t>
            </w:r>
            <w:r>
              <w:rPr>
                <w:sz w:val="20"/>
              </w:rPr>
              <w:t>abuse, and</w:t>
            </w:r>
            <w:r>
              <w:rPr>
                <w:spacing w:val="27"/>
                <w:sz w:val="20"/>
              </w:rPr>
              <w:t xml:space="preserve"> </w:t>
            </w:r>
            <w:r>
              <w:rPr>
                <w:sz w:val="20"/>
              </w:rPr>
              <w:t>organizational</w:t>
            </w:r>
            <w:r>
              <w:rPr>
                <w:spacing w:val="29"/>
                <w:sz w:val="20"/>
              </w:rPr>
              <w:t xml:space="preserve"> </w:t>
            </w:r>
            <w:r>
              <w:rPr>
                <w:sz w:val="20"/>
              </w:rPr>
              <w:t>psychology</w:t>
            </w:r>
            <w:r>
              <w:rPr>
                <w:spacing w:val="22"/>
                <w:sz w:val="20"/>
              </w:rPr>
              <w:t xml:space="preserve"> </w:t>
            </w:r>
            <w:r>
              <w:rPr>
                <w:sz w:val="20"/>
              </w:rPr>
              <w:t>are</w:t>
            </w:r>
            <w:r>
              <w:rPr>
                <w:spacing w:val="25"/>
                <w:sz w:val="20"/>
              </w:rPr>
              <w:t xml:space="preserve"> </w:t>
            </w:r>
            <w:r>
              <w:rPr>
                <w:sz w:val="20"/>
              </w:rPr>
              <w:t>explored.</w:t>
            </w:r>
            <w:r>
              <w:rPr>
                <w:spacing w:val="28"/>
                <w:sz w:val="20"/>
              </w:rPr>
              <w:t xml:space="preserve"> </w:t>
            </w:r>
            <w:r>
              <w:rPr>
                <w:sz w:val="20"/>
              </w:rPr>
              <w:t>The</w:t>
            </w:r>
            <w:r>
              <w:rPr>
                <w:spacing w:val="25"/>
                <w:sz w:val="20"/>
              </w:rPr>
              <w:t xml:space="preserve"> </w:t>
            </w:r>
            <w:r>
              <w:rPr>
                <w:sz w:val="20"/>
              </w:rPr>
              <w:t>roles</w:t>
            </w:r>
            <w:r>
              <w:rPr>
                <w:spacing w:val="28"/>
                <w:sz w:val="20"/>
              </w:rPr>
              <w:t xml:space="preserve"> </w:t>
            </w:r>
            <w:r>
              <w:rPr>
                <w:sz w:val="20"/>
              </w:rPr>
              <w:t>and</w:t>
            </w:r>
            <w:r>
              <w:rPr>
                <w:spacing w:val="28"/>
                <w:sz w:val="20"/>
              </w:rPr>
              <w:t xml:space="preserve"> </w:t>
            </w:r>
            <w:r>
              <w:rPr>
                <w:sz w:val="20"/>
              </w:rPr>
              <w:t>responsibilities</w:t>
            </w:r>
            <w:r>
              <w:rPr>
                <w:spacing w:val="28"/>
                <w:sz w:val="20"/>
              </w:rPr>
              <w:t xml:space="preserve"> </w:t>
            </w:r>
            <w:r>
              <w:rPr>
                <w:sz w:val="20"/>
              </w:rPr>
              <w:t>of</w:t>
            </w:r>
            <w:r>
              <w:rPr>
                <w:spacing w:val="19"/>
                <w:sz w:val="20"/>
              </w:rPr>
              <w:t xml:space="preserve"> </w:t>
            </w:r>
            <w:r>
              <w:rPr>
                <w:sz w:val="20"/>
              </w:rPr>
              <w:t>nurses</w:t>
            </w:r>
            <w:r>
              <w:rPr>
                <w:spacing w:val="28"/>
                <w:sz w:val="20"/>
              </w:rPr>
              <w:t xml:space="preserve"> </w:t>
            </w:r>
            <w:r>
              <w:rPr>
                <w:spacing w:val="-5"/>
                <w:sz w:val="20"/>
              </w:rPr>
              <w:t>in</w:t>
            </w:r>
          </w:p>
          <w:p w14:paraId="2EDFD957" w14:textId="77777777" w:rsidR="00EA5065" w:rsidRDefault="00073C55">
            <w:pPr>
              <w:pStyle w:val="TableParagraph"/>
              <w:spacing w:line="224" w:lineRule="exact"/>
              <w:ind w:left="135" w:right="91"/>
              <w:jc w:val="both"/>
              <w:rPr>
                <w:sz w:val="20"/>
              </w:rPr>
            </w:pPr>
            <w:r>
              <w:rPr>
                <w:sz w:val="20"/>
              </w:rPr>
              <w:t>community mental health services are</w:t>
            </w:r>
            <w:r>
              <w:rPr>
                <w:spacing w:val="-1"/>
                <w:sz w:val="20"/>
              </w:rPr>
              <w:t xml:space="preserve"> </w:t>
            </w:r>
            <w:r>
              <w:rPr>
                <w:sz w:val="20"/>
              </w:rPr>
              <w:t>discussed, with a</w:t>
            </w:r>
            <w:r>
              <w:rPr>
                <w:spacing w:val="-2"/>
                <w:sz w:val="20"/>
              </w:rPr>
              <w:t xml:space="preserve"> </w:t>
            </w:r>
            <w:r>
              <w:rPr>
                <w:sz w:val="20"/>
              </w:rPr>
              <w:t>focus on evidence-based practices within scientific frameworks.</w:t>
            </w:r>
          </w:p>
        </w:tc>
      </w:tr>
    </w:tbl>
    <w:p w14:paraId="3FACE770" w14:textId="77777777" w:rsidR="00EA5065" w:rsidRDefault="00EA5065">
      <w:pPr>
        <w:pStyle w:val="TableParagraph"/>
        <w:spacing w:line="224" w:lineRule="exact"/>
        <w:jc w:val="both"/>
        <w:rPr>
          <w:sz w:val="20"/>
        </w:rPr>
        <w:sectPr w:rsidR="00EA5065">
          <w:pgSz w:w="11910" w:h="16850"/>
          <w:pgMar w:top="1320" w:right="705" w:bottom="280" w:left="850" w:header="708" w:footer="708" w:gutter="0"/>
          <w:cols w:space="708"/>
        </w:sect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4"/>
        <w:gridCol w:w="1744"/>
        <w:gridCol w:w="1391"/>
        <w:gridCol w:w="1395"/>
      </w:tblGrid>
      <w:tr w:rsidR="00EA5065" w14:paraId="476A7B30" w14:textId="77777777">
        <w:trPr>
          <w:trHeight w:val="466"/>
        </w:trPr>
        <w:tc>
          <w:tcPr>
            <w:tcW w:w="5104" w:type="dxa"/>
            <w:tcBorders>
              <w:bottom w:val="single" w:sz="4" w:space="0" w:color="000000"/>
              <w:right w:val="single" w:sz="4" w:space="0" w:color="000000"/>
            </w:tcBorders>
            <w:shd w:val="clear" w:color="auto" w:fill="FCF1CC"/>
          </w:tcPr>
          <w:p w14:paraId="67377A7E" w14:textId="77777777" w:rsidR="00EA5065" w:rsidRDefault="00073C55">
            <w:pPr>
              <w:pStyle w:val="TableParagraph"/>
              <w:spacing w:before="115"/>
              <w:ind w:left="1123"/>
              <w:rPr>
                <w:b/>
                <w:sz w:val="20"/>
              </w:rPr>
            </w:pPr>
            <w:r>
              <w:rPr>
                <w:b/>
                <w:sz w:val="20"/>
              </w:rPr>
              <w:lastRenderedPageBreak/>
              <w:t>Learning</w:t>
            </w:r>
            <w:r>
              <w:rPr>
                <w:b/>
                <w:spacing w:val="-13"/>
                <w:sz w:val="20"/>
              </w:rPr>
              <w:t xml:space="preserve"> </w:t>
            </w:r>
            <w:r>
              <w:rPr>
                <w:b/>
                <w:sz w:val="20"/>
              </w:rPr>
              <w:t>Outcomes</w:t>
            </w:r>
            <w:r>
              <w:rPr>
                <w:b/>
                <w:spacing w:val="-6"/>
                <w:sz w:val="20"/>
              </w:rPr>
              <w:t xml:space="preserve"> </w:t>
            </w:r>
            <w:r>
              <w:rPr>
                <w:b/>
                <w:sz w:val="20"/>
              </w:rPr>
              <w:t>of</w:t>
            </w:r>
            <w:r>
              <w:rPr>
                <w:b/>
                <w:spacing w:val="-10"/>
                <w:sz w:val="20"/>
              </w:rPr>
              <w:t xml:space="preserve"> </w:t>
            </w:r>
            <w:r>
              <w:rPr>
                <w:b/>
                <w:sz w:val="20"/>
              </w:rPr>
              <w:t>the</w:t>
            </w:r>
            <w:r>
              <w:rPr>
                <w:b/>
                <w:spacing w:val="-8"/>
                <w:sz w:val="20"/>
              </w:rPr>
              <w:t xml:space="preserve"> </w:t>
            </w:r>
            <w:r>
              <w:rPr>
                <w:b/>
                <w:spacing w:val="-2"/>
                <w:sz w:val="20"/>
              </w:rPr>
              <w:t>Course</w:t>
            </w:r>
          </w:p>
        </w:tc>
        <w:tc>
          <w:tcPr>
            <w:tcW w:w="1744" w:type="dxa"/>
            <w:tcBorders>
              <w:left w:val="single" w:sz="4" w:space="0" w:color="000000"/>
              <w:bottom w:val="single" w:sz="4" w:space="0" w:color="000000"/>
              <w:right w:val="single" w:sz="4" w:space="0" w:color="000000"/>
            </w:tcBorders>
            <w:shd w:val="clear" w:color="auto" w:fill="FCF1CC"/>
          </w:tcPr>
          <w:p w14:paraId="56632690" w14:textId="77777777" w:rsidR="00EA5065" w:rsidRDefault="00073C55">
            <w:pPr>
              <w:pStyle w:val="TableParagraph"/>
              <w:spacing w:before="115"/>
              <w:ind w:left="99"/>
              <w:rPr>
                <w:b/>
                <w:sz w:val="20"/>
              </w:rPr>
            </w:pPr>
            <w:r>
              <w:rPr>
                <w:b/>
                <w:spacing w:val="-2"/>
                <w:sz w:val="20"/>
              </w:rPr>
              <w:t>Contributed</w:t>
            </w:r>
            <w:r>
              <w:rPr>
                <w:b/>
                <w:spacing w:val="-4"/>
                <w:sz w:val="20"/>
              </w:rPr>
              <w:t xml:space="preserve"> PO(s)</w:t>
            </w:r>
          </w:p>
        </w:tc>
        <w:tc>
          <w:tcPr>
            <w:tcW w:w="1391" w:type="dxa"/>
            <w:tcBorders>
              <w:left w:val="single" w:sz="4" w:space="0" w:color="000000"/>
              <w:bottom w:val="single" w:sz="4" w:space="0" w:color="000000"/>
              <w:right w:val="single" w:sz="4" w:space="0" w:color="000000"/>
            </w:tcBorders>
            <w:shd w:val="clear" w:color="auto" w:fill="FCF1CC"/>
          </w:tcPr>
          <w:p w14:paraId="34CB46A4" w14:textId="77777777" w:rsidR="00EA5065" w:rsidRDefault="00073C55">
            <w:pPr>
              <w:pStyle w:val="TableParagraph"/>
              <w:spacing w:line="232" w:lineRule="exact"/>
              <w:ind w:left="272" w:firstLine="50"/>
              <w:rPr>
                <w:b/>
                <w:sz w:val="20"/>
              </w:rPr>
            </w:pPr>
            <w:r>
              <w:rPr>
                <w:b/>
                <w:spacing w:val="-2"/>
                <w:sz w:val="20"/>
              </w:rPr>
              <w:t xml:space="preserve">Teaching </w:t>
            </w:r>
            <w:r>
              <w:rPr>
                <w:b/>
                <w:sz w:val="20"/>
              </w:rPr>
              <w:t>Methods</w:t>
            </w:r>
            <w:r>
              <w:rPr>
                <w:b/>
                <w:spacing w:val="-12"/>
                <w:sz w:val="20"/>
              </w:rPr>
              <w:t xml:space="preserve"> </w:t>
            </w:r>
            <w:r>
              <w:rPr>
                <w:b/>
                <w:spacing w:val="-10"/>
                <w:sz w:val="20"/>
              </w:rPr>
              <w:t>*</w:t>
            </w:r>
          </w:p>
        </w:tc>
        <w:tc>
          <w:tcPr>
            <w:tcW w:w="1395" w:type="dxa"/>
            <w:tcBorders>
              <w:left w:val="single" w:sz="4" w:space="0" w:color="000000"/>
              <w:bottom w:val="single" w:sz="4" w:space="0" w:color="000000"/>
            </w:tcBorders>
            <w:shd w:val="clear" w:color="auto" w:fill="FCF1CC"/>
          </w:tcPr>
          <w:p w14:paraId="7561E3BB" w14:textId="77777777" w:rsidR="00EA5065" w:rsidRDefault="00073C55">
            <w:pPr>
              <w:pStyle w:val="TableParagraph"/>
              <w:spacing w:line="232" w:lineRule="exact"/>
              <w:ind w:left="221" w:right="161" w:firstLine="36"/>
              <w:rPr>
                <w:b/>
                <w:sz w:val="20"/>
              </w:rPr>
            </w:pPr>
            <w:r>
              <w:rPr>
                <w:b/>
                <w:spacing w:val="-2"/>
                <w:sz w:val="20"/>
              </w:rPr>
              <w:t xml:space="preserve">Measuring </w:t>
            </w:r>
            <w:r>
              <w:rPr>
                <w:b/>
                <w:sz w:val="20"/>
              </w:rPr>
              <w:t>Methods</w:t>
            </w:r>
            <w:r>
              <w:rPr>
                <w:b/>
                <w:spacing w:val="-12"/>
                <w:sz w:val="20"/>
              </w:rPr>
              <w:t xml:space="preserve"> </w:t>
            </w:r>
            <w:r>
              <w:rPr>
                <w:b/>
                <w:spacing w:val="-5"/>
                <w:sz w:val="20"/>
              </w:rPr>
              <w:t>**</w:t>
            </w:r>
          </w:p>
        </w:tc>
      </w:tr>
    </w:tbl>
    <w:p w14:paraId="5B04BCD3" w14:textId="77777777" w:rsidR="00EA5065" w:rsidRDefault="00EA5065">
      <w:pPr>
        <w:pStyle w:val="GvdeMetni"/>
        <w:spacing w:before="16"/>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4"/>
        <w:gridCol w:w="1744"/>
        <w:gridCol w:w="1391"/>
        <w:gridCol w:w="1395"/>
      </w:tblGrid>
      <w:tr w:rsidR="00EA5065" w14:paraId="1A476E6F" w14:textId="77777777">
        <w:trPr>
          <w:trHeight w:val="458"/>
        </w:trPr>
        <w:tc>
          <w:tcPr>
            <w:tcW w:w="5104" w:type="dxa"/>
            <w:tcBorders>
              <w:bottom w:val="single" w:sz="4" w:space="0" w:color="000000"/>
              <w:right w:val="single" w:sz="4" w:space="0" w:color="000000"/>
            </w:tcBorders>
          </w:tcPr>
          <w:p w14:paraId="5FCCC311" w14:textId="77777777" w:rsidR="00EA5065" w:rsidRDefault="00073C55">
            <w:pPr>
              <w:pStyle w:val="TableParagraph"/>
              <w:tabs>
                <w:tab w:val="left" w:pos="409"/>
              </w:tabs>
              <w:spacing w:line="223" w:lineRule="exact"/>
              <w:ind w:left="49"/>
              <w:rPr>
                <w:sz w:val="20"/>
              </w:rPr>
            </w:pPr>
            <w:r>
              <w:rPr>
                <w:b/>
                <w:spacing w:val="-5"/>
                <w:sz w:val="20"/>
              </w:rPr>
              <w:t>1.</w:t>
            </w:r>
            <w:r>
              <w:rPr>
                <w:b/>
                <w:sz w:val="20"/>
              </w:rPr>
              <w:tab/>
            </w:r>
            <w:r>
              <w:rPr>
                <w:sz w:val="20"/>
              </w:rPr>
              <w:t>Analyzes</w:t>
            </w:r>
            <w:r>
              <w:rPr>
                <w:spacing w:val="4"/>
                <w:sz w:val="20"/>
              </w:rPr>
              <w:t xml:space="preserve"> </w:t>
            </w:r>
            <w:r>
              <w:rPr>
                <w:sz w:val="20"/>
              </w:rPr>
              <w:t>the</w:t>
            </w:r>
            <w:r>
              <w:rPr>
                <w:spacing w:val="2"/>
                <w:sz w:val="20"/>
              </w:rPr>
              <w:t xml:space="preserve"> </w:t>
            </w:r>
            <w:r>
              <w:rPr>
                <w:sz w:val="20"/>
              </w:rPr>
              <w:t>historical</w:t>
            </w:r>
            <w:r>
              <w:rPr>
                <w:spacing w:val="4"/>
                <w:sz w:val="20"/>
              </w:rPr>
              <w:t xml:space="preserve"> </w:t>
            </w:r>
            <w:r>
              <w:rPr>
                <w:sz w:val="20"/>
              </w:rPr>
              <w:t>development,</w:t>
            </w:r>
            <w:r>
              <w:rPr>
                <w:spacing w:val="4"/>
                <w:sz w:val="20"/>
              </w:rPr>
              <w:t xml:space="preserve"> </w:t>
            </w:r>
            <w:r>
              <w:rPr>
                <w:sz w:val="20"/>
              </w:rPr>
              <w:t>scope,</w:t>
            </w:r>
            <w:r>
              <w:rPr>
                <w:spacing w:val="3"/>
                <w:sz w:val="20"/>
              </w:rPr>
              <w:t xml:space="preserve"> </w:t>
            </w:r>
            <w:r>
              <w:rPr>
                <w:sz w:val="20"/>
              </w:rPr>
              <w:t>and</w:t>
            </w:r>
            <w:r>
              <w:rPr>
                <w:spacing w:val="4"/>
                <w:sz w:val="20"/>
              </w:rPr>
              <w:t xml:space="preserve"> </w:t>
            </w:r>
            <w:r>
              <w:rPr>
                <w:spacing w:val="-2"/>
                <w:sz w:val="20"/>
              </w:rPr>
              <w:t>current</w:t>
            </w:r>
          </w:p>
          <w:p w14:paraId="4D6449E7" w14:textId="77777777" w:rsidR="00EA5065" w:rsidRDefault="00073C55">
            <w:pPr>
              <w:pStyle w:val="TableParagraph"/>
              <w:spacing w:line="216" w:lineRule="exact"/>
              <w:ind w:left="409"/>
              <w:rPr>
                <w:sz w:val="20"/>
              </w:rPr>
            </w:pPr>
            <w:r>
              <w:rPr>
                <w:sz w:val="20"/>
              </w:rPr>
              <w:t>practices</w:t>
            </w:r>
            <w:r>
              <w:rPr>
                <w:spacing w:val="-8"/>
                <w:sz w:val="20"/>
              </w:rPr>
              <w:t xml:space="preserve"> </w:t>
            </w:r>
            <w:r>
              <w:rPr>
                <w:sz w:val="20"/>
              </w:rPr>
              <w:t>of</w:t>
            </w:r>
            <w:r>
              <w:rPr>
                <w:spacing w:val="-11"/>
                <w:sz w:val="20"/>
              </w:rPr>
              <w:t xml:space="preserve"> </w:t>
            </w:r>
            <w:r>
              <w:rPr>
                <w:sz w:val="20"/>
              </w:rPr>
              <w:t>community</w:t>
            </w:r>
            <w:r>
              <w:rPr>
                <w:spacing w:val="-9"/>
                <w:sz w:val="20"/>
              </w:rPr>
              <w:t xml:space="preserve"> </w:t>
            </w:r>
            <w:r>
              <w:rPr>
                <w:sz w:val="20"/>
              </w:rPr>
              <w:t>mental</w:t>
            </w:r>
            <w:r>
              <w:rPr>
                <w:spacing w:val="-8"/>
                <w:sz w:val="20"/>
              </w:rPr>
              <w:t xml:space="preserve"> </w:t>
            </w:r>
            <w:r>
              <w:rPr>
                <w:sz w:val="20"/>
              </w:rPr>
              <w:t>health</w:t>
            </w:r>
            <w:r>
              <w:rPr>
                <w:spacing w:val="-8"/>
                <w:sz w:val="20"/>
              </w:rPr>
              <w:t xml:space="preserve"> </w:t>
            </w:r>
            <w:r>
              <w:rPr>
                <w:spacing w:val="-2"/>
                <w:sz w:val="20"/>
              </w:rPr>
              <w:t>services.</w:t>
            </w:r>
          </w:p>
        </w:tc>
        <w:tc>
          <w:tcPr>
            <w:tcW w:w="1744" w:type="dxa"/>
            <w:tcBorders>
              <w:left w:val="single" w:sz="4" w:space="0" w:color="000000"/>
              <w:bottom w:val="single" w:sz="4" w:space="0" w:color="000000"/>
              <w:right w:val="single" w:sz="4" w:space="0" w:color="000000"/>
            </w:tcBorders>
          </w:tcPr>
          <w:p w14:paraId="1B73FDE2" w14:textId="77777777" w:rsidR="00EA5065" w:rsidRDefault="00073C55">
            <w:pPr>
              <w:pStyle w:val="TableParagraph"/>
              <w:spacing w:before="108"/>
              <w:ind w:left="44" w:right="9"/>
              <w:jc w:val="center"/>
              <w:rPr>
                <w:sz w:val="20"/>
              </w:rPr>
            </w:pPr>
            <w:r>
              <w:rPr>
                <w:sz w:val="20"/>
              </w:rPr>
              <w:t xml:space="preserve">1, 2, 3, </w:t>
            </w:r>
            <w:r>
              <w:rPr>
                <w:spacing w:val="-5"/>
                <w:sz w:val="20"/>
              </w:rPr>
              <w:t>13</w:t>
            </w:r>
          </w:p>
        </w:tc>
        <w:tc>
          <w:tcPr>
            <w:tcW w:w="1391" w:type="dxa"/>
            <w:tcBorders>
              <w:left w:val="single" w:sz="4" w:space="0" w:color="000000"/>
              <w:bottom w:val="single" w:sz="4" w:space="0" w:color="000000"/>
              <w:right w:val="single" w:sz="4" w:space="0" w:color="000000"/>
            </w:tcBorders>
          </w:tcPr>
          <w:p w14:paraId="4BDF8E35" w14:textId="77777777" w:rsidR="00EA5065" w:rsidRDefault="00073C55">
            <w:pPr>
              <w:pStyle w:val="TableParagraph"/>
              <w:spacing w:before="108"/>
              <w:ind w:left="27"/>
              <w:jc w:val="center"/>
              <w:rPr>
                <w:sz w:val="20"/>
              </w:rPr>
            </w:pPr>
            <w:r>
              <w:rPr>
                <w:sz w:val="20"/>
              </w:rPr>
              <w:t xml:space="preserve">1, 2, 5, </w:t>
            </w:r>
            <w:r>
              <w:rPr>
                <w:spacing w:val="-10"/>
                <w:sz w:val="20"/>
              </w:rPr>
              <w:t>8</w:t>
            </w:r>
          </w:p>
        </w:tc>
        <w:tc>
          <w:tcPr>
            <w:tcW w:w="1395" w:type="dxa"/>
            <w:tcBorders>
              <w:left w:val="single" w:sz="4" w:space="0" w:color="000000"/>
              <w:bottom w:val="single" w:sz="4" w:space="0" w:color="000000"/>
            </w:tcBorders>
          </w:tcPr>
          <w:p w14:paraId="5A5F6F8E" w14:textId="77777777" w:rsidR="00EA5065" w:rsidRDefault="00073C55">
            <w:pPr>
              <w:pStyle w:val="TableParagraph"/>
              <w:spacing w:before="108"/>
              <w:ind w:left="19" w:right="7"/>
              <w:jc w:val="center"/>
              <w:rPr>
                <w:sz w:val="20"/>
              </w:rPr>
            </w:pPr>
            <w:r>
              <w:rPr>
                <w:sz w:val="20"/>
              </w:rPr>
              <w:t>A,</w:t>
            </w:r>
            <w:r>
              <w:rPr>
                <w:spacing w:val="-9"/>
                <w:sz w:val="20"/>
              </w:rPr>
              <w:t xml:space="preserve"> </w:t>
            </w:r>
            <w:r>
              <w:rPr>
                <w:spacing w:val="-10"/>
                <w:sz w:val="20"/>
              </w:rPr>
              <w:t>D</w:t>
            </w:r>
          </w:p>
        </w:tc>
      </w:tr>
      <w:tr w:rsidR="00EA5065" w14:paraId="5A23E166" w14:textId="77777777">
        <w:trPr>
          <w:trHeight w:val="465"/>
        </w:trPr>
        <w:tc>
          <w:tcPr>
            <w:tcW w:w="5104" w:type="dxa"/>
            <w:tcBorders>
              <w:top w:val="single" w:sz="4" w:space="0" w:color="000000"/>
              <w:bottom w:val="single" w:sz="4" w:space="0" w:color="000000"/>
              <w:right w:val="single" w:sz="4" w:space="0" w:color="000000"/>
            </w:tcBorders>
          </w:tcPr>
          <w:p w14:paraId="4164559E" w14:textId="77777777" w:rsidR="00EA5065" w:rsidRDefault="00073C55">
            <w:pPr>
              <w:pStyle w:val="TableParagraph"/>
              <w:tabs>
                <w:tab w:val="left" w:pos="409"/>
              </w:tabs>
              <w:spacing w:line="230" w:lineRule="exact"/>
              <w:ind w:left="409" w:right="139" w:hanging="360"/>
              <w:rPr>
                <w:sz w:val="20"/>
              </w:rPr>
            </w:pPr>
            <w:r>
              <w:rPr>
                <w:b/>
                <w:spacing w:val="-6"/>
                <w:sz w:val="20"/>
              </w:rPr>
              <w:t>2.</w:t>
            </w:r>
            <w:r>
              <w:rPr>
                <w:b/>
                <w:sz w:val="20"/>
              </w:rPr>
              <w:tab/>
            </w:r>
            <w:r>
              <w:rPr>
                <w:sz w:val="20"/>
              </w:rPr>
              <w:t>Evaluates</w:t>
            </w:r>
            <w:r>
              <w:rPr>
                <w:spacing w:val="-9"/>
                <w:sz w:val="20"/>
              </w:rPr>
              <w:t xml:space="preserve"> </w:t>
            </w:r>
            <w:r>
              <w:rPr>
                <w:sz w:val="20"/>
              </w:rPr>
              <w:t>individual,</w:t>
            </w:r>
            <w:r>
              <w:rPr>
                <w:spacing w:val="-10"/>
                <w:sz w:val="20"/>
              </w:rPr>
              <w:t xml:space="preserve"> </w:t>
            </w:r>
            <w:r>
              <w:rPr>
                <w:sz w:val="20"/>
              </w:rPr>
              <w:t>environmental,</w:t>
            </w:r>
            <w:r>
              <w:rPr>
                <w:spacing w:val="-5"/>
                <w:sz w:val="20"/>
              </w:rPr>
              <w:t xml:space="preserve"> </w:t>
            </w:r>
            <w:r>
              <w:rPr>
                <w:sz w:val="20"/>
              </w:rPr>
              <w:t>and</w:t>
            </w:r>
            <w:r>
              <w:rPr>
                <w:spacing w:val="-10"/>
                <w:sz w:val="20"/>
              </w:rPr>
              <w:t xml:space="preserve"> </w:t>
            </w:r>
            <w:r>
              <w:rPr>
                <w:sz w:val="20"/>
              </w:rPr>
              <w:t>societal</w:t>
            </w:r>
            <w:r>
              <w:rPr>
                <w:spacing w:val="-9"/>
                <w:sz w:val="20"/>
              </w:rPr>
              <w:t xml:space="preserve"> </w:t>
            </w:r>
            <w:r>
              <w:rPr>
                <w:sz w:val="20"/>
              </w:rPr>
              <w:t>factors affecting mental health using a scientific approach.</w:t>
            </w:r>
          </w:p>
        </w:tc>
        <w:tc>
          <w:tcPr>
            <w:tcW w:w="1744" w:type="dxa"/>
            <w:tcBorders>
              <w:top w:val="single" w:sz="4" w:space="0" w:color="000000"/>
              <w:left w:val="single" w:sz="4" w:space="0" w:color="000000"/>
              <w:bottom w:val="single" w:sz="4" w:space="0" w:color="000000"/>
              <w:right w:val="single" w:sz="4" w:space="0" w:color="000000"/>
            </w:tcBorders>
          </w:tcPr>
          <w:p w14:paraId="41355834" w14:textId="77777777" w:rsidR="00EA5065" w:rsidRDefault="00073C55">
            <w:pPr>
              <w:pStyle w:val="TableParagraph"/>
              <w:spacing w:before="114"/>
              <w:ind w:left="44" w:right="9"/>
              <w:jc w:val="center"/>
              <w:rPr>
                <w:sz w:val="20"/>
              </w:rPr>
            </w:pPr>
            <w:r>
              <w:rPr>
                <w:sz w:val="20"/>
              </w:rPr>
              <w:t xml:space="preserve">1, 2, 7, </w:t>
            </w:r>
            <w:r>
              <w:rPr>
                <w:spacing w:val="-5"/>
                <w:sz w:val="20"/>
              </w:rPr>
              <w:t>11</w:t>
            </w:r>
          </w:p>
        </w:tc>
        <w:tc>
          <w:tcPr>
            <w:tcW w:w="1391" w:type="dxa"/>
            <w:tcBorders>
              <w:top w:val="single" w:sz="4" w:space="0" w:color="000000"/>
              <w:left w:val="single" w:sz="4" w:space="0" w:color="000000"/>
              <w:bottom w:val="single" w:sz="4" w:space="0" w:color="000000"/>
              <w:right w:val="single" w:sz="4" w:space="0" w:color="000000"/>
            </w:tcBorders>
          </w:tcPr>
          <w:p w14:paraId="36859982" w14:textId="77777777" w:rsidR="00EA5065" w:rsidRDefault="00073C55">
            <w:pPr>
              <w:pStyle w:val="TableParagraph"/>
              <w:spacing w:before="114"/>
              <w:ind w:left="27"/>
              <w:jc w:val="center"/>
              <w:rPr>
                <w:sz w:val="20"/>
              </w:rPr>
            </w:pPr>
            <w:r>
              <w:rPr>
                <w:sz w:val="20"/>
              </w:rPr>
              <w:t xml:space="preserve">1, 2, 10, </w:t>
            </w:r>
            <w:r>
              <w:rPr>
                <w:spacing w:val="-5"/>
                <w:sz w:val="20"/>
              </w:rPr>
              <w:t>13</w:t>
            </w:r>
          </w:p>
        </w:tc>
        <w:tc>
          <w:tcPr>
            <w:tcW w:w="1395" w:type="dxa"/>
            <w:tcBorders>
              <w:top w:val="single" w:sz="4" w:space="0" w:color="000000"/>
              <w:left w:val="single" w:sz="4" w:space="0" w:color="000000"/>
              <w:bottom w:val="single" w:sz="4" w:space="0" w:color="000000"/>
            </w:tcBorders>
          </w:tcPr>
          <w:p w14:paraId="3E5EE92B" w14:textId="77777777" w:rsidR="00EA5065" w:rsidRDefault="00073C55">
            <w:pPr>
              <w:pStyle w:val="TableParagraph"/>
              <w:spacing w:before="114"/>
              <w:ind w:left="19"/>
              <w:jc w:val="center"/>
              <w:rPr>
                <w:sz w:val="20"/>
              </w:rPr>
            </w:pPr>
            <w:r>
              <w:rPr>
                <w:sz w:val="20"/>
              </w:rPr>
              <w:t>A,</w:t>
            </w:r>
            <w:r>
              <w:rPr>
                <w:spacing w:val="-6"/>
                <w:sz w:val="20"/>
              </w:rPr>
              <w:t xml:space="preserve"> </w:t>
            </w:r>
            <w:r>
              <w:rPr>
                <w:sz w:val="20"/>
              </w:rPr>
              <w:t>D,</w:t>
            </w:r>
            <w:r>
              <w:rPr>
                <w:spacing w:val="2"/>
                <w:sz w:val="20"/>
              </w:rPr>
              <w:t xml:space="preserve"> </w:t>
            </w:r>
            <w:r>
              <w:rPr>
                <w:spacing w:val="-10"/>
                <w:sz w:val="20"/>
              </w:rPr>
              <w:t>G</w:t>
            </w:r>
          </w:p>
        </w:tc>
      </w:tr>
      <w:tr w:rsidR="00EA5065" w14:paraId="4321B20D" w14:textId="77777777">
        <w:trPr>
          <w:trHeight w:val="465"/>
        </w:trPr>
        <w:tc>
          <w:tcPr>
            <w:tcW w:w="5104" w:type="dxa"/>
            <w:tcBorders>
              <w:top w:val="single" w:sz="4" w:space="0" w:color="000000"/>
              <w:bottom w:val="single" w:sz="4" w:space="0" w:color="000000"/>
              <w:right w:val="single" w:sz="4" w:space="0" w:color="000000"/>
            </w:tcBorders>
          </w:tcPr>
          <w:p w14:paraId="2D8AEA89" w14:textId="77777777" w:rsidR="00EA5065" w:rsidRDefault="00073C55">
            <w:pPr>
              <w:pStyle w:val="TableParagraph"/>
              <w:tabs>
                <w:tab w:val="left" w:pos="409"/>
              </w:tabs>
              <w:spacing w:line="230" w:lineRule="exact"/>
              <w:ind w:left="409" w:right="133" w:hanging="360"/>
              <w:rPr>
                <w:sz w:val="20"/>
              </w:rPr>
            </w:pPr>
            <w:r>
              <w:rPr>
                <w:b/>
                <w:spacing w:val="-6"/>
                <w:sz w:val="20"/>
              </w:rPr>
              <w:t>3.</w:t>
            </w:r>
            <w:r>
              <w:rPr>
                <w:b/>
                <w:sz w:val="20"/>
              </w:rPr>
              <w:tab/>
            </w:r>
            <w:r>
              <w:rPr>
                <w:sz w:val="20"/>
              </w:rPr>
              <w:t>Plans and</w:t>
            </w:r>
            <w:r>
              <w:rPr>
                <w:spacing w:val="-1"/>
                <w:sz w:val="20"/>
              </w:rPr>
              <w:t xml:space="preserve"> </w:t>
            </w:r>
            <w:r>
              <w:rPr>
                <w:sz w:val="20"/>
              </w:rPr>
              <w:t>implements</w:t>
            </w:r>
            <w:r>
              <w:rPr>
                <w:sz w:val="20"/>
              </w:rPr>
              <w:t xml:space="preserve"> community</w:t>
            </w:r>
            <w:r>
              <w:rPr>
                <w:spacing w:val="-1"/>
                <w:sz w:val="20"/>
              </w:rPr>
              <w:t xml:space="preserve"> </w:t>
            </w:r>
            <w:r>
              <w:rPr>
                <w:sz w:val="20"/>
              </w:rPr>
              <w:t>mental health</w:t>
            </w:r>
            <w:r>
              <w:rPr>
                <w:spacing w:val="-1"/>
                <w:sz w:val="20"/>
              </w:rPr>
              <w:t xml:space="preserve"> </w:t>
            </w:r>
            <w:r>
              <w:rPr>
                <w:sz w:val="20"/>
              </w:rPr>
              <w:t>nursing approaches for children, adolescents, and adults.</w:t>
            </w:r>
          </w:p>
        </w:tc>
        <w:tc>
          <w:tcPr>
            <w:tcW w:w="1744" w:type="dxa"/>
            <w:tcBorders>
              <w:top w:val="single" w:sz="4" w:space="0" w:color="000000"/>
              <w:left w:val="single" w:sz="4" w:space="0" w:color="000000"/>
              <w:bottom w:val="single" w:sz="4" w:space="0" w:color="000000"/>
              <w:right w:val="single" w:sz="4" w:space="0" w:color="000000"/>
            </w:tcBorders>
          </w:tcPr>
          <w:p w14:paraId="45545380" w14:textId="77777777" w:rsidR="00EA5065" w:rsidRDefault="00073C55">
            <w:pPr>
              <w:pStyle w:val="TableParagraph"/>
              <w:spacing w:before="114"/>
              <w:ind w:left="44" w:right="9"/>
              <w:jc w:val="center"/>
              <w:rPr>
                <w:sz w:val="20"/>
              </w:rPr>
            </w:pPr>
            <w:r>
              <w:rPr>
                <w:sz w:val="20"/>
              </w:rPr>
              <w:t xml:space="preserve">1, 6, 7, </w:t>
            </w:r>
            <w:r>
              <w:rPr>
                <w:spacing w:val="-5"/>
                <w:sz w:val="20"/>
              </w:rPr>
              <w:t>11</w:t>
            </w:r>
          </w:p>
        </w:tc>
        <w:tc>
          <w:tcPr>
            <w:tcW w:w="1391" w:type="dxa"/>
            <w:tcBorders>
              <w:top w:val="single" w:sz="4" w:space="0" w:color="000000"/>
              <w:left w:val="single" w:sz="4" w:space="0" w:color="000000"/>
              <w:bottom w:val="single" w:sz="4" w:space="0" w:color="000000"/>
              <w:right w:val="single" w:sz="4" w:space="0" w:color="000000"/>
            </w:tcBorders>
          </w:tcPr>
          <w:p w14:paraId="4F142526" w14:textId="77777777" w:rsidR="00EA5065" w:rsidRDefault="00073C55">
            <w:pPr>
              <w:pStyle w:val="TableParagraph"/>
              <w:spacing w:before="114"/>
              <w:ind w:left="27"/>
              <w:jc w:val="center"/>
              <w:rPr>
                <w:sz w:val="20"/>
              </w:rPr>
            </w:pPr>
            <w:r>
              <w:rPr>
                <w:sz w:val="20"/>
              </w:rPr>
              <w:t xml:space="preserve">1, 6, 8, </w:t>
            </w:r>
            <w:r>
              <w:rPr>
                <w:spacing w:val="-5"/>
                <w:sz w:val="20"/>
              </w:rPr>
              <w:t>12</w:t>
            </w:r>
          </w:p>
        </w:tc>
        <w:tc>
          <w:tcPr>
            <w:tcW w:w="1395" w:type="dxa"/>
            <w:tcBorders>
              <w:top w:val="single" w:sz="4" w:space="0" w:color="000000"/>
              <w:left w:val="single" w:sz="4" w:space="0" w:color="000000"/>
              <w:bottom w:val="single" w:sz="4" w:space="0" w:color="000000"/>
            </w:tcBorders>
          </w:tcPr>
          <w:p w14:paraId="52E1FFDD" w14:textId="77777777" w:rsidR="00EA5065" w:rsidRDefault="00073C55">
            <w:pPr>
              <w:pStyle w:val="TableParagraph"/>
              <w:spacing w:before="114"/>
              <w:ind w:left="19"/>
              <w:jc w:val="center"/>
              <w:rPr>
                <w:sz w:val="20"/>
              </w:rPr>
            </w:pPr>
            <w:r>
              <w:rPr>
                <w:sz w:val="20"/>
              </w:rPr>
              <w:t>A,</w:t>
            </w:r>
            <w:r>
              <w:rPr>
                <w:spacing w:val="-6"/>
                <w:sz w:val="20"/>
              </w:rPr>
              <w:t xml:space="preserve"> </w:t>
            </w:r>
            <w:r>
              <w:rPr>
                <w:sz w:val="20"/>
              </w:rPr>
              <w:t>D,</w:t>
            </w:r>
            <w:r>
              <w:rPr>
                <w:spacing w:val="2"/>
                <w:sz w:val="20"/>
              </w:rPr>
              <w:t xml:space="preserve"> </w:t>
            </w:r>
            <w:r>
              <w:rPr>
                <w:spacing w:val="-10"/>
                <w:sz w:val="20"/>
              </w:rPr>
              <w:t>G</w:t>
            </w:r>
          </w:p>
        </w:tc>
      </w:tr>
      <w:tr w:rsidR="00EA5065" w14:paraId="63D13CEE" w14:textId="77777777">
        <w:trPr>
          <w:trHeight w:val="696"/>
        </w:trPr>
        <w:tc>
          <w:tcPr>
            <w:tcW w:w="5104" w:type="dxa"/>
            <w:tcBorders>
              <w:top w:val="single" w:sz="4" w:space="0" w:color="000000"/>
              <w:bottom w:val="single" w:sz="4" w:space="0" w:color="000000"/>
              <w:right w:val="single" w:sz="4" w:space="0" w:color="000000"/>
            </w:tcBorders>
          </w:tcPr>
          <w:p w14:paraId="7EB884B8" w14:textId="77777777" w:rsidR="00EA5065" w:rsidRDefault="00073C55">
            <w:pPr>
              <w:pStyle w:val="TableParagraph"/>
              <w:tabs>
                <w:tab w:val="left" w:pos="409"/>
              </w:tabs>
              <w:spacing w:line="229" w:lineRule="exact"/>
              <w:ind w:left="409" w:hanging="360"/>
              <w:rPr>
                <w:sz w:val="20"/>
              </w:rPr>
            </w:pPr>
            <w:r>
              <w:rPr>
                <w:b/>
                <w:spacing w:val="-5"/>
                <w:sz w:val="20"/>
              </w:rPr>
              <w:t>4.</w:t>
            </w:r>
            <w:r>
              <w:rPr>
                <w:b/>
                <w:sz w:val="20"/>
              </w:rPr>
              <w:tab/>
            </w:r>
            <w:r>
              <w:rPr>
                <w:sz w:val="20"/>
              </w:rPr>
              <w:t>Demonstrates</w:t>
            </w:r>
            <w:r>
              <w:rPr>
                <w:spacing w:val="22"/>
                <w:sz w:val="20"/>
              </w:rPr>
              <w:t xml:space="preserve"> </w:t>
            </w:r>
            <w:r>
              <w:rPr>
                <w:sz w:val="20"/>
              </w:rPr>
              <w:t>the</w:t>
            </w:r>
            <w:r>
              <w:rPr>
                <w:spacing w:val="19"/>
                <w:sz w:val="20"/>
              </w:rPr>
              <w:t xml:space="preserve"> </w:t>
            </w:r>
            <w:r>
              <w:rPr>
                <w:sz w:val="20"/>
              </w:rPr>
              <w:t>ability</w:t>
            </w:r>
            <w:r>
              <w:rPr>
                <w:spacing w:val="15"/>
                <w:sz w:val="20"/>
              </w:rPr>
              <w:t xml:space="preserve"> </w:t>
            </w:r>
            <w:r>
              <w:rPr>
                <w:sz w:val="20"/>
              </w:rPr>
              <w:t>to</w:t>
            </w:r>
            <w:r>
              <w:rPr>
                <w:spacing w:val="14"/>
                <w:sz w:val="20"/>
              </w:rPr>
              <w:t xml:space="preserve"> </w:t>
            </w:r>
            <w:r>
              <w:rPr>
                <w:sz w:val="20"/>
              </w:rPr>
              <w:t>manage</w:t>
            </w:r>
            <w:r>
              <w:rPr>
                <w:spacing w:val="20"/>
                <w:sz w:val="20"/>
              </w:rPr>
              <w:t xml:space="preserve"> </w:t>
            </w:r>
            <w:r>
              <w:rPr>
                <w:sz w:val="20"/>
              </w:rPr>
              <w:t>community</w:t>
            </w:r>
            <w:r>
              <w:rPr>
                <w:spacing w:val="22"/>
                <w:sz w:val="20"/>
              </w:rPr>
              <w:t xml:space="preserve"> </w:t>
            </w:r>
            <w:r>
              <w:rPr>
                <w:spacing w:val="-2"/>
                <w:sz w:val="20"/>
              </w:rPr>
              <w:t>mental</w:t>
            </w:r>
          </w:p>
          <w:p w14:paraId="07C88B8C" w14:textId="77777777" w:rsidR="00EA5065" w:rsidRDefault="00073C55">
            <w:pPr>
              <w:pStyle w:val="TableParagraph"/>
              <w:spacing w:line="230" w:lineRule="atLeast"/>
              <w:ind w:left="409"/>
              <w:rPr>
                <w:sz w:val="20"/>
              </w:rPr>
            </w:pPr>
            <w:r>
              <w:rPr>
                <w:sz w:val="20"/>
              </w:rPr>
              <w:t>health</w:t>
            </w:r>
            <w:r>
              <w:rPr>
                <w:spacing w:val="38"/>
                <w:sz w:val="20"/>
              </w:rPr>
              <w:t xml:space="preserve"> </w:t>
            </w:r>
            <w:r>
              <w:rPr>
                <w:sz w:val="20"/>
              </w:rPr>
              <w:t>services</w:t>
            </w:r>
            <w:r>
              <w:rPr>
                <w:spacing w:val="38"/>
                <w:sz w:val="20"/>
              </w:rPr>
              <w:t xml:space="preserve"> </w:t>
            </w:r>
            <w:r>
              <w:rPr>
                <w:sz w:val="20"/>
              </w:rPr>
              <w:t>and</w:t>
            </w:r>
            <w:r>
              <w:rPr>
                <w:spacing w:val="40"/>
                <w:sz w:val="20"/>
              </w:rPr>
              <w:t xml:space="preserve"> </w:t>
            </w:r>
            <w:r>
              <w:rPr>
                <w:sz w:val="20"/>
              </w:rPr>
              <w:t>develop</w:t>
            </w:r>
            <w:r>
              <w:rPr>
                <w:spacing w:val="38"/>
                <w:sz w:val="20"/>
              </w:rPr>
              <w:t xml:space="preserve"> </w:t>
            </w:r>
            <w:r>
              <w:rPr>
                <w:sz w:val="20"/>
              </w:rPr>
              <w:t>intervention</w:t>
            </w:r>
            <w:r>
              <w:rPr>
                <w:spacing w:val="38"/>
                <w:sz w:val="20"/>
              </w:rPr>
              <w:t xml:space="preserve"> </w:t>
            </w:r>
            <w:r>
              <w:rPr>
                <w:sz w:val="20"/>
              </w:rPr>
              <w:t>plans</w:t>
            </w:r>
            <w:r>
              <w:rPr>
                <w:spacing w:val="38"/>
                <w:sz w:val="20"/>
              </w:rPr>
              <w:t xml:space="preserve"> </w:t>
            </w:r>
            <w:r>
              <w:rPr>
                <w:sz w:val="20"/>
              </w:rPr>
              <w:t xml:space="preserve">during disasters, crises, and social </w:t>
            </w:r>
            <w:r>
              <w:rPr>
                <w:sz w:val="20"/>
              </w:rPr>
              <w:t>events.</w:t>
            </w:r>
          </w:p>
        </w:tc>
        <w:tc>
          <w:tcPr>
            <w:tcW w:w="1744" w:type="dxa"/>
            <w:tcBorders>
              <w:top w:val="single" w:sz="4" w:space="0" w:color="000000"/>
              <w:left w:val="single" w:sz="4" w:space="0" w:color="000000"/>
              <w:bottom w:val="single" w:sz="4" w:space="0" w:color="000000"/>
              <w:right w:val="single" w:sz="4" w:space="0" w:color="000000"/>
            </w:tcBorders>
          </w:tcPr>
          <w:p w14:paraId="339E2159" w14:textId="77777777" w:rsidR="00EA5065" w:rsidRDefault="00EA5065">
            <w:pPr>
              <w:pStyle w:val="TableParagraph"/>
              <w:rPr>
                <w:b/>
                <w:sz w:val="20"/>
              </w:rPr>
            </w:pPr>
          </w:p>
          <w:p w14:paraId="5472229B" w14:textId="77777777" w:rsidR="00EA5065" w:rsidRDefault="00073C55">
            <w:pPr>
              <w:pStyle w:val="TableParagraph"/>
              <w:ind w:left="44" w:right="9"/>
              <w:jc w:val="center"/>
              <w:rPr>
                <w:sz w:val="20"/>
              </w:rPr>
            </w:pPr>
            <w:r>
              <w:rPr>
                <w:sz w:val="20"/>
              </w:rPr>
              <w:t xml:space="preserve">2, 6, 7, </w:t>
            </w:r>
            <w:r>
              <w:rPr>
                <w:spacing w:val="-5"/>
                <w:sz w:val="20"/>
              </w:rPr>
              <w:t>11</w:t>
            </w:r>
          </w:p>
        </w:tc>
        <w:tc>
          <w:tcPr>
            <w:tcW w:w="1391" w:type="dxa"/>
            <w:tcBorders>
              <w:top w:val="single" w:sz="4" w:space="0" w:color="000000"/>
              <w:left w:val="single" w:sz="4" w:space="0" w:color="000000"/>
              <w:bottom w:val="single" w:sz="4" w:space="0" w:color="000000"/>
              <w:right w:val="single" w:sz="4" w:space="0" w:color="000000"/>
            </w:tcBorders>
          </w:tcPr>
          <w:p w14:paraId="39A674E4" w14:textId="77777777" w:rsidR="00EA5065" w:rsidRDefault="00EA5065">
            <w:pPr>
              <w:pStyle w:val="TableParagraph"/>
              <w:rPr>
                <w:b/>
                <w:sz w:val="20"/>
              </w:rPr>
            </w:pPr>
          </w:p>
          <w:p w14:paraId="41DF2DD6" w14:textId="77777777" w:rsidR="00EA5065" w:rsidRDefault="00073C55">
            <w:pPr>
              <w:pStyle w:val="TableParagraph"/>
              <w:ind w:left="27"/>
              <w:jc w:val="center"/>
              <w:rPr>
                <w:sz w:val="20"/>
              </w:rPr>
            </w:pPr>
            <w:r>
              <w:rPr>
                <w:sz w:val="20"/>
              </w:rPr>
              <w:t xml:space="preserve">2, 8, 10, </w:t>
            </w:r>
            <w:r>
              <w:rPr>
                <w:spacing w:val="-5"/>
                <w:sz w:val="20"/>
              </w:rPr>
              <w:t>12</w:t>
            </w:r>
          </w:p>
        </w:tc>
        <w:tc>
          <w:tcPr>
            <w:tcW w:w="1395" w:type="dxa"/>
            <w:tcBorders>
              <w:top w:val="single" w:sz="4" w:space="0" w:color="000000"/>
              <w:left w:val="single" w:sz="4" w:space="0" w:color="000000"/>
              <w:bottom w:val="single" w:sz="4" w:space="0" w:color="000000"/>
            </w:tcBorders>
          </w:tcPr>
          <w:p w14:paraId="29EE50DF" w14:textId="77777777" w:rsidR="00EA5065" w:rsidRDefault="00EA5065">
            <w:pPr>
              <w:pStyle w:val="TableParagraph"/>
              <w:rPr>
                <w:b/>
                <w:sz w:val="20"/>
              </w:rPr>
            </w:pPr>
          </w:p>
          <w:p w14:paraId="36A14498" w14:textId="77777777" w:rsidR="00EA5065" w:rsidRDefault="00073C55">
            <w:pPr>
              <w:pStyle w:val="TableParagraph"/>
              <w:ind w:left="19" w:right="7"/>
              <w:jc w:val="center"/>
              <w:rPr>
                <w:sz w:val="20"/>
              </w:rPr>
            </w:pPr>
            <w:r>
              <w:rPr>
                <w:sz w:val="20"/>
              </w:rPr>
              <w:t>A,</w:t>
            </w:r>
            <w:r>
              <w:rPr>
                <w:spacing w:val="-5"/>
                <w:sz w:val="20"/>
              </w:rPr>
              <w:t xml:space="preserve"> </w:t>
            </w:r>
            <w:r>
              <w:rPr>
                <w:sz w:val="20"/>
              </w:rPr>
              <w:t>E,</w:t>
            </w:r>
            <w:r>
              <w:rPr>
                <w:spacing w:val="2"/>
                <w:sz w:val="20"/>
              </w:rPr>
              <w:t xml:space="preserve"> </w:t>
            </w:r>
            <w:r>
              <w:rPr>
                <w:spacing w:val="-10"/>
                <w:sz w:val="20"/>
              </w:rPr>
              <w:t>G</w:t>
            </w:r>
          </w:p>
        </w:tc>
      </w:tr>
      <w:tr w:rsidR="00EA5065" w14:paraId="5863E4EB" w14:textId="77777777">
        <w:trPr>
          <w:trHeight w:val="688"/>
        </w:trPr>
        <w:tc>
          <w:tcPr>
            <w:tcW w:w="5104" w:type="dxa"/>
            <w:tcBorders>
              <w:top w:val="single" w:sz="4" w:space="0" w:color="000000"/>
              <w:bottom w:val="single" w:sz="4" w:space="0" w:color="000000"/>
              <w:right w:val="single" w:sz="4" w:space="0" w:color="000000"/>
            </w:tcBorders>
          </w:tcPr>
          <w:p w14:paraId="6D1B5BC3" w14:textId="77777777" w:rsidR="00EA5065" w:rsidRDefault="00073C55">
            <w:pPr>
              <w:pStyle w:val="TableParagraph"/>
              <w:tabs>
                <w:tab w:val="left" w:pos="409"/>
              </w:tabs>
              <w:ind w:left="409" w:right="139" w:hanging="360"/>
              <w:rPr>
                <w:sz w:val="20"/>
              </w:rPr>
            </w:pPr>
            <w:r>
              <w:rPr>
                <w:b/>
                <w:spacing w:val="-6"/>
                <w:sz w:val="20"/>
              </w:rPr>
              <w:t>5.</w:t>
            </w:r>
            <w:r>
              <w:rPr>
                <w:b/>
                <w:sz w:val="20"/>
              </w:rPr>
              <w:tab/>
            </w:r>
            <w:r>
              <w:rPr>
                <w:sz w:val="20"/>
              </w:rPr>
              <w:t>Analyzes</w:t>
            </w:r>
            <w:r>
              <w:rPr>
                <w:spacing w:val="80"/>
                <w:sz w:val="20"/>
              </w:rPr>
              <w:t xml:space="preserve"> </w:t>
            </w:r>
            <w:r>
              <w:rPr>
                <w:sz w:val="20"/>
              </w:rPr>
              <w:t>the</w:t>
            </w:r>
            <w:r>
              <w:rPr>
                <w:spacing w:val="80"/>
                <w:sz w:val="20"/>
              </w:rPr>
              <w:t xml:space="preserve"> </w:t>
            </w:r>
            <w:r>
              <w:rPr>
                <w:sz w:val="20"/>
              </w:rPr>
              <w:t>nurse’s</w:t>
            </w:r>
            <w:r>
              <w:rPr>
                <w:spacing w:val="80"/>
                <w:sz w:val="20"/>
              </w:rPr>
              <w:t xml:space="preserve"> </w:t>
            </w:r>
            <w:r>
              <w:rPr>
                <w:sz w:val="20"/>
              </w:rPr>
              <w:t>role</w:t>
            </w:r>
            <w:r>
              <w:rPr>
                <w:spacing w:val="80"/>
                <w:sz w:val="20"/>
              </w:rPr>
              <w:t xml:space="preserve"> </w:t>
            </w:r>
            <w:r>
              <w:rPr>
                <w:sz w:val="20"/>
              </w:rPr>
              <w:t>in</w:t>
            </w:r>
            <w:r>
              <w:rPr>
                <w:spacing w:val="80"/>
                <w:sz w:val="20"/>
              </w:rPr>
              <w:t xml:space="preserve"> </w:t>
            </w:r>
            <w:r>
              <w:rPr>
                <w:sz w:val="20"/>
              </w:rPr>
              <w:t>substance</w:t>
            </w:r>
            <w:r>
              <w:rPr>
                <w:spacing w:val="80"/>
                <w:sz w:val="20"/>
              </w:rPr>
              <w:t xml:space="preserve"> </w:t>
            </w:r>
            <w:r>
              <w:rPr>
                <w:sz w:val="20"/>
              </w:rPr>
              <w:t>addiction, organizational</w:t>
            </w:r>
            <w:r>
              <w:rPr>
                <w:spacing w:val="53"/>
                <w:sz w:val="20"/>
              </w:rPr>
              <w:t xml:space="preserve"> </w:t>
            </w:r>
            <w:r>
              <w:rPr>
                <w:sz w:val="20"/>
              </w:rPr>
              <w:t>psychology,</w:t>
            </w:r>
            <w:r>
              <w:rPr>
                <w:spacing w:val="52"/>
                <w:sz w:val="20"/>
              </w:rPr>
              <w:t xml:space="preserve"> </w:t>
            </w:r>
            <w:r>
              <w:rPr>
                <w:sz w:val="20"/>
              </w:rPr>
              <w:t>and</w:t>
            </w:r>
            <w:r>
              <w:rPr>
                <w:spacing w:val="52"/>
                <w:sz w:val="20"/>
              </w:rPr>
              <w:t xml:space="preserve"> </w:t>
            </w:r>
            <w:r>
              <w:rPr>
                <w:sz w:val="20"/>
              </w:rPr>
              <w:t>conflict</w:t>
            </w:r>
            <w:r>
              <w:rPr>
                <w:spacing w:val="61"/>
                <w:sz w:val="20"/>
              </w:rPr>
              <w:t xml:space="preserve"> </w:t>
            </w:r>
            <w:r>
              <w:rPr>
                <w:spacing w:val="-2"/>
                <w:sz w:val="20"/>
              </w:rPr>
              <w:t>management,</w:t>
            </w:r>
          </w:p>
          <w:p w14:paraId="4D9C37DB" w14:textId="77777777" w:rsidR="00EA5065" w:rsidRDefault="00073C55">
            <w:pPr>
              <w:pStyle w:val="TableParagraph"/>
              <w:spacing w:line="216" w:lineRule="exact"/>
              <w:ind w:left="409"/>
              <w:rPr>
                <w:sz w:val="20"/>
              </w:rPr>
            </w:pPr>
            <w:r>
              <w:rPr>
                <w:sz w:val="20"/>
              </w:rPr>
              <w:t>and</w:t>
            </w:r>
            <w:r>
              <w:rPr>
                <w:spacing w:val="-12"/>
                <w:sz w:val="20"/>
              </w:rPr>
              <w:t xml:space="preserve"> </w:t>
            </w:r>
            <w:r>
              <w:rPr>
                <w:sz w:val="20"/>
              </w:rPr>
              <w:t>develops</w:t>
            </w:r>
            <w:r>
              <w:rPr>
                <w:spacing w:val="-9"/>
                <w:sz w:val="20"/>
              </w:rPr>
              <w:t xml:space="preserve"> </w:t>
            </w:r>
            <w:r>
              <w:rPr>
                <w:sz w:val="20"/>
              </w:rPr>
              <w:t>appropriate</w:t>
            </w:r>
            <w:r>
              <w:rPr>
                <w:spacing w:val="-12"/>
                <w:sz w:val="20"/>
              </w:rPr>
              <w:t xml:space="preserve"> </w:t>
            </w:r>
            <w:r>
              <w:rPr>
                <w:sz w:val="20"/>
              </w:rPr>
              <w:t>intervention</w:t>
            </w:r>
            <w:r>
              <w:rPr>
                <w:spacing w:val="-3"/>
                <w:sz w:val="20"/>
              </w:rPr>
              <w:t xml:space="preserve"> </w:t>
            </w:r>
            <w:r>
              <w:rPr>
                <w:spacing w:val="-2"/>
                <w:sz w:val="20"/>
              </w:rPr>
              <w:t>methods.</w:t>
            </w:r>
          </w:p>
        </w:tc>
        <w:tc>
          <w:tcPr>
            <w:tcW w:w="1744" w:type="dxa"/>
            <w:tcBorders>
              <w:top w:val="single" w:sz="4" w:space="0" w:color="000000"/>
              <w:left w:val="single" w:sz="4" w:space="0" w:color="000000"/>
              <w:bottom w:val="single" w:sz="4" w:space="0" w:color="000000"/>
              <w:right w:val="single" w:sz="4" w:space="0" w:color="000000"/>
            </w:tcBorders>
          </w:tcPr>
          <w:p w14:paraId="7D17BBAD" w14:textId="77777777" w:rsidR="00EA5065" w:rsidRDefault="00073C55">
            <w:pPr>
              <w:pStyle w:val="TableParagraph"/>
              <w:spacing w:before="222"/>
              <w:ind w:left="44" w:right="9"/>
              <w:jc w:val="center"/>
              <w:rPr>
                <w:sz w:val="20"/>
              </w:rPr>
            </w:pPr>
            <w:r>
              <w:rPr>
                <w:sz w:val="20"/>
              </w:rPr>
              <w:t xml:space="preserve">1, 6, 7, 11, </w:t>
            </w:r>
            <w:r>
              <w:rPr>
                <w:spacing w:val="-5"/>
                <w:sz w:val="20"/>
              </w:rPr>
              <w:t>14</w:t>
            </w:r>
          </w:p>
        </w:tc>
        <w:tc>
          <w:tcPr>
            <w:tcW w:w="1391" w:type="dxa"/>
            <w:tcBorders>
              <w:top w:val="single" w:sz="4" w:space="0" w:color="000000"/>
              <w:left w:val="single" w:sz="4" w:space="0" w:color="000000"/>
              <w:bottom w:val="single" w:sz="4" w:space="0" w:color="000000"/>
              <w:right w:val="single" w:sz="4" w:space="0" w:color="000000"/>
            </w:tcBorders>
          </w:tcPr>
          <w:p w14:paraId="1287C400" w14:textId="77777777" w:rsidR="00EA5065" w:rsidRDefault="00073C55">
            <w:pPr>
              <w:pStyle w:val="TableParagraph"/>
              <w:spacing w:before="222"/>
              <w:ind w:left="27"/>
              <w:jc w:val="center"/>
              <w:rPr>
                <w:sz w:val="20"/>
              </w:rPr>
            </w:pPr>
            <w:r>
              <w:rPr>
                <w:sz w:val="20"/>
              </w:rPr>
              <w:t xml:space="preserve">2, 8, 10, </w:t>
            </w:r>
            <w:r>
              <w:rPr>
                <w:spacing w:val="-5"/>
                <w:sz w:val="20"/>
              </w:rPr>
              <w:t>12</w:t>
            </w:r>
          </w:p>
        </w:tc>
        <w:tc>
          <w:tcPr>
            <w:tcW w:w="1395" w:type="dxa"/>
            <w:tcBorders>
              <w:top w:val="single" w:sz="4" w:space="0" w:color="000000"/>
              <w:left w:val="single" w:sz="4" w:space="0" w:color="000000"/>
              <w:bottom w:val="single" w:sz="4" w:space="0" w:color="000000"/>
            </w:tcBorders>
          </w:tcPr>
          <w:p w14:paraId="7D76FA0E" w14:textId="77777777" w:rsidR="00EA5065" w:rsidRDefault="00073C55">
            <w:pPr>
              <w:pStyle w:val="TableParagraph"/>
              <w:spacing w:before="222"/>
              <w:ind w:left="19"/>
              <w:jc w:val="center"/>
              <w:rPr>
                <w:sz w:val="20"/>
              </w:rPr>
            </w:pPr>
            <w:r>
              <w:rPr>
                <w:sz w:val="20"/>
              </w:rPr>
              <w:t>A,</w:t>
            </w:r>
            <w:r>
              <w:rPr>
                <w:spacing w:val="-6"/>
                <w:sz w:val="20"/>
              </w:rPr>
              <w:t xml:space="preserve"> </w:t>
            </w:r>
            <w:r>
              <w:rPr>
                <w:sz w:val="20"/>
              </w:rPr>
              <w:t>D,</w:t>
            </w:r>
            <w:r>
              <w:rPr>
                <w:spacing w:val="2"/>
                <w:sz w:val="20"/>
              </w:rPr>
              <w:t xml:space="preserve"> </w:t>
            </w:r>
            <w:r>
              <w:rPr>
                <w:spacing w:val="-10"/>
                <w:sz w:val="20"/>
              </w:rPr>
              <w:t>G</w:t>
            </w:r>
          </w:p>
        </w:tc>
      </w:tr>
      <w:tr w:rsidR="00EA5065" w14:paraId="651BDB27" w14:textId="77777777">
        <w:trPr>
          <w:trHeight w:val="465"/>
        </w:trPr>
        <w:tc>
          <w:tcPr>
            <w:tcW w:w="5104" w:type="dxa"/>
            <w:tcBorders>
              <w:top w:val="single" w:sz="4" w:space="0" w:color="000000"/>
              <w:bottom w:val="single" w:sz="4" w:space="0" w:color="000000"/>
              <w:right w:val="single" w:sz="4" w:space="0" w:color="000000"/>
            </w:tcBorders>
          </w:tcPr>
          <w:p w14:paraId="0B51F2B3" w14:textId="77777777" w:rsidR="00EA5065" w:rsidRDefault="00073C55">
            <w:pPr>
              <w:pStyle w:val="TableParagraph"/>
              <w:tabs>
                <w:tab w:val="left" w:pos="409"/>
              </w:tabs>
              <w:spacing w:line="222" w:lineRule="exact"/>
              <w:ind w:left="49"/>
              <w:rPr>
                <w:sz w:val="20"/>
              </w:rPr>
            </w:pPr>
            <w:r>
              <w:rPr>
                <w:b/>
                <w:spacing w:val="-5"/>
                <w:sz w:val="20"/>
              </w:rPr>
              <w:t>6.</w:t>
            </w:r>
            <w:r>
              <w:rPr>
                <w:b/>
                <w:sz w:val="20"/>
              </w:rPr>
              <w:tab/>
            </w:r>
            <w:r>
              <w:rPr>
                <w:sz w:val="20"/>
              </w:rPr>
              <w:t>Plans</w:t>
            </w:r>
            <w:r>
              <w:rPr>
                <w:spacing w:val="17"/>
                <w:sz w:val="20"/>
              </w:rPr>
              <w:t xml:space="preserve"> </w:t>
            </w:r>
            <w:r>
              <w:rPr>
                <w:sz w:val="20"/>
              </w:rPr>
              <w:t>and</w:t>
            </w:r>
            <w:r>
              <w:rPr>
                <w:spacing w:val="18"/>
                <w:sz w:val="20"/>
              </w:rPr>
              <w:t xml:space="preserve"> </w:t>
            </w:r>
            <w:r>
              <w:rPr>
                <w:sz w:val="20"/>
              </w:rPr>
              <w:t>evaluates</w:t>
            </w:r>
            <w:r>
              <w:rPr>
                <w:spacing w:val="18"/>
                <w:sz w:val="20"/>
              </w:rPr>
              <w:t xml:space="preserve"> </w:t>
            </w:r>
            <w:r>
              <w:rPr>
                <w:sz w:val="20"/>
              </w:rPr>
              <w:t>evidence-based</w:t>
            </w:r>
            <w:r>
              <w:rPr>
                <w:spacing w:val="18"/>
                <w:sz w:val="20"/>
              </w:rPr>
              <w:t xml:space="preserve"> </w:t>
            </w:r>
            <w:r>
              <w:rPr>
                <w:sz w:val="20"/>
              </w:rPr>
              <w:t>community</w:t>
            </w:r>
            <w:r>
              <w:rPr>
                <w:spacing w:val="18"/>
                <w:sz w:val="20"/>
              </w:rPr>
              <w:t xml:space="preserve"> </w:t>
            </w:r>
            <w:r>
              <w:rPr>
                <w:spacing w:val="-2"/>
                <w:sz w:val="20"/>
              </w:rPr>
              <w:t>mental</w:t>
            </w:r>
          </w:p>
          <w:p w14:paraId="61D88302" w14:textId="77777777" w:rsidR="00EA5065" w:rsidRDefault="00073C55">
            <w:pPr>
              <w:pStyle w:val="TableParagraph"/>
              <w:spacing w:line="223" w:lineRule="exact"/>
              <w:ind w:left="409"/>
              <w:rPr>
                <w:sz w:val="20"/>
              </w:rPr>
            </w:pPr>
            <w:r>
              <w:rPr>
                <w:sz w:val="20"/>
              </w:rPr>
              <w:t>health</w:t>
            </w:r>
            <w:r>
              <w:rPr>
                <w:spacing w:val="-7"/>
                <w:sz w:val="20"/>
              </w:rPr>
              <w:t xml:space="preserve"> </w:t>
            </w:r>
            <w:r>
              <w:rPr>
                <w:sz w:val="20"/>
              </w:rPr>
              <w:t>nursing</w:t>
            </w:r>
            <w:r>
              <w:rPr>
                <w:spacing w:val="-10"/>
                <w:sz w:val="20"/>
              </w:rPr>
              <w:t xml:space="preserve"> </w:t>
            </w:r>
            <w:r>
              <w:rPr>
                <w:spacing w:val="-2"/>
                <w:sz w:val="20"/>
              </w:rPr>
              <w:t>practices.</w:t>
            </w:r>
          </w:p>
        </w:tc>
        <w:tc>
          <w:tcPr>
            <w:tcW w:w="1744" w:type="dxa"/>
            <w:tcBorders>
              <w:top w:val="single" w:sz="4" w:space="0" w:color="000000"/>
              <w:left w:val="single" w:sz="4" w:space="0" w:color="000000"/>
              <w:bottom w:val="single" w:sz="4" w:space="0" w:color="000000"/>
              <w:right w:val="single" w:sz="4" w:space="0" w:color="000000"/>
            </w:tcBorders>
          </w:tcPr>
          <w:p w14:paraId="4A26D697" w14:textId="77777777" w:rsidR="00EA5065" w:rsidRDefault="00073C55">
            <w:pPr>
              <w:pStyle w:val="TableParagraph"/>
              <w:spacing w:before="107"/>
              <w:ind w:left="44" w:right="9"/>
              <w:jc w:val="center"/>
              <w:rPr>
                <w:sz w:val="20"/>
              </w:rPr>
            </w:pPr>
            <w:r>
              <w:rPr>
                <w:sz w:val="20"/>
              </w:rPr>
              <w:t xml:space="preserve">2, 3, 7, 9, </w:t>
            </w:r>
            <w:r>
              <w:rPr>
                <w:spacing w:val="-5"/>
                <w:sz w:val="20"/>
              </w:rPr>
              <w:t>12</w:t>
            </w:r>
          </w:p>
        </w:tc>
        <w:tc>
          <w:tcPr>
            <w:tcW w:w="1391" w:type="dxa"/>
            <w:tcBorders>
              <w:top w:val="single" w:sz="4" w:space="0" w:color="000000"/>
              <w:left w:val="single" w:sz="4" w:space="0" w:color="000000"/>
              <w:bottom w:val="single" w:sz="4" w:space="0" w:color="000000"/>
              <w:right w:val="single" w:sz="4" w:space="0" w:color="000000"/>
            </w:tcBorders>
          </w:tcPr>
          <w:p w14:paraId="4F034A27" w14:textId="77777777" w:rsidR="00EA5065" w:rsidRDefault="00073C55">
            <w:pPr>
              <w:pStyle w:val="TableParagraph"/>
              <w:spacing w:before="107"/>
              <w:ind w:left="27"/>
              <w:jc w:val="center"/>
              <w:rPr>
                <w:sz w:val="20"/>
              </w:rPr>
            </w:pPr>
            <w:r>
              <w:rPr>
                <w:sz w:val="20"/>
              </w:rPr>
              <w:t xml:space="preserve">1, 8, 11, </w:t>
            </w:r>
            <w:r>
              <w:rPr>
                <w:spacing w:val="-5"/>
                <w:sz w:val="20"/>
              </w:rPr>
              <w:t>15</w:t>
            </w:r>
          </w:p>
        </w:tc>
        <w:tc>
          <w:tcPr>
            <w:tcW w:w="1395" w:type="dxa"/>
            <w:tcBorders>
              <w:top w:val="single" w:sz="4" w:space="0" w:color="000000"/>
              <w:left w:val="single" w:sz="4" w:space="0" w:color="000000"/>
              <w:bottom w:val="single" w:sz="4" w:space="0" w:color="000000"/>
            </w:tcBorders>
          </w:tcPr>
          <w:p w14:paraId="4C409834" w14:textId="77777777" w:rsidR="00EA5065" w:rsidRDefault="00073C55">
            <w:pPr>
              <w:pStyle w:val="TableParagraph"/>
              <w:spacing w:before="107"/>
              <w:ind w:left="19" w:right="1"/>
              <w:jc w:val="center"/>
              <w:rPr>
                <w:sz w:val="20"/>
              </w:rPr>
            </w:pPr>
            <w:r>
              <w:rPr>
                <w:sz w:val="20"/>
              </w:rPr>
              <w:t>A,</w:t>
            </w:r>
            <w:r>
              <w:rPr>
                <w:spacing w:val="-6"/>
                <w:sz w:val="20"/>
              </w:rPr>
              <w:t xml:space="preserve"> </w:t>
            </w:r>
            <w:r>
              <w:rPr>
                <w:sz w:val="20"/>
              </w:rPr>
              <w:t>F,</w:t>
            </w:r>
            <w:r>
              <w:rPr>
                <w:spacing w:val="-3"/>
                <w:sz w:val="20"/>
              </w:rPr>
              <w:t xml:space="preserve"> </w:t>
            </w:r>
            <w:r>
              <w:rPr>
                <w:spacing w:val="-10"/>
                <w:sz w:val="20"/>
              </w:rPr>
              <w:t>E</w:t>
            </w:r>
          </w:p>
        </w:tc>
      </w:tr>
      <w:tr w:rsidR="00EA5065" w14:paraId="4756CEBA" w14:textId="77777777">
        <w:trPr>
          <w:trHeight w:val="688"/>
        </w:trPr>
        <w:tc>
          <w:tcPr>
            <w:tcW w:w="5104" w:type="dxa"/>
            <w:tcBorders>
              <w:top w:val="single" w:sz="4" w:space="0" w:color="000000"/>
              <w:bottom w:val="single" w:sz="4" w:space="0" w:color="000000"/>
              <w:right w:val="single" w:sz="4" w:space="0" w:color="000000"/>
            </w:tcBorders>
          </w:tcPr>
          <w:p w14:paraId="78B36651" w14:textId="77777777" w:rsidR="00EA5065" w:rsidRDefault="00073C55">
            <w:pPr>
              <w:pStyle w:val="TableParagraph"/>
              <w:tabs>
                <w:tab w:val="left" w:pos="409"/>
              </w:tabs>
              <w:spacing w:line="222" w:lineRule="exact"/>
              <w:ind w:left="409" w:hanging="360"/>
              <w:rPr>
                <w:sz w:val="20"/>
              </w:rPr>
            </w:pPr>
            <w:r>
              <w:rPr>
                <w:b/>
                <w:spacing w:val="-5"/>
                <w:sz w:val="20"/>
              </w:rPr>
              <w:t>7.</w:t>
            </w:r>
            <w:r>
              <w:rPr>
                <w:b/>
                <w:sz w:val="20"/>
              </w:rPr>
              <w:tab/>
            </w:r>
            <w:r>
              <w:rPr>
                <w:sz w:val="20"/>
              </w:rPr>
              <w:t>Evaluates</w:t>
            </w:r>
            <w:r>
              <w:rPr>
                <w:spacing w:val="58"/>
                <w:sz w:val="20"/>
              </w:rPr>
              <w:t xml:space="preserve"> </w:t>
            </w:r>
            <w:r>
              <w:rPr>
                <w:sz w:val="20"/>
              </w:rPr>
              <w:t>the</w:t>
            </w:r>
            <w:r>
              <w:rPr>
                <w:spacing w:val="54"/>
                <w:sz w:val="20"/>
              </w:rPr>
              <w:t xml:space="preserve"> </w:t>
            </w:r>
            <w:r>
              <w:rPr>
                <w:sz w:val="20"/>
              </w:rPr>
              <w:t>roles</w:t>
            </w:r>
            <w:r>
              <w:rPr>
                <w:spacing w:val="58"/>
                <w:sz w:val="20"/>
              </w:rPr>
              <w:t xml:space="preserve"> </w:t>
            </w:r>
            <w:r>
              <w:rPr>
                <w:sz w:val="20"/>
              </w:rPr>
              <w:t>and</w:t>
            </w:r>
            <w:r>
              <w:rPr>
                <w:spacing w:val="58"/>
                <w:sz w:val="20"/>
              </w:rPr>
              <w:t xml:space="preserve"> </w:t>
            </w:r>
            <w:r>
              <w:rPr>
                <w:sz w:val="20"/>
              </w:rPr>
              <w:t>responsibilities</w:t>
            </w:r>
            <w:r>
              <w:rPr>
                <w:spacing w:val="58"/>
                <w:sz w:val="20"/>
              </w:rPr>
              <w:t xml:space="preserve"> </w:t>
            </w:r>
            <w:r>
              <w:rPr>
                <w:sz w:val="20"/>
              </w:rPr>
              <w:t>of</w:t>
            </w:r>
            <w:r>
              <w:rPr>
                <w:spacing w:val="55"/>
                <w:sz w:val="20"/>
              </w:rPr>
              <w:t xml:space="preserve"> </w:t>
            </w:r>
            <w:r>
              <w:rPr>
                <w:sz w:val="20"/>
              </w:rPr>
              <w:t>nurses</w:t>
            </w:r>
            <w:r>
              <w:rPr>
                <w:spacing w:val="59"/>
                <w:sz w:val="20"/>
              </w:rPr>
              <w:t xml:space="preserve"> </w:t>
            </w:r>
            <w:r>
              <w:rPr>
                <w:spacing w:val="-5"/>
                <w:sz w:val="20"/>
              </w:rPr>
              <w:t>in</w:t>
            </w:r>
          </w:p>
          <w:p w14:paraId="15693AFF" w14:textId="77777777" w:rsidR="00EA5065" w:rsidRDefault="00073C55">
            <w:pPr>
              <w:pStyle w:val="TableParagraph"/>
              <w:tabs>
                <w:tab w:val="left" w:pos="1611"/>
                <w:tab w:val="left" w:pos="2431"/>
                <w:tab w:val="left" w:pos="3208"/>
                <w:tab w:val="left" w:pos="4136"/>
                <w:tab w:val="left" w:pos="4856"/>
              </w:tabs>
              <w:spacing w:line="230" w:lineRule="atLeast"/>
              <w:ind w:left="409" w:right="136"/>
              <w:rPr>
                <w:sz w:val="20"/>
              </w:rPr>
            </w:pPr>
            <w:r>
              <w:rPr>
                <w:spacing w:val="-2"/>
                <w:sz w:val="20"/>
              </w:rPr>
              <w:t>community</w:t>
            </w:r>
            <w:r>
              <w:rPr>
                <w:sz w:val="20"/>
              </w:rPr>
              <w:tab/>
            </w:r>
            <w:r>
              <w:rPr>
                <w:spacing w:val="-2"/>
                <w:sz w:val="20"/>
              </w:rPr>
              <w:t>mental</w:t>
            </w:r>
            <w:r>
              <w:rPr>
                <w:sz w:val="20"/>
              </w:rPr>
              <w:tab/>
            </w:r>
            <w:r>
              <w:rPr>
                <w:spacing w:val="-2"/>
                <w:sz w:val="20"/>
              </w:rPr>
              <w:t>health</w:t>
            </w:r>
            <w:r>
              <w:rPr>
                <w:sz w:val="20"/>
              </w:rPr>
              <w:tab/>
            </w:r>
            <w:r>
              <w:rPr>
                <w:spacing w:val="-2"/>
                <w:sz w:val="20"/>
              </w:rPr>
              <w:t>services</w:t>
            </w:r>
            <w:r>
              <w:rPr>
                <w:sz w:val="20"/>
              </w:rPr>
              <w:tab/>
            </w:r>
            <w:r>
              <w:rPr>
                <w:spacing w:val="-4"/>
                <w:sz w:val="20"/>
              </w:rPr>
              <w:t>using</w:t>
            </w:r>
            <w:r>
              <w:rPr>
                <w:sz w:val="20"/>
              </w:rPr>
              <w:tab/>
            </w:r>
            <w:r>
              <w:rPr>
                <w:spacing w:val="-10"/>
                <w:sz w:val="20"/>
              </w:rPr>
              <w:t>a</w:t>
            </w:r>
            <w:r>
              <w:rPr>
                <w:sz w:val="20"/>
              </w:rPr>
              <w:t xml:space="preserve"> multidisciplinary</w:t>
            </w:r>
            <w:r>
              <w:rPr>
                <w:spacing w:val="-5"/>
                <w:sz w:val="20"/>
              </w:rPr>
              <w:t xml:space="preserve"> </w:t>
            </w:r>
            <w:r>
              <w:rPr>
                <w:sz w:val="20"/>
              </w:rPr>
              <w:t>approach.</w:t>
            </w:r>
          </w:p>
        </w:tc>
        <w:tc>
          <w:tcPr>
            <w:tcW w:w="1744" w:type="dxa"/>
            <w:tcBorders>
              <w:top w:val="single" w:sz="4" w:space="0" w:color="000000"/>
              <w:left w:val="single" w:sz="4" w:space="0" w:color="000000"/>
              <w:bottom w:val="single" w:sz="4" w:space="0" w:color="000000"/>
              <w:right w:val="single" w:sz="4" w:space="0" w:color="000000"/>
            </w:tcBorders>
          </w:tcPr>
          <w:p w14:paraId="01090F00" w14:textId="77777777" w:rsidR="00EA5065" w:rsidRDefault="00073C55">
            <w:pPr>
              <w:pStyle w:val="TableParagraph"/>
              <w:spacing w:before="222"/>
              <w:ind w:left="44" w:right="9"/>
              <w:jc w:val="center"/>
              <w:rPr>
                <w:sz w:val="20"/>
              </w:rPr>
            </w:pPr>
            <w:r>
              <w:rPr>
                <w:sz w:val="20"/>
              </w:rPr>
              <w:t xml:space="preserve">6, 7, 10, </w:t>
            </w:r>
            <w:r>
              <w:rPr>
                <w:spacing w:val="-5"/>
                <w:sz w:val="20"/>
              </w:rPr>
              <w:t>11</w:t>
            </w:r>
          </w:p>
        </w:tc>
        <w:tc>
          <w:tcPr>
            <w:tcW w:w="1391" w:type="dxa"/>
            <w:tcBorders>
              <w:top w:val="single" w:sz="4" w:space="0" w:color="000000"/>
              <w:left w:val="single" w:sz="4" w:space="0" w:color="000000"/>
              <w:bottom w:val="single" w:sz="4" w:space="0" w:color="000000"/>
              <w:right w:val="single" w:sz="4" w:space="0" w:color="000000"/>
            </w:tcBorders>
          </w:tcPr>
          <w:p w14:paraId="5391159E" w14:textId="77777777" w:rsidR="00EA5065" w:rsidRDefault="00073C55">
            <w:pPr>
              <w:pStyle w:val="TableParagraph"/>
              <w:spacing w:before="222"/>
              <w:ind w:left="27"/>
              <w:jc w:val="center"/>
              <w:rPr>
                <w:sz w:val="20"/>
              </w:rPr>
            </w:pPr>
            <w:r>
              <w:rPr>
                <w:sz w:val="20"/>
              </w:rPr>
              <w:t xml:space="preserve">2, 12, </w:t>
            </w:r>
            <w:r>
              <w:rPr>
                <w:spacing w:val="-5"/>
                <w:sz w:val="20"/>
              </w:rPr>
              <w:t>15</w:t>
            </w:r>
          </w:p>
        </w:tc>
        <w:tc>
          <w:tcPr>
            <w:tcW w:w="1395" w:type="dxa"/>
            <w:tcBorders>
              <w:top w:val="single" w:sz="4" w:space="0" w:color="000000"/>
              <w:left w:val="single" w:sz="4" w:space="0" w:color="000000"/>
              <w:bottom w:val="single" w:sz="4" w:space="0" w:color="000000"/>
            </w:tcBorders>
          </w:tcPr>
          <w:p w14:paraId="7FF72517" w14:textId="77777777" w:rsidR="00EA5065" w:rsidRDefault="00073C55">
            <w:pPr>
              <w:pStyle w:val="TableParagraph"/>
              <w:spacing w:before="222"/>
              <w:ind w:left="19" w:right="7"/>
              <w:jc w:val="center"/>
              <w:rPr>
                <w:sz w:val="20"/>
              </w:rPr>
            </w:pPr>
            <w:r>
              <w:rPr>
                <w:sz w:val="20"/>
              </w:rPr>
              <w:t>G,</w:t>
            </w:r>
            <w:r>
              <w:rPr>
                <w:spacing w:val="-9"/>
                <w:sz w:val="20"/>
              </w:rPr>
              <w:t xml:space="preserve"> </w:t>
            </w:r>
            <w:r>
              <w:rPr>
                <w:spacing w:val="-10"/>
                <w:sz w:val="20"/>
              </w:rPr>
              <w:t>D</w:t>
            </w:r>
          </w:p>
        </w:tc>
      </w:tr>
      <w:tr w:rsidR="00EA5065" w14:paraId="095C092E" w14:textId="77777777">
        <w:trPr>
          <w:trHeight w:val="465"/>
        </w:trPr>
        <w:tc>
          <w:tcPr>
            <w:tcW w:w="5104" w:type="dxa"/>
            <w:tcBorders>
              <w:top w:val="single" w:sz="4" w:space="0" w:color="000000"/>
              <w:bottom w:val="single" w:sz="4" w:space="0" w:color="000000"/>
              <w:right w:val="single" w:sz="4" w:space="0" w:color="000000"/>
            </w:tcBorders>
          </w:tcPr>
          <w:p w14:paraId="68459AA5" w14:textId="77777777" w:rsidR="00EA5065" w:rsidRDefault="00073C55">
            <w:pPr>
              <w:pStyle w:val="TableParagraph"/>
              <w:tabs>
                <w:tab w:val="left" w:pos="409"/>
              </w:tabs>
              <w:spacing w:line="222" w:lineRule="exact"/>
              <w:ind w:left="49"/>
              <w:rPr>
                <w:sz w:val="20"/>
              </w:rPr>
            </w:pPr>
            <w:r>
              <w:rPr>
                <w:b/>
                <w:spacing w:val="-5"/>
                <w:sz w:val="20"/>
              </w:rPr>
              <w:t>8.</w:t>
            </w:r>
            <w:r>
              <w:rPr>
                <w:b/>
                <w:sz w:val="20"/>
              </w:rPr>
              <w:tab/>
            </w:r>
            <w:r>
              <w:rPr>
                <w:sz w:val="20"/>
              </w:rPr>
              <w:t>Identifies,</w:t>
            </w:r>
            <w:r>
              <w:rPr>
                <w:spacing w:val="-8"/>
                <w:sz w:val="20"/>
              </w:rPr>
              <w:t xml:space="preserve"> </w:t>
            </w:r>
            <w:r>
              <w:rPr>
                <w:sz w:val="20"/>
              </w:rPr>
              <w:t>analyzes,</w:t>
            </w:r>
            <w:r>
              <w:rPr>
                <w:spacing w:val="-8"/>
                <w:sz w:val="20"/>
              </w:rPr>
              <w:t xml:space="preserve"> </w:t>
            </w:r>
            <w:r>
              <w:rPr>
                <w:sz w:val="20"/>
              </w:rPr>
              <w:t>and</w:t>
            </w:r>
            <w:r>
              <w:rPr>
                <w:spacing w:val="-8"/>
                <w:sz w:val="20"/>
              </w:rPr>
              <w:t xml:space="preserve"> </w:t>
            </w:r>
            <w:r>
              <w:rPr>
                <w:sz w:val="20"/>
              </w:rPr>
              <w:t>develops</w:t>
            </w:r>
            <w:r>
              <w:rPr>
                <w:spacing w:val="-7"/>
                <w:sz w:val="20"/>
              </w:rPr>
              <w:t xml:space="preserve"> </w:t>
            </w:r>
            <w:r>
              <w:rPr>
                <w:sz w:val="20"/>
              </w:rPr>
              <w:t>solutions</w:t>
            </w:r>
            <w:r>
              <w:rPr>
                <w:spacing w:val="-7"/>
                <w:sz w:val="20"/>
              </w:rPr>
              <w:t xml:space="preserve"> </w:t>
            </w:r>
            <w:r>
              <w:rPr>
                <w:sz w:val="20"/>
              </w:rPr>
              <w:t>for</w:t>
            </w:r>
            <w:r>
              <w:rPr>
                <w:spacing w:val="-10"/>
                <w:sz w:val="20"/>
              </w:rPr>
              <w:t xml:space="preserve"> </w:t>
            </w:r>
            <w:r>
              <w:rPr>
                <w:spacing w:val="-2"/>
                <w:sz w:val="20"/>
              </w:rPr>
              <w:t>problems</w:t>
            </w:r>
          </w:p>
          <w:p w14:paraId="514AAD6B" w14:textId="77777777" w:rsidR="00EA5065" w:rsidRDefault="00073C55">
            <w:pPr>
              <w:pStyle w:val="TableParagraph"/>
              <w:spacing w:line="223" w:lineRule="exact"/>
              <w:ind w:left="409"/>
              <w:rPr>
                <w:sz w:val="20"/>
              </w:rPr>
            </w:pPr>
            <w:r>
              <w:rPr>
                <w:sz w:val="20"/>
              </w:rPr>
              <w:t>related</w:t>
            </w:r>
            <w:r>
              <w:rPr>
                <w:spacing w:val="-10"/>
                <w:sz w:val="20"/>
              </w:rPr>
              <w:t xml:space="preserve"> </w:t>
            </w:r>
            <w:r>
              <w:rPr>
                <w:sz w:val="20"/>
              </w:rPr>
              <w:t>to</w:t>
            </w:r>
            <w:r>
              <w:rPr>
                <w:spacing w:val="-10"/>
                <w:sz w:val="20"/>
              </w:rPr>
              <w:t xml:space="preserve"> </w:t>
            </w:r>
            <w:r>
              <w:rPr>
                <w:sz w:val="20"/>
              </w:rPr>
              <w:t>community</w:t>
            </w:r>
            <w:r>
              <w:rPr>
                <w:spacing w:val="-10"/>
                <w:sz w:val="20"/>
              </w:rPr>
              <w:t xml:space="preserve"> </w:t>
            </w:r>
            <w:r>
              <w:rPr>
                <w:sz w:val="20"/>
              </w:rPr>
              <w:t>mental</w:t>
            </w:r>
            <w:r>
              <w:rPr>
                <w:spacing w:val="-8"/>
                <w:sz w:val="20"/>
              </w:rPr>
              <w:t xml:space="preserve"> </w:t>
            </w:r>
            <w:r>
              <w:rPr>
                <w:spacing w:val="-2"/>
                <w:sz w:val="20"/>
              </w:rPr>
              <w:t>health.</w:t>
            </w:r>
          </w:p>
        </w:tc>
        <w:tc>
          <w:tcPr>
            <w:tcW w:w="1744" w:type="dxa"/>
            <w:tcBorders>
              <w:top w:val="single" w:sz="4" w:space="0" w:color="000000"/>
              <w:left w:val="single" w:sz="4" w:space="0" w:color="000000"/>
              <w:bottom w:val="single" w:sz="4" w:space="0" w:color="000000"/>
              <w:right w:val="single" w:sz="4" w:space="0" w:color="000000"/>
            </w:tcBorders>
          </w:tcPr>
          <w:p w14:paraId="38EBB6EA" w14:textId="77777777" w:rsidR="00EA5065" w:rsidRDefault="00073C55">
            <w:pPr>
              <w:pStyle w:val="TableParagraph"/>
              <w:spacing w:before="114"/>
              <w:ind w:left="44" w:right="9"/>
              <w:jc w:val="center"/>
              <w:rPr>
                <w:sz w:val="20"/>
              </w:rPr>
            </w:pPr>
            <w:r>
              <w:rPr>
                <w:sz w:val="20"/>
              </w:rPr>
              <w:t xml:space="preserve">2, 7, 9, </w:t>
            </w:r>
            <w:r>
              <w:rPr>
                <w:spacing w:val="-5"/>
                <w:sz w:val="20"/>
              </w:rPr>
              <w:t>11</w:t>
            </w:r>
          </w:p>
        </w:tc>
        <w:tc>
          <w:tcPr>
            <w:tcW w:w="1391" w:type="dxa"/>
            <w:tcBorders>
              <w:top w:val="single" w:sz="4" w:space="0" w:color="000000"/>
              <w:left w:val="single" w:sz="4" w:space="0" w:color="000000"/>
              <w:bottom w:val="single" w:sz="4" w:space="0" w:color="000000"/>
              <w:right w:val="single" w:sz="4" w:space="0" w:color="000000"/>
            </w:tcBorders>
          </w:tcPr>
          <w:p w14:paraId="45D50F11" w14:textId="77777777" w:rsidR="00EA5065" w:rsidRDefault="00073C55">
            <w:pPr>
              <w:pStyle w:val="TableParagraph"/>
              <w:spacing w:before="114"/>
              <w:ind w:left="27"/>
              <w:jc w:val="center"/>
              <w:rPr>
                <w:sz w:val="20"/>
              </w:rPr>
            </w:pPr>
            <w:r>
              <w:rPr>
                <w:sz w:val="20"/>
              </w:rPr>
              <w:t xml:space="preserve">8, 10, </w:t>
            </w:r>
            <w:r>
              <w:rPr>
                <w:spacing w:val="-5"/>
                <w:sz w:val="20"/>
              </w:rPr>
              <w:t>13</w:t>
            </w:r>
          </w:p>
        </w:tc>
        <w:tc>
          <w:tcPr>
            <w:tcW w:w="1395" w:type="dxa"/>
            <w:tcBorders>
              <w:top w:val="single" w:sz="4" w:space="0" w:color="000000"/>
              <w:left w:val="single" w:sz="4" w:space="0" w:color="000000"/>
              <w:bottom w:val="single" w:sz="4" w:space="0" w:color="000000"/>
            </w:tcBorders>
          </w:tcPr>
          <w:p w14:paraId="19AFD3C6" w14:textId="77777777" w:rsidR="00EA5065" w:rsidRDefault="00073C55">
            <w:pPr>
              <w:pStyle w:val="TableParagraph"/>
              <w:spacing w:before="114"/>
              <w:ind w:left="19"/>
              <w:jc w:val="center"/>
              <w:rPr>
                <w:sz w:val="20"/>
              </w:rPr>
            </w:pPr>
            <w:r>
              <w:rPr>
                <w:sz w:val="20"/>
              </w:rPr>
              <w:t>A,</w:t>
            </w:r>
            <w:r>
              <w:rPr>
                <w:spacing w:val="-6"/>
                <w:sz w:val="20"/>
              </w:rPr>
              <w:t xml:space="preserve"> </w:t>
            </w:r>
            <w:r>
              <w:rPr>
                <w:sz w:val="20"/>
              </w:rPr>
              <w:t>D,</w:t>
            </w:r>
            <w:r>
              <w:rPr>
                <w:spacing w:val="2"/>
                <w:sz w:val="20"/>
              </w:rPr>
              <w:t xml:space="preserve"> </w:t>
            </w:r>
            <w:r>
              <w:rPr>
                <w:spacing w:val="-10"/>
                <w:sz w:val="20"/>
              </w:rPr>
              <w:t>G</w:t>
            </w:r>
          </w:p>
        </w:tc>
      </w:tr>
    </w:tbl>
    <w:p w14:paraId="2AD8F0AB" w14:textId="77777777" w:rsidR="00EA5065" w:rsidRDefault="00073C55">
      <w:pPr>
        <w:pStyle w:val="GvdeMetni"/>
        <w:spacing w:before="18" w:line="244" w:lineRule="auto"/>
        <w:ind w:left="850" w:right="693" w:hanging="281"/>
        <w:jc w:val="both"/>
      </w:pPr>
      <w:r>
        <w:rPr>
          <w:b/>
        </w:rPr>
        <w:t>*Teaching</w:t>
      </w:r>
      <w:r>
        <w:rPr>
          <w:b/>
          <w:spacing w:val="-3"/>
        </w:rPr>
        <w:t xml:space="preserve"> </w:t>
      </w:r>
      <w:r>
        <w:rPr>
          <w:b/>
        </w:rPr>
        <w:t>Methods</w:t>
      </w:r>
      <w:r>
        <w:rPr>
          <w:b/>
          <w:spacing w:val="-1"/>
        </w:rPr>
        <w:t xml:space="preserve"> </w:t>
      </w:r>
      <w:r>
        <w:rPr>
          <w:b/>
        </w:rPr>
        <w:t>1:</w:t>
      </w:r>
      <w:r>
        <w:t>Expression,</w:t>
      </w:r>
      <w:r>
        <w:rPr>
          <w:spacing w:val="-7"/>
        </w:rPr>
        <w:t xml:space="preserve"> </w:t>
      </w:r>
      <w:r>
        <w:t>2</w:t>
      </w:r>
      <w:r>
        <w:rPr>
          <w:b/>
        </w:rPr>
        <w:t>:</w:t>
      </w:r>
      <w:r>
        <w:t>Discussion,</w:t>
      </w:r>
      <w:r>
        <w:rPr>
          <w:spacing w:val="-7"/>
        </w:rPr>
        <w:t xml:space="preserve"> </w:t>
      </w:r>
      <w:r>
        <w:rPr>
          <w:b/>
        </w:rPr>
        <w:t>3:</w:t>
      </w:r>
      <w:r>
        <w:t>Experiment,</w:t>
      </w:r>
      <w:r>
        <w:rPr>
          <w:spacing w:val="23"/>
        </w:rPr>
        <w:t xml:space="preserve"> </w:t>
      </w:r>
      <w:r>
        <w:rPr>
          <w:b/>
        </w:rPr>
        <w:t>4:</w:t>
      </w:r>
      <w:r>
        <w:t>Simulation,</w:t>
      </w:r>
      <w:r>
        <w:rPr>
          <w:spacing w:val="18"/>
        </w:rPr>
        <w:t xml:space="preserve"> </w:t>
      </w:r>
      <w:r>
        <w:rPr>
          <w:b/>
        </w:rPr>
        <w:t>5:</w:t>
      </w:r>
      <w:r>
        <w:t>Question-Answer,</w:t>
      </w:r>
      <w:r>
        <w:rPr>
          <w:spacing w:val="-7"/>
        </w:rPr>
        <w:t xml:space="preserve"> </w:t>
      </w:r>
      <w:r>
        <w:rPr>
          <w:b/>
        </w:rPr>
        <w:t>6:</w:t>
      </w:r>
      <w:r>
        <w:t>Tutorial,</w:t>
      </w:r>
      <w:r>
        <w:rPr>
          <w:spacing w:val="-7"/>
        </w:rPr>
        <w:t xml:space="preserve"> </w:t>
      </w:r>
      <w:r>
        <w:rPr>
          <w:b/>
        </w:rPr>
        <w:t>7</w:t>
      </w:r>
      <w:r>
        <w:t>:Observation,</w:t>
      </w:r>
      <w:r>
        <w:rPr>
          <w:spacing w:val="-7"/>
        </w:rPr>
        <w:t xml:space="preserve"> </w:t>
      </w:r>
      <w:r>
        <w:rPr>
          <w:b/>
        </w:rPr>
        <w:t>8</w:t>
      </w:r>
      <w:r>
        <w:t>:Case</w:t>
      </w:r>
      <w:r>
        <w:rPr>
          <w:spacing w:val="-3"/>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5F95AA7C" w14:textId="77777777" w:rsidR="00EA5065" w:rsidRDefault="00073C55">
      <w:pPr>
        <w:spacing w:line="244" w:lineRule="auto"/>
        <w:ind w:left="850" w:right="705" w:hanging="281"/>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Rep</w:t>
      </w:r>
      <w:r>
        <w:rPr>
          <w:sz w:val="16"/>
        </w:rPr>
        <w:t xml:space="preserve">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0BBA3323" w14:textId="77777777" w:rsidR="00EA5065" w:rsidRDefault="00EA5065">
      <w:pPr>
        <w:pStyle w:val="GvdeMetni"/>
        <w:spacing w:before="8"/>
        <w:rPr>
          <w:sz w:val="14"/>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4"/>
      </w:tblGrid>
      <w:tr w:rsidR="00EA5065" w14:paraId="3CEFEE77" w14:textId="77777777">
        <w:trPr>
          <w:trHeight w:val="1539"/>
        </w:trPr>
        <w:tc>
          <w:tcPr>
            <w:tcW w:w="2107" w:type="dxa"/>
            <w:tcBorders>
              <w:bottom w:val="single" w:sz="4" w:space="0" w:color="000000"/>
              <w:right w:val="single" w:sz="4" w:space="0" w:color="000000"/>
            </w:tcBorders>
            <w:shd w:val="clear" w:color="auto" w:fill="FCF1CC"/>
          </w:tcPr>
          <w:p w14:paraId="01488243" w14:textId="77777777" w:rsidR="00EA5065" w:rsidRDefault="00EA5065">
            <w:pPr>
              <w:pStyle w:val="TableParagraph"/>
              <w:rPr>
                <w:sz w:val="20"/>
              </w:rPr>
            </w:pPr>
          </w:p>
          <w:p w14:paraId="55B9EED3" w14:textId="77777777" w:rsidR="00EA5065" w:rsidRDefault="00EA5065">
            <w:pPr>
              <w:pStyle w:val="TableParagraph"/>
              <w:rPr>
                <w:sz w:val="20"/>
              </w:rPr>
            </w:pPr>
          </w:p>
          <w:p w14:paraId="590BEE1E" w14:textId="77777777" w:rsidR="00EA5065" w:rsidRDefault="00EA5065">
            <w:pPr>
              <w:pStyle w:val="TableParagraph"/>
              <w:spacing w:before="1"/>
              <w:rPr>
                <w:sz w:val="20"/>
              </w:rPr>
            </w:pPr>
          </w:p>
          <w:p w14:paraId="39BAD58F" w14:textId="77777777" w:rsidR="00EA5065" w:rsidRDefault="00073C55">
            <w:pPr>
              <w:pStyle w:val="TableParagraph"/>
              <w:ind w:left="121"/>
              <w:rPr>
                <w:b/>
                <w:sz w:val="20"/>
              </w:rPr>
            </w:pPr>
            <w:r>
              <w:rPr>
                <w:b/>
                <w:sz w:val="20"/>
              </w:rPr>
              <w:t>Main</w:t>
            </w:r>
            <w:r>
              <w:rPr>
                <w:b/>
                <w:spacing w:val="-7"/>
                <w:sz w:val="20"/>
              </w:rPr>
              <w:t xml:space="preserve"> </w:t>
            </w:r>
            <w:r>
              <w:rPr>
                <w:b/>
                <w:spacing w:val="-2"/>
                <w:sz w:val="20"/>
              </w:rPr>
              <w:t>Textbook</w:t>
            </w:r>
          </w:p>
        </w:tc>
        <w:tc>
          <w:tcPr>
            <w:tcW w:w="7524" w:type="dxa"/>
            <w:tcBorders>
              <w:left w:val="single" w:sz="4" w:space="0" w:color="000000"/>
              <w:bottom w:val="single" w:sz="4" w:space="0" w:color="000000"/>
            </w:tcBorders>
          </w:tcPr>
          <w:p w14:paraId="4F9F8E90" w14:textId="77777777" w:rsidR="00EA5065" w:rsidRDefault="00073C55" w:rsidP="00073C55">
            <w:pPr>
              <w:pStyle w:val="TableParagraph"/>
              <w:numPr>
                <w:ilvl w:val="0"/>
                <w:numId w:val="54"/>
              </w:numPr>
              <w:tabs>
                <w:tab w:val="left" w:pos="285"/>
              </w:tabs>
              <w:ind w:firstLine="0"/>
              <w:rPr>
                <w:sz w:val="20"/>
              </w:rPr>
            </w:pPr>
            <w:r>
              <w:rPr>
                <w:sz w:val="20"/>
              </w:rPr>
              <w:t>Dönmez,</w:t>
            </w:r>
            <w:r>
              <w:rPr>
                <w:spacing w:val="40"/>
                <w:sz w:val="20"/>
              </w:rPr>
              <w:t xml:space="preserve"> </w:t>
            </w:r>
            <w:r>
              <w:rPr>
                <w:sz w:val="20"/>
              </w:rPr>
              <w:t>A.,</w:t>
            </w:r>
            <w:r>
              <w:rPr>
                <w:spacing w:val="40"/>
                <w:sz w:val="20"/>
              </w:rPr>
              <w:t xml:space="preserve"> </w:t>
            </w:r>
            <w:r>
              <w:rPr>
                <w:sz w:val="20"/>
              </w:rPr>
              <w:t>Aylaz,</w:t>
            </w:r>
            <w:r>
              <w:rPr>
                <w:spacing w:val="40"/>
                <w:sz w:val="20"/>
              </w:rPr>
              <w:t xml:space="preserve"> </w:t>
            </w:r>
            <w:r>
              <w:rPr>
                <w:sz w:val="20"/>
              </w:rPr>
              <w:t>R.</w:t>
            </w:r>
            <w:r>
              <w:rPr>
                <w:spacing w:val="40"/>
                <w:sz w:val="20"/>
              </w:rPr>
              <w:t xml:space="preserve"> </w:t>
            </w:r>
            <w:r>
              <w:rPr>
                <w:sz w:val="20"/>
              </w:rPr>
              <w:t>(2022).</w:t>
            </w:r>
            <w:r>
              <w:rPr>
                <w:spacing w:val="40"/>
                <w:sz w:val="20"/>
              </w:rPr>
              <w:t xml:space="preserve"> </w:t>
            </w:r>
            <w:r>
              <w:rPr>
                <w:sz w:val="20"/>
              </w:rPr>
              <w:t>Toplum</w:t>
            </w:r>
            <w:r>
              <w:rPr>
                <w:spacing w:val="40"/>
                <w:sz w:val="20"/>
              </w:rPr>
              <w:t xml:space="preserve"> </w:t>
            </w:r>
            <w:r>
              <w:rPr>
                <w:sz w:val="20"/>
              </w:rPr>
              <w:t>Ruh</w:t>
            </w:r>
            <w:r>
              <w:rPr>
                <w:spacing w:val="40"/>
                <w:sz w:val="20"/>
              </w:rPr>
              <w:t xml:space="preserve"> </w:t>
            </w:r>
            <w:r>
              <w:rPr>
                <w:sz w:val="20"/>
              </w:rPr>
              <w:t>Sağlığı</w:t>
            </w:r>
            <w:r>
              <w:rPr>
                <w:spacing w:val="40"/>
                <w:sz w:val="20"/>
              </w:rPr>
              <w:t xml:space="preserve"> </w:t>
            </w:r>
            <w:r>
              <w:rPr>
                <w:sz w:val="20"/>
              </w:rPr>
              <w:t>Hemşireliği.</w:t>
            </w:r>
            <w:r>
              <w:rPr>
                <w:spacing w:val="40"/>
                <w:sz w:val="20"/>
              </w:rPr>
              <w:t xml:space="preserve"> </w:t>
            </w:r>
            <w:r>
              <w:rPr>
                <w:sz w:val="20"/>
              </w:rPr>
              <w:t>İstanbul</w:t>
            </w:r>
            <w:r>
              <w:rPr>
                <w:spacing w:val="40"/>
                <w:sz w:val="20"/>
              </w:rPr>
              <w:t xml:space="preserve"> </w:t>
            </w:r>
            <w:r>
              <w:rPr>
                <w:sz w:val="20"/>
              </w:rPr>
              <w:t xml:space="preserve">Medikal </w:t>
            </w:r>
            <w:r>
              <w:rPr>
                <w:spacing w:val="-2"/>
                <w:sz w:val="20"/>
              </w:rPr>
              <w:t>Yayıncılık.</w:t>
            </w:r>
          </w:p>
          <w:p w14:paraId="372D0C52" w14:textId="77777777" w:rsidR="00EA5065" w:rsidRDefault="00073C55" w:rsidP="00073C55">
            <w:pPr>
              <w:pStyle w:val="TableParagraph"/>
              <w:numPr>
                <w:ilvl w:val="0"/>
                <w:numId w:val="54"/>
              </w:numPr>
              <w:tabs>
                <w:tab w:val="left" w:pos="228"/>
              </w:tabs>
              <w:spacing w:line="232" w:lineRule="auto"/>
              <w:ind w:right="-15" w:firstLine="0"/>
              <w:rPr>
                <w:sz w:val="20"/>
              </w:rPr>
            </w:pPr>
            <w:r>
              <w:rPr>
                <w:sz w:val="20"/>
              </w:rPr>
              <w:t>Gül Ünsal, Dilek Avcı, Songül Duran. (2023). Toplum</w:t>
            </w:r>
            <w:r>
              <w:rPr>
                <w:spacing w:val="-9"/>
                <w:sz w:val="20"/>
              </w:rPr>
              <w:t xml:space="preserve"> </w:t>
            </w:r>
            <w:r>
              <w:rPr>
                <w:sz w:val="20"/>
              </w:rPr>
              <w:t>Ruh Sağlığı Hemşireliği El Kitabı. Akademisyen Kitabevi.</w:t>
            </w:r>
          </w:p>
          <w:p w14:paraId="563E6FBE" w14:textId="77777777" w:rsidR="00EA5065" w:rsidRDefault="00073C55" w:rsidP="00073C55">
            <w:pPr>
              <w:pStyle w:val="TableParagraph"/>
              <w:numPr>
                <w:ilvl w:val="0"/>
                <w:numId w:val="54"/>
              </w:numPr>
              <w:tabs>
                <w:tab w:val="left" w:pos="221"/>
              </w:tabs>
              <w:spacing w:line="218" w:lineRule="exact"/>
              <w:ind w:left="221" w:hanging="201"/>
              <w:rPr>
                <w:sz w:val="20"/>
              </w:rPr>
            </w:pPr>
            <w:r>
              <w:rPr>
                <w:sz w:val="20"/>
              </w:rPr>
              <w:t>Saniye</w:t>
            </w:r>
            <w:r>
              <w:rPr>
                <w:spacing w:val="-15"/>
                <w:sz w:val="20"/>
              </w:rPr>
              <w:t xml:space="preserve"> </w:t>
            </w:r>
            <w:r>
              <w:rPr>
                <w:sz w:val="20"/>
              </w:rPr>
              <w:t>Öztürk.</w:t>
            </w:r>
            <w:r>
              <w:rPr>
                <w:spacing w:val="-12"/>
                <w:sz w:val="20"/>
              </w:rPr>
              <w:t xml:space="preserve"> </w:t>
            </w:r>
            <w:r>
              <w:rPr>
                <w:sz w:val="20"/>
              </w:rPr>
              <w:t>(2023).</w:t>
            </w:r>
            <w:r>
              <w:rPr>
                <w:spacing w:val="-13"/>
                <w:sz w:val="20"/>
              </w:rPr>
              <w:t xml:space="preserve"> </w:t>
            </w:r>
            <w:r>
              <w:rPr>
                <w:sz w:val="20"/>
              </w:rPr>
              <w:t>Toplum</w:t>
            </w:r>
            <w:r>
              <w:rPr>
                <w:spacing w:val="-13"/>
                <w:sz w:val="20"/>
              </w:rPr>
              <w:t xml:space="preserve"> </w:t>
            </w:r>
            <w:r>
              <w:rPr>
                <w:sz w:val="20"/>
              </w:rPr>
              <w:t>Ruh</w:t>
            </w:r>
            <w:r>
              <w:rPr>
                <w:spacing w:val="-10"/>
                <w:sz w:val="20"/>
              </w:rPr>
              <w:t xml:space="preserve"> </w:t>
            </w:r>
            <w:r>
              <w:rPr>
                <w:sz w:val="20"/>
              </w:rPr>
              <w:t>Sağlığı</w:t>
            </w:r>
            <w:r>
              <w:rPr>
                <w:spacing w:val="-3"/>
                <w:sz w:val="20"/>
              </w:rPr>
              <w:t xml:space="preserve"> </w:t>
            </w:r>
            <w:r>
              <w:rPr>
                <w:sz w:val="20"/>
              </w:rPr>
              <w:t>Hizmetleri.</w:t>
            </w:r>
            <w:r>
              <w:rPr>
                <w:spacing w:val="-4"/>
                <w:sz w:val="20"/>
              </w:rPr>
              <w:t xml:space="preserve"> </w:t>
            </w:r>
            <w:r>
              <w:rPr>
                <w:sz w:val="20"/>
              </w:rPr>
              <w:t>Akademisyen</w:t>
            </w:r>
            <w:r>
              <w:rPr>
                <w:spacing w:val="-3"/>
                <w:sz w:val="20"/>
              </w:rPr>
              <w:t xml:space="preserve"> </w:t>
            </w:r>
            <w:r>
              <w:rPr>
                <w:spacing w:val="-2"/>
                <w:sz w:val="20"/>
              </w:rPr>
              <w:t>Kitabevi.</w:t>
            </w:r>
          </w:p>
          <w:p w14:paraId="3451B094" w14:textId="77777777" w:rsidR="00EA5065" w:rsidRDefault="00073C55" w:rsidP="00073C55">
            <w:pPr>
              <w:pStyle w:val="TableParagraph"/>
              <w:numPr>
                <w:ilvl w:val="0"/>
                <w:numId w:val="54"/>
              </w:numPr>
              <w:tabs>
                <w:tab w:val="left" w:pos="221"/>
              </w:tabs>
              <w:spacing w:line="208" w:lineRule="exact"/>
              <w:ind w:right="150" w:firstLine="0"/>
              <w:rPr>
                <w:sz w:val="20"/>
              </w:rPr>
            </w:pPr>
            <w:r>
              <w:rPr>
                <w:sz w:val="20"/>
              </w:rPr>
              <w:t>Editors:</w:t>
            </w:r>
            <w:r>
              <w:rPr>
                <w:spacing w:val="-3"/>
                <w:sz w:val="20"/>
              </w:rPr>
              <w:t xml:space="preserve"> </w:t>
            </w:r>
            <w:r>
              <w:rPr>
                <w:sz w:val="20"/>
              </w:rPr>
              <w:t>Kimberly</w:t>
            </w:r>
            <w:r>
              <w:rPr>
                <w:spacing w:val="-11"/>
                <w:sz w:val="20"/>
              </w:rPr>
              <w:t xml:space="preserve"> </w:t>
            </w:r>
            <w:r>
              <w:rPr>
                <w:sz w:val="20"/>
              </w:rPr>
              <w:t>Ernstmeyer,</w:t>
            </w:r>
            <w:r>
              <w:rPr>
                <w:spacing w:val="-4"/>
                <w:sz w:val="20"/>
              </w:rPr>
              <w:t xml:space="preserve"> </w:t>
            </w:r>
            <w:r>
              <w:rPr>
                <w:sz w:val="20"/>
              </w:rPr>
              <w:t>Elizabeth</w:t>
            </w:r>
            <w:r>
              <w:rPr>
                <w:spacing w:val="-4"/>
                <w:sz w:val="20"/>
              </w:rPr>
              <w:t xml:space="preserve"> </w:t>
            </w:r>
            <w:r>
              <w:rPr>
                <w:sz w:val="20"/>
              </w:rPr>
              <w:t>Christman.</w:t>
            </w:r>
            <w:r>
              <w:rPr>
                <w:spacing w:val="-4"/>
                <w:sz w:val="20"/>
              </w:rPr>
              <w:t xml:space="preserve"> </w:t>
            </w:r>
            <w:r>
              <w:rPr>
                <w:sz w:val="20"/>
              </w:rPr>
              <w:t>(2025).</w:t>
            </w:r>
            <w:r>
              <w:rPr>
                <w:spacing w:val="-4"/>
                <w:sz w:val="20"/>
              </w:rPr>
              <w:t xml:space="preserve"> </w:t>
            </w:r>
            <w:r>
              <w:rPr>
                <w:sz w:val="20"/>
              </w:rPr>
              <w:t>Nursing:</w:t>
            </w:r>
            <w:r>
              <w:rPr>
                <w:spacing w:val="-3"/>
                <w:sz w:val="20"/>
              </w:rPr>
              <w:t xml:space="preserve"> </w:t>
            </w:r>
            <w:r>
              <w:rPr>
                <w:sz w:val="20"/>
              </w:rPr>
              <w:t>Mental</w:t>
            </w:r>
            <w:r>
              <w:rPr>
                <w:spacing w:val="-3"/>
                <w:sz w:val="20"/>
              </w:rPr>
              <w:t xml:space="preserve"> </w:t>
            </w:r>
            <w:r>
              <w:rPr>
                <w:sz w:val="20"/>
              </w:rPr>
              <w:t>Health</w:t>
            </w:r>
            <w:r>
              <w:rPr>
                <w:spacing w:val="-4"/>
                <w:sz w:val="20"/>
              </w:rPr>
              <w:t xml:space="preserve"> </w:t>
            </w:r>
            <w:r>
              <w:rPr>
                <w:sz w:val="20"/>
              </w:rPr>
              <w:t>and Community Concepts, 2nd edition. Open Resources for Nursing (Open RN).</w:t>
            </w:r>
          </w:p>
        </w:tc>
      </w:tr>
      <w:tr w:rsidR="00EA5065" w14:paraId="46B0F0E4" w14:textId="77777777">
        <w:trPr>
          <w:trHeight w:val="464"/>
        </w:trPr>
        <w:tc>
          <w:tcPr>
            <w:tcW w:w="2107" w:type="dxa"/>
            <w:tcBorders>
              <w:top w:val="single" w:sz="4" w:space="0" w:color="000000"/>
              <w:bottom w:val="single" w:sz="4" w:space="0" w:color="000000"/>
              <w:right w:val="single" w:sz="4" w:space="0" w:color="000000"/>
            </w:tcBorders>
            <w:shd w:val="clear" w:color="auto" w:fill="FCF1CC"/>
          </w:tcPr>
          <w:p w14:paraId="5B9C16C2" w14:textId="77777777" w:rsidR="00EA5065" w:rsidRDefault="00073C55">
            <w:pPr>
              <w:pStyle w:val="TableParagraph"/>
              <w:spacing w:line="230" w:lineRule="atLeast"/>
              <w:ind w:left="121" w:right="998"/>
              <w:rPr>
                <w:b/>
                <w:sz w:val="20"/>
              </w:rPr>
            </w:pPr>
            <w:r>
              <w:rPr>
                <w:b/>
                <w:spacing w:val="-2"/>
                <w:sz w:val="20"/>
              </w:rPr>
              <w:t>Supporting References</w:t>
            </w:r>
          </w:p>
        </w:tc>
        <w:tc>
          <w:tcPr>
            <w:tcW w:w="7524" w:type="dxa"/>
            <w:tcBorders>
              <w:top w:val="single" w:sz="4" w:space="0" w:color="000000"/>
              <w:left w:val="single" w:sz="4" w:space="0" w:color="000000"/>
              <w:bottom w:val="single" w:sz="4" w:space="0" w:color="000000"/>
            </w:tcBorders>
          </w:tcPr>
          <w:p w14:paraId="0E21EDEA" w14:textId="77777777" w:rsidR="00EA5065" w:rsidRDefault="00EA5065">
            <w:pPr>
              <w:pStyle w:val="TableParagraph"/>
              <w:rPr>
                <w:sz w:val="18"/>
              </w:rPr>
            </w:pPr>
          </w:p>
        </w:tc>
      </w:tr>
      <w:tr w:rsidR="00EA5065" w14:paraId="1813938B" w14:textId="77777777">
        <w:trPr>
          <w:trHeight w:val="566"/>
        </w:trPr>
        <w:tc>
          <w:tcPr>
            <w:tcW w:w="2107" w:type="dxa"/>
            <w:tcBorders>
              <w:top w:val="single" w:sz="4" w:space="0" w:color="000000"/>
              <w:right w:val="single" w:sz="4" w:space="0" w:color="000000"/>
            </w:tcBorders>
            <w:shd w:val="clear" w:color="auto" w:fill="FCF1CC"/>
          </w:tcPr>
          <w:p w14:paraId="0D162E3A" w14:textId="77777777" w:rsidR="00EA5065" w:rsidRDefault="00073C55">
            <w:pPr>
              <w:pStyle w:val="TableParagraph"/>
              <w:ind w:left="121" w:right="14"/>
              <w:rPr>
                <w:b/>
                <w:sz w:val="20"/>
              </w:rPr>
            </w:pPr>
            <w:r>
              <w:rPr>
                <w:b/>
                <w:spacing w:val="-2"/>
                <w:sz w:val="20"/>
              </w:rPr>
              <w:t>Necessary</w:t>
            </w:r>
            <w:r>
              <w:rPr>
                <w:b/>
                <w:spacing w:val="-16"/>
                <w:sz w:val="20"/>
              </w:rPr>
              <w:t xml:space="preserve"> </w:t>
            </w:r>
            <w:r>
              <w:rPr>
                <w:b/>
                <w:spacing w:val="-2"/>
                <w:sz w:val="20"/>
              </w:rPr>
              <w:t>Course Material</w:t>
            </w:r>
          </w:p>
        </w:tc>
        <w:tc>
          <w:tcPr>
            <w:tcW w:w="7524" w:type="dxa"/>
            <w:tcBorders>
              <w:top w:val="single" w:sz="4" w:space="0" w:color="000000"/>
              <w:left w:val="single" w:sz="4" w:space="0" w:color="000000"/>
            </w:tcBorders>
          </w:tcPr>
          <w:p w14:paraId="26F820EB" w14:textId="77777777" w:rsidR="00EA5065" w:rsidRDefault="00073C55">
            <w:pPr>
              <w:pStyle w:val="TableParagraph"/>
              <w:ind w:left="135"/>
              <w:rPr>
                <w:sz w:val="20"/>
              </w:rPr>
            </w:pPr>
            <w:r>
              <w:rPr>
                <w:sz w:val="20"/>
              </w:rPr>
              <w:t>Textbooks,</w:t>
            </w:r>
            <w:r>
              <w:rPr>
                <w:spacing w:val="-4"/>
                <w:sz w:val="20"/>
              </w:rPr>
              <w:t xml:space="preserve"> </w:t>
            </w:r>
            <w:r>
              <w:rPr>
                <w:sz w:val="20"/>
              </w:rPr>
              <w:t>Videos</w:t>
            </w:r>
            <w:r>
              <w:rPr>
                <w:spacing w:val="-10"/>
                <w:sz w:val="20"/>
              </w:rPr>
              <w:t xml:space="preserve"> </w:t>
            </w:r>
            <w:r>
              <w:rPr>
                <w:sz w:val="20"/>
              </w:rPr>
              <w:t>/</w:t>
            </w:r>
            <w:r>
              <w:rPr>
                <w:spacing w:val="-10"/>
                <w:sz w:val="20"/>
              </w:rPr>
              <w:t xml:space="preserve"> </w:t>
            </w:r>
            <w:r>
              <w:rPr>
                <w:sz w:val="20"/>
              </w:rPr>
              <w:t>Animations</w:t>
            </w:r>
            <w:r>
              <w:rPr>
                <w:spacing w:val="-10"/>
                <w:sz w:val="20"/>
              </w:rPr>
              <w:t xml:space="preserve"> </w:t>
            </w:r>
            <w:r>
              <w:rPr>
                <w:sz w:val="20"/>
              </w:rPr>
              <w:t>/</w:t>
            </w:r>
            <w:r>
              <w:rPr>
                <w:spacing w:val="-4"/>
                <w:sz w:val="20"/>
              </w:rPr>
              <w:t xml:space="preserve"> </w:t>
            </w:r>
            <w:r>
              <w:rPr>
                <w:sz w:val="20"/>
              </w:rPr>
              <w:t>Films,</w:t>
            </w:r>
            <w:r>
              <w:rPr>
                <w:spacing w:val="-4"/>
                <w:sz w:val="20"/>
              </w:rPr>
              <w:t xml:space="preserve"> </w:t>
            </w:r>
            <w:r>
              <w:rPr>
                <w:sz w:val="20"/>
              </w:rPr>
              <w:t>Online</w:t>
            </w:r>
            <w:r>
              <w:rPr>
                <w:spacing w:val="-7"/>
                <w:sz w:val="20"/>
              </w:rPr>
              <w:t xml:space="preserve"> </w:t>
            </w:r>
            <w:r>
              <w:rPr>
                <w:sz w:val="20"/>
              </w:rPr>
              <w:t>Tools</w:t>
            </w:r>
            <w:r>
              <w:rPr>
                <w:spacing w:val="-10"/>
                <w:sz w:val="20"/>
              </w:rPr>
              <w:t xml:space="preserve"> </w:t>
            </w:r>
            <w:r>
              <w:rPr>
                <w:sz w:val="20"/>
              </w:rPr>
              <w:t>/</w:t>
            </w:r>
            <w:r>
              <w:rPr>
                <w:spacing w:val="-10"/>
                <w:sz w:val="20"/>
              </w:rPr>
              <w:t xml:space="preserve"> </w:t>
            </w:r>
            <w:r>
              <w:rPr>
                <w:sz w:val="20"/>
              </w:rPr>
              <w:t>Resources</w:t>
            </w:r>
            <w:r>
              <w:rPr>
                <w:spacing w:val="-10"/>
                <w:sz w:val="20"/>
              </w:rPr>
              <w:t xml:space="preserve"> </w:t>
            </w:r>
            <w:r>
              <w:rPr>
                <w:sz w:val="20"/>
              </w:rPr>
              <w:t>(Web-Based Tools), Guides, Brochures, Manuals</w:t>
            </w:r>
          </w:p>
        </w:tc>
      </w:tr>
    </w:tbl>
    <w:p w14:paraId="420FE981" w14:textId="77777777" w:rsidR="00EA5065" w:rsidRDefault="00EA5065">
      <w:pPr>
        <w:pStyle w:val="GvdeMetni"/>
        <w:spacing w:before="9"/>
        <w:rPr>
          <w:sz w:val="13"/>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4"/>
        <w:gridCol w:w="9038"/>
      </w:tblGrid>
      <w:tr w:rsidR="00EA5065" w14:paraId="2E77D15C" w14:textId="77777777">
        <w:trPr>
          <w:trHeight w:val="315"/>
        </w:trPr>
        <w:tc>
          <w:tcPr>
            <w:tcW w:w="9632" w:type="dxa"/>
            <w:gridSpan w:val="2"/>
            <w:tcBorders>
              <w:bottom w:val="single" w:sz="4" w:space="0" w:color="000000"/>
            </w:tcBorders>
            <w:shd w:val="clear" w:color="auto" w:fill="FCF1CC"/>
          </w:tcPr>
          <w:p w14:paraId="777DC191" w14:textId="77777777" w:rsidR="00EA5065" w:rsidRDefault="00073C55">
            <w:pPr>
              <w:pStyle w:val="TableParagraph"/>
              <w:spacing w:before="43"/>
              <w:ind w:left="59"/>
              <w:jc w:val="center"/>
              <w:rPr>
                <w:b/>
                <w:sz w:val="20"/>
              </w:rPr>
            </w:pPr>
            <w:r>
              <w:rPr>
                <w:b/>
                <w:sz w:val="20"/>
              </w:rPr>
              <w:t>Course</w:t>
            </w:r>
            <w:r>
              <w:rPr>
                <w:b/>
                <w:spacing w:val="-6"/>
                <w:sz w:val="20"/>
              </w:rPr>
              <w:t xml:space="preserve"> </w:t>
            </w:r>
            <w:r>
              <w:rPr>
                <w:b/>
                <w:spacing w:val="-2"/>
                <w:sz w:val="20"/>
              </w:rPr>
              <w:t>Schedule</w:t>
            </w:r>
          </w:p>
        </w:tc>
      </w:tr>
      <w:tr w:rsidR="00EA5065" w14:paraId="3AAFF95B" w14:textId="77777777">
        <w:trPr>
          <w:trHeight w:val="277"/>
        </w:trPr>
        <w:tc>
          <w:tcPr>
            <w:tcW w:w="594" w:type="dxa"/>
            <w:tcBorders>
              <w:top w:val="single" w:sz="4" w:space="0" w:color="000000"/>
              <w:bottom w:val="single" w:sz="4" w:space="0" w:color="000000"/>
              <w:right w:val="nil"/>
            </w:tcBorders>
          </w:tcPr>
          <w:p w14:paraId="45A78FA9" w14:textId="77777777" w:rsidR="00EA5065" w:rsidRDefault="00073C55">
            <w:pPr>
              <w:pStyle w:val="TableParagraph"/>
              <w:spacing w:before="28"/>
              <w:ind w:left="125"/>
              <w:jc w:val="center"/>
              <w:rPr>
                <w:b/>
                <w:sz w:val="20"/>
              </w:rPr>
            </w:pPr>
            <w:r>
              <w:rPr>
                <w:b/>
                <w:spacing w:val="-10"/>
                <w:sz w:val="20"/>
              </w:rPr>
              <w:t>1</w:t>
            </w:r>
          </w:p>
        </w:tc>
        <w:tc>
          <w:tcPr>
            <w:tcW w:w="9038" w:type="dxa"/>
            <w:tcBorders>
              <w:top w:val="single" w:sz="4" w:space="0" w:color="000000"/>
              <w:left w:val="nil"/>
              <w:bottom w:val="single" w:sz="4" w:space="0" w:color="000000"/>
            </w:tcBorders>
          </w:tcPr>
          <w:p w14:paraId="483F2D0C" w14:textId="77777777" w:rsidR="00EA5065" w:rsidRDefault="00073C55">
            <w:pPr>
              <w:pStyle w:val="TableParagraph"/>
              <w:spacing w:line="222" w:lineRule="exact"/>
              <w:ind w:left="205"/>
              <w:rPr>
                <w:sz w:val="20"/>
              </w:rPr>
            </w:pPr>
            <w:r>
              <w:rPr>
                <w:sz w:val="20"/>
              </w:rPr>
              <w:t>Definition</w:t>
            </w:r>
            <w:r>
              <w:rPr>
                <w:spacing w:val="-8"/>
                <w:sz w:val="20"/>
              </w:rPr>
              <w:t xml:space="preserve"> </w:t>
            </w:r>
            <w:r>
              <w:rPr>
                <w:sz w:val="20"/>
              </w:rPr>
              <w:t>and</w:t>
            </w:r>
            <w:r>
              <w:rPr>
                <w:spacing w:val="-8"/>
                <w:sz w:val="20"/>
              </w:rPr>
              <w:t xml:space="preserve"> </w:t>
            </w:r>
            <w:r>
              <w:rPr>
                <w:sz w:val="20"/>
              </w:rPr>
              <w:t>Importance</w:t>
            </w:r>
            <w:r>
              <w:rPr>
                <w:spacing w:val="-10"/>
                <w:sz w:val="20"/>
              </w:rPr>
              <w:t xml:space="preserve"> </w:t>
            </w:r>
            <w:r>
              <w:rPr>
                <w:sz w:val="20"/>
              </w:rPr>
              <w:t>of</w:t>
            </w:r>
            <w:r>
              <w:rPr>
                <w:spacing w:val="-11"/>
                <w:sz w:val="20"/>
              </w:rPr>
              <w:t xml:space="preserve"> </w:t>
            </w:r>
            <w:r>
              <w:rPr>
                <w:sz w:val="20"/>
              </w:rPr>
              <w:t>Mental</w:t>
            </w:r>
            <w:r>
              <w:rPr>
                <w:spacing w:val="-7"/>
                <w:sz w:val="20"/>
              </w:rPr>
              <w:t xml:space="preserve"> </w:t>
            </w:r>
            <w:r>
              <w:rPr>
                <w:sz w:val="20"/>
              </w:rPr>
              <w:t>Health</w:t>
            </w:r>
            <w:r>
              <w:rPr>
                <w:spacing w:val="-8"/>
                <w:sz w:val="20"/>
              </w:rPr>
              <w:t xml:space="preserve"> </w:t>
            </w:r>
            <w:r>
              <w:rPr>
                <w:spacing w:val="-2"/>
                <w:sz w:val="20"/>
              </w:rPr>
              <w:t>Disorders</w:t>
            </w:r>
          </w:p>
        </w:tc>
      </w:tr>
      <w:tr w:rsidR="00EA5065" w14:paraId="34C59FC8" w14:textId="77777777">
        <w:trPr>
          <w:trHeight w:val="285"/>
        </w:trPr>
        <w:tc>
          <w:tcPr>
            <w:tcW w:w="594" w:type="dxa"/>
            <w:tcBorders>
              <w:top w:val="single" w:sz="4" w:space="0" w:color="000000"/>
              <w:bottom w:val="single" w:sz="4" w:space="0" w:color="000000"/>
              <w:right w:val="nil"/>
            </w:tcBorders>
          </w:tcPr>
          <w:p w14:paraId="0BFDE34A" w14:textId="77777777" w:rsidR="00EA5065" w:rsidRDefault="00073C55">
            <w:pPr>
              <w:pStyle w:val="TableParagraph"/>
              <w:spacing w:before="28"/>
              <w:ind w:left="125"/>
              <w:jc w:val="center"/>
              <w:rPr>
                <w:b/>
                <w:sz w:val="20"/>
              </w:rPr>
            </w:pPr>
            <w:r>
              <w:rPr>
                <w:b/>
                <w:spacing w:val="-10"/>
                <w:sz w:val="20"/>
              </w:rPr>
              <w:t>2</w:t>
            </w:r>
          </w:p>
        </w:tc>
        <w:tc>
          <w:tcPr>
            <w:tcW w:w="9038" w:type="dxa"/>
            <w:tcBorders>
              <w:top w:val="single" w:sz="4" w:space="0" w:color="000000"/>
              <w:left w:val="nil"/>
              <w:bottom w:val="single" w:sz="4" w:space="0" w:color="000000"/>
            </w:tcBorders>
          </w:tcPr>
          <w:p w14:paraId="26054F72" w14:textId="77777777" w:rsidR="00EA5065" w:rsidRDefault="00073C55">
            <w:pPr>
              <w:pStyle w:val="TableParagraph"/>
              <w:spacing w:line="229" w:lineRule="exact"/>
              <w:ind w:left="205"/>
              <w:rPr>
                <w:sz w:val="20"/>
              </w:rPr>
            </w:pPr>
            <w:r>
              <w:rPr>
                <w:sz w:val="20"/>
              </w:rPr>
              <w:t>Definition</w:t>
            </w:r>
            <w:r>
              <w:rPr>
                <w:spacing w:val="-8"/>
                <w:sz w:val="20"/>
              </w:rPr>
              <w:t xml:space="preserve"> </w:t>
            </w:r>
            <w:r>
              <w:rPr>
                <w:sz w:val="20"/>
              </w:rPr>
              <w:t>and</w:t>
            </w:r>
            <w:r>
              <w:rPr>
                <w:spacing w:val="-8"/>
                <w:sz w:val="20"/>
              </w:rPr>
              <w:t xml:space="preserve"> </w:t>
            </w:r>
            <w:r>
              <w:rPr>
                <w:sz w:val="20"/>
              </w:rPr>
              <w:t>Importance</w:t>
            </w:r>
            <w:r>
              <w:rPr>
                <w:spacing w:val="-10"/>
                <w:sz w:val="20"/>
              </w:rPr>
              <w:t xml:space="preserve"> </w:t>
            </w:r>
            <w:r>
              <w:rPr>
                <w:sz w:val="20"/>
              </w:rPr>
              <w:t>of</w:t>
            </w:r>
            <w:r>
              <w:rPr>
                <w:spacing w:val="-11"/>
                <w:sz w:val="20"/>
              </w:rPr>
              <w:t xml:space="preserve"> </w:t>
            </w:r>
            <w:r>
              <w:rPr>
                <w:sz w:val="20"/>
              </w:rPr>
              <w:t>Mental</w:t>
            </w:r>
            <w:r>
              <w:rPr>
                <w:spacing w:val="-7"/>
                <w:sz w:val="20"/>
              </w:rPr>
              <w:t xml:space="preserve"> </w:t>
            </w:r>
            <w:r>
              <w:rPr>
                <w:sz w:val="20"/>
              </w:rPr>
              <w:t>Health</w:t>
            </w:r>
            <w:r>
              <w:rPr>
                <w:spacing w:val="-8"/>
                <w:sz w:val="20"/>
              </w:rPr>
              <w:t xml:space="preserve"> </w:t>
            </w:r>
            <w:r>
              <w:rPr>
                <w:spacing w:val="-2"/>
                <w:sz w:val="20"/>
              </w:rPr>
              <w:t>Disorders</w:t>
            </w:r>
          </w:p>
        </w:tc>
      </w:tr>
      <w:tr w:rsidR="00EA5065" w14:paraId="1F88D82E" w14:textId="77777777">
        <w:trPr>
          <w:trHeight w:val="285"/>
        </w:trPr>
        <w:tc>
          <w:tcPr>
            <w:tcW w:w="594" w:type="dxa"/>
            <w:tcBorders>
              <w:top w:val="single" w:sz="4" w:space="0" w:color="000000"/>
              <w:bottom w:val="single" w:sz="4" w:space="0" w:color="000000"/>
              <w:right w:val="nil"/>
            </w:tcBorders>
          </w:tcPr>
          <w:p w14:paraId="1C8F8D8E" w14:textId="77777777" w:rsidR="00EA5065" w:rsidRDefault="00073C55">
            <w:pPr>
              <w:pStyle w:val="TableParagraph"/>
              <w:spacing w:before="28"/>
              <w:ind w:left="125"/>
              <w:jc w:val="center"/>
              <w:rPr>
                <w:b/>
                <w:sz w:val="20"/>
              </w:rPr>
            </w:pPr>
            <w:r>
              <w:rPr>
                <w:b/>
                <w:spacing w:val="-10"/>
                <w:sz w:val="20"/>
              </w:rPr>
              <w:t>3</w:t>
            </w:r>
          </w:p>
        </w:tc>
        <w:tc>
          <w:tcPr>
            <w:tcW w:w="9038" w:type="dxa"/>
            <w:tcBorders>
              <w:top w:val="single" w:sz="4" w:space="0" w:color="000000"/>
              <w:left w:val="nil"/>
              <w:bottom w:val="single" w:sz="4" w:space="0" w:color="000000"/>
            </w:tcBorders>
          </w:tcPr>
          <w:p w14:paraId="4A364884" w14:textId="77777777" w:rsidR="00EA5065" w:rsidRDefault="00073C55">
            <w:pPr>
              <w:pStyle w:val="TableParagraph"/>
              <w:spacing w:line="222" w:lineRule="exact"/>
              <w:ind w:left="205"/>
              <w:rPr>
                <w:sz w:val="20"/>
              </w:rPr>
            </w:pPr>
            <w:r>
              <w:rPr>
                <w:sz w:val="20"/>
              </w:rPr>
              <w:t>Historical</w:t>
            </w:r>
            <w:r>
              <w:rPr>
                <w:spacing w:val="-13"/>
                <w:sz w:val="20"/>
              </w:rPr>
              <w:t xml:space="preserve"> </w:t>
            </w:r>
            <w:r>
              <w:rPr>
                <w:sz w:val="20"/>
              </w:rPr>
              <w:t>Development</w:t>
            </w:r>
            <w:r>
              <w:rPr>
                <w:spacing w:val="-12"/>
                <w:sz w:val="20"/>
              </w:rPr>
              <w:t xml:space="preserve"> </w:t>
            </w:r>
            <w:r>
              <w:rPr>
                <w:sz w:val="20"/>
              </w:rPr>
              <w:t>of</w:t>
            </w:r>
            <w:r>
              <w:rPr>
                <w:spacing w:val="-10"/>
                <w:sz w:val="20"/>
              </w:rPr>
              <w:t xml:space="preserve"> </w:t>
            </w:r>
            <w:r>
              <w:rPr>
                <w:sz w:val="20"/>
              </w:rPr>
              <w:t>Community</w:t>
            </w:r>
            <w:r>
              <w:rPr>
                <w:spacing w:val="-13"/>
                <w:sz w:val="20"/>
              </w:rPr>
              <w:t xml:space="preserve"> </w:t>
            </w:r>
            <w:r>
              <w:rPr>
                <w:sz w:val="20"/>
              </w:rPr>
              <w:t>Mental</w:t>
            </w:r>
            <w:r>
              <w:rPr>
                <w:spacing w:val="-6"/>
                <w:sz w:val="20"/>
              </w:rPr>
              <w:t xml:space="preserve"> </w:t>
            </w:r>
            <w:r>
              <w:rPr>
                <w:spacing w:val="-2"/>
                <w:sz w:val="20"/>
              </w:rPr>
              <w:t>Health</w:t>
            </w:r>
          </w:p>
        </w:tc>
      </w:tr>
      <w:tr w:rsidR="00EA5065" w14:paraId="210CEB80" w14:textId="77777777">
        <w:trPr>
          <w:trHeight w:val="285"/>
        </w:trPr>
        <w:tc>
          <w:tcPr>
            <w:tcW w:w="594" w:type="dxa"/>
            <w:tcBorders>
              <w:top w:val="single" w:sz="4" w:space="0" w:color="000000"/>
              <w:bottom w:val="single" w:sz="4" w:space="0" w:color="000000"/>
              <w:right w:val="nil"/>
            </w:tcBorders>
          </w:tcPr>
          <w:p w14:paraId="5FDA2996" w14:textId="77777777" w:rsidR="00EA5065" w:rsidRDefault="00073C55">
            <w:pPr>
              <w:pStyle w:val="TableParagraph"/>
              <w:spacing w:before="28"/>
              <w:ind w:left="125"/>
              <w:jc w:val="center"/>
              <w:rPr>
                <w:b/>
                <w:sz w:val="20"/>
              </w:rPr>
            </w:pPr>
            <w:r>
              <w:rPr>
                <w:b/>
                <w:spacing w:val="-10"/>
                <w:sz w:val="20"/>
              </w:rPr>
              <w:t>4</w:t>
            </w:r>
          </w:p>
        </w:tc>
        <w:tc>
          <w:tcPr>
            <w:tcW w:w="9038" w:type="dxa"/>
            <w:tcBorders>
              <w:top w:val="single" w:sz="4" w:space="0" w:color="000000"/>
              <w:left w:val="nil"/>
              <w:bottom w:val="single" w:sz="4" w:space="0" w:color="000000"/>
            </w:tcBorders>
          </w:tcPr>
          <w:p w14:paraId="4F7A4744" w14:textId="77777777" w:rsidR="00EA5065" w:rsidRDefault="00073C55">
            <w:pPr>
              <w:pStyle w:val="TableParagraph"/>
              <w:spacing w:line="222" w:lineRule="exact"/>
              <w:ind w:left="205"/>
              <w:rPr>
                <w:sz w:val="20"/>
              </w:rPr>
            </w:pPr>
            <w:r>
              <w:rPr>
                <w:sz w:val="20"/>
              </w:rPr>
              <w:t>Community</w:t>
            </w:r>
            <w:r>
              <w:rPr>
                <w:spacing w:val="-13"/>
                <w:sz w:val="20"/>
              </w:rPr>
              <w:t xml:space="preserve"> </w:t>
            </w:r>
            <w:r>
              <w:rPr>
                <w:sz w:val="20"/>
              </w:rPr>
              <w:t>Mental</w:t>
            </w:r>
            <w:r>
              <w:rPr>
                <w:spacing w:val="-13"/>
                <w:sz w:val="20"/>
              </w:rPr>
              <w:t xml:space="preserve"> </w:t>
            </w:r>
            <w:r>
              <w:rPr>
                <w:sz w:val="20"/>
              </w:rPr>
              <w:t>Health</w:t>
            </w:r>
            <w:r>
              <w:rPr>
                <w:spacing w:val="-9"/>
                <w:sz w:val="20"/>
              </w:rPr>
              <w:t xml:space="preserve"> </w:t>
            </w:r>
            <w:r>
              <w:rPr>
                <w:sz w:val="20"/>
              </w:rPr>
              <w:t>Services</w:t>
            </w:r>
            <w:r>
              <w:rPr>
                <w:spacing w:val="-7"/>
                <w:sz w:val="20"/>
              </w:rPr>
              <w:t xml:space="preserve"> </w:t>
            </w:r>
            <w:r>
              <w:rPr>
                <w:sz w:val="20"/>
              </w:rPr>
              <w:t>in</w:t>
            </w:r>
            <w:r>
              <w:rPr>
                <w:spacing w:val="-8"/>
                <w:sz w:val="20"/>
              </w:rPr>
              <w:t xml:space="preserve"> </w:t>
            </w:r>
            <w:r>
              <w:rPr>
                <w:sz w:val="20"/>
              </w:rPr>
              <w:t>Primary</w:t>
            </w:r>
            <w:r>
              <w:rPr>
                <w:spacing w:val="-12"/>
                <w:sz w:val="20"/>
              </w:rPr>
              <w:t xml:space="preserve"> </w:t>
            </w:r>
            <w:r>
              <w:rPr>
                <w:spacing w:val="-4"/>
                <w:sz w:val="20"/>
              </w:rPr>
              <w:t>Care</w:t>
            </w:r>
          </w:p>
        </w:tc>
      </w:tr>
      <w:tr w:rsidR="00EA5065" w14:paraId="4E2ACABA" w14:textId="77777777">
        <w:trPr>
          <w:trHeight w:val="278"/>
        </w:trPr>
        <w:tc>
          <w:tcPr>
            <w:tcW w:w="594" w:type="dxa"/>
            <w:tcBorders>
              <w:top w:val="single" w:sz="4" w:space="0" w:color="000000"/>
              <w:bottom w:val="single" w:sz="4" w:space="0" w:color="000000"/>
              <w:right w:val="nil"/>
            </w:tcBorders>
          </w:tcPr>
          <w:p w14:paraId="07B34147" w14:textId="77777777" w:rsidR="00EA5065" w:rsidRDefault="00073C55">
            <w:pPr>
              <w:pStyle w:val="TableParagraph"/>
              <w:spacing w:before="20"/>
              <w:ind w:left="125"/>
              <w:jc w:val="center"/>
              <w:rPr>
                <w:b/>
                <w:sz w:val="20"/>
              </w:rPr>
            </w:pPr>
            <w:r>
              <w:rPr>
                <w:b/>
                <w:spacing w:val="-10"/>
                <w:sz w:val="20"/>
              </w:rPr>
              <w:t>5</w:t>
            </w:r>
          </w:p>
        </w:tc>
        <w:tc>
          <w:tcPr>
            <w:tcW w:w="9038" w:type="dxa"/>
            <w:tcBorders>
              <w:top w:val="single" w:sz="4" w:space="0" w:color="000000"/>
              <w:left w:val="nil"/>
              <w:bottom w:val="single" w:sz="4" w:space="0" w:color="000000"/>
            </w:tcBorders>
          </w:tcPr>
          <w:p w14:paraId="02DC07FB" w14:textId="77777777" w:rsidR="00EA5065" w:rsidRDefault="00073C55">
            <w:pPr>
              <w:pStyle w:val="TableParagraph"/>
              <w:spacing w:line="222" w:lineRule="exact"/>
              <w:ind w:left="205"/>
              <w:rPr>
                <w:sz w:val="20"/>
              </w:rPr>
            </w:pPr>
            <w:r>
              <w:rPr>
                <w:sz w:val="20"/>
              </w:rPr>
              <w:t>Social</w:t>
            </w:r>
            <w:r>
              <w:rPr>
                <w:spacing w:val="-10"/>
                <w:sz w:val="20"/>
              </w:rPr>
              <w:t xml:space="preserve"> </w:t>
            </w:r>
            <w:r>
              <w:rPr>
                <w:sz w:val="20"/>
              </w:rPr>
              <w:t>Events</w:t>
            </w:r>
            <w:r>
              <w:rPr>
                <w:spacing w:val="-9"/>
                <w:sz w:val="20"/>
              </w:rPr>
              <w:t xml:space="preserve"> </w:t>
            </w:r>
            <w:r>
              <w:rPr>
                <w:sz w:val="20"/>
              </w:rPr>
              <w:t>Affecting</w:t>
            </w:r>
            <w:r>
              <w:rPr>
                <w:spacing w:val="-13"/>
                <w:sz w:val="20"/>
              </w:rPr>
              <w:t xml:space="preserve"> </w:t>
            </w:r>
            <w:r>
              <w:rPr>
                <w:sz w:val="20"/>
              </w:rPr>
              <w:t>Mental</w:t>
            </w:r>
            <w:r>
              <w:rPr>
                <w:spacing w:val="-7"/>
                <w:sz w:val="20"/>
              </w:rPr>
              <w:t xml:space="preserve"> </w:t>
            </w:r>
            <w:r>
              <w:rPr>
                <w:spacing w:val="-2"/>
                <w:sz w:val="20"/>
              </w:rPr>
              <w:t>Health</w:t>
            </w:r>
          </w:p>
        </w:tc>
      </w:tr>
      <w:tr w:rsidR="00EA5065" w14:paraId="6AFE385F" w14:textId="77777777">
        <w:trPr>
          <w:trHeight w:val="285"/>
        </w:trPr>
        <w:tc>
          <w:tcPr>
            <w:tcW w:w="594" w:type="dxa"/>
            <w:tcBorders>
              <w:top w:val="single" w:sz="4" w:space="0" w:color="000000"/>
              <w:bottom w:val="single" w:sz="4" w:space="0" w:color="000000"/>
              <w:right w:val="nil"/>
            </w:tcBorders>
          </w:tcPr>
          <w:p w14:paraId="5AB0114C" w14:textId="77777777" w:rsidR="00EA5065" w:rsidRDefault="00073C55">
            <w:pPr>
              <w:pStyle w:val="TableParagraph"/>
              <w:spacing w:before="28"/>
              <w:ind w:left="125"/>
              <w:jc w:val="center"/>
              <w:rPr>
                <w:b/>
                <w:sz w:val="20"/>
              </w:rPr>
            </w:pPr>
            <w:r>
              <w:rPr>
                <w:b/>
                <w:spacing w:val="-10"/>
                <w:sz w:val="20"/>
              </w:rPr>
              <w:t>6</w:t>
            </w:r>
          </w:p>
        </w:tc>
        <w:tc>
          <w:tcPr>
            <w:tcW w:w="9038" w:type="dxa"/>
            <w:tcBorders>
              <w:top w:val="single" w:sz="4" w:space="0" w:color="000000"/>
              <w:left w:val="nil"/>
              <w:bottom w:val="single" w:sz="4" w:space="0" w:color="000000"/>
            </w:tcBorders>
          </w:tcPr>
          <w:p w14:paraId="2F946548" w14:textId="77777777" w:rsidR="00EA5065" w:rsidRDefault="00073C55">
            <w:pPr>
              <w:pStyle w:val="TableParagraph"/>
              <w:spacing w:line="229" w:lineRule="exact"/>
              <w:ind w:left="205"/>
              <w:rPr>
                <w:sz w:val="20"/>
              </w:rPr>
            </w:pPr>
            <w:r>
              <w:rPr>
                <w:sz w:val="20"/>
              </w:rPr>
              <w:t>Basic</w:t>
            </w:r>
            <w:r>
              <w:rPr>
                <w:spacing w:val="-6"/>
                <w:sz w:val="20"/>
              </w:rPr>
              <w:t xml:space="preserve"> </w:t>
            </w:r>
            <w:r>
              <w:rPr>
                <w:sz w:val="20"/>
              </w:rPr>
              <w:t>Concepts</w:t>
            </w:r>
            <w:r>
              <w:rPr>
                <w:spacing w:val="-8"/>
                <w:sz w:val="20"/>
              </w:rPr>
              <w:t xml:space="preserve"> </w:t>
            </w:r>
            <w:r>
              <w:rPr>
                <w:sz w:val="20"/>
              </w:rPr>
              <w:t>of</w:t>
            </w:r>
            <w:r>
              <w:rPr>
                <w:spacing w:val="-10"/>
                <w:sz w:val="20"/>
              </w:rPr>
              <w:t xml:space="preserve"> </w:t>
            </w:r>
            <w:r>
              <w:rPr>
                <w:spacing w:val="-2"/>
                <w:sz w:val="20"/>
              </w:rPr>
              <w:t>Personality</w:t>
            </w:r>
          </w:p>
        </w:tc>
      </w:tr>
      <w:tr w:rsidR="00EA5065" w14:paraId="35D96F20" w14:textId="77777777">
        <w:trPr>
          <w:trHeight w:val="285"/>
        </w:trPr>
        <w:tc>
          <w:tcPr>
            <w:tcW w:w="594" w:type="dxa"/>
            <w:tcBorders>
              <w:top w:val="single" w:sz="4" w:space="0" w:color="000000"/>
              <w:bottom w:val="single" w:sz="4" w:space="0" w:color="000000"/>
              <w:right w:val="nil"/>
            </w:tcBorders>
          </w:tcPr>
          <w:p w14:paraId="35C57DB6" w14:textId="77777777" w:rsidR="00EA5065" w:rsidRDefault="00073C55">
            <w:pPr>
              <w:pStyle w:val="TableParagraph"/>
              <w:spacing w:before="28"/>
              <w:ind w:left="125"/>
              <w:jc w:val="center"/>
              <w:rPr>
                <w:b/>
                <w:sz w:val="20"/>
              </w:rPr>
            </w:pPr>
            <w:r>
              <w:rPr>
                <w:b/>
                <w:spacing w:val="-10"/>
                <w:sz w:val="20"/>
              </w:rPr>
              <w:t>7</w:t>
            </w:r>
          </w:p>
        </w:tc>
        <w:tc>
          <w:tcPr>
            <w:tcW w:w="9038" w:type="dxa"/>
            <w:tcBorders>
              <w:top w:val="single" w:sz="4" w:space="0" w:color="000000"/>
              <w:left w:val="nil"/>
              <w:bottom w:val="single" w:sz="4" w:space="0" w:color="000000"/>
            </w:tcBorders>
          </w:tcPr>
          <w:p w14:paraId="747489DA" w14:textId="77777777" w:rsidR="00EA5065" w:rsidRDefault="00073C55">
            <w:pPr>
              <w:pStyle w:val="TableParagraph"/>
              <w:spacing w:line="222" w:lineRule="exact"/>
              <w:ind w:left="205"/>
              <w:rPr>
                <w:sz w:val="20"/>
              </w:rPr>
            </w:pPr>
            <w:r>
              <w:rPr>
                <w:sz w:val="20"/>
              </w:rPr>
              <w:t>Child</w:t>
            </w:r>
            <w:r>
              <w:rPr>
                <w:spacing w:val="-9"/>
                <w:sz w:val="20"/>
              </w:rPr>
              <w:t xml:space="preserve"> </w:t>
            </w:r>
            <w:r>
              <w:rPr>
                <w:sz w:val="20"/>
              </w:rPr>
              <w:t>Mental</w:t>
            </w:r>
            <w:r>
              <w:rPr>
                <w:spacing w:val="1"/>
                <w:sz w:val="20"/>
              </w:rPr>
              <w:t xml:space="preserve"> </w:t>
            </w:r>
            <w:r>
              <w:rPr>
                <w:spacing w:val="-2"/>
                <w:sz w:val="20"/>
              </w:rPr>
              <w:t>Health</w:t>
            </w:r>
          </w:p>
        </w:tc>
      </w:tr>
      <w:tr w:rsidR="00EA5065" w14:paraId="53C99E13" w14:textId="77777777">
        <w:trPr>
          <w:trHeight w:val="278"/>
        </w:trPr>
        <w:tc>
          <w:tcPr>
            <w:tcW w:w="594" w:type="dxa"/>
            <w:tcBorders>
              <w:top w:val="single" w:sz="4" w:space="0" w:color="000000"/>
              <w:bottom w:val="single" w:sz="4" w:space="0" w:color="000000"/>
              <w:right w:val="nil"/>
            </w:tcBorders>
            <w:shd w:val="clear" w:color="auto" w:fill="D9D9D9"/>
          </w:tcPr>
          <w:p w14:paraId="7188ED12" w14:textId="77777777" w:rsidR="00EA5065" w:rsidRDefault="00073C55">
            <w:pPr>
              <w:pStyle w:val="TableParagraph"/>
              <w:spacing w:before="28"/>
              <w:ind w:left="125"/>
              <w:jc w:val="center"/>
              <w:rPr>
                <w:b/>
                <w:sz w:val="20"/>
              </w:rPr>
            </w:pPr>
            <w:r>
              <w:rPr>
                <w:b/>
                <w:spacing w:val="-10"/>
                <w:sz w:val="20"/>
              </w:rPr>
              <w:t>8</w:t>
            </w:r>
          </w:p>
        </w:tc>
        <w:tc>
          <w:tcPr>
            <w:tcW w:w="9038" w:type="dxa"/>
            <w:tcBorders>
              <w:top w:val="single" w:sz="4" w:space="0" w:color="000000"/>
              <w:left w:val="nil"/>
            </w:tcBorders>
            <w:shd w:val="clear" w:color="auto" w:fill="D9D9D9"/>
          </w:tcPr>
          <w:p w14:paraId="2CFBD290" w14:textId="77777777" w:rsidR="00EA5065" w:rsidRDefault="00073C55">
            <w:pPr>
              <w:pStyle w:val="TableParagraph"/>
              <w:spacing w:before="20"/>
              <w:ind w:left="205"/>
              <w:rPr>
                <w:sz w:val="20"/>
              </w:rPr>
            </w:pPr>
            <w:r>
              <w:rPr>
                <w:spacing w:val="-2"/>
                <w:sz w:val="20"/>
              </w:rPr>
              <w:t xml:space="preserve">Mid-Term </w:t>
            </w:r>
            <w:r>
              <w:rPr>
                <w:spacing w:val="-4"/>
                <w:sz w:val="20"/>
              </w:rPr>
              <w:t>Exam</w:t>
            </w:r>
          </w:p>
        </w:tc>
      </w:tr>
    </w:tbl>
    <w:p w14:paraId="78C22ED8" w14:textId="77777777" w:rsidR="00EA5065" w:rsidRDefault="00EA5065">
      <w:pPr>
        <w:pStyle w:val="GvdeMetni"/>
        <w:spacing w:before="3"/>
        <w:rPr>
          <w:sz w:val="20"/>
        </w:rPr>
      </w:pPr>
    </w:p>
    <w:tbl>
      <w:tblPr>
        <w:tblStyle w:val="TableNormal"/>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6"/>
        <w:gridCol w:w="9017"/>
      </w:tblGrid>
      <w:tr w:rsidR="00EA5065" w14:paraId="6ED972FF" w14:textId="77777777">
        <w:trPr>
          <w:trHeight w:val="286"/>
        </w:trPr>
        <w:tc>
          <w:tcPr>
            <w:tcW w:w="616" w:type="dxa"/>
            <w:tcBorders>
              <w:left w:val="single" w:sz="12" w:space="0" w:color="000000"/>
              <w:right w:val="nil"/>
            </w:tcBorders>
          </w:tcPr>
          <w:p w14:paraId="4C8BFC8B" w14:textId="77777777" w:rsidR="00EA5065" w:rsidRDefault="00073C55">
            <w:pPr>
              <w:pStyle w:val="TableParagraph"/>
              <w:spacing w:before="28"/>
              <w:ind w:left="103"/>
              <w:jc w:val="center"/>
              <w:rPr>
                <w:b/>
                <w:sz w:val="20"/>
              </w:rPr>
            </w:pPr>
            <w:r>
              <w:rPr>
                <w:b/>
                <w:spacing w:val="-10"/>
                <w:sz w:val="20"/>
              </w:rPr>
              <w:t>9</w:t>
            </w:r>
          </w:p>
        </w:tc>
        <w:tc>
          <w:tcPr>
            <w:tcW w:w="9017" w:type="dxa"/>
            <w:tcBorders>
              <w:top w:val="single" w:sz="12" w:space="0" w:color="000000"/>
              <w:left w:val="nil"/>
              <w:right w:val="single" w:sz="12" w:space="0" w:color="000000"/>
            </w:tcBorders>
          </w:tcPr>
          <w:p w14:paraId="316445E0" w14:textId="77777777" w:rsidR="00EA5065" w:rsidRDefault="00073C55">
            <w:pPr>
              <w:pStyle w:val="TableParagraph"/>
              <w:spacing w:line="223" w:lineRule="exact"/>
              <w:ind w:left="190"/>
              <w:rPr>
                <w:sz w:val="20"/>
              </w:rPr>
            </w:pPr>
            <w:r>
              <w:rPr>
                <w:sz w:val="20"/>
              </w:rPr>
              <w:t>Adolescent</w:t>
            </w:r>
            <w:r>
              <w:rPr>
                <w:spacing w:val="-12"/>
                <w:sz w:val="20"/>
              </w:rPr>
              <w:t xml:space="preserve"> </w:t>
            </w:r>
            <w:r>
              <w:rPr>
                <w:sz w:val="20"/>
              </w:rPr>
              <w:t>Mental</w:t>
            </w:r>
            <w:r>
              <w:rPr>
                <w:spacing w:val="-11"/>
                <w:sz w:val="20"/>
              </w:rPr>
              <w:t xml:space="preserve"> </w:t>
            </w:r>
            <w:r>
              <w:rPr>
                <w:spacing w:val="-2"/>
                <w:sz w:val="20"/>
              </w:rPr>
              <w:t>Health</w:t>
            </w:r>
          </w:p>
        </w:tc>
      </w:tr>
      <w:tr w:rsidR="00EA5065" w14:paraId="4924F79B" w14:textId="77777777">
        <w:trPr>
          <w:trHeight w:val="278"/>
        </w:trPr>
        <w:tc>
          <w:tcPr>
            <w:tcW w:w="616" w:type="dxa"/>
            <w:tcBorders>
              <w:left w:val="single" w:sz="12" w:space="0" w:color="000000"/>
              <w:right w:val="nil"/>
            </w:tcBorders>
          </w:tcPr>
          <w:p w14:paraId="271D8B90" w14:textId="77777777" w:rsidR="00EA5065" w:rsidRDefault="00073C55">
            <w:pPr>
              <w:pStyle w:val="TableParagraph"/>
              <w:spacing w:before="28"/>
              <w:ind w:left="94" w:right="5"/>
              <w:jc w:val="center"/>
              <w:rPr>
                <w:b/>
                <w:sz w:val="20"/>
              </w:rPr>
            </w:pPr>
            <w:r>
              <w:rPr>
                <w:b/>
                <w:spacing w:val="-5"/>
                <w:sz w:val="20"/>
              </w:rPr>
              <w:t>10</w:t>
            </w:r>
          </w:p>
        </w:tc>
        <w:tc>
          <w:tcPr>
            <w:tcW w:w="9017" w:type="dxa"/>
            <w:tcBorders>
              <w:left w:val="nil"/>
              <w:right w:val="single" w:sz="12" w:space="0" w:color="000000"/>
            </w:tcBorders>
          </w:tcPr>
          <w:p w14:paraId="337FCE95" w14:textId="77777777" w:rsidR="00EA5065" w:rsidRDefault="00073C55">
            <w:pPr>
              <w:pStyle w:val="TableParagraph"/>
              <w:spacing w:line="222" w:lineRule="exact"/>
              <w:ind w:left="190"/>
              <w:rPr>
                <w:sz w:val="20"/>
              </w:rPr>
            </w:pPr>
            <w:r>
              <w:rPr>
                <w:sz w:val="20"/>
              </w:rPr>
              <w:t>Adult</w:t>
            </w:r>
            <w:r>
              <w:rPr>
                <w:spacing w:val="-6"/>
                <w:sz w:val="20"/>
              </w:rPr>
              <w:t xml:space="preserve"> </w:t>
            </w:r>
            <w:r>
              <w:rPr>
                <w:sz w:val="20"/>
              </w:rPr>
              <w:t>Mental</w:t>
            </w:r>
            <w:r>
              <w:rPr>
                <w:spacing w:val="-5"/>
                <w:sz w:val="20"/>
              </w:rPr>
              <w:t xml:space="preserve"> </w:t>
            </w:r>
            <w:r>
              <w:rPr>
                <w:spacing w:val="-2"/>
                <w:sz w:val="20"/>
              </w:rPr>
              <w:t>Health</w:t>
            </w:r>
          </w:p>
        </w:tc>
      </w:tr>
      <w:tr w:rsidR="00EA5065" w14:paraId="74385DFC" w14:textId="77777777">
        <w:trPr>
          <w:trHeight w:val="285"/>
        </w:trPr>
        <w:tc>
          <w:tcPr>
            <w:tcW w:w="616" w:type="dxa"/>
            <w:tcBorders>
              <w:left w:val="single" w:sz="12" w:space="0" w:color="000000"/>
              <w:right w:val="nil"/>
            </w:tcBorders>
          </w:tcPr>
          <w:p w14:paraId="2A3BC81B" w14:textId="77777777" w:rsidR="00EA5065" w:rsidRDefault="00073C55">
            <w:pPr>
              <w:pStyle w:val="TableParagraph"/>
              <w:spacing w:before="28"/>
              <w:ind w:left="94" w:right="5"/>
              <w:jc w:val="center"/>
              <w:rPr>
                <w:b/>
                <w:sz w:val="20"/>
              </w:rPr>
            </w:pPr>
            <w:r>
              <w:rPr>
                <w:b/>
                <w:spacing w:val="-5"/>
                <w:sz w:val="20"/>
              </w:rPr>
              <w:t>11</w:t>
            </w:r>
          </w:p>
        </w:tc>
        <w:tc>
          <w:tcPr>
            <w:tcW w:w="9017" w:type="dxa"/>
            <w:tcBorders>
              <w:left w:val="nil"/>
              <w:right w:val="single" w:sz="12" w:space="0" w:color="000000"/>
            </w:tcBorders>
          </w:tcPr>
          <w:p w14:paraId="527882A2" w14:textId="77777777" w:rsidR="00EA5065" w:rsidRDefault="00073C55">
            <w:pPr>
              <w:pStyle w:val="TableParagraph"/>
              <w:spacing w:line="229" w:lineRule="exact"/>
              <w:ind w:left="190"/>
              <w:rPr>
                <w:sz w:val="20"/>
              </w:rPr>
            </w:pPr>
            <w:r>
              <w:rPr>
                <w:sz w:val="20"/>
              </w:rPr>
              <w:t>Community</w:t>
            </w:r>
            <w:r>
              <w:rPr>
                <w:spacing w:val="-13"/>
                <w:sz w:val="20"/>
              </w:rPr>
              <w:t xml:space="preserve"> </w:t>
            </w:r>
            <w:r>
              <w:rPr>
                <w:sz w:val="20"/>
              </w:rPr>
              <w:t>Mental</w:t>
            </w:r>
            <w:r>
              <w:rPr>
                <w:spacing w:val="-7"/>
                <w:sz w:val="20"/>
              </w:rPr>
              <w:t xml:space="preserve"> </w:t>
            </w:r>
            <w:r>
              <w:rPr>
                <w:sz w:val="20"/>
              </w:rPr>
              <w:t>Health</w:t>
            </w:r>
            <w:r>
              <w:rPr>
                <w:spacing w:val="-6"/>
                <w:sz w:val="20"/>
              </w:rPr>
              <w:t xml:space="preserve"> </w:t>
            </w:r>
            <w:r>
              <w:rPr>
                <w:sz w:val="20"/>
              </w:rPr>
              <w:t>During</w:t>
            </w:r>
            <w:r>
              <w:rPr>
                <w:spacing w:val="-12"/>
                <w:sz w:val="20"/>
              </w:rPr>
              <w:t xml:space="preserve"> </w:t>
            </w:r>
            <w:r>
              <w:rPr>
                <w:spacing w:val="-2"/>
                <w:sz w:val="20"/>
              </w:rPr>
              <w:t>Disasters</w:t>
            </w:r>
          </w:p>
        </w:tc>
      </w:tr>
      <w:tr w:rsidR="00EA5065" w14:paraId="3F27D1B8" w14:textId="77777777">
        <w:trPr>
          <w:trHeight w:val="278"/>
        </w:trPr>
        <w:tc>
          <w:tcPr>
            <w:tcW w:w="616" w:type="dxa"/>
            <w:tcBorders>
              <w:left w:val="single" w:sz="12" w:space="0" w:color="000000"/>
              <w:right w:val="nil"/>
            </w:tcBorders>
          </w:tcPr>
          <w:p w14:paraId="317A8449" w14:textId="77777777" w:rsidR="00EA5065" w:rsidRDefault="00073C55">
            <w:pPr>
              <w:pStyle w:val="TableParagraph"/>
              <w:spacing w:before="28"/>
              <w:ind w:left="94" w:right="5"/>
              <w:jc w:val="center"/>
              <w:rPr>
                <w:b/>
                <w:sz w:val="20"/>
              </w:rPr>
            </w:pPr>
            <w:r>
              <w:rPr>
                <w:b/>
                <w:spacing w:val="-5"/>
                <w:sz w:val="20"/>
              </w:rPr>
              <w:t>12</w:t>
            </w:r>
          </w:p>
        </w:tc>
        <w:tc>
          <w:tcPr>
            <w:tcW w:w="9017" w:type="dxa"/>
            <w:tcBorders>
              <w:left w:val="nil"/>
              <w:right w:val="single" w:sz="12" w:space="0" w:color="000000"/>
            </w:tcBorders>
          </w:tcPr>
          <w:p w14:paraId="4431A230" w14:textId="77777777" w:rsidR="00EA5065" w:rsidRDefault="00073C55">
            <w:pPr>
              <w:pStyle w:val="TableParagraph"/>
              <w:spacing w:line="222" w:lineRule="exact"/>
              <w:ind w:left="190"/>
              <w:rPr>
                <w:sz w:val="20"/>
              </w:rPr>
            </w:pPr>
            <w:r>
              <w:rPr>
                <w:sz w:val="20"/>
              </w:rPr>
              <w:t>Crisis</w:t>
            </w:r>
            <w:r>
              <w:rPr>
                <w:spacing w:val="-7"/>
                <w:sz w:val="20"/>
              </w:rPr>
              <w:t xml:space="preserve"> </w:t>
            </w:r>
            <w:r>
              <w:rPr>
                <w:sz w:val="20"/>
              </w:rPr>
              <w:t>and</w:t>
            </w:r>
            <w:r>
              <w:rPr>
                <w:spacing w:val="-7"/>
                <w:sz w:val="20"/>
              </w:rPr>
              <w:t xml:space="preserve"> </w:t>
            </w:r>
            <w:r>
              <w:rPr>
                <w:sz w:val="20"/>
              </w:rPr>
              <w:t>Crisis</w:t>
            </w:r>
            <w:r>
              <w:rPr>
                <w:spacing w:val="-13"/>
                <w:sz w:val="20"/>
              </w:rPr>
              <w:t xml:space="preserve"> </w:t>
            </w:r>
            <w:r>
              <w:rPr>
                <w:spacing w:val="-2"/>
                <w:sz w:val="20"/>
              </w:rPr>
              <w:t>Prevention</w:t>
            </w:r>
          </w:p>
        </w:tc>
      </w:tr>
      <w:tr w:rsidR="00EA5065" w14:paraId="2DCB6911" w14:textId="77777777">
        <w:trPr>
          <w:trHeight w:val="285"/>
        </w:trPr>
        <w:tc>
          <w:tcPr>
            <w:tcW w:w="616" w:type="dxa"/>
            <w:tcBorders>
              <w:left w:val="single" w:sz="12" w:space="0" w:color="000000"/>
              <w:right w:val="nil"/>
            </w:tcBorders>
          </w:tcPr>
          <w:p w14:paraId="75A56837" w14:textId="77777777" w:rsidR="00EA5065" w:rsidRDefault="00073C55">
            <w:pPr>
              <w:pStyle w:val="TableParagraph"/>
              <w:spacing w:before="28"/>
              <w:ind w:left="94" w:right="5"/>
              <w:jc w:val="center"/>
              <w:rPr>
                <w:b/>
                <w:sz w:val="20"/>
              </w:rPr>
            </w:pPr>
            <w:r>
              <w:rPr>
                <w:b/>
                <w:spacing w:val="-5"/>
                <w:sz w:val="20"/>
              </w:rPr>
              <w:t>13</w:t>
            </w:r>
          </w:p>
        </w:tc>
        <w:tc>
          <w:tcPr>
            <w:tcW w:w="9017" w:type="dxa"/>
            <w:tcBorders>
              <w:left w:val="nil"/>
              <w:right w:val="single" w:sz="12" w:space="0" w:color="000000"/>
            </w:tcBorders>
          </w:tcPr>
          <w:p w14:paraId="659C0728" w14:textId="77777777" w:rsidR="00EA5065" w:rsidRDefault="00073C55">
            <w:pPr>
              <w:pStyle w:val="TableParagraph"/>
              <w:spacing w:line="229" w:lineRule="exact"/>
              <w:ind w:left="190"/>
              <w:rPr>
                <w:sz w:val="20"/>
              </w:rPr>
            </w:pPr>
            <w:r>
              <w:rPr>
                <w:sz w:val="20"/>
              </w:rPr>
              <w:t>Organizational</w:t>
            </w:r>
            <w:r>
              <w:rPr>
                <w:spacing w:val="-9"/>
                <w:sz w:val="20"/>
              </w:rPr>
              <w:t xml:space="preserve"> </w:t>
            </w:r>
            <w:r>
              <w:rPr>
                <w:sz w:val="20"/>
              </w:rPr>
              <w:t>Psychology</w:t>
            </w:r>
            <w:r>
              <w:rPr>
                <w:spacing w:val="-13"/>
                <w:sz w:val="20"/>
              </w:rPr>
              <w:t xml:space="preserve"> </w:t>
            </w:r>
            <w:r>
              <w:rPr>
                <w:sz w:val="20"/>
              </w:rPr>
              <w:t>–</w:t>
            </w:r>
            <w:r>
              <w:rPr>
                <w:spacing w:val="-9"/>
                <w:sz w:val="20"/>
              </w:rPr>
              <w:t xml:space="preserve"> </w:t>
            </w:r>
            <w:r>
              <w:rPr>
                <w:sz w:val="20"/>
              </w:rPr>
              <w:t>Conflict</w:t>
            </w:r>
            <w:r>
              <w:rPr>
                <w:spacing w:val="-7"/>
                <w:sz w:val="20"/>
              </w:rPr>
              <w:t xml:space="preserve"> </w:t>
            </w:r>
            <w:r>
              <w:rPr>
                <w:spacing w:val="-2"/>
                <w:sz w:val="20"/>
              </w:rPr>
              <w:t>Management</w:t>
            </w:r>
          </w:p>
        </w:tc>
      </w:tr>
      <w:tr w:rsidR="00EA5065" w14:paraId="76BD33F0" w14:textId="77777777">
        <w:trPr>
          <w:trHeight w:val="285"/>
        </w:trPr>
        <w:tc>
          <w:tcPr>
            <w:tcW w:w="616" w:type="dxa"/>
            <w:tcBorders>
              <w:left w:val="single" w:sz="12" w:space="0" w:color="000000"/>
              <w:right w:val="nil"/>
            </w:tcBorders>
          </w:tcPr>
          <w:p w14:paraId="6F8A7B5A" w14:textId="77777777" w:rsidR="00EA5065" w:rsidRDefault="00073C55">
            <w:pPr>
              <w:pStyle w:val="TableParagraph"/>
              <w:spacing w:before="28"/>
              <w:ind w:left="94" w:right="5"/>
              <w:jc w:val="center"/>
              <w:rPr>
                <w:b/>
                <w:sz w:val="20"/>
              </w:rPr>
            </w:pPr>
            <w:r>
              <w:rPr>
                <w:b/>
                <w:spacing w:val="-5"/>
                <w:sz w:val="20"/>
              </w:rPr>
              <w:t>14</w:t>
            </w:r>
          </w:p>
        </w:tc>
        <w:tc>
          <w:tcPr>
            <w:tcW w:w="9017" w:type="dxa"/>
            <w:tcBorders>
              <w:left w:val="nil"/>
              <w:right w:val="single" w:sz="12" w:space="0" w:color="000000"/>
            </w:tcBorders>
          </w:tcPr>
          <w:p w14:paraId="2EAB2528" w14:textId="77777777" w:rsidR="00EA5065" w:rsidRDefault="00073C55">
            <w:pPr>
              <w:pStyle w:val="TableParagraph"/>
              <w:spacing w:line="222" w:lineRule="exact"/>
              <w:ind w:left="190"/>
              <w:rPr>
                <w:sz w:val="20"/>
              </w:rPr>
            </w:pPr>
            <w:r>
              <w:rPr>
                <w:sz w:val="20"/>
              </w:rPr>
              <w:t>Substance</w:t>
            </w:r>
            <w:r>
              <w:rPr>
                <w:spacing w:val="-7"/>
                <w:sz w:val="20"/>
              </w:rPr>
              <w:t xml:space="preserve"> </w:t>
            </w:r>
            <w:r>
              <w:rPr>
                <w:spacing w:val="-2"/>
                <w:sz w:val="20"/>
              </w:rPr>
              <w:t>Abuse</w:t>
            </w:r>
          </w:p>
        </w:tc>
      </w:tr>
    </w:tbl>
    <w:p w14:paraId="537E782B" w14:textId="77777777" w:rsidR="00EA5065" w:rsidRDefault="00EA5065">
      <w:pPr>
        <w:pStyle w:val="TableParagraph"/>
        <w:spacing w:line="222" w:lineRule="exact"/>
        <w:rPr>
          <w:sz w:val="20"/>
        </w:rPr>
        <w:sectPr w:rsidR="00EA5065">
          <w:pgSz w:w="11910" w:h="16850"/>
          <w:pgMar w:top="1300" w:right="705" w:bottom="1490" w:left="850" w:header="708" w:footer="708" w:gutter="0"/>
          <w:cols w:space="708"/>
        </w:sectPr>
      </w:pPr>
    </w:p>
    <w:tbl>
      <w:tblPr>
        <w:tblStyle w:val="TableNormal"/>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8948"/>
      </w:tblGrid>
      <w:tr w:rsidR="00EA5065" w14:paraId="1511D2BA" w14:textId="77777777">
        <w:trPr>
          <w:trHeight w:val="278"/>
        </w:trPr>
        <w:tc>
          <w:tcPr>
            <w:tcW w:w="684" w:type="dxa"/>
            <w:tcBorders>
              <w:left w:val="single" w:sz="12" w:space="0" w:color="000000"/>
              <w:right w:val="nil"/>
            </w:tcBorders>
          </w:tcPr>
          <w:p w14:paraId="35D4FEBC" w14:textId="77777777" w:rsidR="00EA5065" w:rsidRDefault="00073C55">
            <w:pPr>
              <w:pStyle w:val="TableParagraph"/>
              <w:spacing w:before="28"/>
              <w:ind w:left="35" w:right="14"/>
              <w:jc w:val="center"/>
              <w:rPr>
                <w:b/>
                <w:sz w:val="20"/>
              </w:rPr>
            </w:pPr>
            <w:r>
              <w:rPr>
                <w:b/>
                <w:spacing w:val="-5"/>
                <w:sz w:val="20"/>
              </w:rPr>
              <w:lastRenderedPageBreak/>
              <w:t>15</w:t>
            </w:r>
          </w:p>
        </w:tc>
        <w:tc>
          <w:tcPr>
            <w:tcW w:w="8948" w:type="dxa"/>
            <w:tcBorders>
              <w:left w:val="nil"/>
              <w:right w:val="single" w:sz="12" w:space="0" w:color="000000"/>
            </w:tcBorders>
          </w:tcPr>
          <w:p w14:paraId="473D4877" w14:textId="77777777" w:rsidR="00EA5065" w:rsidRDefault="00073C55">
            <w:pPr>
              <w:pStyle w:val="TableParagraph"/>
              <w:spacing w:line="222" w:lineRule="exact"/>
              <w:ind w:left="122"/>
              <w:rPr>
                <w:sz w:val="20"/>
              </w:rPr>
            </w:pPr>
            <w:r>
              <w:rPr>
                <w:sz w:val="20"/>
              </w:rPr>
              <w:t>Roles</w:t>
            </w:r>
            <w:r>
              <w:rPr>
                <w:spacing w:val="-13"/>
                <w:sz w:val="20"/>
              </w:rPr>
              <w:t xml:space="preserve"> </w:t>
            </w:r>
            <w:r>
              <w:rPr>
                <w:sz w:val="20"/>
              </w:rPr>
              <w:t>and</w:t>
            </w:r>
            <w:r>
              <w:rPr>
                <w:spacing w:val="-7"/>
                <w:sz w:val="20"/>
              </w:rPr>
              <w:t xml:space="preserve"> </w:t>
            </w:r>
            <w:r>
              <w:rPr>
                <w:sz w:val="20"/>
              </w:rPr>
              <w:t>Responsibilities</w:t>
            </w:r>
            <w:r>
              <w:rPr>
                <w:spacing w:val="-12"/>
                <w:sz w:val="20"/>
              </w:rPr>
              <w:t xml:space="preserve"> </w:t>
            </w:r>
            <w:r>
              <w:rPr>
                <w:sz w:val="20"/>
              </w:rPr>
              <w:t>of</w:t>
            </w:r>
            <w:r>
              <w:rPr>
                <w:spacing w:val="-9"/>
                <w:sz w:val="20"/>
              </w:rPr>
              <w:t xml:space="preserve"> </w:t>
            </w:r>
            <w:r>
              <w:rPr>
                <w:sz w:val="20"/>
              </w:rPr>
              <w:t>Nurses</w:t>
            </w:r>
            <w:r>
              <w:rPr>
                <w:spacing w:val="-6"/>
                <w:sz w:val="20"/>
              </w:rPr>
              <w:t xml:space="preserve"> </w:t>
            </w:r>
            <w:r>
              <w:rPr>
                <w:sz w:val="20"/>
              </w:rPr>
              <w:t>in</w:t>
            </w:r>
            <w:r>
              <w:rPr>
                <w:spacing w:val="-7"/>
                <w:sz w:val="20"/>
              </w:rPr>
              <w:t xml:space="preserve"> </w:t>
            </w:r>
            <w:r>
              <w:rPr>
                <w:sz w:val="20"/>
              </w:rPr>
              <w:t>Community</w:t>
            </w:r>
            <w:r>
              <w:rPr>
                <w:spacing w:val="-13"/>
                <w:sz w:val="20"/>
              </w:rPr>
              <w:t xml:space="preserve"> </w:t>
            </w:r>
            <w:r>
              <w:rPr>
                <w:sz w:val="20"/>
              </w:rPr>
              <w:t>Mental</w:t>
            </w:r>
            <w:r>
              <w:rPr>
                <w:spacing w:val="-5"/>
                <w:sz w:val="20"/>
              </w:rPr>
              <w:t xml:space="preserve"> </w:t>
            </w:r>
            <w:r>
              <w:rPr>
                <w:spacing w:val="-2"/>
                <w:sz w:val="20"/>
              </w:rPr>
              <w:t>Health</w:t>
            </w:r>
          </w:p>
        </w:tc>
      </w:tr>
      <w:tr w:rsidR="00EA5065" w14:paraId="0C185332" w14:textId="77777777">
        <w:trPr>
          <w:trHeight w:val="285"/>
        </w:trPr>
        <w:tc>
          <w:tcPr>
            <w:tcW w:w="684" w:type="dxa"/>
            <w:tcBorders>
              <w:left w:val="single" w:sz="12" w:space="0" w:color="000000"/>
              <w:bottom w:val="single" w:sz="12" w:space="0" w:color="000000"/>
              <w:right w:val="nil"/>
            </w:tcBorders>
            <w:shd w:val="clear" w:color="auto" w:fill="D9D9D9"/>
          </w:tcPr>
          <w:p w14:paraId="67CDE6B6" w14:textId="77777777" w:rsidR="00EA5065" w:rsidRDefault="00073C55">
            <w:pPr>
              <w:pStyle w:val="TableParagraph"/>
              <w:spacing w:before="28"/>
              <w:ind w:left="35"/>
              <w:jc w:val="center"/>
              <w:rPr>
                <w:b/>
                <w:sz w:val="20"/>
              </w:rPr>
            </w:pPr>
            <w:r>
              <w:rPr>
                <w:b/>
                <w:spacing w:val="-2"/>
                <w:sz w:val="20"/>
              </w:rPr>
              <w:t>16,17</w:t>
            </w:r>
          </w:p>
        </w:tc>
        <w:tc>
          <w:tcPr>
            <w:tcW w:w="8948" w:type="dxa"/>
            <w:tcBorders>
              <w:left w:val="nil"/>
              <w:bottom w:val="single" w:sz="12" w:space="0" w:color="000000"/>
              <w:right w:val="single" w:sz="12" w:space="0" w:color="000000"/>
            </w:tcBorders>
            <w:shd w:val="clear" w:color="auto" w:fill="D9D9D9"/>
          </w:tcPr>
          <w:p w14:paraId="6118B659" w14:textId="77777777" w:rsidR="00EA5065" w:rsidRDefault="00073C55">
            <w:pPr>
              <w:pStyle w:val="TableParagraph"/>
              <w:spacing w:before="20"/>
              <w:ind w:left="122"/>
              <w:rPr>
                <w:sz w:val="20"/>
              </w:rPr>
            </w:pPr>
            <w:r>
              <w:rPr>
                <w:sz w:val="20"/>
              </w:rPr>
              <w:t>Final</w:t>
            </w:r>
            <w:r>
              <w:rPr>
                <w:spacing w:val="1"/>
                <w:sz w:val="20"/>
              </w:rPr>
              <w:t xml:space="preserve"> </w:t>
            </w:r>
            <w:r>
              <w:rPr>
                <w:spacing w:val="-4"/>
                <w:sz w:val="20"/>
              </w:rPr>
              <w:t>Exam</w:t>
            </w:r>
          </w:p>
        </w:tc>
      </w:tr>
    </w:tbl>
    <w:p w14:paraId="1C3C56FE" w14:textId="77777777" w:rsidR="00EA5065" w:rsidRDefault="00EA5065">
      <w:pPr>
        <w:pStyle w:val="GvdeMetni"/>
        <w:spacing w:before="1" w:after="1"/>
        <w:rPr>
          <w:sz w:val="18"/>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5"/>
        <w:gridCol w:w="1282"/>
        <w:gridCol w:w="1279"/>
      </w:tblGrid>
      <w:tr w:rsidR="00EA5065" w14:paraId="6AF6200B" w14:textId="77777777">
        <w:trPr>
          <w:trHeight w:val="307"/>
        </w:trPr>
        <w:tc>
          <w:tcPr>
            <w:tcW w:w="9632" w:type="dxa"/>
            <w:gridSpan w:val="4"/>
            <w:tcBorders>
              <w:bottom w:val="single" w:sz="4" w:space="0" w:color="000000"/>
            </w:tcBorders>
            <w:shd w:val="clear" w:color="auto" w:fill="FCF1CC"/>
          </w:tcPr>
          <w:p w14:paraId="51E22018" w14:textId="77777777" w:rsidR="00EA5065" w:rsidRDefault="00073C55">
            <w:pPr>
              <w:pStyle w:val="TableParagraph"/>
              <w:spacing w:before="36"/>
              <w:ind w:left="59" w:right="13"/>
              <w:jc w:val="center"/>
              <w:rPr>
                <w:b/>
                <w:sz w:val="20"/>
              </w:rPr>
            </w:pPr>
            <w:r>
              <w:rPr>
                <w:b/>
                <w:sz w:val="20"/>
              </w:rPr>
              <w:t>Calculation</w:t>
            </w:r>
            <w:r>
              <w:rPr>
                <w:b/>
                <w:spacing w:val="-9"/>
                <w:sz w:val="20"/>
              </w:rPr>
              <w:t xml:space="preserve"> </w:t>
            </w:r>
            <w:r>
              <w:rPr>
                <w:b/>
                <w:sz w:val="20"/>
              </w:rPr>
              <w:t>of</w:t>
            </w:r>
            <w:r>
              <w:rPr>
                <w:b/>
                <w:spacing w:val="-8"/>
                <w:sz w:val="20"/>
              </w:rPr>
              <w:t xml:space="preserve"> </w:t>
            </w:r>
            <w:r>
              <w:rPr>
                <w:b/>
                <w:sz w:val="20"/>
              </w:rPr>
              <w:t>Course</w:t>
            </w:r>
            <w:r>
              <w:rPr>
                <w:b/>
                <w:spacing w:val="-12"/>
                <w:sz w:val="20"/>
              </w:rPr>
              <w:t xml:space="preserve"> </w:t>
            </w:r>
            <w:r>
              <w:rPr>
                <w:b/>
                <w:spacing w:val="-2"/>
                <w:sz w:val="20"/>
              </w:rPr>
              <w:t>Workload</w:t>
            </w:r>
          </w:p>
        </w:tc>
      </w:tr>
      <w:tr w:rsidR="00EA5065" w14:paraId="4064E2C5" w14:textId="77777777">
        <w:trPr>
          <w:trHeight w:val="688"/>
        </w:trPr>
        <w:tc>
          <w:tcPr>
            <w:tcW w:w="5796" w:type="dxa"/>
            <w:tcBorders>
              <w:top w:val="single" w:sz="4" w:space="0" w:color="000000"/>
              <w:bottom w:val="single" w:sz="4" w:space="0" w:color="000000"/>
              <w:right w:val="single" w:sz="4" w:space="0" w:color="000000"/>
            </w:tcBorders>
            <w:shd w:val="clear" w:color="auto" w:fill="FCF1CC"/>
          </w:tcPr>
          <w:p w14:paraId="7F383257" w14:textId="77777777" w:rsidR="00EA5065" w:rsidRDefault="00073C55">
            <w:pPr>
              <w:pStyle w:val="TableParagraph"/>
              <w:spacing w:before="230"/>
              <w:ind w:left="49"/>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29F0269F" w14:textId="77777777" w:rsidR="00EA5065" w:rsidRDefault="00073C55">
            <w:pPr>
              <w:pStyle w:val="TableParagraph"/>
              <w:spacing w:before="230"/>
              <w:ind w:left="90" w:right="16"/>
              <w:jc w:val="center"/>
              <w:rPr>
                <w:b/>
                <w:sz w:val="20"/>
              </w:rPr>
            </w:pPr>
            <w:r>
              <w:rPr>
                <w:b/>
                <w:spacing w:val="-2"/>
                <w:sz w:val="20"/>
              </w:rPr>
              <w:t>Number</w:t>
            </w:r>
          </w:p>
        </w:tc>
        <w:tc>
          <w:tcPr>
            <w:tcW w:w="1282" w:type="dxa"/>
            <w:tcBorders>
              <w:top w:val="single" w:sz="4" w:space="0" w:color="000000"/>
              <w:left w:val="single" w:sz="4" w:space="0" w:color="000000"/>
              <w:bottom w:val="single" w:sz="4" w:space="0" w:color="000000"/>
              <w:right w:val="single" w:sz="4" w:space="0" w:color="000000"/>
            </w:tcBorders>
            <w:shd w:val="clear" w:color="auto" w:fill="FCF1CC"/>
          </w:tcPr>
          <w:p w14:paraId="7D0674B4" w14:textId="77777777" w:rsidR="00EA5065" w:rsidRDefault="00073C55">
            <w:pPr>
              <w:pStyle w:val="TableParagraph"/>
              <w:spacing w:before="114"/>
              <w:ind w:left="373" w:right="302" w:firstLine="72"/>
              <w:rPr>
                <w:b/>
                <w:sz w:val="20"/>
              </w:rPr>
            </w:pPr>
            <w:r>
              <w:rPr>
                <w:b/>
                <w:spacing w:val="-4"/>
                <w:sz w:val="20"/>
              </w:rPr>
              <w:t xml:space="preserve">Time </w:t>
            </w:r>
            <w:r>
              <w:rPr>
                <w:b/>
                <w:spacing w:val="-2"/>
                <w:sz w:val="20"/>
              </w:rPr>
              <w:t>(Hour)</w:t>
            </w:r>
          </w:p>
        </w:tc>
        <w:tc>
          <w:tcPr>
            <w:tcW w:w="1279" w:type="dxa"/>
            <w:tcBorders>
              <w:top w:val="single" w:sz="4" w:space="0" w:color="000000"/>
              <w:left w:val="single" w:sz="4" w:space="0" w:color="000000"/>
              <w:bottom w:val="single" w:sz="4" w:space="0" w:color="000000"/>
            </w:tcBorders>
            <w:shd w:val="clear" w:color="auto" w:fill="FCF1CC"/>
          </w:tcPr>
          <w:p w14:paraId="7BB82083" w14:textId="77777777" w:rsidR="00EA5065" w:rsidRDefault="00073C55">
            <w:pPr>
              <w:pStyle w:val="TableParagraph"/>
              <w:spacing w:line="229" w:lineRule="exact"/>
              <w:ind w:left="80" w:right="26"/>
              <w:jc w:val="center"/>
              <w:rPr>
                <w:b/>
                <w:sz w:val="20"/>
              </w:rPr>
            </w:pPr>
            <w:r>
              <w:rPr>
                <w:b/>
                <w:spacing w:val="-2"/>
                <w:sz w:val="20"/>
              </w:rPr>
              <w:t>Total</w:t>
            </w:r>
          </w:p>
          <w:p w14:paraId="61C43CFF" w14:textId="77777777" w:rsidR="00EA5065" w:rsidRDefault="00073C55">
            <w:pPr>
              <w:pStyle w:val="TableParagraph"/>
              <w:spacing w:line="230" w:lineRule="atLeast"/>
              <w:ind w:left="80" w:right="24"/>
              <w:jc w:val="center"/>
              <w:rPr>
                <w:b/>
                <w:sz w:val="20"/>
              </w:rPr>
            </w:pPr>
            <w:r>
              <w:rPr>
                <w:b/>
                <w:spacing w:val="-4"/>
                <w:sz w:val="20"/>
              </w:rPr>
              <w:t xml:space="preserve">Workload </w:t>
            </w:r>
            <w:r>
              <w:rPr>
                <w:b/>
                <w:spacing w:val="-2"/>
                <w:sz w:val="20"/>
              </w:rPr>
              <w:t>(Hour)</w:t>
            </w:r>
          </w:p>
        </w:tc>
      </w:tr>
      <w:tr w:rsidR="00EA5065" w14:paraId="1168E7DB" w14:textId="77777777">
        <w:trPr>
          <w:trHeight w:val="314"/>
        </w:trPr>
        <w:tc>
          <w:tcPr>
            <w:tcW w:w="5796" w:type="dxa"/>
            <w:tcBorders>
              <w:top w:val="single" w:sz="4" w:space="0" w:color="000000"/>
              <w:bottom w:val="single" w:sz="4" w:space="0" w:color="000000"/>
              <w:right w:val="single" w:sz="4" w:space="0" w:color="000000"/>
            </w:tcBorders>
          </w:tcPr>
          <w:p w14:paraId="795C7B20" w14:textId="77777777" w:rsidR="00EA5065" w:rsidRDefault="00073C55">
            <w:pPr>
              <w:pStyle w:val="TableParagraph"/>
              <w:spacing w:before="35"/>
              <w:ind w:left="121"/>
              <w:rPr>
                <w:sz w:val="20"/>
              </w:rPr>
            </w:pPr>
            <w:r>
              <w:rPr>
                <w:sz w:val="20"/>
              </w:rPr>
              <w:t>Course</w:t>
            </w:r>
            <w:r>
              <w:rPr>
                <w:spacing w:val="-7"/>
                <w:sz w:val="20"/>
              </w:rPr>
              <w:t xml:space="preserve"> </w:t>
            </w:r>
            <w:r>
              <w:rPr>
                <w:sz w:val="20"/>
              </w:rPr>
              <w:t>Time</w:t>
            </w:r>
            <w:r>
              <w:rPr>
                <w:spacing w:val="-8"/>
                <w:sz w:val="20"/>
              </w:rPr>
              <w:t xml:space="preserve"> </w:t>
            </w:r>
            <w:r>
              <w:rPr>
                <w:sz w:val="20"/>
              </w:rPr>
              <w:t>(number</w:t>
            </w:r>
            <w:r>
              <w:rPr>
                <w:spacing w:val="-8"/>
                <w:sz w:val="20"/>
              </w:rPr>
              <w:t xml:space="preserve"> </w:t>
            </w:r>
            <w:r>
              <w:rPr>
                <w:sz w:val="20"/>
              </w:rPr>
              <w:t>of</w:t>
            </w:r>
            <w:r>
              <w:rPr>
                <w:spacing w:val="-6"/>
                <w:sz w:val="20"/>
              </w:rPr>
              <w:t xml:space="preserve"> </w:t>
            </w:r>
            <w:r>
              <w:rPr>
                <w:sz w:val="20"/>
              </w:rPr>
              <w:t>course</w:t>
            </w:r>
            <w:r>
              <w:rPr>
                <w:spacing w:val="-8"/>
                <w:sz w:val="20"/>
              </w:rPr>
              <w:t xml:space="preserve"> </w:t>
            </w:r>
            <w:r>
              <w:rPr>
                <w:sz w:val="20"/>
              </w:rPr>
              <w:t>hours</w:t>
            </w:r>
            <w:r>
              <w:rPr>
                <w:spacing w:val="-5"/>
                <w:sz w:val="20"/>
              </w:rPr>
              <w:t xml:space="preserve"> </w:t>
            </w:r>
            <w:r>
              <w:rPr>
                <w:sz w:val="20"/>
              </w:rPr>
              <w:t>per</w:t>
            </w:r>
            <w:r>
              <w:rPr>
                <w:spacing w:val="-6"/>
                <w:sz w:val="20"/>
              </w:rPr>
              <w:t xml:space="preserve">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14:paraId="6BEC797A" w14:textId="77777777" w:rsidR="00EA5065" w:rsidRDefault="00073C55">
            <w:pPr>
              <w:pStyle w:val="TableParagraph"/>
              <w:spacing w:before="35"/>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69FD2B17" w14:textId="77777777" w:rsidR="00EA5065" w:rsidRDefault="00073C55">
            <w:pPr>
              <w:pStyle w:val="TableParagraph"/>
              <w:spacing w:before="35"/>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306AEF3E" w14:textId="77777777" w:rsidR="00EA5065" w:rsidRDefault="00073C55">
            <w:pPr>
              <w:pStyle w:val="TableParagraph"/>
              <w:spacing w:before="35"/>
              <w:ind w:left="80" w:right="16"/>
              <w:jc w:val="center"/>
              <w:rPr>
                <w:sz w:val="20"/>
              </w:rPr>
            </w:pPr>
            <w:r>
              <w:rPr>
                <w:spacing w:val="-5"/>
                <w:sz w:val="20"/>
              </w:rPr>
              <w:t>42</w:t>
            </w:r>
          </w:p>
        </w:tc>
      </w:tr>
      <w:tr w:rsidR="00EA5065" w14:paraId="46706494" w14:textId="77777777">
        <w:trPr>
          <w:trHeight w:val="306"/>
        </w:trPr>
        <w:tc>
          <w:tcPr>
            <w:tcW w:w="5796" w:type="dxa"/>
            <w:tcBorders>
              <w:top w:val="single" w:sz="4" w:space="0" w:color="000000"/>
              <w:bottom w:val="single" w:sz="4" w:space="0" w:color="000000"/>
              <w:right w:val="single" w:sz="4" w:space="0" w:color="000000"/>
            </w:tcBorders>
          </w:tcPr>
          <w:p w14:paraId="0093773B" w14:textId="77777777" w:rsidR="00EA5065" w:rsidRDefault="00073C55">
            <w:pPr>
              <w:pStyle w:val="TableParagraph"/>
              <w:spacing w:before="35"/>
              <w:ind w:left="121"/>
              <w:rPr>
                <w:sz w:val="20"/>
              </w:rPr>
            </w:pPr>
            <w:r>
              <w:rPr>
                <w:sz w:val="20"/>
              </w:rPr>
              <w:t>Classroom</w:t>
            </w:r>
            <w:r>
              <w:rPr>
                <w:spacing w:val="-13"/>
                <w:sz w:val="20"/>
              </w:rPr>
              <w:t xml:space="preserve"> </w:t>
            </w:r>
            <w:r>
              <w:rPr>
                <w:sz w:val="20"/>
              </w:rPr>
              <w:t>Studying</w:t>
            </w:r>
            <w:r>
              <w:rPr>
                <w:spacing w:val="-12"/>
                <w:sz w:val="20"/>
              </w:rPr>
              <w:t xml:space="preserve"> </w:t>
            </w:r>
            <w:r>
              <w:rPr>
                <w:sz w:val="20"/>
              </w:rPr>
              <w:t>Time</w:t>
            </w:r>
            <w:r>
              <w:rPr>
                <w:spacing w:val="-13"/>
                <w:sz w:val="20"/>
              </w:rPr>
              <w:t xml:space="preserve"> </w:t>
            </w:r>
            <w:r>
              <w:rPr>
                <w:sz w:val="20"/>
              </w:rPr>
              <w:t>(review,</w:t>
            </w:r>
            <w:r>
              <w:rPr>
                <w:spacing w:val="-12"/>
                <w:sz w:val="20"/>
              </w:rPr>
              <w:t xml:space="preserve"> </w:t>
            </w:r>
            <w:r>
              <w:rPr>
                <w:sz w:val="20"/>
              </w:rPr>
              <w:t>reinforcing,</w:t>
            </w:r>
            <w:r>
              <w:rPr>
                <w:spacing w:val="-7"/>
                <w:sz w:val="20"/>
              </w:rPr>
              <w:t xml:space="preserve">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14:paraId="3451CE87" w14:textId="77777777" w:rsidR="00EA5065" w:rsidRDefault="00073C55">
            <w:pPr>
              <w:pStyle w:val="TableParagraph"/>
              <w:spacing w:before="35"/>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416CDE72" w14:textId="77777777" w:rsidR="00EA5065" w:rsidRDefault="00073C55">
            <w:pPr>
              <w:pStyle w:val="TableParagraph"/>
              <w:spacing w:before="35"/>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089E92BF" w14:textId="77777777" w:rsidR="00EA5065" w:rsidRDefault="00073C55">
            <w:pPr>
              <w:pStyle w:val="TableParagraph"/>
              <w:spacing w:before="35"/>
              <w:ind w:left="80" w:right="16"/>
              <w:jc w:val="center"/>
              <w:rPr>
                <w:sz w:val="20"/>
              </w:rPr>
            </w:pPr>
            <w:r>
              <w:rPr>
                <w:spacing w:val="-5"/>
                <w:sz w:val="20"/>
              </w:rPr>
              <w:t>42</w:t>
            </w:r>
          </w:p>
        </w:tc>
      </w:tr>
      <w:tr w:rsidR="00EA5065" w14:paraId="73EF24F6" w14:textId="77777777">
        <w:trPr>
          <w:trHeight w:val="314"/>
        </w:trPr>
        <w:tc>
          <w:tcPr>
            <w:tcW w:w="5796" w:type="dxa"/>
            <w:tcBorders>
              <w:top w:val="single" w:sz="4" w:space="0" w:color="000000"/>
              <w:bottom w:val="single" w:sz="4" w:space="0" w:color="000000"/>
              <w:right w:val="single" w:sz="4" w:space="0" w:color="000000"/>
            </w:tcBorders>
          </w:tcPr>
          <w:p w14:paraId="60CF6EA2" w14:textId="77777777" w:rsidR="00EA5065" w:rsidRDefault="00073C55">
            <w:pPr>
              <w:pStyle w:val="TableParagraph"/>
              <w:spacing w:before="35"/>
              <w:ind w:left="121"/>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14:paraId="10D43A23" w14:textId="77777777" w:rsidR="00EA5065" w:rsidRDefault="00073C55">
            <w:pPr>
              <w:pStyle w:val="TableParagraph"/>
              <w:spacing w:before="35"/>
              <w:ind w:left="90" w:right="19"/>
              <w:jc w:val="center"/>
              <w:rPr>
                <w:sz w:val="20"/>
              </w:rPr>
            </w:pPr>
            <w:r>
              <w:rPr>
                <w:spacing w:val="-5"/>
                <w:sz w:val="20"/>
              </w:rPr>
              <w:t>10</w:t>
            </w:r>
          </w:p>
        </w:tc>
        <w:tc>
          <w:tcPr>
            <w:tcW w:w="1282" w:type="dxa"/>
            <w:tcBorders>
              <w:top w:val="single" w:sz="4" w:space="0" w:color="000000"/>
              <w:left w:val="single" w:sz="4" w:space="0" w:color="000000"/>
              <w:bottom w:val="single" w:sz="4" w:space="0" w:color="000000"/>
              <w:right w:val="single" w:sz="4" w:space="0" w:color="000000"/>
            </w:tcBorders>
          </w:tcPr>
          <w:p w14:paraId="38C6F8CD" w14:textId="77777777" w:rsidR="00EA5065" w:rsidRDefault="00073C55">
            <w:pPr>
              <w:pStyle w:val="TableParagraph"/>
              <w:spacing w:before="35"/>
              <w:ind w:left="82" w:right="2"/>
              <w:jc w:val="center"/>
              <w:rPr>
                <w:sz w:val="20"/>
              </w:rPr>
            </w:pPr>
            <w:r>
              <w:rPr>
                <w:spacing w:val="-10"/>
                <w:sz w:val="20"/>
              </w:rPr>
              <w:t>4</w:t>
            </w:r>
          </w:p>
        </w:tc>
        <w:tc>
          <w:tcPr>
            <w:tcW w:w="1279" w:type="dxa"/>
            <w:tcBorders>
              <w:top w:val="single" w:sz="4" w:space="0" w:color="000000"/>
              <w:left w:val="single" w:sz="4" w:space="0" w:color="000000"/>
              <w:bottom w:val="single" w:sz="4" w:space="0" w:color="000000"/>
            </w:tcBorders>
          </w:tcPr>
          <w:p w14:paraId="4443B121" w14:textId="77777777" w:rsidR="00EA5065" w:rsidRDefault="00073C55">
            <w:pPr>
              <w:pStyle w:val="TableParagraph"/>
              <w:spacing w:before="35"/>
              <w:ind w:left="80" w:right="16"/>
              <w:jc w:val="center"/>
              <w:rPr>
                <w:sz w:val="20"/>
              </w:rPr>
            </w:pPr>
            <w:r>
              <w:rPr>
                <w:spacing w:val="-5"/>
                <w:sz w:val="20"/>
              </w:rPr>
              <w:t>40</w:t>
            </w:r>
          </w:p>
        </w:tc>
      </w:tr>
      <w:tr w:rsidR="00EA5065" w14:paraId="4CBFF81D" w14:textId="77777777">
        <w:trPr>
          <w:trHeight w:val="313"/>
        </w:trPr>
        <w:tc>
          <w:tcPr>
            <w:tcW w:w="5796" w:type="dxa"/>
            <w:tcBorders>
              <w:top w:val="single" w:sz="4" w:space="0" w:color="000000"/>
              <w:bottom w:val="single" w:sz="4" w:space="0" w:color="000000"/>
              <w:right w:val="single" w:sz="4" w:space="0" w:color="000000"/>
            </w:tcBorders>
          </w:tcPr>
          <w:p w14:paraId="3869F9BD" w14:textId="77777777" w:rsidR="00EA5065" w:rsidRDefault="00073C55">
            <w:pPr>
              <w:pStyle w:val="TableParagraph"/>
              <w:spacing w:before="35"/>
              <w:ind w:left="121"/>
              <w:rPr>
                <w:sz w:val="20"/>
              </w:rPr>
            </w:pPr>
            <w:r>
              <w:rPr>
                <w:sz w:val="20"/>
              </w:rPr>
              <w:t>Quiz</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tcPr>
          <w:p w14:paraId="549E919D"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62451896"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0FCD298E" w14:textId="77777777" w:rsidR="00EA5065" w:rsidRDefault="00073C55">
            <w:pPr>
              <w:pStyle w:val="TableParagraph"/>
              <w:spacing w:before="35"/>
              <w:ind w:left="80" w:right="7"/>
              <w:jc w:val="center"/>
              <w:rPr>
                <w:sz w:val="20"/>
              </w:rPr>
            </w:pPr>
            <w:r>
              <w:rPr>
                <w:spacing w:val="-10"/>
                <w:sz w:val="20"/>
              </w:rPr>
              <w:t>-</w:t>
            </w:r>
          </w:p>
        </w:tc>
      </w:tr>
      <w:tr w:rsidR="00EA5065" w14:paraId="5330F391" w14:textId="77777777">
        <w:trPr>
          <w:trHeight w:val="306"/>
        </w:trPr>
        <w:tc>
          <w:tcPr>
            <w:tcW w:w="5796" w:type="dxa"/>
            <w:tcBorders>
              <w:top w:val="single" w:sz="4" w:space="0" w:color="000000"/>
              <w:bottom w:val="single" w:sz="4" w:space="0" w:color="000000"/>
              <w:right w:val="single" w:sz="4" w:space="0" w:color="000000"/>
            </w:tcBorders>
          </w:tcPr>
          <w:p w14:paraId="7B9E4DF8" w14:textId="77777777" w:rsidR="00EA5065" w:rsidRDefault="00073C55">
            <w:pPr>
              <w:pStyle w:val="TableParagraph"/>
              <w:spacing w:before="35"/>
              <w:ind w:left="121"/>
              <w:rPr>
                <w:sz w:val="20"/>
              </w:rPr>
            </w:pPr>
            <w:r>
              <w:rPr>
                <w:sz w:val="20"/>
              </w:rPr>
              <w:t>Studying</w:t>
            </w:r>
            <w:r>
              <w:rPr>
                <w:spacing w:val="-11"/>
                <w:sz w:val="20"/>
              </w:rPr>
              <w:t xml:space="preserve"> </w:t>
            </w:r>
            <w:r>
              <w:rPr>
                <w:sz w:val="20"/>
              </w:rPr>
              <w:t>for</w:t>
            </w:r>
            <w:r>
              <w:rPr>
                <w:spacing w:val="-6"/>
                <w:sz w:val="20"/>
              </w:rPr>
              <w:t xml:space="preserve"> </w:t>
            </w:r>
            <w:r>
              <w:rPr>
                <w:sz w:val="20"/>
              </w:rPr>
              <w:t>Quiz</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tcPr>
          <w:p w14:paraId="03221058"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4CD9AD26"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55D478F3" w14:textId="77777777" w:rsidR="00EA5065" w:rsidRDefault="00073C55">
            <w:pPr>
              <w:pStyle w:val="TableParagraph"/>
              <w:spacing w:before="35"/>
              <w:ind w:left="80" w:right="7"/>
              <w:jc w:val="center"/>
              <w:rPr>
                <w:sz w:val="20"/>
              </w:rPr>
            </w:pPr>
            <w:r>
              <w:rPr>
                <w:spacing w:val="-10"/>
                <w:sz w:val="20"/>
              </w:rPr>
              <w:t>-</w:t>
            </w:r>
          </w:p>
        </w:tc>
      </w:tr>
      <w:tr w:rsidR="00EA5065" w14:paraId="02A99280" w14:textId="77777777">
        <w:trPr>
          <w:trHeight w:val="314"/>
        </w:trPr>
        <w:tc>
          <w:tcPr>
            <w:tcW w:w="5796" w:type="dxa"/>
            <w:tcBorders>
              <w:top w:val="single" w:sz="4" w:space="0" w:color="000000"/>
              <w:bottom w:val="single" w:sz="4" w:space="0" w:color="000000"/>
              <w:right w:val="single" w:sz="4" w:space="0" w:color="000000"/>
            </w:tcBorders>
          </w:tcPr>
          <w:p w14:paraId="17FCF418" w14:textId="77777777" w:rsidR="00EA5065" w:rsidRDefault="00073C55">
            <w:pPr>
              <w:pStyle w:val="TableParagraph"/>
              <w:spacing w:before="35"/>
              <w:ind w:left="121"/>
              <w:rPr>
                <w:sz w:val="20"/>
              </w:rPr>
            </w:pPr>
            <w:r>
              <w:rPr>
                <w:sz w:val="20"/>
              </w:rPr>
              <w:t>Oral</w:t>
            </w:r>
            <w:r>
              <w:rPr>
                <w:spacing w:val="-7"/>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5E2CFE34"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7F2107A6"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312F67B0" w14:textId="77777777" w:rsidR="00EA5065" w:rsidRDefault="00073C55">
            <w:pPr>
              <w:pStyle w:val="TableParagraph"/>
              <w:spacing w:before="35"/>
              <w:ind w:left="80" w:right="7"/>
              <w:jc w:val="center"/>
              <w:rPr>
                <w:sz w:val="20"/>
              </w:rPr>
            </w:pPr>
            <w:r>
              <w:rPr>
                <w:spacing w:val="-10"/>
                <w:sz w:val="20"/>
              </w:rPr>
              <w:t>-</w:t>
            </w:r>
          </w:p>
        </w:tc>
      </w:tr>
      <w:tr w:rsidR="00EA5065" w14:paraId="2CA6DCA6" w14:textId="77777777">
        <w:trPr>
          <w:trHeight w:val="313"/>
        </w:trPr>
        <w:tc>
          <w:tcPr>
            <w:tcW w:w="5796" w:type="dxa"/>
            <w:tcBorders>
              <w:top w:val="single" w:sz="4" w:space="0" w:color="000000"/>
              <w:bottom w:val="single" w:sz="4" w:space="0" w:color="000000"/>
              <w:right w:val="single" w:sz="4" w:space="0" w:color="000000"/>
            </w:tcBorders>
          </w:tcPr>
          <w:p w14:paraId="3E65D785" w14:textId="77777777" w:rsidR="00EA5065" w:rsidRDefault="00073C55">
            <w:pPr>
              <w:pStyle w:val="TableParagraph"/>
              <w:spacing w:before="35"/>
              <w:ind w:left="121"/>
              <w:rPr>
                <w:sz w:val="20"/>
              </w:rPr>
            </w:pPr>
            <w:r>
              <w:rPr>
                <w:sz w:val="20"/>
              </w:rPr>
              <w:t>Studying</w:t>
            </w:r>
            <w:r>
              <w:rPr>
                <w:spacing w:val="-13"/>
                <w:sz w:val="20"/>
              </w:rPr>
              <w:t xml:space="preserve"> </w:t>
            </w:r>
            <w:r>
              <w:rPr>
                <w:sz w:val="20"/>
              </w:rPr>
              <w:t>for</w:t>
            </w:r>
            <w:r>
              <w:rPr>
                <w:spacing w:val="-9"/>
                <w:sz w:val="20"/>
              </w:rPr>
              <w:t xml:space="preserve"> </w:t>
            </w:r>
            <w:r>
              <w:rPr>
                <w:sz w:val="20"/>
              </w:rPr>
              <w:t>Oral</w:t>
            </w:r>
            <w:r>
              <w:rPr>
                <w:spacing w:val="-3"/>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6409EACC"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6B819103"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64A5186C" w14:textId="77777777" w:rsidR="00EA5065" w:rsidRDefault="00073C55">
            <w:pPr>
              <w:pStyle w:val="TableParagraph"/>
              <w:spacing w:before="35"/>
              <w:ind w:left="80" w:right="7"/>
              <w:jc w:val="center"/>
              <w:rPr>
                <w:sz w:val="20"/>
              </w:rPr>
            </w:pPr>
            <w:r>
              <w:rPr>
                <w:spacing w:val="-10"/>
                <w:sz w:val="20"/>
              </w:rPr>
              <w:t>-</w:t>
            </w:r>
          </w:p>
        </w:tc>
      </w:tr>
      <w:tr w:rsidR="00EA5065" w14:paraId="4A70D52A" w14:textId="77777777">
        <w:trPr>
          <w:trHeight w:val="314"/>
        </w:trPr>
        <w:tc>
          <w:tcPr>
            <w:tcW w:w="5796" w:type="dxa"/>
            <w:tcBorders>
              <w:top w:val="single" w:sz="4" w:space="0" w:color="000000"/>
              <w:bottom w:val="single" w:sz="4" w:space="0" w:color="000000"/>
              <w:right w:val="single" w:sz="4" w:space="0" w:color="000000"/>
            </w:tcBorders>
          </w:tcPr>
          <w:p w14:paraId="186B97FC" w14:textId="77777777" w:rsidR="00EA5065" w:rsidRDefault="00073C55">
            <w:pPr>
              <w:pStyle w:val="TableParagraph"/>
              <w:spacing w:before="35"/>
              <w:ind w:left="121"/>
              <w:rPr>
                <w:sz w:val="20"/>
              </w:rPr>
            </w:pPr>
            <w:r>
              <w:rPr>
                <w:sz w:val="20"/>
              </w:rPr>
              <w:t>Report</w:t>
            </w:r>
            <w:r>
              <w:rPr>
                <w:spacing w:val="-9"/>
                <w:sz w:val="20"/>
              </w:rPr>
              <w:t xml:space="preserve"> </w:t>
            </w:r>
            <w:r>
              <w:rPr>
                <w:sz w:val="20"/>
              </w:rPr>
              <w:t>(Preparation</w:t>
            </w:r>
            <w:r>
              <w:rPr>
                <w:spacing w:val="-9"/>
                <w:sz w:val="20"/>
              </w:rPr>
              <w:t xml:space="preserve"> </w:t>
            </w:r>
            <w:r>
              <w:rPr>
                <w:sz w:val="20"/>
              </w:rPr>
              <w:t>and</w:t>
            </w:r>
            <w:r>
              <w:rPr>
                <w:spacing w:val="-8"/>
                <w:sz w:val="20"/>
              </w:rPr>
              <w:t xml:space="preserve"> </w:t>
            </w:r>
            <w:r>
              <w:rPr>
                <w:sz w:val="20"/>
              </w:rPr>
              <w:t>presentation</w:t>
            </w:r>
            <w:r>
              <w:rPr>
                <w:spacing w:val="-10"/>
                <w:sz w:val="20"/>
              </w:rPr>
              <w:t xml:space="preserve"> </w:t>
            </w:r>
            <w:r>
              <w:rPr>
                <w:sz w:val="20"/>
              </w:rPr>
              <w:t>time</w:t>
            </w:r>
            <w:r>
              <w:rPr>
                <w:spacing w:val="-1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72B2638E"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40A22397"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273C2C00" w14:textId="77777777" w:rsidR="00EA5065" w:rsidRDefault="00073C55">
            <w:pPr>
              <w:pStyle w:val="TableParagraph"/>
              <w:spacing w:before="35"/>
              <w:ind w:left="80" w:right="7"/>
              <w:jc w:val="center"/>
              <w:rPr>
                <w:sz w:val="20"/>
              </w:rPr>
            </w:pPr>
            <w:r>
              <w:rPr>
                <w:spacing w:val="-10"/>
                <w:sz w:val="20"/>
              </w:rPr>
              <w:t>-</w:t>
            </w:r>
          </w:p>
        </w:tc>
      </w:tr>
      <w:tr w:rsidR="00EA5065" w14:paraId="086856C4" w14:textId="77777777">
        <w:trPr>
          <w:trHeight w:val="306"/>
        </w:trPr>
        <w:tc>
          <w:tcPr>
            <w:tcW w:w="5796" w:type="dxa"/>
            <w:tcBorders>
              <w:top w:val="single" w:sz="4" w:space="0" w:color="000000"/>
              <w:bottom w:val="single" w:sz="4" w:space="0" w:color="000000"/>
              <w:right w:val="single" w:sz="4" w:space="0" w:color="000000"/>
            </w:tcBorders>
          </w:tcPr>
          <w:p w14:paraId="65AE8BF0" w14:textId="77777777" w:rsidR="00EA5065" w:rsidRDefault="00073C55">
            <w:pPr>
              <w:pStyle w:val="TableParagraph"/>
              <w:spacing w:before="35"/>
              <w:ind w:left="121"/>
              <w:rPr>
                <w:sz w:val="20"/>
              </w:rPr>
            </w:pPr>
            <w:r>
              <w:rPr>
                <w:sz w:val="20"/>
              </w:rPr>
              <w:t>Project</w:t>
            </w:r>
            <w:r>
              <w:rPr>
                <w:spacing w:val="-13"/>
                <w:sz w:val="20"/>
              </w:rPr>
              <w:t xml:space="preserve"> </w:t>
            </w:r>
            <w:r>
              <w:rPr>
                <w:sz w:val="20"/>
              </w:rPr>
              <w:t>(Preparation</w:t>
            </w:r>
            <w:r>
              <w:rPr>
                <w:spacing w:val="-12"/>
                <w:sz w:val="20"/>
              </w:rPr>
              <w:t xml:space="preserve"> </w:t>
            </w:r>
            <w:r>
              <w:rPr>
                <w:sz w:val="20"/>
              </w:rPr>
              <w:t>and</w:t>
            </w:r>
            <w:r>
              <w:rPr>
                <w:spacing w:val="-11"/>
                <w:sz w:val="20"/>
              </w:rPr>
              <w:t xml:space="preserve"> </w:t>
            </w:r>
            <w:r>
              <w:rPr>
                <w:sz w:val="20"/>
              </w:rPr>
              <w:t>presentation</w:t>
            </w:r>
            <w:r>
              <w:rPr>
                <w:spacing w:val="-10"/>
                <w:sz w:val="20"/>
              </w:rPr>
              <w:t xml:space="preserve"> </w:t>
            </w:r>
            <w:r>
              <w:rPr>
                <w:sz w:val="20"/>
              </w:rPr>
              <w:t>time</w:t>
            </w:r>
            <w:r>
              <w:rPr>
                <w:spacing w:val="-12"/>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743B74AA"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27F78EFA"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5F34D1FA" w14:textId="77777777" w:rsidR="00EA5065" w:rsidRDefault="00073C55">
            <w:pPr>
              <w:pStyle w:val="TableParagraph"/>
              <w:spacing w:before="35"/>
              <w:ind w:left="80" w:right="7"/>
              <w:jc w:val="center"/>
              <w:rPr>
                <w:sz w:val="20"/>
              </w:rPr>
            </w:pPr>
            <w:r>
              <w:rPr>
                <w:spacing w:val="-10"/>
                <w:sz w:val="20"/>
              </w:rPr>
              <w:t>-</w:t>
            </w:r>
          </w:p>
        </w:tc>
      </w:tr>
      <w:tr w:rsidR="00EA5065" w14:paraId="42D4BFA9" w14:textId="77777777">
        <w:trPr>
          <w:trHeight w:val="314"/>
        </w:trPr>
        <w:tc>
          <w:tcPr>
            <w:tcW w:w="5796" w:type="dxa"/>
            <w:tcBorders>
              <w:top w:val="single" w:sz="4" w:space="0" w:color="000000"/>
              <w:bottom w:val="single" w:sz="4" w:space="0" w:color="000000"/>
              <w:right w:val="single" w:sz="4" w:space="0" w:color="000000"/>
            </w:tcBorders>
          </w:tcPr>
          <w:p w14:paraId="25D542BE" w14:textId="77777777" w:rsidR="00EA5065" w:rsidRDefault="00073C55">
            <w:pPr>
              <w:pStyle w:val="TableParagraph"/>
              <w:spacing w:before="35"/>
              <w:ind w:left="121"/>
              <w:rPr>
                <w:sz w:val="20"/>
              </w:rPr>
            </w:pPr>
            <w:r>
              <w:rPr>
                <w:spacing w:val="-2"/>
                <w:sz w:val="20"/>
              </w:rPr>
              <w:t>Presentation</w:t>
            </w:r>
            <w:r>
              <w:rPr>
                <w:spacing w:val="4"/>
                <w:sz w:val="20"/>
              </w:rPr>
              <w:t xml:space="preserve"> </w:t>
            </w:r>
            <w:r>
              <w:rPr>
                <w:spacing w:val="-2"/>
                <w:sz w:val="20"/>
              </w:rPr>
              <w:t>(Preparation</w:t>
            </w:r>
            <w:r>
              <w:rPr>
                <w:spacing w:val="6"/>
                <w:sz w:val="20"/>
              </w:rPr>
              <w:t xml:space="preserve"> </w:t>
            </w:r>
            <w:r>
              <w:rPr>
                <w:spacing w:val="-2"/>
                <w:sz w:val="20"/>
              </w:rPr>
              <w:t>time</w:t>
            </w:r>
            <w:r>
              <w:rPr>
                <w:spacing w:val="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016E4CF1"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7F8A6BD3"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7C577948" w14:textId="77777777" w:rsidR="00EA5065" w:rsidRDefault="00073C55">
            <w:pPr>
              <w:pStyle w:val="TableParagraph"/>
              <w:spacing w:before="35"/>
              <w:ind w:left="80" w:right="7"/>
              <w:jc w:val="center"/>
              <w:rPr>
                <w:sz w:val="20"/>
              </w:rPr>
            </w:pPr>
            <w:r>
              <w:rPr>
                <w:spacing w:val="-10"/>
                <w:sz w:val="20"/>
              </w:rPr>
              <w:t>-</w:t>
            </w:r>
          </w:p>
        </w:tc>
      </w:tr>
      <w:tr w:rsidR="00EA5065" w14:paraId="6A2763F3" w14:textId="77777777">
        <w:trPr>
          <w:trHeight w:val="313"/>
        </w:trPr>
        <w:tc>
          <w:tcPr>
            <w:tcW w:w="5796" w:type="dxa"/>
            <w:tcBorders>
              <w:top w:val="single" w:sz="4" w:space="0" w:color="000000"/>
              <w:bottom w:val="single" w:sz="4" w:space="0" w:color="000000"/>
              <w:right w:val="single" w:sz="4" w:space="0" w:color="000000"/>
            </w:tcBorders>
          </w:tcPr>
          <w:p w14:paraId="76C97DA6" w14:textId="77777777" w:rsidR="00EA5065" w:rsidRDefault="00073C55">
            <w:pPr>
              <w:pStyle w:val="TableParagraph"/>
              <w:spacing w:before="35"/>
              <w:ind w:left="121"/>
              <w:rPr>
                <w:sz w:val="20"/>
              </w:rPr>
            </w:pPr>
            <w:r>
              <w:rPr>
                <w:spacing w:val="-2"/>
                <w:sz w:val="20"/>
              </w:rPr>
              <w:t>Intervention</w:t>
            </w:r>
          </w:p>
        </w:tc>
        <w:tc>
          <w:tcPr>
            <w:tcW w:w="1275" w:type="dxa"/>
            <w:tcBorders>
              <w:top w:val="single" w:sz="4" w:space="0" w:color="000000"/>
              <w:left w:val="single" w:sz="4" w:space="0" w:color="000000"/>
              <w:bottom w:val="single" w:sz="4" w:space="0" w:color="000000"/>
              <w:right w:val="single" w:sz="4" w:space="0" w:color="000000"/>
            </w:tcBorders>
          </w:tcPr>
          <w:p w14:paraId="2AE63F8B"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5E20833F"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2057FA3B" w14:textId="77777777" w:rsidR="00EA5065" w:rsidRDefault="00073C55">
            <w:pPr>
              <w:pStyle w:val="TableParagraph"/>
              <w:spacing w:before="35"/>
              <w:ind w:left="80" w:right="7"/>
              <w:jc w:val="center"/>
              <w:rPr>
                <w:sz w:val="20"/>
              </w:rPr>
            </w:pPr>
            <w:r>
              <w:rPr>
                <w:spacing w:val="-10"/>
                <w:sz w:val="20"/>
              </w:rPr>
              <w:t>-</w:t>
            </w:r>
          </w:p>
        </w:tc>
      </w:tr>
      <w:tr w:rsidR="00EA5065" w14:paraId="70F2A5EA" w14:textId="77777777">
        <w:trPr>
          <w:trHeight w:val="306"/>
        </w:trPr>
        <w:tc>
          <w:tcPr>
            <w:tcW w:w="5796" w:type="dxa"/>
            <w:tcBorders>
              <w:top w:val="single" w:sz="4" w:space="0" w:color="000000"/>
              <w:bottom w:val="single" w:sz="4" w:space="0" w:color="000000"/>
              <w:right w:val="single" w:sz="4" w:space="0" w:color="000000"/>
            </w:tcBorders>
          </w:tcPr>
          <w:p w14:paraId="04325C2A" w14:textId="77777777" w:rsidR="00EA5065" w:rsidRDefault="00073C55">
            <w:pPr>
              <w:pStyle w:val="TableParagraph"/>
              <w:spacing w:before="35"/>
              <w:ind w:left="121"/>
              <w:rPr>
                <w:sz w:val="20"/>
              </w:rPr>
            </w:pPr>
            <w:r>
              <w:rPr>
                <w:spacing w:val="-2"/>
                <w:sz w:val="20"/>
              </w:rPr>
              <w:t>Mid-Term</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1B06668A"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5F988736"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7987FC9A" w14:textId="77777777" w:rsidR="00EA5065" w:rsidRDefault="00073C55">
            <w:pPr>
              <w:pStyle w:val="TableParagraph"/>
              <w:spacing w:before="35"/>
              <w:ind w:left="80" w:right="7"/>
              <w:jc w:val="center"/>
              <w:rPr>
                <w:sz w:val="20"/>
              </w:rPr>
            </w:pPr>
            <w:r>
              <w:rPr>
                <w:spacing w:val="-10"/>
                <w:sz w:val="20"/>
              </w:rPr>
              <w:t>-</w:t>
            </w:r>
          </w:p>
        </w:tc>
      </w:tr>
      <w:tr w:rsidR="00EA5065" w14:paraId="6578902E" w14:textId="77777777">
        <w:trPr>
          <w:trHeight w:val="314"/>
        </w:trPr>
        <w:tc>
          <w:tcPr>
            <w:tcW w:w="5796" w:type="dxa"/>
            <w:tcBorders>
              <w:top w:val="single" w:sz="4" w:space="0" w:color="000000"/>
              <w:bottom w:val="single" w:sz="4" w:space="0" w:color="000000"/>
              <w:right w:val="single" w:sz="4" w:space="0" w:color="000000"/>
            </w:tcBorders>
          </w:tcPr>
          <w:p w14:paraId="27D3F985" w14:textId="77777777" w:rsidR="00EA5065" w:rsidRDefault="00073C55">
            <w:pPr>
              <w:pStyle w:val="TableParagraph"/>
              <w:spacing w:before="35"/>
              <w:ind w:left="121"/>
              <w:rPr>
                <w:sz w:val="20"/>
              </w:rPr>
            </w:pPr>
            <w:r>
              <w:rPr>
                <w:sz w:val="20"/>
              </w:rPr>
              <w:t>Studying</w:t>
            </w:r>
            <w:r>
              <w:rPr>
                <w:spacing w:val="-14"/>
                <w:sz w:val="20"/>
              </w:rPr>
              <w:t xml:space="preserve"> </w:t>
            </w:r>
            <w:r>
              <w:rPr>
                <w:sz w:val="20"/>
              </w:rPr>
              <w:t>for</w:t>
            </w:r>
            <w:r>
              <w:rPr>
                <w:spacing w:val="-7"/>
                <w:sz w:val="20"/>
              </w:rPr>
              <w:t xml:space="preserve"> </w:t>
            </w:r>
            <w:r>
              <w:rPr>
                <w:sz w:val="20"/>
              </w:rPr>
              <w:t>Mid-Term</w:t>
            </w:r>
            <w:r>
              <w:rPr>
                <w:spacing w:val="-1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0A18325F"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5D510BD3"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093F8907" w14:textId="77777777" w:rsidR="00EA5065" w:rsidRDefault="00073C55">
            <w:pPr>
              <w:pStyle w:val="TableParagraph"/>
              <w:spacing w:before="35"/>
              <w:ind w:left="80" w:right="7"/>
              <w:jc w:val="center"/>
              <w:rPr>
                <w:sz w:val="20"/>
              </w:rPr>
            </w:pPr>
            <w:r>
              <w:rPr>
                <w:spacing w:val="-10"/>
                <w:sz w:val="20"/>
              </w:rPr>
              <w:t>-</w:t>
            </w:r>
          </w:p>
        </w:tc>
      </w:tr>
      <w:tr w:rsidR="00EA5065" w14:paraId="2189CEB3" w14:textId="77777777">
        <w:trPr>
          <w:trHeight w:val="313"/>
        </w:trPr>
        <w:tc>
          <w:tcPr>
            <w:tcW w:w="5796" w:type="dxa"/>
            <w:tcBorders>
              <w:top w:val="single" w:sz="4" w:space="0" w:color="000000"/>
              <w:bottom w:val="single" w:sz="4" w:space="0" w:color="000000"/>
              <w:right w:val="single" w:sz="4" w:space="0" w:color="000000"/>
            </w:tcBorders>
          </w:tcPr>
          <w:p w14:paraId="5D402F38" w14:textId="77777777" w:rsidR="00EA5065" w:rsidRDefault="00073C55">
            <w:pPr>
              <w:pStyle w:val="TableParagraph"/>
              <w:spacing w:before="35"/>
              <w:ind w:left="121"/>
              <w:rPr>
                <w:sz w:val="20"/>
              </w:rPr>
            </w:pPr>
            <w:r>
              <w:rPr>
                <w:sz w:val="20"/>
              </w:rPr>
              <w:t>Final</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02605083" w14:textId="77777777" w:rsidR="00EA5065" w:rsidRDefault="00073C55">
            <w:pPr>
              <w:pStyle w:val="TableParagraph"/>
              <w:spacing w:before="35"/>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43FD6AE9" w14:textId="77777777" w:rsidR="00EA5065" w:rsidRDefault="00073C55">
            <w:pPr>
              <w:pStyle w:val="TableParagraph"/>
              <w:spacing w:before="35"/>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6BFB44C3" w14:textId="77777777" w:rsidR="00EA5065" w:rsidRDefault="00073C55">
            <w:pPr>
              <w:pStyle w:val="TableParagraph"/>
              <w:spacing w:before="35"/>
              <w:ind w:left="80" w:right="16"/>
              <w:jc w:val="center"/>
              <w:rPr>
                <w:sz w:val="20"/>
              </w:rPr>
            </w:pPr>
            <w:r>
              <w:rPr>
                <w:spacing w:val="-5"/>
                <w:sz w:val="20"/>
              </w:rPr>
              <w:t>42</w:t>
            </w:r>
          </w:p>
        </w:tc>
      </w:tr>
      <w:tr w:rsidR="00EA5065" w14:paraId="201451D2" w14:textId="77777777">
        <w:trPr>
          <w:trHeight w:val="307"/>
        </w:trPr>
        <w:tc>
          <w:tcPr>
            <w:tcW w:w="5796" w:type="dxa"/>
            <w:tcBorders>
              <w:top w:val="single" w:sz="4" w:space="0" w:color="000000"/>
              <w:right w:val="single" w:sz="4" w:space="0" w:color="000000"/>
            </w:tcBorders>
          </w:tcPr>
          <w:p w14:paraId="3ECB6532" w14:textId="77777777" w:rsidR="00EA5065" w:rsidRDefault="00073C55">
            <w:pPr>
              <w:pStyle w:val="TableParagraph"/>
              <w:spacing w:before="35"/>
              <w:ind w:left="121"/>
              <w:rPr>
                <w:sz w:val="20"/>
              </w:rPr>
            </w:pPr>
            <w:r>
              <w:rPr>
                <w:sz w:val="20"/>
              </w:rPr>
              <w:t>Studying</w:t>
            </w:r>
            <w:r>
              <w:rPr>
                <w:spacing w:val="-12"/>
                <w:sz w:val="20"/>
              </w:rPr>
              <w:t xml:space="preserve"> </w:t>
            </w:r>
            <w:r>
              <w:rPr>
                <w:sz w:val="20"/>
              </w:rPr>
              <w:t>for</w:t>
            </w:r>
            <w:r>
              <w:rPr>
                <w:spacing w:val="-5"/>
                <w:sz w:val="20"/>
              </w:rPr>
              <w:t xml:space="preserve"> </w:t>
            </w:r>
            <w:r>
              <w:rPr>
                <w:sz w:val="20"/>
              </w:rPr>
              <w:t>Final</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1BF60389" w14:textId="77777777" w:rsidR="00EA5065" w:rsidRDefault="00073C55">
            <w:pPr>
              <w:pStyle w:val="TableParagraph"/>
              <w:spacing w:before="35"/>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47F2667A" w14:textId="77777777" w:rsidR="00EA5065" w:rsidRDefault="00073C55">
            <w:pPr>
              <w:pStyle w:val="TableParagraph"/>
              <w:spacing w:before="35"/>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395229A4" w14:textId="77777777" w:rsidR="00EA5065" w:rsidRDefault="00073C55">
            <w:pPr>
              <w:pStyle w:val="TableParagraph"/>
              <w:spacing w:before="35"/>
              <w:ind w:left="80" w:right="16"/>
              <w:jc w:val="center"/>
              <w:rPr>
                <w:sz w:val="20"/>
              </w:rPr>
            </w:pPr>
            <w:r>
              <w:rPr>
                <w:spacing w:val="-5"/>
                <w:sz w:val="20"/>
              </w:rPr>
              <w:t>42</w:t>
            </w:r>
          </w:p>
        </w:tc>
      </w:tr>
      <w:tr w:rsidR="00EA5065" w14:paraId="693ABECF" w14:textId="77777777">
        <w:trPr>
          <w:trHeight w:val="315"/>
        </w:trPr>
        <w:tc>
          <w:tcPr>
            <w:tcW w:w="5796" w:type="dxa"/>
            <w:tcBorders>
              <w:right w:val="single" w:sz="4" w:space="0" w:color="000000"/>
            </w:tcBorders>
          </w:tcPr>
          <w:p w14:paraId="4693A594" w14:textId="77777777" w:rsidR="00EA5065" w:rsidRDefault="00073C55">
            <w:pPr>
              <w:pStyle w:val="TableParagraph"/>
              <w:spacing w:before="36"/>
              <w:ind w:left="121"/>
              <w:rPr>
                <w:sz w:val="20"/>
              </w:rPr>
            </w:pPr>
            <w:r>
              <w:rPr>
                <w:spacing w:val="-2"/>
                <w:sz w:val="20"/>
              </w:rPr>
              <w:t>Supplemental</w:t>
            </w:r>
            <w:r>
              <w:rPr>
                <w:spacing w:val="5"/>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2943F2C3" w14:textId="77777777" w:rsidR="00EA5065" w:rsidRDefault="00073C55">
            <w:pPr>
              <w:pStyle w:val="TableParagraph"/>
              <w:spacing w:before="36"/>
              <w:ind w:left="90" w:right="4"/>
              <w:jc w:val="center"/>
              <w:rPr>
                <w:sz w:val="20"/>
              </w:rPr>
            </w:pPr>
            <w:r>
              <w:rPr>
                <w:spacing w:val="-10"/>
                <w:sz w:val="20"/>
              </w:rPr>
              <w:t>1</w:t>
            </w:r>
          </w:p>
        </w:tc>
        <w:tc>
          <w:tcPr>
            <w:tcW w:w="1282" w:type="dxa"/>
            <w:tcBorders>
              <w:top w:val="single" w:sz="4" w:space="0" w:color="000000"/>
              <w:left w:val="single" w:sz="4" w:space="0" w:color="000000"/>
              <w:bottom w:val="single" w:sz="4" w:space="0" w:color="000000"/>
              <w:right w:val="single" w:sz="4" w:space="0" w:color="000000"/>
            </w:tcBorders>
          </w:tcPr>
          <w:p w14:paraId="2EC4EE12" w14:textId="77777777" w:rsidR="00EA5065" w:rsidRDefault="00073C55">
            <w:pPr>
              <w:pStyle w:val="TableParagraph"/>
              <w:spacing w:before="36"/>
              <w:ind w:left="82" w:right="2"/>
              <w:jc w:val="center"/>
              <w:rPr>
                <w:sz w:val="20"/>
              </w:rPr>
            </w:pPr>
            <w:r>
              <w:rPr>
                <w:spacing w:val="-10"/>
                <w:sz w:val="20"/>
              </w:rPr>
              <w:t>2</w:t>
            </w:r>
          </w:p>
        </w:tc>
        <w:tc>
          <w:tcPr>
            <w:tcW w:w="1279" w:type="dxa"/>
            <w:tcBorders>
              <w:top w:val="single" w:sz="4" w:space="0" w:color="000000"/>
              <w:left w:val="single" w:sz="4" w:space="0" w:color="000000"/>
              <w:bottom w:val="single" w:sz="4" w:space="0" w:color="000000"/>
            </w:tcBorders>
          </w:tcPr>
          <w:p w14:paraId="53EDEA1A" w14:textId="77777777" w:rsidR="00EA5065" w:rsidRDefault="00073C55">
            <w:pPr>
              <w:pStyle w:val="TableParagraph"/>
              <w:spacing w:before="36"/>
              <w:ind w:left="80" w:right="2"/>
              <w:jc w:val="center"/>
              <w:rPr>
                <w:sz w:val="20"/>
              </w:rPr>
            </w:pPr>
            <w:r>
              <w:rPr>
                <w:spacing w:val="-10"/>
                <w:sz w:val="20"/>
              </w:rPr>
              <w:t>2</w:t>
            </w:r>
          </w:p>
        </w:tc>
      </w:tr>
      <w:tr w:rsidR="000C161F" w14:paraId="0221E1AE" w14:textId="77777777">
        <w:trPr>
          <w:trHeight w:val="308"/>
        </w:trPr>
        <w:tc>
          <w:tcPr>
            <w:tcW w:w="5796" w:type="dxa"/>
            <w:tcBorders>
              <w:right w:val="single" w:sz="4" w:space="0" w:color="000000"/>
            </w:tcBorders>
          </w:tcPr>
          <w:p w14:paraId="0DB70376" w14:textId="77777777" w:rsidR="000C161F" w:rsidRDefault="000C161F" w:rsidP="000C161F">
            <w:pPr>
              <w:pStyle w:val="TableParagraph"/>
              <w:spacing w:before="36"/>
              <w:ind w:left="121"/>
              <w:rPr>
                <w:sz w:val="20"/>
              </w:rPr>
            </w:pPr>
            <w:r>
              <w:rPr>
                <w:sz w:val="20"/>
              </w:rPr>
              <w:t>Studying</w:t>
            </w:r>
            <w:r>
              <w:rPr>
                <w:spacing w:val="-13"/>
                <w:sz w:val="20"/>
              </w:rPr>
              <w:t xml:space="preserve"> </w:t>
            </w:r>
            <w:r>
              <w:rPr>
                <w:sz w:val="20"/>
              </w:rPr>
              <w:t>for</w:t>
            </w:r>
            <w:r>
              <w:rPr>
                <w:spacing w:val="-12"/>
                <w:sz w:val="20"/>
              </w:rPr>
              <w:t xml:space="preserve"> </w:t>
            </w:r>
            <w:r>
              <w:rPr>
                <w:sz w:val="20"/>
              </w:rPr>
              <w:t>Supplemental</w:t>
            </w:r>
            <w:r>
              <w:rPr>
                <w:spacing w:val="-9"/>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410C8DCC" w14:textId="127A6B78" w:rsidR="000C161F" w:rsidRDefault="000C161F" w:rsidP="000C161F">
            <w:pPr>
              <w:pStyle w:val="TableParagraph"/>
              <w:spacing w:before="36"/>
              <w:ind w:left="90" w:right="19"/>
              <w:jc w:val="center"/>
              <w:rPr>
                <w:sz w:val="20"/>
              </w:rPr>
            </w:pPr>
            <w:r>
              <w:rPr>
                <w:sz w:val="20"/>
              </w:rPr>
              <w:t>1</w:t>
            </w:r>
          </w:p>
        </w:tc>
        <w:tc>
          <w:tcPr>
            <w:tcW w:w="1282" w:type="dxa"/>
            <w:tcBorders>
              <w:top w:val="single" w:sz="4" w:space="0" w:color="000000"/>
              <w:left w:val="single" w:sz="4" w:space="0" w:color="000000"/>
              <w:bottom w:val="single" w:sz="4" w:space="0" w:color="000000"/>
              <w:right w:val="single" w:sz="4" w:space="0" w:color="000000"/>
            </w:tcBorders>
          </w:tcPr>
          <w:p w14:paraId="19A8B356" w14:textId="3BD33422" w:rsidR="000C161F" w:rsidRDefault="000C161F" w:rsidP="000C161F">
            <w:pPr>
              <w:pStyle w:val="TableParagraph"/>
              <w:spacing w:before="36"/>
              <w:ind w:left="82" w:right="2"/>
              <w:jc w:val="center"/>
              <w:rPr>
                <w:sz w:val="20"/>
              </w:rPr>
            </w:pPr>
            <w:r>
              <w:rPr>
                <w:sz w:val="20"/>
              </w:rPr>
              <w:t>3</w:t>
            </w:r>
          </w:p>
        </w:tc>
        <w:tc>
          <w:tcPr>
            <w:tcW w:w="1279" w:type="dxa"/>
            <w:tcBorders>
              <w:top w:val="single" w:sz="4" w:space="0" w:color="000000"/>
              <w:left w:val="single" w:sz="4" w:space="0" w:color="000000"/>
              <w:bottom w:val="single" w:sz="4" w:space="0" w:color="000000"/>
            </w:tcBorders>
          </w:tcPr>
          <w:p w14:paraId="77F4B71E" w14:textId="4C66AB5A" w:rsidR="000C161F" w:rsidRDefault="000C161F" w:rsidP="000C161F">
            <w:pPr>
              <w:pStyle w:val="TableParagraph"/>
              <w:spacing w:before="36"/>
              <w:ind w:left="80" w:right="16"/>
              <w:jc w:val="center"/>
              <w:rPr>
                <w:sz w:val="20"/>
              </w:rPr>
            </w:pPr>
            <w:r>
              <w:rPr>
                <w:sz w:val="20"/>
              </w:rPr>
              <w:t>15</w:t>
            </w:r>
          </w:p>
        </w:tc>
      </w:tr>
      <w:tr w:rsidR="00EA5065" w14:paraId="5FDE7A21" w14:textId="77777777">
        <w:trPr>
          <w:trHeight w:val="314"/>
        </w:trPr>
        <w:tc>
          <w:tcPr>
            <w:tcW w:w="5796" w:type="dxa"/>
            <w:vMerge w:val="restart"/>
            <w:tcBorders>
              <w:left w:val="nil"/>
              <w:bottom w:val="nil"/>
            </w:tcBorders>
          </w:tcPr>
          <w:p w14:paraId="68DB735A" w14:textId="77777777" w:rsidR="00EA5065" w:rsidRDefault="00EA5065">
            <w:pPr>
              <w:pStyle w:val="TableParagraph"/>
              <w:rPr>
                <w:sz w:val="20"/>
              </w:rPr>
            </w:pPr>
          </w:p>
        </w:tc>
        <w:tc>
          <w:tcPr>
            <w:tcW w:w="2557" w:type="dxa"/>
            <w:gridSpan w:val="2"/>
            <w:tcBorders>
              <w:top w:val="single" w:sz="4" w:space="0" w:color="000000"/>
              <w:bottom w:val="single" w:sz="4" w:space="0" w:color="000000"/>
              <w:right w:val="single" w:sz="4" w:space="0" w:color="000000"/>
            </w:tcBorders>
          </w:tcPr>
          <w:p w14:paraId="45E524CE" w14:textId="77777777" w:rsidR="00EA5065" w:rsidRDefault="00073C55">
            <w:pPr>
              <w:pStyle w:val="TableParagraph"/>
              <w:spacing w:before="43"/>
              <w:ind w:left="1141"/>
              <w:rPr>
                <w:b/>
                <w:sz w:val="20"/>
              </w:rPr>
            </w:pPr>
            <w:r>
              <w:rPr>
                <w:b/>
                <w:sz w:val="20"/>
              </w:rPr>
              <w:t>Total</w:t>
            </w:r>
            <w:r>
              <w:rPr>
                <w:b/>
                <w:spacing w:val="-8"/>
                <w:sz w:val="20"/>
              </w:rPr>
              <w:t xml:space="preserve"> </w:t>
            </w:r>
            <w:r>
              <w:rPr>
                <w:b/>
                <w:spacing w:val="-2"/>
                <w:sz w:val="20"/>
              </w:rPr>
              <w:t>workload</w:t>
            </w:r>
          </w:p>
        </w:tc>
        <w:tc>
          <w:tcPr>
            <w:tcW w:w="1279" w:type="dxa"/>
            <w:tcBorders>
              <w:top w:val="single" w:sz="4" w:space="0" w:color="000000"/>
              <w:left w:val="single" w:sz="4" w:space="0" w:color="000000"/>
              <w:bottom w:val="single" w:sz="4" w:space="0" w:color="000000"/>
            </w:tcBorders>
          </w:tcPr>
          <w:p w14:paraId="02C1CCE7" w14:textId="77777777" w:rsidR="00EA5065" w:rsidRDefault="00073C55">
            <w:pPr>
              <w:pStyle w:val="TableParagraph"/>
              <w:spacing w:before="36"/>
              <w:ind w:left="80" w:right="23"/>
              <w:jc w:val="center"/>
              <w:rPr>
                <w:sz w:val="20"/>
              </w:rPr>
            </w:pPr>
            <w:r>
              <w:rPr>
                <w:spacing w:val="-5"/>
                <w:sz w:val="20"/>
              </w:rPr>
              <w:t>225</w:t>
            </w:r>
          </w:p>
        </w:tc>
      </w:tr>
      <w:tr w:rsidR="00EA5065" w14:paraId="5F55020F" w14:textId="77777777">
        <w:trPr>
          <w:trHeight w:val="350"/>
        </w:trPr>
        <w:tc>
          <w:tcPr>
            <w:tcW w:w="5796" w:type="dxa"/>
            <w:vMerge/>
            <w:tcBorders>
              <w:top w:val="nil"/>
              <w:left w:val="nil"/>
              <w:bottom w:val="nil"/>
            </w:tcBorders>
          </w:tcPr>
          <w:p w14:paraId="75003761" w14:textId="77777777" w:rsidR="00EA5065" w:rsidRDefault="00EA5065">
            <w:pPr>
              <w:rPr>
                <w:sz w:val="2"/>
                <w:szCs w:val="2"/>
              </w:rPr>
            </w:pPr>
          </w:p>
        </w:tc>
        <w:tc>
          <w:tcPr>
            <w:tcW w:w="2557" w:type="dxa"/>
            <w:gridSpan w:val="2"/>
            <w:tcBorders>
              <w:top w:val="single" w:sz="4" w:space="0" w:color="000000"/>
              <w:bottom w:val="single" w:sz="4" w:space="0" w:color="000000"/>
              <w:right w:val="single" w:sz="4" w:space="0" w:color="000000"/>
            </w:tcBorders>
          </w:tcPr>
          <w:p w14:paraId="24596A98" w14:textId="77777777" w:rsidR="00EA5065" w:rsidRDefault="00073C55">
            <w:pPr>
              <w:pStyle w:val="TableParagraph"/>
              <w:spacing w:before="56"/>
              <w:ind w:left="788"/>
              <w:rPr>
                <w:b/>
                <w:sz w:val="20"/>
              </w:rPr>
            </w:pPr>
            <w:r>
              <w:rPr>
                <w:b/>
                <w:sz w:val="20"/>
              </w:rPr>
              <w:t>Total</w:t>
            </w:r>
            <w:r>
              <w:rPr>
                <w:b/>
                <w:spacing w:val="-7"/>
                <w:sz w:val="20"/>
              </w:rPr>
              <w:t xml:space="preserve"> </w:t>
            </w:r>
            <w:r>
              <w:rPr>
                <w:b/>
                <w:sz w:val="20"/>
              </w:rPr>
              <w:t>workload</w:t>
            </w:r>
            <w:r>
              <w:rPr>
                <w:b/>
                <w:spacing w:val="-2"/>
                <w:sz w:val="20"/>
              </w:rPr>
              <w:t xml:space="preserve"> </w:t>
            </w:r>
            <w:r>
              <w:rPr>
                <w:b/>
                <w:sz w:val="20"/>
              </w:rPr>
              <w:t>/</w:t>
            </w:r>
            <w:r>
              <w:rPr>
                <w:b/>
                <w:spacing w:val="-11"/>
                <w:sz w:val="20"/>
              </w:rPr>
              <w:t xml:space="preserve"> </w:t>
            </w:r>
            <w:r>
              <w:rPr>
                <w:b/>
                <w:spacing w:val="-5"/>
                <w:sz w:val="20"/>
              </w:rPr>
              <w:t>30</w:t>
            </w:r>
          </w:p>
        </w:tc>
        <w:tc>
          <w:tcPr>
            <w:tcW w:w="1279" w:type="dxa"/>
            <w:tcBorders>
              <w:top w:val="single" w:sz="4" w:space="0" w:color="000000"/>
              <w:left w:val="single" w:sz="4" w:space="0" w:color="000000"/>
              <w:bottom w:val="single" w:sz="4" w:space="0" w:color="000000"/>
            </w:tcBorders>
          </w:tcPr>
          <w:p w14:paraId="155B017E" w14:textId="77777777" w:rsidR="00EA5065" w:rsidRDefault="00073C55">
            <w:pPr>
              <w:pStyle w:val="TableParagraph"/>
              <w:spacing w:before="49"/>
              <w:ind w:left="80" w:right="17"/>
              <w:jc w:val="center"/>
              <w:rPr>
                <w:sz w:val="20"/>
              </w:rPr>
            </w:pPr>
            <w:r>
              <w:rPr>
                <w:spacing w:val="-2"/>
                <w:sz w:val="20"/>
              </w:rPr>
              <w:t>225/30</w:t>
            </w:r>
          </w:p>
        </w:tc>
      </w:tr>
      <w:tr w:rsidR="00EA5065" w14:paraId="00B757CF" w14:textId="77777777">
        <w:trPr>
          <w:trHeight w:val="308"/>
        </w:trPr>
        <w:tc>
          <w:tcPr>
            <w:tcW w:w="5796" w:type="dxa"/>
            <w:vMerge/>
            <w:tcBorders>
              <w:top w:val="nil"/>
              <w:left w:val="nil"/>
              <w:bottom w:val="nil"/>
            </w:tcBorders>
          </w:tcPr>
          <w:p w14:paraId="5B3CD7A2" w14:textId="77777777" w:rsidR="00EA5065" w:rsidRDefault="00EA5065">
            <w:pPr>
              <w:rPr>
                <w:sz w:val="2"/>
                <w:szCs w:val="2"/>
              </w:rPr>
            </w:pPr>
          </w:p>
        </w:tc>
        <w:tc>
          <w:tcPr>
            <w:tcW w:w="2557" w:type="dxa"/>
            <w:gridSpan w:val="2"/>
            <w:tcBorders>
              <w:top w:val="single" w:sz="4" w:space="0" w:color="000000"/>
              <w:right w:val="single" w:sz="4" w:space="0" w:color="000000"/>
            </w:tcBorders>
          </w:tcPr>
          <w:p w14:paraId="4829480E" w14:textId="77777777" w:rsidR="00EA5065" w:rsidRDefault="00073C55">
            <w:pPr>
              <w:pStyle w:val="TableParagraph"/>
              <w:spacing w:before="43"/>
              <w:ind w:left="672"/>
              <w:rPr>
                <w:b/>
                <w:sz w:val="20"/>
              </w:rPr>
            </w:pPr>
            <w:r>
              <w:rPr>
                <w:b/>
                <w:sz w:val="20"/>
              </w:rPr>
              <w:t>Course</w:t>
            </w:r>
            <w:r>
              <w:rPr>
                <w:b/>
                <w:spacing w:val="-7"/>
                <w:sz w:val="20"/>
              </w:rPr>
              <w:t xml:space="preserve"> </w:t>
            </w:r>
            <w:r>
              <w:rPr>
                <w:b/>
                <w:sz w:val="20"/>
              </w:rPr>
              <w:t xml:space="preserve">ECTS </w:t>
            </w:r>
            <w:r>
              <w:rPr>
                <w:b/>
                <w:spacing w:val="-2"/>
                <w:sz w:val="20"/>
              </w:rPr>
              <w:t>Credit</w:t>
            </w:r>
          </w:p>
        </w:tc>
        <w:tc>
          <w:tcPr>
            <w:tcW w:w="1279" w:type="dxa"/>
            <w:tcBorders>
              <w:top w:val="single" w:sz="4" w:space="0" w:color="000000"/>
              <w:left w:val="single" w:sz="4" w:space="0" w:color="000000"/>
            </w:tcBorders>
          </w:tcPr>
          <w:p w14:paraId="72BE11A2" w14:textId="77777777" w:rsidR="00EA5065" w:rsidRDefault="00073C55">
            <w:pPr>
              <w:pStyle w:val="TableParagraph"/>
              <w:spacing w:before="35"/>
              <w:ind w:left="49"/>
              <w:jc w:val="center"/>
              <w:rPr>
                <w:sz w:val="20"/>
              </w:rPr>
            </w:pPr>
            <w:r>
              <w:rPr>
                <w:spacing w:val="-5"/>
                <w:sz w:val="20"/>
              </w:rPr>
              <w:t>7,5</w:t>
            </w:r>
          </w:p>
        </w:tc>
      </w:tr>
    </w:tbl>
    <w:p w14:paraId="14B05FAB" w14:textId="77777777" w:rsidR="00EA5065" w:rsidRDefault="00EA5065">
      <w:pPr>
        <w:pStyle w:val="GvdeMetni"/>
        <w:spacing w:before="70"/>
        <w:rPr>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7"/>
      </w:tblGrid>
      <w:tr w:rsidR="00EA5065" w14:paraId="7D2232B6" w14:textId="77777777">
        <w:trPr>
          <w:trHeight w:val="307"/>
        </w:trPr>
        <w:tc>
          <w:tcPr>
            <w:tcW w:w="9633" w:type="dxa"/>
            <w:gridSpan w:val="2"/>
            <w:tcBorders>
              <w:bottom w:val="single" w:sz="4" w:space="0" w:color="000000"/>
            </w:tcBorders>
            <w:shd w:val="clear" w:color="auto" w:fill="FCF1CC"/>
          </w:tcPr>
          <w:p w14:paraId="4D52D0D4" w14:textId="77777777" w:rsidR="00EA5065" w:rsidRDefault="00073C55">
            <w:pPr>
              <w:pStyle w:val="TableParagraph"/>
              <w:spacing w:before="36"/>
              <w:ind w:left="134" w:right="90"/>
              <w:jc w:val="center"/>
              <w:rPr>
                <w:b/>
                <w:sz w:val="20"/>
              </w:rPr>
            </w:pPr>
            <w:r>
              <w:rPr>
                <w:b/>
                <w:spacing w:val="-2"/>
                <w:sz w:val="20"/>
              </w:rPr>
              <w:t>Evaluation</w:t>
            </w:r>
          </w:p>
        </w:tc>
      </w:tr>
      <w:tr w:rsidR="00EA5065" w14:paraId="7FF19543" w14:textId="77777777">
        <w:trPr>
          <w:trHeight w:val="371"/>
        </w:trPr>
        <w:tc>
          <w:tcPr>
            <w:tcW w:w="5796" w:type="dxa"/>
            <w:tcBorders>
              <w:top w:val="single" w:sz="4" w:space="0" w:color="000000"/>
              <w:bottom w:val="single" w:sz="4" w:space="0" w:color="000000"/>
              <w:right w:val="single" w:sz="4" w:space="0" w:color="000000"/>
            </w:tcBorders>
          </w:tcPr>
          <w:p w14:paraId="2400629C" w14:textId="77777777" w:rsidR="00EA5065" w:rsidRDefault="00073C55">
            <w:pPr>
              <w:pStyle w:val="TableParagraph"/>
              <w:spacing w:before="71"/>
              <w:ind w:left="121"/>
              <w:rPr>
                <w:b/>
                <w:sz w:val="20"/>
              </w:rPr>
            </w:pPr>
            <w:r>
              <w:rPr>
                <w:b/>
                <w:sz w:val="20"/>
              </w:rPr>
              <w:t>Activity</w:t>
            </w:r>
            <w:r>
              <w:rPr>
                <w:b/>
                <w:spacing w:val="-11"/>
                <w:sz w:val="20"/>
              </w:rPr>
              <w:t xml:space="preserve"> </w:t>
            </w:r>
            <w:r>
              <w:rPr>
                <w:b/>
                <w:spacing w:val="-4"/>
                <w:sz w:val="20"/>
              </w:rPr>
              <w:t>Type</w:t>
            </w:r>
          </w:p>
        </w:tc>
        <w:tc>
          <w:tcPr>
            <w:tcW w:w="3837" w:type="dxa"/>
            <w:tcBorders>
              <w:top w:val="single" w:sz="4" w:space="0" w:color="000000"/>
              <w:left w:val="single" w:sz="4" w:space="0" w:color="000000"/>
              <w:bottom w:val="single" w:sz="4" w:space="0" w:color="000000"/>
            </w:tcBorders>
          </w:tcPr>
          <w:p w14:paraId="3DD3C321" w14:textId="77777777" w:rsidR="00EA5065" w:rsidRDefault="00073C55">
            <w:pPr>
              <w:pStyle w:val="TableParagraph"/>
              <w:spacing w:before="71"/>
              <w:ind w:left="83"/>
              <w:jc w:val="center"/>
              <w:rPr>
                <w:b/>
                <w:sz w:val="20"/>
              </w:rPr>
            </w:pPr>
            <w:r>
              <w:rPr>
                <w:b/>
                <w:spacing w:val="-10"/>
                <w:sz w:val="20"/>
              </w:rPr>
              <w:t>%</w:t>
            </w:r>
          </w:p>
        </w:tc>
      </w:tr>
      <w:tr w:rsidR="00EA5065" w14:paraId="6CE534FC" w14:textId="77777777">
        <w:trPr>
          <w:trHeight w:val="364"/>
        </w:trPr>
        <w:tc>
          <w:tcPr>
            <w:tcW w:w="5796" w:type="dxa"/>
            <w:tcBorders>
              <w:top w:val="single" w:sz="4" w:space="0" w:color="000000"/>
              <w:bottom w:val="single" w:sz="4" w:space="0" w:color="000000"/>
              <w:right w:val="single" w:sz="4" w:space="0" w:color="000000"/>
            </w:tcBorders>
          </w:tcPr>
          <w:p w14:paraId="71F82818" w14:textId="77777777" w:rsidR="00EA5065" w:rsidRDefault="00073C55">
            <w:pPr>
              <w:pStyle w:val="TableParagraph"/>
              <w:spacing w:before="64"/>
              <w:ind w:left="424"/>
              <w:rPr>
                <w:sz w:val="20"/>
              </w:rPr>
            </w:pPr>
            <w:r>
              <w:rPr>
                <w:spacing w:val="-2"/>
                <w:sz w:val="20"/>
              </w:rPr>
              <w:t>Homework</w:t>
            </w:r>
          </w:p>
        </w:tc>
        <w:tc>
          <w:tcPr>
            <w:tcW w:w="3837" w:type="dxa"/>
            <w:tcBorders>
              <w:top w:val="single" w:sz="4" w:space="0" w:color="000000"/>
              <w:left w:val="single" w:sz="4" w:space="0" w:color="000000"/>
              <w:bottom w:val="single" w:sz="4" w:space="0" w:color="000000"/>
            </w:tcBorders>
          </w:tcPr>
          <w:p w14:paraId="58270B31" w14:textId="77777777" w:rsidR="00EA5065" w:rsidRDefault="00073C55">
            <w:pPr>
              <w:pStyle w:val="TableParagraph"/>
              <w:spacing w:before="64"/>
              <w:ind w:left="83" w:right="14"/>
              <w:jc w:val="center"/>
              <w:rPr>
                <w:sz w:val="20"/>
              </w:rPr>
            </w:pPr>
            <w:r>
              <w:rPr>
                <w:spacing w:val="-5"/>
                <w:sz w:val="20"/>
              </w:rPr>
              <w:t>20</w:t>
            </w:r>
          </w:p>
        </w:tc>
      </w:tr>
      <w:tr w:rsidR="00EA5065" w14:paraId="0B1D7A91" w14:textId="77777777">
        <w:trPr>
          <w:trHeight w:val="371"/>
        </w:trPr>
        <w:tc>
          <w:tcPr>
            <w:tcW w:w="5796" w:type="dxa"/>
            <w:tcBorders>
              <w:top w:val="single" w:sz="4" w:space="0" w:color="000000"/>
              <w:bottom w:val="single" w:sz="4" w:space="0" w:color="000000"/>
              <w:right w:val="single" w:sz="4" w:space="0" w:color="000000"/>
            </w:tcBorders>
          </w:tcPr>
          <w:p w14:paraId="302E8DC0" w14:textId="77777777" w:rsidR="00EA5065" w:rsidRDefault="00073C55">
            <w:pPr>
              <w:pStyle w:val="TableParagraph"/>
              <w:spacing w:before="64"/>
              <w:ind w:left="424"/>
              <w:rPr>
                <w:sz w:val="20"/>
              </w:rPr>
            </w:pPr>
            <w:r>
              <w:rPr>
                <w:spacing w:val="-2"/>
                <w:sz w:val="20"/>
              </w:rPr>
              <w:t>Project</w:t>
            </w:r>
          </w:p>
        </w:tc>
        <w:tc>
          <w:tcPr>
            <w:tcW w:w="3837" w:type="dxa"/>
            <w:tcBorders>
              <w:top w:val="single" w:sz="4" w:space="0" w:color="000000"/>
              <w:left w:val="single" w:sz="4" w:space="0" w:color="000000"/>
              <w:bottom w:val="single" w:sz="4" w:space="0" w:color="000000"/>
            </w:tcBorders>
          </w:tcPr>
          <w:p w14:paraId="0500CF4D" w14:textId="77777777" w:rsidR="00EA5065" w:rsidRDefault="00073C55">
            <w:pPr>
              <w:pStyle w:val="TableParagraph"/>
              <w:spacing w:before="64"/>
              <w:ind w:left="83" w:right="14"/>
              <w:jc w:val="center"/>
              <w:rPr>
                <w:sz w:val="20"/>
              </w:rPr>
            </w:pPr>
            <w:r>
              <w:rPr>
                <w:spacing w:val="-5"/>
                <w:sz w:val="20"/>
              </w:rPr>
              <w:t>30</w:t>
            </w:r>
          </w:p>
        </w:tc>
      </w:tr>
      <w:tr w:rsidR="00EA5065" w14:paraId="5DA19138" w14:textId="77777777">
        <w:trPr>
          <w:trHeight w:val="371"/>
        </w:trPr>
        <w:tc>
          <w:tcPr>
            <w:tcW w:w="5796" w:type="dxa"/>
            <w:tcBorders>
              <w:top w:val="single" w:sz="4" w:space="0" w:color="000000"/>
              <w:bottom w:val="single" w:sz="4" w:space="0" w:color="000000"/>
              <w:right w:val="single" w:sz="4" w:space="0" w:color="000000"/>
            </w:tcBorders>
          </w:tcPr>
          <w:p w14:paraId="04F3CBFE" w14:textId="77777777" w:rsidR="00EA5065" w:rsidRDefault="00073C55">
            <w:pPr>
              <w:pStyle w:val="TableParagraph"/>
              <w:spacing w:before="71"/>
              <w:ind w:left="121"/>
              <w:rPr>
                <w:b/>
                <w:sz w:val="20"/>
              </w:rPr>
            </w:pPr>
            <w:r>
              <w:rPr>
                <w:b/>
                <w:sz w:val="20"/>
              </w:rPr>
              <w:t>Final</w:t>
            </w:r>
            <w:r>
              <w:rPr>
                <w:b/>
                <w:spacing w:val="4"/>
                <w:sz w:val="20"/>
              </w:rPr>
              <w:t xml:space="preserve"> </w:t>
            </w:r>
            <w:r>
              <w:rPr>
                <w:b/>
                <w:spacing w:val="-4"/>
                <w:sz w:val="20"/>
              </w:rPr>
              <w:t>Exam</w:t>
            </w:r>
          </w:p>
        </w:tc>
        <w:tc>
          <w:tcPr>
            <w:tcW w:w="3837" w:type="dxa"/>
            <w:tcBorders>
              <w:top w:val="single" w:sz="4" w:space="0" w:color="000000"/>
              <w:left w:val="single" w:sz="4" w:space="0" w:color="000000"/>
              <w:bottom w:val="single" w:sz="4" w:space="0" w:color="000000"/>
            </w:tcBorders>
          </w:tcPr>
          <w:p w14:paraId="17E59569" w14:textId="77777777" w:rsidR="00EA5065" w:rsidRDefault="00073C55">
            <w:pPr>
              <w:pStyle w:val="TableParagraph"/>
              <w:spacing w:before="64"/>
              <w:ind w:left="83" w:right="14"/>
              <w:jc w:val="center"/>
              <w:rPr>
                <w:sz w:val="20"/>
              </w:rPr>
            </w:pPr>
            <w:r>
              <w:rPr>
                <w:spacing w:val="-5"/>
                <w:sz w:val="20"/>
              </w:rPr>
              <w:t>50</w:t>
            </w:r>
          </w:p>
        </w:tc>
      </w:tr>
      <w:tr w:rsidR="00EA5065" w14:paraId="24C0C854" w14:textId="77777777">
        <w:trPr>
          <w:trHeight w:val="365"/>
        </w:trPr>
        <w:tc>
          <w:tcPr>
            <w:tcW w:w="5796" w:type="dxa"/>
            <w:tcBorders>
              <w:top w:val="single" w:sz="4" w:space="0" w:color="000000"/>
              <w:right w:val="single" w:sz="4" w:space="0" w:color="000000"/>
            </w:tcBorders>
          </w:tcPr>
          <w:p w14:paraId="1A4CF467" w14:textId="77777777" w:rsidR="00EA5065" w:rsidRDefault="00073C55">
            <w:pPr>
              <w:pStyle w:val="TableParagraph"/>
              <w:spacing w:before="71"/>
              <w:ind w:right="56"/>
              <w:jc w:val="right"/>
              <w:rPr>
                <w:b/>
                <w:sz w:val="20"/>
              </w:rPr>
            </w:pPr>
            <w:r>
              <w:rPr>
                <w:b/>
                <w:spacing w:val="-2"/>
                <w:sz w:val="20"/>
              </w:rPr>
              <w:t>Total</w:t>
            </w:r>
          </w:p>
        </w:tc>
        <w:tc>
          <w:tcPr>
            <w:tcW w:w="3837" w:type="dxa"/>
            <w:tcBorders>
              <w:top w:val="single" w:sz="4" w:space="0" w:color="000000"/>
              <w:left w:val="single" w:sz="4" w:space="0" w:color="000000"/>
            </w:tcBorders>
          </w:tcPr>
          <w:p w14:paraId="1548CBD8" w14:textId="77777777" w:rsidR="00EA5065" w:rsidRDefault="00073C55">
            <w:pPr>
              <w:pStyle w:val="TableParagraph"/>
              <w:spacing w:before="64"/>
              <w:ind w:left="83" w:right="21"/>
              <w:jc w:val="center"/>
              <w:rPr>
                <w:sz w:val="20"/>
              </w:rPr>
            </w:pPr>
            <w:r>
              <w:rPr>
                <w:spacing w:val="-5"/>
                <w:sz w:val="20"/>
              </w:rPr>
              <w:t>100</w:t>
            </w:r>
          </w:p>
        </w:tc>
      </w:tr>
    </w:tbl>
    <w:p w14:paraId="12D21476" w14:textId="77777777" w:rsidR="00EA5065" w:rsidRDefault="00EA5065">
      <w:pPr>
        <w:pStyle w:val="TableParagraph"/>
        <w:jc w:val="center"/>
        <w:rPr>
          <w:sz w:val="20"/>
        </w:rPr>
        <w:sectPr w:rsidR="00EA5065">
          <w:type w:val="continuous"/>
          <w:pgSz w:w="11910" w:h="16850"/>
          <w:pgMar w:top="1360" w:right="705" w:bottom="280" w:left="850" w:header="708" w:footer="708" w:gutter="0"/>
          <w:cols w:space="708"/>
        </w:sectPr>
      </w:pPr>
    </w:p>
    <w:tbl>
      <w:tblPr>
        <w:tblStyle w:val="TableNormal"/>
        <w:tblW w:w="0" w:type="auto"/>
        <w:tblInd w:w="3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5"/>
        <w:gridCol w:w="7810"/>
        <w:gridCol w:w="1276"/>
      </w:tblGrid>
      <w:tr w:rsidR="00EA5065" w14:paraId="02CF82D6" w14:textId="77777777">
        <w:trPr>
          <w:trHeight w:val="741"/>
        </w:trPr>
        <w:tc>
          <w:tcPr>
            <w:tcW w:w="9641" w:type="dxa"/>
            <w:gridSpan w:val="3"/>
            <w:tcBorders>
              <w:bottom w:val="single" w:sz="6" w:space="0" w:color="000000"/>
            </w:tcBorders>
            <w:shd w:val="clear" w:color="auto" w:fill="FCF1CC"/>
          </w:tcPr>
          <w:p w14:paraId="2067B375" w14:textId="77777777" w:rsidR="00EA5065" w:rsidRDefault="00073C55">
            <w:pPr>
              <w:pStyle w:val="TableParagraph"/>
              <w:ind w:left="127" w:right="74"/>
              <w:jc w:val="center"/>
              <w:rPr>
                <w:b/>
                <w:sz w:val="20"/>
              </w:rPr>
            </w:pPr>
            <w:r>
              <w:rPr>
                <w:b/>
                <w:sz w:val="20"/>
              </w:rPr>
              <w:lastRenderedPageBreak/>
              <w:t>RELATIONSHIP</w:t>
            </w:r>
            <w:r>
              <w:rPr>
                <w:b/>
                <w:spacing w:val="-9"/>
                <w:sz w:val="20"/>
              </w:rPr>
              <w:t xml:space="preserve"> </w:t>
            </w:r>
            <w:r>
              <w:rPr>
                <w:b/>
                <w:sz w:val="20"/>
              </w:rPr>
              <w:t>BETWEEN</w:t>
            </w:r>
            <w:r>
              <w:rPr>
                <w:b/>
                <w:spacing w:val="-10"/>
                <w:sz w:val="20"/>
              </w:rPr>
              <w:t xml:space="preserve"> </w:t>
            </w:r>
            <w:r>
              <w:rPr>
                <w:b/>
                <w:sz w:val="20"/>
              </w:rPr>
              <w:t>THE</w:t>
            </w:r>
            <w:r>
              <w:rPr>
                <w:b/>
                <w:spacing w:val="-7"/>
                <w:sz w:val="20"/>
              </w:rPr>
              <w:t xml:space="preserve"> </w:t>
            </w:r>
            <w:r>
              <w:rPr>
                <w:b/>
                <w:sz w:val="20"/>
              </w:rPr>
              <w:t>COURSE</w:t>
            </w:r>
            <w:r>
              <w:rPr>
                <w:b/>
                <w:spacing w:val="-13"/>
                <w:sz w:val="20"/>
              </w:rPr>
              <w:t xml:space="preserve"> </w:t>
            </w:r>
            <w:r>
              <w:rPr>
                <w:b/>
                <w:sz w:val="20"/>
              </w:rPr>
              <w:t>LEARNING</w:t>
            </w:r>
            <w:r>
              <w:rPr>
                <w:b/>
                <w:spacing w:val="-6"/>
                <w:sz w:val="20"/>
              </w:rPr>
              <w:t xml:space="preserve"> </w:t>
            </w:r>
            <w:r>
              <w:rPr>
                <w:b/>
                <w:sz w:val="20"/>
              </w:rPr>
              <w:t>OUTCOMES</w:t>
            </w:r>
            <w:r>
              <w:rPr>
                <w:b/>
                <w:spacing w:val="-5"/>
                <w:sz w:val="20"/>
              </w:rPr>
              <w:t xml:space="preserve"> </w:t>
            </w:r>
            <w:r>
              <w:rPr>
                <w:b/>
                <w:sz w:val="20"/>
              </w:rPr>
              <w:t>AND</w:t>
            </w:r>
            <w:r>
              <w:rPr>
                <w:b/>
                <w:spacing w:val="-11"/>
                <w:sz w:val="20"/>
              </w:rPr>
              <w:t xml:space="preserve"> </w:t>
            </w:r>
            <w:r>
              <w:rPr>
                <w:b/>
                <w:sz w:val="20"/>
              </w:rPr>
              <w:t>THE</w:t>
            </w:r>
            <w:r>
              <w:rPr>
                <w:b/>
                <w:spacing w:val="-13"/>
                <w:sz w:val="20"/>
              </w:rPr>
              <w:t xml:space="preserve"> </w:t>
            </w:r>
            <w:r>
              <w:rPr>
                <w:b/>
                <w:sz w:val="20"/>
              </w:rPr>
              <w:t>PROGRAM OUTCOMES (PO)</w:t>
            </w:r>
          </w:p>
          <w:p w14:paraId="455C5902" w14:textId="77777777" w:rsidR="00EA5065" w:rsidRDefault="00073C55">
            <w:pPr>
              <w:pStyle w:val="TableParagraph"/>
              <w:spacing w:before="1"/>
              <w:ind w:left="127" w:right="83"/>
              <w:jc w:val="center"/>
              <w:rPr>
                <w:b/>
                <w:sz w:val="20"/>
              </w:rPr>
            </w:pPr>
            <w:r>
              <w:rPr>
                <w:b/>
                <w:sz w:val="20"/>
              </w:rPr>
              <w:t>(4:</w:t>
            </w:r>
            <w:r>
              <w:rPr>
                <w:b/>
                <w:spacing w:val="-6"/>
                <w:sz w:val="20"/>
              </w:rPr>
              <w:t xml:space="preserve"> </w:t>
            </w:r>
            <w:r>
              <w:rPr>
                <w:b/>
                <w:sz w:val="20"/>
              </w:rPr>
              <w:t>High,</w:t>
            </w:r>
            <w:r>
              <w:rPr>
                <w:b/>
                <w:spacing w:val="-9"/>
                <w:sz w:val="20"/>
              </w:rPr>
              <w:t xml:space="preserve"> </w:t>
            </w:r>
            <w:r>
              <w:rPr>
                <w:b/>
                <w:sz w:val="20"/>
              </w:rPr>
              <w:t>3:</w:t>
            </w:r>
            <w:r>
              <w:rPr>
                <w:b/>
                <w:spacing w:val="-2"/>
                <w:sz w:val="20"/>
              </w:rPr>
              <w:t xml:space="preserve"> </w:t>
            </w:r>
            <w:r>
              <w:rPr>
                <w:b/>
                <w:sz w:val="20"/>
              </w:rPr>
              <w:t>Middle,</w:t>
            </w:r>
            <w:r>
              <w:rPr>
                <w:b/>
                <w:spacing w:val="-2"/>
                <w:sz w:val="20"/>
              </w:rPr>
              <w:t xml:space="preserve"> </w:t>
            </w:r>
            <w:r>
              <w:rPr>
                <w:b/>
                <w:sz w:val="20"/>
              </w:rPr>
              <w:t>2:</w:t>
            </w:r>
            <w:r>
              <w:rPr>
                <w:b/>
                <w:spacing w:val="-2"/>
                <w:sz w:val="20"/>
              </w:rPr>
              <w:t xml:space="preserve"> </w:t>
            </w:r>
            <w:r>
              <w:rPr>
                <w:b/>
                <w:spacing w:val="-4"/>
                <w:sz w:val="20"/>
              </w:rPr>
              <w:t>Low)</w:t>
            </w:r>
          </w:p>
        </w:tc>
      </w:tr>
      <w:tr w:rsidR="00EA5065" w14:paraId="3F767A0A" w14:textId="77777777">
        <w:trPr>
          <w:trHeight w:val="229"/>
        </w:trPr>
        <w:tc>
          <w:tcPr>
            <w:tcW w:w="555" w:type="dxa"/>
            <w:tcBorders>
              <w:top w:val="single" w:sz="6" w:space="0" w:color="000000"/>
              <w:bottom w:val="single" w:sz="6" w:space="0" w:color="000000"/>
              <w:right w:val="single" w:sz="4" w:space="0" w:color="000000"/>
            </w:tcBorders>
          </w:tcPr>
          <w:p w14:paraId="6DDB0ECD" w14:textId="77777777" w:rsidR="00EA5065" w:rsidRDefault="00073C55">
            <w:pPr>
              <w:pStyle w:val="TableParagraph"/>
              <w:spacing w:line="210" w:lineRule="exact"/>
              <w:ind w:right="104"/>
              <w:jc w:val="right"/>
              <w:rPr>
                <w:b/>
                <w:sz w:val="20"/>
              </w:rPr>
            </w:pPr>
            <w:r>
              <w:rPr>
                <w:b/>
                <w:spacing w:val="-5"/>
                <w:sz w:val="20"/>
              </w:rPr>
              <w:t>NO</w:t>
            </w:r>
          </w:p>
        </w:tc>
        <w:tc>
          <w:tcPr>
            <w:tcW w:w="7810" w:type="dxa"/>
            <w:tcBorders>
              <w:top w:val="single" w:sz="6" w:space="0" w:color="000000"/>
              <w:left w:val="single" w:sz="4" w:space="0" w:color="000000"/>
              <w:bottom w:val="single" w:sz="6" w:space="0" w:color="000000"/>
              <w:right w:val="single" w:sz="4" w:space="0" w:color="000000"/>
            </w:tcBorders>
          </w:tcPr>
          <w:p w14:paraId="07D3BE1F" w14:textId="77777777" w:rsidR="00EA5065" w:rsidRDefault="00073C55">
            <w:pPr>
              <w:pStyle w:val="TableParagraph"/>
              <w:spacing w:line="210" w:lineRule="exact"/>
              <w:ind w:left="54" w:right="8"/>
              <w:jc w:val="center"/>
              <w:rPr>
                <w:b/>
                <w:sz w:val="20"/>
              </w:rPr>
            </w:pPr>
            <w:r>
              <w:rPr>
                <w:b/>
                <w:sz w:val="20"/>
              </w:rPr>
              <w:t>PROGRAM</w:t>
            </w:r>
            <w:r>
              <w:rPr>
                <w:b/>
                <w:spacing w:val="-7"/>
                <w:sz w:val="20"/>
              </w:rPr>
              <w:t xml:space="preserve"> </w:t>
            </w:r>
            <w:r>
              <w:rPr>
                <w:b/>
                <w:spacing w:val="-2"/>
                <w:sz w:val="20"/>
              </w:rPr>
              <w:t>OUTCOME</w:t>
            </w:r>
          </w:p>
        </w:tc>
        <w:tc>
          <w:tcPr>
            <w:tcW w:w="1276" w:type="dxa"/>
            <w:tcBorders>
              <w:top w:val="single" w:sz="6" w:space="0" w:color="000000"/>
              <w:left w:val="single" w:sz="4" w:space="0" w:color="000000"/>
              <w:bottom w:val="single" w:sz="6" w:space="0" w:color="000000"/>
            </w:tcBorders>
          </w:tcPr>
          <w:p w14:paraId="6131682D" w14:textId="77777777" w:rsidR="00EA5065" w:rsidRDefault="00073C55">
            <w:pPr>
              <w:pStyle w:val="TableParagraph"/>
              <w:spacing w:line="210" w:lineRule="exact"/>
              <w:ind w:left="80" w:right="26"/>
              <w:jc w:val="center"/>
              <w:rPr>
                <w:b/>
                <w:sz w:val="20"/>
              </w:rPr>
            </w:pPr>
            <w:r>
              <w:rPr>
                <w:b/>
                <w:spacing w:val="-2"/>
                <w:sz w:val="20"/>
              </w:rPr>
              <w:t>Contribution</w:t>
            </w:r>
          </w:p>
        </w:tc>
      </w:tr>
      <w:tr w:rsidR="00EA5065" w14:paraId="1D6E6431" w14:textId="77777777">
        <w:trPr>
          <w:trHeight w:val="229"/>
        </w:trPr>
        <w:tc>
          <w:tcPr>
            <w:tcW w:w="555" w:type="dxa"/>
            <w:tcBorders>
              <w:top w:val="single" w:sz="6" w:space="0" w:color="000000"/>
              <w:bottom w:val="single" w:sz="6" w:space="0" w:color="000000"/>
              <w:right w:val="single" w:sz="6" w:space="0" w:color="000000"/>
            </w:tcBorders>
          </w:tcPr>
          <w:p w14:paraId="3F34967E" w14:textId="77777777" w:rsidR="00EA5065" w:rsidRDefault="00073C55">
            <w:pPr>
              <w:pStyle w:val="TableParagraph"/>
              <w:spacing w:line="210" w:lineRule="exact"/>
              <w:ind w:right="185"/>
              <w:jc w:val="right"/>
              <w:rPr>
                <w:b/>
                <w:sz w:val="20"/>
              </w:rPr>
            </w:pPr>
            <w:r>
              <w:rPr>
                <w:b/>
                <w:spacing w:val="-10"/>
                <w:sz w:val="20"/>
              </w:rPr>
              <w:t>1</w:t>
            </w:r>
          </w:p>
        </w:tc>
        <w:tc>
          <w:tcPr>
            <w:tcW w:w="7810" w:type="dxa"/>
            <w:tcBorders>
              <w:top w:val="single" w:sz="6" w:space="0" w:color="000000"/>
              <w:left w:val="single" w:sz="6" w:space="0" w:color="000000"/>
              <w:bottom w:val="single" w:sz="6" w:space="0" w:color="000000"/>
              <w:right w:val="single" w:sz="6" w:space="0" w:color="000000"/>
            </w:tcBorders>
          </w:tcPr>
          <w:p w14:paraId="5F7E36D7" w14:textId="77777777" w:rsidR="00EA5065" w:rsidRDefault="00073C55">
            <w:pPr>
              <w:pStyle w:val="TableParagraph"/>
              <w:spacing w:line="210" w:lineRule="exact"/>
              <w:ind w:left="78"/>
              <w:rPr>
                <w:sz w:val="20"/>
              </w:rPr>
            </w:pPr>
            <w:r>
              <w:rPr>
                <w:sz w:val="20"/>
              </w:rPr>
              <w:t>Gather</w:t>
            </w:r>
            <w:r>
              <w:rPr>
                <w:spacing w:val="-7"/>
                <w:sz w:val="20"/>
              </w:rPr>
              <w:t xml:space="preserve"> </w:t>
            </w:r>
            <w:r>
              <w:rPr>
                <w:sz w:val="20"/>
              </w:rPr>
              <w:t>as</w:t>
            </w:r>
            <w:r>
              <w:rPr>
                <w:spacing w:val="-4"/>
                <w:sz w:val="20"/>
              </w:rPr>
              <w:t xml:space="preserve"> </w:t>
            </w:r>
            <w:r>
              <w:rPr>
                <w:sz w:val="20"/>
              </w:rPr>
              <w:t>well</w:t>
            </w:r>
            <w:r>
              <w:rPr>
                <w:spacing w:val="-3"/>
                <w:sz w:val="20"/>
              </w:rPr>
              <w:t xml:space="preserve"> </w:t>
            </w:r>
            <w:r>
              <w:rPr>
                <w:sz w:val="20"/>
              </w:rPr>
              <w:t>as</w:t>
            </w:r>
            <w:r>
              <w:rPr>
                <w:spacing w:val="-4"/>
                <w:sz w:val="20"/>
              </w:rPr>
              <w:t xml:space="preserve"> </w:t>
            </w:r>
            <w:r>
              <w:rPr>
                <w:sz w:val="20"/>
              </w:rPr>
              <w:t>apply</w:t>
            </w:r>
            <w:r>
              <w:rPr>
                <w:spacing w:val="-11"/>
                <w:sz w:val="20"/>
              </w:rPr>
              <w:t xml:space="preserve"> </w:t>
            </w:r>
            <w:r>
              <w:rPr>
                <w:sz w:val="20"/>
              </w:rPr>
              <w:t>knowledge</w:t>
            </w:r>
            <w:r>
              <w:rPr>
                <w:spacing w:val="-6"/>
                <w:sz w:val="20"/>
              </w:rPr>
              <w:t xml:space="preserve"> </w:t>
            </w:r>
            <w:r>
              <w:rPr>
                <w:sz w:val="20"/>
              </w:rPr>
              <w:t>of</w:t>
            </w:r>
            <w:r>
              <w:rPr>
                <w:spacing w:val="-8"/>
                <w:sz w:val="20"/>
              </w:rPr>
              <w:t xml:space="preserve"> </w:t>
            </w:r>
            <w:r>
              <w:rPr>
                <w:sz w:val="20"/>
              </w:rPr>
              <w:t>health</w:t>
            </w:r>
            <w:r>
              <w:rPr>
                <w:spacing w:val="-3"/>
                <w:sz w:val="20"/>
              </w:rPr>
              <w:t xml:space="preserve"> </w:t>
            </w:r>
            <w:r>
              <w:rPr>
                <w:spacing w:val="-2"/>
                <w:sz w:val="20"/>
              </w:rPr>
              <w:t>sciences</w:t>
            </w:r>
          </w:p>
        </w:tc>
        <w:tc>
          <w:tcPr>
            <w:tcW w:w="1276" w:type="dxa"/>
            <w:tcBorders>
              <w:top w:val="single" w:sz="6" w:space="0" w:color="000000"/>
              <w:left w:val="single" w:sz="6" w:space="0" w:color="000000"/>
              <w:bottom w:val="single" w:sz="6" w:space="0" w:color="000000"/>
            </w:tcBorders>
          </w:tcPr>
          <w:p w14:paraId="080AB27F" w14:textId="77777777" w:rsidR="00EA5065" w:rsidRDefault="00073C55">
            <w:pPr>
              <w:pStyle w:val="TableParagraph"/>
              <w:spacing w:line="210" w:lineRule="exact"/>
              <w:ind w:left="74" w:right="18"/>
              <w:jc w:val="center"/>
              <w:rPr>
                <w:sz w:val="20"/>
              </w:rPr>
            </w:pPr>
            <w:r>
              <w:rPr>
                <w:spacing w:val="-10"/>
                <w:sz w:val="20"/>
              </w:rPr>
              <w:t>4</w:t>
            </w:r>
          </w:p>
        </w:tc>
      </w:tr>
      <w:tr w:rsidR="00EA5065" w14:paraId="4E8772DD" w14:textId="77777777">
        <w:trPr>
          <w:trHeight w:val="230"/>
        </w:trPr>
        <w:tc>
          <w:tcPr>
            <w:tcW w:w="555" w:type="dxa"/>
            <w:tcBorders>
              <w:top w:val="single" w:sz="6" w:space="0" w:color="000000"/>
              <w:bottom w:val="single" w:sz="6" w:space="0" w:color="000000"/>
              <w:right w:val="single" w:sz="6" w:space="0" w:color="000000"/>
            </w:tcBorders>
          </w:tcPr>
          <w:p w14:paraId="2F066C2A" w14:textId="77777777" w:rsidR="00EA5065" w:rsidRDefault="00073C55">
            <w:pPr>
              <w:pStyle w:val="TableParagraph"/>
              <w:spacing w:line="210" w:lineRule="exact"/>
              <w:ind w:right="185"/>
              <w:jc w:val="right"/>
              <w:rPr>
                <w:b/>
                <w:sz w:val="20"/>
              </w:rPr>
            </w:pPr>
            <w:r>
              <w:rPr>
                <w:b/>
                <w:spacing w:val="-10"/>
                <w:sz w:val="20"/>
              </w:rPr>
              <w:t>2</w:t>
            </w:r>
          </w:p>
        </w:tc>
        <w:tc>
          <w:tcPr>
            <w:tcW w:w="7810" w:type="dxa"/>
            <w:tcBorders>
              <w:top w:val="single" w:sz="6" w:space="0" w:color="000000"/>
              <w:left w:val="single" w:sz="6" w:space="0" w:color="000000"/>
              <w:bottom w:val="single" w:sz="6" w:space="0" w:color="000000"/>
              <w:right w:val="single" w:sz="6" w:space="0" w:color="000000"/>
            </w:tcBorders>
          </w:tcPr>
          <w:p w14:paraId="24706239" w14:textId="77777777" w:rsidR="00EA5065" w:rsidRDefault="00073C55">
            <w:pPr>
              <w:pStyle w:val="TableParagraph"/>
              <w:spacing w:line="210" w:lineRule="exact"/>
              <w:ind w:left="78"/>
              <w:rPr>
                <w:sz w:val="20"/>
              </w:rPr>
            </w:pPr>
            <w:r>
              <w:rPr>
                <w:sz w:val="20"/>
              </w:rPr>
              <w:t>Ask</w:t>
            </w:r>
            <w:r>
              <w:rPr>
                <w:spacing w:val="-11"/>
                <w:sz w:val="20"/>
              </w:rPr>
              <w:t xml:space="preserve"> </w:t>
            </w:r>
            <w:r>
              <w:rPr>
                <w:sz w:val="20"/>
              </w:rPr>
              <w:t>scientific</w:t>
            </w:r>
            <w:r>
              <w:rPr>
                <w:spacing w:val="-8"/>
                <w:sz w:val="20"/>
              </w:rPr>
              <w:t xml:space="preserve"> </w:t>
            </w:r>
            <w:r>
              <w:rPr>
                <w:sz w:val="20"/>
              </w:rPr>
              <w:t>questions</w:t>
            </w:r>
            <w:r>
              <w:rPr>
                <w:spacing w:val="-11"/>
                <w:sz w:val="20"/>
              </w:rPr>
              <w:t xml:space="preserve"> </w:t>
            </w:r>
            <w:r>
              <w:rPr>
                <w:sz w:val="20"/>
              </w:rPr>
              <w:t>and</w:t>
            </w:r>
            <w:r>
              <w:rPr>
                <w:spacing w:val="-6"/>
                <w:sz w:val="20"/>
              </w:rPr>
              <w:t xml:space="preserve"> </w:t>
            </w:r>
            <w:r>
              <w:rPr>
                <w:sz w:val="20"/>
              </w:rPr>
              <w:t>form</w:t>
            </w:r>
            <w:r>
              <w:rPr>
                <w:spacing w:val="-12"/>
                <w:sz w:val="20"/>
              </w:rPr>
              <w:t xml:space="preserve"> </w:t>
            </w:r>
            <w:r>
              <w:rPr>
                <w:spacing w:val="-2"/>
                <w:sz w:val="20"/>
              </w:rPr>
              <w:t>hypothesis</w:t>
            </w:r>
          </w:p>
        </w:tc>
        <w:tc>
          <w:tcPr>
            <w:tcW w:w="1276" w:type="dxa"/>
            <w:tcBorders>
              <w:top w:val="single" w:sz="6" w:space="0" w:color="000000"/>
              <w:left w:val="single" w:sz="6" w:space="0" w:color="000000"/>
              <w:bottom w:val="single" w:sz="6" w:space="0" w:color="000000"/>
            </w:tcBorders>
          </w:tcPr>
          <w:p w14:paraId="0674EBD1" w14:textId="77777777" w:rsidR="00EA5065" w:rsidRDefault="00073C55">
            <w:pPr>
              <w:pStyle w:val="TableParagraph"/>
              <w:spacing w:line="210" w:lineRule="exact"/>
              <w:ind w:left="74" w:right="18"/>
              <w:jc w:val="center"/>
              <w:rPr>
                <w:sz w:val="20"/>
              </w:rPr>
            </w:pPr>
            <w:r>
              <w:rPr>
                <w:spacing w:val="-10"/>
                <w:sz w:val="20"/>
              </w:rPr>
              <w:t>4</w:t>
            </w:r>
          </w:p>
        </w:tc>
      </w:tr>
      <w:tr w:rsidR="00EA5065" w14:paraId="1DE51602" w14:textId="77777777">
        <w:trPr>
          <w:trHeight w:val="229"/>
        </w:trPr>
        <w:tc>
          <w:tcPr>
            <w:tcW w:w="555" w:type="dxa"/>
            <w:tcBorders>
              <w:top w:val="single" w:sz="6" w:space="0" w:color="000000"/>
              <w:bottom w:val="single" w:sz="6" w:space="0" w:color="000000"/>
              <w:right w:val="single" w:sz="6" w:space="0" w:color="000000"/>
            </w:tcBorders>
          </w:tcPr>
          <w:p w14:paraId="3D4E5C21" w14:textId="77777777" w:rsidR="00EA5065" w:rsidRDefault="00073C55">
            <w:pPr>
              <w:pStyle w:val="TableParagraph"/>
              <w:spacing w:line="210" w:lineRule="exact"/>
              <w:ind w:right="185"/>
              <w:jc w:val="right"/>
              <w:rPr>
                <w:b/>
                <w:sz w:val="20"/>
              </w:rPr>
            </w:pPr>
            <w:r>
              <w:rPr>
                <w:b/>
                <w:spacing w:val="-10"/>
                <w:sz w:val="20"/>
              </w:rPr>
              <w:t>3</w:t>
            </w:r>
          </w:p>
        </w:tc>
        <w:tc>
          <w:tcPr>
            <w:tcW w:w="7810" w:type="dxa"/>
            <w:tcBorders>
              <w:top w:val="single" w:sz="6" w:space="0" w:color="000000"/>
              <w:left w:val="single" w:sz="6" w:space="0" w:color="000000"/>
              <w:bottom w:val="single" w:sz="6" w:space="0" w:color="000000"/>
              <w:right w:val="single" w:sz="6" w:space="0" w:color="000000"/>
            </w:tcBorders>
          </w:tcPr>
          <w:p w14:paraId="023141A6" w14:textId="77777777" w:rsidR="00EA5065" w:rsidRDefault="00073C55">
            <w:pPr>
              <w:pStyle w:val="TableParagraph"/>
              <w:spacing w:line="210" w:lineRule="exact"/>
              <w:ind w:left="78"/>
              <w:rPr>
                <w:sz w:val="20"/>
              </w:rPr>
            </w:pPr>
            <w:r>
              <w:rPr>
                <w:sz w:val="20"/>
              </w:rPr>
              <w:t>Search</w:t>
            </w:r>
            <w:r>
              <w:rPr>
                <w:spacing w:val="-9"/>
                <w:sz w:val="20"/>
              </w:rPr>
              <w:t xml:space="preserve"> </w:t>
            </w:r>
            <w:r>
              <w:rPr>
                <w:sz w:val="20"/>
              </w:rPr>
              <w:t>and</w:t>
            </w:r>
            <w:r>
              <w:rPr>
                <w:spacing w:val="-9"/>
                <w:sz w:val="20"/>
              </w:rPr>
              <w:t xml:space="preserve"> </w:t>
            </w:r>
            <w:r>
              <w:rPr>
                <w:sz w:val="20"/>
              </w:rPr>
              <w:t>interpret</w:t>
            </w:r>
            <w:r>
              <w:rPr>
                <w:spacing w:val="-8"/>
                <w:sz w:val="20"/>
              </w:rPr>
              <w:t xml:space="preserve"> </w:t>
            </w:r>
            <w:r>
              <w:rPr>
                <w:sz w:val="20"/>
              </w:rPr>
              <w:t>scientific</w:t>
            </w:r>
            <w:r>
              <w:rPr>
                <w:spacing w:val="-9"/>
                <w:sz w:val="20"/>
              </w:rPr>
              <w:t xml:space="preserve"> </w:t>
            </w:r>
            <w:r>
              <w:rPr>
                <w:spacing w:val="-2"/>
                <w:sz w:val="20"/>
              </w:rPr>
              <w:t>literature</w:t>
            </w:r>
          </w:p>
        </w:tc>
        <w:tc>
          <w:tcPr>
            <w:tcW w:w="1276" w:type="dxa"/>
            <w:tcBorders>
              <w:top w:val="single" w:sz="6" w:space="0" w:color="000000"/>
              <w:left w:val="single" w:sz="6" w:space="0" w:color="000000"/>
              <w:bottom w:val="single" w:sz="6" w:space="0" w:color="000000"/>
            </w:tcBorders>
          </w:tcPr>
          <w:p w14:paraId="36B020BF" w14:textId="77777777" w:rsidR="00EA5065" w:rsidRDefault="00073C55">
            <w:pPr>
              <w:pStyle w:val="TableParagraph"/>
              <w:spacing w:line="210" w:lineRule="exact"/>
              <w:ind w:left="74" w:right="18"/>
              <w:jc w:val="center"/>
              <w:rPr>
                <w:sz w:val="20"/>
              </w:rPr>
            </w:pPr>
            <w:r>
              <w:rPr>
                <w:spacing w:val="-10"/>
                <w:sz w:val="20"/>
              </w:rPr>
              <w:t>4</w:t>
            </w:r>
          </w:p>
        </w:tc>
      </w:tr>
      <w:tr w:rsidR="00EA5065" w14:paraId="41471E4E" w14:textId="77777777">
        <w:trPr>
          <w:trHeight w:val="229"/>
        </w:trPr>
        <w:tc>
          <w:tcPr>
            <w:tcW w:w="555" w:type="dxa"/>
            <w:tcBorders>
              <w:top w:val="single" w:sz="6" w:space="0" w:color="000000"/>
              <w:bottom w:val="single" w:sz="6" w:space="0" w:color="000000"/>
              <w:right w:val="single" w:sz="6" w:space="0" w:color="000000"/>
            </w:tcBorders>
          </w:tcPr>
          <w:p w14:paraId="788A144E" w14:textId="77777777" w:rsidR="00EA5065" w:rsidRDefault="00073C55">
            <w:pPr>
              <w:pStyle w:val="TableParagraph"/>
              <w:spacing w:line="210" w:lineRule="exact"/>
              <w:ind w:right="185"/>
              <w:jc w:val="right"/>
              <w:rPr>
                <w:b/>
                <w:sz w:val="20"/>
              </w:rPr>
            </w:pPr>
            <w:r>
              <w:rPr>
                <w:b/>
                <w:spacing w:val="-10"/>
                <w:sz w:val="20"/>
              </w:rPr>
              <w:t>4</w:t>
            </w:r>
          </w:p>
        </w:tc>
        <w:tc>
          <w:tcPr>
            <w:tcW w:w="7810" w:type="dxa"/>
            <w:tcBorders>
              <w:top w:val="single" w:sz="6" w:space="0" w:color="000000"/>
              <w:left w:val="single" w:sz="6" w:space="0" w:color="000000"/>
              <w:bottom w:val="single" w:sz="6" w:space="0" w:color="000000"/>
              <w:right w:val="single" w:sz="6" w:space="0" w:color="000000"/>
            </w:tcBorders>
          </w:tcPr>
          <w:p w14:paraId="6439DC69" w14:textId="77777777" w:rsidR="00EA5065" w:rsidRDefault="00073C55">
            <w:pPr>
              <w:pStyle w:val="TableParagraph"/>
              <w:spacing w:line="210" w:lineRule="exact"/>
              <w:ind w:left="78"/>
              <w:rPr>
                <w:sz w:val="20"/>
              </w:rPr>
            </w:pPr>
            <w:r>
              <w:rPr>
                <w:sz w:val="20"/>
              </w:rPr>
              <w:t>Design</w:t>
            </w:r>
            <w:r>
              <w:rPr>
                <w:spacing w:val="-7"/>
                <w:sz w:val="20"/>
              </w:rPr>
              <w:t xml:space="preserve"> </w:t>
            </w:r>
            <w:r>
              <w:rPr>
                <w:sz w:val="20"/>
              </w:rPr>
              <w:t>and</w:t>
            </w:r>
            <w:r>
              <w:rPr>
                <w:spacing w:val="-8"/>
                <w:sz w:val="20"/>
              </w:rPr>
              <w:t xml:space="preserve"> </w:t>
            </w:r>
            <w:r>
              <w:rPr>
                <w:sz w:val="20"/>
              </w:rPr>
              <w:t>conduct</w:t>
            </w:r>
            <w:r>
              <w:rPr>
                <w:spacing w:val="-5"/>
                <w:sz w:val="20"/>
              </w:rPr>
              <w:t xml:space="preserve"> </w:t>
            </w:r>
            <w:r>
              <w:rPr>
                <w:sz w:val="20"/>
              </w:rPr>
              <w:t>experiments</w:t>
            </w:r>
            <w:r>
              <w:rPr>
                <w:spacing w:val="-6"/>
                <w:sz w:val="20"/>
              </w:rPr>
              <w:t xml:space="preserve"> </w:t>
            </w:r>
            <w:r>
              <w:rPr>
                <w:sz w:val="20"/>
              </w:rPr>
              <w:t>as</w:t>
            </w:r>
            <w:r>
              <w:rPr>
                <w:spacing w:val="-7"/>
                <w:sz w:val="20"/>
              </w:rPr>
              <w:t xml:space="preserve"> </w:t>
            </w:r>
            <w:r>
              <w:rPr>
                <w:sz w:val="20"/>
              </w:rPr>
              <w:t>well</w:t>
            </w:r>
            <w:r>
              <w:rPr>
                <w:spacing w:val="-6"/>
                <w:sz w:val="20"/>
              </w:rPr>
              <w:t xml:space="preserve"> </w:t>
            </w:r>
            <w:r>
              <w:rPr>
                <w:sz w:val="20"/>
              </w:rPr>
              <w:t>as</w:t>
            </w:r>
            <w:r>
              <w:rPr>
                <w:spacing w:val="-7"/>
                <w:sz w:val="20"/>
              </w:rPr>
              <w:t xml:space="preserve"> </w:t>
            </w:r>
            <w:r>
              <w:rPr>
                <w:sz w:val="20"/>
              </w:rPr>
              <w:t>analyze</w:t>
            </w:r>
            <w:r>
              <w:rPr>
                <w:spacing w:val="-10"/>
                <w:sz w:val="20"/>
              </w:rPr>
              <w:t xml:space="preserve"> </w:t>
            </w:r>
            <w:r>
              <w:rPr>
                <w:sz w:val="20"/>
              </w:rPr>
              <w:t>and</w:t>
            </w:r>
            <w:r>
              <w:rPr>
                <w:spacing w:val="-8"/>
                <w:sz w:val="20"/>
              </w:rPr>
              <w:t xml:space="preserve"> </w:t>
            </w:r>
            <w:r>
              <w:rPr>
                <w:sz w:val="20"/>
              </w:rPr>
              <w:t>interpret</w:t>
            </w:r>
            <w:r>
              <w:rPr>
                <w:spacing w:val="-4"/>
                <w:sz w:val="20"/>
              </w:rPr>
              <w:t xml:space="preserve"> </w:t>
            </w:r>
            <w:r>
              <w:rPr>
                <w:sz w:val="20"/>
              </w:rPr>
              <w:t>the</w:t>
            </w:r>
            <w:r>
              <w:rPr>
                <w:spacing w:val="-10"/>
                <w:sz w:val="20"/>
              </w:rPr>
              <w:t xml:space="preserve"> </w:t>
            </w:r>
            <w:r>
              <w:rPr>
                <w:spacing w:val="-4"/>
                <w:sz w:val="20"/>
              </w:rPr>
              <w:t>data</w:t>
            </w:r>
          </w:p>
        </w:tc>
        <w:tc>
          <w:tcPr>
            <w:tcW w:w="1276" w:type="dxa"/>
            <w:tcBorders>
              <w:top w:val="single" w:sz="6" w:space="0" w:color="000000"/>
              <w:left w:val="single" w:sz="6" w:space="0" w:color="000000"/>
              <w:bottom w:val="single" w:sz="6" w:space="0" w:color="000000"/>
            </w:tcBorders>
          </w:tcPr>
          <w:p w14:paraId="1AC98D86" w14:textId="77777777" w:rsidR="00EA5065" w:rsidRDefault="00073C55">
            <w:pPr>
              <w:pStyle w:val="TableParagraph"/>
              <w:spacing w:line="210" w:lineRule="exact"/>
              <w:ind w:left="74" w:right="18"/>
              <w:jc w:val="center"/>
              <w:rPr>
                <w:sz w:val="20"/>
              </w:rPr>
            </w:pPr>
            <w:r>
              <w:rPr>
                <w:spacing w:val="-10"/>
                <w:sz w:val="20"/>
              </w:rPr>
              <w:t>2</w:t>
            </w:r>
          </w:p>
        </w:tc>
      </w:tr>
      <w:tr w:rsidR="00EA5065" w14:paraId="082A9AE6" w14:textId="77777777">
        <w:trPr>
          <w:trHeight w:val="229"/>
        </w:trPr>
        <w:tc>
          <w:tcPr>
            <w:tcW w:w="555" w:type="dxa"/>
            <w:tcBorders>
              <w:top w:val="single" w:sz="6" w:space="0" w:color="000000"/>
              <w:bottom w:val="single" w:sz="6" w:space="0" w:color="000000"/>
              <w:right w:val="single" w:sz="6" w:space="0" w:color="000000"/>
            </w:tcBorders>
          </w:tcPr>
          <w:p w14:paraId="60625AE5" w14:textId="77777777" w:rsidR="00EA5065" w:rsidRDefault="00073C55">
            <w:pPr>
              <w:pStyle w:val="TableParagraph"/>
              <w:spacing w:line="210" w:lineRule="exact"/>
              <w:ind w:right="185"/>
              <w:jc w:val="right"/>
              <w:rPr>
                <w:b/>
                <w:sz w:val="20"/>
              </w:rPr>
            </w:pPr>
            <w:r>
              <w:rPr>
                <w:b/>
                <w:spacing w:val="-10"/>
                <w:sz w:val="20"/>
              </w:rPr>
              <w:t>5</w:t>
            </w:r>
          </w:p>
        </w:tc>
        <w:tc>
          <w:tcPr>
            <w:tcW w:w="7810" w:type="dxa"/>
            <w:tcBorders>
              <w:top w:val="single" w:sz="6" w:space="0" w:color="000000"/>
              <w:left w:val="single" w:sz="6" w:space="0" w:color="000000"/>
              <w:bottom w:val="single" w:sz="6" w:space="0" w:color="000000"/>
              <w:right w:val="single" w:sz="6" w:space="0" w:color="000000"/>
            </w:tcBorders>
          </w:tcPr>
          <w:p w14:paraId="3845E4C0" w14:textId="77777777" w:rsidR="00EA5065" w:rsidRDefault="00073C55">
            <w:pPr>
              <w:pStyle w:val="TableParagraph"/>
              <w:spacing w:line="210" w:lineRule="exact"/>
              <w:ind w:left="78"/>
              <w:rPr>
                <w:sz w:val="20"/>
              </w:rPr>
            </w:pPr>
            <w:r>
              <w:rPr>
                <w:sz w:val="20"/>
              </w:rPr>
              <w:t>Learn</w:t>
            </w:r>
            <w:r>
              <w:rPr>
                <w:spacing w:val="-9"/>
                <w:sz w:val="20"/>
              </w:rPr>
              <w:t xml:space="preserve"> </w:t>
            </w:r>
            <w:r>
              <w:rPr>
                <w:sz w:val="20"/>
              </w:rPr>
              <w:t>how</w:t>
            </w:r>
            <w:r>
              <w:rPr>
                <w:spacing w:val="-12"/>
                <w:sz w:val="20"/>
              </w:rPr>
              <w:t xml:space="preserve"> </w:t>
            </w:r>
            <w:r>
              <w:rPr>
                <w:sz w:val="20"/>
              </w:rPr>
              <w:t>to</w:t>
            </w:r>
            <w:r>
              <w:rPr>
                <w:spacing w:val="-6"/>
                <w:sz w:val="20"/>
              </w:rPr>
              <w:t xml:space="preserve"> </w:t>
            </w:r>
            <w:r>
              <w:rPr>
                <w:sz w:val="20"/>
              </w:rPr>
              <w:t>use</w:t>
            </w:r>
            <w:r>
              <w:rPr>
                <w:spacing w:val="-10"/>
                <w:sz w:val="20"/>
              </w:rPr>
              <w:t xml:space="preserve"> </w:t>
            </w:r>
            <w:r>
              <w:rPr>
                <w:sz w:val="20"/>
              </w:rPr>
              <w:t>the</w:t>
            </w:r>
            <w:r>
              <w:rPr>
                <w:spacing w:val="-9"/>
                <w:sz w:val="20"/>
              </w:rPr>
              <w:t xml:space="preserve"> </w:t>
            </w:r>
            <w:r>
              <w:rPr>
                <w:sz w:val="20"/>
              </w:rPr>
              <w:t>experimental</w:t>
            </w:r>
            <w:r>
              <w:rPr>
                <w:spacing w:val="-4"/>
                <w:sz w:val="20"/>
              </w:rPr>
              <w:t xml:space="preserve"> </w:t>
            </w:r>
            <w:r>
              <w:rPr>
                <w:sz w:val="20"/>
              </w:rPr>
              <w:t>equipment</w:t>
            </w:r>
            <w:r>
              <w:rPr>
                <w:spacing w:val="-5"/>
                <w:sz w:val="20"/>
              </w:rPr>
              <w:t xml:space="preserve"> </w:t>
            </w:r>
            <w:r>
              <w:rPr>
                <w:spacing w:val="-2"/>
                <w:sz w:val="20"/>
              </w:rPr>
              <w:t>effectively</w:t>
            </w:r>
          </w:p>
        </w:tc>
        <w:tc>
          <w:tcPr>
            <w:tcW w:w="1276" w:type="dxa"/>
            <w:tcBorders>
              <w:top w:val="single" w:sz="6" w:space="0" w:color="000000"/>
              <w:left w:val="single" w:sz="6" w:space="0" w:color="000000"/>
              <w:bottom w:val="single" w:sz="6" w:space="0" w:color="000000"/>
            </w:tcBorders>
          </w:tcPr>
          <w:p w14:paraId="6C656041" w14:textId="77777777" w:rsidR="00EA5065" w:rsidRDefault="00073C55">
            <w:pPr>
              <w:pStyle w:val="TableParagraph"/>
              <w:spacing w:line="210" w:lineRule="exact"/>
              <w:ind w:left="74" w:right="18"/>
              <w:jc w:val="center"/>
              <w:rPr>
                <w:sz w:val="20"/>
              </w:rPr>
            </w:pPr>
            <w:r>
              <w:rPr>
                <w:spacing w:val="-10"/>
                <w:sz w:val="20"/>
              </w:rPr>
              <w:t>2</w:t>
            </w:r>
          </w:p>
        </w:tc>
      </w:tr>
      <w:tr w:rsidR="00EA5065" w14:paraId="28BD6DF0" w14:textId="77777777">
        <w:trPr>
          <w:trHeight w:val="229"/>
        </w:trPr>
        <w:tc>
          <w:tcPr>
            <w:tcW w:w="555" w:type="dxa"/>
            <w:tcBorders>
              <w:top w:val="single" w:sz="6" w:space="0" w:color="000000"/>
              <w:bottom w:val="single" w:sz="6" w:space="0" w:color="000000"/>
              <w:right w:val="single" w:sz="6" w:space="0" w:color="000000"/>
            </w:tcBorders>
          </w:tcPr>
          <w:p w14:paraId="658511A4" w14:textId="77777777" w:rsidR="00EA5065" w:rsidRDefault="00073C55">
            <w:pPr>
              <w:pStyle w:val="TableParagraph"/>
              <w:spacing w:line="210" w:lineRule="exact"/>
              <w:ind w:right="185"/>
              <w:jc w:val="right"/>
              <w:rPr>
                <w:b/>
                <w:sz w:val="20"/>
              </w:rPr>
            </w:pPr>
            <w:r>
              <w:rPr>
                <w:b/>
                <w:spacing w:val="-10"/>
                <w:sz w:val="20"/>
              </w:rPr>
              <w:t>6</w:t>
            </w:r>
          </w:p>
        </w:tc>
        <w:tc>
          <w:tcPr>
            <w:tcW w:w="7810" w:type="dxa"/>
            <w:tcBorders>
              <w:top w:val="single" w:sz="6" w:space="0" w:color="000000"/>
              <w:left w:val="single" w:sz="6" w:space="0" w:color="000000"/>
              <w:bottom w:val="single" w:sz="6" w:space="0" w:color="000000"/>
              <w:right w:val="single" w:sz="6" w:space="0" w:color="000000"/>
            </w:tcBorders>
          </w:tcPr>
          <w:p w14:paraId="3D02A13C" w14:textId="77777777" w:rsidR="00EA5065" w:rsidRDefault="00073C55">
            <w:pPr>
              <w:pStyle w:val="TableParagraph"/>
              <w:spacing w:line="210" w:lineRule="exact"/>
              <w:ind w:left="78"/>
              <w:rPr>
                <w:sz w:val="20"/>
              </w:rPr>
            </w:pPr>
            <w:r>
              <w:rPr>
                <w:sz w:val="20"/>
              </w:rPr>
              <w:t>Function</w:t>
            </w:r>
            <w:r>
              <w:rPr>
                <w:spacing w:val="-13"/>
                <w:sz w:val="20"/>
              </w:rPr>
              <w:t xml:space="preserve"> </w:t>
            </w:r>
            <w:r>
              <w:rPr>
                <w:sz w:val="20"/>
              </w:rPr>
              <w:t>on</w:t>
            </w:r>
            <w:r>
              <w:rPr>
                <w:spacing w:val="-5"/>
                <w:sz w:val="20"/>
              </w:rPr>
              <w:t xml:space="preserve"> </w:t>
            </w:r>
            <w:r>
              <w:rPr>
                <w:sz w:val="20"/>
              </w:rPr>
              <w:t>multi-disciplinary</w:t>
            </w:r>
            <w:r>
              <w:rPr>
                <w:spacing w:val="-12"/>
                <w:sz w:val="20"/>
              </w:rPr>
              <w:t xml:space="preserve"> </w:t>
            </w:r>
            <w:r>
              <w:rPr>
                <w:spacing w:val="-4"/>
                <w:sz w:val="20"/>
              </w:rPr>
              <w:t>teams</w:t>
            </w:r>
          </w:p>
        </w:tc>
        <w:tc>
          <w:tcPr>
            <w:tcW w:w="1276" w:type="dxa"/>
            <w:tcBorders>
              <w:top w:val="single" w:sz="6" w:space="0" w:color="000000"/>
              <w:left w:val="single" w:sz="6" w:space="0" w:color="000000"/>
              <w:bottom w:val="single" w:sz="6" w:space="0" w:color="000000"/>
            </w:tcBorders>
          </w:tcPr>
          <w:p w14:paraId="28F060C7" w14:textId="77777777" w:rsidR="00EA5065" w:rsidRDefault="00073C55">
            <w:pPr>
              <w:pStyle w:val="TableParagraph"/>
              <w:spacing w:line="210" w:lineRule="exact"/>
              <w:ind w:left="74" w:right="18"/>
              <w:jc w:val="center"/>
              <w:rPr>
                <w:sz w:val="20"/>
              </w:rPr>
            </w:pPr>
            <w:r>
              <w:rPr>
                <w:spacing w:val="-10"/>
                <w:sz w:val="20"/>
              </w:rPr>
              <w:t>4</w:t>
            </w:r>
          </w:p>
        </w:tc>
      </w:tr>
      <w:tr w:rsidR="00EA5065" w14:paraId="7C825ABF" w14:textId="77777777">
        <w:trPr>
          <w:trHeight w:val="237"/>
        </w:trPr>
        <w:tc>
          <w:tcPr>
            <w:tcW w:w="555" w:type="dxa"/>
            <w:tcBorders>
              <w:top w:val="single" w:sz="6" w:space="0" w:color="000000"/>
              <w:bottom w:val="single" w:sz="6" w:space="0" w:color="000000"/>
              <w:right w:val="single" w:sz="6" w:space="0" w:color="000000"/>
            </w:tcBorders>
          </w:tcPr>
          <w:p w14:paraId="062F5A25" w14:textId="77777777" w:rsidR="00EA5065" w:rsidRDefault="00073C55">
            <w:pPr>
              <w:pStyle w:val="TableParagraph"/>
              <w:spacing w:before="8" w:line="210" w:lineRule="exact"/>
              <w:ind w:right="185"/>
              <w:jc w:val="right"/>
              <w:rPr>
                <w:b/>
                <w:sz w:val="20"/>
              </w:rPr>
            </w:pPr>
            <w:r>
              <w:rPr>
                <w:b/>
                <w:spacing w:val="-10"/>
                <w:sz w:val="20"/>
              </w:rPr>
              <w:t>7</w:t>
            </w:r>
          </w:p>
        </w:tc>
        <w:tc>
          <w:tcPr>
            <w:tcW w:w="7810" w:type="dxa"/>
            <w:tcBorders>
              <w:top w:val="single" w:sz="6" w:space="0" w:color="000000"/>
              <w:left w:val="single" w:sz="6" w:space="0" w:color="000000"/>
              <w:bottom w:val="single" w:sz="6" w:space="0" w:color="000000"/>
              <w:right w:val="single" w:sz="6" w:space="0" w:color="000000"/>
            </w:tcBorders>
          </w:tcPr>
          <w:p w14:paraId="61A1FBA1" w14:textId="77777777" w:rsidR="00EA5065" w:rsidRDefault="00073C55">
            <w:pPr>
              <w:pStyle w:val="TableParagraph"/>
              <w:spacing w:line="217" w:lineRule="exact"/>
              <w:ind w:left="78"/>
              <w:rPr>
                <w:sz w:val="20"/>
              </w:rPr>
            </w:pPr>
            <w:r>
              <w:rPr>
                <w:sz w:val="20"/>
              </w:rPr>
              <w:t>Identify,</w:t>
            </w:r>
            <w:r>
              <w:rPr>
                <w:spacing w:val="-11"/>
                <w:sz w:val="20"/>
              </w:rPr>
              <w:t xml:space="preserve"> </w:t>
            </w:r>
            <w:r>
              <w:rPr>
                <w:sz w:val="20"/>
              </w:rPr>
              <w:t>formulate,</w:t>
            </w:r>
            <w:r>
              <w:rPr>
                <w:spacing w:val="-7"/>
                <w:sz w:val="20"/>
              </w:rPr>
              <w:t xml:space="preserve"> </w:t>
            </w:r>
            <w:r>
              <w:rPr>
                <w:sz w:val="20"/>
              </w:rPr>
              <w:t>and</w:t>
            </w:r>
            <w:r>
              <w:rPr>
                <w:spacing w:val="-10"/>
                <w:sz w:val="20"/>
              </w:rPr>
              <w:t xml:space="preserve"> </w:t>
            </w:r>
            <w:r>
              <w:rPr>
                <w:sz w:val="20"/>
              </w:rPr>
              <w:t>solve</w:t>
            </w:r>
            <w:r>
              <w:rPr>
                <w:spacing w:val="-8"/>
                <w:sz w:val="20"/>
              </w:rPr>
              <w:t xml:space="preserve"> </w:t>
            </w:r>
            <w:r>
              <w:rPr>
                <w:sz w:val="20"/>
              </w:rPr>
              <w:t>medical</w:t>
            </w:r>
            <w:r>
              <w:rPr>
                <w:spacing w:val="-10"/>
                <w:sz w:val="20"/>
              </w:rPr>
              <w:t xml:space="preserve"> </w:t>
            </w:r>
            <w:r>
              <w:rPr>
                <w:spacing w:val="-2"/>
                <w:sz w:val="20"/>
              </w:rPr>
              <w:t>problems</w:t>
            </w:r>
          </w:p>
        </w:tc>
        <w:tc>
          <w:tcPr>
            <w:tcW w:w="1276" w:type="dxa"/>
            <w:tcBorders>
              <w:top w:val="single" w:sz="6" w:space="0" w:color="000000"/>
              <w:left w:val="single" w:sz="6" w:space="0" w:color="000000"/>
              <w:bottom w:val="single" w:sz="6" w:space="0" w:color="000000"/>
            </w:tcBorders>
          </w:tcPr>
          <w:p w14:paraId="1E3F468D" w14:textId="77777777" w:rsidR="00EA5065" w:rsidRDefault="00073C55">
            <w:pPr>
              <w:pStyle w:val="TableParagraph"/>
              <w:spacing w:line="217" w:lineRule="exact"/>
              <w:ind w:left="74" w:right="18"/>
              <w:jc w:val="center"/>
              <w:rPr>
                <w:sz w:val="20"/>
              </w:rPr>
            </w:pPr>
            <w:r>
              <w:rPr>
                <w:spacing w:val="-10"/>
                <w:sz w:val="20"/>
              </w:rPr>
              <w:t>4</w:t>
            </w:r>
          </w:p>
        </w:tc>
      </w:tr>
      <w:tr w:rsidR="00EA5065" w14:paraId="65573F2C" w14:textId="77777777">
        <w:trPr>
          <w:trHeight w:val="229"/>
        </w:trPr>
        <w:tc>
          <w:tcPr>
            <w:tcW w:w="555" w:type="dxa"/>
            <w:tcBorders>
              <w:top w:val="single" w:sz="6" w:space="0" w:color="000000"/>
              <w:bottom w:val="single" w:sz="6" w:space="0" w:color="000000"/>
              <w:right w:val="single" w:sz="6" w:space="0" w:color="000000"/>
            </w:tcBorders>
          </w:tcPr>
          <w:p w14:paraId="2FE05530" w14:textId="77777777" w:rsidR="00EA5065" w:rsidRDefault="00073C55">
            <w:pPr>
              <w:pStyle w:val="TableParagraph"/>
              <w:spacing w:line="210" w:lineRule="exact"/>
              <w:ind w:right="185"/>
              <w:jc w:val="right"/>
              <w:rPr>
                <w:b/>
                <w:sz w:val="20"/>
              </w:rPr>
            </w:pPr>
            <w:r>
              <w:rPr>
                <w:b/>
                <w:spacing w:val="-10"/>
                <w:sz w:val="20"/>
              </w:rPr>
              <w:t>8</w:t>
            </w:r>
          </w:p>
        </w:tc>
        <w:tc>
          <w:tcPr>
            <w:tcW w:w="7810" w:type="dxa"/>
            <w:tcBorders>
              <w:top w:val="single" w:sz="6" w:space="0" w:color="000000"/>
              <w:left w:val="single" w:sz="6" w:space="0" w:color="000000"/>
              <w:bottom w:val="single" w:sz="6" w:space="0" w:color="000000"/>
              <w:right w:val="single" w:sz="6" w:space="0" w:color="000000"/>
            </w:tcBorders>
          </w:tcPr>
          <w:p w14:paraId="4C30D965" w14:textId="77777777" w:rsidR="00EA5065" w:rsidRDefault="00073C55">
            <w:pPr>
              <w:pStyle w:val="TableParagraph"/>
              <w:spacing w:line="210" w:lineRule="exact"/>
              <w:ind w:left="78"/>
              <w:rPr>
                <w:sz w:val="20"/>
              </w:rPr>
            </w:pPr>
            <w:r>
              <w:rPr>
                <w:sz w:val="20"/>
              </w:rPr>
              <w:t>Use</w:t>
            </w:r>
            <w:r>
              <w:rPr>
                <w:spacing w:val="-9"/>
                <w:sz w:val="20"/>
              </w:rPr>
              <w:t xml:space="preserve"> </w:t>
            </w:r>
            <w:r>
              <w:rPr>
                <w:sz w:val="20"/>
              </w:rPr>
              <w:t>computer</w:t>
            </w:r>
            <w:r>
              <w:rPr>
                <w:spacing w:val="-8"/>
                <w:sz w:val="20"/>
              </w:rPr>
              <w:t xml:space="preserve"> </w:t>
            </w:r>
            <w:r>
              <w:rPr>
                <w:sz w:val="20"/>
              </w:rPr>
              <w:t>effectively</w:t>
            </w:r>
            <w:r>
              <w:rPr>
                <w:spacing w:val="-12"/>
                <w:sz w:val="20"/>
              </w:rPr>
              <w:t xml:space="preserve"> </w:t>
            </w:r>
            <w:r>
              <w:rPr>
                <w:sz w:val="20"/>
              </w:rPr>
              <w:t>both</w:t>
            </w:r>
            <w:r>
              <w:rPr>
                <w:spacing w:val="-6"/>
                <w:sz w:val="20"/>
              </w:rPr>
              <w:t xml:space="preserve"> </w:t>
            </w:r>
            <w:r>
              <w:rPr>
                <w:sz w:val="20"/>
              </w:rPr>
              <w:t>in</w:t>
            </w:r>
            <w:r>
              <w:rPr>
                <w:spacing w:val="-6"/>
                <w:sz w:val="20"/>
              </w:rPr>
              <w:t xml:space="preserve"> </w:t>
            </w:r>
            <w:r>
              <w:rPr>
                <w:sz w:val="20"/>
              </w:rPr>
              <w:t>conducting</w:t>
            </w:r>
            <w:r>
              <w:rPr>
                <w:spacing w:val="-11"/>
                <w:sz w:val="20"/>
              </w:rPr>
              <w:t xml:space="preserve"> </w:t>
            </w:r>
            <w:r>
              <w:rPr>
                <w:sz w:val="20"/>
              </w:rPr>
              <w:t>the</w:t>
            </w:r>
            <w:r>
              <w:rPr>
                <w:spacing w:val="-9"/>
                <w:sz w:val="20"/>
              </w:rPr>
              <w:t xml:space="preserve"> </w:t>
            </w:r>
            <w:r>
              <w:rPr>
                <w:sz w:val="20"/>
              </w:rPr>
              <w:t>experiments</w:t>
            </w:r>
            <w:r>
              <w:rPr>
                <w:spacing w:val="-4"/>
                <w:sz w:val="20"/>
              </w:rPr>
              <w:t xml:space="preserve"> </w:t>
            </w:r>
            <w:r>
              <w:rPr>
                <w:sz w:val="20"/>
              </w:rPr>
              <w:t>and</w:t>
            </w:r>
            <w:r>
              <w:rPr>
                <w:spacing w:val="-6"/>
                <w:sz w:val="20"/>
              </w:rPr>
              <w:t xml:space="preserve"> </w:t>
            </w:r>
            <w:r>
              <w:rPr>
                <w:sz w:val="20"/>
              </w:rPr>
              <w:t>analyzing</w:t>
            </w:r>
            <w:r>
              <w:rPr>
                <w:spacing w:val="-13"/>
                <w:sz w:val="20"/>
              </w:rPr>
              <w:t xml:space="preserve"> </w:t>
            </w:r>
            <w:r>
              <w:rPr>
                <w:sz w:val="20"/>
              </w:rPr>
              <w:t>the</w:t>
            </w:r>
            <w:r>
              <w:rPr>
                <w:spacing w:val="-8"/>
                <w:sz w:val="20"/>
              </w:rPr>
              <w:t xml:space="preserve"> </w:t>
            </w:r>
            <w:r>
              <w:rPr>
                <w:spacing w:val="-4"/>
                <w:sz w:val="20"/>
              </w:rPr>
              <w:t>data</w:t>
            </w:r>
          </w:p>
        </w:tc>
        <w:tc>
          <w:tcPr>
            <w:tcW w:w="1276" w:type="dxa"/>
            <w:tcBorders>
              <w:top w:val="single" w:sz="6" w:space="0" w:color="000000"/>
              <w:left w:val="single" w:sz="6" w:space="0" w:color="000000"/>
              <w:bottom w:val="single" w:sz="6" w:space="0" w:color="000000"/>
            </w:tcBorders>
          </w:tcPr>
          <w:p w14:paraId="0910D20F" w14:textId="77777777" w:rsidR="00EA5065" w:rsidRDefault="00073C55">
            <w:pPr>
              <w:pStyle w:val="TableParagraph"/>
              <w:spacing w:line="210" w:lineRule="exact"/>
              <w:ind w:left="74" w:right="18"/>
              <w:jc w:val="center"/>
              <w:rPr>
                <w:sz w:val="20"/>
              </w:rPr>
            </w:pPr>
            <w:r>
              <w:rPr>
                <w:spacing w:val="-10"/>
                <w:sz w:val="20"/>
              </w:rPr>
              <w:t>2</w:t>
            </w:r>
          </w:p>
        </w:tc>
      </w:tr>
      <w:tr w:rsidR="00EA5065" w14:paraId="0909A442" w14:textId="77777777">
        <w:trPr>
          <w:trHeight w:val="229"/>
        </w:trPr>
        <w:tc>
          <w:tcPr>
            <w:tcW w:w="555" w:type="dxa"/>
            <w:tcBorders>
              <w:top w:val="single" w:sz="6" w:space="0" w:color="000000"/>
              <w:bottom w:val="single" w:sz="6" w:space="0" w:color="000000"/>
              <w:right w:val="single" w:sz="6" w:space="0" w:color="000000"/>
            </w:tcBorders>
          </w:tcPr>
          <w:p w14:paraId="5F1F5DE3" w14:textId="77777777" w:rsidR="00EA5065" w:rsidRDefault="00073C55">
            <w:pPr>
              <w:pStyle w:val="TableParagraph"/>
              <w:spacing w:line="210" w:lineRule="exact"/>
              <w:ind w:right="185"/>
              <w:jc w:val="right"/>
              <w:rPr>
                <w:b/>
                <w:sz w:val="20"/>
              </w:rPr>
            </w:pPr>
            <w:r>
              <w:rPr>
                <w:b/>
                <w:spacing w:val="-10"/>
                <w:sz w:val="20"/>
              </w:rPr>
              <w:t>9</w:t>
            </w:r>
          </w:p>
        </w:tc>
        <w:tc>
          <w:tcPr>
            <w:tcW w:w="7810" w:type="dxa"/>
            <w:tcBorders>
              <w:top w:val="single" w:sz="6" w:space="0" w:color="000000"/>
              <w:left w:val="single" w:sz="6" w:space="0" w:color="000000"/>
              <w:bottom w:val="single" w:sz="6" w:space="0" w:color="000000"/>
              <w:right w:val="single" w:sz="6" w:space="0" w:color="000000"/>
            </w:tcBorders>
          </w:tcPr>
          <w:p w14:paraId="5161C4AD" w14:textId="77777777" w:rsidR="00EA5065" w:rsidRDefault="00073C55">
            <w:pPr>
              <w:pStyle w:val="TableParagraph"/>
              <w:spacing w:line="210" w:lineRule="exact"/>
              <w:ind w:left="78"/>
              <w:rPr>
                <w:sz w:val="20"/>
              </w:rPr>
            </w:pPr>
            <w:r>
              <w:rPr>
                <w:sz w:val="20"/>
              </w:rPr>
              <w:t>Understand</w:t>
            </w:r>
            <w:r>
              <w:rPr>
                <w:spacing w:val="-10"/>
                <w:sz w:val="20"/>
              </w:rPr>
              <w:t xml:space="preserve"> </w:t>
            </w:r>
            <w:r>
              <w:rPr>
                <w:sz w:val="20"/>
              </w:rPr>
              <w:t>the</w:t>
            </w:r>
            <w:r>
              <w:rPr>
                <w:spacing w:val="-11"/>
                <w:sz w:val="20"/>
              </w:rPr>
              <w:t xml:space="preserve"> </w:t>
            </w:r>
            <w:r>
              <w:rPr>
                <w:sz w:val="20"/>
              </w:rPr>
              <w:t>impact</w:t>
            </w:r>
            <w:r>
              <w:rPr>
                <w:spacing w:val="-7"/>
                <w:sz w:val="20"/>
              </w:rPr>
              <w:t xml:space="preserve"> </w:t>
            </w:r>
            <w:r>
              <w:rPr>
                <w:sz w:val="20"/>
              </w:rPr>
              <w:t>of</w:t>
            </w:r>
            <w:r>
              <w:rPr>
                <w:spacing w:val="-11"/>
                <w:sz w:val="20"/>
              </w:rPr>
              <w:t xml:space="preserve"> </w:t>
            </w:r>
            <w:r>
              <w:rPr>
                <w:sz w:val="20"/>
              </w:rPr>
              <w:t>experimental</w:t>
            </w:r>
            <w:r>
              <w:rPr>
                <w:spacing w:val="-6"/>
                <w:sz w:val="20"/>
              </w:rPr>
              <w:t xml:space="preserve"> </w:t>
            </w:r>
            <w:r>
              <w:rPr>
                <w:sz w:val="20"/>
              </w:rPr>
              <w:t>solutions</w:t>
            </w:r>
            <w:r>
              <w:rPr>
                <w:spacing w:val="-7"/>
                <w:sz w:val="20"/>
              </w:rPr>
              <w:t xml:space="preserve"> </w:t>
            </w:r>
            <w:r>
              <w:rPr>
                <w:sz w:val="20"/>
              </w:rPr>
              <w:t>on</w:t>
            </w:r>
            <w:r>
              <w:rPr>
                <w:spacing w:val="-9"/>
                <w:sz w:val="20"/>
              </w:rPr>
              <w:t xml:space="preserve"> </w:t>
            </w:r>
            <w:r>
              <w:rPr>
                <w:sz w:val="20"/>
              </w:rPr>
              <w:t>national</w:t>
            </w:r>
            <w:r>
              <w:rPr>
                <w:spacing w:val="-7"/>
                <w:sz w:val="20"/>
              </w:rPr>
              <w:t xml:space="preserve"> </w:t>
            </w:r>
            <w:r>
              <w:rPr>
                <w:sz w:val="20"/>
              </w:rPr>
              <w:t>and</w:t>
            </w:r>
            <w:r>
              <w:rPr>
                <w:spacing w:val="-9"/>
                <w:sz w:val="20"/>
              </w:rPr>
              <w:t xml:space="preserve"> </w:t>
            </w:r>
            <w:r>
              <w:rPr>
                <w:sz w:val="20"/>
              </w:rPr>
              <w:t>international</w:t>
            </w:r>
            <w:r>
              <w:rPr>
                <w:spacing w:val="-6"/>
                <w:sz w:val="20"/>
              </w:rPr>
              <w:t xml:space="preserve"> </w:t>
            </w:r>
            <w:r>
              <w:rPr>
                <w:spacing w:val="-2"/>
                <w:sz w:val="20"/>
              </w:rPr>
              <w:t>sciences</w:t>
            </w:r>
          </w:p>
        </w:tc>
        <w:tc>
          <w:tcPr>
            <w:tcW w:w="1276" w:type="dxa"/>
            <w:tcBorders>
              <w:top w:val="single" w:sz="6" w:space="0" w:color="000000"/>
              <w:left w:val="single" w:sz="6" w:space="0" w:color="000000"/>
              <w:bottom w:val="single" w:sz="6" w:space="0" w:color="000000"/>
            </w:tcBorders>
          </w:tcPr>
          <w:p w14:paraId="2EC2FA50" w14:textId="77777777" w:rsidR="00EA5065" w:rsidRDefault="00073C55">
            <w:pPr>
              <w:pStyle w:val="TableParagraph"/>
              <w:spacing w:line="210" w:lineRule="exact"/>
              <w:ind w:left="74" w:right="18"/>
              <w:jc w:val="center"/>
              <w:rPr>
                <w:sz w:val="20"/>
              </w:rPr>
            </w:pPr>
            <w:r>
              <w:rPr>
                <w:spacing w:val="-10"/>
                <w:sz w:val="20"/>
              </w:rPr>
              <w:t>3</w:t>
            </w:r>
          </w:p>
        </w:tc>
      </w:tr>
      <w:tr w:rsidR="00EA5065" w14:paraId="0197FB6A" w14:textId="77777777">
        <w:trPr>
          <w:trHeight w:val="229"/>
        </w:trPr>
        <w:tc>
          <w:tcPr>
            <w:tcW w:w="555" w:type="dxa"/>
            <w:tcBorders>
              <w:top w:val="single" w:sz="6" w:space="0" w:color="000000"/>
              <w:bottom w:val="single" w:sz="6" w:space="0" w:color="000000"/>
              <w:right w:val="single" w:sz="6" w:space="0" w:color="000000"/>
            </w:tcBorders>
          </w:tcPr>
          <w:p w14:paraId="51EF3F9B" w14:textId="77777777" w:rsidR="00EA5065" w:rsidRDefault="00073C55">
            <w:pPr>
              <w:pStyle w:val="TableParagraph"/>
              <w:spacing w:line="210" w:lineRule="exact"/>
              <w:ind w:right="149"/>
              <w:jc w:val="right"/>
              <w:rPr>
                <w:b/>
                <w:sz w:val="20"/>
              </w:rPr>
            </w:pPr>
            <w:r>
              <w:rPr>
                <w:b/>
                <w:spacing w:val="-5"/>
                <w:sz w:val="20"/>
              </w:rPr>
              <w:t>10</w:t>
            </w:r>
          </w:p>
        </w:tc>
        <w:tc>
          <w:tcPr>
            <w:tcW w:w="7810" w:type="dxa"/>
            <w:tcBorders>
              <w:top w:val="single" w:sz="6" w:space="0" w:color="000000"/>
              <w:left w:val="single" w:sz="6" w:space="0" w:color="000000"/>
              <w:bottom w:val="single" w:sz="6" w:space="0" w:color="000000"/>
              <w:right w:val="single" w:sz="6" w:space="0" w:color="000000"/>
            </w:tcBorders>
          </w:tcPr>
          <w:p w14:paraId="62681006" w14:textId="77777777" w:rsidR="00EA5065" w:rsidRDefault="00073C55">
            <w:pPr>
              <w:pStyle w:val="TableParagraph"/>
              <w:spacing w:line="210" w:lineRule="exact"/>
              <w:ind w:left="78"/>
              <w:rPr>
                <w:sz w:val="20"/>
              </w:rPr>
            </w:pPr>
            <w:r>
              <w:rPr>
                <w:sz w:val="20"/>
              </w:rPr>
              <w:t>Use</w:t>
            </w:r>
            <w:r>
              <w:rPr>
                <w:spacing w:val="-13"/>
                <w:sz w:val="20"/>
              </w:rPr>
              <w:t xml:space="preserve"> </w:t>
            </w:r>
            <w:r>
              <w:rPr>
                <w:sz w:val="20"/>
              </w:rPr>
              <w:t>effective</w:t>
            </w:r>
            <w:r>
              <w:rPr>
                <w:spacing w:val="-7"/>
                <w:sz w:val="20"/>
              </w:rPr>
              <w:t xml:space="preserve"> </w:t>
            </w:r>
            <w:r>
              <w:rPr>
                <w:sz w:val="20"/>
              </w:rPr>
              <w:t>written</w:t>
            </w:r>
            <w:r>
              <w:rPr>
                <w:spacing w:val="-11"/>
                <w:sz w:val="20"/>
              </w:rPr>
              <w:t xml:space="preserve"> </w:t>
            </w:r>
            <w:r>
              <w:rPr>
                <w:sz w:val="20"/>
              </w:rPr>
              <w:t>and</w:t>
            </w:r>
            <w:r>
              <w:rPr>
                <w:spacing w:val="-10"/>
                <w:sz w:val="20"/>
              </w:rPr>
              <w:t xml:space="preserve"> </w:t>
            </w:r>
            <w:r>
              <w:rPr>
                <w:sz w:val="20"/>
              </w:rPr>
              <w:t>oral</w:t>
            </w:r>
            <w:r>
              <w:rPr>
                <w:spacing w:val="-10"/>
                <w:sz w:val="20"/>
              </w:rPr>
              <w:t xml:space="preserve"> </w:t>
            </w:r>
            <w:r>
              <w:rPr>
                <w:sz w:val="20"/>
              </w:rPr>
              <w:t>communication/presentation</w:t>
            </w:r>
            <w:r>
              <w:rPr>
                <w:spacing w:val="-8"/>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4D3B938A" w14:textId="77777777" w:rsidR="00EA5065" w:rsidRDefault="00073C55">
            <w:pPr>
              <w:pStyle w:val="TableParagraph"/>
              <w:spacing w:line="210" w:lineRule="exact"/>
              <w:ind w:left="74" w:right="18"/>
              <w:jc w:val="center"/>
              <w:rPr>
                <w:sz w:val="20"/>
              </w:rPr>
            </w:pPr>
            <w:r>
              <w:rPr>
                <w:spacing w:val="-10"/>
                <w:sz w:val="20"/>
              </w:rPr>
              <w:t>3</w:t>
            </w:r>
          </w:p>
        </w:tc>
      </w:tr>
      <w:tr w:rsidR="00EA5065" w14:paraId="10280A87" w14:textId="77777777">
        <w:trPr>
          <w:trHeight w:val="229"/>
        </w:trPr>
        <w:tc>
          <w:tcPr>
            <w:tcW w:w="555" w:type="dxa"/>
            <w:tcBorders>
              <w:top w:val="single" w:sz="6" w:space="0" w:color="000000"/>
              <w:bottom w:val="single" w:sz="4" w:space="0" w:color="000000"/>
              <w:right w:val="single" w:sz="6" w:space="0" w:color="000000"/>
            </w:tcBorders>
          </w:tcPr>
          <w:p w14:paraId="3E94C2A9" w14:textId="77777777" w:rsidR="00EA5065" w:rsidRDefault="00073C55">
            <w:pPr>
              <w:pStyle w:val="TableParagraph"/>
              <w:spacing w:line="209" w:lineRule="exact"/>
              <w:ind w:right="149"/>
              <w:jc w:val="right"/>
              <w:rPr>
                <w:b/>
                <w:sz w:val="20"/>
              </w:rPr>
            </w:pPr>
            <w:r>
              <w:rPr>
                <w:b/>
                <w:spacing w:val="-5"/>
                <w:sz w:val="20"/>
              </w:rPr>
              <w:t>11</w:t>
            </w:r>
          </w:p>
        </w:tc>
        <w:tc>
          <w:tcPr>
            <w:tcW w:w="7810" w:type="dxa"/>
            <w:tcBorders>
              <w:top w:val="single" w:sz="6" w:space="0" w:color="000000"/>
              <w:left w:val="single" w:sz="6" w:space="0" w:color="000000"/>
              <w:bottom w:val="single" w:sz="4" w:space="0" w:color="000000"/>
              <w:right w:val="single" w:sz="6" w:space="0" w:color="000000"/>
            </w:tcBorders>
          </w:tcPr>
          <w:p w14:paraId="6BFCAD3A" w14:textId="77777777" w:rsidR="00EA5065" w:rsidRDefault="00073C55">
            <w:pPr>
              <w:pStyle w:val="TableParagraph"/>
              <w:spacing w:line="209" w:lineRule="exact"/>
              <w:ind w:left="78"/>
              <w:rPr>
                <w:sz w:val="20"/>
              </w:rPr>
            </w:pPr>
            <w:r>
              <w:rPr>
                <w:sz w:val="20"/>
              </w:rPr>
              <w:t>Get</w:t>
            </w:r>
            <w:r>
              <w:rPr>
                <w:spacing w:val="-6"/>
                <w:sz w:val="20"/>
              </w:rPr>
              <w:t xml:space="preserve"> </w:t>
            </w:r>
            <w:r>
              <w:rPr>
                <w:sz w:val="20"/>
              </w:rPr>
              <w:t>an</w:t>
            </w:r>
            <w:r>
              <w:rPr>
                <w:spacing w:val="-6"/>
                <w:sz w:val="20"/>
              </w:rPr>
              <w:t xml:space="preserve"> </w:t>
            </w:r>
            <w:r>
              <w:rPr>
                <w:sz w:val="20"/>
              </w:rPr>
              <w:t>understanding</w:t>
            </w:r>
            <w:r>
              <w:rPr>
                <w:spacing w:val="-13"/>
                <w:sz w:val="20"/>
              </w:rPr>
              <w:t xml:space="preserve"> </w:t>
            </w:r>
            <w:r>
              <w:rPr>
                <w:sz w:val="20"/>
              </w:rPr>
              <w:t>of</w:t>
            </w:r>
            <w:r>
              <w:rPr>
                <w:spacing w:val="-7"/>
                <w:sz w:val="20"/>
              </w:rPr>
              <w:t xml:space="preserve"> </w:t>
            </w:r>
            <w:r>
              <w:rPr>
                <w:sz w:val="20"/>
              </w:rPr>
              <w:t>professional</w:t>
            </w:r>
            <w:r>
              <w:rPr>
                <w:spacing w:val="-6"/>
                <w:sz w:val="20"/>
              </w:rPr>
              <w:t xml:space="preserve"> </w:t>
            </w:r>
            <w:r>
              <w:rPr>
                <w:sz w:val="20"/>
              </w:rPr>
              <w:t>and</w:t>
            </w:r>
            <w:r>
              <w:rPr>
                <w:spacing w:val="-5"/>
                <w:sz w:val="20"/>
              </w:rPr>
              <w:t xml:space="preserve"> </w:t>
            </w:r>
            <w:r>
              <w:rPr>
                <w:sz w:val="20"/>
              </w:rPr>
              <w:t>ethical</w:t>
            </w:r>
            <w:r>
              <w:rPr>
                <w:spacing w:val="-4"/>
                <w:sz w:val="20"/>
              </w:rPr>
              <w:t xml:space="preserve"> </w:t>
            </w:r>
            <w:r>
              <w:rPr>
                <w:spacing w:val="-2"/>
                <w:sz w:val="20"/>
              </w:rPr>
              <w:t>responsibility</w:t>
            </w:r>
          </w:p>
        </w:tc>
        <w:tc>
          <w:tcPr>
            <w:tcW w:w="1276" w:type="dxa"/>
            <w:tcBorders>
              <w:top w:val="single" w:sz="6" w:space="0" w:color="000000"/>
              <w:left w:val="single" w:sz="6" w:space="0" w:color="000000"/>
              <w:bottom w:val="single" w:sz="4" w:space="0" w:color="000000"/>
            </w:tcBorders>
          </w:tcPr>
          <w:p w14:paraId="578E7B96" w14:textId="77777777" w:rsidR="00EA5065" w:rsidRDefault="00073C55">
            <w:pPr>
              <w:pStyle w:val="TableParagraph"/>
              <w:spacing w:line="209" w:lineRule="exact"/>
              <w:ind w:left="74" w:right="18"/>
              <w:jc w:val="center"/>
              <w:rPr>
                <w:sz w:val="20"/>
              </w:rPr>
            </w:pPr>
            <w:r>
              <w:rPr>
                <w:spacing w:val="-10"/>
                <w:sz w:val="20"/>
              </w:rPr>
              <w:t>3</w:t>
            </w:r>
          </w:p>
        </w:tc>
      </w:tr>
      <w:tr w:rsidR="00EA5065" w14:paraId="73C9DD62" w14:textId="77777777">
        <w:trPr>
          <w:trHeight w:val="227"/>
        </w:trPr>
        <w:tc>
          <w:tcPr>
            <w:tcW w:w="555" w:type="dxa"/>
            <w:tcBorders>
              <w:top w:val="single" w:sz="4" w:space="0" w:color="000000"/>
              <w:bottom w:val="single" w:sz="4" w:space="0" w:color="000000"/>
              <w:right w:val="single" w:sz="6" w:space="0" w:color="000000"/>
            </w:tcBorders>
          </w:tcPr>
          <w:p w14:paraId="6B289922" w14:textId="77777777" w:rsidR="00EA5065" w:rsidRDefault="00073C55">
            <w:pPr>
              <w:pStyle w:val="TableParagraph"/>
              <w:spacing w:line="208" w:lineRule="exact"/>
              <w:ind w:right="149"/>
              <w:jc w:val="right"/>
              <w:rPr>
                <w:b/>
                <w:sz w:val="20"/>
              </w:rPr>
            </w:pPr>
            <w:r>
              <w:rPr>
                <w:b/>
                <w:spacing w:val="-5"/>
                <w:sz w:val="20"/>
              </w:rPr>
              <w:t>12</w:t>
            </w:r>
          </w:p>
        </w:tc>
        <w:tc>
          <w:tcPr>
            <w:tcW w:w="7810" w:type="dxa"/>
            <w:tcBorders>
              <w:top w:val="single" w:sz="4" w:space="0" w:color="000000"/>
              <w:left w:val="single" w:sz="6" w:space="0" w:color="000000"/>
              <w:bottom w:val="single" w:sz="4" w:space="0" w:color="000000"/>
              <w:right w:val="single" w:sz="6" w:space="0" w:color="000000"/>
            </w:tcBorders>
          </w:tcPr>
          <w:p w14:paraId="0F87A11E" w14:textId="77777777" w:rsidR="00EA5065" w:rsidRDefault="00073C55">
            <w:pPr>
              <w:pStyle w:val="TableParagraph"/>
              <w:spacing w:line="208" w:lineRule="exact"/>
              <w:ind w:left="78"/>
              <w:rPr>
                <w:sz w:val="20"/>
              </w:rPr>
            </w:pPr>
            <w:r>
              <w:rPr>
                <w:sz w:val="20"/>
              </w:rPr>
              <w:t>Get</w:t>
            </w:r>
            <w:r>
              <w:rPr>
                <w:spacing w:val="-5"/>
                <w:sz w:val="20"/>
              </w:rPr>
              <w:t xml:space="preserve"> </w:t>
            </w:r>
            <w:r>
              <w:rPr>
                <w:sz w:val="20"/>
              </w:rPr>
              <w:t>a</w:t>
            </w:r>
            <w:r>
              <w:rPr>
                <w:spacing w:val="-6"/>
                <w:sz w:val="20"/>
              </w:rPr>
              <w:t xml:space="preserve"> </w:t>
            </w:r>
            <w:r>
              <w:rPr>
                <w:sz w:val="20"/>
              </w:rPr>
              <w:t>recognition</w:t>
            </w:r>
            <w:r>
              <w:rPr>
                <w:spacing w:val="-4"/>
                <w:sz w:val="20"/>
              </w:rPr>
              <w:t xml:space="preserve"> </w:t>
            </w:r>
            <w:r>
              <w:rPr>
                <w:sz w:val="20"/>
              </w:rPr>
              <w:t>of</w:t>
            </w:r>
            <w:r>
              <w:rPr>
                <w:spacing w:val="-5"/>
                <w:sz w:val="20"/>
              </w:rPr>
              <w:t xml:space="preserve"> </w:t>
            </w:r>
            <w:r>
              <w:rPr>
                <w:sz w:val="20"/>
              </w:rPr>
              <w:t>the</w:t>
            </w:r>
            <w:r>
              <w:rPr>
                <w:spacing w:val="-7"/>
                <w:sz w:val="20"/>
              </w:rPr>
              <w:t xml:space="preserve"> </w:t>
            </w:r>
            <w:r>
              <w:rPr>
                <w:sz w:val="20"/>
              </w:rPr>
              <w:t>need</w:t>
            </w:r>
            <w:r>
              <w:rPr>
                <w:spacing w:val="-4"/>
                <w:sz w:val="20"/>
              </w:rPr>
              <w:t xml:space="preserve"> </w:t>
            </w:r>
            <w:r>
              <w:rPr>
                <w:sz w:val="20"/>
              </w:rPr>
              <w:t>for,</w:t>
            </w:r>
            <w:r>
              <w:rPr>
                <w:spacing w:val="-4"/>
                <w:sz w:val="20"/>
              </w:rPr>
              <w:t xml:space="preserve"> </w:t>
            </w:r>
            <w:r>
              <w:rPr>
                <w:sz w:val="20"/>
              </w:rPr>
              <w:t>and</w:t>
            </w:r>
            <w:r>
              <w:rPr>
                <w:spacing w:val="-4"/>
                <w:sz w:val="20"/>
              </w:rPr>
              <w:t xml:space="preserve"> </w:t>
            </w:r>
            <w:r>
              <w:rPr>
                <w:sz w:val="20"/>
              </w:rPr>
              <w:t>an</w:t>
            </w:r>
            <w:r>
              <w:rPr>
                <w:spacing w:val="-4"/>
                <w:sz w:val="20"/>
              </w:rPr>
              <w:t xml:space="preserve"> </w:t>
            </w:r>
            <w:r>
              <w:rPr>
                <w:sz w:val="20"/>
              </w:rPr>
              <w:t>ability</w:t>
            </w:r>
            <w:r>
              <w:rPr>
                <w:spacing w:val="-10"/>
                <w:sz w:val="20"/>
              </w:rPr>
              <w:t xml:space="preserve"> </w:t>
            </w:r>
            <w:r>
              <w:rPr>
                <w:sz w:val="20"/>
              </w:rPr>
              <w:t>to</w:t>
            </w:r>
            <w:r>
              <w:rPr>
                <w:spacing w:val="-3"/>
                <w:sz w:val="20"/>
              </w:rPr>
              <w:t xml:space="preserve"> </w:t>
            </w:r>
            <w:r>
              <w:rPr>
                <w:sz w:val="20"/>
              </w:rPr>
              <w:t>engage</w:t>
            </w:r>
            <w:r>
              <w:rPr>
                <w:spacing w:val="-7"/>
                <w:sz w:val="20"/>
              </w:rPr>
              <w:t xml:space="preserve"> </w:t>
            </w:r>
            <w:r>
              <w:rPr>
                <w:sz w:val="20"/>
              </w:rPr>
              <w:t>in</w:t>
            </w:r>
            <w:r>
              <w:rPr>
                <w:spacing w:val="-4"/>
                <w:sz w:val="20"/>
              </w:rPr>
              <w:t xml:space="preserve"> </w:t>
            </w:r>
            <w:r>
              <w:rPr>
                <w:sz w:val="20"/>
              </w:rPr>
              <w:t>lifelong</w:t>
            </w:r>
            <w:r>
              <w:rPr>
                <w:spacing w:val="-9"/>
                <w:sz w:val="20"/>
              </w:rPr>
              <w:t xml:space="preserve"> </w:t>
            </w:r>
            <w:r>
              <w:rPr>
                <w:spacing w:val="-2"/>
                <w:sz w:val="20"/>
              </w:rPr>
              <w:t>learning</w:t>
            </w:r>
          </w:p>
        </w:tc>
        <w:tc>
          <w:tcPr>
            <w:tcW w:w="1276" w:type="dxa"/>
            <w:tcBorders>
              <w:top w:val="single" w:sz="4" w:space="0" w:color="000000"/>
              <w:left w:val="single" w:sz="6" w:space="0" w:color="000000"/>
              <w:bottom w:val="single" w:sz="4" w:space="0" w:color="000000"/>
            </w:tcBorders>
          </w:tcPr>
          <w:p w14:paraId="613CC7CD" w14:textId="77777777" w:rsidR="00EA5065" w:rsidRDefault="00073C55">
            <w:pPr>
              <w:pStyle w:val="TableParagraph"/>
              <w:spacing w:line="208" w:lineRule="exact"/>
              <w:ind w:left="74" w:right="18"/>
              <w:jc w:val="center"/>
              <w:rPr>
                <w:sz w:val="20"/>
              </w:rPr>
            </w:pPr>
            <w:r>
              <w:rPr>
                <w:spacing w:val="-10"/>
                <w:sz w:val="20"/>
              </w:rPr>
              <w:t>2</w:t>
            </w:r>
          </w:p>
        </w:tc>
      </w:tr>
      <w:tr w:rsidR="00EA5065" w14:paraId="27146E46" w14:textId="77777777">
        <w:trPr>
          <w:trHeight w:val="227"/>
        </w:trPr>
        <w:tc>
          <w:tcPr>
            <w:tcW w:w="555" w:type="dxa"/>
            <w:tcBorders>
              <w:top w:val="single" w:sz="4" w:space="0" w:color="000000"/>
              <w:bottom w:val="single" w:sz="4" w:space="0" w:color="000000"/>
              <w:right w:val="single" w:sz="6" w:space="0" w:color="000000"/>
            </w:tcBorders>
          </w:tcPr>
          <w:p w14:paraId="223EF79B" w14:textId="77777777" w:rsidR="00EA5065" w:rsidRDefault="00073C55">
            <w:pPr>
              <w:pStyle w:val="TableParagraph"/>
              <w:spacing w:line="208" w:lineRule="exact"/>
              <w:ind w:right="149"/>
              <w:jc w:val="right"/>
              <w:rPr>
                <w:b/>
                <w:sz w:val="20"/>
              </w:rPr>
            </w:pPr>
            <w:r>
              <w:rPr>
                <w:b/>
                <w:spacing w:val="-5"/>
                <w:sz w:val="20"/>
              </w:rPr>
              <w:t>13</w:t>
            </w:r>
          </w:p>
        </w:tc>
        <w:tc>
          <w:tcPr>
            <w:tcW w:w="7810" w:type="dxa"/>
            <w:tcBorders>
              <w:top w:val="single" w:sz="4" w:space="0" w:color="000000"/>
              <w:left w:val="single" w:sz="6" w:space="0" w:color="000000"/>
              <w:bottom w:val="single" w:sz="4" w:space="0" w:color="000000"/>
              <w:right w:val="single" w:sz="6" w:space="0" w:color="000000"/>
            </w:tcBorders>
          </w:tcPr>
          <w:p w14:paraId="64ADCAA6" w14:textId="77777777" w:rsidR="00EA5065" w:rsidRDefault="00073C55">
            <w:pPr>
              <w:pStyle w:val="TableParagraph"/>
              <w:spacing w:line="208" w:lineRule="exact"/>
              <w:ind w:left="78"/>
              <w:rPr>
                <w:sz w:val="20"/>
              </w:rPr>
            </w:pPr>
            <w:r>
              <w:rPr>
                <w:sz w:val="20"/>
              </w:rPr>
              <w:t>Get</w:t>
            </w:r>
            <w:r>
              <w:rPr>
                <w:spacing w:val="-5"/>
                <w:sz w:val="20"/>
              </w:rPr>
              <w:t xml:space="preserve"> </w:t>
            </w:r>
            <w:r>
              <w:rPr>
                <w:sz w:val="20"/>
              </w:rPr>
              <w:t>an</w:t>
            </w:r>
            <w:r>
              <w:rPr>
                <w:spacing w:val="-7"/>
                <w:sz w:val="20"/>
              </w:rPr>
              <w:t xml:space="preserve"> </w:t>
            </w:r>
            <w:r>
              <w:rPr>
                <w:sz w:val="20"/>
              </w:rPr>
              <w:t>understanding</w:t>
            </w:r>
            <w:r>
              <w:rPr>
                <w:spacing w:val="-11"/>
                <w:sz w:val="20"/>
              </w:rPr>
              <w:t xml:space="preserve"> </w:t>
            </w:r>
            <w:r>
              <w:rPr>
                <w:sz w:val="20"/>
              </w:rPr>
              <w:t>of</w:t>
            </w:r>
            <w:r>
              <w:rPr>
                <w:spacing w:val="-8"/>
                <w:sz w:val="20"/>
              </w:rPr>
              <w:t xml:space="preserve"> </w:t>
            </w:r>
            <w:r>
              <w:rPr>
                <w:sz w:val="20"/>
              </w:rPr>
              <w:t>basic</w:t>
            </w:r>
            <w:r>
              <w:rPr>
                <w:spacing w:val="-9"/>
                <w:sz w:val="20"/>
              </w:rPr>
              <w:t xml:space="preserve"> </w:t>
            </w:r>
            <w:r>
              <w:rPr>
                <w:sz w:val="20"/>
              </w:rPr>
              <w:t>concepts</w:t>
            </w:r>
            <w:r>
              <w:rPr>
                <w:spacing w:val="-6"/>
                <w:sz w:val="20"/>
              </w:rPr>
              <w:t xml:space="preserve"> </w:t>
            </w:r>
            <w:r>
              <w:rPr>
                <w:sz w:val="20"/>
              </w:rPr>
              <w:t>of</w:t>
            </w:r>
            <w:r>
              <w:rPr>
                <w:spacing w:val="-8"/>
                <w:sz w:val="20"/>
              </w:rPr>
              <w:t xml:space="preserve"> </w:t>
            </w:r>
            <w:r>
              <w:rPr>
                <w:sz w:val="20"/>
              </w:rPr>
              <w:t>medical</w:t>
            </w:r>
            <w:r>
              <w:rPr>
                <w:spacing w:val="-4"/>
                <w:sz w:val="20"/>
              </w:rPr>
              <w:t xml:space="preserve"> </w:t>
            </w:r>
            <w:r>
              <w:rPr>
                <w:spacing w:val="-2"/>
                <w:sz w:val="20"/>
              </w:rPr>
              <w:t>education</w:t>
            </w:r>
          </w:p>
        </w:tc>
        <w:tc>
          <w:tcPr>
            <w:tcW w:w="1276" w:type="dxa"/>
            <w:tcBorders>
              <w:top w:val="single" w:sz="4" w:space="0" w:color="000000"/>
              <w:left w:val="single" w:sz="6" w:space="0" w:color="000000"/>
              <w:bottom w:val="single" w:sz="4" w:space="0" w:color="000000"/>
            </w:tcBorders>
          </w:tcPr>
          <w:p w14:paraId="7A443E3C" w14:textId="77777777" w:rsidR="00EA5065" w:rsidRDefault="00073C55">
            <w:pPr>
              <w:pStyle w:val="TableParagraph"/>
              <w:spacing w:line="208" w:lineRule="exact"/>
              <w:ind w:left="74" w:right="18"/>
              <w:jc w:val="center"/>
              <w:rPr>
                <w:sz w:val="20"/>
              </w:rPr>
            </w:pPr>
            <w:r>
              <w:rPr>
                <w:spacing w:val="-10"/>
                <w:sz w:val="20"/>
              </w:rPr>
              <w:t>3</w:t>
            </w:r>
          </w:p>
        </w:tc>
      </w:tr>
      <w:tr w:rsidR="00EA5065" w14:paraId="4A4869E4" w14:textId="77777777">
        <w:trPr>
          <w:trHeight w:val="235"/>
        </w:trPr>
        <w:tc>
          <w:tcPr>
            <w:tcW w:w="555" w:type="dxa"/>
            <w:tcBorders>
              <w:top w:val="single" w:sz="4" w:space="0" w:color="000000"/>
              <w:right w:val="single" w:sz="6" w:space="0" w:color="000000"/>
            </w:tcBorders>
          </w:tcPr>
          <w:p w14:paraId="55D72B40" w14:textId="77777777" w:rsidR="00EA5065" w:rsidRDefault="00073C55">
            <w:pPr>
              <w:pStyle w:val="TableParagraph"/>
              <w:spacing w:before="6" w:line="209" w:lineRule="exact"/>
              <w:ind w:right="149"/>
              <w:jc w:val="right"/>
              <w:rPr>
                <w:b/>
                <w:sz w:val="20"/>
              </w:rPr>
            </w:pPr>
            <w:r>
              <w:rPr>
                <w:b/>
                <w:spacing w:val="-5"/>
                <w:sz w:val="20"/>
              </w:rPr>
              <w:t>14</w:t>
            </w:r>
          </w:p>
        </w:tc>
        <w:tc>
          <w:tcPr>
            <w:tcW w:w="7810" w:type="dxa"/>
            <w:tcBorders>
              <w:top w:val="single" w:sz="4" w:space="0" w:color="000000"/>
              <w:left w:val="single" w:sz="6" w:space="0" w:color="000000"/>
              <w:right w:val="single" w:sz="6" w:space="0" w:color="000000"/>
            </w:tcBorders>
          </w:tcPr>
          <w:p w14:paraId="3AA31C74" w14:textId="77777777" w:rsidR="00EA5065" w:rsidRDefault="00073C55">
            <w:pPr>
              <w:pStyle w:val="TableParagraph"/>
              <w:spacing w:line="216" w:lineRule="exact"/>
              <w:ind w:left="78"/>
              <w:rPr>
                <w:sz w:val="20"/>
              </w:rPr>
            </w:pPr>
            <w:r>
              <w:rPr>
                <w:sz w:val="20"/>
              </w:rPr>
              <w:t>Get</w:t>
            </w:r>
            <w:r>
              <w:rPr>
                <w:spacing w:val="-5"/>
                <w:sz w:val="20"/>
              </w:rPr>
              <w:t xml:space="preserve"> </w:t>
            </w:r>
            <w:r>
              <w:rPr>
                <w:sz w:val="20"/>
              </w:rPr>
              <w:t>an</w:t>
            </w:r>
            <w:r>
              <w:rPr>
                <w:spacing w:val="-6"/>
                <w:sz w:val="20"/>
              </w:rPr>
              <w:t xml:space="preserve"> </w:t>
            </w:r>
            <w:r>
              <w:rPr>
                <w:sz w:val="20"/>
              </w:rPr>
              <w:t>understanding</w:t>
            </w:r>
            <w:r>
              <w:rPr>
                <w:spacing w:val="-11"/>
                <w:sz w:val="20"/>
              </w:rPr>
              <w:t xml:space="preserve"> </w:t>
            </w:r>
            <w:r>
              <w:rPr>
                <w:sz w:val="20"/>
              </w:rPr>
              <w:t>of</w:t>
            </w:r>
            <w:r>
              <w:rPr>
                <w:spacing w:val="-8"/>
                <w:sz w:val="20"/>
              </w:rPr>
              <w:t xml:space="preserve"> </w:t>
            </w:r>
            <w:r>
              <w:rPr>
                <w:sz w:val="20"/>
              </w:rPr>
              <w:t>approaching</w:t>
            </w:r>
            <w:r>
              <w:rPr>
                <w:spacing w:val="-11"/>
                <w:sz w:val="20"/>
              </w:rPr>
              <w:t xml:space="preserve"> </w:t>
            </w:r>
            <w:r>
              <w:rPr>
                <w:sz w:val="20"/>
              </w:rPr>
              <w:t>to</w:t>
            </w:r>
            <w:r>
              <w:rPr>
                <w:spacing w:val="-6"/>
                <w:sz w:val="20"/>
              </w:rPr>
              <w:t xml:space="preserve"> </w:t>
            </w:r>
            <w:r>
              <w:rPr>
                <w:sz w:val="20"/>
              </w:rPr>
              <w:t>ethical</w:t>
            </w:r>
            <w:r>
              <w:rPr>
                <w:spacing w:val="-4"/>
                <w:sz w:val="20"/>
              </w:rPr>
              <w:t xml:space="preserve"> </w:t>
            </w:r>
            <w:r>
              <w:rPr>
                <w:sz w:val="20"/>
              </w:rPr>
              <w:t>problems</w:t>
            </w:r>
            <w:r>
              <w:rPr>
                <w:spacing w:val="-4"/>
                <w:sz w:val="20"/>
              </w:rPr>
              <w:t xml:space="preserve"> </w:t>
            </w:r>
            <w:r>
              <w:rPr>
                <w:sz w:val="20"/>
              </w:rPr>
              <w:t>with</w:t>
            </w:r>
            <w:r>
              <w:rPr>
                <w:spacing w:val="-6"/>
                <w:sz w:val="20"/>
              </w:rPr>
              <w:t xml:space="preserve"> </w:t>
            </w:r>
            <w:r>
              <w:rPr>
                <w:sz w:val="20"/>
              </w:rPr>
              <w:t>taking</w:t>
            </w:r>
            <w:r>
              <w:rPr>
                <w:spacing w:val="-12"/>
                <w:sz w:val="20"/>
              </w:rPr>
              <w:t xml:space="preserve"> </w:t>
            </w:r>
            <w:r>
              <w:rPr>
                <w:sz w:val="20"/>
              </w:rPr>
              <w:t>basic</w:t>
            </w:r>
            <w:r>
              <w:rPr>
                <w:spacing w:val="-8"/>
                <w:sz w:val="20"/>
              </w:rPr>
              <w:t xml:space="preserve"> </w:t>
            </w:r>
            <w:r>
              <w:rPr>
                <w:sz w:val="20"/>
              </w:rPr>
              <w:t>concepts</w:t>
            </w:r>
            <w:r>
              <w:rPr>
                <w:spacing w:val="-5"/>
                <w:sz w:val="20"/>
              </w:rPr>
              <w:t xml:space="preserve"> </w:t>
            </w:r>
            <w:r>
              <w:rPr>
                <w:sz w:val="20"/>
              </w:rPr>
              <w:t>to</w:t>
            </w:r>
            <w:r>
              <w:rPr>
                <w:spacing w:val="-6"/>
                <w:sz w:val="20"/>
              </w:rPr>
              <w:t xml:space="preserve"> </w:t>
            </w:r>
            <w:r>
              <w:rPr>
                <w:spacing w:val="-2"/>
                <w:sz w:val="20"/>
              </w:rPr>
              <w:t>center</w:t>
            </w:r>
          </w:p>
        </w:tc>
        <w:tc>
          <w:tcPr>
            <w:tcW w:w="1276" w:type="dxa"/>
            <w:tcBorders>
              <w:top w:val="single" w:sz="4" w:space="0" w:color="000000"/>
              <w:left w:val="single" w:sz="6" w:space="0" w:color="000000"/>
            </w:tcBorders>
          </w:tcPr>
          <w:p w14:paraId="1E875EB1" w14:textId="77777777" w:rsidR="00EA5065" w:rsidRDefault="00073C55">
            <w:pPr>
              <w:pStyle w:val="TableParagraph"/>
              <w:spacing w:line="216" w:lineRule="exact"/>
              <w:ind w:left="74" w:right="18"/>
              <w:jc w:val="center"/>
              <w:rPr>
                <w:sz w:val="20"/>
              </w:rPr>
            </w:pPr>
            <w:r>
              <w:rPr>
                <w:spacing w:val="-10"/>
                <w:sz w:val="20"/>
              </w:rPr>
              <w:t>2</w:t>
            </w:r>
          </w:p>
        </w:tc>
      </w:tr>
    </w:tbl>
    <w:p w14:paraId="57133581" w14:textId="77777777" w:rsidR="00EA5065" w:rsidRDefault="00EA5065">
      <w:pPr>
        <w:pStyle w:val="GvdeMetni"/>
        <w:spacing w:before="53"/>
        <w:rPr>
          <w:sz w:val="20"/>
        </w:rPr>
      </w:pPr>
    </w:p>
    <w:tbl>
      <w:tblPr>
        <w:tblStyle w:val="TableNormal"/>
        <w:tblW w:w="0" w:type="auto"/>
        <w:tblInd w:w="4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94"/>
        <w:gridCol w:w="2414"/>
        <w:gridCol w:w="2695"/>
        <w:gridCol w:w="1275"/>
        <w:gridCol w:w="1849"/>
      </w:tblGrid>
      <w:tr w:rsidR="00EA5065" w14:paraId="56ADDDDC" w14:textId="77777777">
        <w:trPr>
          <w:trHeight w:val="444"/>
        </w:trPr>
        <w:tc>
          <w:tcPr>
            <w:tcW w:w="9627" w:type="dxa"/>
            <w:gridSpan w:val="5"/>
            <w:tcBorders>
              <w:bottom w:val="single" w:sz="4" w:space="0" w:color="000000"/>
            </w:tcBorders>
            <w:shd w:val="clear" w:color="auto" w:fill="FCF1CC"/>
          </w:tcPr>
          <w:p w14:paraId="16F8825D" w14:textId="77777777" w:rsidR="00EA5065" w:rsidRDefault="00073C55">
            <w:pPr>
              <w:pStyle w:val="TableParagraph"/>
              <w:spacing w:before="108"/>
              <w:ind w:left="58" w:right="9"/>
              <w:jc w:val="center"/>
              <w:rPr>
                <w:b/>
                <w:sz w:val="20"/>
              </w:rPr>
            </w:pPr>
            <w:r>
              <w:rPr>
                <w:b/>
                <w:spacing w:val="-2"/>
                <w:sz w:val="20"/>
              </w:rPr>
              <w:t>LECTUTER(S)</w:t>
            </w:r>
          </w:p>
        </w:tc>
      </w:tr>
      <w:tr w:rsidR="00EA5065" w14:paraId="170BF4E6" w14:textId="77777777">
        <w:trPr>
          <w:trHeight w:val="573"/>
        </w:trPr>
        <w:tc>
          <w:tcPr>
            <w:tcW w:w="1394" w:type="dxa"/>
            <w:tcBorders>
              <w:top w:val="single" w:sz="4" w:space="0" w:color="000000"/>
              <w:bottom w:val="single" w:sz="4" w:space="0" w:color="000000"/>
              <w:right w:val="single" w:sz="4" w:space="0" w:color="000000"/>
            </w:tcBorders>
            <w:shd w:val="clear" w:color="auto" w:fill="FCF1CC"/>
          </w:tcPr>
          <w:p w14:paraId="672523FA" w14:textId="77777777" w:rsidR="00EA5065" w:rsidRDefault="00073C55">
            <w:pPr>
              <w:pStyle w:val="TableParagraph"/>
              <w:spacing w:before="172"/>
              <w:ind w:left="24" w:right="113"/>
              <w:jc w:val="center"/>
              <w:rPr>
                <w:b/>
                <w:sz w:val="20"/>
              </w:rPr>
            </w:pPr>
            <w:r>
              <w:rPr>
                <w:b/>
                <w:sz w:val="20"/>
              </w:rPr>
              <w:t>Prepared</w:t>
            </w:r>
            <w:r>
              <w:rPr>
                <w:b/>
                <w:spacing w:val="-12"/>
                <w:sz w:val="20"/>
              </w:rPr>
              <w:t xml:space="preserve"> </w:t>
            </w:r>
            <w:r>
              <w:rPr>
                <w:b/>
                <w:spacing w:val="-5"/>
                <w:sz w:val="20"/>
              </w:rPr>
              <w:t>by</w:t>
            </w:r>
          </w:p>
        </w:tc>
        <w:tc>
          <w:tcPr>
            <w:tcW w:w="2414" w:type="dxa"/>
            <w:tcBorders>
              <w:top w:val="single" w:sz="4" w:space="0" w:color="000000"/>
              <w:left w:val="single" w:sz="4" w:space="0" w:color="000000"/>
              <w:bottom w:val="single" w:sz="4" w:space="0" w:color="000000"/>
              <w:right w:val="single" w:sz="4" w:space="0" w:color="000000"/>
            </w:tcBorders>
          </w:tcPr>
          <w:p w14:paraId="16E20C9C" w14:textId="77777777" w:rsidR="00EA5065" w:rsidRDefault="00073C55">
            <w:pPr>
              <w:pStyle w:val="TableParagraph"/>
              <w:spacing w:before="49"/>
              <w:ind w:left="135"/>
              <w:rPr>
                <w:sz w:val="20"/>
              </w:rPr>
            </w:pPr>
            <w:r>
              <w:rPr>
                <w:sz w:val="20"/>
              </w:rPr>
              <w:t>Prof.</w:t>
            </w:r>
            <w:r>
              <w:rPr>
                <w:spacing w:val="-9"/>
                <w:sz w:val="20"/>
              </w:rPr>
              <w:t xml:space="preserve"> </w:t>
            </w:r>
            <w:r>
              <w:rPr>
                <w:sz w:val="20"/>
              </w:rPr>
              <w:t>Dr.</w:t>
            </w:r>
            <w:r>
              <w:rPr>
                <w:spacing w:val="-4"/>
                <w:sz w:val="20"/>
              </w:rPr>
              <w:t xml:space="preserve"> </w:t>
            </w:r>
            <w:r>
              <w:rPr>
                <w:sz w:val="20"/>
              </w:rPr>
              <w:t>Özlem</w:t>
            </w:r>
            <w:r>
              <w:rPr>
                <w:spacing w:val="-12"/>
                <w:sz w:val="20"/>
              </w:rPr>
              <w:t xml:space="preserve"> </w:t>
            </w:r>
            <w:r>
              <w:rPr>
                <w:spacing w:val="-4"/>
                <w:sz w:val="20"/>
              </w:rPr>
              <w:t>ÖRSAL</w:t>
            </w:r>
          </w:p>
        </w:tc>
        <w:tc>
          <w:tcPr>
            <w:tcW w:w="2695" w:type="dxa"/>
            <w:tcBorders>
              <w:top w:val="single" w:sz="4" w:space="0" w:color="000000"/>
              <w:left w:val="single" w:sz="4" w:space="0" w:color="000000"/>
              <w:bottom w:val="single" w:sz="4" w:space="0" w:color="000000"/>
              <w:right w:val="single" w:sz="4" w:space="0" w:color="000000"/>
            </w:tcBorders>
          </w:tcPr>
          <w:p w14:paraId="790A6787" w14:textId="77777777" w:rsidR="00EA5065" w:rsidRDefault="00073C55">
            <w:pPr>
              <w:pStyle w:val="TableParagraph"/>
              <w:spacing w:before="164"/>
              <w:ind w:left="185"/>
              <w:rPr>
                <w:sz w:val="20"/>
              </w:rPr>
            </w:pPr>
            <w:r>
              <w:rPr>
                <w:sz w:val="20"/>
              </w:rPr>
              <w:t>Assoc.</w:t>
            </w:r>
            <w:r>
              <w:rPr>
                <w:spacing w:val="-8"/>
                <w:sz w:val="20"/>
              </w:rPr>
              <w:t xml:space="preserve"> </w:t>
            </w:r>
            <w:r>
              <w:rPr>
                <w:sz w:val="20"/>
              </w:rPr>
              <w:t>Prof.</w:t>
            </w:r>
            <w:r>
              <w:rPr>
                <w:spacing w:val="-6"/>
                <w:sz w:val="20"/>
              </w:rPr>
              <w:t xml:space="preserve"> </w:t>
            </w:r>
            <w:r>
              <w:rPr>
                <w:sz w:val="20"/>
              </w:rPr>
              <w:t>Dr.</w:t>
            </w:r>
            <w:r>
              <w:rPr>
                <w:spacing w:val="-5"/>
                <w:sz w:val="20"/>
              </w:rPr>
              <w:t xml:space="preserve"> </w:t>
            </w:r>
            <w:r>
              <w:rPr>
                <w:sz w:val="20"/>
              </w:rPr>
              <w:t>Pınar</w:t>
            </w:r>
            <w:r>
              <w:rPr>
                <w:spacing w:val="-6"/>
                <w:sz w:val="20"/>
              </w:rPr>
              <w:t xml:space="preserve"> </w:t>
            </w:r>
            <w:r>
              <w:rPr>
                <w:spacing w:val="-4"/>
                <w:sz w:val="20"/>
              </w:rPr>
              <w:t>DURU</w:t>
            </w:r>
          </w:p>
        </w:tc>
        <w:tc>
          <w:tcPr>
            <w:tcW w:w="1275" w:type="dxa"/>
            <w:tcBorders>
              <w:top w:val="single" w:sz="4" w:space="0" w:color="000000"/>
              <w:left w:val="single" w:sz="4" w:space="0" w:color="000000"/>
              <w:bottom w:val="single" w:sz="4" w:space="0" w:color="000000"/>
              <w:right w:val="single" w:sz="4" w:space="0" w:color="000000"/>
            </w:tcBorders>
          </w:tcPr>
          <w:p w14:paraId="1F32A25A" w14:textId="77777777" w:rsidR="00EA5065" w:rsidRDefault="00EA5065">
            <w:pPr>
              <w:pStyle w:val="TableParagraph"/>
              <w:rPr>
                <w:sz w:val="20"/>
              </w:rPr>
            </w:pPr>
          </w:p>
        </w:tc>
        <w:tc>
          <w:tcPr>
            <w:tcW w:w="1849" w:type="dxa"/>
            <w:tcBorders>
              <w:top w:val="single" w:sz="4" w:space="0" w:color="000000"/>
              <w:left w:val="single" w:sz="4" w:space="0" w:color="000000"/>
              <w:bottom w:val="single" w:sz="4" w:space="0" w:color="000000"/>
            </w:tcBorders>
          </w:tcPr>
          <w:p w14:paraId="748B175B" w14:textId="77777777" w:rsidR="00EA5065" w:rsidRDefault="00EA5065">
            <w:pPr>
              <w:pStyle w:val="TableParagraph"/>
              <w:rPr>
                <w:sz w:val="20"/>
              </w:rPr>
            </w:pPr>
          </w:p>
        </w:tc>
      </w:tr>
      <w:tr w:rsidR="00EA5065" w14:paraId="0D556930" w14:textId="77777777">
        <w:trPr>
          <w:trHeight w:val="581"/>
        </w:trPr>
        <w:tc>
          <w:tcPr>
            <w:tcW w:w="1394" w:type="dxa"/>
            <w:tcBorders>
              <w:top w:val="single" w:sz="4" w:space="0" w:color="000000"/>
              <w:right w:val="single" w:sz="4" w:space="0" w:color="000000"/>
            </w:tcBorders>
            <w:shd w:val="clear" w:color="auto" w:fill="FCF1CC"/>
          </w:tcPr>
          <w:p w14:paraId="40BED254" w14:textId="77777777" w:rsidR="00EA5065" w:rsidRDefault="00073C55">
            <w:pPr>
              <w:pStyle w:val="TableParagraph"/>
              <w:spacing w:before="172"/>
              <w:ind w:left="24" w:right="135"/>
              <w:jc w:val="center"/>
              <w:rPr>
                <w:b/>
                <w:sz w:val="20"/>
              </w:rPr>
            </w:pPr>
            <w:r>
              <w:rPr>
                <w:b/>
                <w:spacing w:val="-2"/>
                <w:sz w:val="20"/>
              </w:rPr>
              <w:t>Signature(s)</w:t>
            </w:r>
          </w:p>
        </w:tc>
        <w:tc>
          <w:tcPr>
            <w:tcW w:w="2414" w:type="dxa"/>
            <w:tcBorders>
              <w:top w:val="single" w:sz="4" w:space="0" w:color="000000"/>
              <w:left w:val="single" w:sz="4" w:space="0" w:color="000000"/>
              <w:right w:val="single" w:sz="4" w:space="0" w:color="000000"/>
            </w:tcBorders>
          </w:tcPr>
          <w:p w14:paraId="7397B1E3" w14:textId="77777777" w:rsidR="00EA5065" w:rsidRDefault="00EA5065">
            <w:pPr>
              <w:pStyle w:val="TableParagraph"/>
              <w:rPr>
                <w:sz w:val="20"/>
              </w:rPr>
            </w:pPr>
          </w:p>
        </w:tc>
        <w:tc>
          <w:tcPr>
            <w:tcW w:w="2695" w:type="dxa"/>
            <w:tcBorders>
              <w:top w:val="single" w:sz="4" w:space="0" w:color="000000"/>
              <w:left w:val="single" w:sz="4" w:space="0" w:color="000000"/>
              <w:right w:val="single" w:sz="4" w:space="0" w:color="000000"/>
            </w:tcBorders>
          </w:tcPr>
          <w:p w14:paraId="1D903559" w14:textId="77777777" w:rsidR="00EA5065" w:rsidRDefault="00EA5065">
            <w:pPr>
              <w:pStyle w:val="TableParagraph"/>
              <w:rPr>
                <w:sz w:val="20"/>
              </w:rPr>
            </w:pPr>
          </w:p>
        </w:tc>
        <w:tc>
          <w:tcPr>
            <w:tcW w:w="1275" w:type="dxa"/>
            <w:tcBorders>
              <w:top w:val="single" w:sz="4" w:space="0" w:color="000000"/>
              <w:left w:val="single" w:sz="4" w:space="0" w:color="000000"/>
              <w:right w:val="single" w:sz="4" w:space="0" w:color="000000"/>
            </w:tcBorders>
          </w:tcPr>
          <w:p w14:paraId="405B4FC1" w14:textId="77777777" w:rsidR="00EA5065" w:rsidRDefault="00EA5065">
            <w:pPr>
              <w:pStyle w:val="TableParagraph"/>
              <w:rPr>
                <w:sz w:val="20"/>
              </w:rPr>
            </w:pPr>
          </w:p>
        </w:tc>
        <w:tc>
          <w:tcPr>
            <w:tcW w:w="1849" w:type="dxa"/>
            <w:tcBorders>
              <w:top w:val="single" w:sz="4" w:space="0" w:color="000000"/>
              <w:left w:val="single" w:sz="4" w:space="0" w:color="000000"/>
            </w:tcBorders>
          </w:tcPr>
          <w:p w14:paraId="0A0F7057" w14:textId="77777777" w:rsidR="00EA5065" w:rsidRDefault="00EA5065">
            <w:pPr>
              <w:pStyle w:val="TableParagraph"/>
              <w:rPr>
                <w:sz w:val="20"/>
              </w:rPr>
            </w:pPr>
          </w:p>
        </w:tc>
      </w:tr>
    </w:tbl>
    <w:p w14:paraId="20B11707" w14:textId="77777777" w:rsidR="00EA5065" w:rsidRDefault="00073C55">
      <w:pPr>
        <w:spacing w:before="9"/>
        <w:ind w:right="1288"/>
        <w:jc w:val="right"/>
        <w:rPr>
          <w:b/>
          <w:sz w:val="23"/>
        </w:rPr>
      </w:pPr>
      <w:r>
        <w:rPr>
          <w:b/>
          <w:spacing w:val="-2"/>
          <w:w w:val="105"/>
          <w:sz w:val="23"/>
        </w:rPr>
        <w:t>Date:</w:t>
      </w:r>
    </w:p>
    <w:p w14:paraId="44CD310C" w14:textId="77777777" w:rsidR="00EA5065" w:rsidRDefault="00EA5065">
      <w:pPr>
        <w:jc w:val="right"/>
        <w:rPr>
          <w:b/>
          <w:sz w:val="23"/>
        </w:rPr>
        <w:sectPr w:rsidR="00EA5065">
          <w:pgSz w:w="11910" w:h="16850"/>
          <w:pgMar w:top="1360" w:right="705" w:bottom="280" w:left="850" w:header="708" w:footer="708" w:gutter="0"/>
          <w:cols w:space="708"/>
        </w:sectPr>
      </w:pPr>
    </w:p>
    <w:p w14:paraId="0EDF7A78" w14:textId="77777777" w:rsidR="00EA5065" w:rsidRDefault="00073C55">
      <w:pPr>
        <w:spacing w:before="85"/>
        <w:ind w:left="2343" w:right="2470"/>
        <w:jc w:val="center"/>
        <w:rPr>
          <w:b/>
          <w:sz w:val="23"/>
        </w:rPr>
      </w:pPr>
      <w:r>
        <w:rPr>
          <w:b/>
          <w:noProof/>
          <w:sz w:val="23"/>
          <w:lang w:val="tr-TR" w:eastAsia="tr-TR"/>
        </w:rPr>
        <w:lastRenderedPageBreak/>
        <w:drawing>
          <wp:anchor distT="0" distB="0" distL="0" distR="0" simplePos="0" relativeHeight="15730176" behindDoc="0" locked="0" layoutInCell="1" allowOverlap="1" wp14:anchorId="380A8DE7" wp14:editId="07F2AD9D">
            <wp:simplePos x="0" y="0"/>
            <wp:positionH relativeFrom="page">
              <wp:posOffset>6124575</wp:posOffset>
            </wp:positionH>
            <wp:positionV relativeFrom="paragraph">
              <wp:posOffset>75056</wp:posOffset>
            </wp:positionV>
            <wp:extent cx="719454" cy="71945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w w:val="105"/>
          <w:sz w:val="23"/>
        </w:rPr>
        <w:t>T.C.</w:t>
      </w:r>
    </w:p>
    <w:p w14:paraId="2E6A10A8" w14:textId="77777777" w:rsidR="00EA5065" w:rsidRDefault="00073C55">
      <w:pPr>
        <w:spacing w:before="16" w:line="247" w:lineRule="auto"/>
        <w:ind w:left="2339" w:right="2470"/>
        <w:jc w:val="center"/>
        <w:rPr>
          <w:b/>
          <w:sz w:val="23"/>
        </w:rPr>
      </w:pPr>
      <w:r>
        <w:rPr>
          <w:b/>
          <w:sz w:val="23"/>
        </w:rPr>
        <w:t xml:space="preserve">ESKİŞEHİR OSMANGAZİ UNIVERSITY </w:t>
      </w:r>
      <w:r>
        <w:rPr>
          <w:b/>
          <w:w w:val="105"/>
          <w:sz w:val="23"/>
        </w:rPr>
        <w:t>INSTITUTE OF HEALTH SCIENCES DEPARTMENT OF NURSING</w:t>
      </w:r>
    </w:p>
    <w:p w14:paraId="360DC650" w14:textId="77777777" w:rsidR="00EA5065" w:rsidRDefault="00073C55">
      <w:pPr>
        <w:spacing w:before="11"/>
        <w:ind w:left="2339" w:right="2480"/>
        <w:jc w:val="center"/>
        <w:rPr>
          <w:b/>
          <w:sz w:val="23"/>
        </w:rPr>
      </w:pPr>
      <w:r>
        <w:rPr>
          <w:b/>
          <w:sz w:val="23"/>
        </w:rPr>
        <w:t>COURSE</w:t>
      </w:r>
      <w:r>
        <w:rPr>
          <w:b/>
          <w:spacing w:val="44"/>
          <w:sz w:val="23"/>
        </w:rPr>
        <w:t xml:space="preserve"> </w:t>
      </w:r>
      <w:r>
        <w:rPr>
          <w:b/>
          <w:sz w:val="23"/>
        </w:rPr>
        <w:t>INFORMATION</w:t>
      </w:r>
      <w:r>
        <w:rPr>
          <w:b/>
          <w:spacing w:val="48"/>
          <w:sz w:val="23"/>
        </w:rPr>
        <w:t xml:space="preserve"> </w:t>
      </w:r>
      <w:r>
        <w:rPr>
          <w:b/>
          <w:spacing w:val="-4"/>
          <w:sz w:val="23"/>
        </w:rPr>
        <w:t>FORM</w:t>
      </w:r>
    </w:p>
    <w:p w14:paraId="497DB744" w14:textId="77777777" w:rsidR="00EA5065" w:rsidRDefault="00EA5065">
      <w:pPr>
        <w:pStyle w:val="GvdeMetni"/>
        <w:spacing w:before="88"/>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9"/>
        <w:gridCol w:w="3123"/>
      </w:tblGrid>
      <w:tr w:rsidR="00EA5065" w14:paraId="4D9A8748" w14:textId="77777777">
        <w:trPr>
          <w:trHeight w:val="307"/>
        </w:trPr>
        <w:tc>
          <w:tcPr>
            <w:tcW w:w="6509" w:type="dxa"/>
            <w:tcBorders>
              <w:bottom w:val="single" w:sz="4" w:space="0" w:color="000000"/>
              <w:right w:val="single" w:sz="4" w:space="0" w:color="000000"/>
            </w:tcBorders>
            <w:shd w:val="clear" w:color="auto" w:fill="FCF1CC"/>
          </w:tcPr>
          <w:p w14:paraId="76EC7B20" w14:textId="77777777" w:rsidR="00EA5065" w:rsidRDefault="00073C55">
            <w:pPr>
              <w:pStyle w:val="TableParagraph"/>
              <w:spacing w:before="43"/>
              <w:ind w:left="56" w:right="10"/>
              <w:jc w:val="center"/>
              <w:rPr>
                <w:b/>
                <w:sz w:val="20"/>
              </w:rPr>
            </w:pPr>
            <w:r>
              <w:rPr>
                <w:b/>
                <w:sz w:val="20"/>
              </w:rPr>
              <w:t>Course</w:t>
            </w:r>
            <w:r>
              <w:rPr>
                <w:b/>
                <w:spacing w:val="-8"/>
                <w:sz w:val="20"/>
              </w:rPr>
              <w:t xml:space="preserve"> </w:t>
            </w:r>
            <w:r>
              <w:rPr>
                <w:b/>
                <w:spacing w:val="-4"/>
                <w:sz w:val="20"/>
              </w:rPr>
              <w:t>Name</w:t>
            </w:r>
          </w:p>
        </w:tc>
        <w:tc>
          <w:tcPr>
            <w:tcW w:w="3123" w:type="dxa"/>
            <w:tcBorders>
              <w:left w:val="single" w:sz="4" w:space="0" w:color="000000"/>
              <w:bottom w:val="single" w:sz="4" w:space="0" w:color="000000"/>
            </w:tcBorders>
            <w:shd w:val="clear" w:color="auto" w:fill="FCF1CC"/>
          </w:tcPr>
          <w:p w14:paraId="693C6924" w14:textId="77777777" w:rsidR="00EA5065" w:rsidRDefault="00073C55">
            <w:pPr>
              <w:pStyle w:val="TableParagraph"/>
              <w:spacing w:before="43"/>
              <w:ind w:left="71" w:right="12"/>
              <w:jc w:val="center"/>
              <w:rPr>
                <w:b/>
                <w:sz w:val="20"/>
              </w:rPr>
            </w:pPr>
            <w:r>
              <w:rPr>
                <w:b/>
                <w:sz w:val="20"/>
              </w:rPr>
              <w:t>Course</w:t>
            </w:r>
            <w:r>
              <w:rPr>
                <w:b/>
                <w:spacing w:val="-8"/>
                <w:sz w:val="20"/>
              </w:rPr>
              <w:t xml:space="preserve"> </w:t>
            </w:r>
            <w:r>
              <w:rPr>
                <w:b/>
                <w:spacing w:val="-4"/>
                <w:sz w:val="20"/>
              </w:rPr>
              <w:t>Code</w:t>
            </w:r>
          </w:p>
        </w:tc>
      </w:tr>
      <w:tr w:rsidR="00EA5065" w14:paraId="6BA5A6E5" w14:textId="77777777">
        <w:trPr>
          <w:trHeight w:val="401"/>
        </w:trPr>
        <w:tc>
          <w:tcPr>
            <w:tcW w:w="6509" w:type="dxa"/>
            <w:tcBorders>
              <w:top w:val="single" w:sz="4" w:space="0" w:color="000000"/>
              <w:right w:val="single" w:sz="4" w:space="0" w:color="000000"/>
            </w:tcBorders>
          </w:tcPr>
          <w:p w14:paraId="3C44C300" w14:textId="77777777" w:rsidR="00EA5065" w:rsidRDefault="00073C55">
            <w:pPr>
              <w:pStyle w:val="TableParagraph"/>
              <w:spacing w:before="78"/>
              <w:ind w:left="56" w:right="5"/>
              <w:jc w:val="center"/>
              <w:rPr>
                <w:sz w:val="20"/>
              </w:rPr>
            </w:pPr>
            <w:r>
              <w:rPr>
                <w:spacing w:val="-2"/>
                <w:sz w:val="20"/>
              </w:rPr>
              <w:t>HOME</w:t>
            </w:r>
            <w:r>
              <w:rPr>
                <w:spacing w:val="-1"/>
                <w:sz w:val="20"/>
              </w:rPr>
              <w:t xml:space="preserve"> </w:t>
            </w:r>
            <w:r>
              <w:rPr>
                <w:spacing w:val="-2"/>
                <w:sz w:val="20"/>
              </w:rPr>
              <w:t>HEALTH</w:t>
            </w:r>
            <w:r>
              <w:rPr>
                <w:spacing w:val="-7"/>
                <w:sz w:val="20"/>
              </w:rPr>
              <w:t xml:space="preserve"> </w:t>
            </w:r>
            <w:r>
              <w:rPr>
                <w:spacing w:val="-4"/>
                <w:sz w:val="20"/>
              </w:rPr>
              <w:t>CARE</w:t>
            </w:r>
          </w:p>
        </w:tc>
        <w:tc>
          <w:tcPr>
            <w:tcW w:w="3123" w:type="dxa"/>
            <w:tcBorders>
              <w:top w:val="single" w:sz="4" w:space="0" w:color="000000"/>
              <w:left w:val="single" w:sz="4" w:space="0" w:color="000000"/>
            </w:tcBorders>
          </w:tcPr>
          <w:p w14:paraId="34F9BBC8" w14:textId="77777777" w:rsidR="00EA5065" w:rsidRDefault="00073C55">
            <w:pPr>
              <w:pStyle w:val="TableParagraph"/>
              <w:spacing w:before="78"/>
              <w:ind w:left="71"/>
              <w:jc w:val="center"/>
              <w:rPr>
                <w:sz w:val="20"/>
              </w:rPr>
            </w:pPr>
            <w:r>
              <w:rPr>
                <w:spacing w:val="-2"/>
                <w:sz w:val="20"/>
              </w:rPr>
              <w:t>522303304</w:t>
            </w:r>
          </w:p>
        </w:tc>
      </w:tr>
    </w:tbl>
    <w:p w14:paraId="4D0084B8" w14:textId="77777777" w:rsidR="00EA5065" w:rsidRDefault="00EA5065">
      <w:pPr>
        <w:pStyle w:val="GvdeMetni"/>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7"/>
        <w:gridCol w:w="1888"/>
        <w:gridCol w:w="1981"/>
        <w:gridCol w:w="1917"/>
        <w:gridCol w:w="1920"/>
      </w:tblGrid>
      <w:tr w:rsidR="00EA5065" w14:paraId="700F7E2F" w14:textId="77777777">
        <w:trPr>
          <w:trHeight w:val="314"/>
        </w:trPr>
        <w:tc>
          <w:tcPr>
            <w:tcW w:w="1927" w:type="dxa"/>
            <w:vMerge w:val="restart"/>
            <w:tcBorders>
              <w:bottom w:val="single" w:sz="4" w:space="0" w:color="000000"/>
              <w:right w:val="single" w:sz="4" w:space="0" w:color="000000"/>
            </w:tcBorders>
            <w:shd w:val="clear" w:color="auto" w:fill="FCF1CC"/>
          </w:tcPr>
          <w:p w14:paraId="27F0657B" w14:textId="77777777" w:rsidR="00EA5065" w:rsidRDefault="00073C55">
            <w:pPr>
              <w:pStyle w:val="TableParagraph"/>
              <w:spacing w:before="201"/>
              <w:ind w:left="590"/>
              <w:rPr>
                <w:b/>
                <w:sz w:val="20"/>
              </w:rPr>
            </w:pPr>
            <w:r>
              <w:rPr>
                <w:b/>
                <w:spacing w:val="-2"/>
                <w:sz w:val="20"/>
              </w:rPr>
              <w:t>Semester</w:t>
            </w:r>
          </w:p>
        </w:tc>
        <w:tc>
          <w:tcPr>
            <w:tcW w:w="3869" w:type="dxa"/>
            <w:gridSpan w:val="2"/>
            <w:tcBorders>
              <w:left w:val="single" w:sz="4" w:space="0" w:color="000000"/>
              <w:bottom w:val="single" w:sz="4" w:space="0" w:color="000000"/>
              <w:right w:val="single" w:sz="4" w:space="0" w:color="000000"/>
            </w:tcBorders>
            <w:shd w:val="clear" w:color="auto" w:fill="FCF1CC"/>
          </w:tcPr>
          <w:p w14:paraId="4C71E2F8" w14:textId="77777777" w:rsidR="00EA5065" w:rsidRDefault="00073C55">
            <w:pPr>
              <w:pStyle w:val="TableParagraph"/>
              <w:spacing w:before="43"/>
              <w:ind w:left="431"/>
              <w:rPr>
                <w:b/>
                <w:sz w:val="20"/>
              </w:rPr>
            </w:pPr>
            <w:r>
              <w:rPr>
                <w:b/>
                <w:sz w:val="20"/>
              </w:rPr>
              <w:t>Number</w:t>
            </w:r>
            <w:r>
              <w:rPr>
                <w:b/>
                <w:spacing w:val="-6"/>
                <w:sz w:val="20"/>
              </w:rPr>
              <w:t xml:space="preserve"> </w:t>
            </w:r>
            <w:r>
              <w:rPr>
                <w:b/>
                <w:sz w:val="20"/>
              </w:rPr>
              <w:t>of</w:t>
            </w:r>
            <w:r>
              <w:rPr>
                <w:b/>
                <w:spacing w:val="-6"/>
                <w:sz w:val="20"/>
              </w:rPr>
              <w:t xml:space="preserve"> </w:t>
            </w:r>
            <w:r>
              <w:rPr>
                <w:b/>
                <w:sz w:val="20"/>
              </w:rPr>
              <w:t>Course</w:t>
            </w:r>
            <w:r>
              <w:rPr>
                <w:b/>
                <w:spacing w:val="-6"/>
                <w:sz w:val="20"/>
              </w:rPr>
              <w:t xml:space="preserve"> </w:t>
            </w:r>
            <w:r>
              <w:rPr>
                <w:b/>
                <w:sz w:val="20"/>
              </w:rPr>
              <w:t>Hours</w:t>
            </w:r>
            <w:r>
              <w:rPr>
                <w:b/>
                <w:spacing w:val="-10"/>
                <w:sz w:val="20"/>
              </w:rPr>
              <w:t xml:space="preserve"> </w:t>
            </w:r>
            <w:r>
              <w:rPr>
                <w:b/>
                <w:sz w:val="20"/>
              </w:rPr>
              <w:t>per</w:t>
            </w:r>
            <w:r>
              <w:rPr>
                <w:b/>
                <w:spacing w:val="-6"/>
                <w:sz w:val="20"/>
              </w:rPr>
              <w:t xml:space="preserve"> </w:t>
            </w:r>
            <w:r>
              <w:rPr>
                <w:b/>
                <w:spacing w:val="-4"/>
                <w:sz w:val="20"/>
              </w:rPr>
              <w:t>Week</w:t>
            </w:r>
          </w:p>
        </w:tc>
        <w:tc>
          <w:tcPr>
            <w:tcW w:w="1917" w:type="dxa"/>
            <w:vMerge w:val="restart"/>
            <w:tcBorders>
              <w:left w:val="single" w:sz="4" w:space="0" w:color="000000"/>
              <w:bottom w:val="single" w:sz="4" w:space="0" w:color="000000"/>
              <w:right w:val="single" w:sz="4" w:space="0" w:color="000000"/>
            </w:tcBorders>
            <w:shd w:val="clear" w:color="auto" w:fill="FCF1CC"/>
          </w:tcPr>
          <w:p w14:paraId="481D2247" w14:textId="77777777" w:rsidR="00EA5065" w:rsidRDefault="00073C55">
            <w:pPr>
              <w:pStyle w:val="TableParagraph"/>
              <w:spacing w:before="201"/>
              <w:ind w:left="65"/>
              <w:jc w:val="center"/>
              <w:rPr>
                <w:b/>
                <w:sz w:val="20"/>
              </w:rPr>
            </w:pPr>
            <w:r>
              <w:rPr>
                <w:b/>
                <w:spacing w:val="-2"/>
                <w:sz w:val="20"/>
              </w:rPr>
              <w:t>Credit</w:t>
            </w:r>
          </w:p>
        </w:tc>
        <w:tc>
          <w:tcPr>
            <w:tcW w:w="1920" w:type="dxa"/>
            <w:vMerge w:val="restart"/>
            <w:tcBorders>
              <w:left w:val="single" w:sz="4" w:space="0" w:color="000000"/>
              <w:bottom w:val="single" w:sz="4" w:space="0" w:color="000000"/>
            </w:tcBorders>
            <w:shd w:val="clear" w:color="auto" w:fill="FCF1CC"/>
          </w:tcPr>
          <w:p w14:paraId="20B8E3FF" w14:textId="77777777" w:rsidR="00EA5065" w:rsidRDefault="00073C55">
            <w:pPr>
              <w:pStyle w:val="TableParagraph"/>
              <w:spacing w:before="201"/>
              <w:ind w:left="55" w:right="4"/>
              <w:jc w:val="center"/>
              <w:rPr>
                <w:b/>
                <w:sz w:val="20"/>
              </w:rPr>
            </w:pPr>
            <w:r>
              <w:rPr>
                <w:b/>
                <w:spacing w:val="-4"/>
                <w:sz w:val="20"/>
              </w:rPr>
              <w:t>ECTS</w:t>
            </w:r>
          </w:p>
        </w:tc>
      </w:tr>
      <w:tr w:rsidR="00EA5065" w14:paraId="4503DE9E" w14:textId="77777777">
        <w:trPr>
          <w:trHeight w:val="306"/>
        </w:trPr>
        <w:tc>
          <w:tcPr>
            <w:tcW w:w="1927" w:type="dxa"/>
            <w:vMerge/>
            <w:tcBorders>
              <w:top w:val="nil"/>
              <w:bottom w:val="single" w:sz="4" w:space="0" w:color="000000"/>
              <w:right w:val="single" w:sz="4" w:space="0" w:color="000000"/>
            </w:tcBorders>
            <w:shd w:val="clear" w:color="auto" w:fill="FCF1CC"/>
          </w:tcPr>
          <w:p w14:paraId="1D68B508" w14:textId="77777777" w:rsidR="00EA5065" w:rsidRDefault="00EA5065">
            <w:pPr>
              <w:rPr>
                <w:sz w:val="2"/>
                <w:szCs w:val="2"/>
              </w:rPr>
            </w:pPr>
          </w:p>
        </w:tc>
        <w:tc>
          <w:tcPr>
            <w:tcW w:w="1888" w:type="dxa"/>
            <w:tcBorders>
              <w:top w:val="single" w:sz="4" w:space="0" w:color="000000"/>
              <w:left w:val="single" w:sz="4" w:space="0" w:color="000000"/>
              <w:bottom w:val="single" w:sz="4" w:space="0" w:color="000000"/>
              <w:right w:val="single" w:sz="4" w:space="0" w:color="000000"/>
            </w:tcBorders>
            <w:shd w:val="clear" w:color="auto" w:fill="FCF1CC"/>
          </w:tcPr>
          <w:p w14:paraId="54F5B35F" w14:textId="77777777" w:rsidR="00EA5065" w:rsidRDefault="00073C55">
            <w:pPr>
              <w:pStyle w:val="TableParagraph"/>
              <w:spacing w:before="42"/>
              <w:ind w:left="64" w:right="15"/>
              <w:jc w:val="center"/>
              <w:rPr>
                <w:b/>
                <w:sz w:val="20"/>
              </w:rPr>
            </w:pPr>
            <w:r>
              <w:rPr>
                <w:b/>
                <w:spacing w:val="-2"/>
                <w:sz w:val="20"/>
              </w:rPr>
              <w:t>Theory</w:t>
            </w:r>
          </w:p>
        </w:tc>
        <w:tc>
          <w:tcPr>
            <w:tcW w:w="1981" w:type="dxa"/>
            <w:tcBorders>
              <w:top w:val="single" w:sz="4" w:space="0" w:color="000000"/>
              <w:left w:val="single" w:sz="4" w:space="0" w:color="000000"/>
              <w:bottom w:val="single" w:sz="4" w:space="0" w:color="000000"/>
              <w:right w:val="single" w:sz="4" w:space="0" w:color="000000"/>
            </w:tcBorders>
            <w:shd w:val="clear" w:color="auto" w:fill="FCF1CC"/>
          </w:tcPr>
          <w:p w14:paraId="70EF1794" w14:textId="77777777" w:rsidR="00EA5065" w:rsidRDefault="00073C55">
            <w:pPr>
              <w:pStyle w:val="TableParagraph"/>
              <w:spacing w:before="42"/>
              <w:ind w:left="71" w:right="12"/>
              <w:jc w:val="center"/>
              <w:rPr>
                <w:b/>
                <w:sz w:val="20"/>
              </w:rPr>
            </w:pPr>
            <w:r>
              <w:rPr>
                <w:b/>
                <w:spacing w:val="-2"/>
                <w:sz w:val="20"/>
              </w:rPr>
              <w:t>Practice</w:t>
            </w:r>
          </w:p>
        </w:tc>
        <w:tc>
          <w:tcPr>
            <w:tcW w:w="1917" w:type="dxa"/>
            <w:vMerge/>
            <w:tcBorders>
              <w:top w:val="nil"/>
              <w:left w:val="single" w:sz="4" w:space="0" w:color="000000"/>
              <w:bottom w:val="single" w:sz="4" w:space="0" w:color="000000"/>
              <w:right w:val="single" w:sz="4" w:space="0" w:color="000000"/>
            </w:tcBorders>
            <w:shd w:val="clear" w:color="auto" w:fill="FCF1CC"/>
          </w:tcPr>
          <w:p w14:paraId="1F688154" w14:textId="77777777" w:rsidR="00EA5065" w:rsidRDefault="00EA5065">
            <w:pPr>
              <w:rPr>
                <w:sz w:val="2"/>
                <w:szCs w:val="2"/>
              </w:rPr>
            </w:pPr>
          </w:p>
        </w:tc>
        <w:tc>
          <w:tcPr>
            <w:tcW w:w="1920" w:type="dxa"/>
            <w:vMerge/>
            <w:tcBorders>
              <w:top w:val="nil"/>
              <w:left w:val="single" w:sz="4" w:space="0" w:color="000000"/>
              <w:bottom w:val="single" w:sz="4" w:space="0" w:color="000000"/>
            </w:tcBorders>
            <w:shd w:val="clear" w:color="auto" w:fill="FCF1CC"/>
          </w:tcPr>
          <w:p w14:paraId="07363109" w14:textId="77777777" w:rsidR="00EA5065" w:rsidRDefault="00EA5065">
            <w:pPr>
              <w:rPr>
                <w:sz w:val="2"/>
                <w:szCs w:val="2"/>
              </w:rPr>
            </w:pPr>
          </w:p>
        </w:tc>
      </w:tr>
      <w:tr w:rsidR="00EA5065" w14:paraId="1E9E45F1" w14:textId="77777777">
        <w:trPr>
          <w:trHeight w:val="466"/>
        </w:trPr>
        <w:tc>
          <w:tcPr>
            <w:tcW w:w="1927" w:type="dxa"/>
            <w:tcBorders>
              <w:top w:val="single" w:sz="4" w:space="0" w:color="000000"/>
              <w:right w:val="single" w:sz="4" w:space="0" w:color="000000"/>
            </w:tcBorders>
          </w:tcPr>
          <w:p w14:paraId="40801DA7" w14:textId="77777777" w:rsidR="00EA5065" w:rsidRDefault="00073C55">
            <w:pPr>
              <w:pStyle w:val="TableParagraph"/>
              <w:tabs>
                <w:tab w:val="left" w:pos="1505"/>
              </w:tabs>
              <w:spacing w:line="230" w:lineRule="atLeast"/>
              <w:ind w:left="597" w:right="254" w:hanging="296"/>
              <w:rPr>
                <w:b/>
                <w:sz w:val="20"/>
              </w:rPr>
            </w:pPr>
            <w:r>
              <w:rPr>
                <w:b/>
                <w:spacing w:val="-2"/>
                <w:sz w:val="20"/>
              </w:rPr>
              <w:t>AUTUMN</w:t>
            </w:r>
            <w:r>
              <w:rPr>
                <w:b/>
                <w:sz w:val="20"/>
              </w:rPr>
              <w:tab/>
            </w:r>
            <w:r>
              <w:rPr>
                <w:b/>
                <w:spacing w:val="-10"/>
                <w:sz w:val="20"/>
              </w:rPr>
              <w:t>X</w:t>
            </w:r>
            <w:r>
              <w:rPr>
                <w:b/>
                <w:spacing w:val="-2"/>
                <w:sz w:val="20"/>
              </w:rPr>
              <w:t xml:space="preserve"> SPRING</w:t>
            </w:r>
          </w:p>
        </w:tc>
        <w:tc>
          <w:tcPr>
            <w:tcW w:w="1888" w:type="dxa"/>
            <w:tcBorders>
              <w:top w:val="single" w:sz="4" w:space="0" w:color="000000"/>
              <w:left w:val="single" w:sz="4" w:space="0" w:color="000000"/>
              <w:right w:val="single" w:sz="4" w:space="0" w:color="000000"/>
            </w:tcBorders>
          </w:tcPr>
          <w:p w14:paraId="0DFE69BC" w14:textId="77777777" w:rsidR="00EA5065" w:rsidRDefault="00073C55">
            <w:pPr>
              <w:pStyle w:val="TableParagraph"/>
              <w:spacing w:before="114"/>
              <w:ind w:left="64"/>
              <w:jc w:val="center"/>
              <w:rPr>
                <w:sz w:val="20"/>
              </w:rPr>
            </w:pPr>
            <w:r>
              <w:rPr>
                <w:spacing w:val="-10"/>
                <w:sz w:val="20"/>
              </w:rPr>
              <w:t>2</w:t>
            </w:r>
          </w:p>
        </w:tc>
        <w:tc>
          <w:tcPr>
            <w:tcW w:w="1981" w:type="dxa"/>
            <w:tcBorders>
              <w:top w:val="single" w:sz="4" w:space="0" w:color="000000"/>
              <w:left w:val="single" w:sz="4" w:space="0" w:color="000000"/>
              <w:right w:val="single" w:sz="4" w:space="0" w:color="000000"/>
            </w:tcBorders>
          </w:tcPr>
          <w:p w14:paraId="742B1182" w14:textId="77777777" w:rsidR="00EA5065" w:rsidRDefault="00073C55">
            <w:pPr>
              <w:pStyle w:val="TableParagraph"/>
              <w:spacing w:before="114"/>
              <w:ind w:left="71"/>
              <w:jc w:val="center"/>
              <w:rPr>
                <w:sz w:val="20"/>
              </w:rPr>
            </w:pPr>
            <w:r>
              <w:rPr>
                <w:spacing w:val="-10"/>
                <w:sz w:val="20"/>
              </w:rPr>
              <w:t>2</w:t>
            </w:r>
          </w:p>
        </w:tc>
        <w:tc>
          <w:tcPr>
            <w:tcW w:w="1917" w:type="dxa"/>
            <w:tcBorders>
              <w:top w:val="single" w:sz="4" w:space="0" w:color="000000"/>
              <w:left w:val="single" w:sz="4" w:space="0" w:color="000000"/>
              <w:right w:val="single" w:sz="4" w:space="0" w:color="000000"/>
            </w:tcBorders>
          </w:tcPr>
          <w:p w14:paraId="334B9B9E" w14:textId="77777777" w:rsidR="00EA5065" w:rsidRDefault="00073C55">
            <w:pPr>
              <w:pStyle w:val="TableParagraph"/>
              <w:spacing w:before="114"/>
              <w:ind w:left="77"/>
              <w:jc w:val="center"/>
              <w:rPr>
                <w:sz w:val="20"/>
              </w:rPr>
            </w:pPr>
            <w:r>
              <w:rPr>
                <w:spacing w:val="-10"/>
                <w:sz w:val="20"/>
              </w:rPr>
              <w:t>3</w:t>
            </w:r>
          </w:p>
        </w:tc>
        <w:tc>
          <w:tcPr>
            <w:tcW w:w="1920" w:type="dxa"/>
            <w:tcBorders>
              <w:top w:val="single" w:sz="4" w:space="0" w:color="000000"/>
              <w:left w:val="single" w:sz="4" w:space="0" w:color="000000"/>
            </w:tcBorders>
          </w:tcPr>
          <w:p w14:paraId="769DCBBF" w14:textId="77777777" w:rsidR="00EA5065" w:rsidRDefault="00073C55">
            <w:pPr>
              <w:pStyle w:val="TableParagraph"/>
              <w:spacing w:before="114"/>
              <w:ind w:left="55"/>
              <w:jc w:val="center"/>
              <w:rPr>
                <w:sz w:val="20"/>
              </w:rPr>
            </w:pPr>
            <w:r>
              <w:rPr>
                <w:spacing w:val="-5"/>
                <w:sz w:val="20"/>
              </w:rPr>
              <w:t>7,5</w:t>
            </w:r>
          </w:p>
        </w:tc>
      </w:tr>
    </w:tbl>
    <w:p w14:paraId="38EDE33A" w14:textId="77777777" w:rsidR="00EA5065" w:rsidRDefault="00EA5065">
      <w:pPr>
        <w:pStyle w:val="GvdeMetni"/>
        <w:spacing w:before="1"/>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556"/>
        <w:gridCol w:w="1275"/>
        <w:gridCol w:w="2269"/>
        <w:gridCol w:w="1347"/>
        <w:gridCol w:w="1639"/>
      </w:tblGrid>
      <w:tr w:rsidR="00EA5065" w14:paraId="5319CD9F" w14:textId="77777777">
        <w:trPr>
          <w:trHeight w:val="307"/>
        </w:trPr>
        <w:tc>
          <w:tcPr>
            <w:tcW w:w="9631" w:type="dxa"/>
            <w:gridSpan w:val="6"/>
            <w:tcBorders>
              <w:bottom w:val="single" w:sz="4" w:space="0" w:color="000000"/>
            </w:tcBorders>
            <w:shd w:val="clear" w:color="auto" w:fill="FCF1CC"/>
          </w:tcPr>
          <w:p w14:paraId="1932F626" w14:textId="77777777" w:rsidR="00EA5065" w:rsidRDefault="00073C55">
            <w:pPr>
              <w:pStyle w:val="TableParagraph"/>
              <w:spacing w:before="43"/>
              <w:ind w:left="60"/>
              <w:jc w:val="center"/>
              <w:rPr>
                <w:b/>
                <w:sz w:val="20"/>
              </w:rPr>
            </w:pPr>
            <w:r>
              <w:rPr>
                <w:b/>
                <w:sz w:val="20"/>
              </w:rPr>
              <w:t>Course</w:t>
            </w:r>
            <w:r>
              <w:rPr>
                <w:b/>
                <w:spacing w:val="-12"/>
                <w:sz w:val="20"/>
              </w:rPr>
              <w:t xml:space="preserve"> </w:t>
            </w:r>
            <w:r>
              <w:rPr>
                <w:b/>
                <w:sz w:val="20"/>
              </w:rPr>
              <w:t>Category</w:t>
            </w:r>
            <w:r>
              <w:rPr>
                <w:b/>
                <w:spacing w:val="-7"/>
                <w:sz w:val="20"/>
              </w:rPr>
              <w:t xml:space="preserve"> </w:t>
            </w:r>
            <w:r>
              <w:rPr>
                <w:b/>
                <w:spacing w:val="-2"/>
                <w:sz w:val="20"/>
              </w:rPr>
              <w:t>(Credit)</w:t>
            </w:r>
          </w:p>
        </w:tc>
      </w:tr>
      <w:tr w:rsidR="00EA5065" w14:paraId="40C3A1B3" w14:textId="77777777">
        <w:trPr>
          <w:trHeight w:val="465"/>
        </w:trPr>
        <w:tc>
          <w:tcPr>
            <w:tcW w:w="1545" w:type="dxa"/>
            <w:tcBorders>
              <w:top w:val="single" w:sz="4" w:space="0" w:color="000000"/>
              <w:bottom w:val="single" w:sz="4" w:space="0" w:color="000000"/>
              <w:right w:val="single" w:sz="4" w:space="0" w:color="000000"/>
            </w:tcBorders>
            <w:shd w:val="clear" w:color="auto" w:fill="FCF1CC"/>
          </w:tcPr>
          <w:p w14:paraId="1FF220FC" w14:textId="77777777" w:rsidR="00EA5065" w:rsidRDefault="00073C55">
            <w:pPr>
              <w:pStyle w:val="TableParagraph"/>
              <w:spacing w:before="121"/>
              <w:ind w:left="179"/>
              <w:rPr>
                <w:b/>
                <w:sz w:val="20"/>
              </w:rPr>
            </w:pPr>
            <w:r>
              <w:rPr>
                <w:b/>
                <w:sz w:val="20"/>
              </w:rPr>
              <w:t>Basic</w:t>
            </w:r>
            <w:r>
              <w:rPr>
                <w:b/>
                <w:spacing w:val="-8"/>
                <w:sz w:val="20"/>
              </w:rPr>
              <w:t xml:space="preserve"> </w:t>
            </w:r>
            <w:r>
              <w:rPr>
                <w:b/>
                <w:spacing w:val="-2"/>
                <w:sz w:val="20"/>
              </w:rPr>
              <w:t>Sciences</w:t>
            </w:r>
          </w:p>
        </w:tc>
        <w:tc>
          <w:tcPr>
            <w:tcW w:w="1556" w:type="dxa"/>
            <w:tcBorders>
              <w:top w:val="single" w:sz="4" w:space="0" w:color="000000"/>
              <w:left w:val="single" w:sz="4" w:space="0" w:color="000000"/>
              <w:bottom w:val="single" w:sz="4" w:space="0" w:color="000000"/>
              <w:right w:val="single" w:sz="4" w:space="0" w:color="000000"/>
            </w:tcBorders>
            <w:shd w:val="clear" w:color="auto" w:fill="FCF1CC"/>
          </w:tcPr>
          <w:p w14:paraId="26E81D52" w14:textId="77777777" w:rsidR="00EA5065" w:rsidRDefault="00073C55">
            <w:pPr>
              <w:pStyle w:val="TableParagraph"/>
              <w:spacing w:line="230" w:lineRule="atLeast"/>
              <w:ind w:left="445" w:hanging="166"/>
              <w:rPr>
                <w:b/>
                <w:sz w:val="20"/>
              </w:rPr>
            </w:pPr>
            <w:r>
              <w:rPr>
                <w:b/>
                <w:spacing w:val="-4"/>
                <w:sz w:val="20"/>
              </w:rPr>
              <w:t xml:space="preserve">Engineering </w:t>
            </w:r>
            <w:r>
              <w:rPr>
                <w:b/>
                <w:spacing w:val="-2"/>
                <w:sz w:val="20"/>
              </w:rPr>
              <w:t>Sciences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31B987FD" w14:textId="77777777" w:rsidR="00EA5065" w:rsidRDefault="00073C55">
            <w:pPr>
              <w:pStyle w:val="TableParagraph"/>
              <w:spacing w:before="121"/>
              <w:ind w:left="380"/>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35A2CD67" w14:textId="77777777" w:rsidR="00EA5065" w:rsidRDefault="00073C55">
            <w:pPr>
              <w:pStyle w:val="TableParagraph"/>
              <w:spacing w:before="121"/>
              <w:ind w:left="359"/>
              <w:rPr>
                <w:b/>
                <w:sz w:val="20"/>
              </w:rPr>
            </w:pPr>
            <w:r>
              <w:rPr>
                <w:b/>
                <w:sz w:val="20"/>
              </w:rPr>
              <w:t>General</w:t>
            </w:r>
            <w:r>
              <w:rPr>
                <w:b/>
                <w:spacing w:val="-7"/>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41AEAFC0" w14:textId="77777777" w:rsidR="00EA5065" w:rsidRDefault="00073C55">
            <w:pPr>
              <w:pStyle w:val="TableParagraph"/>
              <w:spacing w:before="121"/>
              <w:ind w:left="446"/>
              <w:rPr>
                <w:b/>
                <w:sz w:val="20"/>
              </w:rPr>
            </w:pPr>
            <w:r>
              <w:rPr>
                <w:b/>
                <w:spacing w:val="-2"/>
                <w:sz w:val="20"/>
              </w:rPr>
              <w:t>Social</w:t>
            </w:r>
          </w:p>
        </w:tc>
        <w:tc>
          <w:tcPr>
            <w:tcW w:w="1639" w:type="dxa"/>
            <w:tcBorders>
              <w:top w:val="single" w:sz="4" w:space="0" w:color="000000"/>
              <w:left w:val="single" w:sz="4" w:space="0" w:color="000000"/>
              <w:bottom w:val="single" w:sz="4" w:space="0" w:color="000000"/>
            </w:tcBorders>
            <w:shd w:val="clear" w:color="auto" w:fill="FCF1CC"/>
          </w:tcPr>
          <w:p w14:paraId="65992F97" w14:textId="77777777" w:rsidR="00EA5065" w:rsidRDefault="00073C55">
            <w:pPr>
              <w:pStyle w:val="TableParagraph"/>
              <w:spacing w:before="121"/>
              <w:ind w:left="82" w:right="4"/>
              <w:jc w:val="center"/>
              <w:rPr>
                <w:b/>
                <w:sz w:val="20"/>
              </w:rPr>
            </w:pPr>
            <w:r>
              <w:rPr>
                <w:b/>
                <w:sz w:val="20"/>
              </w:rPr>
              <w:t>Health</w:t>
            </w:r>
            <w:r>
              <w:rPr>
                <w:b/>
                <w:spacing w:val="-8"/>
                <w:sz w:val="20"/>
              </w:rPr>
              <w:t xml:space="preserve"> </w:t>
            </w:r>
            <w:r>
              <w:rPr>
                <w:b/>
                <w:spacing w:val="-2"/>
                <w:sz w:val="20"/>
              </w:rPr>
              <w:t>Sciences</w:t>
            </w:r>
          </w:p>
        </w:tc>
      </w:tr>
      <w:tr w:rsidR="00EA5065" w14:paraId="039AE969" w14:textId="77777777">
        <w:trPr>
          <w:trHeight w:val="394"/>
        </w:trPr>
        <w:tc>
          <w:tcPr>
            <w:tcW w:w="1545" w:type="dxa"/>
            <w:tcBorders>
              <w:top w:val="single" w:sz="4" w:space="0" w:color="000000"/>
              <w:right w:val="single" w:sz="4" w:space="0" w:color="000000"/>
            </w:tcBorders>
          </w:tcPr>
          <w:p w14:paraId="2C1F34CF" w14:textId="77777777" w:rsidR="00EA5065" w:rsidRDefault="00EA5065">
            <w:pPr>
              <w:pStyle w:val="TableParagraph"/>
              <w:rPr>
                <w:sz w:val="20"/>
              </w:rPr>
            </w:pPr>
          </w:p>
        </w:tc>
        <w:tc>
          <w:tcPr>
            <w:tcW w:w="1556" w:type="dxa"/>
            <w:tcBorders>
              <w:top w:val="single" w:sz="4" w:space="0" w:color="000000"/>
              <w:left w:val="single" w:sz="4" w:space="0" w:color="000000"/>
              <w:right w:val="single" w:sz="4" w:space="0" w:color="000000"/>
            </w:tcBorders>
          </w:tcPr>
          <w:p w14:paraId="4439A870" w14:textId="77777777" w:rsidR="00EA5065" w:rsidRDefault="00EA5065">
            <w:pPr>
              <w:pStyle w:val="TableParagraph"/>
              <w:rPr>
                <w:sz w:val="20"/>
              </w:rPr>
            </w:pPr>
          </w:p>
        </w:tc>
        <w:tc>
          <w:tcPr>
            <w:tcW w:w="1275" w:type="dxa"/>
            <w:tcBorders>
              <w:top w:val="single" w:sz="4" w:space="0" w:color="000000"/>
              <w:left w:val="single" w:sz="4" w:space="0" w:color="000000"/>
              <w:right w:val="single" w:sz="4" w:space="0" w:color="000000"/>
            </w:tcBorders>
          </w:tcPr>
          <w:p w14:paraId="72FFB636" w14:textId="77777777" w:rsidR="00EA5065" w:rsidRDefault="00EA5065">
            <w:pPr>
              <w:pStyle w:val="TableParagraph"/>
              <w:rPr>
                <w:sz w:val="20"/>
              </w:rPr>
            </w:pPr>
          </w:p>
        </w:tc>
        <w:tc>
          <w:tcPr>
            <w:tcW w:w="2269" w:type="dxa"/>
            <w:tcBorders>
              <w:top w:val="single" w:sz="4" w:space="0" w:color="000000"/>
              <w:left w:val="single" w:sz="4" w:space="0" w:color="000000"/>
              <w:right w:val="single" w:sz="4" w:space="0" w:color="000000"/>
            </w:tcBorders>
          </w:tcPr>
          <w:p w14:paraId="56FE3A8A" w14:textId="77777777" w:rsidR="00EA5065" w:rsidRDefault="00EA5065">
            <w:pPr>
              <w:pStyle w:val="TableParagraph"/>
              <w:rPr>
                <w:sz w:val="20"/>
              </w:rPr>
            </w:pPr>
          </w:p>
        </w:tc>
        <w:tc>
          <w:tcPr>
            <w:tcW w:w="1347" w:type="dxa"/>
            <w:tcBorders>
              <w:top w:val="single" w:sz="4" w:space="0" w:color="000000"/>
              <w:left w:val="single" w:sz="4" w:space="0" w:color="000000"/>
              <w:right w:val="single" w:sz="4" w:space="0" w:color="000000"/>
            </w:tcBorders>
          </w:tcPr>
          <w:p w14:paraId="7218A2F6" w14:textId="77777777" w:rsidR="00EA5065" w:rsidRDefault="00EA5065">
            <w:pPr>
              <w:pStyle w:val="TableParagraph"/>
              <w:rPr>
                <w:sz w:val="20"/>
              </w:rPr>
            </w:pPr>
          </w:p>
        </w:tc>
        <w:tc>
          <w:tcPr>
            <w:tcW w:w="1639" w:type="dxa"/>
            <w:tcBorders>
              <w:top w:val="single" w:sz="4" w:space="0" w:color="000000"/>
              <w:left w:val="single" w:sz="4" w:space="0" w:color="000000"/>
            </w:tcBorders>
          </w:tcPr>
          <w:p w14:paraId="3630A79C" w14:textId="77777777" w:rsidR="00EA5065" w:rsidRDefault="00073C55">
            <w:pPr>
              <w:pStyle w:val="TableParagraph"/>
              <w:spacing w:before="78"/>
              <w:ind w:left="82"/>
              <w:jc w:val="center"/>
              <w:rPr>
                <w:b/>
                <w:sz w:val="20"/>
              </w:rPr>
            </w:pPr>
            <w:r>
              <w:rPr>
                <w:b/>
                <w:spacing w:val="-10"/>
                <w:sz w:val="20"/>
              </w:rPr>
              <w:t>X</w:t>
            </w:r>
          </w:p>
        </w:tc>
      </w:tr>
    </w:tbl>
    <w:p w14:paraId="68F91D89" w14:textId="77777777" w:rsidR="00EA5065" w:rsidRDefault="00EA5065">
      <w:pPr>
        <w:pStyle w:val="GvdeMetni"/>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6"/>
        <w:gridCol w:w="3217"/>
      </w:tblGrid>
      <w:tr w:rsidR="00EA5065" w14:paraId="6B1E3A6A" w14:textId="77777777">
        <w:trPr>
          <w:trHeight w:val="314"/>
        </w:trPr>
        <w:tc>
          <w:tcPr>
            <w:tcW w:w="3209" w:type="dxa"/>
            <w:tcBorders>
              <w:bottom w:val="single" w:sz="4" w:space="0" w:color="000000"/>
              <w:right w:val="single" w:sz="4" w:space="0" w:color="000000"/>
            </w:tcBorders>
            <w:shd w:val="clear" w:color="auto" w:fill="FCF1CC"/>
          </w:tcPr>
          <w:p w14:paraId="37EEFA0B" w14:textId="77777777" w:rsidR="00EA5065" w:rsidRDefault="00073C55">
            <w:pPr>
              <w:pStyle w:val="TableParagraph"/>
              <w:spacing w:before="43"/>
              <w:ind w:left="72" w:right="18"/>
              <w:jc w:val="center"/>
              <w:rPr>
                <w:b/>
                <w:sz w:val="20"/>
              </w:rPr>
            </w:pPr>
            <w:r>
              <w:rPr>
                <w:b/>
                <w:sz w:val="20"/>
              </w:rPr>
              <w:t>Course</w:t>
            </w:r>
            <w:r>
              <w:rPr>
                <w:b/>
                <w:spacing w:val="-8"/>
                <w:sz w:val="20"/>
              </w:rPr>
              <w:t xml:space="preserve"> </w:t>
            </w:r>
            <w:r>
              <w:rPr>
                <w:b/>
                <w:spacing w:val="-2"/>
                <w:sz w:val="20"/>
              </w:rPr>
              <w:t>Language</w:t>
            </w:r>
          </w:p>
        </w:tc>
        <w:tc>
          <w:tcPr>
            <w:tcW w:w="3206" w:type="dxa"/>
            <w:tcBorders>
              <w:left w:val="single" w:sz="4" w:space="0" w:color="000000"/>
              <w:bottom w:val="single" w:sz="4" w:space="0" w:color="000000"/>
              <w:right w:val="single" w:sz="4" w:space="0" w:color="000000"/>
            </w:tcBorders>
            <w:shd w:val="clear" w:color="auto" w:fill="FCF1CC"/>
          </w:tcPr>
          <w:p w14:paraId="65FB59B3" w14:textId="77777777" w:rsidR="00EA5065" w:rsidRDefault="00073C55">
            <w:pPr>
              <w:pStyle w:val="TableParagraph"/>
              <w:spacing w:before="43"/>
              <w:ind w:left="56"/>
              <w:jc w:val="center"/>
              <w:rPr>
                <w:b/>
                <w:sz w:val="20"/>
              </w:rPr>
            </w:pPr>
            <w:r>
              <w:rPr>
                <w:b/>
                <w:sz w:val="20"/>
              </w:rPr>
              <w:t>Course</w:t>
            </w:r>
            <w:r>
              <w:rPr>
                <w:b/>
                <w:spacing w:val="-8"/>
                <w:sz w:val="20"/>
              </w:rPr>
              <w:t xml:space="preserve"> </w:t>
            </w:r>
            <w:r>
              <w:rPr>
                <w:b/>
                <w:spacing w:val="-2"/>
                <w:sz w:val="20"/>
              </w:rPr>
              <w:t>Level</w:t>
            </w:r>
          </w:p>
        </w:tc>
        <w:tc>
          <w:tcPr>
            <w:tcW w:w="3217" w:type="dxa"/>
            <w:tcBorders>
              <w:left w:val="single" w:sz="4" w:space="0" w:color="000000"/>
              <w:bottom w:val="single" w:sz="4" w:space="0" w:color="000000"/>
            </w:tcBorders>
            <w:shd w:val="clear" w:color="auto" w:fill="FCF1CC"/>
          </w:tcPr>
          <w:p w14:paraId="76AD22D5" w14:textId="77777777" w:rsidR="00EA5065" w:rsidRDefault="00073C55">
            <w:pPr>
              <w:pStyle w:val="TableParagraph"/>
              <w:spacing w:before="43"/>
              <w:ind w:left="1086"/>
              <w:rPr>
                <w:b/>
                <w:sz w:val="20"/>
              </w:rPr>
            </w:pPr>
            <w:r>
              <w:rPr>
                <w:b/>
                <w:sz w:val="20"/>
              </w:rPr>
              <w:t>Course</w:t>
            </w:r>
            <w:r>
              <w:rPr>
                <w:b/>
                <w:spacing w:val="-8"/>
                <w:sz w:val="20"/>
              </w:rPr>
              <w:t xml:space="preserve"> </w:t>
            </w:r>
            <w:r>
              <w:rPr>
                <w:b/>
                <w:spacing w:val="-4"/>
                <w:sz w:val="20"/>
              </w:rPr>
              <w:t>Type</w:t>
            </w:r>
          </w:p>
        </w:tc>
      </w:tr>
      <w:tr w:rsidR="00EA5065" w14:paraId="506BD7BC" w14:textId="77777777">
        <w:trPr>
          <w:trHeight w:val="459"/>
        </w:trPr>
        <w:tc>
          <w:tcPr>
            <w:tcW w:w="3209" w:type="dxa"/>
            <w:tcBorders>
              <w:top w:val="single" w:sz="4" w:space="0" w:color="000000"/>
              <w:right w:val="single" w:sz="4" w:space="0" w:color="000000"/>
            </w:tcBorders>
          </w:tcPr>
          <w:p w14:paraId="01B3EA39" w14:textId="77777777" w:rsidR="00EA5065" w:rsidRDefault="00073C55">
            <w:pPr>
              <w:pStyle w:val="TableParagraph"/>
              <w:spacing w:before="115"/>
              <w:ind w:left="72" w:right="18"/>
              <w:jc w:val="center"/>
              <w:rPr>
                <w:b/>
                <w:sz w:val="20"/>
              </w:rPr>
            </w:pPr>
            <w:r>
              <w:rPr>
                <w:b/>
                <w:spacing w:val="-2"/>
                <w:sz w:val="20"/>
              </w:rPr>
              <w:t>Turkish</w:t>
            </w:r>
          </w:p>
        </w:tc>
        <w:tc>
          <w:tcPr>
            <w:tcW w:w="3206" w:type="dxa"/>
            <w:tcBorders>
              <w:top w:val="single" w:sz="4" w:space="0" w:color="000000"/>
              <w:left w:val="single" w:sz="4" w:space="0" w:color="000000"/>
              <w:right w:val="single" w:sz="4" w:space="0" w:color="000000"/>
            </w:tcBorders>
          </w:tcPr>
          <w:p w14:paraId="6E2D4DF8" w14:textId="77777777" w:rsidR="00EA5065" w:rsidRDefault="00073C55">
            <w:pPr>
              <w:pStyle w:val="TableParagraph"/>
              <w:spacing w:before="101"/>
              <w:ind w:left="56" w:right="7"/>
              <w:jc w:val="center"/>
              <w:rPr>
                <w:b/>
                <w:sz w:val="23"/>
              </w:rPr>
            </w:pPr>
            <w:r>
              <w:rPr>
                <w:b/>
                <w:spacing w:val="-4"/>
                <w:w w:val="105"/>
                <w:sz w:val="23"/>
              </w:rPr>
              <w:t>Ph.D</w:t>
            </w:r>
          </w:p>
        </w:tc>
        <w:tc>
          <w:tcPr>
            <w:tcW w:w="3217" w:type="dxa"/>
            <w:tcBorders>
              <w:top w:val="single" w:sz="4" w:space="0" w:color="000000"/>
              <w:left w:val="single" w:sz="4" w:space="0" w:color="000000"/>
            </w:tcBorders>
          </w:tcPr>
          <w:p w14:paraId="5B1504F3" w14:textId="77777777" w:rsidR="00EA5065" w:rsidRDefault="00073C55">
            <w:pPr>
              <w:pStyle w:val="TableParagraph"/>
              <w:tabs>
                <w:tab w:val="left" w:pos="2232"/>
              </w:tabs>
              <w:spacing w:line="230" w:lineRule="exact"/>
              <w:ind w:left="913" w:right="816" w:hanging="22"/>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544031FE" w14:textId="77777777" w:rsidR="00EA5065" w:rsidRDefault="00EA5065">
      <w:pPr>
        <w:pStyle w:val="GvdeMetni"/>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4"/>
      </w:tblGrid>
      <w:tr w:rsidR="00EA5065" w14:paraId="6F3CB6E7" w14:textId="77777777">
        <w:trPr>
          <w:trHeight w:val="422"/>
        </w:trPr>
        <w:tc>
          <w:tcPr>
            <w:tcW w:w="2107" w:type="dxa"/>
            <w:tcBorders>
              <w:bottom w:val="single" w:sz="4" w:space="0" w:color="000000"/>
              <w:right w:val="single" w:sz="4" w:space="0" w:color="000000"/>
            </w:tcBorders>
            <w:shd w:val="clear" w:color="auto" w:fill="FCF1CC"/>
          </w:tcPr>
          <w:p w14:paraId="3DCAD04A" w14:textId="77777777" w:rsidR="00EA5065" w:rsidRDefault="00073C55">
            <w:pPr>
              <w:pStyle w:val="TableParagraph"/>
              <w:spacing w:before="100"/>
              <w:ind w:right="47"/>
              <w:jc w:val="center"/>
              <w:rPr>
                <w:b/>
                <w:sz w:val="20"/>
              </w:rPr>
            </w:pPr>
            <w:r>
              <w:rPr>
                <w:b/>
                <w:sz w:val="20"/>
              </w:rPr>
              <w:t>Prerequisite(s)</w:t>
            </w:r>
            <w:r>
              <w:rPr>
                <w:b/>
                <w:spacing w:val="-13"/>
                <w:sz w:val="20"/>
              </w:rPr>
              <w:t xml:space="preserve"> </w:t>
            </w:r>
            <w:r>
              <w:rPr>
                <w:b/>
                <w:sz w:val="20"/>
              </w:rPr>
              <w:t>if</w:t>
            </w:r>
            <w:r>
              <w:rPr>
                <w:b/>
                <w:spacing w:val="-11"/>
                <w:sz w:val="20"/>
              </w:rPr>
              <w:t xml:space="preserve"> </w:t>
            </w:r>
            <w:r>
              <w:rPr>
                <w:b/>
                <w:spacing w:val="-5"/>
                <w:sz w:val="20"/>
              </w:rPr>
              <w:t>any</w:t>
            </w:r>
          </w:p>
        </w:tc>
        <w:tc>
          <w:tcPr>
            <w:tcW w:w="7524" w:type="dxa"/>
            <w:tcBorders>
              <w:left w:val="single" w:sz="4" w:space="0" w:color="000000"/>
              <w:bottom w:val="single" w:sz="4" w:space="0" w:color="000000"/>
            </w:tcBorders>
          </w:tcPr>
          <w:p w14:paraId="28A579C1" w14:textId="77777777" w:rsidR="00EA5065" w:rsidRDefault="00073C55">
            <w:pPr>
              <w:pStyle w:val="TableParagraph"/>
              <w:spacing w:before="93"/>
              <w:ind w:left="135"/>
              <w:rPr>
                <w:sz w:val="20"/>
              </w:rPr>
            </w:pPr>
            <w:r>
              <w:rPr>
                <w:spacing w:val="-4"/>
                <w:sz w:val="20"/>
              </w:rPr>
              <w:t>None</w:t>
            </w:r>
          </w:p>
        </w:tc>
      </w:tr>
      <w:tr w:rsidR="00EA5065" w14:paraId="1B150B25" w14:textId="77777777">
        <w:trPr>
          <w:trHeight w:val="3317"/>
        </w:trPr>
        <w:tc>
          <w:tcPr>
            <w:tcW w:w="2107" w:type="dxa"/>
            <w:tcBorders>
              <w:top w:val="single" w:sz="4" w:space="0" w:color="000000"/>
              <w:bottom w:val="single" w:sz="4" w:space="0" w:color="000000"/>
              <w:right w:val="single" w:sz="4" w:space="0" w:color="000000"/>
            </w:tcBorders>
            <w:shd w:val="clear" w:color="auto" w:fill="FCF1CC"/>
          </w:tcPr>
          <w:p w14:paraId="0741BB4D" w14:textId="77777777" w:rsidR="00EA5065" w:rsidRDefault="00EA5065">
            <w:pPr>
              <w:pStyle w:val="TableParagraph"/>
              <w:rPr>
                <w:b/>
                <w:sz w:val="20"/>
              </w:rPr>
            </w:pPr>
          </w:p>
          <w:p w14:paraId="7FBB245A" w14:textId="77777777" w:rsidR="00EA5065" w:rsidRDefault="00EA5065">
            <w:pPr>
              <w:pStyle w:val="TableParagraph"/>
              <w:rPr>
                <w:b/>
                <w:sz w:val="20"/>
              </w:rPr>
            </w:pPr>
          </w:p>
          <w:p w14:paraId="496E976B" w14:textId="77777777" w:rsidR="00EA5065" w:rsidRDefault="00EA5065">
            <w:pPr>
              <w:pStyle w:val="TableParagraph"/>
              <w:rPr>
                <w:b/>
                <w:sz w:val="20"/>
              </w:rPr>
            </w:pPr>
          </w:p>
          <w:p w14:paraId="32B3AE20" w14:textId="77777777" w:rsidR="00EA5065" w:rsidRDefault="00EA5065">
            <w:pPr>
              <w:pStyle w:val="TableParagraph"/>
              <w:rPr>
                <w:b/>
                <w:sz w:val="20"/>
              </w:rPr>
            </w:pPr>
          </w:p>
          <w:p w14:paraId="322BDBB1" w14:textId="77777777" w:rsidR="00EA5065" w:rsidRDefault="00EA5065">
            <w:pPr>
              <w:pStyle w:val="TableParagraph"/>
              <w:rPr>
                <w:b/>
                <w:sz w:val="20"/>
              </w:rPr>
            </w:pPr>
          </w:p>
          <w:p w14:paraId="5797D583" w14:textId="77777777" w:rsidR="00EA5065" w:rsidRDefault="00EA5065">
            <w:pPr>
              <w:pStyle w:val="TableParagraph"/>
              <w:spacing w:before="53"/>
              <w:rPr>
                <w:b/>
                <w:sz w:val="20"/>
              </w:rPr>
            </w:pPr>
          </w:p>
          <w:p w14:paraId="76E6F5FA" w14:textId="77777777" w:rsidR="00EA5065" w:rsidRDefault="00073C55">
            <w:pPr>
              <w:pStyle w:val="TableParagraph"/>
              <w:ind w:left="121" w:right="14"/>
              <w:rPr>
                <w:b/>
                <w:sz w:val="20"/>
              </w:rPr>
            </w:pPr>
            <w:r>
              <w:rPr>
                <w:b/>
                <w:spacing w:val="-2"/>
                <w:sz w:val="20"/>
              </w:rPr>
              <w:t>Objectives</w:t>
            </w:r>
            <w:r>
              <w:rPr>
                <w:b/>
                <w:spacing w:val="-13"/>
                <w:sz w:val="20"/>
              </w:rPr>
              <w:t xml:space="preserve"> </w:t>
            </w:r>
            <w:r>
              <w:rPr>
                <w:b/>
                <w:spacing w:val="-2"/>
                <w:sz w:val="20"/>
              </w:rPr>
              <w:t>of</w:t>
            </w:r>
            <w:r>
              <w:rPr>
                <w:b/>
                <w:spacing w:val="-17"/>
                <w:sz w:val="20"/>
              </w:rPr>
              <w:t xml:space="preserve"> </w:t>
            </w:r>
            <w:r>
              <w:rPr>
                <w:b/>
                <w:spacing w:val="-2"/>
                <w:sz w:val="20"/>
              </w:rPr>
              <w:t>the Course</w:t>
            </w:r>
          </w:p>
        </w:tc>
        <w:tc>
          <w:tcPr>
            <w:tcW w:w="7524" w:type="dxa"/>
            <w:tcBorders>
              <w:top w:val="single" w:sz="4" w:space="0" w:color="000000"/>
              <w:left w:val="single" w:sz="4" w:space="0" w:color="000000"/>
              <w:bottom w:val="single" w:sz="4" w:space="0" w:color="000000"/>
            </w:tcBorders>
          </w:tcPr>
          <w:p w14:paraId="15776D89" w14:textId="77777777" w:rsidR="00EA5065" w:rsidRDefault="00073C55">
            <w:pPr>
              <w:pStyle w:val="TableParagraph"/>
              <w:ind w:left="135" w:right="155"/>
              <w:jc w:val="both"/>
              <w:rPr>
                <w:sz w:val="20"/>
              </w:rPr>
            </w:pPr>
            <w:r>
              <w:rPr>
                <w:sz w:val="20"/>
              </w:rPr>
              <w:t>The</w:t>
            </w:r>
            <w:r>
              <w:rPr>
                <w:spacing w:val="-4"/>
                <w:sz w:val="20"/>
              </w:rPr>
              <w:t xml:space="preserve"> </w:t>
            </w:r>
            <w:r>
              <w:rPr>
                <w:sz w:val="20"/>
              </w:rPr>
              <w:t>objective</w:t>
            </w:r>
            <w:r>
              <w:rPr>
                <w:spacing w:val="-3"/>
                <w:sz w:val="20"/>
              </w:rPr>
              <w:t xml:space="preserve"> </w:t>
            </w:r>
            <w:r>
              <w:rPr>
                <w:sz w:val="20"/>
              </w:rPr>
              <w:t>of</w:t>
            </w:r>
            <w:r>
              <w:rPr>
                <w:spacing w:val="-3"/>
                <w:sz w:val="20"/>
              </w:rPr>
              <w:t xml:space="preserve"> </w:t>
            </w:r>
            <w:r>
              <w:rPr>
                <w:sz w:val="20"/>
              </w:rPr>
              <w:t>this course</w:t>
            </w:r>
            <w:r>
              <w:rPr>
                <w:spacing w:val="-4"/>
                <w:sz w:val="20"/>
              </w:rPr>
              <w:t xml:space="preserve"> </w:t>
            </w:r>
            <w:r>
              <w:rPr>
                <w:sz w:val="20"/>
              </w:rPr>
              <w:t>is</w:t>
            </w:r>
            <w:r>
              <w:rPr>
                <w:spacing w:val="-8"/>
                <w:sz w:val="20"/>
              </w:rPr>
              <w:t xml:space="preserve"> </w:t>
            </w:r>
            <w:r>
              <w:rPr>
                <w:sz w:val="20"/>
              </w:rPr>
              <w:t>to</w:t>
            </w:r>
            <w:r>
              <w:rPr>
                <w:spacing w:val="-1"/>
                <w:sz w:val="20"/>
              </w:rPr>
              <w:t xml:space="preserve"> </w:t>
            </w:r>
            <w:r>
              <w:rPr>
                <w:sz w:val="20"/>
              </w:rPr>
              <w:t>provide</w:t>
            </w:r>
            <w:r>
              <w:rPr>
                <w:spacing w:val="-3"/>
                <w:sz w:val="20"/>
              </w:rPr>
              <w:t xml:space="preserve"> </w:t>
            </w:r>
            <w:r>
              <w:rPr>
                <w:sz w:val="20"/>
              </w:rPr>
              <w:t>students with</w:t>
            </w:r>
            <w:r>
              <w:rPr>
                <w:spacing w:val="-1"/>
                <w:sz w:val="20"/>
              </w:rPr>
              <w:t xml:space="preserve"> </w:t>
            </w:r>
            <w:r>
              <w:rPr>
                <w:sz w:val="20"/>
              </w:rPr>
              <w:t>the</w:t>
            </w:r>
            <w:r>
              <w:rPr>
                <w:spacing w:val="-4"/>
                <w:sz w:val="20"/>
              </w:rPr>
              <w:t xml:space="preserve"> </w:t>
            </w:r>
            <w:r>
              <w:rPr>
                <w:sz w:val="20"/>
              </w:rPr>
              <w:t>scientific</w:t>
            </w:r>
            <w:r>
              <w:rPr>
                <w:spacing w:val="-3"/>
                <w:sz w:val="20"/>
              </w:rPr>
              <w:t xml:space="preserve"> </w:t>
            </w:r>
            <w:r>
              <w:rPr>
                <w:sz w:val="20"/>
              </w:rPr>
              <w:t>knowledge and</w:t>
            </w:r>
            <w:r>
              <w:rPr>
                <w:spacing w:val="-1"/>
                <w:sz w:val="20"/>
              </w:rPr>
              <w:t xml:space="preserve"> </w:t>
            </w:r>
            <w:r>
              <w:rPr>
                <w:sz w:val="20"/>
              </w:rPr>
              <w:t>skills necessary</w:t>
            </w:r>
            <w:r>
              <w:rPr>
                <w:spacing w:val="-4"/>
                <w:sz w:val="20"/>
              </w:rPr>
              <w:t xml:space="preserve"> </w:t>
            </w:r>
            <w:r>
              <w:rPr>
                <w:sz w:val="20"/>
              </w:rPr>
              <w:t>to deliver patient-</w:t>
            </w:r>
            <w:r>
              <w:rPr>
                <w:spacing w:val="-1"/>
                <w:sz w:val="20"/>
              </w:rPr>
              <w:t xml:space="preserve"> </w:t>
            </w:r>
            <w:r>
              <w:rPr>
                <w:sz w:val="20"/>
              </w:rPr>
              <w:t>and family-centered care</w:t>
            </w:r>
            <w:r>
              <w:rPr>
                <w:spacing w:val="-2"/>
                <w:sz w:val="20"/>
              </w:rPr>
              <w:t xml:space="preserve"> </w:t>
            </w:r>
            <w:r>
              <w:rPr>
                <w:sz w:val="20"/>
              </w:rPr>
              <w:t>within home</w:t>
            </w:r>
            <w:r>
              <w:rPr>
                <w:spacing w:val="-1"/>
                <w:sz w:val="20"/>
              </w:rPr>
              <w:t xml:space="preserve"> </w:t>
            </w:r>
            <w:r>
              <w:rPr>
                <w:sz w:val="20"/>
              </w:rPr>
              <w:t>care</w:t>
            </w:r>
            <w:r>
              <w:rPr>
                <w:spacing w:val="-2"/>
                <w:sz w:val="20"/>
              </w:rPr>
              <w:t xml:space="preserve"> </w:t>
            </w:r>
            <w:r>
              <w:rPr>
                <w:sz w:val="20"/>
              </w:rPr>
              <w:t>services. The</w:t>
            </w:r>
            <w:r>
              <w:rPr>
                <w:spacing w:val="-2"/>
                <w:sz w:val="20"/>
              </w:rPr>
              <w:t xml:space="preserve"> </w:t>
            </w:r>
            <w:r>
              <w:rPr>
                <w:sz w:val="20"/>
              </w:rPr>
              <w:t>key goals of the course are:</w:t>
            </w:r>
          </w:p>
          <w:p w14:paraId="21B1E209" w14:textId="77777777" w:rsidR="00EA5065" w:rsidRDefault="00073C55" w:rsidP="00073C55">
            <w:pPr>
              <w:pStyle w:val="TableParagraph"/>
              <w:numPr>
                <w:ilvl w:val="0"/>
                <w:numId w:val="53"/>
              </w:numPr>
              <w:tabs>
                <w:tab w:val="left" w:pos="854"/>
              </w:tabs>
              <w:spacing w:line="245" w:lineRule="exact"/>
              <w:ind w:left="854" w:hanging="359"/>
              <w:jc w:val="both"/>
              <w:rPr>
                <w:sz w:val="20"/>
              </w:rPr>
            </w:pPr>
            <w:r>
              <w:rPr>
                <w:sz w:val="20"/>
              </w:rPr>
              <w:t>Understanding</w:t>
            </w:r>
            <w:r>
              <w:rPr>
                <w:spacing w:val="-15"/>
                <w:sz w:val="20"/>
              </w:rPr>
              <w:t xml:space="preserve"> </w:t>
            </w:r>
            <w:r>
              <w:rPr>
                <w:sz w:val="20"/>
              </w:rPr>
              <w:t>the</w:t>
            </w:r>
            <w:r>
              <w:rPr>
                <w:spacing w:val="-11"/>
                <w:sz w:val="20"/>
              </w:rPr>
              <w:t xml:space="preserve"> </w:t>
            </w:r>
            <w:r>
              <w:rPr>
                <w:sz w:val="20"/>
              </w:rPr>
              <w:t>historical</w:t>
            </w:r>
            <w:r>
              <w:rPr>
                <w:spacing w:val="-7"/>
                <w:sz w:val="20"/>
              </w:rPr>
              <w:t xml:space="preserve"> </w:t>
            </w:r>
            <w:r>
              <w:rPr>
                <w:sz w:val="20"/>
              </w:rPr>
              <w:t>development</w:t>
            </w:r>
            <w:r>
              <w:rPr>
                <w:spacing w:val="-4"/>
                <w:sz w:val="20"/>
              </w:rPr>
              <w:t xml:space="preserve"> </w:t>
            </w:r>
            <w:r>
              <w:rPr>
                <w:sz w:val="20"/>
              </w:rPr>
              <w:t>and</w:t>
            </w:r>
            <w:r>
              <w:rPr>
                <w:spacing w:val="-8"/>
                <w:sz w:val="20"/>
              </w:rPr>
              <w:t xml:space="preserve"> </w:t>
            </w:r>
            <w:r>
              <w:rPr>
                <w:sz w:val="20"/>
              </w:rPr>
              <w:t>organization</w:t>
            </w:r>
            <w:r>
              <w:rPr>
                <w:spacing w:val="-8"/>
                <w:sz w:val="20"/>
              </w:rPr>
              <w:t xml:space="preserve"> </w:t>
            </w:r>
            <w:r>
              <w:rPr>
                <w:sz w:val="20"/>
              </w:rPr>
              <w:t>of</w:t>
            </w:r>
            <w:r>
              <w:rPr>
                <w:spacing w:val="-9"/>
                <w:sz w:val="20"/>
              </w:rPr>
              <w:t xml:space="preserve"> </w:t>
            </w:r>
            <w:r>
              <w:rPr>
                <w:sz w:val="20"/>
              </w:rPr>
              <w:t>home</w:t>
            </w:r>
            <w:r>
              <w:rPr>
                <w:spacing w:val="-10"/>
                <w:sz w:val="20"/>
              </w:rPr>
              <w:t xml:space="preserve"> </w:t>
            </w:r>
            <w:r>
              <w:rPr>
                <w:sz w:val="20"/>
              </w:rPr>
              <w:t>care</w:t>
            </w:r>
            <w:r>
              <w:rPr>
                <w:spacing w:val="-9"/>
                <w:sz w:val="20"/>
              </w:rPr>
              <w:t xml:space="preserve"> </w:t>
            </w:r>
            <w:r>
              <w:rPr>
                <w:spacing w:val="-2"/>
                <w:sz w:val="20"/>
              </w:rPr>
              <w:t>services.</w:t>
            </w:r>
          </w:p>
          <w:p w14:paraId="40392EC3" w14:textId="77777777" w:rsidR="00EA5065" w:rsidRDefault="00073C55" w:rsidP="00073C55">
            <w:pPr>
              <w:pStyle w:val="TableParagraph"/>
              <w:numPr>
                <w:ilvl w:val="0"/>
                <w:numId w:val="53"/>
              </w:numPr>
              <w:tabs>
                <w:tab w:val="left" w:pos="854"/>
              </w:tabs>
              <w:spacing w:line="241" w:lineRule="exact"/>
              <w:ind w:left="854" w:hanging="359"/>
              <w:jc w:val="both"/>
              <w:rPr>
                <w:sz w:val="20"/>
              </w:rPr>
            </w:pPr>
            <w:r>
              <w:rPr>
                <w:sz w:val="20"/>
              </w:rPr>
              <w:t>Comparing</w:t>
            </w:r>
            <w:r>
              <w:rPr>
                <w:spacing w:val="-12"/>
                <w:sz w:val="20"/>
              </w:rPr>
              <w:t xml:space="preserve"> </w:t>
            </w:r>
            <w:r>
              <w:rPr>
                <w:sz w:val="20"/>
              </w:rPr>
              <w:t>home</w:t>
            </w:r>
            <w:r>
              <w:rPr>
                <w:spacing w:val="-8"/>
                <w:sz w:val="20"/>
              </w:rPr>
              <w:t xml:space="preserve"> </w:t>
            </w:r>
            <w:r>
              <w:rPr>
                <w:sz w:val="20"/>
              </w:rPr>
              <w:t>care</w:t>
            </w:r>
            <w:r>
              <w:rPr>
                <w:spacing w:val="-8"/>
                <w:sz w:val="20"/>
              </w:rPr>
              <w:t xml:space="preserve"> </w:t>
            </w:r>
            <w:r>
              <w:rPr>
                <w:sz w:val="20"/>
              </w:rPr>
              <w:t>nursing</w:t>
            </w:r>
            <w:r>
              <w:rPr>
                <w:spacing w:val="-12"/>
                <w:sz w:val="20"/>
              </w:rPr>
              <w:t xml:space="preserve"> </w:t>
            </w:r>
            <w:r>
              <w:rPr>
                <w:sz w:val="20"/>
              </w:rPr>
              <w:t>systems</w:t>
            </w:r>
            <w:r>
              <w:rPr>
                <w:spacing w:val="-4"/>
                <w:sz w:val="20"/>
              </w:rPr>
              <w:t xml:space="preserve"> </w:t>
            </w:r>
            <w:r>
              <w:rPr>
                <w:sz w:val="20"/>
              </w:rPr>
              <w:t>in</w:t>
            </w:r>
            <w:r>
              <w:rPr>
                <w:spacing w:val="-6"/>
                <w:sz w:val="20"/>
              </w:rPr>
              <w:t xml:space="preserve"> </w:t>
            </w:r>
            <w:r>
              <w:rPr>
                <w:sz w:val="20"/>
              </w:rPr>
              <w:t>Türkiye</w:t>
            </w:r>
            <w:r>
              <w:rPr>
                <w:spacing w:val="-8"/>
                <w:sz w:val="20"/>
              </w:rPr>
              <w:t xml:space="preserve"> </w:t>
            </w:r>
            <w:r>
              <w:rPr>
                <w:sz w:val="20"/>
              </w:rPr>
              <w:t>and</w:t>
            </w:r>
            <w:r>
              <w:rPr>
                <w:spacing w:val="1"/>
                <w:sz w:val="20"/>
              </w:rPr>
              <w:t xml:space="preserve"> </w:t>
            </w:r>
            <w:r>
              <w:rPr>
                <w:spacing w:val="-2"/>
                <w:sz w:val="20"/>
              </w:rPr>
              <w:t>globally.</w:t>
            </w:r>
          </w:p>
          <w:p w14:paraId="6CC3D138" w14:textId="77777777" w:rsidR="00EA5065" w:rsidRDefault="00073C55" w:rsidP="00073C55">
            <w:pPr>
              <w:pStyle w:val="TableParagraph"/>
              <w:numPr>
                <w:ilvl w:val="0"/>
                <w:numId w:val="53"/>
              </w:numPr>
              <w:tabs>
                <w:tab w:val="left" w:pos="856"/>
              </w:tabs>
              <w:ind w:right="346"/>
              <w:rPr>
                <w:sz w:val="20"/>
              </w:rPr>
            </w:pPr>
            <w:r>
              <w:rPr>
                <w:sz w:val="20"/>
              </w:rPr>
              <w:t>Recognizing</w:t>
            </w:r>
            <w:r>
              <w:rPr>
                <w:spacing w:val="-9"/>
                <w:sz w:val="20"/>
              </w:rPr>
              <w:t xml:space="preserve"> </w:t>
            </w:r>
            <w:r>
              <w:rPr>
                <w:sz w:val="20"/>
              </w:rPr>
              <w:t>the</w:t>
            </w:r>
            <w:r>
              <w:rPr>
                <w:spacing w:val="-12"/>
                <w:sz w:val="20"/>
              </w:rPr>
              <w:t xml:space="preserve"> </w:t>
            </w:r>
            <w:r>
              <w:rPr>
                <w:sz w:val="20"/>
              </w:rPr>
              <w:t>roles,</w:t>
            </w:r>
            <w:r>
              <w:rPr>
                <w:spacing w:val="-2"/>
                <w:sz w:val="20"/>
              </w:rPr>
              <w:t xml:space="preserve"> </w:t>
            </w:r>
            <w:r>
              <w:rPr>
                <w:sz w:val="20"/>
              </w:rPr>
              <w:t>responsibilities,</w:t>
            </w:r>
            <w:r>
              <w:rPr>
                <w:spacing w:val="-8"/>
                <w:sz w:val="20"/>
              </w:rPr>
              <w:t xml:space="preserve"> </w:t>
            </w:r>
            <w:r>
              <w:rPr>
                <w:sz w:val="20"/>
              </w:rPr>
              <w:t>and</w:t>
            </w:r>
            <w:r>
              <w:rPr>
                <w:spacing w:val="-10"/>
                <w:sz w:val="20"/>
              </w:rPr>
              <w:t xml:space="preserve"> </w:t>
            </w:r>
            <w:r>
              <w:rPr>
                <w:sz w:val="20"/>
              </w:rPr>
              <w:t>ethical</w:t>
            </w:r>
            <w:r>
              <w:rPr>
                <w:spacing w:val="-8"/>
                <w:sz w:val="20"/>
              </w:rPr>
              <w:t xml:space="preserve"> </w:t>
            </w:r>
            <w:r>
              <w:rPr>
                <w:sz w:val="20"/>
              </w:rPr>
              <w:t>principles</w:t>
            </w:r>
            <w:r>
              <w:rPr>
                <w:spacing w:val="-8"/>
                <w:sz w:val="20"/>
              </w:rPr>
              <w:t xml:space="preserve"> </w:t>
            </w:r>
            <w:r>
              <w:rPr>
                <w:sz w:val="20"/>
              </w:rPr>
              <w:t>of</w:t>
            </w:r>
            <w:r>
              <w:rPr>
                <w:spacing w:val="-12"/>
                <w:sz w:val="20"/>
              </w:rPr>
              <w:t xml:space="preserve"> </w:t>
            </w:r>
            <w:r>
              <w:rPr>
                <w:sz w:val="20"/>
              </w:rPr>
              <w:t>nurses</w:t>
            </w:r>
            <w:r>
              <w:rPr>
                <w:spacing w:val="-9"/>
                <w:sz w:val="20"/>
              </w:rPr>
              <w:t xml:space="preserve"> </w:t>
            </w:r>
            <w:r>
              <w:rPr>
                <w:sz w:val="20"/>
              </w:rPr>
              <w:t>in</w:t>
            </w:r>
            <w:r>
              <w:rPr>
                <w:spacing w:val="-10"/>
                <w:sz w:val="20"/>
              </w:rPr>
              <w:t xml:space="preserve"> </w:t>
            </w:r>
            <w:r>
              <w:rPr>
                <w:sz w:val="20"/>
              </w:rPr>
              <w:t>home care settings.</w:t>
            </w:r>
          </w:p>
          <w:p w14:paraId="2F3E3E24" w14:textId="77777777" w:rsidR="00EA5065" w:rsidRDefault="00073C55" w:rsidP="00073C55">
            <w:pPr>
              <w:pStyle w:val="TableParagraph"/>
              <w:numPr>
                <w:ilvl w:val="0"/>
                <w:numId w:val="53"/>
              </w:numPr>
              <w:tabs>
                <w:tab w:val="left" w:pos="856"/>
              </w:tabs>
              <w:ind w:right="739"/>
              <w:rPr>
                <w:sz w:val="20"/>
              </w:rPr>
            </w:pPr>
            <w:r>
              <w:rPr>
                <w:sz w:val="20"/>
              </w:rPr>
              <w:t>Managing</w:t>
            </w:r>
            <w:r>
              <w:rPr>
                <w:spacing w:val="-13"/>
                <w:sz w:val="20"/>
              </w:rPr>
              <w:t xml:space="preserve"> </w:t>
            </w:r>
            <w:r>
              <w:rPr>
                <w:sz w:val="20"/>
              </w:rPr>
              <w:t>home</w:t>
            </w:r>
            <w:r>
              <w:rPr>
                <w:spacing w:val="-13"/>
                <w:sz w:val="20"/>
              </w:rPr>
              <w:t xml:space="preserve"> </w:t>
            </w:r>
            <w:r>
              <w:rPr>
                <w:sz w:val="20"/>
              </w:rPr>
              <w:t>care</w:t>
            </w:r>
            <w:r>
              <w:rPr>
                <w:spacing w:val="-4"/>
                <w:sz w:val="20"/>
              </w:rPr>
              <w:t xml:space="preserve"> </w:t>
            </w:r>
            <w:r>
              <w:rPr>
                <w:sz w:val="20"/>
              </w:rPr>
              <w:t>processes</w:t>
            </w:r>
            <w:r>
              <w:rPr>
                <w:spacing w:val="-8"/>
                <w:sz w:val="20"/>
              </w:rPr>
              <w:t xml:space="preserve"> </w:t>
            </w:r>
            <w:r>
              <w:rPr>
                <w:sz w:val="20"/>
              </w:rPr>
              <w:t>for</w:t>
            </w:r>
            <w:r>
              <w:rPr>
                <w:spacing w:val="-11"/>
                <w:sz w:val="20"/>
              </w:rPr>
              <w:t xml:space="preserve"> </w:t>
            </w:r>
            <w:r>
              <w:rPr>
                <w:sz w:val="20"/>
              </w:rPr>
              <w:t>newborns,</w:t>
            </w:r>
            <w:r>
              <w:rPr>
                <w:spacing w:val="-1"/>
                <w:sz w:val="20"/>
              </w:rPr>
              <w:t xml:space="preserve"> </w:t>
            </w:r>
            <w:r>
              <w:rPr>
                <w:sz w:val="20"/>
              </w:rPr>
              <w:t>chi</w:t>
            </w:r>
            <w:r>
              <w:rPr>
                <w:sz w:val="20"/>
              </w:rPr>
              <w:t>ldren,</w:t>
            </w:r>
            <w:r>
              <w:rPr>
                <w:spacing w:val="-9"/>
                <w:sz w:val="20"/>
              </w:rPr>
              <w:t xml:space="preserve"> </w:t>
            </w:r>
            <w:r>
              <w:rPr>
                <w:sz w:val="20"/>
              </w:rPr>
              <w:t>adults,</w:t>
            </w:r>
            <w:r>
              <w:rPr>
                <w:spacing w:val="-9"/>
                <w:sz w:val="20"/>
              </w:rPr>
              <w:t xml:space="preserve"> </w:t>
            </w:r>
            <w:r>
              <w:rPr>
                <w:sz w:val="20"/>
              </w:rPr>
              <w:t>and</w:t>
            </w:r>
            <w:r>
              <w:rPr>
                <w:spacing w:val="-9"/>
                <w:sz w:val="20"/>
              </w:rPr>
              <w:t xml:space="preserve"> </w:t>
            </w:r>
            <w:r>
              <w:rPr>
                <w:sz w:val="20"/>
              </w:rPr>
              <w:t xml:space="preserve">elderly </w:t>
            </w:r>
            <w:r>
              <w:rPr>
                <w:spacing w:val="-2"/>
                <w:sz w:val="20"/>
              </w:rPr>
              <w:t>individuals.</w:t>
            </w:r>
          </w:p>
          <w:p w14:paraId="01E2BB08" w14:textId="77777777" w:rsidR="00EA5065" w:rsidRDefault="00073C55" w:rsidP="00073C55">
            <w:pPr>
              <w:pStyle w:val="TableParagraph"/>
              <w:numPr>
                <w:ilvl w:val="0"/>
                <w:numId w:val="53"/>
              </w:numPr>
              <w:tabs>
                <w:tab w:val="left" w:pos="856"/>
              </w:tabs>
              <w:spacing w:before="5" w:line="242" w:lineRule="exact"/>
              <w:rPr>
                <w:sz w:val="20"/>
              </w:rPr>
            </w:pPr>
            <w:r>
              <w:rPr>
                <w:sz w:val="20"/>
              </w:rPr>
              <w:t>Developing</w:t>
            </w:r>
            <w:r>
              <w:rPr>
                <w:spacing w:val="-13"/>
                <w:sz w:val="20"/>
              </w:rPr>
              <w:t xml:space="preserve"> </w:t>
            </w:r>
            <w:r>
              <w:rPr>
                <w:sz w:val="20"/>
              </w:rPr>
              <w:t>strategies</w:t>
            </w:r>
            <w:r>
              <w:rPr>
                <w:spacing w:val="-5"/>
                <w:sz w:val="20"/>
              </w:rPr>
              <w:t xml:space="preserve"> </w:t>
            </w:r>
            <w:r>
              <w:rPr>
                <w:sz w:val="20"/>
              </w:rPr>
              <w:t>to</w:t>
            </w:r>
            <w:r>
              <w:rPr>
                <w:spacing w:val="-7"/>
                <w:sz w:val="20"/>
              </w:rPr>
              <w:t xml:space="preserve"> </w:t>
            </w:r>
            <w:r>
              <w:rPr>
                <w:sz w:val="20"/>
              </w:rPr>
              <w:t>ensure</w:t>
            </w:r>
            <w:r>
              <w:rPr>
                <w:spacing w:val="-9"/>
                <w:sz w:val="20"/>
              </w:rPr>
              <w:t xml:space="preserve"> </w:t>
            </w:r>
            <w:r>
              <w:rPr>
                <w:sz w:val="20"/>
              </w:rPr>
              <w:t>patient</w:t>
            </w:r>
            <w:r>
              <w:rPr>
                <w:spacing w:val="-5"/>
                <w:sz w:val="20"/>
              </w:rPr>
              <w:t xml:space="preserve"> </w:t>
            </w:r>
            <w:r>
              <w:rPr>
                <w:sz w:val="20"/>
              </w:rPr>
              <w:t>safety</w:t>
            </w:r>
            <w:r>
              <w:rPr>
                <w:spacing w:val="-12"/>
                <w:sz w:val="20"/>
              </w:rPr>
              <w:t xml:space="preserve"> </w:t>
            </w:r>
            <w:r>
              <w:rPr>
                <w:sz w:val="20"/>
              </w:rPr>
              <w:t>in</w:t>
            </w:r>
            <w:r>
              <w:rPr>
                <w:spacing w:val="-7"/>
                <w:sz w:val="20"/>
              </w:rPr>
              <w:t xml:space="preserve"> </w:t>
            </w:r>
            <w:r>
              <w:rPr>
                <w:sz w:val="20"/>
              </w:rPr>
              <w:t>home</w:t>
            </w:r>
            <w:r>
              <w:rPr>
                <w:spacing w:val="-10"/>
                <w:sz w:val="20"/>
              </w:rPr>
              <w:t xml:space="preserve"> </w:t>
            </w:r>
            <w:r>
              <w:rPr>
                <w:sz w:val="20"/>
              </w:rPr>
              <w:t>care</w:t>
            </w:r>
            <w:r>
              <w:rPr>
                <w:spacing w:val="-8"/>
                <w:sz w:val="20"/>
              </w:rPr>
              <w:t xml:space="preserve"> </w:t>
            </w:r>
            <w:r>
              <w:rPr>
                <w:spacing w:val="-2"/>
                <w:sz w:val="20"/>
              </w:rPr>
              <w:t>settings.</w:t>
            </w:r>
          </w:p>
          <w:p w14:paraId="722DCE1C" w14:textId="77777777" w:rsidR="00EA5065" w:rsidRDefault="00073C55" w:rsidP="00073C55">
            <w:pPr>
              <w:pStyle w:val="TableParagraph"/>
              <w:numPr>
                <w:ilvl w:val="0"/>
                <w:numId w:val="53"/>
              </w:numPr>
              <w:tabs>
                <w:tab w:val="left" w:pos="856"/>
              </w:tabs>
              <w:ind w:right="818"/>
              <w:rPr>
                <w:sz w:val="20"/>
              </w:rPr>
            </w:pPr>
            <w:r>
              <w:rPr>
                <w:sz w:val="20"/>
              </w:rPr>
              <w:t>Emphasizing</w:t>
            </w:r>
            <w:r>
              <w:rPr>
                <w:spacing w:val="-13"/>
                <w:sz w:val="20"/>
              </w:rPr>
              <w:t xml:space="preserve"> </w:t>
            </w:r>
            <w:r>
              <w:rPr>
                <w:sz w:val="20"/>
              </w:rPr>
              <w:t>the</w:t>
            </w:r>
            <w:r>
              <w:rPr>
                <w:spacing w:val="-13"/>
                <w:sz w:val="20"/>
              </w:rPr>
              <w:t xml:space="preserve"> </w:t>
            </w:r>
            <w:r>
              <w:rPr>
                <w:sz w:val="20"/>
              </w:rPr>
              <w:t>importance</w:t>
            </w:r>
            <w:r>
              <w:rPr>
                <w:spacing w:val="-12"/>
                <w:sz w:val="20"/>
              </w:rPr>
              <w:t xml:space="preserve"> </w:t>
            </w:r>
            <w:r>
              <w:rPr>
                <w:sz w:val="20"/>
              </w:rPr>
              <w:t>of</w:t>
            </w:r>
            <w:r>
              <w:rPr>
                <w:spacing w:val="-13"/>
                <w:sz w:val="20"/>
              </w:rPr>
              <w:t xml:space="preserve"> </w:t>
            </w:r>
            <w:r>
              <w:rPr>
                <w:sz w:val="20"/>
              </w:rPr>
              <w:t>multidisciplinary</w:t>
            </w:r>
            <w:r>
              <w:rPr>
                <w:spacing w:val="-12"/>
                <w:sz w:val="20"/>
              </w:rPr>
              <w:t xml:space="preserve"> </w:t>
            </w:r>
            <w:r>
              <w:rPr>
                <w:sz w:val="20"/>
              </w:rPr>
              <w:t>teamwork</w:t>
            </w:r>
            <w:r>
              <w:rPr>
                <w:spacing w:val="-7"/>
                <w:sz w:val="20"/>
              </w:rPr>
              <w:t xml:space="preserve"> </w:t>
            </w:r>
            <w:r>
              <w:rPr>
                <w:sz w:val="20"/>
              </w:rPr>
              <w:t>and</w:t>
            </w:r>
            <w:r>
              <w:rPr>
                <w:spacing w:val="-11"/>
                <w:sz w:val="20"/>
              </w:rPr>
              <w:t xml:space="preserve"> </w:t>
            </w:r>
            <w:r>
              <w:rPr>
                <w:sz w:val="20"/>
              </w:rPr>
              <w:t>fostering effective collaboration.</w:t>
            </w:r>
          </w:p>
          <w:p w14:paraId="62490ED2" w14:textId="77777777" w:rsidR="00EA5065" w:rsidRDefault="00073C55" w:rsidP="00073C55">
            <w:pPr>
              <w:pStyle w:val="TableParagraph"/>
              <w:numPr>
                <w:ilvl w:val="0"/>
                <w:numId w:val="53"/>
              </w:numPr>
              <w:tabs>
                <w:tab w:val="left" w:pos="856"/>
              </w:tabs>
              <w:spacing w:line="238" w:lineRule="exact"/>
              <w:rPr>
                <w:sz w:val="20"/>
              </w:rPr>
            </w:pPr>
            <w:r>
              <w:rPr>
                <w:sz w:val="20"/>
              </w:rPr>
              <w:t>Enhancing</w:t>
            </w:r>
            <w:r>
              <w:rPr>
                <w:spacing w:val="-15"/>
                <w:sz w:val="20"/>
              </w:rPr>
              <w:t xml:space="preserve"> </w:t>
            </w:r>
            <w:r>
              <w:rPr>
                <w:sz w:val="20"/>
              </w:rPr>
              <w:t>health</w:t>
            </w:r>
            <w:r>
              <w:rPr>
                <w:spacing w:val="-12"/>
                <w:sz w:val="20"/>
              </w:rPr>
              <w:t xml:space="preserve"> </w:t>
            </w:r>
            <w:r>
              <w:rPr>
                <w:sz w:val="20"/>
              </w:rPr>
              <w:t>education,</w:t>
            </w:r>
            <w:r>
              <w:rPr>
                <w:spacing w:val="-9"/>
                <w:sz w:val="20"/>
              </w:rPr>
              <w:t xml:space="preserve"> </w:t>
            </w:r>
            <w:r>
              <w:rPr>
                <w:sz w:val="20"/>
              </w:rPr>
              <w:t>counseling,</w:t>
            </w:r>
            <w:r>
              <w:rPr>
                <w:spacing w:val="-8"/>
                <w:sz w:val="20"/>
              </w:rPr>
              <w:t xml:space="preserve"> </w:t>
            </w:r>
            <w:r>
              <w:rPr>
                <w:sz w:val="20"/>
              </w:rPr>
              <w:t>and</w:t>
            </w:r>
            <w:r>
              <w:rPr>
                <w:spacing w:val="-10"/>
                <w:sz w:val="20"/>
              </w:rPr>
              <w:t xml:space="preserve"> </w:t>
            </w:r>
            <w:r>
              <w:rPr>
                <w:sz w:val="20"/>
              </w:rPr>
              <w:t>communication</w:t>
            </w:r>
            <w:r>
              <w:rPr>
                <w:spacing w:val="-7"/>
                <w:sz w:val="20"/>
              </w:rPr>
              <w:t xml:space="preserve"> </w:t>
            </w:r>
            <w:r>
              <w:rPr>
                <w:spacing w:val="-2"/>
                <w:sz w:val="20"/>
              </w:rPr>
              <w:t>skills.</w:t>
            </w:r>
          </w:p>
          <w:p w14:paraId="27CA686E" w14:textId="77777777" w:rsidR="00EA5065" w:rsidRDefault="00073C55">
            <w:pPr>
              <w:pStyle w:val="TableParagraph"/>
              <w:spacing w:line="216" w:lineRule="exact"/>
              <w:ind w:left="135"/>
              <w:rPr>
                <w:sz w:val="20"/>
              </w:rPr>
            </w:pPr>
            <w:r>
              <w:rPr>
                <w:spacing w:val="-2"/>
                <w:sz w:val="20"/>
              </w:rPr>
              <w:t>Conducting</w:t>
            </w:r>
            <w:r>
              <w:rPr>
                <w:spacing w:val="-8"/>
                <w:sz w:val="20"/>
              </w:rPr>
              <w:t xml:space="preserve"> </w:t>
            </w:r>
            <w:r>
              <w:rPr>
                <w:spacing w:val="-2"/>
                <w:sz w:val="20"/>
              </w:rPr>
              <w:t>scientific</w:t>
            </w:r>
            <w:r>
              <w:rPr>
                <w:spacing w:val="-1"/>
                <w:sz w:val="20"/>
              </w:rPr>
              <w:t xml:space="preserve"> </w:t>
            </w:r>
            <w:r>
              <w:rPr>
                <w:spacing w:val="-2"/>
                <w:sz w:val="20"/>
              </w:rPr>
              <w:t>research</w:t>
            </w:r>
            <w:r>
              <w:rPr>
                <w:spacing w:val="1"/>
                <w:sz w:val="20"/>
              </w:rPr>
              <w:t xml:space="preserve"> </w:t>
            </w:r>
            <w:r>
              <w:rPr>
                <w:spacing w:val="-2"/>
                <w:sz w:val="20"/>
              </w:rPr>
              <w:t>and</w:t>
            </w:r>
            <w:r>
              <w:rPr>
                <w:spacing w:val="1"/>
                <w:sz w:val="20"/>
              </w:rPr>
              <w:t xml:space="preserve"> </w:t>
            </w:r>
            <w:r>
              <w:rPr>
                <w:spacing w:val="-2"/>
                <w:sz w:val="20"/>
              </w:rPr>
              <w:t>applying</w:t>
            </w:r>
            <w:r>
              <w:rPr>
                <w:spacing w:val="3"/>
                <w:sz w:val="20"/>
              </w:rPr>
              <w:t xml:space="preserve"> </w:t>
            </w:r>
            <w:r>
              <w:rPr>
                <w:spacing w:val="-2"/>
                <w:sz w:val="20"/>
              </w:rPr>
              <w:t>evidence-based</w:t>
            </w:r>
            <w:r>
              <w:rPr>
                <w:spacing w:val="1"/>
                <w:sz w:val="20"/>
              </w:rPr>
              <w:t xml:space="preserve"> </w:t>
            </w:r>
            <w:r>
              <w:rPr>
                <w:spacing w:val="-2"/>
                <w:sz w:val="20"/>
              </w:rPr>
              <w:t>nursing</w:t>
            </w:r>
            <w:r>
              <w:rPr>
                <w:spacing w:val="-6"/>
                <w:sz w:val="20"/>
              </w:rPr>
              <w:t xml:space="preserve"> </w:t>
            </w:r>
            <w:r>
              <w:rPr>
                <w:spacing w:val="-2"/>
                <w:sz w:val="20"/>
              </w:rPr>
              <w:t>practices</w:t>
            </w:r>
            <w:r>
              <w:rPr>
                <w:spacing w:val="2"/>
                <w:sz w:val="20"/>
              </w:rPr>
              <w:t xml:space="preserve"> </w:t>
            </w:r>
            <w:r>
              <w:rPr>
                <w:spacing w:val="-2"/>
                <w:sz w:val="20"/>
              </w:rPr>
              <w:t>in</w:t>
            </w:r>
            <w:r>
              <w:rPr>
                <w:spacing w:val="1"/>
                <w:sz w:val="20"/>
              </w:rPr>
              <w:t xml:space="preserve"> </w:t>
            </w:r>
            <w:r>
              <w:rPr>
                <w:spacing w:val="-2"/>
                <w:sz w:val="20"/>
              </w:rPr>
              <w:t>home care.</w:t>
            </w:r>
          </w:p>
        </w:tc>
      </w:tr>
      <w:tr w:rsidR="00EA5065" w14:paraId="501EB05E" w14:textId="77777777">
        <w:trPr>
          <w:trHeight w:val="1849"/>
        </w:trPr>
        <w:tc>
          <w:tcPr>
            <w:tcW w:w="2107" w:type="dxa"/>
            <w:tcBorders>
              <w:top w:val="single" w:sz="4" w:space="0" w:color="000000"/>
              <w:right w:val="single" w:sz="4" w:space="0" w:color="000000"/>
            </w:tcBorders>
            <w:shd w:val="clear" w:color="auto" w:fill="FCF1CC"/>
          </w:tcPr>
          <w:p w14:paraId="1159535A" w14:textId="77777777" w:rsidR="00EA5065" w:rsidRDefault="00EA5065">
            <w:pPr>
              <w:pStyle w:val="TableParagraph"/>
              <w:rPr>
                <w:b/>
                <w:sz w:val="20"/>
              </w:rPr>
            </w:pPr>
          </w:p>
          <w:p w14:paraId="2ADF4D0F" w14:textId="77777777" w:rsidR="00EA5065" w:rsidRDefault="00EA5065">
            <w:pPr>
              <w:pStyle w:val="TableParagraph"/>
              <w:rPr>
                <w:b/>
                <w:sz w:val="20"/>
              </w:rPr>
            </w:pPr>
          </w:p>
          <w:p w14:paraId="539BF61D" w14:textId="77777777" w:rsidR="00EA5065" w:rsidRDefault="00EA5065">
            <w:pPr>
              <w:pStyle w:val="TableParagraph"/>
              <w:spacing w:before="115"/>
              <w:rPr>
                <w:b/>
                <w:sz w:val="20"/>
              </w:rPr>
            </w:pPr>
          </w:p>
          <w:p w14:paraId="213DA32F" w14:textId="77777777" w:rsidR="00EA5065" w:rsidRDefault="00073C55">
            <w:pPr>
              <w:pStyle w:val="TableParagraph"/>
              <w:spacing w:before="1"/>
              <w:ind w:left="85" w:right="47"/>
              <w:jc w:val="center"/>
              <w:rPr>
                <w:b/>
                <w:sz w:val="20"/>
              </w:rPr>
            </w:pPr>
            <w:r>
              <w:rPr>
                <w:b/>
                <w:sz w:val="20"/>
              </w:rPr>
              <w:t>Short</w:t>
            </w:r>
            <w:r>
              <w:rPr>
                <w:b/>
                <w:spacing w:val="-8"/>
                <w:sz w:val="20"/>
              </w:rPr>
              <w:t xml:space="preserve"> </w:t>
            </w:r>
            <w:r>
              <w:rPr>
                <w:b/>
                <w:sz w:val="20"/>
              </w:rPr>
              <w:t>Course</w:t>
            </w:r>
            <w:r>
              <w:rPr>
                <w:b/>
                <w:spacing w:val="-8"/>
                <w:sz w:val="20"/>
              </w:rPr>
              <w:t xml:space="preserve"> </w:t>
            </w:r>
            <w:r>
              <w:rPr>
                <w:b/>
                <w:spacing w:val="-2"/>
                <w:sz w:val="20"/>
              </w:rPr>
              <w:t>Content</w:t>
            </w:r>
          </w:p>
        </w:tc>
        <w:tc>
          <w:tcPr>
            <w:tcW w:w="7524" w:type="dxa"/>
            <w:tcBorders>
              <w:top w:val="single" w:sz="4" w:space="0" w:color="000000"/>
              <w:left w:val="single" w:sz="4" w:space="0" w:color="000000"/>
            </w:tcBorders>
          </w:tcPr>
          <w:p w14:paraId="54AA0416" w14:textId="77777777" w:rsidR="00EA5065" w:rsidRDefault="00073C55">
            <w:pPr>
              <w:pStyle w:val="TableParagraph"/>
              <w:ind w:left="135" w:right="55"/>
              <w:jc w:val="both"/>
              <w:rPr>
                <w:sz w:val="20"/>
              </w:rPr>
            </w:pPr>
            <w:r>
              <w:rPr>
                <w:sz w:val="20"/>
              </w:rPr>
              <w:t xml:space="preserve">The Home Care course provides a comprehensive overview of home healthcare services, focusing on their definition, </w:t>
            </w:r>
            <w:r>
              <w:rPr>
                <w:sz w:val="20"/>
              </w:rPr>
              <w:t>organization, legal framework, and application models. It thoroughly</w:t>
            </w:r>
            <w:r>
              <w:rPr>
                <w:spacing w:val="-8"/>
                <w:sz w:val="20"/>
              </w:rPr>
              <w:t xml:space="preserve"> </w:t>
            </w:r>
            <w:r>
              <w:rPr>
                <w:sz w:val="20"/>
              </w:rPr>
              <w:t>examines the</w:t>
            </w:r>
            <w:r>
              <w:rPr>
                <w:spacing w:val="-5"/>
                <w:sz w:val="20"/>
              </w:rPr>
              <w:t xml:space="preserve"> </w:t>
            </w:r>
            <w:r>
              <w:rPr>
                <w:sz w:val="20"/>
              </w:rPr>
              <w:t>roles</w:t>
            </w:r>
            <w:r>
              <w:rPr>
                <w:spacing w:val="-1"/>
                <w:sz w:val="20"/>
              </w:rPr>
              <w:t xml:space="preserve"> </w:t>
            </w:r>
            <w:r>
              <w:rPr>
                <w:sz w:val="20"/>
              </w:rPr>
              <w:t>and</w:t>
            </w:r>
            <w:r>
              <w:rPr>
                <w:spacing w:val="-2"/>
                <w:sz w:val="20"/>
              </w:rPr>
              <w:t xml:space="preserve"> </w:t>
            </w:r>
            <w:r>
              <w:rPr>
                <w:sz w:val="20"/>
              </w:rPr>
              <w:t>responsibilities of</w:t>
            </w:r>
            <w:r>
              <w:rPr>
                <w:spacing w:val="-4"/>
                <w:sz w:val="20"/>
              </w:rPr>
              <w:t xml:space="preserve"> </w:t>
            </w:r>
            <w:r>
              <w:rPr>
                <w:sz w:val="20"/>
              </w:rPr>
              <w:t>nurses</w:t>
            </w:r>
            <w:r>
              <w:rPr>
                <w:spacing w:val="-8"/>
                <w:sz w:val="20"/>
              </w:rPr>
              <w:t xml:space="preserve"> </w:t>
            </w:r>
            <w:r>
              <w:rPr>
                <w:sz w:val="20"/>
              </w:rPr>
              <w:t>in</w:t>
            </w:r>
            <w:r>
              <w:rPr>
                <w:spacing w:val="-2"/>
                <w:sz w:val="20"/>
              </w:rPr>
              <w:t xml:space="preserve"> </w:t>
            </w:r>
            <w:r>
              <w:rPr>
                <w:sz w:val="20"/>
              </w:rPr>
              <w:t>this</w:t>
            </w:r>
            <w:r>
              <w:rPr>
                <w:spacing w:val="-1"/>
                <w:sz w:val="20"/>
              </w:rPr>
              <w:t xml:space="preserve"> </w:t>
            </w:r>
            <w:r>
              <w:rPr>
                <w:sz w:val="20"/>
              </w:rPr>
              <w:t>field.</w:t>
            </w:r>
            <w:r>
              <w:rPr>
                <w:spacing w:val="-1"/>
                <w:sz w:val="20"/>
              </w:rPr>
              <w:t xml:space="preserve"> </w:t>
            </w:r>
            <w:r>
              <w:rPr>
                <w:sz w:val="20"/>
              </w:rPr>
              <w:t>The</w:t>
            </w:r>
            <w:r>
              <w:rPr>
                <w:spacing w:val="-5"/>
                <w:sz w:val="20"/>
              </w:rPr>
              <w:t xml:space="preserve"> </w:t>
            </w:r>
            <w:r>
              <w:rPr>
                <w:sz w:val="20"/>
              </w:rPr>
              <w:t>course</w:t>
            </w:r>
            <w:r>
              <w:rPr>
                <w:spacing w:val="-5"/>
                <w:sz w:val="20"/>
              </w:rPr>
              <w:t xml:space="preserve"> </w:t>
            </w:r>
            <w:r>
              <w:rPr>
                <w:sz w:val="20"/>
              </w:rPr>
              <w:t>covers topics such as home care needs for newborns, children, adults, and elderly individuals, multidisciplinar</w:t>
            </w:r>
            <w:r>
              <w:rPr>
                <w:sz w:val="20"/>
              </w:rPr>
              <w:t>y team collaboration, creating a safe home environment, health education, counseling, and communication skills. By analyzing evidence-based nursing practices and comparing</w:t>
            </w:r>
            <w:r>
              <w:rPr>
                <w:spacing w:val="-5"/>
                <w:sz w:val="20"/>
              </w:rPr>
              <w:t xml:space="preserve"> </w:t>
            </w:r>
            <w:r>
              <w:rPr>
                <w:sz w:val="20"/>
              </w:rPr>
              <w:t>home</w:t>
            </w:r>
            <w:r>
              <w:rPr>
                <w:spacing w:val="-8"/>
                <w:sz w:val="20"/>
              </w:rPr>
              <w:t xml:space="preserve"> </w:t>
            </w:r>
            <w:r>
              <w:rPr>
                <w:sz w:val="20"/>
              </w:rPr>
              <w:t>care</w:t>
            </w:r>
            <w:r>
              <w:rPr>
                <w:spacing w:val="-7"/>
                <w:sz w:val="20"/>
              </w:rPr>
              <w:t xml:space="preserve"> </w:t>
            </w:r>
            <w:r>
              <w:rPr>
                <w:sz w:val="20"/>
              </w:rPr>
              <w:t>systems</w:t>
            </w:r>
            <w:r>
              <w:rPr>
                <w:spacing w:val="-4"/>
                <w:sz w:val="20"/>
              </w:rPr>
              <w:t xml:space="preserve"> </w:t>
            </w:r>
            <w:r>
              <w:rPr>
                <w:sz w:val="20"/>
              </w:rPr>
              <w:t>in</w:t>
            </w:r>
            <w:r>
              <w:rPr>
                <w:spacing w:val="-5"/>
                <w:sz w:val="20"/>
              </w:rPr>
              <w:t xml:space="preserve"> </w:t>
            </w:r>
            <w:r>
              <w:rPr>
                <w:sz w:val="20"/>
              </w:rPr>
              <w:t>Türkiye</w:t>
            </w:r>
            <w:r>
              <w:rPr>
                <w:spacing w:val="-7"/>
                <w:sz w:val="20"/>
              </w:rPr>
              <w:t xml:space="preserve"> </w:t>
            </w:r>
            <w:r>
              <w:rPr>
                <w:sz w:val="20"/>
              </w:rPr>
              <w:t>and worldwide,</w:t>
            </w:r>
            <w:r>
              <w:rPr>
                <w:spacing w:val="-4"/>
                <w:sz w:val="20"/>
              </w:rPr>
              <w:t xml:space="preserve"> </w:t>
            </w:r>
            <w:r>
              <w:rPr>
                <w:sz w:val="20"/>
              </w:rPr>
              <w:t>the</w:t>
            </w:r>
            <w:r>
              <w:rPr>
                <w:spacing w:val="-8"/>
                <w:sz w:val="20"/>
              </w:rPr>
              <w:t xml:space="preserve"> </w:t>
            </w:r>
            <w:r>
              <w:rPr>
                <w:sz w:val="20"/>
              </w:rPr>
              <w:t>course</w:t>
            </w:r>
            <w:r>
              <w:rPr>
                <w:spacing w:val="-7"/>
                <w:sz w:val="20"/>
              </w:rPr>
              <w:t xml:space="preserve"> </w:t>
            </w:r>
            <w:r>
              <w:rPr>
                <w:sz w:val="20"/>
              </w:rPr>
              <w:t>aims</w:t>
            </w:r>
            <w:r>
              <w:rPr>
                <w:spacing w:val="-5"/>
                <w:sz w:val="20"/>
              </w:rPr>
              <w:t xml:space="preserve"> </w:t>
            </w:r>
            <w:r>
              <w:rPr>
                <w:sz w:val="20"/>
              </w:rPr>
              <w:t>to</w:t>
            </w:r>
            <w:r>
              <w:rPr>
                <w:spacing w:val="-5"/>
                <w:sz w:val="20"/>
              </w:rPr>
              <w:t xml:space="preserve"> </w:t>
            </w:r>
            <w:r>
              <w:rPr>
                <w:sz w:val="20"/>
              </w:rPr>
              <w:t>equip</w:t>
            </w:r>
            <w:r>
              <w:rPr>
                <w:spacing w:val="-5"/>
                <w:sz w:val="20"/>
              </w:rPr>
              <w:t xml:space="preserve"> </w:t>
            </w:r>
            <w:r>
              <w:rPr>
                <w:spacing w:val="-2"/>
                <w:sz w:val="20"/>
              </w:rPr>
              <w:t>students</w:t>
            </w:r>
          </w:p>
          <w:p w14:paraId="196B9ACF" w14:textId="77777777" w:rsidR="00EA5065" w:rsidRDefault="00073C55">
            <w:pPr>
              <w:pStyle w:val="TableParagraph"/>
              <w:spacing w:line="220" w:lineRule="exact"/>
              <w:ind w:left="135"/>
              <w:jc w:val="both"/>
              <w:rPr>
                <w:sz w:val="20"/>
              </w:rPr>
            </w:pPr>
            <w:r>
              <w:rPr>
                <w:sz w:val="20"/>
              </w:rPr>
              <w:t>with</w:t>
            </w:r>
            <w:r>
              <w:rPr>
                <w:spacing w:val="-6"/>
                <w:sz w:val="20"/>
              </w:rPr>
              <w:t xml:space="preserve"> </w:t>
            </w:r>
            <w:r>
              <w:rPr>
                <w:sz w:val="20"/>
              </w:rPr>
              <w:t>specialized</w:t>
            </w:r>
            <w:r>
              <w:rPr>
                <w:spacing w:val="-6"/>
                <w:sz w:val="20"/>
              </w:rPr>
              <w:t xml:space="preserve"> </w:t>
            </w:r>
            <w:r>
              <w:rPr>
                <w:sz w:val="20"/>
              </w:rPr>
              <w:t>expertise</w:t>
            </w:r>
            <w:r>
              <w:rPr>
                <w:spacing w:val="-9"/>
                <w:sz w:val="20"/>
              </w:rPr>
              <w:t xml:space="preserve"> </w:t>
            </w:r>
            <w:r>
              <w:rPr>
                <w:sz w:val="20"/>
              </w:rPr>
              <w:t>in</w:t>
            </w:r>
            <w:r>
              <w:rPr>
                <w:spacing w:val="-6"/>
                <w:sz w:val="20"/>
              </w:rPr>
              <w:t xml:space="preserve"> </w:t>
            </w:r>
            <w:r>
              <w:rPr>
                <w:sz w:val="20"/>
              </w:rPr>
              <w:t>this</w:t>
            </w:r>
            <w:r>
              <w:rPr>
                <w:spacing w:val="-4"/>
                <w:sz w:val="20"/>
              </w:rPr>
              <w:t xml:space="preserve"> area.</w:t>
            </w:r>
          </w:p>
        </w:tc>
      </w:tr>
    </w:tbl>
    <w:p w14:paraId="4460F6B1" w14:textId="77777777" w:rsidR="00EA5065" w:rsidRDefault="00EA5065">
      <w:pPr>
        <w:pStyle w:val="TableParagraph"/>
        <w:spacing w:line="220" w:lineRule="exact"/>
        <w:jc w:val="both"/>
        <w:rPr>
          <w:sz w:val="20"/>
        </w:rPr>
        <w:sectPr w:rsidR="00EA5065">
          <w:pgSz w:w="11910" w:h="16850"/>
          <w:pgMar w:top="1320" w:right="705" w:bottom="280" w:left="850" w:header="708" w:footer="708" w:gutter="0"/>
          <w:cols w:space="708"/>
        </w:sect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4"/>
        <w:gridCol w:w="1744"/>
        <w:gridCol w:w="1391"/>
        <w:gridCol w:w="1395"/>
      </w:tblGrid>
      <w:tr w:rsidR="00EA5065" w14:paraId="7B884EE0" w14:textId="77777777">
        <w:trPr>
          <w:trHeight w:val="466"/>
        </w:trPr>
        <w:tc>
          <w:tcPr>
            <w:tcW w:w="5104" w:type="dxa"/>
            <w:tcBorders>
              <w:bottom w:val="single" w:sz="4" w:space="0" w:color="000000"/>
              <w:right w:val="single" w:sz="4" w:space="0" w:color="000000"/>
            </w:tcBorders>
            <w:shd w:val="clear" w:color="auto" w:fill="FCF1CC"/>
          </w:tcPr>
          <w:p w14:paraId="56E4B765" w14:textId="77777777" w:rsidR="00EA5065" w:rsidRDefault="00073C55">
            <w:pPr>
              <w:pStyle w:val="TableParagraph"/>
              <w:spacing w:before="115"/>
              <w:ind w:left="1123"/>
              <w:rPr>
                <w:b/>
                <w:sz w:val="20"/>
              </w:rPr>
            </w:pPr>
            <w:r>
              <w:rPr>
                <w:b/>
                <w:sz w:val="20"/>
              </w:rPr>
              <w:lastRenderedPageBreak/>
              <w:t>Learning</w:t>
            </w:r>
            <w:r>
              <w:rPr>
                <w:b/>
                <w:spacing w:val="-13"/>
                <w:sz w:val="20"/>
              </w:rPr>
              <w:t xml:space="preserve"> </w:t>
            </w:r>
            <w:r>
              <w:rPr>
                <w:b/>
                <w:sz w:val="20"/>
              </w:rPr>
              <w:t>Outcomes</w:t>
            </w:r>
            <w:r>
              <w:rPr>
                <w:b/>
                <w:spacing w:val="-6"/>
                <w:sz w:val="20"/>
              </w:rPr>
              <w:t xml:space="preserve"> </w:t>
            </w:r>
            <w:r>
              <w:rPr>
                <w:b/>
                <w:sz w:val="20"/>
              </w:rPr>
              <w:t>of</w:t>
            </w:r>
            <w:r>
              <w:rPr>
                <w:b/>
                <w:spacing w:val="-10"/>
                <w:sz w:val="20"/>
              </w:rPr>
              <w:t xml:space="preserve"> </w:t>
            </w:r>
            <w:r>
              <w:rPr>
                <w:b/>
                <w:sz w:val="20"/>
              </w:rPr>
              <w:t>the</w:t>
            </w:r>
            <w:r>
              <w:rPr>
                <w:b/>
                <w:spacing w:val="-8"/>
                <w:sz w:val="20"/>
              </w:rPr>
              <w:t xml:space="preserve"> </w:t>
            </w:r>
            <w:r>
              <w:rPr>
                <w:b/>
                <w:spacing w:val="-2"/>
                <w:sz w:val="20"/>
              </w:rPr>
              <w:t>Course</w:t>
            </w:r>
          </w:p>
        </w:tc>
        <w:tc>
          <w:tcPr>
            <w:tcW w:w="1744" w:type="dxa"/>
            <w:tcBorders>
              <w:left w:val="single" w:sz="4" w:space="0" w:color="000000"/>
              <w:bottom w:val="single" w:sz="4" w:space="0" w:color="000000"/>
              <w:right w:val="single" w:sz="4" w:space="0" w:color="000000"/>
            </w:tcBorders>
            <w:shd w:val="clear" w:color="auto" w:fill="FCF1CC"/>
          </w:tcPr>
          <w:p w14:paraId="1F5C8864" w14:textId="77777777" w:rsidR="00EA5065" w:rsidRDefault="00073C55">
            <w:pPr>
              <w:pStyle w:val="TableParagraph"/>
              <w:spacing w:before="115"/>
              <w:ind w:left="99"/>
              <w:rPr>
                <w:b/>
                <w:sz w:val="20"/>
              </w:rPr>
            </w:pPr>
            <w:r>
              <w:rPr>
                <w:b/>
                <w:spacing w:val="-2"/>
                <w:sz w:val="20"/>
              </w:rPr>
              <w:t>Contributed</w:t>
            </w:r>
            <w:r>
              <w:rPr>
                <w:b/>
                <w:spacing w:val="-4"/>
                <w:sz w:val="20"/>
              </w:rPr>
              <w:t xml:space="preserve"> PO(s)</w:t>
            </w:r>
          </w:p>
        </w:tc>
        <w:tc>
          <w:tcPr>
            <w:tcW w:w="1391" w:type="dxa"/>
            <w:tcBorders>
              <w:left w:val="single" w:sz="4" w:space="0" w:color="000000"/>
              <w:bottom w:val="single" w:sz="4" w:space="0" w:color="000000"/>
              <w:right w:val="single" w:sz="4" w:space="0" w:color="000000"/>
            </w:tcBorders>
            <w:shd w:val="clear" w:color="auto" w:fill="FCF1CC"/>
          </w:tcPr>
          <w:p w14:paraId="3BE930FB" w14:textId="77777777" w:rsidR="00EA5065" w:rsidRDefault="00073C55">
            <w:pPr>
              <w:pStyle w:val="TableParagraph"/>
              <w:spacing w:line="232" w:lineRule="exact"/>
              <w:ind w:left="272" w:firstLine="50"/>
              <w:rPr>
                <w:b/>
                <w:sz w:val="20"/>
              </w:rPr>
            </w:pPr>
            <w:r>
              <w:rPr>
                <w:b/>
                <w:spacing w:val="-2"/>
                <w:sz w:val="20"/>
              </w:rPr>
              <w:t xml:space="preserve">Teaching </w:t>
            </w:r>
            <w:r>
              <w:rPr>
                <w:b/>
                <w:sz w:val="20"/>
              </w:rPr>
              <w:t>Methods</w:t>
            </w:r>
            <w:r>
              <w:rPr>
                <w:b/>
                <w:spacing w:val="-12"/>
                <w:sz w:val="20"/>
              </w:rPr>
              <w:t xml:space="preserve"> </w:t>
            </w:r>
            <w:r>
              <w:rPr>
                <w:b/>
                <w:spacing w:val="-10"/>
                <w:sz w:val="20"/>
              </w:rPr>
              <w:t>*</w:t>
            </w:r>
          </w:p>
        </w:tc>
        <w:tc>
          <w:tcPr>
            <w:tcW w:w="1395" w:type="dxa"/>
            <w:tcBorders>
              <w:left w:val="single" w:sz="4" w:space="0" w:color="000000"/>
              <w:bottom w:val="single" w:sz="4" w:space="0" w:color="000000"/>
            </w:tcBorders>
            <w:shd w:val="clear" w:color="auto" w:fill="FCF1CC"/>
          </w:tcPr>
          <w:p w14:paraId="7C08E00D" w14:textId="77777777" w:rsidR="00EA5065" w:rsidRDefault="00073C55">
            <w:pPr>
              <w:pStyle w:val="TableParagraph"/>
              <w:spacing w:line="232" w:lineRule="exact"/>
              <w:ind w:left="221" w:right="161" w:firstLine="36"/>
              <w:rPr>
                <w:b/>
                <w:sz w:val="20"/>
              </w:rPr>
            </w:pPr>
            <w:r>
              <w:rPr>
                <w:b/>
                <w:spacing w:val="-2"/>
                <w:sz w:val="20"/>
              </w:rPr>
              <w:t xml:space="preserve">Measuring </w:t>
            </w:r>
            <w:r>
              <w:rPr>
                <w:b/>
                <w:sz w:val="20"/>
              </w:rPr>
              <w:t>Methods</w:t>
            </w:r>
            <w:r>
              <w:rPr>
                <w:b/>
                <w:spacing w:val="-12"/>
                <w:sz w:val="20"/>
              </w:rPr>
              <w:t xml:space="preserve"> </w:t>
            </w:r>
            <w:r>
              <w:rPr>
                <w:b/>
                <w:spacing w:val="-5"/>
                <w:sz w:val="20"/>
              </w:rPr>
              <w:t>**</w:t>
            </w:r>
          </w:p>
        </w:tc>
      </w:tr>
    </w:tbl>
    <w:p w14:paraId="3746E6D4" w14:textId="77777777" w:rsidR="00EA5065" w:rsidRDefault="00EA5065">
      <w:pPr>
        <w:pStyle w:val="GvdeMetni"/>
        <w:spacing w:before="16"/>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4"/>
        <w:gridCol w:w="1744"/>
        <w:gridCol w:w="1391"/>
        <w:gridCol w:w="1395"/>
      </w:tblGrid>
      <w:tr w:rsidR="00EA5065" w14:paraId="494E2345" w14:textId="77777777">
        <w:trPr>
          <w:trHeight w:val="574"/>
        </w:trPr>
        <w:tc>
          <w:tcPr>
            <w:tcW w:w="5104" w:type="dxa"/>
            <w:tcBorders>
              <w:bottom w:val="single" w:sz="4" w:space="0" w:color="000000"/>
              <w:right w:val="single" w:sz="4" w:space="0" w:color="000000"/>
            </w:tcBorders>
          </w:tcPr>
          <w:p w14:paraId="36122BCE" w14:textId="77777777" w:rsidR="00EA5065" w:rsidRDefault="00073C55">
            <w:pPr>
              <w:pStyle w:val="TableParagraph"/>
              <w:tabs>
                <w:tab w:val="left" w:pos="554"/>
              </w:tabs>
              <w:spacing w:before="94" w:line="230" w:lineRule="atLeast"/>
              <w:ind w:left="554" w:right="138" w:hanging="361"/>
              <w:rPr>
                <w:sz w:val="20"/>
              </w:rPr>
            </w:pPr>
            <w:r>
              <w:rPr>
                <w:b/>
                <w:spacing w:val="-6"/>
                <w:sz w:val="20"/>
              </w:rPr>
              <w:t>1.</w:t>
            </w:r>
            <w:r>
              <w:rPr>
                <w:b/>
                <w:sz w:val="20"/>
              </w:rPr>
              <w:tab/>
            </w:r>
            <w:r>
              <w:rPr>
                <w:sz w:val="20"/>
              </w:rPr>
              <w:t>Explains</w:t>
            </w:r>
            <w:r>
              <w:rPr>
                <w:spacing w:val="40"/>
                <w:sz w:val="20"/>
              </w:rPr>
              <w:t xml:space="preserve"> </w:t>
            </w:r>
            <w:r>
              <w:rPr>
                <w:sz w:val="20"/>
              </w:rPr>
              <w:t>the</w:t>
            </w:r>
            <w:r>
              <w:rPr>
                <w:spacing w:val="40"/>
                <w:sz w:val="20"/>
              </w:rPr>
              <w:t xml:space="preserve"> </w:t>
            </w:r>
            <w:r>
              <w:rPr>
                <w:sz w:val="20"/>
              </w:rPr>
              <w:t>historical</w:t>
            </w:r>
            <w:r>
              <w:rPr>
                <w:spacing w:val="40"/>
                <w:sz w:val="20"/>
              </w:rPr>
              <w:t xml:space="preserve"> </w:t>
            </w:r>
            <w:r>
              <w:rPr>
                <w:sz w:val="20"/>
              </w:rPr>
              <w:t>development,</w:t>
            </w:r>
            <w:r>
              <w:rPr>
                <w:spacing w:val="40"/>
                <w:sz w:val="20"/>
              </w:rPr>
              <w:t xml:space="preserve"> </w:t>
            </w:r>
            <w:r>
              <w:rPr>
                <w:sz w:val="20"/>
              </w:rPr>
              <w:t>organizational structure, and legal framework of home care services.</w:t>
            </w:r>
          </w:p>
        </w:tc>
        <w:tc>
          <w:tcPr>
            <w:tcW w:w="1744" w:type="dxa"/>
            <w:tcBorders>
              <w:top w:val="single" w:sz="4" w:space="0" w:color="000000"/>
              <w:left w:val="single" w:sz="4" w:space="0" w:color="000000"/>
              <w:bottom w:val="single" w:sz="4" w:space="0" w:color="000000"/>
              <w:right w:val="single" w:sz="4" w:space="0" w:color="000000"/>
            </w:tcBorders>
          </w:tcPr>
          <w:p w14:paraId="7227610A" w14:textId="77777777" w:rsidR="00EA5065" w:rsidRDefault="00073C55">
            <w:pPr>
              <w:pStyle w:val="TableParagraph"/>
              <w:spacing w:before="165"/>
              <w:ind w:left="44" w:right="9"/>
              <w:jc w:val="center"/>
              <w:rPr>
                <w:sz w:val="20"/>
              </w:rPr>
            </w:pPr>
            <w:r>
              <w:rPr>
                <w:sz w:val="20"/>
              </w:rPr>
              <w:t xml:space="preserve">1, 3, </w:t>
            </w:r>
            <w:r>
              <w:rPr>
                <w:spacing w:val="-5"/>
                <w:sz w:val="20"/>
              </w:rPr>
              <w:t>13</w:t>
            </w:r>
          </w:p>
        </w:tc>
        <w:tc>
          <w:tcPr>
            <w:tcW w:w="1391" w:type="dxa"/>
            <w:tcBorders>
              <w:top w:val="single" w:sz="4" w:space="0" w:color="000000"/>
              <w:left w:val="single" w:sz="4" w:space="0" w:color="000000"/>
              <w:bottom w:val="single" w:sz="4" w:space="0" w:color="000000"/>
              <w:right w:val="single" w:sz="4" w:space="0" w:color="000000"/>
            </w:tcBorders>
          </w:tcPr>
          <w:p w14:paraId="6BC2A95A" w14:textId="77777777" w:rsidR="00EA5065" w:rsidRDefault="00073C55">
            <w:pPr>
              <w:pStyle w:val="TableParagraph"/>
              <w:spacing w:before="165"/>
              <w:ind w:left="27"/>
              <w:jc w:val="center"/>
              <w:rPr>
                <w:sz w:val="20"/>
              </w:rPr>
            </w:pPr>
            <w:r>
              <w:rPr>
                <w:sz w:val="20"/>
              </w:rPr>
              <w:t xml:space="preserve">1, 2, </w:t>
            </w:r>
            <w:r>
              <w:rPr>
                <w:spacing w:val="-10"/>
                <w:sz w:val="20"/>
              </w:rPr>
              <w:t>5</w:t>
            </w:r>
          </w:p>
        </w:tc>
        <w:tc>
          <w:tcPr>
            <w:tcW w:w="1395" w:type="dxa"/>
            <w:tcBorders>
              <w:top w:val="single" w:sz="4" w:space="0" w:color="000000"/>
              <w:left w:val="single" w:sz="4" w:space="0" w:color="000000"/>
              <w:bottom w:val="single" w:sz="4" w:space="0" w:color="000000"/>
            </w:tcBorders>
          </w:tcPr>
          <w:p w14:paraId="25E7D11E" w14:textId="77777777" w:rsidR="00EA5065" w:rsidRDefault="00073C55">
            <w:pPr>
              <w:pStyle w:val="TableParagraph"/>
              <w:spacing w:before="165"/>
              <w:ind w:left="19" w:right="7"/>
              <w:jc w:val="center"/>
              <w:rPr>
                <w:sz w:val="20"/>
              </w:rPr>
            </w:pPr>
            <w:r>
              <w:rPr>
                <w:sz w:val="20"/>
              </w:rPr>
              <w:t>A,</w:t>
            </w:r>
            <w:r>
              <w:rPr>
                <w:spacing w:val="-9"/>
                <w:sz w:val="20"/>
              </w:rPr>
              <w:t xml:space="preserve"> </w:t>
            </w:r>
            <w:r>
              <w:rPr>
                <w:spacing w:val="-10"/>
                <w:sz w:val="20"/>
              </w:rPr>
              <w:t>D</w:t>
            </w:r>
          </w:p>
        </w:tc>
      </w:tr>
      <w:tr w:rsidR="00EA5065" w14:paraId="01BF1805" w14:textId="77777777">
        <w:trPr>
          <w:trHeight w:val="580"/>
        </w:trPr>
        <w:tc>
          <w:tcPr>
            <w:tcW w:w="5104" w:type="dxa"/>
            <w:tcBorders>
              <w:top w:val="single" w:sz="4" w:space="0" w:color="000000"/>
              <w:bottom w:val="single" w:sz="4" w:space="0" w:color="000000"/>
              <w:right w:val="single" w:sz="4" w:space="0" w:color="000000"/>
            </w:tcBorders>
          </w:tcPr>
          <w:p w14:paraId="55ABF0D2" w14:textId="77777777" w:rsidR="00EA5065" w:rsidRDefault="00073C55">
            <w:pPr>
              <w:pStyle w:val="TableParagraph"/>
              <w:tabs>
                <w:tab w:val="left" w:pos="554"/>
              </w:tabs>
              <w:spacing w:before="100" w:line="230" w:lineRule="atLeast"/>
              <w:ind w:left="554" w:right="139" w:hanging="361"/>
              <w:rPr>
                <w:sz w:val="20"/>
              </w:rPr>
            </w:pPr>
            <w:r>
              <w:rPr>
                <w:b/>
                <w:spacing w:val="-6"/>
                <w:sz w:val="20"/>
              </w:rPr>
              <w:t>2.</w:t>
            </w:r>
            <w:r>
              <w:rPr>
                <w:b/>
                <w:sz w:val="20"/>
              </w:rPr>
              <w:tab/>
            </w:r>
            <w:r>
              <w:rPr>
                <w:sz w:val="20"/>
              </w:rPr>
              <w:t>Compares and evaluates home</w:t>
            </w:r>
            <w:r>
              <w:rPr>
                <w:spacing w:val="-2"/>
                <w:sz w:val="20"/>
              </w:rPr>
              <w:t xml:space="preserve"> </w:t>
            </w:r>
            <w:r>
              <w:rPr>
                <w:sz w:val="20"/>
              </w:rPr>
              <w:t>care</w:t>
            </w:r>
            <w:r>
              <w:rPr>
                <w:spacing w:val="-2"/>
                <w:sz w:val="20"/>
              </w:rPr>
              <w:t xml:space="preserve"> </w:t>
            </w:r>
            <w:r>
              <w:rPr>
                <w:sz w:val="20"/>
              </w:rPr>
              <w:t>nursing</w:t>
            </w:r>
            <w:r>
              <w:rPr>
                <w:spacing w:val="-6"/>
                <w:sz w:val="20"/>
              </w:rPr>
              <w:t xml:space="preserve"> </w:t>
            </w:r>
            <w:r>
              <w:rPr>
                <w:sz w:val="20"/>
              </w:rPr>
              <w:t>systems in Türkiye and around the world.</w:t>
            </w:r>
          </w:p>
        </w:tc>
        <w:tc>
          <w:tcPr>
            <w:tcW w:w="1744" w:type="dxa"/>
            <w:tcBorders>
              <w:top w:val="single" w:sz="4" w:space="0" w:color="000000"/>
              <w:left w:val="single" w:sz="4" w:space="0" w:color="000000"/>
              <w:bottom w:val="single" w:sz="4" w:space="0" w:color="000000"/>
              <w:right w:val="single" w:sz="4" w:space="0" w:color="000000"/>
            </w:tcBorders>
          </w:tcPr>
          <w:p w14:paraId="40429190" w14:textId="77777777" w:rsidR="00EA5065" w:rsidRDefault="00073C55">
            <w:pPr>
              <w:pStyle w:val="TableParagraph"/>
              <w:spacing w:before="165"/>
              <w:ind w:left="44" w:right="9"/>
              <w:jc w:val="center"/>
              <w:rPr>
                <w:sz w:val="20"/>
              </w:rPr>
            </w:pPr>
            <w:r>
              <w:rPr>
                <w:sz w:val="20"/>
              </w:rPr>
              <w:t xml:space="preserve">1, 2, 3, </w:t>
            </w:r>
            <w:r>
              <w:rPr>
                <w:spacing w:val="-10"/>
                <w:sz w:val="20"/>
              </w:rPr>
              <w:t>9</w:t>
            </w:r>
          </w:p>
        </w:tc>
        <w:tc>
          <w:tcPr>
            <w:tcW w:w="1391" w:type="dxa"/>
            <w:tcBorders>
              <w:top w:val="single" w:sz="4" w:space="0" w:color="000000"/>
              <w:left w:val="single" w:sz="4" w:space="0" w:color="000000"/>
              <w:bottom w:val="single" w:sz="4" w:space="0" w:color="000000"/>
              <w:right w:val="single" w:sz="4" w:space="0" w:color="000000"/>
            </w:tcBorders>
          </w:tcPr>
          <w:p w14:paraId="54D72305" w14:textId="77777777" w:rsidR="00EA5065" w:rsidRDefault="00073C55">
            <w:pPr>
              <w:pStyle w:val="TableParagraph"/>
              <w:spacing w:before="165"/>
              <w:ind w:left="27"/>
              <w:jc w:val="center"/>
              <w:rPr>
                <w:sz w:val="20"/>
              </w:rPr>
            </w:pPr>
            <w:r>
              <w:rPr>
                <w:sz w:val="20"/>
              </w:rPr>
              <w:t xml:space="preserve">1, 2, </w:t>
            </w:r>
            <w:r>
              <w:rPr>
                <w:spacing w:val="-10"/>
                <w:sz w:val="20"/>
              </w:rPr>
              <w:t>8</w:t>
            </w:r>
          </w:p>
        </w:tc>
        <w:tc>
          <w:tcPr>
            <w:tcW w:w="1395" w:type="dxa"/>
            <w:tcBorders>
              <w:top w:val="single" w:sz="4" w:space="0" w:color="000000"/>
              <w:left w:val="single" w:sz="4" w:space="0" w:color="000000"/>
              <w:bottom w:val="single" w:sz="4" w:space="0" w:color="000000"/>
            </w:tcBorders>
          </w:tcPr>
          <w:p w14:paraId="5C674B42" w14:textId="77777777" w:rsidR="00EA5065" w:rsidRDefault="00073C55">
            <w:pPr>
              <w:pStyle w:val="TableParagraph"/>
              <w:spacing w:before="165"/>
              <w:ind w:left="19"/>
              <w:jc w:val="center"/>
              <w:rPr>
                <w:sz w:val="20"/>
              </w:rPr>
            </w:pPr>
            <w:r>
              <w:rPr>
                <w:sz w:val="20"/>
              </w:rPr>
              <w:t>A,</w:t>
            </w:r>
            <w:r>
              <w:rPr>
                <w:spacing w:val="-6"/>
                <w:sz w:val="20"/>
              </w:rPr>
              <w:t xml:space="preserve"> </w:t>
            </w:r>
            <w:r>
              <w:rPr>
                <w:sz w:val="20"/>
              </w:rPr>
              <w:t>D,</w:t>
            </w:r>
            <w:r>
              <w:rPr>
                <w:spacing w:val="2"/>
                <w:sz w:val="20"/>
              </w:rPr>
              <w:t xml:space="preserve"> </w:t>
            </w:r>
            <w:r>
              <w:rPr>
                <w:spacing w:val="-10"/>
                <w:sz w:val="20"/>
              </w:rPr>
              <w:t>G</w:t>
            </w:r>
          </w:p>
        </w:tc>
      </w:tr>
      <w:tr w:rsidR="00EA5065" w14:paraId="0B555A0B" w14:textId="77777777">
        <w:trPr>
          <w:trHeight w:val="573"/>
        </w:trPr>
        <w:tc>
          <w:tcPr>
            <w:tcW w:w="5104" w:type="dxa"/>
            <w:tcBorders>
              <w:top w:val="single" w:sz="4" w:space="0" w:color="000000"/>
              <w:bottom w:val="single" w:sz="4" w:space="0" w:color="000000"/>
              <w:right w:val="single" w:sz="4" w:space="0" w:color="000000"/>
            </w:tcBorders>
          </w:tcPr>
          <w:p w14:paraId="1B0920A8" w14:textId="77777777" w:rsidR="00EA5065" w:rsidRDefault="00073C55">
            <w:pPr>
              <w:pStyle w:val="TableParagraph"/>
              <w:tabs>
                <w:tab w:val="left" w:pos="554"/>
              </w:tabs>
              <w:spacing w:before="93" w:line="230" w:lineRule="atLeast"/>
              <w:ind w:left="554" w:right="139" w:hanging="361"/>
              <w:rPr>
                <w:sz w:val="20"/>
              </w:rPr>
            </w:pPr>
            <w:r>
              <w:rPr>
                <w:b/>
                <w:spacing w:val="-6"/>
                <w:sz w:val="20"/>
              </w:rPr>
              <w:t>3.</w:t>
            </w:r>
            <w:r>
              <w:rPr>
                <w:b/>
                <w:sz w:val="20"/>
              </w:rPr>
              <w:tab/>
            </w:r>
            <w:r>
              <w:rPr>
                <w:sz w:val="20"/>
              </w:rPr>
              <w:t>Analyzes</w:t>
            </w:r>
            <w:r>
              <w:rPr>
                <w:spacing w:val="80"/>
                <w:sz w:val="20"/>
              </w:rPr>
              <w:t xml:space="preserve"> </w:t>
            </w:r>
            <w:r>
              <w:rPr>
                <w:sz w:val="20"/>
              </w:rPr>
              <w:t>the</w:t>
            </w:r>
            <w:r>
              <w:rPr>
                <w:spacing w:val="80"/>
                <w:sz w:val="20"/>
              </w:rPr>
              <w:t xml:space="preserve"> </w:t>
            </w:r>
            <w:r>
              <w:rPr>
                <w:sz w:val="20"/>
              </w:rPr>
              <w:t>roles,</w:t>
            </w:r>
            <w:r>
              <w:rPr>
                <w:spacing w:val="80"/>
                <w:sz w:val="20"/>
              </w:rPr>
              <w:t xml:space="preserve"> </w:t>
            </w:r>
            <w:r>
              <w:rPr>
                <w:sz w:val="20"/>
              </w:rPr>
              <w:t>responsibilities,</w:t>
            </w:r>
            <w:r>
              <w:rPr>
                <w:spacing w:val="80"/>
                <w:sz w:val="20"/>
              </w:rPr>
              <w:t xml:space="preserve"> </w:t>
            </w:r>
            <w:r>
              <w:rPr>
                <w:sz w:val="20"/>
              </w:rPr>
              <w:t>and</w:t>
            </w:r>
            <w:r>
              <w:rPr>
                <w:spacing w:val="80"/>
                <w:sz w:val="20"/>
              </w:rPr>
              <w:t xml:space="preserve"> </w:t>
            </w:r>
            <w:r>
              <w:rPr>
                <w:sz w:val="20"/>
              </w:rPr>
              <w:t>ethical</w:t>
            </w:r>
            <w:r>
              <w:rPr>
                <w:spacing w:val="40"/>
                <w:sz w:val="20"/>
              </w:rPr>
              <w:t xml:space="preserve"> </w:t>
            </w:r>
            <w:r>
              <w:rPr>
                <w:sz w:val="20"/>
              </w:rPr>
              <w:t>principles of nurses in the home care process.</w:t>
            </w:r>
          </w:p>
        </w:tc>
        <w:tc>
          <w:tcPr>
            <w:tcW w:w="1744" w:type="dxa"/>
            <w:tcBorders>
              <w:top w:val="single" w:sz="4" w:space="0" w:color="000000"/>
              <w:left w:val="single" w:sz="4" w:space="0" w:color="000000"/>
              <w:bottom w:val="single" w:sz="4" w:space="0" w:color="000000"/>
              <w:right w:val="single" w:sz="4" w:space="0" w:color="000000"/>
            </w:tcBorders>
          </w:tcPr>
          <w:p w14:paraId="48368049" w14:textId="77777777" w:rsidR="00EA5065" w:rsidRDefault="00073C55">
            <w:pPr>
              <w:pStyle w:val="TableParagraph"/>
              <w:spacing w:before="164"/>
              <w:ind w:left="44" w:right="9"/>
              <w:jc w:val="center"/>
              <w:rPr>
                <w:sz w:val="20"/>
              </w:rPr>
            </w:pPr>
            <w:r>
              <w:rPr>
                <w:sz w:val="20"/>
              </w:rPr>
              <w:t xml:space="preserve">1, 7, 11, </w:t>
            </w:r>
            <w:r>
              <w:rPr>
                <w:spacing w:val="-5"/>
                <w:sz w:val="20"/>
              </w:rPr>
              <w:t>14</w:t>
            </w:r>
          </w:p>
        </w:tc>
        <w:tc>
          <w:tcPr>
            <w:tcW w:w="1391" w:type="dxa"/>
            <w:tcBorders>
              <w:top w:val="single" w:sz="4" w:space="0" w:color="000000"/>
              <w:left w:val="single" w:sz="4" w:space="0" w:color="000000"/>
              <w:bottom w:val="single" w:sz="4" w:space="0" w:color="000000"/>
              <w:right w:val="single" w:sz="4" w:space="0" w:color="000000"/>
            </w:tcBorders>
          </w:tcPr>
          <w:p w14:paraId="6DE44449" w14:textId="77777777" w:rsidR="00EA5065" w:rsidRDefault="00073C55">
            <w:pPr>
              <w:pStyle w:val="TableParagraph"/>
              <w:spacing w:before="164"/>
              <w:ind w:left="27"/>
              <w:jc w:val="center"/>
              <w:rPr>
                <w:sz w:val="20"/>
              </w:rPr>
            </w:pPr>
            <w:r>
              <w:rPr>
                <w:sz w:val="20"/>
              </w:rPr>
              <w:t xml:space="preserve">1, 2, </w:t>
            </w:r>
            <w:r>
              <w:rPr>
                <w:spacing w:val="-5"/>
                <w:sz w:val="20"/>
              </w:rPr>
              <w:t>10</w:t>
            </w:r>
          </w:p>
        </w:tc>
        <w:tc>
          <w:tcPr>
            <w:tcW w:w="1395" w:type="dxa"/>
            <w:tcBorders>
              <w:top w:val="single" w:sz="4" w:space="0" w:color="000000"/>
              <w:left w:val="single" w:sz="4" w:space="0" w:color="000000"/>
              <w:bottom w:val="single" w:sz="4" w:space="0" w:color="000000"/>
            </w:tcBorders>
          </w:tcPr>
          <w:p w14:paraId="691CA791" w14:textId="77777777" w:rsidR="00EA5065" w:rsidRDefault="00073C55">
            <w:pPr>
              <w:pStyle w:val="TableParagraph"/>
              <w:spacing w:before="164"/>
              <w:ind w:left="19" w:right="7"/>
              <w:jc w:val="center"/>
              <w:rPr>
                <w:sz w:val="20"/>
              </w:rPr>
            </w:pPr>
            <w:r>
              <w:rPr>
                <w:sz w:val="20"/>
              </w:rPr>
              <w:t>A,</w:t>
            </w:r>
            <w:r>
              <w:rPr>
                <w:spacing w:val="-9"/>
                <w:sz w:val="20"/>
              </w:rPr>
              <w:t xml:space="preserve"> </w:t>
            </w:r>
            <w:r>
              <w:rPr>
                <w:spacing w:val="-10"/>
                <w:sz w:val="20"/>
              </w:rPr>
              <w:t>D</w:t>
            </w:r>
          </w:p>
        </w:tc>
      </w:tr>
      <w:tr w:rsidR="00EA5065" w14:paraId="2C17382B" w14:textId="77777777">
        <w:trPr>
          <w:trHeight w:val="811"/>
        </w:trPr>
        <w:tc>
          <w:tcPr>
            <w:tcW w:w="5104" w:type="dxa"/>
            <w:tcBorders>
              <w:top w:val="single" w:sz="4" w:space="0" w:color="000000"/>
              <w:bottom w:val="single" w:sz="4" w:space="0" w:color="000000"/>
              <w:right w:val="single" w:sz="4" w:space="0" w:color="000000"/>
            </w:tcBorders>
          </w:tcPr>
          <w:p w14:paraId="646C0ED7" w14:textId="77777777" w:rsidR="00EA5065" w:rsidRDefault="00073C55">
            <w:pPr>
              <w:pStyle w:val="TableParagraph"/>
              <w:tabs>
                <w:tab w:val="left" w:pos="554"/>
              </w:tabs>
              <w:spacing w:before="107"/>
              <w:ind w:left="554" w:hanging="361"/>
              <w:rPr>
                <w:sz w:val="20"/>
              </w:rPr>
            </w:pPr>
            <w:r>
              <w:rPr>
                <w:b/>
                <w:spacing w:val="-5"/>
                <w:sz w:val="20"/>
              </w:rPr>
              <w:t>4.</w:t>
            </w:r>
            <w:r>
              <w:rPr>
                <w:b/>
                <w:sz w:val="20"/>
              </w:rPr>
              <w:tab/>
            </w:r>
            <w:r>
              <w:rPr>
                <w:sz w:val="20"/>
              </w:rPr>
              <w:t>Identifies</w:t>
            </w:r>
            <w:r>
              <w:rPr>
                <w:spacing w:val="1"/>
                <w:sz w:val="20"/>
              </w:rPr>
              <w:t xml:space="preserve"> </w:t>
            </w:r>
            <w:r>
              <w:rPr>
                <w:sz w:val="20"/>
              </w:rPr>
              <w:t>conditions</w:t>
            </w:r>
            <w:r>
              <w:rPr>
                <w:spacing w:val="-5"/>
                <w:sz w:val="20"/>
              </w:rPr>
              <w:t xml:space="preserve"> </w:t>
            </w:r>
            <w:r>
              <w:rPr>
                <w:sz w:val="20"/>
              </w:rPr>
              <w:t>requiring</w:t>
            </w:r>
            <w:r>
              <w:rPr>
                <w:spacing w:val="-13"/>
                <w:sz w:val="20"/>
              </w:rPr>
              <w:t xml:space="preserve"> </w:t>
            </w:r>
            <w:r>
              <w:rPr>
                <w:sz w:val="20"/>
              </w:rPr>
              <w:t>home</w:t>
            </w:r>
            <w:r>
              <w:rPr>
                <w:spacing w:val="-2"/>
                <w:sz w:val="20"/>
              </w:rPr>
              <w:t xml:space="preserve"> </w:t>
            </w:r>
            <w:r>
              <w:rPr>
                <w:sz w:val="20"/>
              </w:rPr>
              <w:t>care</w:t>
            </w:r>
            <w:r>
              <w:rPr>
                <w:spacing w:val="-9"/>
                <w:sz w:val="20"/>
              </w:rPr>
              <w:t xml:space="preserve"> </w:t>
            </w:r>
            <w:r>
              <w:rPr>
                <w:sz w:val="20"/>
              </w:rPr>
              <w:t>in</w:t>
            </w:r>
            <w:r>
              <w:rPr>
                <w:spacing w:val="-5"/>
                <w:sz w:val="20"/>
              </w:rPr>
              <w:t xml:space="preserve"> </w:t>
            </w:r>
            <w:r>
              <w:rPr>
                <w:spacing w:val="-2"/>
                <w:sz w:val="20"/>
              </w:rPr>
              <w:t>newborns,</w:t>
            </w:r>
          </w:p>
          <w:p w14:paraId="20824CD0" w14:textId="77777777" w:rsidR="00EA5065" w:rsidRDefault="00073C55">
            <w:pPr>
              <w:pStyle w:val="TableParagraph"/>
              <w:spacing w:line="230" w:lineRule="atLeast"/>
              <w:ind w:left="554"/>
              <w:rPr>
                <w:sz w:val="20"/>
              </w:rPr>
            </w:pPr>
            <w:r>
              <w:rPr>
                <w:sz w:val="20"/>
              </w:rPr>
              <w:t>children,</w:t>
            </w:r>
            <w:r>
              <w:rPr>
                <w:spacing w:val="31"/>
                <w:sz w:val="20"/>
              </w:rPr>
              <w:t xml:space="preserve"> </w:t>
            </w:r>
            <w:r>
              <w:rPr>
                <w:sz w:val="20"/>
              </w:rPr>
              <w:t>adults,</w:t>
            </w:r>
            <w:r>
              <w:rPr>
                <w:spacing w:val="31"/>
                <w:sz w:val="20"/>
              </w:rPr>
              <w:t xml:space="preserve"> </w:t>
            </w:r>
            <w:r>
              <w:rPr>
                <w:sz w:val="20"/>
              </w:rPr>
              <w:t>and</w:t>
            </w:r>
            <w:r>
              <w:rPr>
                <w:spacing w:val="31"/>
                <w:sz w:val="20"/>
              </w:rPr>
              <w:t xml:space="preserve"> </w:t>
            </w:r>
            <w:r>
              <w:rPr>
                <w:sz w:val="20"/>
              </w:rPr>
              <w:t>older</w:t>
            </w:r>
            <w:r>
              <w:rPr>
                <w:spacing w:val="28"/>
                <w:sz w:val="20"/>
              </w:rPr>
              <w:t xml:space="preserve"> </w:t>
            </w:r>
            <w:r>
              <w:rPr>
                <w:sz w:val="20"/>
              </w:rPr>
              <w:t>individuals,</w:t>
            </w:r>
            <w:r>
              <w:rPr>
                <w:spacing w:val="31"/>
                <w:sz w:val="20"/>
              </w:rPr>
              <w:t xml:space="preserve"> </w:t>
            </w:r>
            <w:r>
              <w:rPr>
                <w:sz w:val="20"/>
              </w:rPr>
              <w:t>and</w:t>
            </w:r>
            <w:r>
              <w:rPr>
                <w:spacing w:val="31"/>
                <w:sz w:val="20"/>
              </w:rPr>
              <w:t xml:space="preserve"> </w:t>
            </w:r>
            <w:r>
              <w:rPr>
                <w:sz w:val="20"/>
              </w:rPr>
              <w:t>develops care plans accordingly.</w:t>
            </w:r>
          </w:p>
        </w:tc>
        <w:tc>
          <w:tcPr>
            <w:tcW w:w="1744" w:type="dxa"/>
            <w:tcBorders>
              <w:top w:val="single" w:sz="4" w:space="0" w:color="000000"/>
              <w:left w:val="single" w:sz="4" w:space="0" w:color="000000"/>
              <w:bottom w:val="single" w:sz="4" w:space="0" w:color="000000"/>
              <w:right w:val="single" w:sz="4" w:space="0" w:color="000000"/>
            </w:tcBorders>
          </w:tcPr>
          <w:p w14:paraId="41C980F5" w14:textId="77777777" w:rsidR="00EA5065" w:rsidRDefault="00EA5065">
            <w:pPr>
              <w:pStyle w:val="TableParagraph"/>
              <w:spacing w:before="50"/>
              <w:rPr>
                <w:b/>
                <w:sz w:val="20"/>
              </w:rPr>
            </w:pPr>
          </w:p>
          <w:p w14:paraId="6A651616" w14:textId="77777777" w:rsidR="00EA5065" w:rsidRDefault="00073C55">
            <w:pPr>
              <w:pStyle w:val="TableParagraph"/>
              <w:ind w:left="44" w:right="9"/>
              <w:jc w:val="center"/>
              <w:rPr>
                <w:sz w:val="20"/>
              </w:rPr>
            </w:pPr>
            <w:r>
              <w:rPr>
                <w:sz w:val="20"/>
              </w:rPr>
              <w:t xml:space="preserve">1, 6, </w:t>
            </w:r>
            <w:r>
              <w:rPr>
                <w:spacing w:val="-10"/>
                <w:sz w:val="20"/>
              </w:rPr>
              <w:t>7</w:t>
            </w:r>
          </w:p>
        </w:tc>
        <w:tc>
          <w:tcPr>
            <w:tcW w:w="1391" w:type="dxa"/>
            <w:tcBorders>
              <w:top w:val="single" w:sz="4" w:space="0" w:color="000000"/>
              <w:left w:val="single" w:sz="4" w:space="0" w:color="000000"/>
              <w:bottom w:val="single" w:sz="4" w:space="0" w:color="000000"/>
              <w:right w:val="single" w:sz="4" w:space="0" w:color="000000"/>
            </w:tcBorders>
          </w:tcPr>
          <w:p w14:paraId="430D3717" w14:textId="77777777" w:rsidR="00EA5065" w:rsidRDefault="00EA5065">
            <w:pPr>
              <w:pStyle w:val="TableParagraph"/>
              <w:spacing w:before="50"/>
              <w:rPr>
                <w:b/>
                <w:sz w:val="20"/>
              </w:rPr>
            </w:pPr>
          </w:p>
          <w:p w14:paraId="6D0732D0" w14:textId="77777777" w:rsidR="00EA5065" w:rsidRDefault="00073C55">
            <w:pPr>
              <w:pStyle w:val="TableParagraph"/>
              <w:ind w:left="27"/>
              <w:jc w:val="center"/>
              <w:rPr>
                <w:sz w:val="20"/>
              </w:rPr>
            </w:pPr>
            <w:r>
              <w:rPr>
                <w:sz w:val="20"/>
              </w:rPr>
              <w:t xml:space="preserve">1, 6, 8, </w:t>
            </w:r>
            <w:r>
              <w:rPr>
                <w:spacing w:val="-5"/>
                <w:sz w:val="20"/>
              </w:rPr>
              <w:t>12</w:t>
            </w:r>
          </w:p>
        </w:tc>
        <w:tc>
          <w:tcPr>
            <w:tcW w:w="1395" w:type="dxa"/>
            <w:tcBorders>
              <w:top w:val="single" w:sz="4" w:space="0" w:color="000000"/>
              <w:left w:val="single" w:sz="4" w:space="0" w:color="000000"/>
              <w:bottom w:val="single" w:sz="4" w:space="0" w:color="000000"/>
            </w:tcBorders>
          </w:tcPr>
          <w:p w14:paraId="48353E03" w14:textId="77777777" w:rsidR="00EA5065" w:rsidRDefault="00EA5065">
            <w:pPr>
              <w:pStyle w:val="TableParagraph"/>
              <w:spacing w:before="50"/>
              <w:rPr>
                <w:b/>
                <w:sz w:val="20"/>
              </w:rPr>
            </w:pPr>
          </w:p>
          <w:p w14:paraId="3D98DB06" w14:textId="77777777" w:rsidR="00EA5065" w:rsidRDefault="00073C55">
            <w:pPr>
              <w:pStyle w:val="TableParagraph"/>
              <w:ind w:left="19"/>
              <w:jc w:val="center"/>
              <w:rPr>
                <w:sz w:val="20"/>
              </w:rPr>
            </w:pPr>
            <w:r>
              <w:rPr>
                <w:sz w:val="20"/>
              </w:rPr>
              <w:t>A,</w:t>
            </w:r>
            <w:r>
              <w:rPr>
                <w:spacing w:val="-6"/>
                <w:sz w:val="20"/>
              </w:rPr>
              <w:t xml:space="preserve"> </w:t>
            </w:r>
            <w:r>
              <w:rPr>
                <w:sz w:val="20"/>
              </w:rPr>
              <w:t>D,</w:t>
            </w:r>
            <w:r>
              <w:rPr>
                <w:spacing w:val="2"/>
                <w:sz w:val="20"/>
              </w:rPr>
              <w:t xml:space="preserve"> </w:t>
            </w:r>
            <w:r>
              <w:rPr>
                <w:spacing w:val="-10"/>
                <w:sz w:val="20"/>
              </w:rPr>
              <w:t>G</w:t>
            </w:r>
          </w:p>
        </w:tc>
      </w:tr>
      <w:tr w:rsidR="00EA5065" w14:paraId="0588122C" w14:textId="77777777">
        <w:trPr>
          <w:trHeight w:val="563"/>
        </w:trPr>
        <w:tc>
          <w:tcPr>
            <w:tcW w:w="5104" w:type="dxa"/>
            <w:tcBorders>
              <w:top w:val="single" w:sz="4" w:space="0" w:color="000000"/>
              <w:bottom w:val="single" w:sz="4" w:space="0" w:color="000000"/>
              <w:right w:val="single" w:sz="4" w:space="0" w:color="000000"/>
            </w:tcBorders>
          </w:tcPr>
          <w:p w14:paraId="11D28BF0" w14:textId="77777777" w:rsidR="00EA5065" w:rsidRDefault="00073C55">
            <w:pPr>
              <w:pStyle w:val="TableParagraph"/>
              <w:tabs>
                <w:tab w:val="left" w:pos="554"/>
              </w:tabs>
              <w:spacing w:before="83" w:line="230" w:lineRule="atLeast"/>
              <w:ind w:left="554" w:right="139" w:hanging="361"/>
              <w:rPr>
                <w:sz w:val="20"/>
              </w:rPr>
            </w:pPr>
            <w:r>
              <w:rPr>
                <w:b/>
                <w:spacing w:val="-6"/>
                <w:sz w:val="20"/>
              </w:rPr>
              <w:t>5.</w:t>
            </w:r>
            <w:r>
              <w:rPr>
                <w:b/>
                <w:sz w:val="20"/>
              </w:rPr>
              <w:tab/>
            </w:r>
            <w:r>
              <w:rPr>
                <w:sz w:val="20"/>
              </w:rPr>
              <w:t>Implements strategies to ensure</w:t>
            </w:r>
            <w:r>
              <w:rPr>
                <w:spacing w:val="-2"/>
                <w:sz w:val="20"/>
              </w:rPr>
              <w:t xml:space="preserve"> </w:t>
            </w:r>
            <w:r>
              <w:rPr>
                <w:sz w:val="20"/>
              </w:rPr>
              <w:t>patient safety</w:t>
            </w:r>
            <w:r>
              <w:rPr>
                <w:spacing w:val="-5"/>
                <w:sz w:val="20"/>
              </w:rPr>
              <w:t xml:space="preserve"> </w:t>
            </w:r>
            <w:r>
              <w:rPr>
                <w:sz w:val="20"/>
              </w:rPr>
              <w:t>in home care services.</w:t>
            </w:r>
          </w:p>
        </w:tc>
        <w:tc>
          <w:tcPr>
            <w:tcW w:w="1744" w:type="dxa"/>
            <w:tcBorders>
              <w:top w:val="single" w:sz="4" w:space="0" w:color="000000"/>
              <w:left w:val="single" w:sz="4" w:space="0" w:color="000000"/>
              <w:right w:val="single" w:sz="4" w:space="0" w:color="000000"/>
            </w:tcBorders>
          </w:tcPr>
          <w:p w14:paraId="554F2025" w14:textId="77777777" w:rsidR="00EA5065" w:rsidRDefault="00073C55">
            <w:pPr>
              <w:pStyle w:val="TableParagraph"/>
              <w:spacing w:before="164"/>
              <w:ind w:left="44" w:right="9"/>
              <w:jc w:val="center"/>
              <w:rPr>
                <w:sz w:val="20"/>
              </w:rPr>
            </w:pPr>
            <w:r>
              <w:rPr>
                <w:sz w:val="20"/>
              </w:rPr>
              <w:t xml:space="preserve">1, 7, </w:t>
            </w:r>
            <w:r>
              <w:rPr>
                <w:spacing w:val="-5"/>
                <w:sz w:val="20"/>
              </w:rPr>
              <w:t>11</w:t>
            </w:r>
          </w:p>
        </w:tc>
        <w:tc>
          <w:tcPr>
            <w:tcW w:w="1391" w:type="dxa"/>
            <w:tcBorders>
              <w:top w:val="single" w:sz="4" w:space="0" w:color="000000"/>
              <w:left w:val="single" w:sz="4" w:space="0" w:color="000000"/>
              <w:right w:val="single" w:sz="4" w:space="0" w:color="000000"/>
            </w:tcBorders>
          </w:tcPr>
          <w:p w14:paraId="579120DA" w14:textId="77777777" w:rsidR="00EA5065" w:rsidRDefault="00073C55">
            <w:pPr>
              <w:pStyle w:val="TableParagraph"/>
              <w:spacing w:before="164"/>
              <w:ind w:left="27"/>
              <w:jc w:val="center"/>
              <w:rPr>
                <w:sz w:val="20"/>
              </w:rPr>
            </w:pPr>
            <w:r>
              <w:rPr>
                <w:sz w:val="20"/>
              </w:rPr>
              <w:t xml:space="preserve">6, 7, </w:t>
            </w:r>
            <w:r>
              <w:rPr>
                <w:spacing w:val="-5"/>
                <w:sz w:val="20"/>
              </w:rPr>
              <w:t>10</w:t>
            </w:r>
          </w:p>
        </w:tc>
        <w:tc>
          <w:tcPr>
            <w:tcW w:w="1395" w:type="dxa"/>
            <w:tcBorders>
              <w:top w:val="single" w:sz="4" w:space="0" w:color="000000"/>
              <w:left w:val="single" w:sz="4" w:space="0" w:color="000000"/>
            </w:tcBorders>
          </w:tcPr>
          <w:p w14:paraId="75A63D3C" w14:textId="77777777" w:rsidR="00EA5065" w:rsidRDefault="00073C55">
            <w:pPr>
              <w:pStyle w:val="TableParagraph"/>
              <w:spacing w:before="164"/>
              <w:ind w:left="19" w:right="7"/>
              <w:jc w:val="center"/>
              <w:rPr>
                <w:sz w:val="20"/>
              </w:rPr>
            </w:pPr>
            <w:r>
              <w:rPr>
                <w:sz w:val="20"/>
              </w:rPr>
              <w:t>A,</w:t>
            </w:r>
            <w:r>
              <w:rPr>
                <w:spacing w:val="-9"/>
                <w:sz w:val="20"/>
              </w:rPr>
              <w:t xml:space="preserve"> </w:t>
            </w:r>
            <w:r>
              <w:rPr>
                <w:spacing w:val="-10"/>
                <w:sz w:val="20"/>
              </w:rPr>
              <w:t>D</w:t>
            </w:r>
          </w:p>
        </w:tc>
      </w:tr>
      <w:tr w:rsidR="00EA5065" w14:paraId="2EC16C8D" w14:textId="77777777">
        <w:trPr>
          <w:trHeight w:val="815"/>
        </w:trPr>
        <w:tc>
          <w:tcPr>
            <w:tcW w:w="5104" w:type="dxa"/>
            <w:tcBorders>
              <w:top w:val="single" w:sz="4" w:space="0" w:color="000000"/>
              <w:bottom w:val="single" w:sz="4" w:space="0" w:color="000000"/>
              <w:right w:val="single" w:sz="4" w:space="0" w:color="000000"/>
            </w:tcBorders>
          </w:tcPr>
          <w:p w14:paraId="502DE0B3" w14:textId="77777777" w:rsidR="00EA5065" w:rsidRDefault="00073C55">
            <w:pPr>
              <w:pStyle w:val="TableParagraph"/>
              <w:spacing w:before="105" w:line="230" w:lineRule="atLeast"/>
              <w:ind w:left="554" w:right="124" w:hanging="361"/>
              <w:jc w:val="both"/>
              <w:rPr>
                <w:sz w:val="20"/>
              </w:rPr>
            </w:pPr>
            <w:r>
              <w:rPr>
                <w:b/>
                <w:sz w:val="20"/>
              </w:rPr>
              <w:t xml:space="preserve">6. </w:t>
            </w:r>
            <w:r>
              <w:rPr>
                <w:sz w:val="20"/>
              </w:rPr>
              <w:t>Understands the importance of multidisciplinary teamwork</w:t>
            </w:r>
            <w:r>
              <w:rPr>
                <w:spacing w:val="-4"/>
                <w:sz w:val="20"/>
              </w:rPr>
              <w:t xml:space="preserve"> </w:t>
            </w:r>
            <w:r>
              <w:rPr>
                <w:sz w:val="20"/>
              </w:rPr>
              <w:t>in</w:t>
            </w:r>
            <w:r>
              <w:rPr>
                <w:spacing w:val="-4"/>
                <w:sz w:val="20"/>
              </w:rPr>
              <w:t xml:space="preserve"> </w:t>
            </w:r>
            <w:r>
              <w:rPr>
                <w:sz w:val="20"/>
              </w:rPr>
              <w:t>home care and</w:t>
            </w:r>
            <w:r>
              <w:rPr>
                <w:spacing w:val="-4"/>
                <w:sz w:val="20"/>
              </w:rPr>
              <w:t xml:space="preserve"> </w:t>
            </w:r>
            <w:r>
              <w:rPr>
                <w:sz w:val="20"/>
              </w:rPr>
              <w:t>takes an</w:t>
            </w:r>
            <w:r>
              <w:rPr>
                <w:spacing w:val="-4"/>
                <w:sz w:val="20"/>
              </w:rPr>
              <w:t xml:space="preserve"> </w:t>
            </w:r>
            <w:r>
              <w:rPr>
                <w:sz w:val="20"/>
              </w:rPr>
              <w:t>active role within the team.</w:t>
            </w:r>
          </w:p>
        </w:tc>
        <w:tc>
          <w:tcPr>
            <w:tcW w:w="1744" w:type="dxa"/>
            <w:tcBorders>
              <w:left w:val="single" w:sz="4" w:space="0" w:color="000000"/>
              <w:bottom w:val="single" w:sz="4" w:space="0" w:color="000000"/>
              <w:right w:val="single" w:sz="4" w:space="0" w:color="000000"/>
            </w:tcBorders>
          </w:tcPr>
          <w:p w14:paraId="0B120E25" w14:textId="77777777" w:rsidR="00EA5065" w:rsidRDefault="00EA5065">
            <w:pPr>
              <w:pStyle w:val="TableParagraph"/>
              <w:spacing w:before="61"/>
              <w:rPr>
                <w:b/>
                <w:sz w:val="20"/>
              </w:rPr>
            </w:pPr>
          </w:p>
          <w:p w14:paraId="4EB5501F" w14:textId="77777777" w:rsidR="00EA5065" w:rsidRDefault="00073C55">
            <w:pPr>
              <w:pStyle w:val="TableParagraph"/>
              <w:ind w:left="44" w:right="9"/>
              <w:jc w:val="center"/>
              <w:rPr>
                <w:sz w:val="20"/>
              </w:rPr>
            </w:pPr>
            <w:r>
              <w:rPr>
                <w:sz w:val="20"/>
              </w:rPr>
              <w:t xml:space="preserve">6, 10, </w:t>
            </w:r>
            <w:r>
              <w:rPr>
                <w:spacing w:val="-5"/>
                <w:sz w:val="20"/>
              </w:rPr>
              <w:t>11</w:t>
            </w:r>
          </w:p>
        </w:tc>
        <w:tc>
          <w:tcPr>
            <w:tcW w:w="1391" w:type="dxa"/>
            <w:tcBorders>
              <w:left w:val="single" w:sz="4" w:space="0" w:color="000000"/>
              <w:bottom w:val="single" w:sz="4" w:space="0" w:color="000000"/>
              <w:right w:val="single" w:sz="4" w:space="0" w:color="000000"/>
            </w:tcBorders>
          </w:tcPr>
          <w:p w14:paraId="1CCF9552" w14:textId="77777777" w:rsidR="00EA5065" w:rsidRDefault="00EA5065">
            <w:pPr>
              <w:pStyle w:val="TableParagraph"/>
              <w:spacing w:before="61"/>
              <w:rPr>
                <w:b/>
                <w:sz w:val="20"/>
              </w:rPr>
            </w:pPr>
          </w:p>
          <w:p w14:paraId="62A03F62" w14:textId="77777777" w:rsidR="00EA5065" w:rsidRDefault="00073C55">
            <w:pPr>
              <w:pStyle w:val="TableParagraph"/>
              <w:ind w:left="27" w:right="15"/>
              <w:jc w:val="center"/>
              <w:rPr>
                <w:sz w:val="20"/>
              </w:rPr>
            </w:pPr>
            <w:r>
              <w:rPr>
                <w:sz w:val="20"/>
              </w:rPr>
              <w:t xml:space="preserve">2, </w:t>
            </w:r>
            <w:r>
              <w:rPr>
                <w:spacing w:val="-5"/>
                <w:sz w:val="20"/>
              </w:rPr>
              <w:t>12</w:t>
            </w:r>
          </w:p>
        </w:tc>
        <w:tc>
          <w:tcPr>
            <w:tcW w:w="1395" w:type="dxa"/>
            <w:tcBorders>
              <w:left w:val="single" w:sz="4" w:space="0" w:color="000000"/>
              <w:bottom w:val="single" w:sz="4" w:space="0" w:color="000000"/>
            </w:tcBorders>
          </w:tcPr>
          <w:p w14:paraId="38AC6F37" w14:textId="77777777" w:rsidR="00EA5065" w:rsidRDefault="00EA5065">
            <w:pPr>
              <w:pStyle w:val="TableParagraph"/>
              <w:spacing w:before="61"/>
              <w:rPr>
                <w:b/>
                <w:sz w:val="20"/>
              </w:rPr>
            </w:pPr>
          </w:p>
          <w:p w14:paraId="4A3357F0" w14:textId="77777777" w:rsidR="00EA5065" w:rsidRDefault="00073C55">
            <w:pPr>
              <w:pStyle w:val="TableParagraph"/>
              <w:ind w:left="19"/>
              <w:jc w:val="center"/>
              <w:rPr>
                <w:sz w:val="20"/>
              </w:rPr>
            </w:pPr>
            <w:r>
              <w:rPr>
                <w:sz w:val="20"/>
              </w:rPr>
              <w:t>G,</w:t>
            </w:r>
            <w:r>
              <w:rPr>
                <w:spacing w:val="-2"/>
                <w:sz w:val="20"/>
              </w:rPr>
              <w:t xml:space="preserve"> </w:t>
            </w:r>
            <w:r>
              <w:rPr>
                <w:spacing w:val="-10"/>
                <w:sz w:val="20"/>
              </w:rPr>
              <w:t>K</w:t>
            </w:r>
          </w:p>
        </w:tc>
      </w:tr>
      <w:tr w:rsidR="00EA5065" w14:paraId="604FEFD4" w14:textId="77777777">
        <w:trPr>
          <w:trHeight w:val="580"/>
        </w:trPr>
        <w:tc>
          <w:tcPr>
            <w:tcW w:w="5104" w:type="dxa"/>
            <w:tcBorders>
              <w:top w:val="single" w:sz="4" w:space="0" w:color="000000"/>
              <w:bottom w:val="single" w:sz="4" w:space="0" w:color="000000"/>
              <w:right w:val="single" w:sz="4" w:space="0" w:color="000000"/>
            </w:tcBorders>
          </w:tcPr>
          <w:p w14:paraId="4D6E394F" w14:textId="77777777" w:rsidR="00EA5065" w:rsidRDefault="00073C55">
            <w:pPr>
              <w:pStyle w:val="TableParagraph"/>
              <w:tabs>
                <w:tab w:val="left" w:pos="554"/>
              </w:tabs>
              <w:spacing w:before="101" w:line="230" w:lineRule="atLeast"/>
              <w:ind w:left="554" w:right="139" w:hanging="361"/>
              <w:rPr>
                <w:sz w:val="20"/>
              </w:rPr>
            </w:pPr>
            <w:r>
              <w:rPr>
                <w:b/>
                <w:spacing w:val="-6"/>
                <w:sz w:val="20"/>
              </w:rPr>
              <w:t>7.</w:t>
            </w:r>
            <w:r>
              <w:rPr>
                <w:b/>
                <w:sz w:val="20"/>
              </w:rPr>
              <w:tab/>
            </w:r>
            <w:r>
              <w:rPr>
                <w:sz w:val="20"/>
              </w:rPr>
              <w:t>Effectively</w:t>
            </w:r>
            <w:r>
              <w:rPr>
                <w:spacing w:val="40"/>
                <w:sz w:val="20"/>
              </w:rPr>
              <w:t xml:space="preserve"> </w:t>
            </w:r>
            <w:r>
              <w:rPr>
                <w:sz w:val="20"/>
              </w:rPr>
              <w:t>uses</w:t>
            </w:r>
            <w:r>
              <w:rPr>
                <w:spacing w:val="40"/>
                <w:sz w:val="20"/>
              </w:rPr>
              <w:t xml:space="preserve"> </w:t>
            </w:r>
            <w:r>
              <w:rPr>
                <w:sz w:val="20"/>
              </w:rPr>
              <w:t>health</w:t>
            </w:r>
            <w:r>
              <w:rPr>
                <w:spacing w:val="40"/>
                <w:sz w:val="20"/>
              </w:rPr>
              <w:t xml:space="preserve"> </w:t>
            </w:r>
            <w:r>
              <w:rPr>
                <w:sz w:val="20"/>
              </w:rPr>
              <w:t>education,</w:t>
            </w:r>
            <w:r>
              <w:rPr>
                <w:spacing w:val="40"/>
                <w:sz w:val="20"/>
              </w:rPr>
              <w:t xml:space="preserve"> </w:t>
            </w:r>
            <w:r>
              <w:rPr>
                <w:sz w:val="20"/>
              </w:rPr>
              <w:t>counseling,</w:t>
            </w:r>
            <w:r>
              <w:rPr>
                <w:spacing w:val="40"/>
                <w:sz w:val="20"/>
              </w:rPr>
              <w:t xml:space="preserve"> </w:t>
            </w:r>
            <w:r>
              <w:rPr>
                <w:sz w:val="20"/>
              </w:rPr>
              <w:t>and communication skills in home care settings.</w:t>
            </w:r>
          </w:p>
        </w:tc>
        <w:tc>
          <w:tcPr>
            <w:tcW w:w="1744" w:type="dxa"/>
            <w:tcBorders>
              <w:top w:val="single" w:sz="4" w:space="0" w:color="000000"/>
              <w:left w:val="single" w:sz="4" w:space="0" w:color="000000"/>
              <w:bottom w:val="single" w:sz="4" w:space="0" w:color="000000"/>
              <w:right w:val="single" w:sz="4" w:space="0" w:color="000000"/>
            </w:tcBorders>
          </w:tcPr>
          <w:p w14:paraId="18996E9B" w14:textId="77777777" w:rsidR="00EA5065" w:rsidRDefault="00073C55">
            <w:pPr>
              <w:pStyle w:val="TableParagraph"/>
              <w:spacing w:before="172"/>
              <w:ind w:left="44" w:right="9"/>
              <w:jc w:val="center"/>
              <w:rPr>
                <w:sz w:val="20"/>
              </w:rPr>
            </w:pPr>
            <w:r>
              <w:rPr>
                <w:sz w:val="20"/>
              </w:rPr>
              <w:t xml:space="preserve">6, 10, </w:t>
            </w:r>
            <w:r>
              <w:rPr>
                <w:spacing w:val="-5"/>
                <w:sz w:val="20"/>
              </w:rPr>
              <w:t>11</w:t>
            </w:r>
          </w:p>
        </w:tc>
        <w:tc>
          <w:tcPr>
            <w:tcW w:w="1391" w:type="dxa"/>
            <w:tcBorders>
              <w:top w:val="single" w:sz="4" w:space="0" w:color="000000"/>
              <w:left w:val="single" w:sz="4" w:space="0" w:color="000000"/>
              <w:bottom w:val="single" w:sz="4" w:space="0" w:color="000000"/>
              <w:right w:val="single" w:sz="4" w:space="0" w:color="000000"/>
            </w:tcBorders>
          </w:tcPr>
          <w:p w14:paraId="51350128" w14:textId="77777777" w:rsidR="00EA5065" w:rsidRDefault="00073C55">
            <w:pPr>
              <w:pStyle w:val="TableParagraph"/>
              <w:spacing w:before="172"/>
              <w:ind w:left="27"/>
              <w:jc w:val="center"/>
              <w:rPr>
                <w:sz w:val="20"/>
              </w:rPr>
            </w:pPr>
            <w:r>
              <w:rPr>
                <w:sz w:val="20"/>
              </w:rPr>
              <w:t>5, 6,</w:t>
            </w:r>
            <w:r>
              <w:rPr>
                <w:spacing w:val="1"/>
                <w:sz w:val="20"/>
              </w:rPr>
              <w:t xml:space="preserve"> </w:t>
            </w:r>
            <w:r>
              <w:rPr>
                <w:spacing w:val="-5"/>
                <w:sz w:val="20"/>
              </w:rPr>
              <w:t>12</w:t>
            </w:r>
          </w:p>
        </w:tc>
        <w:tc>
          <w:tcPr>
            <w:tcW w:w="1395" w:type="dxa"/>
            <w:tcBorders>
              <w:top w:val="single" w:sz="4" w:space="0" w:color="000000"/>
              <w:left w:val="single" w:sz="4" w:space="0" w:color="000000"/>
              <w:bottom w:val="single" w:sz="4" w:space="0" w:color="000000"/>
            </w:tcBorders>
          </w:tcPr>
          <w:p w14:paraId="797A34FE" w14:textId="77777777" w:rsidR="00EA5065" w:rsidRDefault="00073C55">
            <w:pPr>
              <w:pStyle w:val="TableParagraph"/>
              <w:spacing w:before="172"/>
              <w:ind w:left="19" w:right="7"/>
              <w:jc w:val="center"/>
              <w:rPr>
                <w:sz w:val="20"/>
              </w:rPr>
            </w:pPr>
            <w:r>
              <w:rPr>
                <w:sz w:val="20"/>
              </w:rPr>
              <w:t>G,</w:t>
            </w:r>
            <w:r>
              <w:rPr>
                <w:spacing w:val="-9"/>
                <w:sz w:val="20"/>
              </w:rPr>
              <w:t xml:space="preserve"> </w:t>
            </w:r>
            <w:r>
              <w:rPr>
                <w:spacing w:val="-10"/>
                <w:sz w:val="20"/>
              </w:rPr>
              <w:t>D</w:t>
            </w:r>
          </w:p>
        </w:tc>
      </w:tr>
      <w:tr w:rsidR="00EA5065" w14:paraId="61B3851E" w14:textId="77777777">
        <w:trPr>
          <w:trHeight w:val="580"/>
        </w:trPr>
        <w:tc>
          <w:tcPr>
            <w:tcW w:w="5104" w:type="dxa"/>
            <w:tcBorders>
              <w:top w:val="single" w:sz="4" w:space="0" w:color="000000"/>
              <w:bottom w:val="single" w:sz="4" w:space="0" w:color="000000"/>
              <w:right w:val="single" w:sz="4" w:space="0" w:color="000000"/>
            </w:tcBorders>
          </w:tcPr>
          <w:p w14:paraId="75B08615" w14:textId="77777777" w:rsidR="00EA5065" w:rsidRDefault="00073C55">
            <w:pPr>
              <w:pStyle w:val="TableParagraph"/>
              <w:tabs>
                <w:tab w:val="left" w:pos="554"/>
              </w:tabs>
              <w:spacing w:before="100" w:line="230" w:lineRule="atLeast"/>
              <w:ind w:left="554" w:right="133" w:hanging="361"/>
              <w:rPr>
                <w:sz w:val="20"/>
              </w:rPr>
            </w:pPr>
            <w:r>
              <w:rPr>
                <w:b/>
                <w:spacing w:val="-6"/>
                <w:sz w:val="20"/>
              </w:rPr>
              <w:t>8.</w:t>
            </w:r>
            <w:r>
              <w:rPr>
                <w:b/>
                <w:sz w:val="20"/>
              </w:rPr>
              <w:tab/>
            </w:r>
            <w:r>
              <w:rPr>
                <w:sz w:val="20"/>
              </w:rPr>
              <w:t>Evaluates</w:t>
            </w:r>
            <w:r>
              <w:rPr>
                <w:spacing w:val="29"/>
                <w:sz w:val="20"/>
              </w:rPr>
              <w:t xml:space="preserve"> </w:t>
            </w:r>
            <w:r>
              <w:rPr>
                <w:sz w:val="20"/>
              </w:rPr>
              <w:t>the</w:t>
            </w:r>
            <w:r>
              <w:rPr>
                <w:spacing w:val="27"/>
                <w:sz w:val="20"/>
              </w:rPr>
              <w:t xml:space="preserve"> </w:t>
            </w:r>
            <w:r>
              <w:rPr>
                <w:sz w:val="20"/>
              </w:rPr>
              <w:t>care</w:t>
            </w:r>
            <w:r>
              <w:rPr>
                <w:spacing w:val="27"/>
                <w:sz w:val="20"/>
              </w:rPr>
              <w:t xml:space="preserve"> </w:t>
            </w:r>
            <w:r>
              <w:rPr>
                <w:sz w:val="20"/>
              </w:rPr>
              <w:t>process</w:t>
            </w:r>
            <w:r>
              <w:rPr>
                <w:spacing w:val="29"/>
                <w:sz w:val="20"/>
              </w:rPr>
              <w:t xml:space="preserve"> </w:t>
            </w:r>
            <w:r>
              <w:rPr>
                <w:sz w:val="20"/>
              </w:rPr>
              <w:t>in</w:t>
            </w:r>
            <w:r>
              <w:rPr>
                <w:spacing w:val="29"/>
                <w:sz w:val="20"/>
              </w:rPr>
              <w:t xml:space="preserve"> </w:t>
            </w:r>
            <w:r>
              <w:rPr>
                <w:sz w:val="20"/>
              </w:rPr>
              <w:t>home</w:t>
            </w:r>
            <w:r>
              <w:rPr>
                <w:spacing w:val="27"/>
                <w:sz w:val="20"/>
              </w:rPr>
              <w:t xml:space="preserve"> </w:t>
            </w:r>
            <w:r>
              <w:rPr>
                <w:sz w:val="20"/>
              </w:rPr>
              <w:t>care</w:t>
            </w:r>
            <w:r>
              <w:rPr>
                <w:spacing w:val="27"/>
                <w:sz w:val="20"/>
              </w:rPr>
              <w:t xml:space="preserve"> </w:t>
            </w:r>
            <w:r>
              <w:rPr>
                <w:sz w:val="20"/>
              </w:rPr>
              <w:t>services</w:t>
            </w:r>
            <w:r>
              <w:rPr>
                <w:spacing w:val="29"/>
                <w:sz w:val="20"/>
              </w:rPr>
              <w:t xml:space="preserve"> </w:t>
            </w:r>
            <w:r>
              <w:rPr>
                <w:sz w:val="20"/>
              </w:rPr>
              <w:t>by applying evidence-based practices.</w:t>
            </w:r>
          </w:p>
        </w:tc>
        <w:tc>
          <w:tcPr>
            <w:tcW w:w="1744" w:type="dxa"/>
            <w:tcBorders>
              <w:top w:val="single" w:sz="4" w:space="0" w:color="000000"/>
              <w:left w:val="single" w:sz="4" w:space="0" w:color="000000"/>
              <w:bottom w:val="single" w:sz="4" w:space="0" w:color="000000"/>
              <w:right w:val="single" w:sz="4" w:space="0" w:color="000000"/>
            </w:tcBorders>
          </w:tcPr>
          <w:p w14:paraId="1014CD51" w14:textId="77777777" w:rsidR="00EA5065" w:rsidRDefault="00073C55">
            <w:pPr>
              <w:pStyle w:val="TableParagraph"/>
              <w:spacing w:before="164"/>
              <w:ind w:left="44" w:right="9"/>
              <w:jc w:val="center"/>
              <w:rPr>
                <w:sz w:val="20"/>
              </w:rPr>
            </w:pPr>
            <w:r>
              <w:rPr>
                <w:sz w:val="20"/>
              </w:rPr>
              <w:t xml:space="preserve">2, 3, 7, 9, </w:t>
            </w:r>
            <w:r>
              <w:rPr>
                <w:spacing w:val="-5"/>
                <w:sz w:val="20"/>
              </w:rPr>
              <w:t>12</w:t>
            </w:r>
          </w:p>
        </w:tc>
        <w:tc>
          <w:tcPr>
            <w:tcW w:w="1391" w:type="dxa"/>
            <w:tcBorders>
              <w:top w:val="single" w:sz="4" w:space="0" w:color="000000"/>
              <w:left w:val="single" w:sz="4" w:space="0" w:color="000000"/>
              <w:bottom w:val="single" w:sz="4" w:space="0" w:color="000000"/>
              <w:right w:val="single" w:sz="4" w:space="0" w:color="000000"/>
            </w:tcBorders>
          </w:tcPr>
          <w:p w14:paraId="09154F4E" w14:textId="77777777" w:rsidR="00EA5065" w:rsidRDefault="00073C55">
            <w:pPr>
              <w:pStyle w:val="TableParagraph"/>
              <w:spacing w:before="164"/>
              <w:ind w:left="27"/>
              <w:jc w:val="center"/>
              <w:rPr>
                <w:sz w:val="20"/>
              </w:rPr>
            </w:pPr>
            <w:r>
              <w:rPr>
                <w:sz w:val="20"/>
              </w:rPr>
              <w:t xml:space="preserve">1, 8, 11, </w:t>
            </w:r>
            <w:r>
              <w:rPr>
                <w:spacing w:val="-5"/>
                <w:sz w:val="20"/>
              </w:rPr>
              <w:t>15</w:t>
            </w:r>
          </w:p>
        </w:tc>
        <w:tc>
          <w:tcPr>
            <w:tcW w:w="1395" w:type="dxa"/>
            <w:tcBorders>
              <w:top w:val="single" w:sz="4" w:space="0" w:color="000000"/>
              <w:left w:val="single" w:sz="4" w:space="0" w:color="000000"/>
              <w:bottom w:val="single" w:sz="4" w:space="0" w:color="000000"/>
            </w:tcBorders>
          </w:tcPr>
          <w:p w14:paraId="119023A1" w14:textId="77777777" w:rsidR="00EA5065" w:rsidRDefault="00073C55">
            <w:pPr>
              <w:pStyle w:val="TableParagraph"/>
              <w:spacing w:before="164"/>
              <w:ind w:left="19" w:right="1"/>
              <w:jc w:val="center"/>
              <w:rPr>
                <w:sz w:val="20"/>
              </w:rPr>
            </w:pPr>
            <w:r>
              <w:rPr>
                <w:sz w:val="20"/>
              </w:rPr>
              <w:t>A,</w:t>
            </w:r>
            <w:r>
              <w:rPr>
                <w:spacing w:val="-6"/>
                <w:sz w:val="20"/>
              </w:rPr>
              <w:t xml:space="preserve"> </w:t>
            </w:r>
            <w:r>
              <w:rPr>
                <w:sz w:val="20"/>
              </w:rPr>
              <w:t>F,</w:t>
            </w:r>
            <w:r>
              <w:rPr>
                <w:spacing w:val="-3"/>
                <w:sz w:val="20"/>
              </w:rPr>
              <w:t xml:space="preserve"> </w:t>
            </w:r>
            <w:r>
              <w:rPr>
                <w:spacing w:val="-10"/>
                <w:sz w:val="20"/>
              </w:rPr>
              <w:t>E</w:t>
            </w:r>
          </w:p>
        </w:tc>
      </w:tr>
    </w:tbl>
    <w:p w14:paraId="3F06C17D" w14:textId="77777777" w:rsidR="00EA5065" w:rsidRDefault="00073C55">
      <w:pPr>
        <w:pStyle w:val="GvdeMetni"/>
        <w:spacing w:before="18"/>
        <w:ind w:left="850" w:right="693" w:hanging="281"/>
        <w:jc w:val="both"/>
      </w:pPr>
      <w:r>
        <w:rPr>
          <w:b/>
        </w:rPr>
        <w:t>*Teaching</w:t>
      </w:r>
      <w:r>
        <w:rPr>
          <w:b/>
          <w:spacing w:val="-3"/>
        </w:rPr>
        <w:t xml:space="preserve"> </w:t>
      </w:r>
      <w:r>
        <w:rPr>
          <w:b/>
        </w:rPr>
        <w:t>Methods</w:t>
      </w:r>
      <w:r>
        <w:rPr>
          <w:b/>
          <w:spacing w:val="-1"/>
        </w:rPr>
        <w:t xml:space="preserve"> </w:t>
      </w:r>
      <w:r>
        <w:rPr>
          <w:b/>
        </w:rPr>
        <w:t>1:</w:t>
      </w:r>
      <w:r>
        <w:t>Expression,</w:t>
      </w:r>
      <w:r>
        <w:rPr>
          <w:spacing w:val="-7"/>
        </w:rPr>
        <w:t xml:space="preserve"> </w:t>
      </w:r>
      <w:r>
        <w:t>2</w:t>
      </w:r>
      <w:r>
        <w:rPr>
          <w:b/>
        </w:rPr>
        <w:t>:</w:t>
      </w:r>
      <w:r>
        <w:t>Discussion,</w:t>
      </w:r>
      <w:r>
        <w:rPr>
          <w:spacing w:val="-7"/>
        </w:rPr>
        <w:t xml:space="preserve"> </w:t>
      </w:r>
      <w:r>
        <w:rPr>
          <w:b/>
        </w:rPr>
        <w:t>3:</w:t>
      </w:r>
      <w:r>
        <w:t>Experiment,</w:t>
      </w:r>
      <w:r>
        <w:rPr>
          <w:spacing w:val="23"/>
        </w:rPr>
        <w:t xml:space="preserve"> </w:t>
      </w:r>
      <w:r>
        <w:rPr>
          <w:b/>
        </w:rPr>
        <w:t>4:</w:t>
      </w:r>
      <w:r>
        <w:t>Simulation,</w:t>
      </w:r>
      <w:r>
        <w:rPr>
          <w:spacing w:val="18"/>
        </w:rPr>
        <w:t xml:space="preserve"> </w:t>
      </w:r>
      <w:r>
        <w:rPr>
          <w:b/>
        </w:rPr>
        <w:t>5:</w:t>
      </w:r>
      <w:r>
        <w:t>Question-Answer,</w:t>
      </w:r>
      <w:r>
        <w:rPr>
          <w:spacing w:val="-7"/>
        </w:rPr>
        <w:t xml:space="preserve"> </w:t>
      </w:r>
      <w:r>
        <w:rPr>
          <w:b/>
        </w:rPr>
        <w:t>6:</w:t>
      </w:r>
      <w:r>
        <w:t>Tutorial,</w:t>
      </w:r>
      <w:r>
        <w:rPr>
          <w:spacing w:val="-7"/>
        </w:rPr>
        <w:t xml:space="preserve"> </w:t>
      </w:r>
      <w:r>
        <w:rPr>
          <w:b/>
        </w:rPr>
        <w:t>7</w:t>
      </w:r>
      <w:r>
        <w:t>:Observation,</w:t>
      </w:r>
      <w:r>
        <w:rPr>
          <w:spacing w:val="-7"/>
        </w:rPr>
        <w:t xml:space="preserve"> </w:t>
      </w:r>
      <w:r>
        <w:rPr>
          <w:b/>
        </w:rPr>
        <w:t>8</w:t>
      </w:r>
      <w:r>
        <w:t>:Case</w:t>
      </w:r>
      <w:r>
        <w:rPr>
          <w:spacing w:val="-3"/>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0139C057" w14:textId="77777777" w:rsidR="00EA5065" w:rsidRDefault="00073C55">
      <w:pPr>
        <w:spacing w:before="5" w:line="235" w:lineRule="auto"/>
        <w:ind w:left="850" w:right="705" w:hanging="281"/>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1F947A9C" w14:textId="77777777" w:rsidR="00EA5065" w:rsidRDefault="00EA5065">
      <w:pPr>
        <w:pStyle w:val="GvdeMetni"/>
        <w:spacing w:before="6"/>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4"/>
      </w:tblGrid>
      <w:tr w:rsidR="00EA5065" w:rsidRPr="00F26025" w14:paraId="6751B542" w14:textId="77777777">
        <w:trPr>
          <w:trHeight w:val="1604"/>
        </w:trPr>
        <w:tc>
          <w:tcPr>
            <w:tcW w:w="2107" w:type="dxa"/>
            <w:tcBorders>
              <w:bottom w:val="single" w:sz="4" w:space="0" w:color="000000"/>
              <w:right w:val="single" w:sz="4" w:space="0" w:color="000000"/>
            </w:tcBorders>
            <w:shd w:val="clear" w:color="auto" w:fill="FCF1CC"/>
          </w:tcPr>
          <w:p w14:paraId="1E308492" w14:textId="77777777" w:rsidR="00EA5065" w:rsidRDefault="00EA5065">
            <w:pPr>
              <w:pStyle w:val="TableParagraph"/>
              <w:rPr>
                <w:sz w:val="20"/>
              </w:rPr>
            </w:pPr>
          </w:p>
          <w:p w14:paraId="465AA879" w14:textId="77777777" w:rsidR="00EA5065" w:rsidRDefault="00EA5065">
            <w:pPr>
              <w:pStyle w:val="TableParagraph"/>
              <w:spacing w:before="223"/>
              <w:rPr>
                <w:sz w:val="20"/>
              </w:rPr>
            </w:pPr>
          </w:p>
          <w:p w14:paraId="1EFDFA78" w14:textId="77777777" w:rsidR="00EA5065" w:rsidRDefault="00073C55">
            <w:pPr>
              <w:pStyle w:val="TableParagraph"/>
              <w:spacing w:before="1"/>
              <w:ind w:left="121"/>
              <w:rPr>
                <w:b/>
                <w:sz w:val="20"/>
              </w:rPr>
            </w:pPr>
            <w:r>
              <w:rPr>
                <w:b/>
                <w:sz w:val="20"/>
              </w:rPr>
              <w:t>Main</w:t>
            </w:r>
            <w:r>
              <w:rPr>
                <w:b/>
                <w:spacing w:val="-7"/>
                <w:sz w:val="20"/>
              </w:rPr>
              <w:t xml:space="preserve"> </w:t>
            </w:r>
            <w:r>
              <w:rPr>
                <w:b/>
                <w:spacing w:val="-2"/>
                <w:sz w:val="20"/>
              </w:rPr>
              <w:t>Textbook</w:t>
            </w:r>
          </w:p>
        </w:tc>
        <w:tc>
          <w:tcPr>
            <w:tcW w:w="7524" w:type="dxa"/>
            <w:tcBorders>
              <w:left w:val="single" w:sz="4" w:space="0" w:color="000000"/>
              <w:bottom w:val="single" w:sz="4" w:space="0" w:color="000000"/>
            </w:tcBorders>
          </w:tcPr>
          <w:p w14:paraId="107E9AEC" w14:textId="77777777" w:rsidR="00EA5065" w:rsidRDefault="00073C55">
            <w:pPr>
              <w:pStyle w:val="TableParagraph"/>
              <w:spacing w:line="223" w:lineRule="exact"/>
              <w:ind w:left="135"/>
              <w:rPr>
                <w:sz w:val="20"/>
              </w:rPr>
            </w:pPr>
            <w:r>
              <w:rPr>
                <w:sz w:val="20"/>
              </w:rPr>
              <w:t>Bahar,</w:t>
            </w:r>
            <w:r>
              <w:rPr>
                <w:spacing w:val="-8"/>
                <w:sz w:val="20"/>
              </w:rPr>
              <w:t xml:space="preserve"> </w:t>
            </w:r>
            <w:r>
              <w:rPr>
                <w:sz w:val="20"/>
              </w:rPr>
              <w:t>Z.,</w:t>
            </w:r>
            <w:r>
              <w:rPr>
                <w:spacing w:val="-7"/>
                <w:sz w:val="20"/>
              </w:rPr>
              <w:t xml:space="preserve"> </w:t>
            </w:r>
            <w:r>
              <w:rPr>
                <w:sz w:val="20"/>
              </w:rPr>
              <w:t>Beşer,</w:t>
            </w:r>
            <w:r>
              <w:rPr>
                <w:spacing w:val="-7"/>
                <w:sz w:val="20"/>
              </w:rPr>
              <w:t xml:space="preserve"> </w:t>
            </w:r>
            <w:r>
              <w:rPr>
                <w:sz w:val="20"/>
              </w:rPr>
              <w:t>A.</w:t>
            </w:r>
            <w:r>
              <w:rPr>
                <w:spacing w:val="-6"/>
                <w:sz w:val="20"/>
              </w:rPr>
              <w:t xml:space="preserve"> </w:t>
            </w:r>
            <w:r>
              <w:rPr>
                <w:sz w:val="20"/>
              </w:rPr>
              <w:t>Evde</w:t>
            </w:r>
            <w:r>
              <w:rPr>
                <w:spacing w:val="-9"/>
                <w:sz w:val="20"/>
              </w:rPr>
              <w:t xml:space="preserve"> </w:t>
            </w:r>
            <w:r>
              <w:rPr>
                <w:sz w:val="20"/>
              </w:rPr>
              <w:t>Bakım.</w:t>
            </w:r>
            <w:r>
              <w:rPr>
                <w:spacing w:val="-6"/>
                <w:sz w:val="20"/>
              </w:rPr>
              <w:t xml:space="preserve"> </w:t>
            </w:r>
            <w:r>
              <w:rPr>
                <w:sz w:val="20"/>
              </w:rPr>
              <w:t>Akademi</w:t>
            </w:r>
            <w:r>
              <w:rPr>
                <w:spacing w:val="-7"/>
                <w:sz w:val="20"/>
              </w:rPr>
              <w:t xml:space="preserve"> </w:t>
            </w:r>
            <w:r>
              <w:rPr>
                <w:sz w:val="20"/>
              </w:rPr>
              <w:t>Basın</w:t>
            </w:r>
            <w:r>
              <w:rPr>
                <w:spacing w:val="1"/>
                <w:sz w:val="20"/>
              </w:rPr>
              <w:t xml:space="preserve"> </w:t>
            </w:r>
            <w:r>
              <w:rPr>
                <w:sz w:val="20"/>
              </w:rPr>
              <w:t>ve</w:t>
            </w:r>
            <w:r>
              <w:rPr>
                <w:spacing w:val="-9"/>
                <w:sz w:val="20"/>
              </w:rPr>
              <w:t xml:space="preserve"> </w:t>
            </w:r>
            <w:r>
              <w:rPr>
                <w:spacing w:val="-2"/>
                <w:sz w:val="20"/>
              </w:rPr>
              <w:t>Yayıncılık.</w:t>
            </w:r>
          </w:p>
          <w:p w14:paraId="640A1497" w14:textId="77777777" w:rsidR="00EA5065" w:rsidRPr="003F138B" w:rsidRDefault="00073C55">
            <w:pPr>
              <w:pStyle w:val="TableParagraph"/>
              <w:ind w:left="135"/>
              <w:rPr>
                <w:sz w:val="20"/>
                <w:lang w:val="es-ES"/>
              </w:rPr>
            </w:pPr>
            <w:r>
              <w:rPr>
                <w:sz w:val="20"/>
              </w:rPr>
              <w:t>Öztürk,</w:t>
            </w:r>
            <w:r>
              <w:rPr>
                <w:spacing w:val="-8"/>
                <w:sz w:val="20"/>
              </w:rPr>
              <w:t xml:space="preserve"> </w:t>
            </w:r>
            <w:r>
              <w:rPr>
                <w:sz w:val="20"/>
              </w:rPr>
              <w:t>B.,</w:t>
            </w:r>
            <w:r>
              <w:rPr>
                <w:spacing w:val="-6"/>
                <w:sz w:val="20"/>
              </w:rPr>
              <w:t xml:space="preserve"> </w:t>
            </w:r>
            <w:r>
              <w:rPr>
                <w:sz w:val="20"/>
              </w:rPr>
              <w:t>Balmumcu, A.,</w:t>
            </w:r>
            <w:r>
              <w:rPr>
                <w:spacing w:val="-7"/>
                <w:sz w:val="20"/>
              </w:rPr>
              <w:t xml:space="preserve"> </w:t>
            </w:r>
            <w:r>
              <w:rPr>
                <w:sz w:val="20"/>
              </w:rPr>
              <w:t>Ersungur,</w:t>
            </w:r>
            <w:r>
              <w:rPr>
                <w:spacing w:val="-6"/>
                <w:sz w:val="20"/>
              </w:rPr>
              <w:t xml:space="preserve"> </w:t>
            </w:r>
            <w:r>
              <w:rPr>
                <w:sz w:val="20"/>
              </w:rPr>
              <w:t>E.</w:t>
            </w:r>
            <w:r>
              <w:rPr>
                <w:spacing w:val="-6"/>
                <w:sz w:val="20"/>
              </w:rPr>
              <w:t xml:space="preserve"> </w:t>
            </w:r>
            <w:r>
              <w:rPr>
                <w:sz w:val="20"/>
              </w:rPr>
              <w:t>(2022).</w:t>
            </w:r>
            <w:r>
              <w:rPr>
                <w:spacing w:val="-4"/>
                <w:sz w:val="20"/>
              </w:rPr>
              <w:t xml:space="preserve"> </w:t>
            </w:r>
            <w:r w:rsidRPr="003F138B">
              <w:rPr>
                <w:sz w:val="20"/>
                <w:lang w:val="es-ES"/>
              </w:rPr>
              <w:t>Evde</w:t>
            </w:r>
            <w:r w:rsidRPr="003F138B">
              <w:rPr>
                <w:spacing w:val="-3"/>
                <w:sz w:val="20"/>
                <w:lang w:val="es-ES"/>
              </w:rPr>
              <w:t xml:space="preserve"> </w:t>
            </w:r>
            <w:r w:rsidRPr="003F138B">
              <w:rPr>
                <w:sz w:val="20"/>
                <w:lang w:val="es-ES"/>
              </w:rPr>
              <w:t>Hasta</w:t>
            </w:r>
            <w:r w:rsidRPr="003F138B">
              <w:rPr>
                <w:spacing w:val="-9"/>
                <w:sz w:val="20"/>
                <w:lang w:val="es-ES"/>
              </w:rPr>
              <w:t xml:space="preserve"> </w:t>
            </w:r>
            <w:r w:rsidRPr="003F138B">
              <w:rPr>
                <w:sz w:val="20"/>
                <w:lang w:val="es-ES"/>
              </w:rPr>
              <w:t>Bakım</w:t>
            </w:r>
            <w:r w:rsidRPr="003F138B">
              <w:rPr>
                <w:spacing w:val="-11"/>
                <w:sz w:val="20"/>
                <w:lang w:val="es-ES"/>
              </w:rPr>
              <w:t xml:space="preserve"> </w:t>
            </w:r>
            <w:r w:rsidRPr="003F138B">
              <w:rPr>
                <w:sz w:val="20"/>
                <w:lang w:val="es-ES"/>
              </w:rPr>
              <w:t>İlke</w:t>
            </w:r>
            <w:r w:rsidRPr="003F138B">
              <w:rPr>
                <w:spacing w:val="-3"/>
                <w:sz w:val="20"/>
                <w:lang w:val="es-ES"/>
              </w:rPr>
              <w:t xml:space="preserve"> </w:t>
            </w:r>
            <w:r w:rsidRPr="003F138B">
              <w:rPr>
                <w:sz w:val="20"/>
                <w:lang w:val="es-ES"/>
              </w:rPr>
              <w:t>ve</w:t>
            </w:r>
            <w:r w:rsidRPr="003F138B">
              <w:rPr>
                <w:spacing w:val="-7"/>
                <w:sz w:val="20"/>
                <w:lang w:val="es-ES"/>
              </w:rPr>
              <w:t xml:space="preserve"> </w:t>
            </w:r>
            <w:r w:rsidRPr="003F138B">
              <w:rPr>
                <w:spacing w:val="-2"/>
                <w:sz w:val="20"/>
                <w:lang w:val="es-ES"/>
              </w:rPr>
              <w:t>Uygulamalar</w:t>
            </w:r>
          </w:p>
          <w:p w14:paraId="71C4E248" w14:textId="77777777" w:rsidR="00EA5065" w:rsidRPr="003F138B" w:rsidRDefault="00073C55">
            <w:pPr>
              <w:pStyle w:val="TableParagraph"/>
              <w:spacing w:before="1"/>
              <w:ind w:left="135"/>
              <w:rPr>
                <w:sz w:val="20"/>
                <w:lang w:val="es-ES"/>
              </w:rPr>
            </w:pPr>
            <w:r w:rsidRPr="003F138B">
              <w:rPr>
                <w:sz w:val="20"/>
                <w:lang w:val="es-ES"/>
              </w:rPr>
              <w:t>II.</w:t>
            </w:r>
            <w:r w:rsidRPr="003F138B">
              <w:rPr>
                <w:spacing w:val="-13"/>
                <w:sz w:val="20"/>
                <w:lang w:val="es-ES"/>
              </w:rPr>
              <w:t xml:space="preserve"> </w:t>
            </w:r>
            <w:r w:rsidRPr="003F138B">
              <w:rPr>
                <w:sz w:val="20"/>
                <w:lang w:val="es-ES"/>
              </w:rPr>
              <w:t>Akademisyen</w:t>
            </w:r>
            <w:r w:rsidRPr="003F138B">
              <w:rPr>
                <w:spacing w:val="-12"/>
                <w:sz w:val="20"/>
                <w:lang w:val="es-ES"/>
              </w:rPr>
              <w:t xml:space="preserve"> </w:t>
            </w:r>
            <w:r w:rsidRPr="003F138B">
              <w:rPr>
                <w:spacing w:val="-2"/>
                <w:sz w:val="20"/>
                <w:lang w:val="es-ES"/>
              </w:rPr>
              <w:t>Yayınevi</w:t>
            </w:r>
          </w:p>
          <w:p w14:paraId="2929E6E8" w14:textId="77777777" w:rsidR="00EA5065" w:rsidRPr="003F138B" w:rsidRDefault="00073C55">
            <w:pPr>
              <w:pStyle w:val="TableParagraph"/>
              <w:spacing w:before="6" w:line="232" w:lineRule="auto"/>
              <w:ind w:left="135"/>
              <w:rPr>
                <w:sz w:val="20"/>
                <w:lang w:val="es-ES"/>
              </w:rPr>
            </w:pPr>
            <w:r w:rsidRPr="003F138B">
              <w:rPr>
                <w:sz w:val="20"/>
                <w:lang w:val="es-ES"/>
              </w:rPr>
              <w:t>Fadıloğlu,</w:t>
            </w:r>
            <w:r w:rsidRPr="003F138B">
              <w:rPr>
                <w:spacing w:val="-11"/>
                <w:sz w:val="20"/>
                <w:lang w:val="es-ES"/>
              </w:rPr>
              <w:t xml:space="preserve"> </w:t>
            </w:r>
            <w:r w:rsidRPr="003F138B">
              <w:rPr>
                <w:sz w:val="20"/>
                <w:lang w:val="es-ES"/>
              </w:rPr>
              <w:t>Ç,</w:t>
            </w:r>
            <w:r w:rsidRPr="003F138B">
              <w:rPr>
                <w:spacing w:val="-6"/>
                <w:sz w:val="20"/>
                <w:lang w:val="es-ES"/>
              </w:rPr>
              <w:t xml:space="preserve"> </w:t>
            </w:r>
            <w:r w:rsidRPr="003F138B">
              <w:rPr>
                <w:sz w:val="20"/>
                <w:lang w:val="es-ES"/>
              </w:rPr>
              <w:t>Ertem,</w:t>
            </w:r>
            <w:r w:rsidRPr="003F138B">
              <w:rPr>
                <w:spacing w:val="-5"/>
                <w:sz w:val="20"/>
                <w:lang w:val="es-ES"/>
              </w:rPr>
              <w:t xml:space="preserve"> </w:t>
            </w:r>
            <w:r w:rsidRPr="003F138B">
              <w:rPr>
                <w:sz w:val="20"/>
                <w:lang w:val="es-ES"/>
              </w:rPr>
              <w:t>G.,</w:t>
            </w:r>
            <w:r w:rsidRPr="003F138B">
              <w:rPr>
                <w:spacing w:val="-6"/>
                <w:sz w:val="20"/>
                <w:lang w:val="es-ES"/>
              </w:rPr>
              <w:t xml:space="preserve"> </w:t>
            </w:r>
            <w:r w:rsidRPr="003F138B">
              <w:rPr>
                <w:sz w:val="20"/>
                <w:lang w:val="es-ES"/>
              </w:rPr>
              <w:t>Şenuzun-Aykar,</w:t>
            </w:r>
            <w:r w:rsidRPr="003F138B">
              <w:rPr>
                <w:spacing w:val="-5"/>
                <w:sz w:val="20"/>
                <w:lang w:val="es-ES"/>
              </w:rPr>
              <w:t xml:space="preserve"> </w:t>
            </w:r>
            <w:r w:rsidRPr="003F138B">
              <w:rPr>
                <w:sz w:val="20"/>
                <w:lang w:val="es-ES"/>
              </w:rPr>
              <w:t>F.</w:t>
            </w:r>
            <w:r w:rsidRPr="003F138B">
              <w:rPr>
                <w:spacing w:val="-6"/>
                <w:sz w:val="20"/>
                <w:lang w:val="es-ES"/>
              </w:rPr>
              <w:t xml:space="preserve"> </w:t>
            </w:r>
            <w:r w:rsidRPr="003F138B">
              <w:rPr>
                <w:sz w:val="20"/>
                <w:lang w:val="es-ES"/>
              </w:rPr>
              <w:t>(2013).</w:t>
            </w:r>
            <w:r w:rsidRPr="003F138B">
              <w:rPr>
                <w:spacing w:val="-6"/>
                <w:sz w:val="20"/>
                <w:lang w:val="es-ES"/>
              </w:rPr>
              <w:t xml:space="preserve"> </w:t>
            </w:r>
            <w:r w:rsidRPr="003F138B">
              <w:rPr>
                <w:sz w:val="20"/>
                <w:lang w:val="es-ES"/>
              </w:rPr>
              <w:t>Evde</w:t>
            </w:r>
            <w:r w:rsidRPr="003F138B">
              <w:rPr>
                <w:spacing w:val="-9"/>
                <w:sz w:val="20"/>
                <w:lang w:val="es-ES"/>
              </w:rPr>
              <w:t xml:space="preserve"> </w:t>
            </w:r>
            <w:r w:rsidRPr="003F138B">
              <w:rPr>
                <w:sz w:val="20"/>
                <w:lang w:val="es-ES"/>
              </w:rPr>
              <w:t>Sağlık ve</w:t>
            </w:r>
            <w:r w:rsidRPr="003F138B">
              <w:rPr>
                <w:spacing w:val="-9"/>
                <w:sz w:val="20"/>
                <w:lang w:val="es-ES"/>
              </w:rPr>
              <w:t xml:space="preserve"> </w:t>
            </w:r>
            <w:r w:rsidRPr="003F138B">
              <w:rPr>
                <w:sz w:val="20"/>
                <w:lang w:val="es-ES"/>
              </w:rPr>
              <w:t>Bakım.</w:t>
            </w:r>
            <w:r w:rsidRPr="003F138B">
              <w:rPr>
                <w:spacing w:val="-6"/>
                <w:sz w:val="20"/>
                <w:lang w:val="es-ES"/>
              </w:rPr>
              <w:t xml:space="preserve"> </w:t>
            </w:r>
            <w:r w:rsidRPr="003F138B">
              <w:rPr>
                <w:sz w:val="20"/>
                <w:lang w:val="es-ES"/>
              </w:rPr>
              <w:t>Göktuğ</w:t>
            </w:r>
            <w:r w:rsidRPr="003F138B">
              <w:rPr>
                <w:spacing w:val="-12"/>
                <w:sz w:val="20"/>
                <w:lang w:val="es-ES"/>
              </w:rPr>
              <w:t xml:space="preserve"> </w:t>
            </w:r>
            <w:r w:rsidRPr="003F138B">
              <w:rPr>
                <w:sz w:val="20"/>
                <w:lang w:val="es-ES"/>
              </w:rPr>
              <w:t>Basın Yayın Dağıtım.</w:t>
            </w:r>
          </w:p>
          <w:p w14:paraId="478C2AC5" w14:textId="77777777" w:rsidR="00EA5065" w:rsidRPr="003F138B" w:rsidRDefault="00073C55">
            <w:pPr>
              <w:pStyle w:val="TableParagraph"/>
              <w:spacing w:line="224" w:lineRule="exact"/>
              <w:ind w:left="135"/>
              <w:rPr>
                <w:sz w:val="20"/>
                <w:lang w:val="es-ES"/>
              </w:rPr>
            </w:pPr>
            <w:r w:rsidRPr="003F138B">
              <w:rPr>
                <w:sz w:val="20"/>
                <w:lang w:val="es-ES"/>
              </w:rPr>
              <w:t>Konak,</w:t>
            </w:r>
            <w:r w:rsidRPr="003F138B">
              <w:rPr>
                <w:spacing w:val="-7"/>
                <w:sz w:val="20"/>
                <w:lang w:val="es-ES"/>
              </w:rPr>
              <w:t xml:space="preserve"> </w:t>
            </w:r>
            <w:r w:rsidRPr="003F138B">
              <w:rPr>
                <w:sz w:val="20"/>
                <w:lang w:val="es-ES"/>
              </w:rPr>
              <w:t>Ş.</w:t>
            </w:r>
            <w:r w:rsidRPr="003F138B">
              <w:rPr>
                <w:spacing w:val="-7"/>
                <w:sz w:val="20"/>
                <w:lang w:val="es-ES"/>
              </w:rPr>
              <w:t xml:space="preserve"> </w:t>
            </w:r>
            <w:r w:rsidRPr="003F138B">
              <w:rPr>
                <w:sz w:val="20"/>
                <w:lang w:val="es-ES"/>
              </w:rPr>
              <w:t>(2017).</w:t>
            </w:r>
            <w:r w:rsidRPr="003F138B">
              <w:rPr>
                <w:spacing w:val="-6"/>
                <w:sz w:val="20"/>
                <w:lang w:val="es-ES"/>
              </w:rPr>
              <w:t xml:space="preserve"> </w:t>
            </w:r>
            <w:r w:rsidRPr="003F138B">
              <w:rPr>
                <w:sz w:val="20"/>
                <w:lang w:val="es-ES"/>
              </w:rPr>
              <w:t>Sosyal,</w:t>
            </w:r>
            <w:r w:rsidRPr="003F138B">
              <w:rPr>
                <w:spacing w:val="-7"/>
                <w:sz w:val="20"/>
                <w:lang w:val="es-ES"/>
              </w:rPr>
              <w:t xml:space="preserve"> </w:t>
            </w:r>
            <w:r w:rsidRPr="003F138B">
              <w:rPr>
                <w:sz w:val="20"/>
                <w:lang w:val="es-ES"/>
              </w:rPr>
              <w:t>Ruhsal</w:t>
            </w:r>
            <w:r w:rsidRPr="003F138B">
              <w:rPr>
                <w:spacing w:val="-6"/>
                <w:sz w:val="20"/>
                <w:lang w:val="es-ES"/>
              </w:rPr>
              <w:t xml:space="preserve"> </w:t>
            </w:r>
            <w:r w:rsidRPr="003F138B">
              <w:rPr>
                <w:sz w:val="20"/>
                <w:lang w:val="es-ES"/>
              </w:rPr>
              <w:t>ve</w:t>
            </w:r>
            <w:r w:rsidRPr="003F138B">
              <w:rPr>
                <w:spacing w:val="-8"/>
                <w:sz w:val="20"/>
                <w:lang w:val="es-ES"/>
              </w:rPr>
              <w:t xml:space="preserve"> </w:t>
            </w:r>
            <w:r w:rsidRPr="003F138B">
              <w:rPr>
                <w:sz w:val="20"/>
                <w:lang w:val="es-ES"/>
              </w:rPr>
              <w:t>Medikal</w:t>
            </w:r>
            <w:r w:rsidRPr="003F138B">
              <w:rPr>
                <w:spacing w:val="-6"/>
                <w:sz w:val="20"/>
                <w:lang w:val="es-ES"/>
              </w:rPr>
              <w:t xml:space="preserve"> </w:t>
            </w:r>
            <w:r w:rsidRPr="003F138B">
              <w:rPr>
                <w:sz w:val="20"/>
                <w:lang w:val="es-ES"/>
              </w:rPr>
              <w:t>Yönleriyle</w:t>
            </w:r>
            <w:r w:rsidRPr="003F138B">
              <w:rPr>
                <w:spacing w:val="-9"/>
                <w:sz w:val="20"/>
                <w:lang w:val="es-ES"/>
              </w:rPr>
              <w:t xml:space="preserve"> </w:t>
            </w:r>
            <w:r w:rsidRPr="003F138B">
              <w:rPr>
                <w:sz w:val="20"/>
                <w:lang w:val="es-ES"/>
              </w:rPr>
              <w:t>Evde</w:t>
            </w:r>
            <w:r w:rsidRPr="003F138B">
              <w:rPr>
                <w:spacing w:val="-8"/>
                <w:sz w:val="20"/>
                <w:lang w:val="es-ES"/>
              </w:rPr>
              <w:t xml:space="preserve"> </w:t>
            </w:r>
            <w:r w:rsidRPr="003F138B">
              <w:rPr>
                <w:sz w:val="20"/>
                <w:lang w:val="es-ES"/>
              </w:rPr>
              <w:t>Bakım.</w:t>
            </w:r>
            <w:r w:rsidRPr="003F138B">
              <w:rPr>
                <w:spacing w:val="-1"/>
                <w:sz w:val="20"/>
                <w:lang w:val="es-ES"/>
              </w:rPr>
              <w:t xml:space="preserve"> </w:t>
            </w:r>
            <w:r w:rsidRPr="003F138B">
              <w:rPr>
                <w:sz w:val="20"/>
                <w:lang w:val="es-ES"/>
              </w:rPr>
              <w:t>Kongre</w:t>
            </w:r>
            <w:r w:rsidRPr="003F138B">
              <w:rPr>
                <w:spacing w:val="-1"/>
                <w:sz w:val="20"/>
                <w:lang w:val="es-ES"/>
              </w:rPr>
              <w:t xml:space="preserve"> </w:t>
            </w:r>
            <w:r w:rsidRPr="003F138B">
              <w:rPr>
                <w:sz w:val="20"/>
                <w:lang w:val="es-ES"/>
              </w:rPr>
              <w:t>Kitabevi. Yılmaz, M. (2019). Evde Bakım Hemşireliği. 1. Basım. Akademisyen Kitapevi</w:t>
            </w:r>
          </w:p>
        </w:tc>
      </w:tr>
      <w:tr w:rsidR="00EA5065" w14:paraId="7395A85D" w14:textId="77777777">
        <w:trPr>
          <w:trHeight w:val="847"/>
        </w:trPr>
        <w:tc>
          <w:tcPr>
            <w:tcW w:w="2107" w:type="dxa"/>
            <w:tcBorders>
              <w:top w:val="single" w:sz="4" w:space="0" w:color="000000"/>
              <w:bottom w:val="single" w:sz="4" w:space="0" w:color="000000"/>
              <w:right w:val="single" w:sz="4" w:space="0" w:color="000000"/>
            </w:tcBorders>
            <w:shd w:val="clear" w:color="auto" w:fill="FCF1CC"/>
          </w:tcPr>
          <w:p w14:paraId="44A3A22F" w14:textId="77777777" w:rsidR="00EA5065" w:rsidRDefault="00073C55">
            <w:pPr>
              <w:pStyle w:val="TableParagraph"/>
              <w:spacing w:before="193"/>
              <w:ind w:left="121" w:right="998"/>
              <w:rPr>
                <w:b/>
                <w:sz w:val="20"/>
              </w:rPr>
            </w:pPr>
            <w:r>
              <w:rPr>
                <w:b/>
                <w:spacing w:val="-2"/>
                <w:sz w:val="20"/>
              </w:rPr>
              <w:t>Supporting References</w:t>
            </w:r>
          </w:p>
        </w:tc>
        <w:tc>
          <w:tcPr>
            <w:tcW w:w="7524" w:type="dxa"/>
            <w:tcBorders>
              <w:top w:val="single" w:sz="4" w:space="0" w:color="000000"/>
              <w:left w:val="single" w:sz="4" w:space="0" w:color="000000"/>
              <w:bottom w:val="single" w:sz="4" w:space="0" w:color="000000"/>
            </w:tcBorders>
          </w:tcPr>
          <w:p w14:paraId="5491AC8E" w14:textId="77777777" w:rsidR="00EA5065" w:rsidRDefault="00EA5065">
            <w:pPr>
              <w:pStyle w:val="TableParagraph"/>
              <w:rPr>
                <w:sz w:val="18"/>
              </w:rPr>
            </w:pPr>
          </w:p>
        </w:tc>
      </w:tr>
      <w:tr w:rsidR="00EA5065" w14:paraId="39733455" w14:textId="77777777">
        <w:trPr>
          <w:trHeight w:val="566"/>
        </w:trPr>
        <w:tc>
          <w:tcPr>
            <w:tcW w:w="2107" w:type="dxa"/>
            <w:tcBorders>
              <w:top w:val="single" w:sz="4" w:space="0" w:color="000000"/>
              <w:right w:val="single" w:sz="4" w:space="0" w:color="000000"/>
            </w:tcBorders>
            <w:shd w:val="clear" w:color="auto" w:fill="FCF1CC"/>
          </w:tcPr>
          <w:p w14:paraId="4F68DD63" w14:textId="77777777" w:rsidR="00EA5065" w:rsidRDefault="00073C55">
            <w:pPr>
              <w:pStyle w:val="TableParagraph"/>
              <w:spacing w:before="49"/>
              <w:ind w:left="121" w:right="14"/>
              <w:rPr>
                <w:b/>
                <w:sz w:val="20"/>
              </w:rPr>
            </w:pPr>
            <w:r>
              <w:rPr>
                <w:b/>
                <w:spacing w:val="-2"/>
                <w:sz w:val="20"/>
              </w:rPr>
              <w:t>Necessary</w:t>
            </w:r>
            <w:r>
              <w:rPr>
                <w:b/>
                <w:spacing w:val="-16"/>
                <w:sz w:val="20"/>
              </w:rPr>
              <w:t xml:space="preserve"> </w:t>
            </w:r>
            <w:r>
              <w:rPr>
                <w:b/>
                <w:spacing w:val="-2"/>
                <w:sz w:val="20"/>
              </w:rPr>
              <w:t>Course Material</w:t>
            </w:r>
          </w:p>
        </w:tc>
        <w:tc>
          <w:tcPr>
            <w:tcW w:w="7524" w:type="dxa"/>
            <w:tcBorders>
              <w:top w:val="single" w:sz="4" w:space="0" w:color="000000"/>
              <w:left w:val="single" w:sz="4" w:space="0" w:color="000000"/>
            </w:tcBorders>
          </w:tcPr>
          <w:p w14:paraId="0502047F" w14:textId="77777777" w:rsidR="00EA5065" w:rsidRDefault="00073C55">
            <w:pPr>
              <w:pStyle w:val="TableParagraph"/>
              <w:ind w:left="135"/>
              <w:rPr>
                <w:sz w:val="20"/>
              </w:rPr>
            </w:pPr>
            <w:r>
              <w:rPr>
                <w:sz w:val="20"/>
              </w:rPr>
              <w:t>Textbooks,</w:t>
            </w:r>
            <w:r>
              <w:rPr>
                <w:spacing w:val="-4"/>
                <w:sz w:val="20"/>
              </w:rPr>
              <w:t xml:space="preserve"> </w:t>
            </w:r>
            <w:r>
              <w:rPr>
                <w:sz w:val="20"/>
              </w:rPr>
              <w:t>Videos</w:t>
            </w:r>
            <w:r>
              <w:rPr>
                <w:spacing w:val="-10"/>
                <w:sz w:val="20"/>
              </w:rPr>
              <w:t xml:space="preserve"> </w:t>
            </w:r>
            <w:r>
              <w:rPr>
                <w:sz w:val="20"/>
              </w:rPr>
              <w:t>/</w:t>
            </w:r>
            <w:r>
              <w:rPr>
                <w:spacing w:val="-10"/>
                <w:sz w:val="20"/>
              </w:rPr>
              <w:t xml:space="preserve"> </w:t>
            </w:r>
            <w:r>
              <w:rPr>
                <w:sz w:val="20"/>
              </w:rPr>
              <w:t>Animations</w:t>
            </w:r>
            <w:r>
              <w:rPr>
                <w:spacing w:val="-10"/>
                <w:sz w:val="20"/>
              </w:rPr>
              <w:t xml:space="preserve"> </w:t>
            </w:r>
            <w:r>
              <w:rPr>
                <w:sz w:val="20"/>
              </w:rPr>
              <w:t>/</w:t>
            </w:r>
            <w:r>
              <w:rPr>
                <w:spacing w:val="-4"/>
                <w:sz w:val="20"/>
              </w:rPr>
              <w:t xml:space="preserve"> </w:t>
            </w:r>
            <w:r>
              <w:rPr>
                <w:sz w:val="20"/>
              </w:rPr>
              <w:t>Films,</w:t>
            </w:r>
            <w:r>
              <w:rPr>
                <w:spacing w:val="-4"/>
                <w:sz w:val="20"/>
              </w:rPr>
              <w:t xml:space="preserve"> </w:t>
            </w:r>
            <w:r>
              <w:rPr>
                <w:sz w:val="20"/>
              </w:rPr>
              <w:t>Online</w:t>
            </w:r>
            <w:r>
              <w:rPr>
                <w:spacing w:val="-7"/>
                <w:sz w:val="20"/>
              </w:rPr>
              <w:t xml:space="preserve"> </w:t>
            </w:r>
            <w:r>
              <w:rPr>
                <w:sz w:val="20"/>
              </w:rPr>
              <w:t>Tools</w:t>
            </w:r>
            <w:r>
              <w:rPr>
                <w:spacing w:val="-10"/>
                <w:sz w:val="20"/>
              </w:rPr>
              <w:t xml:space="preserve"> </w:t>
            </w:r>
            <w:r>
              <w:rPr>
                <w:sz w:val="20"/>
              </w:rPr>
              <w:t>/</w:t>
            </w:r>
            <w:r>
              <w:rPr>
                <w:spacing w:val="-10"/>
                <w:sz w:val="20"/>
              </w:rPr>
              <w:t xml:space="preserve"> </w:t>
            </w:r>
            <w:r>
              <w:rPr>
                <w:sz w:val="20"/>
              </w:rPr>
              <w:t>Resources</w:t>
            </w:r>
            <w:r>
              <w:rPr>
                <w:spacing w:val="-10"/>
                <w:sz w:val="20"/>
              </w:rPr>
              <w:t xml:space="preserve"> </w:t>
            </w:r>
            <w:r>
              <w:rPr>
                <w:sz w:val="20"/>
              </w:rPr>
              <w:t>(Web-Based Tools), Guides, Brochures, Manuals</w:t>
            </w:r>
          </w:p>
        </w:tc>
      </w:tr>
    </w:tbl>
    <w:p w14:paraId="13AB8390" w14:textId="77777777" w:rsidR="00EA5065" w:rsidRDefault="00EA5065">
      <w:pPr>
        <w:pStyle w:val="GvdeMetni"/>
        <w:spacing w:before="4"/>
        <w:rPr>
          <w:sz w:val="14"/>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32"/>
      </w:tblGrid>
      <w:tr w:rsidR="00EA5065" w14:paraId="5CCE8E70" w14:textId="77777777">
        <w:trPr>
          <w:trHeight w:val="308"/>
        </w:trPr>
        <w:tc>
          <w:tcPr>
            <w:tcW w:w="9632" w:type="dxa"/>
            <w:tcBorders>
              <w:bottom w:val="single" w:sz="4" w:space="0" w:color="000000"/>
            </w:tcBorders>
            <w:shd w:val="clear" w:color="auto" w:fill="FCF1CC"/>
          </w:tcPr>
          <w:p w14:paraId="35E2E742" w14:textId="77777777" w:rsidR="00EA5065" w:rsidRDefault="00073C55">
            <w:pPr>
              <w:pStyle w:val="TableParagraph"/>
              <w:spacing w:before="36"/>
              <w:ind w:left="59"/>
              <w:jc w:val="center"/>
              <w:rPr>
                <w:b/>
                <w:sz w:val="20"/>
              </w:rPr>
            </w:pPr>
            <w:r>
              <w:rPr>
                <w:b/>
                <w:sz w:val="20"/>
              </w:rPr>
              <w:t>Course</w:t>
            </w:r>
            <w:r>
              <w:rPr>
                <w:b/>
                <w:spacing w:val="-6"/>
                <w:sz w:val="20"/>
              </w:rPr>
              <w:t xml:space="preserve"> </w:t>
            </w:r>
            <w:r>
              <w:rPr>
                <w:b/>
                <w:spacing w:val="-2"/>
                <w:sz w:val="20"/>
              </w:rPr>
              <w:t>Schedule</w:t>
            </w:r>
          </w:p>
        </w:tc>
      </w:tr>
      <w:tr w:rsidR="00EA5065" w14:paraId="2ED6CC76" w14:textId="77777777">
        <w:trPr>
          <w:trHeight w:val="285"/>
        </w:trPr>
        <w:tc>
          <w:tcPr>
            <w:tcW w:w="9632" w:type="dxa"/>
            <w:tcBorders>
              <w:top w:val="single" w:sz="4" w:space="0" w:color="000000"/>
              <w:bottom w:val="single" w:sz="4" w:space="0" w:color="000000"/>
            </w:tcBorders>
          </w:tcPr>
          <w:p w14:paraId="7B3B591E" w14:textId="77777777" w:rsidR="00EA5065" w:rsidRDefault="00073C55">
            <w:pPr>
              <w:pStyle w:val="TableParagraph"/>
              <w:tabs>
                <w:tab w:val="left" w:pos="784"/>
              </w:tabs>
              <w:spacing w:line="249" w:lineRule="exact"/>
              <w:ind w:left="294"/>
              <w:rPr>
                <w:sz w:val="20"/>
              </w:rPr>
            </w:pPr>
            <w:r>
              <w:rPr>
                <w:b/>
                <w:spacing w:val="-10"/>
                <w:position w:val="-1"/>
                <w:sz w:val="20"/>
              </w:rPr>
              <w:t>1</w:t>
            </w:r>
            <w:r>
              <w:rPr>
                <w:b/>
                <w:position w:val="-1"/>
                <w:sz w:val="20"/>
              </w:rPr>
              <w:tab/>
            </w:r>
            <w:r>
              <w:rPr>
                <w:sz w:val="20"/>
              </w:rPr>
              <w:t>Definition</w:t>
            </w:r>
            <w:r>
              <w:rPr>
                <w:spacing w:val="-8"/>
                <w:sz w:val="20"/>
              </w:rPr>
              <w:t xml:space="preserve"> </w:t>
            </w:r>
            <w:r>
              <w:rPr>
                <w:sz w:val="20"/>
              </w:rPr>
              <w:t>and</w:t>
            </w:r>
            <w:r>
              <w:rPr>
                <w:spacing w:val="-8"/>
                <w:sz w:val="20"/>
              </w:rPr>
              <w:t xml:space="preserve"> </w:t>
            </w:r>
            <w:r>
              <w:rPr>
                <w:sz w:val="20"/>
              </w:rPr>
              <w:t>Development</w:t>
            </w:r>
            <w:r>
              <w:rPr>
                <w:spacing w:val="-7"/>
                <w:sz w:val="20"/>
              </w:rPr>
              <w:t xml:space="preserve"> </w:t>
            </w:r>
            <w:r>
              <w:rPr>
                <w:sz w:val="20"/>
              </w:rPr>
              <w:t>of</w:t>
            </w:r>
            <w:r>
              <w:rPr>
                <w:spacing w:val="-10"/>
                <w:sz w:val="20"/>
              </w:rPr>
              <w:t xml:space="preserve"> </w:t>
            </w:r>
            <w:r>
              <w:rPr>
                <w:sz w:val="20"/>
              </w:rPr>
              <w:t>Home</w:t>
            </w:r>
            <w:r>
              <w:rPr>
                <w:spacing w:val="-11"/>
                <w:sz w:val="20"/>
              </w:rPr>
              <w:t xml:space="preserve"> </w:t>
            </w:r>
            <w:r>
              <w:rPr>
                <w:sz w:val="20"/>
              </w:rPr>
              <w:t>Care</w:t>
            </w:r>
            <w:r>
              <w:rPr>
                <w:spacing w:val="-9"/>
                <w:sz w:val="20"/>
              </w:rPr>
              <w:t xml:space="preserve"> </w:t>
            </w:r>
            <w:r>
              <w:rPr>
                <w:spacing w:val="-2"/>
                <w:sz w:val="20"/>
              </w:rPr>
              <w:t>Services</w:t>
            </w:r>
          </w:p>
        </w:tc>
      </w:tr>
      <w:tr w:rsidR="00EA5065" w14:paraId="0872F651" w14:textId="77777777">
        <w:trPr>
          <w:trHeight w:val="277"/>
        </w:trPr>
        <w:tc>
          <w:tcPr>
            <w:tcW w:w="9632" w:type="dxa"/>
            <w:tcBorders>
              <w:top w:val="single" w:sz="4" w:space="0" w:color="000000"/>
              <w:bottom w:val="single" w:sz="4" w:space="0" w:color="000000"/>
            </w:tcBorders>
          </w:tcPr>
          <w:p w14:paraId="016E8863" w14:textId="77777777" w:rsidR="00EA5065" w:rsidRDefault="00073C55">
            <w:pPr>
              <w:pStyle w:val="TableParagraph"/>
              <w:tabs>
                <w:tab w:val="left" w:pos="784"/>
              </w:tabs>
              <w:spacing w:line="249" w:lineRule="exact"/>
              <w:ind w:left="294"/>
              <w:rPr>
                <w:sz w:val="20"/>
              </w:rPr>
            </w:pPr>
            <w:r>
              <w:rPr>
                <w:b/>
                <w:spacing w:val="-10"/>
                <w:position w:val="-1"/>
                <w:sz w:val="20"/>
              </w:rPr>
              <w:t>2</w:t>
            </w:r>
            <w:r>
              <w:rPr>
                <w:b/>
                <w:position w:val="-1"/>
                <w:sz w:val="20"/>
              </w:rPr>
              <w:tab/>
            </w:r>
            <w:r>
              <w:rPr>
                <w:sz w:val="20"/>
              </w:rPr>
              <w:t>Organization</w:t>
            </w:r>
            <w:r>
              <w:rPr>
                <w:spacing w:val="-7"/>
                <w:sz w:val="20"/>
              </w:rPr>
              <w:t xml:space="preserve"> </w:t>
            </w:r>
            <w:r>
              <w:rPr>
                <w:sz w:val="20"/>
              </w:rPr>
              <w:t>and</w:t>
            </w:r>
            <w:r>
              <w:rPr>
                <w:spacing w:val="-7"/>
                <w:sz w:val="20"/>
              </w:rPr>
              <w:t xml:space="preserve"> </w:t>
            </w:r>
            <w:r>
              <w:rPr>
                <w:sz w:val="20"/>
              </w:rPr>
              <w:t>Coordination</w:t>
            </w:r>
            <w:r>
              <w:rPr>
                <w:spacing w:val="-6"/>
                <w:sz w:val="20"/>
              </w:rPr>
              <w:t xml:space="preserve"> </w:t>
            </w:r>
            <w:r>
              <w:rPr>
                <w:sz w:val="20"/>
              </w:rPr>
              <w:t>of</w:t>
            </w:r>
            <w:r>
              <w:rPr>
                <w:spacing w:val="-8"/>
                <w:sz w:val="20"/>
              </w:rPr>
              <w:t xml:space="preserve"> </w:t>
            </w:r>
            <w:r>
              <w:rPr>
                <w:sz w:val="20"/>
              </w:rPr>
              <w:t>Home</w:t>
            </w:r>
            <w:r>
              <w:rPr>
                <w:spacing w:val="-10"/>
                <w:sz w:val="20"/>
              </w:rPr>
              <w:t xml:space="preserve"> </w:t>
            </w:r>
            <w:r>
              <w:rPr>
                <w:sz w:val="20"/>
              </w:rPr>
              <w:t>Care</w:t>
            </w:r>
            <w:r>
              <w:rPr>
                <w:spacing w:val="-8"/>
                <w:sz w:val="20"/>
              </w:rPr>
              <w:t xml:space="preserve"> </w:t>
            </w:r>
            <w:r>
              <w:rPr>
                <w:spacing w:val="-2"/>
                <w:sz w:val="20"/>
              </w:rPr>
              <w:t>Services</w:t>
            </w:r>
          </w:p>
        </w:tc>
      </w:tr>
      <w:tr w:rsidR="00EA5065" w14:paraId="2C8479FE" w14:textId="77777777">
        <w:trPr>
          <w:trHeight w:val="285"/>
        </w:trPr>
        <w:tc>
          <w:tcPr>
            <w:tcW w:w="9632" w:type="dxa"/>
            <w:tcBorders>
              <w:top w:val="single" w:sz="4" w:space="0" w:color="000000"/>
              <w:bottom w:val="single" w:sz="4" w:space="0" w:color="000000"/>
            </w:tcBorders>
          </w:tcPr>
          <w:p w14:paraId="3D602551" w14:textId="77777777" w:rsidR="00EA5065" w:rsidRDefault="00073C55">
            <w:pPr>
              <w:pStyle w:val="TableParagraph"/>
              <w:tabs>
                <w:tab w:val="left" w:pos="784"/>
              </w:tabs>
              <w:spacing w:line="249" w:lineRule="exact"/>
              <w:ind w:left="294"/>
              <w:rPr>
                <w:sz w:val="20"/>
              </w:rPr>
            </w:pPr>
            <w:r>
              <w:rPr>
                <w:b/>
                <w:spacing w:val="-10"/>
                <w:position w:val="-1"/>
                <w:sz w:val="20"/>
              </w:rPr>
              <w:t>3</w:t>
            </w:r>
            <w:r>
              <w:rPr>
                <w:b/>
                <w:position w:val="-1"/>
                <w:sz w:val="20"/>
              </w:rPr>
              <w:tab/>
            </w:r>
            <w:r>
              <w:rPr>
                <w:sz w:val="20"/>
              </w:rPr>
              <w:t>Home</w:t>
            </w:r>
            <w:r>
              <w:rPr>
                <w:spacing w:val="-8"/>
                <w:sz w:val="20"/>
              </w:rPr>
              <w:t xml:space="preserve"> </w:t>
            </w:r>
            <w:r>
              <w:rPr>
                <w:sz w:val="20"/>
              </w:rPr>
              <w:t>Care</w:t>
            </w:r>
            <w:r>
              <w:rPr>
                <w:spacing w:val="-8"/>
                <w:sz w:val="20"/>
              </w:rPr>
              <w:t xml:space="preserve"> </w:t>
            </w:r>
            <w:r>
              <w:rPr>
                <w:sz w:val="20"/>
              </w:rPr>
              <w:t>Services</w:t>
            </w:r>
            <w:r>
              <w:rPr>
                <w:spacing w:val="-3"/>
                <w:sz w:val="20"/>
              </w:rPr>
              <w:t xml:space="preserve"> </w:t>
            </w:r>
            <w:r>
              <w:rPr>
                <w:sz w:val="20"/>
              </w:rPr>
              <w:t>in</w:t>
            </w:r>
            <w:r>
              <w:rPr>
                <w:spacing w:val="-5"/>
                <w:sz w:val="20"/>
              </w:rPr>
              <w:t xml:space="preserve"> </w:t>
            </w:r>
            <w:r>
              <w:rPr>
                <w:sz w:val="20"/>
              </w:rPr>
              <w:t>the</w:t>
            </w:r>
            <w:r>
              <w:rPr>
                <w:spacing w:val="-8"/>
                <w:sz w:val="20"/>
              </w:rPr>
              <w:t xml:space="preserve"> </w:t>
            </w:r>
            <w:r>
              <w:rPr>
                <w:sz w:val="20"/>
              </w:rPr>
              <w:t>World</w:t>
            </w:r>
            <w:r>
              <w:rPr>
                <w:spacing w:val="-4"/>
                <w:sz w:val="20"/>
              </w:rPr>
              <w:t xml:space="preserve"> </w:t>
            </w:r>
            <w:r>
              <w:rPr>
                <w:sz w:val="20"/>
              </w:rPr>
              <w:t>and</w:t>
            </w:r>
            <w:r>
              <w:rPr>
                <w:spacing w:val="-4"/>
                <w:sz w:val="20"/>
              </w:rPr>
              <w:t xml:space="preserve"> </w:t>
            </w:r>
            <w:r>
              <w:rPr>
                <w:spacing w:val="-2"/>
                <w:sz w:val="20"/>
              </w:rPr>
              <w:t>Türkiye</w:t>
            </w:r>
          </w:p>
        </w:tc>
      </w:tr>
      <w:tr w:rsidR="00EA5065" w14:paraId="11FDA039" w14:textId="77777777">
        <w:trPr>
          <w:trHeight w:val="285"/>
        </w:trPr>
        <w:tc>
          <w:tcPr>
            <w:tcW w:w="9632" w:type="dxa"/>
            <w:tcBorders>
              <w:top w:val="single" w:sz="4" w:space="0" w:color="000000"/>
              <w:bottom w:val="single" w:sz="4" w:space="0" w:color="000000"/>
            </w:tcBorders>
          </w:tcPr>
          <w:p w14:paraId="7148D418" w14:textId="77777777" w:rsidR="00EA5065" w:rsidRDefault="00073C55">
            <w:pPr>
              <w:pStyle w:val="TableParagraph"/>
              <w:tabs>
                <w:tab w:val="left" w:pos="784"/>
              </w:tabs>
              <w:spacing w:line="250" w:lineRule="exact"/>
              <w:ind w:left="294"/>
              <w:rPr>
                <w:sz w:val="20"/>
              </w:rPr>
            </w:pPr>
            <w:r>
              <w:rPr>
                <w:b/>
                <w:spacing w:val="-10"/>
                <w:position w:val="-1"/>
                <w:sz w:val="20"/>
              </w:rPr>
              <w:t>4</w:t>
            </w:r>
            <w:r>
              <w:rPr>
                <w:b/>
                <w:position w:val="-1"/>
                <w:sz w:val="20"/>
              </w:rPr>
              <w:tab/>
            </w:r>
            <w:r>
              <w:rPr>
                <w:sz w:val="20"/>
              </w:rPr>
              <w:t>Examples</w:t>
            </w:r>
            <w:r>
              <w:rPr>
                <w:spacing w:val="-7"/>
                <w:sz w:val="20"/>
              </w:rPr>
              <w:t xml:space="preserve"> </w:t>
            </w:r>
            <w:r>
              <w:rPr>
                <w:sz w:val="20"/>
              </w:rPr>
              <w:t>of</w:t>
            </w:r>
            <w:r>
              <w:rPr>
                <w:spacing w:val="-8"/>
                <w:sz w:val="20"/>
              </w:rPr>
              <w:t xml:space="preserve"> </w:t>
            </w:r>
            <w:r>
              <w:rPr>
                <w:sz w:val="20"/>
              </w:rPr>
              <w:t>Home</w:t>
            </w:r>
            <w:r>
              <w:rPr>
                <w:spacing w:val="-9"/>
                <w:sz w:val="20"/>
              </w:rPr>
              <w:t xml:space="preserve"> </w:t>
            </w:r>
            <w:r>
              <w:rPr>
                <w:sz w:val="20"/>
              </w:rPr>
              <w:t>Care</w:t>
            </w:r>
            <w:r>
              <w:rPr>
                <w:spacing w:val="-8"/>
                <w:sz w:val="20"/>
              </w:rPr>
              <w:t xml:space="preserve"> </w:t>
            </w:r>
            <w:r>
              <w:rPr>
                <w:sz w:val="20"/>
              </w:rPr>
              <w:t>Nursing</w:t>
            </w:r>
            <w:r>
              <w:rPr>
                <w:spacing w:val="-12"/>
                <w:sz w:val="20"/>
              </w:rPr>
              <w:t xml:space="preserve"> </w:t>
            </w:r>
            <w:r>
              <w:rPr>
                <w:sz w:val="20"/>
              </w:rPr>
              <w:t>Systems</w:t>
            </w:r>
            <w:r>
              <w:rPr>
                <w:spacing w:val="-4"/>
                <w:sz w:val="20"/>
              </w:rPr>
              <w:t xml:space="preserve"> </w:t>
            </w:r>
            <w:r>
              <w:rPr>
                <w:sz w:val="20"/>
              </w:rPr>
              <w:t>Worldwide</w:t>
            </w:r>
            <w:r>
              <w:rPr>
                <w:spacing w:val="-2"/>
                <w:sz w:val="20"/>
              </w:rPr>
              <w:t xml:space="preserve"> </w:t>
            </w:r>
            <w:r>
              <w:rPr>
                <w:sz w:val="20"/>
              </w:rPr>
              <w:t>and</w:t>
            </w:r>
            <w:r>
              <w:rPr>
                <w:spacing w:val="-6"/>
                <w:sz w:val="20"/>
              </w:rPr>
              <w:t xml:space="preserve"> </w:t>
            </w:r>
            <w:r>
              <w:rPr>
                <w:sz w:val="20"/>
              </w:rPr>
              <w:t>in</w:t>
            </w:r>
            <w:r>
              <w:rPr>
                <w:spacing w:val="-6"/>
                <w:sz w:val="20"/>
              </w:rPr>
              <w:t xml:space="preserve"> </w:t>
            </w:r>
            <w:r>
              <w:rPr>
                <w:spacing w:val="-2"/>
                <w:sz w:val="20"/>
              </w:rPr>
              <w:t>Türkiye</w:t>
            </w:r>
          </w:p>
        </w:tc>
      </w:tr>
      <w:tr w:rsidR="00EA5065" w14:paraId="5700113B" w14:textId="77777777">
        <w:trPr>
          <w:trHeight w:val="277"/>
        </w:trPr>
        <w:tc>
          <w:tcPr>
            <w:tcW w:w="9632" w:type="dxa"/>
            <w:tcBorders>
              <w:top w:val="single" w:sz="4" w:space="0" w:color="000000"/>
              <w:bottom w:val="single" w:sz="4" w:space="0" w:color="000000"/>
            </w:tcBorders>
          </w:tcPr>
          <w:p w14:paraId="49F855CA" w14:textId="77777777" w:rsidR="00EA5065" w:rsidRDefault="00073C55">
            <w:pPr>
              <w:pStyle w:val="TableParagraph"/>
              <w:tabs>
                <w:tab w:val="left" w:pos="784"/>
              </w:tabs>
              <w:spacing w:line="249" w:lineRule="exact"/>
              <w:ind w:left="294"/>
              <w:rPr>
                <w:sz w:val="20"/>
              </w:rPr>
            </w:pPr>
            <w:r>
              <w:rPr>
                <w:b/>
                <w:spacing w:val="-10"/>
                <w:position w:val="-1"/>
                <w:sz w:val="20"/>
              </w:rPr>
              <w:t>5</w:t>
            </w:r>
            <w:r>
              <w:rPr>
                <w:b/>
                <w:position w:val="-1"/>
                <w:sz w:val="20"/>
              </w:rPr>
              <w:tab/>
            </w:r>
            <w:r>
              <w:rPr>
                <w:sz w:val="20"/>
              </w:rPr>
              <w:t>Legal</w:t>
            </w:r>
            <w:r>
              <w:rPr>
                <w:spacing w:val="-7"/>
                <w:sz w:val="20"/>
              </w:rPr>
              <w:t xml:space="preserve"> </w:t>
            </w:r>
            <w:r>
              <w:rPr>
                <w:sz w:val="20"/>
              </w:rPr>
              <w:t>Issues</w:t>
            </w:r>
            <w:r>
              <w:rPr>
                <w:spacing w:val="-7"/>
                <w:sz w:val="20"/>
              </w:rPr>
              <w:t xml:space="preserve"> </w:t>
            </w:r>
            <w:r>
              <w:rPr>
                <w:sz w:val="20"/>
              </w:rPr>
              <w:t>and</w:t>
            </w:r>
            <w:r>
              <w:rPr>
                <w:spacing w:val="-9"/>
                <w:sz w:val="20"/>
              </w:rPr>
              <w:t xml:space="preserve"> </w:t>
            </w:r>
            <w:r>
              <w:rPr>
                <w:sz w:val="20"/>
              </w:rPr>
              <w:t>Patient</w:t>
            </w:r>
            <w:r>
              <w:rPr>
                <w:spacing w:val="-12"/>
                <w:sz w:val="20"/>
              </w:rPr>
              <w:t xml:space="preserve"> </w:t>
            </w:r>
            <w:r>
              <w:rPr>
                <w:sz w:val="20"/>
              </w:rPr>
              <w:t>Rights</w:t>
            </w:r>
            <w:r>
              <w:rPr>
                <w:spacing w:val="-7"/>
                <w:sz w:val="20"/>
              </w:rPr>
              <w:t xml:space="preserve"> </w:t>
            </w:r>
            <w:r>
              <w:rPr>
                <w:sz w:val="20"/>
              </w:rPr>
              <w:t>in</w:t>
            </w:r>
            <w:r>
              <w:rPr>
                <w:spacing w:val="-8"/>
                <w:sz w:val="20"/>
              </w:rPr>
              <w:t xml:space="preserve"> </w:t>
            </w:r>
            <w:r>
              <w:rPr>
                <w:sz w:val="20"/>
              </w:rPr>
              <w:t>Home</w:t>
            </w:r>
            <w:r>
              <w:rPr>
                <w:spacing w:val="-10"/>
                <w:sz w:val="20"/>
              </w:rPr>
              <w:t xml:space="preserve"> </w:t>
            </w:r>
            <w:r>
              <w:rPr>
                <w:spacing w:val="-4"/>
                <w:sz w:val="20"/>
              </w:rPr>
              <w:t>Care</w:t>
            </w:r>
          </w:p>
        </w:tc>
      </w:tr>
      <w:tr w:rsidR="00EA5065" w14:paraId="34F5B3CF" w14:textId="77777777">
        <w:trPr>
          <w:trHeight w:val="285"/>
        </w:trPr>
        <w:tc>
          <w:tcPr>
            <w:tcW w:w="9632" w:type="dxa"/>
            <w:tcBorders>
              <w:top w:val="single" w:sz="4" w:space="0" w:color="000000"/>
              <w:bottom w:val="single" w:sz="4" w:space="0" w:color="000000"/>
            </w:tcBorders>
          </w:tcPr>
          <w:p w14:paraId="38A1DF06" w14:textId="77777777" w:rsidR="00EA5065" w:rsidRDefault="00073C55">
            <w:pPr>
              <w:pStyle w:val="TableParagraph"/>
              <w:tabs>
                <w:tab w:val="left" w:pos="784"/>
              </w:tabs>
              <w:spacing w:line="249" w:lineRule="exact"/>
              <w:ind w:left="294"/>
              <w:rPr>
                <w:sz w:val="20"/>
              </w:rPr>
            </w:pPr>
            <w:r>
              <w:rPr>
                <w:b/>
                <w:spacing w:val="-10"/>
                <w:position w:val="-1"/>
                <w:sz w:val="20"/>
              </w:rPr>
              <w:t>6</w:t>
            </w:r>
            <w:r>
              <w:rPr>
                <w:b/>
                <w:position w:val="-1"/>
                <w:sz w:val="20"/>
              </w:rPr>
              <w:tab/>
            </w:r>
            <w:r>
              <w:rPr>
                <w:sz w:val="20"/>
              </w:rPr>
              <w:t>Conditions</w:t>
            </w:r>
            <w:r>
              <w:rPr>
                <w:spacing w:val="-10"/>
                <w:sz w:val="20"/>
              </w:rPr>
              <w:t xml:space="preserve"> </w:t>
            </w:r>
            <w:r>
              <w:rPr>
                <w:sz w:val="20"/>
              </w:rPr>
              <w:t>Requiring</w:t>
            </w:r>
            <w:r>
              <w:rPr>
                <w:spacing w:val="-10"/>
                <w:sz w:val="20"/>
              </w:rPr>
              <w:t xml:space="preserve"> </w:t>
            </w:r>
            <w:r>
              <w:rPr>
                <w:sz w:val="20"/>
              </w:rPr>
              <w:t>Home</w:t>
            </w:r>
            <w:r>
              <w:rPr>
                <w:spacing w:val="-7"/>
                <w:sz w:val="20"/>
              </w:rPr>
              <w:t xml:space="preserve"> </w:t>
            </w:r>
            <w:r>
              <w:rPr>
                <w:sz w:val="20"/>
              </w:rPr>
              <w:t>Care</w:t>
            </w:r>
            <w:r>
              <w:rPr>
                <w:spacing w:val="-7"/>
                <w:sz w:val="20"/>
              </w:rPr>
              <w:t xml:space="preserve"> </w:t>
            </w:r>
            <w:r>
              <w:rPr>
                <w:sz w:val="20"/>
              </w:rPr>
              <w:t>for</w:t>
            </w:r>
            <w:r>
              <w:rPr>
                <w:spacing w:val="-6"/>
                <w:sz w:val="20"/>
              </w:rPr>
              <w:t xml:space="preserve"> </w:t>
            </w:r>
            <w:r>
              <w:rPr>
                <w:spacing w:val="-2"/>
                <w:sz w:val="20"/>
              </w:rPr>
              <w:t>Newborns</w:t>
            </w:r>
          </w:p>
        </w:tc>
      </w:tr>
      <w:tr w:rsidR="00EA5065" w14:paraId="03AA6500" w14:textId="77777777">
        <w:trPr>
          <w:trHeight w:val="285"/>
        </w:trPr>
        <w:tc>
          <w:tcPr>
            <w:tcW w:w="9632" w:type="dxa"/>
            <w:tcBorders>
              <w:top w:val="single" w:sz="4" w:space="0" w:color="000000"/>
              <w:bottom w:val="single" w:sz="4" w:space="0" w:color="000000"/>
            </w:tcBorders>
          </w:tcPr>
          <w:p w14:paraId="50FFE2BE" w14:textId="77777777" w:rsidR="00EA5065" w:rsidRDefault="00073C55">
            <w:pPr>
              <w:pStyle w:val="TableParagraph"/>
              <w:tabs>
                <w:tab w:val="left" w:pos="784"/>
              </w:tabs>
              <w:spacing w:line="249" w:lineRule="exact"/>
              <w:ind w:left="294"/>
              <w:rPr>
                <w:sz w:val="20"/>
              </w:rPr>
            </w:pPr>
            <w:r>
              <w:rPr>
                <w:b/>
                <w:spacing w:val="-10"/>
                <w:position w:val="-1"/>
                <w:sz w:val="20"/>
              </w:rPr>
              <w:t>7</w:t>
            </w:r>
            <w:r>
              <w:rPr>
                <w:b/>
                <w:position w:val="-1"/>
                <w:sz w:val="20"/>
              </w:rPr>
              <w:tab/>
            </w:r>
            <w:r>
              <w:rPr>
                <w:sz w:val="20"/>
              </w:rPr>
              <w:t>Conditions</w:t>
            </w:r>
            <w:r>
              <w:rPr>
                <w:spacing w:val="-10"/>
                <w:sz w:val="20"/>
              </w:rPr>
              <w:t xml:space="preserve"> </w:t>
            </w:r>
            <w:r>
              <w:rPr>
                <w:sz w:val="20"/>
              </w:rPr>
              <w:t>Requiring</w:t>
            </w:r>
            <w:r>
              <w:rPr>
                <w:spacing w:val="-10"/>
                <w:sz w:val="20"/>
              </w:rPr>
              <w:t xml:space="preserve"> </w:t>
            </w:r>
            <w:r>
              <w:rPr>
                <w:sz w:val="20"/>
              </w:rPr>
              <w:t>Home</w:t>
            </w:r>
            <w:r>
              <w:rPr>
                <w:spacing w:val="-7"/>
                <w:sz w:val="20"/>
              </w:rPr>
              <w:t xml:space="preserve"> </w:t>
            </w:r>
            <w:r>
              <w:rPr>
                <w:sz w:val="20"/>
              </w:rPr>
              <w:t>Care</w:t>
            </w:r>
            <w:r>
              <w:rPr>
                <w:spacing w:val="-7"/>
                <w:sz w:val="20"/>
              </w:rPr>
              <w:t xml:space="preserve"> </w:t>
            </w:r>
            <w:r>
              <w:rPr>
                <w:sz w:val="20"/>
              </w:rPr>
              <w:t>for</w:t>
            </w:r>
            <w:r>
              <w:rPr>
                <w:spacing w:val="-6"/>
                <w:sz w:val="20"/>
              </w:rPr>
              <w:t xml:space="preserve"> </w:t>
            </w:r>
            <w:r>
              <w:rPr>
                <w:spacing w:val="-2"/>
                <w:sz w:val="20"/>
              </w:rPr>
              <w:t>Children</w:t>
            </w:r>
          </w:p>
        </w:tc>
      </w:tr>
      <w:tr w:rsidR="00EA5065" w14:paraId="5804C0DF" w14:textId="77777777">
        <w:trPr>
          <w:trHeight w:val="277"/>
        </w:trPr>
        <w:tc>
          <w:tcPr>
            <w:tcW w:w="9632" w:type="dxa"/>
            <w:tcBorders>
              <w:top w:val="single" w:sz="4" w:space="0" w:color="000000"/>
              <w:bottom w:val="single" w:sz="4" w:space="0" w:color="000000"/>
            </w:tcBorders>
            <w:shd w:val="clear" w:color="auto" w:fill="D9D9D9"/>
          </w:tcPr>
          <w:p w14:paraId="3AF15989" w14:textId="77777777" w:rsidR="00EA5065" w:rsidRDefault="00073C55">
            <w:pPr>
              <w:pStyle w:val="TableParagraph"/>
              <w:tabs>
                <w:tab w:val="left" w:pos="784"/>
              </w:tabs>
              <w:spacing w:before="20"/>
              <w:ind w:left="294"/>
              <w:rPr>
                <w:sz w:val="20"/>
              </w:rPr>
            </w:pPr>
            <w:r>
              <w:rPr>
                <w:b/>
                <w:spacing w:val="-10"/>
                <w:sz w:val="20"/>
              </w:rPr>
              <w:t>8</w:t>
            </w:r>
            <w:r>
              <w:rPr>
                <w:b/>
                <w:sz w:val="20"/>
              </w:rPr>
              <w:tab/>
            </w:r>
            <w:r>
              <w:rPr>
                <w:spacing w:val="-2"/>
                <w:sz w:val="20"/>
              </w:rPr>
              <w:t xml:space="preserve">Mid-Term </w:t>
            </w:r>
            <w:r>
              <w:rPr>
                <w:spacing w:val="-4"/>
                <w:sz w:val="20"/>
              </w:rPr>
              <w:t>Exam</w:t>
            </w:r>
          </w:p>
        </w:tc>
      </w:tr>
      <w:tr w:rsidR="00EA5065" w14:paraId="3A6BC461" w14:textId="77777777">
        <w:trPr>
          <w:trHeight w:val="285"/>
        </w:trPr>
        <w:tc>
          <w:tcPr>
            <w:tcW w:w="9632" w:type="dxa"/>
            <w:tcBorders>
              <w:top w:val="single" w:sz="4" w:space="0" w:color="000000"/>
              <w:bottom w:val="single" w:sz="4" w:space="0" w:color="000000"/>
            </w:tcBorders>
          </w:tcPr>
          <w:p w14:paraId="49681EA0" w14:textId="77777777" w:rsidR="00EA5065" w:rsidRDefault="00073C55">
            <w:pPr>
              <w:pStyle w:val="TableParagraph"/>
              <w:tabs>
                <w:tab w:val="left" w:pos="784"/>
              </w:tabs>
              <w:spacing w:line="249" w:lineRule="exact"/>
              <w:ind w:left="294"/>
              <w:rPr>
                <w:sz w:val="20"/>
              </w:rPr>
            </w:pPr>
            <w:r>
              <w:rPr>
                <w:b/>
                <w:spacing w:val="-10"/>
                <w:position w:val="-1"/>
                <w:sz w:val="20"/>
              </w:rPr>
              <w:t>9</w:t>
            </w:r>
            <w:r>
              <w:rPr>
                <w:b/>
                <w:position w:val="-1"/>
                <w:sz w:val="20"/>
              </w:rPr>
              <w:tab/>
            </w:r>
            <w:r>
              <w:rPr>
                <w:sz w:val="20"/>
              </w:rPr>
              <w:t>Conditions</w:t>
            </w:r>
            <w:r>
              <w:rPr>
                <w:spacing w:val="-9"/>
                <w:sz w:val="20"/>
              </w:rPr>
              <w:t xml:space="preserve"> </w:t>
            </w:r>
            <w:r>
              <w:rPr>
                <w:sz w:val="20"/>
              </w:rPr>
              <w:t>Requiring</w:t>
            </w:r>
            <w:r>
              <w:rPr>
                <w:spacing w:val="-10"/>
                <w:sz w:val="20"/>
              </w:rPr>
              <w:t xml:space="preserve"> </w:t>
            </w:r>
            <w:r>
              <w:rPr>
                <w:sz w:val="20"/>
              </w:rPr>
              <w:t>Home</w:t>
            </w:r>
            <w:r>
              <w:rPr>
                <w:spacing w:val="-7"/>
                <w:sz w:val="20"/>
              </w:rPr>
              <w:t xml:space="preserve"> </w:t>
            </w:r>
            <w:r>
              <w:rPr>
                <w:sz w:val="20"/>
              </w:rPr>
              <w:t>Care</w:t>
            </w:r>
            <w:r>
              <w:rPr>
                <w:spacing w:val="-8"/>
                <w:sz w:val="20"/>
              </w:rPr>
              <w:t xml:space="preserve"> </w:t>
            </w:r>
            <w:r>
              <w:rPr>
                <w:sz w:val="20"/>
              </w:rPr>
              <w:t>for</w:t>
            </w:r>
            <w:r>
              <w:rPr>
                <w:spacing w:val="1"/>
                <w:sz w:val="20"/>
              </w:rPr>
              <w:t xml:space="preserve"> </w:t>
            </w:r>
            <w:r>
              <w:rPr>
                <w:spacing w:val="-2"/>
                <w:sz w:val="20"/>
              </w:rPr>
              <w:t>Adults</w:t>
            </w:r>
          </w:p>
        </w:tc>
      </w:tr>
      <w:tr w:rsidR="00EA5065" w14:paraId="2F39699C" w14:textId="77777777">
        <w:trPr>
          <w:trHeight w:val="285"/>
        </w:trPr>
        <w:tc>
          <w:tcPr>
            <w:tcW w:w="9632" w:type="dxa"/>
            <w:tcBorders>
              <w:top w:val="single" w:sz="4" w:space="0" w:color="000000"/>
              <w:bottom w:val="single" w:sz="4" w:space="0" w:color="000000"/>
            </w:tcBorders>
          </w:tcPr>
          <w:p w14:paraId="5359986D" w14:textId="77777777" w:rsidR="00EA5065" w:rsidRDefault="00073C55">
            <w:pPr>
              <w:pStyle w:val="TableParagraph"/>
              <w:tabs>
                <w:tab w:val="left" w:pos="784"/>
              </w:tabs>
              <w:spacing w:line="249" w:lineRule="exact"/>
              <w:ind w:left="244"/>
              <w:rPr>
                <w:sz w:val="20"/>
              </w:rPr>
            </w:pPr>
            <w:r>
              <w:rPr>
                <w:b/>
                <w:spacing w:val="-5"/>
                <w:position w:val="-1"/>
                <w:sz w:val="20"/>
              </w:rPr>
              <w:t>10</w:t>
            </w:r>
            <w:r>
              <w:rPr>
                <w:b/>
                <w:position w:val="-1"/>
                <w:sz w:val="20"/>
              </w:rPr>
              <w:tab/>
            </w:r>
            <w:r>
              <w:rPr>
                <w:sz w:val="20"/>
              </w:rPr>
              <w:t>Conditions</w:t>
            </w:r>
            <w:r>
              <w:rPr>
                <w:spacing w:val="-10"/>
                <w:sz w:val="20"/>
              </w:rPr>
              <w:t xml:space="preserve"> </w:t>
            </w:r>
            <w:r>
              <w:rPr>
                <w:sz w:val="20"/>
              </w:rPr>
              <w:t>Requiring</w:t>
            </w:r>
            <w:r>
              <w:rPr>
                <w:spacing w:val="-10"/>
                <w:sz w:val="20"/>
              </w:rPr>
              <w:t xml:space="preserve"> </w:t>
            </w:r>
            <w:r>
              <w:rPr>
                <w:sz w:val="20"/>
              </w:rPr>
              <w:t>Home</w:t>
            </w:r>
            <w:r>
              <w:rPr>
                <w:spacing w:val="-8"/>
                <w:sz w:val="20"/>
              </w:rPr>
              <w:t xml:space="preserve"> </w:t>
            </w:r>
            <w:r>
              <w:rPr>
                <w:sz w:val="20"/>
              </w:rPr>
              <w:t>Care</w:t>
            </w:r>
            <w:r>
              <w:rPr>
                <w:spacing w:val="-7"/>
                <w:sz w:val="20"/>
              </w:rPr>
              <w:t xml:space="preserve"> </w:t>
            </w:r>
            <w:r>
              <w:rPr>
                <w:sz w:val="20"/>
              </w:rPr>
              <w:t>for</w:t>
            </w:r>
            <w:r>
              <w:rPr>
                <w:spacing w:val="-7"/>
                <w:sz w:val="20"/>
              </w:rPr>
              <w:t xml:space="preserve"> </w:t>
            </w:r>
            <w:r>
              <w:rPr>
                <w:sz w:val="20"/>
              </w:rPr>
              <w:t>Elderly</w:t>
            </w:r>
            <w:r>
              <w:rPr>
                <w:spacing w:val="-4"/>
                <w:sz w:val="20"/>
              </w:rPr>
              <w:t xml:space="preserve"> </w:t>
            </w:r>
            <w:r>
              <w:rPr>
                <w:spacing w:val="-2"/>
                <w:sz w:val="20"/>
              </w:rPr>
              <w:t>Individuals</w:t>
            </w:r>
          </w:p>
        </w:tc>
      </w:tr>
    </w:tbl>
    <w:p w14:paraId="4895619C" w14:textId="77777777" w:rsidR="00EA5065" w:rsidRDefault="00EA5065">
      <w:pPr>
        <w:pStyle w:val="TableParagraph"/>
        <w:spacing w:line="249" w:lineRule="exact"/>
        <w:rPr>
          <w:sz w:val="20"/>
        </w:rPr>
        <w:sectPr w:rsidR="00EA5065">
          <w:pgSz w:w="11910" w:h="16850"/>
          <w:pgMar w:top="1300" w:right="705" w:bottom="1790" w:left="850" w:header="708" w:footer="708" w:gutter="0"/>
          <w:cols w:space="708"/>
        </w:sectPr>
      </w:pPr>
    </w:p>
    <w:tbl>
      <w:tblPr>
        <w:tblStyle w:val="TableNormal"/>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2"/>
      </w:tblGrid>
      <w:tr w:rsidR="00EA5065" w14:paraId="7C10D6AA" w14:textId="77777777">
        <w:trPr>
          <w:trHeight w:val="278"/>
        </w:trPr>
        <w:tc>
          <w:tcPr>
            <w:tcW w:w="9632" w:type="dxa"/>
            <w:tcBorders>
              <w:left w:val="single" w:sz="12" w:space="0" w:color="000000"/>
              <w:right w:val="single" w:sz="12" w:space="0" w:color="000000"/>
            </w:tcBorders>
          </w:tcPr>
          <w:p w14:paraId="25CE72A4" w14:textId="77777777" w:rsidR="00EA5065" w:rsidRDefault="00073C55">
            <w:pPr>
              <w:pStyle w:val="TableParagraph"/>
              <w:tabs>
                <w:tab w:val="left" w:pos="784"/>
              </w:tabs>
              <w:spacing w:line="249" w:lineRule="exact"/>
              <w:ind w:left="244"/>
              <w:rPr>
                <w:sz w:val="20"/>
              </w:rPr>
            </w:pPr>
            <w:r>
              <w:rPr>
                <w:b/>
                <w:spacing w:val="-5"/>
                <w:position w:val="-1"/>
                <w:sz w:val="20"/>
              </w:rPr>
              <w:lastRenderedPageBreak/>
              <w:t>11</w:t>
            </w:r>
            <w:r>
              <w:rPr>
                <w:b/>
                <w:position w:val="-1"/>
                <w:sz w:val="20"/>
              </w:rPr>
              <w:tab/>
            </w:r>
            <w:r>
              <w:rPr>
                <w:sz w:val="20"/>
              </w:rPr>
              <w:t>The</w:t>
            </w:r>
            <w:r>
              <w:rPr>
                <w:spacing w:val="-9"/>
                <w:sz w:val="20"/>
              </w:rPr>
              <w:t xml:space="preserve"> </w:t>
            </w:r>
            <w:r>
              <w:rPr>
                <w:sz w:val="20"/>
              </w:rPr>
              <w:t>Role</w:t>
            </w:r>
            <w:r>
              <w:rPr>
                <w:spacing w:val="-8"/>
                <w:sz w:val="20"/>
              </w:rPr>
              <w:t xml:space="preserve"> </w:t>
            </w:r>
            <w:r>
              <w:rPr>
                <w:sz w:val="20"/>
              </w:rPr>
              <w:t>and</w:t>
            </w:r>
            <w:r>
              <w:rPr>
                <w:spacing w:val="-5"/>
                <w:sz w:val="20"/>
              </w:rPr>
              <w:t xml:space="preserve"> </w:t>
            </w:r>
            <w:r>
              <w:rPr>
                <w:sz w:val="20"/>
              </w:rPr>
              <w:t>Importance</w:t>
            </w:r>
            <w:r>
              <w:rPr>
                <w:spacing w:val="-9"/>
                <w:sz w:val="20"/>
              </w:rPr>
              <w:t xml:space="preserve"> </w:t>
            </w:r>
            <w:r>
              <w:rPr>
                <w:sz w:val="20"/>
              </w:rPr>
              <w:t>of</w:t>
            </w:r>
            <w:r>
              <w:rPr>
                <w:spacing w:val="-7"/>
                <w:sz w:val="20"/>
              </w:rPr>
              <w:t xml:space="preserve"> </w:t>
            </w:r>
            <w:r>
              <w:rPr>
                <w:sz w:val="20"/>
              </w:rPr>
              <w:t>Nurses</w:t>
            </w:r>
            <w:r>
              <w:rPr>
                <w:spacing w:val="-5"/>
                <w:sz w:val="20"/>
              </w:rPr>
              <w:t xml:space="preserve"> </w:t>
            </w:r>
            <w:r>
              <w:rPr>
                <w:sz w:val="20"/>
              </w:rPr>
              <w:t>in</w:t>
            </w:r>
            <w:r>
              <w:rPr>
                <w:spacing w:val="-6"/>
                <w:sz w:val="20"/>
              </w:rPr>
              <w:t xml:space="preserve"> </w:t>
            </w:r>
            <w:r>
              <w:rPr>
                <w:sz w:val="20"/>
              </w:rPr>
              <w:t>Home</w:t>
            </w:r>
            <w:r>
              <w:rPr>
                <w:spacing w:val="-8"/>
                <w:sz w:val="20"/>
              </w:rPr>
              <w:t xml:space="preserve"> </w:t>
            </w:r>
            <w:r>
              <w:rPr>
                <w:spacing w:val="-4"/>
                <w:sz w:val="20"/>
              </w:rPr>
              <w:t>Care</w:t>
            </w:r>
          </w:p>
        </w:tc>
      </w:tr>
      <w:tr w:rsidR="00EA5065" w14:paraId="2F2C8BFB" w14:textId="77777777">
        <w:trPr>
          <w:trHeight w:val="285"/>
        </w:trPr>
        <w:tc>
          <w:tcPr>
            <w:tcW w:w="9632" w:type="dxa"/>
            <w:tcBorders>
              <w:left w:val="single" w:sz="12" w:space="0" w:color="000000"/>
              <w:right w:val="single" w:sz="12" w:space="0" w:color="000000"/>
            </w:tcBorders>
          </w:tcPr>
          <w:p w14:paraId="2D0836D6" w14:textId="77777777" w:rsidR="00EA5065" w:rsidRDefault="00073C55">
            <w:pPr>
              <w:pStyle w:val="TableParagraph"/>
              <w:tabs>
                <w:tab w:val="left" w:pos="784"/>
              </w:tabs>
              <w:spacing w:line="249" w:lineRule="exact"/>
              <w:ind w:left="244"/>
              <w:rPr>
                <w:sz w:val="20"/>
              </w:rPr>
            </w:pPr>
            <w:r>
              <w:rPr>
                <w:b/>
                <w:spacing w:val="-5"/>
                <w:position w:val="-1"/>
                <w:sz w:val="20"/>
              </w:rPr>
              <w:t>12</w:t>
            </w:r>
            <w:r>
              <w:rPr>
                <w:b/>
                <w:position w:val="-1"/>
                <w:sz w:val="20"/>
              </w:rPr>
              <w:tab/>
            </w:r>
            <w:r>
              <w:rPr>
                <w:sz w:val="20"/>
              </w:rPr>
              <w:t>Knowledge</w:t>
            </w:r>
            <w:r>
              <w:rPr>
                <w:spacing w:val="-10"/>
                <w:sz w:val="20"/>
              </w:rPr>
              <w:t xml:space="preserve"> </w:t>
            </w:r>
            <w:r>
              <w:rPr>
                <w:sz w:val="20"/>
              </w:rPr>
              <w:t>and</w:t>
            </w:r>
            <w:r>
              <w:rPr>
                <w:spacing w:val="-7"/>
                <w:sz w:val="20"/>
              </w:rPr>
              <w:t xml:space="preserve"> </w:t>
            </w:r>
            <w:r>
              <w:rPr>
                <w:sz w:val="20"/>
              </w:rPr>
              <w:t>Skills</w:t>
            </w:r>
            <w:r>
              <w:rPr>
                <w:spacing w:val="-6"/>
                <w:sz w:val="20"/>
              </w:rPr>
              <w:t xml:space="preserve"> </w:t>
            </w:r>
            <w:r>
              <w:rPr>
                <w:sz w:val="20"/>
              </w:rPr>
              <w:t>Required</w:t>
            </w:r>
            <w:r>
              <w:rPr>
                <w:spacing w:val="-6"/>
                <w:sz w:val="20"/>
              </w:rPr>
              <w:t xml:space="preserve"> </w:t>
            </w:r>
            <w:r>
              <w:rPr>
                <w:sz w:val="20"/>
              </w:rPr>
              <w:t>in</w:t>
            </w:r>
            <w:r>
              <w:rPr>
                <w:spacing w:val="-7"/>
                <w:sz w:val="20"/>
              </w:rPr>
              <w:t xml:space="preserve"> </w:t>
            </w:r>
            <w:r>
              <w:rPr>
                <w:sz w:val="20"/>
              </w:rPr>
              <w:t>Home</w:t>
            </w:r>
            <w:r>
              <w:rPr>
                <w:spacing w:val="-9"/>
                <w:sz w:val="20"/>
              </w:rPr>
              <w:t xml:space="preserve"> </w:t>
            </w:r>
            <w:r>
              <w:rPr>
                <w:spacing w:val="-4"/>
                <w:sz w:val="20"/>
              </w:rPr>
              <w:t>Care</w:t>
            </w:r>
          </w:p>
        </w:tc>
      </w:tr>
      <w:tr w:rsidR="00EA5065" w14:paraId="1957D05E" w14:textId="77777777">
        <w:trPr>
          <w:trHeight w:val="285"/>
        </w:trPr>
        <w:tc>
          <w:tcPr>
            <w:tcW w:w="9632" w:type="dxa"/>
            <w:tcBorders>
              <w:left w:val="single" w:sz="12" w:space="0" w:color="000000"/>
              <w:bottom w:val="single" w:sz="12" w:space="0" w:color="000000"/>
              <w:right w:val="single" w:sz="12" w:space="0" w:color="000000"/>
            </w:tcBorders>
          </w:tcPr>
          <w:p w14:paraId="5B02E6A9" w14:textId="77777777" w:rsidR="00EA5065" w:rsidRDefault="00073C55">
            <w:pPr>
              <w:pStyle w:val="TableParagraph"/>
              <w:tabs>
                <w:tab w:val="left" w:pos="784"/>
              </w:tabs>
              <w:spacing w:line="249" w:lineRule="exact"/>
              <w:ind w:left="244"/>
              <w:rPr>
                <w:sz w:val="20"/>
              </w:rPr>
            </w:pPr>
            <w:r>
              <w:rPr>
                <w:b/>
                <w:spacing w:val="-5"/>
                <w:position w:val="-1"/>
                <w:sz w:val="20"/>
              </w:rPr>
              <w:t>13</w:t>
            </w:r>
            <w:r>
              <w:rPr>
                <w:b/>
                <w:position w:val="-1"/>
                <w:sz w:val="20"/>
              </w:rPr>
              <w:tab/>
            </w:r>
            <w:r>
              <w:rPr>
                <w:sz w:val="20"/>
              </w:rPr>
              <w:t>The</w:t>
            </w:r>
            <w:r>
              <w:rPr>
                <w:spacing w:val="-9"/>
                <w:sz w:val="20"/>
              </w:rPr>
              <w:t xml:space="preserve"> </w:t>
            </w:r>
            <w:r>
              <w:rPr>
                <w:sz w:val="20"/>
              </w:rPr>
              <w:t>Concept</w:t>
            </w:r>
            <w:r>
              <w:rPr>
                <w:spacing w:val="-5"/>
                <w:sz w:val="20"/>
              </w:rPr>
              <w:t xml:space="preserve"> </w:t>
            </w:r>
            <w:r>
              <w:rPr>
                <w:sz w:val="20"/>
              </w:rPr>
              <w:t>of</w:t>
            </w:r>
            <w:r>
              <w:rPr>
                <w:spacing w:val="-9"/>
                <w:sz w:val="20"/>
              </w:rPr>
              <w:t xml:space="preserve"> </w:t>
            </w:r>
            <w:r>
              <w:rPr>
                <w:sz w:val="20"/>
              </w:rPr>
              <w:t>Teamwork</w:t>
            </w:r>
            <w:r>
              <w:rPr>
                <w:spacing w:val="-6"/>
                <w:sz w:val="20"/>
              </w:rPr>
              <w:t xml:space="preserve"> </w:t>
            </w:r>
            <w:r>
              <w:rPr>
                <w:sz w:val="20"/>
              </w:rPr>
              <w:t>in</w:t>
            </w:r>
            <w:r>
              <w:rPr>
                <w:spacing w:val="-4"/>
                <w:sz w:val="20"/>
              </w:rPr>
              <w:t xml:space="preserve"> </w:t>
            </w:r>
            <w:r>
              <w:rPr>
                <w:sz w:val="20"/>
              </w:rPr>
              <w:t>Home</w:t>
            </w:r>
            <w:r>
              <w:rPr>
                <w:spacing w:val="-8"/>
                <w:sz w:val="20"/>
              </w:rPr>
              <w:t xml:space="preserve"> </w:t>
            </w:r>
            <w:r>
              <w:rPr>
                <w:spacing w:val="-4"/>
                <w:sz w:val="20"/>
              </w:rPr>
              <w:t>Care</w:t>
            </w:r>
          </w:p>
        </w:tc>
      </w:tr>
    </w:tbl>
    <w:p w14:paraId="58E159FF" w14:textId="77777777" w:rsidR="00EA5065" w:rsidRDefault="00EA5065">
      <w:pPr>
        <w:pStyle w:val="GvdeMetni"/>
        <w:spacing w:before="15"/>
        <w:rPr>
          <w:sz w:val="20"/>
        </w:rPr>
      </w:pPr>
    </w:p>
    <w:tbl>
      <w:tblPr>
        <w:tblStyle w:val="TableNormal"/>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8948"/>
      </w:tblGrid>
      <w:tr w:rsidR="00EA5065" w14:paraId="0FF68CBE" w14:textId="77777777">
        <w:trPr>
          <w:trHeight w:val="286"/>
        </w:trPr>
        <w:tc>
          <w:tcPr>
            <w:tcW w:w="684" w:type="dxa"/>
            <w:tcBorders>
              <w:left w:val="single" w:sz="12" w:space="0" w:color="000000"/>
              <w:right w:val="nil"/>
            </w:tcBorders>
          </w:tcPr>
          <w:p w14:paraId="58468026" w14:textId="77777777" w:rsidR="00EA5065" w:rsidRDefault="00073C55">
            <w:pPr>
              <w:pStyle w:val="TableParagraph"/>
              <w:spacing w:before="28"/>
              <w:ind w:left="35" w:right="14"/>
              <w:jc w:val="center"/>
              <w:rPr>
                <w:b/>
                <w:sz w:val="20"/>
              </w:rPr>
            </w:pPr>
            <w:r>
              <w:rPr>
                <w:b/>
                <w:spacing w:val="-5"/>
                <w:sz w:val="20"/>
              </w:rPr>
              <w:t>14</w:t>
            </w:r>
          </w:p>
        </w:tc>
        <w:tc>
          <w:tcPr>
            <w:tcW w:w="8948" w:type="dxa"/>
            <w:tcBorders>
              <w:top w:val="single" w:sz="12" w:space="0" w:color="000000"/>
              <w:left w:val="nil"/>
              <w:right w:val="single" w:sz="12" w:space="0" w:color="000000"/>
            </w:tcBorders>
          </w:tcPr>
          <w:p w14:paraId="23AF1CF4" w14:textId="77777777" w:rsidR="00EA5065" w:rsidRDefault="00073C55">
            <w:pPr>
              <w:pStyle w:val="TableParagraph"/>
              <w:ind w:left="122"/>
              <w:rPr>
                <w:sz w:val="20"/>
              </w:rPr>
            </w:pPr>
            <w:r>
              <w:rPr>
                <w:sz w:val="20"/>
              </w:rPr>
              <w:t>Ensuring</w:t>
            </w:r>
            <w:r>
              <w:rPr>
                <w:spacing w:val="-12"/>
                <w:sz w:val="20"/>
              </w:rPr>
              <w:t xml:space="preserve"> </w:t>
            </w:r>
            <w:r>
              <w:rPr>
                <w:sz w:val="20"/>
              </w:rPr>
              <w:t>a</w:t>
            </w:r>
            <w:r>
              <w:rPr>
                <w:spacing w:val="-9"/>
                <w:sz w:val="20"/>
              </w:rPr>
              <w:t xml:space="preserve"> </w:t>
            </w:r>
            <w:r>
              <w:rPr>
                <w:sz w:val="20"/>
              </w:rPr>
              <w:t>Safe</w:t>
            </w:r>
            <w:r>
              <w:rPr>
                <w:spacing w:val="-9"/>
                <w:sz w:val="20"/>
              </w:rPr>
              <w:t xml:space="preserve"> </w:t>
            </w:r>
            <w:r>
              <w:rPr>
                <w:sz w:val="20"/>
              </w:rPr>
              <w:t>Environment</w:t>
            </w:r>
            <w:r>
              <w:rPr>
                <w:spacing w:val="-3"/>
                <w:sz w:val="20"/>
              </w:rPr>
              <w:t xml:space="preserve"> </w:t>
            </w:r>
            <w:r>
              <w:rPr>
                <w:sz w:val="20"/>
              </w:rPr>
              <w:t>in</w:t>
            </w:r>
            <w:r>
              <w:rPr>
                <w:spacing w:val="-7"/>
                <w:sz w:val="20"/>
              </w:rPr>
              <w:t xml:space="preserve"> </w:t>
            </w:r>
            <w:r>
              <w:rPr>
                <w:sz w:val="20"/>
              </w:rPr>
              <w:t>Home</w:t>
            </w:r>
            <w:r>
              <w:rPr>
                <w:spacing w:val="-7"/>
                <w:sz w:val="20"/>
              </w:rPr>
              <w:t xml:space="preserve"> </w:t>
            </w:r>
            <w:r>
              <w:rPr>
                <w:spacing w:val="-4"/>
                <w:sz w:val="20"/>
              </w:rPr>
              <w:t>Care</w:t>
            </w:r>
          </w:p>
        </w:tc>
      </w:tr>
      <w:tr w:rsidR="00EA5065" w14:paraId="6A2E89A4" w14:textId="77777777">
        <w:trPr>
          <w:trHeight w:val="277"/>
        </w:trPr>
        <w:tc>
          <w:tcPr>
            <w:tcW w:w="684" w:type="dxa"/>
            <w:tcBorders>
              <w:left w:val="single" w:sz="12" w:space="0" w:color="000000"/>
              <w:right w:val="nil"/>
            </w:tcBorders>
          </w:tcPr>
          <w:p w14:paraId="00820F2C" w14:textId="77777777" w:rsidR="00EA5065" w:rsidRDefault="00073C55">
            <w:pPr>
              <w:pStyle w:val="TableParagraph"/>
              <w:spacing w:before="28"/>
              <w:ind w:left="35" w:right="14"/>
              <w:jc w:val="center"/>
              <w:rPr>
                <w:b/>
                <w:sz w:val="20"/>
              </w:rPr>
            </w:pPr>
            <w:r>
              <w:rPr>
                <w:b/>
                <w:spacing w:val="-5"/>
                <w:sz w:val="20"/>
              </w:rPr>
              <w:t>15</w:t>
            </w:r>
          </w:p>
        </w:tc>
        <w:tc>
          <w:tcPr>
            <w:tcW w:w="8948" w:type="dxa"/>
            <w:tcBorders>
              <w:left w:val="nil"/>
              <w:right w:val="single" w:sz="12" w:space="0" w:color="000000"/>
            </w:tcBorders>
          </w:tcPr>
          <w:p w14:paraId="188CBCAA" w14:textId="77777777" w:rsidR="00EA5065" w:rsidRDefault="00073C55">
            <w:pPr>
              <w:pStyle w:val="TableParagraph"/>
              <w:spacing w:line="222" w:lineRule="exact"/>
              <w:ind w:left="122"/>
              <w:rPr>
                <w:sz w:val="20"/>
              </w:rPr>
            </w:pPr>
            <w:r>
              <w:rPr>
                <w:sz w:val="20"/>
              </w:rPr>
              <w:t>Health</w:t>
            </w:r>
            <w:r>
              <w:rPr>
                <w:spacing w:val="-9"/>
                <w:sz w:val="20"/>
              </w:rPr>
              <w:t xml:space="preserve"> </w:t>
            </w:r>
            <w:r>
              <w:rPr>
                <w:sz w:val="20"/>
              </w:rPr>
              <w:t>Education,</w:t>
            </w:r>
            <w:r>
              <w:rPr>
                <w:spacing w:val="-9"/>
                <w:sz w:val="20"/>
              </w:rPr>
              <w:t xml:space="preserve"> </w:t>
            </w:r>
            <w:r>
              <w:rPr>
                <w:sz w:val="20"/>
              </w:rPr>
              <w:t>Counseling,</w:t>
            </w:r>
            <w:r>
              <w:rPr>
                <w:spacing w:val="-9"/>
                <w:sz w:val="20"/>
              </w:rPr>
              <w:t xml:space="preserve"> </w:t>
            </w:r>
            <w:r>
              <w:rPr>
                <w:sz w:val="20"/>
              </w:rPr>
              <w:t>and</w:t>
            </w:r>
            <w:r>
              <w:rPr>
                <w:spacing w:val="-7"/>
                <w:sz w:val="20"/>
              </w:rPr>
              <w:t xml:space="preserve"> </w:t>
            </w:r>
            <w:r>
              <w:rPr>
                <w:sz w:val="20"/>
              </w:rPr>
              <w:t>Communication</w:t>
            </w:r>
            <w:r>
              <w:rPr>
                <w:spacing w:val="-9"/>
                <w:sz w:val="20"/>
              </w:rPr>
              <w:t xml:space="preserve"> </w:t>
            </w:r>
            <w:r>
              <w:rPr>
                <w:sz w:val="20"/>
              </w:rPr>
              <w:t>in</w:t>
            </w:r>
            <w:r>
              <w:rPr>
                <w:spacing w:val="-10"/>
                <w:sz w:val="20"/>
              </w:rPr>
              <w:t xml:space="preserve"> </w:t>
            </w:r>
            <w:r>
              <w:rPr>
                <w:sz w:val="20"/>
              </w:rPr>
              <w:t>Home</w:t>
            </w:r>
            <w:r>
              <w:rPr>
                <w:spacing w:val="-9"/>
                <w:sz w:val="20"/>
              </w:rPr>
              <w:t xml:space="preserve"> </w:t>
            </w:r>
            <w:r>
              <w:rPr>
                <w:spacing w:val="-4"/>
                <w:sz w:val="20"/>
              </w:rPr>
              <w:t>Care</w:t>
            </w:r>
          </w:p>
        </w:tc>
      </w:tr>
      <w:tr w:rsidR="00EA5065" w14:paraId="65C30454" w14:textId="77777777">
        <w:trPr>
          <w:trHeight w:val="286"/>
        </w:trPr>
        <w:tc>
          <w:tcPr>
            <w:tcW w:w="684" w:type="dxa"/>
            <w:tcBorders>
              <w:left w:val="single" w:sz="12" w:space="0" w:color="000000"/>
              <w:bottom w:val="single" w:sz="12" w:space="0" w:color="000000"/>
              <w:right w:val="nil"/>
            </w:tcBorders>
            <w:shd w:val="clear" w:color="auto" w:fill="D9D9D9"/>
          </w:tcPr>
          <w:p w14:paraId="166353A7" w14:textId="77777777" w:rsidR="00EA5065" w:rsidRDefault="00073C55">
            <w:pPr>
              <w:pStyle w:val="TableParagraph"/>
              <w:spacing w:before="28"/>
              <w:ind w:left="35"/>
              <w:jc w:val="center"/>
              <w:rPr>
                <w:b/>
                <w:sz w:val="20"/>
              </w:rPr>
            </w:pPr>
            <w:r>
              <w:rPr>
                <w:b/>
                <w:spacing w:val="-2"/>
                <w:sz w:val="20"/>
              </w:rPr>
              <w:t>16,17</w:t>
            </w:r>
          </w:p>
        </w:tc>
        <w:tc>
          <w:tcPr>
            <w:tcW w:w="8948" w:type="dxa"/>
            <w:tcBorders>
              <w:left w:val="nil"/>
              <w:bottom w:val="single" w:sz="12" w:space="0" w:color="000000"/>
              <w:right w:val="single" w:sz="12" w:space="0" w:color="000000"/>
            </w:tcBorders>
            <w:shd w:val="clear" w:color="auto" w:fill="D9D9D9"/>
          </w:tcPr>
          <w:p w14:paraId="7B8CDB39" w14:textId="77777777" w:rsidR="00EA5065" w:rsidRDefault="00073C55">
            <w:pPr>
              <w:pStyle w:val="TableParagraph"/>
              <w:spacing w:before="20"/>
              <w:ind w:left="122"/>
              <w:rPr>
                <w:sz w:val="20"/>
              </w:rPr>
            </w:pPr>
            <w:r>
              <w:rPr>
                <w:sz w:val="20"/>
              </w:rPr>
              <w:t>Final</w:t>
            </w:r>
            <w:r>
              <w:rPr>
                <w:spacing w:val="1"/>
                <w:sz w:val="20"/>
              </w:rPr>
              <w:t xml:space="preserve"> </w:t>
            </w:r>
            <w:r>
              <w:rPr>
                <w:spacing w:val="-4"/>
                <w:sz w:val="20"/>
              </w:rPr>
              <w:t>Exam</w:t>
            </w:r>
          </w:p>
        </w:tc>
      </w:tr>
    </w:tbl>
    <w:p w14:paraId="0589F6A4" w14:textId="77777777" w:rsidR="00EA5065" w:rsidRDefault="00EA5065">
      <w:pPr>
        <w:pStyle w:val="GvdeMetni"/>
        <w:spacing w:before="7"/>
        <w:rPr>
          <w:sz w:val="15"/>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5"/>
        <w:gridCol w:w="1282"/>
        <w:gridCol w:w="1279"/>
      </w:tblGrid>
      <w:tr w:rsidR="00EA5065" w14:paraId="3EB1F4A5" w14:textId="77777777">
        <w:trPr>
          <w:trHeight w:val="315"/>
        </w:trPr>
        <w:tc>
          <w:tcPr>
            <w:tcW w:w="9632" w:type="dxa"/>
            <w:gridSpan w:val="4"/>
            <w:tcBorders>
              <w:bottom w:val="single" w:sz="4" w:space="0" w:color="000000"/>
            </w:tcBorders>
            <w:shd w:val="clear" w:color="auto" w:fill="FCF1CC"/>
          </w:tcPr>
          <w:p w14:paraId="18C7A92D" w14:textId="77777777" w:rsidR="00EA5065" w:rsidRDefault="00073C55">
            <w:pPr>
              <w:pStyle w:val="TableParagraph"/>
              <w:spacing w:before="43"/>
              <w:ind w:left="59" w:right="13"/>
              <w:jc w:val="center"/>
              <w:rPr>
                <w:b/>
                <w:sz w:val="20"/>
              </w:rPr>
            </w:pPr>
            <w:r>
              <w:rPr>
                <w:b/>
                <w:sz w:val="20"/>
              </w:rPr>
              <w:t>Calculation</w:t>
            </w:r>
            <w:r>
              <w:rPr>
                <w:b/>
                <w:spacing w:val="-9"/>
                <w:sz w:val="20"/>
              </w:rPr>
              <w:t xml:space="preserve"> </w:t>
            </w:r>
            <w:r>
              <w:rPr>
                <w:b/>
                <w:sz w:val="20"/>
              </w:rPr>
              <w:t>of</w:t>
            </w:r>
            <w:r>
              <w:rPr>
                <w:b/>
                <w:spacing w:val="-8"/>
                <w:sz w:val="20"/>
              </w:rPr>
              <w:t xml:space="preserve"> </w:t>
            </w:r>
            <w:r>
              <w:rPr>
                <w:b/>
                <w:sz w:val="20"/>
              </w:rPr>
              <w:t>Course</w:t>
            </w:r>
            <w:r>
              <w:rPr>
                <w:b/>
                <w:spacing w:val="-12"/>
                <w:sz w:val="20"/>
              </w:rPr>
              <w:t xml:space="preserve"> </w:t>
            </w:r>
            <w:r>
              <w:rPr>
                <w:b/>
                <w:spacing w:val="-2"/>
                <w:sz w:val="20"/>
              </w:rPr>
              <w:t>Workload</w:t>
            </w:r>
          </w:p>
        </w:tc>
      </w:tr>
      <w:tr w:rsidR="00EA5065" w14:paraId="2728CF1C" w14:textId="77777777">
        <w:trPr>
          <w:trHeight w:val="688"/>
        </w:trPr>
        <w:tc>
          <w:tcPr>
            <w:tcW w:w="5796" w:type="dxa"/>
            <w:tcBorders>
              <w:top w:val="single" w:sz="4" w:space="0" w:color="000000"/>
              <w:bottom w:val="single" w:sz="4" w:space="0" w:color="000000"/>
              <w:right w:val="single" w:sz="4" w:space="0" w:color="000000"/>
            </w:tcBorders>
            <w:shd w:val="clear" w:color="auto" w:fill="FCF1CC"/>
          </w:tcPr>
          <w:p w14:paraId="4C033ADA" w14:textId="77777777" w:rsidR="00EA5065" w:rsidRDefault="00073C55">
            <w:pPr>
              <w:pStyle w:val="TableParagraph"/>
              <w:spacing w:before="229"/>
              <w:ind w:left="49"/>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32F5A007" w14:textId="77777777" w:rsidR="00EA5065" w:rsidRDefault="00073C55">
            <w:pPr>
              <w:pStyle w:val="TableParagraph"/>
              <w:spacing w:before="229"/>
              <w:ind w:left="90" w:right="16"/>
              <w:jc w:val="center"/>
              <w:rPr>
                <w:b/>
                <w:sz w:val="20"/>
              </w:rPr>
            </w:pPr>
            <w:r>
              <w:rPr>
                <w:b/>
                <w:spacing w:val="-2"/>
                <w:sz w:val="20"/>
              </w:rPr>
              <w:t>Number</w:t>
            </w:r>
          </w:p>
        </w:tc>
        <w:tc>
          <w:tcPr>
            <w:tcW w:w="1282" w:type="dxa"/>
            <w:tcBorders>
              <w:top w:val="single" w:sz="4" w:space="0" w:color="000000"/>
              <w:left w:val="single" w:sz="4" w:space="0" w:color="000000"/>
              <w:bottom w:val="single" w:sz="4" w:space="0" w:color="000000"/>
              <w:right w:val="single" w:sz="4" w:space="0" w:color="000000"/>
            </w:tcBorders>
            <w:shd w:val="clear" w:color="auto" w:fill="FCF1CC"/>
          </w:tcPr>
          <w:p w14:paraId="1408F66D" w14:textId="77777777" w:rsidR="00EA5065" w:rsidRDefault="00073C55">
            <w:pPr>
              <w:pStyle w:val="TableParagraph"/>
              <w:spacing w:before="114"/>
              <w:ind w:left="373" w:right="302" w:firstLine="72"/>
              <w:rPr>
                <w:b/>
                <w:sz w:val="20"/>
              </w:rPr>
            </w:pPr>
            <w:r>
              <w:rPr>
                <w:b/>
                <w:spacing w:val="-4"/>
                <w:sz w:val="20"/>
              </w:rPr>
              <w:t xml:space="preserve">Time </w:t>
            </w:r>
            <w:r>
              <w:rPr>
                <w:b/>
                <w:spacing w:val="-2"/>
                <w:sz w:val="20"/>
              </w:rPr>
              <w:t>(Hour)</w:t>
            </w:r>
          </w:p>
        </w:tc>
        <w:tc>
          <w:tcPr>
            <w:tcW w:w="1279" w:type="dxa"/>
            <w:tcBorders>
              <w:top w:val="single" w:sz="4" w:space="0" w:color="000000"/>
              <w:left w:val="single" w:sz="4" w:space="0" w:color="000000"/>
              <w:bottom w:val="single" w:sz="4" w:space="0" w:color="000000"/>
            </w:tcBorders>
            <w:shd w:val="clear" w:color="auto" w:fill="FCF1CC"/>
          </w:tcPr>
          <w:p w14:paraId="36E26AD2" w14:textId="77777777" w:rsidR="00EA5065" w:rsidRDefault="00073C55">
            <w:pPr>
              <w:pStyle w:val="TableParagraph"/>
              <w:spacing w:line="230" w:lineRule="exact"/>
              <w:ind w:left="229" w:right="173" w:firstLine="1"/>
              <w:jc w:val="center"/>
              <w:rPr>
                <w:b/>
                <w:sz w:val="20"/>
              </w:rPr>
            </w:pPr>
            <w:r>
              <w:rPr>
                <w:b/>
                <w:spacing w:val="-4"/>
                <w:sz w:val="20"/>
              </w:rPr>
              <w:t xml:space="preserve">Total Workload </w:t>
            </w:r>
            <w:r>
              <w:rPr>
                <w:b/>
                <w:spacing w:val="-2"/>
                <w:sz w:val="20"/>
              </w:rPr>
              <w:t>(Hour)</w:t>
            </w:r>
          </w:p>
        </w:tc>
      </w:tr>
      <w:tr w:rsidR="00EA5065" w14:paraId="369B10D3" w14:textId="77777777">
        <w:trPr>
          <w:trHeight w:val="312"/>
        </w:trPr>
        <w:tc>
          <w:tcPr>
            <w:tcW w:w="5796" w:type="dxa"/>
            <w:tcBorders>
              <w:top w:val="single" w:sz="4" w:space="0" w:color="000000"/>
              <w:bottom w:val="single" w:sz="4" w:space="0" w:color="000000"/>
              <w:right w:val="single" w:sz="4" w:space="0" w:color="000000"/>
            </w:tcBorders>
          </w:tcPr>
          <w:p w14:paraId="639E3053" w14:textId="77777777" w:rsidR="00EA5065" w:rsidRDefault="00073C55">
            <w:pPr>
              <w:pStyle w:val="TableParagraph"/>
              <w:spacing w:before="33"/>
              <w:ind w:left="121"/>
              <w:rPr>
                <w:sz w:val="20"/>
              </w:rPr>
            </w:pPr>
            <w:r>
              <w:rPr>
                <w:sz w:val="20"/>
              </w:rPr>
              <w:t>Course</w:t>
            </w:r>
            <w:r>
              <w:rPr>
                <w:spacing w:val="-7"/>
                <w:sz w:val="20"/>
              </w:rPr>
              <w:t xml:space="preserve"> </w:t>
            </w:r>
            <w:r>
              <w:rPr>
                <w:sz w:val="20"/>
              </w:rPr>
              <w:t>Time</w:t>
            </w:r>
            <w:r>
              <w:rPr>
                <w:spacing w:val="-8"/>
                <w:sz w:val="20"/>
              </w:rPr>
              <w:t xml:space="preserve"> </w:t>
            </w:r>
            <w:r>
              <w:rPr>
                <w:sz w:val="20"/>
              </w:rPr>
              <w:t>(number</w:t>
            </w:r>
            <w:r>
              <w:rPr>
                <w:spacing w:val="-8"/>
                <w:sz w:val="20"/>
              </w:rPr>
              <w:t xml:space="preserve"> </w:t>
            </w:r>
            <w:r>
              <w:rPr>
                <w:sz w:val="20"/>
              </w:rPr>
              <w:t>of</w:t>
            </w:r>
            <w:r>
              <w:rPr>
                <w:spacing w:val="-6"/>
                <w:sz w:val="20"/>
              </w:rPr>
              <w:t xml:space="preserve"> </w:t>
            </w:r>
            <w:r>
              <w:rPr>
                <w:sz w:val="20"/>
              </w:rPr>
              <w:t>course</w:t>
            </w:r>
            <w:r>
              <w:rPr>
                <w:spacing w:val="-8"/>
                <w:sz w:val="20"/>
              </w:rPr>
              <w:t xml:space="preserve"> </w:t>
            </w:r>
            <w:r>
              <w:rPr>
                <w:sz w:val="20"/>
              </w:rPr>
              <w:t>hours</w:t>
            </w:r>
            <w:r>
              <w:rPr>
                <w:spacing w:val="-5"/>
                <w:sz w:val="20"/>
              </w:rPr>
              <w:t xml:space="preserve"> </w:t>
            </w:r>
            <w:r>
              <w:rPr>
                <w:sz w:val="20"/>
              </w:rPr>
              <w:t>per</w:t>
            </w:r>
            <w:r>
              <w:rPr>
                <w:spacing w:val="-6"/>
                <w:sz w:val="20"/>
              </w:rPr>
              <w:t xml:space="preserve">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14:paraId="46B0C11C" w14:textId="77777777" w:rsidR="00EA5065" w:rsidRDefault="00073C55">
            <w:pPr>
              <w:pStyle w:val="TableParagraph"/>
              <w:spacing w:before="33"/>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05ED2AAA" w14:textId="77777777" w:rsidR="00EA5065" w:rsidRDefault="00073C55">
            <w:pPr>
              <w:pStyle w:val="TableParagraph"/>
              <w:spacing w:before="33"/>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768A66EA" w14:textId="77777777" w:rsidR="00EA5065" w:rsidRDefault="00073C55">
            <w:pPr>
              <w:pStyle w:val="TableParagraph"/>
              <w:spacing w:before="33"/>
              <w:ind w:left="80" w:right="16"/>
              <w:jc w:val="center"/>
              <w:rPr>
                <w:sz w:val="20"/>
              </w:rPr>
            </w:pPr>
            <w:r>
              <w:rPr>
                <w:spacing w:val="-5"/>
                <w:sz w:val="20"/>
              </w:rPr>
              <w:t>42</w:t>
            </w:r>
          </w:p>
        </w:tc>
      </w:tr>
      <w:tr w:rsidR="00EA5065" w14:paraId="5912FF1C" w14:textId="77777777">
        <w:trPr>
          <w:trHeight w:val="307"/>
        </w:trPr>
        <w:tc>
          <w:tcPr>
            <w:tcW w:w="5796" w:type="dxa"/>
            <w:tcBorders>
              <w:top w:val="single" w:sz="4" w:space="0" w:color="000000"/>
              <w:bottom w:val="single" w:sz="4" w:space="0" w:color="000000"/>
              <w:right w:val="single" w:sz="4" w:space="0" w:color="000000"/>
            </w:tcBorders>
          </w:tcPr>
          <w:p w14:paraId="75E14531" w14:textId="77777777" w:rsidR="00EA5065" w:rsidRDefault="00073C55">
            <w:pPr>
              <w:pStyle w:val="TableParagraph"/>
              <w:spacing w:before="35"/>
              <w:ind w:left="121"/>
              <w:rPr>
                <w:sz w:val="20"/>
              </w:rPr>
            </w:pPr>
            <w:r>
              <w:rPr>
                <w:sz w:val="20"/>
              </w:rPr>
              <w:t>Classroom</w:t>
            </w:r>
            <w:r>
              <w:rPr>
                <w:spacing w:val="-13"/>
                <w:sz w:val="20"/>
              </w:rPr>
              <w:t xml:space="preserve"> </w:t>
            </w:r>
            <w:r>
              <w:rPr>
                <w:sz w:val="20"/>
              </w:rPr>
              <w:t>Studying</w:t>
            </w:r>
            <w:r>
              <w:rPr>
                <w:spacing w:val="-12"/>
                <w:sz w:val="20"/>
              </w:rPr>
              <w:t xml:space="preserve"> </w:t>
            </w:r>
            <w:r>
              <w:rPr>
                <w:sz w:val="20"/>
              </w:rPr>
              <w:t>Time</w:t>
            </w:r>
            <w:r>
              <w:rPr>
                <w:spacing w:val="-13"/>
                <w:sz w:val="20"/>
              </w:rPr>
              <w:t xml:space="preserve"> </w:t>
            </w:r>
            <w:r>
              <w:rPr>
                <w:sz w:val="20"/>
              </w:rPr>
              <w:t>(review,</w:t>
            </w:r>
            <w:r>
              <w:rPr>
                <w:spacing w:val="-12"/>
                <w:sz w:val="20"/>
              </w:rPr>
              <w:t xml:space="preserve"> </w:t>
            </w:r>
            <w:r>
              <w:rPr>
                <w:sz w:val="20"/>
              </w:rPr>
              <w:t>reinforcing,</w:t>
            </w:r>
            <w:r>
              <w:rPr>
                <w:spacing w:val="-7"/>
                <w:sz w:val="20"/>
              </w:rPr>
              <w:t xml:space="preserve">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14:paraId="5E286122" w14:textId="77777777" w:rsidR="00EA5065" w:rsidRDefault="00073C55">
            <w:pPr>
              <w:pStyle w:val="TableParagraph"/>
              <w:spacing w:before="35"/>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4E234AC3" w14:textId="77777777" w:rsidR="00EA5065" w:rsidRDefault="00073C55">
            <w:pPr>
              <w:pStyle w:val="TableParagraph"/>
              <w:spacing w:before="35"/>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3AF80CE2" w14:textId="77777777" w:rsidR="00EA5065" w:rsidRDefault="00073C55">
            <w:pPr>
              <w:pStyle w:val="TableParagraph"/>
              <w:spacing w:before="35"/>
              <w:ind w:left="80" w:right="16"/>
              <w:jc w:val="center"/>
              <w:rPr>
                <w:sz w:val="20"/>
              </w:rPr>
            </w:pPr>
            <w:r>
              <w:rPr>
                <w:spacing w:val="-5"/>
                <w:sz w:val="20"/>
              </w:rPr>
              <w:t>42</w:t>
            </w:r>
          </w:p>
        </w:tc>
      </w:tr>
      <w:tr w:rsidR="00EA5065" w14:paraId="766BBF20" w14:textId="77777777">
        <w:trPr>
          <w:trHeight w:val="314"/>
        </w:trPr>
        <w:tc>
          <w:tcPr>
            <w:tcW w:w="5796" w:type="dxa"/>
            <w:tcBorders>
              <w:top w:val="single" w:sz="4" w:space="0" w:color="000000"/>
              <w:bottom w:val="single" w:sz="4" w:space="0" w:color="000000"/>
              <w:right w:val="single" w:sz="4" w:space="0" w:color="000000"/>
            </w:tcBorders>
          </w:tcPr>
          <w:p w14:paraId="48D1BA2D" w14:textId="77777777" w:rsidR="00EA5065" w:rsidRDefault="00073C55">
            <w:pPr>
              <w:pStyle w:val="TableParagraph"/>
              <w:spacing w:before="35"/>
              <w:ind w:left="121"/>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14:paraId="30E0247E" w14:textId="77777777" w:rsidR="00EA5065" w:rsidRDefault="00073C55">
            <w:pPr>
              <w:pStyle w:val="TableParagraph"/>
              <w:spacing w:before="35"/>
              <w:ind w:left="90" w:right="19"/>
              <w:jc w:val="center"/>
              <w:rPr>
                <w:sz w:val="20"/>
              </w:rPr>
            </w:pPr>
            <w:r>
              <w:rPr>
                <w:spacing w:val="-5"/>
                <w:sz w:val="20"/>
              </w:rPr>
              <w:t>10</w:t>
            </w:r>
          </w:p>
        </w:tc>
        <w:tc>
          <w:tcPr>
            <w:tcW w:w="1282" w:type="dxa"/>
            <w:tcBorders>
              <w:top w:val="single" w:sz="4" w:space="0" w:color="000000"/>
              <w:left w:val="single" w:sz="4" w:space="0" w:color="000000"/>
              <w:bottom w:val="single" w:sz="4" w:space="0" w:color="000000"/>
              <w:right w:val="single" w:sz="4" w:space="0" w:color="000000"/>
            </w:tcBorders>
          </w:tcPr>
          <w:p w14:paraId="21E4CEF1" w14:textId="77777777" w:rsidR="00EA5065" w:rsidRDefault="00073C55">
            <w:pPr>
              <w:pStyle w:val="TableParagraph"/>
              <w:spacing w:before="35"/>
              <w:ind w:left="82" w:right="2"/>
              <w:jc w:val="center"/>
              <w:rPr>
                <w:sz w:val="20"/>
              </w:rPr>
            </w:pPr>
            <w:r>
              <w:rPr>
                <w:spacing w:val="-10"/>
                <w:sz w:val="20"/>
              </w:rPr>
              <w:t>4</w:t>
            </w:r>
          </w:p>
        </w:tc>
        <w:tc>
          <w:tcPr>
            <w:tcW w:w="1279" w:type="dxa"/>
            <w:tcBorders>
              <w:top w:val="single" w:sz="4" w:space="0" w:color="000000"/>
              <w:left w:val="single" w:sz="4" w:space="0" w:color="000000"/>
              <w:bottom w:val="single" w:sz="4" w:space="0" w:color="000000"/>
            </w:tcBorders>
          </w:tcPr>
          <w:p w14:paraId="61E3ACDF" w14:textId="77777777" w:rsidR="00EA5065" w:rsidRDefault="00073C55">
            <w:pPr>
              <w:pStyle w:val="TableParagraph"/>
              <w:spacing w:before="35"/>
              <w:ind w:left="80" w:right="16"/>
              <w:jc w:val="center"/>
              <w:rPr>
                <w:sz w:val="20"/>
              </w:rPr>
            </w:pPr>
            <w:r>
              <w:rPr>
                <w:spacing w:val="-5"/>
                <w:sz w:val="20"/>
              </w:rPr>
              <w:t>40</w:t>
            </w:r>
          </w:p>
        </w:tc>
      </w:tr>
      <w:tr w:rsidR="00EA5065" w14:paraId="1105E42F" w14:textId="77777777">
        <w:trPr>
          <w:trHeight w:val="306"/>
        </w:trPr>
        <w:tc>
          <w:tcPr>
            <w:tcW w:w="5796" w:type="dxa"/>
            <w:tcBorders>
              <w:top w:val="single" w:sz="4" w:space="0" w:color="000000"/>
              <w:bottom w:val="single" w:sz="4" w:space="0" w:color="000000"/>
              <w:right w:val="single" w:sz="4" w:space="0" w:color="000000"/>
            </w:tcBorders>
          </w:tcPr>
          <w:p w14:paraId="1E901FD8" w14:textId="77777777" w:rsidR="00EA5065" w:rsidRDefault="00073C55">
            <w:pPr>
              <w:pStyle w:val="TableParagraph"/>
              <w:spacing w:before="35"/>
              <w:ind w:left="121"/>
              <w:rPr>
                <w:sz w:val="20"/>
              </w:rPr>
            </w:pPr>
            <w:r>
              <w:rPr>
                <w:sz w:val="20"/>
              </w:rPr>
              <w:t>Quiz</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tcPr>
          <w:p w14:paraId="1A2266A1"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34C7FB11"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76F78713" w14:textId="77777777" w:rsidR="00EA5065" w:rsidRDefault="00073C55">
            <w:pPr>
              <w:pStyle w:val="TableParagraph"/>
              <w:spacing w:before="35"/>
              <w:ind w:left="80" w:right="7"/>
              <w:jc w:val="center"/>
              <w:rPr>
                <w:sz w:val="20"/>
              </w:rPr>
            </w:pPr>
            <w:r>
              <w:rPr>
                <w:spacing w:val="-10"/>
                <w:sz w:val="20"/>
              </w:rPr>
              <w:t>-</w:t>
            </w:r>
          </w:p>
        </w:tc>
      </w:tr>
      <w:tr w:rsidR="00EA5065" w14:paraId="211438E9" w14:textId="77777777">
        <w:trPr>
          <w:trHeight w:val="314"/>
        </w:trPr>
        <w:tc>
          <w:tcPr>
            <w:tcW w:w="5796" w:type="dxa"/>
            <w:tcBorders>
              <w:top w:val="single" w:sz="4" w:space="0" w:color="000000"/>
              <w:bottom w:val="single" w:sz="4" w:space="0" w:color="000000"/>
              <w:right w:val="single" w:sz="4" w:space="0" w:color="000000"/>
            </w:tcBorders>
          </w:tcPr>
          <w:p w14:paraId="2A0F915A" w14:textId="77777777" w:rsidR="00EA5065" w:rsidRDefault="00073C55">
            <w:pPr>
              <w:pStyle w:val="TableParagraph"/>
              <w:spacing w:before="35"/>
              <w:ind w:left="121"/>
              <w:rPr>
                <w:sz w:val="20"/>
              </w:rPr>
            </w:pPr>
            <w:r>
              <w:rPr>
                <w:sz w:val="20"/>
              </w:rPr>
              <w:t>Studying</w:t>
            </w:r>
            <w:r>
              <w:rPr>
                <w:spacing w:val="-11"/>
                <w:sz w:val="20"/>
              </w:rPr>
              <w:t xml:space="preserve"> </w:t>
            </w:r>
            <w:r>
              <w:rPr>
                <w:sz w:val="20"/>
              </w:rPr>
              <w:t>for</w:t>
            </w:r>
            <w:r>
              <w:rPr>
                <w:spacing w:val="-6"/>
                <w:sz w:val="20"/>
              </w:rPr>
              <w:t xml:space="preserve"> </w:t>
            </w:r>
            <w:r>
              <w:rPr>
                <w:sz w:val="20"/>
              </w:rPr>
              <w:t>Quiz</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tcPr>
          <w:p w14:paraId="3247FEF7"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0F0D1855"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046B3D1D" w14:textId="77777777" w:rsidR="00EA5065" w:rsidRDefault="00073C55">
            <w:pPr>
              <w:pStyle w:val="TableParagraph"/>
              <w:spacing w:before="35"/>
              <w:ind w:left="80" w:right="7"/>
              <w:jc w:val="center"/>
              <w:rPr>
                <w:sz w:val="20"/>
              </w:rPr>
            </w:pPr>
            <w:r>
              <w:rPr>
                <w:spacing w:val="-10"/>
                <w:sz w:val="20"/>
              </w:rPr>
              <w:t>-</w:t>
            </w:r>
          </w:p>
        </w:tc>
      </w:tr>
      <w:tr w:rsidR="00EA5065" w14:paraId="53CED3EA" w14:textId="77777777">
        <w:trPr>
          <w:trHeight w:val="313"/>
        </w:trPr>
        <w:tc>
          <w:tcPr>
            <w:tcW w:w="5796" w:type="dxa"/>
            <w:tcBorders>
              <w:top w:val="single" w:sz="4" w:space="0" w:color="000000"/>
              <w:bottom w:val="single" w:sz="4" w:space="0" w:color="000000"/>
              <w:right w:val="single" w:sz="4" w:space="0" w:color="000000"/>
            </w:tcBorders>
          </w:tcPr>
          <w:p w14:paraId="1FD7FF0A" w14:textId="77777777" w:rsidR="00EA5065" w:rsidRDefault="00073C55">
            <w:pPr>
              <w:pStyle w:val="TableParagraph"/>
              <w:spacing w:before="35"/>
              <w:ind w:left="121"/>
              <w:rPr>
                <w:sz w:val="20"/>
              </w:rPr>
            </w:pPr>
            <w:r>
              <w:rPr>
                <w:sz w:val="20"/>
              </w:rPr>
              <w:t>Oral</w:t>
            </w:r>
            <w:r>
              <w:rPr>
                <w:spacing w:val="-7"/>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3C5FE58B"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45F5E734"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05B38A57" w14:textId="77777777" w:rsidR="00EA5065" w:rsidRDefault="00073C55">
            <w:pPr>
              <w:pStyle w:val="TableParagraph"/>
              <w:spacing w:before="35"/>
              <w:ind w:left="80" w:right="7"/>
              <w:jc w:val="center"/>
              <w:rPr>
                <w:sz w:val="20"/>
              </w:rPr>
            </w:pPr>
            <w:r>
              <w:rPr>
                <w:spacing w:val="-10"/>
                <w:sz w:val="20"/>
              </w:rPr>
              <w:t>-</w:t>
            </w:r>
          </w:p>
        </w:tc>
      </w:tr>
      <w:tr w:rsidR="00EA5065" w14:paraId="3174F663" w14:textId="77777777">
        <w:trPr>
          <w:trHeight w:val="314"/>
        </w:trPr>
        <w:tc>
          <w:tcPr>
            <w:tcW w:w="5796" w:type="dxa"/>
            <w:tcBorders>
              <w:top w:val="single" w:sz="4" w:space="0" w:color="000000"/>
              <w:bottom w:val="single" w:sz="4" w:space="0" w:color="000000"/>
              <w:right w:val="single" w:sz="4" w:space="0" w:color="000000"/>
            </w:tcBorders>
          </w:tcPr>
          <w:p w14:paraId="40A4AD92" w14:textId="77777777" w:rsidR="00EA5065" w:rsidRDefault="00073C55">
            <w:pPr>
              <w:pStyle w:val="TableParagraph"/>
              <w:spacing w:before="35"/>
              <w:ind w:left="121"/>
              <w:rPr>
                <w:sz w:val="20"/>
              </w:rPr>
            </w:pPr>
            <w:r>
              <w:rPr>
                <w:sz w:val="20"/>
              </w:rPr>
              <w:t>Studying</w:t>
            </w:r>
            <w:r>
              <w:rPr>
                <w:spacing w:val="-13"/>
                <w:sz w:val="20"/>
              </w:rPr>
              <w:t xml:space="preserve"> </w:t>
            </w:r>
            <w:r>
              <w:rPr>
                <w:sz w:val="20"/>
              </w:rPr>
              <w:t>for</w:t>
            </w:r>
            <w:r>
              <w:rPr>
                <w:spacing w:val="-9"/>
                <w:sz w:val="20"/>
              </w:rPr>
              <w:t xml:space="preserve"> </w:t>
            </w:r>
            <w:r>
              <w:rPr>
                <w:sz w:val="20"/>
              </w:rPr>
              <w:t>Oral</w:t>
            </w:r>
            <w:r>
              <w:rPr>
                <w:spacing w:val="-3"/>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08A393A8"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066450CD"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517C87DC" w14:textId="77777777" w:rsidR="00EA5065" w:rsidRDefault="00073C55">
            <w:pPr>
              <w:pStyle w:val="TableParagraph"/>
              <w:spacing w:before="35"/>
              <w:ind w:left="80" w:right="7"/>
              <w:jc w:val="center"/>
              <w:rPr>
                <w:sz w:val="20"/>
              </w:rPr>
            </w:pPr>
            <w:r>
              <w:rPr>
                <w:spacing w:val="-10"/>
                <w:sz w:val="20"/>
              </w:rPr>
              <w:t>-</w:t>
            </w:r>
          </w:p>
        </w:tc>
      </w:tr>
      <w:tr w:rsidR="00EA5065" w14:paraId="2F19556D" w14:textId="77777777">
        <w:trPr>
          <w:trHeight w:val="306"/>
        </w:trPr>
        <w:tc>
          <w:tcPr>
            <w:tcW w:w="5796" w:type="dxa"/>
            <w:tcBorders>
              <w:top w:val="single" w:sz="4" w:space="0" w:color="000000"/>
              <w:bottom w:val="single" w:sz="4" w:space="0" w:color="000000"/>
              <w:right w:val="single" w:sz="4" w:space="0" w:color="000000"/>
            </w:tcBorders>
          </w:tcPr>
          <w:p w14:paraId="6F1D0A48" w14:textId="77777777" w:rsidR="00EA5065" w:rsidRDefault="00073C55">
            <w:pPr>
              <w:pStyle w:val="TableParagraph"/>
              <w:spacing w:before="35"/>
              <w:ind w:left="121"/>
              <w:rPr>
                <w:sz w:val="20"/>
              </w:rPr>
            </w:pPr>
            <w:r>
              <w:rPr>
                <w:sz w:val="20"/>
              </w:rPr>
              <w:t>Report</w:t>
            </w:r>
            <w:r>
              <w:rPr>
                <w:spacing w:val="-9"/>
                <w:sz w:val="20"/>
              </w:rPr>
              <w:t xml:space="preserve"> </w:t>
            </w:r>
            <w:r>
              <w:rPr>
                <w:sz w:val="20"/>
              </w:rPr>
              <w:t>(Preparation</w:t>
            </w:r>
            <w:r>
              <w:rPr>
                <w:spacing w:val="-9"/>
                <w:sz w:val="20"/>
              </w:rPr>
              <w:t xml:space="preserve"> </w:t>
            </w:r>
            <w:r>
              <w:rPr>
                <w:sz w:val="20"/>
              </w:rPr>
              <w:t>and</w:t>
            </w:r>
            <w:r>
              <w:rPr>
                <w:spacing w:val="-8"/>
                <w:sz w:val="20"/>
              </w:rPr>
              <w:t xml:space="preserve"> </w:t>
            </w:r>
            <w:r>
              <w:rPr>
                <w:sz w:val="20"/>
              </w:rPr>
              <w:t>presentation</w:t>
            </w:r>
            <w:r>
              <w:rPr>
                <w:spacing w:val="-10"/>
                <w:sz w:val="20"/>
              </w:rPr>
              <w:t xml:space="preserve"> </w:t>
            </w:r>
            <w:r>
              <w:rPr>
                <w:sz w:val="20"/>
              </w:rPr>
              <w:t>time</w:t>
            </w:r>
            <w:r>
              <w:rPr>
                <w:spacing w:val="-1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48204F96"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1A9A08D5"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225196F7" w14:textId="77777777" w:rsidR="00EA5065" w:rsidRDefault="00073C55">
            <w:pPr>
              <w:pStyle w:val="TableParagraph"/>
              <w:spacing w:before="35"/>
              <w:ind w:left="80" w:right="7"/>
              <w:jc w:val="center"/>
              <w:rPr>
                <w:sz w:val="20"/>
              </w:rPr>
            </w:pPr>
            <w:r>
              <w:rPr>
                <w:spacing w:val="-10"/>
                <w:sz w:val="20"/>
              </w:rPr>
              <w:t>-</w:t>
            </w:r>
          </w:p>
        </w:tc>
      </w:tr>
      <w:tr w:rsidR="00EA5065" w14:paraId="23D5EEBC" w14:textId="77777777">
        <w:trPr>
          <w:trHeight w:val="314"/>
        </w:trPr>
        <w:tc>
          <w:tcPr>
            <w:tcW w:w="5796" w:type="dxa"/>
            <w:tcBorders>
              <w:top w:val="single" w:sz="4" w:space="0" w:color="000000"/>
              <w:bottom w:val="single" w:sz="4" w:space="0" w:color="000000"/>
              <w:right w:val="single" w:sz="4" w:space="0" w:color="000000"/>
            </w:tcBorders>
          </w:tcPr>
          <w:p w14:paraId="79EF0C50" w14:textId="77777777" w:rsidR="00EA5065" w:rsidRDefault="00073C55">
            <w:pPr>
              <w:pStyle w:val="TableParagraph"/>
              <w:spacing w:before="35"/>
              <w:ind w:left="121"/>
              <w:rPr>
                <w:sz w:val="20"/>
              </w:rPr>
            </w:pPr>
            <w:r>
              <w:rPr>
                <w:sz w:val="20"/>
              </w:rPr>
              <w:t>Project</w:t>
            </w:r>
            <w:r>
              <w:rPr>
                <w:spacing w:val="-13"/>
                <w:sz w:val="20"/>
              </w:rPr>
              <w:t xml:space="preserve"> </w:t>
            </w:r>
            <w:r>
              <w:rPr>
                <w:sz w:val="20"/>
              </w:rPr>
              <w:t>(Preparation</w:t>
            </w:r>
            <w:r>
              <w:rPr>
                <w:spacing w:val="-12"/>
                <w:sz w:val="20"/>
              </w:rPr>
              <w:t xml:space="preserve"> </w:t>
            </w:r>
            <w:r>
              <w:rPr>
                <w:sz w:val="20"/>
              </w:rPr>
              <w:t>and</w:t>
            </w:r>
            <w:r>
              <w:rPr>
                <w:spacing w:val="-11"/>
                <w:sz w:val="20"/>
              </w:rPr>
              <w:t xml:space="preserve"> </w:t>
            </w:r>
            <w:r>
              <w:rPr>
                <w:sz w:val="20"/>
              </w:rPr>
              <w:t>presentation</w:t>
            </w:r>
            <w:r>
              <w:rPr>
                <w:spacing w:val="-10"/>
                <w:sz w:val="20"/>
              </w:rPr>
              <w:t xml:space="preserve"> </w:t>
            </w:r>
            <w:r>
              <w:rPr>
                <w:sz w:val="20"/>
              </w:rPr>
              <w:t>time</w:t>
            </w:r>
            <w:r>
              <w:rPr>
                <w:spacing w:val="-12"/>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62B85178"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541A64E6"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139DB282" w14:textId="77777777" w:rsidR="00EA5065" w:rsidRDefault="00073C55">
            <w:pPr>
              <w:pStyle w:val="TableParagraph"/>
              <w:spacing w:before="35"/>
              <w:ind w:left="80" w:right="7"/>
              <w:jc w:val="center"/>
              <w:rPr>
                <w:sz w:val="20"/>
              </w:rPr>
            </w:pPr>
            <w:r>
              <w:rPr>
                <w:spacing w:val="-10"/>
                <w:sz w:val="20"/>
              </w:rPr>
              <w:t>-</w:t>
            </w:r>
          </w:p>
        </w:tc>
      </w:tr>
      <w:tr w:rsidR="00EA5065" w14:paraId="39429A37" w14:textId="77777777">
        <w:trPr>
          <w:trHeight w:val="314"/>
        </w:trPr>
        <w:tc>
          <w:tcPr>
            <w:tcW w:w="5796" w:type="dxa"/>
            <w:tcBorders>
              <w:top w:val="single" w:sz="4" w:space="0" w:color="000000"/>
              <w:bottom w:val="single" w:sz="4" w:space="0" w:color="000000"/>
              <w:right w:val="single" w:sz="4" w:space="0" w:color="000000"/>
            </w:tcBorders>
          </w:tcPr>
          <w:p w14:paraId="61345D0A" w14:textId="77777777" w:rsidR="00EA5065" w:rsidRDefault="00073C55">
            <w:pPr>
              <w:pStyle w:val="TableParagraph"/>
              <w:spacing w:before="35"/>
              <w:ind w:left="121"/>
              <w:rPr>
                <w:sz w:val="20"/>
              </w:rPr>
            </w:pPr>
            <w:r>
              <w:rPr>
                <w:spacing w:val="-2"/>
                <w:sz w:val="20"/>
              </w:rPr>
              <w:t>Presentation</w:t>
            </w:r>
            <w:r>
              <w:rPr>
                <w:spacing w:val="4"/>
                <w:sz w:val="20"/>
              </w:rPr>
              <w:t xml:space="preserve"> </w:t>
            </w:r>
            <w:r>
              <w:rPr>
                <w:spacing w:val="-2"/>
                <w:sz w:val="20"/>
              </w:rPr>
              <w:t>(Preparation</w:t>
            </w:r>
            <w:r>
              <w:rPr>
                <w:spacing w:val="6"/>
                <w:sz w:val="20"/>
              </w:rPr>
              <w:t xml:space="preserve"> </w:t>
            </w:r>
            <w:r>
              <w:rPr>
                <w:spacing w:val="-2"/>
                <w:sz w:val="20"/>
              </w:rPr>
              <w:t>time</w:t>
            </w:r>
            <w:r>
              <w:rPr>
                <w:spacing w:val="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30E2320F"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70A732BA"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5951FC22" w14:textId="77777777" w:rsidR="00EA5065" w:rsidRDefault="00073C55">
            <w:pPr>
              <w:pStyle w:val="TableParagraph"/>
              <w:spacing w:before="35"/>
              <w:ind w:left="80" w:right="7"/>
              <w:jc w:val="center"/>
              <w:rPr>
                <w:sz w:val="20"/>
              </w:rPr>
            </w:pPr>
            <w:r>
              <w:rPr>
                <w:spacing w:val="-10"/>
                <w:sz w:val="20"/>
              </w:rPr>
              <w:t>-</w:t>
            </w:r>
          </w:p>
        </w:tc>
      </w:tr>
      <w:tr w:rsidR="00EA5065" w14:paraId="304A8361" w14:textId="77777777">
        <w:trPr>
          <w:trHeight w:val="313"/>
        </w:trPr>
        <w:tc>
          <w:tcPr>
            <w:tcW w:w="5796" w:type="dxa"/>
            <w:tcBorders>
              <w:top w:val="single" w:sz="4" w:space="0" w:color="000000"/>
              <w:bottom w:val="single" w:sz="4" w:space="0" w:color="000000"/>
              <w:right w:val="single" w:sz="4" w:space="0" w:color="000000"/>
            </w:tcBorders>
          </w:tcPr>
          <w:p w14:paraId="4B22FF1B" w14:textId="77777777" w:rsidR="00EA5065" w:rsidRDefault="00073C55">
            <w:pPr>
              <w:pStyle w:val="TableParagraph"/>
              <w:spacing w:before="35"/>
              <w:ind w:left="121"/>
              <w:rPr>
                <w:sz w:val="20"/>
              </w:rPr>
            </w:pPr>
            <w:r>
              <w:rPr>
                <w:spacing w:val="-2"/>
                <w:sz w:val="20"/>
              </w:rPr>
              <w:t>Intervention</w:t>
            </w:r>
          </w:p>
        </w:tc>
        <w:tc>
          <w:tcPr>
            <w:tcW w:w="1275" w:type="dxa"/>
            <w:tcBorders>
              <w:top w:val="single" w:sz="4" w:space="0" w:color="000000"/>
              <w:left w:val="single" w:sz="4" w:space="0" w:color="000000"/>
              <w:bottom w:val="single" w:sz="4" w:space="0" w:color="000000"/>
              <w:right w:val="single" w:sz="4" w:space="0" w:color="000000"/>
            </w:tcBorders>
          </w:tcPr>
          <w:p w14:paraId="18A18175"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06F02665"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45FDAFB5" w14:textId="77777777" w:rsidR="00EA5065" w:rsidRDefault="00073C55">
            <w:pPr>
              <w:pStyle w:val="TableParagraph"/>
              <w:spacing w:before="35"/>
              <w:ind w:left="80" w:right="7"/>
              <w:jc w:val="center"/>
              <w:rPr>
                <w:sz w:val="20"/>
              </w:rPr>
            </w:pPr>
            <w:r>
              <w:rPr>
                <w:spacing w:val="-10"/>
                <w:sz w:val="20"/>
              </w:rPr>
              <w:t>-</w:t>
            </w:r>
          </w:p>
        </w:tc>
      </w:tr>
      <w:tr w:rsidR="00EA5065" w14:paraId="2FCD983C" w14:textId="77777777">
        <w:trPr>
          <w:trHeight w:val="307"/>
        </w:trPr>
        <w:tc>
          <w:tcPr>
            <w:tcW w:w="5796" w:type="dxa"/>
            <w:tcBorders>
              <w:top w:val="single" w:sz="4" w:space="0" w:color="000000"/>
              <w:bottom w:val="single" w:sz="4" w:space="0" w:color="000000"/>
              <w:right w:val="single" w:sz="4" w:space="0" w:color="000000"/>
            </w:tcBorders>
          </w:tcPr>
          <w:p w14:paraId="359EE4CC" w14:textId="77777777" w:rsidR="00EA5065" w:rsidRDefault="00073C55">
            <w:pPr>
              <w:pStyle w:val="TableParagraph"/>
              <w:spacing w:before="35"/>
              <w:ind w:left="121"/>
              <w:rPr>
                <w:sz w:val="20"/>
              </w:rPr>
            </w:pPr>
            <w:r>
              <w:rPr>
                <w:spacing w:val="-2"/>
                <w:sz w:val="20"/>
              </w:rPr>
              <w:t>Mid-Term</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2BBC47AB"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711631A0"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7B7AC467" w14:textId="77777777" w:rsidR="00EA5065" w:rsidRDefault="00073C55">
            <w:pPr>
              <w:pStyle w:val="TableParagraph"/>
              <w:spacing w:before="35"/>
              <w:ind w:left="80" w:right="7"/>
              <w:jc w:val="center"/>
              <w:rPr>
                <w:sz w:val="20"/>
              </w:rPr>
            </w:pPr>
            <w:r>
              <w:rPr>
                <w:spacing w:val="-10"/>
                <w:sz w:val="20"/>
              </w:rPr>
              <w:t>-</w:t>
            </w:r>
          </w:p>
        </w:tc>
      </w:tr>
      <w:tr w:rsidR="00EA5065" w14:paraId="1E6D2494" w14:textId="77777777">
        <w:trPr>
          <w:trHeight w:val="313"/>
        </w:trPr>
        <w:tc>
          <w:tcPr>
            <w:tcW w:w="5796" w:type="dxa"/>
            <w:tcBorders>
              <w:top w:val="single" w:sz="4" w:space="0" w:color="000000"/>
              <w:bottom w:val="single" w:sz="4" w:space="0" w:color="000000"/>
              <w:right w:val="single" w:sz="4" w:space="0" w:color="000000"/>
            </w:tcBorders>
          </w:tcPr>
          <w:p w14:paraId="7D55F02A" w14:textId="77777777" w:rsidR="00EA5065" w:rsidRDefault="00073C55">
            <w:pPr>
              <w:pStyle w:val="TableParagraph"/>
              <w:spacing w:before="35"/>
              <w:ind w:left="121"/>
              <w:rPr>
                <w:sz w:val="20"/>
              </w:rPr>
            </w:pPr>
            <w:r>
              <w:rPr>
                <w:sz w:val="20"/>
              </w:rPr>
              <w:t>Studying</w:t>
            </w:r>
            <w:r>
              <w:rPr>
                <w:spacing w:val="-14"/>
                <w:sz w:val="20"/>
              </w:rPr>
              <w:t xml:space="preserve"> </w:t>
            </w:r>
            <w:r>
              <w:rPr>
                <w:sz w:val="20"/>
              </w:rPr>
              <w:t>for</w:t>
            </w:r>
            <w:r>
              <w:rPr>
                <w:spacing w:val="-7"/>
                <w:sz w:val="20"/>
              </w:rPr>
              <w:t xml:space="preserve"> </w:t>
            </w:r>
            <w:r>
              <w:rPr>
                <w:sz w:val="20"/>
              </w:rPr>
              <w:t>Mid-Term</w:t>
            </w:r>
            <w:r>
              <w:rPr>
                <w:spacing w:val="-1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64EB6834"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360970ED"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233E0C5E" w14:textId="77777777" w:rsidR="00EA5065" w:rsidRDefault="00073C55">
            <w:pPr>
              <w:pStyle w:val="TableParagraph"/>
              <w:spacing w:before="35"/>
              <w:ind w:left="80" w:right="7"/>
              <w:jc w:val="center"/>
              <w:rPr>
                <w:sz w:val="20"/>
              </w:rPr>
            </w:pPr>
            <w:r>
              <w:rPr>
                <w:spacing w:val="-10"/>
                <w:sz w:val="20"/>
              </w:rPr>
              <w:t>-</w:t>
            </w:r>
          </w:p>
        </w:tc>
      </w:tr>
      <w:tr w:rsidR="00EA5065" w14:paraId="6D37612E" w14:textId="77777777">
        <w:trPr>
          <w:trHeight w:val="313"/>
        </w:trPr>
        <w:tc>
          <w:tcPr>
            <w:tcW w:w="5796" w:type="dxa"/>
            <w:tcBorders>
              <w:top w:val="single" w:sz="4" w:space="0" w:color="000000"/>
              <w:bottom w:val="single" w:sz="4" w:space="0" w:color="000000"/>
              <w:right w:val="single" w:sz="4" w:space="0" w:color="000000"/>
            </w:tcBorders>
          </w:tcPr>
          <w:p w14:paraId="5C20FE9B" w14:textId="77777777" w:rsidR="00EA5065" w:rsidRDefault="00073C55">
            <w:pPr>
              <w:pStyle w:val="TableParagraph"/>
              <w:spacing w:before="35"/>
              <w:ind w:left="121"/>
              <w:rPr>
                <w:sz w:val="20"/>
              </w:rPr>
            </w:pPr>
            <w:r>
              <w:rPr>
                <w:sz w:val="20"/>
              </w:rPr>
              <w:t>Final</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78D46D07" w14:textId="77777777" w:rsidR="00EA5065" w:rsidRDefault="00073C55">
            <w:pPr>
              <w:pStyle w:val="TableParagraph"/>
              <w:spacing w:before="35"/>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086794E4" w14:textId="77777777" w:rsidR="00EA5065" w:rsidRDefault="00073C55">
            <w:pPr>
              <w:pStyle w:val="TableParagraph"/>
              <w:spacing w:before="35"/>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08C79F4F" w14:textId="77777777" w:rsidR="00EA5065" w:rsidRDefault="00073C55">
            <w:pPr>
              <w:pStyle w:val="TableParagraph"/>
              <w:spacing w:before="35"/>
              <w:ind w:left="80" w:right="16"/>
              <w:jc w:val="center"/>
              <w:rPr>
                <w:sz w:val="20"/>
              </w:rPr>
            </w:pPr>
            <w:r>
              <w:rPr>
                <w:spacing w:val="-5"/>
                <w:sz w:val="20"/>
              </w:rPr>
              <w:t>42</w:t>
            </w:r>
          </w:p>
        </w:tc>
      </w:tr>
      <w:tr w:rsidR="00EA5065" w14:paraId="7F7D5819" w14:textId="77777777">
        <w:trPr>
          <w:trHeight w:val="307"/>
        </w:trPr>
        <w:tc>
          <w:tcPr>
            <w:tcW w:w="5796" w:type="dxa"/>
            <w:tcBorders>
              <w:top w:val="single" w:sz="4" w:space="0" w:color="000000"/>
              <w:right w:val="single" w:sz="4" w:space="0" w:color="000000"/>
            </w:tcBorders>
          </w:tcPr>
          <w:p w14:paraId="0098067E" w14:textId="77777777" w:rsidR="00EA5065" w:rsidRDefault="00073C55">
            <w:pPr>
              <w:pStyle w:val="TableParagraph"/>
              <w:spacing w:before="35"/>
              <w:ind w:left="121"/>
              <w:rPr>
                <w:sz w:val="20"/>
              </w:rPr>
            </w:pPr>
            <w:r>
              <w:rPr>
                <w:sz w:val="20"/>
              </w:rPr>
              <w:t>Studying</w:t>
            </w:r>
            <w:r>
              <w:rPr>
                <w:spacing w:val="-12"/>
                <w:sz w:val="20"/>
              </w:rPr>
              <w:t xml:space="preserve"> </w:t>
            </w:r>
            <w:r>
              <w:rPr>
                <w:sz w:val="20"/>
              </w:rPr>
              <w:t>for</w:t>
            </w:r>
            <w:r>
              <w:rPr>
                <w:spacing w:val="-5"/>
                <w:sz w:val="20"/>
              </w:rPr>
              <w:t xml:space="preserve"> </w:t>
            </w:r>
            <w:r>
              <w:rPr>
                <w:sz w:val="20"/>
              </w:rPr>
              <w:t>Final</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633DCF16" w14:textId="77777777" w:rsidR="00EA5065" w:rsidRDefault="00073C55">
            <w:pPr>
              <w:pStyle w:val="TableParagraph"/>
              <w:spacing w:before="35"/>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553E6B7D" w14:textId="77777777" w:rsidR="00EA5065" w:rsidRDefault="00073C55">
            <w:pPr>
              <w:pStyle w:val="TableParagraph"/>
              <w:spacing w:before="35"/>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56AE8050" w14:textId="77777777" w:rsidR="00EA5065" w:rsidRDefault="00073C55">
            <w:pPr>
              <w:pStyle w:val="TableParagraph"/>
              <w:spacing w:before="35"/>
              <w:ind w:left="80" w:right="16"/>
              <w:jc w:val="center"/>
              <w:rPr>
                <w:sz w:val="20"/>
              </w:rPr>
            </w:pPr>
            <w:r>
              <w:rPr>
                <w:spacing w:val="-5"/>
                <w:sz w:val="20"/>
              </w:rPr>
              <w:t>42</w:t>
            </w:r>
          </w:p>
        </w:tc>
      </w:tr>
      <w:tr w:rsidR="00EA5065" w14:paraId="3535DBC5" w14:textId="77777777">
        <w:trPr>
          <w:trHeight w:val="315"/>
        </w:trPr>
        <w:tc>
          <w:tcPr>
            <w:tcW w:w="5796" w:type="dxa"/>
            <w:tcBorders>
              <w:right w:val="single" w:sz="4" w:space="0" w:color="000000"/>
            </w:tcBorders>
          </w:tcPr>
          <w:p w14:paraId="06A9AB86" w14:textId="77777777" w:rsidR="00EA5065" w:rsidRDefault="00073C55">
            <w:pPr>
              <w:pStyle w:val="TableParagraph"/>
              <w:spacing w:before="36"/>
              <w:ind w:left="121"/>
              <w:rPr>
                <w:sz w:val="20"/>
              </w:rPr>
            </w:pPr>
            <w:r>
              <w:rPr>
                <w:spacing w:val="-2"/>
                <w:sz w:val="20"/>
              </w:rPr>
              <w:t>Supplemental</w:t>
            </w:r>
            <w:r>
              <w:rPr>
                <w:spacing w:val="5"/>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3625F1A5" w14:textId="77777777" w:rsidR="00EA5065" w:rsidRDefault="00073C55">
            <w:pPr>
              <w:pStyle w:val="TableParagraph"/>
              <w:spacing w:before="36"/>
              <w:ind w:left="90" w:right="4"/>
              <w:jc w:val="center"/>
              <w:rPr>
                <w:sz w:val="20"/>
              </w:rPr>
            </w:pPr>
            <w:r>
              <w:rPr>
                <w:spacing w:val="-10"/>
                <w:sz w:val="20"/>
              </w:rPr>
              <w:t>1</w:t>
            </w:r>
          </w:p>
        </w:tc>
        <w:tc>
          <w:tcPr>
            <w:tcW w:w="1282" w:type="dxa"/>
            <w:tcBorders>
              <w:top w:val="single" w:sz="4" w:space="0" w:color="000000"/>
              <w:left w:val="single" w:sz="4" w:space="0" w:color="000000"/>
              <w:bottom w:val="single" w:sz="4" w:space="0" w:color="000000"/>
              <w:right w:val="single" w:sz="4" w:space="0" w:color="000000"/>
            </w:tcBorders>
          </w:tcPr>
          <w:p w14:paraId="68B42918" w14:textId="77777777" w:rsidR="00EA5065" w:rsidRDefault="00073C55">
            <w:pPr>
              <w:pStyle w:val="TableParagraph"/>
              <w:spacing w:before="36"/>
              <w:ind w:left="82" w:right="2"/>
              <w:jc w:val="center"/>
              <w:rPr>
                <w:sz w:val="20"/>
              </w:rPr>
            </w:pPr>
            <w:r>
              <w:rPr>
                <w:spacing w:val="-10"/>
                <w:sz w:val="20"/>
              </w:rPr>
              <w:t>2</w:t>
            </w:r>
          </w:p>
        </w:tc>
        <w:tc>
          <w:tcPr>
            <w:tcW w:w="1279" w:type="dxa"/>
            <w:tcBorders>
              <w:top w:val="single" w:sz="4" w:space="0" w:color="000000"/>
              <w:left w:val="single" w:sz="4" w:space="0" w:color="000000"/>
              <w:bottom w:val="single" w:sz="4" w:space="0" w:color="000000"/>
            </w:tcBorders>
          </w:tcPr>
          <w:p w14:paraId="62997BF9" w14:textId="77777777" w:rsidR="00EA5065" w:rsidRDefault="00073C55">
            <w:pPr>
              <w:pStyle w:val="TableParagraph"/>
              <w:spacing w:before="36"/>
              <w:ind w:left="80" w:right="2"/>
              <w:jc w:val="center"/>
              <w:rPr>
                <w:sz w:val="20"/>
              </w:rPr>
            </w:pPr>
            <w:r>
              <w:rPr>
                <w:spacing w:val="-10"/>
                <w:sz w:val="20"/>
              </w:rPr>
              <w:t>2</w:t>
            </w:r>
          </w:p>
        </w:tc>
      </w:tr>
      <w:tr w:rsidR="000C161F" w14:paraId="5B2D640E" w14:textId="77777777">
        <w:trPr>
          <w:trHeight w:val="308"/>
        </w:trPr>
        <w:tc>
          <w:tcPr>
            <w:tcW w:w="5796" w:type="dxa"/>
            <w:tcBorders>
              <w:right w:val="single" w:sz="4" w:space="0" w:color="000000"/>
            </w:tcBorders>
          </w:tcPr>
          <w:p w14:paraId="6E3CE603" w14:textId="77777777" w:rsidR="000C161F" w:rsidRDefault="000C161F" w:rsidP="000C161F">
            <w:pPr>
              <w:pStyle w:val="TableParagraph"/>
              <w:spacing w:before="36"/>
              <w:ind w:left="121"/>
              <w:rPr>
                <w:sz w:val="20"/>
              </w:rPr>
            </w:pPr>
            <w:r>
              <w:rPr>
                <w:sz w:val="20"/>
              </w:rPr>
              <w:t>Studying</w:t>
            </w:r>
            <w:r>
              <w:rPr>
                <w:spacing w:val="-13"/>
                <w:sz w:val="20"/>
              </w:rPr>
              <w:t xml:space="preserve"> </w:t>
            </w:r>
            <w:r>
              <w:rPr>
                <w:sz w:val="20"/>
              </w:rPr>
              <w:t>for</w:t>
            </w:r>
            <w:r>
              <w:rPr>
                <w:spacing w:val="-12"/>
                <w:sz w:val="20"/>
              </w:rPr>
              <w:t xml:space="preserve"> </w:t>
            </w:r>
            <w:r>
              <w:rPr>
                <w:sz w:val="20"/>
              </w:rPr>
              <w:t>Supplemental</w:t>
            </w:r>
            <w:r>
              <w:rPr>
                <w:spacing w:val="-9"/>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3150EBF0" w14:textId="29839ABC" w:rsidR="000C161F" w:rsidRDefault="000C161F" w:rsidP="000C161F">
            <w:pPr>
              <w:pStyle w:val="TableParagraph"/>
              <w:spacing w:before="36"/>
              <w:ind w:left="90" w:right="19"/>
              <w:jc w:val="center"/>
              <w:rPr>
                <w:sz w:val="20"/>
              </w:rPr>
            </w:pPr>
            <w:r>
              <w:rPr>
                <w:sz w:val="20"/>
              </w:rPr>
              <w:t>1</w:t>
            </w:r>
          </w:p>
        </w:tc>
        <w:tc>
          <w:tcPr>
            <w:tcW w:w="1282" w:type="dxa"/>
            <w:tcBorders>
              <w:top w:val="single" w:sz="4" w:space="0" w:color="000000"/>
              <w:left w:val="single" w:sz="4" w:space="0" w:color="000000"/>
              <w:bottom w:val="single" w:sz="4" w:space="0" w:color="000000"/>
              <w:right w:val="single" w:sz="4" w:space="0" w:color="000000"/>
            </w:tcBorders>
          </w:tcPr>
          <w:p w14:paraId="087830EE" w14:textId="33C9CC15" w:rsidR="000C161F" w:rsidRDefault="000C161F" w:rsidP="000C161F">
            <w:pPr>
              <w:pStyle w:val="TableParagraph"/>
              <w:spacing w:before="36"/>
              <w:ind w:left="82" w:right="2"/>
              <w:jc w:val="center"/>
              <w:rPr>
                <w:sz w:val="20"/>
              </w:rPr>
            </w:pPr>
            <w:r>
              <w:rPr>
                <w:sz w:val="20"/>
              </w:rPr>
              <w:t>3</w:t>
            </w:r>
          </w:p>
        </w:tc>
        <w:tc>
          <w:tcPr>
            <w:tcW w:w="1279" w:type="dxa"/>
            <w:tcBorders>
              <w:top w:val="single" w:sz="4" w:space="0" w:color="000000"/>
              <w:left w:val="single" w:sz="4" w:space="0" w:color="000000"/>
              <w:bottom w:val="single" w:sz="4" w:space="0" w:color="000000"/>
            </w:tcBorders>
          </w:tcPr>
          <w:p w14:paraId="05F9CCAB" w14:textId="26BEF452" w:rsidR="000C161F" w:rsidRDefault="000C161F" w:rsidP="000C161F">
            <w:pPr>
              <w:pStyle w:val="TableParagraph"/>
              <w:spacing w:before="36"/>
              <w:ind w:left="80" w:right="16"/>
              <w:jc w:val="center"/>
              <w:rPr>
                <w:sz w:val="20"/>
              </w:rPr>
            </w:pPr>
            <w:r>
              <w:rPr>
                <w:sz w:val="20"/>
              </w:rPr>
              <w:t>15</w:t>
            </w:r>
          </w:p>
        </w:tc>
      </w:tr>
      <w:tr w:rsidR="00EA5065" w14:paraId="73344AA7" w14:textId="77777777">
        <w:trPr>
          <w:trHeight w:val="314"/>
        </w:trPr>
        <w:tc>
          <w:tcPr>
            <w:tcW w:w="5796" w:type="dxa"/>
            <w:vMerge w:val="restart"/>
            <w:tcBorders>
              <w:left w:val="nil"/>
              <w:bottom w:val="nil"/>
            </w:tcBorders>
          </w:tcPr>
          <w:p w14:paraId="7764662B" w14:textId="77777777" w:rsidR="00EA5065" w:rsidRDefault="00EA5065">
            <w:pPr>
              <w:pStyle w:val="TableParagraph"/>
              <w:rPr>
                <w:sz w:val="20"/>
              </w:rPr>
            </w:pPr>
          </w:p>
        </w:tc>
        <w:tc>
          <w:tcPr>
            <w:tcW w:w="2557" w:type="dxa"/>
            <w:gridSpan w:val="2"/>
            <w:tcBorders>
              <w:top w:val="single" w:sz="4" w:space="0" w:color="000000"/>
              <w:bottom w:val="single" w:sz="4" w:space="0" w:color="000000"/>
              <w:right w:val="single" w:sz="4" w:space="0" w:color="000000"/>
            </w:tcBorders>
          </w:tcPr>
          <w:p w14:paraId="61B06DD7" w14:textId="77777777" w:rsidR="00EA5065" w:rsidRDefault="00073C55">
            <w:pPr>
              <w:pStyle w:val="TableParagraph"/>
              <w:spacing w:before="43"/>
              <w:ind w:left="1141"/>
              <w:rPr>
                <w:b/>
                <w:sz w:val="20"/>
              </w:rPr>
            </w:pPr>
            <w:r>
              <w:rPr>
                <w:b/>
                <w:sz w:val="20"/>
              </w:rPr>
              <w:t>Total</w:t>
            </w:r>
            <w:r>
              <w:rPr>
                <w:b/>
                <w:spacing w:val="-8"/>
                <w:sz w:val="20"/>
              </w:rPr>
              <w:t xml:space="preserve"> </w:t>
            </w:r>
            <w:r>
              <w:rPr>
                <w:b/>
                <w:spacing w:val="-2"/>
                <w:sz w:val="20"/>
              </w:rPr>
              <w:t>workload</w:t>
            </w:r>
          </w:p>
        </w:tc>
        <w:tc>
          <w:tcPr>
            <w:tcW w:w="1279" w:type="dxa"/>
            <w:tcBorders>
              <w:top w:val="single" w:sz="4" w:space="0" w:color="000000"/>
              <w:left w:val="single" w:sz="4" w:space="0" w:color="000000"/>
              <w:bottom w:val="single" w:sz="4" w:space="0" w:color="000000"/>
            </w:tcBorders>
          </w:tcPr>
          <w:p w14:paraId="4872B270" w14:textId="77777777" w:rsidR="00EA5065" w:rsidRDefault="00073C55">
            <w:pPr>
              <w:pStyle w:val="TableParagraph"/>
              <w:spacing w:before="36"/>
              <w:ind w:left="80" w:right="23"/>
              <w:jc w:val="center"/>
              <w:rPr>
                <w:sz w:val="20"/>
              </w:rPr>
            </w:pPr>
            <w:r>
              <w:rPr>
                <w:spacing w:val="-5"/>
                <w:sz w:val="20"/>
              </w:rPr>
              <w:t>225</w:t>
            </w:r>
          </w:p>
        </w:tc>
      </w:tr>
      <w:tr w:rsidR="00EA5065" w14:paraId="7DC27B93" w14:textId="77777777">
        <w:trPr>
          <w:trHeight w:val="343"/>
        </w:trPr>
        <w:tc>
          <w:tcPr>
            <w:tcW w:w="5796" w:type="dxa"/>
            <w:vMerge/>
            <w:tcBorders>
              <w:top w:val="nil"/>
              <w:left w:val="nil"/>
              <w:bottom w:val="nil"/>
            </w:tcBorders>
          </w:tcPr>
          <w:p w14:paraId="3820CBF3" w14:textId="77777777" w:rsidR="00EA5065" w:rsidRDefault="00EA5065">
            <w:pPr>
              <w:rPr>
                <w:sz w:val="2"/>
                <w:szCs w:val="2"/>
              </w:rPr>
            </w:pPr>
          </w:p>
        </w:tc>
        <w:tc>
          <w:tcPr>
            <w:tcW w:w="2557" w:type="dxa"/>
            <w:gridSpan w:val="2"/>
            <w:tcBorders>
              <w:top w:val="single" w:sz="4" w:space="0" w:color="000000"/>
              <w:bottom w:val="single" w:sz="4" w:space="0" w:color="000000"/>
              <w:right w:val="single" w:sz="4" w:space="0" w:color="000000"/>
            </w:tcBorders>
          </w:tcPr>
          <w:p w14:paraId="5D3CF6AD" w14:textId="77777777" w:rsidR="00EA5065" w:rsidRDefault="00073C55">
            <w:pPr>
              <w:pStyle w:val="TableParagraph"/>
              <w:spacing w:before="57"/>
              <w:ind w:left="788"/>
              <w:rPr>
                <w:b/>
                <w:sz w:val="20"/>
              </w:rPr>
            </w:pPr>
            <w:r>
              <w:rPr>
                <w:b/>
                <w:sz w:val="20"/>
              </w:rPr>
              <w:t>Total</w:t>
            </w:r>
            <w:r>
              <w:rPr>
                <w:b/>
                <w:spacing w:val="-7"/>
                <w:sz w:val="20"/>
              </w:rPr>
              <w:t xml:space="preserve"> </w:t>
            </w:r>
            <w:r>
              <w:rPr>
                <w:b/>
                <w:sz w:val="20"/>
              </w:rPr>
              <w:t>workload</w:t>
            </w:r>
            <w:r>
              <w:rPr>
                <w:b/>
                <w:spacing w:val="-2"/>
                <w:sz w:val="20"/>
              </w:rPr>
              <w:t xml:space="preserve"> </w:t>
            </w:r>
            <w:r>
              <w:rPr>
                <w:b/>
                <w:sz w:val="20"/>
              </w:rPr>
              <w:t>/</w:t>
            </w:r>
            <w:r>
              <w:rPr>
                <w:b/>
                <w:spacing w:val="-11"/>
                <w:sz w:val="20"/>
              </w:rPr>
              <w:t xml:space="preserve"> </w:t>
            </w:r>
            <w:r>
              <w:rPr>
                <w:b/>
                <w:spacing w:val="-5"/>
                <w:sz w:val="20"/>
              </w:rPr>
              <w:t>30</w:t>
            </w:r>
          </w:p>
        </w:tc>
        <w:tc>
          <w:tcPr>
            <w:tcW w:w="1279" w:type="dxa"/>
            <w:tcBorders>
              <w:top w:val="single" w:sz="4" w:space="0" w:color="000000"/>
              <w:left w:val="single" w:sz="4" w:space="0" w:color="000000"/>
              <w:bottom w:val="single" w:sz="4" w:space="0" w:color="000000"/>
            </w:tcBorders>
          </w:tcPr>
          <w:p w14:paraId="06D03D0B" w14:textId="77777777" w:rsidR="00EA5065" w:rsidRDefault="00073C55">
            <w:pPr>
              <w:pStyle w:val="TableParagraph"/>
              <w:spacing w:before="50"/>
              <w:ind w:left="80" w:right="17"/>
              <w:jc w:val="center"/>
              <w:rPr>
                <w:sz w:val="20"/>
              </w:rPr>
            </w:pPr>
            <w:r>
              <w:rPr>
                <w:spacing w:val="-2"/>
                <w:sz w:val="20"/>
              </w:rPr>
              <w:t>225/30</w:t>
            </w:r>
          </w:p>
        </w:tc>
      </w:tr>
      <w:tr w:rsidR="00EA5065" w14:paraId="6CFEF050" w14:textId="77777777">
        <w:trPr>
          <w:trHeight w:val="314"/>
        </w:trPr>
        <w:tc>
          <w:tcPr>
            <w:tcW w:w="5796" w:type="dxa"/>
            <w:vMerge/>
            <w:tcBorders>
              <w:top w:val="nil"/>
              <w:left w:val="nil"/>
              <w:bottom w:val="nil"/>
            </w:tcBorders>
          </w:tcPr>
          <w:p w14:paraId="290BB987" w14:textId="77777777" w:rsidR="00EA5065" w:rsidRDefault="00EA5065">
            <w:pPr>
              <w:rPr>
                <w:sz w:val="2"/>
                <w:szCs w:val="2"/>
              </w:rPr>
            </w:pPr>
          </w:p>
        </w:tc>
        <w:tc>
          <w:tcPr>
            <w:tcW w:w="2557" w:type="dxa"/>
            <w:gridSpan w:val="2"/>
            <w:tcBorders>
              <w:top w:val="single" w:sz="4" w:space="0" w:color="000000"/>
              <w:right w:val="single" w:sz="4" w:space="0" w:color="000000"/>
            </w:tcBorders>
          </w:tcPr>
          <w:p w14:paraId="41D94516" w14:textId="77777777" w:rsidR="00EA5065" w:rsidRDefault="00073C55">
            <w:pPr>
              <w:pStyle w:val="TableParagraph"/>
              <w:spacing w:before="42"/>
              <w:ind w:left="672"/>
              <w:rPr>
                <w:b/>
                <w:sz w:val="20"/>
              </w:rPr>
            </w:pPr>
            <w:r>
              <w:rPr>
                <w:b/>
                <w:sz w:val="20"/>
              </w:rPr>
              <w:t>Course</w:t>
            </w:r>
            <w:r>
              <w:rPr>
                <w:b/>
                <w:spacing w:val="-7"/>
                <w:sz w:val="20"/>
              </w:rPr>
              <w:t xml:space="preserve"> </w:t>
            </w:r>
            <w:r>
              <w:rPr>
                <w:b/>
                <w:sz w:val="20"/>
              </w:rPr>
              <w:t xml:space="preserve">ECTS </w:t>
            </w:r>
            <w:r>
              <w:rPr>
                <w:b/>
                <w:spacing w:val="-2"/>
                <w:sz w:val="20"/>
              </w:rPr>
              <w:t>Credit</w:t>
            </w:r>
          </w:p>
        </w:tc>
        <w:tc>
          <w:tcPr>
            <w:tcW w:w="1279" w:type="dxa"/>
            <w:tcBorders>
              <w:top w:val="single" w:sz="4" w:space="0" w:color="000000"/>
              <w:left w:val="single" w:sz="4" w:space="0" w:color="000000"/>
            </w:tcBorders>
          </w:tcPr>
          <w:p w14:paraId="473C3D0D" w14:textId="77777777" w:rsidR="00EA5065" w:rsidRDefault="00073C55">
            <w:pPr>
              <w:pStyle w:val="TableParagraph"/>
              <w:spacing w:before="35"/>
              <w:ind w:left="49"/>
              <w:jc w:val="center"/>
              <w:rPr>
                <w:sz w:val="20"/>
              </w:rPr>
            </w:pPr>
            <w:r>
              <w:rPr>
                <w:spacing w:val="-5"/>
                <w:sz w:val="20"/>
              </w:rPr>
              <w:t>7,5</w:t>
            </w:r>
          </w:p>
        </w:tc>
      </w:tr>
    </w:tbl>
    <w:p w14:paraId="0B56300A" w14:textId="77777777" w:rsidR="00EA5065" w:rsidRDefault="00EA5065">
      <w:pPr>
        <w:pStyle w:val="GvdeMetni"/>
        <w:spacing w:before="61"/>
        <w:rPr>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7"/>
      </w:tblGrid>
      <w:tr w:rsidR="00EA5065" w14:paraId="65D29938" w14:textId="77777777">
        <w:trPr>
          <w:trHeight w:val="315"/>
        </w:trPr>
        <w:tc>
          <w:tcPr>
            <w:tcW w:w="9633" w:type="dxa"/>
            <w:gridSpan w:val="2"/>
            <w:tcBorders>
              <w:bottom w:val="single" w:sz="4" w:space="0" w:color="000000"/>
            </w:tcBorders>
            <w:shd w:val="clear" w:color="auto" w:fill="FCF1CC"/>
          </w:tcPr>
          <w:p w14:paraId="047DB698" w14:textId="77777777" w:rsidR="00EA5065" w:rsidRDefault="00073C55">
            <w:pPr>
              <w:pStyle w:val="TableParagraph"/>
              <w:spacing w:before="43"/>
              <w:ind w:left="134" w:right="90"/>
              <w:jc w:val="center"/>
              <w:rPr>
                <w:b/>
                <w:sz w:val="20"/>
              </w:rPr>
            </w:pPr>
            <w:r>
              <w:rPr>
                <w:b/>
                <w:spacing w:val="-2"/>
                <w:sz w:val="20"/>
              </w:rPr>
              <w:t>Evaluation</w:t>
            </w:r>
          </w:p>
        </w:tc>
      </w:tr>
      <w:tr w:rsidR="00EA5065" w14:paraId="24617880" w14:textId="77777777">
        <w:trPr>
          <w:trHeight w:val="371"/>
        </w:trPr>
        <w:tc>
          <w:tcPr>
            <w:tcW w:w="5796" w:type="dxa"/>
            <w:tcBorders>
              <w:top w:val="single" w:sz="4" w:space="0" w:color="000000"/>
              <w:bottom w:val="single" w:sz="4" w:space="0" w:color="000000"/>
              <w:right w:val="single" w:sz="4" w:space="0" w:color="000000"/>
            </w:tcBorders>
          </w:tcPr>
          <w:p w14:paraId="5B4CD56E" w14:textId="77777777" w:rsidR="00EA5065" w:rsidRDefault="00073C55">
            <w:pPr>
              <w:pStyle w:val="TableParagraph"/>
              <w:spacing w:before="71"/>
              <w:ind w:left="121"/>
              <w:rPr>
                <w:b/>
                <w:sz w:val="20"/>
              </w:rPr>
            </w:pPr>
            <w:r>
              <w:rPr>
                <w:b/>
                <w:sz w:val="20"/>
              </w:rPr>
              <w:t>Activity</w:t>
            </w:r>
            <w:r>
              <w:rPr>
                <w:b/>
                <w:spacing w:val="-11"/>
                <w:sz w:val="20"/>
              </w:rPr>
              <w:t xml:space="preserve"> </w:t>
            </w:r>
            <w:r>
              <w:rPr>
                <w:b/>
                <w:spacing w:val="-4"/>
                <w:sz w:val="20"/>
              </w:rPr>
              <w:t>Type</w:t>
            </w:r>
          </w:p>
        </w:tc>
        <w:tc>
          <w:tcPr>
            <w:tcW w:w="3837" w:type="dxa"/>
            <w:tcBorders>
              <w:top w:val="single" w:sz="4" w:space="0" w:color="000000"/>
              <w:left w:val="single" w:sz="4" w:space="0" w:color="000000"/>
              <w:bottom w:val="single" w:sz="4" w:space="0" w:color="000000"/>
            </w:tcBorders>
          </w:tcPr>
          <w:p w14:paraId="2DA4BFDE" w14:textId="77777777" w:rsidR="00EA5065" w:rsidRDefault="00073C55">
            <w:pPr>
              <w:pStyle w:val="TableParagraph"/>
              <w:spacing w:before="71"/>
              <w:ind w:left="83"/>
              <w:jc w:val="center"/>
              <w:rPr>
                <w:b/>
                <w:sz w:val="20"/>
              </w:rPr>
            </w:pPr>
            <w:r>
              <w:rPr>
                <w:b/>
                <w:spacing w:val="-10"/>
                <w:sz w:val="20"/>
              </w:rPr>
              <w:t>%</w:t>
            </w:r>
          </w:p>
        </w:tc>
      </w:tr>
      <w:tr w:rsidR="00EA5065" w14:paraId="437FD2B6" w14:textId="77777777">
        <w:trPr>
          <w:trHeight w:val="364"/>
        </w:trPr>
        <w:tc>
          <w:tcPr>
            <w:tcW w:w="5796" w:type="dxa"/>
            <w:tcBorders>
              <w:top w:val="single" w:sz="4" w:space="0" w:color="000000"/>
              <w:bottom w:val="single" w:sz="4" w:space="0" w:color="000000"/>
              <w:right w:val="single" w:sz="4" w:space="0" w:color="000000"/>
            </w:tcBorders>
          </w:tcPr>
          <w:p w14:paraId="4A58799A" w14:textId="77777777" w:rsidR="00EA5065" w:rsidRDefault="00073C55">
            <w:pPr>
              <w:pStyle w:val="TableParagraph"/>
              <w:spacing w:before="56"/>
              <w:ind w:left="424"/>
              <w:rPr>
                <w:sz w:val="20"/>
              </w:rPr>
            </w:pPr>
            <w:r>
              <w:rPr>
                <w:spacing w:val="-2"/>
                <w:sz w:val="20"/>
              </w:rPr>
              <w:t>Homework</w:t>
            </w:r>
          </w:p>
        </w:tc>
        <w:tc>
          <w:tcPr>
            <w:tcW w:w="3837" w:type="dxa"/>
            <w:tcBorders>
              <w:top w:val="single" w:sz="4" w:space="0" w:color="000000"/>
              <w:left w:val="single" w:sz="4" w:space="0" w:color="000000"/>
              <w:bottom w:val="single" w:sz="4" w:space="0" w:color="000000"/>
            </w:tcBorders>
          </w:tcPr>
          <w:p w14:paraId="3F3DDE24" w14:textId="77777777" w:rsidR="00EA5065" w:rsidRDefault="00073C55">
            <w:pPr>
              <w:pStyle w:val="TableParagraph"/>
              <w:spacing w:before="56"/>
              <w:ind w:left="83" w:right="14"/>
              <w:jc w:val="center"/>
              <w:rPr>
                <w:sz w:val="20"/>
              </w:rPr>
            </w:pPr>
            <w:r>
              <w:rPr>
                <w:spacing w:val="-5"/>
                <w:sz w:val="20"/>
              </w:rPr>
              <w:t>20</w:t>
            </w:r>
          </w:p>
        </w:tc>
      </w:tr>
      <w:tr w:rsidR="00EA5065" w14:paraId="22C52AEB" w14:textId="77777777">
        <w:trPr>
          <w:trHeight w:val="372"/>
        </w:trPr>
        <w:tc>
          <w:tcPr>
            <w:tcW w:w="5796" w:type="dxa"/>
            <w:tcBorders>
              <w:top w:val="single" w:sz="4" w:space="0" w:color="000000"/>
              <w:bottom w:val="single" w:sz="4" w:space="0" w:color="000000"/>
              <w:right w:val="single" w:sz="4" w:space="0" w:color="000000"/>
            </w:tcBorders>
          </w:tcPr>
          <w:p w14:paraId="19C35C79" w14:textId="77777777" w:rsidR="00EA5065" w:rsidRDefault="00073C55">
            <w:pPr>
              <w:pStyle w:val="TableParagraph"/>
              <w:spacing w:before="64"/>
              <w:ind w:left="424"/>
              <w:rPr>
                <w:sz w:val="20"/>
              </w:rPr>
            </w:pPr>
            <w:r>
              <w:rPr>
                <w:spacing w:val="-2"/>
                <w:sz w:val="20"/>
              </w:rPr>
              <w:t>Project</w:t>
            </w:r>
          </w:p>
        </w:tc>
        <w:tc>
          <w:tcPr>
            <w:tcW w:w="3837" w:type="dxa"/>
            <w:tcBorders>
              <w:top w:val="single" w:sz="4" w:space="0" w:color="000000"/>
              <w:left w:val="single" w:sz="4" w:space="0" w:color="000000"/>
              <w:bottom w:val="single" w:sz="4" w:space="0" w:color="000000"/>
            </w:tcBorders>
          </w:tcPr>
          <w:p w14:paraId="76BF44F4" w14:textId="77777777" w:rsidR="00EA5065" w:rsidRDefault="00073C55">
            <w:pPr>
              <w:pStyle w:val="TableParagraph"/>
              <w:spacing w:before="64"/>
              <w:ind w:left="83" w:right="14"/>
              <w:jc w:val="center"/>
              <w:rPr>
                <w:sz w:val="20"/>
              </w:rPr>
            </w:pPr>
            <w:r>
              <w:rPr>
                <w:spacing w:val="-5"/>
                <w:sz w:val="20"/>
              </w:rPr>
              <w:t>30</w:t>
            </w:r>
          </w:p>
        </w:tc>
      </w:tr>
      <w:tr w:rsidR="00EA5065" w14:paraId="78FA578D" w14:textId="77777777">
        <w:trPr>
          <w:trHeight w:val="364"/>
        </w:trPr>
        <w:tc>
          <w:tcPr>
            <w:tcW w:w="5796" w:type="dxa"/>
            <w:tcBorders>
              <w:top w:val="single" w:sz="4" w:space="0" w:color="000000"/>
              <w:bottom w:val="single" w:sz="4" w:space="0" w:color="000000"/>
              <w:right w:val="single" w:sz="4" w:space="0" w:color="000000"/>
            </w:tcBorders>
          </w:tcPr>
          <w:p w14:paraId="010C50F7" w14:textId="77777777" w:rsidR="00EA5065" w:rsidRDefault="00073C55">
            <w:pPr>
              <w:pStyle w:val="TableParagraph"/>
              <w:spacing w:before="71"/>
              <w:ind w:left="121"/>
              <w:rPr>
                <w:b/>
                <w:sz w:val="20"/>
              </w:rPr>
            </w:pPr>
            <w:r>
              <w:rPr>
                <w:b/>
                <w:sz w:val="20"/>
              </w:rPr>
              <w:t>Final</w:t>
            </w:r>
            <w:r>
              <w:rPr>
                <w:b/>
                <w:spacing w:val="4"/>
                <w:sz w:val="20"/>
              </w:rPr>
              <w:t xml:space="preserve"> </w:t>
            </w:r>
            <w:r>
              <w:rPr>
                <w:b/>
                <w:spacing w:val="-4"/>
                <w:sz w:val="20"/>
              </w:rPr>
              <w:t>Exam</w:t>
            </w:r>
          </w:p>
        </w:tc>
        <w:tc>
          <w:tcPr>
            <w:tcW w:w="3837" w:type="dxa"/>
            <w:tcBorders>
              <w:top w:val="single" w:sz="4" w:space="0" w:color="000000"/>
              <w:left w:val="single" w:sz="4" w:space="0" w:color="000000"/>
              <w:bottom w:val="single" w:sz="4" w:space="0" w:color="000000"/>
            </w:tcBorders>
          </w:tcPr>
          <w:p w14:paraId="508AD42B" w14:textId="77777777" w:rsidR="00EA5065" w:rsidRDefault="00073C55">
            <w:pPr>
              <w:pStyle w:val="TableParagraph"/>
              <w:spacing w:before="64"/>
              <w:ind w:left="83" w:right="14"/>
              <w:jc w:val="center"/>
              <w:rPr>
                <w:sz w:val="20"/>
              </w:rPr>
            </w:pPr>
            <w:r>
              <w:rPr>
                <w:spacing w:val="-5"/>
                <w:sz w:val="20"/>
              </w:rPr>
              <w:t>50</w:t>
            </w:r>
          </w:p>
        </w:tc>
      </w:tr>
      <w:tr w:rsidR="00EA5065" w14:paraId="13B0F7F3" w14:textId="77777777">
        <w:trPr>
          <w:trHeight w:val="372"/>
        </w:trPr>
        <w:tc>
          <w:tcPr>
            <w:tcW w:w="5796" w:type="dxa"/>
            <w:tcBorders>
              <w:top w:val="single" w:sz="4" w:space="0" w:color="000000"/>
              <w:right w:val="single" w:sz="4" w:space="0" w:color="000000"/>
            </w:tcBorders>
          </w:tcPr>
          <w:p w14:paraId="36FDB109" w14:textId="77777777" w:rsidR="00EA5065" w:rsidRDefault="00073C55">
            <w:pPr>
              <w:pStyle w:val="TableParagraph"/>
              <w:spacing w:before="71"/>
              <w:ind w:right="56"/>
              <w:jc w:val="right"/>
              <w:rPr>
                <w:b/>
                <w:sz w:val="20"/>
              </w:rPr>
            </w:pPr>
            <w:r>
              <w:rPr>
                <w:b/>
                <w:spacing w:val="-2"/>
                <w:sz w:val="20"/>
              </w:rPr>
              <w:t>Total</w:t>
            </w:r>
          </w:p>
        </w:tc>
        <w:tc>
          <w:tcPr>
            <w:tcW w:w="3837" w:type="dxa"/>
            <w:tcBorders>
              <w:top w:val="single" w:sz="4" w:space="0" w:color="000000"/>
              <w:left w:val="single" w:sz="4" w:space="0" w:color="000000"/>
            </w:tcBorders>
          </w:tcPr>
          <w:p w14:paraId="3D7D8701" w14:textId="77777777" w:rsidR="00EA5065" w:rsidRDefault="00073C55">
            <w:pPr>
              <w:pStyle w:val="TableParagraph"/>
              <w:spacing w:before="64"/>
              <w:ind w:left="83" w:right="21"/>
              <w:jc w:val="center"/>
              <w:rPr>
                <w:sz w:val="20"/>
              </w:rPr>
            </w:pPr>
            <w:r>
              <w:rPr>
                <w:spacing w:val="-5"/>
                <w:sz w:val="20"/>
              </w:rPr>
              <w:t>100</w:t>
            </w:r>
          </w:p>
        </w:tc>
      </w:tr>
    </w:tbl>
    <w:p w14:paraId="0724DCCE" w14:textId="77777777" w:rsidR="00EA5065" w:rsidRDefault="00EA5065">
      <w:pPr>
        <w:pStyle w:val="GvdeMetni"/>
        <w:rPr>
          <w:sz w:val="20"/>
        </w:rPr>
      </w:pPr>
    </w:p>
    <w:p w14:paraId="2C376ECE" w14:textId="77777777" w:rsidR="00EA5065" w:rsidRDefault="00EA5065">
      <w:pPr>
        <w:pStyle w:val="GvdeMetni"/>
        <w:spacing w:before="124"/>
        <w:rPr>
          <w:sz w:val="20"/>
        </w:rPr>
      </w:pPr>
    </w:p>
    <w:p w14:paraId="476115A2" w14:textId="77777777" w:rsidR="00F26025" w:rsidRDefault="00F26025">
      <w:pPr>
        <w:pStyle w:val="GvdeMetni"/>
        <w:spacing w:before="124"/>
        <w:rPr>
          <w:sz w:val="20"/>
        </w:rPr>
      </w:pPr>
    </w:p>
    <w:tbl>
      <w:tblPr>
        <w:tblStyle w:val="TableNormal"/>
        <w:tblW w:w="0" w:type="auto"/>
        <w:tblInd w:w="3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40"/>
      </w:tblGrid>
      <w:tr w:rsidR="00EA5065" w14:paraId="3F2C5931" w14:textId="77777777">
        <w:trPr>
          <w:trHeight w:val="741"/>
        </w:trPr>
        <w:tc>
          <w:tcPr>
            <w:tcW w:w="9640" w:type="dxa"/>
            <w:tcBorders>
              <w:bottom w:val="single" w:sz="6" w:space="0" w:color="000000"/>
            </w:tcBorders>
            <w:shd w:val="clear" w:color="auto" w:fill="FCF1CC"/>
          </w:tcPr>
          <w:p w14:paraId="65A28F81" w14:textId="77777777" w:rsidR="00EA5065" w:rsidRDefault="00073C55">
            <w:pPr>
              <w:pStyle w:val="TableParagraph"/>
              <w:ind w:left="127" w:right="73"/>
              <w:jc w:val="center"/>
              <w:rPr>
                <w:b/>
                <w:sz w:val="20"/>
              </w:rPr>
            </w:pPr>
            <w:r>
              <w:rPr>
                <w:b/>
                <w:sz w:val="20"/>
              </w:rPr>
              <w:lastRenderedPageBreak/>
              <w:t>RELATIONSHIP</w:t>
            </w:r>
            <w:r>
              <w:rPr>
                <w:b/>
                <w:spacing w:val="-9"/>
                <w:sz w:val="20"/>
              </w:rPr>
              <w:t xml:space="preserve"> </w:t>
            </w:r>
            <w:r>
              <w:rPr>
                <w:b/>
                <w:sz w:val="20"/>
              </w:rPr>
              <w:t>BETWEEN</w:t>
            </w:r>
            <w:r>
              <w:rPr>
                <w:b/>
                <w:spacing w:val="-10"/>
                <w:sz w:val="20"/>
              </w:rPr>
              <w:t xml:space="preserve"> </w:t>
            </w:r>
            <w:r>
              <w:rPr>
                <w:b/>
                <w:sz w:val="20"/>
              </w:rPr>
              <w:t>THE</w:t>
            </w:r>
            <w:r>
              <w:rPr>
                <w:b/>
                <w:spacing w:val="-7"/>
                <w:sz w:val="20"/>
              </w:rPr>
              <w:t xml:space="preserve"> </w:t>
            </w:r>
            <w:r>
              <w:rPr>
                <w:b/>
                <w:sz w:val="20"/>
              </w:rPr>
              <w:t>COURSE</w:t>
            </w:r>
            <w:r>
              <w:rPr>
                <w:b/>
                <w:spacing w:val="-13"/>
                <w:sz w:val="20"/>
              </w:rPr>
              <w:t xml:space="preserve"> </w:t>
            </w:r>
            <w:r>
              <w:rPr>
                <w:b/>
                <w:sz w:val="20"/>
              </w:rPr>
              <w:t>LEARNING</w:t>
            </w:r>
            <w:r>
              <w:rPr>
                <w:b/>
                <w:spacing w:val="-6"/>
                <w:sz w:val="20"/>
              </w:rPr>
              <w:t xml:space="preserve"> </w:t>
            </w:r>
            <w:r>
              <w:rPr>
                <w:b/>
                <w:sz w:val="20"/>
              </w:rPr>
              <w:t>OUTCOMES</w:t>
            </w:r>
            <w:r>
              <w:rPr>
                <w:b/>
                <w:spacing w:val="-5"/>
                <w:sz w:val="20"/>
              </w:rPr>
              <w:t xml:space="preserve"> </w:t>
            </w:r>
            <w:r>
              <w:rPr>
                <w:b/>
                <w:sz w:val="20"/>
              </w:rPr>
              <w:t>AND</w:t>
            </w:r>
            <w:r>
              <w:rPr>
                <w:b/>
                <w:spacing w:val="-11"/>
                <w:sz w:val="20"/>
              </w:rPr>
              <w:t xml:space="preserve"> </w:t>
            </w:r>
            <w:r>
              <w:rPr>
                <w:b/>
                <w:sz w:val="20"/>
              </w:rPr>
              <w:t>THE</w:t>
            </w:r>
            <w:r>
              <w:rPr>
                <w:b/>
                <w:spacing w:val="-13"/>
                <w:sz w:val="20"/>
              </w:rPr>
              <w:t xml:space="preserve"> </w:t>
            </w:r>
            <w:r>
              <w:rPr>
                <w:b/>
                <w:sz w:val="20"/>
              </w:rPr>
              <w:t>PROGRAM OUTCOMES (PO)</w:t>
            </w:r>
          </w:p>
          <w:p w14:paraId="28682A52" w14:textId="77777777" w:rsidR="00EA5065" w:rsidRDefault="00073C55">
            <w:pPr>
              <w:pStyle w:val="TableParagraph"/>
              <w:ind w:left="127" w:right="82"/>
              <w:jc w:val="center"/>
              <w:rPr>
                <w:b/>
                <w:sz w:val="20"/>
              </w:rPr>
            </w:pPr>
            <w:r>
              <w:rPr>
                <w:b/>
                <w:sz w:val="20"/>
              </w:rPr>
              <w:t>(4:</w:t>
            </w:r>
            <w:r>
              <w:rPr>
                <w:b/>
                <w:spacing w:val="-6"/>
                <w:sz w:val="20"/>
              </w:rPr>
              <w:t xml:space="preserve"> </w:t>
            </w:r>
            <w:r>
              <w:rPr>
                <w:b/>
                <w:sz w:val="20"/>
              </w:rPr>
              <w:t>High,</w:t>
            </w:r>
            <w:r>
              <w:rPr>
                <w:b/>
                <w:spacing w:val="-9"/>
                <w:sz w:val="20"/>
              </w:rPr>
              <w:t xml:space="preserve"> </w:t>
            </w:r>
            <w:r>
              <w:rPr>
                <w:b/>
                <w:sz w:val="20"/>
              </w:rPr>
              <w:t>3:</w:t>
            </w:r>
            <w:r>
              <w:rPr>
                <w:b/>
                <w:spacing w:val="-2"/>
                <w:sz w:val="20"/>
              </w:rPr>
              <w:t xml:space="preserve"> </w:t>
            </w:r>
            <w:r>
              <w:rPr>
                <w:b/>
                <w:sz w:val="20"/>
              </w:rPr>
              <w:t>Middle,</w:t>
            </w:r>
            <w:r>
              <w:rPr>
                <w:b/>
                <w:spacing w:val="-2"/>
                <w:sz w:val="20"/>
              </w:rPr>
              <w:t xml:space="preserve"> </w:t>
            </w:r>
            <w:r>
              <w:rPr>
                <w:b/>
                <w:sz w:val="20"/>
              </w:rPr>
              <w:t>2:</w:t>
            </w:r>
            <w:r>
              <w:rPr>
                <w:b/>
                <w:spacing w:val="-2"/>
                <w:sz w:val="20"/>
              </w:rPr>
              <w:t xml:space="preserve"> </w:t>
            </w:r>
            <w:r>
              <w:rPr>
                <w:b/>
                <w:spacing w:val="-4"/>
                <w:sz w:val="20"/>
              </w:rPr>
              <w:t>Low)</w:t>
            </w:r>
          </w:p>
        </w:tc>
      </w:tr>
    </w:tbl>
    <w:p w14:paraId="236678A1" w14:textId="77777777" w:rsidR="00EA5065" w:rsidRDefault="00EA5065">
      <w:pPr>
        <w:pStyle w:val="TableParagraph"/>
        <w:jc w:val="center"/>
        <w:rPr>
          <w:b/>
          <w:sz w:val="20"/>
        </w:rPr>
        <w:sectPr w:rsidR="00EA5065">
          <w:type w:val="continuous"/>
          <w:pgSz w:w="11910" w:h="16850"/>
          <w:pgMar w:top="1360" w:right="705" w:bottom="1587" w:left="850" w:header="708" w:footer="708" w:gutter="0"/>
          <w:cols w:space="708"/>
        </w:sectPr>
      </w:pPr>
    </w:p>
    <w:tbl>
      <w:tblPr>
        <w:tblStyle w:val="TableNormal"/>
        <w:tblW w:w="0" w:type="auto"/>
        <w:tblInd w:w="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1"/>
        <w:gridCol w:w="7810"/>
        <w:gridCol w:w="1279"/>
      </w:tblGrid>
      <w:tr w:rsidR="00EA5065" w14:paraId="7636E4A8" w14:textId="77777777">
        <w:trPr>
          <w:trHeight w:val="229"/>
        </w:trPr>
        <w:tc>
          <w:tcPr>
            <w:tcW w:w="551" w:type="dxa"/>
            <w:tcBorders>
              <w:left w:val="single" w:sz="12" w:space="0" w:color="000000"/>
              <w:right w:val="single" w:sz="4" w:space="0" w:color="000000"/>
            </w:tcBorders>
          </w:tcPr>
          <w:p w14:paraId="2D2E8B6F" w14:textId="77777777" w:rsidR="00EA5065" w:rsidRDefault="00073C55">
            <w:pPr>
              <w:pStyle w:val="TableParagraph"/>
              <w:spacing w:line="210" w:lineRule="exact"/>
              <w:ind w:left="59" w:right="18"/>
              <w:jc w:val="center"/>
              <w:rPr>
                <w:b/>
                <w:sz w:val="20"/>
              </w:rPr>
            </w:pPr>
            <w:r>
              <w:rPr>
                <w:b/>
                <w:spacing w:val="-5"/>
                <w:sz w:val="20"/>
              </w:rPr>
              <w:lastRenderedPageBreak/>
              <w:t>NO</w:t>
            </w:r>
          </w:p>
        </w:tc>
        <w:tc>
          <w:tcPr>
            <w:tcW w:w="7810" w:type="dxa"/>
            <w:tcBorders>
              <w:left w:val="single" w:sz="4" w:space="0" w:color="000000"/>
              <w:right w:val="single" w:sz="4" w:space="0" w:color="000000"/>
            </w:tcBorders>
          </w:tcPr>
          <w:p w14:paraId="6DA7FE15" w14:textId="77777777" w:rsidR="00EA5065" w:rsidRDefault="00073C55">
            <w:pPr>
              <w:pStyle w:val="TableParagraph"/>
              <w:spacing w:line="210" w:lineRule="exact"/>
              <w:ind w:left="54"/>
              <w:jc w:val="center"/>
              <w:rPr>
                <w:b/>
                <w:sz w:val="20"/>
              </w:rPr>
            </w:pPr>
            <w:r>
              <w:rPr>
                <w:b/>
                <w:sz w:val="20"/>
              </w:rPr>
              <w:t>PROGRAM</w:t>
            </w:r>
            <w:r>
              <w:rPr>
                <w:b/>
                <w:spacing w:val="-7"/>
                <w:sz w:val="20"/>
              </w:rPr>
              <w:t xml:space="preserve"> </w:t>
            </w:r>
            <w:r>
              <w:rPr>
                <w:b/>
                <w:spacing w:val="-2"/>
                <w:sz w:val="20"/>
              </w:rPr>
              <w:t>OUTCOME</w:t>
            </w:r>
          </w:p>
        </w:tc>
        <w:tc>
          <w:tcPr>
            <w:tcW w:w="1279" w:type="dxa"/>
            <w:tcBorders>
              <w:left w:val="single" w:sz="4" w:space="0" w:color="000000"/>
              <w:right w:val="single" w:sz="12" w:space="0" w:color="000000"/>
            </w:tcBorders>
          </w:tcPr>
          <w:p w14:paraId="60CB66E2" w14:textId="77777777" w:rsidR="00EA5065" w:rsidRDefault="00073C55">
            <w:pPr>
              <w:pStyle w:val="TableParagraph"/>
              <w:spacing w:line="210" w:lineRule="exact"/>
              <w:ind w:left="80" w:right="21"/>
              <w:jc w:val="center"/>
              <w:rPr>
                <w:b/>
                <w:sz w:val="20"/>
              </w:rPr>
            </w:pPr>
            <w:r>
              <w:rPr>
                <w:b/>
                <w:spacing w:val="-2"/>
                <w:sz w:val="20"/>
              </w:rPr>
              <w:t>Contribution</w:t>
            </w:r>
          </w:p>
        </w:tc>
      </w:tr>
      <w:tr w:rsidR="00EA5065" w14:paraId="360358C2" w14:textId="77777777">
        <w:trPr>
          <w:trHeight w:val="466"/>
        </w:trPr>
        <w:tc>
          <w:tcPr>
            <w:tcW w:w="551" w:type="dxa"/>
            <w:tcBorders>
              <w:left w:val="single" w:sz="12" w:space="0" w:color="000000"/>
              <w:bottom w:val="single" w:sz="4" w:space="0" w:color="000000"/>
              <w:right w:val="single" w:sz="4" w:space="0" w:color="000000"/>
            </w:tcBorders>
          </w:tcPr>
          <w:p w14:paraId="32EF0B33" w14:textId="77777777" w:rsidR="00EA5065" w:rsidRDefault="00073C55">
            <w:pPr>
              <w:pStyle w:val="TableParagraph"/>
              <w:ind w:left="59"/>
              <w:jc w:val="center"/>
              <w:rPr>
                <w:b/>
                <w:sz w:val="20"/>
              </w:rPr>
            </w:pPr>
            <w:r>
              <w:rPr>
                <w:b/>
                <w:spacing w:val="-10"/>
                <w:sz w:val="20"/>
              </w:rPr>
              <w:t>1</w:t>
            </w:r>
          </w:p>
        </w:tc>
        <w:tc>
          <w:tcPr>
            <w:tcW w:w="7810" w:type="dxa"/>
            <w:tcBorders>
              <w:left w:val="single" w:sz="4" w:space="0" w:color="000000"/>
              <w:bottom w:val="single" w:sz="4" w:space="0" w:color="000000"/>
              <w:right w:val="single" w:sz="4" w:space="0" w:color="000000"/>
            </w:tcBorders>
          </w:tcPr>
          <w:p w14:paraId="178D7B45" w14:textId="77777777" w:rsidR="00EA5065" w:rsidRDefault="00073C55">
            <w:pPr>
              <w:pStyle w:val="TableParagraph"/>
              <w:spacing w:line="224" w:lineRule="exact"/>
              <w:ind w:left="78"/>
              <w:rPr>
                <w:sz w:val="20"/>
              </w:rPr>
            </w:pPr>
            <w:r>
              <w:rPr>
                <w:sz w:val="20"/>
              </w:rPr>
              <w:t>Gather</w:t>
            </w:r>
            <w:r>
              <w:rPr>
                <w:spacing w:val="-7"/>
                <w:sz w:val="20"/>
              </w:rPr>
              <w:t xml:space="preserve"> </w:t>
            </w:r>
            <w:r>
              <w:rPr>
                <w:sz w:val="20"/>
              </w:rPr>
              <w:t>as</w:t>
            </w:r>
            <w:r>
              <w:rPr>
                <w:spacing w:val="-4"/>
                <w:sz w:val="20"/>
              </w:rPr>
              <w:t xml:space="preserve"> </w:t>
            </w:r>
            <w:r>
              <w:rPr>
                <w:sz w:val="20"/>
              </w:rPr>
              <w:t>well</w:t>
            </w:r>
            <w:r>
              <w:rPr>
                <w:spacing w:val="-3"/>
                <w:sz w:val="20"/>
              </w:rPr>
              <w:t xml:space="preserve"> </w:t>
            </w:r>
            <w:r>
              <w:rPr>
                <w:sz w:val="20"/>
              </w:rPr>
              <w:t>as</w:t>
            </w:r>
            <w:r>
              <w:rPr>
                <w:spacing w:val="-4"/>
                <w:sz w:val="20"/>
              </w:rPr>
              <w:t xml:space="preserve"> </w:t>
            </w:r>
            <w:r>
              <w:rPr>
                <w:sz w:val="20"/>
              </w:rPr>
              <w:t>apply</w:t>
            </w:r>
            <w:r>
              <w:rPr>
                <w:spacing w:val="-11"/>
                <w:sz w:val="20"/>
              </w:rPr>
              <w:t xml:space="preserve"> </w:t>
            </w:r>
            <w:r>
              <w:rPr>
                <w:sz w:val="20"/>
              </w:rPr>
              <w:t>knowledge</w:t>
            </w:r>
            <w:r>
              <w:rPr>
                <w:spacing w:val="-7"/>
                <w:sz w:val="20"/>
              </w:rPr>
              <w:t xml:space="preserve"> </w:t>
            </w:r>
            <w:r>
              <w:rPr>
                <w:sz w:val="20"/>
              </w:rPr>
              <w:t>of</w:t>
            </w:r>
            <w:r>
              <w:rPr>
                <w:spacing w:val="-8"/>
                <w:sz w:val="20"/>
              </w:rPr>
              <w:t xml:space="preserve"> </w:t>
            </w:r>
            <w:r>
              <w:rPr>
                <w:sz w:val="20"/>
              </w:rPr>
              <w:t>health</w:t>
            </w:r>
            <w:r>
              <w:rPr>
                <w:spacing w:val="-3"/>
                <w:sz w:val="20"/>
              </w:rPr>
              <w:t xml:space="preserve"> </w:t>
            </w:r>
            <w:r>
              <w:rPr>
                <w:spacing w:val="-2"/>
                <w:sz w:val="20"/>
              </w:rPr>
              <w:t>sciences</w:t>
            </w:r>
          </w:p>
        </w:tc>
        <w:tc>
          <w:tcPr>
            <w:tcW w:w="1279" w:type="dxa"/>
            <w:tcBorders>
              <w:left w:val="single" w:sz="4" w:space="0" w:color="000000"/>
              <w:bottom w:val="single" w:sz="4" w:space="0" w:color="000000"/>
              <w:right w:val="single" w:sz="12" w:space="0" w:color="000000"/>
            </w:tcBorders>
          </w:tcPr>
          <w:p w14:paraId="29BED471" w14:textId="77777777" w:rsidR="00EA5065" w:rsidRDefault="00EA5065">
            <w:pPr>
              <w:pStyle w:val="TableParagraph"/>
              <w:spacing w:before="1"/>
              <w:rPr>
                <w:sz w:val="20"/>
              </w:rPr>
            </w:pPr>
          </w:p>
          <w:p w14:paraId="18E8CCBE" w14:textId="77777777" w:rsidR="00EA5065" w:rsidRDefault="00073C55">
            <w:pPr>
              <w:pStyle w:val="TableParagraph"/>
              <w:spacing w:line="216" w:lineRule="exact"/>
              <w:ind w:left="80" w:right="17"/>
              <w:jc w:val="center"/>
              <w:rPr>
                <w:sz w:val="20"/>
              </w:rPr>
            </w:pPr>
            <w:r>
              <w:rPr>
                <w:spacing w:val="-10"/>
                <w:sz w:val="20"/>
              </w:rPr>
              <w:t>4</w:t>
            </w:r>
          </w:p>
        </w:tc>
      </w:tr>
      <w:tr w:rsidR="00EA5065" w14:paraId="79848E44" w14:textId="77777777">
        <w:trPr>
          <w:trHeight w:val="227"/>
        </w:trPr>
        <w:tc>
          <w:tcPr>
            <w:tcW w:w="551" w:type="dxa"/>
            <w:tcBorders>
              <w:top w:val="single" w:sz="4" w:space="0" w:color="000000"/>
              <w:left w:val="single" w:sz="12" w:space="0" w:color="000000"/>
              <w:bottom w:val="single" w:sz="4" w:space="0" w:color="000000"/>
              <w:right w:val="single" w:sz="4" w:space="0" w:color="000000"/>
            </w:tcBorders>
          </w:tcPr>
          <w:p w14:paraId="3970EC1C" w14:textId="77777777" w:rsidR="00EA5065" w:rsidRDefault="00073C55">
            <w:pPr>
              <w:pStyle w:val="TableParagraph"/>
              <w:spacing w:line="208" w:lineRule="exact"/>
              <w:ind w:left="59"/>
              <w:jc w:val="center"/>
              <w:rPr>
                <w:b/>
                <w:sz w:val="20"/>
              </w:rPr>
            </w:pPr>
            <w:r>
              <w:rPr>
                <w:b/>
                <w:spacing w:val="-10"/>
                <w:sz w:val="20"/>
              </w:rPr>
              <w:t>2</w:t>
            </w:r>
          </w:p>
        </w:tc>
        <w:tc>
          <w:tcPr>
            <w:tcW w:w="7810" w:type="dxa"/>
            <w:tcBorders>
              <w:top w:val="single" w:sz="4" w:space="0" w:color="000000"/>
              <w:left w:val="single" w:sz="4" w:space="0" w:color="000000"/>
              <w:bottom w:val="single" w:sz="4" w:space="0" w:color="000000"/>
              <w:right w:val="single" w:sz="4" w:space="0" w:color="000000"/>
            </w:tcBorders>
          </w:tcPr>
          <w:p w14:paraId="3C1EBBA6" w14:textId="77777777" w:rsidR="00EA5065" w:rsidRDefault="00073C55">
            <w:pPr>
              <w:pStyle w:val="TableParagraph"/>
              <w:spacing w:line="208" w:lineRule="exact"/>
              <w:ind w:left="78"/>
              <w:rPr>
                <w:sz w:val="20"/>
              </w:rPr>
            </w:pPr>
            <w:r>
              <w:rPr>
                <w:sz w:val="20"/>
              </w:rPr>
              <w:t>Ask</w:t>
            </w:r>
            <w:r>
              <w:rPr>
                <w:spacing w:val="-11"/>
                <w:sz w:val="20"/>
              </w:rPr>
              <w:t xml:space="preserve"> </w:t>
            </w:r>
            <w:r>
              <w:rPr>
                <w:sz w:val="20"/>
              </w:rPr>
              <w:t>scientific</w:t>
            </w:r>
            <w:r>
              <w:rPr>
                <w:spacing w:val="-8"/>
                <w:sz w:val="20"/>
              </w:rPr>
              <w:t xml:space="preserve"> </w:t>
            </w:r>
            <w:r>
              <w:rPr>
                <w:sz w:val="20"/>
              </w:rPr>
              <w:t>questions</w:t>
            </w:r>
            <w:r>
              <w:rPr>
                <w:spacing w:val="-11"/>
                <w:sz w:val="20"/>
              </w:rPr>
              <w:t xml:space="preserve"> </w:t>
            </w:r>
            <w:r>
              <w:rPr>
                <w:sz w:val="20"/>
              </w:rPr>
              <w:t>and</w:t>
            </w:r>
            <w:r>
              <w:rPr>
                <w:spacing w:val="-6"/>
                <w:sz w:val="20"/>
              </w:rPr>
              <w:t xml:space="preserve"> </w:t>
            </w:r>
            <w:r>
              <w:rPr>
                <w:sz w:val="20"/>
              </w:rPr>
              <w:t>form</w:t>
            </w:r>
            <w:r>
              <w:rPr>
                <w:spacing w:val="-12"/>
                <w:sz w:val="20"/>
              </w:rPr>
              <w:t xml:space="preserve"> </w:t>
            </w:r>
            <w:r>
              <w:rPr>
                <w:spacing w:val="-2"/>
                <w:sz w:val="20"/>
              </w:rPr>
              <w:t>hypothesis</w:t>
            </w:r>
          </w:p>
        </w:tc>
        <w:tc>
          <w:tcPr>
            <w:tcW w:w="1279" w:type="dxa"/>
            <w:tcBorders>
              <w:top w:val="single" w:sz="4" w:space="0" w:color="000000"/>
              <w:left w:val="single" w:sz="4" w:space="0" w:color="000000"/>
              <w:bottom w:val="single" w:sz="4" w:space="0" w:color="000000"/>
              <w:right w:val="single" w:sz="12" w:space="0" w:color="000000"/>
            </w:tcBorders>
          </w:tcPr>
          <w:p w14:paraId="0211A21B" w14:textId="77777777" w:rsidR="00EA5065" w:rsidRDefault="00073C55">
            <w:pPr>
              <w:pStyle w:val="TableParagraph"/>
              <w:spacing w:line="208" w:lineRule="exact"/>
              <w:ind w:left="80" w:right="17"/>
              <w:jc w:val="center"/>
              <w:rPr>
                <w:sz w:val="20"/>
              </w:rPr>
            </w:pPr>
            <w:r>
              <w:rPr>
                <w:spacing w:val="-10"/>
                <w:sz w:val="20"/>
              </w:rPr>
              <w:t>4</w:t>
            </w:r>
          </w:p>
        </w:tc>
      </w:tr>
      <w:tr w:rsidR="00EA5065" w14:paraId="44FA035B" w14:textId="77777777">
        <w:trPr>
          <w:trHeight w:val="234"/>
        </w:trPr>
        <w:tc>
          <w:tcPr>
            <w:tcW w:w="551" w:type="dxa"/>
            <w:tcBorders>
              <w:top w:val="single" w:sz="4" w:space="0" w:color="000000"/>
              <w:left w:val="single" w:sz="12" w:space="0" w:color="000000"/>
              <w:bottom w:val="single" w:sz="4" w:space="0" w:color="000000"/>
              <w:right w:val="single" w:sz="4" w:space="0" w:color="000000"/>
            </w:tcBorders>
          </w:tcPr>
          <w:p w14:paraId="6D52CA34" w14:textId="77777777" w:rsidR="00EA5065" w:rsidRDefault="00073C55">
            <w:pPr>
              <w:pStyle w:val="TableParagraph"/>
              <w:spacing w:before="6" w:line="209" w:lineRule="exact"/>
              <w:ind w:left="59"/>
              <w:jc w:val="center"/>
              <w:rPr>
                <w:b/>
                <w:sz w:val="20"/>
              </w:rPr>
            </w:pPr>
            <w:r>
              <w:rPr>
                <w:b/>
                <w:spacing w:val="-10"/>
                <w:sz w:val="20"/>
              </w:rPr>
              <w:t>3</w:t>
            </w:r>
          </w:p>
        </w:tc>
        <w:tc>
          <w:tcPr>
            <w:tcW w:w="7810" w:type="dxa"/>
            <w:tcBorders>
              <w:top w:val="single" w:sz="4" w:space="0" w:color="000000"/>
              <w:left w:val="single" w:sz="4" w:space="0" w:color="000000"/>
              <w:bottom w:val="single" w:sz="4" w:space="0" w:color="000000"/>
              <w:right w:val="single" w:sz="4" w:space="0" w:color="000000"/>
            </w:tcBorders>
          </w:tcPr>
          <w:p w14:paraId="1C241545" w14:textId="77777777" w:rsidR="00EA5065" w:rsidRDefault="00073C55">
            <w:pPr>
              <w:pStyle w:val="TableParagraph"/>
              <w:spacing w:line="215" w:lineRule="exact"/>
              <w:ind w:left="78"/>
              <w:rPr>
                <w:sz w:val="20"/>
              </w:rPr>
            </w:pPr>
            <w:r>
              <w:rPr>
                <w:sz w:val="20"/>
              </w:rPr>
              <w:t>Search</w:t>
            </w:r>
            <w:r>
              <w:rPr>
                <w:spacing w:val="-9"/>
                <w:sz w:val="20"/>
              </w:rPr>
              <w:t xml:space="preserve"> </w:t>
            </w:r>
            <w:r>
              <w:rPr>
                <w:sz w:val="20"/>
              </w:rPr>
              <w:t>and</w:t>
            </w:r>
            <w:r>
              <w:rPr>
                <w:spacing w:val="-9"/>
                <w:sz w:val="20"/>
              </w:rPr>
              <w:t xml:space="preserve"> </w:t>
            </w:r>
            <w:r>
              <w:rPr>
                <w:sz w:val="20"/>
              </w:rPr>
              <w:t>interpret</w:t>
            </w:r>
            <w:r>
              <w:rPr>
                <w:spacing w:val="-8"/>
                <w:sz w:val="20"/>
              </w:rPr>
              <w:t xml:space="preserve"> </w:t>
            </w:r>
            <w:r>
              <w:rPr>
                <w:sz w:val="20"/>
              </w:rPr>
              <w:t>scientific</w:t>
            </w:r>
            <w:r>
              <w:rPr>
                <w:spacing w:val="-9"/>
                <w:sz w:val="20"/>
              </w:rPr>
              <w:t xml:space="preserve"> </w:t>
            </w:r>
            <w:r>
              <w:rPr>
                <w:spacing w:val="-2"/>
                <w:sz w:val="20"/>
              </w:rPr>
              <w:t>literature</w:t>
            </w:r>
          </w:p>
        </w:tc>
        <w:tc>
          <w:tcPr>
            <w:tcW w:w="1279" w:type="dxa"/>
            <w:tcBorders>
              <w:top w:val="single" w:sz="4" w:space="0" w:color="000000"/>
              <w:left w:val="single" w:sz="4" w:space="0" w:color="000000"/>
              <w:bottom w:val="single" w:sz="4" w:space="0" w:color="000000"/>
              <w:right w:val="single" w:sz="12" w:space="0" w:color="000000"/>
            </w:tcBorders>
          </w:tcPr>
          <w:p w14:paraId="2F50AC98" w14:textId="77777777" w:rsidR="00EA5065" w:rsidRDefault="00073C55">
            <w:pPr>
              <w:pStyle w:val="TableParagraph"/>
              <w:spacing w:line="215" w:lineRule="exact"/>
              <w:ind w:left="80" w:right="17"/>
              <w:jc w:val="center"/>
              <w:rPr>
                <w:sz w:val="20"/>
              </w:rPr>
            </w:pPr>
            <w:r>
              <w:rPr>
                <w:spacing w:val="-10"/>
                <w:sz w:val="20"/>
              </w:rPr>
              <w:t>4</w:t>
            </w:r>
          </w:p>
        </w:tc>
      </w:tr>
      <w:tr w:rsidR="00EA5065" w14:paraId="42168161" w14:textId="77777777">
        <w:trPr>
          <w:trHeight w:val="228"/>
        </w:trPr>
        <w:tc>
          <w:tcPr>
            <w:tcW w:w="551" w:type="dxa"/>
            <w:tcBorders>
              <w:top w:val="single" w:sz="4" w:space="0" w:color="000000"/>
              <w:left w:val="single" w:sz="12" w:space="0" w:color="000000"/>
              <w:bottom w:val="single" w:sz="4" w:space="0" w:color="000000"/>
              <w:right w:val="single" w:sz="4" w:space="0" w:color="000000"/>
            </w:tcBorders>
          </w:tcPr>
          <w:p w14:paraId="465FA67B" w14:textId="77777777" w:rsidR="00EA5065" w:rsidRDefault="00073C55">
            <w:pPr>
              <w:pStyle w:val="TableParagraph"/>
              <w:spacing w:line="208" w:lineRule="exact"/>
              <w:ind w:left="59"/>
              <w:jc w:val="center"/>
              <w:rPr>
                <w:b/>
                <w:sz w:val="20"/>
              </w:rPr>
            </w:pPr>
            <w:r>
              <w:rPr>
                <w:b/>
                <w:spacing w:val="-10"/>
                <w:sz w:val="20"/>
              </w:rPr>
              <w:t>4</w:t>
            </w:r>
          </w:p>
        </w:tc>
        <w:tc>
          <w:tcPr>
            <w:tcW w:w="7810" w:type="dxa"/>
            <w:tcBorders>
              <w:top w:val="single" w:sz="4" w:space="0" w:color="000000"/>
              <w:left w:val="single" w:sz="4" w:space="0" w:color="000000"/>
              <w:bottom w:val="single" w:sz="4" w:space="0" w:color="000000"/>
              <w:right w:val="single" w:sz="4" w:space="0" w:color="000000"/>
            </w:tcBorders>
          </w:tcPr>
          <w:p w14:paraId="5E829027" w14:textId="77777777" w:rsidR="00EA5065" w:rsidRDefault="00073C55">
            <w:pPr>
              <w:pStyle w:val="TableParagraph"/>
              <w:spacing w:line="208" w:lineRule="exact"/>
              <w:ind w:left="78"/>
              <w:rPr>
                <w:sz w:val="20"/>
              </w:rPr>
            </w:pPr>
            <w:r>
              <w:rPr>
                <w:sz w:val="20"/>
              </w:rPr>
              <w:t>Design</w:t>
            </w:r>
            <w:r>
              <w:rPr>
                <w:spacing w:val="-7"/>
                <w:sz w:val="20"/>
              </w:rPr>
              <w:t xml:space="preserve"> </w:t>
            </w:r>
            <w:r>
              <w:rPr>
                <w:sz w:val="20"/>
              </w:rPr>
              <w:t>and</w:t>
            </w:r>
            <w:r>
              <w:rPr>
                <w:spacing w:val="-8"/>
                <w:sz w:val="20"/>
              </w:rPr>
              <w:t xml:space="preserve"> </w:t>
            </w:r>
            <w:r>
              <w:rPr>
                <w:sz w:val="20"/>
              </w:rPr>
              <w:t>conduct</w:t>
            </w:r>
            <w:r>
              <w:rPr>
                <w:spacing w:val="-5"/>
                <w:sz w:val="20"/>
              </w:rPr>
              <w:t xml:space="preserve"> </w:t>
            </w:r>
            <w:r>
              <w:rPr>
                <w:sz w:val="20"/>
              </w:rPr>
              <w:t>experiments</w:t>
            </w:r>
            <w:r>
              <w:rPr>
                <w:spacing w:val="-6"/>
                <w:sz w:val="20"/>
              </w:rPr>
              <w:t xml:space="preserve"> </w:t>
            </w:r>
            <w:r>
              <w:rPr>
                <w:sz w:val="20"/>
              </w:rPr>
              <w:t>as</w:t>
            </w:r>
            <w:r>
              <w:rPr>
                <w:spacing w:val="-7"/>
                <w:sz w:val="20"/>
              </w:rPr>
              <w:t xml:space="preserve"> </w:t>
            </w:r>
            <w:r>
              <w:rPr>
                <w:sz w:val="20"/>
              </w:rPr>
              <w:t>well</w:t>
            </w:r>
            <w:r>
              <w:rPr>
                <w:spacing w:val="-6"/>
                <w:sz w:val="20"/>
              </w:rPr>
              <w:t xml:space="preserve"> </w:t>
            </w:r>
            <w:r>
              <w:rPr>
                <w:sz w:val="20"/>
              </w:rPr>
              <w:t>as</w:t>
            </w:r>
            <w:r>
              <w:rPr>
                <w:spacing w:val="-7"/>
                <w:sz w:val="20"/>
              </w:rPr>
              <w:t xml:space="preserve"> </w:t>
            </w:r>
            <w:r>
              <w:rPr>
                <w:sz w:val="20"/>
              </w:rPr>
              <w:t>analyze</w:t>
            </w:r>
            <w:r>
              <w:rPr>
                <w:spacing w:val="-10"/>
                <w:sz w:val="20"/>
              </w:rPr>
              <w:t xml:space="preserve"> </w:t>
            </w:r>
            <w:r>
              <w:rPr>
                <w:sz w:val="20"/>
              </w:rPr>
              <w:t>and</w:t>
            </w:r>
            <w:r>
              <w:rPr>
                <w:spacing w:val="-8"/>
                <w:sz w:val="20"/>
              </w:rPr>
              <w:t xml:space="preserve"> </w:t>
            </w:r>
            <w:r>
              <w:rPr>
                <w:sz w:val="20"/>
              </w:rPr>
              <w:t>interpret</w:t>
            </w:r>
            <w:r>
              <w:rPr>
                <w:spacing w:val="-4"/>
                <w:sz w:val="20"/>
              </w:rPr>
              <w:t xml:space="preserve"> </w:t>
            </w:r>
            <w:r>
              <w:rPr>
                <w:sz w:val="20"/>
              </w:rPr>
              <w:t>the</w:t>
            </w:r>
            <w:r>
              <w:rPr>
                <w:spacing w:val="-10"/>
                <w:sz w:val="20"/>
              </w:rPr>
              <w:t xml:space="preserve"> </w:t>
            </w:r>
            <w:r>
              <w:rPr>
                <w:spacing w:val="-4"/>
                <w:sz w:val="20"/>
              </w:rPr>
              <w:t>data</w:t>
            </w:r>
          </w:p>
        </w:tc>
        <w:tc>
          <w:tcPr>
            <w:tcW w:w="1279" w:type="dxa"/>
            <w:tcBorders>
              <w:top w:val="single" w:sz="4" w:space="0" w:color="000000"/>
              <w:left w:val="single" w:sz="4" w:space="0" w:color="000000"/>
              <w:bottom w:val="single" w:sz="4" w:space="0" w:color="000000"/>
              <w:right w:val="single" w:sz="12" w:space="0" w:color="000000"/>
            </w:tcBorders>
          </w:tcPr>
          <w:p w14:paraId="51E10F58" w14:textId="77777777" w:rsidR="00EA5065" w:rsidRDefault="00073C55">
            <w:pPr>
              <w:pStyle w:val="TableParagraph"/>
              <w:spacing w:line="208" w:lineRule="exact"/>
              <w:ind w:left="80" w:right="17"/>
              <w:jc w:val="center"/>
              <w:rPr>
                <w:sz w:val="20"/>
              </w:rPr>
            </w:pPr>
            <w:r>
              <w:rPr>
                <w:spacing w:val="-10"/>
                <w:sz w:val="20"/>
              </w:rPr>
              <w:t>2</w:t>
            </w:r>
          </w:p>
        </w:tc>
      </w:tr>
      <w:tr w:rsidR="00EA5065" w14:paraId="1EA08DF2" w14:textId="77777777">
        <w:trPr>
          <w:trHeight w:val="227"/>
        </w:trPr>
        <w:tc>
          <w:tcPr>
            <w:tcW w:w="551" w:type="dxa"/>
            <w:tcBorders>
              <w:top w:val="single" w:sz="4" w:space="0" w:color="000000"/>
              <w:left w:val="single" w:sz="12" w:space="0" w:color="000000"/>
              <w:bottom w:val="single" w:sz="4" w:space="0" w:color="000000"/>
              <w:right w:val="single" w:sz="4" w:space="0" w:color="000000"/>
            </w:tcBorders>
          </w:tcPr>
          <w:p w14:paraId="746E3AFB" w14:textId="77777777" w:rsidR="00EA5065" w:rsidRDefault="00073C55">
            <w:pPr>
              <w:pStyle w:val="TableParagraph"/>
              <w:spacing w:line="208" w:lineRule="exact"/>
              <w:ind w:left="59"/>
              <w:jc w:val="center"/>
              <w:rPr>
                <w:b/>
                <w:sz w:val="20"/>
              </w:rPr>
            </w:pPr>
            <w:r>
              <w:rPr>
                <w:b/>
                <w:spacing w:val="-10"/>
                <w:sz w:val="20"/>
              </w:rPr>
              <w:t>5</w:t>
            </w:r>
          </w:p>
        </w:tc>
        <w:tc>
          <w:tcPr>
            <w:tcW w:w="7810" w:type="dxa"/>
            <w:tcBorders>
              <w:top w:val="single" w:sz="4" w:space="0" w:color="000000"/>
              <w:left w:val="single" w:sz="4" w:space="0" w:color="000000"/>
              <w:bottom w:val="single" w:sz="4" w:space="0" w:color="000000"/>
              <w:right w:val="single" w:sz="4" w:space="0" w:color="000000"/>
            </w:tcBorders>
          </w:tcPr>
          <w:p w14:paraId="43D999BB" w14:textId="77777777" w:rsidR="00EA5065" w:rsidRDefault="00073C55">
            <w:pPr>
              <w:pStyle w:val="TableParagraph"/>
              <w:spacing w:line="208" w:lineRule="exact"/>
              <w:ind w:left="78"/>
              <w:rPr>
                <w:sz w:val="20"/>
              </w:rPr>
            </w:pPr>
            <w:r>
              <w:rPr>
                <w:sz w:val="20"/>
              </w:rPr>
              <w:t>Learn</w:t>
            </w:r>
            <w:r>
              <w:rPr>
                <w:spacing w:val="-9"/>
                <w:sz w:val="20"/>
              </w:rPr>
              <w:t xml:space="preserve"> </w:t>
            </w:r>
            <w:r>
              <w:rPr>
                <w:sz w:val="20"/>
              </w:rPr>
              <w:t>how</w:t>
            </w:r>
            <w:r>
              <w:rPr>
                <w:spacing w:val="-12"/>
                <w:sz w:val="20"/>
              </w:rPr>
              <w:t xml:space="preserve"> </w:t>
            </w:r>
            <w:r>
              <w:rPr>
                <w:sz w:val="20"/>
              </w:rPr>
              <w:t>to</w:t>
            </w:r>
            <w:r>
              <w:rPr>
                <w:spacing w:val="-6"/>
                <w:sz w:val="20"/>
              </w:rPr>
              <w:t xml:space="preserve"> </w:t>
            </w:r>
            <w:r>
              <w:rPr>
                <w:sz w:val="20"/>
              </w:rPr>
              <w:t>use</w:t>
            </w:r>
            <w:r>
              <w:rPr>
                <w:spacing w:val="-10"/>
                <w:sz w:val="20"/>
              </w:rPr>
              <w:t xml:space="preserve"> </w:t>
            </w:r>
            <w:r>
              <w:rPr>
                <w:sz w:val="20"/>
              </w:rPr>
              <w:t>the</w:t>
            </w:r>
            <w:r>
              <w:rPr>
                <w:spacing w:val="-9"/>
                <w:sz w:val="20"/>
              </w:rPr>
              <w:t xml:space="preserve"> </w:t>
            </w:r>
            <w:r>
              <w:rPr>
                <w:sz w:val="20"/>
              </w:rPr>
              <w:t>experimental</w:t>
            </w:r>
            <w:r>
              <w:rPr>
                <w:spacing w:val="-4"/>
                <w:sz w:val="20"/>
              </w:rPr>
              <w:t xml:space="preserve"> </w:t>
            </w:r>
            <w:r>
              <w:rPr>
                <w:sz w:val="20"/>
              </w:rPr>
              <w:t>equipment</w:t>
            </w:r>
            <w:r>
              <w:rPr>
                <w:spacing w:val="-5"/>
                <w:sz w:val="20"/>
              </w:rPr>
              <w:t xml:space="preserve"> </w:t>
            </w:r>
            <w:r>
              <w:rPr>
                <w:spacing w:val="-2"/>
                <w:sz w:val="20"/>
              </w:rPr>
              <w:t>effectively</w:t>
            </w:r>
          </w:p>
        </w:tc>
        <w:tc>
          <w:tcPr>
            <w:tcW w:w="1279" w:type="dxa"/>
            <w:tcBorders>
              <w:top w:val="single" w:sz="4" w:space="0" w:color="000000"/>
              <w:left w:val="single" w:sz="4" w:space="0" w:color="000000"/>
              <w:bottom w:val="single" w:sz="4" w:space="0" w:color="000000"/>
              <w:right w:val="single" w:sz="12" w:space="0" w:color="000000"/>
            </w:tcBorders>
          </w:tcPr>
          <w:p w14:paraId="0DEB802A" w14:textId="77777777" w:rsidR="00EA5065" w:rsidRDefault="00073C55">
            <w:pPr>
              <w:pStyle w:val="TableParagraph"/>
              <w:spacing w:line="208" w:lineRule="exact"/>
              <w:ind w:left="80" w:right="17"/>
              <w:jc w:val="center"/>
              <w:rPr>
                <w:sz w:val="20"/>
              </w:rPr>
            </w:pPr>
            <w:r>
              <w:rPr>
                <w:spacing w:val="-10"/>
                <w:sz w:val="20"/>
              </w:rPr>
              <w:t>2</w:t>
            </w:r>
          </w:p>
        </w:tc>
      </w:tr>
      <w:tr w:rsidR="00EA5065" w14:paraId="4B643217" w14:textId="77777777">
        <w:trPr>
          <w:trHeight w:val="234"/>
        </w:trPr>
        <w:tc>
          <w:tcPr>
            <w:tcW w:w="551" w:type="dxa"/>
            <w:tcBorders>
              <w:top w:val="single" w:sz="4" w:space="0" w:color="000000"/>
              <w:left w:val="single" w:sz="12" w:space="0" w:color="000000"/>
              <w:bottom w:val="single" w:sz="4" w:space="0" w:color="000000"/>
              <w:right w:val="single" w:sz="4" w:space="0" w:color="000000"/>
            </w:tcBorders>
          </w:tcPr>
          <w:p w14:paraId="107249B8" w14:textId="77777777" w:rsidR="00EA5065" w:rsidRDefault="00073C55">
            <w:pPr>
              <w:pStyle w:val="TableParagraph"/>
              <w:spacing w:before="6" w:line="209" w:lineRule="exact"/>
              <w:ind w:left="59"/>
              <w:jc w:val="center"/>
              <w:rPr>
                <w:b/>
                <w:sz w:val="20"/>
              </w:rPr>
            </w:pPr>
            <w:r>
              <w:rPr>
                <w:b/>
                <w:spacing w:val="-10"/>
                <w:sz w:val="20"/>
              </w:rPr>
              <w:t>6</w:t>
            </w:r>
          </w:p>
        </w:tc>
        <w:tc>
          <w:tcPr>
            <w:tcW w:w="7810" w:type="dxa"/>
            <w:tcBorders>
              <w:top w:val="single" w:sz="4" w:space="0" w:color="000000"/>
              <w:left w:val="single" w:sz="4" w:space="0" w:color="000000"/>
              <w:bottom w:val="single" w:sz="4" w:space="0" w:color="000000"/>
              <w:right w:val="single" w:sz="4" w:space="0" w:color="000000"/>
            </w:tcBorders>
          </w:tcPr>
          <w:p w14:paraId="0B82D24B" w14:textId="77777777" w:rsidR="00EA5065" w:rsidRDefault="00073C55">
            <w:pPr>
              <w:pStyle w:val="TableParagraph"/>
              <w:spacing w:line="215" w:lineRule="exact"/>
              <w:ind w:left="78"/>
              <w:rPr>
                <w:sz w:val="20"/>
              </w:rPr>
            </w:pPr>
            <w:r>
              <w:rPr>
                <w:sz w:val="20"/>
              </w:rPr>
              <w:t>Function</w:t>
            </w:r>
            <w:r>
              <w:rPr>
                <w:spacing w:val="-13"/>
                <w:sz w:val="20"/>
              </w:rPr>
              <w:t xml:space="preserve"> </w:t>
            </w:r>
            <w:r>
              <w:rPr>
                <w:sz w:val="20"/>
              </w:rPr>
              <w:t>on</w:t>
            </w:r>
            <w:r>
              <w:rPr>
                <w:spacing w:val="-5"/>
                <w:sz w:val="20"/>
              </w:rPr>
              <w:t xml:space="preserve"> </w:t>
            </w:r>
            <w:r>
              <w:rPr>
                <w:sz w:val="20"/>
              </w:rPr>
              <w:t>multi-disciplinary</w:t>
            </w:r>
            <w:r>
              <w:rPr>
                <w:spacing w:val="-12"/>
                <w:sz w:val="20"/>
              </w:rPr>
              <w:t xml:space="preserve"> </w:t>
            </w:r>
            <w:r>
              <w:rPr>
                <w:spacing w:val="-4"/>
                <w:sz w:val="20"/>
              </w:rPr>
              <w:t>teams</w:t>
            </w:r>
          </w:p>
        </w:tc>
        <w:tc>
          <w:tcPr>
            <w:tcW w:w="1279" w:type="dxa"/>
            <w:tcBorders>
              <w:top w:val="single" w:sz="4" w:space="0" w:color="000000"/>
              <w:left w:val="single" w:sz="4" w:space="0" w:color="000000"/>
              <w:bottom w:val="single" w:sz="4" w:space="0" w:color="000000"/>
              <w:right w:val="single" w:sz="12" w:space="0" w:color="000000"/>
            </w:tcBorders>
          </w:tcPr>
          <w:p w14:paraId="34CA2E6F" w14:textId="77777777" w:rsidR="00EA5065" w:rsidRDefault="00073C55">
            <w:pPr>
              <w:pStyle w:val="TableParagraph"/>
              <w:spacing w:line="215" w:lineRule="exact"/>
              <w:ind w:left="80" w:right="17"/>
              <w:jc w:val="center"/>
              <w:rPr>
                <w:sz w:val="20"/>
              </w:rPr>
            </w:pPr>
            <w:r>
              <w:rPr>
                <w:spacing w:val="-10"/>
                <w:sz w:val="20"/>
              </w:rPr>
              <w:t>4</w:t>
            </w:r>
          </w:p>
        </w:tc>
      </w:tr>
      <w:tr w:rsidR="00EA5065" w14:paraId="40EF519E" w14:textId="77777777">
        <w:trPr>
          <w:trHeight w:val="227"/>
        </w:trPr>
        <w:tc>
          <w:tcPr>
            <w:tcW w:w="551" w:type="dxa"/>
            <w:tcBorders>
              <w:top w:val="single" w:sz="4" w:space="0" w:color="000000"/>
              <w:left w:val="single" w:sz="12" w:space="0" w:color="000000"/>
              <w:bottom w:val="single" w:sz="4" w:space="0" w:color="000000"/>
              <w:right w:val="single" w:sz="4" w:space="0" w:color="000000"/>
            </w:tcBorders>
          </w:tcPr>
          <w:p w14:paraId="5DE2670F" w14:textId="77777777" w:rsidR="00EA5065" w:rsidRDefault="00073C55">
            <w:pPr>
              <w:pStyle w:val="TableParagraph"/>
              <w:spacing w:line="208" w:lineRule="exact"/>
              <w:ind w:left="59"/>
              <w:jc w:val="center"/>
              <w:rPr>
                <w:b/>
                <w:sz w:val="20"/>
              </w:rPr>
            </w:pPr>
            <w:r>
              <w:rPr>
                <w:b/>
                <w:spacing w:val="-10"/>
                <w:sz w:val="20"/>
              </w:rPr>
              <w:t>7</w:t>
            </w:r>
          </w:p>
        </w:tc>
        <w:tc>
          <w:tcPr>
            <w:tcW w:w="7810" w:type="dxa"/>
            <w:tcBorders>
              <w:top w:val="single" w:sz="4" w:space="0" w:color="000000"/>
              <w:left w:val="single" w:sz="4" w:space="0" w:color="000000"/>
              <w:bottom w:val="single" w:sz="4" w:space="0" w:color="000000"/>
              <w:right w:val="single" w:sz="4" w:space="0" w:color="000000"/>
            </w:tcBorders>
          </w:tcPr>
          <w:p w14:paraId="519887F5" w14:textId="77777777" w:rsidR="00EA5065" w:rsidRDefault="00073C55">
            <w:pPr>
              <w:pStyle w:val="TableParagraph"/>
              <w:spacing w:line="208" w:lineRule="exact"/>
              <w:ind w:left="78"/>
              <w:rPr>
                <w:sz w:val="20"/>
              </w:rPr>
            </w:pPr>
            <w:r>
              <w:rPr>
                <w:sz w:val="20"/>
              </w:rPr>
              <w:t>Identify,</w:t>
            </w:r>
            <w:r>
              <w:rPr>
                <w:spacing w:val="-11"/>
                <w:sz w:val="20"/>
              </w:rPr>
              <w:t xml:space="preserve"> </w:t>
            </w:r>
            <w:r>
              <w:rPr>
                <w:sz w:val="20"/>
              </w:rPr>
              <w:t>formulate,</w:t>
            </w:r>
            <w:r>
              <w:rPr>
                <w:spacing w:val="-7"/>
                <w:sz w:val="20"/>
              </w:rPr>
              <w:t xml:space="preserve"> </w:t>
            </w:r>
            <w:r>
              <w:rPr>
                <w:sz w:val="20"/>
              </w:rPr>
              <w:t>and</w:t>
            </w:r>
            <w:r>
              <w:rPr>
                <w:spacing w:val="-10"/>
                <w:sz w:val="20"/>
              </w:rPr>
              <w:t xml:space="preserve"> </w:t>
            </w:r>
            <w:r>
              <w:rPr>
                <w:sz w:val="20"/>
              </w:rPr>
              <w:t>solve</w:t>
            </w:r>
            <w:r>
              <w:rPr>
                <w:spacing w:val="-8"/>
                <w:sz w:val="20"/>
              </w:rPr>
              <w:t xml:space="preserve"> </w:t>
            </w:r>
            <w:r>
              <w:rPr>
                <w:sz w:val="20"/>
              </w:rPr>
              <w:t>medical</w:t>
            </w:r>
            <w:r>
              <w:rPr>
                <w:spacing w:val="-10"/>
                <w:sz w:val="20"/>
              </w:rPr>
              <w:t xml:space="preserve"> </w:t>
            </w:r>
            <w:r>
              <w:rPr>
                <w:spacing w:val="-2"/>
                <w:sz w:val="20"/>
              </w:rPr>
              <w:t>problems</w:t>
            </w:r>
          </w:p>
        </w:tc>
        <w:tc>
          <w:tcPr>
            <w:tcW w:w="1279" w:type="dxa"/>
            <w:tcBorders>
              <w:top w:val="single" w:sz="4" w:space="0" w:color="000000"/>
              <w:left w:val="single" w:sz="4" w:space="0" w:color="000000"/>
              <w:bottom w:val="single" w:sz="4" w:space="0" w:color="000000"/>
              <w:right w:val="single" w:sz="12" w:space="0" w:color="000000"/>
            </w:tcBorders>
          </w:tcPr>
          <w:p w14:paraId="63A4B637" w14:textId="77777777" w:rsidR="00EA5065" w:rsidRDefault="00073C55">
            <w:pPr>
              <w:pStyle w:val="TableParagraph"/>
              <w:spacing w:line="208" w:lineRule="exact"/>
              <w:ind w:left="80" w:right="17"/>
              <w:jc w:val="center"/>
              <w:rPr>
                <w:sz w:val="20"/>
              </w:rPr>
            </w:pPr>
            <w:r>
              <w:rPr>
                <w:spacing w:val="-10"/>
                <w:sz w:val="20"/>
              </w:rPr>
              <w:t>4</w:t>
            </w:r>
          </w:p>
        </w:tc>
      </w:tr>
      <w:tr w:rsidR="00EA5065" w14:paraId="509EDB1D" w14:textId="77777777">
        <w:trPr>
          <w:trHeight w:val="227"/>
        </w:trPr>
        <w:tc>
          <w:tcPr>
            <w:tcW w:w="551" w:type="dxa"/>
            <w:tcBorders>
              <w:top w:val="single" w:sz="4" w:space="0" w:color="000000"/>
              <w:left w:val="single" w:sz="12" w:space="0" w:color="000000"/>
              <w:bottom w:val="single" w:sz="4" w:space="0" w:color="000000"/>
              <w:right w:val="single" w:sz="4" w:space="0" w:color="000000"/>
            </w:tcBorders>
          </w:tcPr>
          <w:p w14:paraId="381AFAFB" w14:textId="77777777" w:rsidR="00EA5065" w:rsidRDefault="00073C55">
            <w:pPr>
              <w:pStyle w:val="TableParagraph"/>
              <w:spacing w:line="208" w:lineRule="exact"/>
              <w:ind w:left="59"/>
              <w:jc w:val="center"/>
              <w:rPr>
                <w:b/>
                <w:sz w:val="20"/>
              </w:rPr>
            </w:pPr>
            <w:r>
              <w:rPr>
                <w:b/>
                <w:spacing w:val="-10"/>
                <w:sz w:val="20"/>
              </w:rPr>
              <w:t>8</w:t>
            </w:r>
          </w:p>
        </w:tc>
        <w:tc>
          <w:tcPr>
            <w:tcW w:w="7810" w:type="dxa"/>
            <w:tcBorders>
              <w:top w:val="single" w:sz="4" w:space="0" w:color="000000"/>
              <w:left w:val="single" w:sz="4" w:space="0" w:color="000000"/>
              <w:bottom w:val="single" w:sz="4" w:space="0" w:color="000000"/>
              <w:right w:val="single" w:sz="4" w:space="0" w:color="000000"/>
            </w:tcBorders>
          </w:tcPr>
          <w:p w14:paraId="7E1B4E30" w14:textId="77777777" w:rsidR="00EA5065" w:rsidRDefault="00073C55">
            <w:pPr>
              <w:pStyle w:val="TableParagraph"/>
              <w:spacing w:line="208" w:lineRule="exact"/>
              <w:ind w:left="78"/>
              <w:rPr>
                <w:sz w:val="20"/>
              </w:rPr>
            </w:pPr>
            <w:r>
              <w:rPr>
                <w:sz w:val="20"/>
              </w:rPr>
              <w:t>Use</w:t>
            </w:r>
            <w:r>
              <w:rPr>
                <w:spacing w:val="-9"/>
                <w:sz w:val="20"/>
              </w:rPr>
              <w:t xml:space="preserve"> </w:t>
            </w:r>
            <w:r>
              <w:rPr>
                <w:sz w:val="20"/>
              </w:rPr>
              <w:t>computer</w:t>
            </w:r>
            <w:r>
              <w:rPr>
                <w:spacing w:val="-8"/>
                <w:sz w:val="20"/>
              </w:rPr>
              <w:t xml:space="preserve"> </w:t>
            </w:r>
            <w:r>
              <w:rPr>
                <w:sz w:val="20"/>
              </w:rPr>
              <w:t>effectively</w:t>
            </w:r>
            <w:r>
              <w:rPr>
                <w:spacing w:val="-11"/>
                <w:sz w:val="20"/>
              </w:rPr>
              <w:t xml:space="preserve"> </w:t>
            </w:r>
            <w:r>
              <w:rPr>
                <w:sz w:val="20"/>
              </w:rPr>
              <w:t>both</w:t>
            </w:r>
            <w:r>
              <w:rPr>
                <w:spacing w:val="-7"/>
                <w:sz w:val="20"/>
              </w:rPr>
              <w:t xml:space="preserve"> </w:t>
            </w:r>
            <w:r>
              <w:rPr>
                <w:sz w:val="20"/>
              </w:rPr>
              <w:t>in</w:t>
            </w:r>
            <w:r>
              <w:rPr>
                <w:spacing w:val="-6"/>
                <w:sz w:val="20"/>
              </w:rPr>
              <w:t xml:space="preserve"> </w:t>
            </w:r>
            <w:r>
              <w:rPr>
                <w:sz w:val="20"/>
              </w:rPr>
              <w:t>conducting</w:t>
            </w:r>
            <w:r>
              <w:rPr>
                <w:spacing w:val="-11"/>
                <w:sz w:val="20"/>
              </w:rPr>
              <w:t xml:space="preserve"> </w:t>
            </w:r>
            <w:r>
              <w:rPr>
                <w:sz w:val="20"/>
              </w:rPr>
              <w:t>the</w:t>
            </w:r>
            <w:r>
              <w:rPr>
                <w:spacing w:val="-9"/>
                <w:sz w:val="20"/>
              </w:rPr>
              <w:t xml:space="preserve"> </w:t>
            </w:r>
            <w:r>
              <w:rPr>
                <w:sz w:val="20"/>
              </w:rPr>
              <w:t>experiments</w:t>
            </w:r>
            <w:r>
              <w:rPr>
                <w:spacing w:val="-4"/>
                <w:sz w:val="20"/>
              </w:rPr>
              <w:t xml:space="preserve"> </w:t>
            </w:r>
            <w:r>
              <w:rPr>
                <w:sz w:val="20"/>
              </w:rPr>
              <w:t>and</w:t>
            </w:r>
            <w:r>
              <w:rPr>
                <w:spacing w:val="-6"/>
                <w:sz w:val="20"/>
              </w:rPr>
              <w:t xml:space="preserve"> </w:t>
            </w:r>
            <w:r>
              <w:rPr>
                <w:sz w:val="20"/>
              </w:rPr>
              <w:t>analyzing</w:t>
            </w:r>
            <w:r>
              <w:rPr>
                <w:spacing w:val="-12"/>
                <w:sz w:val="20"/>
              </w:rPr>
              <w:t xml:space="preserve"> </w:t>
            </w:r>
            <w:r>
              <w:rPr>
                <w:sz w:val="20"/>
              </w:rPr>
              <w:t>the</w:t>
            </w:r>
            <w:r>
              <w:rPr>
                <w:spacing w:val="-8"/>
                <w:sz w:val="20"/>
              </w:rPr>
              <w:t xml:space="preserve"> </w:t>
            </w:r>
            <w:r>
              <w:rPr>
                <w:spacing w:val="-4"/>
                <w:sz w:val="20"/>
              </w:rPr>
              <w:t>data</w:t>
            </w:r>
          </w:p>
        </w:tc>
        <w:tc>
          <w:tcPr>
            <w:tcW w:w="1279" w:type="dxa"/>
            <w:tcBorders>
              <w:top w:val="single" w:sz="4" w:space="0" w:color="000000"/>
              <w:left w:val="single" w:sz="4" w:space="0" w:color="000000"/>
              <w:bottom w:val="single" w:sz="4" w:space="0" w:color="000000"/>
              <w:right w:val="single" w:sz="12" w:space="0" w:color="000000"/>
            </w:tcBorders>
          </w:tcPr>
          <w:p w14:paraId="789393ED" w14:textId="77777777" w:rsidR="00EA5065" w:rsidRDefault="00073C55">
            <w:pPr>
              <w:pStyle w:val="TableParagraph"/>
              <w:spacing w:line="208" w:lineRule="exact"/>
              <w:ind w:left="80" w:right="17"/>
              <w:jc w:val="center"/>
              <w:rPr>
                <w:sz w:val="20"/>
              </w:rPr>
            </w:pPr>
            <w:r>
              <w:rPr>
                <w:spacing w:val="-10"/>
                <w:sz w:val="20"/>
              </w:rPr>
              <w:t>2</w:t>
            </w:r>
          </w:p>
        </w:tc>
      </w:tr>
      <w:tr w:rsidR="00EA5065" w14:paraId="167ABBE1" w14:textId="77777777">
        <w:trPr>
          <w:trHeight w:val="235"/>
        </w:trPr>
        <w:tc>
          <w:tcPr>
            <w:tcW w:w="551" w:type="dxa"/>
            <w:tcBorders>
              <w:top w:val="single" w:sz="4" w:space="0" w:color="000000"/>
              <w:left w:val="single" w:sz="12" w:space="0" w:color="000000"/>
              <w:bottom w:val="single" w:sz="4" w:space="0" w:color="000000"/>
              <w:right w:val="single" w:sz="4" w:space="0" w:color="000000"/>
            </w:tcBorders>
          </w:tcPr>
          <w:p w14:paraId="7948D6A7" w14:textId="77777777" w:rsidR="00EA5065" w:rsidRDefault="00073C55">
            <w:pPr>
              <w:pStyle w:val="TableParagraph"/>
              <w:spacing w:before="7" w:line="209" w:lineRule="exact"/>
              <w:ind w:left="59"/>
              <w:jc w:val="center"/>
              <w:rPr>
                <w:b/>
                <w:sz w:val="20"/>
              </w:rPr>
            </w:pPr>
            <w:r>
              <w:rPr>
                <w:b/>
                <w:spacing w:val="-10"/>
                <w:sz w:val="20"/>
              </w:rPr>
              <w:t>9</w:t>
            </w:r>
          </w:p>
        </w:tc>
        <w:tc>
          <w:tcPr>
            <w:tcW w:w="7810" w:type="dxa"/>
            <w:tcBorders>
              <w:top w:val="single" w:sz="4" w:space="0" w:color="000000"/>
              <w:left w:val="single" w:sz="4" w:space="0" w:color="000000"/>
              <w:bottom w:val="single" w:sz="4" w:space="0" w:color="000000"/>
              <w:right w:val="single" w:sz="4" w:space="0" w:color="000000"/>
            </w:tcBorders>
          </w:tcPr>
          <w:p w14:paraId="7A5FACD1" w14:textId="77777777" w:rsidR="00EA5065" w:rsidRDefault="00073C55">
            <w:pPr>
              <w:pStyle w:val="TableParagraph"/>
              <w:spacing w:line="215" w:lineRule="exact"/>
              <w:ind w:left="78"/>
              <w:rPr>
                <w:sz w:val="20"/>
              </w:rPr>
            </w:pPr>
            <w:r>
              <w:rPr>
                <w:sz w:val="20"/>
              </w:rPr>
              <w:t>Understand</w:t>
            </w:r>
            <w:r>
              <w:rPr>
                <w:spacing w:val="-10"/>
                <w:sz w:val="20"/>
              </w:rPr>
              <w:t xml:space="preserve"> </w:t>
            </w:r>
            <w:r>
              <w:rPr>
                <w:sz w:val="20"/>
              </w:rPr>
              <w:t>the</w:t>
            </w:r>
            <w:r>
              <w:rPr>
                <w:spacing w:val="-10"/>
                <w:sz w:val="20"/>
              </w:rPr>
              <w:t xml:space="preserve"> </w:t>
            </w:r>
            <w:r>
              <w:rPr>
                <w:sz w:val="20"/>
              </w:rPr>
              <w:t>impact</w:t>
            </w:r>
            <w:r>
              <w:rPr>
                <w:spacing w:val="-7"/>
                <w:sz w:val="20"/>
              </w:rPr>
              <w:t xml:space="preserve"> </w:t>
            </w:r>
            <w:r>
              <w:rPr>
                <w:sz w:val="20"/>
              </w:rPr>
              <w:t>of</w:t>
            </w:r>
            <w:r>
              <w:rPr>
                <w:spacing w:val="-11"/>
                <w:sz w:val="20"/>
              </w:rPr>
              <w:t xml:space="preserve"> </w:t>
            </w:r>
            <w:r>
              <w:rPr>
                <w:sz w:val="20"/>
              </w:rPr>
              <w:t>experimental</w:t>
            </w:r>
            <w:r>
              <w:rPr>
                <w:spacing w:val="-7"/>
                <w:sz w:val="20"/>
              </w:rPr>
              <w:t xml:space="preserve"> </w:t>
            </w:r>
            <w:r>
              <w:rPr>
                <w:sz w:val="20"/>
              </w:rPr>
              <w:t>solutions</w:t>
            </w:r>
            <w:r>
              <w:rPr>
                <w:spacing w:val="-6"/>
                <w:sz w:val="20"/>
              </w:rPr>
              <w:t xml:space="preserve"> </w:t>
            </w:r>
            <w:r>
              <w:rPr>
                <w:sz w:val="20"/>
              </w:rPr>
              <w:t>on</w:t>
            </w:r>
            <w:r>
              <w:rPr>
                <w:spacing w:val="-9"/>
                <w:sz w:val="20"/>
              </w:rPr>
              <w:t xml:space="preserve"> </w:t>
            </w:r>
            <w:r>
              <w:rPr>
                <w:sz w:val="20"/>
              </w:rPr>
              <w:t>national</w:t>
            </w:r>
            <w:r>
              <w:rPr>
                <w:spacing w:val="-7"/>
                <w:sz w:val="20"/>
              </w:rPr>
              <w:t xml:space="preserve"> </w:t>
            </w:r>
            <w:r>
              <w:rPr>
                <w:sz w:val="20"/>
              </w:rPr>
              <w:t>and</w:t>
            </w:r>
            <w:r>
              <w:rPr>
                <w:spacing w:val="-9"/>
                <w:sz w:val="20"/>
              </w:rPr>
              <w:t xml:space="preserve"> </w:t>
            </w:r>
            <w:r>
              <w:rPr>
                <w:sz w:val="20"/>
              </w:rPr>
              <w:t>international</w:t>
            </w:r>
            <w:r>
              <w:rPr>
                <w:spacing w:val="-6"/>
                <w:sz w:val="20"/>
              </w:rPr>
              <w:t xml:space="preserve"> </w:t>
            </w:r>
            <w:r>
              <w:rPr>
                <w:spacing w:val="-2"/>
                <w:sz w:val="20"/>
              </w:rPr>
              <w:t>sciences</w:t>
            </w:r>
          </w:p>
        </w:tc>
        <w:tc>
          <w:tcPr>
            <w:tcW w:w="1279" w:type="dxa"/>
            <w:tcBorders>
              <w:top w:val="single" w:sz="4" w:space="0" w:color="000000"/>
              <w:left w:val="single" w:sz="4" w:space="0" w:color="000000"/>
              <w:bottom w:val="single" w:sz="4" w:space="0" w:color="000000"/>
              <w:right w:val="single" w:sz="12" w:space="0" w:color="000000"/>
            </w:tcBorders>
          </w:tcPr>
          <w:p w14:paraId="4375BA59" w14:textId="77777777" w:rsidR="00EA5065" w:rsidRDefault="00073C55">
            <w:pPr>
              <w:pStyle w:val="TableParagraph"/>
              <w:spacing w:line="215" w:lineRule="exact"/>
              <w:ind w:left="80" w:right="17"/>
              <w:jc w:val="center"/>
              <w:rPr>
                <w:sz w:val="20"/>
              </w:rPr>
            </w:pPr>
            <w:r>
              <w:rPr>
                <w:spacing w:val="-10"/>
                <w:sz w:val="20"/>
              </w:rPr>
              <w:t>3</w:t>
            </w:r>
          </w:p>
        </w:tc>
      </w:tr>
      <w:tr w:rsidR="00EA5065" w14:paraId="2D68BD7F" w14:textId="77777777">
        <w:trPr>
          <w:trHeight w:val="227"/>
        </w:trPr>
        <w:tc>
          <w:tcPr>
            <w:tcW w:w="551" w:type="dxa"/>
            <w:tcBorders>
              <w:top w:val="single" w:sz="4" w:space="0" w:color="000000"/>
              <w:left w:val="single" w:sz="12" w:space="0" w:color="000000"/>
              <w:bottom w:val="single" w:sz="4" w:space="0" w:color="000000"/>
              <w:right w:val="single" w:sz="4" w:space="0" w:color="000000"/>
            </w:tcBorders>
          </w:tcPr>
          <w:p w14:paraId="7D866E84" w14:textId="77777777" w:rsidR="00EA5065" w:rsidRDefault="00073C55">
            <w:pPr>
              <w:pStyle w:val="TableParagraph"/>
              <w:spacing w:line="208" w:lineRule="exact"/>
              <w:ind w:left="59" w:right="15"/>
              <w:jc w:val="center"/>
              <w:rPr>
                <w:b/>
                <w:sz w:val="20"/>
              </w:rPr>
            </w:pPr>
            <w:r>
              <w:rPr>
                <w:b/>
                <w:spacing w:val="-5"/>
                <w:sz w:val="20"/>
              </w:rPr>
              <w:t>10</w:t>
            </w:r>
          </w:p>
        </w:tc>
        <w:tc>
          <w:tcPr>
            <w:tcW w:w="7810" w:type="dxa"/>
            <w:tcBorders>
              <w:top w:val="single" w:sz="4" w:space="0" w:color="000000"/>
              <w:left w:val="single" w:sz="4" w:space="0" w:color="000000"/>
              <w:bottom w:val="single" w:sz="4" w:space="0" w:color="000000"/>
              <w:right w:val="single" w:sz="4" w:space="0" w:color="000000"/>
            </w:tcBorders>
          </w:tcPr>
          <w:p w14:paraId="294ABE9B" w14:textId="77777777" w:rsidR="00EA5065" w:rsidRDefault="00073C55">
            <w:pPr>
              <w:pStyle w:val="TableParagraph"/>
              <w:spacing w:line="208" w:lineRule="exact"/>
              <w:ind w:left="78"/>
              <w:rPr>
                <w:sz w:val="20"/>
              </w:rPr>
            </w:pPr>
            <w:r>
              <w:rPr>
                <w:sz w:val="20"/>
              </w:rPr>
              <w:t>Use</w:t>
            </w:r>
            <w:r>
              <w:rPr>
                <w:spacing w:val="-13"/>
                <w:sz w:val="20"/>
              </w:rPr>
              <w:t xml:space="preserve"> </w:t>
            </w:r>
            <w:r>
              <w:rPr>
                <w:sz w:val="20"/>
              </w:rPr>
              <w:t>effective</w:t>
            </w:r>
            <w:r>
              <w:rPr>
                <w:spacing w:val="-7"/>
                <w:sz w:val="20"/>
              </w:rPr>
              <w:t xml:space="preserve"> </w:t>
            </w:r>
            <w:r>
              <w:rPr>
                <w:sz w:val="20"/>
              </w:rPr>
              <w:t>written</w:t>
            </w:r>
            <w:r>
              <w:rPr>
                <w:spacing w:val="-11"/>
                <w:sz w:val="20"/>
              </w:rPr>
              <w:t xml:space="preserve"> </w:t>
            </w:r>
            <w:r>
              <w:rPr>
                <w:sz w:val="20"/>
              </w:rPr>
              <w:t>and</w:t>
            </w:r>
            <w:r>
              <w:rPr>
                <w:spacing w:val="-10"/>
                <w:sz w:val="20"/>
              </w:rPr>
              <w:t xml:space="preserve"> </w:t>
            </w:r>
            <w:r>
              <w:rPr>
                <w:sz w:val="20"/>
              </w:rPr>
              <w:t>oral</w:t>
            </w:r>
            <w:r>
              <w:rPr>
                <w:spacing w:val="-10"/>
                <w:sz w:val="20"/>
              </w:rPr>
              <w:t xml:space="preserve"> </w:t>
            </w:r>
            <w:r>
              <w:rPr>
                <w:sz w:val="20"/>
              </w:rPr>
              <w:t>communication/presentation</w:t>
            </w:r>
            <w:r>
              <w:rPr>
                <w:spacing w:val="-8"/>
                <w:sz w:val="20"/>
              </w:rPr>
              <w:t xml:space="preserve"> </w:t>
            </w:r>
            <w:r>
              <w:rPr>
                <w:spacing w:val="-2"/>
                <w:sz w:val="20"/>
              </w:rPr>
              <w:t>skills</w:t>
            </w:r>
          </w:p>
        </w:tc>
        <w:tc>
          <w:tcPr>
            <w:tcW w:w="1279" w:type="dxa"/>
            <w:tcBorders>
              <w:top w:val="single" w:sz="4" w:space="0" w:color="000000"/>
              <w:left w:val="single" w:sz="4" w:space="0" w:color="000000"/>
              <w:bottom w:val="single" w:sz="4" w:space="0" w:color="000000"/>
              <w:right w:val="single" w:sz="12" w:space="0" w:color="000000"/>
            </w:tcBorders>
          </w:tcPr>
          <w:p w14:paraId="337F1581" w14:textId="77777777" w:rsidR="00EA5065" w:rsidRDefault="00073C55">
            <w:pPr>
              <w:pStyle w:val="TableParagraph"/>
              <w:spacing w:line="208" w:lineRule="exact"/>
              <w:ind w:left="80" w:right="17"/>
              <w:jc w:val="center"/>
              <w:rPr>
                <w:sz w:val="20"/>
              </w:rPr>
            </w:pPr>
            <w:r>
              <w:rPr>
                <w:spacing w:val="-10"/>
                <w:sz w:val="20"/>
              </w:rPr>
              <w:t>3</w:t>
            </w:r>
          </w:p>
        </w:tc>
      </w:tr>
      <w:tr w:rsidR="00EA5065" w14:paraId="444ADDFC" w14:textId="77777777">
        <w:trPr>
          <w:trHeight w:val="227"/>
        </w:trPr>
        <w:tc>
          <w:tcPr>
            <w:tcW w:w="551" w:type="dxa"/>
            <w:tcBorders>
              <w:top w:val="single" w:sz="4" w:space="0" w:color="000000"/>
              <w:left w:val="single" w:sz="12" w:space="0" w:color="000000"/>
              <w:bottom w:val="single" w:sz="4" w:space="0" w:color="000000"/>
              <w:right w:val="single" w:sz="4" w:space="0" w:color="000000"/>
            </w:tcBorders>
          </w:tcPr>
          <w:p w14:paraId="263A7D7E" w14:textId="77777777" w:rsidR="00EA5065" w:rsidRDefault="00073C55">
            <w:pPr>
              <w:pStyle w:val="TableParagraph"/>
              <w:spacing w:line="208" w:lineRule="exact"/>
              <w:ind w:left="59" w:right="15"/>
              <w:jc w:val="center"/>
              <w:rPr>
                <w:b/>
                <w:sz w:val="20"/>
              </w:rPr>
            </w:pPr>
            <w:r>
              <w:rPr>
                <w:b/>
                <w:spacing w:val="-5"/>
                <w:sz w:val="20"/>
              </w:rPr>
              <w:t>11</w:t>
            </w:r>
          </w:p>
        </w:tc>
        <w:tc>
          <w:tcPr>
            <w:tcW w:w="7810" w:type="dxa"/>
            <w:tcBorders>
              <w:top w:val="single" w:sz="4" w:space="0" w:color="000000"/>
              <w:left w:val="single" w:sz="4" w:space="0" w:color="000000"/>
              <w:bottom w:val="single" w:sz="4" w:space="0" w:color="000000"/>
              <w:right w:val="single" w:sz="4" w:space="0" w:color="000000"/>
            </w:tcBorders>
          </w:tcPr>
          <w:p w14:paraId="2CED01C6" w14:textId="77777777" w:rsidR="00EA5065" w:rsidRDefault="00073C55">
            <w:pPr>
              <w:pStyle w:val="TableParagraph"/>
              <w:spacing w:line="208" w:lineRule="exact"/>
              <w:ind w:left="78"/>
              <w:rPr>
                <w:sz w:val="20"/>
              </w:rPr>
            </w:pPr>
            <w:r>
              <w:rPr>
                <w:sz w:val="20"/>
              </w:rPr>
              <w:t>Get</w:t>
            </w:r>
            <w:r>
              <w:rPr>
                <w:spacing w:val="-6"/>
                <w:sz w:val="20"/>
              </w:rPr>
              <w:t xml:space="preserve"> </w:t>
            </w:r>
            <w:r>
              <w:rPr>
                <w:sz w:val="20"/>
              </w:rPr>
              <w:t>an</w:t>
            </w:r>
            <w:r>
              <w:rPr>
                <w:spacing w:val="-6"/>
                <w:sz w:val="20"/>
              </w:rPr>
              <w:t xml:space="preserve"> </w:t>
            </w:r>
            <w:r>
              <w:rPr>
                <w:sz w:val="20"/>
              </w:rPr>
              <w:t>understanding</w:t>
            </w:r>
            <w:r>
              <w:rPr>
                <w:spacing w:val="-13"/>
                <w:sz w:val="20"/>
              </w:rPr>
              <w:t xml:space="preserve"> </w:t>
            </w:r>
            <w:r>
              <w:rPr>
                <w:sz w:val="20"/>
              </w:rPr>
              <w:t>of</w:t>
            </w:r>
            <w:r>
              <w:rPr>
                <w:spacing w:val="-7"/>
                <w:sz w:val="20"/>
              </w:rPr>
              <w:t xml:space="preserve"> </w:t>
            </w:r>
            <w:r>
              <w:rPr>
                <w:sz w:val="20"/>
              </w:rPr>
              <w:t>professional</w:t>
            </w:r>
            <w:r>
              <w:rPr>
                <w:spacing w:val="-6"/>
                <w:sz w:val="20"/>
              </w:rPr>
              <w:t xml:space="preserve"> </w:t>
            </w:r>
            <w:r>
              <w:rPr>
                <w:sz w:val="20"/>
              </w:rPr>
              <w:t>and</w:t>
            </w:r>
            <w:r>
              <w:rPr>
                <w:spacing w:val="-6"/>
                <w:sz w:val="20"/>
              </w:rPr>
              <w:t xml:space="preserve"> </w:t>
            </w:r>
            <w:r>
              <w:rPr>
                <w:sz w:val="20"/>
              </w:rPr>
              <w:t>ethical</w:t>
            </w:r>
            <w:r>
              <w:rPr>
                <w:spacing w:val="-4"/>
                <w:sz w:val="20"/>
              </w:rPr>
              <w:t xml:space="preserve"> </w:t>
            </w:r>
            <w:r>
              <w:rPr>
                <w:spacing w:val="-2"/>
                <w:sz w:val="20"/>
              </w:rPr>
              <w:t>responsibility</w:t>
            </w:r>
          </w:p>
        </w:tc>
        <w:tc>
          <w:tcPr>
            <w:tcW w:w="1279" w:type="dxa"/>
            <w:tcBorders>
              <w:top w:val="single" w:sz="4" w:space="0" w:color="000000"/>
              <w:left w:val="single" w:sz="4" w:space="0" w:color="000000"/>
              <w:bottom w:val="single" w:sz="4" w:space="0" w:color="000000"/>
              <w:right w:val="single" w:sz="12" w:space="0" w:color="000000"/>
            </w:tcBorders>
          </w:tcPr>
          <w:p w14:paraId="1B69C8D9" w14:textId="77777777" w:rsidR="00EA5065" w:rsidRDefault="00073C55">
            <w:pPr>
              <w:pStyle w:val="TableParagraph"/>
              <w:spacing w:line="208" w:lineRule="exact"/>
              <w:ind w:left="80" w:right="17"/>
              <w:jc w:val="center"/>
              <w:rPr>
                <w:sz w:val="20"/>
              </w:rPr>
            </w:pPr>
            <w:r>
              <w:rPr>
                <w:spacing w:val="-10"/>
                <w:sz w:val="20"/>
              </w:rPr>
              <w:t>3</w:t>
            </w:r>
          </w:p>
        </w:tc>
      </w:tr>
      <w:tr w:rsidR="00EA5065" w14:paraId="4D9B23C1" w14:textId="77777777">
        <w:trPr>
          <w:trHeight w:val="234"/>
        </w:trPr>
        <w:tc>
          <w:tcPr>
            <w:tcW w:w="551" w:type="dxa"/>
            <w:tcBorders>
              <w:top w:val="single" w:sz="4" w:space="0" w:color="000000"/>
              <w:left w:val="single" w:sz="12" w:space="0" w:color="000000"/>
              <w:bottom w:val="single" w:sz="4" w:space="0" w:color="000000"/>
              <w:right w:val="single" w:sz="4" w:space="0" w:color="000000"/>
            </w:tcBorders>
          </w:tcPr>
          <w:p w14:paraId="0732EC62" w14:textId="77777777" w:rsidR="00EA5065" w:rsidRDefault="00073C55">
            <w:pPr>
              <w:pStyle w:val="TableParagraph"/>
              <w:spacing w:before="6" w:line="209" w:lineRule="exact"/>
              <w:ind w:left="59" w:right="15"/>
              <w:jc w:val="center"/>
              <w:rPr>
                <w:b/>
                <w:sz w:val="20"/>
              </w:rPr>
            </w:pPr>
            <w:r>
              <w:rPr>
                <w:b/>
                <w:spacing w:val="-5"/>
                <w:sz w:val="20"/>
              </w:rPr>
              <w:t>12</w:t>
            </w:r>
          </w:p>
        </w:tc>
        <w:tc>
          <w:tcPr>
            <w:tcW w:w="7810" w:type="dxa"/>
            <w:tcBorders>
              <w:top w:val="single" w:sz="4" w:space="0" w:color="000000"/>
              <w:left w:val="single" w:sz="4" w:space="0" w:color="000000"/>
              <w:bottom w:val="single" w:sz="4" w:space="0" w:color="000000"/>
              <w:right w:val="single" w:sz="4" w:space="0" w:color="000000"/>
            </w:tcBorders>
          </w:tcPr>
          <w:p w14:paraId="47A32B4A" w14:textId="77777777" w:rsidR="00EA5065" w:rsidRDefault="00073C55">
            <w:pPr>
              <w:pStyle w:val="TableParagraph"/>
              <w:spacing w:line="215" w:lineRule="exact"/>
              <w:ind w:left="78"/>
              <w:rPr>
                <w:sz w:val="20"/>
              </w:rPr>
            </w:pPr>
            <w:r>
              <w:rPr>
                <w:sz w:val="20"/>
              </w:rPr>
              <w:t>Get</w:t>
            </w:r>
            <w:r>
              <w:rPr>
                <w:spacing w:val="-5"/>
                <w:sz w:val="20"/>
              </w:rPr>
              <w:t xml:space="preserve"> </w:t>
            </w:r>
            <w:r>
              <w:rPr>
                <w:sz w:val="20"/>
              </w:rPr>
              <w:t>a</w:t>
            </w:r>
            <w:r>
              <w:rPr>
                <w:spacing w:val="-6"/>
                <w:sz w:val="20"/>
              </w:rPr>
              <w:t xml:space="preserve"> </w:t>
            </w:r>
            <w:r>
              <w:rPr>
                <w:sz w:val="20"/>
              </w:rPr>
              <w:t>recognition</w:t>
            </w:r>
            <w:r>
              <w:rPr>
                <w:spacing w:val="-4"/>
                <w:sz w:val="20"/>
              </w:rPr>
              <w:t xml:space="preserve"> </w:t>
            </w:r>
            <w:r>
              <w:rPr>
                <w:sz w:val="20"/>
              </w:rPr>
              <w:t>of</w:t>
            </w:r>
            <w:r>
              <w:rPr>
                <w:spacing w:val="-5"/>
                <w:sz w:val="20"/>
              </w:rPr>
              <w:t xml:space="preserve"> </w:t>
            </w:r>
            <w:r>
              <w:rPr>
                <w:sz w:val="20"/>
              </w:rPr>
              <w:t>the</w:t>
            </w:r>
            <w:r>
              <w:rPr>
                <w:spacing w:val="-7"/>
                <w:sz w:val="20"/>
              </w:rPr>
              <w:t xml:space="preserve"> </w:t>
            </w:r>
            <w:r>
              <w:rPr>
                <w:sz w:val="20"/>
              </w:rPr>
              <w:t>need</w:t>
            </w:r>
            <w:r>
              <w:rPr>
                <w:spacing w:val="-4"/>
                <w:sz w:val="20"/>
              </w:rPr>
              <w:t xml:space="preserve"> </w:t>
            </w:r>
            <w:r>
              <w:rPr>
                <w:sz w:val="20"/>
              </w:rPr>
              <w:t>for,</w:t>
            </w:r>
            <w:r>
              <w:rPr>
                <w:spacing w:val="-4"/>
                <w:sz w:val="20"/>
              </w:rPr>
              <w:t xml:space="preserve"> </w:t>
            </w:r>
            <w:r>
              <w:rPr>
                <w:sz w:val="20"/>
              </w:rPr>
              <w:t>and</w:t>
            </w:r>
            <w:r>
              <w:rPr>
                <w:spacing w:val="-4"/>
                <w:sz w:val="20"/>
              </w:rPr>
              <w:t xml:space="preserve"> </w:t>
            </w:r>
            <w:r>
              <w:rPr>
                <w:sz w:val="20"/>
              </w:rPr>
              <w:t>an</w:t>
            </w:r>
            <w:r>
              <w:rPr>
                <w:spacing w:val="-4"/>
                <w:sz w:val="20"/>
              </w:rPr>
              <w:t xml:space="preserve"> </w:t>
            </w:r>
            <w:r>
              <w:rPr>
                <w:sz w:val="20"/>
              </w:rPr>
              <w:t>ability</w:t>
            </w:r>
            <w:r>
              <w:rPr>
                <w:spacing w:val="-10"/>
                <w:sz w:val="20"/>
              </w:rPr>
              <w:t xml:space="preserve"> </w:t>
            </w:r>
            <w:r>
              <w:rPr>
                <w:sz w:val="20"/>
              </w:rPr>
              <w:t>to</w:t>
            </w:r>
            <w:r>
              <w:rPr>
                <w:spacing w:val="-3"/>
                <w:sz w:val="20"/>
              </w:rPr>
              <w:t xml:space="preserve"> </w:t>
            </w:r>
            <w:r>
              <w:rPr>
                <w:sz w:val="20"/>
              </w:rPr>
              <w:t>engage</w:t>
            </w:r>
            <w:r>
              <w:rPr>
                <w:spacing w:val="-7"/>
                <w:sz w:val="20"/>
              </w:rPr>
              <w:t xml:space="preserve"> </w:t>
            </w:r>
            <w:r>
              <w:rPr>
                <w:sz w:val="20"/>
              </w:rPr>
              <w:t>in</w:t>
            </w:r>
            <w:r>
              <w:rPr>
                <w:spacing w:val="-4"/>
                <w:sz w:val="20"/>
              </w:rPr>
              <w:t xml:space="preserve"> </w:t>
            </w:r>
            <w:r>
              <w:rPr>
                <w:sz w:val="20"/>
              </w:rPr>
              <w:t>lifelong</w:t>
            </w:r>
            <w:r>
              <w:rPr>
                <w:spacing w:val="-9"/>
                <w:sz w:val="20"/>
              </w:rPr>
              <w:t xml:space="preserve"> </w:t>
            </w:r>
            <w:r>
              <w:rPr>
                <w:spacing w:val="-2"/>
                <w:sz w:val="20"/>
              </w:rPr>
              <w:t>learning</w:t>
            </w:r>
          </w:p>
        </w:tc>
        <w:tc>
          <w:tcPr>
            <w:tcW w:w="1279" w:type="dxa"/>
            <w:tcBorders>
              <w:top w:val="single" w:sz="4" w:space="0" w:color="000000"/>
              <w:left w:val="single" w:sz="4" w:space="0" w:color="000000"/>
              <w:bottom w:val="single" w:sz="4" w:space="0" w:color="000000"/>
              <w:right w:val="single" w:sz="12" w:space="0" w:color="000000"/>
            </w:tcBorders>
          </w:tcPr>
          <w:p w14:paraId="59C09EDB" w14:textId="77777777" w:rsidR="00EA5065" w:rsidRDefault="00073C55">
            <w:pPr>
              <w:pStyle w:val="TableParagraph"/>
              <w:spacing w:line="215" w:lineRule="exact"/>
              <w:ind w:left="80" w:right="17"/>
              <w:jc w:val="center"/>
              <w:rPr>
                <w:sz w:val="20"/>
              </w:rPr>
            </w:pPr>
            <w:r>
              <w:rPr>
                <w:spacing w:val="-10"/>
                <w:sz w:val="20"/>
              </w:rPr>
              <w:t>2</w:t>
            </w:r>
          </w:p>
        </w:tc>
      </w:tr>
      <w:tr w:rsidR="00EA5065" w14:paraId="279BAA61" w14:textId="77777777">
        <w:trPr>
          <w:trHeight w:val="227"/>
        </w:trPr>
        <w:tc>
          <w:tcPr>
            <w:tcW w:w="551" w:type="dxa"/>
            <w:tcBorders>
              <w:top w:val="single" w:sz="4" w:space="0" w:color="000000"/>
              <w:left w:val="single" w:sz="12" w:space="0" w:color="000000"/>
              <w:bottom w:val="single" w:sz="4" w:space="0" w:color="000000"/>
              <w:right w:val="single" w:sz="4" w:space="0" w:color="000000"/>
            </w:tcBorders>
          </w:tcPr>
          <w:p w14:paraId="53B7880A" w14:textId="77777777" w:rsidR="00EA5065" w:rsidRDefault="00073C55">
            <w:pPr>
              <w:pStyle w:val="TableParagraph"/>
              <w:spacing w:line="208" w:lineRule="exact"/>
              <w:ind w:left="59" w:right="15"/>
              <w:jc w:val="center"/>
              <w:rPr>
                <w:b/>
                <w:sz w:val="20"/>
              </w:rPr>
            </w:pPr>
            <w:r>
              <w:rPr>
                <w:b/>
                <w:spacing w:val="-5"/>
                <w:sz w:val="20"/>
              </w:rPr>
              <w:t>13</w:t>
            </w:r>
          </w:p>
        </w:tc>
        <w:tc>
          <w:tcPr>
            <w:tcW w:w="7810" w:type="dxa"/>
            <w:tcBorders>
              <w:top w:val="single" w:sz="4" w:space="0" w:color="000000"/>
              <w:left w:val="single" w:sz="4" w:space="0" w:color="000000"/>
              <w:bottom w:val="single" w:sz="4" w:space="0" w:color="000000"/>
              <w:right w:val="single" w:sz="4" w:space="0" w:color="000000"/>
            </w:tcBorders>
          </w:tcPr>
          <w:p w14:paraId="42EADB2C" w14:textId="77777777" w:rsidR="00EA5065" w:rsidRDefault="00073C55">
            <w:pPr>
              <w:pStyle w:val="TableParagraph"/>
              <w:spacing w:line="208" w:lineRule="exact"/>
              <w:ind w:left="78"/>
              <w:rPr>
                <w:sz w:val="20"/>
              </w:rPr>
            </w:pPr>
            <w:r>
              <w:rPr>
                <w:sz w:val="20"/>
              </w:rPr>
              <w:t>Get</w:t>
            </w:r>
            <w:r>
              <w:rPr>
                <w:spacing w:val="-5"/>
                <w:sz w:val="20"/>
              </w:rPr>
              <w:t xml:space="preserve"> </w:t>
            </w:r>
            <w:r>
              <w:rPr>
                <w:sz w:val="20"/>
              </w:rPr>
              <w:t>an</w:t>
            </w:r>
            <w:r>
              <w:rPr>
                <w:spacing w:val="-7"/>
                <w:sz w:val="20"/>
              </w:rPr>
              <w:t xml:space="preserve"> </w:t>
            </w:r>
            <w:r>
              <w:rPr>
                <w:sz w:val="20"/>
              </w:rPr>
              <w:t>understanding</w:t>
            </w:r>
            <w:r>
              <w:rPr>
                <w:spacing w:val="-11"/>
                <w:sz w:val="20"/>
              </w:rPr>
              <w:t xml:space="preserve"> </w:t>
            </w:r>
            <w:r>
              <w:rPr>
                <w:sz w:val="20"/>
              </w:rPr>
              <w:t>of</w:t>
            </w:r>
            <w:r>
              <w:rPr>
                <w:spacing w:val="-8"/>
                <w:sz w:val="20"/>
              </w:rPr>
              <w:t xml:space="preserve"> </w:t>
            </w:r>
            <w:r>
              <w:rPr>
                <w:sz w:val="20"/>
              </w:rPr>
              <w:t>basic</w:t>
            </w:r>
            <w:r>
              <w:rPr>
                <w:spacing w:val="-9"/>
                <w:sz w:val="20"/>
              </w:rPr>
              <w:t xml:space="preserve"> </w:t>
            </w:r>
            <w:r>
              <w:rPr>
                <w:sz w:val="20"/>
              </w:rPr>
              <w:t>concepts</w:t>
            </w:r>
            <w:r>
              <w:rPr>
                <w:spacing w:val="-6"/>
                <w:sz w:val="20"/>
              </w:rPr>
              <w:t xml:space="preserve"> </w:t>
            </w:r>
            <w:r>
              <w:rPr>
                <w:sz w:val="20"/>
              </w:rPr>
              <w:t>of</w:t>
            </w:r>
            <w:r>
              <w:rPr>
                <w:spacing w:val="-8"/>
                <w:sz w:val="20"/>
              </w:rPr>
              <w:t xml:space="preserve"> </w:t>
            </w:r>
            <w:r>
              <w:rPr>
                <w:sz w:val="20"/>
              </w:rPr>
              <w:t>medical</w:t>
            </w:r>
            <w:r>
              <w:rPr>
                <w:spacing w:val="-4"/>
                <w:sz w:val="20"/>
              </w:rPr>
              <w:t xml:space="preserve"> </w:t>
            </w:r>
            <w:r>
              <w:rPr>
                <w:spacing w:val="-2"/>
                <w:sz w:val="20"/>
              </w:rPr>
              <w:t>education</w:t>
            </w:r>
          </w:p>
        </w:tc>
        <w:tc>
          <w:tcPr>
            <w:tcW w:w="1279" w:type="dxa"/>
            <w:tcBorders>
              <w:top w:val="single" w:sz="4" w:space="0" w:color="000000"/>
              <w:left w:val="single" w:sz="4" w:space="0" w:color="000000"/>
              <w:bottom w:val="single" w:sz="4" w:space="0" w:color="000000"/>
              <w:right w:val="single" w:sz="12" w:space="0" w:color="000000"/>
            </w:tcBorders>
          </w:tcPr>
          <w:p w14:paraId="46E70445" w14:textId="77777777" w:rsidR="00EA5065" w:rsidRDefault="00073C55">
            <w:pPr>
              <w:pStyle w:val="TableParagraph"/>
              <w:spacing w:line="208" w:lineRule="exact"/>
              <w:ind w:left="80" w:right="17"/>
              <w:jc w:val="center"/>
              <w:rPr>
                <w:sz w:val="20"/>
              </w:rPr>
            </w:pPr>
            <w:r>
              <w:rPr>
                <w:spacing w:val="-10"/>
                <w:sz w:val="20"/>
              </w:rPr>
              <w:t>3</w:t>
            </w:r>
          </w:p>
        </w:tc>
      </w:tr>
      <w:tr w:rsidR="00EA5065" w14:paraId="4A9CB20A" w14:textId="77777777">
        <w:trPr>
          <w:trHeight w:val="235"/>
        </w:trPr>
        <w:tc>
          <w:tcPr>
            <w:tcW w:w="551" w:type="dxa"/>
            <w:tcBorders>
              <w:top w:val="single" w:sz="4" w:space="0" w:color="000000"/>
              <w:left w:val="single" w:sz="12" w:space="0" w:color="000000"/>
              <w:bottom w:val="single" w:sz="12" w:space="0" w:color="000000"/>
              <w:right w:val="single" w:sz="4" w:space="0" w:color="000000"/>
            </w:tcBorders>
          </w:tcPr>
          <w:p w14:paraId="19E40084" w14:textId="77777777" w:rsidR="00EA5065" w:rsidRDefault="00073C55">
            <w:pPr>
              <w:pStyle w:val="TableParagraph"/>
              <w:spacing w:line="216" w:lineRule="exact"/>
              <w:ind w:left="59" w:right="15"/>
              <w:jc w:val="center"/>
              <w:rPr>
                <w:b/>
                <w:sz w:val="20"/>
              </w:rPr>
            </w:pPr>
            <w:r>
              <w:rPr>
                <w:b/>
                <w:spacing w:val="-5"/>
                <w:sz w:val="20"/>
              </w:rPr>
              <w:t>14</w:t>
            </w:r>
          </w:p>
        </w:tc>
        <w:tc>
          <w:tcPr>
            <w:tcW w:w="7810" w:type="dxa"/>
            <w:tcBorders>
              <w:top w:val="single" w:sz="4" w:space="0" w:color="000000"/>
              <w:left w:val="single" w:sz="4" w:space="0" w:color="000000"/>
              <w:bottom w:val="single" w:sz="12" w:space="0" w:color="000000"/>
              <w:right w:val="single" w:sz="4" w:space="0" w:color="000000"/>
            </w:tcBorders>
          </w:tcPr>
          <w:p w14:paraId="5AF4810C" w14:textId="77777777" w:rsidR="00EA5065" w:rsidRDefault="00073C55">
            <w:pPr>
              <w:pStyle w:val="TableParagraph"/>
              <w:spacing w:line="216" w:lineRule="exact"/>
              <w:ind w:left="78"/>
              <w:rPr>
                <w:sz w:val="20"/>
              </w:rPr>
            </w:pPr>
            <w:r>
              <w:rPr>
                <w:sz w:val="20"/>
              </w:rPr>
              <w:t>Get</w:t>
            </w:r>
            <w:r>
              <w:rPr>
                <w:spacing w:val="-5"/>
                <w:sz w:val="20"/>
              </w:rPr>
              <w:t xml:space="preserve"> </w:t>
            </w:r>
            <w:r>
              <w:rPr>
                <w:sz w:val="20"/>
              </w:rPr>
              <w:t>an</w:t>
            </w:r>
            <w:r>
              <w:rPr>
                <w:spacing w:val="-6"/>
                <w:sz w:val="20"/>
              </w:rPr>
              <w:t xml:space="preserve"> </w:t>
            </w:r>
            <w:r>
              <w:rPr>
                <w:sz w:val="20"/>
              </w:rPr>
              <w:t>understanding</w:t>
            </w:r>
            <w:r>
              <w:rPr>
                <w:spacing w:val="-11"/>
                <w:sz w:val="20"/>
              </w:rPr>
              <w:t xml:space="preserve"> </w:t>
            </w:r>
            <w:r>
              <w:rPr>
                <w:sz w:val="20"/>
              </w:rPr>
              <w:t>of</w:t>
            </w:r>
            <w:r>
              <w:rPr>
                <w:spacing w:val="-8"/>
                <w:sz w:val="20"/>
              </w:rPr>
              <w:t xml:space="preserve"> </w:t>
            </w:r>
            <w:r>
              <w:rPr>
                <w:sz w:val="20"/>
              </w:rPr>
              <w:t>approaching</w:t>
            </w:r>
            <w:r>
              <w:rPr>
                <w:spacing w:val="-11"/>
                <w:sz w:val="20"/>
              </w:rPr>
              <w:t xml:space="preserve"> </w:t>
            </w:r>
            <w:r>
              <w:rPr>
                <w:sz w:val="20"/>
              </w:rPr>
              <w:t>to</w:t>
            </w:r>
            <w:r>
              <w:rPr>
                <w:spacing w:val="-6"/>
                <w:sz w:val="20"/>
              </w:rPr>
              <w:t xml:space="preserve"> </w:t>
            </w:r>
            <w:r>
              <w:rPr>
                <w:sz w:val="20"/>
              </w:rPr>
              <w:t>ethical</w:t>
            </w:r>
            <w:r>
              <w:rPr>
                <w:spacing w:val="-4"/>
                <w:sz w:val="20"/>
              </w:rPr>
              <w:t xml:space="preserve"> </w:t>
            </w:r>
            <w:r>
              <w:rPr>
                <w:sz w:val="20"/>
              </w:rPr>
              <w:t>problems</w:t>
            </w:r>
            <w:r>
              <w:rPr>
                <w:spacing w:val="-4"/>
                <w:sz w:val="20"/>
              </w:rPr>
              <w:t xml:space="preserve"> </w:t>
            </w:r>
            <w:r>
              <w:rPr>
                <w:sz w:val="20"/>
              </w:rPr>
              <w:t>with</w:t>
            </w:r>
            <w:r>
              <w:rPr>
                <w:spacing w:val="-6"/>
                <w:sz w:val="20"/>
              </w:rPr>
              <w:t xml:space="preserve"> </w:t>
            </w:r>
            <w:r>
              <w:rPr>
                <w:sz w:val="20"/>
              </w:rPr>
              <w:t>taking</w:t>
            </w:r>
            <w:r>
              <w:rPr>
                <w:spacing w:val="-12"/>
                <w:sz w:val="20"/>
              </w:rPr>
              <w:t xml:space="preserve"> </w:t>
            </w:r>
            <w:r>
              <w:rPr>
                <w:sz w:val="20"/>
              </w:rPr>
              <w:t>basic</w:t>
            </w:r>
            <w:r>
              <w:rPr>
                <w:spacing w:val="-8"/>
                <w:sz w:val="20"/>
              </w:rPr>
              <w:t xml:space="preserve"> </w:t>
            </w:r>
            <w:r>
              <w:rPr>
                <w:sz w:val="20"/>
              </w:rPr>
              <w:t>concepts</w:t>
            </w:r>
            <w:r>
              <w:rPr>
                <w:spacing w:val="-5"/>
                <w:sz w:val="20"/>
              </w:rPr>
              <w:t xml:space="preserve"> </w:t>
            </w:r>
            <w:r>
              <w:rPr>
                <w:sz w:val="20"/>
              </w:rPr>
              <w:t>to</w:t>
            </w:r>
            <w:r>
              <w:rPr>
                <w:spacing w:val="-6"/>
                <w:sz w:val="20"/>
              </w:rPr>
              <w:t xml:space="preserve"> </w:t>
            </w:r>
            <w:r>
              <w:rPr>
                <w:spacing w:val="-2"/>
                <w:sz w:val="20"/>
              </w:rPr>
              <w:t>center</w:t>
            </w:r>
          </w:p>
        </w:tc>
        <w:tc>
          <w:tcPr>
            <w:tcW w:w="1279" w:type="dxa"/>
            <w:tcBorders>
              <w:top w:val="single" w:sz="4" w:space="0" w:color="000000"/>
              <w:left w:val="single" w:sz="4" w:space="0" w:color="000000"/>
              <w:bottom w:val="single" w:sz="12" w:space="0" w:color="000000"/>
              <w:right w:val="single" w:sz="12" w:space="0" w:color="000000"/>
            </w:tcBorders>
          </w:tcPr>
          <w:p w14:paraId="710792EE" w14:textId="77777777" w:rsidR="00EA5065" w:rsidRDefault="00073C55">
            <w:pPr>
              <w:pStyle w:val="TableParagraph"/>
              <w:spacing w:line="216" w:lineRule="exact"/>
              <w:ind w:left="80" w:right="17"/>
              <w:jc w:val="center"/>
              <w:rPr>
                <w:sz w:val="20"/>
              </w:rPr>
            </w:pPr>
            <w:r>
              <w:rPr>
                <w:spacing w:val="-10"/>
                <w:sz w:val="20"/>
              </w:rPr>
              <w:t>2</w:t>
            </w:r>
          </w:p>
        </w:tc>
      </w:tr>
    </w:tbl>
    <w:p w14:paraId="786713F4" w14:textId="77777777" w:rsidR="00EA5065" w:rsidRDefault="00EA5065">
      <w:pPr>
        <w:pStyle w:val="GvdeMetni"/>
        <w:rPr>
          <w:sz w:val="20"/>
        </w:rPr>
      </w:pPr>
    </w:p>
    <w:p w14:paraId="25756E2E" w14:textId="77777777" w:rsidR="00EA5065" w:rsidRDefault="00EA5065">
      <w:pPr>
        <w:pStyle w:val="GvdeMetni"/>
        <w:spacing w:before="146" w:after="1"/>
        <w:rPr>
          <w:sz w:val="20"/>
        </w:rPr>
      </w:pPr>
    </w:p>
    <w:tbl>
      <w:tblPr>
        <w:tblStyle w:val="TableNormal"/>
        <w:tblW w:w="0" w:type="auto"/>
        <w:tblInd w:w="3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1"/>
        <w:gridCol w:w="2406"/>
        <w:gridCol w:w="2702"/>
        <w:gridCol w:w="1275"/>
        <w:gridCol w:w="1849"/>
      </w:tblGrid>
      <w:tr w:rsidR="00EA5065" w14:paraId="093C8151" w14:textId="77777777">
        <w:trPr>
          <w:trHeight w:val="336"/>
        </w:trPr>
        <w:tc>
          <w:tcPr>
            <w:tcW w:w="9633" w:type="dxa"/>
            <w:gridSpan w:val="5"/>
            <w:tcBorders>
              <w:bottom w:val="single" w:sz="4" w:space="0" w:color="000000"/>
            </w:tcBorders>
            <w:shd w:val="clear" w:color="auto" w:fill="FCF1CC"/>
          </w:tcPr>
          <w:p w14:paraId="25109BFA" w14:textId="77777777" w:rsidR="00EA5065" w:rsidRDefault="00073C55">
            <w:pPr>
              <w:pStyle w:val="TableParagraph"/>
              <w:spacing w:before="108" w:line="209" w:lineRule="exact"/>
              <w:ind w:left="134" w:right="76"/>
              <w:jc w:val="center"/>
              <w:rPr>
                <w:b/>
                <w:sz w:val="20"/>
              </w:rPr>
            </w:pPr>
            <w:r>
              <w:rPr>
                <w:b/>
                <w:spacing w:val="-2"/>
                <w:sz w:val="20"/>
              </w:rPr>
              <w:t>LECTUTER(S)</w:t>
            </w:r>
          </w:p>
        </w:tc>
      </w:tr>
      <w:tr w:rsidR="00EA5065" w14:paraId="3B70F132" w14:textId="77777777">
        <w:trPr>
          <w:trHeight w:val="234"/>
        </w:trPr>
        <w:tc>
          <w:tcPr>
            <w:tcW w:w="1401" w:type="dxa"/>
            <w:tcBorders>
              <w:top w:val="single" w:sz="4" w:space="0" w:color="000000"/>
              <w:bottom w:val="single" w:sz="4" w:space="0" w:color="000000"/>
              <w:right w:val="single" w:sz="4" w:space="0" w:color="000000"/>
            </w:tcBorders>
            <w:shd w:val="clear" w:color="auto" w:fill="FCF1CC"/>
          </w:tcPr>
          <w:p w14:paraId="7139BC71" w14:textId="77777777" w:rsidR="00EA5065" w:rsidRDefault="00073C55">
            <w:pPr>
              <w:pStyle w:val="TableParagraph"/>
              <w:spacing w:before="6" w:line="209" w:lineRule="exact"/>
              <w:ind w:left="122"/>
              <w:rPr>
                <w:b/>
                <w:sz w:val="20"/>
              </w:rPr>
            </w:pPr>
            <w:r>
              <w:rPr>
                <w:b/>
                <w:sz w:val="20"/>
              </w:rPr>
              <w:t>Prepared</w:t>
            </w:r>
            <w:r>
              <w:rPr>
                <w:b/>
                <w:spacing w:val="-12"/>
                <w:sz w:val="20"/>
              </w:rPr>
              <w:t xml:space="preserve"> </w:t>
            </w:r>
            <w:r>
              <w:rPr>
                <w:b/>
                <w:spacing w:val="-5"/>
                <w:sz w:val="20"/>
              </w:rPr>
              <w:t>by</w:t>
            </w:r>
          </w:p>
        </w:tc>
        <w:tc>
          <w:tcPr>
            <w:tcW w:w="2406" w:type="dxa"/>
            <w:tcBorders>
              <w:top w:val="single" w:sz="4" w:space="0" w:color="000000"/>
              <w:left w:val="single" w:sz="4" w:space="0" w:color="000000"/>
              <w:bottom w:val="single" w:sz="4" w:space="0" w:color="000000"/>
              <w:right w:val="single" w:sz="4" w:space="0" w:color="000000"/>
            </w:tcBorders>
          </w:tcPr>
          <w:p w14:paraId="4EFF27D9" w14:textId="77777777" w:rsidR="00EA5065" w:rsidRDefault="00073C55">
            <w:pPr>
              <w:pStyle w:val="TableParagraph"/>
              <w:spacing w:line="215" w:lineRule="exact"/>
              <w:ind w:left="128"/>
              <w:rPr>
                <w:sz w:val="20"/>
              </w:rPr>
            </w:pPr>
            <w:r>
              <w:rPr>
                <w:sz w:val="20"/>
              </w:rPr>
              <w:t>Prof.</w:t>
            </w:r>
            <w:r>
              <w:rPr>
                <w:spacing w:val="-8"/>
                <w:sz w:val="20"/>
              </w:rPr>
              <w:t xml:space="preserve"> </w:t>
            </w:r>
            <w:r>
              <w:rPr>
                <w:sz w:val="20"/>
              </w:rPr>
              <w:t>Dr.</w:t>
            </w:r>
            <w:r>
              <w:rPr>
                <w:spacing w:val="-4"/>
                <w:sz w:val="20"/>
              </w:rPr>
              <w:t xml:space="preserve"> </w:t>
            </w:r>
            <w:r>
              <w:rPr>
                <w:sz w:val="20"/>
              </w:rPr>
              <w:t>Özlem</w:t>
            </w:r>
            <w:r>
              <w:rPr>
                <w:spacing w:val="-12"/>
                <w:sz w:val="20"/>
              </w:rPr>
              <w:t xml:space="preserve"> </w:t>
            </w:r>
            <w:r>
              <w:rPr>
                <w:spacing w:val="-4"/>
                <w:sz w:val="20"/>
              </w:rPr>
              <w:t>ÖRSAL</w:t>
            </w:r>
          </w:p>
        </w:tc>
        <w:tc>
          <w:tcPr>
            <w:tcW w:w="2702" w:type="dxa"/>
            <w:tcBorders>
              <w:top w:val="single" w:sz="4" w:space="0" w:color="000000"/>
              <w:left w:val="single" w:sz="4" w:space="0" w:color="000000"/>
              <w:bottom w:val="single" w:sz="4" w:space="0" w:color="000000"/>
              <w:right w:val="single" w:sz="4" w:space="0" w:color="000000"/>
            </w:tcBorders>
          </w:tcPr>
          <w:p w14:paraId="2DA87FC8" w14:textId="77777777" w:rsidR="00EA5065" w:rsidRDefault="00073C55">
            <w:pPr>
              <w:pStyle w:val="TableParagraph"/>
              <w:spacing w:line="215" w:lineRule="exact"/>
              <w:ind w:left="186"/>
              <w:rPr>
                <w:sz w:val="20"/>
              </w:rPr>
            </w:pPr>
            <w:r>
              <w:rPr>
                <w:sz w:val="20"/>
              </w:rPr>
              <w:t>Assoc.</w:t>
            </w:r>
            <w:r>
              <w:rPr>
                <w:spacing w:val="-8"/>
                <w:sz w:val="20"/>
              </w:rPr>
              <w:t xml:space="preserve"> </w:t>
            </w:r>
            <w:r>
              <w:rPr>
                <w:sz w:val="20"/>
              </w:rPr>
              <w:t>Prof.</w:t>
            </w:r>
            <w:r>
              <w:rPr>
                <w:spacing w:val="-6"/>
                <w:sz w:val="20"/>
              </w:rPr>
              <w:t xml:space="preserve"> </w:t>
            </w:r>
            <w:r>
              <w:rPr>
                <w:sz w:val="20"/>
              </w:rPr>
              <w:t>Dr.</w:t>
            </w:r>
            <w:r>
              <w:rPr>
                <w:spacing w:val="-5"/>
                <w:sz w:val="20"/>
              </w:rPr>
              <w:t xml:space="preserve"> </w:t>
            </w:r>
            <w:r>
              <w:rPr>
                <w:sz w:val="20"/>
              </w:rPr>
              <w:t>Pınar</w:t>
            </w:r>
            <w:r>
              <w:rPr>
                <w:spacing w:val="-6"/>
                <w:sz w:val="20"/>
              </w:rPr>
              <w:t xml:space="preserve"> </w:t>
            </w:r>
            <w:r>
              <w:rPr>
                <w:spacing w:val="-4"/>
                <w:sz w:val="20"/>
              </w:rPr>
              <w:t>DURU</w:t>
            </w:r>
          </w:p>
        </w:tc>
        <w:tc>
          <w:tcPr>
            <w:tcW w:w="1275" w:type="dxa"/>
            <w:tcBorders>
              <w:top w:val="single" w:sz="4" w:space="0" w:color="000000"/>
              <w:left w:val="single" w:sz="4" w:space="0" w:color="000000"/>
              <w:bottom w:val="single" w:sz="4" w:space="0" w:color="000000"/>
              <w:right w:val="single" w:sz="4" w:space="0" w:color="000000"/>
            </w:tcBorders>
          </w:tcPr>
          <w:p w14:paraId="343AEE3A" w14:textId="77777777" w:rsidR="00EA5065" w:rsidRDefault="00EA5065">
            <w:pPr>
              <w:pStyle w:val="TableParagraph"/>
              <w:rPr>
                <w:sz w:val="16"/>
              </w:rPr>
            </w:pPr>
          </w:p>
        </w:tc>
        <w:tc>
          <w:tcPr>
            <w:tcW w:w="1849" w:type="dxa"/>
            <w:tcBorders>
              <w:top w:val="single" w:sz="4" w:space="0" w:color="000000"/>
              <w:left w:val="single" w:sz="4" w:space="0" w:color="000000"/>
              <w:bottom w:val="single" w:sz="4" w:space="0" w:color="000000"/>
            </w:tcBorders>
          </w:tcPr>
          <w:p w14:paraId="53D2075A" w14:textId="77777777" w:rsidR="00EA5065" w:rsidRDefault="00EA5065">
            <w:pPr>
              <w:pStyle w:val="TableParagraph"/>
              <w:rPr>
                <w:sz w:val="16"/>
              </w:rPr>
            </w:pPr>
          </w:p>
        </w:tc>
      </w:tr>
      <w:tr w:rsidR="00EA5065" w14:paraId="0BCEDF51" w14:textId="77777777">
        <w:trPr>
          <w:trHeight w:val="228"/>
        </w:trPr>
        <w:tc>
          <w:tcPr>
            <w:tcW w:w="1401" w:type="dxa"/>
            <w:tcBorders>
              <w:top w:val="single" w:sz="4" w:space="0" w:color="000000"/>
              <w:right w:val="single" w:sz="4" w:space="0" w:color="000000"/>
            </w:tcBorders>
            <w:shd w:val="clear" w:color="auto" w:fill="FCF1CC"/>
          </w:tcPr>
          <w:p w14:paraId="76E1DB69" w14:textId="77777777" w:rsidR="00EA5065" w:rsidRDefault="00073C55">
            <w:pPr>
              <w:pStyle w:val="TableParagraph"/>
              <w:spacing w:line="208" w:lineRule="exact"/>
              <w:ind w:left="122"/>
              <w:rPr>
                <w:b/>
                <w:sz w:val="20"/>
              </w:rPr>
            </w:pPr>
            <w:r>
              <w:rPr>
                <w:b/>
                <w:spacing w:val="-2"/>
                <w:sz w:val="20"/>
              </w:rPr>
              <w:t>Signature(s)</w:t>
            </w:r>
          </w:p>
        </w:tc>
        <w:tc>
          <w:tcPr>
            <w:tcW w:w="2406" w:type="dxa"/>
            <w:tcBorders>
              <w:top w:val="single" w:sz="4" w:space="0" w:color="000000"/>
              <w:left w:val="single" w:sz="4" w:space="0" w:color="000000"/>
              <w:right w:val="single" w:sz="4" w:space="0" w:color="000000"/>
            </w:tcBorders>
          </w:tcPr>
          <w:p w14:paraId="51AB3997" w14:textId="77777777" w:rsidR="00EA5065" w:rsidRDefault="00EA5065">
            <w:pPr>
              <w:pStyle w:val="TableParagraph"/>
              <w:rPr>
                <w:sz w:val="16"/>
              </w:rPr>
            </w:pPr>
          </w:p>
        </w:tc>
        <w:tc>
          <w:tcPr>
            <w:tcW w:w="2702" w:type="dxa"/>
            <w:tcBorders>
              <w:top w:val="single" w:sz="4" w:space="0" w:color="000000"/>
              <w:left w:val="single" w:sz="4" w:space="0" w:color="000000"/>
              <w:right w:val="single" w:sz="4" w:space="0" w:color="000000"/>
            </w:tcBorders>
          </w:tcPr>
          <w:p w14:paraId="30CD25CE" w14:textId="77777777" w:rsidR="00EA5065" w:rsidRDefault="00EA5065">
            <w:pPr>
              <w:pStyle w:val="TableParagraph"/>
              <w:rPr>
                <w:sz w:val="16"/>
              </w:rPr>
            </w:pPr>
          </w:p>
        </w:tc>
        <w:tc>
          <w:tcPr>
            <w:tcW w:w="1275" w:type="dxa"/>
            <w:tcBorders>
              <w:top w:val="single" w:sz="4" w:space="0" w:color="000000"/>
              <w:left w:val="single" w:sz="4" w:space="0" w:color="000000"/>
              <w:right w:val="single" w:sz="4" w:space="0" w:color="000000"/>
            </w:tcBorders>
          </w:tcPr>
          <w:p w14:paraId="49302268" w14:textId="77777777" w:rsidR="00EA5065" w:rsidRDefault="00EA5065">
            <w:pPr>
              <w:pStyle w:val="TableParagraph"/>
              <w:rPr>
                <w:sz w:val="16"/>
              </w:rPr>
            </w:pPr>
          </w:p>
        </w:tc>
        <w:tc>
          <w:tcPr>
            <w:tcW w:w="1849" w:type="dxa"/>
            <w:tcBorders>
              <w:top w:val="single" w:sz="4" w:space="0" w:color="000000"/>
              <w:left w:val="single" w:sz="4" w:space="0" w:color="000000"/>
            </w:tcBorders>
          </w:tcPr>
          <w:p w14:paraId="56A4D010" w14:textId="77777777" w:rsidR="00EA5065" w:rsidRDefault="00EA5065">
            <w:pPr>
              <w:pStyle w:val="TableParagraph"/>
              <w:rPr>
                <w:sz w:val="16"/>
              </w:rPr>
            </w:pPr>
          </w:p>
        </w:tc>
      </w:tr>
    </w:tbl>
    <w:p w14:paraId="1A59D050" w14:textId="77777777" w:rsidR="00EA5065" w:rsidRDefault="00073C55">
      <w:pPr>
        <w:spacing w:before="9"/>
        <w:ind w:right="1288"/>
        <w:jc w:val="right"/>
        <w:rPr>
          <w:b/>
          <w:sz w:val="23"/>
        </w:rPr>
      </w:pPr>
      <w:r>
        <w:rPr>
          <w:b/>
          <w:spacing w:val="-2"/>
          <w:w w:val="105"/>
          <w:sz w:val="23"/>
        </w:rPr>
        <w:t>Date:</w:t>
      </w:r>
    </w:p>
    <w:p w14:paraId="02995526" w14:textId="77777777" w:rsidR="00EA5065" w:rsidRDefault="00EA5065">
      <w:pPr>
        <w:jc w:val="right"/>
        <w:rPr>
          <w:b/>
          <w:sz w:val="23"/>
        </w:rPr>
        <w:sectPr w:rsidR="00EA5065">
          <w:type w:val="continuous"/>
          <w:pgSz w:w="11910" w:h="16850"/>
          <w:pgMar w:top="1360" w:right="705" w:bottom="280" w:left="850" w:header="708" w:footer="708" w:gutter="0"/>
          <w:cols w:space="708"/>
        </w:sectPr>
      </w:pPr>
    </w:p>
    <w:p w14:paraId="4F643C3D" w14:textId="77777777" w:rsidR="00EA5065" w:rsidRDefault="00073C55">
      <w:pPr>
        <w:spacing w:before="60" w:line="275" w:lineRule="exact"/>
        <w:ind w:left="2339" w:right="2694"/>
        <w:jc w:val="center"/>
        <w:rPr>
          <w:b/>
          <w:sz w:val="24"/>
        </w:rPr>
      </w:pPr>
      <w:r>
        <w:rPr>
          <w:b/>
          <w:noProof/>
          <w:sz w:val="24"/>
          <w:lang w:val="tr-TR" w:eastAsia="tr-TR"/>
        </w:rPr>
        <w:lastRenderedPageBreak/>
        <w:drawing>
          <wp:anchor distT="0" distB="0" distL="0" distR="0" simplePos="0" relativeHeight="15730688" behindDoc="0" locked="0" layoutInCell="1" allowOverlap="1" wp14:anchorId="03FB1996" wp14:editId="53112FC9">
            <wp:simplePos x="0" y="0"/>
            <wp:positionH relativeFrom="page">
              <wp:posOffset>6124575</wp:posOffset>
            </wp:positionH>
            <wp:positionV relativeFrom="paragraph">
              <wp:posOffset>63881</wp:posOffset>
            </wp:positionV>
            <wp:extent cx="719454" cy="71945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5367DB29" w14:textId="77777777" w:rsidR="00EA5065" w:rsidRDefault="00073C55">
      <w:pPr>
        <w:ind w:left="2347" w:right="2470"/>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524F8D0F" w14:textId="77777777" w:rsidR="00EA5065" w:rsidRDefault="00073C55">
      <w:pPr>
        <w:spacing w:line="274" w:lineRule="exact"/>
        <w:ind w:left="2339" w:right="2480"/>
        <w:jc w:val="center"/>
        <w:rPr>
          <w:b/>
          <w:sz w:val="24"/>
        </w:rPr>
      </w:pPr>
      <w:r>
        <w:rPr>
          <w:b/>
          <w:sz w:val="24"/>
        </w:rPr>
        <w:t>COURSE</w:t>
      </w:r>
      <w:r>
        <w:rPr>
          <w:b/>
          <w:spacing w:val="-10"/>
          <w:sz w:val="24"/>
        </w:rPr>
        <w:t xml:space="preserve"> </w:t>
      </w:r>
      <w:r>
        <w:rPr>
          <w:b/>
          <w:sz w:val="24"/>
        </w:rPr>
        <w:t>INFORMATION</w:t>
      </w:r>
      <w:r>
        <w:rPr>
          <w:b/>
          <w:spacing w:val="-7"/>
          <w:sz w:val="24"/>
        </w:rPr>
        <w:t xml:space="preserve"> </w:t>
      </w:r>
      <w:r>
        <w:rPr>
          <w:b/>
          <w:spacing w:val="-4"/>
          <w:sz w:val="24"/>
        </w:rPr>
        <w:t>FORM</w:t>
      </w:r>
    </w:p>
    <w:p w14:paraId="50E35822" w14:textId="77777777" w:rsidR="00EA5065" w:rsidRDefault="00EA5065">
      <w:pPr>
        <w:pStyle w:val="GvdeMetni"/>
        <w:spacing w:before="91"/>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EA5065" w14:paraId="4F2616DC" w14:textId="77777777">
        <w:trPr>
          <w:trHeight w:val="311"/>
        </w:trPr>
        <w:tc>
          <w:tcPr>
            <w:tcW w:w="6512" w:type="dxa"/>
            <w:tcBorders>
              <w:bottom w:val="single" w:sz="4" w:space="0" w:color="000000"/>
              <w:right w:val="single" w:sz="4" w:space="0" w:color="000000"/>
            </w:tcBorders>
            <w:shd w:val="clear" w:color="auto" w:fill="FCF1CC"/>
          </w:tcPr>
          <w:p w14:paraId="3CB8E878" w14:textId="77777777" w:rsidR="00EA5065" w:rsidRDefault="00073C55">
            <w:pPr>
              <w:pStyle w:val="TableParagraph"/>
              <w:spacing w:before="38"/>
              <w:ind w:left="58" w:right="18"/>
              <w:jc w:val="center"/>
              <w:rPr>
                <w:b/>
                <w:sz w:val="20"/>
              </w:rPr>
            </w:pPr>
            <w:r>
              <w:rPr>
                <w:b/>
                <w:sz w:val="20"/>
              </w:rPr>
              <w:t>Course</w:t>
            </w:r>
            <w:r>
              <w:rPr>
                <w:b/>
                <w:spacing w:val="-7"/>
                <w:sz w:val="20"/>
              </w:rPr>
              <w:t xml:space="preserve"> </w:t>
            </w:r>
            <w:r>
              <w:rPr>
                <w:b/>
                <w:spacing w:val="-4"/>
                <w:sz w:val="20"/>
              </w:rPr>
              <w:t>Name</w:t>
            </w:r>
          </w:p>
        </w:tc>
        <w:tc>
          <w:tcPr>
            <w:tcW w:w="3116" w:type="dxa"/>
            <w:tcBorders>
              <w:left w:val="single" w:sz="4" w:space="0" w:color="000000"/>
              <w:bottom w:val="single" w:sz="4" w:space="0" w:color="000000"/>
            </w:tcBorders>
            <w:shd w:val="clear" w:color="auto" w:fill="FCF1CC"/>
          </w:tcPr>
          <w:p w14:paraId="1CBB0E73" w14:textId="77777777" w:rsidR="00EA5065" w:rsidRDefault="00073C55">
            <w:pPr>
              <w:pStyle w:val="TableParagraph"/>
              <w:spacing w:before="38"/>
              <w:ind w:left="66" w:right="1"/>
              <w:jc w:val="center"/>
              <w:rPr>
                <w:b/>
                <w:sz w:val="20"/>
              </w:rPr>
            </w:pPr>
            <w:r>
              <w:rPr>
                <w:b/>
                <w:sz w:val="20"/>
              </w:rPr>
              <w:t>Course</w:t>
            </w:r>
            <w:r>
              <w:rPr>
                <w:b/>
                <w:spacing w:val="-8"/>
                <w:sz w:val="20"/>
              </w:rPr>
              <w:t xml:space="preserve"> </w:t>
            </w:r>
            <w:r>
              <w:rPr>
                <w:b/>
                <w:spacing w:val="-4"/>
                <w:sz w:val="20"/>
              </w:rPr>
              <w:t>Code</w:t>
            </w:r>
          </w:p>
        </w:tc>
      </w:tr>
      <w:tr w:rsidR="00EA5065" w14:paraId="7DA6BD85" w14:textId="77777777">
        <w:trPr>
          <w:trHeight w:val="397"/>
        </w:trPr>
        <w:tc>
          <w:tcPr>
            <w:tcW w:w="6512" w:type="dxa"/>
            <w:tcBorders>
              <w:top w:val="single" w:sz="4" w:space="0" w:color="000000"/>
              <w:right w:val="single" w:sz="4" w:space="0" w:color="000000"/>
            </w:tcBorders>
          </w:tcPr>
          <w:p w14:paraId="0347E1E6" w14:textId="77777777" w:rsidR="00EA5065" w:rsidRDefault="00073C55">
            <w:pPr>
              <w:pStyle w:val="TableParagraph"/>
              <w:spacing w:before="82"/>
              <w:ind w:left="58" w:right="13"/>
              <w:jc w:val="center"/>
              <w:rPr>
                <w:b/>
                <w:sz w:val="20"/>
              </w:rPr>
            </w:pPr>
            <w:r>
              <w:rPr>
                <w:b/>
                <w:sz w:val="20"/>
              </w:rPr>
              <w:t>ADVANCED</w:t>
            </w:r>
            <w:r>
              <w:rPr>
                <w:b/>
                <w:spacing w:val="-13"/>
                <w:sz w:val="20"/>
              </w:rPr>
              <w:t xml:space="preserve"> </w:t>
            </w:r>
            <w:r>
              <w:rPr>
                <w:b/>
                <w:sz w:val="20"/>
              </w:rPr>
              <w:t>CHILD</w:t>
            </w:r>
            <w:r>
              <w:rPr>
                <w:b/>
                <w:spacing w:val="-12"/>
                <w:sz w:val="20"/>
              </w:rPr>
              <w:t xml:space="preserve"> </w:t>
            </w:r>
            <w:r>
              <w:rPr>
                <w:b/>
                <w:sz w:val="20"/>
              </w:rPr>
              <w:t>HEALTH</w:t>
            </w:r>
            <w:r>
              <w:rPr>
                <w:b/>
                <w:spacing w:val="-8"/>
                <w:sz w:val="20"/>
              </w:rPr>
              <w:t xml:space="preserve"> </w:t>
            </w:r>
            <w:r>
              <w:rPr>
                <w:b/>
                <w:spacing w:val="-2"/>
                <w:sz w:val="20"/>
              </w:rPr>
              <w:t>NURSING</w:t>
            </w:r>
          </w:p>
        </w:tc>
        <w:tc>
          <w:tcPr>
            <w:tcW w:w="3116" w:type="dxa"/>
            <w:tcBorders>
              <w:top w:val="single" w:sz="4" w:space="0" w:color="000000"/>
              <w:left w:val="single" w:sz="4" w:space="0" w:color="000000"/>
            </w:tcBorders>
          </w:tcPr>
          <w:p w14:paraId="77B1DE36" w14:textId="77777777" w:rsidR="00EA5065" w:rsidRDefault="00073C55">
            <w:pPr>
              <w:pStyle w:val="TableParagraph"/>
              <w:spacing w:before="82"/>
              <w:ind w:left="66"/>
              <w:jc w:val="center"/>
              <w:rPr>
                <w:b/>
                <w:sz w:val="20"/>
              </w:rPr>
            </w:pPr>
            <w:r>
              <w:rPr>
                <w:b/>
                <w:spacing w:val="-2"/>
                <w:sz w:val="20"/>
              </w:rPr>
              <w:t>522303305</w:t>
            </w:r>
          </w:p>
        </w:tc>
      </w:tr>
    </w:tbl>
    <w:p w14:paraId="00C18A7C" w14:textId="77777777" w:rsidR="00EA5065" w:rsidRDefault="00EA5065">
      <w:pPr>
        <w:pStyle w:val="GvdeMetni"/>
        <w:spacing w:before="11"/>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EA5065" w14:paraId="6D98C2F5" w14:textId="77777777">
        <w:trPr>
          <w:trHeight w:val="311"/>
        </w:trPr>
        <w:tc>
          <w:tcPr>
            <w:tcW w:w="1931" w:type="dxa"/>
            <w:vMerge w:val="restart"/>
            <w:tcBorders>
              <w:bottom w:val="single" w:sz="4" w:space="0" w:color="000000"/>
              <w:right w:val="single" w:sz="4" w:space="0" w:color="000000"/>
            </w:tcBorders>
            <w:shd w:val="clear" w:color="auto" w:fill="FCF1CC"/>
          </w:tcPr>
          <w:p w14:paraId="1BEA7192" w14:textId="77777777" w:rsidR="00EA5065" w:rsidRDefault="00073C55">
            <w:pPr>
              <w:pStyle w:val="TableParagraph"/>
              <w:spacing w:before="202"/>
              <w:ind w:left="590"/>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0C139C33" w14:textId="77777777" w:rsidR="00EA5065" w:rsidRDefault="00073C55">
            <w:pPr>
              <w:pStyle w:val="TableParagraph"/>
              <w:spacing w:before="38"/>
              <w:ind w:left="431"/>
              <w:rPr>
                <w:b/>
                <w:sz w:val="20"/>
              </w:rPr>
            </w:pPr>
            <w:r>
              <w:rPr>
                <w:b/>
                <w:sz w:val="20"/>
              </w:rPr>
              <w:t>Number</w:t>
            </w:r>
            <w:r>
              <w:rPr>
                <w:b/>
                <w:spacing w:val="-4"/>
                <w:sz w:val="20"/>
              </w:rPr>
              <w:t xml:space="preserve"> </w:t>
            </w:r>
            <w:r>
              <w:rPr>
                <w:b/>
                <w:sz w:val="20"/>
              </w:rPr>
              <w:t>of</w:t>
            </w:r>
            <w:r>
              <w:rPr>
                <w:b/>
                <w:spacing w:val="-7"/>
                <w:sz w:val="20"/>
              </w:rPr>
              <w:t xml:space="preserve"> </w:t>
            </w:r>
            <w:r>
              <w:rPr>
                <w:b/>
                <w:sz w:val="20"/>
              </w:rPr>
              <w:t>Course</w:t>
            </w:r>
            <w:r>
              <w:rPr>
                <w:b/>
                <w:spacing w:val="-8"/>
                <w:sz w:val="20"/>
              </w:rPr>
              <w:t xml:space="preserve"> </w:t>
            </w:r>
            <w:r>
              <w:rPr>
                <w:b/>
                <w:sz w:val="20"/>
              </w:rPr>
              <w:t>Hours</w:t>
            </w:r>
            <w:r>
              <w:rPr>
                <w:b/>
                <w:spacing w:val="-11"/>
                <w:sz w:val="20"/>
              </w:rPr>
              <w:t xml:space="preserve"> </w:t>
            </w:r>
            <w:r>
              <w:rPr>
                <w:b/>
                <w:sz w:val="20"/>
              </w:rPr>
              <w:t>per</w:t>
            </w:r>
            <w:r>
              <w:rPr>
                <w:b/>
                <w:spacing w:val="-4"/>
                <w:sz w:val="20"/>
              </w:rPr>
              <w:t xml:space="preserve"> Week</w:t>
            </w:r>
          </w:p>
        </w:tc>
        <w:tc>
          <w:tcPr>
            <w:tcW w:w="1916" w:type="dxa"/>
            <w:vMerge w:val="restart"/>
            <w:tcBorders>
              <w:left w:val="single" w:sz="4" w:space="0" w:color="000000"/>
              <w:bottom w:val="single" w:sz="4" w:space="0" w:color="000000"/>
              <w:right w:val="single" w:sz="4" w:space="0" w:color="000000"/>
            </w:tcBorders>
            <w:shd w:val="clear" w:color="auto" w:fill="FCF1CC"/>
          </w:tcPr>
          <w:p w14:paraId="675C0B4E" w14:textId="77777777" w:rsidR="00EA5065" w:rsidRDefault="00073C55">
            <w:pPr>
              <w:pStyle w:val="TableParagraph"/>
              <w:spacing w:before="202"/>
              <w:ind w:left="57" w:right="5"/>
              <w:jc w:val="center"/>
              <w:rPr>
                <w:b/>
                <w:sz w:val="20"/>
              </w:rPr>
            </w:pPr>
            <w:r>
              <w:rPr>
                <w:b/>
                <w:spacing w:val="-2"/>
                <w:sz w:val="20"/>
              </w:rPr>
              <w:t>Credit</w:t>
            </w:r>
          </w:p>
        </w:tc>
        <w:tc>
          <w:tcPr>
            <w:tcW w:w="1911" w:type="dxa"/>
            <w:vMerge w:val="restart"/>
            <w:tcBorders>
              <w:left w:val="single" w:sz="4" w:space="0" w:color="000000"/>
              <w:bottom w:val="single" w:sz="4" w:space="0" w:color="000000"/>
            </w:tcBorders>
            <w:shd w:val="clear" w:color="auto" w:fill="FCF1CC"/>
          </w:tcPr>
          <w:p w14:paraId="512AAF6D" w14:textId="77777777" w:rsidR="00EA5065" w:rsidRDefault="00073C55">
            <w:pPr>
              <w:pStyle w:val="TableParagraph"/>
              <w:spacing w:before="202"/>
              <w:ind w:left="71" w:right="3"/>
              <w:jc w:val="center"/>
              <w:rPr>
                <w:b/>
                <w:sz w:val="20"/>
              </w:rPr>
            </w:pPr>
            <w:r>
              <w:rPr>
                <w:b/>
                <w:spacing w:val="-4"/>
                <w:sz w:val="20"/>
              </w:rPr>
              <w:t>ECTS</w:t>
            </w:r>
          </w:p>
        </w:tc>
      </w:tr>
      <w:tr w:rsidR="00EA5065" w14:paraId="261DFD81" w14:textId="77777777">
        <w:trPr>
          <w:trHeight w:val="311"/>
        </w:trPr>
        <w:tc>
          <w:tcPr>
            <w:tcW w:w="1931" w:type="dxa"/>
            <w:vMerge/>
            <w:tcBorders>
              <w:top w:val="nil"/>
              <w:bottom w:val="single" w:sz="4" w:space="0" w:color="000000"/>
              <w:right w:val="single" w:sz="4" w:space="0" w:color="000000"/>
            </w:tcBorders>
            <w:shd w:val="clear" w:color="auto" w:fill="FCF1CC"/>
          </w:tcPr>
          <w:p w14:paraId="187C3375"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6FCECC1E" w14:textId="77777777" w:rsidR="00EA5065" w:rsidRDefault="00073C55">
            <w:pPr>
              <w:pStyle w:val="TableParagraph"/>
              <w:spacing w:before="38"/>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6B799913" w14:textId="77777777" w:rsidR="00EA5065" w:rsidRDefault="00073C55">
            <w:pPr>
              <w:pStyle w:val="TableParagraph"/>
              <w:spacing w:before="38"/>
              <w:ind w:left="66" w:right="12"/>
              <w:jc w:val="center"/>
              <w:rPr>
                <w:b/>
                <w:sz w:val="20"/>
              </w:rPr>
            </w:pPr>
            <w:r>
              <w:rPr>
                <w:b/>
                <w:spacing w:val="-2"/>
                <w:sz w:val="20"/>
              </w:rPr>
              <w:t>Practice</w:t>
            </w:r>
          </w:p>
        </w:tc>
        <w:tc>
          <w:tcPr>
            <w:tcW w:w="1916" w:type="dxa"/>
            <w:vMerge/>
            <w:tcBorders>
              <w:top w:val="nil"/>
              <w:left w:val="single" w:sz="4" w:space="0" w:color="000000"/>
              <w:bottom w:val="single" w:sz="4" w:space="0" w:color="000000"/>
              <w:right w:val="single" w:sz="4" w:space="0" w:color="000000"/>
            </w:tcBorders>
            <w:shd w:val="clear" w:color="auto" w:fill="FCF1CC"/>
          </w:tcPr>
          <w:p w14:paraId="32F2699C" w14:textId="77777777" w:rsidR="00EA5065" w:rsidRDefault="00EA5065">
            <w:pPr>
              <w:rPr>
                <w:sz w:val="2"/>
                <w:szCs w:val="2"/>
              </w:rPr>
            </w:pPr>
          </w:p>
        </w:tc>
        <w:tc>
          <w:tcPr>
            <w:tcW w:w="1911" w:type="dxa"/>
            <w:vMerge/>
            <w:tcBorders>
              <w:top w:val="nil"/>
              <w:left w:val="single" w:sz="4" w:space="0" w:color="000000"/>
              <w:bottom w:val="single" w:sz="4" w:space="0" w:color="000000"/>
            </w:tcBorders>
            <w:shd w:val="clear" w:color="auto" w:fill="FCF1CC"/>
          </w:tcPr>
          <w:p w14:paraId="18CA5B51" w14:textId="77777777" w:rsidR="00EA5065" w:rsidRDefault="00EA5065">
            <w:pPr>
              <w:rPr>
                <w:sz w:val="2"/>
                <w:szCs w:val="2"/>
              </w:rPr>
            </w:pPr>
          </w:p>
        </w:tc>
      </w:tr>
      <w:tr w:rsidR="00EA5065" w14:paraId="27159C76" w14:textId="77777777">
        <w:trPr>
          <w:trHeight w:val="464"/>
        </w:trPr>
        <w:tc>
          <w:tcPr>
            <w:tcW w:w="1931" w:type="dxa"/>
            <w:tcBorders>
              <w:top w:val="single" w:sz="4" w:space="0" w:color="000000"/>
              <w:right w:val="single" w:sz="4" w:space="0" w:color="000000"/>
            </w:tcBorders>
          </w:tcPr>
          <w:p w14:paraId="679317DA" w14:textId="77777777" w:rsidR="00EA5065" w:rsidRDefault="00073C55">
            <w:pPr>
              <w:pStyle w:val="TableParagraph"/>
              <w:tabs>
                <w:tab w:val="left" w:pos="1507"/>
              </w:tabs>
              <w:spacing w:line="230" w:lineRule="atLeast"/>
              <w:ind w:left="599" w:right="256" w:hanging="294"/>
              <w:rPr>
                <w:b/>
                <w:sz w:val="20"/>
              </w:rPr>
            </w:pPr>
            <w:r>
              <w:rPr>
                <w:b/>
                <w:spacing w:val="-2"/>
                <w:sz w:val="20"/>
              </w:rPr>
              <w:t>AUTUMN</w:t>
            </w:r>
            <w:r>
              <w:rPr>
                <w:b/>
                <w:sz w:val="20"/>
              </w:rPr>
              <w:tab/>
            </w:r>
            <w:r>
              <w:rPr>
                <w:b/>
                <w:spacing w:val="-10"/>
                <w:sz w:val="20"/>
              </w:rPr>
              <w:t>X</w:t>
            </w:r>
            <w:r>
              <w:rPr>
                <w:b/>
                <w:spacing w:val="-2"/>
                <w:sz w:val="20"/>
              </w:rPr>
              <w:t xml:space="preserve"> SPRING</w:t>
            </w:r>
          </w:p>
        </w:tc>
        <w:tc>
          <w:tcPr>
            <w:tcW w:w="1887" w:type="dxa"/>
            <w:tcBorders>
              <w:top w:val="single" w:sz="4" w:space="0" w:color="000000"/>
              <w:left w:val="single" w:sz="4" w:space="0" w:color="000000"/>
              <w:right w:val="single" w:sz="4" w:space="0" w:color="000000"/>
            </w:tcBorders>
          </w:tcPr>
          <w:p w14:paraId="1106E5CF" w14:textId="77777777" w:rsidR="00EA5065" w:rsidRDefault="00073C55">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50AAE0FC" w14:textId="77777777" w:rsidR="00EA5065" w:rsidRDefault="00073C55">
            <w:pPr>
              <w:pStyle w:val="TableParagraph"/>
              <w:spacing w:before="110"/>
              <w:ind w:left="66"/>
              <w:jc w:val="center"/>
              <w:rPr>
                <w:sz w:val="20"/>
              </w:rPr>
            </w:pPr>
            <w:r>
              <w:rPr>
                <w:spacing w:val="-10"/>
                <w:sz w:val="20"/>
              </w:rPr>
              <w:t>4</w:t>
            </w:r>
          </w:p>
        </w:tc>
        <w:tc>
          <w:tcPr>
            <w:tcW w:w="1916" w:type="dxa"/>
            <w:tcBorders>
              <w:top w:val="single" w:sz="4" w:space="0" w:color="000000"/>
              <w:left w:val="single" w:sz="4" w:space="0" w:color="000000"/>
              <w:right w:val="single" w:sz="4" w:space="0" w:color="000000"/>
            </w:tcBorders>
          </w:tcPr>
          <w:p w14:paraId="4685F285" w14:textId="77777777" w:rsidR="00EA5065" w:rsidRDefault="00073C55">
            <w:pPr>
              <w:pStyle w:val="TableParagraph"/>
              <w:spacing w:before="110"/>
              <w:ind w:left="57"/>
              <w:jc w:val="center"/>
              <w:rPr>
                <w:sz w:val="20"/>
              </w:rPr>
            </w:pPr>
            <w:r>
              <w:rPr>
                <w:spacing w:val="-10"/>
                <w:sz w:val="20"/>
              </w:rPr>
              <w:t>5</w:t>
            </w:r>
          </w:p>
        </w:tc>
        <w:tc>
          <w:tcPr>
            <w:tcW w:w="1911" w:type="dxa"/>
            <w:tcBorders>
              <w:top w:val="single" w:sz="4" w:space="0" w:color="000000"/>
              <w:left w:val="single" w:sz="4" w:space="0" w:color="000000"/>
            </w:tcBorders>
          </w:tcPr>
          <w:p w14:paraId="1BB5C364" w14:textId="77777777" w:rsidR="00EA5065" w:rsidRDefault="00073C55">
            <w:pPr>
              <w:pStyle w:val="TableParagraph"/>
              <w:spacing w:before="110"/>
              <w:ind w:left="71"/>
              <w:jc w:val="center"/>
              <w:rPr>
                <w:sz w:val="20"/>
              </w:rPr>
            </w:pPr>
            <w:r>
              <w:rPr>
                <w:spacing w:val="-5"/>
                <w:sz w:val="20"/>
              </w:rPr>
              <w:t>7,5</w:t>
            </w:r>
          </w:p>
        </w:tc>
      </w:tr>
    </w:tbl>
    <w:p w14:paraId="03201923" w14:textId="77777777" w:rsidR="00EA5065" w:rsidRDefault="00EA5065">
      <w:pPr>
        <w:pStyle w:val="GvdeMetni"/>
        <w:spacing w:before="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561"/>
        <w:gridCol w:w="1278"/>
        <w:gridCol w:w="2267"/>
        <w:gridCol w:w="1350"/>
        <w:gridCol w:w="1629"/>
      </w:tblGrid>
      <w:tr w:rsidR="00EA5065" w14:paraId="67DA5839" w14:textId="77777777">
        <w:trPr>
          <w:trHeight w:val="311"/>
        </w:trPr>
        <w:tc>
          <w:tcPr>
            <w:tcW w:w="9632" w:type="dxa"/>
            <w:gridSpan w:val="6"/>
            <w:tcBorders>
              <w:bottom w:val="single" w:sz="4" w:space="0" w:color="000000"/>
            </w:tcBorders>
            <w:shd w:val="clear" w:color="auto" w:fill="FCF1CC"/>
          </w:tcPr>
          <w:p w14:paraId="01710506" w14:textId="77777777" w:rsidR="00EA5065" w:rsidRDefault="00073C55">
            <w:pPr>
              <w:pStyle w:val="TableParagraph"/>
              <w:spacing w:before="38"/>
              <w:ind w:left="59" w:right="6"/>
              <w:jc w:val="center"/>
              <w:rPr>
                <w:b/>
                <w:sz w:val="20"/>
              </w:rPr>
            </w:pPr>
            <w:r>
              <w:rPr>
                <w:b/>
                <w:sz w:val="20"/>
              </w:rPr>
              <w:t>Course</w:t>
            </w:r>
            <w:r>
              <w:rPr>
                <w:b/>
                <w:spacing w:val="-4"/>
                <w:sz w:val="20"/>
              </w:rPr>
              <w:t xml:space="preserve"> </w:t>
            </w:r>
            <w:r>
              <w:rPr>
                <w:b/>
                <w:sz w:val="20"/>
              </w:rPr>
              <w:t>Category</w:t>
            </w:r>
            <w:r>
              <w:rPr>
                <w:b/>
                <w:spacing w:val="-7"/>
                <w:sz w:val="20"/>
              </w:rPr>
              <w:t xml:space="preserve"> </w:t>
            </w:r>
            <w:r>
              <w:rPr>
                <w:b/>
                <w:spacing w:val="-2"/>
                <w:sz w:val="20"/>
              </w:rPr>
              <w:t>(Credit)</w:t>
            </w:r>
          </w:p>
        </w:tc>
      </w:tr>
      <w:tr w:rsidR="00EA5065" w14:paraId="10349449" w14:textId="77777777">
        <w:trPr>
          <w:trHeight w:val="460"/>
        </w:trPr>
        <w:tc>
          <w:tcPr>
            <w:tcW w:w="1547" w:type="dxa"/>
            <w:tcBorders>
              <w:top w:val="single" w:sz="4" w:space="0" w:color="000000"/>
              <w:bottom w:val="single" w:sz="4" w:space="0" w:color="000000"/>
              <w:right w:val="single" w:sz="4" w:space="0" w:color="000000"/>
            </w:tcBorders>
            <w:shd w:val="clear" w:color="auto" w:fill="FCF1CC"/>
          </w:tcPr>
          <w:p w14:paraId="3E777784" w14:textId="77777777" w:rsidR="00EA5065" w:rsidRDefault="00073C55">
            <w:pPr>
              <w:pStyle w:val="TableParagraph"/>
              <w:spacing w:before="116"/>
              <w:ind w:left="177"/>
              <w:rPr>
                <w:b/>
                <w:sz w:val="20"/>
              </w:rPr>
            </w:pPr>
            <w:r>
              <w:rPr>
                <w:b/>
                <w:sz w:val="20"/>
              </w:rPr>
              <w:t>Basic</w:t>
            </w:r>
            <w:r>
              <w:rPr>
                <w:b/>
                <w:spacing w:val="-2"/>
                <w:sz w:val="20"/>
              </w:rPr>
              <w:t xml:space="preserve"> Sciences</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14:paraId="0830D082" w14:textId="77777777" w:rsidR="00EA5065" w:rsidRDefault="00073C55">
            <w:pPr>
              <w:pStyle w:val="TableParagraph"/>
              <w:spacing w:line="230" w:lineRule="exact"/>
              <w:ind w:left="445" w:hanging="164"/>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53BBBEA0" w14:textId="77777777" w:rsidR="00EA5065" w:rsidRDefault="00073C55">
            <w:pPr>
              <w:pStyle w:val="TableParagraph"/>
              <w:spacing w:before="116"/>
              <w:ind w:left="373"/>
              <w:rPr>
                <w:b/>
                <w:sz w:val="20"/>
              </w:rPr>
            </w:pPr>
            <w:r>
              <w:rPr>
                <w:b/>
                <w:spacing w:val="-2"/>
                <w:sz w:val="20"/>
              </w:rPr>
              <w:t>Design</w:t>
            </w:r>
          </w:p>
        </w:tc>
        <w:tc>
          <w:tcPr>
            <w:tcW w:w="2267" w:type="dxa"/>
            <w:tcBorders>
              <w:top w:val="single" w:sz="4" w:space="0" w:color="000000"/>
              <w:left w:val="single" w:sz="4" w:space="0" w:color="000000"/>
              <w:bottom w:val="single" w:sz="4" w:space="0" w:color="000000"/>
              <w:right w:val="single" w:sz="4" w:space="0" w:color="000000"/>
            </w:tcBorders>
            <w:shd w:val="clear" w:color="auto" w:fill="FCF1CC"/>
          </w:tcPr>
          <w:p w14:paraId="648CF131" w14:textId="77777777" w:rsidR="00EA5065" w:rsidRDefault="00073C55">
            <w:pPr>
              <w:pStyle w:val="TableParagraph"/>
              <w:spacing w:before="116"/>
              <w:ind w:left="348"/>
              <w:rPr>
                <w:b/>
                <w:sz w:val="20"/>
              </w:rPr>
            </w:pPr>
            <w:r>
              <w:rPr>
                <w:b/>
                <w:sz w:val="20"/>
              </w:rPr>
              <w:t>General</w:t>
            </w:r>
            <w:r>
              <w:rPr>
                <w:b/>
                <w:spacing w:val="-8"/>
                <w:sz w:val="20"/>
              </w:rPr>
              <w:t xml:space="preserve"> </w:t>
            </w:r>
            <w:r>
              <w:rPr>
                <w:b/>
                <w:spacing w:val="-2"/>
                <w:sz w:val="20"/>
              </w:rPr>
              <w:t>Education</w:t>
            </w:r>
          </w:p>
        </w:tc>
        <w:tc>
          <w:tcPr>
            <w:tcW w:w="1350" w:type="dxa"/>
            <w:tcBorders>
              <w:top w:val="single" w:sz="4" w:space="0" w:color="000000"/>
              <w:left w:val="single" w:sz="4" w:space="0" w:color="000000"/>
              <w:bottom w:val="single" w:sz="4" w:space="0" w:color="000000"/>
              <w:right w:val="single" w:sz="4" w:space="0" w:color="000000"/>
            </w:tcBorders>
            <w:shd w:val="clear" w:color="auto" w:fill="FCF1CC"/>
          </w:tcPr>
          <w:p w14:paraId="0E0DC251" w14:textId="77777777" w:rsidR="00EA5065" w:rsidRDefault="00073C55">
            <w:pPr>
              <w:pStyle w:val="TableParagraph"/>
              <w:spacing w:before="116"/>
              <w:ind w:left="439"/>
              <w:rPr>
                <w:b/>
                <w:sz w:val="20"/>
              </w:rPr>
            </w:pPr>
            <w:r>
              <w:rPr>
                <w:b/>
                <w:spacing w:val="-2"/>
                <w:sz w:val="20"/>
              </w:rPr>
              <w:t>Social</w:t>
            </w:r>
          </w:p>
        </w:tc>
        <w:tc>
          <w:tcPr>
            <w:tcW w:w="1629" w:type="dxa"/>
            <w:tcBorders>
              <w:top w:val="single" w:sz="4" w:space="0" w:color="000000"/>
              <w:left w:val="single" w:sz="4" w:space="0" w:color="000000"/>
              <w:bottom w:val="single" w:sz="4" w:space="0" w:color="000000"/>
            </w:tcBorders>
            <w:shd w:val="clear" w:color="auto" w:fill="FCF1CC"/>
          </w:tcPr>
          <w:p w14:paraId="40E444EA" w14:textId="77777777" w:rsidR="00EA5065" w:rsidRDefault="00073C55">
            <w:pPr>
              <w:pStyle w:val="TableParagraph"/>
              <w:spacing w:before="116"/>
              <w:ind w:left="67" w:right="5"/>
              <w:jc w:val="center"/>
              <w:rPr>
                <w:b/>
                <w:sz w:val="20"/>
              </w:rPr>
            </w:pPr>
            <w:r>
              <w:rPr>
                <w:b/>
                <w:sz w:val="20"/>
              </w:rPr>
              <w:t>Health</w:t>
            </w:r>
            <w:r>
              <w:rPr>
                <w:b/>
                <w:spacing w:val="-10"/>
                <w:sz w:val="20"/>
              </w:rPr>
              <w:t xml:space="preserve"> </w:t>
            </w:r>
            <w:r>
              <w:rPr>
                <w:b/>
                <w:spacing w:val="-2"/>
                <w:sz w:val="20"/>
              </w:rPr>
              <w:t>Sciences</w:t>
            </w:r>
          </w:p>
        </w:tc>
      </w:tr>
      <w:tr w:rsidR="00EA5065" w14:paraId="44704CA3" w14:textId="77777777">
        <w:trPr>
          <w:trHeight w:val="397"/>
        </w:trPr>
        <w:tc>
          <w:tcPr>
            <w:tcW w:w="1547" w:type="dxa"/>
            <w:tcBorders>
              <w:top w:val="single" w:sz="4" w:space="0" w:color="000000"/>
              <w:right w:val="single" w:sz="4" w:space="0" w:color="000000"/>
            </w:tcBorders>
          </w:tcPr>
          <w:p w14:paraId="4C296EBD" w14:textId="77777777" w:rsidR="00EA5065" w:rsidRDefault="00EA5065">
            <w:pPr>
              <w:pStyle w:val="TableParagraph"/>
              <w:rPr>
                <w:sz w:val="20"/>
              </w:rPr>
            </w:pPr>
          </w:p>
        </w:tc>
        <w:tc>
          <w:tcPr>
            <w:tcW w:w="1561" w:type="dxa"/>
            <w:tcBorders>
              <w:top w:val="single" w:sz="4" w:space="0" w:color="000000"/>
              <w:left w:val="single" w:sz="4" w:space="0" w:color="000000"/>
              <w:right w:val="single" w:sz="4" w:space="0" w:color="000000"/>
            </w:tcBorders>
          </w:tcPr>
          <w:p w14:paraId="6C8A27AB"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0B20B140" w14:textId="77777777" w:rsidR="00EA5065" w:rsidRDefault="00EA5065">
            <w:pPr>
              <w:pStyle w:val="TableParagraph"/>
              <w:rPr>
                <w:sz w:val="20"/>
              </w:rPr>
            </w:pPr>
          </w:p>
        </w:tc>
        <w:tc>
          <w:tcPr>
            <w:tcW w:w="2267" w:type="dxa"/>
            <w:tcBorders>
              <w:top w:val="single" w:sz="4" w:space="0" w:color="000000"/>
              <w:left w:val="single" w:sz="4" w:space="0" w:color="000000"/>
              <w:right w:val="single" w:sz="4" w:space="0" w:color="000000"/>
            </w:tcBorders>
          </w:tcPr>
          <w:p w14:paraId="003CADE9" w14:textId="77777777" w:rsidR="00EA5065" w:rsidRDefault="00EA5065">
            <w:pPr>
              <w:pStyle w:val="TableParagraph"/>
              <w:rPr>
                <w:sz w:val="20"/>
              </w:rPr>
            </w:pPr>
          </w:p>
        </w:tc>
        <w:tc>
          <w:tcPr>
            <w:tcW w:w="1350" w:type="dxa"/>
            <w:tcBorders>
              <w:top w:val="single" w:sz="4" w:space="0" w:color="000000"/>
              <w:left w:val="single" w:sz="4" w:space="0" w:color="000000"/>
              <w:right w:val="single" w:sz="4" w:space="0" w:color="000000"/>
            </w:tcBorders>
          </w:tcPr>
          <w:p w14:paraId="32E865F6" w14:textId="77777777" w:rsidR="00EA5065" w:rsidRDefault="00EA5065">
            <w:pPr>
              <w:pStyle w:val="TableParagraph"/>
              <w:rPr>
                <w:sz w:val="20"/>
              </w:rPr>
            </w:pPr>
          </w:p>
        </w:tc>
        <w:tc>
          <w:tcPr>
            <w:tcW w:w="1629" w:type="dxa"/>
            <w:tcBorders>
              <w:top w:val="single" w:sz="4" w:space="0" w:color="000000"/>
              <w:left w:val="single" w:sz="4" w:space="0" w:color="000000"/>
            </w:tcBorders>
          </w:tcPr>
          <w:p w14:paraId="189C6F8E" w14:textId="77777777" w:rsidR="00EA5065" w:rsidRDefault="00073C55">
            <w:pPr>
              <w:pStyle w:val="TableParagraph"/>
              <w:spacing w:before="82"/>
              <w:ind w:left="67"/>
              <w:jc w:val="center"/>
              <w:rPr>
                <w:b/>
                <w:sz w:val="20"/>
              </w:rPr>
            </w:pPr>
            <w:r>
              <w:rPr>
                <w:b/>
                <w:spacing w:val="-10"/>
                <w:sz w:val="20"/>
              </w:rPr>
              <w:t>X</w:t>
            </w:r>
          </w:p>
        </w:tc>
      </w:tr>
    </w:tbl>
    <w:p w14:paraId="2338EFF2" w14:textId="77777777" w:rsidR="00EA5065" w:rsidRDefault="00EA5065">
      <w:pPr>
        <w:pStyle w:val="GvdeMetni"/>
        <w:spacing w:after="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EA5065" w14:paraId="71F10298" w14:textId="77777777">
        <w:trPr>
          <w:trHeight w:val="311"/>
        </w:trPr>
        <w:tc>
          <w:tcPr>
            <w:tcW w:w="3213" w:type="dxa"/>
            <w:tcBorders>
              <w:bottom w:val="single" w:sz="4" w:space="0" w:color="000000"/>
              <w:right w:val="single" w:sz="4" w:space="0" w:color="000000"/>
            </w:tcBorders>
            <w:shd w:val="clear" w:color="auto" w:fill="FCF1CC"/>
          </w:tcPr>
          <w:p w14:paraId="5A59CB83" w14:textId="77777777" w:rsidR="00EA5065" w:rsidRDefault="00073C55">
            <w:pPr>
              <w:pStyle w:val="TableParagraph"/>
              <w:spacing w:before="38"/>
              <w:ind w:left="45"/>
              <w:jc w:val="center"/>
              <w:rPr>
                <w:b/>
                <w:sz w:val="20"/>
              </w:rPr>
            </w:pPr>
            <w:r>
              <w:rPr>
                <w:b/>
                <w:sz w:val="20"/>
              </w:rPr>
              <w:t>Course</w:t>
            </w:r>
            <w:r>
              <w:rPr>
                <w:b/>
                <w:spacing w:val="-5"/>
                <w:sz w:val="20"/>
              </w:rPr>
              <w:t xml:space="preserv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1CC"/>
          </w:tcPr>
          <w:p w14:paraId="41E14E0F" w14:textId="77777777" w:rsidR="00EA5065" w:rsidRDefault="00073C55">
            <w:pPr>
              <w:pStyle w:val="TableParagraph"/>
              <w:spacing w:before="38"/>
              <w:ind w:left="63" w:right="9"/>
              <w:jc w:val="center"/>
              <w:rPr>
                <w:b/>
                <w:sz w:val="20"/>
              </w:rPr>
            </w:pPr>
            <w:r>
              <w:rPr>
                <w:b/>
                <w:sz w:val="20"/>
              </w:rPr>
              <w:t>Course</w:t>
            </w:r>
            <w:r>
              <w:rPr>
                <w:b/>
                <w:spacing w:val="-8"/>
                <w:sz w:val="20"/>
              </w:rPr>
              <w:t xml:space="preserve"> </w:t>
            </w:r>
            <w:r>
              <w:rPr>
                <w:b/>
                <w:spacing w:val="-2"/>
                <w:sz w:val="20"/>
              </w:rPr>
              <w:t>Level</w:t>
            </w:r>
          </w:p>
        </w:tc>
        <w:tc>
          <w:tcPr>
            <w:tcW w:w="3208" w:type="dxa"/>
            <w:tcBorders>
              <w:left w:val="single" w:sz="4" w:space="0" w:color="000000"/>
              <w:bottom w:val="single" w:sz="4" w:space="0" w:color="000000"/>
            </w:tcBorders>
            <w:shd w:val="clear" w:color="auto" w:fill="FCF1CC"/>
          </w:tcPr>
          <w:p w14:paraId="7B7C7DBF" w14:textId="77777777" w:rsidR="00EA5065" w:rsidRDefault="00073C55">
            <w:pPr>
              <w:pStyle w:val="TableParagraph"/>
              <w:spacing w:before="38"/>
              <w:ind w:left="1079"/>
              <w:rPr>
                <w:b/>
                <w:sz w:val="20"/>
              </w:rPr>
            </w:pPr>
            <w:r>
              <w:rPr>
                <w:b/>
                <w:sz w:val="20"/>
              </w:rPr>
              <w:t>Course</w:t>
            </w:r>
            <w:r>
              <w:rPr>
                <w:b/>
                <w:spacing w:val="-8"/>
                <w:sz w:val="20"/>
              </w:rPr>
              <w:t xml:space="preserve"> </w:t>
            </w:r>
            <w:r>
              <w:rPr>
                <w:b/>
                <w:spacing w:val="-4"/>
                <w:sz w:val="20"/>
              </w:rPr>
              <w:t>Type</w:t>
            </w:r>
          </w:p>
        </w:tc>
      </w:tr>
      <w:tr w:rsidR="00EA5065" w14:paraId="06407F8E" w14:textId="77777777">
        <w:trPr>
          <w:trHeight w:val="459"/>
        </w:trPr>
        <w:tc>
          <w:tcPr>
            <w:tcW w:w="3213" w:type="dxa"/>
            <w:tcBorders>
              <w:top w:val="single" w:sz="4" w:space="0" w:color="000000"/>
              <w:right w:val="single" w:sz="4" w:space="0" w:color="000000"/>
            </w:tcBorders>
          </w:tcPr>
          <w:p w14:paraId="45FD64F3" w14:textId="77777777" w:rsidR="00EA5065" w:rsidRDefault="00073C55">
            <w:pPr>
              <w:pStyle w:val="TableParagraph"/>
              <w:spacing w:before="115"/>
              <w:ind w:left="45" w:right="2"/>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25168F20" w14:textId="77777777" w:rsidR="00EA5065" w:rsidRDefault="00073C55">
            <w:pPr>
              <w:pStyle w:val="TableParagraph"/>
              <w:spacing w:before="92"/>
              <w:ind w:left="63" w:right="7"/>
              <w:jc w:val="center"/>
              <w:rPr>
                <w:b/>
                <w:sz w:val="24"/>
              </w:rPr>
            </w:pPr>
            <w:r>
              <w:rPr>
                <w:b/>
                <w:spacing w:val="-4"/>
                <w:sz w:val="24"/>
              </w:rPr>
              <w:t>Ph.D</w:t>
            </w:r>
          </w:p>
        </w:tc>
        <w:tc>
          <w:tcPr>
            <w:tcW w:w="3208" w:type="dxa"/>
            <w:tcBorders>
              <w:top w:val="single" w:sz="4" w:space="0" w:color="000000"/>
              <w:left w:val="single" w:sz="4" w:space="0" w:color="000000"/>
            </w:tcBorders>
          </w:tcPr>
          <w:p w14:paraId="6D7D9816" w14:textId="77777777" w:rsidR="00EA5065" w:rsidRDefault="00073C55">
            <w:pPr>
              <w:pStyle w:val="TableParagraph"/>
              <w:tabs>
                <w:tab w:val="left" w:pos="2222"/>
              </w:tabs>
              <w:spacing w:line="230" w:lineRule="atLeast"/>
              <w:ind w:left="906" w:right="818" w:hanging="20"/>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736A0BED" w14:textId="77777777" w:rsidR="00EA5065" w:rsidRDefault="00EA5065">
      <w:pPr>
        <w:pStyle w:val="GvdeMetni"/>
        <w:spacing w:before="5"/>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67C880D7" w14:textId="77777777">
        <w:trPr>
          <w:trHeight w:val="416"/>
        </w:trPr>
        <w:tc>
          <w:tcPr>
            <w:tcW w:w="2113" w:type="dxa"/>
            <w:tcBorders>
              <w:bottom w:val="single" w:sz="4" w:space="0" w:color="000000"/>
              <w:right w:val="single" w:sz="4" w:space="0" w:color="000000"/>
            </w:tcBorders>
            <w:shd w:val="clear" w:color="auto" w:fill="FCF1CC"/>
          </w:tcPr>
          <w:p w14:paraId="46587CC8" w14:textId="77777777" w:rsidR="00EA5065" w:rsidRDefault="00073C55">
            <w:pPr>
              <w:pStyle w:val="TableParagraph"/>
              <w:spacing w:before="96"/>
              <w:ind w:left="28" w:right="74"/>
              <w:jc w:val="center"/>
              <w:rPr>
                <w:b/>
                <w:sz w:val="20"/>
              </w:rPr>
            </w:pPr>
            <w:r>
              <w:rPr>
                <w:b/>
                <w:sz w:val="20"/>
              </w:rPr>
              <w:t>Prerequisite(s)</w:t>
            </w:r>
            <w:r>
              <w:rPr>
                <w:b/>
                <w:spacing w:val="-12"/>
                <w:sz w:val="20"/>
              </w:rPr>
              <w:t xml:space="preserve"> </w:t>
            </w:r>
            <w:r>
              <w:rPr>
                <w:b/>
                <w:sz w:val="20"/>
              </w:rPr>
              <w:t>if</w:t>
            </w:r>
            <w:r>
              <w:rPr>
                <w:b/>
                <w:spacing w:val="-12"/>
                <w:sz w:val="20"/>
              </w:rPr>
              <w:t xml:space="preserve"> </w:t>
            </w:r>
            <w:r>
              <w:rPr>
                <w:b/>
                <w:spacing w:val="-5"/>
                <w:sz w:val="20"/>
              </w:rPr>
              <w:t>any</w:t>
            </w:r>
          </w:p>
        </w:tc>
        <w:tc>
          <w:tcPr>
            <w:tcW w:w="7515" w:type="dxa"/>
            <w:tcBorders>
              <w:left w:val="single" w:sz="4" w:space="0" w:color="000000"/>
              <w:bottom w:val="single" w:sz="4" w:space="0" w:color="000000"/>
            </w:tcBorders>
          </w:tcPr>
          <w:p w14:paraId="4BB7DDE5" w14:textId="77777777" w:rsidR="00EA5065" w:rsidRDefault="00EA5065">
            <w:pPr>
              <w:pStyle w:val="TableParagraph"/>
              <w:rPr>
                <w:sz w:val="20"/>
              </w:rPr>
            </w:pPr>
          </w:p>
        </w:tc>
      </w:tr>
      <w:tr w:rsidR="00EA5065" w14:paraId="68E3F169" w14:textId="77777777">
        <w:trPr>
          <w:trHeight w:val="1012"/>
        </w:trPr>
        <w:tc>
          <w:tcPr>
            <w:tcW w:w="2113" w:type="dxa"/>
            <w:tcBorders>
              <w:top w:val="single" w:sz="4" w:space="0" w:color="000000"/>
              <w:bottom w:val="single" w:sz="4" w:space="0" w:color="000000"/>
              <w:right w:val="single" w:sz="4" w:space="0" w:color="000000"/>
            </w:tcBorders>
            <w:shd w:val="clear" w:color="auto" w:fill="FCF1CC"/>
          </w:tcPr>
          <w:p w14:paraId="1203B277" w14:textId="77777777" w:rsidR="00EA5065" w:rsidRDefault="00EA5065">
            <w:pPr>
              <w:pStyle w:val="TableParagraph"/>
              <w:spacing w:before="48"/>
              <w:rPr>
                <w:b/>
                <w:sz w:val="20"/>
              </w:rPr>
            </w:pPr>
          </w:p>
          <w:p w14:paraId="32E24A76" w14:textId="77777777" w:rsidR="00EA5065" w:rsidRDefault="00073C55">
            <w:pPr>
              <w:pStyle w:val="TableParagraph"/>
              <w:ind w:left="119" w:right="154"/>
              <w:rPr>
                <w:b/>
                <w:sz w:val="20"/>
              </w:rPr>
            </w:pPr>
            <w:r>
              <w:rPr>
                <w:b/>
                <w:spacing w:val="-2"/>
                <w:sz w:val="20"/>
              </w:rPr>
              <w:t>Objectives</w:t>
            </w:r>
            <w:r>
              <w:rPr>
                <w:b/>
                <w:spacing w:val="-12"/>
                <w:sz w:val="20"/>
              </w:rPr>
              <w:t xml:space="preserve"> </w:t>
            </w:r>
            <w:r>
              <w:rPr>
                <w:b/>
                <w:spacing w:val="-2"/>
                <w:sz w:val="20"/>
              </w:rPr>
              <w:t>of</w:t>
            </w:r>
            <w:r>
              <w:rPr>
                <w:b/>
                <w:spacing w:val="-12"/>
                <w:sz w:val="20"/>
              </w:rPr>
              <w:t xml:space="preserve"> </w:t>
            </w:r>
            <w:r>
              <w:rPr>
                <w:b/>
                <w:spacing w:val="-2"/>
                <w:sz w:val="20"/>
              </w:rPr>
              <w:t>the Course</w:t>
            </w:r>
          </w:p>
        </w:tc>
        <w:tc>
          <w:tcPr>
            <w:tcW w:w="7515" w:type="dxa"/>
            <w:tcBorders>
              <w:top w:val="single" w:sz="4" w:space="0" w:color="000000"/>
              <w:left w:val="single" w:sz="4" w:space="0" w:color="000000"/>
              <w:bottom w:val="single" w:sz="4" w:space="0" w:color="000000"/>
            </w:tcBorders>
          </w:tcPr>
          <w:p w14:paraId="2E4F526E" w14:textId="77777777" w:rsidR="00EA5065" w:rsidRDefault="00EA5065">
            <w:pPr>
              <w:pStyle w:val="TableParagraph"/>
              <w:spacing w:before="43"/>
              <w:rPr>
                <w:b/>
                <w:sz w:val="20"/>
              </w:rPr>
            </w:pPr>
          </w:p>
          <w:p w14:paraId="341A1D54" w14:textId="77777777" w:rsidR="00EA5065" w:rsidRDefault="00073C55">
            <w:pPr>
              <w:pStyle w:val="TableParagraph"/>
              <w:spacing w:before="1"/>
              <w:ind w:left="129"/>
              <w:rPr>
                <w:sz w:val="20"/>
              </w:rPr>
            </w:pPr>
            <w:r>
              <w:rPr>
                <w:sz w:val="20"/>
              </w:rPr>
              <w:t>Students</w:t>
            </w:r>
            <w:r>
              <w:rPr>
                <w:spacing w:val="-2"/>
                <w:sz w:val="20"/>
              </w:rPr>
              <w:t xml:space="preserve"> </w:t>
            </w:r>
            <w:r>
              <w:rPr>
                <w:sz w:val="20"/>
              </w:rPr>
              <w:t>gain</w:t>
            </w:r>
            <w:r>
              <w:rPr>
                <w:spacing w:val="-1"/>
                <w:sz w:val="20"/>
              </w:rPr>
              <w:t xml:space="preserve"> </w:t>
            </w:r>
            <w:r>
              <w:rPr>
                <w:sz w:val="20"/>
              </w:rPr>
              <w:t>the</w:t>
            </w:r>
            <w:r>
              <w:rPr>
                <w:spacing w:val="-9"/>
                <w:sz w:val="20"/>
              </w:rPr>
              <w:t xml:space="preserve"> </w:t>
            </w:r>
            <w:r>
              <w:rPr>
                <w:sz w:val="20"/>
              </w:rPr>
              <w:t>latest knowledge</w:t>
            </w:r>
            <w:r>
              <w:rPr>
                <w:spacing w:val="-4"/>
                <w:sz w:val="20"/>
              </w:rPr>
              <w:t xml:space="preserve"> </w:t>
            </w:r>
            <w:r>
              <w:rPr>
                <w:sz w:val="20"/>
              </w:rPr>
              <w:t>and</w:t>
            </w:r>
            <w:r>
              <w:rPr>
                <w:spacing w:val="-6"/>
                <w:sz w:val="20"/>
              </w:rPr>
              <w:t xml:space="preserve"> </w:t>
            </w:r>
            <w:r>
              <w:rPr>
                <w:sz w:val="20"/>
              </w:rPr>
              <w:t>skills</w:t>
            </w:r>
            <w:r>
              <w:rPr>
                <w:spacing w:val="-7"/>
                <w:sz w:val="20"/>
              </w:rPr>
              <w:t xml:space="preserve"> </w:t>
            </w:r>
            <w:r>
              <w:rPr>
                <w:sz w:val="20"/>
              </w:rPr>
              <w:t>to</w:t>
            </w:r>
            <w:r>
              <w:rPr>
                <w:spacing w:val="-6"/>
                <w:sz w:val="20"/>
              </w:rPr>
              <w:t xml:space="preserve"> </w:t>
            </w:r>
            <w:r>
              <w:rPr>
                <w:sz w:val="20"/>
              </w:rPr>
              <w:t>make</w:t>
            </w:r>
            <w:r>
              <w:rPr>
                <w:spacing w:val="-9"/>
                <w:sz w:val="20"/>
              </w:rPr>
              <w:t xml:space="preserve"> </w:t>
            </w:r>
            <w:r>
              <w:rPr>
                <w:sz w:val="20"/>
              </w:rPr>
              <w:t>nursing</w:t>
            </w:r>
            <w:r>
              <w:rPr>
                <w:spacing w:val="-1"/>
                <w:sz w:val="20"/>
              </w:rPr>
              <w:t xml:space="preserve"> </w:t>
            </w:r>
            <w:r>
              <w:rPr>
                <w:sz w:val="20"/>
              </w:rPr>
              <w:t>practice</w:t>
            </w:r>
            <w:r>
              <w:rPr>
                <w:spacing w:val="-4"/>
                <w:sz w:val="20"/>
              </w:rPr>
              <w:t xml:space="preserve"> </w:t>
            </w:r>
            <w:r>
              <w:rPr>
                <w:sz w:val="20"/>
              </w:rPr>
              <w:t>for protection</w:t>
            </w:r>
            <w:r>
              <w:rPr>
                <w:spacing w:val="-1"/>
                <w:sz w:val="20"/>
              </w:rPr>
              <w:t xml:space="preserve"> </w:t>
            </w:r>
            <w:r>
              <w:rPr>
                <w:sz w:val="20"/>
              </w:rPr>
              <w:t>and development of children health..</w:t>
            </w:r>
          </w:p>
        </w:tc>
      </w:tr>
      <w:tr w:rsidR="00EA5065" w14:paraId="000AEE2C" w14:textId="77777777">
        <w:trPr>
          <w:trHeight w:val="983"/>
        </w:trPr>
        <w:tc>
          <w:tcPr>
            <w:tcW w:w="2113" w:type="dxa"/>
            <w:tcBorders>
              <w:top w:val="single" w:sz="4" w:space="0" w:color="000000"/>
              <w:right w:val="single" w:sz="4" w:space="0" w:color="000000"/>
            </w:tcBorders>
            <w:shd w:val="clear" w:color="auto" w:fill="FCF1CC"/>
          </w:tcPr>
          <w:p w14:paraId="0BB13771" w14:textId="77777777" w:rsidR="00EA5065" w:rsidRDefault="00EA5065">
            <w:pPr>
              <w:pStyle w:val="TableParagraph"/>
              <w:spacing w:before="149"/>
              <w:rPr>
                <w:b/>
                <w:sz w:val="20"/>
              </w:rPr>
            </w:pPr>
          </w:p>
          <w:p w14:paraId="28A8ABEA" w14:textId="77777777" w:rsidR="00EA5065" w:rsidRDefault="00073C55">
            <w:pPr>
              <w:pStyle w:val="TableParagraph"/>
              <w:spacing w:before="1"/>
              <w:ind w:left="82" w:right="55"/>
              <w:jc w:val="center"/>
              <w:rPr>
                <w:b/>
                <w:sz w:val="20"/>
              </w:rPr>
            </w:pPr>
            <w:r>
              <w:rPr>
                <w:b/>
                <w:sz w:val="20"/>
              </w:rPr>
              <w:t>Short</w:t>
            </w:r>
            <w:r>
              <w:rPr>
                <w:b/>
                <w:spacing w:val="-7"/>
                <w:sz w:val="20"/>
              </w:rPr>
              <w:t xml:space="preserve"> </w:t>
            </w:r>
            <w:r>
              <w:rPr>
                <w:b/>
                <w:sz w:val="20"/>
              </w:rPr>
              <w:t>Course</w:t>
            </w:r>
            <w:r>
              <w:rPr>
                <w:b/>
                <w:spacing w:val="-9"/>
                <w:sz w:val="20"/>
              </w:rPr>
              <w:t xml:space="preserve"> </w:t>
            </w:r>
            <w:r>
              <w:rPr>
                <w:b/>
                <w:spacing w:val="-2"/>
                <w:sz w:val="20"/>
              </w:rPr>
              <w:t>Content</w:t>
            </w:r>
          </w:p>
        </w:tc>
        <w:tc>
          <w:tcPr>
            <w:tcW w:w="7515" w:type="dxa"/>
            <w:tcBorders>
              <w:top w:val="single" w:sz="4" w:space="0" w:color="000000"/>
              <w:left w:val="single" w:sz="4" w:space="0" w:color="000000"/>
            </w:tcBorders>
          </w:tcPr>
          <w:p w14:paraId="69D7FCE2" w14:textId="77777777" w:rsidR="00EA5065" w:rsidRDefault="00EA5065">
            <w:pPr>
              <w:pStyle w:val="TableParagraph"/>
              <w:spacing w:before="29"/>
              <w:rPr>
                <w:b/>
                <w:sz w:val="20"/>
              </w:rPr>
            </w:pPr>
          </w:p>
          <w:p w14:paraId="1E0D51E1" w14:textId="77777777" w:rsidR="00EA5065" w:rsidRDefault="00073C55">
            <w:pPr>
              <w:pStyle w:val="TableParagraph"/>
              <w:spacing w:before="1"/>
              <w:ind w:left="129"/>
              <w:rPr>
                <w:sz w:val="20"/>
              </w:rPr>
            </w:pPr>
            <w:r>
              <w:rPr>
                <w:sz w:val="20"/>
              </w:rPr>
              <w:t xml:space="preserve">Health </w:t>
            </w:r>
            <w:r>
              <w:rPr>
                <w:sz w:val="20"/>
              </w:rPr>
              <w:t>status</w:t>
            </w:r>
            <w:r>
              <w:rPr>
                <w:spacing w:val="-1"/>
                <w:sz w:val="20"/>
              </w:rPr>
              <w:t xml:space="preserve"> </w:t>
            </w:r>
            <w:r>
              <w:rPr>
                <w:sz w:val="20"/>
              </w:rPr>
              <w:t>of</w:t>
            </w:r>
            <w:r>
              <w:rPr>
                <w:spacing w:val="-5"/>
                <w:sz w:val="20"/>
              </w:rPr>
              <w:t xml:space="preserve"> </w:t>
            </w:r>
            <w:r>
              <w:rPr>
                <w:sz w:val="20"/>
              </w:rPr>
              <w:t>children in Turkey</w:t>
            </w:r>
            <w:r>
              <w:rPr>
                <w:spacing w:val="-10"/>
                <w:sz w:val="20"/>
              </w:rPr>
              <w:t xml:space="preserve"> </w:t>
            </w:r>
            <w:r>
              <w:rPr>
                <w:sz w:val="20"/>
              </w:rPr>
              <w:t>and</w:t>
            </w:r>
            <w:r>
              <w:rPr>
                <w:spacing w:val="-5"/>
                <w:sz w:val="20"/>
              </w:rPr>
              <w:t xml:space="preserve"> </w:t>
            </w:r>
            <w:r>
              <w:rPr>
                <w:sz w:val="20"/>
              </w:rPr>
              <w:t>in the</w:t>
            </w:r>
            <w:r>
              <w:rPr>
                <w:spacing w:val="-3"/>
                <w:sz w:val="20"/>
              </w:rPr>
              <w:t xml:space="preserve"> </w:t>
            </w:r>
            <w:r>
              <w:rPr>
                <w:sz w:val="20"/>
              </w:rPr>
              <w:t>world,</w:t>
            </w:r>
            <w:r>
              <w:rPr>
                <w:spacing w:val="73"/>
                <w:sz w:val="20"/>
              </w:rPr>
              <w:t xml:space="preserve"> </w:t>
            </w:r>
            <w:r>
              <w:rPr>
                <w:sz w:val="20"/>
              </w:rPr>
              <w:t>Studies</w:t>
            </w:r>
            <w:r>
              <w:rPr>
                <w:spacing w:val="-1"/>
                <w:sz w:val="20"/>
              </w:rPr>
              <w:t xml:space="preserve"> </w:t>
            </w:r>
            <w:r>
              <w:rPr>
                <w:sz w:val="20"/>
              </w:rPr>
              <w:t>to</w:t>
            </w:r>
            <w:r>
              <w:rPr>
                <w:spacing w:val="-5"/>
                <w:sz w:val="20"/>
              </w:rPr>
              <w:t xml:space="preserve"> </w:t>
            </w:r>
            <w:r>
              <w:rPr>
                <w:sz w:val="20"/>
              </w:rPr>
              <w:t>protect and</w:t>
            </w:r>
            <w:r>
              <w:rPr>
                <w:spacing w:val="-5"/>
                <w:sz w:val="20"/>
              </w:rPr>
              <w:t xml:space="preserve"> </w:t>
            </w:r>
            <w:r>
              <w:rPr>
                <w:sz w:val="20"/>
              </w:rPr>
              <w:t>promote</w:t>
            </w:r>
            <w:r>
              <w:rPr>
                <w:spacing w:val="-3"/>
                <w:sz w:val="20"/>
              </w:rPr>
              <w:t xml:space="preserve"> </w:t>
            </w:r>
            <w:r>
              <w:rPr>
                <w:sz w:val="20"/>
              </w:rPr>
              <w:t>the health of children, Nursing approaches for children with special needs</w:t>
            </w:r>
          </w:p>
        </w:tc>
      </w:tr>
    </w:tbl>
    <w:p w14:paraId="3E5FC1C3" w14:textId="77777777" w:rsidR="00EA5065" w:rsidRDefault="00EA5065">
      <w:pPr>
        <w:pStyle w:val="GvdeMetni"/>
        <w:spacing w:before="5"/>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0"/>
        <w:gridCol w:w="1743"/>
        <w:gridCol w:w="1388"/>
        <w:gridCol w:w="1388"/>
      </w:tblGrid>
      <w:tr w:rsidR="00EA5065" w14:paraId="4A6931AB" w14:textId="77777777">
        <w:trPr>
          <w:trHeight w:val="460"/>
        </w:trPr>
        <w:tc>
          <w:tcPr>
            <w:tcW w:w="5110" w:type="dxa"/>
            <w:tcBorders>
              <w:bottom w:val="single" w:sz="4" w:space="0" w:color="000000"/>
              <w:right w:val="single" w:sz="4" w:space="0" w:color="000000"/>
            </w:tcBorders>
            <w:shd w:val="clear" w:color="auto" w:fill="FCF1CC"/>
          </w:tcPr>
          <w:p w14:paraId="7A991D05" w14:textId="77777777" w:rsidR="00EA5065" w:rsidRDefault="00073C55">
            <w:pPr>
              <w:pStyle w:val="TableParagraph"/>
              <w:spacing w:before="115"/>
              <w:ind w:left="1123"/>
              <w:rPr>
                <w:b/>
                <w:sz w:val="20"/>
              </w:rPr>
            </w:pPr>
            <w:r>
              <w:rPr>
                <w:b/>
                <w:sz w:val="20"/>
              </w:rPr>
              <w:t>Learning</w:t>
            </w:r>
            <w:r>
              <w:rPr>
                <w:b/>
                <w:spacing w:val="-9"/>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the</w:t>
            </w:r>
            <w:r>
              <w:rPr>
                <w:b/>
                <w:spacing w:val="-1"/>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5EFB45B8" w14:textId="77777777" w:rsidR="00EA5065" w:rsidRDefault="00073C55">
            <w:pPr>
              <w:pStyle w:val="TableParagraph"/>
              <w:spacing w:before="115"/>
              <w:ind w:left="90"/>
              <w:rPr>
                <w:b/>
                <w:sz w:val="20"/>
              </w:rPr>
            </w:pPr>
            <w:r>
              <w:rPr>
                <w:b/>
                <w:spacing w:val="-2"/>
                <w:sz w:val="20"/>
              </w:rPr>
              <w:t>Contributed</w:t>
            </w:r>
            <w:r>
              <w:rPr>
                <w:b/>
                <w:spacing w:val="-3"/>
                <w:sz w:val="20"/>
              </w:rPr>
              <w:t xml:space="preserve"> </w:t>
            </w:r>
            <w:r>
              <w:rPr>
                <w:b/>
                <w:spacing w:val="-4"/>
                <w:sz w:val="20"/>
              </w:rPr>
              <w:t>PO(s)</w:t>
            </w:r>
          </w:p>
        </w:tc>
        <w:tc>
          <w:tcPr>
            <w:tcW w:w="1388" w:type="dxa"/>
            <w:tcBorders>
              <w:left w:val="single" w:sz="4" w:space="0" w:color="000000"/>
              <w:bottom w:val="single" w:sz="4" w:space="0" w:color="000000"/>
              <w:right w:val="single" w:sz="4" w:space="0" w:color="000000"/>
            </w:tcBorders>
            <w:shd w:val="clear" w:color="auto" w:fill="FCF1CC"/>
          </w:tcPr>
          <w:p w14:paraId="68AE9C40" w14:textId="77777777" w:rsidR="00EA5065" w:rsidRDefault="00073C55">
            <w:pPr>
              <w:pStyle w:val="TableParagraph"/>
              <w:spacing w:line="230" w:lineRule="exact"/>
              <w:ind w:left="263" w:firstLine="52"/>
              <w:rPr>
                <w:b/>
                <w:sz w:val="20"/>
              </w:rPr>
            </w:pPr>
            <w:r>
              <w:rPr>
                <w:b/>
                <w:spacing w:val="-2"/>
                <w:sz w:val="20"/>
              </w:rPr>
              <w:t xml:space="preserve">Teaching </w:t>
            </w:r>
            <w:r>
              <w:rPr>
                <w:b/>
                <w:sz w:val="20"/>
              </w:rPr>
              <w:t>Methods</w:t>
            </w:r>
            <w:r>
              <w:rPr>
                <w:b/>
                <w:spacing w:val="-10"/>
                <w:sz w:val="20"/>
              </w:rPr>
              <w:t xml:space="preserve"> *</w:t>
            </w:r>
          </w:p>
        </w:tc>
        <w:tc>
          <w:tcPr>
            <w:tcW w:w="1388" w:type="dxa"/>
            <w:tcBorders>
              <w:left w:val="single" w:sz="4" w:space="0" w:color="000000"/>
              <w:bottom w:val="single" w:sz="4" w:space="0" w:color="000000"/>
            </w:tcBorders>
            <w:shd w:val="clear" w:color="auto" w:fill="FCF1CC"/>
          </w:tcPr>
          <w:p w14:paraId="0DAD3F7C" w14:textId="77777777" w:rsidR="00EA5065" w:rsidRDefault="00073C55">
            <w:pPr>
              <w:pStyle w:val="TableParagraph"/>
              <w:spacing w:line="230" w:lineRule="exact"/>
              <w:ind w:left="219" w:right="154" w:firstLine="38"/>
              <w:rPr>
                <w:b/>
                <w:sz w:val="20"/>
              </w:rPr>
            </w:pPr>
            <w:r>
              <w:rPr>
                <w:b/>
                <w:spacing w:val="-2"/>
                <w:sz w:val="20"/>
              </w:rPr>
              <w:t xml:space="preserve">Measuring </w:t>
            </w:r>
            <w:r>
              <w:rPr>
                <w:b/>
                <w:sz w:val="20"/>
              </w:rPr>
              <w:t>Methods</w:t>
            </w:r>
            <w:r>
              <w:rPr>
                <w:b/>
                <w:spacing w:val="-10"/>
                <w:sz w:val="20"/>
              </w:rPr>
              <w:t xml:space="preserve"> </w:t>
            </w:r>
            <w:r>
              <w:rPr>
                <w:b/>
                <w:spacing w:val="-5"/>
                <w:sz w:val="20"/>
              </w:rPr>
              <w:t>**</w:t>
            </w:r>
          </w:p>
        </w:tc>
      </w:tr>
      <w:tr w:rsidR="00EA5065" w14:paraId="34B8B4FF" w14:textId="77777777">
        <w:trPr>
          <w:trHeight w:val="806"/>
        </w:trPr>
        <w:tc>
          <w:tcPr>
            <w:tcW w:w="5110" w:type="dxa"/>
            <w:tcBorders>
              <w:top w:val="single" w:sz="4" w:space="0" w:color="000000"/>
              <w:bottom w:val="single" w:sz="4" w:space="0" w:color="000000"/>
              <w:right w:val="single" w:sz="4" w:space="0" w:color="000000"/>
            </w:tcBorders>
          </w:tcPr>
          <w:p w14:paraId="40A33ABF" w14:textId="77777777" w:rsidR="00EA5065" w:rsidRDefault="00073C55">
            <w:pPr>
              <w:pStyle w:val="TableParagraph"/>
              <w:spacing w:before="96" w:line="230" w:lineRule="atLeast"/>
              <w:ind w:left="167" w:right="87"/>
              <w:rPr>
                <w:sz w:val="20"/>
              </w:rPr>
            </w:pPr>
            <w:r>
              <w:rPr>
                <w:b/>
                <w:sz w:val="20"/>
              </w:rPr>
              <w:t xml:space="preserve">1 </w:t>
            </w:r>
            <w:r>
              <w:rPr>
                <w:sz w:val="20"/>
              </w:rPr>
              <w:t>Comparatively analyzes the current status, health indicators,</w:t>
            </w:r>
            <w:r>
              <w:rPr>
                <w:spacing w:val="-3"/>
                <w:sz w:val="20"/>
              </w:rPr>
              <w:t xml:space="preserve"> </w:t>
            </w:r>
            <w:r>
              <w:rPr>
                <w:sz w:val="20"/>
              </w:rPr>
              <w:t>and</w:t>
            </w:r>
            <w:r>
              <w:rPr>
                <w:spacing w:val="-6"/>
                <w:sz w:val="20"/>
              </w:rPr>
              <w:t xml:space="preserve"> </w:t>
            </w:r>
            <w:r>
              <w:rPr>
                <w:sz w:val="20"/>
              </w:rPr>
              <w:t>trends</w:t>
            </w:r>
            <w:r>
              <w:rPr>
                <w:spacing w:val="-7"/>
                <w:sz w:val="20"/>
              </w:rPr>
              <w:t xml:space="preserve"> </w:t>
            </w:r>
            <w:r>
              <w:rPr>
                <w:sz w:val="20"/>
              </w:rPr>
              <w:t>related</w:t>
            </w:r>
            <w:r>
              <w:rPr>
                <w:spacing w:val="-6"/>
                <w:sz w:val="20"/>
              </w:rPr>
              <w:t xml:space="preserve"> </w:t>
            </w:r>
            <w:r>
              <w:rPr>
                <w:sz w:val="20"/>
              </w:rPr>
              <w:t>to</w:t>
            </w:r>
            <w:r>
              <w:rPr>
                <w:spacing w:val="-6"/>
                <w:sz w:val="20"/>
              </w:rPr>
              <w:t xml:space="preserve"> </w:t>
            </w:r>
            <w:r>
              <w:rPr>
                <w:sz w:val="20"/>
              </w:rPr>
              <w:t>child</w:t>
            </w:r>
            <w:r>
              <w:rPr>
                <w:spacing w:val="-10"/>
                <w:sz w:val="20"/>
              </w:rPr>
              <w:t xml:space="preserve"> </w:t>
            </w:r>
            <w:r>
              <w:rPr>
                <w:sz w:val="20"/>
              </w:rPr>
              <w:t>health</w:t>
            </w:r>
            <w:r>
              <w:rPr>
                <w:spacing w:val="-1"/>
                <w:sz w:val="20"/>
              </w:rPr>
              <w:t xml:space="preserve"> </w:t>
            </w:r>
            <w:r>
              <w:rPr>
                <w:sz w:val="20"/>
              </w:rPr>
              <w:t>worldwide</w:t>
            </w:r>
            <w:r>
              <w:rPr>
                <w:spacing w:val="-4"/>
                <w:sz w:val="20"/>
              </w:rPr>
              <w:t xml:space="preserve"> </w:t>
            </w:r>
            <w:r>
              <w:rPr>
                <w:sz w:val="20"/>
              </w:rPr>
              <w:t>and in Turkey.</w:t>
            </w:r>
          </w:p>
        </w:tc>
        <w:tc>
          <w:tcPr>
            <w:tcW w:w="1743" w:type="dxa"/>
            <w:tcBorders>
              <w:top w:val="single" w:sz="4" w:space="0" w:color="000000"/>
              <w:left w:val="single" w:sz="4" w:space="0" w:color="000000"/>
              <w:bottom w:val="single" w:sz="4" w:space="0" w:color="000000"/>
              <w:right w:val="single" w:sz="4" w:space="0" w:color="000000"/>
            </w:tcBorders>
          </w:tcPr>
          <w:p w14:paraId="5111921E" w14:textId="77777777" w:rsidR="00EA5065" w:rsidRDefault="00073C55">
            <w:pPr>
              <w:pStyle w:val="TableParagraph"/>
              <w:spacing w:line="250" w:lineRule="exact"/>
              <w:ind w:left="8"/>
            </w:pPr>
            <w:r>
              <w:t>1, 2,</w:t>
            </w:r>
            <w:r>
              <w:rPr>
                <w:spacing w:val="1"/>
              </w:rPr>
              <w:t xml:space="preserve"> </w:t>
            </w:r>
            <w:r>
              <w:t>3,</w:t>
            </w:r>
            <w:r>
              <w:rPr>
                <w:spacing w:val="-4"/>
              </w:rPr>
              <w:t xml:space="preserve"> </w:t>
            </w:r>
            <w:r>
              <w:rPr>
                <w:spacing w:val="-10"/>
              </w:rPr>
              <w:t>7</w:t>
            </w:r>
          </w:p>
        </w:tc>
        <w:tc>
          <w:tcPr>
            <w:tcW w:w="1388" w:type="dxa"/>
            <w:tcBorders>
              <w:top w:val="single" w:sz="4" w:space="0" w:color="000000"/>
              <w:left w:val="single" w:sz="4" w:space="0" w:color="000000"/>
              <w:bottom w:val="single" w:sz="4" w:space="0" w:color="000000"/>
              <w:right w:val="single" w:sz="4" w:space="0" w:color="000000"/>
            </w:tcBorders>
          </w:tcPr>
          <w:p w14:paraId="2A1F75D9" w14:textId="77777777" w:rsidR="00EA5065" w:rsidRDefault="00073C55">
            <w:pPr>
              <w:pStyle w:val="TableParagraph"/>
              <w:spacing w:line="226" w:lineRule="exact"/>
              <w:ind w:left="8"/>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14:paraId="13F8BD5B" w14:textId="77777777" w:rsidR="00EA5065" w:rsidRDefault="00073C55">
            <w:pPr>
              <w:pStyle w:val="TableParagraph"/>
              <w:ind w:left="8"/>
              <w:rPr>
                <w:sz w:val="20"/>
              </w:rPr>
            </w:pPr>
            <w:r>
              <w:rPr>
                <w:sz w:val="20"/>
              </w:rPr>
              <w:t xml:space="preserve">13, </w:t>
            </w:r>
            <w:r>
              <w:rPr>
                <w:spacing w:val="-5"/>
                <w:sz w:val="20"/>
              </w:rPr>
              <w:t>15</w:t>
            </w:r>
          </w:p>
        </w:tc>
        <w:tc>
          <w:tcPr>
            <w:tcW w:w="1388" w:type="dxa"/>
            <w:tcBorders>
              <w:top w:val="single" w:sz="4" w:space="0" w:color="000000"/>
              <w:left w:val="single" w:sz="4" w:space="0" w:color="000000"/>
              <w:bottom w:val="single" w:sz="4" w:space="0" w:color="000000"/>
            </w:tcBorders>
          </w:tcPr>
          <w:p w14:paraId="48851663" w14:textId="77777777" w:rsidR="00EA5065" w:rsidRDefault="00073C55">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EA5065" w14:paraId="7AE17030" w14:textId="77777777">
        <w:trPr>
          <w:trHeight w:val="805"/>
        </w:trPr>
        <w:tc>
          <w:tcPr>
            <w:tcW w:w="5110" w:type="dxa"/>
            <w:tcBorders>
              <w:top w:val="single" w:sz="4" w:space="0" w:color="000000"/>
              <w:bottom w:val="single" w:sz="4" w:space="0" w:color="000000"/>
              <w:right w:val="single" w:sz="4" w:space="0" w:color="000000"/>
            </w:tcBorders>
          </w:tcPr>
          <w:p w14:paraId="2D047D18" w14:textId="77777777" w:rsidR="00EA5065" w:rsidRDefault="00073C55">
            <w:pPr>
              <w:pStyle w:val="TableParagraph"/>
              <w:spacing w:before="96" w:line="230" w:lineRule="atLeast"/>
              <w:ind w:left="167"/>
              <w:rPr>
                <w:sz w:val="20"/>
              </w:rPr>
            </w:pPr>
            <w:r>
              <w:rPr>
                <w:b/>
                <w:spacing w:val="-10"/>
                <w:sz w:val="20"/>
              </w:rPr>
              <w:t>2</w:t>
            </w:r>
            <w:r>
              <w:rPr>
                <w:b/>
                <w:sz w:val="20"/>
              </w:rPr>
              <w:t xml:space="preserve"> </w:t>
            </w:r>
            <w:r>
              <w:rPr>
                <w:spacing w:val="-10"/>
                <w:sz w:val="20"/>
              </w:rPr>
              <w:t>Explains</w:t>
            </w:r>
            <w:r>
              <w:rPr>
                <w:spacing w:val="-17"/>
                <w:sz w:val="20"/>
              </w:rPr>
              <w:t xml:space="preserve"> </w:t>
            </w:r>
            <w:r>
              <w:rPr>
                <w:spacing w:val="-10"/>
                <w:sz w:val="20"/>
              </w:rPr>
              <w:t>the</w:t>
            </w:r>
            <w:r>
              <w:rPr>
                <w:spacing w:val="-20"/>
                <w:sz w:val="20"/>
              </w:rPr>
              <w:t xml:space="preserve"> </w:t>
            </w:r>
            <w:r>
              <w:rPr>
                <w:spacing w:val="-10"/>
                <w:sz w:val="20"/>
              </w:rPr>
              <w:t>historical</w:t>
            </w:r>
            <w:r>
              <w:rPr>
                <w:spacing w:val="-14"/>
                <w:sz w:val="20"/>
              </w:rPr>
              <w:t xml:space="preserve"> </w:t>
            </w:r>
            <w:r>
              <w:rPr>
                <w:spacing w:val="-10"/>
                <w:sz w:val="20"/>
              </w:rPr>
              <w:t>development,</w:t>
            </w:r>
            <w:r>
              <w:rPr>
                <w:spacing w:val="-19"/>
                <w:sz w:val="20"/>
              </w:rPr>
              <w:t xml:space="preserve"> </w:t>
            </w:r>
            <w:r>
              <w:rPr>
                <w:spacing w:val="-10"/>
                <w:sz w:val="20"/>
              </w:rPr>
              <w:t>roles,</w:t>
            </w:r>
            <w:r>
              <w:rPr>
                <w:spacing w:val="-13"/>
                <w:sz w:val="20"/>
              </w:rPr>
              <w:t xml:space="preserve"> </w:t>
            </w:r>
            <w:r>
              <w:rPr>
                <w:spacing w:val="-10"/>
                <w:sz w:val="20"/>
              </w:rPr>
              <w:t>and fundamental</w:t>
            </w:r>
            <w:r>
              <w:rPr>
                <w:spacing w:val="-8"/>
                <w:sz w:val="20"/>
              </w:rPr>
              <w:t xml:space="preserve"> concepts</w:t>
            </w:r>
            <w:r>
              <w:rPr>
                <w:spacing w:val="-17"/>
                <w:sz w:val="20"/>
              </w:rPr>
              <w:t xml:space="preserve"> </w:t>
            </w:r>
            <w:r>
              <w:rPr>
                <w:spacing w:val="-8"/>
                <w:sz w:val="20"/>
              </w:rPr>
              <w:t>of</w:t>
            </w:r>
            <w:r>
              <w:rPr>
                <w:spacing w:val="-20"/>
                <w:sz w:val="20"/>
              </w:rPr>
              <w:t xml:space="preserve"> </w:t>
            </w:r>
            <w:r>
              <w:rPr>
                <w:spacing w:val="-8"/>
                <w:sz w:val="20"/>
              </w:rPr>
              <w:t>pediatric</w:t>
            </w:r>
            <w:r>
              <w:rPr>
                <w:spacing w:val="-23"/>
                <w:sz w:val="20"/>
              </w:rPr>
              <w:t xml:space="preserve"> </w:t>
            </w:r>
            <w:r>
              <w:rPr>
                <w:spacing w:val="-8"/>
                <w:sz w:val="20"/>
              </w:rPr>
              <w:t>nursing</w:t>
            </w:r>
            <w:r>
              <w:rPr>
                <w:spacing w:val="-20"/>
                <w:sz w:val="20"/>
              </w:rPr>
              <w:t xml:space="preserve"> </w:t>
            </w:r>
            <w:r>
              <w:rPr>
                <w:spacing w:val="-8"/>
                <w:sz w:val="20"/>
              </w:rPr>
              <w:t>and</w:t>
            </w:r>
            <w:r>
              <w:rPr>
                <w:spacing w:val="-20"/>
                <w:sz w:val="20"/>
              </w:rPr>
              <w:t xml:space="preserve"> </w:t>
            </w:r>
            <w:r>
              <w:rPr>
                <w:spacing w:val="-8"/>
                <w:sz w:val="20"/>
              </w:rPr>
              <w:t>relates</w:t>
            </w:r>
            <w:r>
              <w:rPr>
                <w:spacing w:val="-17"/>
                <w:sz w:val="20"/>
              </w:rPr>
              <w:t xml:space="preserve"> </w:t>
            </w:r>
            <w:r>
              <w:rPr>
                <w:spacing w:val="-8"/>
                <w:sz w:val="20"/>
              </w:rPr>
              <w:t>them</w:t>
            </w:r>
            <w:r>
              <w:rPr>
                <w:spacing w:val="-18"/>
                <w:sz w:val="20"/>
              </w:rPr>
              <w:t xml:space="preserve"> </w:t>
            </w:r>
            <w:r>
              <w:rPr>
                <w:spacing w:val="-8"/>
                <w:sz w:val="20"/>
              </w:rPr>
              <w:t>to</w:t>
            </w:r>
            <w:r>
              <w:rPr>
                <w:spacing w:val="-20"/>
                <w:sz w:val="20"/>
              </w:rPr>
              <w:t xml:space="preserve"> </w:t>
            </w:r>
            <w:r>
              <w:rPr>
                <w:spacing w:val="-8"/>
                <w:sz w:val="20"/>
              </w:rPr>
              <w:t xml:space="preserve">professional </w:t>
            </w:r>
            <w:r>
              <w:rPr>
                <w:spacing w:val="-2"/>
                <w:sz w:val="20"/>
              </w:rPr>
              <w:t>practices.</w:t>
            </w:r>
          </w:p>
        </w:tc>
        <w:tc>
          <w:tcPr>
            <w:tcW w:w="1743" w:type="dxa"/>
            <w:tcBorders>
              <w:top w:val="single" w:sz="4" w:space="0" w:color="000000"/>
              <w:left w:val="single" w:sz="4" w:space="0" w:color="000000"/>
              <w:bottom w:val="single" w:sz="4" w:space="0" w:color="000000"/>
              <w:right w:val="single" w:sz="4" w:space="0" w:color="000000"/>
            </w:tcBorders>
          </w:tcPr>
          <w:p w14:paraId="203FCF1F" w14:textId="77777777" w:rsidR="00EA5065" w:rsidRDefault="00073C55">
            <w:pPr>
              <w:pStyle w:val="TableParagraph"/>
              <w:spacing w:line="249" w:lineRule="exact"/>
              <w:ind w:left="8"/>
            </w:pPr>
            <w:r>
              <w:t>1,</w:t>
            </w:r>
            <w:r>
              <w:rPr>
                <w:spacing w:val="2"/>
              </w:rPr>
              <w:t xml:space="preserve"> </w:t>
            </w:r>
            <w:r>
              <w:t>10,</w:t>
            </w:r>
            <w:r>
              <w:rPr>
                <w:spacing w:val="-3"/>
              </w:rPr>
              <w:t xml:space="preserve"> </w:t>
            </w:r>
            <w:r>
              <w:t>11,</w:t>
            </w:r>
            <w:r>
              <w:rPr>
                <w:spacing w:val="-2"/>
              </w:rPr>
              <w:t xml:space="preserve"> </w:t>
            </w:r>
            <w:r>
              <w:rPr>
                <w:spacing w:val="-5"/>
              </w:rPr>
              <w:t>13</w:t>
            </w:r>
          </w:p>
        </w:tc>
        <w:tc>
          <w:tcPr>
            <w:tcW w:w="1388" w:type="dxa"/>
            <w:tcBorders>
              <w:top w:val="single" w:sz="4" w:space="0" w:color="000000"/>
              <w:left w:val="single" w:sz="4" w:space="0" w:color="000000"/>
              <w:bottom w:val="single" w:sz="4" w:space="0" w:color="000000"/>
              <w:right w:val="single" w:sz="4" w:space="0" w:color="000000"/>
            </w:tcBorders>
          </w:tcPr>
          <w:p w14:paraId="4AF9A417"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14:paraId="6618D94D" w14:textId="77777777" w:rsidR="00EA5065" w:rsidRDefault="00073C55">
            <w:pPr>
              <w:pStyle w:val="TableParagraph"/>
              <w:ind w:left="8"/>
              <w:rPr>
                <w:sz w:val="20"/>
              </w:rPr>
            </w:pPr>
            <w:r>
              <w:rPr>
                <w:sz w:val="20"/>
              </w:rPr>
              <w:t xml:space="preserve">13, </w:t>
            </w:r>
            <w:r>
              <w:rPr>
                <w:spacing w:val="-5"/>
                <w:sz w:val="20"/>
              </w:rPr>
              <w:t>15</w:t>
            </w:r>
          </w:p>
        </w:tc>
        <w:tc>
          <w:tcPr>
            <w:tcW w:w="1388" w:type="dxa"/>
            <w:tcBorders>
              <w:top w:val="single" w:sz="4" w:space="0" w:color="000000"/>
              <w:left w:val="single" w:sz="4" w:space="0" w:color="000000"/>
              <w:bottom w:val="single" w:sz="4" w:space="0" w:color="000000"/>
            </w:tcBorders>
          </w:tcPr>
          <w:p w14:paraId="62553BBB"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EA5065" w14:paraId="5ED95E78" w14:textId="77777777">
        <w:trPr>
          <w:trHeight w:val="580"/>
        </w:trPr>
        <w:tc>
          <w:tcPr>
            <w:tcW w:w="5110" w:type="dxa"/>
            <w:tcBorders>
              <w:top w:val="single" w:sz="4" w:space="0" w:color="000000"/>
              <w:bottom w:val="single" w:sz="4" w:space="0" w:color="000000"/>
              <w:right w:val="single" w:sz="4" w:space="0" w:color="000000"/>
            </w:tcBorders>
          </w:tcPr>
          <w:p w14:paraId="3599D9EC" w14:textId="77777777" w:rsidR="00EA5065" w:rsidRDefault="00073C55">
            <w:pPr>
              <w:pStyle w:val="TableParagraph"/>
              <w:spacing w:before="101" w:line="230" w:lineRule="atLeast"/>
              <w:ind w:left="167"/>
              <w:rPr>
                <w:sz w:val="20"/>
              </w:rPr>
            </w:pPr>
            <w:r>
              <w:rPr>
                <w:b/>
                <w:spacing w:val="-10"/>
                <w:sz w:val="20"/>
              </w:rPr>
              <w:t>3</w:t>
            </w:r>
            <w:r>
              <w:rPr>
                <w:b/>
                <w:sz w:val="20"/>
              </w:rPr>
              <w:t xml:space="preserve"> </w:t>
            </w:r>
            <w:r>
              <w:rPr>
                <w:spacing w:val="-10"/>
                <w:sz w:val="20"/>
              </w:rPr>
              <w:t>Critically</w:t>
            </w:r>
            <w:r>
              <w:rPr>
                <w:spacing w:val="-21"/>
                <w:sz w:val="20"/>
              </w:rPr>
              <w:t xml:space="preserve"> </w:t>
            </w:r>
            <w:r>
              <w:rPr>
                <w:spacing w:val="-10"/>
                <w:sz w:val="20"/>
              </w:rPr>
              <w:t>evaluates</w:t>
            </w:r>
            <w:r>
              <w:rPr>
                <w:spacing w:val="-17"/>
                <w:sz w:val="20"/>
              </w:rPr>
              <w:t xml:space="preserve"> </w:t>
            </w:r>
            <w:r>
              <w:rPr>
                <w:spacing w:val="-10"/>
                <w:sz w:val="20"/>
              </w:rPr>
              <w:t>national</w:t>
            </w:r>
            <w:r>
              <w:rPr>
                <w:spacing w:val="-14"/>
                <w:sz w:val="20"/>
              </w:rPr>
              <w:t xml:space="preserve"> </w:t>
            </w:r>
            <w:r>
              <w:rPr>
                <w:spacing w:val="-10"/>
                <w:sz w:val="20"/>
              </w:rPr>
              <w:t>and</w:t>
            </w:r>
            <w:r>
              <w:rPr>
                <w:spacing w:val="-16"/>
                <w:sz w:val="20"/>
              </w:rPr>
              <w:t xml:space="preserve"> </w:t>
            </w:r>
            <w:r>
              <w:rPr>
                <w:spacing w:val="-10"/>
                <w:sz w:val="20"/>
              </w:rPr>
              <w:t>international</w:t>
            </w:r>
            <w:r>
              <w:rPr>
                <w:spacing w:val="-14"/>
                <w:sz w:val="20"/>
              </w:rPr>
              <w:t xml:space="preserve"> </w:t>
            </w:r>
            <w:r>
              <w:rPr>
                <w:spacing w:val="-10"/>
                <w:sz w:val="20"/>
              </w:rPr>
              <w:t>institutions,</w:t>
            </w:r>
            <w:r>
              <w:rPr>
                <w:spacing w:val="-12"/>
                <w:sz w:val="20"/>
              </w:rPr>
              <w:t xml:space="preserve"> </w:t>
            </w:r>
            <w:r>
              <w:rPr>
                <w:spacing w:val="-10"/>
                <w:sz w:val="20"/>
              </w:rPr>
              <w:t>policies,</w:t>
            </w:r>
            <w:r>
              <w:rPr>
                <w:spacing w:val="-6"/>
                <w:sz w:val="20"/>
              </w:rPr>
              <w:t xml:space="preserve"> and</w:t>
            </w:r>
            <w:r>
              <w:rPr>
                <w:spacing w:val="-20"/>
                <w:sz w:val="20"/>
              </w:rPr>
              <w:t xml:space="preserve"> </w:t>
            </w:r>
            <w:r>
              <w:rPr>
                <w:spacing w:val="-6"/>
                <w:sz w:val="20"/>
              </w:rPr>
              <w:t>practices</w:t>
            </w:r>
            <w:r>
              <w:rPr>
                <w:spacing w:val="-21"/>
                <w:sz w:val="20"/>
              </w:rPr>
              <w:t xml:space="preserve"> </w:t>
            </w:r>
            <w:r>
              <w:rPr>
                <w:spacing w:val="-6"/>
                <w:sz w:val="20"/>
              </w:rPr>
              <w:t>aimed</w:t>
            </w:r>
            <w:r>
              <w:rPr>
                <w:spacing w:val="-20"/>
                <w:sz w:val="20"/>
              </w:rPr>
              <w:t xml:space="preserve"> </w:t>
            </w:r>
            <w:r>
              <w:rPr>
                <w:spacing w:val="-6"/>
                <w:sz w:val="20"/>
              </w:rPr>
              <w:t>at</w:t>
            </w:r>
            <w:r>
              <w:rPr>
                <w:spacing w:val="-13"/>
                <w:sz w:val="20"/>
              </w:rPr>
              <w:t xml:space="preserve"> </w:t>
            </w:r>
            <w:r>
              <w:rPr>
                <w:spacing w:val="-6"/>
                <w:sz w:val="20"/>
              </w:rPr>
              <w:t>protecting</w:t>
            </w:r>
            <w:r>
              <w:rPr>
                <w:spacing w:val="-20"/>
                <w:sz w:val="20"/>
              </w:rPr>
              <w:t xml:space="preserve"> </w:t>
            </w:r>
            <w:r>
              <w:rPr>
                <w:spacing w:val="-6"/>
                <w:sz w:val="20"/>
              </w:rPr>
              <w:t>and</w:t>
            </w:r>
            <w:r>
              <w:rPr>
                <w:spacing w:val="-20"/>
                <w:sz w:val="20"/>
              </w:rPr>
              <w:t xml:space="preserve"> </w:t>
            </w:r>
            <w:r>
              <w:rPr>
                <w:spacing w:val="-6"/>
                <w:sz w:val="20"/>
              </w:rPr>
              <w:t>promoting</w:t>
            </w:r>
            <w:r>
              <w:rPr>
                <w:spacing w:val="-15"/>
                <w:sz w:val="20"/>
              </w:rPr>
              <w:t xml:space="preserve"> </w:t>
            </w:r>
            <w:r>
              <w:rPr>
                <w:spacing w:val="-6"/>
                <w:sz w:val="20"/>
              </w:rPr>
              <w:t>child</w:t>
            </w:r>
            <w:r>
              <w:rPr>
                <w:spacing w:val="-20"/>
                <w:sz w:val="20"/>
              </w:rPr>
              <w:t xml:space="preserve"> </w:t>
            </w:r>
            <w:r>
              <w:rPr>
                <w:spacing w:val="-6"/>
                <w:sz w:val="20"/>
              </w:rPr>
              <w:t>health.</w:t>
            </w:r>
          </w:p>
        </w:tc>
        <w:tc>
          <w:tcPr>
            <w:tcW w:w="1743" w:type="dxa"/>
            <w:tcBorders>
              <w:top w:val="single" w:sz="4" w:space="0" w:color="000000"/>
              <w:left w:val="single" w:sz="4" w:space="0" w:color="000000"/>
              <w:bottom w:val="single" w:sz="4" w:space="0" w:color="000000"/>
              <w:right w:val="single" w:sz="4" w:space="0" w:color="000000"/>
            </w:tcBorders>
          </w:tcPr>
          <w:p w14:paraId="6A4A0F91" w14:textId="77777777" w:rsidR="00EA5065" w:rsidRDefault="00073C55">
            <w:pPr>
              <w:pStyle w:val="TableParagraph"/>
              <w:spacing w:line="249" w:lineRule="exact"/>
              <w:ind w:left="8"/>
            </w:pPr>
            <w:r>
              <w:t>2,</w:t>
            </w:r>
            <w:r>
              <w:t xml:space="preserve"> 3,</w:t>
            </w:r>
            <w:r>
              <w:rPr>
                <w:spacing w:val="1"/>
              </w:rPr>
              <w:t xml:space="preserve"> </w:t>
            </w:r>
            <w:r>
              <w:t>9,</w:t>
            </w:r>
            <w:r>
              <w:rPr>
                <w:spacing w:val="-4"/>
              </w:rPr>
              <w:t xml:space="preserve"> </w:t>
            </w:r>
            <w:r>
              <w:rPr>
                <w:spacing w:val="-5"/>
              </w:rPr>
              <w:t>12</w:t>
            </w:r>
          </w:p>
        </w:tc>
        <w:tc>
          <w:tcPr>
            <w:tcW w:w="1388" w:type="dxa"/>
            <w:tcBorders>
              <w:top w:val="single" w:sz="4" w:space="0" w:color="000000"/>
              <w:left w:val="single" w:sz="4" w:space="0" w:color="000000"/>
              <w:bottom w:val="single" w:sz="4" w:space="0" w:color="000000"/>
              <w:right w:val="single" w:sz="4" w:space="0" w:color="000000"/>
            </w:tcBorders>
          </w:tcPr>
          <w:p w14:paraId="36442FE7" w14:textId="77777777" w:rsidR="00EA5065" w:rsidRDefault="00073C55">
            <w:pPr>
              <w:pStyle w:val="TableParagraph"/>
              <w:spacing w:line="226" w:lineRule="exact"/>
              <w:ind w:left="8"/>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14:paraId="70EE7EEA" w14:textId="77777777" w:rsidR="00EA5065" w:rsidRDefault="00073C55">
            <w:pPr>
              <w:pStyle w:val="TableParagraph"/>
              <w:ind w:left="8"/>
              <w:rPr>
                <w:sz w:val="20"/>
              </w:rPr>
            </w:pPr>
            <w:r>
              <w:rPr>
                <w:sz w:val="20"/>
              </w:rPr>
              <w:t xml:space="preserve">13, </w:t>
            </w:r>
            <w:r>
              <w:rPr>
                <w:spacing w:val="-5"/>
                <w:sz w:val="20"/>
              </w:rPr>
              <w:t>15</w:t>
            </w:r>
          </w:p>
        </w:tc>
        <w:tc>
          <w:tcPr>
            <w:tcW w:w="1388" w:type="dxa"/>
            <w:tcBorders>
              <w:top w:val="single" w:sz="4" w:space="0" w:color="000000"/>
              <w:left w:val="single" w:sz="4" w:space="0" w:color="000000"/>
              <w:bottom w:val="single" w:sz="4" w:space="0" w:color="000000"/>
            </w:tcBorders>
          </w:tcPr>
          <w:p w14:paraId="0887DA96" w14:textId="77777777" w:rsidR="00EA5065" w:rsidRDefault="00073C55">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EA5065" w14:paraId="6B42C43E" w14:textId="77777777">
        <w:trPr>
          <w:trHeight w:val="575"/>
        </w:trPr>
        <w:tc>
          <w:tcPr>
            <w:tcW w:w="5110" w:type="dxa"/>
            <w:tcBorders>
              <w:top w:val="single" w:sz="4" w:space="0" w:color="000000"/>
              <w:bottom w:val="single" w:sz="4" w:space="0" w:color="000000"/>
              <w:right w:val="single" w:sz="4" w:space="0" w:color="000000"/>
            </w:tcBorders>
          </w:tcPr>
          <w:p w14:paraId="540A015A" w14:textId="77777777" w:rsidR="00EA5065" w:rsidRDefault="00073C55">
            <w:pPr>
              <w:pStyle w:val="TableParagraph"/>
              <w:spacing w:before="95" w:line="230" w:lineRule="atLeast"/>
              <w:ind w:left="167"/>
              <w:rPr>
                <w:sz w:val="20"/>
              </w:rPr>
            </w:pPr>
            <w:r>
              <w:rPr>
                <w:b/>
                <w:spacing w:val="-8"/>
                <w:sz w:val="20"/>
              </w:rPr>
              <w:t>4</w:t>
            </w:r>
            <w:r>
              <w:rPr>
                <w:b/>
                <w:sz w:val="20"/>
              </w:rPr>
              <w:t xml:space="preserve"> </w:t>
            </w:r>
            <w:r>
              <w:rPr>
                <w:spacing w:val="-8"/>
                <w:sz w:val="20"/>
              </w:rPr>
              <w:t>Plans</w:t>
            </w:r>
            <w:r>
              <w:rPr>
                <w:spacing w:val="-17"/>
                <w:sz w:val="20"/>
              </w:rPr>
              <w:t xml:space="preserve"> </w:t>
            </w:r>
            <w:r>
              <w:rPr>
                <w:spacing w:val="-8"/>
                <w:sz w:val="20"/>
              </w:rPr>
              <w:t>and</w:t>
            </w:r>
            <w:r>
              <w:rPr>
                <w:spacing w:val="-16"/>
                <w:sz w:val="20"/>
              </w:rPr>
              <w:t xml:space="preserve"> </w:t>
            </w:r>
            <w:r>
              <w:rPr>
                <w:spacing w:val="-8"/>
                <w:sz w:val="20"/>
              </w:rPr>
              <w:t>implements</w:t>
            </w:r>
            <w:r>
              <w:rPr>
                <w:spacing w:val="-17"/>
                <w:sz w:val="20"/>
              </w:rPr>
              <w:t xml:space="preserve"> </w:t>
            </w:r>
            <w:r>
              <w:rPr>
                <w:spacing w:val="-8"/>
                <w:sz w:val="20"/>
              </w:rPr>
              <w:t>immunization,</w:t>
            </w:r>
            <w:r>
              <w:rPr>
                <w:spacing w:val="-12"/>
                <w:sz w:val="20"/>
              </w:rPr>
              <w:t xml:space="preserve"> </w:t>
            </w:r>
            <w:r>
              <w:rPr>
                <w:spacing w:val="-8"/>
                <w:sz w:val="20"/>
              </w:rPr>
              <w:t>nutrition,</w:t>
            </w:r>
            <w:r>
              <w:rPr>
                <w:spacing w:val="-19"/>
                <w:sz w:val="20"/>
              </w:rPr>
              <w:t xml:space="preserve"> </w:t>
            </w:r>
            <w:r>
              <w:rPr>
                <w:spacing w:val="-8"/>
                <w:sz w:val="20"/>
              </w:rPr>
              <w:t>and</w:t>
            </w:r>
            <w:r>
              <w:rPr>
                <w:spacing w:val="-21"/>
                <w:sz w:val="20"/>
              </w:rPr>
              <w:t xml:space="preserve"> </w:t>
            </w:r>
            <w:r>
              <w:rPr>
                <w:spacing w:val="-8"/>
                <w:sz w:val="20"/>
              </w:rPr>
              <w:t xml:space="preserve">health </w:t>
            </w:r>
            <w:r>
              <w:rPr>
                <w:spacing w:val="-10"/>
                <w:sz w:val="20"/>
              </w:rPr>
              <w:t>promotion</w:t>
            </w:r>
            <w:r>
              <w:rPr>
                <w:spacing w:val="-14"/>
                <w:sz w:val="20"/>
              </w:rPr>
              <w:t xml:space="preserve"> </w:t>
            </w:r>
            <w:r>
              <w:rPr>
                <w:spacing w:val="-10"/>
                <w:sz w:val="20"/>
              </w:rPr>
              <w:t>practices</w:t>
            </w:r>
            <w:r>
              <w:rPr>
                <w:spacing w:val="-17"/>
                <w:sz w:val="20"/>
              </w:rPr>
              <w:t xml:space="preserve"> </w:t>
            </w:r>
            <w:r>
              <w:rPr>
                <w:spacing w:val="-10"/>
                <w:sz w:val="20"/>
              </w:rPr>
              <w:t>for children based</w:t>
            </w:r>
            <w:r>
              <w:rPr>
                <w:spacing w:val="-20"/>
                <w:sz w:val="20"/>
              </w:rPr>
              <w:t xml:space="preserve"> </w:t>
            </w:r>
            <w:r>
              <w:rPr>
                <w:spacing w:val="-10"/>
                <w:sz w:val="20"/>
              </w:rPr>
              <w:t>on</w:t>
            </w:r>
            <w:r>
              <w:rPr>
                <w:spacing w:val="-14"/>
                <w:sz w:val="20"/>
              </w:rPr>
              <w:t xml:space="preserve"> </w:t>
            </w:r>
            <w:r>
              <w:rPr>
                <w:spacing w:val="-10"/>
                <w:sz w:val="20"/>
              </w:rPr>
              <w:t>scientific</w:t>
            </w:r>
            <w:r>
              <w:rPr>
                <w:spacing w:val="-18"/>
                <w:sz w:val="20"/>
              </w:rPr>
              <w:t xml:space="preserve"> </w:t>
            </w:r>
            <w:r>
              <w:rPr>
                <w:spacing w:val="-10"/>
                <w:sz w:val="20"/>
              </w:rPr>
              <w:t>evidence.</w:t>
            </w:r>
          </w:p>
        </w:tc>
        <w:tc>
          <w:tcPr>
            <w:tcW w:w="1743" w:type="dxa"/>
            <w:tcBorders>
              <w:top w:val="single" w:sz="4" w:space="0" w:color="000000"/>
              <w:left w:val="single" w:sz="4" w:space="0" w:color="000000"/>
              <w:bottom w:val="single" w:sz="4" w:space="0" w:color="000000"/>
              <w:right w:val="single" w:sz="4" w:space="0" w:color="000000"/>
            </w:tcBorders>
          </w:tcPr>
          <w:p w14:paraId="1EE2B8C8" w14:textId="77777777" w:rsidR="00EA5065" w:rsidRDefault="00073C55">
            <w:pPr>
              <w:pStyle w:val="TableParagraph"/>
              <w:spacing w:line="244" w:lineRule="exact"/>
              <w:ind w:left="8"/>
            </w:pPr>
            <w:r>
              <w:t>1, 4,</w:t>
            </w:r>
            <w:r>
              <w:rPr>
                <w:spacing w:val="1"/>
              </w:rPr>
              <w:t xml:space="preserve"> </w:t>
            </w:r>
            <w:r>
              <w:t>7,</w:t>
            </w:r>
            <w:r>
              <w:rPr>
                <w:spacing w:val="-4"/>
              </w:rPr>
              <w:t xml:space="preserve"> </w:t>
            </w:r>
            <w:r>
              <w:rPr>
                <w:spacing w:val="-5"/>
              </w:rPr>
              <w:t>11</w:t>
            </w:r>
          </w:p>
        </w:tc>
        <w:tc>
          <w:tcPr>
            <w:tcW w:w="1388" w:type="dxa"/>
            <w:tcBorders>
              <w:top w:val="single" w:sz="4" w:space="0" w:color="000000"/>
              <w:left w:val="single" w:sz="4" w:space="0" w:color="000000"/>
              <w:bottom w:val="single" w:sz="4" w:space="0" w:color="000000"/>
              <w:right w:val="single" w:sz="4" w:space="0" w:color="000000"/>
            </w:tcBorders>
          </w:tcPr>
          <w:p w14:paraId="7AD79763" w14:textId="77777777" w:rsidR="00EA5065" w:rsidRDefault="00073C55">
            <w:pPr>
              <w:pStyle w:val="TableParagraph"/>
              <w:spacing w:line="223" w:lineRule="exact"/>
              <w:ind w:left="8"/>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14:paraId="3BD79CCA" w14:textId="77777777" w:rsidR="00EA5065" w:rsidRDefault="00073C55">
            <w:pPr>
              <w:pStyle w:val="TableParagraph"/>
              <w:spacing w:line="228" w:lineRule="exact"/>
              <w:ind w:left="8"/>
              <w:rPr>
                <w:sz w:val="20"/>
              </w:rPr>
            </w:pPr>
            <w:r>
              <w:rPr>
                <w:sz w:val="20"/>
              </w:rPr>
              <w:t xml:space="preserve">13, </w:t>
            </w:r>
            <w:r>
              <w:rPr>
                <w:spacing w:val="-5"/>
                <w:sz w:val="20"/>
              </w:rPr>
              <w:t>15</w:t>
            </w:r>
          </w:p>
        </w:tc>
        <w:tc>
          <w:tcPr>
            <w:tcW w:w="1388" w:type="dxa"/>
            <w:tcBorders>
              <w:top w:val="single" w:sz="4" w:space="0" w:color="000000"/>
              <w:left w:val="single" w:sz="4" w:space="0" w:color="000000"/>
              <w:bottom w:val="single" w:sz="4" w:space="0" w:color="000000"/>
            </w:tcBorders>
          </w:tcPr>
          <w:p w14:paraId="59A6B38B"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EA5065" w14:paraId="58E16DB6" w14:textId="77777777">
        <w:trPr>
          <w:trHeight w:val="806"/>
        </w:trPr>
        <w:tc>
          <w:tcPr>
            <w:tcW w:w="5110" w:type="dxa"/>
            <w:tcBorders>
              <w:top w:val="single" w:sz="4" w:space="0" w:color="000000"/>
              <w:bottom w:val="single" w:sz="4" w:space="0" w:color="000000"/>
              <w:right w:val="single" w:sz="4" w:space="0" w:color="000000"/>
            </w:tcBorders>
          </w:tcPr>
          <w:p w14:paraId="7B6F7C2D" w14:textId="77777777" w:rsidR="00EA5065" w:rsidRDefault="00073C55">
            <w:pPr>
              <w:pStyle w:val="TableParagraph"/>
              <w:spacing w:before="110"/>
              <w:ind w:left="167"/>
              <w:rPr>
                <w:sz w:val="20"/>
              </w:rPr>
            </w:pPr>
            <w:r>
              <w:rPr>
                <w:b/>
                <w:spacing w:val="-6"/>
                <w:sz w:val="20"/>
              </w:rPr>
              <w:t>5</w:t>
            </w:r>
            <w:r>
              <w:rPr>
                <w:b/>
                <w:sz w:val="20"/>
              </w:rPr>
              <w:t xml:space="preserve"> </w:t>
            </w:r>
            <w:r>
              <w:rPr>
                <w:spacing w:val="-6"/>
                <w:sz w:val="20"/>
              </w:rPr>
              <w:t>Plans</w:t>
            </w:r>
            <w:r>
              <w:rPr>
                <w:spacing w:val="-27"/>
                <w:sz w:val="20"/>
              </w:rPr>
              <w:t xml:space="preserve"> </w:t>
            </w:r>
            <w:r>
              <w:rPr>
                <w:spacing w:val="-6"/>
                <w:sz w:val="20"/>
              </w:rPr>
              <w:t>nursing</w:t>
            </w:r>
            <w:r>
              <w:rPr>
                <w:spacing w:val="-20"/>
                <w:sz w:val="20"/>
              </w:rPr>
              <w:t xml:space="preserve"> </w:t>
            </w:r>
            <w:r>
              <w:rPr>
                <w:spacing w:val="-6"/>
                <w:sz w:val="20"/>
              </w:rPr>
              <w:t>approaches</w:t>
            </w:r>
            <w:r>
              <w:rPr>
                <w:spacing w:val="-17"/>
                <w:sz w:val="20"/>
              </w:rPr>
              <w:t xml:space="preserve"> </w:t>
            </w:r>
            <w:r>
              <w:rPr>
                <w:spacing w:val="-6"/>
                <w:sz w:val="20"/>
              </w:rPr>
              <w:t>for</w:t>
            </w:r>
            <w:r>
              <w:rPr>
                <w:spacing w:val="-9"/>
                <w:sz w:val="20"/>
              </w:rPr>
              <w:t xml:space="preserve"> </w:t>
            </w:r>
            <w:r>
              <w:rPr>
                <w:spacing w:val="-6"/>
                <w:sz w:val="20"/>
              </w:rPr>
              <w:t>children</w:t>
            </w:r>
            <w:r>
              <w:rPr>
                <w:spacing w:val="-15"/>
                <w:sz w:val="20"/>
              </w:rPr>
              <w:t xml:space="preserve"> </w:t>
            </w:r>
            <w:r>
              <w:rPr>
                <w:spacing w:val="-6"/>
                <w:sz w:val="20"/>
              </w:rPr>
              <w:t>with</w:t>
            </w:r>
            <w:r>
              <w:rPr>
                <w:spacing w:val="-15"/>
                <w:sz w:val="20"/>
              </w:rPr>
              <w:t xml:space="preserve"> </w:t>
            </w:r>
            <w:r>
              <w:rPr>
                <w:spacing w:val="-6"/>
                <w:sz w:val="20"/>
              </w:rPr>
              <w:t>special</w:t>
            </w:r>
            <w:r>
              <w:rPr>
                <w:spacing w:val="-23"/>
                <w:sz w:val="20"/>
              </w:rPr>
              <w:t xml:space="preserve"> </w:t>
            </w:r>
            <w:r>
              <w:rPr>
                <w:spacing w:val="-6"/>
                <w:sz w:val="20"/>
              </w:rPr>
              <w:t xml:space="preserve">needs, </w:t>
            </w:r>
            <w:r>
              <w:rPr>
                <w:spacing w:val="-10"/>
                <w:sz w:val="20"/>
              </w:rPr>
              <w:t>vulnerable</w:t>
            </w:r>
            <w:r>
              <w:rPr>
                <w:spacing w:val="-15"/>
                <w:sz w:val="20"/>
              </w:rPr>
              <w:t xml:space="preserve"> </w:t>
            </w:r>
            <w:r>
              <w:rPr>
                <w:spacing w:val="-10"/>
                <w:sz w:val="20"/>
              </w:rPr>
              <w:t>children, working</w:t>
            </w:r>
            <w:r>
              <w:rPr>
                <w:spacing w:val="-18"/>
                <w:sz w:val="20"/>
              </w:rPr>
              <w:t xml:space="preserve"> </w:t>
            </w:r>
            <w:r>
              <w:rPr>
                <w:spacing w:val="-10"/>
                <w:sz w:val="20"/>
              </w:rPr>
              <w:t>children,</w:t>
            </w:r>
            <w:r>
              <w:rPr>
                <w:spacing w:val="-15"/>
                <w:sz w:val="20"/>
              </w:rPr>
              <w:t xml:space="preserve"> </w:t>
            </w:r>
            <w:r>
              <w:rPr>
                <w:spacing w:val="-10"/>
                <w:sz w:val="20"/>
              </w:rPr>
              <w:t>or children</w:t>
            </w:r>
            <w:r>
              <w:rPr>
                <w:spacing w:val="-18"/>
                <w:sz w:val="20"/>
              </w:rPr>
              <w:t xml:space="preserve"> </w:t>
            </w:r>
            <w:r>
              <w:rPr>
                <w:spacing w:val="-10"/>
                <w:sz w:val="20"/>
              </w:rPr>
              <w:t>involved</w:t>
            </w:r>
            <w:r>
              <w:rPr>
                <w:spacing w:val="-13"/>
                <w:sz w:val="20"/>
              </w:rPr>
              <w:t xml:space="preserve"> </w:t>
            </w:r>
            <w:r>
              <w:rPr>
                <w:spacing w:val="-10"/>
                <w:sz w:val="20"/>
              </w:rPr>
              <w:t>in</w:t>
            </w:r>
            <w:r>
              <w:rPr>
                <w:spacing w:val="-13"/>
                <w:sz w:val="20"/>
              </w:rPr>
              <w:t xml:space="preserve"> </w:t>
            </w:r>
            <w:r>
              <w:rPr>
                <w:spacing w:val="-10"/>
                <w:sz w:val="20"/>
              </w:rPr>
              <w:t>crime,</w:t>
            </w:r>
          </w:p>
          <w:p w14:paraId="7EFBBBB6" w14:textId="77777777" w:rsidR="00EA5065" w:rsidRDefault="00073C55">
            <w:pPr>
              <w:pStyle w:val="TableParagraph"/>
              <w:spacing w:before="2" w:line="215" w:lineRule="exact"/>
              <w:ind w:left="167"/>
              <w:rPr>
                <w:sz w:val="20"/>
              </w:rPr>
            </w:pPr>
            <w:r>
              <w:rPr>
                <w:spacing w:val="-10"/>
                <w:sz w:val="20"/>
              </w:rPr>
              <w:t>based</w:t>
            </w:r>
            <w:r>
              <w:rPr>
                <w:spacing w:val="-11"/>
                <w:sz w:val="20"/>
              </w:rPr>
              <w:t xml:space="preserve"> </w:t>
            </w:r>
            <w:r>
              <w:rPr>
                <w:spacing w:val="-10"/>
                <w:sz w:val="20"/>
              </w:rPr>
              <w:t>on a</w:t>
            </w:r>
            <w:r>
              <w:rPr>
                <w:spacing w:val="-20"/>
                <w:sz w:val="20"/>
              </w:rPr>
              <w:t xml:space="preserve"> </w:t>
            </w:r>
            <w:r>
              <w:rPr>
                <w:spacing w:val="-10"/>
                <w:sz w:val="20"/>
              </w:rPr>
              <w:t>holistic</w:t>
            </w:r>
            <w:r>
              <w:rPr>
                <w:spacing w:val="-14"/>
                <w:sz w:val="20"/>
              </w:rPr>
              <w:t xml:space="preserve"> </w:t>
            </w:r>
            <w:r>
              <w:rPr>
                <w:spacing w:val="-10"/>
                <w:sz w:val="20"/>
              </w:rPr>
              <w:t>care</w:t>
            </w:r>
            <w:r>
              <w:rPr>
                <w:spacing w:val="-20"/>
                <w:sz w:val="20"/>
              </w:rPr>
              <w:t xml:space="preserve"> </w:t>
            </w:r>
            <w:r>
              <w:rPr>
                <w:spacing w:val="-10"/>
                <w:sz w:val="20"/>
              </w:rPr>
              <w:t>approach.</w:t>
            </w:r>
          </w:p>
        </w:tc>
        <w:tc>
          <w:tcPr>
            <w:tcW w:w="1743" w:type="dxa"/>
            <w:tcBorders>
              <w:top w:val="single" w:sz="4" w:space="0" w:color="000000"/>
              <w:left w:val="single" w:sz="4" w:space="0" w:color="000000"/>
              <w:bottom w:val="single" w:sz="4" w:space="0" w:color="000000"/>
              <w:right w:val="single" w:sz="4" w:space="0" w:color="000000"/>
            </w:tcBorders>
          </w:tcPr>
          <w:p w14:paraId="1A5D2E94" w14:textId="77777777" w:rsidR="00EA5065" w:rsidRDefault="00073C55">
            <w:pPr>
              <w:pStyle w:val="TableParagraph"/>
              <w:spacing w:line="249" w:lineRule="exact"/>
              <w:ind w:left="8"/>
            </w:pPr>
            <w:r>
              <w:t>6, 7,</w:t>
            </w:r>
            <w:r>
              <w:rPr>
                <w:spacing w:val="1"/>
              </w:rPr>
              <w:t xml:space="preserve"> </w:t>
            </w:r>
            <w:r>
              <w:t>11,</w:t>
            </w:r>
            <w:r>
              <w:rPr>
                <w:spacing w:val="-4"/>
              </w:rPr>
              <w:t xml:space="preserve"> </w:t>
            </w:r>
            <w:r>
              <w:rPr>
                <w:spacing w:val="-5"/>
              </w:rPr>
              <w:t>14</w:t>
            </w:r>
          </w:p>
        </w:tc>
        <w:tc>
          <w:tcPr>
            <w:tcW w:w="1388" w:type="dxa"/>
            <w:tcBorders>
              <w:top w:val="single" w:sz="4" w:space="0" w:color="000000"/>
              <w:left w:val="single" w:sz="4" w:space="0" w:color="000000"/>
              <w:bottom w:val="single" w:sz="4" w:space="0" w:color="000000"/>
              <w:right w:val="single" w:sz="4" w:space="0" w:color="000000"/>
            </w:tcBorders>
          </w:tcPr>
          <w:p w14:paraId="03D0A82E"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14:paraId="76D099F7" w14:textId="77777777" w:rsidR="00EA5065" w:rsidRDefault="00073C55">
            <w:pPr>
              <w:pStyle w:val="TableParagraph"/>
              <w:ind w:left="8"/>
              <w:rPr>
                <w:sz w:val="20"/>
              </w:rPr>
            </w:pPr>
            <w:r>
              <w:rPr>
                <w:sz w:val="20"/>
              </w:rPr>
              <w:t xml:space="preserve">13, </w:t>
            </w:r>
            <w:r>
              <w:rPr>
                <w:spacing w:val="-5"/>
                <w:sz w:val="20"/>
              </w:rPr>
              <w:t>15</w:t>
            </w:r>
          </w:p>
        </w:tc>
        <w:tc>
          <w:tcPr>
            <w:tcW w:w="1388" w:type="dxa"/>
            <w:tcBorders>
              <w:top w:val="single" w:sz="4" w:space="0" w:color="000000"/>
              <w:left w:val="single" w:sz="4" w:space="0" w:color="000000"/>
              <w:bottom w:val="single" w:sz="4" w:space="0" w:color="000000"/>
            </w:tcBorders>
          </w:tcPr>
          <w:p w14:paraId="3BAF8DD8"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EA5065" w14:paraId="440E418C" w14:textId="77777777">
        <w:trPr>
          <w:trHeight w:val="575"/>
        </w:trPr>
        <w:tc>
          <w:tcPr>
            <w:tcW w:w="5110" w:type="dxa"/>
            <w:tcBorders>
              <w:top w:val="single" w:sz="4" w:space="0" w:color="000000"/>
              <w:bottom w:val="single" w:sz="4" w:space="0" w:color="000000"/>
              <w:right w:val="single" w:sz="4" w:space="0" w:color="000000"/>
            </w:tcBorders>
          </w:tcPr>
          <w:p w14:paraId="5B3ABB94" w14:textId="77777777" w:rsidR="00EA5065" w:rsidRDefault="00073C55">
            <w:pPr>
              <w:pStyle w:val="TableParagraph"/>
              <w:spacing w:before="95" w:line="230" w:lineRule="atLeast"/>
              <w:ind w:left="167"/>
              <w:rPr>
                <w:sz w:val="20"/>
              </w:rPr>
            </w:pPr>
            <w:r>
              <w:rPr>
                <w:b/>
                <w:spacing w:val="-10"/>
                <w:sz w:val="20"/>
              </w:rPr>
              <w:t>6</w:t>
            </w:r>
            <w:r>
              <w:rPr>
                <w:b/>
                <w:sz w:val="20"/>
              </w:rPr>
              <w:t xml:space="preserve"> </w:t>
            </w:r>
            <w:r>
              <w:rPr>
                <w:spacing w:val="-10"/>
                <w:sz w:val="20"/>
              </w:rPr>
              <w:t>Explains</w:t>
            </w:r>
            <w:r>
              <w:rPr>
                <w:spacing w:val="-18"/>
                <w:sz w:val="20"/>
              </w:rPr>
              <w:t xml:space="preserve"> </w:t>
            </w:r>
            <w:r>
              <w:rPr>
                <w:spacing w:val="-10"/>
                <w:sz w:val="20"/>
              </w:rPr>
              <w:t>nursing</w:t>
            </w:r>
            <w:r>
              <w:rPr>
                <w:spacing w:val="-21"/>
                <w:sz w:val="20"/>
              </w:rPr>
              <w:t xml:space="preserve"> </w:t>
            </w:r>
            <w:r>
              <w:rPr>
                <w:spacing w:val="-10"/>
                <w:sz w:val="20"/>
              </w:rPr>
              <w:t>roles</w:t>
            </w:r>
            <w:r>
              <w:rPr>
                <w:spacing w:val="-13"/>
                <w:sz w:val="20"/>
              </w:rPr>
              <w:t xml:space="preserve"> </w:t>
            </w:r>
            <w:r>
              <w:rPr>
                <w:spacing w:val="-10"/>
                <w:sz w:val="20"/>
              </w:rPr>
              <w:t>in protecting</w:t>
            </w:r>
            <w:r>
              <w:rPr>
                <w:spacing w:val="-16"/>
                <w:sz w:val="20"/>
              </w:rPr>
              <w:t xml:space="preserve"> </w:t>
            </w:r>
            <w:r>
              <w:rPr>
                <w:spacing w:val="-10"/>
                <w:sz w:val="20"/>
              </w:rPr>
              <w:t>and</w:t>
            </w:r>
            <w:r>
              <w:rPr>
                <w:spacing w:val="-16"/>
                <w:sz w:val="20"/>
              </w:rPr>
              <w:t xml:space="preserve"> </w:t>
            </w:r>
            <w:r>
              <w:rPr>
                <w:spacing w:val="-10"/>
                <w:sz w:val="20"/>
              </w:rPr>
              <w:t>caring</w:t>
            </w:r>
            <w:r>
              <w:rPr>
                <w:spacing w:val="-16"/>
                <w:sz w:val="20"/>
              </w:rPr>
              <w:t xml:space="preserve"> </w:t>
            </w:r>
            <w:r>
              <w:rPr>
                <w:spacing w:val="-10"/>
                <w:sz w:val="20"/>
              </w:rPr>
              <w:t xml:space="preserve">for children </w:t>
            </w:r>
            <w:r>
              <w:rPr>
                <w:spacing w:val="-10"/>
                <w:sz w:val="20"/>
              </w:rPr>
              <w:t>in</w:t>
            </w:r>
            <w:r>
              <w:rPr>
                <w:spacing w:val="-8"/>
                <w:sz w:val="20"/>
              </w:rPr>
              <w:t xml:space="preserve"> situations</w:t>
            </w:r>
            <w:r>
              <w:rPr>
                <w:spacing w:val="-18"/>
                <w:sz w:val="20"/>
              </w:rPr>
              <w:t xml:space="preserve"> </w:t>
            </w:r>
            <w:r>
              <w:rPr>
                <w:spacing w:val="-8"/>
                <w:sz w:val="20"/>
              </w:rPr>
              <w:t>of</w:t>
            </w:r>
            <w:r>
              <w:rPr>
                <w:spacing w:val="-17"/>
                <w:sz w:val="20"/>
              </w:rPr>
              <w:t xml:space="preserve"> </w:t>
            </w:r>
            <w:r>
              <w:rPr>
                <w:spacing w:val="-8"/>
                <w:sz w:val="20"/>
              </w:rPr>
              <w:t>war,</w:t>
            </w:r>
            <w:r>
              <w:rPr>
                <w:spacing w:val="-14"/>
                <w:sz w:val="20"/>
              </w:rPr>
              <w:t xml:space="preserve"> </w:t>
            </w:r>
            <w:r>
              <w:rPr>
                <w:spacing w:val="-8"/>
                <w:sz w:val="20"/>
              </w:rPr>
              <w:t>disaster,</w:t>
            </w:r>
            <w:r>
              <w:rPr>
                <w:spacing w:val="-14"/>
                <w:sz w:val="20"/>
              </w:rPr>
              <w:t xml:space="preserve"> </w:t>
            </w:r>
            <w:r>
              <w:rPr>
                <w:spacing w:val="-8"/>
                <w:sz w:val="20"/>
              </w:rPr>
              <w:t>and</w:t>
            </w:r>
            <w:r>
              <w:rPr>
                <w:spacing w:val="-17"/>
                <w:sz w:val="20"/>
              </w:rPr>
              <w:t xml:space="preserve"> </w:t>
            </w:r>
            <w:r>
              <w:rPr>
                <w:spacing w:val="-8"/>
                <w:sz w:val="20"/>
              </w:rPr>
              <w:t>crisis,</w:t>
            </w:r>
            <w:r>
              <w:rPr>
                <w:spacing w:val="-12"/>
                <w:sz w:val="20"/>
              </w:rPr>
              <w:t xml:space="preserve"> </w:t>
            </w:r>
            <w:r>
              <w:rPr>
                <w:spacing w:val="-8"/>
                <w:sz w:val="20"/>
              </w:rPr>
              <w:t>and</w:t>
            </w:r>
            <w:r>
              <w:rPr>
                <w:spacing w:val="-11"/>
                <w:sz w:val="20"/>
              </w:rPr>
              <w:t xml:space="preserve"> </w:t>
            </w:r>
            <w:r>
              <w:rPr>
                <w:spacing w:val="-8"/>
                <w:sz w:val="20"/>
              </w:rPr>
              <w:t>develops</w:t>
            </w:r>
            <w:r>
              <w:rPr>
                <w:spacing w:val="-14"/>
                <w:sz w:val="20"/>
              </w:rPr>
              <w:t xml:space="preserve"> </w:t>
            </w:r>
            <w:r>
              <w:rPr>
                <w:spacing w:val="-8"/>
                <w:sz w:val="20"/>
              </w:rPr>
              <w:t>a</w:t>
            </w:r>
            <w:r>
              <w:rPr>
                <w:spacing w:val="-15"/>
                <w:sz w:val="20"/>
              </w:rPr>
              <w:t xml:space="preserve"> </w:t>
            </w:r>
            <w:r>
              <w:rPr>
                <w:spacing w:val="-8"/>
                <w:sz w:val="20"/>
              </w:rPr>
              <w:t>care</w:t>
            </w:r>
            <w:r>
              <w:rPr>
                <w:spacing w:val="-21"/>
                <w:sz w:val="20"/>
              </w:rPr>
              <w:t xml:space="preserve"> </w:t>
            </w:r>
            <w:r>
              <w:rPr>
                <w:spacing w:val="-8"/>
                <w:sz w:val="20"/>
              </w:rPr>
              <w:t>plan.</w:t>
            </w:r>
          </w:p>
        </w:tc>
        <w:tc>
          <w:tcPr>
            <w:tcW w:w="1743" w:type="dxa"/>
            <w:tcBorders>
              <w:top w:val="single" w:sz="4" w:space="0" w:color="000000"/>
              <w:left w:val="single" w:sz="4" w:space="0" w:color="000000"/>
              <w:bottom w:val="single" w:sz="4" w:space="0" w:color="000000"/>
              <w:right w:val="single" w:sz="4" w:space="0" w:color="000000"/>
            </w:tcBorders>
          </w:tcPr>
          <w:p w14:paraId="773AFC25" w14:textId="77777777" w:rsidR="00EA5065" w:rsidRDefault="00073C55">
            <w:pPr>
              <w:pStyle w:val="TableParagraph"/>
              <w:spacing w:line="249" w:lineRule="exact"/>
              <w:ind w:left="8"/>
            </w:pPr>
            <w:r>
              <w:t>6,</w:t>
            </w:r>
            <w:r>
              <w:rPr>
                <w:spacing w:val="-1"/>
              </w:rPr>
              <w:t xml:space="preserve"> </w:t>
            </w:r>
            <w:r>
              <w:t>7,</w:t>
            </w:r>
            <w:r>
              <w:rPr>
                <w:spacing w:val="2"/>
              </w:rPr>
              <w:t xml:space="preserve"> </w:t>
            </w:r>
            <w:r>
              <w:rPr>
                <w:spacing w:val="-5"/>
              </w:rPr>
              <w:t>11</w:t>
            </w:r>
          </w:p>
        </w:tc>
        <w:tc>
          <w:tcPr>
            <w:tcW w:w="1388" w:type="dxa"/>
            <w:tcBorders>
              <w:top w:val="single" w:sz="4" w:space="0" w:color="000000"/>
              <w:left w:val="single" w:sz="4" w:space="0" w:color="000000"/>
              <w:bottom w:val="single" w:sz="4" w:space="0" w:color="000000"/>
              <w:right w:val="single" w:sz="4" w:space="0" w:color="000000"/>
            </w:tcBorders>
          </w:tcPr>
          <w:p w14:paraId="2CE82069"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14:paraId="6030377B" w14:textId="77777777" w:rsidR="00EA5065" w:rsidRDefault="00073C55">
            <w:pPr>
              <w:pStyle w:val="TableParagraph"/>
              <w:ind w:left="8"/>
              <w:rPr>
                <w:sz w:val="20"/>
              </w:rPr>
            </w:pPr>
            <w:r>
              <w:rPr>
                <w:sz w:val="20"/>
              </w:rPr>
              <w:t xml:space="preserve">13, </w:t>
            </w:r>
            <w:r>
              <w:rPr>
                <w:spacing w:val="-5"/>
                <w:sz w:val="20"/>
              </w:rPr>
              <w:t>15</w:t>
            </w:r>
          </w:p>
        </w:tc>
        <w:tc>
          <w:tcPr>
            <w:tcW w:w="1388" w:type="dxa"/>
            <w:tcBorders>
              <w:top w:val="single" w:sz="4" w:space="0" w:color="000000"/>
              <w:left w:val="single" w:sz="4" w:space="0" w:color="000000"/>
              <w:bottom w:val="single" w:sz="4" w:space="0" w:color="000000"/>
            </w:tcBorders>
          </w:tcPr>
          <w:p w14:paraId="34CD53A2"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bl>
    <w:p w14:paraId="71F56D93" w14:textId="77777777" w:rsidR="00EA5065" w:rsidRDefault="00EA5065">
      <w:pPr>
        <w:pStyle w:val="TableParagraph"/>
        <w:spacing w:line="225" w:lineRule="exact"/>
        <w:rPr>
          <w:sz w:val="20"/>
        </w:rPr>
        <w:sectPr w:rsidR="00EA5065">
          <w:pgSz w:w="11910" w:h="16840"/>
          <w:pgMar w:top="1320" w:right="705" w:bottom="1541"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0"/>
        <w:gridCol w:w="1743"/>
        <w:gridCol w:w="1388"/>
        <w:gridCol w:w="1388"/>
      </w:tblGrid>
      <w:tr w:rsidR="00EA5065" w14:paraId="07A371CE" w14:textId="77777777">
        <w:trPr>
          <w:trHeight w:val="575"/>
        </w:trPr>
        <w:tc>
          <w:tcPr>
            <w:tcW w:w="5110" w:type="dxa"/>
            <w:tcBorders>
              <w:left w:val="single" w:sz="12" w:space="0" w:color="000000"/>
            </w:tcBorders>
          </w:tcPr>
          <w:p w14:paraId="6F7998CF" w14:textId="77777777" w:rsidR="00EA5065" w:rsidRDefault="00073C55">
            <w:pPr>
              <w:pStyle w:val="TableParagraph"/>
              <w:spacing w:before="95" w:line="230" w:lineRule="atLeast"/>
              <w:ind w:left="167" w:right="87"/>
              <w:rPr>
                <w:sz w:val="20"/>
              </w:rPr>
            </w:pPr>
            <w:r>
              <w:rPr>
                <w:b/>
                <w:spacing w:val="-10"/>
                <w:sz w:val="20"/>
              </w:rPr>
              <w:lastRenderedPageBreak/>
              <w:t>7</w:t>
            </w:r>
            <w:r>
              <w:rPr>
                <w:b/>
                <w:sz w:val="20"/>
              </w:rPr>
              <w:t xml:space="preserve"> </w:t>
            </w:r>
            <w:r>
              <w:rPr>
                <w:spacing w:val="-10"/>
                <w:sz w:val="20"/>
              </w:rPr>
              <w:t>Plans</w:t>
            </w:r>
            <w:r>
              <w:rPr>
                <w:spacing w:val="-17"/>
                <w:sz w:val="20"/>
              </w:rPr>
              <w:t xml:space="preserve"> </w:t>
            </w:r>
            <w:r>
              <w:rPr>
                <w:spacing w:val="-10"/>
                <w:sz w:val="20"/>
              </w:rPr>
              <w:t>and</w:t>
            </w:r>
            <w:r>
              <w:rPr>
                <w:spacing w:val="-16"/>
                <w:sz w:val="20"/>
              </w:rPr>
              <w:t xml:space="preserve"> </w:t>
            </w:r>
            <w:r>
              <w:rPr>
                <w:spacing w:val="-10"/>
                <w:sz w:val="20"/>
              </w:rPr>
              <w:t>implements</w:t>
            </w:r>
            <w:r>
              <w:rPr>
                <w:spacing w:val="-17"/>
                <w:sz w:val="20"/>
              </w:rPr>
              <w:t xml:space="preserve"> </w:t>
            </w:r>
            <w:r>
              <w:rPr>
                <w:spacing w:val="-10"/>
                <w:sz w:val="20"/>
              </w:rPr>
              <w:t>therapeutic</w:t>
            </w:r>
            <w:r>
              <w:rPr>
                <w:spacing w:val="-13"/>
                <w:sz w:val="20"/>
              </w:rPr>
              <w:t xml:space="preserve"> </w:t>
            </w:r>
            <w:r>
              <w:rPr>
                <w:spacing w:val="-10"/>
                <w:sz w:val="20"/>
              </w:rPr>
              <w:t>play</w:t>
            </w:r>
            <w:r>
              <w:rPr>
                <w:spacing w:val="-21"/>
                <w:sz w:val="20"/>
              </w:rPr>
              <w:t xml:space="preserve"> </w:t>
            </w:r>
            <w:r>
              <w:rPr>
                <w:spacing w:val="-10"/>
                <w:sz w:val="20"/>
              </w:rPr>
              <w:t>and</w:t>
            </w:r>
            <w:r>
              <w:rPr>
                <w:spacing w:val="-16"/>
                <w:sz w:val="20"/>
              </w:rPr>
              <w:t xml:space="preserve"> </w:t>
            </w:r>
            <w:r>
              <w:rPr>
                <w:spacing w:val="-10"/>
                <w:sz w:val="20"/>
              </w:rPr>
              <w:t>sex education practices</w:t>
            </w:r>
            <w:r>
              <w:rPr>
                <w:spacing w:val="-6"/>
                <w:sz w:val="20"/>
              </w:rPr>
              <w:t xml:space="preserve"> in</w:t>
            </w:r>
            <w:r>
              <w:rPr>
                <w:spacing w:val="-12"/>
                <w:sz w:val="20"/>
              </w:rPr>
              <w:t xml:space="preserve"> </w:t>
            </w:r>
            <w:r>
              <w:rPr>
                <w:spacing w:val="-6"/>
                <w:sz w:val="20"/>
              </w:rPr>
              <w:t>child</w:t>
            </w:r>
            <w:r>
              <w:rPr>
                <w:spacing w:val="-17"/>
                <w:sz w:val="20"/>
              </w:rPr>
              <w:t xml:space="preserve"> </w:t>
            </w:r>
            <w:r>
              <w:rPr>
                <w:spacing w:val="-6"/>
                <w:sz w:val="20"/>
              </w:rPr>
              <w:t>care</w:t>
            </w:r>
            <w:r>
              <w:rPr>
                <w:spacing w:val="-25"/>
                <w:sz w:val="20"/>
              </w:rPr>
              <w:t xml:space="preserve"> </w:t>
            </w:r>
            <w:r>
              <w:rPr>
                <w:spacing w:val="-6"/>
                <w:sz w:val="20"/>
              </w:rPr>
              <w:t>in</w:t>
            </w:r>
            <w:r>
              <w:rPr>
                <w:spacing w:val="-22"/>
                <w:sz w:val="20"/>
              </w:rPr>
              <w:t xml:space="preserve"> </w:t>
            </w:r>
            <w:r>
              <w:rPr>
                <w:spacing w:val="-6"/>
                <w:sz w:val="20"/>
              </w:rPr>
              <w:t>accordance</w:t>
            </w:r>
            <w:r>
              <w:rPr>
                <w:spacing w:val="-20"/>
                <w:sz w:val="20"/>
              </w:rPr>
              <w:t xml:space="preserve"> </w:t>
            </w:r>
            <w:r>
              <w:rPr>
                <w:spacing w:val="-6"/>
                <w:sz w:val="20"/>
              </w:rPr>
              <w:t>with</w:t>
            </w:r>
            <w:r>
              <w:rPr>
                <w:spacing w:val="-17"/>
                <w:sz w:val="20"/>
              </w:rPr>
              <w:t xml:space="preserve"> </w:t>
            </w:r>
            <w:r>
              <w:rPr>
                <w:spacing w:val="-6"/>
                <w:sz w:val="20"/>
              </w:rPr>
              <w:t>developmental</w:t>
            </w:r>
            <w:r>
              <w:rPr>
                <w:spacing w:val="-20"/>
                <w:sz w:val="20"/>
              </w:rPr>
              <w:t xml:space="preserve"> </w:t>
            </w:r>
            <w:r>
              <w:rPr>
                <w:spacing w:val="-6"/>
                <w:sz w:val="20"/>
              </w:rPr>
              <w:t>characteristics.</w:t>
            </w:r>
          </w:p>
        </w:tc>
        <w:tc>
          <w:tcPr>
            <w:tcW w:w="1743" w:type="dxa"/>
          </w:tcPr>
          <w:p w14:paraId="26E83982" w14:textId="77777777" w:rsidR="00EA5065" w:rsidRDefault="00073C55">
            <w:pPr>
              <w:pStyle w:val="TableParagraph"/>
              <w:spacing w:line="249" w:lineRule="exact"/>
              <w:ind w:left="8"/>
            </w:pPr>
            <w:r>
              <w:t>1, 7,</w:t>
            </w:r>
            <w:r>
              <w:rPr>
                <w:spacing w:val="1"/>
              </w:rPr>
              <w:t xml:space="preserve"> </w:t>
            </w:r>
            <w:r>
              <w:t>10,</w:t>
            </w:r>
            <w:r>
              <w:rPr>
                <w:spacing w:val="-4"/>
              </w:rPr>
              <w:t xml:space="preserve"> </w:t>
            </w:r>
            <w:r>
              <w:rPr>
                <w:spacing w:val="-5"/>
              </w:rPr>
              <w:t>11</w:t>
            </w:r>
          </w:p>
        </w:tc>
        <w:tc>
          <w:tcPr>
            <w:tcW w:w="1388" w:type="dxa"/>
          </w:tcPr>
          <w:p w14:paraId="35F2F0E4"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14:paraId="44102B4D" w14:textId="77777777" w:rsidR="00EA5065" w:rsidRDefault="00073C55">
            <w:pPr>
              <w:pStyle w:val="TableParagraph"/>
              <w:ind w:left="8"/>
              <w:rPr>
                <w:sz w:val="20"/>
              </w:rPr>
            </w:pPr>
            <w:r>
              <w:rPr>
                <w:sz w:val="20"/>
              </w:rPr>
              <w:t xml:space="preserve">13, </w:t>
            </w:r>
            <w:r>
              <w:rPr>
                <w:spacing w:val="-5"/>
                <w:sz w:val="20"/>
              </w:rPr>
              <w:t>15</w:t>
            </w:r>
          </w:p>
        </w:tc>
        <w:tc>
          <w:tcPr>
            <w:tcW w:w="1388" w:type="dxa"/>
            <w:tcBorders>
              <w:right w:val="single" w:sz="12" w:space="0" w:color="000000"/>
            </w:tcBorders>
          </w:tcPr>
          <w:p w14:paraId="3B5A05F6"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2"/>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EA5065" w14:paraId="76096120" w14:textId="77777777">
        <w:trPr>
          <w:trHeight w:val="580"/>
        </w:trPr>
        <w:tc>
          <w:tcPr>
            <w:tcW w:w="5110" w:type="dxa"/>
            <w:tcBorders>
              <w:left w:val="single" w:sz="12" w:space="0" w:color="000000"/>
            </w:tcBorders>
          </w:tcPr>
          <w:p w14:paraId="2451B199" w14:textId="77777777" w:rsidR="00EA5065" w:rsidRDefault="00073C55">
            <w:pPr>
              <w:pStyle w:val="TableParagraph"/>
              <w:spacing w:before="101" w:line="230" w:lineRule="atLeast"/>
              <w:ind w:left="167"/>
              <w:rPr>
                <w:sz w:val="20"/>
              </w:rPr>
            </w:pPr>
            <w:r>
              <w:rPr>
                <w:b/>
                <w:spacing w:val="-10"/>
                <w:sz w:val="20"/>
              </w:rPr>
              <w:t>8</w:t>
            </w:r>
            <w:r>
              <w:rPr>
                <w:b/>
                <w:sz w:val="20"/>
              </w:rPr>
              <w:t xml:space="preserve"> </w:t>
            </w:r>
            <w:r>
              <w:rPr>
                <w:spacing w:val="-10"/>
                <w:sz w:val="20"/>
              </w:rPr>
              <w:t>Evaluates</w:t>
            </w:r>
            <w:r>
              <w:rPr>
                <w:spacing w:val="-11"/>
                <w:sz w:val="20"/>
              </w:rPr>
              <w:t xml:space="preserve"> </w:t>
            </w:r>
            <w:r>
              <w:rPr>
                <w:spacing w:val="-10"/>
                <w:sz w:val="20"/>
              </w:rPr>
              <w:t>care</w:t>
            </w:r>
            <w:r>
              <w:rPr>
                <w:spacing w:val="-19"/>
                <w:sz w:val="20"/>
              </w:rPr>
              <w:t xml:space="preserve"> </w:t>
            </w:r>
            <w:r>
              <w:rPr>
                <w:spacing w:val="-10"/>
                <w:sz w:val="20"/>
              </w:rPr>
              <w:t>processes</w:t>
            </w:r>
            <w:r>
              <w:rPr>
                <w:spacing w:val="-11"/>
                <w:sz w:val="20"/>
              </w:rPr>
              <w:t xml:space="preserve"> </w:t>
            </w:r>
            <w:r>
              <w:rPr>
                <w:spacing w:val="-10"/>
                <w:sz w:val="20"/>
              </w:rPr>
              <w:t>in</w:t>
            </w:r>
            <w:r>
              <w:rPr>
                <w:spacing w:val="-15"/>
                <w:sz w:val="20"/>
              </w:rPr>
              <w:t xml:space="preserve"> </w:t>
            </w:r>
            <w:r>
              <w:rPr>
                <w:spacing w:val="-10"/>
                <w:sz w:val="20"/>
              </w:rPr>
              <w:t>line</w:t>
            </w:r>
            <w:r>
              <w:rPr>
                <w:spacing w:val="-19"/>
                <w:sz w:val="20"/>
              </w:rPr>
              <w:t xml:space="preserve"> </w:t>
            </w:r>
            <w:r>
              <w:rPr>
                <w:spacing w:val="-10"/>
                <w:sz w:val="20"/>
              </w:rPr>
              <w:t>with children's</w:t>
            </w:r>
            <w:r>
              <w:rPr>
                <w:spacing w:val="-22"/>
                <w:sz w:val="20"/>
              </w:rPr>
              <w:t xml:space="preserve"> </w:t>
            </w:r>
            <w:r>
              <w:rPr>
                <w:spacing w:val="-10"/>
                <w:sz w:val="20"/>
              </w:rPr>
              <w:t>rights,</w:t>
            </w:r>
            <w:r>
              <w:rPr>
                <w:spacing w:val="-11"/>
                <w:sz w:val="20"/>
              </w:rPr>
              <w:t xml:space="preserve"> </w:t>
            </w:r>
            <w:r>
              <w:rPr>
                <w:spacing w:val="-10"/>
                <w:sz w:val="20"/>
              </w:rPr>
              <w:t>ethical</w:t>
            </w:r>
            <w:r>
              <w:rPr>
                <w:spacing w:val="-6"/>
                <w:sz w:val="20"/>
              </w:rPr>
              <w:t xml:space="preserve"> principles,</w:t>
            </w:r>
            <w:r>
              <w:rPr>
                <w:spacing w:val="-14"/>
                <w:sz w:val="20"/>
              </w:rPr>
              <w:t xml:space="preserve"> </w:t>
            </w:r>
            <w:r>
              <w:rPr>
                <w:spacing w:val="-6"/>
                <w:sz w:val="20"/>
              </w:rPr>
              <w:t>and</w:t>
            </w:r>
            <w:r>
              <w:rPr>
                <w:spacing w:val="-17"/>
                <w:sz w:val="20"/>
              </w:rPr>
              <w:t xml:space="preserve"> </w:t>
            </w:r>
            <w:r>
              <w:rPr>
                <w:spacing w:val="-6"/>
                <w:sz w:val="20"/>
              </w:rPr>
              <w:t>professional</w:t>
            </w:r>
            <w:r>
              <w:rPr>
                <w:spacing w:val="-21"/>
                <w:sz w:val="20"/>
              </w:rPr>
              <w:t xml:space="preserve"> </w:t>
            </w:r>
            <w:r>
              <w:rPr>
                <w:spacing w:val="-6"/>
                <w:sz w:val="20"/>
              </w:rPr>
              <w:t>responsibilities.</w:t>
            </w:r>
          </w:p>
        </w:tc>
        <w:tc>
          <w:tcPr>
            <w:tcW w:w="1743" w:type="dxa"/>
          </w:tcPr>
          <w:p w14:paraId="6D16F22D" w14:textId="77777777" w:rsidR="00EA5065" w:rsidRDefault="00073C55">
            <w:pPr>
              <w:pStyle w:val="TableParagraph"/>
              <w:spacing w:line="249" w:lineRule="exact"/>
              <w:ind w:left="8"/>
            </w:pPr>
            <w:r>
              <w:t>11,</w:t>
            </w:r>
            <w:r>
              <w:rPr>
                <w:spacing w:val="4"/>
              </w:rPr>
              <w:t xml:space="preserve"> </w:t>
            </w:r>
            <w:r>
              <w:rPr>
                <w:spacing w:val="-5"/>
              </w:rPr>
              <w:t>14</w:t>
            </w:r>
          </w:p>
        </w:tc>
        <w:tc>
          <w:tcPr>
            <w:tcW w:w="1388" w:type="dxa"/>
          </w:tcPr>
          <w:p w14:paraId="2455A003"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14:paraId="03E849B7" w14:textId="77777777" w:rsidR="00EA5065" w:rsidRDefault="00073C55">
            <w:pPr>
              <w:pStyle w:val="TableParagraph"/>
              <w:ind w:left="8"/>
              <w:rPr>
                <w:sz w:val="20"/>
              </w:rPr>
            </w:pPr>
            <w:r>
              <w:rPr>
                <w:sz w:val="20"/>
              </w:rPr>
              <w:t xml:space="preserve">13, </w:t>
            </w:r>
            <w:r>
              <w:rPr>
                <w:spacing w:val="-5"/>
                <w:sz w:val="20"/>
              </w:rPr>
              <w:t>15</w:t>
            </w:r>
          </w:p>
        </w:tc>
        <w:tc>
          <w:tcPr>
            <w:tcW w:w="1388" w:type="dxa"/>
            <w:tcBorders>
              <w:right w:val="single" w:sz="12" w:space="0" w:color="000000"/>
            </w:tcBorders>
          </w:tcPr>
          <w:p w14:paraId="0160B4EC"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EA5065" w14:paraId="7211BFF2" w14:textId="77777777">
        <w:trPr>
          <w:trHeight w:val="575"/>
        </w:trPr>
        <w:tc>
          <w:tcPr>
            <w:tcW w:w="5110" w:type="dxa"/>
            <w:tcBorders>
              <w:left w:val="single" w:sz="12" w:space="0" w:color="000000"/>
              <w:bottom w:val="single" w:sz="12" w:space="0" w:color="000000"/>
            </w:tcBorders>
          </w:tcPr>
          <w:p w14:paraId="60E00CF3" w14:textId="77777777" w:rsidR="00EA5065" w:rsidRDefault="00073C55">
            <w:pPr>
              <w:pStyle w:val="TableParagraph"/>
              <w:spacing w:before="95" w:line="230" w:lineRule="atLeast"/>
              <w:ind w:left="167"/>
              <w:rPr>
                <w:b/>
                <w:sz w:val="20"/>
              </w:rPr>
            </w:pPr>
            <w:r>
              <w:rPr>
                <w:b/>
                <w:spacing w:val="-10"/>
                <w:sz w:val="20"/>
              </w:rPr>
              <w:t>9</w:t>
            </w:r>
            <w:r>
              <w:rPr>
                <w:b/>
                <w:sz w:val="20"/>
              </w:rPr>
              <w:t xml:space="preserve"> </w:t>
            </w:r>
            <w:r>
              <w:rPr>
                <w:spacing w:val="-10"/>
                <w:sz w:val="20"/>
              </w:rPr>
              <w:t>Analyzes</w:t>
            </w:r>
            <w:r>
              <w:rPr>
                <w:spacing w:val="-14"/>
                <w:sz w:val="20"/>
              </w:rPr>
              <w:t xml:space="preserve"> </w:t>
            </w:r>
            <w:r>
              <w:rPr>
                <w:spacing w:val="-10"/>
                <w:sz w:val="20"/>
              </w:rPr>
              <w:t>scientific</w:t>
            </w:r>
            <w:r>
              <w:rPr>
                <w:spacing w:val="-15"/>
                <w:sz w:val="20"/>
              </w:rPr>
              <w:t xml:space="preserve"> </w:t>
            </w:r>
            <w:r>
              <w:rPr>
                <w:spacing w:val="-10"/>
                <w:sz w:val="20"/>
              </w:rPr>
              <w:t>literature</w:t>
            </w:r>
            <w:r>
              <w:rPr>
                <w:spacing w:val="-15"/>
                <w:sz w:val="20"/>
              </w:rPr>
              <w:t xml:space="preserve"> </w:t>
            </w:r>
            <w:r>
              <w:rPr>
                <w:spacing w:val="-10"/>
                <w:sz w:val="20"/>
              </w:rPr>
              <w:t>on</w:t>
            </w:r>
            <w:r>
              <w:rPr>
                <w:spacing w:val="-11"/>
                <w:sz w:val="20"/>
              </w:rPr>
              <w:t xml:space="preserve"> </w:t>
            </w:r>
            <w:r>
              <w:rPr>
                <w:spacing w:val="-10"/>
                <w:sz w:val="20"/>
              </w:rPr>
              <w:t>improving</w:t>
            </w:r>
            <w:r>
              <w:rPr>
                <w:spacing w:val="-17"/>
                <w:sz w:val="20"/>
              </w:rPr>
              <w:t xml:space="preserve"> </w:t>
            </w:r>
            <w:r>
              <w:rPr>
                <w:spacing w:val="-10"/>
                <w:sz w:val="20"/>
              </w:rPr>
              <w:t>children's</w:t>
            </w:r>
            <w:r>
              <w:rPr>
                <w:spacing w:val="-18"/>
                <w:sz w:val="20"/>
              </w:rPr>
              <w:t xml:space="preserve"> </w:t>
            </w:r>
            <w:r>
              <w:rPr>
                <w:spacing w:val="-10"/>
                <w:sz w:val="20"/>
              </w:rPr>
              <w:t>health</w:t>
            </w:r>
            <w:r>
              <w:rPr>
                <w:spacing w:val="-11"/>
                <w:sz w:val="20"/>
              </w:rPr>
              <w:t xml:space="preserve"> </w:t>
            </w:r>
            <w:r>
              <w:rPr>
                <w:spacing w:val="-10"/>
                <w:sz w:val="20"/>
              </w:rPr>
              <w:t>and</w:t>
            </w:r>
            <w:r>
              <w:rPr>
                <w:spacing w:val="-4"/>
                <w:sz w:val="20"/>
              </w:rPr>
              <w:t xml:space="preserve"> develops</w:t>
            </w:r>
            <w:r>
              <w:rPr>
                <w:spacing w:val="-14"/>
                <w:sz w:val="20"/>
              </w:rPr>
              <w:t xml:space="preserve"> </w:t>
            </w:r>
            <w:r>
              <w:rPr>
                <w:spacing w:val="-4"/>
                <w:sz w:val="20"/>
              </w:rPr>
              <w:t>and</w:t>
            </w:r>
            <w:r>
              <w:rPr>
                <w:spacing w:val="-16"/>
                <w:sz w:val="20"/>
              </w:rPr>
              <w:t xml:space="preserve"> </w:t>
            </w:r>
            <w:r>
              <w:rPr>
                <w:spacing w:val="-4"/>
                <w:sz w:val="20"/>
              </w:rPr>
              <w:t>presents</w:t>
            </w:r>
            <w:r>
              <w:rPr>
                <w:spacing w:val="-18"/>
                <w:sz w:val="20"/>
              </w:rPr>
              <w:t xml:space="preserve"> </w:t>
            </w:r>
            <w:r>
              <w:rPr>
                <w:spacing w:val="-4"/>
                <w:sz w:val="20"/>
              </w:rPr>
              <w:t>solutions</w:t>
            </w:r>
            <w:r>
              <w:rPr>
                <w:b/>
                <w:spacing w:val="-4"/>
                <w:sz w:val="20"/>
              </w:rPr>
              <w:t>.</w:t>
            </w:r>
          </w:p>
        </w:tc>
        <w:tc>
          <w:tcPr>
            <w:tcW w:w="1743" w:type="dxa"/>
            <w:tcBorders>
              <w:bottom w:val="single" w:sz="12" w:space="0" w:color="000000"/>
            </w:tcBorders>
          </w:tcPr>
          <w:p w14:paraId="0E5DA31E" w14:textId="77777777" w:rsidR="00EA5065" w:rsidRDefault="00073C55">
            <w:pPr>
              <w:pStyle w:val="TableParagraph"/>
              <w:spacing w:line="244" w:lineRule="exact"/>
              <w:ind w:left="8"/>
            </w:pPr>
            <w:r>
              <w:t>2,</w:t>
            </w:r>
            <w:r>
              <w:rPr>
                <w:spacing w:val="1"/>
              </w:rPr>
              <w:t xml:space="preserve"> </w:t>
            </w:r>
            <w:r>
              <w:t>3,</w:t>
            </w:r>
            <w:r>
              <w:rPr>
                <w:spacing w:val="1"/>
              </w:rPr>
              <w:t xml:space="preserve"> </w:t>
            </w:r>
            <w:r>
              <w:t>8,</w:t>
            </w:r>
            <w:r>
              <w:rPr>
                <w:spacing w:val="-3"/>
              </w:rPr>
              <w:t xml:space="preserve"> </w:t>
            </w:r>
            <w:r>
              <w:t>10,</w:t>
            </w:r>
            <w:r>
              <w:rPr>
                <w:spacing w:val="-3"/>
              </w:rPr>
              <w:t xml:space="preserve"> </w:t>
            </w:r>
            <w:r>
              <w:rPr>
                <w:spacing w:val="-5"/>
              </w:rPr>
              <w:t>12</w:t>
            </w:r>
          </w:p>
        </w:tc>
        <w:tc>
          <w:tcPr>
            <w:tcW w:w="1388" w:type="dxa"/>
            <w:tcBorders>
              <w:bottom w:val="single" w:sz="12" w:space="0" w:color="000000"/>
            </w:tcBorders>
          </w:tcPr>
          <w:p w14:paraId="39476B66" w14:textId="77777777" w:rsidR="00EA5065" w:rsidRDefault="00073C55">
            <w:pPr>
              <w:pStyle w:val="TableParagraph"/>
              <w:spacing w:line="223" w:lineRule="exact"/>
              <w:ind w:left="8"/>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14:paraId="03EFF60F" w14:textId="77777777" w:rsidR="00EA5065" w:rsidRDefault="00073C55">
            <w:pPr>
              <w:pStyle w:val="TableParagraph"/>
              <w:spacing w:line="228" w:lineRule="exact"/>
              <w:ind w:left="8"/>
              <w:rPr>
                <w:sz w:val="20"/>
              </w:rPr>
            </w:pPr>
            <w:r>
              <w:rPr>
                <w:sz w:val="20"/>
              </w:rPr>
              <w:t xml:space="preserve">13, </w:t>
            </w:r>
            <w:r>
              <w:rPr>
                <w:spacing w:val="-5"/>
                <w:sz w:val="20"/>
              </w:rPr>
              <w:t>15</w:t>
            </w:r>
          </w:p>
        </w:tc>
        <w:tc>
          <w:tcPr>
            <w:tcW w:w="1388" w:type="dxa"/>
            <w:tcBorders>
              <w:bottom w:val="single" w:sz="12" w:space="0" w:color="000000"/>
              <w:right w:val="single" w:sz="12" w:space="0" w:color="000000"/>
            </w:tcBorders>
          </w:tcPr>
          <w:p w14:paraId="27BF544C"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bl>
    <w:p w14:paraId="2DFDAD0A" w14:textId="77777777" w:rsidR="00EA5065" w:rsidRDefault="00073C55">
      <w:pPr>
        <w:pStyle w:val="GvdeMetni"/>
        <w:spacing w:before="37"/>
        <w:ind w:left="849" w:right="708" w:hanging="284"/>
        <w:jc w:val="both"/>
      </w:pPr>
      <w:r>
        <w:rPr>
          <w:b/>
        </w:rPr>
        <w:t>*Teaching</w:t>
      </w:r>
      <w:r>
        <w:rPr>
          <w:b/>
          <w:spacing w:val="-2"/>
        </w:rPr>
        <w:t xml:space="preserve"> </w:t>
      </w:r>
      <w:r>
        <w:rPr>
          <w:b/>
        </w:rPr>
        <w:t>Methods</w:t>
      </w:r>
      <w:r>
        <w:rPr>
          <w:b/>
          <w:spacing w:val="-9"/>
        </w:rPr>
        <w:t xml:space="preserve"> </w:t>
      </w:r>
      <w:r>
        <w:rPr>
          <w:b/>
        </w:rPr>
        <w:t>1:</w:t>
      </w:r>
      <w:r>
        <w:t>Expression,</w:t>
      </w:r>
      <w:r>
        <w:rPr>
          <w:spacing w:val="-10"/>
        </w:rPr>
        <w:t xml:space="preserve"> </w:t>
      </w:r>
      <w:r>
        <w:t>2</w:t>
      </w:r>
      <w:r>
        <w:rPr>
          <w:b/>
        </w:rPr>
        <w:t>:</w:t>
      </w:r>
      <w:r>
        <w:t>Discussion,</w:t>
      </w:r>
      <w:r>
        <w:rPr>
          <w:spacing w:val="-9"/>
        </w:rPr>
        <w:t xml:space="preserve"> </w:t>
      </w:r>
      <w:r>
        <w:rPr>
          <w:b/>
        </w:rPr>
        <w:t>3:</w:t>
      </w:r>
      <w:r>
        <w:t>Experiment,</w:t>
      </w:r>
      <w:r>
        <w:rPr>
          <w:spacing w:val="22"/>
        </w:rPr>
        <w:t xml:space="preserve"> </w:t>
      </w:r>
      <w:r>
        <w:rPr>
          <w:b/>
        </w:rPr>
        <w:t>4:</w:t>
      </w:r>
      <w:r>
        <w:t>Simulation,</w:t>
      </w:r>
      <w:r>
        <w:rPr>
          <w:spacing w:val="22"/>
        </w:rPr>
        <w:t xml:space="preserve"> </w:t>
      </w:r>
      <w:r>
        <w:rPr>
          <w:b/>
        </w:rPr>
        <w:t>5:</w:t>
      </w:r>
      <w:r>
        <w:t>Question-Answer,</w:t>
      </w:r>
      <w:r>
        <w:rPr>
          <w:spacing w:val="-5"/>
        </w:rPr>
        <w:t xml:space="preserve"> </w:t>
      </w:r>
      <w:r>
        <w:rPr>
          <w:b/>
        </w:rPr>
        <w:t>6:</w:t>
      </w:r>
      <w:r>
        <w:t>Tutorial,</w:t>
      </w:r>
      <w:r>
        <w:rPr>
          <w:spacing w:val="-6"/>
        </w:rPr>
        <w:t xml:space="preserve"> </w:t>
      </w:r>
      <w:r>
        <w:rPr>
          <w:b/>
        </w:rPr>
        <w:t>7</w:t>
      </w:r>
      <w:r>
        <w:t>:Observation,</w:t>
      </w:r>
      <w:r>
        <w:rPr>
          <w:spacing w:val="-5"/>
        </w:rPr>
        <w:t xml:space="preserve"> </w:t>
      </w:r>
      <w:r>
        <w:rPr>
          <w:b/>
        </w:rPr>
        <w:t>8</w:t>
      </w:r>
      <w:r>
        <w:t>:Case</w:t>
      </w:r>
      <w:r>
        <w:rPr>
          <w:spacing w:val="-8"/>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77E41180" w14:textId="77777777" w:rsidR="00EA5065" w:rsidRDefault="00073C55">
      <w:pPr>
        <w:ind w:left="849" w:right="706"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03805689" w14:textId="77777777" w:rsidR="00EA5065" w:rsidRDefault="00EA5065">
      <w:pPr>
        <w:pStyle w:val="GvdeMetni"/>
        <w:spacing w:before="5"/>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34206F80" w14:textId="77777777">
        <w:trPr>
          <w:trHeight w:val="4137"/>
        </w:trPr>
        <w:tc>
          <w:tcPr>
            <w:tcW w:w="2113" w:type="dxa"/>
            <w:tcBorders>
              <w:bottom w:val="single" w:sz="4" w:space="0" w:color="000000"/>
              <w:right w:val="single" w:sz="4" w:space="0" w:color="000000"/>
            </w:tcBorders>
            <w:shd w:val="clear" w:color="auto" w:fill="FCF1CC"/>
          </w:tcPr>
          <w:p w14:paraId="6D848322" w14:textId="77777777" w:rsidR="00EA5065" w:rsidRDefault="00EA5065">
            <w:pPr>
              <w:pStyle w:val="TableParagraph"/>
              <w:rPr>
                <w:sz w:val="20"/>
              </w:rPr>
            </w:pPr>
          </w:p>
          <w:p w14:paraId="0FA7A67E" w14:textId="77777777" w:rsidR="00EA5065" w:rsidRDefault="00EA5065">
            <w:pPr>
              <w:pStyle w:val="TableParagraph"/>
              <w:rPr>
                <w:sz w:val="20"/>
              </w:rPr>
            </w:pPr>
          </w:p>
          <w:p w14:paraId="2DAADC0F" w14:textId="77777777" w:rsidR="00EA5065" w:rsidRDefault="00EA5065">
            <w:pPr>
              <w:pStyle w:val="TableParagraph"/>
              <w:rPr>
                <w:sz w:val="20"/>
              </w:rPr>
            </w:pPr>
          </w:p>
          <w:p w14:paraId="0EC8EC57" w14:textId="77777777" w:rsidR="00EA5065" w:rsidRDefault="00EA5065">
            <w:pPr>
              <w:pStyle w:val="TableParagraph"/>
              <w:rPr>
                <w:sz w:val="20"/>
              </w:rPr>
            </w:pPr>
          </w:p>
          <w:p w14:paraId="4D1F849F" w14:textId="77777777" w:rsidR="00EA5065" w:rsidRDefault="00EA5065">
            <w:pPr>
              <w:pStyle w:val="TableParagraph"/>
              <w:rPr>
                <w:sz w:val="20"/>
              </w:rPr>
            </w:pPr>
          </w:p>
          <w:p w14:paraId="4D2F9862" w14:textId="77777777" w:rsidR="00EA5065" w:rsidRDefault="00EA5065">
            <w:pPr>
              <w:pStyle w:val="TableParagraph"/>
              <w:rPr>
                <w:sz w:val="20"/>
              </w:rPr>
            </w:pPr>
          </w:p>
          <w:p w14:paraId="35F5D286" w14:textId="77777777" w:rsidR="00EA5065" w:rsidRDefault="00EA5065">
            <w:pPr>
              <w:pStyle w:val="TableParagraph"/>
              <w:rPr>
                <w:sz w:val="20"/>
              </w:rPr>
            </w:pPr>
          </w:p>
          <w:p w14:paraId="329A403D" w14:textId="77777777" w:rsidR="00EA5065" w:rsidRDefault="00EA5065">
            <w:pPr>
              <w:pStyle w:val="TableParagraph"/>
              <w:spacing w:before="114"/>
              <w:rPr>
                <w:sz w:val="20"/>
              </w:rPr>
            </w:pPr>
          </w:p>
          <w:p w14:paraId="629F2AAA" w14:textId="77777777" w:rsidR="00EA5065" w:rsidRDefault="00073C55">
            <w:pPr>
              <w:pStyle w:val="TableParagraph"/>
              <w:ind w:left="119"/>
              <w:rPr>
                <w:b/>
                <w:sz w:val="20"/>
              </w:rPr>
            </w:pPr>
            <w:r>
              <w:rPr>
                <w:b/>
                <w:sz w:val="20"/>
              </w:rPr>
              <w:t>Main</w:t>
            </w:r>
            <w:r>
              <w:rPr>
                <w:b/>
                <w:spacing w:val="-11"/>
                <w:sz w:val="20"/>
              </w:rPr>
              <w:t xml:space="preserve"> </w:t>
            </w:r>
            <w:r>
              <w:rPr>
                <w:b/>
                <w:spacing w:val="-2"/>
                <w:sz w:val="20"/>
              </w:rPr>
              <w:t>Textbook</w:t>
            </w:r>
          </w:p>
        </w:tc>
        <w:tc>
          <w:tcPr>
            <w:tcW w:w="7515" w:type="dxa"/>
            <w:tcBorders>
              <w:left w:val="single" w:sz="4" w:space="0" w:color="000000"/>
              <w:bottom w:val="single" w:sz="4" w:space="0" w:color="000000"/>
            </w:tcBorders>
          </w:tcPr>
          <w:p w14:paraId="0F34B90B" w14:textId="77777777" w:rsidR="00EA5065" w:rsidRDefault="00073C55" w:rsidP="00073C55">
            <w:pPr>
              <w:pStyle w:val="TableParagraph"/>
              <w:numPr>
                <w:ilvl w:val="0"/>
                <w:numId w:val="52"/>
              </w:numPr>
              <w:tabs>
                <w:tab w:val="left" w:pos="537"/>
                <w:tab w:val="left" w:pos="585"/>
              </w:tabs>
              <w:ind w:right="547" w:hanging="360"/>
              <w:rPr>
                <w:sz w:val="20"/>
              </w:rPr>
            </w:pPr>
            <w:r>
              <w:rPr>
                <w:sz w:val="20"/>
              </w:rPr>
              <w:t>Conk,</w:t>
            </w:r>
            <w:r>
              <w:rPr>
                <w:spacing w:val="30"/>
                <w:sz w:val="20"/>
              </w:rPr>
              <w:t xml:space="preserve"> </w:t>
            </w:r>
            <w:r>
              <w:rPr>
                <w:sz w:val="20"/>
              </w:rPr>
              <w:t>Z.,</w:t>
            </w:r>
            <w:r>
              <w:rPr>
                <w:spacing w:val="-8"/>
                <w:sz w:val="20"/>
              </w:rPr>
              <w:t xml:space="preserve"> </w:t>
            </w:r>
            <w:r>
              <w:rPr>
                <w:sz w:val="20"/>
              </w:rPr>
              <w:t>Başbakkal,</w:t>
            </w:r>
            <w:r>
              <w:rPr>
                <w:spacing w:val="-8"/>
                <w:sz w:val="20"/>
              </w:rPr>
              <w:t xml:space="preserve"> </w:t>
            </w:r>
            <w:r>
              <w:rPr>
                <w:sz w:val="20"/>
              </w:rPr>
              <w:t>Z.,</w:t>
            </w:r>
            <w:r>
              <w:rPr>
                <w:spacing w:val="-7"/>
                <w:sz w:val="20"/>
              </w:rPr>
              <w:t xml:space="preserve"> </w:t>
            </w:r>
            <w:r>
              <w:rPr>
                <w:sz w:val="20"/>
              </w:rPr>
              <w:t>Yılmaz,</w:t>
            </w:r>
            <w:r>
              <w:rPr>
                <w:spacing w:val="-8"/>
                <w:sz w:val="20"/>
              </w:rPr>
              <w:t xml:space="preserve"> </w:t>
            </w:r>
            <w:r>
              <w:rPr>
                <w:sz w:val="20"/>
              </w:rPr>
              <w:t>B.H.,</w:t>
            </w:r>
            <w:r>
              <w:rPr>
                <w:spacing w:val="-3"/>
                <w:sz w:val="20"/>
              </w:rPr>
              <w:t xml:space="preserve"> </w:t>
            </w:r>
            <w:r>
              <w:rPr>
                <w:sz w:val="20"/>
              </w:rPr>
              <w:t>Bolışık,</w:t>
            </w:r>
            <w:r>
              <w:rPr>
                <w:spacing w:val="-3"/>
                <w:sz w:val="20"/>
              </w:rPr>
              <w:t xml:space="preserve"> </w:t>
            </w:r>
            <w:r>
              <w:rPr>
                <w:sz w:val="20"/>
              </w:rPr>
              <w:t>B.,</w:t>
            </w:r>
            <w:r>
              <w:rPr>
                <w:spacing w:val="-4"/>
                <w:sz w:val="20"/>
              </w:rPr>
              <w:t xml:space="preserve"> </w:t>
            </w:r>
            <w:r>
              <w:rPr>
                <w:sz w:val="20"/>
              </w:rPr>
              <w:t>(2021)</w:t>
            </w:r>
            <w:r>
              <w:rPr>
                <w:spacing w:val="-9"/>
                <w:sz w:val="20"/>
              </w:rPr>
              <w:t xml:space="preserve"> </w:t>
            </w:r>
            <w:r>
              <w:rPr>
                <w:sz w:val="20"/>
              </w:rPr>
              <w:t>Pediatri</w:t>
            </w:r>
            <w:r>
              <w:rPr>
                <w:spacing w:val="-3"/>
                <w:sz w:val="20"/>
              </w:rPr>
              <w:t xml:space="preserve"> </w:t>
            </w:r>
            <w:r>
              <w:rPr>
                <w:sz w:val="20"/>
              </w:rPr>
              <w:t xml:space="preserve">Hemşireliği, Akademisyen </w:t>
            </w:r>
            <w:r>
              <w:rPr>
                <w:sz w:val="20"/>
              </w:rPr>
              <w:t>Kitabevi</w:t>
            </w:r>
          </w:p>
          <w:p w14:paraId="74AB8314" w14:textId="77777777" w:rsidR="00EA5065" w:rsidRDefault="00073C55" w:rsidP="00073C55">
            <w:pPr>
              <w:pStyle w:val="TableParagraph"/>
              <w:numPr>
                <w:ilvl w:val="0"/>
                <w:numId w:val="52"/>
              </w:numPr>
              <w:tabs>
                <w:tab w:val="left" w:pos="537"/>
              </w:tabs>
              <w:ind w:right="893" w:hanging="360"/>
              <w:rPr>
                <w:sz w:val="20"/>
              </w:rPr>
            </w:pPr>
            <w:r>
              <w:rPr>
                <w:sz w:val="20"/>
              </w:rPr>
              <w:t>Törüner, K.E., Büyükgönenç, L., (2023) Çocuk Sağlığı Temel Hemşirelik Yaklaşımları</w:t>
            </w:r>
            <w:r>
              <w:rPr>
                <w:spacing w:val="-9"/>
                <w:sz w:val="20"/>
              </w:rPr>
              <w:t xml:space="preserve"> </w:t>
            </w:r>
            <w:r>
              <w:rPr>
                <w:sz w:val="20"/>
              </w:rPr>
              <w:t>Genişletilmiş</w:t>
            </w:r>
            <w:r>
              <w:rPr>
                <w:spacing w:val="-13"/>
                <w:sz w:val="20"/>
              </w:rPr>
              <w:t xml:space="preserve"> </w:t>
            </w:r>
            <w:r>
              <w:rPr>
                <w:sz w:val="20"/>
              </w:rPr>
              <w:t>3.</w:t>
            </w:r>
            <w:r>
              <w:rPr>
                <w:spacing w:val="-7"/>
                <w:sz w:val="20"/>
              </w:rPr>
              <w:t xml:space="preserve"> </w:t>
            </w:r>
            <w:r>
              <w:rPr>
                <w:sz w:val="20"/>
              </w:rPr>
              <w:t>Baskı,</w:t>
            </w:r>
            <w:r>
              <w:rPr>
                <w:spacing w:val="-11"/>
                <w:sz w:val="20"/>
              </w:rPr>
              <w:t xml:space="preserve"> </w:t>
            </w:r>
            <w:r>
              <w:rPr>
                <w:sz w:val="20"/>
              </w:rPr>
              <w:t>Ankara</w:t>
            </w:r>
            <w:r>
              <w:rPr>
                <w:spacing w:val="-12"/>
                <w:sz w:val="20"/>
              </w:rPr>
              <w:t xml:space="preserve"> </w:t>
            </w:r>
            <w:r>
              <w:rPr>
                <w:sz w:val="20"/>
              </w:rPr>
              <w:t>Nobel</w:t>
            </w:r>
            <w:r>
              <w:rPr>
                <w:spacing w:val="-8"/>
                <w:sz w:val="20"/>
              </w:rPr>
              <w:t xml:space="preserve"> </w:t>
            </w:r>
            <w:r>
              <w:rPr>
                <w:sz w:val="20"/>
              </w:rPr>
              <w:t>Tıp</w:t>
            </w:r>
            <w:r>
              <w:rPr>
                <w:spacing w:val="-9"/>
                <w:sz w:val="20"/>
              </w:rPr>
              <w:t xml:space="preserve"> </w:t>
            </w:r>
            <w:r>
              <w:rPr>
                <w:sz w:val="20"/>
              </w:rPr>
              <w:t>Kitabevleri,</w:t>
            </w:r>
            <w:r>
              <w:rPr>
                <w:spacing w:val="-7"/>
                <w:sz w:val="20"/>
              </w:rPr>
              <w:t xml:space="preserve"> </w:t>
            </w:r>
            <w:r>
              <w:rPr>
                <w:sz w:val="20"/>
              </w:rPr>
              <w:t>Ankara.</w:t>
            </w:r>
          </w:p>
          <w:p w14:paraId="72D09D49" w14:textId="77777777" w:rsidR="00EA5065" w:rsidRDefault="00073C55" w:rsidP="00073C55">
            <w:pPr>
              <w:pStyle w:val="TableParagraph"/>
              <w:numPr>
                <w:ilvl w:val="0"/>
                <w:numId w:val="52"/>
              </w:numPr>
              <w:tabs>
                <w:tab w:val="left" w:pos="537"/>
              </w:tabs>
              <w:ind w:hanging="360"/>
              <w:rPr>
                <w:sz w:val="20"/>
              </w:rPr>
            </w:pPr>
            <w:r>
              <w:rPr>
                <w:sz w:val="20"/>
              </w:rPr>
              <w:t>Çavuşoğlu</w:t>
            </w:r>
            <w:r>
              <w:rPr>
                <w:spacing w:val="-8"/>
                <w:sz w:val="20"/>
              </w:rPr>
              <w:t xml:space="preserve"> </w:t>
            </w:r>
            <w:r>
              <w:rPr>
                <w:sz w:val="20"/>
              </w:rPr>
              <w:t>H.(2015).</w:t>
            </w:r>
            <w:r>
              <w:rPr>
                <w:spacing w:val="-9"/>
                <w:sz w:val="20"/>
              </w:rPr>
              <w:t xml:space="preserve"> </w:t>
            </w:r>
            <w:r>
              <w:rPr>
                <w:sz w:val="20"/>
              </w:rPr>
              <w:t>Çocuk</w:t>
            </w:r>
            <w:r>
              <w:rPr>
                <w:spacing w:val="-8"/>
                <w:sz w:val="20"/>
              </w:rPr>
              <w:t xml:space="preserve"> </w:t>
            </w:r>
            <w:r>
              <w:rPr>
                <w:sz w:val="20"/>
              </w:rPr>
              <w:t>Sağlığı</w:t>
            </w:r>
            <w:r>
              <w:rPr>
                <w:spacing w:val="-10"/>
                <w:sz w:val="20"/>
              </w:rPr>
              <w:t xml:space="preserve"> </w:t>
            </w:r>
            <w:r>
              <w:rPr>
                <w:sz w:val="20"/>
              </w:rPr>
              <w:t>Hemşireliği,</w:t>
            </w:r>
            <w:r>
              <w:rPr>
                <w:spacing w:val="-9"/>
                <w:sz w:val="20"/>
              </w:rPr>
              <w:t xml:space="preserve"> </w:t>
            </w:r>
            <w:r>
              <w:rPr>
                <w:sz w:val="20"/>
              </w:rPr>
              <w:t>Sistem</w:t>
            </w:r>
            <w:r>
              <w:rPr>
                <w:spacing w:val="-10"/>
                <w:sz w:val="20"/>
              </w:rPr>
              <w:t xml:space="preserve"> </w:t>
            </w:r>
            <w:r>
              <w:rPr>
                <w:sz w:val="20"/>
              </w:rPr>
              <w:t>Ofset</w:t>
            </w:r>
            <w:r>
              <w:rPr>
                <w:spacing w:val="-7"/>
                <w:sz w:val="20"/>
              </w:rPr>
              <w:t xml:space="preserve"> </w:t>
            </w:r>
            <w:r>
              <w:rPr>
                <w:sz w:val="20"/>
              </w:rPr>
              <w:t>Basımevi,</w:t>
            </w:r>
            <w:r>
              <w:rPr>
                <w:spacing w:val="-8"/>
                <w:sz w:val="20"/>
              </w:rPr>
              <w:t xml:space="preserve"> </w:t>
            </w:r>
            <w:r>
              <w:rPr>
                <w:spacing w:val="-2"/>
                <w:sz w:val="20"/>
              </w:rPr>
              <w:t>Ankara</w:t>
            </w:r>
          </w:p>
          <w:p w14:paraId="482EDFA6" w14:textId="77777777" w:rsidR="00EA5065" w:rsidRDefault="00073C55" w:rsidP="00073C55">
            <w:pPr>
              <w:pStyle w:val="TableParagraph"/>
              <w:numPr>
                <w:ilvl w:val="0"/>
                <w:numId w:val="52"/>
              </w:numPr>
              <w:tabs>
                <w:tab w:val="left" w:pos="537"/>
              </w:tabs>
              <w:ind w:right="342" w:hanging="360"/>
              <w:rPr>
                <w:sz w:val="20"/>
              </w:rPr>
            </w:pPr>
            <w:r>
              <w:rPr>
                <w:sz w:val="20"/>
              </w:rPr>
              <w:t>Marcdante</w:t>
            </w:r>
            <w:r>
              <w:rPr>
                <w:spacing w:val="-13"/>
                <w:sz w:val="20"/>
              </w:rPr>
              <w:t xml:space="preserve"> </w:t>
            </w:r>
            <w:r>
              <w:rPr>
                <w:sz w:val="20"/>
              </w:rPr>
              <w:t>KJ.,</w:t>
            </w:r>
            <w:r>
              <w:rPr>
                <w:spacing w:val="-8"/>
                <w:sz w:val="20"/>
              </w:rPr>
              <w:t xml:space="preserve"> </w:t>
            </w:r>
            <w:r>
              <w:rPr>
                <w:sz w:val="20"/>
              </w:rPr>
              <w:t>Kliegman</w:t>
            </w:r>
            <w:r>
              <w:rPr>
                <w:spacing w:val="-6"/>
                <w:sz w:val="20"/>
              </w:rPr>
              <w:t xml:space="preserve"> </w:t>
            </w:r>
            <w:r>
              <w:rPr>
                <w:sz w:val="20"/>
              </w:rPr>
              <w:t>RM.,</w:t>
            </w:r>
            <w:r>
              <w:rPr>
                <w:spacing w:val="-8"/>
                <w:sz w:val="20"/>
              </w:rPr>
              <w:t xml:space="preserve"> </w:t>
            </w:r>
            <w:r>
              <w:rPr>
                <w:sz w:val="20"/>
              </w:rPr>
              <w:t>Schuh</w:t>
            </w:r>
            <w:r>
              <w:rPr>
                <w:spacing w:val="-6"/>
                <w:sz w:val="20"/>
              </w:rPr>
              <w:t xml:space="preserve"> </w:t>
            </w:r>
            <w:r>
              <w:rPr>
                <w:sz w:val="20"/>
              </w:rPr>
              <w:t>AM.</w:t>
            </w:r>
            <w:r>
              <w:rPr>
                <w:spacing w:val="-9"/>
                <w:sz w:val="20"/>
              </w:rPr>
              <w:t xml:space="preserve"> </w:t>
            </w:r>
            <w:r>
              <w:rPr>
                <w:sz w:val="20"/>
              </w:rPr>
              <w:t>(2022).</w:t>
            </w:r>
            <w:r>
              <w:rPr>
                <w:spacing w:val="-8"/>
                <w:sz w:val="20"/>
              </w:rPr>
              <w:t xml:space="preserve"> </w:t>
            </w:r>
            <w:r>
              <w:rPr>
                <w:sz w:val="20"/>
              </w:rPr>
              <w:t>Nelson</w:t>
            </w:r>
            <w:r>
              <w:rPr>
                <w:spacing w:val="-6"/>
                <w:sz w:val="20"/>
              </w:rPr>
              <w:t xml:space="preserve"> </w:t>
            </w:r>
            <w:r>
              <w:rPr>
                <w:sz w:val="20"/>
              </w:rPr>
              <w:t>Essentials</w:t>
            </w:r>
            <w:r>
              <w:rPr>
                <w:spacing w:val="-7"/>
                <w:sz w:val="20"/>
              </w:rPr>
              <w:t xml:space="preserve"> </w:t>
            </w:r>
            <w:r>
              <w:rPr>
                <w:sz w:val="20"/>
              </w:rPr>
              <w:t>of</w:t>
            </w:r>
            <w:r>
              <w:rPr>
                <w:spacing w:val="-11"/>
                <w:sz w:val="20"/>
              </w:rPr>
              <w:t xml:space="preserve"> </w:t>
            </w:r>
            <w:r>
              <w:rPr>
                <w:sz w:val="20"/>
              </w:rPr>
              <w:t>Pediatrics (9th Edition). Elsevier - Health Sciences Division</w:t>
            </w:r>
          </w:p>
          <w:p w14:paraId="4946ACF5" w14:textId="77777777" w:rsidR="00EA5065" w:rsidRDefault="00073C55" w:rsidP="00073C55">
            <w:pPr>
              <w:pStyle w:val="TableParagraph"/>
              <w:numPr>
                <w:ilvl w:val="0"/>
                <w:numId w:val="52"/>
              </w:numPr>
              <w:tabs>
                <w:tab w:val="left" w:pos="537"/>
              </w:tabs>
              <w:spacing w:line="227" w:lineRule="exact"/>
              <w:ind w:hanging="360"/>
              <w:rPr>
                <w:sz w:val="20"/>
              </w:rPr>
            </w:pPr>
            <w:r>
              <w:rPr>
                <w:sz w:val="20"/>
              </w:rPr>
              <w:t>Arslan</w:t>
            </w:r>
            <w:r>
              <w:rPr>
                <w:spacing w:val="-7"/>
                <w:sz w:val="20"/>
              </w:rPr>
              <w:t xml:space="preserve"> </w:t>
            </w:r>
            <w:r>
              <w:rPr>
                <w:sz w:val="20"/>
              </w:rPr>
              <w:t>S.</w:t>
            </w:r>
            <w:r>
              <w:rPr>
                <w:spacing w:val="-6"/>
                <w:sz w:val="20"/>
              </w:rPr>
              <w:t xml:space="preserve"> </w:t>
            </w:r>
            <w:r>
              <w:rPr>
                <w:sz w:val="20"/>
              </w:rPr>
              <w:t>(Ed.)</w:t>
            </w:r>
            <w:r>
              <w:rPr>
                <w:spacing w:val="-7"/>
                <w:sz w:val="20"/>
              </w:rPr>
              <w:t xml:space="preserve"> </w:t>
            </w:r>
            <w:r>
              <w:rPr>
                <w:sz w:val="20"/>
              </w:rPr>
              <w:t>(2023).</w:t>
            </w:r>
            <w:r>
              <w:rPr>
                <w:spacing w:val="-9"/>
                <w:sz w:val="20"/>
              </w:rPr>
              <w:t xml:space="preserve"> </w:t>
            </w:r>
            <w:r>
              <w:rPr>
                <w:sz w:val="20"/>
              </w:rPr>
              <w:t>Pediatri</w:t>
            </w:r>
            <w:r>
              <w:rPr>
                <w:spacing w:val="-9"/>
                <w:sz w:val="20"/>
              </w:rPr>
              <w:t xml:space="preserve"> </w:t>
            </w:r>
            <w:r>
              <w:rPr>
                <w:sz w:val="20"/>
              </w:rPr>
              <w:t>Hemşireliğinin</w:t>
            </w:r>
            <w:r>
              <w:rPr>
                <w:spacing w:val="-6"/>
                <w:sz w:val="20"/>
              </w:rPr>
              <w:t xml:space="preserve"> </w:t>
            </w:r>
            <w:r>
              <w:rPr>
                <w:sz w:val="20"/>
              </w:rPr>
              <w:t>Temelleri,</w:t>
            </w:r>
            <w:r>
              <w:rPr>
                <w:spacing w:val="-9"/>
                <w:sz w:val="20"/>
              </w:rPr>
              <w:t xml:space="preserve"> </w:t>
            </w:r>
            <w:r>
              <w:rPr>
                <w:sz w:val="20"/>
              </w:rPr>
              <w:t>Nobel</w:t>
            </w:r>
            <w:r>
              <w:rPr>
                <w:spacing w:val="-6"/>
                <w:sz w:val="20"/>
              </w:rPr>
              <w:t xml:space="preserve"> </w:t>
            </w:r>
            <w:r>
              <w:rPr>
                <w:sz w:val="20"/>
              </w:rPr>
              <w:t>Tıp</w:t>
            </w:r>
            <w:r>
              <w:rPr>
                <w:spacing w:val="-9"/>
                <w:sz w:val="20"/>
              </w:rPr>
              <w:t xml:space="preserve"> </w:t>
            </w:r>
            <w:r>
              <w:rPr>
                <w:spacing w:val="-2"/>
                <w:sz w:val="20"/>
              </w:rPr>
              <w:t>Kitabevleri</w:t>
            </w:r>
          </w:p>
          <w:p w14:paraId="3766220C" w14:textId="77777777" w:rsidR="00EA5065" w:rsidRDefault="00073C55" w:rsidP="00073C55">
            <w:pPr>
              <w:pStyle w:val="TableParagraph"/>
              <w:numPr>
                <w:ilvl w:val="0"/>
                <w:numId w:val="52"/>
              </w:numPr>
              <w:tabs>
                <w:tab w:val="left" w:pos="537"/>
              </w:tabs>
              <w:ind w:right="1118" w:hanging="360"/>
              <w:rPr>
                <w:sz w:val="20"/>
              </w:rPr>
            </w:pPr>
            <w:r>
              <w:rPr>
                <w:sz w:val="20"/>
              </w:rPr>
              <w:t>Sönme</w:t>
            </w:r>
            <w:r>
              <w:rPr>
                <w:spacing w:val="-10"/>
                <w:sz w:val="20"/>
              </w:rPr>
              <w:t xml:space="preserve"> </w:t>
            </w:r>
            <w:r>
              <w:rPr>
                <w:sz w:val="20"/>
              </w:rPr>
              <w:t>Düzkaya</w:t>
            </w:r>
            <w:r>
              <w:rPr>
                <w:spacing w:val="-6"/>
                <w:sz w:val="20"/>
              </w:rPr>
              <w:t xml:space="preserve"> </w:t>
            </w:r>
            <w:r>
              <w:rPr>
                <w:sz w:val="20"/>
              </w:rPr>
              <w:t>D.,</w:t>
            </w:r>
            <w:r>
              <w:rPr>
                <w:spacing w:val="-10"/>
                <w:sz w:val="20"/>
              </w:rPr>
              <w:t xml:space="preserve"> </w:t>
            </w:r>
            <w:r>
              <w:rPr>
                <w:sz w:val="20"/>
              </w:rPr>
              <w:t>Uysal</w:t>
            </w:r>
            <w:r>
              <w:rPr>
                <w:spacing w:val="-7"/>
                <w:sz w:val="20"/>
              </w:rPr>
              <w:t xml:space="preserve"> </w:t>
            </w:r>
            <w:r>
              <w:rPr>
                <w:sz w:val="20"/>
              </w:rPr>
              <w:t>G.,</w:t>
            </w:r>
            <w:r>
              <w:rPr>
                <w:spacing w:val="-6"/>
                <w:sz w:val="20"/>
              </w:rPr>
              <w:t xml:space="preserve"> </w:t>
            </w:r>
            <w:r>
              <w:rPr>
                <w:sz w:val="20"/>
              </w:rPr>
              <w:t>Bozkurt</w:t>
            </w:r>
            <w:r>
              <w:rPr>
                <w:spacing w:val="-6"/>
                <w:sz w:val="20"/>
              </w:rPr>
              <w:t xml:space="preserve"> </w:t>
            </w:r>
            <w:r>
              <w:rPr>
                <w:sz w:val="20"/>
              </w:rPr>
              <w:t>G.</w:t>
            </w:r>
            <w:r>
              <w:rPr>
                <w:spacing w:val="-10"/>
                <w:sz w:val="20"/>
              </w:rPr>
              <w:t xml:space="preserve"> </w:t>
            </w:r>
            <w:r>
              <w:rPr>
                <w:sz w:val="20"/>
              </w:rPr>
              <w:t>(Eds.)</w:t>
            </w:r>
            <w:r>
              <w:rPr>
                <w:spacing w:val="-7"/>
                <w:sz w:val="20"/>
              </w:rPr>
              <w:t xml:space="preserve"> </w:t>
            </w:r>
            <w:r>
              <w:rPr>
                <w:sz w:val="20"/>
              </w:rPr>
              <w:t>(2023).</w:t>
            </w:r>
            <w:r>
              <w:rPr>
                <w:spacing w:val="-6"/>
                <w:sz w:val="20"/>
              </w:rPr>
              <w:t xml:space="preserve"> </w:t>
            </w:r>
            <w:r>
              <w:rPr>
                <w:sz w:val="20"/>
              </w:rPr>
              <w:t>Çocuk</w:t>
            </w:r>
            <w:r>
              <w:rPr>
                <w:spacing w:val="-8"/>
                <w:sz w:val="20"/>
              </w:rPr>
              <w:t xml:space="preserve"> </w:t>
            </w:r>
            <w:r>
              <w:rPr>
                <w:sz w:val="20"/>
              </w:rPr>
              <w:t>Sağlığını</w:t>
            </w:r>
            <w:r>
              <w:rPr>
                <w:sz w:val="20"/>
              </w:rPr>
              <w:t xml:space="preserve"> Değerlendirme, Ankara Nobel Tıp Kitabevleri, Ankara.</w:t>
            </w:r>
          </w:p>
          <w:p w14:paraId="6435078A" w14:textId="77777777" w:rsidR="00EA5065" w:rsidRDefault="00073C55" w:rsidP="00073C55">
            <w:pPr>
              <w:pStyle w:val="TableParagraph"/>
              <w:numPr>
                <w:ilvl w:val="0"/>
                <w:numId w:val="52"/>
              </w:numPr>
              <w:tabs>
                <w:tab w:val="left" w:pos="537"/>
              </w:tabs>
              <w:ind w:right="609" w:hanging="360"/>
              <w:rPr>
                <w:sz w:val="20"/>
              </w:rPr>
            </w:pPr>
            <w:r>
              <w:rPr>
                <w:sz w:val="20"/>
              </w:rPr>
              <w:t>Yiğit</w:t>
            </w:r>
            <w:r>
              <w:rPr>
                <w:spacing w:val="-6"/>
                <w:sz w:val="20"/>
              </w:rPr>
              <w:t xml:space="preserve"> </w:t>
            </w:r>
            <w:r>
              <w:rPr>
                <w:sz w:val="20"/>
              </w:rPr>
              <w:t>R.</w:t>
            </w:r>
            <w:r>
              <w:rPr>
                <w:spacing w:val="-6"/>
                <w:sz w:val="20"/>
              </w:rPr>
              <w:t xml:space="preserve"> </w:t>
            </w:r>
            <w:r>
              <w:rPr>
                <w:sz w:val="20"/>
              </w:rPr>
              <w:t>(2020).</w:t>
            </w:r>
            <w:r>
              <w:rPr>
                <w:spacing w:val="-6"/>
                <w:sz w:val="20"/>
              </w:rPr>
              <w:t xml:space="preserve"> </w:t>
            </w:r>
            <w:r>
              <w:rPr>
                <w:sz w:val="20"/>
              </w:rPr>
              <w:t>Çocukluk</w:t>
            </w:r>
            <w:r>
              <w:rPr>
                <w:spacing w:val="-8"/>
                <w:sz w:val="20"/>
              </w:rPr>
              <w:t xml:space="preserve"> </w:t>
            </w:r>
            <w:r>
              <w:rPr>
                <w:sz w:val="20"/>
              </w:rPr>
              <w:t>Dönemlerinde</w:t>
            </w:r>
            <w:r>
              <w:rPr>
                <w:spacing w:val="-6"/>
                <w:sz w:val="20"/>
              </w:rPr>
              <w:t xml:space="preserve"> </w:t>
            </w:r>
            <w:r>
              <w:rPr>
                <w:sz w:val="20"/>
              </w:rPr>
              <w:t>Büyüme</w:t>
            </w:r>
            <w:r>
              <w:rPr>
                <w:spacing w:val="-7"/>
                <w:sz w:val="20"/>
              </w:rPr>
              <w:t xml:space="preserve"> </w:t>
            </w:r>
            <w:r>
              <w:rPr>
                <w:sz w:val="20"/>
              </w:rPr>
              <w:t>ve</w:t>
            </w:r>
            <w:r>
              <w:rPr>
                <w:spacing w:val="-6"/>
                <w:sz w:val="20"/>
              </w:rPr>
              <w:t xml:space="preserve"> </w:t>
            </w:r>
            <w:r>
              <w:rPr>
                <w:sz w:val="20"/>
              </w:rPr>
              <w:t>Gelişme</w:t>
            </w:r>
            <w:r>
              <w:rPr>
                <w:spacing w:val="-6"/>
                <w:sz w:val="20"/>
              </w:rPr>
              <w:t xml:space="preserve"> </w:t>
            </w:r>
            <w:r>
              <w:rPr>
                <w:sz w:val="20"/>
              </w:rPr>
              <w:t>(Genişletilmiş</w:t>
            </w:r>
            <w:r>
              <w:rPr>
                <w:spacing w:val="-9"/>
                <w:sz w:val="20"/>
              </w:rPr>
              <w:t xml:space="preserve"> </w:t>
            </w:r>
            <w:r>
              <w:rPr>
                <w:sz w:val="20"/>
              </w:rPr>
              <w:t>2. Baskı), Çukurova Nobel Tıp Kitabevi.</w:t>
            </w:r>
          </w:p>
          <w:p w14:paraId="616F2986" w14:textId="77777777" w:rsidR="00EA5065" w:rsidRDefault="00073C55" w:rsidP="00073C55">
            <w:pPr>
              <w:pStyle w:val="TableParagraph"/>
              <w:numPr>
                <w:ilvl w:val="0"/>
                <w:numId w:val="52"/>
              </w:numPr>
              <w:tabs>
                <w:tab w:val="left" w:pos="537"/>
              </w:tabs>
              <w:ind w:right="504" w:hanging="360"/>
              <w:rPr>
                <w:sz w:val="20"/>
              </w:rPr>
            </w:pPr>
            <w:r>
              <w:rPr>
                <w:sz w:val="20"/>
              </w:rPr>
              <w:t>Güney</w:t>
            </w:r>
            <w:r>
              <w:rPr>
                <w:spacing w:val="-13"/>
                <w:sz w:val="20"/>
              </w:rPr>
              <w:t xml:space="preserve"> </w:t>
            </w:r>
            <w:r>
              <w:rPr>
                <w:sz w:val="20"/>
              </w:rPr>
              <w:t>R.,</w:t>
            </w:r>
            <w:r>
              <w:rPr>
                <w:spacing w:val="-4"/>
                <w:sz w:val="20"/>
              </w:rPr>
              <w:t xml:space="preserve"> </w:t>
            </w:r>
            <w:r>
              <w:rPr>
                <w:sz w:val="20"/>
              </w:rPr>
              <w:t>Sezgin</w:t>
            </w:r>
            <w:r>
              <w:rPr>
                <w:spacing w:val="-8"/>
                <w:sz w:val="20"/>
              </w:rPr>
              <w:t xml:space="preserve"> </w:t>
            </w:r>
            <w:r>
              <w:rPr>
                <w:sz w:val="20"/>
              </w:rPr>
              <w:t>E.</w:t>
            </w:r>
            <w:r>
              <w:rPr>
                <w:spacing w:val="-7"/>
                <w:sz w:val="20"/>
              </w:rPr>
              <w:t xml:space="preserve"> </w:t>
            </w:r>
            <w:r>
              <w:rPr>
                <w:sz w:val="20"/>
              </w:rPr>
              <w:t>(2022).</w:t>
            </w:r>
            <w:r>
              <w:rPr>
                <w:spacing w:val="-7"/>
                <w:sz w:val="20"/>
              </w:rPr>
              <w:t xml:space="preserve"> </w:t>
            </w:r>
            <w:r>
              <w:rPr>
                <w:sz w:val="20"/>
              </w:rPr>
              <w:t>Çocuk</w:t>
            </w:r>
            <w:r>
              <w:rPr>
                <w:spacing w:val="-5"/>
                <w:sz w:val="20"/>
              </w:rPr>
              <w:t xml:space="preserve"> </w:t>
            </w:r>
            <w:r>
              <w:rPr>
                <w:sz w:val="20"/>
              </w:rPr>
              <w:t>Dostu</w:t>
            </w:r>
            <w:r>
              <w:rPr>
                <w:spacing w:val="-5"/>
                <w:sz w:val="20"/>
              </w:rPr>
              <w:t xml:space="preserve"> </w:t>
            </w:r>
            <w:r>
              <w:rPr>
                <w:sz w:val="20"/>
              </w:rPr>
              <w:t>Hastane.</w:t>
            </w:r>
            <w:r>
              <w:rPr>
                <w:spacing w:val="-6"/>
                <w:sz w:val="20"/>
              </w:rPr>
              <w:t xml:space="preserve"> </w:t>
            </w:r>
            <w:r>
              <w:rPr>
                <w:sz w:val="20"/>
              </w:rPr>
              <w:t>Nobel</w:t>
            </w:r>
            <w:r>
              <w:rPr>
                <w:spacing w:val="-4"/>
                <w:sz w:val="20"/>
              </w:rPr>
              <w:t xml:space="preserve"> </w:t>
            </w:r>
            <w:r>
              <w:rPr>
                <w:sz w:val="20"/>
              </w:rPr>
              <w:t>Akademik</w:t>
            </w:r>
            <w:r>
              <w:rPr>
                <w:spacing w:val="-8"/>
                <w:sz w:val="20"/>
              </w:rPr>
              <w:t xml:space="preserve"> </w:t>
            </w:r>
            <w:r>
              <w:rPr>
                <w:sz w:val="20"/>
              </w:rPr>
              <w:t xml:space="preserve">Yayıncılık, </w:t>
            </w:r>
            <w:r>
              <w:rPr>
                <w:spacing w:val="-2"/>
                <w:sz w:val="20"/>
              </w:rPr>
              <w:t>Ankara.</w:t>
            </w:r>
          </w:p>
          <w:p w14:paraId="0098E535" w14:textId="77777777" w:rsidR="00EA5065" w:rsidRDefault="00073C55" w:rsidP="00073C55">
            <w:pPr>
              <w:pStyle w:val="TableParagraph"/>
              <w:numPr>
                <w:ilvl w:val="0"/>
                <w:numId w:val="52"/>
              </w:numPr>
              <w:tabs>
                <w:tab w:val="left" w:pos="537"/>
              </w:tabs>
              <w:ind w:right="785" w:hanging="360"/>
              <w:rPr>
                <w:sz w:val="20"/>
              </w:rPr>
            </w:pPr>
            <w:r>
              <w:rPr>
                <w:sz w:val="20"/>
              </w:rPr>
              <w:t>Canbul</w:t>
            </w:r>
            <w:r>
              <w:rPr>
                <w:sz w:val="20"/>
              </w:rPr>
              <w:t>at</w:t>
            </w:r>
            <w:r>
              <w:rPr>
                <w:spacing w:val="-5"/>
                <w:sz w:val="20"/>
              </w:rPr>
              <w:t xml:space="preserve"> </w:t>
            </w:r>
            <w:r>
              <w:rPr>
                <w:sz w:val="20"/>
              </w:rPr>
              <w:t>Şahiner,</w:t>
            </w:r>
            <w:r>
              <w:rPr>
                <w:spacing w:val="-5"/>
                <w:sz w:val="20"/>
              </w:rPr>
              <w:t xml:space="preserve"> </w:t>
            </w:r>
            <w:r>
              <w:rPr>
                <w:sz w:val="20"/>
              </w:rPr>
              <w:t>N.,</w:t>
            </w:r>
            <w:r>
              <w:rPr>
                <w:spacing w:val="-2"/>
                <w:sz w:val="20"/>
              </w:rPr>
              <w:t xml:space="preserve"> </w:t>
            </w:r>
            <w:r>
              <w:rPr>
                <w:sz w:val="20"/>
              </w:rPr>
              <w:t>Açıkgöz,</w:t>
            </w:r>
            <w:r>
              <w:rPr>
                <w:spacing w:val="-2"/>
                <w:sz w:val="20"/>
              </w:rPr>
              <w:t xml:space="preserve"> </w:t>
            </w:r>
            <w:r>
              <w:rPr>
                <w:sz w:val="20"/>
              </w:rPr>
              <w:t>A.,</w:t>
            </w:r>
            <w:r>
              <w:rPr>
                <w:spacing w:val="-5"/>
                <w:sz w:val="20"/>
              </w:rPr>
              <w:t xml:space="preserve"> </w:t>
            </w:r>
            <w:r>
              <w:rPr>
                <w:sz w:val="20"/>
              </w:rPr>
              <w:t>Demrgöz</w:t>
            </w:r>
            <w:r>
              <w:rPr>
                <w:spacing w:val="-2"/>
                <w:sz w:val="20"/>
              </w:rPr>
              <w:t xml:space="preserve"> </w:t>
            </w:r>
            <w:r>
              <w:rPr>
                <w:sz w:val="20"/>
              </w:rPr>
              <w:t>Bal,</w:t>
            </w:r>
            <w:r>
              <w:rPr>
                <w:spacing w:val="-5"/>
                <w:sz w:val="20"/>
              </w:rPr>
              <w:t xml:space="preserve"> </w:t>
            </w:r>
            <w:r>
              <w:rPr>
                <w:sz w:val="20"/>
              </w:rPr>
              <w:t>M.,</w:t>
            </w:r>
            <w:r>
              <w:rPr>
                <w:spacing w:val="-5"/>
                <w:sz w:val="20"/>
              </w:rPr>
              <w:t xml:space="preserve"> </w:t>
            </w:r>
            <w:r>
              <w:rPr>
                <w:sz w:val="20"/>
              </w:rPr>
              <w:t>(2014)</w:t>
            </w:r>
            <w:r>
              <w:rPr>
                <w:spacing w:val="-8"/>
                <w:sz w:val="20"/>
              </w:rPr>
              <w:t xml:space="preserve"> </w:t>
            </w:r>
            <w:r>
              <w:rPr>
                <w:sz w:val="20"/>
              </w:rPr>
              <w:t>Anne</w:t>
            </w:r>
            <w:r>
              <w:rPr>
                <w:spacing w:val="-6"/>
                <w:sz w:val="20"/>
              </w:rPr>
              <w:t xml:space="preserve"> </w:t>
            </w:r>
            <w:r>
              <w:rPr>
                <w:sz w:val="20"/>
              </w:rPr>
              <w:t>ve</w:t>
            </w:r>
            <w:r>
              <w:rPr>
                <w:spacing w:val="-2"/>
                <w:sz w:val="20"/>
              </w:rPr>
              <w:t xml:space="preserve"> </w:t>
            </w:r>
            <w:r>
              <w:rPr>
                <w:sz w:val="20"/>
              </w:rPr>
              <w:t>Çocuk Hemşireliği Klinik Uygulama Becerileri Kitabı, Nobel Yayıncılık, İstanbul</w:t>
            </w:r>
          </w:p>
          <w:p w14:paraId="049DC879" w14:textId="77777777" w:rsidR="00EA5065" w:rsidRDefault="00073C55" w:rsidP="00073C55">
            <w:pPr>
              <w:pStyle w:val="TableParagraph"/>
              <w:numPr>
                <w:ilvl w:val="0"/>
                <w:numId w:val="52"/>
              </w:numPr>
              <w:tabs>
                <w:tab w:val="left" w:pos="537"/>
              </w:tabs>
              <w:spacing w:before="9" w:line="216" w:lineRule="exact"/>
              <w:ind w:right="219" w:hanging="360"/>
              <w:rPr>
                <w:sz w:val="20"/>
              </w:rPr>
            </w:pPr>
            <w:r>
              <w:rPr>
                <w:sz w:val="20"/>
              </w:rPr>
              <w:t>Savaşer,</w:t>
            </w:r>
            <w:r>
              <w:rPr>
                <w:spacing w:val="-5"/>
                <w:sz w:val="20"/>
              </w:rPr>
              <w:t xml:space="preserve"> </w:t>
            </w:r>
            <w:r>
              <w:rPr>
                <w:sz w:val="20"/>
              </w:rPr>
              <w:t>S.,</w:t>
            </w:r>
            <w:r>
              <w:rPr>
                <w:spacing w:val="-6"/>
                <w:sz w:val="20"/>
              </w:rPr>
              <w:t xml:space="preserve"> </w:t>
            </w:r>
            <w:r>
              <w:rPr>
                <w:sz w:val="20"/>
              </w:rPr>
              <w:t>Yıldız,</w:t>
            </w:r>
            <w:r>
              <w:rPr>
                <w:spacing w:val="-6"/>
                <w:sz w:val="20"/>
              </w:rPr>
              <w:t xml:space="preserve"> </w:t>
            </w:r>
            <w:r>
              <w:rPr>
                <w:sz w:val="20"/>
              </w:rPr>
              <w:t>S.(2009)</w:t>
            </w:r>
            <w:r>
              <w:rPr>
                <w:spacing w:val="-7"/>
                <w:sz w:val="20"/>
              </w:rPr>
              <w:t xml:space="preserve"> </w:t>
            </w:r>
            <w:r>
              <w:rPr>
                <w:sz w:val="20"/>
              </w:rPr>
              <w:t>Hemşireler</w:t>
            </w:r>
            <w:r>
              <w:rPr>
                <w:spacing w:val="-4"/>
                <w:sz w:val="20"/>
              </w:rPr>
              <w:t xml:space="preserve"> </w:t>
            </w:r>
            <w:r>
              <w:rPr>
                <w:sz w:val="20"/>
              </w:rPr>
              <w:t>İçin</w:t>
            </w:r>
            <w:r>
              <w:rPr>
                <w:spacing w:val="-4"/>
                <w:sz w:val="20"/>
              </w:rPr>
              <w:t xml:space="preserve"> </w:t>
            </w:r>
            <w:r>
              <w:rPr>
                <w:sz w:val="20"/>
              </w:rPr>
              <w:t>Çocuk</w:t>
            </w:r>
            <w:r>
              <w:rPr>
                <w:spacing w:val="-3"/>
                <w:sz w:val="20"/>
              </w:rPr>
              <w:t xml:space="preserve"> </w:t>
            </w:r>
            <w:r>
              <w:rPr>
                <w:sz w:val="20"/>
              </w:rPr>
              <w:t>Sağlığı</w:t>
            </w:r>
            <w:r>
              <w:rPr>
                <w:spacing w:val="-7"/>
                <w:sz w:val="20"/>
              </w:rPr>
              <w:t xml:space="preserve"> </w:t>
            </w:r>
            <w:r>
              <w:rPr>
                <w:sz w:val="20"/>
              </w:rPr>
              <w:t>ve</w:t>
            </w:r>
            <w:r>
              <w:rPr>
                <w:spacing w:val="-7"/>
                <w:sz w:val="20"/>
              </w:rPr>
              <w:t xml:space="preserve"> </w:t>
            </w:r>
            <w:r>
              <w:rPr>
                <w:sz w:val="20"/>
              </w:rPr>
              <w:t>Hastalıkları</w:t>
            </w:r>
            <w:r>
              <w:rPr>
                <w:spacing w:val="-4"/>
                <w:sz w:val="20"/>
              </w:rPr>
              <w:t xml:space="preserve"> </w:t>
            </w:r>
            <w:r>
              <w:rPr>
                <w:sz w:val="20"/>
              </w:rPr>
              <w:t>Öğrenim Rehberi, İstanbul Tıp Kitabevi.</w:t>
            </w:r>
          </w:p>
        </w:tc>
      </w:tr>
      <w:tr w:rsidR="00EA5065" w14:paraId="062CAEB8" w14:textId="77777777">
        <w:trPr>
          <w:trHeight w:val="844"/>
        </w:trPr>
        <w:tc>
          <w:tcPr>
            <w:tcW w:w="2113" w:type="dxa"/>
            <w:tcBorders>
              <w:top w:val="single" w:sz="4" w:space="0" w:color="000000"/>
              <w:bottom w:val="single" w:sz="4" w:space="0" w:color="000000"/>
              <w:right w:val="single" w:sz="4" w:space="0" w:color="000000"/>
            </w:tcBorders>
            <w:shd w:val="clear" w:color="auto" w:fill="FCF1CC"/>
          </w:tcPr>
          <w:p w14:paraId="5B62408C" w14:textId="77777777" w:rsidR="00EA5065" w:rsidRDefault="00073C55">
            <w:pPr>
              <w:pStyle w:val="TableParagraph"/>
              <w:spacing w:before="192"/>
              <w:ind w:left="119" w:right="154"/>
              <w:rPr>
                <w:b/>
                <w:sz w:val="20"/>
              </w:rPr>
            </w:pPr>
            <w:r>
              <w:rPr>
                <w:b/>
                <w:spacing w:val="-4"/>
                <w:sz w:val="20"/>
              </w:rPr>
              <w:t xml:space="preserve">Supporting </w:t>
            </w:r>
            <w:r>
              <w:rPr>
                <w:b/>
                <w:spacing w:val="-2"/>
                <w:sz w:val="20"/>
              </w:rPr>
              <w:t>References</w:t>
            </w:r>
          </w:p>
        </w:tc>
        <w:tc>
          <w:tcPr>
            <w:tcW w:w="7515" w:type="dxa"/>
            <w:tcBorders>
              <w:top w:val="single" w:sz="4" w:space="0" w:color="000000"/>
              <w:left w:val="single" w:sz="4" w:space="0" w:color="000000"/>
              <w:bottom w:val="single" w:sz="4" w:space="0" w:color="000000"/>
            </w:tcBorders>
          </w:tcPr>
          <w:p w14:paraId="63531A81" w14:textId="77777777" w:rsidR="00EA5065" w:rsidRDefault="00073C55">
            <w:pPr>
              <w:pStyle w:val="TableParagraph"/>
              <w:spacing w:line="225" w:lineRule="exact"/>
              <w:ind w:left="182"/>
              <w:rPr>
                <w:sz w:val="20"/>
              </w:rPr>
            </w:pPr>
            <w:r>
              <w:rPr>
                <w:spacing w:val="-2"/>
                <w:sz w:val="20"/>
              </w:rPr>
              <w:t>Barcovision,</w:t>
            </w:r>
            <w:r>
              <w:rPr>
                <w:spacing w:val="15"/>
                <w:sz w:val="20"/>
              </w:rPr>
              <w:t xml:space="preserve"> </w:t>
            </w:r>
            <w:r>
              <w:rPr>
                <w:spacing w:val="-2"/>
                <w:sz w:val="20"/>
              </w:rPr>
              <w:t>oral</w:t>
            </w:r>
            <w:r>
              <w:rPr>
                <w:spacing w:val="8"/>
                <w:sz w:val="20"/>
              </w:rPr>
              <w:t xml:space="preserve"> </w:t>
            </w:r>
            <w:r>
              <w:rPr>
                <w:spacing w:val="-2"/>
                <w:sz w:val="20"/>
              </w:rPr>
              <w:t>presentations,</w:t>
            </w:r>
            <w:r>
              <w:rPr>
                <w:spacing w:val="9"/>
                <w:sz w:val="20"/>
              </w:rPr>
              <w:t xml:space="preserve"> </w:t>
            </w:r>
            <w:r>
              <w:rPr>
                <w:spacing w:val="-2"/>
                <w:sz w:val="20"/>
              </w:rPr>
              <w:t>practical</w:t>
            </w:r>
            <w:r>
              <w:rPr>
                <w:spacing w:val="2"/>
                <w:sz w:val="20"/>
              </w:rPr>
              <w:t xml:space="preserve"> </w:t>
            </w:r>
            <w:r>
              <w:rPr>
                <w:spacing w:val="-2"/>
                <w:sz w:val="20"/>
              </w:rPr>
              <w:t>presentations,</w:t>
            </w:r>
            <w:r>
              <w:rPr>
                <w:spacing w:val="9"/>
                <w:sz w:val="20"/>
              </w:rPr>
              <w:t xml:space="preserve"> </w:t>
            </w:r>
            <w:r>
              <w:rPr>
                <w:spacing w:val="-2"/>
                <w:sz w:val="20"/>
              </w:rPr>
              <w:t>discussions,</w:t>
            </w:r>
            <w:r>
              <w:rPr>
                <w:spacing w:val="10"/>
                <w:sz w:val="20"/>
              </w:rPr>
              <w:t xml:space="preserve"> </w:t>
            </w:r>
            <w:r>
              <w:rPr>
                <w:spacing w:val="-2"/>
                <w:sz w:val="20"/>
              </w:rPr>
              <w:t>seminars</w:t>
            </w:r>
          </w:p>
        </w:tc>
      </w:tr>
      <w:tr w:rsidR="00EA5065" w14:paraId="1FB39509" w14:textId="77777777">
        <w:trPr>
          <w:trHeight w:val="565"/>
        </w:trPr>
        <w:tc>
          <w:tcPr>
            <w:tcW w:w="2113" w:type="dxa"/>
            <w:tcBorders>
              <w:top w:val="single" w:sz="4" w:space="0" w:color="000000"/>
              <w:right w:val="single" w:sz="4" w:space="0" w:color="000000"/>
            </w:tcBorders>
            <w:shd w:val="clear" w:color="auto" w:fill="FCF1CC"/>
          </w:tcPr>
          <w:p w14:paraId="7B3772E0" w14:textId="77777777" w:rsidR="00EA5065" w:rsidRDefault="00073C55">
            <w:pPr>
              <w:pStyle w:val="TableParagraph"/>
              <w:spacing w:before="53"/>
              <w:ind w:left="119" w:right="154"/>
              <w:rPr>
                <w:b/>
                <w:sz w:val="20"/>
              </w:rPr>
            </w:pPr>
            <w:r>
              <w:rPr>
                <w:b/>
                <w:spacing w:val="-2"/>
                <w:sz w:val="20"/>
              </w:rPr>
              <w:t>Necessary</w:t>
            </w:r>
            <w:r>
              <w:rPr>
                <w:b/>
                <w:spacing w:val="-11"/>
                <w:sz w:val="20"/>
              </w:rPr>
              <w:t xml:space="preserve"> </w:t>
            </w:r>
            <w:r>
              <w:rPr>
                <w:b/>
                <w:spacing w:val="-2"/>
                <w:sz w:val="20"/>
              </w:rPr>
              <w:t>Course Material</w:t>
            </w:r>
          </w:p>
        </w:tc>
        <w:tc>
          <w:tcPr>
            <w:tcW w:w="7515" w:type="dxa"/>
            <w:tcBorders>
              <w:top w:val="single" w:sz="4" w:space="0" w:color="000000"/>
              <w:left w:val="single" w:sz="4" w:space="0" w:color="000000"/>
            </w:tcBorders>
          </w:tcPr>
          <w:p w14:paraId="193EF7C2" w14:textId="77777777" w:rsidR="00EA5065" w:rsidRDefault="00EA5065">
            <w:pPr>
              <w:pStyle w:val="TableParagraph"/>
              <w:rPr>
                <w:sz w:val="18"/>
              </w:rPr>
            </w:pPr>
          </w:p>
        </w:tc>
      </w:tr>
    </w:tbl>
    <w:p w14:paraId="47693FA7" w14:textId="77777777" w:rsidR="00EA5065" w:rsidRDefault="00EA5065">
      <w:pPr>
        <w:pStyle w:val="GvdeMetni"/>
        <w:spacing w:before="3"/>
        <w:rPr>
          <w:sz w:val="14"/>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EA5065" w14:paraId="5E6D56B5" w14:textId="77777777">
        <w:trPr>
          <w:trHeight w:val="311"/>
        </w:trPr>
        <w:tc>
          <w:tcPr>
            <w:tcW w:w="9628" w:type="dxa"/>
            <w:tcBorders>
              <w:bottom w:val="single" w:sz="4" w:space="0" w:color="000000"/>
            </w:tcBorders>
            <w:shd w:val="clear" w:color="auto" w:fill="FCF1CC"/>
          </w:tcPr>
          <w:p w14:paraId="2BBBCB27" w14:textId="77777777" w:rsidR="00EA5065" w:rsidRDefault="00073C55">
            <w:pPr>
              <w:pStyle w:val="TableParagraph"/>
              <w:spacing w:before="38"/>
              <w:ind w:left="59" w:right="4"/>
              <w:jc w:val="center"/>
              <w:rPr>
                <w:b/>
                <w:sz w:val="20"/>
              </w:rPr>
            </w:pPr>
            <w:r>
              <w:rPr>
                <w:b/>
                <w:sz w:val="20"/>
              </w:rPr>
              <w:t>Course</w:t>
            </w:r>
            <w:r>
              <w:rPr>
                <w:b/>
                <w:spacing w:val="-6"/>
                <w:sz w:val="20"/>
              </w:rPr>
              <w:t xml:space="preserve"> </w:t>
            </w:r>
            <w:r>
              <w:rPr>
                <w:b/>
                <w:spacing w:val="-2"/>
                <w:sz w:val="20"/>
              </w:rPr>
              <w:t>Schedule</w:t>
            </w:r>
          </w:p>
        </w:tc>
      </w:tr>
      <w:tr w:rsidR="00EA5065" w14:paraId="6E2391D2" w14:textId="77777777">
        <w:trPr>
          <w:trHeight w:val="282"/>
        </w:trPr>
        <w:tc>
          <w:tcPr>
            <w:tcW w:w="9628" w:type="dxa"/>
            <w:tcBorders>
              <w:top w:val="single" w:sz="4" w:space="0" w:color="000000"/>
              <w:bottom w:val="single" w:sz="4" w:space="0" w:color="000000"/>
            </w:tcBorders>
          </w:tcPr>
          <w:p w14:paraId="23A438CB" w14:textId="77777777" w:rsidR="00EA5065" w:rsidRDefault="00073C55">
            <w:pPr>
              <w:pStyle w:val="TableParagraph"/>
              <w:tabs>
                <w:tab w:val="left" w:pos="787"/>
              </w:tabs>
              <w:spacing w:before="4"/>
              <w:ind w:left="297"/>
              <w:rPr>
                <w:position w:val="2"/>
                <w:sz w:val="20"/>
              </w:rPr>
            </w:pPr>
            <w:r>
              <w:rPr>
                <w:b/>
                <w:spacing w:val="-10"/>
                <w:sz w:val="20"/>
              </w:rPr>
              <w:t>1</w:t>
            </w:r>
            <w:r>
              <w:rPr>
                <w:b/>
                <w:sz w:val="20"/>
              </w:rPr>
              <w:tab/>
            </w:r>
            <w:r>
              <w:rPr>
                <w:position w:val="2"/>
                <w:sz w:val="20"/>
              </w:rPr>
              <w:t>Comparative</w:t>
            </w:r>
            <w:r>
              <w:rPr>
                <w:spacing w:val="-9"/>
                <w:position w:val="2"/>
                <w:sz w:val="20"/>
              </w:rPr>
              <w:t xml:space="preserve"> </w:t>
            </w:r>
            <w:r>
              <w:rPr>
                <w:position w:val="2"/>
                <w:sz w:val="20"/>
              </w:rPr>
              <w:t>Assessment</w:t>
            </w:r>
            <w:r>
              <w:rPr>
                <w:spacing w:val="-7"/>
                <w:position w:val="2"/>
                <w:sz w:val="20"/>
              </w:rPr>
              <w:t xml:space="preserve"> </w:t>
            </w:r>
            <w:r>
              <w:rPr>
                <w:position w:val="2"/>
                <w:sz w:val="20"/>
              </w:rPr>
              <w:t>of</w:t>
            </w:r>
            <w:r>
              <w:rPr>
                <w:spacing w:val="-8"/>
                <w:position w:val="2"/>
                <w:sz w:val="20"/>
              </w:rPr>
              <w:t xml:space="preserve"> </w:t>
            </w:r>
            <w:r>
              <w:rPr>
                <w:position w:val="2"/>
                <w:sz w:val="20"/>
              </w:rPr>
              <w:t>Child</w:t>
            </w:r>
            <w:r>
              <w:rPr>
                <w:spacing w:val="-8"/>
                <w:position w:val="2"/>
                <w:sz w:val="20"/>
              </w:rPr>
              <w:t xml:space="preserve"> </w:t>
            </w:r>
            <w:r>
              <w:rPr>
                <w:position w:val="2"/>
                <w:sz w:val="20"/>
              </w:rPr>
              <w:t>Health</w:t>
            </w:r>
            <w:r>
              <w:rPr>
                <w:spacing w:val="-5"/>
                <w:position w:val="2"/>
                <w:sz w:val="20"/>
              </w:rPr>
              <w:t xml:space="preserve"> </w:t>
            </w:r>
            <w:r>
              <w:rPr>
                <w:position w:val="2"/>
                <w:sz w:val="20"/>
              </w:rPr>
              <w:t>Situation</w:t>
            </w:r>
            <w:r>
              <w:rPr>
                <w:spacing w:val="-3"/>
                <w:position w:val="2"/>
                <w:sz w:val="20"/>
              </w:rPr>
              <w:t xml:space="preserve"> </w:t>
            </w:r>
            <w:r>
              <w:rPr>
                <w:position w:val="2"/>
                <w:sz w:val="20"/>
              </w:rPr>
              <w:t>in</w:t>
            </w:r>
            <w:r>
              <w:rPr>
                <w:spacing w:val="-9"/>
                <w:position w:val="2"/>
                <w:sz w:val="20"/>
              </w:rPr>
              <w:t xml:space="preserve"> </w:t>
            </w:r>
            <w:r>
              <w:rPr>
                <w:position w:val="2"/>
                <w:sz w:val="20"/>
              </w:rPr>
              <w:t>the</w:t>
            </w:r>
            <w:r>
              <w:rPr>
                <w:spacing w:val="-7"/>
                <w:position w:val="2"/>
                <w:sz w:val="20"/>
              </w:rPr>
              <w:t xml:space="preserve"> </w:t>
            </w:r>
            <w:r>
              <w:rPr>
                <w:position w:val="2"/>
                <w:sz w:val="20"/>
              </w:rPr>
              <w:t>World</w:t>
            </w:r>
            <w:r>
              <w:rPr>
                <w:spacing w:val="-8"/>
                <w:position w:val="2"/>
                <w:sz w:val="20"/>
              </w:rPr>
              <w:t xml:space="preserve"> </w:t>
            </w:r>
            <w:r>
              <w:rPr>
                <w:position w:val="2"/>
                <w:sz w:val="20"/>
              </w:rPr>
              <w:t>and</w:t>
            </w:r>
            <w:r>
              <w:rPr>
                <w:spacing w:val="-9"/>
                <w:position w:val="2"/>
                <w:sz w:val="20"/>
              </w:rPr>
              <w:t xml:space="preserve"> </w:t>
            </w:r>
            <w:r>
              <w:rPr>
                <w:position w:val="2"/>
                <w:sz w:val="20"/>
              </w:rPr>
              <w:t>in</w:t>
            </w:r>
            <w:r>
              <w:rPr>
                <w:spacing w:val="-5"/>
                <w:position w:val="2"/>
                <w:sz w:val="20"/>
              </w:rPr>
              <w:t xml:space="preserve"> </w:t>
            </w:r>
            <w:r>
              <w:rPr>
                <w:position w:val="2"/>
                <w:sz w:val="20"/>
              </w:rPr>
              <w:t>Our</w:t>
            </w:r>
            <w:r>
              <w:rPr>
                <w:spacing w:val="-4"/>
                <w:position w:val="2"/>
                <w:sz w:val="20"/>
              </w:rPr>
              <w:t xml:space="preserve"> </w:t>
            </w:r>
            <w:r>
              <w:rPr>
                <w:spacing w:val="-2"/>
                <w:position w:val="2"/>
                <w:sz w:val="20"/>
              </w:rPr>
              <w:t>Country</w:t>
            </w:r>
          </w:p>
        </w:tc>
      </w:tr>
      <w:tr w:rsidR="00EA5065" w14:paraId="7ADE14E3" w14:textId="77777777">
        <w:trPr>
          <w:trHeight w:val="460"/>
        </w:trPr>
        <w:tc>
          <w:tcPr>
            <w:tcW w:w="9628" w:type="dxa"/>
            <w:tcBorders>
              <w:top w:val="single" w:sz="4" w:space="0" w:color="000000"/>
              <w:bottom w:val="single" w:sz="4" w:space="0" w:color="000000"/>
            </w:tcBorders>
          </w:tcPr>
          <w:p w14:paraId="659E0977" w14:textId="77777777" w:rsidR="00EA5065" w:rsidRDefault="00073C55">
            <w:pPr>
              <w:pStyle w:val="TableParagraph"/>
              <w:tabs>
                <w:tab w:val="left" w:pos="787"/>
              </w:tabs>
              <w:spacing w:before="25" w:line="158" w:lineRule="auto"/>
              <w:ind w:left="787" w:right="3486" w:hanging="491"/>
              <w:rPr>
                <w:sz w:val="20"/>
              </w:rPr>
            </w:pPr>
            <w:r>
              <w:rPr>
                <w:b/>
                <w:spacing w:val="-10"/>
                <w:position w:val="-9"/>
                <w:sz w:val="20"/>
              </w:rPr>
              <w:t>2</w:t>
            </w:r>
            <w:r>
              <w:rPr>
                <w:b/>
                <w:position w:val="-9"/>
                <w:sz w:val="20"/>
              </w:rPr>
              <w:tab/>
            </w:r>
            <w:r>
              <w:rPr>
                <w:sz w:val="20"/>
              </w:rPr>
              <w:t>Definition</w:t>
            </w:r>
            <w:r>
              <w:rPr>
                <w:spacing w:val="-10"/>
                <w:sz w:val="20"/>
              </w:rPr>
              <w:t xml:space="preserve"> </w:t>
            </w:r>
            <w:r>
              <w:rPr>
                <w:sz w:val="20"/>
              </w:rPr>
              <w:t>and</w:t>
            </w:r>
            <w:r>
              <w:rPr>
                <w:spacing w:val="-11"/>
                <w:sz w:val="20"/>
              </w:rPr>
              <w:t xml:space="preserve"> </w:t>
            </w:r>
            <w:r>
              <w:rPr>
                <w:sz w:val="20"/>
              </w:rPr>
              <w:t>Roles</w:t>
            </w:r>
            <w:r>
              <w:rPr>
                <w:spacing w:val="-12"/>
                <w:sz w:val="20"/>
              </w:rPr>
              <w:t xml:space="preserve"> </w:t>
            </w:r>
            <w:r>
              <w:rPr>
                <w:sz w:val="20"/>
              </w:rPr>
              <w:t>of</w:t>
            </w:r>
            <w:r>
              <w:rPr>
                <w:spacing w:val="-11"/>
                <w:sz w:val="20"/>
              </w:rPr>
              <w:t xml:space="preserve"> </w:t>
            </w:r>
            <w:r>
              <w:rPr>
                <w:sz w:val="20"/>
              </w:rPr>
              <w:t>Pediatric</w:t>
            </w:r>
            <w:r>
              <w:rPr>
                <w:spacing w:val="-9"/>
                <w:sz w:val="20"/>
              </w:rPr>
              <w:t xml:space="preserve"> </w:t>
            </w:r>
            <w:r>
              <w:rPr>
                <w:sz w:val="20"/>
              </w:rPr>
              <w:t>Nursing,</w:t>
            </w:r>
            <w:r>
              <w:rPr>
                <w:spacing w:val="-8"/>
                <w:sz w:val="20"/>
              </w:rPr>
              <w:t xml:space="preserve"> </w:t>
            </w:r>
            <w:r>
              <w:rPr>
                <w:sz w:val="20"/>
              </w:rPr>
              <w:t>Historical</w:t>
            </w:r>
            <w:r>
              <w:rPr>
                <w:spacing w:val="-13"/>
                <w:sz w:val="20"/>
              </w:rPr>
              <w:t xml:space="preserve"> </w:t>
            </w:r>
            <w:r>
              <w:rPr>
                <w:sz w:val="20"/>
              </w:rPr>
              <w:t>Development Basic Concepts in Pediatric Nursing</w:t>
            </w:r>
          </w:p>
        </w:tc>
      </w:tr>
      <w:tr w:rsidR="00EA5065" w14:paraId="4B31A51E" w14:textId="77777777">
        <w:trPr>
          <w:trHeight w:val="282"/>
        </w:trPr>
        <w:tc>
          <w:tcPr>
            <w:tcW w:w="9628" w:type="dxa"/>
            <w:tcBorders>
              <w:top w:val="single" w:sz="4" w:space="0" w:color="000000"/>
              <w:bottom w:val="single" w:sz="4" w:space="0" w:color="000000"/>
            </w:tcBorders>
          </w:tcPr>
          <w:p w14:paraId="34D42F91" w14:textId="77777777" w:rsidR="00EA5065" w:rsidRDefault="00073C55">
            <w:pPr>
              <w:pStyle w:val="TableParagraph"/>
              <w:tabs>
                <w:tab w:val="left" w:pos="787"/>
              </w:tabs>
              <w:spacing w:line="249" w:lineRule="exact"/>
              <w:ind w:left="297"/>
              <w:rPr>
                <w:position w:val="2"/>
                <w:sz w:val="20"/>
              </w:rPr>
            </w:pPr>
            <w:r>
              <w:rPr>
                <w:b/>
                <w:spacing w:val="-10"/>
                <w:sz w:val="20"/>
              </w:rPr>
              <w:t>3</w:t>
            </w:r>
            <w:r>
              <w:rPr>
                <w:b/>
                <w:sz w:val="20"/>
              </w:rPr>
              <w:tab/>
            </w:r>
            <w:r>
              <w:rPr>
                <w:position w:val="2"/>
                <w:sz w:val="20"/>
              </w:rPr>
              <w:t>Critical</w:t>
            </w:r>
            <w:r>
              <w:rPr>
                <w:spacing w:val="-12"/>
                <w:position w:val="2"/>
                <w:sz w:val="20"/>
              </w:rPr>
              <w:t xml:space="preserve"> </w:t>
            </w:r>
            <w:r>
              <w:rPr>
                <w:position w:val="2"/>
                <w:sz w:val="20"/>
              </w:rPr>
              <w:t>Evaluation</w:t>
            </w:r>
            <w:r>
              <w:rPr>
                <w:spacing w:val="-4"/>
                <w:position w:val="2"/>
                <w:sz w:val="20"/>
              </w:rPr>
              <w:t xml:space="preserve"> </w:t>
            </w:r>
            <w:r>
              <w:rPr>
                <w:position w:val="2"/>
                <w:sz w:val="20"/>
              </w:rPr>
              <w:t>of</w:t>
            </w:r>
            <w:r>
              <w:rPr>
                <w:spacing w:val="-10"/>
                <w:position w:val="2"/>
                <w:sz w:val="20"/>
              </w:rPr>
              <w:t xml:space="preserve"> </w:t>
            </w:r>
            <w:r>
              <w:rPr>
                <w:position w:val="2"/>
                <w:sz w:val="20"/>
              </w:rPr>
              <w:t>Child</w:t>
            </w:r>
            <w:r>
              <w:rPr>
                <w:spacing w:val="-8"/>
                <w:position w:val="2"/>
                <w:sz w:val="20"/>
              </w:rPr>
              <w:t xml:space="preserve"> </w:t>
            </w:r>
            <w:r>
              <w:rPr>
                <w:position w:val="2"/>
                <w:sz w:val="20"/>
              </w:rPr>
              <w:t>Health</w:t>
            </w:r>
            <w:r>
              <w:rPr>
                <w:spacing w:val="-4"/>
                <w:position w:val="2"/>
                <w:sz w:val="20"/>
              </w:rPr>
              <w:t xml:space="preserve"> </w:t>
            </w:r>
            <w:r>
              <w:rPr>
                <w:spacing w:val="-2"/>
                <w:position w:val="2"/>
                <w:sz w:val="20"/>
              </w:rPr>
              <w:t>Indicators</w:t>
            </w:r>
          </w:p>
        </w:tc>
      </w:tr>
      <w:tr w:rsidR="00EA5065" w14:paraId="4F2C4B03" w14:textId="77777777">
        <w:trPr>
          <w:trHeight w:val="460"/>
        </w:trPr>
        <w:tc>
          <w:tcPr>
            <w:tcW w:w="9628" w:type="dxa"/>
            <w:tcBorders>
              <w:top w:val="single" w:sz="4" w:space="0" w:color="000000"/>
              <w:bottom w:val="single" w:sz="4" w:space="0" w:color="000000"/>
            </w:tcBorders>
          </w:tcPr>
          <w:p w14:paraId="4A9848C3" w14:textId="77777777" w:rsidR="00EA5065" w:rsidRDefault="00073C55">
            <w:pPr>
              <w:pStyle w:val="TableParagraph"/>
              <w:tabs>
                <w:tab w:val="left" w:pos="787"/>
              </w:tabs>
              <w:spacing w:before="26" w:line="156" w:lineRule="auto"/>
              <w:ind w:left="787" w:right="1619" w:hanging="491"/>
              <w:rPr>
                <w:sz w:val="20"/>
              </w:rPr>
            </w:pPr>
            <w:r>
              <w:rPr>
                <w:b/>
                <w:spacing w:val="-10"/>
                <w:position w:val="-9"/>
                <w:sz w:val="20"/>
              </w:rPr>
              <w:t>4</w:t>
            </w:r>
            <w:r>
              <w:rPr>
                <w:b/>
                <w:position w:val="-9"/>
                <w:sz w:val="20"/>
              </w:rPr>
              <w:tab/>
            </w:r>
            <w:r>
              <w:rPr>
                <w:sz w:val="20"/>
              </w:rPr>
              <w:t>Institutions</w:t>
            </w:r>
            <w:r>
              <w:rPr>
                <w:spacing w:val="-7"/>
                <w:sz w:val="20"/>
              </w:rPr>
              <w:t xml:space="preserve"> </w:t>
            </w:r>
            <w:r>
              <w:rPr>
                <w:sz w:val="20"/>
              </w:rPr>
              <w:t>and</w:t>
            </w:r>
            <w:r>
              <w:rPr>
                <w:spacing w:val="-6"/>
                <w:sz w:val="20"/>
              </w:rPr>
              <w:t xml:space="preserve"> </w:t>
            </w:r>
            <w:r>
              <w:rPr>
                <w:sz w:val="20"/>
              </w:rPr>
              <w:t>Organizations</w:t>
            </w:r>
            <w:r>
              <w:rPr>
                <w:spacing w:val="-7"/>
                <w:sz w:val="20"/>
              </w:rPr>
              <w:t xml:space="preserve"> </w:t>
            </w:r>
            <w:r>
              <w:rPr>
                <w:sz w:val="20"/>
              </w:rPr>
              <w:t>Related</w:t>
            </w:r>
            <w:r>
              <w:rPr>
                <w:spacing w:val="-6"/>
                <w:sz w:val="20"/>
              </w:rPr>
              <w:t xml:space="preserve"> </w:t>
            </w:r>
            <w:r>
              <w:rPr>
                <w:sz w:val="20"/>
              </w:rPr>
              <w:t>to</w:t>
            </w:r>
            <w:r>
              <w:rPr>
                <w:spacing w:val="-6"/>
                <w:sz w:val="20"/>
              </w:rPr>
              <w:t xml:space="preserve"> </w:t>
            </w:r>
            <w:r>
              <w:rPr>
                <w:sz w:val="20"/>
              </w:rPr>
              <w:t>Child</w:t>
            </w:r>
            <w:r>
              <w:rPr>
                <w:spacing w:val="-6"/>
                <w:sz w:val="20"/>
              </w:rPr>
              <w:t xml:space="preserve"> </w:t>
            </w:r>
            <w:r>
              <w:rPr>
                <w:sz w:val="20"/>
              </w:rPr>
              <w:t>Health</w:t>
            </w:r>
            <w:r>
              <w:rPr>
                <w:spacing w:val="-6"/>
                <w:sz w:val="20"/>
              </w:rPr>
              <w:t xml:space="preserve"> </w:t>
            </w:r>
            <w:r>
              <w:rPr>
                <w:sz w:val="20"/>
              </w:rPr>
              <w:t>in</w:t>
            </w:r>
            <w:r>
              <w:rPr>
                <w:spacing w:val="-3"/>
                <w:sz w:val="20"/>
              </w:rPr>
              <w:t xml:space="preserve"> </w:t>
            </w:r>
            <w:r>
              <w:rPr>
                <w:sz w:val="20"/>
              </w:rPr>
              <w:t>Our</w:t>
            </w:r>
            <w:r>
              <w:rPr>
                <w:spacing w:val="-3"/>
                <w:sz w:val="20"/>
              </w:rPr>
              <w:t xml:space="preserve"> </w:t>
            </w:r>
            <w:r>
              <w:rPr>
                <w:sz w:val="20"/>
              </w:rPr>
              <w:t>Country</w:t>
            </w:r>
            <w:r>
              <w:rPr>
                <w:spacing w:val="-10"/>
                <w:sz w:val="20"/>
              </w:rPr>
              <w:t xml:space="preserve"> </w:t>
            </w:r>
            <w:r>
              <w:rPr>
                <w:sz w:val="20"/>
              </w:rPr>
              <w:t>and</w:t>
            </w:r>
            <w:r>
              <w:rPr>
                <w:spacing w:val="-11"/>
                <w:sz w:val="20"/>
              </w:rPr>
              <w:t xml:space="preserve"> </w:t>
            </w:r>
            <w:r>
              <w:rPr>
                <w:sz w:val="20"/>
              </w:rPr>
              <w:t>Their</w:t>
            </w:r>
            <w:r>
              <w:rPr>
                <w:spacing w:val="-2"/>
                <w:sz w:val="20"/>
              </w:rPr>
              <w:t xml:space="preserve"> </w:t>
            </w:r>
            <w:r>
              <w:rPr>
                <w:sz w:val="20"/>
              </w:rPr>
              <w:t xml:space="preserve">Practices Efforts Conducted to </w:t>
            </w:r>
            <w:r>
              <w:rPr>
                <w:sz w:val="20"/>
              </w:rPr>
              <w:t>Protect and Improve Child Health in Our Country</w:t>
            </w:r>
          </w:p>
        </w:tc>
      </w:tr>
      <w:tr w:rsidR="00EA5065" w14:paraId="3CA941A8" w14:textId="77777777">
        <w:trPr>
          <w:trHeight w:val="455"/>
        </w:trPr>
        <w:tc>
          <w:tcPr>
            <w:tcW w:w="9628" w:type="dxa"/>
            <w:tcBorders>
              <w:top w:val="single" w:sz="4" w:space="0" w:color="000000"/>
              <w:bottom w:val="single" w:sz="4" w:space="0" w:color="000000"/>
            </w:tcBorders>
          </w:tcPr>
          <w:p w14:paraId="71469AB0" w14:textId="77777777" w:rsidR="00EA5065" w:rsidRDefault="00073C55">
            <w:pPr>
              <w:pStyle w:val="TableParagraph"/>
              <w:tabs>
                <w:tab w:val="left" w:pos="787"/>
              </w:tabs>
              <w:spacing w:before="26" w:line="156" w:lineRule="auto"/>
              <w:ind w:left="787" w:right="1830" w:hanging="491"/>
              <w:rPr>
                <w:sz w:val="20"/>
              </w:rPr>
            </w:pPr>
            <w:r>
              <w:rPr>
                <w:b/>
                <w:spacing w:val="-10"/>
                <w:position w:val="-9"/>
                <w:sz w:val="20"/>
              </w:rPr>
              <w:t>5</w:t>
            </w:r>
            <w:r>
              <w:rPr>
                <w:b/>
                <w:position w:val="-9"/>
                <w:sz w:val="20"/>
              </w:rPr>
              <w:tab/>
            </w:r>
            <w:r>
              <w:rPr>
                <w:sz w:val="20"/>
              </w:rPr>
              <w:t>Institutions</w:t>
            </w:r>
            <w:r>
              <w:rPr>
                <w:spacing w:val="-7"/>
                <w:sz w:val="20"/>
              </w:rPr>
              <w:t xml:space="preserve"> </w:t>
            </w:r>
            <w:r>
              <w:rPr>
                <w:sz w:val="20"/>
              </w:rPr>
              <w:t>and</w:t>
            </w:r>
            <w:r>
              <w:rPr>
                <w:spacing w:val="-6"/>
                <w:sz w:val="20"/>
              </w:rPr>
              <w:t xml:space="preserve"> </w:t>
            </w:r>
            <w:r>
              <w:rPr>
                <w:sz w:val="20"/>
              </w:rPr>
              <w:t>Organizations</w:t>
            </w:r>
            <w:r>
              <w:rPr>
                <w:spacing w:val="-7"/>
                <w:sz w:val="20"/>
              </w:rPr>
              <w:t xml:space="preserve"> </w:t>
            </w:r>
            <w:r>
              <w:rPr>
                <w:sz w:val="20"/>
              </w:rPr>
              <w:t>Related</w:t>
            </w:r>
            <w:r>
              <w:rPr>
                <w:spacing w:val="-6"/>
                <w:sz w:val="20"/>
              </w:rPr>
              <w:t xml:space="preserve"> </w:t>
            </w:r>
            <w:r>
              <w:rPr>
                <w:sz w:val="20"/>
              </w:rPr>
              <w:t>to</w:t>
            </w:r>
            <w:r>
              <w:rPr>
                <w:spacing w:val="-6"/>
                <w:sz w:val="20"/>
              </w:rPr>
              <w:t xml:space="preserve"> </w:t>
            </w:r>
            <w:r>
              <w:rPr>
                <w:sz w:val="20"/>
              </w:rPr>
              <w:t>Child</w:t>
            </w:r>
            <w:r>
              <w:rPr>
                <w:spacing w:val="-6"/>
                <w:sz w:val="20"/>
              </w:rPr>
              <w:t xml:space="preserve"> </w:t>
            </w:r>
            <w:r>
              <w:rPr>
                <w:sz w:val="20"/>
              </w:rPr>
              <w:t>Health</w:t>
            </w:r>
            <w:r>
              <w:rPr>
                <w:spacing w:val="-6"/>
                <w:sz w:val="20"/>
              </w:rPr>
              <w:t xml:space="preserve"> </w:t>
            </w:r>
            <w:r>
              <w:rPr>
                <w:sz w:val="20"/>
              </w:rPr>
              <w:t>in</w:t>
            </w:r>
            <w:r>
              <w:rPr>
                <w:spacing w:val="-2"/>
                <w:sz w:val="20"/>
              </w:rPr>
              <w:t xml:space="preserve"> </w:t>
            </w:r>
            <w:r>
              <w:rPr>
                <w:sz w:val="20"/>
              </w:rPr>
              <w:t>the</w:t>
            </w:r>
            <w:r>
              <w:rPr>
                <w:spacing w:val="-13"/>
                <w:sz w:val="20"/>
              </w:rPr>
              <w:t xml:space="preserve"> </w:t>
            </w:r>
            <w:r>
              <w:rPr>
                <w:sz w:val="20"/>
              </w:rPr>
              <w:t>World</w:t>
            </w:r>
            <w:r>
              <w:rPr>
                <w:spacing w:val="-5"/>
                <w:sz w:val="20"/>
              </w:rPr>
              <w:t xml:space="preserve"> </w:t>
            </w:r>
            <w:r>
              <w:rPr>
                <w:sz w:val="20"/>
              </w:rPr>
              <w:t>and</w:t>
            </w:r>
            <w:r>
              <w:rPr>
                <w:spacing w:val="-10"/>
                <w:sz w:val="20"/>
              </w:rPr>
              <w:t xml:space="preserve"> </w:t>
            </w:r>
            <w:r>
              <w:rPr>
                <w:sz w:val="20"/>
              </w:rPr>
              <w:t>Their</w:t>
            </w:r>
            <w:r>
              <w:rPr>
                <w:spacing w:val="-1"/>
                <w:sz w:val="20"/>
              </w:rPr>
              <w:t xml:space="preserve"> </w:t>
            </w:r>
            <w:r>
              <w:rPr>
                <w:sz w:val="20"/>
              </w:rPr>
              <w:t>Practices Efforts Conducted to Protect and Improve Child Health in the World</w:t>
            </w:r>
          </w:p>
        </w:tc>
      </w:tr>
      <w:tr w:rsidR="00EA5065" w14:paraId="30C67F11" w14:textId="77777777">
        <w:trPr>
          <w:trHeight w:val="283"/>
        </w:trPr>
        <w:tc>
          <w:tcPr>
            <w:tcW w:w="9628" w:type="dxa"/>
            <w:tcBorders>
              <w:top w:val="single" w:sz="4" w:space="0" w:color="000000"/>
              <w:bottom w:val="single" w:sz="4" w:space="0" w:color="000000"/>
            </w:tcBorders>
          </w:tcPr>
          <w:p w14:paraId="44489D47" w14:textId="77777777" w:rsidR="00EA5065" w:rsidRDefault="00073C55">
            <w:pPr>
              <w:pStyle w:val="TableParagraph"/>
              <w:tabs>
                <w:tab w:val="left" w:pos="787"/>
              </w:tabs>
              <w:spacing w:before="4"/>
              <w:ind w:left="297"/>
              <w:rPr>
                <w:position w:val="2"/>
                <w:sz w:val="20"/>
              </w:rPr>
            </w:pPr>
            <w:r>
              <w:rPr>
                <w:b/>
                <w:spacing w:val="-10"/>
                <w:sz w:val="20"/>
              </w:rPr>
              <w:t>6</w:t>
            </w:r>
            <w:r>
              <w:rPr>
                <w:b/>
                <w:sz w:val="20"/>
              </w:rPr>
              <w:tab/>
            </w:r>
            <w:r>
              <w:rPr>
                <w:position w:val="2"/>
                <w:sz w:val="20"/>
              </w:rPr>
              <w:t>Immunization</w:t>
            </w:r>
            <w:r>
              <w:rPr>
                <w:spacing w:val="-10"/>
                <w:position w:val="2"/>
                <w:sz w:val="20"/>
              </w:rPr>
              <w:t xml:space="preserve"> </w:t>
            </w:r>
            <w:r>
              <w:rPr>
                <w:position w:val="2"/>
                <w:sz w:val="20"/>
              </w:rPr>
              <w:t>in</w:t>
            </w:r>
            <w:r>
              <w:rPr>
                <w:spacing w:val="-6"/>
                <w:position w:val="2"/>
                <w:sz w:val="20"/>
              </w:rPr>
              <w:t xml:space="preserve"> </w:t>
            </w:r>
            <w:r>
              <w:rPr>
                <w:spacing w:val="-2"/>
                <w:position w:val="2"/>
                <w:sz w:val="20"/>
              </w:rPr>
              <w:t>Children</w:t>
            </w:r>
          </w:p>
        </w:tc>
      </w:tr>
      <w:tr w:rsidR="00EA5065" w14:paraId="4E30151D" w14:textId="77777777">
        <w:trPr>
          <w:trHeight w:val="282"/>
        </w:trPr>
        <w:tc>
          <w:tcPr>
            <w:tcW w:w="9628" w:type="dxa"/>
            <w:tcBorders>
              <w:top w:val="single" w:sz="4" w:space="0" w:color="000000"/>
              <w:bottom w:val="single" w:sz="4" w:space="0" w:color="000000"/>
            </w:tcBorders>
          </w:tcPr>
          <w:p w14:paraId="4A057396" w14:textId="77777777" w:rsidR="00EA5065" w:rsidRDefault="00073C55">
            <w:pPr>
              <w:pStyle w:val="TableParagraph"/>
              <w:tabs>
                <w:tab w:val="left" w:pos="787"/>
              </w:tabs>
              <w:spacing w:before="4"/>
              <w:ind w:left="297"/>
              <w:rPr>
                <w:position w:val="2"/>
                <w:sz w:val="20"/>
              </w:rPr>
            </w:pPr>
            <w:r>
              <w:rPr>
                <w:b/>
                <w:spacing w:val="-10"/>
                <w:sz w:val="20"/>
              </w:rPr>
              <w:t>7</w:t>
            </w:r>
            <w:r>
              <w:rPr>
                <w:b/>
                <w:sz w:val="20"/>
              </w:rPr>
              <w:tab/>
            </w:r>
            <w:r>
              <w:rPr>
                <w:position w:val="2"/>
                <w:sz w:val="20"/>
              </w:rPr>
              <w:t>Nutrition</w:t>
            </w:r>
            <w:r>
              <w:rPr>
                <w:spacing w:val="-8"/>
                <w:position w:val="2"/>
                <w:sz w:val="20"/>
              </w:rPr>
              <w:t xml:space="preserve"> </w:t>
            </w:r>
            <w:r>
              <w:rPr>
                <w:position w:val="2"/>
                <w:sz w:val="20"/>
              </w:rPr>
              <w:t>in</w:t>
            </w:r>
            <w:r>
              <w:rPr>
                <w:spacing w:val="-4"/>
                <w:position w:val="2"/>
                <w:sz w:val="20"/>
              </w:rPr>
              <w:t xml:space="preserve"> </w:t>
            </w:r>
            <w:r>
              <w:rPr>
                <w:spacing w:val="-2"/>
                <w:position w:val="2"/>
                <w:sz w:val="20"/>
              </w:rPr>
              <w:t>Children</w:t>
            </w:r>
          </w:p>
        </w:tc>
      </w:tr>
      <w:tr w:rsidR="00EA5065" w14:paraId="0A5E6EB1" w14:textId="77777777">
        <w:trPr>
          <w:trHeight w:val="282"/>
        </w:trPr>
        <w:tc>
          <w:tcPr>
            <w:tcW w:w="9628" w:type="dxa"/>
            <w:tcBorders>
              <w:top w:val="single" w:sz="4" w:space="0" w:color="000000"/>
              <w:bottom w:val="single" w:sz="4" w:space="0" w:color="000000"/>
            </w:tcBorders>
            <w:shd w:val="clear" w:color="auto" w:fill="D9D9D9"/>
          </w:tcPr>
          <w:p w14:paraId="25A6C849" w14:textId="77777777" w:rsidR="00EA5065" w:rsidRDefault="00073C55">
            <w:pPr>
              <w:pStyle w:val="TableParagraph"/>
              <w:tabs>
                <w:tab w:val="left" w:pos="787"/>
              </w:tabs>
              <w:spacing w:before="19"/>
              <w:ind w:left="297"/>
              <w:rPr>
                <w:sz w:val="20"/>
              </w:rPr>
            </w:pPr>
            <w:r>
              <w:rPr>
                <w:b/>
                <w:spacing w:val="-10"/>
                <w:sz w:val="20"/>
              </w:rPr>
              <w:t>8</w:t>
            </w:r>
            <w:r>
              <w:rPr>
                <w:b/>
                <w:sz w:val="20"/>
              </w:rPr>
              <w:tab/>
            </w:r>
            <w:r>
              <w:rPr>
                <w:sz w:val="20"/>
              </w:rPr>
              <w:t>Mid-Term</w:t>
            </w:r>
            <w:r>
              <w:rPr>
                <w:spacing w:val="-11"/>
                <w:sz w:val="20"/>
              </w:rPr>
              <w:t xml:space="preserve"> </w:t>
            </w:r>
            <w:r>
              <w:rPr>
                <w:spacing w:val="-4"/>
                <w:sz w:val="20"/>
              </w:rPr>
              <w:t>Exam</w:t>
            </w:r>
          </w:p>
        </w:tc>
      </w:tr>
      <w:tr w:rsidR="00EA5065" w14:paraId="3793FE77" w14:textId="77777777">
        <w:trPr>
          <w:trHeight w:val="460"/>
        </w:trPr>
        <w:tc>
          <w:tcPr>
            <w:tcW w:w="9628" w:type="dxa"/>
            <w:tcBorders>
              <w:top w:val="single" w:sz="4" w:space="0" w:color="000000"/>
              <w:bottom w:val="single" w:sz="4" w:space="0" w:color="000000"/>
            </w:tcBorders>
          </w:tcPr>
          <w:p w14:paraId="63C92B6E" w14:textId="77777777" w:rsidR="00EA5065" w:rsidRDefault="00073C55">
            <w:pPr>
              <w:pStyle w:val="TableParagraph"/>
              <w:tabs>
                <w:tab w:val="left" w:pos="787"/>
              </w:tabs>
              <w:spacing w:before="26" w:line="156" w:lineRule="auto"/>
              <w:ind w:left="787" w:right="4993" w:hanging="491"/>
              <w:rPr>
                <w:sz w:val="20"/>
              </w:rPr>
            </w:pPr>
            <w:r>
              <w:rPr>
                <w:b/>
                <w:spacing w:val="-10"/>
                <w:position w:val="-9"/>
                <w:sz w:val="20"/>
              </w:rPr>
              <w:t>9</w:t>
            </w:r>
            <w:r>
              <w:rPr>
                <w:b/>
                <w:position w:val="-9"/>
                <w:sz w:val="20"/>
              </w:rPr>
              <w:tab/>
            </w:r>
            <w:r>
              <w:rPr>
                <w:sz w:val="20"/>
              </w:rPr>
              <w:t>Nursing</w:t>
            </w:r>
            <w:r>
              <w:rPr>
                <w:spacing w:val="-9"/>
                <w:sz w:val="20"/>
              </w:rPr>
              <w:t xml:space="preserve"> </w:t>
            </w:r>
            <w:r>
              <w:rPr>
                <w:sz w:val="20"/>
              </w:rPr>
              <w:t>Approach</w:t>
            </w:r>
            <w:r>
              <w:rPr>
                <w:spacing w:val="-6"/>
                <w:sz w:val="20"/>
              </w:rPr>
              <w:t xml:space="preserve"> </w:t>
            </w:r>
            <w:r>
              <w:rPr>
                <w:sz w:val="20"/>
              </w:rPr>
              <w:t>to</w:t>
            </w:r>
            <w:r>
              <w:rPr>
                <w:spacing w:val="-10"/>
                <w:sz w:val="20"/>
              </w:rPr>
              <w:t xml:space="preserve"> </w:t>
            </w:r>
            <w:r>
              <w:rPr>
                <w:sz w:val="20"/>
              </w:rPr>
              <w:t>Children Pushed</w:t>
            </w:r>
            <w:r>
              <w:rPr>
                <w:spacing w:val="-10"/>
                <w:sz w:val="20"/>
              </w:rPr>
              <w:t xml:space="preserve"> </w:t>
            </w:r>
            <w:r>
              <w:rPr>
                <w:sz w:val="20"/>
              </w:rPr>
              <w:t>to</w:t>
            </w:r>
            <w:r>
              <w:rPr>
                <w:spacing w:val="-13"/>
                <w:sz w:val="20"/>
              </w:rPr>
              <w:t xml:space="preserve"> </w:t>
            </w:r>
            <w:r>
              <w:rPr>
                <w:sz w:val="20"/>
              </w:rPr>
              <w:t>Crime Nursing Approach to Working Children</w:t>
            </w:r>
          </w:p>
        </w:tc>
      </w:tr>
      <w:tr w:rsidR="00EA5065" w14:paraId="6C2976B9" w14:textId="77777777">
        <w:trPr>
          <w:trHeight w:val="282"/>
        </w:trPr>
        <w:tc>
          <w:tcPr>
            <w:tcW w:w="9628" w:type="dxa"/>
            <w:tcBorders>
              <w:top w:val="single" w:sz="4" w:space="0" w:color="000000"/>
              <w:bottom w:val="single" w:sz="4" w:space="0" w:color="000000"/>
            </w:tcBorders>
          </w:tcPr>
          <w:p w14:paraId="4395FD76" w14:textId="77777777" w:rsidR="00EA5065" w:rsidRDefault="00073C55">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Protection</w:t>
            </w:r>
            <w:r>
              <w:rPr>
                <w:spacing w:val="-4"/>
                <w:position w:val="2"/>
                <w:sz w:val="20"/>
              </w:rPr>
              <w:t xml:space="preserve"> </w:t>
            </w:r>
            <w:r>
              <w:rPr>
                <w:position w:val="2"/>
                <w:sz w:val="20"/>
              </w:rPr>
              <w:t>and</w:t>
            </w:r>
            <w:r>
              <w:rPr>
                <w:spacing w:val="-10"/>
                <w:position w:val="2"/>
                <w:sz w:val="20"/>
              </w:rPr>
              <w:t xml:space="preserve"> </w:t>
            </w:r>
            <w:r>
              <w:rPr>
                <w:position w:val="2"/>
                <w:sz w:val="20"/>
              </w:rPr>
              <w:t>Care</w:t>
            </w:r>
            <w:r>
              <w:rPr>
                <w:spacing w:val="-7"/>
                <w:position w:val="2"/>
                <w:sz w:val="20"/>
              </w:rPr>
              <w:t xml:space="preserve"> </w:t>
            </w:r>
            <w:r>
              <w:rPr>
                <w:position w:val="2"/>
                <w:sz w:val="20"/>
              </w:rPr>
              <w:t>of</w:t>
            </w:r>
            <w:r>
              <w:rPr>
                <w:spacing w:val="-8"/>
                <w:position w:val="2"/>
                <w:sz w:val="20"/>
              </w:rPr>
              <w:t xml:space="preserve"> </w:t>
            </w:r>
            <w:r>
              <w:rPr>
                <w:position w:val="2"/>
                <w:sz w:val="20"/>
              </w:rPr>
              <w:t>Children</w:t>
            </w:r>
            <w:r>
              <w:rPr>
                <w:spacing w:val="-5"/>
                <w:position w:val="2"/>
                <w:sz w:val="20"/>
              </w:rPr>
              <w:t xml:space="preserve"> </w:t>
            </w:r>
            <w:r>
              <w:rPr>
                <w:position w:val="2"/>
                <w:sz w:val="20"/>
              </w:rPr>
              <w:t>in</w:t>
            </w:r>
            <w:r>
              <w:rPr>
                <w:spacing w:val="-1"/>
                <w:position w:val="2"/>
                <w:sz w:val="20"/>
              </w:rPr>
              <w:t xml:space="preserve"> </w:t>
            </w:r>
            <w:r>
              <w:rPr>
                <w:position w:val="2"/>
                <w:sz w:val="20"/>
              </w:rPr>
              <w:t>War</w:t>
            </w:r>
            <w:r>
              <w:rPr>
                <w:spacing w:val="-3"/>
                <w:position w:val="2"/>
                <w:sz w:val="20"/>
              </w:rPr>
              <w:t xml:space="preserve"> </w:t>
            </w:r>
            <w:r>
              <w:rPr>
                <w:position w:val="2"/>
                <w:sz w:val="20"/>
              </w:rPr>
              <w:t>and</w:t>
            </w:r>
            <w:r>
              <w:rPr>
                <w:spacing w:val="-9"/>
                <w:position w:val="2"/>
                <w:sz w:val="20"/>
              </w:rPr>
              <w:t xml:space="preserve"> </w:t>
            </w:r>
            <w:r>
              <w:rPr>
                <w:position w:val="2"/>
                <w:sz w:val="20"/>
              </w:rPr>
              <w:t>Natural</w:t>
            </w:r>
            <w:r>
              <w:rPr>
                <w:spacing w:val="-6"/>
                <w:position w:val="2"/>
                <w:sz w:val="20"/>
              </w:rPr>
              <w:t xml:space="preserve"> </w:t>
            </w:r>
            <w:r>
              <w:rPr>
                <w:spacing w:val="-2"/>
                <w:position w:val="2"/>
                <w:sz w:val="20"/>
              </w:rPr>
              <w:t>Disasters</w:t>
            </w:r>
          </w:p>
        </w:tc>
      </w:tr>
      <w:tr w:rsidR="00EA5065" w14:paraId="64FCB997" w14:textId="77777777">
        <w:trPr>
          <w:trHeight w:val="456"/>
        </w:trPr>
        <w:tc>
          <w:tcPr>
            <w:tcW w:w="9628" w:type="dxa"/>
            <w:tcBorders>
              <w:top w:val="single" w:sz="4" w:space="0" w:color="000000"/>
              <w:bottom w:val="single" w:sz="4" w:space="0" w:color="000000"/>
            </w:tcBorders>
          </w:tcPr>
          <w:p w14:paraId="0DBC95C4" w14:textId="77777777" w:rsidR="00EA5065" w:rsidRDefault="00073C55">
            <w:pPr>
              <w:pStyle w:val="TableParagraph"/>
              <w:tabs>
                <w:tab w:val="left" w:pos="787"/>
              </w:tabs>
              <w:spacing w:before="30" w:line="144" w:lineRule="auto"/>
              <w:ind w:left="249"/>
              <w:rPr>
                <w:sz w:val="20"/>
              </w:rPr>
            </w:pPr>
            <w:r>
              <w:rPr>
                <w:b/>
                <w:spacing w:val="-5"/>
                <w:position w:val="-9"/>
                <w:sz w:val="20"/>
              </w:rPr>
              <w:t>11</w:t>
            </w:r>
            <w:r>
              <w:rPr>
                <w:b/>
                <w:position w:val="-9"/>
                <w:sz w:val="20"/>
              </w:rPr>
              <w:tab/>
            </w:r>
            <w:r>
              <w:rPr>
                <w:sz w:val="20"/>
              </w:rPr>
              <w:t>Nursing</w:t>
            </w:r>
            <w:r>
              <w:rPr>
                <w:spacing w:val="-9"/>
                <w:sz w:val="20"/>
              </w:rPr>
              <w:t xml:space="preserve"> </w:t>
            </w:r>
            <w:r>
              <w:rPr>
                <w:sz w:val="20"/>
              </w:rPr>
              <w:t>Approach</w:t>
            </w:r>
            <w:r>
              <w:rPr>
                <w:spacing w:val="-4"/>
                <w:sz w:val="20"/>
              </w:rPr>
              <w:t xml:space="preserve"> </w:t>
            </w:r>
            <w:r>
              <w:rPr>
                <w:sz w:val="20"/>
              </w:rPr>
              <w:t>to</w:t>
            </w:r>
            <w:r>
              <w:rPr>
                <w:spacing w:val="-9"/>
                <w:sz w:val="20"/>
              </w:rPr>
              <w:t xml:space="preserve"> </w:t>
            </w:r>
            <w:r>
              <w:rPr>
                <w:sz w:val="20"/>
              </w:rPr>
              <w:t>Children</w:t>
            </w:r>
            <w:r>
              <w:rPr>
                <w:spacing w:val="-5"/>
                <w:sz w:val="20"/>
              </w:rPr>
              <w:t xml:space="preserve"> </w:t>
            </w:r>
            <w:r>
              <w:rPr>
                <w:sz w:val="20"/>
              </w:rPr>
              <w:t>in</w:t>
            </w:r>
            <w:r>
              <w:rPr>
                <w:spacing w:val="-4"/>
                <w:sz w:val="20"/>
              </w:rPr>
              <w:t xml:space="preserve"> </w:t>
            </w:r>
            <w:r>
              <w:rPr>
                <w:sz w:val="20"/>
              </w:rPr>
              <w:t>Need</w:t>
            </w:r>
            <w:r>
              <w:rPr>
                <w:spacing w:val="-5"/>
                <w:sz w:val="20"/>
              </w:rPr>
              <w:t xml:space="preserve"> </w:t>
            </w:r>
            <w:r>
              <w:rPr>
                <w:sz w:val="20"/>
              </w:rPr>
              <w:t>of</w:t>
            </w:r>
            <w:r>
              <w:rPr>
                <w:spacing w:val="-5"/>
                <w:sz w:val="20"/>
              </w:rPr>
              <w:t xml:space="preserve"> </w:t>
            </w:r>
            <w:r>
              <w:rPr>
                <w:spacing w:val="-2"/>
                <w:sz w:val="20"/>
              </w:rPr>
              <w:t>Protection</w:t>
            </w:r>
          </w:p>
          <w:p w14:paraId="16CA2BBD" w14:textId="77777777" w:rsidR="00EA5065" w:rsidRDefault="00073C55">
            <w:pPr>
              <w:pStyle w:val="TableParagraph"/>
              <w:spacing w:line="168" w:lineRule="exact"/>
              <w:ind w:left="787"/>
              <w:rPr>
                <w:sz w:val="20"/>
              </w:rPr>
            </w:pPr>
            <w:r>
              <w:rPr>
                <w:sz w:val="20"/>
              </w:rPr>
              <w:t>Nursing</w:t>
            </w:r>
            <w:r>
              <w:rPr>
                <w:spacing w:val="-12"/>
                <w:sz w:val="20"/>
              </w:rPr>
              <w:t xml:space="preserve"> </w:t>
            </w:r>
            <w:r>
              <w:rPr>
                <w:sz w:val="20"/>
              </w:rPr>
              <w:t>Approach</w:t>
            </w:r>
            <w:r>
              <w:rPr>
                <w:spacing w:val="-5"/>
                <w:sz w:val="20"/>
              </w:rPr>
              <w:t xml:space="preserve"> </w:t>
            </w:r>
            <w:r>
              <w:rPr>
                <w:sz w:val="20"/>
              </w:rPr>
              <w:t>to</w:t>
            </w:r>
            <w:r>
              <w:rPr>
                <w:spacing w:val="-11"/>
                <w:sz w:val="20"/>
              </w:rPr>
              <w:t xml:space="preserve"> </w:t>
            </w:r>
            <w:r>
              <w:rPr>
                <w:sz w:val="20"/>
              </w:rPr>
              <w:t>Children</w:t>
            </w:r>
            <w:r>
              <w:rPr>
                <w:spacing w:val="-4"/>
                <w:sz w:val="20"/>
              </w:rPr>
              <w:t xml:space="preserve"> </w:t>
            </w:r>
            <w:r>
              <w:rPr>
                <w:sz w:val="20"/>
              </w:rPr>
              <w:t>with</w:t>
            </w:r>
            <w:r>
              <w:rPr>
                <w:spacing w:val="-2"/>
                <w:sz w:val="20"/>
              </w:rPr>
              <w:t xml:space="preserve"> </w:t>
            </w:r>
            <w:r>
              <w:rPr>
                <w:sz w:val="20"/>
              </w:rPr>
              <w:t>Special</w:t>
            </w:r>
            <w:r>
              <w:rPr>
                <w:spacing w:val="-5"/>
                <w:sz w:val="20"/>
              </w:rPr>
              <w:t xml:space="preserve"> </w:t>
            </w:r>
            <w:r>
              <w:rPr>
                <w:sz w:val="20"/>
              </w:rPr>
              <w:t>Needs</w:t>
            </w:r>
            <w:r>
              <w:rPr>
                <w:spacing w:val="-11"/>
                <w:sz w:val="20"/>
              </w:rPr>
              <w:t xml:space="preserve"> </w:t>
            </w:r>
            <w:r>
              <w:rPr>
                <w:sz w:val="20"/>
              </w:rPr>
              <w:t>and</w:t>
            </w:r>
            <w:r>
              <w:rPr>
                <w:spacing w:val="-10"/>
                <w:sz w:val="20"/>
              </w:rPr>
              <w:t xml:space="preserve"> </w:t>
            </w:r>
            <w:r>
              <w:rPr>
                <w:sz w:val="20"/>
              </w:rPr>
              <w:t>Family</w:t>
            </w:r>
            <w:r>
              <w:rPr>
                <w:spacing w:val="-12"/>
                <w:sz w:val="20"/>
              </w:rPr>
              <w:t xml:space="preserve"> </w:t>
            </w:r>
            <w:r>
              <w:rPr>
                <w:spacing w:val="-2"/>
                <w:sz w:val="20"/>
              </w:rPr>
              <w:t>Counseling</w:t>
            </w:r>
          </w:p>
        </w:tc>
      </w:tr>
      <w:tr w:rsidR="00EA5065" w14:paraId="2350F882" w14:textId="77777777">
        <w:trPr>
          <w:trHeight w:val="282"/>
        </w:trPr>
        <w:tc>
          <w:tcPr>
            <w:tcW w:w="9628" w:type="dxa"/>
            <w:tcBorders>
              <w:top w:val="single" w:sz="4" w:space="0" w:color="000000"/>
              <w:bottom w:val="single" w:sz="4" w:space="0" w:color="000000"/>
            </w:tcBorders>
          </w:tcPr>
          <w:p w14:paraId="4E68BE15" w14:textId="77777777" w:rsidR="00EA5065" w:rsidRDefault="00073C55">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Therapeutic</w:t>
            </w:r>
            <w:r>
              <w:rPr>
                <w:spacing w:val="-8"/>
                <w:position w:val="2"/>
                <w:sz w:val="20"/>
              </w:rPr>
              <w:t xml:space="preserve"> </w:t>
            </w:r>
            <w:r>
              <w:rPr>
                <w:position w:val="2"/>
                <w:sz w:val="20"/>
              </w:rPr>
              <w:t>Play</w:t>
            </w:r>
            <w:r>
              <w:rPr>
                <w:spacing w:val="-11"/>
                <w:position w:val="2"/>
                <w:sz w:val="20"/>
              </w:rPr>
              <w:t xml:space="preserve"> </w:t>
            </w:r>
            <w:r>
              <w:rPr>
                <w:position w:val="2"/>
                <w:sz w:val="20"/>
              </w:rPr>
              <w:t>in</w:t>
            </w:r>
            <w:r>
              <w:rPr>
                <w:spacing w:val="-5"/>
                <w:position w:val="2"/>
                <w:sz w:val="20"/>
              </w:rPr>
              <w:t xml:space="preserve"> </w:t>
            </w:r>
            <w:r>
              <w:rPr>
                <w:spacing w:val="-2"/>
                <w:position w:val="2"/>
                <w:sz w:val="20"/>
              </w:rPr>
              <w:t>Children</w:t>
            </w:r>
          </w:p>
        </w:tc>
      </w:tr>
      <w:tr w:rsidR="00EA5065" w14:paraId="486DE102" w14:textId="77777777">
        <w:trPr>
          <w:trHeight w:val="282"/>
        </w:trPr>
        <w:tc>
          <w:tcPr>
            <w:tcW w:w="9628" w:type="dxa"/>
            <w:tcBorders>
              <w:top w:val="single" w:sz="4" w:space="0" w:color="000000"/>
            </w:tcBorders>
          </w:tcPr>
          <w:p w14:paraId="745A54A3" w14:textId="77777777" w:rsidR="00EA5065" w:rsidRDefault="00073C55">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Sexual</w:t>
            </w:r>
            <w:r>
              <w:rPr>
                <w:spacing w:val="-9"/>
                <w:position w:val="2"/>
                <w:sz w:val="20"/>
              </w:rPr>
              <w:t xml:space="preserve"> </w:t>
            </w:r>
            <w:r>
              <w:rPr>
                <w:position w:val="2"/>
                <w:sz w:val="20"/>
              </w:rPr>
              <w:t>Education</w:t>
            </w:r>
            <w:r>
              <w:rPr>
                <w:spacing w:val="-6"/>
                <w:position w:val="2"/>
                <w:sz w:val="20"/>
              </w:rPr>
              <w:t xml:space="preserve"> </w:t>
            </w:r>
            <w:r>
              <w:rPr>
                <w:position w:val="2"/>
                <w:sz w:val="20"/>
              </w:rPr>
              <w:t>in</w:t>
            </w:r>
            <w:r>
              <w:rPr>
                <w:spacing w:val="-5"/>
                <w:position w:val="2"/>
                <w:sz w:val="20"/>
              </w:rPr>
              <w:t xml:space="preserve"> </w:t>
            </w:r>
            <w:r>
              <w:rPr>
                <w:spacing w:val="-2"/>
                <w:position w:val="2"/>
                <w:sz w:val="20"/>
              </w:rPr>
              <w:t>Children</w:t>
            </w:r>
          </w:p>
        </w:tc>
      </w:tr>
    </w:tbl>
    <w:p w14:paraId="3A5DE3DE" w14:textId="77777777" w:rsidR="00EA5065" w:rsidRDefault="00EA5065">
      <w:pPr>
        <w:pStyle w:val="TableParagraph"/>
        <w:spacing w:line="249" w:lineRule="exact"/>
        <w:rPr>
          <w:position w:val="2"/>
          <w:sz w:val="20"/>
        </w:rPr>
        <w:sectPr w:rsidR="00EA5065">
          <w:type w:val="continuous"/>
          <w:pgSz w:w="11910" w:h="16840"/>
          <w:pgMar w:top="1280" w:right="705" w:bottom="280" w:left="850" w:header="708" w:footer="708" w:gutter="0"/>
          <w:cols w:space="708"/>
        </w:sectPr>
      </w:pPr>
    </w:p>
    <w:p w14:paraId="3EFB82D5" w14:textId="77777777" w:rsidR="00EA5065" w:rsidRDefault="00EA5065">
      <w:pPr>
        <w:pStyle w:val="GvdeMetni"/>
        <w:spacing w:before="1"/>
        <w:rPr>
          <w:sz w:val="2"/>
        </w:r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8953"/>
      </w:tblGrid>
      <w:tr w:rsidR="00EA5065" w14:paraId="7AADCC8D" w14:textId="77777777">
        <w:trPr>
          <w:trHeight w:val="282"/>
        </w:trPr>
        <w:tc>
          <w:tcPr>
            <w:tcW w:w="679" w:type="dxa"/>
            <w:tcBorders>
              <w:left w:val="single" w:sz="12" w:space="0" w:color="000000"/>
              <w:right w:val="nil"/>
            </w:tcBorders>
          </w:tcPr>
          <w:p w14:paraId="51D6EE49" w14:textId="77777777" w:rsidR="00EA5065" w:rsidRDefault="00073C55">
            <w:pPr>
              <w:pStyle w:val="TableParagraph"/>
              <w:spacing w:before="24"/>
              <w:ind w:left="34" w:right="8"/>
              <w:jc w:val="center"/>
              <w:rPr>
                <w:b/>
                <w:sz w:val="20"/>
              </w:rPr>
            </w:pPr>
            <w:r>
              <w:rPr>
                <w:b/>
                <w:spacing w:val="-5"/>
                <w:sz w:val="20"/>
              </w:rPr>
              <w:t>14</w:t>
            </w:r>
          </w:p>
        </w:tc>
        <w:tc>
          <w:tcPr>
            <w:tcW w:w="8953" w:type="dxa"/>
            <w:tcBorders>
              <w:top w:val="single" w:sz="12" w:space="0" w:color="000000"/>
              <w:left w:val="nil"/>
              <w:right w:val="single" w:sz="12" w:space="0" w:color="000000"/>
            </w:tcBorders>
          </w:tcPr>
          <w:p w14:paraId="3D80363E" w14:textId="77777777" w:rsidR="00EA5065" w:rsidRDefault="00073C55">
            <w:pPr>
              <w:pStyle w:val="TableParagraph"/>
              <w:spacing w:line="225" w:lineRule="exact"/>
              <w:ind w:left="123"/>
              <w:rPr>
                <w:sz w:val="20"/>
              </w:rPr>
            </w:pPr>
            <w:r>
              <w:rPr>
                <w:sz w:val="20"/>
              </w:rPr>
              <w:t>Children's</w:t>
            </w:r>
            <w:r>
              <w:rPr>
                <w:spacing w:val="-13"/>
                <w:sz w:val="20"/>
              </w:rPr>
              <w:t xml:space="preserve"> </w:t>
            </w:r>
            <w:r>
              <w:rPr>
                <w:sz w:val="20"/>
              </w:rPr>
              <w:t>rights,</w:t>
            </w:r>
            <w:r>
              <w:rPr>
                <w:spacing w:val="-7"/>
                <w:sz w:val="20"/>
              </w:rPr>
              <w:t xml:space="preserve"> </w:t>
            </w:r>
            <w:r>
              <w:rPr>
                <w:sz w:val="20"/>
              </w:rPr>
              <w:t>Children</w:t>
            </w:r>
            <w:r>
              <w:rPr>
                <w:spacing w:val="-8"/>
                <w:sz w:val="20"/>
              </w:rPr>
              <w:t xml:space="preserve"> </w:t>
            </w:r>
            <w:r>
              <w:rPr>
                <w:sz w:val="20"/>
              </w:rPr>
              <w:t>and</w:t>
            </w:r>
            <w:r>
              <w:rPr>
                <w:spacing w:val="-12"/>
                <w:sz w:val="20"/>
              </w:rPr>
              <w:t xml:space="preserve"> </w:t>
            </w:r>
            <w:r>
              <w:rPr>
                <w:spacing w:val="-2"/>
                <w:sz w:val="20"/>
              </w:rPr>
              <w:t>Ethics</w:t>
            </w:r>
          </w:p>
        </w:tc>
      </w:tr>
      <w:tr w:rsidR="00EA5065" w14:paraId="4AA20ACF" w14:textId="77777777">
        <w:trPr>
          <w:trHeight w:val="278"/>
        </w:trPr>
        <w:tc>
          <w:tcPr>
            <w:tcW w:w="679" w:type="dxa"/>
            <w:tcBorders>
              <w:left w:val="single" w:sz="12" w:space="0" w:color="000000"/>
              <w:right w:val="nil"/>
            </w:tcBorders>
          </w:tcPr>
          <w:p w14:paraId="788D29DE" w14:textId="77777777" w:rsidR="00EA5065" w:rsidRDefault="00073C55">
            <w:pPr>
              <w:pStyle w:val="TableParagraph"/>
              <w:spacing w:before="24"/>
              <w:ind w:left="34" w:right="8"/>
              <w:jc w:val="center"/>
              <w:rPr>
                <w:b/>
                <w:sz w:val="20"/>
              </w:rPr>
            </w:pPr>
            <w:r>
              <w:rPr>
                <w:b/>
                <w:spacing w:val="-5"/>
                <w:sz w:val="20"/>
              </w:rPr>
              <w:t>15</w:t>
            </w:r>
          </w:p>
        </w:tc>
        <w:tc>
          <w:tcPr>
            <w:tcW w:w="8953" w:type="dxa"/>
            <w:tcBorders>
              <w:left w:val="nil"/>
              <w:right w:val="single" w:sz="12" w:space="0" w:color="000000"/>
            </w:tcBorders>
          </w:tcPr>
          <w:p w14:paraId="5A8C122C" w14:textId="77777777" w:rsidR="00EA5065" w:rsidRDefault="00073C55">
            <w:pPr>
              <w:pStyle w:val="TableParagraph"/>
              <w:spacing w:line="221" w:lineRule="exact"/>
              <w:ind w:left="123"/>
              <w:rPr>
                <w:sz w:val="20"/>
              </w:rPr>
            </w:pPr>
            <w:r>
              <w:rPr>
                <w:sz w:val="20"/>
              </w:rPr>
              <w:t>Solution</w:t>
            </w:r>
            <w:r>
              <w:rPr>
                <w:spacing w:val="-8"/>
                <w:sz w:val="20"/>
              </w:rPr>
              <w:t xml:space="preserve"> </w:t>
            </w:r>
            <w:r>
              <w:rPr>
                <w:sz w:val="20"/>
              </w:rPr>
              <w:t>suggestions</w:t>
            </w:r>
            <w:r>
              <w:rPr>
                <w:spacing w:val="-11"/>
                <w:sz w:val="20"/>
              </w:rPr>
              <w:t xml:space="preserve"> </w:t>
            </w:r>
            <w:r>
              <w:rPr>
                <w:sz w:val="20"/>
              </w:rPr>
              <w:t>for</w:t>
            </w:r>
            <w:r>
              <w:rPr>
                <w:spacing w:val="-6"/>
                <w:sz w:val="20"/>
              </w:rPr>
              <w:t xml:space="preserve"> </w:t>
            </w:r>
            <w:r>
              <w:rPr>
                <w:sz w:val="20"/>
              </w:rPr>
              <w:t>improving</w:t>
            </w:r>
            <w:r>
              <w:rPr>
                <w:spacing w:val="-6"/>
                <w:sz w:val="20"/>
              </w:rPr>
              <w:t xml:space="preserve"> </w:t>
            </w:r>
            <w:r>
              <w:rPr>
                <w:sz w:val="20"/>
              </w:rPr>
              <w:t>child</w:t>
            </w:r>
            <w:r>
              <w:rPr>
                <w:spacing w:val="-12"/>
                <w:sz w:val="20"/>
              </w:rPr>
              <w:t xml:space="preserve"> </w:t>
            </w:r>
            <w:r>
              <w:rPr>
                <w:spacing w:val="-2"/>
                <w:sz w:val="20"/>
              </w:rPr>
              <w:t>health</w:t>
            </w:r>
          </w:p>
        </w:tc>
      </w:tr>
      <w:tr w:rsidR="00EA5065" w14:paraId="5E9BA746" w14:textId="77777777">
        <w:trPr>
          <w:trHeight w:val="282"/>
        </w:trPr>
        <w:tc>
          <w:tcPr>
            <w:tcW w:w="679" w:type="dxa"/>
            <w:tcBorders>
              <w:left w:val="single" w:sz="12" w:space="0" w:color="000000"/>
              <w:bottom w:val="single" w:sz="12" w:space="0" w:color="000000"/>
              <w:right w:val="nil"/>
            </w:tcBorders>
            <w:shd w:val="clear" w:color="auto" w:fill="D9D9D9"/>
          </w:tcPr>
          <w:p w14:paraId="45858576" w14:textId="77777777" w:rsidR="00EA5065" w:rsidRDefault="00073C55">
            <w:pPr>
              <w:pStyle w:val="TableParagraph"/>
              <w:spacing w:before="24"/>
              <w:ind w:left="34" w:right="4"/>
              <w:jc w:val="center"/>
              <w:rPr>
                <w:b/>
                <w:sz w:val="20"/>
              </w:rPr>
            </w:pPr>
            <w:r>
              <w:rPr>
                <w:b/>
                <w:spacing w:val="-2"/>
                <w:sz w:val="20"/>
              </w:rPr>
              <w:t>16,17</w:t>
            </w:r>
          </w:p>
        </w:tc>
        <w:tc>
          <w:tcPr>
            <w:tcW w:w="8953" w:type="dxa"/>
            <w:tcBorders>
              <w:left w:val="nil"/>
              <w:bottom w:val="single" w:sz="12" w:space="0" w:color="000000"/>
              <w:right w:val="single" w:sz="12" w:space="0" w:color="000000"/>
            </w:tcBorders>
            <w:shd w:val="clear" w:color="auto" w:fill="D9D9D9"/>
          </w:tcPr>
          <w:p w14:paraId="2E5DC6AD" w14:textId="77777777" w:rsidR="00EA5065" w:rsidRDefault="00073C55">
            <w:pPr>
              <w:pStyle w:val="TableParagraph"/>
              <w:spacing w:before="19"/>
              <w:ind w:left="123"/>
              <w:rPr>
                <w:sz w:val="20"/>
              </w:rPr>
            </w:pPr>
            <w:r>
              <w:rPr>
                <w:sz w:val="20"/>
              </w:rPr>
              <w:t>Final</w:t>
            </w:r>
            <w:r>
              <w:rPr>
                <w:spacing w:val="-7"/>
                <w:sz w:val="20"/>
              </w:rPr>
              <w:t xml:space="preserve"> </w:t>
            </w:r>
            <w:r>
              <w:rPr>
                <w:spacing w:val="-4"/>
                <w:sz w:val="20"/>
              </w:rPr>
              <w:t>Exam</w:t>
            </w:r>
          </w:p>
        </w:tc>
      </w:tr>
    </w:tbl>
    <w:p w14:paraId="146D0CC3" w14:textId="77777777" w:rsidR="00EA5065" w:rsidRDefault="00EA5065">
      <w:pPr>
        <w:pStyle w:val="GvdeMetni"/>
        <w:spacing w:before="10"/>
        <w:rPr>
          <w:sz w:val="15"/>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EA5065" w14:paraId="33152EBE" w14:textId="77777777">
        <w:trPr>
          <w:trHeight w:val="315"/>
        </w:trPr>
        <w:tc>
          <w:tcPr>
            <w:tcW w:w="9630" w:type="dxa"/>
            <w:gridSpan w:val="4"/>
            <w:tcBorders>
              <w:bottom w:val="single" w:sz="4" w:space="0" w:color="000000"/>
            </w:tcBorders>
            <w:shd w:val="clear" w:color="auto" w:fill="FCF1CC"/>
          </w:tcPr>
          <w:p w14:paraId="368F50A2" w14:textId="77777777" w:rsidR="00EA5065" w:rsidRDefault="00073C55">
            <w:pPr>
              <w:pStyle w:val="TableParagraph"/>
              <w:spacing w:before="43"/>
              <w:ind w:left="57"/>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8"/>
                <w:sz w:val="20"/>
              </w:rPr>
              <w:t xml:space="preserve"> </w:t>
            </w:r>
            <w:r>
              <w:rPr>
                <w:b/>
                <w:spacing w:val="-2"/>
                <w:sz w:val="20"/>
              </w:rPr>
              <w:t>Workload</w:t>
            </w:r>
          </w:p>
        </w:tc>
      </w:tr>
      <w:tr w:rsidR="00EA5065" w14:paraId="14E2A4D1" w14:textId="77777777">
        <w:trPr>
          <w:trHeight w:val="690"/>
        </w:trPr>
        <w:tc>
          <w:tcPr>
            <w:tcW w:w="5801" w:type="dxa"/>
            <w:tcBorders>
              <w:top w:val="single" w:sz="4" w:space="0" w:color="000000"/>
              <w:bottom w:val="single" w:sz="4" w:space="0" w:color="000000"/>
              <w:right w:val="single" w:sz="4" w:space="0" w:color="000000"/>
            </w:tcBorders>
            <w:shd w:val="clear" w:color="auto" w:fill="FCF1CC"/>
          </w:tcPr>
          <w:p w14:paraId="4EAF0B56" w14:textId="77777777" w:rsidR="00EA5065" w:rsidRDefault="00EA5065">
            <w:pPr>
              <w:pStyle w:val="TableParagraph"/>
              <w:rPr>
                <w:sz w:val="20"/>
              </w:rPr>
            </w:pPr>
          </w:p>
          <w:p w14:paraId="2C52B3B1" w14:textId="77777777" w:rsidR="00EA5065" w:rsidRDefault="00073C55">
            <w:pPr>
              <w:pStyle w:val="TableParagraph"/>
              <w:ind w:left="54" w:right="1"/>
              <w:jc w:val="center"/>
              <w:rPr>
                <w:b/>
                <w:sz w:val="20"/>
              </w:rPr>
            </w:pPr>
            <w:r>
              <w:rPr>
                <w:b/>
                <w:spacing w:val="-2"/>
                <w:sz w:val="20"/>
              </w:rPr>
              <w:t>Activities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7BC451C8" w14:textId="77777777" w:rsidR="00EA5065" w:rsidRDefault="00EA5065">
            <w:pPr>
              <w:pStyle w:val="TableParagraph"/>
              <w:rPr>
                <w:sz w:val="20"/>
              </w:rPr>
            </w:pPr>
          </w:p>
          <w:p w14:paraId="3582669C" w14:textId="77777777" w:rsidR="00EA5065" w:rsidRDefault="00073C55">
            <w:pPr>
              <w:pStyle w:val="TableParagraph"/>
              <w:ind w:left="68" w:right="10"/>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66A73960" w14:textId="77777777" w:rsidR="00EA5065" w:rsidRDefault="00073C55">
            <w:pPr>
              <w:pStyle w:val="TableParagraph"/>
              <w:spacing w:before="115"/>
              <w:ind w:left="368" w:right="315" w:firstLine="72"/>
              <w:rPr>
                <w:b/>
                <w:sz w:val="20"/>
              </w:rPr>
            </w:pPr>
            <w:r>
              <w:rPr>
                <w:b/>
                <w:spacing w:val="-4"/>
                <w:sz w:val="20"/>
              </w:rPr>
              <w:t>Time (Hour)</w:t>
            </w:r>
          </w:p>
        </w:tc>
        <w:tc>
          <w:tcPr>
            <w:tcW w:w="1273" w:type="dxa"/>
            <w:tcBorders>
              <w:top w:val="single" w:sz="4" w:space="0" w:color="000000"/>
              <w:left w:val="single" w:sz="4" w:space="0" w:color="000000"/>
              <w:bottom w:val="single" w:sz="4" w:space="0" w:color="000000"/>
            </w:tcBorders>
            <w:shd w:val="clear" w:color="auto" w:fill="FCF1CC"/>
          </w:tcPr>
          <w:p w14:paraId="3850F563" w14:textId="77777777" w:rsidR="00EA5065" w:rsidRDefault="00073C55">
            <w:pPr>
              <w:pStyle w:val="TableParagraph"/>
              <w:spacing w:line="230" w:lineRule="atLeast"/>
              <w:ind w:left="233" w:right="161" w:hanging="2"/>
              <w:jc w:val="center"/>
              <w:rPr>
                <w:b/>
                <w:sz w:val="20"/>
              </w:rPr>
            </w:pPr>
            <w:r>
              <w:rPr>
                <w:b/>
                <w:spacing w:val="-2"/>
                <w:sz w:val="20"/>
              </w:rPr>
              <w:t xml:space="preserve">Total </w:t>
            </w:r>
            <w:r>
              <w:rPr>
                <w:b/>
                <w:spacing w:val="-4"/>
                <w:sz w:val="20"/>
              </w:rPr>
              <w:t xml:space="preserve">Workload </w:t>
            </w:r>
            <w:r>
              <w:rPr>
                <w:b/>
                <w:spacing w:val="-2"/>
                <w:sz w:val="20"/>
              </w:rPr>
              <w:t>(Hour)</w:t>
            </w:r>
          </w:p>
        </w:tc>
      </w:tr>
      <w:tr w:rsidR="00EA5065" w14:paraId="672B1AAF" w14:textId="77777777">
        <w:trPr>
          <w:trHeight w:val="306"/>
        </w:trPr>
        <w:tc>
          <w:tcPr>
            <w:tcW w:w="5801" w:type="dxa"/>
            <w:tcBorders>
              <w:top w:val="single" w:sz="4" w:space="0" w:color="000000"/>
              <w:bottom w:val="single" w:sz="4" w:space="0" w:color="000000"/>
              <w:right w:val="single" w:sz="4" w:space="0" w:color="000000"/>
            </w:tcBorders>
          </w:tcPr>
          <w:p w14:paraId="55D9B533" w14:textId="77777777" w:rsidR="00EA5065" w:rsidRDefault="00073C55">
            <w:pPr>
              <w:pStyle w:val="TableParagraph"/>
              <w:spacing w:before="34"/>
              <w:ind w:left="119"/>
              <w:rPr>
                <w:sz w:val="20"/>
              </w:rPr>
            </w:pPr>
            <w:r>
              <w:rPr>
                <w:sz w:val="20"/>
              </w:rPr>
              <w:t>Course</w:t>
            </w:r>
            <w:r>
              <w:rPr>
                <w:spacing w:val="-11"/>
                <w:sz w:val="20"/>
              </w:rPr>
              <w:t xml:space="preserve"> </w:t>
            </w:r>
            <w:r>
              <w:rPr>
                <w:sz w:val="20"/>
              </w:rPr>
              <w:t>Time</w:t>
            </w:r>
            <w:r>
              <w:rPr>
                <w:spacing w:val="-5"/>
                <w:sz w:val="20"/>
              </w:rPr>
              <w:t xml:space="preserve"> </w:t>
            </w:r>
            <w:r>
              <w:rPr>
                <w:sz w:val="20"/>
              </w:rPr>
              <w:t>(number</w:t>
            </w:r>
            <w:r>
              <w:rPr>
                <w:spacing w:val="-2"/>
                <w:sz w:val="20"/>
              </w:rPr>
              <w:t xml:space="preserve"> </w:t>
            </w:r>
            <w:r>
              <w:rPr>
                <w:sz w:val="20"/>
              </w:rPr>
              <w:t>of</w:t>
            </w:r>
            <w:r>
              <w:rPr>
                <w:spacing w:val="-7"/>
                <w:sz w:val="20"/>
              </w:rPr>
              <w:t xml:space="preserve"> </w:t>
            </w:r>
            <w:r>
              <w:rPr>
                <w:sz w:val="20"/>
              </w:rPr>
              <w:t>course</w:t>
            </w:r>
            <w:r>
              <w:rPr>
                <w:spacing w:val="-9"/>
                <w:sz w:val="20"/>
              </w:rPr>
              <w:t xml:space="preserve"> </w:t>
            </w:r>
            <w:r>
              <w:rPr>
                <w:sz w:val="20"/>
              </w:rPr>
              <w:t>hours</w:t>
            </w:r>
            <w:r>
              <w:rPr>
                <w:spacing w:val="-8"/>
                <w:sz w:val="20"/>
              </w:rPr>
              <w:t xml:space="preserve"> </w:t>
            </w:r>
            <w:r>
              <w:rPr>
                <w:sz w:val="20"/>
              </w:rPr>
              <w:t>per</w:t>
            </w:r>
            <w:r>
              <w:rPr>
                <w:spacing w:val="3"/>
                <w:sz w:val="20"/>
              </w:rPr>
              <w:t xml:space="preserve"> </w:t>
            </w:r>
            <w:r>
              <w:rPr>
                <w:spacing w:val="-4"/>
                <w:sz w:val="20"/>
              </w:rPr>
              <w:t>week)</w:t>
            </w:r>
          </w:p>
        </w:tc>
        <w:tc>
          <w:tcPr>
            <w:tcW w:w="1278" w:type="dxa"/>
            <w:tcBorders>
              <w:top w:val="single" w:sz="4" w:space="0" w:color="000000"/>
              <w:left w:val="single" w:sz="4" w:space="0" w:color="000000"/>
              <w:bottom w:val="single" w:sz="4" w:space="0" w:color="000000"/>
              <w:right w:val="single" w:sz="4" w:space="0" w:color="000000"/>
            </w:tcBorders>
          </w:tcPr>
          <w:p w14:paraId="1C09461D"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2AD37F2F"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0EC2EDD7" w14:textId="77777777" w:rsidR="00EA5065" w:rsidRDefault="00073C55">
            <w:pPr>
              <w:pStyle w:val="TableParagraph"/>
              <w:spacing w:before="34"/>
              <w:ind w:left="70" w:right="11"/>
              <w:jc w:val="center"/>
              <w:rPr>
                <w:sz w:val="20"/>
              </w:rPr>
            </w:pPr>
            <w:r>
              <w:rPr>
                <w:spacing w:val="-5"/>
                <w:sz w:val="20"/>
              </w:rPr>
              <w:t>42</w:t>
            </w:r>
          </w:p>
        </w:tc>
      </w:tr>
      <w:tr w:rsidR="00EA5065" w14:paraId="57A9C6B8" w14:textId="77777777">
        <w:trPr>
          <w:trHeight w:val="312"/>
        </w:trPr>
        <w:tc>
          <w:tcPr>
            <w:tcW w:w="5801" w:type="dxa"/>
            <w:tcBorders>
              <w:top w:val="single" w:sz="4" w:space="0" w:color="000000"/>
              <w:bottom w:val="single" w:sz="4" w:space="0" w:color="000000"/>
              <w:right w:val="single" w:sz="4" w:space="0" w:color="000000"/>
            </w:tcBorders>
          </w:tcPr>
          <w:p w14:paraId="7BAB93A5" w14:textId="77777777" w:rsidR="00EA5065" w:rsidRDefault="00073C55">
            <w:pPr>
              <w:pStyle w:val="TableParagraph"/>
              <w:spacing w:before="34"/>
              <w:ind w:left="119"/>
              <w:rPr>
                <w:sz w:val="20"/>
              </w:rPr>
            </w:pPr>
            <w:r>
              <w:rPr>
                <w:sz w:val="20"/>
              </w:rPr>
              <w:t>Classroom</w:t>
            </w:r>
            <w:r>
              <w:rPr>
                <w:spacing w:val="-12"/>
                <w:sz w:val="20"/>
              </w:rPr>
              <w:t xml:space="preserve"> </w:t>
            </w:r>
            <w:r>
              <w:rPr>
                <w:sz w:val="20"/>
              </w:rPr>
              <w:t>Studying</w:t>
            </w:r>
            <w:r>
              <w:rPr>
                <w:spacing w:val="-13"/>
                <w:sz w:val="20"/>
              </w:rPr>
              <w:t xml:space="preserve"> </w:t>
            </w:r>
            <w:r>
              <w:rPr>
                <w:sz w:val="20"/>
              </w:rPr>
              <w:t>Time</w:t>
            </w:r>
            <w:r>
              <w:rPr>
                <w:spacing w:val="-9"/>
                <w:sz w:val="20"/>
              </w:rPr>
              <w:t xml:space="preserve"> </w:t>
            </w:r>
            <w:r>
              <w:rPr>
                <w:sz w:val="20"/>
              </w:rPr>
              <w:t>(review,</w:t>
            </w:r>
            <w:r>
              <w:rPr>
                <w:spacing w:val="-7"/>
                <w:sz w:val="20"/>
              </w:rPr>
              <w:t xml:space="preserve"> </w:t>
            </w:r>
            <w:r>
              <w:rPr>
                <w:sz w:val="20"/>
              </w:rPr>
              <w:t>reinforcing,</w:t>
            </w:r>
            <w:r>
              <w:rPr>
                <w:spacing w:val="-12"/>
                <w:sz w:val="20"/>
              </w:rPr>
              <w:t xml:space="preserve"> </w:t>
            </w:r>
            <w:r>
              <w:rPr>
                <w:spacing w:val="-2"/>
                <w:sz w:val="20"/>
              </w:rPr>
              <w:t>prestudy,….)</w:t>
            </w:r>
          </w:p>
        </w:tc>
        <w:tc>
          <w:tcPr>
            <w:tcW w:w="1278" w:type="dxa"/>
            <w:tcBorders>
              <w:top w:val="single" w:sz="4" w:space="0" w:color="000000"/>
              <w:left w:val="single" w:sz="4" w:space="0" w:color="000000"/>
              <w:bottom w:val="single" w:sz="4" w:space="0" w:color="000000"/>
              <w:right w:val="single" w:sz="4" w:space="0" w:color="000000"/>
            </w:tcBorders>
          </w:tcPr>
          <w:p w14:paraId="004C2C9D"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05582655"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21C32D33" w14:textId="77777777" w:rsidR="00EA5065" w:rsidRDefault="00073C55">
            <w:pPr>
              <w:pStyle w:val="TableParagraph"/>
              <w:spacing w:before="34"/>
              <w:ind w:left="70" w:right="11"/>
              <w:jc w:val="center"/>
              <w:rPr>
                <w:sz w:val="20"/>
              </w:rPr>
            </w:pPr>
            <w:r>
              <w:rPr>
                <w:spacing w:val="-5"/>
                <w:sz w:val="20"/>
              </w:rPr>
              <w:t>42</w:t>
            </w:r>
          </w:p>
        </w:tc>
      </w:tr>
      <w:tr w:rsidR="00EA5065" w14:paraId="4AA047E5" w14:textId="77777777">
        <w:trPr>
          <w:trHeight w:val="311"/>
        </w:trPr>
        <w:tc>
          <w:tcPr>
            <w:tcW w:w="5801" w:type="dxa"/>
            <w:tcBorders>
              <w:top w:val="single" w:sz="4" w:space="0" w:color="000000"/>
              <w:bottom w:val="single" w:sz="4" w:space="0" w:color="000000"/>
              <w:right w:val="single" w:sz="4" w:space="0" w:color="000000"/>
            </w:tcBorders>
          </w:tcPr>
          <w:p w14:paraId="2739558D" w14:textId="77777777" w:rsidR="00EA5065" w:rsidRDefault="00073C55">
            <w:pPr>
              <w:pStyle w:val="TableParagraph"/>
              <w:spacing w:before="34"/>
              <w:ind w:left="119"/>
              <w:rPr>
                <w:sz w:val="20"/>
              </w:rPr>
            </w:pPr>
            <w:r>
              <w:rPr>
                <w:spacing w:val="-2"/>
                <w:sz w:val="20"/>
              </w:rPr>
              <w:t>Homework</w:t>
            </w:r>
          </w:p>
        </w:tc>
        <w:tc>
          <w:tcPr>
            <w:tcW w:w="1278" w:type="dxa"/>
            <w:tcBorders>
              <w:top w:val="single" w:sz="4" w:space="0" w:color="000000"/>
              <w:left w:val="single" w:sz="4" w:space="0" w:color="000000"/>
              <w:bottom w:val="single" w:sz="4" w:space="0" w:color="000000"/>
              <w:right w:val="single" w:sz="4" w:space="0" w:color="000000"/>
            </w:tcBorders>
          </w:tcPr>
          <w:p w14:paraId="5D93D624" w14:textId="77777777" w:rsidR="00EA5065" w:rsidRDefault="00073C55">
            <w:pPr>
              <w:pStyle w:val="TableParagraph"/>
              <w:spacing w:before="34"/>
              <w:ind w:left="68" w:right="11"/>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14:paraId="0B8B0DB4" w14:textId="77777777" w:rsidR="00EA5065" w:rsidRDefault="00073C55">
            <w:pPr>
              <w:pStyle w:val="TableParagraph"/>
              <w:spacing w:before="34"/>
              <w:ind w:left="68" w:right="8"/>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14:paraId="70997812" w14:textId="77777777" w:rsidR="00EA5065" w:rsidRDefault="00073C55">
            <w:pPr>
              <w:pStyle w:val="TableParagraph"/>
              <w:spacing w:before="34"/>
              <w:ind w:left="70" w:right="11"/>
              <w:jc w:val="center"/>
              <w:rPr>
                <w:sz w:val="20"/>
              </w:rPr>
            </w:pPr>
            <w:r>
              <w:rPr>
                <w:spacing w:val="-5"/>
                <w:sz w:val="20"/>
              </w:rPr>
              <w:t>40</w:t>
            </w:r>
          </w:p>
        </w:tc>
      </w:tr>
      <w:tr w:rsidR="00EA5065" w14:paraId="00AE1034" w14:textId="77777777">
        <w:trPr>
          <w:trHeight w:val="311"/>
        </w:trPr>
        <w:tc>
          <w:tcPr>
            <w:tcW w:w="5801" w:type="dxa"/>
            <w:tcBorders>
              <w:top w:val="single" w:sz="4" w:space="0" w:color="000000"/>
              <w:bottom w:val="single" w:sz="4" w:space="0" w:color="000000"/>
              <w:right w:val="single" w:sz="4" w:space="0" w:color="000000"/>
            </w:tcBorders>
          </w:tcPr>
          <w:p w14:paraId="01F2F1B0" w14:textId="77777777" w:rsidR="00EA5065" w:rsidRDefault="00073C55">
            <w:pPr>
              <w:pStyle w:val="TableParagraph"/>
              <w:spacing w:before="34"/>
              <w:ind w:left="119"/>
              <w:rPr>
                <w:sz w:val="20"/>
              </w:rPr>
            </w:pPr>
            <w:r>
              <w:rPr>
                <w:sz w:val="20"/>
              </w:rPr>
              <w:t>Quiz</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602EAA14"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793FA37F"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19703500" w14:textId="77777777" w:rsidR="00EA5065" w:rsidRDefault="00073C55">
            <w:pPr>
              <w:pStyle w:val="TableParagraph"/>
              <w:spacing w:before="34"/>
              <w:ind w:left="70" w:right="1"/>
              <w:jc w:val="center"/>
              <w:rPr>
                <w:sz w:val="20"/>
              </w:rPr>
            </w:pPr>
            <w:r>
              <w:rPr>
                <w:spacing w:val="-10"/>
                <w:sz w:val="20"/>
              </w:rPr>
              <w:t>-</w:t>
            </w:r>
          </w:p>
        </w:tc>
      </w:tr>
      <w:tr w:rsidR="00EA5065" w14:paraId="25E3837D" w14:textId="77777777">
        <w:trPr>
          <w:trHeight w:val="311"/>
        </w:trPr>
        <w:tc>
          <w:tcPr>
            <w:tcW w:w="5801" w:type="dxa"/>
            <w:tcBorders>
              <w:top w:val="single" w:sz="4" w:space="0" w:color="000000"/>
              <w:bottom w:val="single" w:sz="4" w:space="0" w:color="000000"/>
              <w:right w:val="single" w:sz="4" w:space="0" w:color="000000"/>
            </w:tcBorders>
          </w:tcPr>
          <w:p w14:paraId="30B04E25"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1"/>
                <w:sz w:val="20"/>
              </w:rPr>
              <w:t xml:space="preserve"> </w:t>
            </w:r>
            <w:r>
              <w:rPr>
                <w:sz w:val="20"/>
              </w:rPr>
              <w:t>Quiz</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76B29E35"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3D6C4882"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7E267F03" w14:textId="77777777" w:rsidR="00EA5065" w:rsidRDefault="00073C55">
            <w:pPr>
              <w:pStyle w:val="TableParagraph"/>
              <w:spacing w:before="34"/>
              <w:ind w:left="70" w:right="1"/>
              <w:jc w:val="center"/>
              <w:rPr>
                <w:sz w:val="20"/>
              </w:rPr>
            </w:pPr>
            <w:r>
              <w:rPr>
                <w:spacing w:val="-10"/>
                <w:sz w:val="20"/>
              </w:rPr>
              <w:t>-</w:t>
            </w:r>
          </w:p>
        </w:tc>
      </w:tr>
      <w:tr w:rsidR="00EA5065" w14:paraId="492392EC" w14:textId="77777777">
        <w:trPr>
          <w:trHeight w:val="311"/>
        </w:trPr>
        <w:tc>
          <w:tcPr>
            <w:tcW w:w="5801" w:type="dxa"/>
            <w:tcBorders>
              <w:top w:val="single" w:sz="4" w:space="0" w:color="000000"/>
              <w:bottom w:val="single" w:sz="4" w:space="0" w:color="000000"/>
              <w:right w:val="single" w:sz="4" w:space="0" w:color="000000"/>
            </w:tcBorders>
          </w:tcPr>
          <w:p w14:paraId="24380D61" w14:textId="77777777" w:rsidR="00EA5065" w:rsidRDefault="00073C55">
            <w:pPr>
              <w:pStyle w:val="TableParagraph"/>
              <w:spacing w:before="34"/>
              <w:ind w:left="119"/>
              <w:rPr>
                <w:sz w:val="20"/>
              </w:rPr>
            </w:pPr>
            <w:r>
              <w:rPr>
                <w:sz w:val="20"/>
              </w:rPr>
              <w:t>Oral</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15661A35"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0908202D"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17C70550" w14:textId="77777777" w:rsidR="00EA5065" w:rsidRDefault="00073C55">
            <w:pPr>
              <w:pStyle w:val="TableParagraph"/>
              <w:spacing w:before="34"/>
              <w:ind w:left="70" w:right="1"/>
              <w:jc w:val="center"/>
              <w:rPr>
                <w:sz w:val="20"/>
              </w:rPr>
            </w:pPr>
            <w:r>
              <w:rPr>
                <w:spacing w:val="-10"/>
                <w:sz w:val="20"/>
              </w:rPr>
              <w:t>-</w:t>
            </w:r>
          </w:p>
        </w:tc>
      </w:tr>
      <w:tr w:rsidR="00EA5065" w14:paraId="471B45F2" w14:textId="77777777">
        <w:trPr>
          <w:trHeight w:val="311"/>
        </w:trPr>
        <w:tc>
          <w:tcPr>
            <w:tcW w:w="5801" w:type="dxa"/>
            <w:tcBorders>
              <w:top w:val="single" w:sz="4" w:space="0" w:color="000000"/>
              <w:bottom w:val="single" w:sz="4" w:space="0" w:color="000000"/>
              <w:right w:val="single" w:sz="4" w:space="0" w:color="000000"/>
            </w:tcBorders>
          </w:tcPr>
          <w:p w14:paraId="74C83ECC"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2"/>
                <w:sz w:val="20"/>
              </w:rPr>
              <w:t xml:space="preserve"> </w:t>
            </w:r>
            <w:r>
              <w:rPr>
                <w:sz w:val="20"/>
              </w:rPr>
              <w:t>Oral</w:t>
            </w:r>
            <w:r>
              <w:rPr>
                <w:spacing w:val="-2"/>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411E1ADC"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3AF9426A"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0775A3D8" w14:textId="77777777" w:rsidR="00EA5065" w:rsidRDefault="00073C55">
            <w:pPr>
              <w:pStyle w:val="TableParagraph"/>
              <w:spacing w:before="34"/>
              <w:ind w:left="70" w:right="1"/>
              <w:jc w:val="center"/>
              <w:rPr>
                <w:sz w:val="20"/>
              </w:rPr>
            </w:pPr>
            <w:r>
              <w:rPr>
                <w:spacing w:val="-10"/>
                <w:sz w:val="20"/>
              </w:rPr>
              <w:t>-</w:t>
            </w:r>
          </w:p>
        </w:tc>
      </w:tr>
      <w:tr w:rsidR="00EA5065" w14:paraId="5FF82AAD" w14:textId="77777777">
        <w:trPr>
          <w:trHeight w:val="312"/>
        </w:trPr>
        <w:tc>
          <w:tcPr>
            <w:tcW w:w="5801" w:type="dxa"/>
            <w:tcBorders>
              <w:top w:val="single" w:sz="4" w:space="0" w:color="000000"/>
              <w:bottom w:val="single" w:sz="4" w:space="0" w:color="000000"/>
              <w:right w:val="single" w:sz="4" w:space="0" w:color="000000"/>
            </w:tcBorders>
          </w:tcPr>
          <w:p w14:paraId="7C5742C1" w14:textId="77777777" w:rsidR="00EA5065" w:rsidRDefault="00073C55">
            <w:pPr>
              <w:pStyle w:val="TableParagraph"/>
              <w:spacing w:before="34"/>
              <w:ind w:left="119"/>
              <w:rPr>
                <w:sz w:val="20"/>
              </w:rPr>
            </w:pPr>
            <w:r>
              <w:rPr>
                <w:sz w:val="20"/>
              </w:rPr>
              <w:t>Report</w:t>
            </w:r>
            <w:r>
              <w:rPr>
                <w:spacing w:val="-10"/>
                <w:sz w:val="20"/>
              </w:rPr>
              <w:t xml:space="preserve"> </w:t>
            </w:r>
            <w:r>
              <w:rPr>
                <w:sz w:val="20"/>
              </w:rPr>
              <w:t>(Preparation</w:t>
            </w:r>
            <w:r>
              <w:rPr>
                <w:spacing w:val="-7"/>
                <w:sz w:val="20"/>
              </w:rPr>
              <w:t xml:space="preserve"> </w:t>
            </w:r>
            <w:r>
              <w:rPr>
                <w:sz w:val="20"/>
              </w:rPr>
              <w:t>and</w:t>
            </w:r>
            <w:r>
              <w:rPr>
                <w:spacing w:val="-10"/>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3AA8F141"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7E3C304A"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66157361" w14:textId="77777777" w:rsidR="00EA5065" w:rsidRDefault="00073C55">
            <w:pPr>
              <w:pStyle w:val="TableParagraph"/>
              <w:spacing w:before="34"/>
              <w:ind w:left="70" w:right="1"/>
              <w:jc w:val="center"/>
              <w:rPr>
                <w:sz w:val="20"/>
              </w:rPr>
            </w:pPr>
            <w:r>
              <w:rPr>
                <w:spacing w:val="-10"/>
                <w:sz w:val="20"/>
              </w:rPr>
              <w:t>-</w:t>
            </w:r>
          </w:p>
        </w:tc>
      </w:tr>
      <w:tr w:rsidR="00EA5065" w14:paraId="65CBB0C5" w14:textId="77777777">
        <w:trPr>
          <w:trHeight w:val="311"/>
        </w:trPr>
        <w:tc>
          <w:tcPr>
            <w:tcW w:w="5801" w:type="dxa"/>
            <w:tcBorders>
              <w:top w:val="single" w:sz="4" w:space="0" w:color="000000"/>
              <w:bottom w:val="single" w:sz="4" w:space="0" w:color="000000"/>
              <w:right w:val="single" w:sz="4" w:space="0" w:color="000000"/>
            </w:tcBorders>
          </w:tcPr>
          <w:p w14:paraId="4E8A11E7" w14:textId="77777777" w:rsidR="00EA5065" w:rsidRDefault="00073C55">
            <w:pPr>
              <w:pStyle w:val="TableParagraph"/>
              <w:spacing w:before="34"/>
              <w:ind w:left="119"/>
              <w:rPr>
                <w:sz w:val="20"/>
              </w:rPr>
            </w:pPr>
            <w:r>
              <w:rPr>
                <w:sz w:val="20"/>
              </w:rPr>
              <w:t>Project</w:t>
            </w:r>
            <w:r>
              <w:rPr>
                <w:spacing w:val="-12"/>
                <w:sz w:val="20"/>
              </w:rPr>
              <w:t xml:space="preserve"> </w:t>
            </w:r>
            <w:r>
              <w:rPr>
                <w:sz w:val="20"/>
              </w:rPr>
              <w:t>(Preparation</w:t>
            </w:r>
            <w:r>
              <w:rPr>
                <w:spacing w:val="-7"/>
                <w:sz w:val="20"/>
              </w:rPr>
              <w:t xml:space="preserve"> </w:t>
            </w:r>
            <w:r>
              <w:rPr>
                <w:sz w:val="20"/>
              </w:rPr>
              <w:t>and</w:t>
            </w:r>
            <w:r>
              <w:rPr>
                <w:spacing w:val="-12"/>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21DDA9B4"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4FC42F9D"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34636FFB" w14:textId="77777777" w:rsidR="00EA5065" w:rsidRDefault="00073C55">
            <w:pPr>
              <w:pStyle w:val="TableParagraph"/>
              <w:spacing w:before="34"/>
              <w:ind w:left="70" w:right="1"/>
              <w:jc w:val="center"/>
              <w:rPr>
                <w:sz w:val="20"/>
              </w:rPr>
            </w:pPr>
            <w:r>
              <w:rPr>
                <w:spacing w:val="-10"/>
                <w:sz w:val="20"/>
              </w:rPr>
              <w:t>-</w:t>
            </w:r>
          </w:p>
        </w:tc>
      </w:tr>
      <w:tr w:rsidR="00EA5065" w14:paraId="4AD8513D" w14:textId="77777777">
        <w:trPr>
          <w:trHeight w:val="316"/>
        </w:trPr>
        <w:tc>
          <w:tcPr>
            <w:tcW w:w="5801" w:type="dxa"/>
            <w:tcBorders>
              <w:top w:val="single" w:sz="4" w:space="0" w:color="000000"/>
              <w:bottom w:val="single" w:sz="4" w:space="0" w:color="000000"/>
              <w:right w:val="single" w:sz="4" w:space="0" w:color="000000"/>
            </w:tcBorders>
          </w:tcPr>
          <w:p w14:paraId="5249656F" w14:textId="77777777" w:rsidR="00EA5065" w:rsidRDefault="00073C55">
            <w:pPr>
              <w:pStyle w:val="TableParagraph"/>
              <w:spacing w:before="38"/>
              <w:ind w:left="119"/>
              <w:rPr>
                <w:sz w:val="20"/>
              </w:rPr>
            </w:pPr>
            <w:r>
              <w:rPr>
                <w:spacing w:val="-2"/>
                <w:sz w:val="20"/>
              </w:rPr>
              <w:t>Presentation</w:t>
            </w:r>
            <w:r>
              <w:rPr>
                <w:spacing w:val="11"/>
                <w:sz w:val="20"/>
              </w:rPr>
              <w:t xml:space="preserve"> </w:t>
            </w:r>
            <w:r>
              <w:rPr>
                <w:spacing w:val="-2"/>
                <w:sz w:val="20"/>
              </w:rPr>
              <w:t>(Preparation</w:t>
            </w:r>
            <w:r>
              <w:rPr>
                <w:spacing w:val="11"/>
                <w:sz w:val="20"/>
              </w:rPr>
              <w:t xml:space="preserve"> </w:t>
            </w:r>
            <w:r>
              <w:rPr>
                <w:spacing w:val="-2"/>
                <w:sz w:val="20"/>
              </w:rPr>
              <w:t>time</w:t>
            </w:r>
            <w:r>
              <w:rPr>
                <w:spacing w:val="-4"/>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64C5346E" w14:textId="77777777" w:rsidR="00EA5065" w:rsidRDefault="00073C55">
            <w:pPr>
              <w:pStyle w:val="TableParagraph"/>
              <w:spacing w:before="38"/>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7C794962" w14:textId="77777777" w:rsidR="00EA5065" w:rsidRDefault="00073C55">
            <w:pPr>
              <w:pStyle w:val="TableParagraph"/>
              <w:spacing w:before="38"/>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5401243E" w14:textId="77777777" w:rsidR="00EA5065" w:rsidRDefault="00073C55">
            <w:pPr>
              <w:pStyle w:val="TableParagraph"/>
              <w:spacing w:before="38"/>
              <w:ind w:left="70" w:right="1"/>
              <w:jc w:val="center"/>
              <w:rPr>
                <w:sz w:val="20"/>
              </w:rPr>
            </w:pPr>
            <w:r>
              <w:rPr>
                <w:spacing w:val="-10"/>
                <w:sz w:val="20"/>
              </w:rPr>
              <w:t>-</w:t>
            </w:r>
          </w:p>
        </w:tc>
      </w:tr>
      <w:tr w:rsidR="00EA5065" w14:paraId="41C1340A" w14:textId="77777777">
        <w:trPr>
          <w:trHeight w:val="311"/>
        </w:trPr>
        <w:tc>
          <w:tcPr>
            <w:tcW w:w="5801" w:type="dxa"/>
            <w:tcBorders>
              <w:top w:val="single" w:sz="4" w:space="0" w:color="000000"/>
              <w:bottom w:val="single" w:sz="4" w:space="0" w:color="000000"/>
              <w:right w:val="single" w:sz="4" w:space="0" w:color="000000"/>
            </w:tcBorders>
          </w:tcPr>
          <w:p w14:paraId="67B16E85" w14:textId="77777777" w:rsidR="00EA5065" w:rsidRDefault="00073C55">
            <w:pPr>
              <w:pStyle w:val="TableParagraph"/>
              <w:spacing w:before="34"/>
              <w:ind w:left="119"/>
              <w:rPr>
                <w:sz w:val="20"/>
              </w:rPr>
            </w:pPr>
            <w:r>
              <w:rPr>
                <w:spacing w:val="-2"/>
                <w:sz w:val="20"/>
              </w:rPr>
              <w:t>Intervention</w:t>
            </w:r>
          </w:p>
        </w:tc>
        <w:tc>
          <w:tcPr>
            <w:tcW w:w="1278" w:type="dxa"/>
            <w:tcBorders>
              <w:top w:val="single" w:sz="4" w:space="0" w:color="000000"/>
              <w:left w:val="single" w:sz="4" w:space="0" w:color="000000"/>
              <w:bottom w:val="single" w:sz="4" w:space="0" w:color="000000"/>
              <w:right w:val="single" w:sz="4" w:space="0" w:color="000000"/>
            </w:tcBorders>
          </w:tcPr>
          <w:p w14:paraId="1CE9CA99"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500E00BC"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443F0C21" w14:textId="77777777" w:rsidR="00EA5065" w:rsidRDefault="00073C55">
            <w:pPr>
              <w:pStyle w:val="TableParagraph"/>
              <w:spacing w:before="34"/>
              <w:ind w:left="70" w:right="1"/>
              <w:jc w:val="center"/>
              <w:rPr>
                <w:sz w:val="20"/>
              </w:rPr>
            </w:pPr>
            <w:r>
              <w:rPr>
                <w:spacing w:val="-10"/>
                <w:sz w:val="20"/>
              </w:rPr>
              <w:t>-</w:t>
            </w:r>
          </w:p>
        </w:tc>
      </w:tr>
      <w:tr w:rsidR="00EA5065" w14:paraId="15A21E06" w14:textId="77777777">
        <w:trPr>
          <w:trHeight w:val="311"/>
        </w:trPr>
        <w:tc>
          <w:tcPr>
            <w:tcW w:w="5801" w:type="dxa"/>
            <w:tcBorders>
              <w:top w:val="single" w:sz="4" w:space="0" w:color="000000"/>
              <w:bottom w:val="single" w:sz="4" w:space="0" w:color="000000"/>
              <w:right w:val="single" w:sz="4" w:space="0" w:color="000000"/>
            </w:tcBorders>
          </w:tcPr>
          <w:p w14:paraId="2BF64C9C" w14:textId="77777777" w:rsidR="00EA5065" w:rsidRDefault="00073C55">
            <w:pPr>
              <w:pStyle w:val="TableParagraph"/>
              <w:spacing w:before="34"/>
              <w:ind w:left="119"/>
              <w:rPr>
                <w:sz w:val="20"/>
              </w:rPr>
            </w:pPr>
            <w:r>
              <w:rPr>
                <w:sz w:val="20"/>
              </w:rPr>
              <w:t>Mid-Term</w:t>
            </w:r>
            <w:r>
              <w:rPr>
                <w:spacing w:val="-9"/>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22E5C282"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6363B3CA"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02F53FED" w14:textId="77777777" w:rsidR="00EA5065" w:rsidRDefault="00073C55">
            <w:pPr>
              <w:pStyle w:val="TableParagraph"/>
              <w:spacing w:before="34"/>
              <w:ind w:left="70" w:right="1"/>
              <w:jc w:val="center"/>
              <w:rPr>
                <w:sz w:val="20"/>
              </w:rPr>
            </w:pPr>
            <w:r>
              <w:rPr>
                <w:spacing w:val="-10"/>
                <w:sz w:val="20"/>
              </w:rPr>
              <w:t>-</w:t>
            </w:r>
          </w:p>
        </w:tc>
      </w:tr>
      <w:tr w:rsidR="00EA5065" w14:paraId="49C0CE0B" w14:textId="77777777">
        <w:trPr>
          <w:trHeight w:val="312"/>
        </w:trPr>
        <w:tc>
          <w:tcPr>
            <w:tcW w:w="5801" w:type="dxa"/>
            <w:tcBorders>
              <w:top w:val="single" w:sz="4" w:space="0" w:color="000000"/>
              <w:bottom w:val="single" w:sz="4" w:space="0" w:color="000000"/>
              <w:right w:val="single" w:sz="4" w:space="0" w:color="000000"/>
            </w:tcBorders>
          </w:tcPr>
          <w:p w14:paraId="07668522" w14:textId="77777777" w:rsidR="00EA5065" w:rsidRDefault="00073C55">
            <w:pPr>
              <w:pStyle w:val="TableParagraph"/>
              <w:spacing w:before="34"/>
              <w:ind w:left="119"/>
              <w:rPr>
                <w:sz w:val="20"/>
              </w:rPr>
            </w:pPr>
            <w:r>
              <w:rPr>
                <w:sz w:val="20"/>
              </w:rPr>
              <w:t>Studying</w:t>
            </w:r>
            <w:r>
              <w:rPr>
                <w:spacing w:val="-7"/>
                <w:sz w:val="20"/>
              </w:rPr>
              <w:t xml:space="preserve"> </w:t>
            </w:r>
            <w:r>
              <w:rPr>
                <w:sz w:val="20"/>
              </w:rPr>
              <w:t>for</w:t>
            </w:r>
            <w:r>
              <w:rPr>
                <w:spacing w:val="-4"/>
                <w:sz w:val="20"/>
              </w:rPr>
              <w:t xml:space="preserve"> </w:t>
            </w:r>
            <w:r>
              <w:rPr>
                <w:sz w:val="20"/>
              </w:rPr>
              <w:t>Mid-Term</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030E0F45"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4D6C7A18"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5594D51E" w14:textId="77777777" w:rsidR="00EA5065" w:rsidRDefault="00073C55">
            <w:pPr>
              <w:pStyle w:val="TableParagraph"/>
              <w:spacing w:before="34"/>
              <w:ind w:left="70" w:right="1"/>
              <w:jc w:val="center"/>
              <w:rPr>
                <w:sz w:val="20"/>
              </w:rPr>
            </w:pPr>
            <w:r>
              <w:rPr>
                <w:spacing w:val="-10"/>
                <w:sz w:val="20"/>
              </w:rPr>
              <w:t>-</w:t>
            </w:r>
          </w:p>
        </w:tc>
      </w:tr>
      <w:tr w:rsidR="00EA5065" w14:paraId="0CE588A0" w14:textId="77777777">
        <w:trPr>
          <w:trHeight w:val="311"/>
        </w:trPr>
        <w:tc>
          <w:tcPr>
            <w:tcW w:w="5801" w:type="dxa"/>
            <w:tcBorders>
              <w:top w:val="single" w:sz="4" w:space="0" w:color="000000"/>
              <w:bottom w:val="single" w:sz="4" w:space="0" w:color="000000"/>
              <w:right w:val="single" w:sz="4" w:space="0" w:color="000000"/>
            </w:tcBorders>
          </w:tcPr>
          <w:p w14:paraId="04AD564A" w14:textId="77777777" w:rsidR="00EA5065" w:rsidRDefault="00073C55">
            <w:pPr>
              <w:pStyle w:val="TableParagraph"/>
              <w:spacing w:before="34"/>
              <w:ind w:left="119"/>
              <w:rPr>
                <w:sz w:val="20"/>
              </w:rPr>
            </w:pPr>
            <w:r>
              <w:rPr>
                <w:sz w:val="20"/>
              </w:rPr>
              <w:t>Final</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08D403A4"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489C6B3E"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33CAF9FF" w14:textId="77777777" w:rsidR="00EA5065" w:rsidRDefault="00073C55">
            <w:pPr>
              <w:pStyle w:val="TableParagraph"/>
              <w:spacing w:before="34"/>
              <w:ind w:left="70" w:right="11"/>
              <w:jc w:val="center"/>
              <w:rPr>
                <w:sz w:val="20"/>
              </w:rPr>
            </w:pPr>
            <w:r>
              <w:rPr>
                <w:spacing w:val="-5"/>
                <w:sz w:val="20"/>
              </w:rPr>
              <w:t>42</w:t>
            </w:r>
          </w:p>
        </w:tc>
      </w:tr>
      <w:tr w:rsidR="00EA5065" w14:paraId="6F96D8C2" w14:textId="77777777">
        <w:trPr>
          <w:trHeight w:val="311"/>
        </w:trPr>
        <w:tc>
          <w:tcPr>
            <w:tcW w:w="5801" w:type="dxa"/>
            <w:tcBorders>
              <w:top w:val="single" w:sz="4" w:space="0" w:color="000000"/>
              <w:right w:val="single" w:sz="4" w:space="0" w:color="000000"/>
            </w:tcBorders>
          </w:tcPr>
          <w:p w14:paraId="5CB7258F" w14:textId="77777777" w:rsidR="00EA5065" w:rsidRDefault="00073C55">
            <w:pPr>
              <w:pStyle w:val="TableParagraph"/>
              <w:spacing w:before="34"/>
              <w:ind w:left="119"/>
              <w:rPr>
                <w:sz w:val="20"/>
              </w:rPr>
            </w:pPr>
            <w:r>
              <w:rPr>
                <w:sz w:val="20"/>
              </w:rPr>
              <w:t>Studying</w:t>
            </w:r>
            <w:r>
              <w:rPr>
                <w:spacing w:val="-8"/>
                <w:sz w:val="20"/>
              </w:rPr>
              <w:t xml:space="preserve"> </w:t>
            </w:r>
            <w:r>
              <w:rPr>
                <w:sz w:val="20"/>
              </w:rPr>
              <w:t>for Final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7928CB11"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2D034F80"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730DB2F2" w14:textId="77777777" w:rsidR="00EA5065" w:rsidRDefault="00073C55">
            <w:pPr>
              <w:pStyle w:val="TableParagraph"/>
              <w:spacing w:before="34"/>
              <w:ind w:left="70" w:right="11"/>
              <w:jc w:val="center"/>
              <w:rPr>
                <w:sz w:val="20"/>
              </w:rPr>
            </w:pPr>
            <w:r>
              <w:rPr>
                <w:spacing w:val="-5"/>
                <w:sz w:val="20"/>
              </w:rPr>
              <w:t>42</w:t>
            </w:r>
          </w:p>
        </w:tc>
      </w:tr>
      <w:tr w:rsidR="00EA5065" w14:paraId="700DF161" w14:textId="77777777">
        <w:trPr>
          <w:trHeight w:val="310"/>
        </w:trPr>
        <w:tc>
          <w:tcPr>
            <w:tcW w:w="5801" w:type="dxa"/>
            <w:tcBorders>
              <w:right w:val="single" w:sz="4" w:space="0" w:color="000000"/>
            </w:tcBorders>
          </w:tcPr>
          <w:p w14:paraId="09068B95" w14:textId="77777777" w:rsidR="00EA5065" w:rsidRDefault="00073C55">
            <w:pPr>
              <w:pStyle w:val="TableParagraph"/>
              <w:spacing w:before="33"/>
              <w:ind w:left="119"/>
              <w:rPr>
                <w:sz w:val="20"/>
              </w:rPr>
            </w:pPr>
            <w:r>
              <w:rPr>
                <w:sz w:val="20"/>
              </w:rPr>
              <w:t>Supplemental</w:t>
            </w:r>
            <w:r>
              <w:rPr>
                <w:spacing w:val="-1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5B258568" w14:textId="77777777" w:rsidR="00EA5065" w:rsidRDefault="00073C55">
            <w:pPr>
              <w:pStyle w:val="TableParagraph"/>
              <w:spacing w:before="33"/>
              <w:ind w:left="68" w:right="7"/>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14:paraId="497BBC0D" w14:textId="77777777" w:rsidR="00EA5065" w:rsidRDefault="00073C55">
            <w:pPr>
              <w:pStyle w:val="TableParagraph"/>
              <w:spacing w:before="33"/>
              <w:ind w:left="68" w:right="8"/>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14:paraId="2AEA0D53" w14:textId="77777777" w:rsidR="00EA5065" w:rsidRDefault="00073C55">
            <w:pPr>
              <w:pStyle w:val="TableParagraph"/>
              <w:spacing w:before="33"/>
              <w:ind w:left="70" w:right="6"/>
              <w:jc w:val="center"/>
              <w:rPr>
                <w:sz w:val="20"/>
              </w:rPr>
            </w:pPr>
            <w:r>
              <w:rPr>
                <w:spacing w:val="-10"/>
                <w:sz w:val="20"/>
              </w:rPr>
              <w:t>2</w:t>
            </w:r>
          </w:p>
        </w:tc>
      </w:tr>
      <w:tr w:rsidR="000C161F" w14:paraId="78982757" w14:textId="77777777">
        <w:trPr>
          <w:trHeight w:val="310"/>
        </w:trPr>
        <w:tc>
          <w:tcPr>
            <w:tcW w:w="5801" w:type="dxa"/>
            <w:tcBorders>
              <w:right w:val="single" w:sz="4" w:space="0" w:color="000000"/>
            </w:tcBorders>
          </w:tcPr>
          <w:p w14:paraId="61F21A56" w14:textId="77777777" w:rsidR="000C161F" w:rsidRDefault="000C161F" w:rsidP="000C161F">
            <w:pPr>
              <w:pStyle w:val="TableParagraph"/>
              <w:spacing w:before="33"/>
              <w:ind w:left="119"/>
              <w:rPr>
                <w:sz w:val="20"/>
              </w:rPr>
            </w:pPr>
            <w:r>
              <w:rPr>
                <w:sz w:val="20"/>
              </w:rPr>
              <w:t>Studying</w:t>
            </w:r>
            <w:r>
              <w:rPr>
                <w:spacing w:val="-12"/>
                <w:sz w:val="20"/>
              </w:rPr>
              <w:t xml:space="preserve"> </w:t>
            </w:r>
            <w:r>
              <w:rPr>
                <w:sz w:val="20"/>
              </w:rPr>
              <w:t>for</w:t>
            </w:r>
            <w:r>
              <w:rPr>
                <w:spacing w:val="-4"/>
                <w:sz w:val="20"/>
              </w:rPr>
              <w:t xml:space="preserve"> </w:t>
            </w:r>
            <w:r>
              <w:rPr>
                <w:sz w:val="20"/>
              </w:rPr>
              <w:t>Supplemental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1FE93813" w14:textId="2EBBD28E" w:rsidR="000C161F" w:rsidRDefault="000C161F" w:rsidP="000C161F">
            <w:pPr>
              <w:pStyle w:val="TableParagraph"/>
              <w:spacing w:before="33"/>
              <w:ind w:left="68" w:right="11"/>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14:paraId="5118FAC8" w14:textId="0D7B6DD9" w:rsidR="000C161F" w:rsidRDefault="000C161F" w:rsidP="000C161F">
            <w:pPr>
              <w:pStyle w:val="TableParagraph"/>
              <w:spacing w:before="33"/>
              <w:ind w:left="68" w:right="8"/>
              <w:jc w:val="center"/>
              <w:rPr>
                <w:sz w:val="20"/>
              </w:rPr>
            </w:pPr>
            <w:r>
              <w:rPr>
                <w:sz w:val="20"/>
              </w:rPr>
              <w:t>3</w:t>
            </w:r>
          </w:p>
        </w:tc>
        <w:tc>
          <w:tcPr>
            <w:tcW w:w="1273" w:type="dxa"/>
            <w:tcBorders>
              <w:top w:val="single" w:sz="4" w:space="0" w:color="000000"/>
              <w:left w:val="single" w:sz="4" w:space="0" w:color="000000"/>
              <w:bottom w:val="single" w:sz="4" w:space="0" w:color="000000"/>
            </w:tcBorders>
          </w:tcPr>
          <w:p w14:paraId="4659A83E" w14:textId="38689EAF" w:rsidR="000C161F" w:rsidRDefault="000C161F" w:rsidP="000C161F">
            <w:pPr>
              <w:pStyle w:val="TableParagraph"/>
              <w:spacing w:before="33"/>
              <w:ind w:left="70" w:right="11"/>
              <w:jc w:val="center"/>
              <w:rPr>
                <w:sz w:val="20"/>
              </w:rPr>
            </w:pPr>
            <w:r>
              <w:rPr>
                <w:sz w:val="20"/>
              </w:rPr>
              <w:t>15</w:t>
            </w:r>
          </w:p>
        </w:tc>
      </w:tr>
      <w:tr w:rsidR="00EA5065" w14:paraId="72B80C2D" w14:textId="77777777">
        <w:trPr>
          <w:trHeight w:val="311"/>
        </w:trPr>
        <w:tc>
          <w:tcPr>
            <w:tcW w:w="5801" w:type="dxa"/>
            <w:vMerge w:val="restart"/>
            <w:tcBorders>
              <w:left w:val="nil"/>
              <w:bottom w:val="nil"/>
            </w:tcBorders>
          </w:tcPr>
          <w:p w14:paraId="002A2620" w14:textId="77777777" w:rsidR="00EA5065" w:rsidRDefault="00EA5065">
            <w:pPr>
              <w:pStyle w:val="TableParagraph"/>
              <w:rPr>
                <w:sz w:val="20"/>
              </w:rPr>
            </w:pPr>
          </w:p>
        </w:tc>
        <w:tc>
          <w:tcPr>
            <w:tcW w:w="2556" w:type="dxa"/>
            <w:gridSpan w:val="2"/>
            <w:tcBorders>
              <w:top w:val="single" w:sz="4" w:space="0" w:color="000000"/>
              <w:bottom w:val="single" w:sz="4" w:space="0" w:color="000000"/>
              <w:right w:val="single" w:sz="4" w:space="0" w:color="000000"/>
            </w:tcBorders>
          </w:tcPr>
          <w:p w14:paraId="6C05544B" w14:textId="77777777" w:rsidR="00EA5065" w:rsidRDefault="00073C55">
            <w:pPr>
              <w:pStyle w:val="TableParagraph"/>
              <w:spacing w:before="38"/>
              <w:ind w:left="1142"/>
              <w:rPr>
                <w:b/>
                <w:sz w:val="20"/>
              </w:rPr>
            </w:pPr>
            <w:r>
              <w:rPr>
                <w:b/>
                <w:sz w:val="20"/>
              </w:rPr>
              <w:t>Total</w:t>
            </w:r>
            <w:r>
              <w:rPr>
                <w:b/>
                <w:spacing w:val="-3"/>
                <w:sz w:val="20"/>
              </w:rPr>
              <w:t xml:space="preserve"> </w:t>
            </w:r>
            <w:r>
              <w:rPr>
                <w:b/>
                <w:spacing w:val="-2"/>
                <w:sz w:val="20"/>
              </w:rPr>
              <w:t>workload</w:t>
            </w:r>
          </w:p>
        </w:tc>
        <w:tc>
          <w:tcPr>
            <w:tcW w:w="1273" w:type="dxa"/>
            <w:tcBorders>
              <w:top w:val="single" w:sz="4" w:space="0" w:color="000000"/>
              <w:left w:val="single" w:sz="4" w:space="0" w:color="000000"/>
              <w:bottom w:val="single" w:sz="4" w:space="0" w:color="000000"/>
            </w:tcBorders>
          </w:tcPr>
          <w:p w14:paraId="237FA3B5" w14:textId="77777777" w:rsidR="00EA5065" w:rsidRDefault="00073C55">
            <w:pPr>
              <w:pStyle w:val="TableParagraph"/>
              <w:spacing w:before="34"/>
              <w:ind w:left="70" w:right="11"/>
              <w:jc w:val="center"/>
              <w:rPr>
                <w:sz w:val="20"/>
              </w:rPr>
            </w:pPr>
            <w:r>
              <w:rPr>
                <w:spacing w:val="-5"/>
                <w:sz w:val="20"/>
              </w:rPr>
              <w:t>225</w:t>
            </w:r>
          </w:p>
        </w:tc>
      </w:tr>
      <w:tr w:rsidR="00EA5065" w14:paraId="6DE84575" w14:textId="77777777">
        <w:trPr>
          <w:trHeight w:val="350"/>
        </w:trPr>
        <w:tc>
          <w:tcPr>
            <w:tcW w:w="5801" w:type="dxa"/>
            <w:vMerge/>
            <w:tcBorders>
              <w:top w:val="nil"/>
              <w:left w:val="nil"/>
              <w:bottom w:val="nil"/>
            </w:tcBorders>
          </w:tcPr>
          <w:p w14:paraId="19B807BF" w14:textId="77777777" w:rsidR="00EA5065" w:rsidRDefault="00EA5065">
            <w:pPr>
              <w:rPr>
                <w:sz w:val="2"/>
                <w:szCs w:val="2"/>
              </w:rPr>
            </w:pPr>
          </w:p>
        </w:tc>
        <w:tc>
          <w:tcPr>
            <w:tcW w:w="2556" w:type="dxa"/>
            <w:gridSpan w:val="2"/>
            <w:tcBorders>
              <w:top w:val="single" w:sz="4" w:space="0" w:color="000000"/>
              <w:bottom w:val="single" w:sz="4" w:space="0" w:color="000000"/>
              <w:right w:val="single" w:sz="4" w:space="0" w:color="000000"/>
            </w:tcBorders>
          </w:tcPr>
          <w:p w14:paraId="440DE55B" w14:textId="77777777" w:rsidR="00EA5065" w:rsidRDefault="00073C55">
            <w:pPr>
              <w:pStyle w:val="TableParagraph"/>
              <w:spacing w:before="62"/>
              <w:ind w:left="782"/>
              <w:rPr>
                <w:b/>
                <w:sz w:val="20"/>
              </w:rPr>
            </w:pPr>
            <w:r>
              <w:rPr>
                <w:b/>
                <w:sz w:val="20"/>
              </w:rPr>
              <w:t>Total</w:t>
            </w:r>
            <w:r>
              <w:rPr>
                <w:b/>
                <w:spacing w:val="-8"/>
                <w:sz w:val="20"/>
              </w:rPr>
              <w:t xml:space="preserve"> </w:t>
            </w:r>
            <w:r>
              <w:rPr>
                <w:b/>
                <w:sz w:val="20"/>
              </w:rPr>
              <w:t>workload</w:t>
            </w:r>
            <w:r>
              <w:rPr>
                <w:b/>
                <w:spacing w:val="-7"/>
                <w:sz w:val="20"/>
              </w:rPr>
              <w:t xml:space="preserve"> </w:t>
            </w:r>
            <w:r>
              <w:rPr>
                <w:b/>
                <w:sz w:val="20"/>
              </w:rPr>
              <w:t>/</w:t>
            </w:r>
            <w:r>
              <w:rPr>
                <w:b/>
                <w:spacing w:val="-5"/>
                <w:sz w:val="20"/>
              </w:rPr>
              <w:t xml:space="preserve"> 30</w:t>
            </w:r>
          </w:p>
        </w:tc>
        <w:tc>
          <w:tcPr>
            <w:tcW w:w="1273" w:type="dxa"/>
            <w:tcBorders>
              <w:top w:val="single" w:sz="4" w:space="0" w:color="000000"/>
              <w:left w:val="single" w:sz="4" w:space="0" w:color="000000"/>
              <w:bottom w:val="single" w:sz="4" w:space="0" w:color="000000"/>
            </w:tcBorders>
          </w:tcPr>
          <w:p w14:paraId="6424AC06" w14:textId="77777777" w:rsidR="00EA5065" w:rsidRDefault="00073C55">
            <w:pPr>
              <w:pStyle w:val="TableParagraph"/>
              <w:spacing w:before="58"/>
              <w:ind w:left="70" w:right="11"/>
              <w:jc w:val="center"/>
              <w:rPr>
                <w:sz w:val="20"/>
              </w:rPr>
            </w:pPr>
            <w:r>
              <w:rPr>
                <w:spacing w:val="-2"/>
                <w:sz w:val="20"/>
              </w:rPr>
              <w:t>225/30</w:t>
            </w:r>
          </w:p>
        </w:tc>
      </w:tr>
      <w:tr w:rsidR="00EA5065" w14:paraId="095D6948" w14:textId="77777777">
        <w:trPr>
          <w:trHeight w:val="311"/>
        </w:trPr>
        <w:tc>
          <w:tcPr>
            <w:tcW w:w="5801" w:type="dxa"/>
            <w:vMerge/>
            <w:tcBorders>
              <w:top w:val="nil"/>
              <w:left w:val="nil"/>
              <w:bottom w:val="nil"/>
            </w:tcBorders>
          </w:tcPr>
          <w:p w14:paraId="02BD8D32" w14:textId="77777777" w:rsidR="00EA5065" w:rsidRDefault="00EA5065">
            <w:pPr>
              <w:rPr>
                <w:sz w:val="2"/>
                <w:szCs w:val="2"/>
              </w:rPr>
            </w:pPr>
          </w:p>
        </w:tc>
        <w:tc>
          <w:tcPr>
            <w:tcW w:w="2556" w:type="dxa"/>
            <w:gridSpan w:val="2"/>
            <w:tcBorders>
              <w:top w:val="single" w:sz="4" w:space="0" w:color="000000"/>
              <w:right w:val="single" w:sz="4" w:space="0" w:color="000000"/>
            </w:tcBorders>
          </w:tcPr>
          <w:p w14:paraId="3CDE7C06" w14:textId="77777777" w:rsidR="00EA5065" w:rsidRDefault="00073C55">
            <w:pPr>
              <w:pStyle w:val="TableParagraph"/>
              <w:spacing w:before="38"/>
              <w:ind w:left="666"/>
              <w:rPr>
                <w:b/>
                <w:sz w:val="20"/>
              </w:rPr>
            </w:pPr>
            <w:r>
              <w:rPr>
                <w:b/>
                <w:sz w:val="20"/>
              </w:rPr>
              <w:t>Course</w:t>
            </w:r>
            <w:r>
              <w:rPr>
                <w:b/>
                <w:spacing w:val="-3"/>
                <w:sz w:val="20"/>
              </w:rPr>
              <w:t xml:space="preserve"> </w:t>
            </w:r>
            <w:r>
              <w:rPr>
                <w:b/>
                <w:sz w:val="20"/>
              </w:rPr>
              <w:t>ECTS</w:t>
            </w:r>
            <w:r>
              <w:rPr>
                <w:b/>
                <w:spacing w:val="-9"/>
                <w:sz w:val="20"/>
              </w:rPr>
              <w:t xml:space="preserve"> </w:t>
            </w:r>
            <w:r>
              <w:rPr>
                <w:b/>
                <w:spacing w:val="-2"/>
                <w:sz w:val="20"/>
              </w:rPr>
              <w:t>Credit</w:t>
            </w:r>
          </w:p>
        </w:tc>
        <w:tc>
          <w:tcPr>
            <w:tcW w:w="1273" w:type="dxa"/>
            <w:tcBorders>
              <w:top w:val="single" w:sz="4" w:space="0" w:color="000000"/>
              <w:left w:val="single" w:sz="4" w:space="0" w:color="000000"/>
            </w:tcBorders>
          </w:tcPr>
          <w:p w14:paraId="3E48C940" w14:textId="77777777" w:rsidR="00EA5065" w:rsidRDefault="00073C55">
            <w:pPr>
              <w:pStyle w:val="TableParagraph"/>
              <w:spacing w:before="34"/>
              <w:ind w:left="70" w:right="6"/>
              <w:jc w:val="center"/>
              <w:rPr>
                <w:sz w:val="20"/>
              </w:rPr>
            </w:pPr>
            <w:r>
              <w:rPr>
                <w:spacing w:val="-5"/>
                <w:sz w:val="20"/>
              </w:rPr>
              <w:t>7,5</w:t>
            </w:r>
          </w:p>
        </w:tc>
      </w:tr>
    </w:tbl>
    <w:p w14:paraId="5F9C9824" w14:textId="77777777" w:rsidR="00EA5065" w:rsidRDefault="00EA5065">
      <w:pPr>
        <w:pStyle w:val="GvdeMetni"/>
        <w:spacing w:before="63"/>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EA5065" w14:paraId="3E3DEF60" w14:textId="77777777">
        <w:trPr>
          <w:trHeight w:val="311"/>
        </w:trPr>
        <w:tc>
          <w:tcPr>
            <w:tcW w:w="9628" w:type="dxa"/>
            <w:gridSpan w:val="2"/>
            <w:tcBorders>
              <w:bottom w:val="single" w:sz="4" w:space="0" w:color="000000"/>
            </w:tcBorders>
            <w:shd w:val="clear" w:color="auto" w:fill="FCF1CC"/>
          </w:tcPr>
          <w:p w14:paraId="158584A2" w14:textId="77777777" w:rsidR="00EA5065" w:rsidRDefault="00073C55">
            <w:pPr>
              <w:pStyle w:val="TableParagraph"/>
              <w:spacing w:before="38"/>
              <w:ind w:left="59" w:right="1"/>
              <w:jc w:val="center"/>
              <w:rPr>
                <w:b/>
                <w:sz w:val="20"/>
              </w:rPr>
            </w:pPr>
            <w:r>
              <w:rPr>
                <w:b/>
                <w:spacing w:val="-2"/>
                <w:sz w:val="20"/>
              </w:rPr>
              <w:t>Evaluation</w:t>
            </w:r>
          </w:p>
        </w:tc>
      </w:tr>
      <w:tr w:rsidR="00EA5065" w14:paraId="7CFCE613" w14:textId="77777777">
        <w:trPr>
          <w:trHeight w:val="369"/>
        </w:trPr>
        <w:tc>
          <w:tcPr>
            <w:tcW w:w="5801" w:type="dxa"/>
            <w:tcBorders>
              <w:top w:val="single" w:sz="4" w:space="0" w:color="000000"/>
              <w:bottom w:val="single" w:sz="4" w:space="0" w:color="000000"/>
              <w:right w:val="single" w:sz="4" w:space="0" w:color="000000"/>
            </w:tcBorders>
          </w:tcPr>
          <w:p w14:paraId="69151C60" w14:textId="77777777" w:rsidR="00EA5065" w:rsidRDefault="00073C55">
            <w:pPr>
              <w:pStyle w:val="TableParagraph"/>
              <w:spacing w:before="68"/>
              <w:ind w:left="119"/>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bottom w:val="single" w:sz="4" w:space="0" w:color="000000"/>
            </w:tcBorders>
          </w:tcPr>
          <w:p w14:paraId="69EE7B4B" w14:textId="77777777" w:rsidR="00EA5065" w:rsidRDefault="00073C55">
            <w:pPr>
              <w:pStyle w:val="TableParagraph"/>
              <w:spacing w:before="68"/>
              <w:ind w:left="80" w:right="8"/>
              <w:jc w:val="center"/>
              <w:rPr>
                <w:b/>
                <w:sz w:val="20"/>
              </w:rPr>
            </w:pPr>
            <w:r>
              <w:rPr>
                <w:b/>
                <w:spacing w:val="-10"/>
                <w:sz w:val="20"/>
              </w:rPr>
              <w:t>%</w:t>
            </w:r>
          </w:p>
        </w:tc>
      </w:tr>
      <w:tr w:rsidR="00EA5065" w14:paraId="0E4CF07C" w14:textId="77777777">
        <w:trPr>
          <w:trHeight w:val="369"/>
        </w:trPr>
        <w:tc>
          <w:tcPr>
            <w:tcW w:w="5801" w:type="dxa"/>
            <w:tcBorders>
              <w:top w:val="single" w:sz="4" w:space="0" w:color="000000"/>
              <w:bottom w:val="single" w:sz="4" w:space="0" w:color="000000"/>
              <w:right w:val="single" w:sz="4" w:space="0" w:color="000000"/>
            </w:tcBorders>
          </w:tcPr>
          <w:p w14:paraId="0D137472" w14:textId="77777777" w:rsidR="00EA5065" w:rsidRDefault="00073C55">
            <w:pPr>
              <w:pStyle w:val="TableParagraph"/>
              <w:spacing w:before="62"/>
              <w:ind w:left="422"/>
              <w:rPr>
                <w:sz w:val="20"/>
              </w:rPr>
            </w:pPr>
            <w:r>
              <w:rPr>
                <w:spacing w:val="-2"/>
                <w:sz w:val="20"/>
              </w:rPr>
              <w:t>Mid-</w:t>
            </w:r>
            <w:r>
              <w:rPr>
                <w:spacing w:val="-4"/>
                <w:sz w:val="20"/>
              </w:rPr>
              <w:t>term</w:t>
            </w:r>
          </w:p>
        </w:tc>
        <w:tc>
          <w:tcPr>
            <w:tcW w:w="3827" w:type="dxa"/>
            <w:tcBorders>
              <w:top w:val="single" w:sz="4" w:space="0" w:color="000000"/>
              <w:left w:val="single" w:sz="4" w:space="0" w:color="000000"/>
              <w:bottom w:val="single" w:sz="4" w:space="0" w:color="000000"/>
            </w:tcBorders>
          </w:tcPr>
          <w:p w14:paraId="3E66F189" w14:textId="77777777" w:rsidR="00EA5065" w:rsidRDefault="00073C55">
            <w:pPr>
              <w:pStyle w:val="TableParagraph"/>
              <w:spacing w:before="62"/>
              <w:ind w:left="80" w:right="18"/>
              <w:jc w:val="center"/>
              <w:rPr>
                <w:sz w:val="20"/>
              </w:rPr>
            </w:pPr>
            <w:r>
              <w:rPr>
                <w:spacing w:val="-5"/>
                <w:sz w:val="20"/>
              </w:rPr>
              <w:t>20</w:t>
            </w:r>
          </w:p>
        </w:tc>
      </w:tr>
      <w:tr w:rsidR="00EA5065" w14:paraId="051F99B8" w14:textId="77777777">
        <w:trPr>
          <w:trHeight w:val="369"/>
        </w:trPr>
        <w:tc>
          <w:tcPr>
            <w:tcW w:w="5801" w:type="dxa"/>
            <w:tcBorders>
              <w:top w:val="single" w:sz="4" w:space="0" w:color="000000"/>
              <w:bottom w:val="single" w:sz="4" w:space="0" w:color="000000"/>
              <w:right w:val="single" w:sz="4" w:space="0" w:color="000000"/>
            </w:tcBorders>
          </w:tcPr>
          <w:p w14:paraId="38B2851D" w14:textId="77777777" w:rsidR="00EA5065" w:rsidRDefault="00073C55">
            <w:pPr>
              <w:pStyle w:val="TableParagraph"/>
              <w:spacing w:before="62"/>
              <w:ind w:left="422"/>
              <w:rPr>
                <w:sz w:val="20"/>
              </w:rPr>
            </w:pPr>
            <w:r>
              <w:rPr>
                <w:spacing w:val="-2"/>
                <w:sz w:val="20"/>
              </w:rPr>
              <w:t>Homework</w:t>
            </w:r>
          </w:p>
        </w:tc>
        <w:tc>
          <w:tcPr>
            <w:tcW w:w="3827" w:type="dxa"/>
            <w:tcBorders>
              <w:top w:val="single" w:sz="4" w:space="0" w:color="000000"/>
              <w:left w:val="single" w:sz="4" w:space="0" w:color="000000"/>
              <w:bottom w:val="single" w:sz="4" w:space="0" w:color="000000"/>
            </w:tcBorders>
          </w:tcPr>
          <w:p w14:paraId="33A968A0" w14:textId="77777777" w:rsidR="00EA5065" w:rsidRDefault="00073C55">
            <w:pPr>
              <w:pStyle w:val="TableParagraph"/>
              <w:spacing w:before="62"/>
              <w:ind w:left="80" w:right="18"/>
              <w:jc w:val="center"/>
              <w:rPr>
                <w:sz w:val="20"/>
              </w:rPr>
            </w:pPr>
            <w:r>
              <w:rPr>
                <w:spacing w:val="-5"/>
                <w:sz w:val="20"/>
              </w:rPr>
              <w:t>20</w:t>
            </w:r>
          </w:p>
        </w:tc>
      </w:tr>
      <w:tr w:rsidR="00EA5065" w14:paraId="5F47D957" w14:textId="77777777">
        <w:trPr>
          <w:trHeight w:val="369"/>
        </w:trPr>
        <w:tc>
          <w:tcPr>
            <w:tcW w:w="5801" w:type="dxa"/>
            <w:tcBorders>
              <w:top w:val="single" w:sz="4" w:space="0" w:color="000000"/>
              <w:bottom w:val="single" w:sz="4" w:space="0" w:color="000000"/>
              <w:right w:val="single" w:sz="4" w:space="0" w:color="000000"/>
            </w:tcBorders>
          </w:tcPr>
          <w:p w14:paraId="2858E849" w14:textId="77777777" w:rsidR="00EA5065" w:rsidRDefault="00073C55">
            <w:pPr>
              <w:pStyle w:val="TableParagraph"/>
              <w:spacing w:before="62"/>
              <w:ind w:left="422"/>
              <w:rPr>
                <w:sz w:val="20"/>
              </w:rPr>
            </w:pPr>
            <w:r>
              <w:rPr>
                <w:sz w:val="20"/>
              </w:rPr>
              <w:t>Other</w:t>
            </w:r>
            <w:r>
              <w:rPr>
                <w:spacing w:val="-3"/>
                <w:sz w:val="20"/>
              </w:rPr>
              <w:t xml:space="preserve"> </w:t>
            </w:r>
            <w:r>
              <w:rPr>
                <w:spacing w:val="-2"/>
                <w:sz w:val="20"/>
              </w:rPr>
              <w:t>(practice)</w:t>
            </w:r>
          </w:p>
        </w:tc>
        <w:tc>
          <w:tcPr>
            <w:tcW w:w="3827" w:type="dxa"/>
            <w:tcBorders>
              <w:top w:val="single" w:sz="4" w:space="0" w:color="000000"/>
              <w:left w:val="single" w:sz="4" w:space="0" w:color="000000"/>
              <w:bottom w:val="single" w:sz="4" w:space="0" w:color="000000"/>
            </w:tcBorders>
          </w:tcPr>
          <w:p w14:paraId="75D3F416" w14:textId="77777777" w:rsidR="00EA5065" w:rsidRDefault="00073C55">
            <w:pPr>
              <w:pStyle w:val="TableParagraph"/>
              <w:spacing w:before="62"/>
              <w:ind w:left="80" w:right="18"/>
              <w:jc w:val="center"/>
              <w:rPr>
                <w:sz w:val="20"/>
              </w:rPr>
            </w:pPr>
            <w:r>
              <w:rPr>
                <w:spacing w:val="-5"/>
                <w:sz w:val="20"/>
              </w:rPr>
              <w:t>20</w:t>
            </w:r>
          </w:p>
        </w:tc>
      </w:tr>
      <w:tr w:rsidR="00EA5065" w14:paraId="26134284" w14:textId="77777777">
        <w:trPr>
          <w:trHeight w:val="369"/>
        </w:trPr>
        <w:tc>
          <w:tcPr>
            <w:tcW w:w="5801" w:type="dxa"/>
            <w:tcBorders>
              <w:top w:val="single" w:sz="4" w:space="0" w:color="000000"/>
              <w:bottom w:val="single" w:sz="4" w:space="0" w:color="000000"/>
              <w:right w:val="single" w:sz="4" w:space="0" w:color="000000"/>
            </w:tcBorders>
          </w:tcPr>
          <w:p w14:paraId="6269C76E" w14:textId="77777777" w:rsidR="00EA5065" w:rsidRDefault="00073C55">
            <w:pPr>
              <w:pStyle w:val="TableParagraph"/>
              <w:spacing w:before="67"/>
              <w:ind w:left="119"/>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0F14A539" w14:textId="77777777" w:rsidR="00EA5065" w:rsidRDefault="00073C55">
            <w:pPr>
              <w:pStyle w:val="TableParagraph"/>
              <w:spacing w:before="62"/>
              <w:ind w:left="80" w:right="18"/>
              <w:jc w:val="center"/>
              <w:rPr>
                <w:sz w:val="20"/>
              </w:rPr>
            </w:pPr>
            <w:r>
              <w:rPr>
                <w:spacing w:val="-5"/>
                <w:sz w:val="20"/>
              </w:rPr>
              <w:t>40</w:t>
            </w:r>
          </w:p>
        </w:tc>
      </w:tr>
      <w:tr w:rsidR="00EA5065" w14:paraId="7C0FB3D4" w14:textId="77777777">
        <w:trPr>
          <w:trHeight w:val="368"/>
        </w:trPr>
        <w:tc>
          <w:tcPr>
            <w:tcW w:w="5801" w:type="dxa"/>
            <w:tcBorders>
              <w:top w:val="single" w:sz="4" w:space="0" w:color="000000"/>
              <w:right w:val="single" w:sz="4" w:space="0" w:color="000000"/>
            </w:tcBorders>
          </w:tcPr>
          <w:p w14:paraId="4BEB8E61" w14:textId="77777777" w:rsidR="00EA5065" w:rsidRDefault="00073C55">
            <w:pPr>
              <w:pStyle w:val="TableParagraph"/>
              <w:spacing w:before="67"/>
              <w:ind w:right="66"/>
              <w:jc w:val="right"/>
              <w:rPr>
                <w:b/>
                <w:sz w:val="20"/>
              </w:rPr>
            </w:pPr>
            <w:r>
              <w:rPr>
                <w:b/>
                <w:spacing w:val="-2"/>
                <w:sz w:val="20"/>
              </w:rPr>
              <w:t>Total</w:t>
            </w:r>
          </w:p>
        </w:tc>
        <w:tc>
          <w:tcPr>
            <w:tcW w:w="3827" w:type="dxa"/>
            <w:tcBorders>
              <w:top w:val="single" w:sz="4" w:space="0" w:color="000000"/>
              <w:left w:val="single" w:sz="4" w:space="0" w:color="000000"/>
            </w:tcBorders>
          </w:tcPr>
          <w:p w14:paraId="26C20392" w14:textId="77777777" w:rsidR="00EA5065" w:rsidRDefault="00073C55">
            <w:pPr>
              <w:pStyle w:val="TableParagraph"/>
              <w:spacing w:before="62"/>
              <w:ind w:left="80" w:right="8"/>
              <w:jc w:val="center"/>
              <w:rPr>
                <w:sz w:val="20"/>
              </w:rPr>
            </w:pPr>
            <w:r>
              <w:rPr>
                <w:spacing w:val="-5"/>
                <w:sz w:val="20"/>
              </w:rPr>
              <w:t>100</w:t>
            </w:r>
          </w:p>
        </w:tc>
      </w:tr>
    </w:tbl>
    <w:p w14:paraId="0172CA46" w14:textId="77777777" w:rsidR="00EA5065" w:rsidRDefault="00EA5065">
      <w:pPr>
        <w:pStyle w:val="GvdeMetni"/>
        <w:spacing w:before="2"/>
        <w:rPr>
          <w:sz w:val="1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7809"/>
        <w:gridCol w:w="1276"/>
      </w:tblGrid>
      <w:tr w:rsidR="00EA5065" w14:paraId="17A548D1" w14:textId="77777777">
        <w:trPr>
          <w:trHeight w:val="747"/>
        </w:trPr>
        <w:tc>
          <w:tcPr>
            <w:tcW w:w="9635" w:type="dxa"/>
            <w:gridSpan w:val="3"/>
            <w:tcBorders>
              <w:bottom w:val="single" w:sz="6" w:space="0" w:color="000000"/>
            </w:tcBorders>
            <w:shd w:val="clear" w:color="auto" w:fill="FCF1CC"/>
          </w:tcPr>
          <w:p w14:paraId="2BC69574" w14:textId="77777777" w:rsidR="00EA5065" w:rsidRDefault="00073C55">
            <w:pPr>
              <w:pStyle w:val="TableParagraph"/>
              <w:spacing w:before="28"/>
              <w:ind w:left="129" w:right="69"/>
              <w:jc w:val="center"/>
              <w:rPr>
                <w:b/>
                <w:sz w:val="20"/>
              </w:rPr>
            </w:pPr>
            <w:r>
              <w:rPr>
                <w:b/>
                <w:sz w:val="20"/>
              </w:rPr>
              <w:t>RELATIONSHIP</w:t>
            </w:r>
            <w:r>
              <w:rPr>
                <w:b/>
                <w:spacing w:val="-13"/>
                <w:sz w:val="20"/>
              </w:rPr>
              <w:t xml:space="preserve"> </w:t>
            </w:r>
            <w:r>
              <w:rPr>
                <w:b/>
                <w:sz w:val="20"/>
              </w:rPr>
              <w:t>BETWEEN</w:t>
            </w:r>
            <w:r>
              <w:rPr>
                <w:b/>
                <w:spacing w:val="-7"/>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1"/>
                <w:sz w:val="20"/>
              </w:rPr>
              <w:t xml:space="preserve"> </w:t>
            </w:r>
            <w:r>
              <w:rPr>
                <w:b/>
                <w:sz w:val="20"/>
              </w:rPr>
              <w:t>AND</w:t>
            </w:r>
            <w:r>
              <w:rPr>
                <w:b/>
                <w:spacing w:val="-12"/>
                <w:sz w:val="20"/>
              </w:rPr>
              <w:t xml:space="preserve"> </w:t>
            </w:r>
            <w:r>
              <w:rPr>
                <w:b/>
                <w:sz w:val="20"/>
              </w:rPr>
              <w:t>THE</w:t>
            </w:r>
            <w:r>
              <w:rPr>
                <w:b/>
                <w:spacing w:val="-6"/>
                <w:sz w:val="20"/>
              </w:rPr>
              <w:t xml:space="preserve"> </w:t>
            </w:r>
            <w:r>
              <w:rPr>
                <w:b/>
                <w:sz w:val="20"/>
              </w:rPr>
              <w:t>PROGRAM OUTCOMES</w:t>
            </w:r>
            <w:r>
              <w:rPr>
                <w:b/>
                <w:spacing w:val="-1"/>
                <w:sz w:val="20"/>
              </w:rPr>
              <w:t xml:space="preserve"> </w:t>
            </w:r>
            <w:r>
              <w:rPr>
                <w:b/>
                <w:sz w:val="20"/>
              </w:rPr>
              <w:t>(PO)</w:t>
            </w:r>
          </w:p>
          <w:p w14:paraId="7C605B8E" w14:textId="77777777" w:rsidR="00EA5065" w:rsidRDefault="00073C55">
            <w:pPr>
              <w:pStyle w:val="TableParagraph"/>
              <w:spacing w:before="1"/>
              <w:ind w:left="129" w:right="79"/>
              <w:jc w:val="center"/>
              <w:rPr>
                <w:b/>
                <w:sz w:val="20"/>
              </w:rPr>
            </w:pPr>
            <w:r>
              <w:rPr>
                <w:b/>
                <w:sz w:val="20"/>
              </w:rPr>
              <w:t>(4:</w:t>
            </w:r>
            <w:r>
              <w:rPr>
                <w:b/>
                <w:spacing w:val="-6"/>
                <w:sz w:val="20"/>
              </w:rPr>
              <w:t xml:space="preserve"> </w:t>
            </w:r>
            <w:r>
              <w:rPr>
                <w:b/>
                <w:sz w:val="20"/>
              </w:rPr>
              <w:t>High,</w:t>
            </w:r>
            <w:r>
              <w:rPr>
                <w:b/>
                <w:spacing w:val="-3"/>
                <w:sz w:val="20"/>
              </w:rPr>
              <w:t xml:space="preserve"> </w:t>
            </w:r>
            <w:r>
              <w:rPr>
                <w:b/>
                <w:sz w:val="20"/>
              </w:rPr>
              <w:t>3:</w:t>
            </w:r>
            <w:r>
              <w:rPr>
                <w:b/>
                <w:spacing w:val="-8"/>
                <w:sz w:val="20"/>
              </w:rPr>
              <w:t xml:space="preserve"> </w:t>
            </w:r>
            <w:r>
              <w:rPr>
                <w:b/>
                <w:sz w:val="20"/>
              </w:rPr>
              <w:t>Middle,</w:t>
            </w:r>
            <w:r>
              <w:rPr>
                <w:b/>
                <w:spacing w:val="-2"/>
                <w:sz w:val="20"/>
              </w:rPr>
              <w:t xml:space="preserve"> </w:t>
            </w:r>
            <w:r>
              <w:rPr>
                <w:b/>
                <w:sz w:val="20"/>
              </w:rPr>
              <w:t>2:</w:t>
            </w:r>
            <w:r>
              <w:rPr>
                <w:b/>
                <w:spacing w:val="-3"/>
                <w:sz w:val="20"/>
              </w:rPr>
              <w:t xml:space="preserve"> </w:t>
            </w:r>
            <w:r>
              <w:rPr>
                <w:b/>
                <w:spacing w:val="-4"/>
                <w:sz w:val="20"/>
              </w:rPr>
              <w:t>Low)</w:t>
            </w:r>
          </w:p>
        </w:tc>
      </w:tr>
      <w:tr w:rsidR="00EA5065" w14:paraId="1341019A" w14:textId="77777777">
        <w:trPr>
          <w:trHeight w:val="465"/>
        </w:trPr>
        <w:tc>
          <w:tcPr>
            <w:tcW w:w="550" w:type="dxa"/>
            <w:tcBorders>
              <w:top w:val="single" w:sz="6" w:space="0" w:color="000000"/>
              <w:bottom w:val="single" w:sz="6" w:space="0" w:color="000000"/>
              <w:right w:val="single" w:sz="4" w:space="0" w:color="000000"/>
            </w:tcBorders>
          </w:tcPr>
          <w:p w14:paraId="3AE73D49" w14:textId="77777777" w:rsidR="00EA5065" w:rsidRDefault="00073C55">
            <w:pPr>
              <w:pStyle w:val="TableParagraph"/>
              <w:spacing w:before="115"/>
              <w:ind w:left="46"/>
              <w:jc w:val="center"/>
              <w:rPr>
                <w:b/>
                <w:sz w:val="20"/>
              </w:rPr>
            </w:pPr>
            <w:r>
              <w:rPr>
                <w:b/>
                <w:spacing w:val="-5"/>
                <w:sz w:val="20"/>
              </w:rPr>
              <w:t>NO</w:t>
            </w:r>
          </w:p>
        </w:tc>
        <w:tc>
          <w:tcPr>
            <w:tcW w:w="7809" w:type="dxa"/>
            <w:tcBorders>
              <w:top w:val="single" w:sz="6" w:space="0" w:color="000000"/>
              <w:left w:val="single" w:sz="4" w:space="0" w:color="000000"/>
              <w:bottom w:val="single" w:sz="6" w:space="0" w:color="000000"/>
              <w:right w:val="single" w:sz="4" w:space="0" w:color="000000"/>
            </w:tcBorders>
          </w:tcPr>
          <w:p w14:paraId="5426FEAC" w14:textId="77777777" w:rsidR="00EA5065" w:rsidRDefault="00073C55">
            <w:pPr>
              <w:pStyle w:val="TableParagraph"/>
              <w:spacing w:before="115"/>
              <w:ind w:left="60"/>
              <w:jc w:val="center"/>
              <w:rPr>
                <w:b/>
                <w:sz w:val="20"/>
              </w:rPr>
            </w:pPr>
            <w:r>
              <w:rPr>
                <w:b/>
                <w:spacing w:val="-2"/>
                <w:sz w:val="20"/>
              </w:rPr>
              <w:t>PROGRAM</w:t>
            </w:r>
            <w:r>
              <w:rPr>
                <w:b/>
                <w:spacing w:val="1"/>
                <w:sz w:val="20"/>
              </w:rPr>
              <w:t xml:space="preserve"> </w:t>
            </w:r>
            <w:r>
              <w:rPr>
                <w:b/>
                <w:spacing w:val="-2"/>
                <w:sz w:val="20"/>
              </w:rPr>
              <w:t>OUTCOME</w:t>
            </w:r>
          </w:p>
        </w:tc>
        <w:tc>
          <w:tcPr>
            <w:tcW w:w="1276" w:type="dxa"/>
            <w:tcBorders>
              <w:top w:val="single" w:sz="6" w:space="0" w:color="000000"/>
              <w:left w:val="single" w:sz="4" w:space="0" w:color="000000"/>
              <w:bottom w:val="single" w:sz="6" w:space="0" w:color="000000"/>
            </w:tcBorders>
          </w:tcPr>
          <w:p w14:paraId="7704EE90" w14:textId="77777777" w:rsidR="00EA5065" w:rsidRDefault="00073C55">
            <w:pPr>
              <w:pStyle w:val="TableParagraph"/>
              <w:spacing w:before="115"/>
              <w:ind w:left="80" w:right="18"/>
              <w:jc w:val="center"/>
              <w:rPr>
                <w:b/>
                <w:sz w:val="20"/>
              </w:rPr>
            </w:pPr>
            <w:r>
              <w:rPr>
                <w:b/>
                <w:spacing w:val="-2"/>
                <w:sz w:val="20"/>
              </w:rPr>
              <w:t>Contribution</w:t>
            </w:r>
          </w:p>
        </w:tc>
      </w:tr>
      <w:tr w:rsidR="00EA5065" w14:paraId="023B648A" w14:textId="77777777">
        <w:trPr>
          <w:trHeight w:val="709"/>
        </w:trPr>
        <w:tc>
          <w:tcPr>
            <w:tcW w:w="550" w:type="dxa"/>
            <w:tcBorders>
              <w:top w:val="single" w:sz="6" w:space="0" w:color="000000"/>
              <w:bottom w:val="single" w:sz="6" w:space="0" w:color="000000"/>
              <w:right w:val="single" w:sz="6" w:space="0" w:color="000000"/>
            </w:tcBorders>
          </w:tcPr>
          <w:p w14:paraId="3FE72B04" w14:textId="77777777" w:rsidR="00EA5065" w:rsidRDefault="00EA5065">
            <w:pPr>
              <w:pStyle w:val="TableParagraph"/>
              <w:spacing w:before="10"/>
              <w:rPr>
                <w:sz w:val="20"/>
              </w:rPr>
            </w:pPr>
          </w:p>
          <w:p w14:paraId="226A0987" w14:textId="77777777" w:rsidR="00EA5065" w:rsidRDefault="00073C55">
            <w:pPr>
              <w:pStyle w:val="TableParagraph"/>
              <w:ind w:left="61"/>
              <w:jc w:val="center"/>
              <w:rPr>
                <w:b/>
                <w:sz w:val="20"/>
              </w:rPr>
            </w:pPr>
            <w:r>
              <w:rPr>
                <w:b/>
                <w:spacing w:val="-10"/>
                <w:sz w:val="20"/>
              </w:rPr>
              <w:t>1</w:t>
            </w:r>
          </w:p>
        </w:tc>
        <w:tc>
          <w:tcPr>
            <w:tcW w:w="7809" w:type="dxa"/>
            <w:tcBorders>
              <w:top w:val="single" w:sz="6" w:space="0" w:color="000000"/>
              <w:left w:val="single" w:sz="6" w:space="0" w:color="000000"/>
              <w:bottom w:val="single" w:sz="6" w:space="0" w:color="000000"/>
              <w:right w:val="single" w:sz="6" w:space="0" w:color="000000"/>
            </w:tcBorders>
          </w:tcPr>
          <w:p w14:paraId="58FC480C" w14:textId="77777777" w:rsidR="00EA5065" w:rsidRDefault="00EA5065">
            <w:pPr>
              <w:pStyle w:val="TableParagraph"/>
              <w:spacing w:before="5"/>
              <w:rPr>
                <w:sz w:val="20"/>
              </w:rPr>
            </w:pPr>
          </w:p>
          <w:p w14:paraId="6164E38D" w14:textId="77777777" w:rsidR="00EA5065" w:rsidRDefault="00073C55">
            <w:pPr>
              <w:pStyle w:val="TableParagraph"/>
              <w:ind w:left="76"/>
              <w:rPr>
                <w:sz w:val="20"/>
              </w:rPr>
            </w:pPr>
            <w:r>
              <w:rPr>
                <w:sz w:val="20"/>
              </w:rPr>
              <w:t>Gather</w:t>
            </w:r>
            <w:r>
              <w:rPr>
                <w:spacing w:val="-3"/>
                <w:sz w:val="20"/>
              </w:rPr>
              <w:t xml:space="preserve"> </w:t>
            </w:r>
            <w:r>
              <w:rPr>
                <w:sz w:val="20"/>
              </w:rPr>
              <w:t>as</w:t>
            </w:r>
            <w:r>
              <w:rPr>
                <w:spacing w:val="-8"/>
                <w:sz w:val="20"/>
              </w:rPr>
              <w:t xml:space="preserve"> </w:t>
            </w:r>
            <w:r>
              <w:rPr>
                <w:sz w:val="20"/>
              </w:rPr>
              <w:t>well</w:t>
            </w:r>
            <w:r>
              <w:rPr>
                <w:spacing w:val="-1"/>
                <w:sz w:val="20"/>
              </w:rPr>
              <w:t xml:space="preserve"> </w:t>
            </w:r>
            <w:r>
              <w:rPr>
                <w:sz w:val="20"/>
              </w:rPr>
              <w:t>as</w:t>
            </w:r>
            <w:r>
              <w:rPr>
                <w:spacing w:val="-9"/>
                <w:sz w:val="20"/>
              </w:rPr>
              <w:t xml:space="preserve"> </w:t>
            </w:r>
            <w:r>
              <w:rPr>
                <w:sz w:val="20"/>
              </w:rPr>
              <w:t>apply</w:t>
            </w:r>
            <w:r>
              <w:rPr>
                <w:spacing w:val="-11"/>
                <w:sz w:val="20"/>
              </w:rPr>
              <w:t xml:space="preserve"> </w:t>
            </w:r>
            <w:r>
              <w:rPr>
                <w:sz w:val="20"/>
              </w:rPr>
              <w:t>knowledge</w:t>
            </w:r>
            <w:r>
              <w:rPr>
                <w:spacing w:val="-5"/>
                <w:sz w:val="20"/>
              </w:rPr>
              <w:t xml:space="preserve"> </w:t>
            </w:r>
            <w:r>
              <w:rPr>
                <w:sz w:val="20"/>
              </w:rPr>
              <w:t>of</w:t>
            </w:r>
            <w:r>
              <w:rPr>
                <w:spacing w:val="-7"/>
                <w:sz w:val="20"/>
              </w:rPr>
              <w:t xml:space="preserve"> </w:t>
            </w:r>
            <w:r>
              <w:rPr>
                <w:sz w:val="20"/>
              </w:rPr>
              <w:t>health</w:t>
            </w:r>
            <w:r>
              <w:rPr>
                <w:spacing w:val="-2"/>
                <w:sz w:val="20"/>
              </w:rPr>
              <w:t xml:space="preserve"> sciences</w:t>
            </w:r>
          </w:p>
        </w:tc>
        <w:tc>
          <w:tcPr>
            <w:tcW w:w="1276" w:type="dxa"/>
            <w:tcBorders>
              <w:top w:val="single" w:sz="6" w:space="0" w:color="000000"/>
              <w:left w:val="single" w:sz="6" w:space="0" w:color="000000"/>
              <w:bottom w:val="single" w:sz="6" w:space="0" w:color="000000"/>
            </w:tcBorders>
          </w:tcPr>
          <w:p w14:paraId="767A8757" w14:textId="77777777" w:rsidR="00EA5065" w:rsidRDefault="00EA5065">
            <w:pPr>
              <w:pStyle w:val="TableParagraph"/>
              <w:spacing w:before="5"/>
              <w:rPr>
                <w:sz w:val="20"/>
              </w:rPr>
            </w:pPr>
          </w:p>
          <w:p w14:paraId="55A6FCC1" w14:textId="77777777" w:rsidR="00EA5065" w:rsidRDefault="00073C55">
            <w:pPr>
              <w:pStyle w:val="TableParagraph"/>
              <w:ind w:left="74"/>
              <w:jc w:val="center"/>
              <w:rPr>
                <w:sz w:val="20"/>
              </w:rPr>
            </w:pPr>
            <w:r>
              <w:rPr>
                <w:spacing w:val="-10"/>
                <w:sz w:val="20"/>
              </w:rPr>
              <w:t>4</w:t>
            </w:r>
          </w:p>
        </w:tc>
      </w:tr>
    </w:tbl>
    <w:p w14:paraId="3B8CAF3E" w14:textId="77777777" w:rsidR="00EA5065" w:rsidRDefault="00EA5065">
      <w:pPr>
        <w:pStyle w:val="TableParagraph"/>
        <w:jc w:val="center"/>
        <w:rPr>
          <w:sz w:val="20"/>
        </w:rPr>
        <w:sectPr w:rsidR="00EA5065">
          <w:pgSz w:w="11910" w:h="16840"/>
          <w:pgMar w:top="1340" w:right="705" w:bottom="1452" w:left="850" w:header="708" w:footer="708" w:gutter="0"/>
          <w:cols w:space="708"/>
        </w:sectPr>
      </w:pPr>
    </w:p>
    <w:tbl>
      <w:tblPr>
        <w:tblStyle w:val="TableNormal"/>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
        <w:gridCol w:w="7809"/>
        <w:gridCol w:w="1276"/>
      </w:tblGrid>
      <w:tr w:rsidR="00EA5065" w14:paraId="07CFD121" w14:textId="77777777">
        <w:trPr>
          <w:trHeight w:val="546"/>
        </w:trPr>
        <w:tc>
          <w:tcPr>
            <w:tcW w:w="550" w:type="dxa"/>
            <w:tcBorders>
              <w:left w:val="single" w:sz="12" w:space="0" w:color="000000"/>
            </w:tcBorders>
          </w:tcPr>
          <w:p w14:paraId="1F2B9E57" w14:textId="77777777" w:rsidR="00EA5065" w:rsidRDefault="00073C55">
            <w:pPr>
              <w:pStyle w:val="TableParagraph"/>
              <w:spacing w:before="158"/>
              <w:ind w:left="61"/>
              <w:jc w:val="center"/>
              <w:rPr>
                <w:b/>
                <w:sz w:val="20"/>
              </w:rPr>
            </w:pPr>
            <w:r>
              <w:rPr>
                <w:b/>
                <w:spacing w:val="-10"/>
                <w:sz w:val="20"/>
              </w:rPr>
              <w:lastRenderedPageBreak/>
              <w:t>2</w:t>
            </w:r>
          </w:p>
        </w:tc>
        <w:tc>
          <w:tcPr>
            <w:tcW w:w="7809" w:type="dxa"/>
          </w:tcPr>
          <w:p w14:paraId="67663EA7" w14:textId="77777777" w:rsidR="00EA5065" w:rsidRDefault="00073C55">
            <w:pPr>
              <w:pStyle w:val="TableParagraph"/>
              <w:spacing w:before="153"/>
              <w:ind w:left="76"/>
              <w:rPr>
                <w:sz w:val="20"/>
              </w:rPr>
            </w:pPr>
            <w:r>
              <w:rPr>
                <w:sz w:val="20"/>
              </w:rPr>
              <w:t>Ask</w:t>
            </w:r>
            <w:r>
              <w:rPr>
                <w:spacing w:val="-6"/>
                <w:sz w:val="20"/>
              </w:rPr>
              <w:t xml:space="preserve"> </w:t>
            </w:r>
            <w:r>
              <w:rPr>
                <w:sz w:val="20"/>
              </w:rPr>
              <w:t>scientific</w:t>
            </w:r>
            <w:r>
              <w:rPr>
                <w:spacing w:val="-7"/>
                <w:sz w:val="20"/>
              </w:rPr>
              <w:t xml:space="preserve"> </w:t>
            </w:r>
            <w:r>
              <w:rPr>
                <w:sz w:val="20"/>
              </w:rPr>
              <w:t>questions</w:t>
            </w:r>
            <w:r>
              <w:rPr>
                <w:spacing w:val="-12"/>
                <w:sz w:val="20"/>
              </w:rPr>
              <w:t xml:space="preserve"> </w:t>
            </w:r>
            <w:r>
              <w:rPr>
                <w:sz w:val="20"/>
              </w:rPr>
              <w:t>and</w:t>
            </w:r>
            <w:r>
              <w:rPr>
                <w:spacing w:val="-9"/>
                <w:sz w:val="20"/>
              </w:rPr>
              <w:t xml:space="preserve"> </w:t>
            </w:r>
            <w:r>
              <w:rPr>
                <w:sz w:val="20"/>
              </w:rPr>
              <w:t>form</w:t>
            </w:r>
            <w:r>
              <w:rPr>
                <w:spacing w:val="-10"/>
                <w:sz w:val="20"/>
              </w:rPr>
              <w:t xml:space="preserve"> </w:t>
            </w:r>
            <w:r>
              <w:rPr>
                <w:spacing w:val="-2"/>
                <w:sz w:val="20"/>
              </w:rPr>
              <w:t>hypothesis</w:t>
            </w:r>
          </w:p>
        </w:tc>
        <w:tc>
          <w:tcPr>
            <w:tcW w:w="1276" w:type="dxa"/>
            <w:tcBorders>
              <w:right w:val="single" w:sz="12" w:space="0" w:color="000000"/>
            </w:tcBorders>
          </w:tcPr>
          <w:p w14:paraId="587E7EB5" w14:textId="77777777" w:rsidR="00EA5065" w:rsidRDefault="00073C55">
            <w:pPr>
              <w:pStyle w:val="TableParagraph"/>
              <w:spacing w:before="153"/>
              <w:ind w:left="74"/>
              <w:jc w:val="center"/>
              <w:rPr>
                <w:sz w:val="20"/>
              </w:rPr>
            </w:pPr>
            <w:r>
              <w:rPr>
                <w:spacing w:val="-10"/>
                <w:sz w:val="20"/>
              </w:rPr>
              <w:t>3</w:t>
            </w:r>
          </w:p>
        </w:tc>
      </w:tr>
      <w:tr w:rsidR="00EA5065" w14:paraId="282D1CD5" w14:textId="77777777">
        <w:trPr>
          <w:trHeight w:val="691"/>
        </w:trPr>
        <w:tc>
          <w:tcPr>
            <w:tcW w:w="550" w:type="dxa"/>
            <w:tcBorders>
              <w:left w:val="single" w:sz="12" w:space="0" w:color="000000"/>
            </w:tcBorders>
          </w:tcPr>
          <w:p w14:paraId="4A969DA1" w14:textId="77777777" w:rsidR="00EA5065" w:rsidRDefault="00EA5065">
            <w:pPr>
              <w:pStyle w:val="TableParagraph"/>
              <w:rPr>
                <w:sz w:val="20"/>
              </w:rPr>
            </w:pPr>
          </w:p>
          <w:p w14:paraId="0F29FDA3" w14:textId="77777777" w:rsidR="00EA5065" w:rsidRDefault="00073C55">
            <w:pPr>
              <w:pStyle w:val="TableParagraph"/>
              <w:ind w:left="61"/>
              <w:jc w:val="center"/>
              <w:rPr>
                <w:b/>
                <w:sz w:val="20"/>
              </w:rPr>
            </w:pPr>
            <w:r>
              <w:rPr>
                <w:b/>
                <w:spacing w:val="-10"/>
                <w:sz w:val="20"/>
              </w:rPr>
              <w:t>3</w:t>
            </w:r>
          </w:p>
        </w:tc>
        <w:tc>
          <w:tcPr>
            <w:tcW w:w="7809" w:type="dxa"/>
          </w:tcPr>
          <w:p w14:paraId="58F40904" w14:textId="77777777" w:rsidR="00EA5065" w:rsidRDefault="00073C55">
            <w:pPr>
              <w:pStyle w:val="TableParagraph"/>
              <w:spacing w:before="225"/>
              <w:ind w:left="76"/>
              <w:rPr>
                <w:sz w:val="20"/>
              </w:rPr>
            </w:pPr>
            <w:r>
              <w:rPr>
                <w:sz w:val="20"/>
              </w:rPr>
              <w:t>Search</w:t>
            </w:r>
            <w:r>
              <w:rPr>
                <w:spacing w:val="-6"/>
                <w:sz w:val="20"/>
              </w:rPr>
              <w:t xml:space="preserve"> </w:t>
            </w:r>
            <w:r>
              <w:rPr>
                <w:sz w:val="20"/>
              </w:rPr>
              <w:t>and</w:t>
            </w:r>
            <w:r>
              <w:rPr>
                <w:spacing w:val="-13"/>
                <w:sz w:val="20"/>
              </w:rPr>
              <w:t xml:space="preserve"> </w:t>
            </w:r>
            <w:r>
              <w:rPr>
                <w:sz w:val="20"/>
              </w:rPr>
              <w:t>interpret</w:t>
            </w:r>
            <w:r>
              <w:rPr>
                <w:spacing w:val="-8"/>
                <w:sz w:val="20"/>
              </w:rPr>
              <w:t xml:space="preserve"> </w:t>
            </w:r>
            <w:r>
              <w:rPr>
                <w:sz w:val="20"/>
              </w:rPr>
              <w:t>scientific</w:t>
            </w:r>
            <w:r>
              <w:rPr>
                <w:spacing w:val="-5"/>
                <w:sz w:val="20"/>
              </w:rPr>
              <w:t xml:space="preserve"> </w:t>
            </w:r>
            <w:r>
              <w:rPr>
                <w:spacing w:val="-2"/>
                <w:sz w:val="20"/>
              </w:rPr>
              <w:t>literature</w:t>
            </w:r>
          </w:p>
        </w:tc>
        <w:tc>
          <w:tcPr>
            <w:tcW w:w="1276" w:type="dxa"/>
            <w:tcBorders>
              <w:right w:val="single" w:sz="12" w:space="0" w:color="000000"/>
            </w:tcBorders>
          </w:tcPr>
          <w:p w14:paraId="250ABE23" w14:textId="77777777" w:rsidR="00EA5065" w:rsidRDefault="00073C55">
            <w:pPr>
              <w:pStyle w:val="TableParagraph"/>
              <w:spacing w:before="225"/>
              <w:ind w:left="74"/>
              <w:jc w:val="center"/>
              <w:rPr>
                <w:sz w:val="20"/>
              </w:rPr>
            </w:pPr>
            <w:r>
              <w:rPr>
                <w:spacing w:val="-10"/>
                <w:sz w:val="20"/>
              </w:rPr>
              <w:t>3</w:t>
            </w:r>
          </w:p>
        </w:tc>
      </w:tr>
      <w:tr w:rsidR="00EA5065" w14:paraId="64C20924" w14:textId="77777777">
        <w:trPr>
          <w:trHeight w:val="556"/>
        </w:trPr>
        <w:tc>
          <w:tcPr>
            <w:tcW w:w="550" w:type="dxa"/>
            <w:tcBorders>
              <w:left w:val="single" w:sz="12" w:space="0" w:color="000000"/>
            </w:tcBorders>
          </w:tcPr>
          <w:p w14:paraId="65B7E23B" w14:textId="77777777" w:rsidR="00EA5065" w:rsidRDefault="00073C55">
            <w:pPr>
              <w:pStyle w:val="TableParagraph"/>
              <w:spacing w:before="163"/>
              <w:ind w:left="61"/>
              <w:jc w:val="center"/>
              <w:rPr>
                <w:b/>
                <w:sz w:val="20"/>
              </w:rPr>
            </w:pPr>
            <w:r>
              <w:rPr>
                <w:b/>
                <w:spacing w:val="-10"/>
                <w:sz w:val="20"/>
              </w:rPr>
              <w:t>4</w:t>
            </w:r>
          </w:p>
        </w:tc>
        <w:tc>
          <w:tcPr>
            <w:tcW w:w="7809" w:type="dxa"/>
          </w:tcPr>
          <w:p w14:paraId="5A6EDCE1" w14:textId="77777777" w:rsidR="00EA5065" w:rsidRDefault="00073C55">
            <w:pPr>
              <w:pStyle w:val="TableParagraph"/>
              <w:spacing w:before="158"/>
              <w:ind w:left="76"/>
              <w:rPr>
                <w:sz w:val="20"/>
              </w:rPr>
            </w:pPr>
            <w:r>
              <w:rPr>
                <w:sz w:val="20"/>
              </w:rPr>
              <w:t>Design</w:t>
            </w:r>
            <w:r>
              <w:rPr>
                <w:spacing w:val="-5"/>
                <w:sz w:val="20"/>
              </w:rPr>
              <w:t xml:space="preserve"> </w:t>
            </w:r>
            <w:r>
              <w:rPr>
                <w:sz w:val="20"/>
              </w:rPr>
              <w:t>and</w:t>
            </w:r>
            <w:r>
              <w:rPr>
                <w:spacing w:val="-4"/>
                <w:sz w:val="20"/>
              </w:rPr>
              <w:t xml:space="preserve"> </w:t>
            </w:r>
            <w:r>
              <w:rPr>
                <w:sz w:val="20"/>
              </w:rPr>
              <w:t>conduct</w:t>
            </w:r>
            <w:r>
              <w:rPr>
                <w:spacing w:val="-6"/>
                <w:sz w:val="20"/>
              </w:rPr>
              <w:t xml:space="preserve"> </w:t>
            </w:r>
            <w:r>
              <w:rPr>
                <w:sz w:val="20"/>
              </w:rPr>
              <w:t>experiments</w:t>
            </w:r>
            <w:r>
              <w:rPr>
                <w:spacing w:val="-8"/>
                <w:sz w:val="20"/>
              </w:rPr>
              <w:t xml:space="preserve"> </w:t>
            </w:r>
            <w:r>
              <w:rPr>
                <w:sz w:val="20"/>
              </w:rPr>
              <w:t>as</w:t>
            </w:r>
            <w:r>
              <w:rPr>
                <w:spacing w:val="-10"/>
                <w:sz w:val="20"/>
              </w:rPr>
              <w:t xml:space="preserve"> </w:t>
            </w:r>
            <w:r>
              <w:rPr>
                <w:sz w:val="20"/>
              </w:rPr>
              <w:t>well</w:t>
            </w:r>
            <w:r>
              <w:rPr>
                <w:spacing w:val="-2"/>
                <w:sz w:val="20"/>
              </w:rPr>
              <w:t xml:space="preserve"> </w:t>
            </w:r>
            <w:r>
              <w:rPr>
                <w:sz w:val="20"/>
              </w:rPr>
              <w:t>as</w:t>
            </w:r>
            <w:r>
              <w:rPr>
                <w:spacing w:val="-9"/>
                <w:sz w:val="20"/>
              </w:rPr>
              <w:t xml:space="preserve"> </w:t>
            </w:r>
            <w:r>
              <w:rPr>
                <w:sz w:val="20"/>
              </w:rPr>
              <w:t>analyze</w:t>
            </w:r>
            <w:r>
              <w:rPr>
                <w:spacing w:val="-6"/>
                <w:sz w:val="20"/>
              </w:rPr>
              <w:t xml:space="preserve"> </w:t>
            </w:r>
            <w:r>
              <w:rPr>
                <w:sz w:val="20"/>
              </w:rPr>
              <w:t>and</w:t>
            </w:r>
            <w:r>
              <w:rPr>
                <w:spacing w:val="-7"/>
                <w:sz w:val="20"/>
              </w:rPr>
              <w:t xml:space="preserve"> </w:t>
            </w:r>
            <w:r>
              <w:rPr>
                <w:sz w:val="20"/>
              </w:rPr>
              <w:t>interpret</w:t>
            </w:r>
            <w:r>
              <w:rPr>
                <w:spacing w:val="-6"/>
                <w:sz w:val="20"/>
              </w:rPr>
              <w:t xml:space="preserve"> </w:t>
            </w:r>
            <w:r>
              <w:rPr>
                <w:sz w:val="20"/>
              </w:rPr>
              <w:t>the</w:t>
            </w:r>
            <w:r>
              <w:rPr>
                <w:spacing w:val="-10"/>
                <w:sz w:val="20"/>
              </w:rPr>
              <w:t xml:space="preserve"> </w:t>
            </w:r>
            <w:r>
              <w:rPr>
                <w:spacing w:val="-4"/>
                <w:sz w:val="20"/>
              </w:rPr>
              <w:t>data</w:t>
            </w:r>
          </w:p>
        </w:tc>
        <w:tc>
          <w:tcPr>
            <w:tcW w:w="1276" w:type="dxa"/>
            <w:tcBorders>
              <w:right w:val="single" w:sz="12" w:space="0" w:color="000000"/>
            </w:tcBorders>
          </w:tcPr>
          <w:p w14:paraId="6A1C8FB5" w14:textId="77777777" w:rsidR="00EA5065" w:rsidRDefault="00073C55">
            <w:pPr>
              <w:pStyle w:val="TableParagraph"/>
              <w:spacing w:before="158"/>
              <w:ind w:left="74"/>
              <w:jc w:val="center"/>
              <w:rPr>
                <w:sz w:val="20"/>
              </w:rPr>
            </w:pPr>
            <w:r>
              <w:rPr>
                <w:spacing w:val="-10"/>
                <w:sz w:val="20"/>
              </w:rPr>
              <w:t>2</w:t>
            </w:r>
          </w:p>
        </w:tc>
      </w:tr>
      <w:tr w:rsidR="00EA5065" w14:paraId="3997A960" w14:textId="77777777">
        <w:trPr>
          <w:trHeight w:val="690"/>
        </w:trPr>
        <w:tc>
          <w:tcPr>
            <w:tcW w:w="550" w:type="dxa"/>
            <w:tcBorders>
              <w:left w:val="single" w:sz="12" w:space="0" w:color="000000"/>
            </w:tcBorders>
          </w:tcPr>
          <w:p w14:paraId="02E5839F" w14:textId="77777777" w:rsidR="00EA5065" w:rsidRDefault="00EA5065">
            <w:pPr>
              <w:pStyle w:val="TableParagraph"/>
              <w:rPr>
                <w:sz w:val="20"/>
              </w:rPr>
            </w:pPr>
          </w:p>
          <w:p w14:paraId="39F72090" w14:textId="77777777" w:rsidR="00EA5065" w:rsidRDefault="00073C55">
            <w:pPr>
              <w:pStyle w:val="TableParagraph"/>
              <w:ind w:left="61"/>
              <w:jc w:val="center"/>
              <w:rPr>
                <w:b/>
                <w:sz w:val="20"/>
              </w:rPr>
            </w:pPr>
            <w:r>
              <w:rPr>
                <w:b/>
                <w:spacing w:val="-10"/>
                <w:sz w:val="20"/>
              </w:rPr>
              <w:t>5</w:t>
            </w:r>
          </w:p>
        </w:tc>
        <w:tc>
          <w:tcPr>
            <w:tcW w:w="7809" w:type="dxa"/>
          </w:tcPr>
          <w:p w14:paraId="58A8F7D3" w14:textId="77777777" w:rsidR="00EA5065" w:rsidRDefault="00073C55">
            <w:pPr>
              <w:pStyle w:val="TableParagraph"/>
              <w:spacing w:before="225"/>
              <w:ind w:left="76"/>
              <w:rPr>
                <w:sz w:val="20"/>
              </w:rPr>
            </w:pPr>
            <w:r>
              <w:rPr>
                <w:sz w:val="20"/>
              </w:rPr>
              <w:t>Learn</w:t>
            </w:r>
            <w:r>
              <w:rPr>
                <w:spacing w:val="-7"/>
                <w:sz w:val="20"/>
              </w:rPr>
              <w:t xml:space="preserve"> </w:t>
            </w:r>
            <w:r>
              <w:rPr>
                <w:sz w:val="20"/>
              </w:rPr>
              <w:t>how</w:t>
            </w:r>
            <w:r>
              <w:rPr>
                <w:spacing w:val="-9"/>
                <w:sz w:val="20"/>
              </w:rPr>
              <w:t xml:space="preserve"> </w:t>
            </w:r>
            <w:r>
              <w:rPr>
                <w:sz w:val="20"/>
              </w:rPr>
              <w:t>to</w:t>
            </w:r>
            <w:r>
              <w:rPr>
                <w:spacing w:val="-6"/>
                <w:sz w:val="20"/>
              </w:rPr>
              <w:t xml:space="preserve"> </w:t>
            </w:r>
            <w:r>
              <w:rPr>
                <w:sz w:val="20"/>
              </w:rPr>
              <w:t>use</w:t>
            </w:r>
            <w:r>
              <w:rPr>
                <w:spacing w:val="-5"/>
                <w:sz w:val="20"/>
              </w:rPr>
              <w:t xml:space="preserve"> </w:t>
            </w:r>
            <w:r>
              <w:rPr>
                <w:sz w:val="20"/>
              </w:rPr>
              <w:t>the</w:t>
            </w:r>
            <w:r>
              <w:rPr>
                <w:spacing w:val="-10"/>
                <w:sz w:val="20"/>
              </w:rPr>
              <w:t xml:space="preserve"> </w:t>
            </w:r>
            <w:r>
              <w:rPr>
                <w:sz w:val="20"/>
              </w:rPr>
              <w:t>experimental</w:t>
            </w:r>
            <w:r>
              <w:rPr>
                <w:spacing w:val="-5"/>
                <w:sz w:val="20"/>
              </w:rPr>
              <w:t xml:space="preserve"> </w:t>
            </w:r>
            <w:r>
              <w:rPr>
                <w:sz w:val="20"/>
              </w:rPr>
              <w:t>equipment</w:t>
            </w:r>
            <w:r>
              <w:rPr>
                <w:spacing w:val="-4"/>
                <w:sz w:val="20"/>
              </w:rPr>
              <w:t xml:space="preserve"> </w:t>
            </w:r>
            <w:r>
              <w:rPr>
                <w:spacing w:val="-2"/>
                <w:sz w:val="20"/>
              </w:rPr>
              <w:t>effectively</w:t>
            </w:r>
          </w:p>
        </w:tc>
        <w:tc>
          <w:tcPr>
            <w:tcW w:w="1276" w:type="dxa"/>
            <w:tcBorders>
              <w:right w:val="single" w:sz="12" w:space="0" w:color="000000"/>
            </w:tcBorders>
          </w:tcPr>
          <w:p w14:paraId="65383D61" w14:textId="77777777" w:rsidR="00EA5065" w:rsidRDefault="00073C55">
            <w:pPr>
              <w:pStyle w:val="TableParagraph"/>
              <w:spacing w:before="225"/>
              <w:ind w:left="74"/>
              <w:jc w:val="center"/>
              <w:rPr>
                <w:sz w:val="20"/>
              </w:rPr>
            </w:pPr>
            <w:r>
              <w:rPr>
                <w:spacing w:val="-10"/>
                <w:sz w:val="20"/>
              </w:rPr>
              <w:t>2</w:t>
            </w:r>
          </w:p>
        </w:tc>
      </w:tr>
      <w:tr w:rsidR="00EA5065" w14:paraId="3A89F3FB" w14:textId="77777777">
        <w:trPr>
          <w:trHeight w:val="916"/>
        </w:trPr>
        <w:tc>
          <w:tcPr>
            <w:tcW w:w="550" w:type="dxa"/>
            <w:tcBorders>
              <w:left w:val="single" w:sz="12" w:space="0" w:color="000000"/>
            </w:tcBorders>
          </w:tcPr>
          <w:p w14:paraId="0A499A60" w14:textId="77777777" w:rsidR="00EA5065" w:rsidRDefault="00EA5065">
            <w:pPr>
              <w:pStyle w:val="TableParagraph"/>
              <w:spacing w:before="116"/>
              <w:rPr>
                <w:sz w:val="20"/>
              </w:rPr>
            </w:pPr>
          </w:p>
          <w:p w14:paraId="44B407D4" w14:textId="77777777" w:rsidR="00EA5065" w:rsidRDefault="00073C55">
            <w:pPr>
              <w:pStyle w:val="TableParagraph"/>
              <w:ind w:left="61"/>
              <w:jc w:val="center"/>
              <w:rPr>
                <w:b/>
                <w:sz w:val="20"/>
              </w:rPr>
            </w:pPr>
            <w:r>
              <w:rPr>
                <w:b/>
                <w:spacing w:val="-10"/>
                <w:sz w:val="20"/>
              </w:rPr>
              <w:t>6</w:t>
            </w:r>
          </w:p>
        </w:tc>
        <w:tc>
          <w:tcPr>
            <w:tcW w:w="7809" w:type="dxa"/>
          </w:tcPr>
          <w:p w14:paraId="499D1746" w14:textId="77777777" w:rsidR="00EA5065" w:rsidRDefault="00EA5065">
            <w:pPr>
              <w:pStyle w:val="TableParagraph"/>
              <w:spacing w:before="111"/>
              <w:rPr>
                <w:sz w:val="20"/>
              </w:rPr>
            </w:pPr>
          </w:p>
          <w:p w14:paraId="2A92A84E" w14:textId="77777777" w:rsidR="00EA5065" w:rsidRDefault="00073C55">
            <w:pPr>
              <w:pStyle w:val="TableParagraph"/>
              <w:ind w:left="76"/>
              <w:rPr>
                <w:sz w:val="20"/>
              </w:rPr>
            </w:pPr>
            <w:r>
              <w:rPr>
                <w:sz w:val="20"/>
              </w:rPr>
              <w:t>Function</w:t>
            </w:r>
            <w:r>
              <w:rPr>
                <w:spacing w:val="-12"/>
                <w:sz w:val="20"/>
              </w:rPr>
              <w:t xml:space="preserve"> </w:t>
            </w:r>
            <w:r>
              <w:rPr>
                <w:sz w:val="20"/>
              </w:rPr>
              <w:t>on</w:t>
            </w:r>
            <w:r>
              <w:rPr>
                <w:spacing w:val="-9"/>
                <w:sz w:val="20"/>
              </w:rPr>
              <w:t xml:space="preserve"> </w:t>
            </w:r>
            <w:r>
              <w:rPr>
                <w:sz w:val="20"/>
              </w:rPr>
              <w:t>multi-disciplinary</w:t>
            </w:r>
            <w:r>
              <w:rPr>
                <w:spacing w:val="-12"/>
                <w:sz w:val="20"/>
              </w:rPr>
              <w:t xml:space="preserve"> </w:t>
            </w:r>
            <w:r>
              <w:rPr>
                <w:spacing w:val="-4"/>
                <w:sz w:val="20"/>
              </w:rPr>
              <w:t>teams</w:t>
            </w:r>
          </w:p>
        </w:tc>
        <w:tc>
          <w:tcPr>
            <w:tcW w:w="1276" w:type="dxa"/>
            <w:tcBorders>
              <w:right w:val="single" w:sz="12" w:space="0" w:color="000000"/>
            </w:tcBorders>
          </w:tcPr>
          <w:p w14:paraId="574F83F0" w14:textId="77777777" w:rsidR="00EA5065" w:rsidRDefault="00EA5065">
            <w:pPr>
              <w:pStyle w:val="TableParagraph"/>
              <w:spacing w:before="111"/>
              <w:rPr>
                <w:sz w:val="20"/>
              </w:rPr>
            </w:pPr>
          </w:p>
          <w:p w14:paraId="20857298" w14:textId="77777777" w:rsidR="00EA5065" w:rsidRDefault="00073C55">
            <w:pPr>
              <w:pStyle w:val="TableParagraph"/>
              <w:ind w:left="74"/>
              <w:jc w:val="center"/>
              <w:rPr>
                <w:sz w:val="20"/>
              </w:rPr>
            </w:pPr>
            <w:r>
              <w:rPr>
                <w:spacing w:val="-10"/>
                <w:sz w:val="20"/>
              </w:rPr>
              <w:t>3</w:t>
            </w:r>
          </w:p>
        </w:tc>
      </w:tr>
      <w:tr w:rsidR="00EA5065" w14:paraId="4D57414B" w14:textId="77777777">
        <w:trPr>
          <w:trHeight w:val="541"/>
        </w:trPr>
        <w:tc>
          <w:tcPr>
            <w:tcW w:w="550" w:type="dxa"/>
            <w:tcBorders>
              <w:left w:val="single" w:sz="12" w:space="0" w:color="000000"/>
            </w:tcBorders>
          </w:tcPr>
          <w:p w14:paraId="5961B7F4" w14:textId="77777777" w:rsidR="00EA5065" w:rsidRDefault="00073C55">
            <w:pPr>
              <w:pStyle w:val="TableParagraph"/>
              <w:spacing w:before="153"/>
              <w:ind w:left="61"/>
              <w:jc w:val="center"/>
              <w:rPr>
                <w:b/>
                <w:sz w:val="20"/>
              </w:rPr>
            </w:pPr>
            <w:r>
              <w:rPr>
                <w:b/>
                <w:spacing w:val="-10"/>
                <w:sz w:val="20"/>
              </w:rPr>
              <w:t>7</w:t>
            </w:r>
          </w:p>
        </w:tc>
        <w:tc>
          <w:tcPr>
            <w:tcW w:w="7809" w:type="dxa"/>
          </w:tcPr>
          <w:p w14:paraId="14DAE854" w14:textId="77777777" w:rsidR="00EA5065" w:rsidRDefault="00073C55">
            <w:pPr>
              <w:pStyle w:val="TableParagraph"/>
              <w:spacing w:before="149"/>
              <w:ind w:left="76"/>
              <w:rPr>
                <w:sz w:val="20"/>
              </w:rPr>
            </w:pPr>
            <w:r>
              <w:rPr>
                <w:sz w:val="20"/>
              </w:rPr>
              <w:t>İdentify,</w:t>
            </w:r>
            <w:r>
              <w:rPr>
                <w:spacing w:val="-5"/>
                <w:sz w:val="20"/>
              </w:rPr>
              <w:t xml:space="preserve"> </w:t>
            </w:r>
            <w:r>
              <w:rPr>
                <w:sz w:val="20"/>
              </w:rPr>
              <w:t>formulate,</w:t>
            </w:r>
            <w:r>
              <w:rPr>
                <w:spacing w:val="-8"/>
                <w:sz w:val="20"/>
              </w:rPr>
              <w:t xml:space="preserve"> </w:t>
            </w:r>
            <w:r>
              <w:rPr>
                <w:sz w:val="20"/>
              </w:rPr>
              <w:t>and</w:t>
            </w:r>
            <w:r>
              <w:rPr>
                <w:spacing w:val="-10"/>
                <w:sz w:val="20"/>
              </w:rPr>
              <w:t xml:space="preserve"> </w:t>
            </w:r>
            <w:r>
              <w:rPr>
                <w:sz w:val="20"/>
              </w:rPr>
              <w:t>solve</w:t>
            </w:r>
            <w:r>
              <w:rPr>
                <w:spacing w:val="-9"/>
                <w:sz w:val="20"/>
              </w:rPr>
              <w:t xml:space="preserve"> </w:t>
            </w:r>
            <w:r>
              <w:rPr>
                <w:sz w:val="20"/>
              </w:rPr>
              <w:t>medical</w:t>
            </w:r>
            <w:r>
              <w:rPr>
                <w:spacing w:val="-7"/>
                <w:sz w:val="20"/>
              </w:rPr>
              <w:t xml:space="preserve"> </w:t>
            </w:r>
            <w:r>
              <w:rPr>
                <w:spacing w:val="-2"/>
                <w:sz w:val="20"/>
              </w:rPr>
              <w:t>problems</w:t>
            </w:r>
          </w:p>
        </w:tc>
        <w:tc>
          <w:tcPr>
            <w:tcW w:w="1276" w:type="dxa"/>
            <w:tcBorders>
              <w:right w:val="single" w:sz="12" w:space="0" w:color="000000"/>
            </w:tcBorders>
          </w:tcPr>
          <w:p w14:paraId="2D0FAC71" w14:textId="77777777" w:rsidR="00EA5065" w:rsidRDefault="00073C55">
            <w:pPr>
              <w:pStyle w:val="TableParagraph"/>
              <w:spacing w:before="149"/>
              <w:ind w:left="74"/>
              <w:jc w:val="center"/>
              <w:rPr>
                <w:sz w:val="20"/>
              </w:rPr>
            </w:pPr>
            <w:r>
              <w:rPr>
                <w:spacing w:val="-10"/>
                <w:sz w:val="20"/>
              </w:rPr>
              <w:t>4</w:t>
            </w:r>
          </w:p>
        </w:tc>
      </w:tr>
      <w:tr w:rsidR="00EA5065" w14:paraId="036AC3CE" w14:textId="77777777">
        <w:trPr>
          <w:trHeight w:val="705"/>
        </w:trPr>
        <w:tc>
          <w:tcPr>
            <w:tcW w:w="550" w:type="dxa"/>
            <w:tcBorders>
              <w:left w:val="single" w:sz="12" w:space="0" w:color="000000"/>
            </w:tcBorders>
          </w:tcPr>
          <w:p w14:paraId="2770B6B6" w14:textId="77777777" w:rsidR="00EA5065" w:rsidRDefault="00EA5065">
            <w:pPr>
              <w:pStyle w:val="TableParagraph"/>
              <w:spacing w:before="6"/>
              <w:rPr>
                <w:sz w:val="20"/>
              </w:rPr>
            </w:pPr>
          </w:p>
          <w:p w14:paraId="2A1E1D24" w14:textId="77777777" w:rsidR="00EA5065" w:rsidRDefault="00073C55">
            <w:pPr>
              <w:pStyle w:val="TableParagraph"/>
              <w:ind w:left="61"/>
              <w:jc w:val="center"/>
              <w:rPr>
                <w:b/>
                <w:sz w:val="20"/>
              </w:rPr>
            </w:pPr>
            <w:r>
              <w:rPr>
                <w:b/>
                <w:spacing w:val="-10"/>
                <w:sz w:val="20"/>
              </w:rPr>
              <w:t>8</w:t>
            </w:r>
          </w:p>
        </w:tc>
        <w:tc>
          <w:tcPr>
            <w:tcW w:w="7809" w:type="dxa"/>
          </w:tcPr>
          <w:p w14:paraId="6050AA52" w14:textId="77777777" w:rsidR="00EA5065" w:rsidRDefault="00EA5065">
            <w:pPr>
              <w:pStyle w:val="TableParagraph"/>
              <w:spacing w:before="1"/>
              <w:rPr>
                <w:sz w:val="20"/>
              </w:rPr>
            </w:pPr>
          </w:p>
          <w:p w14:paraId="11A2E721" w14:textId="77777777" w:rsidR="00EA5065" w:rsidRDefault="00073C55">
            <w:pPr>
              <w:pStyle w:val="TableParagraph"/>
              <w:ind w:left="76"/>
              <w:rPr>
                <w:sz w:val="20"/>
              </w:rPr>
            </w:pPr>
            <w:r>
              <w:rPr>
                <w:sz w:val="20"/>
              </w:rPr>
              <w:t>Use</w:t>
            </w:r>
            <w:r>
              <w:rPr>
                <w:spacing w:val="-10"/>
                <w:sz w:val="20"/>
              </w:rPr>
              <w:t xml:space="preserve"> </w:t>
            </w:r>
            <w:r>
              <w:rPr>
                <w:sz w:val="20"/>
              </w:rPr>
              <w:t>computer</w:t>
            </w:r>
            <w:r>
              <w:rPr>
                <w:spacing w:val="-1"/>
                <w:sz w:val="20"/>
              </w:rPr>
              <w:t xml:space="preserve"> </w:t>
            </w:r>
            <w:r>
              <w:rPr>
                <w:sz w:val="20"/>
              </w:rPr>
              <w:t>effectively</w:t>
            </w:r>
            <w:r>
              <w:rPr>
                <w:spacing w:val="-9"/>
                <w:sz w:val="20"/>
              </w:rPr>
              <w:t xml:space="preserve"> </w:t>
            </w:r>
            <w:r>
              <w:rPr>
                <w:sz w:val="20"/>
              </w:rPr>
              <w:t>both</w:t>
            </w:r>
            <w:r>
              <w:rPr>
                <w:spacing w:val="-1"/>
                <w:sz w:val="20"/>
              </w:rPr>
              <w:t xml:space="preserve"> </w:t>
            </w:r>
            <w:r>
              <w:rPr>
                <w:sz w:val="20"/>
              </w:rPr>
              <w:t>in</w:t>
            </w:r>
            <w:r>
              <w:rPr>
                <w:spacing w:val="-5"/>
                <w:sz w:val="20"/>
              </w:rPr>
              <w:t xml:space="preserve"> </w:t>
            </w:r>
            <w:r>
              <w:rPr>
                <w:sz w:val="20"/>
              </w:rPr>
              <w:t>conducting</w:t>
            </w:r>
            <w:r>
              <w:rPr>
                <w:spacing w:val="-9"/>
                <w:sz w:val="20"/>
              </w:rPr>
              <w:t xml:space="preserve"> </w:t>
            </w:r>
            <w:r>
              <w:rPr>
                <w:sz w:val="20"/>
              </w:rPr>
              <w:t>the</w:t>
            </w:r>
            <w:r>
              <w:rPr>
                <w:spacing w:val="-9"/>
                <w:sz w:val="20"/>
              </w:rPr>
              <w:t xml:space="preserve"> </w:t>
            </w:r>
            <w:r>
              <w:rPr>
                <w:sz w:val="20"/>
              </w:rPr>
              <w:t>experiments</w:t>
            </w:r>
            <w:r>
              <w:rPr>
                <w:spacing w:val="-12"/>
                <w:sz w:val="20"/>
              </w:rPr>
              <w:t xml:space="preserve"> </w:t>
            </w:r>
            <w:r>
              <w:rPr>
                <w:sz w:val="20"/>
              </w:rPr>
              <w:t>and</w:t>
            </w:r>
            <w:r>
              <w:rPr>
                <w:spacing w:val="-10"/>
                <w:sz w:val="20"/>
              </w:rPr>
              <w:t xml:space="preserve"> </w:t>
            </w:r>
            <w:r>
              <w:rPr>
                <w:sz w:val="20"/>
              </w:rPr>
              <w:t>analyzing</w:t>
            </w:r>
            <w:r>
              <w:rPr>
                <w:spacing w:val="-11"/>
                <w:sz w:val="20"/>
              </w:rPr>
              <w:t xml:space="preserve"> </w:t>
            </w:r>
            <w:r>
              <w:rPr>
                <w:sz w:val="20"/>
              </w:rPr>
              <w:t>the</w:t>
            </w:r>
            <w:r>
              <w:rPr>
                <w:spacing w:val="-8"/>
                <w:sz w:val="20"/>
              </w:rPr>
              <w:t xml:space="preserve"> </w:t>
            </w:r>
            <w:r>
              <w:rPr>
                <w:spacing w:val="-4"/>
                <w:sz w:val="20"/>
              </w:rPr>
              <w:t>data</w:t>
            </w:r>
          </w:p>
        </w:tc>
        <w:tc>
          <w:tcPr>
            <w:tcW w:w="1276" w:type="dxa"/>
            <w:tcBorders>
              <w:right w:val="single" w:sz="12" w:space="0" w:color="000000"/>
            </w:tcBorders>
          </w:tcPr>
          <w:p w14:paraId="3189A093" w14:textId="77777777" w:rsidR="00EA5065" w:rsidRDefault="00EA5065">
            <w:pPr>
              <w:pStyle w:val="TableParagraph"/>
              <w:spacing w:before="1"/>
              <w:rPr>
                <w:sz w:val="20"/>
              </w:rPr>
            </w:pPr>
          </w:p>
          <w:p w14:paraId="07E1FB1A" w14:textId="77777777" w:rsidR="00EA5065" w:rsidRDefault="00073C55">
            <w:pPr>
              <w:pStyle w:val="TableParagraph"/>
              <w:ind w:left="74"/>
              <w:jc w:val="center"/>
              <w:rPr>
                <w:sz w:val="20"/>
              </w:rPr>
            </w:pPr>
            <w:r>
              <w:rPr>
                <w:spacing w:val="-10"/>
                <w:sz w:val="20"/>
              </w:rPr>
              <w:t>2</w:t>
            </w:r>
          </w:p>
        </w:tc>
      </w:tr>
      <w:tr w:rsidR="00EA5065" w14:paraId="07E33527" w14:textId="77777777">
        <w:trPr>
          <w:trHeight w:val="685"/>
        </w:trPr>
        <w:tc>
          <w:tcPr>
            <w:tcW w:w="550" w:type="dxa"/>
            <w:tcBorders>
              <w:left w:val="single" w:sz="12" w:space="0" w:color="000000"/>
            </w:tcBorders>
          </w:tcPr>
          <w:p w14:paraId="31E66185" w14:textId="77777777" w:rsidR="00EA5065" w:rsidRDefault="00073C55">
            <w:pPr>
              <w:pStyle w:val="TableParagraph"/>
              <w:spacing w:before="225"/>
              <w:ind w:left="61"/>
              <w:jc w:val="center"/>
              <w:rPr>
                <w:b/>
                <w:sz w:val="20"/>
              </w:rPr>
            </w:pPr>
            <w:r>
              <w:rPr>
                <w:b/>
                <w:spacing w:val="-10"/>
                <w:sz w:val="20"/>
              </w:rPr>
              <w:t>9</w:t>
            </w:r>
          </w:p>
        </w:tc>
        <w:tc>
          <w:tcPr>
            <w:tcW w:w="7809" w:type="dxa"/>
          </w:tcPr>
          <w:p w14:paraId="6E38012F" w14:textId="77777777" w:rsidR="00EA5065" w:rsidRDefault="00073C55">
            <w:pPr>
              <w:pStyle w:val="TableParagraph"/>
              <w:spacing w:before="221"/>
              <w:ind w:left="76"/>
              <w:rPr>
                <w:sz w:val="20"/>
              </w:rPr>
            </w:pPr>
            <w:r>
              <w:rPr>
                <w:sz w:val="20"/>
              </w:rPr>
              <w:t>Understand</w:t>
            </w:r>
            <w:r>
              <w:rPr>
                <w:spacing w:val="-13"/>
                <w:sz w:val="20"/>
              </w:rPr>
              <w:t xml:space="preserve"> </w:t>
            </w:r>
            <w:r>
              <w:rPr>
                <w:sz w:val="20"/>
              </w:rPr>
              <w:t>the</w:t>
            </w:r>
            <w:r>
              <w:rPr>
                <w:spacing w:val="-12"/>
                <w:sz w:val="20"/>
              </w:rPr>
              <w:t xml:space="preserve"> </w:t>
            </w:r>
            <w:r>
              <w:rPr>
                <w:sz w:val="20"/>
              </w:rPr>
              <w:t>impact</w:t>
            </w:r>
            <w:r>
              <w:rPr>
                <w:spacing w:val="-6"/>
                <w:sz w:val="20"/>
              </w:rPr>
              <w:t xml:space="preserve"> </w:t>
            </w:r>
            <w:r>
              <w:rPr>
                <w:sz w:val="20"/>
              </w:rPr>
              <w:t>of</w:t>
            </w:r>
            <w:r>
              <w:rPr>
                <w:spacing w:val="-9"/>
                <w:sz w:val="20"/>
              </w:rPr>
              <w:t xml:space="preserve"> </w:t>
            </w:r>
            <w:r>
              <w:rPr>
                <w:sz w:val="20"/>
              </w:rPr>
              <w:t>experimental</w:t>
            </w:r>
            <w:r>
              <w:rPr>
                <w:spacing w:val="-6"/>
                <w:sz w:val="20"/>
              </w:rPr>
              <w:t xml:space="preserve"> </w:t>
            </w:r>
            <w:r>
              <w:rPr>
                <w:sz w:val="20"/>
              </w:rPr>
              <w:t>solutions</w:t>
            </w:r>
            <w:r>
              <w:rPr>
                <w:spacing w:val="-9"/>
                <w:sz w:val="20"/>
              </w:rPr>
              <w:t xml:space="preserve"> </w:t>
            </w:r>
            <w:r>
              <w:rPr>
                <w:sz w:val="20"/>
              </w:rPr>
              <w:t>on</w:t>
            </w:r>
            <w:r>
              <w:rPr>
                <w:spacing w:val="-9"/>
                <w:sz w:val="20"/>
              </w:rPr>
              <w:t xml:space="preserve"> </w:t>
            </w:r>
            <w:r>
              <w:rPr>
                <w:sz w:val="20"/>
              </w:rPr>
              <w:t>national</w:t>
            </w:r>
            <w:r>
              <w:rPr>
                <w:spacing w:val="-11"/>
                <w:sz w:val="20"/>
              </w:rPr>
              <w:t xml:space="preserve"> </w:t>
            </w:r>
            <w:r>
              <w:rPr>
                <w:sz w:val="20"/>
              </w:rPr>
              <w:t>and</w:t>
            </w:r>
            <w:r>
              <w:rPr>
                <w:spacing w:val="-9"/>
                <w:sz w:val="20"/>
              </w:rPr>
              <w:t xml:space="preserve"> </w:t>
            </w:r>
            <w:r>
              <w:rPr>
                <w:sz w:val="20"/>
              </w:rPr>
              <w:t>international</w:t>
            </w:r>
            <w:r>
              <w:rPr>
                <w:spacing w:val="-5"/>
                <w:sz w:val="20"/>
              </w:rPr>
              <w:t xml:space="preserve"> </w:t>
            </w:r>
            <w:r>
              <w:rPr>
                <w:spacing w:val="-2"/>
                <w:sz w:val="20"/>
              </w:rPr>
              <w:t>sciences</w:t>
            </w:r>
          </w:p>
        </w:tc>
        <w:tc>
          <w:tcPr>
            <w:tcW w:w="1276" w:type="dxa"/>
            <w:tcBorders>
              <w:right w:val="single" w:sz="12" w:space="0" w:color="000000"/>
            </w:tcBorders>
          </w:tcPr>
          <w:p w14:paraId="7592480E" w14:textId="77777777" w:rsidR="00EA5065" w:rsidRDefault="00073C55">
            <w:pPr>
              <w:pStyle w:val="TableParagraph"/>
              <w:spacing w:before="221"/>
              <w:ind w:left="74"/>
              <w:jc w:val="center"/>
              <w:rPr>
                <w:sz w:val="20"/>
              </w:rPr>
            </w:pPr>
            <w:r>
              <w:rPr>
                <w:spacing w:val="-10"/>
                <w:sz w:val="20"/>
              </w:rPr>
              <w:t>3</w:t>
            </w:r>
          </w:p>
        </w:tc>
      </w:tr>
      <w:tr w:rsidR="00EA5065" w14:paraId="0FE5688A" w14:textId="77777777">
        <w:trPr>
          <w:trHeight w:val="556"/>
        </w:trPr>
        <w:tc>
          <w:tcPr>
            <w:tcW w:w="550" w:type="dxa"/>
            <w:tcBorders>
              <w:left w:val="single" w:sz="12" w:space="0" w:color="000000"/>
            </w:tcBorders>
          </w:tcPr>
          <w:p w14:paraId="327ADA95" w14:textId="77777777" w:rsidR="00EA5065" w:rsidRDefault="00073C55">
            <w:pPr>
              <w:pStyle w:val="TableParagraph"/>
              <w:spacing w:before="163"/>
              <w:ind w:left="61" w:right="14"/>
              <w:jc w:val="center"/>
              <w:rPr>
                <w:b/>
                <w:sz w:val="20"/>
              </w:rPr>
            </w:pPr>
            <w:r>
              <w:rPr>
                <w:b/>
                <w:spacing w:val="-5"/>
                <w:sz w:val="20"/>
              </w:rPr>
              <w:t>10</w:t>
            </w:r>
          </w:p>
        </w:tc>
        <w:tc>
          <w:tcPr>
            <w:tcW w:w="7809" w:type="dxa"/>
          </w:tcPr>
          <w:p w14:paraId="2E204F8F" w14:textId="77777777" w:rsidR="00EA5065" w:rsidRDefault="00073C55">
            <w:pPr>
              <w:pStyle w:val="TableParagraph"/>
              <w:spacing w:before="158"/>
              <w:ind w:left="76"/>
              <w:rPr>
                <w:sz w:val="20"/>
              </w:rPr>
            </w:pPr>
            <w:r>
              <w:rPr>
                <w:sz w:val="20"/>
              </w:rPr>
              <w:t>Use</w:t>
            </w:r>
            <w:r>
              <w:rPr>
                <w:spacing w:val="-13"/>
                <w:sz w:val="20"/>
              </w:rPr>
              <w:t xml:space="preserve"> </w:t>
            </w:r>
            <w:r>
              <w:rPr>
                <w:sz w:val="20"/>
              </w:rPr>
              <w:t>effective</w:t>
            </w:r>
            <w:r>
              <w:rPr>
                <w:spacing w:val="-12"/>
                <w:sz w:val="20"/>
              </w:rPr>
              <w:t xml:space="preserve"> </w:t>
            </w:r>
            <w:r>
              <w:rPr>
                <w:sz w:val="20"/>
              </w:rPr>
              <w:t>written</w:t>
            </w:r>
            <w:r>
              <w:rPr>
                <w:spacing w:val="-10"/>
                <w:sz w:val="20"/>
              </w:rPr>
              <w:t xml:space="preserve"> </w:t>
            </w:r>
            <w:r>
              <w:rPr>
                <w:sz w:val="20"/>
              </w:rPr>
              <w:t>and</w:t>
            </w:r>
            <w:r>
              <w:rPr>
                <w:spacing w:val="-9"/>
                <w:sz w:val="20"/>
              </w:rPr>
              <w:t xml:space="preserve"> </w:t>
            </w:r>
            <w:r>
              <w:rPr>
                <w:sz w:val="20"/>
              </w:rPr>
              <w:t>oral</w:t>
            </w:r>
            <w:r>
              <w:rPr>
                <w:spacing w:val="-8"/>
                <w:sz w:val="20"/>
              </w:rPr>
              <w:t xml:space="preserve"> </w:t>
            </w:r>
            <w:r>
              <w:rPr>
                <w:sz w:val="20"/>
              </w:rPr>
              <w:t>communication/presentation</w:t>
            </w:r>
            <w:r>
              <w:rPr>
                <w:spacing w:val="-8"/>
                <w:sz w:val="20"/>
              </w:rPr>
              <w:t xml:space="preserve"> </w:t>
            </w:r>
            <w:r>
              <w:rPr>
                <w:spacing w:val="-2"/>
                <w:sz w:val="20"/>
              </w:rPr>
              <w:t>skills</w:t>
            </w:r>
          </w:p>
        </w:tc>
        <w:tc>
          <w:tcPr>
            <w:tcW w:w="1276" w:type="dxa"/>
            <w:tcBorders>
              <w:right w:val="single" w:sz="12" w:space="0" w:color="000000"/>
            </w:tcBorders>
          </w:tcPr>
          <w:p w14:paraId="2898FB17" w14:textId="77777777" w:rsidR="00EA5065" w:rsidRDefault="00073C55">
            <w:pPr>
              <w:pStyle w:val="TableParagraph"/>
              <w:spacing w:before="158"/>
              <w:ind w:left="74"/>
              <w:jc w:val="center"/>
              <w:rPr>
                <w:sz w:val="20"/>
              </w:rPr>
            </w:pPr>
            <w:r>
              <w:rPr>
                <w:spacing w:val="-10"/>
                <w:sz w:val="20"/>
              </w:rPr>
              <w:t>3</w:t>
            </w:r>
          </w:p>
        </w:tc>
      </w:tr>
      <w:tr w:rsidR="00EA5065" w14:paraId="2C0D85A4" w14:textId="77777777">
        <w:trPr>
          <w:trHeight w:val="551"/>
        </w:trPr>
        <w:tc>
          <w:tcPr>
            <w:tcW w:w="550" w:type="dxa"/>
            <w:tcBorders>
              <w:left w:val="single" w:sz="12" w:space="0" w:color="000000"/>
              <w:bottom w:val="single" w:sz="12" w:space="0" w:color="000000"/>
            </w:tcBorders>
          </w:tcPr>
          <w:p w14:paraId="6EE83F09" w14:textId="77777777" w:rsidR="00EA5065" w:rsidRDefault="00073C55">
            <w:pPr>
              <w:pStyle w:val="TableParagraph"/>
              <w:spacing w:before="159"/>
              <w:ind w:left="61" w:right="14"/>
              <w:jc w:val="center"/>
              <w:rPr>
                <w:b/>
                <w:sz w:val="20"/>
              </w:rPr>
            </w:pPr>
            <w:r>
              <w:rPr>
                <w:b/>
                <w:spacing w:val="-5"/>
                <w:sz w:val="20"/>
              </w:rPr>
              <w:t>11</w:t>
            </w:r>
          </w:p>
        </w:tc>
        <w:tc>
          <w:tcPr>
            <w:tcW w:w="7809" w:type="dxa"/>
            <w:tcBorders>
              <w:bottom w:val="single" w:sz="12" w:space="0" w:color="000000"/>
            </w:tcBorders>
          </w:tcPr>
          <w:p w14:paraId="5EC7325B" w14:textId="77777777" w:rsidR="00EA5065" w:rsidRDefault="00073C55">
            <w:pPr>
              <w:pStyle w:val="TableParagraph"/>
              <w:spacing w:before="154"/>
              <w:ind w:left="76"/>
              <w:rPr>
                <w:sz w:val="20"/>
              </w:rPr>
            </w:pPr>
            <w:r>
              <w:rPr>
                <w:sz w:val="20"/>
              </w:rPr>
              <w:t>Get</w:t>
            </w:r>
            <w:r>
              <w:rPr>
                <w:spacing w:val="-5"/>
                <w:sz w:val="20"/>
              </w:rPr>
              <w:t xml:space="preserve"> </w:t>
            </w:r>
            <w:r>
              <w:rPr>
                <w:sz w:val="20"/>
              </w:rPr>
              <w:t>an</w:t>
            </w:r>
            <w:r>
              <w:rPr>
                <w:spacing w:val="-6"/>
                <w:sz w:val="20"/>
              </w:rPr>
              <w:t xml:space="preserve"> </w:t>
            </w:r>
            <w:r>
              <w:rPr>
                <w:sz w:val="20"/>
              </w:rPr>
              <w:t>understanding</w:t>
            </w:r>
            <w:r>
              <w:rPr>
                <w:spacing w:val="-10"/>
                <w:sz w:val="20"/>
              </w:rPr>
              <w:t xml:space="preserve"> </w:t>
            </w:r>
            <w:r>
              <w:rPr>
                <w:sz w:val="20"/>
              </w:rPr>
              <w:t>of</w:t>
            </w:r>
            <w:r>
              <w:rPr>
                <w:spacing w:val="-8"/>
                <w:sz w:val="20"/>
              </w:rPr>
              <w:t xml:space="preserve"> </w:t>
            </w:r>
            <w:r>
              <w:rPr>
                <w:sz w:val="20"/>
              </w:rPr>
              <w:t>professional</w:t>
            </w:r>
            <w:r>
              <w:rPr>
                <w:spacing w:val="-8"/>
                <w:sz w:val="20"/>
              </w:rPr>
              <w:t xml:space="preserve"> </w:t>
            </w:r>
            <w:r>
              <w:rPr>
                <w:sz w:val="20"/>
              </w:rPr>
              <w:t>and</w:t>
            </w:r>
            <w:r>
              <w:rPr>
                <w:spacing w:val="-5"/>
                <w:sz w:val="20"/>
              </w:rPr>
              <w:t xml:space="preserve"> </w:t>
            </w:r>
            <w:r>
              <w:rPr>
                <w:sz w:val="20"/>
              </w:rPr>
              <w:t>ethical</w:t>
            </w:r>
            <w:r>
              <w:rPr>
                <w:spacing w:val="-11"/>
                <w:sz w:val="20"/>
              </w:rPr>
              <w:t xml:space="preserve"> </w:t>
            </w:r>
            <w:r>
              <w:rPr>
                <w:spacing w:val="-2"/>
                <w:sz w:val="20"/>
              </w:rPr>
              <w:t>responsibility</w:t>
            </w:r>
          </w:p>
        </w:tc>
        <w:tc>
          <w:tcPr>
            <w:tcW w:w="1276" w:type="dxa"/>
            <w:tcBorders>
              <w:bottom w:val="single" w:sz="12" w:space="0" w:color="000000"/>
              <w:right w:val="single" w:sz="12" w:space="0" w:color="000000"/>
            </w:tcBorders>
          </w:tcPr>
          <w:p w14:paraId="1AE3B117" w14:textId="77777777" w:rsidR="00EA5065" w:rsidRDefault="00073C55">
            <w:pPr>
              <w:pStyle w:val="TableParagraph"/>
              <w:spacing w:before="154"/>
              <w:ind w:left="74"/>
              <w:jc w:val="center"/>
              <w:rPr>
                <w:sz w:val="20"/>
              </w:rPr>
            </w:pPr>
            <w:r>
              <w:rPr>
                <w:spacing w:val="-10"/>
                <w:sz w:val="20"/>
              </w:rPr>
              <w:t>4</w:t>
            </w:r>
          </w:p>
        </w:tc>
      </w:tr>
      <w:tr w:rsidR="00EA5065" w14:paraId="3D55EB36" w14:textId="77777777">
        <w:trPr>
          <w:trHeight w:val="541"/>
        </w:trPr>
        <w:tc>
          <w:tcPr>
            <w:tcW w:w="550" w:type="dxa"/>
            <w:tcBorders>
              <w:top w:val="single" w:sz="12" w:space="0" w:color="000000"/>
              <w:left w:val="single" w:sz="12" w:space="0" w:color="000000"/>
              <w:bottom w:val="single" w:sz="12" w:space="0" w:color="000000"/>
            </w:tcBorders>
          </w:tcPr>
          <w:p w14:paraId="1DCCA698" w14:textId="77777777" w:rsidR="00EA5065" w:rsidRDefault="00073C55">
            <w:pPr>
              <w:pStyle w:val="TableParagraph"/>
              <w:spacing w:before="148"/>
              <w:ind w:left="61" w:right="14"/>
              <w:jc w:val="center"/>
              <w:rPr>
                <w:b/>
                <w:sz w:val="20"/>
              </w:rPr>
            </w:pPr>
            <w:r>
              <w:rPr>
                <w:b/>
                <w:spacing w:val="-5"/>
                <w:sz w:val="20"/>
              </w:rPr>
              <w:t>12</w:t>
            </w:r>
          </w:p>
        </w:tc>
        <w:tc>
          <w:tcPr>
            <w:tcW w:w="7809" w:type="dxa"/>
            <w:tcBorders>
              <w:top w:val="single" w:sz="12" w:space="0" w:color="000000"/>
              <w:bottom w:val="single" w:sz="12" w:space="0" w:color="000000"/>
            </w:tcBorders>
          </w:tcPr>
          <w:p w14:paraId="4F1FC9AB" w14:textId="77777777" w:rsidR="00EA5065" w:rsidRDefault="00073C55">
            <w:pPr>
              <w:pStyle w:val="TableParagraph"/>
              <w:spacing w:before="144"/>
              <w:ind w:left="76"/>
              <w:rPr>
                <w:sz w:val="20"/>
              </w:rPr>
            </w:pPr>
            <w:r>
              <w:rPr>
                <w:sz w:val="20"/>
              </w:rPr>
              <w:t>Get</w:t>
            </w:r>
            <w:r>
              <w:rPr>
                <w:spacing w:val="-7"/>
                <w:sz w:val="20"/>
              </w:rPr>
              <w:t xml:space="preserve"> </w:t>
            </w:r>
            <w:r>
              <w:rPr>
                <w:sz w:val="20"/>
              </w:rPr>
              <w:t>a</w:t>
            </w:r>
            <w:r>
              <w:rPr>
                <w:spacing w:val="-5"/>
                <w:sz w:val="20"/>
              </w:rPr>
              <w:t xml:space="preserve"> </w:t>
            </w:r>
            <w:r>
              <w:rPr>
                <w:sz w:val="20"/>
              </w:rPr>
              <w:t>recognition</w:t>
            </w:r>
            <w:r>
              <w:rPr>
                <w:spacing w:val="-2"/>
                <w:sz w:val="20"/>
              </w:rPr>
              <w:t xml:space="preserve"> </w:t>
            </w:r>
            <w:r>
              <w:rPr>
                <w:sz w:val="20"/>
              </w:rPr>
              <w:t>of</w:t>
            </w:r>
            <w:r>
              <w:rPr>
                <w:spacing w:val="-5"/>
                <w:sz w:val="20"/>
              </w:rPr>
              <w:t xml:space="preserve"> </w:t>
            </w:r>
            <w:r>
              <w:rPr>
                <w:sz w:val="20"/>
              </w:rPr>
              <w:t>the</w:t>
            </w:r>
            <w:r>
              <w:rPr>
                <w:spacing w:val="-8"/>
                <w:sz w:val="20"/>
              </w:rPr>
              <w:t xml:space="preserve"> </w:t>
            </w:r>
            <w:r>
              <w:rPr>
                <w:sz w:val="20"/>
              </w:rPr>
              <w:t>need</w:t>
            </w:r>
            <w:r>
              <w:rPr>
                <w:spacing w:val="-2"/>
                <w:sz w:val="20"/>
              </w:rPr>
              <w:t xml:space="preserve"> </w:t>
            </w:r>
            <w:r>
              <w:rPr>
                <w:sz w:val="20"/>
              </w:rPr>
              <w:t>for,</w:t>
            </w:r>
            <w:r>
              <w:rPr>
                <w:spacing w:val="-4"/>
                <w:sz w:val="20"/>
              </w:rPr>
              <w:t xml:space="preserve"> </w:t>
            </w:r>
            <w:r>
              <w:rPr>
                <w:sz w:val="20"/>
              </w:rPr>
              <w:t>and</w:t>
            </w:r>
            <w:r>
              <w:rPr>
                <w:spacing w:val="-9"/>
                <w:sz w:val="20"/>
              </w:rPr>
              <w:t xml:space="preserve"> </w:t>
            </w:r>
            <w:r>
              <w:rPr>
                <w:sz w:val="20"/>
              </w:rPr>
              <w:t>an</w:t>
            </w:r>
            <w:r>
              <w:rPr>
                <w:spacing w:val="-2"/>
                <w:sz w:val="20"/>
              </w:rPr>
              <w:t xml:space="preserve"> </w:t>
            </w:r>
            <w:r>
              <w:rPr>
                <w:sz w:val="20"/>
              </w:rPr>
              <w:t>ability</w:t>
            </w:r>
            <w:r>
              <w:rPr>
                <w:spacing w:val="-11"/>
                <w:sz w:val="20"/>
              </w:rPr>
              <w:t xml:space="preserve"> </w:t>
            </w:r>
            <w:r>
              <w:rPr>
                <w:sz w:val="20"/>
              </w:rPr>
              <w:t>to</w:t>
            </w:r>
            <w:r>
              <w:rPr>
                <w:spacing w:val="-5"/>
                <w:sz w:val="20"/>
              </w:rPr>
              <w:t xml:space="preserve"> </w:t>
            </w:r>
            <w:r>
              <w:rPr>
                <w:sz w:val="20"/>
              </w:rPr>
              <w:t>engage</w:t>
            </w:r>
            <w:r>
              <w:rPr>
                <w:spacing w:val="-9"/>
                <w:sz w:val="20"/>
              </w:rPr>
              <w:t xml:space="preserve"> </w:t>
            </w:r>
            <w:r>
              <w:rPr>
                <w:sz w:val="20"/>
              </w:rPr>
              <w:t>in</w:t>
            </w:r>
            <w:r>
              <w:rPr>
                <w:spacing w:val="-7"/>
                <w:sz w:val="20"/>
              </w:rPr>
              <w:t xml:space="preserve"> </w:t>
            </w:r>
            <w:r>
              <w:rPr>
                <w:sz w:val="20"/>
              </w:rPr>
              <w:t>lifelong</w:t>
            </w:r>
            <w:r>
              <w:rPr>
                <w:spacing w:val="-4"/>
                <w:sz w:val="20"/>
              </w:rPr>
              <w:t xml:space="preserve"> </w:t>
            </w:r>
            <w:r>
              <w:rPr>
                <w:spacing w:val="-2"/>
                <w:sz w:val="20"/>
              </w:rPr>
              <w:t>learning</w:t>
            </w:r>
          </w:p>
        </w:tc>
        <w:tc>
          <w:tcPr>
            <w:tcW w:w="1276" w:type="dxa"/>
            <w:tcBorders>
              <w:top w:val="single" w:sz="12" w:space="0" w:color="000000"/>
              <w:bottom w:val="single" w:sz="12" w:space="0" w:color="000000"/>
              <w:right w:val="single" w:sz="12" w:space="0" w:color="000000"/>
            </w:tcBorders>
          </w:tcPr>
          <w:p w14:paraId="118884A8" w14:textId="77777777" w:rsidR="00EA5065" w:rsidRDefault="00073C55">
            <w:pPr>
              <w:pStyle w:val="TableParagraph"/>
              <w:spacing w:before="144"/>
              <w:ind w:left="74"/>
              <w:jc w:val="center"/>
              <w:rPr>
                <w:sz w:val="20"/>
              </w:rPr>
            </w:pPr>
            <w:r>
              <w:rPr>
                <w:spacing w:val="-10"/>
                <w:sz w:val="20"/>
              </w:rPr>
              <w:t>3</w:t>
            </w:r>
          </w:p>
        </w:tc>
      </w:tr>
      <w:tr w:rsidR="00EA5065" w14:paraId="158603B7" w14:textId="77777777">
        <w:trPr>
          <w:trHeight w:val="541"/>
        </w:trPr>
        <w:tc>
          <w:tcPr>
            <w:tcW w:w="550" w:type="dxa"/>
            <w:tcBorders>
              <w:top w:val="single" w:sz="12" w:space="0" w:color="000000"/>
              <w:left w:val="single" w:sz="12" w:space="0" w:color="000000"/>
              <w:bottom w:val="single" w:sz="12" w:space="0" w:color="000000"/>
            </w:tcBorders>
          </w:tcPr>
          <w:p w14:paraId="242D49B7" w14:textId="77777777" w:rsidR="00EA5065" w:rsidRDefault="00073C55">
            <w:pPr>
              <w:pStyle w:val="TableParagraph"/>
              <w:spacing w:before="148"/>
              <w:ind w:left="61" w:right="14"/>
              <w:jc w:val="center"/>
              <w:rPr>
                <w:b/>
                <w:sz w:val="20"/>
              </w:rPr>
            </w:pPr>
            <w:r>
              <w:rPr>
                <w:b/>
                <w:spacing w:val="-5"/>
                <w:sz w:val="20"/>
              </w:rPr>
              <w:t>13</w:t>
            </w:r>
          </w:p>
        </w:tc>
        <w:tc>
          <w:tcPr>
            <w:tcW w:w="7809" w:type="dxa"/>
            <w:tcBorders>
              <w:top w:val="single" w:sz="12" w:space="0" w:color="000000"/>
              <w:bottom w:val="single" w:sz="12" w:space="0" w:color="000000"/>
            </w:tcBorders>
          </w:tcPr>
          <w:p w14:paraId="7871B5D0" w14:textId="77777777" w:rsidR="00EA5065" w:rsidRDefault="00073C55">
            <w:pPr>
              <w:pStyle w:val="TableParagraph"/>
              <w:spacing w:before="144"/>
              <w:ind w:left="76"/>
              <w:rPr>
                <w:sz w:val="20"/>
              </w:rPr>
            </w:pPr>
            <w:r>
              <w:rPr>
                <w:sz w:val="20"/>
              </w:rPr>
              <w:t>Ability</w:t>
            </w:r>
            <w:r>
              <w:rPr>
                <w:spacing w:val="-13"/>
                <w:sz w:val="20"/>
              </w:rPr>
              <w:t xml:space="preserve"> </w:t>
            </w:r>
            <w:r>
              <w:rPr>
                <w:sz w:val="20"/>
              </w:rPr>
              <w:t>to</w:t>
            </w:r>
            <w:r>
              <w:rPr>
                <w:spacing w:val="-11"/>
                <w:sz w:val="20"/>
              </w:rPr>
              <w:t xml:space="preserve"> </w:t>
            </w:r>
            <w:r>
              <w:rPr>
                <w:sz w:val="20"/>
              </w:rPr>
              <w:t>recognize</w:t>
            </w:r>
            <w:r>
              <w:rPr>
                <w:spacing w:val="-6"/>
                <w:sz w:val="20"/>
              </w:rPr>
              <w:t xml:space="preserve"> </w:t>
            </w:r>
            <w:r>
              <w:rPr>
                <w:sz w:val="20"/>
              </w:rPr>
              <w:t>basic</w:t>
            </w:r>
            <w:r>
              <w:rPr>
                <w:spacing w:val="-7"/>
                <w:sz w:val="20"/>
              </w:rPr>
              <w:t xml:space="preserve"> </w:t>
            </w:r>
            <w:r>
              <w:rPr>
                <w:sz w:val="20"/>
              </w:rPr>
              <w:t>concepts</w:t>
            </w:r>
            <w:r>
              <w:rPr>
                <w:spacing w:val="-8"/>
                <w:sz w:val="20"/>
              </w:rPr>
              <w:t xml:space="preserve"> </w:t>
            </w:r>
            <w:r>
              <w:rPr>
                <w:sz w:val="20"/>
              </w:rPr>
              <w:t>in</w:t>
            </w:r>
            <w:r>
              <w:rPr>
                <w:spacing w:val="-8"/>
                <w:sz w:val="20"/>
              </w:rPr>
              <w:t xml:space="preserve"> </w:t>
            </w:r>
            <w:r>
              <w:rPr>
                <w:sz w:val="20"/>
              </w:rPr>
              <w:t>medical</w:t>
            </w:r>
            <w:r>
              <w:rPr>
                <w:spacing w:val="-6"/>
                <w:sz w:val="20"/>
              </w:rPr>
              <w:t xml:space="preserve"> </w:t>
            </w:r>
            <w:r>
              <w:rPr>
                <w:spacing w:val="-2"/>
                <w:sz w:val="20"/>
              </w:rPr>
              <w:t>education</w:t>
            </w:r>
          </w:p>
        </w:tc>
        <w:tc>
          <w:tcPr>
            <w:tcW w:w="1276" w:type="dxa"/>
            <w:tcBorders>
              <w:top w:val="single" w:sz="12" w:space="0" w:color="000000"/>
              <w:bottom w:val="single" w:sz="12" w:space="0" w:color="000000"/>
              <w:right w:val="single" w:sz="12" w:space="0" w:color="000000"/>
            </w:tcBorders>
          </w:tcPr>
          <w:p w14:paraId="3D58DF94" w14:textId="77777777" w:rsidR="00EA5065" w:rsidRDefault="00073C55">
            <w:pPr>
              <w:pStyle w:val="TableParagraph"/>
              <w:spacing w:before="144"/>
              <w:ind w:left="74"/>
              <w:jc w:val="center"/>
              <w:rPr>
                <w:sz w:val="20"/>
              </w:rPr>
            </w:pPr>
            <w:r>
              <w:rPr>
                <w:spacing w:val="-10"/>
                <w:sz w:val="20"/>
              </w:rPr>
              <w:t>3</w:t>
            </w:r>
          </w:p>
        </w:tc>
      </w:tr>
      <w:tr w:rsidR="00EA5065" w14:paraId="6819EE4B" w14:textId="77777777">
        <w:trPr>
          <w:trHeight w:val="541"/>
        </w:trPr>
        <w:tc>
          <w:tcPr>
            <w:tcW w:w="550" w:type="dxa"/>
            <w:tcBorders>
              <w:top w:val="single" w:sz="12" w:space="0" w:color="000000"/>
              <w:left w:val="single" w:sz="12" w:space="0" w:color="000000"/>
              <w:bottom w:val="single" w:sz="12" w:space="0" w:color="000000"/>
            </w:tcBorders>
          </w:tcPr>
          <w:p w14:paraId="514939E1" w14:textId="77777777" w:rsidR="00EA5065" w:rsidRDefault="00073C55">
            <w:pPr>
              <w:pStyle w:val="TableParagraph"/>
              <w:spacing w:before="149"/>
              <w:ind w:left="61" w:right="14"/>
              <w:jc w:val="center"/>
              <w:rPr>
                <w:b/>
                <w:sz w:val="20"/>
              </w:rPr>
            </w:pPr>
            <w:r>
              <w:rPr>
                <w:b/>
                <w:spacing w:val="-5"/>
                <w:sz w:val="20"/>
              </w:rPr>
              <w:t>14</w:t>
            </w:r>
          </w:p>
        </w:tc>
        <w:tc>
          <w:tcPr>
            <w:tcW w:w="7809" w:type="dxa"/>
            <w:tcBorders>
              <w:top w:val="single" w:sz="12" w:space="0" w:color="000000"/>
              <w:bottom w:val="single" w:sz="12" w:space="0" w:color="000000"/>
            </w:tcBorders>
          </w:tcPr>
          <w:p w14:paraId="013E41A3" w14:textId="77777777" w:rsidR="00EA5065" w:rsidRDefault="00073C55">
            <w:pPr>
              <w:pStyle w:val="TableParagraph"/>
              <w:spacing w:before="144"/>
              <w:ind w:left="76"/>
              <w:rPr>
                <w:sz w:val="20"/>
              </w:rPr>
            </w:pPr>
            <w:r>
              <w:rPr>
                <w:sz w:val="20"/>
              </w:rPr>
              <w:t>Ability</w:t>
            </w:r>
            <w:r>
              <w:rPr>
                <w:spacing w:val="-13"/>
                <w:sz w:val="20"/>
              </w:rPr>
              <w:t xml:space="preserve"> </w:t>
            </w:r>
            <w:r>
              <w:rPr>
                <w:sz w:val="20"/>
              </w:rPr>
              <w:t>to</w:t>
            </w:r>
            <w:r>
              <w:rPr>
                <w:spacing w:val="-11"/>
                <w:sz w:val="20"/>
              </w:rPr>
              <w:t xml:space="preserve"> </w:t>
            </w:r>
            <w:r>
              <w:rPr>
                <w:sz w:val="20"/>
              </w:rPr>
              <w:t>approach</w:t>
            </w:r>
            <w:r>
              <w:rPr>
                <w:spacing w:val="2"/>
                <w:sz w:val="20"/>
              </w:rPr>
              <w:t xml:space="preserve"> </w:t>
            </w:r>
            <w:r>
              <w:rPr>
                <w:sz w:val="20"/>
              </w:rPr>
              <w:t>ethical</w:t>
            </w:r>
            <w:r>
              <w:rPr>
                <w:spacing w:val="-6"/>
                <w:sz w:val="20"/>
              </w:rPr>
              <w:t xml:space="preserve"> </w:t>
            </w:r>
            <w:r>
              <w:rPr>
                <w:sz w:val="20"/>
              </w:rPr>
              <w:t>problems</w:t>
            </w:r>
            <w:r>
              <w:rPr>
                <w:spacing w:val="-4"/>
                <w:sz w:val="20"/>
              </w:rPr>
              <w:t xml:space="preserve"> </w:t>
            </w:r>
            <w:r>
              <w:rPr>
                <w:sz w:val="20"/>
              </w:rPr>
              <w:t>by</w:t>
            </w:r>
            <w:r>
              <w:rPr>
                <w:spacing w:val="-13"/>
                <w:sz w:val="20"/>
              </w:rPr>
              <w:t xml:space="preserve"> </w:t>
            </w:r>
            <w:r>
              <w:rPr>
                <w:sz w:val="20"/>
              </w:rPr>
              <w:t>centering</w:t>
            </w:r>
            <w:r>
              <w:rPr>
                <w:spacing w:val="-6"/>
                <w:sz w:val="20"/>
              </w:rPr>
              <w:t xml:space="preserve"> </w:t>
            </w:r>
            <w:r>
              <w:rPr>
                <w:sz w:val="20"/>
              </w:rPr>
              <w:t>on</w:t>
            </w:r>
            <w:r>
              <w:rPr>
                <w:spacing w:val="1"/>
                <w:sz w:val="20"/>
              </w:rPr>
              <w:t xml:space="preserve"> </w:t>
            </w:r>
            <w:r>
              <w:rPr>
                <w:sz w:val="20"/>
              </w:rPr>
              <w:t>basic</w:t>
            </w:r>
            <w:r>
              <w:rPr>
                <w:spacing w:val="-10"/>
                <w:sz w:val="20"/>
              </w:rPr>
              <w:t xml:space="preserve"> </w:t>
            </w:r>
            <w:r>
              <w:rPr>
                <w:spacing w:val="-2"/>
                <w:sz w:val="20"/>
              </w:rPr>
              <w:t>concepts</w:t>
            </w:r>
          </w:p>
        </w:tc>
        <w:tc>
          <w:tcPr>
            <w:tcW w:w="1276" w:type="dxa"/>
            <w:tcBorders>
              <w:top w:val="single" w:sz="12" w:space="0" w:color="000000"/>
              <w:bottom w:val="single" w:sz="12" w:space="0" w:color="000000"/>
              <w:right w:val="single" w:sz="12" w:space="0" w:color="000000"/>
            </w:tcBorders>
          </w:tcPr>
          <w:p w14:paraId="4C68B5F9" w14:textId="77777777" w:rsidR="00EA5065" w:rsidRDefault="00073C55">
            <w:pPr>
              <w:pStyle w:val="TableParagraph"/>
              <w:spacing w:before="144"/>
              <w:ind w:left="74"/>
              <w:jc w:val="center"/>
              <w:rPr>
                <w:sz w:val="20"/>
              </w:rPr>
            </w:pPr>
            <w:r>
              <w:rPr>
                <w:spacing w:val="-10"/>
                <w:sz w:val="20"/>
              </w:rPr>
              <w:t>3</w:t>
            </w:r>
          </w:p>
        </w:tc>
      </w:tr>
    </w:tbl>
    <w:p w14:paraId="45D79A92" w14:textId="77777777" w:rsidR="00EA5065" w:rsidRDefault="00EA5065">
      <w:pPr>
        <w:pStyle w:val="GvdeMetni"/>
        <w:spacing w:before="49"/>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411"/>
        <w:gridCol w:w="2695"/>
        <w:gridCol w:w="1278"/>
        <w:gridCol w:w="1840"/>
      </w:tblGrid>
      <w:tr w:rsidR="00EA5065" w14:paraId="0A280578" w14:textId="77777777">
        <w:trPr>
          <w:trHeight w:val="450"/>
        </w:trPr>
        <w:tc>
          <w:tcPr>
            <w:tcW w:w="9631" w:type="dxa"/>
            <w:gridSpan w:val="5"/>
            <w:tcBorders>
              <w:bottom w:val="single" w:sz="4" w:space="0" w:color="000000"/>
            </w:tcBorders>
            <w:shd w:val="clear" w:color="auto" w:fill="FCF1CC"/>
          </w:tcPr>
          <w:p w14:paraId="7B51BF62" w14:textId="77777777" w:rsidR="00EA5065" w:rsidRDefault="00073C55">
            <w:pPr>
              <w:pStyle w:val="TableParagraph"/>
              <w:spacing w:before="110"/>
              <w:ind w:left="54"/>
              <w:jc w:val="center"/>
              <w:rPr>
                <w:b/>
                <w:sz w:val="20"/>
              </w:rPr>
            </w:pPr>
            <w:r>
              <w:rPr>
                <w:b/>
                <w:spacing w:val="-2"/>
                <w:sz w:val="20"/>
              </w:rPr>
              <w:t>LECTUTER(S)</w:t>
            </w:r>
          </w:p>
        </w:tc>
      </w:tr>
      <w:tr w:rsidR="00EA5065" w14:paraId="3C35E53A" w14:textId="77777777">
        <w:trPr>
          <w:trHeight w:val="691"/>
        </w:trPr>
        <w:tc>
          <w:tcPr>
            <w:tcW w:w="1407" w:type="dxa"/>
            <w:tcBorders>
              <w:top w:val="single" w:sz="4" w:space="0" w:color="000000"/>
              <w:bottom w:val="single" w:sz="4" w:space="0" w:color="000000"/>
              <w:right w:val="single" w:sz="4" w:space="0" w:color="000000"/>
            </w:tcBorders>
            <w:shd w:val="clear" w:color="auto" w:fill="FCF1CC"/>
          </w:tcPr>
          <w:p w14:paraId="3C66919A" w14:textId="77777777" w:rsidR="00EA5065" w:rsidRDefault="00073C55">
            <w:pPr>
              <w:pStyle w:val="TableParagraph"/>
              <w:spacing w:before="168"/>
              <w:ind w:left="119"/>
              <w:rPr>
                <w:b/>
                <w:sz w:val="20"/>
              </w:rPr>
            </w:pPr>
            <w:r>
              <w:rPr>
                <w:b/>
                <w:sz w:val="20"/>
              </w:rPr>
              <w:t>Prepared</w:t>
            </w:r>
            <w:r>
              <w:rPr>
                <w:b/>
                <w:spacing w:val="-5"/>
                <w:sz w:val="20"/>
              </w:rPr>
              <w:t xml:space="preserve"> by</w:t>
            </w:r>
          </w:p>
        </w:tc>
        <w:tc>
          <w:tcPr>
            <w:tcW w:w="2411" w:type="dxa"/>
            <w:tcBorders>
              <w:top w:val="single" w:sz="4" w:space="0" w:color="000000"/>
              <w:left w:val="single" w:sz="4" w:space="0" w:color="000000"/>
              <w:bottom w:val="single" w:sz="4" w:space="0" w:color="000000"/>
              <w:right w:val="single" w:sz="4" w:space="0" w:color="000000"/>
            </w:tcBorders>
          </w:tcPr>
          <w:p w14:paraId="45ECA5F3" w14:textId="77777777" w:rsidR="00EA5065" w:rsidRDefault="00073C55">
            <w:pPr>
              <w:pStyle w:val="TableParagraph"/>
              <w:spacing w:before="48"/>
              <w:ind w:left="129"/>
              <w:rPr>
                <w:sz w:val="20"/>
              </w:rPr>
            </w:pPr>
            <w:r>
              <w:rPr>
                <w:sz w:val="20"/>
              </w:rPr>
              <w:t>Prof.</w:t>
            </w:r>
            <w:r>
              <w:rPr>
                <w:spacing w:val="-5"/>
                <w:sz w:val="20"/>
              </w:rPr>
              <w:t xml:space="preserve"> </w:t>
            </w:r>
            <w:r>
              <w:rPr>
                <w:sz w:val="20"/>
              </w:rPr>
              <w:t>Dr.</w:t>
            </w:r>
            <w:r>
              <w:rPr>
                <w:spacing w:val="-8"/>
                <w:sz w:val="20"/>
              </w:rPr>
              <w:t xml:space="preserve"> </w:t>
            </w:r>
            <w:r>
              <w:rPr>
                <w:sz w:val="20"/>
              </w:rPr>
              <w:t>Ayfer</w:t>
            </w:r>
            <w:r>
              <w:rPr>
                <w:spacing w:val="-1"/>
                <w:sz w:val="20"/>
              </w:rPr>
              <w:t xml:space="preserve"> </w:t>
            </w:r>
            <w:r>
              <w:rPr>
                <w:spacing w:val="-2"/>
                <w:sz w:val="20"/>
              </w:rPr>
              <w:t>AÇIKGÖZ</w:t>
            </w:r>
          </w:p>
        </w:tc>
        <w:tc>
          <w:tcPr>
            <w:tcW w:w="2695" w:type="dxa"/>
            <w:tcBorders>
              <w:top w:val="single" w:sz="4" w:space="0" w:color="000000"/>
              <w:left w:val="single" w:sz="4" w:space="0" w:color="000000"/>
              <w:bottom w:val="single" w:sz="4" w:space="0" w:color="000000"/>
              <w:right w:val="single" w:sz="4" w:space="0" w:color="000000"/>
            </w:tcBorders>
          </w:tcPr>
          <w:p w14:paraId="22A72F6D" w14:textId="77777777" w:rsidR="00EA5065" w:rsidRDefault="00073C55">
            <w:pPr>
              <w:pStyle w:val="TableParagraph"/>
              <w:spacing w:before="163"/>
              <w:ind w:left="230"/>
              <w:rPr>
                <w:sz w:val="20"/>
              </w:rPr>
            </w:pPr>
            <w:r>
              <w:rPr>
                <w:sz w:val="20"/>
              </w:rPr>
              <w:t>Assoc.</w:t>
            </w:r>
            <w:r>
              <w:rPr>
                <w:spacing w:val="-5"/>
                <w:sz w:val="20"/>
              </w:rPr>
              <w:t xml:space="preserve"> </w:t>
            </w:r>
            <w:r>
              <w:rPr>
                <w:sz w:val="20"/>
              </w:rPr>
              <w:t>Prof.</w:t>
            </w:r>
            <w:r>
              <w:rPr>
                <w:spacing w:val="-5"/>
                <w:sz w:val="20"/>
              </w:rPr>
              <w:t xml:space="preserve"> </w:t>
            </w:r>
            <w:r>
              <w:rPr>
                <w:sz w:val="20"/>
              </w:rPr>
              <w:t>Hamide</w:t>
            </w:r>
            <w:r>
              <w:rPr>
                <w:spacing w:val="-7"/>
                <w:sz w:val="20"/>
              </w:rPr>
              <w:t xml:space="preserve"> </w:t>
            </w:r>
            <w:r>
              <w:rPr>
                <w:spacing w:val="-2"/>
                <w:sz w:val="20"/>
              </w:rPr>
              <w:t>ZENGİN</w:t>
            </w:r>
          </w:p>
        </w:tc>
        <w:tc>
          <w:tcPr>
            <w:tcW w:w="1278" w:type="dxa"/>
            <w:tcBorders>
              <w:top w:val="single" w:sz="4" w:space="0" w:color="000000"/>
              <w:left w:val="single" w:sz="4" w:space="0" w:color="000000"/>
              <w:bottom w:val="single" w:sz="4" w:space="0" w:color="000000"/>
              <w:right w:val="single" w:sz="4" w:space="0" w:color="000000"/>
            </w:tcBorders>
          </w:tcPr>
          <w:p w14:paraId="02D31B67" w14:textId="77777777" w:rsidR="00EA5065" w:rsidRDefault="00073C55">
            <w:pPr>
              <w:pStyle w:val="TableParagraph"/>
              <w:ind w:left="12" w:right="398"/>
              <w:rPr>
                <w:sz w:val="20"/>
              </w:rPr>
            </w:pPr>
            <w:r>
              <w:rPr>
                <w:sz w:val="20"/>
              </w:rPr>
              <w:t>Asst.</w:t>
            </w:r>
            <w:r>
              <w:rPr>
                <w:spacing w:val="-13"/>
                <w:sz w:val="20"/>
              </w:rPr>
              <w:t xml:space="preserve"> </w:t>
            </w:r>
            <w:r>
              <w:rPr>
                <w:sz w:val="20"/>
              </w:rPr>
              <w:t xml:space="preserve">Prof. </w:t>
            </w:r>
            <w:r>
              <w:rPr>
                <w:spacing w:val="-2"/>
                <w:sz w:val="20"/>
              </w:rPr>
              <w:t>Merve</w:t>
            </w:r>
          </w:p>
          <w:p w14:paraId="77CEF7BC" w14:textId="77777777" w:rsidR="00EA5065" w:rsidRDefault="00073C55">
            <w:pPr>
              <w:pStyle w:val="TableParagraph"/>
              <w:spacing w:line="215" w:lineRule="exact"/>
              <w:ind w:left="12"/>
              <w:rPr>
                <w:sz w:val="20"/>
              </w:rPr>
            </w:pPr>
            <w:r>
              <w:rPr>
                <w:spacing w:val="-2"/>
                <w:sz w:val="20"/>
              </w:rPr>
              <w:t>ARSLAN</w:t>
            </w:r>
          </w:p>
        </w:tc>
        <w:tc>
          <w:tcPr>
            <w:tcW w:w="1840" w:type="dxa"/>
            <w:tcBorders>
              <w:top w:val="single" w:sz="4" w:space="0" w:color="000000"/>
              <w:left w:val="single" w:sz="4" w:space="0" w:color="000000"/>
              <w:bottom w:val="single" w:sz="4" w:space="0" w:color="000000"/>
            </w:tcBorders>
          </w:tcPr>
          <w:p w14:paraId="5A02E5C7" w14:textId="77777777" w:rsidR="00EA5065" w:rsidRDefault="00EA5065">
            <w:pPr>
              <w:pStyle w:val="TableParagraph"/>
              <w:rPr>
                <w:sz w:val="20"/>
              </w:rPr>
            </w:pPr>
          </w:p>
        </w:tc>
      </w:tr>
      <w:tr w:rsidR="00EA5065" w14:paraId="3B78A173" w14:textId="77777777">
        <w:trPr>
          <w:trHeight w:val="584"/>
        </w:trPr>
        <w:tc>
          <w:tcPr>
            <w:tcW w:w="1407" w:type="dxa"/>
            <w:tcBorders>
              <w:top w:val="single" w:sz="4" w:space="0" w:color="000000"/>
              <w:right w:val="single" w:sz="4" w:space="0" w:color="000000"/>
            </w:tcBorders>
            <w:shd w:val="clear" w:color="auto" w:fill="FCF1CC"/>
          </w:tcPr>
          <w:p w14:paraId="7AA7A50E" w14:textId="77777777" w:rsidR="00EA5065" w:rsidRDefault="00073C55">
            <w:pPr>
              <w:pStyle w:val="TableParagraph"/>
              <w:spacing w:before="178"/>
              <w:ind w:left="119"/>
              <w:rPr>
                <w:b/>
                <w:sz w:val="20"/>
              </w:rPr>
            </w:pPr>
            <w:r>
              <w:rPr>
                <w:b/>
                <w:spacing w:val="-2"/>
                <w:sz w:val="20"/>
              </w:rPr>
              <w:t>Signature(s)</w:t>
            </w:r>
          </w:p>
        </w:tc>
        <w:tc>
          <w:tcPr>
            <w:tcW w:w="2411" w:type="dxa"/>
            <w:tcBorders>
              <w:top w:val="single" w:sz="4" w:space="0" w:color="000000"/>
              <w:left w:val="single" w:sz="4" w:space="0" w:color="000000"/>
              <w:right w:val="single" w:sz="4" w:space="0" w:color="000000"/>
            </w:tcBorders>
          </w:tcPr>
          <w:p w14:paraId="0C73F2C4" w14:textId="77777777" w:rsidR="00EA5065" w:rsidRDefault="00EA5065">
            <w:pPr>
              <w:pStyle w:val="TableParagraph"/>
              <w:rPr>
                <w:sz w:val="20"/>
              </w:rPr>
            </w:pPr>
          </w:p>
        </w:tc>
        <w:tc>
          <w:tcPr>
            <w:tcW w:w="2695" w:type="dxa"/>
            <w:tcBorders>
              <w:top w:val="single" w:sz="4" w:space="0" w:color="000000"/>
              <w:left w:val="single" w:sz="4" w:space="0" w:color="000000"/>
              <w:right w:val="single" w:sz="4" w:space="0" w:color="000000"/>
            </w:tcBorders>
          </w:tcPr>
          <w:p w14:paraId="5734F33D"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2564412E" w14:textId="77777777" w:rsidR="00EA5065" w:rsidRDefault="00EA5065">
            <w:pPr>
              <w:pStyle w:val="TableParagraph"/>
              <w:rPr>
                <w:sz w:val="20"/>
              </w:rPr>
            </w:pPr>
          </w:p>
        </w:tc>
        <w:tc>
          <w:tcPr>
            <w:tcW w:w="1840" w:type="dxa"/>
            <w:tcBorders>
              <w:top w:val="single" w:sz="4" w:space="0" w:color="000000"/>
              <w:left w:val="single" w:sz="4" w:space="0" w:color="000000"/>
            </w:tcBorders>
          </w:tcPr>
          <w:p w14:paraId="12254945" w14:textId="77777777" w:rsidR="00EA5065" w:rsidRDefault="00EA5065">
            <w:pPr>
              <w:pStyle w:val="TableParagraph"/>
              <w:rPr>
                <w:sz w:val="20"/>
              </w:rPr>
            </w:pPr>
          </w:p>
        </w:tc>
      </w:tr>
    </w:tbl>
    <w:p w14:paraId="1DD69A43" w14:textId="77777777" w:rsidR="00EA5065" w:rsidRDefault="00073C55">
      <w:pPr>
        <w:ind w:right="1292"/>
        <w:jc w:val="right"/>
        <w:rPr>
          <w:b/>
          <w:sz w:val="24"/>
        </w:rPr>
      </w:pPr>
      <w:r>
        <w:rPr>
          <w:b/>
          <w:spacing w:val="-2"/>
          <w:sz w:val="24"/>
        </w:rPr>
        <w:t>Date:</w:t>
      </w:r>
    </w:p>
    <w:p w14:paraId="4CE8BBE1" w14:textId="77777777" w:rsidR="00EA5065" w:rsidRDefault="00EA5065">
      <w:pPr>
        <w:jc w:val="right"/>
        <w:rPr>
          <w:b/>
          <w:sz w:val="24"/>
        </w:rPr>
        <w:sectPr w:rsidR="00EA5065">
          <w:type w:val="continuous"/>
          <w:pgSz w:w="11910" w:h="16840"/>
          <w:pgMar w:top="1340" w:right="705" w:bottom="280" w:left="850" w:header="708" w:footer="708" w:gutter="0"/>
          <w:cols w:space="708"/>
        </w:sectPr>
      </w:pPr>
    </w:p>
    <w:p w14:paraId="177C81C7" w14:textId="77777777" w:rsidR="00EA5065" w:rsidRDefault="00073C55">
      <w:pPr>
        <w:spacing w:before="60" w:line="275" w:lineRule="exact"/>
        <w:ind w:left="2345" w:right="2470"/>
        <w:jc w:val="center"/>
        <w:rPr>
          <w:b/>
          <w:sz w:val="24"/>
        </w:rPr>
      </w:pPr>
      <w:r>
        <w:rPr>
          <w:b/>
          <w:noProof/>
          <w:sz w:val="24"/>
          <w:lang w:val="tr-TR" w:eastAsia="tr-TR"/>
        </w:rPr>
        <w:lastRenderedPageBreak/>
        <w:drawing>
          <wp:anchor distT="0" distB="0" distL="0" distR="0" simplePos="0" relativeHeight="15731200" behindDoc="0" locked="0" layoutInCell="1" allowOverlap="1" wp14:anchorId="556316DF" wp14:editId="55715595">
            <wp:simplePos x="0" y="0"/>
            <wp:positionH relativeFrom="page">
              <wp:posOffset>6124575</wp:posOffset>
            </wp:positionH>
            <wp:positionV relativeFrom="paragraph">
              <wp:posOffset>63881</wp:posOffset>
            </wp:positionV>
            <wp:extent cx="719454" cy="71945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1E8B7D5F" w14:textId="77777777" w:rsidR="00EA5065" w:rsidRDefault="00073C55">
      <w:pPr>
        <w:ind w:left="2347" w:right="2470"/>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68556353" w14:textId="77777777" w:rsidR="00EA5065" w:rsidRDefault="00073C55">
      <w:pPr>
        <w:spacing w:line="274" w:lineRule="exact"/>
        <w:ind w:left="2339" w:right="2480"/>
        <w:jc w:val="center"/>
        <w:rPr>
          <w:b/>
          <w:sz w:val="24"/>
        </w:rPr>
      </w:pPr>
      <w:r>
        <w:rPr>
          <w:b/>
          <w:sz w:val="24"/>
        </w:rPr>
        <w:t>COURSE</w:t>
      </w:r>
      <w:r>
        <w:rPr>
          <w:b/>
          <w:spacing w:val="-10"/>
          <w:sz w:val="24"/>
        </w:rPr>
        <w:t xml:space="preserve"> </w:t>
      </w:r>
      <w:r>
        <w:rPr>
          <w:b/>
          <w:sz w:val="24"/>
        </w:rPr>
        <w:t>INFORMATION</w:t>
      </w:r>
      <w:r>
        <w:rPr>
          <w:b/>
          <w:spacing w:val="-7"/>
          <w:sz w:val="24"/>
        </w:rPr>
        <w:t xml:space="preserve"> </w:t>
      </w:r>
      <w:r>
        <w:rPr>
          <w:b/>
          <w:spacing w:val="-4"/>
          <w:sz w:val="24"/>
        </w:rPr>
        <w:t>FORM</w:t>
      </w:r>
    </w:p>
    <w:p w14:paraId="2ED061BD" w14:textId="77777777" w:rsidR="00EA5065" w:rsidRDefault="00EA5065">
      <w:pPr>
        <w:pStyle w:val="GvdeMetni"/>
        <w:spacing w:before="91"/>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EA5065" w14:paraId="0DA3D92C" w14:textId="77777777">
        <w:trPr>
          <w:trHeight w:val="311"/>
        </w:trPr>
        <w:tc>
          <w:tcPr>
            <w:tcW w:w="6512" w:type="dxa"/>
            <w:tcBorders>
              <w:bottom w:val="single" w:sz="4" w:space="0" w:color="000000"/>
              <w:right w:val="single" w:sz="4" w:space="0" w:color="000000"/>
            </w:tcBorders>
            <w:shd w:val="clear" w:color="auto" w:fill="FCF1CC"/>
          </w:tcPr>
          <w:p w14:paraId="0B42496F" w14:textId="77777777" w:rsidR="00EA5065" w:rsidRDefault="00073C55">
            <w:pPr>
              <w:pStyle w:val="TableParagraph"/>
              <w:spacing w:before="38"/>
              <w:ind w:left="58" w:right="18"/>
              <w:jc w:val="center"/>
              <w:rPr>
                <w:b/>
                <w:sz w:val="20"/>
              </w:rPr>
            </w:pPr>
            <w:r>
              <w:rPr>
                <w:b/>
                <w:sz w:val="20"/>
              </w:rPr>
              <w:t>Course</w:t>
            </w:r>
            <w:r>
              <w:rPr>
                <w:b/>
                <w:spacing w:val="-7"/>
                <w:sz w:val="20"/>
              </w:rPr>
              <w:t xml:space="preserve"> </w:t>
            </w:r>
            <w:r>
              <w:rPr>
                <w:b/>
                <w:spacing w:val="-4"/>
                <w:sz w:val="20"/>
              </w:rPr>
              <w:t>Name</w:t>
            </w:r>
          </w:p>
        </w:tc>
        <w:tc>
          <w:tcPr>
            <w:tcW w:w="3116" w:type="dxa"/>
            <w:tcBorders>
              <w:left w:val="single" w:sz="4" w:space="0" w:color="000000"/>
              <w:bottom w:val="single" w:sz="4" w:space="0" w:color="000000"/>
            </w:tcBorders>
            <w:shd w:val="clear" w:color="auto" w:fill="FCF1CC"/>
          </w:tcPr>
          <w:p w14:paraId="0907DC87" w14:textId="77777777" w:rsidR="00EA5065" w:rsidRDefault="00073C55">
            <w:pPr>
              <w:pStyle w:val="TableParagraph"/>
              <w:spacing w:before="38"/>
              <w:ind w:left="66" w:right="1"/>
              <w:jc w:val="center"/>
              <w:rPr>
                <w:b/>
                <w:sz w:val="20"/>
              </w:rPr>
            </w:pPr>
            <w:r>
              <w:rPr>
                <w:b/>
                <w:sz w:val="20"/>
              </w:rPr>
              <w:t>Course</w:t>
            </w:r>
            <w:r>
              <w:rPr>
                <w:b/>
                <w:spacing w:val="-8"/>
                <w:sz w:val="20"/>
              </w:rPr>
              <w:t xml:space="preserve"> </w:t>
            </w:r>
            <w:r>
              <w:rPr>
                <w:b/>
                <w:spacing w:val="-4"/>
                <w:sz w:val="20"/>
              </w:rPr>
              <w:t>Code</w:t>
            </w:r>
          </w:p>
        </w:tc>
      </w:tr>
      <w:tr w:rsidR="00EA5065" w14:paraId="3959C48C" w14:textId="77777777">
        <w:trPr>
          <w:trHeight w:val="397"/>
        </w:trPr>
        <w:tc>
          <w:tcPr>
            <w:tcW w:w="6512" w:type="dxa"/>
            <w:tcBorders>
              <w:top w:val="single" w:sz="4" w:space="0" w:color="000000"/>
              <w:right w:val="single" w:sz="4" w:space="0" w:color="000000"/>
            </w:tcBorders>
          </w:tcPr>
          <w:p w14:paraId="61CF3450" w14:textId="77777777" w:rsidR="00EA5065" w:rsidRDefault="00073C55">
            <w:pPr>
              <w:pStyle w:val="TableParagraph"/>
              <w:spacing w:before="77"/>
              <w:ind w:left="58" w:right="11"/>
              <w:jc w:val="center"/>
              <w:rPr>
                <w:sz w:val="20"/>
              </w:rPr>
            </w:pPr>
            <w:r>
              <w:rPr>
                <w:spacing w:val="-2"/>
                <w:sz w:val="20"/>
              </w:rPr>
              <w:t>ADVANCED</w:t>
            </w:r>
            <w:r>
              <w:rPr>
                <w:spacing w:val="-1"/>
                <w:sz w:val="20"/>
              </w:rPr>
              <w:t xml:space="preserve"> </w:t>
            </w:r>
            <w:r>
              <w:rPr>
                <w:spacing w:val="-2"/>
                <w:sz w:val="20"/>
              </w:rPr>
              <w:t>MEDICAL</w:t>
            </w:r>
            <w:r>
              <w:rPr>
                <w:spacing w:val="-3"/>
                <w:sz w:val="20"/>
              </w:rPr>
              <w:t xml:space="preserve"> </w:t>
            </w:r>
            <w:r>
              <w:rPr>
                <w:spacing w:val="-2"/>
                <w:sz w:val="20"/>
              </w:rPr>
              <w:t>NURSING</w:t>
            </w:r>
            <w:r>
              <w:rPr>
                <w:spacing w:val="-1"/>
                <w:sz w:val="20"/>
              </w:rPr>
              <w:t xml:space="preserve"> </w:t>
            </w:r>
            <w:r>
              <w:rPr>
                <w:spacing w:val="-10"/>
                <w:sz w:val="20"/>
              </w:rPr>
              <w:t>I</w:t>
            </w:r>
          </w:p>
        </w:tc>
        <w:tc>
          <w:tcPr>
            <w:tcW w:w="3116" w:type="dxa"/>
            <w:tcBorders>
              <w:top w:val="single" w:sz="4" w:space="0" w:color="000000"/>
              <w:left w:val="single" w:sz="4" w:space="0" w:color="000000"/>
            </w:tcBorders>
          </w:tcPr>
          <w:p w14:paraId="6516DE44" w14:textId="77777777" w:rsidR="00EA5065" w:rsidRDefault="00073C55">
            <w:pPr>
              <w:pStyle w:val="TableParagraph"/>
              <w:spacing w:before="77"/>
              <w:ind w:left="66"/>
              <w:jc w:val="center"/>
              <w:rPr>
                <w:sz w:val="20"/>
              </w:rPr>
            </w:pPr>
            <w:r>
              <w:rPr>
                <w:spacing w:val="-2"/>
                <w:sz w:val="20"/>
              </w:rPr>
              <w:t>522303307</w:t>
            </w:r>
          </w:p>
        </w:tc>
      </w:tr>
    </w:tbl>
    <w:p w14:paraId="43D613A3" w14:textId="77777777" w:rsidR="00EA5065" w:rsidRDefault="00EA5065">
      <w:pPr>
        <w:pStyle w:val="GvdeMetni"/>
        <w:spacing w:before="11"/>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EA5065" w14:paraId="7FE75ECC" w14:textId="77777777">
        <w:trPr>
          <w:trHeight w:val="311"/>
        </w:trPr>
        <w:tc>
          <w:tcPr>
            <w:tcW w:w="1931" w:type="dxa"/>
            <w:vMerge w:val="restart"/>
            <w:tcBorders>
              <w:bottom w:val="single" w:sz="4" w:space="0" w:color="000000"/>
              <w:right w:val="single" w:sz="4" w:space="0" w:color="000000"/>
            </w:tcBorders>
            <w:shd w:val="clear" w:color="auto" w:fill="FCF1CC"/>
          </w:tcPr>
          <w:p w14:paraId="06BC39D2" w14:textId="77777777" w:rsidR="00EA5065" w:rsidRDefault="00073C55">
            <w:pPr>
              <w:pStyle w:val="TableParagraph"/>
              <w:spacing w:before="202"/>
              <w:ind w:left="590"/>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7E02EC73" w14:textId="77777777" w:rsidR="00EA5065" w:rsidRDefault="00073C55">
            <w:pPr>
              <w:pStyle w:val="TableParagraph"/>
              <w:spacing w:before="38"/>
              <w:ind w:left="431"/>
              <w:rPr>
                <w:b/>
                <w:sz w:val="20"/>
              </w:rPr>
            </w:pPr>
            <w:r>
              <w:rPr>
                <w:b/>
                <w:sz w:val="20"/>
              </w:rPr>
              <w:t>Number</w:t>
            </w:r>
            <w:r>
              <w:rPr>
                <w:b/>
                <w:spacing w:val="-4"/>
                <w:sz w:val="20"/>
              </w:rPr>
              <w:t xml:space="preserve"> </w:t>
            </w:r>
            <w:r>
              <w:rPr>
                <w:b/>
                <w:sz w:val="20"/>
              </w:rPr>
              <w:t>of</w:t>
            </w:r>
            <w:r>
              <w:rPr>
                <w:b/>
                <w:spacing w:val="-7"/>
                <w:sz w:val="20"/>
              </w:rPr>
              <w:t xml:space="preserve"> </w:t>
            </w:r>
            <w:r>
              <w:rPr>
                <w:b/>
                <w:sz w:val="20"/>
              </w:rPr>
              <w:t>Course</w:t>
            </w:r>
            <w:r>
              <w:rPr>
                <w:b/>
                <w:spacing w:val="-8"/>
                <w:sz w:val="20"/>
              </w:rPr>
              <w:t xml:space="preserve"> </w:t>
            </w:r>
            <w:r>
              <w:rPr>
                <w:b/>
                <w:sz w:val="20"/>
              </w:rPr>
              <w:t>Hours</w:t>
            </w:r>
            <w:r>
              <w:rPr>
                <w:b/>
                <w:spacing w:val="-11"/>
                <w:sz w:val="20"/>
              </w:rPr>
              <w:t xml:space="preserve"> </w:t>
            </w:r>
            <w:r>
              <w:rPr>
                <w:b/>
                <w:sz w:val="20"/>
              </w:rPr>
              <w:t>per</w:t>
            </w:r>
            <w:r>
              <w:rPr>
                <w:b/>
                <w:spacing w:val="-4"/>
                <w:sz w:val="20"/>
              </w:rPr>
              <w:t xml:space="preserve"> Week</w:t>
            </w:r>
          </w:p>
        </w:tc>
        <w:tc>
          <w:tcPr>
            <w:tcW w:w="1916" w:type="dxa"/>
            <w:vMerge w:val="restart"/>
            <w:tcBorders>
              <w:left w:val="single" w:sz="4" w:space="0" w:color="000000"/>
              <w:bottom w:val="single" w:sz="4" w:space="0" w:color="000000"/>
              <w:right w:val="single" w:sz="4" w:space="0" w:color="000000"/>
            </w:tcBorders>
            <w:shd w:val="clear" w:color="auto" w:fill="FCF1CC"/>
          </w:tcPr>
          <w:p w14:paraId="5135FCB3" w14:textId="77777777" w:rsidR="00EA5065" w:rsidRDefault="00073C55">
            <w:pPr>
              <w:pStyle w:val="TableParagraph"/>
              <w:spacing w:before="202"/>
              <w:ind w:left="57" w:right="5"/>
              <w:jc w:val="center"/>
              <w:rPr>
                <w:b/>
                <w:sz w:val="20"/>
              </w:rPr>
            </w:pPr>
            <w:r>
              <w:rPr>
                <w:b/>
                <w:spacing w:val="-2"/>
                <w:sz w:val="20"/>
              </w:rPr>
              <w:t>Credit</w:t>
            </w:r>
          </w:p>
        </w:tc>
        <w:tc>
          <w:tcPr>
            <w:tcW w:w="1911" w:type="dxa"/>
            <w:vMerge w:val="restart"/>
            <w:tcBorders>
              <w:left w:val="single" w:sz="4" w:space="0" w:color="000000"/>
              <w:bottom w:val="single" w:sz="4" w:space="0" w:color="000000"/>
            </w:tcBorders>
            <w:shd w:val="clear" w:color="auto" w:fill="FCF1CC"/>
          </w:tcPr>
          <w:p w14:paraId="1F2C41DC" w14:textId="77777777" w:rsidR="00EA5065" w:rsidRDefault="00073C55">
            <w:pPr>
              <w:pStyle w:val="TableParagraph"/>
              <w:spacing w:before="202"/>
              <w:ind w:left="71" w:right="3"/>
              <w:jc w:val="center"/>
              <w:rPr>
                <w:b/>
                <w:sz w:val="20"/>
              </w:rPr>
            </w:pPr>
            <w:r>
              <w:rPr>
                <w:b/>
                <w:spacing w:val="-4"/>
                <w:sz w:val="20"/>
              </w:rPr>
              <w:t>ECTS</w:t>
            </w:r>
          </w:p>
        </w:tc>
      </w:tr>
      <w:tr w:rsidR="00EA5065" w14:paraId="41173FC2" w14:textId="77777777">
        <w:trPr>
          <w:trHeight w:val="311"/>
        </w:trPr>
        <w:tc>
          <w:tcPr>
            <w:tcW w:w="1931" w:type="dxa"/>
            <w:vMerge/>
            <w:tcBorders>
              <w:top w:val="nil"/>
              <w:bottom w:val="single" w:sz="4" w:space="0" w:color="000000"/>
              <w:right w:val="single" w:sz="4" w:space="0" w:color="000000"/>
            </w:tcBorders>
            <w:shd w:val="clear" w:color="auto" w:fill="FCF1CC"/>
          </w:tcPr>
          <w:p w14:paraId="6A2CBC0E"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51376058" w14:textId="77777777" w:rsidR="00EA5065" w:rsidRDefault="00073C55">
            <w:pPr>
              <w:pStyle w:val="TableParagraph"/>
              <w:spacing w:before="38"/>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5477E217" w14:textId="77777777" w:rsidR="00EA5065" w:rsidRDefault="00073C55">
            <w:pPr>
              <w:pStyle w:val="TableParagraph"/>
              <w:spacing w:before="38"/>
              <w:ind w:left="66" w:right="12"/>
              <w:jc w:val="center"/>
              <w:rPr>
                <w:b/>
                <w:sz w:val="20"/>
              </w:rPr>
            </w:pPr>
            <w:r>
              <w:rPr>
                <w:b/>
                <w:spacing w:val="-2"/>
                <w:sz w:val="20"/>
              </w:rPr>
              <w:t>Practice</w:t>
            </w:r>
          </w:p>
        </w:tc>
        <w:tc>
          <w:tcPr>
            <w:tcW w:w="1916" w:type="dxa"/>
            <w:vMerge/>
            <w:tcBorders>
              <w:top w:val="nil"/>
              <w:left w:val="single" w:sz="4" w:space="0" w:color="000000"/>
              <w:bottom w:val="single" w:sz="4" w:space="0" w:color="000000"/>
              <w:right w:val="single" w:sz="4" w:space="0" w:color="000000"/>
            </w:tcBorders>
            <w:shd w:val="clear" w:color="auto" w:fill="FCF1CC"/>
          </w:tcPr>
          <w:p w14:paraId="16296932" w14:textId="77777777" w:rsidR="00EA5065" w:rsidRDefault="00EA5065">
            <w:pPr>
              <w:rPr>
                <w:sz w:val="2"/>
                <w:szCs w:val="2"/>
              </w:rPr>
            </w:pPr>
          </w:p>
        </w:tc>
        <w:tc>
          <w:tcPr>
            <w:tcW w:w="1911" w:type="dxa"/>
            <w:vMerge/>
            <w:tcBorders>
              <w:top w:val="nil"/>
              <w:left w:val="single" w:sz="4" w:space="0" w:color="000000"/>
              <w:bottom w:val="single" w:sz="4" w:space="0" w:color="000000"/>
            </w:tcBorders>
            <w:shd w:val="clear" w:color="auto" w:fill="FCF1CC"/>
          </w:tcPr>
          <w:p w14:paraId="4DB558AA" w14:textId="77777777" w:rsidR="00EA5065" w:rsidRDefault="00EA5065">
            <w:pPr>
              <w:rPr>
                <w:sz w:val="2"/>
                <w:szCs w:val="2"/>
              </w:rPr>
            </w:pPr>
          </w:p>
        </w:tc>
      </w:tr>
      <w:tr w:rsidR="00EA5065" w14:paraId="0CC0F591" w14:textId="77777777">
        <w:trPr>
          <w:trHeight w:val="464"/>
        </w:trPr>
        <w:tc>
          <w:tcPr>
            <w:tcW w:w="1931" w:type="dxa"/>
            <w:tcBorders>
              <w:top w:val="single" w:sz="4" w:space="0" w:color="000000"/>
              <w:right w:val="single" w:sz="4" w:space="0" w:color="000000"/>
            </w:tcBorders>
          </w:tcPr>
          <w:p w14:paraId="33F5D2B0" w14:textId="77777777" w:rsidR="00EA5065" w:rsidRDefault="00073C55">
            <w:pPr>
              <w:pStyle w:val="TableParagraph"/>
              <w:tabs>
                <w:tab w:val="left" w:pos="1507"/>
              </w:tabs>
              <w:spacing w:line="230" w:lineRule="atLeast"/>
              <w:ind w:left="599" w:right="256" w:hanging="294"/>
              <w:rPr>
                <w:b/>
                <w:sz w:val="20"/>
              </w:rPr>
            </w:pPr>
            <w:r>
              <w:rPr>
                <w:b/>
                <w:spacing w:val="-2"/>
                <w:sz w:val="20"/>
              </w:rPr>
              <w:t>AUTUMN</w:t>
            </w:r>
            <w:r>
              <w:rPr>
                <w:b/>
                <w:sz w:val="20"/>
              </w:rPr>
              <w:tab/>
            </w:r>
            <w:r>
              <w:rPr>
                <w:b/>
                <w:spacing w:val="-10"/>
                <w:sz w:val="20"/>
              </w:rPr>
              <w:t>X</w:t>
            </w:r>
            <w:r>
              <w:rPr>
                <w:b/>
                <w:spacing w:val="-2"/>
                <w:sz w:val="20"/>
              </w:rPr>
              <w:t xml:space="preserve"> SPRING</w:t>
            </w:r>
          </w:p>
        </w:tc>
        <w:tc>
          <w:tcPr>
            <w:tcW w:w="1887" w:type="dxa"/>
            <w:tcBorders>
              <w:top w:val="single" w:sz="4" w:space="0" w:color="000000"/>
              <w:left w:val="single" w:sz="4" w:space="0" w:color="000000"/>
              <w:right w:val="single" w:sz="4" w:space="0" w:color="000000"/>
            </w:tcBorders>
          </w:tcPr>
          <w:p w14:paraId="78A08246" w14:textId="77777777" w:rsidR="00EA5065" w:rsidRDefault="00073C55">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40B2BD8D" w14:textId="77777777" w:rsidR="00EA5065" w:rsidRDefault="00073C55">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14:paraId="241EA975" w14:textId="77777777" w:rsidR="00EA5065" w:rsidRDefault="00073C55">
            <w:pPr>
              <w:pStyle w:val="TableParagraph"/>
              <w:spacing w:before="110"/>
              <w:ind w:left="57"/>
              <w:jc w:val="center"/>
              <w:rPr>
                <w:sz w:val="20"/>
              </w:rPr>
            </w:pPr>
            <w:r>
              <w:rPr>
                <w:spacing w:val="-10"/>
                <w:sz w:val="20"/>
              </w:rPr>
              <w:t>4</w:t>
            </w:r>
          </w:p>
        </w:tc>
        <w:tc>
          <w:tcPr>
            <w:tcW w:w="1911" w:type="dxa"/>
            <w:tcBorders>
              <w:top w:val="single" w:sz="4" w:space="0" w:color="000000"/>
              <w:left w:val="single" w:sz="4" w:space="0" w:color="000000"/>
            </w:tcBorders>
          </w:tcPr>
          <w:p w14:paraId="4757C22C" w14:textId="77777777" w:rsidR="00EA5065" w:rsidRDefault="00073C55">
            <w:pPr>
              <w:pStyle w:val="TableParagraph"/>
              <w:spacing w:before="110"/>
              <w:ind w:left="71"/>
              <w:jc w:val="center"/>
              <w:rPr>
                <w:sz w:val="20"/>
              </w:rPr>
            </w:pPr>
            <w:r>
              <w:rPr>
                <w:spacing w:val="-5"/>
                <w:sz w:val="20"/>
              </w:rPr>
              <w:t>7,5</w:t>
            </w:r>
          </w:p>
        </w:tc>
      </w:tr>
    </w:tbl>
    <w:p w14:paraId="61997E83" w14:textId="77777777" w:rsidR="00EA5065" w:rsidRDefault="00EA5065">
      <w:pPr>
        <w:pStyle w:val="GvdeMetni"/>
        <w:spacing w:before="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561"/>
        <w:gridCol w:w="1278"/>
        <w:gridCol w:w="2267"/>
        <w:gridCol w:w="1350"/>
        <w:gridCol w:w="1629"/>
      </w:tblGrid>
      <w:tr w:rsidR="00EA5065" w14:paraId="3DD86915" w14:textId="77777777">
        <w:trPr>
          <w:trHeight w:val="311"/>
        </w:trPr>
        <w:tc>
          <w:tcPr>
            <w:tcW w:w="9632" w:type="dxa"/>
            <w:gridSpan w:val="6"/>
            <w:tcBorders>
              <w:bottom w:val="single" w:sz="4" w:space="0" w:color="000000"/>
            </w:tcBorders>
            <w:shd w:val="clear" w:color="auto" w:fill="FCF1CC"/>
          </w:tcPr>
          <w:p w14:paraId="58974254" w14:textId="77777777" w:rsidR="00EA5065" w:rsidRDefault="00073C55">
            <w:pPr>
              <w:pStyle w:val="TableParagraph"/>
              <w:spacing w:before="38"/>
              <w:ind w:left="59" w:right="6"/>
              <w:jc w:val="center"/>
              <w:rPr>
                <w:b/>
                <w:sz w:val="20"/>
              </w:rPr>
            </w:pPr>
            <w:r>
              <w:rPr>
                <w:b/>
                <w:sz w:val="20"/>
              </w:rPr>
              <w:t>Course</w:t>
            </w:r>
            <w:r>
              <w:rPr>
                <w:b/>
                <w:spacing w:val="-4"/>
                <w:sz w:val="20"/>
              </w:rPr>
              <w:t xml:space="preserve"> </w:t>
            </w:r>
            <w:r>
              <w:rPr>
                <w:b/>
                <w:sz w:val="20"/>
              </w:rPr>
              <w:t>Category</w:t>
            </w:r>
            <w:r>
              <w:rPr>
                <w:b/>
                <w:spacing w:val="-7"/>
                <w:sz w:val="20"/>
              </w:rPr>
              <w:t xml:space="preserve"> </w:t>
            </w:r>
            <w:r>
              <w:rPr>
                <w:b/>
                <w:spacing w:val="-2"/>
                <w:sz w:val="20"/>
              </w:rPr>
              <w:t>(Credit)</w:t>
            </w:r>
          </w:p>
        </w:tc>
      </w:tr>
      <w:tr w:rsidR="00EA5065" w14:paraId="7D44D061" w14:textId="77777777">
        <w:trPr>
          <w:trHeight w:val="460"/>
        </w:trPr>
        <w:tc>
          <w:tcPr>
            <w:tcW w:w="1547" w:type="dxa"/>
            <w:tcBorders>
              <w:top w:val="single" w:sz="4" w:space="0" w:color="000000"/>
              <w:bottom w:val="single" w:sz="4" w:space="0" w:color="000000"/>
              <w:right w:val="single" w:sz="4" w:space="0" w:color="000000"/>
            </w:tcBorders>
            <w:shd w:val="clear" w:color="auto" w:fill="FCF1CC"/>
          </w:tcPr>
          <w:p w14:paraId="324418EE" w14:textId="77777777" w:rsidR="00EA5065" w:rsidRDefault="00073C55">
            <w:pPr>
              <w:pStyle w:val="TableParagraph"/>
              <w:spacing w:before="116"/>
              <w:ind w:left="177"/>
              <w:rPr>
                <w:b/>
                <w:sz w:val="20"/>
              </w:rPr>
            </w:pPr>
            <w:r>
              <w:rPr>
                <w:b/>
                <w:sz w:val="20"/>
              </w:rPr>
              <w:t>Basic</w:t>
            </w:r>
            <w:r>
              <w:rPr>
                <w:b/>
                <w:spacing w:val="-2"/>
                <w:sz w:val="20"/>
              </w:rPr>
              <w:t xml:space="preserve"> Sciences</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14:paraId="797D352E" w14:textId="77777777" w:rsidR="00EA5065" w:rsidRDefault="00073C55">
            <w:pPr>
              <w:pStyle w:val="TableParagraph"/>
              <w:spacing w:line="230" w:lineRule="exact"/>
              <w:ind w:left="445" w:hanging="164"/>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536E13EE" w14:textId="77777777" w:rsidR="00EA5065" w:rsidRDefault="00073C55">
            <w:pPr>
              <w:pStyle w:val="TableParagraph"/>
              <w:spacing w:before="116"/>
              <w:ind w:left="373"/>
              <w:rPr>
                <w:b/>
                <w:sz w:val="20"/>
              </w:rPr>
            </w:pPr>
            <w:r>
              <w:rPr>
                <w:b/>
                <w:spacing w:val="-2"/>
                <w:sz w:val="20"/>
              </w:rPr>
              <w:t>Design</w:t>
            </w:r>
          </w:p>
        </w:tc>
        <w:tc>
          <w:tcPr>
            <w:tcW w:w="2267" w:type="dxa"/>
            <w:tcBorders>
              <w:top w:val="single" w:sz="4" w:space="0" w:color="000000"/>
              <w:left w:val="single" w:sz="4" w:space="0" w:color="000000"/>
              <w:bottom w:val="single" w:sz="4" w:space="0" w:color="000000"/>
              <w:right w:val="single" w:sz="4" w:space="0" w:color="000000"/>
            </w:tcBorders>
            <w:shd w:val="clear" w:color="auto" w:fill="FCF1CC"/>
          </w:tcPr>
          <w:p w14:paraId="40FF72CB" w14:textId="77777777" w:rsidR="00EA5065" w:rsidRDefault="00073C55">
            <w:pPr>
              <w:pStyle w:val="TableParagraph"/>
              <w:spacing w:before="116"/>
              <w:ind w:left="348"/>
              <w:rPr>
                <w:b/>
                <w:sz w:val="20"/>
              </w:rPr>
            </w:pPr>
            <w:r>
              <w:rPr>
                <w:b/>
                <w:sz w:val="20"/>
              </w:rPr>
              <w:t>General</w:t>
            </w:r>
            <w:r>
              <w:rPr>
                <w:b/>
                <w:spacing w:val="-8"/>
                <w:sz w:val="20"/>
              </w:rPr>
              <w:t xml:space="preserve"> </w:t>
            </w:r>
            <w:r>
              <w:rPr>
                <w:b/>
                <w:spacing w:val="-2"/>
                <w:sz w:val="20"/>
              </w:rPr>
              <w:t>Education</w:t>
            </w:r>
          </w:p>
        </w:tc>
        <w:tc>
          <w:tcPr>
            <w:tcW w:w="1350" w:type="dxa"/>
            <w:tcBorders>
              <w:top w:val="single" w:sz="4" w:space="0" w:color="000000"/>
              <w:left w:val="single" w:sz="4" w:space="0" w:color="000000"/>
              <w:bottom w:val="single" w:sz="4" w:space="0" w:color="000000"/>
              <w:right w:val="single" w:sz="4" w:space="0" w:color="000000"/>
            </w:tcBorders>
            <w:shd w:val="clear" w:color="auto" w:fill="FCF1CC"/>
          </w:tcPr>
          <w:p w14:paraId="22E3ADB7" w14:textId="77777777" w:rsidR="00EA5065" w:rsidRDefault="00073C55">
            <w:pPr>
              <w:pStyle w:val="TableParagraph"/>
              <w:spacing w:before="116"/>
              <w:ind w:left="439"/>
              <w:rPr>
                <w:b/>
                <w:sz w:val="20"/>
              </w:rPr>
            </w:pPr>
            <w:r>
              <w:rPr>
                <w:b/>
                <w:spacing w:val="-2"/>
                <w:sz w:val="20"/>
              </w:rPr>
              <w:t>Social</w:t>
            </w:r>
          </w:p>
        </w:tc>
        <w:tc>
          <w:tcPr>
            <w:tcW w:w="1629" w:type="dxa"/>
            <w:tcBorders>
              <w:top w:val="single" w:sz="4" w:space="0" w:color="000000"/>
              <w:left w:val="single" w:sz="4" w:space="0" w:color="000000"/>
              <w:bottom w:val="single" w:sz="4" w:space="0" w:color="000000"/>
            </w:tcBorders>
            <w:shd w:val="clear" w:color="auto" w:fill="FCF1CC"/>
          </w:tcPr>
          <w:p w14:paraId="138C0266" w14:textId="77777777" w:rsidR="00EA5065" w:rsidRDefault="00073C55">
            <w:pPr>
              <w:pStyle w:val="TableParagraph"/>
              <w:spacing w:before="116"/>
              <w:ind w:left="67" w:right="5"/>
              <w:jc w:val="center"/>
              <w:rPr>
                <w:b/>
                <w:sz w:val="20"/>
              </w:rPr>
            </w:pPr>
            <w:r>
              <w:rPr>
                <w:b/>
                <w:sz w:val="20"/>
              </w:rPr>
              <w:t>Health</w:t>
            </w:r>
            <w:r>
              <w:rPr>
                <w:b/>
                <w:spacing w:val="-10"/>
                <w:sz w:val="20"/>
              </w:rPr>
              <w:t xml:space="preserve"> </w:t>
            </w:r>
            <w:r>
              <w:rPr>
                <w:b/>
                <w:spacing w:val="-2"/>
                <w:sz w:val="20"/>
              </w:rPr>
              <w:t>Sciences</w:t>
            </w:r>
          </w:p>
        </w:tc>
      </w:tr>
      <w:tr w:rsidR="00EA5065" w14:paraId="516D6C03" w14:textId="77777777">
        <w:trPr>
          <w:trHeight w:val="397"/>
        </w:trPr>
        <w:tc>
          <w:tcPr>
            <w:tcW w:w="1547" w:type="dxa"/>
            <w:tcBorders>
              <w:top w:val="single" w:sz="4" w:space="0" w:color="000000"/>
              <w:right w:val="single" w:sz="4" w:space="0" w:color="000000"/>
            </w:tcBorders>
          </w:tcPr>
          <w:p w14:paraId="53FB0476" w14:textId="77777777" w:rsidR="00EA5065" w:rsidRDefault="00EA5065">
            <w:pPr>
              <w:pStyle w:val="TableParagraph"/>
              <w:rPr>
                <w:sz w:val="20"/>
              </w:rPr>
            </w:pPr>
          </w:p>
        </w:tc>
        <w:tc>
          <w:tcPr>
            <w:tcW w:w="1561" w:type="dxa"/>
            <w:tcBorders>
              <w:top w:val="single" w:sz="4" w:space="0" w:color="000000"/>
              <w:left w:val="single" w:sz="4" w:space="0" w:color="000000"/>
              <w:right w:val="single" w:sz="4" w:space="0" w:color="000000"/>
            </w:tcBorders>
          </w:tcPr>
          <w:p w14:paraId="5FE6FA02"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3B120215" w14:textId="77777777" w:rsidR="00EA5065" w:rsidRDefault="00EA5065">
            <w:pPr>
              <w:pStyle w:val="TableParagraph"/>
              <w:rPr>
                <w:sz w:val="20"/>
              </w:rPr>
            </w:pPr>
          </w:p>
        </w:tc>
        <w:tc>
          <w:tcPr>
            <w:tcW w:w="2267" w:type="dxa"/>
            <w:tcBorders>
              <w:top w:val="single" w:sz="4" w:space="0" w:color="000000"/>
              <w:left w:val="single" w:sz="4" w:space="0" w:color="000000"/>
              <w:right w:val="single" w:sz="4" w:space="0" w:color="000000"/>
            </w:tcBorders>
          </w:tcPr>
          <w:p w14:paraId="3CE6B3EC" w14:textId="77777777" w:rsidR="00EA5065" w:rsidRDefault="00EA5065">
            <w:pPr>
              <w:pStyle w:val="TableParagraph"/>
              <w:rPr>
                <w:sz w:val="20"/>
              </w:rPr>
            </w:pPr>
          </w:p>
        </w:tc>
        <w:tc>
          <w:tcPr>
            <w:tcW w:w="1350" w:type="dxa"/>
            <w:tcBorders>
              <w:top w:val="single" w:sz="4" w:space="0" w:color="000000"/>
              <w:left w:val="single" w:sz="4" w:space="0" w:color="000000"/>
              <w:right w:val="single" w:sz="4" w:space="0" w:color="000000"/>
            </w:tcBorders>
          </w:tcPr>
          <w:p w14:paraId="79914BD5" w14:textId="77777777" w:rsidR="00EA5065" w:rsidRDefault="00EA5065">
            <w:pPr>
              <w:pStyle w:val="TableParagraph"/>
              <w:rPr>
                <w:sz w:val="20"/>
              </w:rPr>
            </w:pPr>
          </w:p>
        </w:tc>
        <w:tc>
          <w:tcPr>
            <w:tcW w:w="1629" w:type="dxa"/>
            <w:tcBorders>
              <w:top w:val="single" w:sz="4" w:space="0" w:color="000000"/>
              <w:left w:val="single" w:sz="4" w:space="0" w:color="000000"/>
            </w:tcBorders>
          </w:tcPr>
          <w:p w14:paraId="5617282F" w14:textId="77777777" w:rsidR="00EA5065" w:rsidRDefault="00073C55">
            <w:pPr>
              <w:pStyle w:val="TableParagraph"/>
              <w:spacing w:before="82"/>
              <w:ind w:left="67"/>
              <w:jc w:val="center"/>
              <w:rPr>
                <w:b/>
                <w:sz w:val="20"/>
              </w:rPr>
            </w:pPr>
            <w:r>
              <w:rPr>
                <w:b/>
                <w:spacing w:val="-10"/>
                <w:sz w:val="20"/>
              </w:rPr>
              <w:t>X</w:t>
            </w:r>
          </w:p>
        </w:tc>
      </w:tr>
    </w:tbl>
    <w:p w14:paraId="6DD5A03B" w14:textId="77777777" w:rsidR="00EA5065" w:rsidRDefault="00EA5065">
      <w:pPr>
        <w:pStyle w:val="GvdeMetni"/>
        <w:spacing w:after="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EA5065" w14:paraId="162CE8A7" w14:textId="77777777">
        <w:trPr>
          <w:trHeight w:val="311"/>
        </w:trPr>
        <w:tc>
          <w:tcPr>
            <w:tcW w:w="3213" w:type="dxa"/>
            <w:tcBorders>
              <w:bottom w:val="single" w:sz="4" w:space="0" w:color="000000"/>
              <w:right w:val="single" w:sz="4" w:space="0" w:color="000000"/>
            </w:tcBorders>
            <w:shd w:val="clear" w:color="auto" w:fill="FCF1CC"/>
          </w:tcPr>
          <w:p w14:paraId="3770DBEA" w14:textId="77777777" w:rsidR="00EA5065" w:rsidRDefault="00073C55">
            <w:pPr>
              <w:pStyle w:val="TableParagraph"/>
              <w:spacing w:before="38"/>
              <w:ind w:left="45"/>
              <w:jc w:val="center"/>
              <w:rPr>
                <w:b/>
                <w:sz w:val="20"/>
              </w:rPr>
            </w:pPr>
            <w:r>
              <w:rPr>
                <w:b/>
                <w:sz w:val="20"/>
              </w:rPr>
              <w:t>Course</w:t>
            </w:r>
            <w:r>
              <w:rPr>
                <w:b/>
                <w:spacing w:val="-5"/>
                <w:sz w:val="20"/>
              </w:rPr>
              <w:t xml:space="preserv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1CC"/>
          </w:tcPr>
          <w:p w14:paraId="7FB169CF" w14:textId="77777777" w:rsidR="00EA5065" w:rsidRDefault="00073C55">
            <w:pPr>
              <w:pStyle w:val="TableParagraph"/>
              <w:spacing w:before="38"/>
              <w:ind w:left="63" w:right="9"/>
              <w:jc w:val="center"/>
              <w:rPr>
                <w:b/>
                <w:sz w:val="20"/>
              </w:rPr>
            </w:pPr>
            <w:r>
              <w:rPr>
                <w:b/>
                <w:sz w:val="20"/>
              </w:rPr>
              <w:t>Course</w:t>
            </w:r>
            <w:r>
              <w:rPr>
                <w:b/>
                <w:spacing w:val="-8"/>
                <w:sz w:val="20"/>
              </w:rPr>
              <w:t xml:space="preserve"> </w:t>
            </w:r>
            <w:r>
              <w:rPr>
                <w:b/>
                <w:spacing w:val="-2"/>
                <w:sz w:val="20"/>
              </w:rPr>
              <w:t>Level</w:t>
            </w:r>
          </w:p>
        </w:tc>
        <w:tc>
          <w:tcPr>
            <w:tcW w:w="3208" w:type="dxa"/>
            <w:tcBorders>
              <w:left w:val="single" w:sz="4" w:space="0" w:color="000000"/>
              <w:bottom w:val="single" w:sz="4" w:space="0" w:color="000000"/>
            </w:tcBorders>
            <w:shd w:val="clear" w:color="auto" w:fill="FCF1CC"/>
          </w:tcPr>
          <w:p w14:paraId="5435272E" w14:textId="77777777" w:rsidR="00EA5065" w:rsidRDefault="00073C55">
            <w:pPr>
              <w:pStyle w:val="TableParagraph"/>
              <w:spacing w:before="38"/>
              <w:ind w:left="1079"/>
              <w:rPr>
                <w:b/>
                <w:sz w:val="20"/>
              </w:rPr>
            </w:pPr>
            <w:r>
              <w:rPr>
                <w:b/>
                <w:sz w:val="20"/>
              </w:rPr>
              <w:t>Course</w:t>
            </w:r>
            <w:r>
              <w:rPr>
                <w:b/>
                <w:spacing w:val="-8"/>
                <w:sz w:val="20"/>
              </w:rPr>
              <w:t xml:space="preserve"> </w:t>
            </w:r>
            <w:r>
              <w:rPr>
                <w:b/>
                <w:spacing w:val="-4"/>
                <w:sz w:val="20"/>
              </w:rPr>
              <w:t>Type</w:t>
            </w:r>
          </w:p>
        </w:tc>
      </w:tr>
      <w:tr w:rsidR="00EA5065" w14:paraId="2D8C9D62" w14:textId="77777777">
        <w:trPr>
          <w:trHeight w:val="459"/>
        </w:trPr>
        <w:tc>
          <w:tcPr>
            <w:tcW w:w="3213" w:type="dxa"/>
            <w:tcBorders>
              <w:top w:val="single" w:sz="4" w:space="0" w:color="000000"/>
              <w:right w:val="single" w:sz="4" w:space="0" w:color="000000"/>
            </w:tcBorders>
          </w:tcPr>
          <w:p w14:paraId="53E61972" w14:textId="77777777" w:rsidR="00EA5065" w:rsidRDefault="00073C55">
            <w:pPr>
              <w:pStyle w:val="TableParagraph"/>
              <w:spacing w:before="115"/>
              <w:ind w:left="45" w:right="2"/>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3D6B0EE5" w14:textId="77777777" w:rsidR="00EA5065" w:rsidRDefault="00073C55">
            <w:pPr>
              <w:pStyle w:val="TableParagraph"/>
              <w:spacing w:before="92"/>
              <w:ind w:left="63" w:right="7"/>
              <w:jc w:val="center"/>
              <w:rPr>
                <w:b/>
                <w:sz w:val="24"/>
              </w:rPr>
            </w:pPr>
            <w:r>
              <w:rPr>
                <w:b/>
                <w:spacing w:val="-4"/>
                <w:sz w:val="24"/>
              </w:rPr>
              <w:t>Ph.D</w:t>
            </w:r>
          </w:p>
        </w:tc>
        <w:tc>
          <w:tcPr>
            <w:tcW w:w="3208" w:type="dxa"/>
            <w:tcBorders>
              <w:top w:val="single" w:sz="4" w:space="0" w:color="000000"/>
              <w:left w:val="single" w:sz="4" w:space="0" w:color="000000"/>
            </w:tcBorders>
          </w:tcPr>
          <w:p w14:paraId="4F2730EC" w14:textId="77777777" w:rsidR="00EA5065" w:rsidRDefault="00073C55">
            <w:pPr>
              <w:pStyle w:val="TableParagraph"/>
              <w:tabs>
                <w:tab w:val="left" w:pos="2222"/>
              </w:tabs>
              <w:spacing w:line="230" w:lineRule="atLeast"/>
              <w:ind w:left="906" w:right="818" w:hanging="20"/>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067E95AB" w14:textId="77777777" w:rsidR="00EA5065" w:rsidRDefault="00EA5065">
      <w:pPr>
        <w:pStyle w:val="GvdeMetni"/>
        <w:spacing w:before="5"/>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6602D886" w14:textId="77777777">
        <w:trPr>
          <w:trHeight w:val="416"/>
        </w:trPr>
        <w:tc>
          <w:tcPr>
            <w:tcW w:w="2113" w:type="dxa"/>
            <w:tcBorders>
              <w:bottom w:val="single" w:sz="4" w:space="0" w:color="000000"/>
              <w:right w:val="single" w:sz="4" w:space="0" w:color="000000"/>
            </w:tcBorders>
            <w:shd w:val="clear" w:color="auto" w:fill="FCF1CC"/>
          </w:tcPr>
          <w:p w14:paraId="41406529" w14:textId="77777777" w:rsidR="00EA5065" w:rsidRDefault="00073C55">
            <w:pPr>
              <w:pStyle w:val="TableParagraph"/>
              <w:spacing w:before="96"/>
              <w:ind w:left="28" w:right="74"/>
              <w:jc w:val="center"/>
              <w:rPr>
                <w:b/>
                <w:sz w:val="20"/>
              </w:rPr>
            </w:pPr>
            <w:r>
              <w:rPr>
                <w:b/>
                <w:sz w:val="20"/>
              </w:rPr>
              <w:t>Prerequisite(s)</w:t>
            </w:r>
            <w:r>
              <w:rPr>
                <w:b/>
                <w:spacing w:val="-12"/>
                <w:sz w:val="20"/>
              </w:rPr>
              <w:t xml:space="preserve"> </w:t>
            </w:r>
            <w:r>
              <w:rPr>
                <w:b/>
                <w:sz w:val="20"/>
              </w:rPr>
              <w:t>if</w:t>
            </w:r>
            <w:r>
              <w:rPr>
                <w:b/>
                <w:spacing w:val="-12"/>
                <w:sz w:val="20"/>
              </w:rPr>
              <w:t xml:space="preserve"> </w:t>
            </w:r>
            <w:r>
              <w:rPr>
                <w:b/>
                <w:spacing w:val="-5"/>
                <w:sz w:val="20"/>
              </w:rPr>
              <w:t>any</w:t>
            </w:r>
          </w:p>
        </w:tc>
        <w:tc>
          <w:tcPr>
            <w:tcW w:w="7515" w:type="dxa"/>
            <w:tcBorders>
              <w:left w:val="single" w:sz="4" w:space="0" w:color="000000"/>
              <w:bottom w:val="single" w:sz="4" w:space="0" w:color="000000"/>
            </w:tcBorders>
          </w:tcPr>
          <w:p w14:paraId="5E75BDE5" w14:textId="77777777" w:rsidR="00EA5065" w:rsidRDefault="00073C55">
            <w:pPr>
              <w:pStyle w:val="TableParagraph"/>
              <w:spacing w:before="91"/>
              <w:ind w:left="129"/>
              <w:rPr>
                <w:sz w:val="20"/>
              </w:rPr>
            </w:pPr>
            <w:r>
              <w:rPr>
                <w:spacing w:val="-10"/>
                <w:sz w:val="20"/>
              </w:rPr>
              <w:t>-</w:t>
            </w:r>
          </w:p>
        </w:tc>
      </w:tr>
      <w:tr w:rsidR="00EA5065" w14:paraId="7F17CEDE" w14:textId="77777777">
        <w:trPr>
          <w:trHeight w:val="1012"/>
        </w:trPr>
        <w:tc>
          <w:tcPr>
            <w:tcW w:w="2113" w:type="dxa"/>
            <w:tcBorders>
              <w:top w:val="single" w:sz="4" w:space="0" w:color="000000"/>
              <w:bottom w:val="single" w:sz="4" w:space="0" w:color="000000"/>
              <w:right w:val="single" w:sz="4" w:space="0" w:color="000000"/>
            </w:tcBorders>
            <w:shd w:val="clear" w:color="auto" w:fill="FCF1CC"/>
          </w:tcPr>
          <w:p w14:paraId="163980D2" w14:textId="77777777" w:rsidR="00EA5065" w:rsidRDefault="00EA5065">
            <w:pPr>
              <w:pStyle w:val="TableParagraph"/>
              <w:spacing w:before="48"/>
              <w:rPr>
                <w:b/>
                <w:sz w:val="20"/>
              </w:rPr>
            </w:pPr>
          </w:p>
          <w:p w14:paraId="370FC099" w14:textId="77777777" w:rsidR="00EA5065" w:rsidRDefault="00073C55">
            <w:pPr>
              <w:pStyle w:val="TableParagraph"/>
              <w:ind w:left="119" w:right="154"/>
              <w:rPr>
                <w:b/>
                <w:sz w:val="20"/>
              </w:rPr>
            </w:pPr>
            <w:r>
              <w:rPr>
                <w:b/>
                <w:spacing w:val="-2"/>
                <w:sz w:val="20"/>
              </w:rPr>
              <w:t>Objectives</w:t>
            </w:r>
            <w:r>
              <w:rPr>
                <w:b/>
                <w:spacing w:val="-12"/>
                <w:sz w:val="20"/>
              </w:rPr>
              <w:t xml:space="preserve"> </w:t>
            </w:r>
            <w:r>
              <w:rPr>
                <w:b/>
                <w:spacing w:val="-2"/>
                <w:sz w:val="20"/>
              </w:rPr>
              <w:t>of</w:t>
            </w:r>
            <w:r>
              <w:rPr>
                <w:b/>
                <w:spacing w:val="-12"/>
                <w:sz w:val="20"/>
              </w:rPr>
              <w:t xml:space="preserve"> </w:t>
            </w:r>
            <w:r>
              <w:rPr>
                <w:b/>
                <w:spacing w:val="-2"/>
                <w:sz w:val="20"/>
              </w:rPr>
              <w:t>the Course</w:t>
            </w:r>
          </w:p>
        </w:tc>
        <w:tc>
          <w:tcPr>
            <w:tcW w:w="7515" w:type="dxa"/>
            <w:tcBorders>
              <w:top w:val="single" w:sz="4" w:space="0" w:color="000000"/>
              <w:left w:val="single" w:sz="4" w:space="0" w:color="000000"/>
              <w:bottom w:val="single" w:sz="4" w:space="0" w:color="000000"/>
            </w:tcBorders>
          </w:tcPr>
          <w:p w14:paraId="725C6BEB" w14:textId="77777777" w:rsidR="00EA5065" w:rsidRDefault="00EA5065">
            <w:pPr>
              <w:pStyle w:val="TableParagraph"/>
              <w:spacing w:before="43"/>
              <w:rPr>
                <w:b/>
                <w:sz w:val="20"/>
              </w:rPr>
            </w:pPr>
          </w:p>
          <w:p w14:paraId="5EA51B5E" w14:textId="77777777" w:rsidR="00EA5065" w:rsidRDefault="00073C55">
            <w:pPr>
              <w:pStyle w:val="TableParagraph"/>
              <w:spacing w:before="1"/>
              <w:ind w:left="129"/>
              <w:rPr>
                <w:sz w:val="20"/>
              </w:rPr>
            </w:pPr>
            <w:r>
              <w:rPr>
                <w:sz w:val="20"/>
              </w:rPr>
              <w:t>To</w:t>
            </w:r>
            <w:r>
              <w:rPr>
                <w:spacing w:val="35"/>
                <w:sz w:val="20"/>
              </w:rPr>
              <w:t xml:space="preserve"> </w:t>
            </w:r>
            <w:r>
              <w:rPr>
                <w:sz w:val="20"/>
              </w:rPr>
              <w:t>make</w:t>
            </w:r>
            <w:r>
              <w:rPr>
                <w:spacing w:val="33"/>
                <w:sz w:val="20"/>
              </w:rPr>
              <w:t xml:space="preserve"> </w:t>
            </w:r>
            <w:r>
              <w:rPr>
                <w:sz w:val="20"/>
              </w:rPr>
              <w:t>analyses</w:t>
            </w:r>
            <w:r>
              <w:rPr>
                <w:spacing w:val="38"/>
                <w:sz w:val="20"/>
              </w:rPr>
              <w:t xml:space="preserve"> </w:t>
            </w:r>
            <w:r>
              <w:rPr>
                <w:sz w:val="20"/>
              </w:rPr>
              <w:t>symptoms</w:t>
            </w:r>
            <w:r>
              <w:rPr>
                <w:spacing w:val="39"/>
                <w:sz w:val="20"/>
              </w:rPr>
              <w:t xml:space="preserve"> </w:t>
            </w:r>
            <w:r>
              <w:rPr>
                <w:sz w:val="20"/>
              </w:rPr>
              <w:t>of</w:t>
            </w:r>
            <w:r>
              <w:rPr>
                <w:spacing w:val="80"/>
                <w:sz w:val="20"/>
              </w:rPr>
              <w:t xml:space="preserve"> </w:t>
            </w:r>
            <w:r>
              <w:rPr>
                <w:sz w:val="20"/>
              </w:rPr>
              <w:t>internal</w:t>
            </w:r>
            <w:r>
              <w:rPr>
                <w:spacing w:val="37"/>
                <w:sz w:val="20"/>
              </w:rPr>
              <w:t xml:space="preserve"> </w:t>
            </w:r>
            <w:r>
              <w:rPr>
                <w:sz w:val="20"/>
              </w:rPr>
              <w:t>mecine</w:t>
            </w:r>
            <w:r>
              <w:rPr>
                <w:spacing w:val="38"/>
                <w:sz w:val="20"/>
              </w:rPr>
              <w:t xml:space="preserve"> </w:t>
            </w:r>
            <w:r>
              <w:rPr>
                <w:sz w:val="20"/>
              </w:rPr>
              <w:t>problems</w:t>
            </w:r>
            <w:r>
              <w:rPr>
                <w:spacing w:val="80"/>
                <w:sz w:val="20"/>
              </w:rPr>
              <w:t xml:space="preserve"> </w:t>
            </w:r>
            <w:r>
              <w:rPr>
                <w:sz w:val="20"/>
              </w:rPr>
              <w:t>and</w:t>
            </w:r>
            <w:r>
              <w:rPr>
                <w:spacing w:val="35"/>
                <w:sz w:val="20"/>
              </w:rPr>
              <w:t xml:space="preserve"> </w:t>
            </w:r>
            <w:r>
              <w:rPr>
                <w:sz w:val="20"/>
              </w:rPr>
              <w:t>ensure</w:t>
            </w:r>
            <w:r>
              <w:rPr>
                <w:spacing w:val="80"/>
                <w:sz w:val="20"/>
              </w:rPr>
              <w:t xml:space="preserve"> </w:t>
            </w:r>
            <w:r>
              <w:rPr>
                <w:sz w:val="20"/>
              </w:rPr>
              <w:t>making</w:t>
            </w:r>
            <w:r>
              <w:rPr>
                <w:spacing w:val="40"/>
                <w:sz w:val="20"/>
              </w:rPr>
              <w:t xml:space="preserve"> </w:t>
            </w:r>
            <w:r>
              <w:rPr>
                <w:sz w:val="20"/>
              </w:rPr>
              <w:t>and administration care plan.</w:t>
            </w:r>
          </w:p>
        </w:tc>
      </w:tr>
      <w:tr w:rsidR="00EA5065" w14:paraId="7ED799CB" w14:textId="77777777">
        <w:trPr>
          <w:trHeight w:val="983"/>
        </w:trPr>
        <w:tc>
          <w:tcPr>
            <w:tcW w:w="2113" w:type="dxa"/>
            <w:tcBorders>
              <w:top w:val="single" w:sz="4" w:space="0" w:color="000000"/>
              <w:right w:val="single" w:sz="4" w:space="0" w:color="000000"/>
            </w:tcBorders>
            <w:shd w:val="clear" w:color="auto" w:fill="FCF1CC"/>
          </w:tcPr>
          <w:p w14:paraId="4F68262A" w14:textId="77777777" w:rsidR="00EA5065" w:rsidRDefault="00EA5065">
            <w:pPr>
              <w:pStyle w:val="TableParagraph"/>
              <w:spacing w:before="149"/>
              <w:rPr>
                <w:b/>
                <w:sz w:val="20"/>
              </w:rPr>
            </w:pPr>
          </w:p>
          <w:p w14:paraId="698CFB7D" w14:textId="77777777" w:rsidR="00EA5065" w:rsidRDefault="00073C55">
            <w:pPr>
              <w:pStyle w:val="TableParagraph"/>
              <w:spacing w:before="1"/>
              <w:ind w:left="82" w:right="55"/>
              <w:jc w:val="center"/>
              <w:rPr>
                <w:b/>
                <w:sz w:val="20"/>
              </w:rPr>
            </w:pPr>
            <w:r>
              <w:rPr>
                <w:b/>
                <w:sz w:val="20"/>
              </w:rPr>
              <w:t>Short</w:t>
            </w:r>
            <w:r>
              <w:rPr>
                <w:b/>
                <w:spacing w:val="-7"/>
                <w:sz w:val="20"/>
              </w:rPr>
              <w:t xml:space="preserve"> </w:t>
            </w:r>
            <w:r>
              <w:rPr>
                <w:b/>
                <w:sz w:val="20"/>
              </w:rPr>
              <w:t>Course</w:t>
            </w:r>
            <w:r>
              <w:rPr>
                <w:b/>
                <w:spacing w:val="-9"/>
                <w:sz w:val="20"/>
              </w:rPr>
              <w:t xml:space="preserve"> </w:t>
            </w:r>
            <w:r>
              <w:rPr>
                <w:b/>
                <w:spacing w:val="-2"/>
                <w:sz w:val="20"/>
              </w:rPr>
              <w:t>Content</w:t>
            </w:r>
          </w:p>
        </w:tc>
        <w:tc>
          <w:tcPr>
            <w:tcW w:w="7515" w:type="dxa"/>
            <w:tcBorders>
              <w:top w:val="single" w:sz="4" w:space="0" w:color="000000"/>
              <w:left w:val="single" w:sz="4" w:space="0" w:color="000000"/>
            </w:tcBorders>
          </w:tcPr>
          <w:p w14:paraId="6098C945" w14:textId="77777777" w:rsidR="00EA5065" w:rsidRDefault="00EA5065">
            <w:pPr>
              <w:pStyle w:val="TableParagraph"/>
              <w:spacing w:before="29"/>
              <w:rPr>
                <w:b/>
                <w:sz w:val="20"/>
              </w:rPr>
            </w:pPr>
          </w:p>
          <w:p w14:paraId="606E3441" w14:textId="77777777" w:rsidR="00EA5065" w:rsidRDefault="00073C55">
            <w:pPr>
              <w:pStyle w:val="TableParagraph"/>
              <w:spacing w:before="1"/>
              <w:ind w:left="129"/>
              <w:rPr>
                <w:sz w:val="20"/>
              </w:rPr>
            </w:pPr>
            <w:r>
              <w:rPr>
                <w:sz w:val="20"/>
              </w:rPr>
              <w:t>Common</w:t>
            </w:r>
            <w:r>
              <w:rPr>
                <w:spacing w:val="-13"/>
                <w:sz w:val="20"/>
              </w:rPr>
              <w:t xml:space="preserve"> </w:t>
            </w:r>
            <w:r>
              <w:rPr>
                <w:sz w:val="20"/>
              </w:rPr>
              <w:t>symptoms</w:t>
            </w:r>
            <w:r>
              <w:rPr>
                <w:spacing w:val="-12"/>
                <w:sz w:val="20"/>
              </w:rPr>
              <w:t xml:space="preserve"> </w:t>
            </w:r>
            <w:r>
              <w:rPr>
                <w:sz w:val="20"/>
              </w:rPr>
              <w:t>and</w:t>
            </w:r>
            <w:r>
              <w:rPr>
                <w:spacing w:val="-13"/>
                <w:sz w:val="20"/>
              </w:rPr>
              <w:t xml:space="preserve"> </w:t>
            </w:r>
            <w:r>
              <w:rPr>
                <w:sz w:val="20"/>
              </w:rPr>
              <w:t>symptoms</w:t>
            </w:r>
            <w:r>
              <w:rPr>
                <w:spacing w:val="-12"/>
                <w:sz w:val="20"/>
              </w:rPr>
              <w:t xml:space="preserve"> </w:t>
            </w:r>
            <w:r>
              <w:rPr>
                <w:sz w:val="20"/>
              </w:rPr>
              <w:t>of</w:t>
            </w:r>
            <w:r>
              <w:rPr>
                <w:spacing w:val="-13"/>
                <w:sz w:val="20"/>
              </w:rPr>
              <w:t xml:space="preserve"> </w:t>
            </w:r>
            <w:r>
              <w:rPr>
                <w:sz w:val="20"/>
              </w:rPr>
              <w:t>system</w:t>
            </w:r>
            <w:r>
              <w:rPr>
                <w:spacing w:val="-9"/>
                <w:sz w:val="20"/>
              </w:rPr>
              <w:t xml:space="preserve"> </w:t>
            </w:r>
            <w:r>
              <w:rPr>
                <w:sz w:val="20"/>
              </w:rPr>
              <w:t>diseases</w:t>
            </w:r>
            <w:r>
              <w:rPr>
                <w:spacing w:val="-12"/>
                <w:sz w:val="20"/>
              </w:rPr>
              <w:t xml:space="preserve"> </w:t>
            </w:r>
            <w:r>
              <w:rPr>
                <w:sz w:val="20"/>
              </w:rPr>
              <w:t>and</w:t>
            </w:r>
            <w:r>
              <w:rPr>
                <w:spacing w:val="-17"/>
                <w:sz w:val="20"/>
              </w:rPr>
              <w:t xml:space="preserve"> </w:t>
            </w:r>
            <w:r>
              <w:rPr>
                <w:sz w:val="20"/>
              </w:rPr>
              <w:t>nursing</w:t>
            </w:r>
            <w:r>
              <w:rPr>
                <w:spacing w:val="-10"/>
                <w:sz w:val="20"/>
              </w:rPr>
              <w:t xml:space="preserve"> </w:t>
            </w:r>
            <w:r>
              <w:rPr>
                <w:sz w:val="20"/>
              </w:rPr>
              <w:t>care-</w:t>
            </w:r>
            <w:r>
              <w:rPr>
                <w:spacing w:val="-11"/>
                <w:sz w:val="20"/>
              </w:rPr>
              <w:t xml:space="preserve"> </w:t>
            </w:r>
            <w:r>
              <w:rPr>
                <w:sz w:val="20"/>
              </w:rPr>
              <w:t>Practices</w:t>
            </w:r>
            <w:r>
              <w:rPr>
                <w:spacing w:val="-12"/>
                <w:sz w:val="20"/>
              </w:rPr>
              <w:t xml:space="preserve"> </w:t>
            </w:r>
            <w:r>
              <w:rPr>
                <w:sz w:val="20"/>
              </w:rPr>
              <w:t>in</w:t>
            </w:r>
            <w:r>
              <w:rPr>
                <w:spacing w:val="-13"/>
                <w:sz w:val="20"/>
              </w:rPr>
              <w:t xml:space="preserve"> </w:t>
            </w:r>
            <w:r>
              <w:rPr>
                <w:sz w:val="20"/>
              </w:rPr>
              <w:t xml:space="preserve">related </w:t>
            </w:r>
            <w:r>
              <w:rPr>
                <w:spacing w:val="-2"/>
                <w:sz w:val="20"/>
              </w:rPr>
              <w:t>services.</w:t>
            </w:r>
          </w:p>
        </w:tc>
      </w:tr>
    </w:tbl>
    <w:p w14:paraId="30340E70" w14:textId="77777777" w:rsidR="00EA5065" w:rsidRDefault="00EA5065">
      <w:pPr>
        <w:pStyle w:val="GvdeMetni"/>
        <w:spacing w:before="5"/>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0"/>
        <w:gridCol w:w="1743"/>
        <w:gridCol w:w="1388"/>
        <w:gridCol w:w="1388"/>
      </w:tblGrid>
      <w:tr w:rsidR="00EA5065" w14:paraId="74E52C7F" w14:textId="77777777">
        <w:trPr>
          <w:trHeight w:val="460"/>
        </w:trPr>
        <w:tc>
          <w:tcPr>
            <w:tcW w:w="5110" w:type="dxa"/>
            <w:tcBorders>
              <w:bottom w:val="single" w:sz="4" w:space="0" w:color="000000"/>
              <w:right w:val="single" w:sz="4" w:space="0" w:color="000000"/>
            </w:tcBorders>
            <w:shd w:val="clear" w:color="auto" w:fill="FCF1CC"/>
          </w:tcPr>
          <w:p w14:paraId="581AA4BF" w14:textId="77777777" w:rsidR="00EA5065" w:rsidRDefault="00073C55">
            <w:pPr>
              <w:pStyle w:val="TableParagraph"/>
              <w:spacing w:before="115"/>
              <w:ind w:left="1123"/>
              <w:rPr>
                <w:b/>
                <w:sz w:val="20"/>
              </w:rPr>
            </w:pPr>
            <w:r>
              <w:rPr>
                <w:b/>
                <w:sz w:val="20"/>
              </w:rPr>
              <w:t>Learning</w:t>
            </w:r>
            <w:r>
              <w:rPr>
                <w:b/>
                <w:spacing w:val="-9"/>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the</w:t>
            </w:r>
            <w:r>
              <w:rPr>
                <w:b/>
                <w:spacing w:val="-1"/>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112F06DC" w14:textId="77777777" w:rsidR="00EA5065" w:rsidRDefault="00073C55">
            <w:pPr>
              <w:pStyle w:val="TableParagraph"/>
              <w:spacing w:before="115"/>
              <w:ind w:left="45" w:right="18"/>
              <w:jc w:val="center"/>
              <w:rPr>
                <w:b/>
                <w:sz w:val="20"/>
              </w:rPr>
            </w:pPr>
            <w:r>
              <w:rPr>
                <w:b/>
                <w:spacing w:val="-2"/>
                <w:sz w:val="20"/>
              </w:rPr>
              <w:t>Contributed</w:t>
            </w:r>
            <w:r>
              <w:rPr>
                <w:b/>
                <w:spacing w:val="-3"/>
                <w:sz w:val="20"/>
              </w:rPr>
              <w:t xml:space="preserve"> </w:t>
            </w:r>
            <w:r>
              <w:rPr>
                <w:b/>
                <w:spacing w:val="-4"/>
                <w:sz w:val="20"/>
              </w:rPr>
              <w:t>PO(s)</w:t>
            </w:r>
          </w:p>
        </w:tc>
        <w:tc>
          <w:tcPr>
            <w:tcW w:w="1388" w:type="dxa"/>
            <w:tcBorders>
              <w:left w:val="single" w:sz="4" w:space="0" w:color="000000"/>
              <w:bottom w:val="single" w:sz="4" w:space="0" w:color="000000"/>
              <w:right w:val="single" w:sz="4" w:space="0" w:color="000000"/>
            </w:tcBorders>
            <w:shd w:val="clear" w:color="auto" w:fill="FCF1CC"/>
          </w:tcPr>
          <w:p w14:paraId="5426E6BC" w14:textId="77777777" w:rsidR="00EA5065" w:rsidRDefault="00073C55">
            <w:pPr>
              <w:pStyle w:val="TableParagraph"/>
              <w:spacing w:line="230" w:lineRule="exact"/>
              <w:ind w:left="263" w:firstLine="52"/>
              <w:rPr>
                <w:b/>
                <w:sz w:val="20"/>
              </w:rPr>
            </w:pPr>
            <w:r>
              <w:rPr>
                <w:b/>
                <w:spacing w:val="-2"/>
                <w:sz w:val="20"/>
              </w:rPr>
              <w:t xml:space="preserve">Teaching </w:t>
            </w:r>
            <w:r>
              <w:rPr>
                <w:b/>
                <w:sz w:val="20"/>
              </w:rPr>
              <w:t>Methods</w:t>
            </w:r>
            <w:r>
              <w:rPr>
                <w:b/>
                <w:spacing w:val="-10"/>
                <w:sz w:val="20"/>
              </w:rPr>
              <w:t xml:space="preserve"> *</w:t>
            </w:r>
          </w:p>
        </w:tc>
        <w:tc>
          <w:tcPr>
            <w:tcW w:w="1388" w:type="dxa"/>
            <w:tcBorders>
              <w:left w:val="single" w:sz="4" w:space="0" w:color="000000"/>
              <w:bottom w:val="single" w:sz="4" w:space="0" w:color="000000"/>
            </w:tcBorders>
            <w:shd w:val="clear" w:color="auto" w:fill="FCF1CC"/>
          </w:tcPr>
          <w:p w14:paraId="736E98B4" w14:textId="77777777" w:rsidR="00EA5065" w:rsidRDefault="00073C55">
            <w:pPr>
              <w:pStyle w:val="TableParagraph"/>
              <w:spacing w:line="230" w:lineRule="exact"/>
              <w:ind w:left="219" w:right="154" w:firstLine="38"/>
              <w:rPr>
                <w:b/>
                <w:sz w:val="20"/>
              </w:rPr>
            </w:pPr>
            <w:r>
              <w:rPr>
                <w:b/>
                <w:spacing w:val="-2"/>
                <w:sz w:val="20"/>
              </w:rPr>
              <w:t xml:space="preserve">Measuring </w:t>
            </w:r>
            <w:r>
              <w:rPr>
                <w:b/>
                <w:sz w:val="20"/>
              </w:rPr>
              <w:t>Methods</w:t>
            </w:r>
            <w:r>
              <w:rPr>
                <w:b/>
                <w:spacing w:val="-10"/>
                <w:sz w:val="20"/>
              </w:rPr>
              <w:t xml:space="preserve"> </w:t>
            </w:r>
            <w:r>
              <w:rPr>
                <w:b/>
                <w:spacing w:val="-5"/>
                <w:sz w:val="20"/>
              </w:rPr>
              <w:t>**</w:t>
            </w:r>
          </w:p>
        </w:tc>
      </w:tr>
      <w:tr w:rsidR="00EA5065" w14:paraId="0209EC20" w14:textId="77777777">
        <w:trPr>
          <w:trHeight w:val="806"/>
        </w:trPr>
        <w:tc>
          <w:tcPr>
            <w:tcW w:w="5110" w:type="dxa"/>
            <w:tcBorders>
              <w:top w:val="single" w:sz="4" w:space="0" w:color="000000"/>
              <w:bottom w:val="single" w:sz="4" w:space="0" w:color="000000"/>
              <w:right w:val="single" w:sz="4" w:space="0" w:color="000000"/>
            </w:tcBorders>
          </w:tcPr>
          <w:p w14:paraId="16E8EEC3" w14:textId="77777777" w:rsidR="00EA5065" w:rsidRDefault="00073C55">
            <w:pPr>
              <w:pStyle w:val="TableParagraph"/>
              <w:spacing w:before="96" w:line="230" w:lineRule="atLeast"/>
              <w:ind w:left="167"/>
              <w:rPr>
                <w:sz w:val="20"/>
              </w:rPr>
            </w:pPr>
            <w:r>
              <w:rPr>
                <w:b/>
                <w:spacing w:val="-6"/>
                <w:sz w:val="20"/>
              </w:rPr>
              <w:t>1</w:t>
            </w:r>
            <w:r>
              <w:rPr>
                <w:b/>
                <w:spacing w:val="-7"/>
                <w:sz w:val="20"/>
              </w:rPr>
              <w:t xml:space="preserve"> </w:t>
            </w:r>
            <w:r>
              <w:rPr>
                <w:spacing w:val="-6"/>
                <w:sz w:val="20"/>
              </w:rPr>
              <w:t>Identifies</w:t>
            </w:r>
            <w:r>
              <w:rPr>
                <w:spacing w:val="-23"/>
                <w:sz w:val="20"/>
              </w:rPr>
              <w:t xml:space="preserve"> </w:t>
            </w:r>
            <w:r>
              <w:rPr>
                <w:spacing w:val="-6"/>
                <w:sz w:val="20"/>
              </w:rPr>
              <w:t>nursing</w:t>
            </w:r>
            <w:r>
              <w:rPr>
                <w:spacing w:val="-22"/>
                <w:sz w:val="20"/>
              </w:rPr>
              <w:t xml:space="preserve"> </w:t>
            </w:r>
            <w:r>
              <w:rPr>
                <w:spacing w:val="-6"/>
                <w:sz w:val="20"/>
              </w:rPr>
              <w:t>issues</w:t>
            </w:r>
            <w:r>
              <w:rPr>
                <w:spacing w:val="-19"/>
                <w:sz w:val="20"/>
              </w:rPr>
              <w:t xml:space="preserve"> </w:t>
            </w:r>
            <w:r>
              <w:rPr>
                <w:spacing w:val="-6"/>
                <w:sz w:val="20"/>
              </w:rPr>
              <w:t>in</w:t>
            </w:r>
            <w:r>
              <w:rPr>
                <w:spacing w:val="-22"/>
                <w:sz w:val="20"/>
              </w:rPr>
              <w:t xml:space="preserve"> </w:t>
            </w:r>
            <w:r>
              <w:rPr>
                <w:spacing w:val="-6"/>
                <w:sz w:val="20"/>
              </w:rPr>
              <w:t>internal</w:t>
            </w:r>
            <w:r>
              <w:rPr>
                <w:spacing w:val="-20"/>
                <w:sz w:val="20"/>
              </w:rPr>
              <w:t xml:space="preserve"> </w:t>
            </w:r>
            <w:r>
              <w:rPr>
                <w:spacing w:val="-6"/>
                <w:sz w:val="20"/>
              </w:rPr>
              <w:t>diseases</w:t>
            </w:r>
            <w:r>
              <w:rPr>
                <w:spacing w:val="-23"/>
                <w:sz w:val="20"/>
              </w:rPr>
              <w:t xml:space="preserve"> </w:t>
            </w:r>
            <w:r>
              <w:rPr>
                <w:spacing w:val="-6"/>
                <w:sz w:val="20"/>
              </w:rPr>
              <w:t>and</w:t>
            </w:r>
            <w:r>
              <w:rPr>
                <w:spacing w:val="-22"/>
                <w:sz w:val="20"/>
              </w:rPr>
              <w:t xml:space="preserve"> </w:t>
            </w:r>
            <w:r>
              <w:rPr>
                <w:spacing w:val="-6"/>
                <w:sz w:val="20"/>
              </w:rPr>
              <w:t>contributes</w:t>
            </w:r>
            <w:r>
              <w:rPr>
                <w:spacing w:val="-23"/>
                <w:sz w:val="20"/>
              </w:rPr>
              <w:t xml:space="preserve"> </w:t>
            </w:r>
            <w:r>
              <w:rPr>
                <w:spacing w:val="-6"/>
                <w:sz w:val="20"/>
              </w:rPr>
              <w:t>to</w:t>
            </w:r>
            <w:r>
              <w:rPr>
                <w:spacing w:val="-22"/>
                <w:sz w:val="20"/>
              </w:rPr>
              <w:t xml:space="preserve"> </w:t>
            </w:r>
            <w:r>
              <w:rPr>
                <w:spacing w:val="-6"/>
                <w:sz w:val="20"/>
              </w:rPr>
              <w:t xml:space="preserve">the </w:t>
            </w:r>
            <w:r>
              <w:rPr>
                <w:spacing w:val="-10"/>
                <w:sz w:val="20"/>
              </w:rPr>
              <w:t>evidence</w:t>
            </w:r>
            <w:r>
              <w:rPr>
                <w:spacing w:val="-13"/>
                <w:sz w:val="20"/>
              </w:rPr>
              <w:t xml:space="preserve"> </w:t>
            </w:r>
            <w:r>
              <w:rPr>
                <w:spacing w:val="-10"/>
                <w:sz w:val="20"/>
              </w:rPr>
              <w:t>generation process</w:t>
            </w:r>
            <w:r>
              <w:rPr>
                <w:spacing w:val="-12"/>
                <w:sz w:val="20"/>
              </w:rPr>
              <w:t xml:space="preserve"> </w:t>
            </w:r>
            <w:r>
              <w:rPr>
                <w:spacing w:val="-10"/>
                <w:sz w:val="20"/>
              </w:rPr>
              <w:t>by</w:t>
            </w:r>
            <w:r>
              <w:rPr>
                <w:spacing w:val="-20"/>
                <w:sz w:val="20"/>
              </w:rPr>
              <w:t xml:space="preserve"> </w:t>
            </w:r>
            <w:r>
              <w:rPr>
                <w:spacing w:val="-10"/>
                <w:sz w:val="20"/>
              </w:rPr>
              <w:t>developing</w:t>
            </w:r>
            <w:r>
              <w:rPr>
                <w:spacing w:val="-20"/>
                <w:sz w:val="20"/>
              </w:rPr>
              <w:t xml:space="preserve"> </w:t>
            </w:r>
            <w:r>
              <w:rPr>
                <w:spacing w:val="-10"/>
                <w:sz w:val="20"/>
              </w:rPr>
              <w:t>research questions</w:t>
            </w:r>
            <w:r>
              <w:rPr>
                <w:spacing w:val="-17"/>
                <w:sz w:val="20"/>
              </w:rPr>
              <w:t xml:space="preserve"> </w:t>
            </w:r>
            <w:r>
              <w:rPr>
                <w:spacing w:val="-10"/>
                <w:sz w:val="20"/>
              </w:rPr>
              <w:t>related</w:t>
            </w:r>
            <w:r>
              <w:rPr>
                <w:sz w:val="20"/>
              </w:rPr>
              <w:t xml:space="preserve"> to</w:t>
            </w:r>
            <w:r>
              <w:rPr>
                <w:spacing w:val="-14"/>
                <w:sz w:val="20"/>
              </w:rPr>
              <w:t xml:space="preserve"> </w:t>
            </w:r>
            <w:r>
              <w:rPr>
                <w:sz w:val="20"/>
              </w:rPr>
              <w:t>these</w:t>
            </w:r>
            <w:r>
              <w:rPr>
                <w:spacing w:val="-11"/>
                <w:sz w:val="20"/>
              </w:rPr>
              <w:t xml:space="preserve"> </w:t>
            </w:r>
            <w:r>
              <w:rPr>
                <w:sz w:val="20"/>
              </w:rPr>
              <w:t>issues.</w:t>
            </w:r>
          </w:p>
        </w:tc>
        <w:tc>
          <w:tcPr>
            <w:tcW w:w="1743" w:type="dxa"/>
            <w:tcBorders>
              <w:top w:val="single" w:sz="4" w:space="0" w:color="000000"/>
              <w:left w:val="single" w:sz="4" w:space="0" w:color="000000"/>
              <w:bottom w:val="single" w:sz="4" w:space="0" w:color="000000"/>
              <w:right w:val="single" w:sz="4" w:space="0" w:color="000000"/>
            </w:tcBorders>
          </w:tcPr>
          <w:p w14:paraId="011C749A" w14:textId="77777777" w:rsidR="00EA5065" w:rsidRDefault="00073C55">
            <w:pPr>
              <w:pStyle w:val="TableParagraph"/>
              <w:spacing w:line="226" w:lineRule="exact"/>
              <w:ind w:left="45" w:right="29"/>
              <w:jc w:val="center"/>
              <w:rPr>
                <w:sz w:val="20"/>
              </w:rPr>
            </w:pPr>
            <w:r>
              <w:rPr>
                <w:spacing w:val="-2"/>
                <w:sz w:val="20"/>
              </w:rPr>
              <w:t>1,2,3,7,8</w:t>
            </w:r>
          </w:p>
        </w:tc>
        <w:tc>
          <w:tcPr>
            <w:tcW w:w="1388" w:type="dxa"/>
            <w:tcBorders>
              <w:top w:val="single" w:sz="4" w:space="0" w:color="000000"/>
              <w:left w:val="single" w:sz="4" w:space="0" w:color="000000"/>
              <w:bottom w:val="single" w:sz="4" w:space="0" w:color="000000"/>
              <w:right w:val="single" w:sz="4" w:space="0" w:color="000000"/>
            </w:tcBorders>
          </w:tcPr>
          <w:p w14:paraId="3BB1EF8B" w14:textId="77777777" w:rsidR="00EA5065" w:rsidRDefault="00073C55">
            <w:pPr>
              <w:pStyle w:val="TableParagraph"/>
              <w:spacing w:line="226" w:lineRule="exact"/>
              <w:ind w:left="29" w:right="8"/>
              <w:jc w:val="center"/>
              <w:rPr>
                <w:sz w:val="20"/>
              </w:rPr>
            </w:pPr>
            <w:r>
              <w:rPr>
                <w:spacing w:val="-2"/>
                <w:sz w:val="20"/>
              </w:rPr>
              <w:t>1.2.5</w:t>
            </w:r>
          </w:p>
        </w:tc>
        <w:tc>
          <w:tcPr>
            <w:tcW w:w="1388" w:type="dxa"/>
            <w:tcBorders>
              <w:top w:val="single" w:sz="4" w:space="0" w:color="000000"/>
              <w:left w:val="single" w:sz="4" w:space="0" w:color="000000"/>
              <w:bottom w:val="single" w:sz="4" w:space="0" w:color="000000"/>
            </w:tcBorders>
          </w:tcPr>
          <w:p w14:paraId="343F78CC" w14:textId="77777777" w:rsidR="00EA5065" w:rsidRDefault="00073C55">
            <w:pPr>
              <w:pStyle w:val="TableParagraph"/>
              <w:spacing w:line="226" w:lineRule="exact"/>
              <w:ind w:left="34" w:right="2"/>
              <w:jc w:val="center"/>
              <w:rPr>
                <w:sz w:val="20"/>
              </w:rPr>
            </w:pPr>
            <w:r>
              <w:rPr>
                <w:spacing w:val="-2"/>
                <w:sz w:val="20"/>
              </w:rPr>
              <w:t>A,D,F,K</w:t>
            </w:r>
          </w:p>
        </w:tc>
      </w:tr>
      <w:tr w:rsidR="00EA5065" w14:paraId="4D1BF128" w14:textId="77777777">
        <w:trPr>
          <w:trHeight w:val="575"/>
        </w:trPr>
        <w:tc>
          <w:tcPr>
            <w:tcW w:w="5110" w:type="dxa"/>
            <w:tcBorders>
              <w:top w:val="single" w:sz="4" w:space="0" w:color="000000"/>
              <w:bottom w:val="single" w:sz="4" w:space="0" w:color="000000"/>
              <w:right w:val="single" w:sz="4" w:space="0" w:color="000000"/>
            </w:tcBorders>
          </w:tcPr>
          <w:p w14:paraId="51B43C13" w14:textId="77777777" w:rsidR="00EA5065" w:rsidRDefault="00073C55">
            <w:pPr>
              <w:pStyle w:val="TableParagraph"/>
              <w:spacing w:before="95" w:line="230" w:lineRule="atLeast"/>
              <w:ind w:left="167"/>
              <w:rPr>
                <w:sz w:val="20"/>
              </w:rPr>
            </w:pPr>
            <w:r>
              <w:rPr>
                <w:b/>
                <w:spacing w:val="-8"/>
                <w:sz w:val="20"/>
              </w:rPr>
              <w:t>2</w:t>
            </w:r>
            <w:r>
              <w:rPr>
                <w:b/>
                <w:spacing w:val="-24"/>
                <w:sz w:val="20"/>
              </w:rPr>
              <w:t xml:space="preserve"> </w:t>
            </w:r>
            <w:r>
              <w:rPr>
                <w:spacing w:val="-8"/>
                <w:sz w:val="20"/>
              </w:rPr>
              <w:t>Explains</w:t>
            </w:r>
            <w:r>
              <w:rPr>
                <w:spacing w:val="-23"/>
                <w:sz w:val="20"/>
              </w:rPr>
              <w:t xml:space="preserve"> </w:t>
            </w:r>
            <w:r>
              <w:rPr>
                <w:spacing w:val="-8"/>
                <w:sz w:val="20"/>
              </w:rPr>
              <w:t>the</w:t>
            </w:r>
            <w:r>
              <w:rPr>
                <w:spacing w:val="-25"/>
                <w:sz w:val="20"/>
              </w:rPr>
              <w:t xml:space="preserve"> </w:t>
            </w:r>
            <w:r>
              <w:rPr>
                <w:spacing w:val="-8"/>
                <w:sz w:val="20"/>
              </w:rPr>
              <w:t>importance</w:t>
            </w:r>
            <w:r>
              <w:rPr>
                <w:spacing w:val="-25"/>
                <w:sz w:val="20"/>
              </w:rPr>
              <w:t xml:space="preserve"> </w:t>
            </w:r>
            <w:r>
              <w:rPr>
                <w:spacing w:val="-8"/>
                <w:sz w:val="20"/>
              </w:rPr>
              <w:t>and</w:t>
            </w:r>
            <w:r>
              <w:rPr>
                <w:spacing w:val="-17"/>
                <w:sz w:val="20"/>
              </w:rPr>
              <w:t xml:space="preserve"> </w:t>
            </w:r>
            <w:r>
              <w:rPr>
                <w:spacing w:val="-8"/>
                <w:sz w:val="20"/>
              </w:rPr>
              <w:t>function</w:t>
            </w:r>
            <w:r>
              <w:rPr>
                <w:spacing w:val="-17"/>
                <w:sz w:val="20"/>
              </w:rPr>
              <w:t xml:space="preserve"> </w:t>
            </w:r>
            <w:r>
              <w:rPr>
                <w:spacing w:val="-8"/>
                <w:sz w:val="20"/>
              </w:rPr>
              <w:t>of</w:t>
            </w:r>
            <w:r>
              <w:rPr>
                <w:spacing w:val="-22"/>
                <w:sz w:val="20"/>
              </w:rPr>
              <w:t xml:space="preserve"> </w:t>
            </w:r>
            <w:r>
              <w:rPr>
                <w:spacing w:val="-8"/>
                <w:sz w:val="20"/>
              </w:rPr>
              <w:t>nursing</w:t>
            </w:r>
            <w:r>
              <w:rPr>
                <w:spacing w:val="-22"/>
                <w:sz w:val="20"/>
              </w:rPr>
              <w:t xml:space="preserve"> </w:t>
            </w:r>
            <w:r>
              <w:rPr>
                <w:spacing w:val="-8"/>
                <w:sz w:val="20"/>
              </w:rPr>
              <w:t>models</w:t>
            </w:r>
            <w:r>
              <w:rPr>
                <w:spacing w:val="-23"/>
                <w:sz w:val="20"/>
              </w:rPr>
              <w:t xml:space="preserve"> </w:t>
            </w:r>
            <w:r>
              <w:rPr>
                <w:spacing w:val="-8"/>
                <w:sz w:val="20"/>
              </w:rPr>
              <w:t xml:space="preserve">and </w:t>
            </w:r>
            <w:r>
              <w:rPr>
                <w:spacing w:val="-4"/>
                <w:sz w:val="20"/>
              </w:rPr>
              <w:t>theories</w:t>
            </w:r>
            <w:r>
              <w:rPr>
                <w:spacing w:val="-21"/>
                <w:sz w:val="20"/>
              </w:rPr>
              <w:t xml:space="preserve"> </w:t>
            </w:r>
            <w:r>
              <w:rPr>
                <w:spacing w:val="-4"/>
                <w:sz w:val="20"/>
              </w:rPr>
              <w:t>in</w:t>
            </w:r>
            <w:r>
              <w:rPr>
                <w:spacing w:val="-15"/>
                <w:sz w:val="20"/>
              </w:rPr>
              <w:t xml:space="preserve"> </w:t>
            </w:r>
            <w:r>
              <w:rPr>
                <w:spacing w:val="-4"/>
                <w:sz w:val="20"/>
              </w:rPr>
              <w:t>internal</w:t>
            </w:r>
            <w:r>
              <w:rPr>
                <w:spacing w:val="-24"/>
                <w:sz w:val="20"/>
              </w:rPr>
              <w:t xml:space="preserve"> </w:t>
            </w:r>
            <w:r>
              <w:rPr>
                <w:spacing w:val="-4"/>
                <w:sz w:val="20"/>
              </w:rPr>
              <w:t>medicine</w:t>
            </w:r>
            <w:r>
              <w:rPr>
                <w:spacing w:val="-29"/>
                <w:sz w:val="20"/>
              </w:rPr>
              <w:t xml:space="preserve"> </w:t>
            </w:r>
            <w:r>
              <w:rPr>
                <w:spacing w:val="-4"/>
                <w:sz w:val="20"/>
              </w:rPr>
              <w:t>nursing.</w:t>
            </w:r>
          </w:p>
        </w:tc>
        <w:tc>
          <w:tcPr>
            <w:tcW w:w="1743" w:type="dxa"/>
            <w:tcBorders>
              <w:top w:val="single" w:sz="4" w:space="0" w:color="000000"/>
              <w:left w:val="single" w:sz="4" w:space="0" w:color="000000"/>
              <w:bottom w:val="single" w:sz="4" w:space="0" w:color="000000"/>
              <w:right w:val="single" w:sz="4" w:space="0" w:color="000000"/>
            </w:tcBorders>
          </w:tcPr>
          <w:p w14:paraId="0A718471" w14:textId="77777777" w:rsidR="00EA5065" w:rsidRDefault="00073C55">
            <w:pPr>
              <w:pStyle w:val="TableParagraph"/>
              <w:spacing w:line="225" w:lineRule="exact"/>
              <w:ind w:left="45" w:right="24"/>
              <w:jc w:val="center"/>
              <w:rPr>
                <w:sz w:val="20"/>
              </w:rPr>
            </w:pPr>
            <w:r>
              <w:rPr>
                <w:spacing w:val="-2"/>
                <w:sz w:val="20"/>
              </w:rPr>
              <w:t>1,2,3,7</w:t>
            </w:r>
          </w:p>
        </w:tc>
        <w:tc>
          <w:tcPr>
            <w:tcW w:w="1388" w:type="dxa"/>
            <w:tcBorders>
              <w:top w:val="single" w:sz="4" w:space="0" w:color="000000"/>
              <w:left w:val="single" w:sz="4" w:space="0" w:color="000000"/>
              <w:bottom w:val="single" w:sz="4" w:space="0" w:color="000000"/>
              <w:right w:val="single" w:sz="4" w:space="0" w:color="000000"/>
            </w:tcBorders>
          </w:tcPr>
          <w:p w14:paraId="3FF29DDF" w14:textId="77777777" w:rsidR="00EA5065" w:rsidRDefault="00073C55">
            <w:pPr>
              <w:pStyle w:val="TableParagraph"/>
              <w:spacing w:line="225" w:lineRule="exact"/>
              <w:ind w:left="29" w:right="8"/>
              <w:jc w:val="center"/>
              <w:rPr>
                <w:sz w:val="20"/>
              </w:rPr>
            </w:pPr>
            <w:r>
              <w:rPr>
                <w:spacing w:val="-2"/>
                <w:sz w:val="20"/>
              </w:rPr>
              <w:t>1,2,5,6</w:t>
            </w:r>
          </w:p>
        </w:tc>
        <w:tc>
          <w:tcPr>
            <w:tcW w:w="1388" w:type="dxa"/>
            <w:tcBorders>
              <w:top w:val="single" w:sz="4" w:space="0" w:color="000000"/>
              <w:left w:val="single" w:sz="4" w:space="0" w:color="000000"/>
              <w:bottom w:val="single" w:sz="4" w:space="0" w:color="000000"/>
            </w:tcBorders>
          </w:tcPr>
          <w:p w14:paraId="599F3E0A" w14:textId="77777777" w:rsidR="00EA5065" w:rsidRDefault="00073C55">
            <w:pPr>
              <w:pStyle w:val="TableParagraph"/>
              <w:spacing w:line="225" w:lineRule="exact"/>
              <w:ind w:left="34" w:right="2"/>
              <w:jc w:val="center"/>
              <w:rPr>
                <w:sz w:val="20"/>
              </w:rPr>
            </w:pPr>
            <w:r>
              <w:rPr>
                <w:spacing w:val="-2"/>
                <w:sz w:val="20"/>
              </w:rPr>
              <w:t>A,D,F,K</w:t>
            </w:r>
          </w:p>
        </w:tc>
      </w:tr>
      <w:tr w:rsidR="00EA5065" w14:paraId="561C4FAA" w14:textId="77777777">
        <w:trPr>
          <w:trHeight w:val="811"/>
        </w:trPr>
        <w:tc>
          <w:tcPr>
            <w:tcW w:w="5110" w:type="dxa"/>
            <w:tcBorders>
              <w:top w:val="single" w:sz="4" w:space="0" w:color="000000"/>
              <w:bottom w:val="single" w:sz="4" w:space="0" w:color="000000"/>
              <w:right w:val="single" w:sz="4" w:space="0" w:color="000000"/>
            </w:tcBorders>
          </w:tcPr>
          <w:p w14:paraId="43FF581C" w14:textId="77777777" w:rsidR="00EA5065" w:rsidRDefault="00073C55">
            <w:pPr>
              <w:pStyle w:val="TableParagraph"/>
              <w:spacing w:before="110"/>
              <w:ind w:left="167"/>
              <w:rPr>
                <w:sz w:val="20"/>
              </w:rPr>
            </w:pPr>
            <w:r>
              <w:rPr>
                <w:b/>
                <w:spacing w:val="-10"/>
                <w:sz w:val="20"/>
              </w:rPr>
              <w:t>3</w:t>
            </w:r>
            <w:r>
              <w:rPr>
                <w:b/>
                <w:spacing w:val="-13"/>
                <w:sz w:val="20"/>
              </w:rPr>
              <w:t xml:space="preserve"> </w:t>
            </w:r>
            <w:r>
              <w:rPr>
                <w:spacing w:val="-10"/>
                <w:sz w:val="20"/>
              </w:rPr>
              <w:t>Presents</w:t>
            </w:r>
            <w:r>
              <w:rPr>
                <w:spacing w:val="-18"/>
                <w:sz w:val="20"/>
              </w:rPr>
              <w:t xml:space="preserve"> </w:t>
            </w:r>
            <w:r>
              <w:rPr>
                <w:spacing w:val="-10"/>
                <w:sz w:val="20"/>
              </w:rPr>
              <w:t>and</w:t>
            </w:r>
            <w:r>
              <w:rPr>
                <w:spacing w:val="-22"/>
                <w:sz w:val="20"/>
              </w:rPr>
              <w:t xml:space="preserve"> </w:t>
            </w:r>
            <w:r>
              <w:rPr>
                <w:spacing w:val="-10"/>
                <w:sz w:val="20"/>
              </w:rPr>
              <w:t>implements</w:t>
            </w:r>
            <w:r>
              <w:rPr>
                <w:spacing w:val="-18"/>
                <w:sz w:val="20"/>
              </w:rPr>
              <w:t xml:space="preserve"> </w:t>
            </w:r>
            <w:r>
              <w:rPr>
                <w:spacing w:val="-10"/>
                <w:sz w:val="20"/>
              </w:rPr>
              <w:t>the</w:t>
            </w:r>
            <w:r>
              <w:rPr>
                <w:spacing w:val="-20"/>
                <w:sz w:val="20"/>
              </w:rPr>
              <w:t xml:space="preserve"> </w:t>
            </w:r>
            <w:r>
              <w:rPr>
                <w:spacing w:val="-10"/>
                <w:sz w:val="20"/>
              </w:rPr>
              <w:t>rationale</w:t>
            </w:r>
            <w:r>
              <w:rPr>
                <w:spacing w:val="-15"/>
                <w:sz w:val="20"/>
              </w:rPr>
              <w:t xml:space="preserve"> </w:t>
            </w:r>
            <w:r>
              <w:rPr>
                <w:spacing w:val="-10"/>
                <w:sz w:val="20"/>
              </w:rPr>
              <w:t>for</w:t>
            </w:r>
            <w:r>
              <w:rPr>
                <w:spacing w:val="-4"/>
                <w:sz w:val="20"/>
              </w:rPr>
              <w:t xml:space="preserve"> </w:t>
            </w:r>
            <w:r>
              <w:rPr>
                <w:spacing w:val="-10"/>
                <w:sz w:val="20"/>
              </w:rPr>
              <w:t>selecting</w:t>
            </w:r>
            <w:r>
              <w:rPr>
                <w:spacing w:val="-17"/>
                <w:sz w:val="20"/>
              </w:rPr>
              <w:t xml:space="preserve"> </w:t>
            </w:r>
            <w:r>
              <w:rPr>
                <w:spacing w:val="-10"/>
                <w:sz w:val="20"/>
              </w:rPr>
              <w:t>the</w:t>
            </w:r>
            <w:r>
              <w:rPr>
                <w:spacing w:val="-26"/>
                <w:sz w:val="20"/>
              </w:rPr>
              <w:t xml:space="preserve"> </w:t>
            </w:r>
            <w:r>
              <w:rPr>
                <w:spacing w:val="-10"/>
                <w:sz w:val="20"/>
              </w:rPr>
              <w:t>nursing</w:t>
            </w:r>
          </w:p>
          <w:p w14:paraId="35E3F613" w14:textId="77777777" w:rsidR="00EA5065" w:rsidRDefault="00073C55">
            <w:pPr>
              <w:pStyle w:val="TableParagraph"/>
              <w:spacing w:line="230" w:lineRule="atLeast"/>
              <w:ind w:left="167"/>
              <w:rPr>
                <w:sz w:val="20"/>
              </w:rPr>
            </w:pPr>
            <w:r>
              <w:rPr>
                <w:spacing w:val="-10"/>
                <w:sz w:val="20"/>
              </w:rPr>
              <w:t>model</w:t>
            </w:r>
            <w:r>
              <w:rPr>
                <w:spacing w:val="-11"/>
                <w:sz w:val="20"/>
              </w:rPr>
              <w:t xml:space="preserve"> </w:t>
            </w:r>
            <w:r>
              <w:rPr>
                <w:spacing w:val="-10"/>
                <w:sz w:val="20"/>
              </w:rPr>
              <w:t>most</w:t>
            </w:r>
            <w:r>
              <w:rPr>
                <w:spacing w:val="-11"/>
                <w:sz w:val="20"/>
              </w:rPr>
              <w:t xml:space="preserve"> </w:t>
            </w:r>
            <w:r>
              <w:rPr>
                <w:spacing w:val="-10"/>
                <w:sz w:val="20"/>
              </w:rPr>
              <w:t>appropriate</w:t>
            </w:r>
            <w:r>
              <w:rPr>
                <w:spacing w:val="-11"/>
                <w:sz w:val="20"/>
              </w:rPr>
              <w:t xml:space="preserve"> </w:t>
            </w:r>
            <w:r>
              <w:rPr>
                <w:spacing w:val="-10"/>
                <w:sz w:val="20"/>
              </w:rPr>
              <w:t>to</w:t>
            </w:r>
            <w:r>
              <w:rPr>
                <w:spacing w:val="-19"/>
                <w:sz w:val="20"/>
              </w:rPr>
              <w:t xml:space="preserve"> </w:t>
            </w:r>
            <w:r>
              <w:rPr>
                <w:spacing w:val="-10"/>
                <w:sz w:val="20"/>
              </w:rPr>
              <w:t>the</w:t>
            </w:r>
            <w:r>
              <w:rPr>
                <w:spacing w:val="-17"/>
                <w:sz w:val="20"/>
              </w:rPr>
              <w:t xml:space="preserve"> </w:t>
            </w:r>
            <w:r>
              <w:rPr>
                <w:spacing w:val="-10"/>
                <w:sz w:val="20"/>
              </w:rPr>
              <w:t>patient's</w:t>
            </w:r>
            <w:r>
              <w:rPr>
                <w:spacing w:val="-12"/>
                <w:sz w:val="20"/>
              </w:rPr>
              <w:t xml:space="preserve"> </w:t>
            </w:r>
            <w:r>
              <w:rPr>
                <w:spacing w:val="-10"/>
                <w:sz w:val="20"/>
              </w:rPr>
              <w:t>clinical condition,</w:t>
            </w:r>
            <w:r>
              <w:rPr>
                <w:spacing w:val="-16"/>
                <w:sz w:val="20"/>
              </w:rPr>
              <w:t xml:space="preserve"> </w:t>
            </w:r>
            <w:r>
              <w:rPr>
                <w:spacing w:val="-10"/>
                <w:sz w:val="20"/>
              </w:rPr>
              <w:t>age</w:t>
            </w:r>
            <w:r>
              <w:rPr>
                <w:spacing w:val="-17"/>
                <w:sz w:val="20"/>
              </w:rPr>
              <w:t xml:space="preserve"> </w:t>
            </w:r>
            <w:r>
              <w:rPr>
                <w:spacing w:val="-10"/>
                <w:sz w:val="20"/>
              </w:rPr>
              <w:t>and</w:t>
            </w:r>
            <w:r>
              <w:rPr>
                <w:sz w:val="20"/>
              </w:rPr>
              <w:t xml:space="preserve"> social</w:t>
            </w:r>
            <w:r>
              <w:rPr>
                <w:spacing w:val="-15"/>
                <w:sz w:val="20"/>
              </w:rPr>
              <w:t xml:space="preserve"> </w:t>
            </w:r>
            <w:r>
              <w:rPr>
                <w:sz w:val="20"/>
              </w:rPr>
              <w:t>environment.</w:t>
            </w:r>
          </w:p>
        </w:tc>
        <w:tc>
          <w:tcPr>
            <w:tcW w:w="1743" w:type="dxa"/>
            <w:tcBorders>
              <w:top w:val="single" w:sz="4" w:space="0" w:color="000000"/>
              <w:left w:val="single" w:sz="4" w:space="0" w:color="000000"/>
              <w:bottom w:val="single" w:sz="4" w:space="0" w:color="000000"/>
              <w:right w:val="single" w:sz="4" w:space="0" w:color="000000"/>
            </w:tcBorders>
          </w:tcPr>
          <w:p w14:paraId="056410D2" w14:textId="77777777" w:rsidR="00EA5065" w:rsidRDefault="00073C55">
            <w:pPr>
              <w:pStyle w:val="TableParagraph"/>
              <w:spacing w:line="225" w:lineRule="exact"/>
              <w:ind w:left="45" w:right="24"/>
              <w:jc w:val="center"/>
              <w:rPr>
                <w:sz w:val="20"/>
              </w:rPr>
            </w:pPr>
            <w:r>
              <w:rPr>
                <w:spacing w:val="-2"/>
                <w:sz w:val="20"/>
              </w:rPr>
              <w:t>1,2,3,7,11</w:t>
            </w:r>
          </w:p>
        </w:tc>
        <w:tc>
          <w:tcPr>
            <w:tcW w:w="1388" w:type="dxa"/>
            <w:tcBorders>
              <w:top w:val="single" w:sz="4" w:space="0" w:color="000000"/>
              <w:left w:val="single" w:sz="4" w:space="0" w:color="000000"/>
              <w:bottom w:val="single" w:sz="4" w:space="0" w:color="000000"/>
              <w:right w:val="single" w:sz="4" w:space="0" w:color="000000"/>
            </w:tcBorders>
          </w:tcPr>
          <w:p w14:paraId="6AE5FA90" w14:textId="77777777" w:rsidR="00EA5065" w:rsidRDefault="00073C55">
            <w:pPr>
              <w:pStyle w:val="TableParagraph"/>
              <w:spacing w:line="225" w:lineRule="exact"/>
              <w:ind w:left="29" w:right="8"/>
              <w:jc w:val="center"/>
              <w:rPr>
                <w:sz w:val="20"/>
              </w:rPr>
            </w:pPr>
            <w:r>
              <w:rPr>
                <w:spacing w:val="-2"/>
                <w:sz w:val="20"/>
              </w:rPr>
              <w:t>1,2,5,6</w:t>
            </w:r>
          </w:p>
        </w:tc>
        <w:tc>
          <w:tcPr>
            <w:tcW w:w="1388" w:type="dxa"/>
            <w:tcBorders>
              <w:top w:val="single" w:sz="4" w:space="0" w:color="000000"/>
              <w:left w:val="single" w:sz="4" w:space="0" w:color="000000"/>
              <w:bottom w:val="single" w:sz="4" w:space="0" w:color="000000"/>
            </w:tcBorders>
          </w:tcPr>
          <w:p w14:paraId="13CA61F2" w14:textId="77777777" w:rsidR="00EA5065" w:rsidRDefault="00073C55">
            <w:pPr>
              <w:pStyle w:val="TableParagraph"/>
              <w:spacing w:line="225" w:lineRule="exact"/>
              <w:ind w:left="34" w:right="2"/>
              <w:jc w:val="center"/>
              <w:rPr>
                <w:sz w:val="20"/>
              </w:rPr>
            </w:pPr>
            <w:r>
              <w:rPr>
                <w:spacing w:val="-2"/>
                <w:sz w:val="20"/>
              </w:rPr>
              <w:t>A,D,F,K</w:t>
            </w:r>
          </w:p>
        </w:tc>
      </w:tr>
      <w:tr w:rsidR="00EA5065" w14:paraId="3D510787" w14:textId="77777777">
        <w:trPr>
          <w:trHeight w:val="575"/>
        </w:trPr>
        <w:tc>
          <w:tcPr>
            <w:tcW w:w="5110" w:type="dxa"/>
            <w:tcBorders>
              <w:top w:val="single" w:sz="4" w:space="0" w:color="000000"/>
              <w:bottom w:val="single" w:sz="4" w:space="0" w:color="000000"/>
              <w:right w:val="single" w:sz="4" w:space="0" w:color="000000"/>
            </w:tcBorders>
          </w:tcPr>
          <w:p w14:paraId="172902EE" w14:textId="77777777" w:rsidR="00EA5065" w:rsidRDefault="00073C55">
            <w:pPr>
              <w:pStyle w:val="TableParagraph"/>
              <w:spacing w:before="95" w:line="230" w:lineRule="atLeast"/>
              <w:ind w:left="167"/>
              <w:rPr>
                <w:sz w:val="20"/>
              </w:rPr>
            </w:pPr>
            <w:r>
              <w:rPr>
                <w:b/>
                <w:spacing w:val="-8"/>
                <w:sz w:val="20"/>
              </w:rPr>
              <w:t>4</w:t>
            </w:r>
            <w:r>
              <w:rPr>
                <w:b/>
                <w:spacing w:val="-24"/>
                <w:sz w:val="20"/>
              </w:rPr>
              <w:t xml:space="preserve"> </w:t>
            </w:r>
            <w:r>
              <w:rPr>
                <w:spacing w:val="-8"/>
                <w:sz w:val="20"/>
              </w:rPr>
              <w:t>Explains</w:t>
            </w:r>
            <w:r>
              <w:rPr>
                <w:spacing w:val="-23"/>
                <w:sz w:val="20"/>
              </w:rPr>
              <w:t xml:space="preserve"> </w:t>
            </w:r>
            <w:r>
              <w:rPr>
                <w:spacing w:val="-8"/>
                <w:sz w:val="20"/>
              </w:rPr>
              <w:t>the</w:t>
            </w:r>
            <w:r>
              <w:rPr>
                <w:spacing w:val="-25"/>
                <w:sz w:val="20"/>
              </w:rPr>
              <w:t xml:space="preserve"> </w:t>
            </w:r>
            <w:r>
              <w:rPr>
                <w:spacing w:val="-8"/>
                <w:sz w:val="20"/>
              </w:rPr>
              <w:t>importance</w:t>
            </w:r>
            <w:r>
              <w:rPr>
                <w:spacing w:val="-25"/>
                <w:sz w:val="20"/>
              </w:rPr>
              <w:t xml:space="preserve"> </w:t>
            </w:r>
            <w:r>
              <w:rPr>
                <w:spacing w:val="-8"/>
                <w:sz w:val="20"/>
              </w:rPr>
              <w:t>of</w:t>
            </w:r>
            <w:r>
              <w:rPr>
                <w:spacing w:val="-22"/>
                <w:sz w:val="20"/>
              </w:rPr>
              <w:t xml:space="preserve"> </w:t>
            </w:r>
            <w:r>
              <w:rPr>
                <w:spacing w:val="-8"/>
                <w:sz w:val="20"/>
              </w:rPr>
              <w:t>quality</w:t>
            </w:r>
            <w:r>
              <w:rPr>
                <w:spacing w:val="-26"/>
                <w:sz w:val="20"/>
              </w:rPr>
              <w:t xml:space="preserve"> </w:t>
            </w:r>
            <w:r>
              <w:rPr>
                <w:spacing w:val="-8"/>
                <w:sz w:val="20"/>
              </w:rPr>
              <w:t>in</w:t>
            </w:r>
            <w:r>
              <w:rPr>
                <w:spacing w:val="-17"/>
                <w:sz w:val="20"/>
              </w:rPr>
              <w:t xml:space="preserve"> </w:t>
            </w:r>
            <w:r>
              <w:rPr>
                <w:spacing w:val="-8"/>
                <w:sz w:val="20"/>
              </w:rPr>
              <w:t>care,</w:t>
            </w:r>
            <w:r>
              <w:rPr>
                <w:spacing w:val="-19"/>
                <w:sz w:val="20"/>
              </w:rPr>
              <w:t xml:space="preserve"> </w:t>
            </w:r>
            <w:r>
              <w:rPr>
                <w:spacing w:val="-8"/>
                <w:sz w:val="20"/>
              </w:rPr>
              <w:t>describes</w:t>
            </w:r>
            <w:r>
              <w:rPr>
                <w:spacing w:val="-19"/>
                <w:sz w:val="20"/>
              </w:rPr>
              <w:t xml:space="preserve"> </w:t>
            </w:r>
            <w:r>
              <w:rPr>
                <w:spacing w:val="-8"/>
                <w:sz w:val="20"/>
              </w:rPr>
              <w:t>efforts</w:t>
            </w:r>
            <w:r>
              <w:rPr>
                <w:spacing w:val="-19"/>
                <w:sz w:val="20"/>
              </w:rPr>
              <w:t xml:space="preserve"> </w:t>
            </w:r>
            <w:r>
              <w:rPr>
                <w:spacing w:val="-8"/>
                <w:sz w:val="20"/>
              </w:rPr>
              <w:t xml:space="preserve">to </w:t>
            </w:r>
            <w:r>
              <w:rPr>
                <w:sz w:val="20"/>
              </w:rPr>
              <w:t>improve</w:t>
            </w:r>
            <w:r>
              <w:rPr>
                <w:spacing w:val="-20"/>
                <w:sz w:val="20"/>
              </w:rPr>
              <w:t xml:space="preserve"> </w:t>
            </w:r>
            <w:r>
              <w:rPr>
                <w:sz w:val="20"/>
              </w:rPr>
              <w:t>the</w:t>
            </w:r>
            <w:r>
              <w:rPr>
                <w:spacing w:val="-25"/>
                <w:sz w:val="20"/>
              </w:rPr>
              <w:t xml:space="preserve"> </w:t>
            </w:r>
            <w:r>
              <w:rPr>
                <w:sz w:val="20"/>
              </w:rPr>
              <w:t>quality</w:t>
            </w:r>
            <w:r>
              <w:rPr>
                <w:spacing w:val="-26"/>
                <w:sz w:val="20"/>
              </w:rPr>
              <w:t xml:space="preserve"> </w:t>
            </w:r>
            <w:r>
              <w:rPr>
                <w:sz w:val="20"/>
              </w:rPr>
              <w:t>of</w:t>
            </w:r>
            <w:r>
              <w:rPr>
                <w:spacing w:val="-22"/>
                <w:sz w:val="20"/>
              </w:rPr>
              <w:t xml:space="preserve"> </w:t>
            </w:r>
            <w:r>
              <w:rPr>
                <w:sz w:val="20"/>
              </w:rPr>
              <w:t>care</w:t>
            </w:r>
          </w:p>
        </w:tc>
        <w:tc>
          <w:tcPr>
            <w:tcW w:w="1743" w:type="dxa"/>
            <w:tcBorders>
              <w:top w:val="single" w:sz="4" w:space="0" w:color="000000"/>
              <w:left w:val="single" w:sz="4" w:space="0" w:color="000000"/>
              <w:bottom w:val="single" w:sz="4" w:space="0" w:color="000000"/>
              <w:right w:val="single" w:sz="4" w:space="0" w:color="000000"/>
            </w:tcBorders>
          </w:tcPr>
          <w:p w14:paraId="1B621398" w14:textId="77777777" w:rsidR="00EA5065" w:rsidRDefault="00073C55">
            <w:pPr>
              <w:pStyle w:val="TableParagraph"/>
              <w:spacing w:line="225" w:lineRule="exact"/>
              <w:ind w:left="45" w:right="24"/>
              <w:jc w:val="center"/>
              <w:rPr>
                <w:sz w:val="20"/>
              </w:rPr>
            </w:pPr>
            <w:r>
              <w:rPr>
                <w:spacing w:val="-2"/>
                <w:sz w:val="20"/>
              </w:rPr>
              <w:t>1,2,3,7</w:t>
            </w:r>
          </w:p>
        </w:tc>
        <w:tc>
          <w:tcPr>
            <w:tcW w:w="1388" w:type="dxa"/>
            <w:tcBorders>
              <w:top w:val="single" w:sz="4" w:space="0" w:color="000000"/>
              <w:left w:val="single" w:sz="4" w:space="0" w:color="000000"/>
              <w:bottom w:val="single" w:sz="4" w:space="0" w:color="000000"/>
              <w:right w:val="single" w:sz="4" w:space="0" w:color="000000"/>
            </w:tcBorders>
          </w:tcPr>
          <w:p w14:paraId="1C966B5D" w14:textId="77777777" w:rsidR="00EA5065" w:rsidRDefault="00073C55">
            <w:pPr>
              <w:pStyle w:val="TableParagraph"/>
              <w:spacing w:line="225" w:lineRule="exact"/>
              <w:ind w:left="29" w:right="8"/>
              <w:jc w:val="center"/>
              <w:rPr>
                <w:sz w:val="20"/>
              </w:rPr>
            </w:pPr>
            <w:r>
              <w:rPr>
                <w:spacing w:val="-2"/>
                <w:sz w:val="20"/>
              </w:rPr>
              <w:t>1,2,5</w:t>
            </w:r>
          </w:p>
        </w:tc>
        <w:tc>
          <w:tcPr>
            <w:tcW w:w="1388" w:type="dxa"/>
            <w:tcBorders>
              <w:top w:val="single" w:sz="4" w:space="0" w:color="000000"/>
              <w:left w:val="single" w:sz="4" w:space="0" w:color="000000"/>
              <w:bottom w:val="single" w:sz="4" w:space="0" w:color="000000"/>
            </w:tcBorders>
          </w:tcPr>
          <w:p w14:paraId="51A18AA7" w14:textId="77777777" w:rsidR="00EA5065" w:rsidRDefault="00073C55">
            <w:pPr>
              <w:pStyle w:val="TableParagraph"/>
              <w:spacing w:line="225" w:lineRule="exact"/>
              <w:ind w:left="34" w:right="2"/>
              <w:jc w:val="center"/>
              <w:rPr>
                <w:sz w:val="20"/>
              </w:rPr>
            </w:pPr>
            <w:r>
              <w:rPr>
                <w:spacing w:val="-2"/>
                <w:sz w:val="20"/>
              </w:rPr>
              <w:t>A,D,F,K</w:t>
            </w:r>
          </w:p>
        </w:tc>
      </w:tr>
      <w:tr w:rsidR="00EA5065" w14:paraId="48524216" w14:textId="77777777">
        <w:trPr>
          <w:trHeight w:val="465"/>
        </w:trPr>
        <w:tc>
          <w:tcPr>
            <w:tcW w:w="5110" w:type="dxa"/>
            <w:tcBorders>
              <w:top w:val="single" w:sz="4" w:space="0" w:color="000000"/>
              <w:bottom w:val="single" w:sz="4" w:space="0" w:color="000000"/>
              <w:right w:val="single" w:sz="4" w:space="0" w:color="000000"/>
            </w:tcBorders>
          </w:tcPr>
          <w:p w14:paraId="689A9E3B" w14:textId="77777777" w:rsidR="00EA5065" w:rsidRDefault="00073C55">
            <w:pPr>
              <w:pStyle w:val="TableParagraph"/>
              <w:spacing w:before="110"/>
              <w:ind w:left="167"/>
              <w:rPr>
                <w:sz w:val="20"/>
              </w:rPr>
            </w:pPr>
            <w:r>
              <w:rPr>
                <w:b/>
                <w:spacing w:val="-10"/>
                <w:sz w:val="20"/>
              </w:rPr>
              <w:t>5</w:t>
            </w:r>
            <w:r>
              <w:rPr>
                <w:b/>
                <w:sz w:val="20"/>
              </w:rPr>
              <w:t xml:space="preserve"> </w:t>
            </w:r>
            <w:r>
              <w:rPr>
                <w:spacing w:val="-10"/>
                <w:sz w:val="20"/>
              </w:rPr>
              <w:t>Health</w:t>
            </w:r>
            <w:r>
              <w:rPr>
                <w:spacing w:val="-13"/>
                <w:sz w:val="20"/>
              </w:rPr>
              <w:t xml:space="preserve"> </w:t>
            </w:r>
            <w:r>
              <w:rPr>
                <w:spacing w:val="-10"/>
                <w:sz w:val="20"/>
              </w:rPr>
              <w:t>policies</w:t>
            </w:r>
            <w:r>
              <w:rPr>
                <w:spacing w:val="-16"/>
                <w:sz w:val="20"/>
              </w:rPr>
              <w:t xml:space="preserve"> </w:t>
            </w:r>
            <w:r>
              <w:rPr>
                <w:spacing w:val="-10"/>
                <w:sz w:val="20"/>
              </w:rPr>
              <w:t>within</w:t>
            </w:r>
            <w:r>
              <w:rPr>
                <w:spacing w:val="-20"/>
                <w:sz w:val="20"/>
              </w:rPr>
              <w:t xml:space="preserve"> </w:t>
            </w:r>
            <w:r>
              <w:rPr>
                <w:spacing w:val="-10"/>
                <w:sz w:val="20"/>
              </w:rPr>
              <w:t>the</w:t>
            </w:r>
            <w:r>
              <w:rPr>
                <w:spacing w:val="-17"/>
                <w:sz w:val="20"/>
              </w:rPr>
              <w:t xml:space="preserve"> </w:t>
            </w:r>
            <w:r>
              <w:rPr>
                <w:spacing w:val="-10"/>
                <w:sz w:val="20"/>
              </w:rPr>
              <w:t>framework</w:t>
            </w:r>
            <w:r>
              <w:rPr>
                <w:spacing w:val="-13"/>
                <w:sz w:val="20"/>
              </w:rPr>
              <w:t xml:space="preserve"> </w:t>
            </w:r>
            <w:r>
              <w:rPr>
                <w:spacing w:val="-10"/>
                <w:sz w:val="20"/>
              </w:rPr>
              <w:t>of</w:t>
            </w:r>
            <w:r>
              <w:rPr>
                <w:spacing w:val="-19"/>
                <w:sz w:val="20"/>
              </w:rPr>
              <w:t xml:space="preserve"> </w:t>
            </w:r>
            <w:r>
              <w:rPr>
                <w:spacing w:val="-10"/>
                <w:sz w:val="20"/>
              </w:rPr>
              <w:t>care</w:t>
            </w:r>
          </w:p>
        </w:tc>
        <w:tc>
          <w:tcPr>
            <w:tcW w:w="1743" w:type="dxa"/>
            <w:tcBorders>
              <w:top w:val="single" w:sz="4" w:space="0" w:color="000000"/>
              <w:left w:val="single" w:sz="4" w:space="0" w:color="000000"/>
              <w:bottom w:val="single" w:sz="4" w:space="0" w:color="000000"/>
              <w:right w:val="single" w:sz="4" w:space="0" w:color="000000"/>
            </w:tcBorders>
          </w:tcPr>
          <w:p w14:paraId="0EB5359F" w14:textId="77777777" w:rsidR="00EA5065" w:rsidRDefault="00073C55">
            <w:pPr>
              <w:pStyle w:val="TableParagraph"/>
              <w:spacing w:line="225" w:lineRule="exact"/>
              <w:ind w:left="45" w:right="23"/>
              <w:jc w:val="center"/>
              <w:rPr>
                <w:sz w:val="20"/>
              </w:rPr>
            </w:pPr>
            <w:r>
              <w:rPr>
                <w:spacing w:val="-2"/>
                <w:sz w:val="20"/>
              </w:rPr>
              <w:t>1,2,3</w:t>
            </w:r>
          </w:p>
        </w:tc>
        <w:tc>
          <w:tcPr>
            <w:tcW w:w="1388" w:type="dxa"/>
            <w:tcBorders>
              <w:top w:val="single" w:sz="4" w:space="0" w:color="000000"/>
              <w:left w:val="single" w:sz="4" w:space="0" w:color="000000"/>
              <w:bottom w:val="single" w:sz="4" w:space="0" w:color="000000"/>
              <w:right w:val="single" w:sz="4" w:space="0" w:color="000000"/>
            </w:tcBorders>
          </w:tcPr>
          <w:p w14:paraId="58D6D5B9" w14:textId="77777777" w:rsidR="00EA5065" w:rsidRDefault="00073C55">
            <w:pPr>
              <w:pStyle w:val="TableParagraph"/>
              <w:spacing w:line="225" w:lineRule="exact"/>
              <w:ind w:left="29" w:right="8"/>
              <w:jc w:val="center"/>
              <w:rPr>
                <w:sz w:val="20"/>
              </w:rPr>
            </w:pPr>
            <w:r>
              <w:rPr>
                <w:spacing w:val="-2"/>
                <w:sz w:val="20"/>
              </w:rPr>
              <w:t>1,2,5</w:t>
            </w:r>
          </w:p>
        </w:tc>
        <w:tc>
          <w:tcPr>
            <w:tcW w:w="1388" w:type="dxa"/>
            <w:tcBorders>
              <w:top w:val="single" w:sz="4" w:space="0" w:color="000000"/>
              <w:left w:val="single" w:sz="4" w:space="0" w:color="000000"/>
              <w:bottom w:val="single" w:sz="4" w:space="0" w:color="000000"/>
            </w:tcBorders>
          </w:tcPr>
          <w:p w14:paraId="44D2068E" w14:textId="77777777" w:rsidR="00EA5065" w:rsidRDefault="00073C55">
            <w:pPr>
              <w:pStyle w:val="TableParagraph"/>
              <w:spacing w:line="225" w:lineRule="exact"/>
              <w:ind w:left="34" w:right="2"/>
              <w:jc w:val="center"/>
              <w:rPr>
                <w:sz w:val="20"/>
              </w:rPr>
            </w:pPr>
            <w:r>
              <w:rPr>
                <w:spacing w:val="-2"/>
                <w:sz w:val="20"/>
              </w:rPr>
              <w:t>A,D,F,K</w:t>
            </w:r>
          </w:p>
        </w:tc>
      </w:tr>
      <w:tr w:rsidR="00EA5065" w14:paraId="15DF0392" w14:textId="77777777">
        <w:trPr>
          <w:trHeight w:val="576"/>
        </w:trPr>
        <w:tc>
          <w:tcPr>
            <w:tcW w:w="5110" w:type="dxa"/>
            <w:tcBorders>
              <w:top w:val="single" w:sz="4" w:space="0" w:color="000000"/>
              <w:bottom w:val="single" w:sz="4" w:space="0" w:color="000000"/>
              <w:right w:val="single" w:sz="4" w:space="0" w:color="000000"/>
            </w:tcBorders>
          </w:tcPr>
          <w:p w14:paraId="16BE314B" w14:textId="77777777" w:rsidR="00EA5065" w:rsidRDefault="00073C55">
            <w:pPr>
              <w:pStyle w:val="TableParagraph"/>
              <w:spacing w:before="96" w:line="230" w:lineRule="atLeast"/>
              <w:ind w:left="167" w:right="62"/>
              <w:rPr>
                <w:sz w:val="20"/>
              </w:rPr>
            </w:pPr>
            <w:r>
              <w:rPr>
                <w:b/>
                <w:spacing w:val="-8"/>
                <w:sz w:val="20"/>
              </w:rPr>
              <w:t>6</w:t>
            </w:r>
            <w:r>
              <w:rPr>
                <w:b/>
                <w:spacing w:val="-5"/>
                <w:sz w:val="20"/>
              </w:rPr>
              <w:t xml:space="preserve"> </w:t>
            </w:r>
            <w:r>
              <w:rPr>
                <w:spacing w:val="-8"/>
                <w:sz w:val="20"/>
              </w:rPr>
              <w:t>Explains</w:t>
            </w:r>
            <w:r>
              <w:rPr>
                <w:spacing w:val="-23"/>
                <w:sz w:val="20"/>
              </w:rPr>
              <w:t xml:space="preserve"> </w:t>
            </w:r>
            <w:r>
              <w:rPr>
                <w:spacing w:val="-8"/>
                <w:sz w:val="20"/>
              </w:rPr>
              <w:t>quality</w:t>
            </w:r>
            <w:r>
              <w:rPr>
                <w:spacing w:val="-26"/>
                <w:sz w:val="20"/>
              </w:rPr>
              <w:t xml:space="preserve"> </w:t>
            </w:r>
            <w:r>
              <w:rPr>
                <w:spacing w:val="-8"/>
                <w:sz w:val="20"/>
              </w:rPr>
              <w:t>of</w:t>
            </w:r>
            <w:r>
              <w:rPr>
                <w:spacing w:val="-22"/>
                <w:sz w:val="20"/>
              </w:rPr>
              <w:t xml:space="preserve"> </w:t>
            </w:r>
            <w:r>
              <w:rPr>
                <w:spacing w:val="-8"/>
                <w:sz w:val="20"/>
              </w:rPr>
              <w:t>life,</w:t>
            </w:r>
            <w:r>
              <w:rPr>
                <w:spacing w:val="-15"/>
                <w:sz w:val="20"/>
              </w:rPr>
              <w:t xml:space="preserve"> </w:t>
            </w:r>
            <w:r>
              <w:rPr>
                <w:spacing w:val="-8"/>
                <w:sz w:val="20"/>
              </w:rPr>
              <w:t>self-care</w:t>
            </w:r>
            <w:r>
              <w:rPr>
                <w:spacing w:val="-20"/>
                <w:sz w:val="20"/>
              </w:rPr>
              <w:t xml:space="preserve"> </w:t>
            </w:r>
            <w:r>
              <w:rPr>
                <w:spacing w:val="-8"/>
                <w:sz w:val="20"/>
              </w:rPr>
              <w:t>capacity</w:t>
            </w:r>
            <w:r>
              <w:rPr>
                <w:spacing w:val="-26"/>
                <w:sz w:val="20"/>
              </w:rPr>
              <w:t xml:space="preserve"> </w:t>
            </w:r>
            <w:r>
              <w:rPr>
                <w:spacing w:val="-8"/>
                <w:sz w:val="20"/>
              </w:rPr>
              <w:t>and</w:t>
            </w:r>
            <w:r>
              <w:rPr>
                <w:spacing w:val="-22"/>
                <w:sz w:val="20"/>
              </w:rPr>
              <w:t xml:space="preserve"> </w:t>
            </w:r>
            <w:r>
              <w:rPr>
                <w:spacing w:val="-8"/>
                <w:sz w:val="20"/>
              </w:rPr>
              <w:t>the</w:t>
            </w:r>
            <w:r>
              <w:rPr>
                <w:spacing w:val="-25"/>
                <w:sz w:val="20"/>
              </w:rPr>
              <w:t xml:space="preserve"> </w:t>
            </w:r>
            <w:r>
              <w:rPr>
                <w:spacing w:val="-8"/>
                <w:sz w:val="20"/>
              </w:rPr>
              <w:t>care</w:t>
            </w:r>
            <w:r>
              <w:rPr>
                <w:spacing w:val="-25"/>
                <w:sz w:val="20"/>
              </w:rPr>
              <w:t xml:space="preserve"> </w:t>
            </w:r>
            <w:r>
              <w:rPr>
                <w:spacing w:val="-8"/>
                <w:sz w:val="20"/>
              </w:rPr>
              <w:t xml:space="preserve">relationship, </w:t>
            </w:r>
            <w:r>
              <w:rPr>
                <w:spacing w:val="-6"/>
                <w:sz w:val="20"/>
              </w:rPr>
              <w:t>and</w:t>
            </w:r>
            <w:r>
              <w:rPr>
                <w:spacing w:val="-17"/>
                <w:sz w:val="20"/>
              </w:rPr>
              <w:t xml:space="preserve"> </w:t>
            </w:r>
            <w:r>
              <w:rPr>
                <w:spacing w:val="-6"/>
                <w:sz w:val="20"/>
              </w:rPr>
              <w:t>plans</w:t>
            </w:r>
            <w:r>
              <w:rPr>
                <w:spacing w:val="-24"/>
                <w:sz w:val="20"/>
              </w:rPr>
              <w:t xml:space="preserve"> </w:t>
            </w:r>
            <w:r>
              <w:rPr>
                <w:spacing w:val="-6"/>
                <w:sz w:val="20"/>
              </w:rPr>
              <w:t>and</w:t>
            </w:r>
            <w:r>
              <w:rPr>
                <w:spacing w:val="-17"/>
                <w:sz w:val="20"/>
              </w:rPr>
              <w:t xml:space="preserve"> </w:t>
            </w:r>
            <w:r>
              <w:rPr>
                <w:spacing w:val="-6"/>
                <w:sz w:val="20"/>
              </w:rPr>
              <w:t>implements</w:t>
            </w:r>
            <w:r>
              <w:rPr>
                <w:spacing w:val="-24"/>
                <w:sz w:val="20"/>
              </w:rPr>
              <w:t xml:space="preserve"> </w:t>
            </w:r>
            <w:r>
              <w:rPr>
                <w:spacing w:val="-6"/>
                <w:sz w:val="20"/>
              </w:rPr>
              <w:t>nursing</w:t>
            </w:r>
            <w:r>
              <w:rPr>
                <w:spacing w:val="-17"/>
                <w:sz w:val="20"/>
              </w:rPr>
              <w:t xml:space="preserve"> </w:t>
            </w:r>
            <w:r>
              <w:rPr>
                <w:spacing w:val="-6"/>
                <w:sz w:val="20"/>
              </w:rPr>
              <w:t>care</w:t>
            </w:r>
            <w:r>
              <w:rPr>
                <w:spacing w:val="-21"/>
                <w:sz w:val="20"/>
              </w:rPr>
              <w:t xml:space="preserve"> </w:t>
            </w:r>
            <w:r>
              <w:rPr>
                <w:spacing w:val="-6"/>
                <w:sz w:val="20"/>
              </w:rPr>
              <w:t>within</w:t>
            </w:r>
            <w:r>
              <w:rPr>
                <w:spacing w:val="-17"/>
                <w:sz w:val="20"/>
              </w:rPr>
              <w:t xml:space="preserve"> </w:t>
            </w:r>
            <w:r>
              <w:rPr>
                <w:spacing w:val="-6"/>
                <w:sz w:val="20"/>
              </w:rPr>
              <w:t>this</w:t>
            </w:r>
            <w:r>
              <w:rPr>
                <w:spacing w:val="-18"/>
                <w:sz w:val="20"/>
              </w:rPr>
              <w:t xml:space="preserve"> </w:t>
            </w:r>
            <w:r>
              <w:rPr>
                <w:spacing w:val="-6"/>
                <w:sz w:val="20"/>
              </w:rPr>
              <w:t>relationship.</w:t>
            </w:r>
          </w:p>
        </w:tc>
        <w:tc>
          <w:tcPr>
            <w:tcW w:w="1743" w:type="dxa"/>
            <w:tcBorders>
              <w:top w:val="single" w:sz="4" w:space="0" w:color="000000"/>
              <w:left w:val="single" w:sz="4" w:space="0" w:color="000000"/>
              <w:bottom w:val="single" w:sz="4" w:space="0" w:color="000000"/>
              <w:right w:val="single" w:sz="4" w:space="0" w:color="000000"/>
            </w:tcBorders>
          </w:tcPr>
          <w:p w14:paraId="1975C1EC" w14:textId="77777777" w:rsidR="00EA5065" w:rsidRDefault="00073C55">
            <w:pPr>
              <w:pStyle w:val="TableParagraph"/>
              <w:spacing w:line="226" w:lineRule="exact"/>
              <w:ind w:left="45" w:right="24"/>
              <w:jc w:val="center"/>
              <w:rPr>
                <w:sz w:val="20"/>
              </w:rPr>
            </w:pPr>
            <w:r>
              <w:rPr>
                <w:spacing w:val="-2"/>
                <w:sz w:val="20"/>
              </w:rPr>
              <w:t>1,2,3,7,11</w:t>
            </w:r>
          </w:p>
        </w:tc>
        <w:tc>
          <w:tcPr>
            <w:tcW w:w="1388" w:type="dxa"/>
            <w:tcBorders>
              <w:top w:val="single" w:sz="4" w:space="0" w:color="000000"/>
              <w:left w:val="single" w:sz="4" w:space="0" w:color="000000"/>
              <w:bottom w:val="single" w:sz="4" w:space="0" w:color="000000"/>
              <w:right w:val="single" w:sz="4" w:space="0" w:color="000000"/>
            </w:tcBorders>
          </w:tcPr>
          <w:p w14:paraId="559D2CA3" w14:textId="77777777" w:rsidR="00EA5065" w:rsidRDefault="00073C55">
            <w:pPr>
              <w:pStyle w:val="TableParagraph"/>
              <w:spacing w:line="226" w:lineRule="exact"/>
              <w:ind w:left="29" w:right="8"/>
              <w:jc w:val="center"/>
              <w:rPr>
                <w:sz w:val="20"/>
              </w:rPr>
            </w:pPr>
            <w:r>
              <w:rPr>
                <w:spacing w:val="-2"/>
                <w:sz w:val="20"/>
              </w:rPr>
              <w:t>1,2,5,6</w:t>
            </w:r>
          </w:p>
        </w:tc>
        <w:tc>
          <w:tcPr>
            <w:tcW w:w="1388" w:type="dxa"/>
            <w:tcBorders>
              <w:top w:val="single" w:sz="4" w:space="0" w:color="000000"/>
              <w:left w:val="single" w:sz="4" w:space="0" w:color="000000"/>
              <w:bottom w:val="single" w:sz="4" w:space="0" w:color="000000"/>
            </w:tcBorders>
          </w:tcPr>
          <w:p w14:paraId="09C64202" w14:textId="77777777" w:rsidR="00EA5065" w:rsidRDefault="00073C55">
            <w:pPr>
              <w:pStyle w:val="TableParagraph"/>
              <w:spacing w:line="226" w:lineRule="exact"/>
              <w:ind w:left="34" w:right="2"/>
              <w:jc w:val="center"/>
              <w:rPr>
                <w:sz w:val="20"/>
              </w:rPr>
            </w:pPr>
            <w:r>
              <w:rPr>
                <w:spacing w:val="-2"/>
                <w:sz w:val="20"/>
              </w:rPr>
              <w:t>A,D,F,K</w:t>
            </w:r>
          </w:p>
        </w:tc>
      </w:tr>
      <w:tr w:rsidR="00EA5065" w14:paraId="79CE7272" w14:textId="77777777">
        <w:trPr>
          <w:trHeight w:val="575"/>
        </w:trPr>
        <w:tc>
          <w:tcPr>
            <w:tcW w:w="5110" w:type="dxa"/>
            <w:tcBorders>
              <w:top w:val="single" w:sz="4" w:space="0" w:color="000000"/>
              <w:bottom w:val="single" w:sz="4" w:space="0" w:color="000000"/>
              <w:right w:val="single" w:sz="4" w:space="0" w:color="000000"/>
            </w:tcBorders>
          </w:tcPr>
          <w:p w14:paraId="2798BE66" w14:textId="77777777" w:rsidR="00EA5065" w:rsidRDefault="00073C55">
            <w:pPr>
              <w:pStyle w:val="TableParagraph"/>
              <w:spacing w:before="95" w:line="230" w:lineRule="atLeast"/>
              <w:ind w:left="167"/>
              <w:rPr>
                <w:sz w:val="20"/>
              </w:rPr>
            </w:pPr>
            <w:r>
              <w:rPr>
                <w:b/>
                <w:spacing w:val="-8"/>
                <w:sz w:val="20"/>
              </w:rPr>
              <w:t>7</w:t>
            </w:r>
            <w:r>
              <w:rPr>
                <w:b/>
                <w:spacing w:val="-5"/>
                <w:sz w:val="20"/>
              </w:rPr>
              <w:t xml:space="preserve"> </w:t>
            </w:r>
            <w:r>
              <w:rPr>
                <w:spacing w:val="-8"/>
                <w:sz w:val="20"/>
              </w:rPr>
              <w:t>During</w:t>
            </w:r>
            <w:r>
              <w:rPr>
                <w:spacing w:val="-22"/>
                <w:sz w:val="20"/>
              </w:rPr>
              <w:t xml:space="preserve"> </w:t>
            </w:r>
            <w:r>
              <w:rPr>
                <w:spacing w:val="-8"/>
                <w:sz w:val="20"/>
              </w:rPr>
              <w:t>the</w:t>
            </w:r>
            <w:r>
              <w:rPr>
                <w:spacing w:val="-25"/>
                <w:sz w:val="20"/>
              </w:rPr>
              <w:t xml:space="preserve"> </w:t>
            </w:r>
            <w:r>
              <w:rPr>
                <w:spacing w:val="-8"/>
                <w:sz w:val="20"/>
              </w:rPr>
              <w:t>care</w:t>
            </w:r>
            <w:r>
              <w:rPr>
                <w:spacing w:val="-25"/>
                <w:sz w:val="20"/>
              </w:rPr>
              <w:t xml:space="preserve"> </w:t>
            </w:r>
            <w:r>
              <w:rPr>
                <w:spacing w:val="-8"/>
                <w:sz w:val="20"/>
              </w:rPr>
              <w:t>process,</w:t>
            </w:r>
            <w:r>
              <w:rPr>
                <w:spacing w:val="-15"/>
                <w:sz w:val="20"/>
              </w:rPr>
              <w:t xml:space="preserve"> </w:t>
            </w:r>
            <w:r>
              <w:rPr>
                <w:spacing w:val="-8"/>
                <w:sz w:val="20"/>
              </w:rPr>
              <w:t>critically</w:t>
            </w:r>
            <w:r>
              <w:rPr>
                <w:spacing w:val="-26"/>
                <w:sz w:val="20"/>
              </w:rPr>
              <w:t xml:space="preserve"> </w:t>
            </w:r>
            <w:r>
              <w:rPr>
                <w:spacing w:val="-8"/>
                <w:sz w:val="20"/>
              </w:rPr>
              <w:t>examines</w:t>
            </w:r>
            <w:r>
              <w:rPr>
                <w:spacing w:val="-23"/>
                <w:sz w:val="20"/>
              </w:rPr>
              <w:t xml:space="preserve"> </w:t>
            </w:r>
            <w:r>
              <w:rPr>
                <w:spacing w:val="-8"/>
                <w:sz w:val="20"/>
              </w:rPr>
              <w:t>and</w:t>
            </w:r>
            <w:r>
              <w:rPr>
                <w:spacing w:val="-22"/>
                <w:sz w:val="20"/>
              </w:rPr>
              <w:t xml:space="preserve"> </w:t>
            </w:r>
            <w:r>
              <w:rPr>
                <w:spacing w:val="-8"/>
                <w:sz w:val="20"/>
              </w:rPr>
              <w:t>explains</w:t>
            </w:r>
            <w:r>
              <w:rPr>
                <w:spacing w:val="-23"/>
                <w:sz w:val="20"/>
              </w:rPr>
              <w:t xml:space="preserve"> </w:t>
            </w:r>
            <w:r>
              <w:rPr>
                <w:spacing w:val="-8"/>
                <w:sz w:val="20"/>
              </w:rPr>
              <w:t xml:space="preserve">the </w:t>
            </w:r>
            <w:r>
              <w:rPr>
                <w:spacing w:val="-10"/>
                <w:sz w:val="20"/>
              </w:rPr>
              <w:t>influence</w:t>
            </w:r>
            <w:r>
              <w:rPr>
                <w:spacing w:val="-19"/>
                <w:sz w:val="20"/>
              </w:rPr>
              <w:t xml:space="preserve"> </w:t>
            </w:r>
            <w:r>
              <w:rPr>
                <w:spacing w:val="-10"/>
                <w:sz w:val="20"/>
              </w:rPr>
              <w:t>of</w:t>
            </w:r>
            <w:r>
              <w:rPr>
                <w:spacing w:val="-18"/>
                <w:sz w:val="20"/>
              </w:rPr>
              <w:t xml:space="preserve"> </w:t>
            </w:r>
            <w:r>
              <w:rPr>
                <w:spacing w:val="-10"/>
                <w:sz w:val="20"/>
              </w:rPr>
              <w:t>the</w:t>
            </w:r>
            <w:r>
              <w:rPr>
                <w:spacing w:val="-20"/>
                <w:sz w:val="20"/>
              </w:rPr>
              <w:t xml:space="preserve"> </w:t>
            </w:r>
            <w:r>
              <w:rPr>
                <w:spacing w:val="-10"/>
                <w:sz w:val="20"/>
              </w:rPr>
              <w:t>patient's</w:t>
            </w:r>
            <w:r>
              <w:rPr>
                <w:spacing w:val="-20"/>
                <w:sz w:val="20"/>
              </w:rPr>
              <w:t xml:space="preserve"> </w:t>
            </w:r>
            <w:r>
              <w:rPr>
                <w:spacing w:val="-10"/>
                <w:sz w:val="20"/>
              </w:rPr>
              <w:t>cultural</w:t>
            </w:r>
            <w:r>
              <w:rPr>
                <w:spacing w:val="-16"/>
                <w:sz w:val="20"/>
              </w:rPr>
              <w:t xml:space="preserve"> </w:t>
            </w:r>
            <w:r>
              <w:rPr>
                <w:spacing w:val="-10"/>
                <w:sz w:val="20"/>
              </w:rPr>
              <w:t>values, beliefs</w:t>
            </w:r>
            <w:r>
              <w:rPr>
                <w:spacing w:val="-15"/>
                <w:sz w:val="20"/>
              </w:rPr>
              <w:t xml:space="preserve"> </w:t>
            </w:r>
            <w:r>
              <w:rPr>
                <w:spacing w:val="-10"/>
                <w:sz w:val="20"/>
              </w:rPr>
              <w:t>and</w:t>
            </w:r>
            <w:r>
              <w:rPr>
                <w:spacing w:val="-18"/>
                <w:sz w:val="20"/>
              </w:rPr>
              <w:t xml:space="preserve"> </w:t>
            </w:r>
            <w:r>
              <w:rPr>
                <w:spacing w:val="-10"/>
                <w:sz w:val="20"/>
              </w:rPr>
              <w:t>prejudices.</w:t>
            </w:r>
          </w:p>
        </w:tc>
        <w:tc>
          <w:tcPr>
            <w:tcW w:w="1743" w:type="dxa"/>
            <w:tcBorders>
              <w:top w:val="single" w:sz="4" w:space="0" w:color="000000"/>
              <w:left w:val="single" w:sz="4" w:space="0" w:color="000000"/>
              <w:bottom w:val="single" w:sz="4" w:space="0" w:color="000000"/>
              <w:right w:val="single" w:sz="4" w:space="0" w:color="000000"/>
            </w:tcBorders>
          </w:tcPr>
          <w:p w14:paraId="29CD1809" w14:textId="77777777" w:rsidR="00EA5065" w:rsidRDefault="00073C55">
            <w:pPr>
              <w:pStyle w:val="TableParagraph"/>
              <w:spacing w:line="225" w:lineRule="exact"/>
              <w:ind w:left="45" w:right="28"/>
              <w:jc w:val="center"/>
              <w:rPr>
                <w:sz w:val="20"/>
              </w:rPr>
            </w:pPr>
            <w:r>
              <w:rPr>
                <w:spacing w:val="-2"/>
                <w:sz w:val="20"/>
              </w:rPr>
              <w:t>10,11,14</w:t>
            </w:r>
          </w:p>
        </w:tc>
        <w:tc>
          <w:tcPr>
            <w:tcW w:w="1388" w:type="dxa"/>
            <w:tcBorders>
              <w:top w:val="single" w:sz="4" w:space="0" w:color="000000"/>
              <w:left w:val="single" w:sz="4" w:space="0" w:color="000000"/>
              <w:bottom w:val="single" w:sz="4" w:space="0" w:color="000000"/>
              <w:right w:val="single" w:sz="4" w:space="0" w:color="000000"/>
            </w:tcBorders>
          </w:tcPr>
          <w:p w14:paraId="3C1FE7F6" w14:textId="77777777" w:rsidR="00EA5065" w:rsidRDefault="00073C55">
            <w:pPr>
              <w:pStyle w:val="TableParagraph"/>
              <w:spacing w:line="225" w:lineRule="exact"/>
              <w:ind w:left="29" w:right="8"/>
              <w:jc w:val="center"/>
              <w:rPr>
                <w:sz w:val="20"/>
              </w:rPr>
            </w:pPr>
            <w:r>
              <w:rPr>
                <w:spacing w:val="-2"/>
                <w:sz w:val="20"/>
              </w:rPr>
              <w:t>1,2,5,6</w:t>
            </w:r>
          </w:p>
        </w:tc>
        <w:tc>
          <w:tcPr>
            <w:tcW w:w="1388" w:type="dxa"/>
            <w:tcBorders>
              <w:top w:val="single" w:sz="4" w:space="0" w:color="000000"/>
              <w:left w:val="single" w:sz="4" w:space="0" w:color="000000"/>
              <w:bottom w:val="single" w:sz="4" w:space="0" w:color="000000"/>
            </w:tcBorders>
          </w:tcPr>
          <w:p w14:paraId="2F12A847" w14:textId="77777777" w:rsidR="00EA5065" w:rsidRDefault="00073C55">
            <w:pPr>
              <w:pStyle w:val="TableParagraph"/>
              <w:spacing w:line="225" w:lineRule="exact"/>
              <w:ind w:left="34" w:right="2"/>
              <w:jc w:val="center"/>
              <w:rPr>
                <w:sz w:val="20"/>
              </w:rPr>
            </w:pPr>
            <w:r>
              <w:rPr>
                <w:spacing w:val="-2"/>
                <w:sz w:val="20"/>
              </w:rPr>
              <w:t>A,D,F,K</w:t>
            </w:r>
          </w:p>
        </w:tc>
      </w:tr>
    </w:tbl>
    <w:p w14:paraId="00098AA3" w14:textId="77777777" w:rsidR="00EA5065" w:rsidRDefault="00EA5065">
      <w:pPr>
        <w:pStyle w:val="TableParagraph"/>
        <w:spacing w:line="225" w:lineRule="exact"/>
        <w:jc w:val="center"/>
        <w:rPr>
          <w:sz w:val="20"/>
        </w:rPr>
        <w:sectPr w:rsidR="00EA5065">
          <w:pgSz w:w="11910" w:h="16840"/>
          <w:pgMar w:top="1320" w:right="705" w:bottom="280" w:left="850" w:header="708" w:footer="708" w:gutter="0"/>
          <w:cols w:space="708"/>
        </w:sectPr>
      </w:pPr>
    </w:p>
    <w:p w14:paraId="09182F37" w14:textId="77777777" w:rsidR="00EA5065" w:rsidRDefault="00073C55">
      <w:pPr>
        <w:pStyle w:val="GvdeMetni"/>
        <w:spacing w:before="78"/>
        <w:ind w:left="849" w:right="708" w:hanging="284"/>
        <w:jc w:val="both"/>
      </w:pPr>
      <w:r>
        <w:rPr>
          <w:b/>
        </w:rPr>
        <w:lastRenderedPageBreak/>
        <w:t>*Teaching</w:t>
      </w:r>
      <w:r>
        <w:rPr>
          <w:b/>
          <w:spacing w:val="-2"/>
        </w:rPr>
        <w:t xml:space="preserve"> </w:t>
      </w:r>
      <w:r>
        <w:rPr>
          <w:b/>
        </w:rPr>
        <w:t>Methods</w:t>
      </w:r>
      <w:r>
        <w:rPr>
          <w:b/>
          <w:spacing w:val="-9"/>
        </w:rPr>
        <w:t xml:space="preserve"> </w:t>
      </w:r>
      <w:r>
        <w:rPr>
          <w:b/>
        </w:rPr>
        <w:t>1:</w:t>
      </w:r>
      <w:r>
        <w:t>Expression,</w:t>
      </w:r>
      <w:r>
        <w:rPr>
          <w:spacing w:val="-10"/>
        </w:rPr>
        <w:t xml:space="preserve"> </w:t>
      </w:r>
      <w:r>
        <w:t>2</w:t>
      </w:r>
      <w:r>
        <w:rPr>
          <w:b/>
        </w:rPr>
        <w:t>:</w:t>
      </w:r>
      <w:r>
        <w:t>Discussion,</w:t>
      </w:r>
      <w:r>
        <w:rPr>
          <w:spacing w:val="-9"/>
        </w:rPr>
        <w:t xml:space="preserve"> </w:t>
      </w:r>
      <w:r>
        <w:rPr>
          <w:b/>
        </w:rPr>
        <w:t>3:</w:t>
      </w:r>
      <w:r>
        <w:t>Experiment,</w:t>
      </w:r>
      <w:r>
        <w:rPr>
          <w:spacing w:val="22"/>
        </w:rPr>
        <w:t xml:space="preserve"> </w:t>
      </w:r>
      <w:r>
        <w:rPr>
          <w:b/>
        </w:rPr>
        <w:t>4:</w:t>
      </w:r>
      <w:r>
        <w:t>Simulation,</w:t>
      </w:r>
      <w:r>
        <w:rPr>
          <w:spacing w:val="22"/>
        </w:rPr>
        <w:t xml:space="preserve"> </w:t>
      </w:r>
      <w:r>
        <w:rPr>
          <w:b/>
        </w:rPr>
        <w:t>5:</w:t>
      </w:r>
      <w:r>
        <w:t>Question-Answer,</w:t>
      </w:r>
      <w:r>
        <w:rPr>
          <w:spacing w:val="-5"/>
        </w:rPr>
        <w:t xml:space="preserve"> </w:t>
      </w:r>
      <w:r>
        <w:rPr>
          <w:b/>
        </w:rPr>
        <w:t>6:</w:t>
      </w:r>
      <w:r>
        <w:t>Tutorial,</w:t>
      </w:r>
      <w:r>
        <w:rPr>
          <w:spacing w:val="-6"/>
        </w:rPr>
        <w:t xml:space="preserve"> </w:t>
      </w:r>
      <w:r>
        <w:rPr>
          <w:b/>
        </w:rPr>
        <w:t>7</w:t>
      </w:r>
      <w:r>
        <w:t>:Observation,</w:t>
      </w:r>
      <w:r>
        <w:rPr>
          <w:spacing w:val="-5"/>
        </w:rPr>
        <w:t xml:space="preserve"> </w:t>
      </w:r>
      <w:r>
        <w:rPr>
          <w:b/>
        </w:rPr>
        <w:t>8</w:t>
      </w:r>
      <w:r>
        <w:t>:Case</w:t>
      </w:r>
      <w:r>
        <w:rPr>
          <w:spacing w:val="-8"/>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7FD7F398" w14:textId="77777777" w:rsidR="00EA5065" w:rsidRDefault="00073C55">
      <w:pPr>
        <w:spacing w:line="244" w:lineRule="auto"/>
        <w:ind w:left="849" w:right="706" w:hanging="284"/>
        <w:jc w:val="both"/>
        <w:rPr>
          <w:sz w:val="16"/>
        </w:rPr>
      </w:pPr>
      <w:r>
        <w:rPr>
          <w:b/>
          <w:sz w:val="16"/>
        </w:rPr>
        <w:t>**Measuring Methods A</w:t>
      </w:r>
      <w:r>
        <w:rPr>
          <w:b/>
          <w:sz w:val="16"/>
        </w:rPr>
        <w:t>:</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1AA918EF" w14:textId="77777777" w:rsidR="00EA5065" w:rsidRDefault="00EA5065">
      <w:pPr>
        <w:pStyle w:val="GvdeMetni"/>
        <w:spacing w:before="5"/>
        <w:rPr>
          <w:sz w:val="15"/>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4CE479F3" w14:textId="77777777">
        <w:trPr>
          <w:trHeight w:val="3475"/>
        </w:trPr>
        <w:tc>
          <w:tcPr>
            <w:tcW w:w="2113" w:type="dxa"/>
            <w:tcBorders>
              <w:bottom w:val="single" w:sz="4" w:space="0" w:color="000000"/>
              <w:right w:val="single" w:sz="4" w:space="0" w:color="000000"/>
            </w:tcBorders>
            <w:shd w:val="clear" w:color="auto" w:fill="FCF1CC"/>
          </w:tcPr>
          <w:p w14:paraId="642E3CE6" w14:textId="77777777" w:rsidR="00EA5065" w:rsidRDefault="00EA5065">
            <w:pPr>
              <w:pStyle w:val="TableParagraph"/>
              <w:rPr>
                <w:sz w:val="20"/>
              </w:rPr>
            </w:pPr>
          </w:p>
          <w:p w14:paraId="5CE3269C" w14:textId="77777777" w:rsidR="00EA5065" w:rsidRDefault="00EA5065">
            <w:pPr>
              <w:pStyle w:val="TableParagraph"/>
              <w:rPr>
                <w:sz w:val="20"/>
              </w:rPr>
            </w:pPr>
          </w:p>
          <w:p w14:paraId="114D0D76" w14:textId="77777777" w:rsidR="00EA5065" w:rsidRDefault="00EA5065">
            <w:pPr>
              <w:pStyle w:val="TableParagraph"/>
              <w:rPr>
                <w:sz w:val="20"/>
              </w:rPr>
            </w:pPr>
          </w:p>
          <w:p w14:paraId="540A12BA" w14:textId="77777777" w:rsidR="00EA5065" w:rsidRDefault="00EA5065">
            <w:pPr>
              <w:pStyle w:val="TableParagraph"/>
              <w:rPr>
                <w:sz w:val="20"/>
              </w:rPr>
            </w:pPr>
          </w:p>
          <w:p w14:paraId="217D3F84" w14:textId="77777777" w:rsidR="00EA5065" w:rsidRDefault="00EA5065">
            <w:pPr>
              <w:pStyle w:val="TableParagraph"/>
              <w:rPr>
                <w:sz w:val="20"/>
              </w:rPr>
            </w:pPr>
          </w:p>
          <w:p w14:paraId="5CFA6B8A" w14:textId="77777777" w:rsidR="00EA5065" w:rsidRDefault="00EA5065">
            <w:pPr>
              <w:pStyle w:val="TableParagraph"/>
              <w:rPr>
                <w:sz w:val="20"/>
              </w:rPr>
            </w:pPr>
          </w:p>
          <w:p w14:paraId="0DFC7D01" w14:textId="77777777" w:rsidR="00EA5065" w:rsidRDefault="00EA5065">
            <w:pPr>
              <w:pStyle w:val="TableParagraph"/>
              <w:spacing w:before="12"/>
              <w:rPr>
                <w:sz w:val="20"/>
              </w:rPr>
            </w:pPr>
          </w:p>
          <w:p w14:paraId="2A544A1C" w14:textId="77777777" w:rsidR="00EA5065" w:rsidRDefault="00073C55">
            <w:pPr>
              <w:pStyle w:val="TableParagraph"/>
              <w:spacing w:before="1"/>
              <w:ind w:left="119"/>
              <w:rPr>
                <w:b/>
                <w:sz w:val="20"/>
              </w:rPr>
            </w:pPr>
            <w:r>
              <w:rPr>
                <w:b/>
                <w:sz w:val="20"/>
              </w:rPr>
              <w:t>Main</w:t>
            </w:r>
            <w:r>
              <w:rPr>
                <w:b/>
                <w:spacing w:val="-11"/>
                <w:sz w:val="20"/>
              </w:rPr>
              <w:t xml:space="preserve"> </w:t>
            </w:r>
            <w:r>
              <w:rPr>
                <w:b/>
                <w:spacing w:val="-2"/>
                <w:sz w:val="20"/>
              </w:rPr>
              <w:t>Textbook</w:t>
            </w:r>
          </w:p>
        </w:tc>
        <w:tc>
          <w:tcPr>
            <w:tcW w:w="7515" w:type="dxa"/>
            <w:tcBorders>
              <w:left w:val="single" w:sz="4" w:space="0" w:color="000000"/>
              <w:bottom w:val="single" w:sz="4" w:space="0" w:color="000000"/>
            </w:tcBorders>
          </w:tcPr>
          <w:p w14:paraId="7EABD73B" w14:textId="77777777" w:rsidR="00EA5065" w:rsidRDefault="00073C55" w:rsidP="00073C55">
            <w:pPr>
              <w:pStyle w:val="TableParagraph"/>
              <w:numPr>
                <w:ilvl w:val="0"/>
                <w:numId w:val="51"/>
              </w:numPr>
              <w:tabs>
                <w:tab w:val="left" w:pos="849"/>
              </w:tabs>
              <w:spacing w:line="261" w:lineRule="auto"/>
              <w:ind w:right="191"/>
              <w:rPr>
                <w:sz w:val="20"/>
              </w:rPr>
            </w:pPr>
            <w:r>
              <w:rPr>
                <w:sz w:val="20"/>
              </w:rPr>
              <w:t>Kapucu</w:t>
            </w:r>
            <w:r>
              <w:rPr>
                <w:spacing w:val="-7"/>
                <w:sz w:val="20"/>
              </w:rPr>
              <w:t xml:space="preserve"> </w:t>
            </w:r>
            <w:r>
              <w:rPr>
                <w:sz w:val="20"/>
              </w:rPr>
              <w:t>S,</w:t>
            </w:r>
            <w:r>
              <w:rPr>
                <w:spacing w:val="-6"/>
                <w:sz w:val="20"/>
              </w:rPr>
              <w:t xml:space="preserve"> </w:t>
            </w:r>
            <w:r>
              <w:rPr>
                <w:sz w:val="20"/>
              </w:rPr>
              <w:t>Kutlutürkan</w:t>
            </w:r>
            <w:r>
              <w:rPr>
                <w:spacing w:val="-4"/>
                <w:sz w:val="20"/>
              </w:rPr>
              <w:t xml:space="preserve"> </w:t>
            </w:r>
            <w:r>
              <w:rPr>
                <w:sz w:val="20"/>
              </w:rPr>
              <w:t>S,</w:t>
            </w:r>
            <w:r>
              <w:rPr>
                <w:spacing w:val="-5"/>
                <w:sz w:val="20"/>
              </w:rPr>
              <w:t xml:space="preserve"> </w:t>
            </w:r>
            <w:r>
              <w:rPr>
                <w:sz w:val="20"/>
              </w:rPr>
              <w:t>Akyar</w:t>
            </w:r>
            <w:r>
              <w:rPr>
                <w:spacing w:val="-4"/>
                <w:sz w:val="20"/>
              </w:rPr>
              <w:t xml:space="preserve"> </w:t>
            </w:r>
            <w:r>
              <w:rPr>
                <w:sz w:val="20"/>
              </w:rPr>
              <w:t>İ.</w:t>
            </w:r>
            <w:r>
              <w:rPr>
                <w:spacing w:val="-6"/>
                <w:sz w:val="20"/>
              </w:rPr>
              <w:t xml:space="preserve"> </w:t>
            </w:r>
            <w:r>
              <w:rPr>
                <w:sz w:val="20"/>
              </w:rPr>
              <w:t>(2023).</w:t>
            </w:r>
            <w:r>
              <w:rPr>
                <w:spacing w:val="-6"/>
                <w:sz w:val="20"/>
              </w:rPr>
              <w:t xml:space="preserve"> </w:t>
            </w:r>
            <w:r>
              <w:rPr>
                <w:sz w:val="20"/>
              </w:rPr>
              <w:t>İç</w:t>
            </w:r>
            <w:r>
              <w:rPr>
                <w:spacing w:val="-5"/>
                <w:sz w:val="20"/>
              </w:rPr>
              <w:t xml:space="preserve"> </w:t>
            </w:r>
            <w:r>
              <w:rPr>
                <w:sz w:val="20"/>
              </w:rPr>
              <w:t>Hastalıkları</w:t>
            </w:r>
            <w:r>
              <w:rPr>
                <w:spacing w:val="-7"/>
                <w:sz w:val="20"/>
              </w:rPr>
              <w:t xml:space="preserve"> </w:t>
            </w:r>
            <w:r>
              <w:rPr>
                <w:sz w:val="20"/>
              </w:rPr>
              <w:t>ve</w:t>
            </w:r>
            <w:r>
              <w:rPr>
                <w:spacing w:val="-7"/>
                <w:sz w:val="20"/>
              </w:rPr>
              <w:t xml:space="preserve"> </w:t>
            </w:r>
            <w:r>
              <w:rPr>
                <w:sz w:val="20"/>
              </w:rPr>
              <w:t>Hemşirelik</w:t>
            </w:r>
            <w:r>
              <w:rPr>
                <w:spacing w:val="-1"/>
                <w:sz w:val="20"/>
              </w:rPr>
              <w:t xml:space="preserve"> </w:t>
            </w:r>
            <w:r>
              <w:rPr>
                <w:sz w:val="20"/>
              </w:rPr>
              <w:t>Bakımı. Eds. Akdemir N, Birol L. Akademisyen yayınevi.</w:t>
            </w:r>
          </w:p>
          <w:p w14:paraId="216CE214" w14:textId="77777777" w:rsidR="00EA5065" w:rsidRDefault="00073C55" w:rsidP="00073C55">
            <w:pPr>
              <w:pStyle w:val="TableParagraph"/>
              <w:numPr>
                <w:ilvl w:val="0"/>
                <w:numId w:val="51"/>
              </w:numPr>
              <w:tabs>
                <w:tab w:val="left" w:pos="849"/>
              </w:tabs>
              <w:spacing w:line="254" w:lineRule="auto"/>
              <w:ind w:right="720"/>
              <w:rPr>
                <w:sz w:val="20"/>
              </w:rPr>
            </w:pPr>
            <w:r w:rsidRPr="003F138B">
              <w:rPr>
                <w:sz w:val="20"/>
                <w:lang w:val="es-ES"/>
              </w:rPr>
              <w:t>Karadakovan</w:t>
            </w:r>
            <w:r w:rsidRPr="003F138B">
              <w:rPr>
                <w:spacing w:val="-4"/>
                <w:sz w:val="20"/>
                <w:lang w:val="es-ES"/>
              </w:rPr>
              <w:t xml:space="preserve"> </w:t>
            </w:r>
            <w:r w:rsidRPr="003F138B">
              <w:rPr>
                <w:sz w:val="20"/>
                <w:lang w:val="es-ES"/>
              </w:rPr>
              <w:t>A,</w:t>
            </w:r>
            <w:r w:rsidRPr="003F138B">
              <w:rPr>
                <w:spacing w:val="-7"/>
                <w:sz w:val="20"/>
                <w:lang w:val="es-ES"/>
              </w:rPr>
              <w:t xml:space="preserve"> </w:t>
            </w:r>
            <w:r w:rsidRPr="003F138B">
              <w:rPr>
                <w:sz w:val="20"/>
                <w:lang w:val="es-ES"/>
              </w:rPr>
              <w:t>Aslan</w:t>
            </w:r>
            <w:r w:rsidRPr="003F138B">
              <w:rPr>
                <w:spacing w:val="-6"/>
                <w:sz w:val="20"/>
                <w:lang w:val="es-ES"/>
              </w:rPr>
              <w:t xml:space="preserve"> </w:t>
            </w:r>
            <w:r w:rsidRPr="003F138B">
              <w:rPr>
                <w:sz w:val="20"/>
                <w:lang w:val="es-ES"/>
              </w:rPr>
              <w:t>FE</w:t>
            </w:r>
            <w:r w:rsidRPr="003F138B">
              <w:rPr>
                <w:spacing w:val="-4"/>
                <w:sz w:val="20"/>
                <w:lang w:val="es-ES"/>
              </w:rPr>
              <w:t xml:space="preserve"> </w:t>
            </w:r>
            <w:r w:rsidRPr="003F138B">
              <w:rPr>
                <w:sz w:val="20"/>
                <w:lang w:val="es-ES"/>
              </w:rPr>
              <w:t>(2022).</w:t>
            </w:r>
            <w:r w:rsidRPr="003F138B">
              <w:rPr>
                <w:spacing w:val="-2"/>
                <w:sz w:val="20"/>
                <w:lang w:val="es-ES"/>
              </w:rPr>
              <w:t xml:space="preserve"> </w:t>
            </w:r>
            <w:r w:rsidRPr="003F138B">
              <w:rPr>
                <w:sz w:val="20"/>
                <w:lang w:val="es-ES"/>
              </w:rPr>
              <w:t>Dahili</w:t>
            </w:r>
            <w:r w:rsidRPr="003F138B">
              <w:rPr>
                <w:spacing w:val="-8"/>
                <w:sz w:val="20"/>
                <w:lang w:val="es-ES"/>
              </w:rPr>
              <w:t xml:space="preserve"> </w:t>
            </w:r>
            <w:r w:rsidRPr="003F138B">
              <w:rPr>
                <w:sz w:val="20"/>
                <w:lang w:val="es-ES"/>
              </w:rPr>
              <w:t>ve</w:t>
            </w:r>
            <w:r w:rsidRPr="003F138B">
              <w:rPr>
                <w:spacing w:val="-8"/>
                <w:sz w:val="20"/>
                <w:lang w:val="es-ES"/>
              </w:rPr>
              <w:t xml:space="preserve"> </w:t>
            </w:r>
            <w:r w:rsidRPr="003F138B">
              <w:rPr>
                <w:sz w:val="20"/>
                <w:lang w:val="es-ES"/>
              </w:rPr>
              <w:t>Cerrahi</w:t>
            </w:r>
            <w:r w:rsidRPr="003F138B">
              <w:rPr>
                <w:spacing w:val="-8"/>
                <w:sz w:val="20"/>
                <w:lang w:val="es-ES"/>
              </w:rPr>
              <w:t xml:space="preserve"> </w:t>
            </w:r>
            <w:r w:rsidRPr="003F138B">
              <w:rPr>
                <w:sz w:val="20"/>
                <w:lang w:val="es-ES"/>
              </w:rPr>
              <w:t>Hastalıklarda</w:t>
            </w:r>
            <w:r w:rsidRPr="003F138B">
              <w:rPr>
                <w:spacing w:val="-1"/>
                <w:sz w:val="20"/>
                <w:lang w:val="es-ES"/>
              </w:rPr>
              <w:t xml:space="preserve"> </w:t>
            </w:r>
            <w:r w:rsidRPr="003F138B">
              <w:rPr>
                <w:sz w:val="20"/>
                <w:lang w:val="es-ES"/>
              </w:rPr>
              <w:t xml:space="preserve">Bakım. </w:t>
            </w:r>
            <w:r>
              <w:rPr>
                <w:sz w:val="20"/>
              </w:rPr>
              <w:t>Akademisyen yayınevi.</w:t>
            </w:r>
          </w:p>
          <w:p w14:paraId="6929E59E" w14:textId="77777777" w:rsidR="00EA5065" w:rsidRDefault="00073C55" w:rsidP="00073C55">
            <w:pPr>
              <w:pStyle w:val="TableParagraph"/>
              <w:numPr>
                <w:ilvl w:val="0"/>
                <w:numId w:val="51"/>
              </w:numPr>
              <w:tabs>
                <w:tab w:val="left" w:pos="849"/>
              </w:tabs>
              <w:spacing w:line="261" w:lineRule="auto"/>
              <w:ind w:right="166"/>
              <w:rPr>
                <w:sz w:val="20"/>
              </w:rPr>
            </w:pPr>
            <w:r>
              <w:rPr>
                <w:sz w:val="20"/>
              </w:rPr>
              <w:t>Temel</w:t>
            </w:r>
            <w:r>
              <w:rPr>
                <w:spacing w:val="-12"/>
                <w:sz w:val="20"/>
              </w:rPr>
              <w:t xml:space="preserve"> </w:t>
            </w:r>
            <w:r>
              <w:rPr>
                <w:sz w:val="20"/>
              </w:rPr>
              <w:t>İç</w:t>
            </w:r>
            <w:r>
              <w:rPr>
                <w:spacing w:val="-12"/>
                <w:sz w:val="20"/>
              </w:rPr>
              <w:t xml:space="preserve"> </w:t>
            </w:r>
            <w:r>
              <w:rPr>
                <w:sz w:val="20"/>
              </w:rPr>
              <w:t>Hastalıkları</w:t>
            </w:r>
            <w:r>
              <w:rPr>
                <w:spacing w:val="-7"/>
                <w:sz w:val="20"/>
              </w:rPr>
              <w:t xml:space="preserve"> </w:t>
            </w:r>
            <w:r>
              <w:rPr>
                <w:sz w:val="20"/>
              </w:rPr>
              <w:t>Hemşireliği</w:t>
            </w:r>
            <w:r>
              <w:rPr>
                <w:spacing w:val="-8"/>
                <w:sz w:val="20"/>
              </w:rPr>
              <w:t xml:space="preserve"> </w:t>
            </w:r>
            <w:r>
              <w:rPr>
                <w:sz w:val="20"/>
              </w:rPr>
              <w:t>ve</w:t>
            </w:r>
            <w:r>
              <w:rPr>
                <w:spacing w:val="-10"/>
                <w:sz w:val="20"/>
              </w:rPr>
              <w:t xml:space="preserve"> </w:t>
            </w:r>
            <w:r>
              <w:rPr>
                <w:sz w:val="20"/>
              </w:rPr>
              <w:t>Farklı</w:t>
            </w:r>
            <w:r>
              <w:rPr>
                <w:spacing w:val="-12"/>
                <w:sz w:val="20"/>
              </w:rPr>
              <w:t xml:space="preserve"> </w:t>
            </w:r>
            <w:r>
              <w:rPr>
                <w:sz w:val="20"/>
              </w:rPr>
              <w:t>boyutlarıyla</w:t>
            </w:r>
            <w:r>
              <w:rPr>
                <w:spacing w:val="-6"/>
                <w:sz w:val="20"/>
              </w:rPr>
              <w:t xml:space="preserve"> </w:t>
            </w:r>
            <w:r>
              <w:rPr>
                <w:sz w:val="20"/>
              </w:rPr>
              <w:t>kronik</w:t>
            </w:r>
            <w:r>
              <w:rPr>
                <w:spacing w:val="-13"/>
                <w:sz w:val="20"/>
              </w:rPr>
              <w:t xml:space="preserve"> </w:t>
            </w:r>
            <w:r>
              <w:rPr>
                <w:sz w:val="20"/>
              </w:rPr>
              <w:t>hastalıklar.(2017) Eds. Ovayolu</w:t>
            </w:r>
            <w:r>
              <w:rPr>
                <w:sz w:val="20"/>
              </w:rPr>
              <w:t xml:space="preserve"> Ö, Ovayolu N. Nobel tıp Kitapevi.</w:t>
            </w:r>
          </w:p>
          <w:p w14:paraId="075ABBC3" w14:textId="77777777" w:rsidR="00EA5065" w:rsidRDefault="00073C55" w:rsidP="00073C55">
            <w:pPr>
              <w:pStyle w:val="TableParagraph"/>
              <w:numPr>
                <w:ilvl w:val="0"/>
                <w:numId w:val="51"/>
              </w:numPr>
              <w:tabs>
                <w:tab w:val="left" w:pos="849"/>
              </w:tabs>
              <w:spacing w:line="261" w:lineRule="auto"/>
              <w:ind w:right="1008"/>
              <w:rPr>
                <w:sz w:val="20"/>
              </w:rPr>
            </w:pPr>
            <w:r>
              <w:rPr>
                <w:sz w:val="20"/>
              </w:rPr>
              <w:t>Olgu,</w:t>
            </w:r>
            <w:r>
              <w:rPr>
                <w:spacing w:val="-11"/>
                <w:sz w:val="20"/>
              </w:rPr>
              <w:t xml:space="preserve"> </w:t>
            </w:r>
            <w:r>
              <w:rPr>
                <w:sz w:val="20"/>
              </w:rPr>
              <w:t>soru</w:t>
            </w:r>
            <w:r>
              <w:rPr>
                <w:spacing w:val="-8"/>
                <w:sz w:val="20"/>
              </w:rPr>
              <w:t xml:space="preserve"> </w:t>
            </w:r>
            <w:r>
              <w:rPr>
                <w:sz w:val="20"/>
              </w:rPr>
              <w:t>ve</w:t>
            </w:r>
            <w:r>
              <w:rPr>
                <w:spacing w:val="-11"/>
                <w:sz w:val="20"/>
              </w:rPr>
              <w:t xml:space="preserve"> </w:t>
            </w:r>
            <w:r>
              <w:rPr>
                <w:sz w:val="20"/>
              </w:rPr>
              <w:t>yanıtlarla</w:t>
            </w:r>
            <w:r>
              <w:rPr>
                <w:spacing w:val="-11"/>
                <w:sz w:val="20"/>
              </w:rPr>
              <w:t xml:space="preserve"> </w:t>
            </w:r>
            <w:r>
              <w:rPr>
                <w:sz w:val="20"/>
              </w:rPr>
              <w:t>onkoloji</w:t>
            </w:r>
            <w:r>
              <w:rPr>
                <w:spacing w:val="-6"/>
                <w:sz w:val="20"/>
              </w:rPr>
              <w:t xml:space="preserve"> </w:t>
            </w:r>
            <w:r>
              <w:rPr>
                <w:sz w:val="20"/>
              </w:rPr>
              <w:t>hemşireliği.</w:t>
            </w:r>
            <w:r>
              <w:rPr>
                <w:spacing w:val="-9"/>
                <w:sz w:val="20"/>
              </w:rPr>
              <w:t xml:space="preserve"> </w:t>
            </w:r>
            <w:r>
              <w:rPr>
                <w:sz w:val="20"/>
              </w:rPr>
              <w:t>Eds.</w:t>
            </w:r>
            <w:r>
              <w:rPr>
                <w:spacing w:val="-6"/>
                <w:sz w:val="20"/>
              </w:rPr>
              <w:t xml:space="preserve"> </w:t>
            </w:r>
            <w:r>
              <w:rPr>
                <w:sz w:val="20"/>
              </w:rPr>
              <w:t>Usta</w:t>
            </w:r>
            <w:r>
              <w:rPr>
                <w:spacing w:val="-11"/>
                <w:sz w:val="20"/>
              </w:rPr>
              <w:t xml:space="preserve"> </w:t>
            </w:r>
            <w:r>
              <w:rPr>
                <w:sz w:val="20"/>
              </w:rPr>
              <w:t>Yeşilbalkan</w:t>
            </w:r>
            <w:r>
              <w:rPr>
                <w:spacing w:val="-4"/>
                <w:sz w:val="20"/>
              </w:rPr>
              <w:t xml:space="preserve"> </w:t>
            </w:r>
            <w:r>
              <w:rPr>
                <w:sz w:val="20"/>
              </w:rPr>
              <w:t>Ö, Özkaraman A. Hipokrat Kitapevi, Ankara. 2023</w:t>
            </w:r>
          </w:p>
          <w:p w14:paraId="3EE1E7C1" w14:textId="77777777" w:rsidR="00EA5065" w:rsidRDefault="00073C55" w:rsidP="00073C55">
            <w:pPr>
              <w:pStyle w:val="TableParagraph"/>
              <w:numPr>
                <w:ilvl w:val="0"/>
                <w:numId w:val="51"/>
              </w:numPr>
              <w:tabs>
                <w:tab w:val="left" w:pos="849"/>
              </w:tabs>
              <w:spacing w:line="254" w:lineRule="auto"/>
              <w:ind w:right="685"/>
              <w:rPr>
                <w:sz w:val="20"/>
              </w:rPr>
            </w:pPr>
            <w:r>
              <w:rPr>
                <w:sz w:val="20"/>
              </w:rPr>
              <w:t>Oksel</w:t>
            </w:r>
            <w:r>
              <w:rPr>
                <w:spacing w:val="-8"/>
                <w:sz w:val="20"/>
              </w:rPr>
              <w:t xml:space="preserve"> </w:t>
            </w:r>
            <w:r>
              <w:rPr>
                <w:sz w:val="20"/>
              </w:rPr>
              <w:t>E,</w:t>
            </w:r>
            <w:r>
              <w:rPr>
                <w:spacing w:val="-7"/>
                <w:sz w:val="20"/>
              </w:rPr>
              <w:t xml:space="preserve"> </w:t>
            </w:r>
            <w:r>
              <w:rPr>
                <w:sz w:val="20"/>
              </w:rPr>
              <w:t>Balcı</w:t>
            </w:r>
            <w:r>
              <w:rPr>
                <w:spacing w:val="-7"/>
                <w:sz w:val="20"/>
              </w:rPr>
              <w:t xml:space="preserve"> </w:t>
            </w:r>
            <w:r>
              <w:rPr>
                <w:sz w:val="20"/>
              </w:rPr>
              <w:t>Alparslan</w:t>
            </w:r>
            <w:r>
              <w:rPr>
                <w:spacing w:val="-6"/>
                <w:sz w:val="20"/>
              </w:rPr>
              <w:t xml:space="preserve"> </w:t>
            </w:r>
            <w:r>
              <w:rPr>
                <w:sz w:val="20"/>
              </w:rPr>
              <w:t>G</w:t>
            </w:r>
            <w:r>
              <w:rPr>
                <w:spacing w:val="-10"/>
                <w:sz w:val="20"/>
              </w:rPr>
              <w:t xml:space="preserve"> </w:t>
            </w:r>
            <w:r>
              <w:rPr>
                <w:sz w:val="20"/>
              </w:rPr>
              <w:t>(2019).</w:t>
            </w:r>
            <w:r>
              <w:rPr>
                <w:spacing w:val="-4"/>
                <w:sz w:val="20"/>
              </w:rPr>
              <w:t xml:space="preserve"> </w:t>
            </w:r>
            <w:r>
              <w:rPr>
                <w:sz w:val="20"/>
              </w:rPr>
              <w:t>Romatoloji</w:t>
            </w:r>
            <w:r>
              <w:rPr>
                <w:spacing w:val="-2"/>
                <w:sz w:val="20"/>
              </w:rPr>
              <w:t xml:space="preserve"> </w:t>
            </w:r>
            <w:r>
              <w:rPr>
                <w:sz w:val="20"/>
              </w:rPr>
              <w:t>Hemşireliği,</w:t>
            </w:r>
            <w:r>
              <w:rPr>
                <w:spacing w:val="-12"/>
                <w:sz w:val="20"/>
              </w:rPr>
              <w:t xml:space="preserve"> </w:t>
            </w:r>
            <w:r>
              <w:rPr>
                <w:sz w:val="20"/>
              </w:rPr>
              <w:t>Hastalıklar</w:t>
            </w:r>
            <w:r>
              <w:rPr>
                <w:spacing w:val="-3"/>
                <w:sz w:val="20"/>
              </w:rPr>
              <w:t xml:space="preserve"> </w:t>
            </w:r>
            <w:r>
              <w:rPr>
                <w:sz w:val="20"/>
              </w:rPr>
              <w:t>ve Bakım. Ankara Nobel Tıp Kitabe</w:t>
            </w:r>
            <w:r>
              <w:rPr>
                <w:sz w:val="20"/>
              </w:rPr>
              <w:t>vi. Ankara</w:t>
            </w:r>
          </w:p>
          <w:p w14:paraId="7B84AEA0" w14:textId="77777777" w:rsidR="00EA5065" w:rsidRDefault="00073C55" w:rsidP="00073C55">
            <w:pPr>
              <w:pStyle w:val="TableParagraph"/>
              <w:numPr>
                <w:ilvl w:val="0"/>
                <w:numId w:val="51"/>
              </w:numPr>
              <w:tabs>
                <w:tab w:val="left" w:pos="849"/>
              </w:tabs>
              <w:spacing w:line="261" w:lineRule="auto"/>
              <w:ind w:right="863"/>
              <w:rPr>
                <w:sz w:val="20"/>
              </w:rPr>
            </w:pPr>
            <w:r w:rsidRPr="003F138B">
              <w:rPr>
                <w:sz w:val="20"/>
                <w:lang w:val="pt-BR"/>
              </w:rPr>
              <w:t>Akdemir</w:t>
            </w:r>
            <w:r w:rsidRPr="003F138B">
              <w:rPr>
                <w:spacing w:val="-2"/>
                <w:sz w:val="20"/>
                <w:lang w:val="pt-BR"/>
              </w:rPr>
              <w:t xml:space="preserve"> </w:t>
            </w:r>
            <w:r w:rsidRPr="003F138B">
              <w:rPr>
                <w:sz w:val="20"/>
                <w:lang w:val="pt-BR"/>
              </w:rPr>
              <w:t>N</w:t>
            </w:r>
            <w:r w:rsidRPr="003F138B">
              <w:rPr>
                <w:spacing w:val="-12"/>
                <w:sz w:val="20"/>
                <w:lang w:val="pt-BR"/>
              </w:rPr>
              <w:t xml:space="preserve"> </w:t>
            </w:r>
            <w:r w:rsidRPr="003F138B">
              <w:rPr>
                <w:sz w:val="20"/>
                <w:lang w:val="pt-BR"/>
              </w:rPr>
              <w:t>(2022).</w:t>
            </w:r>
            <w:r w:rsidRPr="003F138B">
              <w:rPr>
                <w:spacing w:val="-10"/>
                <w:sz w:val="20"/>
                <w:lang w:val="pt-BR"/>
              </w:rPr>
              <w:t xml:space="preserve"> </w:t>
            </w:r>
            <w:r w:rsidRPr="003F138B">
              <w:rPr>
                <w:sz w:val="20"/>
                <w:lang w:val="pt-BR"/>
              </w:rPr>
              <w:t>Temel</w:t>
            </w:r>
            <w:r w:rsidRPr="003F138B">
              <w:rPr>
                <w:spacing w:val="-10"/>
                <w:sz w:val="20"/>
                <w:lang w:val="pt-BR"/>
              </w:rPr>
              <w:t xml:space="preserve"> </w:t>
            </w:r>
            <w:r w:rsidRPr="003F138B">
              <w:rPr>
                <w:sz w:val="20"/>
                <w:lang w:val="pt-BR"/>
              </w:rPr>
              <w:t>Geriatri</w:t>
            </w:r>
            <w:r w:rsidRPr="003F138B">
              <w:rPr>
                <w:spacing w:val="-10"/>
                <w:sz w:val="20"/>
                <w:lang w:val="pt-BR"/>
              </w:rPr>
              <w:t xml:space="preserve"> </w:t>
            </w:r>
            <w:r w:rsidRPr="003F138B">
              <w:rPr>
                <w:sz w:val="20"/>
                <w:lang w:val="pt-BR"/>
              </w:rPr>
              <w:t>ve</w:t>
            </w:r>
            <w:r w:rsidRPr="003F138B">
              <w:rPr>
                <w:spacing w:val="-10"/>
                <w:sz w:val="20"/>
                <w:lang w:val="pt-BR"/>
              </w:rPr>
              <w:t xml:space="preserve"> </w:t>
            </w:r>
            <w:r w:rsidRPr="003F138B">
              <w:rPr>
                <w:sz w:val="20"/>
                <w:lang w:val="pt-BR"/>
              </w:rPr>
              <w:t>Hemşirelik</w:t>
            </w:r>
            <w:r w:rsidRPr="003F138B">
              <w:rPr>
                <w:spacing w:val="-6"/>
                <w:sz w:val="20"/>
                <w:lang w:val="pt-BR"/>
              </w:rPr>
              <w:t xml:space="preserve"> </w:t>
            </w:r>
            <w:r w:rsidRPr="003F138B">
              <w:rPr>
                <w:sz w:val="20"/>
                <w:lang w:val="pt-BR"/>
              </w:rPr>
              <w:t>Bakımı.</w:t>
            </w:r>
            <w:r w:rsidRPr="003F138B">
              <w:rPr>
                <w:spacing w:val="-9"/>
                <w:sz w:val="20"/>
                <w:lang w:val="pt-BR"/>
              </w:rPr>
              <w:t xml:space="preserve"> </w:t>
            </w:r>
            <w:r>
              <w:rPr>
                <w:sz w:val="20"/>
              </w:rPr>
              <w:t>TÜED</w:t>
            </w:r>
            <w:r>
              <w:rPr>
                <w:spacing w:val="-9"/>
                <w:sz w:val="20"/>
              </w:rPr>
              <w:t xml:space="preserve"> </w:t>
            </w:r>
            <w:r>
              <w:rPr>
                <w:sz w:val="20"/>
              </w:rPr>
              <w:t>Eğitim Yayınları. Ankara</w:t>
            </w:r>
          </w:p>
          <w:p w14:paraId="2C2C3653" w14:textId="77777777" w:rsidR="00EA5065" w:rsidRDefault="00073C55" w:rsidP="00073C55">
            <w:pPr>
              <w:pStyle w:val="TableParagraph"/>
              <w:numPr>
                <w:ilvl w:val="0"/>
                <w:numId w:val="51"/>
              </w:numPr>
              <w:tabs>
                <w:tab w:val="left" w:pos="849"/>
              </w:tabs>
              <w:ind w:hanging="360"/>
              <w:rPr>
                <w:sz w:val="20"/>
              </w:rPr>
            </w:pPr>
            <w:r>
              <w:rPr>
                <w:sz w:val="20"/>
              </w:rPr>
              <w:t>Kapucu</w:t>
            </w:r>
            <w:r>
              <w:rPr>
                <w:spacing w:val="-11"/>
                <w:sz w:val="20"/>
              </w:rPr>
              <w:t xml:space="preserve"> </w:t>
            </w:r>
            <w:r>
              <w:rPr>
                <w:sz w:val="20"/>
              </w:rPr>
              <w:t>S</w:t>
            </w:r>
            <w:r>
              <w:rPr>
                <w:spacing w:val="-8"/>
                <w:sz w:val="20"/>
              </w:rPr>
              <w:t xml:space="preserve"> </w:t>
            </w:r>
            <w:r>
              <w:rPr>
                <w:sz w:val="20"/>
              </w:rPr>
              <w:t>(</w:t>
            </w:r>
            <w:r>
              <w:rPr>
                <w:spacing w:val="-10"/>
                <w:sz w:val="20"/>
              </w:rPr>
              <w:t xml:space="preserve"> </w:t>
            </w:r>
            <w:r>
              <w:rPr>
                <w:sz w:val="20"/>
              </w:rPr>
              <w:t>2019).</w:t>
            </w:r>
            <w:r>
              <w:rPr>
                <w:spacing w:val="-5"/>
                <w:sz w:val="20"/>
              </w:rPr>
              <w:t xml:space="preserve"> </w:t>
            </w:r>
            <w:r>
              <w:rPr>
                <w:sz w:val="20"/>
              </w:rPr>
              <w:t>Geriatri</w:t>
            </w:r>
            <w:r>
              <w:rPr>
                <w:spacing w:val="-5"/>
                <w:sz w:val="20"/>
              </w:rPr>
              <w:t xml:space="preserve"> </w:t>
            </w:r>
            <w:r>
              <w:rPr>
                <w:sz w:val="20"/>
              </w:rPr>
              <w:t>Hemşireliği.</w:t>
            </w:r>
            <w:r>
              <w:rPr>
                <w:spacing w:val="-8"/>
                <w:sz w:val="20"/>
              </w:rPr>
              <w:t xml:space="preserve"> </w:t>
            </w:r>
            <w:r>
              <w:rPr>
                <w:sz w:val="20"/>
              </w:rPr>
              <w:t>Hipokrat</w:t>
            </w:r>
            <w:r>
              <w:rPr>
                <w:spacing w:val="-9"/>
                <w:sz w:val="20"/>
              </w:rPr>
              <w:t xml:space="preserve"> </w:t>
            </w:r>
            <w:r>
              <w:rPr>
                <w:sz w:val="20"/>
              </w:rPr>
              <w:t>Kitabevi.</w:t>
            </w:r>
            <w:r>
              <w:rPr>
                <w:spacing w:val="-7"/>
                <w:sz w:val="20"/>
              </w:rPr>
              <w:t xml:space="preserve"> </w:t>
            </w:r>
            <w:r>
              <w:rPr>
                <w:spacing w:val="-2"/>
                <w:sz w:val="20"/>
              </w:rPr>
              <w:t>Ankara</w:t>
            </w:r>
          </w:p>
          <w:p w14:paraId="372CCDEB" w14:textId="77777777" w:rsidR="00EA5065" w:rsidRDefault="00073C55" w:rsidP="00073C55">
            <w:pPr>
              <w:pStyle w:val="TableParagraph"/>
              <w:numPr>
                <w:ilvl w:val="0"/>
                <w:numId w:val="51"/>
              </w:numPr>
              <w:tabs>
                <w:tab w:val="left" w:pos="849"/>
              </w:tabs>
              <w:spacing w:before="16" w:line="229" w:lineRule="exact"/>
              <w:ind w:hanging="360"/>
              <w:rPr>
                <w:sz w:val="20"/>
              </w:rPr>
            </w:pPr>
            <w:r>
              <w:rPr>
                <w:sz w:val="20"/>
              </w:rPr>
              <w:t>Birol</w:t>
            </w:r>
            <w:r>
              <w:rPr>
                <w:spacing w:val="-5"/>
                <w:sz w:val="20"/>
              </w:rPr>
              <w:t xml:space="preserve"> </w:t>
            </w:r>
            <w:r>
              <w:rPr>
                <w:sz w:val="20"/>
              </w:rPr>
              <w:t>L</w:t>
            </w:r>
            <w:r>
              <w:rPr>
                <w:spacing w:val="-12"/>
                <w:sz w:val="20"/>
              </w:rPr>
              <w:t xml:space="preserve"> </w:t>
            </w:r>
            <w:r>
              <w:rPr>
                <w:sz w:val="20"/>
              </w:rPr>
              <w:t>(2004).</w:t>
            </w:r>
            <w:r>
              <w:rPr>
                <w:spacing w:val="-8"/>
                <w:sz w:val="20"/>
              </w:rPr>
              <w:t xml:space="preserve"> </w:t>
            </w:r>
            <w:r>
              <w:rPr>
                <w:sz w:val="20"/>
              </w:rPr>
              <w:t>Hemşirelik</w:t>
            </w:r>
            <w:r>
              <w:rPr>
                <w:spacing w:val="-5"/>
                <w:sz w:val="20"/>
              </w:rPr>
              <w:t xml:space="preserve"> </w:t>
            </w:r>
            <w:r>
              <w:rPr>
                <w:sz w:val="20"/>
              </w:rPr>
              <w:t>Süreci.</w:t>
            </w:r>
            <w:r>
              <w:rPr>
                <w:spacing w:val="-7"/>
                <w:sz w:val="20"/>
              </w:rPr>
              <w:t xml:space="preserve"> </w:t>
            </w:r>
            <w:r>
              <w:rPr>
                <w:sz w:val="20"/>
              </w:rPr>
              <w:t>İzmir:</w:t>
            </w:r>
            <w:r>
              <w:rPr>
                <w:spacing w:val="-7"/>
                <w:sz w:val="20"/>
              </w:rPr>
              <w:t xml:space="preserve"> </w:t>
            </w:r>
            <w:r>
              <w:rPr>
                <w:sz w:val="20"/>
              </w:rPr>
              <w:t>Etki</w:t>
            </w:r>
            <w:r>
              <w:rPr>
                <w:spacing w:val="-9"/>
                <w:sz w:val="20"/>
              </w:rPr>
              <w:t xml:space="preserve"> </w:t>
            </w:r>
            <w:r>
              <w:rPr>
                <w:sz w:val="20"/>
              </w:rPr>
              <w:t>Matbaacılık</w:t>
            </w:r>
            <w:r>
              <w:rPr>
                <w:spacing w:val="-8"/>
                <w:sz w:val="20"/>
              </w:rPr>
              <w:t xml:space="preserve"> </w:t>
            </w:r>
            <w:r>
              <w:rPr>
                <w:sz w:val="20"/>
              </w:rPr>
              <w:t>Yayıncılık</w:t>
            </w:r>
            <w:r>
              <w:rPr>
                <w:spacing w:val="-8"/>
                <w:sz w:val="20"/>
              </w:rPr>
              <w:t xml:space="preserve"> </w:t>
            </w:r>
            <w:r>
              <w:rPr>
                <w:sz w:val="20"/>
              </w:rPr>
              <w:t>Ltd.</w:t>
            </w:r>
            <w:r>
              <w:rPr>
                <w:spacing w:val="-2"/>
                <w:sz w:val="20"/>
              </w:rPr>
              <w:t xml:space="preserve"> </w:t>
            </w:r>
            <w:r>
              <w:rPr>
                <w:spacing w:val="-4"/>
                <w:sz w:val="20"/>
              </w:rPr>
              <w:t>Şti.</w:t>
            </w:r>
          </w:p>
        </w:tc>
      </w:tr>
      <w:tr w:rsidR="00EA5065" w14:paraId="561F48F7" w14:textId="77777777">
        <w:trPr>
          <w:trHeight w:val="2481"/>
        </w:trPr>
        <w:tc>
          <w:tcPr>
            <w:tcW w:w="2113" w:type="dxa"/>
            <w:tcBorders>
              <w:top w:val="single" w:sz="4" w:space="0" w:color="000000"/>
              <w:bottom w:val="single" w:sz="4" w:space="0" w:color="000000"/>
              <w:right w:val="single" w:sz="4" w:space="0" w:color="000000"/>
            </w:tcBorders>
            <w:shd w:val="clear" w:color="auto" w:fill="FCF1CC"/>
          </w:tcPr>
          <w:p w14:paraId="7427475A" w14:textId="77777777" w:rsidR="00EA5065" w:rsidRDefault="00EA5065">
            <w:pPr>
              <w:pStyle w:val="TableParagraph"/>
              <w:rPr>
                <w:sz w:val="20"/>
              </w:rPr>
            </w:pPr>
          </w:p>
          <w:p w14:paraId="21E92D00" w14:textId="77777777" w:rsidR="00EA5065" w:rsidRDefault="00EA5065">
            <w:pPr>
              <w:pStyle w:val="TableParagraph"/>
              <w:rPr>
                <w:sz w:val="20"/>
              </w:rPr>
            </w:pPr>
          </w:p>
          <w:p w14:paraId="097022A8" w14:textId="77777777" w:rsidR="00EA5065" w:rsidRDefault="00EA5065">
            <w:pPr>
              <w:pStyle w:val="TableParagraph"/>
              <w:rPr>
                <w:sz w:val="20"/>
              </w:rPr>
            </w:pPr>
          </w:p>
          <w:p w14:paraId="2DEE4FB7" w14:textId="77777777" w:rsidR="00EA5065" w:rsidRDefault="00EA5065">
            <w:pPr>
              <w:pStyle w:val="TableParagraph"/>
              <w:spacing w:before="93"/>
              <w:rPr>
                <w:sz w:val="20"/>
              </w:rPr>
            </w:pPr>
          </w:p>
          <w:p w14:paraId="2A74DA4D" w14:textId="77777777" w:rsidR="00EA5065" w:rsidRDefault="00073C55">
            <w:pPr>
              <w:pStyle w:val="TableParagraph"/>
              <w:ind w:left="119" w:right="154"/>
              <w:rPr>
                <w:b/>
                <w:sz w:val="20"/>
              </w:rPr>
            </w:pPr>
            <w:r>
              <w:rPr>
                <w:b/>
                <w:spacing w:val="-4"/>
                <w:sz w:val="20"/>
              </w:rPr>
              <w:t xml:space="preserve">Supporting </w:t>
            </w:r>
            <w:r>
              <w:rPr>
                <w:b/>
                <w:spacing w:val="-2"/>
                <w:sz w:val="20"/>
              </w:rPr>
              <w:t>References</w:t>
            </w:r>
          </w:p>
        </w:tc>
        <w:tc>
          <w:tcPr>
            <w:tcW w:w="7515" w:type="dxa"/>
            <w:tcBorders>
              <w:top w:val="single" w:sz="4" w:space="0" w:color="000000"/>
              <w:left w:val="single" w:sz="4" w:space="0" w:color="000000"/>
              <w:bottom w:val="single" w:sz="4" w:space="0" w:color="000000"/>
            </w:tcBorders>
          </w:tcPr>
          <w:p w14:paraId="5FE78600" w14:textId="77777777" w:rsidR="00EA5065" w:rsidRDefault="00073C55" w:rsidP="00073C55">
            <w:pPr>
              <w:pStyle w:val="TableParagraph"/>
              <w:numPr>
                <w:ilvl w:val="0"/>
                <w:numId w:val="50"/>
              </w:numPr>
              <w:tabs>
                <w:tab w:val="left" w:pos="849"/>
              </w:tabs>
              <w:spacing w:line="261" w:lineRule="auto"/>
              <w:ind w:right="81"/>
              <w:rPr>
                <w:sz w:val="20"/>
              </w:rPr>
            </w:pPr>
            <w:r>
              <w:rPr>
                <w:sz w:val="20"/>
              </w:rPr>
              <w:t>Karadeniz</w:t>
            </w:r>
            <w:r>
              <w:rPr>
                <w:spacing w:val="-7"/>
                <w:sz w:val="20"/>
              </w:rPr>
              <w:t xml:space="preserve"> </w:t>
            </w:r>
            <w:r>
              <w:rPr>
                <w:sz w:val="20"/>
              </w:rPr>
              <w:t>G.</w:t>
            </w:r>
            <w:r>
              <w:rPr>
                <w:spacing w:val="-4"/>
                <w:sz w:val="20"/>
              </w:rPr>
              <w:t xml:space="preserve"> </w:t>
            </w:r>
            <w:r>
              <w:rPr>
                <w:sz w:val="20"/>
              </w:rPr>
              <w:t>(2008).</w:t>
            </w:r>
            <w:r>
              <w:rPr>
                <w:spacing w:val="-6"/>
                <w:sz w:val="20"/>
              </w:rPr>
              <w:t xml:space="preserve"> </w:t>
            </w:r>
            <w:r>
              <w:rPr>
                <w:sz w:val="20"/>
              </w:rPr>
              <w:t>İç</w:t>
            </w:r>
            <w:r>
              <w:rPr>
                <w:spacing w:val="-8"/>
                <w:sz w:val="20"/>
              </w:rPr>
              <w:t xml:space="preserve"> </w:t>
            </w:r>
            <w:r>
              <w:rPr>
                <w:sz w:val="20"/>
              </w:rPr>
              <w:t>Hastalıkları</w:t>
            </w:r>
            <w:r>
              <w:rPr>
                <w:spacing w:val="-7"/>
                <w:sz w:val="20"/>
              </w:rPr>
              <w:t xml:space="preserve"> </w:t>
            </w:r>
            <w:r>
              <w:rPr>
                <w:sz w:val="20"/>
              </w:rPr>
              <w:t>Hemşireliğinde</w:t>
            </w:r>
            <w:r>
              <w:rPr>
                <w:spacing w:val="-11"/>
                <w:sz w:val="20"/>
              </w:rPr>
              <w:t xml:space="preserve"> </w:t>
            </w:r>
            <w:r>
              <w:rPr>
                <w:sz w:val="20"/>
              </w:rPr>
              <w:t>Teoriden</w:t>
            </w:r>
            <w:r>
              <w:rPr>
                <w:spacing w:val="-5"/>
                <w:sz w:val="20"/>
              </w:rPr>
              <w:t xml:space="preserve"> </w:t>
            </w:r>
            <w:r>
              <w:rPr>
                <w:sz w:val="20"/>
              </w:rPr>
              <w:t>Uygulamaya</w:t>
            </w:r>
            <w:r>
              <w:rPr>
                <w:spacing w:val="-6"/>
                <w:sz w:val="20"/>
              </w:rPr>
              <w:t xml:space="preserve"> </w:t>
            </w:r>
            <w:r>
              <w:rPr>
                <w:sz w:val="20"/>
              </w:rPr>
              <w:t>Temel Yaklaşımlar. Ankara: Baran Ofset.</w:t>
            </w:r>
          </w:p>
          <w:p w14:paraId="500C9985" w14:textId="77777777" w:rsidR="00EA5065" w:rsidRDefault="00073C55" w:rsidP="00073C55">
            <w:pPr>
              <w:pStyle w:val="TableParagraph"/>
              <w:numPr>
                <w:ilvl w:val="0"/>
                <w:numId w:val="50"/>
              </w:numPr>
              <w:tabs>
                <w:tab w:val="left" w:pos="849"/>
              </w:tabs>
              <w:spacing w:line="261" w:lineRule="auto"/>
              <w:ind w:right="306"/>
              <w:rPr>
                <w:sz w:val="20"/>
              </w:rPr>
            </w:pPr>
            <w:r>
              <w:rPr>
                <w:sz w:val="20"/>
              </w:rPr>
              <w:t>Egemen</w:t>
            </w:r>
            <w:r>
              <w:rPr>
                <w:spacing w:val="-3"/>
                <w:sz w:val="20"/>
              </w:rPr>
              <w:t xml:space="preserve"> </w:t>
            </w:r>
            <w:r>
              <w:rPr>
                <w:sz w:val="20"/>
              </w:rPr>
              <w:t>N,</w:t>
            </w:r>
            <w:r>
              <w:rPr>
                <w:spacing w:val="-10"/>
                <w:sz w:val="20"/>
              </w:rPr>
              <w:t xml:space="preserve"> </w:t>
            </w:r>
            <w:r>
              <w:rPr>
                <w:sz w:val="20"/>
              </w:rPr>
              <w:t>Aslantaş</w:t>
            </w:r>
            <w:r>
              <w:rPr>
                <w:spacing w:val="-9"/>
                <w:sz w:val="20"/>
              </w:rPr>
              <w:t xml:space="preserve"> </w:t>
            </w:r>
            <w:r>
              <w:rPr>
                <w:sz w:val="20"/>
              </w:rPr>
              <w:t>A.</w:t>
            </w:r>
            <w:r>
              <w:rPr>
                <w:spacing w:val="-10"/>
                <w:sz w:val="20"/>
              </w:rPr>
              <w:t xml:space="preserve"> </w:t>
            </w:r>
            <w:r>
              <w:rPr>
                <w:sz w:val="20"/>
              </w:rPr>
              <w:t>(2006).</w:t>
            </w:r>
            <w:r>
              <w:rPr>
                <w:spacing w:val="-10"/>
                <w:sz w:val="20"/>
              </w:rPr>
              <w:t xml:space="preserve"> </w:t>
            </w:r>
            <w:r>
              <w:rPr>
                <w:sz w:val="20"/>
              </w:rPr>
              <w:t>Nörolojik</w:t>
            </w:r>
            <w:r>
              <w:rPr>
                <w:spacing w:val="-6"/>
                <w:sz w:val="20"/>
              </w:rPr>
              <w:t xml:space="preserve"> </w:t>
            </w:r>
            <w:r>
              <w:rPr>
                <w:sz w:val="20"/>
              </w:rPr>
              <w:t>Bilimler</w:t>
            </w:r>
            <w:r>
              <w:rPr>
                <w:spacing w:val="-7"/>
                <w:sz w:val="20"/>
              </w:rPr>
              <w:t xml:space="preserve"> </w:t>
            </w:r>
            <w:r>
              <w:rPr>
                <w:sz w:val="20"/>
              </w:rPr>
              <w:t>Hemşireliği.</w:t>
            </w:r>
            <w:r>
              <w:rPr>
                <w:spacing w:val="-9"/>
                <w:sz w:val="20"/>
              </w:rPr>
              <w:t xml:space="preserve"> </w:t>
            </w:r>
            <w:r>
              <w:rPr>
                <w:sz w:val="20"/>
              </w:rPr>
              <w:t>Ankara:</w:t>
            </w:r>
            <w:r>
              <w:rPr>
                <w:spacing w:val="-10"/>
                <w:sz w:val="20"/>
              </w:rPr>
              <w:t xml:space="preserve"> </w:t>
            </w:r>
            <w:r>
              <w:rPr>
                <w:sz w:val="20"/>
              </w:rPr>
              <w:t xml:space="preserve">Gözde </w:t>
            </w:r>
            <w:r>
              <w:rPr>
                <w:spacing w:val="-2"/>
                <w:sz w:val="20"/>
              </w:rPr>
              <w:t>Ofset</w:t>
            </w:r>
          </w:p>
          <w:p w14:paraId="0E6A7642" w14:textId="77777777" w:rsidR="00EA5065" w:rsidRDefault="00073C55" w:rsidP="00073C55">
            <w:pPr>
              <w:pStyle w:val="TableParagraph"/>
              <w:numPr>
                <w:ilvl w:val="0"/>
                <w:numId w:val="50"/>
              </w:numPr>
              <w:tabs>
                <w:tab w:val="left" w:pos="849"/>
              </w:tabs>
              <w:spacing w:line="254" w:lineRule="auto"/>
              <w:ind w:right="907"/>
              <w:rPr>
                <w:sz w:val="20"/>
              </w:rPr>
            </w:pPr>
            <w:r>
              <w:rPr>
                <w:sz w:val="20"/>
              </w:rPr>
              <w:t>Yarbro</w:t>
            </w:r>
            <w:r>
              <w:rPr>
                <w:spacing w:val="-11"/>
                <w:sz w:val="20"/>
              </w:rPr>
              <w:t xml:space="preserve"> </w:t>
            </w:r>
            <w:r>
              <w:rPr>
                <w:sz w:val="20"/>
              </w:rPr>
              <w:t>H,</w:t>
            </w:r>
            <w:r>
              <w:rPr>
                <w:spacing w:val="-6"/>
                <w:sz w:val="20"/>
              </w:rPr>
              <w:t xml:space="preserve"> </w:t>
            </w:r>
            <w:r>
              <w:rPr>
                <w:sz w:val="20"/>
              </w:rPr>
              <w:t>Frogge</w:t>
            </w:r>
            <w:r>
              <w:rPr>
                <w:spacing w:val="-10"/>
                <w:sz w:val="20"/>
              </w:rPr>
              <w:t xml:space="preserve"> </w:t>
            </w:r>
            <w:r>
              <w:rPr>
                <w:sz w:val="20"/>
              </w:rPr>
              <w:t>H,</w:t>
            </w:r>
            <w:r>
              <w:rPr>
                <w:spacing w:val="-6"/>
                <w:sz w:val="20"/>
              </w:rPr>
              <w:t xml:space="preserve"> </w:t>
            </w:r>
            <w:r>
              <w:rPr>
                <w:sz w:val="20"/>
              </w:rPr>
              <w:t>Goodman</w:t>
            </w:r>
            <w:r>
              <w:rPr>
                <w:spacing w:val="-7"/>
                <w:sz w:val="20"/>
              </w:rPr>
              <w:t xml:space="preserve"> </w:t>
            </w:r>
            <w:r>
              <w:rPr>
                <w:sz w:val="20"/>
              </w:rPr>
              <w:t>M</w:t>
            </w:r>
            <w:r>
              <w:rPr>
                <w:spacing w:val="-10"/>
                <w:sz w:val="20"/>
              </w:rPr>
              <w:t xml:space="preserve"> </w:t>
            </w:r>
            <w:r>
              <w:rPr>
                <w:sz w:val="20"/>
              </w:rPr>
              <w:t>(2005).</w:t>
            </w:r>
            <w:r>
              <w:rPr>
                <w:spacing w:val="-9"/>
                <w:sz w:val="20"/>
              </w:rPr>
              <w:t xml:space="preserve"> </w:t>
            </w:r>
            <w:r>
              <w:rPr>
                <w:sz w:val="20"/>
              </w:rPr>
              <w:t>Ca</w:t>
            </w:r>
            <w:r>
              <w:rPr>
                <w:sz w:val="20"/>
              </w:rPr>
              <w:t>ncerNursing.</w:t>
            </w:r>
            <w:r>
              <w:rPr>
                <w:spacing w:val="-7"/>
                <w:sz w:val="20"/>
              </w:rPr>
              <w:t xml:space="preserve"> </w:t>
            </w:r>
            <w:r>
              <w:rPr>
                <w:sz w:val="20"/>
              </w:rPr>
              <w:t>Sıxthedition. JonesandBartlettPublishers. Massachussetts.</w:t>
            </w:r>
          </w:p>
          <w:p w14:paraId="25478DE2" w14:textId="77777777" w:rsidR="00EA5065" w:rsidRDefault="00073C55" w:rsidP="00073C55">
            <w:pPr>
              <w:pStyle w:val="TableParagraph"/>
              <w:numPr>
                <w:ilvl w:val="0"/>
                <w:numId w:val="50"/>
              </w:numPr>
              <w:tabs>
                <w:tab w:val="left" w:pos="849"/>
              </w:tabs>
              <w:spacing w:line="261" w:lineRule="auto"/>
              <w:ind w:right="900"/>
              <w:rPr>
                <w:sz w:val="20"/>
              </w:rPr>
            </w:pPr>
            <w:r>
              <w:rPr>
                <w:sz w:val="20"/>
              </w:rPr>
              <w:t>Devita</w:t>
            </w:r>
            <w:r>
              <w:rPr>
                <w:spacing w:val="-10"/>
                <w:sz w:val="20"/>
              </w:rPr>
              <w:t xml:space="preserve"> </w:t>
            </w:r>
            <w:r>
              <w:rPr>
                <w:sz w:val="20"/>
              </w:rPr>
              <w:t>VT,</w:t>
            </w:r>
            <w:r>
              <w:rPr>
                <w:spacing w:val="-13"/>
                <w:sz w:val="20"/>
              </w:rPr>
              <w:t xml:space="preserve"> </w:t>
            </w:r>
            <w:r>
              <w:rPr>
                <w:sz w:val="20"/>
              </w:rPr>
              <w:t>Lawrence</w:t>
            </w:r>
            <w:r>
              <w:rPr>
                <w:spacing w:val="-12"/>
                <w:sz w:val="20"/>
              </w:rPr>
              <w:t xml:space="preserve"> </w:t>
            </w:r>
            <w:r>
              <w:rPr>
                <w:sz w:val="20"/>
              </w:rPr>
              <w:t>S,</w:t>
            </w:r>
            <w:r>
              <w:rPr>
                <w:spacing w:val="-9"/>
                <w:sz w:val="20"/>
              </w:rPr>
              <w:t xml:space="preserve"> </w:t>
            </w:r>
            <w:r>
              <w:rPr>
                <w:sz w:val="20"/>
              </w:rPr>
              <w:t>Rosenberg</w:t>
            </w:r>
            <w:r>
              <w:rPr>
                <w:spacing w:val="-11"/>
                <w:sz w:val="20"/>
              </w:rPr>
              <w:t xml:space="preserve"> </w:t>
            </w:r>
            <w:r>
              <w:rPr>
                <w:sz w:val="20"/>
              </w:rPr>
              <w:t>SA</w:t>
            </w:r>
            <w:r>
              <w:rPr>
                <w:spacing w:val="-13"/>
                <w:sz w:val="20"/>
              </w:rPr>
              <w:t xml:space="preserve"> </w:t>
            </w:r>
            <w:r>
              <w:rPr>
                <w:sz w:val="20"/>
              </w:rPr>
              <w:t>(2008).</w:t>
            </w:r>
            <w:r>
              <w:rPr>
                <w:spacing w:val="-9"/>
                <w:sz w:val="20"/>
              </w:rPr>
              <w:t xml:space="preserve"> </w:t>
            </w:r>
            <w:r>
              <w:rPr>
                <w:sz w:val="20"/>
              </w:rPr>
              <w:t>PrinciplesandPractice</w:t>
            </w:r>
            <w:r>
              <w:rPr>
                <w:spacing w:val="-13"/>
                <w:sz w:val="20"/>
              </w:rPr>
              <w:t xml:space="preserve"> </w:t>
            </w:r>
            <w:r>
              <w:rPr>
                <w:sz w:val="20"/>
              </w:rPr>
              <w:t>of Oncology. 8th edition. Lippincott Williams andWilkins.</w:t>
            </w:r>
          </w:p>
          <w:p w14:paraId="451ACAA7" w14:textId="77777777" w:rsidR="00EA5065" w:rsidRDefault="00073C55" w:rsidP="00073C55">
            <w:pPr>
              <w:pStyle w:val="TableParagraph"/>
              <w:numPr>
                <w:ilvl w:val="0"/>
                <w:numId w:val="50"/>
              </w:numPr>
              <w:tabs>
                <w:tab w:val="left" w:pos="849"/>
              </w:tabs>
              <w:ind w:hanging="360"/>
              <w:rPr>
                <w:sz w:val="20"/>
              </w:rPr>
            </w:pPr>
            <w:r>
              <w:rPr>
                <w:sz w:val="20"/>
              </w:rPr>
              <w:t>Boyle</w:t>
            </w:r>
            <w:r>
              <w:rPr>
                <w:spacing w:val="-11"/>
                <w:sz w:val="20"/>
              </w:rPr>
              <w:t xml:space="preserve"> </w:t>
            </w:r>
            <w:r>
              <w:rPr>
                <w:sz w:val="20"/>
              </w:rPr>
              <w:t>P,</w:t>
            </w:r>
            <w:r>
              <w:rPr>
                <w:spacing w:val="-4"/>
                <w:sz w:val="20"/>
              </w:rPr>
              <w:t xml:space="preserve"> </w:t>
            </w:r>
            <w:r>
              <w:rPr>
                <w:sz w:val="20"/>
              </w:rPr>
              <w:t>Levin</w:t>
            </w:r>
            <w:r>
              <w:rPr>
                <w:spacing w:val="-5"/>
                <w:sz w:val="20"/>
              </w:rPr>
              <w:t xml:space="preserve"> </w:t>
            </w:r>
            <w:r>
              <w:rPr>
                <w:sz w:val="20"/>
              </w:rPr>
              <w:t>B</w:t>
            </w:r>
            <w:r>
              <w:rPr>
                <w:spacing w:val="-10"/>
                <w:sz w:val="20"/>
              </w:rPr>
              <w:t xml:space="preserve"> </w:t>
            </w:r>
            <w:r>
              <w:rPr>
                <w:sz w:val="20"/>
              </w:rPr>
              <w:t>(2008).</w:t>
            </w:r>
            <w:r>
              <w:rPr>
                <w:spacing w:val="-8"/>
                <w:sz w:val="20"/>
              </w:rPr>
              <w:t xml:space="preserve"> </w:t>
            </w:r>
            <w:r>
              <w:rPr>
                <w:sz w:val="20"/>
              </w:rPr>
              <w:t>Dünya</w:t>
            </w:r>
            <w:r>
              <w:rPr>
                <w:spacing w:val="-3"/>
                <w:sz w:val="20"/>
              </w:rPr>
              <w:t xml:space="preserve"> </w:t>
            </w:r>
            <w:r>
              <w:rPr>
                <w:sz w:val="20"/>
              </w:rPr>
              <w:t>Kanser</w:t>
            </w:r>
            <w:r>
              <w:rPr>
                <w:spacing w:val="-2"/>
                <w:sz w:val="20"/>
              </w:rPr>
              <w:t xml:space="preserve"> </w:t>
            </w:r>
            <w:r>
              <w:rPr>
                <w:sz w:val="20"/>
              </w:rPr>
              <w:t>Raporu</w:t>
            </w:r>
            <w:r>
              <w:rPr>
                <w:spacing w:val="-9"/>
                <w:sz w:val="20"/>
              </w:rPr>
              <w:t xml:space="preserve"> </w:t>
            </w:r>
            <w:r>
              <w:rPr>
                <w:sz w:val="20"/>
              </w:rPr>
              <w:t>2008.</w:t>
            </w:r>
            <w:r>
              <w:rPr>
                <w:spacing w:val="-4"/>
                <w:sz w:val="20"/>
              </w:rPr>
              <w:t xml:space="preserve"> </w:t>
            </w:r>
            <w:r>
              <w:rPr>
                <w:sz w:val="20"/>
              </w:rPr>
              <w:t>Uluslararası</w:t>
            </w:r>
            <w:r>
              <w:rPr>
                <w:spacing w:val="-7"/>
                <w:sz w:val="20"/>
              </w:rPr>
              <w:t xml:space="preserve"> </w:t>
            </w:r>
            <w:r>
              <w:rPr>
                <w:spacing w:val="-2"/>
                <w:sz w:val="20"/>
              </w:rPr>
              <w:t>Kanser</w:t>
            </w:r>
          </w:p>
          <w:p w14:paraId="2FDD414F" w14:textId="77777777" w:rsidR="00EA5065" w:rsidRDefault="00073C55">
            <w:pPr>
              <w:pStyle w:val="TableParagraph"/>
              <w:spacing w:before="11" w:line="229" w:lineRule="exact"/>
              <w:ind w:left="849"/>
              <w:rPr>
                <w:sz w:val="20"/>
              </w:rPr>
            </w:pPr>
            <w:r>
              <w:rPr>
                <w:sz w:val="20"/>
              </w:rPr>
              <w:t>Araştırmaları</w:t>
            </w:r>
            <w:r>
              <w:rPr>
                <w:spacing w:val="-10"/>
                <w:sz w:val="20"/>
              </w:rPr>
              <w:t xml:space="preserve"> </w:t>
            </w:r>
            <w:r>
              <w:rPr>
                <w:spacing w:val="-2"/>
                <w:sz w:val="20"/>
              </w:rPr>
              <w:t>Kurumu</w:t>
            </w:r>
          </w:p>
        </w:tc>
      </w:tr>
      <w:tr w:rsidR="00EA5065" w14:paraId="10EC72EE" w14:textId="77777777">
        <w:trPr>
          <w:trHeight w:val="570"/>
        </w:trPr>
        <w:tc>
          <w:tcPr>
            <w:tcW w:w="2113" w:type="dxa"/>
            <w:tcBorders>
              <w:top w:val="single" w:sz="4" w:space="0" w:color="000000"/>
              <w:right w:val="single" w:sz="4" w:space="0" w:color="000000"/>
            </w:tcBorders>
            <w:shd w:val="clear" w:color="auto" w:fill="FCF1CC"/>
          </w:tcPr>
          <w:p w14:paraId="093F20B2" w14:textId="77777777" w:rsidR="00EA5065" w:rsidRDefault="00073C55">
            <w:pPr>
              <w:pStyle w:val="TableParagraph"/>
              <w:spacing w:before="53"/>
              <w:ind w:left="119" w:right="154"/>
              <w:rPr>
                <w:b/>
                <w:sz w:val="20"/>
              </w:rPr>
            </w:pPr>
            <w:r>
              <w:rPr>
                <w:b/>
                <w:spacing w:val="-2"/>
                <w:sz w:val="20"/>
              </w:rPr>
              <w:t>Necessary</w:t>
            </w:r>
            <w:r>
              <w:rPr>
                <w:b/>
                <w:spacing w:val="-11"/>
                <w:sz w:val="20"/>
              </w:rPr>
              <w:t xml:space="preserve"> </w:t>
            </w:r>
            <w:r>
              <w:rPr>
                <w:b/>
                <w:spacing w:val="-2"/>
                <w:sz w:val="20"/>
              </w:rPr>
              <w:t>Course Material</w:t>
            </w:r>
          </w:p>
        </w:tc>
        <w:tc>
          <w:tcPr>
            <w:tcW w:w="7515" w:type="dxa"/>
            <w:tcBorders>
              <w:top w:val="single" w:sz="4" w:space="0" w:color="000000"/>
              <w:left w:val="single" w:sz="4" w:space="0" w:color="000000"/>
            </w:tcBorders>
          </w:tcPr>
          <w:p w14:paraId="55D614E5" w14:textId="77777777" w:rsidR="00EA5065" w:rsidRDefault="00073C55">
            <w:pPr>
              <w:pStyle w:val="TableParagraph"/>
              <w:spacing w:line="225" w:lineRule="exact"/>
              <w:ind w:left="129"/>
              <w:rPr>
                <w:sz w:val="20"/>
              </w:rPr>
            </w:pPr>
            <w:r>
              <w:rPr>
                <w:sz w:val="20"/>
              </w:rPr>
              <w:t>Computer,</w:t>
            </w:r>
            <w:r>
              <w:rPr>
                <w:spacing w:val="-13"/>
                <w:sz w:val="20"/>
              </w:rPr>
              <w:t xml:space="preserve"> </w:t>
            </w:r>
            <w:r>
              <w:rPr>
                <w:sz w:val="20"/>
              </w:rPr>
              <w:t>barcovision,</w:t>
            </w:r>
            <w:r>
              <w:rPr>
                <w:spacing w:val="-12"/>
                <w:sz w:val="20"/>
              </w:rPr>
              <w:t xml:space="preserve"> </w:t>
            </w:r>
            <w:r>
              <w:rPr>
                <w:sz w:val="20"/>
              </w:rPr>
              <w:t>blackboard,</w:t>
            </w:r>
            <w:r>
              <w:rPr>
                <w:spacing w:val="-11"/>
                <w:sz w:val="20"/>
              </w:rPr>
              <w:t xml:space="preserve"> </w:t>
            </w:r>
            <w:r>
              <w:rPr>
                <w:spacing w:val="-2"/>
                <w:sz w:val="20"/>
              </w:rPr>
              <w:t>internet</w:t>
            </w:r>
          </w:p>
        </w:tc>
      </w:tr>
    </w:tbl>
    <w:p w14:paraId="5A01D0DA" w14:textId="77777777" w:rsidR="00EA5065" w:rsidRDefault="00EA5065">
      <w:pPr>
        <w:pStyle w:val="GvdeMetni"/>
        <w:spacing w:before="9"/>
        <w:rPr>
          <w:sz w:val="13"/>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9"/>
        <w:gridCol w:w="8948"/>
      </w:tblGrid>
      <w:tr w:rsidR="00EA5065" w14:paraId="70A1F14C" w14:textId="77777777">
        <w:trPr>
          <w:trHeight w:val="315"/>
        </w:trPr>
        <w:tc>
          <w:tcPr>
            <w:tcW w:w="9627" w:type="dxa"/>
            <w:gridSpan w:val="2"/>
            <w:tcBorders>
              <w:bottom w:val="single" w:sz="4" w:space="0" w:color="000000"/>
            </w:tcBorders>
            <w:shd w:val="clear" w:color="auto" w:fill="FCF1CC"/>
          </w:tcPr>
          <w:p w14:paraId="12B62479" w14:textId="77777777" w:rsidR="00EA5065" w:rsidRDefault="00073C55">
            <w:pPr>
              <w:pStyle w:val="TableParagraph"/>
              <w:spacing w:before="43"/>
              <w:ind w:left="58" w:right="2"/>
              <w:jc w:val="center"/>
              <w:rPr>
                <w:b/>
                <w:sz w:val="20"/>
              </w:rPr>
            </w:pPr>
            <w:r>
              <w:rPr>
                <w:b/>
                <w:sz w:val="20"/>
              </w:rPr>
              <w:t>Course</w:t>
            </w:r>
            <w:r>
              <w:rPr>
                <w:b/>
                <w:spacing w:val="-6"/>
                <w:sz w:val="20"/>
              </w:rPr>
              <w:t xml:space="preserve"> </w:t>
            </w:r>
            <w:r>
              <w:rPr>
                <w:b/>
                <w:spacing w:val="-2"/>
                <w:sz w:val="20"/>
              </w:rPr>
              <w:t>Schedule</w:t>
            </w:r>
          </w:p>
        </w:tc>
      </w:tr>
      <w:tr w:rsidR="00EA5065" w14:paraId="5DFE369F" w14:textId="77777777">
        <w:trPr>
          <w:trHeight w:val="282"/>
        </w:trPr>
        <w:tc>
          <w:tcPr>
            <w:tcW w:w="9627" w:type="dxa"/>
            <w:gridSpan w:val="2"/>
            <w:tcBorders>
              <w:top w:val="single" w:sz="4" w:space="0" w:color="000000"/>
              <w:bottom w:val="single" w:sz="4" w:space="0" w:color="000000"/>
            </w:tcBorders>
          </w:tcPr>
          <w:p w14:paraId="0FB2EB6C" w14:textId="77777777" w:rsidR="00EA5065" w:rsidRDefault="00073C55">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Internal</w:t>
            </w:r>
            <w:r>
              <w:rPr>
                <w:spacing w:val="-11"/>
                <w:position w:val="2"/>
                <w:sz w:val="20"/>
              </w:rPr>
              <w:t xml:space="preserve"> </w:t>
            </w:r>
            <w:r>
              <w:rPr>
                <w:position w:val="2"/>
                <w:sz w:val="20"/>
              </w:rPr>
              <w:t>Medicine</w:t>
            </w:r>
            <w:r>
              <w:rPr>
                <w:spacing w:val="-6"/>
                <w:position w:val="2"/>
                <w:sz w:val="20"/>
              </w:rPr>
              <w:t xml:space="preserve"> </w:t>
            </w:r>
            <w:r>
              <w:rPr>
                <w:position w:val="2"/>
                <w:sz w:val="20"/>
              </w:rPr>
              <w:t>Nursing</w:t>
            </w:r>
            <w:r>
              <w:rPr>
                <w:spacing w:val="-7"/>
                <w:position w:val="2"/>
                <w:sz w:val="20"/>
              </w:rPr>
              <w:t xml:space="preserve"> </w:t>
            </w:r>
            <w:r>
              <w:rPr>
                <w:position w:val="2"/>
                <w:sz w:val="20"/>
              </w:rPr>
              <w:t>and</w:t>
            </w:r>
            <w:r>
              <w:rPr>
                <w:spacing w:val="-9"/>
                <w:position w:val="2"/>
                <w:sz w:val="20"/>
              </w:rPr>
              <w:t xml:space="preserve"> </w:t>
            </w:r>
            <w:r>
              <w:rPr>
                <w:position w:val="2"/>
                <w:sz w:val="20"/>
              </w:rPr>
              <w:t>Areas</w:t>
            </w:r>
            <w:r>
              <w:rPr>
                <w:spacing w:val="-6"/>
                <w:position w:val="2"/>
                <w:sz w:val="20"/>
              </w:rPr>
              <w:t xml:space="preserve"> </w:t>
            </w:r>
            <w:r>
              <w:rPr>
                <w:position w:val="2"/>
                <w:sz w:val="20"/>
              </w:rPr>
              <w:t>of</w:t>
            </w:r>
            <w:r>
              <w:rPr>
                <w:spacing w:val="-7"/>
                <w:position w:val="2"/>
                <w:sz w:val="20"/>
              </w:rPr>
              <w:t xml:space="preserve"> </w:t>
            </w:r>
            <w:r>
              <w:rPr>
                <w:spacing w:val="-2"/>
                <w:position w:val="2"/>
                <w:sz w:val="20"/>
              </w:rPr>
              <w:t>Services</w:t>
            </w:r>
          </w:p>
        </w:tc>
      </w:tr>
      <w:tr w:rsidR="00EA5065" w14:paraId="2D0E4AF5" w14:textId="77777777">
        <w:trPr>
          <w:trHeight w:val="282"/>
        </w:trPr>
        <w:tc>
          <w:tcPr>
            <w:tcW w:w="9627" w:type="dxa"/>
            <w:gridSpan w:val="2"/>
            <w:tcBorders>
              <w:top w:val="single" w:sz="4" w:space="0" w:color="000000"/>
              <w:bottom w:val="single" w:sz="4" w:space="0" w:color="000000"/>
            </w:tcBorders>
          </w:tcPr>
          <w:p w14:paraId="7C8247ED" w14:textId="77777777" w:rsidR="00EA5065" w:rsidRDefault="00073C55">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Symptom</w:t>
            </w:r>
            <w:r>
              <w:rPr>
                <w:spacing w:val="-6"/>
                <w:position w:val="2"/>
                <w:sz w:val="20"/>
              </w:rPr>
              <w:t xml:space="preserve"> </w:t>
            </w:r>
            <w:r>
              <w:rPr>
                <w:spacing w:val="-2"/>
                <w:position w:val="2"/>
                <w:sz w:val="20"/>
              </w:rPr>
              <w:t>Diagnosis</w:t>
            </w:r>
          </w:p>
        </w:tc>
      </w:tr>
      <w:tr w:rsidR="00EA5065" w14:paraId="761E8B8A" w14:textId="77777777">
        <w:trPr>
          <w:trHeight w:val="282"/>
        </w:trPr>
        <w:tc>
          <w:tcPr>
            <w:tcW w:w="9627" w:type="dxa"/>
            <w:gridSpan w:val="2"/>
            <w:tcBorders>
              <w:top w:val="single" w:sz="4" w:space="0" w:color="000000"/>
              <w:bottom w:val="single" w:sz="4" w:space="0" w:color="000000"/>
            </w:tcBorders>
          </w:tcPr>
          <w:p w14:paraId="185E5639" w14:textId="77777777" w:rsidR="00EA5065" w:rsidRDefault="00073C55">
            <w:pPr>
              <w:pStyle w:val="TableParagraph"/>
              <w:tabs>
                <w:tab w:val="left" w:pos="787"/>
              </w:tabs>
              <w:spacing w:line="249" w:lineRule="exact"/>
              <w:ind w:left="297"/>
              <w:rPr>
                <w:position w:val="2"/>
                <w:sz w:val="20"/>
              </w:rPr>
            </w:pPr>
            <w:r>
              <w:rPr>
                <w:b/>
                <w:spacing w:val="-10"/>
                <w:sz w:val="20"/>
              </w:rPr>
              <w:t>3</w:t>
            </w:r>
            <w:r>
              <w:rPr>
                <w:b/>
                <w:sz w:val="20"/>
              </w:rPr>
              <w:tab/>
            </w:r>
            <w:r>
              <w:rPr>
                <w:position w:val="2"/>
                <w:sz w:val="20"/>
              </w:rPr>
              <w:t>Symptom</w:t>
            </w:r>
            <w:r>
              <w:rPr>
                <w:spacing w:val="-6"/>
                <w:position w:val="2"/>
                <w:sz w:val="20"/>
              </w:rPr>
              <w:t xml:space="preserve"> </w:t>
            </w:r>
            <w:r>
              <w:rPr>
                <w:spacing w:val="-2"/>
                <w:position w:val="2"/>
                <w:sz w:val="20"/>
              </w:rPr>
              <w:t>Managemet</w:t>
            </w:r>
          </w:p>
        </w:tc>
      </w:tr>
      <w:tr w:rsidR="00EA5065" w14:paraId="75E68C6F" w14:textId="77777777">
        <w:trPr>
          <w:trHeight w:val="282"/>
        </w:trPr>
        <w:tc>
          <w:tcPr>
            <w:tcW w:w="9627" w:type="dxa"/>
            <w:gridSpan w:val="2"/>
            <w:tcBorders>
              <w:top w:val="single" w:sz="4" w:space="0" w:color="000000"/>
              <w:bottom w:val="single" w:sz="4" w:space="0" w:color="000000"/>
            </w:tcBorders>
          </w:tcPr>
          <w:p w14:paraId="0CDC2E3D" w14:textId="77777777" w:rsidR="00EA5065" w:rsidRDefault="00073C55">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Common</w:t>
            </w:r>
            <w:r>
              <w:rPr>
                <w:spacing w:val="-7"/>
                <w:position w:val="2"/>
                <w:sz w:val="20"/>
              </w:rPr>
              <w:t xml:space="preserve"> </w:t>
            </w:r>
            <w:r>
              <w:rPr>
                <w:position w:val="2"/>
                <w:sz w:val="20"/>
              </w:rPr>
              <w:t>Symptom</w:t>
            </w:r>
            <w:r>
              <w:rPr>
                <w:spacing w:val="-6"/>
                <w:position w:val="2"/>
                <w:sz w:val="20"/>
              </w:rPr>
              <w:t xml:space="preserve"> </w:t>
            </w:r>
            <w:r>
              <w:rPr>
                <w:spacing w:val="-10"/>
                <w:position w:val="2"/>
                <w:sz w:val="20"/>
              </w:rPr>
              <w:t>I</w:t>
            </w:r>
          </w:p>
        </w:tc>
      </w:tr>
      <w:tr w:rsidR="00EA5065" w14:paraId="15A17AC2" w14:textId="77777777">
        <w:trPr>
          <w:trHeight w:val="283"/>
        </w:trPr>
        <w:tc>
          <w:tcPr>
            <w:tcW w:w="9627" w:type="dxa"/>
            <w:gridSpan w:val="2"/>
            <w:tcBorders>
              <w:top w:val="single" w:sz="4" w:space="0" w:color="000000"/>
              <w:bottom w:val="single" w:sz="4" w:space="0" w:color="000000"/>
            </w:tcBorders>
          </w:tcPr>
          <w:p w14:paraId="28A679F5" w14:textId="77777777" w:rsidR="00EA5065" w:rsidRDefault="00073C55">
            <w:pPr>
              <w:pStyle w:val="TableParagraph"/>
              <w:tabs>
                <w:tab w:val="left" w:pos="787"/>
              </w:tabs>
              <w:ind w:left="297"/>
              <w:rPr>
                <w:position w:val="2"/>
                <w:sz w:val="20"/>
              </w:rPr>
            </w:pPr>
            <w:r>
              <w:rPr>
                <w:b/>
                <w:spacing w:val="-10"/>
                <w:sz w:val="20"/>
              </w:rPr>
              <w:t>5</w:t>
            </w:r>
            <w:r>
              <w:rPr>
                <w:b/>
                <w:sz w:val="20"/>
              </w:rPr>
              <w:tab/>
            </w:r>
            <w:r>
              <w:rPr>
                <w:position w:val="2"/>
                <w:sz w:val="20"/>
              </w:rPr>
              <w:t>Common</w:t>
            </w:r>
            <w:r>
              <w:rPr>
                <w:spacing w:val="-7"/>
                <w:position w:val="2"/>
                <w:sz w:val="20"/>
              </w:rPr>
              <w:t xml:space="preserve"> </w:t>
            </w:r>
            <w:r>
              <w:rPr>
                <w:position w:val="2"/>
                <w:sz w:val="20"/>
              </w:rPr>
              <w:t>Symptom</w:t>
            </w:r>
            <w:r>
              <w:rPr>
                <w:spacing w:val="-6"/>
                <w:position w:val="2"/>
                <w:sz w:val="20"/>
              </w:rPr>
              <w:t xml:space="preserve"> </w:t>
            </w:r>
            <w:r>
              <w:rPr>
                <w:spacing w:val="-5"/>
                <w:position w:val="2"/>
                <w:sz w:val="20"/>
              </w:rPr>
              <w:t>II</w:t>
            </w:r>
          </w:p>
        </w:tc>
      </w:tr>
      <w:tr w:rsidR="00EA5065" w14:paraId="64E9E3A6" w14:textId="77777777">
        <w:trPr>
          <w:trHeight w:val="282"/>
        </w:trPr>
        <w:tc>
          <w:tcPr>
            <w:tcW w:w="9627" w:type="dxa"/>
            <w:gridSpan w:val="2"/>
            <w:tcBorders>
              <w:top w:val="single" w:sz="4" w:space="0" w:color="000000"/>
              <w:bottom w:val="single" w:sz="4" w:space="0" w:color="000000"/>
            </w:tcBorders>
          </w:tcPr>
          <w:p w14:paraId="6EEF1447" w14:textId="77777777" w:rsidR="00EA5065" w:rsidRDefault="00073C55">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Common</w:t>
            </w:r>
            <w:r>
              <w:rPr>
                <w:spacing w:val="-7"/>
                <w:position w:val="2"/>
                <w:sz w:val="20"/>
              </w:rPr>
              <w:t xml:space="preserve"> </w:t>
            </w:r>
            <w:r>
              <w:rPr>
                <w:position w:val="2"/>
                <w:sz w:val="20"/>
              </w:rPr>
              <w:t>Symptom</w:t>
            </w:r>
            <w:r>
              <w:rPr>
                <w:spacing w:val="-6"/>
                <w:position w:val="2"/>
                <w:sz w:val="20"/>
              </w:rPr>
              <w:t xml:space="preserve"> </w:t>
            </w:r>
            <w:r>
              <w:rPr>
                <w:spacing w:val="-5"/>
                <w:position w:val="2"/>
                <w:sz w:val="20"/>
              </w:rPr>
              <w:t>III</w:t>
            </w:r>
          </w:p>
        </w:tc>
      </w:tr>
      <w:tr w:rsidR="00EA5065" w14:paraId="5812D94D" w14:textId="77777777">
        <w:trPr>
          <w:trHeight w:val="282"/>
        </w:trPr>
        <w:tc>
          <w:tcPr>
            <w:tcW w:w="9627" w:type="dxa"/>
            <w:gridSpan w:val="2"/>
            <w:tcBorders>
              <w:top w:val="single" w:sz="4" w:space="0" w:color="000000"/>
              <w:bottom w:val="single" w:sz="4" w:space="0" w:color="000000"/>
            </w:tcBorders>
          </w:tcPr>
          <w:p w14:paraId="7BCF3AE2" w14:textId="77777777" w:rsidR="00EA5065" w:rsidRDefault="00073C55">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Symptoms</w:t>
            </w:r>
            <w:r>
              <w:rPr>
                <w:spacing w:val="-11"/>
                <w:position w:val="2"/>
                <w:sz w:val="20"/>
              </w:rPr>
              <w:t xml:space="preserve"> </w:t>
            </w:r>
            <w:r>
              <w:rPr>
                <w:position w:val="2"/>
                <w:sz w:val="20"/>
              </w:rPr>
              <w:t>of</w:t>
            </w:r>
            <w:r>
              <w:rPr>
                <w:spacing w:val="-9"/>
                <w:position w:val="2"/>
                <w:sz w:val="20"/>
              </w:rPr>
              <w:t xml:space="preserve"> </w:t>
            </w:r>
            <w:r>
              <w:rPr>
                <w:position w:val="2"/>
                <w:sz w:val="20"/>
              </w:rPr>
              <w:t>Related</w:t>
            </w:r>
            <w:r>
              <w:rPr>
                <w:spacing w:val="-4"/>
                <w:position w:val="2"/>
                <w:sz w:val="20"/>
              </w:rPr>
              <w:t xml:space="preserve"> </w:t>
            </w:r>
            <w:r>
              <w:rPr>
                <w:position w:val="2"/>
                <w:sz w:val="20"/>
              </w:rPr>
              <w:t>to</w:t>
            </w:r>
            <w:r>
              <w:rPr>
                <w:spacing w:val="-13"/>
                <w:position w:val="2"/>
                <w:sz w:val="20"/>
              </w:rPr>
              <w:t xml:space="preserve"> </w:t>
            </w:r>
            <w:r>
              <w:rPr>
                <w:position w:val="2"/>
                <w:sz w:val="20"/>
              </w:rPr>
              <w:t>Joint-Muscular</w:t>
            </w:r>
            <w:r>
              <w:rPr>
                <w:spacing w:val="-4"/>
                <w:position w:val="2"/>
                <w:sz w:val="20"/>
              </w:rPr>
              <w:t xml:space="preserve"> </w:t>
            </w:r>
            <w:r>
              <w:rPr>
                <w:spacing w:val="-2"/>
                <w:position w:val="2"/>
                <w:sz w:val="20"/>
              </w:rPr>
              <w:t>Diseases</w:t>
            </w:r>
          </w:p>
        </w:tc>
      </w:tr>
      <w:tr w:rsidR="00EA5065" w14:paraId="09DDD3B0" w14:textId="77777777">
        <w:trPr>
          <w:trHeight w:val="282"/>
        </w:trPr>
        <w:tc>
          <w:tcPr>
            <w:tcW w:w="9627" w:type="dxa"/>
            <w:gridSpan w:val="2"/>
            <w:tcBorders>
              <w:top w:val="single" w:sz="4" w:space="0" w:color="000000"/>
              <w:bottom w:val="single" w:sz="4" w:space="0" w:color="000000"/>
            </w:tcBorders>
            <w:shd w:val="clear" w:color="auto" w:fill="D9D9D9"/>
          </w:tcPr>
          <w:p w14:paraId="662739B5" w14:textId="77777777" w:rsidR="00EA5065" w:rsidRDefault="00073C55">
            <w:pPr>
              <w:pStyle w:val="TableParagraph"/>
              <w:tabs>
                <w:tab w:val="left" w:pos="787"/>
              </w:tabs>
              <w:spacing w:before="19"/>
              <w:ind w:left="297"/>
              <w:rPr>
                <w:sz w:val="20"/>
              </w:rPr>
            </w:pPr>
            <w:r>
              <w:rPr>
                <w:b/>
                <w:spacing w:val="-10"/>
                <w:sz w:val="20"/>
              </w:rPr>
              <w:t>8</w:t>
            </w:r>
            <w:r>
              <w:rPr>
                <w:b/>
                <w:sz w:val="20"/>
              </w:rPr>
              <w:tab/>
            </w:r>
            <w:r>
              <w:rPr>
                <w:sz w:val="20"/>
              </w:rPr>
              <w:t>Mid-Term</w:t>
            </w:r>
            <w:r>
              <w:rPr>
                <w:spacing w:val="-11"/>
                <w:sz w:val="20"/>
              </w:rPr>
              <w:t xml:space="preserve"> </w:t>
            </w:r>
            <w:r>
              <w:rPr>
                <w:spacing w:val="-4"/>
                <w:sz w:val="20"/>
              </w:rPr>
              <w:t>Exam</w:t>
            </w:r>
          </w:p>
        </w:tc>
      </w:tr>
      <w:tr w:rsidR="00EA5065" w14:paraId="34579A19" w14:textId="77777777">
        <w:trPr>
          <w:trHeight w:val="277"/>
        </w:trPr>
        <w:tc>
          <w:tcPr>
            <w:tcW w:w="9627" w:type="dxa"/>
            <w:gridSpan w:val="2"/>
            <w:tcBorders>
              <w:top w:val="single" w:sz="4" w:space="0" w:color="000000"/>
              <w:bottom w:val="single" w:sz="4" w:space="0" w:color="000000"/>
            </w:tcBorders>
          </w:tcPr>
          <w:p w14:paraId="1E0EAEE0" w14:textId="77777777" w:rsidR="00EA5065" w:rsidRDefault="00073C55">
            <w:pPr>
              <w:pStyle w:val="TableParagraph"/>
              <w:tabs>
                <w:tab w:val="left" w:pos="787"/>
              </w:tabs>
              <w:spacing w:line="249" w:lineRule="exact"/>
              <w:ind w:left="297"/>
              <w:rPr>
                <w:position w:val="2"/>
                <w:sz w:val="20"/>
              </w:rPr>
            </w:pPr>
            <w:r>
              <w:rPr>
                <w:b/>
                <w:spacing w:val="-10"/>
                <w:sz w:val="20"/>
              </w:rPr>
              <w:t>9</w:t>
            </w:r>
            <w:r>
              <w:rPr>
                <w:b/>
                <w:sz w:val="20"/>
              </w:rPr>
              <w:tab/>
            </w:r>
            <w:r>
              <w:rPr>
                <w:position w:val="2"/>
                <w:sz w:val="20"/>
              </w:rPr>
              <w:t>Symptoms</w:t>
            </w:r>
            <w:r>
              <w:rPr>
                <w:spacing w:val="-9"/>
                <w:position w:val="2"/>
                <w:sz w:val="20"/>
              </w:rPr>
              <w:t xml:space="preserve"> </w:t>
            </w:r>
            <w:r>
              <w:rPr>
                <w:position w:val="2"/>
                <w:sz w:val="20"/>
              </w:rPr>
              <w:t>of</w:t>
            </w:r>
            <w:r>
              <w:rPr>
                <w:spacing w:val="-8"/>
                <w:position w:val="2"/>
                <w:sz w:val="20"/>
              </w:rPr>
              <w:t xml:space="preserve"> </w:t>
            </w:r>
            <w:r>
              <w:rPr>
                <w:position w:val="2"/>
                <w:sz w:val="20"/>
              </w:rPr>
              <w:t>Related</w:t>
            </w:r>
            <w:r>
              <w:rPr>
                <w:spacing w:val="-4"/>
                <w:position w:val="2"/>
                <w:sz w:val="20"/>
              </w:rPr>
              <w:t xml:space="preserve"> </w:t>
            </w:r>
            <w:r>
              <w:rPr>
                <w:position w:val="2"/>
                <w:sz w:val="20"/>
              </w:rPr>
              <w:t>to</w:t>
            </w:r>
            <w:r>
              <w:rPr>
                <w:spacing w:val="-8"/>
                <w:position w:val="2"/>
                <w:sz w:val="20"/>
              </w:rPr>
              <w:t xml:space="preserve"> </w:t>
            </w:r>
            <w:r>
              <w:rPr>
                <w:position w:val="2"/>
                <w:sz w:val="20"/>
              </w:rPr>
              <w:t>Kidney</w:t>
            </w:r>
            <w:r>
              <w:rPr>
                <w:spacing w:val="-12"/>
                <w:position w:val="2"/>
                <w:sz w:val="20"/>
              </w:rPr>
              <w:t xml:space="preserve"> </w:t>
            </w:r>
            <w:r>
              <w:rPr>
                <w:spacing w:val="-2"/>
                <w:position w:val="2"/>
                <w:sz w:val="20"/>
              </w:rPr>
              <w:t>Diseases</w:t>
            </w:r>
          </w:p>
        </w:tc>
      </w:tr>
      <w:tr w:rsidR="00EA5065" w14:paraId="0F8F7073" w14:textId="77777777">
        <w:trPr>
          <w:trHeight w:val="282"/>
        </w:trPr>
        <w:tc>
          <w:tcPr>
            <w:tcW w:w="9627" w:type="dxa"/>
            <w:gridSpan w:val="2"/>
            <w:tcBorders>
              <w:top w:val="single" w:sz="4" w:space="0" w:color="000000"/>
              <w:bottom w:val="single" w:sz="4" w:space="0" w:color="000000"/>
            </w:tcBorders>
          </w:tcPr>
          <w:p w14:paraId="1FBF78F1" w14:textId="77777777" w:rsidR="00EA5065" w:rsidRDefault="00073C55">
            <w:pPr>
              <w:pStyle w:val="TableParagraph"/>
              <w:tabs>
                <w:tab w:val="left" w:pos="787"/>
              </w:tabs>
              <w:spacing w:before="4"/>
              <w:ind w:left="249"/>
              <w:rPr>
                <w:position w:val="2"/>
                <w:sz w:val="20"/>
              </w:rPr>
            </w:pPr>
            <w:r>
              <w:rPr>
                <w:b/>
                <w:spacing w:val="-5"/>
                <w:sz w:val="20"/>
              </w:rPr>
              <w:t>10</w:t>
            </w:r>
            <w:r>
              <w:rPr>
                <w:b/>
                <w:sz w:val="20"/>
              </w:rPr>
              <w:tab/>
            </w:r>
            <w:r>
              <w:rPr>
                <w:position w:val="2"/>
                <w:sz w:val="20"/>
              </w:rPr>
              <w:t>Symptoms</w:t>
            </w:r>
            <w:r>
              <w:rPr>
                <w:spacing w:val="-9"/>
                <w:position w:val="2"/>
                <w:sz w:val="20"/>
              </w:rPr>
              <w:t xml:space="preserve"> </w:t>
            </w:r>
            <w:r>
              <w:rPr>
                <w:position w:val="2"/>
                <w:sz w:val="20"/>
              </w:rPr>
              <w:t>of</w:t>
            </w:r>
            <w:r>
              <w:rPr>
                <w:spacing w:val="-8"/>
                <w:position w:val="2"/>
                <w:sz w:val="20"/>
              </w:rPr>
              <w:t xml:space="preserve"> </w:t>
            </w:r>
            <w:r>
              <w:rPr>
                <w:position w:val="2"/>
                <w:sz w:val="20"/>
              </w:rPr>
              <w:t>Related</w:t>
            </w:r>
            <w:r>
              <w:rPr>
                <w:spacing w:val="-4"/>
                <w:position w:val="2"/>
                <w:sz w:val="20"/>
              </w:rPr>
              <w:t xml:space="preserve"> </w:t>
            </w:r>
            <w:r>
              <w:rPr>
                <w:position w:val="2"/>
                <w:sz w:val="20"/>
              </w:rPr>
              <w:t>to</w:t>
            </w:r>
            <w:r>
              <w:rPr>
                <w:spacing w:val="-12"/>
                <w:position w:val="2"/>
                <w:sz w:val="20"/>
              </w:rPr>
              <w:t xml:space="preserve"> </w:t>
            </w:r>
            <w:r>
              <w:rPr>
                <w:position w:val="2"/>
                <w:sz w:val="20"/>
              </w:rPr>
              <w:t>Respiratory</w:t>
            </w:r>
            <w:r>
              <w:rPr>
                <w:spacing w:val="-12"/>
                <w:position w:val="2"/>
                <w:sz w:val="20"/>
              </w:rPr>
              <w:t xml:space="preserve"> </w:t>
            </w:r>
            <w:r>
              <w:rPr>
                <w:spacing w:val="-2"/>
                <w:position w:val="2"/>
                <w:sz w:val="20"/>
              </w:rPr>
              <w:t>Diseases</w:t>
            </w:r>
          </w:p>
        </w:tc>
      </w:tr>
      <w:tr w:rsidR="00EA5065" w14:paraId="126C218C" w14:textId="77777777">
        <w:trPr>
          <w:trHeight w:val="283"/>
        </w:trPr>
        <w:tc>
          <w:tcPr>
            <w:tcW w:w="9627" w:type="dxa"/>
            <w:gridSpan w:val="2"/>
            <w:tcBorders>
              <w:top w:val="single" w:sz="4" w:space="0" w:color="000000"/>
              <w:bottom w:val="single" w:sz="4" w:space="0" w:color="000000"/>
            </w:tcBorders>
          </w:tcPr>
          <w:p w14:paraId="0CD9966A" w14:textId="77777777" w:rsidR="00EA5065" w:rsidRDefault="00073C55">
            <w:pPr>
              <w:pStyle w:val="TableParagraph"/>
              <w:tabs>
                <w:tab w:val="left" w:pos="787"/>
              </w:tabs>
              <w:ind w:left="249"/>
              <w:rPr>
                <w:position w:val="2"/>
                <w:sz w:val="20"/>
              </w:rPr>
            </w:pPr>
            <w:r>
              <w:rPr>
                <w:b/>
                <w:spacing w:val="-5"/>
                <w:sz w:val="20"/>
              </w:rPr>
              <w:t>11</w:t>
            </w:r>
            <w:r>
              <w:rPr>
                <w:b/>
                <w:sz w:val="20"/>
              </w:rPr>
              <w:tab/>
            </w:r>
            <w:r>
              <w:rPr>
                <w:position w:val="2"/>
                <w:sz w:val="20"/>
              </w:rPr>
              <w:t>Symptoms</w:t>
            </w:r>
            <w:r>
              <w:rPr>
                <w:spacing w:val="-10"/>
                <w:position w:val="2"/>
                <w:sz w:val="20"/>
              </w:rPr>
              <w:t xml:space="preserve"> </w:t>
            </w:r>
            <w:r>
              <w:rPr>
                <w:position w:val="2"/>
                <w:sz w:val="20"/>
              </w:rPr>
              <w:t>of</w:t>
            </w:r>
            <w:r>
              <w:rPr>
                <w:spacing w:val="-8"/>
                <w:position w:val="2"/>
                <w:sz w:val="20"/>
              </w:rPr>
              <w:t xml:space="preserve"> </w:t>
            </w:r>
            <w:r>
              <w:rPr>
                <w:position w:val="2"/>
                <w:sz w:val="20"/>
              </w:rPr>
              <w:t>Related</w:t>
            </w:r>
            <w:r>
              <w:rPr>
                <w:spacing w:val="-4"/>
                <w:position w:val="2"/>
                <w:sz w:val="20"/>
              </w:rPr>
              <w:t xml:space="preserve"> </w:t>
            </w:r>
            <w:r>
              <w:rPr>
                <w:position w:val="2"/>
                <w:sz w:val="20"/>
              </w:rPr>
              <w:t>to</w:t>
            </w:r>
            <w:r>
              <w:rPr>
                <w:spacing w:val="-8"/>
                <w:position w:val="2"/>
                <w:sz w:val="20"/>
              </w:rPr>
              <w:t xml:space="preserve"> </w:t>
            </w:r>
            <w:r>
              <w:rPr>
                <w:position w:val="2"/>
                <w:sz w:val="20"/>
              </w:rPr>
              <w:t>Hearth</w:t>
            </w:r>
            <w:r>
              <w:rPr>
                <w:spacing w:val="-4"/>
                <w:position w:val="2"/>
                <w:sz w:val="20"/>
              </w:rPr>
              <w:t xml:space="preserve"> </w:t>
            </w:r>
            <w:r>
              <w:rPr>
                <w:spacing w:val="-2"/>
                <w:position w:val="2"/>
                <w:sz w:val="20"/>
              </w:rPr>
              <w:t>Diseases</w:t>
            </w:r>
          </w:p>
        </w:tc>
      </w:tr>
      <w:tr w:rsidR="00EA5065" w14:paraId="643E27F1" w14:textId="77777777">
        <w:trPr>
          <w:trHeight w:val="282"/>
        </w:trPr>
        <w:tc>
          <w:tcPr>
            <w:tcW w:w="9627" w:type="dxa"/>
            <w:gridSpan w:val="2"/>
            <w:tcBorders>
              <w:top w:val="single" w:sz="4" w:space="0" w:color="000000"/>
              <w:bottom w:val="single" w:sz="4" w:space="0" w:color="000000"/>
            </w:tcBorders>
          </w:tcPr>
          <w:p w14:paraId="594FC4CF" w14:textId="77777777" w:rsidR="00EA5065" w:rsidRDefault="00073C55">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Symptoms</w:t>
            </w:r>
            <w:r>
              <w:rPr>
                <w:spacing w:val="-10"/>
                <w:position w:val="2"/>
                <w:sz w:val="20"/>
              </w:rPr>
              <w:t xml:space="preserve"> </w:t>
            </w:r>
            <w:r>
              <w:rPr>
                <w:position w:val="2"/>
                <w:sz w:val="20"/>
              </w:rPr>
              <w:t>of</w:t>
            </w:r>
            <w:r>
              <w:rPr>
                <w:spacing w:val="-8"/>
                <w:position w:val="2"/>
                <w:sz w:val="20"/>
              </w:rPr>
              <w:t xml:space="preserve"> </w:t>
            </w:r>
            <w:r>
              <w:rPr>
                <w:position w:val="2"/>
                <w:sz w:val="20"/>
              </w:rPr>
              <w:t>Related</w:t>
            </w:r>
            <w:r>
              <w:rPr>
                <w:spacing w:val="-4"/>
                <w:position w:val="2"/>
                <w:sz w:val="20"/>
              </w:rPr>
              <w:t xml:space="preserve"> </w:t>
            </w:r>
            <w:r>
              <w:rPr>
                <w:position w:val="2"/>
                <w:sz w:val="20"/>
              </w:rPr>
              <w:t>to</w:t>
            </w:r>
            <w:r>
              <w:rPr>
                <w:spacing w:val="-8"/>
                <w:position w:val="2"/>
                <w:sz w:val="20"/>
              </w:rPr>
              <w:t xml:space="preserve"> </w:t>
            </w:r>
            <w:r>
              <w:rPr>
                <w:position w:val="2"/>
                <w:sz w:val="20"/>
              </w:rPr>
              <w:t>Blood</w:t>
            </w:r>
            <w:r>
              <w:rPr>
                <w:spacing w:val="-4"/>
                <w:position w:val="2"/>
                <w:sz w:val="20"/>
              </w:rPr>
              <w:t xml:space="preserve"> </w:t>
            </w:r>
            <w:r>
              <w:rPr>
                <w:spacing w:val="-2"/>
                <w:position w:val="2"/>
                <w:sz w:val="20"/>
              </w:rPr>
              <w:t>Diseases</w:t>
            </w:r>
          </w:p>
        </w:tc>
      </w:tr>
      <w:tr w:rsidR="00EA5065" w14:paraId="73D34938" w14:textId="77777777">
        <w:trPr>
          <w:trHeight w:val="281"/>
        </w:trPr>
        <w:tc>
          <w:tcPr>
            <w:tcW w:w="9627" w:type="dxa"/>
            <w:gridSpan w:val="2"/>
            <w:tcBorders>
              <w:top w:val="single" w:sz="4" w:space="0" w:color="000000"/>
              <w:bottom w:val="single" w:sz="24" w:space="0" w:color="000000"/>
            </w:tcBorders>
          </w:tcPr>
          <w:p w14:paraId="3F8F3439" w14:textId="77777777" w:rsidR="00EA5065" w:rsidRDefault="00073C55">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Symptoms</w:t>
            </w:r>
            <w:r>
              <w:rPr>
                <w:spacing w:val="-9"/>
                <w:position w:val="2"/>
                <w:sz w:val="20"/>
              </w:rPr>
              <w:t xml:space="preserve"> </w:t>
            </w:r>
            <w:r>
              <w:rPr>
                <w:position w:val="2"/>
                <w:sz w:val="20"/>
              </w:rPr>
              <w:t>of</w:t>
            </w:r>
            <w:r>
              <w:rPr>
                <w:spacing w:val="-8"/>
                <w:position w:val="2"/>
                <w:sz w:val="20"/>
              </w:rPr>
              <w:t xml:space="preserve"> </w:t>
            </w:r>
            <w:r>
              <w:rPr>
                <w:position w:val="2"/>
                <w:sz w:val="20"/>
              </w:rPr>
              <w:t>Related</w:t>
            </w:r>
            <w:r>
              <w:rPr>
                <w:spacing w:val="-3"/>
                <w:position w:val="2"/>
                <w:sz w:val="20"/>
              </w:rPr>
              <w:t xml:space="preserve"> </w:t>
            </w:r>
            <w:r>
              <w:rPr>
                <w:position w:val="2"/>
                <w:sz w:val="20"/>
              </w:rPr>
              <w:t>to</w:t>
            </w:r>
            <w:r>
              <w:rPr>
                <w:spacing w:val="-12"/>
                <w:position w:val="2"/>
                <w:sz w:val="20"/>
              </w:rPr>
              <w:t xml:space="preserve"> </w:t>
            </w:r>
            <w:r>
              <w:rPr>
                <w:position w:val="2"/>
                <w:sz w:val="20"/>
              </w:rPr>
              <w:t>Digestive</w:t>
            </w:r>
            <w:r>
              <w:rPr>
                <w:spacing w:val="-6"/>
                <w:position w:val="2"/>
                <w:sz w:val="20"/>
              </w:rPr>
              <w:t xml:space="preserve"> </w:t>
            </w:r>
            <w:r>
              <w:rPr>
                <w:spacing w:val="-2"/>
                <w:position w:val="2"/>
                <w:sz w:val="20"/>
              </w:rPr>
              <w:t>Diseases</w:t>
            </w:r>
          </w:p>
        </w:tc>
      </w:tr>
      <w:tr w:rsidR="00EA5065" w14:paraId="2310B808" w14:textId="77777777">
        <w:trPr>
          <w:trHeight w:val="281"/>
        </w:trPr>
        <w:tc>
          <w:tcPr>
            <w:tcW w:w="679" w:type="dxa"/>
            <w:tcBorders>
              <w:top w:val="single" w:sz="18" w:space="0" w:color="000000"/>
              <w:bottom w:val="single" w:sz="4" w:space="0" w:color="000000"/>
              <w:right w:val="nil"/>
            </w:tcBorders>
          </w:tcPr>
          <w:p w14:paraId="0BACD35F" w14:textId="77777777" w:rsidR="00EA5065" w:rsidRDefault="00073C55">
            <w:pPr>
              <w:pStyle w:val="TableParagraph"/>
              <w:spacing w:before="23"/>
              <w:ind w:left="34" w:right="8"/>
              <w:jc w:val="center"/>
              <w:rPr>
                <w:b/>
                <w:sz w:val="20"/>
              </w:rPr>
            </w:pPr>
            <w:r>
              <w:rPr>
                <w:b/>
                <w:spacing w:val="-5"/>
                <w:sz w:val="20"/>
              </w:rPr>
              <w:t>14</w:t>
            </w:r>
          </w:p>
        </w:tc>
        <w:tc>
          <w:tcPr>
            <w:tcW w:w="8948" w:type="dxa"/>
            <w:tcBorders>
              <w:top w:val="single" w:sz="24" w:space="0" w:color="000000"/>
              <w:left w:val="nil"/>
              <w:bottom w:val="single" w:sz="4" w:space="0" w:color="000000"/>
            </w:tcBorders>
          </w:tcPr>
          <w:p w14:paraId="003597E4" w14:textId="77777777" w:rsidR="00EA5065" w:rsidRDefault="00073C55">
            <w:pPr>
              <w:pStyle w:val="TableParagraph"/>
              <w:spacing w:line="224" w:lineRule="exact"/>
              <w:ind w:left="123"/>
              <w:rPr>
                <w:sz w:val="20"/>
              </w:rPr>
            </w:pPr>
            <w:r>
              <w:rPr>
                <w:sz w:val="20"/>
              </w:rPr>
              <w:t>Symptoms</w:t>
            </w:r>
            <w:r>
              <w:rPr>
                <w:spacing w:val="-9"/>
                <w:sz w:val="20"/>
              </w:rPr>
              <w:t xml:space="preserve"> </w:t>
            </w:r>
            <w:r>
              <w:rPr>
                <w:sz w:val="20"/>
              </w:rPr>
              <w:t>of</w:t>
            </w:r>
            <w:r>
              <w:rPr>
                <w:spacing w:val="-8"/>
                <w:sz w:val="20"/>
              </w:rPr>
              <w:t xml:space="preserve"> </w:t>
            </w:r>
            <w:r>
              <w:rPr>
                <w:sz w:val="20"/>
              </w:rPr>
              <w:t>Related</w:t>
            </w:r>
            <w:r>
              <w:rPr>
                <w:spacing w:val="-3"/>
                <w:sz w:val="20"/>
              </w:rPr>
              <w:t xml:space="preserve"> </w:t>
            </w:r>
            <w:r>
              <w:rPr>
                <w:sz w:val="20"/>
              </w:rPr>
              <w:t>to</w:t>
            </w:r>
            <w:r>
              <w:rPr>
                <w:spacing w:val="-12"/>
                <w:sz w:val="20"/>
              </w:rPr>
              <w:t xml:space="preserve"> </w:t>
            </w:r>
            <w:r>
              <w:rPr>
                <w:sz w:val="20"/>
              </w:rPr>
              <w:t>Endocrine</w:t>
            </w:r>
            <w:r>
              <w:rPr>
                <w:spacing w:val="-10"/>
                <w:sz w:val="20"/>
              </w:rPr>
              <w:t xml:space="preserve"> </w:t>
            </w:r>
            <w:r>
              <w:rPr>
                <w:spacing w:val="-2"/>
                <w:sz w:val="20"/>
              </w:rPr>
              <w:t>Diseases</w:t>
            </w:r>
          </w:p>
        </w:tc>
      </w:tr>
      <w:tr w:rsidR="00EA5065" w14:paraId="43A65DD9" w14:textId="77777777">
        <w:trPr>
          <w:trHeight w:val="282"/>
        </w:trPr>
        <w:tc>
          <w:tcPr>
            <w:tcW w:w="679" w:type="dxa"/>
            <w:tcBorders>
              <w:top w:val="single" w:sz="4" w:space="0" w:color="000000"/>
              <w:bottom w:val="single" w:sz="4" w:space="0" w:color="000000"/>
              <w:right w:val="nil"/>
            </w:tcBorders>
          </w:tcPr>
          <w:p w14:paraId="5370D935" w14:textId="77777777" w:rsidR="00EA5065" w:rsidRDefault="00073C55">
            <w:pPr>
              <w:pStyle w:val="TableParagraph"/>
              <w:spacing w:before="24"/>
              <w:ind w:left="34" w:right="8"/>
              <w:jc w:val="center"/>
              <w:rPr>
                <w:b/>
                <w:sz w:val="20"/>
              </w:rPr>
            </w:pPr>
            <w:r>
              <w:rPr>
                <w:b/>
                <w:spacing w:val="-5"/>
                <w:sz w:val="20"/>
              </w:rPr>
              <w:t>15</w:t>
            </w:r>
          </w:p>
        </w:tc>
        <w:tc>
          <w:tcPr>
            <w:tcW w:w="8948" w:type="dxa"/>
            <w:tcBorders>
              <w:top w:val="single" w:sz="4" w:space="0" w:color="000000"/>
              <w:left w:val="nil"/>
              <w:bottom w:val="single" w:sz="4" w:space="0" w:color="000000"/>
            </w:tcBorders>
          </w:tcPr>
          <w:p w14:paraId="2B49A75D" w14:textId="77777777" w:rsidR="00EA5065" w:rsidRDefault="00073C55">
            <w:pPr>
              <w:pStyle w:val="TableParagraph"/>
              <w:spacing w:line="225" w:lineRule="exact"/>
              <w:ind w:left="123"/>
              <w:rPr>
                <w:sz w:val="20"/>
              </w:rPr>
            </w:pPr>
            <w:r>
              <w:rPr>
                <w:sz w:val="20"/>
              </w:rPr>
              <w:t>Symptoms</w:t>
            </w:r>
            <w:r>
              <w:rPr>
                <w:spacing w:val="-9"/>
                <w:sz w:val="20"/>
              </w:rPr>
              <w:t xml:space="preserve"> </w:t>
            </w:r>
            <w:r>
              <w:rPr>
                <w:sz w:val="20"/>
              </w:rPr>
              <w:t>of</w:t>
            </w:r>
            <w:r>
              <w:rPr>
                <w:spacing w:val="-8"/>
                <w:sz w:val="20"/>
              </w:rPr>
              <w:t xml:space="preserve"> </w:t>
            </w:r>
            <w:r>
              <w:rPr>
                <w:sz w:val="20"/>
              </w:rPr>
              <w:t>Related</w:t>
            </w:r>
            <w:r>
              <w:rPr>
                <w:spacing w:val="-3"/>
                <w:sz w:val="20"/>
              </w:rPr>
              <w:t xml:space="preserve"> </w:t>
            </w:r>
            <w:r>
              <w:rPr>
                <w:sz w:val="20"/>
              </w:rPr>
              <w:t>to</w:t>
            </w:r>
            <w:r>
              <w:rPr>
                <w:spacing w:val="-12"/>
                <w:sz w:val="20"/>
              </w:rPr>
              <w:t xml:space="preserve"> </w:t>
            </w:r>
            <w:r>
              <w:rPr>
                <w:sz w:val="20"/>
              </w:rPr>
              <w:t>Neurologic</w:t>
            </w:r>
            <w:r>
              <w:rPr>
                <w:spacing w:val="-6"/>
                <w:sz w:val="20"/>
              </w:rPr>
              <w:t xml:space="preserve"> </w:t>
            </w:r>
            <w:r>
              <w:rPr>
                <w:spacing w:val="-2"/>
                <w:sz w:val="20"/>
              </w:rPr>
              <w:t>Diseases</w:t>
            </w:r>
          </w:p>
        </w:tc>
      </w:tr>
      <w:tr w:rsidR="00EA5065" w14:paraId="68CB4515" w14:textId="77777777">
        <w:trPr>
          <w:trHeight w:val="282"/>
        </w:trPr>
        <w:tc>
          <w:tcPr>
            <w:tcW w:w="679" w:type="dxa"/>
            <w:tcBorders>
              <w:top w:val="single" w:sz="4" w:space="0" w:color="000000"/>
              <w:right w:val="nil"/>
            </w:tcBorders>
            <w:shd w:val="clear" w:color="auto" w:fill="D9D9D9"/>
          </w:tcPr>
          <w:p w14:paraId="606B171C" w14:textId="77777777" w:rsidR="00EA5065" w:rsidRDefault="00073C55">
            <w:pPr>
              <w:pStyle w:val="TableParagraph"/>
              <w:spacing w:before="25"/>
              <w:ind w:left="34" w:right="4"/>
              <w:jc w:val="center"/>
              <w:rPr>
                <w:b/>
                <w:sz w:val="20"/>
              </w:rPr>
            </w:pPr>
            <w:r>
              <w:rPr>
                <w:b/>
                <w:spacing w:val="-2"/>
                <w:sz w:val="20"/>
              </w:rPr>
              <w:t>16,17</w:t>
            </w:r>
          </w:p>
        </w:tc>
        <w:tc>
          <w:tcPr>
            <w:tcW w:w="8948" w:type="dxa"/>
            <w:tcBorders>
              <w:top w:val="single" w:sz="4" w:space="0" w:color="000000"/>
              <w:left w:val="nil"/>
            </w:tcBorders>
            <w:shd w:val="clear" w:color="auto" w:fill="D9D9D9"/>
          </w:tcPr>
          <w:p w14:paraId="07627FBE" w14:textId="77777777" w:rsidR="00EA5065" w:rsidRDefault="00073C55">
            <w:pPr>
              <w:pStyle w:val="TableParagraph"/>
              <w:spacing w:before="20"/>
              <w:ind w:left="123"/>
              <w:rPr>
                <w:sz w:val="20"/>
              </w:rPr>
            </w:pPr>
            <w:r>
              <w:rPr>
                <w:sz w:val="20"/>
              </w:rPr>
              <w:t>Final</w:t>
            </w:r>
            <w:r>
              <w:rPr>
                <w:spacing w:val="-7"/>
                <w:sz w:val="20"/>
              </w:rPr>
              <w:t xml:space="preserve"> </w:t>
            </w:r>
            <w:r>
              <w:rPr>
                <w:spacing w:val="-4"/>
                <w:sz w:val="20"/>
              </w:rPr>
              <w:t>Exam</w:t>
            </w:r>
          </w:p>
        </w:tc>
      </w:tr>
    </w:tbl>
    <w:p w14:paraId="59262526" w14:textId="77777777" w:rsidR="00EA5065" w:rsidRDefault="00EA5065">
      <w:pPr>
        <w:pStyle w:val="TableParagraph"/>
        <w:rPr>
          <w:sz w:val="20"/>
        </w:rPr>
        <w:sectPr w:rsidR="00EA5065">
          <w:pgSz w:w="11910" w:h="16840"/>
          <w:pgMar w:top="1300" w:right="705" w:bottom="280" w:left="850" w:header="708" w:footer="708" w:gutter="0"/>
          <w:cols w:space="708"/>
        </w:sectPr>
      </w:pPr>
    </w:p>
    <w:p w14:paraId="276BF993" w14:textId="77777777" w:rsidR="00EA5065" w:rsidRDefault="00EA5065">
      <w:pPr>
        <w:pStyle w:val="GvdeMetni"/>
        <w:spacing w:before="1"/>
        <w:rPr>
          <w:sz w:val="2"/>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EA5065" w14:paraId="11F7C5E9" w14:textId="77777777">
        <w:trPr>
          <w:trHeight w:val="311"/>
        </w:trPr>
        <w:tc>
          <w:tcPr>
            <w:tcW w:w="9630" w:type="dxa"/>
            <w:gridSpan w:val="4"/>
            <w:tcBorders>
              <w:bottom w:val="single" w:sz="4" w:space="0" w:color="000000"/>
            </w:tcBorders>
            <w:shd w:val="clear" w:color="auto" w:fill="FCF1CC"/>
          </w:tcPr>
          <w:p w14:paraId="74523CEA" w14:textId="77777777" w:rsidR="00EA5065" w:rsidRDefault="00073C55">
            <w:pPr>
              <w:pStyle w:val="TableParagraph"/>
              <w:spacing w:before="38"/>
              <w:ind w:left="57"/>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8"/>
                <w:sz w:val="20"/>
              </w:rPr>
              <w:t xml:space="preserve"> </w:t>
            </w:r>
            <w:r>
              <w:rPr>
                <w:b/>
                <w:spacing w:val="-2"/>
                <w:sz w:val="20"/>
              </w:rPr>
              <w:t>Workload</w:t>
            </w:r>
          </w:p>
        </w:tc>
      </w:tr>
      <w:tr w:rsidR="00EA5065" w14:paraId="617DE9C0" w14:textId="77777777">
        <w:trPr>
          <w:trHeight w:val="690"/>
        </w:trPr>
        <w:tc>
          <w:tcPr>
            <w:tcW w:w="5801" w:type="dxa"/>
            <w:tcBorders>
              <w:top w:val="single" w:sz="4" w:space="0" w:color="000000"/>
              <w:bottom w:val="single" w:sz="4" w:space="0" w:color="000000"/>
              <w:right w:val="single" w:sz="4" w:space="0" w:color="000000"/>
            </w:tcBorders>
            <w:shd w:val="clear" w:color="auto" w:fill="FCF1CC"/>
          </w:tcPr>
          <w:p w14:paraId="69703A82" w14:textId="77777777" w:rsidR="00EA5065" w:rsidRDefault="00EA5065">
            <w:pPr>
              <w:pStyle w:val="TableParagraph"/>
              <w:rPr>
                <w:sz w:val="20"/>
              </w:rPr>
            </w:pPr>
          </w:p>
          <w:p w14:paraId="11817647" w14:textId="77777777" w:rsidR="00EA5065" w:rsidRDefault="00073C55">
            <w:pPr>
              <w:pStyle w:val="TableParagraph"/>
              <w:ind w:left="54" w:right="1"/>
              <w:jc w:val="center"/>
              <w:rPr>
                <w:b/>
                <w:sz w:val="20"/>
              </w:rPr>
            </w:pPr>
            <w:r>
              <w:rPr>
                <w:b/>
                <w:spacing w:val="-2"/>
                <w:sz w:val="20"/>
              </w:rPr>
              <w:t>Activities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2EA34E99" w14:textId="77777777" w:rsidR="00EA5065" w:rsidRDefault="00EA5065">
            <w:pPr>
              <w:pStyle w:val="TableParagraph"/>
              <w:rPr>
                <w:sz w:val="20"/>
              </w:rPr>
            </w:pPr>
          </w:p>
          <w:p w14:paraId="4A0AFE07" w14:textId="77777777" w:rsidR="00EA5065" w:rsidRDefault="00073C55">
            <w:pPr>
              <w:pStyle w:val="TableParagraph"/>
              <w:ind w:left="68" w:right="10"/>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22C02019" w14:textId="77777777" w:rsidR="00EA5065" w:rsidRDefault="00073C55">
            <w:pPr>
              <w:pStyle w:val="TableParagraph"/>
              <w:spacing w:before="115"/>
              <w:ind w:left="368" w:right="315" w:firstLine="72"/>
              <w:rPr>
                <w:b/>
                <w:sz w:val="20"/>
              </w:rPr>
            </w:pPr>
            <w:r>
              <w:rPr>
                <w:b/>
                <w:spacing w:val="-4"/>
                <w:sz w:val="20"/>
              </w:rPr>
              <w:t>Time (Hour)</w:t>
            </w:r>
          </w:p>
        </w:tc>
        <w:tc>
          <w:tcPr>
            <w:tcW w:w="1273" w:type="dxa"/>
            <w:tcBorders>
              <w:top w:val="single" w:sz="4" w:space="0" w:color="000000"/>
              <w:left w:val="single" w:sz="4" w:space="0" w:color="000000"/>
              <w:bottom w:val="single" w:sz="4" w:space="0" w:color="000000"/>
            </w:tcBorders>
            <w:shd w:val="clear" w:color="auto" w:fill="FCF1CC"/>
          </w:tcPr>
          <w:p w14:paraId="3F9C127C" w14:textId="77777777" w:rsidR="00EA5065" w:rsidRDefault="00073C55">
            <w:pPr>
              <w:pStyle w:val="TableParagraph"/>
              <w:spacing w:line="230" w:lineRule="atLeast"/>
              <w:ind w:left="233" w:right="161" w:hanging="2"/>
              <w:jc w:val="center"/>
              <w:rPr>
                <w:b/>
                <w:sz w:val="20"/>
              </w:rPr>
            </w:pPr>
            <w:r>
              <w:rPr>
                <w:b/>
                <w:spacing w:val="-2"/>
                <w:sz w:val="20"/>
              </w:rPr>
              <w:t xml:space="preserve">Total </w:t>
            </w:r>
            <w:r>
              <w:rPr>
                <w:b/>
                <w:spacing w:val="-4"/>
                <w:sz w:val="20"/>
              </w:rPr>
              <w:t xml:space="preserve">Workload </w:t>
            </w:r>
            <w:r>
              <w:rPr>
                <w:b/>
                <w:spacing w:val="-2"/>
                <w:sz w:val="20"/>
              </w:rPr>
              <w:t>(Hour)</w:t>
            </w:r>
          </w:p>
        </w:tc>
      </w:tr>
      <w:tr w:rsidR="00EA5065" w14:paraId="4E6107CC" w14:textId="77777777">
        <w:trPr>
          <w:trHeight w:val="307"/>
        </w:trPr>
        <w:tc>
          <w:tcPr>
            <w:tcW w:w="5801" w:type="dxa"/>
            <w:tcBorders>
              <w:top w:val="single" w:sz="4" w:space="0" w:color="000000"/>
              <w:bottom w:val="single" w:sz="4" w:space="0" w:color="000000"/>
              <w:right w:val="single" w:sz="4" w:space="0" w:color="000000"/>
            </w:tcBorders>
          </w:tcPr>
          <w:p w14:paraId="367D4843" w14:textId="77777777" w:rsidR="00EA5065" w:rsidRDefault="00073C55">
            <w:pPr>
              <w:pStyle w:val="TableParagraph"/>
              <w:spacing w:before="34"/>
              <w:ind w:left="119"/>
              <w:rPr>
                <w:sz w:val="20"/>
              </w:rPr>
            </w:pPr>
            <w:r>
              <w:rPr>
                <w:sz w:val="20"/>
              </w:rPr>
              <w:t>Course</w:t>
            </w:r>
            <w:r>
              <w:rPr>
                <w:spacing w:val="-9"/>
                <w:sz w:val="20"/>
              </w:rPr>
              <w:t xml:space="preserve"> </w:t>
            </w:r>
            <w:r>
              <w:rPr>
                <w:sz w:val="20"/>
              </w:rPr>
              <w:t>Time</w:t>
            </w:r>
            <w:r>
              <w:rPr>
                <w:spacing w:val="-5"/>
                <w:sz w:val="20"/>
              </w:rPr>
              <w:t xml:space="preserve"> </w:t>
            </w:r>
            <w:r>
              <w:rPr>
                <w:sz w:val="20"/>
              </w:rPr>
              <w:t>(number</w:t>
            </w:r>
            <w:r>
              <w:rPr>
                <w:spacing w:val="-2"/>
                <w:sz w:val="20"/>
              </w:rPr>
              <w:t xml:space="preserve"> </w:t>
            </w:r>
            <w:r>
              <w:rPr>
                <w:sz w:val="20"/>
              </w:rPr>
              <w:t>of</w:t>
            </w:r>
            <w:r>
              <w:rPr>
                <w:spacing w:val="-6"/>
                <w:sz w:val="20"/>
              </w:rPr>
              <w:t xml:space="preserve"> </w:t>
            </w:r>
            <w:r>
              <w:rPr>
                <w:sz w:val="20"/>
              </w:rPr>
              <w:t>course</w:t>
            </w:r>
            <w:r>
              <w:rPr>
                <w:spacing w:val="-9"/>
                <w:sz w:val="20"/>
              </w:rPr>
              <w:t xml:space="preserve"> </w:t>
            </w:r>
            <w:r>
              <w:rPr>
                <w:sz w:val="20"/>
              </w:rPr>
              <w:t>hours</w:t>
            </w:r>
            <w:r>
              <w:rPr>
                <w:spacing w:val="-8"/>
                <w:sz w:val="20"/>
              </w:rPr>
              <w:t xml:space="preserve"> </w:t>
            </w:r>
            <w:r>
              <w:rPr>
                <w:sz w:val="20"/>
              </w:rPr>
              <w:t>per</w:t>
            </w:r>
            <w:r>
              <w:rPr>
                <w:spacing w:val="3"/>
                <w:sz w:val="20"/>
              </w:rPr>
              <w:t xml:space="preserve"> </w:t>
            </w:r>
            <w:r>
              <w:rPr>
                <w:spacing w:val="-4"/>
                <w:sz w:val="20"/>
              </w:rPr>
              <w:t>week)</w:t>
            </w:r>
          </w:p>
        </w:tc>
        <w:tc>
          <w:tcPr>
            <w:tcW w:w="1278" w:type="dxa"/>
            <w:tcBorders>
              <w:top w:val="single" w:sz="4" w:space="0" w:color="000000"/>
              <w:left w:val="single" w:sz="4" w:space="0" w:color="000000"/>
              <w:bottom w:val="single" w:sz="4" w:space="0" w:color="000000"/>
              <w:right w:val="single" w:sz="4" w:space="0" w:color="000000"/>
            </w:tcBorders>
          </w:tcPr>
          <w:p w14:paraId="7F4A0030"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54F62713"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0245E4A4" w14:textId="77777777" w:rsidR="00EA5065" w:rsidRDefault="00073C55">
            <w:pPr>
              <w:pStyle w:val="TableParagraph"/>
              <w:spacing w:before="34"/>
              <w:ind w:left="70" w:right="11"/>
              <w:jc w:val="center"/>
              <w:rPr>
                <w:sz w:val="20"/>
              </w:rPr>
            </w:pPr>
            <w:r>
              <w:rPr>
                <w:spacing w:val="-5"/>
                <w:sz w:val="20"/>
              </w:rPr>
              <w:t>42</w:t>
            </w:r>
          </w:p>
        </w:tc>
      </w:tr>
      <w:tr w:rsidR="00EA5065" w14:paraId="62C5B626" w14:textId="77777777">
        <w:trPr>
          <w:trHeight w:val="311"/>
        </w:trPr>
        <w:tc>
          <w:tcPr>
            <w:tcW w:w="5801" w:type="dxa"/>
            <w:tcBorders>
              <w:top w:val="single" w:sz="4" w:space="0" w:color="000000"/>
              <w:bottom w:val="single" w:sz="4" w:space="0" w:color="000000"/>
              <w:right w:val="single" w:sz="4" w:space="0" w:color="000000"/>
            </w:tcBorders>
          </w:tcPr>
          <w:p w14:paraId="7B74FAFE" w14:textId="77777777" w:rsidR="00EA5065" w:rsidRDefault="00073C55">
            <w:pPr>
              <w:pStyle w:val="TableParagraph"/>
              <w:spacing w:before="38"/>
              <w:ind w:left="119"/>
              <w:rPr>
                <w:sz w:val="20"/>
              </w:rPr>
            </w:pPr>
            <w:r>
              <w:rPr>
                <w:sz w:val="20"/>
              </w:rPr>
              <w:t>Classroom</w:t>
            </w:r>
            <w:r>
              <w:rPr>
                <w:spacing w:val="-12"/>
                <w:sz w:val="20"/>
              </w:rPr>
              <w:t xml:space="preserve"> </w:t>
            </w:r>
            <w:r>
              <w:rPr>
                <w:sz w:val="20"/>
              </w:rPr>
              <w:t>Studying</w:t>
            </w:r>
            <w:r>
              <w:rPr>
                <w:spacing w:val="-13"/>
                <w:sz w:val="20"/>
              </w:rPr>
              <w:t xml:space="preserve"> </w:t>
            </w:r>
            <w:r>
              <w:rPr>
                <w:sz w:val="20"/>
              </w:rPr>
              <w:t>Time</w:t>
            </w:r>
            <w:r>
              <w:rPr>
                <w:spacing w:val="-9"/>
                <w:sz w:val="20"/>
              </w:rPr>
              <w:t xml:space="preserve"> </w:t>
            </w:r>
            <w:r>
              <w:rPr>
                <w:sz w:val="20"/>
              </w:rPr>
              <w:t>(review,</w:t>
            </w:r>
            <w:r>
              <w:rPr>
                <w:spacing w:val="-7"/>
                <w:sz w:val="20"/>
              </w:rPr>
              <w:t xml:space="preserve"> </w:t>
            </w:r>
            <w:r>
              <w:rPr>
                <w:sz w:val="20"/>
              </w:rPr>
              <w:t>reinforcing,</w:t>
            </w:r>
            <w:r>
              <w:rPr>
                <w:spacing w:val="-12"/>
                <w:sz w:val="20"/>
              </w:rPr>
              <w:t xml:space="preserve"> </w:t>
            </w:r>
            <w:r>
              <w:rPr>
                <w:spacing w:val="-2"/>
                <w:sz w:val="20"/>
              </w:rPr>
              <w:t>prestudy,….)</w:t>
            </w:r>
          </w:p>
        </w:tc>
        <w:tc>
          <w:tcPr>
            <w:tcW w:w="1278" w:type="dxa"/>
            <w:tcBorders>
              <w:top w:val="single" w:sz="4" w:space="0" w:color="000000"/>
              <w:left w:val="single" w:sz="4" w:space="0" w:color="000000"/>
              <w:bottom w:val="single" w:sz="4" w:space="0" w:color="000000"/>
              <w:right w:val="single" w:sz="4" w:space="0" w:color="000000"/>
            </w:tcBorders>
          </w:tcPr>
          <w:p w14:paraId="51CDE9F8" w14:textId="77777777" w:rsidR="00EA5065" w:rsidRDefault="00073C55">
            <w:pPr>
              <w:pStyle w:val="TableParagraph"/>
              <w:spacing w:before="38"/>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6395A722" w14:textId="77777777" w:rsidR="00EA5065" w:rsidRDefault="00073C55">
            <w:pPr>
              <w:pStyle w:val="TableParagraph"/>
              <w:spacing w:before="38"/>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7F39AD99" w14:textId="77777777" w:rsidR="00EA5065" w:rsidRDefault="00073C55">
            <w:pPr>
              <w:pStyle w:val="TableParagraph"/>
              <w:spacing w:before="38"/>
              <w:ind w:left="70" w:right="11"/>
              <w:jc w:val="center"/>
              <w:rPr>
                <w:sz w:val="20"/>
              </w:rPr>
            </w:pPr>
            <w:r>
              <w:rPr>
                <w:spacing w:val="-5"/>
                <w:sz w:val="20"/>
              </w:rPr>
              <w:t>42</w:t>
            </w:r>
          </w:p>
        </w:tc>
      </w:tr>
      <w:tr w:rsidR="00EA5065" w14:paraId="7001823A" w14:textId="77777777">
        <w:trPr>
          <w:trHeight w:val="311"/>
        </w:trPr>
        <w:tc>
          <w:tcPr>
            <w:tcW w:w="5801" w:type="dxa"/>
            <w:tcBorders>
              <w:top w:val="single" w:sz="4" w:space="0" w:color="000000"/>
              <w:bottom w:val="single" w:sz="4" w:space="0" w:color="000000"/>
              <w:right w:val="single" w:sz="4" w:space="0" w:color="000000"/>
            </w:tcBorders>
          </w:tcPr>
          <w:p w14:paraId="55E9BB7A" w14:textId="77777777" w:rsidR="00EA5065" w:rsidRDefault="00073C55">
            <w:pPr>
              <w:pStyle w:val="TableParagraph"/>
              <w:spacing w:before="34"/>
              <w:ind w:left="119"/>
              <w:rPr>
                <w:sz w:val="20"/>
              </w:rPr>
            </w:pPr>
            <w:r>
              <w:rPr>
                <w:spacing w:val="-2"/>
                <w:sz w:val="20"/>
              </w:rPr>
              <w:t>Homework</w:t>
            </w:r>
          </w:p>
        </w:tc>
        <w:tc>
          <w:tcPr>
            <w:tcW w:w="1278" w:type="dxa"/>
            <w:tcBorders>
              <w:top w:val="single" w:sz="4" w:space="0" w:color="000000"/>
              <w:left w:val="single" w:sz="4" w:space="0" w:color="000000"/>
              <w:bottom w:val="single" w:sz="4" w:space="0" w:color="000000"/>
              <w:right w:val="single" w:sz="4" w:space="0" w:color="000000"/>
            </w:tcBorders>
          </w:tcPr>
          <w:p w14:paraId="02CA11D6" w14:textId="77777777" w:rsidR="00EA5065" w:rsidRDefault="00073C55">
            <w:pPr>
              <w:pStyle w:val="TableParagraph"/>
              <w:spacing w:before="34"/>
              <w:ind w:left="68" w:right="11"/>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14:paraId="1D1B0268" w14:textId="77777777" w:rsidR="00EA5065" w:rsidRDefault="00073C55">
            <w:pPr>
              <w:pStyle w:val="TableParagraph"/>
              <w:spacing w:before="34"/>
              <w:ind w:left="68" w:right="8"/>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14:paraId="30380416" w14:textId="77777777" w:rsidR="00EA5065" w:rsidRDefault="00073C55">
            <w:pPr>
              <w:pStyle w:val="TableParagraph"/>
              <w:spacing w:before="34"/>
              <w:ind w:left="70" w:right="11"/>
              <w:jc w:val="center"/>
              <w:rPr>
                <w:sz w:val="20"/>
              </w:rPr>
            </w:pPr>
            <w:r>
              <w:rPr>
                <w:spacing w:val="-5"/>
                <w:sz w:val="20"/>
              </w:rPr>
              <w:t>40</w:t>
            </w:r>
          </w:p>
        </w:tc>
      </w:tr>
      <w:tr w:rsidR="00EA5065" w14:paraId="4D0DC7F2" w14:textId="77777777">
        <w:trPr>
          <w:trHeight w:val="311"/>
        </w:trPr>
        <w:tc>
          <w:tcPr>
            <w:tcW w:w="5801" w:type="dxa"/>
            <w:tcBorders>
              <w:top w:val="single" w:sz="4" w:space="0" w:color="000000"/>
              <w:bottom w:val="single" w:sz="4" w:space="0" w:color="000000"/>
              <w:right w:val="single" w:sz="4" w:space="0" w:color="000000"/>
            </w:tcBorders>
          </w:tcPr>
          <w:p w14:paraId="04EDDACB" w14:textId="77777777" w:rsidR="00EA5065" w:rsidRDefault="00073C55">
            <w:pPr>
              <w:pStyle w:val="TableParagraph"/>
              <w:spacing w:before="34"/>
              <w:ind w:left="119"/>
              <w:rPr>
                <w:sz w:val="20"/>
              </w:rPr>
            </w:pPr>
            <w:r>
              <w:rPr>
                <w:sz w:val="20"/>
              </w:rPr>
              <w:t>Quiz</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33EF4AA1"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7E0ED4C2"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1A050141" w14:textId="77777777" w:rsidR="00EA5065" w:rsidRDefault="00073C55">
            <w:pPr>
              <w:pStyle w:val="TableParagraph"/>
              <w:spacing w:before="34"/>
              <w:ind w:left="70" w:right="1"/>
              <w:jc w:val="center"/>
              <w:rPr>
                <w:sz w:val="20"/>
              </w:rPr>
            </w:pPr>
            <w:r>
              <w:rPr>
                <w:spacing w:val="-10"/>
                <w:sz w:val="20"/>
              </w:rPr>
              <w:t>-</w:t>
            </w:r>
          </w:p>
        </w:tc>
      </w:tr>
      <w:tr w:rsidR="00EA5065" w14:paraId="105D35FA" w14:textId="77777777">
        <w:trPr>
          <w:trHeight w:val="311"/>
        </w:trPr>
        <w:tc>
          <w:tcPr>
            <w:tcW w:w="5801" w:type="dxa"/>
            <w:tcBorders>
              <w:top w:val="single" w:sz="4" w:space="0" w:color="000000"/>
              <w:bottom w:val="single" w:sz="4" w:space="0" w:color="000000"/>
              <w:right w:val="single" w:sz="4" w:space="0" w:color="000000"/>
            </w:tcBorders>
          </w:tcPr>
          <w:p w14:paraId="24BC64A2"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1"/>
                <w:sz w:val="20"/>
              </w:rPr>
              <w:t xml:space="preserve"> </w:t>
            </w:r>
            <w:r>
              <w:rPr>
                <w:sz w:val="20"/>
              </w:rPr>
              <w:t>Quiz</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6A6D6CE5"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02F7896D"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6D5FD437" w14:textId="77777777" w:rsidR="00EA5065" w:rsidRDefault="00073C55">
            <w:pPr>
              <w:pStyle w:val="TableParagraph"/>
              <w:spacing w:before="34"/>
              <w:ind w:left="70" w:right="1"/>
              <w:jc w:val="center"/>
              <w:rPr>
                <w:sz w:val="20"/>
              </w:rPr>
            </w:pPr>
            <w:r>
              <w:rPr>
                <w:spacing w:val="-10"/>
                <w:sz w:val="20"/>
              </w:rPr>
              <w:t>-</w:t>
            </w:r>
          </w:p>
        </w:tc>
      </w:tr>
      <w:tr w:rsidR="00EA5065" w14:paraId="4BA5426B" w14:textId="77777777">
        <w:trPr>
          <w:trHeight w:val="312"/>
        </w:trPr>
        <w:tc>
          <w:tcPr>
            <w:tcW w:w="5801" w:type="dxa"/>
            <w:tcBorders>
              <w:top w:val="single" w:sz="4" w:space="0" w:color="000000"/>
              <w:bottom w:val="single" w:sz="4" w:space="0" w:color="000000"/>
              <w:right w:val="single" w:sz="4" w:space="0" w:color="000000"/>
            </w:tcBorders>
          </w:tcPr>
          <w:p w14:paraId="62EC62E7" w14:textId="77777777" w:rsidR="00EA5065" w:rsidRDefault="00073C55">
            <w:pPr>
              <w:pStyle w:val="TableParagraph"/>
              <w:spacing w:before="34"/>
              <w:ind w:left="119"/>
              <w:rPr>
                <w:sz w:val="20"/>
              </w:rPr>
            </w:pPr>
            <w:r>
              <w:rPr>
                <w:sz w:val="20"/>
              </w:rPr>
              <w:t>Oral</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219B22C5"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579193CA"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06DF9D61" w14:textId="77777777" w:rsidR="00EA5065" w:rsidRDefault="00073C55">
            <w:pPr>
              <w:pStyle w:val="TableParagraph"/>
              <w:spacing w:before="34"/>
              <w:ind w:left="70" w:right="1"/>
              <w:jc w:val="center"/>
              <w:rPr>
                <w:sz w:val="20"/>
              </w:rPr>
            </w:pPr>
            <w:r>
              <w:rPr>
                <w:spacing w:val="-10"/>
                <w:sz w:val="20"/>
              </w:rPr>
              <w:t>-</w:t>
            </w:r>
          </w:p>
        </w:tc>
      </w:tr>
      <w:tr w:rsidR="00EA5065" w14:paraId="2C5E638A" w14:textId="77777777">
        <w:trPr>
          <w:trHeight w:val="311"/>
        </w:trPr>
        <w:tc>
          <w:tcPr>
            <w:tcW w:w="5801" w:type="dxa"/>
            <w:tcBorders>
              <w:top w:val="single" w:sz="4" w:space="0" w:color="000000"/>
              <w:bottom w:val="single" w:sz="4" w:space="0" w:color="000000"/>
              <w:right w:val="single" w:sz="4" w:space="0" w:color="000000"/>
            </w:tcBorders>
          </w:tcPr>
          <w:p w14:paraId="1DF1D4D8"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2"/>
                <w:sz w:val="20"/>
              </w:rPr>
              <w:t xml:space="preserve"> </w:t>
            </w:r>
            <w:r>
              <w:rPr>
                <w:sz w:val="20"/>
              </w:rPr>
              <w:t>Oral</w:t>
            </w:r>
            <w:r>
              <w:rPr>
                <w:spacing w:val="-2"/>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617F315E"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6795C740"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7809D5DC" w14:textId="77777777" w:rsidR="00EA5065" w:rsidRDefault="00073C55">
            <w:pPr>
              <w:pStyle w:val="TableParagraph"/>
              <w:spacing w:before="34"/>
              <w:ind w:left="70" w:right="1"/>
              <w:jc w:val="center"/>
              <w:rPr>
                <w:sz w:val="20"/>
              </w:rPr>
            </w:pPr>
            <w:r>
              <w:rPr>
                <w:spacing w:val="-10"/>
                <w:sz w:val="20"/>
              </w:rPr>
              <w:t>-</w:t>
            </w:r>
          </w:p>
        </w:tc>
      </w:tr>
      <w:tr w:rsidR="00EA5065" w14:paraId="4AAFFA5D" w14:textId="77777777">
        <w:trPr>
          <w:trHeight w:val="311"/>
        </w:trPr>
        <w:tc>
          <w:tcPr>
            <w:tcW w:w="5801" w:type="dxa"/>
            <w:tcBorders>
              <w:top w:val="single" w:sz="4" w:space="0" w:color="000000"/>
              <w:bottom w:val="single" w:sz="4" w:space="0" w:color="000000"/>
              <w:right w:val="single" w:sz="4" w:space="0" w:color="000000"/>
            </w:tcBorders>
          </w:tcPr>
          <w:p w14:paraId="3C1D8079" w14:textId="77777777" w:rsidR="00EA5065" w:rsidRDefault="00073C55">
            <w:pPr>
              <w:pStyle w:val="TableParagraph"/>
              <w:spacing w:before="34"/>
              <w:ind w:left="119"/>
              <w:rPr>
                <w:sz w:val="20"/>
              </w:rPr>
            </w:pPr>
            <w:r>
              <w:rPr>
                <w:sz w:val="20"/>
              </w:rPr>
              <w:t>Report</w:t>
            </w:r>
            <w:r>
              <w:rPr>
                <w:spacing w:val="-10"/>
                <w:sz w:val="20"/>
              </w:rPr>
              <w:t xml:space="preserve"> </w:t>
            </w:r>
            <w:r>
              <w:rPr>
                <w:sz w:val="20"/>
              </w:rPr>
              <w:t>(Preparation</w:t>
            </w:r>
            <w:r>
              <w:rPr>
                <w:spacing w:val="-7"/>
                <w:sz w:val="20"/>
              </w:rPr>
              <w:t xml:space="preserve"> </w:t>
            </w:r>
            <w:r>
              <w:rPr>
                <w:sz w:val="20"/>
              </w:rPr>
              <w:t>and</w:t>
            </w:r>
            <w:r>
              <w:rPr>
                <w:spacing w:val="-10"/>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52D6658B"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06025932"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23248285" w14:textId="77777777" w:rsidR="00EA5065" w:rsidRDefault="00073C55">
            <w:pPr>
              <w:pStyle w:val="TableParagraph"/>
              <w:spacing w:before="34"/>
              <w:ind w:left="70" w:right="1"/>
              <w:jc w:val="center"/>
              <w:rPr>
                <w:sz w:val="20"/>
              </w:rPr>
            </w:pPr>
            <w:r>
              <w:rPr>
                <w:spacing w:val="-10"/>
                <w:sz w:val="20"/>
              </w:rPr>
              <w:t>-</w:t>
            </w:r>
          </w:p>
        </w:tc>
      </w:tr>
      <w:tr w:rsidR="00EA5065" w14:paraId="79883CC4" w14:textId="77777777">
        <w:trPr>
          <w:trHeight w:val="316"/>
        </w:trPr>
        <w:tc>
          <w:tcPr>
            <w:tcW w:w="5801" w:type="dxa"/>
            <w:tcBorders>
              <w:top w:val="single" w:sz="4" w:space="0" w:color="000000"/>
              <w:bottom w:val="single" w:sz="4" w:space="0" w:color="000000"/>
              <w:right w:val="single" w:sz="4" w:space="0" w:color="000000"/>
            </w:tcBorders>
          </w:tcPr>
          <w:p w14:paraId="5C2497A7" w14:textId="77777777" w:rsidR="00EA5065" w:rsidRDefault="00073C55">
            <w:pPr>
              <w:pStyle w:val="TableParagraph"/>
              <w:spacing w:before="38"/>
              <w:ind w:left="119"/>
              <w:rPr>
                <w:sz w:val="20"/>
              </w:rPr>
            </w:pPr>
            <w:r>
              <w:rPr>
                <w:sz w:val="20"/>
              </w:rPr>
              <w:t>Project</w:t>
            </w:r>
            <w:r>
              <w:rPr>
                <w:spacing w:val="-12"/>
                <w:sz w:val="20"/>
              </w:rPr>
              <w:t xml:space="preserve"> </w:t>
            </w:r>
            <w:r>
              <w:rPr>
                <w:sz w:val="20"/>
              </w:rPr>
              <w:t>(Preparation</w:t>
            </w:r>
            <w:r>
              <w:rPr>
                <w:spacing w:val="-7"/>
                <w:sz w:val="20"/>
              </w:rPr>
              <w:t xml:space="preserve"> </w:t>
            </w:r>
            <w:r>
              <w:rPr>
                <w:sz w:val="20"/>
              </w:rPr>
              <w:t>and</w:t>
            </w:r>
            <w:r>
              <w:rPr>
                <w:spacing w:val="-12"/>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02DAC1A8" w14:textId="77777777" w:rsidR="00EA5065" w:rsidRDefault="00073C55">
            <w:pPr>
              <w:pStyle w:val="TableParagraph"/>
              <w:spacing w:before="38"/>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1D43F14C" w14:textId="77777777" w:rsidR="00EA5065" w:rsidRDefault="00073C55">
            <w:pPr>
              <w:pStyle w:val="TableParagraph"/>
              <w:spacing w:before="38"/>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528CAAFB" w14:textId="77777777" w:rsidR="00EA5065" w:rsidRDefault="00073C55">
            <w:pPr>
              <w:pStyle w:val="TableParagraph"/>
              <w:spacing w:before="38"/>
              <w:ind w:left="70" w:right="1"/>
              <w:jc w:val="center"/>
              <w:rPr>
                <w:sz w:val="20"/>
              </w:rPr>
            </w:pPr>
            <w:r>
              <w:rPr>
                <w:spacing w:val="-10"/>
                <w:sz w:val="20"/>
              </w:rPr>
              <w:t>-</w:t>
            </w:r>
          </w:p>
        </w:tc>
      </w:tr>
      <w:tr w:rsidR="00EA5065" w14:paraId="44ACA2C6" w14:textId="77777777">
        <w:trPr>
          <w:trHeight w:val="311"/>
        </w:trPr>
        <w:tc>
          <w:tcPr>
            <w:tcW w:w="5801" w:type="dxa"/>
            <w:tcBorders>
              <w:top w:val="single" w:sz="4" w:space="0" w:color="000000"/>
              <w:bottom w:val="single" w:sz="4" w:space="0" w:color="000000"/>
              <w:right w:val="single" w:sz="4" w:space="0" w:color="000000"/>
            </w:tcBorders>
          </w:tcPr>
          <w:p w14:paraId="7A902662" w14:textId="77777777" w:rsidR="00EA5065" w:rsidRDefault="00073C55">
            <w:pPr>
              <w:pStyle w:val="TableParagraph"/>
              <w:spacing w:before="34"/>
              <w:ind w:left="119"/>
              <w:rPr>
                <w:sz w:val="20"/>
              </w:rPr>
            </w:pPr>
            <w:r>
              <w:rPr>
                <w:spacing w:val="-2"/>
                <w:sz w:val="20"/>
              </w:rPr>
              <w:t>Presentation</w:t>
            </w:r>
            <w:r>
              <w:rPr>
                <w:spacing w:val="11"/>
                <w:sz w:val="20"/>
              </w:rPr>
              <w:t xml:space="preserve"> </w:t>
            </w:r>
            <w:r>
              <w:rPr>
                <w:spacing w:val="-2"/>
                <w:sz w:val="20"/>
              </w:rPr>
              <w:t>(Preparation</w:t>
            </w:r>
            <w:r>
              <w:rPr>
                <w:spacing w:val="11"/>
                <w:sz w:val="20"/>
              </w:rPr>
              <w:t xml:space="preserve"> </w:t>
            </w:r>
            <w:r>
              <w:rPr>
                <w:spacing w:val="-2"/>
                <w:sz w:val="20"/>
              </w:rPr>
              <w:t>time</w:t>
            </w:r>
            <w:r>
              <w:rPr>
                <w:spacing w:val="-4"/>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071D6F1F"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0F3CB2EF"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26A936EB" w14:textId="77777777" w:rsidR="00EA5065" w:rsidRDefault="00073C55">
            <w:pPr>
              <w:pStyle w:val="TableParagraph"/>
              <w:spacing w:before="34"/>
              <w:ind w:left="70" w:right="1"/>
              <w:jc w:val="center"/>
              <w:rPr>
                <w:sz w:val="20"/>
              </w:rPr>
            </w:pPr>
            <w:r>
              <w:rPr>
                <w:spacing w:val="-10"/>
                <w:sz w:val="20"/>
              </w:rPr>
              <w:t>-</w:t>
            </w:r>
          </w:p>
        </w:tc>
      </w:tr>
      <w:tr w:rsidR="00EA5065" w14:paraId="1C4A6F88" w14:textId="77777777">
        <w:trPr>
          <w:trHeight w:val="312"/>
        </w:trPr>
        <w:tc>
          <w:tcPr>
            <w:tcW w:w="5801" w:type="dxa"/>
            <w:tcBorders>
              <w:top w:val="single" w:sz="4" w:space="0" w:color="000000"/>
              <w:bottom w:val="single" w:sz="4" w:space="0" w:color="000000"/>
              <w:right w:val="single" w:sz="4" w:space="0" w:color="000000"/>
            </w:tcBorders>
          </w:tcPr>
          <w:p w14:paraId="2DED51C2" w14:textId="77777777" w:rsidR="00EA5065" w:rsidRDefault="00073C55">
            <w:pPr>
              <w:pStyle w:val="TableParagraph"/>
              <w:spacing w:before="34"/>
              <w:ind w:left="119"/>
              <w:rPr>
                <w:sz w:val="20"/>
              </w:rPr>
            </w:pPr>
            <w:r>
              <w:rPr>
                <w:spacing w:val="-2"/>
                <w:sz w:val="20"/>
              </w:rPr>
              <w:t>Intervention</w:t>
            </w:r>
          </w:p>
        </w:tc>
        <w:tc>
          <w:tcPr>
            <w:tcW w:w="1278" w:type="dxa"/>
            <w:tcBorders>
              <w:top w:val="single" w:sz="4" w:space="0" w:color="000000"/>
              <w:left w:val="single" w:sz="4" w:space="0" w:color="000000"/>
              <w:bottom w:val="single" w:sz="4" w:space="0" w:color="000000"/>
              <w:right w:val="single" w:sz="4" w:space="0" w:color="000000"/>
            </w:tcBorders>
          </w:tcPr>
          <w:p w14:paraId="0466526D"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6474D5FE"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71426C87" w14:textId="77777777" w:rsidR="00EA5065" w:rsidRDefault="00073C55">
            <w:pPr>
              <w:pStyle w:val="TableParagraph"/>
              <w:spacing w:before="34"/>
              <w:ind w:left="70" w:right="1"/>
              <w:jc w:val="center"/>
              <w:rPr>
                <w:sz w:val="20"/>
              </w:rPr>
            </w:pPr>
            <w:r>
              <w:rPr>
                <w:spacing w:val="-10"/>
                <w:sz w:val="20"/>
              </w:rPr>
              <w:t>-</w:t>
            </w:r>
          </w:p>
        </w:tc>
      </w:tr>
      <w:tr w:rsidR="00EA5065" w14:paraId="051886E7" w14:textId="77777777">
        <w:trPr>
          <w:trHeight w:val="311"/>
        </w:trPr>
        <w:tc>
          <w:tcPr>
            <w:tcW w:w="5801" w:type="dxa"/>
            <w:tcBorders>
              <w:top w:val="single" w:sz="4" w:space="0" w:color="000000"/>
              <w:bottom w:val="single" w:sz="4" w:space="0" w:color="000000"/>
              <w:right w:val="single" w:sz="4" w:space="0" w:color="000000"/>
            </w:tcBorders>
          </w:tcPr>
          <w:p w14:paraId="6EA56AE0" w14:textId="77777777" w:rsidR="00EA5065" w:rsidRDefault="00073C55">
            <w:pPr>
              <w:pStyle w:val="TableParagraph"/>
              <w:spacing w:before="34"/>
              <w:ind w:left="119"/>
              <w:rPr>
                <w:sz w:val="20"/>
              </w:rPr>
            </w:pPr>
            <w:r>
              <w:rPr>
                <w:sz w:val="20"/>
              </w:rPr>
              <w:t>Mid-Term</w:t>
            </w:r>
            <w:r>
              <w:rPr>
                <w:spacing w:val="-9"/>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5B021599"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7A038318"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73C91ADD" w14:textId="77777777" w:rsidR="00EA5065" w:rsidRDefault="00073C55">
            <w:pPr>
              <w:pStyle w:val="TableParagraph"/>
              <w:spacing w:before="34"/>
              <w:ind w:left="70" w:right="1"/>
              <w:jc w:val="center"/>
              <w:rPr>
                <w:sz w:val="20"/>
              </w:rPr>
            </w:pPr>
            <w:r>
              <w:rPr>
                <w:spacing w:val="-10"/>
                <w:sz w:val="20"/>
              </w:rPr>
              <w:t>-</w:t>
            </w:r>
          </w:p>
        </w:tc>
      </w:tr>
      <w:tr w:rsidR="00EA5065" w14:paraId="64AAE812" w14:textId="77777777">
        <w:trPr>
          <w:trHeight w:val="311"/>
        </w:trPr>
        <w:tc>
          <w:tcPr>
            <w:tcW w:w="5801" w:type="dxa"/>
            <w:tcBorders>
              <w:top w:val="single" w:sz="4" w:space="0" w:color="000000"/>
              <w:bottom w:val="single" w:sz="4" w:space="0" w:color="000000"/>
              <w:right w:val="single" w:sz="4" w:space="0" w:color="000000"/>
            </w:tcBorders>
          </w:tcPr>
          <w:p w14:paraId="18FBEDB7" w14:textId="77777777" w:rsidR="00EA5065" w:rsidRDefault="00073C55">
            <w:pPr>
              <w:pStyle w:val="TableParagraph"/>
              <w:spacing w:before="34"/>
              <w:ind w:left="119"/>
              <w:rPr>
                <w:sz w:val="20"/>
              </w:rPr>
            </w:pPr>
            <w:r>
              <w:rPr>
                <w:sz w:val="20"/>
              </w:rPr>
              <w:t>Studying</w:t>
            </w:r>
            <w:r>
              <w:rPr>
                <w:spacing w:val="-7"/>
                <w:sz w:val="20"/>
              </w:rPr>
              <w:t xml:space="preserve"> </w:t>
            </w:r>
            <w:r>
              <w:rPr>
                <w:sz w:val="20"/>
              </w:rPr>
              <w:t>for</w:t>
            </w:r>
            <w:r>
              <w:rPr>
                <w:spacing w:val="-4"/>
                <w:sz w:val="20"/>
              </w:rPr>
              <w:t xml:space="preserve"> </w:t>
            </w:r>
            <w:r>
              <w:rPr>
                <w:sz w:val="20"/>
              </w:rPr>
              <w:t>Mid-Term</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13DB35E3"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5BAF05FA"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648530B8" w14:textId="77777777" w:rsidR="00EA5065" w:rsidRDefault="00073C55">
            <w:pPr>
              <w:pStyle w:val="TableParagraph"/>
              <w:spacing w:before="34"/>
              <w:ind w:left="70" w:right="1"/>
              <w:jc w:val="center"/>
              <w:rPr>
                <w:sz w:val="20"/>
              </w:rPr>
            </w:pPr>
            <w:r>
              <w:rPr>
                <w:spacing w:val="-10"/>
                <w:sz w:val="20"/>
              </w:rPr>
              <w:t>-</w:t>
            </w:r>
          </w:p>
        </w:tc>
      </w:tr>
      <w:tr w:rsidR="00EA5065" w14:paraId="744480CB" w14:textId="77777777">
        <w:trPr>
          <w:trHeight w:val="311"/>
        </w:trPr>
        <w:tc>
          <w:tcPr>
            <w:tcW w:w="5801" w:type="dxa"/>
            <w:tcBorders>
              <w:top w:val="single" w:sz="4" w:space="0" w:color="000000"/>
              <w:bottom w:val="single" w:sz="4" w:space="0" w:color="000000"/>
              <w:right w:val="single" w:sz="4" w:space="0" w:color="000000"/>
            </w:tcBorders>
          </w:tcPr>
          <w:p w14:paraId="0B95E398" w14:textId="77777777" w:rsidR="00EA5065" w:rsidRDefault="00073C55">
            <w:pPr>
              <w:pStyle w:val="TableParagraph"/>
              <w:spacing w:before="34"/>
              <w:ind w:left="119"/>
              <w:rPr>
                <w:sz w:val="20"/>
              </w:rPr>
            </w:pPr>
            <w:r>
              <w:rPr>
                <w:sz w:val="20"/>
              </w:rPr>
              <w:t>Final</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1048E4A9"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5778E1D6"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537CC2A8" w14:textId="77777777" w:rsidR="00EA5065" w:rsidRDefault="00073C55">
            <w:pPr>
              <w:pStyle w:val="TableParagraph"/>
              <w:spacing w:before="34"/>
              <w:ind w:left="70" w:right="11"/>
              <w:jc w:val="center"/>
              <w:rPr>
                <w:sz w:val="20"/>
              </w:rPr>
            </w:pPr>
            <w:r>
              <w:rPr>
                <w:spacing w:val="-5"/>
                <w:sz w:val="20"/>
              </w:rPr>
              <w:t>42</w:t>
            </w:r>
          </w:p>
        </w:tc>
      </w:tr>
      <w:tr w:rsidR="00EA5065" w14:paraId="44558D0C" w14:textId="77777777">
        <w:trPr>
          <w:trHeight w:val="311"/>
        </w:trPr>
        <w:tc>
          <w:tcPr>
            <w:tcW w:w="5801" w:type="dxa"/>
            <w:tcBorders>
              <w:top w:val="single" w:sz="4" w:space="0" w:color="000000"/>
              <w:right w:val="single" w:sz="4" w:space="0" w:color="000000"/>
            </w:tcBorders>
          </w:tcPr>
          <w:p w14:paraId="030DDCD1" w14:textId="77777777" w:rsidR="00EA5065" w:rsidRDefault="00073C55">
            <w:pPr>
              <w:pStyle w:val="TableParagraph"/>
              <w:spacing w:before="34"/>
              <w:ind w:left="119"/>
              <w:rPr>
                <w:sz w:val="20"/>
              </w:rPr>
            </w:pPr>
            <w:r>
              <w:rPr>
                <w:sz w:val="20"/>
              </w:rPr>
              <w:t>Studying</w:t>
            </w:r>
            <w:r>
              <w:rPr>
                <w:spacing w:val="-8"/>
                <w:sz w:val="20"/>
              </w:rPr>
              <w:t xml:space="preserve"> </w:t>
            </w:r>
            <w:r>
              <w:rPr>
                <w:sz w:val="20"/>
              </w:rPr>
              <w:t>for Final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45DCF526"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48B587A0"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7720E747" w14:textId="77777777" w:rsidR="00EA5065" w:rsidRDefault="00073C55">
            <w:pPr>
              <w:pStyle w:val="TableParagraph"/>
              <w:spacing w:before="34"/>
              <w:ind w:left="70" w:right="11"/>
              <w:jc w:val="center"/>
              <w:rPr>
                <w:sz w:val="20"/>
              </w:rPr>
            </w:pPr>
            <w:r>
              <w:rPr>
                <w:spacing w:val="-5"/>
                <w:sz w:val="20"/>
              </w:rPr>
              <w:t>42</w:t>
            </w:r>
          </w:p>
        </w:tc>
      </w:tr>
      <w:tr w:rsidR="00EA5065" w14:paraId="1224A709" w14:textId="77777777">
        <w:trPr>
          <w:trHeight w:val="311"/>
        </w:trPr>
        <w:tc>
          <w:tcPr>
            <w:tcW w:w="5801" w:type="dxa"/>
            <w:tcBorders>
              <w:right w:val="single" w:sz="4" w:space="0" w:color="000000"/>
            </w:tcBorders>
          </w:tcPr>
          <w:p w14:paraId="2110E1C0" w14:textId="77777777" w:rsidR="00EA5065" w:rsidRDefault="00073C55">
            <w:pPr>
              <w:pStyle w:val="TableParagraph"/>
              <w:spacing w:before="33"/>
              <w:ind w:left="119"/>
              <w:rPr>
                <w:sz w:val="20"/>
              </w:rPr>
            </w:pPr>
            <w:r>
              <w:rPr>
                <w:sz w:val="20"/>
              </w:rPr>
              <w:t>Supplemental</w:t>
            </w:r>
            <w:r>
              <w:rPr>
                <w:spacing w:val="-1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1FB134CE" w14:textId="77777777" w:rsidR="00EA5065" w:rsidRDefault="00073C55">
            <w:pPr>
              <w:pStyle w:val="TableParagraph"/>
              <w:spacing w:before="33"/>
              <w:ind w:left="68" w:right="7"/>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14:paraId="6C438332" w14:textId="77777777" w:rsidR="00EA5065" w:rsidRDefault="00073C55">
            <w:pPr>
              <w:pStyle w:val="TableParagraph"/>
              <w:spacing w:before="33"/>
              <w:ind w:left="68" w:right="8"/>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14:paraId="750D167D" w14:textId="77777777" w:rsidR="00EA5065" w:rsidRDefault="00073C55">
            <w:pPr>
              <w:pStyle w:val="TableParagraph"/>
              <w:spacing w:before="33"/>
              <w:ind w:left="70" w:right="6"/>
              <w:jc w:val="center"/>
              <w:rPr>
                <w:sz w:val="20"/>
              </w:rPr>
            </w:pPr>
            <w:r>
              <w:rPr>
                <w:spacing w:val="-10"/>
                <w:sz w:val="20"/>
              </w:rPr>
              <w:t>2</w:t>
            </w:r>
          </w:p>
        </w:tc>
      </w:tr>
      <w:tr w:rsidR="000C161F" w14:paraId="0AF11DED" w14:textId="77777777">
        <w:trPr>
          <w:trHeight w:val="310"/>
        </w:trPr>
        <w:tc>
          <w:tcPr>
            <w:tcW w:w="5801" w:type="dxa"/>
            <w:tcBorders>
              <w:right w:val="single" w:sz="4" w:space="0" w:color="000000"/>
            </w:tcBorders>
          </w:tcPr>
          <w:p w14:paraId="2328ADDB" w14:textId="77777777" w:rsidR="000C161F" w:rsidRDefault="000C161F" w:rsidP="000C161F">
            <w:pPr>
              <w:pStyle w:val="TableParagraph"/>
              <w:spacing w:before="33"/>
              <w:ind w:left="119"/>
              <w:rPr>
                <w:sz w:val="20"/>
              </w:rPr>
            </w:pPr>
            <w:r>
              <w:rPr>
                <w:sz w:val="20"/>
              </w:rPr>
              <w:t>Studying</w:t>
            </w:r>
            <w:r>
              <w:rPr>
                <w:spacing w:val="-12"/>
                <w:sz w:val="20"/>
              </w:rPr>
              <w:t xml:space="preserve"> </w:t>
            </w:r>
            <w:r>
              <w:rPr>
                <w:sz w:val="20"/>
              </w:rPr>
              <w:t>for</w:t>
            </w:r>
            <w:r>
              <w:rPr>
                <w:spacing w:val="-4"/>
                <w:sz w:val="20"/>
              </w:rPr>
              <w:t xml:space="preserve"> </w:t>
            </w:r>
            <w:r>
              <w:rPr>
                <w:sz w:val="20"/>
              </w:rPr>
              <w:t>Supplemental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6AA27D21" w14:textId="3EBAD73D" w:rsidR="000C161F" w:rsidRDefault="000C161F" w:rsidP="000C161F">
            <w:pPr>
              <w:pStyle w:val="TableParagraph"/>
              <w:spacing w:before="33"/>
              <w:ind w:left="68" w:right="11"/>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14:paraId="76A73B45" w14:textId="516AF851" w:rsidR="000C161F" w:rsidRDefault="000C161F" w:rsidP="000C161F">
            <w:pPr>
              <w:pStyle w:val="TableParagraph"/>
              <w:spacing w:before="33"/>
              <w:ind w:left="68" w:right="8"/>
              <w:jc w:val="center"/>
              <w:rPr>
                <w:sz w:val="20"/>
              </w:rPr>
            </w:pPr>
            <w:r>
              <w:rPr>
                <w:sz w:val="20"/>
              </w:rPr>
              <w:t>3</w:t>
            </w:r>
          </w:p>
        </w:tc>
        <w:tc>
          <w:tcPr>
            <w:tcW w:w="1273" w:type="dxa"/>
            <w:tcBorders>
              <w:top w:val="single" w:sz="4" w:space="0" w:color="000000"/>
              <w:left w:val="single" w:sz="4" w:space="0" w:color="000000"/>
              <w:bottom w:val="single" w:sz="4" w:space="0" w:color="000000"/>
            </w:tcBorders>
          </w:tcPr>
          <w:p w14:paraId="0899AF92" w14:textId="172C7F1C" w:rsidR="000C161F" w:rsidRDefault="000C161F" w:rsidP="000C161F">
            <w:pPr>
              <w:pStyle w:val="TableParagraph"/>
              <w:spacing w:before="33"/>
              <w:ind w:left="70" w:right="11"/>
              <w:jc w:val="center"/>
              <w:rPr>
                <w:sz w:val="20"/>
              </w:rPr>
            </w:pPr>
            <w:r>
              <w:rPr>
                <w:sz w:val="20"/>
              </w:rPr>
              <w:t>15</w:t>
            </w:r>
          </w:p>
        </w:tc>
      </w:tr>
      <w:tr w:rsidR="00EA5065" w14:paraId="582FFE3B" w14:textId="77777777">
        <w:trPr>
          <w:trHeight w:val="315"/>
        </w:trPr>
        <w:tc>
          <w:tcPr>
            <w:tcW w:w="5801" w:type="dxa"/>
            <w:vMerge w:val="restart"/>
            <w:tcBorders>
              <w:left w:val="nil"/>
              <w:bottom w:val="nil"/>
            </w:tcBorders>
          </w:tcPr>
          <w:p w14:paraId="5F15D52D" w14:textId="77777777" w:rsidR="00EA5065" w:rsidRDefault="00EA5065">
            <w:pPr>
              <w:pStyle w:val="TableParagraph"/>
              <w:rPr>
                <w:sz w:val="20"/>
              </w:rPr>
            </w:pPr>
          </w:p>
        </w:tc>
        <w:tc>
          <w:tcPr>
            <w:tcW w:w="2556" w:type="dxa"/>
            <w:gridSpan w:val="2"/>
            <w:tcBorders>
              <w:top w:val="single" w:sz="4" w:space="0" w:color="000000"/>
              <w:bottom w:val="single" w:sz="4" w:space="0" w:color="000000"/>
              <w:right w:val="single" w:sz="4" w:space="0" w:color="000000"/>
            </w:tcBorders>
          </w:tcPr>
          <w:p w14:paraId="63A01582" w14:textId="77777777" w:rsidR="00EA5065" w:rsidRDefault="00073C55">
            <w:pPr>
              <w:pStyle w:val="TableParagraph"/>
              <w:spacing w:before="43"/>
              <w:ind w:left="1142"/>
              <w:rPr>
                <w:b/>
                <w:sz w:val="20"/>
              </w:rPr>
            </w:pPr>
            <w:r>
              <w:rPr>
                <w:b/>
                <w:sz w:val="20"/>
              </w:rPr>
              <w:t>Total</w:t>
            </w:r>
            <w:r>
              <w:rPr>
                <w:b/>
                <w:spacing w:val="-3"/>
                <w:sz w:val="20"/>
              </w:rPr>
              <w:t xml:space="preserve"> </w:t>
            </w:r>
            <w:r>
              <w:rPr>
                <w:b/>
                <w:spacing w:val="-2"/>
                <w:sz w:val="20"/>
              </w:rPr>
              <w:t>workload</w:t>
            </w:r>
          </w:p>
        </w:tc>
        <w:tc>
          <w:tcPr>
            <w:tcW w:w="1273" w:type="dxa"/>
            <w:tcBorders>
              <w:top w:val="single" w:sz="4" w:space="0" w:color="000000"/>
              <w:left w:val="single" w:sz="4" w:space="0" w:color="000000"/>
              <w:bottom w:val="single" w:sz="4" w:space="0" w:color="000000"/>
            </w:tcBorders>
          </w:tcPr>
          <w:p w14:paraId="0F66073A" w14:textId="77777777" w:rsidR="00EA5065" w:rsidRDefault="00073C55">
            <w:pPr>
              <w:pStyle w:val="TableParagraph"/>
              <w:spacing w:before="38"/>
              <w:ind w:left="70" w:right="11"/>
              <w:jc w:val="center"/>
              <w:rPr>
                <w:sz w:val="20"/>
              </w:rPr>
            </w:pPr>
            <w:r>
              <w:rPr>
                <w:spacing w:val="-5"/>
                <w:sz w:val="20"/>
              </w:rPr>
              <w:t>225</w:t>
            </w:r>
          </w:p>
        </w:tc>
      </w:tr>
      <w:tr w:rsidR="00EA5065" w14:paraId="537D1851" w14:textId="77777777">
        <w:trPr>
          <w:trHeight w:val="345"/>
        </w:trPr>
        <w:tc>
          <w:tcPr>
            <w:tcW w:w="5801" w:type="dxa"/>
            <w:vMerge/>
            <w:tcBorders>
              <w:top w:val="nil"/>
              <w:left w:val="nil"/>
              <w:bottom w:val="nil"/>
            </w:tcBorders>
          </w:tcPr>
          <w:p w14:paraId="4439062F" w14:textId="77777777" w:rsidR="00EA5065" w:rsidRDefault="00EA5065">
            <w:pPr>
              <w:rPr>
                <w:sz w:val="2"/>
                <w:szCs w:val="2"/>
              </w:rPr>
            </w:pPr>
          </w:p>
        </w:tc>
        <w:tc>
          <w:tcPr>
            <w:tcW w:w="2556" w:type="dxa"/>
            <w:gridSpan w:val="2"/>
            <w:tcBorders>
              <w:top w:val="single" w:sz="4" w:space="0" w:color="000000"/>
              <w:bottom w:val="single" w:sz="4" w:space="0" w:color="000000"/>
              <w:right w:val="single" w:sz="4" w:space="0" w:color="000000"/>
            </w:tcBorders>
          </w:tcPr>
          <w:p w14:paraId="5AAF105D" w14:textId="77777777" w:rsidR="00EA5065" w:rsidRDefault="00073C55">
            <w:pPr>
              <w:pStyle w:val="TableParagraph"/>
              <w:spacing w:before="58"/>
              <w:ind w:left="782"/>
              <w:rPr>
                <w:b/>
                <w:sz w:val="20"/>
              </w:rPr>
            </w:pPr>
            <w:r>
              <w:rPr>
                <w:b/>
                <w:sz w:val="20"/>
              </w:rPr>
              <w:t>Total</w:t>
            </w:r>
            <w:r>
              <w:rPr>
                <w:b/>
                <w:spacing w:val="-8"/>
                <w:sz w:val="20"/>
              </w:rPr>
              <w:t xml:space="preserve"> </w:t>
            </w:r>
            <w:r>
              <w:rPr>
                <w:b/>
                <w:sz w:val="20"/>
              </w:rPr>
              <w:t>workload</w:t>
            </w:r>
            <w:r>
              <w:rPr>
                <w:b/>
                <w:spacing w:val="-7"/>
                <w:sz w:val="20"/>
              </w:rPr>
              <w:t xml:space="preserve"> </w:t>
            </w:r>
            <w:r>
              <w:rPr>
                <w:b/>
                <w:sz w:val="20"/>
              </w:rPr>
              <w:t>/</w:t>
            </w:r>
            <w:r>
              <w:rPr>
                <w:b/>
                <w:spacing w:val="-5"/>
                <w:sz w:val="20"/>
              </w:rPr>
              <w:t xml:space="preserve"> 30</w:t>
            </w:r>
          </w:p>
        </w:tc>
        <w:tc>
          <w:tcPr>
            <w:tcW w:w="1273" w:type="dxa"/>
            <w:tcBorders>
              <w:top w:val="single" w:sz="4" w:space="0" w:color="000000"/>
              <w:left w:val="single" w:sz="4" w:space="0" w:color="000000"/>
              <w:bottom w:val="single" w:sz="4" w:space="0" w:color="000000"/>
            </w:tcBorders>
          </w:tcPr>
          <w:p w14:paraId="0913B115" w14:textId="77777777" w:rsidR="00EA5065" w:rsidRDefault="00073C55">
            <w:pPr>
              <w:pStyle w:val="TableParagraph"/>
              <w:spacing w:before="53"/>
              <w:ind w:left="70" w:right="11"/>
              <w:jc w:val="center"/>
              <w:rPr>
                <w:sz w:val="20"/>
              </w:rPr>
            </w:pPr>
            <w:r>
              <w:rPr>
                <w:spacing w:val="-2"/>
                <w:sz w:val="20"/>
              </w:rPr>
              <w:t>225/30</w:t>
            </w:r>
          </w:p>
        </w:tc>
      </w:tr>
      <w:tr w:rsidR="00EA5065" w14:paraId="391A8763" w14:textId="77777777">
        <w:trPr>
          <w:trHeight w:val="311"/>
        </w:trPr>
        <w:tc>
          <w:tcPr>
            <w:tcW w:w="5801" w:type="dxa"/>
            <w:vMerge/>
            <w:tcBorders>
              <w:top w:val="nil"/>
              <w:left w:val="nil"/>
              <w:bottom w:val="nil"/>
            </w:tcBorders>
          </w:tcPr>
          <w:p w14:paraId="011AC348" w14:textId="77777777" w:rsidR="00EA5065" w:rsidRDefault="00EA5065">
            <w:pPr>
              <w:rPr>
                <w:sz w:val="2"/>
                <w:szCs w:val="2"/>
              </w:rPr>
            </w:pPr>
          </w:p>
        </w:tc>
        <w:tc>
          <w:tcPr>
            <w:tcW w:w="2556" w:type="dxa"/>
            <w:gridSpan w:val="2"/>
            <w:tcBorders>
              <w:top w:val="single" w:sz="4" w:space="0" w:color="000000"/>
              <w:right w:val="single" w:sz="4" w:space="0" w:color="000000"/>
            </w:tcBorders>
          </w:tcPr>
          <w:p w14:paraId="7AC24B30" w14:textId="77777777" w:rsidR="00EA5065" w:rsidRDefault="00073C55">
            <w:pPr>
              <w:pStyle w:val="TableParagraph"/>
              <w:spacing w:before="38"/>
              <w:ind w:left="666"/>
              <w:rPr>
                <w:b/>
                <w:sz w:val="20"/>
              </w:rPr>
            </w:pPr>
            <w:r>
              <w:rPr>
                <w:b/>
                <w:sz w:val="20"/>
              </w:rPr>
              <w:t>Course</w:t>
            </w:r>
            <w:r>
              <w:rPr>
                <w:b/>
                <w:spacing w:val="-3"/>
                <w:sz w:val="20"/>
              </w:rPr>
              <w:t xml:space="preserve"> </w:t>
            </w:r>
            <w:r>
              <w:rPr>
                <w:b/>
                <w:sz w:val="20"/>
              </w:rPr>
              <w:t>ECTS</w:t>
            </w:r>
            <w:r>
              <w:rPr>
                <w:b/>
                <w:spacing w:val="-9"/>
                <w:sz w:val="20"/>
              </w:rPr>
              <w:t xml:space="preserve"> </w:t>
            </w:r>
            <w:r>
              <w:rPr>
                <w:b/>
                <w:spacing w:val="-2"/>
                <w:sz w:val="20"/>
              </w:rPr>
              <w:t>Credit</w:t>
            </w:r>
          </w:p>
        </w:tc>
        <w:tc>
          <w:tcPr>
            <w:tcW w:w="1273" w:type="dxa"/>
            <w:tcBorders>
              <w:top w:val="single" w:sz="4" w:space="0" w:color="000000"/>
              <w:left w:val="single" w:sz="4" w:space="0" w:color="000000"/>
            </w:tcBorders>
          </w:tcPr>
          <w:p w14:paraId="0ACB6CD3" w14:textId="77777777" w:rsidR="00EA5065" w:rsidRDefault="00073C55">
            <w:pPr>
              <w:pStyle w:val="TableParagraph"/>
              <w:spacing w:before="34"/>
              <w:ind w:left="70" w:right="6"/>
              <w:jc w:val="center"/>
              <w:rPr>
                <w:sz w:val="20"/>
              </w:rPr>
            </w:pPr>
            <w:r>
              <w:rPr>
                <w:spacing w:val="-5"/>
                <w:sz w:val="20"/>
              </w:rPr>
              <w:t>7,5</w:t>
            </w:r>
          </w:p>
        </w:tc>
      </w:tr>
    </w:tbl>
    <w:p w14:paraId="49C8A54D" w14:textId="77777777" w:rsidR="00EA5065" w:rsidRDefault="00EA5065">
      <w:pPr>
        <w:pStyle w:val="GvdeMetni"/>
        <w:spacing w:before="63"/>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EA5065" w14:paraId="3B1A97FF" w14:textId="77777777">
        <w:trPr>
          <w:trHeight w:val="311"/>
        </w:trPr>
        <w:tc>
          <w:tcPr>
            <w:tcW w:w="9628" w:type="dxa"/>
            <w:gridSpan w:val="2"/>
            <w:tcBorders>
              <w:bottom w:val="single" w:sz="4" w:space="0" w:color="000000"/>
            </w:tcBorders>
            <w:shd w:val="clear" w:color="auto" w:fill="FCF1CC"/>
          </w:tcPr>
          <w:p w14:paraId="317A47A0" w14:textId="77777777" w:rsidR="00EA5065" w:rsidRDefault="00073C55">
            <w:pPr>
              <w:pStyle w:val="TableParagraph"/>
              <w:spacing w:before="38"/>
              <w:ind w:left="59" w:right="1"/>
              <w:jc w:val="center"/>
              <w:rPr>
                <w:b/>
                <w:sz w:val="20"/>
              </w:rPr>
            </w:pPr>
            <w:r>
              <w:rPr>
                <w:b/>
                <w:spacing w:val="-2"/>
                <w:sz w:val="20"/>
              </w:rPr>
              <w:t>Evaluation</w:t>
            </w:r>
          </w:p>
        </w:tc>
      </w:tr>
      <w:tr w:rsidR="00EA5065" w14:paraId="30BF2B91" w14:textId="77777777">
        <w:trPr>
          <w:trHeight w:val="369"/>
        </w:trPr>
        <w:tc>
          <w:tcPr>
            <w:tcW w:w="5801" w:type="dxa"/>
            <w:tcBorders>
              <w:top w:val="single" w:sz="4" w:space="0" w:color="000000"/>
              <w:bottom w:val="single" w:sz="4" w:space="0" w:color="000000"/>
              <w:right w:val="single" w:sz="4" w:space="0" w:color="000000"/>
            </w:tcBorders>
          </w:tcPr>
          <w:p w14:paraId="0645E76F" w14:textId="77777777" w:rsidR="00EA5065" w:rsidRDefault="00073C55">
            <w:pPr>
              <w:pStyle w:val="TableParagraph"/>
              <w:spacing w:before="67"/>
              <w:ind w:left="119"/>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bottom w:val="single" w:sz="4" w:space="0" w:color="000000"/>
            </w:tcBorders>
          </w:tcPr>
          <w:p w14:paraId="42CC3FFA" w14:textId="77777777" w:rsidR="00EA5065" w:rsidRDefault="00073C55">
            <w:pPr>
              <w:pStyle w:val="TableParagraph"/>
              <w:spacing w:before="67"/>
              <w:ind w:left="80" w:right="8"/>
              <w:jc w:val="center"/>
              <w:rPr>
                <w:b/>
                <w:sz w:val="20"/>
              </w:rPr>
            </w:pPr>
            <w:r>
              <w:rPr>
                <w:b/>
                <w:spacing w:val="-10"/>
                <w:sz w:val="20"/>
              </w:rPr>
              <w:t>%</w:t>
            </w:r>
          </w:p>
        </w:tc>
      </w:tr>
      <w:tr w:rsidR="00EA5065" w14:paraId="465E7001" w14:textId="77777777">
        <w:trPr>
          <w:trHeight w:val="369"/>
        </w:trPr>
        <w:tc>
          <w:tcPr>
            <w:tcW w:w="5801" w:type="dxa"/>
            <w:tcBorders>
              <w:top w:val="single" w:sz="4" w:space="0" w:color="000000"/>
              <w:bottom w:val="single" w:sz="4" w:space="0" w:color="000000"/>
              <w:right w:val="single" w:sz="4" w:space="0" w:color="000000"/>
            </w:tcBorders>
          </w:tcPr>
          <w:p w14:paraId="30F73A09" w14:textId="77777777" w:rsidR="00EA5065" w:rsidRDefault="00073C55">
            <w:pPr>
              <w:pStyle w:val="TableParagraph"/>
              <w:spacing w:before="62"/>
              <w:ind w:left="422"/>
              <w:rPr>
                <w:sz w:val="20"/>
              </w:rPr>
            </w:pPr>
            <w:r>
              <w:rPr>
                <w:spacing w:val="-2"/>
                <w:sz w:val="20"/>
              </w:rPr>
              <w:t>Homework</w:t>
            </w:r>
          </w:p>
        </w:tc>
        <w:tc>
          <w:tcPr>
            <w:tcW w:w="3827" w:type="dxa"/>
            <w:tcBorders>
              <w:top w:val="single" w:sz="4" w:space="0" w:color="000000"/>
              <w:left w:val="single" w:sz="4" w:space="0" w:color="000000"/>
              <w:bottom w:val="single" w:sz="4" w:space="0" w:color="000000"/>
            </w:tcBorders>
          </w:tcPr>
          <w:p w14:paraId="177A3560" w14:textId="77777777" w:rsidR="00EA5065" w:rsidRDefault="00073C55">
            <w:pPr>
              <w:pStyle w:val="TableParagraph"/>
              <w:spacing w:before="62"/>
              <w:ind w:left="80" w:right="18"/>
              <w:jc w:val="center"/>
              <w:rPr>
                <w:sz w:val="20"/>
              </w:rPr>
            </w:pPr>
            <w:r>
              <w:rPr>
                <w:spacing w:val="-5"/>
                <w:sz w:val="20"/>
              </w:rPr>
              <w:t>30</w:t>
            </w:r>
          </w:p>
        </w:tc>
      </w:tr>
      <w:tr w:rsidR="00EA5065" w14:paraId="5E845311" w14:textId="77777777">
        <w:trPr>
          <w:trHeight w:val="369"/>
        </w:trPr>
        <w:tc>
          <w:tcPr>
            <w:tcW w:w="5801" w:type="dxa"/>
            <w:tcBorders>
              <w:top w:val="single" w:sz="4" w:space="0" w:color="000000"/>
              <w:bottom w:val="single" w:sz="4" w:space="0" w:color="000000"/>
              <w:right w:val="single" w:sz="4" w:space="0" w:color="000000"/>
            </w:tcBorders>
          </w:tcPr>
          <w:p w14:paraId="2FFB9ED2" w14:textId="77777777" w:rsidR="00EA5065" w:rsidRDefault="00073C55">
            <w:pPr>
              <w:pStyle w:val="TableParagraph"/>
              <w:spacing w:before="62"/>
              <w:ind w:left="422"/>
              <w:rPr>
                <w:sz w:val="20"/>
              </w:rPr>
            </w:pPr>
            <w:r>
              <w:rPr>
                <w:spacing w:val="-2"/>
                <w:sz w:val="20"/>
              </w:rPr>
              <w:t>Other</w:t>
            </w:r>
          </w:p>
        </w:tc>
        <w:tc>
          <w:tcPr>
            <w:tcW w:w="3827" w:type="dxa"/>
            <w:tcBorders>
              <w:top w:val="single" w:sz="4" w:space="0" w:color="000000"/>
              <w:left w:val="single" w:sz="4" w:space="0" w:color="000000"/>
              <w:bottom w:val="single" w:sz="4" w:space="0" w:color="000000"/>
            </w:tcBorders>
          </w:tcPr>
          <w:p w14:paraId="6308AA90" w14:textId="77777777" w:rsidR="00EA5065" w:rsidRDefault="00073C55">
            <w:pPr>
              <w:pStyle w:val="TableParagraph"/>
              <w:spacing w:before="62"/>
              <w:ind w:left="80" w:right="18"/>
              <w:jc w:val="center"/>
              <w:rPr>
                <w:sz w:val="20"/>
              </w:rPr>
            </w:pPr>
            <w:r>
              <w:rPr>
                <w:spacing w:val="-5"/>
                <w:sz w:val="20"/>
              </w:rPr>
              <w:t>30</w:t>
            </w:r>
          </w:p>
        </w:tc>
      </w:tr>
      <w:tr w:rsidR="00EA5065" w14:paraId="796FA2D9" w14:textId="77777777">
        <w:trPr>
          <w:trHeight w:val="369"/>
        </w:trPr>
        <w:tc>
          <w:tcPr>
            <w:tcW w:w="5801" w:type="dxa"/>
            <w:tcBorders>
              <w:top w:val="single" w:sz="4" w:space="0" w:color="000000"/>
              <w:bottom w:val="single" w:sz="4" w:space="0" w:color="000000"/>
              <w:right w:val="single" w:sz="4" w:space="0" w:color="000000"/>
            </w:tcBorders>
          </w:tcPr>
          <w:p w14:paraId="15739D94" w14:textId="77777777" w:rsidR="00EA5065" w:rsidRDefault="00073C55">
            <w:pPr>
              <w:pStyle w:val="TableParagraph"/>
              <w:spacing w:before="68"/>
              <w:ind w:left="119"/>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0F70E78C" w14:textId="77777777" w:rsidR="00EA5065" w:rsidRDefault="00073C55">
            <w:pPr>
              <w:pStyle w:val="TableParagraph"/>
              <w:spacing w:before="63"/>
              <w:ind w:left="80" w:right="18"/>
              <w:jc w:val="center"/>
              <w:rPr>
                <w:sz w:val="20"/>
              </w:rPr>
            </w:pPr>
            <w:r>
              <w:rPr>
                <w:spacing w:val="-5"/>
                <w:sz w:val="20"/>
              </w:rPr>
              <w:t>40</w:t>
            </w:r>
          </w:p>
        </w:tc>
      </w:tr>
      <w:tr w:rsidR="00EA5065" w14:paraId="71E713E6" w14:textId="77777777">
        <w:trPr>
          <w:trHeight w:val="368"/>
        </w:trPr>
        <w:tc>
          <w:tcPr>
            <w:tcW w:w="5801" w:type="dxa"/>
            <w:tcBorders>
              <w:top w:val="single" w:sz="4" w:space="0" w:color="000000"/>
              <w:right w:val="single" w:sz="4" w:space="0" w:color="000000"/>
            </w:tcBorders>
          </w:tcPr>
          <w:p w14:paraId="4AC7597D" w14:textId="77777777" w:rsidR="00EA5065" w:rsidRDefault="00073C55">
            <w:pPr>
              <w:pStyle w:val="TableParagraph"/>
              <w:spacing w:before="67"/>
              <w:ind w:right="66"/>
              <w:jc w:val="right"/>
              <w:rPr>
                <w:b/>
                <w:sz w:val="20"/>
              </w:rPr>
            </w:pPr>
            <w:r>
              <w:rPr>
                <w:b/>
                <w:spacing w:val="-2"/>
                <w:sz w:val="20"/>
              </w:rPr>
              <w:t>Total</w:t>
            </w:r>
          </w:p>
        </w:tc>
        <w:tc>
          <w:tcPr>
            <w:tcW w:w="3827" w:type="dxa"/>
            <w:tcBorders>
              <w:top w:val="single" w:sz="4" w:space="0" w:color="000000"/>
              <w:left w:val="single" w:sz="4" w:space="0" w:color="000000"/>
            </w:tcBorders>
          </w:tcPr>
          <w:p w14:paraId="5CC0F796" w14:textId="77777777" w:rsidR="00EA5065" w:rsidRDefault="00073C55">
            <w:pPr>
              <w:pStyle w:val="TableParagraph"/>
              <w:spacing w:before="62"/>
              <w:ind w:left="80" w:right="8"/>
              <w:jc w:val="center"/>
              <w:rPr>
                <w:sz w:val="20"/>
              </w:rPr>
            </w:pPr>
            <w:r>
              <w:rPr>
                <w:spacing w:val="-5"/>
                <w:sz w:val="20"/>
              </w:rPr>
              <w:t>100</w:t>
            </w:r>
          </w:p>
        </w:tc>
      </w:tr>
    </w:tbl>
    <w:p w14:paraId="48F359A9" w14:textId="77777777" w:rsidR="00EA5065" w:rsidRDefault="00EA5065">
      <w:pPr>
        <w:pStyle w:val="GvdeMetni"/>
        <w:spacing w:before="1"/>
        <w:rPr>
          <w:sz w:val="1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7809"/>
        <w:gridCol w:w="1276"/>
      </w:tblGrid>
      <w:tr w:rsidR="00EA5065" w14:paraId="24DCC17E" w14:textId="77777777">
        <w:trPr>
          <w:trHeight w:val="747"/>
        </w:trPr>
        <w:tc>
          <w:tcPr>
            <w:tcW w:w="9635" w:type="dxa"/>
            <w:gridSpan w:val="3"/>
            <w:tcBorders>
              <w:bottom w:val="single" w:sz="6" w:space="0" w:color="000000"/>
            </w:tcBorders>
            <w:shd w:val="clear" w:color="auto" w:fill="FCF1CC"/>
          </w:tcPr>
          <w:p w14:paraId="3AC39305" w14:textId="77777777" w:rsidR="00EA5065" w:rsidRDefault="00073C55">
            <w:pPr>
              <w:pStyle w:val="TableParagraph"/>
              <w:spacing w:before="28"/>
              <w:ind w:left="129" w:right="69"/>
              <w:jc w:val="center"/>
              <w:rPr>
                <w:b/>
                <w:sz w:val="20"/>
              </w:rPr>
            </w:pPr>
            <w:r>
              <w:rPr>
                <w:b/>
                <w:sz w:val="20"/>
              </w:rPr>
              <w:t>RELATIONSHIP</w:t>
            </w:r>
            <w:r>
              <w:rPr>
                <w:b/>
                <w:spacing w:val="-13"/>
                <w:sz w:val="20"/>
              </w:rPr>
              <w:t xml:space="preserve"> </w:t>
            </w:r>
            <w:r>
              <w:rPr>
                <w:b/>
                <w:sz w:val="20"/>
              </w:rPr>
              <w:t>BETWEEN</w:t>
            </w:r>
            <w:r>
              <w:rPr>
                <w:b/>
                <w:spacing w:val="-7"/>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1"/>
                <w:sz w:val="20"/>
              </w:rPr>
              <w:t xml:space="preserve"> </w:t>
            </w:r>
            <w:r>
              <w:rPr>
                <w:b/>
                <w:sz w:val="20"/>
              </w:rPr>
              <w:t>AND</w:t>
            </w:r>
            <w:r>
              <w:rPr>
                <w:b/>
                <w:spacing w:val="-12"/>
                <w:sz w:val="20"/>
              </w:rPr>
              <w:t xml:space="preserve"> </w:t>
            </w:r>
            <w:r>
              <w:rPr>
                <w:b/>
                <w:sz w:val="20"/>
              </w:rPr>
              <w:t>THE</w:t>
            </w:r>
            <w:r>
              <w:rPr>
                <w:b/>
                <w:spacing w:val="-6"/>
                <w:sz w:val="20"/>
              </w:rPr>
              <w:t xml:space="preserve"> </w:t>
            </w:r>
            <w:r>
              <w:rPr>
                <w:b/>
                <w:sz w:val="20"/>
              </w:rPr>
              <w:t>PROGRAM OUTCOMES</w:t>
            </w:r>
            <w:r>
              <w:rPr>
                <w:b/>
                <w:spacing w:val="-1"/>
                <w:sz w:val="20"/>
              </w:rPr>
              <w:t xml:space="preserve"> </w:t>
            </w:r>
            <w:r>
              <w:rPr>
                <w:b/>
                <w:sz w:val="20"/>
              </w:rPr>
              <w:t>(PO)</w:t>
            </w:r>
          </w:p>
          <w:p w14:paraId="7BEBEC7F" w14:textId="77777777" w:rsidR="00EA5065" w:rsidRDefault="00073C55">
            <w:pPr>
              <w:pStyle w:val="TableParagraph"/>
              <w:spacing w:before="1"/>
              <w:ind w:left="129" w:right="79"/>
              <w:jc w:val="center"/>
              <w:rPr>
                <w:b/>
                <w:sz w:val="20"/>
              </w:rPr>
            </w:pPr>
            <w:r>
              <w:rPr>
                <w:b/>
                <w:sz w:val="20"/>
              </w:rPr>
              <w:t>(4:</w:t>
            </w:r>
            <w:r>
              <w:rPr>
                <w:b/>
                <w:spacing w:val="-6"/>
                <w:sz w:val="20"/>
              </w:rPr>
              <w:t xml:space="preserve"> </w:t>
            </w:r>
            <w:r>
              <w:rPr>
                <w:b/>
                <w:sz w:val="20"/>
              </w:rPr>
              <w:t>High,</w:t>
            </w:r>
            <w:r>
              <w:rPr>
                <w:b/>
                <w:spacing w:val="-3"/>
                <w:sz w:val="20"/>
              </w:rPr>
              <w:t xml:space="preserve"> </w:t>
            </w:r>
            <w:r>
              <w:rPr>
                <w:b/>
                <w:sz w:val="20"/>
              </w:rPr>
              <w:t>3:</w:t>
            </w:r>
            <w:r>
              <w:rPr>
                <w:b/>
                <w:spacing w:val="-8"/>
                <w:sz w:val="20"/>
              </w:rPr>
              <w:t xml:space="preserve"> </w:t>
            </w:r>
            <w:r>
              <w:rPr>
                <w:b/>
                <w:sz w:val="20"/>
              </w:rPr>
              <w:t>Middle,</w:t>
            </w:r>
            <w:r>
              <w:rPr>
                <w:b/>
                <w:spacing w:val="-2"/>
                <w:sz w:val="20"/>
              </w:rPr>
              <w:t xml:space="preserve"> </w:t>
            </w:r>
            <w:r>
              <w:rPr>
                <w:b/>
                <w:sz w:val="20"/>
              </w:rPr>
              <w:t>2:</w:t>
            </w:r>
            <w:r>
              <w:rPr>
                <w:b/>
                <w:spacing w:val="-3"/>
                <w:sz w:val="20"/>
              </w:rPr>
              <w:t xml:space="preserve"> </w:t>
            </w:r>
            <w:r>
              <w:rPr>
                <w:b/>
                <w:spacing w:val="-4"/>
                <w:sz w:val="20"/>
              </w:rPr>
              <w:t>Low)</w:t>
            </w:r>
          </w:p>
        </w:tc>
      </w:tr>
      <w:tr w:rsidR="00EA5065" w14:paraId="715BF2E7" w14:textId="77777777">
        <w:trPr>
          <w:trHeight w:val="465"/>
        </w:trPr>
        <w:tc>
          <w:tcPr>
            <w:tcW w:w="550" w:type="dxa"/>
            <w:tcBorders>
              <w:top w:val="single" w:sz="6" w:space="0" w:color="000000"/>
              <w:bottom w:val="single" w:sz="6" w:space="0" w:color="000000"/>
              <w:right w:val="single" w:sz="4" w:space="0" w:color="000000"/>
            </w:tcBorders>
          </w:tcPr>
          <w:p w14:paraId="43F7D444" w14:textId="77777777" w:rsidR="00EA5065" w:rsidRDefault="00073C55">
            <w:pPr>
              <w:pStyle w:val="TableParagraph"/>
              <w:spacing w:before="115"/>
              <w:ind w:left="46"/>
              <w:jc w:val="center"/>
              <w:rPr>
                <w:b/>
                <w:sz w:val="20"/>
              </w:rPr>
            </w:pPr>
            <w:r>
              <w:rPr>
                <w:b/>
                <w:spacing w:val="-5"/>
                <w:sz w:val="20"/>
              </w:rPr>
              <w:t>NO</w:t>
            </w:r>
          </w:p>
        </w:tc>
        <w:tc>
          <w:tcPr>
            <w:tcW w:w="7809" w:type="dxa"/>
            <w:tcBorders>
              <w:top w:val="single" w:sz="6" w:space="0" w:color="000000"/>
              <w:left w:val="single" w:sz="4" w:space="0" w:color="000000"/>
              <w:bottom w:val="single" w:sz="6" w:space="0" w:color="000000"/>
              <w:right w:val="single" w:sz="4" w:space="0" w:color="000000"/>
            </w:tcBorders>
          </w:tcPr>
          <w:p w14:paraId="15971836" w14:textId="77777777" w:rsidR="00EA5065" w:rsidRDefault="00073C55">
            <w:pPr>
              <w:pStyle w:val="TableParagraph"/>
              <w:spacing w:before="115"/>
              <w:ind w:left="60"/>
              <w:jc w:val="center"/>
              <w:rPr>
                <w:b/>
                <w:sz w:val="20"/>
              </w:rPr>
            </w:pPr>
            <w:r>
              <w:rPr>
                <w:b/>
                <w:spacing w:val="-2"/>
                <w:sz w:val="20"/>
              </w:rPr>
              <w:t>PROGRAM</w:t>
            </w:r>
            <w:r>
              <w:rPr>
                <w:b/>
                <w:spacing w:val="1"/>
                <w:sz w:val="20"/>
              </w:rPr>
              <w:t xml:space="preserve"> </w:t>
            </w:r>
            <w:r>
              <w:rPr>
                <w:b/>
                <w:spacing w:val="-2"/>
                <w:sz w:val="20"/>
              </w:rPr>
              <w:t>OUTCOME</w:t>
            </w:r>
          </w:p>
        </w:tc>
        <w:tc>
          <w:tcPr>
            <w:tcW w:w="1276" w:type="dxa"/>
            <w:tcBorders>
              <w:top w:val="single" w:sz="6" w:space="0" w:color="000000"/>
              <w:left w:val="single" w:sz="4" w:space="0" w:color="000000"/>
              <w:bottom w:val="single" w:sz="6" w:space="0" w:color="000000"/>
            </w:tcBorders>
          </w:tcPr>
          <w:p w14:paraId="60888B7C" w14:textId="77777777" w:rsidR="00EA5065" w:rsidRDefault="00073C55">
            <w:pPr>
              <w:pStyle w:val="TableParagraph"/>
              <w:spacing w:before="115"/>
              <w:ind w:left="80" w:right="18"/>
              <w:jc w:val="center"/>
              <w:rPr>
                <w:b/>
                <w:sz w:val="20"/>
              </w:rPr>
            </w:pPr>
            <w:r>
              <w:rPr>
                <w:b/>
                <w:spacing w:val="-2"/>
                <w:sz w:val="20"/>
              </w:rPr>
              <w:t>Contribution</w:t>
            </w:r>
          </w:p>
        </w:tc>
      </w:tr>
      <w:tr w:rsidR="00EA5065" w14:paraId="18A96F19" w14:textId="77777777">
        <w:trPr>
          <w:trHeight w:val="709"/>
        </w:trPr>
        <w:tc>
          <w:tcPr>
            <w:tcW w:w="550" w:type="dxa"/>
            <w:tcBorders>
              <w:top w:val="single" w:sz="6" w:space="0" w:color="000000"/>
              <w:bottom w:val="single" w:sz="6" w:space="0" w:color="000000"/>
              <w:right w:val="single" w:sz="6" w:space="0" w:color="000000"/>
            </w:tcBorders>
          </w:tcPr>
          <w:p w14:paraId="6F828678" w14:textId="77777777" w:rsidR="00EA5065" w:rsidRDefault="00EA5065">
            <w:pPr>
              <w:pStyle w:val="TableParagraph"/>
              <w:spacing w:before="10"/>
              <w:rPr>
                <w:sz w:val="20"/>
              </w:rPr>
            </w:pPr>
          </w:p>
          <w:p w14:paraId="7D6DA1DA" w14:textId="77777777" w:rsidR="00EA5065" w:rsidRDefault="00073C55">
            <w:pPr>
              <w:pStyle w:val="TableParagraph"/>
              <w:ind w:left="61"/>
              <w:jc w:val="center"/>
              <w:rPr>
                <w:b/>
                <w:sz w:val="20"/>
              </w:rPr>
            </w:pPr>
            <w:r>
              <w:rPr>
                <w:b/>
                <w:spacing w:val="-10"/>
                <w:sz w:val="20"/>
              </w:rPr>
              <w:t>1</w:t>
            </w:r>
          </w:p>
        </w:tc>
        <w:tc>
          <w:tcPr>
            <w:tcW w:w="7809" w:type="dxa"/>
            <w:tcBorders>
              <w:top w:val="single" w:sz="6" w:space="0" w:color="000000"/>
              <w:left w:val="single" w:sz="6" w:space="0" w:color="000000"/>
              <w:bottom w:val="single" w:sz="6" w:space="0" w:color="000000"/>
              <w:right w:val="single" w:sz="6" w:space="0" w:color="000000"/>
            </w:tcBorders>
          </w:tcPr>
          <w:p w14:paraId="71E71690" w14:textId="77777777" w:rsidR="00EA5065" w:rsidRDefault="00073C55">
            <w:pPr>
              <w:pStyle w:val="TableParagraph"/>
              <w:spacing w:before="24"/>
              <w:ind w:left="76"/>
              <w:rPr>
                <w:sz w:val="20"/>
              </w:rPr>
            </w:pPr>
            <w:r>
              <w:rPr>
                <w:sz w:val="20"/>
              </w:rPr>
              <w:t>Ability</w:t>
            </w:r>
            <w:r>
              <w:rPr>
                <w:spacing w:val="-15"/>
                <w:sz w:val="20"/>
              </w:rPr>
              <w:t xml:space="preserve"> </w:t>
            </w:r>
            <w:r>
              <w:rPr>
                <w:sz w:val="20"/>
              </w:rPr>
              <w:t>to</w:t>
            </w:r>
            <w:r>
              <w:rPr>
                <w:spacing w:val="-11"/>
                <w:sz w:val="20"/>
              </w:rPr>
              <w:t xml:space="preserve"> </w:t>
            </w:r>
            <w:r>
              <w:rPr>
                <w:sz w:val="20"/>
              </w:rPr>
              <w:t>collect</w:t>
            </w:r>
            <w:r>
              <w:rPr>
                <w:spacing w:val="-2"/>
                <w:sz w:val="20"/>
              </w:rPr>
              <w:t xml:space="preserve"> </w:t>
            </w:r>
            <w:r>
              <w:rPr>
                <w:sz w:val="20"/>
              </w:rPr>
              <w:t>information</w:t>
            </w:r>
            <w:r>
              <w:rPr>
                <w:spacing w:val="-2"/>
                <w:sz w:val="20"/>
              </w:rPr>
              <w:t xml:space="preserve"> </w:t>
            </w:r>
            <w:r>
              <w:rPr>
                <w:sz w:val="20"/>
              </w:rPr>
              <w:t>about</w:t>
            </w:r>
            <w:r>
              <w:rPr>
                <w:spacing w:val="-7"/>
                <w:sz w:val="20"/>
              </w:rPr>
              <w:t xml:space="preserve"> </w:t>
            </w:r>
            <w:r>
              <w:rPr>
                <w:sz w:val="20"/>
              </w:rPr>
              <w:t>health</w:t>
            </w:r>
            <w:r>
              <w:rPr>
                <w:spacing w:val="-5"/>
                <w:sz w:val="20"/>
              </w:rPr>
              <w:t xml:space="preserve"> </w:t>
            </w:r>
            <w:r>
              <w:rPr>
                <w:sz w:val="20"/>
              </w:rPr>
              <w:t>sciences</w:t>
            </w:r>
            <w:r>
              <w:rPr>
                <w:spacing w:val="-4"/>
                <w:sz w:val="20"/>
              </w:rPr>
              <w:t xml:space="preserve"> </w:t>
            </w:r>
            <w:r>
              <w:rPr>
                <w:sz w:val="20"/>
              </w:rPr>
              <w:t>and</w:t>
            </w:r>
            <w:r>
              <w:rPr>
                <w:spacing w:val="-9"/>
                <w:sz w:val="20"/>
              </w:rPr>
              <w:t xml:space="preserve"> </w:t>
            </w:r>
            <w:r>
              <w:rPr>
                <w:sz w:val="20"/>
              </w:rPr>
              <w:t>to</w:t>
            </w:r>
            <w:r>
              <w:rPr>
                <w:spacing w:val="-8"/>
                <w:sz w:val="20"/>
              </w:rPr>
              <w:t xml:space="preserve"> </w:t>
            </w:r>
            <w:r>
              <w:rPr>
                <w:sz w:val="20"/>
              </w:rPr>
              <w:t>apply</w:t>
            </w:r>
            <w:r>
              <w:rPr>
                <w:spacing w:val="-12"/>
                <w:sz w:val="20"/>
              </w:rPr>
              <w:t xml:space="preserve"> </w:t>
            </w:r>
            <w:r>
              <w:rPr>
                <w:sz w:val="20"/>
              </w:rPr>
              <w:t>the</w:t>
            </w:r>
            <w:r>
              <w:rPr>
                <w:spacing w:val="-11"/>
                <w:sz w:val="20"/>
              </w:rPr>
              <w:t xml:space="preserve"> </w:t>
            </w:r>
            <w:r>
              <w:rPr>
                <w:sz w:val="20"/>
              </w:rPr>
              <w:t>acquired</w:t>
            </w:r>
            <w:r>
              <w:rPr>
                <w:spacing w:val="-6"/>
                <w:sz w:val="20"/>
              </w:rPr>
              <w:t xml:space="preserve"> </w:t>
            </w:r>
            <w:r>
              <w:rPr>
                <w:spacing w:val="-2"/>
                <w:sz w:val="20"/>
              </w:rPr>
              <w:t>knowledge</w:t>
            </w:r>
          </w:p>
        </w:tc>
        <w:tc>
          <w:tcPr>
            <w:tcW w:w="1276" w:type="dxa"/>
            <w:tcBorders>
              <w:top w:val="single" w:sz="6" w:space="0" w:color="000000"/>
              <w:left w:val="single" w:sz="6" w:space="0" w:color="000000"/>
              <w:bottom w:val="single" w:sz="6" w:space="0" w:color="000000"/>
            </w:tcBorders>
          </w:tcPr>
          <w:p w14:paraId="49598195" w14:textId="77777777" w:rsidR="00EA5065" w:rsidRDefault="00EA5065">
            <w:pPr>
              <w:pStyle w:val="TableParagraph"/>
              <w:spacing w:before="5"/>
              <w:rPr>
                <w:sz w:val="20"/>
              </w:rPr>
            </w:pPr>
          </w:p>
          <w:p w14:paraId="09CD00EE" w14:textId="77777777" w:rsidR="00EA5065" w:rsidRDefault="00073C55">
            <w:pPr>
              <w:pStyle w:val="TableParagraph"/>
              <w:ind w:left="74"/>
              <w:jc w:val="center"/>
              <w:rPr>
                <w:sz w:val="20"/>
              </w:rPr>
            </w:pPr>
            <w:r>
              <w:rPr>
                <w:spacing w:val="-10"/>
                <w:sz w:val="20"/>
              </w:rPr>
              <w:t>4</w:t>
            </w:r>
          </w:p>
        </w:tc>
      </w:tr>
      <w:tr w:rsidR="00EA5065" w14:paraId="0B463724" w14:textId="77777777">
        <w:trPr>
          <w:trHeight w:val="551"/>
        </w:trPr>
        <w:tc>
          <w:tcPr>
            <w:tcW w:w="550" w:type="dxa"/>
            <w:tcBorders>
              <w:top w:val="single" w:sz="6" w:space="0" w:color="000000"/>
              <w:right w:val="single" w:sz="6" w:space="0" w:color="000000"/>
            </w:tcBorders>
          </w:tcPr>
          <w:p w14:paraId="3717D43F" w14:textId="77777777" w:rsidR="00EA5065" w:rsidRDefault="00073C55">
            <w:pPr>
              <w:pStyle w:val="TableParagraph"/>
              <w:spacing w:before="163"/>
              <w:ind w:left="61"/>
              <w:jc w:val="center"/>
              <w:rPr>
                <w:b/>
                <w:sz w:val="20"/>
              </w:rPr>
            </w:pPr>
            <w:r>
              <w:rPr>
                <w:b/>
                <w:spacing w:val="-10"/>
                <w:sz w:val="20"/>
              </w:rPr>
              <w:t>2</w:t>
            </w:r>
          </w:p>
        </w:tc>
        <w:tc>
          <w:tcPr>
            <w:tcW w:w="7809" w:type="dxa"/>
            <w:tcBorders>
              <w:top w:val="single" w:sz="6" w:space="0" w:color="000000"/>
              <w:left w:val="single" w:sz="6" w:space="0" w:color="000000"/>
              <w:right w:val="single" w:sz="6" w:space="0" w:color="000000"/>
            </w:tcBorders>
          </w:tcPr>
          <w:p w14:paraId="28363746" w14:textId="77777777" w:rsidR="00EA5065" w:rsidRDefault="00073C55">
            <w:pPr>
              <w:pStyle w:val="TableParagraph"/>
              <w:spacing w:before="24"/>
              <w:ind w:left="76"/>
              <w:rPr>
                <w:sz w:val="20"/>
              </w:rPr>
            </w:pPr>
            <w:r>
              <w:rPr>
                <w:sz w:val="20"/>
              </w:rPr>
              <w:t>Scientific</w:t>
            </w:r>
            <w:r>
              <w:rPr>
                <w:spacing w:val="-13"/>
                <w:sz w:val="20"/>
              </w:rPr>
              <w:t xml:space="preserve"> </w:t>
            </w:r>
            <w:r>
              <w:rPr>
                <w:sz w:val="20"/>
              </w:rPr>
              <w:t>Inquiry</w:t>
            </w:r>
            <w:r>
              <w:rPr>
                <w:spacing w:val="-12"/>
                <w:sz w:val="20"/>
              </w:rPr>
              <w:t xml:space="preserve"> </w:t>
            </w:r>
            <w:r>
              <w:rPr>
                <w:sz w:val="20"/>
              </w:rPr>
              <w:t>and</w:t>
            </w:r>
            <w:r>
              <w:rPr>
                <w:spacing w:val="-13"/>
                <w:sz w:val="20"/>
              </w:rPr>
              <w:t xml:space="preserve"> </w:t>
            </w:r>
            <w:r>
              <w:rPr>
                <w:sz w:val="20"/>
              </w:rPr>
              <w:t>Hypothesis</w:t>
            </w:r>
            <w:r>
              <w:rPr>
                <w:spacing w:val="-10"/>
                <w:sz w:val="20"/>
              </w:rPr>
              <w:t xml:space="preserve"> </w:t>
            </w:r>
            <w:r>
              <w:rPr>
                <w:sz w:val="20"/>
              </w:rPr>
              <w:t>Formation</w:t>
            </w:r>
            <w:r>
              <w:rPr>
                <w:spacing w:val="-3"/>
                <w:sz w:val="20"/>
              </w:rPr>
              <w:t xml:space="preserve"> </w:t>
            </w:r>
            <w:r>
              <w:rPr>
                <w:sz w:val="20"/>
              </w:rPr>
              <w:t>Skills</w:t>
            </w:r>
            <w:r>
              <w:rPr>
                <w:spacing w:val="-8"/>
                <w:sz w:val="20"/>
              </w:rPr>
              <w:t xml:space="preserve"> </w:t>
            </w:r>
            <w:r>
              <w:rPr>
                <w:sz w:val="20"/>
              </w:rPr>
              <w:t>Literature</w:t>
            </w:r>
            <w:r>
              <w:rPr>
                <w:spacing w:val="-10"/>
                <w:sz w:val="20"/>
              </w:rPr>
              <w:t xml:space="preserve"> </w:t>
            </w:r>
            <w:r>
              <w:rPr>
                <w:sz w:val="20"/>
              </w:rPr>
              <w:t>Review</w:t>
            </w:r>
            <w:r>
              <w:rPr>
                <w:spacing w:val="-12"/>
                <w:sz w:val="20"/>
              </w:rPr>
              <w:t xml:space="preserve"> </w:t>
            </w:r>
            <w:r>
              <w:rPr>
                <w:sz w:val="20"/>
              </w:rPr>
              <w:t>and</w:t>
            </w:r>
            <w:r>
              <w:rPr>
                <w:spacing w:val="-11"/>
                <w:sz w:val="20"/>
              </w:rPr>
              <w:t xml:space="preserve"> </w:t>
            </w:r>
            <w:r>
              <w:rPr>
                <w:sz w:val="20"/>
              </w:rPr>
              <w:t>Evaluation</w:t>
            </w:r>
            <w:r>
              <w:rPr>
                <w:spacing w:val="-6"/>
                <w:sz w:val="20"/>
              </w:rPr>
              <w:t xml:space="preserve"> </w:t>
            </w:r>
            <w:r>
              <w:rPr>
                <w:spacing w:val="-2"/>
                <w:sz w:val="20"/>
              </w:rPr>
              <w:t>Skills</w:t>
            </w:r>
          </w:p>
        </w:tc>
        <w:tc>
          <w:tcPr>
            <w:tcW w:w="1276" w:type="dxa"/>
            <w:tcBorders>
              <w:top w:val="single" w:sz="6" w:space="0" w:color="000000"/>
              <w:left w:val="single" w:sz="6" w:space="0" w:color="000000"/>
            </w:tcBorders>
          </w:tcPr>
          <w:p w14:paraId="42F34FB9" w14:textId="77777777" w:rsidR="00EA5065" w:rsidRDefault="00073C55">
            <w:pPr>
              <w:pStyle w:val="TableParagraph"/>
              <w:spacing w:before="158"/>
              <w:ind w:left="74"/>
              <w:jc w:val="center"/>
              <w:rPr>
                <w:sz w:val="20"/>
              </w:rPr>
            </w:pPr>
            <w:r>
              <w:rPr>
                <w:spacing w:val="-10"/>
                <w:sz w:val="20"/>
              </w:rPr>
              <w:t>4</w:t>
            </w:r>
          </w:p>
        </w:tc>
      </w:tr>
      <w:tr w:rsidR="00EA5065" w14:paraId="49859BBB" w14:textId="77777777">
        <w:trPr>
          <w:trHeight w:val="690"/>
        </w:trPr>
        <w:tc>
          <w:tcPr>
            <w:tcW w:w="550" w:type="dxa"/>
            <w:tcBorders>
              <w:bottom w:val="single" w:sz="6" w:space="0" w:color="000000"/>
              <w:right w:val="single" w:sz="6" w:space="0" w:color="000000"/>
            </w:tcBorders>
          </w:tcPr>
          <w:p w14:paraId="1FBE05C5" w14:textId="77777777" w:rsidR="00EA5065" w:rsidRDefault="00EA5065">
            <w:pPr>
              <w:pStyle w:val="TableParagraph"/>
              <w:rPr>
                <w:sz w:val="20"/>
              </w:rPr>
            </w:pPr>
          </w:p>
          <w:p w14:paraId="57F0180D" w14:textId="77777777" w:rsidR="00EA5065" w:rsidRDefault="00073C55">
            <w:pPr>
              <w:pStyle w:val="TableParagraph"/>
              <w:spacing w:before="1"/>
              <w:ind w:left="61"/>
              <w:jc w:val="center"/>
              <w:rPr>
                <w:b/>
                <w:sz w:val="20"/>
              </w:rPr>
            </w:pPr>
            <w:r>
              <w:rPr>
                <w:b/>
                <w:spacing w:val="-10"/>
                <w:sz w:val="20"/>
              </w:rPr>
              <w:t>3</w:t>
            </w:r>
          </w:p>
        </w:tc>
        <w:tc>
          <w:tcPr>
            <w:tcW w:w="7809" w:type="dxa"/>
            <w:tcBorders>
              <w:left w:val="single" w:sz="6" w:space="0" w:color="000000"/>
              <w:bottom w:val="single" w:sz="6" w:space="0" w:color="000000"/>
              <w:right w:val="single" w:sz="6" w:space="0" w:color="000000"/>
            </w:tcBorders>
          </w:tcPr>
          <w:p w14:paraId="30D7A17C" w14:textId="77777777" w:rsidR="00EA5065" w:rsidRDefault="00073C55">
            <w:pPr>
              <w:pStyle w:val="TableParagraph"/>
              <w:spacing w:before="24"/>
              <w:ind w:left="76"/>
              <w:rPr>
                <w:sz w:val="20"/>
              </w:rPr>
            </w:pPr>
            <w:r>
              <w:rPr>
                <w:sz w:val="20"/>
              </w:rPr>
              <w:t>Literature</w:t>
            </w:r>
            <w:r>
              <w:rPr>
                <w:spacing w:val="-12"/>
                <w:sz w:val="20"/>
              </w:rPr>
              <w:t xml:space="preserve"> </w:t>
            </w:r>
            <w:r>
              <w:rPr>
                <w:sz w:val="20"/>
              </w:rPr>
              <w:t>Review</w:t>
            </w:r>
            <w:r>
              <w:rPr>
                <w:spacing w:val="-9"/>
                <w:sz w:val="20"/>
              </w:rPr>
              <w:t xml:space="preserve"> </w:t>
            </w:r>
            <w:r>
              <w:rPr>
                <w:sz w:val="20"/>
              </w:rPr>
              <w:t>and</w:t>
            </w:r>
            <w:r>
              <w:rPr>
                <w:spacing w:val="-8"/>
                <w:sz w:val="20"/>
              </w:rPr>
              <w:t xml:space="preserve"> </w:t>
            </w:r>
            <w:r>
              <w:rPr>
                <w:sz w:val="20"/>
              </w:rPr>
              <w:t>Evaluation</w:t>
            </w:r>
            <w:r>
              <w:rPr>
                <w:spacing w:val="-3"/>
                <w:sz w:val="20"/>
              </w:rPr>
              <w:t xml:space="preserve"> </w:t>
            </w:r>
            <w:r>
              <w:rPr>
                <w:spacing w:val="-2"/>
                <w:sz w:val="20"/>
              </w:rPr>
              <w:t>Skills</w:t>
            </w:r>
          </w:p>
        </w:tc>
        <w:tc>
          <w:tcPr>
            <w:tcW w:w="1276" w:type="dxa"/>
            <w:tcBorders>
              <w:left w:val="single" w:sz="6" w:space="0" w:color="000000"/>
              <w:bottom w:val="single" w:sz="6" w:space="0" w:color="000000"/>
            </w:tcBorders>
          </w:tcPr>
          <w:p w14:paraId="5B5AE810" w14:textId="77777777" w:rsidR="00EA5065" w:rsidRDefault="00073C55">
            <w:pPr>
              <w:pStyle w:val="TableParagraph"/>
              <w:spacing w:before="226"/>
              <w:ind w:left="74"/>
              <w:jc w:val="center"/>
              <w:rPr>
                <w:sz w:val="20"/>
              </w:rPr>
            </w:pPr>
            <w:r>
              <w:rPr>
                <w:spacing w:val="-10"/>
                <w:sz w:val="20"/>
              </w:rPr>
              <w:t>4</w:t>
            </w:r>
          </w:p>
        </w:tc>
      </w:tr>
      <w:tr w:rsidR="00EA5065" w14:paraId="40ADB5EE" w14:textId="77777777">
        <w:trPr>
          <w:trHeight w:val="556"/>
        </w:trPr>
        <w:tc>
          <w:tcPr>
            <w:tcW w:w="550" w:type="dxa"/>
            <w:tcBorders>
              <w:top w:val="single" w:sz="6" w:space="0" w:color="000000"/>
              <w:bottom w:val="single" w:sz="6" w:space="0" w:color="000000"/>
              <w:right w:val="single" w:sz="6" w:space="0" w:color="000000"/>
            </w:tcBorders>
          </w:tcPr>
          <w:p w14:paraId="25B440AF" w14:textId="77777777" w:rsidR="00EA5065" w:rsidRDefault="00073C55">
            <w:pPr>
              <w:pStyle w:val="TableParagraph"/>
              <w:spacing w:before="163"/>
              <w:ind w:left="61"/>
              <w:jc w:val="center"/>
              <w:rPr>
                <w:b/>
                <w:sz w:val="20"/>
              </w:rPr>
            </w:pPr>
            <w:r>
              <w:rPr>
                <w:b/>
                <w:spacing w:val="-10"/>
                <w:sz w:val="20"/>
              </w:rPr>
              <w:t>4</w:t>
            </w:r>
          </w:p>
        </w:tc>
        <w:tc>
          <w:tcPr>
            <w:tcW w:w="7809" w:type="dxa"/>
            <w:tcBorders>
              <w:top w:val="single" w:sz="6" w:space="0" w:color="000000"/>
              <w:left w:val="single" w:sz="6" w:space="0" w:color="000000"/>
              <w:bottom w:val="single" w:sz="6" w:space="0" w:color="000000"/>
              <w:right w:val="single" w:sz="6" w:space="0" w:color="000000"/>
            </w:tcBorders>
          </w:tcPr>
          <w:p w14:paraId="0F2234B2" w14:textId="77777777" w:rsidR="00EA5065" w:rsidRDefault="00073C55">
            <w:pPr>
              <w:pStyle w:val="TableParagraph"/>
              <w:spacing w:before="24"/>
              <w:ind w:left="76"/>
              <w:rPr>
                <w:sz w:val="20"/>
              </w:rPr>
            </w:pPr>
            <w:r>
              <w:rPr>
                <w:sz w:val="20"/>
              </w:rPr>
              <w:t>Ability</w:t>
            </w:r>
            <w:r>
              <w:rPr>
                <w:spacing w:val="-12"/>
                <w:sz w:val="20"/>
              </w:rPr>
              <w:t xml:space="preserve"> </w:t>
            </w:r>
            <w:r>
              <w:rPr>
                <w:sz w:val="20"/>
              </w:rPr>
              <w:t>to</w:t>
            </w:r>
            <w:r>
              <w:rPr>
                <w:spacing w:val="-9"/>
                <w:sz w:val="20"/>
              </w:rPr>
              <w:t xml:space="preserve"> </w:t>
            </w:r>
            <w:r>
              <w:rPr>
                <w:sz w:val="20"/>
              </w:rPr>
              <w:t>design</w:t>
            </w:r>
            <w:r>
              <w:rPr>
                <w:spacing w:val="-4"/>
                <w:sz w:val="20"/>
              </w:rPr>
              <w:t xml:space="preserve"> </w:t>
            </w:r>
            <w:r>
              <w:rPr>
                <w:sz w:val="20"/>
              </w:rPr>
              <w:t>and</w:t>
            </w:r>
            <w:r>
              <w:rPr>
                <w:spacing w:val="-5"/>
                <w:sz w:val="20"/>
              </w:rPr>
              <w:t xml:space="preserve"> </w:t>
            </w:r>
            <w:r>
              <w:rPr>
                <w:sz w:val="20"/>
              </w:rPr>
              <w:t>conduct</w:t>
            </w:r>
            <w:r>
              <w:rPr>
                <w:spacing w:val="-7"/>
                <w:sz w:val="20"/>
              </w:rPr>
              <w:t xml:space="preserve"> </w:t>
            </w:r>
            <w:r>
              <w:rPr>
                <w:sz w:val="20"/>
              </w:rPr>
              <w:t>experiments,</w:t>
            </w:r>
            <w:r>
              <w:rPr>
                <w:spacing w:val="-10"/>
                <w:sz w:val="20"/>
              </w:rPr>
              <w:t xml:space="preserve"> </w:t>
            </w:r>
            <w:r>
              <w:rPr>
                <w:sz w:val="20"/>
              </w:rPr>
              <w:t>analyze</w:t>
            </w:r>
            <w:r>
              <w:rPr>
                <w:spacing w:val="-6"/>
                <w:sz w:val="20"/>
              </w:rPr>
              <w:t xml:space="preserve"> </w:t>
            </w:r>
            <w:r>
              <w:rPr>
                <w:sz w:val="20"/>
              </w:rPr>
              <w:t>and</w:t>
            </w:r>
            <w:r>
              <w:rPr>
                <w:spacing w:val="-5"/>
                <w:sz w:val="20"/>
              </w:rPr>
              <w:t xml:space="preserve"> </w:t>
            </w:r>
            <w:r>
              <w:rPr>
                <w:sz w:val="20"/>
              </w:rPr>
              <w:t>evaluate</w:t>
            </w:r>
            <w:r>
              <w:rPr>
                <w:spacing w:val="-5"/>
                <w:sz w:val="20"/>
              </w:rPr>
              <w:t xml:space="preserve"> </w:t>
            </w:r>
            <w:r>
              <w:rPr>
                <w:spacing w:val="-4"/>
                <w:sz w:val="20"/>
              </w:rPr>
              <w:t>data</w:t>
            </w:r>
          </w:p>
        </w:tc>
        <w:tc>
          <w:tcPr>
            <w:tcW w:w="1276" w:type="dxa"/>
            <w:tcBorders>
              <w:top w:val="single" w:sz="6" w:space="0" w:color="000000"/>
              <w:left w:val="single" w:sz="6" w:space="0" w:color="000000"/>
              <w:bottom w:val="single" w:sz="6" w:space="0" w:color="000000"/>
            </w:tcBorders>
          </w:tcPr>
          <w:p w14:paraId="2E4C5034" w14:textId="77777777" w:rsidR="00EA5065" w:rsidRDefault="00073C55">
            <w:pPr>
              <w:pStyle w:val="TableParagraph"/>
              <w:spacing w:before="158"/>
              <w:ind w:left="74"/>
              <w:jc w:val="center"/>
              <w:rPr>
                <w:sz w:val="20"/>
              </w:rPr>
            </w:pPr>
            <w:r>
              <w:rPr>
                <w:spacing w:val="-10"/>
                <w:sz w:val="20"/>
              </w:rPr>
              <w:t>2</w:t>
            </w:r>
          </w:p>
        </w:tc>
      </w:tr>
    </w:tbl>
    <w:p w14:paraId="63293989" w14:textId="77777777" w:rsidR="00EA5065" w:rsidRDefault="00EA5065">
      <w:pPr>
        <w:pStyle w:val="TableParagraph"/>
        <w:jc w:val="center"/>
        <w:rPr>
          <w:sz w:val="20"/>
        </w:rPr>
        <w:sectPr w:rsidR="00EA5065">
          <w:pgSz w:w="11910" w:h="16840"/>
          <w:pgMar w:top="1340" w:right="705" w:bottom="1012" w:left="850" w:header="708" w:footer="708" w:gutter="0"/>
          <w:cols w:space="708"/>
        </w:sectPr>
      </w:pPr>
    </w:p>
    <w:tbl>
      <w:tblPr>
        <w:tblStyle w:val="TableNormal"/>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
        <w:gridCol w:w="7809"/>
        <w:gridCol w:w="1276"/>
      </w:tblGrid>
      <w:tr w:rsidR="00EA5065" w14:paraId="2763C8A1" w14:textId="77777777">
        <w:trPr>
          <w:trHeight w:val="690"/>
        </w:trPr>
        <w:tc>
          <w:tcPr>
            <w:tcW w:w="550" w:type="dxa"/>
            <w:tcBorders>
              <w:left w:val="single" w:sz="12" w:space="0" w:color="000000"/>
            </w:tcBorders>
          </w:tcPr>
          <w:p w14:paraId="3F9120F3" w14:textId="77777777" w:rsidR="00EA5065" w:rsidRDefault="00073C55">
            <w:pPr>
              <w:pStyle w:val="TableParagraph"/>
              <w:spacing w:before="225"/>
              <w:ind w:left="61"/>
              <w:jc w:val="center"/>
              <w:rPr>
                <w:b/>
                <w:sz w:val="20"/>
              </w:rPr>
            </w:pPr>
            <w:r>
              <w:rPr>
                <w:b/>
                <w:spacing w:val="-10"/>
                <w:sz w:val="20"/>
              </w:rPr>
              <w:lastRenderedPageBreak/>
              <w:t>5</w:t>
            </w:r>
          </w:p>
        </w:tc>
        <w:tc>
          <w:tcPr>
            <w:tcW w:w="7809" w:type="dxa"/>
          </w:tcPr>
          <w:p w14:paraId="3DA9DE7F" w14:textId="77777777" w:rsidR="00EA5065" w:rsidRDefault="00073C55">
            <w:pPr>
              <w:pStyle w:val="TableParagraph"/>
              <w:spacing w:before="19"/>
              <w:ind w:left="76"/>
              <w:rPr>
                <w:sz w:val="20"/>
              </w:rPr>
            </w:pPr>
            <w:r>
              <w:rPr>
                <w:sz w:val="20"/>
              </w:rPr>
              <w:t>Ability</w:t>
            </w:r>
            <w:r>
              <w:rPr>
                <w:spacing w:val="-13"/>
                <w:sz w:val="20"/>
              </w:rPr>
              <w:t xml:space="preserve"> </w:t>
            </w:r>
            <w:r>
              <w:rPr>
                <w:sz w:val="20"/>
              </w:rPr>
              <w:t>to</w:t>
            </w:r>
            <w:r>
              <w:rPr>
                <w:spacing w:val="-7"/>
                <w:sz w:val="20"/>
              </w:rPr>
              <w:t xml:space="preserve"> </w:t>
            </w:r>
            <w:r>
              <w:rPr>
                <w:sz w:val="20"/>
              </w:rPr>
              <w:t>recognize</w:t>
            </w:r>
            <w:r>
              <w:rPr>
                <w:spacing w:val="-9"/>
                <w:sz w:val="20"/>
              </w:rPr>
              <w:t xml:space="preserve"> </w:t>
            </w:r>
            <w:r>
              <w:rPr>
                <w:sz w:val="20"/>
              </w:rPr>
              <w:t>and</w:t>
            </w:r>
            <w:r>
              <w:rPr>
                <w:spacing w:val="-7"/>
                <w:sz w:val="20"/>
              </w:rPr>
              <w:t xml:space="preserve"> </w:t>
            </w:r>
            <w:r>
              <w:rPr>
                <w:sz w:val="20"/>
              </w:rPr>
              <w:t>use</w:t>
            </w:r>
            <w:r>
              <w:rPr>
                <w:spacing w:val="-6"/>
                <w:sz w:val="20"/>
              </w:rPr>
              <w:t xml:space="preserve"> </w:t>
            </w:r>
            <w:r>
              <w:rPr>
                <w:sz w:val="20"/>
              </w:rPr>
              <w:t>experimental</w:t>
            </w:r>
            <w:r>
              <w:rPr>
                <w:spacing w:val="-9"/>
                <w:sz w:val="20"/>
              </w:rPr>
              <w:t xml:space="preserve"> </w:t>
            </w:r>
            <w:r>
              <w:rPr>
                <w:sz w:val="20"/>
              </w:rPr>
              <w:t>tools</w:t>
            </w:r>
            <w:r>
              <w:rPr>
                <w:spacing w:val="-4"/>
                <w:sz w:val="20"/>
              </w:rPr>
              <w:t xml:space="preserve"> </w:t>
            </w:r>
            <w:r>
              <w:rPr>
                <w:sz w:val="20"/>
              </w:rPr>
              <w:t>and</w:t>
            </w:r>
            <w:r>
              <w:rPr>
                <w:spacing w:val="-6"/>
                <w:sz w:val="20"/>
              </w:rPr>
              <w:t xml:space="preserve"> </w:t>
            </w:r>
            <w:r>
              <w:rPr>
                <w:sz w:val="20"/>
              </w:rPr>
              <w:t>equipment</w:t>
            </w:r>
            <w:r>
              <w:rPr>
                <w:spacing w:val="-5"/>
                <w:sz w:val="20"/>
              </w:rPr>
              <w:t xml:space="preserve"> </w:t>
            </w:r>
            <w:r>
              <w:rPr>
                <w:spacing w:val="-2"/>
                <w:sz w:val="20"/>
              </w:rPr>
              <w:t>appropriately</w:t>
            </w:r>
          </w:p>
        </w:tc>
        <w:tc>
          <w:tcPr>
            <w:tcW w:w="1276" w:type="dxa"/>
            <w:tcBorders>
              <w:right w:val="single" w:sz="12" w:space="0" w:color="000000"/>
            </w:tcBorders>
          </w:tcPr>
          <w:p w14:paraId="38C98E45" w14:textId="77777777" w:rsidR="00EA5065" w:rsidRDefault="00073C55">
            <w:pPr>
              <w:pStyle w:val="TableParagraph"/>
              <w:spacing w:before="221"/>
              <w:ind w:left="74"/>
              <w:jc w:val="center"/>
              <w:rPr>
                <w:sz w:val="20"/>
              </w:rPr>
            </w:pPr>
            <w:r>
              <w:rPr>
                <w:spacing w:val="-10"/>
                <w:sz w:val="20"/>
              </w:rPr>
              <w:t>3</w:t>
            </w:r>
          </w:p>
        </w:tc>
      </w:tr>
      <w:tr w:rsidR="00EA5065" w14:paraId="5B933874" w14:textId="77777777">
        <w:trPr>
          <w:trHeight w:val="916"/>
        </w:trPr>
        <w:tc>
          <w:tcPr>
            <w:tcW w:w="550" w:type="dxa"/>
            <w:tcBorders>
              <w:left w:val="single" w:sz="12" w:space="0" w:color="000000"/>
            </w:tcBorders>
          </w:tcPr>
          <w:p w14:paraId="3A14A0FB" w14:textId="77777777" w:rsidR="00EA5065" w:rsidRDefault="00EA5065">
            <w:pPr>
              <w:pStyle w:val="TableParagraph"/>
              <w:spacing w:before="111"/>
              <w:rPr>
                <w:sz w:val="20"/>
              </w:rPr>
            </w:pPr>
          </w:p>
          <w:p w14:paraId="44708484" w14:textId="77777777" w:rsidR="00EA5065" w:rsidRDefault="00073C55">
            <w:pPr>
              <w:pStyle w:val="TableParagraph"/>
              <w:ind w:left="61"/>
              <w:jc w:val="center"/>
              <w:rPr>
                <w:b/>
                <w:sz w:val="20"/>
              </w:rPr>
            </w:pPr>
            <w:r>
              <w:rPr>
                <w:b/>
                <w:spacing w:val="-10"/>
                <w:sz w:val="20"/>
              </w:rPr>
              <w:t>6</w:t>
            </w:r>
          </w:p>
        </w:tc>
        <w:tc>
          <w:tcPr>
            <w:tcW w:w="7809" w:type="dxa"/>
          </w:tcPr>
          <w:p w14:paraId="2B9892CC" w14:textId="77777777" w:rsidR="00EA5065" w:rsidRDefault="00073C55">
            <w:pPr>
              <w:pStyle w:val="TableParagraph"/>
              <w:spacing w:before="19"/>
              <w:ind w:left="76"/>
              <w:rPr>
                <w:sz w:val="20"/>
              </w:rPr>
            </w:pPr>
            <w:r>
              <w:rPr>
                <w:sz w:val="20"/>
              </w:rPr>
              <w:t>Ability</w:t>
            </w:r>
            <w:r>
              <w:rPr>
                <w:spacing w:val="-11"/>
                <w:sz w:val="20"/>
              </w:rPr>
              <w:t xml:space="preserve"> </w:t>
            </w:r>
            <w:r>
              <w:rPr>
                <w:sz w:val="20"/>
              </w:rPr>
              <w:t>to</w:t>
            </w:r>
            <w:r>
              <w:rPr>
                <w:spacing w:val="-7"/>
                <w:sz w:val="20"/>
              </w:rPr>
              <w:t xml:space="preserve"> </w:t>
            </w:r>
            <w:r>
              <w:rPr>
                <w:sz w:val="20"/>
              </w:rPr>
              <w:t>work</w:t>
            </w:r>
            <w:r>
              <w:rPr>
                <w:spacing w:val="-6"/>
                <w:sz w:val="20"/>
              </w:rPr>
              <w:t xml:space="preserve"> </w:t>
            </w:r>
            <w:r>
              <w:rPr>
                <w:sz w:val="20"/>
              </w:rPr>
              <w:t>in</w:t>
            </w:r>
            <w:r>
              <w:rPr>
                <w:spacing w:val="-3"/>
                <w:sz w:val="20"/>
              </w:rPr>
              <w:t xml:space="preserve"> </w:t>
            </w:r>
            <w:r>
              <w:rPr>
                <w:sz w:val="20"/>
              </w:rPr>
              <w:t>an</w:t>
            </w:r>
            <w:r>
              <w:rPr>
                <w:spacing w:val="-3"/>
                <w:sz w:val="20"/>
              </w:rPr>
              <w:t xml:space="preserve"> </w:t>
            </w:r>
            <w:r>
              <w:rPr>
                <w:sz w:val="20"/>
              </w:rPr>
              <w:t>interdisciplinary</w:t>
            </w:r>
            <w:r>
              <w:rPr>
                <w:spacing w:val="-10"/>
                <w:sz w:val="20"/>
              </w:rPr>
              <w:t xml:space="preserve"> </w:t>
            </w:r>
            <w:r>
              <w:rPr>
                <w:spacing w:val="-4"/>
                <w:sz w:val="20"/>
              </w:rPr>
              <w:t>team</w:t>
            </w:r>
          </w:p>
        </w:tc>
        <w:tc>
          <w:tcPr>
            <w:tcW w:w="1276" w:type="dxa"/>
            <w:tcBorders>
              <w:right w:val="single" w:sz="12" w:space="0" w:color="000000"/>
            </w:tcBorders>
          </w:tcPr>
          <w:p w14:paraId="17446398" w14:textId="77777777" w:rsidR="00EA5065" w:rsidRDefault="00EA5065">
            <w:pPr>
              <w:pStyle w:val="TableParagraph"/>
              <w:spacing w:before="106"/>
              <w:rPr>
                <w:sz w:val="20"/>
              </w:rPr>
            </w:pPr>
          </w:p>
          <w:p w14:paraId="35AD7CA3" w14:textId="77777777" w:rsidR="00EA5065" w:rsidRDefault="00073C55">
            <w:pPr>
              <w:pStyle w:val="TableParagraph"/>
              <w:spacing w:before="1"/>
              <w:ind w:left="74"/>
              <w:jc w:val="center"/>
              <w:rPr>
                <w:sz w:val="20"/>
              </w:rPr>
            </w:pPr>
            <w:r>
              <w:rPr>
                <w:spacing w:val="-10"/>
                <w:sz w:val="20"/>
              </w:rPr>
              <w:t>3</w:t>
            </w:r>
          </w:p>
        </w:tc>
      </w:tr>
      <w:tr w:rsidR="00EA5065" w14:paraId="31BB1723" w14:textId="77777777">
        <w:trPr>
          <w:trHeight w:val="541"/>
        </w:trPr>
        <w:tc>
          <w:tcPr>
            <w:tcW w:w="550" w:type="dxa"/>
            <w:tcBorders>
              <w:left w:val="single" w:sz="12" w:space="0" w:color="000000"/>
            </w:tcBorders>
          </w:tcPr>
          <w:p w14:paraId="39E99FAB" w14:textId="77777777" w:rsidR="00EA5065" w:rsidRDefault="00073C55">
            <w:pPr>
              <w:pStyle w:val="TableParagraph"/>
              <w:spacing w:before="153"/>
              <w:ind w:left="61"/>
              <w:jc w:val="center"/>
              <w:rPr>
                <w:b/>
                <w:sz w:val="20"/>
              </w:rPr>
            </w:pPr>
            <w:r>
              <w:rPr>
                <w:b/>
                <w:spacing w:val="-10"/>
                <w:sz w:val="20"/>
              </w:rPr>
              <w:t>7</w:t>
            </w:r>
          </w:p>
        </w:tc>
        <w:tc>
          <w:tcPr>
            <w:tcW w:w="7809" w:type="dxa"/>
          </w:tcPr>
          <w:p w14:paraId="529F41AE"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12"/>
                <w:sz w:val="20"/>
              </w:rPr>
              <w:t xml:space="preserve"> </w:t>
            </w:r>
            <w:r>
              <w:rPr>
                <w:sz w:val="20"/>
              </w:rPr>
              <w:t>recognize,</w:t>
            </w:r>
            <w:r>
              <w:rPr>
                <w:spacing w:val="-5"/>
                <w:sz w:val="20"/>
              </w:rPr>
              <w:t xml:space="preserve"> </w:t>
            </w:r>
            <w:r>
              <w:rPr>
                <w:sz w:val="20"/>
              </w:rPr>
              <w:t>formulate</w:t>
            </w:r>
            <w:r>
              <w:rPr>
                <w:spacing w:val="-7"/>
                <w:sz w:val="20"/>
              </w:rPr>
              <w:t xml:space="preserve"> </w:t>
            </w:r>
            <w:r>
              <w:rPr>
                <w:sz w:val="20"/>
              </w:rPr>
              <w:t>and</w:t>
            </w:r>
            <w:r>
              <w:rPr>
                <w:spacing w:val="-7"/>
                <w:sz w:val="20"/>
              </w:rPr>
              <w:t xml:space="preserve"> </w:t>
            </w:r>
            <w:r>
              <w:rPr>
                <w:sz w:val="20"/>
              </w:rPr>
              <w:t>solve</w:t>
            </w:r>
            <w:r>
              <w:rPr>
                <w:spacing w:val="-7"/>
                <w:sz w:val="20"/>
              </w:rPr>
              <w:t xml:space="preserve"> </w:t>
            </w:r>
            <w:r>
              <w:rPr>
                <w:sz w:val="20"/>
              </w:rPr>
              <w:t>medical</w:t>
            </w:r>
            <w:r>
              <w:rPr>
                <w:spacing w:val="-6"/>
                <w:sz w:val="20"/>
              </w:rPr>
              <w:t xml:space="preserve"> </w:t>
            </w:r>
            <w:r>
              <w:rPr>
                <w:spacing w:val="-2"/>
                <w:sz w:val="20"/>
              </w:rPr>
              <w:t>problems</w:t>
            </w:r>
          </w:p>
        </w:tc>
        <w:tc>
          <w:tcPr>
            <w:tcW w:w="1276" w:type="dxa"/>
            <w:tcBorders>
              <w:right w:val="single" w:sz="12" w:space="0" w:color="000000"/>
            </w:tcBorders>
          </w:tcPr>
          <w:p w14:paraId="42A792E4" w14:textId="77777777" w:rsidR="00EA5065" w:rsidRDefault="00073C55">
            <w:pPr>
              <w:pStyle w:val="TableParagraph"/>
              <w:spacing w:before="149"/>
              <w:ind w:left="74"/>
              <w:jc w:val="center"/>
              <w:rPr>
                <w:sz w:val="20"/>
              </w:rPr>
            </w:pPr>
            <w:r>
              <w:rPr>
                <w:spacing w:val="-10"/>
                <w:sz w:val="20"/>
              </w:rPr>
              <w:t>4</w:t>
            </w:r>
          </w:p>
        </w:tc>
      </w:tr>
      <w:tr w:rsidR="00EA5065" w14:paraId="2EE159B3" w14:textId="77777777">
        <w:trPr>
          <w:trHeight w:val="705"/>
        </w:trPr>
        <w:tc>
          <w:tcPr>
            <w:tcW w:w="550" w:type="dxa"/>
            <w:tcBorders>
              <w:left w:val="single" w:sz="12" w:space="0" w:color="000000"/>
            </w:tcBorders>
          </w:tcPr>
          <w:p w14:paraId="7173592D" w14:textId="77777777" w:rsidR="00EA5065" w:rsidRDefault="00EA5065">
            <w:pPr>
              <w:pStyle w:val="TableParagraph"/>
              <w:spacing w:before="5"/>
              <w:rPr>
                <w:sz w:val="20"/>
              </w:rPr>
            </w:pPr>
          </w:p>
          <w:p w14:paraId="71310DC7" w14:textId="77777777" w:rsidR="00EA5065" w:rsidRDefault="00073C55">
            <w:pPr>
              <w:pStyle w:val="TableParagraph"/>
              <w:ind w:left="61"/>
              <w:jc w:val="center"/>
              <w:rPr>
                <w:b/>
                <w:sz w:val="20"/>
              </w:rPr>
            </w:pPr>
            <w:r>
              <w:rPr>
                <w:b/>
                <w:spacing w:val="-10"/>
                <w:sz w:val="20"/>
              </w:rPr>
              <w:t>8</w:t>
            </w:r>
          </w:p>
        </w:tc>
        <w:tc>
          <w:tcPr>
            <w:tcW w:w="7809" w:type="dxa"/>
          </w:tcPr>
          <w:p w14:paraId="01EA8402" w14:textId="77777777" w:rsidR="00EA5065" w:rsidRDefault="00073C55">
            <w:pPr>
              <w:pStyle w:val="TableParagraph"/>
              <w:spacing w:before="19"/>
              <w:ind w:left="76"/>
              <w:rPr>
                <w:sz w:val="20"/>
              </w:rPr>
            </w:pPr>
            <w:r>
              <w:rPr>
                <w:sz w:val="20"/>
              </w:rPr>
              <w:t>Ability</w:t>
            </w:r>
            <w:r>
              <w:rPr>
                <w:spacing w:val="-13"/>
                <w:sz w:val="20"/>
              </w:rPr>
              <w:t xml:space="preserve"> </w:t>
            </w:r>
            <w:r>
              <w:rPr>
                <w:sz w:val="20"/>
              </w:rPr>
              <w:t>to</w:t>
            </w:r>
            <w:r>
              <w:rPr>
                <w:spacing w:val="-9"/>
                <w:sz w:val="20"/>
              </w:rPr>
              <w:t xml:space="preserve"> </w:t>
            </w:r>
            <w:r>
              <w:rPr>
                <w:sz w:val="20"/>
              </w:rPr>
              <w:t>use</w:t>
            </w:r>
            <w:r>
              <w:rPr>
                <w:spacing w:val="-6"/>
                <w:sz w:val="20"/>
              </w:rPr>
              <w:t xml:space="preserve"> </w:t>
            </w:r>
            <w:r>
              <w:rPr>
                <w:sz w:val="20"/>
              </w:rPr>
              <w:t>computers</w:t>
            </w:r>
            <w:r>
              <w:rPr>
                <w:spacing w:val="-7"/>
                <w:sz w:val="20"/>
              </w:rPr>
              <w:t xml:space="preserve"> </w:t>
            </w:r>
            <w:r>
              <w:rPr>
                <w:sz w:val="20"/>
              </w:rPr>
              <w:t>effectively</w:t>
            </w:r>
            <w:r>
              <w:rPr>
                <w:spacing w:val="-11"/>
                <w:sz w:val="20"/>
              </w:rPr>
              <w:t xml:space="preserve"> </w:t>
            </w:r>
            <w:r>
              <w:rPr>
                <w:sz w:val="20"/>
              </w:rPr>
              <w:t>in</w:t>
            </w:r>
            <w:r>
              <w:rPr>
                <w:spacing w:val="-6"/>
                <w:sz w:val="20"/>
              </w:rPr>
              <w:t xml:space="preserve"> </w:t>
            </w:r>
            <w:r>
              <w:rPr>
                <w:sz w:val="20"/>
              </w:rPr>
              <w:t>research</w:t>
            </w:r>
            <w:r>
              <w:rPr>
                <w:spacing w:val="-7"/>
                <w:sz w:val="20"/>
              </w:rPr>
              <w:t xml:space="preserve"> </w:t>
            </w:r>
            <w:r>
              <w:rPr>
                <w:sz w:val="20"/>
              </w:rPr>
              <w:t>and</w:t>
            </w:r>
            <w:r>
              <w:rPr>
                <w:spacing w:val="-7"/>
                <w:sz w:val="20"/>
              </w:rPr>
              <w:t xml:space="preserve"> </w:t>
            </w:r>
            <w:r>
              <w:rPr>
                <w:sz w:val="20"/>
              </w:rPr>
              <w:t>data</w:t>
            </w:r>
            <w:r>
              <w:rPr>
                <w:spacing w:val="-4"/>
                <w:sz w:val="20"/>
              </w:rPr>
              <w:t xml:space="preserve"> </w:t>
            </w:r>
            <w:r>
              <w:rPr>
                <w:spacing w:val="-2"/>
                <w:sz w:val="20"/>
              </w:rPr>
              <w:t>analysis</w:t>
            </w:r>
          </w:p>
        </w:tc>
        <w:tc>
          <w:tcPr>
            <w:tcW w:w="1276" w:type="dxa"/>
            <w:tcBorders>
              <w:right w:val="single" w:sz="12" w:space="0" w:color="000000"/>
            </w:tcBorders>
          </w:tcPr>
          <w:p w14:paraId="1CD6E5D2" w14:textId="77777777" w:rsidR="00EA5065" w:rsidRDefault="00EA5065">
            <w:pPr>
              <w:pStyle w:val="TableParagraph"/>
              <w:rPr>
                <w:sz w:val="20"/>
              </w:rPr>
            </w:pPr>
          </w:p>
          <w:p w14:paraId="7B3B5964" w14:textId="77777777" w:rsidR="00EA5065" w:rsidRDefault="00073C55">
            <w:pPr>
              <w:pStyle w:val="TableParagraph"/>
              <w:ind w:left="74"/>
              <w:jc w:val="center"/>
              <w:rPr>
                <w:sz w:val="20"/>
              </w:rPr>
            </w:pPr>
            <w:r>
              <w:rPr>
                <w:spacing w:val="-10"/>
                <w:sz w:val="20"/>
              </w:rPr>
              <w:t>4</w:t>
            </w:r>
          </w:p>
        </w:tc>
      </w:tr>
      <w:tr w:rsidR="00EA5065" w14:paraId="15914A07" w14:textId="77777777">
        <w:trPr>
          <w:trHeight w:val="685"/>
        </w:trPr>
        <w:tc>
          <w:tcPr>
            <w:tcW w:w="550" w:type="dxa"/>
            <w:tcBorders>
              <w:left w:val="single" w:sz="12" w:space="0" w:color="000000"/>
            </w:tcBorders>
          </w:tcPr>
          <w:p w14:paraId="163AF1FC" w14:textId="77777777" w:rsidR="00EA5065" w:rsidRDefault="00073C55">
            <w:pPr>
              <w:pStyle w:val="TableParagraph"/>
              <w:spacing w:before="225"/>
              <w:ind w:left="61"/>
              <w:jc w:val="center"/>
              <w:rPr>
                <w:b/>
                <w:sz w:val="20"/>
              </w:rPr>
            </w:pPr>
            <w:r>
              <w:rPr>
                <w:b/>
                <w:spacing w:val="-10"/>
                <w:sz w:val="20"/>
              </w:rPr>
              <w:t>9</w:t>
            </w:r>
          </w:p>
        </w:tc>
        <w:tc>
          <w:tcPr>
            <w:tcW w:w="7809" w:type="dxa"/>
          </w:tcPr>
          <w:p w14:paraId="6E620EBC" w14:textId="77777777" w:rsidR="00EA5065" w:rsidRDefault="00073C55">
            <w:pPr>
              <w:pStyle w:val="TableParagraph"/>
              <w:spacing w:before="19"/>
              <w:ind w:left="76" w:right="12"/>
              <w:rPr>
                <w:sz w:val="20"/>
              </w:rPr>
            </w:pPr>
            <w:r>
              <w:rPr>
                <w:sz w:val="20"/>
              </w:rPr>
              <w:t>Ability</w:t>
            </w:r>
            <w:r>
              <w:rPr>
                <w:spacing w:val="-13"/>
                <w:sz w:val="20"/>
              </w:rPr>
              <w:t xml:space="preserve"> </w:t>
            </w:r>
            <w:r>
              <w:rPr>
                <w:sz w:val="20"/>
              </w:rPr>
              <w:t>to</w:t>
            </w:r>
            <w:r>
              <w:rPr>
                <w:spacing w:val="-9"/>
                <w:sz w:val="20"/>
              </w:rPr>
              <w:t xml:space="preserve"> </w:t>
            </w:r>
            <w:r>
              <w:rPr>
                <w:sz w:val="20"/>
              </w:rPr>
              <w:t>understand</w:t>
            </w:r>
            <w:r>
              <w:rPr>
                <w:spacing w:val="-4"/>
                <w:sz w:val="20"/>
              </w:rPr>
              <w:t xml:space="preserve"> </w:t>
            </w:r>
            <w:r>
              <w:rPr>
                <w:sz w:val="20"/>
              </w:rPr>
              <w:t>the</w:t>
            </w:r>
            <w:r>
              <w:rPr>
                <w:spacing w:val="-12"/>
                <w:sz w:val="20"/>
              </w:rPr>
              <w:t xml:space="preserve"> </w:t>
            </w:r>
            <w:r>
              <w:rPr>
                <w:sz w:val="20"/>
              </w:rPr>
              <w:t>contribution of</w:t>
            </w:r>
            <w:r>
              <w:rPr>
                <w:spacing w:val="-9"/>
                <w:sz w:val="20"/>
              </w:rPr>
              <w:t xml:space="preserve"> </w:t>
            </w:r>
            <w:r>
              <w:rPr>
                <w:sz w:val="20"/>
              </w:rPr>
              <w:t>experimental</w:t>
            </w:r>
            <w:r>
              <w:rPr>
                <w:spacing w:val="-2"/>
                <w:sz w:val="20"/>
              </w:rPr>
              <w:t xml:space="preserve"> </w:t>
            </w:r>
            <w:r>
              <w:rPr>
                <w:sz w:val="20"/>
              </w:rPr>
              <w:t>studies</w:t>
            </w:r>
            <w:r>
              <w:rPr>
                <w:spacing w:val="-5"/>
                <w:sz w:val="20"/>
              </w:rPr>
              <w:t xml:space="preserve"> </w:t>
            </w:r>
            <w:r>
              <w:rPr>
                <w:sz w:val="20"/>
              </w:rPr>
              <w:t>to</w:t>
            </w:r>
            <w:r>
              <w:rPr>
                <w:spacing w:val="-13"/>
                <w:sz w:val="20"/>
              </w:rPr>
              <w:t xml:space="preserve"> </w:t>
            </w:r>
            <w:r>
              <w:rPr>
                <w:sz w:val="20"/>
              </w:rPr>
              <w:t>national</w:t>
            </w:r>
            <w:r>
              <w:rPr>
                <w:spacing w:val="-10"/>
                <w:sz w:val="20"/>
              </w:rPr>
              <w:t xml:space="preserve"> </w:t>
            </w:r>
            <w:r>
              <w:rPr>
                <w:sz w:val="20"/>
              </w:rPr>
              <w:t>and</w:t>
            </w:r>
            <w:r>
              <w:rPr>
                <w:spacing w:val="-9"/>
                <w:sz w:val="20"/>
              </w:rPr>
              <w:t xml:space="preserve"> </w:t>
            </w:r>
            <w:r>
              <w:rPr>
                <w:sz w:val="20"/>
              </w:rPr>
              <w:t xml:space="preserve">international </w:t>
            </w:r>
            <w:r>
              <w:rPr>
                <w:spacing w:val="-2"/>
                <w:sz w:val="20"/>
              </w:rPr>
              <w:t>science</w:t>
            </w:r>
          </w:p>
        </w:tc>
        <w:tc>
          <w:tcPr>
            <w:tcW w:w="1276" w:type="dxa"/>
            <w:tcBorders>
              <w:right w:val="single" w:sz="12" w:space="0" w:color="000000"/>
            </w:tcBorders>
          </w:tcPr>
          <w:p w14:paraId="42DC395C" w14:textId="77777777" w:rsidR="00EA5065" w:rsidRDefault="00073C55">
            <w:pPr>
              <w:pStyle w:val="TableParagraph"/>
              <w:spacing w:before="221"/>
              <w:ind w:left="74"/>
              <w:jc w:val="center"/>
              <w:rPr>
                <w:sz w:val="20"/>
              </w:rPr>
            </w:pPr>
            <w:r>
              <w:rPr>
                <w:spacing w:val="-10"/>
                <w:sz w:val="20"/>
              </w:rPr>
              <w:t>4</w:t>
            </w:r>
          </w:p>
        </w:tc>
      </w:tr>
      <w:tr w:rsidR="00EA5065" w14:paraId="3D00914B" w14:textId="77777777">
        <w:trPr>
          <w:trHeight w:val="551"/>
        </w:trPr>
        <w:tc>
          <w:tcPr>
            <w:tcW w:w="550" w:type="dxa"/>
            <w:tcBorders>
              <w:left w:val="single" w:sz="12" w:space="0" w:color="000000"/>
            </w:tcBorders>
          </w:tcPr>
          <w:p w14:paraId="01D1AC96" w14:textId="77777777" w:rsidR="00EA5065" w:rsidRDefault="00073C55">
            <w:pPr>
              <w:pStyle w:val="TableParagraph"/>
              <w:spacing w:before="158"/>
              <w:ind w:left="61" w:right="14"/>
              <w:jc w:val="center"/>
              <w:rPr>
                <w:b/>
                <w:sz w:val="20"/>
              </w:rPr>
            </w:pPr>
            <w:r>
              <w:rPr>
                <w:b/>
                <w:spacing w:val="-5"/>
                <w:sz w:val="20"/>
              </w:rPr>
              <w:t>10</w:t>
            </w:r>
          </w:p>
        </w:tc>
        <w:tc>
          <w:tcPr>
            <w:tcW w:w="7809" w:type="dxa"/>
          </w:tcPr>
          <w:p w14:paraId="63D6B940" w14:textId="77777777" w:rsidR="00EA5065" w:rsidRDefault="00073C55">
            <w:pPr>
              <w:pStyle w:val="TableParagraph"/>
              <w:spacing w:before="19"/>
              <w:ind w:left="76"/>
              <w:rPr>
                <w:sz w:val="20"/>
              </w:rPr>
            </w:pPr>
            <w:r>
              <w:rPr>
                <w:sz w:val="20"/>
              </w:rPr>
              <w:t>Effective</w:t>
            </w:r>
            <w:r>
              <w:rPr>
                <w:spacing w:val="-13"/>
                <w:sz w:val="20"/>
              </w:rPr>
              <w:t xml:space="preserve"> </w:t>
            </w:r>
            <w:r>
              <w:rPr>
                <w:sz w:val="20"/>
              </w:rPr>
              <w:t>Written</w:t>
            </w:r>
            <w:r>
              <w:rPr>
                <w:spacing w:val="-12"/>
                <w:sz w:val="20"/>
              </w:rPr>
              <w:t xml:space="preserve"> </w:t>
            </w:r>
            <w:r>
              <w:rPr>
                <w:sz w:val="20"/>
              </w:rPr>
              <w:t>and</w:t>
            </w:r>
            <w:r>
              <w:rPr>
                <w:spacing w:val="-13"/>
                <w:sz w:val="20"/>
              </w:rPr>
              <w:t xml:space="preserve"> </w:t>
            </w:r>
            <w:r>
              <w:rPr>
                <w:sz w:val="20"/>
              </w:rPr>
              <w:t>Oral</w:t>
            </w:r>
            <w:r>
              <w:rPr>
                <w:spacing w:val="-12"/>
                <w:sz w:val="20"/>
              </w:rPr>
              <w:t xml:space="preserve"> </w:t>
            </w:r>
            <w:r>
              <w:rPr>
                <w:sz w:val="20"/>
              </w:rPr>
              <w:t>Communication/Presentation</w:t>
            </w:r>
            <w:r>
              <w:rPr>
                <w:spacing w:val="-9"/>
                <w:sz w:val="20"/>
              </w:rPr>
              <w:t xml:space="preserve"> </w:t>
            </w:r>
            <w:r>
              <w:rPr>
                <w:spacing w:val="-2"/>
                <w:sz w:val="20"/>
              </w:rPr>
              <w:t>Skills</w:t>
            </w:r>
          </w:p>
        </w:tc>
        <w:tc>
          <w:tcPr>
            <w:tcW w:w="1276" w:type="dxa"/>
            <w:tcBorders>
              <w:right w:val="single" w:sz="12" w:space="0" w:color="000000"/>
            </w:tcBorders>
          </w:tcPr>
          <w:p w14:paraId="3F8DC663" w14:textId="77777777" w:rsidR="00EA5065" w:rsidRDefault="00073C55">
            <w:pPr>
              <w:pStyle w:val="TableParagraph"/>
              <w:spacing w:before="153"/>
              <w:ind w:left="74"/>
              <w:jc w:val="center"/>
              <w:rPr>
                <w:sz w:val="20"/>
              </w:rPr>
            </w:pPr>
            <w:r>
              <w:rPr>
                <w:spacing w:val="-10"/>
                <w:sz w:val="20"/>
              </w:rPr>
              <w:t>4</w:t>
            </w:r>
          </w:p>
        </w:tc>
      </w:tr>
      <w:tr w:rsidR="00EA5065" w14:paraId="4B268742" w14:textId="77777777">
        <w:trPr>
          <w:trHeight w:val="556"/>
        </w:trPr>
        <w:tc>
          <w:tcPr>
            <w:tcW w:w="550" w:type="dxa"/>
            <w:tcBorders>
              <w:left w:val="single" w:sz="12" w:space="0" w:color="000000"/>
              <w:bottom w:val="single" w:sz="12" w:space="0" w:color="000000"/>
            </w:tcBorders>
          </w:tcPr>
          <w:p w14:paraId="59D2AF1B" w14:textId="77777777" w:rsidR="00EA5065" w:rsidRDefault="00073C55">
            <w:pPr>
              <w:pStyle w:val="TableParagraph"/>
              <w:spacing w:before="164"/>
              <w:ind w:left="61" w:right="14"/>
              <w:jc w:val="center"/>
              <w:rPr>
                <w:b/>
                <w:sz w:val="20"/>
              </w:rPr>
            </w:pPr>
            <w:r>
              <w:rPr>
                <w:b/>
                <w:spacing w:val="-5"/>
                <w:sz w:val="20"/>
              </w:rPr>
              <w:t>11</w:t>
            </w:r>
          </w:p>
        </w:tc>
        <w:tc>
          <w:tcPr>
            <w:tcW w:w="7809" w:type="dxa"/>
            <w:tcBorders>
              <w:bottom w:val="single" w:sz="12" w:space="0" w:color="000000"/>
            </w:tcBorders>
          </w:tcPr>
          <w:p w14:paraId="029475E1"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8"/>
                <w:sz w:val="20"/>
              </w:rPr>
              <w:t xml:space="preserve"> </w:t>
            </w:r>
            <w:r>
              <w:rPr>
                <w:sz w:val="20"/>
              </w:rPr>
              <w:t>Understand</w:t>
            </w:r>
            <w:r>
              <w:rPr>
                <w:spacing w:val="-7"/>
                <w:sz w:val="20"/>
              </w:rPr>
              <w:t xml:space="preserve"> </w:t>
            </w:r>
            <w:r>
              <w:rPr>
                <w:sz w:val="20"/>
              </w:rPr>
              <w:t>and</w:t>
            </w:r>
            <w:r>
              <w:rPr>
                <w:spacing w:val="-8"/>
                <w:sz w:val="20"/>
              </w:rPr>
              <w:t xml:space="preserve"> </w:t>
            </w:r>
            <w:r>
              <w:rPr>
                <w:sz w:val="20"/>
              </w:rPr>
              <w:t>Apply</w:t>
            </w:r>
            <w:r>
              <w:rPr>
                <w:spacing w:val="-9"/>
                <w:sz w:val="20"/>
              </w:rPr>
              <w:t xml:space="preserve"> </w:t>
            </w:r>
            <w:r>
              <w:rPr>
                <w:sz w:val="20"/>
              </w:rPr>
              <w:t>Professional</w:t>
            </w:r>
            <w:r>
              <w:rPr>
                <w:spacing w:val="-6"/>
                <w:sz w:val="20"/>
              </w:rPr>
              <w:t xml:space="preserve"> </w:t>
            </w:r>
            <w:r>
              <w:rPr>
                <w:sz w:val="20"/>
              </w:rPr>
              <w:t>and</w:t>
            </w:r>
            <w:r>
              <w:rPr>
                <w:spacing w:val="-8"/>
                <w:sz w:val="20"/>
              </w:rPr>
              <w:t xml:space="preserve"> </w:t>
            </w:r>
            <w:r>
              <w:rPr>
                <w:sz w:val="20"/>
              </w:rPr>
              <w:t>Ethical</w:t>
            </w:r>
            <w:r>
              <w:rPr>
                <w:spacing w:val="1"/>
                <w:sz w:val="20"/>
              </w:rPr>
              <w:t xml:space="preserve"> </w:t>
            </w:r>
            <w:r>
              <w:rPr>
                <w:spacing w:val="-2"/>
                <w:sz w:val="20"/>
              </w:rPr>
              <w:t>Responsibility</w:t>
            </w:r>
          </w:p>
        </w:tc>
        <w:tc>
          <w:tcPr>
            <w:tcW w:w="1276" w:type="dxa"/>
            <w:tcBorders>
              <w:bottom w:val="single" w:sz="12" w:space="0" w:color="000000"/>
              <w:right w:val="single" w:sz="12" w:space="0" w:color="000000"/>
            </w:tcBorders>
          </w:tcPr>
          <w:p w14:paraId="147AEEC4" w14:textId="77777777" w:rsidR="00EA5065" w:rsidRDefault="00073C55">
            <w:pPr>
              <w:pStyle w:val="TableParagraph"/>
              <w:spacing w:before="159"/>
              <w:ind w:left="74"/>
              <w:jc w:val="center"/>
              <w:rPr>
                <w:sz w:val="20"/>
              </w:rPr>
            </w:pPr>
            <w:r>
              <w:rPr>
                <w:spacing w:val="-10"/>
                <w:sz w:val="20"/>
              </w:rPr>
              <w:t>4</w:t>
            </w:r>
          </w:p>
        </w:tc>
      </w:tr>
      <w:tr w:rsidR="00EA5065" w14:paraId="2F1C18FE" w14:textId="77777777">
        <w:trPr>
          <w:trHeight w:val="541"/>
        </w:trPr>
        <w:tc>
          <w:tcPr>
            <w:tcW w:w="550" w:type="dxa"/>
            <w:tcBorders>
              <w:top w:val="single" w:sz="12" w:space="0" w:color="000000"/>
              <w:left w:val="single" w:sz="12" w:space="0" w:color="000000"/>
              <w:bottom w:val="single" w:sz="12" w:space="0" w:color="000000"/>
            </w:tcBorders>
          </w:tcPr>
          <w:p w14:paraId="201FC658" w14:textId="77777777" w:rsidR="00EA5065" w:rsidRDefault="00073C55">
            <w:pPr>
              <w:pStyle w:val="TableParagraph"/>
              <w:spacing w:before="148"/>
              <w:ind w:left="61" w:right="14"/>
              <w:jc w:val="center"/>
              <w:rPr>
                <w:b/>
                <w:sz w:val="20"/>
              </w:rPr>
            </w:pPr>
            <w:r>
              <w:rPr>
                <w:b/>
                <w:spacing w:val="-5"/>
                <w:sz w:val="20"/>
              </w:rPr>
              <w:t>12</w:t>
            </w:r>
          </w:p>
        </w:tc>
        <w:tc>
          <w:tcPr>
            <w:tcW w:w="7809" w:type="dxa"/>
            <w:tcBorders>
              <w:top w:val="single" w:sz="12" w:space="0" w:color="000000"/>
              <w:bottom w:val="single" w:sz="12" w:space="0" w:color="000000"/>
            </w:tcBorders>
          </w:tcPr>
          <w:p w14:paraId="7E08EFDD" w14:textId="77777777" w:rsidR="00EA5065" w:rsidRDefault="00073C55">
            <w:pPr>
              <w:pStyle w:val="TableParagraph"/>
              <w:spacing w:before="9"/>
              <w:ind w:left="76"/>
              <w:rPr>
                <w:sz w:val="20"/>
              </w:rPr>
            </w:pPr>
            <w:r>
              <w:rPr>
                <w:sz w:val="20"/>
              </w:rPr>
              <w:t>Understanding</w:t>
            </w:r>
            <w:r>
              <w:rPr>
                <w:spacing w:val="-11"/>
                <w:sz w:val="20"/>
              </w:rPr>
              <w:t xml:space="preserve"> </w:t>
            </w:r>
            <w:r>
              <w:rPr>
                <w:sz w:val="20"/>
              </w:rPr>
              <w:t>the</w:t>
            </w:r>
            <w:r>
              <w:rPr>
                <w:spacing w:val="-13"/>
                <w:sz w:val="20"/>
              </w:rPr>
              <w:t xml:space="preserve"> </w:t>
            </w:r>
            <w:r>
              <w:rPr>
                <w:sz w:val="20"/>
              </w:rPr>
              <w:t>Importance</w:t>
            </w:r>
            <w:r>
              <w:rPr>
                <w:spacing w:val="-9"/>
                <w:sz w:val="20"/>
              </w:rPr>
              <w:t xml:space="preserve"> </w:t>
            </w:r>
            <w:r>
              <w:rPr>
                <w:sz w:val="20"/>
              </w:rPr>
              <w:t>of</w:t>
            </w:r>
            <w:r>
              <w:rPr>
                <w:spacing w:val="-11"/>
                <w:sz w:val="20"/>
              </w:rPr>
              <w:t xml:space="preserve"> </w:t>
            </w:r>
            <w:r>
              <w:rPr>
                <w:sz w:val="20"/>
              </w:rPr>
              <w:t>Lifelong</w:t>
            </w:r>
            <w:r>
              <w:rPr>
                <w:spacing w:val="-6"/>
                <w:sz w:val="20"/>
              </w:rPr>
              <w:t xml:space="preserve"> </w:t>
            </w:r>
            <w:r>
              <w:rPr>
                <w:sz w:val="20"/>
              </w:rPr>
              <w:t>Learning</w:t>
            </w:r>
            <w:r>
              <w:rPr>
                <w:spacing w:val="-11"/>
                <w:sz w:val="20"/>
              </w:rPr>
              <w:t xml:space="preserve"> </w:t>
            </w:r>
            <w:r>
              <w:rPr>
                <w:sz w:val="20"/>
              </w:rPr>
              <w:t>and</w:t>
            </w:r>
            <w:r>
              <w:rPr>
                <w:spacing w:val="-7"/>
                <w:sz w:val="20"/>
              </w:rPr>
              <w:t xml:space="preserve"> </w:t>
            </w:r>
            <w:r>
              <w:rPr>
                <w:sz w:val="20"/>
              </w:rPr>
              <w:t>Application</w:t>
            </w:r>
            <w:r>
              <w:rPr>
                <w:spacing w:val="-5"/>
                <w:sz w:val="20"/>
              </w:rPr>
              <w:t xml:space="preserve"> </w:t>
            </w:r>
            <w:r>
              <w:rPr>
                <w:spacing w:val="-2"/>
                <w:sz w:val="20"/>
              </w:rPr>
              <w:t>Skills</w:t>
            </w:r>
          </w:p>
        </w:tc>
        <w:tc>
          <w:tcPr>
            <w:tcW w:w="1276" w:type="dxa"/>
            <w:tcBorders>
              <w:top w:val="single" w:sz="12" w:space="0" w:color="000000"/>
              <w:bottom w:val="single" w:sz="12" w:space="0" w:color="000000"/>
              <w:right w:val="single" w:sz="12" w:space="0" w:color="000000"/>
            </w:tcBorders>
          </w:tcPr>
          <w:p w14:paraId="37E6DF95" w14:textId="77777777" w:rsidR="00EA5065" w:rsidRDefault="00073C55">
            <w:pPr>
              <w:pStyle w:val="TableParagraph"/>
              <w:spacing w:before="144"/>
              <w:ind w:left="74"/>
              <w:jc w:val="center"/>
              <w:rPr>
                <w:sz w:val="20"/>
              </w:rPr>
            </w:pPr>
            <w:r>
              <w:rPr>
                <w:spacing w:val="-10"/>
                <w:sz w:val="20"/>
              </w:rPr>
              <w:t>4</w:t>
            </w:r>
          </w:p>
        </w:tc>
      </w:tr>
      <w:tr w:rsidR="00EA5065" w14:paraId="7FFEDB16" w14:textId="77777777">
        <w:trPr>
          <w:trHeight w:val="541"/>
        </w:trPr>
        <w:tc>
          <w:tcPr>
            <w:tcW w:w="550" w:type="dxa"/>
            <w:tcBorders>
              <w:top w:val="single" w:sz="12" w:space="0" w:color="000000"/>
              <w:left w:val="single" w:sz="12" w:space="0" w:color="000000"/>
              <w:bottom w:val="single" w:sz="12" w:space="0" w:color="000000"/>
            </w:tcBorders>
          </w:tcPr>
          <w:p w14:paraId="63F79526" w14:textId="77777777" w:rsidR="00EA5065" w:rsidRDefault="00073C55">
            <w:pPr>
              <w:pStyle w:val="TableParagraph"/>
              <w:spacing w:before="148"/>
              <w:ind w:left="61" w:right="14"/>
              <w:jc w:val="center"/>
              <w:rPr>
                <w:b/>
                <w:sz w:val="20"/>
              </w:rPr>
            </w:pPr>
            <w:r>
              <w:rPr>
                <w:b/>
                <w:spacing w:val="-5"/>
                <w:sz w:val="20"/>
              </w:rPr>
              <w:t>13</w:t>
            </w:r>
          </w:p>
        </w:tc>
        <w:tc>
          <w:tcPr>
            <w:tcW w:w="7809" w:type="dxa"/>
            <w:tcBorders>
              <w:top w:val="single" w:sz="12" w:space="0" w:color="000000"/>
              <w:bottom w:val="single" w:sz="12" w:space="0" w:color="000000"/>
            </w:tcBorders>
          </w:tcPr>
          <w:p w14:paraId="2C21BA95" w14:textId="77777777" w:rsidR="00EA5065" w:rsidRDefault="00073C55">
            <w:pPr>
              <w:pStyle w:val="TableParagraph"/>
              <w:spacing w:before="9"/>
              <w:ind w:left="76"/>
              <w:rPr>
                <w:sz w:val="20"/>
              </w:rPr>
            </w:pPr>
            <w:r>
              <w:rPr>
                <w:sz w:val="20"/>
              </w:rPr>
              <w:t>Ability</w:t>
            </w:r>
            <w:r>
              <w:rPr>
                <w:spacing w:val="-12"/>
                <w:sz w:val="20"/>
              </w:rPr>
              <w:t xml:space="preserve"> </w:t>
            </w:r>
            <w:r>
              <w:rPr>
                <w:sz w:val="20"/>
              </w:rPr>
              <w:t>to</w:t>
            </w:r>
            <w:r>
              <w:rPr>
                <w:spacing w:val="-7"/>
                <w:sz w:val="20"/>
              </w:rPr>
              <w:t xml:space="preserve"> </w:t>
            </w:r>
            <w:r>
              <w:rPr>
                <w:sz w:val="20"/>
              </w:rPr>
              <w:t>Recognize</w:t>
            </w:r>
            <w:r>
              <w:rPr>
                <w:spacing w:val="-10"/>
                <w:sz w:val="20"/>
              </w:rPr>
              <w:t xml:space="preserve"> </w:t>
            </w:r>
            <w:r>
              <w:rPr>
                <w:sz w:val="20"/>
              </w:rPr>
              <w:t>Basic</w:t>
            </w:r>
            <w:r>
              <w:rPr>
                <w:spacing w:val="-6"/>
                <w:sz w:val="20"/>
              </w:rPr>
              <w:t xml:space="preserve"> </w:t>
            </w:r>
            <w:r>
              <w:rPr>
                <w:sz w:val="20"/>
              </w:rPr>
              <w:t>Concepts</w:t>
            </w:r>
            <w:r>
              <w:rPr>
                <w:spacing w:val="-8"/>
                <w:sz w:val="20"/>
              </w:rPr>
              <w:t xml:space="preserve"> </w:t>
            </w:r>
            <w:r>
              <w:rPr>
                <w:sz w:val="20"/>
              </w:rPr>
              <w:t>in</w:t>
            </w:r>
            <w:r>
              <w:rPr>
                <w:spacing w:val="-4"/>
                <w:sz w:val="20"/>
              </w:rPr>
              <w:t xml:space="preserve"> </w:t>
            </w:r>
            <w:r>
              <w:rPr>
                <w:sz w:val="20"/>
              </w:rPr>
              <w:t>Medical</w:t>
            </w:r>
            <w:r>
              <w:rPr>
                <w:spacing w:val="-10"/>
                <w:sz w:val="20"/>
              </w:rPr>
              <w:t xml:space="preserve"> </w:t>
            </w:r>
            <w:r>
              <w:rPr>
                <w:spacing w:val="-2"/>
                <w:sz w:val="20"/>
              </w:rPr>
              <w:t>Education</w:t>
            </w:r>
          </w:p>
        </w:tc>
        <w:tc>
          <w:tcPr>
            <w:tcW w:w="1276" w:type="dxa"/>
            <w:tcBorders>
              <w:top w:val="single" w:sz="12" w:space="0" w:color="000000"/>
              <w:bottom w:val="single" w:sz="12" w:space="0" w:color="000000"/>
              <w:right w:val="single" w:sz="12" w:space="0" w:color="000000"/>
            </w:tcBorders>
          </w:tcPr>
          <w:p w14:paraId="24FFAF90" w14:textId="77777777" w:rsidR="00EA5065" w:rsidRDefault="00073C55">
            <w:pPr>
              <w:pStyle w:val="TableParagraph"/>
              <w:spacing w:before="144"/>
              <w:ind w:left="74"/>
              <w:jc w:val="center"/>
              <w:rPr>
                <w:sz w:val="20"/>
              </w:rPr>
            </w:pPr>
            <w:r>
              <w:rPr>
                <w:spacing w:val="-10"/>
                <w:sz w:val="20"/>
              </w:rPr>
              <w:t>4</w:t>
            </w:r>
          </w:p>
        </w:tc>
      </w:tr>
      <w:tr w:rsidR="00EA5065" w14:paraId="4EBF44BD" w14:textId="77777777">
        <w:trPr>
          <w:trHeight w:val="541"/>
        </w:trPr>
        <w:tc>
          <w:tcPr>
            <w:tcW w:w="550" w:type="dxa"/>
            <w:tcBorders>
              <w:top w:val="single" w:sz="12" w:space="0" w:color="000000"/>
              <w:left w:val="single" w:sz="12" w:space="0" w:color="000000"/>
              <w:bottom w:val="single" w:sz="12" w:space="0" w:color="000000"/>
            </w:tcBorders>
          </w:tcPr>
          <w:p w14:paraId="6F27C889" w14:textId="77777777" w:rsidR="00EA5065" w:rsidRDefault="00073C55">
            <w:pPr>
              <w:pStyle w:val="TableParagraph"/>
              <w:spacing w:before="144"/>
              <w:ind w:left="61" w:right="14"/>
              <w:jc w:val="center"/>
              <w:rPr>
                <w:b/>
                <w:sz w:val="20"/>
              </w:rPr>
            </w:pPr>
            <w:r>
              <w:rPr>
                <w:b/>
                <w:spacing w:val="-5"/>
                <w:sz w:val="20"/>
              </w:rPr>
              <w:t>14</w:t>
            </w:r>
          </w:p>
        </w:tc>
        <w:tc>
          <w:tcPr>
            <w:tcW w:w="7809" w:type="dxa"/>
            <w:tcBorders>
              <w:top w:val="single" w:sz="12" w:space="0" w:color="000000"/>
              <w:bottom w:val="single" w:sz="12" w:space="0" w:color="000000"/>
            </w:tcBorders>
          </w:tcPr>
          <w:p w14:paraId="64451F30" w14:textId="77777777" w:rsidR="00EA5065" w:rsidRDefault="00073C55">
            <w:pPr>
              <w:pStyle w:val="TableParagraph"/>
              <w:spacing w:before="4"/>
              <w:ind w:left="76"/>
              <w:rPr>
                <w:sz w:val="20"/>
              </w:rPr>
            </w:pPr>
            <w:r>
              <w:rPr>
                <w:sz w:val="20"/>
              </w:rPr>
              <w:t>Ability</w:t>
            </w:r>
            <w:r>
              <w:rPr>
                <w:spacing w:val="-12"/>
                <w:sz w:val="20"/>
              </w:rPr>
              <w:t xml:space="preserve"> </w:t>
            </w:r>
            <w:r>
              <w:rPr>
                <w:sz w:val="20"/>
              </w:rPr>
              <w:t>to</w:t>
            </w:r>
            <w:r>
              <w:rPr>
                <w:spacing w:val="-8"/>
                <w:sz w:val="20"/>
              </w:rPr>
              <w:t xml:space="preserve"> </w:t>
            </w:r>
            <w:r>
              <w:rPr>
                <w:sz w:val="20"/>
              </w:rPr>
              <w:t>Approach</w:t>
            </w:r>
            <w:r>
              <w:rPr>
                <w:spacing w:val="-3"/>
                <w:sz w:val="20"/>
              </w:rPr>
              <w:t xml:space="preserve"> </w:t>
            </w:r>
            <w:r>
              <w:rPr>
                <w:sz w:val="20"/>
              </w:rPr>
              <w:t>Ethical</w:t>
            </w:r>
            <w:r>
              <w:rPr>
                <w:spacing w:val="-7"/>
                <w:sz w:val="20"/>
              </w:rPr>
              <w:t xml:space="preserve"> </w:t>
            </w:r>
            <w:r>
              <w:rPr>
                <w:sz w:val="20"/>
              </w:rPr>
              <w:t>Problems</w:t>
            </w:r>
            <w:r>
              <w:rPr>
                <w:spacing w:val="-5"/>
                <w:sz w:val="20"/>
              </w:rPr>
              <w:t xml:space="preserve"> </w:t>
            </w:r>
            <w:r>
              <w:rPr>
                <w:sz w:val="20"/>
              </w:rPr>
              <w:t>by</w:t>
            </w:r>
            <w:r>
              <w:rPr>
                <w:spacing w:val="-12"/>
                <w:sz w:val="20"/>
              </w:rPr>
              <w:t xml:space="preserve"> </w:t>
            </w:r>
            <w:r>
              <w:rPr>
                <w:sz w:val="20"/>
              </w:rPr>
              <w:t>Centering</w:t>
            </w:r>
            <w:r>
              <w:rPr>
                <w:spacing w:val="-7"/>
                <w:sz w:val="20"/>
              </w:rPr>
              <w:t xml:space="preserve"> </w:t>
            </w:r>
            <w:r>
              <w:rPr>
                <w:sz w:val="20"/>
              </w:rPr>
              <w:t>Basic</w:t>
            </w:r>
            <w:r>
              <w:rPr>
                <w:spacing w:val="-10"/>
                <w:sz w:val="20"/>
              </w:rPr>
              <w:t xml:space="preserve"> </w:t>
            </w:r>
            <w:r>
              <w:rPr>
                <w:spacing w:val="-2"/>
                <w:sz w:val="20"/>
              </w:rPr>
              <w:t>Concepts</w:t>
            </w:r>
          </w:p>
        </w:tc>
        <w:tc>
          <w:tcPr>
            <w:tcW w:w="1276" w:type="dxa"/>
            <w:tcBorders>
              <w:top w:val="single" w:sz="12" w:space="0" w:color="000000"/>
              <w:bottom w:val="single" w:sz="12" w:space="0" w:color="000000"/>
              <w:right w:val="single" w:sz="12" w:space="0" w:color="000000"/>
            </w:tcBorders>
          </w:tcPr>
          <w:p w14:paraId="4ACA522C" w14:textId="77777777" w:rsidR="00EA5065" w:rsidRDefault="00073C55">
            <w:pPr>
              <w:pStyle w:val="TableParagraph"/>
              <w:spacing w:before="139"/>
              <w:ind w:left="74"/>
              <w:jc w:val="center"/>
              <w:rPr>
                <w:sz w:val="20"/>
              </w:rPr>
            </w:pPr>
            <w:r>
              <w:rPr>
                <w:spacing w:val="-10"/>
                <w:sz w:val="20"/>
              </w:rPr>
              <w:t>4</w:t>
            </w:r>
          </w:p>
        </w:tc>
      </w:tr>
    </w:tbl>
    <w:p w14:paraId="1ABCEFF0" w14:textId="77777777" w:rsidR="00EA5065" w:rsidRDefault="00EA5065">
      <w:pPr>
        <w:pStyle w:val="GvdeMetni"/>
        <w:spacing w:before="48"/>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411"/>
        <w:gridCol w:w="2695"/>
        <w:gridCol w:w="1278"/>
        <w:gridCol w:w="1840"/>
      </w:tblGrid>
      <w:tr w:rsidR="00EA5065" w14:paraId="020886DB" w14:textId="77777777">
        <w:trPr>
          <w:trHeight w:val="445"/>
        </w:trPr>
        <w:tc>
          <w:tcPr>
            <w:tcW w:w="9631" w:type="dxa"/>
            <w:gridSpan w:val="5"/>
            <w:tcBorders>
              <w:bottom w:val="single" w:sz="4" w:space="0" w:color="000000"/>
            </w:tcBorders>
            <w:shd w:val="clear" w:color="auto" w:fill="FCF1CC"/>
          </w:tcPr>
          <w:p w14:paraId="5D4D8587" w14:textId="77777777" w:rsidR="00EA5065" w:rsidRDefault="00073C55">
            <w:pPr>
              <w:pStyle w:val="TableParagraph"/>
              <w:spacing w:before="110"/>
              <w:ind w:left="54"/>
              <w:jc w:val="center"/>
              <w:rPr>
                <w:b/>
                <w:sz w:val="20"/>
              </w:rPr>
            </w:pPr>
            <w:r>
              <w:rPr>
                <w:b/>
                <w:spacing w:val="-2"/>
                <w:sz w:val="20"/>
              </w:rPr>
              <w:t>LECTUTER(S)</w:t>
            </w:r>
          </w:p>
        </w:tc>
      </w:tr>
      <w:tr w:rsidR="00EA5065" w14:paraId="34E7A344" w14:textId="77777777">
        <w:trPr>
          <w:trHeight w:val="691"/>
        </w:trPr>
        <w:tc>
          <w:tcPr>
            <w:tcW w:w="1407" w:type="dxa"/>
            <w:tcBorders>
              <w:top w:val="single" w:sz="4" w:space="0" w:color="000000"/>
              <w:bottom w:val="single" w:sz="4" w:space="0" w:color="000000"/>
              <w:right w:val="single" w:sz="4" w:space="0" w:color="000000"/>
            </w:tcBorders>
            <w:shd w:val="clear" w:color="auto" w:fill="FCF1CC"/>
          </w:tcPr>
          <w:p w14:paraId="1C2A27DF" w14:textId="77777777" w:rsidR="00EA5065" w:rsidRDefault="00EA5065">
            <w:pPr>
              <w:pStyle w:val="TableParagraph"/>
              <w:rPr>
                <w:sz w:val="20"/>
              </w:rPr>
            </w:pPr>
          </w:p>
          <w:p w14:paraId="18486537" w14:textId="77777777" w:rsidR="00EA5065" w:rsidRDefault="00073C55">
            <w:pPr>
              <w:pStyle w:val="TableParagraph"/>
              <w:ind w:left="119"/>
              <w:rPr>
                <w:b/>
                <w:sz w:val="20"/>
              </w:rPr>
            </w:pPr>
            <w:r>
              <w:rPr>
                <w:b/>
                <w:sz w:val="20"/>
              </w:rPr>
              <w:t>Prepared</w:t>
            </w:r>
            <w:r>
              <w:rPr>
                <w:b/>
                <w:spacing w:val="-5"/>
                <w:sz w:val="20"/>
              </w:rPr>
              <w:t xml:space="preserve"> by</w:t>
            </w:r>
          </w:p>
        </w:tc>
        <w:tc>
          <w:tcPr>
            <w:tcW w:w="2411" w:type="dxa"/>
            <w:tcBorders>
              <w:top w:val="single" w:sz="4" w:space="0" w:color="000000"/>
              <w:left w:val="single" w:sz="4" w:space="0" w:color="000000"/>
              <w:bottom w:val="single" w:sz="4" w:space="0" w:color="000000"/>
              <w:right w:val="single" w:sz="4" w:space="0" w:color="000000"/>
            </w:tcBorders>
          </w:tcPr>
          <w:p w14:paraId="2C5FB93C" w14:textId="77777777" w:rsidR="00EA5065" w:rsidRDefault="00073C55">
            <w:pPr>
              <w:pStyle w:val="TableParagraph"/>
              <w:ind w:left="614" w:right="309" w:hanging="365"/>
              <w:rPr>
                <w:sz w:val="20"/>
              </w:rPr>
            </w:pPr>
            <w:r>
              <w:rPr>
                <w:sz w:val="20"/>
              </w:rPr>
              <w:t>Prof.</w:t>
            </w:r>
            <w:r>
              <w:rPr>
                <w:spacing w:val="-13"/>
                <w:sz w:val="20"/>
              </w:rPr>
              <w:t xml:space="preserve"> </w:t>
            </w:r>
            <w:r>
              <w:rPr>
                <w:sz w:val="20"/>
              </w:rPr>
              <w:t>Dr.</w:t>
            </w:r>
            <w:r>
              <w:rPr>
                <w:spacing w:val="-12"/>
                <w:sz w:val="20"/>
              </w:rPr>
              <w:t xml:space="preserve"> </w:t>
            </w:r>
            <w:r>
              <w:rPr>
                <w:sz w:val="20"/>
              </w:rPr>
              <w:t>Güler</w:t>
            </w:r>
            <w:r>
              <w:rPr>
                <w:spacing w:val="-13"/>
                <w:sz w:val="20"/>
              </w:rPr>
              <w:t xml:space="preserve"> </w:t>
            </w:r>
            <w:r>
              <w:rPr>
                <w:sz w:val="20"/>
              </w:rPr>
              <w:t xml:space="preserve">BALCI </w:t>
            </w:r>
            <w:r>
              <w:rPr>
                <w:spacing w:val="-2"/>
                <w:sz w:val="20"/>
              </w:rPr>
              <w:t>ALPARSLAN</w:t>
            </w:r>
          </w:p>
        </w:tc>
        <w:tc>
          <w:tcPr>
            <w:tcW w:w="2695" w:type="dxa"/>
            <w:tcBorders>
              <w:top w:val="single" w:sz="4" w:space="0" w:color="000000"/>
              <w:left w:val="single" w:sz="4" w:space="0" w:color="000000"/>
              <w:bottom w:val="single" w:sz="4" w:space="0" w:color="000000"/>
              <w:right w:val="single" w:sz="4" w:space="0" w:color="000000"/>
            </w:tcBorders>
          </w:tcPr>
          <w:p w14:paraId="6F520CDC" w14:textId="77777777" w:rsidR="00EA5065" w:rsidRDefault="00073C55">
            <w:pPr>
              <w:pStyle w:val="TableParagraph"/>
              <w:spacing w:before="110"/>
              <w:ind w:left="690" w:firstLine="67"/>
              <w:rPr>
                <w:sz w:val="20"/>
              </w:rPr>
            </w:pPr>
            <w:r>
              <w:rPr>
                <w:sz w:val="20"/>
              </w:rPr>
              <w:t xml:space="preserve">Prof. Dr. Ayşe </w:t>
            </w:r>
            <w:r>
              <w:rPr>
                <w:spacing w:val="-4"/>
                <w:sz w:val="20"/>
              </w:rPr>
              <w:t>ÖZKARAMAN</w:t>
            </w:r>
          </w:p>
        </w:tc>
        <w:tc>
          <w:tcPr>
            <w:tcW w:w="1278" w:type="dxa"/>
            <w:tcBorders>
              <w:top w:val="single" w:sz="4" w:space="0" w:color="000000"/>
              <w:left w:val="single" w:sz="4" w:space="0" w:color="000000"/>
              <w:bottom w:val="single" w:sz="4" w:space="0" w:color="000000"/>
              <w:right w:val="single" w:sz="4" w:space="0" w:color="000000"/>
            </w:tcBorders>
          </w:tcPr>
          <w:p w14:paraId="39C43A80" w14:textId="77777777" w:rsidR="00EA5065" w:rsidRDefault="00EA5065">
            <w:pPr>
              <w:pStyle w:val="TableParagraph"/>
              <w:rPr>
                <w:sz w:val="20"/>
              </w:rPr>
            </w:pPr>
          </w:p>
        </w:tc>
        <w:tc>
          <w:tcPr>
            <w:tcW w:w="1840" w:type="dxa"/>
            <w:tcBorders>
              <w:top w:val="single" w:sz="4" w:space="0" w:color="000000"/>
              <w:left w:val="single" w:sz="4" w:space="0" w:color="000000"/>
              <w:bottom w:val="single" w:sz="4" w:space="0" w:color="000000"/>
            </w:tcBorders>
          </w:tcPr>
          <w:p w14:paraId="38050D9A" w14:textId="77777777" w:rsidR="00EA5065" w:rsidRDefault="00EA5065">
            <w:pPr>
              <w:pStyle w:val="TableParagraph"/>
              <w:rPr>
                <w:sz w:val="20"/>
              </w:rPr>
            </w:pPr>
          </w:p>
        </w:tc>
      </w:tr>
      <w:tr w:rsidR="00EA5065" w14:paraId="47935A9D" w14:textId="77777777">
        <w:trPr>
          <w:trHeight w:val="584"/>
        </w:trPr>
        <w:tc>
          <w:tcPr>
            <w:tcW w:w="1407" w:type="dxa"/>
            <w:tcBorders>
              <w:top w:val="single" w:sz="4" w:space="0" w:color="000000"/>
              <w:right w:val="single" w:sz="4" w:space="0" w:color="000000"/>
            </w:tcBorders>
            <w:shd w:val="clear" w:color="auto" w:fill="FCF1CC"/>
          </w:tcPr>
          <w:p w14:paraId="356F24C5" w14:textId="77777777" w:rsidR="00EA5065" w:rsidRDefault="00073C55">
            <w:pPr>
              <w:pStyle w:val="TableParagraph"/>
              <w:spacing w:before="178"/>
              <w:ind w:left="119"/>
              <w:rPr>
                <w:b/>
                <w:sz w:val="20"/>
              </w:rPr>
            </w:pPr>
            <w:r>
              <w:rPr>
                <w:b/>
                <w:spacing w:val="-2"/>
                <w:sz w:val="20"/>
              </w:rPr>
              <w:t>Signature(s)</w:t>
            </w:r>
          </w:p>
        </w:tc>
        <w:tc>
          <w:tcPr>
            <w:tcW w:w="2411" w:type="dxa"/>
            <w:tcBorders>
              <w:top w:val="single" w:sz="4" w:space="0" w:color="000000"/>
              <w:left w:val="single" w:sz="4" w:space="0" w:color="000000"/>
              <w:right w:val="single" w:sz="4" w:space="0" w:color="000000"/>
            </w:tcBorders>
          </w:tcPr>
          <w:p w14:paraId="03E274D5" w14:textId="77777777" w:rsidR="00EA5065" w:rsidRDefault="00EA5065">
            <w:pPr>
              <w:pStyle w:val="TableParagraph"/>
              <w:rPr>
                <w:sz w:val="20"/>
              </w:rPr>
            </w:pPr>
          </w:p>
        </w:tc>
        <w:tc>
          <w:tcPr>
            <w:tcW w:w="2695" w:type="dxa"/>
            <w:tcBorders>
              <w:top w:val="single" w:sz="4" w:space="0" w:color="000000"/>
              <w:left w:val="single" w:sz="4" w:space="0" w:color="000000"/>
              <w:right w:val="single" w:sz="4" w:space="0" w:color="000000"/>
            </w:tcBorders>
          </w:tcPr>
          <w:p w14:paraId="21A8CC00"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63A6CD73" w14:textId="77777777" w:rsidR="00EA5065" w:rsidRDefault="00EA5065">
            <w:pPr>
              <w:pStyle w:val="TableParagraph"/>
              <w:rPr>
                <w:sz w:val="20"/>
              </w:rPr>
            </w:pPr>
          </w:p>
        </w:tc>
        <w:tc>
          <w:tcPr>
            <w:tcW w:w="1840" w:type="dxa"/>
            <w:tcBorders>
              <w:top w:val="single" w:sz="4" w:space="0" w:color="000000"/>
              <w:left w:val="single" w:sz="4" w:space="0" w:color="000000"/>
            </w:tcBorders>
          </w:tcPr>
          <w:p w14:paraId="1124B07D" w14:textId="77777777" w:rsidR="00EA5065" w:rsidRDefault="00EA5065">
            <w:pPr>
              <w:pStyle w:val="TableParagraph"/>
              <w:rPr>
                <w:sz w:val="20"/>
              </w:rPr>
            </w:pPr>
          </w:p>
        </w:tc>
      </w:tr>
    </w:tbl>
    <w:p w14:paraId="7B082381" w14:textId="77777777" w:rsidR="00EA5065" w:rsidRDefault="00073C55">
      <w:pPr>
        <w:spacing w:before="275"/>
        <w:ind w:right="1290"/>
        <w:jc w:val="right"/>
        <w:rPr>
          <w:sz w:val="24"/>
        </w:rPr>
      </w:pPr>
      <w:r>
        <w:rPr>
          <w:b/>
          <w:sz w:val="24"/>
        </w:rPr>
        <w:t>Date:</w:t>
      </w:r>
      <w:r>
        <w:rPr>
          <w:b/>
          <w:spacing w:val="-12"/>
          <w:sz w:val="24"/>
        </w:rPr>
        <w:t xml:space="preserve"> </w:t>
      </w:r>
      <w:r>
        <w:rPr>
          <w:spacing w:val="-2"/>
          <w:sz w:val="24"/>
        </w:rPr>
        <w:t>21.02.2026</w:t>
      </w:r>
    </w:p>
    <w:p w14:paraId="02471057" w14:textId="77777777" w:rsidR="00EA5065" w:rsidRDefault="00EA5065">
      <w:pPr>
        <w:jc w:val="right"/>
        <w:rPr>
          <w:sz w:val="24"/>
        </w:rPr>
        <w:sectPr w:rsidR="00EA5065">
          <w:type w:val="continuous"/>
          <w:pgSz w:w="11910" w:h="16840"/>
          <w:pgMar w:top="1340" w:right="705" w:bottom="280" w:left="850" w:header="708" w:footer="708" w:gutter="0"/>
          <w:cols w:space="708"/>
        </w:sectPr>
      </w:pPr>
    </w:p>
    <w:p w14:paraId="7B4A9279" w14:textId="77777777" w:rsidR="00EA5065" w:rsidRDefault="00073C55">
      <w:pPr>
        <w:spacing w:before="60" w:line="275" w:lineRule="exact"/>
        <w:ind w:left="2345" w:right="2470"/>
        <w:jc w:val="center"/>
        <w:rPr>
          <w:b/>
          <w:sz w:val="24"/>
        </w:rPr>
      </w:pPr>
      <w:r>
        <w:rPr>
          <w:b/>
          <w:noProof/>
          <w:sz w:val="24"/>
          <w:lang w:val="tr-TR" w:eastAsia="tr-TR"/>
        </w:rPr>
        <w:lastRenderedPageBreak/>
        <w:drawing>
          <wp:anchor distT="0" distB="0" distL="0" distR="0" simplePos="0" relativeHeight="15731712" behindDoc="0" locked="0" layoutInCell="1" allowOverlap="1" wp14:anchorId="77ED1688" wp14:editId="5D8664B4">
            <wp:simplePos x="0" y="0"/>
            <wp:positionH relativeFrom="page">
              <wp:posOffset>6124575</wp:posOffset>
            </wp:positionH>
            <wp:positionV relativeFrom="paragraph">
              <wp:posOffset>63881</wp:posOffset>
            </wp:positionV>
            <wp:extent cx="719454" cy="71945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76E226FD" w14:textId="77777777" w:rsidR="00EA5065" w:rsidRDefault="00073C55">
      <w:pPr>
        <w:ind w:left="2347" w:right="2470"/>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5CFEB291" w14:textId="77777777" w:rsidR="00EA5065" w:rsidRDefault="00073C55">
      <w:pPr>
        <w:spacing w:line="274" w:lineRule="exact"/>
        <w:ind w:left="2339" w:right="2480"/>
        <w:jc w:val="center"/>
        <w:rPr>
          <w:b/>
          <w:sz w:val="24"/>
        </w:rPr>
      </w:pPr>
      <w:r>
        <w:rPr>
          <w:b/>
          <w:sz w:val="24"/>
        </w:rPr>
        <w:t>COURSE</w:t>
      </w:r>
      <w:r>
        <w:rPr>
          <w:b/>
          <w:spacing w:val="-10"/>
          <w:sz w:val="24"/>
        </w:rPr>
        <w:t xml:space="preserve"> </w:t>
      </w:r>
      <w:r>
        <w:rPr>
          <w:b/>
          <w:sz w:val="24"/>
        </w:rPr>
        <w:t>INFORMATION</w:t>
      </w:r>
      <w:r>
        <w:rPr>
          <w:b/>
          <w:spacing w:val="-7"/>
          <w:sz w:val="24"/>
        </w:rPr>
        <w:t xml:space="preserve"> </w:t>
      </w:r>
      <w:r>
        <w:rPr>
          <w:b/>
          <w:spacing w:val="-4"/>
          <w:sz w:val="24"/>
        </w:rPr>
        <w:t>FORM</w:t>
      </w:r>
    </w:p>
    <w:p w14:paraId="32154BDA" w14:textId="77777777" w:rsidR="00EA5065" w:rsidRDefault="00EA5065">
      <w:pPr>
        <w:pStyle w:val="GvdeMetni"/>
        <w:spacing w:before="91"/>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EA5065" w14:paraId="6B4A5858" w14:textId="77777777">
        <w:trPr>
          <w:trHeight w:val="311"/>
        </w:trPr>
        <w:tc>
          <w:tcPr>
            <w:tcW w:w="6512" w:type="dxa"/>
            <w:tcBorders>
              <w:bottom w:val="single" w:sz="4" w:space="0" w:color="000000"/>
              <w:right w:val="single" w:sz="4" w:space="0" w:color="000000"/>
            </w:tcBorders>
            <w:shd w:val="clear" w:color="auto" w:fill="FCF1CC"/>
          </w:tcPr>
          <w:p w14:paraId="760BC89A" w14:textId="77777777" w:rsidR="00EA5065" w:rsidRDefault="00073C55">
            <w:pPr>
              <w:pStyle w:val="TableParagraph"/>
              <w:spacing w:before="38"/>
              <w:ind w:left="58" w:right="18"/>
              <w:jc w:val="center"/>
              <w:rPr>
                <w:b/>
                <w:sz w:val="20"/>
              </w:rPr>
            </w:pPr>
            <w:r>
              <w:rPr>
                <w:b/>
                <w:sz w:val="20"/>
              </w:rPr>
              <w:t>Course</w:t>
            </w:r>
            <w:r>
              <w:rPr>
                <w:b/>
                <w:spacing w:val="-7"/>
                <w:sz w:val="20"/>
              </w:rPr>
              <w:t xml:space="preserve"> </w:t>
            </w:r>
            <w:r>
              <w:rPr>
                <w:b/>
                <w:spacing w:val="-4"/>
                <w:sz w:val="20"/>
              </w:rPr>
              <w:t>Name</w:t>
            </w:r>
          </w:p>
        </w:tc>
        <w:tc>
          <w:tcPr>
            <w:tcW w:w="3116" w:type="dxa"/>
            <w:tcBorders>
              <w:left w:val="single" w:sz="4" w:space="0" w:color="000000"/>
              <w:bottom w:val="single" w:sz="4" w:space="0" w:color="000000"/>
            </w:tcBorders>
            <w:shd w:val="clear" w:color="auto" w:fill="FCF1CC"/>
          </w:tcPr>
          <w:p w14:paraId="3D1BB70E" w14:textId="77777777" w:rsidR="00EA5065" w:rsidRDefault="00073C55">
            <w:pPr>
              <w:pStyle w:val="TableParagraph"/>
              <w:spacing w:before="38"/>
              <w:ind w:left="66" w:right="1"/>
              <w:jc w:val="center"/>
              <w:rPr>
                <w:b/>
                <w:sz w:val="20"/>
              </w:rPr>
            </w:pPr>
            <w:r>
              <w:rPr>
                <w:b/>
                <w:sz w:val="20"/>
              </w:rPr>
              <w:t>Course</w:t>
            </w:r>
            <w:r>
              <w:rPr>
                <w:b/>
                <w:spacing w:val="-8"/>
                <w:sz w:val="20"/>
              </w:rPr>
              <w:t xml:space="preserve"> </w:t>
            </w:r>
            <w:r>
              <w:rPr>
                <w:b/>
                <w:spacing w:val="-4"/>
                <w:sz w:val="20"/>
              </w:rPr>
              <w:t>Code</w:t>
            </w:r>
          </w:p>
        </w:tc>
      </w:tr>
      <w:tr w:rsidR="00EA5065" w14:paraId="15050E94" w14:textId="77777777">
        <w:trPr>
          <w:trHeight w:val="397"/>
        </w:trPr>
        <w:tc>
          <w:tcPr>
            <w:tcW w:w="6512" w:type="dxa"/>
            <w:tcBorders>
              <w:top w:val="single" w:sz="4" w:space="0" w:color="000000"/>
              <w:right w:val="single" w:sz="4" w:space="0" w:color="000000"/>
            </w:tcBorders>
          </w:tcPr>
          <w:p w14:paraId="1E2C1405" w14:textId="77777777" w:rsidR="00EA5065" w:rsidRDefault="00073C55">
            <w:pPr>
              <w:pStyle w:val="TableParagraph"/>
              <w:spacing w:before="82"/>
              <w:ind w:left="58" w:right="18"/>
              <w:jc w:val="center"/>
              <w:rPr>
                <w:b/>
                <w:sz w:val="20"/>
              </w:rPr>
            </w:pPr>
            <w:r>
              <w:rPr>
                <w:b/>
                <w:sz w:val="20"/>
              </w:rPr>
              <w:t>NEONATAL</w:t>
            </w:r>
            <w:r>
              <w:rPr>
                <w:b/>
                <w:spacing w:val="-9"/>
                <w:sz w:val="20"/>
              </w:rPr>
              <w:t xml:space="preserve"> </w:t>
            </w:r>
            <w:r>
              <w:rPr>
                <w:b/>
                <w:sz w:val="20"/>
              </w:rPr>
              <w:t>HEALTH</w:t>
            </w:r>
            <w:r>
              <w:rPr>
                <w:b/>
                <w:spacing w:val="-7"/>
                <w:sz w:val="20"/>
              </w:rPr>
              <w:t xml:space="preserve"> </w:t>
            </w:r>
            <w:r>
              <w:rPr>
                <w:b/>
                <w:spacing w:val="-2"/>
                <w:sz w:val="20"/>
              </w:rPr>
              <w:t>NURSING</w:t>
            </w:r>
          </w:p>
        </w:tc>
        <w:tc>
          <w:tcPr>
            <w:tcW w:w="3116" w:type="dxa"/>
            <w:tcBorders>
              <w:top w:val="single" w:sz="4" w:space="0" w:color="000000"/>
              <w:left w:val="single" w:sz="4" w:space="0" w:color="000000"/>
            </w:tcBorders>
          </w:tcPr>
          <w:p w14:paraId="1C08B499" w14:textId="77777777" w:rsidR="00EA5065" w:rsidRDefault="00073C55">
            <w:pPr>
              <w:pStyle w:val="TableParagraph"/>
              <w:spacing w:before="82"/>
              <w:ind w:left="66"/>
              <w:jc w:val="center"/>
              <w:rPr>
                <w:b/>
                <w:sz w:val="20"/>
              </w:rPr>
            </w:pPr>
            <w:r>
              <w:rPr>
                <w:b/>
                <w:spacing w:val="-2"/>
                <w:sz w:val="20"/>
              </w:rPr>
              <w:t>522303306</w:t>
            </w:r>
          </w:p>
        </w:tc>
      </w:tr>
    </w:tbl>
    <w:p w14:paraId="7E0CF1B1" w14:textId="77777777" w:rsidR="00EA5065" w:rsidRDefault="00EA5065">
      <w:pPr>
        <w:pStyle w:val="GvdeMetni"/>
        <w:spacing w:before="11"/>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EA5065" w14:paraId="71830A53" w14:textId="77777777">
        <w:trPr>
          <w:trHeight w:val="311"/>
        </w:trPr>
        <w:tc>
          <w:tcPr>
            <w:tcW w:w="1931" w:type="dxa"/>
            <w:vMerge w:val="restart"/>
            <w:tcBorders>
              <w:bottom w:val="single" w:sz="4" w:space="0" w:color="000000"/>
              <w:right w:val="single" w:sz="4" w:space="0" w:color="000000"/>
            </w:tcBorders>
            <w:shd w:val="clear" w:color="auto" w:fill="FCF1CC"/>
          </w:tcPr>
          <w:p w14:paraId="51A120C4" w14:textId="77777777" w:rsidR="00EA5065" w:rsidRDefault="00073C55">
            <w:pPr>
              <w:pStyle w:val="TableParagraph"/>
              <w:spacing w:before="202"/>
              <w:ind w:left="590"/>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2D72D6A5" w14:textId="77777777" w:rsidR="00EA5065" w:rsidRDefault="00073C55">
            <w:pPr>
              <w:pStyle w:val="TableParagraph"/>
              <w:spacing w:before="38"/>
              <w:ind w:left="431"/>
              <w:rPr>
                <w:b/>
                <w:sz w:val="20"/>
              </w:rPr>
            </w:pPr>
            <w:r>
              <w:rPr>
                <w:b/>
                <w:sz w:val="20"/>
              </w:rPr>
              <w:t>Number</w:t>
            </w:r>
            <w:r>
              <w:rPr>
                <w:b/>
                <w:spacing w:val="-4"/>
                <w:sz w:val="20"/>
              </w:rPr>
              <w:t xml:space="preserve"> </w:t>
            </w:r>
            <w:r>
              <w:rPr>
                <w:b/>
                <w:sz w:val="20"/>
              </w:rPr>
              <w:t>of</w:t>
            </w:r>
            <w:r>
              <w:rPr>
                <w:b/>
                <w:spacing w:val="-7"/>
                <w:sz w:val="20"/>
              </w:rPr>
              <w:t xml:space="preserve"> </w:t>
            </w:r>
            <w:r>
              <w:rPr>
                <w:b/>
                <w:sz w:val="20"/>
              </w:rPr>
              <w:t>Course</w:t>
            </w:r>
            <w:r>
              <w:rPr>
                <w:b/>
                <w:spacing w:val="-8"/>
                <w:sz w:val="20"/>
              </w:rPr>
              <w:t xml:space="preserve"> </w:t>
            </w:r>
            <w:r>
              <w:rPr>
                <w:b/>
                <w:sz w:val="20"/>
              </w:rPr>
              <w:t>Hours</w:t>
            </w:r>
            <w:r>
              <w:rPr>
                <w:b/>
                <w:spacing w:val="-11"/>
                <w:sz w:val="20"/>
              </w:rPr>
              <w:t xml:space="preserve"> </w:t>
            </w:r>
            <w:r>
              <w:rPr>
                <w:b/>
                <w:sz w:val="20"/>
              </w:rPr>
              <w:t>per</w:t>
            </w:r>
            <w:r>
              <w:rPr>
                <w:b/>
                <w:spacing w:val="-4"/>
                <w:sz w:val="20"/>
              </w:rPr>
              <w:t xml:space="preserve"> Week</w:t>
            </w:r>
          </w:p>
        </w:tc>
        <w:tc>
          <w:tcPr>
            <w:tcW w:w="1916" w:type="dxa"/>
            <w:vMerge w:val="restart"/>
            <w:tcBorders>
              <w:left w:val="single" w:sz="4" w:space="0" w:color="000000"/>
              <w:bottom w:val="single" w:sz="4" w:space="0" w:color="000000"/>
              <w:right w:val="single" w:sz="4" w:space="0" w:color="000000"/>
            </w:tcBorders>
            <w:shd w:val="clear" w:color="auto" w:fill="FCF1CC"/>
          </w:tcPr>
          <w:p w14:paraId="29A150CF" w14:textId="77777777" w:rsidR="00EA5065" w:rsidRDefault="00073C55">
            <w:pPr>
              <w:pStyle w:val="TableParagraph"/>
              <w:spacing w:before="202"/>
              <w:ind w:left="57" w:right="5"/>
              <w:jc w:val="center"/>
              <w:rPr>
                <w:b/>
                <w:sz w:val="20"/>
              </w:rPr>
            </w:pPr>
            <w:r>
              <w:rPr>
                <w:b/>
                <w:spacing w:val="-2"/>
                <w:sz w:val="20"/>
              </w:rPr>
              <w:t>Credit</w:t>
            </w:r>
          </w:p>
        </w:tc>
        <w:tc>
          <w:tcPr>
            <w:tcW w:w="1911" w:type="dxa"/>
            <w:vMerge w:val="restart"/>
            <w:tcBorders>
              <w:left w:val="single" w:sz="4" w:space="0" w:color="000000"/>
              <w:bottom w:val="single" w:sz="4" w:space="0" w:color="000000"/>
            </w:tcBorders>
            <w:shd w:val="clear" w:color="auto" w:fill="FCF1CC"/>
          </w:tcPr>
          <w:p w14:paraId="2CA5D903" w14:textId="77777777" w:rsidR="00EA5065" w:rsidRDefault="00073C55">
            <w:pPr>
              <w:pStyle w:val="TableParagraph"/>
              <w:spacing w:before="202"/>
              <w:ind w:left="71" w:right="3"/>
              <w:jc w:val="center"/>
              <w:rPr>
                <w:b/>
                <w:sz w:val="20"/>
              </w:rPr>
            </w:pPr>
            <w:r>
              <w:rPr>
                <w:b/>
                <w:spacing w:val="-4"/>
                <w:sz w:val="20"/>
              </w:rPr>
              <w:t>ECTS</w:t>
            </w:r>
          </w:p>
        </w:tc>
      </w:tr>
      <w:tr w:rsidR="00EA5065" w14:paraId="29F11F34" w14:textId="77777777">
        <w:trPr>
          <w:trHeight w:val="311"/>
        </w:trPr>
        <w:tc>
          <w:tcPr>
            <w:tcW w:w="1931" w:type="dxa"/>
            <w:vMerge/>
            <w:tcBorders>
              <w:top w:val="nil"/>
              <w:bottom w:val="single" w:sz="4" w:space="0" w:color="000000"/>
              <w:right w:val="single" w:sz="4" w:space="0" w:color="000000"/>
            </w:tcBorders>
            <w:shd w:val="clear" w:color="auto" w:fill="FCF1CC"/>
          </w:tcPr>
          <w:p w14:paraId="4B3001DF"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0BC49B43" w14:textId="77777777" w:rsidR="00EA5065" w:rsidRDefault="00073C55">
            <w:pPr>
              <w:pStyle w:val="TableParagraph"/>
              <w:spacing w:before="38"/>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10850540" w14:textId="77777777" w:rsidR="00EA5065" w:rsidRDefault="00073C55">
            <w:pPr>
              <w:pStyle w:val="TableParagraph"/>
              <w:spacing w:before="38"/>
              <w:ind w:left="66" w:right="12"/>
              <w:jc w:val="center"/>
              <w:rPr>
                <w:b/>
                <w:sz w:val="20"/>
              </w:rPr>
            </w:pPr>
            <w:r>
              <w:rPr>
                <w:b/>
                <w:spacing w:val="-2"/>
                <w:sz w:val="20"/>
              </w:rPr>
              <w:t>Practice</w:t>
            </w:r>
          </w:p>
        </w:tc>
        <w:tc>
          <w:tcPr>
            <w:tcW w:w="1916" w:type="dxa"/>
            <w:vMerge/>
            <w:tcBorders>
              <w:top w:val="nil"/>
              <w:left w:val="single" w:sz="4" w:space="0" w:color="000000"/>
              <w:bottom w:val="single" w:sz="4" w:space="0" w:color="000000"/>
              <w:right w:val="single" w:sz="4" w:space="0" w:color="000000"/>
            </w:tcBorders>
            <w:shd w:val="clear" w:color="auto" w:fill="FCF1CC"/>
          </w:tcPr>
          <w:p w14:paraId="5A272CA9" w14:textId="77777777" w:rsidR="00EA5065" w:rsidRDefault="00EA5065">
            <w:pPr>
              <w:rPr>
                <w:sz w:val="2"/>
                <w:szCs w:val="2"/>
              </w:rPr>
            </w:pPr>
          </w:p>
        </w:tc>
        <w:tc>
          <w:tcPr>
            <w:tcW w:w="1911" w:type="dxa"/>
            <w:vMerge/>
            <w:tcBorders>
              <w:top w:val="nil"/>
              <w:left w:val="single" w:sz="4" w:space="0" w:color="000000"/>
              <w:bottom w:val="single" w:sz="4" w:space="0" w:color="000000"/>
            </w:tcBorders>
            <w:shd w:val="clear" w:color="auto" w:fill="FCF1CC"/>
          </w:tcPr>
          <w:p w14:paraId="2BE92304" w14:textId="77777777" w:rsidR="00EA5065" w:rsidRDefault="00EA5065">
            <w:pPr>
              <w:rPr>
                <w:sz w:val="2"/>
                <w:szCs w:val="2"/>
              </w:rPr>
            </w:pPr>
          </w:p>
        </w:tc>
      </w:tr>
      <w:tr w:rsidR="00EA5065" w14:paraId="4BB502B6" w14:textId="77777777">
        <w:trPr>
          <w:trHeight w:val="464"/>
        </w:trPr>
        <w:tc>
          <w:tcPr>
            <w:tcW w:w="1931" w:type="dxa"/>
            <w:tcBorders>
              <w:top w:val="single" w:sz="4" w:space="0" w:color="000000"/>
              <w:right w:val="single" w:sz="4" w:space="0" w:color="000000"/>
            </w:tcBorders>
          </w:tcPr>
          <w:p w14:paraId="2246E40F" w14:textId="77777777" w:rsidR="00EA5065" w:rsidRDefault="00073C55">
            <w:pPr>
              <w:pStyle w:val="TableParagraph"/>
              <w:tabs>
                <w:tab w:val="left" w:pos="1507"/>
              </w:tabs>
              <w:spacing w:line="230" w:lineRule="atLeast"/>
              <w:ind w:left="599" w:right="256" w:hanging="294"/>
              <w:rPr>
                <w:b/>
                <w:sz w:val="20"/>
              </w:rPr>
            </w:pPr>
            <w:r>
              <w:rPr>
                <w:b/>
                <w:spacing w:val="-2"/>
                <w:sz w:val="20"/>
              </w:rPr>
              <w:t>AUTUMN</w:t>
            </w:r>
            <w:r>
              <w:rPr>
                <w:b/>
                <w:sz w:val="20"/>
              </w:rPr>
              <w:tab/>
            </w:r>
            <w:r>
              <w:rPr>
                <w:b/>
                <w:spacing w:val="-10"/>
                <w:sz w:val="20"/>
              </w:rPr>
              <w:t>X</w:t>
            </w:r>
            <w:r>
              <w:rPr>
                <w:b/>
                <w:spacing w:val="-2"/>
                <w:sz w:val="20"/>
              </w:rPr>
              <w:t xml:space="preserve"> SPRING</w:t>
            </w:r>
          </w:p>
        </w:tc>
        <w:tc>
          <w:tcPr>
            <w:tcW w:w="1887" w:type="dxa"/>
            <w:tcBorders>
              <w:top w:val="single" w:sz="4" w:space="0" w:color="000000"/>
              <w:left w:val="single" w:sz="4" w:space="0" w:color="000000"/>
              <w:right w:val="single" w:sz="4" w:space="0" w:color="000000"/>
            </w:tcBorders>
          </w:tcPr>
          <w:p w14:paraId="14A7E8F2" w14:textId="77777777" w:rsidR="00EA5065" w:rsidRDefault="00073C55">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08A0490F" w14:textId="77777777" w:rsidR="00EA5065" w:rsidRDefault="00073C55">
            <w:pPr>
              <w:pStyle w:val="TableParagraph"/>
              <w:spacing w:before="110"/>
              <w:ind w:left="66"/>
              <w:jc w:val="center"/>
              <w:rPr>
                <w:sz w:val="20"/>
              </w:rPr>
            </w:pPr>
            <w:r>
              <w:rPr>
                <w:spacing w:val="-10"/>
                <w:sz w:val="20"/>
              </w:rPr>
              <w:t>4</w:t>
            </w:r>
          </w:p>
        </w:tc>
        <w:tc>
          <w:tcPr>
            <w:tcW w:w="1916" w:type="dxa"/>
            <w:tcBorders>
              <w:top w:val="single" w:sz="4" w:space="0" w:color="000000"/>
              <w:left w:val="single" w:sz="4" w:space="0" w:color="000000"/>
              <w:right w:val="single" w:sz="4" w:space="0" w:color="000000"/>
            </w:tcBorders>
          </w:tcPr>
          <w:p w14:paraId="081F8052" w14:textId="77777777" w:rsidR="00EA5065" w:rsidRDefault="00073C55">
            <w:pPr>
              <w:pStyle w:val="TableParagraph"/>
              <w:spacing w:before="110"/>
              <w:ind w:left="57"/>
              <w:jc w:val="center"/>
              <w:rPr>
                <w:sz w:val="20"/>
              </w:rPr>
            </w:pPr>
            <w:r>
              <w:rPr>
                <w:spacing w:val="-10"/>
                <w:sz w:val="20"/>
              </w:rPr>
              <w:t>5</w:t>
            </w:r>
          </w:p>
        </w:tc>
        <w:tc>
          <w:tcPr>
            <w:tcW w:w="1911" w:type="dxa"/>
            <w:tcBorders>
              <w:top w:val="single" w:sz="4" w:space="0" w:color="000000"/>
              <w:left w:val="single" w:sz="4" w:space="0" w:color="000000"/>
            </w:tcBorders>
          </w:tcPr>
          <w:p w14:paraId="3B8A8249" w14:textId="77777777" w:rsidR="00EA5065" w:rsidRDefault="00073C55">
            <w:pPr>
              <w:pStyle w:val="TableParagraph"/>
              <w:spacing w:before="110"/>
              <w:ind w:left="71"/>
              <w:jc w:val="center"/>
              <w:rPr>
                <w:sz w:val="20"/>
              </w:rPr>
            </w:pPr>
            <w:r>
              <w:rPr>
                <w:spacing w:val="-5"/>
                <w:sz w:val="20"/>
              </w:rPr>
              <w:t>7,5</w:t>
            </w:r>
          </w:p>
        </w:tc>
      </w:tr>
    </w:tbl>
    <w:p w14:paraId="7A35D1F0" w14:textId="77777777" w:rsidR="00EA5065" w:rsidRDefault="00EA5065">
      <w:pPr>
        <w:pStyle w:val="GvdeMetni"/>
        <w:spacing w:before="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561"/>
        <w:gridCol w:w="1278"/>
        <w:gridCol w:w="2267"/>
        <w:gridCol w:w="1350"/>
        <w:gridCol w:w="1629"/>
      </w:tblGrid>
      <w:tr w:rsidR="00EA5065" w14:paraId="5B634D02" w14:textId="77777777">
        <w:trPr>
          <w:trHeight w:val="311"/>
        </w:trPr>
        <w:tc>
          <w:tcPr>
            <w:tcW w:w="9632" w:type="dxa"/>
            <w:gridSpan w:val="6"/>
            <w:tcBorders>
              <w:bottom w:val="single" w:sz="4" w:space="0" w:color="000000"/>
            </w:tcBorders>
            <w:shd w:val="clear" w:color="auto" w:fill="FCF1CC"/>
          </w:tcPr>
          <w:p w14:paraId="7DC3CB83" w14:textId="77777777" w:rsidR="00EA5065" w:rsidRDefault="00073C55">
            <w:pPr>
              <w:pStyle w:val="TableParagraph"/>
              <w:spacing w:before="38"/>
              <w:ind w:left="59" w:right="6"/>
              <w:jc w:val="center"/>
              <w:rPr>
                <w:b/>
                <w:sz w:val="20"/>
              </w:rPr>
            </w:pPr>
            <w:r>
              <w:rPr>
                <w:b/>
                <w:sz w:val="20"/>
              </w:rPr>
              <w:t>Course</w:t>
            </w:r>
            <w:r>
              <w:rPr>
                <w:b/>
                <w:spacing w:val="-4"/>
                <w:sz w:val="20"/>
              </w:rPr>
              <w:t xml:space="preserve"> </w:t>
            </w:r>
            <w:r>
              <w:rPr>
                <w:b/>
                <w:sz w:val="20"/>
              </w:rPr>
              <w:t>Category</w:t>
            </w:r>
            <w:r>
              <w:rPr>
                <w:b/>
                <w:spacing w:val="-7"/>
                <w:sz w:val="20"/>
              </w:rPr>
              <w:t xml:space="preserve"> </w:t>
            </w:r>
            <w:r>
              <w:rPr>
                <w:b/>
                <w:spacing w:val="-2"/>
                <w:sz w:val="20"/>
              </w:rPr>
              <w:t>(Credit)</w:t>
            </w:r>
          </w:p>
        </w:tc>
      </w:tr>
      <w:tr w:rsidR="00EA5065" w14:paraId="02AC7FB8" w14:textId="77777777">
        <w:trPr>
          <w:trHeight w:val="460"/>
        </w:trPr>
        <w:tc>
          <w:tcPr>
            <w:tcW w:w="1547" w:type="dxa"/>
            <w:tcBorders>
              <w:top w:val="single" w:sz="4" w:space="0" w:color="000000"/>
              <w:bottom w:val="single" w:sz="4" w:space="0" w:color="000000"/>
              <w:right w:val="single" w:sz="4" w:space="0" w:color="000000"/>
            </w:tcBorders>
            <w:shd w:val="clear" w:color="auto" w:fill="FCF1CC"/>
          </w:tcPr>
          <w:p w14:paraId="0B8E3FA3" w14:textId="77777777" w:rsidR="00EA5065" w:rsidRDefault="00073C55">
            <w:pPr>
              <w:pStyle w:val="TableParagraph"/>
              <w:spacing w:before="116"/>
              <w:ind w:left="177"/>
              <w:rPr>
                <w:b/>
                <w:sz w:val="20"/>
              </w:rPr>
            </w:pPr>
            <w:r>
              <w:rPr>
                <w:b/>
                <w:sz w:val="20"/>
              </w:rPr>
              <w:t>Basic</w:t>
            </w:r>
            <w:r>
              <w:rPr>
                <w:b/>
                <w:spacing w:val="-2"/>
                <w:sz w:val="20"/>
              </w:rPr>
              <w:t xml:space="preserve"> Sciences</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14:paraId="6B2C17FE" w14:textId="77777777" w:rsidR="00EA5065" w:rsidRDefault="00073C55">
            <w:pPr>
              <w:pStyle w:val="TableParagraph"/>
              <w:spacing w:line="230" w:lineRule="exact"/>
              <w:ind w:left="445" w:hanging="164"/>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15A16BEE" w14:textId="77777777" w:rsidR="00EA5065" w:rsidRDefault="00073C55">
            <w:pPr>
              <w:pStyle w:val="TableParagraph"/>
              <w:spacing w:before="116"/>
              <w:ind w:left="373"/>
              <w:rPr>
                <w:b/>
                <w:sz w:val="20"/>
              </w:rPr>
            </w:pPr>
            <w:r>
              <w:rPr>
                <w:b/>
                <w:spacing w:val="-2"/>
                <w:sz w:val="20"/>
              </w:rPr>
              <w:t>Design</w:t>
            </w:r>
          </w:p>
        </w:tc>
        <w:tc>
          <w:tcPr>
            <w:tcW w:w="2267" w:type="dxa"/>
            <w:tcBorders>
              <w:top w:val="single" w:sz="4" w:space="0" w:color="000000"/>
              <w:left w:val="single" w:sz="4" w:space="0" w:color="000000"/>
              <w:bottom w:val="single" w:sz="4" w:space="0" w:color="000000"/>
              <w:right w:val="single" w:sz="4" w:space="0" w:color="000000"/>
            </w:tcBorders>
            <w:shd w:val="clear" w:color="auto" w:fill="FCF1CC"/>
          </w:tcPr>
          <w:p w14:paraId="6CB6384A" w14:textId="77777777" w:rsidR="00EA5065" w:rsidRDefault="00073C55">
            <w:pPr>
              <w:pStyle w:val="TableParagraph"/>
              <w:spacing w:before="116"/>
              <w:ind w:left="348"/>
              <w:rPr>
                <w:b/>
                <w:sz w:val="20"/>
              </w:rPr>
            </w:pPr>
            <w:r>
              <w:rPr>
                <w:b/>
                <w:sz w:val="20"/>
              </w:rPr>
              <w:t>General</w:t>
            </w:r>
            <w:r>
              <w:rPr>
                <w:b/>
                <w:spacing w:val="-8"/>
                <w:sz w:val="20"/>
              </w:rPr>
              <w:t xml:space="preserve"> </w:t>
            </w:r>
            <w:r>
              <w:rPr>
                <w:b/>
                <w:spacing w:val="-2"/>
                <w:sz w:val="20"/>
              </w:rPr>
              <w:t>Education</w:t>
            </w:r>
          </w:p>
        </w:tc>
        <w:tc>
          <w:tcPr>
            <w:tcW w:w="1350" w:type="dxa"/>
            <w:tcBorders>
              <w:top w:val="single" w:sz="4" w:space="0" w:color="000000"/>
              <w:left w:val="single" w:sz="4" w:space="0" w:color="000000"/>
              <w:bottom w:val="single" w:sz="4" w:space="0" w:color="000000"/>
              <w:right w:val="single" w:sz="4" w:space="0" w:color="000000"/>
            </w:tcBorders>
            <w:shd w:val="clear" w:color="auto" w:fill="FCF1CC"/>
          </w:tcPr>
          <w:p w14:paraId="259A5CE1" w14:textId="77777777" w:rsidR="00EA5065" w:rsidRDefault="00073C55">
            <w:pPr>
              <w:pStyle w:val="TableParagraph"/>
              <w:spacing w:before="116"/>
              <w:ind w:left="439"/>
              <w:rPr>
                <w:b/>
                <w:sz w:val="20"/>
              </w:rPr>
            </w:pPr>
            <w:r>
              <w:rPr>
                <w:b/>
                <w:spacing w:val="-2"/>
                <w:sz w:val="20"/>
              </w:rPr>
              <w:t>Social</w:t>
            </w:r>
          </w:p>
        </w:tc>
        <w:tc>
          <w:tcPr>
            <w:tcW w:w="1629" w:type="dxa"/>
            <w:tcBorders>
              <w:top w:val="single" w:sz="4" w:space="0" w:color="000000"/>
              <w:left w:val="single" w:sz="4" w:space="0" w:color="000000"/>
              <w:bottom w:val="single" w:sz="4" w:space="0" w:color="000000"/>
            </w:tcBorders>
            <w:shd w:val="clear" w:color="auto" w:fill="FCF1CC"/>
          </w:tcPr>
          <w:p w14:paraId="2DE9F017" w14:textId="77777777" w:rsidR="00EA5065" w:rsidRDefault="00073C55">
            <w:pPr>
              <w:pStyle w:val="TableParagraph"/>
              <w:spacing w:before="116"/>
              <w:ind w:left="67" w:right="5"/>
              <w:jc w:val="center"/>
              <w:rPr>
                <w:b/>
                <w:sz w:val="20"/>
              </w:rPr>
            </w:pPr>
            <w:r>
              <w:rPr>
                <w:b/>
                <w:sz w:val="20"/>
              </w:rPr>
              <w:t>Health</w:t>
            </w:r>
            <w:r>
              <w:rPr>
                <w:b/>
                <w:spacing w:val="-10"/>
                <w:sz w:val="20"/>
              </w:rPr>
              <w:t xml:space="preserve"> </w:t>
            </w:r>
            <w:r>
              <w:rPr>
                <w:b/>
                <w:spacing w:val="-2"/>
                <w:sz w:val="20"/>
              </w:rPr>
              <w:t>Sciences</w:t>
            </w:r>
          </w:p>
        </w:tc>
      </w:tr>
      <w:tr w:rsidR="00EA5065" w14:paraId="10733B12" w14:textId="77777777">
        <w:trPr>
          <w:trHeight w:val="397"/>
        </w:trPr>
        <w:tc>
          <w:tcPr>
            <w:tcW w:w="1547" w:type="dxa"/>
            <w:tcBorders>
              <w:top w:val="single" w:sz="4" w:space="0" w:color="000000"/>
              <w:right w:val="single" w:sz="4" w:space="0" w:color="000000"/>
            </w:tcBorders>
          </w:tcPr>
          <w:p w14:paraId="2EAC75C2" w14:textId="77777777" w:rsidR="00EA5065" w:rsidRDefault="00EA5065">
            <w:pPr>
              <w:pStyle w:val="TableParagraph"/>
              <w:rPr>
                <w:sz w:val="20"/>
              </w:rPr>
            </w:pPr>
          </w:p>
        </w:tc>
        <w:tc>
          <w:tcPr>
            <w:tcW w:w="1561" w:type="dxa"/>
            <w:tcBorders>
              <w:top w:val="single" w:sz="4" w:space="0" w:color="000000"/>
              <w:left w:val="single" w:sz="4" w:space="0" w:color="000000"/>
              <w:right w:val="single" w:sz="4" w:space="0" w:color="000000"/>
            </w:tcBorders>
          </w:tcPr>
          <w:p w14:paraId="292E6AFF"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74CB891B" w14:textId="77777777" w:rsidR="00EA5065" w:rsidRDefault="00EA5065">
            <w:pPr>
              <w:pStyle w:val="TableParagraph"/>
              <w:rPr>
                <w:sz w:val="20"/>
              </w:rPr>
            </w:pPr>
          </w:p>
        </w:tc>
        <w:tc>
          <w:tcPr>
            <w:tcW w:w="2267" w:type="dxa"/>
            <w:tcBorders>
              <w:top w:val="single" w:sz="4" w:space="0" w:color="000000"/>
              <w:left w:val="single" w:sz="4" w:space="0" w:color="000000"/>
              <w:right w:val="single" w:sz="4" w:space="0" w:color="000000"/>
            </w:tcBorders>
          </w:tcPr>
          <w:p w14:paraId="3F57D429" w14:textId="77777777" w:rsidR="00EA5065" w:rsidRDefault="00EA5065">
            <w:pPr>
              <w:pStyle w:val="TableParagraph"/>
              <w:rPr>
                <w:sz w:val="20"/>
              </w:rPr>
            </w:pPr>
          </w:p>
        </w:tc>
        <w:tc>
          <w:tcPr>
            <w:tcW w:w="1350" w:type="dxa"/>
            <w:tcBorders>
              <w:top w:val="single" w:sz="4" w:space="0" w:color="000000"/>
              <w:left w:val="single" w:sz="4" w:space="0" w:color="000000"/>
              <w:right w:val="single" w:sz="4" w:space="0" w:color="000000"/>
            </w:tcBorders>
          </w:tcPr>
          <w:p w14:paraId="2772EC68" w14:textId="77777777" w:rsidR="00EA5065" w:rsidRDefault="00EA5065">
            <w:pPr>
              <w:pStyle w:val="TableParagraph"/>
              <w:rPr>
                <w:sz w:val="20"/>
              </w:rPr>
            </w:pPr>
          </w:p>
        </w:tc>
        <w:tc>
          <w:tcPr>
            <w:tcW w:w="1629" w:type="dxa"/>
            <w:tcBorders>
              <w:top w:val="single" w:sz="4" w:space="0" w:color="000000"/>
              <w:left w:val="single" w:sz="4" w:space="0" w:color="000000"/>
            </w:tcBorders>
          </w:tcPr>
          <w:p w14:paraId="7EE41E81" w14:textId="77777777" w:rsidR="00EA5065" w:rsidRDefault="00073C55">
            <w:pPr>
              <w:pStyle w:val="TableParagraph"/>
              <w:spacing w:before="82"/>
              <w:ind w:left="67"/>
              <w:jc w:val="center"/>
              <w:rPr>
                <w:b/>
                <w:sz w:val="20"/>
              </w:rPr>
            </w:pPr>
            <w:r>
              <w:rPr>
                <w:b/>
                <w:spacing w:val="-10"/>
                <w:sz w:val="20"/>
              </w:rPr>
              <w:t>X</w:t>
            </w:r>
          </w:p>
        </w:tc>
      </w:tr>
    </w:tbl>
    <w:p w14:paraId="2FADCCED" w14:textId="77777777" w:rsidR="00EA5065" w:rsidRDefault="00EA5065">
      <w:pPr>
        <w:pStyle w:val="GvdeMetni"/>
        <w:spacing w:after="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EA5065" w14:paraId="3498F71D" w14:textId="77777777">
        <w:trPr>
          <w:trHeight w:val="311"/>
        </w:trPr>
        <w:tc>
          <w:tcPr>
            <w:tcW w:w="3213" w:type="dxa"/>
            <w:tcBorders>
              <w:bottom w:val="single" w:sz="4" w:space="0" w:color="000000"/>
              <w:right w:val="single" w:sz="4" w:space="0" w:color="000000"/>
            </w:tcBorders>
            <w:shd w:val="clear" w:color="auto" w:fill="FCF1CC"/>
          </w:tcPr>
          <w:p w14:paraId="399B5A18" w14:textId="77777777" w:rsidR="00EA5065" w:rsidRDefault="00073C55">
            <w:pPr>
              <w:pStyle w:val="TableParagraph"/>
              <w:spacing w:before="38"/>
              <w:ind w:left="45"/>
              <w:jc w:val="center"/>
              <w:rPr>
                <w:b/>
                <w:sz w:val="20"/>
              </w:rPr>
            </w:pPr>
            <w:r>
              <w:rPr>
                <w:b/>
                <w:sz w:val="20"/>
              </w:rPr>
              <w:t>Course</w:t>
            </w:r>
            <w:r>
              <w:rPr>
                <w:b/>
                <w:spacing w:val="-5"/>
                <w:sz w:val="20"/>
              </w:rPr>
              <w:t xml:space="preserv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1CC"/>
          </w:tcPr>
          <w:p w14:paraId="17DC14D3" w14:textId="77777777" w:rsidR="00EA5065" w:rsidRDefault="00073C55">
            <w:pPr>
              <w:pStyle w:val="TableParagraph"/>
              <w:spacing w:before="38"/>
              <w:ind w:left="63" w:right="9"/>
              <w:jc w:val="center"/>
              <w:rPr>
                <w:b/>
                <w:sz w:val="20"/>
              </w:rPr>
            </w:pPr>
            <w:r>
              <w:rPr>
                <w:b/>
                <w:sz w:val="20"/>
              </w:rPr>
              <w:t>Course</w:t>
            </w:r>
            <w:r>
              <w:rPr>
                <w:b/>
                <w:spacing w:val="-8"/>
                <w:sz w:val="20"/>
              </w:rPr>
              <w:t xml:space="preserve"> </w:t>
            </w:r>
            <w:r>
              <w:rPr>
                <w:b/>
                <w:spacing w:val="-2"/>
                <w:sz w:val="20"/>
              </w:rPr>
              <w:t>Level</w:t>
            </w:r>
          </w:p>
        </w:tc>
        <w:tc>
          <w:tcPr>
            <w:tcW w:w="3208" w:type="dxa"/>
            <w:tcBorders>
              <w:left w:val="single" w:sz="4" w:space="0" w:color="000000"/>
              <w:bottom w:val="single" w:sz="4" w:space="0" w:color="000000"/>
            </w:tcBorders>
            <w:shd w:val="clear" w:color="auto" w:fill="FCF1CC"/>
          </w:tcPr>
          <w:p w14:paraId="7117AEC7" w14:textId="77777777" w:rsidR="00EA5065" w:rsidRDefault="00073C55">
            <w:pPr>
              <w:pStyle w:val="TableParagraph"/>
              <w:spacing w:before="38"/>
              <w:ind w:left="1079"/>
              <w:rPr>
                <w:b/>
                <w:sz w:val="20"/>
              </w:rPr>
            </w:pPr>
            <w:r>
              <w:rPr>
                <w:b/>
                <w:sz w:val="20"/>
              </w:rPr>
              <w:t>Course</w:t>
            </w:r>
            <w:r>
              <w:rPr>
                <w:b/>
                <w:spacing w:val="-8"/>
                <w:sz w:val="20"/>
              </w:rPr>
              <w:t xml:space="preserve"> </w:t>
            </w:r>
            <w:r>
              <w:rPr>
                <w:b/>
                <w:spacing w:val="-4"/>
                <w:sz w:val="20"/>
              </w:rPr>
              <w:t>Type</w:t>
            </w:r>
          </w:p>
        </w:tc>
      </w:tr>
      <w:tr w:rsidR="00EA5065" w14:paraId="5C9E39CB" w14:textId="77777777">
        <w:trPr>
          <w:trHeight w:val="459"/>
        </w:trPr>
        <w:tc>
          <w:tcPr>
            <w:tcW w:w="3213" w:type="dxa"/>
            <w:tcBorders>
              <w:top w:val="single" w:sz="4" w:space="0" w:color="000000"/>
              <w:right w:val="single" w:sz="4" w:space="0" w:color="000000"/>
            </w:tcBorders>
          </w:tcPr>
          <w:p w14:paraId="6B4CDFE3" w14:textId="77777777" w:rsidR="00EA5065" w:rsidRDefault="00073C55">
            <w:pPr>
              <w:pStyle w:val="TableParagraph"/>
              <w:spacing w:before="115"/>
              <w:ind w:left="45" w:right="2"/>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7F35E4D2" w14:textId="77777777" w:rsidR="00EA5065" w:rsidRDefault="00073C55">
            <w:pPr>
              <w:pStyle w:val="TableParagraph"/>
              <w:spacing w:before="92"/>
              <w:ind w:left="63" w:right="7"/>
              <w:jc w:val="center"/>
              <w:rPr>
                <w:b/>
                <w:sz w:val="24"/>
              </w:rPr>
            </w:pPr>
            <w:r>
              <w:rPr>
                <w:b/>
                <w:spacing w:val="-4"/>
                <w:sz w:val="24"/>
              </w:rPr>
              <w:t>Ph.D</w:t>
            </w:r>
          </w:p>
        </w:tc>
        <w:tc>
          <w:tcPr>
            <w:tcW w:w="3208" w:type="dxa"/>
            <w:tcBorders>
              <w:top w:val="single" w:sz="4" w:space="0" w:color="000000"/>
              <w:left w:val="single" w:sz="4" w:space="0" w:color="000000"/>
            </w:tcBorders>
          </w:tcPr>
          <w:p w14:paraId="51985914" w14:textId="77777777" w:rsidR="00EA5065" w:rsidRDefault="00073C55">
            <w:pPr>
              <w:pStyle w:val="TableParagraph"/>
              <w:tabs>
                <w:tab w:val="left" w:pos="2222"/>
              </w:tabs>
              <w:spacing w:line="230" w:lineRule="atLeast"/>
              <w:ind w:left="906" w:right="818" w:hanging="20"/>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3D1BFF4E" w14:textId="77777777" w:rsidR="00EA5065" w:rsidRDefault="00EA5065">
      <w:pPr>
        <w:pStyle w:val="GvdeMetni"/>
        <w:spacing w:before="5"/>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44E80D4E" w14:textId="77777777">
        <w:trPr>
          <w:trHeight w:val="416"/>
        </w:trPr>
        <w:tc>
          <w:tcPr>
            <w:tcW w:w="2113" w:type="dxa"/>
            <w:tcBorders>
              <w:bottom w:val="single" w:sz="4" w:space="0" w:color="000000"/>
              <w:right w:val="single" w:sz="4" w:space="0" w:color="000000"/>
            </w:tcBorders>
            <w:shd w:val="clear" w:color="auto" w:fill="FCF1CC"/>
          </w:tcPr>
          <w:p w14:paraId="761E3603" w14:textId="77777777" w:rsidR="00EA5065" w:rsidRDefault="00073C55">
            <w:pPr>
              <w:pStyle w:val="TableParagraph"/>
              <w:spacing w:before="96"/>
              <w:ind w:left="28" w:right="74"/>
              <w:jc w:val="center"/>
              <w:rPr>
                <w:b/>
                <w:sz w:val="20"/>
              </w:rPr>
            </w:pPr>
            <w:r>
              <w:rPr>
                <w:b/>
                <w:sz w:val="20"/>
              </w:rPr>
              <w:t>Prerequisite(s)</w:t>
            </w:r>
            <w:r>
              <w:rPr>
                <w:b/>
                <w:spacing w:val="-12"/>
                <w:sz w:val="20"/>
              </w:rPr>
              <w:t xml:space="preserve"> </w:t>
            </w:r>
            <w:r>
              <w:rPr>
                <w:b/>
                <w:sz w:val="20"/>
              </w:rPr>
              <w:t>if</w:t>
            </w:r>
            <w:r>
              <w:rPr>
                <w:b/>
                <w:spacing w:val="-12"/>
                <w:sz w:val="20"/>
              </w:rPr>
              <w:t xml:space="preserve"> </w:t>
            </w:r>
            <w:r>
              <w:rPr>
                <w:b/>
                <w:spacing w:val="-5"/>
                <w:sz w:val="20"/>
              </w:rPr>
              <w:t>any</w:t>
            </w:r>
          </w:p>
        </w:tc>
        <w:tc>
          <w:tcPr>
            <w:tcW w:w="7515" w:type="dxa"/>
            <w:tcBorders>
              <w:left w:val="single" w:sz="4" w:space="0" w:color="000000"/>
              <w:bottom w:val="single" w:sz="4" w:space="0" w:color="000000"/>
            </w:tcBorders>
          </w:tcPr>
          <w:p w14:paraId="000B19C3" w14:textId="77777777" w:rsidR="00EA5065" w:rsidRDefault="00EA5065">
            <w:pPr>
              <w:pStyle w:val="TableParagraph"/>
              <w:rPr>
                <w:sz w:val="20"/>
              </w:rPr>
            </w:pPr>
          </w:p>
        </w:tc>
      </w:tr>
      <w:tr w:rsidR="00EA5065" w14:paraId="17557EEE" w14:textId="77777777">
        <w:trPr>
          <w:trHeight w:val="1012"/>
        </w:trPr>
        <w:tc>
          <w:tcPr>
            <w:tcW w:w="2113" w:type="dxa"/>
            <w:tcBorders>
              <w:top w:val="single" w:sz="4" w:space="0" w:color="000000"/>
              <w:bottom w:val="single" w:sz="4" w:space="0" w:color="000000"/>
              <w:right w:val="single" w:sz="4" w:space="0" w:color="000000"/>
            </w:tcBorders>
            <w:shd w:val="clear" w:color="auto" w:fill="FCF1CC"/>
          </w:tcPr>
          <w:p w14:paraId="15533D69" w14:textId="77777777" w:rsidR="00EA5065" w:rsidRDefault="00EA5065">
            <w:pPr>
              <w:pStyle w:val="TableParagraph"/>
              <w:spacing w:before="48"/>
              <w:rPr>
                <w:b/>
                <w:sz w:val="20"/>
              </w:rPr>
            </w:pPr>
          </w:p>
          <w:p w14:paraId="35679E9E" w14:textId="77777777" w:rsidR="00EA5065" w:rsidRDefault="00073C55">
            <w:pPr>
              <w:pStyle w:val="TableParagraph"/>
              <w:ind w:left="119" w:right="154"/>
              <w:rPr>
                <w:b/>
                <w:sz w:val="20"/>
              </w:rPr>
            </w:pPr>
            <w:r>
              <w:rPr>
                <w:b/>
                <w:spacing w:val="-2"/>
                <w:sz w:val="20"/>
              </w:rPr>
              <w:t>Objectives</w:t>
            </w:r>
            <w:r>
              <w:rPr>
                <w:b/>
                <w:spacing w:val="-12"/>
                <w:sz w:val="20"/>
              </w:rPr>
              <w:t xml:space="preserve"> </w:t>
            </w:r>
            <w:r>
              <w:rPr>
                <w:b/>
                <w:spacing w:val="-2"/>
                <w:sz w:val="20"/>
              </w:rPr>
              <w:t>of</w:t>
            </w:r>
            <w:r>
              <w:rPr>
                <w:b/>
                <w:spacing w:val="-12"/>
                <w:sz w:val="20"/>
              </w:rPr>
              <w:t xml:space="preserve"> </w:t>
            </w:r>
            <w:r>
              <w:rPr>
                <w:b/>
                <w:spacing w:val="-2"/>
                <w:sz w:val="20"/>
              </w:rPr>
              <w:t>the Course</w:t>
            </w:r>
          </w:p>
        </w:tc>
        <w:tc>
          <w:tcPr>
            <w:tcW w:w="7515" w:type="dxa"/>
            <w:tcBorders>
              <w:top w:val="single" w:sz="4" w:space="0" w:color="000000"/>
              <w:left w:val="single" w:sz="4" w:space="0" w:color="000000"/>
              <w:bottom w:val="single" w:sz="4" w:space="0" w:color="000000"/>
            </w:tcBorders>
          </w:tcPr>
          <w:p w14:paraId="633CD316" w14:textId="77777777" w:rsidR="00EA5065" w:rsidRDefault="00EA5065">
            <w:pPr>
              <w:pStyle w:val="TableParagraph"/>
              <w:spacing w:before="43"/>
              <w:rPr>
                <w:b/>
                <w:sz w:val="20"/>
              </w:rPr>
            </w:pPr>
          </w:p>
          <w:p w14:paraId="2F7ADBF8" w14:textId="77777777" w:rsidR="00EA5065" w:rsidRDefault="00073C55">
            <w:pPr>
              <w:pStyle w:val="TableParagraph"/>
              <w:spacing w:before="1"/>
              <w:ind w:left="129"/>
              <w:rPr>
                <w:sz w:val="20"/>
              </w:rPr>
            </w:pPr>
            <w:r>
              <w:rPr>
                <w:sz w:val="20"/>
              </w:rPr>
              <w:t>To develop</w:t>
            </w:r>
            <w:r>
              <w:rPr>
                <w:spacing w:val="30"/>
                <w:sz w:val="20"/>
              </w:rPr>
              <w:t xml:space="preserve"> </w:t>
            </w:r>
            <w:r>
              <w:rPr>
                <w:sz w:val="20"/>
              </w:rPr>
              <w:t>critical</w:t>
            </w:r>
            <w:r>
              <w:rPr>
                <w:spacing w:val="27"/>
                <w:sz w:val="20"/>
              </w:rPr>
              <w:t xml:space="preserve"> </w:t>
            </w:r>
            <w:r>
              <w:rPr>
                <w:sz w:val="20"/>
              </w:rPr>
              <w:t>thinking</w:t>
            </w:r>
            <w:r>
              <w:rPr>
                <w:spacing w:val="26"/>
                <w:sz w:val="20"/>
              </w:rPr>
              <w:t xml:space="preserve"> </w:t>
            </w:r>
            <w:r>
              <w:rPr>
                <w:sz w:val="20"/>
              </w:rPr>
              <w:t>and</w:t>
            </w:r>
            <w:r>
              <w:rPr>
                <w:spacing w:val="29"/>
                <w:sz w:val="20"/>
              </w:rPr>
              <w:t xml:space="preserve"> </w:t>
            </w:r>
            <w:r>
              <w:rPr>
                <w:sz w:val="20"/>
              </w:rPr>
              <w:t>decision-making</w:t>
            </w:r>
            <w:r>
              <w:rPr>
                <w:spacing w:val="27"/>
                <w:sz w:val="20"/>
              </w:rPr>
              <w:t xml:space="preserve"> </w:t>
            </w:r>
            <w:r>
              <w:rPr>
                <w:sz w:val="20"/>
              </w:rPr>
              <w:t>skills</w:t>
            </w:r>
            <w:r>
              <w:rPr>
                <w:spacing w:val="29"/>
                <w:sz w:val="20"/>
              </w:rPr>
              <w:t xml:space="preserve"> </w:t>
            </w:r>
            <w:r>
              <w:rPr>
                <w:sz w:val="20"/>
              </w:rPr>
              <w:t>and</w:t>
            </w:r>
            <w:r>
              <w:rPr>
                <w:spacing w:val="29"/>
                <w:sz w:val="20"/>
              </w:rPr>
              <w:t xml:space="preserve"> </w:t>
            </w:r>
            <w:r>
              <w:rPr>
                <w:sz w:val="20"/>
              </w:rPr>
              <w:t>take responsibility to care, treatment and monitoring of neonatal</w:t>
            </w:r>
          </w:p>
        </w:tc>
      </w:tr>
      <w:tr w:rsidR="00EA5065" w14:paraId="5A46B83F" w14:textId="77777777">
        <w:trPr>
          <w:trHeight w:val="983"/>
        </w:trPr>
        <w:tc>
          <w:tcPr>
            <w:tcW w:w="2113" w:type="dxa"/>
            <w:tcBorders>
              <w:top w:val="single" w:sz="4" w:space="0" w:color="000000"/>
              <w:right w:val="single" w:sz="4" w:space="0" w:color="000000"/>
            </w:tcBorders>
            <w:shd w:val="clear" w:color="auto" w:fill="FCF1CC"/>
          </w:tcPr>
          <w:p w14:paraId="45F32F07" w14:textId="77777777" w:rsidR="00EA5065" w:rsidRDefault="00EA5065">
            <w:pPr>
              <w:pStyle w:val="TableParagraph"/>
              <w:spacing w:before="149"/>
              <w:rPr>
                <w:b/>
                <w:sz w:val="20"/>
              </w:rPr>
            </w:pPr>
          </w:p>
          <w:p w14:paraId="1D5FECB9" w14:textId="77777777" w:rsidR="00EA5065" w:rsidRDefault="00073C55">
            <w:pPr>
              <w:pStyle w:val="TableParagraph"/>
              <w:spacing w:before="1"/>
              <w:ind w:left="82" w:right="55"/>
              <w:jc w:val="center"/>
              <w:rPr>
                <w:b/>
                <w:sz w:val="20"/>
              </w:rPr>
            </w:pPr>
            <w:r>
              <w:rPr>
                <w:b/>
                <w:sz w:val="20"/>
              </w:rPr>
              <w:t>Short</w:t>
            </w:r>
            <w:r>
              <w:rPr>
                <w:b/>
                <w:spacing w:val="-7"/>
                <w:sz w:val="20"/>
              </w:rPr>
              <w:t xml:space="preserve"> </w:t>
            </w:r>
            <w:r>
              <w:rPr>
                <w:b/>
                <w:sz w:val="20"/>
              </w:rPr>
              <w:t>Course</w:t>
            </w:r>
            <w:r>
              <w:rPr>
                <w:b/>
                <w:spacing w:val="-9"/>
                <w:sz w:val="20"/>
              </w:rPr>
              <w:t xml:space="preserve"> </w:t>
            </w:r>
            <w:r>
              <w:rPr>
                <w:b/>
                <w:spacing w:val="-2"/>
                <w:sz w:val="20"/>
              </w:rPr>
              <w:t>Content</w:t>
            </w:r>
          </w:p>
        </w:tc>
        <w:tc>
          <w:tcPr>
            <w:tcW w:w="7515" w:type="dxa"/>
            <w:tcBorders>
              <w:top w:val="single" w:sz="4" w:space="0" w:color="000000"/>
              <w:left w:val="single" w:sz="4" w:space="0" w:color="000000"/>
            </w:tcBorders>
          </w:tcPr>
          <w:p w14:paraId="04092C22" w14:textId="77777777" w:rsidR="00EA5065" w:rsidRDefault="00EA5065">
            <w:pPr>
              <w:pStyle w:val="TableParagraph"/>
              <w:spacing w:before="29"/>
              <w:rPr>
                <w:b/>
                <w:sz w:val="20"/>
              </w:rPr>
            </w:pPr>
          </w:p>
          <w:p w14:paraId="6EEECD4B" w14:textId="77777777" w:rsidR="00EA5065" w:rsidRDefault="00073C55">
            <w:pPr>
              <w:pStyle w:val="TableParagraph"/>
              <w:spacing w:before="1"/>
              <w:ind w:left="129"/>
              <w:rPr>
                <w:sz w:val="20"/>
              </w:rPr>
            </w:pPr>
            <w:r>
              <w:rPr>
                <w:sz w:val="20"/>
              </w:rPr>
              <w:t>The</w:t>
            </w:r>
            <w:r>
              <w:rPr>
                <w:spacing w:val="-6"/>
                <w:sz w:val="20"/>
              </w:rPr>
              <w:t xml:space="preserve"> </w:t>
            </w:r>
            <w:r>
              <w:rPr>
                <w:sz w:val="20"/>
              </w:rPr>
              <w:t>organization of</w:t>
            </w:r>
            <w:r>
              <w:rPr>
                <w:spacing w:val="-7"/>
                <w:sz w:val="20"/>
              </w:rPr>
              <w:t xml:space="preserve"> </w:t>
            </w:r>
            <w:r>
              <w:rPr>
                <w:sz w:val="20"/>
              </w:rPr>
              <w:t>neonatal</w:t>
            </w:r>
            <w:r>
              <w:rPr>
                <w:spacing w:val="-6"/>
                <w:sz w:val="20"/>
              </w:rPr>
              <w:t xml:space="preserve"> </w:t>
            </w:r>
            <w:r>
              <w:rPr>
                <w:sz w:val="20"/>
              </w:rPr>
              <w:t>intensive</w:t>
            </w:r>
            <w:r>
              <w:rPr>
                <w:spacing w:val="-6"/>
                <w:sz w:val="20"/>
              </w:rPr>
              <w:t xml:space="preserve"> </w:t>
            </w:r>
            <w:r>
              <w:rPr>
                <w:sz w:val="20"/>
              </w:rPr>
              <w:t>care</w:t>
            </w:r>
            <w:r>
              <w:rPr>
                <w:spacing w:val="-6"/>
                <w:sz w:val="20"/>
              </w:rPr>
              <w:t xml:space="preserve"> </w:t>
            </w:r>
            <w:r>
              <w:rPr>
                <w:sz w:val="20"/>
              </w:rPr>
              <w:t>units,</w:t>
            </w:r>
            <w:r>
              <w:rPr>
                <w:spacing w:val="-5"/>
                <w:sz w:val="20"/>
              </w:rPr>
              <w:t xml:space="preserve"> </w:t>
            </w:r>
            <w:r>
              <w:rPr>
                <w:sz w:val="20"/>
              </w:rPr>
              <w:t>Evaluation</w:t>
            </w:r>
            <w:r>
              <w:rPr>
                <w:spacing w:val="-3"/>
                <w:sz w:val="20"/>
              </w:rPr>
              <w:t xml:space="preserve"> </w:t>
            </w:r>
            <w:r>
              <w:rPr>
                <w:sz w:val="20"/>
              </w:rPr>
              <w:t>of</w:t>
            </w:r>
            <w:r>
              <w:rPr>
                <w:spacing w:val="-7"/>
                <w:sz w:val="20"/>
              </w:rPr>
              <w:t xml:space="preserve"> </w:t>
            </w:r>
            <w:r>
              <w:rPr>
                <w:sz w:val="20"/>
              </w:rPr>
              <w:t>neonatal,</w:t>
            </w:r>
            <w:r>
              <w:rPr>
                <w:spacing w:val="-5"/>
                <w:sz w:val="20"/>
              </w:rPr>
              <w:t xml:space="preserve"> </w:t>
            </w:r>
            <w:r>
              <w:rPr>
                <w:sz w:val="20"/>
              </w:rPr>
              <w:t>Neonatal</w:t>
            </w:r>
            <w:r>
              <w:rPr>
                <w:spacing w:val="-6"/>
                <w:sz w:val="20"/>
              </w:rPr>
              <w:t xml:space="preserve"> </w:t>
            </w:r>
            <w:r>
              <w:rPr>
                <w:sz w:val="20"/>
              </w:rPr>
              <w:t>Care, Neonatal feeding, Neonatal transport, The prevention of pain in neonatal</w:t>
            </w:r>
          </w:p>
        </w:tc>
      </w:tr>
    </w:tbl>
    <w:p w14:paraId="6617286B" w14:textId="77777777" w:rsidR="00EA5065" w:rsidRDefault="00EA5065">
      <w:pPr>
        <w:pStyle w:val="GvdeMetni"/>
        <w:spacing w:before="5"/>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0"/>
        <w:gridCol w:w="1743"/>
        <w:gridCol w:w="1388"/>
        <w:gridCol w:w="1388"/>
      </w:tblGrid>
      <w:tr w:rsidR="00EA5065" w14:paraId="310F9017" w14:textId="77777777">
        <w:trPr>
          <w:trHeight w:val="460"/>
        </w:trPr>
        <w:tc>
          <w:tcPr>
            <w:tcW w:w="5110" w:type="dxa"/>
            <w:tcBorders>
              <w:bottom w:val="single" w:sz="4" w:space="0" w:color="000000"/>
              <w:right w:val="single" w:sz="4" w:space="0" w:color="000000"/>
            </w:tcBorders>
            <w:shd w:val="clear" w:color="auto" w:fill="FCF1CC"/>
          </w:tcPr>
          <w:p w14:paraId="2176816A" w14:textId="77777777" w:rsidR="00EA5065" w:rsidRDefault="00073C55">
            <w:pPr>
              <w:pStyle w:val="TableParagraph"/>
              <w:spacing w:before="115"/>
              <w:ind w:left="41" w:right="6"/>
              <w:jc w:val="center"/>
              <w:rPr>
                <w:b/>
                <w:sz w:val="20"/>
              </w:rPr>
            </w:pPr>
            <w:r>
              <w:rPr>
                <w:b/>
                <w:sz w:val="20"/>
              </w:rPr>
              <w:t>Learning</w:t>
            </w:r>
            <w:r>
              <w:rPr>
                <w:b/>
                <w:spacing w:val="-9"/>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the</w:t>
            </w:r>
            <w:r>
              <w:rPr>
                <w:b/>
                <w:spacing w:val="-1"/>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5A4F929A" w14:textId="77777777" w:rsidR="00EA5065" w:rsidRDefault="00073C55">
            <w:pPr>
              <w:pStyle w:val="TableParagraph"/>
              <w:spacing w:before="115"/>
              <w:ind w:left="90"/>
              <w:rPr>
                <w:b/>
                <w:sz w:val="20"/>
              </w:rPr>
            </w:pPr>
            <w:r>
              <w:rPr>
                <w:b/>
                <w:spacing w:val="-2"/>
                <w:sz w:val="20"/>
              </w:rPr>
              <w:t>Contributed</w:t>
            </w:r>
            <w:r>
              <w:rPr>
                <w:b/>
                <w:spacing w:val="-3"/>
                <w:sz w:val="20"/>
              </w:rPr>
              <w:t xml:space="preserve"> </w:t>
            </w:r>
            <w:r>
              <w:rPr>
                <w:b/>
                <w:spacing w:val="-4"/>
                <w:sz w:val="20"/>
              </w:rPr>
              <w:t>PO(s)</w:t>
            </w:r>
          </w:p>
        </w:tc>
        <w:tc>
          <w:tcPr>
            <w:tcW w:w="1388" w:type="dxa"/>
            <w:tcBorders>
              <w:left w:val="single" w:sz="4" w:space="0" w:color="000000"/>
              <w:bottom w:val="single" w:sz="4" w:space="0" w:color="000000"/>
              <w:right w:val="single" w:sz="4" w:space="0" w:color="000000"/>
            </w:tcBorders>
            <w:shd w:val="clear" w:color="auto" w:fill="FCF1CC"/>
          </w:tcPr>
          <w:p w14:paraId="39B808A5" w14:textId="77777777" w:rsidR="00EA5065" w:rsidRDefault="00073C55">
            <w:pPr>
              <w:pStyle w:val="TableParagraph"/>
              <w:spacing w:line="230" w:lineRule="exact"/>
              <w:ind w:left="263" w:firstLine="52"/>
              <w:rPr>
                <w:b/>
                <w:sz w:val="20"/>
              </w:rPr>
            </w:pPr>
            <w:r>
              <w:rPr>
                <w:b/>
                <w:spacing w:val="-2"/>
                <w:sz w:val="20"/>
              </w:rPr>
              <w:t xml:space="preserve">Teaching </w:t>
            </w:r>
            <w:r>
              <w:rPr>
                <w:b/>
                <w:sz w:val="20"/>
              </w:rPr>
              <w:t>Methods</w:t>
            </w:r>
            <w:r>
              <w:rPr>
                <w:b/>
                <w:spacing w:val="-10"/>
                <w:sz w:val="20"/>
              </w:rPr>
              <w:t xml:space="preserve"> *</w:t>
            </w:r>
          </w:p>
        </w:tc>
        <w:tc>
          <w:tcPr>
            <w:tcW w:w="1388" w:type="dxa"/>
            <w:tcBorders>
              <w:left w:val="single" w:sz="4" w:space="0" w:color="000000"/>
              <w:bottom w:val="single" w:sz="4" w:space="0" w:color="000000"/>
            </w:tcBorders>
            <w:shd w:val="clear" w:color="auto" w:fill="FCF1CC"/>
          </w:tcPr>
          <w:p w14:paraId="64306E97" w14:textId="77777777" w:rsidR="00EA5065" w:rsidRDefault="00073C55">
            <w:pPr>
              <w:pStyle w:val="TableParagraph"/>
              <w:spacing w:line="230" w:lineRule="exact"/>
              <w:ind w:left="219" w:right="154" w:firstLine="38"/>
              <w:rPr>
                <w:b/>
                <w:sz w:val="20"/>
              </w:rPr>
            </w:pPr>
            <w:r>
              <w:rPr>
                <w:b/>
                <w:spacing w:val="-2"/>
                <w:sz w:val="20"/>
              </w:rPr>
              <w:t xml:space="preserve">Measuring </w:t>
            </w:r>
            <w:r>
              <w:rPr>
                <w:b/>
                <w:sz w:val="20"/>
              </w:rPr>
              <w:t>Methods</w:t>
            </w:r>
            <w:r>
              <w:rPr>
                <w:b/>
                <w:spacing w:val="-10"/>
                <w:sz w:val="20"/>
              </w:rPr>
              <w:t xml:space="preserve"> </w:t>
            </w:r>
            <w:r>
              <w:rPr>
                <w:b/>
                <w:spacing w:val="-5"/>
                <w:sz w:val="20"/>
              </w:rPr>
              <w:t>**</w:t>
            </w:r>
          </w:p>
        </w:tc>
      </w:tr>
      <w:tr w:rsidR="00EA5065" w14:paraId="36303492" w14:textId="77777777">
        <w:trPr>
          <w:trHeight w:val="873"/>
        </w:trPr>
        <w:tc>
          <w:tcPr>
            <w:tcW w:w="5110" w:type="dxa"/>
            <w:tcBorders>
              <w:top w:val="single" w:sz="4" w:space="0" w:color="000000"/>
              <w:bottom w:val="single" w:sz="4" w:space="0" w:color="000000"/>
              <w:right w:val="single" w:sz="4" w:space="0" w:color="000000"/>
            </w:tcBorders>
          </w:tcPr>
          <w:p w14:paraId="3D179826" w14:textId="77777777" w:rsidR="00EA5065" w:rsidRDefault="00073C55">
            <w:pPr>
              <w:pStyle w:val="TableParagraph"/>
              <w:spacing w:before="112"/>
              <w:ind w:left="167"/>
            </w:pPr>
            <w:r>
              <w:rPr>
                <w:b/>
                <w:sz w:val="20"/>
              </w:rPr>
              <w:t>1</w:t>
            </w:r>
            <w:r>
              <w:rPr>
                <w:b/>
                <w:spacing w:val="-17"/>
                <w:sz w:val="20"/>
              </w:rPr>
              <w:t xml:space="preserve"> </w:t>
            </w:r>
            <w:r>
              <w:t>Explains</w:t>
            </w:r>
            <w:r>
              <w:rPr>
                <w:spacing w:val="-6"/>
              </w:rPr>
              <w:t xml:space="preserve"> </w:t>
            </w:r>
            <w:r>
              <w:t>the</w:t>
            </w:r>
            <w:r>
              <w:rPr>
                <w:spacing w:val="-8"/>
              </w:rPr>
              <w:t xml:space="preserve"> </w:t>
            </w:r>
            <w:r>
              <w:t>development</w:t>
            </w:r>
            <w:r>
              <w:rPr>
                <w:spacing w:val="-2"/>
              </w:rPr>
              <w:t xml:space="preserve"> </w:t>
            </w:r>
            <w:r>
              <w:t>of</w:t>
            </w:r>
            <w:r>
              <w:rPr>
                <w:spacing w:val="-5"/>
              </w:rPr>
              <w:t xml:space="preserve"> </w:t>
            </w:r>
            <w:r>
              <w:t>neonatal</w:t>
            </w:r>
            <w:r>
              <w:rPr>
                <w:spacing w:val="-6"/>
              </w:rPr>
              <w:t xml:space="preserve"> </w:t>
            </w:r>
            <w:r>
              <w:rPr>
                <w:spacing w:val="-2"/>
              </w:rPr>
              <w:t>nursing</w:t>
            </w:r>
          </w:p>
          <w:p w14:paraId="4D34C2D2" w14:textId="77777777" w:rsidR="00EA5065" w:rsidRDefault="00073C55">
            <w:pPr>
              <w:pStyle w:val="TableParagraph"/>
              <w:spacing w:line="250" w:lineRule="exact"/>
              <w:ind w:left="167"/>
            </w:pPr>
            <w:r>
              <w:t>worldwide</w:t>
            </w:r>
            <w:r>
              <w:rPr>
                <w:spacing w:val="-9"/>
              </w:rPr>
              <w:t xml:space="preserve"> </w:t>
            </w:r>
            <w:r>
              <w:t>and</w:t>
            </w:r>
            <w:r>
              <w:rPr>
                <w:spacing w:val="-8"/>
              </w:rPr>
              <w:t xml:space="preserve"> </w:t>
            </w:r>
            <w:r>
              <w:t>in</w:t>
            </w:r>
            <w:r>
              <w:rPr>
                <w:spacing w:val="-8"/>
              </w:rPr>
              <w:t xml:space="preserve"> </w:t>
            </w:r>
            <w:r>
              <w:t>Turkey,</w:t>
            </w:r>
            <w:r>
              <w:rPr>
                <w:spacing w:val="-1"/>
              </w:rPr>
              <w:t xml:space="preserve"> </w:t>
            </w:r>
            <w:r>
              <w:t>the</w:t>
            </w:r>
            <w:r>
              <w:rPr>
                <w:spacing w:val="-5"/>
              </w:rPr>
              <w:t xml:space="preserve"> </w:t>
            </w:r>
            <w:r>
              <w:t>organization</w:t>
            </w:r>
            <w:r>
              <w:rPr>
                <w:spacing w:val="-8"/>
              </w:rPr>
              <w:t xml:space="preserve"> </w:t>
            </w:r>
            <w:r>
              <w:t>of</w:t>
            </w:r>
            <w:r>
              <w:rPr>
                <w:spacing w:val="-5"/>
              </w:rPr>
              <w:t xml:space="preserve"> </w:t>
            </w:r>
            <w:r>
              <w:t>neonatal care services, and its place in the healthcare system.</w:t>
            </w:r>
          </w:p>
        </w:tc>
        <w:tc>
          <w:tcPr>
            <w:tcW w:w="1743" w:type="dxa"/>
            <w:tcBorders>
              <w:top w:val="single" w:sz="4" w:space="0" w:color="000000"/>
              <w:left w:val="single" w:sz="4" w:space="0" w:color="000000"/>
              <w:bottom w:val="single" w:sz="4" w:space="0" w:color="000000"/>
              <w:right w:val="single" w:sz="4" w:space="0" w:color="000000"/>
            </w:tcBorders>
          </w:tcPr>
          <w:p w14:paraId="7C22C408" w14:textId="77777777" w:rsidR="00EA5065" w:rsidRDefault="00073C55">
            <w:pPr>
              <w:pStyle w:val="TableParagraph"/>
              <w:spacing w:line="250" w:lineRule="exact"/>
              <w:ind w:left="8"/>
            </w:pPr>
            <w:r>
              <w:t>1, 3,</w:t>
            </w:r>
            <w:r>
              <w:rPr>
                <w:spacing w:val="1"/>
              </w:rPr>
              <w:t xml:space="preserve"> </w:t>
            </w:r>
            <w:r>
              <w:t>9,</w:t>
            </w:r>
            <w:r>
              <w:rPr>
                <w:spacing w:val="-4"/>
              </w:rPr>
              <w:t xml:space="preserve"> </w:t>
            </w:r>
            <w:r>
              <w:rPr>
                <w:spacing w:val="-5"/>
              </w:rPr>
              <w:t>13</w:t>
            </w:r>
          </w:p>
        </w:tc>
        <w:tc>
          <w:tcPr>
            <w:tcW w:w="1388" w:type="dxa"/>
            <w:tcBorders>
              <w:top w:val="single" w:sz="4" w:space="0" w:color="000000"/>
              <w:left w:val="single" w:sz="4" w:space="0" w:color="000000"/>
              <w:bottom w:val="single" w:sz="4" w:space="0" w:color="000000"/>
              <w:right w:val="single" w:sz="4" w:space="0" w:color="000000"/>
            </w:tcBorders>
          </w:tcPr>
          <w:p w14:paraId="5CC76DA0" w14:textId="77777777" w:rsidR="00EA5065" w:rsidRDefault="00073C55">
            <w:pPr>
              <w:pStyle w:val="TableParagraph"/>
              <w:spacing w:line="226"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14:paraId="69C583BD" w14:textId="77777777" w:rsidR="00EA5065" w:rsidRDefault="00073C55">
            <w:pPr>
              <w:pStyle w:val="TableParagraph"/>
              <w:ind w:left="8"/>
              <w:rPr>
                <w:sz w:val="20"/>
              </w:rPr>
            </w:pPr>
            <w:r>
              <w:rPr>
                <w:sz w:val="20"/>
              </w:rPr>
              <w:t xml:space="preserve">11, 13, </w:t>
            </w:r>
            <w:r>
              <w:rPr>
                <w:spacing w:val="-5"/>
                <w:sz w:val="20"/>
              </w:rPr>
              <w:t>15</w:t>
            </w:r>
          </w:p>
        </w:tc>
        <w:tc>
          <w:tcPr>
            <w:tcW w:w="1388" w:type="dxa"/>
            <w:tcBorders>
              <w:top w:val="single" w:sz="4" w:space="0" w:color="000000"/>
              <w:left w:val="single" w:sz="4" w:space="0" w:color="000000"/>
              <w:bottom w:val="single" w:sz="4" w:space="0" w:color="000000"/>
            </w:tcBorders>
          </w:tcPr>
          <w:p w14:paraId="595BEA16" w14:textId="77777777" w:rsidR="00EA5065" w:rsidRDefault="00073C55">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EA5065" w14:paraId="43A0E682" w14:textId="77777777">
        <w:trPr>
          <w:trHeight w:val="623"/>
        </w:trPr>
        <w:tc>
          <w:tcPr>
            <w:tcW w:w="5110" w:type="dxa"/>
            <w:tcBorders>
              <w:top w:val="single" w:sz="4" w:space="0" w:color="000000"/>
              <w:bottom w:val="single" w:sz="4" w:space="0" w:color="000000"/>
              <w:right w:val="single" w:sz="4" w:space="0" w:color="000000"/>
            </w:tcBorders>
          </w:tcPr>
          <w:p w14:paraId="725D9210" w14:textId="77777777" w:rsidR="00EA5065" w:rsidRDefault="00073C55">
            <w:pPr>
              <w:pStyle w:val="TableParagraph"/>
              <w:spacing w:before="97" w:line="250" w:lineRule="atLeast"/>
              <w:ind w:left="167"/>
            </w:pPr>
            <w:r>
              <w:rPr>
                <w:b/>
                <w:sz w:val="20"/>
              </w:rPr>
              <w:t>2</w:t>
            </w:r>
            <w:r>
              <w:rPr>
                <w:b/>
                <w:spacing w:val="-17"/>
                <w:sz w:val="20"/>
              </w:rPr>
              <w:t xml:space="preserve"> </w:t>
            </w:r>
            <w:r>
              <w:t>Evaluates</w:t>
            </w:r>
            <w:r>
              <w:rPr>
                <w:spacing w:val="-8"/>
              </w:rPr>
              <w:t xml:space="preserve"> </w:t>
            </w:r>
            <w:r>
              <w:t>the</w:t>
            </w:r>
            <w:r>
              <w:rPr>
                <w:spacing w:val="-11"/>
              </w:rPr>
              <w:t xml:space="preserve"> </w:t>
            </w:r>
            <w:r>
              <w:t>organization</w:t>
            </w:r>
            <w:r>
              <w:rPr>
                <w:spacing w:val="-4"/>
              </w:rPr>
              <w:t xml:space="preserve"> </w:t>
            </w:r>
            <w:r>
              <w:t>of</w:t>
            </w:r>
            <w:r>
              <w:rPr>
                <w:spacing w:val="-6"/>
              </w:rPr>
              <w:t xml:space="preserve"> </w:t>
            </w:r>
            <w:r>
              <w:t>neonatal</w:t>
            </w:r>
            <w:r>
              <w:rPr>
                <w:spacing w:val="-8"/>
              </w:rPr>
              <w:t xml:space="preserve"> </w:t>
            </w:r>
            <w:r>
              <w:t>intensive</w:t>
            </w:r>
            <w:r>
              <w:rPr>
                <w:spacing w:val="-11"/>
              </w:rPr>
              <w:t xml:space="preserve"> </w:t>
            </w:r>
            <w:r>
              <w:t>care units, team functioning, and patient safety practices.</w:t>
            </w:r>
          </w:p>
        </w:tc>
        <w:tc>
          <w:tcPr>
            <w:tcW w:w="1743" w:type="dxa"/>
            <w:tcBorders>
              <w:top w:val="single" w:sz="4" w:space="0" w:color="000000"/>
              <w:left w:val="single" w:sz="4" w:space="0" w:color="000000"/>
              <w:bottom w:val="single" w:sz="4" w:space="0" w:color="000000"/>
              <w:right w:val="single" w:sz="4" w:space="0" w:color="000000"/>
            </w:tcBorders>
          </w:tcPr>
          <w:p w14:paraId="0AB96587" w14:textId="77777777" w:rsidR="00EA5065" w:rsidRDefault="00073C55">
            <w:pPr>
              <w:pStyle w:val="TableParagraph"/>
              <w:spacing w:line="249" w:lineRule="exact"/>
              <w:ind w:left="8"/>
            </w:pPr>
            <w:r>
              <w:t>1, 6,</w:t>
            </w:r>
            <w:r>
              <w:rPr>
                <w:spacing w:val="1"/>
              </w:rPr>
              <w:t xml:space="preserve"> </w:t>
            </w:r>
            <w:r>
              <w:t>7,</w:t>
            </w:r>
            <w:r>
              <w:rPr>
                <w:spacing w:val="-4"/>
              </w:rPr>
              <w:t xml:space="preserve"> </w:t>
            </w:r>
            <w:r>
              <w:rPr>
                <w:spacing w:val="-5"/>
              </w:rPr>
              <w:t>11</w:t>
            </w:r>
          </w:p>
        </w:tc>
        <w:tc>
          <w:tcPr>
            <w:tcW w:w="1388" w:type="dxa"/>
            <w:tcBorders>
              <w:top w:val="single" w:sz="4" w:space="0" w:color="000000"/>
              <w:left w:val="single" w:sz="4" w:space="0" w:color="000000"/>
              <w:bottom w:val="single" w:sz="4" w:space="0" w:color="000000"/>
              <w:right w:val="single" w:sz="4" w:space="0" w:color="000000"/>
            </w:tcBorders>
          </w:tcPr>
          <w:p w14:paraId="0578AD4F"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14:paraId="019D6B32" w14:textId="77777777" w:rsidR="00EA5065" w:rsidRDefault="00073C55">
            <w:pPr>
              <w:pStyle w:val="TableParagraph"/>
              <w:ind w:left="8"/>
              <w:rPr>
                <w:sz w:val="20"/>
              </w:rPr>
            </w:pPr>
            <w:r>
              <w:rPr>
                <w:sz w:val="20"/>
              </w:rPr>
              <w:t xml:space="preserve">11, 13, </w:t>
            </w:r>
            <w:r>
              <w:rPr>
                <w:spacing w:val="-5"/>
                <w:sz w:val="20"/>
              </w:rPr>
              <w:t>15</w:t>
            </w:r>
          </w:p>
        </w:tc>
        <w:tc>
          <w:tcPr>
            <w:tcW w:w="1388" w:type="dxa"/>
            <w:tcBorders>
              <w:top w:val="single" w:sz="4" w:space="0" w:color="000000"/>
              <w:left w:val="single" w:sz="4" w:space="0" w:color="000000"/>
              <w:bottom w:val="single" w:sz="4" w:space="0" w:color="000000"/>
            </w:tcBorders>
          </w:tcPr>
          <w:p w14:paraId="0F26192F"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EA5065" w14:paraId="46CEB1FE" w14:textId="77777777">
        <w:trPr>
          <w:trHeight w:val="878"/>
        </w:trPr>
        <w:tc>
          <w:tcPr>
            <w:tcW w:w="5110" w:type="dxa"/>
            <w:tcBorders>
              <w:top w:val="single" w:sz="4" w:space="0" w:color="000000"/>
              <w:bottom w:val="single" w:sz="4" w:space="0" w:color="000000"/>
              <w:right w:val="single" w:sz="4" w:space="0" w:color="000000"/>
            </w:tcBorders>
          </w:tcPr>
          <w:p w14:paraId="0EB7E4AE" w14:textId="77777777" w:rsidR="00EA5065" w:rsidRDefault="00073C55">
            <w:pPr>
              <w:pStyle w:val="TableParagraph"/>
              <w:spacing w:before="99" w:line="250" w:lineRule="atLeast"/>
              <w:ind w:left="167"/>
            </w:pPr>
            <w:r>
              <w:rPr>
                <w:b/>
                <w:sz w:val="20"/>
              </w:rPr>
              <w:t xml:space="preserve">3 </w:t>
            </w:r>
            <w:r>
              <w:t>Plans and implements evidence-based nursing practices</w:t>
            </w:r>
            <w:r>
              <w:rPr>
                <w:spacing w:val="-5"/>
              </w:rPr>
              <w:t xml:space="preserve"> </w:t>
            </w:r>
            <w:r>
              <w:t>for</w:t>
            </w:r>
            <w:r>
              <w:rPr>
                <w:spacing w:val="-3"/>
              </w:rPr>
              <w:t xml:space="preserve"> </w:t>
            </w:r>
            <w:r>
              <w:t>the</w:t>
            </w:r>
            <w:r>
              <w:rPr>
                <w:spacing w:val="-11"/>
              </w:rPr>
              <w:t xml:space="preserve"> </w:t>
            </w:r>
            <w:r>
              <w:t>prevention</w:t>
            </w:r>
            <w:r>
              <w:rPr>
                <w:spacing w:val="-10"/>
              </w:rPr>
              <w:t xml:space="preserve"> </w:t>
            </w:r>
            <w:r>
              <w:t>of</w:t>
            </w:r>
            <w:r>
              <w:rPr>
                <w:spacing w:val="-3"/>
              </w:rPr>
              <w:t xml:space="preserve"> </w:t>
            </w:r>
            <w:r>
              <w:t>hospital</w:t>
            </w:r>
            <w:r>
              <w:rPr>
                <w:spacing w:val="-9"/>
              </w:rPr>
              <w:t xml:space="preserve"> </w:t>
            </w:r>
            <w:r>
              <w:t>infections</w:t>
            </w:r>
            <w:r>
              <w:rPr>
                <w:spacing w:val="-5"/>
              </w:rPr>
              <w:t xml:space="preserve"> </w:t>
            </w:r>
            <w:r>
              <w:t>in neonatal units.</w:t>
            </w:r>
          </w:p>
        </w:tc>
        <w:tc>
          <w:tcPr>
            <w:tcW w:w="1743" w:type="dxa"/>
            <w:tcBorders>
              <w:top w:val="single" w:sz="4" w:space="0" w:color="000000"/>
              <w:left w:val="single" w:sz="4" w:space="0" w:color="000000"/>
              <w:bottom w:val="single" w:sz="4" w:space="0" w:color="000000"/>
              <w:right w:val="single" w:sz="4" w:space="0" w:color="000000"/>
            </w:tcBorders>
          </w:tcPr>
          <w:p w14:paraId="3FCCA21B" w14:textId="77777777" w:rsidR="00EA5065" w:rsidRDefault="00073C55">
            <w:pPr>
              <w:pStyle w:val="TableParagraph"/>
              <w:spacing w:line="249" w:lineRule="exact"/>
              <w:ind w:left="8"/>
            </w:pPr>
            <w:r>
              <w:t>1, 4,</w:t>
            </w:r>
            <w:r>
              <w:rPr>
                <w:spacing w:val="1"/>
              </w:rPr>
              <w:t xml:space="preserve"> </w:t>
            </w:r>
            <w:r>
              <w:t>7,</w:t>
            </w:r>
            <w:r>
              <w:rPr>
                <w:spacing w:val="-4"/>
              </w:rPr>
              <w:t xml:space="preserve"> </w:t>
            </w:r>
            <w:r>
              <w:rPr>
                <w:spacing w:val="-5"/>
              </w:rPr>
              <w:t>11</w:t>
            </w:r>
          </w:p>
        </w:tc>
        <w:tc>
          <w:tcPr>
            <w:tcW w:w="1388" w:type="dxa"/>
            <w:tcBorders>
              <w:top w:val="single" w:sz="4" w:space="0" w:color="000000"/>
              <w:left w:val="single" w:sz="4" w:space="0" w:color="000000"/>
              <w:bottom w:val="single" w:sz="4" w:space="0" w:color="000000"/>
              <w:right w:val="single" w:sz="4" w:space="0" w:color="000000"/>
            </w:tcBorders>
          </w:tcPr>
          <w:p w14:paraId="2873B6CF"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 xml:space="preserve">8, </w:t>
            </w:r>
            <w:r>
              <w:rPr>
                <w:spacing w:val="-5"/>
                <w:sz w:val="20"/>
              </w:rPr>
              <w:t>10,</w:t>
            </w:r>
          </w:p>
          <w:p w14:paraId="7A38E43C" w14:textId="77777777" w:rsidR="00EA5065" w:rsidRDefault="00073C55">
            <w:pPr>
              <w:pStyle w:val="TableParagraph"/>
              <w:spacing w:before="1"/>
              <w:ind w:left="8"/>
              <w:rPr>
                <w:sz w:val="20"/>
              </w:rPr>
            </w:pPr>
            <w:r>
              <w:rPr>
                <w:sz w:val="20"/>
              </w:rPr>
              <w:t xml:space="preserve">11, 13, </w:t>
            </w:r>
            <w:r>
              <w:rPr>
                <w:spacing w:val="-5"/>
                <w:sz w:val="20"/>
              </w:rPr>
              <w:t>15</w:t>
            </w:r>
          </w:p>
        </w:tc>
        <w:tc>
          <w:tcPr>
            <w:tcW w:w="1388" w:type="dxa"/>
            <w:tcBorders>
              <w:top w:val="single" w:sz="4" w:space="0" w:color="000000"/>
              <w:left w:val="single" w:sz="4" w:space="0" w:color="000000"/>
              <w:bottom w:val="single" w:sz="4" w:space="0" w:color="000000"/>
            </w:tcBorders>
          </w:tcPr>
          <w:p w14:paraId="7398C51C"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EA5065" w14:paraId="70950C86" w14:textId="77777777">
        <w:trPr>
          <w:trHeight w:val="873"/>
        </w:trPr>
        <w:tc>
          <w:tcPr>
            <w:tcW w:w="5110" w:type="dxa"/>
            <w:tcBorders>
              <w:top w:val="single" w:sz="4" w:space="0" w:color="000000"/>
              <w:bottom w:val="single" w:sz="4" w:space="0" w:color="000000"/>
              <w:right w:val="single" w:sz="4" w:space="0" w:color="000000"/>
            </w:tcBorders>
          </w:tcPr>
          <w:p w14:paraId="028F29A1" w14:textId="77777777" w:rsidR="00EA5065" w:rsidRDefault="00073C55">
            <w:pPr>
              <w:pStyle w:val="TableParagraph"/>
              <w:spacing w:before="111"/>
              <w:ind w:left="167"/>
            </w:pPr>
            <w:r>
              <w:rPr>
                <w:b/>
                <w:sz w:val="20"/>
              </w:rPr>
              <w:t>4</w:t>
            </w:r>
            <w:r>
              <w:rPr>
                <w:b/>
                <w:spacing w:val="-17"/>
                <w:sz w:val="20"/>
              </w:rPr>
              <w:t xml:space="preserve"> </w:t>
            </w:r>
            <w:r>
              <w:t>Performs</w:t>
            </w:r>
            <w:r>
              <w:rPr>
                <w:spacing w:val="-8"/>
              </w:rPr>
              <w:t xml:space="preserve"> </w:t>
            </w:r>
            <w:r>
              <w:t>the</w:t>
            </w:r>
            <w:r>
              <w:rPr>
                <w:spacing w:val="-10"/>
              </w:rPr>
              <w:t xml:space="preserve"> </w:t>
            </w:r>
            <w:r>
              <w:t>physiological</w:t>
            </w:r>
            <w:r>
              <w:rPr>
                <w:spacing w:val="-8"/>
              </w:rPr>
              <w:t xml:space="preserve"> </w:t>
            </w:r>
            <w:r>
              <w:t>and</w:t>
            </w:r>
            <w:r>
              <w:rPr>
                <w:spacing w:val="-8"/>
              </w:rPr>
              <w:t xml:space="preserve"> </w:t>
            </w:r>
            <w:r>
              <w:t>clinical</w:t>
            </w:r>
            <w:r>
              <w:rPr>
                <w:spacing w:val="-7"/>
              </w:rPr>
              <w:t xml:space="preserve"> </w:t>
            </w:r>
            <w:r>
              <w:t>assessment</w:t>
            </w:r>
            <w:r>
              <w:rPr>
                <w:spacing w:val="-3"/>
              </w:rPr>
              <w:t xml:space="preserve"> </w:t>
            </w:r>
            <w:r>
              <w:rPr>
                <w:spacing w:val="-5"/>
              </w:rPr>
              <w:t>of</w:t>
            </w:r>
          </w:p>
          <w:p w14:paraId="493CBC7C" w14:textId="77777777" w:rsidR="00EA5065" w:rsidRDefault="00073C55">
            <w:pPr>
              <w:pStyle w:val="TableParagraph"/>
              <w:spacing w:line="250" w:lineRule="exact"/>
              <w:ind w:left="167"/>
            </w:pPr>
            <w:r>
              <w:t>the</w:t>
            </w:r>
            <w:r>
              <w:rPr>
                <w:spacing w:val="-11"/>
              </w:rPr>
              <w:t xml:space="preserve"> </w:t>
            </w:r>
            <w:r>
              <w:t>newborn,</w:t>
            </w:r>
            <w:r>
              <w:rPr>
                <w:spacing w:val="-3"/>
              </w:rPr>
              <w:t xml:space="preserve"> </w:t>
            </w:r>
            <w:r>
              <w:t>identifies</w:t>
            </w:r>
            <w:r>
              <w:rPr>
                <w:spacing w:val="-5"/>
              </w:rPr>
              <w:t xml:space="preserve"> </w:t>
            </w:r>
            <w:r>
              <w:t>risk</w:t>
            </w:r>
            <w:r>
              <w:rPr>
                <w:spacing w:val="-9"/>
              </w:rPr>
              <w:t xml:space="preserve"> </w:t>
            </w:r>
            <w:r>
              <w:t>factors,</w:t>
            </w:r>
            <w:r>
              <w:rPr>
                <w:spacing w:val="-2"/>
              </w:rPr>
              <w:t xml:space="preserve"> </w:t>
            </w:r>
            <w:r>
              <w:t>and</w:t>
            </w:r>
            <w:r>
              <w:rPr>
                <w:spacing w:val="-9"/>
              </w:rPr>
              <w:t xml:space="preserve"> </w:t>
            </w:r>
            <w:r>
              <w:t>develops</w:t>
            </w:r>
            <w:r>
              <w:rPr>
                <w:spacing w:val="-5"/>
              </w:rPr>
              <w:t xml:space="preserve"> </w:t>
            </w:r>
            <w:r>
              <w:t>an appropriate care plan.</w:t>
            </w:r>
          </w:p>
        </w:tc>
        <w:tc>
          <w:tcPr>
            <w:tcW w:w="1743" w:type="dxa"/>
            <w:tcBorders>
              <w:top w:val="single" w:sz="4" w:space="0" w:color="000000"/>
              <w:left w:val="single" w:sz="4" w:space="0" w:color="000000"/>
              <w:bottom w:val="single" w:sz="4" w:space="0" w:color="000000"/>
              <w:right w:val="single" w:sz="4" w:space="0" w:color="000000"/>
            </w:tcBorders>
          </w:tcPr>
          <w:p w14:paraId="3A17C754" w14:textId="77777777" w:rsidR="00EA5065" w:rsidRDefault="00073C55">
            <w:pPr>
              <w:pStyle w:val="TableParagraph"/>
              <w:spacing w:line="249" w:lineRule="exact"/>
              <w:ind w:left="8"/>
            </w:pPr>
            <w:r>
              <w:t>1,</w:t>
            </w:r>
            <w:r>
              <w:rPr>
                <w:spacing w:val="-1"/>
              </w:rPr>
              <w:t xml:space="preserve"> </w:t>
            </w:r>
            <w:r>
              <w:t>5,</w:t>
            </w:r>
            <w:r>
              <w:rPr>
                <w:spacing w:val="2"/>
              </w:rPr>
              <w:t xml:space="preserve"> </w:t>
            </w:r>
            <w:r>
              <w:rPr>
                <w:spacing w:val="-10"/>
              </w:rPr>
              <w:t>7</w:t>
            </w:r>
          </w:p>
        </w:tc>
        <w:tc>
          <w:tcPr>
            <w:tcW w:w="1388" w:type="dxa"/>
            <w:tcBorders>
              <w:top w:val="single" w:sz="4" w:space="0" w:color="000000"/>
              <w:left w:val="single" w:sz="4" w:space="0" w:color="000000"/>
              <w:bottom w:val="single" w:sz="4" w:space="0" w:color="000000"/>
              <w:right w:val="single" w:sz="4" w:space="0" w:color="000000"/>
            </w:tcBorders>
          </w:tcPr>
          <w:p w14:paraId="3D46A9AC"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14:paraId="5AE80240" w14:textId="77777777" w:rsidR="00EA5065" w:rsidRDefault="00073C55">
            <w:pPr>
              <w:pStyle w:val="TableParagraph"/>
              <w:ind w:left="8"/>
              <w:rPr>
                <w:sz w:val="20"/>
              </w:rPr>
            </w:pPr>
            <w:r>
              <w:rPr>
                <w:sz w:val="20"/>
              </w:rPr>
              <w:t xml:space="preserve">11, 13, </w:t>
            </w:r>
            <w:r>
              <w:rPr>
                <w:spacing w:val="-5"/>
                <w:sz w:val="20"/>
              </w:rPr>
              <w:t>15</w:t>
            </w:r>
          </w:p>
        </w:tc>
        <w:tc>
          <w:tcPr>
            <w:tcW w:w="1388" w:type="dxa"/>
            <w:tcBorders>
              <w:top w:val="single" w:sz="4" w:space="0" w:color="000000"/>
              <w:left w:val="single" w:sz="4" w:space="0" w:color="000000"/>
              <w:bottom w:val="single" w:sz="4" w:space="0" w:color="000000"/>
            </w:tcBorders>
          </w:tcPr>
          <w:p w14:paraId="11AB3821"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EA5065" w14:paraId="650F4648" w14:textId="77777777">
        <w:trPr>
          <w:trHeight w:val="624"/>
        </w:trPr>
        <w:tc>
          <w:tcPr>
            <w:tcW w:w="5110" w:type="dxa"/>
            <w:tcBorders>
              <w:top w:val="single" w:sz="4" w:space="0" w:color="000000"/>
              <w:bottom w:val="single" w:sz="4" w:space="0" w:color="000000"/>
              <w:right w:val="single" w:sz="4" w:space="0" w:color="000000"/>
            </w:tcBorders>
          </w:tcPr>
          <w:p w14:paraId="210E55E9" w14:textId="77777777" w:rsidR="00EA5065" w:rsidRDefault="00073C55">
            <w:pPr>
              <w:pStyle w:val="TableParagraph"/>
              <w:spacing w:before="98" w:line="250" w:lineRule="atLeast"/>
              <w:ind w:left="167"/>
            </w:pPr>
            <w:r>
              <w:rPr>
                <w:b/>
                <w:sz w:val="20"/>
              </w:rPr>
              <w:t>5</w:t>
            </w:r>
            <w:r>
              <w:rPr>
                <w:b/>
                <w:spacing w:val="-15"/>
                <w:sz w:val="20"/>
              </w:rPr>
              <w:t xml:space="preserve"> </w:t>
            </w:r>
            <w:r>
              <w:t xml:space="preserve">Plans, implements, and </w:t>
            </w:r>
            <w:r>
              <w:t>evaluates the care of the newborn</w:t>
            </w:r>
            <w:r>
              <w:rPr>
                <w:spacing w:val="-6"/>
              </w:rPr>
              <w:t xml:space="preserve"> </w:t>
            </w:r>
            <w:r>
              <w:t>in</w:t>
            </w:r>
            <w:r>
              <w:rPr>
                <w:spacing w:val="-11"/>
              </w:rPr>
              <w:t xml:space="preserve"> </w:t>
            </w:r>
            <w:r>
              <w:t>accordance</w:t>
            </w:r>
            <w:r>
              <w:rPr>
                <w:spacing w:val="-12"/>
              </w:rPr>
              <w:t xml:space="preserve"> </w:t>
            </w:r>
            <w:r>
              <w:t>with</w:t>
            </w:r>
            <w:r>
              <w:rPr>
                <w:spacing w:val="-11"/>
              </w:rPr>
              <w:t xml:space="preserve"> </w:t>
            </w:r>
            <w:r>
              <w:t>developmental</w:t>
            </w:r>
            <w:r>
              <w:rPr>
                <w:spacing w:val="-10"/>
              </w:rPr>
              <w:t xml:space="preserve"> </w:t>
            </w:r>
            <w:r>
              <w:t>needs.</w:t>
            </w:r>
          </w:p>
        </w:tc>
        <w:tc>
          <w:tcPr>
            <w:tcW w:w="1743" w:type="dxa"/>
            <w:tcBorders>
              <w:top w:val="single" w:sz="4" w:space="0" w:color="000000"/>
              <w:left w:val="single" w:sz="4" w:space="0" w:color="000000"/>
              <w:bottom w:val="single" w:sz="4" w:space="0" w:color="000000"/>
              <w:right w:val="single" w:sz="4" w:space="0" w:color="000000"/>
            </w:tcBorders>
          </w:tcPr>
          <w:p w14:paraId="3E028E68" w14:textId="77777777" w:rsidR="00EA5065" w:rsidRDefault="00073C55">
            <w:pPr>
              <w:pStyle w:val="TableParagraph"/>
              <w:spacing w:line="250" w:lineRule="exact"/>
              <w:ind w:left="8"/>
            </w:pPr>
            <w:r>
              <w:t>1, 6,</w:t>
            </w:r>
            <w:r>
              <w:rPr>
                <w:spacing w:val="1"/>
              </w:rPr>
              <w:t xml:space="preserve"> </w:t>
            </w:r>
            <w:r>
              <w:t>7,</w:t>
            </w:r>
            <w:r>
              <w:rPr>
                <w:spacing w:val="-4"/>
              </w:rPr>
              <w:t xml:space="preserve"> </w:t>
            </w:r>
            <w:r>
              <w:rPr>
                <w:spacing w:val="-5"/>
              </w:rPr>
              <w:t>11</w:t>
            </w:r>
          </w:p>
        </w:tc>
        <w:tc>
          <w:tcPr>
            <w:tcW w:w="1388" w:type="dxa"/>
            <w:tcBorders>
              <w:top w:val="single" w:sz="4" w:space="0" w:color="000000"/>
              <w:left w:val="single" w:sz="4" w:space="0" w:color="000000"/>
              <w:bottom w:val="single" w:sz="4" w:space="0" w:color="000000"/>
              <w:right w:val="single" w:sz="4" w:space="0" w:color="000000"/>
            </w:tcBorders>
          </w:tcPr>
          <w:p w14:paraId="031DFF8E" w14:textId="77777777" w:rsidR="00EA5065" w:rsidRDefault="00073C55">
            <w:pPr>
              <w:pStyle w:val="TableParagraph"/>
              <w:spacing w:line="226"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14:paraId="30E1A0E9" w14:textId="77777777" w:rsidR="00EA5065" w:rsidRDefault="00073C55">
            <w:pPr>
              <w:pStyle w:val="TableParagraph"/>
              <w:ind w:left="8"/>
              <w:rPr>
                <w:sz w:val="20"/>
              </w:rPr>
            </w:pPr>
            <w:r>
              <w:rPr>
                <w:sz w:val="20"/>
              </w:rPr>
              <w:t xml:space="preserve">11, 13, </w:t>
            </w:r>
            <w:r>
              <w:rPr>
                <w:spacing w:val="-5"/>
                <w:sz w:val="20"/>
              </w:rPr>
              <w:t>15</w:t>
            </w:r>
          </w:p>
        </w:tc>
        <w:tc>
          <w:tcPr>
            <w:tcW w:w="1388" w:type="dxa"/>
            <w:tcBorders>
              <w:top w:val="single" w:sz="4" w:space="0" w:color="000000"/>
              <w:left w:val="single" w:sz="4" w:space="0" w:color="000000"/>
              <w:bottom w:val="single" w:sz="4" w:space="0" w:color="000000"/>
            </w:tcBorders>
          </w:tcPr>
          <w:p w14:paraId="5AE6D892" w14:textId="77777777" w:rsidR="00EA5065" w:rsidRDefault="00073C55">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EA5065" w14:paraId="248943B0" w14:textId="77777777">
        <w:trPr>
          <w:trHeight w:val="465"/>
        </w:trPr>
        <w:tc>
          <w:tcPr>
            <w:tcW w:w="5110" w:type="dxa"/>
            <w:tcBorders>
              <w:top w:val="single" w:sz="4" w:space="0" w:color="000000"/>
              <w:bottom w:val="single" w:sz="4" w:space="0" w:color="000000"/>
              <w:right w:val="single" w:sz="4" w:space="0" w:color="000000"/>
            </w:tcBorders>
          </w:tcPr>
          <w:p w14:paraId="160831EB" w14:textId="77777777" w:rsidR="00EA5065" w:rsidRDefault="00073C55">
            <w:pPr>
              <w:pStyle w:val="TableParagraph"/>
              <w:spacing w:before="111"/>
              <w:ind w:left="41"/>
              <w:jc w:val="center"/>
            </w:pPr>
            <w:r>
              <w:rPr>
                <w:b/>
                <w:sz w:val="20"/>
              </w:rPr>
              <w:t>6</w:t>
            </w:r>
            <w:r>
              <w:rPr>
                <w:b/>
                <w:spacing w:val="-17"/>
                <w:sz w:val="20"/>
              </w:rPr>
              <w:t xml:space="preserve"> </w:t>
            </w:r>
            <w:r>
              <w:t>Assesses</w:t>
            </w:r>
            <w:r>
              <w:rPr>
                <w:spacing w:val="-6"/>
              </w:rPr>
              <w:t xml:space="preserve"> </w:t>
            </w:r>
            <w:r>
              <w:t>the</w:t>
            </w:r>
            <w:r>
              <w:rPr>
                <w:spacing w:val="-5"/>
              </w:rPr>
              <w:t xml:space="preserve"> </w:t>
            </w:r>
            <w:r>
              <w:t>enteral</w:t>
            </w:r>
            <w:r>
              <w:rPr>
                <w:spacing w:val="-7"/>
              </w:rPr>
              <w:t xml:space="preserve"> </w:t>
            </w:r>
            <w:r>
              <w:t>and</w:t>
            </w:r>
            <w:r>
              <w:rPr>
                <w:spacing w:val="-7"/>
              </w:rPr>
              <w:t xml:space="preserve"> </w:t>
            </w:r>
            <w:r>
              <w:t>parenteral</w:t>
            </w:r>
            <w:r>
              <w:rPr>
                <w:spacing w:val="-7"/>
              </w:rPr>
              <w:t xml:space="preserve"> </w:t>
            </w:r>
            <w:r>
              <w:t>nutrition</w:t>
            </w:r>
            <w:r>
              <w:rPr>
                <w:spacing w:val="-8"/>
              </w:rPr>
              <w:t xml:space="preserve"> </w:t>
            </w:r>
            <w:r>
              <w:t>needs</w:t>
            </w:r>
            <w:r>
              <w:rPr>
                <w:spacing w:val="-2"/>
              </w:rPr>
              <w:t xml:space="preserve"> </w:t>
            </w:r>
            <w:r>
              <w:rPr>
                <w:spacing w:val="-5"/>
              </w:rPr>
              <w:t>of</w:t>
            </w:r>
          </w:p>
        </w:tc>
        <w:tc>
          <w:tcPr>
            <w:tcW w:w="1743" w:type="dxa"/>
            <w:tcBorders>
              <w:top w:val="single" w:sz="4" w:space="0" w:color="000000"/>
              <w:left w:val="single" w:sz="4" w:space="0" w:color="000000"/>
              <w:bottom w:val="single" w:sz="4" w:space="0" w:color="000000"/>
              <w:right w:val="single" w:sz="4" w:space="0" w:color="000000"/>
            </w:tcBorders>
          </w:tcPr>
          <w:p w14:paraId="536FBE37" w14:textId="77777777" w:rsidR="00EA5065" w:rsidRDefault="00073C55">
            <w:pPr>
              <w:pStyle w:val="TableParagraph"/>
              <w:spacing w:line="249" w:lineRule="exact"/>
              <w:ind w:left="8"/>
            </w:pPr>
            <w:r>
              <w:t>1,</w:t>
            </w:r>
            <w:r>
              <w:rPr>
                <w:spacing w:val="-1"/>
              </w:rPr>
              <w:t xml:space="preserve"> </w:t>
            </w:r>
            <w:r>
              <w:t>5,</w:t>
            </w:r>
            <w:r>
              <w:rPr>
                <w:spacing w:val="2"/>
              </w:rPr>
              <w:t xml:space="preserve"> </w:t>
            </w:r>
            <w:r>
              <w:rPr>
                <w:spacing w:val="-10"/>
              </w:rPr>
              <w:t>7</w:t>
            </w:r>
          </w:p>
        </w:tc>
        <w:tc>
          <w:tcPr>
            <w:tcW w:w="1388" w:type="dxa"/>
            <w:tcBorders>
              <w:top w:val="single" w:sz="4" w:space="0" w:color="000000"/>
              <w:left w:val="single" w:sz="4" w:space="0" w:color="000000"/>
              <w:bottom w:val="single" w:sz="4" w:space="0" w:color="000000"/>
              <w:right w:val="single" w:sz="4" w:space="0" w:color="000000"/>
            </w:tcBorders>
          </w:tcPr>
          <w:p w14:paraId="00E12684"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6, 8,</w:t>
            </w:r>
            <w:r>
              <w:rPr>
                <w:spacing w:val="-1"/>
                <w:sz w:val="20"/>
              </w:rPr>
              <w:t xml:space="preserve"> </w:t>
            </w:r>
            <w:r>
              <w:rPr>
                <w:spacing w:val="-5"/>
                <w:sz w:val="20"/>
              </w:rPr>
              <w:t>10,</w:t>
            </w:r>
          </w:p>
          <w:p w14:paraId="588F43F5" w14:textId="77777777" w:rsidR="00EA5065" w:rsidRDefault="00073C55">
            <w:pPr>
              <w:pStyle w:val="TableParagraph"/>
              <w:spacing w:line="219" w:lineRule="exact"/>
              <w:ind w:left="8"/>
              <w:rPr>
                <w:sz w:val="20"/>
              </w:rPr>
            </w:pPr>
            <w:r>
              <w:rPr>
                <w:sz w:val="20"/>
              </w:rPr>
              <w:t xml:space="preserve">11, 13, </w:t>
            </w:r>
            <w:r>
              <w:rPr>
                <w:spacing w:val="-5"/>
                <w:sz w:val="20"/>
              </w:rPr>
              <w:t>15</w:t>
            </w:r>
          </w:p>
        </w:tc>
        <w:tc>
          <w:tcPr>
            <w:tcW w:w="1388" w:type="dxa"/>
            <w:tcBorders>
              <w:top w:val="single" w:sz="4" w:space="0" w:color="000000"/>
              <w:left w:val="single" w:sz="4" w:space="0" w:color="000000"/>
              <w:bottom w:val="single" w:sz="4" w:space="0" w:color="000000"/>
            </w:tcBorders>
          </w:tcPr>
          <w:p w14:paraId="0B2EFC14"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bl>
    <w:p w14:paraId="40F68829" w14:textId="77777777" w:rsidR="00EA5065" w:rsidRDefault="00EA5065">
      <w:pPr>
        <w:pStyle w:val="TableParagraph"/>
        <w:spacing w:line="225" w:lineRule="exact"/>
        <w:rPr>
          <w:sz w:val="20"/>
        </w:rPr>
        <w:sectPr w:rsidR="00EA5065">
          <w:pgSz w:w="11910" w:h="16840"/>
          <w:pgMar w:top="1320" w:right="705" w:bottom="1388"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0"/>
        <w:gridCol w:w="1743"/>
        <w:gridCol w:w="1388"/>
        <w:gridCol w:w="1388"/>
      </w:tblGrid>
      <w:tr w:rsidR="00EA5065" w14:paraId="7C4412FE" w14:textId="77777777">
        <w:trPr>
          <w:trHeight w:val="503"/>
        </w:trPr>
        <w:tc>
          <w:tcPr>
            <w:tcW w:w="5110" w:type="dxa"/>
            <w:tcBorders>
              <w:left w:val="single" w:sz="12" w:space="0" w:color="000000"/>
            </w:tcBorders>
          </w:tcPr>
          <w:p w14:paraId="4CD262D6" w14:textId="77777777" w:rsidR="00EA5065" w:rsidRDefault="00073C55">
            <w:pPr>
              <w:pStyle w:val="TableParagraph"/>
              <w:spacing w:line="250" w:lineRule="exact"/>
              <w:ind w:left="167"/>
            </w:pPr>
            <w:r>
              <w:lastRenderedPageBreak/>
              <w:t>the</w:t>
            </w:r>
            <w:r>
              <w:rPr>
                <w:spacing w:val="-12"/>
              </w:rPr>
              <w:t xml:space="preserve"> </w:t>
            </w:r>
            <w:r>
              <w:t>newborn,</w:t>
            </w:r>
            <w:r>
              <w:rPr>
                <w:spacing w:val="-4"/>
              </w:rPr>
              <w:t xml:space="preserve"> </w:t>
            </w:r>
            <w:r>
              <w:t>plans</w:t>
            </w:r>
            <w:r>
              <w:rPr>
                <w:spacing w:val="-5"/>
              </w:rPr>
              <w:t xml:space="preserve"> </w:t>
            </w:r>
            <w:r>
              <w:t>and</w:t>
            </w:r>
            <w:r>
              <w:rPr>
                <w:spacing w:val="-10"/>
              </w:rPr>
              <w:t xml:space="preserve"> </w:t>
            </w:r>
            <w:r>
              <w:t>implements</w:t>
            </w:r>
            <w:r>
              <w:rPr>
                <w:spacing w:val="-5"/>
              </w:rPr>
              <w:t xml:space="preserve"> </w:t>
            </w:r>
            <w:r>
              <w:t>appropriate</w:t>
            </w:r>
            <w:r>
              <w:rPr>
                <w:spacing w:val="-12"/>
              </w:rPr>
              <w:t xml:space="preserve"> </w:t>
            </w:r>
            <w:r>
              <w:t xml:space="preserve">feeding </w:t>
            </w:r>
            <w:r>
              <w:rPr>
                <w:spacing w:val="-2"/>
              </w:rPr>
              <w:t>methods.</w:t>
            </w:r>
          </w:p>
        </w:tc>
        <w:tc>
          <w:tcPr>
            <w:tcW w:w="1743" w:type="dxa"/>
          </w:tcPr>
          <w:p w14:paraId="3E2692B2" w14:textId="77777777" w:rsidR="00EA5065" w:rsidRDefault="00EA5065">
            <w:pPr>
              <w:pStyle w:val="TableParagraph"/>
              <w:rPr>
                <w:sz w:val="18"/>
              </w:rPr>
            </w:pPr>
          </w:p>
        </w:tc>
        <w:tc>
          <w:tcPr>
            <w:tcW w:w="1388" w:type="dxa"/>
          </w:tcPr>
          <w:p w14:paraId="68D6802B" w14:textId="77777777" w:rsidR="00EA5065" w:rsidRDefault="00EA5065">
            <w:pPr>
              <w:pStyle w:val="TableParagraph"/>
              <w:rPr>
                <w:sz w:val="18"/>
              </w:rPr>
            </w:pPr>
          </w:p>
        </w:tc>
        <w:tc>
          <w:tcPr>
            <w:tcW w:w="1388" w:type="dxa"/>
            <w:tcBorders>
              <w:right w:val="single" w:sz="12" w:space="0" w:color="000000"/>
            </w:tcBorders>
          </w:tcPr>
          <w:p w14:paraId="07FFD2BB" w14:textId="77777777" w:rsidR="00EA5065" w:rsidRDefault="00EA5065">
            <w:pPr>
              <w:pStyle w:val="TableParagraph"/>
              <w:rPr>
                <w:sz w:val="18"/>
              </w:rPr>
            </w:pPr>
          </w:p>
        </w:tc>
      </w:tr>
      <w:tr w:rsidR="00EA5065" w14:paraId="1B9AE1D7" w14:textId="77777777">
        <w:trPr>
          <w:trHeight w:val="878"/>
        </w:trPr>
        <w:tc>
          <w:tcPr>
            <w:tcW w:w="5110" w:type="dxa"/>
            <w:tcBorders>
              <w:left w:val="single" w:sz="12" w:space="0" w:color="000000"/>
            </w:tcBorders>
          </w:tcPr>
          <w:p w14:paraId="5A9989EA" w14:textId="77777777" w:rsidR="00EA5065" w:rsidRDefault="00073C55">
            <w:pPr>
              <w:pStyle w:val="TableParagraph"/>
              <w:spacing w:before="118" w:line="237" w:lineRule="auto"/>
              <w:ind w:left="167"/>
            </w:pPr>
            <w:r>
              <w:rPr>
                <w:b/>
                <w:sz w:val="20"/>
              </w:rPr>
              <w:t xml:space="preserve">7 </w:t>
            </w:r>
            <w:r>
              <w:t>Defines nursing responsibilities in newborn resuscitation</w:t>
            </w:r>
            <w:r>
              <w:rPr>
                <w:spacing w:val="-7"/>
              </w:rPr>
              <w:t xml:space="preserve"> </w:t>
            </w:r>
            <w:r>
              <w:t>and</w:t>
            </w:r>
            <w:r>
              <w:rPr>
                <w:spacing w:val="-7"/>
              </w:rPr>
              <w:t xml:space="preserve"> </w:t>
            </w:r>
            <w:r>
              <w:t>transport</w:t>
            </w:r>
            <w:r>
              <w:rPr>
                <w:spacing w:val="-6"/>
              </w:rPr>
              <w:t xml:space="preserve"> </w:t>
            </w:r>
            <w:r>
              <w:t>and</w:t>
            </w:r>
            <w:r>
              <w:rPr>
                <w:spacing w:val="-7"/>
              </w:rPr>
              <w:t xml:space="preserve"> </w:t>
            </w:r>
            <w:r>
              <w:t>plans</w:t>
            </w:r>
            <w:r>
              <w:rPr>
                <w:spacing w:val="-3"/>
              </w:rPr>
              <w:t xml:space="preserve"> </w:t>
            </w:r>
            <w:r>
              <w:t>appropriate</w:t>
            </w:r>
            <w:r>
              <w:rPr>
                <w:spacing w:val="-9"/>
              </w:rPr>
              <w:t xml:space="preserve"> </w:t>
            </w:r>
            <w:r>
              <w:t>care</w:t>
            </w:r>
          </w:p>
          <w:p w14:paraId="4F4CC8B9" w14:textId="77777777" w:rsidR="00EA5065" w:rsidRDefault="00073C55">
            <w:pPr>
              <w:pStyle w:val="TableParagraph"/>
              <w:spacing w:before="1" w:line="238" w:lineRule="exact"/>
              <w:ind w:left="167"/>
            </w:pPr>
            <w:r>
              <w:rPr>
                <w:spacing w:val="-2"/>
              </w:rPr>
              <w:t>interventions.</w:t>
            </w:r>
          </w:p>
        </w:tc>
        <w:tc>
          <w:tcPr>
            <w:tcW w:w="1743" w:type="dxa"/>
          </w:tcPr>
          <w:p w14:paraId="4FBD3E91" w14:textId="77777777" w:rsidR="00EA5065" w:rsidRDefault="00073C55">
            <w:pPr>
              <w:pStyle w:val="TableParagraph"/>
              <w:spacing w:line="249" w:lineRule="exact"/>
              <w:ind w:left="8"/>
            </w:pPr>
            <w:r>
              <w:t>5, 6,</w:t>
            </w:r>
            <w:r>
              <w:rPr>
                <w:spacing w:val="1"/>
              </w:rPr>
              <w:t xml:space="preserve"> </w:t>
            </w:r>
            <w:r>
              <w:t>7,</w:t>
            </w:r>
            <w:r>
              <w:rPr>
                <w:spacing w:val="-4"/>
              </w:rPr>
              <w:t xml:space="preserve"> </w:t>
            </w:r>
            <w:r>
              <w:rPr>
                <w:spacing w:val="-5"/>
              </w:rPr>
              <w:t>11</w:t>
            </w:r>
          </w:p>
        </w:tc>
        <w:tc>
          <w:tcPr>
            <w:tcW w:w="1388" w:type="dxa"/>
          </w:tcPr>
          <w:p w14:paraId="2A1626F4"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14:paraId="2EE13629" w14:textId="77777777" w:rsidR="00EA5065" w:rsidRDefault="00073C55">
            <w:pPr>
              <w:pStyle w:val="TableParagraph"/>
              <w:ind w:left="8"/>
              <w:rPr>
                <w:sz w:val="20"/>
              </w:rPr>
            </w:pPr>
            <w:r>
              <w:rPr>
                <w:sz w:val="20"/>
              </w:rPr>
              <w:t xml:space="preserve">11, 13, </w:t>
            </w:r>
            <w:r>
              <w:rPr>
                <w:spacing w:val="-5"/>
                <w:sz w:val="20"/>
              </w:rPr>
              <w:t>15</w:t>
            </w:r>
          </w:p>
        </w:tc>
        <w:tc>
          <w:tcPr>
            <w:tcW w:w="1388" w:type="dxa"/>
            <w:tcBorders>
              <w:right w:val="single" w:sz="12" w:space="0" w:color="000000"/>
            </w:tcBorders>
          </w:tcPr>
          <w:p w14:paraId="10E77C5E"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EA5065" w14:paraId="05DA3E0D" w14:textId="77777777">
        <w:trPr>
          <w:trHeight w:val="877"/>
        </w:trPr>
        <w:tc>
          <w:tcPr>
            <w:tcW w:w="5110" w:type="dxa"/>
            <w:tcBorders>
              <w:left w:val="single" w:sz="12" w:space="0" w:color="000000"/>
            </w:tcBorders>
          </w:tcPr>
          <w:p w14:paraId="1FD6B7B8" w14:textId="77777777" w:rsidR="00EA5065" w:rsidRDefault="00073C55">
            <w:pPr>
              <w:pStyle w:val="TableParagraph"/>
              <w:spacing w:before="99" w:line="250" w:lineRule="atLeast"/>
              <w:ind w:left="167" w:right="87"/>
            </w:pPr>
            <w:r>
              <w:rPr>
                <w:b/>
                <w:sz w:val="20"/>
              </w:rPr>
              <w:t xml:space="preserve">8 </w:t>
            </w:r>
            <w:r>
              <w:t xml:space="preserve">Evaluates </w:t>
            </w:r>
            <w:r>
              <w:t>professional responsibilities in newborn care</w:t>
            </w:r>
            <w:r>
              <w:rPr>
                <w:spacing w:val="-11"/>
              </w:rPr>
              <w:t xml:space="preserve"> </w:t>
            </w:r>
            <w:r>
              <w:t>in</w:t>
            </w:r>
            <w:r>
              <w:rPr>
                <w:spacing w:val="-9"/>
              </w:rPr>
              <w:t xml:space="preserve"> </w:t>
            </w:r>
            <w:r>
              <w:t>accordance</w:t>
            </w:r>
            <w:r>
              <w:rPr>
                <w:spacing w:val="-11"/>
              </w:rPr>
              <w:t xml:space="preserve"> </w:t>
            </w:r>
            <w:r>
              <w:t>with</w:t>
            </w:r>
            <w:r>
              <w:rPr>
                <w:spacing w:val="-4"/>
              </w:rPr>
              <w:t xml:space="preserve"> </w:t>
            </w:r>
            <w:r>
              <w:t>ethical</w:t>
            </w:r>
            <w:r>
              <w:rPr>
                <w:spacing w:val="-8"/>
              </w:rPr>
              <w:t xml:space="preserve"> </w:t>
            </w:r>
            <w:r>
              <w:t>principles</w:t>
            </w:r>
            <w:r>
              <w:rPr>
                <w:spacing w:val="-4"/>
              </w:rPr>
              <w:t xml:space="preserve"> </w:t>
            </w:r>
            <w:r>
              <w:t>and</w:t>
            </w:r>
            <w:r>
              <w:rPr>
                <w:spacing w:val="-4"/>
              </w:rPr>
              <w:t xml:space="preserve"> </w:t>
            </w:r>
            <w:r>
              <w:t>manages decision-making processes.</w:t>
            </w:r>
          </w:p>
        </w:tc>
        <w:tc>
          <w:tcPr>
            <w:tcW w:w="1743" w:type="dxa"/>
          </w:tcPr>
          <w:p w14:paraId="0B52D3AE" w14:textId="77777777" w:rsidR="00EA5065" w:rsidRDefault="00073C55">
            <w:pPr>
              <w:pStyle w:val="TableParagraph"/>
              <w:spacing w:line="249" w:lineRule="exact"/>
              <w:ind w:left="8"/>
            </w:pPr>
            <w:r>
              <w:t>11,</w:t>
            </w:r>
            <w:r>
              <w:rPr>
                <w:spacing w:val="4"/>
              </w:rPr>
              <w:t xml:space="preserve"> </w:t>
            </w:r>
            <w:r>
              <w:rPr>
                <w:spacing w:val="-5"/>
              </w:rPr>
              <w:t>14</w:t>
            </w:r>
          </w:p>
        </w:tc>
        <w:tc>
          <w:tcPr>
            <w:tcW w:w="1388" w:type="dxa"/>
          </w:tcPr>
          <w:p w14:paraId="038F78C8"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14:paraId="32193778" w14:textId="77777777" w:rsidR="00EA5065" w:rsidRDefault="00073C55">
            <w:pPr>
              <w:pStyle w:val="TableParagraph"/>
              <w:ind w:left="8"/>
              <w:rPr>
                <w:sz w:val="20"/>
              </w:rPr>
            </w:pPr>
            <w:r>
              <w:rPr>
                <w:sz w:val="20"/>
              </w:rPr>
              <w:t xml:space="preserve">11, 13, </w:t>
            </w:r>
            <w:r>
              <w:rPr>
                <w:spacing w:val="-5"/>
                <w:sz w:val="20"/>
              </w:rPr>
              <w:t>15</w:t>
            </w:r>
          </w:p>
        </w:tc>
        <w:tc>
          <w:tcPr>
            <w:tcW w:w="1388" w:type="dxa"/>
            <w:tcBorders>
              <w:right w:val="single" w:sz="12" w:space="0" w:color="000000"/>
            </w:tcBorders>
          </w:tcPr>
          <w:p w14:paraId="0C71D3E2"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EA5065" w14:paraId="11C4CCF0" w14:textId="77777777">
        <w:trPr>
          <w:trHeight w:val="873"/>
        </w:trPr>
        <w:tc>
          <w:tcPr>
            <w:tcW w:w="5110" w:type="dxa"/>
            <w:tcBorders>
              <w:left w:val="single" w:sz="12" w:space="0" w:color="000000"/>
              <w:bottom w:val="single" w:sz="12" w:space="0" w:color="000000"/>
            </w:tcBorders>
          </w:tcPr>
          <w:p w14:paraId="208B2E00" w14:textId="77777777" w:rsidR="00EA5065" w:rsidRDefault="00073C55">
            <w:pPr>
              <w:pStyle w:val="TableParagraph"/>
              <w:spacing w:before="113" w:line="237" w:lineRule="auto"/>
              <w:ind w:left="167"/>
            </w:pPr>
            <w:r>
              <w:rPr>
                <w:b/>
                <w:sz w:val="20"/>
              </w:rPr>
              <w:t xml:space="preserve">9 </w:t>
            </w:r>
            <w:r>
              <w:t>Plans and implements evidence-based nursing practices</w:t>
            </w:r>
            <w:r>
              <w:rPr>
                <w:spacing w:val="-8"/>
              </w:rPr>
              <w:t xml:space="preserve"> </w:t>
            </w:r>
            <w:r>
              <w:t>for</w:t>
            </w:r>
            <w:r>
              <w:rPr>
                <w:spacing w:val="-5"/>
              </w:rPr>
              <w:t xml:space="preserve"> </w:t>
            </w:r>
            <w:r>
              <w:t>individualized</w:t>
            </w:r>
            <w:r>
              <w:rPr>
                <w:spacing w:val="-8"/>
              </w:rPr>
              <w:t xml:space="preserve"> </w:t>
            </w:r>
            <w:r>
              <w:t>developmental</w:t>
            </w:r>
            <w:r>
              <w:rPr>
                <w:spacing w:val="-11"/>
              </w:rPr>
              <w:t xml:space="preserve"> </w:t>
            </w:r>
            <w:r>
              <w:t>care</w:t>
            </w:r>
            <w:r>
              <w:rPr>
                <w:spacing w:val="-13"/>
              </w:rPr>
              <w:t xml:space="preserve"> </w:t>
            </w:r>
            <w:r>
              <w:t>and</w:t>
            </w:r>
          </w:p>
          <w:p w14:paraId="16706F19" w14:textId="77777777" w:rsidR="00EA5065" w:rsidRDefault="00073C55">
            <w:pPr>
              <w:pStyle w:val="TableParagraph"/>
              <w:spacing w:before="1" w:line="238" w:lineRule="exact"/>
              <w:ind w:left="167"/>
            </w:pPr>
            <w:r>
              <w:t>pain</w:t>
            </w:r>
            <w:r>
              <w:rPr>
                <w:spacing w:val="-5"/>
              </w:rPr>
              <w:t xml:space="preserve"> </w:t>
            </w:r>
            <w:r>
              <w:t>management</w:t>
            </w:r>
            <w:r>
              <w:rPr>
                <w:spacing w:val="2"/>
              </w:rPr>
              <w:t xml:space="preserve"> </w:t>
            </w:r>
            <w:r>
              <w:t>in</w:t>
            </w:r>
            <w:r>
              <w:rPr>
                <w:spacing w:val="-8"/>
              </w:rPr>
              <w:t xml:space="preserve"> </w:t>
            </w:r>
            <w:r>
              <w:rPr>
                <w:spacing w:val="-2"/>
              </w:rPr>
              <w:t>newborns.</w:t>
            </w:r>
          </w:p>
        </w:tc>
        <w:tc>
          <w:tcPr>
            <w:tcW w:w="1743" w:type="dxa"/>
            <w:tcBorders>
              <w:bottom w:val="single" w:sz="12" w:space="0" w:color="000000"/>
            </w:tcBorders>
          </w:tcPr>
          <w:p w14:paraId="7262D54A" w14:textId="77777777" w:rsidR="00EA5065" w:rsidRDefault="00073C55">
            <w:pPr>
              <w:pStyle w:val="TableParagraph"/>
              <w:spacing w:line="244" w:lineRule="exact"/>
              <w:ind w:left="8"/>
            </w:pPr>
            <w:r>
              <w:t>2,</w:t>
            </w:r>
            <w:r>
              <w:rPr>
                <w:spacing w:val="1"/>
              </w:rPr>
              <w:t xml:space="preserve"> </w:t>
            </w:r>
            <w:r>
              <w:t>3,</w:t>
            </w:r>
            <w:r>
              <w:rPr>
                <w:spacing w:val="1"/>
              </w:rPr>
              <w:t xml:space="preserve"> </w:t>
            </w:r>
            <w:r>
              <w:t>7,</w:t>
            </w:r>
            <w:r>
              <w:rPr>
                <w:spacing w:val="-3"/>
              </w:rPr>
              <w:t xml:space="preserve"> </w:t>
            </w:r>
            <w:r>
              <w:t>11,</w:t>
            </w:r>
            <w:r>
              <w:rPr>
                <w:spacing w:val="-3"/>
              </w:rPr>
              <w:t xml:space="preserve"> </w:t>
            </w:r>
            <w:r>
              <w:rPr>
                <w:spacing w:val="-5"/>
              </w:rPr>
              <w:t>12</w:t>
            </w:r>
          </w:p>
        </w:tc>
        <w:tc>
          <w:tcPr>
            <w:tcW w:w="1388" w:type="dxa"/>
            <w:tcBorders>
              <w:bottom w:val="single" w:sz="12" w:space="0" w:color="000000"/>
            </w:tcBorders>
          </w:tcPr>
          <w:p w14:paraId="549D7576"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14:paraId="37B01A31" w14:textId="77777777" w:rsidR="00EA5065" w:rsidRDefault="00073C55">
            <w:pPr>
              <w:pStyle w:val="TableParagraph"/>
              <w:ind w:left="8"/>
              <w:rPr>
                <w:sz w:val="20"/>
              </w:rPr>
            </w:pPr>
            <w:r>
              <w:rPr>
                <w:sz w:val="20"/>
              </w:rPr>
              <w:t xml:space="preserve">11, 13, </w:t>
            </w:r>
            <w:r>
              <w:rPr>
                <w:spacing w:val="-5"/>
                <w:sz w:val="20"/>
              </w:rPr>
              <w:t>15</w:t>
            </w:r>
          </w:p>
        </w:tc>
        <w:tc>
          <w:tcPr>
            <w:tcW w:w="1388" w:type="dxa"/>
            <w:tcBorders>
              <w:bottom w:val="single" w:sz="12" w:space="0" w:color="000000"/>
              <w:right w:val="single" w:sz="12" w:space="0" w:color="000000"/>
            </w:tcBorders>
          </w:tcPr>
          <w:p w14:paraId="79E999F9"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bl>
    <w:p w14:paraId="45F6C0D2" w14:textId="77777777" w:rsidR="00EA5065" w:rsidRDefault="00073C55">
      <w:pPr>
        <w:pStyle w:val="GvdeMetni"/>
        <w:spacing w:before="37"/>
        <w:ind w:left="849" w:right="708" w:hanging="284"/>
        <w:jc w:val="both"/>
      </w:pPr>
      <w:r>
        <w:rPr>
          <w:b/>
        </w:rPr>
        <w:t>*Teaching</w:t>
      </w:r>
      <w:r>
        <w:rPr>
          <w:b/>
          <w:spacing w:val="-2"/>
        </w:rPr>
        <w:t xml:space="preserve"> </w:t>
      </w:r>
      <w:r>
        <w:rPr>
          <w:b/>
        </w:rPr>
        <w:t>Methods</w:t>
      </w:r>
      <w:r>
        <w:rPr>
          <w:b/>
          <w:spacing w:val="-9"/>
        </w:rPr>
        <w:t xml:space="preserve"> </w:t>
      </w:r>
      <w:r>
        <w:rPr>
          <w:b/>
        </w:rPr>
        <w:t>1:</w:t>
      </w:r>
      <w:r>
        <w:t>Expression,</w:t>
      </w:r>
      <w:r>
        <w:rPr>
          <w:spacing w:val="-10"/>
        </w:rPr>
        <w:t xml:space="preserve"> </w:t>
      </w:r>
      <w:r>
        <w:t>2</w:t>
      </w:r>
      <w:r>
        <w:rPr>
          <w:b/>
        </w:rPr>
        <w:t>:</w:t>
      </w:r>
      <w:r>
        <w:t>Discussion,</w:t>
      </w:r>
      <w:r>
        <w:rPr>
          <w:spacing w:val="-9"/>
        </w:rPr>
        <w:t xml:space="preserve"> </w:t>
      </w:r>
      <w:r>
        <w:rPr>
          <w:b/>
        </w:rPr>
        <w:t>3:</w:t>
      </w:r>
      <w:r>
        <w:t>Experiment,</w:t>
      </w:r>
      <w:r>
        <w:rPr>
          <w:spacing w:val="22"/>
        </w:rPr>
        <w:t xml:space="preserve"> </w:t>
      </w:r>
      <w:r>
        <w:rPr>
          <w:b/>
        </w:rPr>
        <w:t>4:</w:t>
      </w:r>
      <w:r>
        <w:t>Simulation,</w:t>
      </w:r>
      <w:r>
        <w:rPr>
          <w:spacing w:val="22"/>
        </w:rPr>
        <w:t xml:space="preserve"> </w:t>
      </w:r>
      <w:r>
        <w:rPr>
          <w:b/>
        </w:rPr>
        <w:t>5:</w:t>
      </w:r>
      <w:r>
        <w:t>Question-Answer,</w:t>
      </w:r>
      <w:r>
        <w:rPr>
          <w:spacing w:val="-5"/>
        </w:rPr>
        <w:t xml:space="preserve"> </w:t>
      </w:r>
      <w:r>
        <w:rPr>
          <w:b/>
        </w:rPr>
        <w:t>6:</w:t>
      </w:r>
      <w:r>
        <w:t>Tutorial,</w:t>
      </w:r>
      <w:r>
        <w:rPr>
          <w:spacing w:val="-6"/>
        </w:rPr>
        <w:t xml:space="preserve"> </w:t>
      </w:r>
      <w:r>
        <w:rPr>
          <w:b/>
        </w:rPr>
        <w:t>7</w:t>
      </w:r>
      <w:r>
        <w:t>:Observation,</w:t>
      </w:r>
      <w:r>
        <w:rPr>
          <w:spacing w:val="-5"/>
        </w:rPr>
        <w:t xml:space="preserve"> </w:t>
      </w:r>
      <w:r>
        <w:rPr>
          <w:b/>
        </w:rPr>
        <w:t>8</w:t>
      </w:r>
      <w:r>
        <w:t>:Case</w:t>
      </w:r>
      <w:r>
        <w:rPr>
          <w:spacing w:val="-8"/>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26500385" w14:textId="77777777" w:rsidR="00EA5065" w:rsidRDefault="00073C55">
      <w:pPr>
        <w:spacing w:line="244" w:lineRule="auto"/>
        <w:ind w:left="849" w:right="706"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w:t>
      </w:r>
      <w:r>
        <w:rPr>
          <w:sz w:val="16"/>
        </w:rPr>
        <w:t xml:space="preserve">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66A3C6E0" w14:textId="77777777" w:rsidR="00EA5065" w:rsidRDefault="00EA5065">
      <w:pPr>
        <w:pStyle w:val="GvdeMetni"/>
        <w:spacing w:before="10"/>
        <w:rPr>
          <w:sz w:val="15"/>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4C530FD0" w14:textId="77777777">
        <w:trPr>
          <w:trHeight w:val="2760"/>
        </w:trPr>
        <w:tc>
          <w:tcPr>
            <w:tcW w:w="2113" w:type="dxa"/>
            <w:tcBorders>
              <w:bottom w:val="single" w:sz="4" w:space="0" w:color="000000"/>
              <w:right w:val="single" w:sz="4" w:space="0" w:color="000000"/>
            </w:tcBorders>
            <w:shd w:val="clear" w:color="auto" w:fill="FCF1CC"/>
          </w:tcPr>
          <w:p w14:paraId="34117D1B" w14:textId="77777777" w:rsidR="00EA5065" w:rsidRDefault="00EA5065">
            <w:pPr>
              <w:pStyle w:val="TableParagraph"/>
              <w:rPr>
                <w:sz w:val="20"/>
              </w:rPr>
            </w:pPr>
          </w:p>
          <w:p w14:paraId="1DF946B5" w14:textId="77777777" w:rsidR="00EA5065" w:rsidRDefault="00EA5065">
            <w:pPr>
              <w:pStyle w:val="TableParagraph"/>
              <w:rPr>
                <w:sz w:val="20"/>
              </w:rPr>
            </w:pPr>
          </w:p>
          <w:p w14:paraId="7F1A55AE" w14:textId="77777777" w:rsidR="00EA5065" w:rsidRDefault="00EA5065">
            <w:pPr>
              <w:pStyle w:val="TableParagraph"/>
              <w:rPr>
                <w:sz w:val="20"/>
              </w:rPr>
            </w:pPr>
          </w:p>
          <w:p w14:paraId="305602CD" w14:textId="77777777" w:rsidR="00EA5065" w:rsidRDefault="00EA5065">
            <w:pPr>
              <w:pStyle w:val="TableParagraph"/>
              <w:rPr>
                <w:sz w:val="20"/>
              </w:rPr>
            </w:pPr>
          </w:p>
          <w:p w14:paraId="6EB63F6C" w14:textId="77777777" w:rsidR="00EA5065" w:rsidRDefault="00EA5065">
            <w:pPr>
              <w:pStyle w:val="TableParagraph"/>
              <w:spacing w:before="117"/>
              <w:rPr>
                <w:sz w:val="20"/>
              </w:rPr>
            </w:pPr>
          </w:p>
          <w:p w14:paraId="60AC00FA" w14:textId="77777777" w:rsidR="00EA5065" w:rsidRDefault="00073C55">
            <w:pPr>
              <w:pStyle w:val="TableParagraph"/>
              <w:ind w:left="119"/>
              <w:rPr>
                <w:b/>
                <w:sz w:val="20"/>
              </w:rPr>
            </w:pPr>
            <w:r>
              <w:rPr>
                <w:b/>
                <w:sz w:val="20"/>
              </w:rPr>
              <w:t>Main</w:t>
            </w:r>
            <w:r>
              <w:rPr>
                <w:b/>
                <w:spacing w:val="-11"/>
                <w:sz w:val="20"/>
              </w:rPr>
              <w:t xml:space="preserve"> </w:t>
            </w:r>
            <w:r>
              <w:rPr>
                <w:b/>
                <w:spacing w:val="-2"/>
                <w:sz w:val="20"/>
              </w:rPr>
              <w:t>Textbook</w:t>
            </w:r>
          </w:p>
        </w:tc>
        <w:tc>
          <w:tcPr>
            <w:tcW w:w="7515" w:type="dxa"/>
            <w:tcBorders>
              <w:left w:val="single" w:sz="4" w:space="0" w:color="000000"/>
              <w:bottom w:val="single" w:sz="4" w:space="0" w:color="000000"/>
            </w:tcBorders>
          </w:tcPr>
          <w:p w14:paraId="41AE62A4" w14:textId="77777777" w:rsidR="00EA5065" w:rsidRDefault="00073C55" w:rsidP="00073C55">
            <w:pPr>
              <w:pStyle w:val="TableParagraph"/>
              <w:numPr>
                <w:ilvl w:val="0"/>
                <w:numId w:val="49"/>
              </w:numPr>
              <w:tabs>
                <w:tab w:val="left" w:pos="537"/>
                <w:tab w:val="left" w:pos="585"/>
              </w:tabs>
              <w:ind w:right="511" w:hanging="360"/>
              <w:rPr>
                <w:sz w:val="20"/>
              </w:rPr>
            </w:pPr>
            <w:r>
              <w:rPr>
                <w:sz w:val="20"/>
              </w:rPr>
              <w:t>Behrman</w:t>
            </w:r>
            <w:r>
              <w:rPr>
                <w:spacing w:val="38"/>
                <w:sz w:val="20"/>
              </w:rPr>
              <w:t xml:space="preserve"> </w:t>
            </w:r>
            <w:r>
              <w:rPr>
                <w:sz w:val="20"/>
              </w:rPr>
              <w:t>R</w:t>
            </w:r>
            <w:r>
              <w:rPr>
                <w:spacing w:val="-7"/>
                <w:sz w:val="20"/>
              </w:rPr>
              <w:t xml:space="preserve"> </w:t>
            </w:r>
            <w:r>
              <w:rPr>
                <w:sz w:val="20"/>
              </w:rPr>
              <w:t>E,</w:t>
            </w:r>
            <w:r>
              <w:rPr>
                <w:spacing w:val="-1"/>
                <w:sz w:val="20"/>
              </w:rPr>
              <w:t xml:space="preserve"> </w:t>
            </w:r>
            <w:r>
              <w:rPr>
                <w:sz w:val="20"/>
              </w:rPr>
              <w:t>Kliegman</w:t>
            </w:r>
            <w:r>
              <w:rPr>
                <w:spacing w:val="-3"/>
                <w:sz w:val="20"/>
              </w:rPr>
              <w:t xml:space="preserve"> </w:t>
            </w:r>
            <w:r>
              <w:rPr>
                <w:sz w:val="20"/>
              </w:rPr>
              <w:t>R</w:t>
            </w:r>
            <w:r>
              <w:rPr>
                <w:spacing w:val="-5"/>
                <w:sz w:val="20"/>
              </w:rPr>
              <w:t xml:space="preserve"> </w:t>
            </w:r>
            <w:r>
              <w:rPr>
                <w:sz w:val="20"/>
              </w:rPr>
              <w:t>M</w:t>
            </w:r>
            <w:r>
              <w:rPr>
                <w:spacing w:val="-4"/>
                <w:sz w:val="20"/>
              </w:rPr>
              <w:t xml:space="preserve"> </w:t>
            </w:r>
            <w:r>
              <w:rPr>
                <w:sz w:val="20"/>
              </w:rPr>
              <w:t>(2003)</w:t>
            </w:r>
            <w:r>
              <w:rPr>
                <w:spacing w:val="-7"/>
                <w:sz w:val="20"/>
              </w:rPr>
              <w:t xml:space="preserve"> </w:t>
            </w:r>
            <w:r>
              <w:rPr>
                <w:sz w:val="20"/>
              </w:rPr>
              <w:t>Nelson</w:t>
            </w:r>
            <w:r>
              <w:rPr>
                <w:spacing w:val="-3"/>
                <w:sz w:val="20"/>
              </w:rPr>
              <w:t xml:space="preserve"> </w:t>
            </w:r>
            <w:r>
              <w:rPr>
                <w:sz w:val="20"/>
              </w:rPr>
              <w:t>Essentials</w:t>
            </w:r>
            <w:r>
              <w:rPr>
                <w:spacing w:val="-6"/>
                <w:sz w:val="20"/>
              </w:rPr>
              <w:t xml:space="preserve"> </w:t>
            </w:r>
            <w:r>
              <w:rPr>
                <w:sz w:val="20"/>
              </w:rPr>
              <w:t>of</w:t>
            </w:r>
            <w:r>
              <w:rPr>
                <w:spacing w:val="-7"/>
                <w:sz w:val="20"/>
              </w:rPr>
              <w:t xml:space="preserve"> </w:t>
            </w:r>
            <w:r>
              <w:rPr>
                <w:sz w:val="20"/>
              </w:rPr>
              <w:t>Pediatrics,</w:t>
            </w:r>
            <w:r>
              <w:rPr>
                <w:spacing w:val="-5"/>
                <w:sz w:val="20"/>
              </w:rPr>
              <w:t xml:space="preserve"> </w:t>
            </w:r>
            <w:r>
              <w:rPr>
                <w:sz w:val="20"/>
              </w:rPr>
              <w:t>Nobel Tıp Kitabevleri, Ankara.</w:t>
            </w:r>
          </w:p>
          <w:p w14:paraId="5A0B1607" w14:textId="77777777" w:rsidR="00EA5065" w:rsidRDefault="00073C55" w:rsidP="00073C55">
            <w:pPr>
              <w:pStyle w:val="TableParagraph"/>
              <w:numPr>
                <w:ilvl w:val="0"/>
                <w:numId w:val="49"/>
              </w:numPr>
              <w:tabs>
                <w:tab w:val="left" w:pos="537"/>
              </w:tabs>
              <w:ind w:right="1148" w:hanging="360"/>
              <w:rPr>
                <w:sz w:val="20"/>
              </w:rPr>
            </w:pPr>
            <w:r>
              <w:rPr>
                <w:sz w:val="20"/>
              </w:rPr>
              <w:t>Çavuşoğlu</w:t>
            </w:r>
            <w:r>
              <w:rPr>
                <w:spacing w:val="-11"/>
                <w:sz w:val="20"/>
              </w:rPr>
              <w:t xml:space="preserve"> </w:t>
            </w:r>
            <w:r>
              <w:rPr>
                <w:sz w:val="20"/>
              </w:rPr>
              <w:t>H.(2008).</w:t>
            </w:r>
            <w:r>
              <w:rPr>
                <w:spacing w:val="-13"/>
                <w:sz w:val="20"/>
              </w:rPr>
              <w:t xml:space="preserve"> </w:t>
            </w:r>
            <w:r>
              <w:rPr>
                <w:sz w:val="20"/>
              </w:rPr>
              <w:t>Çocuk</w:t>
            </w:r>
            <w:r>
              <w:rPr>
                <w:spacing w:val="-12"/>
                <w:sz w:val="20"/>
              </w:rPr>
              <w:t xml:space="preserve"> </w:t>
            </w:r>
            <w:r>
              <w:rPr>
                <w:sz w:val="20"/>
              </w:rPr>
              <w:t>Sağlığı</w:t>
            </w:r>
            <w:r>
              <w:rPr>
                <w:spacing w:val="-13"/>
                <w:sz w:val="20"/>
              </w:rPr>
              <w:t xml:space="preserve"> </w:t>
            </w:r>
            <w:r>
              <w:rPr>
                <w:sz w:val="20"/>
              </w:rPr>
              <w:t>Hemşireliği,</w:t>
            </w:r>
            <w:r>
              <w:rPr>
                <w:spacing w:val="-12"/>
                <w:sz w:val="20"/>
              </w:rPr>
              <w:t xml:space="preserve"> </w:t>
            </w:r>
            <w:r>
              <w:rPr>
                <w:sz w:val="20"/>
              </w:rPr>
              <w:t>Sistem</w:t>
            </w:r>
            <w:r>
              <w:rPr>
                <w:spacing w:val="-10"/>
                <w:sz w:val="20"/>
              </w:rPr>
              <w:t xml:space="preserve"> </w:t>
            </w:r>
            <w:r>
              <w:rPr>
                <w:sz w:val="20"/>
              </w:rPr>
              <w:t>Ofset</w:t>
            </w:r>
            <w:r>
              <w:rPr>
                <w:spacing w:val="-10"/>
                <w:sz w:val="20"/>
              </w:rPr>
              <w:t xml:space="preserve"> </w:t>
            </w:r>
            <w:r>
              <w:rPr>
                <w:sz w:val="20"/>
              </w:rPr>
              <w:t>Basımevi, Genişletilmiş 9. Baskı, C: I, Ankara</w:t>
            </w:r>
          </w:p>
          <w:p w14:paraId="7658EC52" w14:textId="77777777" w:rsidR="00EA5065" w:rsidRDefault="00073C55" w:rsidP="00073C55">
            <w:pPr>
              <w:pStyle w:val="TableParagraph"/>
              <w:numPr>
                <w:ilvl w:val="0"/>
                <w:numId w:val="49"/>
              </w:numPr>
              <w:tabs>
                <w:tab w:val="left" w:pos="537"/>
              </w:tabs>
              <w:ind w:right="753" w:hanging="360"/>
              <w:rPr>
                <w:sz w:val="20"/>
              </w:rPr>
            </w:pPr>
            <w:r>
              <w:rPr>
                <w:sz w:val="20"/>
              </w:rPr>
              <w:t>Savaşer,</w:t>
            </w:r>
            <w:r>
              <w:rPr>
                <w:spacing w:val="-5"/>
                <w:sz w:val="20"/>
              </w:rPr>
              <w:t xml:space="preserve"> </w:t>
            </w:r>
            <w:r>
              <w:rPr>
                <w:sz w:val="20"/>
              </w:rPr>
              <w:t>S.,</w:t>
            </w:r>
            <w:r>
              <w:rPr>
                <w:spacing w:val="-6"/>
                <w:sz w:val="20"/>
              </w:rPr>
              <w:t xml:space="preserve"> </w:t>
            </w:r>
            <w:r>
              <w:rPr>
                <w:sz w:val="20"/>
              </w:rPr>
              <w:t>Yıldız,</w:t>
            </w:r>
            <w:r>
              <w:rPr>
                <w:spacing w:val="-6"/>
                <w:sz w:val="20"/>
              </w:rPr>
              <w:t xml:space="preserve"> </w:t>
            </w:r>
            <w:r>
              <w:rPr>
                <w:sz w:val="20"/>
              </w:rPr>
              <w:t>S.</w:t>
            </w:r>
            <w:r>
              <w:rPr>
                <w:spacing w:val="-5"/>
                <w:sz w:val="20"/>
              </w:rPr>
              <w:t xml:space="preserve"> </w:t>
            </w:r>
            <w:r>
              <w:rPr>
                <w:sz w:val="20"/>
              </w:rPr>
              <w:t>Hemşireler</w:t>
            </w:r>
            <w:r>
              <w:rPr>
                <w:spacing w:val="-5"/>
                <w:sz w:val="20"/>
              </w:rPr>
              <w:t xml:space="preserve"> </w:t>
            </w:r>
            <w:r>
              <w:rPr>
                <w:sz w:val="20"/>
              </w:rPr>
              <w:t>İçin</w:t>
            </w:r>
            <w:r>
              <w:rPr>
                <w:spacing w:val="-5"/>
                <w:sz w:val="20"/>
              </w:rPr>
              <w:t xml:space="preserve"> </w:t>
            </w:r>
            <w:r>
              <w:rPr>
                <w:sz w:val="20"/>
              </w:rPr>
              <w:t>Çocuk</w:t>
            </w:r>
            <w:r>
              <w:rPr>
                <w:spacing w:val="-3"/>
                <w:sz w:val="20"/>
              </w:rPr>
              <w:t xml:space="preserve"> </w:t>
            </w:r>
            <w:r>
              <w:rPr>
                <w:sz w:val="20"/>
              </w:rPr>
              <w:t>Sağlığı</w:t>
            </w:r>
            <w:r>
              <w:rPr>
                <w:spacing w:val="-7"/>
                <w:sz w:val="20"/>
              </w:rPr>
              <w:t xml:space="preserve"> </w:t>
            </w:r>
            <w:r>
              <w:rPr>
                <w:sz w:val="20"/>
              </w:rPr>
              <w:t>ve</w:t>
            </w:r>
            <w:r>
              <w:rPr>
                <w:spacing w:val="-7"/>
                <w:sz w:val="20"/>
              </w:rPr>
              <w:t xml:space="preserve"> </w:t>
            </w:r>
            <w:r>
              <w:rPr>
                <w:sz w:val="20"/>
              </w:rPr>
              <w:t>Hastalıkları</w:t>
            </w:r>
            <w:r>
              <w:rPr>
                <w:spacing w:val="-5"/>
                <w:sz w:val="20"/>
              </w:rPr>
              <w:t xml:space="preserve"> </w:t>
            </w:r>
            <w:r>
              <w:rPr>
                <w:sz w:val="20"/>
              </w:rPr>
              <w:t>Öğrenim Rehberi, İstanbul Tıp Kitabevi, 2009.</w:t>
            </w:r>
          </w:p>
          <w:p w14:paraId="4C6F0790" w14:textId="77777777" w:rsidR="00EA5065" w:rsidRDefault="00073C55" w:rsidP="00073C55">
            <w:pPr>
              <w:pStyle w:val="TableParagraph"/>
              <w:numPr>
                <w:ilvl w:val="0"/>
                <w:numId w:val="49"/>
              </w:numPr>
              <w:tabs>
                <w:tab w:val="left" w:pos="537"/>
              </w:tabs>
              <w:ind w:right="504" w:hanging="360"/>
              <w:rPr>
                <w:sz w:val="20"/>
              </w:rPr>
            </w:pPr>
            <w:r>
              <w:rPr>
                <w:sz w:val="20"/>
              </w:rPr>
              <w:t>Kavaklı,</w:t>
            </w:r>
            <w:r>
              <w:rPr>
                <w:spacing w:val="-7"/>
                <w:sz w:val="20"/>
              </w:rPr>
              <w:t xml:space="preserve"> </w:t>
            </w:r>
            <w:r>
              <w:rPr>
                <w:sz w:val="20"/>
              </w:rPr>
              <w:t>A.:</w:t>
            </w:r>
            <w:r>
              <w:rPr>
                <w:spacing w:val="-9"/>
                <w:sz w:val="20"/>
              </w:rPr>
              <w:t xml:space="preserve"> </w:t>
            </w:r>
            <w:r>
              <w:rPr>
                <w:sz w:val="20"/>
              </w:rPr>
              <w:t>Çocukluk</w:t>
            </w:r>
            <w:r>
              <w:rPr>
                <w:spacing w:val="-10"/>
                <w:sz w:val="20"/>
              </w:rPr>
              <w:t xml:space="preserve"> </w:t>
            </w:r>
            <w:r>
              <w:rPr>
                <w:sz w:val="20"/>
              </w:rPr>
              <w:t>Yaşlarında</w:t>
            </w:r>
            <w:r>
              <w:rPr>
                <w:spacing w:val="-9"/>
                <w:sz w:val="20"/>
              </w:rPr>
              <w:t xml:space="preserve"> </w:t>
            </w:r>
            <w:r>
              <w:rPr>
                <w:sz w:val="20"/>
              </w:rPr>
              <w:t>Büyüme</w:t>
            </w:r>
            <w:r>
              <w:rPr>
                <w:spacing w:val="-8"/>
                <w:sz w:val="20"/>
              </w:rPr>
              <w:t xml:space="preserve"> </w:t>
            </w:r>
            <w:r>
              <w:rPr>
                <w:sz w:val="20"/>
              </w:rPr>
              <w:t>Gelişme,</w:t>
            </w:r>
            <w:r>
              <w:rPr>
                <w:spacing w:val="-7"/>
                <w:sz w:val="20"/>
              </w:rPr>
              <w:t xml:space="preserve"> </w:t>
            </w:r>
            <w:r>
              <w:rPr>
                <w:sz w:val="20"/>
              </w:rPr>
              <w:t>Hilal</w:t>
            </w:r>
            <w:r>
              <w:rPr>
                <w:spacing w:val="-5"/>
                <w:sz w:val="20"/>
              </w:rPr>
              <w:t xml:space="preserve"> </w:t>
            </w:r>
            <w:r>
              <w:rPr>
                <w:sz w:val="20"/>
              </w:rPr>
              <w:t>Matbaacılık</w:t>
            </w:r>
            <w:r>
              <w:rPr>
                <w:sz w:val="20"/>
              </w:rPr>
              <w:t>,</w:t>
            </w:r>
            <w:r>
              <w:rPr>
                <w:spacing w:val="-6"/>
                <w:sz w:val="20"/>
              </w:rPr>
              <w:t xml:space="preserve"> </w:t>
            </w:r>
            <w:r>
              <w:rPr>
                <w:sz w:val="20"/>
              </w:rPr>
              <w:t xml:space="preserve">İstanbul, </w:t>
            </w:r>
            <w:r>
              <w:rPr>
                <w:spacing w:val="-2"/>
                <w:sz w:val="20"/>
              </w:rPr>
              <w:t>1992.</w:t>
            </w:r>
          </w:p>
          <w:p w14:paraId="5A82103A" w14:textId="77777777" w:rsidR="00EA5065" w:rsidRDefault="00073C55" w:rsidP="00073C55">
            <w:pPr>
              <w:pStyle w:val="TableParagraph"/>
              <w:numPr>
                <w:ilvl w:val="0"/>
                <w:numId w:val="49"/>
              </w:numPr>
              <w:tabs>
                <w:tab w:val="left" w:pos="551"/>
              </w:tabs>
              <w:ind w:left="551" w:right="143" w:hanging="360"/>
              <w:rPr>
                <w:sz w:val="20"/>
              </w:rPr>
            </w:pPr>
            <w:r>
              <w:rPr>
                <w:sz w:val="20"/>
              </w:rPr>
              <w:t>Görak,</w:t>
            </w:r>
            <w:r>
              <w:rPr>
                <w:spacing w:val="-5"/>
                <w:sz w:val="20"/>
              </w:rPr>
              <w:t xml:space="preserve"> </w:t>
            </w:r>
            <w:r>
              <w:rPr>
                <w:sz w:val="20"/>
              </w:rPr>
              <w:t>G.,</w:t>
            </w:r>
            <w:r>
              <w:rPr>
                <w:spacing w:val="-5"/>
                <w:sz w:val="20"/>
              </w:rPr>
              <w:t xml:space="preserve"> </w:t>
            </w:r>
            <w:r>
              <w:rPr>
                <w:sz w:val="20"/>
              </w:rPr>
              <w:t>Erdoğan,</w:t>
            </w:r>
            <w:r>
              <w:rPr>
                <w:spacing w:val="-5"/>
                <w:sz w:val="20"/>
              </w:rPr>
              <w:t xml:space="preserve"> </w:t>
            </w:r>
            <w:r>
              <w:rPr>
                <w:sz w:val="20"/>
              </w:rPr>
              <w:t>S.,</w:t>
            </w:r>
            <w:r>
              <w:rPr>
                <w:spacing w:val="-5"/>
                <w:sz w:val="20"/>
              </w:rPr>
              <w:t xml:space="preserve"> </w:t>
            </w:r>
            <w:r>
              <w:rPr>
                <w:sz w:val="20"/>
              </w:rPr>
              <w:t>Savaşer,</w:t>
            </w:r>
            <w:r>
              <w:rPr>
                <w:spacing w:val="-2"/>
                <w:sz w:val="20"/>
              </w:rPr>
              <w:t xml:space="preserve"> </w:t>
            </w:r>
            <w:r>
              <w:rPr>
                <w:sz w:val="20"/>
              </w:rPr>
              <w:t>S.,</w:t>
            </w:r>
            <w:r>
              <w:rPr>
                <w:spacing w:val="-5"/>
                <w:sz w:val="20"/>
              </w:rPr>
              <w:t xml:space="preserve"> </w:t>
            </w:r>
            <w:r>
              <w:rPr>
                <w:sz w:val="20"/>
              </w:rPr>
              <w:t>Çakıroğlu,</w:t>
            </w:r>
            <w:r>
              <w:rPr>
                <w:spacing w:val="-2"/>
                <w:sz w:val="20"/>
              </w:rPr>
              <w:t xml:space="preserve"> </w:t>
            </w:r>
            <w:r>
              <w:rPr>
                <w:sz w:val="20"/>
              </w:rPr>
              <w:t>S.,</w:t>
            </w:r>
            <w:r>
              <w:rPr>
                <w:spacing w:val="-5"/>
                <w:sz w:val="20"/>
              </w:rPr>
              <w:t xml:space="preserve"> </w:t>
            </w:r>
            <w:r>
              <w:rPr>
                <w:sz w:val="20"/>
              </w:rPr>
              <w:t>(Ed.</w:t>
            </w:r>
            <w:r>
              <w:rPr>
                <w:spacing w:val="-5"/>
                <w:sz w:val="20"/>
              </w:rPr>
              <w:t xml:space="preserve"> </w:t>
            </w:r>
            <w:r>
              <w:rPr>
                <w:sz w:val="20"/>
              </w:rPr>
              <w:t>Seçim,</w:t>
            </w:r>
            <w:r>
              <w:rPr>
                <w:spacing w:val="-5"/>
                <w:sz w:val="20"/>
              </w:rPr>
              <w:t xml:space="preserve"> </w:t>
            </w:r>
            <w:r>
              <w:rPr>
                <w:sz w:val="20"/>
              </w:rPr>
              <w:t>H.):</w:t>
            </w:r>
            <w:r>
              <w:rPr>
                <w:spacing w:val="-6"/>
                <w:sz w:val="20"/>
              </w:rPr>
              <w:t xml:space="preserve"> </w:t>
            </w:r>
            <w:r>
              <w:rPr>
                <w:sz w:val="20"/>
              </w:rPr>
              <w:t>Çocuk</w:t>
            </w:r>
            <w:r>
              <w:rPr>
                <w:spacing w:val="-4"/>
                <w:sz w:val="20"/>
              </w:rPr>
              <w:t xml:space="preserve"> </w:t>
            </w:r>
            <w:r>
              <w:rPr>
                <w:sz w:val="20"/>
              </w:rPr>
              <w:t>Sağlığı ve Hastalıkları Hemşireliği,</w:t>
            </w:r>
            <w:r>
              <w:rPr>
                <w:spacing w:val="-5"/>
                <w:sz w:val="20"/>
              </w:rPr>
              <w:t xml:space="preserve"> </w:t>
            </w:r>
            <w:r>
              <w:rPr>
                <w:sz w:val="20"/>
              </w:rPr>
              <w:t>1. Baskı,</w:t>
            </w:r>
            <w:r>
              <w:rPr>
                <w:spacing w:val="-5"/>
                <w:sz w:val="20"/>
              </w:rPr>
              <w:t xml:space="preserve"> </w:t>
            </w:r>
            <w:r>
              <w:rPr>
                <w:sz w:val="20"/>
              </w:rPr>
              <w:t>Açıköğretim</w:t>
            </w:r>
            <w:r>
              <w:rPr>
                <w:spacing w:val="-4"/>
                <w:sz w:val="20"/>
              </w:rPr>
              <w:t xml:space="preserve"> </w:t>
            </w:r>
            <w:r>
              <w:rPr>
                <w:sz w:val="20"/>
              </w:rPr>
              <w:t>Fakültesi</w:t>
            </w:r>
            <w:r>
              <w:rPr>
                <w:spacing w:val="-1"/>
                <w:sz w:val="20"/>
              </w:rPr>
              <w:t xml:space="preserve"> </w:t>
            </w:r>
            <w:r>
              <w:rPr>
                <w:sz w:val="20"/>
              </w:rPr>
              <w:t>Yayınları,</w:t>
            </w:r>
            <w:r>
              <w:rPr>
                <w:spacing w:val="-4"/>
                <w:sz w:val="20"/>
              </w:rPr>
              <w:t xml:space="preserve"> </w:t>
            </w:r>
            <w:r>
              <w:rPr>
                <w:sz w:val="20"/>
              </w:rPr>
              <w:t>Eskişehir,</w:t>
            </w:r>
            <w:r>
              <w:rPr>
                <w:spacing w:val="-4"/>
                <w:sz w:val="20"/>
              </w:rPr>
              <w:t xml:space="preserve"> </w:t>
            </w:r>
            <w:r>
              <w:rPr>
                <w:sz w:val="20"/>
              </w:rPr>
              <w:t>1996.</w:t>
            </w:r>
          </w:p>
          <w:p w14:paraId="4AB57702" w14:textId="77777777" w:rsidR="00EA5065" w:rsidRDefault="00073C55" w:rsidP="00073C55">
            <w:pPr>
              <w:pStyle w:val="TableParagraph"/>
              <w:numPr>
                <w:ilvl w:val="0"/>
                <w:numId w:val="49"/>
              </w:numPr>
              <w:tabs>
                <w:tab w:val="left" w:pos="537"/>
              </w:tabs>
              <w:spacing w:line="223" w:lineRule="exact"/>
              <w:ind w:hanging="360"/>
              <w:rPr>
                <w:sz w:val="20"/>
              </w:rPr>
            </w:pPr>
            <w:r>
              <w:rPr>
                <w:sz w:val="20"/>
              </w:rPr>
              <w:t>Çavuşoğlu,</w:t>
            </w:r>
            <w:r>
              <w:rPr>
                <w:spacing w:val="-11"/>
                <w:sz w:val="20"/>
              </w:rPr>
              <w:t xml:space="preserve"> </w:t>
            </w:r>
            <w:r>
              <w:rPr>
                <w:sz w:val="20"/>
              </w:rPr>
              <w:t>H.:</w:t>
            </w:r>
            <w:r>
              <w:rPr>
                <w:spacing w:val="-10"/>
                <w:sz w:val="20"/>
              </w:rPr>
              <w:t xml:space="preserve"> </w:t>
            </w:r>
            <w:r>
              <w:rPr>
                <w:sz w:val="20"/>
              </w:rPr>
              <w:t>Çocuk</w:t>
            </w:r>
            <w:r>
              <w:rPr>
                <w:spacing w:val="-8"/>
                <w:sz w:val="20"/>
              </w:rPr>
              <w:t xml:space="preserve"> </w:t>
            </w:r>
            <w:r>
              <w:rPr>
                <w:sz w:val="20"/>
              </w:rPr>
              <w:t>Sağlığı</w:t>
            </w:r>
            <w:r>
              <w:rPr>
                <w:spacing w:val="-10"/>
                <w:sz w:val="20"/>
              </w:rPr>
              <w:t xml:space="preserve"> </w:t>
            </w:r>
            <w:r>
              <w:rPr>
                <w:sz w:val="20"/>
              </w:rPr>
              <w:t>Hemşireliği,</w:t>
            </w:r>
            <w:r>
              <w:rPr>
                <w:spacing w:val="-7"/>
                <w:sz w:val="20"/>
              </w:rPr>
              <w:t xml:space="preserve"> </w:t>
            </w:r>
            <w:r>
              <w:rPr>
                <w:sz w:val="20"/>
              </w:rPr>
              <w:t>Bizim</w:t>
            </w:r>
            <w:r>
              <w:rPr>
                <w:spacing w:val="-6"/>
                <w:sz w:val="20"/>
              </w:rPr>
              <w:t xml:space="preserve"> </w:t>
            </w:r>
            <w:r>
              <w:rPr>
                <w:sz w:val="20"/>
              </w:rPr>
              <w:t>Büro</w:t>
            </w:r>
            <w:r>
              <w:rPr>
                <w:spacing w:val="-12"/>
                <w:sz w:val="20"/>
              </w:rPr>
              <w:t xml:space="preserve"> </w:t>
            </w:r>
            <w:r>
              <w:rPr>
                <w:sz w:val="20"/>
              </w:rPr>
              <w:t>Basımevi</w:t>
            </w:r>
            <w:r>
              <w:rPr>
                <w:spacing w:val="-6"/>
                <w:sz w:val="20"/>
              </w:rPr>
              <w:t xml:space="preserve"> </w:t>
            </w:r>
            <w:r>
              <w:rPr>
                <w:sz w:val="20"/>
              </w:rPr>
              <w:t>Tesisleri,</w:t>
            </w:r>
            <w:r>
              <w:rPr>
                <w:spacing w:val="-8"/>
                <w:sz w:val="20"/>
              </w:rPr>
              <w:t xml:space="preserve"> </w:t>
            </w:r>
            <w:r>
              <w:rPr>
                <w:spacing w:val="-2"/>
                <w:sz w:val="20"/>
              </w:rPr>
              <w:t>Ankara.</w:t>
            </w:r>
          </w:p>
          <w:p w14:paraId="2EA35DD2" w14:textId="77777777" w:rsidR="00EA5065" w:rsidRDefault="00073C55" w:rsidP="00073C55">
            <w:pPr>
              <w:pStyle w:val="TableParagraph"/>
              <w:numPr>
                <w:ilvl w:val="0"/>
                <w:numId w:val="49"/>
              </w:numPr>
              <w:tabs>
                <w:tab w:val="left" w:pos="537"/>
              </w:tabs>
              <w:spacing w:line="217" w:lineRule="exact"/>
              <w:ind w:hanging="360"/>
              <w:rPr>
                <w:sz w:val="20"/>
              </w:rPr>
            </w:pPr>
            <w:r>
              <w:rPr>
                <w:sz w:val="20"/>
              </w:rPr>
              <w:t>Yavuzer,</w:t>
            </w:r>
            <w:r>
              <w:rPr>
                <w:spacing w:val="-10"/>
                <w:sz w:val="20"/>
              </w:rPr>
              <w:t xml:space="preserve"> </w:t>
            </w:r>
            <w:r>
              <w:rPr>
                <w:sz w:val="20"/>
              </w:rPr>
              <w:t>H.:</w:t>
            </w:r>
            <w:r>
              <w:rPr>
                <w:spacing w:val="-4"/>
                <w:sz w:val="20"/>
              </w:rPr>
              <w:t xml:space="preserve"> </w:t>
            </w:r>
            <w:r>
              <w:rPr>
                <w:sz w:val="20"/>
              </w:rPr>
              <w:t>Çocuğunuzun</w:t>
            </w:r>
            <w:r>
              <w:rPr>
                <w:spacing w:val="-5"/>
                <w:sz w:val="20"/>
              </w:rPr>
              <w:t xml:space="preserve"> </w:t>
            </w:r>
            <w:r>
              <w:rPr>
                <w:sz w:val="20"/>
              </w:rPr>
              <w:t>İlk</w:t>
            </w:r>
            <w:r>
              <w:rPr>
                <w:spacing w:val="-10"/>
                <w:sz w:val="20"/>
              </w:rPr>
              <w:t xml:space="preserve"> </w:t>
            </w:r>
            <w:r>
              <w:rPr>
                <w:sz w:val="20"/>
              </w:rPr>
              <w:t>6</w:t>
            </w:r>
            <w:r>
              <w:rPr>
                <w:spacing w:val="-9"/>
                <w:sz w:val="20"/>
              </w:rPr>
              <w:t xml:space="preserve"> </w:t>
            </w:r>
            <w:r>
              <w:rPr>
                <w:sz w:val="20"/>
              </w:rPr>
              <w:t>Yılı,</w:t>
            </w:r>
            <w:r>
              <w:rPr>
                <w:spacing w:val="-3"/>
                <w:sz w:val="20"/>
              </w:rPr>
              <w:t xml:space="preserve"> </w:t>
            </w:r>
            <w:r>
              <w:rPr>
                <w:sz w:val="20"/>
              </w:rPr>
              <w:t>19.</w:t>
            </w:r>
            <w:r>
              <w:rPr>
                <w:spacing w:val="-8"/>
                <w:sz w:val="20"/>
              </w:rPr>
              <w:t xml:space="preserve"> </w:t>
            </w:r>
            <w:r>
              <w:rPr>
                <w:sz w:val="20"/>
              </w:rPr>
              <w:t>Basım,</w:t>
            </w:r>
            <w:r>
              <w:rPr>
                <w:spacing w:val="-7"/>
                <w:sz w:val="20"/>
              </w:rPr>
              <w:t xml:space="preserve"> </w:t>
            </w:r>
            <w:r>
              <w:rPr>
                <w:sz w:val="20"/>
              </w:rPr>
              <w:t>Remzi</w:t>
            </w:r>
            <w:r>
              <w:rPr>
                <w:spacing w:val="-6"/>
                <w:sz w:val="20"/>
              </w:rPr>
              <w:t xml:space="preserve"> </w:t>
            </w:r>
            <w:r>
              <w:rPr>
                <w:sz w:val="20"/>
              </w:rPr>
              <w:t>Kitabevi,</w:t>
            </w:r>
            <w:r>
              <w:rPr>
                <w:spacing w:val="-4"/>
                <w:sz w:val="20"/>
              </w:rPr>
              <w:t xml:space="preserve"> </w:t>
            </w:r>
            <w:r>
              <w:rPr>
                <w:sz w:val="20"/>
              </w:rPr>
              <w:t>İstanbul,</w:t>
            </w:r>
            <w:r>
              <w:rPr>
                <w:spacing w:val="-5"/>
                <w:sz w:val="20"/>
              </w:rPr>
              <w:t xml:space="preserve"> </w:t>
            </w:r>
            <w:r>
              <w:rPr>
                <w:spacing w:val="-2"/>
                <w:sz w:val="20"/>
              </w:rPr>
              <w:t>2003.</w:t>
            </w:r>
          </w:p>
        </w:tc>
      </w:tr>
      <w:tr w:rsidR="00EA5065" w14:paraId="372E3CA1" w14:textId="77777777">
        <w:trPr>
          <w:trHeight w:val="844"/>
        </w:trPr>
        <w:tc>
          <w:tcPr>
            <w:tcW w:w="2113" w:type="dxa"/>
            <w:tcBorders>
              <w:top w:val="single" w:sz="4" w:space="0" w:color="000000"/>
              <w:bottom w:val="single" w:sz="4" w:space="0" w:color="000000"/>
              <w:right w:val="single" w:sz="4" w:space="0" w:color="000000"/>
            </w:tcBorders>
            <w:shd w:val="clear" w:color="auto" w:fill="FCF1CC"/>
          </w:tcPr>
          <w:p w14:paraId="29928631" w14:textId="77777777" w:rsidR="00EA5065" w:rsidRDefault="00073C55">
            <w:pPr>
              <w:pStyle w:val="TableParagraph"/>
              <w:spacing w:before="192"/>
              <w:ind w:left="119" w:right="154"/>
              <w:rPr>
                <w:b/>
                <w:sz w:val="20"/>
              </w:rPr>
            </w:pPr>
            <w:r>
              <w:rPr>
                <w:b/>
                <w:spacing w:val="-4"/>
                <w:sz w:val="20"/>
              </w:rPr>
              <w:t xml:space="preserve">Supporting </w:t>
            </w:r>
            <w:r>
              <w:rPr>
                <w:b/>
                <w:spacing w:val="-2"/>
                <w:sz w:val="20"/>
              </w:rPr>
              <w:t>References</w:t>
            </w:r>
          </w:p>
        </w:tc>
        <w:tc>
          <w:tcPr>
            <w:tcW w:w="7515" w:type="dxa"/>
            <w:tcBorders>
              <w:top w:val="single" w:sz="4" w:space="0" w:color="000000"/>
              <w:left w:val="single" w:sz="4" w:space="0" w:color="000000"/>
              <w:bottom w:val="single" w:sz="4" w:space="0" w:color="000000"/>
            </w:tcBorders>
          </w:tcPr>
          <w:p w14:paraId="7532C14A" w14:textId="77777777" w:rsidR="00EA5065" w:rsidRDefault="00073C55">
            <w:pPr>
              <w:pStyle w:val="TableParagraph"/>
              <w:spacing w:line="225" w:lineRule="exact"/>
              <w:ind w:left="182"/>
              <w:rPr>
                <w:sz w:val="20"/>
              </w:rPr>
            </w:pPr>
            <w:r>
              <w:rPr>
                <w:spacing w:val="-2"/>
                <w:sz w:val="20"/>
              </w:rPr>
              <w:t>Barcovision,</w:t>
            </w:r>
            <w:r>
              <w:rPr>
                <w:spacing w:val="15"/>
                <w:sz w:val="20"/>
              </w:rPr>
              <w:t xml:space="preserve"> </w:t>
            </w:r>
            <w:r>
              <w:rPr>
                <w:spacing w:val="-2"/>
                <w:sz w:val="20"/>
              </w:rPr>
              <w:t>oral</w:t>
            </w:r>
            <w:r>
              <w:rPr>
                <w:spacing w:val="8"/>
                <w:sz w:val="20"/>
              </w:rPr>
              <w:t xml:space="preserve"> </w:t>
            </w:r>
            <w:r>
              <w:rPr>
                <w:spacing w:val="-2"/>
                <w:sz w:val="20"/>
              </w:rPr>
              <w:t>presentations,</w:t>
            </w:r>
            <w:r>
              <w:rPr>
                <w:spacing w:val="9"/>
                <w:sz w:val="20"/>
              </w:rPr>
              <w:t xml:space="preserve"> </w:t>
            </w:r>
            <w:r>
              <w:rPr>
                <w:spacing w:val="-2"/>
                <w:sz w:val="20"/>
              </w:rPr>
              <w:t>practical</w:t>
            </w:r>
            <w:r>
              <w:rPr>
                <w:spacing w:val="2"/>
                <w:sz w:val="20"/>
              </w:rPr>
              <w:t xml:space="preserve"> </w:t>
            </w:r>
            <w:r>
              <w:rPr>
                <w:spacing w:val="-2"/>
                <w:sz w:val="20"/>
              </w:rPr>
              <w:t>presentations,</w:t>
            </w:r>
            <w:r>
              <w:rPr>
                <w:spacing w:val="9"/>
                <w:sz w:val="20"/>
              </w:rPr>
              <w:t xml:space="preserve"> </w:t>
            </w:r>
            <w:r>
              <w:rPr>
                <w:spacing w:val="-2"/>
                <w:sz w:val="20"/>
              </w:rPr>
              <w:t>discussions,</w:t>
            </w:r>
            <w:r>
              <w:rPr>
                <w:spacing w:val="10"/>
                <w:sz w:val="20"/>
              </w:rPr>
              <w:t xml:space="preserve"> </w:t>
            </w:r>
            <w:r>
              <w:rPr>
                <w:spacing w:val="-2"/>
                <w:sz w:val="20"/>
              </w:rPr>
              <w:t>seminars</w:t>
            </w:r>
          </w:p>
        </w:tc>
      </w:tr>
      <w:tr w:rsidR="00EA5065" w14:paraId="5F299109" w14:textId="77777777">
        <w:trPr>
          <w:trHeight w:val="565"/>
        </w:trPr>
        <w:tc>
          <w:tcPr>
            <w:tcW w:w="2113" w:type="dxa"/>
            <w:tcBorders>
              <w:top w:val="single" w:sz="4" w:space="0" w:color="000000"/>
              <w:right w:val="single" w:sz="4" w:space="0" w:color="000000"/>
            </w:tcBorders>
            <w:shd w:val="clear" w:color="auto" w:fill="FCF1CC"/>
          </w:tcPr>
          <w:p w14:paraId="03D8B300" w14:textId="77777777" w:rsidR="00EA5065" w:rsidRDefault="00073C55">
            <w:pPr>
              <w:pStyle w:val="TableParagraph"/>
              <w:spacing w:before="53"/>
              <w:ind w:left="119" w:right="154"/>
              <w:rPr>
                <w:b/>
                <w:sz w:val="20"/>
              </w:rPr>
            </w:pPr>
            <w:r>
              <w:rPr>
                <w:b/>
                <w:spacing w:val="-2"/>
                <w:sz w:val="20"/>
              </w:rPr>
              <w:t>Necessary</w:t>
            </w:r>
            <w:r>
              <w:rPr>
                <w:b/>
                <w:spacing w:val="-11"/>
                <w:sz w:val="20"/>
              </w:rPr>
              <w:t xml:space="preserve"> </w:t>
            </w:r>
            <w:r>
              <w:rPr>
                <w:b/>
                <w:spacing w:val="-2"/>
                <w:sz w:val="20"/>
              </w:rPr>
              <w:t>Course Material</w:t>
            </w:r>
          </w:p>
        </w:tc>
        <w:tc>
          <w:tcPr>
            <w:tcW w:w="7515" w:type="dxa"/>
            <w:tcBorders>
              <w:top w:val="single" w:sz="4" w:space="0" w:color="000000"/>
              <w:left w:val="single" w:sz="4" w:space="0" w:color="000000"/>
            </w:tcBorders>
          </w:tcPr>
          <w:p w14:paraId="2B57B78E" w14:textId="77777777" w:rsidR="00EA5065" w:rsidRDefault="00EA5065">
            <w:pPr>
              <w:pStyle w:val="TableParagraph"/>
              <w:rPr>
                <w:sz w:val="18"/>
              </w:rPr>
            </w:pPr>
          </w:p>
        </w:tc>
      </w:tr>
    </w:tbl>
    <w:p w14:paraId="58ADE6ED" w14:textId="77777777" w:rsidR="00EA5065" w:rsidRDefault="00EA5065">
      <w:pPr>
        <w:pStyle w:val="GvdeMetni"/>
        <w:spacing w:before="2"/>
        <w:rPr>
          <w:sz w:val="14"/>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EA5065" w14:paraId="48B9D2E9" w14:textId="77777777">
        <w:trPr>
          <w:trHeight w:val="311"/>
        </w:trPr>
        <w:tc>
          <w:tcPr>
            <w:tcW w:w="9628" w:type="dxa"/>
            <w:tcBorders>
              <w:bottom w:val="single" w:sz="4" w:space="0" w:color="000000"/>
            </w:tcBorders>
            <w:shd w:val="clear" w:color="auto" w:fill="FCF1CC"/>
          </w:tcPr>
          <w:p w14:paraId="2280F814" w14:textId="77777777" w:rsidR="00EA5065" w:rsidRDefault="00073C55">
            <w:pPr>
              <w:pStyle w:val="TableParagraph"/>
              <w:spacing w:before="38"/>
              <w:ind w:left="59" w:right="4"/>
              <w:jc w:val="center"/>
              <w:rPr>
                <w:b/>
                <w:sz w:val="20"/>
              </w:rPr>
            </w:pPr>
            <w:r>
              <w:rPr>
                <w:b/>
                <w:sz w:val="20"/>
              </w:rPr>
              <w:t>Course</w:t>
            </w:r>
            <w:r>
              <w:rPr>
                <w:b/>
                <w:spacing w:val="-6"/>
                <w:sz w:val="20"/>
              </w:rPr>
              <w:t xml:space="preserve"> </w:t>
            </w:r>
            <w:r>
              <w:rPr>
                <w:b/>
                <w:spacing w:val="-2"/>
                <w:sz w:val="20"/>
              </w:rPr>
              <w:t>Schedule</w:t>
            </w:r>
          </w:p>
        </w:tc>
      </w:tr>
      <w:tr w:rsidR="00EA5065" w14:paraId="08201824" w14:textId="77777777">
        <w:trPr>
          <w:trHeight w:val="282"/>
        </w:trPr>
        <w:tc>
          <w:tcPr>
            <w:tcW w:w="9628" w:type="dxa"/>
            <w:tcBorders>
              <w:top w:val="single" w:sz="4" w:space="0" w:color="000000"/>
              <w:bottom w:val="single" w:sz="4" w:space="0" w:color="000000"/>
            </w:tcBorders>
          </w:tcPr>
          <w:p w14:paraId="1BDCFE9A" w14:textId="77777777" w:rsidR="00EA5065" w:rsidRDefault="00073C55">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Neonatal</w:t>
            </w:r>
            <w:r>
              <w:rPr>
                <w:spacing w:val="-5"/>
                <w:position w:val="2"/>
                <w:sz w:val="20"/>
              </w:rPr>
              <w:t xml:space="preserve"> </w:t>
            </w:r>
            <w:r>
              <w:rPr>
                <w:position w:val="2"/>
                <w:sz w:val="20"/>
              </w:rPr>
              <w:t>Health</w:t>
            </w:r>
            <w:r>
              <w:rPr>
                <w:spacing w:val="-3"/>
                <w:position w:val="2"/>
                <w:sz w:val="20"/>
              </w:rPr>
              <w:t xml:space="preserve"> </w:t>
            </w:r>
            <w:r>
              <w:rPr>
                <w:position w:val="2"/>
                <w:sz w:val="20"/>
              </w:rPr>
              <w:t>Nursing</w:t>
            </w:r>
            <w:r>
              <w:rPr>
                <w:spacing w:val="-6"/>
                <w:position w:val="2"/>
                <w:sz w:val="20"/>
              </w:rPr>
              <w:t xml:space="preserve"> </w:t>
            </w:r>
            <w:r>
              <w:rPr>
                <w:position w:val="2"/>
                <w:sz w:val="20"/>
              </w:rPr>
              <w:t>in</w:t>
            </w:r>
            <w:r>
              <w:rPr>
                <w:spacing w:val="-8"/>
                <w:position w:val="2"/>
                <w:sz w:val="20"/>
              </w:rPr>
              <w:t xml:space="preserve"> </w:t>
            </w:r>
            <w:r>
              <w:rPr>
                <w:position w:val="2"/>
                <w:sz w:val="20"/>
              </w:rPr>
              <w:t>Turley</w:t>
            </w:r>
            <w:r>
              <w:rPr>
                <w:spacing w:val="-11"/>
                <w:position w:val="2"/>
                <w:sz w:val="20"/>
              </w:rPr>
              <w:t xml:space="preserve"> </w:t>
            </w:r>
            <w:r>
              <w:rPr>
                <w:position w:val="2"/>
                <w:sz w:val="20"/>
              </w:rPr>
              <w:t>and</w:t>
            </w:r>
            <w:r>
              <w:rPr>
                <w:spacing w:val="-8"/>
                <w:position w:val="2"/>
                <w:sz w:val="20"/>
              </w:rPr>
              <w:t xml:space="preserve"> </w:t>
            </w:r>
            <w:r>
              <w:rPr>
                <w:position w:val="2"/>
                <w:sz w:val="20"/>
              </w:rPr>
              <w:t>in</w:t>
            </w:r>
            <w:r>
              <w:rPr>
                <w:spacing w:val="-3"/>
                <w:position w:val="2"/>
                <w:sz w:val="20"/>
              </w:rPr>
              <w:t xml:space="preserve"> </w:t>
            </w:r>
            <w:r>
              <w:rPr>
                <w:position w:val="2"/>
                <w:sz w:val="20"/>
              </w:rPr>
              <w:t>the</w:t>
            </w:r>
            <w:r>
              <w:rPr>
                <w:spacing w:val="-4"/>
                <w:position w:val="2"/>
                <w:sz w:val="20"/>
              </w:rPr>
              <w:t xml:space="preserve"> World</w:t>
            </w:r>
          </w:p>
        </w:tc>
      </w:tr>
      <w:tr w:rsidR="00EA5065" w14:paraId="19D0F90A" w14:textId="77777777">
        <w:trPr>
          <w:trHeight w:val="283"/>
        </w:trPr>
        <w:tc>
          <w:tcPr>
            <w:tcW w:w="9628" w:type="dxa"/>
            <w:tcBorders>
              <w:top w:val="single" w:sz="4" w:space="0" w:color="000000"/>
              <w:bottom w:val="single" w:sz="4" w:space="0" w:color="000000"/>
            </w:tcBorders>
          </w:tcPr>
          <w:p w14:paraId="524AC769" w14:textId="77777777" w:rsidR="00EA5065" w:rsidRDefault="00073C55">
            <w:pPr>
              <w:pStyle w:val="TableParagraph"/>
              <w:tabs>
                <w:tab w:val="left" w:pos="787"/>
              </w:tabs>
              <w:ind w:left="297"/>
              <w:rPr>
                <w:position w:val="2"/>
                <w:sz w:val="20"/>
              </w:rPr>
            </w:pPr>
            <w:r>
              <w:rPr>
                <w:b/>
                <w:spacing w:val="-10"/>
                <w:sz w:val="20"/>
              </w:rPr>
              <w:t>2</w:t>
            </w:r>
            <w:r>
              <w:rPr>
                <w:b/>
                <w:sz w:val="20"/>
              </w:rPr>
              <w:tab/>
            </w:r>
            <w:r>
              <w:rPr>
                <w:position w:val="2"/>
                <w:sz w:val="20"/>
              </w:rPr>
              <w:t>The</w:t>
            </w:r>
            <w:r>
              <w:rPr>
                <w:spacing w:val="-9"/>
                <w:position w:val="2"/>
                <w:sz w:val="20"/>
              </w:rPr>
              <w:t xml:space="preserve"> </w:t>
            </w:r>
            <w:r>
              <w:rPr>
                <w:position w:val="2"/>
                <w:sz w:val="20"/>
              </w:rPr>
              <w:t>organization</w:t>
            </w:r>
            <w:r>
              <w:rPr>
                <w:spacing w:val="-4"/>
                <w:position w:val="2"/>
                <w:sz w:val="20"/>
              </w:rPr>
              <w:t xml:space="preserve"> </w:t>
            </w:r>
            <w:r>
              <w:rPr>
                <w:position w:val="2"/>
                <w:sz w:val="20"/>
              </w:rPr>
              <w:t>of</w:t>
            </w:r>
            <w:r>
              <w:rPr>
                <w:spacing w:val="-10"/>
                <w:position w:val="2"/>
                <w:sz w:val="20"/>
              </w:rPr>
              <w:t xml:space="preserve"> </w:t>
            </w:r>
            <w:r>
              <w:rPr>
                <w:position w:val="2"/>
                <w:sz w:val="20"/>
              </w:rPr>
              <w:t>neonatal</w:t>
            </w:r>
            <w:r>
              <w:rPr>
                <w:spacing w:val="-8"/>
                <w:position w:val="2"/>
                <w:sz w:val="20"/>
              </w:rPr>
              <w:t xml:space="preserve"> </w:t>
            </w:r>
            <w:r>
              <w:rPr>
                <w:position w:val="2"/>
                <w:sz w:val="20"/>
              </w:rPr>
              <w:t>intensive</w:t>
            </w:r>
            <w:r>
              <w:rPr>
                <w:spacing w:val="-7"/>
                <w:position w:val="2"/>
                <w:sz w:val="20"/>
              </w:rPr>
              <w:t xml:space="preserve"> </w:t>
            </w:r>
            <w:r>
              <w:rPr>
                <w:position w:val="2"/>
                <w:sz w:val="20"/>
              </w:rPr>
              <w:t>care</w:t>
            </w:r>
            <w:r>
              <w:rPr>
                <w:spacing w:val="-12"/>
                <w:position w:val="2"/>
                <w:sz w:val="20"/>
              </w:rPr>
              <w:t xml:space="preserve"> </w:t>
            </w:r>
            <w:r>
              <w:rPr>
                <w:spacing w:val="-4"/>
                <w:position w:val="2"/>
                <w:sz w:val="20"/>
              </w:rPr>
              <w:t>units</w:t>
            </w:r>
          </w:p>
        </w:tc>
      </w:tr>
      <w:tr w:rsidR="00EA5065" w14:paraId="5F3E05A2" w14:textId="77777777">
        <w:trPr>
          <w:trHeight w:val="282"/>
        </w:trPr>
        <w:tc>
          <w:tcPr>
            <w:tcW w:w="9628" w:type="dxa"/>
            <w:tcBorders>
              <w:top w:val="single" w:sz="4" w:space="0" w:color="000000"/>
              <w:bottom w:val="single" w:sz="4" w:space="0" w:color="000000"/>
            </w:tcBorders>
          </w:tcPr>
          <w:p w14:paraId="00EEABB6" w14:textId="77777777" w:rsidR="00EA5065" w:rsidRDefault="00073C55">
            <w:pPr>
              <w:pStyle w:val="TableParagraph"/>
              <w:tabs>
                <w:tab w:val="left" w:pos="787"/>
              </w:tabs>
              <w:spacing w:line="249" w:lineRule="exact"/>
              <w:ind w:left="297"/>
              <w:rPr>
                <w:position w:val="2"/>
                <w:sz w:val="20"/>
              </w:rPr>
            </w:pPr>
            <w:r>
              <w:rPr>
                <w:b/>
                <w:spacing w:val="-10"/>
                <w:sz w:val="20"/>
              </w:rPr>
              <w:t>3</w:t>
            </w:r>
            <w:r>
              <w:rPr>
                <w:b/>
                <w:sz w:val="20"/>
              </w:rPr>
              <w:tab/>
            </w:r>
            <w:r>
              <w:rPr>
                <w:position w:val="2"/>
                <w:sz w:val="20"/>
              </w:rPr>
              <w:t>Control</w:t>
            </w:r>
            <w:r>
              <w:rPr>
                <w:spacing w:val="-5"/>
                <w:position w:val="2"/>
                <w:sz w:val="20"/>
              </w:rPr>
              <w:t xml:space="preserve"> </w:t>
            </w:r>
            <w:r>
              <w:rPr>
                <w:position w:val="2"/>
                <w:sz w:val="20"/>
              </w:rPr>
              <w:t>of</w:t>
            </w:r>
            <w:r>
              <w:rPr>
                <w:spacing w:val="-13"/>
                <w:position w:val="2"/>
                <w:sz w:val="20"/>
              </w:rPr>
              <w:t xml:space="preserve"> </w:t>
            </w:r>
            <w:r>
              <w:rPr>
                <w:position w:val="2"/>
                <w:sz w:val="20"/>
              </w:rPr>
              <w:t>nosocomial</w:t>
            </w:r>
            <w:r>
              <w:rPr>
                <w:spacing w:val="-7"/>
                <w:position w:val="2"/>
                <w:sz w:val="20"/>
              </w:rPr>
              <w:t xml:space="preserve"> </w:t>
            </w:r>
            <w:r>
              <w:rPr>
                <w:position w:val="2"/>
                <w:sz w:val="20"/>
              </w:rPr>
              <w:t>infections</w:t>
            </w:r>
            <w:r>
              <w:rPr>
                <w:spacing w:val="-6"/>
                <w:position w:val="2"/>
                <w:sz w:val="20"/>
              </w:rPr>
              <w:t xml:space="preserve"> </w:t>
            </w:r>
            <w:r>
              <w:rPr>
                <w:position w:val="2"/>
                <w:sz w:val="20"/>
              </w:rPr>
              <w:t>in</w:t>
            </w:r>
            <w:r>
              <w:rPr>
                <w:spacing w:val="-9"/>
                <w:position w:val="2"/>
                <w:sz w:val="20"/>
              </w:rPr>
              <w:t xml:space="preserve"> </w:t>
            </w:r>
            <w:r>
              <w:rPr>
                <w:position w:val="2"/>
                <w:sz w:val="20"/>
              </w:rPr>
              <w:t>neonatal</w:t>
            </w:r>
            <w:r>
              <w:rPr>
                <w:spacing w:val="-11"/>
                <w:position w:val="2"/>
                <w:sz w:val="20"/>
              </w:rPr>
              <w:t xml:space="preserve"> </w:t>
            </w:r>
            <w:r>
              <w:rPr>
                <w:spacing w:val="-4"/>
                <w:position w:val="2"/>
                <w:sz w:val="20"/>
              </w:rPr>
              <w:t>units</w:t>
            </w:r>
          </w:p>
        </w:tc>
      </w:tr>
      <w:tr w:rsidR="00EA5065" w14:paraId="4B8F7958" w14:textId="77777777">
        <w:trPr>
          <w:trHeight w:val="282"/>
        </w:trPr>
        <w:tc>
          <w:tcPr>
            <w:tcW w:w="9628" w:type="dxa"/>
            <w:tcBorders>
              <w:top w:val="single" w:sz="4" w:space="0" w:color="000000"/>
              <w:bottom w:val="single" w:sz="4" w:space="0" w:color="000000"/>
            </w:tcBorders>
          </w:tcPr>
          <w:p w14:paraId="696B119C" w14:textId="77777777" w:rsidR="00EA5065" w:rsidRDefault="00073C55">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Evaluation</w:t>
            </w:r>
            <w:r>
              <w:rPr>
                <w:spacing w:val="-5"/>
                <w:position w:val="2"/>
                <w:sz w:val="20"/>
              </w:rPr>
              <w:t xml:space="preserve"> </w:t>
            </w:r>
            <w:r>
              <w:rPr>
                <w:position w:val="2"/>
                <w:sz w:val="20"/>
              </w:rPr>
              <w:t>of</w:t>
            </w:r>
            <w:r>
              <w:rPr>
                <w:spacing w:val="-12"/>
                <w:position w:val="2"/>
                <w:sz w:val="20"/>
              </w:rPr>
              <w:t xml:space="preserve"> </w:t>
            </w:r>
            <w:r>
              <w:rPr>
                <w:spacing w:val="-2"/>
                <w:position w:val="2"/>
                <w:sz w:val="20"/>
              </w:rPr>
              <w:t>neonatal</w:t>
            </w:r>
          </w:p>
        </w:tc>
      </w:tr>
      <w:tr w:rsidR="00EA5065" w14:paraId="580BFBB5" w14:textId="77777777">
        <w:trPr>
          <w:trHeight w:val="282"/>
        </w:trPr>
        <w:tc>
          <w:tcPr>
            <w:tcW w:w="9628" w:type="dxa"/>
            <w:tcBorders>
              <w:top w:val="single" w:sz="4" w:space="0" w:color="000000"/>
              <w:bottom w:val="single" w:sz="4" w:space="0" w:color="000000"/>
            </w:tcBorders>
          </w:tcPr>
          <w:p w14:paraId="5A2EFF7B" w14:textId="77777777" w:rsidR="00EA5065" w:rsidRDefault="00073C55">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Evaluation</w:t>
            </w:r>
            <w:r>
              <w:rPr>
                <w:spacing w:val="-5"/>
                <w:position w:val="2"/>
                <w:sz w:val="20"/>
              </w:rPr>
              <w:t xml:space="preserve"> </w:t>
            </w:r>
            <w:r>
              <w:rPr>
                <w:position w:val="2"/>
                <w:sz w:val="20"/>
              </w:rPr>
              <w:t>of</w:t>
            </w:r>
            <w:r>
              <w:rPr>
                <w:spacing w:val="-12"/>
                <w:position w:val="2"/>
                <w:sz w:val="20"/>
              </w:rPr>
              <w:t xml:space="preserve"> </w:t>
            </w:r>
            <w:r>
              <w:rPr>
                <w:spacing w:val="-2"/>
                <w:position w:val="2"/>
                <w:sz w:val="20"/>
              </w:rPr>
              <w:t>neonatal</w:t>
            </w:r>
          </w:p>
        </w:tc>
      </w:tr>
      <w:tr w:rsidR="00EA5065" w14:paraId="2675BF78" w14:textId="77777777">
        <w:trPr>
          <w:trHeight w:val="282"/>
        </w:trPr>
        <w:tc>
          <w:tcPr>
            <w:tcW w:w="9628" w:type="dxa"/>
            <w:tcBorders>
              <w:top w:val="single" w:sz="4" w:space="0" w:color="000000"/>
              <w:bottom w:val="single" w:sz="4" w:space="0" w:color="000000"/>
            </w:tcBorders>
          </w:tcPr>
          <w:p w14:paraId="5EC4296A" w14:textId="77777777" w:rsidR="00EA5065" w:rsidRDefault="00073C55">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Neonatal</w:t>
            </w:r>
            <w:r>
              <w:rPr>
                <w:spacing w:val="-11"/>
                <w:position w:val="2"/>
                <w:sz w:val="20"/>
              </w:rPr>
              <w:t xml:space="preserve"> </w:t>
            </w:r>
            <w:r>
              <w:rPr>
                <w:spacing w:val="-4"/>
                <w:position w:val="2"/>
                <w:sz w:val="20"/>
              </w:rPr>
              <w:t>Care</w:t>
            </w:r>
          </w:p>
        </w:tc>
      </w:tr>
      <w:tr w:rsidR="00EA5065" w14:paraId="294838CD" w14:textId="77777777">
        <w:trPr>
          <w:trHeight w:val="282"/>
        </w:trPr>
        <w:tc>
          <w:tcPr>
            <w:tcW w:w="9628" w:type="dxa"/>
            <w:tcBorders>
              <w:top w:val="single" w:sz="4" w:space="0" w:color="000000"/>
              <w:bottom w:val="single" w:sz="4" w:space="0" w:color="000000"/>
            </w:tcBorders>
          </w:tcPr>
          <w:p w14:paraId="0E3F3105" w14:textId="77777777" w:rsidR="00EA5065" w:rsidRDefault="00073C55">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Neonatal</w:t>
            </w:r>
            <w:r>
              <w:rPr>
                <w:spacing w:val="-11"/>
                <w:position w:val="2"/>
                <w:sz w:val="20"/>
              </w:rPr>
              <w:t xml:space="preserve"> </w:t>
            </w:r>
            <w:r>
              <w:rPr>
                <w:spacing w:val="-4"/>
                <w:position w:val="2"/>
                <w:sz w:val="20"/>
              </w:rPr>
              <w:t>Care</w:t>
            </w:r>
          </w:p>
        </w:tc>
      </w:tr>
      <w:tr w:rsidR="00EA5065" w14:paraId="727A09B1" w14:textId="77777777">
        <w:trPr>
          <w:trHeight w:val="283"/>
        </w:trPr>
        <w:tc>
          <w:tcPr>
            <w:tcW w:w="9628" w:type="dxa"/>
            <w:tcBorders>
              <w:top w:val="single" w:sz="4" w:space="0" w:color="000000"/>
              <w:bottom w:val="single" w:sz="4" w:space="0" w:color="000000"/>
            </w:tcBorders>
            <w:shd w:val="clear" w:color="auto" w:fill="D9D9D9"/>
          </w:tcPr>
          <w:p w14:paraId="52B7DBDA" w14:textId="77777777" w:rsidR="00EA5065" w:rsidRDefault="00073C55">
            <w:pPr>
              <w:pStyle w:val="TableParagraph"/>
              <w:tabs>
                <w:tab w:val="left" w:pos="787"/>
              </w:tabs>
              <w:spacing w:before="20"/>
              <w:ind w:left="297"/>
              <w:rPr>
                <w:sz w:val="20"/>
              </w:rPr>
            </w:pPr>
            <w:r>
              <w:rPr>
                <w:b/>
                <w:spacing w:val="-10"/>
                <w:sz w:val="20"/>
              </w:rPr>
              <w:t>8</w:t>
            </w:r>
            <w:r>
              <w:rPr>
                <w:b/>
                <w:sz w:val="20"/>
              </w:rPr>
              <w:tab/>
            </w:r>
            <w:r>
              <w:rPr>
                <w:sz w:val="20"/>
              </w:rPr>
              <w:t>Mid-Term</w:t>
            </w:r>
            <w:r>
              <w:rPr>
                <w:spacing w:val="-11"/>
                <w:sz w:val="20"/>
              </w:rPr>
              <w:t xml:space="preserve"> </w:t>
            </w:r>
            <w:r>
              <w:rPr>
                <w:spacing w:val="-4"/>
                <w:sz w:val="20"/>
              </w:rPr>
              <w:t>Exam</w:t>
            </w:r>
          </w:p>
        </w:tc>
      </w:tr>
      <w:tr w:rsidR="00EA5065" w14:paraId="063AD808" w14:textId="77777777">
        <w:trPr>
          <w:trHeight w:val="282"/>
        </w:trPr>
        <w:tc>
          <w:tcPr>
            <w:tcW w:w="9628" w:type="dxa"/>
            <w:tcBorders>
              <w:top w:val="single" w:sz="4" w:space="0" w:color="000000"/>
              <w:bottom w:val="single" w:sz="4" w:space="0" w:color="000000"/>
            </w:tcBorders>
          </w:tcPr>
          <w:p w14:paraId="4ED2C0CA" w14:textId="77777777" w:rsidR="00EA5065" w:rsidRDefault="00073C55">
            <w:pPr>
              <w:pStyle w:val="TableParagraph"/>
              <w:tabs>
                <w:tab w:val="left" w:pos="787"/>
              </w:tabs>
              <w:spacing w:line="249" w:lineRule="exact"/>
              <w:ind w:left="297"/>
              <w:rPr>
                <w:position w:val="2"/>
                <w:sz w:val="20"/>
              </w:rPr>
            </w:pPr>
            <w:r>
              <w:rPr>
                <w:b/>
                <w:spacing w:val="-10"/>
                <w:sz w:val="20"/>
              </w:rPr>
              <w:t>9</w:t>
            </w:r>
            <w:r>
              <w:rPr>
                <w:b/>
                <w:sz w:val="20"/>
              </w:rPr>
              <w:tab/>
            </w:r>
            <w:r>
              <w:rPr>
                <w:position w:val="2"/>
                <w:sz w:val="20"/>
              </w:rPr>
              <w:t>Neonatal</w:t>
            </w:r>
            <w:r>
              <w:rPr>
                <w:spacing w:val="-6"/>
                <w:position w:val="2"/>
                <w:sz w:val="20"/>
              </w:rPr>
              <w:t xml:space="preserve"> </w:t>
            </w:r>
            <w:r>
              <w:rPr>
                <w:position w:val="2"/>
                <w:sz w:val="20"/>
              </w:rPr>
              <w:t>feeding</w:t>
            </w:r>
            <w:r>
              <w:rPr>
                <w:spacing w:val="-8"/>
                <w:position w:val="2"/>
                <w:sz w:val="20"/>
              </w:rPr>
              <w:t xml:space="preserve"> </w:t>
            </w:r>
            <w:r>
              <w:rPr>
                <w:position w:val="2"/>
                <w:sz w:val="20"/>
              </w:rPr>
              <w:t>-</w:t>
            </w:r>
            <w:r>
              <w:rPr>
                <w:spacing w:val="-8"/>
                <w:position w:val="2"/>
                <w:sz w:val="20"/>
              </w:rPr>
              <w:t xml:space="preserve"> </w:t>
            </w:r>
            <w:r>
              <w:rPr>
                <w:position w:val="2"/>
                <w:sz w:val="20"/>
              </w:rPr>
              <w:t>Enteral</w:t>
            </w:r>
            <w:r>
              <w:rPr>
                <w:spacing w:val="-5"/>
                <w:position w:val="2"/>
                <w:sz w:val="20"/>
              </w:rPr>
              <w:t xml:space="preserve"> </w:t>
            </w:r>
            <w:r>
              <w:rPr>
                <w:spacing w:val="-2"/>
                <w:position w:val="2"/>
                <w:sz w:val="20"/>
              </w:rPr>
              <w:t>Nutrition</w:t>
            </w:r>
          </w:p>
        </w:tc>
      </w:tr>
      <w:tr w:rsidR="00EA5065" w14:paraId="7EFA301F" w14:textId="77777777">
        <w:trPr>
          <w:trHeight w:val="282"/>
        </w:trPr>
        <w:tc>
          <w:tcPr>
            <w:tcW w:w="9628" w:type="dxa"/>
            <w:tcBorders>
              <w:top w:val="single" w:sz="4" w:space="0" w:color="000000"/>
              <w:bottom w:val="single" w:sz="4" w:space="0" w:color="000000"/>
            </w:tcBorders>
          </w:tcPr>
          <w:p w14:paraId="1A7E6BCC" w14:textId="77777777" w:rsidR="00EA5065" w:rsidRDefault="00073C55">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Neonatal</w:t>
            </w:r>
            <w:r>
              <w:rPr>
                <w:spacing w:val="-9"/>
                <w:position w:val="2"/>
                <w:sz w:val="20"/>
              </w:rPr>
              <w:t xml:space="preserve"> </w:t>
            </w:r>
            <w:r>
              <w:rPr>
                <w:position w:val="2"/>
                <w:sz w:val="20"/>
              </w:rPr>
              <w:t>feeding</w:t>
            </w:r>
            <w:r>
              <w:rPr>
                <w:spacing w:val="-10"/>
                <w:position w:val="2"/>
                <w:sz w:val="20"/>
              </w:rPr>
              <w:t xml:space="preserve"> </w:t>
            </w:r>
            <w:r>
              <w:rPr>
                <w:position w:val="2"/>
                <w:sz w:val="20"/>
              </w:rPr>
              <w:t>-</w:t>
            </w:r>
            <w:r>
              <w:rPr>
                <w:spacing w:val="-7"/>
                <w:position w:val="2"/>
                <w:sz w:val="20"/>
              </w:rPr>
              <w:t xml:space="preserve"> </w:t>
            </w:r>
            <w:r>
              <w:rPr>
                <w:position w:val="2"/>
                <w:sz w:val="20"/>
              </w:rPr>
              <w:t>Parenteral</w:t>
            </w:r>
            <w:r>
              <w:rPr>
                <w:spacing w:val="-4"/>
                <w:position w:val="2"/>
                <w:sz w:val="20"/>
              </w:rPr>
              <w:t xml:space="preserve"> </w:t>
            </w:r>
            <w:r>
              <w:rPr>
                <w:spacing w:val="-2"/>
                <w:position w:val="2"/>
                <w:sz w:val="20"/>
              </w:rPr>
              <w:t>Nutrition</w:t>
            </w:r>
          </w:p>
        </w:tc>
      </w:tr>
      <w:tr w:rsidR="00EA5065" w14:paraId="4583B7CF" w14:textId="77777777">
        <w:trPr>
          <w:trHeight w:val="282"/>
        </w:trPr>
        <w:tc>
          <w:tcPr>
            <w:tcW w:w="9628" w:type="dxa"/>
            <w:tcBorders>
              <w:top w:val="single" w:sz="4" w:space="0" w:color="000000"/>
              <w:bottom w:val="single" w:sz="4" w:space="0" w:color="000000"/>
            </w:tcBorders>
          </w:tcPr>
          <w:p w14:paraId="5F150C3F" w14:textId="77777777" w:rsidR="00EA5065" w:rsidRDefault="00073C55">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Neonatal</w:t>
            </w:r>
            <w:r>
              <w:rPr>
                <w:spacing w:val="-9"/>
                <w:position w:val="2"/>
                <w:sz w:val="20"/>
              </w:rPr>
              <w:t xml:space="preserve"> </w:t>
            </w:r>
            <w:r>
              <w:rPr>
                <w:spacing w:val="-2"/>
                <w:position w:val="2"/>
                <w:sz w:val="20"/>
              </w:rPr>
              <w:t>resuscitation</w:t>
            </w:r>
          </w:p>
        </w:tc>
      </w:tr>
      <w:tr w:rsidR="00EA5065" w14:paraId="59C615FC" w14:textId="77777777">
        <w:trPr>
          <w:trHeight w:val="282"/>
        </w:trPr>
        <w:tc>
          <w:tcPr>
            <w:tcW w:w="9628" w:type="dxa"/>
            <w:tcBorders>
              <w:top w:val="single" w:sz="4" w:space="0" w:color="000000"/>
              <w:bottom w:val="single" w:sz="4" w:space="0" w:color="000000"/>
            </w:tcBorders>
          </w:tcPr>
          <w:p w14:paraId="692F61C1" w14:textId="77777777" w:rsidR="00EA5065" w:rsidRDefault="00073C55">
            <w:pPr>
              <w:pStyle w:val="TableParagraph"/>
              <w:tabs>
                <w:tab w:val="left" w:pos="787"/>
              </w:tabs>
              <w:spacing w:line="249" w:lineRule="exact"/>
              <w:ind w:left="249"/>
              <w:rPr>
                <w:position w:val="2"/>
                <w:sz w:val="20"/>
              </w:rPr>
            </w:pPr>
            <w:r>
              <w:rPr>
                <w:b/>
                <w:spacing w:val="-5"/>
                <w:sz w:val="20"/>
              </w:rPr>
              <w:t>12</w:t>
            </w:r>
            <w:r>
              <w:rPr>
                <w:b/>
                <w:sz w:val="20"/>
              </w:rPr>
              <w:tab/>
            </w:r>
            <w:r>
              <w:rPr>
                <w:spacing w:val="-2"/>
                <w:position w:val="2"/>
                <w:sz w:val="20"/>
              </w:rPr>
              <w:t>Neonatal</w:t>
            </w:r>
            <w:r>
              <w:rPr>
                <w:spacing w:val="2"/>
                <w:position w:val="2"/>
                <w:sz w:val="20"/>
              </w:rPr>
              <w:t xml:space="preserve"> </w:t>
            </w:r>
            <w:r>
              <w:rPr>
                <w:spacing w:val="-2"/>
                <w:position w:val="2"/>
                <w:sz w:val="20"/>
              </w:rPr>
              <w:t>transport</w:t>
            </w:r>
          </w:p>
        </w:tc>
      </w:tr>
      <w:tr w:rsidR="00EA5065" w14:paraId="646412AE" w14:textId="77777777">
        <w:trPr>
          <w:trHeight w:val="277"/>
        </w:trPr>
        <w:tc>
          <w:tcPr>
            <w:tcW w:w="9628" w:type="dxa"/>
            <w:tcBorders>
              <w:top w:val="single" w:sz="4" w:space="0" w:color="000000"/>
              <w:bottom w:val="single" w:sz="4" w:space="0" w:color="000000"/>
            </w:tcBorders>
          </w:tcPr>
          <w:p w14:paraId="1F463B77" w14:textId="77777777" w:rsidR="00EA5065" w:rsidRDefault="00073C55">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Neonatal</w:t>
            </w:r>
            <w:r>
              <w:rPr>
                <w:spacing w:val="-12"/>
                <w:position w:val="2"/>
                <w:sz w:val="20"/>
              </w:rPr>
              <w:t xml:space="preserve"> </w:t>
            </w:r>
            <w:r>
              <w:rPr>
                <w:position w:val="2"/>
                <w:sz w:val="20"/>
              </w:rPr>
              <w:t>nursing</w:t>
            </w:r>
            <w:r>
              <w:rPr>
                <w:spacing w:val="-8"/>
                <w:position w:val="2"/>
                <w:sz w:val="20"/>
              </w:rPr>
              <w:t xml:space="preserve"> </w:t>
            </w:r>
            <w:r>
              <w:rPr>
                <w:spacing w:val="-2"/>
                <w:position w:val="2"/>
                <w:sz w:val="20"/>
              </w:rPr>
              <w:t>ethics</w:t>
            </w:r>
          </w:p>
        </w:tc>
      </w:tr>
      <w:tr w:rsidR="00EA5065" w14:paraId="624293A0" w14:textId="77777777">
        <w:trPr>
          <w:trHeight w:val="283"/>
        </w:trPr>
        <w:tc>
          <w:tcPr>
            <w:tcW w:w="9628" w:type="dxa"/>
            <w:tcBorders>
              <w:top w:val="single" w:sz="4" w:space="0" w:color="000000"/>
              <w:bottom w:val="single" w:sz="4" w:space="0" w:color="000000"/>
            </w:tcBorders>
          </w:tcPr>
          <w:p w14:paraId="6E2D7DDE" w14:textId="77777777" w:rsidR="00EA5065" w:rsidRDefault="00073C55">
            <w:pPr>
              <w:pStyle w:val="TableParagraph"/>
              <w:tabs>
                <w:tab w:val="left" w:pos="787"/>
              </w:tabs>
              <w:ind w:left="249"/>
              <w:rPr>
                <w:position w:val="2"/>
                <w:sz w:val="20"/>
              </w:rPr>
            </w:pPr>
            <w:r>
              <w:rPr>
                <w:b/>
                <w:spacing w:val="-5"/>
                <w:sz w:val="20"/>
              </w:rPr>
              <w:t>14</w:t>
            </w:r>
            <w:r>
              <w:rPr>
                <w:b/>
                <w:sz w:val="20"/>
              </w:rPr>
              <w:tab/>
            </w:r>
            <w:r>
              <w:rPr>
                <w:spacing w:val="-2"/>
                <w:position w:val="2"/>
                <w:sz w:val="20"/>
              </w:rPr>
              <w:t>Individualized</w:t>
            </w:r>
            <w:r>
              <w:rPr>
                <w:spacing w:val="14"/>
                <w:position w:val="2"/>
                <w:sz w:val="20"/>
              </w:rPr>
              <w:t xml:space="preserve"> </w:t>
            </w:r>
            <w:r>
              <w:rPr>
                <w:spacing w:val="-2"/>
                <w:position w:val="2"/>
                <w:sz w:val="20"/>
              </w:rPr>
              <w:t>developmental</w:t>
            </w:r>
            <w:r>
              <w:rPr>
                <w:spacing w:val="11"/>
                <w:position w:val="2"/>
                <w:sz w:val="20"/>
              </w:rPr>
              <w:t xml:space="preserve"> </w:t>
            </w:r>
            <w:r>
              <w:rPr>
                <w:spacing w:val="-4"/>
                <w:position w:val="2"/>
                <w:sz w:val="20"/>
              </w:rPr>
              <w:t>care</w:t>
            </w:r>
          </w:p>
        </w:tc>
      </w:tr>
      <w:tr w:rsidR="00EA5065" w14:paraId="69ED192D" w14:textId="77777777">
        <w:trPr>
          <w:trHeight w:val="282"/>
        </w:trPr>
        <w:tc>
          <w:tcPr>
            <w:tcW w:w="9628" w:type="dxa"/>
            <w:tcBorders>
              <w:top w:val="single" w:sz="4" w:space="0" w:color="000000"/>
              <w:bottom w:val="single" w:sz="4" w:space="0" w:color="000000"/>
            </w:tcBorders>
          </w:tcPr>
          <w:p w14:paraId="2F264335" w14:textId="77777777" w:rsidR="00EA5065" w:rsidRDefault="00073C55">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The</w:t>
            </w:r>
            <w:r>
              <w:rPr>
                <w:spacing w:val="-7"/>
                <w:position w:val="2"/>
                <w:sz w:val="20"/>
              </w:rPr>
              <w:t xml:space="preserve"> </w:t>
            </w:r>
            <w:r>
              <w:rPr>
                <w:position w:val="2"/>
                <w:sz w:val="20"/>
              </w:rPr>
              <w:t>prevention of</w:t>
            </w:r>
            <w:r>
              <w:rPr>
                <w:spacing w:val="-8"/>
                <w:position w:val="2"/>
                <w:sz w:val="20"/>
              </w:rPr>
              <w:t xml:space="preserve"> </w:t>
            </w:r>
            <w:r>
              <w:rPr>
                <w:position w:val="2"/>
                <w:sz w:val="20"/>
              </w:rPr>
              <w:t>pain</w:t>
            </w:r>
            <w:r>
              <w:rPr>
                <w:spacing w:val="-9"/>
                <w:position w:val="2"/>
                <w:sz w:val="20"/>
              </w:rPr>
              <w:t xml:space="preserve"> </w:t>
            </w:r>
            <w:r>
              <w:rPr>
                <w:position w:val="2"/>
                <w:sz w:val="20"/>
              </w:rPr>
              <w:t>in</w:t>
            </w:r>
            <w:r>
              <w:rPr>
                <w:spacing w:val="-1"/>
                <w:position w:val="2"/>
                <w:sz w:val="20"/>
              </w:rPr>
              <w:t xml:space="preserve"> </w:t>
            </w:r>
            <w:r>
              <w:rPr>
                <w:spacing w:val="-2"/>
                <w:position w:val="2"/>
                <w:sz w:val="20"/>
              </w:rPr>
              <w:t>neonatal</w:t>
            </w:r>
          </w:p>
        </w:tc>
      </w:tr>
      <w:tr w:rsidR="00EA5065" w14:paraId="385CD0BB" w14:textId="77777777">
        <w:trPr>
          <w:trHeight w:val="282"/>
        </w:trPr>
        <w:tc>
          <w:tcPr>
            <w:tcW w:w="9628" w:type="dxa"/>
            <w:tcBorders>
              <w:top w:val="single" w:sz="4" w:space="0" w:color="000000"/>
            </w:tcBorders>
            <w:shd w:val="clear" w:color="auto" w:fill="D9D9D9"/>
          </w:tcPr>
          <w:p w14:paraId="47EBB3C8" w14:textId="77777777" w:rsidR="00EA5065" w:rsidRDefault="00073C55">
            <w:pPr>
              <w:pStyle w:val="TableParagraph"/>
              <w:tabs>
                <w:tab w:val="left" w:pos="787"/>
              </w:tabs>
              <w:spacing w:before="19"/>
              <w:ind w:left="119"/>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5BC05DF0" w14:textId="77777777" w:rsidR="00EA5065" w:rsidRDefault="00EA5065">
      <w:pPr>
        <w:pStyle w:val="TableParagraph"/>
        <w:rPr>
          <w:sz w:val="20"/>
        </w:rPr>
        <w:sectPr w:rsidR="00EA5065">
          <w:type w:val="continuous"/>
          <w:pgSz w:w="11910" w:h="16840"/>
          <w:pgMar w:top="1280" w:right="705" w:bottom="280" w:left="850" w:header="708" w:footer="708" w:gutter="0"/>
          <w:cols w:space="708"/>
        </w:sectPr>
      </w:pPr>
    </w:p>
    <w:p w14:paraId="7DE0AF61" w14:textId="77777777" w:rsidR="00EA5065" w:rsidRDefault="00EA5065">
      <w:pPr>
        <w:pStyle w:val="GvdeMetni"/>
        <w:spacing w:before="1"/>
        <w:rPr>
          <w:sz w:val="2"/>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EA5065" w14:paraId="4F818A49" w14:textId="77777777">
        <w:trPr>
          <w:trHeight w:val="311"/>
        </w:trPr>
        <w:tc>
          <w:tcPr>
            <w:tcW w:w="9630" w:type="dxa"/>
            <w:gridSpan w:val="4"/>
            <w:tcBorders>
              <w:bottom w:val="single" w:sz="4" w:space="0" w:color="000000"/>
            </w:tcBorders>
            <w:shd w:val="clear" w:color="auto" w:fill="FCF1CC"/>
          </w:tcPr>
          <w:p w14:paraId="2FB50B5C" w14:textId="77777777" w:rsidR="00EA5065" w:rsidRDefault="00073C55">
            <w:pPr>
              <w:pStyle w:val="TableParagraph"/>
              <w:spacing w:before="38"/>
              <w:ind w:left="57"/>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8"/>
                <w:sz w:val="20"/>
              </w:rPr>
              <w:t xml:space="preserve"> </w:t>
            </w:r>
            <w:r>
              <w:rPr>
                <w:b/>
                <w:spacing w:val="-2"/>
                <w:sz w:val="20"/>
              </w:rPr>
              <w:t>Workload</w:t>
            </w:r>
          </w:p>
        </w:tc>
      </w:tr>
      <w:tr w:rsidR="00EA5065" w14:paraId="57D36C8C" w14:textId="77777777">
        <w:trPr>
          <w:trHeight w:val="690"/>
        </w:trPr>
        <w:tc>
          <w:tcPr>
            <w:tcW w:w="5801" w:type="dxa"/>
            <w:tcBorders>
              <w:top w:val="single" w:sz="4" w:space="0" w:color="000000"/>
              <w:bottom w:val="single" w:sz="24" w:space="0" w:color="000000"/>
              <w:right w:val="single" w:sz="4" w:space="0" w:color="000000"/>
            </w:tcBorders>
            <w:shd w:val="clear" w:color="auto" w:fill="FCF1CC"/>
          </w:tcPr>
          <w:p w14:paraId="37A2DF66" w14:textId="77777777" w:rsidR="00EA5065" w:rsidRDefault="00EA5065">
            <w:pPr>
              <w:pStyle w:val="TableParagraph"/>
              <w:rPr>
                <w:sz w:val="20"/>
              </w:rPr>
            </w:pPr>
          </w:p>
          <w:p w14:paraId="7E610D77" w14:textId="77777777" w:rsidR="00EA5065" w:rsidRDefault="00073C55">
            <w:pPr>
              <w:pStyle w:val="TableParagraph"/>
              <w:ind w:left="54" w:right="1"/>
              <w:jc w:val="center"/>
              <w:rPr>
                <w:b/>
                <w:sz w:val="20"/>
              </w:rPr>
            </w:pPr>
            <w:r>
              <w:rPr>
                <w:b/>
                <w:spacing w:val="-2"/>
                <w:sz w:val="20"/>
              </w:rPr>
              <w:t>Activities</w:t>
            </w:r>
          </w:p>
        </w:tc>
        <w:tc>
          <w:tcPr>
            <w:tcW w:w="1278" w:type="dxa"/>
            <w:tcBorders>
              <w:top w:val="single" w:sz="4" w:space="0" w:color="000000"/>
              <w:left w:val="single" w:sz="4" w:space="0" w:color="000000"/>
              <w:bottom w:val="single" w:sz="24" w:space="0" w:color="000000"/>
              <w:right w:val="single" w:sz="4" w:space="0" w:color="000000"/>
            </w:tcBorders>
            <w:shd w:val="clear" w:color="auto" w:fill="FCF1CC"/>
          </w:tcPr>
          <w:p w14:paraId="6C4E7E05" w14:textId="77777777" w:rsidR="00EA5065" w:rsidRDefault="00EA5065">
            <w:pPr>
              <w:pStyle w:val="TableParagraph"/>
              <w:rPr>
                <w:sz w:val="20"/>
              </w:rPr>
            </w:pPr>
          </w:p>
          <w:p w14:paraId="1A458652" w14:textId="77777777" w:rsidR="00EA5065" w:rsidRDefault="00073C55">
            <w:pPr>
              <w:pStyle w:val="TableParagraph"/>
              <w:ind w:left="68" w:right="19"/>
              <w:jc w:val="center"/>
              <w:rPr>
                <w:b/>
                <w:sz w:val="20"/>
              </w:rPr>
            </w:pPr>
            <w:r>
              <w:rPr>
                <w:b/>
                <w:spacing w:val="-2"/>
                <w:sz w:val="20"/>
              </w:rPr>
              <w:t>Number</w:t>
            </w:r>
          </w:p>
        </w:tc>
        <w:tc>
          <w:tcPr>
            <w:tcW w:w="1278" w:type="dxa"/>
            <w:tcBorders>
              <w:top w:val="single" w:sz="4" w:space="0" w:color="000000"/>
              <w:left w:val="single" w:sz="4" w:space="0" w:color="000000"/>
              <w:bottom w:val="single" w:sz="24" w:space="0" w:color="000000"/>
              <w:right w:val="single" w:sz="4" w:space="0" w:color="000000"/>
            </w:tcBorders>
            <w:shd w:val="clear" w:color="auto" w:fill="FCF1CC"/>
          </w:tcPr>
          <w:p w14:paraId="783EBF0B" w14:textId="77777777" w:rsidR="00EA5065" w:rsidRDefault="00073C55">
            <w:pPr>
              <w:pStyle w:val="TableParagraph"/>
              <w:spacing w:before="115"/>
              <w:ind w:left="368" w:right="315" w:firstLine="72"/>
              <w:rPr>
                <w:b/>
                <w:sz w:val="20"/>
              </w:rPr>
            </w:pPr>
            <w:r>
              <w:rPr>
                <w:b/>
                <w:spacing w:val="-4"/>
                <w:sz w:val="20"/>
              </w:rPr>
              <w:t>Time (Hour)</w:t>
            </w:r>
          </w:p>
        </w:tc>
        <w:tc>
          <w:tcPr>
            <w:tcW w:w="1273" w:type="dxa"/>
            <w:tcBorders>
              <w:top w:val="single" w:sz="4" w:space="0" w:color="000000"/>
              <w:left w:val="single" w:sz="4" w:space="0" w:color="000000"/>
              <w:bottom w:val="single" w:sz="24" w:space="0" w:color="000000"/>
            </w:tcBorders>
            <w:shd w:val="clear" w:color="auto" w:fill="FCF1CC"/>
          </w:tcPr>
          <w:p w14:paraId="1A33FF3C" w14:textId="77777777" w:rsidR="00EA5065" w:rsidRDefault="00073C55">
            <w:pPr>
              <w:pStyle w:val="TableParagraph"/>
              <w:spacing w:line="230" w:lineRule="atLeast"/>
              <w:ind w:left="233" w:right="161" w:hanging="2"/>
              <w:jc w:val="center"/>
              <w:rPr>
                <w:b/>
                <w:sz w:val="20"/>
              </w:rPr>
            </w:pPr>
            <w:r>
              <w:rPr>
                <w:b/>
                <w:spacing w:val="-2"/>
                <w:sz w:val="20"/>
              </w:rPr>
              <w:t xml:space="preserve">Total </w:t>
            </w:r>
            <w:r>
              <w:rPr>
                <w:b/>
                <w:spacing w:val="-4"/>
                <w:sz w:val="20"/>
              </w:rPr>
              <w:t xml:space="preserve">Workload </w:t>
            </w:r>
            <w:r>
              <w:rPr>
                <w:b/>
                <w:spacing w:val="-2"/>
                <w:sz w:val="20"/>
              </w:rPr>
              <w:t>(Hour)</w:t>
            </w:r>
          </w:p>
        </w:tc>
      </w:tr>
      <w:tr w:rsidR="00EA5065" w14:paraId="0CE50F80" w14:textId="77777777">
        <w:trPr>
          <w:trHeight w:val="310"/>
        </w:trPr>
        <w:tc>
          <w:tcPr>
            <w:tcW w:w="5801" w:type="dxa"/>
            <w:tcBorders>
              <w:top w:val="single" w:sz="24" w:space="0" w:color="000000"/>
              <w:bottom w:val="single" w:sz="4" w:space="0" w:color="000000"/>
              <w:right w:val="single" w:sz="4" w:space="0" w:color="000000"/>
            </w:tcBorders>
          </w:tcPr>
          <w:p w14:paraId="64F82933" w14:textId="77777777" w:rsidR="00EA5065" w:rsidRDefault="00073C55">
            <w:pPr>
              <w:pStyle w:val="TableParagraph"/>
              <w:spacing w:before="33"/>
              <w:ind w:left="119"/>
              <w:rPr>
                <w:sz w:val="20"/>
              </w:rPr>
            </w:pPr>
            <w:r>
              <w:rPr>
                <w:sz w:val="20"/>
              </w:rPr>
              <w:t>Course</w:t>
            </w:r>
            <w:r>
              <w:rPr>
                <w:spacing w:val="-11"/>
                <w:sz w:val="20"/>
              </w:rPr>
              <w:t xml:space="preserve"> </w:t>
            </w:r>
            <w:r>
              <w:rPr>
                <w:sz w:val="20"/>
              </w:rPr>
              <w:t>Time</w:t>
            </w:r>
            <w:r>
              <w:rPr>
                <w:spacing w:val="-5"/>
                <w:sz w:val="20"/>
              </w:rPr>
              <w:t xml:space="preserve"> </w:t>
            </w:r>
            <w:r>
              <w:rPr>
                <w:sz w:val="20"/>
              </w:rPr>
              <w:t>(number</w:t>
            </w:r>
            <w:r>
              <w:rPr>
                <w:spacing w:val="-2"/>
                <w:sz w:val="20"/>
              </w:rPr>
              <w:t xml:space="preserve"> </w:t>
            </w:r>
            <w:r>
              <w:rPr>
                <w:sz w:val="20"/>
              </w:rPr>
              <w:t>of</w:t>
            </w:r>
            <w:r>
              <w:rPr>
                <w:spacing w:val="-7"/>
                <w:sz w:val="20"/>
              </w:rPr>
              <w:t xml:space="preserve"> </w:t>
            </w:r>
            <w:r>
              <w:rPr>
                <w:sz w:val="20"/>
              </w:rPr>
              <w:t>course</w:t>
            </w:r>
            <w:r>
              <w:rPr>
                <w:spacing w:val="-9"/>
                <w:sz w:val="20"/>
              </w:rPr>
              <w:t xml:space="preserve"> </w:t>
            </w:r>
            <w:r>
              <w:rPr>
                <w:sz w:val="20"/>
              </w:rPr>
              <w:t>hours</w:t>
            </w:r>
            <w:r>
              <w:rPr>
                <w:spacing w:val="-8"/>
                <w:sz w:val="20"/>
              </w:rPr>
              <w:t xml:space="preserve"> </w:t>
            </w:r>
            <w:r>
              <w:rPr>
                <w:sz w:val="20"/>
              </w:rPr>
              <w:t>per</w:t>
            </w:r>
            <w:r>
              <w:rPr>
                <w:spacing w:val="3"/>
                <w:sz w:val="20"/>
              </w:rPr>
              <w:t xml:space="preserve"> </w:t>
            </w:r>
            <w:r>
              <w:rPr>
                <w:spacing w:val="-4"/>
                <w:sz w:val="20"/>
              </w:rPr>
              <w:t>week)</w:t>
            </w:r>
          </w:p>
        </w:tc>
        <w:tc>
          <w:tcPr>
            <w:tcW w:w="1278" w:type="dxa"/>
            <w:tcBorders>
              <w:top w:val="single" w:sz="24" w:space="0" w:color="000000"/>
              <w:left w:val="single" w:sz="4" w:space="0" w:color="000000"/>
              <w:bottom w:val="single" w:sz="4" w:space="0" w:color="000000"/>
              <w:right w:val="single" w:sz="4" w:space="0" w:color="000000"/>
            </w:tcBorders>
          </w:tcPr>
          <w:p w14:paraId="1F516A69" w14:textId="77777777" w:rsidR="00EA5065" w:rsidRDefault="00073C55">
            <w:pPr>
              <w:pStyle w:val="TableParagraph"/>
              <w:spacing w:before="33"/>
              <w:ind w:left="68" w:right="11"/>
              <w:jc w:val="center"/>
              <w:rPr>
                <w:sz w:val="20"/>
              </w:rPr>
            </w:pPr>
            <w:r>
              <w:rPr>
                <w:spacing w:val="-5"/>
                <w:sz w:val="20"/>
              </w:rPr>
              <w:t>14</w:t>
            </w:r>
          </w:p>
        </w:tc>
        <w:tc>
          <w:tcPr>
            <w:tcW w:w="1278" w:type="dxa"/>
            <w:tcBorders>
              <w:top w:val="single" w:sz="24" w:space="0" w:color="000000"/>
              <w:left w:val="single" w:sz="4" w:space="0" w:color="000000"/>
              <w:bottom w:val="single" w:sz="4" w:space="0" w:color="000000"/>
              <w:right w:val="single" w:sz="4" w:space="0" w:color="000000"/>
            </w:tcBorders>
          </w:tcPr>
          <w:p w14:paraId="116C12AB" w14:textId="77777777" w:rsidR="00EA5065" w:rsidRDefault="00073C55">
            <w:pPr>
              <w:pStyle w:val="TableParagraph"/>
              <w:spacing w:before="33"/>
              <w:ind w:left="68" w:right="8"/>
              <w:jc w:val="center"/>
              <w:rPr>
                <w:sz w:val="20"/>
              </w:rPr>
            </w:pPr>
            <w:r>
              <w:rPr>
                <w:spacing w:val="-10"/>
                <w:sz w:val="20"/>
              </w:rPr>
              <w:t>3</w:t>
            </w:r>
          </w:p>
        </w:tc>
        <w:tc>
          <w:tcPr>
            <w:tcW w:w="1273" w:type="dxa"/>
            <w:tcBorders>
              <w:top w:val="single" w:sz="24" w:space="0" w:color="000000"/>
              <w:left w:val="single" w:sz="4" w:space="0" w:color="000000"/>
              <w:bottom w:val="single" w:sz="4" w:space="0" w:color="000000"/>
            </w:tcBorders>
          </w:tcPr>
          <w:p w14:paraId="7A14D966" w14:textId="77777777" w:rsidR="00EA5065" w:rsidRDefault="00073C55">
            <w:pPr>
              <w:pStyle w:val="TableParagraph"/>
              <w:spacing w:before="33"/>
              <w:ind w:left="70" w:right="11"/>
              <w:jc w:val="center"/>
              <w:rPr>
                <w:sz w:val="20"/>
              </w:rPr>
            </w:pPr>
            <w:r>
              <w:rPr>
                <w:spacing w:val="-5"/>
                <w:sz w:val="20"/>
              </w:rPr>
              <w:t>42</w:t>
            </w:r>
          </w:p>
        </w:tc>
      </w:tr>
      <w:tr w:rsidR="00EA5065" w14:paraId="391DA247" w14:textId="77777777">
        <w:trPr>
          <w:trHeight w:val="311"/>
        </w:trPr>
        <w:tc>
          <w:tcPr>
            <w:tcW w:w="5801" w:type="dxa"/>
            <w:tcBorders>
              <w:top w:val="single" w:sz="4" w:space="0" w:color="000000"/>
              <w:bottom w:val="single" w:sz="4" w:space="0" w:color="000000"/>
              <w:right w:val="single" w:sz="4" w:space="0" w:color="000000"/>
            </w:tcBorders>
          </w:tcPr>
          <w:p w14:paraId="4A905546" w14:textId="77777777" w:rsidR="00EA5065" w:rsidRDefault="00073C55">
            <w:pPr>
              <w:pStyle w:val="TableParagraph"/>
              <w:spacing w:before="34"/>
              <w:ind w:left="119"/>
              <w:rPr>
                <w:sz w:val="20"/>
              </w:rPr>
            </w:pPr>
            <w:r>
              <w:rPr>
                <w:sz w:val="20"/>
              </w:rPr>
              <w:t>Classroom</w:t>
            </w:r>
            <w:r>
              <w:rPr>
                <w:spacing w:val="-12"/>
                <w:sz w:val="20"/>
              </w:rPr>
              <w:t xml:space="preserve"> </w:t>
            </w:r>
            <w:r>
              <w:rPr>
                <w:sz w:val="20"/>
              </w:rPr>
              <w:t>Studying</w:t>
            </w:r>
            <w:r>
              <w:rPr>
                <w:spacing w:val="-13"/>
                <w:sz w:val="20"/>
              </w:rPr>
              <w:t xml:space="preserve"> </w:t>
            </w:r>
            <w:r>
              <w:rPr>
                <w:sz w:val="20"/>
              </w:rPr>
              <w:t>Time</w:t>
            </w:r>
            <w:r>
              <w:rPr>
                <w:spacing w:val="-9"/>
                <w:sz w:val="20"/>
              </w:rPr>
              <w:t xml:space="preserve"> </w:t>
            </w:r>
            <w:r>
              <w:rPr>
                <w:sz w:val="20"/>
              </w:rPr>
              <w:t>(review,</w:t>
            </w:r>
            <w:r>
              <w:rPr>
                <w:spacing w:val="-7"/>
                <w:sz w:val="20"/>
              </w:rPr>
              <w:t xml:space="preserve"> </w:t>
            </w:r>
            <w:r>
              <w:rPr>
                <w:sz w:val="20"/>
              </w:rPr>
              <w:t>reinforcing,</w:t>
            </w:r>
            <w:r>
              <w:rPr>
                <w:spacing w:val="-12"/>
                <w:sz w:val="20"/>
              </w:rPr>
              <w:t xml:space="preserve"> </w:t>
            </w:r>
            <w:r>
              <w:rPr>
                <w:spacing w:val="-2"/>
                <w:sz w:val="20"/>
              </w:rPr>
              <w:t>prestudy,….)</w:t>
            </w:r>
          </w:p>
        </w:tc>
        <w:tc>
          <w:tcPr>
            <w:tcW w:w="1278" w:type="dxa"/>
            <w:tcBorders>
              <w:top w:val="single" w:sz="4" w:space="0" w:color="000000"/>
              <w:left w:val="single" w:sz="4" w:space="0" w:color="000000"/>
              <w:bottom w:val="single" w:sz="4" w:space="0" w:color="000000"/>
              <w:right w:val="single" w:sz="4" w:space="0" w:color="000000"/>
            </w:tcBorders>
          </w:tcPr>
          <w:p w14:paraId="1E244BFA"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71837EB9"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5CA1754B" w14:textId="77777777" w:rsidR="00EA5065" w:rsidRDefault="00073C55">
            <w:pPr>
              <w:pStyle w:val="TableParagraph"/>
              <w:spacing w:before="34"/>
              <w:ind w:left="70" w:right="11"/>
              <w:jc w:val="center"/>
              <w:rPr>
                <w:sz w:val="20"/>
              </w:rPr>
            </w:pPr>
            <w:r>
              <w:rPr>
                <w:spacing w:val="-5"/>
                <w:sz w:val="20"/>
              </w:rPr>
              <w:t>42</w:t>
            </w:r>
          </w:p>
        </w:tc>
      </w:tr>
      <w:tr w:rsidR="00EA5065" w14:paraId="64B98BA6" w14:textId="77777777">
        <w:trPr>
          <w:trHeight w:val="311"/>
        </w:trPr>
        <w:tc>
          <w:tcPr>
            <w:tcW w:w="5801" w:type="dxa"/>
            <w:tcBorders>
              <w:top w:val="single" w:sz="4" w:space="0" w:color="000000"/>
              <w:bottom w:val="single" w:sz="4" w:space="0" w:color="000000"/>
              <w:right w:val="single" w:sz="4" w:space="0" w:color="000000"/>
            </w:tcBorders>
          </w:tcPr>
          <w:p w14:paraId="40E74413" w14:textId="77777777" w:rsidR="00EA5065" w:rsidRDefault="00073C55">
            <w:pPr>
              <w:pStyle w:val="TableParagraph"/>
              <w:spacing w:before="34"/>
              <w:ind w:left="119"/>
              <w:rPr>
                <w:sz w:val="20"/>
              </w:rPr>
            </w:pPr>
            <w:r>
              <w:rPr>
                <w:spacing w:val="-2"/>
                <w:sz w:val="20"/>
              </w:rPr>
              <w:t>Homework</w:t>
            </w:r>
          </w:p>
        </w:tc>
        <w:tc>
          <w:tcPr>
            <w:tcW w:w="1278" w:type="dxa"/>
            <w:tcBorders>
              <w:top w:val="single" w:sz="4" w:space="0" w:color="000000"/>
              <w:left w:val="single" w:sz="4" w:space="0" w:color="000000"/>
              <w:bottom w:val="single" w:sz="4" w:space="0" w:color="000000"/>
              <w:right w:val="single" w:sz="4" w:space="0" w:color="000000"/>
            </w:tcBorders>
          </w:tcPr>
          <w:p w14:paraId="032B7548" w14:textId="77777777" w:rsidR="00EA5065" w:rsidRDefault="00073C55">
            <w:pPr>
              <w:pStyle w:val="TableParagraph"/>
              <w:spacing w:before="34"/>
              <w:ind w:left="68" w:right="11"/>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14:paraId="353EFF9B" w14:textId="77777777" w:rsidR="00EA5065" w:rsidRDefault="00073C55">
            <w:pPr>
              <w:pStyle w:val="TableParagraph"/>
              <w:spacing w:before="34"/>
              <w:ind w:left="68" w:right="8"/>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14:paraId="4CE0BCD8" w14:textId="77777777" w:rsidR="00EA5065" w:rsidRDefault="00073C55">
            <w:pPr>
              <w:pStyle w:val="TableParagraph"/>
              <w:spacing w:before="34"/>
              <w:ind w:left="70" w:right="11"/>
              <w:jc w:val="center"/>
              <w:rPr>
                <w:sz w:val="20"/>
              </w:rPr>
            </w:pPr>
            <w:r>
              <w:rPr>
                <w:spacing w:val="-5"/>
                <w:sz w:val="20"/>
              </w:rPr>
              <w:t>40</w:t>
            </w:r>
          </w:p>
        </w:tc>
      </w:tr>
      <w:tr w:rsidR="00EA5065" w14:paraId="0E1D12FA" w14:textId="77777777">
        <w:trPr>
          <w:trHeight w:val="311"/>
        </w:trPr>
        <w:tc>
          <w:tcPr>
            <w:tcW w:w="5801" w:type="dxa"/>
            <w:tcBorders>
              <w:top w:val="single" w:sz="4" w:space="0" w:color="000000"/>
              <w:bottom w:val="single" w:sz="4" w:space="0" w:color="000000"/>
              <w:right w:val="single" w:sz="4" w:space="0" w:color="000000"/>
            </w:tcBorders>
          </w:tcPr>
          <w:p w14:paraId="3D2F4FB3" w14:textId="77777777" w:rsidR="00EA5065" w:rsidRDefault="00073C55">
            <w:pPr>
              <w:pStyle w:val="TableParagraph"/>
              <w:spacing w:before="34"/>
              <w:ind w:left="119"/>
              <w:rPr>
                <w:sz w:val="20"/>
              </w:rPr>
            </w:pPr>
            <w:r>
              <w:rPr>
                <w:sz w:val="20"/>
              </w:rPr>
              <w:t>Quiz</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5B114B2F"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417E3D04"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22F78E5C" w14:textId="77777777" w:rsidR="00EA5065" w:rsidRDefault="00073C55">
            <w:pPr>
              <w:pStyle w:val="TableParagraph"/>
              <w:spacing w:before="34"/>
              <w:ind w:left="70" w:right="1"/>
              <w:jc w:val="center"/>
              <w:rPr>
                <w:sz w:val="20"/>
              </w:rPr>
            </w:pPr>
            <w:r>
              <w:rPr>
                <w:spacing w:val="-10"/>
                <w:sz w:val="20"/>
              </w:rPr>
              <w:t>-</w:t>
            </w:r>
          </w:p>
        </w:tc>
      </w:tr>
      <w:tr w:rsidR="00EA5065" w14:paraId="4EE19ED7" w14:textId="77777777">
        <w:trPr>
          <w:trHeight w:val="311"/>
        </w:trPr>
        <w:tc>
          <w:tcPr>
            <w:tcW w:w="5801" w:type="dxa"/>
            <w:tcBorders>
              <w:top w:val="single" w:sz="4" w:space="0" w:color="000000"/>
              <w:bottom w:val="single" w:sz="4" w:space="0" w:color="000000"/>
              <w:right w:val="single" w:sz="4" w:space="0" w:color="000000"/>
            </w:tcBorders>
          </w:tcPr>
          <w:p w14:paraId="0C6DB31A"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1"/>
                <w:sz w:val="20"/>
              </w:rPr>
              <w:t xml:space="preserve"> </w:t>
            </w:r>
            <w:r>
              <w:rPr>
                <w:sz w:val="20"/>
              </w:rPr>
              <w:t>Quiz</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677C9B59"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32609A4C"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3F0C1DD7" w14:textId="77777777" w:rsidR="00EA5065" w:rsidRDefault="00073C55">
            <w:pPr>
              <w:pStyle w:val="TableParagraph"/>
              <w:spacing w:before="34"/>
              <w:ind w:left="70" w:right="1"/>
              <w:jc w:val="center"/>
              <w:rPr>
                <w:sz w:val="20"/>
              </w:rPr>
            </w:pPr>
            <w:r>
              <w:rPr>
                <w:spacing w:val="-10"/>
                <w:sz w:val="20"/>
              </w:rPr>
              <w:t>-</w:t>
            </w:r>
          </w:p>
        </w:tc>
      </w:tr>
      <w:tr w:rsidR="00EA5065" w14:paraId="0943B62F" w14:textId="77777777">
        <w:trPr>
          <w:trHeight w:val="312"/>
        </w:trPr>
        <w:tc>
          <w:tcPr>
            <w:tcW w:w="5801" w:type="dxa"/>
            <w:tcBorders>
              <w:top w:val="single" w:sz="4" w:space="0" w:color="000000"/>
              <w:bottom w:val="single" w:sz="4" w:space="0" w:color="000000"/>
              <w:right w:val="single" w:sz="4" w:space="0" w:color="000000"/>
            </w:tcBorders>
          </w:tcPr>
          <w:p w14:paraId="409780DC" w14:textId="77777777" w:rsidR="00EA5065" w:rsidRDefault="00073C55">
            <w:pPr>
              <w:pStyle w:val="TableParagraph"/>
              <w:spacing w:before="34"/>
              <w:ind w:left="119"/>
              <w:rPr>
                <w:sz w:val="20"/>
              </w:rPr>
            </w:pPr>
            <w:r>
              <w:rPr>
                <w:sz w:val="20"/>
              </w:rPr>
              <w:t>Oral</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0F376133"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5A989CDF"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2BC6EB75" w14:textId="77777777" w:rsidR="00EA5065" w:rsidRDefault="00073C55">
            <w:pPr>
              <w:pStyle w:val="TableParagraph"/>
              <w:spacing w:before="34"/>
              <w:ind w:left="70" w:right="1"/>
              <w:jc w:val="center"/>
              <w:rPr>
                <w:sz w:val="20"/>
              </w:rPr>
            </w:pPr>
            <w:r>
              <w:rPr>
                <w:spacing w:val="-10"/>
                <w:sz w:val="20"/>
              </w:rPr>
              <w:t>-</w:t>
            </w:r>
          </w:p>
        </w:tc>
      </w:tr>
      <w:tr w:rsidR="00EA5065" w14:paraId="51608249" w14:textId="77777777">
        <w:trPr>
          <w:trHeight w:val="311"/>
        </w:trPr>
        <w:tc>
          <w:tcPr>
            <w:tcW w:w="5801" w:type="dxa"/>
            <w:tcBorders>
              <w:top w:val="single" w:sz="4" w:space="0" w:color="000000"/>
              <w:bottom w:val="single" w:sz="4" w:space="0" w:color="000000"/>
              <w:right w:val="single" w:sz="4" w:space="0" w:color="000000"/>
            </w:tcBorders>
          </w:tcPr>
          <w:p w14:paraId="05B0D1EA"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2"/>
                <w:sz w:val="20"/>
              </w:rPr>
              <w:t xml:space="preserve"> </w:t>
            </w:r>
            <w:r>
              <w:rPr>
                <w:sz w:val="20"/>
              </w:rPr>
              <w:t>Oral</w:t>
            </w:r>
            <w:r>
              <w:rPr>
                <w:spacing w:val="-2"/>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6B71B142"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03AA141C"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2ED235A3" w14:textId="77777777" w:rsidR="00EA5065" w:rsidRDefault="00073C55">
            <w:pPr>
              <w:pStyle w:val="TableParagraph"/>
              <w:spacing w:before="34"/>
              <w:ind w:left="70" w:right="1"/>
              <w:jc w:val="center"/>
              <w:rPr>
                <w:sz w:val="20"/>
              </w:rPr>
            </w:pPr>
            <w:r>
              <w:rPr>
                <w:spacing w:val="-10"/>
                <w:sz w:val="20"/>
              </w:rPr>
              <w:t>-</w:t>
            </w:r>
          </w:p>
        </w:tc>
      </w:tr>
      <w:tr w:rsidR="00EA5065" w14:paraId="5866122B" w14:textId="77777777">
        <w:trPr>
          <w:trHeight w:val="311"/>
        </w:trPr>
        <w:tc>
          <w:tcPr>
            <w:tcW w:w="5801" w:type="dxa"/>
            <w:tcBorders>
              <w:top w:val="single" w:sz="4" w:space="0" w:color="000000"/>
              <w:bottom w:val="single" w:sz="4" w:space="0" w:color="000000"/>
              <w:right w:val="single" w:sz="4" w:space="0" w:color="000000"/>
            </w:tcBorders>
          </w:tcPr>
          <w:p w14:paraId="7E72FCB6" w14:textId="77777777" w:rsidR="00EA5065" w:rsidRDefault="00073C55">
            <w:pPr>
              <w:pStyle w:val="TableParagraph"/>
              <w:spacing w:before="34"/>
              <w:ind w:left="119"/>
              <w:rPr>
                <w:sz w:val="20"/>
              </w:rPr>
            </w:pPr>
            <w:r>
              <w:rPr>
                <w:sz w:val="20"/>
              </w:rPr>
              <w:t>Report</w:t>
            </w:r>
            <w:r>
              <w:rPr>
                <w:spacing w:val="-10"/>
                <w:sz w:val="20"/>
              </w:rPr>
              <w:t xml:space="preserve"> </w:t>
            </w:r>
            <w:r>
              <w:rPr>
                <w:sz w:val="20"/>
              </w:rPr>
              <w:t>(Preparation</w:t>
            </w:r>
            <w:r>
              <w:rPr>
                <w:spacing w:val="-7"/>
                <w:sz w:val="20"/>
              </w:rPr>
              <w:t xml:space="preserve"> </w:t>
            </w:r>
            <w:r>
              <w:rPr>
                <w:sz w:val="20"/>
              </w:rPr>
              <w:t>and</w:t>
            </w:r>
            <w:r>
              <w:rPr>
                <w:spacing w:val="-10"/>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1C55DC4A"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24F0B443"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41403CB7" w14:textId="77777777" w:rsidR="00EA5065" w:rsidRDefault="00073C55">
            <w:pPr>
              <w:pStyle w:val="TableParagraph"/>
              <w:spacing w:before="34"/>
              <w:ind w:left="70" w:right="1"/>
              <w:jc w:val="center"/>
              <w:rPr>
                <w:sz w:val="20"/>
              </w:rPr>
            </w:pPr>
            <w:r>
              <w:rPr>
                <w:spacing w:val="-10"/>
                <w:sz w:val="20"/>
              </w:rPr>
              <w:t>-</w:t>
            </w:r>
          </w:p>
        </w:tc>
      </w:tr>
      <w:tr w:rsidR="00EA5065" w14:paraId="5E3EB41B" w14:textId="77777777">
        <w:trPr>
          <w:trHeight w:val="311"/>
        </w:trPr>
        <w:tc>
          <w:tcPr>
            <w:tcW w:w="5801" w:type="dxa"/>
            <w:tcBorders>
              <w:top w:val="single" w:sz="4" w:space="0" w:color="000000"/>
              <w:bottom w:val="single" w:sz="4" w:space="0" w:color="000000"/>
              <w:right w:val="single" w:sz="4" w:space="0" w:color="000000"/>
            </w:tcBorders>
          </w:tcPr>
          <w:p w14:paraId="5ED3E5B8" w14:textId="77777777" w:rsidR="00EA5065" w:rsidRDefault="00073C55">
            <w:pPr>
              <w:pStyle w:val="TableParagraph"/>
              <w:spacing w:before="34"/>
              <w:ind w:left="119"/>
              <w:rPr>
                <w:sz w:val="20"/>
              </w:rPr>
            </w:pPr>
            <w:r>
              <w:rPr>
                <w:sz w:val="20"/>
              </w:rPr>
              <w:t>Project</w:t>
            </w:r>
            <w:r>
              <w:rPr>
                <w:spacing w:val="-12"/>
                <w:sz w:val="20"/>
              </w:rPr>
              <w:t xml:space="preserve"> </w:t>
            </w:r>
            <w:r>
              <w:rPr>
                <w:sz w:val="20"/>
              </w:rPr>
              <w:t>(Preparation</w:t>
            </w:r>
            <w:r>
              <w:rPr>
                <w:spacing w:val="-7"/>
                <w:sz w:val="20"/>
              </w:rPr>
              <w:t xml:space="preserve"> </w:t>
            </w:r>
            <w:r>
              <w:rPr>
                <w:sz w:val="20"/>
              </w:rPr>
              <w:t>and</w:t>
            </w:r>
            <w:r>
              <w:rPr>
                <w:spacing w:val="-12"/>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0220A57B"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397906CC"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730692E8" w14:textId="77777777" w:rsidR="00EA5065" w:rsidRDefault="00073C55">
            <w:pPr>
              <w:pStyle w:val="TableParagraph"/>
              <w:spacing w:before="34"/>
              <w:ind w:left="70" w:right="1"/>
              <w:jc w:val="center"/>
              <w:rPr>
                <w:sz w:val="20"/>
              </w:rPr>
            </w:pPr>
            <w:r>
              <w:rPr>
                <w:spacing w:val="-10"/>
                <w:sz w:val="20"/>
              </w:rPr>
              <w:t>-</w:t>
            </w:r>
          </w:p>
        </w:tc>
      </w:tr>
      <w:tr w:rsidR="00EA5065" w14:paraId="0B71061B" w14:textId="77777777">
        <w:trPr>
          <w:trHeight w:val="311"/>
        </w:trPr>
        <w:tc>
          <w:tcPr>
            <w:tcW w:w="5801" w:type="dxa"/>
            <w:tcBorders>
              <w:top w:val="single" w:sz="4" w:space="0" w:color="000000"/>
              <w:bottom w:val="single" w:sz="4" w:space="0" w:color="000000"/>
              <w:right w:val="single" w:sz="4" w:space="0" w:color="000000"/>
            </w:tcBorders>
          </w:tcPr>
          <w:p w14:paraId="26906A51" w14:textId="77777777" w:rsidR="00EA5065" w:rsidRDefault="00073C55">
            <w:pPr>
              <w:pStyle w:val="TableParagraph"/>
              <w:spacing w:before="34"/>
              <w:ind w:left="119"/>
              <w:rPr>
                <w:sz w:val="20"/>
              </w:rPr>
            </w:pPr>
            <w:r>
              <w:rPr>
                <w:spacing w:val="-2"/>
                <w:sz w:val="20"/>
              </w:rPr>
              <w:t>Presentation</w:t>
            </w:r>
            <w:r>
              <w:rPr>
                <w:spacing w:val="11"/>
                <w:sz w:val="20"/>
              </w:rPr>
              <w:t xml:space="preserve"> </w:t>
            </w:r>
            <w:r>
              <w:rPr>
                <w:spacing w:val="-2"/>
                <w:sz w:val="20"/>
              </w:rPr>
              <w:t>(Preparation</w:t>
            </w:r>
            <w:r>
              <w:rPr>
                <w:spacing w:val="11"/>
                <w:sz w:val="20"/>
              </w:rPr>
              <w:t xml:space="preserve"> </w:t>
            </w:r>
            <w:r>
              <w:rPr>
                <w:spacing w:val="-2"/>
                <w:sz w:val="20"/>
              </w:rPr>
              <w:t>time</w:t>
            </w:r>
            <w:r>
              <w:rPr>
                <w:spacing w:val="-4"/>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0D4B7E98"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2444468A"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6A52F43F" w14:textId="77777777" w:rsidR="00EA5065" w:rsidRDefault="00073C55">
            <w:pPr>
              <w:pStyle w:val="TableParagraph"/>
              <w:spacing w:before="34"/>
              <w:ind w:left="70" w:right="1"/>
              <w:jc w:val="center"/>
              <w:rPr>
                <w:sz w:val="20"/>
              </w:rPr>
            </w:pPr>
            <w:r>
              <w:rPr>
                <w:spacing w:val="-10"/>
                <w:sz w:val="20"/>
              </w:rPr>
              <w:t>-</w:t>
            </w:r>
          </w:p>
        </w:tc>
      </w:tr>
      <w:tr w:rsidR="00EA5065" w14:paraId="1D471A03" w14:textId="77777777">
        <w:trPr>
          <w:trHeight w:val="312"/>
        </w:trPr>
        <w:tc>
          <w:tcPr>
            <w:tcW w:w="5801" w:type="dxa"/>
            <w:tcBorders>
              <w:top w:val="single" w:sz="4" w:space="0" w:color="000000"/>
              <w:bottom w:val="single" w:sz="4" w:space="0" w:color="000000"/>
              <w:right w:val="single" w:sz="4" w:space="0" w:color="000000"/>
            </w:tcBorders>
          </w:tcPr>
          <w:p w14:paraId="0A03FEE5" w14:textId="77777777" w:rsidR="00EA5065" w:rsidRDefault="00073C55">
            <w:pPr>
              <w:pStyle w:val="TableParagraph"/>
              <w:spacing w:before="34"/>
              <w:ind w:left="119"/>
              <w:rPr>
                <w:sz w:val="20"/>
              </w:rPr>
            </w:pPr>
            <w:r>
              <w:rPr>
                <w:spacing w:val="-2"/>
                <w:sz w:val="20"/>
              </w:rPr>
              <w:t>Intervention</w:t>
            </w:r>
          </w:p>
        </w:tc>
        <w:tc>
          <w:tcPr>
            <w:tcW w:w="1278" w:type="dxa"/>
            <w:tcBorders>
              <w:top w:val="single" w:sz="4" w:space="0" w:color="000000"/>
              <w:left w:val="single" w:sz="4" w:space="0" w:color="000000"/>
              <w:bottom w:val="single" w:sz="4" w:space="0" w:color="000000"/>
              <w:right w:val="single" w:sz="4" w:space="0" w:color="000000"/>
            </w:tcBorders>
          </w:tcPr>
          <w:p w14:paraId="56565CCC"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4A32F47F"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1FDA85AE" w14:textId="77777777" w:rsidR="00EA5065" w:rsidRDefault="00073C55">
            <w:pPr>
              <w:pStyle w:val="TableParagraph"/>
              <w:spacing w:before="34"/>
              <w:ind w:left="70" w:right="1"/>
              <w:jc w:val="center"/>
              <w:rPr>
                <w:sz w:val="20"/>
              </w:rPr>
            </w:pPr>
            <w:r>
              <w:rPr>
                <w:spacing w:val="-10"/>
                <w:sz w:val="20"/>
              </w:rPr>
              <w:t>-</w:t>
            </w:r>
          </w:p>
        </w:tc>
      </w:tr>
      <w:tr w:rsidR="00EA5065" w14:paraId="3B943D0B" w14:textId="77777777">
        <w:trPr>
          <w:trHeight w:val="311"/>
        </w:trPr>
        <w:tc>
          <w:tcPr>
            <w:tcW w:w="5801" w:type="dxa"/>
            <w:tcBorders>
              <w:top w:val="single" w:sz="4" w:space="0" w:color="000000"/>
              <w:bottom w:val="single" w:sz="4" w:space="0" w:color="000000"/>
              <w:right w:val="single" w:sz="4" w:space="0" w:color="000000"/>
            </w:tcBorders>
          </w:tcPr>
          <w:p w14:paraId="4BBDA89A" w14:textId="77777777" w:rsidR="00EA5065" w:rsidRDefault="00073C55">
            <w:pPr>
              <w:pStyle w:val="TableParagraph"/>
              <w:spacing w:before="34"/>
              <w:ind w:left="119"/>
              <w:rPr>
                <w:sz w:val="20"/>
              </w:rPr>
            </w:pPr>
            <w:r>
              <w:rPr>
                <w:sz w:val="20"/>
              </w:rPr>
              <w:t>Mid-Term</w:t>
            </w:r>
            <w:r>
              <w:rPr>
                <w:spacing w:val="-9"/>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45F9E8AC"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1F5FE853"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3D6089D3" w14:textId="77777777" w:rsidR="00EA5065" w:rsidRDefault="00073C55">
            <w:pPr>
              <w:pStyle w:val="TableParagraph"/>
              <w:spacing w:before="34"/>
              <w:ind w:left="70" w:right="1"/>
              <w:jc w:val="center"/>
              <w:rPr>
                <w:sz w:val="20"/>
              </w:rPr>
            </w:pPr>
            <w:r>
              <w:rPr>
                <w:spacing w:val="-10"/>
                <w:sz w:val="20"/>
              </w:rPr>
              <w:t>-</w:t>
            </w:r>
          </w:p>
        </w:tc>
      </w:tr>
      <w:tr w:rsidR="00EA5065" w14:paraId="79FFD936" w14:textId="77777777">
        <w:trPr>
          <w:trHeight w:val="311"/>
        </w:trPr>
        <w:tc>
          <w:tcPr>
            <w:tcW w:w="5801" w:type="dxa"/>
            <w:tcBorders>
              <w:top w:val="single" w:sz="4" w:space="0" w:color="000000"/>
              <w:bottom w:val="single" w:sz="4" w:space="0" w:color="000000"/>
              <w:right w:val="single" w:sz="4" w:space="0" w:color="000000"/>
            </w:tcBorders>
          </w:tcPr>
          <w:p w14:paraId="40F69D39" w14:textId="77777777" w:rsidR="00EA5065" w:rsidRDefault="00073C55">
            <w:pPr>
              <w:pStyle w:val="TableParagraph"/>
              <w:spacing w:before="34"/>
              <w:ind w:left="119"/>
              <w:rPr>
                <w:sz w:val="20"/>
              </w:rPr>
            </w:pPr>
            <w:r>
              <w:rPr>
                <w:sz w:val="20"/>
              </w:rPr>
              <w:t>Studying</w:t>
            </w:r>
            <w:r>
              <w:rPr>
                <w:spacing w:val="-7"/>
                <w:sz w:val="20"/>
              </w:rPr>
              <w:t xml:space="preserve"> </w:t>
            </w:r>
            <w:r>
              <w:rPr>
                <w:sz w:val="20"/>
              </w:rPr>
              <w:t>for</w:t>
            </w:r>
            <w:r>
              <w:rPr>
                <w:spacing w:val="-4"/>
                <w:sz w:val="20"/>
              </w:rPr>
              <w:t xml:space="preserve"> </w:t>
            </w:r>
            <w:r>
              <w:rPr>
                <w:sz w:val="20"/>
              </w:rPr>
              <w:t>Mid-Term</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4FFA5F75"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532CFDD8"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0013285B" w14:textId="77777777" w:rsidR="00EA5065" w:rsidRDefault="00073C55">
            <w:pPr>
              <w:pStyle w:val="TableParagraph"/>
              <w:spacing w:before="34"/>
              <w:ind w:left="70" w:right="1"/>
              <w:jc w:val="center"/>
              <w:rPr>
                <w:sz w:val="20"/>
              </w:rPr>
            </w:pPr>
            <w:r>
              <w:rPr>
                <w:spacing w:val="-10"/>
                <w:sz w:val="20"/>
              </w:rPr>
              <w:t>-</w:t>
            </w:r>
          </w:p>
        </w:tc>
      </w:tr>
      <w:tr w:rsidR="00EA5065" w14:paraId="07F85C97" w14:textId="77777777">
        <w:trPr>
          <w:trHeight w:val="311"/>
        </w:trPr>
        <w:tc>
          <w:tcPr>
            <w:tcW w:w="5801" w:type="dxa"/>
            <w:tcBorders>
              <w:top w:val="single" w:sz="4" w:space="0" w:color="000000"/>
              <w:bottom w:val="single" w:sz="4" w:space="0" w:color="000000"/>
              <w:right w:val="single" w:sz="4" w:space="0" w:color="000000"/>
            </w:tcBorders>
          </w:tcPr>
          <w:p w14:paraId="673CE89F" w14:textId="77777777" w:rsidR="00EA5065" w:rsidRDefault="00073C55">
            <w:pPr>
              <w:pStyle w:val="TableParagraph"/>
              <w:spacing w:before="34"/>
              <w:ind w:left="119"/>
              <w:rPr>
                <w:sz w:val="20"/>
              </w:rPr>
            </w:pPr>
            <w:r>
              <w:rPr>
                <w:sz w:val="20"/>
              </w:rPr>
              <w:t>Final</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26B51AEB"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0CD66637"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181C1257" w14:textId="77777777" w:rsidR="00EA5065" w:rsidRDefault="00073C55">
            <w:pPr>
              <w:pStyle w:val="TableParagraph"/>
              <w:spacing w:before="34"/>
              <w:ind w:left="70" w:right="11"/>
              <w:jc w:val="center"/>
              <w:rPr>
                <w:sz w:val="20"/>
              </w:rPr>
            </w:pPr>
            <w:r>
              <w:rPr>
                <w:spacing w:val="-5"/>
                <w:sz w:val="20"/>
              </w:rPr>
              <w:t>42</w:t>
            </w:r>
          </w:p>
        </w:tc>
      </w:tr>
      <w:tr w:rsidR="00EA5065" w14:paraId="62571177" w14:textId="77777777">
        <w:trPr>
          <w:trHeight w:val="311"/>
        </w:trPr>
        <w:tc>
          <w:tcPr>
            <w:tcW w:w="5801" w:type="dxa"/>
            <w:tcBorders>
              <w:top w:val="single" w:sz="4" w:space="0" w:color="000000"/>
              <w:right w:val="single" w:sz="4" w:space="0" w:color="000000"/>
            </w:tcBorders>
          </w:tcPr>
          <w:p w14:paraId="5E04BD2F" w14:textId="77777777" w:rsidR="00EA5065" w:rsidRDefault="00073C55">
            <w:pPr>
              <w:pStyle w:val="TableParagraph"/>
              <w:spacing w:before="34"/>
              <w:ind w:left="119"/>
              <w:rPr>
                <w:sz w:val="20"/>
              </w:rPr>
            </w:pPr>
            <w:r>
              <w:rPr>
                <w:sz w:val="20"/>
              </w:rPr>
              <w:t>Studying</w:t>
            </w:r>
            <w:r>
              <w:rPr>
                <w:spacing w:val="-8"/>
                <w:sz w:val="20"/>
              </w:rPr>
              <w:t xml:space="preserve"> </w:t>
            </w:r>
            <w:r>
              <w:rPr>
                <w:sz w:val="20"/>
              </w:rPr>
              <w:t>for Final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76DA93FB"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3A6BF134"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5A113CD1" w14:textId="77777777" w:rsidR="00EA5065" w:rsidRDefault="00073C55">
            <w:pPr>
              <w:pStyle w:val="TableParagraph"/>
              <w:spacing w:before="34"/>
              <w:ind w:left="70" w:right="11"/>
              <w:jc w:val="center"/>
              <w:rPr>
                <w:sz w:val="20"/>
              </w:rPr>
            </w:pPr>
            <w:r>
              <w:rPr>
                <w:spacing w:val="-5"/>
                <w:sz w:val="20"/>
              </w:rPr>
              <w:t>42</w:t>
            </w:r>
          </w:p>
        </w:tc>
      </w:tr>
      <w:tr w:rsidR="00EA5065" w14:paraId="720EEA5D" w14:textId="77777777">
        <w:trPr>
          <w:trHeight w:val="311"/>
        </w:trPr>
        <w:tc>
          <w:tcPr>
            <w:tcW w:w="5801" w:type="dxa"/>
            <w:tcBorders>
              <w:right w:val="single" w:sz="4" w:space="0" w:color="000000"/>
            </w:tcBorders>
          </w:tcPr>
          <w:p w14:paraId="4145DF84" w14:textId="77777777" w:rsidR="00EA5065" w:rsidRDefault="00073C55">
            <w:pPr>
              <w:pStyle w:val="TableParagraph"/>
              <w:spacing w:before="38"/>
              <w:ind w:left="119"/>
              <w:rPr>
                <w:sz w:val="20"/>
              </w:rPr>
            </w:pPr>
            <w:r>
              <w:rPr>
                <w:sz w:val="20"/>
              </w:rPr>
              <w:t>Supplemental</w:t>
            </w:r>
            <w:r>
              <w:rPr>
                <w:spacing w:val="-1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309CAA43" w14:textId="77777777" w:rsidR="00EA5065" w:rsidRDefault="00073C55">
            <w:pPr>
              <w:pStyle w:val="TableParagraph"/>
              <w:spacing w:before="38"/>
              <w:ind w:left="68" w:right="7"/>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14:paraId="053CA7FB" w14:textId="77777777" w:rsidR="00EA5065" w:rsidRDefault="00073C55">
            <w:pPr>
              <w:pStyle w:val="TableParagraph"/>
              <w:spacing w:before="38"/>
              <w:ind w:left="68" w:right="8"/>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14:paraId="03050148" w14:textId="77777777" w:rsidR="00EA5065" w:rsidRDefault="00073C55">
            <w:pPr>
              <w:pStyle w:val="TableParagraph"/>
              <w:spacing w:before="38"/>
              <w:ind w:left="70" w:right="6"/>
              <w:jc w:val="center"/>
              <w:rPr>
                <w:sz w:val="20"/>
              </w:rPr>
            </w:pPr>
            <w:r>
              <w:rPr>
                <w:spacing w:val="-10"/>
                <w:sz w:val="20"/>
              </w:rPr>
              <w:t>2</w:t>
            </w:r>
          </w:p>
        </w:tc>
      </w:tr>
      <w:tr w:rsidR="000C161F" w14:paraId="757AB5C8" w14:textId="77777777">
        <w:trPr>
          <w:trHeight w:val="315"/>
        </w:trPr>
        <w:tc>
          <w:tcPr>
            <w:tcW w:w="5801" w:type="dxa"/>
            <w:tcBorders>
              <w:right w:val="single" w:sz="4" w:space="0" w:color="000000"/>
            </w:tcBorders>
          </w:tcPr>
          <w:p w14:paraId="4141EF5E" w14:textId="77777777" w:rsidR="000C161F" w:rsidRDefault="000C161F" w:rsidP="000C161F">
            <w:pPr>
              <w:pStyle w:val="TableParagraph"/>
              <w:spacing w:before="38"/>
              <w:ind w:left="119"/>
              <w:rPr>
                <w:sz w:val="20"/>
              </w:rPr>
            </w:pPr>
            <w:r>
              <w:rPr>
                <w:sz w:val="20"/>
              </w:rPr>
              <w:t>Studying</w:t>
            </w:r>
            <w:r>
              <w:rPr>
                <w:spacing w:val="-12"/>
                <w:sz w:val="20"/>
              </w:rPr>
              <w:t xml:space="preserve"> </w:t>
            </w:r>
            <w:r>
              <w:rPr>
                <w:sz w:val="20"/>
              </w:rPr>
              <w:t>for</w:t>
            </w:r>
            <w:r>
              <w:rPr>
                <w:spacing w:val="-4"/>
                <w:sz w:val="20"/>
              </w:rPr>
              <w:t xml:space="preserve"> </w:t>
            </w:r>
            <w:r>
              <w:rPr>
                <w:sz w:val="20"/>
              </w:rPr>
              <w:t>Supplemental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1988C430" w14:textId="29B03273" w:rsidR="000C161F" w:rsidRDefault="000C161F" w:rsidP="000C161F">
            <w:pPr>
              <w:pStyle w:val="TableParagraph"/>
              <w:spacing w:before="38"/>
              <w:ind w:left="68" w:right="11"/>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14:paraId="2EDB3384" w14:textId="063E5271" w:rsidR="000C161F" w:rsidRDefault="000C161F" w:rsidP="000C161F">
            <w:pPr>
              <w:pStyle w:val="TableParagraph"/>
              <w:spacing w:before="38"/>
              <w:ind w:left="68" w:right="8"/>
              <w:jc w:val="center"/>
              <w:rPr>
                <w:sz w:val="20"/>
              </w:rPr>
            </w:pPr>
            <w:r>
              <w:rPr>
                <w:sz w:val="20"/>
              </w:rPr>
              <w:t>3</w:t>
            </w:r>
          </w:p>
        </w:tc>
        <w:tc>
          <w:tcPr>
            <w:tcW w:w="1273" w:type="dxa"/>
            <w:tcBorders>
              <w:top w:val="single" w:sz="4" w:space="0" w:color="000000"/>
              <w:left w:val="single" w:sz="4" w:space="0" w:color="000000"/>
              <w:bottom w:val="single" w:sz="4" w:space="0" w:color="000000"/>
            </w:tcBorders>
          </w:tcPr>
          <w:p w14:paraId="2A540CC5" w14:textId="735ABDD9" w:rsidR="000C161F" w:rsidRDefault="000C161F" w:rsidP="000C161F">
            <w:pPr>
              <w:pStyle w:val="TableParagraph"/>
              <w:spacing w:before="38"/>
              <w:ind w:left="70" w:right="11"/>
              <w:jc w:val="center"/>
              <w:rPr>
                <w:sz w:val="20"/>
              </w:rPr>
            </w:pPr>
            <w:r>
              <w:rPr>
                <w:sz w:val="20"/>
              </w:rPr>
              <w:t>15</w:t>
            </w:r>
          </w:p>
        </w:tc>
      </w:tr>
      <w:tr w:rsidR="00EA5065" w14:paraId="491857B1" w14:textId="77777777">
        <w:trPr>
          <w:trHeight w:val="311"/>
        </w:trPr>
        <w:tc>
          <w:tcPr>
            <w:tcW w:w="5801" w:type="dxa"/>
            <w:vMerge w:val="restart"/>
            <w:tcBorders>
              <w:left w:val="nil"/>
              <w:bottom w:val="nil"/>
            </w:tcBorders>
          </w:tcPr>
          <w:p w14:paraId="7F9CC026" w14:textId="77777777" w:rsidR="00EA5065" w:rsidRDefault="00EA5065">
            <w:pPr>
              <w:pStyle w:val="TableParagraph"/>
              <w:rPr>
                <w:sz w:val="20"/>
              </w:rPr>
            </w:pPr>
          </w:p>
        </w:tc>
        <w:tc>
          <w:tcPr>
            <w:tcW w:w="2556" w:type="dxa"/>
            <w:gridSpan w:val="2"/>
            <w:tcBorders>
              <w:top w:val="single" w:sz="4" w:space="0" w:color="000000"/>
              <w:bottom w:val="single" w:sz="4" w:space="0" w:color="000000"/>
              <w:right w:val="single" w:sz="4" w:space="0" w:color="000000"/>
            </w:tcBorders>
          </w:tcPr>
          <w:p w14:paraId="3B8473CE" w14:textId="77777777" w:rsidR="00EA5065" w:rsidRDefault="00073C55">
            <w:pPr>
              <w:pStyle w:val="TableParagraph"/>
              <w:spacing w:before="38"/>
              <w:ind w:left="1142"/>
              <w:rPr>
                <w:b/>
                <w:sz w:val="20"/>
              </w:rPr>
            </w:pPr>
            <w:r>
              <w:rPr>
                <w:b/>
                <w:sz w:val="20"/>
              </w:rPr>
              <w:t>Total</w:t>
            </w:r>
            <w:r>
              <w:rPr>
                <w:b/>
                <w:spacing w:val="-3"/>
                <w:sz w:val="20"/>
              </w:rPr>
              <w:t xml:space="preserve"> </w:t>
            </w:r>
            <w:r>
              <w:rPr>
                <w:b/>
                <w:spacing w:val="-2"/>
                <w:sz w:val="20"/>
              </w:rPr>
              <w:t>workload</w:t>
            </w:r>
          </w:p>
        </w:tc>
        <w:tc>
          <w:tcPr>
            <w:tcW w:w="1273" w:type="dxa"/>
            <w:tcBorders>
              <w:top w:val="single" w:sz="4" w:space="0" w:color="000000"/>
              <w:left w:val="single" w:sz="4" w:space="0" w:color="000000"/>
              <w:bottom w:val="single" w:sz="4" w:space="0" w:color="000000"/>
            </w:tcBorders>
          </w:tcPr>
          <w:p w14:paraId="635B855E" w14:textId="77777777" w:rsidR="00EA5065" w:rsidRDefault="00073C55">
            <w:pPr>
              <w:pStyle w:val="TableParagraph"/>
              <w:spacing w:before="33"/>
              <w:ind w:left="70" w:right="11"/>
              <w:jc w:val="center"/>
              <w:rPr>
                <w:sz w:val="20"/>
              </w:rPr>
            </w:pPr>
            <w:r>
              <w:rPr>
                <w:spacing w:val="-5"/>
                <w:sz w:val="20"/>
              </w:rPr>
              <w:t>225</w:t>
            </w:r>
          </w:p>
        </w:tc>
      </w:tr>
      <w:tr w:rsidR="00EA5065" w14:paraId="3DC6110E" w14:textId="77777777">
        <w:trPr>
          <w:trHeight w:val="345"/>
        </w:trPr>
        <w:tc>
          <w:tcPr>
            <w:tcW w:w="5801" w:type="dxa"/>
            <w:vMerge/>
            <w:tcBorders>
              <w:top w:val="nil"/>
              <w:left w:val="nil"/>
              <w:bottom w:val="nil"/>
            </w:tcBorders>
          </w:tcPr>
          <w:p w14:paraId="45E8F465" w14:textId="77777777" w:rsidR="00EA5065" w:rsidRDefault="00EA5065">
            <w:pPr>
              <w:rPr>
                <w:sz w:val="2"/>
                <w:szCs w:val="2"/>
              </w:rPr>
            </w:pPr>
          </w:p>
        </w:tc>
        <w:tc>
          <w:tcPr>
            <w:tcW w:w="2556" w:type="dxa"/>
            <w:gridSpan w:val="2"/>
            <w:tcBorders>
              <w:top w:val="single" w:sz="4" w:space="0" w:color="000000"/>
              <w:bottom w:val="single" w:sz="4" w:space="0" w:color="000000"/>
              <w:right w:val="single" w:sz="4" w:space="0" w:color="000000"/>
            </w:tcBorders>
          </w:tcPr>
          <w:p w14:paraId="14F4B164" w14:textId="77777777" w:rsidR="00EA5065" w:rsidRDefault="00073C55">
            <w:pPr>
              <w:pStyle w:val="TableParagraph"/>
              <w:spacing w:before="58"/>
              <w:ind w:left="782"/>
              <w:rPr>
                <w:b/>
                <w:sz w:val="20"/>
              </w:rPr>
            </w:pPr>
            <w:r>
              <w:rPr>
                <w:b/>
                <w:sz w:val="20"/>
              </w:rPr>
              <w:t>Total</w:t>
            </w:r>
            <w:r>
              <w:rPr>
                <w:b/>
                <w:spacing w:val="-8"/>
                <w:sz w:val="20"/>
              </w:rPr>
              <w:t xml:space="preserve"> </w:t>
            </w:r>
            <w:r>
              <w:rPr>
                <w:b/>
                <w:sz w:val="20"/>
              </w:rPr>
              <w:t>workload</w:t>
            </w:r>
            <w:r>
              <w:rPr>
                <w:b/>
                <w:spacing w:val="-7"/>
                <w:sz w:val="20"/>
              </w:rPr>
              <w:t xml:space="preserve"> </w:t>
            </w:r>
            <w:r>
              <w:rPr>
                <w:b/>
                <w:sz w:val="20"/>
              </w:rPr>
              <w:t>/</w:t>
            </w:r>
            <w:r>
              <w:rPr>
                <w:b/>
                <w:spacing w:val="-5"/>
                <w:sz w:val="20"/>
              </w:rPr>
              <w:t xml:space="preserve"> 30</w:t>
            </w:r>
          </w:p>
        </w:tc>
        <w:tc>
          <w:tcPr>
            <w:tcW w:w="1273" w:type="dxa"/>
            <w:tcBorders>
              <w:top w:val="single" w:sz="4" w:space="0" w:color="000000"/>
              <w:left w:val="single" w:sz="4" w:space="0" w:color="000000"/>
              <w:bottom w:val="single" w:sz="4" w:space="0" w:color="000000"/>
            </w:tcBorders>
          </w:tcPr>
          <w:p w14:paraId="0A4615FC" w14:textId="77777777" w:rsidR="00EA5065" w:rsidRDefault="00073C55">
            <w:pPr>
              <w:pStyle w:val="TableParagraph"/>
              <w:spacing w:before="53"/>
              <w:ind w:left="70" w:right="11"/>
              <w:jc w:val="center"/>
              <w:rPr>
                <w:sz w:val="20"/>
              </w:rPr>
            </w:pPr>
            <w:r>
              <w:rPr>
                <w:spacing w:val="-2"/>
                <w:sz w:val="20"/>
              </w:rPr>
              <w:t>225/30</w:t>
            </w:r>
          </w:p>
        </w:tc>
      </w:tr>
      <w:tr w:rsidR="00EA5065" w14:paraId="6E0A1847" w14:textId="77777777">
        <w:trPr>
          <w:trHeight w:val="315"/>
        </w:trPr>
        <w:tc>
          <w:tcPr>
            <w:tcW w:w="5801" w:type="dxa"/>
            <w:vMerge/>
            <w:tcBorders>
              <w:top w:val="nil"/>
              <w:left w:val="nil"/>
              <w:bottom w:val="nil"/>
            </w:tcBorders>
          </w:tcPr>
          <w:p w14:paraId="72891BE0" w14:textId="77777777" w:rsidR="00EA5065" w:rsidRDefault="00EA5065">
            <w:pPr>
              <w:rPr>
                <w:sz w:val="2"/>
                <w:szCs w:val="2"/>
              </w:rPr>
            </w:pPr>
          </w:p>
        </w:tc>
        <w:tc>
          <w:tcPr>
            <w:tcW w:w="2556" w:type="dxa"/>
            <w:gridSpan w:val="2"/>
            <w:tcBorders>
              <w:top w:val="single" w:sz="4" w:space="0" w:color="000000"/>
              <w:right w:val="single" w:sz="4" w:space="0" w:color="000000"/>
            </w:tcBorders>
          </w:tcPr>
          <w:p w14:paraId="10FF5FC2" w14:textId="77777777" w:rsidR="00EA5065" w:rsidRDefault="00073C55">
            <w:pPr>
              <w:pStyle w:val="TableParagraph"/>
              <w:spacing w:before="38"/>
              <w:ind w:left="666"/>
              <w:rPr>
                <w:b/>
                <w:sz w:val="20"/>
              </w:rPr>
            </w:pPr>
            <w:r>
              <w:rPr>
                <w:b/>
                <w:sz w:val="20"/>
              </w:rPr>
              <w:t>Course</w:t>
            </w:r>
            <w:r>
              <w:rPr>
                <w:b/>
                <w:spacing w:val="-3"/>
                <w:sz w:val="20"/>
              </w:rPr>
              <w:t xml:space="preserve"> </w:t>
            </w:r>
            <w:r>
              <w:rPr>
                <w:b/>
                <w:sz w:val="20"/>
              </w:rPr>
              <w:t>ECTS</w:t>
            </w:r>
            <w:r>
              <w:rPr>
                <w:b/>
                <w:spacing w:val="-9"/>
                <w:sz w:val="20"/>
              </w:rPr>
              <w:t xml:space="preserve"> </w:t>
            </w:r>
            <w:r>
              <w:rPr>
                <w:b/>
                <w:spacing w:val="-2"/>
                <w:sz w:val="20"/>
              </w:rPr>
              <w:t>Credit</w:t>
            </w:r>
          </w:p>
        </w:tc>
        <w:tc>
          <w:tcPr>
            <w:tcW w:w="1273" w:type="dxa"/>
            <w:tcBorders>
              <w:top w:val="single" w:sz="4" w:space="0" w:color="000000"/>
              <w:left w:val="single" w:sz="4" w:space="0" w:color="000000"/>
            </w:tcBorders>
          </w:tcPr>
          <w:p w14:paraId="300940DD" w14:textId="77777777" w:rsidR="00EA5065" w:rsidRDefault="00073C55">
            <w:pPr>
              <w:pStyle w:val="TableParagraph"/>
              <w:spacing w:before="34"/>
              <w:ind w:left="70" w:right="6"/>
              <w:jc w:val="center"/>
              <w:rPr>
                <w:sz w:val="20"/>
              </w:rPr>
            </w:pPr>
            <w:r>
              <w:rPr>
                <w:spacing w:val="-5"/>
                <w:sz w:val="20"/>
              </w:rPr>
              <w:t>7,5</w:t>
            </w:r>
          </w:p>
        </w:tc>
      </w:tr>
    </w:tbl>
    <w:p w14:paraId="14524C43" w14:textId="77777777" w:rsidR="00EA5065" w:rsidRDefault="00EA5065">
      <w:pPr>
        <w:pStyle w:val="GvdeMetni"/>
        <w:spacing w:before="77"/>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EA5065" w14:paraId="40EB0DEC" w14:textId="77777777">
        <w:trPr>
          <w:trHeight w:val="311"/>
        </w:trPr>
        <w:tc>
          <w:tcPr>
            <w:tcW w:w="9628" w:type="dxa"/>
            <w:gridSpan w:val="2"/>
            <w:tcBorders>
              <w:bottom w:val="single" w:sz="4" w:space="0" w:color="000000"/>
            </w:tcBorders>
            <w:shd w:val="clear" w:color="auto" w:fill="FCF1CC"/>
          </w:tcPr>
          <w:p w14:paraId="3444728B" w14:textId="77777777" w:rsidR="00EA5065" w:rsidRDefault="00073C55">
            <w:pPr>
              <w:pStyle w:val="TableParagraph"/>
              <w:spacing w:before="38"/>
              <w:ind w:left="59" w:right="1"/>
              <w:jc w:val="center"/>
              <w:rPr>
                <w:b/>
                <w:sz w:val="20"/>
              </w:rPr>
            </w:pPr>
            <w:r>
              <w:rPr>
                <w:b/>
                <w:spacing w:val="-2"/>
                <w:sz w:val="20"/>
              </w:rPr>
              <w:t>Evaluation</w:t>
            </w:r>
          </w:p>
        </w:tc>
      </w:tr>
      <w:tr w:rsidR="00EA5065" w14:paraId="123A5919" w14:textId="77777777">
        <w:trPr>
          <w:trHeight w:val="369"/>
        </w:trPr>
        <w:tc>
          <w:tcPr>
            <w:tcW w:w="5801" w:type="dxa"/>
            <w:tcBorders>
              <w:top w:val="single" w:sz="4" w:space="0" w:color="000000"/>
              <w:bottom w:val="single" w:sz="4" w:space="0" w:color="000000"/>
              <w:right w:val="single" w:sz="4" w:space="0" w:color="000000"/>
            </w:tcBorders>
          </w:tcPr>
          <w:p w14:paraId="1481DEE5" w14:textId="77777777" w:rsidR="00EA5065" w:rsidRDefault="00073C55">
            <w:pPr>
              <w:pStyle w:val="TableParagraph"/>
              <w:spacing w:before="72"/>
              <w:ind w:left="119"/>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bottom w:val="single" w:sz="4" w:space="0" w:color="000000"/>
            </w:tcBorders>
          </w:tcPr>
          <w:p w14:paraId="5550A798" w14:textId="77777777" w:rsidR="00EA5065" w:rsidRDefault="00073C55">
            <w:pPr>
              <w:pStyle w:val="TableParagraph"/>
              <w:spacing w:before="72"/>
              <w:ind w:left="80" w:right="8"/>
              <w:jc w:val="center"/>
              <w:rPr>
                <w:b/>
                <w:sz w:val="20"/>
              </w:rPr>
            </w:pPr>
            <w:r>
              <w:rPr>
                <w:b/>
                <w:spacing w:val="-10"/>
                <w:sz w:val="20"/>
              </w:rPr>
              <w:t>%</w:t>
            </w:r>
          </w:p>
        </w:tc>
      </w:tr>
      <w:tr w:rsidR="00EA5065" w14:paraId="5EF7F32C" w14:textId="77777777">
        <w:trPr>
          <w:trHeight w:val="369"/>
        </w:trPr>
        <w:tc>
          <w:tcPr>
            <w:tcW w:w="5801" w:type="dxa"/>
            <w:tcBorders>
              <w:top w:val="single" w:sz="4" w:space="0" w:color="000000"/>
              <w:bottom w:val="single" w:sz="4" w:space="0" w:color="000000"/>
              <w:right w:val="single" w:sz="4" w:space="0" w:color="000000"/>
            </w:tcBorders>
          </w:tcPr>
          <w:p w14:paraId="6378D69E" w14:textId="77777777" w:rsidR="00EA5065" w:rsidRDefault="00073C55">
            <w:pPr>
              <w:pStyle w:val="TableParagraph"/>
              <w:spacing w:before="62"/>
              <w:ind w:left="422"/>
              <w:rPr>
                <w:sz w:val="20"/>
              </w:rPr>
            </w:pPr>
            <w:r>
              <w:rPr>
                <w:spacing w:val="-2"/>
                <w:sz w:val="20"/>
              </w:rPr>
              <w:t>Mid-</w:t>
            </w:r>
            <w:r>
              <w:rPr>
                <w:spacing w:val="-4"/>
                <w:sz w:val="20"/>
              </w:rPr>
              <w:t>term</w:t>
            </w:r>
          </w:p>
        </w:tc>
        <w:tc>
          <w:tcPr>
            <w:tcW w:w="3827" w:type="dxa"/>
            <w:tcBorders>
              <w:top w:val="single" w:sz="4" w:space="0" w:color="000000"/>
              <w:left w:val="single" w:sz="4" w:space="0" w:color="000000"/>
              <w:bottom w:val="single" w:sz="4" w:space="0" w:color="000000"/>
            </w:tcBorders>
          </w:tcPr>
          <w:p w14:paraId="2DCE50A1" w14:textId="77777777" w:rsidR="00EA5065" w:rsidRDefault="00073C55">
            <w:pPr>
              <w:pStyle w:val="TableParagraph"/>
              <w:spacing w:before="62"/>
              <w:ind w:left="80" w:right="18"/>
              <w:jc w:val="center"/>
              <w:rPr>
                <w:sz w:val="20"/>
              </w:rPr>
            </w:pPr>
            <w:r>
              <w:rPr>
                <w:spacing w:val="-5"/>
                <w:sz w:val="20"/>
              </w:rPr>
              <w:t>20</w:t>
            </w:r>
          </w:p>
        </w:tc>
      </w:tr>
      <w:tr w:rsidR="00EA5065" w14:paraId="71364095" w14:textId="77777777">
        <w:trPr>
          <w:trHeight w:val="369"/>
        </w:trPr>
        <w:tc>
          <w:tcPr>
            <w:tcW w:w="5801" w:type="dxa"/>
            <w:tcBorders>
              <w:top w:val="single" w:sz="4" w:space="0" w:color="000000"/>
              <w:bottom w:val="single" w:sz="4" w:space="0" w:color="000000"/>
              <w:right w:val="single" w:sz="4" w:space="0" w:color="000000"/>
            </w:tcBorders>
          </w:tcPr>
          <w:p w14:paraId="6938D226" w14:textId="77777777" w:rsidR="00EA5065" w:rsidRDefault="00073C55">
            <w:pPr>
              <w:pStyle w:val="TableParagraph"/>
              <w:spacing w:before="62"/>
              <w:ind w:left="422"/>
              <w:rPr>
                <w:sz w:val="20"/>
              </w:rPr>
            </w:pPr>
            <w:r>
              <w:rPr>
                <w:spacing w:val="-2"/>
                <w:sz w:val="20"/>
              </w:rPr>
              <w:t>Homework</w:t>
            </w:r>
          </w:p>
        </w:tc>
        <w:tc>
          <w:tcPr>
            <w:tcW w:w="3827" w:type="dxa"/>
            <w:tcBorders>
              <w:top w:val="single" w:sz="4" w:space="0" w:color="000000"/>
              <w:left w:val="single" w:sz="4" w:space="0" w:color="000000"/>
              <w:bottom w:val="single" w:sz="4" w:space="0" w:color="000000"/>
            </w:tcBorders>
          </w:tcPr>
          <w:p w14:paraId="43E2DC9D" w14:textId="77777777" w:rsidR="00EA5065" w:rsidRDefault="00073C55">
            <w:pPr>
              <w:pStyle w:val="TableParagraph"/>
              <w:spacing w:before="62"/>
              <w:ind w:left="80" w:right="18"/>
              <w:jc w:val="center"/>
              <w:rPr>
                <w:sz w:val="20"/>
              </w:rPr>
            </w:pPr>
            <w:r>
              <w:rPr>
                <w:spacing w:val="-5"/>
                <w:sz w:val="20"/>
              </w:rPr>
              <w:t>20</w:t>
            </w:r>
          </w:p>
        </w:tc>
      </w:tr>
      <w:tr w:rsidR="00EA5065" w14:paraId="380E1A77" w14:textId="77777777">
        <w:trPr>
          <w:trHeight w:val="369"/>
        </w:trPr>
        <w:tc>
          <w:tcPr>
            <w:tcW w:w="5801" w:type="dxa"/>
            <w:tcBorders>
              <w:top w:val="single" w:sz="4" w:space="0" w:color="000000"/>
              <w:bottom w:val="single" w:sz="4" w:space="0" w:color="000000"/>
              <w:right w:val="single" w:sz="4" w:space="0" w:color="000000"/>
            </w:tcBorders>
          </w:tcPr>
          <w:p w14:paraId="49589442" w14:textId="77777777" w:rsidR="00EA5065" w:rsidRDefault="00073C55">
            <w:pPr>
              <w:pStyle w:val="TableParagraph"/>
              <w:spacing w:before="63"/>
              <w:ind w:left="422"/>
              <w:rPr>
                <w:sz w:val="20"/>
              </w:rPr>
            </w:pPr>
            <w:r>
              <w:rPr>
                <w:sz w:val="20"/>
              </w:rPr>
              <w:t>Other</w:t>
            </w:r>
            <w:r>
              <w:rPr>
                <w:spacing w:val="-3"/>
                <w:sz w:val="20"/>
              </w:rPr>
              <w:t xml:space="preserve"> </w:t>
            </w:r>
            <w:r>
              <w:rPr>
                <w:spacing w:val="-2"/>
                <w:sz w:val="20"/>
              </w:rPr>
              <w:t>(practice)</w:t>
            </w:r>
          </w:p>
        </w:tc>
        <w:tc>
          <w:tcPr>
            <w:tcW w:w="3827" w:type="dxa"/>
            <w:tcBorders>
              <w:top w:val="single" w:sz="4" w:space="0" w:color="000000"/>
              <w:left w:val="single" w:sz="4" w:space="0" w:color="000000"/>
              <w:bottom w:val="single" w:sz="4" w:space="0" w:color="000000"/>
            </w:tcBorders>
          </w:tcPr>
          <w:p w14:paraId="663C72D4" w14:textId="77777777" w:rsidR="00EA5065" w:rsidRDefault="00073C55">
            <w:pPr>
              <w:pStyle w:val="TableParagraph"/>
              <w:spacing w:before="63"/>
              <w:ind w:left="80" w:right="18"/>
              <w:jc w:val="center"/>
              <w:rPr>
                <w:sz w:val="20"/>
              </w:rPr>
            </w:pPr>
            <w:r>
              <w:rPr>
                <w:spacing w:val="-5"/>
                <w:sz w:val="20"/>
              </w:rPr>
              <w:t>20</w:t>
            </w:r>
          </w:p>
        </w:tc>
      </w:tr>
      <w:tr w:rsidR="00EA5065" w14:paraId="7CED1F86" w14:textId="77777777">
        <w:trPr>
          <w:trHeight w:val="369"/>
        </w:trPr>
        <w:tc>
          <w:tcPr>
            <w:tcW w:w="5801" w:type="dxa"/>
            <w:tcBorders>
              <w:top w:val="single" w:sz="4" w:space="0" w:color="000000"/>
              <w:bottom w:val="single" w:sz="4" w:space="0" w:color="000000"/>
              <w:right w:val="single" w:sz="4" w:space="0" w:color="000000"/>
            </w:tcBorders>
          </w:tcPr>
          <w:p w14:paraId="101A0CD8" w14:textId="77777777" w:rsidR="00EA5065" w:rsidRDefault="00073C55">
            <w:pPr>
              <w:pStyle w:val="TableParagraph"/>
              <w:spacing w:before="67"/>
              <w:ind w:left="119"/>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526B6421" w14:textId="77777777" w:rsidR="00EA5065" w:rsidRDefault="00073C55">
            <w:pPr>
              <w:pStyle w:val="TableParagraph"/>
              <w:spacing w:before="62"/>
              <w:ind w:left="80" w:right="18"/>
              <w:jc w:val="center"/>
              <w:rPr>
                <w:sz w:val="20"/>
              </w:rPr>
            </w:pPr>
            <w:r>
              <w:rPr>
                <w:spacing w:val="-5"/>
                <w:sz w:val="20"/>
              </w:rPr>
              <w:t>40</w:t>
            </w:r>
          </w:p>
        </w:tc>
      </w:tr>
      <w:tr w:rsidR="00EA5065" w14:paraId="263CF9AC" w14:textId="77777777">
        <w:trPr>
          <w:trHeight w:val="368"/>
        </w:trPr>
        <w:tc>
          <w:tcPr>
            <w:tcW w:w="5801" w:type="dxa"/>
            <w:tcBorders>
              <w:top w:val="single" w:sz="4" w:space="0" w:color="000000"/>
              <w:right w:val="single" w:sz="4" w:space="0" w:color="000000"/>
            </w:tcBorders>
          </w:tcPr>
          <w:p w14:paraId="2FDF5A35" w14:textId="77777777" w:rsidR="00EA5065" w:rsidRDefault="00073C55">
            <w:pPr>
              <w:pStyle w:val="TableParagraph"/>
              <w:spacing w:before="67"/>
              <w:ind w:right="66"/>
              <w:jc w:val="right"/>
              <w:rPr>
                <w:b/>
                <w:sz w:val="20"/>
              </w:rPr>
            </w:pPr>
            <w:r>
              <w:rPr>
                <w:b/>
                <w:spacing w:val="-2"/>
                <w:sz w:val="20"/>
              </w:rPr>
              <w:t>Total</w:t>
            </w:r>
          </w:p>
        </w:tc>
        <w:tc>
          <w:tcPr>
            <w:tcW w:w="3827" w:type="dxa"/>
            <w:tcBorders>
              <w:top w:val="single" w:sz="4" w:space="0" w:color="000000"/>
              <w:left w:val="single" w:sz="4" w:space="0" w:color="000000"/>
            </w:tcBorders>
          </w:tcPr>
          <w:p w14:paraId="269466EB" w14:textId="77777777" w:rsidR="00EA5065" w:rsidRDefault="00073C55">
            <w:pPr>
              <w:pStyle w:val="TableParagraph"/>
              <w:spacing w:before="62"/>
              <w:ind w:left="80" w:right="8"/>
              <w:jc w:val="center"/>
              <w:rPr>
                <w:sz w:val="20"/>
              </w:rPr>
            </w:pPr>
            <w:r>
              <w:rPr>
                <w:spacing w:val="-5"/>
                <w:sz w:val="20"/>
              </w:rPr>
              <w:t>100</w:t>
            </w:r>
          </w:p>
        </w:tc>
      </w:tr>
    </w:tbl>
    <w:p w14:paraId="0C430D16" w14:textId="77777777" w:rsidR="00EA5065" w:rsidRDefault="00EA5065">
      <w:pPr>
        <w:pStyle w:val="GvdeMetni"/>
        <w:spacing w:before="1"/>
        <w:rPr>
          <w:sz w:val="1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7809"/>
        <w:gridCol w:w="1276"/>
      </w:tblGrid>
      <w:tr w:rsidR="00EA5065" w14:paraId="08C407EC" w14:textId="77777777">
        <w:trPr>
          <w:trHeight w:val="748"/>
        </w:trPr>
        <w:tc>
          <w:tcPr>
            <w:tcW w:w="9635" w:type="dxa"/>
            <w:gridSpan w:val="3"/>
            <w:tcBorders>
              <w:bottom w:val="single" w:sz="6" w:space="0" w:color="000000"/>
            </w:tcBorders>
            <w:shd w:val="clear" w:color="auto" w:fill="FCF1CC"/>
          </w:tcPr>
          <w:p w14:paraId="0359B10E" w14:textId="77777777" w:rsidR="00EA5065" w:rsidRDefault="00073C55">
            <w:pPr>
              <w:pStyle w:val="TableParagraph"/>
              <w:spacing w:before="28"/>
              <w:ind w:left="129" w:right="69"/>
              <w:jc w:val="center"/>
              <w:rPr>
                <w:b/>
                <w:sz w:val="20"/>
              </w:rPr>
            </w:pPr>
            <w:r>
              <w:rPr>
                <w:b/>
                <w:sz w:val="20"/>
              </w:rPr>
              <w:t>RELATIONSHIP</w:t>
            </w:r>
            <w:r>
              <w:rPr>
                <w:b/>
                <w:spacing w:val="-13"/>
                <w:sz w:val="20"/>
              </w:rPr>
              <w:t xml:space="preserve"> </w:t>
            </w:r>
            <w:r>
              <w:rPr>
                <w:b/>
                <w:sz w:val="20"/>
              </w:rPr>
              <w:t>BETWEEN</w:t>
            </w:r>
            <w:r>
              <w:rPr>
                <w:b/>
                <w:spacing w:val="-7"/>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1"/>
                <w:sz w:val="20"/>
              </w:rPr>
              <w:t xml:space="preserve"> </w:t>
            </w:r>
            <w:r>
              <w:rPr>
                <w:b/>
                <w:sz w:val="20"/>
              </w:rPr>
              <w:t>AND</w:t>
            </w:r>
            <w:r>
              <w:rPr>
                <w:b/>
                <w:spacing w:val="-12"/>
                <w:sz w:val="20"/>
              </w:rPr>
              <w:t xml:space="preserve"> </w:t>
            </w:r>
            <w:r>
              <w:rPr>
                <w:b/>
                <w:sz w:val="20"/>
              </w:rPr>
              <w:t>THE</w:t>
            </w:r>
            <w:r>
              <w:rPr>
                <w:b/>
                <w:spacing w:val="-6"/>
                <w:sz w:val="20"/>
              </w:rPr>
              <w:t xml:space="preserve"> </w:t>
            </w:r>
            <w:r>
              <w:rPr>
                <w:b/>
                <w:sz w:val="20"/>
              </w:rPr>
              <w:t>PROGRAM OUTCOMES</w:t>
            </w:r>
            <w:r>
              <w:rPr>
                <w:b/>
                <w:spacing w:val="-1"/>
                <w:sz w:val="20"/>
              </w:rPr>
              <w:t xml:space="preserve"> </w:t>
            </w:r>
            <w:r>
              <w:rPr>
                <w:b/>
                <w:sz w:val="20"/>
              </w:rPr>
              <w:t>(PO)</w:t>
            </w:r>
          </w:p>
          <w:p w14:paraId="22EA1212" w14:textId="77777777" w:rsidR="00EA5065" w:rsidRDefault="00073C55">
            <w:pPr>
              <w:pStyle w:val="TableParagraph"/>
              <w:spacing w:before="2"/>
              <w:ind w:left="129" w:right="79"/>
              <w:jc w:val="center"/>
              <w:rPr>
                <w:b/>
                <w:sz w:val="20"/>
              </w:rPr>
            </w:pPr>
            <w:r>
              <w:rPr>
                <w:b/>
                <w:sz w:val="20"/>
              </w:rPr>
              <w:t>(4:</w:t>
            </w:r>
            <w:r>
              <w:rPr>
                <w:b/>
                <w:spacing w:val="-6"/>
                <w:sz w:val="20"/>
              </w:rPr>
              <w:t xml:space="preserve"> </w:t>
            </w:r>
            <w:r>
              <w:rPr>
                <w:b/>
                <w:sz w:val="20"/>
              </w:rPr>
              <w:t>High,</w:t>
            </w:r>
            <w:r>
              <w:rPr>
                <w:b/>
                <w:spacing w:val="-3"/>
                <w:sz w:val="20"/>
              </w:rPr>
              <w:t xml:space="preserve"> </w:t>
            </w:r>
            <w:r>
              <w:rPr>
                <w:b/>
                <w:sz w:val="20"/>
              </w:rPr>
              <w:t>3:</w:t>
            </w:r>
            <w:r>
              <w:rPr>
                <w:b/>
                <w:spacing w:val="-8"/>
                <w:sz w:val="20"/>
              </w:rPr>
              <w:t xml:space="preserve"> </w:t>
            </w:r>
            <w:r>
              <w:rPr>
                <w:b/>
                <w:sz w:val="20"/>
              </w:rPr>
              <w:t>Middle,</w:t>
            </w:r>
            <w:r>
              <w:rPr>
                <w:b/>
                <w:spacing w:val="-2"/>
                <w:sz w:val="20"/>
              </w:rPr>
              <w:t xml:space="preserve"> </w:t>
            </w:r>
            <w:r>
              <w:rPr>
                <w:b/>
                <w:sz w:val="20"/>
              </w:rPr>
              <w:t>2:</w:t>
            </w:r>
            <w:r>
              <w:rPr>
                <w:b/>
                <w:spacing w:val="-3"/>
                <w:sz w:val="20"/>
              </w:rPr>
              <w:t xml:space="preserve"> </w:t>
            </w:r>
            <w:r>
              <w:rPr>
                <w:b/>
                <w:spacing w:val="-4"/>
                <w:sz w:val="20"/>
              </w:rPr>
              <w:t>Low)</w:t>
            </w:r>
          </w:p>
        </w:tc>
      </w:tr>
      <w:tr w:rsidR="00EA5065" w14:paraId="42C93CC0" w14:textId="77777777">
        <w:trPr>
          <w:trHeight w:val="465"/>
        </w:trPr>
        <w:tc>
          <w:tcPr>
            <w:tcW w:w="550" w:type="dxa"/>
            <w:tcBorders>
              <w:top w:val="single" w:sz="6" w:space="0" w:color="000000"/>
              <w:bottom w:val="single" w:sz="6" w:space="0" w:color="000000"/>
              <w:right w:val="single" w:sz="4" w:space="0" w:color="000000"/>
            </w:tcBorders>
          </w:tcPr>
          <w:p w14:paraId="637091DE" w14:textId="77777777" w:rsidR="00EA5065" w:rsidRDefault="00073C55">
            <w:pPr>
              <w:pStyle w:val="TableParagraph"/>
              <w:spacing w:before="115"/>
              <w:ind w:left="46"/>
              <w:jc w:val="center"/>
              <w:rPr>
                <w:b/>
                <w:sz w:val="20"/>
              </w:rPr>
            </w:pPr>
            <w:r>
              <w:rPr>
                <w:b/>
                <w:spacing w:val="-5"/>
                <w:sz w:val="20"/>
              </w:rPr>
              <w:t>NO</w:t>
            </w:r>
          </w:p>
        </w:tc>
        <w:tc>
          <w:tcPr>
            <w:tcW w:w="7809" w:type="dxa"/>
            <w:tcBorders>
              <w:top w:val="single" w:sz="6" w:space="0" w:color="000000"/>
              <w:left w:val="single" w:sz="4" w:space="0" w:color="000000"/>
              <w:bottom w:val="single" w:sz="6" w:space="0" w:color="000000"/>
              <w:right w:val="single" w:sz="4" w:space="0" w:color="000000"/>
            </w:tcBorders>
          </w:tcPr>
          <w:p w14:paraId="7098E722" w14:textId="77777777" w:rsidR="00EA5065" w:rsidRDefault="00073C55">
            <w:pPr>
              <w:pStyle w:val="TableParagraph"/>
              <w:spacing w:before="115"/>
              <w:ind w:left="60"/>
              <w:jc w:val="center"/>
              <w:rPr>
                <w:b/>
                <w:sz w:val="20"/>
              </w:rPr>
            </w:pPr>
            <w:r>
              <w:rPr>
                <w:b/>
                <w:spacing w:val="-2"/>
                <w:sz w:val="20"/>
              </w:rPr>
              <w:t>PROGRAM</w:t>
            </w:r>
            <w:r>
              <w:rPr>
                <w:b/>
                <w:spacing w:val="1"/>
                <w:sz w:val="20"/>
              </w:rPr>
              <w:t xml:space="preserve"> </w:t>
            </w:r>
            <w:r>
              <w:rPr>
                <w:b/>
                <w:spacing w:val="-2"/>
                <w:sz w:val="20"/>
              </w:rPr>
              <w:t>OUTCOME</w:t>
            </w:r>
          </w:p>
        </w:tc>
        <w:tc>
          <w:tcPr>
            <w:tcW w:w="1276" w:type="dxa"/>
            <w:tcBorders>
              <w:top w:val="single" w:sz="6" w:space="0" w:color="000000"/>
              <w:left w:val="single" w:sz="4" w:space="0" w:color="000000"/>
              <w:bottom w:val="single" w:sz="6" w:space="0" w:color="000000"/>
            </w:tcBorders>
          </w:tcPr>
          <w:p w14:paraId="34E7FC5D" w14:textId="77777777" w:rsidR="00EA5065" w:rsidRDefault="00073C55">
            <w:pPr>
              <w:pStyle w:val="TableParagraph"/>
              <w:spacing w:before="115"/>
              <w:ind w:left="80" w:right="18"/>
              <w:jc w:val="center"/>
              <w:rPr>
                <w:b/>
                <w:sz w:val="20"/>
              </w:rPr>
            </w:pPr>
            <w:r>
              <w:rPr>
                <w:b/>
                <w:spacing w:val="-2"/>
                <w:sz w:val="20"/>
              </w:rPr>
              <w:t>Contribution</w:t>
            </w:r>
          </w:p>
        </w:tc>
      </w:tr>
      <w:tr w:rsidR="00EA5065" w14:paraId="0D8C5124" w14:textId="77777777">
        <w:trPr>
          <w:trHeight w:val="714"/>
        </w:trPr>
        <w:tc>
          <w:tcPr>
            <w:tcW w:w="550" w:type="dxa"/>
            <w:tcBorders>
              <w:top w:val="single" w:sz="6" w:space="0" w:color="000000"/>
              <w:bottom w:val="single" w:sz="6" w:space="0" w:color="000000"/>
              <w:right w:val="single" w:sz="6" w:space="0" w:color="000000"/>
            </w:tcBorders>
          </w:tcPr>
          <w:p w14:paraId="3D2C57BC" w14:textId="77777777" w:rsidR="00EA5065" w:rsidRDefault="00EA5065">
            <w:pPr>
              <w:pStyle w:val="TableParagraph"/>
              <w:spacing w:before="10"/>
              <w:rPr>
                <w:sz w:val="20"/>
              </w:rPr>
            </w:pPr>
          </w:p>
          <w:p w14:paraId="692E93CC" w14:textId="77777777" w:rsidR="00EA5065" w:rsidRDefault="00073C55">
            <w:pPr>
              <w:pStyle w:val="TableParagraph"/>
              <w:ind w:left="61"/>
              <w:jc w:val="center"/>
              <w:rPr>
                <w:b/>
                <w:sz w:val="20"/>
              </w:rPr>
            </w:pPr>
            <w:r>
              <w:rPr>
                <w:b/>
                <w:spacing w:val="-10"/>
                <w:sz w:val="20"/>
              </w:rPr>
              <w:t>1</w:t>
            </w:r>
          </w:p>
        </w:tc>
        <w:tc>
          <w:tcPr>
            <w:tcW w:w="7809" w:type="dxa"/>
            <w:tcBorders>
              <w:top w:val="single" w:sz="6" w:space="0" w:color="000000"/>
              <w:left w:val="single" w:sz="6" w:space="0" w:color="000000"/>
              <w:bottom w:val="single" w:sz="6" w:space="0" w:color="000000"/>
              <w:right w:val="single" w:sz="6" w:space="0" w:color="000000"/>
            </w:tcBorders>
          </w:tcPr>
          <w:p w14:paraId="3AE8E468" w14:textId="77777777" w:rsidR="00EA5065" w:rsidRDefault="00EA5065">
            <w:pPr>
              <w:pStyle w:val="TableParagraph"/>
              <w:spacing w:before="5"/>
              <w:rPr>
                <w:sz w:val="20"/>
              </w:rPr>
            </w:pPr>
          </w:p>
          <w:p w14:paraId="138F47D2" w14:textId="77777777" w:rsidR="00EA5065" w:rsidRDefault="00073C55">
            <w:pPr>
              <w:pStyle w:val="TableParagraph"/>
              <w:ind w:left="76"/>
              <w:rPr>
                <w:sz w:val="20"/>
              </w:rPr>
            </w:pPr>
            <w:r>
              <w:rPr>
                <w:sz w:val="20"/>
              </w:rPr>
              <w:t>Gather</w:t>
            </w:r>
            <w:r>
              <w:rPr>
                <w:spacing w:val="-3"/>
                <w:sz w:val="20"/>
              </w:rPr>
              <w:t xml:space="preserve"> </w:t>
            </w:r>
            <w:r>
              <w:rPr>
                <w:sz w:val="20"/>
              </w:rPr>
              <w:t>as</w:t>
            </w:r>
            <w:r>
              <w:rPr>
                <w:spacing w:val="-8"/>
                <w:sz w:val="20"/>
              </w:rPr>
              <w:t xml:space="preserve"> </w:t>
            </w:r>
            <w:r>
              <w:rPr>
                <w:sz w:val="20"/>
              </w:rPr>
              <w:t>well</w:t>
            </w:r>
            <w:r>
              <w:rPr>
                <w:spacing w:val="-1"/>
                <w:sz w:val="20"/>
              </w:rPr>
              <w:t xml:space="preserve"> </w:t>
            </w:r>
            <w:r>
              <w:rPr>
                <w:sz w:val="20"/>
              </w:rPr>
              <w:t>as</w:t>
            </w:r>
            <w:r>
              <w:rPr>
                <w:spacing w:val="-9"/>
                <w:sz w:val="20"/>
              </w:rPr>
              <w:t xml:space="preserve"> </w:t>
            </w:r>
            <w:r>
              <w:rPr>
                <w:sz w:val="20"/>
              </w:rPr>
              <w:t>apply</w:t>
            </w:r>
            <w:r>
              <w:rPr>
                <w:spacing w:val="-12"/>
                <w:sz w:val="20"/>
              </w:rPr>
              <w:t xml:space="preserve"> </w:t>
            </w:r>
            <w:r>
              <w:rPr>
                <w:sz w:val="20"/>
              </w:rPr>
              <w:t>knowledge</w:t>
            </w:r>
            <w:r>
              <w:rPr>
                <w:spacing w:val="-4"/>
                <w:sz w:val="20"/>
              </w:rPr>
              <w:t xml:space="preserve"> </w:t>
            </w:r>
            <w:r>
              <w:rPr>
                <w:sz w:val="20"/>
              </w:rPr>
              <w:t>of</w:t>
            </w:r>
            <w:r>
              <w:rPr>
                <w:spacing w:val="-7"/>
                <w:sz w:val="20"/>
              </w:rPr>
              <w:t xml:space="preserve"> </w:t>
            </w:r>
            <w:r>
              <w:rPr>
                <w:sz w:val="20"/>
              </w:rPr>
              <w:t>health</w:t>
            </w:r>
            <w:r>
              <w:rPr>
                <w:spacing w:val="-2"/>
                <w:sz w:val="20"/>
              </w:rPr>
              <w:t xml:space="preserve"> sciences</w:t>
            </w:r>
          </w:p>
        </w:tc>
        <w:tc>
          <w:tcPr>
            <w:tcW w:w="1276" w:type="dxa"/>
            <w:tcBorders>
              <w:top w:val="single" w:sz="6" w:space="0" w:color="000000"/>
              <w:left w:val="single" w:sz="6" w:space="0" w:color="000000"/>
              <w:bottom w:val="single" w:sz="6" w:space="0" w:color="000000"/>
            </w:tcBorders>
          </w:tcPr>
          <w:p w14:paraId="7AC2F530" w14:textId="77777777" w:rsidR="00EA5065" w:rsidRDefault="00EA5065">
            <w:pPr>
              <w:pStyle w:val="TableParagraph"/>
              <w:spacing w:before="5"/>
              <w:rPr>
                <w:sz w:val="20"/>
              </w:rPr>
            </w:pPr>
          </w:p>
          <w:p w14:paraId="24453198" w14:textId="77777777" w:rsidR="00EA5065" w:rsidRDefault="00073C55">
            <w:pPr>
              <w:pStyle w:val="TableParagraph"/>
              <w:ind w:left="74"/>
              <w:jc w:val="center"/>
              <w:rPr>
                <w:sz w:val="20"/>
              </w:rPr>
            </w:pPr>
            <w:r>
              <w:rPr>
                <w:spacing w:val="-10"/>
                <w:sz w:val="20"/>
              </w:rPr>
              <w:t>3</w:t>
            </w:r>
          </w:p>
        </w:tc>
      </w:tr>
      <w:tr w:rsidR="00EA5065" w14:paraId="631D7583" w14:textId="77777777">
        <w:trPr>
          <w:trHeight w:val="547"/>
        </w:trPr>
        <w:tc>
          <w:tcPr>
            <w:tcW w:w="550" w:type="dxa"/>
            <w:tcBorders>
              <w:top w:val="single" w:sz="6" w:space="0" w:color="000000"/>
              <w:bottom w:val="single" w:sz="6" w:space="0" w:color="000000"/>
              <w:right w:val="single" w:sz="6" w:space="0" w:color="000000"/>
            </w:tcBorders>
          </w:tcPr>
          <w:p w14:paraId="5B11790A" w14:textId="77777777" w:rsidR="00EA5065" w:rsidRDefault="00073C55">
            <w:pPr>
              <w:pStyle w:val="TableParagraph"/>
              <w:spacing w:before="159"/>
              <w:ind w:left="61"/>
              <w:jc w:val="center"/>
              <w:rPr>
                <w:b/>
                <w:sz w:val="20"/>
              </w:rPr>
            </w:pPr>
            <w:r>
              <w:rPr>
                <w:b/>
                <w:spacing w:val="-10"/>
                <w:sz w:val="20"/>
              </w:rPr>
              <w:t>2</w:t>
            </w:r>
          </w:p>
        </w:tc>
        <w:tc>
          <w:tcPr>
            <w:tcW w:w="7809" w:type="dxa"/>
            <w:tcBorders>
              <w:top w:val="single" w:sz="6" w:space="0" w:color="000000"/>
              <w:left w:val="single" w:sz="6" w:space="0" w:color="000000"/>
              <w:bottom w:val="single" w:sz="6" w:space="0" w:color="000000"/>
              <w:right w:val="single" w:sz="6" w:space="0" w:color="000000"/>
            </w:tcBorders>
          </w:tcPr>
          <w:p w14:paraId="485D5FDB" w14:textId="77777777" w:rsidR="00EA5065" w:rsidRDefault="00073C55">
            <w:pPr>
              <w:pStyle w:val="TableParagraph"/>
              <w:spacing w:before="154"/>
              <w:ind w:left="76"/>
              <w:rPr>
                <w:sz w:val="20"/>
              </w:rPr>
            </w:pPr>
            <w:r>
              <w:rPr>
                <w:sz w:val="20"/>
              </w:rPr>
              <w:t>Ask</w:t>
            </w:r>
            <w:r>
              <w:rPr>
                <w:spacing w:val="-6"/>
                <w:sz w:val="20"/>
              </w:rPr>
              <w:t xml:space="preserve"> </w:t>
            </w:r>
            <w:r>
              <w:rPr>
                <w:sz w:val="20"/>
              </w:rPr>
              <w:t>scientific</w:t>
            </w:r>
            <w:r>
              <w:rPr>
                <w:spacing w:val="-7"/>
                <w:sz w:val="20"/>
              </w:rPr>
              <w:t xml:space="preserve"> </w:t>
            </w:r>
            <w:r>
              <w:rPr>
                <w:sz w:val="20"/>
              </w:rPr>
              <w:t>questions</w:t>
            </w:r>
            <w:r>
              <w:rPr>
                <w:spacing w:val="-12"/>
                <w:sz w:val="20"/>
              </w:rPr>
              <w:t xml:space="preserve"> </w:t>
            </w:r>
            <w:r>
              <w:rPr>
                <w:sz w:val="20"/>
              </w:rPr>
              <w:t>and</w:t>
            </w:r>
            <w:r>
              <w:rPr>
                <w:spacing w:val="-9"/>
                <w:sz w:val="20"/>
              </w:rPr>
              <w:t xml:space="preserve"> </w:t>
            </w:r>
            <w:r>
              <w:rPr>
                <w:sz w:val="20"/>
              </w:rPr>
              <w:t>form</w:t>
            </w:r>
            <w:r>
              <w:rPr>
                <w:spacing w:val="-10"/>
                <w:sz w:val="20"/>
              </w:rPr>
              <w:t xml:space="preserve"> </w:t>
            </w:r>
            <w:r>
              <w:rPr>
                <w:spacing w:val="-2"/>
                <w:sz w:val="20"/>
              </w:rPr>
              <w:t>hypothesis</w:t>
            </w:r>
          </w:p>
        </w:tc>
        <w:tc>
          <w:tcPr>
            <w:tcW w:w="1276" w:type="dxa"/>
            <w:tcBorders>
              <w:top w:val="single" w:sz="6" w:space="0" w:color="000000"/>
              <w:left w:val="single" w:sz="6" w:space="0" w:color="000000"/>
              <w:bottom w:val="single" w:sz="6" w:space="0" w:color="000000"/>
            </w:tcBorders>
          </w:tcPr>
          <w:p w14:paraId="41332BA0" w14:textId="77777777" w:rsidR="00EA5065" w:rsidRDefault="00073C55">
            <w:pPr>
              <w:pStyle w:val="TableParagraph"/>
              <w:spacing w:before="154"/>
              <w:ind w:left="74"/>
              <w:jc w:val="center"/>
              <w:rPr>
                <w:sz w:val="20"/>
              </w:rPr>
            </w:pPr>
            <w:r>
              <w:rPr>
                <w:spacing w:val="-10"/>
                <w:sz w:val="20"/>
              </w:rPr>
              <w:t>3</w:t>
            </w:r>
          </w:p>
        </w:tc>
      </w:tr>
    </w:tbl>
    <w:p w14:paraId="7C31FB00" w14:textId="77777777" w:rsidR="00EA5065" w:rsidRDefault="00EA5065">
      <w:pPr>
        <w:pStyle w:val="TableParagraph"/>
        <w:jc w:val="center"/>
        <w:rPr>
          <w:sz w:val="20"/>
        </w:rPr>
        <w:sectPr w:rsidR="00EA5065">
          <w:pgSz w:w="11910" w:h="16840"/>
          <w:pgMar w:top="1340" w:right="705" w:bottom="1857" w:left="850" w:header="708" w:footer="708" w:gutter="0"/>
          <w:cols w:space="708"/>
        </w:sectPr>
      </w:pPr>
    </w:p>
    <w:tbl>
      <w:tblPr>
        <w:tblStyle w:val="TableNormal"/>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
        <w:gridCol w:w="7809"/>
        <w:gridCol w:w="1276"/>
      </w:tblGrid>
      <w:tr w:rsidR="00EA5065" w14:paraId="26CA1462" w14:textId="77777777">
        <w:trPr>
          <w:trHeight w:val="685"/>
        </w:trPr>
        <w:tc>
          <w:tcPr>
            <w:tcW w:w="550" w:type="dxa"/>
            <w:tcBorders>
              <w:left w:val="single" w:sz="12" w:space="0" w:color="000000"/>
            </w:tcBorders>
          </w:tcPr>
          <w:p w14:paraId="24773C18" w14:textId="77777777" w:rsidR="00EA5065" w:rsidRDefault="00073C55">
            <w:pPr>
              <w:pStyle w:val="TableParagraph"/>
              <w:spacing w:before="225"/>
              <w:ind w:left="61"/>
              <w:jc w:val="center"/>
              <w:rPr>
                <w:b/>
                <w:sz w:val="20"/>
              </w:rPr>
            </w:pPr>
            <w:r>
              <w:rPr>
                <w:b/>
                <w:spacing w:val="-10"/>
                <w:sz w:val="20"/>
              </w:rPr>
              <w:lastRenderedPageBreak/>
              <w:t>3</w:t>
            </w:r>
          </w:p>
        </w:tc>
        <w:tc>
          <w:tcPr>
            <w:tcW w:w="7809" w:type="dxa"/>
          </w:tcPr>
          <w:p w14:paraId="0D491966" w14:textId="77777777" w:rsidR="00EA5065" w:rsidRDefault="00073C55">
            <w:pPr>
              <w:pStyle w:val="TableParagraph"/>
              <w:spacing w:before="221"/>
              <w:ind w:left="76"/>
              <w:rPr>
                <w:sz w:val="20"/>
              </w:rPr>
            </w:pPr>
            <w:r>
              <w:rPr>
                <w:sz w:val="20"/>
              </w:rPr>
              <w:t>Search</w:t>
            </w:r>
            <w:r>
              <w:rPr>
                <w:spacing w:val="-6"/>
                <w:sz w:val="20"/>
              </w:rPr>
              <w:t xml:space="preserve"> </w:t>
            </w:r>
            <w:r>
              <w:rPr>
                <w:sz w:val="20"/>
              </w:rPr>
              <w:t>and</w:t>
            </w:r>
            <w:r>
              <w:rPr>
                <w:spacing w:val="-13"/>
                <w:sz w:val="20"/>
              </w:rPr>
              <w:t xml:space="preserve"> </w:t>
            </w:r>
            <w:r>
              <w:rPr>
                <w:sz w:val="20"/>
              </w:rPr>
              <w:t>interpret</w:t>
            </w:r>
            <w:r>
              <w:rPr>
                <w:spacing w:val="-8"/>
                <w:sz w:val="20"/>
              </w:rPr>
              <w:t xml:space="preserve"> </w:t>
            </w:r>
            <w:r>
              <w:rPr>
                <w:sz w:val="20"/>
              </w:rPr>
              <w:t>scientific</w:t>
            </w:r>
            <w:r>
              <w:rPr>
                <w:spacing w:val="-5"/>
                <w:sz w:val="20"/>
              </w:rPr>
              <w:t xml:space="preserve"> </w:t>
            </w:r>
            <w:r>
              <w:rPr>
                <w:spacing w:val="-2"/>
                <w:sz w:val="20"/>
              </w:rPr>
              <w:t>literature</w:t>
            </w:r>
          </w:p>
        </w:tc>
        <w:tc>
          <w:tcPr>
            <w:tcW w:w="1276" w:type="dxa"/>
            <w:tcBorders>
              <w:right w:val="single" w:sz="12" w:space="0" w:color="000000"/>
            </w:tcBorders>
          </w:tcPr>
          <w:p w14:paraId="486005C4" w14:textId="77777777" w:rsidR="00EA5065" w:rsidRDefault="00073C55">
            <w:pPr>
              <w:pStyle w:val="TableParagraph"/>
              <w:spacing w:before="221"/>
              <w:ind w:left="74"/>
              <w:jc w:val="center"/>
              <w:rPr>
                <w:sz w:val="20"/>
              </w:rPr>
            </w:pPr>
            <w:r>
              <w:rPr>
                <w:spacing w:val="-10"/>
                <w:sz w:val="20"/>
              </w:rPr>
              <w:t>3</w:t>
            </w:r>
          </w:p>
        </w:tc>
      </w:tr>
      <w:tr w:rsidR="00EA5065" w14:paraId="76E50799" w14:textId="77777777">
        <w:trPr>
          <w:trHeight w:val="556"/>
        </w:trPr>
        <w:tc>
          <w:tcPr>
            <w:tcW w:w="550" w:type="dxa"/>
            <w:tcBorders>
              <w:left w:val="single" w:sz="12" w:space="0" w:color="000000"/>
              <w:bottom w:val="single" w:sz="12" w:space="0" w:color="000000"/>
            </w:tcBorders>
          </w:tcPr>
          <w:p w14:paraId="317CC7D2" w14:textId="77777777" w:rsidR="00EA5065" w:rsidRDefault="00073C55">
            <w:pPr>
              <w:pStyle w:val="TableParagraph"/>
              <w:spacing w:before="163"/>
              <w:ind w:left="61"/>
              <w:jc w:val="center"/>
              <w:rPr>
                <w:b/>
                <w:sz w:val="20"/>
              </w:rPr>
            </w:pPr>
            <w:r>
              <w:rPr>
                <w:b/>
                <w:spacing w:val="-10"/>
                <w:sz w:val="20"/>
              </w:rPr>
              <w:t>4</w:t>
            </w:r>
          </w:p>
        </w:tc>
        <w:tc>
          <w:tcPr>
            <w:tcW w:w="7809" w:type="dxa"/>
            <w:tcBorders>
              <w:bottom w:val="single" w:sz="12" w:space="0" w:color="000000"/>
            </w:tcBorders>
          </w:tcPr>
          <w:p w14:paraId="1B0AA36D" w14:textId="77777777" w:rsidR="00EA5065" w:rsidRDefault="00073C55">
            <w:pPr>
              <w:pStyle w:val="TableParagraph"/>
              <w:spacing w:before="158"/>
              <w:ind w:left="76"/>
              <w:rPr>
                <w:sz w:val="20"/>
              </w:rPr>
            </w:pPr>
            <w:r>
              <w:rPr>
                <w:sz w:val="20"/>
              </w:rPr>
              <w:t>Design</w:t>
            </w:r>
            <w:r>
              <w:rPr>
                <w:spacing w:val="-5"/>
                <w:sz w:val="20"/>
              </w:rPr>
              <w:t xml:space="preserve"> </w:t>
            </w:r>
            <w:r>
              <w:rPr>
                <w:sz w:val="20"/>
              </w:rPr>
              <w:t>and</w:t>
            </w:r>
            <w:r>
              <w:rPr>
                <w:spacing w:val="-4"/>
                <w:sz w:val="20"/>
              </w:rPr>
              <w:t xml:space="preserve"> </w:t>
            </w:r>
            <w:r>
              <w:rPr>
                <w:sz w:val="20"/>
              </w:rPr>
              <w:t>conduct</w:t>
            </w:r>
            <w:r>
              <w:rPr>
                <w:spacing w:val="-6"/>
                <w:sz w:val="20"/>
              </w:rPr>
              <w:t xml:space="preserve"> </w:t>
            </w:r>
            <w:r>
              <w:rPr>
                <w:sz w:val="20"/>
              </w:rPr>
              <w:t>experiments</w:t>
            </w:r>
            <w:r>
              <w:rPr>
                <w:spacing w:val="-8"/>
                <w:sz w:val="20"/>
              </w:rPr>
              <w:t xml:space="preserve"> </w:t>
            </w:r>
            <w:r>
              <w:rPr>
                <w:sz w:val="20"/>
              </w:rPr>
              <w:t>as</w:t>
            </w:r>
            <w:r>
              <w:rPr>
                <w:spacing w:val="-10"/>
                <w:sz w:val="20"/>
              </w:rPr>
              <w:t xml:space="preserve"> </w:t>
            </w:r>
            <w:r>
              <w:rPr>
                <w:sz w:val="20"/>
              </w:rPr>
              <w:t>well</w:t>
            </w:r>
            <w:r>
              <w:rPr>
                <w:spacing w:val="-2"/>
                <w:sz w:val="20"/>
              </w:rPr>
              <w:t xml:space="preserve"> </w:t>
            </w:r>
            <w:r>
              <w:rPr>
                <w:sz w:val="20"/>
              </w:rPr>
              <w:t>as</w:t>
            </w:r>
            <w:r>
              <w:rPr>
                <w:spacing w:val="-9"/>
                <w:sz w:val="20"/>
              </w:rPr>
              <w:t xml:space="preserve"> </w:t>
            </w:r>
            <w:r>
              <w:rPr>
                <w:sz w:val="20"/>
              </w:rPr>
              <w:t>analyze</w:t>
            </w:r>
            <w:r>
              <w:rPr>
                <w:spacing w:val="-6"/>
                <w:sz w:val="20"/>
              </w:rPr>
              <w:t xml:space="preserve"> </w:t>
            </w:r>
            <w:r>
              <w:rPr>
                <w:sz w:val="20"/>
              </w:rPr>
              <w:t>and</w:t>
            </w:r>
            <w:r>
              <w:rPr>
                <w:spacing w:val="-7"/>
                <w:sz w:val="20"/>
              </w:rPr>
              <w:t xml:space="preserve"> </w:t>
            </w:r>
            <w:r>
              <w:rPr>
                <w:sz w:val="20"/>
              </w:rPr>
              <w:t>interpret</w:t>
            </w:r>
            <w:r>
              <w:rPr>
                <w:spacing w:val="-6"/>
                <w:sz w:val="20"/>
              </w:rPr>
              <w:t xml:space="preserve"> </w:t>
            </w:r>
            <w:r>
              <w:rPr>
                <w:sz w:val="20"/>
              </w:rPr>
              <w:t>the</w:t>
            </w:r>
            <w:r>
              <w:rPr>
                <w:spacing w:val="-10"/>
                <w:sz w:val="20"/>
              </w:rPr>
              <w:t xml:space="preserve"> </w:t>
            </w:r>
            <w:r>
              <w:rPr>
                <w:spacing w:val="-4"/>
                <w:sz w:val="20"/>
              </w:rPr>
              <w:t>data</w:t>
            </w:r>
          </w:p>
        </w:tc>
        <w:tc>
          <w:tcPr>
            <w:tcW w:w="1276" w:type="dxa"/>
            <w:tcBorders>
              <w:bottom w:val="single" w:sz="12" w:space="0" w:color="000000"/>
              <w:right w:val="single" w:sz="12" w:space="0" w:color="000000"/>
            </w:tcBorders>
          </w:tcPr>
          <w:p w14:paraId="022C41CD" w14:textId="77777777" w:rsidR="00EA5065" w:rsidRDefault="00073C55">
            <w:pPr>
              <w:pStyle w:val="TableParagraph"/>
              <w:spacing w:before="158"/>
              <w:ind w:left="74"/>
              <w:jc w:val="center"/>
              <w:rPr>
                <w:sz w:val="20"/>
              </w:rPr>
            </w:pPr>
            <w:r>
              <w:rPr>
                <w:spacing w:val="-10"/>
                <w:sz w:val="20"/>
              </w:rPr>
              <w:t>2</w:t>
            </w:r>
          </w:p>
        </w:tc>
      </w:tr>
      <w:tr w:rsidR="00EA5065" w14:paraId="4AC73BD9" w14:textId="77777777">
        <w:trPr>
          <w:trHeight w:val="690"/>
        </w:trPr>
        <w:tc>
          <w:tcPr>
            <w:tcW w:w="550" w:type="dxa"/>
            <w:tcBorders>
              <w:top w:val="single" w:sz="12" w:space="0" w:color="000000"/>
              <w:left w:val="single" w:sz="12" w:space="0" w:color="000000"/>
            </w:tcBorders>
          </w:tcPr>
          <w:p w14:paraId="4B616647" w14:textId="77777777" w:rsidR="00EA5065" w:rsidRDefault="00EA5065">
            <w:pPr>
              <w:pStyle w:val="TableParagraph"/>
              <w:rPr>
                <w:sz w:val="20"/>
              </w:rPr>
            </w:pPr>
          </w:p>
          <w:p w14:paraId="729D9FB6" w14:textId="77777777" w:rsidR="00EA5065" w:rsidRDefault="00073C55">
            <w:pPr>
              <w:pStyle w:val="TableParagraph"/>
              <w:ind w:left="61"/>
              <w:jc w:val="center"/>
              <w:rPr>
                <w:b/>
                <w:sz w:val="20"/>
              </w:rPr>
            </w:pPr>
            <w:r>
              <w:rPr>
                <w:b/>
                <w:spacing w:val="-10"/>
                <w:sz w:val="20"/>
              </w:rPr>
              <w:t>5</w:t>
            </w:r>
          </w:p>
        </w:tc>
        <w:tc>
          <w:tcPr>
            <w:tcW w:w="7809" w:type="dxa"/>
            <w:tcBorders>
              <w:top w:val="single" w:sz="12" w:space="0" w:color="000000"/>
            </w:tcBorders>
          </w:tcPr>
          <w:p w14:paraId="2404F4DE" w14:textId="77777777" w:rsidR="00EA5065" w:rsidRDefault="00073C55">
            <w:pPr>
              <w:pStyle w:val="TableParagraph"/>
              <w:spacing w:before="225"/>
              <w:ind w:left="76"/>
              <w:rPr>
                <w:sz w:val="20"/>
              </w:rPr>
            </w:pPr>
            <w:r>
              <w:rPr>
                <w:sz w:val="20"/>
              </w:rPr>
              <w:t>Learn</w:t>
            </w:r>
            <w:r>
              <w:rPr>
                <w:spacing w:val="-7"/>
                <w:sz w:val="20"/>
              </w:rPr>
              <w:t xml:space="preserve"> </w:t>
            </w:r>
            <w:r>
              <w:rPr>
                <w:sz w:val="20"/>
              </w:rPr>
              <w:t>how</w:t>
            </w:r>
            <w:r>
              <w:rPr>
                <w:spacing w:val="-9"/>
                <w:sz w:val="20"/>
              </w:rPr>
              <w:t xml:space="preserve"> </w:t>
            </w:r>
            <w:r>
              <w:rPr>
                <w:sz w:val="20"/>
              </w:rPr>
              <w:t>to</w:t>
            </w:r>
            <w:r>
              <w:rPr>
                <w:spacing w:val="-6"/>
                <w:sz w:val="20"/>
              </w:rPr>
              <w:t xml:space="preserve"> </w:t>
            </w:r>
            <w:r>
              <w:rPr>
                <w:sz w:val="20"/>
              </w:rPr>
              <w:t>use</w:t>
            </w:r>
            <w:r>
              <w:rPr>
                <w:spacing w:val="-5"/>
                <w:sz w:val="20"/>
              </w:rPr>
              <w:t xml:space="preserve"> </w:t>
            </w:r>
            <w:r>
              <w:rPr>
                <w:sz w:val="20"/>
              </w:rPr>
              <w:t>the</w:t>
            </w:r>
            <w:r>
              <w:rPr>
                <w:spacing w:val="-10"/>
                <w:sz w:val="20"/>
              </w:rPr>
              <w:t xml:space="preserve"> </w:t>
            </w:r>
            <w:r>
              <w:rPr>
                <w:sz w:val="20"/>
              </w:rPr>
              <w:t>experimental</w:t>
            </w:r>
            <w:r>
              <w:rPr>
                <w:spacing w:val="-5"/>
                <w:sz w:val="20"/>
              </w:rPr>
              <w:t xml:space="preserve"> </w:t>
            </w:r>
            <w:r>
              <w:rPr>
                <w:sz w:val="20"/>
              </w:rPr>
              <w:t>equipment</w:t>
            </w:r>
            <w:r>
              <w:rPr>
                <w:spacing w:val="-4"/>
                <w:sz w:val="20"/>
              </w:rPr>
              <w:t xml:space="preserve"> </w:t>
            </w:r>
            <w:r>
              <w:rPr>
                <w:spacing w:val="-2"/>
                <w:sz w:val="20"/>
              </w:rPr>
              <w:t>effectively</w:t>
            </w:r>
          </w:p>
        </w:tc>
        <w:tc>
          <w:tcPr>
            <w:tcW w:w="1276" w:type="dxa"/>
            <w:tcBorders>
              <w:top w:val="single" w:sz="12" w:space="0" w:color="000000"/>
              <w:right w:val="single" w:sz="12" w:space="0" w:color="000000"/>
            </w:tcBorders>
          </w:tcPr>
          <w:p w14:paraId="6D32A3EA" w14:textId="77777777" w:rsidR="00EA5065" w:rsidRDefault="00073C55">
            <w:pPr>
              <w:pStyle w:val="TableParagraph"/>
              <w:spacing w:before="225"/>
              <w:ind w:left="74"/>
              <w:jc w:val="center"/>
              <w:rPr>
                <w:sz w:val="20"/>
              </w:rPr>
            </w:pPr>
            <w:r>
              <w:rPr>
                <w:spacing w:val="-10"/>
                <w:sz w:val="20"/>
              </w:rPr>
              <w:t>2</w:t>
            </w:r>
          </w:p>
        </w:tc>
      </w:tr>
      <w:tr w:rsidR="00EA5065" w14:paraId="51A0CFD5" w14:textId="77777777">
        <w:trPr>
          <w:trHeight w:val="916"/>
        </w:trPr>
        <w:tc>
          <w:tcPr>
            <w:tcW w:w="550" w:type="dxa"/>
            <w:tcBorders>
              <w:left w:val="single" w:sz="12" w:space="0" w:color="000000"/>
            </w:tcBorders>
          </w:tcPr>
          <w:p w14:paraId="584FC6C7" w14:textId="77777777" w:rsidR="00EA5065" w:rsidRDefault="00EA5065">
            <w:pPr>
              <w:pStyle w:val="TableParagraph"/>
              <w:spacing w:before="115"/>
              <w:rPr>
                <w:sz w:val="20"/>
              </w:rPr>
            </w:pPr>
          </w:p>
          <w:p w14:paraId="07899D0F" w14:textId="77777777" w:rsidR="00EA5065" w:rsidRDefault="00073C55">
            <w:pPr>
              <w:pStyle w:val="TableParagraph"/>
              <w:spacing w:before="1"/>
              <w:ind w:left="61"/>
              <w:jc w:val="center"/>
              <w:rPr>
                <w:b/>
                <w:sz w:val="20"/>
              </w:rPr>
            </w:pPr>
            <w:r>
              <w:rPr>
                <w:b/>
                <w:spacing w:val="-10"/>
                <w:sz w:val="20"/>
              </w:rPr>
              <w:t>6</w:t>
            </w:r>
          </w:p>
        </w:tc>
        <w:tc>
          <w:tcPr>
            <w:tcW w:w="7809" w:type="dxa"/>
          </w:tcPr>
          <w:p w14:paraId="455AF6FB" w14:textId="77777777" w:rsidR="00EA5065" w:rsidRDefault="00EA5065">
            <w:pPr>
              <w:pStyle w:val="TableParagraph"/>
              <w:spacing w:before="111"/>
              <w:rPr>
                <w:sz w:val="20"/>
              </w:rPr>
            </w:pPr>
          </w:p>
          <w:p w14:paraId="4DC1CD4E" w14:textId="77777777" w:rsidR="00EA5065" w:rsidRDefault="00073C55">
            <w:pPr>
              <w:pStyle w:val="TableParagraph"/>
              <w:ind w:left="76"/>
              <w:rPr>
                <w:sz w:val="20"/>
              </w:rPr>
            </w:pPr>
            <w:r>
              <w:rPr>
                <w:sz w:val="20"/>
              </w:rPr>
              <w:t>Function</w:t>
            </w:r>
            <w:r>
              <w:rPr>
                <w:spacing w:val="-12"/>
                <w:sz w:val="20"/>
              </w:rPr>
              <w:t xml:space="preserve"> </w:t>
            </w:r>
            <w:r>
              <w:rPr>
                <w:sz w:val="20"/>
              </w:rPr>
              <w:t>on</w:t>
            </w:r>
            <w:r>
              <w:rPr>
                <w:spacing w:val="-9"/>
                <w:sz w:val="20"/>
              </w:rPr>
              <w:t xml:space="preserve"> </w:t>
            </w:r>
            <w:r>
              <w:rPr>
                <w:sz w:val="20"/>
              </w:rPr>
              <w:t>multi-disciplinary</w:t>
            </w:r>
            <w:r>
              <w:rPr>
                <w:spacing w:val="-12"/>
                <w:sz w:val="20"/>
              </w:rPr>
              <w:t xml:space="preserve"> </w:t>
            </w:r>
            <w:r>
              <w:rPr>
                <w:spacing w:val="-4"/>
                <w:sz w:val="20"/>
              </w:rPr>
              <w:t>teams</w:t>
            </w:r>
          </w:p>
        </w:tc>
        <w:tc>
          <w:tcPr>
            <w:tcW w:w="1276" w:type="dxa"/>
            <w:tcBorders>
              <w:right w:val="single" w:sz="12" w:space="0" w:color="000000"/>
            </w:tcBorders>
          </w:tcPr>
          <w:p w14:paraId="1EEE062D" w14:textId="77777777" w:rsidR="00EA5065" w:rsidRDefault="00EA5065">
            <w:pPr>
              <w:pStyle w:val="TableParagraph"/>
              <w:spacing w:before="111"/>
              <w:rPr>
                <w:sz w:val="20"/>
              </w:rPr>
            </w:pPr>
          </w:p>
          <w:p w14:paraId="2C6FA1D9" w14:textId="77777777" w:rsidR="00EA5065" w:rsidRDefault="00073C55">
            <w:pPr>
              <w:pStyle w:val="TableParagraph"/>
              <w:ind w:left="74"/>
              <w:jc w:val="center"/>
              <w:rPr>
                <w:sz w:val="20"/>
              </w:rPr>
            </w:pPr>
            <w:r>
              <w:rPr>
                <w:spacing w:val="-10"/>
                <w:sz w:val="20"/>
              </w:rPr>
              <w:t>3</w:t>
            </w:r>
          </w:p>
        </w:tc>
      </w:tr>
      <w:tr w:rsidR="00EA5065" w14:paraId="5144EDD1" w14:textId="77777777">
        <w:trPr>
          <w:trHeight w:val="541"/>
        </w:trPr>
        <w:tc>
          <w:tcPr>
            <w:tcW w:w="550" w:type="dxa"/>
            <w:tcBorders>
              <w:left w:val="single" w:sz="12" w:space="0" w:color="000000"/>
            </w:tcBorders>
          </w:tcPr>
          <w:p w14:paraId="2151FB98" w14:textId="77777777" w:rsidR="00EA5065" w:rsidRDefault="00073C55">
            <w:pPr>
              <w:pStyle w:val="TableParagraph"/>
              <w:spacing w:before="153"/>
              <w:ind w:left="61"/>
              <w:jc w:val="center"/>
              <w:rPr>
                <w:b/>
                <w:sz w:val="20"/>
              </w:rPr>
            </w:pPr>
            <w:r>
              <w:rPr>
                <w:b/>
                <w:spacing w:val="-10"/>
                <w:sz w:val="20"/>
              </w:rPr>
              <w:t>7</w:t>
            </w:r>
          </w:p>
        </w:tc>
        <w:tc>
          <w:tcPr>
            <w:tcW w:w="7809" w:type="dxa"/>
          </w:tcPr>
          <w:p w14:paraId="612DA832" w14:textId="77777777" w:rsidR="00EA5065" w:rsidRDefault="00073C55">
            <w:pPr>
              <w:pStyle w:val="TableParagraph"/>
              <w:spacing w:before="149"/>
              <w:ind w:left="76"/>
              <w:rPr>
                <w:sz w:val="20"/>
              </w:rPr>
            </w:pPr>
            <w:r>
              <w:rPr>
                <w:sz w:val="20"/>
              </w:rPr>
              <w:t>İdentify,</w:t>
            </w:r>
            <w:r>
              <w:rPr>
                <w:spacing w:val="-5"/>
                <w:sz w:val="20"/>
              </w:rPr>
              <w:t xml:space="preserve"> </w:t>
            </w:r>
            <w:r>
              <w:rPr>
                <w:sz w:val="20"/>
              </w:rPr>
              <w:t>formulate,</w:t>
            </w:r>
            <w:r>
              <w:rPr>
                <w:spacing w:val="-8"/>
                <w:sz w:val="20"/>
              </w:rPr>
              <w:t xml:space="preserve"> </w:t>
            </w:r>
            <w:r>
              <w:rPr>
                <w:sz w:val="20"/>
              </w:rPr>
              <w:t>and</w:t>
            </w:r>
            <w:r>
              <w:rPr>
                <w:spacing w:val="-10"/>
                <w:sz w:val="20"/>
              </w:rPr>
              <w:t xml:space="preserve"> </w:t>
            </w:r>
            <w:r>
              <w:rPr>
                <w:sz w:val="20"/>
              </w:rPr>
              <w:t>solve</w:t>
            </w:r>
            <w:r>
              <w:rPr>
                <w:spacing w:val="-9"/>
                <w:sz w:val="20"/>
              </w:rPr>
              <w:t xml:space="preserve"> </w:t>
            </w:r>
            <w:r>
              <w:rPr>
                <w:sz w:val="20"/>
              </w:rPr>
              <w:t>medical</w:t>
            </w:r>
            <w:r>
              <w:rPr>
                <w:spacing w:val="-7"/>
                <w:sz w:val="20"/>
              </w:rPr>
              <w:t xml:space="preserve"> </w:t>
            </w:r>
            <w:r>
              <w:rPr>
                <w:spacing w:val="-2"/>
                <w:sz w:val="20"/>
              </w:rPr>
              <w:t>problems</w:t>
            </w:r>
          </w:p>
        </w:tc>
        <w:tc>
          <w:tcPr>
            <w:tcW w:w="1276" w:type="dxa"/>
            <w:tcBorders>
              <w:right w:val="single" w:sz="12" w:space="0" w:color="000000"/>
            </w:tcBorders>
          </w:tcPr>
          <w:p w14:paraId="2F9A65EC" w14:textId="77777777" w:rsidR="00EA5065" w:rsidRDefault="00073C55">
            <w:pPr>
              <w:pStyle w:val="TableParagraph"/>
              <w:spacing w:before="149"/>
              <w:ind w:left="74"/>
              <w:jc w:val="center"/>
              <w:rPr>
                <w:sz w:val="20"/>
              </w:rPr>
            </w:pPr>
            <w:r>
              <w:rPr>
                <w:spacing w:val="-10"/>
                <w:sz w:val="20"/>
              </w:rPr>
              <w:t>4</w:t>
            </w:r>
          </w:p>
        </w:tc>
      </w:tr>
      <w:tr w:rsidR="00EA5065" w14:paraId="2325E715" w14:textId="77777777">
        <w:trPr>
          <w:trHeight w:val="705"/>
        </w:trPr>
        <w:tc>
          <w:tcPr>
            <w:tcW w:w="550" w:type="dxa"/>
            <w:tcBorders>
              <w:left w:val="single" w:sz="12" w:space="0" w:color="000000"/>
            </w:tcBorders>
          </w:tcPr>
          <w:p w14:paraId="5C645805" w14:textId="77777777" w:rsidR="00EA5065" w:rsidRDefault="00EA5065">
            <w:pPr>
              <w:pStyle w:val="TableParagraph"/>
              <w:spacing w:before="10"/>
              <w:rPr>
                <w:sz w:val="20"/>
              </w:rPr>
            </w:pPr>
          </w:p>
          <w:p w14:paraId="1091A3A4" w14:textId="77777777" w:rsidR="00EA5065" w:rsidRDefault="00073C55">
            <w:pPr>
              <w:pStyle w:val="TableParagraph"/>
              <w:ind w:left="61"/>
              <w:jc w:val="center"/>
              <w:rPr>
                <w:b/>
                <w:sz w:val="20"/>
              </w:rPr>
            </w:pPr>
            <w:r>
              <w:rPr>
                <w:b/>
                <w:spacing w:val="-10"/>
                <w:sz w:val="20"/>
              </w:rPr>
              <w:t>8</w:t>
            </w:r>
          </w:p>
        </w:tc>
        <w:tc>
          <w:tcPr>
            <w:tcW w:w="7809" w:type="dxa"/>
          </w:tcPr>
          <w:p w14:paraId="3E3F8CAA" w14:textId="77777777" w:rsidR="00EA5065" w:rsidRDefault="00EA5065">
            <w:pPr>
              <w:pStyle w:val="TableParagraph"/>
              <w:spacing w:before="5"/>
              <w:rPr>
                <w:sz w:val="20"/>
              </w:rPr>
            </w:pPr>
          </w:p>
          <w:p w14:paraId="2704378B" w14:textId="77777777" w:rsidR="00EA5065" w:rsidRDefault="00073C55">
            <w:pPr>
              <w:pStyle w:val="TableParagraph"/>
              <w:ind w:left="76"/>
              <w:rPr>
                <w:sz w:val="20"/>
              </w:rPr>
            </w:pPr>
            <w:r>
              <w:rPr>
                <w:sz w:val="20"/>
              </w:rPr>
              <w:t>Use</w:t>
            </w:r>
            <w:r>
              <w:rPr>
                <w:spacing w:val="-10"/>
                <w:sz w:val="20"/>
              </w:rPr>
              <w:t xml:space="preserve"> </w:t>
            </w:r>
            <w:r>
              <w:rPr>
                <w:sz w:val="20"/>
              </w:rPr>
              <w:t>computer</w:t>
            </w:r>
            <w:r>
              <w:rPr>
                <w:spacing w:val="-1"/>
                <w:sz w:val="20"/>
              </w:rPr>
              <w:t xml:space="preserve"> </w:t>
            </w:r>
            <w:r>
              <w:rPr>
                <w:sz w:val="20"/>
              </w:rPr>
              <w:t>effectively</w:t>
            </w:r>
            <w:r>
              <w:rPr>
                <w:spacing w:val="-9"/>
                <w:sz w:val="20"/>
              </w:rPr>
              <w:t xml:space="preserve"> </w:t>
            </w:r>
            <w:r>
              <w:rPr>
                <w:sz w:val="20"/>
              </w:rPr>
              <w:t>both</w:t>
            </w:r>
            <w:r>
              <w:rPr>
                <w:spacing w:val="-1"/>
                <w:sz w:val="20"/>
              </w:rPr>
              <w:t xml:space="preserve"> </w:t>
            </w:r>
            <w:r>
              <w:rPr>
                <w:sz w:val="20"/>
              </w:rPr>
              <w:t>in</w:t>
            </w:r>
            <w:r>
              <w:rPr>
                <w:spacing w:val="-5"/>
                <w:sz w:val="20"/>
              </w:rPr>
              <w:t xml:space="preserve"> </w:t>
            </w:r>
            <w:r>
              <w:rPr>
                <w:sz w:val="20"/>
              </w:rPr>
              <w:t>conducting</w:t>
            </w:r>
            <w:r>
              <w:rPr>
                <w:spacing w:val="-9"/>
                <w:sz w:val="20"/>
              </w:rPr>
              <w:t xml:space="preserve"> </w:t>
            </w:r>
            <w:r>
              <w:rPr>
                <w:sz w:val="20"/>
              </w:rPr>
              <w:t>the</w:t>
            </w:r>
            <w:r>
              <w:rPr>
                <w:spacing w:val="-9"/>
                <w:sz w:val="20"/>
              </w:rPr>
              <w:t xml:space="preserve"> </w:t>
            </w:r>
            <w:r>
              <w:rPr>
                <w:sz w:val="20"/>
              </w:rPr>
              <w:t>experiments</w:t>
            </w:r>
            <w:r>
              <w:rPr>
                <w:spacing w:val="-12"/>
                <w:sz w:val="20"/>
              </w:rPr>
              <w:t xml:space="preserve"> </w:t>
            </w:r>
            <w:r>
              <w:rPr>
                <w:sz w:val="20"/>
              </w:rPr>
              <w:t>and</w:t>
            </w:r>
            <w:r>
              <w:rPr>
                <w:spacing w:val="-9"/>
                <w:sz w:val="20"/>
              </w:rPr>
              <w:t xml:space="preserve"> </w:t>
            </w:r>
            <w:r>
              <w:rPr>
                <w:sz w:val="20"/>
              </w:rPr>
              <w:t>analyzing</w:t>
            </w:r>
            <w:r>
              <w:rPr>
                <w:spacing w:val="-12"/>
                <w:sz w:val="20"/>
              </w:rPr>
              <w:t xml:space="preserve"> </w:t>
            </w:r>
            <w:r>
              <w:rPr>
                <w:sz w:val="20"/>
              </w:rPr>
              <w:t>the</w:t>
            </w:r>
            <w:r>
              <w:rPr>
                <w:spacing w:val="-8"/>
                <w:sz w:val="20"/>
              </w:rPr>
              <w:t xml:space="preserve"> </w:t>
            </w:r>
            <w:r>
              <w:rPr>
                <w:spacing w:val="-4"/>
                <w:sz w:val="20"/>
              </w:rPr>
              <w:t>data</w:t>
            </w:r>
          </w:p>
        </w:tc>
        <w:tc>
          <w:tcPr>
            <w:tcW w:w="1276" w:type="dxa"/>
            <w:tcBorders>
              <w:right w:val="single" w:sz="12" w:space="0" w:color="000000"/>
            </w:tcBorders>
          </w:tcPr>
          <w:p w14:paraId="67D3848B" w14:textId="77777777" w:rsidR="00EA5065" w:rsidRDefault="00EA5065">
            <w:pPr>
              <w:pStyle w:val="TableParagraph"/>
              <w:spacing w:before="5"/>
              <w:rPr>
                <w:sz w:val="20"/>
              </w:rPr>
            </w:pPr>
          </w:p>
          <w:p w14:paraId="3890B96A" w14:textId="77777777" w:rsidR="00EA5065" w:rsidRDefault="00073C55">
            <w:pPr>
              <w:pStyle w:val="TableParagraph"/>
              <w:ind w:left="74"/>
              <w:jc w:val="center"/>
              <w:rPr>
                <w:sz w:val="20"/>
              </w:rPr>
            </w:pPr>
            <w:r>
              <w:rPr>
                <w:spacing w:val="-10"/>
                <w:sz w:val="20"/>
              </w:rPr>
              <w:t>2</w:t>
            </w:r>
          </w:p>
        </w:tc>
      </w:tr>
      <w:tr w:rsidR="00EA5065" w14:paraId="39F5F431" w14:textId="77777777">
        <w:trPr>
          <w:trHeight w:val="686"/>
        </w:trPr>
        <w:tc>
          <w:tcPr>
            <w:tcW w:w="550" w:type="dxa"/>
            <w:tcBorders>
              <w:left w:val="single" w:sz="12" w:space="0" w:color="000000"/>
            </w:tcBorders>
          </w:tcPr>
          <w:p w14:paraId="001EE6BA" w14:textId="77777777" w:rsidR="00EA5065" w:rsidRDefault="00073C55">
            <w:pPr>
              <w:pStyle w:val="TableParagraph"/>
              <w:spacing w:before="226"/>
              <w:ind w:left="61"/>
              <w:jc w:val="center"/>
              <w:rPr>
                <w:b/>
                <w:sz w:val="20"/>
              </w:rPr>
            </w:pPr>
            <w:r>
              <w:rPr>
                <w:b/>
                <w:spacing w:val="-10"/>
                <w:sz w:val="20"/>
              </w:rPr>
              <w:t>9</w:t>
            </w:r>
          </w:p>
        </w:tc>
        <w:tc>
          <w:tcPr>
            <w:tcW w:w="7809" w:type="dxa"/>
          </w:tcPr>
          <w:p w14:paraId="3C8615BB" w14:textId="77777777" w:rsidR="00EA5065" w:rsidRDefault="00073C55">
            <w:pPr>
              <w:pStyle w:val="TableParagraph"/>
              <w:spacing w:before="221"/>
              <w:ind w:left="76"/>
              <w:rPr>
                <w:sz w:val="20"/>
              </w:rPr>
            </w:pPr>
            <w:r>
              <w:rPr>
                <w:sz w:val="20"/>
              </w:rPr>
              <w:t>Understand</w:t>
            </w:r>
            <w:r>
              <w:rPr>
                <w:spacing w:val="-13"/>
                <w:sz w:val="20"/>
              </w:rPr>
              <w:t xml:space="preserve"> </w:t>
            </w:r>
            <w:r>
              <w:rPr>
                <w:sz w:val="20"/>
              </w:rPr>
              <w:t>the</w:t>
            </w:r>
            <w:r>
              <w:rPr>
                <w:spacing w:val="-12"/>
                <w:sz w:val="20"/>
              </w:rPr>
              <w:t xml:space="preserve"> </w:t>
            </w:r>
            <w:r>
              <w:rPr>
                <w:sz w:val="20"/>
              </w:rPr>
              <w:t>impact</w:t>
            </w:r>
            <w:r>
              <w:rPr>
                <w:spacing w:val="-6"/>
                <w:sz w:val="20"/>
              </w:rPr>
              <w:t xml:space="preserve"> </w:t>
            </w:r>
            <w:r>
              <w:rPr>
                <w:sz w:val="20"/>
              </w:rPr>
              <w:t>of</w:t>
            </w:r>
            <w:r>
              <w:rPr>
                <w:spacing w:val="-9"/>
                <w:sz w:val="20"/>
              </w:rPr>
              <w:t xml:space="preserve"> </w:t>
            </w:r>
            <w:r>
              <w:rPr>
                <w:sz w:val="20"/>
              </w:rPr>
              <w:t>experimental</w:t>
            </w:r>
            <w:r>
              <w:rPr>
                <w:spacing w:val="-6"/>
                <w:sz w:val="20"/>
              </w:rPr>
              <w:t xml:space="preserve"> </w:t>
            </w:r>
            <w:r>
              <w:rPr>
                <w:sz w:val="20"/>
              </w:rPr>
              <w:t>solutions</w:t>
            </w:r>
            <w:r>
              <w:rPr>
                <w:spacing w:val="-9"/>
                <w:sz w:val="20"/>
              </w:rPr>
              <w:t xml:space="preserve"> </w:t>
            </w:r>
            <w:r>
              <w:rPr>
                <w:sz w:val="20"/>
              </w:rPr>
              <w:t>on</w:t>
            </w:r>
            <w:r>
              <w:rPr>
                <w:spacing w:val="-9"/>
                <w:sz w:val="20"/>
              </w:rPr>
              <w:t xml:space="preserve"> </w:t>
            </w:r>
            <w:r>
              <w:rPr>
                <w:sz w:val="20"/>
              </w:rPr>
              <w:t>national</w:t>
            </w:r>
            <w:r>
              <w:rPr>
                <w:spacing w:val="-11"/>
                <w:sz w:val="20"/>
              </w:rPr>
              <w:t xml:space="preserve"> </w:t>
            </w:r>
            <w:r>
              <w:rPr>
                <w:sz w:val="20"/>
              </w:rPr>
              <w:t>and</w:t>
            </w:r>
            <w:r>
              <w:rPr>
                <w:spacing w:val="-9"/>
                <w:sz w:val="20"/>
              </w:rPr>
              <w:t xml:space="preserve"> </w:t>
            </w:r>
            <w:r>
              <w:rPr>
                <w:sz w:val="20"/>
              </w:rPr>
              <w:t>international</w:t>
            </w:r>
            <w:r>
              <w:rPr>
                <w:spacing w:val="-5"/>
                <w:sz w:val="20"/>
              </w:rPr>
              <w:t xml:space="preserve"> </w:t>
            </w:r>
            <w:r>
              <w:rPr>
                <w:spacing w:val="-2"/>
                <w:sz w:val="20"/>
              </w:rPr>
              <w:t>sciences</w:t>
            </w:r>
          </w:p>
        </w:tc>
        <w:tc>
          <w:tcPr>
            <w:tcW w:w="1276" w:type="dxa"/>
            <w:tcBorders>
              <w:right w:val="single" w:sz="12" w:space="0" w:color="000000"/>
            </w:tcBorders>
          </w:tcPr>
          <w:p w14:paraId="7EFC8E8F" w14:textId="77777777" w:rsidR="00EA5065" w:rsidRDefault="00073C55">
            <w:pPr>
              <w:pStyle w:val="TableParagraph"/>
              <w:spacing w:before="221"/>
              <w:ind w:left="74"/>
              <w:jc w:val="center"/>
              <w:rPr>
                <w:sz w:val="20"/>
              </w:rPr>
            </w:pPr>
            <w:r>
              <w:rPr>
                <w:spacing w:val="-10"/>
                <w:sz w:val="20"/>
              </w:rPr>
              <w:t>3</w:t>
            </w:r>
          </w:p>
        </w:tc>
      </w:tr>
      <w:tr w:rsidR="00EA5065" w14:paraId="30FED259" w14:textId="77777777">
        <w:trPr>
          <w:trHeight w:val="556"/>
        </w:trPr>
        <w:tc>
          <w:tcPr>
            <w:tcW w:w="550" w:type="dxa"/>
            <w:tcBorders>
              <w:left w:val="single" w:sz="12" w:space="0" w:color="000000"/>
            </w:tcBorders>
          </w:tcPr>
          <w:p w14:paraId="2BA5D98A" w14:textId="77777777" w:rsidR="00EA5065" w:rsidRDefault="00073C55">
            <w:pPr>
              <w:pStyle w:val="TableParagraph"/>
              <w:spacing w:before="163"/>
              <w:ind w:left="61" w:right="14"/>
              <w:jc w:val="center"/>
              <w:rPr>
                <w:b/>
                <w:sz w:val="20"/>
              </w:rPr>
            </w:pPr>
            <w:r>
              <w:rPr>
                <w:b/>
                <w:spacing w:val="-5"/>
                <w:sz w:val="20"/>
              </w:rPr>
              <w:t>10</w:t>
            </w:r>
          </w:p>
        </w:tc>
        <w:tc>
          <w:tcPr>
            <w:tcW w:w="7809" w:type="dxa"/>
          </w:tcPr>
          <w:p w14:paraId="14973F87" w14:textId="77777777" w:rsidR="00EA5065" w:rsidRDefault="00073C55">
            <w:pPr>
              <w:pStyle w:val="TableParagraph"/>
              <w:spacing w:before="158"/>
              <w:ind w:left="76"/>
              <w:rPr>
                <w:sz w:val="20"/>
              </w:rPr>
            </w:pPr>
            <w:r>
              <w:rPr>
                <w:sz w:val="20"/>
              </w:rPr>
              <w:t>Use</w:t>
            </w:r>
            <w:r>
              <w:rPr>
                <w:spacing w:val="-13"/>
                <w:sz w:val="20"/>
              </w:rPr>
              <w:t xml:space="preserve"> </w:t>
            </w:r>
            <w:r>
              <w:rPr>
                <w:sz w:val="20"/>
              </w:rPr>
              <w:t>effective</w:t>
            </w:r>
            <w:r>
              <w:rPr>
                <w:spacing w:val="-12"/>
                <w:sz w:val="20"/>
              </w:rPr>
              <w:t xml:space="preserve"> </w:t>
            </w:r>
            <w:r>
              <w:rPr>
                <w:sz w:val="20"/>
              </w:rPr>
              <w:t>written</w:t>
            </w:r>
            <w:r>
              <w:rPr>
                <w:spacing w:val="-10"/>
                <w:sz w:val="20"/>
              </w:rPr>
              <w:t xml:space="preserve"> </w:t>
            </w:r>
            <w:r>
              <w:rPr>
                <w:sz w:val="20"/>
              </w:rPr>
              <w:t>and</w:t>
            </w:r>
            <w:r>
              <w:rPr>
                <w:spacing w:val="-9"/>
                <w:sz w:val="20"/>
              </w:rPr>
              <w:t xml:space="preserve"> </w:t>
            </w:r>
            <w:r>
              <w:rPr>
                <w:sz w:val="20"/>
              </w:rPr>
              <w:t>oral</w:t>
            </w:r>
            <w:r>
              <w:rPr>
                <w:spacing w:val="-8"/>
                <w:sz w:val="20"/>
              </w:rPr>
              <w:t xml:space="preserve"> </w:t>
            </w:r>
            <w:r>
              <w:rPr>
                <w:sz w:val="20"/>
              </w:rPr>
              <w:t>communication/presentation</w:t>
            </w:r>
            <w:r>
              <w:rPr>
                <w:spacing w:val="-8"/>
                <w:sz w:val="20"/>
              </w:rPr>
              <w:t xml:space="preserve"> </w:t>
            </w:r>
            <w:r>
              <w:rPr>
                <w:spacing w:val="-2"/>
                <w:sz w:val="20"/>
              </w:rPr>
              <w:t>skills</w:t>
            </w:r>
          </w:p>
        </w:tc>
        <w:tc>
          <w:tcPr>
            <w:tcW w:w="1276" w:type="dxa"/>
            <w:tcBorders>
              <w:right w:val="single" w:sz="12" w:space="0" w:color="000000"/>
            </w:tcBorders>
          </w:tcPr>
          <w:p w14:paraId="096CE0F5" w14:textId="77777777" w:rsidR="00EA5065" w:rsidRDefault="00073C55">
            <w:pPr>
              <w:pStyle w:val="TableParagraph"/>
              <w:spacing w:before="158"/>
              <w:ind w:left="74"/>
              <w:jc w:val="center"/>
              <w:rPr>
                <w:sz w:val="20"/>
              </w:rPr>
            </w:pPr>
            <w:r>
              <w:rPr>
                <w:spacing w:val="-10"/>
                <w:sz w:val="20"/>
              </w:rPr>
              <w:t>3</w:t>
            </w:r>
          </w:p>
        </w:tc>
      </w:tr>
      <w:tr w:rsidR="00EA5065" w14:paraId="70A76FDC" w14:textId="77777777">
        <w:trPr>
          <w:trHeight w:val="555"/>
        </w:trPr>
        <w:tc>
          <w:tcPr>
            <w:tcW w:w="550" w:type="dxa"/>
            <w:tcBorders>
              <w:left w:val="single" w:sz="12" w:space="0" w:color="000000"/>
              <w:bottom w:val="single" w:sz="12" w:space="0" w:color="000000"/>
            </w:tcBorders>
          </w:tcPr>
          <w:p w14:paraId="3AD874C7" w14:textId="77777777" w:rsidR="00EA5065" w:rsidRDefault="00073C55">
            <w:pPr>
              <w:pStyle w:val="TableParagraph"/>
              <w:spacing w:before="163"/>
              <w:ind w:left="61" w:right="14"/>
              <w:jc w:val="center"/>
              <w:rPr>
                <w:b/>
                <w:sz w:val="20"/>
              </w:rPr>
            </w:pPr>
            <w:r>
              <w:rPr>
                <w:b/>
                <w:spacing w:val="-5"/>
                <w:sz w:val="20"/>
              </w:rPr>
              <w:t>11</w:t>
            </w:r>
          </w:p>
        </w:tc>
        <w:tc>
          <w:tcPr>
            <w:tcW w:w="7809" w:type="dxa"/>
            <w:tcBorders>
              <w:bottom w:val="single" w:sz="12" w:space="0" w:color="000000"/>
            </w:tcBorders>
          </w:tcPr>
          <w:p w14:paraId="1D04C4F8" w14:textId="77777777" w:rsidR="00EA5065" w:rsidRDefault="00073C55">
            <w:pPr>
              <w:pStyle w:val="TableParagraph"/>
              <w:spacing w:before="158"/>
              <w:ind w:left="76"/>
              <w:rPr>
                <w:sz w:val="20"/>
              </w:rPr>
            </w:pPr>
            <w:r>
              <w:rPr>
                <w:sz w:val="20"/>
              </w:rPr>
              <w:t>Get</w:t>
            </w:r>
            <w:r>
              <w:rPr>
                <w:spacing w:val="-5"/>
                <w:sz w:val="20"/>
              </w:rPr>
              <w:t xml:space="preserve"> </w:t>
            </w:r>
            <w:r>
              <w:rPr>
                <w:sz w:val="20"/>
              </w:rPr>
              <w:t>an</w:t>
            </w:r>
            <w:r>
              <w:rPr>
                <w:spacing w:val="-6"/>
                <w:sz w:val="20"/>
              </w:rPr>
              <w:t xml:space="preserve"> </w:t>
            </w:r>
            <w:r>
              <w:rPr>
                <w:sz w:val="20"/>
              </w:rPr>
              <w:t>understanding</w:t>
            </w:r>
            <w:r>
              <w:rPr>
                <w:spacing w:val="-10"/>
                <w:sz w:val="20"/>
              </w:rPr>
              <w:t xml:space="preserve"> </w:t>
            </w:r>
            <w:r>
              <w:rPr>
                <w:sz w:val="20"/>
              </w:rPr>
              <w:t>of</w:t>
            </w:r>
            <w:r>
              <w:rPr>
                <w:spacing w:val="-8"/>
                <w:sz w:val="20"/>
              </w:rPr>
              <w:t xml:space="preserve"> </w:t>
            </w:r>
            <w:r>
              <w:rPr>
                <w:sz w:val="20"/>
              </w:rPr>
              <w:t>professional</w:t>
            </w:r>
            <w:r>
              <w:rPr>
                <w:spacing w:val="-8"/>
                <w:sz w:val="20"/>
              </w:rPr>
              <w:t xml:space="preserve"> </w:t>
            </w:r>
            <w:r>
              <w:rPr>
                <w:sz w:val="20"/>
              </w:rPr>
              <w:t>and</w:t>
            </w:r>
            <w:r>
              <w:rPr>
                <w:spacing w:val="-5"/>
                <w:sz w:val="20"/>
              </w:rPr>
              <w:t xml:space="preserve"> </w:t>
            </w:r>
            <w:r>
              <w:rPr>
                <w:sz w:val="20"/>
              </w:rPr>
              <w:t>ethical</w:t>
            </w:r>
            <w:r>
              <w:rPr>
                <w:spacing w:val="-11"/>
                <w:sz w:val="20"/>
              </w:rPr>
              <w:t xml:space="preserve"> </w:t>
            </w:r>
            <w:r>
              <w:rPr>
                <w:spacing w:val="-2"/>
                <w:sz w:val="20"/>
              </w:rPr>
              <w:t>responsibility</w:t>
            </w:r>
          </w:p>
        </w:tc>
        <w:tc>
          <w:tcPr>
            <w:tcW w:w="1276" w:type="dxa"/>
            <w:tcBorders>
              <w:bottom w:val="single" w:sz="12" w:space="0" w:color="000000"/>
              <w:right w:val="single" w:sz="12" w:space="0" w:color="000000"/>
            </w:tcBorders>
          </w:tcPr>
          <w:p w14:paraId="5B052D4B" w14:textId="77777777" w:rsidR="00EA5065" w:rsidRDefault="00073C55">
            <w:pPr>
              <w:pStyle w:val="TableParagraph"/>
              <w:spacing w:before="158"/>
              <w:ind w:left="74"/>
              <w:jc w:val="center"/>
              <w:rPr>
                <w:sz w:val="20"/>
              </w:rPr>
            </w:pPr>
            <w:r>
              <w:rPr>
                <w:spacing w:val="-10"/>
                <w:sz w:val="20"/>
              </w:rPr>
              <w:t>4</w:t>
            </w:r>
          </w:p>
        </w:tc>
      </w:tr>
      <w:tr w:rsidR="00EA5065" w14:paraId="6F438E71" w14:textId="77777777">
        <w:trPr>
          <w:trHeight w:val="536"/>
        </w:trPr>
        <w:tc>
          <w:tcPr>
            <w:tcW w:w="550" w:type="dxa"/>
            <w:tcBorders>
              <w:top w:val="single" w:sz="12" w:space="0" w:color="000000"/>
              <w:left w:val="single" w:sz="12" w:space="0" w:color="000000"/>
              <w:bottom w:val="single" w:sz="12" w:space="0" w:color="000000"/>
            </w:tcBorders>
          </w:tcPr>
          <w:p w14:paraId="627B2E0D" w14:textId="77777777" w:rsidR="00EA5065" w:rsidRDefault="00073C55">
            <w:pPr>
              <w:pStyle w:val="TableParagraph"/>
              <w:spacing w:before="144"/>
              <w:ind w:left="61" w:right="14"/>
              <w:jc w:val="center"/>
              <w:rPr>
                <w:b/>
                <w:sz w:val="20"/>
              </w:rPr>
            </w:pPr>
            <w:r>
              <w:rPr>
                <w:b/>
                <w:spacing w:val="-5"/>
                <w:sz w:val="20"/>
              </w:rPr>
              <w:t>12</w:t>
            </w:r>
          </w:p>
        </w:tc>
        <w:tc>
          <w:tcPr>
            <w:tcW w:w="7809" w:type="dxa"/>
            <w:tcBorders>
              <w:top w:val="single" w:sz="12" w:space="0" w:color="000000"/>
              <w:bottom w:val="single" w:sz="12" w:space="0" w:color="000000"/>
            </w:tcBorders>
          </w:tcPr>
          <w:p w14:paraId="2AA28E8D" w14:textId="77777777" w:rsidR="00EA5065" w:rsidRDefault="00073C55">
            <w:pPr>
              <w:pStyle w:val="TableParagraph"/>
              <w:spacing w:before="139"/>
              <w:ind w:left="76"/>
              <w:rPr>
                <w:sz w:val="20"/>
              </w:rPr>
            </w:pPr>
            <w:r>
              <w:rPr>
                <w:sz w:val="20"/>
              </w:rPr>
              <w:t>Get</w:t>
            </w:r>
            <w:r>
              <w:rPr>
                <w:spacing w:val="-7"/>
                <w:sz w:val="20"/>
              </w:rPr>
              <w:t xml:space="preserve"> </w:t>
            </w:r>
            <w:r>
              <w:rPr>
                <w:sz w:val="20"/>
              </w:rPr>
              <w:t>a</w:t>
            </w:r>
            <w:r>
              <w:rPr>
                <w:spacing w:val="-5"/>
                <w:sz w:val="20"/>
              </w:rPr>
              <w:t xml:space="preserve"> </w:t>
            </w:r>
            <w:r>
              <w:rPr>
                <w:sz w:val="20"/>
              </w:rPr>
              <w:t>recognition</w:t>
            </w:r>
            <w:r>
              <w:rPr>
                <w:spacing w:val="-2"/>
                <w:sz w:val="20"/>
              </w:rPr>
              <w:t xml:space="preserve"> </w:t>
            </w:r>
            <w:r>
              <w:rPr>
                <w:sz w:val="20"/>
              </w:rPr>
              <w:t>of</w:t>
            </w:r>
            <w:r>
              <w:rPr>
                <w:spacing w:val="-5"/>
                <w:sz w:val="20"/>
              </w:rPr>
              <w:t xml:space="preserve"> </w:t>
            </w:r>
            <w:r>
              <w:rPr>
                <w:sz w:val="20"/>
              </w:rPr>
              <w:t>the</w:t>
            </w:r>
            <w:r>
              <w:rPr>
                <w:spacing w:val="-8"/>
                <w:sz w:val="20"/>
              </w:rPr>
              <w:t xml:space="preserve"> </w:t>
            </w:r>
            <w:r>
              <w:rPr>
                <w:sz w:val="20"/>
              </w:rPr>
              <w:t>need</w:t>
            </w:r>
            <w:r>
              <w:rPr>
                <w:spacing w:val="-2"/>
                <w:sz w:val="20"/>
              </w:rPr>
              <w:t xml:space="preserve"> </w:t>
            </w:r>
            <w:r>
              <w:rPr>
                <w:sz w:val="20"/>
              </w:rPr>
              <w:t>for,</w:t>
            </w:r>
            <w:r>
              <w:rPr>
                <w:spacing w:val="-4"/>
                <w:sz w:val="20"/>
              </w:rPr>
              <w:t xml:space="preserve"> </w:t>
            </w:r>
            <w:r>
              <w:rPr>
                <w:sz w:val="20"/>
              </w:rPr>
              <w:t>and</w:t>
            </w:r>
            <w:r>
              <w:rPr>
                <w:spacing w:val="-9"/>
                <w:sz w:val="20"/>
              </w:rPr>
              <w:t xml:space="preserve"> </w:t>
            </w:r>
            <w:r>
              <w:rPr>
                <w:sz w:val="20"/>
              </w:rPr>
              <w:t>an</w:t>
            </w:r>
            <w:r>
              <w:rPr>
                <w:spacing w:val="-2"/>
                <w:sz w:val="20"/>
              </w:rPr>
              <w:t xml:space="preserve"> </w:t>
            </w:r>
            <w:r>
              <w:rPr>
                <w:sz w:val="20"/>
              </w:rPr>
              <w:t>ability</w:t>
            </w:r>
            <w:r>
              <w:rPr>
                <w:spacing w:val="-11"/>
                <w:sz w:val="20"/>
              </w:rPr>
              <w:t xml:space="preserve"> </w:t>
            </w:r>
            <w:r>
              <w:rPr>
                <w:sz w:val="20"/>
              </w:rPr>
              <w:t>to</w:t>
            </w:r>
            <w:r>
              <w:rPr>
                <w:spacing w:val="-5"/>
                <w:sz w:val="20"/>
              </w:rPr>
              <w:t xml:space="preserve"> </w:t>
            </w:r>
            <w:r>
              <w:rPr>
                <w:sz w:val="20"/>
              </w:rPr>
              <w:t>engage</w:t>
            </w:r>
            <w:r>
              <w:rPr>
                <w:spacing w:val="-9"/>
                <w:sz w:val="20"/>
              </w:rPr>
              <w:t xml:space="preserve"> </w:t>
            </w:r>
            <w:r>
              <w:rPr>
                <w:sz w:val="20"/>
              </w:rPr>
              <w:t>in</w:t>
            </w:r>
            <w:r>
              <w:rPr>
                <w:spacing w:val="-7"/>
                <w:sz w:val="20"/>
              </w:rPr>
              <w:t xml:space="preserve"> </w:t>
            </w:r>
            <w:r>
              <w:rPr>
                <w:sz w:val="20"/>
              </w:rPr>
              <w:t>lifelong</w:t>
            </w:r>
            <w:r>
              <w:rPr>
                <w:spacing w:val="-4"/>
                <w:sz w:val="20"/>
              </w:rPr>
              <w:t xml:space="preserve"> </w:t>
            </w:r>
            <w:r>
              <w:rPr>
                <w:spacing w:val="-2"/>
                <w:sz w:val="20"/>
              </w:rPr>
              <w:t>learning</w:t>
            </w:r>
          </w:p>
        </w:tc>
        <w:tc>
          <w:tcPr>
            <w:tcW w:w="1276" w:type="dxa"/>
            <w:tcBorders>
              <w:top w:val="single" w:sz="12" w:space="0" w:color="000000"/>
              <w:bottom w:val="single" w:sz="12" w:space="0" w:color="000000"/>
              <w:right w:val="single" w:sz="12" w:space="0" w:color="000000"/>
            </w:tcBorders>
          </w:tcPr>
          <w:p w14:paraId="39438B4B" w14:textId="77777777" w:rsidR="00EA5065" w:rsidRDefault="00073C55">
            <w:pPr>
              <w:pStyle w:val="TableParagraph"/>
              <w:spacing w:before="139"/>
              <w:ind w:left="74"/>
              <w:jc w:val="center"/>
              <w:rPr>
                <w:sz w:val="20"/>
              </w:rPr>
            </w:pPr>
            <w:r>
              <w:rPr>
                <w:spacing w:val="-10"/>
                <w:sz w:val="20"/>
              </w:rPr>
              <w:t>3</w:t>
            </w:r>
          </w:p>
        </w:tc>
      </w:tr>
      <w:tr w:rsidR="00EA5065" w14:paraId="618EE105" w14:textId="77777777">
        <w:trPr>
          <w:trHeight w:val="541"/>
        </w:trPr>
        <w:tc>
          <w:tcPr>
            <w:tcW w:w="550" w:type="dxa"/>
            <w:tcBorders>
              <w:top w:val="single" w:sz="12" w:space="0" w:color="000000"/>
              <w:left w:val="single" w:sz="12" w:space="0" w:color="000000"/>
              <w:bottom w:val="single" w:sz="12" w:space="0" w:color="000000"/>
            </w:tcBorders>
          </w:tcPr>
          <w:p w14:paraId="0DBC68DC" w14:textId="77777777" w:rsidR="00EA5065" w:rsidRDefault="00073C55">
            <w:pPr>
              <w:pStyle w:val="TableParagraph"/>
              <w:spacing w:before="148"/>
              <w:ind w:left="61" w:right="14"/>
              <w:jc w:val="center"/>
              <w:rPr>
                <w:b/>
                <w:sz w:val="20"/>
              </w:rPr>
            </w:pPr>
            <w:r>
              <w:rPr>
                <w:b/>
                <w:spacing w:val="-5"/>
                <w:sz w:val="20"/>
              </w:rPr>
              <w:t>13</w:t>
            </w:r>
          </w:p>
        </w:tc>
        <w:tc>
          <w:tcPr>
            <w:tcW w:w="7809" w:type="dxa"/>
            <w:tcBorders>
              <w:top w:val="single" w:sz="12" w:space="0" w:color="000000"/>
              <w:bottom w:val="single" w:sz="12" w:space="0" w:color="000000"/>
            </w:tcBorders>
          </w:tcPr>
          <w:p w14:paraId="100F714E" w14:textId="77777777" w:rsidR="00EA5065" w:rsidRDefault="00073C55">
            <w:pPr>
              <w:pStyle w:val="TableParagraph"/>
              <w:spacing w:before="144"/>
              <w:ind w:left="76"/>
              <w:rPr>
                <w:sz w:val="20"/>
              </w:rPr>
            </w:pPr>
            <w:r>
              <w:rPr>
                <w:sz w:val="20"/>
              </w:rPr>
              <w:t>Ability</w:t>
            </w:r>
            <w:r>
              <w:rPr>
                <w:spacing w:val="-13"/>
                <w:sz w:val="20"/>
              </w:rPr>
              <w:t xml:space="preserve"> </w:t>
            </w:r>
            <w:r>
              <w:rPr>
                <w:sz w:val="20"/>
              </w:rPr>
              <w:t>to</w:t>
            </w:r>
            <w:r>
              <w:rPr>
                <w:spacing w:val="-11"/>
                <w:sz w:val="20"/>
              </w:rPr>
              <w:t xml:space="preserve"> </w:t>
            </w:r>
            <w:r>
              <w:rPr>
                <w:sz w:val="20"/>
              </w:rPr>
              <w:t>recognize</w:t>
            </w:r>
            <w:r>
              <w:rPr>
                <w:spacing w:val="-6"/>
                <w:sz w:val="20"/>
              </w:rPr>
              <w:t xml:space="preserve"> </w:t>
            </w:r>
            <w:r>
              <w:rPr>
                <w:sz w:val="20"/>
              </w:rPr>
              <w:t>basic</w:t>
            </w:r>
            <w:r>
              <w:rPr>
                <w:spacing w:val="-7"/>
                <w:sz w:val="20"/>
              </w:rPr>
              <w:t xml:space="preserve"> </w:t>
            </w:r>
            <w:r>
              <w:rPr>
                <w:sz w:val="20"/>
              </w:rPr>
              <w:t>concepts</w:t>
            </w:r>
            <w:r>
              <w:rPr>
                <w:spacing w:val="-8"/>
                <w:sz w:val="20"/>
              </w:rPr>
              <w:t xml:space="preserve"> </w:t>
            </w:r>
            <w:r>
              <w:rPr>
                <w:sz w:val="20"/>
              </w:rPr>
              <w:t>in</w:t>
            </w:r>
            <w:r>
              <w:rPr>
                <w:spacing w:val="-8"/>
                <w:sz w:val="20"/>
              </w:rPr>
              <w:t xml:space="preserve"> </w:t>
            </w:r>
            <w:r>
              <w:rPr>
                <w:sz w:val="20"/>
              </w:rPr>
              <w:t>medical</w:t>
            </w:r>
            <w:r>
              <w:rPr>
                <w:spacing w:val="-6"/>
                <w:sz w:val="20"/>
              </w:rPr>
              <w:t xml:space="preserve"> </w:t>
            </w:r>
            <w:r>
              <w:rPr>
                <w:spacing w:val="-2"/>
                <w:sz w:val="20"/>
              </w:rPr>
              <w:t>education</w:t>
            </w:r>
          </w:p>
        </w:tc>
        <w:tc>
          <w:tcPr>
            <w:tcW w:w="1276" w:type="dxa"/>
            <w:tcBorders>
              <w:top w:val="single" w:sz="12" w:space="0" w:color="000000"/>
              <w:bottom w:val="single" w:sz="12" w:space="0" w:color="000000"/>
              <w:right w:val="single" w:sz="12" w:space="0" w:color="000000"/>
            </w:tcBorders>
          </w:tcPr>
          <w:p w14:paraId="3B7A6559" w14:textId="77777777" w:rsidR="00EA5065" w:rsidRDefault="00073C55">
            <w:pPr>
              <w:pStyle w:val="TableParagraph"/>
              <w:spacing w:before="144"/>
              <w:ind w:left="74"/>
              <w:jc w:val="center"/>
              <w:rPr>
                <w:sz w:val="20"/>
              </w:rPr>
            </w:pPr>
            <w:r>
              <w:rPr>
                <w:spacing w:val="-10"/>
                <w:sz w:val="20"/>
              </w:rPr>
              <w:t>3</w:t>
            </w:r>
          </w:p>
        </w:tc>
      </w:tr>
      <w:tr w:rsidR="00EA5065" w14:paraId="10D128E3" w14:textId="77777777">
        <w:trPr>
          <w:trHeight w:val="541"/>
        </w:trPr>
        <w:tc>
          <w:tcPr>
            <w:tcW w:w="550" w:type="dxa"/>
            <w:tcBorders>
              <w:top w:val="single" w:sz="12" w:space="0" w:color="000000"/>
              <w:left w:val="single" w:sz="12" w:space="0" w:color="000000"/>
              <w:bottom w:val="single" w:sz="12" w:space="0" w:color="000000"/>
            </w:tcBorders>
          </w:tcPr>
          <w:p w14:paraId="415B66EA" w14:textId="77777777" w:rsidR="00EA5065" w:rsidRDefault="00073C55">
            <w:pPr>
              <w:pStyle w:val="TableParagraph"/>
              <w:spacing w:before="148"/>
              <w:ind w:left="61" w:right="14"/>
              <w:jc w:val="center"/>
              <w:rPr>
                <w:b/>
                <w:sz w:val="20"/>
              </w:rPr>
            </w:pPr>
            <w:r>
              <w:rPr>
                <w:b/>
                <w:spacing w:val="-5"/>
                <w:sz w:val="20"/>
              </w:rPr>
              <w:t>14</w:t>
            </w:r>
          </w:p>
        </w:tc>
        <w:tc>
          <w:tcPr>
            <w:tcW w:w="7809" w:type="dxa"/>
            <w:tcBorders>
              <w:top w:val="single" w:sz="12" w:space="0" w:color="000000"/>
              <w:bottom w:val="single" w:sz="12" w:space="0" w:color="000000"/>
            </w:tcBorders>
          </w:tcPr>
          <w:p w14:paraId="6A8800A3" w14:textId="77777777" w:rsidR="00EA5065" w:rsidRDefault="00073C55">
            <w:pPr>
              <w:pStyle w:val="TableParagraph"/>
              <w:spacing w:before="144"/>
              <w:ind w:left="76"/>
              <w:rPr>
                <w:sz w:val="20"/>
              </w:rPr>
            </w:pPr>
            <w:r>
              <w:rPr>
                <w:sz w:val="20"/>
              </w:rPr>
              <w:t>Ability</w:t>
            </w:r>
            <w:r>
              <w:rPr>
                <w:spacing w:val="-13"/>
                <w:sz w:val="20"/>
              </w:rPr>
              <w:t xml:space="preserve"> </w:t>
            </w:r>
            <w:r>
              <w:rPr>
                <w:sz w:val="20"/>
              </w:rPr>
              <w:t>to</w:t>
            </w:r>
            <w:r>
              <w:rPr>
                <w:spacing w:val="-11"/>
                <w:sz w:val="20"/>
              </w:rPr>
              <w:t xml:space="preserve"> </w:t>
            </w:r>
            <w:r>
              <w:rPr>
                <w:sz w:val="20"/>
              </w:rPr>
              <w:t>approach</w:t>
            </w:r>
            <w:r>
              <w:rPr>
                <w:spacing w:val="2"/>
                <w:sz w:val="20"/>
              </w:rPr>
              <w:t xml:space="preserve"> </w:t>
            </w:r>
            <w:r>
              <w:rPr>
                <w:sz w:val="20"/>
              </w:rPr>
              <w:t>ethical</w:t>
            </w:r>
            <w:r>
              <w:rPr>
                <w:spacing w:val="-6"/>
                <w:sz w:val="20"/>
              </w:rPr>
              <w:t xml:space="preserve"> </w:t>
            </w:r>
            <w:r>
              <w:rPr>
                <w:sz w:val="20"/>
              </w:rPr>
              <w:t>problems</w:t>
            </w:r>
            <w:r>
              <w:rPr>
                <w:spacing w:val="-4"/>
                <w:sz w:val="20"/>
              </w:rPr>
              <w:t xml:space="preserve"> </w:t>
            </w:r>
            <w:r>
              <w:rPr>
                <w:sz w:val="20"/>
              </w:rPr>
              <w:t>by</w:t>
            </w:r>
            <w:r>
              <w:rPr>
                <w:spacing w:val="-13"/>
                <w:sz w:val="20"/>
              </w:rPr>
              <w:t xml:space="preserve"> </w:t>
            </w:r>
            <w:r>
              <w:rPr>
                <w:sz w:val="20"/>
              </w:rPr>
              <w:t>centering</w:t>
            </w:r>
            <w:r>
              <w:rPr>
                <w:spacing w:val="-6"/>
                <w:sz w:val="20"/>
              </w:rPr>
              <w:t xml:space="preserve"> </w:t>
            </w:r>
            <w:r>
              <w:rPr>
                <w:sz w:val="20"/>
              </w:rPr>
              <w:t>on</w:t>
            </w:r>
            <w:r>
              <w:rPr>
                <w:spacing w:val="1"/>
                <w:sz w:val="20"/>
              </w:rPr>
              <w:t xml:space="preserve"> </w:t>
            </w:r>
            <w:r>
              <w:rPr>
                <w:sz w:val="20"/>
              </w:rPr>
              <w:t>basic</w:t>
            </w:r>
            <w:r>
              <w:rPr>
                <w:spacing w:val="-10"/>
                <w:sz w:val="20"/>
              </w:rPr>
              <w:t xml:space="preserve"> </w:t>
            </w:r>
            <w:r>
              <w:rPr>
                <w:spacing w:val="-2"/>
                <w:sz w:val="20"/>
              </w:rPr>
              <w:t>concepts</w:t>
            </w:r>
          </w:p>
        </w:tc>
        <w:tc>
          <w:tcPr>
            <w:tcW w:w="1276" w:type="dxa"/>
            <w:tcBorders>
              <w:top w:val="single" w:sz="12" w:space="0" w:color="000000"/>
              <w:bottom w:val="single" w:sz="12" w:space="0" w:color="000000"/>
              <w:right w:val="single" w:sz="12" w:space="0" w:color="000000"/>
            </w:tcBorders>
          </w:tcPr>
          <w:p w14:paraId="7E8D610D" w14:textId="77777777" w:rsidR="00EA5065" w:rsidRDefault="00073C55">
            <w:pPr>
              <w:pStyle w:val="TableParagraph"/>
              <w:spacing w:before="144"/>
              <w:ind w:left="74"/>
              <w:jc w:val="center"/>
              <w:rPr>
                <w:sz w:val="20"/>
              </w:rPr>
            </w:pPr>
            <w:r>
              <w:rPr>
                <w:spacing w:val="-10"/>
                <w:sz w:val="20"/>
              </w:rPr>
              <w:t>3</w:t>
            </w:r>
          </w:p>
        </w:tc>
      </w:tr>
    </w:tbl>
    <w:p w14:paraId="431A3500" w14:textId="77777777" w:rsidR="00EA5065" w:rsidRDefault="00EA5065">
      <w:pPr>
        <w:pStyle w:val="GvdeMetni"/>
        <w:spacing w:before="49"/>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411"/>
        <w:gridCol w:w="2695"/>
        <w:gridCol w:w="1278"/>
        <w:gridCol w:w="1840"/>
      </w:tblGrid>
      <w:tr w:rsidR="00EA5065" w14:paraId="6C4C4A0F" w14:textId="77777777">
        <w:trPr>
          <w:trHeight w:val="450"/>
        </w:trPr>
        <w:tc>
          <w:tcPr>
            <w:tcW w:w="9631" w:type="dxa"/>
            <w:gridSpan w:val="5"/>
            <w:tcBorders>
              <w:bottom w:val="single" w:sz="4" w:space="0" w:color="000000"/>
            </w:tcBorders>
            <w:shd w:val="clear" w:color="auto" w:fill="FCF1CC"/>
          </w:tcPr>
          <w:p w14:paraId="5F70251A" w14:textId="77777777" w:rsidR="00EA5065" w:rsidRDefault="00073C55">
            <w:pPr>
              <w:pStyle w:val="TableParagraph"/>
              <w:spacing w:before="110"/>
              <w:ind w:left="54"/>
              <w:jc w:val="center"/>
              <w:rPr>
                <w:b/>
                <w:sz w:val="20"/>
              </w:rPr>
            </w:pPr>
            <w:r>
              <w:rPr>
                <w:b/>
                <w:spacing w:val="-2"/>
                <w:sz w:val="20"/>
              </w:rPr>
              <w:t>LECTUTER(S)</w:t>
            </w:r>
          </w:p>
        </w:tc>
      </w:tr>
      <w:tr w:rsidR="00EA5065" w14:paraId="598FF33F" w14:textId="77777777">
        <w:trPr>
          <w:trHeight w:val="565"/>
        </w:trPr>
        <w:tc>
          <w:tcPr>
            <w:tcW w:w="1407" w:type="dxa"/>
            <w:tcBorders>
              <w:top w:val="single" w:sz="4" w:space="0" w:color="000000"/>
              <w:bottom w:val="single" w:sz="4" w:space="0" w:color="000000"/>
              <w:right w:val="single" w:sz="4" w:space="0" w:color="000000"/>
            </w:tcBorders>
            <w:shd w:val="clear" w:color="auto" w:fill="FCF1CC"/>
          </w:tcPr>
          <w:p w14:paraId="45C205B4" w14:textId="77777777" w:rsidR="00EA5065" w:rsidRDefault="00073C55">
            <w:pPr>
              <w:pStyle w:val="TableParagraph"/>
              <w:spacing w:before="168"/>
              <w:ind w:left="119"/>
              <w:rPr>
                <w:b/>
                <w:sz w:val="20"/>
              </w:rPr>
            </w:pPr>
            <w:r>
              <w:rPr>
                <w:b/>
                <w:sz w:val="20"/>
              </w:rPr>
              <w:t>Prepared</w:t>
            </w:r>
            <w:r>
              <w:rPr>
                <w:b/>
                <w:spacing w:val="-5"/>
                <w:sz w:val="20"/>
              </w:rPr>
              <w:t xml:space="preserve"> by</w:t>
            </w:r>
          </w:p>
        </w:tc>
        <w:tc>
          <w:tcPr>
            <w:tcW w:w="2411" w:type="dxa"/>
            <w:tcBorders>
              <w:top w:val="single" w:sz="4" w:space="0" w:color="000000"/>
              <w:left w:val="single" w:sz="4" w:space="0" w:color="000000"/>
              <w:bottom w:val="single" w:sz="4" w:space="0" w:color="000000"/>
              <w:right w:val="single" w:sz="4" w:space="0" w:color="000000"/>
            </w:tcBorders>
          </w:tcPr>
          <w:p w14:paraId="3F61A5BB" w14:textId="77777777" w:rsidR="00EA5065" w:rsidRDefault="00073C55">
            <w:pPr>
              <w:pStyle w:val="TableParagraph"/>
              <w:spacing w:before="48"/>
              <w:ind w:left="129"/>
              <w:rPr>
                <w:sz w:val="20"/>
              </w:rPr>
            </w:pPr>
            <w:r>
              <w:rPr>
                <w:sz w:val="20"/>
              </w:rPr>
              <w:t>Prof.</w:t>
            </w:r>
            <w:r>
              <w:rPr>
                <w:spacing w:val="-5"/>
                <w:sz w:val="20"/>
              </w:rPr>
              <w:t xml:space="preserve"> </w:t>
            </w:r>
            <w:r>
              <w:rPr>
                <w:sz w:val="20"/>
              </w:rPr>
              <w:t>Dr.</w:t>
            </w:r>
            <w:r>
              <w:rPr>
                <w:spacing w:val="-8"/>
                <w:sz w:val="20"/>
              </w:rPr>
              <w:t xml:space="preserve"> </w:t>
            </w:r>
            <w:r>
              <w:rPr>
                <w:sz w:val="20"/>
              </w:rPr>
              <w:t>Ayfer</w:t>
            </w:r>
            <w:r>
              <w:rPr>
                <w:spacing w:val="-1"/>
                <w:sz w:val="20"/>
              </w:rPr>
              <w:t xml:space="preserve"> </w:t>
            </w:r>
            <w:r>
              <w:rPr>
                <w:spacing w:val="-2"/>
                <w:sz w:val="20"/>
              </w:rPr>
              <w:t>AÇIKGÖZ</w:t>
            </w:r>
          </w:p>
        </w:tc>
        <w:tc>
          <w:tcPr>
            <w:tcW w:w="2695" w:type="dxa"/>
            <w:tcBorders>
              <w:top w:val="single" w:sz="4" w:space="0" w:color="000000"/>
              <w:left w:val="single" w:sz="4" w:space="0" w:color="000000"/>
              <w:bottom w:val="single" w:sz="4" w:space="0" w:color="000000"/>
              <w:right w:val="single" w:sz="4" w:space="0" w:color="000000"/>
            </w:tcBorders>
          </w:tcPr>
          <w:p w14:paraId="201FBA85" w14:textId="77777777" w:rsidR="00EA5065" w:rsidRDefault="00073C55">
            <w:pPr>
              <w:pStyle w:val="TableParagraph"/>
              <w:spacing w:before="163"/>
              <w:ind w:left="230"/>
              <w:rPr>
                <w:sz w:val="20"/>
              </w:rPr>
            </w:pPr>
            <w:r>
              <w:rPr>
                <w:sz w:val="20"/>
              </w:rPr>
              <w:t>Asst.</w:t>
            </w:r>
            <w:r>
              <w:rPr>
                <w:spacing w:val="-5"/>
                <w:sz w:val="20"/>
              </w:rPr>
              <w:t xml:space="preserve"> </w:t>
            </w:r>
            <w:r>
              <w:rPr>
                <w:sz w:val="20"/>
              </w:rPr>
              <w:t>Prof.</w:t>
            </w:r>
            <w:r>
              <w:rPr>
                <w:spacing w:val="-4"/>
                <w:sz w:val="20"/>
              </w:rPr>
              <w:t xml:space="preserve"> </w:t>
            </w:r>
            <w:r>
              <w:rPr>
                <w:sz w:val="20"/>
              </w:rPr>
              <w:t>Merve</w:t>
            </w:r>
            <w:r>
              <w:rPr>
                <w:spacing w:val="-7"/>
                <w:sz w:val="20"/>
              </w:rPr>
              <w:t xml:space="preserve"> </w:t>
            </w:r>
            <w:r>
              <w:rPr>
                <w:spacing w:val="-2"/>
                <w:sz w:val="20"/>
              </w:rPr>
              <w:t>ARSLAN</w:t>
            </w:r>
          </w:p>
        </w:tc>
        <w:tc>
          <w:tcPr>
            <w:tcW w:w="1278" w:type="dxa"/>
            <w:tcBorders>
              <w:top w:val="single" w:sz="4" w:space="0" w:color="000000"/>
              <w:left w:val="single" w:sz="4" w:space="0" w:color="000000"/>
              <w:bottom w:val="single" w:sz="4" w:space="0" w:color="000000"/>
              <w:right w:val="single" w:sz="4" w:space="0" w:color="000000"/>
            </w:tcBorders>
          </w:tcPr>
          <w:p w14:paraId="7C435402" w14:textId="77777777" w:rsidR="00EA5065" w:rsidRDefault="00EA5065">
            <w:pPr>
              <w:pStyle w:val="TableParagraph"/>
              <w:rPr>
                <w:sz w:val="20"/>
              </w:rPr>
            </w:pPr>
          </w:p>
        </w:tc>
        <w:tc>
          <w:tcPr>
            <w:tcW w:w="1840" w:type="dxa"/>
            <w:tcBorders>
              <w:top w:val="single" w:sz="4" w:space="0" w:color="000000"/>
              <w:left w:val="single" w:sz="4" w:space="0" w:color="000000"/>
              <w:bottom w:val="single" w:sz="4" w:space="0" w:color="000000"/>
            </w:tcBorders>
          </w:tcPr>
          <w:p w14:paraId="3DFACCCF" w14:textId="77777777" w:rsidR="00EA5065" w:rsidRDefault="00EA5065">
            <w:pPr>
              <w:pStyle w:val="TableParagraph"/>
              <w:rPr>
                <w:sz w:val="20"/>
              </w:rPr>
            </w:pPr>
          </w:p>
        </w:tc>
      </w:tr>
      <w:tr w:rsidR="00EA5065" w14:paraId="090F9899" w14:textId="77777777">
        <w:trPr>
          <w:trHeight w:val="590"/>
        </w:trPr>
        <w:tc>
          <w:tcPr>
            <w:tcW w:w="1407" w:type="dxa"/>
            <w:tcBorders>
              <w:top w:val="single" w:sz="4" w:space="0" w:color="000000"/>
              <w:right w:val="single" w:sz="4" w:space="0" w:color="000000"/>
            </w:tcBorders>
            <w:shd w:val="clear" w:color="auto" w:fill="FCF1CC"/>
          </w:tcPr>
          <w:p w14:paraId="02738DC2" w14:textId="77777777" w:rsidR="00EA5065" w:rsidRDefault="00073C55">
            <w:pPr>
              <w:pStyle w:val="TableParagraph"/>
              <w:spacing w:before="178"/>
              <w:ind w:left="119"/>
              <w:rPr>
                <w:b/>
                <w:sz w:val="20"/>
              </w:rPr>
            </w:pPr>
            <w:r>
              <w:rPr>
                <w:b/>
                <w:spacing w:val="-2"/>
                <w:sz w:val="20"/>
              </w:rPr>
              <w:t>Signature(s)</w:t>
            </w:r>
          </w:p>
        </w:tc>
        <w:tc>
          <w:tcPr>
            <w:tcW w:w="2411" w:type="dxa"/>
            <w:tcBorders>
              <w:top w:val="single" w:sz="4" w:space="0" w:color="000000"/>
              <w:left w:val="single" w:sz="4" w:space="0" w:color="000000"/>
              <w:right w:val="single" w:sz="4" w:space="0" w:color="000000"/>
            </w:tcBorders>
          </w:tcPr>
          <w:p w14:paraId="26120519" w14:textId="77777777" w:rsidR="00EA5065" w:rsidRDefault="00EA5065">
            <w:pPr>
              <w:pStyle w:val="TableParagraph"/>
              <w:rPr>
                <w:sz w:val="20"/>
              </w:rPr>
            </w:pPr>
          </w:p>
        </w:tc>
        <w:tc>
          <w:tcPr>
            <w:tcW w:w="2695" w:type="dxa"/>
            <w:tcBorders>
              <w:top w:val="single" w:sz="4" w:space="0" w:color="000000"/>
              <w:left w:val="single" w:sz="4" w:space="0" w:color="000000"/>
              <w:right w:val="single" w:sz="4" w:space="0" w:color="000000"/>
            </w:tcBorders>
          </w:tcPr>
          <w:p w14:paraId="1C5A5DB6"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51C9E07D" w14:textId="77777777" w:rsidR="00EA5065" w:rsidRDefault="00EA5065">
            <w:pPr>
              <w:pStyle w:val="TableParagraph"/>
              <w:rPr>
                <w:sz w:val="20"/>
              </w:rPr>
            </w:pPr>
          </w:p>
        </w:tc>
        <w:tc>
          <w:tcPr>
            <w:tcW w:w="1840" w:type="dxa"/>
            <w:tcBorders>
              <w:top w:val="single" w:sz="4" w:space="0" w:color="000000"/>
              <w:left w:val="single" w:sz="4" w:space="0" w:color="000000"/>
            </w:tcBorders>
          </w:tcPr>
          <w:p w14:paraId="48B5FF4A" w14:textId="77777777" w:rsidR="00EA5065" w:rsidRDefault="00EA5065">
            <w:pPr>
              <w:pStyle w:val="TableParagraph"/>
              <w:rPr>
                <w:sz w:val="20"/>
              </w:rPr>
            </w:pPr>
          </w:p>
        </w:tc>
      </w:tr>
    </w:tbl>
    <w:p w14:paraId="365DC979" w14:textId="77777777" w:rsidR="00EA5065" w:rsidRDefault="00073C55">
      <w:pPr>
        <w:ind w:right="1292"/>
        <w:jc w:val="right"/>
        <w:rPr>
          <w:b/>
          <w:sz w:val="24"/>
        </w:rPr>
      </w:pPr>
      <w:r>
        <w:rPr>
          <w:b/>
          <w:spacing w:val="-2"/>
          <w:sz w:val="24"/>
        </w:rPr>
        <w:t>Date:</w:t>
      </w:r>
    </w:p>
    <w:p w14:paraId="47070105" w14:textId="77777777" w:rsidR="00EA5065" w:rsidRDefault="00EA5065">
      <w:pPr>
        <w:jc w:val="right"/>
        <w:rPr>
          <w:b/>
          <w:sz w:val="24"/>
        </w:rPr>
        <w:sectPr w:rsidR="00EA5065">
          <w:type w:val="continuous"/>
          <w:pgSz w:w="11910" w:h="16840"/>
          <w:pgMar w:top="1340" w:right="705" w:bottom="280" w:left="850" w:header="708" w:footer="708" w:gutter="0"/>
          <w:cols w:space="708"/>
        </w:sectPr>
      </w:pPr>
    </w:p>
    <w:p w14:paraId="72BF0364" w14:textId="77777777" w:rsidR="00EA5065" w:rsidRDefault="00073C55">
      <w:pPr>
        <w:spacing w:before="78" w:line="275" w:lineRule="exact"/>
        <w:ind w:left="2345" w:right="2470"/>
        <w:jc w:val="center"/>
        <w:rPr>
          <w:b/>
          <w:sz w:val="24"/>
        </w:rPr>
      </w:pPr>
      <w:r>
        <w:rPr>
          <w:b/>
          <w:noProof/>
          <w:sz w:val="24"/>
          <w:lang w:val="tr-TR" w:eastAsia="tr-TR"/>
        </w:rPr>
        <w:lastRenderedPageBreak/>
        <w:drawing>
          <wp:anchor distT="0" distB="0" distL="0" distR="0" simplePos="0" relativeHeight="15732224" behindDoc="0" locked="0" layoutInCell="1" allowOverlap="1" wp14:anchorId="07D22CA1" wp14:editId="2506CACC">
            <wp:simplePos x="0" y="0"/>
            <wp:positionH relativeFrom="page">
              <wp:posOffset>6124575</wp:posOffset>
            </wp:positionH>
            <wp:positionV relativeFrom="paragraph">
              <wp:posOffset>76581</wp:posOffset>
            </wp:positionV>
            <wp:extent cx="719454" cy="71945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24F206B8" w14:textId="77777777" w:rsidR="00EA5065" w:rsidRDefault="00073C55">
      <w:pPr>
        <w:ind w:left="2347" w:right="2470"/>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73F89031" w14:textId="77777777" w:rsidR="00EA5065" w:rsidRDefault="00073C55">
      <w:pPr>
        <w:spacing w:before="2"/>
        <w:ind w:left="2339" w:right="2480"/>
        <w:jc w:val="center"/>
        <w:rPr>
          <w:b/>
          <w:sz w:val="24"/>
        </w:rPr>
      </w:pPr>
      <w:r>
        <w:rPr>
          <w:b/>
          <w:sz w:val="24"/>
        </w:rPr>
        <w:t>COURSE</w:t>
      </w:r>
      <w:r>
        <w:rPr>
          <w:b/>
          <w:spacing w:val="-10"/>
          <w:sz w:val="24"/>
        </w:rPr>
        <w:t xml:space="preserve"> </w:t>
      </w:r>
      <w:r>
        <w:rPr>
          <w:b/>
          <w:sz w:val="24"/>
        </w:rPr>
        <w:t>INFORMATION</w:t>
      </w:r>
      <w:r>
        <w:rPr>
          <w:b/>
          <w:spacing w:val="-7"/>
          <w:sz w:val="24"/>
        </w:rPr>
        <w:t xml:space="preserve"> </w:t>
      </w:r>
      <w:r>
        <w:rPr>
          <w:b/>
          <w:spacing w:val="-4"/>
          <w:sz w:val="24"/>
        </w:rPr>
        <w:t>FORM</w:t>
      </w:r>
    </w:p>
    <w:p w14:paraId="21C08F5B" w14:textId="77777777" w:rsidR="00EA5065" w:rsidRDefault="00EA5065">
      <w:pPr>
        <w:pStyle w:val="GvdeMetni"/>
        <w:spacing w:before="87"/>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EA5065" w14:paraId="267E0CD8" w14:textId="77777777">
        <w:trPr>
          <w:trHeight w:val="315"/>
        </w:trPr>
        <w:tc>
          <w:tcPr>
            <w:tcW w:w="6512" w:type="dxa"/>
            <w:tcBorders>
              <w:bottom w:val="single" w:sz="4" w:space="0" w:color="000000"/>
              <w:right w:val="single" w:sz="4" w:space="0" w:color="000000"/>
            </w:tcBorders>
            <w:shd w:val="clear" w:color="auto" w:fill="FCF1CC"/>
          </w:tcPr>
          <w:p w14:paraId="73484ABB" w14:textId="77777777" w:rsidR="00EA5065" w:rsidRDefault="00073C55">
            <w:pPr>
              <w:pStyle w:val="TableParagraph"/>
              <w:spacing w:before="43"/>
              <w:ind w:left="58" w:right="18"/>
              <w:jc w:val="center"/>
              <w:rPr>
                <w:b/>
                <w:sz w:val="20"/>
              </w:rPr>
            </w:pPr>
            <w:r>
              <w:rPr>
                <w:b/>
                <w:sz w:val="20"/>
              </w:rPr>
              <w:t>Course</w:t>
            </w:r>
            <w:r>
              <w:rPr>
                <w:b/>
                <w:spacing w:val="-7"/>
                <w:sz w:val="20"/>
              </w:rPr>
              <w:t xml:space="preserve"> </w:t>
            </w:r>
            <w:r>
              <w:rPr>
                <w:b/>
                <w:spacing w:val="-4"/>
                <w:sz w:val="20"/>
              </w:rPr>
              <w:t>Name</w:t>
            </w:r>
          </w:p>
        </w:tc>
        <w:tc>
          <w:tcPr>
            <w:tcW w:w="3116" w:type="dxa"/>
            <w:tcBorders>
              <w:left w:val="single" w:sz="4" w:space="0" w:color="000000"/>
              <w:bottom w:val="single" w:sz="4" w:space="0" w:color="000000"/>
            </w:tcBorders>
            <w:shd w:val="clear" w:color="auto" w:fill="FCF1CC"/>
          </w:tcPr>
          <w:p w14:paraId="3767DC5F" w14:textId="77777777" w:rsidR="00EA5065" w:rsidRDefault="00073C55">
            <w:pPr>
              <w:pStyle w:val="TableParagraph"/>
              <w:spacing w:before="43"/>
              <w:ind w:left="66" w:right="1"/>
              <w:jc w:val="center"/>
              <w:rPr>
                <w:b/>
                <w:sz w:val="20"/>
              </w:rPr>
            </w:pPr>
            <w:r>
              <w:rPr>
                <w:b/>
                <w:sz w:val="20"/>
              </w:rPr>
              <w:t>Course</w:t>
            </w:r>
            <w:r>
              <w:rPr>
                <w:b/>
                <w:spacing w:val="-8"/>
                <w:sz w:val="20"/>
              </w:rPr>
              <w:t xml:space="preserve"> </w:t>
            </w:r>
            <w:r>
              <w:rPr>
                <w:b/>
                <w:spacing w:val="-4"/>
                <w:sz w:val="20"/>
              </w:rPr>
              <w:t>Code</w:t>
            </w:r>
          </w:p>
        </w:tc>
      </w:tr>
      <w:tr w:rsidR="00EA5065" w14:paraId="7E6373BE" w14:textId="77777777">
        <w:trPr>
          <w:trHeight w:val="397"/>
        </w:trPr>
        <w:tc>
          <w:tcPr>
            <w:tcW w:w="6512" w:type="dxa"/>
            <w:tcBorders>
              <w:top w:val="single" w:sz="4" w:space="0" w:color="000000"/>
              <w:right w:val="single" w:sz="4" w:space="0" w:color="000000"/>
            </w:tcBorders>
          </w:tcPr>
          <w:p w14:paraId="4CBF7643" w14:textId="77777777" w:rsidR="00EA5065" w:rsidRDefault="00073C55">
            <w:pPr>
              <w:pStyle w:val="TableParagraph"/>
              <w:spacing w:before="77"/>
              <w:ind w:left="58" w:right="7"/>
              <w:jc w:val="center"/>
              <w:rPr>
                <w:sz w:val="20"/>
              </w:rPr>
            </w:pPr>
            <w:r>
              <w:rPr>
                <w:spacing w:val="-2"/>
                <w:sz w:val="20"/>
              </w:rPr>
              <w:t>ADVANCED</w:t>
            </w:r>
            <w:r>
              <w:rPr>
                <w:sz w:val="20"/>
              </w:rPr>
              <w:t xml:space="preserve"> </w:t>
            </w:r>
            <w:r>
              <w:rPr>
                <w:spacing w:val="-2"/>
                <w:sz w:val="20"/>
              </w:rPr>
              <w:t>SURGICAL NURSING</w:t>
            </w:r>
            <w:r>
              <w:rPr>
                <w:sz w:val="20"/>
              </w:rPr>
              <w:t xml:space="preserve"> </w:t>
            </w:r>
            <w:r>
              <w:rPr>
                <w:spacing w:val="-10"/>
                <w:sz w:val="20"/>
              </w:rPr>
              <w:t>I</w:t>
            </w:r>
          </w:p>
        </w:tc>
        <w:tc>
          <w:tcPr>
            <w:tcW w:w="3116" w:type="dxa"/>
            <w:tcBorders>
              <w:top w:val="single" w:sz="4" w:space="0" w:color="000000"/>
              <w:left w:val="single" w:sz="4" w:space="0" w:color="000000"/>
            </w:tcBorders>
          </w:tcPr>
          <w:p w14:paraId="6828C03B" w14:textId="77777777" w:rsidR="00EA5065" w:rsidRDefault="00073C55">
            <w:pPr>
              <w:pStyle w:val="TableParagraph"/>
              <w:spacing w:before="77"/>
              <w:ind w:left="66"/>
              <w:jc w:val="center"/>
              <w:rPr>
                <w:sz w:val="20"/>
              </w:rPr>
            </w:pPr>
            <w:r>
              <w:rPr>
                <w:spacing w:val="-2"/>
                <w:sz w:val="20"/>
              </w:rPr>
              <w:t>522303308</w:t>
            </w:r>
          </w:p>
        </w:tc>
      </w:tr>
    </w:tbl>
    <w:p w14:paraId="485C37D5" w14:textId="77777777" w:rsidR="00EA5065" w:rsidRDefault="00EA5065">
      <w:pPr>
        <w:pStyle w:val="GvdeMetni"/>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EA5065" w14:paraId="553D948C" w14:textId="77777777">
        <w:trPr>
          <w:trHeight w:val="311"/>
        </w:trPr>
        <w:tc>
          <w:tcPr>
            <w:tcW w:w="1931" w:type="dxa"/>
            <w:vMerge w:val="restart"/>
            <w:tcBorders>
              <w:bottom w:val="single" w:sz="4" w:space="0" w:color="000000"/>
              <w:right w:val="single" w:sz="4" w:space="0" w:color="000000"/>
            </w:tcBorders>
            <w:shd w:val="clear" w:color="auto" w:fill="FCF1CC"/>
          </w:tcPr>
          <w:p w14:paraId="14D6D14E" w14:textId="77777777" w:rsidR="00EA5065" w:rsidRDefault="00073C55">
            <w:pPr>
              <w:pStyle w:val="TableParagraph"/>
              <w:spacing w:before="202"/>
              <w:ind w:left="590"/>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10285888" w14:textId="77777777" w:rsidR="00EA5065" w:rsidRDefault="00073C55">
            <w:pPr>
              <w:pStyle w:val="TableParagraph"/>
              <w:spacing w:before="38"/>
              <w:ind w:left="431"/>
              <w:rPr>
                <w:b/>
                <w:sz w:val="20"/>
              </w:rPr>
            </w:pPr>
            <w:r>
              <w:rPr>
                <w:b/>
                <w:sz w:val="20"/>
              </w:rPr>
              <w:t>Number</w:t>
            </w:r>
            <w:r>
              <w:rPr>
                <w:b/>
                <w:spacing w:val="-4"/>
                <w:sz w:val="20"/>
              </w:rPr>
              <w:t xml:space="preserve"> </w:t>
            </w:r>
            <w:r>
              <w:rPr>
                <w:b/>
                <w:sz w:val="20"/>
              </w:rPr>
              <w:t>of</w:t>
            </w:r>
            <w:r>
              <w:rPr>
                <w:b/>
                <w:spacing w:val="-7"/>
                <w:sz w:val="20"/>
              </w:rPr>
              <w:t xml:space="preserve"> </w:t>
            </w:r>
            <w:r>
              <w:rPr>
                <w:b/>
                <w:sz w:val="20"/>
              </w:rPr>
              <w:t>Course</w:t>
            </w:r>
            <w:r>
              <w:rPr>
                <w:b/>
                <w:spacing w:val="-8"/>
                <w:sz w:val="20"/>
              </w:rPr>
              <w:t xml:space="preserve"> </w:t>
            </w:r>
            <w:r>
              <w:rPr>
                <w:b/>
                <w:sz w:val="20"/>
              </w:rPr>
              <w:t>Hours</w:t>
            </w:r>
            <w:r>
              <w:rPr>
                <w:b/>
                <w:spacing w:val="-11"/>
                <w:sz w:val="20"/>
              </w:rPr>
              <w:t xml:space="preserve"> </w:t>
            </w:r>
            <w:r>
              <w:rPr>
                <w:b/>
                <w:sz w:val="20"/>
              </w:rPr>
              <w:t>per</w:t>
            </w:r>
            <w:r>
              <w:rPr>
                <w:b/>
                <w:spacing w:val="-4"/>
                <w:sz w:val="20"/>
              </w:rPr>
              <w:t xml:space="preserve"> Week</w:t>
            </w:r>
          </w:p>
        </w:tc>
        <w:tc>
          <w:tcPr>
            <w:tcW w:w="1916" w:type="dxa"/>
            <w:vMerge w:val="restart"/>
            <w:tcBorders>
              <w:left w:val="single" w:sz="4" w:space="0" w:color="000000"/>
              <w:bottom w:val="single" w:sz="4" w:space="0" w:color="000000"/>
              <w:right w:val="single" w:sz="4" w:space="0" w:color="000000"/>
            </w:tcBorders>
            <w:shd w:val="clear" w:color="auto" w:fill="FCF1CC"/>
          </w:tcPr>
          <w:p w14:paraId="76D91FE9" w14:textId="77777777" w:rsidR="00EA5065" w:rsidRDefault="00073C55">
            <w:pPr>
              <w:pStyle w:val="TableParagraph"/>
              <w:spacing w:before="202"/>
              <w:ind w:left="57" w:right="5"/>
              <w:jc w:val="center"/>
              <w:rPr>
                <w:b/>
                <w:sz w:val="20"/>
              </w:rPr>
            </w:pPr>
            <w:r>
              <w:rPr>
                <w:b/>
                <w:spacing w:val="-2"/>
                <w:sz w:val="20"/>
              </w:rPr>
              <w:t>Credit</w:t>
            </w:r>
          </w:p>
        </w:tc>
        <w:tc>
          <w:tcPr>
            <w:tcW w:w="1911" w:type="dxa"/>
            <w:vMerge w:val="restart"/>
            <w:tcBorders>
              <w:left w:val="single" w:sz="4" w:space="0" w:color="000000"/>
              <w:bottom w:val="single" w:sz="4" w:space="0" w:color="000000"/>
            </w:tcBorders>
            <w:shd w:val="clear" w:color="auto" w:fill="FCF1CC"/>
          </w:tcPr>
          <w:p w14:paraId="02AA2AEE" w14:textId="77777777" w:rsidR="00EA5065" w:rsidRDefault="00073C55">
            <w:pPr>
              <w:pStyle w:val="TableParagraph"/>
              <w:spacing w:before="202"/>
              <w:ind w:left="71" w:right="3"/>
              <w:jc w:val="center"/>
              <w:rPr>
                <w:b/>
                <w:sz w:val="20"/>
              </w:rPr>
            </w:pPr>
            <w:r>
              <w:rPr>
                <w:b/>
                <w:spacing w:val="-4"/>
                <w:sz w:val="20"/>
              </w:rPr>
              <w:t>ECTS</w:t>
            </w:r>
          </w:p>
        </w:tc>
      </w:tr>
      <w:tr w:rsidR="00EA5065" w14:paraId="470AD57D" w14:textId="77777777">
        <w:trPr>
          <w:trHeight w:val="311"/>
        </w:trPr>
        <w:tc>
          <w:tcPr>
            <w:tcW w:w="1931" w:type="dxa"/>
            <w:vMerge/>
            <w:tcBorders>
              <w:top w:val="nil"/>
              <w:bottom w:val="single" w:sz="4" w:space="0" w:color="000000"/>
              <w:right w:val="single" w:sz="4" w:space="0" w:color="000000"/>
            </w:tcBorders>
            <w:shd w:val="clear" w:color="auto" w:fill="FCF1CC"/>
          </w:tcPr>
          <w:p w14:paraId="36789F85"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4C8C87EF" w14:textId="77777777" w:rsidR="00EA5065" w:rsidRDefault="00073C55">
            <w:pPr>
              <w:pStyle w:val="TableParagraph"/>
              <w:spacing w:before="38"/>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4647B4C4" w14:textId="77777777" w:rsidR="00EA5065" w:rsidRDefault="00073C55">
            <w:pPr>
              <w:pStyle w:val="TableParagraph"/>
              <w:spacing w:before="38"/>
              <w:ind w:left="66" w:right="12"/>
              <w:jc w:val="center"/>
              <w:rPr>
                <w:b/>
                <w:sz w:val="20"/>
              </w:rPr>
            </w:pPr>
            <w:r>
              <w:rPr>
                <w:b/>
                <w:spacing w:val="-2"/>
                <w:sz w:val="20"/>
              </w:rPr>
              <w:t>Practice</w:t>
            </w:r>
          </w:p>
        </w:tc>
        <w:tc>
          <w:tcPr>
            <w:tcW w:w="1916" w:type="dxa"/>
            <w:vMerge/>
            <w:tcBorders>
              <w:top w:val="nil"/>
              <w:left w:val="single" w:sz="4" w:space="0" w:color="000000"/>
              <w:bottom w:val="single" w:sz="4" w:space="0" w:color="000000"/>
              <w:right w:val="single" w:sz="4" w:space="0" w:color="000000"/>
            </w:tcBorders>
            <w:shd w:val="clear" w:color="auto" w:fill="FCF1CC"/>
          </w:tcPr>
          <w:p w14:paraId="47EE8DFB" w14:textId="77777777" w:rsidR="00EA5065" w:rsidRDefault="00EA5065">
            <w:pPr>
              <w:rPr>
                <w:sz w:val="2"/>
                <w:szCs w:val="2"/>
              </w:rPr>
            </w:pPr>
          </w:p>
        </w:tc>
        <w:tc>
          <w:tcPr>
            <w:tcW w:w="1911" w:type="dxa"/>
            <w:vMerge/>
            <w:tcBorders>
              <w:top w:val="nil"/>
              <w:left w:val="single" w:sz="4" w:space="0" w:color="000000"/>
              <w:bottom w:val="single" w:sz="4" w:space="0" w:color="000000"/>
            </w:tcBorders>
            <w:shd w:val="clear" w:color="auto" w:fill="FCF1CC"/>
          </w:tcPr>
          <w:p w14:paraId="25C9BAAA" w14:textId="77777777" w:rsidR="00EA5065" w:rsidRDefault="00EA5065">
            <w:pPr>
              <w:rPr>
                <w:sz w:val="2"/>
                <w:szCs w:val="2"/>
              </w:rPr>
            </w:pPr>
          </w:p>
        </w:tc>
      </w:tr>
      <w:tr w:rsidR="00EA5065" w14:paraId="4C7F62FA" w14:textId="77777777">
        <w:trPr>
          <w:trHeight w:val="460"/>
        </w:trPr>
        <w:tc>
          <w:tcPr>
            <w:tcW w:w="1931" w:type="dxa"/>
            <w:tcBorders>
              <w:top w:val="single" w:sz="4" w:space="0" w:color="000000"/>
              <w:right w:val="single" w:sz="4" w:space="0" w:color="000000"/>
            </w:tcBorders>
          </w:tcPr>
          <w:p w14:paraId="05ACEC10" w14:textId="77777777" w:rsidR="00EA5065" w:rsidRDefault="00073C55">
            <w:pPr>
              <w:pStyle w:val="TableParagraph"/>
              <w:tabs>
                <w:tab w:val="left" w:pos="1507"/>
              </w:tabs>
              <w:spacing w:line="230" w:lineRule="atLeast"/>
              <w:ind w:left="599" w:right="256" w:hanging="294"/>
              <w:rPr>
                <w:b/>
                <w:sz w:val="20"/>
              </w:rPr>
            </w:pPr>
            <w:r>
              <w:rPr>
                <w:b/>
                <w:spacing w:val="-2"/>
                <w:sz w:val="20"/>
              </w:rPr>
              <w:t>AUTUMN</w:t>
            </w:r>
            <w:r>
              <w:rPr>
                <w:b/>
                <w:sz w:val="20"/>
              </w:rPr>
              <w:tab/>
            </w:r>
            <w:r>
              <w:rPr>
                <w:b/>
                <w:spacing w:val="-10"/>
                <w:sz w:val="20"/>
              </w:rPr>
              <w:t>X</w:t>
            </w:r>
            <w:r>
              <w:rPr>
                <w:b/>
                <w:spacing w:val="-2"/>
                <w:sz w:val="20"/>
              </w:rPr>
              <w:t xml:space="preserve"> SPRING</w:t>
            </w:r>
          </w:p>
        </w:tc>
        <w:tc>
          <w:tcPr>
            <w:tcW w:w="1887" w:type="dxa"/>
            <w:tcBorders>
              <w:top w:val="single" w:sz="4" w:space="0" w:color="000000"/>
              <w:left w:val="single" w:sz="4" w:space="0" w:color="000000"/>
              <w:right w:val="single" w:sz="4" w:space="0" w:color="000000"/>
            </w:tcBorders>
          </w:tcPr>
          <w:p w14:paraId="55E8D882" w14:textId="77777777" w:rsidR="00EA5065" w:rsidRDefault="00073C55">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60C6E3FE" w14:textId="77777777" w:rsidR="00EA5065" w:rsidRDefault="00073C55">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14:paraId="49256F46" w14:textId="77777777" w:rsidR="00EA5065" w:rsidRDefault="00073C55">
            <w:pPr>
              <w:pStyle w:val="TableParagraph"/>
              <w:spacing w:before="110"/>
              <w:ind w:left="57"/>
              <w:jc w:val="center"/>
              <w:rPr>
                <w:sz w:val="20"/>
              </w:rPr>
            </w:pPr>
            <w:r>
              <w:rPr>
                <w:spacing w:val="-10"/>
                <w:sz w:val="20"/>
              </w:rPr>
              <w:t>3</w:t>
            </w:r>
          </w:p>
        </w:tc>
        <w:tc>
          <w:tcPr>
            <w:tcW w:w="1911" w:type="dxa"/>
            <w:tcBorders>
              <w:top w:val="single" w:sz="4" w:space="0" w:color="000000"/>
              <w:left w:val="single" w:sz="4" w:space="0" w:color="000000"/>
            </w:tcBorders>
          </w:tcPr>
          <w:p w14:paraId="3C2AAEC4" w14:textId="77777777" w:rsidR="00EA5065" w:rsidRDefault="00073C55">
            <w:pPr>
              <w:pStyle w:val="TableParagraph"/>
              <w:spacing w:before="110"/>
              <w:ind w:left="71"/>
              <w:jc w:val="center"/>
              <w:rPr>
                <w:sz w:val="20"/>
              </w:rPr>
            </w:pPr>
            <w:r>
              <w:rPr>
                <w:spacing w:val="-5"/>
                <w:sz w:val="20"/>
              </w:rPr>
              <w:t>7,5</w:t>
            </w:r>
          </w:p>
        </w:tc>
      </w:tr>
    </w:tbl>
    <w:p w14:paraId="4E04FF7D" w14:textId="77777777" w:rsidR="00EA5065" w:rsidRDefault="00EA5065">
      <w:pPr>
        <w:pStyle w:val="GvdeMetni"/>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561"/>
        <w:gridCol w:w="1278"/>
        <w:gridCol w:w="2267"/>
        <w:gridCol w:w="1350"/>
        <w:gridCol w:w="1629"/>
      </w:tblGrid>
      <w:tr w:rsidR="00EA5065" w14:paraId="5A7D8E2B" w14:textId="77777777">
        <w:trPr>
          <w:trHeight w:val="311"/>
        </w:trPr>
        <w:tc>
          <w:tcPr>
            <w:tcW w:w="9632" w:type="dxa"/>
            <w:gridSpan w:val="6"/>
            <w:tcBorders>
              <w:bottom w:val="single" w:sz="4" w:space="0" w:color="000000"/>
            </w:tcBorders>
            <w:shd w:val="clear" w:color="auto" w:fill="FCF1CC"/>
          </w:tcPr>
          <w:p w14:paraId="30CA431D" w14:textId="77777777" w:rsidR="00EA5065" w:rsidRDefault="00073C55">
            <w:pPr>
              <w:pStyle w:val="TableParagraph"/>
              <w:spacing w:before="38"/>
              <w:ind w:left="59" w:right="6"/>
              <w:jc w:val="center"/>
              <w:rPr>
                <w:b/>
                <w:sz w:val="20"/>
              </w:rPr>
            </w:pPr>
            <w:r>
              <w:rPr>
                <w:b/>
                <w:sz w:val="20"/>
              </w:rPr>
              <w:t>Course</w:t>
            </w:r>
            <w:r>
              <w:rPr>
                <w:b/>
                <w:spacing w:val="-4"/>
                <w:sz w:val="20"/>
              </w:rPr>
              <w:t xml:space="preserve"> </w:t>
            </w:r>
            <w:r>
              <w:rPr>
                <w:b/>
                <w:sz w:val="20"/>
              </w:rPr>
              <w:t>Category</w:t>
            </w:r>
            <w:r>
              <w:rPr>
                <w:b/>
                <w:spacing w:val="-7"/>
                <w:sz w:val="20"/>
              </w:rPr>
              <w:t xml:space="preserve"> </w:t>
            </w:r>
            <w:r>
              <w:rPr>
                <w:b/>
                <w:spacing w:val="-2"/>
                <w:sz w:val="20"/>
              </w:rPr>
              <w:t>(Credit)</w:t>
            </w:r>
          </w:p>
        </w:tc>
      </w:tr>
      <w:tr w:rsidR="00EA5065" w14:paraId="3FA196A2" w14:textId="77777777">
        <w:trPr>
          <w:trHeight w:val="460"/>
        </w:trPr>
        <w:tc>
          <w:tcPr>
            <w:tcW w:w="1547" w:type="dxa"/>
            <w:tcBorders>
              <w:top w:val="single" w:sz="4" w:space="0" w:color="000000"/>
              <w:bottom w:val="single" w:sz="4" w:space="0" w:color="000000"/>
              <w:right w:val="single" w:sz="4" w:space="0" w:color="000000"/>
            </w:tcBorders>
            <w:shd w:val="clear" w:color="auto" w:fill="FCF1CC"/>
          </w:tcPr>
          <w:p w14:paraId="1DC3F146" w14:textId="77777777" w:rsidR="00EA5065" w:rsidRDefault="00073C55">
            <w:pPr>
              <w:pStyle w:val="TableParagraph"/>
              <w:spacing w:before="116"/>
              <w:ind w:left="177"/>
              <w:rPr>
                <w:b/>
                <w:sz w:val="20"/>
              </w:rPr>
            </w:pPr>
            <w:r>
              <w:rPr>
                <w:b/>
                <w:sz w:val="20"/>
              </w:rPr>
              <w:t>Basic</w:t>
            </w:r>
            <w:r>
              <w:rPr>
                <w:b/>
                <w:spacing w:val="-2"/>
                <w:sz w:val="20"/>
              </w:rPr>
              <w:t xml:space="preserve"> Sciences</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14:paraId="010BC241" w14:textId="77777777" w:rsidR="00EA5065" w:rsidRDefault="00073C55">
            <w:pPr>
              <w:pStyle w:val="TableParagraph"/>
              <w:spacing w:line="230" w:lineRule="atLeast"/>
              <w:ind w:left="445" w:hanging="164"/>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3B27F774" w14:textId="77777777" w:rsidR="00EA5065" w:rsidRDefault="00073C55">
            <w:pPr>
              <w:pStyle w:val="TableParagraph"/>
              <w:spacing w:before="116"/>
              <w:ind w:left="373"/>
              <w:rPr>
                <w:b/>
                <w:sz w:val="20"/>
              </w:rPr>
            </w:pPr>
            <w:r>
              <w:rPr>
                <w:b/>
                <w:spacing w:val="-2"/>
                <w:sz w:val="20"/>
              </w:rPr>
              <w:t>Design</w:t>
            </w:r>
          </w:p>
        </w:tc>
        <w:tc>
          <w:tcPr>
            <w:tcW w:w="2267" w:type="dxa"/>
            <w:tcBorders>
              <w:top w:val="single" w:sz="4" w:space="0" w:color="000000"/>
              <w:left w:val="single" w:sz="4" w:space="0" w:color="000000"/>
              <w:bottom w:val="single" w:sz="4" w:space="0" w:color="000000"/>
              <w:right w:val="single" w:sz="4" w:space="0" w:color="000000"/>
            </w:tcBorders>
            <w:shd w:val="clear" w:color="auto" w:fill="FCF1CC"/>
          </w:tcPr>
          <w:p w14:paraId="074CEDB2" w14:textId="77777777" w:rsidR="00EA5065" w:rsidRDefault="00073C55">
            <w:pPr>
              <w:pStyle w:val="TableParagraph"/>
              <w:spacing w:before="116"/>
              <w:ind w:left="348"/>
              <w:rPr>
                <w:b/>
                <w:sz w:val="20"/>
              </w:rPr>
            </w:pPr>
            <w:r>
              <w:rPr>
                <w:b/>
                <w:sz w:val="20"/>
              </w:rPr>
              <w:t>General</w:t>
            </w:r>
            <w:r>
              <w:rPr>
                <w:b/>
                <w:spacing w:val="-8"/>
                <w:sz w:val="20"/>
              </w:rPr>
              <w:t xml:space="preserve"> </w:t>
            </w:r>
            <w:r>
              <w:rPr>
                <w:b/>
                <w:spacing w:val="-2"/>
                <w:sz w:val="20"/>
              </w:rPr>
              <w:t>Education</w:t>
            </w:r>
          </w:p>
        </w:tc>
        <w:tc>
          <w:tcPr>
            <w:tcW w:w="1350" w:type="dxa"/>
            <w:tcBorders>
              <w:top w:val="single" w:sz="4" w:space="0" w:color="000000"/>
              <w:left w:val="single" w:sz="4" w:space="0" w:color="000000"/>
              <w:bottom w:val="single" w:sz="4" w:space="0" w:color="000000"/>
              <w:right w:val="single" w:sz="4" w:space="0" w:color="000000"/>
            </w:tcBorders>
            <w:shd w:val="clear" w:color="auto" w:fill="FCF1CC"/>
          </w:tcPr>
          <w:p w14:paraId="2D47685B" w14:textId="77777777" w:rsidR="00EA5065" w:rsidRDefault="00073C55">
            <w:pPr>
              <w:pStyle w:val="TableParagraph"/>
              <w:spacing w:before="116"/>
              <w:ind w:left="439"/>
              <w:rPr>
                <w:b/>
                <w:sz w:val="20"/>
              </w:rPr>
            </w:pPr>
            <w:r>
              <w:rPr>
                <w:b/>
                <w:spacing w:val="-2"/>
                <w:sz w:val="20"/>
              </w:rPr>
              <w:t>Social</w:t>
            </w:r>
          </w:p>
        </w:tc>
        <w:tc>
          <w:tcPr>
            <w:tcW w:w="1629" w:type="dxa"/>
            <w:tcBorders>
              <w:top w:val="single" w:sz="4" w:space="0" w:color="000000"/>
              <w:left w:val="single" w:sz="4" w:space="0" w:color="000000"/>
              <w:bottom w:val="single" w:sz="4" w:space="0" w:color="000000"/>
            </w:tcBorders>
            <w:shd w:val="clear" w:color="auto" w:fill="FCF1CC"/>
          </w:tcPr>
          <w:p w14:paraId="277B48B9" w14:textId="77777777" w:rsidR="00EA5065" w:rsidRDefault="00073C55">
            <w:pPr>
              <w:pStyle w:val="TableParagraph"/>
              <w:spacing w:before="116"/>
              <w:ind w:left="67" w:right="5"/>
              <w:jc w:val="center"/>
              <w:rPr>
                <w:b/>
                <w:sz w:val="20"/>
              </w:rPr>
            </w:pPr>
            <w:r>
              <w:rPr>
                <w:b/>
                <w:sz w:val="20"/>
              </w:rPr>
              <w:t>Health</w:t>
            </w:r>
            <w:r>
              <w:rPr>
                <w:b/>
                <w:spacing w:val="-10"/>
                <w:sz w:val="20"/>
              </w:rPr>
              <w:t xml:space="preserve"> </w:t>
            </w:r>
            <w:r>
              <w:rPr>
                <w:b/>
                <w:spacing w:val="-2"/>
                <w:sz w:val="20"/>
              </w:rPr>
              <w:t>Sciences</w:t>
            </w:r>
          </w:p>
        </w:tc>
      </w:tr>
      <w:tr w:rsidR="00EA5065" w14:paraId="6D2AF0C2" w14:textId="77777777">
        <w:trPr>
          <w:trHeight w:val="397"/>
        </w:trPr>
        <w:tc>
          <w:tcPr>
            <w:tcW w:w="1547" w:type="dxa"/>
            <w:tcBorders>
              <w:top w:val="single" w:sz="4" w:space="0" w:color="000000"/>
              <w:right w:val="single" w:sz="4" w:space="0" w:color="000000"/>
            </w:tcBorders>
          </w:tcPr>
          <w:p w14:paraId="351C8BE2" w14:textId="77777777" w:rsidR="00EA5065" w:rsidRDefault="00EA5065">
            <w:pPr>
              <w:pStyle w:val="TableParagraph"/>
              <w:rPr>
                <w:sz w:val="20"/>
              </w:rPr>
            </w:pPr>
          </w:p>
        </w:tc>
        <w:tc>
          <w:tcPr>
            <w:tcW w:w="1561" w:type="dxa"/>
            <w:tcBorders>
              <w:top w:val="single" w:sz="4" w:space="0" w:color="000000"/>
              <w:left w:val="single" w:sz="4" w:space="0" w:color="000000"/>
              <w:right w:val="single" w:sz="4" w:space="0" w:color="000000"/>
            </w:tcBorders>
          </w:tcPr>
          <w:p w14:paraId="232F3E6F"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667B004A" w14:textId="77777777" w:rsidR="00EA5065" w:rsidRDefault="00EA5065">
            <w:pPr>
              <w:pStyle w:val="TableParagraph"/>
              <w:rPr>
                <w:sz w:val="20"/>
              </w:rPr>
            </w:pPr>
          </w:p>
        </w:tc>
        <w:tc>
          <w:tcPr>
            <w:tcW w:w="2267" w:type="dxa"/>
            <w:tcBorders>
              <w:top w:val="single" w:sz="4" w:space="0" w:color="000000"/>
              <w:left w:val="single" w:sz="4" w:space="0" w:color="000000"/>
              <w:right w:val="single" w:sz="4" w:space="0" w:color="000000"/>
            </w:tcBorders>
          </w:tcPr>
          <w:p w14:paraId="17C6FA2A" w14:textId="77777777" w:rsidR="00EA5065" w:rsidRDefault="00EA5065">
            <w:pPr>
              <w:pStyle w:val="TableParagraph"/>
              <w:rPr>
                <w:sz w:val="20"/>
              </w:rPr>
            </w:pPr>
          </w:p>
        </w:tc>
        <w:tc>
          <w:tcPr>
            <w:tcW w:w="1350" w:type="dxa"/>
            <w:tcBorders>
              <w:top w:val="single" w:sz="4" w:space="0" w:color="000000"/>
              <w:left w:val="single" w:sz="4" w:space="0" w:color="000000"/>
              <w:right w:val="single" w:sz="4" w:space="0" w:color="000000"/>
            </w:tcBorders>
          </w:tcPr>
          <w:p w14:paraId="4777EA95" w14:textId="77777777" w:rsidR="00EA5065" w:rsidRDefault="00EA5065">
            <w:pPr>
              <w:pStyle w:val="TableParagraph"/>
              <w:rPr>
                <w:sz w:val="20"/>
              </w:rPr>
            </w:pPr>
          </w:p>
        </w:tc>
        <w:tc>
          <w:tcPr>
            <w:tcW w:w="1629" w:type="dxa"/>
            <w:tcBorders>
              <w:top w:val="single" w:sz="4" w:space="0" w:color="000000"/>
              <w:left w:val="single" w:sz="4" w:space="0" w:color="000000"/>
            </w:tcBorders>
          </w:tcPr>
          <w:p w14:paraId="5E6F415A" w14:textId="77777777" w:rsidR="00EA5065" w:rsidRDefault="00073C55">
            <w:pPr>
              <w:pStyle w:val="TableParagraph"/>
              <w:spacing w:before="82"/>
              <w:ind w:left="67"/>
              <w:jc w:val="center"/>
              <w:rPr>
                <w:b/>
                <w:sz w:val="20"/>
              </w:rPr>
            </w:pPr>
            <w:r>
              <w:rPr>
                <w:b/>
                <w:spacing w:val="-10"/>
                <w:sz w:val="20"/>
              </w:rPr>
              <w:t>X</w:t>
            </w:r>
          </w:p>
        </w:tc>
      </w:tr>
    </w:tbl>
    <w:p w14:paraId="2363453A" w14:textId="77777777" w:rsidR="00EA5065" w:rsidRDefault="00EA5065">
      <w:pPr>
        <w:pStyle w:val="GvdeMetni"/>
        <w:spacing w:before="5"/>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EA5065" w14:paraId="559AAB80" w14:textId="77777777">
        <w:trPr>
          <w:trHeight w:val="311"/>
        </w:trPr>
        <w:tc>
          <w:tcPr>
            <w:tcW w:w="3213" w:type="dxa"/>
            <w:tcBorders>
              <w:bottom w:val="single" w:sz="4" w:space="0" w:color="000000"/>
              <w:right w:val="single" w:sz="4" w:space="0" w:color="000000"/>
            </w:tcBorders>
            <w:shd w:val="clear" w:color="auto" w:fill="FCF1CC"/>
          </w:tcPr>
          <w:p w14:paraId="32639A90" w14:textId="77777777" w:rsidR="00EA5065" w:rsidRDefault="00073C55">
            <w:pPr>
              <w:pStyle w:val="TableParagraph"/>
              <w:spacing w:before="38"/>
              <w:ind w:left="45"/>
              <w:jc w:val="center"/>
              <w:rPr>
                <w:b/>
                <w:sz w:val="20"/>
              </w:rPr>
            </w:pPr>
            <w:r>
              <w:rPr>
                <w:b/>
                <w:sz w:val="20"/>
              </w:rPr>
              <w:t>Course</w:t>
            </w:r>
            <w:r>
              <w:rPr>
                <w:b/>
                <w:spacing w:val="-5"/>
                <w:sz w:val="20"/>
              </w:rPr>
              <w:t xml:space="preserv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1CC"/>
          </w:tcPr>
          <w:p w14:paraId="322D4DA5" w14:textId="77777777" w:rsidR="00EA5065" w:rsidRDefault="00073C55">
            <w:pPr>
              <w:pStyle w:val="TableParagraph"/>
              <w:spacing w:before="38"/>
              <w:ind w:left="63" w:right="9"/>
              <w:jc w:val="center"/>
              <w:rPr>
                <w:b/>
                <w:sz w:val="20"/>
              </w:rPr>
            </w:pPr>
            <w:r>
              <w:rPr>
                <w:b/>
                <w:sz w:val="20"/>
              </w:rPr>
              <w:t>Course</w:t>
            </w:r>
            <w:r>
              <w:rPr>
                <w:b/>
                <w:spacing w:val="-8"/>
                <w:sz w:val="20"/>
              </w:rPr>
              <w:t xml:space="preserve"> </w:t>
            </w:r>
            <w:r>
              <w:rPr>
                <w:b/>
                <w:spacing w:val="-2"/>
                <w:sz w:val="20"/>
              </w:rPr>
              <w:t>Level</w:t>
            </w:r>
          </w:p>
        </w:tc>
        <w:tc>
          <w:tcPr>
            <w:tcW w:w="3208" w:type="dxa"/>
            <w:tcBorders>
              <w:left w:val="single" w:sz="4" w:space="0" w:color="000000"/>
              <w:bottom w:val="single" w:sz="4" w:space="0" w:color="000000"/>
            </w:tcBorders>
            <w:shd w:val="clear" w:color="auto" w:fill="FCF1CC"/>
          </w:tcPr>
          <w:p w14:paraId="0F0889C9" w14:textId="77777777" w:rsidR="00EA5065" w:rsidRDefault="00073C55">
            <w:pPr>
              <w:pStyle w:val="TableParagraph"/>
              <w:spacing w:before="38"/>
              <w:ind w:left="1079"/>
              <w:rPr>
                <w:b/>
                <w:sz w:val="20"/>
              </w:rPr>
            </w:pPr>
            <w:r>
              <w:rPr>
                <w:b/>
                <w:sz w:val="20"/>
              </w:rPr>
              <w:t>Course</w:t>
            </w:r>
            <w:r>
              <w:rPr>
                <w:b/>
                <w:spacing w:val="-8"/>
                <w:sz w:val="20"/>
              </w:rPr>
              <w:t xml:space="preserve"> </w:t>
            </w:r>
            <w:r>
              <w:rPr>
                <w:b/>
                <w:spacing w:val="-4"/>
                <w:sz w:val="20"/>
              </w:rPr>
              <w:t>Type</w:t>
            </w:r>
          </w:p>
        </w:tc>
      </w:tr>
      <w:tr w:rsidR="00EA5065" w14:paraId="379EB5E7" w14:textId="77777777">
        <w:trPr>
          <w:trHeight w:val="460"/>
        </w:trPr>
        <w:tc>
          <w:tcPr>
            <w:tcW w:w="3213" w:type="dxa"/>
            <w:tcBorders>
              <w:top w:val="single" w:sz="4" w:space="0" w:color="000000"/>
              <w:right w:val="single" w:sz="4" w:space="0" w:color="000000"/>
            </w:tcBorders>
          </w:tcPr>
          <w:p w14:paraId="29B23248" w14:textId="77777777" w:rsidR="00EA5065" w:rsidRDefault="00073C55">
            <w:pPr>
              <w:pStyle w:val="TableParagraph"/>
              <w:spacing w:before="115"/>
              <w:ind w:left="45" w:right="2"/>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343FB366" w14:textId="77777777" w:rsidR="00EA5065" w:rsidRDefault="00073C55">
            <w:pPr>
              <w:pStyle w:val="TableParagraph"/>
              <w:spacing w:before="92"/>
              <w:ind w:left="63" w:right="7"/>
              <w:jc w:val="center"/>
              <w:rPr>
                <w:b/>
                <w:sz w:val="24"/>
              </w:rPr>
            </w:pPr>
            <w:r>
              <w:rPr>
                <w:b/>
                <w:spacing w:val="-4"/>
                <w:sz w:val="24"/>
              </w:rPr>
              <w:t>Ph.D</w:t>
            </w:r>
          </w:p>
        </w:tc>
        <w:tc>
          <w:tcPr>
            <w:tcW w:w="3208" w:type="dxa"/>
            <w:tcBorders>
              <w:top w:val="single" w:sz="4" w:space="0" w:color="000000"/>
              <w:left w:val="single" w:sz="4" w:space="0" w:color="000000"/>
            </w:tcBorders>
          </w:tcPr>
          <w:p w14:paraId="0AD20F39" w14:textId="77777777" w:rsidR="00EA5065" w:rsidRDefault="00073C55">
            <w:pPr>
              <w:pStyle w:val="TableParagraph"/>
              <w:tabs>
                <w:tab w:val="left" w:pos="2222"/>
              </w:tabs>
              <w:spacing w:line="230" w:lineRule="atLeast"/>
              <w:ind w:left="906" w:right="818" w:hanging="20"/>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5EB54199" w14:textId="77777777" w:rsidR="00EA5065" w:rsidRDefault="00EA5065">
      <w:pPr>
        <w:pStyle w:val="GvdeMetni"/>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2921DF51" w14:textId="77777777">
        <w:trPr>
          <w:trHeight w:val="421"/>
        </w:trPr>
        <w:tc>
          <w:tcPr>
            <w:tcW w:w="2113" w:type="dxa"/>
            <w:tcBorders>
              <w:bottom w:val="single" w:sz="4" w:space="0" w:color="000000"/>
              <w:right w:val="single" w:sz="4" w:space="0" w:color="000000"/>
            </w:tcBorders>
            <w:shd w:val="clear" w:color="auto" w:fill="FCF1CC"/>
          </w:tcPr>
          <w:p w14:paraId="6AA26CE3" w14:textId="77777777" w:rsidR="00EA5065" w:rsidRDefault="00073C55">
            <w:pPr>
              <w:pStyle w:val="TableParagraph"/>
              <w:spacing w:before="96"/>
              <w:ind w:left="28" w:right="74"/>
              <w:jc w:val="center"/>
              <w:rPr>
                <w:b/>
                <w:sz w:val="20"/>
              </w:rPr>
            </w:pPr>
            <w:r>
              <w:rPr>
                <w:b/>
                <w:sz w:val="20"/>
              </w:rPr>
              <w:t>Prerequisite(s)</w:t>
            </w:r>
            <w:r>
              <w:rPr>
                <w:b/>
                <w:spacing w:val="-12"/>
                <w:sz w:val="20"/>
              </w:rPr>
              <w:t xml:space="preserve"> </w:t>
            </w:r>
            <w:r>
              <w:rPr>
                <w:b/>
                <w:sz w:val="20"/>
              </w:rPr>
              <w:t>if</w:t>
            </w:r>
            <w:r>
              <w:rPr>
                <w:b/>
                <w:spacing w:val="-12"/>
                <w:sz w:val="20"/>
              </w:rPr>
              <w:t xml:space="preserve"> </w:t>
            </w:r>
            <w:r>
              <w:rPr>
                <w:b/>
                <w:spacing w:val="-5"/>
                <w:sz w:val="20"/>
              </w:rPr>
              <w:t>any</w:t>
            </w:r>
          </w:p>
        </w:tc>
        <w:tc>
          <w:tcPr>
            <w:tcW w:w="7515" w:type="dxa"/>
            <w:tcBorders>
              <w:left w:val="single" w:sz="4" w:space="0" w:color="000000"/>
              <w:bottom w:val="single" w:sz="4" w:space="0" w:color="000000"/>
            </w:tcBorders>
          </w:tcPr>
          <w:p w14:paraId="7438264A" w14:textId="77777777" w:rsidR="00EA5065" w:rsidRDefault="00073C55">
            <w:pPr>
              <w:pStyle w:val="TableParagraph"/>
              <w:spacing w:before="91"/>
              <w:ind w:left="129"/>
              <w:rPr>
                <w:sz w:val="20"/>
              </w:rPr>
            </w:pPr>
            <w:r>
              <w:rPr>
                <w:spacing w:val="-10"/>
                <w:sz w:val="20"/>
              </w:rPr>
              <w:t>-</w:t>
            </w:r>
          </w:p>
        </w:tc>
      </w:tr>
      <w:tr w:rsidR="00EA5065" w14:paraId="676CC150" w14:textId="77777777">
        <w:trPr>
          <w:trHeight w:val="1080"/>
        </w:trPr>
        <w:tc>
          <w:tcPr>
            <w:tcW w:w="2113" w:type="dxa"/>
            <w:tcBorders>
              <w:top w:val="single" w:sz="4" w:space="0" w:color="000000"/>
              <w:bottom w:val="single" w:sz="4" w:space="0" w:color="000000"/>
              <w:right w:val="single" w:sz="4" w:space="0" w:color="000000"/>
            </w:tcBorders>
            <w:shd w:val="clear" w:color="auto" w:fill="FCF1CC"/>
          </w:tcPr>
          <w:p w14:paraId="1380F8C6" w14:textId="77777777" w:rsidR="00EA5065" w:rsidRDefault="00EA5065">
            <w:pPr>
              <w:pStyle w:val="TableParagraph"/>
              <w:spacing w:before="43"/>
              <w:rPr>
                <w:b/>
                <w:sz w:val="20"/>
              </w:rPr>
            </w:pPr>
          </w:p>
          <w:p w14:paraId="55D48F4E" w14:textId="77777777" w:rsidR="00EA5065" w:rsidRDefault="00073C55">
            <w:pPr>
              <w:pStyle w:val="TableParagraph"/>
              <w:spacing w:before="1"/>
              <w:ind w:left="119" w:right="154"/>
              <w:rPr>
                <w:b/>
                <w:sz w:val="20"/>
              </w:rPr>
            </w:pPr>
            <w:r>
              <w:rPr>
                <w:b/>
                <w:spacing w:val="-2"/>
                <w:sz w:val="20"/>
              </w:rPr>
              <w:t>Objectives</w:t>
            </w:r>
            <w:r>
              <w:rPr>
                <w:b/>
                <w:spacing w:val="-12"/>
                <w:sz w:val="20"/>
              </w:rPr>
              <w:t xml:space="preserve"> </w:t>
            </w:r>
            <w:r>
              <w:rPr>
                <w:b/>
                <w:spacing w:val="-2"/>
                <w:sz w:val="20"/>
              </w:rPr>
              <w:t>of</w:t>
            </w:r>
            <w:r>
              <w:rPr>
                <w:b/>
                <w:spacing w:val="-12"/>
                <w:sz w:val="20"/>
              </w:rPr>
              <w:t xml:space="preserve"> </w:t>
            </w:r>
            <w:r>
              <w:rPr>
                <w:b/>
                <w:spacing w:val="-2"/>
                <w:sz w:val="20"/>
              </w:rPr>
              <w:t>the Course</w:t>
            </w:r>
          </w:p>
        </w:tc>
        <w:tc>
          <w:tcPr>
            <w:tcW w:w="7515" w:type="dxa"/>
            <w:tcBorders>
              <w:top w:val="single" w:sz="4" w:space="0" w:color="000000"/>
              <w:left w:val="single" w:sz="4" w:space="0" w:color="000000"/>
              <w:bottom w:val="single" w:sz="4" w:space="0" w:color="000000"/>
            </w:tcBorders>
          </w:tcPr>
          <w:p w14:paraId="568A9932" w14:textId="77777777" w:rsidR="00EA5065" w:rsidRDefault="00073C55">
            <w:pPr>
              <w:pStyle w:val="TableParagraph"/>
              <w:spacing w:before="154"/>
              <w:ind w:left="129" w:right="59"/>
              <w:jc w:val="both"/>
              <w:rPr>
                <w:sz w:val="20"/>
              </w:rPr>
            </w:pPr>
            <w:r>
              <w:rPr>
                <w:sz w:val="20"/>
              </w:rPr>
              <w:t>The aim of this course is to provide students with knowledge and skills in the</w:t>
            </w:r>
            <w:r>
              <w:rPr>
                <w:spacing w:val="-2"/>
                <w:sz w:val="20"/>
              </w:rPr>
              <w:t xml:space="preserve"> </w:t>
            </w:r>
            <w:r>
              <w:rPr>
                <w:sz w:val="20"/>
              </w:rPr>
              <w:t>fundamental principles of</w:t>
            </w:r>
            <w:r>
              <w:rPr>
                <w:spacing w:val="-4"/>
                <w:sz w:val="20"/>
              </w:rPr>
              <w:t xml:space="preserve"> </w:t>
            </w:r>
            <w:r>
              <w:rPr>
                <w:sz w:val="20"/>
              </w:rPr>
              <w:t>surgery</w:t>
            </w:r>
            <w:r>
              <w:rPr>
                <w:spacing w:val="-9"/>
                <w:sz w:val="20"/>
              </w:rPr>
              <w:t xml:space="preserve"> </w:t>
            </w:r>
            <w:r>
              <w:rPr>
                <w:sz w:val="20"/>
              </w:rPr>
              <w:t>and</w:t>
            </w:r>
            <w:r>
              <w:rPr>
                <w:spacing w:val="-4"/>
                <w:sz w:val="20"/>
              </w:rPr>
              <w:t xml:space="preserve"> </w:t>
            </w:r>
            <w:r>
              <w:rPr>
                <w:sz w:val="20"/>
              </w:rPr>
              <w:t>diseases requiring surgical</w:t>
            </w:r>
            <w:r>
              <w:rPr>
                <w:spacing w:val="-2"/>
                <w:sz w:val="20"/>
              </w:rPr>
              <w:t xml:space="preserve"> </w:t>
            </w:r>
            <w:r>
              <w:rPr>
                <w:sz w:val="20"/>
              </w:rPr>
              <w:t>intervention,</w:t>
            </w:r>
            <w:r>
              <w:rPr>
                <w:spacing w:val="-1"/>
                <w:sz w:val="20"/>
              </w:rPr>
              <w:t xml:space="preserve"> </w:t>
            </w:r>
            <w:r>
              <w:rPr>
                <w:sz w:val="20"/>
              </w:rPr>
              <w:t>as well as</w:t>
            </w:r>
            <w:r>
              <w:rPr>
                <w:spacing w:val="-5"/>
                <w:sz w:val="20"/>
              </w:rPr>
              <w:t xml:space="preserve"> </w:t>
            </w:r>
            <w:r>
              <w:rPr>
                <w:sz w:val="20"/>
              </w:rPr>
              <w:t>to</w:t>
            </w:r>
            <w:r>
              <w:rPr>
                <w:spacing w:val="-4"/>
                <w:sz w:val="20"/>
              </w:rPr>
              <w:t xml:space="preserve"> </w:t>
            </w:r>
            <w:r>
              <w:rPr>
                <w:sz w:val="20"/>
              </w:rPr>
              <w:t>enable</w:t>
            </w:r>
            <w:r>
              <w:rPr>
                <w:spacing w:val="-2"/>
                <w:sz w:val="20"/>
              </w:rPr>
              <w:t xml:space="preserve"> </w:t>
            </w:r>
            <w:r>
              <w:rPr>
                <w:sz w:val="20"/>
              </w:rPr>
              <w:t>them to</w:t>
            </w:r>
            <w:r>
              <w:rPr>
                <w:spacing w:val="56"/>
                <w:sz w:val="20"/>
              </w:rPr>
              <w:t xml:space="preserve"> </w:t>
            </w:r>
            <w:r>
              <w:rPr>
                <w:sz w:val="20"/>
              </w:rPr>
              <w:t>research</w:t>
            </w:r>
            <w:r>
              <w:rPr>
                <w:spacing w:val="66"/>
                <w:sz w:val="20"/>
              </w:rPr>
              <w:t xml:space="preserve"> </w:t>
            </w:r>
            <w:r>
              <w:rPr>
                <w:sz w:val="20"/>
              </w:rPr>
              <w:t>current</w:t>
            </w:r>
            <w:r>
              <w:rPr>
                <w:spacing w:val="63"/>
                <w:sz w:val="20"/>
              </w:rPr>
              <w:t xml:space="preserve"> </w:t>
            </w:r>
            <w:r>
              <w:rPr>
                <w:sz w:val="20"/>
              </w:rPr>
              <w:t>developments</w:t>
            </w:r>
            <w:r>
              <w:rPr>
                <w:spacing w:val="61"/>
                <w:sz w:val="20"/>
              </w:rPr>
              <w:t xml:space="preserve"> </w:t>
            </w:r>
            <w:r>
              <w:rPr>
                <w:sz w:val="20"/>
              </w:rPr>
              <w:t>in</w:t>
            </w:r>
            <w:r>
              <w:rPr>
                <w:spacing w:val="66"/>
                <w:sz w:val="20"/>
              </w:rPr>
              <w:t xml:space="preserve"> </w:t>
            </w:r>
            <w:r>
              <w:rPr>
                <w:sz w:val="20"/>
              </w:rPr>
              <w:t>surgical</w:t>
            </w:r>
            <w:r>
              <w:rPr>
                <w:spacing w:val="58"/>
                <w:sz w:val="20"/>
              </w:rPr>
              <w:t xml:space="preserve"> </w:t>
            </w:r>
            <w:r>
              <w:rPr>
                <w:sz w:val="20"/>
              </w:rPr>
              <w:t>treatments,</w:t>
            </w:r>
            <w:r>
              <w:rPr>
                <w:spacing w:val="60"/>
                <w:sz w:val="20"/>
              </w:rPr>
              <w:t xml:space="preserve"> </w:t>
            </w:r>
            <w:r>
              <w:rPr>
                <w:sz w:val="20"/>
              </w:rPr>
              <w:t>recognize</w:t>
            </w:r>
            <w:r>
              <w:rPr>
                <w:spacing w:val="58"/>
                <w:sz w:val="20"/>
              </w:rPr>
              <w:t xml:space="preserve"> </w:t>
            </w:r>
            <w:r>
              <w:rPr>
                <w:sz w:val="20"/>
              </w:rPr>
              <w:t>innovations,</w:t>
            </w:r>
            <w:r>
              <w:rPr>
                <w:spacing w:val="60"/>
                <w:sz w:val="20"/>
              </w:rPr>
              <w:t xml:space="preserve"> </w:t>
            </w:r>
            <w:r>
              <w:rPr>
                <w:spacing w:val="-5"/>
                <w:sz w:val="20"/>
              </w:rPr>
              <w:t>and</w:t>
            </w:r>
          </w:p>
          <w:p w14:paraId="1E2408A7" w14:textId="77777777" w:rsidR="00EA5065" w:rsidRDefault="00073C55">
            <w:pPr>
              <w:pStyle w:val="TableParagraph"/>
              <w:spacing w:before="1" w:line="215" w:lineRule="exact"/>
              <w:ind w:left="129"/>
              <w:jc w:val="both"/>
              <w:rPr>
                <w:sz w:val="20"/>
              </w:rPr>
            </w:pPr>
            <w:r>
              <w:rPr>
                <w:sz w:val="20"/>
              </w:rPr>
              <w:t>acquire</w:t>
            </w:r>
            <w:r>
              <w:rPr>
                <w:spacing w:val="-9"/>
                <w:sz w:val="20"/>
              </w:rPr>
              <w:t xml:space="preserve"> </w:t>
            </w:r>
            <w:r>
              <w:rPr>
                <w:sz w:val="20"/>
              </w:rPr>
              <w:t>theoretical</w:t>
            </w:r>
            <w:r>
              <w:rPr>
                <w:spacing w:val="-8"/>
                <w:sz w:val="20"/>
              </w:rPr>
              <w:t xml:space="preserve"> </w:t>
            </w:r>
            <w:r>
              <w:rPr>
                <w:sz w:val="20"/>
              </w:rPr>
              <w:t>and</w:t>
            </w:r>
            <w:r>
              <w:rPr>
                <w:spacing w:val="-5"/>
                <w:sz w:val="20"/>
              </w:rPr>
              <w:t xml:space="preserve"> </w:t>
            </w:r>
            <w:r>
              <w:rPr>
                <w:sz w:val="20"/>
              </w:rPr>
              <w:t>practical</w:t>
            </w:r>
            <w:r>
              <w:rPr>
                <w:spacing w:val="-7"/>
                <w:sz w:val="20"/>
              </w:rPr>
              <w:t xml:space="preserve"> </w:t>
            </w:r>
            <w:r>
              <w:rPr>
                <w:sz w:val="20"/>
              </w:rPr>
              <w:t>knowledge</w:t>
            </w:r>
            <w:r>
              <w:rPr>
                <w:spacing w:val="-8"/>
                <w:sz w:val="20"/>
              </w:rPr>
              <w:t xml:space="preserve"> </w:t>
            </w:r>
            <w:r>
              <w:rPr>
                <w:sz w:val="20"/>
              </w:rPr>
              <w:t>that</w:t>
            </w:r>
            <w:r>
              <w:rPr>
                <w:spacing w:val="-3"/>
                <w:sz w:val="20"/>
              </w:rPr>
              <w:t xml:space="preserve"> </w:t>
            </w:r>
            <w:r>
              <w:rPr>
                <w:sz w:val="20"/>
              </w:rPr>
              <w:t>will</w:t>
            </w:r>
            <w:r>
              <w:rPr>
                <w:spacing w:val="-8"/>
                <w:sz w:val="20"/>
              </w:rPr>
              <w:t xml:space="preserve"> </w:t>
            </w:r>
            <w:r>
              <w:rPr>
                <w:sz w:val="20"/>
              </w:rPr>
              <w:t>improve</w:t>
            </w:r>
            <w:r>
              <w:rPr>
                <w:spacing w:val="-7"/>
                <w:sz w:val="20"/>
              </w:rPr>
              <w:t xml:space="preserve"> </w:t>
            </w:r>
            <w:r>
              <w:rPr>
                <w:sz w:val="20"/>
              </w:rPr>
              <w:t>the</w:t>
            </w:r>
            <w:r>
              <w:rPr>
                <w:spacing w:val="-8"/>
                <w:sz w:val="20"/>
              </w:rPr>
              <w:t xml:space="preserve"> </w:t>
            </w:r>
            <w:r>
              <w:rPr>
                <w:sz w:val="20"/>
              </w:rPr>
              <w:t>quality</w:t>
            </w:r>
            <w:r>
              <w:rPr>
                <w:spacing w:val="-12"/>
                <w:sz w:val="20"/>
              </w:rPr>
              <w:t xml:space="preserve"> </w:t>
            </w:r>
            <w:r>
              <w:rPr>
                <w:sz w:val="20"/>
              </w:rPr>
              <w:t>of</w:t>
            </w:r>
            <w:r>
              <w:rPr>
                <w:spacing w:val="-10"/>
                <w:sz w:val="20"/>
              </w:rPr>
              <w:t xml:space="preserve"> </w:t>
            </w:r>
            <w:r>
              <w:rPr>
                <w:sz w:val="20"/>
              </w:rPr>
              <w:t>nursing</w:t>
            </w:r>
            <w:r>
              <w:rPr>
                <w:spacing w:val="-4"/>
                <w:sz w:val="20"/>
              </w:rPr>
              <w:t xml:space="preserve"> </w:t>
            </w:r>
            <w:r>
              <w:rPr>
                <w:spacing w:val="-2"/>
                <w:sz w:val="20"/>
              </w:rPr>
              <w:t>care.</w:t>
            </w:r>
          </w:p>
        </w:tc>
      </w:tr>
      <w:tr w:rsidR="00EA5065" w14:paraId="2453F66A" w14:textId="77777777">
        <w:trPr>
          <w:trHeight w:val="2102"/>
        </w:trPr>
        <w:tc>
          <w:tcPr>
            <w:tcW w:w="2113" w:type="dxa"/>
            <w:tcBorders>
              <w:top w:val="single" w:sz="4" w:space="0" w:color="000000"/>
              <w:right w:val="single" w:sz="4" w:space="0" w:color="000000"/>
            </w:tcBorders>
            <w:shd w:val="clear" w:color="auto" w:fill="FCF1CC"/>
          </w:tcPr>
          <w:p w14:paraId="52410150" w14:textId="77777777" w:rsidR="00EA5065" w:rsidRDefault="00EA5065">
            <w:pPr>
              <w:pStyle w:val="TableParagraph"/>
              <w:spacing w:before="149"/>
              <w:rPr>
                <w:b/>
                <w:sz w:val="20"/>
              </w:rPr>
            </w:pPr>
          </w:p>
          <w:p w14:paraId="22DC3F71" w14:textId="77777777" w:rsidR="00EA5065" w:rsidRDefault="00073C55">
            <w:pPr>
              <w:pStyle w:val="TableParagraph"/>
              <w:ind w:left="82" w:right="55"/>
              <w:jc w:val="center"/>
              <w:rPr>
                <w:b/>
                <w:sz w:val="20"/>
              </w:rPr>
            </w:pPr>
            <w:r>
              <w:rPr>
                <w:b/>
                <w:sz w:val="20"/>
              </w:rPr>
              <w:t>Short</w:t>
            </w:r>
            <w:r>
              <w:rPr>
                <w:b/>
                <w:spacing w:val="-7"/>
                <w:sz w:val="20"/>
              </w:rPr>
              <w:t xml:space="preserve"> </w:t>
            </w:r>
            <w:r>
              <w:rPr>
                <w:b/>
                <w:sz w:val="20"/>
              </w:rPr>
              <w:t>Course</w:t>
            </w:r>
            <w:r>
              <w:rPr>
                <w:b/>
                <w:spacing w:val="-9"/>
                <w:sz w:val="20"/>
              </w:rPr>
              <w:t xml:space="preserve"> </w:t>
            </w:r>
            <w:r>
              <w:rPr>
                <w:b/>
                <w:spacing w:val="-2"/>
                <w:sz w:val="20"/>
              </w:rPr>
              <w:t>Content</w:t>
            </w:r>
          </w:p>
        </w:tc>
        <w:tc>
          <w:tcPr>
            <w:tcW w:w="7515" w:type="dxa"/>
            <w:tcBorders>
              <w:top w:val="single" w:sz="4" w:space="0" w:color="000000"/>
              <w:left w:val="single" w:sz="4" w:space="0" w:color="000000"/>
            </w:tcBorders>
          </w:tcPr>
          <w:p w14:paraId="767AA2AC" w14:textId="77777777" w:rsidR="00EA5065" w:rsidRDefault="00073C55">
            <w:pPr>
              <w:pStyle w:val="TableParagraph"/>
              <w:spacing w:before="29"/>
              <w:ind w:left="129" w:right="57"/>
              <w:jc w:val="both"/>
              <w:rPr>
                <w:sz w:val="20"/>
              </w:rPr>
            </w:pPr>
            <w:r>
              <w:rPr>
                <w:sz w:val="20"/>
              </w:rPr>
              <w:t xml:space="preserve">The course covers </w:t>
            </w:r>
            <w:r>
              <w:rPr>
                <w:sz w:val="20"/>
              </w:rPr>
              <w:t>fundamental concepts of surgery and the scope of surgical nursing, physiological and psychosocial effects of surgical procedures, systematic approach and nursing process, patient and family-centered care, ethical principles and professional responsibilitie</w:t>
            </w:r>
            <w:r>
              <w:rPr>
                <w:sz w:val="20"/>
              </w:rPr>
              <w:t>s in surgical care, homeostasis and surgical stress response, shock and care management, surgical wound healing and wound care, fluid-electrolyte balance and management of imbalances, pre- and post-operative care processes, prevention and management</w:t>
            </w:r>
            <w:r>
              <w:rPr>
                <w:spacing w:val="22"/>
                <w:sz w:val="20"/>
              </w:rPr>
              <w:t xml:space="preserve"> </w:t>
            </w:r>
            <w:r>
              <w:rPr>
                <w:sz w:val="20"/>
              </w:rPr>
              <w:t>of</w:t>
            </w:r>
            <w:r>
              <w:rPr>
                <w:spacing w:val="23"/>
                <w:sz w:val="20"/>
              </w:rPr>
              <w:t xml:space="preserve"> </w:t>
            </w:r>
            <w:r>
              <w:rPr>
                <w:sz w:val="20"/>
              </w:rPr>
              <w:t>com</w:t>
            </w:r>
            <w:r>
              <w:rPr>
                <w:sz w:val="20"/>
              </w:rPr>
              <w:t>plications,</w:t>
            </w:r>
            <w:r>
              <w:rPr>
                <w:spacing w:val="21"/>
                <w:sz w:val="20"/>
              </w:rPr>
              <w:t xml:space="preserve"> </w:t>
            </w:r>
            <w:r>
              <w:rPr>
                <w:sz w:val="20"/>
              </w:rPr>
              <w:t>nursing</w:t>
            </w:r>
            <w:r>
              <w:rPr>
                <w:spacing w:val="23"/>
                <w:sz w:val="20"/>
              </w:rPr>
              <w:t xml:space="preserve"> </w:t>
            </w:r>
            <w:r>
              <w:rPr>
                <w:sz w:val="20"/>
              </w:rPr>
              <w:t>care</w:t>
            </w:r>
            <w:r>
              <w:rPr>
                <w:spacing w:val="20"/>
                <w:sz w:val="20"/>
              </w:rPr>
              <w:t xml:space="preserve"> </w:t>
            </w:r>
            <w:r>
              <w:rPr>
                <w:sz w:val="20"/>
              </w:rPr>
              <w:t>in</w:t>
            </w:r>
            <w:r>
              <w:rPr>
                <w:spacing w:val="27"/>
                <w:sz w:val="20"/>
              </w:rPr>
              <w:t xml:space="preserve"> </w:t>
            </w:r>
            <w:r>
              <w:rPr>
                <w:sz w:val="20"/>
              </w:rPr>
              <w:t>surgical</w:t>
            </w:r>
            <w:r>
              <w:rPr>
                <w:spacing w:val="25"/>
                <w:sz w:val="20"/>
              </w:rPr>
              <w:t xml:space="preserve"> </w:t>
            </w:r>
            <w:r>
              <w:rPr>
                <w:sz w:val="20"/>
              </w:rPr>
              <w:t>diseases</w:t>
            </w:r>
            <w:r>
              <w:rPr>
                <w:spacing w:val="25"/>
                <w:sz w:val="20"/>
              </w:rPr>
              <w:t xml:space="preserve"> </w:t>
            </w:r>
            <w:r>
              <w:rPr>
                <w:sz w:val="20"/>
              </w:rPr>
              <w:t>of</w:t>
            </w:r>
            <w:r>
              <w:rPr>
                <w:spacing w:val="23"/>
                <w:sz w:val="20"/>
              </w:rPr>
              <w:t xml:space="preserve"> </w:t>
            </w:r>
            <w:r>
              <w:rPr>
                <w:sz w:val="20"/>
              </w:rPr>
              <w:t>the</w:t>
            </w:r>
            <w:r>
              <w:rPr>
                <w:spacing w:val="24"/>
                <w:sz w:val="20"/>
              </w:rPr>
              <w:t xml:space="preserve"> </w:t>
            </w:r>
            <w:r>
              <w:rPr>
                <w:sz w:val="20"/>
              </w:rPr>
              <w:t>kidneys,</w:t>
            </w:r>
            <w:r>
              <w:rPr>
                <w:spacing w:val="30"/>
                <w:sz w:val="20"/>
              </w:rPr>
              <w:t xml:space="preserve"> </w:t>
            </w:r>
            <w:r>
              <w:rPr>
                <w:spacing w:val="-2"/>
                <w:sz w:val="20"/>
              </w:rPr>
              <w:t>urinary</w:t>
            </w:r>
          </w:p>
          <w:p w14:paraId="59BF8B68" w14:textId="77777777" w:rsidR="00EA5065" w:rsidRDefault="00073C55">
            <w:pPr>
              <w:pStyle w:val="TableParagraph"/>
              <w:spacing w:line="230" w:lineRule="exact"/>
              <w:ind w:left="129" w:right="66"/>
              <w:jc w:val="both"/>
              <w:rPr>
                <w:sz w:val="20"/>
              </w:rPr>
            </w:pPr>
            <w:r>
              <w:rPr>
                <w:sz w:val="20"/>
              </w:rPr>
              <w:t>tract and male reproductive organs, evidence-based practices and evaluation of current literature, research planning and scientific approach in the surgical care process.</w:t>
            </w:r>
          </w:p>
        </w:tc>
      </w:tr>
    </w:tbl>
    <w:p w14:paraId="44210DFC" w14:textId="77777777" w:rsidR="00EA5065" w:rsidRDefault="00EA5065">
      <w:pPr>
        <w:pStyle w:val="GvdeMetni"/>
        <w:spacing w:before="4"/>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0"/>
        <w:gridCol w:w="1743"/>
        <w:gridCol w:w="1388"/>
        <w:gridCol w:w="1388"/>
      </w:tblGrid>
      <w:tr w:rsidR="00EA5065" w14:paraId="16EF95D7" w14:textId="77777777">
        <w:trPr>
          <w:trHeight w:val="460"/>
        </w:trPr>
        <w:tc>
          <w:tcPr>
            <w:tcW w:w="5110" w:type="dxa"/>
            <w:tcBorders>
              <w:bottom w:val="single" w:sz="4" w:space="0" w:color="000000"/>
              <w:right w:val="single" w:sz="4" w:space="0" w:color="000000"/>
            </w:tcBorders>
            <w:shd w:val="clear" w:color="auto" w:fill="FCF1CC"/>
          </w:tcPr>
          <w:p w14:paraId="43224F58" w14:textId="77777777" w:rsidR="00EA5065" w:rsidRDefault="00073C55">
            <w:pPr>
              <w:pStyle w:val="TableParagraph"/>
              <w:spacing w:before="115"/>
              <w:ind w:left="1123"/>
              <w:rPr>
                <w:b/>
                <w:sz w:val="20"/>
              </w:rPr>
            </w:pPr>
            <w:r>
              <w:rPr>
                <w:b/>
                <w:sz w:val="20"/>
              </w:rPr>
              <w:t>Learning</w:t>
            </w:r>
            <w:r>
              <w:rPr>
                <w:b/>
                <w:spacing w:val="-9"/>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the</w:t>
            </w:r>
            <w:r>
              <w:rPr>
                <w:b/>
                <w:spacing w:val="-1"/>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164AB1CC" w14:textId="77777777" w:rsidR="00EA5065" w:rsidRDefault="00073C55">
            <w:pPr>
              <w:pStyle w:val="TableParagraph"/>
              <w:spacing w:before="115"/>
              <w:ind w:left="45" w:right="18"/>
              <w:jc w:val="center"/>
              <w:rPr>
                <w:b/>
                <w:sz w:val="20"/>
              </w:rPr>
            </w:pPr>
            <w:r>
              <w:rPr>
                <w:b/>
                <w:spacing w:val="-2"/>
                <w:sz w:val="20"/>
              </w:rPr>
              <w:t>Contributed</w:t>
            </w:r>
            <w:r>
              <w:rPr>
                <w:b/>
                <w:spacing w:val="-3"/>
                <w:sz w:val="20"/>
              </w:rPr>
              <w:t xml:space="preserve"> </w:t>
            </w:r>
            <w:r>
              <w:rPr>
                <w:b/>
                <w:spacing w:val="-4"/>
                <w:sz w:val="20"/>
              </w:rPr>
              <w:t>PO(s)</w:t>
            </w:r>
          </w:p>
        </w:tc>
        <w:tc>
          <w:tcPr>
            <w:tcW w:w="1388" w:type="dxa"/>
            <w:tcBorders>
              <w:left w:val="single" w:sz="4" w:space="0" w:color="000000"/>
              <w:bottom w:val="single" w:sz="4" w:space="0" w:color="000000"/>
              <w:right w:val="single" w:sz="4" w:space="0" w:color="000000"/>
            </w:tcBorders>
            <w:shd w:val="clear" w:color="auto" w:fill="FCF1CC"/>
          </w:tcPr>
          <w:p w14:paraId="4A9395E2" w14:textId="77777777" w:rsidR="00EA5065" w:rsidRDefault="00073C55">
            <w:pPr>
              <w:pStyle w:val="TableParagraph"/>
              <w:spacing w:line="230" w:lineRule="exact"/>
              <w:ind w:left="263" w:firstLine="52"/>
              <w:rPr>
                <w:b/>
                <w:sz w:val="20"/>
              </w:rPr>
            </w:pPr>
            <w:r>
              <w:rPr>
                <w:b/>
                <w:spacing w:val="-2"/>
                <w:sz w:val="20"/>
              </w:rPr>
              <w:t xml:space="preserve">Teaching </w:t>
            </w:r>
            <w:r>
              <w:rPr>
                <w:b/>
                <w:sz w:val="20"/>
              </w:rPr>
              <w:t>Methods</w:t>
            </w:r>
            <w:r>
              <w:rPr>
                <w:b/>
                <w:spacing w:val="-10"/>
                <w:sz w:val="20"/>
              </w:rPr>
              <w:t xml:space="preserve"> *</w:t>
            </w:r>
          </w:p>
        </w:tc>
        <w:tc>
          <w:tcPr>
            <w:tcW w:w="1388" w:type="dxa"/>
            <w:tcBorders>
              <w:left w:val="single" w:sz="4" w:space="0" w:color="000000"/>
              <w:bottom w:val="single" w:sz="4" w:space="0" w:color="000000"/>
            </w:tcBorders>
            <w:shd w:val="clear" w:color="auto" w:fill="FCF1CC"/>
          </w:tcPr>
          <w:p w14:paraId="1AE9D07A" w14:textId="77777777" w:rsidR="00EA5065" w:rsidRDefault="00073C55">
            <w:pPr>
              <w:pStyle w:val="TableParagraph"/>
              <w:spacing w:line="230" w:lineRule="exact"/>
              <w:ind w:left="219" w:right="154" w:firstLine="38"/>
              <w:rPr>
                <w:b/>
                <w:sz w:val="20"/>
              </w:rPr>
            </w:pPr>
            <w:r>
              <w:rPr>
                <w:b/>
                <w:spacing w:val="-2"/>
                <w:sz w:val="20"/>
              </w:rPr>
              <w:t xml:space="preserve">Measuring </w:t>
            </w:r>
            <w:r>
              <w:rPr>
                <w:b/>
                <w:sz w:val="20"/>
              </w:rPr>
              <w:t>Methods</w:t>
            </w:r>
            <w:r>
              <w:rPr>
                <w:b/>
                <w:spacing w:val="-10"/>
                <w:sz w:val="20"/>
              </w:rPr>
              <w:t xml:space="preserve"> </w:t>
            </w:r>
            <w:r>
              <w:rPr>
                <w:b/>
                <w:spacing w:val="-5"/>
                <w:sz w:val="20"/>
              </w:rPr>
              <w:t>**</w:t>
            </w:r>
          </w:p>
        </w:tc>
      </w:tr>
      <w:tr w:rsidR="00EA5065" w14:paraId="5D784EBE" w14:textId="77777777">
        <w:trPr>
          <w:trHeight w:val="878"/>
        </w:trPr>
        <w:tc>
          <w:tcPr>
            <w:tcW w:w="5110" w:type="dxa"/>
            <w:tcBorders>
              <w:top w:val="single" w:sz="4" w:space="0" w:color="000000"/>
              <w:bottom w:val="single" w:sz="4" w:space="0" w:color="000000"/>
              <w:right w:val="single" w:sz="4" w:space="0" w:color="000000"/>
            </w:tcBorders>
          </w:tcPr>
          <w:p w14:paraId="00541175" w14:textId="77777777" w:rsidR="00EA5065" w:rsidRDefault="00073C55">
            <w:pPr>
              <w:pStyle w:val="TableParagraph"/>
              <w:spacing w:before="111"/>
              <w:ind w:left="167"/>
            </w:pPr>
            <w:r>
              <w:t>1.Explains</w:t>
            </w:r>
            <w:r>
              <w:rPr>
                <w:spacing w:val="-6"/>
              </w:rPr>
              <w:t xml:space="preserve"> </w:t>
            </w:r>
            <w:r>
              <w:t>the</w:t>
            </w:r>
            <w:r>
              <w:rPr>
                <w:spacing w:val="-11"/>
              </w:rPr>
              <w:t xml:space="preserve"> </w:t>
            </w:r>
            <w:r>
              <w:t>basic</w:t>
            </w:r>
            <w:r>
              <w:rPr>
                <w:spacing w:val="-5"/>
              </w:rPr>
              <w:t xml:space="preserve"> </w:t>
            </w:r>
            <w:r>
              <w:t>concepts</w:t>
            </w:r>
            <w:r>
              <w:rPr>
                <w:spacing w:val="-4"/>
              </w:rPr>
              <w:t xml:space="preserve"> </w:t>
            </w:r>
            <w:r>
              <w:t>and</w:t>
            </w:r>
            <w:r>
              <w:rPr>
                <w:spacing w:val="-9"/>
              </w:rPr>
              <w:t xml:space="preserve"> </w:t>
            </w:r>
            <w:r>
              <w:t>classification</w:t>
            </w:r>
            <w:r>
              <w:rPr>
                <w:spacing w:val="-3"/>
              </w:rPr>
              <w:t xml:space="preserve"> </w:t>
            </w:r>
            <w:r>
              <w:rPr>
                <w:spacing w:val="-5"/>
              </w:rPr>
              <w:t>of</w:t>
            </w:r>
          </w:p>
          <w:p w14:paraId="342E5965" w14:textId="77777777" w:rsidR="00EA5065" w:rsidRDefault="00073C55">
            <w:pPr>
              <w:pStyle w:val="TableParagraph"/>
              <w:spacing w:line="250" w:lineRule="atLeast"/>
              <w:ind w:left="167"/>
            </w:pPr>
            <w:r>
              <w:t>surgery,</w:t>
            </w:r>
            <w:r>
              <w:rPr>
                <w:spacing w:val="-4"/>
              </w:rPr>
              <w:t xml:space="preserve"> </w:t>
            </w:r>
            <w:r>
              <w:t>and</w:t>
            </w:r>
            <w:r>
              <w:rPr>
                <w:spacing w:val="-10"/>
              </w:rPr>
              <w:t xml:space="preserve"> </w:t>
            </w:r>
            <w:r>
              <w:t>the</w:t>
            </w:r>
            <w:r>
              <w:rPr>
                <w:spacing w:val="-12"/>
              </w:rPr>
              <w:t xml:space="preserve"> </w:t>
            </w:r>
            <w:r>
              <w:t>physiological</w:t>
            </w:r>
            <w:r>
              <w:rPr>
                <w:spacing w:val="-9"/>
              </w:rPr>
              <w:t xml:space="preserve"> </w:t>
            </w:r>
            <w:r>
              <w:t>and</w:t>
            </w:r>
            <w:r>
              <w:rPr>
                <w:spacing w:val="-10"/>
              </w:rPr>
              <w:t xml:space="preserve"> </w:t>
            </w:r>
            <w:r>
              <w:t>psychosocial</w:t>
            </w:r>
            <w:r>
              <w:rPr>
                <w:spacing w:val="-5"/>
              </w:rPr>
              <w:t xml:space="preserve"> </w:t>
            </w:r>
            <w:r>
              <w:t>effects of surgical procedures on the patient.</w:t>
            </w:r>
          </w:p>
        </w:tc>
        <w:tc>
          <w:tcPr>
            <w:tcW w:w="1743" w:type="dxa"/>
            <w:tcBorders>
              <w:top w:val="single" w:sz="4" w:space="0" w:color="000000"/>
              <w:left w:val="single" w:sz="4" w:space="0" w:color="000000"/>
              <w:bottom w:val="single" w:sz="4" w:space="0" w:color="000000"/>
              <w:right w:val="single" w:sz="4" w:space="0" w:color="000000"/>
            </w:tcBorders>
          </w:tcPr>
          <w:p w14:paraId="712851C1" w14:textId="77777777" w:rsidR="00EA5065" w:rsidRDefault="00073C55">
            <w:pPr>
              <w:pStyle w:val="TableParagraph"/>
              <w:spacing w:line="225" w:lineRule="exact"/>
              <w:ind w:left="45" w:right="28"/>
              <w:jc w:val="center"/>
              <w:rPr>
                <w:sz w:val="20"/>
              </w:rPr>
            </w:pPr>
            <w:r>
              <w:rPr>
                <w:sz w:val="20"/>
              </w:rPr>
              <w:t xml:space="preserve">1, 2, </w:t>
            </w:r>
            <w:r>
              <w:rPr>
                <w:spacing w:val="-10"/>
                <w:sz w:val="20"/>
              </w:rPr>
              <w:t>7</w:t>
            </w:r>
          </w:p>
        </w:tc>
        <w:tc>
          <w:tcPr>
            <w:tcW w:w="1388" w:type="dxa"/>
            <w:tcBorders>
              <w:top w:val="single" w:sz="4" w:space="0" w:color="000000"/>
              <w:left w:val="single" w:sz="4" w:space="0" w:color="000000"/>
              <w:bottom w:val="single" w:sz="4" w:space="0" w:color="000000"/>
              <w:right w:val="single" w:sz="4" w:space="0" w:color="000000"/>
            </w:tcBorders>
          </w:tcPr>
          <w:p w14:paraId="32D54E14" w14:textId="77777777" w:rsidR="00EA5065" w:rsidRDefault="00073C55">
            <w:pPr>
              <w:pStyle w:val="TableParagraph"/>
              <w:spacing w:line="225" w:lineRule="exact"/>
              <w:ind w:left="29" w:right="12"/>
              <w:jc w:val="center"/>
              <w:rPr>
                <w:sz w:val="20"/>
              </w:rPr>
            </w:pPr>
            <w:r>
              <w:rPr>
                <w:sz w:val="20"/>
              </w:rPr>
              <w:t xml:space="preserve">1, 5, </w:t>
            </w:r>
            <w:r>
              <w:rPr>
                <w:spacing w:val="-10"/>
                <w:sz w:val="20"/>
              </w:rPr>
              <w:t>7</w:t>
            </w:r>
          </w:p>
        </w:tc>
        <w:tc>
          <w:tcPr>
            <w:tcW w:w="1388" w:type="dxa"/>
            <w:tcBorders>
              <w:top w:val="single" w:sz="4" w:space="0" w:color="000000"/>
              <w:left w:val="single" w:sz="4" w:space="0" w:color="000000"/>
              <w:bottom w:val="single" w:sz="4" w:space="0" w:color="000000"/>
            </w:tcBorders>
          </w:tcPr>
          <w:p w14:paraId="3C211D92" w14:textId="77777777" w:rsidR="00EA5065" w:rsidRDefault="00073C55">
            <w:pPr>
              <w:pStyle w:val="TableParagraph"/>
              <w:spacing w:line="225" w:lineRule="exact"/>
              <w:ind w:left="34" w:right="2"/>
              <w:jc w:val="center"/>
              <w:rPr>
                <w:sz w:val="20"/>
              </w:rPr>
            </w:pPr>
            <w:r>
              <w:rPr>
                <w:sz w:val="20"/>
              </w:rPr>
              <w:t>A,</w:t>
            </w:r>
            <w:r>
              <w:rPr>
                <w:spacing w:val="-1"/>
                <w:sz w:val="20"/>
              </w:rPr>
              <w:t xml:space="preserve"> </w:t>
            </w:r>
            <w:r>
              <w:rPr>
                <w:sz w:val="20"/>
              </w:rPr>
              <w:t xml:space="preserve">D, </w:t>
            </w:r>
            <w:r>
              <w:rPr>
                <w:spacing w:val="-10"/>
                <w:sz w:val="20"/>
              </w:rPr>
              <w:t>F</w:t>
            </w:r>
          </w:p>
        </w:tc>
      </w:tr>
      <w:tr w:rsidR="00EA5065" w14:paraId="546C4830" w14:textId="77777777">
        <w:trPr>
          <w:trHeight w:val="873"/>
        </w:trPr>
        <w:tc>
          <w:tcPr>
            <w:tcW w:w="5110" w:type="dxa"/>
            <w:tcBorders>
              <w:top w:val="single" w:sz="4" w:space="0" w:color="000000"/>
              <w:bottom w:val="single" w:sz="4" w:space="0" w:color="000000"/>
              <w:right w:val="single" w:sz="4" w:space="0" w:color="000000"/>
            </w:tcBorders>
          </w:tcPr>
          <w:p w14:paraId="6B71ADA8" w14:textId="77777777" w:rsidR="00EA5065" w:rsidRDefault="00073C55">
            <w:pPr>
              <w:pStyle w:val="TableParagraph"/>
              <w:spacing w:before="113" w:line="237" w:lineRule="auto"/>
              <w:ind w:left="167"/>
            </w:pPr>
            <w:r>
              <w:t>2.</w:t>
            </w:r>
            <w:r>
              <w:rPr>
                <w:spacing w:val="-4"/>
              </w:rPr>
              <w:t xml:space="preserve"> </w:t>
            </w:r>
            <w:r>
              <w:t>Analyzes, evaluates,</w:t>
            </w:r>
            <w:r>
              <w:rPr>
                <w:spacing w:val="-4"/>
              </w:rPr>
              <w:t xml:space="preserve"> </w:t>
            </w:r>
            <w:r>
              <w:t>and</w:t>
            </w:r>
            <w:r>
              <w:rPr>
                <w:spacing w:val="-10"/>
              </w:rPr>
              <w:t xml:space="preserve"> </w:t>
            </w:r>
            <w:r>
              <w:t>demonstrates</w:t>
            </w:r>
            <w:r>
              <w:rPr>
                <w:spacing w:val="-6"/>
              </w:rPr>
              <w:t xml:space="preserve"> </w:t>
            </w:r>
            <w:r>
              <w:t>the</w:t>
            </w:r>
            <w:r>
              <w:rPr>
                <w:spacing w:val="-12"/>
              </w:rPr>
              <w:t xml:space="preserve"> </w:t>
            </w:r>
            <w:r>
              <w:t>ability</w:t>
            </w:r>
            <w:r>
              <w:rPr>
                <w:spacing w:val="-10"/>
              </w:rPr>
              <w:t xml:space="preserve"> </w:t>
            </w:r>
            <w:r>
              <w:t>to provide safe, effective, and appropriate patient care</w:t>
            </w:r>
          </w:p>
          <w:p w14:paraId="031FEFAF" w14:textId="77777777" w:rsidR="00EA5065" w:rsidRDefault="00073C55">
            <w:pPr>
              <w:pStyle w:val="TableParagraph"/>
              <w:spacing w:before="1" w:line="238" w:lineRule="exact"/>
              <w:ind w:left="167"/>
            </w:pPr>
            <w:r>
              <w:t>before,</w:t>
            </w:r>
            <w:r>
              <w:rPr>
                <w:spacing w:val="-3"/>
              </w:rPr>
              <w:t xml:space="preserve"> </w:t>
            </w:r>
            <w:r>
              <w:t>during,</w:t>
            </w:r>
            <w:r>
              <w:rPr>
                <w:spacing w:val="-3"/>
              </w:rPr>
              <w:t xml:space="preserve"> </w:t>
            </w:r>
            <w:r>
              <w:t>and</w:t>
            </w:r>
            <w:r>
              <w:rPr>
                <w:spacing w:val="-9"/>
              </w:rPr>
              <w:t xml:space="preserve"> </w:t>
            </w:r>
            <w:r>
              <w:t>after</w:t>
            </w:r>
            <w:r>
              <w:rPr>
                <w:spacing w:val="-1"/>
              </w:rPr>
              <w:t xml:space="preserve"> </w:t>
            </w:r>
            <w:r>
              <w:t>surgical</w:t>
            </w:r>
            <w:r>
              <w:rPr>
                <w:spacing w:val="-8"/>
              </w:rPr>
              <w:t xml:space="preserve"> </w:t>
            </w:r>
            <w:r>
              <w:rPr>
                <w:spacing w:val="-2"/>
              </w:rPr>
              <w:t>procedures.</w:t>
            </w:r>
          </w:p>
        </w:tc>
        <w:tc>
          <w:tcPr>
            <w:tcW w:w="1743" w:type="dxa"/>
            <w:tcBorders>
              <w:top w:val="single" w:sz="4" w:space="0" w:color="000000"/>
              <w:left w:val="single" w:sz="4" w:space="0" w:color="000000"/>
              <w:bottom w:val="single" w:sz="4" w:space="0" w:color="000000"/>
              <w:right w:val="single" w:sz="4" w:space="0" w:color="000000"/>
            </w:tcBorders>
          </w:tcPr>
          <w:p w14:paraId="7B3AC48B" w14:textId="77777777" w:rsidR="00EA5065" w:rsidRDefault="00073C55">
            <w:pPr>
              <w:pStyle w:val="TableParagraph"/>
              <w:spacing w:line="225" w:lineRule="exact"/>
              <w:ind w:left="45" w:right="28"/>
              <w:jc w:val="center"/>
              <w:rPr>
                <w:sz w:val="20"/>
              </w:rPr>
            </w:pPr>
            <w:r>
              <w:rPr>
                <w:sz w:val="20"/>
              </w:rPr>
              <w:t xml:space="preserve">2, </w:t>
            </w:r>
            <w:r>
              <w:rPr>
                <w:spacing w:val="-10"/>
                <w:sz w:val="20"/>
              </w:rPr>
              <w:t>4</w:t>
            </w:r>
          </w:p>
        </w:tc>
        <w:tc>
          <w:tcPr>
            <w:tcW w:w="1388" w:type="dxa"/>
            <w:tcBorders>
              <w:top w:val="single" w:sz="4" w:space="0" w:color="000000"/>
              <w:left w:val="single" w:sz="4" w:space="0" w:color="000000"/>
              <w:bottom w:val="single" w:sz="4" w:space="0" w:color="000000"/>
              <w:right w:val="single" w:sz="4" w:space="0" w:color="000000"/>
            </w:tcBorders>
          </w:tcPr>
          <w:p w14:paraId="1892FCA4" w14:textId="77777777" w:rsidR="00EA5065" w:rsidRDefault="00073C55">
            <w:pPr>
              <w:pStyle w:val="TableParagraph"/>
              <w:spacing w:line="225" w:lineRule="exact"/>
              <w:ind w:left="29" w:right="8"/>
              <w:jc w:val="center"/>
              <w:rPr>
                <w:sz w:val="20"/>
              </w:rPr>
            </w:pPr>
            <w:r>
              <w:rPr>
                <w:sz w:val="20"/>
              </w:rPr>
              <w:t>1,</w:t>
            </w:r>
            <w:r>
              <w:rPr>
                <w:spacing w:val="-2"/>
                <w:sz w:val="20"/>
              </w:rPr>
              <w:t xml:space="preserve"> </w:t>
            </w:r>
            <w:r>
              <w:rPr>
                <w:sz w:val="20"/>
              </w:rPr>
              <w:t>5,</w:t>
            </w:r>
            <w:r>
              <w:rPr>
                <w:spacing w:val="-1"/>
                <w:sz w:val="20"/>
              </w:rPr>
              <w:t xml:space="preserve"> </w:t>
            </w:r>
            <w:r>
              <w:rPr>
                <w:sz w:val="20"/>
              </w:rPr>
              <w:t>6,</w:t>
            </w:r>
            <w:r>
              <w:rPr>
                <w:spacing w:val="-1"/>
                <w:sz w:val="20"/>
              </w:rPr>
              <w:t xml:space="preserve"> </w:t>
            </w:r>
            <w:r>
              <w:rPr>
                <w:sz w:val="20"/>
              </w:rPr>
              <w:t>7,</w:t>
            </w:r>
            <w:r>
              <w:rPr>
                <w:spacing w:val="-1"/>
                <w:sz w:val="20"/>
              </w:rPr>
              <w:t xml:space="preserve"> </w:t>
            </w:r>
            <w:r>
              <w:rPr>
                <w:spacing w:val="-10"/>
                <w:sz w:val="20"/>
              </w:rPr>
              <w:t>8</w:t>
            </w:r>
          </w:p>
        </w:tc>
        <w:tc>
          <w:tcPr>
            <w:tcW w:w="1388" w:type="dxa"/>
            <w:tcBorders>
              <w:top w:val="single" w:sz="4" w:space="0" w:color="000000"/>
              <w:left w:val="single" w:sz="4" w:space="0" w:color="000000"/>
              <w:bottom w:val="single" w:sz="4" w:space="0" w:color="000000"/>
            </w:tcBorders>
          </w:tcPr>
          <w:p w14:paraId="59F2D899" w14:textId="77777777" w:rsidR="00EA5065" w:rsidRDefault="00073C55">
            <w:pPr>
              <w:pStyle w:val="TableParagraph"/>
              <w:spacing w:line="225" w:lineRule="exact"/>
              <w:ind w:left="34" w:right="2"/>
              <w:jc w:val="center"/>
              <w:rPr>
                <w:sz w:val="20"/>
              </w:rPr>
            </w:pPr>
            <w:r>
              <w:rPr>
                <w:sz w:val="20"/>
              </w:rPr>
              <w:t>A,</w:t>
            </w:r>
            <w:r>
              <w:rPr>
                <w:spacing w:val="-1"/>
                <w:sz w:val="20"/>
              </w:rPr>
              <w:t xml:space="preserve"> </w:t>
            </w:r>
            <w:r>
              <w:rPr>
                <w:sz w:val="20"/>
              </w:rPr>
              <w:t xml:space="preserve">D, </w:t>
            </w:r>
            <w:r>
              <w:rPr>
                <w:spacing w:val="-10"/>
                <w:sz w:val="20"/>
              </w:rPr>
              <w:t>F</w:t>
            </w:r>
          </w:p>
        </w:tc>
      </w:tr>
      <w:tr w:rsidR="00EA5065" w14:paraId="224A900B" w14:textId="77777777">
        <w:trPr>
          <w:trHeight w:val="465"/>
        </w:trPr>
        <w:tc>
          <w:tcPr>
            <w:tcW w:w="5110" w:type="dxa"/>
            <w:tcBorders>
              <w:top w:val="single" w:sz="4" w:space="0" w:color="000000"/>
              <w:bottom w:val="single" w:sz="4" w:space="0" w:color="000000"/>
              <w:right w:val="single" w:sz="4" w:space="0" w:color="000000"/>
            </w:tcBorders>
          </w:tcPr>
          <w:p w14:paraId="591A34C6" w14:textId="77777777" w:rsidR="00EA5065" w:rsidRDefault="00073C55">
            <w:pPr>
              <w:pStyle w:val="TableParagraph"/>
              <w:spacing w:before="111"/>
              <w:ind w:left="167"/>
            </w:pPr>
            <w:r>
              <w:t>3.</w:t>
            </w:r>
            <w:r>
              <w:rPr>
                <w:spacing w:val="-4"/>
              </w:rPr>
              <w:t xml:space="preserve"> </w:t>
            </w:r>
            <w:r>
              <w:t>Identifies</w:t>
            </w:r>
            <w:r>
              <w:rPr>
                <w:spacing w:val="-5"/>
              </w:rPr>
              <w:t xml:space="preserve"> </w:t>
            </w:r>
            <w:r>
              <w:t>factors</w:t>
            </w:r>
            <w:r>
              <w:rPr>
                <w:spacing w:val="-5"/>
              </w:rPr>
              <w:t xml:space="preserve"> </w:t>
            </w:r>
            <w:r>
              <w:t>affecting</w:t>
            </w:r>
            <w:r>
              <w:rPr>
                <w:spacing w:val="-10"/>
              </w:rPr>
              <w:t xml:space="preserve"> </w:t>
            </w:r>
            <w:r>
              <w:t>post-surgical</w:t>
            </w:r>
            <w:r>
              <w:rPr>
                <w:spacing w:val="-8"/>
              </w:rPr>
              <w:t xml:space="preserve"> </w:t>
            </w:r>
            <w:r>
              <w:rPr>
                <w:spacing w:val="-2"/>
              </w:rPr>
              <w:t>recovery.</w:t>
            </w:r>
          </w:p>
        </w:tc>
        <w:tc>
          <w:tcPr>
            <w:tcW w:w="1743" w:type="dxa"/>
            <w:tcBorders>
              <w:top w:val="single" w:sz="4" w:space="0" w:color="000000"/>
              <w:left w:val="single" w:sz="4" w:space="0" w:color="000000"/>
              <w:bottom w:val="single" w:sz="4" w:space="0" w:color="000000"/>
              <w:right w:val="single" w:sz="4" w:space="0" w:color="000000"/>
            </w:tcBorders>
          </w:tcPr>
          <w:p w14:paraId="5D6779E0" w14:textId="77777777" w:rsidR="00EA5065" w:rsidRDefault="00073C55">
            <w:pPr>
              <w:pStyle w:val="TableParagraph"/>
              <w:spacing w:line="225" w:lineRule="exact"/>
              <w:ind w:left="45" w:right="28"/>
              <w:jc w:val="center"/>
              <w:rPr>
                <w:sz w:val="20"/>
              </w:rPr>
            </w:pPr>
            <w:r>
              <w:rPr>
                <w:sz w:val="20"/>
              </w:rPr>
              <w:t xml:space="preserve">1, 2, </w:t>
            </w:r>
            <w:r>
              <w:rPr>
                <w:spacing w:val="-10"/>
                <w:sz w:val="20"/>
              </w:rPr>
              <w:t>7</w:t>
            </w:r>
          </w:p>
        </w:tc>
        <w:tc>
          <w:tcPr>
            <w:tcW w:w="1388" w:type="dxa"/>
            <w:tcBorders>
              <w:top w:val="single" w:sz="4" w:space="0" w:color="000000"/>
              <w:left w:val="single" w:sz="4" w:space="0" w:color="000000"/>
              <w:bottom w:val="single" w:sz="4" w:space="0" w:color="000000"/>
              <w:right w:val="single" w:sz="4" w:space="0" w:color="000000"/>
            </w:tcBorders>
          </w:tcPr>
          <w:p w14:paraId="65BB806E" w14:textId="77777777" w:rsidR="00EA5065" w:rsidRDefault="00073C55">
            <w:pPr>
              <w:pStyle w:val="TableParagraph"/>
              <w:spacing w:line="225" w:lineRule="exact"/>
              <w:ind w:left="29" w:right="13"/>
              <w:jc w:val="center"/>
              <w:rPr>
                <w:sz w:val="20"/>
              </w:rPr>
            </w:pPr>
            <w:r>
              <w:rPr>
                <w:sz w:val="20"/>
              </w:rPr>
              <w:t>1,</w:t>
            </w:r>
            <w:r>
              <w:rPr>
                <w:spacing w:val="-2"/>
                <w:sz w:val="20"/>
              </w:rPr>
              <w:t xml:space="preserve"> </w:t>
            </w:r>
            <w:r>
              <w:rPr>
                <w:sz w:val="20"/>
              </w:rPr>
              <w:t>2,</w:t>
            </w:r>
            <w:r>
              <w:rPr>
                <w:spacing w:val="-1"/>
                <w:sz w:val="20"/>
              </w:rPr>
              <w:t xml:space="preserve"> </w:t>
            </w:r>
            <w:r>
              <w:rPr>
                <w:sz w:val="20"/>
              </w:rPr>
              <w:t>5,</w:t>
            </w:r>
            <w:r>
              <w:rPr>
                <w:spacing w:val="-1"/>
                <w:sz w:val="20"/>
              </w:rPr>
              <w:t xml:space="preserve"> </w:t>
            </w:r>
            <w:r>
              <w:rPr>
                <w:sz w:val="20"/>
              </w:rPr>
              <w:t>7,</w:t>
            </w:r>
            <w:r>
              <w:rPr>
                <w:spacing w:val="-1"/>
                <w:sz w:val="20"/>
              </w:rPr>
              <w:t xml:space="preserve"> </w:t>
            </w:r>
            <w:r>
              <w:rPr>
                <w:spacing w:val="-5"/>
                <w:sz w:val="20"/>
              </w:rPr>
              <w:t>13</w:t>
            </w:r>
          </w:p>
        </w:tc>
        <w:tc>
          <w:tcPr>
            <w:tcW w:w="1388" w:type="dxa"/>
            <w:tcBorders>
              <w:top w:val="single" w:sz="4" w:space="0" w:color="000000"/>
              <w:left w:val="single" w:sz="4" w:space="0" w:color="000000"/>
              <w:bottom w:val="single" w:sz="4" w:space="0" w:color="000000"/>
            </w:tcBorders>
          </w:tcPr>
          <w:p w14:paraId="653AF80A" w14:textId="77777777" w:rsidR="00EA5065" w:rsidRDefault="00073C55">
            <w:pPr>
              <w:pStyle w:val="TableParagraph"/>
              <w:spacing w:line="225" w:lineRule="exact"/>
              <w:ind w:left="34" w:right="2"/>
              <w:jc w:val="center"/>
              <w:rPr>
                <w:sz w:val="20"/>
              </w:rPr>
            </w:pPr>
            <w:r>
              <w:rPr>
                <w:sz w:val="20"/>
              </w:rPr>
              <w:t>A,</w:t>
            </w:r>
            <w:r>
              <w:rPr>
                <w:spacing w:val="-1"/>
                <w:sz w:val="20"/>
              </w:rPr>
              <w:t xml:space="preserve"> </w:t>
            </w:r>
            <w:r>
              <w:rPr>
                <w:sz w:val="20"/>
              </w:rPr>
              <w:t xml:space="preserve">D, </w:t>
            </w:r>
            <w:r>
              <w:rPr>
                <w:spacing w:val="-10"/>
                <w:sz w:val="20"/>
              </w:rPr>
              <w:t>F</w:t>
            </w:r>
          </w:p>
        </w:tc>
      </w:tr>
      <w:tr w:rsidR="00EA5065" w14:paraId="03D47FDB" w14:textId="77777777">
        <w:trPr>
          <w:trHeight w:val="623"/>
        </w:trPr>
        <w:tc>
          <w:tcPr>
            <w:tcW w:w="5110" w:type="dxa"/>
            <w:tcBorders>
              <w:top w:val="single" w:sz="4" w:space="0" w:color="000000"/>
              <w:bottom w:val="single" w:sz="4" w:space="0" w:color="000000"/>
              <w:right w:val="single" w:sz="4" w:space="0" w:color="000000"/>
            </w:tcBorders>
          </w:tcPr>
          <w:p w14:paraId="2184CBDE" w14:textId="77777777" w:rsidR="00EA5065" w:rsidRDefault="00073C55">
            <w:pPr>
              <w:pStyle w:val="TableParagraph"/>
              <w:spacing w:before="97" w:line="250" w:lineRule="atLeast"/>
              <w:ind w:left="167"/>
            </w:pPr>
            <w:r>
              <w:t>4.</w:t>
            </w:r>
            <w:r>
              <w:rPr>
                <w:spacing w:val="-4"/>
              </w:rPr>
              <w:t xml:space="preserve"> </w:t>
            </w:r>
            <w:r>
              <w:t>Determines</w:t>
            </w:r>
            <w:r>
              <w:rPr>
                <w:spacing w:val="-6"/>
              </w:rPr>
              <w:t xml:space="preserve"> </w:t>
            </w:r>
            <w:r>
              <w:t>the</w:t>
            </w:r>
            <w:r>
              <w:rPr>
                <w:spacing w:val="-12"/>
              </w:rPr>
              <w:t xml:space="preserve"> </w:t>
            </w:r>
            <w:r>
              <w:t>risks</w:t>
            </w:r>
            <w:r>
              <w:rPr>
                <w:spacing w:val="-6"/>
              </w:rPr>
              <w:t xml:space="preserve"> </w:t>
            </w:r>
            <w:r>
              <w:t>of</w:t>
            </w:r>
            <w:r>
              <w:rPr>
                <w:spacing w:val="-7"/>
              </w:rPr>
              <w:t xml:space="preserve"> </w:t>
            </w:r>
            <w:r>
              <w:t>complications</w:t>
            </w:r>
            <w:r>
              <w:rPr>
                <w:spacing w:val="-6"/>
              </w:rPr>
              <w:t xml:space="preserve"> </w:t>
            </w:r>
            <w:r>
              <w:t>in</w:t>
            </w:r>
            <w:r>
              <w:rPr>
                <w:spacing w:val="-10"/>
              </w:rPr>
              <w:t xml:space="preserve"> </w:t>
            </w:r>
            <w:r>
              <w:t xml:space="preserve">surgical </w:t>
            </w:r>
            <w:r>
              <w:rPr>
                <w:spacing w:val="-2"/>
              </w:rPr>
              <w:t>patients.</w:t>
            </w:r>
          </w:p>
        </w:tc>
        <w:tc>
          <w:tcPr>
            <w:tcW w:w="1743" w:type="dxa"/>
            <w:tcBorders>
              <w:top w:val="single" w:sz="4" w:space="0" w:color="000000"/>
              <w:left w:val="single" w:sz="4" w:space="0" w:color="000000"/>
              <w:bottom w:val="single" w:sz="4" w:space="0" w:color="000000"/>
              <w:right w:val="single" w:sz="4" w:space="0" w:color="000000"/>
            </w:tcBorders>
          </w:tcPr>
          <w:p w14:paraId="7E8DBD44" w14:textId="77777777" w:rsidR="00EA5065" w:rsidRDefault="00073C55">
            <w:pPr>
              <w:pStyle w:val="TableParagraph"/>
              <w:spacing w:line="225" w:lineRule="exact"/>
              <w:ind w:left="45" w:right="28"/>
              <w:jc w:val="center"/>
              <w:rPr>
                <w:sz w:val="20"/>
              </w:rPr>
            </w:pPr>
            <w:r>
              <w:rPr>
                <w:sz w:val="20"/>
              </w:rPr>
              <w:t xml:space="preserve">1, </w:t>
            </w:r>
            <w:r>
              <w:rPr>
                <w:spacing w:val="-10"/>
                <w:sz w:val="20"/>
              </w:rPr>
              <w:t>7</w:t>
            </w:r>
          </w:p>
        </w:tc>
        <w:tc>
          <w:tcPr>
            <w:tcW w:w="1388" w:type="dxa"/>
            <w:tcBorders>
              <w:top w:val="single" w:sz="4" w:space="0" w:color="000000"/>
              <w:left w:val="single" w:sz="4" w:space="0" w:color="000000"/>
              <w:bottom w:val="single" w:sz="4" w:space="0" w:color="000000"/>
              <w:right w:val="single" w:sz="4" w:space="0" w:color="000000"/>
            </w:tcBorders>
          </w:tcPr>
          <w:p w14:paraId="1EA2CDB2" w14:textId="77777777" w:rsidR="00EA5065" w:rsidRDefault="00073C55">
            <w:pPr>
              <w:pStyle w:val="TableParagraph"/>
              <w:spacing w:line="225" w:lineRule="exact"/>
              <w:ind w:left="29" w:right="12"/>
              <w:jc w:val="center"/>
              <w:rPr>
                <w:sz w:val="20"/>
              </w:rPr>
            </w:pPr>
            <w:r>
              <w:rPr>
                <w:sz w:val="20"/>
              </w:rPr>
              <w:t xml:space="preserve">1, 5, </w:t>
            </w:r>
            <w:r>
              <w:rPr>
                <w:spacing w:val="-10"/>
                <w:sz w:val="20"/>
              </w:rPr>
              <w:t>7</w:t>
            </w:r>
          </w:p>
        </w:tc>
        <w:tc>
          <w:tcPr>
            <w:tcW w:w="1388" w:type="dxa"/>
            <w:tcBorders>
              <w:top w:val="single" w:sz="4" w:space="0" w:color="000000"/>
              <w:left w:val="single" w:sz="4" w:space="0" w:color="000000"/>
              <w:bottom w:val="single" w:sz="4" w:space="0" w:color="000000"/>
            </w:tcBorders>
          </w:tcPr>
          <w:p w14:paraId="66B9E008" w14:textId="77777777" w:rsidR="00EA5065" w:rsidRDefault="00073C55">
            <w:pPr>
              <w:pStyle w:val="TableParagraph"/>
              <w:spacing w:line="225" w:lineRule="exact"/>
              <w:ind w:left="34" w:right="2"/>
              <w:jc w:val="center"/>
              <w:rPr>
                <w:sz w:val="20"/>
              </w:rPr>
            </w:pPr>
            <w:r>
              <w:rPr>
                <w:sz w:val="20"/>
              </w:rPr>
              <w:t>A,</w:t>
            </w:r>
            <w:r>
              <w:rPr>
                <w:spacing w:val="-1"/>
                <w:sz w:val="20"/>
              </w:rPr>
              <w:t xml:space="preserve"> </w:t>
            </w:r>
            <w:r>
              <w:rPr>
                <w:sz w:val="20"/>
              </w:rPr>
              <w:t xml:space="preserve">D, </w:t>
            </w:r>
            <w:r>
              <w:rPr>
                <w:spacing w:val="-10"/>
                <w:sz w:val="20"/>
              </w:rPr>
              <w:t>F</w:t>
            </w:r>
          </w:p>
        </w:tc>
      </w:tr>
    </w:tbl>
    <w:p w14:paraId="0A39AC16" w14:textId="77777777" w:rsidR="00EA5065" w:rsidRDefault="00EA5065">
      <w:pPr>
        <w:pStyle w:val="TableParagraph"/>
        <w:spacing w:line="225" w:lineRule="exact"/>
        <w:jc w:val="center"/>
        <w:rPr>
          <w:sz w:val="20"/>
        </w:rPr>
        <w:sectPr w:rsidR="00EA5065">
          <w:pgSz w:w="11910" w:h="16840"/>
          <w:pgMar w:top="1360" w:right="705" w:bottom="280" w:left="850" w:header="708" w:footer="708" w:gutter="0"/>
          <w:cols w:space="708"/>
        </w:sectPr>
      </w:pPr>
    </w:p>
    <w:p w14:paraId="618B6BF5" w14:textId="77777777" w:rsidR="00EA5065" w:rsidRDefault="00EA5065">
      <w:pPr>
        <w:pStyle w:val="GvdeMetni"/>
        <w:spacing w:before="1"/>
        <w:rPr>
          <w:b/>
          <w:sz w:val="2"/>
        </w:r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0"/>
        <w:gridCol w:w="1743"/>
        <w:gridCol w:w="1388"/>
        <w:gridCol w:w="1388"/>
      </w:tblGrid>
      <w:tr w:rsidR="00EA5065" w14:paraId="46543711" w14:textId="77777777">
        <w:trPr>
          <w:trHeight w:val="873"/>
        </w:trPr>
        <w:tc>
          <w:tcPr>
            <w:tcW w:w="5110" w:type="dxa"/>
            <w:tcBorders>
              <w:left w:val="single" w:sz="12" w:space="0" w:color="000000"/>
            </w:tcBorders>
          </w:tcPr>
          <w:p w14:paraId="3CB97709" w14:textId="77777777" w:rsidR="00EA5065" w:rsidRDefault="00073C55">
            <w:pPr>
              <w:pStyle w:val="TableParagraph"/>
              <w:spacing w:before="113" w:line="237" w:lineRule="auto"/>
              <w:ind w:left="167"/>
            </w:pPr>
            <w:r>
              <w:t>5. Can discuss national and international scientific studies</w:t>
            </w:r>
            <w:r>
              <w:rPr>
                <w:spacing w:val="-4"/>
              </w:rPr>
              <w:t xml:space="preserve"> </w:t>
            </w:r>
            <w:r>
              <w:t>related</w:t>
            </w:r>
            <w:r>
              <w:rPr>
                <w:spacing w:val="-8"/>
              </w:rPr>
              <w:t xml:space="preserve"> </w:t>
            </w:r>
            <w:r>
              <w:t>to</w:t>
            </w:r>
            <w:r>
              <w:rPr>
                <w:spacing w:val="-8"/>
              </w:rPr>
              <w:t xml:space="preserve"> </w:t>
            </w:r>
            <w:r>
              <w:t>surgical</w:t>
            </w:r>
            <w:r>
              <w:rPr>
                <w:spacing w:val="-7"/>
              </w:rPr>
              <w:t xml:space="preserve"> </w:t>
            </w:r>
            <w:r>
              <w:t>nursing</w:t>
            </w:r>
            <w:r>
              <w:rPr>
                <w:spacing w:val="-8"/>
              </w:rPr>
              <w:t xml:space="preserve"> </w:t>
            </w:r>
            <w:r>
              <w:t>in</w:t>
            </w:r>
            <w:r>
              <w:rPr>
                <w:spacing w:val="-8"/>
              </w:rPr>
              <w:t xml:space="preserve"> </w:t>
            </w:r>
            <w:r>
              <w:t>diseases</w:t>
            </w:r>
            <w:r>
              <w:rPr>
                <w:spacing w:val="-4"/>
              </w:rPr>
              <w:t xml:space="preserve"> </w:t>
            </w:r>
            <w:r>
              <w:t>requiring</w:t>
            </w:r>
          </w:p>
          <w:p w14:paraId="321876BA" w14:textId="77777777" w:rsidR="00EA5065" w:rsidRDefault="00073C55">
            <w:pPr>
              <w:pStyle w:val="TableParagraph"/>
              <w:spacing w:before="1" w:line="238" w:lineRule="exact"/>
              <w:ind w:left="167"/>
            </w:pPr>
            <w:r>
              <w:t>surgical</w:t>
            </w:r>
            <w:r>
              <w:rPr>
                <w:spacing w:val="-5"/>
              </w:rPr>
              <w:t xml:space="preserve"> </w:t>
            </w:r>
            <w:r>
              <w:t>intervention</w:t>
            </w:r>
            <w:r>
              <w:rPr>
                <w:spacing w:val="-6"/>
              </w:rPr>
              <w:t xml:space="preserve"> </w:t>
            </w:r>
            <w:r>
              <w:t>and</w:t>
            </w:r>
            <w:r>
              <w:rPr>
                <w:spacing w:val="-6"/>
              </w:rPr>
              <w:t xml:space="preserve"> </w:t>
            </w:r>
            <w:r>
              <w:t>apply</w:t>
            </w:r>
            <w:r>
              <w:rPr>
                <w:spacing w:val="-5"/>
              </w:rPr>
              <w:t xml:space="preserve"> </w:t>
            </w:r>
            <w:r>
              <w:t>them</w:t>
            </w:r>
            <w:r>
              <w:rPr>
                <w:spacing w:val="-10"/>
              </w:rPr>
              <w:t xml:space="preserve"> </w:t>
            </w:r>
            <w:r>
              <w:t>to</w:t>
            </w:r>
            <w:r>
              <w:rPr>
                <w:spacing w:val="-5"/>
              </w:rPr>
              <w:t xml:space="preserve"> </w:t>
            </w:r>
            <w:r>
              <w:t xml:space="preserve">patient </w:t>
            </w:r>
            <w:r>
              <w:rPr>
                <w:spacing w:val="-4"/>
              </w:rPr>
              <w:t>care.</w:t>
            </w:r>
          </w:p>
        </w:tc>
        <w:tc>
          <w:tcPr>
            <w:tcW w:w="1743" w:type="dxa"/>
          </w:tcPr>
          <w:p w14:paraId="6F8F8AF8" w14:textId="77777777" w:rsidR="00EA5065" w:rsidRDefault="00073C55">
            <w:pPr>
              <w:pStyle w:val="TableParagraph"/>
              <w:spacing w:line="221" w:lineRule="exact"/>
              <w:ind w:left="45" w:right="28"/>
              <w:jc w:val="center"/>
              <w:rPr>
                <w:sz w:val="20"/>
              </w:rPr>
            </w:pPr>
            <w:r>
              <w:rPr>
                <w:sz w:val="20"/>
              </w:rPr>
              <w:t xml:space="preserve">2, </w:t>
            </w:r>
            <w:r>
              <w:rPr>
                <w:spacing w:val="-10"/>
                <w:sz w:val="20"/>
              </w:rPr>
              <w:t>3</w:t>
            </w:r>
          </w:p>
        </w:tc>
        <w:tc>
          <w:tcPr>
            <w:tcW w:w="1388" w:type="dxa"/>
          </w:tcPr>
          <w:p w14:paraId="70D33E48" w14:textId="77777777" w:rsidR="00EA5065" w:rsidRDefault="00073C55">
            <w:pPr>
              <w:pStyle w:val="TableParagraph"/>
              <w:spacing w:line="221" w:lineRule="exact"/>
              <w:ind w:left="29" w:right="8"/>
              <w:jc w:val="center"/>
              <w:rPr>
                <w:sz w:val="20"/>
              </w:rPr>
            </w:pPr>
            <w:r>
              <w:rPr>
                <w:sz w:val="20"/>
              </w:rPr>
              <w:t xml:space="preserve">1, 6, </w:t>
            </w:r>
            <w:r>
              <w:rPr>
                <w:spacing w:val="-5"/>
                <w:sz w:val="20"/>
              </w:rPr>
              <w:t>11</w:t>
            </w:r>
          </w:p>
        </w:tc>
        <w:tc>
          <w:tcPr>
            <w:tcW w:w="1388" w:type="dxa"/>
            <w:tcBorders>
              <w:right w:val="single" w:sz="12" w:space="0" w:color="000000"/>
            </w:tcBorders>
          </w:tcPr>
          <w:p w14:paraId="73094976" w14:textId="77777777" w:rsidR="00EA5065" w:rsidRDefault="00073C55">
            <w:pPr>
              <w:pStyle w:val="TableParagraph"/>
              <w:spacing w:line="221" w:lineRule="exact"/>
              <w:ind w:left="34" w:right="7"/>
              <w:jc w:val="center"/>
              <w:rPr>
                <w:sz w:val="20"/>
              </w:rPr>
            </w:pPr>
            <w:r>
              <w:rPr>
                <w:sz w:val="20"/>
              </w:rPr>
              <w:t>A,</w:t>
            </w:r>
            <w:r>
              <w:rPr>
                <w:spacing w:val="-2"/>
                <w:sz w:val="20"/>
              </w:rPr>
              <w:t xml:space="preserve"> </w:t>
            </w:r>
            <w:r>
              <w:rPr>
                <w:sz w:val="20"/>
              </w:rPr>
              <w:t>D,</w:t>
            </w:r>
            <w:r>
              <w:rPr>
                <w:spacing w:val="-1"/>
                <w:sz w:val="20"/>
              </w:rPr>
              <w:t xml:space="preserve"> </w:t>
            </w:r>
            <w:r>
              <w:rPr>
                <w:sz w:val="20"/>
              </w:rPr>
              <w:t>F,</w:t>
            </w:r>
            <w:r>
              <w:rPr>
                <w:spacing w:val="-1"/>
                <w:sz w:val="20"/>
              </w:rPr>
              <w:t xml:space="preserve"> </w:t>
            </w:r>
            <w:r>
              <w:rPr>
                <w:spacing w:val="-10"/>
                <w:sz w:val="20"/>
              </w:rPr>
              <w:t>G</w:t>
            </w:r>
          </w:p>
        </w:tc>
      </w:tr>
      <w:tr w:rsidR="00EA5065" w14:paraId="5D590716" w14:textId="77777777">
        <w:trPr>
          <w:trHeight w:val="1128"/>
        </w:trPr>
        <w:tc>
          <w:tcPr>
            <w:tcW w:w="5110" w:type="dxa"/>
            <w:tcBorders>
              <w:left w:val="single" w:sz="12" w:space="0" w:color="000000"/>
            </w:tcBorders>
          </w:tcPr>
          <w:p w14:paraId="27D1631D" w14:textId="77777777" w:rsidR="00EA5065" w:rsidRDefault="00073C55">
            <w:pPr>
              <w:pStyle w:val="TableParagraph"/>
              <w:spacing w:before="112"/>
              <w:ind w:left="167"/>
            </w:pPr>
            <w:r>
              <w:t>6. Can plan, conduct, and publish an international research</w:t>
            </w:r>
            <w:r>
              <w:rPr>
                <w:spacing w:val="-8"/>
              </w:rPr>
              <w:t xml:space="preserve"> </w:t>
            </w:r>
            <w:r>
              <w:t>topic</w:t>
            </w:r>
            <w:r>
              <w:rPr>
                <w:spacing w:val="-6"/>
              </w:rPr>
              <w:t xml:space="preserve"> </w:t>
            </w:r>
            <w:r>
              <w:t>by</w:t>
            </w:r>
            <w:r>
              <w:rPr>
                <w:spacing w:val="-8"/>
              </w:rPr>
              <w:t xml:space="preserve"> </w:t>
            </w:r>
            <w:r>
              <w:t>analyzing</w:t>
            </w:r>
            <w:r>
              <w:rPr>
                <w:spacing w:val="-8"/>
              </w:rPr>
              <w:t xml:space="preserve"> </w:t>
            </w:r>
            <w:r>
              <w:t>information</w:t>
            </w:r>
            <w:r>
              <w:rPr>
                <w:spacing w:val="-4"/>
              </w:rPr>
              <w:t xml:space="preserve"> </w:t>
            </w:r>
            <w:r>
              <w:t>obtained</w:t>
            </w:r>
            <w:r>
              <w:rPr>
                <w:spacing w:val="-8"/>
              </w:rPr>
              <w:t xml:space="preserve"> </w:t>
            </w:r>
            <w:r>
              <w:t>from</w:t>
            </w:r>
          </w:p>
          <w:p w14:paraId="26D42481" w14:textId="77777777" w:rsidR="00EA5065" w:rsidRDefault="00073C55">
            <w:pPr>
              <w:pStyle w:val="TableParagraph"/>
              <w:spacing w:line="250" w:lineRule="exact"/>
              <w:ind w:left="167" w:right="87"/>
            </w:pPr>
            <w:r>
              <w:t>an</w:t>
            </w:r>
            <w:r>
              <w:rPr>
                <w:spacing w:val="-9"/>
              </w:rPr>
              <w:t xml:space="preserve"> </w:t>
            </w:r>
            <w:r>
              <w:t>international</w:t>
            </w:r>
            <w:r>
              <w:rPr>
                <w:spacing w:val="-8"/>
              </w:rPr>
              <w:t xml:space="preserve"> </w:t>
            </w:r>
            <w:r>
              <w:t>literature</w:t>
            </w:r>
            <w:r>
              <w:rPr>
                <w:spacing w:val="-10"/>
              </w:rPr>
              <w:t xml:space="preserve"> </w:t>
            </w:r>
            <w:r>
              <w:t>review</w:t>
            </w:r>
            <w:r>
              <w:rPr>
                <w:spacing w:val="-5"/>
              </w:rPr>
              <w:t xml:space="preserve"> </w:t>
            </w:r>
            <w:r>
              <w:t>on</w:t>
            </w:r>
            <w:r>
              <w:rPr>
                <w:spacing w:val="-9"/>
              </w:rPr>
              <w:t xml:space="preserve"> </w:t>
            </w:r>
            <w:r>
              <w:t>surgical</w:t>
            </w:r>
            <w:r>
              <w:rPr>
                <w:spacing w:val="-8"/>
              </w:rPr>
              <w:t xml:space="preserve"> </w:t>
            </w:r>
            <w:r>
              <w:t xml:space="preserve">patient </w:t>
            </w:r>
            <w:r>
              <w:rPr>
                <w:spacing w:val="-2"/>
              </w:rPr>
              <w:t>care.</w:t>
            </w:r>
          </w:p>
        </w:tc>
        <w:tc>
          <w:tcPr>
            <w:tcW w:w="1743" w:type="dxa"/>
          </w:tcPr>
          <w:p w14:paraId="338941F4" w14:textId="77777777" w:rsidR="00EA5065" w:rsidRDefault="00073C55">
            <w:pPr>
              <w:pStyle w:val="TableParagraph"/>
              <w:spacing w:line="225" w:lineRule="exact"/>
              <w:ind w:left="45" w:right="24"/>
              <w:jc w:val="center"/>
              <w:rPr>
                <w:sz w:val="20"/>
              </w:rPr>
            </w:pPr>
            <w:r>
              <w:rPr>
                <w:sz w:val="20"/>
              </w:rPr>
              <w:t>2,</w:t>
            </w:r>
            <w:r>
              <w:rPr>
                <w:spacing w:val="-2"/>
                <w:sz w:val="20"/>
              </w:rPr>
              <w:t xml:space="preserve"> </w:t>
            </w:r>
            <w:r>
              <w:rPr>
                <w:sz w:val="20"/>
              </w:rPr>
              <w:t>3,</w:t>
            </w:r>
            <w:r>
              <w:rPr>
                <w:spacing w:val="-2"/>
                <w:sz w:val="20"/>
              </w:rPr>
              <w:t xml:space="preserve"> </w:t>
            </w:r>
            <w:r>
              <w:rPr>
                <w:sz w:val="20"/>
              </w:rPr>
              <w:t>10,</w:t>
            </w:r>
            <w:r>
              <w:rPr>
                <w:spacing w:val="3"/>
                <w:sz w:val="20"/>
              </w:rPr>
              <w:t xml:space="preserve"> </w:t>
            </w:r>
            <w:r>
              <w:rPr>
                <w:spacing w:val="-5"/>
                <w:sz w:val="20"/>
              </w:rPr>
              <w:t>12</w:t>
            </w:r>
          </w:p>
        </w:tc>
        <w:tc>
          <w:tcPr>
            <w:tcW w:w="1388" w:type="dxa"/>
          </w:tcPr>
          <w:p w14:paraId="33B4065B" w14:textId="77777777" w:rsidR="00EA5065" w:rsidRDefault="00073C55">
            <w:pPr>
              <w:pStyle w:val="TableParagraph"/>
              <w:spacing w:line="225" w:lineRule="exact"/>
              <w:ind w:left="29" w:right="8"/>
              <w:jc w:val="center"/>
              <w:rPr>
                <w:sz w:val="20"/>
              </w:rPr>
            </w:pPr>
            <w:r>
              <w:rPr>
                <w:sz w:val="20"/>
              </w:rPr>
              <w:t>1,</w:t>
            </w:r>
            <w:r>
              <w:rPr>
                <w:spacing w:val="-2"/>
                <w:sz w:val="20"/>
              </w:rPr>
              <w:t xml:space="preserve"> </w:t>
            </w:r>
            <w:r>
              <w:rPr>
                <w:sz w:val="20"/>
              </w:rPr>
              <w:t>5,</w:t>
            </w:r>
            <w:r>
              <w:rPr>
                <w:spacing w:val="-2"/>
                <w:sz w:val="20"/>
              </w:rPr>
              <w:t xml:space="preserve"> </w:t>
            </w:r>
            <w:r>
              <w:rPr>
                <w:sz w:val="20"/>
              </w:rPr>
              <w:t>11,</w:t>
            </w:r>
            <w:r>
              <w:rPr>
                <w:spacing w:val="3"/>
                <w:sz w:val="20"/>
              </w:rPr>
              <w:t xml:space="preserve"> </w:t>
            </w:r>
            <w:r>
              <w:rPr>
                <w:spacing w:val="-5"/>
                <w:sz w:val="20"/>
              </w:rPr>
              <w:t>15</w:t>
            </w:r>
          </w:p>
        </w:tc>
        <w:tc>
          <w:tcPr>
            <w:tcW w:w="1388" w:type="dxa"/>
            <w:tcBorders>
              <w:right w:val="single" w:sz="12" w:space="0" w:color="000000"/>
            </w:tcBorders>
          </w:tcPr>
          <w:p w14:paraId="1C64AD4C" w14:textId="77777777" w:rsidR="00EA5065" w:rsidRDefault="00073C55">
            <w:pPr>
              <w:pStyle w:val="TableParagraph"/>
              <w:spacing w:line="225" w:lineRule="exact"/>
              <w:ind w:left="34" w:right="7"/>
              <w:jc w:val="center"/>
              <w:rPr>
                <w:sz w:val="20"/>
              </w:rPr>
            </w:pPr>
            <w:r>
              <w:rPr>
                <w:sz w:val="20"/>
              </w:rPr>
              <w:t>A,</w:t>
            </w:r>
            <w:r>
              <w:rPr>
                <w:spacing w:val="-2"/>
                <w:sz w:val="20"/>
              </w:rPr>
              <w:t xml:space="preserve"> </w:t>
            </w:r>
            <w:r>
              <w:rPr>
                <w:sz w:val="20"/>
              </w:rPr>
              <w:t>D,</w:t>
            </w:r>
            <w:r>
              <w:rPr>
                <w:spacing w:val="-1"/>
                <w:sz w:val="20"/>
              </w:rPr>
              <w:t xml:space="preserve"> </w:t>
            </w:r>
            <w:r>
              <w:rPr>
                <w:sz w:val="20"/>
              </w:rPr>
              <w:t>F,</w:t>
            </w:r>
            <w:r>
              <w:rPr>
                <w:spacing w:val="-1"/>
                <w:sz w:val="20"/>
              </w:rPr>
              <w:t xml:space="preserve"> </w:t>
            </w:r>
            <w:r>
              <w:rPr>
                <w:spacing w:val="-10"/>
                <w:sz w:val="20"/>
              </w:rPr>
              <w:t>G</w:t>
            </w:r>
          </w:p>
        </w:tc>
      </w:tr>
      <w:tr w:rsidR="00EA5065" w14:paraId="30989DA7" w14:textId="77777777">
        <w:trPr>
          <w:trHeight w:val="878"/>
        </w:trPr>
        <w:tc>
          <w:tcPr>
            <w:tcW w:w="5110" w:type="dxa"/>
            <w:tcBorders>
              <w:left w:val="single" w:sz="12" w:space="0" w:color="000000"/>
            </w:tcBorders>
          </w:tcPr>
          <w:p w14:paraId="3B71C5F6" w14:textId="77777777" w:rsidR="00EA5065" w:rsidRDefault="00073C55">
            <w:pPr>
              <w:pStyle w:val="TableParagraph"/>
              <w:spacing w:before="96" w:line="254" w:lineRule="exact"/>
              <w:ind w:left="167"/>
            </w:pPr>
            <w:r>
              <w:t>7. Demonstrates decision-making skills in accordance with</w:t>
            </w:r>
            <w:r>
              <w:rPr>
                <w:spacing w:val="-8"/>
              </w:rPr>
              <w:t xml:space="preserve"> </w:t>
            </w:r>
            <w:r>
              <w:t>ethical</w:t>
            </w:r>
            <w:r>
              <w:rPr>
                <w:spacing w:val="-11"/>
              </w:rPr>
              <w:t xml:space="preserve"> </w:t>
            </w:r>
            <w:r>
              <w:t>principles</w:t>
            </w:r>
            <w:r>
              <w:rPr>
                <w:spacing w:val="-8"/>
              </w:rPr>
              <w:t xml:space="preserve"> </w:t>
            </w:r>
            <w:r>
              <w:t>and</w:t>
            </w:r>
            <w:r>
              <w:rPr>
                <w:spacing w:val="-12"/>
              </w:rPr>
              <w:t xml:space="preserve"> </w:t>
            </w:r>
            <w:r>
              <w:t>professional</w:t>
            </w:r>
            <w:r>
              <w:rPr>
                <w:spacing w:val="-7"/>
              </w:rPr>
              <w:t xml:space="preserve"> </w:t>
            </w:r>
            <w:r>
              <w:t>responsibilities in the surgical care process.</w:t>
            </w:r>
          </w:p>
        </w:tc>
        <w:tc>
          <w:tcPr>
            <w:tcW w:w="1743" w:type="dxa"/>
          </w:tcPr>
          <w:p w14:paraId="16C44895" w14:textId="77777777" w:rsidR="00EA5065" w:rsidRDefault="00073C55">
            <w:pPr>
              <w:pStyle w:val="TableParagraph"/>
              <w:spacing w:line="225" w:lineRule="exact"/>
              <w:ind w:left="45" w:right="23"/>
              <w:jc w:val="center"/>
              <w:rPr>
                <w:sz w:val="20"/>
              </w:rPr>
            </w:pPr>
            <w:r>
              <w:rPr>
                <w:sz w:val="20"/>
              </w:rPr>
              <w:t>2</w:t>
            </w:r>
            <w:r>
              <w:rPr>
                <w:spacing w:val="2"/>
                <w:sz w:val="20"/>
              </w:rPr>
              <w:t xml:space="preserve"> </w:t>
            </w:r>
            <w:r>
              <w:rPr>
                <w:spacing w:val="-2"/>
                <w:sz w:val="20"/>
              </w:rPr>
              <w:t>,11,14</w:t>
            </w:r>
          </w:p>
        </w:tc>
        <w:tc>
          <w:tcPr>
            <w:tcW w:w="1388" w:type="dxa"/>
          </w:tcPr>
          <w:p w14:paraId="03214A48" w14:textId="77777777" w:rsidR="00EA5065" w:rsidRDefault="00073C55">
            <w:pPr>
              <w:pStyle w:val="TableParagraph"/>
              <w:spacing w:line="225" w:lineRule="exact"/>
              <w:ind w:left="29" w:right="8"/>
              <w:jc w:val="center"/>
              <w:rPr>
                <w:sz w:val="20"/>
              </w:rPr>
            </w:pPr>
            <w:r>
              <w:rPr>
                <w:spacing w:val="-2"/>
                <w:sz w:val="20"/>
              </w:rPr>
              <w:t>1,5,7,8</w:t>
            </w:r>
          </w:p>
        </w:tc>
        <w:tc>
          <w:tcPr>
            <w:tcW w:w="1388" w:type="dxa"/>
            <w:tcBorders>
              <w:right w:val="single" w:sz="12" w:space="0" w:color="000000"/>
            </w:tcBorders>
          </w:tcPr>
          <w:p w14:paraId="2F2B70F1" w14:textId="77777777" w:rsidR="00EA5065" w:rsidRDefault="00073C55">
            <w:pPr>
              <w:pStyle w:val="TableParagraph"/>
              <w:spacing w:line="225" w:lineRule="exact"/>
              <w:ind w:left="34" w:right="2"/>
              <w:jc w:val="center"/>
              <w:rPr>
                <w:sz w:val="20"/>
              </w:rPr>
            </w:pPr>
            <w:r>
              <w:rPr>
                <w:sz w:val="20"/>
              </w:rPr>
              <w:t>A,</w:t>
            </w:r>
            <w:r>
              <w:rPr>
                <w:spacing w:val="-1"/>
                <w:sz w:val="20"/>
              </w:rPr>
              <w:t xml:space="preserve"> </w:t>
            </w:r>
            <w:r>
              <w:rPr>
                <w:sz w:val="20"/>
              </w:rPr>
              <w:t xml:space="preserve">D, </w:t>
            </w:r>
            <w:r>
              <w:rPr>
                <w:spacing w:val="-10"/>
                <w:sz w:val="20"/>
              </w:rPr>
              <w:t>F</w:t>
            </w:r>
          </w:p>
        </w:tc>
      </w:tr>
    </w:tbl>
    <w:p w14:paraId="69E4E0D0" w14:textId="77777777" w:rsidR="00EA5065" w:rsidRDefault="00073C55">
      <w:pPr>
        <w:pStyle w:val="GvdeMetni"/>
        <w:spacing w:before="14"/>
        <w:ind w:left="849" w:right="708" w:hanging="284"/>
        <w:jc w:val="both"/>
      </w:pPr>
      <w:r>
        <w:rPr>
          <w:b/>
        </w:rPr>
        <w:t>*Teaching</w:t>
      </w:r>
      <w:r>
        <w:rPr>
          <w:b/>
          <w:spacing w:val="-2"/>
        </w:rPr>
        <w:t xml:space="preserve"> </w:t>
      </w:r>
      <w:r>
        <w:rPr>
          <w:b/>
        </w:rPr>
        <w:t>Methods</w:t>
      </w:r>
      <w:r>
        <w:rPr>
          <w:b/>
          <w:spacing w:val="-9"/>
        </w:rPr>
        <w:t xml:space="preserve"> </w:t>
      </w:r>
      <w:r>
        <w:rPr>
          <w:b/>
        </w:rPr>
        <w:t>1:</w:t>
      </w:r>
      <w:r>
        <w:t>Expression,</w:t>
      </w:r>
      <w:r>
        <w:rPr>
          <w:spacing w:val="-10"/>
        </w:rPr>
        <w:t xml:space="preserve"> </w:t>
      </w:r>
      <w:r>
        <w:t>2</w:t>
      </w:r>
      <w:r>
        <w:rPr>
          <w:b/>
        </w:rPr>
        <w:t>:</w:t>
      </w:r>
      <w:r>
        <w:t>Discussion,</w:t>
      </w:r>
      <w:r>
        <w:rPr>
          <w:spacing w:val="-9"/>
        </w:rPr>
        <w:t xml:space="preserve"> </w:t>
      </w:r>
      <w:r>
        <w:rPr>
          <w:b/>
        </w:rPr>
        <w:t>3:</w:t>
      </w:r>
      <w:r>
        <w:t>Experiment,</w:t>
      </w:r>
      <w:r>
        <w:rPr>
          <w:spacing w:val="22"/>
        </w:rPr>
        <w:t xml:space="preserve"> </w:t>
      </w:r>
      <w:r>
        <w:rPr>
          <w:b/>
        </w:rPr>
        <w:t>4:</w:t>
      </w:r>
      <w:r>
        <w:t>Simulation,</w:t>
      </w:r>
      <w:r>
        <w:rPr>
          <w:spacing w:val="22"/>
        </w:rPr>
        <w:t xml:space="preserve"> </w:t>
      </w:r>
      <w:r>
        <w:rPr>
          <w:b/>
        </w:rPr>
        <w:t>5:</w:t>
      </w:r>
      <w:r>
        <w:t>Question-Answer,</w:t>
      </w:r>
      <w:r>
        <w:rPr>
          <w:spacing w:val="-5"/>
        </w:rPr>
        <w:t xml:space="preserve"> </w:t>
      </w:r>
      <w:r>
        <w:rPr>
          <w:b/>
        </w:rPr>
        <w:t>6:</w:t>
      </w:r>
      <w:r>
        <w:t>Tutorial,</w:t>
      </w:r>
      <w:r>
        <w:rPr>
          <w:spacing w:val="-6"/>
        </w:rPr>
        <w:t xml:space="preserve"> </w:t>
      </w:r>
      <w:r>
        <w:rPr>
          <w:b/>
        </w:rPr>
        <w:t>7</w:t>
      </w:r>
      <w:r>
        <w:t>:Observation,</w:t>
      </w:r>
      <w:r>
        <w:rPr>
          <w:spacing w:val="-5"/>
        </w:rPr>
        <w:t xml:space="preserve"> </w:t>
      </w:r>
      <w:r>
        <w:rPr>
          <w:b/>
        </w:rPr>
        <w:t>8</w:t>
      </w:r>
      <w:r>
        <w:t>:Case</w:t>
      </w:r>
      <w:r>
        <w:rPr>
          <w:spacing w:val="-8"/>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0C9180E7" w14:textId="77777777" w:rsidR="00EA5065" w:rsidRDefault="00073C55">
      <w:pPr>
        <w:ind w:left="849" w:right="706" w:hanging="284"/>
        <w:jc w:val="both"/>
        <w:rPr>
          <w:sz w:val="16"/>
        </w:rPr>
      </w:pPr>
      <w:r>
        <w:rPr>
          <w:b/>
          <w:sz w:val="16"/>
        </w:rPr>
        <w:t>**Measuring Methods A</w:t>
      </w:r>
      <w:r>
        <w:rPr>
          <w:b/>
          <w:sz w:val="16"/>
        </w:rPr>
        <w:t>:</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450AE2A1" w14:textId="77777777" w:rsidR="00EA5065" w:rsidRDefault="00EA5065">
      <w:pPr>
        <w:pStyle w:val="GvdeMetni"/>
        <w:spacing w:before="6"/>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6BC94935" w14:textId="77777777">
        <w:trPr>
          <w:trHeight w:val="566"/>
        </w:trPr>
        <w:tc>
          <w:tcPr>
            <w:tcW w:w="2113" w:type="dxa"/>
            <w:tcBorders>
              <w:bottom w:val="single" w:sz="4" w:space="0" w:color="000000"/>
              <w:right w:val="single" w:sz="4" w:space="0" w:color="000000"/>
            </w:tcBorders>
            <w:shd w:val="clear" w:color="auto" w:fill="FCF1CC"/>
          </w:tcPr>
          <w:p w14:paraId="4DA5039E" w14:textId="77777777" w:rsidR="00EA5065" w:rsidRDefault="00073C55">
            <w:pPr>
              <w:pStyle w:val="TableParagraph"/>
              <w:spacing w:before="168"/>
              <w:ind w:left="119"/>
              <w:rPr>
                <w:b/>
                <w:sz w:val="20"/>
              </w:rPr>
            </w:pPr>
            <w:r>
              <w:rPr>
                <w:b/>
                <w:sz w:val="20"/>
              </w:rPr>
              <w:t>Main</w:t>
            </w:r>
            <w:r>
              <w:rPr>
                <w:b/>
                <w:spacing w:val="-11"/>
                <w:sz w:val="20"/>
              </w:rPr>
              <w:t xml:space="preserve"> </w:t>
            </w:r>
            <w:r>
              <w:rPr>
                <w:b/>
                <w:spacing w:val="-2"/>
                <w:sz w:val="20"/>
              </w:rPr>
              <w:t>Textbook</w:t>
            </w:r>
          </w:p>
        </w:tc>
        <w:tc>
          <w:tcPr>
            <w:tcW w:w="7515" w:type="dxa"/>
            <w:tcBorders>
              <w:left w:val="single" w:sz="4" w:space="0" w:color="000000"/>
              <w:bottom w:val="single" w:sz="4" w:space="0" w:color="000000"/>
            </w:tcBorders>
          </w:tcPr>
          <w:p w14:paraId="4E88A907" w14:textId="77777777" w:rsidR="00EA5065" w:rsidRDefault="00073C55">
            <w:pPr>
              <w:pStyle w:val="TableParagraph"/>
              <w:spacing w:before="73"/>
              <w:ind w:left="527"/>
              <w:rPr>
                <w:rFonts w:ascii="Calibri" w:hAnsi="Calibri"/>
                <w:sz w:val="20"/>
              </w:rPr>
            </w:pPr>
            <w:r>
              <w:rPr>
                <w:rFonts w:ascii="Calibri" w:hAnsi="Calibri"/>
                <w:spacing w:val="-2"/>
                <w:sz w:val="20"/>
              </w:rPr>
              <w:t>Erdil</w:t>
            </w:r>
            <w:r>
              <w:rPr>
                <w:rFonts w:ascii="Calibri" w:hAnsi="Calibri"/>
                <w:spacing w:val="1"/>
                <w:sz w:val="20"/>
              </w:rPr>
              <w:t xml:space="preserve"> </w:t>
            </w:r>
            <w:r>
              <w:rPr>
                <w:rFonts w:ascii="Calibri" w:hAnsi="Calibri"/>
                <w:spacing w:val="-2"/>
                <w:sz w:val="20"/>
              </w:rPr>
              <w:t>F,</w:t>
            </w:r>
            <w:r>
              <w:rPr>
                <w:rFonts w:ascii="Calibri" w:hAnsi="Calibri"/>
                <w:spacing w:val="-5"/>
                <w:sz w:val="20"/>
              </w:rPr>
              <w:t xml:space="preserve"> </w:t>
            </w:r>
            <w:r>
              <w:rPr>
                <w:rFonts w:ascii="Calibri" w:hAnsi="Calibri"/>
                <w:spacing w:val="-2"/>
                <w:sz w:val="20"/>
              </w:rPr>
              <w:t>Özhan</w:t>
            </w:r>
            <w:r>
              <w:rPr>
                <w:rFonts w:ascii="Calibri" w:hAnsi="Calibri"/>
                <w:spacing w:val="-3"/>
                <w:sz w:val="20"/>
              </w:rPr>
              <w:t xml:space="preserve"> </w:t>
            </w:r>
            <w:r>
              <w:rPr>
                <w:rFonts w:ascii="Calibri" w:hAnsi="Calibri"/>
                <w:spacing w:val="-2"/>
                <w:sz w:val="20"/>
              </w:rPr>
              <w:t>Elbaş</w:t>
            </w:r>
            <w:r>
              <w:rPr>
                <w:rFonts w:ascii="Calibri" w:hAnsi="Calibri"/>
                <w:spacing w:val="-5"/>
                <w:sz w:val="20"/>
              </w:rPr>
              <w:t xml:space="preserve"> </w:t>
            </w:r>
            <w:r>
              <w:rPr>
                <w:rFonts w:ascii="Calibri" w:hAnsi="Calibri"/>
                <w:spacing w:val="-2"/>
                <w:sz w:val="20"/>
              </w:rPr>
              <w:t>N.</w:t>
            </w:r>
            <w:r>
              <w:rPr>
                <w:rFonts w:ascii="Calibri" w:hAnsi="Calibri"/>
                <w:spacing w:val="1"/>
                <w:sz w:val="20"/>
              </w:rPr>
              <w:t xml:space="preserve"> </w:t>
            </w:r>
            <w:r>
              <w:rPr>
                <w:rFonts w:ascii="Calibri" w:hAnsi="Calibri"/>
                <w:spacing w:val="-2"/>
                <w:sz w:val="20"/>
              </w:rPr>
              <w:t>Cerrahi</w:t>
            </w:r>
            <w:r>
              <w:rPr>
                <w:rFonts w:ascii="Calibri" w:hAnsi="Calibri"/>
                <w:spacing w:val="6"/>
                <w:sz w:val="20"/>
              </w:rPr>
              <w:t xml:space="preserve"> </w:t>
            </w:r>
            <w:r>
              <w:rPr>
                <w:rFonts w:ascii="Calibri" w:hAnsi="Calibri"/>
                <w:spacing w:val="-2"/>
                <w:sz w:val="20"/>
              </w:rPr>
              <w:t>Hastalıkları</w:t>
            </w:r>
            <w:r>
              <w:rPr>
                <w:rFonts w:ascii="Calibri" w:hAnsi="Calibri"/>
                <w:sz w:val="20"/>
              </w:rPr>
              <w:t xml:space="preserve"> </w:t>
            </w:r>
            <w:r>
              <w:rPr>
                <w:rFonts w:ascii="Calibri" w:hAnsi="Calibri"/>
                <w:spacing w:val="-2"/>
                <w:sz w:val="20"/>
              </w:rPr>
              <w:t>Hemşireliği.</w:t>
            </w:r>
            <w:r>
              <w:rPr>
                <w:rFonts w:ascii="Calibri" w:hAnsi="Calibri"/>
                <w:spacing w:val="1"/>
                <w:sz w:val="20"/>
              </w:rPr>
              <w:t xml:space="preserve"> </w:t>
            </w:r>
            <w:r>
              <w:rPr>
                <w:rFonts w:ascii="Calibri" w:hAnsi="Calibri"/>
                <w:spacing w:val="-2"/>
                <w:sz w:val="20"/>
              </w:rPr>
              <w:t>Aydoğdu</w:t>
            </w:r>
            <w:r>
              <w:rPr>
                <w:rFonts w:ascii="Calibri" w:hAnsi="Calibri"/>
                <w:spacing w:val="4"/>
                <w:sz w:val="20"/>
              </w:rPr>
              <w:t xml:space="preserve"> </w:t>
            </w:r>
            <w:r>
              <w:rPr>
                <w:rFonts w:ascii="Calibri" w:hAnsi="Calibri"/>
                <w:spacing w:val="-2"/>
                <w:sz w:val="20"/>
              </w:rPr>
              <w:t>Ofset.</w:t>
            </w:r>
            <w:r>
              <w:rPr>
                <w:rFonts w:ascii="Calibri" w:hAnsi="Calibri"/>
                <w:spacing w:val="1"/>
                <w:sz w:val="20"/>
              </w:rPr>
              <w:t xml:space="preserve"> </w:t>
            </w:r>
            <w:r>
              <w:rPr>
                <w:rFonts w:ascii="Calibri" w:hAnsi="Calibri"/>
                <w:spacing w:val="-2"/>
                <w:sz w:val="20"/>
              </w:rPr>
              <w:t>Ankara.</w:t>
            </w:r>
            <w:r>
              <w:rPr>
                <w:rFonts w:ascii="Calibri" w:hAnsi="Calibri"/>
                <w:spacing w:val="6"/>
                <w:sz w:val="20"/>
              </w:rPr>
              <w:t xml:space="preserve"> </w:t>
            </w:r>
            <w:r>
              <w:rPr>
                <w:rFonts w:ascii="Calibri" w:hAnsi="Calibri"/>
                <w:spacing w:val="-4"/>
                <w:sz w:val="20"/>
              </w:rPr>
              <w:t>2001</w:t>
            </w:r>
          </w:p>
        </w:tc>
      </w:tr>
      <w:tr w:rsidR="00EA5065" w14:paraId="16EC17B5" w14:textId="77777777">
        <w:trPr>
          <w:trHeight w:val="1627"/>
        </w:trPr>
        <w:tc>
          <w:tcPr>
            <w:tcW w:w="2113" w:type="dxa"/>
            <w:tcBorders>
              <w:top w:val="single" w:sz="4" w:space="0" w:color="000000"/>
              <w:bottom w:val="single" w:sz="4" w:space="0" w:color="000000"/>
              <w:right w:val="single" w:sz="4" w:space="0" w:color="000000"/>
            </w:tcBorders>
            <w:shd w:val="clear" w:color="auto" w:fill="FCF1CC"/>
          </w:tcPr>
          <w:p w14:paraId="240A6407" w14:textId="77777777" w:rsidR="00EA5065" w:rsidRDefault="00073C55">
            <w:pPr>
              <w:pStyle w:val="TableParagraph"/>
              <w:spacing w:before="192"/>
              <w:ind w:left="119" w:right="154"/>
              <w:rPr>
                <w:b/>
                <w:sz w:val="20"/>
              </w:rPr>
            </w:pPr>
            <w:r>
              <w:rPr>
                <w:b/>
                <w:spacing w:val="-4"/>
                <w:sz w:val="20"/>
              </w:rPr>
              <w:t xml:space="preserve">Supporting </w:t>
            </w:r>
            <w:r>
              <w:rPr>
                <w:b/>
                <w:spacing w:val="-2"/>
                <w:sz w:val="20"/>
              </w:rPr>
              <w:t>References</w:t>
            </w:r>
          </w:p>
        </w:tc>
        <w:tc>
          <w:tcPr>
            <w:tcW w:w="7515" w:type="dxa"/>
            <w:tcBorders>
              <w:top w:val="single" w:sz="4" w:space="0" w:color="000000"/>
              <w:left w:val="single" w:sz="4" w:space="0" w:color="000000"/>
              <w:bottom w:val="single" w:sz="4" w:space="0" w:color="000000"/>
            </w:tcBorders>
          </w:tcPr>
          <w:p w14:paraId="3DAC1811" w14:textId="77777777" w:rsidR="00EA5065" w:rsidRDefault="00073C55" w:rsidP="00073C55">
            <w:pPr>
              <w:pStyle w:val="TableParagraph"/>
              <w:numPr>
                <w:ilvl w:val="0"/>
                <w:numId w:val="48"/>
              </w:numPr>
              <w:tabs>
                <w:tab w:val="left" w:pos="532"/>
              </w:tabs>
              <w:ind w:right="156"/>
              <w:rPr>
                <w:sz w:val="20"/>
              </w:rPr>
            </w:pPr>
            <w:r>
              <w:rPr>
                <w:sz w:val="20"/>
              </w:rPr>
              <w:t>Arslan</w:t>
            </w:r>
            <w:r>
              <w:rPr>
                <w:spacing w:val="77"/>
                <w:sz w:val="20"/>
              </w:rPr>
              <w:t xml:space="preserve"> </w:t>
            </w:r>
            <w:r>
              <w:rPr>
                <w:sz w:val="20"/>
              </w:rPr>
              <w:t>S.</w:t>
            </w:r>
            <w:r>
              <w:rPr>
                <w:spacing w:val="40"/>
                <w:sz w:val="20"/>
              </w:rPr>
              <w:t xml:space="preserve"> </w:t>
            </w:r>
            <w:r>
              <w:rPr>
                <w:sz w:val="20"/>
              </w:rPr>
              <w:t>Cerrahi</w:t>
            </w:r>
            <w:r>
              <w:rPr>
                <w:spacing w:val="40"/>
                <w:sz w:val="20"/>
              </w:rPr>
              <w:t xml:space="preserve"> </w:t>
            </w:r>
            <w:r>
              <w:rPr>
                <w:sz w:val="20"/>
              </w:rPr>
              <w:t>Hemşireliğinde</w:t>
            </w:r>
            <w:r>
              <w:rPr>
                <w:spacing w:val="40"/>
                <w:sz w:val="20"/>
              </w:rPr>
              <w:t xml:space="preserve"> </w:t>
            </w:r>
            <w:r>
              <w:rPr>
                <w:sz w:val="20"/>
              </w:rPr>
              <w:t>Temel</w:t>
            </w:r>
            <w:r>
              <w:rPr>
                <w:spacing w:val="40"/>
                <w:sz w:val="20"/>
              </w:rPr>
              <w:t xml:space="preserve"> </w:t>
            </w:r>
            <w:r>
              <w:rPr>
                <w:sz w:val="20"/>
              </w:rPr>
              <w:t>Kavramlar</w:t>
            </w:r>
            <w:r>
              <w:rPr>
                <w:spacing w:val="77"/>
                <w:sz w:val="20"/>
              </w:rPr>
              <w:t xml:space="preserve"> </w:t>
            </w:r>
            <w:r>
              <w:rPr>
                <w:sz w:val="20"/>
              </w:rPr>
              <w:t>ve</w:t>
            </w:r>
            <w:r>
              <w:rPr>
                <w:spacing w:val="78"/>
                <w:sz w:val="20"/>
              </w:rPr>
              <w:t xml:space="preserve"> </w:t>
            </w:r>
            <w:r>
              <w:rPr>
                <w:sz w:val="20"/>
              </w:rPr>
              <w:t>Bakım.</w:t>
            </w:r>
            <w:r>
              <w:rPr>
                <w:spacing w:val="40"/>
                <w:sz w:val="20"/>
              </w:rPr>
              <w:t xml:space="preserve"> </w:t>
            </w:r>
            <w:r>
              <w:rPr>
                <w:sz w:val="20"/>
              </w:rPr>
              <w:t xml:space="preserve">Akademisyen </w:t>
            </w:r>
            <w:r>
              <w:rPr>
                <w:spacing w:val="-2"/>
                <w:sz w:val="20"/>
              </w:rPr>
              <w:t>Kitabevi.2021</w:t>
            </w:r>
          </w:p>
          <w:p w14:paraId="0E240E82" w14:textId="77777777" w:rsidR="00EA5065" w:rsidRDefault="00073C55" w:rsidP="00073C55">
            <w:pPr>
              <w:pStyle w:val="TableParagraph"/>
              <w:numPr>
                <w:ilvl w:val="0"/>
                <w:numId w:val="48"/>
              </w:numPr>
              <w:tabs>
                <w:tab w:val="left" w:pos="532"/>
              </w:tabs>
              <w:ind w:right="101"/>
              <w:rPr>
                <w:sz w:val="20"/>
              </w:rPr>
            </w:pPr>
            <w:r>
              <w:rPr>
                <w:sz w:val="20"/>
              </w:rPr>
              <w:t>Ignatavicius</w:t>
            </w:r>
            <w:r>
              <w:rPr>
                <w:spacing w:val="-9"/>
                <w:sz w:val="20"/>
              </w:rPr>
              <w:t xml:space="preserve"> </w:t>
            </w:r>
            <w:r>
              <w:rPr>
                <w:sz w:val="20"/>
              </w:rPr>
              <w:t>Workman,</w:t>
            </w:r>
            <w:r>
              <w:rPr>
                <w:spacing w:val="-6"/>
                <w:sz w:val="20"/>
              </w:rPr>
              <w:t xml:space="preserve"> </w:t>
            </w:r>
            <w:r>
              <w:rPr>
                <w:sz w:val="20"/>
              </w:rPr>
              <w:t>Rebar</w:t>
            </w:r>
            <w:r>
              <w:rPr>
                <w:spacing w:val="-4"/>
                <w:sz w:val="20"/>
              </w:rPr>
              <w:t xml:space="preserve"> </w:t>
            </w:r>
            <w:r>
              <w:rPr>
                <w:sz w:val="20"/>
              </w:rPr>
              <w:t>Heimgartner</w:t>
            </w:r>
            <w:r>
              <w:rPr>
                <w:spacing w:val="-8"/>
                <w:sz w:val="20"/>
              </w:rPr>
              <w:t xml:space="preserve"> </w:t>
            </w:r>
            <w:r>
              <w:rPr>
                <w:sz w:val="20"/>
              </w:rPr>
              <w:t>(Eds)</w:t>
            </w:r>
            <w:r>
              <w:rPr>
                <w:spacing w:val="-8"/>
                <w:sz w:val="20"/>
              </w:rPr>
              <w:t xml:space="preserve"> </w:t>
            </w:r>
            <w:r>
              <w:rPr>
                <w:sz w:val="20"/>
              </w:rPr>
              <w:t>Medical-Surgical</w:t>
            </w:r>
            <w:r>
              <w:rPr>
                <w:spacing w:val="-11"/>
                <w:sz w:val="20"/>
              </w:rPr>
              <w:t xml:space="preserve"> </w:t>
            </w:r>
            <w:r>
              <w:rPr>
                <w:sz w:val="20"/>
              </w:rPr>
              <w:t>Nursing</w:t>
            </w:r>
            <w:r>
              <w:rPr>
                <w:spacing w:val="-12"/>
                <w:sz w:val="20"/>
              </w:rPr>
              <w:t xml:space="preserve"> </w:t>
            </w:r>
            <w:r>
              <w:rPr>
                <w:sz w:val="20"/>
              </w:rPr>
              <w:t xml:space="preserve">Concepts for Interprofessional Collaborative Care, 10th ed. </w:t>
            </w:r>
            <w:r>
              <w:rPr>
                <w:sz w:val="20"/>
              </w:rPr>
              <w:t>Evolve. 2020</w:t>
            </w:r>
          </w:p>
          <w:p w14:paraId="184D4BE6" w14:textId="77777777" w:rsidR="00EA5065" w:rsidRDefault="00073C55" w:rsidP="00073C55">
            <w:pPr>
              <w:pStyle w:val="TableParagraph"/>
              <w:numPr>
                <w:ilvl w:val="0"/>
                <w:numId w:val="48"/>
              </w:numPr>
              <w:tabs>
                <w:tab w:val="left" w:pos="532"/>
              </w:tabs>
              <w:ind w:right="93"/>
              <w:rPr>
                <w:sz w:val="20"/>
              </w:rPr>
            </w:pPr>
            <w:r>
              <w:rPr>
                <w:sz w:val="20"/>
              </w:rPr>
              <w:t>deWit</w:t>
            </w:r>
            <w:r>
              <w:rPr>
                <w:spacing w:val="-13"/>
                <w:sz w:val="20"/>
              </w:rPr>
              <w:t xml:space="preserve"> </w:t>
            </w:r>
            <w:r>
              <w:rPr>
                <w:sz w:val="20"/>
              </w:rPr>
              <w:t>SC,</w:t>
            </w:r>
            <w:r>
              <w:rPr>
                <w:spacing w:val="-12"/>
                <w:sz w:val="20"/>
              </w:rPr>
              <w:t xml:space="preserve"> </w:t>
            </w:r>
            <w:r>
              <w:rPr>
                <w:sz w:val="20"/>
              </w:rPr>
              <w:t>Stromberg</w:t>
            </w:r>
            <w:r>
              <w:rPr>
                <w:spacing w:val="-13"/>
                <w:sz w:val="20"/>
              </w:rPr>
              <w:t xml:space="preserve"> </w:t>
            </w:r>
            <w:r>
              <w:rPr>
                <w:sz w:val="20"/>
              </w:rPr>
              <w:t>HK,</w:t>
            </w:r>
            <w:r>
              <w:rPr>
                <w:spacing w:val="-12"/>
                <w:sz w:val="20"/>
              </w:rPr>
              <w:t xml:space="preserve"> </w:t>
            </w:r>
            <w:r>
              <w:rPr>
                <w:sz w:val="20"/>
              </w:rPr>
              <w:t>Dallred</w:t>
            </w:r>
            <w:r>
              <w:rPr>
                <w:spacing w:val="-13"/>
                <w:sz w:val="20"/>
              </w:rPr>
              <w:t xml:space="preserve"> </w:t>
            </w:r>
            <w:r>
              <w:rPr>
                <w:sz w:val="20"/>
              </w:rPr>
              <w:t>CV</w:t>
            </w:r>
            <w:r>
              <w:rPr>
                <w:spacing w:val="-12"/>
                <w:sz w:val="20"/>
              </w:rPr>
              <w:t xml:space="preserve"> </w:t>
            </w:r>
            <w:r>
              <w:rPr>
                <w:sz w:val="20"/>
              </w:rPr>
              <w:t>(Eds).</w:t>
            </w:r>
            <w:r>
              <w:rPr>
                <w:spacing w:val="-11"/>
                <w:sz w:val="20"/>
              </w:rPr>
              <w:t xml:space="preserve"> </w:t>
            </w:r>
            <w:r>
              <w:rPr>
                <w:sz w:val="20"/>
              </w:rPr>
              <w:t>Medical-Surgical</w:t>
            </w:r>
            <w:r>
              <w:rPr>
                <w:spacing w:val="-11"/>
                <w:sz w:val="20"/>
              </w:rPr>
              <w:t xml:space="preserve"> </w:t>
            </w:r>
            <w:r>
              <w:rPr>
                <w:sz w:val="20"/>
              </w:rPr>
              <w:t>Nursing:</w:t>
            </w:r>
            <w:r>
              <w:rPr>
                <w:spacing w:val="-11"/>
                <w:sz w:val="20"/>
              </w:rPr>
              <w:t xml:space="preserve"> </w:t>
            </w:r>
            <w:r>
              <w:rPr>
                <w:sz w:val="20"/>
              </w:rPr>
              <w:t>Concepts</w:t>
            </w:r>
            <w:r>
              <w:rPr>
                <w:spacing w:val="-13"/>
                <w:sz w:val="20"/>
              </w:rPr>
              <w:t xml:space="preserve"> </w:t>
            </w:r>
            <w:r>
              <w:rPr>
                <w:sz w:val="20"/>
              </w:rPr>
              <w:t>and Practice, 4th Edition. Evolve.2021.</w:t>
            </w:r>
          </w:p>
          <w:p w14:paraId="686572A5" w14:textId="77777777" w:rsidR="00EA5065" w:rsidRDefault="00073C55" w:rsidP="00073C55">
            <w:pPr>
              <w:pStyle w:val="TableParagraph"/>
              <w:numPr>
                <w:ilvl w:val="0"/>
                <w:numId w:val="48"/>
              </w:numPr>
              <w:tabs>
                <w:tab w:val="left" w:pos="532"/>
              </w:tabs>
              <w:spacing w:before="4" w:line="223" w:lineRule="exact"/>
              <w:ind w:hanging="283"/>
              <w:rPr>
                <w:rFonts w:ascii="Calibri" w:hAnsi="Calibri"/>
                <w:sz w:val="20"/>
              </w:rPr>
            </w:pPr>
            <w:r>
              <w:rPr>
                <w:rFonts w:ascii="Calibri" w:hAnsi="Calibri"/>
                <w:sz w:val="20"/>
              </w:rPr>
              <w:t>Eti</w:t>
            </w:r>
            <w:r>
              <w:rPr>
                <w:rFonts w:ascii="Calibri" w:hAnsi="Calibri"/>
                <w:spacing w:val="-9"/>
                <w:sz w:val="20"/>
              </w:rPr>
              <w:t xml:space="preserve"> </w:t>
            </w:r>
            <w:r>
              <w:rPr>
                <w:rFonts w:ascii="Calibri" w:hAnsi="Calibri"/>
                <w:sz w:val="20"/>
              </w:rPr>
              <w:t>Aslan</w:t>
            </w:r>
            <w:r>
              <w:rPr>
                <w:rFonts w:ascii="Calibri" w:hAnsi="Calibri"/>
                <w:spacing w:val="-8"/>
                <w:sz w:val="20"/>
              </w:rPr>
              <w:t xml:space="preserve"> </w:t>
            </w:r>
            <w:r>
              <w:rPr>
                <w:rFonts w:ascii="Calibri" w:hAnsi="Calibri"/>
                <w:sz w:val="20"/>
              </w:rPr>
              <w:t>F.</w:t>
            </w:r>
            <w:r>
              <w:rPr>
                <w:rFonts w:ascii="Calibri" w:hAnsi="Calibri"/>
                <w:spacing w:val="-8"/>
                <w:sz w:val="20"/>
              </w:rPr>
              <w:t xml:space="preserve"> </w:t>
            </w:r>
            <w:r>
              <w:rPr>
                <w:rFonts w:ascii="Calibri" w:hAnsi="Calibri"/>
                <w:sz w:val="20"/>
              </w:rPr>
              <w:t>Cerrahi</w:t>
            </w:r>
            <w:r>
              <w:rPr>
                <w:rFonts w:ascii="Calibri" w:hAnsi="Calibri"/>
                <w:spacing w:val="-11"/>
                <w:sz w:val="20"/>
              </w:rPr>
              <w:t xml:space="preserve"> </w:t>
            </w:r>
            <w:r>
              <w:rPr>
                <w:rFonts w:ascii="Calibri" w:hAnsi="Calibri"/>
                <w:sz w:val="20"/>
              </w:rPr>
              <w:t>Bakım</w:t>
            </w:r>
            <w:r>
              <w:rPr>
                <w:rFonts w:ascii="Calibri" w:hAnsi="Calibri"/>
                <w:spacing w:val="-11"/>
                <w:sz w:val="20"/>
              </w:rPr>
              <w:t xml:space="preserve"> </w:t>
            </w:r>
            <w:r>
              <w:rPr>
                <w:rFonts w:ascii="Calibri" w:hAnsi="Calibri"/>
                <w:sz w:val="20"/>
              </w:rPr>
              <w:t>Vaka</w:t>
            </w:r>
            <w:r>
              <w:rPr>
                <w:rFonts w:ascii="Calibri" w:hAnsi="Calibri"/>
                <w:spacing w:val="-9"/>
                <w:sz w:val="20"/>
              </w:rPr>
              <w:t xml:space="preserve"> </w:t>
            </w:r>
            <w:r>
              <w:rPr>
                <w:rFonts w:ascii="Calibri" w:hAnsi="Calibri"/>
                <w:sz w:val="20"/>
              </w:rPr>
              <w:t>Analizleri</w:t>
            </w:r>
            <w:r>
              <w:rPr>
                <w:rFonts w:ascii="Calibri" w:hAnsi="Calibri"/>
                <w:spacing w:val="-11"/>
                <w:sz w:val="20"/>
              </w:rPr>
              <w:t xml:space="preserve"> </w:t>
            </w:r>
            <w:r>
              <w:rPr>
                <w:rFonts w:ascii="Calibri" w:hAnsi="Calibri"/>
                <w:sz w:val="20"/>
              </w:rPr>
              <w:t>İle</w:t>
            </w:r>
            <w:r>
              <w:rPr>
                <w:rFonts w:ascii="Calibri" w:hAnsi="Calibri"/>
                <w:spacing w:val="-11"/>
                <w:sz w:val="20"/>
              </w:rPr>
              <w:t xml:space="preserve"> </w:t>
            </w:r>
            <w:r>
              <w:rPr>
                <w:rFonts w:ascii="Calibri" w:hAnsi="Calibri"/>
                <w:sz w:val="20"/>
              </w:rPr>
              <w:t>Birlikte.</w:t>
            </w:r>
            <w:r>
              <w:rPr>
                <w:rFonts w:ascii="Calibri" w:hAnsi="Calibri"/>
                <w:spacing w:val="-6"/>
                <w:sz w:val="20"/>
              </w:rPr>
              <w:t xml:space="preserve"> </w:t>
            </w:r>
            <w:r>
              <w:rPr>
                <w:rFonts w:ascii="Calibri" w:hAnsi="Calibri"/>
                <w:sz w:val="20"/>
              </w:rPr>
              <w:t>Akademisyen</w:t>
            </w:r>
            <w:r>
              <w:rPr>
                <w:rFonts w:ascii="Calibri" w:hAnsi="Calibri"/>
                <w:spacing w:val="-9"/>
                <w:sz w:val="20"/>
              </w:rPr>
              <w:t xml:space="preserve"> </w:t>
            </w:r>
            <w:r>
              <w:rPr>
                <w:rFonts w:ascii="Calibri" w:hAnsi="Calibri"/>
                <w:sz w:val="20"/>
              </w:rPr>
              <w:t>Tıp</w:t>
            </w:r>
            <w:r>
              <w:rPr>
                <w:rFonts w:ascii="Calibri" w:hAnsi="Calibri"/>
                <w:spacing w:val="-11"/>
                <w:sz w:val="20"/>
              </w:rPr>
              <w:t xml:space="preserve"> </w:t>
            </w:r>
            <w:r>
              <w:rPr>
                <w:rFonts w:ascii="Calibri" w:hAnsi="Calibri"/>
                <w:sz w:val="20"/>
              </w:rPr>
              <w:t>Kitabevi.</w:t>
            </w:r>
            <w:r>
              <w:rPr>
                <w:rFonts w:ascii="Calibri" w:hAnsi="Calibri"/>
                <w:spacing w:val="-6"/>
                <w:sz w:val="20"/>
              </w:rPr>
              <w:t xml:space="preserve"> </w:t>
            </w:r>
            <w:r>
              <w:rPr>
                <w:rFonts w:ascii="Calibri" w:hAnsi="Calibri"/>
                <w:spacing w:val="-4"/>
                <w:sz w:val="20"/>
              </w:rPr>
              <w:t>2016</w:t>
            </w:r>
          </w:p>
        </w:tc>
      </w:tr>
      <w:tr w:rsidR="00EA5065" w14:paraId="2809D6BE" w14:textId="77777777">
        <w:trPr>
          <w:trHeight w:val="565"/>
        </w:trPr>
        <w:tc>
          <w:tcPr>
            <w:tcW w:w="2113" w:type="dxa"/>
            <w:tcBorders>
              <w:top w:val="single" w:sz="4" w:space="0" w:color="000000"/>
              <w:right w:val="single" w:sz="4" w:space="0" w:color="000000"/>
            </w:tcBorders>
            <w:shd w:val="clear" w:color="auto" w:fill="FCF1CC"/>
          </w:tcPr>
          <w:p w14:paraId="7A564694" w14:textId="77777777" w:rsidR="00EA5065" w:rsidRDefault="00073C55">
            <w:pPr>
              <w:pStyle w:val="TableParagraph"/>
              <w:spacing w:before="53"/>
              <w:ind w:left="119" w:right="154"/>
              <w:rPr>
                <w:b/>
                <w:sz w:val="20"/>
              </w:rPr>
            </w:pPr>
            <w:r>
              <w:rPr>
                <w:b/>
                <w:spacing w:val="-2"/>
                <w:sz w:val="20"/>
              </w:rPr>
              <w:t>Necessary</w:t>
            </w:r>
            <w:r>
              <w:rPr>
                <w:b/>
                <w:spacing w:val="-11"/>
                <w:sz w:val="20"/>
              </w:rPr>
              <w:t xml:space="preserve"> </w:t>
            </w:r>
            <w:r>
              <w:rPr>
                <w:b/>
                <w:spacing w:val="-2"/>
                <w:sz w:val="20"/>
              </w:rPr>
              <w:t>Course Material</w:t>
            </w:r>
          </w:p>
        </w:tc>
        <w:tc>
          <w:tcPr>
            <w:tcW w:w="7515" w:type="dxa"/>
            <w:tcBorders>
              <w:top w:val="single" w:sz="4" w:space="0" w:color="000000"/>
              <w:left w:val="single" w:sz="4" w:space="0" w:color="000000"/>
            </w:tcBorders>
          </w:tcPr>
          <w:p w14:paraId="5ADE9513" w14:textId="77777777" w:rsidR="00EA5065" w:rsidRDefault="00073C55">
            <w:pPr>
              <w:pStyle w:val="TableParagraph"/>
              <w:spacing w:line="202" w:lineRule="exact"/>
              <w:ind w:left="110"/>
              <w:rPr>
                <w:sz w:val="18"/>
              </w:rPr>
            </w:pPr>
            <w:r>
              <w:rPr>
                <w:sz w:val="18"/>
              </w:rPr>
              <w:t>Computer,</w:t>
            </w:r>
            <w:r>
              <w:rPr>
                <w:spacing w:val="-8"/>
                <w:sz w:val="18"/>
              </w:rPr>
              <w:t xml:space="preserve"> </w:t>
            </w:r>
            <w:r>
              <w:rPr>
                <w:sz w:val="18"/>
              </w:rPr>
              <w:t>projector,</w:t>
            </w:r>
            <w:r>
              <w:rPr>
                <w:spacing w:val="-7"/>
                <w:sz w:val="18"/>
              </w:rPr>
              <w:t xml:space="preserve"> </w:t>
            </w:r>
            <w:r>
              <w:rPr>
                <w:sz w:val="18"/>
              </w:rPr>
              <w:t>internet</w:t>
            </w:r>
            <w:r>
              <w:rPr>
                <w:spacing w:val="-8"/>
                <w:sz w:val="18"/>
              </w:rPr>
              <w:t xml:space="preserve"> </w:t>
            </w:r>
            <w:r>
              <w:rPr>
                <w:spacing w:val="-2"/>
                <w:sz w:val="18"/>
              </w:rPr>
              <w:t>connection.</w:t>
            </w:r>
          </w:p>
        </w:tc>
      </w:tr>
    </w:tbl>
    <w:p w14:paraId="1C7FEC86" w14:textId="77777777" w:rsidR="00EA5065" w:rsidRDefault="00EA5065">
      <w:pPr>
        <w:pStyle w:val="GvdeMetni"/>
        <w:spacing w:before="2"/>
        <w:rPr>
          <w:sz w:val="14"/>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EA5065" w14:paraId="3D51566C" w14:textId="77777777">
        <w:trPr>
          <w:trHeight w:val="311"/>
        </w:trPr>
        <w:tc>
          <w:tcPr>
            <w:tcW w:w="9628" w:type="dxa"/>
            <w:tcBorders>
              <w:bottom w:val="single" w:sz="4" w:space="0" w:color="000000"/>
            </w:tcBorders>
            <w:shd w:val="clear" w:color="auto" w:fill="FCF1CC"/>
          </w:tcPr>
          <w:p w14:paraId="72A19EAD" w14:textId="77777777" w:rsidR="00EA5065" w:rsidRDefault="00073C55">
            <w:pPr>
              <w:pStyle w:val="TableParagraph"/>
              <w:spacing w:before="38"/>
              <w:ind w:left="59" w:right="4"/>
              <w:jc w:val="center"/>
              <w:rPr>
                <w:b/>
                <w:sz w:val="20"/>
              </w:rPr>
            </w:pPr>
            <w:r>
              <w:rPr>
                <w:b/>
                <w:sz w:val="20"/>
              </w:rPr>
              <w:t>Course</w:t>
            </w:r>
            <w:r>
              <w:rPr>
                <w:b/>
                <w:spacing w:val="-6"/>
                <w:sz w:val="20"/>
              </w:rPr>
              <w:t xml:space="preserve"> </w:t>
            </w:r>
            <w:r>
              <w:rPr>
                <w:b/>
                <w:spacing w:val="-2"/>
                <w:sz w:val="20"/>
              </w:rPr>
              <w:t>Schedule</w:t>
            </w:r>
          </w:p>
        </w:tc>
      </w:tr>
      <w:tr w:rsidR="00EA5065" w14:paraId="1F12F82A" w14:textId="77777777">
        <w:trPr>
          <w:trHeight w:val="282"/>
        </w:trPr>
        <w:tc>
          <w:tcPr>
            <w:tcW w:w="9628" w:type="dxa"/>
            <w:tcBorders>
              <w:top w:val="single" w:sz="4" w:space="0" w:color="000000"/>
              <w:bottom w:val="single" w:sz="4" w:space="0" w:color="000000"/>
            </w:tcBorders>
          </w:tcPr>
          <w:p w14:paraId="746D4592" w14:textId="77777777" w:rsidR="00EA5065" w:rsidRDefault="00073C55">
            <w:pPr>
              <w:pStyle w:val="TableParagraph"/>
              <w:tabs>
                <w:tab w:val="left" w:pos="787"/>
              </w:tabs>
              <w:spacing w:line="263" w:lineRule="exact"/>
              <w:ind w:left="297"/>
              <w:rPr>
                <w:sz w:val="24"/>
              </w:rPr>
            </w:pPr>
            <w:r>
              <w:rPr>
                <w:b/>
                <w:spacing w:val="-10"/>
                <w:position w:val="1"/>
                <w:sz w:val="20"/>
              </w:rPr>
              <w:t>1</w:t>
            </w:r>
            <w:r>
              <w:rPr>
                <w:b/>
                <w:position w:val="1"/>
                <w:sz w:val="20"/>
              </w:rPr>
              <w:tab/>
            </w:r>
            <w:r>
              <w:rPr>
                <w:spacing w:val="-2"/>
                <w:sz w:val="24"/>
              </w:rPr>
              <w:t>Introduction</w:t>
            </w:r>
          </w:p>
        </w:tc>
      </w:tr>
      <w:tr w:rsidR="00EA5065" w14:paraId="328EF2A9" w14:textId="77777777">
        <w:trPr>
          <w:trHeight w:val="283"/>
        </w:trPr>
        <w:tc>
          <w:tcPr>
            <w:tcW w:w="9628" w:type="dxa"/>
            <w:tcBorders>
              <w:top w:val="single" w:sz="4" w:space="0" w:color="000000"/>
              <w:bottom w:val="single" w:sz="4" w:space="0" w:color="000000"/>
            </w:tcBorders>
          </w:tcPr>
          <w:p w14:paraId="35C71C21" w14:textId="77777777" w:rsidR="00EA5065" w:rsidRDefault="00073C55">
            <w:pPr>
              <w:pStyle w:val="TableParagraph"/>
              <w:tabs>
                <w:tab w:val="left" w:pos="787"/>
              </w:tabs>
              <w:spacing w:line="263" w:lineRule="exact"/>
              <w:ind w:left="297"/>
              <w:rPr>
                <w:sz w:val="24"/>
              </w:rPr>
            </w:pPr>
            <w:r>
              <w:rPr>
                <w:b/>
                <w:spacing w:val="-10"/>
                <w:position w:val="1"/>
                <w:sz w:val="20"/>
              </w:rPr>
              <w:t>2</w:t>
            </w:r>
            <w:r>
              <w:rPr>
                <w:b/>
                <w:position w:val="1"/>
                <w:sz w:val="20"/>
              </w:rPr>
              <w:tab/>
            </w:r>
            <w:r>
              <w:rPr>
                <w:sz w:val="24"/>
              </w:rPr>
              <w:t>Systematic</w:t>
            </w:r>
            <w:r>
              <w:rPr>
                <w:spacing w:val="-7"/>
                <w:sz w:val="24"/>
              </w:rPr>
              <w:t xml:space="preserve"> </w:t>
            </w:r>
            <w:r>
              <w:rPr>
                <w:sz w:val="24"/>
              </w:rPr>
              <w:t>approach</w:t>
            </w:r>
            <w:r>
              <w:rPr>
                <w:spacing w:val="-7"/>
                <w:sz w:val="24"/>
              </w:rPr>
              <w:t xml:space="preserve"> </w:t>
            </w:r>
            <w:r>
              <w:rPr>
                <w:sz w:val="24"/>
              </w:rPr>
              <w:t>and</w:t>
            </w:r>
            <w:r>
              <w:rPr>
                <w:spacing w:val="1"/>
                <w:sz w:val="24"/>
              </w:rPr>
              <w:t xml:space="preserve"> </w:t>
            </w:r>
            <w:r>
              <w:rPr>
                <w:sz w:val="24"/>
              </w:rPr>
              <w:t xml:space="preserve">nursing </w:t>
            </w:r>
            <w:r>
              <w:rPr>
                <w:spacing w:val="-2"/>
                <w:sz w:val="24"/>
              </w:rPr>
              <w:t>process</w:t>
            </w:r>
          </w:p>
        </w:tc>
      </w:tr>
      <w:tr w:rsidR="00EA5065" w14:paraId="673E1BDE" w14:textId="77777777">
        <w:trPr>
          <w:trHeight w:val="282"/>
        </w:trPr>
        <w:tc>
          <w:tcPr>
            <w:tcW w:w="9628" w:type="dxa"/>
            <w:tcBorders>
              <w:top w:val="single" w:sz="4" w:space="0" w:color="000000"/>
              <w:bottom w:val="single" w:sz="4" w:space="0" w:color="000000"/>
            </w:tcBorders>
          </w:tcPr>
          <w:p w14:paraId="30FFFA9D" w14:textId="77777777" w:rsidR="00EA5065" w:rsidRDefault="00073C55">
            <w:pPr>
              <w:pStyle w:val="TableParagraph"/>
              <w:tabs>
                <w:tab w:val="left" w:pos="787"/>
              </w:tabs>
              <w:spacing w:line="263" w:lineRule="exact"/>
              <w:ind w:left="297"/>
              <w:rPr>
                <w:sz w:val="24"/>
              </w:rPr>
            </w:pPr>
            <w:r>
              <w:rPr>
                <w:b/>
                <w:spacing w:val="-10"/>
                <w:position w:val="1"/>
                <w:sz w:val="20"/>
              </w:rPr>
              <w:t>3</w:t>
            </w:r>
            <w:r>
              <w:rPr>
                <w:b/>
                <w:position w:val="1"/>
                <w:sz w:val="20"/>
              </w:rPr>
              <w:tab/>
            </w:r>
            <w:r>
              <w:rPr>
                <w:sz w:val="24"/>
              </w:rPr>
              <w:t>Patient/family</w:t>
            </w:r>
            <w:r>
              <w:rPr>
                <w:spacing w:val="-6"/>
                <w:sz w:val="24"/>
              </w:rPr>
              <w:t xml:space="preserve"> </w:t>
            </w:r>
            <w:r>
              <w:rPr>
                <w:sz w:val="24"/>
              </w:rPr>
              <w:t>centered</w:t>
            </w:r>
            <w:r>
              <w:rPr>
                <w:spacing w:val="-2"/>
                <w:sz w:val="24"/>
              </w:rPr>
              <w:t xml:space="preserve"> </w:t>
            </w:r>
            <w:r>
              <w:rPr>
                <w:sz w:val="24"/>
              </w:rPr>
              <w:t>care</w:t>
            </w:r>
            <w:r>
              <w:rPr>
                <w:spacing w:val="-3"/>
                <w:sz w:val="24"/>
              </w:rPr>
              <w:t xml:space="preserve"> </w:t>
            </w:r>
            <w:r>
              <w:rPr>
                <w:sz w:val="24"/>
              </w:rPr>
              <w:t>in</w:t>
            </w:r>
            <w:r>
              <w:rPr>
                <w:spacing w:val="-7"/>
                <w:sz w:val="24"/>
              </w:rPr>
              <w:t xml:space="preserve"> </w:t>
            </w:r>
            <w:r>
              <w:rPr>
                <w:spacing w:val="-2"/>
                <w:sz w:val="24"/>
              </w:rPr>
              <w:t>surgery</w:t>
            </w:r>
          </w:p>
        </w:tc>
      </w:tr>
      <w:tr w:rsidR="00EA5065" w14:paraId="67E8E250" w14:textId="77777777">
        <w:trPr>
          <w:trHeight w:val="282"/>
        </w:trPr>
        <w:tc>
          <w:tcPr>
            <w:tcW w:w="9628" w:type="dxa"/>
            <w:tcBorders>
              <w:top w:val="single" w:sz="4" w:space="0" w:color="000000"/>
              <w:bottom w:val="single" w:sz="4" w:space="0" w:color="000000"/>
            </w:tcBorders>
          </w:tcPr>
          <w:p w14:paraId="54C014C0" w14:textId="77777777" w:rsidR="00EA5065" w:rsidRDefault="00073C55">
            <w:pPr>
              <w:pStyle w:val="TableParagraph"/>
              <w:tabs>
                <w:tab w:val="left" w:pos="787"/>
              </w:tabs>
              <w:spacing w:line="263" w:lineRule="exact"/>
              <w:ind w:left="297"/>
              <w:rPr>
                <w:sz w:val="24"/>
              </w:rPr>
            </w:pPr>
            <w:r>
              <w:rPr>
                <w:b/>
                <w:spacing w:val="-10"/>
                <w:position w:val="1"/>
                <w:sz w:val="20"/>
              </w:rPr>
              <w:t>4</w:t>
            </w:r>
            <w:r>
              <w:rPr>
                <w:b/>
                <w:position w:val="1"/>
                <w:sz w:val="20"/>
              </w:rPr>
              <w:tab/>
            </w:r>
            <w:r>
              <w:rPr>
                <w:sz w:val="24"/>
              </w:rPr>
              <w:t>Ethics</w:t>
            </w:r>
            <w:r>
              <w:rPr>
                <w:spacing w:val="-4"/>
                <w:sz w:val="24"/>
              </w:rPr>
              <w:t xml:space="preserve"> </w:t>
            </w:r>
            <w:r>
              <w:rPr>
                <w:sz w:val="24"/>
              </w:rPr>
              <w:t>and</w:t>
            </w:r>
            <w:r>
              <w:rPr>
                <w:spacing w:val="-2"/>
                <w:sz w:val="24"/>
              </w:rPr>
              <w:t xml:space="preserve"> </w:t>
            </w:r>
            <w:r>
              <w:rPr>
                <w:sz w:val="24"/>
              </w:rPr>
              <w:t>surgical</w:t>
            </w:r>
            <w:r>
              <w:rPr>
                <w:spacing w:val="-5"/>
                <w:sz w:val="24"/>
              </w:rPr>
              <w:t xml:space="preserve"> </w:t>
            </w:r>
            <w:r>
              <w:rPr>
                <w:spacing w:val="-2"/>
                <w:sz w:val="24"/>
              </w:rPr>
              <w:t>nursing</w:t>
            </w:r>
          </w:p>
        </w:tc>
      </w:tr>
      <w:tr w:rsidR="00EA5065" w14:paraId="49B1B14A" w14:textId="77777777">
        <w:trPr>
          <w:trHeight w:val="282"/>
        </w:trPr>
        <w:tc>
          <w:tcPr>
            <w:tcW w:w="9628" w:type="dxa"/>
            <w:tcBorders>
              <w:top w:val="single" w:sz="4" w:space="0" w:color="000000"/>
              <w:bottom w:val="single" w:sz="4" w:space="0" w:color="000000"/>
            </w:tcBorders>
          </w:tcPr>
          <w:p w14:paraId="6C3F0BB9" w14:textId="77777777" w:rsidR="00EA5065" w:rsidRDefault="00073C55">
            <w:pPr>
              <w:pStyle w:val="TableParagraph"/>
              <w:tabs>
                <w:tab w:val="left" w:pos="787"/>
              </w:tabs>
              <w:spacing w:line="263" w:lineRule="exact"/>
              <w:ind w:left="297"/>
              <w:rPr>
                <w:sz w:val="24"/>
              </w:rPr>
            </w:pPr>
            <w:r>
              <w:rPr>
                <w:b/>
                <w:spacing w:val="-10"/>
                <w:position w:val="1"/>
                <w:sz w:val="20"/>
              </w:rPr>
              <w:t>5</w:t>
            </w:r>
            <w:r>
              <w:rPr>
                <w:b/>
                <w:position w:val="1"/>
                <w:sz w:val="20"/>
              </w:rPr>
              <w:tab/>
            </w:r>
            <w:r>
              <w:rPr>
                <w:sz w:val="24"/>
              </w:rPr>
              <w:t>Ethics</w:t>
            </w:r>
            <w:r>
              <w:rPr>
                <w:spacing w:val="-4"/>
                <w:sz w:val="24"/>
              </w:rPr>
              <w:t xml:space="preserve"> </w:t>
            </w:r>
            <w:r>
              <w:rPr>
                <w:sz w:val="24"/>
              </w:rPr>
              <w:t>and</w:t>
            </w:r>
            <w:r>
              <w:rPr>
                <w:spacing w:val="-2"/>
                <w:sz w:val="24"/>
              </w:rPr>
              <w:t xml:space="preserve"> </w:t>
            </w:r>
            <w:r>
              <w:rPr>
                <w:sz w:val="24"/>
              </w:rPr>
              <w:t>surgical</w:t>
            </w:r>
            <w:r>
              <w:rPr>
                <w:spacing w:val="-5"/>
                <w:sz w:val="24"/>
              </w:rPr>
              <w:t xml:space="preserve"> </w:t>
            </w:r>
            <w:r>
              <w:rPr>
                <w:spacing w:val="-2"/>
                <w:sz w:val="24"/>
              </w:rPr>
              <w:t>nursing</w:t>
            </w:r>
          </w:p>
        </w:tc>
      </w:tr>
      <w:tr w:rsidR="00EA5065" w14:paraId="1EB990B4" w14:textId="77777777">
        <w:trPr>
          <w:trHeight w:val="282"/>
        </w:trPr>
        <w:tc>
          <w:tcPr>
            <w:tcW w:w="9628" w:type="dxa"/>
            <w:tcBorders>
              <w:top w:val="single" w:sz="4" w:space="0" w:color="000000"/>
              <w:bottom w:val="single" w:sz="4" w:space="0" w:color="000000"/>
            </w:tcBorders>
          </w:tcPr>
          <w:p w14:paraId="40EB521A" w14:textId="77777777" w:rsidR="00EA5065" w:rsidRDefault="00073C55">
            <w:pPr>
              <w:pStyle w:val="TableParagraph"/>
              <w:tabs>
                <w:tab w:val="left" w:pos="787"/>
              </w:tabs>
              <w:spacing w:line="263" w:lineRule="exact"/>
              <w:ind w:left="297"/>
              <w:rPr>
                <w:sz w:val="24"/>
              </w:rPr>
            </w:pPr>
            <w:r>
              <w:rPr>
                <w:b/>
                <w:spacing w:val="-10"/>
                <w:position w:val="1"/>
                <w:sz w:val="20"/>
              </w:rPr>
              <w:t>6</w:t>
            </w:r>
            <w:r>
              <w:rPr>
                <w:b/>
                <w:position w:val="1"/>
                <w:sz w:val="20"/>
              </w:rPr>
              <w:tab/>
            </w:r>
            <w:r>
              <w:rPr>
                <w:spacing w:val="-2"/>
                <w:sz w:val="24"/>
              </w:rPr>
              <w:t>Homeostasis</w:t>
            </w:r>
          </w:p>
        </w:tc>
      </w:tr>
      <w:tr w:rsidR="00EA5065" w14:paraId="6F8E2F5D" w14:textId="77777777">
        <w:trPr>
          <w:trHeight w:val="282"/>
        </w:trPr>
        <w:tc>
          <w:tcPr>
            <w:tcW w:w="9628" w:type="dxa"/>
            <w:tcBorders>
              <w:top w:val="single" w:sz="4" w:space="0" w:color="000000"/>
              <w:bottom w:val="single" w:sz="4" w:space="0" w:color="000000"/>
            </w:tcBorders>
          </w:tcPr>
          <w:p w14:paraId="4FF11A63" w14:textId="77777777" w:rsidR="00EA5065" w:rsidRDefault="00073C55">
            <w:pPr>
              <w:pStyle w:val="TableParagraph"/>
              <w:tabs>
                <w:tab w:val="left" w:pos="787"/>
              </w:tabs>
              <w:spacing w:line="263" w:lineRule="exact"/>
              <w:ind w:left="297"/>
              <w:rPr>
                <w:sz w:val="24"/>
              </w:rPr>
            </w:pPr>
            <w:r>
              <w:rPr>
                <w:b/>
                <w:spacing w:val="-10"/>
                <w:position w:val="1"/>
                <w:sz w:val="20"/>
              </w:rPr>
              <w:t>7</w:t>
            </w:r>
            <w:r>
              <w:rPr>
                <w:b/>
                <w:position w:val="1"/>
                <w:sz w:val="20"/>
              </w:rPr>
              <w:tab/>
            </w:r>
            <w:r>
              <w:rPr>
                <w:sz w:val="24"/>
              </w:rPr>
              <w:t>Shock</w:t>
            </w:r>
            <w:r>
              <w:rPr>
                <w:spacing w:val="-3"/>
                <w:sz w:val="24"/>
              </w:rPr>
              <w:t xml:space="preserve"> </w:t>
            </w:r>
            <w:r>
              <w:rPr>
                <w:sz w:val="24"/>
              </w:rPr>
              <w:t>and</w:t>
            </w:r>
            <w:r>
              <w:rPr>
                <w:spacing w:val="2"/>
                <w:sz w:val="24"/>
              </w:rPr>
              <w:t xml:space="preserve"> </w:t>
            </w:r>
            <w:r>
              <w:rPr>
                <w:sz w:val="24"/>
              </w:rPr>
              <w:t>its</w:t>
            </w:r>
            <w:r>
              <w:rPr>
                <w:spacing w:val="-3"/>
                <w:sz w:val="24"/>
              </w:rPr>
              <w:t xml:space="preserve"> </w:t>
            </w:r>
            <w:r>
              <w:rPr>
                <w:spacing w:val="-4"/>
                <w:sz w:val="24"/>
              </w:rPr>
              <w:t>care</w:t>
            </w:r>
          </w:p>
        </w:tc>
      </w:tr>
      <w:tr w:rsidR="00EA5065" w14:paraId="11DD0BE7" w14:textId="77777777">
        <w:trPr>
          <w:trHeight w:val="283"/>
        </w:trPr>
        <w:tc>
          <w:tcPr>
            <w:tcW w:w="9628" w:type="dxa"/>
            <w:tcBorders>
              <w:top w:val="single" w:sz="4" w:space="0" w:color="000000"/>
              <w:bottom w:val="single" w:sz="4" w:space="0" w:color="000000"/>
            </w:tcBorders>
            <w:shd w:val="clear" w:color="auto" w:fill="D9D9D9"/>
          </w:tcPr>
          <w:p w14:paraId="3CBBF61A" w14:textId="77777777" w:rsidR="00EA5065" w:rsidRDefault="00073C55">
            <w:pPr>
              <w:pStyle w:val="TableParagraph"/>
              <w:tabs>
                <w:tab w:val="left" w:pos="787"/>
              </w:tabs>
              <w:spacing w:before="20"/>
              <w:ind w:left="297"/>
              <w:rPr>
                <w:sz w:val="20"/>
              </w:rPr>
            </w:pPr>
            <w:r>
              <w:rPr>
                <w:b/>
                <w:spacing w:val="-10"/>
                <w:sz w:val="20"/>
              </w:rPr>
              <w:t>8</w:t>
            </w:r>
            <w:r>
              <w:rPr>
                <w:b/>
                <w:sz w:val="20"/>
              </w:rPr>
              <w:tab/>
            </w:r>
            <w:r>
              <w:rPr>
                <w:sz w:val="20"/>
              </w:rPr>
              <w:t>Mid-Term</w:t>
            </w:r>
            <w:r>
              <w:rPr>
                <w:spacing w:val="-11"/>
                <w:sz w:val="20"/>
              </w:rPr>
              <w:t xml:space="preserve"> </w:t>
            </w:r>
            <w:r>
              <w:rPr>
                <w:spacing w:val="-4"/>
                <w:sz w:val="20"/>
              </w:rPr>
              <w:t>Exam</w:t>
            </w:r>
          </w:p>
        </w:tc>
      </w:tr>
      <w:tr w:rsidR="00EA5065" w14:paraId="71B6798E" w14:textId="77777777">
        <w:trPr>
          <w:trHeight w:val="282"/>
        </w:trPr>
        <w:tc>
          <w:tcPr>
            <w:tcW w:w="9628" w:type="dxa"/>
            <w:tcBorders>
              <w:top w:val="single" w:sz="4" w:space="0" w:color="000000"/>
              <w:bottom w:val="single" w:sz="4" w:space="0" w:color="000000"/>
            </w:tcBorders>
          </w:tcPr>
          <w:p w14:paraId="681E6931" w14:textId="77777777" w:rsidR="00EA5065" w:rsidRDefault="00073C55">
            <w:pPr>
              <w:pStyle w:val="TableParagraph"/>
              <w:tabs>
                <w:tab w:val="left" w:pos="787"/>
              </w:tabs>
              <w:spacing w:line="263" w:lineRule="exact"/>
              <w:ind w:left="297"/>
              <w:rPr>
                <w:sz w:val="24"/>
              </w:rPr>
            </w:pPr>
            <w:r>
              <w:rPr>
                <w:b/>
                <w:spacing w:val="-10"/>
                <w:position w:val="1"/>
                <w:sz w:val="20"/>
              </w:rPr>
              <w:t>9</w:t>
            </w:r>
            <w:r>
              <w:rPr>
                <w:b/>
                <w:position w:val="1"/>
                <w:sz w:val="20"/>
              </w:rPr>
              <w:tab/>
            </w:r>
            <w:r>
              <w:rPr>
                <w:sz w:val="24"/>
              </w:rPr>
              <w:t>Surgical</w:t>
            </w:r>
            <w:r>
              <w:rPr>
                <w:spacing w:val="-9"/>
                <w:sz w:val="24"/>
              </w:rPr>
              <w:t xml:space="preserve"> </w:t>
            </w:r>
            <w:r>
              <w:rPr>
                <w:sz w:val="24"/>
              </w:rPr>
              <w:t>wound</w:t>
            </w:r>
            <w:r>
              <w:rPr>
                <w:spacing w:val="-1"/>
                <w:sz w:val="24"/>
              </w:rPr>
              <w:t xml:space="preserve"> </w:t>
            </w:r>
            <w:r>
              <w:rPr>
                <w:sz w:val="24"/>
              </w:rPr>
              <w:t>and</w:t>
            </w:r>
            <w:r>
              <w:rPr>
                <w:spacing w:val="-1"/>
                <w:sz w:val="24"/>
              </w:rPr>
              <w:t xml:space="preserve"> </w:t>
            </w:r>
            <w:r>
              <w:rPr>
                <w:sz w:val="24"/>
              </w:rPr>
              <w:t>nursing</w:t>
            </w:r>
            <w:r>
              <w:rPr>
                <w:spacing w:val="1"/>
                <w:sz w:val="24"/>
              </w:rPr>
              <w:t xml:space="preserve"> </w:t>
            </w:r>
            <w:r>
              <w:rPr>
                <w:spacing w:val="-4"/>
                <w:sz w:val="24"/>
              </w:rPr>
              <w:t>care</w:t>
            </w:r>
          </w:p>
        </w:tc>
      </w:tr>
      <w:tr w:rsidR="00EA5065" w14:paraId="507E68B0" w14:textId="77777777">
        <w:trPr>
          <w:trHeight w:val="282"/>
        </w:trPr>
        <w:tc>
          <w:tcPr>
            <w:tcW w:w="9628" w:type="dxa"/>
            <w:tcBorders>
              <w:top w:val="single" w:sz="4" w:space="0" w:color="000000"/>
              <w:bottom w:val="single" w:sz="4" w:space="0" w:color="000000"/>
            </w:tcBorders>
          </w:tcPr>
          <w:p w14:paraId="006226FD" w14:textId="77777777" w:rsidR="00EA5065" w:rsidRDefault="00073C55">
            <w:pPr>
              <w:pStyle w:val="TableParagraph"/>
              <w:tabs>
                <w:tab w:val="left" w:pos="787"/>
              </w:tabs>
              <w:spacing w:line="263" w:lineRule="exact"/>
              <w:ind w:left="249"/>
              <w:rPr>
                <w:sz w:val="24"/>
              </w:rPr>
            </w:pPr>
            <w:r>
              <w:rPr>
                <w:b/>
                <w:spacing w:val="-5"/>
                <w:position w:val="1"/>
                <w:sz w:val="20"/>
              </w:rPr>
              <w:t>10</w:t>
            </w:r>
            <w:r>
              <w:rPr>
                <w:b/>
                <w:position w:val="1"/>
                <w:sz w:val="20"/>
              </w:rPr>
              <w:tab/>
            </w:r>
            <w:r>
              <w:rPr>
                <w:sz w:val="24"/>
              </w:rPr>
              <w:t>Fluid-electrolyte</w:t>
            </w:r>
            <w:r>
              <w:rPr>
                <w:spacing w:val="-7"/>
                <w:sz w:val="24"/>
              </w:rPr>
              <w:t xml:space="preserve"> </w:t>
            </w:r>
            <w:r>
              <w:rPr>
                <w:spacing w:val="-2"/>
                <w:sz w:val="24"/>
              </w:rPr>
              <w:t>imbalance</w:t>
            </w:r>
          </w:p>
        </w:tc>
      </w:tr>
      <w:tr w:rsidR="00EA5065" w14:paraId="6A551EED" w14:textId="77777777">
        <w:trPr>
          <w:trHeight w:val="282"/>
        </w:trPr>
        <w:tc>
          <w:tcPr>
            <w:tcW w:w="9628" w:type="dxa"/>
            <w:tcBorders>
              <w:top w:val="single" w:sz="4" w:space="0" w:color="000000"/>
              <w:bottom w:val="single" w:sz="4" w:space="0" w:color="000000"/>
            </w:tcBorders>
          </w:tcPr>
          <w:p w14:paraId="1C830B4C" w14:textId="77777777" w:rsidR="00EA5065" w:rsidRDefault="00073C55">
            <w:pPr>
              <w:pStyle w:val="TableParagraph"/>
              <w:tabs>
                <w:tab w:val="left" w:pos="787"/>
              </w:tabs>
              <w:spacing w:line="263" w:lineRule="exact"/>
              <w:ind w:left="249"/>
              <w:rPr>
                <w:sz w:val="24"/>
              </w:rPr>
            </w:pPr>
            <w:r>
              <w:rPr>
                <w:b/>
                <w:spacing w:val="-5"/>
                <w:position w:val="1"/>
                <w:sz w:val="20"/>
              </w:rPr>
              <w:t>11</w:t>
            </w:r>
            <w:r>
              <w:rPr>
                <w:b/>
                <w:position w:val="1"/>
                <w:sz w:val="20"/>
              </w:rPr>
              <w:tab/>
            </w:r>
            <w:r>
              <w:rPr>
                <w:sz w:val="24"/>
              </w:rPr>
              <w:t>Preoperative</w:t>
            </w:r>
            <w:r>
              <w:rPr>
                <w:spacing w:val="-4"/>
                <w:sz w:val="24"/>
              </w:rPr>
              <w:t xml:space="preserve"> care</w:t>
            </w:r>
          </w:p>
        </w:tc>
      </w:tr>
      <w:tr w:rsidR="00EA5065" w14:paraId="60CFF13E" w14:textId="77777777">
        <w:trPr>
          <w:trHeight w:val="278"/>
        </w:trPr>
        <w:tc>
          <w:tcPr>
            <w:tcW w:w="9628" w:type="dxa"/>
            <w:tcBorders>
              <w:top w:val="single" w:sz="4" w:space="0" w:color="000000"/>
              <w:bottom w:val="single" w:sz="4" w:space="0" w:color="000000"/>
            </w:tcBorders>
          </w:tcPr>
          <w:p w14:paraId="5E904C67" w14:textId="77777777" w:rsidR="00EA5065" w:rsidRDefault="00073C55">
            <w:pPr>
              <w:pStyle w:val="TableParagraph"/>
              <w:tabs>
                <w:tab w:val="left" w:pos="787"/>
              </w:tabs>
              <w:spacing w:line="258" w:lineRule="exact"/>
              <w:ind w:left="249"/>
              <w:rPr>
                <w:sz w:val="24"/>
              </w:rPr>
            </w:pPr>
            <w:r>
              <w:rPr>
                <w:b/>
                <w:spacing w:val="-5"/>
                <w:position w:val="1"/>
                <w:sz w:val="20"/>
              </w:rPr>
              <w:t>12</w:t>
            </w:r>
            <w:r>
              <w:rPr>
                <w:b/>
                <w:position w:val="1"/>
                <w:sz w:val="20"/>
              </w:rPr>
              <w:tab/>
            </w:r>
            <w:r>
              <w:rPr>
                <w:sz w:val="24"/>
              </w:rPr>
              <w:t>Preoperative</w:t>
            </w:r>
            <w:r>
              <w:rPr>
                <w:spacing w:val="-4"/>
                <w:sz w:val="24"/>
              </w:rPr>
              <w:t xml:space="preserve"> care</w:t>
            </w:r>
          </w:p>
        </w:tc>
      </w:tr>
      <w:tr w:rsidR="00EA5065" w14:paraId="17917634" w14:textId="77777777">
        <w:trPr>
          <w:trHeight w:val="282"/>
        </w:trPr>
        <w:tc>
          <w:tcPr>
            <w:tcW w:w="9628" w:type="dxa"/>
            <w:tcBorders>
              <w:top w:val="single" w:sz="4" w:space="0" w:color="000000"/>
              <w:bottom w:val="single" w:sz="4" w:space="0" w:color="000000"/>
            </w:tcBorders>
          </w:tcPr>
          <w:p w14:paraId="2466D1F5" w14:textId="77777777" w:rsidR="00EA5065" w:rsidRDefault="00073C55">
            <w:pPr>
              <w:pStyle w:val="TableParagraph"/>
              <w:tabs>
                <w:tab w:val="left" w:pos="787"/>
              </w:tabs>
              <w:spacing w:line="263" w:lineRule="exact"/>
              <w:ind w:left="249"/>
              <w:rPr>
                <w:sz w:val="24"/>
              </w:rPr>
            </w:pPr>
            <w:r>
              <w:rPr>
                <w:b/>
                <w:spacing w:val="-5"/>
                <w:position w:val="1"/>
                <w:sz w:val="20"/>
              </w:rPr>
              <w:t>13</w:t>
            </w:r>
            <w:r>
              <w:rPr>
                <w:b/>
                <w:position w:val="1"/>
                <w:sz w:val="20"/>
              </w:rPr>
              <w:tab/>
            </w:r>
            <w:r>
              <w:rPr>
                <w:sz w:val="24"/>
              </w:rPr>
              <w:t>Postoperative</w:t>
            </w:r>
            <w:r>
              <w:rPr>
                <w:spacing w:val="-8"/>
                <w:sz w:val="24"/>
              </w:rPr>
              <w:t xml:space="preserve"> </w:t>
            </w:r>
            <w:r>
              <w:rPr>
                <w:spacing w:val="-4"/>
                <w:sz w:val="24"/>
              </w:rPr>
              <w:t>care</w:t>
            </w:r>
          </w:p>
        </w:tc>
      </w:tr>
      <w:tr w:rsidR="00EA5065" w14:paraId="6D12A29E" w14:textId="77777777">
        <w:trPr>
          <w:trHeight w:val="283"/>
        </w:trPr>
        <w:tc>
          <w:tcPr>
            <w:tcW w:w="9628" w:type="dxa"/>
            <w:tcBorders>
              <w:top w:val="single" w:sz="4" w:space="0" w:color="000000"/>
              <w:bottom w:val="single" w:sz="4" w:space="0" w:color="000000"/>
            </w:tcBorders>
          </w:tcPr>
          <w:p w14:paraId="42706655" w14:textId="77777777" w:rsidR="00EA5065" w:rsidRDefault="00073C55">
            <w:pPr>
              <w:pStyle w:val="TableParagraph"/>
              <w:tabs>
                <w:tab w:val="left" w:pos="787"/>
              </w:tabs>
              <w:spacing w:line="263" w:lineRule="exact"/>
              <w:ind w:left="249"/>
              <w:rPr>
                <w:sz w:val="24"/>
              </w:rPr>
            </w:pPr>
            <w:r>
              <w:rPr>
                <w:b/>
                <w:spacing w:val="-5"/>
                <w:position w:val="1"/>
                <w:sz w:val="20"/>
              </w:rPr>
              <w:t>14</w:t>
            </w:r>
            <w:r>
              <w:rPr>
                <w:b/>
                <w:position w:val="1"/>
                <w:sz w:val="20"/>
              </w:rPr>
              <w:tab/>
            </w:r>
            <w:r>
              <w:rPr>
                <w:sz w:val="24"/>
              </w:rPr>
              <w:t>Postoperative</w:t>
            </w:r>
            <w:r>
              <w:rPr>
                <w:spacing w:val="-8"/>
                <w:sz w:val="24"/>
              </w:rPr>
              <w:t xml:space="preserve"> </w:t>
            </w:r>
            <w:r>
              <w:rPr>
                <w:spacing w:val="-4"/>
                <w:sz w:val="24"/>
              </w:rPr>
              <w:t>care</w:t>
            </w:r>
          </w:p>
        </w:tc>
      </w:tr>
      <w:tr w:rsidR="00EA5065" w14:paraId="2AA8248E" w14:textId="77777777">
        <w:trPr>
          <w:trHeight w:val="282"/>
        </w:trPr>
        <w:tc>
          <w:tcPr>
            <w:tcW w:w="9628" w:type="dxa"/>
            <w:tcBorders>
              <w:top w:val="single" w:sz="4" w:space="0" w:color="000000"/>
              <w:bottom w:val="single" w:sz="4" w:space="0" w:color="000000"/>
            </w:tcBorders>
          </w:tcPr>
          <w:p w14:paraId="7EF57C22" w14:textId="77777777" w:rsidR="00EA5065" w:rsidRDefault="00073C55">
            <w:pPr>
              <w:pStyle w:val="TableParagraph"/>
              <w:tabs>
                <w:tab w:val="left" w:pos="787"/>
              </w:tabs>
              <w:spacing w:line="263" w:lineRule="exact"/>
              <w:ind w:left="249"/>
              <w:rPr>
                <w:sz w:val="24"/>
              </w:rPr>
            </w:pPr>
            <w:r>
              <w:rPr>
                <w:b/>
                <w:spacing w:val="-5"/>
                <w:position w:val="1"/>
                <w:sz w:val="20"/>
              </w:rPr>
              <w:t>15</w:t>
            </w:r>
            <w:r>
              <w:rPr>
                <w:b/>
                <w:position w:val="1"/>
                <w:sz w:val="20"/>
              </w:rPr>
              <w:tab/>
            </w:r>
            <w:r>
              <w:rPr>
                <w:sz w:val="24"/>
              </w:rPr>
              <w:t>Surgical</w:t>
            </w:r>
            <w:r>
              <w:rPr>
                <w:spacing w:val="-12"/>
                <w:sz w:val="24"/>
              </w:rPr>
              <w:t xml:space="preserve"> </w:t>
            </w:r>
            <w:r>
              <w:rPr>
                <w:sz w:val="24"/>
              </w:rPr>
              <w:t>diseases</w:t>
            </w:r>
            <w:r>
              <w:rPr>
                <w:spacing w:val="-2"/>
                <w:sz w:val="24"/>
              </w:rPr>
              <w:t xml:space="preserve"> </w:t>
            </w:r>
            <w:r>
              <w:rPr>
                <w:sz w:val="24"/>
              </w:rPr>
              <w:t>and nursing</w:t>
            </w:r>
            <w:r>
              <w:rPr>
                <w:spacing w:val="-2"/>
                <w:sz w:val="24"/>
              </w:rPr>
              <w:t xml:space="preserve"> </w:t>
            </w:r>
            <w:r>
              <w:rPr>
                <w:sz w:val="24"/>
              </w:rPr>
              <w:t>of</w:t>
            </w:r>
            <w:r>
              <w:rPr>
                <w:spacing w:val="-8"/>
                <w:sz w:val="24"/>
              </w:rPr>
              <w:t xml:space="preserve"> </w:t>
            </w:r>
            <w:r>
              <w:rPr>
                <w:sz w:val="24"/>
              </w:rPr>
              <w:t>kidney,</w:t>
            </w:r>
            <w:r>
              <w:rPr>
                <w:spacing w:val="1"/>
                <w:sz w:val="24"/>
              </w:rPr>
              <w:t xml:space="preserve"> </w:t>
            </w:r>
            <w:r>
              <w:rPr>
                <w:sz w:val="24"/>
              </w:rPr>
              <w:t>urinary</w:t>
            </w:r>
            <w:r>
              <w:rPr>
                <w:spacing w:val="-10"/>
                <w:sz w:val="24"/>
              </w:rPr>
              <w:t xml:space="preserve"> </w:t>
            </w:r>
            <w:r>
              <w:rPr>
                <w:sz w:val="24"/>
              </w:rPr>
              <w:t>tract</w:t>
            </w:r>
            <w:r>
              <w:rPr>
                <w:spacing w:val="5"/>
                <w:sz w:val="24"/>
              </w:rPr>
              <w:t xml:space="preserve"> </w:t>
            </w:r>
            <w:r>
              <w:rPr>
                <w:sz w:val="24"/>
              </w:rPr>
              <w:t>and</w:t>
            </w:r>
            <w:r>
              <w:rPr>
                <w:spacing w:val="-1"/>
                <w:sz w:val="24"/>
              </w:rPr>
              <w:t xml:space="preserve"> </w:t>
            </w:r>
            <w:r>
              <w:rPr>
                <w:sz w:val="24"/>
              </w:rPr>
              <w:t>reproductive</w:t>
            </w:r>
            <w:r>
              <w:rPr>
                <w:spacing w:val="-1"/>
                <w:sz w:val="24"/>
              </w:rPr>
              <w:t xml:space="preserve"> </w:t>
            </w:r>
            <w:r>
              <w:rPr>
                <w:spacing w:val="-2"/>
                <w:sz w:val="24"/>
              </w:rPr>
              <w:t>organs</w:t>
            </w:r>
          </w:p>
        </w:tc>
      </w:tr>
      <w:tr w:rsidR="00EA5065" w14:paraId="02CAF63E" w14:textId="77777777">
        <w:trPr>
          <w:trHeight w:val="282"/>
        </w:trPr>
        <w:tc>
          <w:tcPr>
            <w:tcW w:w="9628" w:type="dxa"/>
            <w:tcBorders>
              <w:top w:val="single" w:sz="4" w:space="0" w:color="000000"/>
            </w:tcBorders>
            <w:shd w:val="clear" w:color="auto" w:fill="D9D9D9"/>
          </w:tcPr>
          <w:p w14:paraId="0F8F2D56" w14:textId="77777777" w:rsidR="00EA5065" w:rsidRDefault="00073C55">
            <w:pPr>
              <w:pStyle w:val="TableParagraph"/>
              <w:tabs>
                <w:tab w:val="left" w:pos="787"/>
              </w:tabs>
              <w:spacing w:before="19"/>
              <w:ind w:left="119"/>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3F554C44" w14:textId="77777777" w:rsidR="00EA5065" w:rsidRDefault="00EA5065">
      <w:pPr>
        <w:pStyle w:val="GvdeMetni"/>
        <w:spacing w:before="9"/>
        <w:rPr>
          <w:sz w:val="15"/>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EA5065" w14:paraId="430302D6" w14:textId="77777777">
        <w:trPr>
          <w:trHeight w:val="311"/>
        </w:trPr>
        <w:tc>
          <w:tcPr>
            <w:tcW w:w="9630" w:type="dxa"/>
            <w:gridSpan w:val="4"/>
            <w:tcBorders>
              <w:bottom w:val="single" w:sz="4" w:space="0" w:color="000000"/>
            </w:tcBorders>
            <w:shd w:val="clear" w:color="auto" w:fill="FCF1CC"/>
          </w:tcPr>
          <w:p w14:paraId="465B98D5" w14:textId="77777777" w:rsidR="00EA5065" w:rsidRDefault="00073C55">
            <w:pPr>
              <w:pStyle w:val="TableParagraph"/>
              <w:spacing w:before="38"/>
              <w:ind w:left="57"/>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8"/>
                <w:sz w:val="20"/>
              </w:rPr>
              <w:t xml:space="preserve"> </w:t>
            </w:r>
            <w:r>
              <w:rPr>
                <w:b/>
                <w:spacing w:val="-2"/>
                <w:sz w:val="20"/>
              </w:rPr>
              <w:t>Workload</w:t>
            </w:r>
          </w:p>
        </w:tc>
      </w:tr>
      <w:tr w:rsidR="00EA5065" w14:paraId="6F7042A1" w14:textId="77777777">
        <w:trPr>
          <w:trHeight w:val="691"/>
        </w:trPr>
        <w:tc>
          <w:tcPr>
            <w:tcW w:w="5801" w:type="dxa"/>
            <w:tcBorders>
              <w:top w:val="single" w:sz="4" w:space="0" w:color="000000"/>
              <w:bottom w:val="single" w:sz="4" w:space="0" w:color="000000"/>
              <w:right w:val="single" w:sz="4" w:space="0" w:color="000000"/>
            </w:tcBorders>
            <w:shd w:val="clear" w:color="auto" w:fill="FCF1CC"/>
          </w:tcPr>
          <w:p w14:paraId="6590B550" w14:textId="77777777" w:rsidR="00EA5065" w:rsidRDefault="00EA5065">
            <w:pPr>
              <w:pStyle w:val="TableParagraph"/>
              <w:spacing w:before="1"/>
              <w:rPr>
                <w:sz w:val="20"/>
              </w:rPr>
            </w:pPr>
          </w:p>
          <w:p w14:paraId="7B88BBA4" w14:textId="77777777" w:rsidR="00EA5065" w:rsidRDefault="00073C55">
            <w:pPr>
              <w:pStyle w:val="TableParagraph"/>
              <w:ind w:left="54" w:right="1"/>
              <w:jc w:val="center"/>
              <w:rPr>
                <w:b/>
                <w:sz w:val="20"/>
              </w:rPr>
            </w:pPr>
            <w:r>
              <w:rPr>
                <w:b/>
                <w:spacing w:val="-2"/>
                <w:sz w:val="20"/>
              </w:rPr>
              <w:t>Activities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47936CE7" w14:textId="77777777" w:rsidR="00EA5065" w:rsidRDefault="00EA5065">
            <w:pPr>
              <w:pStyle w:val="TableParagraph"/>
              <w:spacing w:before="1"/>
              <w:rPr>
                <w:sz w:val="20"/>
              </w:rPr>
            </w:pPr>
          </w:p>
          <w:p w14:paraId="7DC5AA2A" w14:textId="77777777" w:rsidR="00EA5065" w:rsidRDefault="00073C55">
            <w:pPr>
              <w:pStyle w:val="TableParagraph"/>
              <w:ind w:left="68" w:right="10"/>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231DFBB4" w14:textId="77777777" w:rsidR="00EA5065" w:rsidRDefault="00073C55">
            <w:pPr>
              <w:pStyle w:val="TableParagraph"/>
              <w:spacing w:before="116"/>
              <w:ind w:left="368" w:right="315" w:firstLine="72"/>
              <w:rPr>
                <w:b/>
                <w:sz w:val="20"/>
              </w:rPr>
            </w:pPr>
            <w:r>
              <w:rPr>
                <w:b/>
                <w:spacing w:val="-4"/>
                <w:sz w:val="20"/>
              </w:rPr>
              <w:t>Time (Hour)</w:t>
            </w:r>
          </w:p>
        </w:tc>
        <w:tc>
          <w:tcPr>
            <w:tcW w:w="1273" w:type="dxa"/>
            <w:tcBorders>
              <w:top w:val="single" w:sz="4" w:space="0" w:color="000000"/>
              <w:left w:val="single" w:sz="4" w:space="0" w:color="000000"/>
              <w:bottom w:val="single" w:sz="4" w:space="0" w:color="000000"/>
            </w:tcBorders>
            <w:shd w:val="clear" w:color="auto" w:fill="FCF1CC"/>
          </w:tcPr>
          <w:p w14:paraId="504DF857" w14:textId="77777777" w:rsidR="00EA5065" w:rsidRDefault="00073C55">
            <w:pPr>
              <w:pStyle w:val="TableParagraph"/>
              <w:ind w:left="70" w:right="3"/>
              <w:jc w:val="center"/>
              <w:rPr>
                <w:b/>
                <w:sz w:val="20"/>
              </w:rPr>
            </w:pPr>
            <w:r>
              <w:rPr>
                <w:b/>
                <w:spacing w:val="-2"/>
                <w:sz w:val="20"/>
              </w:rPr>
              <w:t>Total</w:t>
            </w:r>
          </w:p>
          <w:p w14:paraId="5A3CF42D" w14:textId="77777777" w:rsidR="00EA5065" w:rsidRDefault="00073C55">
            <w:pPr>
              <w:pStyle w:val="TableParagraph"/>
              <w:spacing w:line="230" w:lineRule="atLeast"/>
              <w:ind w:left="72"/>
              <w:jc w:val="center"/>
              <w:rPr>
                <w:b/>
                <w:sz w:val="20"/>
              </w:rPr>
            </w:pPr>
            <w:r>
              <w:rPr>
                <w:b/>
                <w:spacing w:val="-4"/>
                <w:sz w:val="20"/>
              </w:rPr>
              <w:t xml:space="preserve">Workload </w:t>
            </w:r>
            <w:r>
              <w:rPr>
                <w:b/>
                <w:spacing w:val="-2"/>
                <w:sz w:val="20"/>
              </w:rPr>
              <w:t>(Hour)</w:t>
            </w:r>
          </w:p>
        </w:tc>
      </w:tr>
      <w:tr w:rsidR="00EA5065" w14:paraId="5F716765" w14:textId="77777777">
        <w:trPr>
          <w:trHeight w:val="311"/>
        </w:trPr>
        <w:tc>
          <w:tcPr>
            <w:tcW w:w="5801" w:type="dxa"/>
            <w:tcBorders>
              <w:top w:val="single" w:sz="4" w:space="0" w:color="000000"/>
              <w:bottom w:val="single" w:sz="4" w:space="0" w:color="000000"/>
              <w:right w:val="single" w:sz="4" w:space="0" w:color="000000"/>
            </w:tcBorders>
          </w:tcPr>
          <w:p w14:paraId="40B903FD" w14:textId="77777777" w:rsidR="00EA5065" w:rsidRDefault="00073C55">
            <w:pPr>
              <w:pStyle w:val="TableParagraph"/>
              <w:spacing w:before="34"/>
              <w:ind w:left="119"/>
              <w:rPr>
                <w:sz w:val="20"/>
              </w:rPr>
            </w:pPr>
            <w:r>
              <w:rPr>
                <w:sz w:val="20"/>
              </w:rPr>
              <w:t>Course</w:t>
            </w:r>
            <w:r>
              <w:rPr>
                <w:spacing w:val="-11"/>
                <w:sz w:val="20"/>
              </w:rPr>
              <w:t xml:space="preserve"> </w:t>
            </w:r>
            <w:r>
              <w:rPr>
                <w:sz w:val="20"/>
              </w:rPr>
              <w:t>Time</w:t>
            </w:r>
            <w:r>
              <w:rPr>
                <w:spacing w:val="-5"/>
                <w:sz w:val="20"/>
              </w:rPr>
              <w:t xml:space="preserve"> </w:t>
            </w:r>
            <w:r>
              <w:rPr>
                <w:sz w:val="20"/>
              </w:rPr>
              <w:t>(number</w:t>
            </w:r>
            <w:r>
              <w:rPr>
                <w:spacing w:val="-2"/>
                <w:sz w:val="20"/>
              </w:rPr>
              <w:t xml:space="preserve"> </w:t>
            </w:r>
            <w:r>
              <w:rPr>
                <w:sz w:val="20"/>
              </w:rPr>
              <w:t>of</w:t>
            </w:r>
            <w:r>
              <w:rPr>
                <w:spacing w:val="-7"/>
                <w:sz w:val="20"/>
              </w:rPr>
              <w:t xml:space="preserve"> </w:t>
            </w:r>
            <w:r>
              <w:rPr>
                <w:sz w:val="20"/>
              </w:rPr>
              <w:t>course</w:t>
            </w:r>
            <w:r>
              <w:rPr>
                <w:spacing w:val="-9"/>
                <w:sz w:val="20"/>
              </w:rPr>
              <w:t xml:space="preserve"> </w:t>
            </w:r>
            <w:r>
              <w:rPr>
                <w:sz w:val="20"/>
              </w:rPr>
              <w:t>hours</w:t>
            </w:r>
            <w:r>
              <w:rPr>
                <w:spacing w:val="-8"/>
                <w:sz w:val="20"/>
              </w:rPr>
              <w:t xml:space="preserve"> </w:t>
            </w:r>
            <w:r>
              <w:rPr>
                <w:sz w:val="20"/>
              </w:rPr>
              <w:t>per</w:t>
            </w:r>
            <w:r>
              <w:rPr>
                <w:spacing w:val="3"/>
                <w:sz w:val="20"/>
              </w:rPr>
              <w:t xml:space="preserve"> </w:t>
            </w:r>
            <w:r>
              <w:rPr>
                <w:spacing w:val="-4"/>
                <w:sz w:val="20"/>
              </w:rPr>
              <w:t>week)</w:t>
            </w:r>
          </w:p>
        </w:tc>
        <w:tc>
          <w:tcPr>
            <w:tcW w:w="1278" w:type="dxa"/>
            <w:tcBorders>
              <w:top w:val="single" w:sz="4" w:space="0" w:color="000000"/>
              <w:left w:val="single" w:sz="4" w:space="0" w:color="000000"/>
              <w:bottom w:val="single" w:sz="4" w:space="0" w:color="000000"/>
              <w:right w:val="single" w:sz="4" w:space="0" w:color="000000"/>
            </w:tcBorders>
          </w:tcPr>
          <w:p w14:paraId="14DAD129"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2996D9FA"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1B351B9F" w14:textId="77777777" w:rsidR="00EA5065" w:rsidRDefault="00073C55">
            <w:pPr>
              <w:pStyle w:val="TableParagraph"/>
              <w:spacing w:before="34"/>
              <w:ind w:left="70" w:right="11"/>
              <w:jc w:val="center"/>
              <w:rPr>
                <w:sz w:val="20"/>
              </w:rPr>
            </w:pPr>
            <w:r>
              <w:rPr>
                <w:spacing w:val="-5"/>
                <w:sz w:val="20"/>
              </w:rPr>
              <w:t>42</w:t>
            </w:r>
          </w:p>
        </w:tc>
      </w:tr>
      <w:tr w:rsidR="00EA5065" w14:paraId="528D710D" w14:textId="77777777">
        <w:trPr>
          <w:trHeight w:val="306"/>
        </w:trPr>
        <w:tc>
          <w:tcPr>
            <w:tcW w:w="5801" w:type="dxa"/>
            <w:tcBorders>
              <w:top w:val="single" w:sz="4" w:space="0" w:color="000000"/>
              <w:bottom w:val="single" w:sz="4" w:space="0" w:color="000000"/>
              <w:right w:val="single" w:sz="4" w:space="0" w:color="000000"/>
            </w:tcBorders>
          </w:tcPr>
          <w:p w14:paraId="1C987638" w14:textId="77777777" w:rsidR="00EA5065" w:rsidRDefault="00073C55">
            <w:pPr>
              <w:pStyle w:val="TableParagraph"/>
              <w:spacing w:before="34"/>
              <w:ind w:left="119"/>
              <w:rPr>
                <w:sz w:val="20"/>
              </w:rPr>
            </w:pPr>
            <w:r>
              <w:rPr>
                <w:sz w:val="20"/>
              </w:rPr>
              <w:t>Classroom</w:t>
            </w:r>
            <w:r>
              <w:rPr>
                <w:spacing w:val="-12"/>
                <w:sz w:val="20"/>
              </w:rPr>
              <w:t xml:space="preserve"> </w:t>
            </w:r>
            <w:r>
              <w:rPr>
                <w:sz w:val="20"/>
              </w:rPr>
              <w:t>Studying</w:t>
            </w:r>
            <w:r>
              <w:rPr>
                <w:spacing w:val="-13"/>
                <w:sz w:val="20"/>
              </w:rPr>
              <w:t xml:space="preserve"> </w:t>
            </w:r>
            <w:r>
              <w:rPr>
                <w:sz w:val="20"/>
              </w:rPr>
              <w:t>Time</w:t>
            </w:r>
            <w:r>
              <w:rPr>
                <w:spacing w:val="-9"/>
                <w:sz w:val="20"/>
              </w:rPr>
              <w:t xml:space="preserve"> </w:t>
            </w:r>
            <w:r>
              <w:rPr>
                <w:sz w:val="20"/>
              </w:rPr>
              <w:t>(review,</w:t>
            </w:r>
            <w:r>
              <w:rPr>
                <w:spacing w:val="-7"/>
                <w:sz w:val="20"/>
              </w:rPr>
              <w:t xml:space="preserve"> </w:t>
            </w:r>
            <w:r>
              <w:rPr>
                <w:sz w:val="20"/>
              </w:rPr>
              <w:t>reinforcing,</w:t>
            </w:r>
            <w:r>
              <w:rPr>
                <w:spacing w:val="-12"/>
                <w:sz w:val="20"/>
              </w:rPr>
              <w:t xml:space="preserve"> </w:t>
            </w:r>
            <w:r>
              <w:rPr>
                <w:spacing w:val="-2"/>
                <w:sz w:val="20"/>
              </w:rPr>
              <w:t>prestudy,….)</w:t>
            </w:r>
          </w:p>
        </w:tc>
        <w:tc>
          <w:tcPr>
            <w:tcW w:w="1278" w:type="dxa"/>
            <w:tcBorders>
              <w:top w:val="single" w:sz="4" w:space="0" w:color="000000"/>
              <w:left w:val="single" w:sz="4" w:space="0" w:color="000000"/>
              <w:bottom w:val="single" w:sz="4" w:space="0" w:color="000000"/>
              <w:right w:val="single" w:sz="4" w:space="0" w:color="000000"/>
            </w:tcBorders>
          </w:tcPr>
          <w:p w14:paraId="1FFC04BC"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224E513A"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318EE900" w14:textId="77777777" w:rsidR="00EA5065" w:rsidRDefault="00073C55">
            <w:pPr>
              <w:pStyle w:val="TableParagraph"/>
              <w:spacing w:before="34"/>
              <w:ind w:left="70" w:right="11"/>
              <w:jc w:val="center"/>
              <w:rPr>
                <w:sz w:val="20"/>
              </w:rPr>
            </w:pPr>
            <w:r>
              <w:rPr>
                <w:spacing w:val="-5"/>
                <w:sz w:val="20"/>
              </w:rPr>
              <w:t>42</w:t>
            </w:r>
          </w:p>
        </w:tc>
      </w:tr>
    </w:tbl>
    <w:p w14:paraId="1736E793" w14:textId="77777777" w:rsidR="00EA5065" w:rsidRDefault="00EA5065">
      <w:pPr>
        <w:pStyle w:val="TableParagraph"/>
        <w:jc w:val="center"/>
        <w:rPr>
          <w:sz w:val="20"/>
        </w:rPr>
        <w:sectPr w:rsidR="00EA5065">
          <w:pgSz w:w="11910" w:h="16840"/>
          <w:pgMar w:top="1340" w:right="705" w:bottom="1366"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EA5065" w14:paraId="757BFED2" w14:textId="77777777">
        <w:trPr>
          <w:trHeight w:val="306"/>
        </w:trPr>
        <w:tc>
          <w:tcPr>
            <w:tcW w:w="5801" w:type="dxa"/>
            <w:tcBorders>
              <w:left w:val="single" w:sz="12" w:space="0" w:color="000000"/>
            </w:tcBorders>
          </w:tcPr>
          <w:p w14:paraId="305EC2CD" w14:textId="77777777" w:rsidR="00EA5065" w:rsidRDefault="00073C55">
            <w:pPr>
              <w:pStyle w:val="TableParagraph"/>
              <w:spacing w:before="34"/>
              <w:ind w:left="119"/>
              <w:rPr>
                <w:sz w:val="20"/>
              </w:rPr>
            </w:pPr>
            <w:r>
              <w:rPr>
                <w:spacing w:val="-2"/>
                <w:sz w:val="20"/>
              </w:rPr>
              <w:lastRenderedPageBreak/>
              <w:t>Homework</w:t>
            </w:r>
          </w:p>
        </w:tc>
        <w:tc>
          <w:tcPr>
            <w:tcW w:w="1278" w:type="dxa"/>
          </w:tcPr>
          <w:p w14:paraId="3E64087E" w14:textId="77777777" w:rsidR="00EA5065" w:rsidRDefault="00073C55">
            <w:pPr>
              <w:pStyle w:val="TableParagraph"/>
              <w:spacing w:before="34"/>
              <w:ind w:left="68" w:right="11"/>
              <w:jc w:val="center"/>
              <w:rPr>
                <w:sz w:val="20"/>
              </w:rPr>
            </w:pPr>
            <w:r>
              <w:rPr>
                <w:spacing w:val="-5"/>
                <w:sz w:val="20"/>
              </w:rPr>
              <w:t>10</w:t>
            </w:r>
          </w:p>
        </w:tc>
        <w:tc>
          <w:tcPr>
            <w:tcW w:w="1278" w:type="dxa"/>
          </w:tcPr>
          <w:p w14:paraId="1EA69155" w14:textId="77777777" w:rsidR="00EA5065" w:rsidRDefault="00073C55">
            <w:pPr>
              <w:pStyle w:val="TableParagraph"/>
              <w:spacing w:before="34"/>
              <w:ind w:left="68" w:right="8"/>
              <w:jc w:val="center"/>
              <w:rPr>
                <w:sz w:val="20"/>
              </w:rPr>
            </w:pPr>
            <w:r>
              <w:rPr>
                <w:spacing w:val="-10"/>
                <w:sz w:val="20"/>
              </w:rPr>
              <w:t>4</w:t>
            </w:r>
          </w:p>
        </w:tc>
        <w:tc>
          <w:tcPr>
            <w:tcW w:w="1273" w:type="dxa"/>
            <w:tcBorders>
              <w:right w:val="single" w:sz="12" w:space="0" w:color="000000"/>
            </w:tcBorders>
          </w:tcPr>
          <w:p w14:paraId="77222F42" w14:textId="77777777" w:rsidR="00EA5065" w:rsidRDefault="00073C55">
            <w:pPr>
              <w:pStyle w:val="TableParagraph"/>
              <w:spacing w:before="34"/>
              <w:ind w:left="70" w:right="11"/>
              <w:jc w:val="center"/>
              <w:rPr>
                <w:sz w:val="20"/>
              </w:rPr>
            </w:pPr>
            <w:r>
              <w:rPr>
                <w:spacing w:val="-5"/>
                <w:sz w:val="20"/>
              </w:rPr>
              <w:t>40</w:t>
            </w:r>
          </w:p>
        </w:tc>
      </w:tr>
      <w:tr w:rsidR="00EA5065" w14:paraId="3C95629F" w14:textId="77777777">
        <w:trPr>
          <w:trHeight w:val="311"/>
        </w:trPr>
        <w:tc>
          <w:tcPr>
            <w:tcW w:w="5801" w:type="dxa"/>
            <w:tcBorders>
              <w:left w:val="single" w:sz="12" w:space="0" w:color="000000"/>
            </w:tcBorders>
          </w:tcPr>
          <w:p w14:paraId="30EBA445" w14:textId="77777777" w:rsidR="00EA5065" w:rsidRDefault="00073C55">
            <w:pPr>
              <w:pStyle w:val="TableParagraph"/>
              <w:spacing w:before="34"/>
              <w:ind w:left="119"/>
              <w:rPr>
                <w:sz w:val="20"/>
              </w:rPr>
            </w:pPr>
            <w:r>
              <w:rPr>
                <w:sz w:val="20"/>
              </w:rPr>
              <w:t>Quiz</w:t>
            </w:r>
            <w:r>
              <w:rPr>
                <w:spacing w:val="-3"/>
                <w:sz w:val="20"/>
              </w:rPr>
              <w:t xml:space="preserve"> </w:t>
            </w:r>
            <w:r>
              <w:rPr>
                <w:spacing w:val="-4"/>
                <w:sz w:val="20"/>
              </w:rPr>
              <w:t>Exam</w:t>
            </w:r>
          </w:p>
        </w:tc>
        <w:tc>
          <w:tcPr>
            <w:tcW w:w="1278" w:type="dxa"/>
          </w:tcPr>
          <w:p w14:paraId="5B09A6C8" w14:textId="77777777" w:rsidR="00EA5065" w:rsidRDefault="00073C55">
            <w:pPr>
              <w:pStyle w:val="TableParagraph"/>
              <w:spacing w:before="34"/>
              <w:ind w:left="68" w:right="2"/>
              <w:jc w:val="center"/>
              <w:rPr>
                <w:sz w:val="20"/>
              </w:rPr>
            </w:pPr>
            <w:r>
              <w:rPr>
                <w:spacing w:val="-10"/>
                <w:sz w:val="20"/>
              </w:rPr>
              <w:t>-</w:t>
            </w:r>
          </w:p>
        </w:tc>
        <w:tc>
          <w:tcPr>
            <w:tcW w:w="1278" w:type="dxa"/>
          </w:tcPr>
          <w:p w14:paraId="1C503DF2"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4D6526FC" w14:textId="77777777" w:rsidR="00EA5065" w:rsidRDefault="00073C55">
            <w:pPr>
              <w:pStyle w:val="TableParagraph"/>
              <w:spacing w:before="34"/>
              <w:ind w:left="70" w:right="1"/>
              <w:jc w:val="center"/>
              <w:rPr>
                <w:sz w:val="20"/>
              </w:rPr>
            </w:pPr>
            <w:r>
              <w:rPr>
                <w:spacing w:val="-10"/>
                <w:sz w:val="20"/>
              </w:rPr>
              <w:t>-</w:t>
            </w:r>
          </w:p>
        </w:tc>
      </w:tr>
      <w:tr w:rsidR="00EA5065" w14:paraId="381A7F9B" w14:textId="77777777">
        <w:trPr>
          <w:trHeight w:val="311"/>
        </w:trPr>
        <w:tc>
          <w:tcPr>
            <w:tcW w:w="5801" w:type="dxa"/>
            <w:tcBorders>
              <w:left w:val="single" w:sz="12" w:space="0" w:color="000000"/>
            </w:tcBorders>
          </w:tcPr>
          <w:p w14:paraId="49F535C4"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1"/>
                <w:sz w:val="20"/>
              </w:rPr>
              <w:t xml:space="preserve"> </w:t>
            </w:r>
            <w:r>
              <w:rPr>
                <w:sz w:val="20"/>
              </w:rPr>
              <w:t>Quiz</w:t>
            </w:r>
            <w:r>
              <w:rPr>
                <w:spacing w:val="-7"/>
                <w:sz w:val="20"/>
              </w:rPr>
              <w:t xml:space="preserve"> </w:t>
            </w:r>
            <w:r>
              <w:rPr>
                <w:spacing w:val="-4"/>
                <w:sz w:val="20"/>
              </w:rPr>
              <w:t>Exam</w:t>
            </w:r>
          </w:p>
        </w:tc>
        <w:tc>
          <w:tcPr>
            <w:tcW w:w="1278" w:type="dxa"/>
          </w:tcPr>
          <w:p w14:paraId="5F1C8F65" w14:textId="77777777" w:rsidR="00EA5065" w:rsidRDefault="00073C55">
            <w:pPr>
              <w:pStyle w:val="TableParagraph"/>
              <w:spacing w:before="34"/>
              <w:ind w:left="68" w:right="2"/>
              <w:jc w:val="center"/>
              <w:rPr>
                <w:sz w:val="20"/>
              </w:rPr>
            </w:pPr>
            <w:r>
              <w:rPr>
                <w:spacing w:val="-10"/>
                <w:sz w:val="20"/>
              </w:rPr>
              <w:t>-</w:t>
            </w:r>
          </w:p>
        </w:tc>
        <w:tc>
          <w:tcPr>
            <w:tcW w:w="1278" w:type="dxa"/>
          </w:tcPr>
          <w:p w14:paraId="65B604CF"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12E3615A" w14:textId="77777777" w:rsidR="00EA5065" w:rsidRDefault="00073C55">
            <w:pPr>
              <w:pStyle w:val="TableParagraph"/>
              <w:spacing w:before="34"/>
              <w:ind w:left="70" w:right="1"/>
              <w:jc w:val="center"/>
              <w:rPr>
                <w:sz w:val="20"/>
              </w:rPr>
            </w:pPr>
            <w:r>
              <w:rPr>
                <w:spacing w:val="-10"/>
                <w:sz w:val="20"/>
              </w:rPr>
              <w:t>-</w:t>
            </w:r>
          </w:p>
        </w:tc>
      </w:tr>
      <w:tr w:rsidR="00EA5065" w14:paraId="16720B9E" w14:textId="77777777">
        <w:trPr>
          <w:trHeight w:val="312"/>
        </w:trPr>
        <w:tc>
          <w:tcPr>
            <w:tcW w:w="5801" w:type="dxa"/>
            <w:tcBorders>
              <w:left w:val="single" w:sz="12" w:space="0" w:color="000000"/>
            </w:tcBorders>
          </w:tcPr>
          <w:p w14:paraId="6B9E22D7" w14:textId="77777777" w:rsidR="00EA5065" w:rsidRDefault="00073C55">
            <w:pPr>
              <w:pStyle w:val="TableParagraph"/>
              <w:spacing w:before="34"/>
              <w:ind w:left="119"/>
              <w:rPr>
                <w:sz w:val="20"/>
              </w:rPr>
            </w:pPr>
            <w:r>
              <w:rPr>
                <w:sz w:val="20"/>
              </w:rPr>
              <w:t>Oral</w:t>
            </w:r>
            <w:r>
              <w:rPr>
                <w:spacing w:val="-3"/>
                <w:sz w:val="20"/>
              </w:rPr>
              <w:t xml:space="preserve"> </w:t>
            </w:r>
            <w:r>
              <w:rPr>
                <w:spacing w:val="-4"/>
                <w:sz w:val="20"/>
              </w:rPr>
              <w:t>exam</w:t>
            </w:r>
          </w:p>
        </w:tc>
        <w:tc>
          <w:tcPr>
            <w:tcW w:w="1278" w:type="dxa"/>
          </w:tcPr>
          <w:p w14:paraId="2CAB8186" w14:textId="77777777" w:rsidR="00EA5065" w:rsidRDefault="00073C55">
            <w:pPr>
              <w:pStyle w:val="TableParagraph"/>
              <w:spacing w:before="34"/>
              <w:ind w:left="68" w:right="2"/>
              <w:jc w:val="center"/>
              <w:rPr>
                <w:sz w:val="20"/>
              </w:rPr>
            </w:pPr>
            <w:r>
              <w:rPr>
                <w:spacing w:val="-10"/>
                <w:sz w:val="20"/>
              </w:rPr>
              <w:t>-</w:t>
            </w:r>
          </w:p>
        </w:tc>
        <w:tc>
          <w:tcPr>
            <w:tcW w:w="1278" w:type="dxa"/>
          </w:tcPr>
          <w:p w14:paraId="4A94CF6A"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49E5F843" w14:textId="77777777" w:rsidR="00EA5065" w:rsidRDefault="00073C55">
            <w:pPr>
              <w:pStyle w:val="TableParagraph"/>
              <w:spacing w:before="34"/>
              <w:ind w:left="70" w:right="1"/>
              <w:jc w:val="center"/>
              <w:rPr>
                <w:sz w:val="20"/>
              </w:rPr>
            </w:pPr>
            <w:r>
              <w:rPr>
                <w:spacing w:val="-10"/>
                <w:sz w:val="20"/>
              </w:rPr>
              <w:t>-</w:t>
            </w:r>
          </w:p>
        </w:tc>
      </w:tr>
      <w:tr w:rsidR="00EA5065" w14:paraId="31A20A65" w14:textId="77777777">
        <w:trPr>
          <w:trHeight w:val="315"/>
        </w:trPr>
        <w:tc>
          <w:tcPr>
            <w:tcW w:w="5801" w:type="dxa"/>
            <w:tcBorders>
              <w:left w:val="single" w:sz="12" w:space="0" w:color="000000"/>
              <w:bottom w:val="single" w:sz="24" w:space="0" w:color="000000"/>
            </w:tcBorders>
          </w:tcPr>
          <w:p w14:paraId="303467BE" w14:textId="77777777" w:rsidR="00EA5065" w:rsidRDefault="00073C55">
            <w:pPr>
              <w:pStyle w:val="TableParagraph"/>
              <w:spacing w:before="38"/>
              <w:ind w:left="119"/>
              <w:rPr>
                <w:sz w:val="20"/>
              </w:rPr>
            </w:pPr>
            <w:r>
              <w:rPr>
                <w:sz w:val="20"/>
              </w:rPr>
              <w:t>Studying</w:t>
            </w:r>
            <w:r>
              <w:rPr>
                <w:spacing w:val="-10"/>
                <w:sz w:val="20"/>
              </w:rPr>
              <w:t xml:space="preserve"> </w:t>
            </w:r>
            <w:r>
              <w:rPr>
                <w:sz w:val="20"/>
              </w:rPr>
              <w:t>for</w:t>
            </w:r>
            <w:r>
              <w:rPr>
                <w:spacing w:val="-2"/>
                <w:sz w:val="20"/>
              </w:rPr>
              <w:t xml:space="preserve"> </w:t>
            </w:r>
            <w:r>
              <w:rPr>
                <w:sz w:val="20"/>
              </w:rPr>
              <w:t>Oral</w:t>
            </w:r>
            <w:r>
              <w:rPr>
                <w:spacing w:val="-2"/>
                <w:sz w:val="20"/>
              </w:rPr>
              <w:t xml:space="preserve"> </w:t>
            </w:r>
            <w:r>
              <w:rPr>
                <w:spacing w:val="-4"/>
                <w:sz w:val="20"/>
              </w:rPr>
              <w:t>Exam</w:t>
            </w:r>
          </w:p>
        </w:tc>
        <w:tc>
          <w:tcPr>
            <w:tcW w:w="1278" w:type="dxa"/>
            <w:tcBorders>
              <w:bottom w:val="single" w:sz="24" w:space="0" w:color="000000"/>
            </w:tcBorders>
          </w:tcPr>
          <w:p w14:paraId="657CB877" w14:textId="77777777" w:rsidR="00EA5065" w:rsidRDefault="00073C55">
            <w:pPr>
              <w:pStyle w:val="TableParagraph"/>
              <w:spacing w:before="38"/>
              <w:ind w:left="68" w:right="2"/>
              <w:jc w:val="center"/>
              <w:rPr>
                <w:sz w:val="20"/>
              </w:rPr>
            </w:pPr>
            <w:r>
              <w:rPr>
                <w:spacing w:val="-10"/>
                <w:sz w:val="20"/>
              </w:rPr>
              <w:t>-</w:t>
            </w:r>
          </w:p>
        </w:tc>
        <w:tc>
          <w:tcPr>
            <w:tcW w:w="1278" w:type="dxa"/>
            <w:tcBorders>
              <w:bottom w:val="single" w:sz="24" w:space="0" w:color="000000"/>
            </w:tcBorders>
          </w:tcPr>
          <w:p w14:paraId="7CBDA244" w14:textId="77777777" w:rsidR="00EA5065" w:rsidRDefault="00073C55">
            <w:pPr>
              <w:pStyle w:val="TableParagraph"/>
              <w:spacing w:before="38"/>
              <w:ind w:left="68" w:right="4"/>
              <w:jc w:val="center"/>
              <w:rPr>
                <w:sz w:val="20"/>
              </w:rPr>
            </w:pPr>
            <w:r>
              <w:rPr>
                <w:spacing w:val="-10"/>
                <w:sz w:val="20"/>
              </w:rPr>
              <w:t>-</w:t>
            </w:r>
          </w:p>
        </w:tc>
        <w:tc>
          <w:tcPr>
            <w:tcW w:w="1273" w:type="dxa"/>
            <w:tcBorders>
              <w:bottom w:val="single" w:sz="24" w:space="0" w:color="000000"/>
              <w:right w:val="single" w:sz="12" w:space="0" w:color="000000"/>
            </w:tcBorders>
          </w:tcPr>
          <w:p w14:paraId="12070045" w14:textId="77777777" w:rsidR="00EA5065" w:rsidRDefault="00073C55">
            <w:pPr>
              <w:pStyle w:val="TableParagraph"/>
              <w:spacing w:before="38"/>
              <w:ind w:left="70" w:right="1"/>
              <w:jc w:val="center"/>
              <w:rPr>
                <w:sz w:val="20"/>
              </w:rPr>
            </w:pPr>
            <w:r>
              <w:rPr>
                <w:spacing w:val="-10"/>
                <w:sz w:val="20"/>
              </w:rPr>
              <w:t>-</w:t>
            </w:r>
          </w:p>
        </w:tc>
      </w:tr>
      <w:tr w:rsidR="00EA5065" w14:paraId="34CB45E0" w14:textId="77777777">
        <w:trPr>
          <w:trHeight w:val="310"/>
        </w:trPr>
        <w:tc>
          <w:tcPr>
            <w:tcW w:w="5801" w:type="dxa"/>
            <w:tcBorders>
              <w:top w:val="single" w:sz="24" w:space="0" w:color="000000"/>
              <w:left w:val="single" w:sz="12" w:space="0" w:color="000000"/>
            </w:tcBorders>
          </w:tcPr>
          <w:p w14:paraId="3075886E" w14:textId="77777777" w:rsidR="00EA5065" w:rsidRDefault="00073C55">
            <w:pPr>
              <w:pStyle w:val="TableParagraph"/>
              <w:spacing w:before="33"/>
              <w:ind w:left="119"/>
              <w:rPr>
                <w:sz w:val="20"/>
              </w:rPr>
            </w:pPr>
            <w:r>
              <w:rPr>
                <w:sz w:val="20"/>
              </w:rPr>
              <w:t>Report</w:t>
            </w:r>
            <w:r>
              <w:rPr>
                <w:spacing w:val="-10"/>
                <w:sz w:val="20"/>
              </w:rPr>
              <w:t xml:space="preserve"> </w:t>
            </w:r>
            <w:r>
              <w:rPr>
                <w:sz w:val="20"/>
              </w:rPr>
              <w:t>(Preparation</w:t>
            </w:r>
            <w:r>
              <w:rPr>
                <w:spacing w:val="-7"/>
                <w:sz w:val="20"/>
              </w:rPr>
              <w:t xml:space="preserve"> </w:t>
            </w:r>
            <w:r>
              <w:rPr>
                <w:sz w:val="20"/>
              </w:rPr>
              <w:t>and</w:t>
            </w:r>
            <w:r>
              <w:rPr>
                <w:spacing w:val="-10"/>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24" w:space="0" w:color="000000"/>
            </w:tcBorders>
          </w:tcPr>
          <w:p w14:paraId="27FF9F3B" w14:textId="77777777" w:rsidR="00EA5065" w:rsidRDefault="00073C55">
            <w:pPr>
              <w:pStyle w:val="TableParagraph"/>
              <w:spacing w:before="33"/>
              <w:ind w:left="68" w:right="2"/>
              <w:jc w:val="center"/>
              <w:rPr>
                <w:sz w:val="20"/>
              </w:rPr>
            </w:pPr>
            <w:r>
              <w:rPr>
                <w:spacing w:val="-10"/>
                <w:sz w:val="20"/>
              </w:rPr>
              <w:t>-</w:t>
            </w:r>
          </w:p>
        </w:tc>
        <w:tc>
          <w:tcPr>
            <w:tcW w:w="1278" w:type="dxa"/>
            <w:tcBorders>
              <w:top w:val="single" w:sz="24" w:space="0" w:color="000000"/>
            </w:tcBorders>
          </w:tcPr>
          <w:p w14:paraId="148C67EA" w14:textId="77777777" w:rsidR="00EA5065" w:rsidRDefault="00073C55">
            <w:pPr>
              <w:pStyle w:val="TableParagraph"/>
              <w:spacing w:before="33"/>
              <w:ind w:left="68" w:right="4"/>
              <w:jc w:val="center"/>
              <w:rPr>
                <w:sz w:val="20"/>
              </w:rPr>
            </w:pPr>
            <w:r>
              <w:rPr>
                <w:spacing w:val="-10"/>
                <w:sz w:val="20"/>
              </w:rPr>
              <w:t>-</w:t>
            </w:r>
          </w:p>
        </w:tc>
        <w:tc>
          <w:tcPr>
            <w:tcW w:w="1273" w:type="dxa"/>
            <w:tcBorders>
              <w:top w:val="single" w:sz="24" w:space="0" w:color="000000"/>
              <w:right w:val="single" w:sz="12" w:space="0" w:color="000000"/>
            </w:tcBorders>
          </w:tcPr>
          <w:p w14:paraId="697B2870" w14:textId="77777777" w:rsidR="00EA5065" w:rsidRDefault="00073C55">
            <w:pPr>
              <w:pStyle w:val="TableParagraph"/>
              <w:spacing w:before="33"/>
              <w:ind w:left="70" w:right="1"/>
              <w:jc w:val="center"/>
              <w:rPr>
                <w:sz w:val="20"/>
              </w:rPr>
            </w:pPr>
            <w:r>
              <w:rPr>
                <w:spacing w:val="-10"/>
                <w:sz w:val="20"/>
              </w:rPr>
              <w:t>-</w:t>
            </w:r>
          </w:p>
        </w:tc>
      </w:tr>
      <w:tr w:rsidR="00EA5065" w14:paraId="35C9B09E" w14:textId="77777777">
        <w:trPr>
          <w:trHeight w:val="311"/>
        </w:trPr>
        <w:tc>
          <w:tcPr>
            <w:tcW w:w="5801" w:type="dxa"/>
            <w:tcBorders>
              <w:left w:val="single" w:sz="12" w:space="0" w:color="000000"/>
            </w:tcBorders>
          </w:tcPr>
          <w:p w14:paraId="75447F82" w14:textId="77777777" w:rsidR="00EA5065" w:rsidRDefault="00073C55">
            <w:pPr>
              <w:pStyle w:val="TableParagraph"/>
              <w:spacing w:before="34"/>
              <w:ind w:left="119"/>
              <w:rPr>
                <w:sz w:val="20"/>
              </w:rPr>
            </w:pPr>
            <w:r>
              <w:rPr>
                <w:sz w:val="20"/>
              </w:rPr>
              <w:t>Project</w:t>
            </w:r>
            <w:r>
              <w:rPr>
                <w:spacing w:val="-12"/>
                <w:sz w:val="20"/>
              </w:rPr>
              <w:t xml:space="preserve"> </w:t>
            </w:r>
            <w:r>
              <w:rPr>
                <w:sz w:val="20"/>
              </w:rPr>
              <w:t>(Preparation</w:t>
            </w:r>
            <w:r>
              <w:rPr>
                <w:spacing w:val="-7"/>
                <w:sz w:val="20"/>
              </w:rPr>
              <w:t xml:space="preserve"> </w:t>
            </w:r>
            <w:r>
              <w:rPr>
                <w:sz w:val="20"/>
              </w:rPr>
              <w:t>and</w:t>
            </w:r>
            <w:r>
              <w:rPr>
                <w:spacing w:val="-12"/>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Pr>
          <w:p w14:paraId="5FDC95F6" w14:textId="77777777" w:rsidR="00EA5065" w:rsidRDefault="00073C55">
            <w:pPr>
              <w:pStyle w:val="TableParagraph"/>
              <w:spacing w:before="34"/>
              <w:ind w:left="68" w:right="2"/>
              <w:jc w:val="center"/>
              <w:rPr>
                <w:sz w:val="20"/>
              </w:rPr>
            </w:pPr>
            <w:r>
              <w:rPr>
                <w:spacing w:val="-10"/>
                <w:sz w:val="20"/>
              </w:rPr>
              <w:t>-</w:t>
            </w:r>
          </w:p>
        </w:tc>
        <w:tc>
          <w:tcPr>
            <w:tcW w:w="1278" w:type="dxa"/>
          </w:tcPr>
          <w:p w14:paraId="2C71E266"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28072957" w14:textId="77777777" w:rsidR="00EA5065" w:rsidRDefault="00073C55">
            <w:pPr>
              <w:pStyle w:val="TableParagraph"/>
              <w:spacing w:before="34"/>
              <w:ind w:left="70" w:right="1"/>
              <w:jc w:val="center"/>
              <w:rPr>
                <w:sz w:val="20"/>
              </w:rPr>
            </w:pPr>
            <w:r>
              <w:rPr>
                <w:spacing w:val="-10"/>
                <w:sz w:val="20"/>
              </w:rPr>
              <w:t>-</w:t>
            </w:r>
          </w:p>
        </w:tc>
      </w:tr>
      <w:tr w:rsidR="00EA5065" w14:paraId="18D32260" w14:textId="77777777">
        <w:trPr>
          <w:trHeight w:val="311"/>
        </w:trPr>
        <w:tc>
          <w:tcPr>
            <w:tcW w:w="5801" w:type="dxa"/>
            <w:tcBorders>
              <w:left w:val="single" w:sz="12" w:space="0" w:color="000000"/>
            </w:tcBorders>
          </w:tcPr>
          <w:p w14:paraId="15897837" w14:textId="77777777" w:rsidR="00EA5065" w:rsidRDefault="00073C55">
            <w:pPr>
              <w:pStyle w:val="TableParagraph"/>
              <w:spacing w:before="34"/>
              <w:ind w:left="119"/>
              <w:rPr>
                <w:sz w:val="20"/>
              </w:rPr>
            </w:pPr>
            <w:r>
              <w:rPr>
                <w:spacing w:val="-2"/>
                <w:sz w:val="20"/>
              </w:rPr>
              <w:t>Presentation</w:t>
            </w:r>
            <w:r>
              <w:rPr>
                <w:spacing w:val="11"/>
                <w:sz w:val="20"/>
              </w:rPr>
              <w:t xml:space="preserve"> </w:t>
            </w:r>
            <w:r>
              <w:rPr>
                <w:spacing w:val="-2"/>
                <w:sz w:val="20"/>
              </w:rPr>
              <w:t>(Preparation</w:t>
            </w:r>
            <w:r>
              <w:rPr>
                <w:spacing w:val="11"/>
                <w:sz w:val="20"/>
              </w:rPr>
              <w:t xml:space="preserve"> </w:t>
            </w:r>
            <w:r>
              <w:rPr>
                <w:spacing w:val="-2"/>
                <w:sz w:val="20"/>
              </w:rPr>
              <w:t>time</w:t>
            </w:r>
            <w:r>
              <w:rPr>
                <w:spacing w:val="-4"/>
                <w:sz w:val="20"/>
              </w:rPr>
              <w:t xml:space="preserve"> </w:t>
            </w:r>
            <w:r>
              <w:rPr>
                <w:spacing w:val="-2"/>
                <w:sz w:val="20"/>
              </w:rPr>
              <w:t>included)</w:t>
            </w:r>
          </w:p>
        </w:tc>
        <w:tc>
          <w:tcPr>
            <w:tcW w:w="1278" w:type="dxa"/>
          </w:tcPr>
          <w:p w14:paraId="55D58F26" w14:textId="77777777" w:rsidR="00EA5065" w:rsidRDefault="00073C55">
            <w:pPr>
              <w:pStyle w:val="TableParagraph"/>
              <w:spacing w:before="34"/>
              <w:ind w:left="68" w:right="2"/>
              <w:jc w:val="center"/>
              <w:rPr>
                <w:sz w:val="20"/>
              </w:rPr>
            </w:pPr>
            <w:r>
              <w:rPr>
                <w:spacing w:val="-10"/>
                <w:sz w:val="20"/>
              </w:rPr>
              <w:t>-</w:t>
            </w:r>
          </w:p>
        </w:tc>
        <w:tc>
          <w:tcPr>
            <w:tcW w:w="1278" w:type="dxa"/>
          </w:tcPr>
          <w:p w14:paraId="7CE19558"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752B4A6D" w14:textId="77777777" w:rsidR="00EA5065" w:rsidRDefault="00073C55">
            <w:pPr>
              <w:pStyle w:val="TableParagraph"/>
              <w:spacing w:before="34"/>
              <w:ind w:left="70" w:right="1"/>
              <w:jc w:val="center"/>
              <w:rPr>
                <w:sz w:val="20"/>
              </w:rPr>
            </w:pPr>
            <w:r>
              <w:rPr>
                <w:spacing w:val="-10"/>
                <w:sz w:val="20"/>
              </w:rPr>
              <w:t>-</w:t>
            </w:r>
          </w:p>
        </w:tc>
      </w:tr>
      <w:tr w:rsidR="00EA5065" w14:paraId="149941EB" w14:textId="77777777">
        <w:trPr>
          <w:trHeight w:val="311"/>
        </w:trPr>
        <w:tc>
          <w:tcPr>
            <w:tcW w:w="5801" w:type="dxa"/>
            <w:tcBorders>
              <w:left w:val="single" w:sz="12" w:space="0" w:color="000000"/>
            </w:tcBorders>
          </w:tcPr>
          <w:p w14:paraId="76DA6A34" w14:textId="77777777" w:rsidR="00EA5065" w:rsidRDefault="00073C55">
            <w:pPr>
              <w:pStyle w:val="TableParagraph"/>
              <w:spacing w:before="34"/>
              <w:ind w:left="119"/>
              <w:rPr>
                <w:sz w:val="20"/>
              </w:rPr>
            </w:pPr>
            <w:r>
              <w:rPr>
                <w:spacing w:val="-2"/>
                <w:sz w:val="20"/>
              </w:rPr>
              <w:t>Intervention</w:t>
            </w:r>
          </w:p>
        </w:tc>
        <w:tc>
          <w:tcPr>
            <w:tcW w:w="1278" w:type="dxa"/>
          </w:tcPr>
          <w:p w14:paraId="342948F9" w14:textId="77777777" w:rsidR="00EA5065" w:rsidRDefault="00073C55">
            <w:pPr>
              <w:pStyle w:val="TableParagraph"/>
              <w:spacing w:before="34"/>
              <w:ind w:left="68" w:right="2"/>
              <w:jc w:val="center"/>
              <w:rPr>
                <w:sz w:val="20"/>
              </w:rPr>
            </w:pPr>
            <w:r>
              <w:rPr>
                <w:spacing w:val="-10"/>
                <w:sz w:val="20"/>
              </w:rPr>
              <w:t>-</w:t>
            </w:r>
          </w:p>
        </w:tc>
        <w:tc>
          <w:tcPr>
            <w:tcW w:w="1278" w:type="dxa"/>
          </w:tcPr>
          <w:p w14:paraId="2EE14A81"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13F40CBC" w14:textId="77777777" w:rsidR="00EA5065" w:rsidRDefault="00073C55">
            <w:pPr>
              <w:pStyle w:val="TableParagraph"/>
              <w:spacing w:before="34"/>
              <w:ind w:left="70" w:right="1"/>
              <w:jc w:val="center"/>
              <w:rPr>
                <w:sz w:val="20"/>
              </w:rPr>
            </w:pPr>
            <w:r>
              <w:rPr>
                <w:spacing w:val="-10"/>
                <w:sz w:val="20"/>
              </w:rPr>
              <w:t>-</w:t>
            </w:r>
          </w:p>
        </w:tc>
      </w:tr>
      <w:tr w:rsidR="00EA5065" w14:paraId="0E78E162" w14:textId="77777777">
        <w:trPr>
          <w:trHeight w:val="311"/>
        </w:trPr>
        <w:tc>
          <w:tcPr>
            <w:tcW w:w="5801" w:type="dxa"/>
            <w:tcBorders>
              <w:left w:val="single" w:sz="12" w:space="0" w:color="000000"/>
            </w:tcBorders>
          </w:tcPr>
          <w:p w14:paraId="5682A1FF" w14:textId="77777777" w:rsidR="00EA5065" w:rsidRDefault="00073C55">
            <w:pPr>
              <w:pStyle w:val="TableParagraph"/>
              <w:spacing w:before="34"/>
              <w:ind w:left="119"/>
              <w:rPr>
                <w:sz w:val="20"/>
              </w:rPr>
            </w:pPr>
            <w:r>
              <w:rPr>
                <w:sz w:val="20"/>
              </w:rPr>
              <w:t>Mid-Term</w:t>
            </w:r>
            <w:r>
              <w:rPr>
                <w:spacing w:val="-9"/>
                <w:sz w:val="20"/>
              </w:rPr>
              <w:t xml:space="preserve"> </w:t>
            </w:r>
            <w:r>
              <w:rPr>
                <w:spacing w:val="-4"/>
                <w:sz w:val="20"/>
              </w:rPr>
              <w:t>Exam</w:t>
            </w:r>
          </w:p>
        </w:tc>
        <w:tc>
          <w:tcPr>
            <w:tcW w:w="1278" w:type="dxa"/>
          </w:tcPr>
          <w:p w14:paraId="6C8D945E" w14:textId="77777777" w:rsidR="00EA5065" w:rsidRDefault="00073C55">
            <w:pPr>
              <w:pStyle w:val="TableParagraph"/>
              <w:spacing w:before="34"/>
              <w:ind w:left="68" w:right="2"/>
              <w:jc w:val="center"/>
              <w:rPr>
                <w:sz w:val="20"/>
              </w:rPr>
            </w:pPr>
            <w:r>
              <w:rPr>
                <w:spacing w:val="-10"/>
                <w:sz w:val="20"/>
              </w:rPr>
              <w:t>-</w:t>
            </w:r>
          </w:p>
        </w:tc>
        <w:tc>
          <w:tcPr>
            <w:tcW w:w="1278" w:type="dxa"/>
          </w:tcPr>
          <w:p w14:paraId="0E81C719"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23BFC1C1" w14:textId="77777777" w:rsidR="00EA5065" w:rsidRDefault="00073C55">
            <w:pPr>
              <w:pStyle w:val="TableParagraph"/>
              <w:spacing w:before="34"/>
              <w:ind w:left="70" w:right="1"/>
              <w:jc w:val="center"/>
              <w:rPr>
                <w:sz w:val="20"/>
              </w:rPr>
            </w:pPr>
            <w:r>
              <w:rPr>
                <w:spacing w:val="-10"/>
                <w:sz w:val="20"/>
              </w:rPr>
              <w:t>-</w:t>
            </w:r>
          </w:p>
        </w:tc>
      </w:tr>
      <w:tr w:rsidR="00EA5065" w14:paraId="4F68A3BB" w14:textId="77777777">
        <w:trPr>
          <w:trHeight w:val="311"/>
        </w:trPr>
        <w:tc>
          <w:tcPr>
            <w:tcW w:w="5801" w:type="dxa"/>
            <w:tcBorders>
              <w:left w:val="single" w:sz="12" w:space="0" w:color="000000"/>
            </w:tcBorders>
          </w:tcPr>
          <w:p w14:paraId="4E6B1F07" w14:textId="77777777" w:rsidR="00EA5065" w:rsidRDefault="00073C55">
            <w:pPr>
              <w:pStyle w:val="TableParagraph"/>
              <w:spacing w:before="34"/>
              <w:ind w:left="119"/>
              <w:rPr>
                <w:sz w:val="20"/>
              </w:rPr>
            </w:pPr>
            <w:r>
              <w:rPr>
                <w:sz w:val="20"/>
              </w:rPr>
              <w:t>Studying</w:t>
            </w:r>
            <w:r>
              <w:rPr>
                <w:spacing w:val="-7"/>
                <w:sz w:val="20"/>
              </w:rPr>
              <w:t xml:space="preserve"> </w:t>
            </w:r>
            <w:r>
              <w:rPr>
                <w:sz w:val="20"/>
              </w:rPr>
              <w:t>for</w:t>
            </w:r>
            <w:r>
              <w:rPr>
                <w:spacing w:val="-4"/>
                <w:sz w:val="20"/>
              </w:rPr>
              <w:t xml:space="preserve"> </w:t>
            </w:r>
            <w:r>
              <w:rPr>
                <w:sz w:val="20"/>
              </w:rPr>
              <w:t>Mid-Term</w:t>
            </w:r>
            <w:r>
              <w:rPr>
                <w:spacing w:val="-10"/>
                <w:sz w:val="20"/>
              </w:rPr>
              <w:t xml:space="preserve"> </w:t>
            </w:r>
            <w:r>
              <w:rPr>
                <w:spacing w:val="-4"/>
                <w:sz w:val="20"/>
              </w:rPr>
              <w:t>Exam</w:t>
            </w:r>
          </w:p>
        </w:tc>
        <w:tc>
          <w:tcPr>
            <w:tcW w:w="1278" w:type="dxa"/>
          </w:tcPr>
          <w:p w14:paraId="7E9232BF" w14:textId="77777777" w:rsidR="00EA5065" w:rsidRDefault="00073C55">
            <w:pPr>
              <w:pStyle w:val="TableParagraph"/>
              <w:spacing w:before="34"/>
              <w:ind w:left="68" w:right="2"/>
              <w:jc w:val="center"/>
              <w:rPr>
                <w:sz w:val="20"/>
              </w:rPr>
            </w:pPr>
            <w:r>
              <w:rPr>
                <w:spacing w:val="-10"/>
                <w:sz w:val="20"/>
              </w:rPr>
              <w:t>-</w:t>
            </w:r>
          </w:p>
        </w:tc>
        <w:tc>
          <w:tcPr>
            <w:tcW w:w="1278" w:type="dxa"/>
          </w:tcPr>
          <w:p w14:paraId="49B1B61B"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41A4193A" w14:textId="77777777" w:rsidR="00EA5065" w:rsidRDefault="00073C55">
            <w:pPr>
              <w:pStyle w:val="TableParagraph"/>
              <w:spacing w:before="34"/>
              <w:ind w:left="70" w:right="1"/>
              <w:jc w:val="center"/>
              <w:rPr>
                <w:sz w:val="20"/>
              </w:rPr>
            </w:pPr>
            <w:r>
              <w:rPr>
                <w:spacing w:val="-10"/>
                <w:sz w:val="20"/>
              </w:rPr>
              <w:t>-</w:t>
            </w:r>
          </w:p>
        </w:tc>
      </w:tr>
      <w:tr w:rsidR="00EA5065" w14:paraId="7C646FF0" w14:textId="77777777">
        <w:trPr>
          <w:trHeight w:val="311"/>
        </w:trPr>
        <w:tc>
          <w:tcPr>
            <w:tcW w:w="5801" w:type="dxa"/>
            <w:tcBorders>
              <w:left w:val="single" w:sz="12" w:space="0" w:color="000000"/>
            </w:tcBorders>
          </w:tcPr>
          <w:p w14:paraId="7C5E18B8" w14:textId="77777777" w:rsidR="00EA5065" w:rsidRDefault="00073C55">
            <w:pPr>
              <w:pStyle w:val="TableParagraph"/>
              <w:spacing w:before="34"/>
              <w:ind w:left="119"/>
              <w:rPr>
                <w:sz w:val="20"/>
              </w:rPr>
            </w:pPr>
            <w:r>
              <w:rPr>
                <w:sz w:val="20"/>
              </w:rPr>
              <w:t>Final</w:t>
            </w:r>
            <w:r>
              <w:rPr>
                <w:spacing w:val="-7"/>
                <w:sz w:val="20"/>
              </w:rPr>
              <w:t xml:space="preserve"> </w:t>
            </w:r>
            <w:r>
              <w:rPr>
                <w:spacing w:val="-4"/>
                <w:sz w:val="20"/>
              </w:rPr>
              <w:t>Exam</w:t>
            </w:r>
          </w:p>
        </w:tc>
        <w:tc>
          <w:tcPr>
            <w:tcW w:w="1278" w:type="dxa"/>
          </w:tcPr>
          <w:p w14:paraId="40E7383D" w14:textId="77777777" w:rsidR="00EA5065" w:rsidRDefault="00073C55">
            <w:pPr>
              <w:pStyle w:val="TableParagraph"/>
              <w:spacing w:before="34"/>
              <w:ind w:left="68" w:right="11"/>
              <w:jc w:val="center"/>
              <w:rPr>
                <w:sz w:val="20"/>
              </w:rPr>
            </w:pPr>
            <w:r>
              <w:rPr>
                <w:spacing w:val="-5"/>
                <w:sz w:val="20"/>
              </w:rPr>
              <w:t>14</w:t>
            </w:r>
          </w:p>
        </w:tc>
        <w:tc>
          <w:tcPr>
            <w:tcW w:w="1278" w:type="dxa"/>
          </w:tcPr>
          <w:p w14:paraId="01655D7F" w14:textId="77777777" w:rsidR="00EA5065" w:rsidRDefault="00073C55">
            <w:pPr>
              <w:pStyle w:val="TableParagraph"/>
              <w:spacing w:before="34"/>
              <w:ind w:left="68" w:right="8"/>
              <w:jc w:val="center"/>
              <w:rPr>
                <w:sz w:val="20"/>
              </w:rPr>
            </w:pPr>
            <w:r>
              <w:rPr>
                <w:spacing w:val="-10"/>
                <w:sz w:val="20"/>
              </w:rPr>
              <w:t>3</w:t>
            </w:r>
          </w:p>
        </w:tc>
        <w:tc>
          <w:tcPr>
            <w:tcW w:w="1273" w:type="dxa"/>
            <w:tcBorders>
              <w:right w:val="single" w:sz="12" w:space="0" w:color="000000"/>
            </w:tcBorders>
          </w:tcPr>
          <w:p w14:paraId="28C082BE" w14:textId="77777777" w:rsidR="00EA5065" w:rsidRDefault="00073C55">
            <w:pPr>
              <w:pStyle w:val="TableParagraph"/>
              <w:spacing w:before="34"/>
              <w:ind w:left="70" w:right="11"/>
              <w:jc w:val="center"/>
              <w:rPr>
                <w:sz w:val="20"/>
              </w:rPr>
            </w:pPr>
            <w:r>
              <w:rPr>
                <w:spacing w:val="-5"/>
                <w:sz w:val="20"/>
              </w:rPr>
              <w:t>42</w:t>
            </w:r>
          </w:p>
        </w:tc>
      </w:tr>
      <w:tr w:rsidR="00EA5065" w14:paraId="4A011308" w14:textId="77777777">
        <w:trPr>
          <w:trHeight w:val="311"/>
        </w:trPr>
        <w:tc>
          <w:tcPr>
            <w:tcW w:w="5801" w:type="dxa"/>
            <w:tcBorders>
              <w:left w:val="single" w:sz="12" w:space="0" w:color="000000"/>
              <w:bottom w:val="single" w:sz="12" w:space="0" w:color="000000"/>
            </w:tcBorders>
          </w:tcPr>
          <w:p w14:paraId="34274961" w14:textId="77777777" w:rsidR="00EA5065" w:rsidRDefault="00073C55">
            <w:pPr>
              <w:pStyle w:val="TableParagraph"/>
              <w:spacing w:before="34"/>
              <w:ind w:left="119"/>
              <w:rPr>
                <w:sz w:val="20"/>
              </w:rPr>
            </w:pPr>
            <w:r>
              <w:rPr>
                <w:sz w:val="20"/>
              </w:rPr>
              <w:t>Studying</w:t>
            </w:r>
            <w:r>
              <w:rPr>
                <w:spacing w:val="-8"/>
                <w:sz w:val="20"/>
              </w:rPr>
              <w:t xml:space="preserve"> </w:t>
            </w:r>
            <w:r>
              <w:rPr>
                <w:sz w:val="20"/>
              </w:rPr>
              <w:t>for Final</w:t>
            </w:r>
            <w:r>
              <w:rPr>
                <w:spacing w:val="-10"/>
                <w:sz w:val="20"/>
              </w:rPr>
              <w:t xml:space="preserve"> </w:t>
            </w:r>
            <w:r>
              <w:rPr>
                <w:spacing w:val="-4"/>
                <w:sz w:val="20"/>
              </w:rPr>
              <w:t>Exam</w:t>
            </w:r>
          </w:p>
        </w:tc>
        <w:tc>
          <w:tcPr>
            <w:tcW w:w="1278" w:type="dxa"/>
          </w:tcPr>
          <w:p w14:paraId="6236E1C8" w14:textId="77777777" w:rsidR="00EA5065" w:rsidRDefault="00073C55">
            <w:pPr>
              <w:pStyle w:val="TableParagraph"/>
              <w:spacing w:before="34"/>
              <w:ind w:left="68" w:right="11"/>
              <w:jc w:val="center"/>
              <w:rPr>
                <w:sz w:val="20"/>
              </w:rPr>
            </w:pPr>
            <w:r>
              <w:rPr>
                <w:spacing w:val="-5"/>
                <w:sz w:val="20"/>
              </w:rPr>
              <w:t>14</w:t>
            </w:r>
          </w:p>
        </w:tc>
        <w:tc>
          <w:tcPr>
            <w:tcW w:w="1278" w:type="dxa"/>
          </w:tcPr>
          <w:p w14:paraId="6E80A3CC" w14:textId="77777777" w:rsidR="00EA5065" w:rsidRDefault="00073C55">
            <w:pPr>
              <w:pStyle w:val="TableParagraph"/>
              <w:spacing w:before="34"/>
              <w:ind w:left="68" w:right="8"/>
              <w:jc w:val="center"/>
              <w:rPr>
                <w:sz w:val="20"/>
              </w:rPr>
            </w:pPr>
            <w:r>
              <w:rPr>
                <w:spacing w:val="-10"/>
                <w:sz w:val="20"/>
              </w:rPr>
              <w:t>3</w:t>
            </w:r>
          </w:p>
        </w:tc>
        <w:tc>
          <w:tcPr>
            <w:tcW w:w="1273" w:type="dxa"/>
            <w:tcBorders>
              <w:right w:val="single" w:sz="12" w:space="0" w:color="000000"/>
            </w:tcBorders>
          </w:tcPr>
          <w:p w14:paraId="5818C9C3" w14:textId="77777777" w:rsidR="00EA5065" w:rsidRDefault="00073C55">
            <w:pPr>
              <w:pStyle w:val="TableParagraph"/>
              <w:spacing w:before="34"/>
              <w:ind w:left="70" w:right="11"/>
              <w:jc w:val="center"/>
              <w:rPr>
                <w:sz w:val="20"/>
              </w:rPr>
            </w:pPr>
            <w:r>
              <w:rPr>
                <w:spacing w:val="-5"/>
                <w:sz w:val="20"/>
              </w:rPr>
              <w:t>42</w:t>
            </w:r>
          </w:p>
        </w:tc>
      </w:tr>
      <w:tr w:rsidR="00EA5065" w14:paraId="6B4274E4" w14:textId="77777777">
        <w:trPr>
          <w:trHeight w:val="311"/>
        </w:trPr>
        <w:tc>
          <w:tcPr>
            <w:tcW w:w="5801" w:type="dxa"/>
            <w:tcBorders>
              <w:top w:val="single" w:sz="12" w:space="0" w:color="000000"/>
              <w:left w:val="single" w:sz="12" w:space="0" w:color="000000"/>
              <w:bottom w:val="single" w:sz="12" w:space="0" w:color="000000"/>
            </w:tcBorders>
          </w:tcPr>
          <w:p w14:paraId="264407E7" w14:textId="77777777" w:rsidR="00EA5065" w:rsidRDefault="00073C55">
            <w:pPr>
              <w:pStyle w:val="TableParagraph"/>
              <w:spacing w:before="34"/>
              <w:ind w:left="119"/>
              <w:rPr>
                <w:sz w:val="20"/>
              </w:rPr>
            </w:pPr>
            <w:r>
              <w:rPr>
                <w:sz w:val="20"/>
              </w:rPr>
              <w:t>Supplemental</w:t>
            </w:r>
            <w:r>
              <w:rPr>
                <w:spacing w:val="-13"/>
                <w:sz w:val="20"/>
              </w:rPr>
              <w:t xml:space="preserve"> </w:t>
            </w:r>
            <w:r>
              <w:rPr>
                <w:spacing w:val="-4"/>
                <w:sz w:val="20"/>
              </w:rPr>
              <w:t>Exam</w:t>
            </w:r>
          </w:p>
        </w:tc>
        <w:tc>
          <w:tcPr>
            <w:tcW w:w="1278" w:type="dxa"/>
          </w:tcPr>
          <w:p w14:paraId="1AEFF546" w14:textId="77777777" w:rsidR="00EA5065" w:rsidRDefault="00073C55">
            <w:pPr>
              <w:pStyle w:val="TableParagraph"/>
              <w:spacing w:before="34"/>
              <w:ind w:left="68" w:right="7"/>
              <w:jc w:val="center"/>
              <w:rPr>
                <w:sz w:val="20"/>
              </w:rPr>
            </w:pPr>
            <w:r>
              <w:rPr>
                <w:spacing w:val="-10"/>
                <w:sz w:val="20"/>
              </w:rPr>
              <w:t>1</w:t>
            </w:r>
          </w:p>
        </w:tc>
        <w:tc>
          <w:tcPr>
            <w:tcW w:w="1278" w:type="dxa"/>
          </w:tcPr>
          <w:p w14:paraId="02A1356E" w14:textId="77777777" w:rsidR="00EA5065" w:rsidRDefault="00073C55">
            <w:pPr>
              <w:pStyle w:val="TableParagraph"/>
              <w:spacing w:before="34"/>
              <w:ind w:left="68" w:right="8"/>
              <w:jc w:val="center"/>
              <w:rPr>
                <w:sz w:val="20"/>
              </w:rPr>
            </w:pPr>
            <w:r>
              <w:rPr>
                <w:spacing w:val="-10"/>
                <w:sz w:val="20"/>
              </w:rPr>
              <w:t>2</w:t>
            </w:r>
          </w:p>
        </w:tc>
        <w:tc>
          <w:tcPr>
            <w:tcW w:w="1273" w:type="dxa"/>
            <w:tcBorders>
              <w:right w:val="single" w:sz="12" w:space="0" w:color="000000"/>
            </w:tcBorders>
          </w:tcPr>
          <w:p w14:paraId="7D8B7CDF" w14:textId="77777777" w:rsidR="00EA5065" w:rsidRDefault="00073C55">
            <w:pPr>
              <w:pStyle w:val="TableParagraph"/>
              <w:spacing w:before="34"/>
              <w:ind w:left="70" w:right="6"/>
              <w:jc w:val="center"/>
              <w:rPr>
                <w:sz w:val="20"/>
              </w:rPr>
            </w:pPr>
            <w:r>
              <w:rPr>
                <w:spacing w:val="-10"/>
                <w:sz w:val="20"/>
              </w:rPr>
              <w:t>2</w:t>
            </w:r>
          </w:p>
        </w:tc>
      </w:tr>
      <w:tr w:rsidR="000C161F" w14:paraId="1E8674B8" w14:textId="77777777">
        <w:trPr>
          <w:trHeight w:val="310"/>
        </w:trPr>
        <w:tc>
          <w:tcPr>
            <w:tcW w:w="5801" w:type="dxa"/>
            <w:tcBorders>
              <w:top w:val="single" w:sz="12" w:space="0" w:color="000000"/>
              <w:left w:val="single" w:sz="12" w:space="0" w:color="000000"/>
              <w:bottom w:val="single" w:sz="12" w:space="0" w:color="000000"/>
            </w:tcBorders>
          </w:tcPr>
          <w:p w14:paraId="6F8B45BD" w14:textId="77777777" w:rsidR="000C161F" w:rsidRDefault="000C161F" w:rsidP="000C161F">
            <w:pPr>
              <w:pStyle w:val="TableParagraph"/>
              <w:spacing w:before="33"/>
              <w:ind w:left="119"/>
              <w:rPr>
                <w:sz w:val="20"/>
              </w:rPr>
            </w:pPr>
            <w:r>
              <w:rPr>
                <w:sz w:val="20"/>
              </w:rPr>
              <w:t>Studying</w:t>
            </w:r>
            <w:r>
              <w:rPr>
                <w:spacing w:val="-12"/>
                <w:sz w:val="20"/>
              </w:rPr>
              <w:t xml:space="preserve"> </w:t>
            </w:r>
            <w:r>
              <w:rPr>
                <w:sz w:val="20"/>
              </w:rPr>
              <w:t>for</w:t>
            </w:r>
            <w:r>
              <w:rPr>
                <w:spacing w:val="-4"/>
                <w:sz w:val="20"/>
              </w:rPr>
              <w:t xml:space="preserve"> </w:t>
            </w:r>
            <w:r>
              <w:rPr>
                <w:sz w:val="20"/>
              </w:rPr>
              <w:t>Supplemental</w:t>
            </w:r>
            <w:r>
              <w:rPr>
                <w:spacing w:val="-10"/>
                <w:sz w:val="20"/>
              </w:rPr>
              <w:t xml:space="preserve"> </w:t>
            </w:r>
            <w:r>
              <w:rPr>
                <w:spacing w:val="-4"/>
                <w:sz w:val="20"/>
              </w:rPr>
              <w:t>Exam</w:t>
            </w:r>
          </w:p>
        </w:tc>
        <w:tc>
          <w:tcPr>
            <w:tcW w:w="1278" w:type="dxa"/>
          </w:tcPr>
          <w:p w14:paraId="4CFF47B0" w14:textId="4A79A298" w:rsidR="000C161F" w:rsidRDefault="000C161F" w:rsidP="000C161F">
            <w:pPr>
              <w:pStyle w:val="TableParagraph"/>
              <w:spacing w:before="33"/>
              <w:ind w:left="68" w:right="11"/>
              <w:jc w:val="center"/>
              <w:rPr>
                <w:sz w:val="20"/>
              </w:rPr>
            </w:pPr>
            <w:r>
              <w:rPr>
                <w:sz w:val="20"/>
              </w:rPr>
              <w:t>1</w:t>
            </w:r>
          </w:p>
        </w:tc>
        <w:tc>
          <w:tcPr>
            <w:tcW w:w="1278" w:type="dxa"/>
          </w:tcPr>
          <w:p w14:paraId="786E17A8" w14:textId="6698EDC1" w:rsidR="000C161F" w:rsidRDefault="000C161F" w:rsidP="000C161F">
            <w:pPr>
              <w:pStyle w:val="TableParagraph"/>
              <w:spacing w:before="33"/>
              <w:ind w:left="68" w:right="8"/>
              <w:jc w:val="center"/>
              <w:rPr>
                <w:sz w:val="20"/>
              </w:rPr>
            </w:pPr>
            <w:r>
              <w:rPr>
                <w:sz w:val="20"/>
              </w:rPr>
              <w:t>3</w:t>
            </w:r>
          </w:p>
        </w:tc>
        <w:tc>
          <w:tcPr>
            <w:tcW w:w="1273" w:type="dxa"/>
            <w:tcBorders>
              <w:right w:val="single" w:sz="12" w:space="0" w:color="000000"/>
            </w:tcBorders>
          </w:tcPr>
          <w:p w14:paraId="328E7760" w14:textId="78DFD7AF" w:rsidR="000C161F" w:rsidRDefault="000C161F" w:rsidP="000C161F">
            <w:pPr>
              <w:pStyle w:val="TableParagraph"/>
              <w:spacing w:before="33"/>
              <w:ind w:left="70" w:right="11"/>
              <w:jc w:val="center"/>
              <w:rPr>
                <w:sz w:val="20"/>
              </w:rPr>
            </w:pPr>
            <w:r>
              <w:rPr>
                <w:sz w:val="20"/>
              </w:rPr>
              <w:t>15</w:t>
            </w:r>
          </w:p>
        </w:tc>
      </w:tr>
      <w:tr w:rsidR="00EA5065" w14:paraId="17850558" w14:textId="77777777">
        <w:trPr>
          <w:trHeight w:val="315"/>
        </w:trPr>
        <w:tc>
          <w:tcPr>
            <w:tcW w:w="5801" w:type="dxa"/>
            <w:vMerge w:val="restart"/>
            <w:tcBorders>
              <w:top w:val="single" w:sz="12" w:space="0" w:color="000000"/>
              <w:left w:val="nil"/>
              <w:bottom w:val="nil"/>
              <w:right w:val="single" w:sz="12" w:space="0" w:color="000000"/>
            </w:tcBorders>
          </w:tcPr>
          <w:p w14:paraId="27387E54" w14:textId="77777777" w:rsidR="00EA5065" w:rsidRDefault="00EA5065">
            <w:pPr>
              <w:pStyle w:val="TableParagraph"/>
              <w:rPr>
                <w:sz w:val="20"/>
              </w:rPr>
            </w:pPr>
          </w:p>
        </w:tc>
        <w:tc>
          <w:tcPr>
            <w:tcW w:w="2556" w:type="dxa"/>
            <w:gridSpan w:val="2"/>
            <w:tcBorders>
              <w:left w:val="single" w:sz="12" w:space="0" w:color="000000"/>
            </w:tcBorders>
          </w:tcPr>
          <w:p w14:paraId="3D531AEE" w14:textId="77777777" w:rsidR="00EA5065" w:rsidRDefault="00073C55">
            <w:pPr>
              <w:pStyle w:val="TableParagraph"/>
              <w:spacing w:before="43"/>
              <w:ind w:left="1142"/>
              <w:rPr>
                <w:b/>
                <w:sz w:val="20"/>
              </w:rPr>
            </w:pPr>
            <w:r>
              <w:rPr>
                <w:b/>
                <w:sz w:val="20"/>
              </w:rPr>
              <w:t>Total</w:t>
            </w:r>
            <w:r>
              <w:rPr>
                <w:b/>
                <w:spacing w:val="-3"/>
                <w:sz w:val="20"/>
              </w:rPr>
              <w:t xml:space="preserve"> </w:t>
            </w:r>
            <w:r>
              <w:rPr>
                <w:b/>
                <w:spacing w:val="-2"/>
                <w:sz w:val="20"/>
              </w:rPr>
              <w:t>workload</w:t>
            </w:r>
          </w:p>
        </w:tc>
        <w:tc>
          <w:tcPr>
            <w:tcW w:w="1273" w:type="dxa"/>
            <w:tcBorders>
              <w:right w:val="single" w:sz="12" w:space="0" w:color="000000"/>
            </w:tcBorders>
          </w:tcPr>
          <w:p w14:paraId="383D0211" w14:textId="77777777" w:rsidR="00EA5065" w:rsidRDefault="00073C55">
            <w:pPr>
              <w:pStyle w:val="TableParagraph"/>
              <w:spacing w:before="38"/>
              <w:ind w:left="70" w:right="11"/>
              <w:jc w:val="center"/>
              <w:rPr>
                <w:sz w:val="20"/>
              </w:rPr>
            </w:pPr>
            <w:r>
              <w:rPr>
                <w:spacing w:val="-5"/>
                <w:sz w:val="20"/>
              </w:rPr>
              <w:t>225</w:t>
            </w:r>
          </w:p>
        </w:tc>
      </w:tr>
      <w:tr w:rsidR="00EA5065" w14:paraId="0EB98E9B" w14:textId="77777777">
        <w:trPr>
          <w:trHeight w:val="345"/>
        </w:trPr>
        <w:tc>
          <w:tcPr>
            <w:tcW w:w="5801" w:type="dxa"/>
            <w:vMerge/>
            <w:tcBorders>
              <w:top w:val="nil"/>
              <w:left w:val="nil"/>
              <w:bottom w:val="nil"/>
              <w:right w:val="single" w:sz="12" w:space="0" w:color="000000"/>
            </w:tcBorders>
          </w:tcPr>
          <w:p w14:paraId="652AB92A" w14:textId="77777777" w:rsidR="00EA5065" w:rsidRDefault="00EA5065">
            <w:pPr>
              <w:rPr>
                <w:sz w:val="2"/>
                <w:szCs w:val="2"/>
              </w:rPr>
            </w:pPr>
          </w:p>
        </w:tc>
        <w:tc>
          <w:tcPr>
            <w:tcW w:w="2556" w:type="dxa"/>
            <w:gridSpan w:val="2"/>
            <w:tcBorders>
              <w:left w:val="single" w:sz="12" w:space="0" w:color="000000"/>
            </w:tcBorders>
          </w:tcPr>
          <w:p w14:paraId="330E62F1" w14:textId="77777777" w:rsidR="00EA5065" w:rsidRDefault="00073C55">
            <w:pPr>
              <w:pStyle w:val="TableParagraph"/>
              <w:spacing w:before="58"/>
              <w:ind w:left="782"/>
              <w:rPr>
                <w:b/>
                <w:sz w:val="20"/>
              </w:rPr>
            </w:pPr>
            <w:r>
              <w:rPr>
                <w:b/>
                <w:sz w:val="20"/>
              </w:rPr>
              <w:t>Total</w:t>
            </w:r>
            <w:r>
              <w:rPr>
                <w:b/>
                <w:spacing w:val="-8"/>
                <w:sz w:val="20"/>
              </w:rPr>
              <w:t xml:space="preserve"> </w:t>
            </w:r>
            <w:r>
              <w:rPr>
                <w:b/>
                <w:sz w:val="20"/>
              </w:rPr>
              <w:t>workload</w:t>
            </w:r>
            <w:r>
              <w:rPr>
                <w:b/>
                <w:spacing w:val="-7"/>
                <w:sz w:val="20"/>
              </w:rPr>
              <w:t xml:space="preserve"> </w:t>
            </w:r>
            <w:r>
              <w:rPr>
                <w:b/>
                <w:sz w:val="20"/>
              </w:rPr>
              <w:t>/</w:t>
            </w:r>
            <w:r>
              <w:rPr>
                <w:b/>
                <w:spacing w:val="-5"/>
                <w:sz w:val="20"/>
              </w:rPr>
              <w:t xml:space="preserve"> 30</w:t>
            </w:r>
          </w:p>
        </w:tc>
        <w:tc>
          <w:tcPr>
            <w:tcW w:w="1273" w:type="dxa"/>
            <w:tcBorders>
              <w:right w:val="single" w:sz="12" w:space="0" w:color="000000"/>
            </w:tcBorders>
          </w:tcPr>
          <w:p w14:paraId="49F6737E" w14:textId="77777777" w:rsidR="00EA5065" w:rsidRDefault="00073C55">
            <w:pPr>
              <w:pStyle w:val="TableParagraph"/>
              <w:spacing w:before="53"/>
              <w:ind w:left="70" w:right="11"/>
              <w:jc w:val="center"/>
              <w:rPr>
                <w:sz w:val="20"/>
              </w:rPr>
            </w:pPr>
            <w:r>
              <w:rPr>
                <w:spacing w:val="-2"/>
                <w:sz w:val="20"/>
              </w:rPr>
              <w:t>225/30</w:t>
            </w:r>
          </w:p>
        </w:tc>
      </w:tr>
      <w:tr w:rsidR="00EA5065" w14:paraId="47FE96C9" w14:textId="77777777">
        <w:trPr>
          <w:trHeight w:val="311"/>
        </w:trPr>
        <w:tc>
          <w:tcPr>
            <w:tcW w:w="5801" w:type="dxa"/>
            <w:vMerge/>
            <w:tcBorders>
              <w:top w:val="nil"/>
              <w:left w:val="nil"/>
              <w:bottom w:val="nil"/>
              <w:right w:val="single" w:sz="12" w:space="0" w:color="000000"/>
            </w:tcBorders>
          </w:tcPr>
          <w:p w14:paraId="7FA07E03" w14:textId="77777777" w:rsidR="00EA5065" w:rsidRDefault="00EA5065">
            <w:pPr>
              <w:rPr>
                <w:sz w:val="2"/>
                <w:szCs w:val="2"/>
              </w:rPr>
            </w:pPr>
          </w:p>
        </w:tc>
        <w:tc>
          <w:tcPr>
            <w:tcW w:w="2556" w:type="dxa"/>
            <w:gridSpan w:val="2"/>
            <w:tcBorders>
              <w:left w:val="single" w:sz="12" w:space="0" w:color="000000"/>
              <w:bottom w:val="single" w:sz="12" w:space="0" w:color="000000"/>
            </w:tcBorders>
          </w:tcPr>
          <w:p w14:paraId="4B0F31A6" w14:textId="77777777" w:rsidR="00EA5065" w:rsidRDefault="00073C55">
            <w:pPr>
              <w:pStyle w:val="TableParagraph"/>
              <w:spacing w:before="38"/>
              <w:ind w:left="666"/>
              <w:rPr>
                <w:b/>
                <w:sz w:val="20"/>
              </w:rPr>
            </w:pPr>
            <w:r>
              <w:rPr>
                <w:b/>
                <w:sz w:val="20"/>
              </w:rPr>
              <w:t>Course</w:t>
            </w:r>
            <w:r>
              <w:rPr>
                <w:b/>
                <w:spacing w:val="-3"/>
                <w:sz w:val="20"/>
              </w:rPr>
              <w:t xml:space="preserve"> </w:t>
            </w:r>
            <w:r>
              <w:rPr>
                <w:b/>
                <w:sz w:val="20"/>
              </w:rPr>
              <w:t>ECTS</w:t>
            </w:r>
            <w:r>
              <w:rPr>
                <w:b/>
                <w:spacing w:val="-9"/>
                <w:sz w:val="20"/>
              </w:rPr>
              <w:t xml:space="preserve"> </w:t>
            </w:r>
            <w:r>
              <w:rPr>
                <w:b/>
                <w:spacing w:val="-2"/>
                <w:sz w:val="20"/>
              </w:rPr>
              <w:t>Credit</w:t>
            </w:r>
          </w:p>
        </w:tc>
        <w:tc>
          <w:tcPr>
            <w:tcW w:w="1273" w:type="dxa"/>
            <w:tcBorders>
              <w:bottom w:val="single" w:sz="12" w:space="0" w:color="000000"/>
              <w:right w:val="single" w:sz="12" w:space="0" w:color="000000"/>
            </w:tcBorders>
          </w:tcPr>
          <w:p w14:paraId="20F09130" w14:textId="77777777" w:rsidR="00EA5065" w:rsidRDefault="00073C55">
            <w:pPr>
              <w:pStyle w:val="TableParagraph"/>
              <w:spacing w:before="34"/>
              <w:ind w:left="70" w:right="6"/>
              <w:jc w:val="center"/>
              <w:rPr>
                <w:sz w:val="20"/>
              </w:rPr>
            </w:pPr>
            <w:r>
              <w:rPr>
                <w:spacing w:val="-5"/>
                <w:sz w:val="20"/>
              </w:rPr>
              <w:t>7,5</w:t>
            </w:r>
          </w:p>
        </w:tc>
      </w:tr>
    </w:tbl>
    <w:p w14:paraId="0CEB6747" w14:textId="77777777" w:rsidR="00EA5065" w:rsidRDefault="00EA5065">
      <w:pPr>
        <w:pStyle w:val="GvdeMetni"/>
        <w:spacing w:before="106"/>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EA5065" w14:paraId="3263425A" w14:textId="77777777">
        <w:trPr>
          <w:trHeight w:val="311"/>
        </w:trPr>
        <w:tc>
          <w:tcPr>
            <w:tcW w:w="9628" w:type="dxa"/>
            <w:gridSpan w:val="2"/>
            <w:tcBorders>
              <w:bottom w:val="single" w:sz="4" w:space="0" w:color="000000"/>
            </w:tcBorders>
            <w:shd w:val="clear" w:color="auto" w:fill="FCF1CC"/>
          </w:tcPr>
          <w:p w14:paraId="3DE5C27E" w14:textId="77777777" w:rsidR="00EA5065" w:rsidRDefault="00073C55">
            <w:pPr>
              <w:pStyle w:val="TableParagraph"/>
              <w:spacing w:before="38"/>
              <w:ind w:left="59" w:right="1"/>
              <w:jc w:val="center"/>
              <w:rPr>
                <w:b/>
                <w:sz w:val="20"/>
              </w:rPr>
            </w:pPr>
            <w:r>
              <w:rPr>
                <w:b/>
                <w:spacing w:val="-2"/>
                <w:sz w:val="20"/>
              </w:rPr>
              <w:t>Evaluation</w:t>
            </w:r>
          </w:p>
        </w:tc>
      </w:tr>
      <w:tr w:rsidR="00EA5065" w14:paraId="11143224" w14:textId="77777777">
        <w:trPr>
          <w:trHeight w:val="369"/>
        </w:trPr>
        <w:tc>
          <w:tcPr>
            <w:tcW w:w="5801" w:type="dxa"/>
            <w:tcBorders>
              <w:top w:val="single" w:sz="4" w:space="0" w:color="000000"/>
              <w:bottom w:val="single" w:sz="4" w:space="0" w:color="000000"/>
              <w:right w:val="single" w:sz="4" w:space="0" w:color="000000"/>
            </w:tcBorders>
          </w:tcPr>
          <w:p w14:paraId="24F543B9" w14:textId="77777777" w:rsidR="00EA5065" w:rsidRDefault="00073C55">
            <w:pPr>
              <w:pStyle w:val="TableParagraph"/>
              <w:spacing w:before="67"/>
              <w:ind w:left="119"/>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bottom w:val="single" w:sz="4" w:space="0" w:color="000000"/>
            </w:tcBorders>
          </w:tcPr>
          <w:p w14:paraId="7033DF8E" w14:textId="77777777" w:rsidR="00EA5065" w:rsidRDefault="00073C55">
            <w:pPr>
              <w:pStyle w:val="TableParagraph"/>
              <w:spacing w:before="67"/>
              <w:ind w:left="80" w:right="8"/>
              <w:jc w:val="center"/>
              <w:rPr>
                <w:b/>
                <w:sz w:val="20"/>
              </w:rPr>
            </w:pPr>
            <w:r>
              <w:rPr>
                <w:b/>
                <w:spacing w:val="-10"/>
                <w:sz w:val="20"/>
              </w:rPr>
              <w:t>%</w:t>
            </w:r>
          </w:p>
        </w:tc>
      </w:tr>
      <w:tr w:rsidR="00EA5065" w14:paraId="41F8429E" w14:textId="77777777">
        <w:trPr>
          <w:trHeight w:val="369"/>
        </w:trPr>
        <w:tc>
          <w:tcPr>
            <w:tcW w:w="5801" w:type="dxa"/>
            <w:tcBorders>
              <w:top w:val="single" w:sz="4" w:space="0" w:color="000000"/>
              <w:bottom w:val="single" w:sz="4" w:space="0" w:color="000000"/>
              <w:right w:val="single" w:sz="4" w:space="0" w:color="000000"/>
            </w:tcBorders>
          </w:tcPr>
          <w:p w14:paraId="4ED443C1" w14:textId="77777777" w:rsidR="00EA5065" w:rsidRDefault="00073C55">
            <w:pPr>
              <w:pStyle w:val="TableParagraph"/>
              <w:spacing w:before="62"/>
              <w:ind w:left="422"/>
              <w:rPr>
                <w:sz w:val="20"/>
              </w:rPr>
            </w:pPr>
            <w:r>
              <w:rPr>
                <w:spacing w:val="-2"/>
                <w:sz w:val="20"/>
              </w:rPr>
              <w:t>Mid-</w:t>
            </w:r>
            <w:r>
              <w:rPr>
                <w:spacing w:val="-4"/>
                <w:sz w:val="20"/>
              </w:rPr>
              <w:t>term</w:t>
            </w:r>
          </w:p>
        </w:tc>
        <w:tc>
          <w:tcPr>
            <w:tcW w:w="3827" w:type="dxa"/>
            <w:tcBorders>
              <w:top w:val="single" w:sz="4" w:space="0" w:color="000000"/>
              <w:left w:val="single" w:sz="4" w:space="0" w:color="000000"/>
              <w:bottom w:val="single" w:sz="4" w:space="0" w:color="000000"/>
            </w:tcBorders>
          </w:tcPr>
          <w:p w14:paraId="40381130" w14:textId="77777777" w:rsidR="00EA5065" w:rsidRDefault="00073C55">
            <w:pPr>
              <w:pStyle w:val="TableParagraph"/>
              <w:spacing w:before="62"/>
              <w:ind w:left="80" w:right="18"/>
              <w:jc w:val="center"/>
              <w:rPr>
                <w:sz w:val="20"/>
              </w:rPr>
            </w:pPr>
            <w:r>
              <w:rPr>
                <w:spacing w:val="-5"/>
                <w:sz w:val="20"/>
              </w:rPr>
              <w:t>20</w:t>
            </w:r>
          </w:p>
        </w:tc>
      </w:tr>
      <w:tr w:rsidR="00EA5065" w14:paraId="09A6090C" w14:textId="77777777">
        <w:trPr>
          <w:trHeight w:val="369"/>
        </w:trPr>
        <w:tc>
          <w:tcPr>
            <w:tcW w:w="5801" w:type="dxa"/>
            <w:tcBorders>
              <w:top w:val="single" w:sz="4" w:space="0" w:color="000000"/>
              <w:bottom w:val="single" w:sz="4" w:space="0" w:color="000000"/>
              <w:right w:val="single" w:sz="4" w:space="0" w:color="000000"/>
            </w:tcBorders>
          </w:tcPr>
          <w:p w14:paraId="6C207B9E" w14:textId="77777777" w:rsidR="00EA5065" w:rsidRDefault="00073C55">
            <w:pPr>
              <w:pStyle w:val="TableParagraph"/>
              <w:spacing w:before="62"/>
              <w:ind w:left="422"/>
              <w:rPr>
                <w:sz w:val="20"/>
              </w:rPr>
            </w:pPr>
            <w:r>
              <w:rPr>
                <w:spacing w:val="-2"/>
                <w:sz w:val="20"/>
              </w:rPr>
              <w:t>Homework</w:t>
            </w:r>
          </w:p>
        </w:tc>
        <w:tc>
          <w:tcPr>
            <w:tcW w:w="3827" w:type="dxa"/>
            <w:tcBorders>
              <w:top w:val="single" w:sz="4" w:space="0" w:color="000000"/>
              <w:left w:val="single" w:sz="4" w:space="0" w:color="000000"/>
              <w:bottom w:val="single" w:sz="4" w:space="0" w:color="000000"/>
            </w:tcBorders>
          </w:tcPr>
          <w:p w14:paraId="35333C88" w14:textId="77777777" w:rsidR="00EA5065" w:rsidRDefault="00073C55">
            <w:pPr>
              <w:pStyle w:val="TableParagraph"/>
              <w:spacing w:before="62"/>
              <w:ind w:left="80" w:right="18"/>
              <w:jc w:val="center"/>
              <w:rPr>
                <w:sz w:val="20"/>
              </w:rPr>
            </w:pPr>
            <w:r>
              <w:rPr>
                <w:spacing w:val="-5"/>
                <w:sz w:val="20"/>
              </w:rPr>
              <w:t>30</w:t>
            </w:r>
          </w:p>
        </w:tc>
      </w:tr>
      <w:tr w:rsidR="00EA5065" w14:paraId="78291CB2" w14:textId="77777777">
        <w:trPr>
          <w:trHeight w:val="369"/>
        </w:trPr>
        <w:tc>
          <w:tcPr>
            <w:tcW w:w="5801" w:type="dxa"/>
            <w:tcBorders>
              <w:top w:val="single" w:sz="4" w:space="0" w:color="000000"/>
              <w:bottom w:val="single" w:sz="4" w:space="0" w:color="000000"/>
              <w:right w:val="single" w:sz="4" w:space="0" w:color="000000"/>
            </w:tcBorders>
          </w:tcPr>
          <w:p w14:paraId="41B5CA74" w14:textId="77777777" w:rsidR="00EA5065" w:rsidRDefault="00073C55">
            <w:pPr>
              <w:pStyle w:val="TableParagraph"/>
              <w:spacing w:before="68"/>
              <w:ind w:left="119"/>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7624ADB6" w14:textId="77777777" w:rsidR="00EA5065" w:rsidRDefault="00073C55">
            <w:pPr>
              <w:pStyle w:val="TableParagraph"/>
              <w:spacing w:before="63"/>
              <w:ind w:left="80" w:right="18"/>
              <w:jc w:val="center"/>
              <w:rPr>
                <w:sz w:val="20"/>
              </w:rPr>
            </w:pPr>
            <w:r>
              <w:rPr>
                <w:spacing w:val="-5"/>
                <w:sz w:val="20"/>
              </w:rPr>
              <w:t>50</w:t>
            </w:r>
          </w:p>
        </w:tc>
      </w:tr>
      <w:tr w:rsidR="00EA5065" w14:paraId="049CD0FB" w14:textId="77777777">
        <w:trPr>
          <w:trHeight w:val="368"/>
        </w:trPr>
        <w:tc>
          <w:tcPr>
            <w:tcW w:w="5801" w:type="dxa"/>
            <w:tcBorders>
              <w:top w:val="single" w:sz="4" w:space="0" w:color="000000"/>
              <w:right w:val="single" w:sz="4" w:space="0" w:color="000000"/>
            </w:tcBorders>
          </w:tcPr>
          <w:p w14:paraId="5C3EC2FC" w14:textId="77777777" w:rsidR="00EA5065" w:rsidRDefault="00073C55">
            <w:pPr>
              <w:pStyle w:val="TableParagraph"/>
              <w:spacing w:before="67"/>
              <w:ind w:right="66"/>
              <w:jc w:val="right"/>
              <w:rPr>
                <w:b/>
                <w:sz w:val="20"/>
              </w:rPr>
            </w:pPr>
            <w:r>
              <w:rPr>
                <w:b/>
                <w:spacing w:val="-2"/>
                <w:sz w:val="20"/>
              </w:rPr>
              <w:t>Total</w:t>
            </w:r>
          </w:p>
        </w:tc>
        <w:tc>
          <w:tcPr>
            <w:tcW w:w="3827" w:type="dxa"/>
            <w:tcBorders>
              <w:top w:val="single" w:sz="4" w:space="0" w:color="000000"/>
              <w:left w:val="single" w:sz="4" w:space="0" w:color="000000"/>
            </w:tcBorders>
          </w:tcPr>
          <w:p w14:paraId="6ECB3428" w14:textId="77777777" w:rsidR="00EA5065" w:rsidRDefault="00073C55">
            <w:pPr>
              <w:pStyle w:val="TableParagraph"/>
              <w:spacing w:before="62"/>
              <w:ind w:left="80" w:right="8"/>
              <w:jc w:val="center"/>
              <w:rPr>
                <w:sz w:val="20"/>
              </w:rPr>
            </w:pPr>
            <w:r>
              <w:rPr>
                <w:spacing w:val="-5"/>
                <w:sz w:val="20"/>
              </w:rPr>
              <w:t>100</w:t>
            </w:r>
          </w:p>
        </w:tc>
      </w:tr>
    </w:tbl>
    <w:p w14:paraId="0F09D6C6" w14:textId="77777777" w:rsidR="00EA5065" w:rsidRDefault="00EA5065">
      <w:pPr>
        <w:pStyle w:val="GvdeMetni"/>
        <w:spacing w:before="1"/>
        <w:rPr>
          <w:sz w:val="1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7809"/>
        <w:gridCol w:w="1276"/>
      </w:tblGrid>
      <w:tr w:rsidR="00EA5065" w14:paraId="3CD44C23" w14:textId="77777777">
        <w:trPr>
          <w:trHeight w:val="743"/>
        </w:trPr>
        <w:tc>
          <w:tcPr>
            <w:tcW w:w="9635" w:type="dxa"/>
            <w:gridSpan w:val="3"/>
            <w:tcBorders>
              <w:bottom w:val="single" w:sz="6" w:space="0" w:color="000000"/>
            </w:tcBorders>
            <w:shd w:val="clear" w:color="auto" w:fill="FCF1CC"/>
          </w:tcPr>
          <w:p w14:paraId="07811624" w14:textId="77777777" w:rsidR="00EA5065" w:rsidRDefault="00073C55">
            <w:pPr>
              <w:pStyle w:val="TableParagraph"/>
              <w:spacing w:before="28"/>
              <w:ind w:left="129" w:right="69"/>
              <w:jc w:val="center"/>
              <w:rPr>
                <w:b/>
                <w:sz w:val="20"/>
              </w:rPr>
            </w:pPr>
            <w:r>
              <w:rPr>
                <w:b/>
                <w:sz w:val="20"/>
              </w:rPr>
              <w:t>RELATIONSHIP</w:t>
            </w:r>
            <w:r>
              <w:rPr>
                <w:b/>
                <w:spacing w:val="-13"/>
                <w:sz w:val="20"/>
              </w:rPr>
              <w:t xml:space="preserve"> </w:t>
            </w:r>
            <w:r>
              <w:rPr>
                <w:b/>
                <w:sz w:val="20"/>
              </w:rPr>
              <w:t>BETWEEN</w:t>
            </w:r>
            <w:r>
              <w:rPr>
                <w:b/>
                <w:spacing w:val="-7"/>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1"/>
                <w:sz w:val="20"/>
              </w:rPr>
              <w:t xml:space="preserve"> </w:t>
            </w:r>
            <w:r>
              <w:rPr>
                <w:b/>
                <w:sz w:val="20"/>
              </w:rPr>
              <w:t>AND</w:t>
            </w:r>
            <w:r>
              <w:rPr>
                <w:b/>
                <w:spacing w:val="-12"/>
                <w:sz w:val="20"/>
              </w:rPr>
              <w:t xml:space="preserve"> </w:t>
            </w:r>
            <w:r>
              <w:rPr>
                <w:b/>
                <w:sz w:val="20"/>
              </w:rPr>
              <w:t>THE</w:t>
            </w:r>
            <w:r>
              <w:rPr>
                <w:b/>
                <w:spacing w:val="-6"/>
                <w:sz w:val="20"/>
              </w:rPr>
              <w:t xml:space="preserve"> </w:t>
            </w:r>
            <w:r>
              <w:rPr>
                <w:b/>
                <w:sz w:val="20"/>
              </w:rPr>
              <w:t>PROGRAM OUTCOMES</w:t>
            </w:r>
            <w:r>
              <w:rPr>
                <w:b/>
                <w:spacing w:val="-1"/>
                <w:sz w:val="20"/>
              </w:rPr>
              <w:t xml:space="preserve"> </w:t>
            </w:r>
            <w:r>
              <w:rPr>
                <w:b/>
                <w:sz w:val="20"/>
              </w:rPr>
              <w:t>(PO)</w:t>
            </w:r>
          </w:p>
          <w:p w14:paraId="7E3B1CFF" w14:textId="77777777" w:rsidR="00EA5065" w:rsidRDefault="00073C55">
            <w:pPr>
              <w:pStyle w:val="TableParagraph"/>
              <w:spacing w:before="1"/>
              <w:ind w:left="129" w:right="79"/>
              <w:jc w:val="center"/>
              <w:rPr>
                <w:b/>
                <w:sz w:val="20"/>
              </w:rPr>
            </w:pPr>
            <w:r>
              <w:rPr>
                <w:b/>
                <w:sz w:val="20"/>
              </w:rPr>
              <w:t>(4:</w:t>
            </w:r>
            <w:r>
              <w:rPr>
                <w:b/>
                <w:spacing w:val="-6"/>
                <w:sz w:val="20"/>
              </w:rPr>
              <w:t xml:space="preserve"> </w:t>
            </w:r>
            <w:r>
              <w:rPr>
                <w:b/>
                <w:sz w:val="20"/>
              </w:rPr>
              <w:t>High,</w:t>
            </w:r>
            <w:r>
              <w:rPr>
                <w:b/>
                <w:spacing w:val="-3"/>
                <w:sz w:val="20"/>
              </w:rPr>
              <w:t xml:space="preserve"> </w:t>
            </w:r>
            <w:r>
              <w:rPr>
                <w:b/>
                <w:sz w:val="20"/>
              </w:rPr>
              <w:t>3:</w:t>
            </w:r>
            <w:r>
              <w:rPr>
                <w:b/>
                <w:spacing w:val="-8"/>
                <w:sz w:val="20"/>
              </w:rPr>
              <w:t xml:space="preserve"> </w:t>
            </w:r>
            <w:r>
              <w:rPr>
                <w:b/>
                <w:sz w:val="20"/>
              </w:rPr>
              <w:t>Middle,</w:t>
            </w:r>
            <w:r>
              <w:rPr>
                <w:b/>
                <w:spacing w:val="-2"/>
                <w:sz w:val="20"/>
              </w:rPr>
              <w:t xml:space="preserve"> </w:t>
            </w:r>
            <w:r>
              <w:rPr>
                <w:b/>
                <w:sz w:val="20"/>
              </w:rPr>
              <w:t>2:</w:t>
            </w:r>
            <w:r>
              <w:rPr>
                <w:b/>
                <w:spacing w:val="-3"/>
                <w:sz w:val="20"/>
              </w:rPr>
              <w:t xml:space="preserve"> </w:t>
            </w:r>
            <w:r>
              <w:rPr>
                <w:b/>
                <w:spacing w:val="-4"/>
                <w:sz w:val="20"/>
              </w:rPr>
              <w:t>Low)</w:t>
            </w:r>
          </w:p>
        </w:tc>
      </w:tr>
      <w:tr w:rsidR="00EA5065" w14:paraId="537E986B" w14:textId="77777777">
        <w:trPr>
          <w:trHeight w:val="470"/>
        </w:trPr>
        <w:tc>
          <w:tcPr>
            <w:tcW w:w="550" w:type="dxa"/>
            <w:tcBorders>
              <w:top w:val="single" w:sz="6" w:space="0" w:color="000000"/>
              <w:bottom w:val="single" w:sz="6" w:space="0" w:color="000000"/>
              <w:right w:val="single" w:sz="4" w:space="0" w:color="000000"/>
            </w:tcBorders>
          </w:tcPr>
          <w:p w14:paraId="3779AAF7" w14:textId="77777777" w:rsidR="00EA5065" w:rsidRDefault="00073C55">
            <w:pPr>
              <w:pStyle w:val="TableParagraph"/>
              <w:spacing w:before="116"/>
              <w:ind w:left="46"/>
              <w:jc w:val="center"/>
              <w:rPr>
                <w:b/>
                <w:sz w:val="20"/>
              </w:rPr>
            </w:pPr>
            <w:r>
              <w:rPr>
                <w:b/>
                <w:spacing w:val="-5"/>
                <w:sz w:val="20"/>
              </w:rPr>
              <w:t>NO</w:t>
            </w:r>
          </w:p>
        </w:tc>
        <w:tc>
          <w:tcPr>
            <w:tcW w:w="7809" w:type="dxa"/>
            <w:tcBorders>
              <w:top w:val="single" w:sz="6" w:space="0" w:color="000000"/>
              <w:left w:val="single" w:sz="4" w:space="0" w:color="000000"/>
              <w:bottom w:val="single" w:sz="6" w:space="0" w:color="000000"/>
              <w:right w:val="single" w:sz="4" w:space="0" w:color="000000"/>
            </w:tcBorders>
          </w:tcPr>
          <w:p w14:paraId="51A08DD0" w14:textId="77777777" w:rsidR="00EA5065" w:rsidRDefault="00073C55">
            <w:pPr>
              <w:pStyle w:val="TableParagraph"/>
              <w:spacing w:before="116"/>
              <w:ind w:left="60"/>
              <w:jc w:val="center"/>
              <w:rPr>
                <w:b/>
                <w:sz w:val="20"/>
              </w:rPr>
            </w:pPr>
            <w:r>
              <w:rPr>
                <w:b/>
                <w:spacing w:val="-2"/>
                <w:sz w:val="20"/>
              </w:rPr>
              <w:t>PROGRAM</w:t>
            </w:r>
            <w:r>
              <w:rPr>
                <w:b/>
                <w:spacing w:val="1"/>
                <w:sz w:val="20"/>
              </w:rPr>
              <w:t xml:space="preserve"> </w:t>
            </w:r>
            <w:r>
              <w:rPr>
                <w:b/>
                <w:spacing w:val="-2"/>
                <w:sz w:val="20"/>
              </w:rPr>
              <w:t>OUTCOME</w:t>
            </w:r>
          </w:p>
        </w:tc>
        <w:tc>
          <w:tcPr>
            <w:tcW w:w="1276" w:type="dxa"/>
            <w:tcBorders>
              <w:top w:val="single" w:sz="6" w:space="0" w:color="000000"/>
              <w:left w:val="single" w:sz="4" w:space="0" w:color="000000"/>
              <w:bottom w:val="single" w:sz="6" w:space="0" w:color="000000"/>
            </w:tcBorders>
          </w:tcPr>
          <w:p w14:paraId="176D345D" w14:textId="77777777" w:rsidR="00EA5065" w:rsidRDefault="00073C55">
            <w:pPr>
              <w:pStyle w:val="TableParagraph"/>
              <w:spacing w:before="116"/>
              <w:ind w:left="80" w:right="18"/>
              <w:jc w:val="center"/>
              <w:rPr>
                <w:b/>
                <w:sz w:val="20"/>
              </w:rPr>
            </w:pPr>
            <w:r>
              <w:rPr>
                <w:b/>
                <w:spacing w:val="-2"/>
                <w:sz w:val="20"/>
              </w:rPr>
              <w:t>Contribution</w:t>
            </w:r>
          </w:p>
        </w:tc>
      </w:tr>
      <w:tr w:rsidR="00EA5065" w14:paraId="6473913B" w14:textId="77777777">
        <w:trPr>
          <w:trHeight w:val="709"/>
        </w:trPr>
        <w:tc>
          <w:tcPr>
            <w:tcW w:w="550" w:type="dxa"/>
            <w:tcBorders>
              <w:top w:val="single" w:sz="6" w:space="0" w:color="000000"/>
              <w:bottom w:val="single" w:sz="6" w:space="0" w:color="000000"/>
              <w:right w:val="single" w:sz="6" w:space="0" w:color="000000"/>
            </w:tcBorders>
          </w:tcPr>
          <w:p w14:paraId="3AAA2966" w14:textId="77777777" w:rsidR="00EA5065" w:rsidRDefault="00EA5065">
            <w:pPr>
              <w:pStyle w:val="TableParagraph"/>
              <w:spacing w:before="10"/>
              <w:rPr>
                <w:sz w:val="20"/>
              </w:rPr>
            </w:pPr>
          </w:p>
          <w:p w14:paraId="2D02F071" w14:textId="77777777" w:rsidR="00EA5065" w:rsidRDefault="00073C55">
            <w:pPr>
              <w:pStyle w:val="TableParagraph"/>
              <w:ind w:left="61"/>
              <w:jc w:val="center"/>
              <w:rPr>
                <w:b/>
                <w:sz w:val="20"/>
              </w:rPr>
            </w:pPr>
            <w:r>
              <w:rPr>
                <w:b/>
                <w:spacing w:val="-10"/>
                <w:sz w:val="20"/>
              </w:rPr>
              <w:t>1</w:t>
            </w:r>
          </w:p>
        </w:tc>
        <w:tc>
          <w:tcPr>
            <w:tcW w:w="7809" w:type="dxa"/>
            <w:tcBorders>
              <w:top w:val="single" w:sz="6" w:space="0" w:color="000000"/>
              <w:left w:val="single" w:sz="6" w:space="0" w:color="000000"/>
              <w:bottom w:val="single" w:sz="6" w:space="0" w:color="000000"/>
              <w:right w:val="single" w:sz="6" w:space="0" w:color="000000"/>
            </w:tcBorders>
          </w:tcPr>
          <w:p w14:paraId="64CEF657" w14:textId="77777777" w:rsidR="00EA5065" w:rsidRDefault="00073C55">
            <w:pPr>
              <w:pStyle w:val="TableParagraph"/>
              <w:spacing w:before="19"/>
              <w:ind w:left="76"/>
              <w:rPr>
                <w:sz w:val="20"/>
              </w:rPr>
            </w:pPr>
            <w:r>
              <w:rPr>
                <w:sz w:val="20"/>
              </w:rPr>
              <w:t>Skills</w:t>
            </w:r>
            <w:r>
              <w:rPr>
                <w:spacing w:val="-13"/>
                <w:sz w:val="20"/>
              </w:rPr>
              <w:t xml:space="preserve"> </w:t>
            </w:r>
            <w:r>
              <w:rPr>
                <w:sz w:val="20"/>
              </w:rPr>
              <w:t>to</w:t>
            </w:r>
            <w:r>
              <w:rPr>
                <w:spacing w:val="-9"/>
                <w:sz w:val="20"/>
              </w:rPr>
              <w:t xml:space="preserve"> </w:t>
            </w:r>
            <w:r>
              <w:rPr>
                <w:sz w:val="20"/>
              </w:rPr>
              <w:t>Collect</w:t>
            </w:r>
            <w:r>
              <w:rPr>
                <w:spacing w:val="-7"/>
                <w:sz w:val="20"/>
              </w:rPr>
              <w:t xml:space="preserve"> </w:t>
            </w:r>
            <w:r>
              <w:rPr>
                <w:sz w:val="20"/>
              </w:rPr>
              <w:t>and</w:t>
            </w:r>
            <w:r>
              <w:rPr>
                <w:spacing w:val="-8"/>
                <w:sz w:val="20"/>
              </w:rPr>
              <w:t xml:space="preserve"> </w:t>
            </w:r>
            <w:r>
              <w:rPr>
                <w:sz w:val="20"/>
              </w:rPr>
              <w:t>Apply</w:t>
            </w:r>
            <w:r>
              <w:rPr>
                <w:spacing w:val="-12"/>
                <w:sz w:val="20"/>
              </w:rPr>
              <w:t xml:space="preserve"> </w:t>
            </w:r>
            <w:r>
              <w:rPr>
                <w:sz w:val="20"/>
              </w:rPr>
              <w:t>Information</w:t>
            </w:r>
            <w:r>
              <w:rPr>
                <w:spacing w:val="-3"/>
                <w:sz w:val="20"/>
              </w:rPr>
              <w:t xml:space="preserve"> </w:t>
            </w:r>
            <w:r>
              <w:rPr>
                <w:sz w:val="20"/>
              </w:rPr>
              <w:t>Regarding</w:t>
            </w:r>
            <w:r>
              <w:rPr>
                <w:spacing w:val="-8"/>
                <w:sz w:val="20"/>
              </w:rPr>
              <w:t xml:space="preserve"> </w:t>
            </w:r>
            <w:r>
              <w:rPr>
                <w:sz w:val="20"/>
              </w:rPr>
              <w:t>Health</w:t>
            </w:r>
            <w:r>
              <w:rPr>
                <w:spacing w:val="-3"/>
                <w:sz w:val="20"/>
              </w:rPr>
              <w:t xml:space="preserve"> </w:t>
            </w:r>
            <w:r>
              <w:rPr>
                <w:spacing w:val="-2"/>
                <w:sz w:val="20"/>
              </w:rPr>
              <w:t>Sciences</w:t>
            </w:r>
          </w:p>
        </w:tc>
        <w:tc>
          <w:tcPr>
            <w:tcW w:w="1276" w:type="dxa"/>
            <w:tcBorders>
              <w:top w:val="single" w:sz="6" w:space="0" w:color="000000"/>
              <w:left w:val="single" w:sz="6" w:space="0" w:color="000000"/>
              <w:bottom w:val="single" w:sz="6" w:space="0" w:color="000000"/>
            </w:tcBorders>
          </w:tcPr>
          <w:p w14:paraId="72CD58E5" w14:textId="77777777" w:rsidR="00EA5065" w:rsidRDefault="00EA5065">
            <w:pPr>
              <w:pStyle w:val="TableParagraph"/>
              <w:spacing w:before="5"/>
              <w:rPr>
                <w:sz w:val="20"/>
              </w:rPr>
            </w:pPr>
          </w:p>
          <w:p w14:paraId="4AD83B9B" w14:textId="77777777" w:rsidR="00EA5065" w:rsidRDefault="00073C55">
            <w:pPr>
              <w:pStyle w:val="TableParagraph"/>
              <w:ind w:left="74"/>
              <w:jc w:val="center"/>
              <w:rPr>
                <w:sz w:val="20"/>
              </w:rPr>
            </w:pPr>
            <w:r>
              <w:rPr>
                <w:spacing w:val="-10"/>
                <w:sz w:val="20"/>
              </w:rPr>
              <w:t>4</w:t>
            </w:r>
          </w:p>
        </w:tc>
      </w:tr>
      <w:tr w:rsidR="00EA5065" w14:paraId="0244D419" w14:textId="77777777">
        <w:trPr>
          <w:trHeight w:val="551"/>
        </w:trPr>
        <w:tc>
          <w:tcPr>
            <w:tcW w:w="550" w:type="dxa"/>
            <w:tcBorders>
              <w:top w:val="single" w:sz="6" w:space="0" w:color="000000"/>
              <w:bottom w:val="single" w:sz="6" w:space="0" w:color="000000"/>
              <w:right w:val="single" w:sz="6" w:space="0" w:color="000000"/>
            </w:tcBorders>
          </w:tcPr>
          <w:p w14:paraId="4097822A" w14:textId="77777777" w:rsidR="00EA5065" w:rsidRDefault="00073C55">
            <w:pPr>
              <w:pStyle w:val="TableParagraph"/>
              <w:spacing w:before="158"/>
              <w:ind w:left="61"/>
              <w:jc w:val="center"/>
              <w:rPr>
                <w:b/>
                <w:sz w:val="20"/>
              </w:rPr>
            </w:pPr>
            <w:r>
              <w:rPr>
                <w:b/>
                <w:spacing w:val="-10"/>
                <w:sz w:val="20"/>
              </w:rPr>
              <w:t>2</w:t>
            </w:r>
          </w:p>
        </w:tc>
        <w:tc>
          <w:tcPr>
            <w:tcW w:w="7809" w:type="dxa"/>
            <w:tcBorders>
              <w:top w:val="single" w:sz="6" w:space="0" w:color="000000"/>
              <w:left w:val="single" w:sz="6" w:space="0" w:color="000000"/>
              <w:bottom w:val="single" w:sz="6" w:space="0" w:color="000000"/>
              <w:right w:val="single" w:sz="6" w:space="0" w:color="000000"/>
            </w:tcBorders>
          </w:tcPr>
          <w:p w14:paraId="0F695728" w14:textId="77777777" w:rsidR="00EA5065" w:rsidRDefault="00073C55">
            <w:pPr>
              <w:pStyle w:val="TableParagraph"/>
              <w:spacing w:before="24"/>
              <w:ind w:left="76"/>
              <w:rPr>
                <w:sz w:val="20"/>
              </w:rPr>
            </w:pPr>
            <w:r>
              <w:rPr>
                <w:sz w:val="20"/>
              </w:rPr>
              <w:t>Scientific</w:t>
            </w:r>
            <w:r>
              <w:rPr>
                <w:spacing w:val="-13"/>
                <w:sz w:val="20"/>
              </w:rPr>
              <w:t xml:space="preserve"> </w:t>
            </w:r>
            <w:r>
              <w:rPr>
                <w:sz w:val="20"/>
              </w:rPr>
              <w:t>Inquiry</w:t>
            </w:r>
            <w:r>
              <w:rPr>
                <w:spacing w:val="-12"/>
                <w:sz w:val="20"/>
              </w:rPr>
              <w:t xml:space="preserve"> </w:t>
            </w:r>
            <w:r>
              <w:rPr>
                <w:sz w:val="20"/>
              </w:rPr>
              <w:t>and</w:t>
            </w:r>
            <w:r>
              <w:rPr>
                <w:spacing w:val="-6"/>
                <w:sz w:val="20"/>
              </w:rPr>
              <w:t xml:space="preserve"> </w:t>
            </w:r>
            <w:r>
              <w:rPr>
                <w:sz w:val="20"/>
              </w:rPr>
              <w:t>Hypothesis</w:t>
            </w:r>
            <w:r>
              <w:rPr>
                <w:spacing w:val="-5"/>
                <w:sz w:val="20"/>
              </w:rPr>
              <w:t xml:space="preserve"> </w:t>
            </w:r>
            <w:r>
              <w:rPr>
                <w:spacing w:val="-2"/>
                <w:sz w:val="20"/>
              </w:rPr>
              <w:t>Generation</w:t>
            </w:r>
          </w:p>
        </w:tc>
        <w:tc>
          <w:tcPr>
            <w:tcW w:w="1276" w:type="dxa"/>
            <w:tcBorders>
              <w:top w:val="single" w:sz="6" w:space="0" w:color="000000"/>
              <w:left w:val="single" w:sz="6" w:space="0" w:color="000000"/>
              <w:bottom w:val="single" w:sz="6" w:space="0" w:color="000000"/>
            </w:tcBorders>
          </w:tcPr>
          <w:p w14:paraId="57416176" w14:textId="77777777" w:rsidR="00EA5065" w:rsidRDefault="00073C55">
            <w:pPr>
              <w:pStyle w:val="TableParagraph"/>
              <w:spacing w:before="153"/>
              <w:ind w:left="74"/>
              <w:jc w:val="center"/>
              <w:rPr>
                <w:sz w:val="20"/>
              </w:rPr>
            </w:pPr>
            <w:r>
              <w:rPr>
                <w:spacing w:val="-10"/>
                <w:sz w:val="20"/>
              </w:rPr>
              <w:t>4</w:t>
            </w:r>
          </w:p>
        </w:tc>
      </w:tr>
      <w:tr w:rsidR="00EA5065" w14:paraId="2B39899D" w14:textId="77777777">
        <w:trPr>
          <w:trHeight w:val="685"/>
        </w:trPr>
        <w:tc>
          <w:tcPr>
            <w:tcW w:w="550" w:type="dxa"/>
            <w:tcBorders>
              <w:top w:val="single" w:sz="6" w:space="0" w:color="000000"/>
              <w:bottom w:val="single" w:sz="6" w:space="0" w:color="000000"/>
              <w:right w:val="single" w:sz="6" w:space="0" w:color="000000"/>
            </w:tcBorders>
          </w:tcPr>
          <w:p w14:paraId="25896999" w14:textId="77777777" w:rsidR="00EA5065" w:rsidRDefault="00073C55">
            <w:pPr>
              <w:pStyle w:val="TableParagraph"/>
              <w:spacing w:before="225"/>
              <w:ind w:left="61"/>
              <w:jc w:val="center"/>
              <w:rPr>
                <w:b/>
                <w:sz w:val="20"/>
              </w:rPr>
            </w:pPr>
            <w:r>
              <w:rPr>
                <w:b/>
                <w:spacing w:val="-10"/>
                <w:sz w:val="20"/>
              </w:rPr>
              <w:t>3</w:t>
            </w:r>
          </w:p>
        </w:tc>
        <w:tc>
          <w:tcPr>
            <w:tcW w:w="7809" w:type="dxa"/>
            <w:tcBorders>
              <w:top w:val="single" w:sz="6" w:space="0" w:color="000000"/>
              <w:left w:val="single" w:sz="6" w:space="0" w:color="000000"/>
              <w:bottom w:val="single" w:sz="6" w:space="0" w:color="000000"/>
              <w:right w:val="single" w:sz="6" w:space="0" w:color="000000"/>
            </w:tcBorders>
          </w:tcPr>
          <w:p w14:paraId="23A4D400" w14:textId="77777777" w:rsidR="00EA5065" w:rsidRDefault="00073C55">
            <w:pPr>
              <w:pStyle w:val="TableParagraph"/>
              <w:spacing w:before="19"/>
              <w:ind w:left="76"/>
              <w:rPr>
                <w:sz w:val="20"/>
              </w:rPr>
            </w:pPr>
            <w:r>
              <w:rPr>
                <w:sz w:val="20"/>
              </w:rPr>
              <w:t>Literature</w:t>
            </w:r>
            <w:r>
              <w:rPr>
                <w:spacing w:val="-13"/>
                <w:sz w:val="20"/>
              </w:rPr>
              <w:t xml:space="preserve"> </w:t>
            </w:r>
            <w:r>
              <w:rPr>
                <w:sz w:val="20"/>
              </w:rPr>
              <w:t>Scanning</w:t>
            </w:r>
            <w:r>
              <w:rPr>
                <w:spacing w:val="-10"/>
                <w:sz w:val="20"/>
              </w:rPr>
              <w:t xml:space="preserve"> </w:t>
            </w:r>
            <w:r>
              <w:rPr>
                <w:sz w:val="20"/>
              </w:rPr>
              <w:t>and</w:t>
            </w:r>
            <w:r>
              <w:rPr>
                <w:spacing w:val="-11"/>
                <w:sz w:val="20"/>
              </w:rPr>
              <w:t xml:space="preserve"> </w:t>
            </w:r>
            <w:r>
              <w:rPr>
                <w:sz w:val="20"/>
              </w:rPr>
              <w:t>Evaluation</w:t>
            </w:r>
            <w:r>
              <w:rPr>
                <w:spacing w:val="-5"/>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0565BE13" w14:textId="77777777" w:rsidR="00EA5065" w:rsidRDefault="00073C55">
            <w:pPr>
              <w:pStyle w:val="TableParagraph"/>
              <w:spacing w:before="221"/>
              <w:ind w:left="74"/>
              <w:jc w:val="center"/>
              <w:rPr>
                <w:sz w:val="20"/>
              </w:rPr>
            </w:pPr>
            <w:r>
              <w:rPr>
                <w:spacing w:val="-10"/>
                <w:sz w:val="20"/>
              </w:rPr>
              <w:t>4</w:t>
            </w:r>
          </w:p>
        </w:tc>
      </w:tr>
      <w:tr w:rsidR="00EA5065" w14:paraId="215768CB" w14:textId="77777777">
        <w:trPr>
          <w:trHeight w:val="556"/>
        </w:trPr>
        <w:tc>
          <w:tcPr>
            <w:tcW w:w="550" w:type="dxa"/>
            <w:tcBorders>
              <w:top w:val="single" w:sz="6" w:space="0" w:color="000000"/>
              <w:bottom w:val="single" w:sz="6" w:space="0" w:color="000000"/>
              <w:right w:val="single" w:sz="6" w:space="0" w:color="000000"/>
            </w:tcBorders>
          </w:tcPr>
          <w:p w14:paraId="5961140A" w14:textId="77777777" w:rsidR="00EA5065" w:rsidRDefault="00073C55">
            <w:pPr>
              <w:pStyle w:val="TableParagraph"/>
              <w:spacing w:before="163"/>
              <w:ind w:left="61"/>
              <w:jc w:val="center"/>
              <w:rPr>
                <w:b/>
                <w:sz w:val="20"/>
              </w:rPr>
            </w:pPr>
            <w:r>
              <w:rPr>
                <w:b/>
                <w:spacing w:val="-10"/>
                <w:sz w:val="20"/>
              </w:rPr>
              <w:t>4</w:t>
            </w:r>
          </w:p>
        </w:tc>
        <w:tc>
          <w:tcPr>
            <w:tcW w:w="7809" w:type="dxa"/>
            <w:tcBorders>
              <w:top w:val="single" w:sz="6" w:space="0" w:color="000000"/>
              <w:left w:val="single" w:sz="6" w:space="0" w:color="000000"/>
              <w:bottom w:val="single" w:sz="6" w:space="0" w:color="000000"/>
              <w:right w:val="single" w:sz="6" w:space="0" w:color="000000"/>
            </w:tcBorders>
          </w:tcPr>
          <w:p w14:paraId="7C4AB2D3"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9"/>
                <w:sz w:val="20"/>
              </w:rPr>
              <w:t xml:space="preserve"> </w:t>
            </w:r>
            <w:r>
              <w:rPr>
                <w:sz w:val="20"/>
              </w:rPr>
              <w:t>Design,</w:t>
            </w:r>
            <w:r>
              <w:rPr>
                <w:spacing w:val="-7"/>
                <w:sz w:val="20"/>
              </w:rPr>
              <w:t xml:space="preserve"> </w:t>
            </w:r>
            <w:r>
              <w:rPr>
                <w:sz w:val="20"/>
              </w:rPr>
              <w:t>Conduct</w:t>
            </w:r>
            <w:r>
              <w:rPr>
                <w:spacing w:val="-8"/>
                <w:sz w:val="20"/>
              </w:rPr>
              <w:t xml:space="preserve"> </w:t>
            </w:r>
            <w:r>
              <w:rPr>
                <w:sz w:val="20"/>
              </w:rPr>
              <w:t>Experiments, Analyze</w:t>
            </w:r>
            <w:r>
              <w:rPr>
                <w:spacing w:val="-8"/>
                <w:sz w:val="20"/>
              </w:rPr>
              <w:t xml:space="preserve"> </w:t>
            </w:r>
            <w:r>
              <w:rPr>
                <w:sz w:val="20"/>
              </w:rPr>
              <w:t>and</w:t>
            </w:r>
            <w:r>
              <w:rPr>
                <w:spacing w:val="-7"/>
                <w:sz w:val="20"/>
              </w:rPr>
              <w:t xml:space="preserve"> </w:t>
            </w:r>
            <w:r>
              <w:rPr>
                <w:sz w:val="20"/>
              </w:rPr>
              <w:t>Evaluate</w:t>
            </w:r>
            <w:r>
              <w:rPr>
                <w:spacing w:val="-6"/>
                <w:sz w:val="20"/>
              </w:rPr>
              <w:t xml:space="preserve"> </w:t>
            </w:r>
            <w:r>
              <w:rPr>
                <w:spacing w:val="-4"/>
                <w:sz w:val="20"/>
              </w:rPr>
              <w:t>Data</w:t>
            </w:r>
          </w:p>
        </w:tc>
        <w:tc>
          <w:tcPr>
            <w:tcW w:w="1276" w:type="dxa"/>
            <w:tcBorders>
              <w:top w:val="single" w:sz="6" w:space="0" w:color="000000"/>
              <w:left w:val="single" w:sz="6" w:space="0" w:color="000000"/>
              <w:bottom w:val="single" w:sz="6" w:space="0" w:color="000000"/>
            </w:tcBorders>
          </w:tcPr>
          <w:p w14:paraId="58BB37C5" w14:textId="77777777" w:rsidR="00EA5065" w:rsidRDefault="00073C55">
            <w:pPr>
              <w:pStyle w:val="TableParagraph"/>
              <w:spacing w:before="158"/>
              <w:ind w:left="74"/>
              <w:jc w:val="center"/>
              <w:rPr>
                <w:sz w:val="20"/>
              </w:rPr>
            </w:pPr>
            <w:r>
              <w:rPr>
                <w:spacing w:val="-10"/>
                <w:sz w:val="20"/>
              </w:rPr>
              <w:t>2</w:t>
            </w:r>
          </w:p>
        </w:tc>
      </w:tr>
      <w:tr w:rsidR="00EA5065" w14:paraId="09013554" w14:textId="77777777">
        <w:trPr>
          <w:trHeight w:val="691"/>
        </w:trPr>
        <w:tc>
          <w:tcPr>
            <w:tcW w:w="550" w:type="dxa"/>
            <w:tcBorders>
              <w:top w:val="single" w:sz="6" w:space="0" w:color="000000"/>
              <w:bottom w:val="single" w:sz="6" w:space="0" w:color="000000"/>
              <w:right w:val="single" w:sz="6" w:space="0" w:color="000000"/>
            </w:tcBorders>
          </w:tcPr>
          <w:p w14:paraId="315C00A0" w14:textId="77777777" w:rsidR="00EA5065" w:rsidRDefault="00EA5065">
            <w:pPr>
              <w:pStyle w:val="TableParagraph"/>
              <w:spacing w:before="1"/>
              <w:rPr>
                <w:sz w:val="20"/>
              </w:rPr>
            </w:pPr>
          </w:p>
          <w:p w14:paraId="3190BB8A" w14:textId="77777777" w:rsidR="00EA5065" w:rsidRDefault="00073C55">
            <w:pPr>
              <w:pStyle w:val="TableParagraph"/>
              <w:ind w:left="61"/>
              <w:jc w:val="center"/>
              <w:rPr>
                <w:b/>
                <w:sz w:val="20"/>
              </w:rPr>
            </w:pPr>
            <w:r>
              <w:rPr>
                <w:b/>
                <w:spacing w:val="-10"/>
                <w:sz w:val="20"/>
              </w:rPr>
              <w:t>5</w:t>
            </w:r>
          </w:p>
        </w:tc>
        <w:tc>
          <w:tcPr>
            <w:tcW w:w="7809" w:type="dxa"/>
            <w:tcBorders>
              <w:top w:val="single" w:sz="6" w:space="0" w:color="000000"/>
              <w:left w:val="single" w:sz="6" w:space="0" w:color="000000"/>
              <w:bottom w:val="single" w:sz="6" w:space="0" w:color="000000"/>
              <w:right w:val="single" w:sz="6" w:space="0" w:color="000000"/>
            </w:tcBorders>
          </w:tcPr>
          <w:p w14:paraId="18776691" w14:textId="77777777" w:rsidR="00EA5065" w:rsidRDefault="00073C55">
            <w:pPr>
              <w:pStyle w:val="TableParagraph"/>
              <w:spacing w:before="24"/>
              <w:ind w:left="76"/>
              <w:rPr>
                <w:sz w:val="20"/>
              </w:rPr>
            </w:pPr>
            <w:r>
              <w:rPr>
                <w:sz w:val="20"/>
              </w:rPr>
              <w:t>Ability</w:t>
            </w:r>
            <w:r>
              <w:rPr>
                <w:spacing w:val="-11"/>
                <w:sz w:val="20"/>
              </w:rPr>
              <w:t xml:space="preserve"> </w:t>
            </w:r>
            <w:r>
              <w:rPr>
                <w:sz w:val="20"/>
              </w:rPr>
              <w:t>to</w:t>
            </w:r>
            <w:r>
              <w:rPr>
                <w:spacing w:val="-6"/>
                <w:sz w:val="20"/>
              </w:rPr>
              <w:t xml:space="preserve"> </w:t>
            </w:r>
            <w:r>
              <w:rPr>
                <w:sz w:val="20"/>
              </w:rPr>
              <w:t>Identify</w:t>
            </w:r>
            <w:r>
              <w:rPr>
                <w:spacing w:val="-10"/>
                <w:sz w:val="20"/>
              </w:rPr>
              <w:t xml:space="preserve"> </w:t>
            </w:r>
            <w:r>
              <w:rPr>
                <w:sz w:val="20"/>
              </w:rPr>
              <w:t>and</w:t>
            </w:r>
            <w:r>
              <w:rPr>
                <w:spacing w:val="-7"/>
                <w:sz w:val="20"/>
              </w:rPr>
              <w:t xml:space="preserve"> </w:t>
            </w:r>
            <w:r>
              <w:rPr>
                <w:sz w:val="20"/>
              </w:rPr>
              <w:t>Use</w:t>
            </w:r>
            <w:r>
              <w:rPr>
                <w:spacing w:val="-6"/>
                <w:sz w:val="20"/>
              </w:rPr>
              <w:t xml:space="preserve"> </w:t>
            </w:r>
            <w:r>
              <w:rPr>
                <w:sz w:val="20"/>
              </w:rPr>
              <w:t>Experimental</w:t>
            </w:r>
            <w:r>
              <w:rPr>
                <w:spacing w:val="-8"/>
                <w:sz w:val="20"/>
              </w:rPr>
              <w:t xml:space="preserve"> </w:t>
            </w:r>
            <w:r>
              <w:rPr>
                <w:sz w:val="20"/>
              </w:rPr>
              <w:t>Tools</w:t>
            </w:r>
            <w:r>
              <w:rPr>
                <w:spacing w:val="-3"/>
                <w:sz w:val="20"/>
              </w:rPr>
              <w:t xml:space="preserve"> </w:t>
            </w:r>
            <w:r>
              <w:rPr>
                <w:sz w:val="20"/>
              </w:rPr>
              <w:t>and</w:t>
            </w:r>
            <w:r>
              <w:rPr>
                <w:spacing w:val="-6"/>
                <w:sz w:val="20"/>
              </w:rPr>
              <w:t xml:space="preserve"> </w:t>
            </w:r>
            <w:r>
              <w:rPr>
                <w:sz w:val="20"/>
              </w:rPr>
              <w:t xml:space="preserve">Equipment </w:t>
            </w:r>
            <w:r>
              <w:rPr>
                <w:spacing w:val="-2"/>
                <w:sz w:val="20"/>
              </w:rPr>
              <w:t>Properly</w:t>
            </w:r>
          </w:p>
        </w:tc>
        <w:tc>
          <w:tcPr>
            <w:tcW w:w="1276" w:type="dxa"/>
            <w:tcBorders>
              <w:top w:val="single" w:sz="6" w:space="0" w:color="000000"/>
              <w:left w:val="single" w:sz="6" w:space="0" w:color="000000"/>
              <w:bottom w:val="single" w:sz="6" w:space="0" w:color="000000"/>
            </w:tcBorders>
          </w:tcPr>
          <w:p w14:paraId="37A67C74" w14:textId="77777777" w:rsidR="00EA5065" w:rsidRDefault="00073C55">
            <w:pPr>
              <w:pStyle w:val="TableParagraph"/>
              <w:spacing w:before="226"/>
              <w:ind w:left="74"/>
              <w:jc w:val="center"/>
              <w:rPr>
                <w:sz w:val="20"/>
              </w:rPr>
            </w:pPr>
            <w:r>
              <w:rPr>
                <w:spacing w:val="-10"/>
                <w:sz w:val="20"/>
              </w:rPr>
              <w:t>3</w:t>
            </w:r>
          </w:p>
        </w:tc>
      </w:tr>
    </w:tbl>
    <w:p w14:paraId="0E677A10" w14:textId="77777777" w:rsidR="00EA5065" w:rsidRDefault="00EA5065">
      <w:pPr>
        <w:pStyle w:val="TableParagraph"/>
        <w:jc w:val="center"/>
        <w:rPr>
          <w:sz w:val="20"/>
        </w:rPr>
        <w:sectPr w:rsidR="00EA5065">
          <w:type w:val="continuous"/>
          <w:pgSz w:w="11910" w:h="16840"/>
          <w:pgMar w:top="1340" w:right="705" w:bottom="1830" w:left="850" w:header="708" w:footer="708" w:gutter="0"/>
          <w:cols w:space="708"/>
        </w:sectPr>
      </w:pPr>
    </w:p>
    <w:tbl>
      <w:tblPr>
        <w:tblStyle w:val="TableNormal"/>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
        <w:gridCol w:w="7809"/>
        <w:gridCol w:w="1276"/>
      </w:tblGrid>
      <w:tr w:rsidR="00EA5065" w14:paraId="2A825825" w14:textId="77777777">
        <w:trPr>
          <w:trHeight w:val="916"/>
        </w:trPr>
        <w:tc>
          <w:tcPr>
            <w:tcW w:w="550" w:type="dxa"/>
            <w:tcBorders>
              <w:left w:val="single" w:sz="12" w:space="0" w:color="000000"/>
            </w:tcBorders>
          </w:tcPr>
          <w:p w14:paraId="32C2612D" w14:textId="77777777" w:rsidR="00EA5065" w:rsidRDefault="00EA5065">
            <w:pPr>
              <w:pStyle w:val="TableParagraph"/>
              <w:spacing w:before="111"/>
              <w:rPr>
                <w:sz w:val="20"/>
              </w:rPr>
            </w:pPr>
          </w:p>
          <w:p w14:paraId="6616B903" w14:textId="77777777" w:rsidR="00EA5065" w:rsidRDefault="00073C55">
            <w:pPr>
              <w:pStyle w:val="TableParagraph"/>
              <w:ind w:left="61"/>
              <w:jc w:val="center"/>
              <w:rPr>
                <w:b/>
                <w:sz w:val="20"/>
              </w:rPr>
            </w:pPr>
            <w:r>
              <w:rPr>
                <w:b/>
                <w:spacing w:val="-10"/>
                <w:sz w:val="20"/>
              </w:rPr>
              <w:t>6</w:t>
            </w:r>
          </w:p>
        </w:tc>
        <w:tc>
          <w:tcPr>
            <w:tcW w:w="7809" w:type="dxa"/>
          </w:tcPr>
          <w:p w14:paraId="10C494BD" w14:textId="77777777" w:rsidR="00EA5065" w:rsidRDefault="00073C55">
            <w:pPr>
              <w:pStyle w:val="TableParagraph"/>
              <w:spacing w:before="19"/>
              <w:ind w:left="76"/>
              <w:rPr>
                <w:sz w:val="20"/>
              </w:rPr>
            </w:pPr>
            <w:r>
              <w:rPr>
                <w:sz w:val="20"/>
              </w:rPr>
              <w:t>Ability</w:t>
            </w:r>
            <w:r>
              <w:rPr>
                <w:spacing w:val="-11"/>
                <w:sz w:val="20"/>
              </w:rPr>
              <w:t xml:space="preserve"> </w:t>
            </w:r>
            <w:r>
              <w:rPr>
                <w:sz w:val="20"/>
              </w:rPr>
              <w:t>to</w:t>
            </w:r>
            <w:r>
              <w:rPr>
                <w:spacing w:val="-9"/>
                <w:sz w:val="20"/>
              </w:rPr>
              <w:t xml:space="preserve"> </w:t>
            </w:r>
            <w:r>
              <w:rPr>
                <w:sz w:val="20"/>
              </w:rPr>
              <w:t>Work</w:t>
            </w:r>
            <w:r>
              <w:rPr>
                <w:spacing w:val="-3"/>
                <w:sz w:val="20"/>
              </w:rPr>
              <w:t xml:space="preserve"> </w:t>
            </w:r>
            <w:r>
              <w:rPr>
                <w:sz w:val="20"/>
              </w:rPr>
              <w:t>in</w:t>
            </w:r>
            <w:r>
              <w:rPr>
                <w:spacing w:val="-4"/>
                <w:sz w:val="20"/>
              </w:rPr>
              <w:t xml:space="preserve"> </w:t>
            </w:r>
            <w:r>
              <w:rPr>
                <w:sz w:val="20"/>
              </w:rPr>
              <w:t>Interdisciplinary</w:t>
            </w:r>
            <w:r>
              <w:rPr>
                <w:spacing w:val="-10"/>
                <w:sz w:val="20"/>
              </w:rPr>
              <w:t xml:space="preserve"> </w:t>
            </w:r>
            <w:r>
              <w:rPr>
                <w:spacing w:val="-4"/>
                <w:sz w:val="20"/>
              </w:rPr>
              <w:t>Teams</w:t>
            </w:r>
          </w:p>
        </w:tc>
        <w:tc>
          <w:tcPr>
            <w:tcW w:w="1276" w:type="dxa"/>
            <w:tcBorders>
              <w:right w:val="single" w:sz="12" w:space="0" w:color="000000"/>
            </w:tcBorders>
          </w:tcPr>
          <w:p w14:paraId="608AD8AC" w14:textId="77777777" w:rsidR="00EA5065" w:rsidRDefault="00EA5065">
            <w:pPr>
              <w:pStyle w:val="TableParagraph"/>
              <w:spacing w:before="106"/>
              <w:rPr>
                <w:sz w:val="20"/>
              </w:rPr>
            </w:pPr>
          </w:p>
          <w:p w14:paraId="49A7194C" w14:textId="77777777" w:rsidR="00EA5065" w:rsidRDefault="00073C55">
            <w:pPr>
              <w:pStyle w:val="TableParagraph"/>
              <w:ind w:left="74"/>
              <w:jc w:val="center"/>
              <w:rPr>
                <w:sz w:val="20"/>
              </w:rPr>
            </w:pPr>
            <w:r>
              <w:rPr>
                <w:spacing w:val="-10"/>
                <w:sz w:val="20"/>
              </w:rPr>
              <w:t>3</w:t>
            </w:r>
          </w:p>
        </w:tc>
      </w:tr>
      <w:tr w:rsidR="00EA5065" w14:paraId="0B85D3A2" w14:textId="77777777">
        <w:trPr>
          <w:trHeight w:val="537"/>
        </w:trPr>
        <w:tc>
          <w:tcPr>
            <w:tcW w:w="550" w:type="dxa"/>
            <w:tcBorders>
              <w:left w:val="single" w:sz="12" w:space="0" w:color="000000"/>
            </w:tcBorders>
          </w:tcPr>
          <w:p w14:paraId="657C4D9E" w14:textId="77777777" w:rsidR="00EA5065" w:rsidRDefault="00073C55">
            <w:pPr>
              <w:pStyle w:val="TableParagraph"/>
              <w:spacing w:before="154"/>
              <w:ind w:left="61"/>
              <w:jc w:val="center"/>
              <w:rPr>
                <w:b/>
                <w:sz w:val="20"/>
              </w:rPr>
            </w:pPr>
            <w:r>
              <w:rPr>
                <w:b/>
                <w:spacing w:val="-10"/>
                <w:sz w:val="20"/>
              </w:rPr>
              <w:t>7</w:t>
            </w:r>
          </w:p>
        </w:tc>
        <w:tc>
          <w:tcPr>
            <w:tcW w:w="7809" w:type="dxa"/>
          </w:tcPr>
          <w:p w14:paraId="6CBA9FDB" w14:textId="77777777" w:rsidR="00EA5065" w:rsidRDefault="00073C55">
            <w:pPr>
              <w:pStyle w:val="TableParagraph"/>
              <w:spacing w:before="24"/>
              <w:ind w:left="76"/>
              <w:rPr>
                <w:sz w:val="20"/>
              </w:rPr>
            </w:pPr>
            <w:r>
              <w:rPr>
                <w:sz w:val="20"/>
              </w:rPr>
              <w:t>Ability</w:t>
            </w:r>
            <w:r>
              <w:rPr>
                <w:spacing w:val="-12"/>
                <w:sz w:val="20"/>
              </w:rPr>
              <w:t xml:space="preserve"> </w:t>
            </w:r>
            <w:r>
              <w:rPr>
                <w:sz w:val="20"/>
              </w:rPr>
              <w:t>to</w:t>
            </w:r>
            <w:r>
              <w:rPr>
                <w:spacing w:val="-10"/>
                <w:sz w:val="20"/>
              </w:rPr>
              <w:t xml:space="preserve"> </w:t>
            </w:r>
            <w:r>
              <w:rPr>
                <w:sz w:val="20"/>
              </w:rPr>
              <w:t>Identify,</w:t>
            </w:r>
            <w:r>
              <w:rPr>
                <w:spacing w:val="-1"/>
                <w:sz w:val="20"/>
              </w:rPr>
              <w:t xml:space="preserve"> </w:t>
            </w:r>
            <w:r>
              <w:rPr>
                <w:sz w:val="20"/>
              </w:rPr>
              <w:t>Formulate</w:t>
            </w:r>
            <w:r>
              <w:rPr>
                <w:spacing w:val="-8"/>
                <w:sz w:val="20"/>
              </w:rPr>
              <w:t xml:space="preserve"> </w:t>
            </w:r>
            <w:r>
              <w:rPr>
                <w:sz w:val="20"/>
              </w:rPr>
              <w:t>and</w:t>
            </w:r>
            <w:r>
              <w:rPr>
                <w:spacing w:val="-3"/>
                <w:sz w:val="20"/>
              </w:rPr>
              <w:t xml:space="preserve"> </w:t>
            </w:r>
            <w:r>
              <w:rPr>
                <w:sz w:val="20"/>
              </w:rPr>
              <w:t>Solve</w:t>
            </w:r>
            <w:r>
              <w:rPr>
                <w:spacing w:val="-7"/>
                <w:sz w:val="20"/>
              </w:rPr>
              <w:t xml:space="preserve"> </w:t>
            </w:r>
            <w:r>
              <w:rPr>
                <w:sz w:val="20"/>
              </w:rPr>
              <w:t>Medical</w:t>
            </w:r>
            <w:r>
              <w:rPr>
                <w:spacing w:val="-2"/>
                <w:sz w:val="20"/>
              </w:rPr>
              <w:t xml:space="preserve"> Problems</w:t>
            </w:r>
          </w:p>
        </w:tc>
        <w:tc>
          <w:tcPr>
            <w:tcW w:w="1276" w:type="dxa"/>
            <w:tcBorders>
              <w:right w:val="single" w:sz="12" w:space="0" w:color="000000"/>
            </w:tcBorders>
          </w:tcPr>
          <w:p w14:paraId="4E937F42" w14:textId="77777777" w:rsidR="00EA5065" w:rsidRDefault="00073C55">
            <w:pPr>
              <w:pStyle w:val="TableParagraph"/>
              <w:spacing w:before="149"/>
              <w:ind w:left="74"/>
              <w:jc w:val="center"/>
              <w:rPr>
                <w:sz w:val="20"/>
              </w:rPr>
            </w:pPr>
            <w:r>
              <w:rPr>
                <w:spacing w:val="-10"/>
                <w:sz w:val="20"/>
              </w:rPr>
              <w:t>4</w:t>
            </w:r>
          </w:p>
        </w:tc>
      </w:tr>
      <w:tr w:rsidR="00EA5065" w14:paraId="4CE3916B" w14:textId="77777777">
        <w:trPr>
          <w:trHeight w:val="709"/>
        </w:trPr>
        <w:tc>
          <w:tcPr>
            <w:tcW w:w="550" w:type="dxa"/>
            <w:tcBorders>
              <w:left w:val="single" w:sz="12" w:space="0" w:color="000000"/>
              <w:bottom w:val="single" w:sz="12" w:space="0" w:color="000000"/>
            </w:tcBorders>
          </w:tcPr>
          <w:p w14:paraId="28149A5C" w14:textId="77777777" w:rsidR="00EA5065" w:rsidRDefault="00EA5065">
            <w:pPr>
              <w:pStyle w:val="TableParagraph"/>
              <w:spacing w:before="10"/>
              <w:rPr>
                <w:sz w:val="20"/>
              </w:rPr>
            </w:pPr>
          </w:p>
          <w:p w14:paraId="39729137" w14:textId="77777777" w:rsidR="00EA5065" w:rsidRDefault="00073C55">
            <w:pPr>
              <w:pStyle w:val="TableParagraph"/>
              <w:ind w:left="61"/>
              <w:jc w:val="center"/>
              <w:rPr>
                <w:b/>
                <w:sz w:val="20"/>
              </w:rPr>
            </w:pPr>
            <w:r>
              <w:rPr>
                <w:b/>
                <w:spacing w:val="-10"/>
                <w:sz w:val="20"/>
              </w:rPr>
              <w:t>8</w:t>
            </w:r>
          </w:p>
        </w:tc>
        <w:tc>
          <w:tcPr>
            <w:tcW w:w="7809" w:type="dxa"/>
            <w:tcBorders>
              <w:bottom w:val="single" w:sz="12" w:space="0" w:color="000000"/>
            </w:tcBorders>
          </w:tcPr>
          <w:p w14:paraId="7B39C3FE" w14:textId="77777777" w:rsidR="00EA5065" w:rsidRDefault="00073C55">
            <w:pPr>
              <w:pStyle w:val="TableParagraph"/>
              <w:spacing w:before="24"/>
              <w:ind w:left="76"/>
              <w:rPr>
                <w:sz w:val="20"/>
              </w:rPr>
            </w:pPr>
            <w:r>
              <w:rPr>
                <w:sz w:val="20"/>
              </w:rPr>
              <w:t>Ability</w:t>
            </w:r>
            <w:r>
              <w:rPr>
                <w:spacing w:val="-11"/>
                <w:sz w:val="20"/>
              </w:rPr>
              <w:t xml:space="preserve"> </w:t>
            </w:r>
            <w:r>
              <w:rPr>
                <w:sz w:val="20"/>
              </w:rPr>
              <w:t>to</w:t>
            </w:r>
            <w:r>
              <w:rPr>
                <w:spacing w:val="-7"/>
                <w:sz w:val="20"/>
              </w:rPr>
              <w:t xml:space="preserve"> </w:t>
            </w:r>
            <w:r>
              <w:rPr>
                <w:sz w:val="20"/>
              </w:rPr>
              <w:t>Use</w:t>
            </w:r>
            <w:r>
              <w:rPr>
                <w:spacing w:val="-6"/>
                <w:sz w:val="20"/>
              </w:rPr>
              <w:t xml:space="preserve"> </w:t>
            </w:r>
            <w:r>
              <w:rPr>
                <w:sz w:val="20"/>
              </w:rPr>
              <w:t>Computers</w:t>
            </w:r>
            <w:r>
              <w:rPr>
                <w:spacing w:val="-8"/>
                <w:sz w:val="20"/>
              </w:rPr>
              <w:t xml:space="preserve"> </w:t>
            </w:r>
            <w:r>
              <w:rPr>
                <w:sz w:val="20"/>
              </w:rPr>
              <w:t>Effectively</w:t>
            </w:r>
            <w:r>
              <w:rPr>
                <w:spacing w:val="-11"/>
                <w:sz w:val="20"/>
              </w:rPr>
              <w:t xml:space="preserve"> </w:t>
            </w:r>
            <w:r>
              <w:rPr>
                <w:sz w:val="20"/>
              </w:rPr>
              <w:t>in</w:t>
            </w:r>
            <w:r>
              <w:rPr>
                <w:spacing w:val="-4"/>
                <w:sz w:val="20"/>
              </w:rPr>
              <w:t xml:space="preserve"> </w:t>
            </w:r>
            <w:r>
              <w:rPr>
                <w:sz w:val="20"/>
              </w:rPr>
              <w:t>Research</w:t>
            </w:r>
            <w:r>
              <w:rPr>
                <w:spacing w:val="-7"/>
                <w:sz w:val="20"/>
              </w:rPr>
              <w:t xml:space="preserve"> </w:t>
            </w:r>
            <w:r>
              <w:rPr>
                <w:sz w:val="20"/>
              </w:rPr>
              <w:t>and</w:t>
            </w:r>
            <w:r>
              <w:rPr>
                <w:spacing w:val="-7"/>
                <w:sz w:val="20"/>
              </w:rPr>
              <w:t xml:space="preserve"> </w:t>
            </w:r>
            <w:r>
              <w:rPr>
                <w:sz w:val="20"/>
              </w:rPr>
              <w:t>Data</w:t>
            </w:r>
            <w:r>
              <w:rPr>
                <w:spacing w:val="-9"/>
                <w:sz w:val="20"/>
              </w:rPr>
              <w:t xml:space="preserve"> </w:t>
            </w:r>
            <w:r>
              <w:rPr>
                <w:spacing w:val="-2"/>
                <w:sz w:val="20"/>
              </w:rPr>
              <w:t>Analysis</w:t>
            </w:r>
          </w:p>
        </w:tc>
        <w:tc>
          <w:tcPr>
            <w:tcW w:w="1276" w:type="dxa"/>
            <w:tcBorders>
              <w:bottom w:val="single" w:sz="12" w:space="0" w:color="000000"/>
              <w:right w:val="single" w:sz="12" w:space="0" w:color="000000"/>
            </w:tcBorders>
          </w:tcPr>
          <w:p w14:paraId="7220DF61" w14:textId="77777777" w:rsidR="00EA5065" w:rsidRDefault="00EA5065">
            <w:pPr>
              <w:pStyle w:val="TableParagraph"/>
              <w:spacing w:before="5"/>
              <w:rPr>
                <w:sz w:val="20"/>
              </w:rPr>
            </w:pPr>
          </w:p>
          <w:p w14:paraId="72269308" w14:textId="77777777" w:rsidR="00EA5065" w:rsidRDefault="00073C55">
            <w:pPr>
              <w:pStyle w:val="TableParagraph"/>
              <w:ind w:left="74"/>
              <w:jc w:val="center"/>
              <w:rPr>
                <w:sz w:val="20"/>
              </w:rPr>
            </w:pPr>
            <w:r>
              <w:rPr>
                <w:spacing w:val="-10"/>
                <w:sz w:val="20"/>
              </w:rPr>
              <w:t>4</w:t>
            </w:r>
          </w:p>
        </w:tc>
      </w:tr>
      <w:tr w:rsidR="00EA5065" w14:paraId="6D111CF4" w14:textId="77777777">
        <w:trPr>
          <w:trHeight w:val="681"/>
        </w:trPr>
        <w:tc>
          <w:tcPr>
            <w:tcW w:w="550" w:type="dxa"/>
            <w:tcBorders>
              <w:top w:val="single" w:sz="12" w:space="0" w:color="000000"/>
              <w:left w:val="single" w:sz="12" w:space="0" w:color="000000"/>
            </w:tcBorders>
          </w:tcPr>
          <w:p w14:paraId="514E84EB" w14:textId="77777777" w:rsidR="00EA5065" w:rsidRDefault="00073C55">
            <w:pPr>
              <w:pStyle w:val="TableParagraph"/>
              <w:spacing w:before="225"/>
              <w:ind w:left="61"/>
              <w:jc w:val="center"/>
              <w:rPr>
                <w:b/>
                <w:sz w:val="20"/>
              </w:rPr>
            </w:pPr>
            <w:r>
              <w:rPr>
                <w:b/>
                <w:spacing w:val="-10"/>
                <w:sz w:val="20"/>
              </w:rPr>
              <w:t>9</w:t>
            </w:r>
          </w:p>
        </w:tc>
        <w:tc>
          <w:tcPr>
            <w:tcW w:w="7809" w:type="dxa"/>
            <w:tcBorders>
              <w:top w:val="single" w:sz="12" w:space="0" w:color="000000"/>
            </w:tcBorders>
          </w:tcPr>
          <w:p w14:paraId="4C4E1D69" w14:textId="77777777" w:rsidR="00EA5065" w:rsidRDefault="00073C55">
            <w:pPr>
              <w:pStyle w:val="TableParagraph"/>
              <w:spacing w:before="19"/>
              <w:ind w:left="76"/>
              <w:rPr>
                <w:sz w:val="20"/>
              </w:rPr>
            </w:pPr>
            <w:r>
              <w:rPr>
                <w:sz w:val="20"/>
              </w:rPr>
              <w:t>Ability</w:t>
            </w:r>
            <w:r>
              <w:rPr>
                <w:spacing w:val="-13"/>
                <w:sz w:val="20"/>
              </w:rPr>
              <w:t xml:space="preserve"> </w:t>
            </w:r>
            <w:r>
              <w:rPr>
                <w:sz w:val="20"/>
              </w:rPr>
              <w:t>to</w:t>
            </w:r>
            <w:r>
              <w:rPr>
                <w:spacing w:val="-6"/>
                <w:sz w:val="20"/>
              </w:rPr>
              <w:t xml:space="preserve"> </w:t>
            </w:r>
            <w:r>
              <w:rPr>
                <w:sz w:val="20"/>
              </w:rPr>
              <w:t>Understand</w:t>
            </w:r>
            <w:r>
              <w:rPr>
                <w:spacing w:val="-9"/>
                <w:sz w:val="20"/>
              </w:rPr>
              <w:t xml:space="preserve"> </w:t>
            </w:r>
            <w:r>
              <w:rPr>
                <w:sz w:val="20"/>
              </w:rPr>
              <w:t>the</w:t>
            </w:r>
            <w:r>
              <w:rPr>
                <w:spacing w:val="-8"/>
                <w:sz w:val="20"/>
              </w:rPr>
              <w:t xml:space="preserve"> </w:t>
            </w:r>
            <w:r>
              <w:rPr>
                <w:sz w:val="20"/>
              </w:rPr>
              <w:t>Contribution</w:t>
            </w:r>
            <w:r>
              <w:rPr>
                <w:spacing w:val="-4"/>
                <w:sz w:val="20"/>
              </w:rPr>
              <w:t xml:space="preserve"> </w:t>
            </w:r>
            <w:r>
              <w:rPr>
                <w:sz w:val="20"/>
              </w:rPr>
              <w:t>of</w:t>
            </w:r>
            <w:r>
              <w:rPr>
                <w:spacing w:val="-10"/>
                <w:sz w:val="20"/>
              </w:rPr>
              <w:t xml:space="preserve"> </w:t>
            </w:r>
            <w:r>
              <w:rPr>
                <w:sz w:val="20"/>
              </w:rPr>
              <w:t>Experimental</w:t>
            </w:r>
            <w:r>
              <w:rPr>
                <w:spacing w:val="-3"/>
                <w:sz w:val="20"/>
              </w:rPr>
              <w:t xml:space="preserve"> </w:t>
            </w:r>
            <w:r>
              <w:rPr>
                <w:sz w:val="20"/>
              </w:rPr>
              <w:t>Studies</w:t>
            </w:r>
            <w:r>
              <w:rPr>
                <w:spacing w:val="-7"/>
                <w:sz w:val="20"/>
              </w:rPr>
              <w:t xml:space="preserve"> </w:t>
            </w:r>
            <w:r>
              <w:rPr>
                <w:sz w:val="20"/>
              </w:rPr>
              <w:t>to</w:t>
            </w:r>
            <w:r>
              <w:rPr>
                <w:spacing w:val="-10"/>
                <w:sz w:val="20"/>
              </w:rPr>
              <w:t xml:space="preserve"> </w:t>
            </w:r>
            <w:r>
              <w:rPr>
                <w:sz w:val="20"/>
              </w:rPr>
              <w:t>National</w:t>
            </w:r>
            <w:r>
              <w:rPr>
                <w:spacing w:val="-7"/>
                <w:sz w:val="20"/>
              </w:rPr>
              <w:t xml:space="preserve"> </w:t>
            </w:r>
            <w:r>
              <w:rPr>
                <w:sz w:val="20"/>
              </w:rPr>
              <w:t>and</w:t>
            </w:r>
            <w:r>
              <w:rPr>
                <w:spacing w:val="-6"/>
                <w:sz w:val="20"/>
              </w:rPr>
              <w:t xml:space="preserve"> </w:t>
            </w:r>
            <w:r>
              <w:rPr>
                <w:sz w:val="20"/>
              </w:rPr>
              <w:t xml:space="preserve">International </w:t>
            </w:r>
            <w:r>
              <w:rPr>
                <w:spacing w:val="-2"/>
                <w:sz w:val="20"/>
              </w:rPr>
              <w:t>Science</w:t>
            </w:r>
          </w:p>
        </w:tc>
        <w:tc>
          <w:tcPr>
            <w:tcW w:w="1276" w:type="dxa"/>
            <w:tcBorders>
              <w:top w:val="single" w:sz="12" w:space="0" w:color="000000"/>
              <w:right w:val="single" w:sz="12" w:space="0" w:color="000000"/>
            </w:tcBorders>
          </w:tcPr>
          <w:p w14:paraId="6BCB3084" w14:textId="77777777" w:rsidR="00EA5065" w:rsidRDefault="00073C55">
            <w:pPr>
              <w:pStyle w:val="TableParagraph"/>
              <w:spacing w:before="220"/>
              <w:ind w:left="74"/>
              <w:jc w:val="center"/>
              <w:rPr>
                <w:sz w:val="20"/>
              </w:rPr>
            </w:pPr>
            <w:r>
              <w:rPr>
                <w:spacing w:val="-10"/>
                <w:sz w:val="20"/>
              </w:rPr>
              <w:t>4</w:t>
            </w:r>
          </w:p>
        </w:tc>
      </w:tr>
      <w:tr w:rsidR="00EA5065" w14:paraId="7A304672" w14:textId="77777777">
        <w:trPr>
          <w:trHeight w:val="556"/>
        </w:trPr>
        <w:tc>
          <w:tcPr>
            <w:tcW w:w="550" w:type="dxa"/>
            <w:tcBorders>
              <w:left w:val="single" w:sz="12" w:space="0" w:color="000000"/>
            </w:tcBorders>
          </w:tcPr>
          <w:p w14:paraId="4490B726" w14:textId="77777777" w:rsidR="00EA5065" w:rsidRDefault="00073C55">
            <w:pPr>
              <w:pStyle w:val="TableParagraph"/>
              <w:spacing w:before="163"/>
              <w:ind w:left="61" w:right="14"/>
              <w:jc w:val="center"/>
              <w:rPr>
                <w:b/>
                <w:sz w:val="20"/>
              </w:rPr>
            </w:pPr>
            <w:r>
              <w:rPr>
                <w:b/>
                <w:spacing w:val="-5"/>
                <w:sz w:val="20"/>
              </w:rPr>
              <w:t>10</w:t>
            </w:r>
          </w:p>
        </w:tc>
        <w:tc>
          <w:tcPr>
            <w:tcW w:w="7809" w:type="dxa"/>
          </w:tcPr>
          <w:p w14:paraId="7ECF060A" w14:textId="77777777" w:rsidR="00EA5065" w:rsidRDefault="00073C55">
            <w:pPr>
              <w:pStyle w:val="TableParagraph"/>
              <w:spacing w:before="24"/>
              <w:ind w:left="76"/>
              <w:rPr>
                <w:sz w:val="20"/>
              </w:rPr>
            </w:pPr>
            <w:r>
              <w:rPr>
                <w:sz w:val="20"/>
              </w:rPr>
              <w:t>Effective</w:t>
            </w:r>
            <w:r>
              <w:rPr>
                <w:spacing w:val="-13"/>
                <w:sz w:val="20"/>
              </w:rPr>
              <w:t xml:space="preserve"> </w:t>
            </w:r>
            <w:r>
              <w:rPr>
                <w:sz w:val="20"/>
              </w:rPr>
              <w:t>Written</w:t>
            </w:r>
            <w:r>
              <w:rPr>
                <w:spacing w:val="-12"/>
                <w:sz w:val="20"/>
              </w:rPr>
              <w:t xml:space="preserve"> </w:t>
            </w:r>
            <w:r>
              <w:rPr>
                <w:sz w:val="20"/>
              </w:rPr>
              <w:t>and</w:t>
            </w:r>
            <w:r>
              <w:rPr>
                <w:spacing w:val="-13"/>
                <w:sz w:val="20"/>
              </w:rPr>
              <w:t xml:space="preserve"> </w:t>
            </w:r>
            <w:r>
              <w:rPr>
                <w:sz w:val="20"/>
              </w:rPr>
              <w:t>Oral</w:t>
            </w:r>
            <w:r>
              <w:rPr>
                <w:spacing w:val="-12"/>
                <w:sz w:val="20"/>
              </w:rPr>
              <w:t xml:space="preserve"> </w:t>
            </w:r>
            <w:r>
              <w:rPr>
                <w:sz w:val="20"/>
              </w:rPr>
              <w:t>Communication/Presentation</w:t>
            </w:r>
            <w:r>
              <w:rPr>
                <w:spacing w:val="-9"/>
                <w:sz w:val="20"/>
              </w:rPr>
              <w:t xml:space="preserve"> </w:t>
            </w:r>
            <w:r>
              <w:rPr>
                <w:spacing w:val="-2"/>
                <w:sz w:val="20"/>
              </w:rPr>
              <w:t>Skills</w:t>
            </w:r>
          </w:p>
        </w:tc>
        <w:tc>
          <w:tcPr>
            <w:tcW w:w="1276" w:type="dxa"/>
            <w:tcBorders>
              <w:right w:val="single" w:sz="12" w:space="0" w:color="000000"/>
            </w:tcBorders>
          </w:tcPr>
          <w:p w14:paraId="6727BAA5" w14:textId="77777777" w:rsidR="00EA5065" w:rsidRDefault="00073C55">
            <w:pPr>
              <w:pStyle w:val="TableParagraph"/>
              <w:spacing w:before="158"/>
              <w:ind w:left="74"/>
              <w:jc w:val="center"/>
              <w:rPr>
                <w:sz w:val="20"/>
              </w:rPr>
            </w:pPr>
            <w:r>
              <w:rPr>
                <w:spacing w:val="-10"/>
                <w:sz w:val="20"/>
              </w:rPr>
              <w:t>4</w:t>
            </w:r>
          </w:p>
        </w:tc>
      </w:tr>
      <w:tr w:rsidR="00EA5065" w14:paraId="44523FA4" w14:textId="77777777">
        <w:trPr>
          <w:trHeight w:val="555"/>
        </w:trPr>
        <w:tc>
          <w:tcPr>
            <w:tcW w:w="550" w:type="dxa"/>
            <w:tcBorders>
              <w:left w:val="single" w:sz="12" w:space="0" w:color="000000"/>
              <w:bottom w:val="single" w:sz="12" w:space="0" w:color="000000"/>
            </w:tcBorders>
          </w:tcPr>
          <w:p w14:paraId="290B82F2" w14:textId="77777777" w:rsidR="00EA5065" w:rsidRDefault="00073C55">
            <w:pPr>
              <w:pStyle w:val="TableParagraph"/>
              <w:spacing w:before="163"/>
              <w:ind w:left="61" w:right="14"/>
              <w:jc w:val="center"/>
              <w:rPr>
                <w:b/>
                <w:sz w:val="20"/>
              </w:rPr>
            </w:pPr>
            <w:r>
              <w:rPr>
                <w:b/>
                <w:spacing w:val="-5"/>
                <w:sz w:val="20"/>
              </w:rPr>
              <w:t>11</w:t>
            </w:r>
          </w:p>
        </w:tc>
        <w:tc>
          <w:tcPr>
            <w:tcW w:w="7809" w:type="dxa"/>
            <w:tcBorders>
              <w:bottom w:val="single" w:sz="12" w:space="0" w:color="000000"/>
            </w:tcBorders>
          </w:tcPr>
          <w:p w14:paraId="39AB3763"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8"/>
                <w:sz w:val="20"/>
              </w:rPr>
              <w:t xml:space="preserve"> </w:t>
            </w:r>
            <w:r>
              <w:rPr>
                <w:sz w:val="20"/>
              </w:rPr>
              <w:t>Understand</w:t>
            </w:r>
            <w:r>
              <w:rPr>
                <w:spacing w:val="-7"/>
                <w:sz w:val="20"/>
              </w:rPr>
              <w:t xml:space="preserve"> </w:t>
            </w:r>
            <w:r>
              <w:rPr>
                <w:sz w:val="20"/>
              </w:rPr>
              <w:t>and</w:t>
            </w:r>
            <w:r>
              <w:rPr>
                <w:spacing w:val="-8"/>
                <w:sz w:val="20"/>
              </w:rPr>
              <w:t xml:space="preserve"> </w:t>
            </w:r>
            <w:r>
              <w:rPr>
                <w:sz w:val="20"/>
              </w:rPr>
              <w:t>Apply</w:t>
            </w:r>
            <w:r>
              <w:rPr>
                <w:spacing w:val="-9"/>
                <w:sz w:val="20"/>
              </w:rPr>
              <w:t xml:space="preserve"> </w:t>
            </w:r>
            <w:r>
              <w:rPr>
                <w:sz w:val="20"/>
              </w:rPr>
              <w:t>Professional</w:t>
            </w:r>
            <w:r>
              <w:rPr>
                <w:spacing w:val="-6"/>
                <w:sz w:val="20"/>
              </w:rPr>
              <w:t xml:space="preserve"> </w:t>
            </w:r>
            <w:r>
              <w:rPr>
                <w:sz w:val="20"/>
              </w:rPr>
              <w:t>and</w:t>
            </w:r>
            <w:r>
              <w:rPr>
                <w:spacing w:val="-8"/>
                <w:sz w:val="20"/>
              </w:rPr>
              <w:t xml:space="preserve"> </w:t>
            </w:r>
            <w:r>
              <w:rPr>
                <w:sz w:val="20"/>
              </w:rPr>
              <w:t>Ethical</w:t>
            </w:r>
            <w:r>
              <w:rPr>
                <w:spacing w:val="1"/>
                <w:sz w:val="20"/>
              </w:rPr>
              <w:t xml:space="preserve"> </w:t>
            </w:r>
            <w:r>
              <w:rPr>
                <w:spacing w:val="-2"/>
                <w:sz w:val="20"/>
              </w:rPr>
              <w:t>Responsibility</w:t>
            </w:r>
          </w:p>
        </w:tc>
        <w:tc>
          <w:tcPr>
            <w:tcW w:w="1276" w:type="dxa"/>
            <w:tcBorders>
              <w:bottom w:val="single" w:sz="12" w:space="0" w:color="000000"/>
              <w:right w:val="single" w:sz="12" w:space="0" w:color="000000"/>
            </w:tcBorders>
          </w:tcPr>
          <w:p w14:paraId="787890A7" w14:textId="77777777" w:rsidR="00EA5065" w:rsidRDefault="00073C55">
            <w:pPr>
              <w:pStyle w:val="TableParagraph"/>
              <w:spacing w:before="158"/>
              <w:ind w:left="74"/>
              <w:jc w:val="center"/>
              <w:rPr>
                <w:sz w:val="20"/>
              </w:rPr>
            </w:pPr>
            <w:r>
              <w:rPr>
                <w:spacing w:val="-10"/>
                <w:sz w:val="20"/>
              </w:rPr>
              <w:t>4</w:t>
            </w:r>
          </w:p>
        </w:tc>
      </w:tr>
      <w:tr w:rsidR="00EA5065" w14:paraId="38687792" w14:textId="77777777">
        <w:trPr>
          <w:trHeight w:val="541"/>
        </w:trPr>
        <w:tc>
          <w:tcPr>
            <w:tcW w:w="550" w:type="dxa"/>
            <w:tcBorders>
              <w:top w:val="single" w:sz="12" w:space="0" w:color="000000"/>
              <w:left w:val="single" w:sz="12" w:space="0" w:color="000000"/>
              <w:bottom w:val="single" w:sz="12" w:space="0" w:color="000000"/>
            </w:tcBorders>
          </w:tcPr>
          <w:p w14:paraId="226062DA" w14:textId="77777777" w:rsidR="00EA5065" w:rsidRDefault="00073C55">
            <w:pPr>
              <w:pStyle w:val="TableParagraph"/>
              <w:spacing w:before="148"/>
              <w:ind w:left="61" w:right="14"/>
              <w:jc w:val="center"/>
              <w:rPr>
                <w:b/>
                <w:sz w:val="20"/>
              </w:rPr>
            </w:pPr>
            <w:r>
              <w:rPr>
                <w:b/>
                <w:spacing w:val="-5"/>
                <w:sz w:val="20"/>
              </w:rPr>
              <w:t>12</w:t>
            </w:r>
          </w:p>
        </w:tc>
        <w:tc>
          <w:tcPr>
            <w:tcW w:w="7809" w:type="dxa"/>
            <w:tcBorders>
              <w:top w:val="single" w:sz="12" w:space="0" w:color="000000"/>
              <w:bottom w:val="single" w:sz="12" w:space="0" w:color="000000"/>
            </w:tcBorders>
          </w:tcPr>
          <w:p w14:paraId="66BD0ABA" w14:textId="77777777" w:rsidR="00EA5065" w:rsidRDefault="00073C55">
            <w:pPr>
              <w:pStyle w:val="TableParagraph"/>
              <w:spacing w:before="9"/>
              <w:ind w:left="76"/>
              <w:rPr>
                <w:sz w:val="20"/>
              </w:rPr>
            </w:pPr>
            <w:r>
              <w:rPr>
                <w:sz w:val="20"/>
              </w:rPr>
              <w:t>Ability</w:t>
            </w:r>
            <w:r>
              <w:rPr>
                <w:spacing w:val="-13"/>
                <w:sz w:val="20"/>
              </w:rPr>
              <w:t xml:space="preserve"> </w:t>
            </w:r>
            <w:r>
              <w:rPr>
                <w:sz w:val="20"/>
              </w:rPr>
              <w:t>to</w:t>
            </w:r>
            <w:r>
              <w:rPr>
                <w:spacing w:val="-5"/>
                <w:sz w:val="20"/>
              </w:rPr>
              <w:t xml:space="preserve"> </w:t>
            </w:r>
            <w:r>
              <w:rPr>
                <w:sz w:val="20"/>
              </w:rPr>
              <w:t>Understand</w:t>
            </w:r>
            <w:r>
              <w:rPr>
                <w:spacing w:val="-8"/>
                <w:sz w:val="20"/>
              </w:rPr>
              <w:t xml:space="preserve"> </w:t>
            </w:r>
            <w:r>
              <w:rPr>
                <w:sz w:val="20"/>
              </w:rPr>
              <w:t>and</w:t>
            </w:r>
            <w:r>
              <w:rPr>
                <w:spacing w:val="-6"/>
                <w:sz w:val="20"/>
              </w:rPr>
              <w:t xml:space="preserve"> </w:t>
            </w:r>
            <w:r>
              <w:rPr>
                <w:sz w:val="20"/>
              </w:rPr>
              <w:t>Apply</w:t>
            </w:r>
            <w:r>
              <w:rPr>
                <w:spacing w:val="-12"/>
                <w:sz w:val="20"/>
              </w:rPr>
              <w:t xml:space="preserve"> </w:t>
            </w:r>
            <w:r>
              <w:rPr>
                <w:sz w:val="20"/>
              </w:rPr>
              <w:t>the</w:t>
            </w:r>
            <w:r>
              <w:rPr>
                <w:spacing w:val="-5"/>
                <w:sz w:val="20"/>
              </w:rPr>
              <w:t xml:space="preserve"> </w:t>
            </w:r>
            <w:r>
              <w:rPr>
                <w:sz w:val="20"/>
              </w:rPr>
              <w:t>Importance</w:t>
            </w:r>
            <w:r>
              <w:rPr>
                <w:spacing w:val="-4"/>
                <w:sz w:val="20"/>
              </w:rPr>
              <w:t xml:space="preserve"> </w:t>
            </w:r>
            <w:r>
              <w:rPr>
                <w:sz w:val="20"/>
              </w:rPr>
              <w:t>of</w:t>
            </w:r>
            <w:r>
              <w:rPr>
                <w:spacing w:val="-8"/>
                <w:sz w:val="20"/>
              </w:rPr>
              <w:t xml:space="preserve"> </w:t>
            </w:r>
            <w:r>
              <w:rPr>
                <w:sz w:val="20"/>
              </w:rPr>
              <w:t>Lifelong</w:t>
            </w:r>
            <w:r>
              <w:rPr>
                <w:spacing w:val="-5"/>
                <w:sz w:val="20"/>
              </w:rPr>
              <w:t xml:space="preserve"> </w:t>
            </w:r>
            <w:r>
              <w:rPr>
                <w:spacing w:val="-2"/>
                <w:sz w:val="20"/>
              </w:rPr>
              <w:t>Learning</w:t>
            </w:r>
          </w:p>
        </w:tc>
        <w:tc>
          <w:tcPr>
            <w:tcW w:w="1276" w:type="dxa"/>
            <w:tcBorders>
              <w:top w:val="single" w:sz="12" w:space="0" w:color="000000"/>
              <w:bottom w:val="single" w:sz="12" w:space="0" w:color="000000"/>
              <w:right w:val="single" w:sz="12" w:space="0" w:color="000000"/>
            </w:tcBorders>
          </w:tcPr>
          <w:p w14:paraId="7D5170FC" w14:textId="77777777" w:rsidR="00EA5065" w:rsidRDefault="00073C55">
            <w:pPr>
              <w:pStyle w:val="TableParagraph"/>
              <w:spacing w:before="144"/>
              <w:ind w:left="74"/>
              <w:jc w:val="center"/>
              <w:rPr>
                <w:sz w:val="20"/>
              </w:rPr>
            </w:pPr>
            <w:r>
              <w:rPr>
                <w:spacing w:val="-10"/>
                <w:sz w:val="20"/>
              </w:rPr>
              <w:t>4</w:t>
            </w:r>
          </w:p>
        </w:tc>
      </w:tr>
      <w:tr w:rsidR="00EA5065" w14:paraId="64D096AC" w14:textId="77777777">
        <w:trPr>
          <w:trHeight w:val="536"/>
        </w:trPr>
        <w:tc>
          <w:tcPr>
            <w:tcW w:w="550" w:type="dxa"/>
            <w:tcBorders>
              <w:top w:val="single" w:sz="12" w:space="0" w:color="000000"/>
              <w:left w:val="single" w:sz="12" w:space="0" w:color="000000"/>
              <w:bottom w:val="single" w:sz="12" w:space="0" w:color="000000"/>
            </w:tcBorders>
          </w:tcPr>
          <w:p w14:paraId="1ABFF7FB" w14:textId="77777777" w:rsidR="00EA5065" w:rsidRDefault="00073C55">
            <w:pPr>
              <w:pStyle w:val="TableParagraph"/>
              <w:spacing w:before="144"/>
              <w:ind w:left="61" w:right="14"/>
              <w:jc w:val="center"/>
              <w:rPr>
                <w:b/>
                <w:sz w:val="20"/>
              </w:rPr>
            </w:pPr>
            <w:r>
              <w:rPr>
                <w:b/>
                <w:spacing w:val="-5"/>
                <w:sz w:val="20"/>
              </w:rPr>
              <w:t>13</w:t>
            </w:r>
          </w:p>
        </w:tc>
        <w:tc>
          <w:tcPr>
            <w:tcW w:w="7809" w:type="dxa"/>
            <w:tcBorders>
              <w:top w:val="single" w:sz="12" w:space="0" w:color="000000"/>
              <w:bottom w:val="single" w:sz="12" w:space="0" w:color="000000"/>
            </w:tcBorders>
          </w:tcPr>
          <w:p w14:paraId="519906CA" w14:textId="77777777" w:rsidR="00EA5065" w:rsidRDefault="00073C55">
            <w:pPr>
              <w:pStyle w:val="TableParagraph"/>
              <w:spacing w:before="9"/>
              <w:ind w:left="76"/>
              <w:rPr>
                <w:sz w:val="20"/>
              </w:rPr>
            </w:pPr>
            <w:r>
              <w:rPr>
                <w:sz w:val="20"/>
              </w:rPr>
              <w:t>Ability</w:t>
            </w:r>
            <w:r>
              <w:rPr>
                <w:spacing w:val="-12"/>
                <w:sz w:val="20"/>
              </w:rPr>
              <w:t xml:space="preserve"> </w:t>
            </w:r>
            <w:r>
              <w:rPr>
                <w:sz w:val="20"/>
              </w:rPr>
              <w:t>to</w:t>
            </w:r>
            <w:r>
              <w:rPr>
                <w:spacing w:val="-7"/>
                <w:sz w:val="20"/>
              </w:rPr>
              <w:t xml:space="preserve"> </w:t>
            </w:r>
            <w:r>
              <w:rPr>
                <w:sz w:val="20"/>
              </w:rPr>
              <w:t>Recognize</w:t>
            </w:r>
            <w:r>
              <w:rPr>
                <w:spacing w:val="-10"/>
                <w:sz w:val="20"/>
              </w:rPr>
              <w:t xml:space="preserve"> </w:t>
            </w:r>
            <w:r>
              <w:rPr>
                <w:sz w:val="20"/>
              </w:rPr>
              <w:t>Basic</w:t>
            </w:r>
            <w:r>
              <w:rPr>
                <w:spacing w:val="-6"/>
                <w:sz w:val="20"/>
              </w:rPr>
              <w:t xml:space="preserve"> </w:t>
            </w:r>
            <w:r>
              <w:rPr>
                <w:sz w:val="20"/>
              </w:rPr>
              <w:t>Concepts</w:t>
            </w:r>
            <w:r>
              <w:rPr>
                <w:spacing w:val="-8"/>
                <w:sz w:val="20"/>
              </w:rPr>
              <w:t xml:space="preserve"> </w:t>
            </w:r>
            <w:r>
              <w:rPr>
                <w:sz w:val="20"/>
              </w:rPr>
              <w:t>in</w:t>
            </w:r>
            <w:r>
              <w:rPr>
                <w:spacing w:val="-4"/>
                <w:sz w:val="20"/>
              </w:rPr>
              <w:t xml:space="preserve"> </w:t>
            </w:r>
            <w:r>
              <w:rPr>
                <w:sz w:val="20"/>
              </w:rPr>
              <w:t>Medical</w:t>
            </w:r>
            <w:r>
              <w:rPr>
                <w:spacing w:val="-10"/>
                <w:sz w:val="20"/>
              </w:rPr>
              <w:t xml:space="preserve"> </w:t>
            </w:r>
            <w:r>
              <w:rPr>
                <w:spacing w:val="-2"/>
                <w:sz w:val="20"/>
              </w:rPr>
              <w:t>Education</w:t>
            </w:r>
          </w:p>
        </w:tc>
        <w:tc>
          <w:tcPr>
            <w:tcW w:w="1276" w:type="dxa"/>
            <w:tcBorders>
              <w:top w:val="single" w:sz="12" w:space="0" w:color="000000"/>
              <w:bottom w:val="single" w:sz="12" w:space="0" w:color="000000"/>
              <w:right w:val="single" w:sz="12" w:space="0" w:color="000000"/>
            </w:tcBorders>
          </w:tcPr>
          <w:p w14:paraId="76A64C78" w14:textId="77777777" w:rsidR="00EA5065" w:rsidRDefault="00073C55">
            <w:pPr>
              <w:pStyle w:val="TableParagraph"/>
              <w:spacing w:before="139"/>
              <w:ind w:left="74"/>
              <w:jc w:val="center"/>
              <w:rPr>
                <w:sz w:val="20"/>
              </w:rPr>
            </w:pPr>
            <w:r>
              <w:rPr>
                <w:spacing w:val="-10"/>
                <w:sz w:val="20"/>
              </w:rPr>
              <w:t>4</w:t>
            </w:r>
          </w:p>
        </w:tc>
      </w:tr>
      <w:tr w:rsidR="00EA5065" w14:paraId="77C6B1B5" w14:textId="77777777">
        <w:trPr>
          <w:trHeight w:val="541"/>
        </w:trPr>
        <w:tc>
          <w:tcPr>
            <w:tcW w:w="550" w:type="dxa"/>
            <w:tcBorders>
              <w:top w:val="single" w:sz="12" w:space="0" w:color="000000"/>
              <w:left w:val="single" w:sz="12" w:space="0" w:color="000000"/>
              <w:bottom w:val="single" w:sz="12" w:space="0" w:color="000000"/>
            </w:tcBorders>
          </w:tcPr>
          <w:p w14:paraId="313120B9" w14:textId="77777777" w:rsidR="00EA5065" w:rsidRDefault="00073C55">
            <w:pPr>
              <w:pStyle w:val="TableParagraph"/>
              <w:spacing w:before="148"/>
              <w:ind w:left="61" w:right="14"/>
              <w:jc w:val="center"/>
              <w:rPr>
                <w:b/>
                <w:sz w:val="20"/>
              </w:rPr>
            </w:pPr>
            <w:r>
              <w:rPr>
                <w:b/>
                <w:spacing w:val="-5"/>
                <w:sz w:val="20"/>
              </w:rPr>
              <w:t>14</w:t>
            </w:r>
          </w:p>
        </w:tc>
        <w:tc>
          <w:tcPr>
            <w:tcW w:w="7809" w:type="dxa"/>
            <w:tcBorders>
              <w:top w:val="single" w:sz="12" w:space="0" w:color="000000"/>
              <w:bottom w:val="single" w:sz="12" w:space="0" w:color="000000"/>
            </w:tcBorders>
          </w:tcPr>
          <w:p w14:paraId="44C123B0" w14:textId="77777777" w:rsidR="00EA5065" w:rsidRDefault="00073C55">
            <w:pPr>
              <w:pStyle w:val="TableParagraph"/>
              <w:spacing w:before="9"/>
              <w:ind w:left="76"/>
              <w:rPr>
                <w:sz w:val="20"/>
              </w:rPr>
            </w:pPr>
            <w:r>
              <w:rPr>
                <w:sz w:val="20"/>
              </w:rPr>
              <w:t>Ability</w:t>
            </w:r>
            <w:r>
              <w:rPr>
                <w:spacing w:val="-13"/>
                <w:sz w:val="20"/>
              </w:rPr>
              <w:t xml:space="preserve"> </w:t>
            </w:r>
            <w:r>
              <w:rPr>
                <w:sz w:val="20"/>
              </w:rPr>
              <w:t>to</w:t>
            </w:r>
            <w:r>
              <w:rPr>
                <w:spacing w:val="-12"/>
                <w:sz w:val="20"/>
              </w:rPr>
              <w:t xml:space="preserve"> </w:t>
            </w:r>
            <w:r>
              <w:rPr>
                <w:sz w:val="20"/>
              </w:rPr>
              <w:t>Approach</w:t>
            </w:r>
            <w:r>
              <w:rPr>
                <w:spacing w:val="-4"/>
                <w:sz w:val="20"/>
              </w:rPr>
              <w:t xml:space="preserve"> </w:t>
            </w:r>
            <w:r>
              <w:rPr>
                <w:sz w:val="20"/>
              </w:rPr>
              <w:t>Ethical</w:t>
            </w:r>
            <w:r>
              <w:rPr>
                <w:spacing w:val="-4"/>
                <w:sz w:val="20"/>
              </w:rPr>
              <w:t xml:space="preserve"> </w:t>
            </w:r>
            <w:r>
              <w:rPr>
                <w:sz w:val="20"/>
              </w:rPr>
              <w:t>Problems</w:t>
            </w:r>
            <w:r>
              <w:rPr>
                <w:spacing w:val="-5"/>
                <w:sz w:val="20"/>
              </w:rPr>
              <w:t xml:space="preserve"> </w:t>
            </w:r>
            <w:r>
              <w:rPr>
                <w:sz w:val="20"/>
              </w:rPr>
              <w:t>by</w:t>
            </w:r>
            <w:r>
              <w:rPr>
                <w:spacing w:val="-13"/>
                <w:sz w:val="20"/>
              </w:rPr>
              <w:t xml:space="preserve"> </w:t>
            </w:r>
            <w:r>
              <w:rPr>
                <w:sz w:val="20"/>
              </w:rPr>
              <w:t>Focusing</w:t>
            </w:r>
            <w:r>
              <w:rPr>
                <w:spacing w:val="-4"/>
                <w:sz w:val="20"/>
              </w:rPr>
              <w:t xml:space="preserve"> </w:t>
            </w:r>
            <w:r>
              <w:rPr>
                <w:sz w:val="20"/>
              </w:rPr>
              <w:t>on</w:t>
            </w:r>
            <w:r>
              <w:rPr>
                <w:spacing w:val="-1"/>
                <w:sz w:val="20"/>
              </w:rPr>
              <w:t xml:space="preserve"> </w:t>
            </w:r>
            <w:r>
              <w:rPr>
                <w:sz w:val="20"/>
              </w:rPr>
              <w:t>Basic</w:t>
            </w:r>
            <w:r>
              <w:rPr>
                <w:spacing w:val="-12"/>
                <w:sz w:val="20"/>
              </w:rPr>
              <w:t xml:space="preserve"> </w:t>
            </w:r>
            <w:r>
              <w:rPr>
                <w:spacing w:val="-2"/>
                <w:sz w:val="20"/>
              </w:rPr>
              <w:t>Concepts</w:t>
            </w:r>
          </w:p>
        </w:tc>
        <w:tc>
          <w:tcPr>
            <w:tcW w:w="1276" w:type="dxa"/>
            <w:tcBorders>
              <w:top w:val="single" w:sz="12" w:space="0" w:color="000000"/>
              <w:bottom w:val="single" w:sz="12" w:space="0" w:color="000000"/>
              <w:right w:val="single" w:sz="12" w:space="0" w:color="000000"/>
            </w:tcBorders>
          </w:tcPr>
          <w:p w14:paraId="4082DF8B" w14:textId="77777777" w:rsidR="00EA5065" w:rsidRDefault="00073C55">
            <w:pPr>
              <w:pStyle w:val="TableParagraph"/>
              <w:spacing w:before="144"/>
              <w:ind w:left="74"/>
              <w:jc w:val="center"/>
              <w:rPr>
                <w:sz w:val="20"/>
              </w:rPr>
            </w:pPr>
            <w:r>
              <w:rPr>
                <w:spacing w:val="-10"/>
                <w:sz w:val="20"/>
              </w:rPr>
              <w:t>4</w:t>
            </w:r>
          </w:p>
        </w:tc>
      </w:tr>
    </w:tbl>
    <w:p w14:paraId="1C9C6145" w14:textId="77777777" w:rsidR="00EA5065" w:rsidRDefault="00EA5065">
      <w:pPr>
        <w:pStyle w:val="GvdeMetni"/>
        <w:spacing w:before="51" w:after="1"/>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97"/>
        <w:gridCol w:w="2300"/>
        <w:gridCol w:w="2987"/>
        <w:gridCol w:w="1205"/>
        <w:gridCol w:w="1738"/>
      </w:tblGrid>
      <w:tr w:rsidR="00EA5065" w14:paraId="29FC532A" w14:textId="77777777">
        <w:trPr>
          <w:trHeight w:val="446"/>
        </w:trPr>
        <w:tc>
          <w:tcPr>
            <w:tcW w:w="9627" w:type="dxa"/>
            <w:gridSpan w:val="5"/>
            <w:tcBorders>
              <w:bottom w:val="single" w:sz="4" w:space="0" w:color="000000"/>
            </w:tcBorders>
            <w:shd w:val="clear" w:color="auto" w:fill="FCF1CC"/>
          </w:tcPr>
          <w:p w14:paraId="364C58ED" w14:textId="77777777" w:rsidR="00EA5065" w:rsidRDefault="00073C55">
            <w:pPr>
              <w:pStyle w:val="TableParagraph"/>
              <w:spacing w:before="106"/>
              <w:ind w:left="58"/>
              <w:jc w:val="center"/>
              <w:rPr>
                <w:b/>
                <w:sz w:val="20"/>
              </w:rPr>
            </w:pPr>
            <w:r>
              <w:rPr>
                <w:b/>
                <w:spacing w:val="-2"/>
                <w:sz w:val="20"/>
              </w:rPr>
              <w:t>LECTUTER(S)</w:t>
            </w:r>
          </w:p>
        </w:tc>
      </w:tr>
      <w:tr w:rsidR="00EA5065" w14:paraId="554110DC" w14:textId="77777777">
        <w:trPr>
          <w:trHeight w:val="642"/>
        </w:trPr>
        <w:tc>
          <w:tcPr>
            <w:tcW w:w="1397" w:type="dxa"/>
            <w:tcBorders>
              <w:top w:val="single" w:sz="4" w:space="0" w:color="000000"/>
              <w:bottom w:val="single" w:sz="4" w:space="0" w:color="000000"/>
              <w:right w:val="single" w:sz="4" w:space="0" w:color="000000"/>
            </w:tcBorders>
            <w:shd w:val="clear" w:color="auto" w:fill="FCF1CC"/>
          </w:tcPr>
          <w:p w14:paraId="500F4EA5" w14:textId="77777777" w:rsidR="00EA5065" w:rsidRDefault="00073C55">
            <w:pPr>
              <w:pStyle w:val="TableParagraph"/>
              <w:spacing w:before="206"/>
              <w:ind w:left="119"/>
              <w:rPr>
                <w:b/>
                <w:sz w:val="20"/>
              </w:rPr>
            </w:pPr>
            <w:r>
              <w:rPr>
                <w:b/>
                <w:sz w:val="20"/>
              </w:rPr>
              <w:t>Prepared</w:t>
            </w:r>
            <w:r>
              <w:rPr>
                <w:b/>
                <w:spacing w:val="-5"/>
                <w:sz w:val="20"/>
              </w:rPr>
              <w:t xml:space="preserve"> by</w:t>
            </w:r>
          </w:p>
        </w:tc>
        <w:tc>
          <w:tcPr>
            <w:tcW w:w="2300" w:type="dxa"/>
            <w:tcBorders>
              <w:top w:val="single" w:sz="4" w:space="0" w:color="000000"/>
              <w:left w:val="single" w:sz="4" w:space="0" w:color="000000"/>
              <w:bottom w:val="single" w:sz="4" w:space="0" w:color="000000"/>
              <w:right w:val="single" w:sz="4" w:space="0" w:color="000000"/>
            </w:tcBorders>
          </w:tcPr>
          <w:p w14:paraId="7648E85B" w14:textId="77777777" w:rsidR="00EA5065" w:rsidRDefault="00073C55">
            <w:pPr>
              <w:pStyle w:val="TableParagraph"/>
              <w:spacing w:before="100"/>
              <w:ind w:left="144"/>
              <w:rPr>
                <w:sz w:val="18"/>
              </w:rPr>
            </w:pPr>
            <w:r>
              <w:rPr>
                <w:sz w:val="18"/>
              </w:rPr>
              <w:t>Asst.</w:t>
            </w:r>
            <w:r>
              <w:rPr>
                <w:spacing w:val="-4"/>
                <w:sz w:val="18"/>
              </w:rPr>
              <w:t xml:space="preserve"> </w:t>
            </w:r>
            <w:r>
              <w:rPr>
                <w:sz w:val="18"/>
              </w:rPr>
              <w:t>Prof. Dr.</w:t>
            </w:r>
            <w:r>
              <w:rPr>
                <w:spacing w:val="-4"/>
                <w:sz w:val="18"/>
              </w:rPr>
              <w:t xml:space="preserve"> </w:t>
            </w:r>
            <w:r>
              <w:rPr>
                <w:sz w:val="18"/>
              </w:rPr>
              <w:t>Semra</w:t>
            </w:r>
            <w:r>
              <w:rPr>
                <w:spacing w:val="-2"/>
                <w:sz w:val="18"/>
              </w:rPr>
              <w:t xml:space="preserve"> </w:t>
            </w:r>
            <w:r>
              <w:rPr>
                <w:spacing w:val="-5"/>
                <w:sz w:val="18"/>
              </w:rPr>
              <w:t>EYİ</w:t>
            </w:r>
          </w:p>
        </w:tc>
        <w:tc>
          <w:tcPr>
            <w:tcW w:w="2987" w:type="dxa"/>
            <w:tcBorders>
              <w:top w:val="single" w:sz="4" w:space="0" w:color="000000"/>
              <w:left w:val="single" w:sz="4" w:space="0" w:color="000000"/>
              <w:bottom w:val="single" w:sz="4" w:space="0" w:color="000000"/>
              <w:right w:val="single" w:sz="4" w:space="0" w:color="000000"/>
            </w:tcBorders>
          </w:tcPr>
          <w:p w14:paraId="6606D1C9" w14:textId="77777777" w:rsidR="00EA5065" w:rsidRDefault="00073C55">
            <w:pPr>
              <w:pStyle w:val="TableParagraph"/>
              <w:spacing w:line="202" w:lineRule="exact"/>
              <w:ind w:left="129"/>
              <w:rPr>
                <w:sz w:val="18"/>
              </w:rPr>
            </w:pPr>
            <w:r>
              <w:rPr>
                <w:sz w:val="18"/>
              </w:rPr>
              <w:t>Asst.</w:t>
            </w:r>
            <w:r>
              <w:rPr>
                <w:spacing w:val="31"/>
                <w:sz w:val="18"/>
              </w:rPr>
              <w:t xml:space="preserve"> </w:t>
            </w:r>
            <w:r>
              <w:rPr>
                <w:sz w:val="18"/>
              </w:rPr>
              <w:t>Prof.</w:t>
            </w:r>
            <w:r>
              <w:rPr>
                <w:spacing w:val="36"/>
                <w:sz w:val="18"/>
              </w:rPr>
              <w:t xml:space="preserve"> </w:t>
            </w:r>
            <w:r>
              <w:rPr>
                <w:sz w:val="18"/>
              </w:rPr>
              <w:t>Dr.</w:t>
            </w:r>
            <w:r>
              <w:rPr>
                <w:spacing w:val="30"/>
                <w:sz w:val="18"/>
              </w:rPr>
              <w:t xml:space="preserve"> </w:t>
            </w:r>
            <w:r>
              <w:rPr>
                <w:sz w:val="18"/>
              </w:rPr>
              <w:t>Özlem</w:t>
            </w:r>
            <w:r>
              <w:rPr>
                <w:spacing w:val="-7"/>
                <w:sz w:val="18"/>
              </w:rPr>
              <w:t xml:space="preserve"> </w:t>
            </w:r>
            <w:r>
              <w:rPr>
                <w:spacing w:val="-4"/>
                <w:sz w:val="18"/>
              </w:rPr>
              <w:t>KERSU</w:t>
            </w:r>
          </w:p>
        </w:tc>
        <w:tc>
          <w:tcPr>
            <w:tcW w:w="1205" w:type="dxa"/>
            <w:tcBorders>
              <w:top w:val="single" w:sz="4" w:space="0" w:color="000000"/>
              <w:left w:val="single" w:sz="4" w:space="0" w:color="000000"/>
              <w:bottom w:val="single" w:sz="4" w:space="0" w:color="000000"/>
              <w:right w:val="single" w:sz="4" w:space="0" w:color="000000"/>
            </w:tcBorders>
          </w:tcPr>
          <w:p w14:paraId="2EAAE70F" w14:textId="77777777" w:rsidR="00EA5065" w:rsidRDefault="00EA5065">
            <w:pPr>
              <w:pStyle w:val="TableParagraph"/>
              <w:rPr>
                <w:sz w:val="20"/>
              </w:rPr>
            </w:pPr>
          </w:p>
        </w:tc>
        <w:tc>
          <w:tcPr>
            <w:tcW w:w="1738" w:type="dxa"/>
            <w:tcBorders>
              <w:top w:val="single" w:sz="4" w:space="0" w:color="000000"/>
              <w:left w:val="single" w:sz="4" w:space="0" w:color="000000"/>
              <w:bottom w:val="single" w:sz="4" w:space="0" w:color="000000"/>
            </w:tcBorders>
          </w:tcPr>
          <w:p w14:paraId="6D6EF886" w14:textId="77777777" w:rsidR="00EA5065" w:rsidRDefault="00EA5065">
            <w:pPr>
              <w:pStyle w:val="TableParagraph"/>
              <w:rPr>
                <w:sz w:val="20"/>
              </w:rPr>
            </w:pPr>
          </w:p>
        </w:tc>
      </w:tr>
      <w:tr w:rsidR="00EA5065" w14:paraId="55279374" w14:textId="77777777">
        <w:trPr>
          <w:trHeight w:val="589"/>
        </w:trPr>
        <w:tc>
          <w:tcPr>
            <w:tcW w:w="1397" w:type="dxa"/>
            <w:tcBorders>
              <w:top w:val="single" w:sz="4" w:space="0" w:color="000000"/>
              <w:right w:val="single" w:sz="4" w:space="0" w:color="000000"/>
            </w:tcBorders>
            <w:shd w:val="clear" w:color="auto" w:fill="FCF1CC"/>
          </w:tcPr>
          <w:p w14:paraId="3C309C37" w14:textId="77777777" w:rsidR="00EA5065" w:rsidRDefault="00073C55">
            <w:pPr>
              <w:pStyle w:val="TableParagraph"/>
              <w:spacing w:before="178"/>
              <w:ind w:left="119"/>
              <w:rPr>
                <w:b/>
                <w:sz w:val="20"/>
              </w:rPr>
            </w:pPr>
            <w:r>
              <w:rPr>
                <w:b/>
                <w:spacing w:val="-2"/>
                <w:sz w:val="20"/>
              </w:rPr>
              <w:t>Signature(s)</w:t>
            </w:r>
          </w:p>
        </w:tc>
        <w:tc>
          <w:tcPr>
            <w:tcW w:w="2300" w:type="dxa"/>
            <w:tcBorders>
              <w:top w:val="single" w:sz="4" w:space="0" w:color="000000"/>
              <w:left w:val="single" w:sz="4" w:space="0" w:color="000000"/>
              <w:right w:val="single" w:sz="4" w:space="0" w:color="000000"/>
            </w:tcBorders>
          </w:tcPr>
          <w:p w14:paraId="2FE5D115" w14:textId="77777777" w:rsidR="00EA5065" w:rsidRDefault="00EA5065">
            <w:pPr>
              <w:pStyle w:val="TableParagraph"/>
              <w:rPr>
                <w:sz w:val="20"/>
              </w:rPr>
            </w:pPr>
          </w:p>
        </w:tc>
        <w:tc>
          <w:tcPr>
            <w:tcW w:w="2987" w:type="dxa"/>
            <w:tcBorders>
              <w:top w:val="single" w:sz="4" w:space="0" w:color="000000"/>
              <w:left w:val="single" w:sz="4" w:space="0" w:color="000000"/>
              <w:right w:val="single" w:sz="4" w:space="0" w:color="000000"/>
            </w:tcBorders>
          </w:tcPr>
          <w:p w14:paraId="1E92EA13" w14:textId="77777777" w:rsidR="00EA5065" w:rsidRDefault="00EA5065">
            <w:pPr>
              <w:pStyle w:val="TableParagraph"/>
              <w:rPr>
                <w:sz w:val="20"/>
              </w:rPr>
            </w:pPr>
          </w:p>
        </w:tc>
        <w:tc>
          <w:tcPr>
            <w:tcW w:w="1205" w:type="dxa"/>
            <w:tcBorders>
              <w:top w:val="single" w:sz="4" w:space="0" w:color="000000"/>
              <w:left w:val="single" w:sz="4" w:space="0" w:color="000000"/>
              <w:right w:val="single" w:sz="4" w:space="0" w:color="000000"/>
            </w:tcBorders>
          </w:tcPr>
          <w:p w14:paraId="052A8D68" w14:textId="77777777" w:rsidR="00EA5065" w:rsidRDefault="00EA5065">
            <w:pPr>
              <w:pStyle w:val="TableParagraph"/>
              <w:rPr>
                <w:sz w:val="20"/>
              </w:rPr>
            </w:pPr>
          </w:p>
        </w:tc>
        <w:tc>
          <w:tcPr>
            <w:tcW w:w="1738" w:type="dxa"/>
            <w:tcBorders>
              <w:top w:val="single" w:sz="4" w:space="0" w:color="000000"/>
              <w:left w:val="single" w:sz="4" w:space="0" w:color="000000"/>
            </w:tcBorders>
          </w:tcPr>
          <w:p w14:paraId="4C7F9297" w14:textId="77777777" w:rsidR="00EA5065" w:rsidRDefault="00EA5065">
            <w:pPr>
              <w:pStyle w:val="TableParagraph"/>
              <w:rPr>
                <w:sz w:val="20"/>
              </w:rPr>
            </w:pPr>
          </w:p>
        </w:tc>
      </w:tr>
    </w:tbl>
    <w:p w14:paraId="6A50B8DB" w14:textId="77777777" w:rsidR="00EA5065" w:rsidRDefault="00073C55">
      <w:pPr>
        <w:ind w:right="1292"/>
        <w:jc w:val="right"/>
        <w:rPr>
          <w:b/>
          <w:sz w:val="24"/>
        </w:rPr>
      </w:pPr>
      <w:r>
        <w:rPr>
          <w:b/>
          <w:spacing w:val="-2"/>
          <w:sz w:val="24"/>
        </w:rPr>
        <w:t>Date:</w:t>
      </w:r>
    </w:p>
    <w:p w14:paraId="35D0A318" w14:textId="77777777" w:rsidR="00EA5065" w:rsidRDefault="00EA5065">
      <w:pPr>
        <w:jc w:val="right"/>
        <w:rPr>
          <w:b/>
          <w:sz w:val="24"/>
        </w:rPr>
        <w:sectPr w:rsidR="00EA5065">
          <w:type w:val="continuous"/>
          <w:pgSz w:w="11910" w:h="16840"/>
          <w:pgMar w:top="1340" w:right="705" w:bottom="280" w:left="850" w:header="708" w:footer="708" w:gutter="0"/>
          <w:cols w:space="708"/>
        </w:sectPr>
      </w:pPr>
    </w:p>
    <w:p w14:paraId="200D9B06" w14:textId="77777777" w:rsidR="00EA5065" w:rsidRDefault="00073C55">
      <w:pPr>
        <w:spacing w:before="78"/>
        <w:ind w:left="2295" w:right="2432"/>
        <w:jc w:val="center"/>
        <w:rPr>
          <w:b/>
          <w:sz w:val="24"/>
        </w:rPr>
      </w:pPr>
      <w:r>
        <w:rPr>
          <w:b/>
          <w:noProof/>
          <w:sz w:val="24"/>
          <w:lang w:val="tr-TR" w:eastAsia="tr-TR"/>
        </w:rPr>
        <w:lastRenderedPageBreak/>
        <w:drawing>
          <wp:anchor distT="0" distB="0" distL="0" distR="0" simplePos="0" relativeHeight="15732736" behindDoc="0" locked="0" layoutInCell="1" allowOverlap="1" wp14:anchorId="109EB154" wp14:editId="3305A65A">
            <wp:simplePos x="0" y="0"/>
            <wp:positionH relativeFrom="page">
              <wp:posOffset>6124575</wp:posOffset>
            </wp:positionH>
            <wp:positionV relativeFrom="paragraph">
              <wp:posOffset>75056</wp:posOffset>
            </wp:positionV>
            <wp:extent cx="719454" cy="71945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14:paraId="4500FDB6" w14:textId="77777777" w:rsidR="00EA5065" w:rsidRDefault="00073C55">
      <w:pPr>
        <w:ind w:left="2295" w:right="2430"/>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5212025D" w14:textId="77777777" w:rsidR="00EA5065" w:rsidRDefault="00073C55">
      <w:pPr>
        <w:ind w:left="2295" w:right="2431"/>
        <w:jc w:val="center"/>
        <w:rPr>
          <w:b/>
          <w:sz w:val="24"/>
        </w:rPr>
      </w:pPr>
      <w:r>
        <w:rPr>
          <w:b/>
          <w:sz w:val="24"/>
        </w:rPr>
        <w:t>COURSE</w:t>
      </w:r>
      <w:r>
        <w:rPr>
          <w:b/>
          <w:spacing w:val="-8"/>
          <w:sz w:val="24"/>
        </w:rPr>
        <w:t xml:space="preserve"> </w:t>
      </w:r>
      <w:r>
        <w:rPr>
          <w:b/>
          <w:sz w:val="24"/>
        </w:rPr>
        <w:t>INFORMATION</w:t>
      </w:r>
      <w:r>
        <w:rPr>
          <w:b/>
          <w:spacing w:val="-8"/>
          <w:sz w:val="24"/>
        </w:rPr>
        <w:t xml:space="preserve"> </w:t>
      </w:r>
      <w:r>
        <w:rPr>
          <w:b/>
          <w:spacing w:val="-4"/>
          <w:sz w:val="24"/>
        </w:rPr>
        <w:t>FORM</w:t>
      </w:r>
    </w:p>
    <w:p w14:paraId="17F17C0F" w14:textId="77777777" w:rsidR="00EA5065" w:rsidRDefault="00EA5065">
      <w:pPr>
        <w:pStyle w:val="GvdeMetni"/>
        <w:spacing w:before="87"/>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EA5065" w14:paraId="2C7E293F" w14:textId="77777777">
        <w:trPr>
          <w:trHeight w:val="311"/>
        </w:trPr>
        <w:tc>
          <w:tcPr>
            <w:tcW w:w="6508" w:type="dxa"/>
            <w:tcBorders>
              <w:bottom w:val="single" w:sz="4" w:space="0" w:color="000000"/>
              <w:right w:val="single" w:sz="4" w:space="0" w:color="000000"/>
            </w:tcBorders>
            <w:shd w:val="clear" w:color="auto" w:fill="FCF1CC"/>
          </w:tcPr>
          <w:p w14:paraId="26310FDC" w14:textId="77777777" w:rsidR="00EA5065" w:rsidRDefault="00073C55">
            <w:pPr>
              <w:pStyle w:val="TableParagraph"/>
              <w:spacing w:before="40"/>
              <w:ind w:left="58" w:right="5"/>
              <w:jc w:val="center"/>
              <w:rPr>
                <w:b/>
                <w:sz w:val="20"/>
              </w:rPr>
            </w:pPr>
            <w:r>
              <w:rPr>
                <w:b/>
                <w:sz w:val="20"/>
              </w:rPr>
              <w:t>Course</w:t>
            </w:r>
            <w:r>
              <w:rPr>
                <w:b/>
                <w:spacing w:val="-9"/>
                <w:sz w:val="20"/>
              </w:rPr>
              <w:t xml:space="preserve"> </w:t>
            </w:r>
            <w:r>
              <w:rPr>
                <w:b/>
                <w:spacing w:val="-4"/>
                <w:sz w:val="20"/>
              </w:rPr>
              <w:t>Name</w:t>
            </w:r>
          </w:p>
        </w:tc>
        <w:tc>
          <w:tcPr>
            <w:tcW w:w="3118" w:type="dxa"/>
            <w:tcBorders>
              <w:left w:val="single" w:sz="4" w:space="0" w:color="000000"/>
              <w:bottom w:val="single" w:sz="4" w:space="0" w:color="000000"/>
            </w:tcBorders>
            <w:shd w:val="clear" w:color="auto" w:fill="FCF1CC"/>
          </w:tcPr>
          <w:p w14:paraId="433A3E8B" w14:textId="77777777" w:rsidR="00EA5065" w:rsidRDefault="00073C55">
            <w:pPr>
              <w:pStyle w:val="TableParagraph"/>
              <w:spacing w:before="40"/>
              <w:ind w:left="74" w:right="3"/>
              <w:jc w:val="center"/>
              <w:rPr>
                <w:b/>
                <w:sz w:val="20"/>
              </w:rPr>
            </w:pPr>
            <w:r>
              <w:rPr>
                <w:b/>
                <w:sz w:val="20"/>
              </w:rPr>
              <w:t>Course</w:t>
            </w:r>
            <w:r>
              <w:rPr>
                <w:b/>
                <w:spacing w:val="-9"/>
                <w:sz w:val="20"/>
              </w:rPr>
              <w:t xml:space="preserve"> </w:t>
            </w:r>
            <w:r>
              <w:rPr>
                <w:b/>
                <w:spacing w:val="-4"/>
                <w:sz w:val="20"/>
              </w:rPr>
              <w:t>Code</w:t>
            </w:r>
          </w:p>
        </w:tc>
      </w:tr>
      <w:tr w:rsidR="00EA5065" w14:paraId="104B1359" w14:textId="77777777">
        <w:trPr>
          <w:trHeight w:val="397"/>
        </w:trPr>
        <w:tc>
          <w:tcPr>
            <w:tcW w:w="6508" w:type="dxa"/>
            <w:tcBorders>
              <w:top w:val="single" w:sz="4" w:space="0" w:color="000000"/>
              <w:right w:val="single" w:sz="4" w:space="0" w:color="000000"/>
            </w:tcBorders>
          </w:tcPr>
          <w:p w14:paraId="7F012C0D" w14:textId="77777777" w:rsidR="00EA5065" w:rsidRDefault="00073C55">
            <w:pPr>
              <w:pStyle w:val="TableParagraph"/>
              <w:spacing w:before="82"/>
              <w:ind w:left="58"/>
              <w:jc w:val="center"/>
              <w:rPr>
                <w:sz w:val="20"/>
              </w:rPr>
            </w:pPr>
            <w:r>
              <w:rPr>
                <w:spacing w:val="-2"/>
                <w:sz w:val="20"/>
              </w:rPr>
              <w:t>ADVANCED</w:t>
            </w:r>
            <w:r>
              <w:rPr>
                <w:spacing w:val="-1"/>
                <w:sz w:val="20"/>
              </w:rPr>
              <w:t xml:space="preserve"> </w:t>
            </w:r>
            <w:r>
              <w:rPr>
                <w:spacing w:val="-2"/>
                <w:sz w:val="20"/>
              </w:rPr>
              <w:t>BIRTH,</w:t>
            </w:r>
            <w:r>
              <w:rPr>
                <w:spacing w:val="3"/>
                <w:sz w:val="20"/>
              </w:rPr>
              <w:t xml:space="preserve"> </w:t>
            </w:r>
            <w:r>
              <w:rPr>
                <w:spacing w:val="-2"/>
                <w:sz w:val="20"/>
              </w:rPr>
              <w:t>WOMEN'S</w:t>
            </w:r>
            <w:r>
              <w:rPr>
                <w:spacing w:val="-1"/>
                <w:sz w:val="20"/>
              </w:rPr>
              <w:t xml:space="preserve"> </w:t>
            </w:r>
            <w:r>
              <w:rPr>
                <w:spacing w:val="-2"/>
                <w:sz w:val="20"/>
              </w:rPr>
              <w:t>HEALTH</w:t>
            </w:r>
            <w:r>
              <w:rPr>
                <w:spacing w:val="-1"/>
                <w:sz w:val="20"/>
              </w:rPr>
              <w:t xml:space="preserve"> </w:t>
            </w:r>
            <w:r>
              <w:rPr>
                <w:spacing w:val="-2"/>
                <w:sz w:val="20"/>
              </w:rPr>
              <w:t>AND</w:t>
            </w:r>
            <w:r>
              <w:rPr>
                <w:sz w:val="20"/>
              </w:rPr>
              <w:t xml:space="preserve"> </w:t>
            </w:r>
            <w:r>
              <w:rPr>
                <w:spacing w:val="-2"/>
                <w:sz w:val="20"/>
              </w:rPr>
              <w:t>DISEASES</w:t>
            </w:r>
            <w:r>
              <w:rPr>
                <w:spacing w:val="-1"/>
                <w:sz w:val="20"/>
              </w:rPr>
              <w:t xml:space="preserve"> </w:t>
            </w:r>
            <w:r>
              <w:rPr>
                <w:spacing w:val="-2"/>
                <w:sz w:val="20"/>
              </w:rPr>
              <w:t>NURSING</w:t>
            </w:r>
            <w:r>
              <w:rPr>
                <w:sz w:val="20"/>
              </w:rPr>
              <w:t xml:space="preserve"> </w:t>
            </w:r>
            <w:r>
              <w:rPr>
                <w:spacing w:val="-10"/>
                <w:sz w:val="20"/>
              </w:rPr>
              <w:t>I</w:t>
            </w:r>
          </w:p>
        </w:tc>
        <w:tc>
          <w:tcPr>
            <w:tcW w:w="3118" w:type="dxa"/>
            <w:tcBorders>
              <w:top w:val="single" w:sz="4" w:space="0" w:color="000000"/>
              <w:left w:val="single" w:sz="4" w:space="0" w:color="000000"/>
            </w:tcBorders>
          </w:tcPr>
          <w:p w14:paraId="6B03EA94" w14:textId="77777777" w:rsidR="00EA5065" w:rsidRDefault="00073C55">
            <w:pPr>
              <w:pStyle w:val="TableParagraph"/>
              <w:spacing w:before="82"/>
              <w:ind w:left="74" w:right="7"/>
              <w:jc w:val="center"/>
              <w:rPr>
                <w:sz w:val="20"/>
              </w:rPr>
            </w:pPr>
            <w:r>
              <w:rPr>
                <w:spacing w:val="-2"/>
                <w:sz w:val="20"/>
              </w:rPr>
              <w:t>522303309</w:t>
            </w:r>
          </w:p>
        </w:tc>
      </w:tr>
    </w:tbl>
    <w:p w14:paraId="2B32003F" w14:textId="77777777" w:rsidR="00EA5065" w:rsidRDefault="00EA5065">
      <w:pPr>
        <w:pStyle w:val="GvdeMetni"/>
        <w:spacing w:before="11"/>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EA5065" w14:paraId="056BBF5F" w14:textId="77777777">
        <w:trPr>
          <w:trHeight w:val="313"/>
        </w:trPr>
        <w:tc>
          <w:tcPr>
            <w:tcW w:w="1928" w:type="dxa"/>
            <w:vMerge w:val="restart"/>
            <w:tcBorders>
              <w:bottom w:val="single" w:sz="4" w:space="0" w:color="000000"/>
              <w:right w:val="single" w:sz="4" w:space="0" w:color="000000"/>
            </w:tcBorders>
            <w:shd w:val="clear" w:color="auto" w:fill="FCF1CC"/>
          </w:tcPr>
          <w:p w14:paraId="38402C3B" w14:textId="77777777" w:rsidR="00EA5065" w:rsidRDefault="00073C55">
            <w:pPr>
              <w:pStyle w:val="TableParagraph"/>
              <w:spacing w:before="204"/>
              <w:ind w:left="592"/>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10EDA7E2" w14:textId="77777777" w:rsidR="00EA5065" w:rsidRDefault="00073C55">
            <w:pPr>
              <w:pStyle w:val="TableParagraph"/>
              <w:spacing w:before="40"/>
              <w:ind w:left="436"/>
              <w:rPr>
                <w:b/>
                <w:sz w:val="20"/>
              </w:rPr>
            </w:pPr>
            <w:r>
              <w:rPr>
                <w:b/>
                <w:sz w:val="20"/>
              </w:rPr>
              <w:t>Number</w:t>
            </w:r>
            <w:r>
              <w:rPr>
                <w:b/>
                <w:spacing w:val="-7"/>
                <w:sz w:val="20"/>
              </w:rPr>
              <w:t xml:space="preserve"> </w:t>
            </w:r>
            <w:r>
              <w:rPr>
                <w:b/>
                <w:sz w:val="20"/>
              </w:rPr>
              <w:t>of</w:t>
            </w:r>
            <w:r>
              <w:rPr>
                <w:b/>
                <w:spacing w:val="-6"/>
                <w:sz w:val="20"/>
              </w:rPr>
              <w:t xml:space="preserve"> </w:t>
            </w:r>
            <w:r>
              <w:rPr>
                <w:b/>
                <w:sz w:val="20"/>
              </w:rPr>
              <w:t>Course</w:t>
            </w:r>
            <w:r>
              <w:rPr>
                <w:b/>
                <w:spacing w:val="-7"/>
                <w:sz w:val="20"/>
              </w:rPr>
              <w:t xml:space="preserve"> </w:t>
            </w:r>
            <w:r>
              <w:rPr>
                <w:b/>
                <w:sz w:val="20"/>
              </w:rPr>
              <w:t>Hours</w:t>
            </w:r>
            <w:r>
              <w:rPr>
                <w:b/>
                <w:spacing w:val="-6"/>
                <w:sz w:val="20"/>
              </w:rPr>
              <w:t xml:space="preserve"> </w:t>
            </w:r>
            <w:r>
              <w:rPr>
                <w:b/>
                <w:sz w:val="20"/>
              </w:rPr>
              <w:t>per</w:t>
            </w:r>
            <w:r>
              <w:rPr>
                <w:b/>
                <w:spacing w:val="-5"/>
                <w:sz w:val="20"/>
              </w:rPr>
              <w:t xml:space="preserve"> </w:t>
            </w:r>
            <w:r>
              <w:rPr>
                <w:b/>
                <w:spacing w:val="-4"/>
                <w:sz w:val="20"/>
              </w:rPr>
              <w:t>Week</w:t>
            </w:r>
          </w:p>
        </w:tc>
        <w:tc>
          <w:tcPr>
            <w:tcW w:w="1914" w:type="dxa"/>
            <w:vMerge w:val="restart"/>
            <w:tcBorders>
              <w:left w:val="single" w:sz="4" w:space="0" w:color="000000"/>
              <w:bottom w:val="single" w:sz="4" w:space="0" w:color="000000"/>
              <w:right w:val="single" w:sz="4" w:space="0" w:color="000000"/>
            </w:tcBorders>
            <w:shd w:val="clear" w:color="auto" w:fill="FCF1CC"/>
          </w:tcPr>
          <w:p w14:paraId="084E316B" w14:textId="77777777" w:rsidR="00EA5065" w:rsidRDefault="00073C55">
            <w:pPr>
              <w:pStyle w:val="TableParagraph"/>
              <w:spacing w:before="204"/>
              <w:ind w:left="57"/>
              <w:jc w:val="center"/>
              <w:rPr>
                <w:b/>
                <w:sz w:val="20"/>
              </w:rPr>
            </w:pPr>
            <w:r>
              <w:rPr>
                <w:b/>
                <w:spacing w:val="-2"/>
                <w:sz w:val="20"/>
              </w:rPr>
              <w:t>Credit</w:t>
            </w:r>
          </w:p>
        </w:tc>
        <w:tc>
          <w:tcPr>
            <w:tcW w:w="1916" w:type="dxa"/>
            <w:vMerge w:val="restart"/>
            <w:tcBorders>
              <w:left w:val="single" w:sz="4" w:space="0" w:color="000000"/>
              <w:bottom w:val="single" w:sz="4" w:space="0" w:color="000000"/>
            </w:tcBorders>
            <w:shd w:val="clear" w:color="auto" w:fill="FCF1CC"/>
          </w:tcPr>
          <w:p w14:paraId="3ACA7EB5" w14:textId="77777777" w:rsidR="00EA5065" w:rsidRDefault="00073C55">
            <w:pPr>
              <w:pStyle w:val="TableParagraph"/>
              <w:spacing w:before="204"/>
              <w:ind w:left="74" w:right="6"/>
              <w:jc w:val="center"/>
              <w:rPr>
                <w:b/>
                <w:sz w:val="20"/>
              </w:rPr>
            </w:pPr>
            <w:r>
              <w:rPr>
                <w:b/>
                <w:spacing w:val="-4"/>
                <w:sz w:val="20"/>
              </w:rPr>
              <w:t>ECTS</w:t>
            </w:r>
          </w:p>
        </w:tc>
      </w:tr>
      <w:tr w:rsidR="00EA5065" w14:paraId="77BDFD9F" w14:textId="77777777">
        <w:trPr>
          <w:trHeight w:val="311"/>
        </w:trPr>
        <w:tc>
          <w:tcPr>
            <w:tcW w:w="1928" w:type="dxa"/>
            <w:vMerge/>
            <w:tcBorders>
              <w:top w:val="nil"/>
              <w:bottom w:val="single" w:sz="4" w:space="0" w:color="000000"/>
              <w:right w:val="single" w:sz="4" w:space="0" w:color="000000"/>
            </w:tcBorders>
            <w:shd w:val="clear" w:color="auto" w:fill="FCF1CC"/>
          </w:tcPr>
          <w:p w14:paraId="11995C48"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4375F58C" w14:textId="77777777" w:rsidR="00EA5065" w:rsidRDefault="00073C55">
            <w:pPr>
              <w:pStyle w:val="TableParagraph"/>
              <w:spacing w:before="41"/>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1F59C8F7" w14:textId="77777777" w:rsidR="00EA5065" w:rsidRDefault="00073C55">
            <w:pPr>
              <w:pStyle w:val="TableParagraph"/>
              <w:spacing w:before="41"/>
              <w:ind w:left="66" w:right="8"/>
              <w:jc w:val="center"/>
              <w:rPr>
                <w:b/>
                <w:sz w:val="20"/>
              </w:rPr>
            </w:pPr>
            <w:r>
              <w:rPr>
                <w:b/>
                <w:spacing w:val="-2"/>
                <w:sz w:val="20"/>
              </w:rPr>
              <w:t>Practice</w:t>
            </w:r>
          </w:p>
        </w:tc>
        <w:tc>
          <w:tcPr>
            <w:tcW w:w="1914" w:type="dxa"/>
            <w:vMerge/>
            <w:tcBorders>
              <w:top w:val="nil"/>
              <w:left w:val="single" w:sz="4" w:space="0" w:color="000000"/>
              <w:bottom w:val="single" w:sz="4" w:space="0" w:color="000000"/>
              <w:right w:val="single" w:sz="4" w:space="0" w:color="000000"/>
            </w:tcBorders>
            <w:shd w:val="clear" w:color="auto" w:fill="FCF1CC"/>
          </w:tcPr>
          <w:p w14:paraId="527F5BAF" w14:textId="77777777" w:rsidR="00EA5065" w:rsidRDefault="00EA5065">
            <w:pPr>
              <w:rPr>
                <w:sz w:val="2"/>
                <w:szCs w:val="2"/>
              </w:rPr>
            </w:pPr>
          </w:p>
        </w:tc>
        <w:tc>
          <w:tcPr>
            <w:tcW w:w="1916" w:type="dxa"/>
            <w:vMerge/>
            <w:tcBorders>
              <w:top w:val="nil"/>
              <w:left w:val="single" w:sz="4" w:space="0" w:color="000000"/>
              <w:bottom w:val="single" w:sz="4" w:space="0" w:color="000000"/>
            </w:tcBorders>
            <w:shd w:val="clear" w:color="auto" w:fill="FCF1CC"/>
          </w:tcPr>
          <w:p w14:paraId="7AED2C00" w14:textId="77777777" w:rsidR="00EA5065" w:rsidRDefault="00EA5065">
            <w:pPr>
              <w:rPr>
                <w:sz w:val="2"/>
                <w:szCs w:val="2"/>
              </w:rPr>
            </w:pPr>
          </w:p>
        </w:tc>
      </w:tr>
      <w:tr w:rsidR="00EA5065" w14:paraId="47D35D39" w14:textId="77777777">
        <w:trPr>
          <w:trHeight w:val="460"/>
        </w:trPr>
        <w:tc>
          <w:tcPr>
            <w:tcW w:w="1928" w:type="dxa"/>
            <w:tcBorders>
              <w:top w:val="single" w:sz="4" w:space="0" w:color="000000"/>
              <w:right w:val="single" w:sz="4" w:space="0" w:color="000000"/>
            </w:tcBorders>
          </w:tcPr>
          <w:p w14:paraId="4EB7C641" w14:textId="77777777" w:rsidR="00EA5065" w:rsidRDefault="00073C55">
            <w:pPr>
              <w:pStyle w:val="TableParagraph"/>
              <w:ind w:left="402"/>
              <w:rPr>
                <w:sz w:val="20"/>
              </w:rPr>
            </w:pPr>
            <w:r>
              <w:rPr>
                <w:spacing w:val="-2"/>
                <w:sz w:val="20"/>
              </w:rPr>
              <w:t>AUTUMN</w:t>
            </w:r>
          </w:p>
        </w:tc>
        <w:tc>
          <w:tcPr>
            <w:tcW w:w="1887" w:type="dxa"/>
            <w:tcBorders>
              <w:top w:val="single" w:sz="4" w:space="0" w:color="000000"/>
              <w:left w:val="single" w:sz="4" w:space="0" w:color="000000"/>
              <w:right w:val="single" w:sz="4" w:space="0" w:color="000000"/>
            </w:tcBorders>
          </w:tcPr>
          <w:p w14:paraId="7B3D9170" w14:textId="77777777" w:rsidR="00EA5065" w:rsidRDefault="00073C55">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04017020" w14:textId="77777777" w:rsidR="00EA5065" w:rsidRDefault="00073C55">
            <w:pPr>
              <w:pStyle w:val="TableParagraph"/>
              <w:spacing w:before="115"/>
              <w:ind w:left="66" w:right="2"/>
              <w:jc w:val="center"/>
              <w:rPr>
                <w:sz w:val="20"/>
              </w:rPr>
            </w:pPr>
            <w:r>
              <w:rPr>
                <w:spacing w:val="-10"/>
                <w:sz w:val="20"/>
              </w:rPr>
              <w:t>2</w:t>
            </w:r>
          </w:p>
        </w:tc>
        <w:tc>
          <w:tcPr>
            <w:tcW w:w="1914" w:type="dxa"/>
            <w:tcBorders>
              <w:top w:val="single" w:sz="4" w:space="0" w:color="000000"/>
              <w:left w:val="single" w:sz="4" w:space="0" w:color="000000"/>
              <w:right w:val="single" w:sz="4" w:space="0" w:color="000000"/>
            </w:tcBorders>
          </w:tcPr>
          <w:p w14:paraId="4637279C" w14:textId="77777777" w:rsidR="00EA5065" w:rsidRDefault="00073C55">
            <w:pPr>
              <w:pStyle w:val="TableParagraph"/>
              <w:spacing w:before="115"/>
              <w:ind w:left="71"/>
              <w:jc w:val="center"/>
              <w:rPr>
                <w:sz w:val="20"/>
              </w:rPr>
            </w:pPr>
            <w:r>
              <w:rPr>
                <w:spacing w:val="-10"/>
                <w:sz w:val="20"/>
              </w:rPr>
              <w:t>4</w:t>
            </w:r>
          </w:p>
        </w:tc>
        <w:tc>
          <w:tcPr>
            <w:tcW w:w="1916" w:type="dxa"/>
            <w:tcBorders>
              <w:top w:val="single" w:sz="4" w:space="0" w:color="000000"/>
              <w:left w:val="single" w:sz="4" w:space="0" w:color="000000"/>
            </w:tcBorders>
          </w:tcPr>
          <w:p w14:paraId="4CF7570D" w14:textId="77777777" w:rsidR="00EA5065" w:rsidRDefault="00073C55">
            <w:pPr>
              <w:pStyle w:val="TableParagraph"/>
              <w:spacing w:before="115"/>
              <w:ind w:left="74"/>
              <w:jc w:val="center"/>
              <w:rPr>
                <w:sz w:val="20"/>
              </w:rPr>
            </w:pPr>
            <w:r>
              <w:rPr>
                <w:spacing w:val="-5"/>
                <w:sz w:val="20"/>
              </w:rPr>
              <w:t>7,5</w:t>
            </w:r>
          </w:p>
        </w:tc>
      </w:tr>
    </w:tbl>
    <w:p w14:paraId="12AC22D6" w14:textId="77777777" w:rsidR="00EA5065" w:rsidRDefault="00EA5065">
      <w:pPr>
        <w:pStyle w:val="GvdeMetni"/>
        <w:spacing w:after="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559"/>
        <w:gridCol w:w="1278"/>
        <w:gridCol w:w="2269"/>
        <w:gridCol w:w="1347"/>
        <w:gridCol w:w="1631"/>
      </w:tblGrid>
      <w:tr w:rsidR="00EA5065" w14:paraId="3AC3856E" w14:textId="77777777">
        <w:trPr>
          <w:trHeight w:val="311"/>
        </w:trPr>
        <w:tc>
          <w:tcPr>
            <w:tcW w:w="9630" w:type="dxa"/>
            <w:gridSpan w:val="6"/>
            <w:tcBorders>
              <w:bottom w:val="single" w:sz="4" w:space="0" w:color="000000"/>
            </w:tcBorders>
            <w:shd w:val="clear" w:color="auto" w:fill="FCF1CC"/>
          </w:tcPr>
          <w:p w14:paraId="70C11806" w14:textId="77777777" w:rsidR="00EA5065" w:rsidRDefault="00073C55">
            <w:pPr>
              <w:pStyle w:val="TableParagraph"/>
              <w:spacing w:before="40"/>
              <w:ind w:left="60" w:right="4"/>
              <w:jc w:val="center"/>
              <w:rPr>
                <w:b/>
                <w:sz w:val="20"/>
              </w:rPr>
            </w:pPr>
            <w:r>
              <w:rPr>
                <w:b/>
                <w:sz w:val="20"/>
              </w:rPr>
              <w:t>Course</w:t>
            </w:r>
            <w:r>
              <w:rPr>
                <w:b/>
                <w:spacing w:val="-7"/>
                <w:sz w:val="20"/>
              </w:rPr>
              <w:t xml:space="preserve"> </w:t>
            </w:r>
            <w:r>
              <w:rPr>
                <w:b/>
                <w:sz w:val="20"/>
              </w:rPr>
              <w:t>Category</w:t>
            </w:r>
            <w:r>
              <w:rPr>
                <w:b/>
                <w:spacing w:val="-3"/>
                <w:sz w:val="20"/>
              </w:rPr>
              <w:t xml:space="preserve"> </w:t>
            </w:r>
            <w:r>
              <w:rPr>
                <w:b/>
                <w:spacing w:val="-2"/>
                <w:sz w:val="20"/>
              </w:rPr>
              <w:t>(Credit)</w:t>
            </w:r>
          </w:p>
        </w:tc>
      </w:tr>
      <w:tr w:rsidR="00EA5065" w14:paraId="4CE3A919" w14:textId="77777777">
        <w:trPr>
          <w:trHeight w:val="460"/>
        </w:trPr>
        <w:tc>
          <w:tcPr>
            <w:tcW w:w="1546" w:type="dxa"/>
            <w:tcBorders>
              <w:top w:val="single" w:sz="4" w:space="0" w:color="000000"/>
              <w:bottom w:val="single" w:sz="4" w:space="0" w:color="000000"/>
              <w:right w:val="single" w:sz="4" w:space="0" w:color="000000"/>
            </w:tcBorders>
            <w:shd w:val="clear" w:color="auto" w:fill="FCF1CC"/>
          </w:tcPr>
          <w:p w14:paraId="79E2B27C" w14:textId="77777777" w:rsidR="00EA5065" w:rsidRDefault="00073C55">
            <w:pPr>
              <w:pStyle w:val="TableParagraph"/>
              <w:spacing w:before="115"/>
              <w:ind w:left="179"/>
              <w:rPr>
                <w:b/>
                <w:sz w:val="20"/>
              </w:rPr>
            </w:pPr>
            <w:r>
              <w:rPr>
                <w:b/>
                <w:sz w:val="20"/>
              </w:rPr>
              <w:t>Basic</w:t>
            </w:r>
            <w:r>
              <w:rPr>
                <w:b/>
                <w:spacing w:val="-6"/>
                <w:sz w:val="20"/>
              </w:rPr>
              <w:t xml:space="preserve"> </w:t>
            </w:r>
            <w:r>
              <w:rPr>
                <w:b/>
                <w:spacing w:val="-2"/>
                <w:sz w:val="20"/>
              </w:rPr>
              <w:t>Sciences</w:t>
            </w:r>
          </w:p>
        </w:tc>
        <w:tc>
          <w:tcPr>
            <w:tcW w:w="1559" w:type="dxa"/>
            <w:tcBorders>
              <w:top w:val="single" w:sz="4" w:space="0" w:color="000000"/>
              <w:left w:val="single" w:sz="4" w:space="0" w:color="000000"/>
              <w:bottom w:val="single" w:sz="4" w:space="0" w:color="000000"/>
              <w:right w:val="single" w:sz="4" w:space="0" w:color="000000"/>
            </w:tcBorders>
            <w:shd w:val="clear" w:color="auto" w:fill="FCF1CC"/>
          </w:tcPr>
          <w:p w14:paraId="08E643F9" w14:textId="77777777" w:rsidR="00EA5065" w:rsidRDefault="00073C55">
            <w:pPr>
              <w:pStyle w:val="TableParagraph"/>
              <w:spacing w:line="230" w:lineRule="atLeast"/>
              <w:ind w:left="448" w:hanging="169"/>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04CA63EE" w14:textId="77777777" w:rsidR="00EA5065" w:rsidRDefault="00073C55">
            <w:pPr>
              <w:pStyle w:val="TableParagraph"/>
              <w:spacing w:before="115"/>
              <w:ind w:left="375"/>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636844FA" w14:textId="77777777" w:rsidR="00EA5065" w:rsidRDefault="00073C55">
            <w:pPr>
              <w:pStyle w:val="TableParagraph"/>
              <w:spacing w:before="115"/>
              <w:ind w:left="348"/>
              <w:rPr>
                <w:b/>
                <w:sz w:val="20"/>
              </w:rPr>
            </w:pPr>
            <w:r>
              <w:rPr>
                <w:b/>
                <w:sz w:val="20"/>
              </w:rPr>
              <w:t>General</w:t>
            </w:r>
            <w:r>
              <w:rPr>
                <w:b/>
                <w:spacing w:val="-6"/>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322B0868" w14:textId="77777777" w:rsidR="00EA5065" w:rsidRDefault="00073C55">
            <w:pPr>
              <w:pStyle w:val="TableParagraph"/>
              <w:spacing w:before="115"/>
              <w:ind w:left="438"/>
              <w:rPr>
                <w:b/>
                <w:sz w:val="20"/>
              </w:rPr>
            </w:pPr>
            <w:r>
              <w:rPr>
                <w:b/>
                <w:spacing w:val="-2"/>
                <w:sz w:val="20"/>
              </w:rPr>
              <w:t>Social</w:t>
            </w:r>
          </w:p>
        </w:tc>
        <w:tc>
          <w:tcPr>
            <w:tcW w:w="1631" w:type="dxa"/>
            <w:tcBorders>
              <w:top w:val="single" w:sz="4" w:space="0" w:color="000000"/>
              <w:left w:val="single" w:sz="4" w:space="0" w:color="000000"/>
              <w:bottom w:val="single" w:sz="4" w:space="0" w:color="000000"/>
            </w:tcBorders>
            <w:shd w:val="clear" w:color="auto" w:fill="FCF1CC"/>
          </w:tcPr>
          <w:p w14:paraId="37EE529A" w14:textId="77777777" w:rsidR="00EA5065" w:rsidRDefault="00073C55">
            <w:pPr>
              <w:pStyle w:val="TableParagraph"/>
              <w:spacing w:before="115"/>
              <w:ind w:left="83" w:right="23"/>
              <w:jc w:val="center"/>
              <w:rPr>
                <w:b/>
                <w:sz w:val="20"/>
              </w:rPr>
            </w:pPr>
            <w:r>
              <w:rPr>
                <w:b/>
                <w:sz w:val="20"/>
              </w:rPr>
              <w:t>Health</w:t>
            </w:r>
            <w:r>
              <w:rPr>
                <w:b/>
                <w:spacing w:val="-12"/>
                <w:sz w:val="20"/>
              </w:rPr>
              <w:t xml:space="preserve"> </w:t>
            </w:r>
            <w:r>
              <w:rPr>
                <w:b/>
                <w:spacing w:val="-2"/>
                <w:sz w:val="20"/>
              </w:rPr>
              <w:t>Sciences</w:t>
            </w:r>
          </w:p>
        </w:tc>
      </w:tr>
      <w:tr w:rsidR="00EA5065" w14:paraId="0BD4E2F8" w14:textId="77777777">
        <w:trPr>
          <w:trHeight w:val="397"/>
        </w:trPr>
        <w:tc>
          <w:tcPr>
            <w:tcW w:w="1546" w:type="dxa"/>
            <w:tcBorders>
              <w:top w:val="single" w:sz="4" w:space="0" w:color="000000"/>
              <w:right w:val="single" w:sz="4" w:space="0" w:color="000000"/>
            </w:tcBorders>
          </w:tcPr>
          <w:p w14:paraId="54DB050A" w14:textId="77777777" w:rsidR="00EA5065" w:rsidRDefault="00EA5065">
            <w:pPr>
              <w:pStyle w:val="TableParagraph"/>
              <w:rPr>
                <w:sz w:val="18"/>
              </w:rPr>
            </w:pPr>
          </w:p>
        </w:tc>
        <w:tc>
          <w:tcPr>
            <w:tcW w:w="1559" w:type="dxa"/>
            <w:tcBorders>
              <w:top w:val="single" w:sz="4" w:space="0" w:color="000000"/>
              <w:left w:val="single" w:sz="4" w:space="0" w:color="000000"/>
              <w:right w:val="single" w:sz="4" w:space="0" w:color="000000"/>
            </w:tcBorders>
          </w:tcPr>
          <w:p w14:paraId="715D2C1E" w14:textId="77777777" w:rsidR="00EA5065" w:rsidRDefault="00EA5065">
            <w:pPr>
              <w:pStyle w:val="TableParagraph"/>
              <w:rPr>
                <w:sz w:val="18"/>
              </w:rPr>
            </w:pPr>
          </w:p>
        </w:tc>
        <w:tc>
          <w:tcPr>
            <w:tcW w:w="1278" w:type="dxa"/>
            <w:tcBorders>
              <w:top w:val="single" w:sz="4" w:space="0" w:color="000000"/>
              <w:left w:val="single" w:sz="4" w:space="0" w:color="000000"/>
              <w:right w:val="single" w:sz="4" w:space="0" w:color="000000"/>
            </w:tcBorders>
          </w:tcPr>
          <w:p w14:paraId="1E7272C9" w14:textId="77777777" w:rsidR="00EA5065" w:rsidRDefault="00EA5065">
            <w:pPr>
              <w:pStyle w:val="TableParagraph"/>
              <w:rPr>
                <w:sz w:val="18"/>
              </w:rPr>
            </w:pPr>
          </w:p>
        </w:tc>
        <w:tc>
          <w:tcPr>
            <w:tcW w:w="2269" w:type="dxa"/>
            <w:tcBorders>
              <w:top w:val="single" w:sz="4" w:space="0" w:color="000000"/>
              <w:left w:val="single" w:sz="4" w:space="0" w:color="000000"/>
              <w:right w:val="single" w:sz="4" w:space="0" w:color="000000"/>
            </w:tcBorders>
          </w:tcPr>
          <w:p w14:paraId="27AA5479" w14:textId="77777777" w:rsidR="00EA5065" w:rsidRDefault="00EA5065">
            <w:pPr>
              <w:pStyle w:val="TableParagraph"/>
              <w:rPr>
                <w:sz w:val="18"/>
              </w:rPr>
            </w:pPr>
          </w:p>
        </w:tc>
        <w:tc>
          <w:tcPr>
            <w:tcW w:w="1347" w:type="dxa"/>
            <w:tcBorders>
              <w:top w:val="single" w:sz="4" w:space="0" w:color="000000"/>
              <w:left w:val="single" w:sz="4" w:space="0" w:color="000000"/>
              <w:right w:val="single" w:sz="4" w:space="0" w:color="000000"/>
            </w:tcBorders>
          </w:tcPr>
          <w:p w14:paraId="4C777C6D" w14:textId="77777777" w:rsidR="00EA5065" w:rsidRDefault="00EA5065">
            <w:pPr>
              <w:pStyle w:val="TableParagraph"/>
              <w:rPr>
                <w:sz w:val="18"/>
              </w:rPr>
            </w:pPr>
          </w:p>
        </w:tc>
        <w:tc>
          <w:tcPr>
            <w:tcW w:w="1631" w:type="dxa"/>
            <w:tcBorders>
              <w:top w:val="single" w:sz="4" w:space="0" w:color="000000"/>
              <w:left w:val="single" w:sz="4" w:space="0" w:color="000000"/>
            </w:tcBorders>
          </w:tcPr>
          <w:p w14:paraId="1EED2C9A" w14:textId="77777777" w:rsidR="00EA5065" w:rsidRDefault="00073C55">
            <w:pPr>
              <w:pStyle w:val="TableParagraph"/>
              <w:spacing w:before="82"/>
              <w:ind w:left="83" w:right="16"/>
              <w:jc w:val="center"/>
              <w:rPr>
                <w:b/>
                <w:sz w:val="20"/>
              </w:rPr>
            </w:pPr>
            <w:r>
              <w:rPr>
                <w:b/>
                <w:spacing w:val="-10"/>
                <w:sz w:val="20"/>
              </w:rPr>
              <w:t>X</w:t>
            </w:r>
          </w:p>
        </w:tc>
      </w:tr>
    </w:tbl>
    <w:p w14:paraId="01140177" w14:textId="77777777" w:rsidR="00EA5065" w:rsidRDefault="00EA5065">
      <w:pPr>
        <w:pStyle w:val="GvdeMetni"/>
        <w:spacing w:before="2"/>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EA5065" w14:paraId="6229C38E" w14:textId="77777777">
        <w:trPr>
          <w:trHeight w:val="311"/>
        </w:trPr>
        <w:tc>
          <w:tcPr>
            <w:tcW w:w="3209" w:type="dxa"/>
            <w:tcBorders>
              <w:bottom w:val="single" w:sz="4" w:space="0" w:color="000000"/>
              <w:right w:val="single" w:sz="4" w:space="0" w:color="000000"/>
            </w:tcBorders>
            <w:shd w:val="clear" w:color="auto" w:fill="FCF1CC"/>
          </w:tcPr>
          <w:p w14:paraId="7788DCA3" w14:textId="77777777" w:rsidR="00EA5065" w:rsidRDefault="00073C55">
            <w:pPr>
              <w:pStyle w:val="TableParagraph"/>
              <w:spacing w:before="40"/>
              <w:ind w:left="72" w:right="26"/>
              <w:jc w:val="center"/>
              <w:rPr>
                <w:b/>
                <w:sz w:val="20"/>
              </w:rPr>
            </w:pPr>
            <w:r>
              <w:rPr>
                <w:b/>
                <w:sz w:val="20"/>
              </w:rPr>
              <w:t>Course</w:t>
            </w:r>
            <w:r>
              <w:rPr>
                <w:b/>
                <w:spacing w:val="-9"/>
                <w:sz w:val="20"/>
              </w:rPr>
              <w:t xml:space="preserve"> </w:t>
            </w:r>
            <w:r>
              <w:rPr>
                <w:b/>
                <w:spacing w:val="-2"/>
                <w:sz w:val="20"/>
              </w:rPr>
              <w:t>Language</w:t>
            </w:r>
          </w:p>
        </w:tc>
        <w:tc>
          <w:tcPr>
            <w:tcW w:w="3207" w:type="dxa"/>
            <w:tcBorders>
              <w:left w:val="single" w:sz="4" w:space="0" w:color="000000"/>
              <w:bottom w:val="single" w:sz="4" w:space="0" w:color="000000"/>
              <w:right w:val="single" w:sz="4" w:space="0" w:color="000000"/>
            </w:tcBorders>
            <w:shd w:val="clear" w:color="auto" w:fill="FCF1CC"/>
          </w:tcPr>
          <w:p w14:paraId="58855213" w14:textId="77777777" w:rsidR="00EA5065" w:rsidRDefault="00073C55">
            <w:pPr>
              <w:pStyle w:val="TableParagraph"/>
              <w:spacing w:before="40"/>
              <w:ind w:left="65" w:right="7"/>
              <w:jc w:val="center"/>
              <w:rPr>
                <w:b/>
                <w:sz w:val="20"/>
              </w:rPr>
            </w:pPr>
            <w:r>
              <w:rPr>
                <w:b/>
                <w:sz w:val="20"/>
              </w:rPr>
              <w:t>Course</w:t>
            </w:r>
            <w:r>
              <w:rPr>
                <w:b/>
                <w:spacing w:val="-9"/>
                <w:sz w:val="20"/>
              </w:rPr>
              <w:t xml:space="preserve"> </w:t>
            </w:r>
            <w:r>
              <w:rPr>
                <w:b/>
                <w:spacing w:val="-2"/>
                <w:sz w:val="20"/>
              </w:rPr>
              <w:t>Level</w:t>
            </w:r>
          </w:p>
        </w:tc>
        <w:tc>
          <w:tcPr>
            <w:tcW w:w="3209" w:type="dxa"/>
            <w:tcBorders>
              <w:left w:val="single" w:sz="4" w:space="0" w:color="000000"/>
              <w:bottom w:val="single" w:sz="4" w:space="0" w:color="000000"/>
            </w:tcBorders>
            <w:shd w:val="clear" w:color="auto" w:fill="FCF1CC"/>
          </w:tcPr>
          <w:p w14:paraId="0DAA87D6" w14:textId="77777777" w:rsidR="00EA5065" w:rsidRDefault="00073C55">
            <w:pPr>
              <w:pStyle w:val="TableParagraph"/>
              <w:spacing w:before="40"/>
              <w:ind w:left="1082"/>
              <w:rPr>
                <w:b/>
                <w:sz w:val="20"/>
              </w:rPr>
            </w:pPr>
            <w:r>
              <w:rPr>
                <w:b/>
                <w:sz w:val="20"/>
              </w:rPr>
              <w:t>Course</w:t>
            </w:r>
            <w:r>
              <w:rPr>
                <w:b/>
                <w:spacing w:val="-9"/>
                <w:sz w:val="20"/>
              </w:rPr>
              <w:t xml:space="preserve"> </w:t>
            </w:r>
            <w:r>
              <w:rPr>
                <w:b/>
                <w:spacing w:val="-4"/>
                <w:sz w:val="20"/>
              </w:rPr>
              <w:t>Type</w:t>
            </w:r>
          </w:p>
        </w:tc>
      </w:tr>
      <w:tr w:rsidR="00EA5065" w14:paraId="1A0FA722" w14:textId="77777777">
        <w:trPr>
          <w:trHeight w:val="460"/>
        </w:trPr>
        <w:tc>
          <w:tcPr>
            <w:tcW w:w="3209" w:type="dxa"/>
            <w:tcBorders>
              <w:top w:val="single" w:sz="4" w:space="0" w:color="000000"/>
              <w:right w:val="single" w:sz="4" w:space="0" w:color="000000"/>
            </w:tcBorders>
          </w:tcPr>
          <w:p w14:paraId="773FFBDE" w14:textId="77777777" w:rsidR="00EA5065" w:rsidRDefault="00073C55">
            <w:pPr>
              <w:pStyle w:val="TableParagraph"/>
              <w:spacing w:before="115"/>
              <w:ind w:left="72" w:right="24"/>
              <w:jc w:val="center"/>
              <w:rPr>
                <w:sz w:val="20"/>
              </w:rPr>
            </w:pPr>
            <w:r>
              <w:rPr>
                <w:spacing w:val="-2"/>
                <w:sz w:val="20"/>
              </w:rPr>
              <w:t>Turkish</w:t>
            </w:r>
          </w:p>
        </w:tc>
        <w:tc>
          <w:tcPr>
            <w:tcW w:w="3207" w:type="dxa"/>
            <w:tcBorders>
              <w:top w:val="single" w:sz="4" w:space="0" w:color="000000"/>
              <w:left w:val="single" w:sz="4" w:space="0" w:color="000000"/>
              <w:right w:val="single" w:sz="4" w:space="0" w:color="000000"/>
            </w:tcBorders>
          </w:tcPr>
          <w:p w14:paraId="6CAE7951" w14:textId="77777777" w:rsidR="00EA5065" w:rsidRDefault="00073C55">
            <w:pPr>
              <w:pStyle w:val="TableParagraph"/>
              <w:spacing w:before="90"/>
              <w:ind w:left="65" w:right="4"/>
              <w:jc w:val="center"/>
              <w:rPr>
                <w:sz w:val="24"/>
              </w:rPr>
            </w:pPr>
            <w:r>
              <w:rPr>
                <w:spacing w:val="-4"/>
                <w:sz w:val="24"/>
              </w:rPr>
              <w:t>Ph.D</w:t>
            </w:r>
          </w:p>
        </w:tc>
        <w:tc>
          <w:tcPr>
            <w:tcW w:w="3209" w:type="dxa"/>
            <w:tcBorders>
              <w:top w:val="single" w:sz="4" w:space="0" w:color="000000"/>
              <w:left w:val="single" w:sz="4" w:space="0" w:color="000000"/>
            </w:tcBorders>
          </w:tcPr>
          <w:p w14:paraId="7C711A6C" w14:textId="77777777" w:rsidR="00EA5065" w:rsidRDefault="00073C55">
            <w:pPr>
              <w:pStyle w:val="TableParagraph"/>
              <w:ind w:left="890"/>
              <w:rPr>
                <w:sz w:val="20"/>
              </w:rPr>
            </w:pPr>
            <w:r>
              <w:rPr>
                <w:spacing w:val="-2"/>
                <w:sz w:val="20"/>
              </w:rPr>
              <w:t>ELECTIVE</w:t>
            </w:r>
          </w:p>
        </w:tc>
      </w:tr>
    </w:tbl>
    <w:p w14:paraId="658B8D9B" w14:textId="77777777" w:rsidR="00EA5065" w:rsidRDefault="00EA5065">
      <w:pPr>
        <w:pStyle w:val="GvdeMetni"/>
        <w:spacing w:before="10" w:after="1"/>
        <w:rPr>
          <w:b/>
          <w:sz w:val="1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12176B63" w14:textId="77777777">
        <w:trPr>
          <w:trHeight w:val="421"/>
        </w:trPr>
        <w:tc>
          <w:tcPr>
            <w:tcW w:w="2113" w:type="dxa"/>
            <w:tcBorders>
              <w:bottom w:val="single" w:sz="4" w:space="0" w:color="000000"/>
              <w:right w:val="single" w:sz="4" w:space="0" w:color="000000"/>
            </w:tcBorders>
            <w:shd w:val="clear" w:color="auto" w:fill="FCF1CC"/>
          </w:tcPr>
          <w:p w14:paraId="35C44D60" w14:textId="77777777" w:rsidR="00EA5065" w:rsidRDefault="00073C55">
            <w:pPr>
              <w:pStyle w:val="TableParagraph"/>
              <w:spacing w:before="96"/>
              <w:ind w:left="28" w:right="79"/>
              <w:jc w:val="center"/>
              <w:rPr>
                <w:b/>
                <w:sz w:val="20"/>
              </w:rPr>
            </w:pPr>
            <w:r>
              <w:rPr>
                <w:b/>
                <w:sz w:val="20"/>
              </w:rPr>
              <w:t>Prerequisite(s)</w:t>
            </w:r>
            <w:r>
              <w:rPr>
                <w:b/>
                <w:spacing w:val="-11"/>
                <w:sz w:val="20"/>
              </w:rPr>
              <w:t xml:space="preserve"> </w:t>
            </w:r>
            <w:r>
              <w:rPr>
                <w:b/>
                <w:sz w:val="20"/>
              </w:rPr>
              <w:t>if</w:t>
            </w:r>
            <w:r>
              <w:rPr>
                <w:b/>
                <w:spacing w:val="-11"/>
                <w:sz w:val="20"/>
              </w:rPr>
              <w:t xml:space="preserve"> </w:t>
            </w:r>
            <w:r>
              <w:rPr>
                <w:b/>
                <w:spacing w:val="-5"/>
                <w:sz w:val="20"/>
              </w:rPr>
              <w:t>any</w:t>
            </w:r>
          </w:p>
        </w:tc>
        <w:tc>
          <w:tcPr>
            <w:tcW w:w="7514" w:type="dxa"/>
            <w:tcBorders>
              <w:left w:val="single" w:sz="4" w:space="0" w:color="000000"/>
              <w:bottom w:val="single" w:sz="4" w:space="0" w:color="000000"/>
            </w:tcBorders>
          </w:tcPr>
          <w:p w14:paraId="46D91C17" w14:textId="77777777" w:rsidR="00EA5065" w:rsidRDefault="00073C55">
            <w:pPr>
              <w:pStyle w:val="TableParagraph"/>
              <w:spacing w:before="96"/>
              <w:ind w:left="131"/>
              <w:rPr>
                <w:sz w:val="20"/>
              </w:rPr>
            </w:pPr>
            <w:r>
              <w:rPr>
                <w:spacing w:val="-2"/>
                <w:sz w:val="20"/>
              </w:rPr>
              <w:t>None.</w:t>
            </w:r>
          </w:p>
        </w:tc>
      </w:tr>
      <w:tr w:rsidR="00EA5065" w14:paraId="38A9B16C" w14:textId="77777777">
        <w:trPr>
          <w:trHeight w:val="1010"/>
        </w:trPr>
        <w:tc>
          <w:tcPr>
            <w:tcW w:w="2113" w:type="dxa"/>
            <w:tcBorders>
              <w:top w:val="single" w:sz="4" w:space="0" w:color="000000"/>
              <w:bottom w:val="single" w:sz="4" w:space="0" w:color="000000"/>
              <w:right w:val="single" w:sz="4" w:space="0" w:color="000000"/>
            </w:tcBorders>
            <w:shd w:val="clear" w:color="auto" w:fill="FCF1CC"/>
          </w:tcPr>
          <w:p w14:paraId="277F5DF4" w14:textId="77777777" w:rsidR="00EA5065" w:rsidRDefault="00EA5065">
            <w:pPr>
              <w:pStyle w:val="TableParagraph"/>
              <w:spacing w:before="46"/>
              <w:rPr>
                <w:b/>
                <w:sz w:val="20"/>
              </w:rPr>
            </w:pPr>
          </w:p>
          <w:p w14:paraId="5C441AD4" w14:textId="77777777" w:rsidR="00EA5065" w:rsidRDefault="00073C55">
            <w:pPr>
              <w:pStyle w:val="TableParagraph"/>
              <w:ind w:left="124" w:right="154"/>
              <w:rPr>
                <w:b/>
                <w:sz w:val="20"/>
              </w:rPr>
            </w:pPr>
            <w:r>
              <w:rPr>
                <w:b/>
                <w:spacing w:val="-2"/>
                <w:sz w:val="20"/>
              </w:rPr>
              <w:t>Objectives</w:t>
            </w:r>
            <w:r>
              <w:rPr>
                <w:b/>
                <w:spacing w:val="-12"/>
                <w:sz w:val="20"/>
              </w:rPr>
              <w:t xml:space="preserve"> </w:t>
            </w:r>
            <w:r>
              <w:rPr>
                <w:b/>
                <w:spacing w:val="-2"/>
                <w:sz w:val="20"/>
              </w:rPr>
              <w:t>of</w:t>
            </w:r>
            <w:r>
              <w:rPr>
                <w:b/>
                <w:spacing w:val="-14"/>
                <w:sz w:val="20"/>
              </w:rPr>
              <w:t xml:space="preserve"> </w:t>
            </w:r>
            <w:r>
              <w:rPr>
                <w:b/>
                <w:spacing w:val="-2"/>
                <w:sz w:val="20"/>
              </w:rPr>
              <w:t>the Course</w:t>
            </w:r>
          </w:p>
        </w:tc>
        <w:tc>
          <w:tcPr>
            <w:tcW w:w="7514" w:type="dxa"/>
            <w:tcBorders>
              <w:top w:val="single" w:sz="4" w:space="0" w:color="000000"/>
              <w:left w:val="single" w:sz="4" w:space="0" w:color="000000"/>
              <w:bottom w:val="single" w:sz="4" w:space="0" w:color="000000"/>
            </w:tcBorders>
          </w:tcPr>
          <w:p w14:paraId="3BC611E7" w14:textId="77777777" w:rsidR="00EA5065" w:rsidRDefault="00073C55">
            <w:pPr>
              <w:pStyle w:val="TableParagraph"/>
              <w:spacing w:before="46"/>
              <w:ind w:left="131" w:right="59"/>
              <w:jc w:val="both"/>
              <w:rPr>
                <w:sz w:val="20"/>
              </w:rPr>
            </w:pPr>
            <w:r>
              <w:rPr>
                <w:sz w:val="20"/>
              </w:rPr>
              <w:t>The</w:t>
            </w:r>
            <w:r>
              <w:rPr>
                <w:spacing w:val="-13"/>
                <w:sz w:val="20"/>
              </w:rPr>
              <w:t xml:space="preserve"> </w:t>
            </w:r>
            <w:r>
              <w:rPr>
                <w:sz w:val="20"/>
              </w:rPr>
              <w:t>student</w:t>
            </w:r>
            <w:r>
              <w:rPr>
                <w:spacing w:val="-12"/>
                <w:sz w:val="20"/>
              </w:rPr>
              <w:t xml:space="preserve"> </w:t>
            </w:r>
            <w:r>
              <w:rPr>
                <w:sz w:val="20"/>
              </w:rPr>
              <w:t>will</w:t>
            </w:r>
            <w:r>
              <w:rPr>
                <w:spacing w:val="-13"/>
                <w:sz w:val="20"/>
              </w:rPr>
              <w:t xml:space="preserve"> </w:t>
            </w:r>
            <w:r>
              <w:rPr>
                <w:sz w:val="20"/>
              </w:rPr>
              <w:t>be</w:t>
            </w:r>
            <w:r>
              <w:rPr>
                <w:spacing w:val="-12"/>
                <w:sz w:val="20"/>
              </w:rPr>
              <w:t xml:space="preserve"> </w:t>
            </w:r>
            <w:r>
              <w:rPr>
                <w:sz w:val="20"/>
              </w:rPr>
              <w:t>able</w:t>
            </w:r>
            <w:r>
              <w:rPr>
                <w:spacing w:val="-13"/>
                <w:sz w:val="20"/>
              </w:rPr>
              <w:t xml:space="preserve"> </w:t>
            </w:r>
            <w:r>
              <w:rPr>
                <w:sz w:val="20"/>
              </w:rPr>
              <w:t>to</w:t>
            </w:r>
            <w:r>
              <w:rPr>
                <w:spacing w:val="-12"/>
                <w:sz w:val="20"/>
              </w:rPr>
              <w:t xml:space="preserve"> </w:t>
            </w:r>
            <w:r>
              <w:rPr>
                <w:sz w:val="20"/>
              </w:rPr>
              <w:t>access</w:t>
            </w:r>
            <w:r>
              <w:rPr>
                <w:spacing w:val="-13"/>
                <w:sz w:val="20"/>
              </w:rPr>
              <w:t xml:space="preserve"> </w:t>
            </w:r>
            <w:r>
              <w:rPr>
                <w:sz w:val="20"/>
              </w:rPr>
              <w:t>new</w:t>
            </w:r>
            <w:r>
              <w:rPr>
                <w:spacing w:val="-12"/>
                <w:sz w:val="20"/>
              </w:rPr>
              <w:t xml:space="preserve"> </w:t>
            </w:r>
            <w:r>
              <w:rPr>
                <w:sz w:val="20"/>
              </w:rPr>
              <w:t>information</w:t>
            </w:r>
            <w:r>
              <w:rPr>
                <w:spacing w:val="-13"/>
                <w:sz w:val="20"/>
              </w:rPr>
              <w:t xml:space="preserve"> </w:t>
            </w:r>
            <w:r>
              <w:rPr>
                <w:sz w:val="20"/>
              </w:rPr>
              <w:t>on</w:t>
            </w:r>
            <w:r>
              <w:rPr>
                <w:spacing w:val="-12"/>
                <w:sz w:val="20"/>
              </w:rPr>
              <w:t xml:space="preserve"> </w:t>
            </w:r>
            <w:r>
              <w:rPr>
                <w:sz w:val="20"/>
              </w:rPr>
              <w:t>obstetrics,</w:t>
            </w:r>
            <w:r>
              <w:rPr>
                <w:spacing w:val="-13"/>
                <w:sz w:val="20"/>
              </w:rPr>
              <w:t xml:space="preserve"> </w:t>
            </w:r>
            <w:r>
              <w:rPr>
                <w:sz w:val="20"/>
              </w:rPr>
              <w:t>women's</w:t>
            </w:r>
            <w:r>
              <w:rPr>
                <w:spacing w:val="-12"/>
                <w:sz w:val="20"/>
              </w:rPr>
              <w:t xml:space="preserve"> </w:t>
            </w:r>
            <w:r>
              <w:rPr>
                <w:sz w:val="20"/>
              </w:rPr>
              <w:t>health</w:t>
            </w:r>
            <w:r>
              <w:rPr>
                <w:spacing w:val="-13"/>
                <w:sz w:val="20"/>
              </w:rPr>
              <w:t xml:space="preserve"> </w:t>
            </w:r>
            <w:r>
              <w:rPr>
                <w:sz w:val="20"/>
              </w:rPr>
              <w:t>and</w:t>
            </w:r>
            <w:r>
              <w:rPr>
                <w:spacing w:val="-12"/>
                <w:sz w:val="20"/>
              </w:rPr>
              <w:t xml:space="preserve"> </w:t>
            </w:r>
            <w:r>
              <w:rPr>
                <w:sz w:val="20"/>
              </w:rPr>
              <w:t xml:space="preserve">disease nursing, evaluate and interpret </w:t>
            </w:r>
            <w:r>
              <w:rPr>
                <w:sz w:val="20"/>
              </w:rPr>
              <w:t>scientific studies conducted in line with the information he/she</w:t>
            </w:r>
            <w:r>
              <w:rPr>
                <w:spacing w:val="-9"/>
                <w:sz w:val="20"/>
              </w:rPr>
              <w:t xml:space="preserve"> </w:t>
            </w:r>
            <w:r>
              <w:rPr>
                <w:sz w:val="20"/>
              </w:rPr>
              <w:t>has</w:t>
            </w:r>
            <w:r>
              <w:rPr>
                <w:spacing w:val="-9"/>
                <w:sz w:val="20"/>
              </w:rPr>
              <w:t xml:space="preserve"> </w:t>
            </w:r>
            <w:r>
              <w:rPr>
                <w:sz w:val="20"/>
              </w:rPr>
              <w:t>acquired.</w:t>
            </w:r>
            <w:r>
              <w:rPr>
                <w:spacing w:val="-8"/>
                <w:sz w:val="20"/>
              </w:rPr>
              <w:t xml:space="preserve"> </w:t>
            </w:r>
            <w:r>
              <w:rPr>
                <w:sz w:val="20"/>
              </w:rPr>
              <w:t>Reinforce</w:t>
            </w:r>
            <w:r>
              <w:rPr>
                <w:spacing w:val="-9"/>
                <w:sz w:val="20"/>
              </w:rPr>
              <w:t xml:space="preserve"> </w:t>
            </w:r>
            <w:r>
              <w:rPr>
                <w:sz w:val="20"/>
              </w:rPr>
              <w:t>the</w:t>
            </w:r>
            <w:r>
              <w:rPr>
                <w:spacing w:val="-9"/>
                <w:sz w:val="20"/>
              </w:rPr>
              <w:t xml:space="preserve"> </w:t>
            </w:r>
            <w:r>
              <w:rPr>
                <w:sz w:val="20"/>
              </w:rPr>
              <w:t>information</w:t>
            </w:r>
            <w:r>
              <w:rPr>
                <w:spacing w:val="-9"/>
                <w:sz w:val="20"/>
              </w:rPr>
              <w:t xml:space="preserve"> </w:t>
            </w:r>
            <w:r>
              <w:rPr>
                <w:sz w:val="20"/>
              </w:rPr>
              <w:t>he/she</w:t>
            </w:r>
            <w:r>
              <w:rPr>
                <w:spacing w:val="-8"/>
                <w:sz w:val="20"/>
              </w:rPr>
              <w:t xml:space="preserve"> </w:t>
            </w:r>
            <w:r>
              <w:rPr>
                <w:sz w:val="20"/>
              </w:rPr>
              <w:t>has</w:t>
            </w:r>
            <w:r>
              <w:rPr>
                <w:spacing w:val="-9"/>
                <w:sz w:val="20"/>
              </w:rPr>
              <w:t xml:space="preserve"> </w:t>
            </w:r>
            <w:r>
              <w:rPr>
                <w:sz w:val="20"/>
              </w:rPr>
              <w:t>acquired</w:t>
            </w:r>
            <w:r>
              <w:rPr>
                <w:spacing w:val="-8"/>
                <w:sz w:val="20"/>
              </w:rPr>
              <w:t xml:space="preserve"> </w:t>
            </w:r>
            <w:r>
              <w:rPr>
                <w:sz w:val="20"/>
              </w:rPr>
              <w:t>through</w:t>
            </w:r>
            <w:r>
              <w:rPr>
                <w:spacing w:val="-8"/>
                <w:sz w:val="20"/>
              </w:rPr>
              <w:t xml:space="preserve"> </w:t>
            </w:r>
            <w:r>
              <w:rPr>
                <w:sz w:val="20"/>
              </w:rPr>
              <w:t>clinical</w:t>
            </w:r>
            <w:r>
              <w:rPr>
                <w:spacing w:val="-9"/>
                <w:sz w:val="20"/>
              </w:rPr>
              <w:t xml:space="preserve"> </w:t>
            </w:r>
            <w:r>
              <w:rPr>
                <w:sz w:val="20"/>
              </w:rPr>
              <w:t>practice and observation.</w:t>
            </w:r>
          </w:p>
        </w:tc>
      </w:tr>
      <w:tr w:rsidR="00EA5065" w14:paraId="70C61FCB" w14:textId="77777777">
        <w:trPr>
          <w:trHeight w:val="985"/>
        </w:trPr>
        <w:tc>
          <w:tcPr>
            <w:tcW w:w="2113" w:type="dxa"/>
            <w:tcBorders>
              <w:top w:val="single" w:sz="4" w:space="0" w:color="000000"/>
              <w:right w:val="single" w:sz="4" w:space="0" w:color="000000"/>
            </w:tcBorders>
            <w:shd w:val="clear" w:color="auto" w:fill="FCF1CC"/>
          </w:tcPr>
          <w:p w14:paraId="6108424A" w14:textId="77777777" w:rsidR="00EA5065" w:rsidRDefault="00EA5065">
            <w:pPr>
              <w:pStyle w:val="TableParagraph"/>
              <w:spacing w:before="147"/>
              <w:rPr>
                <w:b/>
                <w:sz w:val="20"/>
              </w:rPr>
            </w:pPr>
          </w:p>
          <w:p w14:paraId="14E40AB8" w14:textId="77777777" w:rsidR="00EA5065" w:rsidRDefault="00073C55">
            <w:pPr>
              <w:pStyle w:val="TableParagraph"/>
              <w:ind w:left="83" w:right="55"/>
              <w:jc w:val="center"/>
              <w:rPr>
                <w:b/>
                <w:sz w:val="20"/>
              </w:rPr>
            </w:pPr>
            <w:r>
              <w:rPr>
                <w:b/>
                <w:sz w:val="20"/>
              </w:rPr>
              <w:t>Short</w:t>
            </w:r>
            <w:r>
              <w:rPr>
                <w:b/>
                <w:spacing w:val="-9"/>
                <w:sz w:val="20"/>
              </w:rPr>
              <w:t xml:space="preserve"> </w:t>
            </w:r>
            <w:r>
              <w:rPr>
                <w:b/>
                <w:sz w:val="20"/>
              </w:rPr>
              <w:t>Course</w:t>
            </w:r>
            <w:r>
              <w:rPr>
                <w:b/>
                <w:spacing w:val="-8"/>
                <w:sz w:val="20"/>
              </w:rPr>
              <w:t xml:space="preserve"> </w:t>
            </w:r>
            <w:r>
              <w:rPr>
                <w:b/>
                <w:spacing w:val="-2"/>
                <w:sz w:val="20"/>
              </w:rPr>
              <w:t>Content</w:t>
            </w:r>
          </w:p>
        </w:tc>
        <w:tc>
          <w:tcPr>
            <w:tcW w:w="7514" w:type="dxa"/>
            <w:tcBorders>
              <w:top w:val="single" w:sz="4" w:space="0" w:color="000000"/>
              <w:left w:val="single" w:sz="4" w:space="0" w:color="000000"/>
            </w:tcBorders>
          </w:tcPr>
          <w:p w14:paraId="0B7BF5A9" w14:textId="77777777" w:rsidR="00EA5065" w:rsidRDefault="00EA5065">
            <w:pPr>
              <w:pStyle w:val="TableParagraph"/>
              <w:spacing w:before="147"/>
              <w:rPr>
                <w:b/>
                <w:sz w:val="20"/>
              </w:rPr>
            </w:pPr>
          </w:p>
          <w:p w14:paraId="2D8C0C71" w14:textId="77777777" w:rsidR="00EA5065" w:rsidRDefault="00073C55">
            <w:pPr>
              <w:pStyle w:val="TableParagraph"/>
              <w:ind w:left="131"/>
              <w:rPr>
                <w:sz w:val="20"/>
              </w:rPr>
            </w:pPr>
            <w:r>
              <w:rPr>
                <w:sz w:val="20"/>
              </w:rPr>
              <w:t>Women's</w:t>
            </w:r>
            <w:r>
              <w:rPr>
                <w:spacing w:val="-9"/>
                <w:sz w:val="20"/>
              </w:rPr>
              <w:t xml:space="preserve"> </w:t>
            </w:r>
            <w:r>
              <w:rPr>
                <w:sz w:val="20"/>
              </w:rPr>
              <w:t>health,</w:t>
            </w:r>
            <w:r>
              <w:rPr>
                <w:spacing w:val="-5"/>
                <w:sz w:val="20"/>
              </w:rPr>
              <w:t xml:space="preserve"> </w:t>
            </w:r>
            <w:r>
              <w:rPr>
                <w:sz w:val="20"/>
              </w:rPr>
              <w:t>reproductive</w:t>
            </w:r>
            <w:r>
              <w:rPr>
                <w:spacing w:val="-8"/>
                <w:sz w:val="20"/>
              </w:rPr>
              <w:t xml:space="preserve"> </w:t>
            </w:r>
            <w:r>
              <w:rPr>
                <w:sz w:val="20"/>
              </w:rPr>
              <w:t>health,</w:t>
            </w:r>
            <w:r>
              <w:rPr>
                <w:spacing w:val="-5"/>
                <w:sz w:val="20"/>
              </w:rPr>
              <w:t xml:space="preserve"> </w:t>
            </w:r>
            <w:r>
              <w:rPr>
                <w:sz w:val="20"/>
              </w:rPr>
              <w:t>sexual</w:t>
            </w:r>
            <w:r>
              <w:rPr>
                <w:spacing w:val="-8"/>
                <w:sz w:val="20"/>
              </w:rPr>
              <w:t xml:space="preserve"> </w:t>
            </w:r>
            <w:r>
              <w:rPr>
                <w:sz w:val="20"/>
              </w:rPr>
              <w:t>health,</w:t>
            </w:r>
            <w:r>
              <w:rPr>
                <w:spacing w:val="-7"/>
                <w:sz w:val="20"/>
              </w:rPr>
              <w:t xml:space="preserve"> </w:t>
            </w:r>
            <w:r>
              <w:rPr>
                <w:sz w:val="20"/>
              </w:rPr>
              <w:t>labor</w:t>
            </w:r>
            <w:r>
              <w:rPr>
                <w:spacing w:val="-5"/>
                <w:sz w:val="20"/>
              </w:rPr>
              <w:t xml:space="preserve"> </w:t>
            </w:r>
            <w:r>
              <w:rPr>
                <w:sz w:val="20"/>
              </w:rPr>
              <w:t>and</w:t>
            </w:r>
            <w:r>
              <w:rPr>
                <w:spacing w:val="-6"/>
                <w:sz w:val="20"/>
              </w:rPr>
              <w:t xml:space="preserve"> </w:t>
            </w:r>
            <w:r>
              <w:rPr>
                <w:sz w:val="20"/>
              </w:rPr>
              <w:t>nursing</w:t>
            </w:r>
            <w:r>
              <w:rPr>
                <w:spacing w:val="-6"/>
                <w:sz w:val="20"/>
              </w:rPr>
              <w:t xml:space="preserve"> </w:t>
            </w:r>
            <w:r>
              <w:rPr>
                <w:spacing w:val="-4"/>
                <w:sz w:val="20"/>
              </w:rPr>
              <w:t>care</w:t>
            </w:r>
          </w:p>
        </w:tc>
      </w:tr>
    </w:tbl>
    <w:p w14:paraId="7BBE994A" w14:textId="77777777" w:rsidR="00EA5065" w:rsidRDefault="00EA5065">
      <w:pPr>
        <w:pStyle w:val="GvdeMetni"/>
        <w:spacing w:before="3"/>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
        <w:gridCol w:w="5248"/>
        <w:gridCol w:w="1331"/>
        <w:gridCol w:w="1390"/>
        <w:gridCol w:w="1390"/>
      </w:tblGrid>
      <w:tr w:rsidR="00EA5065" w14:paraId="66A4D706" w14:textId="77777777">
        <w:trPr>
          <w:trHeight w:val="575"/>
        </w:trPr>
        <w:tc>
          <w:tcPr>
            <w:tcW w:w="5517" w:type="dxa"/>
            <w:gridSpan w:val="2"/>
            <w:tcBorders>
              <w:bottom w:val="single" w:sz="4" w:space="0" w:color="000000"/>
              <w:right w:val="single" w:sz="4" w:space="0" w:color="000000"/>
            </w:tcBorders>
            <w:shd w:val="clear" w:color="auto" w:fill="FCF1CC"/>
          </w:tcPr>
          <w:p w14:paraId="5A0BB779" w14:textId="77777777" w:rsidR="00EA5065" w:rsidRDefault="00073C55">
            <w:pPr>
              <w:pStyle w:val="TableParagraph"/>
              <w:spacing w:before="115"/>
              <w:ind w:left="1122"/>
              <w:rPr>
                <w:b/>
                <w:sz w:val="20"/>
              </w:rPr>
            </w:pPr>
            <w:r>
              <w:rPr>
                <w:b/>
                <w:sz w:val="20"/>
              </w:rPr>
              <w:t>Learning</w:t>
            </w:r>
            <w:r>
              <w:rPr>
                <w:b/>
                <w:spacing w:val="-4"/>
                <w:sz w:val="20"/>
              </w:rPr>
              <w:t xml:space="preserve"> </w:t>
            </w:r>
            <w:r>
              <w:rPr>
                <w:b/>
                <w:sz w:val="20"/>
              </w:rPr>
              <w:t>Outcomes</w:t>
            </w:r>
            <w:r>
              <w:rPr>
                <w:b/>
                <w:spacing w:val="-6"/>
                <w:sz w:val="20"/>
              </w:rPr>
              <w:t xml:space="preserve"> </w:t>
            </w:r>
            <w:r>
              <w:rPr>
                <w:b/>
                <w:sz w:val="20"/>
              </w:rPr>
              <w:t>of</w:t>
            </w:r>
            <w:r>
              <w:rPr>
                <w:b/>
                <w:spacing w:val="-6"/>
                <w:sz w:val="20"/>
              </w:rPr>
              <w:t xml:space="preserve"> </w:t>
            </w:r>
            <w:r>
              <w:rPr>
                <w:b/>
                <w:sz w:val="20"/>
              </w:rPr>
              <w:t>the</w:t>
            </w:r>
            <w:r>
              <w:rPr>
                <w:b/>
                <w:spacing w:val="-3"/>
                <w:sz w:val="20"/>
              </w:rPr>
              <w:t xml:space="preserve"> </w:t>
            </w:r>
            <w:r>
              <w:rPr>
                <w:b/>
                <w:spacing w:val="-2"/>
                <w:sz w:val="20"/>
              </w:rPr>
              <w:t>Course</w:t>
            </w:r>
          </w:p>
        </w:tc>
        <w:tc>
          <w:tcPr>
            <w:tcW w:w="1331" w:type="dxa"/>
            <w:tcBorders>
              <w:left w:val="single" w:sz="4" w:space="0" w:color="000000"/>
              <w:bottom w:val="single" w:sz="4" w:space="0" w:color="000000"/>
              <w:right w:val="single" w:sz="4" w:space="0" w:color="000000"/>
            </w:tcBorders>
            <w:shd w:val="clear" w:color="auto" w:fill="FCF1CC"/>
          </w:tcPr>
          <w:p w14:paraId="0E8A8616" w14:textId="77777777" w:rsidR="00EA5065" w:rsidRDefault="00073C55">
            <w:pPr>
              <w:pStyle w:val="TableParagraph"/>
              <w:spacing w:before="95" w:line="230" w:lineRule="atLeast"/>
              <w:ind w:left="97"/>
              <w:rPr>
                <w:b/>
                <w:sz w:val="20"/>
              </w:rPr>
            </w:pPr>
            <w:r>
              <w:rPr>
                <w:b/>
                <w:spacing w:val="-2"/>
                <w:sz w:val="20"/>
              </w:rPr>
              <w:t>Contributed PO(s)</w:t>
            </w:r>
          </w:p>
        </w:tc>
        <w:tc>
          <w:tcPr>
            <w:tcW w:w="1390" w:type="dxa"/>
            <w:tcBorders>
              <w:left w:val="single" w:sz="4" w:space="0" w:color="000000"/>
              <w:bottom w:val="single" w:sz="4" w:space="0" w:color="000000"/>
              <w:right w:val="single" w:sz="4" w:space="0" w:color="000000"/>
            </w:tcBorders>
            <w:shd w:val="clear" w:color="auto" w:fill="FCF1CC"/>
          </w:tcPr>
          <w:p w14:paraId="7346A765" w14:textId="77777777" w:rsidR="00EA5065" w:rsidRDefault="00073C55">
            <w:pPr>
              <w:pStyle w:val="TableParagraph"/>
              <w:ind w:left="271" w:firstLine="50"/>
              <w:rPr>
                <w:b/>
                <w:sz w:val="20"/>
              </w:rPr>
            </w:pPr>
            <w:r>
              <w:rPr>
                <w:b/>
                <w:spacing w:val="-2"/>
                <w:sz w:val="20"/>
              </w:rPr>
              <w:t>Teaching Methods</w:t>
            </w:r>
            <w:r>
              <w:rPr>
                <w:b/>
                <w:spacing w:val="-3"/>
                <w:sz w:val="20"/>
              </w:rPr>
              <w:t xml:space="preserve"> </w:t>
            </w:r>
            <w:r>
              <w:rPr>
                <w:b/>
                <w:spacing w:val="-10"/>
                <w:sz w:val="20"/>
              </w:rPr>
              <w:t>*</w:t>
            </w:r>
          </w:p>
        </w:tc>
        <w:tc>
          <w:tcPr>
            <w:tcW w:w="1390" w:type="dxa"/>
            <w:tcBorders>
              <w:left w:val="single" w:sz="4" w:space="0" w:color="000000"/>
              <w:bottom w:val="single" w:sz="4" w:space="0" w:color="000000"/>
            </w:tcBorders>
            <w:shd w:val="clear" w:color="auto" w:fill="FCF1CC"/>
          </w:tcPr>
          <w:p w14:paraId="7890D0BD" w14:textId="77777777" w:rsidR="00EA5065" w:rsidRDefault="00073C55">
            <w:pPr>
              <w:pStyle w:val="TableParagraph"/>
              <w:ind w:left="218" w:right="164" w:firstLine="36"/>
              <w:rPr>
                <w:b/>
                <w:sz w:val="20"/>
              </w:rPr>
            </w:pPr>
            <w:r>
              <w:rPr>
                <w:b/>
                <w:spacing w:val="-2"/>
                <w:sz w:val="20"/>
              </w:rPr>
              <w:t>Measuring Methods</w:t>
            </w:r>
            <w:r>
              <w:rPr>
                <w:b/>
                <w:spacing w:val="-3"/>
                <w:sz w:val="20"/>
              </w:rPr>
              <w:t xml:space="preserve"> </w:t>
            </w:r>
            <w:r>
              <w:rPr>
                <w:b/>
                <w:spacing w:val="-5"/>
                <w:sz w:val="20"/>
              </w:rPr>
              <w:t>**</w:t>
            </w:r>
          </w:p>
        </w:tc>
      </w:tr>
      <w:tr w:rsidR="00EA5065" w14:paraId="444AE524" w14:textId="77777777">
        <w:trPr>
          <w:trHeight w:val="805"/>
        </w:trPr>
        <w:tc>
          <w:tcPr>
            <w:tcW w:w="269" w:type="dxa"/>
            <w:tcBorders>
              <w:top w:val="single" w:sz="4" w:space="0" w:color="000000"/>
            </w:tcBorders>
          </w:tcPr>
          <w:p w14:paraId="5CD9DE77" w14:textId="77777777" w:rsidR="00EA5065" w:rsidRDefault="00073C55">
            <w:pPr>
              <w:pStyle w:val="TableParagraph"/>
              <w:spacing w:before="115"/>
              <w:ind w:right="52"/>
              <w:jc w:val="center"/>
              <w:rPr>
                <w:b/>
                <w:sz w:val="20"/>
              </w:rPr>
            </w:pPr>
            <w:r>
              <w:rPr>
                <w:b/>
                <w:spacing w:val="-5"/>
                <w:sz w:val="20"/>
              </w:rPr>
              <w:t>1.</w:t>
            </w:r>
          </w:p>
        </w:tc>
        <w:tc>
          <w:tcPr>
            <w:tcW w:w="5248" w:type="dxa"/>
            <w:tcBorders>
              <w:top w:val="single" w:sz="4" w:space="0" w:color="000000"/>
              <w:right w:val="single" w:sz="4" w:space="0" w:color="000000"/>
            </w:tcBorders>
          </w:tcPr>
          <w:p w14:paraId="2D385A8A" w14:textId="77777777" w:rsidR="00EA5065" w:rsidRDefault="00073C55">
            <w:pPr>
              <w:pStyle w:val="TableParagraph"/>
              <w:spacing w:before="95" w:line="230" w:lineRule="atLeast"/>
              <w:ind w:left="169"/>
              <w:rPr>
                <w:sz w:val="20"/>
              </w:rPr>
            </w:pPr>
            <w:r>
              <w:rPr>
                <w:sz w:val="20"/>
              </w:rPr>
              <w:t>Analyzes</w:t>
            </w:r>
            <w:r>
              <w:rPr>
                <w:spacing w:val="-7"/>
                <w:sz w:val="20"/>
              </w:rPr>
              <w:t xml:space="preserve"> </w:t>
            </w:r>
            <w:r>
              <w:rPr>
                <w:sz w:val="20"/>
              </w:rPr>
              <w:t>global</w:t>
            </w:r>
            <w:r>
              <w:rPr>
                <w:spacing w:val="-6"/>
                <w:sz w:val="20"/>
              </w:rPr>
              <w:t xml:space="preserve"> </w:t>
            </w:r>
            <w:r>
              <w:rPr>
                <w:sz w:val="20"/>
              </w:rPr>
              <w:t>indicators</w:t>
            </w:r>
            <w:r>
              <w:rPr>
                <w:spacing w:val="-7"/>
                <w:sz w:val="20"/>
              </w:rPr>
              <w:t xml:space="preserve"> </w:t>
            </w:r>
            <w:r>
              <w:rPr>
                <w:sz w:val="20"/>
              </w:rPr>
              <w:t>of</w:t>
            </w:r>
            <w:r>
              <w:rPr>
                <w:spacing w:val="-8"/>
                <w:sz w:val="20"/>
              </w:rPr>
              <w:t xml:space="preserve"> </w:t>
            </w:r>
            <w:r>
              <w:rPr>
                <w:sz w:val="20"/>
              </w:rPr>
              <w:t>women's</w:t>
            </w:r>
            <w:r>
              <w:rPr>
                <w:spacing w:val="-7"/>
                <w:sz w:val="20"/>
              </w:rPr>
              <w:t xml:space="preserve"> </w:t>
            </w:r>
            <w:r>
              <w:rPr>
                <w:sz w:val="20"/>
              </w:rPr>
              <w:t>and</w:t>
            </w:r>
            <w:r>
              <w:rPr>
                <w:spacing w:val="-5"/>
                <w:sz w:val="20"/>
              </w:rPr>
              <w:t xml:space="preserve"> </w:t>
            </w:r>
            <w:r>
              <w:rPr>
                <w:sz w:val="20"/>
              </w:rPr>
              <w:t>reproductive</w:t>
            </w:r>
            <w:r>
              <w:rPr>
                <w:spacing w:val="-8"/>
                <w:sz w:val="20"/>
              </w:rPr>
              <w:t xml:space="preserve"> </w:t>
            </w:r>
            <w:r>
              <w:rPr>
                <w:sz w:val="20"/>
              </w:rPr>
              <w:t>health and evaluates the roles and responsibilities of obstetric and gynecological nurses.</w:t>
            </w:r>
          </w:p>
        </w:tc>
        <w:tc>
          <w:tcPr>
            <w:tcW w:w="1331" w:type="dxa"/>
            <w:tcBorders>
              <w:top w:val="single" w:sz="4" w:space="0" w:color="000000"/>
              <w:left w:val="single" w:sz="4" w:space="0" w:color="000000"/>
              <w:bottom w:val="single" w:sz="4" w:space="0" w:color="000000"/>
              <w:right w:val="single" w:sz="4" w:space="0" w:color="000000"/>
            </w:tcBorders>
          </w:tcPr>
          <w:p w14:paraId="65F63BC5" w14:textId="77777777" w:rsidR="00EA5065" w:rsidRDefault="00073C55">
            <w:pPr>
              <w:pStyle w:val="TableParagraph"/>
              <w:spacing w:before="173"/>
              <w:ind w:left="14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325FD407" w14:textId="77777777" w:rsidR="00EA5065" w:rsidRDefault="00073C55">
            <w:pPr>
              <w:pStyle w:val="TableParagraph"/>
              <w:ind w:left="123"/>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2155D3C1" w14:textId="77777777" w:rsidR="00EA5065" w:rsidRDefault="00073C55">
            <w:pPr>
              <w:pStyle w:val="TableParagraph"/>
              <w:spacing w:before="173"/>
              <w:ind w:left="288"/>
              <w:rPr>
                <w:sz w:val="20"/>
              </w:rPr>
            </w:pPr>
            <w:r>
              <w:rPr>
                <w:spacing w:val="-2"/>
                <w:sz w:val="20"/>
              </w:rPr>
              <w:t>1,2,5,8,10,</w:t>
            </w:r>
          </w:p>
          <w:p w14:paraId="74A96A54" w14:textId="77777777" w:rsidR="00EA5065" w:rsidRDefault="00073C55">
            <w:pPr>
              <w:pStyle w:val="TableParagraph"/>
              <w:ind w:left="238"/>
              <w:rPr>
                <w:sz w:val="20"/>
              </w:rPr>
            </w:pPr>
            <w:r>
              <w:rPr>
                <w:spacing w:val="-2"/>
                <w:sz w:val="20"/>
              </w:rPr>
              <w:t>11,13,14,15</w:t>
            </w:r>
          </w:p>
        </w:tc>
        <w:tc>
          <w:tcPr>
            <w:tcW w:w="1390" w:type="dxa"/>
            <w:tcBorders>
              <w:top w:val="single" w:sz="4" w:space="0" w:color="000000"/>
              <w:left w:val="single" w:sz="4" w:space="0" w:color="000000"/>
              <w:bottom w:val="single" w:sz="4" w:space="0" w:color="000000"/>
            </w:tcBorders>
          </w:tcPr>
          <w:p w14:paraId="226102D7" w14:textId="77777777" w:rsidR="00EA5065" w:rsidRDefault="00EA5065">
            <w:pPr>
              <w:pStyle w:val="TableParagraph"/>
              <w:spacing w:before="58"/>
              <w:rPr>
                <w:b/>
                <w:sz w:val="20"/>
              </w:rPr>
            </w:pPr>
          </w:p>
          <w:p w14:paraId="7EB6C25A" w14:textId="77777777" w:rsidR="00EA5065" w:rsidRDefault="00073C55">
            <w:pPr>
              <w:pStyle w:val="TableParagraph"/>
              <w:ind w:left="30" w:right="6"/>
              <w:jc w:val="center"/>
              <w:rPr>
                <w:sz w:val="20"/>
              </w:rPr>
            </w:pPr>
            <w:r>
              <w:rPr>
                <w:spacing w:val="-2"/>
                <w:sz w:val="20"/>
              </w:rPr>
              <w:t>A,D,G</w:t>
            </w:r>
          </w:p>
        </w:tc>
      </w:tr>
      <w:tr w:rsidR="00EA5065" w14:paraId="75C37D8E" w14:textId="77777777">
        <w:trPr>
          <w:trHeight w:val="808"/>
        </w:trPr>
        <w:tc>
          <w:tcPr>
            <w:tcW w:w="269" w:type="dxa"/>
          </w:tcPr>
          <w:p w14:paraId="08456608" w14:textId="77777777" w:rsidR="00EA5065" w:rsidRDefault="00073C55">
            <w:pPr>
              <w:pStyle w:val="TableParagraph"/>
              <w:spacing w:before="117"/>
              <w:ind w:right="52"/>
              <w:jc w:val="center"/>
              <w:rPr>
                <w:b/>
                <w:sz w:val="20"/>
              </w:rPr>
            </w:pPr>
            <w:r>
              <w:rPr>
                <w:b/>
                <w:spacing w:val="-5"/>
                <w:sz w:val="20"/>
              </w:rPr>
              <w:t>2.</w:t>
            </w:r>
          </w:p>
        </w:tc>
        <w:tc>
          <w:tcPr>
            <w:tcW w:w="5248" w:type="dxa"/>
            <w:tcBorders>
              <w:right w:val="single" w:sz="4" w:space="0" w:color="000000"/>
            </w:tcBorders>
          </w:tcPr>
          <w:p w14:paraId="6967ED1D" w14:textId="77777777" w:rsidR="00EA5065" w:rsidRDefault="00073C55">
            <w:pPr>
              <w:pStyle w:val="TableParagraph"/>
              <w:spacing w:before="117"/>
              <w:ind w:left="169"/>
              <w:rPr>
                <w:sz w:val="20"/>
              </w:rPr>
            </w:pPr>
            <w:r>
              <w:rPr>
                <w:sz w:val="20"/>
              </w:rPr>
              <w:t>Evaluates</w:t>
            </w:r>
            <w:r>
              <w:rPr>
                <w:spacing w:val="-9"/>
                <w:sz w:val="20"/>
              </w:rPr>
              <w:t xml:space="preserve"> </w:t>
            </w:r>
            <w:r>
              <w:rPr>
                <w:sz w:val="20"/>
              </w:rPr>
              <w:t>women's</w:t>
            </w:r>
            <w:r>
              <w:rPr>
                <w:spacing w:val="-8"/>
                <w:sz w:val="20"/>
              </w:rPr>
              <w:t xml:space="preserve"> </w:t>
            </w:r>
            <w:r>
              <w:rPr>
                <w:sz w:val="20"/>
              </w:rPr>
              <w:t>and</w:t>
            </w:r>
            <w:r>
              <w:rPr>
                <w:spacing w:val="-7"/>
                <w:sz w:val="20"/>
              </w:rPr>
              <w:t xml:space="preserve"> </w:t>
            </w:r>
            <w:r>
              <w:rPr>
                <w:sz w:val="20"/>
              </w:rPr>
              <w:t>reproductive</w:t>
            </w:r>
            <w:r>
              <w:rPr>
                <w:spacing w:val="-7"/>
                <w:sz w:val="20"/>
              </w:rPr>
              <w:t xml:space="preserve"> </w:t>
            </w:r>
            <w:r>
              <w:rPr>
                <w:sz w:val="20"/>
              </w:rPr>
              <w:t>health</w:t>
            </w:r>
            <w:r>
              <w:rPr>
                <w:spacing w:val="-8"/>
                <w:sz w:val="20"/>
              </w:rPr>
              <w:t xml:space="preserve"> </w:t>
            </w:r>
            <w:r>
              <w:rPr>
                <w:sz w:val="20"/>
              </w:rPr>
              <w:t>policies</w:t>
            </w:r>
            <w:r>
              <w:rPr>
                <w:spacing w:val="-8"/>
                <w:sz w:val="20"/>
              </w:rPr>
              <w:t xml:space="preserve"> </w:t>
            </w:r>
            <w:r>
              <w:rPr>
                <w:spacing w:val="-5"/>
                <w:sz w:val="20"/>
              </w:rPr>
              <w:t>and</w:t>
            </w:r>
          </w:p>
          <w:p w14:paraId="530051D1" w14:textId="77777777" w:rsidR="00EA5065" w:rsidRDefault="00073C55">
            <w:pPr>
              <w:pStyle w:val="TableParagraph"/>
              <w:spacing w:line="230" w:lineRule="atLeast"/>
              <w:ind w:left="169" w:right="63"/>
              <w:rPr>
                <w:sz w:val="20"/>
              </w:rPr>
            </w:pPr>
            <w:r>
              <w:rPr>
                <w:sz w:val="20"/>
              </w:rPr>
              <w:t>service</w:t>
            </w:r>
            <w:r>
              <w:rPr>
                <w:spacing w:val="-6"/>
                <w:sz w:val="20"/>
              </w:rPr>
              <w:t xml:space="preserve"> </w:t>
            </w:r>
            <w:r>
              <w:rPr>
                <w:sz w:val="20"/>
              </w:rPr>
              <w:t>models</w:t>
            </w:r>
            <w:r>
              <w:rPr>
                <w:spacing w:val="-7"/>
                <w:sz w:val="20"/>
              </w:rPr>
              <w:t xml:space="preserve"> </w:t>
            </w:r>
            <w:r>
              <w:rPr>
                <w:sz w:val="20"/>
              </w:rPr>
              <w:t>in</w:t>
            </w:r>
            <w:r>
              <w:rPr>
                <w:spacing w:val="-5"/>
                <w:sz w:val="20"/>
              </w:rPr>
              <w:t xml:space="preserve"> </w:t>
            </w:r>
            <w:r>
              <w:rPr>
                <w:sz w:val="20"/>
              </w:rPr>
              <w:t>Türkiye</w:t>
            </w:r>
            <w:r>
              <w:rPr>
                <w:spacing w:val="-6"/>
                <w:sz w:val="20"/>
              </w:rPr>
              <w:t xml:space="preserve"> </w:t>
            </w:r>
            <w:r>
              <w:rPr>
                <w:sz w:val="20"/>
              </w:rPr>
              <w:t>and</w:t>
            </w:r>
            <w:r>
              <w:rPr>
                <w:spacing w:val="-7"/>
                <w:sz w:val="20"/>
              </w:rPr>
              <w:t xml:space="preserve"> </w:t>
            </w:r>
            <w:r>
              <w:rPr>
                <w:sz w:val="20"/>
              </w:rPr>
              <w:t>explains</w:t>
            </w:r>
            <w:r>
              <w:rPr>
                <w:spacing w:val="-7"/>
                <w:sz w:val="20"/>
              </w:rPr>
              <w:t xml:space="preserve"> </w:t>
            </w:r>
            <w:r>
              <w:rPr>
                <w:sz w:val="20"/>
              </w:rPr>
              <w:t>the</w:t>
            </w:r>
            <w:r>
              <w:rPr>
                <w:spacing w:val="-6"/>
                <w:sz w:val="20"/>
              </w:rPr>
              <w:t xml:space="preserve"> </w:t>
            </w:r>
            <w:r>
              <w:rPr>
                <w:sz w:val="20"/>
              </w:rPr>
              <w:t>professional</w:t>
            </w:r>
            <w:r>
              <w:rPr>
                <w:spacing w:val="-6"/>
                <w:sz w:val="20"/>
              </w:rPr>
              <w:t xml:space="preserve"> </w:t>
            </w:r>
            <w:r>
              <w:rPr>
                <w:sz w:val="20"/>
              </w:rPr>
              <w:t>roles of obstetric and gynecological nurses.</w:t>
            </w:r>
          </w:p>
        </w:tc>
        <w:tc>
          <w:tcPr>
            <w:tcW w:w="1331" w:type="dxa"/>
            <w:tcBorders>
              <w:top w:val="single" w:sz="4" w:space="0" w:color="000000"/>
              <w:left w:val="single" w:sz="4" w:space="0" w:color="000000"/>
              <w:bottom w:val="single" w:sz="4" w:space="0" w:color="000000"/>
              <w:right w:val="single" w:sz="4" w:space="0" w:color="000000"/>
            </w:tcBorders>
          </w:tcPr>
          <w:p w14:paraId="4E4FA86D" w14:textId="77777777" w:rsidR="00EA5065" w:rsidRDefault="00073C55">
            <w:pPr>
              <w:pStyle w:val="TableParagraph"/>
              <w:spacing w:before="175"/>
              <w:ind w:left="14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60FD2DD8" w14:textId="77777777" w:rsidR="00EA5065" w:rsidRDefault="00073C55">
            <w:pPr>
              <w:pStyle w:val="TableParagraph"/>
              <w:spacing w:before="1"/>
              <w:ind w:left="123"/>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6BD4A5E9" w14:textId="77777777" w:rsidR="00EA5065" w:rsidRDefault="00073C55">
            <w:pPr>
              <w:pStyle w:val="TableParagraph"/>
              <w:spacing w:before="175"/>
              <w:ind w:left="288"/>
              <w:rPr>
                <w:sz w:val="20"/>
              </w:rPr>
            </w:pPr>
            <w:r>
              <w:rPr>
                <w:spacing w:val="-2"/>
                <w:sz w:val="20"/>
              </w:rPr>
              <w:t>1,2,5,8,10,</w:t>
            </w:r>
          </w:p>
          <w:p w14:paraId="57EDD1CE" w14:textId="77777777" w:rsidR="00EA5065" w:rsidRDefault="00073C55">
            <w:pPr>
              <w:pStyle w:val="TableParagraph"/>
              <w:spacing w:before="1"/>
              <w:ind w:left="238"/>
              <w:rPr>
                <w:sz w:val="20"/>
              </w:rPr>
            </w:pPr>
            <w:r>
              <w:rPr>
                <w:spacing w:val="-2"/>
                <w:sz w:val="20"/>
              </w:rPr>
              <w:t>11,13,14,15</w:t>
            </w:r>
          </w:p>
        </w:tc>
        <w:tc>
          <w:tcPr>
            <w:tcW w:w="1390" w:type="dxa"/>
            <w:tcBorders>
              <w:top w:val="single" w:sz="4" w:space="0" w:color="000000"/>
              <w:left w:val="single" w:sz="4" w:space="0" w:color="000000"/>
              <w:bottom w:val="single" w:sz="4" w:space="0" w:color="000000"/>
            </w:tcBorders>
          </w:tcPr>
          <w:p w14:paraId="5996B6E8" w14:textId="77777777" w:rsidR="00EA5065" w:rsidRDefault="00EA5065">
            <w:pPr>
              <w:pStyle w:val="TableParagraph"/>
              <w:spacing w:before="60"/>
              <w:rPr>
                <w:b/>
                <w:sz w:val="20"/>
              </w:rPr>
            </w:pPr>
          </w:p>
          <w:p w14:paraId="05F3D1C7" w14:textId="77777777" w:rsidR="00EA5065" w:rsidRDefault="00073C55">
            <w:pPr>
              <w:pStyle w:val="TableParagraph"/>
              <w:ind w:left="30" w:right="6"/>
              <w:jc w:val="center"/>
              <w:rPr>
                <w:sz w:val="20"/>
              </w:rPr>
            </w:pPr>
            <w:r>
              <w:rPr>
                <w:spacing w:val="-2"/>
                <w:sz w:val="20"/>
              </w:rPr>
              <w:t>A,D,G</w:t>
            </w:r>
          </w:p>
        </w:tc>
      </w:tr>
      <w:tr w:rsidR="00EA5065" w14:paraId="52B3ED84" w14:textId="77777777">
        <w:trPr>
          <w:trHeight w:val="577"/>
        </w:trPr>
        <w:tc>
          <w:tcPr>
            <w:tcW w:w="269" w:type="dxa"/>
          </w:tcPr>
          <w:p w14:paraId="67B4AE9D" w14:textId="77777777" w:rsidR="00EA5065" w:rsidRDefault="00073C55">
            <w:pPr>
              <w:pStyle w:val="TableParagraph"/>
              <w:spacing w:before="117"/>
              <w:ind w:right="52"/>
              <w:jc w:val="center"/>
              <w:rPr>
                <w:b/>
                <w:sz w:val="20"/>
              </w:rPr>
            </w:pPr>
            <w:r>
              <w:rPr>
                <w:b/>
                <w:spacing w:val="-5"/>
                <w:sz w:val="20"/>
              </w:rPr>
              <w:t>3.</w:t>
            </w:r>
          </w:p>
        </w:tc>
        <w:tc>
          <w:tcPr>
            <w:tcW w:w="5248" w:type="dxa"/>
            <w:tcBorders>
              <w:right w:val="single" w:sz="4" w:space="0" w:color="000000"/>
            </w:tcBorders>
          </w:tcPr>
          <w:p w14:paraId="199BAAF5" w14:textId="77777777" w:rsidR="00EA5065" w:rsidRDefault="00073C55">
            <w:pPr>
              <w:pStyle w:val="TableParagraph"/>
              <w:spacing w:before="97" w:line="230" w:lineRule="atLeast"/>
              <w:ind w:left="169"/>
              <w:rPr>
                <w:sz w:val="20"/>
              </w:rPr>
            </w:pPr>
            <w:r>
              <w:rPr>
                <w:sz w:val="20"/>
              </w:rPr>
              <w:t>Analyzes</w:t>
            </w:r>
            <w:r>
              <w:rPr>
                <w:spacing w:val="-8"/>
                <w:sz w:val="20"/>
              </w:rPr>
              <w:t xml:space="preserve"> </w:t>
            </w:r>
            <w:r>
              <w:rPr>
                <w:sz w:val="20"/>
              </w:rPr>
              <w:t>the</w:t>
            </w:r>
            <w:r>
              <w:rPr>
                <w:spacing w:val="-7"/>
                <w:sz w:val="20"/>
              </w:rPr>
              <w:t xml:space="preserve"> </w:t>
            </w:r>
            <w:r>
              <w:rPr>
                <w:sz w:val="20"/>
              </w:rPr>
              <w:t>effects</w:t>
            </w:r>
            <w:r>
              <w:rPr>
                <w:spacing w:val="-8"/>
                <w:sz w:val="20"/>
              </w:rPr>
              <w:t xml:space="preserve"> </w:t>
            </w:r>
            <w:r>
              <w:rPr>
                <w:sz w:val="20"/>
              </w:rPr>
              <w:t>of</w:t>
            </w:r>
            <w:r>
              <w:rPr>
                <w:spacing w:val="-9"/>
                <w:sz w:val="20"/>
              </w:rPr>
              <w:t xml:space="preserve"> </w:t>
            </w:r>
            <w:r>
              <w:rPr>
                <w:sz w:val="20"/>
              </w:rPr>
              <w:t>biological,</w:t>
            </w:r>
            <w:r>
              <w:rPr>
                <w:spacing w:val="-7"/>
                <w:sz w:val="20"/>
              </w:rPr>
              <w:t xml:space="preserve"> </w:t>
            </w:r>
            <w:r>
              <w:rPr>
                <w:sz w:val="20"/>
              </w:rPr>
              <w:t>psychosocial,</w:t>
            </w:r>
            <w:r>
              <w:rPr>
                <w:spacing w:val="-6"/>
                <w:sz w:val="20"/>
              </w:rPr>
              <w:t xml:space="preserve"> </w:t>
            </w:r>
            <w:r>
              <w:rPr>
                <w:sz w:val="20"/>
              </w:rPr>
              <w:t>and environmental factors on women's health.</w:t>
            </w:r>
          </w:p>
        </w:tc>
        <w:tc>
          <w:tcPr>
            <w:tcW w:w="1331" w:type="dxa"/>
            <w:tcBorders>
              <w:top w:val="single" w:sz="4" w:space="0" w:color="000000"/>
              <w:left w:val="single" w:sz="4" w:space="0" w:color="000000"/>
              <w:bottom w:val="single" w:sz="4" w:space="0" w:color="000000"/>
              <w:right w:val="single" w:sz="4" w:space="0" w:color="000000"/>
            </w:tcBorders>
          </w:tcPr>
          <w:p w14:paraId="03FA3E64" w14:textId="77777777" w:rsidR="00EA5065" w:rsidRDefault="00073C55">
            <w:pPr>
              <w:pStyle w:val="TableParagraph"/>
              <w:spacing w:before="60" w:line="229" w:lineRule="exact"/>
              <w:ind w:left="14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32383D73" w14:textId="77777777" w:rsidR="00EA5065" w:rsidRDefault="00073C55">
            <w:pPr>
              <w:pStyle w:val="TableParagraph"/>
              <w:spacing w:line="229" w:lineRule="exact"/>
              <w:ind w:left="123"/>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329A2451" w14:textId="77777777" w:rsidR="00EA5065" w:rsidRDefault="00073C55">
            <w:pPr>
              <w:pStyle w:val="TableParagraph"/>
              <w:spacing w:before="60" w:line="229" w:lineRule="exact"/>
              <w:ind w:left="288"/>
              <w:rPr>
                <w:sz w:val="20"/>
              </w:rPr>
            </w:pPr>
            <w:r>
              <w:rPr>
                <w:spacing w:val="-2"/>
                <w:sz w:val="20"/>
              </w:rPr>
              <w:t>1,2,5,8,10,</w:t>
            </w:r>
          </w:p>
          <w:p w14:paraId="5E701276" w14:textId="77777777" w:rsidR="00EA5065" w:rsidRDefault="00073C55">
            <w:pPr>
              <w:pStyle w:val="TableParagraph"/>
              <w:spacing w:line="229" w:lineRule="exact"/>
              <w:ind w:left="238"/>
              <w:rPr>
                <w:sz w:val="20"/>
              </w:rPr>
            </w:pPr>
            <w:r>
              <w:rPr>
                <w:spacing w:val="-2"/>
                <w:sz w:val="20"/>
              </w:rPr>
              <w:t>11,13,14,15</w:t>
            </w:r>
          </w:p>
        </w:tc>
        <w:tc>
          <w:tcPr>
            <w:tcW w:w="1390" w:type="dxa"/>
            <w:tcBorders>
              <w:top w:val="single" w:sz="4" w:space="0" w:color="000000"/>
              <w:left w:val="single" w:sz="4" w:space="0" w:color="000000"/>
              <w:bottom w:val="single" w:sz="4" w:space="0" w:color="000000"/>
            </w:tcBorders>
          </w:tcPr>
          <w:p w14:paraId="0C812D4F" w14:textId="77777777" w:rsidR="00EA5065" w:rsidRDefault="00073C55">
            <w:pPr>
              <w:pStyle w:val="TableParagraph"/>
              <w:spacing w:before="172"/>
              <w:ind w:left="30" w:right="6"/>
              <w:jc w:val="center"/>
              <w:rPr>
                <w:sz w:val="20"/>
              </w:rPr>
            </w:pPr>
            <w:r>
              <w:rPr>
                <w:spacing w:val="-2"/>
                <w:sz w:val="20"/>
              </w:rPr>
              <w:t>A,D,G</w:t>
            </w:r>
          </w:p>
        </w:tc>
      </w:tr>
      <w:tr w:rsidR="00EA5065" w14:paraId="38752A24" w14:textId="77777777">
        <w:trPr>
          <w:trHeight w:val="805"/>
        </w:trPr>
        <w:tc>
          <w:tcPr>
            <w:tcW w:w="269" w:type="dxa"/>
          </w:tcPr>
          <w:p w14:paraId="5BABB52C" w14:textId="77777777" w:rsidR="00EA5065" w:rsidRDefault="00073C55">
            <w:pPr>
              <w:pStyle w:val="TableParagraph"/>
              <w:spacing w:before="117"/>
              <w:ind w:right="52"/>
              <w:jc w:val="center"/>
              <w:rPr>
                <w:b/>
                <w:sz w:val="20"/>
              </w:rPr>
            </w:pPr>
            <w:r>
              <w:rPr>
                <w:b/>
                <w:spacing w:val="-5"/>
                <w:sz w:val="20"/>
              </w:rPr>
              <w:t>4.</w:t>
            </w:r>
          </w:p>
        </w:tc>
        <w:tc>
          <w:tcPr>
            <w:tcW w:w="5248" w:type="dxa"/>
            <w:tcBorders>
              <w:right w:val="single" w:sz="4" w:space="0" w:color="000000"/>
            </w:tcBorders>
          </w:tcPr>
          <w:p w14:paraId="6552391E" w14:textId="77777777" w:rsidR="00EA5065" w:rsidRDefault="00073C55">
            <w:pPr>
              <w:pStyle w:val="TableParagraph"/>
              <w:spacing w:before="117"/>
              <w:ind w:left="169"/>
              <w:rPr>
                <w:sz w:val="20"/>
              </w:rPr>
            </w:pPr>
            <w:r>
              <w:rPr>
                <w:sz w:val="20"/>
              </w:rPr>
              <w:t>Evaluates</w:t>
            </w:r>
            <w:r>
              <w:rPr>
                <w:spacing w:val="-6"/>
                <w:sz w:val="20"/>
              </w:rPr>
              <w:t xml:space="preserve"> </w:t>
            </w:r>
            <w:r>
              <w:rPr>
                <w:sz w:val="20"/>
              </w:rPr>
              <w:t>the</w:t>
            </w:r>
            <w:r>
              <w:rPr>
                <w:spacing w:val="-5"/>
                <w:sz w:val="20"/>
              </w:rPr>
              <w:t xml:space="preserve"> </w:t>
            </w:r>
            <w:r>
              <w:rPr>
                <w:sz w:val="20"/>
              </w:rPr>
              <w:t>impact</w:t>
            </w:r>
            <w:r>
              <w:rPr>
                <w:spacing w:val="-5"/>
                <w:sz w:val="20"/>
              </w:rPr>
              <w:t xml:space="preserve"> </w:t>
            </w:r>
            <w:r>
              <w:rPr>
                <w:sz w:val="20"/>
              </w:rPr>
              <w:t>of</w:t>
            </w:r>
            <w:r>
              <w:rPr>
                <w:spacing w:val="-5"/>
                <w:sz w:val="20"/>
              </w:rPr>
              <w:t xml:space="preserve"> </w:t>
            </w:r>
            <w:r>
              <w:rPr>
                <w:sz w:val="20"/>
              </w:rPr>
              <w:t>social</w:t>
            </w:r>
            <w:r>
              <w:rPr>
                <w:spacing w:val="-5"/>
                <w:sz w:val="20"/>
              </w:rPr>
              <w:t xml:space="preserve"> </w:t>
            </w:r>
            <w:r>
              <w:rPr>
                <w:sz w:val="20"/>
              </w:rPr>
              <w:t>determinants</w:t>
            </w:r>
            <w:r>
              <w:rPr>
                <w:spacing w:val="-5"/>
                <w:sz w:val="20"/>
              </w:rPr>
              <w:t xml:space="preserve"> </w:t>
            </w:r>
            <w:r>
              <w:rPr>
                <w:sz w:val="20"/>
              </w:rPr>
              <w:t>and</w:t>
            </w:r>
            <w:r>
              <w:rPr>
                <w:spacing w:val="-6"/>
                <w:sz w:val="20"/>
              </w:rPr>
              <w:t xml:space="preserve"> </w:t>
            </w:r>
            <w:r>
              <w:rPr>
                <w:spacing w:val="-2"/>
                <w:sz w:val="20"/>
              </w:rPr>
              <w:t>gender</w:t>
            </w:r>
          </w:p>
          <w:p w14:paraId="1E660F77" w14:textId="77777777" w:rsidR="00EA5065" w:rsidRDefault="00073C55">
            <w:pPr>
              <w:pStyle w:val="TableParagraph"/>
              <w:spacing w:line="228" w:lineRule="exact"/>
              <w:ind w:left="169"/>
              <w:rPr>
                <w:sz w:val="20"/>
              </w:rPr>
            </w:pPr>
            <w:r>
              <w:rPr>
                <w:sz w:val="20"/>
              </w:rPr>
              <w:t>inequalities</w:t>
            </w:r>
            <w:r>
              <w:rPr>
                <w:spacing w:val="-7"/>
                <w:sz w:val="20"/>
              </w:rPr>
              <w:t xml:space="preserve"> </w:t>
            </w:r>
            <w:r>
              <w:rPr>
                <w:sz w:val="20"/>
              </w:rPr>
              <w:t>on</w:t>
            </w:r>
            <w:r>
              <w:rPr>
                <w:spacing w:val="-5"/>
                <w:sz w:val="20"/>
              </w:rPr>
              <w:t xml:space="preserve"> </w:t>
            </w:r>
            <w:r>
              <w:rPr>
                <w:sz w:val="20"/>
              </w:rPr>
              <w:t>women's</w:t>
            </w:r>
            <w:r>
              <w:rPr>
                <w:spacing w:val="-7"/>
                <w:sz w:val="20"/>
              </w:rPr>
              <w:t xml:space="preserve"> </w:t>
            </w:r>
            <w:r>
              <w:rPr>
                <w:sz w:val="20"/>
              </w:rPr>
              <w:t>health</w:t>
            </w:r>
            <w:r>
              <w:rPr>
                <w:spacing w:val="-6"/>
                <w:sz w:val="20"/>
              </w:rPr>
              <w:t xml:space="preserve"> </w:t>
            </w:r>
            <w:r>
              <w:rPr>
                <w:sz w:val="20"/>
              </w:rPr>
              <w:t>and</w:t>
            </w:r>
            <w:r>
              <w:rPr>
                <w:spacing w:val="-7"/>
                <w:sz w:val="20"/>
              </w:rPr>
              <w:t xml:space="preserve"> </w:t>
            </w:r>
            <w:r>
              <w:rPr>
                <w:sz w:val="20"/>
              </w:rPr>
              <w:t>develops</w:t>
            </w:r>
            <w:r>
              <w:rPr>
                <w:spacing w:val="-7"/>
                <w:sz w:val="20"/>
              </w:rPr>
              <w:t xml:space="preserve"> </w:t>
            </w:r>
            <w:r>
              <w:rPr>
                <w:sz w:val="20"/>
              </w:rPr>
              <w:t>preventive</w:t>
            </w:r>
            <w:r>
              <w:rPr>
                <w:spacing w:val="-6"/>
                <w:sz w:val="20"/>
              </w:rPr>
              <w:t xml:space="preserve"> </w:t>
            </w:r>
            <w:r>
              <w:rPr>
                <w:sz w:val="20"/>
              </w:rPr>
              <w:t xml:space="preserve">health </w:t>
            </w:r>
            <w:r>
              <w:rPr>
                <w:spacing w:val="-2"/>
                <w:sz w:val="20"/>
              </w:rPr>
              <w:t>strategies.</w:t>
            </w:r>
          </w:p>
        </w:tc>
        <w:tc>
          <w:tcPr>
            <w:tcW w:w="1331" w:type="dxa"/>
            <w:tcBorders>
              <w:top w:val="single" w:sz="4" w:space="0" w:color="000000"/>
              <w:left w:val="single" w:sz="4" w:space="0" w:color="000000"/>
              <w:bottom w:val="single" w:sz="4" w:space="0" w:color="000000"/>
              <w:right w:val="single" w:sz="4" w:space="0" w:color="000000"/>
            </w:tcBorders>
          </w:tcPr>
          <w:p w14:paraId="4C6BFA5B" w14:textId="77777777" w:rsidR="00EA5065" w:rsidRDefault="00073C55">
            <w:pPr>
              <w:pStyle w:val="TableParagraph"/>
              <w:spacing w:before="172"/>
              <w:ind w:left="14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657062C0" w14:textId="77777777" w:rsidR="00EA5065" w:rsidRDefault="00073C55">
            <w:pPr>
              <w:pStyle w:val="TableParagraph"/>
              <w:spacing w:before="1"/>
              <w:ind w:left="123"/>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23895CF5" w14:textId="77777777" w:rsidR="00EA5065" w:rsidRDefault="00073C55">
            <w:pPr>
              <w:pStyle w:val="TableParagraph"/>
              <w:spacing w:before="172"/>
              <w:ind w:left="288"/>
              <w:rPr>
                <w:sz w:val="20"/>
              </w:rPr>
            </w:pPr>
            <w:r>
              <w:rPr>
                <w:spacing w:val="-2"/>
                <w:sz w:val="20"/>
              </w:rPr>
              <w:t>1,2,5,8,10,</w:t>
            </w:r>
          </w:p>
          <w:p w14:paraId="67BFEA7C" w14:textId="77777777" w:rsidR="00EA5065" w:rsidRDefault="00073C55">
            <w:pPr>
              <w:pStyle w:val="TableParagraph"/>
              <w:spacing w:before="1"/>
              <w:ind w:left="238"/>
              <w:rPr>
                <w:sz w:val="20"/>
              </w:rPr>
            </w:pPr>
            <w:r>
              <w:rPr>
                <w:spacing w:val="-2"/>
                <w:sz w:val="20"/>
              </w:rPr>
              <w:t>11,13,14,15</w:t>
            </w:r>
          </w:p>
        </w:tc>
        <w:tc>
          <w:tcPr>
            <w:tcW w:w="1390" w:type="dxa"/>
            <w:tcBorders>
              <w:top w:val="single" w:sz="4" w:space="0" w:color="000000"/>
              <w:left w:val="single" w:sz="4" w:space="0" w:color="000000"/>
              <w:bottom w:val="single" w:sz="4" w:space="0" w:color="000000"/>
            </w:tcBorders>
          </w:tcPr>
          <w:p w14:paraId="48937BD3" w14:textId="77777777" w:rsidR="00EA5065" w:rsidRDefault="00EA5065">
            <w:pPr>
              <w:pStyle w:val="TableParagraph"/>
              <w:spacing w:before="57"/>
              <w:rPr>
                <w:b/>
                <w:sz w:val="20"/>
              </w:rPr>
            </w:pPr>
          </w:p>
          <w:p w14:paraId="5D023341" w14:textId="77777777" w:rsidR="00EA5065" w:rsidRDefault="00073C55">
            <w:pPr>
              <w:pStyle w:val="TableParagraph"/>
              <w:spacing w:before="1"/>
              <w:ind w:left="30" w:right="6"/>
              <w:jc w:val="center"/>
              <w:rPr>
                <w:sz w:val="20"/>
              </w:rPr>
            </w:pPr>
            <w:r>
              <w:rPr>
                <w:spacing w:val="-2"/>
                <w:sz w:val="20"/>
              </w:rPr>
              <w:t>A,D,G</w:t>
            </w:r>
          </w:p>
        </w:tc>
      </w:tr>
      <w:tr w:rsidR="00EA5065" w14:paraId="460C76C0" w14:textId="77777777">
        <w:trPr>
          <w:trHeight w:val="807"/>
        </w:trPr>
        <w:tc>
          <w:tcPr>
            <w:tcW w:w="269" w:type="dxa"/>
            <w:tcBorders>
              <w:bottom w:val="single" w:sz="4" w:space="0" w:color="000000"/>
            </w:tcBorders>
          </w:tcPr>
          <w:p w14:paraId="01DE85A4" w14:textId="77777777" w:rsidR="00EA5065" w:rsidRDefault="00073C55">
            <w:pPr>
              <w:pStyle w:val="TableParagraph"/>
              <w:spacing w:before="120"/>
              <w:ind w:right="52"/>
              <w:jc w:val="center"/>
              <w:rPr>
                <w:b/>
                <w:sz w:val="20"/>
              </w:rPr>
            </w:pPr>
            <w:r>
              <w:rPr>
                <w:b/>
                <w:spacing w:val="-5"/>
                <w:sz w:val="20"/>
              </w:rPr>
              <w:t>5.</w:t>
            </w:r>
          </w:p>
        </w:tc>
        <w:tc>
          <w:tcPr>
            <w:tcW w:w="5248" w:type="dxa"/>
            <w:tcBorders>
              <w:bottom w:val="single" w:sz="4" w:space="0" w:color="000000"/>
              <w:right w:val="single" w:sz="4" w:space="0" w:color="000000"/>
            </w:tcBorders>
          </w:tcPr>
          <w:p w14:paraId="50B9A0E5" w14:textId="77777777" w:rsidR="00EA5065" w:rsidRDefault="00073C55">
            <w:pPr>
              <w:pStyle w:val="TableParagraph"/>
              <w:spacing w:before="120"/>
              <w:ind w:left="169"/>
              <w:rPr>
                <w:sz w:val="20"/>
              </w:rPr>
            </w:pPr>
            <w:r>
              <w:rPr>
                <w:sz w:val="20"/>
              </w:rPr>
              <w:t>Analyzes</w:t>
            </w:r>
            <w:r>
              <w:rPr>
                <w:spacing w:val="-6"/>
                <w:sz w:val="20"/>
              </w:rPr>
              <w:t xml:space="preserve"> </w:t>
            </w:r>
            <w:r>
              <w:rPr>
                <w:sz w:val="20"/>
              </w:rPr>
              <w:t>the</w:t>
            </w:r>
            <w:r>
              <w:rPr>
                <w:spacing w:val="-5"/>
                <w:sz w:val="20"/>
              </w:rPr>
              <w:t xml:space="preserve"> </w:t>
            </w:r>
            <w:r>
              <w:rPr>
                <w:sz w:val="20"/>
              </w:rPr>
              <w:t>fundamental</w:t>
            </w:r>
            <w:r>
              <w:rPr>
                <w:spacing w:val="-5"/>
                <w:sz w:val="20"/>
              </w:rPr>
              <w:t xml:space="preserve"> </w:t>
            </w:r>
            <w:r>
              <w:rPr>
                <w:sz w:val="20"/>
              </w:rPr>
              <w:t>concepts</w:t>
            </w:r>
            <w:r>
              <w:rPr>
                <w:spacing w:val="-6"/>
                <w:sz w:val="20"/>
              </w:rPr>
              <w:t xml:space="preserve"> </w:t>
            </w:r>
            <w:r>
              <w:rPr>
                <w:sz w:val="20"/>
              </w:rPr>
              <w:t>of</w:t>
            </w:r>
            <w:r>
              <w:rPr>
                <w:spacing w:val="-5"/>
                <w:sz w:val="20"/>
              </w:rPr>
              <w:t xml:space="preserve"> </w:t>
            </w:r>
            <w:r>
              <w:rPr>
                <w:sz w:val="20"/>
              </w:rPr>
              <w:t>sexual</w:t>
            </w:r>
            <w:r>
              <w:rPr>
                <w:spacing w:val="-5"/>
                <w:sz w:val="20"/>
              </w:rPr>
              <w:t xml:space="preserve"> </w:t>
            </w:r>
            <w:r>
              <w:rPr>
                <w:sz w:val="20"/>
              </w:rPr>
              <w:t>health</w:t>
            </w:r>
            <w:r>
              <w:rPr>
                <w:spacing w:val="-5"/>
                <w:sz w:val="20"/>
              </w:rPr>
              <w:t xml:space="preserve"> </w:t>
            </w:r>
            <w:r>
              <w:rPr>
                <w:sz w:val="20"/>
              </w:rPr>
              <w:t>and</w:t>
            </w:r>
            <w:r>
              <w:rPr>
                <w:spacing w:val="-4"/>
                <w:sz w:val="20"/>
              </w:rPr>
              <w:t xml:space="preserve"> </w:t>
            </w:r>
            <w:r>
              <w:rPr>
                <w:sz w:val="20"/>
              </w:rPr>
              <w:t xml:space="preserve">the causes of sexual dysfunction and plans appropriate </w:t>
            </w:r>
            <w:r>
              <w:rPr>
                <w:sz w:val="20"/>
              </w:rPr>
              <w:t>nursing</w:t>
            </w:r>
          </w:p>
          <w:p w14:paraId="7C5E537F" w14:textId="77777777" w:rsidR="00EA5065" w:rsidRDefault="00073C55">
            <w:pPr>
              <w:pStyle w:val="TableParagraph"/>
              <w:spacing w:line="208" w:lineRule="exact"/>
              <w:ind w:left="169"/>
              <w:rPr>
                <w:sz w:val="20"/>
              </w:rPr>
            </w:pPr>
            <w:r>
              <w:rPr>
                <w:spacing w:val="-2"/>
                <w:sz w:val="20"/>
              </w:rPr>
              <w:t>approaches.</w:t>
            </w:r>
          </w:p>
        </w:tc>
        <w:tc>
          <w:tcPr>
            <w:tcW w:w="1331" w:type="dxa"/>
            <w:tcBorders>
              <w:top w:val="single" w:sz="4" w:space="0" w:color="000000"/>
              <w:left w:val="single" w:sz="4" w:space="0" w:color="000000"/>
              <w:bottom w:val="single" w:sz="4" w:space="0" w:color="000000"/>
              <w:right w:val="single" w:sz="4" w:space="0" w:color="000000"/>
            </w:tcBorders>
          </w:tcPr>
          <w:p w14:paraId="49B62BF8" w14:textId="77777777" w:rsidR="00EA5065" w:rsidRDefault="00073C55">
            <w:pPr>
              <w:pStyle w:val="TableParagraph"/>
              <w:spacing w:before="175"/>
              <w:ind w:left="14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6CC1943F" w14:textId="77777777" w:rsidR="00EA5065" w:rsidRDefault="00073C55">
            <w:pPr>
              <w:pStyle w:val="TableParagraph"/>
              <w:ind w:left="123"/>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596115D8" w14:textId="77777777" w:rsidR="00EA5065" w:rsidRDefault="00073C55">
            <w:pPr>
              <w:pStyle w:val="TableParagraph"/>
              <w:spacing w:before="175"/>
              <w:ind w:left="288"/>
              <w:rPr>
                <w:sz w:val="20"/>
              </w:rPr>
            </w:pPr>
            <w:r>
              <w:rPr>
                <w:spacing w:val="-2"/>
                <w:sz w:val="20"/>
              </w:rPr>
              <w:t>1,2,5,8,10,</w:t>
            </w:r>
          </w:p>
          <w:p w14:paraId="7C8FDB1A" w14:textId="77777777" w:rsidR="00EA5065" w:rsidRDefault="00073C55">
            <w:pPr>
              <w:pStyle w:val="TableParagraph"/>
              <w:ind w:left="238"/>
              <w:rPr>
                <w:sz w:val="20"/>
              </w:rPr>
            </w:pPr>
            <w:r>
              <w:rPr>
                <w:spacing w:val="-2"/>
                <w:sz w:val="20"/>
              </w:rPr>
              <w:t>11,13,14,15</w:t>
            </w:r>
          </w:p>
        </w:tc>
        <w:tc>
          <w:tcPr>
            <w:tcW w:w="1390" w:type="dxa"/>
            <w:tcBorders>
              <w:top w:val="single" w:sz="4" w:space="0" w:color="000000"/>
              <w:left w:val="single" w:sz="4" w:space="0" w:color="000000"/>
              <w:bottom w:val="single" w:sz="4" w:space="0" w:color="000000"/>
            </w:tcBorders>
          </w:tcPr>
          <w:p w14:paraId="35D57A45" w14:textId="77777777" w:rsidR="00EA5065" w:rsidRDefault="00EA5065">
            <w:pPr>
              <w:pStyle w:val="TableParagraph"/>
              <w:spacing w:before="60"/>
              <w:rPr>
                <w:b/>
                <w:sz w:val="20"/>
              </w:rPr>
            </w:pPr>
          </w:p>
          <w:p w14:paraId="59C06C6D" w14:textId="77777777" w:rsidR="00EA5065" w:rsidRDefault="00073C55">
            <w:pPr>
              <w:pStyle w:val="TableParagraph"/>
              <w:ind w:left="30" w:right="6"/>
              <w:jc w:val="center"/>
              <w:rPr>
                <w:sz w:val="20"/>
              </w:rPr>
            </w:pPr>
            <w:r>
              <w:rPr>
                <w:spacing w:val="-2"/>
                <w:sz w:val="20"/>
              </w:rPr>
              <w:t>A,D,G</w:t>
            </w:r>
          </w:p>
        </w:tc>
      </w:tr>
    </w:tbl>
    <w:p w14:paraId="673485D4" w14:textId="77777777" w:rsidR="00EA5065" w:rsidRDefault="00073C55">
      <w:pPr>
        <w:pStyle w:val="GvdeMetni"/>
        <w:spacing w:before="22"/>
        <w:ind w:left="849" w:right="702" w:hanging="284"/>
        <w:jc w:val="both"/>
      </w:pPr>
      <w:r>
        <w:rPr>
          <w:b/>
        </w:rPr>
        <w:t>*Teaching</w:t>
      </w:r>
      <w:r>
        <w:rPr>
          <w:b/>
          <w:spacing w:val="-2"/>
        </w:rPr>
        <w:t xml:space="preserve"> </w:t>
      </w:r>
      <w:r>
        <w:rPr>
          <w:b/>
        </w:rPr>
        <w:t>Methods</w:t>
      </w:r>
      <w:r>
        <w:rPr>
          <w:b/>
          <w:spacing w:val="-9"/>
        </w:rPr>
        <w:t xml:space="preserve"> </w:t>
      </w:r>
      <w:r>
        <w:rPr>
          <w:b/>
        </w:rPr>
        <w:t>1:</w:t>
      </w:r>
      <w:r>
        <w:t>Expression,</w:t>
      </w:r>
      <w:r>
        <w:rPr>
          <w:spacing w:val="-7"/>
        </w:rPr>
        <w:t xml:space="preserve"> </w:t>
      </w:r>
      <w:r>
        <w:t>2</w:t>
      </w:r>
      <w:r>
        <w:rPr>
          <w:b/>
        </w:rPr>
        <w:t>:</w:t>
      </w:r>
      <w:r>
        <w:t>Discussion,</w:t>
      </w:r>
      <w:r>
        <w:rPr>
          <w:spacing w:val="-6"/>
        </w:rPr>
        <w:t xml:space="preserve"> </w:t>
      </w:r>
      <w:r>
        <w:rPr>
          <w:b/>
        </w:rPr>
        <w:t>3:</w:t>
      </w:r>
      <w:r>
        <w:t>Experiment,</w:t>
      </w:r>
      <w:r>
        <w:rPr>
          <w:spacing w:val="24"/>
        </w:rPr>
        <w:t xml:space="preserve"> </w:t>
      </w:r>
      <w:r>
        <w:rPr>
          <w:b/>
        </w:rPr>
        <w:t>4:</w:t>
      </w:r>
      <w:r>
        <w:t>Simulation,</w:t>
      </w:r>
      <w:r>
        <w:rPr>
          <w:spacing w:val="26"/>
        </w:rPr>
        <w:t xml:space="preserve"> </w:t>
      </w:r>
      <w:r>
        <w:rPr>
          <w:b/>
        </w:rPr>
        <w:t>5:</w:t>
      </w:r>
      <w:r>
        <w:t>Question-Answer,</w:t>
      </w:r>
      <w:r>
        <w:rPr>
          <w:spacing w:val="-7"/>
        </w:rPr>
        <w:t xml:space="preserve"> </w:t>
      </w:r>
      <w:r>
        <w:rPr>
          <w:b/>
        </w:rPr>
        <w:t>6:</w:t>
      </w:r>
      <w:r>
        <w:t>Tutorial,</w:t>
      </w:r>
      <w:r>
        <w:rPr>
          <w:spacing w:val="-5"/>
        </w:rPr>
        <w:t xml:space="preserve"> </w:t>
      </w:r>
      <w:r>
        <w:rPr>
          <w:b/>
        </w:rPr>
        <w:t>7</w:t>
      </w:r>
      <w:r>
        <w:t>:Observation,</w:t>
      </w:r>
      <w:r>
        <w:rPr>
          <w:spacing w:val="-5"/>
        </w:rPr>
        <w:t xml:space="preserve"> </w:t>
      </w:r>
      <w:r>
        <w:rPr>
          <w:b/>
        </w:rPr>
        <w:t>8</w:t>
      </w:r>
      <w:r>
        <w:t>:Case</w:t>
      </w:r>
      <w:r>
        <w:rPr>
          <w:spacing w:val="-6"/>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64FF0D4D" w14:textId="77777777" w:rsidR="00EA5065" w:rsidRDefault="00073C55">
      <w:pPr>
        <w:ind w:left="849" w:right="703"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27AE2368" w14:textId="77777777" w:rsidR="00EA5065" w:rsidRDefault="00EA5065">
      <w:pPr>
        <w:jc w:val="both"/>
        <w:rPr>
          <w:sz w:val="16"/>
        </w:rPr>
        <w:sectPr w:rsidR="00EA5065">
          <w:pgSz w:w="11920" w:h="16850"/>
          <w:pgMar w:top="1380" w:right="708" w:bottom="280"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
        <w:gridCol w:w="5248"/>
        <w:gridCol w:w="1331"/>
        <w:gridCol w:w="1390"/>
        <w:gridCol w:w="1390"/>
      </w:tblGrid>
      <w:tr w:rsidR="00EA5065" w14:paraId="58558860" w14:textId="77777777">
        <w:trPr>
          <w:trHeight w:val="599"/>
        </w:trPr>
        <w:tc>
          <w:tcPr>
            <w:tcW w:w="269" w:type="dxa"/>
            <w:tcBorders>
              <w:left w:val="single" w:sz="12" w:space="0" w:color="000000"/>
              <w:bottom w:val="single" w:sz="12" w:space="0" w:color="000000"/>
              <w:right w:val="single" w:sz="12" w:space="0" w:color="000000"/>
            </w:tcBorders>
          </w:tcPr>
          <w:p w14:paraId="5E911DDA" w14:textId="77777777" w:rsidR="00EA5065" w:rsidRDefault="00073C55">
            <w:pPr>
              <w:pStyle w:val="TableParagraph"/>
              <w:spacing w:before="118"/>
              <w:ind w:right="52"/>
              <w:jc w:val="center"/>
              <w:rPr>
                <w:b/>
                <w:sz w:val="20"/>
              </w:rPr>
            </w:pPr>
            <w:r>
              <w:rPr>
                <w:b/>
                <w:spacing w:val="-5"/>
                <w:sz w:val="20"/>
              </w:rPr>
              <w:lastRenderedPageBreak/>
              <w:t>6.</w:t>
            </w:r>
          </w:p>
        </w:tc>
        <w:tc>
          <w:tcPr>
            <w:tcW w:w="5248" w:type="dxa"/>
            <w:tcBorders>
              <w:left w:val="single" w:sz="12" w:space="0" w:color="000000"/>
              <w:bottom w:val="single" w:sz="12" w:space="0" w:color="000000"/>
            </w:tcBorders>
          </w:tcPr>
          <w:p w14:paraId="00332292" w14:textId="77777777" w:rsidR="00EA5065" w:rsidRDefault="00073C55">
            <w:pPr>
              <w:pStyle w:val="TableParagraph"/>
              <w:spacing w:before="123" w:line="228" w:lineRule="exact"/>
              <w:ind w:left="169"/>
              <w:rPr>
                <w:sz w:val="20"/>
              </w:rPr>
            </w:pPr>
            <w:r>
              <w:rPr>
                <w:sz w:val="20"/>
              </w:rPr>
              <w:t>Plans</w:t>
            </w:r>
            <w:r>
              <w:rPr>
                <w:spacing w:val="-7"/>
                <w:sz w:val="20"/>
              </w:rPr>
              <w:t xml:space="preserve"> </w:t>
            </w:r>
            <w:r>
              <w:rPr>
                <w:sz w:val="20"/>
              </w:rPr>
              <w:t>counseling</w:t>
            </w:r>
            <w:r>
              <w:rPr>
                <w:spacing w:val="-6"/>
                <w:sz w:val="20"/>
              </w:rPr>
              <w:t xml:space="preserve"> </w:t>
            </w:r>
            <w:r>
              <w:rPr>
                <w:sz w:val="20"/>
              </w:rPr>
              <w:t>and</w:t>
            </w:r>
            <w:r>
              <w:rPr>
                <w:spacing w:val="-7"/>
                <w:sz w:val="20"/>
              </w:rPr>
              <w:t xml:space="preserve"> </w:t>
            </w:r>
            <w:r>
              <w:rPr>
                <w:sz w:val="20"/>
              </w:rPr>
              <w:t>educational</w:t>
            </w:r>
            <w:r>
              <w:rPr>
                <w:spacing w:val="-7"/>
                <w:sz w:val="20"/>
              </w:rPr>
              <w:t xml:space="preserve"> </w:t>
            </w:r>
            <w:r>
              <w:rPr>
                <w:sz w:val="20"/>
              </w:rPr>
              <w:t>processes</w:t>
            </w:r>
            <w:r>
              <w:rPr>
                <w:spacing w:val="-7"/>
                <w:sz w:val="20"/>
              </w:rPr>
              <w:t xml:space="preserve"> </w:t>
            </w:r>
            <w:r>
              <w:rPr>
                <w:sz w:val="20"/>
              </w:rPr>
              <w:t>for</w:t>
            </w:r>
            <w:r>
              <w:rPr>
                <w:spacing w:val="-7"/>
                <w:sz w:val="20"/>
              </w:rPr>
              <w:t xml:space="preserve"> </w:t>
            </w:r>
            <w:r>
              <w:rPr>
                <w:sz w:val="20"/>
              </w:rPr>
              <w:t>sexual dysfunction in accordance with ethical principles.</w:t>
            </w:r>
          </w:p>
        </w:tc>
        <w:tc>
          <w:tcPr>
            <w:tcW w:w="1331" w:type="dxa"/>
          </w:tcPr>
          <w:p w14:paraId="44C1DD82" w14:textId="77777777" w:rsidR="00EA5065" w:rsidRDefault="00073C55">
            <w:pPr>
              <w:pStyle w:val="TableParagraph"/>
              <w:spacing w:before="70"/>
              <w:ind w:left="14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5C5B8CFB" w14:textId="77777777" w:rsidR="00EA5065" w:rsidRDefault="00073C55">
            <w:pPr>
              <w:pStyle w:val="TableParagraph"/>
              <w:ind w:left="123"/>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Pr>
          <w:p w14:paraId="3F3C6FB8" w14:textId="77777777" w:rsidR="00EA5065" w:rsidRDefault="00073C55">
            <w:pPr>
              <w:pStyle w:val="TableParagraph"/>
              <w:spacing w:before="70"/>
              <w:ind w:left="288"/>
              <w:rPr>
                <w:sz w:val="20"/>
              </w:rPr>
            </w:pPr>
            <w:r>
              <w:rPr>
                <w:spacing w:val="-2"/>
                <w:sz w:val="20"/>
              </w:rPr>
              <w:t>1,2,5,8,10,</w:t>
            </w:r>
          </w:p>
          <w:p w14:paraId="0C96CD53" w14:textId="77777777" w:rsidR="00EA5065" w:rsidRDefault="00073C55">
            <w:pPr>
              <w:pStyle w:val="TableParagraph"/>
              <w:ind w:left="238"/>
              <w:rPr>
                <w:sz w:val="20"/>
              </w:rPr>
            </w:pPr>
            <w:r>
              <w:rPr>
                <w:spacing w:val="-2"/>
                <w:sz w:val="20"/>
              </w:rPr>
              <w:t>11,13,14,15</w:t>
            </w:r>
          </w:p>
        </w:tc>
        <w:tc>
          <w:tcPr>
            <w:tcW w:w="1390" w:type="dxa"/>
            <w:tcBorders>
              <w:right w:val="single" w:sz="12" w:space="0" w:color="000000"/>
            </w:tcBorders>
          </w:tcPr>
          <w:p w14:paraId="104F96B6" w14:textId="77777777" w:rsidR="00EA5065" w:rsidRDefault="00073C55">
            <w:pPr>
              <w:pStyle w:val="TableParagraph"/>
              <w:spacing w:before="185"/>
              <w:ind w:left="30" w:right="6"/>
              <w:jc w:val="center"/>
              <w:rPr>
                <w:sz w:val="20"/>
              </w:rPr>
            </w:pPr>
            <w:r>
              <w:rPr>
                <w:spacing w:val="-2"/>
                <w:sz w:val="20"/>
              </w:rPr>
              <w:t>A,D,G</w:t>
            </w:r>
          </w:p>
        </w:tc>
      </w:tr>
      <w:tr w:rsidR="00EA5065" w14:paraId="234F84CB" w14:textId="77777777">
        <w:trPr>
          <w:trHeight w:val="807"/>
        </w:trPr>
        <w:tc>
          <w:tcPr>
            <w:tcW w:w="269" w:type="dxa"/>
            <w:tcBorders>
              <w:top w:val="single" w:sz="12" w:space="0" w:color="000000"/>
              <w:left w:val="single" w:sz="12" w:space="0" w:color="000000"/>
              <w:bottom w:val="single" w:sz="12" w:space="0" w:color="000000"/>
              <w:right w:val="single" w:sz="12" w:space="0" w:color="000000"/>
            </w:tcBorders>
          </w:tcPr>
          <w:p w14:paraId="645DB6EB" w14:textId="77777777" w:rsidR="00EA5065" w:rsidRDefault="00073C55">
            <w:pPr>
              <w:pStyle w:val="TableParagraph"/>
              <w:spacing w:before="117"/>
              <w:ind w:right="52"/>
              <w:jc w:val="center"/>
              <w:rPr>
                <w:b/>
                <w:sz w:val="20"/>
              </w:rPr>
            </w:pPr>
            <w:r>
              <w:rPr>
                <w:b/>
                <w:spacing w:val="-5"/>
                <w:sz w:val="20"/>
              </w:rPr>
              <w:t>7.</w:t>
            </w:r>
          </w:p>
        </w:tc>
        <w:tc>
          <w:tcPr>
            <w:tcW w:w="5248" w:type="dxa"/>
            <w:tcBorders>
              <w:top w:val="single" w:sz="12" w:space="0" w:color="000000"/>
              <w:left w:val="single" w:sz="12" w:space="0" w:color="000000"/>
              <w:bottom w:val="single" w:sz="12" w:space="0" w:color="000000"/>
            </w:tcBorders>
          </w:tcPr>
          <w:p w14:paraId="7A3F52B9" w14:textId="77777777" w:rsidR="00EA5065" w:rsidRDefault="00073C55">
            <w:pPr>
              <w:pStyle w:val="TableParagraph"/>
              <w:spacing w:before="97" w:line="230" w:lineRule="atLeast"/>
              <w:ind w:left="169"/>
              <w:rPr>
                <w:sz w:val="20"/>
              </w:rPr>
            </w:pPr>
            <w:r>
              <w:rPr>
                <w:sz w:val="20"/>
              </w:rPr>
              <w:t>Evaluates</w:t>
            </w:r>
            <w:r>
              <w:rPr>
                <w:spacing w:val="-8"/>
                <w:sz w:val="20"/>
              </w:rPr>
              <w:t xml:space="preserve"> </w:t>
            </w:r>
            <w:r>
              <w:rPr>
                <w:sz w:val="20"/>
              </w:rPr>
              <w:t>embryonic</w:t>
            </w:r>
            <w:r>
              <w:rPr>
                <w:spacing w:val="-7"/>
                <w:sz w:val="20"/>
              </w:rPr>
              <w:t xml:space="preserve"> </w:t>
            </w:r>
            <w:r>
              <w:rPr>
                <w:sz w:val="20"/>
              </w:rPr>
              <w:t>and</w:t>
            </w:r>
            <w:r>
              <w:rPr>
                <w:spacing w:val="-7"/>
                <w:sz w:val="20"/>
              </w:rPr>
              <w:t xml:space="preserve"> </w:t>
            </w:r>
            <w:r>
              <w:rPr>
                <w:sz w:val="20"/>
              </w:rPr>
              <w:t>fetal</w:t>
            </w:r>
            <w:r>
              <w:rPr>
                <w:spacing w:val="-9"/>
                <w:sz w:val="20"/>
              </w:rPr>
              <w:t xml:space="preserve"> </w:t>
            </w:r>
            <w:r>
              <w:rPr>
                <w:sz w:val="20"/>
              </w:rPr>
              <w:t>development</w:t>
            </w:r>
            <w:r>
              <w:rPr>
                <w:spacing w:val="-8"/>
                <w:sz w:val="20"/>
              </w:rPr>
              <w:t xml:space="preserve"> </w:t>
            </w:r>
            <w:r>
              <w:rPr>
                <w:sz w:val="20"/>
              </w:rPr>
              <w:t>according</w:t>
            </w:r>
            <w:r>
              <w:rPr>
                <w:spacing w:val="-7"/>
                <w:sz w:val="20"/>
              </w:rPr>
              <w:t xml:space="preserve"> </w:t>
            </w:r>
            <w:r>
              <w:rPr>
                <w:sz w:val="20"/>
              </w:rPr>
              <w:t xml:space="preserve">to gestational weeks and analyzes risk factors affecting </w:t>
            </w:r>
            <w:r>
              <w:rPr>
                <w:spacing w:val="-2"/>
                <w:sz w:val="20"/>
              </w:rPr>
              <w:t>development.</w:t>
            </w:r>
          </w:p>
        </w:tc>
        <w:tc>
          <w:tcPr>
            <w:tcW w:w="1331" w:type="dxa"/>
          </w:tcPr>
          <w:p w14:paraId="6A557EFC" w14:textId="77777777" w:rsidR="00EA5065" w:rsidRDefault="00073C55">
            <w:pPr>
              <w:pStyle w:val="TableParagraph"/>
              <w:spacing w:before="175"/>
              <w:ind w:left="14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6CF58C72" w14:textId="77777777" w:rsidR="00EA5065" w:rsidRDefault="00073C55">
            <w:pPr>
              <w:pStyle w:val="TableParagraph"/>
              <w:ind w:left="123"/>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Pr>
          <w:p w14:paraId="2319D7C5" w14:textId="77777777" w:rsidR="00EA5065" w:rsidRDefault="00073C55">
            <w:pPr>
              <w:pStyle w:val="TableParagraph"/>
              <w:spacing w:before="175"/>
              <w:ind w:left="288"/>
              <w:rPr>
                <w:sz w:val="20"/>
              </w:rPr>
            </w:pPr>
            <w:r>
              <w:rPr>
                <w:spacing w:val="-2"/>
                <w:sz w:val="20"/>
              </w:rPr>
              <w:t>1,2,5,8,10,</w:t>
            </w:r>
          </w:p>
          <w:p w14:paraId="317758D7" w14:textId="77777777" w:rsidR="00EA5065" w:rsidRDefault="00073C55">
            <w:pPr>
              <w:pStyle w:val="TableParagraph"/>
              <w:ind w:left="238"/>
              <w:rPr>
                <w:sz w:val="20"/>
              </w:rPr>
            </w:pPr>
            <w:r>
              <w:rPr>
                <w:spacing w:val="-2"/>
                <w:sz w:val="20"/>
              </w:rPr>
              <w:t>11,13,14,15</w:t>
            </w:r>
          </w:p>
        </w:tc>
        <w:tc>
          <w:tcPr>
            <w:tcW w:w="1390" w:type="dxa"/>
            <w:tcBorders>
              <w:right w:val="single" w:sz="12" w:space="0" w:color="000000"/>
            </w:tcBorders>
          </w:tcPr>
          <w:p w14:paraId="4A97F364" w14:textId="77777777" w:rsidR="00EA5065" w:rsidRDefault="00EA5065">
            <w:pPr>
              <w:pStyle w:val="TableParagraph"/>
              <w:spacing w:before="60"/>
              <w:rPr>
                <w:sz w:val="20"/>
              </w:rPr>
            </w:pPr>
          </w:p>
          <w:p w14:paraId="42612183" w14:textId="77777777" w:rsidR="00EA5065" w:rsidRDefault="00073C55">
            <w:pPr>
              <w:pStyle w:val="TableParagraph"/>
              <w:ind w:left="30" w:right="6"/>
              <w:jc w:val="center"/>
              <w:rPr>
                <w:sz w:val="20"/>
              </w:rPr>
            </w:pPr>
            <w:r>
              <w:rPr>
                <w:spacing w:val="-2"/>
                <w:sz w:val="20"/>
              </w:rPr>
              <w:t>A,D,G</w:t>
            </w:r>
          </w:p>
        </w:tc>
      </w:tr>
      <w:tr w:rsidR="00EA5065" w14:paraId="14C06E40" w14:textId="77777777">
        <w:trPr>
          <w:trHeight w:val="577"/>
        </w:trPr>
        <w:tc>
          <w:tcPr>
            <w:tcW w:w="269" w:type="dxa"/>
            <w:tcBorders>
              <w:top w:val="single" w:sz="12" w:space="0" w:color="000000"/>
              <w:left w:val="single" w:sz="12" w:space="0" w:color="000000"/>
              <w:bottom w:val="single" w:sz="12" w:space="0" w:color="000000"/>
              <w:right w:val="single" w:sz="12" w:space="0" w:color="000000"/>
            </w:tcBorders>
          </w:tcPr>
          <w:p w14:paraId="3CA6304B" w14:textId="77777777" w:rsidR="00EA5065" w:rsidRDefault="00073C55">
            <w:pPr>
              <w:pStyle w:val="TableParagraph"/>
              <w:spacing w:before="117"/>
              <w:ind w:right="52"/>
              <w:jc w:val="center"/>
              <w:rPr>
                <w:b/>
                <w:sz w:val="20"/>
              </w:rPr>
            </w:pPr>
            <w:r>
              <w:rPr>
                <w:b/>
                <w:spacing w:val="-5"/>
                <w:sz w:val="20"/>
              </w:rPr>
              <w:t>8.</w:t>
            </w:r>
          </w:p>
        </w:tc>
        <w:tc>
          <w:tcPr>
            <w:tcW w:w="5248" w:type="dxa"/>
            <w:tcBorders>
              <w:top w:val="single" w:sz="12" w:space="0" w:color="000000"/>
              <w:left w:val="single" w:sz="12" w:space="0" w:color="000000"/>
              <w:bottom w:val="single" w:sz="12" w:space="0" w:color="000000"/>
            </w:tcBorders>
          </w:tcPr>
          <w:p w14:paraId="4E979133" w14:textId="77777777" w:rsidR="00EA5065" w:rsidRDefault="00073C55">
            <w:pPr>
              <w:pStyle w:val="TableParagraph"/>
              <w:spacing w:before="97" w:line="230" w:lineRule="atLeast"/>
              <w:ind w:left="169"/>
              <w:rPr>
                <w:sz w:val="20"/>
              </w:rPr>
            </w:pPr>
            <w:r>
              <w:rPr>
                <w:sz w:val="20"/>
              </w:rPr>
              <w:t>Evaluates</w:t>
            </w:r>
            <w:r>
              <w:rPr>
                <w:spacing w:val="-6"/>
                <w:sz w:val="20"/>
              </w:rPr>
              <w:t xml:space="preserve"> </w:t>
            </w:r>
            <w:r>
              <w:rPr>
                <w:sz w:val="20"/>
              </w:rPr>
              <w:t>the</w:t>
            </w:r>
            <w:r>
              <w:rPr>
                <w:spacing w:val="-5"/>
                <w:sz w:val="20"/>
              </w:rPr>
              <w:t xml:space="preserve"> </w:t>
            </w:r>
            <w:r>
              <w:rPr>
                <w:sz w:val="20"/>
              </w:rPr>
              <w:t>causes</w:t>
            </w:r>
            <w:r>
              <w:rPr>
                <w:spacing w:val="-6"/>
                <w:sz w:val="20"/>
              </w:rPr>
              <w:t xml:space="preserve"> </w:t>
            </w:r>
            <w:r>
              <w:rPr>
                <w:sz w:val="20"/>
              </w:rPr>
              <w:t>and</w:t>
            </w:r>
            <w:r>
              <w:rPr>
                <w:spacing w:val="-4"/>
                <w:sz w:val="20"/>
              </w:rPr>
              <w:t xml:space="preserve"> </w:t>
            </w:r>
            <w:r>
              <w:rPr>
                <w:sz w:val="20"/>
              </w:rPr>
              <w:t>treatment</w:t>
            </w:r>
            <w:r>
              <w:rPr>
                <w:spacing w:val="-6"/>
                <w:sz w:val="20"/>
              </w:rPr>
              <w:t xml:space="preserve"> </w:t>
            </w:r>
            <w:r>
              <w:rPr>
                <w:sz w:val="20"/>
              </w:rPr>
              <w:t>processes</w:t>
            </w:r>
            <w:r>
              <w:rPr>
                <w:spacing w:val="-6"/>
                <w:sz w:val="20"/>
              </w:rPr>
              <w:t xml:space="preserve"> </w:t>
            </w:r>
            <w:r>
              <w:rPr>
                <w:sz w:val="20"/>
              </w:rPr>
              <w:t>of</w:t>
            </w:r>
            <w:r>
              <w:rPr>
                <w:spacing w:val="-5"/>
                <w:sz w:val="20"/>
              </w:rPr>
              <w:t xml:space="preserve"> </w:t>
            </w:r>
            <w:r>
              <w:rPr>
                <w:sz w:val="20"/>
              </w:rPr>
              <w:t>infertility</w:t>
            </w:r>
            <w:r>
              <w:rPr>
                <w:spacing w:val="-4"/>
                <w:sz w:val="20"/>
              </w:rPr>
              <w:t xml:space="preserve"> </w:t>
            </w:r>
            <w:r>
              <w:rPr>
                <w:sz w:val="20"/>
              </w:rPr>
              <w:t>and develops nursing care and counseling plans for couples.</w:t>
            </w:r>
          </w:p>
        </w:tc>
        <w:tc>
          <w:tcPr>
            <w:tcW w:w="1331" w:type="dxa"/>
          </w:tcPr>
          <w:p w14:paraId="27AA3735" w14:textId="77777777" w:rsidR="00EA5065" w:rsidRDefault="00073C55">
            <w:pPr>
              <w:pStyle w:val="TableParagraph"/>
              <w:spacing w:before="60" w:line="229" w:lineRule="exact"/>
              <w:ind w:left="14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4814B263" w14:textId="77777777" w:rsidR="00EA5065" w:rsidRDefault="00073C55">
            <w:pPr>
              <w:pStyle w:val="TableParagraph"/>
              <w:spacing w:line="229" w:lineRule="exact"/>
              <w:ind w:left="123"/>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Pr>
          <w:p w14:paraId="5D0C5A67" w14:textId="77777777" w:rsidR="00EA5065" w:rsidRDefault="00073C55">
            <w:pPr>
              <w:pStyle w:val="TableParagraph"/>
              <w:spacing w:before="60" w:line="229" w:lineRule="exact"/>
              <w:ind w:left="288"/>
              <w:rPr>
                <w:sz w:val="20"/>
              </w:rPr>
            </w:pPr>
            <w:r>
              <w:rPr>
                <w:spacing w:val="-2"/>
                <w:sz w:val="20"/>
              </w:rPr>
              <w:t>1,2,5,8,10,</w:t>
            </w:r>
          </w:p>
          <w:p w14:paraId="3DF50479" w14:textId="77777777" w:rsidR="00EA5065" w:rsidRDefault="00073C55">
            <w:pPr>
              <w:pStyle w:val="TableParagraph"/>
              <w:spacing w:line="229" w:lineRule="exact"/>
              <w:ind w:left="238"/>
              <w:rPr>
                <w:sz w:val="20"/>
              </w:rPr>
            </w:pPr>
            <w:r>
              <w:rPr>
                <w:spacing w:val="-2"/>
                <w:sz w:val="20"/>
              </w:rPr>
              <w:t>11,13,14,15</w:t>
            </w:r>
          </w:p>
        </w:tc>
        <w:tc>
          <w:tcPr>
            <w:tcW w:w="1390" w:type="dxa"/>
            <w:tcBorders>
              <w:right w:val="single" w:sz="12" w:space="0" w:color="000000"/>
            </w:tcBorders>
          </w:tcPr>
          <w:p w14:paraId="7BB974BD" w14:textId="77777777" w:rsidR="00EA5065" w:rsidRDefault="00073C55">
            <w:pPr>
              <w:pStyle w:val="TableParagraph"/>
              <w:spacing w:before="172"/>
              <w:ind w:left="30" w:right="6"/>
              <w:jc w:val="center"/>
              <w:rPr>
                <w:sz w:val="20"/>
              </w:rPr>
            </w:pPr>
            <w:r>
              <w:rPr>
                <w:spacing w:val="-2"/>
                <w:sz w:val="20"/>
              </w:rPr>
              <w:t>A,D,G</w:t>
            </w:r>
          </w:p>
        </w:tc>
      </w:tr>
      <w:tr w:rsidR="00EA5065" w14:paraId="0379C2AB" w14:textId="77777777">
        <w:trPr>
          <w:trHeight w:val="577"/>
        </w:trPr>
        <w:tc>
          <w:tcPr>
            <w:tcW w:w="269" w:type="dxa"/>
            <w:tcBorders>
              <w:top w:val="single" w:sz="12" w:space="0" w:color="000000"/>
              <w:left w:val="single" w:sz="12" w:space="0" w:color="000000"/>
              <w:bottom w:val="single" w:sz="12" w:space="0" w:color="000000"/>
              <w:right w:val="single" w:sz="12" w:space="0" w:color="000000"/>
            </w:tcBorders>
          </w:tcPr>
          <w:p w14:paraId="35523CD5" w14:textId="77777777" w:rsidR="00EA5065" w:rsidRDefault="00073C55">
            <w:pPr>
              <w:pStyle w:val="TableParagraph"/>
              <w:spacing w:before="117"/>
              <w:ind w:right="52"/>
              <w:jc w:val="center"/>
              <w:rPr>
                <w:b/>
                <w:sz w:val="20"/>
              </w:rPr>
            </w:pPr>
            <w:r>
              <w:rPr>
                <w:b/>
                <w:spacing w:val="-5"/>
                <w:sz w:val="20"/>
              </w:rPr>
              <w:t>9.</w:t>
            </w:r>
          </w:p>
        </w:tc>
        <w:tc>
          <w:tcPr>
            <w:tcW w:w="5248" w:type="dxa"/>
            <w:tcBorders>
              <w:top w:val="single" w:sz="12" w:space="0" w:color="000000"/>
              <w:left w:val="single" w:sz="12" w:space="0" w:color="000000"/>
              <w:bottom w:val="single" w:sz="12" w:space="0" w:color="000000"/>
            </w:tcBorders>
          </w:tcPr>
          <w:p w14:paraId="2EF477F8" w14:textId="77777777" w:rsidR="00EA5065" w:rsidRDefault="00073C55">
            <w:pPr>
              <w:pStyle w:val="TableParagraph"/>
              <w:spacing w:before="97" w:line="230" w:lineRule="atLeast"/>
              <w:ind w:left="169" w:right="63"/>
              <w:rPr>
                <w:sz w:val="20"/>
              </w:rPr>
            </w:pPr>
            <w:r>
              <w:rPr>
                <w:sz w:val="20"/>
              </w:rPr>
              <w:t>Identifies</w:t>
            </w:r>
            <w:r>
              <w:rPr>
                <w:spacing w:val="-8"/>
                <w:sz w:val="20"/>
              </w:rPr>
              <w:t xml:space="preserve"> </w:t>
            </w:r>
            <w:r>
              <w:rPr>
                <w:sz w:val="20"/>
              </w:rPr>
              <w:t>high-risk</w:t>
            </w:r>
            <w:r>
              <w:rPr>
                <w:spacing w:val="-6"/>
                <w:sz w:val="20"/>
              </w:rPr>
              <w:t xml:space="preserve"> </w:t>
            </w:r>
            <w:r>
              <w:rPr>
                <w:sz w:val="20"/>
              </w:rPr>
              <w:t>pregnancy</w:t>
            </w:r>
            <w:r>
              <w:rPr>
                <w:spacing w:val="-8"/>
                <w:sz w:val="20"/>
              </w:rPr>
              <w:t xml:space="preserve"> </w:t>
            </w:r>
            <w:r>
              <w:rPr>
                <w:sz w:val="20"/>
              </w:rPr>
              <w:t>conditions</w:t>
            </w:r>
            <w:r>
              <w:rPr>
                <w:spacing w:val="-8"/>
                <w:sz w:val="20"/>
              </w:rPr>
              <w:t xml:space="preserve"> </w:t>
            </w:r>
            <w:r>
              <w:rPr>
                <w:sz w:val="20"/>
              </w:rPr>
              <w:t>and</w:t>
            </w:r>
            <w:r>
              <w:rPr>
                <w:spacing w:val="-6"/>
                <w:sz w:val="20"/>
              </w:rPr>
              <w:t xml:space="preserve"> </w:t>
            </w:r>
            <w:r>
              <w:rPr>
                <w:sz w:val="20"/>
              </w:rPr>
              <w:t>plans</w:t>
            </w:r>
            <w:r>
              <w:rPr>
                <w:spacing w:val="-9"/>
                <w:sz w:val="20"/>
              </w:rPr>
              <w:t xml:space="preserve"> </w:t>
            </w:r>
            <w:r>
              <w:rPr>
                <w:sz w:val="20"/>
              </w:rPr>
              <w:t>nursing care aimed at protecting maternal and fetal health.</w:t>
            </w:r>
          </w:p>
        </w:tc>
        <w:tc>
          <w:tcPr>
            <w:tcW w:w="1331" w:type="dxa"/>
          </w:tcPr>
          <w:p w14:paraId="73AB2E98" w14:textId="77777777" w:rsidR="00EA5065" w:rsidRDefault="00073C55">
            <w:pPr>
              <w:pStyle w:val="TableParagraph"/>
              <w:spacing w:before="57"/>
              <w:ind w:left="14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092784B1" w14:textId="77777777" w:rsidR="00EA5065" w:rsidRDefault="00073C55">
            <w:pPr>
              <w:pStyle w:val="TableParagraph"/>
              <w:spacing w:before="1"/>
              <w:ind w:left="123"/>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Pr>
          <w:p w14:paraId="4C1A3D5C" w14:textId="77777777" w:rsidR="00EA5065" w:rsidRDefault="00073C55">
            <w:pPr>
              <w:pStyle w:val="TableParagraph"/>
              <w:spacing w:before="57"/>
              <w:ind w:left="288"/>
              <w:rPr>
                <w:sz w:val="20"/>
              </w:rPr>
            </w:pPr>
            <w:r>
              <w:rPr>
                <w:spacing w:val="-2"/>
                <w:sz w:val="20"/>
              </w:rPr>
              <w:t>1,2,5,8,10,</w:t>
            </w:r>
          </w:p>
          <w:p w14:paraId="25B0E211" w14:textId="77777777" w:rsidR="00EA5065" w:rsidRDefault="00073C55">
            <w:pPr>
              <w:pStyle w:val="TableParagraph"/>
              <w:spacing w:before="1"/>
              <w:ind w:left="238"/>
              <w:rPr>
                <w:sz w:val="20"/>
              </w:rPr>
            </w:pPr>
            <w:r>
              <w:rPr>
                <w:spacing w:val="-2"/>
                <w:sz w:val="20"/>
              </w:rPr>
              <w:t>11,13,14,15</w:t>
            </w:r>
          </w:p>
        </w:tc>
        <w:tc>
          <w:tcPr>
            <w:tcW w:w="1390" w:type="dxa"/>
            <w:tcBorders>
              <w:right w:val="single" w:sz="12" w:space="0" w:color="000000"/>
            </w:tcBorders>
          </w:tcPr>
          <w:p w14:paraId="0DDD7262" w14:textId="77777777" w:rsidR="00EA5065" w:rsidRDefault="00073C55">
            <w:pPr>
              <w:pStyle w:val="TableParagraph"/>
              <w:spacing w:before="172"/>
              <w:ind w:left="30" w:right="6"/>
              <w:jc w:val="center"/>
              <w:rPr>
                <w:sz w:val="20"/>
              </w:rPr>
            </w:pPr>
            <w:r>
              <w:rPr>
                <w:spacing w:val="-2"/>
                <w:sz w:val="20"/>
              </w:rPr>
              <w:t>A,D,G</w:t>
            </w:r>
          </w:p>
        </w:tc>
      </w:tr>
      <w:tr w:rsidR="00EA5065" w14:paraId="1702B1C7" w14:textId="77777777">
        <w:trPr>
          <w:trHeight w:val="805"/>
        </w:trPr>
        <w:tc>
          <w:tcPr>
            <w:tcW w:w="269" w:type="dxa"/>
            <w:tcBorders>
              <w:top w:val="single" w:sz="12" w:space="0" w:color="000000"/>
              <w:left w:val="single" w:sz="12" w:space="0" w:color="000000"/>
              <w:bottom w:val="single" w:sz="12" w:space="0" w:color="000000"/>
              <w:right w:val="single" w:sz="12" w:space="0" w:color="000000"/>
            </w:tcBorders>
          </w:tcPr>
          <w:p w14:paraId="712DBBE9" w14:textId="77777777" w:rsidR="00EA5065" w:rsidRDefault="00073C55">
            <w:pPr>
              <w:pStyle w:val="TableParagraph"/>
              <w:spacing w:before="117"/>
              <w:ind w:left="16" w:right="-29"/>
              <w:jc w:val="center"/>
              <w:rPr>
                <w:b/>
                <w:sz w:val="20"/>
              </w:rPr>
            </w:pPr>
            <w:r>
              <w:rPr>
                <w:b/>
                <w:spacing w:val="-5"/>
                <w:sz w:val="20"/>
              </w:rPr>
              <w:t>10.</w:t>
            </w:r>
          </w:p>
        </w:tc>
        <w:tc>
          <w:tcPr>
            <w:tcW w:w="5248" w:type="dxa"/>
            <w:tcBorders>
              <w:top w:val="single" w:sz="12" w:space="0" w:color="000000"/>
              <w:left w:val="single" w:sz="12" w:space="0" w:color="000000"/>
              <w:bottom w:val="single" w:sz="12" w:space="0" w:color="000000"/>
            </w:tcBorders>
          </w:tcPr>
          <w:p w14:paraId="028ED6C7" w14:textId="77777777" w:rsidR="00EA5065" w:rsidRDefault="00073C55">
            <w:pPr>
              <w:pStyle w:val="TableParagraph"/>
              <w:spacing w:before="117"/>
              <w:ind w:left="169"/>
              <w:rPr>
                <w:sz w:val="20"/>
              </w:rPr>
            </w:pPr>
            <w:r>
              <w:rPr>
                <w:sz w:val="20"/>
              </w:rPr>
              <w:t>Evaluates</w:t>
            </w:r>
            <w:r>
              <w:rPr>
                <w:spacing w:val="-7"/>
                <w:sz w:val="20"/>
              </w:rPr>
              <w:t xml:space="preserve"> </w:t>
            </w:r>
            <w:r>
              <w:rPr>
                <w:sz w:val="20"/>
              </w:rPr>
              <w:t>the</w:t>
            </w:r>
            <w:r>
              <w:rPr>
                <w:spacing w:val="-5"/>
                <w:sz w:val="20"/>
              </w:rPr>
              <w:t xml:space="preserve"> </w:t>
            </w:r>
            <w:r>
              <w:rPr>
                <w:sz w:val="20"/>
              </w:rPr>
              <w:t>characteristics</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prenatal</w:t>
            </w:r>
            <w:r>
              <w:rPr>
                <w:spacing w:val="-5"/>
                <w:sz w:val="20"/>
              </w:rPr>
              <w:t xml:space="preserve"> </w:t>
            </w:r>
            <w:r>
              <w:rPr>
                <w:sz w:val="20"/>
              </w:rPr>
              <w:t>and</w:t>
            </w:r>
            <w:r>
              <w:rPr>
                <w:spacing w:val="-7"/>
                <w:sz w:val="20"/>
              </w:rPr>
              <w:t xml:space="preserve"> </w:t>
            </w:r>
            <w:r>
              <w:rPr>
                <w:spacing w:val="-2"/>
                <w:sz w:val="20"/>
              </w:rPr>
              <w:t>postneonatal</w:t>
            </w:r>
          </w:p>
          <w:p w14:paraId="3CD250F5" w14:textId="77777777" w:rsidR="00EA5065" w:rsidRDefault="00073C55">
            <w:pPr>
              <w:pStyle w:val="TableParagraph"/>
              <w:spacing w:line="228" w:lineRule="exact"/>
              <w:ind w:left="169"/>
              <w:rPr>
                <w:sz w:val="20"/>
              </w:rPr>
            </w:pPr>
            <w:r>
              <w:rPr>
                <w:sz w:val="20"/>
              </w:rPr>
              <w:t>periods</w:t>
            </w:r>
            <w:r>
              <w:rPr>
                <w:spacing w:val="-6"/>
                <w:sz w:val="20"/>
              </w:rPr>
              <w:t xml:space="preserve"> </w:t>
            </w:r>
            <w:r>
              <w:rPr>
                <w:sz w:val="20"/>
              </w:rPr>
              <w:t>and</w:t>
            </w:r>
            <w:r>
              <w:rPr>
                <w:spacing w:val="-6"/>
                <w:sz w:val="20"/>
              </w:rPr>
              <w:t xml:space="preserve"> </w:t>
            </w:r>
            <w:r>
              <w:rPr>
                <w:sz w:val="20"/>
              </w:rPr>
              <w:t>plans</w:t>
            </w:r>
            <w:r>
              <w:rPr>
                <w:spacing w:val="-6"/>
                <w:sz w:val="20"/>
              </w:rPr>
              <w:t xml:space="preserve"> </w:t>
            </w:r>
            <w:r>
              <w:rPr>
                <w:sz w:val="20"/>
              </w:rPr>
              <w:t>comprehensive</w:t>
            </w:r>
            <w:r>
              <w:rPr>
                <w:spacing w:val="-5"/>
                <w:sz w:val="20"/>
              </w:rPr>
              <w:t xml:space="preserve"> </w:t>
            </w:r>
            <w:r>
              <w:rPr>
                <w:sz w:val="20"/>
              </w:rPr>
              <w:t>nursing</w:t>
            </w:r>
            <w:r>
              <w:rPr>
                <w:spacing w:val="-6"/>
                <w:sz w:val="20"/>
              </w:rPr>
              <w:t xml:space="preserve"> </w:t>
            </w:r>
            <w:r>
              <w:rPr>
                <w:sz w:val="20"/>
              </w:rPr>
              <w:t>care</w:t>
            </w:r>
            <w:r>
              <w:rPr>
                <w:spacing w:val="-5"/>
                <w:sz w:val="20"/>
              </w:rPr>
              <w:t xml:space="preserve"> </w:t>
            </w:r>
            <w:r>
              <w:rPr>
                <w:sz w:val="20"/>
              </w:rPr>
              <w:t>for</w:t>
            </w:r>
            <w:r>
              <w:rPr>
                <w:spacing w:val="-5"/>
                <w:sz w:val="20"/>
              </w:rPr>
              <w:t xml:space="preserve"> </w:t>
            </w:r>
            <w:r>
              <w:rPr>
                <w:sz w:val="20"/>
              </w:rPr>
              <w:t>mothers</w:t>
            </w:r>
            <w:r>
              <w:rPr>
                <w:spacing w:val="-6"/>
                <w:sz w:val="20"/>
              </w:rPr>
              <w:t xml:space="preserve"> </w:t>
            </w:r>
            <w:r>
              <w:rPr>
                <w:sz w:val="20"/>
              </w:rPr>
              <w:t xml:space="preserve">and </w:t>
            </w:r>
            <w:r>
              <w:rPr>
                <w:spacing w:val="-2"/>
                <w:sz w:val="20"/>
              </w:rPr>
              <w:t>newborns.</w:t>
            </w:r>
          </w:p>
        </w:tc>
        <w:tc>
          <w:tcPr>
            <w:tcW w:w="1331" w:type="dxa"/>
          </w:tcPr>
          <w:p w14:paraId="6B78977A" w14:textId="77777777" w:rsidR="00EA5065" w:rsidRDefault="00073C55">
            <w:pPr>
              <w:pStyle w:val="TableParagraph"/>
              <w:spacing w:before="172"/>
              <w:ind w:left="14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0C581750" w14:textId="77777777" w:rsidR="00EA5065" w:rsidRDefault="00073C55">
            <w:pPr>
              <w:pStyle w:val="TableParagraph"/>
              <w:spacing w:before="1"/>
              <w:ind w:left="123"/>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Pr>
          <w:p w14:paraId="2A83126F" w14:textId="77777777" w:rsidR="00EA5065" w:rsidRDefault="00073C55">
            <w:pPr>
              <w:pStyle w:val="TableParagraph"/>
              <w:spacing w:before="172"/>
              <w:ind w:left="288"/>
              <w:rPr>
                <w:sz w:val="20"/>
              </w:rPr>
            </w:pPr>
            <w:r>
              <w:rPr>
                <w:spacing w:val="-2"/>
                <w:sz w:val="20"/>
              </w:rPr>
              <w:t>1,2,5,8,10,</w:t>
            </w:r>
          </w:p>
          <w:p w14:paraId="0166F2E9" w14:textId="77777777" w:rsidR="00EA5065" w:rsidRDefault="00073C55">
            <w:pPr>
              <w:pStyle w:val="TableParagraph"/>
              <w:spacing w:before="1"/>
              <w:ind w:left="238"/>
              <w:rPr>
                <w:sz w:val="20"/>
              </w:rPr>
            </w:pPr>
            <w:r>
              <w:rPr>
                <w:spacing w:val="-2"/>
                <w:sz w:val="20"/>
              </w:rPr>
              <w:t>11,13,14,15</w:t>
            </w:r>
          </w:p>
        </w:tc>
        <w:tc>
          <w:tcPr>
            <w:tcW w:w="1390" w:type="dxa"/>
            <w:tcBorders>
              <w:right w:val="single" w:sz="12" w:space="0" w:color="000000"/>
            </w:tcBorders>
          </w:tcPr>
          <w:p w14:paraId="65818C2A" w14:textId="77777777" w:rsidR="00EA5065" w:rsidRDefault="00EA5065">
            <w:pPr>
              <w:pStyle w:val="TableParagraph"/>
              <w:spacing w:before="57"/>
              <w:rPr>
                <w:sz w:val="20"/>
              </w:rPr>
            </w:pPr>
          </w:p>
          <w:p w14:paraId="35EB17F4" w14:textId="77777777" w:rsidR="00EA5065" w:rsidRDefault="00073C55">
            <w:pPr>
              <w:pStyle w:val="TableParagraph"/>
              <w:spacing w:before="1"/>
              <w:ind w:left="30" w:right="6"/>
              <w:jc w:val="center"/>
              <w:rPr>
                <w:sz w:val="20"/>
              </w:rPr>
            </w:pPr>
            <w:r>
              <w:rPr>
                <w:spacing w:val="-2"/>
                <w:sz w:val="20"/>
              </w:rPr>
              <w:t>A,D</w:t>
            </w:r>
            <w:r>
              <w:rPr>
                <w:spacing w:val="-2"/>
                <w:sz w:val="20"/>
              </w:rPr>
              <w:t>,G</w:t>
            </w:r>
          </w:p>
        </w:tc>
      </w:tr>
      <w:tr w:rsidR="00EA5065" w14:paraId="42BBA9F3" w14:textId="77777777">
        <w:trPr>
          <w:trHeight w:val="577"/>
        </w:trPr>
        <w:tc>
          <w:tcPr>
            <w:tcW w:w="269" w:type="dxa"/>
            <w:tcBorders>
              <w:top w:val="single" w:sz="12" w:space="0" w:color="000000"/>
              <w:left w:val="single" w:sz="12" w:space="0" w:color="000000"/>
              <w:bottom w:val="single" w:sz="12" w:space="0" w:color="000000"/>
              <w:right w:val="single" w:sz="12" w:space="0" w:color="000000"/>
            </w:tcBorders>
          </w:tcPr>
          <w:p w14:paraId="5D6AD35E" w14:textId="77777777" w:rsidR="00EA5065" w:rsidRDefault="00073C55">
            <w:pPr>
              <w:pStyle w:val="TableParagraph"/>
              <w:spacing w:before="117"/>
              <w:ind w:left="16" w:right="-29"/>
              <w:jc w:val="center"/>
              <w:rPr>
                <w:b/>
                <w:sz w:val="20"/>
              </w:rPr>
            </w:pPr>
            <w:r>
              <w:rPr>
                <w:b/>
                <w:spacing w:val="-5"/>
                <w:sz w:val="20"/>
              </w:rPr>
              <w:t>11.</w:t>
            </w:r>
          </w:p>
        </w:tc>
        <w:tc>
          <w:tcPr>
            <w:tcW w:w="5248" w:type="dxa"/>
            <w:tcBorders>
              <w:top w:val="single" w:sz="12" w:space="0" w:color="000000"/>
              <w:left w:val="single" w:sz="12" w:space="0" w:color="000000"/>
              <w:bottom w:val="single" w:sz="12" w:space="0" w:color="000000"/>
            </w:tcBorders>
          </w:tcPr>
          <w:p w14:paraId="663BA034" w14:textId="77777777" w:rsidR="00EA5065" w:rsidRDefault="00073C55">
            <w:pPr>
              <w:pStyle w:val="TableParagraph"/>
              <w:spacing w:before="97" w:line="230" w:lineRule="atLeast"/>
              <w:ind w:left="169"/>
              <w:rPr>
                <w:sz w:val="20"/>
              </w:rPr>
            </w:pPr>
            <w:r>
              <w:rPr>
                <w:sz w:val="20"/>
              </w:rPr>
              <w:t>Implements</w:t>
            </w:r>
            <w:r>
              <w:rPr>
                <w:spacing w:val="-7"/>
                <w:sz w:val="20"/>
              </w:rPr>
              <w:t xml:space="preserve"> </w:t>
            </w:r>
            <w:r>
              <w:rPr>
                <w:sz w:val="20"/>
              </w:rPr>
              <w:t>and</w:t>
            </w:r>
            <w:r>
              <w:rPr>
                <w:spacing w:val="-7"/>
                <w:sz w:val="20"/>
              </w:rPr>
              <w:t xml:space="preserve"> </w:t>
            </w:r>
            <w:r>
              <w:rPr>
                <w:sz w:val="20"/>
              </w:rPr>
              <w:t>evaluates</w:t>
            </w:r>
            <w:r>
              <w:rPr>
                <w:spacing w:val="-7"/>
                <w:sz w:val="20"/>
              </w:rPr>
              <w:t xml:space="preserve"> </w:t>
            </w:r>
            <w:r>
              <w:rPr>
                <w:sz w:val="20"/>
              </w:rPr>
              <w:t>evidence-based</w:t>
            </w:r>
            <w:r>
              <w:rPr>
                <w:spacing w:val="-7"/>
                <w:sz w:val="20"/>
              </w:rPr>
              <w:t xml:space="preserve"> </w:t>
            </w:r>
            <w:r>
              <w:rPr>
                <w:sz w:val="20"/>
              </w:rPr>
              <w:t>nursing</w:t>
            </w:r>
            <w:r>
              <w:rPr>
                <w:spacing w:val="-7"/>
                <w:sz w:val="20"/>
              </w:rPr>
              <w:t xml:space="preserve"> </w:t>
            </w:r>
            <w:r>
              <w:rPr>
                <w:sz w:val="20"/>
              </w:rPr>
              <w:t>care</w:t>
            </w:r>
            <w:r>
              <w:rPr>
                <w:spacing w:val="-6"/>
                <w:sz w:val="20"/>
              </w:rPr>
              <w:t xml:space="preserve"> </w:t>
            </w:r>
            <w:r>
              <w:rPr>
                <w:sz w:val="20"/>
              </w:rPr>
              <w:t>during the labor process in clinical settings.</w:t>
            </w:r>
          </w:p>
        </w:tc>
        <w:tc>
          <w:tcPr>
            <w:tcW w:w="1331" w:type="dxa"/>
          </w:tcPr>
          <w:p w14:paraId="187DC9AD" w14:textId="77777777" w:rsidR="00EA5065" w:rsidRDefault="00073C55">
            <w:pPr>
              <w:pStyle w:val="TableParagraph"/>
              <w:spacing w:before="60"/>
              <w:ind w:left="14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2CAEC312" w14:textId="77777777" w:rsidR="00EA5065" w:rsidRDefault="00073C55">
            <w:pPr>
              <w:pStyle w:val="TableParagraph"/>
              <w:spacing w:before="1"/>
              <w:ind w:left="123"/>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Pr>
          <w:p w14:paraId="477E5F7B" w14:textId="77777777" w:rsidR="00EA5065" w:rsidRDefault="00073C55">
            <w:pPr>
              <w:pStyle w:val="TableParagraph"/>
              <w:spacing w:before="60"/>
              <w:ind w:left="288"/>
              <w:rPr>
                <w:sz w:val="20"/>
              </w:rPr>
            </w:pPr>
            <w:r>
              <w:rPr>
                <w:spacing w:val="-2"/>
                <w:sz w:val="20"/>
              </w:rPr>
              <w:t>1,2,5,8,10,</w:t>
            </w:r>
          </w:p>
          <w:p w14:paraId="5621D8A2" w14:textId="77777777" w:rsidR="00EA5065" w:rsidRDefault="00073C55">
            <w:pPr>
              <w:pStyle w:val="TableParagraph"/>
              <w:spacing w:before="1"/>
              <w:ind w:left="238"/>
              <w:rPr>
                <w:sz w:val="20"/>
              </w:rPr>
            </w:pPr>
            <w:r>
              <w:rPr>
                <w:spacing w:val="-2"/>
                <w:sz w:val="20"/>
              </w:rPr>
              <w:t>11,13,14,15</w:t>
            </w:r>
          </w:p>
        </w:tc>
        <w:tc>
          <w:tcPr>
            <w:tcW w:w="1390" w:type="dxa"/>
            <w:tcBorders>
              <w:right w:val="single" w:sz="12" w:space="0" w:color="000000"/>
            </w:tcBorders>
          </w:tcPr>
          <w:p w14:paraId="6B80AEB8" w14:textId="77777777" w:rsidR="00EA5065" w:rsidRDefault="00073C55">
            <w:pPr>
              <w:pStyle w:val="TableParagraph"/>
              <w:spacing w:before="175"/>
              <w:ind w:left="30" w:right="6"/>
              <w:jc w:val="center"/>
              <w:rPr>
                <w:sz w:val="20"/>
              </w:rPr>
            </w:pPr>
            <w:r>
              <w:rPr>
                <w:spacing w:val="-2"/>
                <w:sz w:val="20"/>
              </w:rPr>
              <w:t>A,D,G</w:t>
            </w:r>
          </w:p>
        </w:tc>
      </w:tr>
      <w:tr w:rsidR="00EA5065" w14:paraId="3A62263E" w14:textId="77777777">
        <w:trPr>
          <w:trHeight w:val="807"/>
        </w:trPr>
        <w:tc>
          <w:tcPr>
            <w:tcW w:w="269" w:type="dxa"/>
            <w:tcBorders>
              <w:top w:val="single" w:sz="12" w:space="0" w:color="000000"/>
              <w:left w:val="single" w:sz="12" w:space="0" w:color="000000"/>
              <w:right w:val="single" w:sz="12" w:space="0" w:color="000000"/>
            </w:tcBorders>
          </w:tcPr>
          <w:p w14:paraId="3473B8B4" w14:textId="77777777" w:rsidR="00EA5065" w:rsidRDefault="00073C55">
            <w:pPr>
              <w:pStyle w:val="TableParagraph"/>
              <w:spacing w:before="117"/>
              <w:ind w:left="16" w:right="-29"/>
              <w:jc w:val="center"/>
              <w:rPr>
                <w:b/>
                <w:sz w:val="20"/>
              </w:rPr>
            </w:pPr>
            <w:r>
              <w:rPr>
                <w:b/>
                <w:spacing w:val="-5"/>
                <w:sz w:val="20"/>
              </w:rPr>
              <w:t>12.</w:t>
            </w:r>
          </w:p>
        </w:tc>
        <w:tc>
          <w:tcPr>
            <w:tcW w:w="5248" w:type="dxa"/>
            <w:tcBorders>
              <w:top w:val="single" w:sz="12" w:space="0" w:color="000000"/>
              <w:left w:val="single" w:sz="12" w:space="0" w:color="000000"/>
            </w:tcBorders>
          </w:tcPr>
          <w:p w14:paraId="56819AAB" w14:textId="77777777" w:rsidR="00EA5065" w:rsidRDefault="00073C55">
            <w:pPr>
              <w:pStyle w:val="TableParagraph"/>
              <w:spacing w:before="98" w:line="230" w:lineRule="atLeast"/>
              <w:ind w:left="169"/>
              <w:rPr>
                <w:sz w:val="20"/>
              </w:rPr>
            </w:pPr>
            <w:r>
              <w:rPr>
                <w:sz w:val="20"/>
              </w:rPr>
              <w:t>Manages the care process in obstetric and gynecological cases by</w:t>
            </w:r>
            <w:r>
              <w:rPr>
                <w:spacing w:val="-7"/>
                <w:sz w:val="20"/>
              </w:rPr>
              <w:t xml:space="preserve"> </w:t>
            </w:r>
            <w:r>
              <w:rPr>
                <w:sz w:val="20"/>
              </w:rPr>
              <w:t>performing</w:t>
            </w:r>
            <w:r>
              <w:rPr>
                <w:spacing w:val="-7"/>
                <w:sz w:val="20"/>
              </w:rPr>
              <w:t xml:space="preserve"> </w:t>
            </w:r>
            <w:r>
              <w:rPr>
                <w:sz w:val="20"/>
              </w:rPr>
              <w:t>clinical</w:t>
            </w:r>
            <w:r>
              <w:rPr>
                <w:spacing w:val="-8"/>
                <w:sz w:val="20"/>
              </w:rPr>
              <w:t xml:space="preserve"> </w:t>
            </w:r>
            <w:r>
              <w:rPr>
                <w:sz w:val="20"/>
              </w:rPr>
              <w:t>assessments,</w:t>
            </w:r>
            <w:r>
              <w:rPr>
                <w:spacing w:val="-8"/>
                <w:sz w:val="20"/>
              </w:rPr>
              <w:t xml:space="preserve"> </w:t>
            </w:r>
            <w:r>
              <w:rPr>
                <w:sz w:val="20"/>
              </w:rPr>
              <w:t>ensures</w:t>
            </w:r>
            <w:r>
              <w:rPr>
                <w:spacing w:val="-9"/>
                <w:sz w:val="20"/>
              </w:rPr>
              <w:t xml:space="preserve"> </w:t>
            </w:r>
            <w:r>
              <w:rPr>
                <w:sz w:val="20"/>
              </w:rPr>
              <w:t>team</w:t>
            </w:r>
            <w:r>
              <w:rPr>
                <w:spacing w:val="-7"/>
                <w:sz w:val="20"/>
              </w:rPr>
              <w:t xml:space="preserve"> </w:t>
            </w:r>
            <w:r>
              <w:rPr>
                <w:sz w:val="20"/>
              </w:rPr>
              <w:t>coordination, and implements safe nursing interventions.</w:t>
            </w:r>
          </w:p>
        </w:tc>
        <w:tc>
          <w:tcPr>
            <w:tcW w:w="1331" w:type="dxa"/>
          </w:tcPr>
          <w:p w14:paraId="451784B0" w14:textId="77777777" w:rsidR="00EA5065" w:rsidRDefault="00073C55">
            <w:pPr>
              <w:pStyle w:val="TableParagraph"/>
              <w:spacing w:before="175"/>
              <w:ind w:left="14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324A235D" w14:textId="77777777" w:rsidR="00EA5065" w:rsidRDefault="00073C55">
            <w:pPr>
              <w:pStyle w:val="TableParagraph"/>
              <w:ind w:left="123"/>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Pr>
          <w:p w14:paraId="613B6EF0" w14:textId="77777777" w:rsidR="00EA5065" w:rsidRDefault="00073C55">
            <w:pPr>
              <w:pStyle w:val="TableParagraph"/>
              <w:spacing w:before="175"/>
              <w:ind w:left="288"/>
              <w:rPr>
                <w:sz w:val="20"/>
              </w:rPr>
            </w:pPr>
            <w:r>
              <w:rPr>
                <w:spacing w:val="-2"/>
                <w:sz w:val="20"/>
              </w:rPr>
              <w:t>1,2,5,8,10,</w:t>
            </w:r>
          </w:p>
          <w:p w14:paraId="401BEA51" w14:textId="77777777" w:rsidR="00EA5065" w:rsidRDefault="00073C55">
            <w:pPr>
              <w:pStyle w:val="TableParagraph"/>
              <w:ind w:left="238"/>
              <w:rPr>
                <w:sz w:val="20"/>
              </w:rPr>
            </w:pPr>
            <w:r>
              <w:rPr>
                <w:spacing w:val="-2"/>
                <w:sz w:val="20"/>
              </w:rPr>
              <w:t>11,13,14,15</w:t>
            </w:r>
          </w:p>
        </w:tc>
        <w:tc>
          <w:tcPr>
            <w:tcW w:w="1390" w:type="dxa"/>
            <w:tcBorders>
              <w:right w:val="single" w:sz="12" w:space="0" w:color="000000"/>
            </w:tcBorders>
          </w:tcPr>
          <w:p w14:paraId="09F90C4E" w14:textId="77777777" w:rsidR="00EA5065" w:rsidRDefault="00EA5065">
            <w:pPr>
              <w:pStyle w:val="TableParagraph"/>
              <w:spacing w:before="60"/>
              <w:rPr>
                <w:sz w:val="20"/>
              </w:rPr>
            </w:pPr>
          </w:p>
          <w:p w14:paraId="3259CEE0" w14:textId="77777777" w:rsidR="00EA5065" w:rsidRDefault="00073C55">
            <w:pPr>
              <w:pStyle w:val="TableParagraph"/>
              <w:ind w:left="30" w:right="6"/>
              <w:jc w:val="center"/>
              <w:rPr>
                <w:sz w:val="20"/>
              </w:rPr>
            </w:pPr>
            <w:r>
              <w:rPr>
                <w:spacing w:val="-2"/>
                <w:sz w:val="20"/>
              </w:rPr>
              <w:t>A,D,G</w:t>
            </w:r>
          </w:p>
        </w:tc>
      </w:tr>
    </w:tbl>
    <w:p w14:paraId="6261DB35" w14:textId="77777777" w:rsidR="00EA5065" w:rsidRDefault="00EA5065">
      <w:pPr>
        <w:pStyle w:val="GvdeMetni"/>
        <w:spacing w:before="159"/>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40DD9D5D" w14:textId="77777777">
        <w:trPr>
          <w:trHeight w:val="745"/>
        </w:trPr>
        <w:tc>
          <w:tcPr>
            <w:tcW w:w="2113" w:type="dxa"/>
            <w:tcBorders>
              <w:bottom w:val="single" w:sz="4" w:space="0" w:color="000000"/>
              <w:right w:val="single" w:sz="4" w:space="0" w:color="000000"/>
            </w:tcBorders>
            <w:shd w:val="clear" w:color="auto" w:fill="FCF1CC"/>
          </w:tcPr>
          <w:p w14:paraId="5F23736B" w14:textId="77777777" w:rsidR="00EA5065" w:rsidRDefault="00EA5065">
            <w:pPr>
              <w:pStyle w:val="TableParagraph"/>
              <w:spacing w:before="96"/>
              <w:rPr>
                <w:sz w:val="20"/>
              </w:rPr>
            </w:pPr>
          </w:p>
          <w:p w14:paraId="6E0FB0AD" w14:textId="77777777" w:rsidR="00EA5065" w:rsidRDefault="00073C55">
            <w:pPr>
              <w:pStyle w:val="TableParagraph"/>
              <w:ind w:left="124"/>
              <w:rPr>
                <w:b/>
                <w:sz w:val="20"/>
              </w:rPr>
            </w:pPr>
            <w:r>
              <w:rPr>
                <w:b/>
                <w:sz w:val="20"/>
              </w:rPr>
              <w:t>Main</w:t>
            </w:r>
            <w:r>
              <w:rPr>
                <w:b/>
                <w:spacing w:val="-11"/>
                <w:sz w:val="20"/>
              </w:rPr>
              <w:t xml:space="preserve"> </w:t>
            </w:r>
            <w:r>
              <w:rPr>
                <w:b/>
                <w:spacing w:val="-2"/>
                <w:sz w:val="20"/>
              </w:rPr>
              <w:t>Textbook</w:t>
            </w:r>
          </w:p>
        </w:tc>
        <w:tc>
          <w:tcPr>
            <w:tcW w:w="7514" w:type="dxa"/>
            <w:tcBorders>
              <w:left w:val="single" w:sz="4" w:space="0" w:color="000000"/>
              <w:bottom w:val="single" w:sz="4" w:space="0" w:color="000000"/>
            </w:tcBorders>
          </w:tcPr>
          <w:p w14:paraId="6AF9D0C2" w14:textId="77777777" w:rsidR="00EA5065" w:rsidRDefault="00073C55" w:rsidP="00073C55">
            <w:pPr>
              <w:pStyle w:val="TableParagraph"/>
              <w:numPr>
                <w:ilvl w:val="0"/>
                <w:numId w:val="47"/>
              </w:numPr>
              <w:tabs>
                <w:tab w:val="left" w:pos="489"/>
              </w:tabs>
              <w:ind w:left="489" w:hanging="313"/>
              <w:rPr>
                <w:sz w:val="20"/>
              </w:rPr>
            </w:pPr>
            <w:r>
              <w:rPr>
                <w:sz w:val="20"/>
              </w:rPr>
              <w:t>Nazik,</w:t>
            </w:r>
            <w:r>
              <w:rPr>
                <w:spacing w:val="-7"/>
                <w:sz w:val="20"/>
              </w:rPr>
              <w:t xml:space="preserve"> </w:t>
            </w:r>
            <w:r>
              <w:rPr>
                <w:sz w:val="20"/>
              </w:rPr>
              <w:t>E.</w:t>
            </w:r>
            <w:r>
              <w:rPr>
                <w:spacing w:val="-6"/>
                <w:sz w:val="20"/>
              </w:rPr>
              <w:t xml:space="preserve"> </w:t>
            </w:r>
            <w:r>
              <w:rPr>
                <w:sz w:val="20"/>
              </w:rPr>
              <w:t>(Ed.).</w:t>
            </w:r>
            <w:r>
              <w:rPr>
                <w:spacing w:val="-6"/>
                <w:sz w:val="20"/>
              </w:rPr>
              <w:t xml:space="preserve"> </w:t>
            </w:r>
            <w:r>
              <w:rPr>
                <w:sz w:val="20"/>
              </w:rPr>
              <w:t>(2022).</w:t>
            </w:r>
            <w:r>
              <w:rPr>
                <w:spacing w:val="-6"/>
                <w:sz w:val="20"/>
              </w:rPr>
              <w:t xml:space="preserve"> </w:t>
            </w:r>
            <w:r>
              <w:rPr>
                <w:sz w:val="20"/>
              </w:rPr>
              <w:t>Doğum,</w:t>
            </w:r>
            <w:r>
              <w:rPr>
                <w:spacing w:val="-2"/>
                <w:sz w:val="20"/>
              </w:rPr>
              <w:t xml:space="preserve"> </w:t>
            </w:r>
            <w:r>
              <w:rPr>
                <w:sz w:val="20"/>
              </w:rPr>
              <w:t>Kadın</w:t>
            </w:r>
            <w:r>
              <w:rPr>
                <w:spacing w:val="-4"/>
                <w:sz w:val="20"/>
              </w:rPr>
              <w:t xml:space="preserve"> </w:t>
            </w:r>
            <w:r>
              <w:rPr>
                <w:sz w:val="20"/>
              </w:rPr>
              <w:t>Sağlığı</w:t>
            </w:r>
            <w:r>
              <w:rPr>
                <w:spacing w:val="-7"/>
                <w:sz w:val="20"/>
              </w:rPr>
              <w:t xml:space="preserve"> </w:t>
            </w:r>
            <w:r>
              <w:rPr>
                <w:sz w:val="20"/>
              </w:rPr>
              <w:t>ve</w:t>
            </w:r>
            <w:r>
              <w:rPr>
                <w:spacing w:val="-7"/>
                <w:sz w:val="20"/>
              </w:rPr>
              <w:t xml:space="preserve"> </w:t>
            </w:r>
            <w:r>
              <w:rPr>
                <w:sz w:val="20"/>
              </w:rPr>
              <w:t>Hastalıkları</w:t>
            </w:r>
            <w:r>
              <w:rPr>
                <w:spacing w:val="-5"/>
                <w:sz w:val="20"/>
              </w:rPr>
              <w:t xml:space="preserve"> </w:t>
            </w:r>
            <w:r>
              <w:rPr>
                <w:spacing w:val="-2"/>
                <w:sz w:val="20"/>
              </w:rPr>
              <w:t>Hemşireliği.</w:t>
            </w:r>
          </w:p>
          <w:p w14:paraId="0CCAA2AF" w14:textId="77777777" w:rsidR="00EA5065" w:rsidRDefault="00073C55">
            <w:pPr>
              <w:pStyle w:val="TableParagraph"/>
              <w:ind w:left="536"/>
              <w:rPr>
                <w:sz w:val="20"/>
              </w:rPr>
            </w:pPr>
            <w:r>
              <w:rPr>
                <w:sz w:val="20"/>
              </w:rPr>
              <w:t>Akademisyen</w:t>
            </w:r>
            <w:r>
              <w:rPr>
                <w:spacing w:val="-7"/>
                <w:sz w:val="20"/>
              </w:rPr>
              <w:t xml:space="preserve"> </w:t>
            </w:r>
            <w:r>
              <w:rPr>
                <w:spacing w:val="-2"/>
                <w:sz w:val="20"/>
              </w:rPr>
              <w:t>Kitabevi.</w:t>
            </w:r>
          </w:p>
          <w:p w14:paraId="54CFBEF5" w14:textId="77777777" w:rsidR="00EA5065" w:rsidRDefault="00073C55">
            <w:pPr>
              <w:pStyle w:val="TableParagraph"/>
              <w:spacing w:before="2"/>
              <w:ind w:left="527"/>
              <w:rPr>
                <w:rFonts w:ascii="Calibri" w:hAnsi="Calibri"/>
                <w:sz w:val="20"/>
              </w:rPr>
            </w:pPr>
            <w:r>
              <w:rPr>
                <w:rFonts w:ascii="Calibri" w:hAnsi="Calibri"/>
                <w:sz w:val="20"/>
              </w:rPr>
              <w:t>Taşkın,</w:t>
            </w:r>
            <w:r>
              <w:rPr>
                <w:rFonts w:ascii="Calibri" w:hAnsi="Calibri"/>
                <w:spacing w:val="-12"/>
                <w:sz w:val="20"/>
              </w:rPr>
              <w:t xml:space="preserve"> </w:t>
            </w:r>
            <w:r>
              <w:rPr>
                <w:rFonts w:ascii="Calibri" w:hAnsi="Calibri"/>
                <w:sz w:val="20"/>
              </w:rPr>
              <w:t>L.</w:t>
            </w:r>
            <w:r>
              <w:rPr>
                <w:rFonts w:ascii="Calibri" w:hAnsi="Calibri"/>
                <w:spacing w:val="-10"/>
                <w:sz w:val="20"/>
              </w:rPr>
              <w:t xml:space="preserve"> </w:t>
            </w:r>
            <w:r>
              <w:rPr>
                <w:rFonts w:ascii="Calibri" w:hAnsi="Calibri"/>
                <w:sz w:val="20"/>
              </w:rPr>
              <w:t>(2019).</w:t>
            </w:r>
            <w:r>
              <w:rPr>
                <w:rFonts w:ascii="Calibri" w:hAnsi="Calibri"/>
                <w:spacing w:val="-9"/>
                <w:sz w:val="20"/>
              </w:rPr>
              <w:t xml:space="preserve"> </w:t>
            </w:r>
            <w:r>
              <w:rPr>
                <w:rFonts w:ascii="Calibri" w:hAnsi="Calibri"/>
                <w:sz w:val="20"/>
              </w:rPr>
              <w:t>Doğum</w:t>
            </w:r>
            <w:r>
              <w:rPr>
                <w:rFonts w:ascii="Calibri" w:hAnsi="Calibri"/>
                <w:spacing w:val="-10"/>
                <w:sz w:val="20"/>
              </w:rPr>
              <w:t xml:space="preserve"> </w:t>
            </w:r>
            <w:r>
              <w:rPr>
                <w:rFonts w:ascii="Calibri" w:hAnsi="Calibri"/>
                <w:sz w:val="20"/>
              </w:rPr>
              <w:t>ve</w:t>
            </w:r>
            <w:r>
              <w:rPr>
                <w:rFonts w:ascii="Calibri" w:hAnsi="Calibri"/>
                <w:spacing w:val="-10"/>
                <w:sz w:val="20"/>
              </w:rPr>
              <w:t xml:space="preserve"> </w:t>
            </w:r>
            <w:r>
              <w:rPr>
                <w:rFonts w:ascii="Calibri" w:hAnsi="Calibri"/>
                <w:sz w:val="20"/>
              </w:rPr>
              <w:t>kadın</w:t>
            </w:r>
            <w:r>
              <w:rPr>
                <w:rFonts w:ascii="Calibri" w:hAnsi="Calibri"/>
                <w:spacing w:val="-8"/>
                <w:sz w:val="20"/>
              </w:rPr>
              <w:t xml:space="preserve"> </w:t>
            </w:r>
            <w:r>
              <w:rPr>
                <w:rFonts w:ascii="Calibri" w:hAnsi="Calibri"/>
                <w:sz w:val="20"/>
              </w:rPr>
              <w:t>sağlığı</w:t>
            </w:r>
            <w:r>
              <w:rPr>
                <w:rFonts w:ascii="Calibri" w:hAnsi="Calibri"/>
                <w:spacing w:val="-10"/>
                <w:sz w:val="20"/>
              </w:rPr>
              <w:t xml:space="preserve"> </w:t>
            </w:r>
            <w:r>
              <w:rPr>
                <w:rFonts w:ascii="Calibri" w:hAnsi="Calibri"/>
                <w:sz w:val="20"/>
              </w:rPr>
              <w:t>hemşireliği.</w:t>
            </w:r>
            <w:r>
              <w:rPr>
                <w:rFonts w:ascii="Calibri" w:hAnsi="Calibri"/>
                <w:spacing w:val="-10"/>
                <w:sz w:val="20"/>
              </w:rPr>
              <w:t xml:space="preserve"> </w:t>
            </w:r>
            <w:r>
              <w:rPr>
                <w:rFonts w:ascii="Calibri" w:hAnsi="Calibri"/>
                <w:sz w:val="20"/>
              </w:rPr>
              <w:t>Akademisyen</w:t>
            </w:r>
            <w:r>
              <w:rPr>
                <w:rFonts w:ascii="Calibri" w:hAnsi="Calibri"/>
                <w:spacing w:val="-8"/>
                <w:sz w:val="20"/>
              </w:rPr>
              <w:t xml:space="preserve"> </w:t>
            </w:r>
            <w:r>
              <w:rPr>
                <w:rFonts w:ascii="Calibri" w:hAnsi="Calibri"/>
                <w:spacing w:val="-2"/>
                <w:sz w:val="20"/>
              </w:rPr>
              <w:t>Kitabevi</w:t>
            </w:r>
          </w:p>
        </w:tc>
      </w:tr>
      <w:tr w:rsidR="00EA5065" w14:paraId="325D254D" w14:textId="77777777">
        <w:trPr>
          <w:trHeight w:val="3218"/>
        </w:trPr>
        <w:tc>
          <w:tcPr>
            <w:tcW w:w="2113" w:type="dxa"/>
            <w:tcBorders>
              <w:top w:val="single" w:sz="4" w:space="0" w:color="000000"/>
              <w:bottom w:val="single" w:sz="4" w:space="0" w:color="000000"/>
              <w:right w:val="single" w:sz="4" w:space="0" w:color="000000"/>
            </w:tcBorders>
            <w:shd w:val="clear" w:color="auto" w:fill="FCF1CC"/>
          </w:tcPr>
          <w:p w14:paraId="10EAC2E4" w14:textId="77777777" w:rsidR="00EA5065" w:rsidRDefault="00EA5065">
            <w:pPr>
              <w:pStyle w:val="TableParagraph"/>
              <w:rPr>
                <w:sz w:val="20"/>
              </w:rPr>
            </w:pPr>
          </w:p>
          <w:p w14:paraId="194370F5" w14:textId="77777777" w:rsidR="00EA5065" w:rsidRDefault="00EA5065">
            <w:pPr>
              <w:pStyle w:val="TableParagraph"/>
              <w:rPr>
                <w:sz w:val="20"/>
              </w:rPr>
            </w:pPr>
          </w:p>
          <w:p w14:paraId="4B512F76" w14:textId="77777777" w:rsidR="00EA5065" w:rsidRDefault="00EA5065">
            <w:pPr>
              <w:pStyle w:val="TableParagraph"/>
              <w:rPr>
                <w:sz w:val="20"/>
              </w:rPr>
            </w:pPr>
          </w:p>
          <w:p w14:paraId="04968E26" w14:textId="77777777" w:rsidR="00EA5065" w:rsidRDefault="00EA5065">
            <w:pPr>
              <w:pStyle w:val="TableParagraph"/>
              <w:rPr>
                <w:sz w:val="20"/>
              </w:rPr>
            </w:pPr>
          </w:p>
          <w:p w14:paraId="1ED7F7D6" w14:textId="77777777" w:rsidR="00EA5065" w:rsidRDefault="00EA5065">
            <w:pPr>
              <w:pStyle w:val="TableParagraph"/>
              <w:spacing w:before="228"/>
              <w:rPr>
                <w:sz w:val="20"/>
              </w:rPr>
            </w:pPr>
          </w:p>
          <w:p w14:paraId="5E4B90C7" w14:textId="77777777" w:rsidR="00EA5065" w:rsidRDefault="00073C55">
            <w:pPr>
              <w:pStyle w:val="TableParagraph"/>
              <w:ind w:left="124" w:right="154"/>
              <w:rPr>
                <w:b/>
                <w:sz w:val="20"/>
              </w:rPr>
            </w:pPr>
            <w:r>
              <w:rPr>
                <w:b/>
                <w:spacing w:val="-4"/>
                <w:sz w:val="20"/>
              </w:rPr>
              <w:t xml:space="preserve">Supporting </w:t>
            </w:r>
            <w:r>
              <w:rPr>
                <w:b/>
                <w:spacing w:val="-2"/>
                <w:sz w:val="20"/>
              </w:rPr>
              <w:t>References</w:t>
            </w:r>
          </w:p>
        </w:tc>
        <w:tc>
          <w:tcPr>
            <w:tcW w:w="7514" w:type="dxa"/>
            <w:tcBorders>
              <w:top w:val="single" w:sz="4" w:space="0" w:color="000000"/>
              <w:left w:val="single" w:sz="4" w:space="0" w:color="000000"/>
              <w:bottom w:val="single" w:sz="4" w:space="0" w:color="000000"/>
            </w:tcBorders>
          </w:tcPr>
          <w:p w14:paraId="13FDF970" w14:textId="77777777" w:rsidR="00EA5065" w:rsidRDefault="00073C55" w:rsidP="00073C55">
            <w:pPr>
              <w:pStyle w:val="TableParagraph"/>
              <w:numPr>
                <w:ilvl w:val="0"/>
                <w:numId w:val="46"/>
              </w:numPr>
              <w:tabs>
                <w:tab w:val="left" w:pos="536"/>
              </w:tabs>
              <w:ind w:right="453"/>
              <w:rPr>
                <w:sz w:val="20"/>
              </w:rPr>
            </w:pPr>
            <w:r>
              <w:rPr>
                <w:sz w:val="20"/>
              </w:rPr>
              <w:t>Perry, S. E., Hockenberry, M. J., Cashion, K., Alden, K. R., Olshansky, E., &amp; Lowdermilk,</w:t>
            </w:r>
            <w:r>
              <w:rPr>
                <w:spacing w:val="-8"/>
                <w:sz w:val="20"/>
              </w:rPr>
              <w:t xml:space="preserve"> </w:t>
            </w:r>
            <w:r>
              <w:rPr>
                <w:sz w:val="20"/>
              </w:rPr>
              <w:t>D.</w:t>
            </w:r>
            <w:r>
              <w:rPr>
                <w:spacing w:val="-9"/>
                <w:sz w:val="20"/>
              </w:rPr>
              <w:t xml:space="preserve"> </w:t>
            </w:r>
            <w:r>
              <w:rPr>
                <w:sz w:val="20"/>
              </w:rPr>
              <w:t>L.</w:t>
            </w:r>
            <w:r>
              <w:rPr>
                <w:spacing w:val="-9"/>
                <w:sz w:val="20"/>
              </w:rPr>
              <w:t xml:space="preserve"> </w:t>
            </w:r>
            <w:r>
              <w:rPr>
                <w:sz w:val="20"/>
              </w:rPr>
              <w:t>(2022).</w:t>
            </w:r>
            <w:r>
              <w:rPr>
                <w:spacing w:val="-8"/>
                <w:sz w:val="20"/>
              </w:rPr>
              <w:t xml:space="preserve"> </w:t>
            </w:r>
            <w:r>
              <w:rPr>
                <w:sz w:val="20"/>
              </w:rPr>
              <w:t>Maternal</w:t>
            </w:r>
            <w:r>
              <w:rPr>
                <w:spacing w:val="-9"/>
                <w:sz w:val="20"/>
              </w:rPr>
              <w:t xml:space="preserve"> </w:t>
            </w:r>
            <w:r>
              <w:rPr>
                <w:sz w:val="20"/>
              </w:rPr>
              <w:t>Child</w:t>
            </w:r>
            <w:r>
              <w:rPr>
                <w:spacing w:val="-9"/>
                <w:sz w:val="20"/>
              </w:rPr>
              <w:t xml:space="preserve"> </w:t>
            </w:r>
            <w:r>
              <w:rPr>
                <w:sz w:val="20"/>
              </w:rPr>
              <w:t>Nursing</w:t>
            </w:r>
            <w:r>
              <w:rPr>
                <w:spacing w:val="-8"/>
                <w:sz w:val="20"/>
              </w:rPr>
              <w:t xml:space="preserve"> </w:t>
            </w:r>
            <w:r>
              <w:rPr>
                <w:sz w:val="20"/>
              </w:rPr>
              <w:t>Care-E-Book:</w:t>
            </w:r>
            <w:r>
              <w:rPr>
                <w:spacing w:val="-9"/>
                <w:sz w:val="20"/>
              </w:rPr>
              <w:t xml:space="preserve"> </w:t>
            </w:r>
            <w:r>
              <w:rPr>
                <w:sz w:val="20"/>
              </w:rPr>
              <w:t>Maternal</w:t>
            </w:r>
            <w:r>
              <w:rPr>
                <w:spacing w:val="-9"/>
                <w:sz w:val="20"/>
              </w:rPr>
              <w:t xml:space="preserve"> </w:t>
            </w:r>
            <w:r>
              <w:rPr>
                <w:sz w:val="20"/>
              </w:rPr>
              <w:t>Child Nursing Care-E-Book. Elsevier Health Sciences.</w:t>
            </w:r>
          </w:p>
          <w:p w14:paraId="1156FAAF" w14:textId="77777777" w:rsidR="00EA5065" w:rsidRDefault="00073C55" w:rsidP="00073C55">
            <w:pPr>
              <w:pStyle w:val="TableParagraph"/>
              <w:numPr>
                <w:ilvl w:val="0"/>
                <w:numId w:val="46"/>
              </w:numPr>
              <w:tabs>
                <w:tab w:val="left" w:pos="536"/>
              </w:tabs>
              <w:spacing w:line="229" w:lineRule="exact"/>
              <w:rPr>
                <w:sz w:val="20"/>
              </w:rPr>
            </w:pPr>
            <w:r>
              <w:rPr>
                <w:sz w:val="20"/>
              </w:rPr>
              <w:t>Yüksek</w:t>
            </w:r>
            <w:r>
              <w:rPr>
                <w:spacing w:val="-3"/>
                <w:sz w:val="20"/>
              </w:rPr>
              <w:t xml:space="preserve"> </w:t>
            </w:r>
            <w:r>
              <w:rPr>
                <w:sz w:val="20"/>
              </w:rPr>
              <w:t>Riskli</w:t>
            </w:r>
            <w:r>
              <w:rPr>
                <w:spacing w:val="-5"/>
                <w:sz w:val="20"/>
              </w:rPr>
              <w:t xml:space="preserve"> </w:t>
            </w:r>
            <w:r>
              <w:rPr>
                <w:sz w:val="20"/>
              </w:rPr>
              <w:t>Gebelik</w:t>
            </w:r>
            <w:r>
              <w:rPr>
                <w:spacing w:val="-3"/>
                <w:sz w:val="20"/>
              </w:rPr>
              <w:t xml:space="preserve"> </w:t>
            </w:r>
            <w:r>
              <w:rPr>
                <w:sz w:val="20"/>
              </w:rPr>
              <w:t>ve</w:t>
            </w:r>
            <w:r>
              <w:rPr>
                <w:spacing w:val="-4"/>
                <w:sz w:val="20"/>
              </w:rPr>
              <w:t xml:space="preserve"> </w:t>
            </w:r>
            <w:r>
              <w:rPr>
                <w:sz w:val="20"/>
              </w:rPr>
              <w:t>Doğum</w:t>
            </w:r>
            <w:r>
              <w:rPr>
                <w:spacing w:val="-1"/>
                <w:sz w:val="20"/>
              </w:rPr>
              <w:t xml:space="preserve"> </w:t>
            </w:r>
            <w:r>
              <w:rPr>
                <w:sz w:val="20"/>
              </w:rPr>
              <w:t>El</w:t>
            </w:r>
            <w:r>
              <w:rPr>
                <w:spacing w:val="-5"/>
                <w:sz w:val="20"/>
              </w:rPr>
              <w:t xml:space="preserve"> </w:t>
            </w:r>
            <w:r>
              <w:rPr>
                <w:sz w:val="20"/>
              </w:rPr>
              <w:t>Kitabı.</w:t>
            </w:r>
            <w:r>
              <w:rPr>
                <w:spacing w:val="-5"/>
                <w:sz w:val="20"/>
              </w:rPr>
              <w:t xml:space="preserve"> </w:t>
            </w:r>
            <w:r>
              <w:rPr>
                <w:sz w:val="20"/>
              </w:rPr>
              <w:t>Gilbert</w:t>
            </w:r>
            <w:r>
              <w:rPr>
                <w:spacing w:val="-5"/>
                <w:sz w:val="20"/>
              </w:rPr>
              <w:t xml:space="preserve"> </w:t>
            </w:r>
            <w:r>
              <w:rPr>
                <w:sz w:val="20"/>
              </w:rPr>
              <w:t>ES,</w:t>
            </w:r>
            <w:r>
              <w:rPr>
                <w:spacing w:val="-4"/>
                <w:sz w:val="20"/>
              </w:rPr>
              <w:t xml:space="preserve"> </w:t>
            </w:r>
            <w:r>
              <w:rPr>
                <w:sz w:val="20"/>
              </w:rPr>
              <w:t>Harmon</w:t>
            </w:r>
            <w:r>
              <w:rPr>
                <w:spacing w:val="-3"/>
                <w:sz w:val="20"/>
              </w:rPr>
              <w:t xml:space="preserve"> </w:t>
            </w:r>
            <w:r>
              <w:rPr>
                <w:sz w:val="20"/>
              </w:rPr>
              <w:t>JD,</w:t>
            </w:r>
            <w:r>
              <w:rPr>
                <w:spacing w:val="-4"/>
                <w:sz w:val="20"/>
              </w:rPr>
              <w:t xml:space="preserve"> </w:t>
            </w:r>
            <w:r>
              <w:rPr>
                <w:sz w:val="20"/>
              </w:rPr>
              <w:t>(Çev.</w:t>
            </w:r>
            <w:r>
              <w:rPr>
                <w:spacing w:val="-4"/>
                <w:sz w:val="20"/>
              </w:rPr>
              <w:t xml:space="preserve"> </w:t>
            </w:r>
            <w:r>
              <w:rPr>
                <w:sz w:val="20"/>
              </w:rPr>
              <w:t>Edi.</w:t>
            </w:r>
            <w:r>
              <w:rPr>
                <w:spacing w:val="-3"/>
                <w:sz w:val="20"/>
              </w:rPr>
              <w:t xml:space="preserve"> </w:t>
            </w:r>
            <w:r>
              <w:rPr>
                <w:spacing w:val="-4"/>
                <w:sz w:val="20"/>
              </w:rPr>
              <w:t>Lale</w:t>
            </w:r>
          </w:p>
          <w:p w14:paraId="50DBB981" w14:textId="77777777" w:rsidR="00EA5065" w:rsidRDefault="00073C55">
            <w:pPr>
              <w:pStyle w:val="TableParagraph"/>
              <w:ind w:left="536"/>
              <w:rPr>
                <w:sz w:val="20"/>
              </w:rPr>
            </w:pPr>
            <w:r>
              <w:rPr>
                <w:sz w:val="20"/>
              </w:rPr>
              <w:t>Taşkın)Palme</w:t>
            </w:r>
            <w:r>
              <w:rPr>
                <w:spacing w:val="-7"/>
                <w:sz w:val="20"/>
              </w:rPr>
              <w:t xml:space="preserve"> </w:t>
            </w:r>
            <w:r>
              <w:rPr>
                <w:sz w:val="20"/>
              </w:rPr>
              <w:t>Yayıncılık,</w:t>
            </w:r>
            <w:r>
              <w:rPr>
                <w:spacing w:val="-9"/>
                <w:sz w:val="20"/>
              </w:rPr>
              <w:t xml:space="preserve"> </w:t>
            </w:r>
            <w:r>
              <w:rPr>
                <w:sz w:val="20"/>
              </w:rPr>
              <w:t>Ankara</w:t>
            </w:r>
            <w:r>
              <w:rPr>
                <w:spacing w:val="-7"/>
                <w:sz w:val="20"/>
              </w:rPr>
              <w:t xml:space="preserve"> </w:t>
            </w:r>
            <w:r>
              <w:rPr>
                <w:spacing w:val="-4"/>
                <w:sz w:val="20"/>
              </w:rPr>
              <w:t>2002</w:t>
            </w:r>
          </w:p>
          <w:p w14:paraId="186870F8" w14:textId="77777777" w:rsidR="00EA5065" w:rsidRDefault="00073C55" w:rsidP="00073C55">
            <w:pPr>
              <w:pStyle w:val="TableParagraph"/>
              <w:numPr>
                <w:ilvl w:val="0"/>
                <w:numId w:val="46"/>
              </w:numPr>
              <w:tabs>
                <w:tab w:val="left" w:pos="536"/>
              </w:tabs>
              <w:spacing w:before="1"/>
              <w:rPr>
                <w:sz w:val="20"/>
              </w:rPr>
            </w:pPr>
            <w:r>
              <w:rPr>
                <w:sz w:val="20"/>
              </w:rPr>
              <w:t>Hacker,</w:t>
            </w:r>
            <w:r>
              <w:rPr>
                <w:spacing w:val="-5"/>
                <w:sz w:val="20"/>
              </w:rPr>
              <w:t xml:space="preserve"> </w:t>
            </w:r>
            <w:r>
              <w:rPr>
                <w:sz w:val="20"/>
              </w:rPr>
              <w:t>N.</w:t>
            </w:r>
            <w:r>
              <w:rPr>
                <w:spacing w:val="-6"/>
                <w:sz w:val="20"/>
              </w:rPr>
              <w:t xml:space="preserve"> </w:t>
            </w:r>
            <w:r>
              <w:rPr>
                <w:sz w:val="20"/>
              </w:rPr>
              <w:t>F.,</w:t>
            </w:r>
            <w:r>
              <w:rPr>
                <w:spacing w:val="-8"/>
                <w:sz w:val="20"/>
              </w:rPr>
              <w:t xml:space="preserve"> </w:t>
            </w:r>
            <w:r>
              <w:rPr>
                <w:sz w:val="20"/>
              </w:rPr>
              <w:t>Moore,</w:t>
            </w:r>
            <w:r>
              <w:rPr>
                <w:spacing w:val="-4"/>
                <w:sz w:val="20"/>
              </w:rPr>
              <w:t xml:space="preserve"> </w:t>
            </w:r>
            <w:r>
              <w:rPr>
                <w:sz w:val="20"/>
              </w:rPr>
              <w:t>J.</w:t>
            </w:r>
            <w:r>
              <w:rPr>
                <w:spacing w:val="-6"/>
                <w:sz w:val="20"/>
              </w:rPr>
              <w:t xml:space="preserve"> </w:t>
            </w:r>
            <w:r>
              <w:rPr>
                <w:sz w:val="20"/>
              </w:rPr>
              <w:t>G.,</w:t>
            </w:r>
            <w:r>
              <w:rPr>
                <w:spacing w:val="-8"/>
                <w:sz w:val="20"/>
              </w:rPr>
              <w:t xml:space="preserve"> </w:t>
            </w:r>
            <w:r>
              <w:rPr>
                <w:sz w:val="20"/>
              </w:rPr>
              <w:t>&amp;</w:t>
            </w:r>
            <w:r>
              <w:rPr>
                <w:spacing w:val="-7"/>
                <w:sz w:val="20"/>
              </w:rPr>
              <w:t xml:space="preserve"> </w:t>
            </w:r>
            <w:r>
              <w:rPr>
                <w:sz w:val="20"/>
              </w:rPr>
              <w:t>Gambone,</w:t>
            </w:r>
            <w:r>
              <w:rPr>
                <w:spacing w:val="-5"/>
                <w:sz w:val="20"/>
              </w:rPr>
              <w:t xml:space="preserve"> </w:t>
            </w:r>
            <w:r>
              <w:rPr>
                <w:sz w:val="20"/>
              </w:rPr>
              <w:t>J.</w:t>
            </w:r>
            <w:r>
              <w:rPr>
                <w:spacing w:val="-6"/>
                <w:sz w:val="20"/>
              </w:rPr>
              <w:t xml:space="preserve"> </w:t>
            </w:r>
            <w:r>
              <w:rPr>
                <w:sz w:val="20"/>
              </w:rPr>
              <w:t>C.</w:t>
            </w:r>
            <w:r>
              <w:rPr>
                <w:spacing w:val="-5"/>
                <w:sz w:val="20"/>
              </w:rPr>
              <w:t xml:space="preserve"> </w:t>
            </w:r>
            <w:r>
              <w:rPr>
                <w:sz w:val="20"/>
              </w:rPr>
              <w:t>(2015).</w:t>
            </w:r>
            <w:r>
              <w:rPr>
                <w:spacing w:val="-7"/>
                <w:sz w:val="20"/>
              </w:rPr>
              <w:t xml:space="preserve"> </w:t>
            </w:r>
            <w:r>
              <w:rPr>
                <w:sz w:val="20"/>
              </w:rPr>
              <w:t>Obstetrik</w:t>
            </w:r>
            <w:r>
              <w:rPr>
                <w:spacing w:val="-5"/>
                <w:sz w:val="20"/>
              </w:rPr>
              <w:t xml:space="preserve"> </w:t>
            </w:r>
            <w:r>
              <w:rPr>
                <w:sz w:val="20"/>
              </w:rPr>
              <w:t>ve</w:t>
            </w:r>
            <w:r>
              <w:rPr>
                <w:spacing w:val="-5"/>
                <w:sz w:val="20"/>
              </w:rPr>
              <w:t xml:space="preserve"> </w:t>
            </w:r>
            <w:r>
              <w:rPr>
                <w:spacing w:val="-2"/>
                <w:sz w:val="20"/>
              </w:rPr>
              <w:t>jinekolojinin</w:t>
            </w:r>
          </w:p>
          <w:p w14:paraId="79C28B2B" w14:textId="77777777" w:rsidR="00EA5065" w:rsidRDefault="00073C55">
            <w:pPr>
              <w:pStyle w:val="TableParagraph"/>
              <w:spacing w:before="1" w:line="229" w:lineRule="exact"/>
              <w:ind w:left="536"/>
              <w:rPr>
                <w:sz w:val="20"/>
              </w:rPr>
            </w:pPr>
            <w:r>
              <w:rPr>
                <w:sz w:val="20"/>
              </w:rPr>
              <w:t>temelleri</w:t>
            </w:r>
            <w:r>
              <w:rPr>
                <w:spacing w:val="-5"/>
                <w:sz w:val="20"/>
              </w:rPr>
              <w:t xml:space="preserve"> </w:t>
            </w:r>
            <w:r>
              <w:rPr>
                <w:sz w:val="20"/>
              </w:rPr>
              <w:t>(C.</w:t>
            </w:r>
            <w:r>
              <w:rPr>
                <w:spacing w:val="-4"/>
                <w:sz w:val="20"/>
              </w:rPr>
              <w:t xml:space="preserve"> </w:t>
            </w:r>
            <w:r>
              <w:rPr>
                <w:sz w:val="20"/>
              </w:rPr>
              <w:t>Üstün</w:t>
            </w:r>
            <w:r>
              <w:rPr>
                <w:spacing w:val="-3"/>
                <w:sz w:val="20"/>
              </w:rPr>
              <w:t xml:space="preserve"> </w:t>
            </w:r>
            <w:r>
              <w:rPr>
                <w:sz w:val="20"/>
              </w:rPr>
              <w:t>ve</w:t>
            </w:r>
            <w:r>
              <w:rPr>
                <w:spacing w:val="-4"/>
                <w:sz w:val="20"/>
              </w:rPr>
              <w:t xml:space="preserve"> </w:t>
            </w:r>
            <w:r>
              <w:rPr>
                <w:sz w:val="20"/>
              </w:rPr>
              <w:t>İ.</w:t>
            </w:r>
            <w:r>
              <w:rPr>
                <w:spacing w:val="-4"/>
                <w:sz w:val="20"/>
              </w:rPr>
              <w:t xml:space="preserve"> </w:t>
            </w:r>
            <w:r>
              <w:rPr>
                <w:sz w:val="20"/>
              </w:rPr>
              <w:t>Koçak,</w:t>
            </w:r>
            <w:r>
              <w:rPr>
                <w:spacing w:val="-4"/>
                <w:sz w:val="20"/>
              </w:rPr>
              <w:t xml:space="preserve"> </w:t>
            </w:r>
            <w:r>
              <w:rPr>
                <w:sz w:val="20"/>
              </w:rPr>
              <w:t>Çev.).</w:t>
            </w:r>
            <w:r>
              <w:rPr>
                <w:spacing w:val="-4"/>
                <w:sz w:val="20"/>
              </w:rPr>
              <w:t xml:space="preserve"> </w:t>
            </w:r>
            <w:r>
              <w:rPr>
                <w:sz w:val="20"/>
              </w:rPr>
              <w:t>İstanbul:</w:t>
            </w:r>
            <w:r>
              <w:rPr>
                <w:spacing w:val="-5"/>
                <w:sz w:val="20"/>
              </w:rPr>
              <w:t xml:space="preserve"> </w:t>
            </w:r>
            <w:r>
              <w:rPr>
                <w:sz w:val="20"/>
              </w:rPr>
              <w:t>Nobel</w:t>
            </w:r>
            <w:r>
              <w:rPr>
                <w:spacing w:val="-4"/>
                <w:sz w:val="20"/>
              </w:rPr>
              <w:t xml:space="preserve"> </w:t>
            </w:r>
            <w:r>
              <w:rPr>
                <w:sz w:val="20"/>
              </w:rPr>
              <w:t>Tıp</w:t>
            </w:r>
            <w:r>
              <w:rPr>
                <w:spacing w:val="-7"/>
                <w:sz w:val="20"/>
              </w:rPr>
              <w:t xml:space="preserve"> </w:t>
            </w:r>
            <w:r>
              <w:rPr>
                <w:spacing w:val="-2"/>
                <w:sz w:val="20"/>
              </w:rPr>
              <w:t>Kitapevi.</w:t>
            </w:r>
          </w:p>
          <w:p w14:paraId="3761EFDA" w14:textId="77777777" w:rsidR="00EA5065" w:rsidRDefault="00073C55" w:rsidP="00073C55">
            <w:pPr>
              <w:pStyle w:val="TableParagraph"/>
              <w:numPr>
                <w:ilvl w:val="0"/>
                <w:numId w:val="46"/>
              </w:numPr>
              <w:tabs>
                <w:tab w:val="left" w:pos="536"/>
              </w:tabs>
              <w:ind w:right="877"/>
              <w:rPr>
                <w:sz w:val="20"/>
              </w:rPr>
            </w:pPr>
            <w:r>
              <w:rPr>
                <w:sz w:val="20"/>
              </w:rPr>
              <w:t>A.Kadıoğlu</w:t>
            </w:r>
            <w:r>
              <w:rPr>
                <w:spacing w:val="-11"/>
                <w:sz w:val="20"/>
              </w:rPr>
              <w:t xml:space="preserve"> </w:t>
            </w:r>
            <w:r>
              <w:rPr>
                <w:sz w:val="20"/>
              </w:rPr>
              <w:t>ve</w:t>
            </w:r>
            <w:r>
              <w:rPr>
                <w:spacing w:val="-12"/>
                <w:sz w:val="20"/>
              </w:rPr>
              <w:t xml:space="preserve"> </w:t>
            </w:r>
            <w:r>
              <w:rPr>
                <w:sz w:val="20"/>
              </w:rPr>
              <w:t>arkadaşları;Erkek</w:t>
            </w:r>
            <w:r>
              <w:rPr>
                <w:spacing w:val="-10"/>
                <w:sz w:val="20"/>
              </w:rPr>
              <w:t xml:space="preserve"> </w:t>
            </w:r>
            <w:r>
              <w:rPr>
                <w:sz w:val="20"/>
              </w:rPr>
              <w:t>ve</w:t>
            </w:r>
            <w:r>
              <w:rPr>
                <w:spacing w:val="-12"/>
                <w:sz w:val="20"/>
              </w:rPr>
              <w:t xml:space="preserve"> </w:t>
            </w:r>
            <w:r>
              <w:rPr>
                <w:sz w:val="20"/>
              </w:rPr>
              <w:t>Kadın</w:t>
            </w:r>
            <w:r>
              <w:rPr>
                <w:spacing w:val="-11"/>
                <w:sz w:val="20"/>
              </w:rPr>
              <w:t xml:space="preserve"> </w:t>
            </w:r>
            <w:r>
              <w:rPr>
                <w:sz w:val="20"/>
              </w:rPr>
              <w:t>Cinsel</w:t>
            </w:r>
            <w:r>
              <w:rPr>
                <w:spacing w:val="-10"/>
                <w:sz w:val="20"/>
              </w:rPr>
              <w:t xml:space="preserve"> </w:t>
            </w:r>
            <w:r>
              <w:rPr>
                <w:sz w:val="20"/>
              </w:rPr>
              <w:t>Sağlığı,Androloji</w:t>
            </w:r>
            <w:r>
              <w:rPr>
                <w:spacing w:val="-11"/>
                <w:sz w:val="20"/>
              </w:rPr>
              <w:t xml:space="preserve"> </w:t>
            </w:r>
            <w:r>
              <w:rPr>
                <w:sz w:val="20"/>
              </w:rPr>
              <w:t>Derneği Yayını,Şubat 2004,İstanbul.</w:t>
            </w:r>
          </w:p>
          <w:p w14:paraId="433B4228" w14:textId="77777777" w:rsidR="00EA5065" w:rsidRDefault="00073C55" w:rsidP="00073C55">
            <w:pPr>
              <w:pStyle w:val="TableParagraph"/>
              <w:numPr>
                <w:ilvl w:val="0"/>
                <w:numId w:val="46"/>
              </w:numPr>
              <w:tabs>
                <w:tab w:val="left" w:pos="536"/>
              </w:tabs>
              <w:rPr>
                <w:sz w:val="20"/>
              </w:rPr>
            </w:pPr>
            <w:r>
              <w:rPr>
                <w:sz w:val="20"/>
              </w:rPr>
              <w:t>Bulut,A</w:t>
            </w:r>
            <w:r>
              <w:rPr>
                <w:spacing w:val="-9"/>
                <w:sz w:val="20"/>
              </w:rPr>
              <w:t xml:space="preserve"> </w:t>
            </w:r>
            <w:r>
              <w:rPr>
                <w:sz w:val="20"/>
              </w:rPr>
              <w:t>vd.Cinsel</w:t>
            </w:r>
            <w:r>
              <w:rPr>
                <w:spacing w:val="-7"/>
                <w:sz w:val="20"/>
              </w:rPr>
              <w:t xml:space="preserve"> </w:t>
            </w:r>
            <w:r>
              <w:rPr>
                <w:sz w:val="20"/>
              </w:rPr>
              <w:t>Sağlık</w:t>
            </w:r>
            <w:r>
              <w:rPr>
                <w:spacing w:val="-9"/>
                <w:sz w:val="20"/>
              </w:rPr>
              <w:t xml:space="preserve"> </w:t>
            </w:r>
            <w:r>
              <w:rPr>
                <w:sz w:val="20"/>
              </w:rPr>
              <w:t>Eğitimi,İnsan</w:t>
            </w:r>
            <w:r>
              <w:rPr>
                <w:spacing w:val="-5"/>
                <w:sz w:val="20"/>
              </w:rPr>
              <w:t xml:space="preserve"> </w:t>
            </w:r>
            <w:r>
              <w:rPr>
                <w:sz w:val="20"/>
              </w:rPr>
              <w:t>Kaynağı</w:t>
            </w:r>
            <w:r>
              <w:rPr>
                <w:spacing w:val="-10"/>
                <w:sz w:val="20"/>
              </w:rPr>
              <w:t xml:space="preserve"> </w:t>
            </w:r>
            <w:r>
              <w:rPr>
                <w:sz w:val="20"/>
              </w:rPr>
              <w:t>Geliştirme</w:t>
            </w:r>
            <w:r>
              <w:rPr>
                <w:spacing w:val="-10"/>
                <w:sz w:val="20"/>
              </w:rPr>
              <w:t xml:space="preserve"> </w:t>
            </w:r>
            <w:r>
              <w:rPr>
                <w:spacing w:val="-2"/>
                <w:sz w:val="20"/>
              </w:rPr>
              <w:t>Vakfı,İs</w:t>
            </w:r>
            <w:r>
              <w:rPr>
                <w:spacing w:val="-2"/>
                <w:sz w:val="20"/>
              </w:rPr>
              <w:t>tanbul,2002.</w:t>
            </w:r>
          </w:p>
          <w:p w14:paraId="5365C8B4" w14:textId="77777777" w:rsidR="00EA5065" w:rsidRDefault="00073C55" w:rsidP="00073C55">
            <w:pPr>
              <w:pStyle w:val="TableParagraph"/>
              <w:numPr>
                <w:ilvl w:val="0"/>
                <w:numId w:val="46"/>
              </w:numPr>
              <w:tabs>
                <w:tab w:val="left" w:pos="536"/>
              </w:tabs>
              <w:rPr>
                <w:sz w:val="20"/>
              </w:rPr>
            </w:pPr>
            <w:r>
              <w:rPr>
                <w:sz w:val="20"/>
              </w:rPr>
              <w:t>Ayhan</w:t>
            </w:r>
            <w:r>
              <w:rPr>
                <w:spacing w:val="-10"/>
                <w:sz w:val="20"/>
              </w:rPr>
              <w:t xml:space="preserve"> </w:t>
            </w:r>
            <w:r>
              <w:rPr>
                <w:sz w:val="20"/>
              </w:rPr>
              <w:t>A.,</w:t>
            </w:r>
            <w:r>
              <w:rPr>
                <w:spacing w:val="-10"/>
                <w:sz w:val="20"/>
              </w:rPr>
              <w:t xml:space="preserve"> </w:t>
            </w:r>
            <w:r>
              <w:rPr>
                <w:sz w:val="20"/>
              </w:rPr>
              <w:t>Durukan</w:t>
            </w:r>
            <w:r>
              <w:rPr>
                <w:spacing w:val="-8"/>
                <w:sz w:val="20"/>
              </w:rPr>
              <w:t xml:space="preserve"> </w:t>
            </w:r>
            <w:r>
              <w:rPr>
                <w:sz w:val="20"/>
              </w:rPr>
              <w:t>T.,Günalp</w:t>
            </w:r>
            <w:r>
              <w:rPr>
                <w:spacing w:val="-11"/>
                <w:sz w:val="20"/>
              </w:rPr>
              <w:t xml:space="preserve"> </w:t>
            </w:r>
            <w:r>
              <w:rPr>
                <w:sz w:val="20"/>
              </w:rPr>
              <w:t>S.,</w:t>
            </w:r>
            <w:r>
              <w:rPr>
                <w:spacing w:val="-10"/>
                <w:sz w:val="20"/>
              </w:rPr>
              <w:t xml:space="preserve"> </w:t>
            </w:r>
            <w:r>
              <w:rPr>
                <w:sz w:val="20"/>
              </w:rPr>
              <w:t>Gürkan</w:t>
            </w:r>
            <w:r>
              <w:rPr>
                <w:spacing w:val="-9"/>
                <w:sz w:val="20"/>
              </w:rPr>
              <w:t xml:space="preserve"> </w:t>
            </w:r>
            <w:r>
              <w:rPr>
                <w:sz w:val="20"/>
              </w:rPr>
              <w:t>T.,</w:t>
            </w:r>
            <w:r>
              <w:rPr>
                <w:spacing w:val="-10"/>
                <w:sz w:val="20"/>
              </w:rPr>
              <w:t xml:space="preserve"> </w:t>
            </w:r>
            <w:r>
              <w:rPr>
                <w:sz w:val="20"/>
              </w:rPr>
              <w:t>ÖderoğluS.L.,YaralıL.,Yüce</w:t>
            </w:r>
            <w:r>
              <w:rPr>
                <w:spacing w:val="-7"/>
                <w:sz w:val="20"/>
              </w:rPr>
              <w:t xml:space="preserve"> </w:t>
            </w:r>
            <w:r>
              <w:rPr>
                <w:sz w:val="20"/>
              </w:rPr>
              <w:t>K.</w:t>
            </w:r>
            <w:r>
              <w:rPr>
                <w:spacing w:val="-10"/>
                <w:sz w:val="20"/>
              </w:rPr>
              <w:t xml:space="preserve"> </w:t>
            </w:r>
            <w:r>
              <w:rPr>
                <w:spacing w:val="-2"/>
                <w:sz w:val="20"/>
              </w:rPr>
              <w:t>(2008).</w:t>
            </w:r>
          </w:p>
          <w:p w14:paraId="02D188DF" w14:textId="77777777" w:rsidR="00EA5065" w:rsidRDefault="00073C55">
            <w:pPr>
              <w:pStyle w:val="TableParagraph"/>
              <w:ind w:left="536"/>
              <w:rPr>
                <w:sz w:val="20"/>
              </w:rPr>
            </w:pPr>
            <w:r>
              <w:rPr>
                <w:sz w:val="20"/>
              </w:rPr>
              <w:t>Temel</w:t>
            </w:r>
            <w:r>
              <w:rPr>
                <w:spacing w:val="-6"/>
                <w:sz w:val="20"/>
              </w:rPr>
              <w:t xml:space="preserve"> </w:t>
            </w:r>
            <w:r>
              <w:rPr>
                <w:sz w:val="20"/>
              </w:rPr>
              <w:t>Kadın</w:t>
            </w:r>
            <w:r>
              <w:rPr>
                <w:spacing w:val="-5"/>
                <w:sz w:val="20"/>
              </w:rPr>
              <w:t xml:space="preserve"> </w:t>
            </w:r>
            <w:r>
              <w:rPr>
                <w:sz w:val="20"/>
              </w:rPr>
              <w:t>Hastalıkları</w:t>
            </w:r>
            <w:r>
              <w:rPr>
                <w:spacing w:val="-6"/>
                <w:sz w:val="20"/>
              </w:rPr>
              <w:t xml:space="preserve"> </w:t>
            </w:r>
            <w:r>
              <w:rPr>
                <w:sz w:val="20"/>
              </w:rPr>
              <w:t>ve</w:t>
            </w:r>
            <w:r>
              <w:rPr>
                <w:spacing w:val="-8"/>
                <w:sz w:val="20"/>
              </w:rPr>
              <w:t xml:space="preserve"> </w:t>
            </w:r>
            <w:r>
              <w:rPr>
                <w:sz w:val="20"/>
              </w:rPr>
              <w:t>Doğum</w:t>
            </w:r>
            <w:r>
              <w:rPr>
                <w:spacing w:val="-4"/>
                <w:sz w:val="20"/>
              </w:rPr>
              <w:t xml:space="preserve"> </w:t>
            </w:r>
            <w:r>
              <w:rPr>
                <w:sz w:val="20"/>
              </w:rPr>
              <w:t>Bilgisi.Güneş</w:t>
            </w:r>
            <w:r>
              <w:rPr>
                <w:spacing w:val="-7"/>
                <w:sz w:val="20"/>
              </w:rPr>
              <w:t xml:space="preserve"> </w:t>
            </w:r>
            <w:r>
              <w:rPr>
                <w:sz w:val="20"/>
              </w:rPr>
              <w:t>Tıp</w:t>
            </w:r>
            <w:r>
              <w:rPr>
                <w:spacing w:val="-5"/>
                <w:sz w:val="20"/>
              </w:rPr>
              <w:t xml:space="preserve"> </w:t>
            </w:r>
            <w:r>
              <w:rPr>
                <w:sz w:val="20"/>
              </w:rPr>
              <w:t>Kitapevi.2.</w:t>
            </w:r>
            <w:r>
              <w:rPr>
                <w:spacing w:val="-5"/>
                <w:sz w:val="20"/>
              </w:rPr>
              <w:t xml:space="preserve"> </w:t>
            </w:r>
            <w:r>
              <w:rPr>
                <w:spacing w:val="-2"/>
                <w:sz w:val="20"/>
              </w:rPr>
              <w:t>Baskı.</w:t>
            </w:r>
          </w:p>
          <w:p w14:paraId="3B7C8092" w14:textId="77777777" w:rsidR="00EA5065" w:rsidRDefault="00073C55" w:rsidP="00073C55">
            <w:pPr>
              <w:pStyle w:val="TableParagraph"/>
              <w:numPr>
                <w:ilvl w:val="0"/>
                <w:numId w:val="46"/>
              </w:numPr>
              <w:tabs>
                <w:tab w:val="left" w:pos="536"/>
              </w:tabs>
              <w:spacing w:line="228" w:lineRule="exact"/>
              <w:ind w:right="561"/>
              <w:rPr>
                <w:sz w:val="20"/>
              </w:rPr>
            </w:pPr>
            <w:r>
              <w:rPr>
                <w:sz w:val="20"/>
              </w:rPr>
              <w:t>Fogel</w:t>
            </w:r>
            <w:r>
              <w:rPr>
                <w:spacing w:val="-9"/>
                <w:sz w:val="20"/>
              </w:rPr>
              <w:t xml:space="preserve"> </w:t>
            </w:r>
            <w:r>
              <w:rPr>
                <w:sz w:val="20"/>
              </w:rPr>
              <w:t>İ.C.,Woods</w:t>
            </w:r>
            <w:r>
              <w:rPr>
                <w:spacing w:val="-9"/>
                <w:sz w:val="20"/>
              </w:rPr>
              <w:t xml:space="preserve"> </w:t>
            </w:r>
            <w:r>
              <w:rPr>
                <w:sz w:val="20"/>
              </w:rPr>
              <w:t>F.N.(Ed.)</w:t>
            </w:r>
            <w:r>
              <w:rPr>
                <w:spacing w:val="-7"/>
                <w:sz w:val="20"/>
              </w:rPr>
              <w:t xml:space="preserve"> </w:t>
            </w:r>
            <w:r>
              <w:rPr>
                <w:sz w:val="20"/>
              </w:rPr>
              <w:t>(2008).</w:t>
            </w:r>
            <w:r>
              <w:rPr>
                <w:spacing w:val="-8"/>
                <w:sz w:val="20"/>
              </w:rPr>
              <w:t xml:space="preserve"> </w:t>
            </w:r>
            <w:r>
              <w:rPr>
                <w:sz w:val="20"/>
              </w:rPr>
              <w:t>Women’s</w:t>
            </w:r>
            <w:r>
              <w:rPr>
                <w:spacing w:val="-10"/>
                <w:sz w:val="20"/>
              </w:rPr>
              <w:t xml:space="preserve"> </w:t>
            </w:r>
            <w:r>
              <w:rPr>
                <w:sz w:val="20"/>
              </w:rPr>
              <w:t>Health</w:t>
            </w:r>
            <w:r>
              <w:rPr>
                <w:spacing w:val="-8"/>
                <w:sz w:val="20"/>
              </w:rPr>
              <w:t xml:space="preserve"> </w:t>
            </w:r>
            <w:r>
              <w:rPr>
                <w:sz w:val="20"/>
              </w:rPr>
              <w:t>care</w:t>
            </w:r>
            <w:r>
              <w:rPr>
                <w:spacing w:val="-9"/>
                <w:sz w:val="20"/>
              </w:rPr>
              <w:t xml:space="preserve"> </w:t>
            </w:r>
            <w:r>
              <w:rPr>
                <w:sz w:val="20"/>
              </w:rPr>
              <w:t>İn</w:t>
            </w:r>
            <w:r>
              <w:rPr>
                <w:spacing w:val="-11"/>
                <w:sz w:val="20"/>
              </w:rPr>
              <w:t xml:space="preserve"> </w:t>
            </w:r>
            <w:r>
              <w:rPr>
                <w:sz w:val="20"/>
              </w:rPr>
              <w:t>Advanced</w:t>
            </w:r>
            <w:r>
              <w:rPr>
                <w:spacing w:val="-8"/>
                <w:sz w:val="20"/>
              </w:rPr>
              <w:t xml:space="preserve"> </w:t>
            </w:r>
            <w:r>
              <w:rPr>
                <w:sz w:val="20"/>
              </w:rPr>
              <w:t>Practice Nursing. Springer Publising Company.</w:t>
            </w:r>
          </w:p>
        </w:tc>
      </w:tr>
      <w:tr w:rsidR="00EA5065" w14:paraId="4408EC08" w14:textId="77777777">
        <w:trPr>
          <w:trHeight w:val="568"/>
        </w:trPr>
        <w:tc>
          <w:tcPr>
            <w:tcW w:w="2113" w:type="dxa"/>
            <w:tcBorders>
              <w:top w:val="single" w:sz="4" w:space="0" w:color="000000"/>
              <w:right w:val="single" w:sz="4" w:space="0" w:color="000000"/>
            </w:tcBorders>
            <w:shd w:val="clear" w:color="auto" w:fill="FCF1CC"/>
          </w:tcPr>
          <w:p w14:paraId="3A6CD7A9" w14:textId="77777777" w:rsidR="00EA5065" w:rsidRDefault="00073C55">
            <w:pPr>
              <w:pStyle w:val="TableParagraph"/>
              <w:spacing w:before="53"/>
              <w:ind w:left="124" w:right="154"/>
              <w:rPr>
                <w:b/>
                <w:sz w:val="20"/>
              </w:rPr>
            </w:pPr>
            <w:r>
              <w:rPr>
                <w:b/>
                <w:spacing w:val="-2"/>
                <w:sz w:val="20"/>
              </w:rPr>
              <w:t>Necessary</w:t>
            </w:r>
            <w:r>
              <w:rPr>
                <w:b/>
                <w:spacing w:val="-11"/>
                <w:sz w:val="20"/>
              </w:rPr>
              <w:t xml:space="preserve"> </w:t>
            </w:r>
            <w:r>
              <w:rPr>
                <w:b/>
                <w:spacing w:val="-2"/>
                <w:sz w:val="20"/>
              </w:rPr>
              <w:t>Course Material</w:t>
            </w:r>
          </w:p>
        </w:tc>
        <w:tc>
          <w:tcPr>
            <w:tcW w:w="7514" w:type="dxa"/>
            <w:tcBorders>
              <w:top w:val="single" w:sz="4" w:space="0" w:color="000000"/>
              <w:left w:val="single" w:sz="4" w:space="0" w:color="000000"/>
            </w:tcBorders>
          </w:tcPr>
          <w:p w14:paraId="7C9A3C51" w14:textId="77777777" w:rsidR="00EA5065" w:rsidRDefault="00073C55">
            <w:pPr>
              <w:pStyle w:val="TableParagraph"/>
              <w:spacing w:before="168"/>
              <w:ind w:left="131"/>
              <w:rPr>
                <w:sz w:val="20"/>
              </w:rPr>
            </w:pPr>
            <w:r>
              <w:rPr>
                <w:sz w:val="20"/>
              </w:rPr>
              <w:t>Computer</w:t>
            </w:r>
            <w:r>
              <w:rPr>
                <w:spacing w:val="-3"/>
                <w:sz w:val="20"/>
              </w:rPr>
              <w:t xml:space="preserve"> </w:t>
            </w:r>
            <w:r>
              <w:rPr>
                <w:sz w:val="20"/>
              </w:rPr>
              <w:t>and</w:t>
            </w:r>
            <w:r>
              <w:rPr>
                <w:spacing w:val="-4"/>
                <w:sz w:val="20"/>
              </w:rPr>
              <w:t xml:space="preserve"> </w:t>
            </w:r>
            <w:r>
              <w:rPr>
                <w:spacing w:val="-2"/>
                <w:sz w:val="20"/>
              </w:rPr>
              <w:t>barcovision</w:t>
            </w:r>
          </w:p>
        </w:tc>
      </w:tr>
    </w:tbl>
    <w:p w14:paraId="2553CB72" w14:textId="77777777" w:rsidR="00EA5065" w:rsidRDefault="00EA5065">
      <w:pPr>
        <w:pStyle w:val="GvdeMetni"/>
        <w:spacing w:before="2"/>
        <w:rPr>
          <w:sz w:val="14"/>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6"/>
      </w:tblGrid>
      <w:tr w:rsidR="00EA5065" w14:paraId="033A11E8" w14:textId="77777777">
        <w:trPr>
          <w:trHeight w:val="311"/>
        </w:trPr>
        <w:tc>
          <w:tcPr>
            <w:tcW w:w="9626" w:type="dxa"/>
            <w:tcBorders>
              <w:bottom w:val="single" w:sz="4" w:space="0" w:color="000000"/>
            </w:tcBorders>
            <w:shd w:val="clear" w:color="auto" w:fill="FCF1CC"/>
          </w:tcPr>
          <w:p w14:paraId="1AB09468" w14:textId="77777777" w:rsidR="00EA5065" w:rsidRDefault="00073C55">
            <w:pPr>
              <w:pStyle w:val="TableParagraph"/>
              <w:spacing w:before="40"/>
              <w:ind w:left="61"/>
              <w:jc w:val="center"/>
              <w:rPr>
                <w:b/>
                <w:sz w:val="20"/>
              </w:rPr>
            </w:pPr>
            <w:r>
              <w:rPr>
                <w:b/>
                <w:sz w:val="20"/>
              </w:rPr>
              <w:t>Course</w:t>
            </w:r>
            <w:r>
              <w:rPr>
                <w:b/>
                <w:spacing w:val="-8"/>
                <w:sz w:val="20"/>
              </w:rPr>
              <w:t xml:space="preserve"> </w:t>
            </w:r>
            <w:r>
              <w:rPr>
                <w:b/>
                <w:spacing w:val="-2"/>
                <w:sz w:val="20"/>
              </w:rPr>
              <w:t>Schedule</w:t>
            </w:r>
          </w:p>
        </w:tc>
      </w:tr>
      <w:tr w:rsidR="00EA5065" w14:paraId="1D7E54EC" w14:textId="77777777">
        <w:trPr>
          <w:trHeight w:val="282"/>
        </w:trPr>
        <w:tc>
          <w:tcPr>
            <w:tcW w:w="9626" w:type="dxa"/>
            <w:tcBorders>
              <w:top w:val="single" w:sz="4" w:space="0" w:color="000000"/>
              <w:bottom w:val="single" w:sz="4" w:space="0" w:color="000000"/>
            </w:tcBorders>
          </w:tcPr>
          <w:p w14:paraId="65CDA6A1" w14:textId="77777777" w:rsidR="00EA5065" w:rsidRDefault="00073C55">
            <w:pPr>
              <w:pStyle w:val="TableParagraph"/>
              <w:tabs>
                <w:tab w:val="left" w:pos="788"/>
              </w:tabs>
              <w:spacing w:line="249" w:lineRule="exact"/>
              <w:ind w:left="299"/>
              <w:rPr>
                <w:position w:val="2"/>
                <w:sz w:val="20"/>
              </w:rPr>
            </w:pPr>
            <w:r>
              <w:rPr>
                <w:b/>
                <w:spacing w:val="-10"/>
                <w:sz w:val="20"/>
              </w:rPr>
              <w:t>1</w:t>
            </w:r>
            <w:r>
              <w:rPr>
                <w:b/>
                <w:sz w:val="20"/>
              </w:rPr>
              <w:tab/>
            </w:r>
            <w:r>
              <w:rPr>
                <w:position w:val="2"/>
                <w:sz w:val="20"/>
              </w:rPr>
              <w:t>Women's</w:t>
            </w:r>
            <w:r>
              <w:rPr>
                <w:spacing w:val="-12"/>
                <w:position w:val="2"/>
                <w:sz w:val="20"/>
              </w:rPr>
              <w:t xml:space="preserve"> </w:t>
            </w:r>
            <w:r>
              <w:rPr>
                <w:position w:val="2"/>
                <w:sz w:val="20"/>
              </w:rPr>
              <w:t>health</w:t>
            </w:r>
            <w:r>
              <w:rPr>
                <w:spacing w:val="-3"/>
                <w:position w:val="2"/>
                <w:sz w:val="20"/>
              </w:rPr>
              <w:t xml:space="preserve"> </w:t>
            </w:r>
            <w:r>
              <w:rPr>
                <w:position w:val="2"/>
                <w:sz w:val="20"/>
              </w:rPr>
              <w:t>/</w:t>
            </w:r>
            <w:r>
              <w:rPr>
                <w:spacing w:val="-5"/>
                <w:position w:val="2"/>
                <w:sz w:val="20"/>
              </w:rPr>
              <w:t xml:space="preserve"> </w:t>
            </w:r>
            <w:r>
              <w:rPr>
                <w:position w:val="2"/>
                <w:sz w:val="20"/>
              </w:rPr>
              <w:t>reproductive</w:t>
            </w:r>
            <w:r>
              <w:rPr>
                <w:spacing w:val="-6"/>
                <w:position w:val="2"/>
                <w:sz w:val="20"/>
              </w:rPr>
              <w:t xml:space="preserve"> </w:t>
            </w:r>
            <w:r>
              <w:rPr>
                <w:position w:val="2"/>
                <w:sz w:val="20"/>
              </w:rPr>
              <w:t>health</w:t>
            </w:r>
            <w:r>
              <w:rPr>
                <w:spacing w:val="-6"/>
                <w:position w:val="2"/>
                <w:sz w:val="20"/>
              </w:rPr>
              <w:t xml:space="preserve"> </w:t>
            </w:r>
            <w:r>
              <w:rPr>
                <w:position w:val="2"/>
                <w:sz w:val="20"/>
              </w:rPr>
              <w:t>and</w:t>
            </w:r>
            <w:r>
              <w:rPr>
                <w:spacing w:val="-4"/>
                <w:position w:val="2"/>
                <w:sz w:val="20"/>
              </w:rPr>
              <w:t xml:space="preserve"> </w:t>
            </w:r>
            <w:r>
              <w:rPr>
                <w:position w:val="2"/>
                <w:sz w:val="20"/>
              </w:rPr>
              <w:t>the</w:t>
            </w:r>
            <w:r>
              <w:rPr>
                <w:spacing w:val="-7"/>
                <w:position w:val="2"/>
                <w:sz w:val="20"/>
              </w:rPr>
              <w:t xml:space="preserve"> </w:t>
            </w:r>
            <w:r>
              <w:rPr>
                <w:position w:val="2"/>
                <w:sz w:val="20"/>
              </w:rPr>
              <w:t>role</w:t>
            </w:r>
            <w:r>
              <w:rPr>
                <w:spacing w:val="-7"/>
                <w:position w:val="2"/>
                <w:sz w:val="20"/>
              </w:rPr>
              <w:t xml:space="preserve"> </w:t>
            </w:r>
            <w:r>
              <w:rPr>
                <w:position w:val="2"/>
                <w:sz w:val="20"/>
              </w:rPr>
              <w:t>of</w:t>
            </w:r>
            <w:r>
              <w:rPr>
                <w:spacing w:val="-7"/>
                <w:position w:val="2"/>
                <w:sz w:val="20"/>
              </w:rPr>
              <w:t xml:space="preserve"> </w:t>
            </w:r>
            <w:r>
              <w:rPr>
                <w:position w:val="2"/>
                <w:sz w:val="20"/>
              </w:rPr>
              <w:t>obstetrics</w:t>
            </w:r>
            <w:r>
              <w:rPr>
                <w:spacing w:val="-5"/>
                <w:position w:val="2"/>
                <w:sz w:val="20"/>
              </w:rPr>
              <w:t xml:space="preserve"> </w:t>
            </w:r>
            <w:r>
              <w:rPr>
                <w:position w:val="2"/>
                <w:sz w:val="20"/>
              </w:rPr>
              <w:t>and</w:t>
            </w:r>
            <w:r>
              <w:rPr>
                <w:spacing w:val="-6"/>
                <w:position w:val="2"/>
                <w:sz w:val="20"/>
              </w:rPr>
              <w:t xml:space="preserve"> </w:t>
            </w:r>
            <w:r>
              <w:rPr>
                <w:position w:val="2"/>
                <w:sz w:val="20"/>
              </w:rPr>
              <w:t>gynecology</w:t>
            </w:r>
            <w:r>
              <w:rPr>
                <w:spacing w:val="-5"/>
                <w:position w:val="2"/>
                <w:sz w:val="20"/>
              </w:rPr>
              <w:t xml:space="preserve"> </w:t>
            </w:r>
            <w:r>
              <w:rPr>
                <w:position w:val="2"/>
                <w:sz w:val="20"/>
              </w:rPr>
              <w:t>nurses</w:t>
            </w:r>
            <w:r>
              <w:rPr>
                <w:spacing w:val="-5"/>
                <w:position w:val="2"/>
                <w:sz w:val="20"/>
              </w:rPr>
              <w:t xml:space="preserve"> </w:t>
            </w:r>
            <w:r>
              <w:rPr>
                <w:position w:val="2"/>
                <w:sz w:val="20"/>
              </w:rPr>
              <w:t>in</w:t>
            </w:r>
            <w:r>
              <w:rPr>
                <w:spacing w:val="-5"/>
                <w:position w:val="2"/>
                <w:sz w:val="20"/>
              </w:rPr>
              <w:t xml:space="preserve"> </w:t>
            </w:r>
            <w:r>
              <w:rPr>
                <w:position w:val="2"/>
                <w:sz w:val="20"/>
              </w:rPr>
              <w:t>the</w:t>
            </w:r>
            <w:r>
              <w:rPr>
                <w:spacing w:val="-5"/>
                <w:position w:val="2"/>
                <w:sz w:val="20"/>
              </w:rPr>
              <w:t xml:space="preserve"> </w:t>
            </w:r>
            <w:r>
              <w:rPr>
                <w:spacing w:val="-2"/>
                <w:position w:val="2"/>
                <w:sz w:val="20"/>
              </w:rPr>
              <w:t>world</w:t>
            </w:r>
          </w:p>
        </w:tc>
      </w:tr>
      <w:tr w:rsidR="00EA5065" w14:paraId="35B550C2" w14:textId="77777777">
        <w:trPr>
          <w:trHeight w:val="283"/>
        </w:trPr>
        <w:tc>
          <w:tcPr>
            <w:tcW w:w="9626" w:type="dxa"/>
            <w:tcBorders>
              <w:top w:val="single" w:sz="4" w:space="0" w:color="000000"/>
              <w:bottom w:val="single" w:sz="4" w:space="0" w:color="000000"/>
            </w:tcBorders>
          </w:tcPr>
          <w:p w14:paraId="128C9178" w14:textId="77777777" w:rsidR="00EA5065" w:rsidRDefault="00073C55">
            <w:pPr>
              <w:pStyle w:val="TableParagraph"/>
              <w:tabs>
                <w:tab w:val="left" w:pos="788"/>
              </w:tabs>
              <w:spacing w:line="249" w:lineRule="exact"/>
              <w:ind w:left="299"/>
              <w:rPr>
                <w:position w:val="2"/>
                <w:sz w:val="20"/>
              </w:rPr>
            </w:pPr>
            <w:r>
              <w:rPr>
                <w:b/>
                <w:spacing w:val="-10"/>
                <w:sz w:val="20"/>
              </w:rPr>
              <w:t>2</w:t>
            </w:r>
            <w:r>
              <w:rPr>
                <w:b/>
                <w:sz w:val="20"/>
              </w:rPr>
              <w:tab/>
            </w:r>
            <w:r>
              <w:rPr>
                <w:position w:val="2"/>
                <w:sz w:val="20"/>
              </w:rPr>
              <w:t>Women's</w:t>
            </w:r>
            <w:r>
              <w:rPr>
                <w:spacing w:val="-8"/>
                <w:position w:val="2"/>
                <w:sz w:val="20"/>
              </w:rPr>
              <w:t xml:space="preserve"> </w:t>
            </w:r>
            <w:r>
              <w:rPr>
                <w:position w:val="2"/>
                <w:sz w:val="20"/>
              </w:rPr>
              <w:t>health</w:t>
            </w:r>
            <w:r>
              <w:rPr>
                <w:spacing w:val="-3"/>
                <w:position w:val="2"/>
                <w:sz w:val="20"/>
              </w:rPr>
              <w:t xml:space="preserve"> </w:t>
            </w:r>
            <w:r>
              <w:rPr>
                <w:position w:val="2"/>
                <w:sz w:val="20"/>
              </w:rPr>
              <w:t>/</w:t>
            </w:r>
            <w:r>
              <w:rPr>
                <w:spacing w:val="-5"/>
                <w:position w:val="2"/>
                <w:sz w:val="20"/>
              </w:rPr>
              <w:t xml:space="preserve"> </w:t>
            </w:r>
            <w:r>
              <w:rPr>
                <w:position w:val="2"/>
                <w:sz w:val="20"/>
              </w:rPr>
              <w:t>reproductive</w:t>
            </w:r>
            <w:r>
              <w:rPr>
                <w:spacing w:val="-6"/>
                <w:position w:val="2"/>
                <w:sz w:val="20"/>
              </w:rPr>
              <w:t xml:space="preserve"> </w:t>
            </w:r>
            <w:r>
              <w:rPr>
                <w:position w:val="2"/>
                <w:sz w:val="20"/>
              </w:rPr>
              <w:t>health</w:t>
            </w:r>
            <w:r>
              <w:rPr>
                <w:spacing w:val="-6"/>
                <w:position w:val="2"/>
                <w:sz w:val="20"/>
              </w:rPr>
              <w:t xml:space="preserve"> </w:t>
            </w:r>
            <w:r>
              <w:rPr>
                <w:position w:val="2"/>
                <w:sz w:val="20"/>
              </w:rPr>
              <w:t>and</w:t>
            </w:r>
            <w:r>
              <w:rPr>
                <w:spacing w:val="-5"/>
                <w:position w:val="2"/>
                <w:sz w:val="20"/>
              </w:rPr>
              <w:t xml:space="preserve"> </w:t>
            </w:r>
            <w:r>
              <w:rPr>
                <w:position w:val="2"/>
                <w:sz w:val="20"/>
              </w:rPr>
              <w:t>the</w:t>
            </w:r>
            <w:r>
              <w:rPr>
                <w:spacing w:val="-7"/>
                <w:position w:val="2"/>
                <w:sz w:val="20"/>
              </w:rPr>
              <w:t xml:space="preserve"> </w:t>
            </w:r>
            <w:r>
              <w:rPr>
                <w:position w:val="2"/>
                <w:sz w:val="20"/>
              </w:rPr>
              <w:t>role</w:t>
            </w:r>
            <w:r>
              <w:rPr>
                <w:spacing w:val="-5"/>
                <w:position w:val="2"/>
                <w:sz w:val="20"/>
              </w:rPr>
              <w:t xml:space="preserve"> </w:t>
            </w:r>
            <w:r>
              <w:rPr>
                <w:position w:val="2"/>
                <w:sz w:val="20"/>
              </w:rPr>
              <w:t>of</w:t>
            </w:r>
            <w:r>
              <w:rPr>
                <w:spacing w:val="-4"/>
                <w:position w:val="2"/>
                <w:sz w:val="20"/>
              </w:rPr>
              <w:t xml:space="preserve"> </w:t>
            </w:r>
            <w:r>
              <w:rPr>
                <w:position w:val="2"/>
                <w:sz w:val="20"/>
              </w:rPr>
              <w:t>obstetrics</w:t>
            </w:r>
            <w:r>
              <w:rPr>
                <w:spacing w:val="-6"/>
                <w:position w:val="2"/>
                <w:sz w:val="20"/>
              </w:rPr>
              <w:t xml:space="preserve"> </w:t>
            </w:r>
            <w:r>
              <w:rPr>
                <w:position w:val="2"/>
                <w:sz w:val="20"/>
              </w:rPr>
              <w:t>and</w:t>
            </w:r>
            <w:r>
              <w:rPr>
                <w:spacing w:val="-4"/>
                <w:position w:val="2"/>
                <w:sz w:val="20"/>
              </w:rPr>
              <w:t xml:space="preserve"> </w:t>
            </w:r>
            <w:r>
              <w:rPr>
                <w:position w:val="2"/>
                <w:sz w:val="20"/>
              </w:rPr>
              <w:t>gynecology</w:t>
            </w:r>
            <w:r>
              <w:rPr>
                <w:spacing w:val="-5"/>
                <w:position w:val="2"/>
                <w:sz w:val="20"/>
              </w:rPr>
              <w:t xml:space="preserve"> </w:t>
            </w:r>
            <w:r>
              <w:rPr>
                <w:position w:val="2"/>
                <w:sz w:val="20"/>
              </w:rPr>
              <w:t>nurses</w:t>
            </w:r>
            <w:r>
              <w:rPr>
                <w:spacing w:val="-7"/>
                <w:position w:val="2"/>
                <w:sz w:val="20"/>
              </w:rPr>
              <w:t xml:space="preserve"> </w:t>
            </w:r>
            <w:r>
              <w:rPr>
                <w:position w:val="2"/>
                <w:sz w:val="20"/>
              </w:rPr>
              <w:t>in</w:t>
            </w:r>
            <w:r>
              <w:rPr>
                <w:spacing w:val="-6"/>
                <w:position w:val="2"/>
                <w:sz w:val="20"/>
              </w:rPr>
              <w:t xml:space="preserve"> </w:t>
            </w:r>
            <w:r>
              <w:rPr>
                <w:position w:val="2"/>
                <w:sz w:val="20"/>
              </w:rPr>
              <w:t>our</w:t>
            </w:r>
            <w:r>
              <w:rPr>
                <w:spacing w:val="-4"/>
                <w:position w:val="2"/>
                <w:sz w:val="20"/>
              </w:rPr>
              <w:t xml:space="preserve"> </w:t>
            </w:r>
            <w:r>
              <w:rPr>
                <w:spacing w:val="-2"/>
                <w:position w:val="2"/>
                <w:sz w:val="20"/>
              </w:rPr>
              <w:t>country</w:t>
            </w:r>
          </w:p>
        </w:tc>
      </w:tr>
      <w:tr w:rsidR="00EA5065" w14:paraId="6618AB84" w14:textId="77777777">
        <w:trPr>
          <w:trHeight w:val="282"/>
        </w:trPr>
        <w:tc>
          <w:tcPr>
            <w:tcW w:w="9626" w:type="dxa"/>
            <w:tcBorders>
              <w:top w:val="single" w:sz="4" w:space="0" w:color="000000"/>
              <w:bottom w:val="single" w:sz="4" w:space="0" w:color="000000"/>
            </w:tcBorders>
          </w:tcPr>
          <w:p w14:paraId="07E7E3BE" w14:textId="77777777" w:rsidR="00EA5065" w:rsidRDefault="00073C55">
            <w:pPr>
              <w:pStyle w:val="TableParagraph"/>
              <w:tabs>
                <w:tab w:val="left" w:pos="788"/>
              </w:tabs>
              <w:spacing w:line="249" w:lineRule="exact"/>
              <w:ind w:left="299"/>
              <w:rPr>
                <w:position w:val="2"/>
                <w:sz w:val="20"/>
              </w:rPr>
            </w:pPr>
            <w:r>
              <w:rPr>
                <w:b/>
                <w:spacing w:val="-10"/>
                <w:sz w:val="20"/>
              </w:rPr>
              <w:t>3</w:t>
            </w:r>
            <w:r>
              <w:rPr>
                <w:b/>
                <w:sz w:val="20"/>
              </w:rPr>
              <w:tab/>
            </w:r>
            <w:r>
              <w:rPr>
                <w:position w:val="2"/>
                <w:sz w:val="20"/>
              </w:rPr>
              <w:t>Factors</w:t>
            </w:r>
            <w:r>
              <w:rPr>
                <w:spacing w:val="-13"/>
                <w:position w:val="2"/>
                <w:sz w:val="20"/>
              </w:rPr>
              <w:t xml:space="preserve"> </w:t>
            </w:r>
            <w:r>
              <w:rPr>
                <w:position w:val="2"/>
                <w:sz w:val="20"/>
              </w:rPr>
              <w:t>affecting</w:t>
            </w:r>
            <w:r>
              <w:rPr>
                <w:spacing w:val="-9"/>
                <w:position w:val="2"/>
                <w:sz w:val="20"/>
              </w:rPr>
              <w:t xml:space="preserve"> </w:t>
            </w:r>
            <w:r>
              <w:rPr>
                <w:position w:val="2"/>
                <w:sz w:val="20"/>
              </w:rPr>
              <w:t>women's</w:t>
            </w:r>
            <w:r>
              <w:rPr>
                <w:spacing w:val="-12"/>
                <w:position w:val="2"/>
                <w:sz w:val="20"/>
              </w:rPr>
              <w:t xml:space="preserve"> </w:t>
            </w:r>
            <w:r>
              <w:rPr>
                <w:spacing w:val="-2"/>
                <w:position w:val="2"/>
                <w:sz w:val="20"/>
              </w:rPr>
              <w:t>health</w:t>
            </w:r>
          </w:p>
        </w:tc>
      </w:tr>
      <w:tr w:rsidR="00EA5065" w14:paraId="43D0AEAD" w14:textId="77777777">
        <w:trPr>
          <w:trHeight w:val="282"/>
        </w:trPr>
        <w:tc>
          <w:tcPr>
            <w:tcW w:w="9626" w:type="dxa"/>
            <w:tcBorders>
              <w:top w:val="single" w:sz="4" w:space="0" w:color="000000"/>
              <w:bottom w:val="single" w:sz="4" w:space="0" w:color="000000"/>
            </w:tcBorders>
          </w:tcPr>
          <w:p w14:paraId="5B78C955" w14:textId="77777777" w:rsidR="00EA5065" w:rsidRDefault="00073C55">
            <w:pPr>
              <w:pStyle w:val="TableParagraph"/>
              <w:tabs>
                <w:tab w:val="left" w:pos="788"/>
              </w:tabs>
              <w:spacing w:line="249" w:lineRule="exact"/>
              <w:ind w:left="299"/>
              <w:rPr>
                <w:position w:val="2"/>
                <w:sz w:val="20"/>
              </w:rPr>
            </w:pPr>
            <w:r>
              <w:rPr>
                <w:b/>
                <w:spacing w:val="-10"/>
                <w:sz w:val="20"/>
              </w:rPr>
              <w:t>4</w:t>
            </w:r>
            <w:r>
              <w:rPr>
                <w:b/>
                <w:sz w:val="20"/>
              </w:rPr>
              <w:tab/>
            </w:r>
            <w:r>
              <w:rPr>
                <w:position w:val="2"/>
                <w:sz w:val="20"/>
              </w:rPr>
              <w:t>Factors</w:t>
            </w:r>
            <w:r>
              <w:rPr>
                <w:spacing w:val="-13"/>
                <w:position w:val="2"/>
                <w:sz w:val="20"/>
              </w:rPr>
              <w:t xml:space="preserve"> </w:t>
            </w:r>
            <w:r>
              <w:rPr>
                <w:position w:val="2"/>
                <w:sz w:val="20"/>
              </w:rPr>
              <w:t>affecting</w:t>
            </w:r>
            <w:r>
              <w:rPr>
                <w:spacing w:val="-9"/>
                <w:position w:val="2"/>
                <w:sz w:val="20"/>
              </w:rPr>
              <w:t xml:space="preserve"> </w:t>
            </w:r>
            <w:r>
              <w:rPr>
                <w:position w:val="2"/>
                <w:sz w:val="20"/>
              </w:rPr>
              <w:t>women's</w:t>
            </w:r>
            <w:r>
              <w:rPr>
                <w:spacing w:val="-12"/>
                <w:position w:val="2"/>
                <w:sz w:val="20"/>
              </w:rPr>
              <w:t xml:space="preserve"> </w:t>
            </w:r>
            <w:r>
              <w:rPr>
                <w:spacing w:val="-2"/>
                <w:position w:val="2"/>
                <w:sz w:val="20"/>
              </w:rPr>
              <w:t>health</w:t>
            </w:r>
          </w:p>
        </w:tc>
      </w:tr>
      <w:tr w:rsidR="00EA5065" w14:paraId="59744EAE" w14:textId="77777777">
        <w:trPr>
          <w:trHeight w:val="282"/>
        </w:trPr>
        <w:tc>
          <w:tcPr>
            <w:tcW w:w="9626" w:type="dxa"/>
            <w:tcBorders>
              <w:top w:val="single" w:sz="4" w:space="0" w:color="000000"/>
              <w:bottom w:val="single" w:sz="4" w:space="0" w:color="000000"/>
            </w:tcBorders>
          </w:tcPr>
          <w:p w14:paraId="37C9F2CC" w14:textId="77777777" w:rsidR="00EA5065" w:rsidRDefault="00073C55">
            <w:pPr>
              <w:pStyle w:val="TableParagraph"/>
              <w:tabs>
                <w:tab w:val="left" w:pos="788"/>
              </w:tabs>
              <w:spacing w:line="249" w:lineRule="exact"/>
              <w:ind w:left="299"/>
              <w:rPr>
                <w:position w:val="2"/>
                <w:sz w:val="20"/>
              </w:rPr>
            </w:pPr>
            <w:r>
              <w:rPr>
                <w:b/>
                <w:spacing w:val="-10"/>
                <w:sz w:val="20"/>
              </w:rPr>
              <w:t>5</w:t>
            </w:r>
            <w:r>
              <w:rPr>
                <w:b/>
                <w:sz w:val="20"/>
              </w:rPr>
              <w:tab/>
            </w:r>
            <w:r>
              <w:rPr>
                <w:position w:val="2"/>
                <w:sz w:val="20"/>
              </w:rPr>
              <w:t>Sexual</w:t>
            </w:r>
            <w:r>
              <w:rPr>
                <w:spacing w:val="-3"/>
                <w:position w:val="2"/>
                <w:sz w:val="20"/>
              </w:rPr>
              <w:t xml:space="preserve"> </w:t>
            </w:r>
            <w:r>
              <w:rPr>
                <w:position w:val="2"/>
                <w:sz w:val="20"/>
              </w:rPr>
              <w:t>health</w:t>
            </w:r>
            <w:r>
              <w:rPr>
                <w:spacing w:val="-4"/>
                <w:position w:val="2"/>
                <w:sz w:val="20"/>
              </w:rPr>
              <w:t xml:space="preserve"> </w:t>
            </w:r>
            <w:r>
              <w:rPr>
                <w:position w:val="2"/>
                <w:sz w:val="20"/>
              </w:rPr>
              <w:t>and</w:t>
            </w:r>
            <w:r>
              <w:rPr>
                <w:spacing w:val="-3"/>
                <w:position w:val="2"/>
                <w:sz w:val="20"/>
              </w:rPr>
              <w:t xml:space="preserve"> </w:t>
            </w:r>
            <w:r>
              <w:rPr>
                <w:position w:val="2"/>
                <w:sz w:val="20"/>
              </w:rPr>
              <w:t>sexual</w:t>
            </w:r>
            <w:r>
              <w:rPr>
                <w:spacing w:val="-4"/>
                <w:position w:val="2"/>
                <w:sz w:val="20"/>
              </w:rPr>
              <w:t xml:space="preserve"> </w:t>
            </w:r>
            <w:r>
              <w:rPr>
                <w:spacing w:val="-2"/>
                <w:position w:val="2"/>
                <w:sz w:val="20"/>
              </w:rPr>
              <w:t>dysfunctions</w:t>
            </w:r>
          </w:p>
        </w:tc>
      </w:tr>
      <w:tr w:rsidR="00EA5065" w14:paraId="0C3F5047" w14:textId="77777777">
        <w:trPr>
          <w:trHeight w:val="282"/>
        </w:trPr>
        <w:tc>
          <w:tcPr>
            <w:tcW w:w="9626" w:type="dxa"/>
            <w:tcBorders>
              <w:top w:val="single" w:sz="4" w:space="0" w:color="000000"/>
              <w:bottom w:val="single" w:sz="4" w:space="0" w:color="000000"/>
            </w:tcBorders>
          </w:tcPr>
          <w:p w14:paraId="5DFB497E" w14:textId="77777777" w:rsidR="00EA5065" w:rsidRDefault="00073C55">
            <w:pPr>
              <w:pStyle w:val="TableParagraph"/>
              <w:tabs>
                <w:tab w:val="left" w:pos="788"/>
              </w:tabs>
              <w:spacing w:line="249" w:lineRule="exact"/>
              <w:ind w:left="299"/>
              <w:rPr>
                <w:position w:val="2"/>
                <w:sz w:val="20"/>
              </w:rPr>
            </w:pPr>
            <w:r>
              <w:rPr>
                <w:b/>
                <w:spacing w:val="-10"/>
                <w:sz w:val="20"/>
              </w:rPr>
              <w:t>6</w:t>
            </w:r>
            <w:r>
              <w:rPr>
                <w:b/>
                <w:sz w:val="20"/>
              </w:rPr>
              <w:tab/>
            </w:r>
            <w:r>
              <w:rPr>
                <w:position w:val="2"/>
                <w:sz w:val="20"/>
              </w:rPr>
              <w:t>Sexual</w:t>
            </w:r>
            <w:r>
              <w:rPr>
                <w:spacing w:val="-3"/>
                <w:position w:val="2"/>
                <w:sz w:val="20"/>
              </w:rPr>
              <w:t xml:space="preserve"> </w:t>
            </w:r>
            <w:r>
              <w:rPr>
                <w:position w:val="2"/>
                <w:sz w:val="20"/>
              </w:rPr>
              <w:t>health</w:t>
            </w:r>
            <w:r>
              <w:rPr>
                <w:spacing w:val="-4"/>
                <w:position w:val="2"/>
                <w:sz w:val="20"/>
              </w:rPr>
              <w:t xml:space="preserve"> </w:t>
            </w:r>
            <w:r>
              <w:rPr>
                <w:position w:val="2"/>
                <w:sz w:val="20"/>
              </w:rPr>
              <w:t>and</w:t>
            </w:r>
            <w:r>
              <w:rPr>
                <w:spacing w:val="-3"/>
                <w:position w:val="2"/>
                <w:sz w:val="20"/>
              </w:rPr>
              <w:t xml:space="preserve"> </w:t>
            </w:r>
            <w:r>
              <w:rPr>
                <w:position w:val="2"/>
                <w:sz w:val="20"/>
              </w:rPr>
              <w:t>sexual</w:t>
            </w:r>
            <w:r>
              <w:rPr>
                <w:spacing w:val="-4"/>
                <w:position w:val="2"/>
                <w:sz w:val="20"/>
              </w:rPr>
              <w:t xml:space="preserve"> </w:t>
            </w:r>
            <w:r>
              <w:rPr>
                <w:spacing w:val="-2"/>
                <w:position w:val="2"/>
                <w:sz w:val="20"/>
              </w:rPr>
              <w:t>dysfunctions</w:t>
            </w:r>
          </w:p>
        </w:tc>
      </w:tr>
      <w:tr w:rsidR="00EA5065" w14:paraId="73D1A44A" w14:textId="77777777">
        <w:trPr>
          <w:trHeight w:val="282"/>
        </w:trPr>
        <w:tc>
          <w:tcPr>
            <w:tcW w:w="9626" w:type="dxa"/>
            <w:tcBorders>
              <w:top w:val="single" w:sz="4" w:space="0" w:color="000000"/>
              <w:bottom w:val="single" w:sz="4" w:space="0" w:color="000000"/>
            </w:tcBorders>
          </w:tcPr>
          <w:p w14:paraId="73F75DAD" w14:textId="77777777" w:rsidR="00EA5065" w:rsidRDefault="00073C55">
            <w:pPr>
              <w:pStyle w:val="TableParagraph"/>
              <w:tabs>
                <w:tab w:val="left" w:pos="788"/>
              </w:tabs>
              <w:spacing w:before="2"/>
              <w:ind w:left="299"/>
              <w:rPr>
                <w:position w:val="2"/>
                <w:sz w:val="20"/>
              </w:rPr>
            </w:pPr>
            <w:r>
              <w:rPr>
                <w:b/>
                <w:spacing w:val="-10"/>
                <w:sz w:val="20"/>
              </w:rPr>
              <w:t>7</w:t>
            </w:r>
            <w:r>
              <w:rPr>
                <w:b/>
                <w:sz w:val="20"/>
              </w:rPr>
              <w:tab/>
            </w:r>
            <w:r>
              <w:rPr>
                <w:position w:val="2"/>
                <w:sz w:val="20"/>
              </w:rPr>
              <w:t>Embryonal</w:t>
            </w:r>
            <w:r>
              <w:rPr>
                <w:spacing w:val="-4"/>
                <w:position w:val="2"/>
                <w:sz w:val="20"/>
              </w:rPr>
              <w:t xml:space="preserve"> </w:t>
            </w:r>
            <w:r>
              <w:rPr>
                <w:position w:val="2"/>
                <w:sz w:val="20"/>
              </w:rPr>
              <w:t>and</w:t>
            </w:r>
            <w:r>
              <w:rPr>
                <w:spacing w:val="-4"/>
                <w:position w:val="2"/>
                <w:sz w:val="20"/>
              </w:rPr>
              <w:t xml:space="preserve"> </w:t>
            </w:r>
            <w:r>
              <w:rPr>
                <w:position w:val="2"/>
                <w:sz w:val="20"/>
              </w:rPr>
              <w:t>fetal</w:t>
            </w:r>
            <w:r>
              <w:rPr>
                <w:spacing w:val="-3"/>
                <w:position w:val="2"/>
                <w:sz w:val="20"/>
              </w:rPr>
              <w:t xml:space="preserve"> </w:t>
            </w:r>
            <w:r>
              <w:rPr>
                <w:spacing w:val="-2"/>
                <w:position w:val="2"/>
                <w:sz w:val="20"/>
              </w:rPr>
              <w:t>development</w:t>
            </w:r>
          </w:p>
        </w:tc>
      </w:tr>
      <w:tr w:rsidR="00EA5065" w14:paraId="166CCDD0" w14:textId="77777777">
        <w:trPr>
          <w:trHeight w:val="282"/>
        </w:trPr>
        <w:tc>
          <w:tcPr>
            <w:tcW w:w="9626" w:type="dxa"/>
            <w:tcBorders>
              <w:top w:val="single" w:sz="4" w:space="0" w:color="000000"/>
              <w:bottom w:val="single" w:sz="4" w:space="0" w:color="000000"/>
            </w:tcBorders>
            <w:shd w:val="clear" w:color="auto" w:fill="D9D9D9"/>
          </w:tcPr>
          <w:p w14:paraId="4C98A132" w14:textId="77777777" w:rsidR="00EA5065" w:rsidRDefault="00073C55">
            <w:pPr>
              <w:pStyle w:val="TableParagraph"/>
              <w:tabs>
                <w:tab w:val="left" w:pos="788"/>
              </w:tabs>
              <w:spacing w:before="26"/>
              <w:ind w:left="299"/>
              <w:rPr>
                <w:sz w:val="20"/>
              </w:rPr>
            </w:pPr>
            <w:r>
              <w:rPr>
                <w:b/>
                <w:spacing w:val="-10"/>
                <w:sz w:val="20"/>
              </w:rPr>
              <w:t>8</w:t>
            </w:r>
            <w:r>
              <w:rPr>
                <w:b/>
                <w:sz w:val="20"/>
              </w:rPr>
              <w:tab/>
            </w:r>
            <w:r>
              <w:rPr>
                <w:sz w:val="20"/>
              </w:rPr>
              <w:t>Mid-Term</w:t>
            </w:r>
            <w:r>
              <w:rPr>
                <w:spacing w:val="-5"/>
                <w:sz w:val="20"/>
              </w:rPr>
              <w:t xml:space="preserve"> </w:t>
            </w:r>
            <w:r>
              <w:rPr>
                <w:spacing w:val="-4"/>
                <w:sz w:val="20"/>
              </w:rPr>
              <w:t>Exam</w:t>
            </w:r>
          </w:p>
        </w:tc>
      </w:tr>
      <w:tr w:rsidR="00EA5065" w14:paraId="60E0D227" w14:textId="77777777">
        <w:trPr>
          <w:trHeight w:val="282"/>
        </w:trPr>
        <w:tc>
          <w:tcPr>
            <w:tcW w:w="9626" w:type="dxa"/>
            <w:tcBorders>
              <w:top w:val="single" w:sz="4" w:space="0" w:color="000000"/>
              <w:bottom w:val="single" w:sz="4" w:space="0" w:color="000000"/>
            </w:tcBorders>
          </w:tcPr>
          <w:p w14:paraId="67206573" w14:textId="77777777" w:rsidR="00EA5065" w:rsidRDefault="00073C55">
            <w:pPr>
              <w:pStyle w:val="TableParagraph"/>
              <w:tabs>
                <w:tab w:val="left" w:pos="788"/>
              </w:tabs>
              <w:spacing w:line="249" w:lineRule="exact"/>
              <w:ind w:left="299"/>
              <w:rPr>
                <w:position w:val="2"/>
                <w:sz w:val="20"/>
              </w:rPr>
            </w:pPr>
            <w:r>
              <w:rPr>
                <w:b/>
                <w:spacing w:val="-10"/>
                <w:sz w:val="20"/>
              </w:rPr>
              <w:t>9</w:t>
            </w:r>
            <w:r>
              <w:rPr>
                <w:b/>
                <w:sz w:val="20"/>
              </w:rPr>
              <w:tab/>
            </w:r>
            <w:r>
              <w:rPr>
                <w:spacing w:val="-2"/>
                <w:position w:val="2"/>
                <w:sz w:val="20"/>
              </w:rPr>
              <w:t>Infertility</w:t>
            </w:r>
          </w:p>
        </w:tc>
      </w:tr>
      <w:tr w:rsidR="00EA5065" w14:paraId="7530D816" w14:textId="77777777">
        <w:trPr>
          <w:trHeight w:val="280"/>
        </w:trPr>
        <w:tc>
          <w:tcPr>
            <w:tcW w:w="9626" w:type="dxa"/>
            <w:tcBorders>
              <w:top w:val="single" w:sz="4" w:space="0" w:color="000000"/>
              <w:bottom w:val="single" w:sz="4" w:space="0" w:color="000000"/>
            </w:tcBorders>
          </w:tcPr>
          <w:p w14:paraId="2BEB1928" w14:textId="77777777" w:rsidR="00EA5065" w:rsidRDefault="00073C55">
            <w:pPr>
              <w:pStyle w:val="TableParagraph"/>
              <w:tabs>
                <w:tab w:val="left" w:pos="788"/>
              </w:tabs>
              <w:spacing w:line="249" w:lineRule="exact"/>
              <w:ind w:left="249"/>
              <w:rPr>
                <w:position w:val="2"/>
                <w:sz w:val="20"/>
              </w:rPr>
            </w:pPr>
            <w:r>
              <w:rPr>
                <w:b/>
                <w:spacing w:val="-5"/>
                <w:sz w:val="20"/>
              </w:rPr>
              <w:t>10</w:t>
            </w:r>
            <w:r>
              <w:rPr>
                <w:b/>
                <w:sz w:val="20"/>
              </w:rPr>
              <w:tab/>
            </w:r>
            <w:r>
              <w:rPr>
                <w:position w:val="2"/>
                <w:sz w:val="20"/>
              </w:rPr>
              <w:t>Risky</w:t>
            </w:r>
            <w:r>
              <w:rPr>
                <w:spacing w:val="-6"/>
                <w:position w:val="2"/>
                <w:sz w:val="20"/>
              </w:rPr>
              <w:t xml:space="preserve"> </w:t>
            </w:r>
            <w:r>
              <w:rPr>
                <w:spacing w:val="-2"/>
                <w:position w:val="2"/>
                <w:sz w:val="20"/>
              </w:rPr>
              <w:t>Pregnancies</w:t>
            </w:r>
          </w:p>
        </w:tc>
      </w:tr>
      <w:tr w:rsidR="00EA5065" w14:paraId="174196AB" w14:textId="77777777">
        <w:trPr>
          <w:trHeight w:val="282"/>
        </w:trPr>
        <w:tc>
          <w:tcPr>
            <w:tcW w:w="9626" w:type="dxa"/>
            <w:tcBorders>
              <w:top w:val="single" w:sz="4" w:space="0" w:color="000000"/>
              <w:bottom w:val="single" w:sz="4" w:space="0" w:color="000000"/>
            </w:tcBorders>
          </w:tcPr>
          <w:p w14:paraId="6DDECBE9" w14:textId="77777777" w:rsidR="00EA5065" w:rsidRDefault="00073C55">
            <w:pPr>
              <w:pStyle w:val="TableParagraph"/>
              <w:tabs>
                <w:tab w:val="left" w:pos="788"/>
              </w:tabs>
              <w:spacing w:before="2"/>
              <w:ind w:left="249"/>
              <w:rPr>
                <w:position w:val="2"/>
                <w:sz w:val="20"/>
              </w:rPr>
            </w:pPr>
            <w:r>
              <w:rPr>
                <w:b/>
                <w:spacing w:val="-5"/>
                <w:sz w:val="20"/>
              </w:rPr>
              <w:t>11</w:t>
            </w:r>
            <w:r>
              <w:rPr>
                <w:b/>
                <w:sz w:val="20"/>
              </w:rPr>
              <w:tab/>
            </w:r>
            <w:r>
              <w:rPr>
                <w:position w:val="2"/>
                <w:sz w:val="20"/>
              </w:rPr>
              <w:t>Prenatal</w:t>
            </w:r>
            <w:r>
              <w:rPr>
                <w:spacing w:val="-10"/>
                <w:position w:val="2"/>
                <w:sz w:val="20"/>
              </w:rPr>
              <w:t xml:space="preserve"> </w:t>
            </w:r>
            <w:r>
              <w:rPr>
                <w:position w:val="2"/>
                <w:sz w:val="20"/>
              </w:rPr>
              <w:t>period,</w:t>
            </w:r>
            <w:r>
              <w:rPr>
                <w:spacing w:val="-5"/>
                <w:position w:val="2"/>
                <w:sz w:val="20"/>
              </w:rPr>
              <w:t xml:space="preserve"> </w:t>
            </w:r>
            <w:r>
              <w:rPr>
                <w:position w:val="2"/>
                <w:sz w:val="20"/>
              </w:rPr>
              <w:t>Postneonatal</w:t>
            </w:r>
            <w:r>
              <w:rPr>
                <w:spacing w:val="-6"/>
                <w:position w:val="2"/>
                <w:sz w:val="20"/>
              </w:rPr>
              <w:t xml:space="preserve"> </w:t>
            </w:r>
            <w:r>
              <w:rPr>
                <w:position w:val="2"/>
                <w:sz w:val="20"/>
              </w:rPr>
              <w:t>period</w:t>
            </w:r>
            <w:r>
              <w:rPr>
                <w:spacing w:val="-5"/>
                <w:position w:val="2"/>
                <w:sz w:val="20"/>
              </w:rPr>
              <w:t xml:space="preserve"> </w:t>
            </w:r>
            <w:r>
              <w:rPr>
                <w:position w:val="2"/>
                <w:sz w:val="20"/>
              </w:rPr>
              <w:t>and</w:t>
            </w:r>
            <w:r>
              <w:rPr>
                <w:spacing w:val="-5"/>
                <w:position w:val="2"/>
                <w:sz w:val="20"/>
              </w:rPr>
              <w:t xml:space="preserve"> </w:t>
            </w:r>
            <w:r>
              <w:rPr>
                <w:position w:val="2"/>
                <w:sz w:val="20"/>
              </w:rPr>
              <w:t xml:space="preserve">nursing </w:t>
            </w:r>
            <w:r>
              <w:rPr>
                <w:spacing w:val="-4"/>
                <w:position w:val="2"/>
                <w:sz w:val="20"/>
              </w:rPr>
              <w:t>care</w:t>
            </w:r>
          </w:p>
        </w:tc>
      </w:tr>
      <w:tr w:rsidR="00EA5065" w14:paraId="4248191D" w14:textId="77777777">
        <w:trPr>
          <w:trHeight w:val="282"/>
        </w:trPr>
        <w:tc>
          <w:tcPr>
            <w:tcW w:w="9626" w:type="dxa"/>
            <w:tcBorders>
              <w:top w:val="single" w:sz="4" w:space="0" w:color="000000"/>
              <w:bottom w:val="single" w:sz="4" w:space="0" w:color="000000"/>
            </w:tcBorders>
          </w:tcPr>
          <w:p w14:paraId="4A3DDCB0" w14:textId="77777777" w:rsidR="00EA5065" w:rsidRDefault="00073C55">
            <w:pPr>
              <w:pStyle w:val="TableParagraph"/>
              <w:tabs>
                <w:tab w:val="left" w:pos="788"/>
              </w:tabs>
              <w:spacing w:line="249" w:lineRule="exact"/>
              <w:ind w:left="249"/>
              <w:rPr>
                <w:position w:val="2"/>
                <w:sz w:val="20"/>
              </w:rPr>
            </w:pPr>
            <w:r>
              <w:rPr>
                <w:b/>
                <w:spacing w:val="-5"/>
                <w:sz w:val="20"/>
              </w:rPr>
              <w:t>12</w:t>
            </w:r>
            <w:r>
              <w:rPr>
                <w:b/>
                <w:sz w:val="20"/>
              </w:rPr>
              <w:tab/>
            </w:r>
            <w:r>
              <w:rPr>
                <w:position w:val="2"/>
                <w:sz w:val="20"/>
              </w:rPr>
              <w:t>Labor</w:t>
            </w:r>
            <w:r>
              <w:rPr>
                <w:spacing w:val="-4"/>
                <w:position w:val="2"/>
                <w:sz w:val="20"/>
              </w:rPr>
              <w:t xml:space="preserve"> </w:t>
            </w:r>
            <w:r>
              <w:rPr>
                <w:position w:val="2"/>
                <w:sz w:val="20"/>
              </w:rPr>
              <w:t>and</w:t>
            </w:r>
            <w:r>
              <w:rPr>
                <w:spacing w:val="-4"/>
                <w:position w:val="2"/>
                <w:sz w:val="20"/>
              </w:rPr>
              <w:t xml:space="preserve"> </w:t>
            </w:r>
            <w:r>
              <w:rPr>
                <w:position w:val="2"/>
                <w:sz w:val="20"/>
              </w:rPr>
              <w:t>nursing</w:t>
            </w:r>
            <w:r>
              <w:rPr>
                <w:spacing w:val="-4"/>
                <w:position w:val="2"/>
                <w:sz w:val="20"/>
              </w:rPr>
              <w:t xml:space="preserve"> care</w:t>
            </w:r>
          </w:p>
        </w:tc>
      </w:tr>
      <w:tr w:rsidR="00EA5065" w14:paraId="6A5B3998" w14:textId="77777777">
        <w:trPr>
          <w:trHeight w:val="280"/>
        </w:trPr>
        <w:tc>
          <w:tcPr>
            <w:tcW w:w="9626" w:type="dxa"/>
            <w:tcBorders>
              <w:top w:val="single" w:sz="4" w:space="0" w:color="000000"/>
              <w:bottom w:val="single" w:sz="4" w:space="0" w:color="000000"/>
            </w:tcBorders>
          </w:tcPr>
          <w:p w14:paraId="62F84AD2" w14:textId="77777777" w:rsidR="00EA5065" w:rsidRDefault="00073C55">
            <w:pPr>
              <w:pStyle w:val="TableParagraph"/>
              <w:tabs>
                <w:tab w:val="left" w:pos="788"/>
              </w:tabs>
              <w:spacing w:line="249" w:lineRule="exact"/>
              <w:ind w:left="249"/>
              <w:rPr>
                <w:position w:val="2"/>
                <w:sz w:val="20"/>
              </w:rPr>
            </w:pPr>
            <w:r>
              <w:rPr>
                <w:b/>
                <w:spacing w:val="-5"/>
                <w:sz w:val="20"/>
              </w:rPr>
              <w:t>13</w:t>
            </w:r>
            <w:r>
              <w:rPr>
                <w:b/>
                <w:sz w:val="20"/>
              </w:rPr>
              <w:tab/>
            </w:r>
            <w:r>
              <w:rPr>
                <w:position w:val="2"/>
                <w:sz w:val="20"/>
              </w:rPr>
              <w:t>(Clinical</w:t>
            </w:r>
            <w:r>
              <w:rPr>
                <w:spacing w:val="-10"/>
                <w:position w:val="2"/>
                <w:sz w:val="20"/>
              </w:rPr>
              <w:t xml:space="preserve"> </w:t>
            </w:r>
            <w:r>
              <w:rPr>
                <w:spacing w:val="-2"/>
                <w:position w:val="2"/>
                <w:sz w:val="20"/>
              </w:rPr>
              <w:t>Practice)</w:t>
            </w:r>
          </w:p>
        </w:tc>
      </w:tr>
      <w:tr w:rsidR="00EA5065" w14:paraId="28A009CE" w14:textId="77777777">
        <w:trPr>
          <w:trHeight w:val="283"/>
        </w:trPr>
        <w:tc>
          <w:tcPr>
            <w:tcW w:w="9626" w:type="dxa"/>
            <w:tcBorders>
              <w:top w:val="single" w:sz="4" w:space="0" w:color="000000"/>
              <w:bottom w:val="single" w:sz="4" w:space="0" w:color="000000"/>
            </w:tcBorders>
          </w:tcPr>
          <w:p w14:paraId="48BD7E38" w14:textId="77777777" w:rsidR="00EA5065" w:rsidRDefault="00073C55">
            <w:pPr>
              <w:pStyle w:val="TableParagraph"/>
              <w:tabs>
                <w:tab w:val="left" w:pos="788"/>
              </w:tabs>
              <w:spacing w:before="2"/>
              <w:ind w:left="249"/>
              <w:rPr>
                <w:position w:val="2"/>
                <w:sz w:val="20"/>
              </w:rPr>
            </w:pPr>
            <w:r>
              <w:rPr>
                <w:b/>
                <w:spacing w:val="-5"/>
                <w:sz w:val="20"/>
              </w:rPr>
              <w:t>14</w:t>
            </w:r>
            <w:r>
              <w:rPr>
                <w:b/>
                <w:sz w:val="20"/>
              </w:rPr>
              <w:tab/>
            </w:r>
            <w:r>
              <w:rPr>
                <w:position w:val="2"/>
                <w:sz w:val="20"/>
              </w:rPr>
              <w:t>(Clinical</w:t>
            </w:r>
            <w:r>
              <w:rPr>
                <w:spacing w:val="-10"/>
                <w:position w:val="2"/>
                <w:sz w:val="20"/>
              </w:rPr>
              <w:t xml:space="preserve"> </w:t>
            </w:r>
            <w:r>
              <w:rPr>
                <w:spacing w:val="-2"/>
                <w:position w:val="2"/>
                <w:sz w:val="20"/>
              </w:rPr>
              <w:t>Practice)</w:t>
            </w:r>
          </w:p>
        </w:tc>
      </w:tr>
      <w:tr w:rsidR="00EA5065" w14:paraId="37408E94" w14:textId="77777777">
        <w:trPr>
          <w:trHeight w:val="282"/>
        </w:trPr>
        <w:tc>
          <w:tcPr>
            <w:tcW w:w="9626" w:type="dxa"/>
            <w:tcBorders>
              <w:top w:val="single" w:sz="4" w:space="0" w:color="000000"/>
              <w:bottom w:val="single" w:sz="4" w:space="0" w:color="000000"/>
            </w:tcBorders>
          </w:tcPr>
          <w:p w14:paraId="1EA4E70D" w14:textId="77777777" w:rsidR="00EA5065" w:rsidRDefault="00073C55">
            <w:pPr>
              <w:pStyle w:val="TableParagraph"/>
              <w:tabs>
                <w:tab w:val="left" w:pos="788"/>
              </w:tabs>
              <w:spacing w:line="249" w:lineRule="exact"/>
              <w:ind w:left="249"/>
              <w:rPr>
                <w:position w:val="2"/>
                <w:sz w:val="20"/>
              </w:rPr>
            </w:pPr>
            <w:r>
              <w:rPr>
                <w:b/>
                <w:spacing w:val="-5"/>
                <w:sz w:val="20"/>
              </w:rPr>
              <w:t>15</w:t>
            </w:r>
            <w:r>
              <w:rPr>
                <w:b/>
                <w:sz w:val="20"/>
              </w:rPr>
              <w:tab/>
            </w:r>
            <w:r>
              <w:rPr>
                <w:position w:val="2"/>
                <w:sz w:val="20"/>
              </w:rPr>
              <w:t>(Clinical</w:t>
            </w:r>
            <w:r>
              <w:rPr>
                <w:spacing w:val="-10"/>
                <w:position w:val="2"/>
                <w:sz w:val="20"/>
              </w:rPr>
              <w:t xml:space="preserve"> </w:t>
            </w:r>
            <w:r>
              <w:rPr>
                <w:spacing w:val="-2"/>
                <w:position w:val="2"/>
                <w:sz w:val="20"/>
              </w:rPr>
              <w:t>Practice)</w:t>
            </w:r>
          </w:p>
        </w:tc>
      </w:tr>
      <w:tr w:rsidR="00EA5065" w14:paraId="2325BABF" w14:textId="77777777">
        <w:trPr>
          <w:trHeight w:val="282"/>
        </w:trPr>
        <w:tc>
          <w:tcPr>
            <w:tcW w:w="9626" w:type="dxa"/>
            <w:tcBorders>
              <w:top w:val="single" w:sz="4" w:space="0" w:color="000000"/>
            </w:tcBorders>
            <w:shd w:val="clear" w:color="auto" w:fill="D9D9D9"/>
          </w:tcPr>
          <w:p w14:paraId="42AA87BA" w14:textId="77777777" w:rsidR="00EA5065" w:rsidRDefault="00073C55">
            <w:pPr>
              <w:pStyle w:val="TableParagraph"/>
              <w:tabs>
                <w:tab w:val="left" w:pos="788"/>
              </w:tabs>
              <w:spacing w:before="26"/>
              <w:ind w:left="124"/>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7979F27F" w14:textId="77777777" w:rsidR="00EA5065" w:rsidRDefault="00EA5065">
      <w:pPr>
        <w:pStyle w:val="TableParagraph"/>
        <w:rPr>
          <w:sz w:val="20"/>
        </w:rPr>
        <w:sectPr w:rsidR="00EA5065">
          <w:pgSz w:w="11920" w:h="16850"/>
          <w:pgMar w:top="1360" w:right="708" w:bottom="138" w:left="850" w:header="708" w:footer="708" w:gutter="0"/>
          <w:cols w:space="708"/>
        </w:sect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EA5065" w14:paraId="2C72AF7F" w14:textId="77777777">
        <w:trPr>
          <w:trHeight w:val="397"/>
        </w:trPr>
        <w:tc>
          <w:tcPr>
            <w:tcW w:w="9625" w:type="dxa"/>
            <w:gridSpan w:val="4"/>
            <w:shd w:val="clear" w:color="auto" w:fill="FCF1CC"/>
          </w:tcPr>
          <w:p w14:paraId="5658EC6B" w14:textId="77777777" w:rsidR="00EA5065" w:rsidRDefault="00073C55">
            <w:pPr>
              <w:pStyle w:val="TableParagraph"/>
              <w:spacing w:before="40"/>
              <w:ind w:left="65" w:right="29"/>
              <w:jc w:val="center"/>
              <w:rPr>
                <w:b/>
                <w:sz w:val="20"/>
              </w:rPr>
            </w:pPr>
            <w:r>
              <w:rPr>
                <w:b/>
                <w:sz w:val="20"/>
              </w:rPr>
              <w:lastRenderedPageBreak/>
              <w:t>Calculation</w:t>
            </w:r>
            <w:r>
              <w:rPr>
                <w:b/>
                <w:spacing w:val="-10"/>
                <w:sz w:val="20"/>
              </w:rPr>
              <w:t xml:space="preserve"> </w:t>
            </w:r>
            <w:r>
              <w:rPr>
                <w:b/>
                <w:sz w:val="20"/>
              </w:rPr>
              <w:t>of</w:t>
            </w:r>
            <w:r>
              <w:rPr>
                <w:b/>
                <w:spacing w:val="-8"/>
                <w:sz w:val="20"/>
              </w:rPr>
              <w:t xml:space="preserve"> </w:t>
            </w:r>
            <w:r>
              <w:rPr>
                <w:b/>
                <w:sz w:val="20"/>
              </w:rPr>
              <w:t>Course</w:t>
            </w:r>
            <w:r>
              <w:rPr>
                <w:b/>
                <w:spacing w:val="-8"/>
                <w:sz w:val="20"/>
              </w:rPr>
              <w:t xml:space="preserve"> </w:t>
            </w:r>
            <w:r>
              <w:rPr>
                <w:b/>
                <w:spacing w:val="-2"/>
                <w:sz w:val="20"/>
              </w:rPr>
              <w:t>Workload</w:t>
            </w:r>
          </w:p>
        </w:tc>
      </w:tr>
      <w:tr w:rsidR="00EA5065" w14:paraId="7B4F14FF" w14:textId="77777777">
        <w:trPr>
          <w:trHeight w:val="690"/>
        </w:trPr>
        <w:tc>
          <w:tcPr>
            <w:tcW w:w="5797" w:type="dxa"/>
            <w:tcBorders>
              <w:bottom w:val="single" w:sz="4" w:space="0" w:color="000000"/>
              <w:right w:val="single" w:sz="4" w:space="0" w:color="000000"/>
            </w:tcBorders>
            <w:shd w:val="clear" w:color="auto" w:fill="FCF1CC"/>
          </w:tcPr>
          <w:p w14:paraId="46C360D2" w14:textId="77777777" w:rsidR="00EA5065" w:rsidRDefault="00EA5065">
            <w:pPr>
              <w:pStyle w:val="TableParagraph"/>
              <w:rPr>
                <w:sz w:val="20"/>
              </w:rPr>
            </w:pPr>
          </w:p>
          <w:p w14:paraId="50662F48" w14:textId="77777777" w:rsidR="00EA5065" w:rsidRDefault="00073C55">
            <w:pPr>
              <w:pStyle w:val="TableParagraph"/>
              <w:ind w:left="16"/>
              <w:rPr>
                <w:b/>
                <w:sz w:val="20"/>
              </w:rPr>
            </w:pPr>
            <w:r>
              <w:rPr>
                <w:b/>
                <w:spacing w:val="-2"/>
                <w:sz w:val="20"/>
              </w:rPr>
              <w:t>Activities</w:t>
            </w:r>
          </w:p>
        </w:tc>
        <w:tc>
          <w:tcPr>
            <w:tcW w:w="1277" w:type="dxa"/>
            <w:tcBorders>
              <w:left w:val="single" w:sz="4" w:space="0" w:color="000000"/>
              <w:bottom w:val="single" w:sz="4" w:space="0" w:color="000000"/>
              <w:right w:val="single" w:sz="4" w:space="0" w:color="000000"/>
            </w:tcBorders>
            <w:shd w:val="clear" w:color="auto" w:fill="FCF1CC"/>
          </w:tcPr>
          <w:p w14:paraId="7B30B292" w14:textId="77777777" w:rsidR="00EA5065" w:rsidRDefault="00EA5065">
            <w:pPr>
              <w:pStyle w:val="TableParagraph"/>
              <w:rPr>
                <w:sz w:val="20"/>
              </w:rPr>
            </w:pPr>
          </w:p>
          <w:p w14:paraId="163F8DF1" w14:textId="77777777" w:rsidR="00EA5065" w:rsidRDefault="00073C55">
            <w:pPr>
              <w:pStyle w:val="TableParagraph"/>
              <w:ind w:right="550"/>
              <w:jc w:val="right"/>
              <w:rPr>
                <w:b/>
                <w:sz w:val="20"/>
              </w:rPr>
            </w:pPr>
            <w:r>
              <w:rPr>
                <w:b/>
                <w:spacing w:val="-2"/>
                <w:sz w:val="20"/>
              </w:rPr>
              <w:t>Number</w:t>
            </w:r>
          </w:p>
        </w:tc>
        <w:tc>
          <w:tcPr>
            <w:tcW w:w="1274" w:type="dxa"/>
            <w:tcBorders>
              <w:left w:val="single" w:sz="4" w:space="0" w:color="000000"/>
              <w:bottom w:val="single" w:sz="4" w:space="0" w:color="000000"/>
              <w:right w:val="single" w:sz="4" w:space="0" w:color="000000"/>
            </w:tcBorders>
            <w:shd w:val="clear" w:color="auto" w:fill="FCF1CC"/>
          </w:tcPr>
          <w:p w14:paraId="1F35169E" w14:textId="77777777" w:rsidR="00EA5065" w:rsidRDefault="00073C55">
            <w:pPr>
              <w:pStyle w:val="TableParagraph"/>
              <w:spacing w:before="115"/>
              <w:ind w:left="367" w:right="312" w:firstLine="72"/>
              <w:rPr>
                <w:b/>
                <w:sz w:val="20"/>
              </w:rPr>
            </w:pPr>
            <w:r>
              <w:rPr>
                <w:b/>
                <w:spacing w:val="-4"/>
                <w:sz w:val="20"/>
              </w:rPr>
              <w:t>Time (Hour)</w:t>
            </w:r>
          </w:p>
        </w:tc>
        <w:tc>
          <w:tcPr>
            <w:tcW w:w="1277" w:type="dxa"/>
            <w:tcBorders>
              <w:left w:val="single" w:sz="4" w:space="0" w:color="000000"/>
              <w:bottom w:val="single" w:sz="4" w:space="0" w:color="000000"/>
            </w:tcBorders>
            <w:shd w:val="clear" w:color="auto" w:fill="FCF1CC"/>
          </w:tcPr>
          <w:p w14:paraId="52B16A7D" w14:textId="77777777" w:rsidR="00EA5065" w:rsidRDefault="00073C55">
            <w:pPr>
              <w:pStyle w:val="TableParagraph"/>
              <w:spacing w:line="230" w:lineRule="exact"/>
              <w:ind w:left="240" w:right="162" w:firstLine="2"/>
              <w:jc w:val="center"/>
              <w:rPr>
                <w:b/>
                <w:sz w:val="20"/>
              </w:rPr>
            </w:pPr>
            <w:r>
              <w:rPr>
                <w:b/>
                <w:spacing w:val="-2"/>
                <w:sz w:val="20"/>
              </w:rPr>
              <w:t xml:space="preserve">Total </w:t>
            </w:r>
            <w:r>
              <w:rPr>
                <w:b/>
                <w:spacing w:val="-4"/>
                <w:sz w:val="20"/>
              </w:rPr>
              <w:t xml:space="preserve">Workload </w:t>
            </w:r>
            <w:r>
              <w:rPr>
                <w:b/>
                <w:spacing w:val="-2"/>
                <w:sz w:val="20"/>
              </w:rPr>
              <w:t>(Hour)</w:t>
            </w:r>
          </w:p>
        </w:tc>
      </w:tr>
      <w:tr w:rsidR="00EA5065" w14:paraId="2C2BA410" w14:textId="77777777">
        <w:trPr>
          <w:trHeight w:val="309"/>
        </w:trPr>
        <w:tc>
          <w:tcPr>
            <w:tcW w:w="5797" w:type="dxa"/>
            <w:tcBorders>
              <w:top w:val="single" w:sz="4" w:space="0" w:color="000000"/>
              <w:bottom w:val="single" w:sz="4" w:space="0" w:color="000000"/>
              <w:right w:val="single" w:sz="4" w:space="0" w:color="000000"/>
            </w:tcBorders>
          </w:tcPr>
          <w:p w14:paraId="23E587CE" w14:textId="77777777" w:rsidR="00EA5065" w:rsidRDefault="00073C55">
            <w:pPr>
              <w:pStyle w:val="TableParagraph"/>
              <w:spacing w:before="41"/>
              <w:ind w:left="124"/>
              <w:rPr>
                <w:sz w:val="20"/>
              </w:rPr>
            </w:pPr>
            <w:r>
              <w:rPr>
                <w:sz w:val="20"/>
              </w:rPr>
              <w:t>Course</w:t>
            </w:r>
            <w:r>
              <w:rPr>
                <w:spacing w:val="-6"/>
                <w:sz w:val="20"/>
              </w:rPr>
              <w:t xml:space="preserve"> </w:t>
            </w:r>
            <w:r>
              <w:rPr>
                <w:sz w:val="20"/>
              </w:rPr>
              <w:t>Time</w:t>
            </w:r>
            <w:r>
              <w:rPr>
                <w:spacing w:val="-6"/>
                <w:sz w:val="20"/>
              </w:rPr>
              <w:t xml:space="preserve"> </w:t>
            </w:r>
            <w:r>
              <w:rPr>
                <w:sz w:val="20"/>
              </w:rPr>
              <w:t>(number</w:t>
            </w:r>
            <w:r>
              <w:rPr>
                <w:spacing w:val="-5"/>
                <w:sz w:val="20"/>
              </w:rPr>
              <w:t xml:space="preserve"> </w:t>
            </w:r>
            <w:r>
              <w:rPr>
                <w:sz w:val="20"/>
              </w:rPr>
              <w:t>of</w:t>
            </w:r>
            <w:r>
              <w:rPr>
                <w:spacing w:val="-2"/>
                <w:sz w:val="20"/>
              </w:rPr>
              <w:t xml:space="preserve"> </w:t>
            </w:r>
            <w:r>
              <w:rPr>
                <w:sz w:val="20"/>
              </w:rPr>
              <w:t>course</w:t>
            </w:r>
            <w:r>
              <w:rPr>
                <w:spacing w:val="-4"/>
                <w:sz w:val="20"/>
              </w:rPr>
              <w:t xml:space="preserve"> </w:t>
            </w:r>
            <w:r>
              <w:rPr>
                <w:sz w:val="20"/>
              </w:rPr>
              <w:t>hours</w:t>
            </w:r>
            <w:r>
              <w:rPr>
                <w:spacing w:val="-6"/>
                <w:sz w:val="20"/>
              </w:rPr>
              <w:t xml:space="preserve"> </w:t>
            </w:r>
            <w:r>
              <w:rPr>
                <w:sz w:val="20"/>
              </w:rPr>
              <w:t>per</w:t>
            </w:r>
            <w:r>
              <w:rPr>
                <w:spacing w:val="-3"/>
                <w:sz w:val="20"/>
              </w:rPr>
              <w:t xml:space="preserve"> </w:t>
            </w:r>
            <w:r>
              <w:rPr>
                <w:spacing w:val="-2"/>
                <w:sz w:val="20"/>
              </w:rPr>
              <w:t>week)</w:t>
            </w:r>
          </w:p>
        </w:tc>
        <w:tc>
          <w:tcPr>
            <w:tcW w:w="1277" w:type="dxa"/>
            <w:tcBorders>
              <w:top w:val="single" w:sz="4" w:space="0" w:color="000000"/>
              <w:left w:val="single" w:sz="4" w:space="0" w:color="000000"/>
              <w:bottom w:val="single" w:sz="4" w:space="0" w:color="000000"/>
              <w:right w:val="single" w:sz="4" w:space="0" w:color="000000"/>
            </w:tcBorders>
          </w:tcPr>
          <w:p w14:paraId="3797A568" w14:textId="77777777" w:rsidR="00EA5065" w:rsidRDefault="00073C55">
            <w:pPr>
              <w:pStyle w:val="TableParagraph"/>
              <w:spacing w:before="41"/>
              <w:ind w:right="504"/>
              <w:jc w:val="right"/>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4FB149C4"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5F67CCE0" w14:textId="77777777" w:rsidR="00EA5065" w:rsidRDefault="00073C55">
            <w:pPr>
              <w:pStyle w:val="TableParagraph"/>
              <w:spacing w:before="41"/>
              <w:ind w:left="83" w:right="9"/>
              <w:jc w:val="center"/>
              <w:rPr>
                <w:sz w:val="20"/>
              </w:rPr>
            </w:pPr>
            <w:r>
              <w:rPr>
                <w:spacing w:val="-5"/>
                <w:sz w:val="20"/>
              </w:rPr>
              <w:t>42</w:t>
            </w:r>
          </w:p>
        </w:tc>
      </w:tr>
      <w:tr w:rsidR="00EA5065" w14:paraId="792405C5" w14:textId="77777777">
        <w:trPr>
          <w:trHeight w:val="311"/>
        </w:trPr>
        <w:tc>
          <w:tcPr>
            <w:tcW w:w="5797" w:type="dxa"/>
            <w:tcBorders>
              <w:top w:val="single" w:sz="4" w:space="0" w:color="000000"/>
              <w:bottom w:val="single" w:sz="4" w:space="0" w:color="000000"/>
              <w:right w:val="single" w:sz="4" w:space="0" w:color="000000"/>
            </w:tcBorders>
          </w:tcPr>
          <w:p w14:paraId="2141C8DD" w14:textId="77777777" w:rsidR="00EA5065" w:rsidRDefault="00073C55">
            <w:pPr>
              <w:pStyle w:val="TableParagraph"/>
              <w:spacing w:before="41"/>
              <w:ind w:left="124"/>
              <w:rPr>
                <w:sz w:val="20"/>
              </w:rPr>
            </w:pPr>
            <w:r>
              <w:rPr>
                <w:sz w:val="20"/>
              </w:rPr>
              <w:t>Classroom</w:t>
            </w:r>
            <w:r>
              <w:rPr>
                <w:spacing w:val="-9"/>
                <w:sz w:val="20"/>
              </w:rPr>
              <w:t xml:space="preserve"> </w:t>
            </w:r>
            <w:r>
              <w:rPr>
                <w:sz w:val="20"/>
              </w:rPr>
              <w:t>Studying</w:t>
            </w:r>
            <w:r>
              <w:rPr>
                <w:spacing w:val="-6"/>
                <w:sz w:val="20"/>
              </w:rPr>
              <w:t xml:space="preserve"> </w:t>
            </w:r>
            <w:r>
              <w:rPr>
                <w:sz w:val="20"/>
              </w:rPr>
              <w:t>Time</w:t>
            </w:r>
            <w:r>
              <w:rPr>
                <w:spacing w:val="-8"/>
                <w:sz w:val="20"/>
              </w:rPr>
              <w:t xml:space="preserve"> </w:t>
            </w:r>
            <w:r>
              <w:rPr>
                <w:sz w:val="20"/>
              </w:rPr>
              <w:t>(review,</w:t>
            </w:r>
            <w:r>
              <w:rPr>
                <w:spacing w:val="-6"/>
                <w:sz w:val="20"/>
              </w:rPr>
              <w:t xml:space="preserve"> </w:t>
            </w:r>
            <w:r>
              <w:rPr>
                <w:sz w:val="20"/>
              </w:rPr>
              <w:t>reinforcing,</w:t>
            </w:r>
            <w:r>
              <w:rPr>
                <w:spacing w:val="-6"/>
                <w:sz w:val="20"/>
              </w:rPr>
              <w:t xml:space="preserve"> </w:t>
            </w:r>
            <w:r>
              <w:rPr>
                <w:spacing w:val="-2"/>
                <w:sz w:val="20"/>
              </w:rPr>
              <w:t>prestudy,….)</w:t>
            </w:r>
          </w:p>
        </w:tc>
        <w:tc>
          <w:tcPr>
            <w:tcW w:w="1277" w:type="dxa"/>
            <w:tcBorders>
              <w:top w:val="single" w:sz="4" w:space="0" w:color="000000"/>
              <w:left w:val="single" w:sz="4" w:space="0" w:color="000000"/>
              <w:bottom w:val="single" w:sz="4" w:space="0" w:color="000000"/>
              <w:right w:val="single" w:sz="4" w:space="0" w:color="000000"/>
            </w:tcBorders>
          </w:tcPr>
          <w:p w14:paraId="73C391F6" w14:textId="77777777" w:rsidR="00EA5065" w:rsidRDefault="00073C55">
            <w:pPr>
              <w:pStyle w:val="TableParagraph"/>
              <w:spacing w:before="41"/>
              <w:ind w:right="504"/>
              <w:jc w:val="right"/>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30C375BE"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5588B8BD" w14:textId="77777777" w:rsidR="00EA5065" w:rsidRDefault="00073C55">
            <w:pPr>
              <w:pStyle w:val="TableParagraph"/>
              <w:spacing w:before="41"/>
              <w:ind w:left="83" w:right="9"/>
              <w:jc w:val="center"/>
              <w:rPr>
                <w:sz w:val="20"/>
              </w:rPr>
            </w:pPr>
            <w:r>
              <w:rPr>
                <w:spacing w:val="-5"/>
                <w:sz w:val="20"/>
              </w:rPr>
              <w:t>42</w:t>
            </w:r>
          </w:p>
        </w:tc>
      </w:tr>
      <w:tr w:rsidR="00EA5065" w14:paraId="465F4B02" w14:textId="77777777">
        <w:trPr>
          <w:trHeight w:val="311"/>
        </w:trPr>
        <w:tc>
          <w:tcPr>
            <w:tcW w:w="5797" w:type="dxa"/>
            <w:tcBorders>
              <w:top w:val="single" w:sz="4" w:space="0" w:color="000000"/>
              <w:bottom w:val="single" w:sz="4" w:space="0" w:color="000000"/>
              <w:right w:val="single" w:sz="4" w:space="0" w:color="000000"/>
            </w:tcBorders>
          </w:tcPr>
          <w:p w14:paraId="75FE51F8" w14:textId="77777777" w:rsidR="00EA5065" w:rsidRDefault="00073C55">
            <w:pPr>
              <w:pStyle w:val="TableParagraph"/>
              <w:spacing w:before="41"/>
              <w:ind w:left="124"/>
              <w:rPr>
                <w:sz w:val="20"/>
              </w:rPr>
            </w:pPr>
            <w:r>
              <w:rPr>
                <w:spacing w:val="-2"/>
                <w:sz w:val="20"/>
              </w:rPr>
              <w:t>Homework</w:t>
            </w:r>
          </w:p>
        </w:tc>
        <w:tc>
          <w:tcPr>
            <w:tcW w:w="1277" w:type="dxa"/>
            <w:tcBorders>
              <w:top w:val="single" w:sz="4" w:space="0" w:color="000000"/>
              <w:left w:val="single" w:sz="4" w:space="0" w:color="000000"/>
              <w:bottom w:val="single" w:sz="4" w:space="0" w:color="000000"/>
              <w:right w:val="single" w:sz="4" w:space="0" w:color="000000"/>
            </w:tcBorders>
          </w:tcPr>
          <w:p w14:paraId="389B9D97" w14:textId="77777777" w:rsidR="00EA5065" w:rsidRDefault="00073C55">
            <w:pPr>
              <w:pStyle w:val="TableParagraph"/>
              <w:spacing w:before="41"/>
              <w:ind w:right="504"/>
              <w:jc w:val="right"/>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14:paraId="44F9857E" w14:textId="77777777" w:rsidR="00EA5065" w:rsidRDefault="00073C55">
            <w:pPr>
              <w:pStyle w:val="TableParagraph"/>
              <w:spacing w:before="41"/>
              <w:ind w:left="90" w:right="21"/>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14:paraId="3383123C" w14:textId="77777777" w:rsidR="00EA5065" w:rsidRDefault="00073C55">
            <w:pPr>
              <w:pStyle w:val="TableParagraph"/>
              <w:spacing w:before="41"/>
              <w:ind w:left="83" w:right="9"/>
              <w:jc w:val="center"/>
              <w:rPr>
                <w:sz w:val="20"/>
              </w:rPr>
            </w:pPr>
            <w:r>
              <w:rPr>
                <w:spacing w:val="-5"/>
                <w:sz w:val="20"/>
              </w:rPr>
              <w:t>40</w:t>
            </w:r>
          </w:p>
        </w:tc>
      </w:tr>
      <w:tr w:rsidR="00EA5065" w14:paraId="6689DEFA" w14:textId="77777777">
        <w:trPr>
          <w:trHeight w:val="311"/>
        </w:trPr>
        <w:tc>
          <w:tcPr>
            <w:tcW w:w="5797" w:type="dxa"/>
            <w:tcBorders>
              <w:top w:val="single" w:sz="4" w:space="0" w:color="000000"/>
              <w:bottom w:val="single" w:sz="4" w:space="0" w:color="000000"/>
              <w:right w:val="single" w:sz="4" w:space="0" w:color="000000"/>
            </w:tcBorders>
          </w:tcPr>
          <w:p w14:paraId="50CD62F1" w14:textId="77777777" w:rsidR="00EA5065" w:rsidRDefault="00073C55">
            <w:pPr>
              <w:pStyle w:val="TableParagraph"/>
              <w:spacing w:before="41"/>
              <w:ind w:left="124"/>
              <w:rPr>
                <w:sz w:val="20"/>
              </w:rPr>
            </w:pPr>
            <w:r>
              <w:rPr>
                <w:sz w:val="20"/>
              </w:rPr>
              <w:t>Quiz</w:t>
            </w:r>
            <w:r>
              <w:rPr>
                <w:spacing w:val="-5"/>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7259A1DF"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73A3DE8C"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709D887C" w14:textId="77777777" w:rsidR="00EA5065" w:rsidRDefault="00073C55">
            <w:pPr>
              <w:pStyle w:val="TableParagraph"/>
              <w:spacing w:before="41"/>
              <w:ind w:left="83"/>
              <w:jc w:val="center"/>
              <w:rPr>
                <w:sz w:val="20"/>
              </w:rPr>
            </w:pPr>
            <w:r>
              <w:rPr>
                <w:spacing w:val="-10"/>
                <w:sz w:val="20"/>
              </w:rPr>
              <w:t>-</w:t>
            </w:r>
          </w:p>
        </w:tc>
      </w:tr>
      <w:tr w:rsidR="00EA5065" w14:paraId="47D5AA6C" w14:textId="77777777">
        <w:trPr>
          <w:trHeight w:val="309"/>
        </w:trPr>
        <w:tc>
          <w:tcPr>
            <w:tcW w:w="5797" w:type="dxa"/>
            <w:tcBorders>
              <w:top w:val="single" w:sz="4" w:space="0" w:color="000000"/>
              <w:bottom w:val="single" w:sz="4" w:space="0" w:color="000000"/>
              <w:right w:val="single" w:sz="4" w:space="0" w:color="000000"/>
            </w:tcBorders>
          </w:tcPr>
          <w:p w14:paraId="523C063E"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4"/>
                <w:sz w:val="20"/>
              </w:rPr>
              <w:t xml:space="preserve"> </w:t>
            </w:r>
            <w:r>
              <w:rPr>
                <w:sz w:val="20"/>
              </w:rPr>
              <w:t>Quiz</w:t>
            </w:r>
            <w:r>
              <w:rPr>
                <w:spacing w:val="-3"/>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63C8682A"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1A5105D3"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31593F14" w14:textId="77777777" w:rsidR="00EA5065" w:rsidRDefault="00073C55">
            <w:pPr>
              <w:pStyle w:val="TableParagraph"/>
              <w:spacing w:before="41"/>
              <w:ind w:left="83"/>
              <w:jc w:val="center"/>
              <w:rPr>
                <w:sz w:val="20"/>
              </w:rPr>
            </w:pPr>
            <w:r>
              <w:rPr>
                <w:spacing w:val="-10"/>
                <w:sz w:val="20"/>
              </w:rPr>
              <w:t>-</w:t>
            </w:r>
          </w:p>
        </w:tc>
      </w:tr>
      <w:tr w:rsidR="00EA5065" w14:paraId="39B9A9F9" w14:textId="77777777">
        <w:trPr>
          <w:trHeight w:val="311"/>
        </w:trPr>
        <w:tc>
          <w:tcPr>
            <w:tcW w:w="5797" w:type="dxa"/>
            <w:tcBorders>
              <w:top w:val="single" w:sz="4" w:space="0" w:color="000000"/>
              <w:bottom w:val="single" w:sz="4" w:space="0" w:color="000000"/>
              <w:right w:val="single" w:sz="4" w:space="0" w:color="000000"/>
            </w:tcBorders>
          </w:tcPr>
          <w:p w14:paraId="6AF7C800" w14:textId="77777777" w:rsidR="00EA5065" w:rsidRDefault="00073C55">
            <w:pPr>
              <w:pStyle w:val="TableParagraph"/>
              <w:spacing w:before="41"/>
              <w:ind w:left="124"/>
              <w:rPr>
                <w:sz w:val="20"/>
              </w:rPr>
            </w:pPr>
            <w:r>
              <w:rPr>
                <w:sz w:val="20"/>
              </w:rPr>
              <w:t>Oral</w:t>
            </w:r>
            <w:r>
              <w:rPr>
                <w:spacing w:val="-4"/>
                <w:sz w:val="20"/>
              </w:rPr>
              <w:t xml:space="preserve"> exam</w:t>
            </w:r>
          </w:p>
        </w:tc>
        <w:tc>
          <w:tcPr>
            <w:tcW w:w="1277" w:type="dxa"/>
            <w:tcBorders>
              <w:top w:val="single" w:sz="4" w:space="0" w:color="000000"/>
              <w:left w:val="single" w:sz="4" w:space="0" w:color="000000"/>
              <w:bottom w:val="single" w:sz="4" w:space="0" w:color="000000"/>
              <w:right w:val="single" w:sz="4" w:space="0" w:color="000000"/>
            </w:tcBorders>
          </w:tcPr>
          <w:p w14:paraId="3EC08EE0"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7C361059"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411E1287" w14:textId="77777777" w:rsidR="00EA5065" w:rsidRDefault="00073C55">
            <w:pPr>
              <w:pStyle w:val="TableParagraph"/>
              <w:spacing w:before="41"/>
              <w:ind w:left="83"/>
              <w:jc w:val="center"/>
              <w:rPr>
                <w:sz w:val="20"/>
              </w:rPr>
            </w:pPr>
            <w:r>
              <w:rPr>
                <w:spacing w:val="-10"/>
                <w:sz w:val="20"/>
              </w:rPr>
              <w:t>-</w:t>
            </w:r>
          </w:p>
        </w:tc>
      </w:tr>
      <w:tr w:rsidR="00EA5065" w14:paraId="599CB275" w14:textId="77777777">
        <w:trPr>
          <w:trHeight w:val="314"/>
        </w:trPr>
        <w:tc>
          <w:tcPr>
            <w:tcW w:w="5797" w:type="dxa"/>
            <w:tcBorders>
              <w:top w:val="single" w:sz="4" w:space="0" w:color="000000"/>
              <w:bottom w:val="single" w:sz="4" w:space="0" w:color="000000"/>
              <w:right w:val="single" w:sz="4" w:space="0" w:color="000000"/>
            </w:tcBorders>
          </w:tcPr>
          <w:p w14:paraId="22BA82A3"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5"/>
                <w:sz w:val="20"/>
              </w:rPr>
              <w:t xml:space="preserve"> </w:t>
            </w:r>
            <w:r>
              <w:rPr>
                <w:sz w:val="20"/>
              </w:rPr>
              <w:t>Oral</w:t>
            </w:r>
            <w:r>
              <w:rPr>
                <w:spacing w:val="-3"/>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68325E23"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6F524405"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420875D1" w14:textId="77777777" w:rsidR="00EA5065" w:rsidRDefault="00073C55">
            <w:pPr>
              <w:pStyle w:val="TableParagraph"/>
              <w:spacing w:before="41"/>
              <w:ind w:left="83"/>
              <w:jc w:val="center"/>
              <w:rPr>
                <w:sz w:val="20"/>
              </w:rPr>
            </w:pPr>
            <w:r>
              <w:rPr>
                <w:spacing w:val="-10"/>
                <w:sz w:val="20"/>
              </w:rPr>
              <w:t>-</w:t>
            </w:r>
          </w:p>
        </w:tc>
      </w:tr>
      <w:tr w:rsidR="00EA5065" w14:paraId="00221D3E" w14:textId="77777777">
        <w:trPr>
          <w:trHeight w:val="311"/>
        </w:trPr>
        <w:tc>
          <w:tcPr>
            <w:tcW w:w="5797" w:type="dxa"/>
            <w:tcBorders>
              <w:top w:val="single" w:sz="4" w:space="0" w:color="000000"/>
              <w:bottom w:val="single" w:sz="4" w:space="0" w:color="000000"/>
              <w:right w:val="single" w:sz="4" w:space="0" w:color="000000"/>
            </w:tcBorders>
          </w:tcPr>
          <w:p w14:paraId="6B77230B" w14:textId="77777777" w:rsidR="00EA5065" w:rsidRDefault="00073C55">
            <w:pPr>
              <w:pStyle w:val="TableParagraph"/>
              <w:spacing w:before="41"/>
              <w:ind w:left="124"/>
              <w:rPr>
                <w:sz w:val="20"/>
              </w:rPr>
            </w:pPr>
            <w:r>
              <w:rPr>
                <w:sz w:val="20"/>
              </w:rPr>
              <w:t>Report</w:t>
            </w:r>
            <w:r>
              <w:rPr>
                <w:spacing w:val="-6"/>
                <w:sz w:val="20"/>
              </w:rPr>
              <w:t xml:space="preserve"> </w:t>
            </w:r>
            <w:r>
              <w:rPr>
                <w:sz w:val="20"/>
              </w:rPr>
              <w:t>(Preparation</w:t>
            </w:r>
            <w:r>
              <w:rPr>
                <w:spacing w:val="-5"/>
                <w:sz w:val="20"/>
              </w:rPr>
              <w:t xml:space="preserve"> </w:t>
            </w:r>
            <w:r>
              <w:rPr>
                <w:sz w:val="20"/>
              </w:rPr>
              <w:t>and</w:t>
            </w:r>
            <w:r>
              <w:rPr>
                <w:spacing w:val="-5"/>
                <w:sz w:val="20"/>
              </w:rPr>
              <w:t xml:space="preserve"> </w:t>
            </w:r>
            <w:r>
              <w:rPr>
                <w:sz w:val="20"/>
              </w:rPr>
              <w:t>presentation</w:t>
            </w:r>
            <w:r>
              <w:rPr>
                <w:spacing w:val="-5"/>
                <w:sz w:val="20"/>
              </w:rPr>
              <w:t xml:space="preserve"> </w:t>
            </w:r>
            <w:r>
              <w:rPr>
                <w:sz w:val="20"/>
              </w:rPr>
              <w:t>time</w:t>
            </w:r>
            <w:r>
              <w:rPr>
                <w:spacing w:val="-4"/>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54885674"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0D698AEB"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250306A1" w14:textId="77777777" w:rsidR="00EA5065" w:rsidRDefault="00073C55">
            <w:pPr>
              <w:pStyle w:val="TableParagraph"/>
              <w:spacing w:before="41"/>
              <w:ind w:left="83"/>
              <w:jc w:val="center"/>
              <w:rPr>
                <w:sz w:val="20"/>
              </w:rPr>
            </w:pPr>
            <w:r>
              <w:rPr>
                <w:spacing w:val="-10"/>
                <w:sz w:val="20"/>
              </w:rPr>
              <w:t>-</w:t>
            </w:r>
          </w:p>
        </w:tc>
      </w:tr>
      <w:tr w:rsidR="00EA5065" w14:paraId="2961B7A0" w14:textId="77777777">
        <w:trPr>
          <w:trHeight w:val="312"/>
        </w:trPr>
        <w:tc>
          <w:tcPr>
            <w:tcW w:w="5797" w:type="dxa"/>
            <w:tcBorders>
              <w:top w:val="single" w:sz="4" w:space="0" w:color="000000"/>
              <w:bottom w:val="single" w:sz="4" w:space="0" w:color="000000"/>
              <w:right w:val="single" w:sz="4" w:space="0" w:color="000000"/>
            </w:tcBorders>
          </w:tcPr>
          <w:p w14:paraId="37C88354" w14:textId="77777777" w:rsidR="00EA5065" w:rsidRDefault="00073C55">
            <w:pPr>
              <w:pStyle w:val="TableParagraph"/>
              <w:spacing w:before="41"/>
              <w:ind w:left="124"/>
              <w:rPr>
                <w:sz w:val="20"/>
              </w:rPr>
            </w:pPr>
            <w:r>
              <w:rPr>
                <w:sz w:val="20"/>
              </w:rPr>
              <w:t>Project</w:t>
            </w:r>
            <w:r>
              <w:rPr>
                <w:spacing w:val="-10"/>
                <w:sz w:val="20"/>
              </w:rPr>
              <w:t xml:space="preserve"> </w:t>
            </w:r>
            <w:r>
              <w:rPr>
                <w:sz w:val="20"/>
              </w:rPr>
              <w:t>(Preparation</w:t>
            </w:r>
            <w:r>
              <w:rPr>
                <w:spacing w:val="-4"/>
                <w:sz w:val="20"/>
              </w:rPr>
              <w:t xml:space="preserve"> </w:t>
            </w:r>
            <w:r>
              <w:rPr>
                <w:sz w:val="20"/>
              </w:rPr>
              <w:t>and</w:t>
            </w:r>
            <w:r>
              <w:rPr>
                <w:spacing w:val="-6"/>
                <w:sz w:val="20"/>
              </w:rPr>
              <w:t xml:space="preserve"> </w:t>
            </w:r>
            <w:r>
              <w:rPr>
                <w:sz w:val="20"/>
              </w:rPr>
              <w:t>presentation</w:t>
            </w:r>
            <w:r>
              <w:rPr>
                <w:spacing w:val="-3"/>
                <w:sz w:val="20"/>
              </w:rPr>
              <w:t xml:space="preserve"> </w:t>
            </w:r>
            <w:r>
              <w:rPr>
                <w:sz w:val="20"/>
              </w:rPr>
              <w:t>time</w:t>
            </w:r>
            <w:r>
              <w:rPr>
                <w:spacing w:val="-4"/>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22630303"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4B77559E"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3C1C6BD6" w14:textId="77777777" w:rsidR="00EA5065" w:rsidRDefault="00073C55">
            <w:pPr>
              <w:pStyle w:val="TableParagraph"/>
              <w:spacing w:before="41"/>
              <w:ind w:left="83"/>
              <w:jc w:val="center"/>
              <w:rPr>
                <w:sz w:val="20"/>
              </w:rPr>
            </w:pPr>
            <w:r>
              <w:rPr>
                <w:spacing w:val="-10"/>
                <w:sz w:val="20"/>
              </w:rPr>
              <w:t>-</w:t>
            </w:r>
          </w:p>
        </w:tc>
      </w:tr>
      <w:tr w:rsidR="00EA5065" w14:paraId="76DFCD9D" w14:textId="77777777">
        <w:trPr>
          <w:trHeight w:val="311"/>
        </w:trPr>
        <w:tc>
          <w:tcPr>
            <w:tcW w:w="5797" w:type="dxa"/>
            <w:tcBorders>
              <w:top w:val="single" w:sz="4" w:space="0" w:color="000000"/>
              <w:bottom w:val="single" w:sz="4" w:space="0" w:color="000000"/>
              <w:right w:val="single" w:sz="4" w:space="0" w:color="000000"/>
            </w:tcBorders>
          </w:tcPr>
          <w:p w14:paraId="24CE4886" w14:textId="77777777" w:rsidR="00EA5065" w:rsidRDefault="00073C55">
            <w:pPr>
              <w:pStyle w:val="TableParagraph"/>
              <w:spacing w:before="41"/>
              <w:ind w:left="124"/>
              <w:rPr>
                <w:sz w:val="20"/>
              </w:rPr>
            </w:pPr>
            <w:r>
              <w:rPr>
                <w:sz w:val="20"/>
              </w:rPr>
              <w:t>Presentation</w:t>
            </w:r>
            <w:r>
              <w:rPr>
                <w:spacing w:val="-8"/>
                <w:sz w:val="20"/>
              </w:rPr>
              <w:t xml:space="preserve"> </w:t>
            </w:r>
            <w:r>
              <w:rPr>
                <w:sz w:val="20"/>
              </w:rPr>
              <w:t>(Preparation</w:t>
            </w:r>
            <w:r>
              <w:rPr>
                <w:spacing w:val="-6"/>
                <w:sz w:val="20"/>
              </w:rPr>
              <w:t xml:space="preserve"> </w:t>
            </w:r>
            <w:r>
              <w:rPr>
                <w:sz w:val="20"/>
              </w:rPr>
              <w:t>time</w:t>
            </w:r>
            <w:r>
              <w:rPr>
                <w:spacing w:val="-9"/>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18C0F687"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3DBE5536"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49D7CCFC" w14:textId="77777777" w:rsidR="00EA5065" w:rsidRDefault="00073C55">
            <w:pPr>
              <w:pStyle w:val="TableParagraph"/>
              <w:spacing w:before="41"/>
              <w:ind w:left="83"/>
              <w:jc w:val="center"/>
              <w:rPr>
                <w:sz w:val="20"/>
              </w:rPr>
            </w:pPr>
            <w:r>
              <w:rPr>
                <w:spacing w:val="-10"/>
                <w:sz w:val="20"/>
              </w:rPr>
              <w:t>-</w:t>
            </w:r>
          </w:p>
        </w:tc>
      </w:tr>
      <w:tr w:rsidR="00EA5065" w14:paraId="3A3652B2" w14:textId="77777777">
        <w:trPr>
          <w:trHeight w:val="311"/>
        </w:trPr>
        <w:tc>
          <w:tcPr>
            <w:tcW w:w="5797" w:type="dxa"/>
            <w:tcBorders>
              <w:top w:val="single" w:sz="4" w:space="0" w:color="000000"/>
              <w:bottom w:val="single" w:sz="4" w:space="0" w:color="000000"/>
              <w:right w:val="single" w:sz="4" w:space="0" w:color="000000"/>
            </w:tcBorders>
          </w:tcPr>
          <w:p w14:paraId="02DFF9B9" w14:textId="77777777" w:rsidR="00EA5065" w:rsidRDefault="00073C55">
            <w:pPr>
              <w:pStyle w:val="TableParagraph"/>
              <w:spacing w:before="41"/>
              <w:ind w:left="124"/>
              <w:rPr>
                <w:sz w:val="20"/>
              </w:rPr>
            </w:pPr>
            <w:r>
              <w:rPr>
                <w:spacing w:val="-2"/>
                <w:sz w:val="20"/>
              </w:rPr>
              <w:t>Intervention</w:t>
            </w:r>
          </w:p>
        </w:tc>
        <w:tc>
          <w:tcPr>
            <w:tcW w:w="1277" w:type="dxa"/>
            <w:tcBorders>
              <w:top w:val="single" w:sz="4" w:space="0" w:color="000000"/>
              <w:left w:val="single" w:sz="4" w:space="0" w:color="000000"/>
              <w:bottom w:val="single" w:sz="4" w:space="0" w:color="000000"/>
              <w:right w:val="single" w:sz="4" w:space="0" w:color="000000"/>
            </w:tcBorders>
          </w:tcPr>
          <w:p w14:paraId="657BE115"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5C76C948"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5414BA27" w14:textId="77777777" w:rsidR="00EA5065" w:rsidRDefault="00073C55">
            <w:pPr>
              <w:pStyle w:val="TableParagraph"/>
              <w:spacing w:before="41"/>
              <w:ind w:left="83"/>
              <w:jc w:val="center"/>
              <w:rPr>
                <w:sz w:val="20"/>
              </w:rPr>
            </w:pPr>
            <w:r>
              <w:rPr>
                <w:spacing w:val="-10"/>
                <w:sz w:val="20"/>
              </w:rPr>
              <w:t>-</w:t>
            </w:r>
          </w:p>
        </w:tc>
      </w:tr>
      <w:tr w:rsidR="00EA5065" w14:paraId="45319C85" w14:textId="77777777">
        <w:trPr>
          <w:trHeight w:val="311"/>
        </w:trPr>
        <w:tc>
          <w:tcPr>
            <w:tcW w:w="5797" w:type="dxa"/>
            <w:tcBorders>
              <w:top w:val="single" w:sz="4" w:space="0" w:color="000000"/>
              <w:bottom w:val="single" w:sz="4" w:space="0" w:color="000000"/>
              <w:right w:val="single" w:sz="4" w:space="0" w:color="000000"/>
            </w:tcBorders>
          </w:tcPr>
          <w:p w14:paraId="510F390D" w14:textId="77777777" w:rsidR="00EA5065" w:rsidRDefault="00073C55">
            <w:pPr>
              <w:pStyle w:val="TableParagraph"/>
              <w:spacing w:before="41"/>
              <w:ind w:left="124"/>
              <w:rPr>
                <w:sz w:val="20"/>
              </w:rPr>
            </w:pPr>
            <w:r>
              <w:rPr>
                <w:sz w:val="20"/>
              </w:rPr>
              <w:t>Mid-Term</w:t>
            </w:r>
            <w:r>
              <w:rPr>
                <w:spacing w:val="-6"/>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500C7F03"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0A718763"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406386A7" w14:textId="77777777" w:rsidR="00EA5065" w:rsidRDefault="00073C55">
            <w:pPr>
              <w:pStyle w:val="TableParagraph"/>
              <w:spacing w:before="41"/>
              <w:ind w:left="83"/>
              <w:jc w:val="center"/>
              <w:rPr>
                <w:sz w:val="20"/>
              </w:rPr>
            </w:pPr>
            <w:r>
              <w:rPr>
                <w:spacing w:val="-10"/>
                <w:sz w:val="20"/>
              </w:rPr>
              <w:t>-</w:t>
            </w:r>
          </w:p>
        </w:tc>
      </w:tr>
      <w:tr w:rsidR="00EA5065" w14:paraId="11F33ADD" w14:textId="77777777">
        <w:trPr>
          <w:trHeight w:val="313"/>
        </w:trPr>
        <w:tc>
          <w:tcPr>
            <w:tcW w:w="5797" w:type="dxa"/>
            <w:tcBorders>
              <w:top w:val="single" w:sz="4" w:space="0" w:color="000000"/>
              <w:bottom w:val="single" w:sz="4" w:space="0" w:color="000000"/>
              <w:right w:val="single" w:sz="4" w:space="0" w:color="000000"/>
            </w:tcBorders>
          </w:tcPr>
          <w:p w14:paraId="1B4E6AB8" w14:textId="77777777" w:rsidR="00EA5065" w:rsidRDefault="00073C55">
            <w:pPr>
              <w:pStyle w:val="TableParagraph"/>
              <w:spacing w:before="43"/>
              <w:ind w:left="124"/>
              <w:rPr>
                <w:sz w:val="20"/>
              </w:rPr>
            </w:pPr>
            <w:r>
              <w:rPr>
                <w:sz w:val="20"/>
              </w:rPr>
              <w:t>Studying</w:t>
            </w:r>
            <w:r>
              <w:rPr>
                <w:spacing w:val="-5"/>
                <w:sz w:val="20"/>
              </w:rPr>
              <w:t xml:space="preserve"> </w:t>
            </w:r>
            <w:r>
              <w:rPr>
                <w:sz w:val="20"/>
              </w:rPr>
              <w:t>for</w:t>
            </w:r>
            <w:r>
              <w:rPr>
                <w:spacing w:val="-5"/>
                <w:sz w:val="20"/>
              </w:rPr>
              <w:t xml:space="preserve"> </w:t>
            </w:r>
            <w:r>
              <w:rPr>
                <w:sz w:val="20"/>
              </w:rPr>
              <w:t>Mid-Term</w:t>
            </w:r>
            <w:r>
              <w:rPr>
                <w:spacing w:val="-4"/>
                <w:sz w:val="20"/>
              </w:rPr>
              <w:t xml:space="preserve"> Exam</w:t>
            </w:r>
          </w:p>
        </w:tc>
        <w:tc>
          <w:tcPr>
            <w:tcW w:w="1277" w:type="dxa"/>
            <w:tcBorders>
              <w:top w:val="single" w:sz="4" w:space="0" w:color="000000"/>
              <w:left w:val="single" w:sz="4" w:space="0" w:color="000000"/>
              <w:bottom w:val="single" w:sz="4" w:space="0" w:color="000000"/>
              <w:right w:val="single" w:sz="4" w:space="0" w:color="000000"/>
            </w:tcBorders>
          </w:tcPr>
          <w:p w14:paraId="2A60C480" w14:textId="77777777" w:rsidR="00EA5065" w:rsidRDefault="00073C55">
            <w:pPr>
              <w:pStyle w:val="TableParagraph"/>
              <w:spacing w:before="43"/>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5D5F2A0E" w14:textId="77777777" w:rsidR="00EA5065" w:rsidRDefault="00073C55">
            <w:pPr>
              <w:pStyle w:val="TableParagraph"/>
              <w:spacing w:before="43"/>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26DD46D6" w14:textId="77777777" w:rsidR="00EA5065" w:rsidRDefault="00073C55">
            <w:pPr>
              <w:pStyle w:val="TableParagraph"/>
              <w:spacing w:before="43"/>
              <w:ind w:left="83"/>
              <w:jc w:val="center"/>
              <w:rPr>
                <w:sz w:val="20"/>
              </w:rPr>
            </w:pPr>
            <w:r>
              <w:rPr>
                <w:spacing w:val="-10"/>
                <w:sz w:val="20"/>
              </w:rPr>
              <w:t>-</w:t>
            </w:r>
          </w:p>
        </w:tc>
      </w:tr>
      <w:tr w:rsidR="00EA5065" w14:paraId="75EE284D" w14:textId="77777777">
        <w:trPr>
          <w:trHeight w:val="309"/>
        </w:trPr>
        <w:tc>
          <w:tcPr>
            <w:tcW w:w="5797" w:type="dxa"/>
            <w:tcBorders>
              <w:top w:val="single" w:sz="4" w:space="0" w:color="000000"/>
              <w:bottom w:val="single" w:sz="4" w:space="0" w:color="000000"/>
              <w:right w:val="single" w:sz="4" w:space="0" w:color="000000"/>
            </w:tcBorders>
          </w:tcPr>
          <w:p w14:paraId="3B25EFD3" w14:textId="77777777" w:rsidR="00EA5065" w:rsidRDefault="00073C55">
            <w:pPr>
              <w:pStyle w:val="TableParagraph"/>
              <w:spacing w:before="41"/>
              <w:ind w:left="124"/>
              <w:rPr>
                <w:sz w:val="20"/>
              </w:rPr>
            </w:pPr>
            <w:r>
              <w:rPr>
                <w:sz w:val="20"/>
              </w:rPr>
              <w:t>Final</w:t>
            </w:r>
            <w:r>
              <w:rPr>
                <w:spacing w:val="-7"/>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396E4CB1" w14:textId="77777777" w:rsidR="00EA5065" w:rsidRDefault="00073C55">
            <w:pPr>
              <w:pStyle w:val="TableParagraph"/>
              <w:spacing w:before="41"/>
              <w:ind w:right="504"/>
              <w:jc w:val="right"/>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5780F060"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0892770F" w14:textId="77777777" w:rsidR="00EA5065" w:rsidRDefault="00073C55">
            <w:pPr>
              <w:pStyle w:val="TableParagraph"/>
              <w:spacing w:before="41"/>
              <w:ind w:left="83" w:right="9"/>
              <w:jc w:val="center"/>
              <w:rPr>
                <w:sz w:val="20"/>
              </w:rPr>
            </w:pPr>
            <w:r>
              <w:rPr>
                <w:spacing w:val="-5"/>
                <w:sz w:val="20"/>
              </w:rPr>
              <w:t>42</w:t>
            </w:r>
          </w:p>
        </w:tc>
      </w:tr>
      <w:tr w:rsidR="00EA5065" w14:paraId="26033BA3" w14:textId="77777777">
        <w:trPr>
          <w:trHeight w:val="313"/>
        </w:trPr>
        <w:tc>
          <w:tcPr>
            <w:tcW w:w="5797" w:type="dxa"/>
            <w:tcBorders>
              <w:top w:val="single" w:sz="4" w:space="0" w:color="000000"/>
              <w:right w:val="single" w:sz="4" w:space="0" w:color="000000"/>
            </w:tcBorders>
          </w:tcPr>
          <w:p w14:paraId="4C8D1878"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4"/>
                <w:sz w:val="20"/>
              </w:rPr>
              <w:t xml:space="preserve"> </w:t>
            </w:r>
            <w:r>
              <w:rPr>
                <w:sz w:val="20"/>
              </w:rPr>
              <w:t>Final</w:t>
            </w:r>
            <w:r>
              <w:rPr>
                <w:spacing w:val="-2"/>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5BF08F3B" w14:textId="77777777" w:rsidR="00EA5065" w:rsidRDefault="00073C55">
            <w:pPr>
              <w:pStyle w:val="TableParagraph"/>
              <w:spacing w:before="41"/>
              <w:ind w:right="504"/>
              <w:jc w:val="right"/>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36B3A9E5"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25897967" w14:textId="77777777" w:rsidR="00EA5065" w:rsidRDefault="00073C55">
            <w:pPr>
              <w:pStyle w:val="TableParagraph"/>
              <w:spacing w:before="41"/>
              <w:ind w:left="83" w:right="9"/>
              <w:jc w:val="center"/>
              <w:rPr>
                <w:sz w:val="20"/>
              </w:rPr>
            </w:pPr>
            <w:r>
              <w:rPr>
                <w:spacing w:val="-5"/>
                <w:sz w:val="20"/>
              </w:rPr>
              <w:t>42</w:t>
            </w:r>
          </w:p>
        </w:tc>
      </w:tr>
      <w:tr w:rsidR="00EA5065" w14:paraId="1CF5EA62" w14:textId="77777777">
        <w:trPr>
          <w:trHeight w:val="310"/>
        </w:trPr>
        <w:tc>
          <w:tcPr>
            <w:tcW w:w="5797" w:type="dxa"/>
            <w:tcBorders>
              <w:right w:val="single" w:sz="4" w:space="0" w:color="000000"/>
            </w:tcBorders>
          </w:tcPr>
          <w:p w14:paraId="6513A02C" w14:textId="77777777" w:rsidR="00EA5065" w:rsidRDefault="00073C55">
            <w:pPr>
              <w:pStyle w:val="TableParagraph"/>
              <w:spacing w:before="40"/>
              <w:ind w:left="124"/>
              <w:rPr>
                <w:sz w:val="20"/>
              </w:rPr>
            </w:pPr>
            <w:r>
              <w:rPr>
                <w:sz w:val="20"/>
              </w:rPr>
              <w:t>Supplemental</w:t>
            </w:r>
            <w:r>
              <w:rPr>
                <w:spacing w:val="-6"/>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3CF4AE85" w14:textId="77777777" w:rsidR="00EA5065" w:rsidRDefault="00073C55">
            <w:pPr>
              <w:pStyle w:val="TableParagraph"/>
              <w:spacing w:before="40"/>
              <w:ind w:right="546"/>
              <w:jc w:val="right"/>
              <w:rPr>
                <w:sz w:val="20"/>
              </w:rPr>
            </w:pPr>
            <w:r>
              <w:rPr>
                <w:spacing w:val="-10"/>
                <w:sz w:val="20"/>
              </w:rPr>
              <w:t>1</w:t>
            </w:r>
          </w:p>
        </w:tc>
        <w:tc>
          <w:tcPr>
            <w:tcW w:w="1274" w:type="dxa"/>
            <w:tcBorders>
              <w:top w:val="single" w:sz="4" w:space="0" w:color="000000"/>
              <w:left w:val="single" w:sz="4" w:space="0" w:color="000000"/>
              <w:bottom w:val="single" w:sz="4" w:space="0" w:color="000000"/>
              <w:right w:val="single" w:sz="4" w:space="0" w:color="000000"/>
            </w:tcBorders>
          </w:tcPr>
          <w:p w14:paraId="11D80BCC" w14:textId="77777777" w:rsidR="00EA5065" w:rsidRDefault="00073C55">
            <w:pPr>
              <w:pStyle w:val="TableParagraph"/>
              <w:spacing w:before="40"/>
              <w:ind w:left="90" w:right="21"/>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14:paraId="28493EAB" w14:textId="77777777" w:rsidR="00EA5065" w:rsidRDefault="00073C55">
            <w:pPr>
              <w:pStyle w:val="TableParagraph"/>
              <w:spacing w:before="40"/>
              <w:ind w:left="83" w:right="1"/>
              <w:jc w:val="center"/>
              <w:rPr>
                <w:sz w:val="20"/>
              </w:rPr>
            </w:pPr>
            <w:r>
              <w:rPr>
                <w:spacing w:val="-10"/>
                <w:sz w:val="20"/>
              </w:rPr>
              <w:t>2</w:t>
            </w:r>
          </w:p>
        </w:tc>
      </w:tr>
      <w:tr w:rsidR="000C161F" w14:paraId="513B4EB1" w14:textId="77777777">
        <w:trPr>
          <w:trHeight w:val="313"/>
        </w:trPr>
        <w:tc>
          <w:tcPr>
            <w:tcW w:w="5797" w:type="dxa"/>
            <w:tcBorders>
              <w:right w:val="single" w:sz="4" w:space="0" w:color="000000"/>
            </w:tcBorders>
          </w:tcPr>
          <w:p w14:paraId="212D7749" w14:textId="77777777" w:rsidR="000C161F" w:rsidRDefault="000C161F" w:rsidP="000C161F">
            <w:pPr>
              <w:pStyle w:val="TableParagraph"/>
              <w:spacing w:before="40"/>
              <w:ind w:left="124"/>
              <w:rPr>
                <w:sz w:val="20"/>
              </w:rPr>
            </w:pPr>
            <w:r>
              <w:rPr>
                <w:sz w:val="20"/>
              </w:rPr>
              <w:t>Studying</w:t>
            </w:r>
            <w:r>
              <w:rPr>
                <w:spacing w:val="-8"/>
                <w:sz w:val="20"/>
              </w:rPr>
              <w:t xml:space="preserve"> </w:t>
            </w:r>
            <w:r>
              <w:rPr>
                <w:sz w:val="20"/>
              </w:rPr>
              <w:t>for</w:t>
            </w:r>
            <w:r>
              <w:rPr>
                <w:spacing w:val="-6"/>
                <w:sz w:val="20"/>
              </w:rPr>
              <w:t xml:space="preserve"> </w:t>
            </w:r>
            <w:r>
              <w:rPr>
                <w:sz w:val="20"/>
              </w:rPr>
              <w:t>Supplemental</w:t>
            </w:r>
            <w:r>
              <w:rPr>
                <w:spacing w:val="-3"/>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68460282" w14:textId="3F3F95E1" w:rsidR="000C161F" w:rsidRDefault="000C161F" w:rsidP="000C161F">
            <w:pPr>
              <w:pStyle w:val="TableParagraph"/>
              <w:spacing w:before="40"/>
              <w:ind w:right="504"/>
              <w:jc w:val="right"/>
              <w:rPr>
                <w:sz w:val="20"/>
              </w:rPr>
            </w:pPr>
            <w:r>
              <w:rPr>
                <w:sz w:val="20"/>
              </w:rPr>
              <w:t>1</w:t>
            </w:r>
          </w:p>
        </w:tc>
        <w:tc>
          <w:tcPr>
            <w:tcW w:w="1274" w:type="dxa"/>
            <w:tcBorders>
              <w:top w:val="single" w:sz="4" w:space="0" w:color="000000"/>
              <w:left w:val="single" w:sz="4" w:space="0" w:color="000000"/>
              <w:bottom w:val="single" w:sz="4" w:space="0" w:color="000000"/>
              <w:right w:val="single" w:sz="4" w:space="0" w:color="000000"/>
            </w:tcBorders>
          </w:tcPr>
          <w:p w14:paraId="60DB3102" w14:textId="27250499" w:rsidR="000C161F" w:rsidRDefault="000C161F" w:rsidP="000C161F">
            <w:pPr>
              <w:pStyle w:val="TableParagraph"/>
              <w:spacing w:before="40"/>
              <w:ind w:left="90" w:right="21"/>
              <w:jc w:val="center"/>
              <w:rPr>
                <w:sz w:val="20"/>
              </w:rPr>
            </w:pPr>
            <w:r>
              <w:rPr>
                <w:sz w:val="20"/>
              </w:rPr>
              <w:t>3</w:t>
            </w:r>
          </w:p>
        </w:tc>
        <w:tc>
          <w:tcPr>
            <w:tcW w:w="1277" w:type="dxa"/>
            <w:tcBorders>
              <w:top w:val="single" w:sz="4" w:space="0" w:color="000000"/>
              <w:left w:val="single" w:sz="4" w:space="0" w:color="000000"/>
              <w:bottom w:val="single" w:sz="4" w:space="0" w:color="000000"/>
            </w:tcBorders>
          </w:tcPr>
          <w:p w14:paraId="53F3F643" w14:textId="500F8DE9" w:rsidR="000C161F" w:rsidRDefault="000C161F" w:rsidP="000C161F">
            <w:pPr>
              <w:pStyle w:val="TableParagraph"/>
              <w:spacing w:before="40"/>
              <w:ind w:left="83" w:right="9"/>
              <w:jc w:val="center"/>
              <w:rPr>
                <w:sz w:val="20"/>
              </w:rPr>
            </w:pPr>
            <w:r>
              <w:rPr>
                <w:sz w:val="20"/>
              </w:rPr>
              <w:t>15</w:t>
            </w:r>
          </w:p>
        </w:tc>
      </w:tr>
      <w:tr w:rsidR="00EA5065" w14:paraId="490256E0" w14:textId="77777777">
        <w:trPr>
          <w:trHeight w:val="311"/>
        </w:trPr>
        <w:tc>
          <w:tcPr>
            <w:tcW w:w="5797" w:type="dxa"/>
            <w:vMerge w:val="restart"/>
            <w:tcBorders>
              <w:left w:val="nil"/>
              <w:bottom w:val="nil"/>
            </w:tcBorders>
          </w:tcPr>
          <w:p w14:paraId="6B46BAC8" w14:textId="77777777" w:rsidR="00EA5065" w:rsidRDefault="00EA5065">
            <w:pPr>
              <w:pStyle w:val="TableParagraph"/>
              <w:rPr>
                <w:sz w:val="18"/>
              </w:rPr>
            </w:pPr>
          </w:p>
        </w:tc>
        <w:tc>
          <w:tcPr>
            <w:tcW w:w="2551" w:type="dxa"/>
            <w:gridSpan w:val="2"/>
            <w:tcBorders>
              <w:top w:val="single" w:sz="4" w:space="0" w:color="000000"/>
              <w:bottom w:val="single" w:sz="4" w:space="0" w:color="000000"/>
              <w:right w:val="single" w:sz="4" w:space="0" w:color="000000"/>
            </w:tcBorders>
          </w:tcPr>
          <w:p w14:paraId="13788CBC" w14:textId="77777777" w:rsidR="00EA5065" w:rsidRDefault="00073C55">
            <w:pPr>
              <w:pStyle w:val="TableParagraph"/>
              <w:spacing w:before="40"/>
              <w:ind w:left="1142"/>
              <w:rPr>
                <w:b/>
                <w:sz w:val="20"/>
              </w:rPr>
            </w:pPr>
            <w:r>
              <w:rPr>
                <w:b/>
                <w:sz w:val="20"/>
              </w:rPr>
              <w:t>Total</w:t>
            </w:r>
            <w:r>
              <w:rPr>
                <w:b/>
                <w:spacing w:val="-4"/>
                <w:sz w:val="20"/>
              </w:rPr>
              <w:t xml:space="preserve"> </w:t>
            </w:r>
            <w:r>
              <w:rPr>
                <w:b/>
                <w:spacing w:val="-2"/>
                <w:sz w:val="20"/>
              </w:rPr>
              <w:t>workload</w:t>
            </w:r>
          </w:p>
        </w:tc>
        <w:tc>
          <w:tcPr>
            <w:tcW w:w="1277" w:type="dxa"/>
            <w:tcBorders>
              <w:top w:val="single" w:sz="4" w:space="0" w:color="000000"/>
              <w:left w:val="single" w:sz="4" w:space="0" w:color="000000"/>
              <w:bottom w:val="single" w:sz="4" w:space="0" w:color="000000"/>
            </w:tcBorders>
          </w:tcPr>
          <w:p w14:paraId="12BBC85D" w14:textId="77777777" w:rsidR="00EA5065" w:rsidRDefault="00073C55">
            <w:pPr>
              <w:pStyle w:val="TableParagraph"/>
              <w:spacing w:before="40"/>
              <w:ind w:left="83" w:right="9"/>
              <w:jc w:val="center"/>
              <w:rPr>
                <w:sz w:val="20"/>
              </w:rPr>
            </w:pPr>
            <w:r>
              <w:rPr>
                <w:spacing w:val="-5"/>
                <w:sz w:val="20"/>
              </w:rPr>
              <w:t>225</w:t>
            </w:r>
          </w:p>
        </w:tc>
      </w:tr>
      <w:tr w:rsidR="00EA5065" w14:paraId="7CBE1B97" w14:textId="77777777">
        <w:trPr>
          <w:trHeight w:val="347"/>
        </w:trPr>
        <w:tc>
          <w:tcPr>
            <w:tcW w:w="5797" w:type="dxa"/>
            <w:vMerge/>
            <w:tcBorders>
              <w:top w:val="nil"/>
              <w:left w:val="nil"/>
              <w:bottom w:val="nil"/>
            </w:tcBorders>
          </w:tcPr>
          <w:p w14:paraId="79CBA6F7" w14:textId="77777777" w:rsidR="00EA5065" w:rsidRDefault="00EA5065">
            <w:pPr>
              <w:rPr>
                <w:sz w:val="2"/>
                <w:szCs w:val="2"/>
              </w:rPr>
            </w:pPr>
          </w:p>
        </w:tc>
        <w:tc>
          <w:tcPr>
            <w:tcW w:w="2551" w:type="dxa"/>
            <w:gridSpan w:val="2"/>
            <w:tcBorders>
              <w:top w:val="single" w:sz="4" w:space="0" w:color="000000"/>
              <w:bottom w:val="single" w:sz="4" w:space="0" w:color="000000"/>
              <w:right w:val="single" w:sz="4" w:space="0" w:color="000000"/>
            </w:tcBorders>
          </w:tcPr>
          <w:p w14:paraId="14D13889" w14:textId="77777777" w:rsidR="00EA5065" w:rsidRDefault="00073C55">
            <w:pPr>
              <w:pStyle w:val="TableParagraph"/>
              <w:spacing w:before="58"/>
              <w:ind w:left="787"/>
              <w:rPr>
                <w:b/>
                <w:sz w:val="20"/>
              </w:rPr>
            </w:pPr>
            <w:r>
              <w:rPr>
                <w:b/>
                <w:sz w:val="20"/>
              </w:rPr>
              <w:t>Total</w:t>
            </w:r>
            <w:r>
              <w:rPr>
                <w:b/>
                <w:spacing w:val="-6"/>
                <w:sz w:val="20"/>
              </w:rPr>
              <w:t xml:space="preserve"> </w:t>
            </w:r>
            <w:r>
              <w:rPr>
                <w:b/>
                <w:sz w:val="20"/>
              </w:rPr>
              <w:t>workload</w:t>
            </w:r>
            <w:r>
              <w:rPr>
                <w:b/>
                <w:spacing w:val="-6"/>
                <w:sz w:val="20"/>
              </w:rPr>
              <w:t xml:space="preserve"> </w:t>
            </w:r>
            <w:r>
              <w:rPr>
                <w:b/>
                <w:sz w:val="20"/>
              </w:rPr>
              <w:t>/</w:t>
            </w:r>
            <w:r>
              <w:rPr>
                <w:b/>
                <w:spacing w:val="-7"/>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14:paraId="39729B57" w14:textId="77777777" w:rsidR="00EA5065" w:rsidRDefault="00073C55">
            <w:pPr>
              <w:pStyle w:val="TableParagraph"/>
              <w:spacing w:before="58"/>
              <w:ind w:left="83" w:right="5"/>
              <w:jc w:val="center"/>
              <w:rPr>
                <w:sz w:val="20"/>
              </w:rPr>
            </w:pPr>
            <w:r>
              <w:rPr>
                <w:spacing w:val="-2"/>
                <w:sz w:val="20"/>
              </w:rPr>
              <w:t>225/30</w:t>
            </w:r>
          </w:p>
        </w:tc>
      </w:tr>
      <w:tr w:rsidR="00EA5065" w14:paraId="3DCD2E1E" w14:textId="77777777">
        <w:trPr>
          <w:trHeight w:val="311"/>
        </w:trPr>
        <w:tc>
          <w:tcPr>
            <w:tcW w:w="5797" w:type="dxa"/>
            <w:vMerge/>
            <w:tcBorders>
              <w:top w:val="nil"/>
              <w:left w:val="nil"/>
              <w:bottom w:val="nil"/>
            </w:tcBorders>
          </w:tcPr>
          <w:p w14:paraId="24355888" w14:textId="77777777" w:rsidR="00EA5065" w:rsidRDefault="00EA5065">
            <w:pPr>
              <w:rPr>
                <w:sz w:val="2"/>
                <w:szCs w:val="2"/>
              </w:rPr>
            </w:pPr>
          </w:p>
        </w:tc>
        <w:tc>
          <w:tcPr>
            <w:tcW w:w="2551" w:type="dxa"/>
            <w:gridSpan w:val="2"/>
            <w:tcBorders>
              <w:top w:val="single" w:sz="4" w:space="0" w:color="000000"/>
              <w:right w:val="single" w:sz="4" w:space="0" w:color="000000"/>
            </w:tcBorders>
          </w:tcPr>
          <w:p w14:paraId="2D9229CE" w14:textId="77777777" w:rsidR="00EA5065" w:rsidRDefault="00073C55">
            <w:pPr>
              <w:pStyle w:val="TableParagraph"/>
              <w:spacing w:before="41"/>
              <w:ind w:left="669"/>
              <w:rPr>
                <w:b/>
                <w:sz w:val="20"/>
              </w:rPr>
            </w:pPr>
            <w:r>
              <w:rPr>
                <w:b/>
                <w:sz w:val="20"/>
              </w:rPr>
              <w:t>Course</w:t>
            </w:r>
            <w:r>
              <w:rPr>
                <w:b/>
                <w:spacing w:val="-9"/>
                <w:sz w:val="20"/>
              </w:rPr>
              <w:t xml:space="preserve"> </w:t>
            </w:r>
            <w:r>
              <w:rPr>
                <w:b/>
                <w:sz w:val="20"/>
              </w:rPr>
              <w:t>ECTS</w:t>
            </w:r>
            <w:r>
              <w:rPr>
                <w:b/>
                <w:spacing w:val="-7"/>
                <w:sz w:val="20"/>
              </w:rPr>
              <w:t xml:space="preserve"> </w:t>
            </w:r>
            <w:r>
              <w:rPr>
                <w:b/>
                <w:spacing w:val="-2"/>
                <w:sz w:val="20"/>
              </w:rPr>
              <w:t>Credit</w:t>
            </w:r>
          </w:p>
        </w:tc>
        <w:tc>
          <w:tcPr>
            <w:tcW w:w="1277" w:type="dxa"/>
            <w:tcBorders>
              <w:top w:val="single" w:sz="4" w:space="0" w:color="000000"/>
              <w:left w:val="single" w:sz="4" w:space="0" w:color="000000"/>
            </w:tcBorders>
          </w:tcPr>
          <w:p w14:paraId="5B5A99DA" w14:textId="77777777" w:rsidR="00EA5065" w:rsidRDefault="00073C55">
            <w:pPr>
              <w:pStyle w:val="TableParagraph"/>
              <w:spacing w:before="41"/>
              <w:ind w:left="83" w:right="3"/>
              <w:jc w:val="center"/>
              <w:rPr>
                <w:sz w:val="20"/>
              </w:rPr>
            </w:pPr>
            <w:r>
              <w:rPr>
                <w:spacing w:val="-5"/>
                <w:sz w:val="20"/>
              </w:rPr>
              <w:t>7,5</w:t>
            </w:r>
          </w:p>
        </w:tc>
      </w:tr>
    </w:tbl>
    <w:p w14:paraId="036EFA49" w14:textId="77777777" w:rsidR="00EA5065" w:rsidRDefault="00EA5065">
      <w:pPr>
        <w:pStyle w:val="GvdeMetni"/>
        <w:spacing w:before="101"/>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EA5065" w14:paraId="1CD4BC1F" w14:textId="77777777">
        <w:trPr>
          <w:trHeight w:val="313"/>
        </w:trPr>
        <w:tc>
          <w:tcPr>
            <w:tcW w:w="9626" w:type="dxa"/>
            <w:gridSpan w:val="2"/>
            <w:tcBorders>
              <w:bottom w:val="single" w:sz="4" w:space="0" w:color="000000"/>
            </w:tcBorders>
            <w:shd w:val="clear" w:color="auto" w:fill="FCF1CC"/>
          </w:tcPr>
          <w:p w14:paraId="53847DA3" w14:textId="77777777" w:rsidR="00EA5065" w:rsidRDefault="00073C55">
            <w:pPr>
              <w:pStyle w:val="TableParagraph"/>
              <w:spacing w:before="43"/>
              <w:ind w:left="61" w:right="2"/>
              <w:jc w:val="center"/>
              <w:rPr>
                <w:b/>
                <w:sz w:val="20"/>
              </w:rPr>
            </w:pPr>
            <w:r>
              <w:rPr>
                <w:b/>
                <w:spacing w:val="-2"/>
                <w:sz w:val="20"/>
              </w:rPr>
              <w:t>Evaluation</w:t>
            </w:r>
          </w:p>
        </w:tc>
      </w:tr>
      <w:tr w:rsidR="00EA5065" w14:paraId="66680C84" w14:textId="77777777">
        <w:trPr>
          <w:trHeight w:val="369"/>
        </w:trPr>
        <w:tc>
          <w:tcPr>
            <w:tcW w:w="5797" w:type="dxa"/>
            <w:tcBorders>
              <w:top w:val="single" w:sz="4" w:space="0" w:color="000000"/>
              <w:bottom w:val="single" w:sz="4" w:space="0" w:color="000000"/>
              <w:right w:val="single" w:sz="4" w:space="0" w:color="000000"/>
            </w:tcBorders>
          </w:tcPr>
          <w:p w14:paraId="2841A5F0" w14:textId="77777777" w:rsidR="00EA5065" w:rsidRDefault="00073C55">
            <w:pPr>
              <w:pStyle w:val="TableParagraph"/>
              <w:spacing w:before="67"/>
              <w:ind w:left="124"/>
              <w:rPr>
                <w:b/>
                <w:sz w:val="20"/>
              </w:rPr>
            </w:pPr>
            <w:r>
              <w:rPr>
                <w:b/>
                <w:sz w:val="20"/>
              </w:rPr>
              <w:t>Activity</w:t>
            </w:r>
            <w:r>
              <w:rPr>
                <w:b/>
                <w:spacing w:val="-4"/>
                <w:sz w:val="20"/>
              </w:rPr>
              <w:t xml:space="preserve"> Type</w:t>
            </w:r>
          </w:p>
        </w:tc>
        <w:tc>
          <w:tcPr>
            <w:tcW w:w="3829" w:type="dxa"/>
            <w:tcBorders>
              <w:top w:val="single" w:sz="4" w:space="0" w:color="000000"/>
              <w:left w:val="single" w:sz="4" w:space="0" w:color="000000"/>
              <w:bottom w:val="single" w:sz="4" w:space="0" w:color="000000"/>
            </w:tcBorders>
          </w:tcPr>
          <w:p w14:paraId="7987B642" w14:textId="77777777" w:rsidR="00EA5065" w:rsidRDefault="00073C55">
            <w:pPr>
              <w:pStyle w:val="TableParagraph"/>
              <w:spacing w:before="67"/>
              <w:ind w:left="82"/>
              <w:jc w:val="center"/>
              <w:rPr>
                <w:b/>
                <w:sz w:val="20"/>
              </w:rPr>
            </w:pPr>
            <w:r>
              <w:rPr>
                <w:b/>
                <w:spacing w:val="-10"/>
                <w:sz w:val="20"/>
              </w:rPr>
              <w:t>%</w:t>
            </w:r>
          </w:p>
        </w:tc>
      </w:tr>
      <w:tr w:rsidR="00EA5065" w14:paraId="413CDC5F" w14:textId="77777777">
        <w:trPr>
          <w:trHeight w:val="369"/>
        </w:trPr>
        <w:tc>
          <w:tcPr>
            <w:tcW w:w="5797" w:type="dxa"/>
            <w:tcBorders>
              <w:top w:val="single" w:sz="4" w:space="0" w:color="000000"/>
              <w:bottom w:val="single" w:sz="4" w:space="0" w:color="000000"/>
              <w:right w:val="single" w:sz="4" w:space="0" w:color="000000"/>
            </w:tcBorders>
          </w:tcPr>
          <w:p w14:paraId="40B51E9C" w14:textId="77777777" w:rsidR="00EA5065" w:rsidRDefault="00073C55">
            <w:pPr>
              <w:pStyle w:val="TableParagraph"/>
              <w:spacing w:before="67"/>
              <w:ind w:left="426"/>
              <w:rPr>
                <w:sz w:val="20"/>
              </w:rPr>
            </w:pPr>
            <w:r>
              <w:rPr>
                <w:spacing w:val="-2"/>
                <w:sz w:val="20"/>
              </w:rPr>
              <w:t>Mid-</w:t>
            </w:r>
            <w:r>
              <w:rPr>
                <w:spacing w:val="-4"/>
                <w:sz w:val="20"/>
              </w:rPr>
              <w:t>term</w:t>
            </w:r>
          </w:p>
        </w:tc>
        <w:tc>
          <w:tcPr>
            <w:tcW w:w="3829" w:type="dxa"/>
            <w:tcBorders>
              <w:top w:val="single" w:sz="4" w:space="0" w:color="000000"/>
              <w:left w:val="single" w:sz="4" w:space="0" w:color="000000"/>
              <w:bottom w:val="single" w:sz="4" w:space="0" w:color="000000"/>
            </w:tcBorders>
          </w:tcPr>
          <w:p w14:paraId="7F642DC5" w14:textId="77777777" w:rsidR="00EA5065" w:rsidRDefault="00073C55">
            <w:pPr>
              <w:pStyle w:val="TableParagraph"/>
              <w:spacing w:before="67"/>
              <w:ind w:left="82" w:right="8"/>
              <w:jc w:val="center"/>
              <w:rPr>
                <w:sz w:val="20"/>
              </w:rPr>
            </w:pPr>
            <w:r>
              <w:rPr>
                <w:spacing w:val="-5"/>
                <w:sz w:val="20"/>
              </w:rPr>
              <w:t>30</w:t>
            </w:r>
          </w:p>
        </w:tc>
      </w:tr>
      <w:tr w:rsidR="00EA5065" w14:paraId="0782E0DB" w14:textId="77777777">
        <w:trPr>
          <w:trHeight w:val="369"/>
        </w:trPr>
        <w:tc>
          <w:tcPr>
            <w:tcW w:w="5797" w:type="dxa"/>
            <w:tcBorders>
              <w:top w:val="single" w:sz="4" w:space="0" w:color="000000"/>
              <w:bottom w:val="single" w:sz="4" w:space="0" w:color="000000"/>
              <w:right w:val="single" w:sz="4" w:space="0" w:color="000000"/>
            </w:tcBorders>
          </w:tcPr>
          <w:p w14:paraId="56DF0173" w14:textId="77777777" w:rsidR="00EA5065" w:rsidRDefault="00073C55">
            <w:pPr>
              <w:pStyle w:val="TableParagraph"/>
              <w:spacing w:before="67"/>
              <w:ind w:left="426"/>
              <w:rPr>
                <w:sz w:val="20"/>
              </w:rPr>
            </w:pPr>
            <w:r>
              <w:rPr>
                <w:spacing w:val="-2"/>
                <w:sz w:val="20"/>
              </w:rPr>
              <w:t>Homework</w:t>
            </w:r>
          </w:p>
        </w:tc>
        <w:tc>
          <w:tcPr>
            <w:tcW w:w="3829" w:type="dxa"/>
            <w:tcBorders>
              <w:top w:val="single" w:sz="4" w:space="0" w:color="000000"/>
              <w:left w:val="single" w:sz="4" w:space="0" w:color="000000"/>
              <w:bottom w:val="single" w:sz="4" w:space="0" w:color="000000"/>
            </w:tcBorders>
          </w:tcPr>
          <w:p w14:paraId="444789EB" w14:textId="77777777" w:rsidR="00EA5065" w:rsidRDefault="00073C55">
            <w:pPr>
              <w:pStyle w:val="TableParagraph"/>
              <w:spacing w:before="67"/>
              <w:ind w:left="82" w:right="8"/>
              <w:jc w:val="center"/>
              <w:rPr>
                <w:sz w:val="20"/>
              </w:rPr>
            </w:pPr>
            <w:r>
              <w:rPr>
                <w:spacing w:val="-5"/>
                <w:sz w:val="20"/>
              </w:rPr>
              <w:t>20</w:t>
            </w:r>
          </w:p>
        </w:tc>
      </w:tr>
      <w:tr w:rsidR="00EA5065" w14:paraId="1DEC1773" w14:textId="77777777">
        <w:trPr>
          <w:trHeight w:val="366"/>
        </w:trPr>
        <w:tc>
          <w:tcPr>
            <w:tcW w:w="5797" w:type="dxa"/>
            <w:tcBorders>
              <w:top w:val="single" w:sz="4" w:space="0" w:color="000000"/>
              <w:bottom w:val="single" w:sz="4" w:space="0" w:color="000000"/>
              <w:right w:val="single" w:sz="4" w:space="0" w:color="000000"/>
            </w:tcBorders>
          </w:tcPr>
          <w:p w14:paraId="42F8D4ED" w14:textId="77777777" w:rsidR="00EA5065" w:rsidRDefault="00073C55">
            <w:pPr>
              <w:pStyle w:val="TableParagraph"/>
              <w:spacing w:before="67"/>
              <w:ind w:left="124"/>
              <w:rPr>
                <w:b/>
                <w:sz w:val="20"/>
              </w:rPr>
            </w:pPr>
            <w:r>
              <w:rPr>
                <w:b/>
                <w:sz w:val="20"/>
              </w:rPr>
              <w:t>Final</w:t>
            </w:r>
            <w:r>
              <w:rPr>
                <w:b/>
                <w:spacing w:val="-5"/>
                <w:sz w:val="20"/>
              </w:rPr>
              <w:t xml:space="preserve"> </w:t>
            </w:r>
            <w:r>
              <w:rPr>
                <w:b/>
                <w:spacing w:val="-4"/>
                <w:sz w:val="20"/>
              </w:rPr>
              <w:t>Exam</w:t>
            </w:r>
          </w:p>
        </w:tc>
        <w:tc>
          <w:tcPr>
            <w:tcW w:w="3829" w:type="dxa"/>
            <w:tcBorders>
              <w:top w:val="single" w:sz="4" w:space="0" w:color="000000"/>
              <w:left w:val="single" w:sz="4" w:space="0" w:color="000000"/>
              <w:bottom w:val="single" w:sz="4" w:space="0" w:color="000000"/>
            </w:tcBorders>
          </w:tcPr>
          <w:p w14:paraId="5F0D57BF" w14:textId="77777777" w:rsidR="00EA5065" w:rsidRDefault="00073C55">
            <w:pPr>
              <w:pStyle w:val="TableParagraph"/>
              <w:spacing w:before="67"/>
              <w:ind w:left="82" w:right="4"/>
              <w:jc w:val="center"/>
              <w:rPr>
                <w:sz w:val="20"/>
              </w:rPr>
            </w:pPr>
            <w:r>
              <w:rPr>
                <w:spacing w:val="-5"/>
                <w:sz w:val="20"/>
              </w:rPr>
              <w:t>50</w:t>
            </w:r>
          </w:p>
        </w:tc>
      </w:tr>
      <w:tr w:rsidR="00EA5065" w14:paraId="4D366974" w14:textId="77777777">
        <w:trPr>
          <w:trHeight w:val="368"/>
        </w:trPr>
        <w:tc>
          <w:tcPr>
            <w:tcW w:w="5797" w:type="dxa"/>
            <w:tcBorders>
              <w:top w:val="single" w:sz="4" w:space="0" w:color="000000"/>
              <w:right w:val="single" w:sz="4" w:space="0" w:color="000000"/>
            </w:tcBorders>
          </w:tcPr>
          <w:p w14:paraId="054C612F" w14:textId="77777777" w:rsidR="00EA5065" w:rsidRDefault="00073C55">
            <w:pPr>
              <w:pStyle w:val="TableParagraph"/>
              <w:spacing w:before="70"/>
              <w:ind w:right="64"/>
              <w:jc w:val="right"/>
              <w:rPr>
                <w:b/>
                <w:sz w:val="20"/>
              </w:rPr>
            </w:pPr>
            <w:r>
              <w:rPr>
                <w:b/>
                <w:spacing w:val="-2"/>
                <w:sz w:val="20"/>
              </w:rPr>
              <w:t>Total</w:t>
            </w:r>
          </w:p>
        </w:tc>
        <w:tc>
          <w:tcPr>
            <w:tcW w:w="3829" w:type="dxa"/>
            <w:tcBorders>
              <w:top w:val="single" w:sz="4" w:space="0" w:color="000000"/>
              <w:left w:val="single" w:sz="4" w:space="0" w:color="000000"/>
            </w:tcBorders>
          </w:tcPr>
          <w:p w14:paraId="5E3909B6" w14:textId="77777777" w:rsidR="00EA5065" w:rsidRDefault="00073C55">
            <w:pPr>
              <w:pStyle w:val="TableParagraph"/>
              <w:spacing w:before="70"/>
              <w:ind w:left="82" w:right="8"/>
              <w:jc w:val="center"/>
              <w:rPr>
                <w:sz w:val="20"/>
              </w:rPr>
            </w:pPr>
            <w:r>
              <w:rPr>
                <w:spacing w:val="-5"/>
                <w:sz w:val="20"/>
              </w:rPr>
              <w:t>100</w:t>
            </w:r>
          </w:p>
        </w:tc>
      </w:tr>
    </w:tbl>
    <w:p w14:paraId="3B7854EB" w14:textId="77777777" w:rsidR="00EA5065" w:rsidRDefault="00EA5065">
      <w:pPr>
        <w:pStyle w:val="TableParagraph"/>
        <w:jc w:val="center"/>
        <w:rPr>
          <w:sz w:val="20"/>
        </w:rPr>
        <w:sectPr w:rsidR="00EA5065">
          <w:type w:val="continuous"/>
          <w:pgSz w:w="11920" w:h="16850"/>
          <w:pgMar w:top="1360" w:right="708" w:bottom="280" w:left="850" w:header="708" w:footer="708" w:gutter="0"/>
          <w:cols w:space="708"/>
        </w:sectPr>
      </w:pPr>
    </w:p>
    <w:tbl>
      <w:tblPr>
        <w:tblStyle w:val="TableNormal"/>
        <w:tblW w:w="0" w:type="auto"/>
        <w:tblInd w:w="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7804"/>
        <w:gridCol w:w="1426"/>
      </w:tblGrid>
      <w:tr w:rsidR="00EA5065" w14:paraId="2B2DC7DC" w14:textId="77777777">
        <w:trPr>
          <w:trHeight w:val="745"/>
        </w:trPr>
        <w:tc>
          <w:tcPr>
            <w:tcW w:w="9782" w:type="dxa"/>
            <w:gridSpan w:val="3"/>
            <w:tcBorders>
              <w:bottom w:val="single" w:sz="6" w:space="0" w:color="000000"/>
            </w:tcBorders>
            <w:shd w:val="clear" w:color="auto" w:fill="FCF1CC"/>
          </w:tcPr>
          <w:p w14:paraId="125E83AE" w14:textId="77777777" w:rsidR="00EA5065" w:rsidRDefault="00073C55">
            <w:pPr>
              <w:pStyle w:val="TableParagraph"/>
              <w:spacing w:before="28"/>
              <w:ind w:left="64"/>
              <w:jc w:val="center"/>
              <w:rPr>
                <w:b/>
                <w:sz w:val="20"/>
              </w:rPr>
            </w:pPr>
            <w:r>
              <w:rPr>
                <w:b/>
                <w:sz w:val="20"/>
              </w:rPr>
              <w:lastRenderedPageBreak/>
              <w:t>RELATIONSHIP</w:t>
            </w:r>
            <w:r>
              <w:rPr>
                <w:b/>
                <w:spacing w:val="-9"/>
                <w:sz w:val="20"/>
              </w:rPr>
              <w:t xml:space="preserve"> </w:t>
            </w:r>
            <w:r>
              <w:rPr>
                <w:b/>
                <w:sz w:val="20"/>
              </w:rPr>
              <w:t>BETWEEN</w:t>
            </w:r>
            <w:r>
              <w:rPr>
                <w:b/>
                <w:spacing w:val="-9"/>
                <w:sz w:val="20"/>
              </w:rPr>
              <w:t xml:space="preserve"> </w:t>
            </w:r>
            <w:r>
              <w:rPr>
                <w:b/>
                <w:sz w:val="20"/>
              </w:rPr>
              <w:t>THE</w:t>
            </w:r>
            <w:r>
              <w:rPr>
                <w:b/>
                <w:spacing w:val="-11"/>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2"/>
                <w:sz w:val="20"/>
              </w:rPr>
              <w:t xml:space="preserve"> </w:t>
            </w:r>
            <w:r>
              <w:rPr>
                <w:b/>
                <w:sz w:val="20"/>
              </w:rPr>
              <w:t>AND</w:t>
            </w:r>
            <w:r>
              <w:rPr>
                <w:b/>
                <w:spacing w:val="-9"/>
                <w:sz w:val="20"/>
              </w:rPr>
              <w:t xml:space="preserve"> </w:t>
            </w:r>
            <w:r>
              <w:rPr>
                <w:b/>
                <w:sz w:val="20"/>
              </w:rPr>
              <w:t>THE</w:t>
            </w:r>
            <w:r>
              <w:rPr>
                <w:b/>
                <w:spacing w:val="-8"/>
                <w:sz w:val="20"/>
              </w:rPr>
              <w:t xml:space="preserve"> </w:t>
            </w:r>
            <w:r>
              <w:rPr>
                <w:b/>
                <w:sz w:val="20"/>
              </w:rPr>
              <w:t>PROGRAM</w:t>
            </w:r>
            <w:r>
              <w:rPr>
                <w:b/>
                <w:spacing w:val="-7"/>
                <w:sz w:val="20"/>
              </w:rPr>
              <w:t xml:space="preserve"> </w:t>
            </w:r>
            <w:r>
              <w:rPr>
                <w:b/>
                <w:sz w:val="20"/>
              </w:rPr>
              <w:t xml:space="preserve">OUTCOMES </w:t>
            </w:r>
            <w:r>
              <w:rPr>
                <w:b/>
                <w:spacing w:val="-4"/>
                <w:sz w:val="20"/>
              </w:rPr>
              <w:t>(PO)</w:t>
            </w:r>
          </w:p>
          <w:p w14:paraId="4EEE688D" w14:textId="77777777" w:rsidR="00EA5065" w:rsidRDefault="00073C55">
            <w:pPr>
              <w:pStyle w:val="TableParagraph"/>
              <w:spacing w:before="2"/>
              <w:ind w:left="64" w:right="1"/>
              <w:jc w:val="center"/>
              <w:rPr>
                <w:b/>
                <w:sz w:val="20"/>
              </w:rPr>
            </w:pPr>
            <w:r>
              <w:rPr>
                <w:b/>
                <w:sz w:val="20"/>
              </w:rPr>
              <w:t>(4:</w:t>
            </w:r>
            <w:r>
              <w:rPr>
                <w:b/>
                <w:spacing w:val="-5"/>
                <w:sz w:val="20"/>
              </w:rPr>
              <w:t xml:space="preserve"> </w:t>
            </w:r>
            <w:r>
              <w:rPr>
                <w:b/>
                <w:sz w:val="20"/>
              </w:rPr>
              <w:t>High,</w:t>
            </w:r>
            <w:r>
              <w:rPr>
                <w:b/>
                <w:spacing w:val="-4"/>
                <w:sz w:val="20"/>
              </w:rPr>
              <w:t xml:space="preserve"> </w:t>
            </w:r>
            <w:r>
              <w:rPr>
                <w:b/>
                <w:sz w:val="20"/>
              </w:rPr>
              <w:t>3:</w:t>
            </w:r>
            <w:r>
              <w:rPr>
                <w:b/>
                <w:spacing w:val="-4"/>
                <w:sz w:val="20"/>
              </w:rPr>
              <w:t xml:space="preserve"> </w:t>
            </w:r>
            <w:r>
              <w:rPr>
                <w:b/>
                <w:sz w:val="20"/>
              </w:rPr>
              <w:t>Middle,</w:t>
            </w:r>
            <w:r>
              <w:rPr>
                <w:b/>
                <w:spacing w:val="-4"/>
                <w:sz w:val="20"/>
              </w:rPr>
              <w:t xml:space="preserve"> </w:t>
            </w:r>
            <w:r>
              <w:rPr>
                <w:b/>
                <w:sz w:val="20"/>
              </w:rPr>
              <w:t>2:</w:t>
            </w:r>
            <w:r>
              <w:rPr>
                <w:b/>
                <w:spacing w:val="-3"/>
                <w:sz w:val="20"/>
              </w:rPr>
              <w:t xml:space="preserve"> </w:t>
            </w:r>
            <w:r>
              <w:rPr>
                <w:b/>
                <w:spacing w:val="-4"/>
                <w:sz w:val="20"/>
              </w:rPr>
              <w:t>Low)</w:t>
            </w:r>
          </w:p>
        </w:tc>
      </w:tr>
      <w:tr w:rsidR="00EA5065" w14:paraId="5C61D660" w14:textId="77777777">
        <w:trPr>
          <w:trHeight w:val="467"/>
        </w:trPr>
        <w:tc>
          <w:tcPr>
            <w:tcW w:w="552" w:type="dxa"/>
            <w:tcBorders>
              <w:top w:val="single" w:sz="6" w:space="0" w:color="000000"/>
              <w:bottom w:val="single" w:sz="6" w:space="0" w:color="000000"/>
              <w:right w:val="single" w:sz="4" w:space="0" w:color="000000"/>
            </w:tcBorders>
          </w:tcPr>
          <w:p w14:paraId="16590636" w14:textId="77777777" w:rsidR="00EA5065" w:rsidRDefault="00073C55">
            <w:pPr>
              <w:pStyle w:val="TableParagraph"/>
              <w:spacing w:before="117"/>
              <w:ind w:left="49"/>
              <w:jc w:val="center"/>
              <w:rPr>
                <w:b/>
                <w:sz w:val="20"/>
              </w:rPr>
            </w:pPr>
            <w:r>
              <w:rPr>
                <w:b/>
                <w:spacing w:val="-5"/>
                <w:sz w:val="20"/>
              </w:rPr>
              <w:t>NO</w:t>
            </w:r>
          </w:p>
        </w:tc>
        <w:tc>
          <w:tcPr>
            <w:tcW w:w="7804" w:type="dxa"/>
            <w:tcBorders>
              <w:top w:val="single" w:sz="6" w:space="0" w:color="000000"/>
              <w:left w:val="single" w:sz="4" w:space="0" w:color="000000"/>
              <w:bottom w:val="single" w:sz="6" w:space="0" w:color="000000"/>
              <w:right w:val="single" w:sz="4" w:space="0" w:color="000000"/>
            </w:tcBorders>
          </w:tcPr>
          <w:p w14:paraId="704FFD70" w14:textId="77777777" w:rsidR="00EA5065" w:rsidRDefault="00073C55">
            <w:pPr>
              <w:pStyle w:val="TableParagraph"/>
              <w:spacing w:before="117"/>
              <w:ind w:left="63" w:right="1"/>
              <w:jc w:val="center"/>
              <w:rPr>
                <w:b/>
                <w:sz w:val="20"/>
              </w:rPr>
            </w:pPr>
            <w:r>
              <w:rPr>
                <w:b/>
                <w:sz w:val="20"/>
              </w:rPr>
              <w:t>PROGRAM</w:t>
            </w:r>
            <w:r>
              <w:rPr>
                <w:b/>
                <w:spacing w:val="-10"/>
                <w:sz w:val="20"/>
              </w:rPr>
              <w:t xml:space="preserve"> </w:t>
            </w:r>
            <w:r>
              <w:rPr>
                <w:b/>
                <w:spacing w:val="-2"/>
                <w:sz w:val="20"/>
              </w:rPr>
              <w:t>OUTCOME</w:t>
            </w:r>
          </w:p>
        </w:tc>
        <w:tc>
          <w:tcPr>
            <w:tcW w:w="1426" w:type="dxa"/>
            <w:tcBorders>
              <w:top w:val="single" w:sz="6" w:space="0" w:color="000000"/>
              <w:left w:val="single" w:sz="4" w:space="0" w:color="000000"/>
              <w:bottom w:val="single" w:sz="6" w:space="0" w:color="000000"/>
            </w:tcBorders>
          </w:tcPr>
          <w:p w14:paraId="47BA97E4" w14:textId="77777777" w:rsidR="00EA5065" w:rsidRDefault="00073C55">
            <w:pPr>
              <w:pStyle w:val="TableParagraph"/>
              <w:spacing w:before="117"/>
              <w:ind w:left="71"/>
              <w:jc w:val="center"/>
              <w:rPr>
                <w:b/>
                <w:sz w:val="20"/>
              </w:rPr>
            </w:pPr>
            <w:r>
              <w:rPr>
                <w:b/>
                <w:spacing w:val="-2"/>
                <w:sz w:val="20"/>
              </w:rPr>
              <w:t>Contribution</w:t>
            </w:r>
          </w:p>
        </w:tc>
      </w:tr>
      <w:tr w:rsidR="00EA5065" w14:paraId="0A31648D" w14:textId="77777777">
        <w:trPr>
          <w:trHeight w:val="289"/>
        </w:trPr>
        <w:tc>
          <w:tcPr>
            <w:tcW w:w="552" w:type="dxa"/>
            <w:tcBorders>
              <w:top w:val="single" w:sz="6" w:space="0" w:color="000000"/>
              <w:bottom w:val="single" w:sz="6" w:space="0" w:color="000000"/>
              <w:right w:val="single" w:sz="6" w:space="0" w:color="000000"/>
            </w:tcBorders>
          </w:tcPr>
          <w:p w14:paraId="306A04D5" w14:textId="77777777" w:rsidR="00EA5065" w:rsidRDefault="00073C55">
            <w:pPr>
              <w:pStyle w:val="TableParagraph"/>
              <w:ind w:left="63" w:right="24"/>
              <w:jc w:val="center"/>
              <w:rPr>
                <w:b/>
                <w:sz w:val="20"/>
              </w:rPr>
            </w:pPr>
            <w:r>
              <w:rPr>
                <w:b/>
                <w:spacing w:val="-10"/>
                <w:sz w:val="20"/>
              </w:rPr>
              <w:t>1</w:t>
            </w:r>
          </w:p>
        </w:tc>
        <w:tc>
          <w:tcPr>
            <w:tcW w:w="7804" w:type="dxa"/>
            <w:tcBorders>
              <w:top w:val="single" w:sz="6" w:space="0" w:color="000000"/>
              <w:left w:val="single" w:sz="6" w:space="0" w:color="000000"/>
              <w:bottom w:val="single" w:sz="6" w:space="0" w:color="000000"/>
              <w:right w:val="single" w:sz="6" w:space="0" w:color="000000"/>
            </w:tcBorders>
          </w:tcPr>
          <w:p w14:paraId="6E481EB1" w14:textId="77777777" w:rsidR="00EA5065" w:rsidRDefault="00073C55">
            <w:pPr>
              <w:pStyle w:val="TableParagraph"/>
              <w:ind w:left="16"/>
              <w:rPr>
                <w:sz w:val="20"/>
              </w:rPr>
            </w:pPr>
            <w:r>
              <w:rPr>
                <w:sz w:val="20"/>
              </w:rPr>
              <w:t>Gather</w:t>
            </w:r>
            <w:r>
              <w:rPr>
                <w:spacing w:val="-3"/>
                <w:sz w:val="20"/>
              </w:rPr>
              <w:t xml:space="preserve"> </w:t>
            </w:r>
            <w:r>
              <w:rPr>
                <w:sz w:val="20"/>
              </w:rPr>
              <w:t>as</w:t>
            </w:r>
            <w:r>
              <w:rPr>
                <w:spacing w:val="-5"/>
                <w:sz w:val="20"/>
              </w:rPr>
              <w:t xml:space="preserve"> </w:t>
            </w:r>
            <w:r>
              <w:rPr>
                <w:sz w:val="20"/>
              </w:rPr>
              <w:t>well</w:t>
            </w:r>
            <w:r>
              <w:rPr>
                <w:spacing w:val="-5"/>
                <w:sz w:val="20"/>
              </w:rPr>
              <w:t xml:space="preserve"> </w:t>
            </w:r>
            <w:r>
              <w:rPr>
                <w:sz w:val="20"/>
              </w:rPr>
              <w:t>as</w:t>
            </w:r>
            <w:r>
              <w:rPr>
                <w:spacing w:val="-4"/>
                <w:sz w:val="20"/>
              </w:rPr>
              <w:t xml:space="preserve"> </w:t>
            </w:r>
            <w:r>
              <w:rPr>
                <w:sz w:val="20"/>
              </w:rPr>
              <w:t>apply</w:t>
            </w:r>
            <w:r>
              <w:rPr>
                <w:spacing w:val="-3"/>
                <w:sz w:val="20"/>
              </w:rPr>
              <w:t xml:space="preserve"> </w:t>
            </w:r>
            <w:r>
              <w:rPr>
                <w:sz w:val="20"/>
              </w:rPr>
              <w:t>knowledge</w:t>
            </w:r>
            <w:r>
              <w:rPr>
                <w:spacing w:val="-3"/>
                <w:sz w:val="20"/>
              </w:rPr>
              <w:t xml:space="preserve"> </w:t>
            </w:r>
            <w:r>
              <w:rPr>
                <w:sz w:val="20"/>
              </w:rPr>
              <w:t>of</w:t>
            </w:r>
            <w:r>
              <w:rPr>
                <w:spacing w:val="-4"/>
                <w:sz w:val="20"/>
              </w:rPr>
              <w:t xml:space="preserve"> </w:t>
            </w:r>
            <w:r>
              <w:rPr>
                <w:sz w:val="20"/>
              </w:rPr>
              <w:t>health</w:t>
            </w:r>
            <w:r>
              <w:rPr>
                <w:spacing w:val="-4"/>
                <w:sz w:val="20"/>
              </w:rPr>
              <w:t xml:space="preserve"> </w:t>
            </w:r>
            <w:r>
              <w:rPr>
                <w:spacing w:val="-2"/>
                <w:sz w:val="20"/>
              </w:rPr>
              <w:t>sciences</w:t>
            </w:r>
          </w:p>
        </w:tc>
        <w:tc>
          <w:tcPr>
            <w:tcW w:w="1426" w:type="dxa"/>
            <w:tcBorders>
              <w:top w:val="single" w:sz="6" w:space="0" w:color="000000"/>
              <w:left w:val="single" w:sz="6" w:space="0" w:color="000000"/>
              <w:bottom w:val="single" w:sz="6" w:space="0" w:color="000000"/>
            </w:tcBorders>
          </w:tcPr>
          <w:p w14:paraId="5FCE58CC" w14:textId="77777777" w:rsidR="00EA5065" w:rsidRDefault="00073C55">
            <w:pPr>
              <w:pStyle w:val="TableParagraph"/>
              <w:ind w:left="73" w:right="33"/>
              <w:jc w:val="center"/>
              <w:rPr>
                <w:sz w:val="20"/>
              </w:rPr>
            </w:pPr>
            <w:r>
              <w:rPr>
                <w:spacing w:val="-10"/>
                <w:sz w:val="20"/>
              </w:rPr>
              <w:t>4</w:t>
            </w:r>
          </w:p>
        </w:tc>
      </w:tr>
      <w:tr w:rsidR="00EA5065" w14:paraId="46C46809" w14:textId="77777777">
        <w:trPr>
          <w:trHeight w:val="265"/>
        </w:trPr>
        <w:tc>
          <w:tcPr>
            <w:tcW w:w="552" w:type="dxa"/>
            <w:tcBorders>
              <w:top w:val="single" w:sz="6" w:space="0" w:color="000000"/>
              <w:bottom w:val="single" w:sz="6" w:space="0" w:color="000000"/>
              <w:right w:val="single" w:sz="6" w:space="0" w:color="000000"/>
            </w:tcBorders>
          </w:tcPr>
          <w:p w14:paraId="23EB31EB" w14:textId="77777777" w:rsidR="00EA5065" w:rsidRDefault="00073C55">
            <w:pPr>
              <w:pStyle w:val="TableParagraph"/>
              <w:ind w:left="63"/>
              <w:jc w:val="center"/>
              <w:rPr>
                <w:b/>
                <w:sz w:val="20"/>
              </w:rPr>
            </w:pPr>
            <w:r>
              <w:rPr>
                <w:b/>
                <w:spacing w:val="-10"/>
                <w:sz w:val="20"/>
              </w:rPr>
              <w:t>2</w:t>
            </w:r>
          </w:p>
        </w:tc>
        <w:tc>
          <w:tcPr>
            <w:tcW w:w="7804" w:type="dxa"/>
            <w:tcBorders>
              <w:top w:val="single" w:sz="6" w:space="0" w:color="000000"/>
              <w:left w:val="single" w:sz="6" w:space="0" w:color="000000"/>
              <w:bottom w:val="single" w:sz="6" w:space="0" w:color="000000"/>
              <w:right w:val="single" w:sz="6" w:space="0" w:color="000000"/>
            </w:tcBorders>
          </w:tcPr>
          <w:p w14:paraId="10E6BCCC" w14:textId="77777777" w:rsidR="00EA5065" w:rsidRDefault="00073C55">
            <w:pPr>
              <w:pStyle w:val="TableParagraph"/>
              <w:ind w:left="81"/>
              <w:rPr>
                <w:sz w:val="20"/>
              </w:rPr>
            </w:pPr>
            <w:r>
              <w:rPr>
                <w:sz w:val="20"/>
              </w:rPr>
              <w:t>Ask</w:t>
            </w:r>
            <w:r>
              <w:rPr>
                <w:spacing w:val="-7"/>
                <w:sz w:val="20"/>
              </w:rPr>
              <w:t xml:space="preserve"> </w:t>
            </w:r>
            <w:r>
              <w:rPr>
                <w:sz w:val="20"/>
              </w:rPr>
              <w:t>scientific</w:t>
            </w:r>
            <w:r>
              <w:rPr>
                <w:spacing w:val="-6"/>
                <w:sz w:val="20"/>
              </w:rPr>
              <w:t xml:space="preserve"> </w:t>
            </w:r>
            <w:r>
              <w:rPr>
                <w:sz w:val="20"/>
              </w:rPr>
              <w:t>questions</w:t>
            </w:r>
            <w:r>
              <w:rPr>
                <w:spacing w:val="-6"/>
                <w:sz w:val="20"/>
              </w:rPr>
              <w:t xml:space="preserve"> </w:t>
            </w:r>
            <w:r>
              <w:rPr>
                <w:sz w:val="20"/>
              </w:rPr>
              <w:t>and</w:t>
            </w:r>
            <w:r>
              <w:rPr>
                <w:spacing w:val="-6"/>
                <w:sz w:val="20"/>
              </w:rPr>
              <w:t xml:space="preserve"> </w:t>
            </w:r>
            <w:r>
              <w:rPr>
                <w:sz w:val="20"/>
              </w:rPr>
              <w:t>form</w:t>
            </w:r>
            <w:r>
              <w:rPr>
                <w:spacing w:val="-3"/>
                <w:sz w:val="20"/>
              </w:rPr>
              <w:t xml:space="preserve"> </w:t>
            </w:r>
            <w:r>
              <w:rPr>
                <w:spacing w:val="-2"/>
                <w:sz w:val="20"/>
              </w:rPr>
              <w:t>hypothesis</w:t>
            </w:r>
          </w:p>
        </w:tc>
        <w:tc>
          <w:tcPr>
            <w:tcW w:w="1426" w:type="dxa"/>
            <w:tcBorders>
              <w:top w:val="single" w:sz="6" w:space="0" w:color="000000"/>
              <w:left w:val="single" w:sz="6" w:space="0" w:color="000000"/>
              <w:bottom w:val="single" w:sz="6" w:space="0" w:color="000000"/>
            </w:tcBorders>
          </w:tcPr>
          <w:p w14:paraId="7EE588F7" w14:textId="77777777" w:rsidR="00EA5065" w:rsidRDefault="00073C55">
            <w:pPr>
              <w:pStyle w:val="TableParagraph"/>
              <w:ind w:left="73"/>
              <w:jc w:val="center"/>
              <w:rPr>
                <w:sz w:val="20"/>
              </w:rPr>
            </w:pPr>
            <w:r>
              <w:rPr>
                <w:spacing w:val="-10"/>
                <w:sz w:val="20"/>
              </w:rPr>
              <w:t>3</w:t>
            </w:r>
          </w:p>
        </w:tc>
      </w:tr>
      <w:tr w:rsidR="00EA5065" w14:paraId="7623E693" w14:textId="77777777">
        <w:trPr>
          <w:trHeight w:val="270"/>
        </w:trPr>
        <w:tc>
          <w:tcPr>
            <w:tcW w:w="552" w:type="dxa"/>
            <w:tcBorders>
              <w:top w:val="single" w:sz="6" w:space="0" w:color="000000"/>
              <w:bottom w:val="single" w:sz="6" w:space="0" w:color="000000"/>
              <w:right w:val="single" w:sz="6" w:space="0" w:color="000000"/>
            </w:tcBorders>
          </w:tcPr>
          <w:p w14:paraId="77D8084B" w14:textId="77777777" w:rsidR="00EA5065" w:rsidRDefault="00073C55">
            <w:pPr>
              <w:pStyle w:val="TableParagraph"/>
              <w:ind w:left="63" w:right="24"/>
              <w:jc w:val="center"/>
              <w:rPr>
                <w:b/>
                <w:sz w:val="20"/>
              </w:rPr>
            </w:pPr>
            <w:r>
              <w:rPr>
                <w:b/>
                <w:spacing w:val="-10"/>
                <w:sz w:val="20"/>
              </w:rPr>
              <w:t>3</w:t>
            </w:r>
          </w:p>
        </w:tc>
        <w:tc>
          <w:tcPr>
            <w:tcW w:w="7804" w:type="dxa"/>
            <w:tcBorders>
              <w:top w:val="single" w:sz="6" w:space="0" w:color="000000"/>
              <w:left w:val="single" w:sz="6" w:space="0" w:color="000000"/>
              <w:bottom w:val="single" w:sz="6" w:space="0" w:color="000000"/>
              <w:right w:val="single" w:sz="6" w:space="0" w:color="000000"/>
            </w:tcBorders>
          </w:tcPr>
          <w:p w14:paraId="35C31C15" w14:textId="77777777" w:rsidR="00EA5065" w:rsidRDefault="00073C55">
            <w:pPr>
              <w:pStyle w:val="TableParagraph"/>
              <w:ind w:left="81"/>
              <w:rPr>
                <w:sz w:val="20"/>
              </w:rPr>
            </w:pPr>
            <w:r>
              <w:rPr>
                <w:sz w:val="20"/>
              </w:rPr>
              <w:t>Search</w:t>
            </w:r>
            <w:r>
              <w:rPr>
                <w:spacing w:val="-4"/>
                <w:sz w:val="20"/>
              </w:rPr>
              <w:t xml:space="preserve"> </w:t>
            </w:r>
            <w:r>
              <w:rPr>
                <w:sz w:val="20"/>
              </w:rPr>
              <w:t>and</w:t>
            </w:r>
            <w:r>
              <w:rPr>
                <w:spacing w:val="-5"/>
                <w:sz w:val="20"/>
              </w:rPr>
              <w:t xml:space="preserve"> </w:t>
            </w:r>
            <w:r>
              <w:rPr>
                <w:sz w:val="20"/>
              </w:rPr>
              <w:t>interpret</w:t>
            </w:r>
            <w:r>
              <w:rPr>
                <w:spacing w:val="-6"/>
                <w:sz w:val="20"/>
              </w:rPr>
              <w:t xml:space="preserve"> </w:t>
            </w:r>
            <w:r>
              <w:rPr>
                <w:sz w:val="20"/>
              </w:rPr>
              <w:t>scientific</w:t>
            </w:r>
            <w:r>
              <w:rPr>
                <w:spacing w:val="-6"/>
                <w:sz w:val="20"/>
              </w:rPr>
              <w:t xml:space="preserve"> </w:t>
            </w:r>
            <w:r>
              <w:rPr>
                <w:spacing w:val="-2"/>
                <w:sz w:val="20"/>
              </w:rPr>
              <w:t>literature</w:t>
            </w:r>
          </w:p>
        </w:tc>
        <w:tc>
          <w:tcPr>
            <w:tcW w:w="1426" w:type="dxa"/>
            <w:tcBorders>
              <w:top w:val="single" w:sz="6" w:space="0" w:color="000000"/>
              <w:left w:val="single" w:sz="6" w:space="0" w:color="000000"/>
              <w:bottom w:val="single" w:sz="6" w:space="0" w:color="000000"/>
            </w:tcBorders>
          </w:tcPr>
          <w:p w14:paraId="19192EC4" w14:textId="77777777" w:rsidR="00EA5065" w:rsidRDefault="00073C55">
            <w:pPr>
              <w:pStyle w:val="TableParagraph"/>
              <w:ind w:left="73"/>
              <w:jc w:val="center"/>
              <w:rPr>
                <w:sz w:val="20"/>
              </w:rPr>
            </w:pPr>
            <w:r>
              <w:rPr>
                <w:spacing w:val="-10"/>
                <w:sz w:val="20"/>
              </w:rPr>
              <w:t>4</w:t>
            </w:r>
          </w:p>
        </w:tc>
      </w:tr>
      <w:tr w:rsidR="00EA5065" w14:paraId="78FF3CDF" w14:textId="77777777">
        <w:trPr>
          <w:trHeight w:val="275"/>
        </w:trPr>
        <w:tc>
          <w:tcPr>
            <w:tcW w:w="552" w:type="dxa"/>
            <w:tcBorders>
              <w:top w:val="single" w:sz="6" w:space="0" w:color="000000"/>
              <w:bottom w:val="single" w:sz="6" w:space="0" w:color="000000"/>
              <w:right w:val="single" w:sz="6" w:space="0" w:color="000000"/>
            </w:tcBorders>
          </w:tcPr>
          <w:p w14:paraId="5A517948" w14:textId="77777777" w:rsidR="00EA5065" w:rsidRDefault="00073C55">
            <w:pPr>
              <w:pStyle w:val="TableParagraph"/>
              <w:ind w:left="63" w:right="24"/>
              <w:jc w:val="center"/>
              <w:rPr>
                <w:b/>
                <w:sz w:val="20"/>
              </w:rPr>
            </w:pPr>
            <w:r>
              <w:rPr>
                <w:b/>
                <w:spacing w:val="-10"/>
                <w:sz w:val="20"/>
              </w:rPr>
              <w:t>4</w:t>
            </w:r>
          </w:p>
        </w:tc>
        <w:tc>
          <w:tcPr>
            <w:tcW w:w="7804" w:type="dxa"/>
            <w:tcBorders>
              <w:top w:val="single" w:sz="6" w:space="0" w:color="000000"/>
              <w:left w:val="single" w:sz="6" w:space="0" w:color="000000"/>
              <w:bottom w:val="single" w:sz="6" w:space="0" w:color="000000"/>
              <w:right w:val="single" w:sz="6" w:space="0" w:color="000000"/>
            </w:tcBorders>
          </w:tcPr>
          <w:p w14:paraId="02A69DF2" w14:textId="77777777" w:rsidR="00EA5065" w:rsidRDefault="00073C55">
            <w:pPr>
              <w:pStyle w:val="TableParagraph"/>
              <w:ind w:left="81"/>
              <w:rPr>
                <w:sz w:val="20"/>
              </w:rPr>
            </w:pPr>
            <w:r>
              <w:rPr>
                <w:sz w:val="20"/>
              </w:rPr>
              <w:t>Design</w:t>
            </w:r>
            <w:r>
              <w:rPr>
                <w:spacing w:val="-4"/>
                <w:sz w:val="20"/>
              </w:rPr>
              <w:t xml:space="preserve"> </w:t>
            </w:r>
            <w:r>
              <w:rPr>
                <w:sz w:val="20"/>
              </w:rPr>
              <w:t>and</w:t>
            </w:r>
            <w:r>
              <w:rPr>
                <w:spacing w:val="-4"/>
                <w:sz w:val="20"/>
              </w:rPr>
              <w:t xml:space="preserve"> </w:t>
            </w:r>
            <w:r>
              <w:rPr>
                <w:sz w:val="20"/>
              </w:rPr>
              <w:t>conduct</w:t>
            </w:r>
            <w:r>
              <w:rPr>
                <w:spacing w:val="-3"/>
                <w:sz w:val="20"/>
              </w:rPr>
              <w:t xml:space="preserve"> </w:t>
            </w:r>
            <w:r>
              <w:rPr>
                <w:sz w:val="20"/>
              </w:rPr>
              <w:t>experiments</w:t>
            </w:r>
            <w:r>
              <w:rPr>
                <w:spacing w:val="-4"/>
                <w:sz w:val="20"/>
              </w:rPr>
              <w:t xml:space="preserve"> </w:t>
            </w:r>
            <w:r>
              <w:rPr>
                <w:sz w:val="20"/>
              </w:rPr>
              <w:t>as</w:t>
            </w:r>
            <w:r>
              <w:rPr>
                <w:spacing w:val="-8"/>
                <w:sz w:val="20"/>
              </w:rPr>
              <w:t xml:space="preserve"> </w:t>
            </w:r>
            <w:r>
              <w:rPr>
                <w:sz w:val="20"/>
              </w:rPr>
              <w:t>well</w:t>
            </w:r>
            <w:r>
              <w:rPr>
                <w:spacing w:val="-4"/>
                <w:sz w:val="20"/>
              </w:rPr>
              <w:t xml:space="preserve"> </w:t>
            </w:r>
            <w:r>
              <w:rPr>
                <w:sz w:val="20"/>
              </w:rPr>
              <w:t>as</w:t>
            </w:r>
            <w:r>
              <w:rPr>
                <w:spacing w:val="-8"/>
                <w:sz w:val="20"/>
              </w:rPr>
              <w:t xml:space="preserve"> </w:t>
            </w:r>
            <w:r>
              <w:rPr>
                <w:sz w:val="20"/>
              </w:rPr>
              <w:t>analyze</w:t>
            </w:r>
            <w:r>
              <w:rPr>
                <w:spacing w:val="-3"/>
                <w:sz w:val="20"/>
              </w:rPr>
              <w:t xml:space="preserve"> </w:t>
            </w:r>
            <w:r>
              <w:rPr>
                <w:sz w:val="20"/>
              </w:rPr>
              <w:t>and</w:t>
            </w:r>
            <w:r>
              <w:rPr>
                <w:spacing w:val="-6"/>
                <w:sz w:val="20"/>
              </w:rPr>
              <w:t xml:space="preserve"> </w:t>
            </w:r>
            <w:r>
              <w:rPr>
                <w:sz w:val="20"/>
              </w:rPr>
              <w:t>interpret</w:t>
            </w:r>
            <w:r>
              <w:rPr>
                <w:spacing w:val="-4"/>
                <w:sz w:val="20"/>
              </w:rPr>
              <w:t xml:space="preserve"> </w:t>
            </w:r>
            <w:r>
              <w:rPr>
                <w:sz w:val="20"/>
              </w:rPr>
              <w:t>the</w:t>
            </w:r>
            <w:r>
              <w:rPr>
                <w:spacing w:val="-6"/>
                <w:sz w:val="20"/>
              </w:rPr>
              <w:t xml:space="preserve"> </w:t>
            </w:r>
            <w:r>
              <w:rPr>
                <w:spacing w:val="-4"/>
                <w:sz w:val="20"/>
              </w:rPr>
              <w:t>data</w:t>
            </w:r>
          </w:p>
        </w:tc>
        <w:tc>
          <w:tcPr>
            <w:tcW w:w="1426" w:type="dxa"/>
            <w:tcBorders>
              <w:top w:val="single" w:sz="6" w:space="0" w:color="000000"/>
              <w:left w:val="single" w:sz="6" w:space="0" w:color="000000"/>
              <w:bottom w:val="single" w:sz="6" w:space="0" w:color="000000"/>
            </w:tcBorders>
          </w:tcPr>
          <w:p w14:paraId="4D05F7C6" w14:textId="77777777" w:rsidR="00EA5065" w:rsidRDefault="00073C55">
            <w:pPr>
              <w:pStyle w:val="TableParagraph"/>
              <w:ind w:left="73"/>
              <w:jc w:val="center"/>
              <w:rPr>
                <w:sz w:val="20"/>
              </w:rPr>
            </w:pPr>
            <w:r>
              <w:rPr>
                <w:spacing w:val="-10"/>
                <w:sz w:val="20"/>
              </w:rPr>
              <w:t>3</w:t>
            </w:r>
          </w:p>
        </w:tc>
      </w:tr>
      <w:tr w:rsidR="00EA5065" w14:paraId="19092B5B" w14:textId="77777777">
        <w:trPr>
          <w:trHeight w:val="390"/>
        </w:trPr>
        <w:tc>
          <w:tcPr>
            <w:tcW w:w="552" w:type="dxa"/>
            <w:tcBorders>
              <w:top w:val="single" w:sz="6" w:space="0" w:color="000000"/>
              <w:bottom w:val="single" w:sz="6" w:space="0" w:color="000000"/>
              <w:right w:val="single" w:sz="6" w:space="0" w:color="000000"/>
            </w:tcBorders>
          </w:tcPr>
          <w:p w14:paraId="72CF34F7" w14:textId="77777777" w:rsidR="00EA5065" w:rsidRDefault="00073C55">
            <w:pPr>
              <w:pStyle w:val="TableParagraph"/>
              <w:ind w:left="63" w:right="24"/>
              <w:jc w:val="center"/>
              <w:rPr>
                <w:b/>
                <w:sz w:val="20"/>
              </w:rPr>
            </w:pPr>
            <w:r>
              <w:rPr>
                <w:b/>
                <w:spacing w:val="-10"/>
                <w:sz w:val="20"/>
              </w:rPr>
              <w:t>5</w:t>
            </w:r>
          </w:p>
        </w:tc>
        <w:tc>
          <w:tcPr>
            <w:tcW w:w="7804" w:type="dxa"/>
            <w:tcBorders>
              <w:top w:val="single" w:sz="6" w:space="0" w:color="000000"/>
              <w:left w:val="single" w:sz="6" w:space="0" w:color="000000"/>
              <w:bottom w:val="single" w:sz="6" w:space="0" w:color="000000"/>
              <w:right w:val="single" w:sz="6" w:space="0" w:color="000000"/>
            </w:tcBorders>
          </w:tcPr>
          <w:p w14:paraId="122FCE9C" w14:textId="77777777" w:rsidR="00EA5065" w:rsidRDefault="00073C55">
            <w:pPr>
              <w:pStyle w:val="TableParagraph"/>
              <w:ind w:left="16"/>
              <w:rPr>
                <w:sz w:val="20"/>
              </w:rPr>
            </w:pPr>
            <w:r>
              <w:rPr>
                <w:sz w:val="20"/>
              </w:rPr>
              <w:t>Learn</w:t>
            </w:r>
            <w:r>
              <w:rPr>
                <w:spacing w:val="-6"/>
                <w:sz w:val="20"/>
              </w:rPr>
              <w:t xml:space="preserve"> </w:t>
            </w:r>
            <w:r>
              <w:rPr>
                <w:sz w:val="20"/>
              </w:rPr>
              <w:t>how</w:t>
            </w:r>
            <w:r>
              <w:rPr>
                <w:spacing w:val="-7"/>
                <w:sz w:val="20"/>
              </w:rPr>
              <w:t xml:space="preserve"> </w:t>
            </w:r>
            <w:r>
              <w:rPr>
                <w:sz w:val="20"/>
              </w:rPr>
              <w:t>to</w:t>
            </w:r>
            <w:r>
              <w:rPr>
                <w:spacing w:val="-6"/>
                <w:sz w:val="20"/>
              </w:rPr>
              <w:t xml:space="preserve"> </w:t>
            </w:r>
            <w:r>
              <w:rPr>
                <w:sz w:val="20"/>
              </w:rPr>
              <w:t>use</w:t>
            </w:r>
            <w:r>
              <w:rPr>
                <w:spacing w:val="-4"/>
                <w:sz w:val="20"/>
              </w:rPr>
              <w:t xml:space="preserve"> </w:t>
            </w:r>
            <w:r>
              <w:rPr>
                <w:sz w:val="20"/>
              </w:rPr>
              <w:t>the</w:t>
            </w:r>
            <w:r>
              <w:rPr>
                <w:spacing w:val="-4"/>
                <w:sz w:val="20"/>
              </w:rPr>
              <w:t xml:space="preserve"> </w:t>
            </w:r>
            <w:r>
              <w:rPr>
                <w:sz w:val="20"/>
              </w:rPr>
              <w:t>experimental</w:t>
            </w:r>
            <w:r>
              <w:rPr>
                <w:spacing w:val="-4"/>
                <w:sz w:val="20"/>
              </w:rPr>
              <w:t xml:space="preserve"> </w:t>
            </w:r>
            <w:r>
              <w:rPr>
                <w:sz w:val="20"/>
              </w:rPr>
              <w:t>equipment</w:t>
            </w:r>
            <w:r>
              <w:rPr>
                <w:spacing w:val="-4"/>
                <w:sz w:val="20"/>
              </w:rPr>
              <w:t xml:space="preserve"> </w:t>
            </w:r>
            <w:r>
              <w:rPr>
                <w:spacing w:val="-2"/>
                <w:sz w:val="20"/>
              </w:rPr>
              <w:t>effectively</w:t>
            </w:r>
          </w:p>
        </w:tc>
        <w:tc>
          <w:tcPr>
            <w:tcW w:w="1426" w:type="dxa"/>
            <w:tcBorders>
              <w:top w:val="single" w:sz="6" w:space="0" w:color="000000"/>
              <w:left w:val="single" w:sz="6" w:space="0" w:color="000000"/>
              <w:bottom w:val="single" w:sz="6" w:space="0" w:color="000000"/>
            </w:tcBorders>
          </w:tcPr>
          <w:p w14:paraId="4F15F948" w14:textId="77777777" w:rsidR="00EA5065" w:rsidRDefault="00073C55">
            <w:pPr>
              <w:pStyle w:val="TableParagraph"/>
              <w:ind w:left="73" w:right="33"/>
              <w:jc w:val="center"/>
              <w:rPr>
                <w:sz w:val="20"/>
              </w:rPr>
            </w:pPr>
            <w:r>
              <w:rPr>
                <w:spacing w:val="-10"/>
                <w:sz w:val="20"/>
              </w:rPr>
              <w:t>3</w:t>
            </w:r>
          </w:p>
        </w:tc>
      </w:tr>
      <w:tr w:rsidR="00EA5065" w14:paraId="191E6D4A" w14:textId="77777777">
        <w:trPr>
          <w:trHeight w:val="285"/>
        </w:trPr>
        <w:tc>
          <w:tcPr>
            <w:tcW w:w="552" w:type="dxa"/>
            <w:tcBorders>
              <w:top w:val="single" w:sz="6" w:space="0" w:color="000000"/>
              <w:bottom w:val="single" w:sz="6" w:space="0" w:color="000000"/>
              <w:right w:val="single" w:sz="6" w:space="0" w:color="000000"/>
            </w:tcBorders>
          </w:tcPr>
          <w:p w14:paraId="0FD100A1" w14:textId="77777777" w:rsidR="00EA5065" w:rsidRDefault="00073C55">
            <w:pPr>
              <w:pStyle w:val="TableParagraph"/>
              <w:ind w:left="63" w:right="24"/>
              <w:jc w:val="center"/>
              <w:rPr>
                <w:b/>
                <w:sz w:val="20"/>
              </w:rPr>
            </w:pPr>
            <w:r>
              <w:rPr>
                <w:b/>
                <w:spacing w:val="-10"/>
                <w:sz w:val="20"/>
              </w:rPr>
              <w:t>6</w:t>
            </w:r>
          </w:p>
        </w:tc>
        <w:tc>
          <w:tcPr>
            <w:tcW w:w="7804" w:type="dxa"/>
            <w:tcBorders>
              <w:top w:val="single" w:sz="6" w:space="0" w:color="000000"/>
              <w:left w:val="single" w:sz="6" w:space="0" w:color="000000"/>
              <w:bottom w:val="single" w:sz="6" w:space="0" w:color="000000"/>
              <w:right w:val="single" w:sz="6" w:space="0" w:color="000000"/>
            </w:tcBorders>
          </w:tcPr>
          <w:p w14:paraId="6011C74D" w14:textId="77777777" w:rsidR="00EA5065" w:rsidRDefault="00073C55">
            <w:pPr>
              <w:pStyle w:val="TableParagraph"/>
              <w:ind w:left="16"/>
              <w:rPr>
                <w:sz w:val="20"/>
              </w:rPr>
            </w:pPr>
            <w:r>
              <w:rPr>
                <w:sz w:val="20"/>
              </w:rPr>
              <w:t>Function</w:t>
            </w:r>
            <w:r>
              <w:rPr>
                <w:spacing w:val="-8"/>
                <w:sz w:val="20"/>
              </w:rPr>
              <w:t xml:space="preserve"> </w:t>
            </w:r>
            <w:r>
              <w:rPr>
                <w:sz w:val="20"/>
              </w:rPr>
              <w:t>on</w:t>
            </w:r>
            <w:r>
              <w:rPr>
                <w:spacing w:val="-7"/>
                <w:sz w:val="20"/>
              </w:rPr>
              <w:t xml:space="preserve"> </w:t>
            </w:r>
            <w:r>
              <w:rPr>
                <w:sz w:val="20"/>
              </w:rPr>
              <w:t>multi-disciplinary</w:t>
            </w:r>
            <w:r>
              <w:rPr>
                <w:spacing w:val="-7"/>
                <w:sz w:val="20"/>
              </w:rPr>
              <w:t xml:space="preserve"> </w:t>
            </w:r>
            <w:r>
              <w:rPr>
                <w:spacing w:val="-4"/>
                <w:sz w:val="20"/>
              </w:rPr>
              <w:t>teams</w:t>
            </w:r>
          </w:p>
        </w:tc>
        <w:tc>
          <w:tcPr>
            <w:tcW w:w="1426" w:type="dxa"/>
            <w:tcBorders>
              <w:top w:val="single" w:sz="6" w:space="0" w:color="000000"/>
              <w:left w:val="single" w:sz="6" w:space="0" w:color="000000"/>
              <w:bottom w:val="single" w:sz="6" w:space="0" w:color="000000"/>
            </w:tcBorders>
          </w:tcPr>
          <w:p w14:paraId="2517B243" w14:textId="77777777" w:rsidR="00EA5065" w:rsidRDefault="00073C55">
            <w:pPr>
              <w:pStyle w:val="TableParagraph"/>
              <w:ind w:left="73" w:right="33"/>
              <w:jc w:val="center"/>
              <w:rPr>
                <w:sz w:val="20"/>
              </w:rPr>
            </w:pPr>
            <w:r>
              <w:rPr>
                <w:spacing w:val="-10"/>
                <w:sz w:val="20"/>
              </w:rPr>
              <w:t>3</w:t>
            </w:r>
          </w:p>
        </w:tc>
      </w:tr>
      <w:tr w:rsidR="00EA5065" w14:paraId="3C699157" w14:textId="77777777">
        <w:trPr>
          <w:trHeight w:val="258"/>
        </w:trPr>
        <w:tc>
          <w:tcPr>
            <w:tcW w:w="552" w:type="dxa"/>
            <w:tcBorders>
              <w:top w:val="single" w:sz="6" w:space="0" w:color="000000"/>
              <w:bottom w:val="single" w:sz="6" w:space="0" w:color="000000"/>
              <w:right w:val="single" w:sz="6" w:space="0" w:color="000000"/>
            </w:tcBorders>
          </w:tcPr>
          <w:p w14:paraId="3F536528" w14:textId="77777777" w:rsidR="00EA5065" w:rsidRDefault="00073C55">
            <w:pPr>
              <w:pStyle w:val="TableParagraph"/>
              <w:ind w:left="63"/>
              <w:jc w:val="center"/>
              <w:rPr>
                <w:b/>
                <w:sz w:val="20"/>
              </w:rPr>
            </w:pPr>
            <w:r>
              <w:rPr>
                <w:b/>
                <w:spacing w:val="-10"/>
                <w:sz w:val="20"/>
              </w:rPr>
              <w:t>7</w:t>
            </w:r>
          </w:p>
        </w:tc>
        <w:tc>
          <w:tcPr>
            <w:tcW w:w="7804" w:type="dxa"/>
            <w:tcBorders>
              <w:top w:val="single" w:sz="6" w:space="0" w:color="000000"/>
              <w:left w:val="single" w:sz="6" w:space="0" w:color="000000"/>
              <w:bottom w:val="single" w:sz="6" w:space="0" w:color="000000"/>
              <w:right w:val="single" w:sz="6" w:space="0" w:color="000000"/>
            </w:tcBorders>
          </w:tcPr>
          <w:p w14:paraId="7D5C8EFD" w14:textId="77777777" w:rsidR="00EA5065" w:rsidRDefault="00073C55">
            <w:pPr>
              <w:pStyle w:val="TableParagraph"/>
              <w:ind w:left="81"/>
              <w:rPr>
                <w:sz w:val="20"/>
              </w:rPr>
            </w:pPr>
            <w:r>
              <w:rPr>
                <w:sz w:val="20"/>
              </w:rPr>
              <w:t>Identify,</w:t>
            </w:r>
            <w:r>
              <w:rPr>
                <w:spacing w:val="-9"/>
                <w:sz w:val="20"/>
              </w:rPr>
              <w:t xml:space="preserve"> </w:t>
            </w:r>
            <w:r>
              <w:rPr>
                <w:sz w:val="20"/>
              </w:rPr>
              <w:t>formulate,</w:t>
            </w:r>
            <w:r>
              <w:rPr>
                <w:spacing w:val="-4"/>
                <w:sz w:val="20"/>
              </w:rPr>
              <w:t xml:space="preserve"> </w:t>
            </w:r>
            <w:r>
              <w:rPr>
                <w:sz w:val="20"/>
              </w:rPr>
              <w:t>and</w:t>
            </w:r>
            <w:r>
              <w:rPr>
                <w:spacing w:val="-4"/>
                <w:sz w:val="20"/>
              </w:rPr>
              <w:t xml:space="preserve"> </w:t>
            </w:r>
            <w:r>
              <w:rPr>
                <w:sz w:val="20"/>
              </w:rPr>
              <w:t>solve</w:t>
            </w:r>
            <w:r>
              <w:rPr>
                <w:spacing w:val="-8"/>
                <w:sz w:val="20"/>
              </w:rPr>
              <w:t xml:space="preserve"> </w:t>
            </w:r>
            <w:r>
              <w:rPr>
                <w:sz w:val="20"/>
              </w:rPr>
              <w:t>medical</w:t>
            </w:r>
            <w:r>
              <w:rPr>
                <w:spacing w:val="-4"/>
                <w:sz w:val="20"/>
              </w:rPr>
              <w:t xml:space="preserve"> </w:t>
            </w:r>
            <w:r>
              <w:rPr>
                <w:spacing w:val="-2"/>
                <w:sz w:val="20"/>
              </w:rPr>
              <w:t>problems</w:t>
            </w:r>
          </w:p>
        </w:tc>
        <w:tc>
          <w:tcPr>
            <w:tcW w:w="1426" w:type="dxa"/>
            <w:tcBorders>
              <w:top w:val="single" w:sz="6" w:space="0" w:color="000000"/>
              <w:left w:val="single" w:sz="6" w:space="0" w:color="000000"/>
              <w:bottom w:val="single" w:sz="6" w:space="0" w:color="000000"/>
            </w:tcBorders>
          </w:tcPr>
          <w:p w14:paraId="62E6697B" w14:textId="77777777" w:rsidR="00EA5065" w:rsidRDefault="00073C55">
            <w:pPr>
              <w:pStyle w:val="TableParagraph"/>
              <w:ind w:left="73"/>
              <w:jc w:val="center"/>
              <w:rPr>
                <w:sz w:val="20"/>
              </w:rPr>
            </w:pPr>
            <w:r>
              <w:rPr>
                <w:spacing w:val="-10"/>
                <w:sz w:val="20"/>
              </w:rPr>
              <w:t>4</w:t>
            </w:r>
          </w:p>
        </w:tc>
      </w:tr>
      <w:tr w:rsidR="00EA5065" w14:paraId="4189C57A" w14:textId="77777777">
        <w:trPr>
          <w:trHeight w:val="277"/>
        </w:trPr>
        <w:tc>
          <w:tcPr>
            <w:tcW w:w="552" w:type="dxa"/>
            <w:tcBorders>
              <w:top w:val="single" w:sz="6" w:space="0" w:color="000000"/>
              <w:bottom w:val="single" w:sz="6" w:space="0" w:color="000000"/>
              <w:right w:val="single" w:sz="6" w:space="0" w:color="000000"/>
            </w:tcBorders>
          </w:tcPr>
          <w:p w14:paraId="38F98189" w14:textId="77777777" w:rsidR="00EA5065" w:rsidRDefault="00073C55">
            <w:pPr>
              <w:pStyle w:val="TableParagraph"/>
              <w:ind w:left="63" w:right="24"/>
              <w:jc w:val="center"/>
              <w:rPr>
                <w:b/>
                <w:sz w:val="20"/>
              </w:rPr>
            </w:pPr>
            <w:r>
              <w:rPr>
                <w:b/>
                <w:spacing w:val="-10"/>
                <w:sz w:val="20"/>
              </w:rPr>
              <w:t>8</w:t>
            </w:r>
          </w:p>
        </w:tc>
        <w:tc>
          <w:tcPr>
            <w:tcW w:w="7804" w:type="dxa"/>
            <w:tcBorders>
              <w:top w:val="single" w:sz="6" w:space="0" w:color="000000"/>
              <w:left w:val="single" w:sz="6" w:space="0" w:color="000000"/>
              <w:bottom w:val="single" w:sz="6" w:space="0" w:color="000000"/>
              <w:right w:val="single" w:sz="6" w:space="0" w:color="000000"/>
            </w:tcBorders>
          </w:tcPr>
          <w:p w14:paraId="56EB30D2" w14:textId="77777777" w:rsidR="00EA5065" w:rsidRDefault="00073C55">
            <w:pPr>
              <w:pStyle w:val="TableParagraph"/>
              <w:ind w:left="16"/>
              <w:rPr>
                <w:sz w:val="20"/>
              </w:rPr>
            </w:pPr>
            <w:r>
              <w:rPr>
                <w:sz w:val="20"/>
              </w:rPr>
              <w:t>Use</w:t>
            </w:r>
            <w:r>
              <w:rPr>
                <w:spacing w:val="-6"/>
                <w:sz w:val="20"/>
              </w:rPr>
              <w:t xml:space="preserve"> </w:t>
            </w:r>
            <w:r>
              <w:rPr>
                <w:sz w:val="20"/>
              </w:rPr>
              <w:t>computer</w:t>
            </w:r>
            <w:r>
              <w:rPr>
                <w:spacing w:val="-5"/>
                <w:sz w:val="20"/>
              </w:rPr>
              <w:t xml:space="preserve"> </w:t>
            </w:r>
            <w:r>
              <w:rPr>
                <w:sz w:val="20"/>
              </w:rPr>
              <w:t>effectively</w:t>
            </w:r>
            <w:r>
              <w:rPr>
                <w:spacing w:val="-3"/>
                <w:sz w:val="20"/>
              </w:rPr>
              <w:t xml:space="preserve"> </w:t>
            </w:r>
            <w:r>
              <w:rPr>
                <w:sz w:val="20"/>
              </w:rPr>
              <w:t>both</w:t>
            </w:r>
            <w:r>
              <w:rPr>
                <w:spacing w:val="-6"/>
                <w:sz w:val="20"/>
              </w:rPr>
              <w:t xml:space="preserve"> </w:t>
            </w:r>
            <w:r>
              <w:rPr>
                <w:sz w:val="20"/>
              </w:rPr>
              <w:t>in</w:t>
            </w:r>
            <w:r>
              <w:rPr>
                <w:spacing w:val="-4"/>
                <w:sz w:val="20"/>
              </w:rPr>
              <w:t xml:space="preserve"> </w:t>
            </w:r>
            <w:r>
              <w:rPr>
                <w:sz w:val="20"/>
              </w:rPr>
              <w:t>conducting</w:t>
            </w:r>
            <w:r>
              <w:rPr>
                <w:spacing w:val="-3"/>
                <w:sz w:val="20"/>
              </w:rPr>
              <w:t xml:space="preserve"> </w:t>
            </w:r>
            <w:r>
              <w:rPr>
                <w:sz w:val="20"/>
              </w:rPr>
              <w:t>the</w:t>
            </w:r>
            <w:r>
              <w:rPr>
                <w:spacing w:val="-7"/>
                <w:sz w:val="20"/>
              </w:rPr>
              <w:t xml:space="preserve"> </w:t>
            </w:r>
            <w:r>
              <w:rPr>
                <w:sz w:val="20"/>
              </w:rPr>
              <w:t>experiments</w:t>
            </w:r>
            <w:r>
              <w:rPr>
                <w:spacing w:val="-7"/>
                <w:sz w:val="20"/>
              </w:rPr>
              <w:t xml:space="preserve"> </w:t>
            </w:r>
            <w:r>
              <w:rPr>
                <w:sz w:val="20"/>
              </w:rPr>
              <w:t>and</w:t>
            </w:r>
            <w:r>
              <w:rPr>
                <w:spacing w:val="-4"/>
                <w:sz w:val="20"/>
              </w:rPr>
              <w:t xml:space="preserve"> </w:t>
            </w:r>
            <w:r>
              <w:rPr>
                <w:sz w:val="20"/>
              </w:rPr>
              <w:t>analyzing</w:t>
            </w:r>
            <w:r>
              <w:rPr>
                <w:spacing w:val="-5"/>
                <w:sz w:val="20"/>
              </w:rPr>
              <w:t xml:space="preserve"> </w:t>
            </w:r>
            <w:r>
              <w:rPr>
                <w:sz w:val="20"/>
              </w:rPr>
              <w:t>the</w:t>
            </w:r>
            <w:r>
              <w:rPr>
                <w:spacing w:val="-4"/>
                <w:sz w:val="20"/>
              </w:rPr>
              <w:t xml:space="preserve"> data</w:t>
            </w:r>
          </w:p>
        </w:tc>
        <w:tc>
          <w:tcPr>
            <w:tcW w:w="1426" w:type="dxa"/>
            <w:tcBorders>
              <w:top w:val="single" w:sz="6" w:space="0" w:color="000000"/>
              <w:left w:val="single" w:sz="6" w:space="0" w:color="000000"/>
              <w:bottom w:val="single" w:sz="6" w:space="0" w:color="000000"/>
            </w:tcBorders>
          </w:tcPr>
          <w:p w14:paraId="17BCD024" w14:textId="77777777" w:rsidR="00EA5065" w:rsidRDefault="00073C55">
            <w:pPr>
              <w:pStyle w:val="TableParagraph"/>
              <w:ind w:left="73" w:right="33"/>
              <w:jc w:val="center"/>
              <w:rPr>
                <w:sz w:val="20"/>
              </w:rPr>
            </w:pPr>
            <w:r>
              <w:rPr>
                <w:spacing w:val="-10"/>
                <w:sz w:val="20"/>
              </w:rPr>
              <w:t>3</w:t>
            </w:r>
          </w:p>
        </w:tc>
      </w:tr>
      <w:tr w:rsidR="00EA5065" w14:paraId="2BCCC910" w14:textId="77777777">
        <w:trPr>
          <w:trHeight w:val="398"/>
        </w:trPr>
        <w:tc>
          <w:tcPr>
            <w:tcW w:w="552" w:type="dxa"/>
            <w:tcBorders>
              <w:top w:val="single" w:sz="6" w:space="0" w:color="000000"/>
              <w:bottom w:val="single" w:sz="6" w:space="0" w:color="000000"/>
              <w:right w:val="single" w:sz="6" w:space="0" w:color="000000"/>
            </w:tcBorders>
          </w:tcPr>
          <w:p w14:paraId="5D69AF56" w14:textId="77777777" w:rsidR="00EA5065" w:rsidRDefault="00073C55">
            <w:pPr>
              <w:pStyle w:val="TableParagraph"/>
              <w:ind w:left="63"/>
              <w:jc w:val="center"/>
              <w:rPr>
                <w:b/>
                <w:sz w:val="20"/>
              </w:rPr>
            </w:pPr>
            <w:r>
              <w:rPr>
                <w:b/>
                <w:spacing w:val="-10"/>
                <w:sz w:val="20"/>
              </w:rPr>
              <w:t>9</w:t>
            </w:r>
          </w:p>
        </w:tc>
        <w:tc>
          <w:tcPr>
            <w:tcW w:w="7804" w:type="dxa"/>
            <w:tcBorders>
              <w:top w:val="single" w:sz="6" w:space="0" w:color="000000"/>
              <w:left w:val="single" w:sz="6" w:space="0" w:color="000000"/>
              <w:bottom w:val="single" w:sz="6" w:space="0" w:color="000000"/>
              <w:right w:val="single" w:sz="6" w:space="0" w:color="000000"/>
            </w:tcBorders>
          </w:tcPr>
          <w:p w14:paraId="3A78642A" w14:textId="77777777" w:rsidR="00EA5065" w:rsidRDefault="00073C55">
            <w:pPr>
              <w:pStyle w:val="TableParagraph"/>
              <w:ind w:left="81"/>
              <w:rPr>
                <w:sz w:val="20"/>
              </w:rPr>
            </w:pPr>
            <w:r>
              <w:rPr>
                <w:sz w:val="20"/>
              </w:rPr>
              <w:t>Understand</w:t>
            </w:r>
            <w:r>
              <w:rPr>
                <w:spacing w:val="-7"/>
                <w:sz w:val="20"/>
              </w:rPr>
              <w:t xml:space="preserve"> </w:t>
            </w:r>
            <w:r>
              <w:rPr>
                <w:sz w:val="20"/>
              </w:rPr>
              <w:t>the</w:t>
            </w:r>
            <w:r>
              <w:rPr>
                <w:spacing w:val="-7"/>
                <w:sz w:val="20"/>
              </w:rPr>
              <w:t xml:space="preserve"> </w:t>
            </w:r>
            <w:r>
              <w:rPr>
                <w:sz w:val="20"/>
              </w:rPr>
              <w:t>impact</w:t>
            </w:r>
            <w:r>
              <w:rPr>
                <w:spacing w:val="-8"/>
                <w:sz w:val="20"/>
              </w:rPr>
              <w:t xml:space="preserve"> </w:t>
            </w:r>
            <w:r>
              <w:rPr>
                <w:sz w:val="20"/>
              </w:rPr>
              <w:t>of</w:t>
            </w:r>
            <w:r>
              <w:rPr>
                <w:spacing w:val="-5"/>
                <w:sz w:val="20"/>
              </w:rPr>
              <w:t xml:space="preserve"> </w:t>
            </w:r>
            <w:r>
              <w:rPr>
                <w:sz w:val="20"/>
              </w:rPr>
              <w:t>experimental</w:t>
            </w:r>
            <w:r>
              <w:rPr>
                <w:spacing w:val="-6"/>
                <w:sz w:val="20"/>
              </w:rPr>
              <w:t xml:space="preserve"> </w:t>
            </w:r>
            <w:r>
              <w:rPr>
                <w:sz w:val="20"/>
              </w:rPr>
              <w:t>solutions</w:t>
            </w:r>
            <w:r>
              <w:rPr>
                <w:spacing w:val="-6"/>
                <w:sz w:val="20"/>
              </w:rPr>
              <w:t xml:space="preserve"> </w:t>
            </w:r>
            <w:r>
              <w:rPr>
                <w:sz w:val="20"/>
              </w:rPr>
              <w:t>on</w:t>
            </w:r>
            <w:r>
              <w:rPr>
                <w:spacing w:val="-5"/>
                <w:sz w:val="20"/>
              </w:rPr>
              <w:t xml:space="preserve"> </w:t>
            </w:r>
            <w:r>
              <w:rPr>
                <w:sz w:val="20"/>
              </w:rPr>
              <w:t>national</w:t>
            </w:r>
            <w:r>
              <w:rPr>
                <w:spacing w:val="-9"/>
                <w:sz w:val="20"/>
              </w:rPr>
              <w:t xml:space="preserve"> </w:t>
            </w:r>
            <w:r>
              <w:rPr>
                <w:sz w:val="20"/>
              </w:rPr>
              <w:t>and</w:t>
            </w:r>
            <w:r>
              <w:rPr>
                <w:spacing w:val="-5"/>
                <w:sz w:val="20"/>
              </w:rPr>
              <w:t xml:space="preserve"> </w:t>
            </w:r>
            <w:r>
              <w:rPr>
                <w:sz w:val="20"/>
              </w:rPr>
              <w:t>international</w:t>
            </w:r>
            <w:r>
              <w:rPr>
                <w:spacing w:val="-5"/>
                <w:sz w:val="20"/>
              </w:rPr>
              <w:t xml:space="preserve"> </w:t>
            </w:r>
            <w:r>
              <w:rPr>
                <w:spacing w:val="-2"/>
                <w:sz w:val="20"/>
              </w:rPr>
              <w:t>sciences</w:t>
            </w:r>
          </w:p>
        </w:tc>
        <w:tc>
          <w:tcPr>
            <w:tcW w:w="1426" w:type="dxa"/>
            <w:tcBorders>
              <w:top w:val="single" w:sz="6" w:space="0" w:color="000000"/>
              <w:left w:val="single" w:sz="6" w:space="0" w:color="000000"/>
              <w:bottom w:val="single" w:sz="6" w:space="0" w:color="000000"/>
            </w:tcBorders>
          </w:tcPr>
          <w:p w14:paraId="37A764A4" w14:textId="77777777" w:rsidR="00EA5065" w:rsidRDefault="00073C55">
            <w:pPr>
              <w:pStyle w:val="TableParagraph"/>
              <w:ind w:left="73"/>
              <w:jc w:val="center"/>
              <w:rPr>
                <w:sz w:val="20"/>
              </w:rPr>
            </w:pPr>
            <w:r>
              <w:rPr>
                <w:spacing w:val="-10"/>
                <w:sz w:val="20"/>
              </w:rPr>
              <w:t>3</w:t>
            </w:r>
          </w:p>
        </w:tc>
      </w:tr>
      <w:tr w:rsidR="00EA5065" w14:paraId="534613B1" w14:textId="77777777">
        <w:trPr>
          <w:trHeight w:val="273"/>
        </w:trPr>
        <w:tc>
          <w:tcPr>
            <w:tcW w:w="552" w:type="dxa"/>
            <w:tcBorders>
              <w:top w:val="single" w:sz="6" w:space="0" w:color="000000"/>
              <w:bottom w:val="single" w:sz="6" w:space="0" w:color="000000"/>
              <w:right w:val="single" w:sz="6" w:space="0" w:color="000000"/>
            </w:tcBorders>
          </w:tcPr>
          <w:p w14:paraId="6A4A2A59" w14:textId="77777777" w:rsidR="00EA5065" w:rsidRDefault="00073C55">
            <w:pPr>
              <w:pStyle w:val="TableParagraph"/>
              <w:ind w:left="63" w:right="9"/>
              <w:jc w:val="center"/>
              <w:rPr>
                <w:b/>
                <w:sz w:val="20"/>
              </w:rPr>
            </w:pPr>
            <w:r>
              <w:rPr>
                <w:b/>
                <w:spacing w:val="-5"/>
                <w:sz w:val="20"/>
              </w:rPr>
              <w:t>10</w:t>
            </w:r>
          </w:p>
        </w:tc>
        <w:tc>
          <w:tcPr>
            <w:tcW w:w="7804" w:type="dxa"/>
            <w:tcBorders>
              <w:top w:val="single" w:sz="6" w:space="0" w:color="000000"/>
              <w:left w:val="single" w:sz="6" w:space="0" w:color="000000"/>
              <w:bottom w:val="single" w:sz="6" w:space="0" w:color="000000"/>
              <w:right w:val="single" w:sz="6" w:space="0" w:color="000000"/>
            </w:tcBorders>
          </w:tcPr>
          <w:p w14:paraId="3A4799BC" w14:textId="77777777" w:rsidR="00EA5065" w:rsidRDefault="00073C55">
            <w:pPr>
              <w:pStyle w:val="TableParagraph"/>
              <w:ind w:left="81"/>
              <w:rPr>
                <w:sz w:val="20"/>
              </w:rPr>
            </w:pPr>
            <w:r>
              <w:rPr>
                <w:sz w:val="20"/>
              </w:rPr>
              <w:t>Use</w:t>
            </w:r>
            <w:r>
              <w:rPr>
                <w:spacing w:val="-7"/>
                <w:sz w:val="20"/>
              </w:rPr>
              <w:t xml:space="preserve"> </w:t>
            </w:r>
            <w:r>
              <w:rPr>
                <w:sz w:val="20"/>
              </w:rPr>
              <w:t>effective</w:t>
            </w:r>
            <w:r>
              <w:rPr>
                <w:spacing w:val="-6"/>
                <w:sz w:val="20"/>
              </w:rPr>
              <w:t xml:space="preserve"> </w:t>
            </w:r>
            <w:r>
              <w:rPr>
                <w:sz w:val="20"/>
              </w:rPr>
              <w:t>written</w:t>
            </w:r>
            <w:r>
              <w:rPr>
                <w:spacing w:val="-5"/>
                <w:sz w:val="20"/>
              </w:rPr>
              <w:t xml:space="preserve"> </w:t>
            </w:r>
            <w:r>
              <w:rPr>
                <w:sz w:val="20"/>
              </w:rPr>
              <w:t>and</w:t>
            </w:r>
            <w:r>
              <w:rPr>
                <w:spacing w:val="-7"/>
                <w:sz w:val="20"/>
              </w:rPr>
              <w:t xml:space="preserve"> </w:t>
            </w:r>
            <w:r>
              <w:rPr>
                <w:sz w:val="20"/>
              </w:rPr>
              <w:t>oral</w:t>
            </w:r>
            <w:r>
              <w:rPr>
                <w:spacing w:val="-8"/>
                <w:sz w:val="20"/>
              </w:rPr>
              <w:t xml:space="preserve"> </w:t>
            </w:r>
            <w:r>
              <w:rPr>
                <w:sz w:val="20"/>
              </w:rPr>
              <w:t>communication/presentation</w:t>
            </w:r>
            <w:r>
              <w:rPr>
                <w:spacing w:val="-3"/>
                <w:sz w:val="20"/>
              </w:rPr>
              <w:t xml:space="preserve"> </w:t>
            </w:r>
            <w:r>
              <w:rPr>
                <w:spacing w:val="-2"/>
                <w:sz w:val="20"/>
              </w:rPr>
              <w:t>skills</w:t>
            </w:r>
          </w:p>
        </w:tc>
        <w:tc>
          <w:tcPr>
            <w:tcW w:w="1426" w:type="dxa"/>
            <w:tcBorders>
              <w:top w:val="single" w:sz="6" w:space="0" w:color="000000"/>
              <w:left w:val="single" w:sz="6" w:space="0" w:color="000000"/>
              <w:bottom w:val="single" w:sz="6" w:space="0" w:color="000000"/>
            </w:tcBorders>
          </w:tcPr>
          <w:p w14:paraId="67E18F5F" w14:textId="77777777" w:rsidR="00EA5065" w:rsidRDefault="00073C55">
            <w:pPr>
              <w:pStyle w:val="TableParagraph"/>
              <w:ind w:left="73"/>
              <w:jc w:val="center"/>
              <w:rPr>
                <w:sz w:val="20"/>
              </w:rPr>
            </w:pPr>
            <w:r>
              <w:rPr>
                <w:spacing w:val="-10"/>
                <w:sz w:val="20"/>
              </w:rPr>
              <w:t>3</w:t>
            </w:r>
          </w:p>
        </w:tc>
      </w:tr>
      <w:tr w:rsidR="00EA5065" w14:paraId="25394019" w14:textId="77777777">
        <w:trPr>
          <w:trHeight w:val="405"/>
        </w:trPr>
        <w:tc>
          <w:tcPr>
            <w:tcW w:w="552" w:type="dxa"/>
            <w:tcBorders>
              <w:top w:val="single" w:sz="6" w:space="0" w:color="000000"/>
              <w:bottom w:val="single" w:sz="6" w:space="0" w:color="000000"/>
              <w:right w:val="single" w:sz="6" w:space="0" w:color="000000"/>
            </w:tcBorders>
          </w:tcPr>
          <w:p w14:paraId="426E4185" w14:textId="77777777" w:rsidR="00EA5065" w:rsidRDefault="00073C55">
            <w:pPr>
              <w:pStyle w:val="TableParagraph"/>
              <w:ind w:left="63" w:right="9"/>
              <w:jc w:val="center"/>
              <w:rPr>
                <w:b/>
                <w:sz w:val="20"/>
              </w:rPr>
            </w:pPr>
            <w:r>
              <w:rPr>
                <w:b/>
                <w:spacing w:val="-5"/>
                <w:sz w:val="20"/>
              </w:rPr>
              <w:t>11</w:t>
            </w:r>
          </w:p>
        </w:tc>
        <w:tc>
          <w:tcPr>
            <w:tcW w:w="7804" w:type="dxa"/>
            <w:tcBorders>
              <w:top w:val="single" w:sz="6" w:space="0" w:color="000000"/>
              <w:left w:val="single" w:sz="6" w:space="0" w:color="000000"/>
              <w:bottom w:val="single" w:sz="6" w:space="0" w:color="000000"/>
              <w:right w:val="single" w:sz="6" w:space="0" w:color="000000"/>
            </w:tcBorders>
          </w:tcPr>
          <w:p w14:paraId="1AD46B74" w14:textId="77777777" w:rsidR="00EA5065" w:rsidRDefault="00073C55">
            <w:pPr>
              <w:pStyle w:val="TableParagraph"/>
              <w:ind w:left="81"/>
              <w:rPr>
                <w:sz w:val="20"/>
              </w:rPr>
            </w:pPr>
            <w:r>
              <w:rPr>
                <w:sz w:val="20"/>
              </w:rPr>
              <w:t>Get</w:t>
            </w:r>
            <w:r>
              <w:rPr>
                <w:spacing w:val="-5"/>
                <w:sz w:val="20"/>
              </w:rPr>
              <w:t xml:space="preserve"> </w:t>
            </w:r>
            <w:r>
              <w:rPr>
                <w:sz w:val="20"/>
              </w:rPr>
              <w:t>an</w:t>
            </w:r>
            <w:r>
              <w:rPr>
                <w:spacing w:val="-4"/>
                <w:sz w:val="20"/>
              </w:rPr>
              <w:t xml:space="preserve"> </w:t>
            </w:r>
            <w:r>
              <w:rPr>
                <w:sz w:val="20"/>
              </w:rPr>
              <w:t>understanding</w:t>
            </w:r>
            <w:r>
              <w:rPr>
                <w:spacing w:val="-3"/>
                <w:sz w:val="20"/>
              </w:rPr>
              <w:t xml:space="preserve"> </w:t>
            </w:r>
            <w:r>
              <w:rPr>
                <w:sz w:val="20"/>
              </w:rPr>
              <w:t>of</w:t>
            </w:r>
            <w:r>
              <w:rPr>
                <w:spacing w:val="40"/>
                <w:sz w:val="20"/>
              </w:rPr>
              <w:t xml:space="preserve"> </w:t>
            </w:r>
            <w:r>
              <w:rPr>
                <w:sz w:val="20"/>
              </w:rPr>
              <w:t>professional</w:t>
            </w:r>
            <w:r>
              <w:rPr>
                <w:spacing w:val="-5"/>
                <w:sz w:val="20"/>
              </w:rPr>
              <w:t xml:space="preserve"> </w:t>
            </w:r>
            <w:r>
              <w:rPr>
                <w:sz w:val="20"/>
              </w:rPr>
              <w:t>and</w:t>
            </w:r>
            <w:r>
              <w:rPr>
                <w:spacing w:val="-3"/>
                <w:sz w:val="20"/>
              </w:rPr>
              <w:t xml:space="preserve"> </w:t>
            </w:r>
            <w:r>
              <w:rPr>
                <w:sz w:val="20"/>
              </w:rPr>
              <w:t>ethical</w:t>
            </w:r>
            <w:r>
              <w:rPr>
                <w:spacing w:val="-3"/>
                <w:sz w:val="20"/>
              </w:rPr>
              <w:t xml:space="preserve"> </w:t>
            </w:r>
            <w:r>
              <w:rPr>
                <w:spacing w:val="-2"/>
                <w:sz w:val="20"/>
              </w:rPr>
              <w:t>responsibility</w:t>
            </w:r>
          </w:p>
        </w:tc>
        <w:tc>
          <w:tcPr>
            <w:tcW w:w="1426" w:type="dxa"/>
            <w:tcBorders>
              <w:top w:val="single" w:sz="6" w:space="0" w:color="000000"/>
              <w:left w:val="single" w:sz="6" w:space="0" w:color="000000"/>
              <w:bottom w:val="single" w:sz="6" w:space="0" w:color="000000"/>
            </w:tcBorders>
          </w:tcPr>
          <w:p w14:paraId="622AF657" w14:textId="77777777" w:rsidR="00EA5065" w:rsidRDefault="00073C55">
            <w:pPr>
              <w:pStyle w:val="TableParagraph"/>
              <w:ind w:left="73"/>
              <w:jc w:val="center"/>
              <w:rPr>
                <w:sz w:val="20"/>
              </w:rPr>
            </w:pPr>
            <w:r>
              <w:rPr>
                <w:spacing w:val="-10"/>
                <w:sz w:val="20"/>
              </w:rPr>
              <w:t>3</w:t>
            </w:r>
          </w:p>
        </w:tc>
      </w:tr>
      <w:tr w:rsidR="00EA5065" w14:paraId="2D587621" w14:textId="77777777">
        <w:trPr>
          <w:trHeight w:val="272"/>
        </w:trPr>
        <w:tc>
          <w:tcPr>
            <w:tcW w:w="552" w:type="dxa"/>
            <w:tcBorders>
              <w:top w:val="single" w:sz="6" w:space="0" w:color="000000"/>
              <w:bottom w:val="single" w:sz="6" w:space="0" w:color="000000"/>
              <w:right w:val="single" w:sz="6" w:space="0" w:color="000000"/>
            </w:tcBorders>
          </w:tcPr>
          <w:p w14:paraId="205CC66B" w14:textId="77777777" w:rsidR="00EA5065" w:rsidRDefault="00073C55">
            <w:pPr>
              <w:pStyle w:val="TableParagraph"/>
              <w:ind w:left="63" w:right="9"/>
              <w:jc w:val="center"/>
              <w:rPr>
                <w:b/>
                <w:sz w:val="20"/>
              </w:rPr>
            </w:pPr>
            <w:r>
              <w:rPr>
                <w:b/>
                <w:spacing w:val="-5"/>
                <w:sz w:val="20"/>
              </w:rPr>
              <w:t>12</w:t>
            </w:r>
          </w:p>
        </w:tc>
        <w:tc>
          <w:tcPr>
            <w:tcW w:w="7804" w:type="dxa"/>
            <w:tcBorders>
              <w:top w:val="single" w:sz="6" w:space="0" w:color="000000"/>
              <w:left w:val="single" w:sz="6" w:space="0" w:color="000000"/>
              <w:bottom w:val="single" w:sz="6" w:space="0" w:color="000000"/>
              <w:right w:val="single" w:sz="6" w:space="0" w:color="000000"/>
            </w:tcBorders>
          </w:tcPr>
          <w:p w14:paraId="2234A75A" w14:textId="77777777" w:rsidR="00EA5065" w:rsidRDefault="00073C55">
            <w:pPr>
              <w:pStyle w:val="TableParagraph"/>
              <w:ind w:left="81"/>
              <w:rPr>
                <w:sz w:val="20"/>
              </w:rPr>
            </w:pPr>
            <w:r>
              <w:rPr>
                <w:sz w:val="20"/>
              </w:rPr>
              <w:t>Get</w:t>
            </w:r>
            <w:r>
              <w:rPr>
                <w:spacing w:val="-7"/>
                <w:sz w:val="20"/>
              </w:rPr>
              <w:t xml:space="preserve"> </w:t>
            </w:r>
            <w:r>
              <w:rPr>
                <w:sz w:val="20"/>
              </w:rPr>
              <w:t>a</w:t>
            </w:r>
            <w:r>
              <w:rPr>
                <w:spacing w:val="-3"/>
                <w:sz w:val="20"/>
              </w:rPr>
              <w:t xml:space="preserve"> </w:t>
            </w:r>
            <w:r>
              <w:rPr>
                <w:sz w:val="20"/>
              </w:rPr>
              <w:t>recognition</w:t>
            </w:r>
            <w:r>
              <w:rPr>
                <w:spacing w:val="-2"/>
                <w:sz w:val="20"/>
              </w:rPr>
              <w:t xml:space="preserve"> </w:t>
            </w:r>
            <w:r>
              <w:rPr>
                <w:sz w:val="20"/>
              </w:rPr>
              <w:t>of</w:t>
            </w:r>
            <w:r>
              <w:rPr>
                <w:spacing w:val="-3"/>
                <w:sz w:val="20"/>
              </w:rPr>
              <w:t xml:space="preserve"> </w:t>
            </w:r>
            <w:r>
              <w:rPr>
                <w:sz w:val="20"/>
              </w:rPr>
              <w:t>the</w:t>
            </w:r>
            <w:r>
              <w:rPr>
                <w:spacing w:val="-5"/>
                <w:sz w:val="20"/>
              </w:rPr>
              <w:t xml:space="preserve"> </w:t>
            </w:r>
            <w:r>
              <w:rPr>
                <w:sz w:val="20"/>
              </w:rPr>
              <w:t>need</w:t>
            </w:r>
            <w:r>
              <w:rPr>
                <w:spacing w:val="-4"/>
                <w:sz w:val="20"/>
              </w:rPr>
              <w:t xml:space="preserve"> </w:t>
            </w:r>
            <w:r>
              <w:rPr>
                <w:sz w:val="20"/>
              </w:rPr>
              <w:t>for,</w:t>
            </w:r>
            <w:r>
              <w:rPr>
                <w:spacing w:val="-3"/>
                <w:sz w:val="20"/>
              </w:rPr>
              <w:t xml:space="preserve"> </w:t>
            </w:r>
            <w:r>
              <w:rPr>
                <w:sz w:val="20"/>
              </w:rPr>
              <w:t>and</w:t>
            </w:r>
            <w:r>
              <w:rPr>
                <w:spacing w:val="-1"/>
                <w:sz w:val="20"/>
              </w:rPr>
              <w:t xml:space="preserve"> </w:t>
            </w:r>
            <w:r>
              <w:rPr>
                <w:sz w:val="20"/>
              </w:rPr>
              <w:t>an</w:t>
            </w:r>
            <w:r>
              <w:rPr>
                <w:spacing w:val="-4"/>
                <w:sz w:val="20"/>
              </w:rPr>
              <w:t xml:space="preserve"> </w:t>
            </w:r>
            <w:r>
              <w:rPr>
                <w:sz w:val="20"/>
              </w:rPr>
              <w:t>ability</w:t>
            </w:r>
            <w:r>
              <w:rPr>
                <w:spacing w:val="-3"/>
                <w:sz w:val="20"/>
              </w:rPr>
              <w:t xml:space="preserve"> </w:t>
            </w:r>
            <w:r>
              <w:rPr>
                <w:sz w:val="20"/>
              </w:rPr>
              <w:t>to</w:t>
            </w:r>
            <w:r>
              <w:rPr>
                <w:spacing w:val="-3"/>
                <w:sz w:val="20"/>
              </w:rPr>
              <w:t xml:space="preserve"> </w:t>
            </w:r>
            <w:r>
              <w:rPr>
                <w:sz w:val="20"/>
              </w:rPr>
              <w:t>engage</w:t>
            </w:r>
            <w:r>
              <w:rPr>
                <w:spacing w:val="-3"/>
                <w:sz w:val="20"/>
              </w:rPr>
              <w:t xml:space="preserve"> </w:t>
            </w:r>
            <w:r>
              <w:rPr>
                <w:sz w:val="20"/>
              </w:rPr>
              <w:t>in</w:t>
            </w:r>
            <w:r>
              <w:rPr>
                <w:spacing w:val="-5"/>
                <w:sz w:val="20"/>
              </w:rPr>
              <w:t xml:space="preserve"> </w:t>
            </w:r>
            <w:r>
              <w:rPr>
                <w:sz w:val="20"/>
              </w:rPr>
              <w:t>lifelong</w:t>
            </w:r>
            <w:r>
              <w:rPr>
                <w:spacing w:val="-1"/>
                <w:sz w:val="20"/>
              </w:rPr>
              <w:t xml:space="preserve"> </w:t>
            </w:r>
            <w:r>
              <w:rPr>
                <w:spacing w:val="-2"/>
                <w:sz w:val="20"/>
              </w:rPr>
              <w:t>learning</w:t>
            </w:r>
          </w:p>
        </w:tc>
        <w:tc>
          <w:tcPr>
            <w:tcW w:w="1426" w:type="dxa"/>
            <w:tcBorders>
              <w:top w:val="single" w:sz="6" w:space="0" w:color="000000"/>
              <w:left w:val="single" w:sz="6" w:space="0" w:color="000000"/>
              <w:bottom w:val="single" w:sz="6" w:space="0" w:color="000000"/>
            </w:tcBorders>
          </w:tcPr>
          <w:p w14:paraId="5904EF2D" w14:textId="77777777" w:rsidR="00EA5065" w:rsidRDefault="00073C55">
            <w:pPr>
              <w:pStyle w:val="TableParagraph"/>
              <w:ind w:left="73"/>
              <w:jc w:val="center"/>
              <w:rPr>
                <w:sz w:val="20"/>
              </w:rPr>
            </w:pPr>
            <w:r>
              <w:rPr>
                <w:spacing w:val="-10"/>
                <w:sz w:val="20"/>
              </w:rPr>
              <w:t>3</w:t>
            </w:r>
          </w:p>
        </w:tc>
      </w:tr>
      <w:tr w:rsidR="00EA5065" w14:paraId="7E5EF4C1" w14:textId="77777777">
        <w:trPr>
          <w:trHeight w:val="414"/>
        </w:trPr>
        <w:tc>
          <w:tcPr>
            <w:tcW w:w="552" w:type="dxa"/>
            <w:tcBorders>
              <w:top w:val="single" w:sz="6" w:space="0" w:color="000000"/>
              <w:bottom w:val="single" w:sz="6" w:space="0" w:color="000000"/>
              <w:right w:val="single" w:sz="6" w:space="0" w:color="000000"/>
            </w:tcBorders>
          </w:tcPr>
          <w:p w14:paraId="35B88F3B" w14:textId="77777777" w:rsidR="00EA5065" w:rsidRDefault="00073C55">
            <w:pPr>
              <w:pStyle w:val="TableParagraph"/>
              <w:ind w:left="63" w:right="9"/>
              <w:jc w:val="center"/>
              <w:rPr>
                <w:b/>
                <w:sz w:val="20"/>
              </w:rPr>
            </w:pPr>
            <w:r>
              <w:rPr>
                <w:b/>
                <w:spacing w:val="-5"/>
                <w:sz w:val="20"/>
              </w:rPr>
              <w:t>13</w:t>
            </w:r>
          </w:p>
        </w:tc>
        <w:tc>
          <w:tcPr>
            <w:tcW w:w="7804" w:type="dxa"/>
            <w:tcBorders>
              <w:top w:val="single" w:sz="6" w:space="0" w:color="000000"/>
              <w:left w:val="single" w:sz="6" w:space="0" w:color="000000"/>
              <w:bottom w:val="single" w:sz="6" w:space="0" w:color="000000"/>
              <w:right w:val="single" w:sz="6" w:space="0" w:color="000000"/>
            </w:tcBorders>
          </w:tcPr>
          <w:p w14:paraId="045B899A" w14:textId="77777777" w:rsidR="00EA5065" w:rsidRDefault="00073C55">
            <w:pPr>
              <w:pStyle w:val="TableParagraph"/>
              <w:ind w:left="81"/>
              <w:rPr>
                <w:sz w:val="20"/>
              </w:rPr>
            </w:pPr>
            <w:r>
              <w:rPr>
                <w:sz w:val="20"/>
              </w:rPr>
              <w:t>Gather</w:t>
            </w:r>
            <w:r>
              <w:rPr>
                <w:spacing w:val="-3"/>
                <w:sz w:val="20"/>
              </w:rPr>
              <w:t xml:space="preserve"> </w:t>
            </w:r>
            <w:r>
              <w:rPr>
                <w:sz w:val="20"/>
              </w:rPr>
              <w:t>as</w:t>
            </w:r>
            <w:r>
              <w:rPr>
                <w:spacing w:val="-5"/>
                <w:sz w:val="20"/>
              </w:rPr>
              <w:t xml:space="preserve"> </w:t>
            </w:r>
            <w:r>
              <w:rPr>
                <w:sz w:val="20"/>
              </w:rPr>
              <w:t>well</w:t>
            </w:r>
            <w:r>
              <w:rPr>
                <w:spacing w:val="-5"/>
                <w:sz w:val="20"/>
              </w:rPr>
              <w:t xml:space="preserve"> </w:t>
            </w:r>
            <w:r>
              <w:rPr>
                <w:sz w:val="20"/>
              </w:rPr>
              <w:t>as</w:t>
            </w:r>
            <w:r>
              <w:rPr>
                <w:spacing w:val="-4"/>
                <w:sz w:val="20"/>
              </w:rPr>
              <w:t xml:space="preserve"> </w:t>
            </w:r>
            <w:r>
              <w:rPr>
                <w:sz w:val="20"/>
              </w:rPr>
              <w:t>apply</w:t>
            </w:r>
            <w:r>
              <w:rPr>
                <w:spacing w:val="-3"/>
                <w:sz w:val="20"/>
              </w:rPr>
              <w:t xml:space="preserve"> </w:t>
            </w:r>
            <w:r>
              <w:rPr>
                <w:sz w:val="20"/>
              </w:rPr>
              <w:t>knowledge</w:t>
            </w:r>
            <w:r>
              <w:rPr>
                <w:spacing w:val="-3"/>
                <w:sz w:val="20"/>
              </w:rPr>
              <w:t xml:space="preserve"> </w:t>
            </w:r>
            <w:r>
              <w:rPr>
                <w:sz w:val="20"/>
              </w:rPr>
              <w:t>of</w:t>
            </w:r>
            <w:r>
              <w:rPr>
                <w:spacing w:val="-4"/>
                <w:sz w:val="20"/>
              </w:rPr>
              <w:t xml:space="preserve"> </w:t>
            </w:r>
            <w:r>
              <w:rPr>
                <w:sz w:val="20"/>
              </w:rPr>
              <w:t>health</w:t>
            </w:r>
            <w:r>
              <w:rPr>
                <w:spacing w:val="-4"/>
                <w:sz w:val="20"/>
              </w:rPr>
              <w:t xml:space="preserve"> </w:t>
            </w:r>
            <w:r>
              <w:rPr>
                <w:spacing w:val="-2"/>
                <w:sz w:val="20"/>
              </w:rPr>
              <w:t>sciences</w:t>
            </w:r>
          </w:p>
        </w:tc>
        <w:tc>
          <w:tcPr>
            <w:tcW w:w="1426" w:type="dxa"/>
            <w:tcBorders>
              <w:top w:val="single" w:sz="6" w:space="0" w:color="000000"/>
              <w:left w:val="single" w:sz="6" w:space="0" w:color="000000"/>
              <w:bottom w:val="single" w:sz="6" w:space="0" w:color="000000"/>
            </w:tcBorders>
          </w:tcPr>
          <w:p w14:paraId="46BA9124" w14:textId="77777777" w:rsidR="00EA5065" w:rsidRDefault="00073C55">
            <w:pPr>
              <w:pStyle w:val="TableParagraph"/>
              <w:ind w:left="73"/>
              <w:jc w:val="center"/>
              <w:rPr>
                <w:sz w:val="20"/>
              </w:rPr>
            </w:pPr>
            <w:r>
              <w:rPr>
                <w:spacing w:val="-10"/>
                <w:sz w:val="20"/>
              </w:rPr>
              <w:t>3</w:t>
            </w:r>
          </w:p>
        </w:tc>
      </w:tr>
      <w:tr w:rsidR="00EA5065" w14:paraId="05C1BC19" w14:textId="77777777">
        <w:trPr>
          <w:trHeight w:val="409"/>
        </w:trPr>
        <w:tc>
          <w:tcPr>
            <w:tcW w:w="552" w:type="dxa"/>
            <w:tcBorders>
              <w:top w:val="single" w:sz="6" w:space="0" w:color="000000"/>
              <w:bottom w:val="single" w:sz="6" w:space="0" w:color="000000"/>
              <w:right w:val="single" w:sz="6" w:space="0" w:color="000000"/>
            </w:tcBorders>
          </w:tcPr>
          <w:p w14:paraId="1BE098C9" w14:textId="77777777" w:rsidR="00EA5065" w:rsidRDefault="00073C55">
            <w:pPr>
              <w:pStyle w:val="TableParagraph"/>
              <w:ind w:left="63" w:right="9"/>
              <w:jc w:val="center"/>
              <w:rPr>
                <w:b/>
                <w:sz w:val="20"/>
              </w:rPr>
            </w:pPr>
            <w:r>
              <w:rPr>
                <w:b/>
                <w:spacing w:val="-5"/>
                <w:sz w:val="20"/>
              </w:rPr>
              <w:t>14</w:t>
            </w:r>
          </w:p>
        </w:tc>
        <w:tc>
          <w:tcPr>
            <w:tcW w:w="7804" w:type="dxa"/>
            <w:tcBorders>
              <w:top w:val="single" w:sz="6" w:space="0" w:color="000000"/>
              <w:left w:val="single" w:sz="6" w:space="0" w:color="000000"/>
              <w:bottom w:val="single" w:sz="6" w:space="0" w:color="000000"/>
              <w:right w:val="single" w:sz="6" w:space="0" w:color="000000"/>
            </w:tcBorders>
          </w:tcPr>
          <w:p w14:paraId="1252167D" w14:textId="77777777" w:rsidR="00EA5065" w:rsidRDefault="00073C55">
            <w:pPr>
              <w:pStyle w:val="TableParagraph"/>
              <w:ind w:left="81"/>
              <w:rPr>
                <w:sz w:val="20"/>
              </w:rPr>
            </w:pPr>
            <w:r>
              <w:rPr>
                <w:sz w:val="20"/>
              </w:rPr>
              <w:t>Ask</w:t>
            </w:r>
            <w:r>
              <w:rPr>
                <w:spacing w:val="-7"/>
                <w:sz w:val="20"/>
              </w:rPr>
              <w:t xml:space="preserve"> </w:t>
            </w:r>
            <w:r>
              <w:rPr>
                <w:sz w:val="20"/>
              </w:rPr>
              <w:t>scientific</w:t>
            </w:r>
            <w:r>
              <w:rPr>
                <w:spacing w:val="-6"/>
                <w:sz w:val="20"/>
              </w:rPr>
              <w:t xml:space="preserve"> </w:t>
            </w:r>
            <w:r>
              <w:rPr>
                <w:sz w:val="20"/>
              </w:rPr>
              <w:t>questions</w:t>
            </w:r>
            <w:r>
              <w:rPr>
                <w:spacing w:val="-6"/>
                <w:sz w:val="20"/>
              </w:rPr>
              <w:t xml:space="preserve"> </w:t>
            </w:r>
            <w:r>
              <w:rPr>
                <w:sz w:val="20"/>
              </w:rPr>
              <w:t>and</w:t>
            </w:r>
            <w:r>
              <w:rPr>
                <w:spacing w:val="-6"/>
                <w:sz w:val="20"/>
              </w:rPr>
              <w:t xml:space="preserve"> </w:t>
            </w:r>
            <w:r>
              <w:rPr>
                <w:sz w:val="20"/>
              </w:rPr>
              <w:t>form</w:t>
            </w:r>
            <w:r>
              <w:rPr>
                <w:spacing w:val="-3"/>
                <w:sz w:val="20"/>
              </w:rPr>
              <w:t xml:space="preserve"> </w:t>
            </w:r>
            <w:r>
              <w:rPr>
                <w:spacing w:val="-2"/>
                <w:sz w:val="20"/>
              </w:rPr>
              <w:t>hypothesis</w:t>
            </w:r>
          </w:p>
        </w:tc>
        <w:tc>
          <w:tcPr>
            <w:tcW w:w="1426" w:type="dxa"/>
            <w:tcBorders>
              <w:top w:val="single" w:sz="6" w:space="0" w:color="000000"/>
              <w:left w:val="single" w:sz="6" w:space="0" w:color="000000"/>
              <w:bottom w:val="single" w:sz="6" w:space="0" w:color="000000"/>
            </w:tcBorders>
          </w:tcPr>
          <w:p w14:paraId="7235671D" w14:textId="77777777" w:rsidR="00EA5065" w:rsidRDefault="00073C55">
            <w:pPr>
              <w:pStyle w:val="TableParagraph"/>
              <w:ind w:left="73"/>
              <w:jc w:val="center"/>
              <w:rPr>
                <w:sz w:val="20"/>
              </w:rPr>
            </w:pPr>
            <w:r>
              <w:rPr>
                <w:spacing w:val="-10"/>
                <w:sz w:val="20"/>
              </w:rPr>
              <w:t>3</w:t>
            </w:r>
          </w:p>
        </w:tc>
      </w:tr>
    </w:tbl>
    <w:p w14:paraId="7459C898" w14:textId="77777777" w:rsidR="00EA5065" w:rsidRDefault="00EA5065">
      <w:pPr>
        <w:pStyle w:val="GvdeMetni"/>
        <w:spacing w:before="49"/>
        <w:rPr>
          <w:sz w:val="20"/>
        </w:rPr>
      </w:pPr>
    </w:p>
    <w:tbl>
      <w:tblPr>
        <w:tblStyle w:val="TableNormal"/>
        <w:tblW w:w="0" w:type="auto"/>
        <w:tblInd w:w="2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2552"/>
        <w:gridCol w:w="2552"/>
        <w:gridCol w:w="1274"/>
        <w:gridCol w:w="1704"/>
      </w:tblGrid>
      <w:tr w:rsidR="00EA5065" w14:paraId="22872B81" w14:textId="77777777">
        <w:trPr>
          <w:trHeight w:val="448"/>
        </w:trPr>
        <w:tc>
          <w:tcPr>
            <w:tcW w:w="9784" w:type="dxa"/>
            <w:gridSpan w:val="5"/>
            <w:tcBorders>
              <w:bottom w:val="single" w:sz="4" w:space="0" w:color="000000"/>
            </w:tcBorders>
            <w:shd w:val="clear" w:color="auto" w:fill="FCF1CC"/>
          </w:tcPr>
          <w:p w14:paraId="3371744B" w14:textId="77777777" w:rsidR="00EA5065" w:rsidRDefault="00073C55">
            <w:pPr>
              <w:pStyle w:val="TableParagraph"/>
              <w:spacing w:before="108"/>
              <w:ind w:left="58"/>
              <w:jc w:val="center"/>
              <w:rPr>
                <w:b/>
                <w:sz w:val="20"/>
              </w:rPr>
            </w:pPr>
            <w:r>
              <w:rPr>
                <w:b/>
                <w:spacing w:val="-2"/>
                <w:sz w:val="20"/>
              </w:rPr>
              <w:t>LECTUTER(S)</w:t>
            </w:r>
          </w:p>
        </w:tc>
      </w:tr>
      <w:tr w:rsidR="00EA5065" w14:paraId="249B8D45" w14:textId="77777777">
        <w:trPr>
          <w:trHeight w:val="568"/>
        </w:trPr>
        <w:tc>
          <w:tcPr>
            <w:tcW w:w="1702" w:type="dxa"/>
            <w:tcBorders>
              <w:top w:val="single" w:sz="4" w:space="0" w:color="000000"/>
              <w:bottom w:val="single" w:sz="4" w:space="0" w:color="000000"/>
              <w:right w:val="single" w:sz="4" w:space="0" w:color="000000"/>
            </w:tcBorders>
            <w:shd w:val="clear" w:color="auto" w:fill="FCF1CC"/>
          </w:tcPr>
          <w:p w14:paraId="369CA791" w14:textId="77777777" w:rsidR="00EA5065" w:rsidRDefault="00073C55">
            <w:pPr>
              <w:pStyle w:val="TableParagraph"/>
              <w:spacing w:before="168"/>
              <w:ind w:left="124"/>
              <w:rPr>
                <w:b/>
                <w:sz w:val="20"/>
              </w:rPr>
            </w:pPr>
            <w:r>
              <w:rPr>
                <w:b/>
                <w:sz w:val="20"/>
              </w:rPr>
              <w:t>Prepared</w:t>
            </w:r>
            <w:r>
              <w:rPr>
                <w:b/>
                <w:spacing w:val="-10"/>
                <w:sz w:val="20"/>
              </w:rPr>
              <w:t xml:space="preserve"> </w:t>
            </w:r>
            <w:r>
              <w:rPr>
                <w:b/>
                <w:spacing w:val="-5"/>
                <w:sz w:val="20"/>
              </w:rPr>
              <w:t>by</w:t>
            </w:r>
          </w:p>
        </w:tc>
        <w:tc>
          <w:tcPr>
            <w:tcW w:w="2552" w:type="dxa"/>
            <w:tcBorders>
              <w:top w:val="single" w:sz="4" w:space="0" w:color="000000"/>
              <w:left w:val="single" w:sz="4" w:space="0" w:color="000000"/>
              <w:bottom w:val="single" w:sz="4" w:space="0" w:color="000000"/>
              <w:right w:val="single" w:sz="4" w:space="0" w:color="000000"/>
            </w:tcBorders>
          </w:tcPr>
          <w:p w14:paraId="32D525E4" w14:textId="77777777" w:rsidR="00EA5065" w:rsidRDefault="00073C55">
            <w:pPr>
              <w:pStyle w:val="TableParagraph"/>
              <w:spacing w:before="53"/>
              <w:ind w:left="54"/>
              <w:rPr>
                <w:sz w:val="20"/>
              </w:rPr>
            </w:pPr>
            <w:r>
              <w:rPr>
                <w:spacing w:val="-2"/>
                <w:sz w:val="20"/>
              </w:rPr>
              <w:t>Prof.</w:t>
            </w:r>
            <w:r>
              <w:rPr>
                <w:spacing w:val="-11"/>
                <w:sz w:val="20"/>
              </w:rPr>
              <w:t xml:space="preserve"> </w:t>
            </w:r>
            <w:r>
              <w:rPr>
                <w:spacing w:val="-2"/>
                <w:sz w:val="20"/>
              </w:rPr>
              <w:t>Dr.</w:t>
            </w:r>
            <w:r>
              <w:rPr>
                <w:spacing w:val="-11"/>
                <w:sz w:val="20"/>
              </w:rPr>
              <w:t xml:space="preserve"> </w:t>
            </w:r>
            <w:r>
              <w:rPr>
                <w:spacing w:val="-2"/>
                <w:sz w:val="20"/>
              </w:rPr>
              <w:t>Elif</w:t>
            </w:r>
            <w:r>
              <w:rPr>
                <w:spacing w:val="11"/>
                <w:sz w:val="20"/>
              </w:rPr>
              <w:t xml:space="preserve"> </w:t>
            </w:r>
            <w:r>
              <w:rPr>
                <w:spacing w:val="-2"/>
                <w:sz w:val="20"/>
              </w:rPr>
              <w:t>GÜRSOY</w:t>
            </w:r>
          </w:p>
        </w:tc>
        <w:tc>
          <w:tcPr>
            <w:tcW w:w="2552" w:type="dxa"/>
            <w:tcBorders>
              <w:top w:val="single" w:sz="4" w:space="0" w:color="000000"/>
              <w:left w:val="single" w:sz="4" w:space="0" w:color="000000"/>
              <w:bottom w:val="single" w:sz="4" w:space="0" w:color="000000"/>
              <w:right w:val="single" w:sz="4" w:space="0" w:color="000000"/>
            </w:tcBorders>
          </w:tcPr>
          <w:p w14:paraId="361B68DB" w14:textId="77777777" w:rsidR="00EA5065" w:rsidRDefault="00EA5065">
            <w:pPr>
              <w:pStyle w:val="TableParagraph"/>
              <w:rPr>
                <w:sz w:val="18"/>
              </w:rPr>
            </w:pPr>
          </w:p>
        </w:tc>
        <w:tc>
          <w:tcPr>
            <w:tcW w:w="1274" w:type="dxa"/>
            <w:tcBorders>
              <w:top w:val="single" w:sz="4" w:space="0" w:color="000000"/>
              <w:left w:val="single" w:sz="4" w:space="0" w:color="000000"/>
              <w:bottom w:val="single" w:sz="4" w:space="0" w:color="000000"/>
              <w:right w:val="single" w:sz="4" w:space="0" w:color="000000"/>
            </w:tcBorders>
          </w:tcPr>
          <w:p w14:paraId="549268E8" w14:textId="77777777" w:rsidR="00EA5065" w:rsidRDefault="00EA5065">
            <w:pPr>
              <w:pStyle w:val="TableParagraph"/>
              <w:rPr>
                <w:sz w:val="18"/>
              </w:rPr>
            </w:pPr>
          </w:p>
        </w:tc>
        <w:tc>
          <w:tcPr>
            <w:tcW w:w="1704" w:type="dxa"/>
            <w:tcBorders>
              <w:top w:val="single" w:sz="4" w:space="0" w:color="000000"/>
              <w:left w:val="single" w:sz="4" w:space="0" w:color="000000"/>
              <w:bottom w:val="single" w:sz="4" w:space="0" w:color="000000"/>
            </w:tcBorders>
          </w:tcPr>
          <w:p w14:paraId="0FCF73D6" w14:textId="77777777" w:rsidR="00EA5065" w:rsidRDefault="00EA5065">
            <w:pPr>
              <w:pStyle w:val="TableParagraph"/>
              <w:rPr>
                <w:sz w:val="18"/>
              </w:rPr>
            </w:pPr>
          </w:p>
        </w:tc>
      </w:tr>
      <w:tr w:rsidR="00EA5065" w14:paraId="587DCBD2" w14:textId="77777777">
        <w:trPr>
          <w:trHeight w:val="585"/>
        </w:trPr>
        <w:tc>
          <w:tcPr>
            <w:tcW w:w="1702" w:type="dxa"/>
            <w:tcBorders>
              <w:top w:val="single" w:sz="4" w:space="0" w:color="000000"/>
              <w:right w:val="single" w:sz="4" w:space="0" w:color="000000"/>
            </w:tcBorders>
            <w:shd w:val="clear" w:color="auto" w:fill="FCF1CC"/>
          </w:tcPr>
          <w:p w14:paraId="7E875034" w14:textId="77777777" w:rsidR="00EA5065" w:rsidRDefault="00073C55">
            <w:pPr>
              <w:pStyle w:val="TableParagraph"/>
              <w:spacing w:before="176"/>
              <w:ind w:left="124"/>
              <w:rPr>
                <w:b/>
                <w:sz w:val="20"/>
              </w:rPr>
            </w:pPr>
            <w:r>
              <w:rPr>
                <w:b/>
                <w:spacing w:val="-2"/>
                <w:sz w:val="20"/>
              </w:rPr>
              <w:t>Signature(s)</w:t>
            </w:r>
          </w:p>
        </w:tc>
        <w:tc>
          <w:tcPr>
            <w:tcW w:w="2552" w:type="dxa"/>
            <w:tcBorders>
              <w:top w:val="single" w:sz="4" w:space="0" w:color="000000"/>
              <w:left w:val="single" w:sz="4" w:space="0" w:color="000000"/>
              <w:right w:val="single" w:sz="4" w:space="0" w:color="000000"/>
            </w:tcBorders>
          </w:tcPr>
          <w:p w14:paraId="281CC750" w14:textId="77777777" w:rsidR="00EA5065" w:rsidRDefault="00EA5065">
            <w:pPr>
              <w:pStyle w:val="TableParagraph"/>
              <w:rPr>
                <w:sz w:val="18"/>
              </w:rPr>
            </w:pPr>
          </w:p>
        </w:tc>
        <w:tc>
          <w:tcPr>
            <w:tcW w:w="2552" w:type="dxa"/>
            <w:tcBorders>
              <w:top w:val="single" w:sz="4" w:space="0" w:color="000000"/>
              <w:left w:val="single" w:sz="4" w:space="0" w:color="000000"/>
              <w:right w:val="single" w:sz="4" w:space="0" w:color="000000"/>
            </w:tcBorders>
          </w:tcPr>
          <w:p w14:paraId="73171B9B" w14:textId="77777777" w:rsidR="00EA5065" w:rsidRDefault="00EA5065">
            <w:pPr>
              <w:pStyle w:val="TableParagraph"/>
              <w:rPr>
                <w:sz w:val="18"/>
              </w:rPr>
            </w:pPr>
          </w:p>
        </w:tc>
        <w:tc>
          <w:tcPr>
            <w:tcW w:w="1274" w:type="dxa"/>
            <w:tcBorders>
              <w:top w:val="single" w:sz="4" w:space="0" w:color="000000"/>
              <w:left w:val="single" w:sz="4" w:space="0" w:color="000000"/>
              <w:right w:val="single" w:sz="4" w:space="0" w:color="000000"/>
            </w:tcBorders>
          </w:tcPr>
          <w:p w14:paraId="588AF774" w14:textId="77777777" w:rsidR="00EA5065" w:rsidRDefault="00EA5065">
            <w:pPr>
              <w:pStyle w:val="TableParagraph"/>
              <w:rPr>
                <w:sz w:val="18"/>
              </w:rPr>
            </w:pPr>
          </w:p>
        </w:tc>
        <w:tc>
          <w:tcPr>
            <w:tcW w:w="1704" w:type="dxa"/>
            <w:tcBorders>
              <w:top w:val="single" w:sz="4" w:space="0" w:color="000000"/>
              <w:left w:val="single" w:sz="4" w:space="0" w:color="000000"/>
            </w:tcBorders>
          </w:tcPr>
          <w:p w14:paraId="6643F794" w14:textId="77777777" w:rsidR="00EA5065" w:rsidRDefault="00EA5065">
            <w:pPr>
              <w:pStyle w:val="TableParagraph"/>
              <w:rPr>
                <w:sz w:val="18"/>
              </w:rPr>
            </w:pPr>
          </w:p>
        </w:tc>
      </w:tr>
    </w:tbl>
    <w:p w14:paraId="6D011612" w14:textId="77777777" w:rsidR="00EA5065" w:rsidRDefault="00073C55">
      <w:pPr>
        <w:ind w:right="1301"/>
        <w:jc w:val="right"/>
        <w:rPr>
          <w:sz w:val="24"/>
        </w:rPr>
      </w:pPr>
      <w:r>
        <w:rPr>
          <w:b/>
          <w:spacing w:val="-2"/>
          <w:sz w:val="24"/>
        </w:rPr>
        <w:t>Date:</w:t>
      </w:r>
      <w:r>
        <w:rPr>
          <w:b/>
          <w:spacing w:val="-9"/>
          <w:sz w:val="24"/>
        </w:rPr>
        <w:t xml:space="preserve"> </w:t>
      </w:r>
      <w:r>
        <w:rPr>
          <w:spacing w:val="-2"/>
          <w:sz w:val="24"/>
        </w:rPr>
        <w:t>20/02/2026</w:t>
      </w:r>
    </w:p>
    <w:p w14:paraId="5DB8A820" w14:textId="77777777" w:rsidR="00EA5065" w:rsidRDefault="00EA5065">
      <w:pPr>
        <w:jc w:val="right"/>
        <w:rPr>
          <w:sz w:val="24"/>
        </w:rPr>
        <w:sectPr w:rsidR="00EA5065">
          <w:pgSz w:w="11920" w:h="16850"/>
          <w:pgMar w:top="1360" w:right="708" w:bottom="280" w:left="850" w:header="708" w:footer="708" w:gutter="0"/>
          <w:cols w:space="708"/>
        </w:sectPr>
      </w:pPr>
    </w:p>
    <w:p w14:paraId="1016A992" w14:textId="77777777" w:rsidR="00EA5065" w:rsidRDefault="00073C55">
      <w:pPr>
        <w:spacing w:before="78"/>
        <w:ind w:left="2295" w:right="2432"/>
        <w:jc w:val="center"/>
        <w:rPr>
          <w:b/>
          <w:sz w:val="24"/>
        </w:rPr>
      </w:pPr>
      <w:r>
        <w:rPr>
          <w:b/>
          <w:noProof/>
          <w:sz w:val="24"/>
          <w:lang w:val="tr-TR" w:eastAsia="tr-TR"/>
        </w:rPr>
        <w:lastRenderedPageBreak/>
        <w:drawing>
          <wp:anchor distT="0" distB="0" distL="0" distR="0" simplePos="0" relativeHeight="15733248" behindDoc="0" locked="0" layoutInCell="1" allowOverlap="1" wp14:anchorId="7ACBA56E" wp14:editId="71966BE3">
            <wp:simplePos x="0" y="0"/>
            <wp:positionH relativeFrom="page">
              <wp:posOffset>6124575</wp:posOffset>
            </wp:positionH>
            <wp:positionV relativeFrom="paragraph">
              <wp:posOffset>75056</wp:posOffset>
            </wp:positionV>
            <wp:extent cx="719454" cy="71945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14:paraId="507406A0" w14:textId="77777777" w:rsidR="00EA5065" w:rsidRDefault="00073C55">
      <w:pPr>
        <w:ind w:left="2295" w:right="2430"/>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0E2F17FF" w14:textId="77777777" w:rsidR="00EA5065" w:rsidRDefault="00073C55">
      <w:pPr>
        <w:ind w:left="2295" w:right="2431"/>
        <w:jc w:val="center"/>
        <w:rPr>
          <w:b/>
          <w:sz w:val="24"/>
        </w:rPr>
      </w:pPr>
      <w:r>
        <w:rPr>
          <w:b/>
          <w:sz w:val="24"/>
        </w:rPr>
        <w:t>COURSE</w:t>
      </w:r>
      <w:r>
        <w:rPr>
          <w:b/>
          <w:spacing w:val="-8"/>
          <w:sz w:val="24"/>
        </w:rPr>
        <w:t xml:space="preserve"> </w:t>
      </w:r>
      <w:r>
        <w:rPr>
          <w:b/>
          <w:sz w:val="24"/>
        </w:rPr>
        <w:t>INFORMATION</w:t>
      </w:r>
      <w:r>
        <w:rPr>
          <w:b/>
          <w:spacing w:val="-8"/>
          <w:sz w:val="24"/>
        </w:rPr>
        <w:t xml:space="preserve"> </w:t>
      </w:r>
      <w:r>
        <w:rPr>
          <w:b/>
          <w:spacing w:val="-4"/>
          <w:sz w:val="24"/>
        </w:rPr>
        <w:t>FORM</w:t>
      </w:r>
    </w:p>
    <w:p w14:paraId="3FB84C61" w14:textId="77777777" w:rsidR="00EA5065" w:rsidRDefault="00EA5065">
      <w:pPr>
        <w:pStyle w:val="GvdeMetni"/>
        <w:spacing w:before="87"/>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EA5065" w14:paraId="1D96A0D6" w14:textId="77777777">
        <w:trPr>
          <w:trHeight w:val="311"/>
        </w:trPr>
        <w:tc>
          <w:tcPr>
            <w:tcW w:w="6508" w:type="dxa"/>
            <w:tcBorders>
              <w:bottom w:val="single" w:sz="4" w:space="0" w:color="000000"/>
              <w:right w:val="single" w:sz="4" w:space="0" w:color="000000"/>
            </w:tcBorders>
            <w:shd w:val="clear" w:color="auto" w:fill="FCF1CC"/>
          </w:tcPr>
          <w:p w14:paraId="1C570EAA" w14:textId="77777777" w:rsidR="00EA5065" w:rsidRDefault="00073C55">
            <w:pPr>
              <w:pStyle w:val="TableParagraph"/>
              <w:spacing w:before="40"/>
              <w:ind w:left="58" w:right="5"/>
              <w:jc w:val="center"/>
              <w:rPr>
                <w:b/>
                <w:sz w:val="20"/>
              </w:rPr>
            </w:pPr>
            <w:r>
              <w:rPr>
                <w:b/>
                <w:sz w:val="20"/>
              </w:rPr>
              <w:t>Course</w:t>
            </w:r>
            <w:r>
              <w:rPr>
                <w:b/>
                <w:spacing w:val="-9"/>
                <w:sz w:val="20"/>
              </w:rPr>
              <w:t xml:space="preserve"> </w:t>
            </w:r>
            <w:r>
              <w:rPr>
                <w:b/>
                <w:spacing w:val="-4"/>
                <w:sz w:val="20"/>
              </w:rPr>
              <w:t>Name</w:t>
            </w:r>
          </w:p>
        </w:tc>
        <w:tc>
          <w:tcPr>
            <w:tcW w:w="3118" w:type="dxa"/>
            <w:tcBorders>
              <w:left w:val="single" w:sz="4" w:space="0" w:color="000000"/>
              <w:bottom w:val="single" w:sz="4" w:space="0" w:color="000000"/>
            </w:tcBorders>
            <w:shd w:val="clear" w:color="auto" w:fill="FCF1CC"/>
          </w:tcPr>
          <w:p w14:paraId="52DA5909" w14:textId="77777777" w:rsidR="00EA5065" w:rsidRDefault="00073C55">
            <w:pPr>
              <w:pStyle w:val="TableParagraph"/>
              <w:spacing w:before="40"/>
              <w:ind w:left="74" w:right="3"/>
              <w:jc w:val="center"/>
              <w:rPr>
                <w:b/>
                <w:sz w:val="20"/>
              </w:rPr>
            </w:pPr>
            <w:r>
              <w:rPr>
                <w:b/>
                <w:sz w:val="20"/>
              </w:rPr>
              <w:t>Course</w:t>
            </w:r>
            <w:r>
              <w:rPr>
                <w:b/>
                <w:spacing w:val="-9"/>
                <w:sz w:val="20"/>
              </w:rPr>
              <w:t xml:space="preserve"> </w:t>
            </w:r>
            <w:r>
              <w:rPr>
                <w:b/>
                <w:spacing w:val="-4"/>
                <w:sz w:val="20"/>
              </w:rPr>
              <w:t>Code</w:t>
            </w:r>
          </w:p>
        </w:tc>
      </w:tr>
      <w:tr w:rsidR="00EA5065" w14:paraId="43E7270F" w14:textId="77777777">
        <w:trPr>
          <w:trHeight w:val="397"/>
        </w:trPr>
        <w:tc>
          <w:tcPr>
            <w:tcW w:w="6508" w:type="dxa"/>
            <w:tcBorders>
              <w:top w:val="single" w:sz="4" w:space="0" w:color="000000"/>
              <w:right w:val="single" w:sz="4" w:space="0" w:color="000000"/>
            </w:tcBorders>
          </w:tcPr>
          <w:p w14:paraId="36A5012B" w14:textId="77777777" w:rsidR="00EA5065" w:rsidRDefault="00073C55">
            <w:pPr>
              <w:pStyle w:val="TableParagraph"/>
              <w:spacing w:before="82"/>
              <w:ind w:left="58" w:right="12"/>
              <w:jc w:val="center"/>
              <w:rPr>
                <w:sz w:val="20"/>
              </w:rPr>
            </w:pPr>
            <w:r>
              <w:rPr>
                <w:spacing w:val="-2"/>
                <w:sz w:val="20"/>
              </w:rPr>
              <w:t>ADVANCED</w:t>
            </w:r>
            <w:r>
              <w:rPr>
                <w:spacing w:val="-5"/>
                <w:sz w:val="20"/>
              </w:rPr>
              <w:t xml:space="preserve"> </w:t>
            </w:r>
            <w:r>
              <w:rPr>
                <w:spacing w:val="-2"/>
                <w:sz w:val="20"/>
              </w:rPr>
              <w:t>PERINATOLOGY</w:t>
            </w:r>
            <w:r>
              <w:rPr>
                <w:spacing w:val="-4"/>
                <w:sz w:val="20"/>
              </w:rPr>
              <w:t xml:space="preserve"> </w:t>
            </w:r>
            <w:r>
              <w:rPr>
                <w:spacing w:val="-2"/>
                <w:sz w:val="20"/>
              </w:rPr>
              <w:t>NURSING</w:t>
            </w:r>
          </w:p>
        </w:tc>
        <w:tc>
          <w:tcPr>
            <w:tcW w:w="3118" w:type="dxa"/>
            <w:tcBorders>
              <w:top w:val="single" w:sz="4" w:space="0" w:color="000000"/>
              <w:left w:val="single" w:sz="4" w:space="0" w:color="000000"/>
            </w:tcBorders>
          </w:tcPr>
          <w:p w14:paraId="732A96C6" w14:textId="77777777" w:rsidR="00EA5065" w:rsidRDefault="00073C55">
            <w:pPr>
              <w:pStyle w:val="TableParagraph"/>
              <w:spacing w:before="82"/>
              <w:ind w:left="74" w:right="7"/>
              <w:jc w:val="center"/>
              <w:rPr>
                <w:sz w:val="20"/>
              </w:rPr>
            </w:pPr>
            <w:r>
              <w:rPr>
                <w:spacing w:val="-2"/>
                <w:sz w:val="20"/>
              </w:rPr>
              <w:t>522303310</w:t>
            </w:r>
          </w:p>
        </w:tc>
      </w:tr>
    </w:tbl>
    <w:p w14:paraId="15D2517B" w14:textId="77777777" w:rsidR="00EA5065" w:rsidRDefault="00EA5065">
      <w:pPr>
        <w:pStyle w:val="GvdeMetni"/>
        <w:spacing w:before="11"/>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EA5065" w14:paraId="75C5850B" w14:textId="77777777">
        <w:trPr>
          <w:trHeight w:val="313"/>
        </w:trPr>
        <w:tc>
          <w:tcPr>
            <w:tcW w:w="1928" w:type="dxa"/>
            <w:vMerge w:val="restart"/>
            <w:tcBorders>
              <w:bottom w:val="single" w:sz="4" w:space="0" w:color="000000"/>
              <w:right w:val="single" w:sz="4" w:space="0" w:color="000000"/>
            </w:tcBorders>
            <w:shd w:val="clear" w:color="auto" w:fill="FCF1CC"/>
          </w:tcPr>
          <w:p w14:paraId="408C85CB" w14:textId="77777777" w:rsidR="00EA5065" w:rsidRDefault="00073C55">
            <w:pPr>
              <w:pStyle w:val="TableParagraph"/>
              <w:spacing w:before="204"/>
              <w:ind w:left="592"/>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69F599BB" w14:textId="77777777" w:rsidR="00EA5065" w:rsidRDefault="00073C55">
            <w:pPr>
              <w:pStyle w:val="TableParagraph"/>
              <w:spacing w:before="40"/>
              <w:ind w:left="436"/>
              <w:rPr>
                <w:b/>
                <w:sz w:val="20"/>
              </w:rPr>
            </w:pPr>
            <w:r>
              <w:rPr>
                <w:b/>
                <w:sz w:val="20"/>
              </w:rPr>
              <w:t>Number</w:t>
            </w:r>
            <w:r>
              <w:rPr>
                <w:b/>
                <w:spacing w:val="-7"/>
                <w:sz w:val="20"/>
              </w:rPr>
              <w:t xml:space="preserve"> </w:t>
            </w:r>
            <w:r>
              <w:rPr>
                <w:b/>
                <w:sz w:val="20"/>
              </w:rPr>
              <w:t>of</w:t>
            </w:r>
            <w:r>
              <w:rPr>
                <w:b/>
                <w:spacing w:val="-6"/>
                <w:sz w:val="20"/>
              </w:rPr>
              <w:t xml:space="preserve"> </w:t>
            </w:r>
            <w:r>
              <w:rPr>
                <w:b/>
                <w:sz w:val="20"/>
              </w:rPr>
              <w:t>Course</w:t>
            </w:r>
            <w:r>
              <w:rPr>
                <w:b/>
                <w:spacing w:val="-7"/>
                <w:sz w:val="20"/>
              </w:rPr>
              <w:t xml:space="preserve"> </w:t>
            </w:r>
            <w:r>
              <w:rPr>
                <w:b/>
                <w:sz w:val="20"/>
              </w:rPr>
              <w:t>Hours</w:t>
            </w:r>
            <w:r>
              <w:rPr>
                <w:b/>
                <w:spacing w:val="-6"/>
                <w:sz w:val="20"/>
              </w:rPr>
              <w:t xml:space="preserve"> </w:t>
            </w:r>
            <w:r>
              <w:rPr>
                <w:b/>
                <w:sz w:val="20"/>
              </w:rPr>
              <w:t>per</w:t>
            </w:r>
            <w:r>
              <w:rPr>
                <w:b/>
                <w:spacing w:val="-5"/>
                <w:sz w:val="20"/>
              </w:rPr>
              <w:t xml:space="preserve"> </w:t>
            </w:r>
            <w:r>
              <w:rPr>
                <w:b/>
                <w:spacing w:val="-4"/>
                <w:sz w:val="20"/>
              </w:rPr>
              <w:t>Week</w:t>
            </w:r>
          </w:p>
        </w:tc>
        <w:tc>
          <w:tcPr>
            <w:tcW w:w="1914" w:type="dxa"/>
            <w:vMerge w:val="restart"/>
            <w:tcBorders>
              <w:left w:val="single" w:sz="4" w:space="0" w:color="000000"/>
              <w:bottom w:val="single" w:sz="4" w:space="0" w:color="000000"/>
              <w:right w:val="single" w:sz="4" w:space="0" w:color="000000"/>
            </w:tcBorders>
            <w:shd w:val="clear" w:color="auto" w:fill="FCF1CC"/>
          </w:tcPr>
          <w:p w14:paraId="0E1784BC" w14:textId="77777777" w:rsidR="00EA5065" w:rsidRDefault="00073C55">
            <w:pPr>
              <w:pStyle w:val="TableParagraph"/>
              <w:spacing w:before="204"/>
              <w:ind w:left="57"/>
              <w:jc w:val="center"/>
              <w:rPr>
                <w:b/>
                <w:sz w:val="20"/>
              </w:rPr>
            </w:pPr>
            <w:r>
              <w:rPr>
                <w:b/>
                <w:spacing w:val="-2"/>
                <w:sz w:val="20"/>
              </w:rPr>
              <w:t>Credit</w:t>
            </w:r>
          </w:p>
        </w:tc>
        <w:tc>
          <w:tcPr>
            <w:tcW w:w="1916" w:type="dxa"/>
            <w:vMerge w:val="restart"/>
            <w:tcBorders>
              <w:left w:val="single" w:sz="4" w:space="0" w:color="000000"/>
              <w:bottom w:val="single" w:sz="4" w:space="0" w:color="000000"/>
            </w:tcBorders>
            <w:shd w:val="clear" w:color="auto" w:fill="FCF1CC"/>
          </w:tcPr>
          <w:p w14:paraId="374BE60E" w14:textId="77777777" w:rsidR="00EA5065" w:rsidRDefault="00073C55">
            <w:pPr>
              <w:pStyle w:val="TableParagraph"/>
              <w:spacing w:before="204"/>
              <w:ind w:left="74" w:right="6"/>
              <w:jc w:val="center"/>
              <w:rPr>
                <w:b/>
                <w:sz w:val="20"/>
              </w:rPr>
            </w:pPr>
            <w:r>
              <w:rPr>
                <w:b/>
                <w:spacing w:val="-4"/>
                <w:sz w:val="20"/>
              </w:rPr>
              <w:t>ECTS</w:t>
            </w:r>
          </w:p>
        </w:tc>
      </w:tr>
      <w:tr w:rsidR="00EA5065" w14:paraId="74144F40" w14:textId="77777777">
        <w:trPr>
          <w:trHeight w:val="311"/>
        </w:trPr>
        <w:tc>
          <w:tcPr>
            <w:tcW w:w="1928" w:type="dxa"/>
            <w:vMerge/>
            <w:tcBorders>
              <w:top w:val="nil"/>
              <w:bottom w:val="single" w:sz="4" w:space="0" w:color="000000"/>
              <w:right w:val="single" w:sz="4" w:space="0" w:color="000000"/>
            </w:tcBorders>
            <w:shd w:val="clear" w:color="auto" w:fill="FCF1CC"/>
          </w:tcPr>
          <w:p w14:paraId="358DEEA8"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21098005" w14:textId="77777777" w:rsidR="00EA5065" w:rsidRDefault="00073C55">
            <w:pPr>
              <w:pStyle w:val="TableParagraph"/>
              <w:spacing w:before="41"/>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04810341" w14:textId="77777777" w:rsidR="00EA5065" w:rsidRDefault="00073C55">
            <w:pPr>
              <w:pStyle w:val="TableParagraph"/>
              <w:spacing w:before="41"/>
              <w:ind w:left="66" w:right="8"/>
              <w:jc w:val="center"/>
              <w:rPr>
                <w:b/>
                <w:sz w:val="20"/>
              </w:rPr>
            </w:pPr>
            <w:r>
              <w:rPr>
                <w:b/>
                <w:spacing w:val="-2"/>
                <w:sz w:val="20"/>
              </w:rPr>
              <w:t>Practice</w:t>
            </w:r>
          </w:p>
        </w:tc>
        <w:tc>
          <w:tcPr>
            <w:tcW w:w="1914" w:type="dxa"/>
            <w:vMerge/>
            <w:tcBorders>
              <w:top w:val="nil"/>
              <w:left w:val="single" w:sz="4" w:space="0" w:color="000000"/>
              <w:bottom w:val="single" w:sz="4" w:space="0" w:color="000000"/>
              <w:right w:val="single" w:sz="4" w:space="0" w:color="000000"/>
            </w:tcBorders>
            <w:shd w:val="clear" w:color="auto" w:fill="FCF1CC"/>
          </w:tcPr>
          <w:p w14:paraId="64669A5F" w14:textId="77777777" w:rsidR="00EA5065" w:rsidRDefault="00EA5065">
            <w:pPr>
              <w:rPr>
                <w:sz w:val="2"/>
                <w:szCs w:val="2"/>
              </w:rPr>
            </w:pPr>
          </w:p>
        </w:tc>
        <w:tc>
          <w:tcPr>
            <w:tcW w:w="1916" w:type="dxa"/>
            <w:vMerge/>
            <w:tcBorders>
              <w:top w:val="nil"/>
              <w:left w:val="single" w:sz="4" w:space="0" w:color="000000"/>
              <w:bottom w:val="single" w:sz="4" w:space="0" w:color="000000"/>
            </w:tcBorders>
            <w:shd w:val="clear" w:color="auto" w:fill="FCF1CC"/>
          </w:tcPr>
          <w:p w14:paraId="4F3D0C79" w14:textId="77777777" w:rsidR="00EA5065" w:rsidRDefault="00EA5065">
            <w:pPr>
              <w:rPr>
                <w:sz w:val="2"/>
                <w:szCs w:val="2"/>
              </w:rPr>
            </w:pPr>
          </w:p>
        </w:tc>
      </w:tr>
      <w:tr w:rsidR="00EA5065" w14:paraId="66E6A96E" w14:textId="77777777">
        <w:trPr>
          <w:trHeight w:val="460"/>
        </w:trPr>
        <w:tc>
          <w:tcPr>
            <w:tcW w:w="1928" w:type="dxa"/>
            <w:tcBorders>
              <w:top w:val="single" w:sz="4" w:space="0" w:color="000000"/>
              <w:right w:val="single" w:sz="4" w:space="0" w:color="000000"/>
            </w:tcBorders>
          </w:tcPr>
          <w:p w14:paraId="4A314D86" w14:textId="77777777" w:rsidR="00EA5065" w:rsidRDefault="00073C55">
            <w:pPr>
              <w:pStyle w:val="TableParagraph"/>
              <w:ind w:left="402"/>
              <w:rPr>
                <w:sz w:val="20"/>
              </w:rPr>
            </w:pPr>
            <w:r>
              <w:rPr>
                <w:spacing w:val="-2"/>
                <w:sz w:val="20"/>
              </w:rPr>
              <w:t>AUTUMN</w:t>
            </w:r>
          </w:p>
        </w:tc>
        <w:tc>
          <w:tcPr>
            <w:tcW w:w="1887" w:type="dxa"/>
            <w:tcBorders>
              <w:top w:val="single" w:sz="4" w:space="0" w:color="000000"/>
              <w:left w:val="single" w:sz="4" w:space="0" w:color="000000"/>
              <w:right w:val="single" w:sz="4" w:space="0" w:color="000000"/>
            </w:tcBorders>
          </w:tcPr>
          <w:p w14:paraId="6077F082" w14:textId="77777777" w:rsidR="00EA5065" w:rsidRDefault="00073C55">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74529B77" w14:textId="77777777" w:rsidR="00EA5065" w:rsidRDefault="00073C55">
            <w:pPr>
              <w:pStyle w:val="TableParagraph"/>
              <w:spacing w:before="115"/>
              <w:ind w:left="66" w:right="2"/>
              <w:jc w:val="center"/>
              <w:rPr>
                <w:sz w:val="20"/>
              </w:rPr>
            </w:pPr>
            <w:r>
              <w:rPr>
                <w:spacing w:val="-10"/>
                <w:sz w:val="20"/>
              </w:rPr>
              <w:t>0</w:t>
            </w:r>
          </w:p>
        </w:tc>
        <w:tc>
          <w:tcPr>
            <w:tcW w:w="1914" w:type="dxa"/>
            <w:tcBorders>
              <w:top w:val="single" w:sz="4" w:space="0" w:color="000000"/>
              <w:left w:val="single" w:sz="4" w:space="0" w:color="000000"/>
              <w:right w:val="single" w:sz="4" w:space="0" w:color="000000"/>
            </w:tcBorders>
          </w:tcPr>
          <w:p w14:paraId="2023282E" w14:textId="77777777" w:rsidR="00EA5065" w:rsidRDefault="00073C55">
            <w:pPr>
              <w:pStyle w:val="TableParagraph"/>
              <w:spacing w:before="115"/>
              <w:ind w:left="71"/>
              <w:jc w:val="center"/>
              <w:rPr>
                <w:sz w:val="20"/>
              </w:rPr>
            </w:pPr>
            <w:r>
              <w:rPr>
                <w:spacing w:val="-10"/>
                <w:sz w:val="20"/>
              </w:rPr>
              <w:t>3</w:t>
            </w:r>
          </w:p>
        </w:tc>
        <w:tc>
          <w:tcPr>
            <w:tcW w:w="1916" w:type="dxa"/>
            <w:tcBorders>
              <w:top w:val="single" w:sz="4" w:space="0" w:color="000000"/>
              <w:left w:val="single" w:sz="4" w:space="0" w:color="000000"/>
            </w:tcBorders>
          </w:tcPr>
          <w:p w14:paraId="7FC9419A" w14:textId="77777777" w:rsidR="00EA5065" w:rsidRDefault="00073C55">
            <w:pPr>
              <w:pStyle w:val="TableParagraph"/>
              <w:spacing w:before="115"/>
              <w:ind w:left="74"/>
              <w:jc w:val="center"/>
              <w:rPr>
                <w:sz w:val="20"/>
              </w:rPr>
            </w:pPr>
            <w:r>
              <w:rPr>
                <w:spacing w:val="-5"/>
                <w:sz w:val="20"/>
              </w:rPr>
              <w:t>7,5</w:t>
            </w:r>
          </w:p>
        </w:tc>
      </w:tr>
    </w:tbl>
    <w:p w14:paraId="39FEBDCC" w14:textId="77777777" w:rsidR="00EA5065" w:rsidRDefault="00EA5065">
      <w:pPr>
        <w:pStyle w:val="GvdeMetni"/>
        <w:spacing w:after="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559"/>
        <w:gridCol w:w="1278"/>
        <w:gridCol w:w="2269"/>
        <w:gridCol w:w="1347"/>
        <w:gridCol w:w="1631"/>
      </w:tblGrid>
      <w:tr w:rsidR="00EA5065" w14:paraId="09B21C76" w14:textId="77777777">
        <w:trPr>
          <w:trHeight w:val="311"/>
        </w:trPr>
        <w:tc>
          <w:tcPr>
            <w:tcW w:w="9630" w:type="dxa"/>
            <w:gridSpan w:val="6"/>
            <w:tcBorders>
              <w:bottom w:val="single" w:sz="4" w:space="0" w:color="000000"/>
            </w:tcBorders>
            <w:shd w:val="clear" w:color="auto" w:fill="FCF1CC"/>
          </w:tcPr>
          <w:p w14:paraId="7CC416F8" w14:textId="77777777" w:rsidR="00EA5065" w:rsidRDefault="00073C55">
            <w:pPr>
              <w:pStyle w:val="TableParagraph"/>
              <w:spacing w:before="40"/>
              <w:ind w:left="60" w:right="4"/>
              <w:jc w:val="center"/>
              <w:rPr>
                <w:b/>
                <w:sz w:val="20"/>
              </w:rPr>
            </w:pPr>
            <w:r>
              <w:rPr>
                <w:b/>
                <w:sz w:val="20"/>
              </w:rPr>
              <w:t>Course</w:t>
            </w:r>
            <w:r>
              <w:rPr>
                <w:b/>
                <w:spacing w:val="-7"/>
                <w:sz w:val="20"/>
              </w:rPr>
              <w:t xml:space="preserve"> </w:t>
            </w:r>
            <w:r>
              <w:rPr>
                <w:b/>
                <w:sz w:val="20"/>
              </w:rPr>
              <w:t>Category</w:t>
            </w:r>
            <w:r>
              <w:rPr>
                <w:b/>
                <w:spacing w:val="-3"/>
                <w:sz w:val="20"/>
              </w:rPr>
              <w:t xml:space="preserve"> </w:t>
            </w:r>
            <w:r>
              <w:rPr>
                <w:b/>
                <w:spacing w:val="-2"/>
                <w:sz w:val="20"/>
              </w:rPr>
              <w:t>(Credit)</w:t>
            </w:r>
          </w:p>
        </w:tc>
      </w:tr>
      <w:tr w:rsidR="00EA5065" w14:paraId="1CB705E4" w14:textId="77777777">
        <w:trPr>
          <w:trHeight w:val="460"/>
        </w:trPr>
        <w:tc>
          <w:tcPr>
            <w:tcW w:w="1546" w:type="dxa"/>
            <w:tcBorders>
              <w:top w:val="single" w:sz="4" w:space="0" w:color="000000"/>
              <w:bottom w:val="single" w:sz="4" w:space="0" w:color="000000"/>
              <w:right w:val="single" w:sz="4" w:space="0" w:color="000000"/>
            </w:tcBorders>
            <w:shd w:val="clear" w:color="auto" w:fill="FCF1CC"/>
          </w:tcPr>
          <w:p w14:paraId="10FA91CB" w14:textId="77777777" w:rsidR="00EA5065" w:rsidRDefault="00073C55">
            <w:pPr>
              <w:pStyle w:val="TableParagraph"/>
              <w:spacing w:before="115"/>
              <w:ind w:left="179"/>
              <w:rPr>
                <w:b/>
                <w:sz w:val="20"/>
              </w:rPr>
            </w:pPr>
            <w:r>
              <w:rPr>
                <w:b/>
                <w:sz w:val="20"/>
              </w:rPr>
              <w:t>Basic</w:t>
            </w:r>
            <w:r>
              <w:rPr>
                <w:b/>
                <w:spacing w:val="-6"/>
                <w:sz w:val="20"/>
              </w:rPr>
              <w:t xml:space="preserve"> </w:t>
            </w:r>
            <w:r>
              <w:rPr>
                <w:b/>
                <w:spacing w:val="-2"/>
                <w:sz w:val="20"/>
              </w:rPr>
              <w:t>Sciences</w:t>
            </w:r>
          </w:p>
        </w:tc>
        <w:tc>
          <w:tcPr>
            <w:tcW w:w="1559" w:type="dxa"/>
            <w:tcBorders>
              <w:top w:val="single" w:sz="4" w:space="0" w:color="000000"/>
              <w:left w:val="single" w:sz="4" w:space="0" w:color="000000"/>
              <w:bottom w:val="single" w:sz="4" w:space="0" w:color="000000"/>
              <w:right w:val="single" w:sz="4" w:space="0" w:color="000000"/>
            </w:tcBorders>
            <w:shd w:val="clear" w:color="auto" w:fill="FCF1CC"/>
          </w:tcPr>
          <w:p w14:paraId="77B7D1B0" w14:textId="77777777" w:rsidR="00EA5065" w:rsidRDefault="00073C55">
            <w:pPr>
              <w:pStyle w:val="TableParagraph"/>
              <w:spacing w:line="230" w:lineRule="atLeast"/>
              <w:ind w:left="448" w:hanging="169"/>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61F44EF0" w14:textId="77777777" w:rsidR="00EA5065" w:rsidRDefault="00073C55">
            <w:pPr>
              <w:pStyle w:val="TableParagraph"/>
              <w:spacing w:before="115"/>
              <w:ind w:left="375"/>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74852CB8" w14:textId="77777777" w:rsidR="00EA5065" w:rsidRDefault="00073C55">
            <w:pPr>
              <w:pStyle w:val="TableParagraph"/>
              <w:spacing w:before="115"/>
              <w:ind w:left="348"/>
              <w:rPr>
                <w:b/>
                <w:sz w:val="20"/>
              </w:rPr>
            </w:pPr>
            <w:r>
              <w:rPr>
                <w:b/>
                <w:sz w:val="20"/>
              </w:rPr>
              <w:t>General</w:t>
            </w:r>
            <w:r>
              <w:rPr>
                <w:b/>
                <w:spacing w:val="-6"/>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34117F63" w14:textId="77777777" w:rsidR="00EA5065" w:rsidRDefault="00073C55">
            <w:pPr>
              <w:pStyle w:val="TableParagraph"/>
              <w:spacing w:before="115"/>
              <w:ind w:left="438"/>
              <w:rPr>
                <w:b/>
                <w:sz w:val="20"/>
              </w:rPr>
            </w:pPr>
            <w:r>
              <w:rPr>
                <w:b/>
                <w:spacing w:val="-2"/>
                <w:sz w:val="20"/>
              </w:rPr>
              <w:t>Social</w:t>
            </w:r>
          </w:p>
        </w:tc>
        <w:tc>
          <w:tcPr>
            <w:tcW w:w="1631" w:type="dxa"/>
            <w:tcBorders>
              <w:top w:val="single" w:sz="4" w:space="0" w:color="000000"/>
              <w:left w:val="single" w:sz="4" w:space="0" w:color="000000"/>
              <w:bottom w:val="single" w:sz="4" w:space="0" w:color="000000"/>
            </w:tcBorders>
            <w:shd w:val="clear" w:color="auto" w:fill="FCF1CC"/>
          </w:tcPr>
          <w:p w14:paraId="1E50CC36" w14:textId="77777777" w:rsidR="00EA5065" w:rsidRDefault="00073C55">
            <w:pPr>
              <w:pStyle w:val="TableParagraph"/>
              <w:spacing w:before="115"/>
              <w:ind w:left="83" w:right="23"/>
              <w:jc w:val="center"/>
              <w:rPr>
                <w:b/>
                <w:sz w:val="20"/>
              </w:rPr>
            </w:pPr>
            <w:r>
              <w:rPr>
                <w:b/>
                <w:sz w:val="20"/>
              </w:rPr>
              <w:t>Health</w:t>
            </w:r>
            <w:r>
              <w:rPr>
                <w:b/>
                <w:spacing w:val="-12"/>
                <w:sz w:val="20"/>
              </w:rPr>
              <w:t xml:space="preserve"> </w:t>
            </w:r>
            <w:r>
              <w:rPr>
                <w:b/>
                <w:spacing w:val="-2"/>
                <w:sz w:val="20"/>
              </w:rPr>
              <w:t>Sciences</w:t>
            </w:r>
          </w:p>
        </w:tc>
      </w:tr>
      <w:tr w:rsidR="00EA5065" w14:paraId="0C6F09A5" w14:textId="77777777">
        <w:trPr>
          <w:trHeight w:val="397"/>
        </w:trPr>
        <w:tc>
          <w:tcPr>
            <w:tcW w:w="1546" w:type="dxa"/>
            <w:tcBorders>
              <w:top w:val="single" w:sz="4" w:space="0" w:color="000000"/>
              <w:right w:val="single" w:sz="4" w:space="0" w:color="000000"/>
            </w:tcBorders>
          </w:tcPr>
          <w:p w14:paraId="3469C03D" w14:textId="77777777" w:rsidR="00EA5065" w:rsidRDefault="00EA5065">
            <w:pPr>
              <w:pStyle w:val="TableParagraph"/>
              <w:rPr>
                <w:sz w:val="18"/>
              </w:rPr>
            </w:pPr>
          </w:p>
        </w:tc>
        <w:tc>
          <w:tcPr>
            <w:tcW w:w="1559" w:type="dxa"/>
            <w:tcBorders>
              <w:top w:val="single" w:sz="4" w:space="0" w:color="000000"/>
              <w:left w:val="single" w:sz="4" w:space="0" w:color="000000"/>
              <w:right w:val="single" w:sz="4" w:space="0" w:color="000000"/>
            </w:tcBorders>
          </w:tcPr>
          <w:p w14:paraId="5800B7C7" w14:textId="77777777" w:rsidR="00EA5065" w:rsidRDefault="00EA5065">
            <w:pPr>
              <w:pStyle w:val="TableParagraph"/>
              <w:rPr>
                <w:sz w:val="18"/>
              </w:rPr>
            </w:pPr>
          </w:p>
        </w:tc>
        <w:tc>
          <w:tcPr>
            <w:tcW w:w="1278" w:type="dxa"/>
            <w:tcBorders>
              <w:top w:val="single" w:sz="4" w:space="0" w:color="000000"/>
              <w:left w:val="single" w:sz="4" w:space="0" w:color="000000"/>
              <w:right w:val="single" w:sz="4" w:space="0" w:color="000000"/>
            </w:tcBorders>
          </w:tcPr>
          <w:p w14:paraId="2E974268" w14:textId="77777777" w:rsidR="00EA5065" w:rsidRDefault="00EA5065">
            <w:pPr>
              <w:pStyle w:val="TableParagraph"/>
              <w:rPr>
                <w:sz w:val="18"/>
              </w:rPr>
            </w:pPr>
          </w:p>
        </w:tc>
        <w:tc>
          <w:tcPr>
            <w:tcW w:w="2269" w:type="dxa"/>
            <w:tcBorders>
              <w:top w:val="single" w:sz="4" w:space="0" w:color="000000"/>
              <w:left w:val="single" w:sz="4" w:space="0" w:color="000000"/>
              <w:right w:val="single" w:sz="4" w:space="0" w:color="000000"/>
            </w:tcBorders>
          </w:tcPr>
          <w:p w14:paraId="7BDB65F2" w14:textId="77777777" w:rsidR="00EA5065" w:rsidRDefault="00EA5065">
            <w:pPr>
              <w:pStyle w:val="TableParagraph"/>
              <w:rPr>
                <w:sz w:val="18"/>
              </w:rPr>
            </w:pPr>
          </w:p>
        </w:tc>
        <w:tc>
          <w:tcPr>
            <w:tcW w:w="1347" w:type="dxa"/>
            <w:tcBorders>
              <w:top w:val="single" w:sz="4" w:space="0" w:color="000000"/>
              <w:left w:val="single" w:sz="4" w:space="0" w:color="000000"/>
              <w:right w:val="single" w:sz="4" w:space="0" w:color="000000"/>
            </w:tcBorders>
          </w:tcPr>
          <w:p w14:paraId="2AE2F0C6" w14:textId="77777777" w:rsidR="00EA5065" w:rsidRDefault="00EA5065">
            <w:pPr>
              <w:pStyle w:val="TableParagraph"/>
              <w:rPr>
                <w:sz w:val="18"/>
              </w:rPr>
            </w:pPr>
          </w:p>
        </w:tc>
        <w:tc>
          <w:tcPr>
            <w:tcW w:w="1631" w:type="dxa"/>
            <w:tcBorders>
              <w:top w:val="single" w:sz="4" w:space="0" w:color="000000"/>
              <w:left w:val="single" w:sz="4" w:space="0" w:color="000000"/>
            </w:tcBorders>
          </w:tcPr>
          <w:p w14:paraId="5F3B9925" w14:textId="77777777" w:rsidR="00EA5065" w:rsidRDefault="00073C55">
            <w:pPr>
              <w:pStyle w:val="TableParagraph"/>
              <w:spacing w:before="82"/>
              <w:ind w:left="83" w:right="16"/>
              <w:jc w:val="center"/>
              <w:rPr>
                <w:b/>
                <w:sz w:val="20"/>
              </w:rPr>
            </w:pPr>
            <w:r>
              <w:rPr>
                <w:b/>
                <w:spacing w:val="-10"/>
                <w:sz w:val="20"/>
              </w:rPr>
              <w:t>X</w:t>
            </w:r>
          </w:p>
        </w:tc>
      </w:tr>
    </w:tbl>
    <w:p w14:paraId="1AD1B352" w14:textId="77777777" w:rsidR="00EA5065" w:rsidRDefault="00EA5065">
      <w:pPr>
        <w:pStyle w:val="GvdeMetni"/>
        <w:spacing w:before="2"/>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EA5065" w14:paraId="3EBCFD5A" w14:textId="77777777">
        <w:trPr>
          <w:trHeight w:val="311"/>
        </w:trPr>
        <w:tc>
          <w:tcPr>
            <w:tcW w:w="3209" w:type="dxa"/>
            <w:tcBorders>
              <w:bottom w:val="single" w:sz="4" w:space="0" w:color="000000"/>
              <w:right w:val="single" w:sz="4" w:space="0" w:color="000000"/>
            </w:tcBorders>
            <w:shd w:val="clear" w:color="auto" w:fill="FCF1CC"/>
          </w:tcPr>
          <w:p w14:paraId="79D902FD" w14:textId="77777777" w:rsidR="00EA5065" w:rsidRDefault="00073C55">
            <w:pPr>
              <w:pStyle w:val="TableParagraph"/>
              <w:spacing w:before="40"/>
              <w:ind w:left="72" w:right="26"/>
              <w:jc w:val="center"/>
              <w:rPr>
                <w:b/>
                <w:sz w:val="20"/>
              </w:rPr>
            </w:pPr>
            <w:r>
              <w:rPr>
                <w:b/>
                <w:sz w:val="20"/>
              </w:rPr>
              <w:t>Course</w:t>
            </w:r>
            <w:r>
              <w:rPr>
                <w:b/>
                <w:spacing w:val="-9"/>
                <w:sz w:val="20"/>
              </w:rPr>
              <w:t xml:space="preserve"> </w:t>
            </w:r>
            <w:r>
              <w:rPr>
                <w:b/>
                <w:spacing w:val="-2"/>
                <w:sz w:val="20"/>
              </w:rPr>
              <w:t>Language</w:t>
            </w:r>
          </w:p>
        </w:tc>
        <w:tc>
          <w:tcPr>
            <w:tcW w:w="3207" w:type="dxa"/>
            <w:tcBorders>
              <w:left w:val="single" w:sz="4" w:space="0" w:color="000000"/>
              <w:bottom w:val="single" w:sz="4" w:space="0" w:color="000000"/>
              <w:right w:val="single" w:sz="4" w:space="0" w:color="000000"/>
            </w:tcBorders>
            <w:shd w:val="clear" w:color="auto" w:fill="FCF1CC"/>
          </w:tcPr>
          <w:p w14:paraId="15549894" w14:textId="77777777" w:rsidR="00EA5065" w:rsidRDefault="00073C55">
            <w:pPr>
              <w:pStyle w:val="TableParagraph"/>
              <w:spacing w:before="40"/>
              <w:ind w:left="65" w:right="7"/>
              <w:jc w:val="center"/>
              <w:rPr>
                <w:b/>
                <w:sz w:val="20"/>
              </w:rPr>
            </w:pPr>
            <w:r>
              <w:rPr>
                <w:b/>
                <w:sz w:val="20"/>
              </w:rPr>
              <w:t>Course</w:t>
            </w:r>
            <w:r>
              <w:rPr>
                <w:b/>
                <w:spacing w:val="-9"/>
                <w:sz w:val="20"/>
              </w:rPr>
              <w:t xml:space="preserve"> </w:t>
            </w:r>
            <w:r>
              <w:rPr>
                <w:b/>
                <w:spacing w:val="-2"/>
                <w:sz w:val="20"/>
              </w:rPr>
              <w:t>Level</w:t>
            </w:r>
          </w:p>
        </w:tc>
        <w:tc>
          <w:tcPr>
            <w:tcW w:w="3209" w:type="dxa"/>
            <w:tcBorders>
              <w:left w:val="single" w:sz="4" w:space="0" w:color="000000"/>
              <w:bottom w:val="single" w:sz="4" w:space="0" w:color="000000"/>
            </w:tcBorders>
            <w:shd w:val="clear" w:color="auto" w:fill="FCF1CC"/>
          </w:tcPr>
          <w:p w14:paraId="696E1232" w14:textId="77777777" w:rsidR="00EA5065" w:rsidRDefault="00073C55">
            <w:pPr>
              <w:pStyle w:val="TableParagraph"/>
              <w:spacing w:before="40"/>
              <w:ind w:left="1082"/>
              <w:rPr>
                <w:b/>
                <w:sz w:val="20"/>
              </w:rPr>
            </w:pPr>
            <w:r>
              <w:rPr>
                <w:b/>
                <w:sz w:val="20"/>
              </w:rPr>
              <w:t>Course</w:t>
            </w:r>
            <w:r>
              <w:rPr>
                <w:b/>
                <w:spacing w:val="-9"/>
                <w:sz w:val="20"/>
              </w:rPr>
              <w:t xml:space="preserve"> </w:t>
            </w:r>
            <w:r>
              <w:rPr>
                <w:b/>
                <w:spacing w:val="-4"/>
                <w:sz w:val="20"/>
              </w:rPr>
              <w:t>Type</w:t>
            </w:r>
          </w:p>
        </w:tc>
      </w:tr>
      <w:tr w:rsidR="00EA5065" w14:paraId="237009F1" w14:textId="77777777">
        <w:trPr>
          <w:trHeight w:val="460"/>
        </w:trPr>
        <w:tc>
          <w:tcPr>
            <w:tcW w:w="3209" w:type="dxa"/>
            <w:tcBorders>
              <w:top w:val="single" w:sz="4" w:space="0" w:color="000000"/>
              <w:right w:val="single" w:sz="4" w:space="0" w:color="000000"/>
            </w:tcBorders>
          </w:tcPr>
          <w:p w14:paraId="735042D4" w14:textId="77777777" w:rsidR="00EA5065" w:rsidRDefault="00073C55">
            <w:pPr>
              <w:pStyle w:val="TableParagraph"/>
              <w:spacing w:before="115"/>
              <w:ind w:left="72" w:right="24"/>
              <w:jc w:val="center"/>
              <w:rPr>
                <w:sz w:val="20"/>
              </w:rPr>
            </w:pPr>
            <w:r>
              <w:rPr>
                <w:spacing w:val="-2"/>
                <w:sz w:val="20"/>
              </w:rPr>
              <w:t>Turkish</w:t>
            </w:r>
          </w:p>
        </w:tc>
        <w:tc>
          <w:tcPr>
            <w:tcW w:w="3207" w:type="dxa"/>
            <w:tcBorders>
              <w:top w:val="single" w:sz="4" w:space="0" w:color="000000"/>
              <w:left w:val="single" w:sz="4" w:space="0" w:color="000000"/>
              <w:right w:val="single" w:sz="4" w:space="0" w:color="000000"/>
            </w:tcBorders>
          </w:tcPr>
          <w:p w14:paraId="6920B6C0" w14:textId="77777777" w:rsidR="00EA5065" w:rsidRDefault="00073C55">
            <w:pPr>
              <w:pStyle w:val="TableParagraph"/>
              <w:spacing w:before="90"/>
              <w:ind w:left="65" w:right="4"/>
              <w:jc w:val="center"/>
              <w:rPr>
                <w:sz w:val="24"/>
              </w:rPr>
            </w:pPr>
            <w:r>
              <w:rPr>
                <w:spacing w:val="-4"/>
                <w:sz w:val="24"/>
              </w:rPr>
              <w:t>Ph.D</w:t>
            </w:r>
          </w:p>
        </w:tc>
        <w:tc>
          <w:tcPr>
            <w:tcW w:w="3209" w:type="dxa"/>
            <w:tcBorders>
              <w:top w:val="single" w:sz="4" w:space="0" w:color="000000"/>
              <w:left w:val="single" w:sz="4" w:space="0" w:color="000000"/>
            </w:tcBorders>
          </w:tcPr>
          <w:p w14:paraId="270FC7C8" w14:textId="77777777" w:rsidR="00EA5065" w:rsidRDefault="00073C55">
            <w:pPr>
              <w:pStyle w:val="TableParagraph"/>
              <w:ind w:left="890"/>
              <w:rPr>
                <w:sz w:val="20"/>
              </w:rPr>
            </w:pPr>
            <w:r>
              <w:rPr>
                <w:spacing w:val="-2"/>
                <w:sz w:val="20"/>
              </w:rPr>
              <w:t>ELECTIVE</w:t>
            </w:r>
          </w:p>
        </w:tc>
      </w:tr>
    </w:tbl>
    <w:p w14:paraId="1C3A2491" w14:textId="77777777" w:rsidR="00EA5065" w:rsidRDefault="00EA5065">
      <w:pPr>
        <w:pStyle w:val="GvdeMetni"/>
        <w:spacing w:before="10" w:after="1"/>
        <w:rPr>
          <w:b/>
          <w:sz w:val="1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401EE926" w14:textId="77777777">
        <w:trPr>
          <w:trHeight w:val="421"/>
        </w:trPr>
        <w:tc>
          <w:tcPr>
            <w:tcW w:w="2113" w:type="dxa"/>
            <w:tcBorders>
              <w:bottom w:val="single" w:sz="4" w:space="0" w:color="000000"/>
              <w:right w:val="single" w:sz="4" w:space="0" w:color="000000"/>
            </w:tcBorders>
            <w:shd w:val="clear" w:color="auto" w:fill="FCF1CC"/>
          </w:tcPr>
          <w:p w14:paraId="7D99831F" w14:textId="77777777" w:rsidR="00EA5065" w:rsidRDefault="00073C55">
            <w:pPr>
              <w:pStyle w:val="TableParagraph"/>
              <w:spacing w:before="96"/>
              <w:ind w:left="28" w:right="79"/>
              <w:jc w:val="center"/>
              <w:rPr>
                <w:b/>
                <w:sz w:val="20"/>
              </w:rPr>
            </w:pPr>
            <w:r>
              <w:rPr>
                <w:b/>
                <w:sz w:val="20"/>
              </w:rPr>
              <w:t>Prerequisite(s)</w:t>
            </w:r>
            <w:r>
              <w:rPr>
                <w:b/>
                <w:spacing w:val="-11"/>
                <w:sz w:val="20"/>
              </w:rPr>
              <w:t xml:space="preserve"> </w:t>
            </w:r>
            <w:r>
              <w:rPr>
                <w:b/>
                <w:sz w:val="20"/>
              </w:rPr>
              <w:t>if</w:t>
            </w:r>
            <w:r>
              <w:rPr>
                <w:b/>
                <w:spacing w:val="-11"/>
                <w:sz w:val="20"/>
              </w:rPr>
              <w:t xml:space="preserve"> </w:t>
            </w:r>
            <w:r>
              <w:rPr>
                <w:b/>
                <w:spacing w:val="-5"/>
                <w:sz w:val="20"/>
              </w:rPr>
              <w:t>any</w:t>
            </w:r>
          </w:p>
        </w:tc>
        <w:tc>
          <w:tcPr>
            <w:tcW w:w="7514" w:type="dxa"/>
            <w:tcBorders>
              <w:left w:val="single" w:sz="4" w:space="0" w:color="000000"/>
              <w:bottom w:val="single" w:sz="4" w:space="0" w:color="000000"/>
            </w:tcBorders>
          </w:tcPr>
          <w:p w14:paraId="0548422A" w14:textId="77777777" w:rsidR="00EA5065" w:rsidRDefault="00073C55">
            <w:pPr>
              <w:pStyle w:val="TableParagraph"/>
              <w:spacing w:before="2"/>
              <w:ind w:left="13"/>
              <w:rPr>
                <w:sz w:val="20"/>
              </w:rPr>
            </w:pPr>
            <w:r>
              <w:rPr>
                <w:spacing w:val="-10"/>
                <w:sz w:val="20"/>
              </w:rPr>
              <w:t>-</w:t>
            </w:r>
          </w:p>
        </w:tc>
      </w:tr>
      <w:tr w:rsidR="00EA5065" w14:paraId="5FAA5867" w14:textId="77777777">
        <w:trPr>
          <w:trHeight w:val="1010"/>
        </w:trPr>
        <w:tc>
          <w:tcPr>
            <w:tcW w:w="2113" w:type="dxa"/>
            <w:tcBorders>
              <w:top w:val="single" w:sz="4" w:space="0" w:color="000000"/>
              <w:bottom w:val="single" w:sz="4" w:space="0" w:color="000000"/>
              <w:right w:val="single" w:sz="4" w:space="0" w:color="000000"/>
            </w:tcBorders>
            <w:shd w:val="clear" w:color="auto" w:fill="FCF1CC"/>
          </w:tcPr>
          <w:p w14:paraId="7CE330DD" w14:textId="77777777" w:rsidR="00EA5065" w:rsidRDefault="00EA5065">
            <w:pPr>
              <w:pStyle w:val="TableParagraph"/>
              <w:spacing w:before="46"/>
              <w:rPr>
                <w:b/>
                <w:sz w:val="20"/>
              </w:rPr>
            </w:pPr>
          </w:p>
          <w:p w14:paraId="32D69B3A" w14:textId="77777777" w:rsidR="00EA5065" w:rsidRDefault="00073C55">
            <w:pPr>
              <w:pStyle w:val="TableParagraph"/>
              <w:ind w:left="124" w:right="154"/>
              <w:rPr>
                <w:b/>
                <w:sz w:val="20"/>
              </w:rPr>
            </w:pPr>
            <w:r>
              <w:rPr>
                <w:b/>
                <w:spacing w:val="-2"/>
                <w:sz w:val="20"/>
              </w:rPr>
              <w:t>Objectives</w:t>
            </w:r>
            <w:r>
              <w:rPr>
                <w:b/>
                <w:spacing w:val="-12"/>
                <w:sz w:val="20"/>
              </w:rPr>
              <w:t xml:space="preserve"> </w:t>
            </w:r>
            <w:r>
              <w:rPr>
                <w:b/>
                <w:spacing w:val="-2"/>
                <w:sz w:val="20"/>
              </w:rPr>
              <w:t>of</w:t>
            </w:r>
            <w:r>
              <w:rPr>
                <w:b/>
                <w:spacing w:val="-14"/>
                <w:sz w:val="20"/>
              </w:rPr>
              <w:t xml:space="preserve"> </w:t>
            </w:r>
            <w:r>
              <w:rPr>
                <w:b/>
                <w:spacing w:val="-2"/>
                <w:sz w:val="20"/>
              </w:rPr>
              <w:t>the Course</w:t>
            </w:r>
          </w:p>
        </w:tc>
        <w:tc>
          <w:tcPr>
            <w:tcW w:w="7514" w:type="dxa"/>
            <w:tcBorders>
              <w:top w:val="single" w:sz="4" w:space="0" w:color="000000"/>
              <w:left w:val="single" w:sz="4" w:space="0" w:color="000000"/>
              <w:bottom w:val="single" w:sz="4" w:space="0" w:color="000000"/>
            </w:tcBorders>
          </w:tcPr>
          <w:p w14:paraId="6E0DCD2B" w14:textId="77777777" w:rsidR="00EA5065" w:rsidRDefault="00EA5065">
            <w:pPr>
              <w:pStyle w:val="TableParagraph"/>
              <w:spacing w:before="46"/>
              <w:rPr>
                <w:b/>
                <w:sz w:val="20"/>
              </w:rPr>
            </w:pPr>
          </w:p>
          <w:p w14:paraId="2284E74E" w14:textId="77777777" w:rsidR="00EA5065" w:rsidRDefault="00073C55">
            <w:pPr>
              <w:pStyle w:val="TableParagraph"/>
              <w:ind w:left="131"/>
              <w:rPr>
                <w:sz w:val="20"/>
              </w:rPr>
            </w:pPr>
            <w:r>
              <w:rPr>
                <w:sz w:val="20"/>
              </w:rPr>
              <w:t>The</w:t>
            </w:r>
            <w:r>
              <w:rPr>
                <w:spacing w:val="27"/>
                <w:sz w:val="20"/>
              </w:rPr>
              <w:t xml:space="preserve"> </w:t>
            </w:r>
            <w:r>
              <w:rPr>
                <w:sz w:val="20"/>
              </w:rPr>
              <w:t>student</w:t>
            </w:r>
            <w:r>
              <w:rPr>
                <w:spacing w:val="26"/>
                <w:sz w:val="20"/>
              </w:rPr>
              <w:t xml:space="preserve"> </w:t>
            </w:r>
            <w:r>
              <w:rPr>
                <w:sz w:val="20"/>
              </w:rPr>
              <w:t>is</w:t>
            </w:r>
            <w:r>
              <w:rPr>
                <w:spacing w:val="25"/>
                <w:sz w:val="20"/>
              </w:rPr>
              <w:t xml:space="preserve"> </w:t>
            </w:r>
            <w:r>
              <w:rPr>
                <w:sz w:val="20"/>
              </w:rPr>
              <w:t>aimed</w:t>
            </w:r>
            <w:r>
              <w:rPr>
                <w:spacing w:val="27"/>
                <w:sz w:val="20"/>
              </w:rPr>
              <w:t xml:space="preserve"> </w:t>
            </w:r>
            <w:r>
              <w:rPr>
                <w:sz w:val="20"/>
              </w:rPr>
              <w:t>to</w:t>
            </w:r>
            <w:r>
              <w:rPr>
                <w:spacing w:val="27"/>
                <w:sz w:val="20"/>
              </w:rPr>
              <w:t xml:space="preserve"> </w:t>
            </w:r>
            <w:r>
              <w:rPr>
                <w:sz w:val="20"/>
              </w:rPr>
              <w:t>gain</w:t>
            </w:r>
            <w:r>
              <w:rPr>
                <w:spacing w:val="25"/>
                <w:sz w:val="20"/>
              </w:rPr>
              <w:t xml:space="preserve"> </w:t>
            </w:r>
            <w:r>
              <w:rPr>
                <w:sz w:val="20"/>
              </w:rPr>
              <w:t>knowledge</w:t>
            </w:r>
            <w:r>
              <w:rPr>
                <w:spacing w:val="25"/>
                <w:sz w:val="20"/>
              </w:rPr>
              <w:t xml:space="preserve"> </w:t>
            </w:r>
            <w:r>
              <w:rPr>
                <w:sz w:val="20"/>
              </w:rPr>
              <w:t>about</w:t>
            </w:r>
            <w:r>
              <w:rPr>
                <w:spacing w:val="24"/>
                <w:sz w:val="20"/>
              </w:rPr>
              <w:t xml:space="preserve"> </w:t>
            </w:r>
            <w:r>
              <w:rPr>
                <w:sz w:val="20"/>
              </w:rPr>
              <w:t>pregnancy,</w:t>
            </w:r>
            <w:r>
              <w:rPr>
                <w:spacing w:val="25"/>
                <w:sz w:val="20"/>
              </w:rPr>
              <w:t xml:space="preserve"> </w:t>
            </w:r>
            <w:r>
              <w:rPr>
                <w:sz w:val="20"/>
              </w:rPr>
              <w:t>prenatal,</w:t>
            </w:r>
            <w:r>
              <w:rPr>
                <w:spacing w:val="27"/>
                <w:sz w:val="20"/>
              </w:rPr>
              <w:t xml:space="preserve"> </w:t>
            </w:r>
            <w:r>
              <w:rPr>
                <w:sz w:val="20"/>
              </w:rPr>
              <w:t>natal</w:t>
            </w:r>
            <w:r>
              <w:rPr>
                <w:spacing w:val="26"/>
                <w:sz w:val="20"/>
              </w:rPr>
              <w:t xml:space="preserve"> </w:t>
            </w:r>
            <w:r>
              <w:rPr>
                <w:sz w:val="20"/>
              </w:rPr>
              <w:t>and</w:t>
            </w:r>
            <w:r>
              <w:rPr>
                <w:spacing w:val="27"/>
                <w:sz w:val="20"/>
              </w:rPr>
              <w:t xml:space="preserve"> </w:t>
            </w:r>
            <w:r>
              <w:rPr>
                <w:sz w:val="20"/>
              </w:rPr>
              <w:t>postnatal nursing care models</w:t>
            </w:r>
          </w:p>
        </w:tc>
      </w:tr>
      <w:tr w:rsidR="00EA5065" w14:paraId="14691F98" w14:textId="77777777">
        <w:trPr>
          <w:trHeight w:val="985"/>
        </w:trPr>
        <w:tc>
          <w:tcPr>
            <w:tcW w:w="2113" w:type="dxa"/>
            <w:tcBorders>
              <w:top w:val="single" w:sz="4" w:space="0" w:color="000000"/>
              <w:right w:val="single" w:sz="4" w:space="0" w:color="000000"/>
            </w:tcBorders>
            <w:shd w:val="clear" w:color="auto" w:fill="FCF1CC"/>
          </w:tcPr>
          <w:p w14:paraId="250E42AF" w14:textId="77777777" w:rsidR="00EA5065" w:rsidRDefault="00EA5065">
            <w:pPr>
              <w:pStyle w:val="TableParagraph"/>
              <w:spacing w:before="147"/>
              <w:rPr>
                <w:b/>
                <w:sz w:val="20"/>
              </w:rPr>
            </w:pPr>
          </w:p>
          <w:p w14:paraId="2F20F031" w14:textId="77777777" w:rsidR="00EA5065" w:rsidRDefault="00073C55">
            <w:pPr>
              <w:pStyle w:val="TableParagraph"/>
              <w:ind w:left="83" w:right="55"/>
              <w:jc w:val="center"/>
              <w:rPr>
                <w:b/>
                <w:sz w:val="20"/>
              </w:rPr>
            </w:pPr>
            <w:r>
              <w:rPr>
                <w:b/>
                <w:sz w:val="20"/>
              </w:rPr>
              <w:t>Short</w:t>
            </w:r>
            <w:r>
              <w:rPr>
                <w:b/>
                <w:spacing w:val="-9"/>
                <w:sz w:val="20"/>
              </w:rPr>
              <w:t xml:space="preserve"> </w:t>
            </w:r>
            <w:r>
              <w:rPr>
                <w:b/>
                <w:sz w:val="20"/>
              </w:rPr>
              <w:t>Course</w:t>
            </w:r>
            <w:r>
              <w:rPr>
                <w:b/>
                <w:spacing w:val="-8"/>
                <w:sz w:val="20"/>
              </w:rPr>
              <w:t xml:space="preserve"> </w:t>
            </w:r>
            <w:r>
              <w:rPr>
                <w:b/>
                <w:spacing w:val="-2"/>
                <w:sz w:val="20"/>
              </w:rPr>
              <w:t>Content</w:t>
            </w:r>
          </w:p>
        </w:tc>
        <w:tc>
          <w:tcPr>
            <w:tcW w:w="7514" w:type="dxa"/>
            <w:tcBorders>
              <w:top w:val="single" w:sz="4" w:space="0" w:color="000000"/>
              <w:left w:val="single" w:sz="4" w:space="0" w:color="000000"/>
            </w:tcBorders>
          </w:tcPr>
          <w:p w14:paraId="1DAB5F9F" w14:textId="77777777" w:rsidR="00EA5065" w:rsidRDefault="00EA5065">
            <w:pPr>
              <w:pStyle w:val="TableParagraph"/>
              <w:spacing w:before="31"/>
              <w:rPr>
                <w:b/>
                <w:sz w:val="20"/>
              </w:rPr>
            </w:pPr>
          </w:p>
          <w:p w14:paraId="528005BE" w14:textId="77777777" w:rsidR="00EA5065" w:rsidRDefault="00073C55">
            <w:pPr>
              <w:pStyle w:val="TableParagraph"/>
              <w:spacing w:before="1"/>
              <w:ind w:left="131"/>
              <w:rPr>
                <w:sz w:val="20"/>
              </w:rPr>
            </w:pPr>
            <w:r>
              <w:rPr>
                <w:sz w:val="20"/>
              </w:rPr>
              <w:t>Assessment</w:t>
            </w:r>
            <w:r>
              <w:rPr>
                <w:spacing w:val="34"/>
                <w:sz w:val="20"/>
              </w:rPr>
              <w:t xml:space="preserve"> </w:t>
            </w:r>
            <w:r>
              <w:rPr>
                <w:sz w:val="20"/>
              </w:rPr>
              <w:t>of</w:t>
            </w:r>
            <w:r>
              <w:rPr>
                <w:spacing w:val="-4"/>
                <w:sz w:val="20"/>
              </w:rPr>
              <w:t xml:space="preserve"> </w:t>
            </w:r>
            <w:r>
              <w:rPr>
                <w:sz w:val="20"/>
              </w:rPr>
              <w:t>Fetal</w:t>
            </w:r>
            <w:r>
              <w:rPr>
                <w:spacing w:val="-4"/>
                <w:sz w:val="20"/>
              </w:rPr>
              <w:t xml:space="preserve"> </w:t>
            </w:r>
            <w:r>
              <w:rPr>
                <w:sz w:val="20"/>
              </w:rPr>
              <w:t>Health</w:t>
            </w:r>
            <w:r>
              <w:rPr>
                <w:spacing w:val="-4"/>
                <w:sz w:val="20"/>
              </w:rPr>
              <w:t xml:space="preserve"> </w:t>
            </w:r>
            <w:r>
              <w:rPr>
                <w:sz w:val="20"/>
              </w:rPr>
              <w:t>and</w:t>
            </w:r>
            <w:r>
              <w:rPr>
                <w:spacing w:val="-3"/>
                <w:sz w:val="20"/>
              </w:rPr>
              <w:t xml:space="preserve"> </w:t>
            </w:r>
            <w:r>
              <w:rPr>
                <w:sz w:val="20"/>
              </w:rPr>
              <w:t>Screening</w:t>
            </w:r>
            <w:r>
              <w:rPr>
                <w:spacing w:val="-3"/>
                <w:sz w:val="20"/>
              </w:rPr>
              <w:t xml:space="preserve"> </w:t>
            </w:r>
            <w:r>
              <w:rPr>
                <w:sz w:val="20"/>
              </w:rPr>
              <w:t>Tests,</w:t>
            </w:r>
            <w:r>
              <w:rPr>
                <w:spacing w:val="-4"/>
                <w:sz w:val="20"/>
              </w:rPr>
              <w:t xml:space="preserve"> </w:t>
            </w:r>
            <w:r>
              <w:rPr>
                <w:sz w:val="20"/>
              </w:rPr>
              <w:t>Prenatal,</w:t>
            </w:r>
            <w:r>
              <w:rPr>
                <w:spacing w:val="-3"/>
                <w:sz w:val="20"/>
              </w:rPr>
              <w:t xml:space="preserve"> </w:t>
            </w:r>
            <w:r>
              <w:rPr>
                <w:sz w:val="20"/>
              </w:rPr>
              <w:t>Natal</w:t>
            </w:r>
            <w:r>
              <w:rPr>
                <w:spacing w:val="-5"/>
                <w:sz w:val="20"/>
              </w:rPr>
              <w:t xml:space="preserve"> </w:t>
            </w:r>
            <w:r>
              <w:rPr>
                <w:sz w:val="20"/>
              </w:rPr>
              <w:t>and</w:t>
            </w:r>
            <w:r>
              <w:rPr>
                <w:spacing w:val="-3"/>
                <w:sz w:val="20"/>
              </w:rPr>
              <w:t xml:space="preserve"> </w:t>
            </w:r>
            <w:r>
              <w:rPr>
                <w:sz w:val="20"/>
              </w:rPr>
              <w:t>Postpartum</w:t>
            </w:r>
            <w:r>
              <w:rPr>
                <w:spacing w:val="-3"/>
                <w:sz w:val="20"/>
              </w:rPr>
              <w:t xml:space="preserve"> </w:t>
            </w:r>
            <w:r>
              <w:rPr>
                <w:sz w:val="20"/>
              </w:rPr>
              <w:t>Nursing Care, Prenatal Preparation, Safe Maternity</w:t>
            </w:r>
          </w:p>
        </w:tc>
      </w:tr>
    </w:tbl>
    <w:p w14:paraId="1FEDCE55" w14:textId="77777777" w:rsidR="00EA5065" w:rsidRDefault="00EA5065">
      <w:pPr>
        <w:pStyle w:val="GvdeMetni"/>
        <w:spacing w:before="3"/>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4820"/>
        <w:gridCol w:w="1472"/>
        <w:gridCol w:w="1390"/>
        <w:gridCol w:w="1390"/>
      </w:tblGrid>
      <w:tr w:rsidR="00EA5065" w14:paraId="6F268C35" w14:textId="77777777">
        <w:trPr>
          <w:trHeight w:val="575"/>
        </w:trPr>
        <w:tc>
          <w:tcPr>
            <w:tcW w:w="5374" w:type="dxa"/>
            <w:gridSpan w:val="2"/>
            <w:tcBorders>
              <w:bottom w:val="single" w:sz="4" w:space="0" w:color="000000"/>
              <w:right w:val="single" w:sz="4" w:space="0" w:color="000000"/>
            </w:tcBorders>
            <w:shd w:val="clear" w:color="auto" w:fill="FCF1CC"/>
          </w:tcPr>
          <w:p w14:paraId="01114AA1" w14:textId="77777777" w:rsidR="00EA5065" w:rsidRDefault="00073C55">
            <w:pPr>
              <w:pStyle w:val="TableParagraph"/>
              <w:spacing w:before="115"/>
              <w:ind w:left="1122"/>
              <w:rPr>
                <w:b/>
                <w:sz w:val="20"/>
              </w:rPr>
            </w:pPr>
            <w:r>
              <w:rPr>
                <w:b/>
                <w:sz w:val="20"/>
              </w:rPr>
              <w:t>Learning</w:t>
            </w:r>
            <w:r>
              <w:rPr>
                <w:b/>
                <w:spacing w:val="-4"/>
                <w:sz w:val="20"/>
              </w:rPr>
              <w:t xml:space="preserve"> </w:t>
            </w:r>
            <w:r>
              <w:rPr>
                <w:b/>
                <w:sz w:val="20"/>
              </w:rPr>
              <w:t>Outcomes</w:t>
            </w:r>
            <w:r>
              <w:rPr>
                <w:b/>
                <w:spacing w:val="-6"/>
                <w:sz w:val="20"/>
              </w:rPr>
              <w:t xml:space="preserve"> </w:t>
            </w:r>
            <w:r>
              <w:rPr>
                <w:b/>
                <w:sz w:val="20"/>
              </w:rPr>
              <w:t>of</w:t>
            </w:r>
            <w:r>
              <w:rPr>
                <w:b/>
                <w:spacing w:val="-6"/>
                <w:sz w:val="20"/>
              </w:rPr>
              <w:t xml:space="preserve"> </w:t>
            </w:r>
            <w:r>
              <w:rPr>
                <w:b/>
                <w:sz w:val="20"/>
              </w:rPr>
              <w:t>the</w:t>
            </w:r>
            <w:r>
              <w:rPr>
                <w:b/>
                <w:spacing w:val="-3"/>
                <w:sz w:val="20"/>
              </w:rPr>
              <w:t xml:space="preserve"> </w:t>
            </w:r>
            <w:r>
              <w:rPr>
                <w:b/>
                <w:spacing w:val="-2"/>
                <w:sz w:val="20"/>
              </w:rPr>
              <w:t>Course</w:t>
            </w:r>
          </w:p>
        </w:tc>
        <w:tc>
          <w:tcPr>
            <w:tcW w:w="1472" w:type="dxa"/>
            <w:tcBorders>
              <w:left w:val="single" w:sz="4" w:space="0" w:color="000000"/>
              <w:bottom w:val="single" w:sz="4" w:space="0" w:color="000000"/>
              <w:right w:val="single" w:sz="4" w:space="0" w:color="000000"/>
            </w:tcBorders>
            <w:shd w:val="clear" w:color="auto" w:fill="FCF1CC"/>
          </w:tcPr>
          <w:p w14:paraId="0F68BB5D" w14:textId="77777777" w:rsidR="00EA5065" w:rsidRDefault="00073C55">
            <w:pPr>
              <w:pStyle w:val="TableParagraph"/>
              <w:spacing w:before="95" w:line="230" w:lineRule="atLeast"/>
              <w:ind w:left="549" w:hanging="288"/>
              <w:rPr>
                <w:b/>
                <w:sz w:val="20"/>
              </w:rPr>
            </w:pPr>
            <w:r>
              <w:rPr>
                <w:b/>
                <w:spacing w:val="-2"/>
                <w:sz w:val="20"/>
              </w:rPr>
              <w:t>Contributed PO(s)</w:t>
            </w:r>
          </w:p>
        </w:tc>
        <w:tc>
          <w:tcPr>
            <w:tcW w:w="1390" w:type="dxa"/>
            <w:tcBorders>
              <w:left w:val="single" w:sz="4" w:space="0" w:color="000000"/>
              <w:bottom w:val="single" w:sz="4" w:space="0" w:color="000000"/>
              <w:right w:val="single" w:sz="4" w:space="0" w:color="000000"/>
            </w:tcBorders>
            <w:shd w:val="clear" w:color="auto" w:fill="FCF1CC"/>
          </w:tcPr>
          <w:p w14:paraId="3FE88D18" w14:textId="77777777" w:rsidR="00EA5065" w:rsidRDefault="00073C55">
            <w:pPr>
              <w:pStyle w:val="TableParagraph"/>
              <w:ind w:left="273" w:firstLine="50"/>
              <w:rPr>
                <w:b/>
                <w:sz w:val="20"/>
              </w:rPr>
            </w:pPr>
            <w:r>
              <w:rPr>
                <w:b/>
                <w:spacing w:val="-2"/>
                <w:sz w:val="20"/>
              </w:rPr>
              <w:t>Teaching Methods</w:t>
            </w:r>
            <w:r>
              <w:rPr>
                <w:b/>
                <w:spacing w:val="-3"/>
                <w:sz w:val="20"/>
              </w:rPr>
              <w:t xml:space="preserve"> </w:t>
            </w:r>
            <w:r>
              <w:rPr>
                <w:b/>
                <w:spacing w:val="-10"/>
                <w:sz w:val="20"/>
              </w:rPr>
              <w:t>*</w:t>
            </w:r>
          </w:p>
        </w:tc>
        <w:tc>
          <w:tcPr>
            <w:tcW w:w="1390" w:type="dxa"/>
            <w:tcBorders>
              <w:left w:val="single" w:sz="4" w:space="0" w:color="000000"/>
              <w:bottom w:val="single" w:sz="4" w:space="0" w:color="000000"/>
            </w:tcBorders>
            <w:shd w:val="clear" w:color="auto" w:fill="FCF1CC"/>
          </w:tcPr>
          <w:p w14:paraId="57799A70" w14:textId="77777777" w:rsidR="00EA5065" w:rsidRDefault="00073C55">
            <w:pPr>
              <w:pStyle w:val="TableParagraph"/>
              <w:ind w:left="220" w:right="162" w:firstLine="36"/>
              <w:rPr>
                <w:b/>
                <w:sz w:val="20"/>
              </w:rPr>
            </w:pPr>
            <w:r>
              <w:rPr>
                <w:b/>
                <w:spacing w:val="-2"/>
                <w:sz w:val="20"/>
              </w:rPr>
              <w:t>Measuring Methods</w:t>
            </w:r>
            <w:r>
              <w:rPr>
                <w:b/>
                <w:spacing w:val="-3"/>
                <w:sz w:val="20"/>
              </w:rPr>
              <w:t xml:space="preserve"> </w:t>
            </w:r>
            <w:r>
              <w:rPr>
                <w:b/>
                <w:spacing w:val="-5"/>
                <w:sz w:val="20"/>
              </w:rPr>
              <w:t>**</w:t>
            </w:r>
          </w:p>
        </w:tc>
      </w:tr>
      <w:tr w:rsidR="00EA5065" w14:paraId="3AF1CBE3" w14:textId="77777777">
        <w:trPr>
          <w:trHeight w:val="575"/>
        </w:trPr>
        <w:tc>
          <w:tcPr>
            <w:tcW w:w="554" w:type="dxa"/>
            <w:tcBorders>
              <w:top w:val="single" w:sz="4" w:space="0" w:color="000000"/>
            </w:tcBorders>
          </w:tcPr>
          <w:p w14:paraId="34DDBF12" w14:textId="77777777" w:rsidR="00EA5065" w:rsidRDefault="00073C55">
            <w:pPr>
              <w:pStyle w:val="TableParagraph"/>
              <w:spacing w:before="115"/>
              <w:ind w:left="97"/>
              <w:rPr>
                <w:b/>
                <w:sz w:val="20"/>
              </w:rPr>
            </w:pPr>
            <w:r>
              <w:rPr>
                <w:b/>
                <w:spacing w:val="-5"/>
                <w:sz w:val="20"/>
              </w:rPr>
              <w:t>1.</w:t>
            </w:r>
          </w:p>
        </w:tc>
        <w:tc>
          <w:tcPr>
            <w:tcW w:w="4820" w:type="dxa"/>
            <w:tcBorders>
              <w:top w:val="single" w:sz="4" w:space="0" w:color="000000"/>
              <w:right w:val="single" w:sz="4" w:space="0" w:color="000000"/>
            </w:tcBorders>
          </w:tcPr>
          <w:p w14:paraId="39F7EC15" w14:textId="77777777" w:rsidR="00EA5065" w:rsidRDefault="00073C55">
            <w:pPr>
              <w:pStyle w:val="TableParagraph"/>
              <w:spacing w:before="95" w:line="230" w:lineRule="atLeast"/>
              <w:ind w:left="167"/>
              <w:rPr>
                <w:sz w:val="20"/>
              </w:rPr>
            </w:pPr>
            <w:r>
              <w:rPr>
                <w:sz w:val="20"/>
              </w:rPr>
              <w:t>Evaluates</w:t>
            </w:r>
            <w:r>
              <w:rPr>
                <w:spacing w:val="-8"/>
                <w:sz w:val="20"/>
              </w:rPr>
              <w:t xml:space="preserve"> </w:t>
            </w:r>
            <w:r>
              <w:rPr>
                <w:sz w:val="20"/>
              </w:rPr>
              <w:t>the</w:t>
            </w:r>
            <w:r>
              <w:rPr>
                <w:spacing w:val="-7"/>
                <w:sz w:val="20"/>
              </w:rPr>
              <w:t xml:space="preserve"> </w:t>
            </w:r>
            <w:r>
              <w:rPr>
                <w:sz w:val="20"/>
              </w:rPr>
              <w:t>development,</w:t>
            </w:r>
            <w:r>
              <w:rPr>
                <w:spacing w:val="-7"/>
                <w:sz w:val="20"/>
              </w:rPr>
              <w:t xml:space="preserve"> </w:t>
            </w:r>
            <w:r>
              <w:rPr>
                <w:sz w:val="20"/>
              </w:rPr>
              <w:t>service</w:t>
            </w:r>
            <w:r>
              <w:rPr>
                <w:spacing w:val="-7"/>
                <w:sz w:val="20"/>
              </w:rPr>
              <w:t xml:space="preserve"> </w:t>
            </w:r>
            <w:r>
              <w:rPr>
                <w:sz w:val="20"/>
              </w:rPr>
              <w:t>models,</w:t>
            </w:r>
            <w:r>
              <w:rPr>
                <w:spacing w:val="-7"/>
                <w:sz w:val="20"/>
              </w:rPr>
              <w:t xml:space="preserve"> </w:t>
            </w:r>
            <w:r>
              <w:rPr>
                <w:sz w:val="20"/>
              </w:rPr>
              <w:t>and</w:t>
            </w:r>
            <w:r>
              <w:rPr>
                <w:spacing w:val="-6"/>
                <w:sz w:val="20"/>
              </w:rPr>
              <w:t xml:space="preserve"> </w:t>
            </w:r>
            <w:r>
              <w:rPr>
                <w:sz w:val="20"/>
              </w:rPr>
              <w:t>legal responsibilities of perinatology nursing in Türkiye.</w:t>
            </w:r>
          </w:p>
        </w:tc>
        <w:tc>
          <w:tcPr>
            <w:tcW w:w="1472" w:type="dxa"/>
            <w:tcBorders>
              <w:top w:val="single" w:sz="4" w:space="0" w:color="000000"/>
              <w:left w:val="single" w:sz="4" w:space="0" w:color="000000"/>
              <w:bottom w:val="single" w:sz="4" w:space="0" w:color="000000"/>
              <w:right w:val="single" w:sz="4" w:space="0" w:color="000000"/>
            </w:tcBorders>
          </w:tcPr>
          <w:p w14:paraId="7728B399" w14:textId="77777777" w:rsidR="00EA5065" w:rsidRDefault="00073C55">
            <w:pPr>
              <w:pStyle w:val="TableParagraph"/>
              <w:ind w:left="22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6F7EE9D8" w14:textId="77777777" w:rsidR="00EA5065" w:rsidRDefault="00073C55">
            <w:pPr>
              <w:pStyle w:val="TableParagraph"/>
              <w:ind w:left="19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72DDE7A5" w14:textId="77777777" w:rsidR="00EA5065" w:rsidRDefault="00073C55">
            <w:pPr>
              <w:pStyle w:val="TableParagraph"/>
              <w:ind w:left="290"/>
              <w:rPr>
                <w:sz w:val="20"/>
              </w:rPr>
            </w:pPr>
            <w:r>
              <w:rPr>
                <w:spacing w:val="-2"/>
                <w:sz w:val="20"/>
              </w:rPr>
              <w:t>1,2,5,8,10,</w:t>
            </w:r>
          </w:p>
          <w:p w14:paraId="460C9F99" w14:textId="77777777" w:rsidR="00EA5065" w:rsidRDefault="00073C55">
            <w:pPr>
              <w:pStyle w:val="TableParagraph"/>
              <w:ind w:left="240"/>
              <w:rPr>
                <w:sz w:val="20"/>
              </w:rPr>
            </w:pPr>
            <w:r>
              <w:rPr>
                <w:spacing w:val="-2"/>
                <w:sz w:val="20"/>
              </w:rPr>
              <w:t>11,13,14,15</w:t>
            </w:r>
          </w:p>
        </w:tc>
        <w:tc>
          <w:tcPr>
            <w:tcW w:w="1390" w:type="dxa"/>
            <w:tcBorders>
              <w:top w:val="single" w:sz="4" w:space="0" w:color="000000"/>
              <w:left w:val="single" w:sz="4" w:space="0" w:color="000000"/>
              <w:bottom w:val="single" w:sz="4" w:space="0" w:color="000000"/>
            </w:tcBorders>
          </w:tcPr>
          <w:p w14:paraId="6D5397C1" w14:textId="77777777" w:rsidR="00EA5065" w:rsidRDefault="00073C55">
            <w:pPr>
              <w:pStyle w:val="TableParagraph"/>
              <w:ind w:left="30" w:right="2"/>
              <w:jc w:val="center"/>
              <w:rPr>
                <w:sz w:val="20"/>
              </w:rPr>
            </w:pPr>
            <w:r>
              <w:rPr>
                <w:spacing w:val="-2"/>
                <w:sz w:val="20"/>
              </w:rPr>
              <w:t>A,D,G</w:t>
            </w:r>
          </w:p>
        </w:tc>
      </w:tr>
      <w:tr w:rsidR="00EA5065" w14:paraId="68913808" w14:textId="77777777">
        <w:trPr>
          <w:trHeight w:val="582"/>
        </w:trPr>
        <w:tc>
          <w:tcPr>
            <w:tcW w:w="554" w:type="dxa"/>
            <w:tcBorders>
              <w:bottom w:val="nil"/>
            </w:tcBorders>
          </w:tcPr>
          <w:p w14:paraId="69279835" w14:textId="77777777" w:rsidR="00EA5065" w:rsidRDefault="00073C55">
            <w:pPr>
              <w:pStyle w:val="TableParagraph"/>
              <w:spacing w:before="117"/>
              <w:ind w:left="97"/>
              <w:rPr>
                <w:b/>
                <w:sz w:val="20"/>
              </w:rPr>
            </w:pPr>
            <w:r>
              <w:rPr>
                <w:b/>
                <w:spacing w:val="-5"/>
                <w:sz w:val="20"/>
              </w:rPr>
              <w:t>2.</w:t>
            </w:r>
          </w:p>
        </w:tc>
        <w:tc>
          <w:tcPr>
            <w:tcW w:w="4820" w:type="dxa"/>
            <w:tcBorders>
              <w:bottom w:val="nil"/>
              <w:right w:val="single" w:sz="4" w:space="0" w:color="000000"/>
            </w:tcBorders>
          </w:tcPr>
          <w:p w14:paraId="2F0713CE" w14:textId="77777777" w:rsidR="00EA5065" w:rsidRDefault="00073C55">
            <w:pPr>
              <w:pStyle w:val="TableParagraph"/>
              <w:spacing w:before="103" w:line="230" w:lineRule="atLeast"/>
              <w:ind w:left="167"/>
              <w:rPr>
                <w:sz w:val="20"/>
              </w:rPr>
            </w:pPr>
            <w:r>
              <w:rPr>
                <w:sz w:val="20"/>
              </w:rPr>
              <w:t>Analyzes the practice areas and current approaches in perinatology</w:t>
            </w:r>
            <w:r>
              <w:rPr>
                <w:spacing w:val="-7"/>
                <w:sz w:val="20"/>
              </w:rPr>
              <w:t xml:space="preserve"> </w:t>
            </w:r>
            <w:r>
              <w:rPr>
                <w:sz w:val="20"/>
              </w:rPr>
              <w:t>nursing</w:t>
            </w:r>
            <w:r>
              <w:rPr>
                <w:spacing w:val="-7"/>
                <w:sz w:val="20"/>
              </w:rPr>
              <w:t xml:space="preserve"> </w:t>
            </w:r>
            <w:r>
              <w:rPr>
                <w:sz w:val="20"/>
              </w:rPr>
              <w:t>worldwide</w:t>
            </w:r>
            <w:r>
              <w:rPr>
                <w:spacing w:val="-8"/>
                <w:sz w:val="20"/>
              </w:rPr>
              <w:t xml:space="preserve"> </w:t>
            </w:r>
            <w:r>
              <w:rPr>
                <w:sz w:val="20"/>
              </w:rPr>
              <w:t>and</w:t>
            </w:r>
            <w:r>
              <w:rPr>
                <w:spacing w:val="-7"/>
                <w:sz w:val="20"/>
              </w:rPr>
              <w:t xml:space="preserve"> </w:t>
            </w:r>
            <w:r>
              <w:rPr>
                <w:sz w:val="20"/>
              </w:rPr>
              <w:t>compares</w:t>
            </w:r>
            <w:r>
              <w:rPr>
                <w:spacing w:val="-9"/>
                <w:sz w:val="20"/>
              </w:rPr>
              <w:t xml:space="preserve"> </w:t>
            </w:r>
            <w:r>
              <w:rPr>
                <w:sz w:val="20"/>
              </w:rPr>
              <w:t>them</w:t>
            </w:r>
            <w:r>
              <w:rPr>
                <w:spacing w:val="-7"/>
                <w:sz w:val="20"/>
              </w:rPr>
              <w:t xml:space="preserve"> </w:t>
            </w:r>
            <w:r>
              <w:rPr>
                <w:sz w:val="20"/>
              </w:rPr>
              <w:t>with</w:t>
            </w:r>
          </w:p>
        </w:tc>
        <w:tc>
          <w:tcPr>
            <w:tcW w:w="1472" w:type="dxa"/>
            <w:tcBorders>
              <w:top w:val="single" w:sz="4" w:space="0" w:color="000000"/>
              <w:left w:val="single" w:sz="4" w:space="0" w:color="000000"/>
              <w:bottom w:val="nil"/>
              <w:right w:val="single" w:sz="4" w:space="0" w:color="000000"/>
            </w:tcBorders>
          </w:tcPr>
          <w:p w14:paraId="3D8F848D" w14:textId="77777777" w:rsidR="00EA5065" w:rsidRDefault="00073C55">
            <w:pPr>
              <w:pStyle w:val="TableParagraph"/>
              <w:spacing w:before="2" w:line="229" w:lineRule="exact"/>
              <w:ind w:left="22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45DCF056" w14:textId="77777777" w:rsidR="00EA5065" w:rsidRDefault="00073C55">
            <w:pPr>
              <w:pStyle w:val="TableParagraph"/>
              <w:spacing w:line="229" w:lineRule="exact"/>
              <w:ind w:left="19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Borders>
              <w:top w:val="single" w:sz="4" w:space="0" w:color="000000"/>
              <w:left w:val="single" w:sz="4" w:space="0" w:color="000000"/>
              <w:bottom w:val="nil"/>
              <w:right w:val="single" w:sz="4" w:space="0" w:color="000000"/>
            </w:tcBorders>
          </w:tcPr>
          <w:p w14:paraId="47FCE849" w14:textId="77777777" w:rsidR="00EA5065" w:rsidRDefault="00073C55">
            <w:pPr>
              <w:pStyle w:val="TableParagraph"/>
              <w:spacing w:before="2" w:line="229" w:lineRule="exact"/>
              <w:ind w:left="290"/>
              <w:rPr>
                <w:sz w:val="20"/>
              </w:rPr>
            </w:pPr>
            <w:r>
              <w:rPr>
                <w:spacing w:val="-2"/>
                <w:sz w:val="20"/>
              </w:rPr>
              <w:t>1,2,5,8,10,</w:t>
            </w:r>
          </w:p>
          <w:p w14:paraId="4C681894" w14:textId="77777777" w:rsidR="00EA5065" w:rsidRDefault="00073C55">
            <w:pPr>
              <w:pStyle w:val="TableParagraph"/>
              <w:spacing w:line="229" w:lineRule="exact"/>
              <w:ind w:left="240"/>
              <w:rPr>
                <w:sz w:val="20"/>
              </w:rPr>
            </w:pPr>
            <w:r>
              <w:rPr>
                <w:spacing w:val="-2"/>
                <w:sz w:val="20"/>
              </w:rPr>
              <w:t>11,13,14,15</w:t>
            </w:r>
          </w:p>
        </w:tc>
        <w:tc>
          <w:tcPr>
            <w:tcW w:w="1390" w:type="dxa"/>
            <w:tcBorders>
              <w:top w:val="single" w:sz="4" w:space="0" w:color="000000"/>
              <w:left w:val="single" w:sz="4" w:space="0" w:color="000000"/>
              <w:bottom w:val="nil"/>
            </w:tcBorders>
          </w:tcPr>
          <w:p w14:paraId="5083BA5C" w14:textId="77777777" w:rsidR="00EA5065" w:rsidRDefault="00073C55">
            <w:pPr>
              <w:pStyle w:val="TableParagraph"/>
              <w:spacing w:before="2"/>
              <w:ind w:left="30" w:right="2"/>
              <w:jc w:val="center"/>
              <w:rPr>
                <w:sz w:val="20"/>
              </w:rPr>
            </w:pPr>
            <w:r>
              <w:rPr>
                <w:spacing w:val="-2"/>
                <w:sz w:val="20"/>
              </w:rPr>
              <w:t>A,D,G</w:t>
            </w:r>
          </w:p>
        </w:tc>
      </w:tr>
      <w:tr w:rsidR="00EA5065" w14:paraId="37167194" w14:textId="77777777">
        <w:trPr>
          <w:trHeight w:val="225"/>
        </w:trPr>
        <w:tc>
          <w:tcPr>
            <w:tcW w:w="554" w:type="dxa"/>
            <w:tcBorders>
              <w:top w:val="nil"/>
            </w:tcBorders>
          </w:tcPr>
          <w:p w14:paraId="261F783B" w14:textId="77777777" w:rsidR="00EA5065" w:rsidRDefault="00EA5065">
            <w:pPr>
              <w:pStyle w:val="TableParagraph"/>
              <w:rPr>
                <w:sz w:val="16"/>
              </w:rPr>
            </w:pPr>
          </w:p>
        </w:tc>
        <w:tc>
          <w:tcPr>
            <w:tcW w:w="4820" w:type="dxa"/>
            <w:tcBorders>
              <w:top w:val="nil"/>
              <w:right w:val="single" w:sz="4" w:space="0" w:color="000000"/>
            </w:tcBorders>
          </w:tcPr>
          <w:p w14:paraId="20542370" w14:textId="77777777" w:rsidR="00EA5065" w:rsidRDefault="00073C55">
            <w:pPr>
              <w:pStyle w:val="TableParagraph"/>
              <w:spacing w:line="205" w:lineRule="exact"/>
              <w:ind w:left="167"/>
              <w:rPr>
                <w:sz w:val="20"/>
              </w:rPr>
            </w:pPr>
            <w:r>
              <w:rPr>
                <w:sz w:val="20"/>
              </w:rPr>
              <w:t>practices</w:t>
            </w:r>
            <w:r>
              <w:rPr>
                <w:spacing w:val="-7"/>
                <w:sz w:val="20"/>
              </w:rPr>
              <w:t xml:space="preserve"> </w:t>
            </w:r>
            <w:r>
              <w:rPr>
                <w:sz w:val="20"/>
              </w:rPr>
              <w:t>in</w:t>
            </w:r>
            <w:r>
              <w:rPr>
                <w:spacing w:val="-5"/>
                <w:sz w:val="20"/>
              </w:rPr>
              <w:t xml:space="preserve"> </w:t>
            </w:r>
            <w:r>
              <w:rPr>
                <w:spacing w:val="-2"/>
                <w:sz w:val="20"/>
              </w:rPr>
              <w:t>Türkiye.</w:t>
            </w:r>
          </w:p>
        </w:tc>
        <w:tc>
          <w:tcPr>
            <w:tcW w:w="1472" w:type="dxa"/>
            <w:tcBorders>
              <w:top w:val="nil"/>
              <w:left w:val="single" w:sz="4" w:space="0" w:color="000000"/>
              <w:bottom w:val="single" w:sz="4" w:space="0" w:color="000000"/>
              <w:right w:val="single" w:sz="4" w:space="0" w:color="000000"/>
            </w:tcBorders>
          </w:tcPr>
          <w:p w14:paraId="56E03569" w14:textId="77777777" w:rsidR="00EA5065" w:rsidRDefault="00EA5065">
            <w:pPr>
              <w:pStyle w:val="TableParagraph"/>
              <w:rPr>
                <w:sz w:val="16"/>
              </w:rPr>
            </w:pPr>
          </w:p>
        </w:tc>
        <w:tc>
          <w:tcPr>
            <w:tcW w:w="1390" w:type="dxa"/>
            <w:tcBorders>
              <w:top w:val="nil"/>
              <w:left w:val="single" w:sz="4" w:space="0" w:color="000000"/>
              <w:bottom w:val="single" w:sz="4" w:space="0" w:color="000000"/>
              <w:right w:val="single" w:sz="4" w:space="0" w:color="000000"/>
            </w:tcBorders>
          </w:tcPr>
          <w:p w14:paraId="726DE00C" w14:textId="77777777" w:rsidR="00EA5065" w:rsidRDefault="00EA5065">
            <w:pPr>
              <w:pStyle w:val="TableParagraph"/>
              <w:rPr>
                <w:sz w:val="16"/>
              </w:rPr>
            </w:pPr>
          </w:p>
        </w:tc>
        <w:tc>
          <w:tcPr>
            <w:tcW w:w="1390" w:type="dxa"/>
            <w:tcBorders>
              <w:top w:val="nil"/>
              <w:left w:val="single" w:sz="4" w:space="0" w:color="000000"/>
              <w:bottom w:val="single" w:sz="4" w:space="0" w:color="000000"/>
            </w:tcBorders>
          </w:tcPr>
          <w:p w14:paraId="7C392391" w14:textId="77777777" w:rsidR="00EA5065" w:rsidRDefault="00EA5065">
            <w:pPr>
              <w:pStyle w:val="TableParagraph"/>
              <w:rPr>
                <w:sz w:val="16"/>
              </w:rPr>
            </w:pPr>
          </w:p>
        </w:tc>
      </w:tr>
      <w:tr w:rsidR="00EA5065" w14:paraId="53DFD679" w14:textId="77777777">
        <w:trPr>
          <w:trHeight w:val="577"/>
        </w:trPr>
        <w:tc>
          <w:tcPr>
            <w:tcW w:w="554" w:type="dxa"/>
          </w:tcPr>
          <w:p w14:paraId="73101700" w14:textId="77777777" w:rsidR="00EA5065" w:rsidRDefault="00073C55">
            <w:pPr>
              <w:pStyle w:val="TableParagraph"/>
              <w:spacing w:before="117"/>
              <w:ind w:left="97"/>
              <w:rPr>
                <w:b/>
                <w:sz w:val="20"/>
              </w:rPr>
            </w:pPr>
            <w:r>
              <w:rPr>
                <w:b/>
                <w:spacing w:val="-5"/>
                <w:sz w:val="20"/>
              </w:rPr>
              <w:t>3.</w:t>
            </w:r>
          </w:p>
        </w:tc>
        <w:tc>
          <w:tcPr>
            <w:tcW w:w="4820" w:type="dxa"/>
            <w:tcBorders>
              <w:right w:val="single" w:sz="4" w:space="0" w:color="000000"/>
            </w:tcBorders>
          </w:tcPr>
          <w:p w14:paraId="4B4F4BD7" w14:textId="77777777" w:rsidR="00EA5065" w:rsidRDefault="00073C55">
            <w:pPr>
              <w:pStyle w:val="TableParagraph"/>
              <w:spacing w:before="97" w:line="230" w:lineRule="atLeast"/>
              <w:ind w:left="167"/>
              <w:rPr>
                <w:sz w:val="20"/>
              </w:rPr>
            </w:pPr>
            <w:r>
              <w:rPr>
                <w:sz w:val="20"/>
              </w:rPr>
              <w:t>Analyzes</w:t>
            </w:r>
            <w:r>
              <w:rPr>
                <w:spacing w:val="-9"/>
                <w:sz w:val="20"/>
              </w:rPr>
              <w:t xml:space="preserve"> </w:t>
            </w:r>
            <w:r>
              <w:rPr>
                <w:sz w:val="20"/>
              </w:rPr>
              <w:t>the</w:t>
            </w:r>
            <w:r>
              <w:rPr>
                <w:spacing w:val="-8"/>
                <w:sz w:val="20"/>
              </w:rPr>
              <w:t xml:space="preserve"> </w:t>
            </w:r>
            <w:r>
              <w:rPr>
                <w:sz w:val="20"/>
              </w:rPr>
              <w:t>independent,</w:t>
            </w:r>
            <w:r>
              <w:rPr>
                <w:spacing w:val="-10"/>
                <w:sz w:val="20"/>
              </w:rPr>
              <w:t xml:space="preserve"> </w:t>
            </w:r>
            <w:r>
              <w:rPr>
                <w:sz w:val="20"/>
              </w:rPr>
              <w:t>dependent,</w:t>
            </w:r>
            <w:r>
              <w:rPr>
                <w:spacing w:val="-8"/>
                <w:sz w:val="20"/>
              </w:rPr>
              <w:t xml:space="preserve"> </w:t>
            </w:r>
            <w:r>
              <w:rPr>
                <w:sz w:val="20"/>
              </w:rPr>
              <w:t>and</w:t>
            </w:r>
            <w:r>
              <w:rPr>
                <w:spacing w:val="-7"/>
                <w:sz w:val="20"/>
              </w:rPr>
              <w:t xml:space="preserve"> </w:t>
            </w:r>
            <w:r>
              <w:rPr>
                <w:sz w:val="20"/>
              </w:rPr>
              <w:t xml:space="preserve">collaborative </w:t>
            </w:r>
            <w:r>
              <w:rPr>
                <w:sz w:val="20"/>
              </w:rPr>
              <w:t>roles of nurses in the perinatal care process.</w:t>
            </w:r>
          </w:p>
        </w:tc>
        <w:tc>
          <w:tcPr>
            <w:tcW w:w="1472" w:type="dxa"/>
            <w:tcBorders>
              <w:top w:val="single" w:sz="4" w:space="0" w:color="000000"/>
              <w:left w:val="single" w:sz="4" w:space="0" w:color="000000"/>
              <w:bottom w:val="single" w:sz="4" w:space="0" w:color="000000"/>
              <w:right w:val="single" w:sz="4" w:space="0" w:color="000000"/>
            </w:tcBorders>
          </w:tcPr>
          <w:p w14:paraId="3C1D663A" w14:textId="77777777" w:rsidR="00EA5065" w:rsidRDefault="00073C55">
            <w:pPr>
              <w:pStyle w:val="TableParagraph"/>
              <w:ind w:left="22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4EE780DB" w14:textId="77777777" w:rsidR="00EA5065" w:rsidRDefault="00073C55">
            <w:pPr>
              <w:pStyle w:val="TableParagraph"/>
              <w:ind w:left="19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22473DD5" w14:textId="77777777" w:rsidR="00EA5065" w:rsidRDefault="00073C55">
            <w:pPr>
              <w:pStyle w:val="TableParagraph"/>
              <w:ind w:left="290"/>
              <w:rPr>
                <w:sz w:val="20"/>
              </w:rPr>
            </w:pPr>
            <w:r>
              <w:rPr>
                <w:spacing w:val="-2"/>
                <w:sz w:val="20"/>
              </w:rPr>
              <w:t>1,2,5,8,10,</w:t>
            </w:r>
          </w:p>
          <w:p w14:paraId="221BD9EA" w14:textId="77777777" w:rsidR="00EA5065" w:rsidRDefault="00073C55">
            <w:pPr>
              <w:pStyle w:val="TableParagraph"/>
              <w:ind w:left="240"/>
              <w:rPr>
                <w:sz w:val="20"/>
              </w:rPr>
            </w:pPr>
            <w:r>
              <w:rPr>
                <w:spacing w:val="-2"/>
                <w:sz w:val="20"/>
              </w:rPr>
              <w:t>11,13,14,15</w:t>
            </w:r>
          </w:p>
        </w:tc>
        <w:tc>
          <w:tcPr>
            <w:tcW w:w="1390" w:type="dxa"/>
            <w:tcBorders>
              <w:top w:val="single" w:sz="4" w:space="0" w:color="000000"/>
              <w:left w:val="single" w:sz="4" w:space="0" w:color="000000"/>
              <w:bottom w:val="single" w:sz="4" w:space="0" w:color="000000"/>
            </w:tcBorders>
          </w:tcPr>
          <w:p w14:paraId="2183AF11" w14:textId="77777777" w:rsidR="00EA5065" w:rsidRDefault="00073C55">
            <w:pPr>
              <w:pStyle w:val="TableParagraph"/>
              <w:ind w:left="30" w:right="2"/>
              <w:jc w:val="center"/>
              <w:rPr>
                <w:sz w:val="20"/>
              </w:rPr>
            </w:pPr>
            <w:r>
              <w:rPr>
                <w:spacing w:val="-2"/>
                <w:sz w:val="20"/>
              </w:rPr>
              <w:t>A,D,G</w:t>
            </w:r>
          </w:p>
        </w:tc>
      </w:tr>
      <w:tr w:rsidR="00EA5065" w14:paraId="5DB48F8C" w14:textId="77777777">
        <w:trPr>
          <w:trHeight w:val="582"/>
        </w:trPr>
        <w:tc>
          <w:tcPr>
            <w:tcW w:w="554" w:type="dxa"/>
            <w:tcBorders>
              <w:bottom w:val="nil"/>
            </w:tcBorders>
          </w:tcPr>
          <w:p w14:paraId="4D33BBBE" w14:textId="77777777" w:rsidR="00EA5065" w:rsidRDefault="00073C55">
            <w:pPr>
              <w:pStyle w:val="TableParagraph"/>
              <w:spacing w:before="117"/>
              <w:ind w:left="97"/>
              <w:rPr>
                <w:b/>
                <w:sz w:val="20"/>
              </w:rPr>
            </w:pPr>
            <w:r>
              <w:rPr>
                <w:b/>
                <w:spacing w:val="-5"/>
                <w:sz w:val="20"/>
              </w:rPr>
              <w:t>4.</w:t>
            </w:r>
          </w:p>
        </w:tc>
        <w:tc>
          <w:tcPr>
            <w:tcW w:w="4820" w:type="dxa"/>
            <w:tcBorders>
              <w:bottom w:val="nil"/>
              <w:right w:val="single" w:sz="4" w:space="0" w:color="000000"/>
            </w:tcBorders>
          </w:tcPr>
          <w:p w14:paraId="54B6556B" w14:textId="77777777" w:rsidR="00EA5065" w:rsidRDefault="00073C55">
            <w:pPr>
              <w:pStyle w:val="TableParagraph"/>
              <w:spacing w:before="102" w:line="230" w:lineRule="atLeast"/>
              <w:ind w:left="167"/>
              <w:rPr>
                <w:sz w:val="20"/>
              </w:rPr>
            </w:pPr>
            <w:r>
              <w:rPr>
                <w:sz w:val="20"/>
              </w:rPr>
              <w:t>Interprets monitoring and screening tests used in the assessment</w:t>
            </w:r>
            <w:r>
              <w:rPr>
                <w:spacing w:val="-6"/>
                <w:sz w:val="20"/>
              </w:rPr>
              <w:t xml:space="preserve"> </w:t>
            </w:r>
            <w:r>
              <w:rPr>
                <w:sz w:val="20"/>
              </w:rPr>
              <w:t>of</w:t>
            </w:r>
            <w:r>
              <w:rPr>
                <w:spacing w:val="-5"/>
                <w:sz w:val="20"/>
              </w:rPr>
              <w:t xml:space="preserve"> </w:t>
            </w:r>
            <w:r>
              <w:rPr>
                <w:sz w:val="20"/>
              </w:rPr>
              <w:t>fetal</w:t>
            </w:r>
            <w:r>
              <w:rPr>
                <w:spacing w:val="-5"/>
                <w:sz w:val="20"/>
              </w:rPr>
              <w:t xml:space="preserve"> </w:t>
            </w:r>
            <w:r>
              <w:rPr>
                <w:sz w:val="20"/>
              </w:rPr>
              <w:t>health</w:t>
            </w:r>
            <w:r>
              <w:rPr>
                <w:spacing w:val="-5"/>
                <w:sz w:val="20"/>
              </w:rPr>
              <w:t xml:space="preserve"> </w:t>
            </w:r>
            <w:r>
              <w:rPr>
                <w:sz w:val="20"/>
              </w:rPr>
              <w:t>and</w:t>
            </w:r>
            <w:r>
              <w:rPr>
                <w:spacing w:val="-6"/>
                <w:sz w:val="20"/>
              </w:rPr>
              <w:t xml:space="preserve"> </w:t>
            </w:r>
            <w:r>
              <w:rPr>
                <w:sz w:val="20"/>
              </w:rPr>
              <w:t>integrates</w:t>
            </w:r>
            <w:r>
              <w:rPr>
                <w:spacing w:val="-6"/>
                <w:sz w:val="20"/>
              </w:rPr>
              <w:t xml:space="preserve"> </w:t>
            </w:r>
            <w:r>
              <w:rPr>
                <w:sz w:val="20"/>
              </w:rPr>
              <w:t>findings</w:t>
            </w:r>
            <w:r>
              <w:rPr>
                <w:spacing w:val="-6"/>
                <w:sz w:val="20"/>
              </w:rPr>
              <w:t xml:space="preserve"> </w:t>
            </w:r>
            <w:r>
              <w:rPr>
                <w:sz w:val="20"/>
              </w:rPr>
              <w:t>into</w:t>
            </w:r>
            <w:r>
              <w:rPr>
                <w:spacing w:val="-4"/>
                <w:sz w:val="20"/>
              </w:rPr>
              <w:t xml:space="preserve"> </w:t>
            </w:r>
            <w:r>
              <w:rPr>
                <w:sz w:val="20"/>
              </w:rPr>
              <w:t>the</w:t>
            </w:r>
          </w:p>
        </w:tc>
        <w:tc>
          <w:tcPr>
            <w:tcW w:w="1472" w:type="dxa"/>
            <w:tcBorders>
              <w:top w:val="single" w:sz="4" w:space="0" w:color="000000"/>
              <w:left w:val="single" w:sz="4" w:space="0" w:color="000000"/>
              <w:bottom w:val="nil"/>
              <w:right w:val="single" w:sz="4" w:space="0" w:color="000000"/>
            </w:tcBorders>
          </w:tcPr>
          <w:p w14:paraId="71F7CB33" w14:textId="77777777" w:rsidR="00EA5065" w:rsidRDefault="00073C55">
            <w:pPr>
              <w:pStyle w:val="TableParagraph"/>
              <w:ind w:left="22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4A3B61DB" w14:textId="77777777" w:rsidR="00EA5065" w:rsidRDefault="00073C55">
            <w:pPr>
              <w:pStyle w:val="TableParagraph"/>
              <w:ind w:left="19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Borders>
              <w:top w:val="single" w:sz="4" w:space="0" w:color="000000"/>
              <w:left w:val="single" w:sz="4" w:space="0" w:color="000000"/>
              <w:bottom w:val="nil"/>
              <w:right w:val="single" w:sz="4" w:space="0" w:color="000000"/>
            </w:tcBorders>
          </w:tcPr>
          <w:p w14:paraId="6325F1FD" w14:textId="77777777" w:rsidR="00EA5065" w:rsidRDefault="00073C55">
            <w:pPr>
              <w:pStyle w:val="TableParagraph"/>
              <w:ind w:left="290"/>
              <w:rPr>
                <w:sz w:val="20"/>
              </w:rPr>
            </w:pPr>
            <w:r>
              <w:rPr>
                <w:spacing w:val="-2"/>
                <w:sz w:val="20"/>
              </w:rPr>
              <w:t>1,2,5,8,10,</w:t>
            </w:r>
          </w:p>
          <w:p w14:paraId="41C1522C" w14:textId="77777777" w:rsidR="00EA5065" w:rsidRDefault="00073C55">
            <w:pPr>
              <w:pStyle w:val="TableParagraph"/>
              <w:ind w:left="240"/>
              <w:rPr>
                <w:sz w:val="20"/>
              </w:rPr>
            </w:pPr>
            <w:r>
              <w:rPr>
                <w:spacing w:val="-2"/>
                <w:sz w:val="20"/>
              </w:rPr>
              <w:t>11,13,14,15</w:t>
            </w:r>
          </w:p>
        </w:tc>
        <w:tc>
          <w:tcPr>
            <w:tcW w:w="1390" w:type="dxa"/>
            <w:tcBorders>
              <w:top w:val="single" w:sz="4" w:space="0" w:color="000000"/>
              <w:left w:val="single" w:sz="4" w:space="0" w:color="000000"/>
              <w:bottom w:val="nil"/>
            </w:tcBorders>
          </w:tcPr>
          <w:p w14:paraId="307A44F7" w14:textId="77777777" w:rsidR="00EA5065" w:rsidRDefault="00073C55">
            <w:pPr>
              <w:pStyle w:val="TableParagraph"/>
              <w:ind w:left="30" w:right="2"/>
              <w:jc w:val="center"/>
              <w:rPr>
                <w:sz w:val="20"/>
              </w:rPr>
            </w:pPr>
            <w:r>
              <w:rPr>
                <w:spacing w:val="-2"/>
                <w:sz w:val="20"/>
              </w:rPr>
              <w:t>A,D,G</w:t>
            </w:r>
          </w:p>
        </w:tc>
      </w:tr>
      <w:tr w:rsidR="00EA5065" w14:paraId="0CFE3BBE" w14:textId="77777777">
        <w:trPr>
          <w:trHeight w:val="225"/>
        </w:trPr>
        <w:tc>
          <w:tcPr>
            <w:tcW w:w="554" w:type="dxa"/>
            <w:tcBorders>
              <w:top w:val="nil"/>
            </w:tcBorders>
          </w:tcPr>
          <w:p w14:paraId="72F3C333" w14:textId="77777777" w:rsidR="00EA5065" w:rsidRDefault="00EA5065">
            <w:pPr>
              <w:pStyle w:val="TableParagraph"/>
              <w:rPr>
                <w:sz w:val="16"/>
              </w:rPr>
            </w:pPr>
          </w:p>
        </w:tc>
        <w:tc>
          <w:tcPr>
            <w:tcW w:w="4820" w:type="dxa"/>
            <w:tcBorders>
              <w:top w:val="nil"/>
              <w:right w:val="single" w:sz="4" w:space="0" w:color="000000"/>
            </w:tcBorders>
          </w:tcPr>
          <w:p w14:paraId="0C947776" w14:textId="77777777" w:rsidR="00EA5065" w:rsidRDefault="00073C55">
            <w:pPr>
              <w:pStyle w:val="TableParagraph"/>
              <w:spacing w:line="205" w:lineRule="exact"/>
              <w:ind w:left="167"/>
              <w:rPr>
                <w:sz w:val="20"/>
              </w:rPr>
            </w:pPr>
            <w:r>
              <w:rPr>
                <w:sz w:val="20"/>
              </w:rPr>
              <w:t>clinical</w:t>
            </w:r>
            <w:r>
              <w:rPr>
                <w:spacing w:val="-9"/>
                <w:sz w:val="20"/>
              </w:rPr>
              <w:t xml:space="preserve"> </w:t>
            </w:r>
            <w:r>
              <w:rPr>
                <w:sz w:val="20"/>
              </w:rPr>
              <w:t>decision-making</w:t>
            </w:r>
            <w:r>
              <w:rPr>
                <w:spacing w:val="-9"/>
                <w:sz w:val="20"/>
              </w:rPr>
              <w:t xml:space="preserve"> </w:t>
            </w:r>
            <w:r>
              <w:rPr>
                <w:spacing w:val="-2"/>
                <w:sz w:val="20"/>
              </w:rPr>
              <w:t>process.</w:t>
            </w:r>
          </w:p>
        </w:tc>
        <w:tc>
          <w:tcPr>
            <w:tcW w:w="1472" w:type="dxa"/>
            <w:tcBorders>
              <w:top w:val="nil"/>
              <w:left w:val="single" w:sz="4" w:space="0" w:color="000000"/>
              <w:bottom w:val="single" w:sz="4" w:space="0" w:color="000000"/>
              <w:right w:val="single" w:sz="4" w:space="0" w:color="000000"/>
            </w:tcBorders>
          </w:tcPr>
          <w:p w14:paraId="36B7AE21" w14:textId="77777777" w:rsidR="00EA5065" w:rsidRDefault="00EA5065">
            <w:pPr>
              <w:pStyle w:val="TableParagraph"/>
              <w:rPr>
                <w:sz w:val="16"/>
              </w:rPr>
            </w:pPr>
          </w:p>
        </w:tc>
        <w:tc>
          <w:tcPr>
            <w:tcW w:w="1390" w:type="dxa"/>
            <w:tcBorders>
              <w:top w:val="nil"/>
              <w:left w:val="single" w:sz="4" w:space="0" w:color="000000"/>
              <w:bottom w:val="single" w:sz="4" w:space="0" w:color="000000"/>
              <w:right w:val="single" w:sz="4" w:space="0" w:color="000000"/>
            </w:tcBorders>
          </w:tcPr>
          <w:p w14:paraId="3F9FEDAC" w14:textId="77777777" w:rsidR="00EA5065" w:rsidRDefault="00EA5065">
            <w:pPr>
              <w:pStyle w:val="TableParagraph"/>
              <w:rPr>
                <w:sz w:val="16"/>
              </w:rPr>
            </w:pPr>
          </w:p>
        </w:tc>
        <w:tc>
          <w:tcPr>
            <w:tcW w:w="1390" w:type="dxa"/>
            <w:tcBorders>
              <w:top w:val="nil"/>
              <w:left w:val="single" w:sz="4" w:space="0" w:color="000000"/>
              <w:bottom w:val="single" w:sz="4" w:space="0" w:color="000000"/>
            </w:tcBorders>
          </w:tcPr>
          <w:p w14:paraId="756DB679" w14:textId="77777777" w:rsidR="00EA5065" w:rsidRDefault="00EA5065">
            <w:pPr>
              <w:pStyle w:val="TableParagraph"/>
              <w:rPr>
                <w:sz w:val="16"/>
              </w:rPr>
            </w:pPr>
          </w:p>
        </w:tc>
      </w:tr>
      <w:tr w:rsidR="00EA5065" w14:paraId="2F7130D5" w14:textId="77777777">
        <w:trPr>
          <w:trHeight w:val="577"/>
        </w:trPr>
        <w:tc>
          <w:tcPr>
            <w:tcW w:w="554" w:type="dxa"/>
          </w:tcPr>
          <w:p w14:paraId="10469E33" w14:textId="77777777" w:rsidR="00EA5065" w:rsidRDefault="00073C55">
            <w:pPr>
              <w:pStyle w:val="TableParagraph"/>
              <w:spacing w:before="117"/>
              <w:ind w:left="97"/>
              <w:rPr>
                <w:b/>
                <w:sz w:val="20"/>
              </w:rPr>
            </w:pPr>
            <w:r>
              <w:rPr>
                <w:b/>
                <w:spacing w:val="-5"/>
                <w:sz w:val="20"/>
              </w:rPr>
              <w:t>5.</w:t>
            </w:r>
          </w:p>
        </w:tc>
        <w:tc>
          <w:tcPr>
            <w:tcW w:w="4820" w:type="dxa"/>
            <w:tcBorders>
              <w:right w:val="single" w:sz="4" w:space="0" w:color="000000"/>
            </w:tcBorders>
          </w:tcPr>
          <w:p w14:paraId="002FCA85" w14:textId="77777777" w:rsidR="00EA5065" w:rsidRDefault="00073C55">
            <w:pPr>
              <w:pStyle w:val="TableParagraph"/>
              <w:spacing w:before="97" w:line="230" w:lineRule="atLeast"/>
              <w:ind w:left="167"/>
              <w:rPr>
                <w:sz w:val="20"/>
              </w:rPr>
            </w:pPr>
            <w:r>
              <w:rPr>
                <w:sz w:val="20"/>
              </w:rPr>
              <w:t>Plans maternal and fetal follow-up during normal pregnancy</w:t>
            </w:r>
            <w:r>
              <w:rPr>
                <w:spacing w:val="-8"/>
                <w:sz w:val="20"/>
              </w:rPr>
              <w:t xml:space="preserve"> </w:t>
            </w:r>
            <w:r>
              <w:rPr>
                <w:sz w:val="20"/>
              </w:rPr>
              <w:t>and</w:t>
            </w:r>
            <w:r>
              <w:rPr>
                <w:spacing w:val="-8"/>
                <w:sz w:val="20"/>
              </w:rPr>
              <w:t xml:space="preserve"> </w:t>
            </w:r>
            <w:r>
              <w:rPr>
                <w:sz w:val="20"/>
              </w:rPr>
              <w:t>implements</w:t>
            </w:r>
            <w:r>
              <w:rPr>
                <w:spacing w:val="-9"/>
                <w:sz w:val="20"/>
              </w:rPr>
              <w:t xml:space="preserve"> </w:t>
            </w:r>
            <w:r>
              <w:rPr>
                <w:sz w:val="20"/>
              </w:rPr>
              <w:t>appropriate</w:t>
            </w:r>
            <w:r>
              <w:rPr>
                <w:spacing w:val="-10"/>
                <w:sz w:val="20"/>
              </w:rPr>
              <w:t xml:space="preserve"> </w:t>
            </w:r>
            <w:r>
              <w:rPr>
                <w:sz w:val="20"/>
              </w:rPr>
              <w:t>nursing</w:t>
            </w:r>
            <w:r>
              <w:rPr>
                <w:spacing w:val="-9"/>
                <w:sz w:val="20"/>
              </w:rPr>
              <w:t xml:space="preserve"> </w:t>
            </w:r>
            <w:r>
              <w:rPr>
                <w:sz w:val="20"/>
              </w:rPr>
              <w:t>care.</w:t>
            </w:r>
          </w:p>
        </w:tc>
        <w:tc>
          <w:tcPr>
            <w:tcW w:w="1472" w:type="dxa"/>
            <w:tcBorders>
              <w:top w:val="single" w:sz="4" w:space="0" w:color="000000"/>
              <w:left w:val="single" w:sz="4" w:space="0" w:color="000000"/>
              <w:bottom w:val="single" w:sz="4" w:space="0" w:color="000000"/>
              <w:right w:val="single" w:sz="4" w:space="0" w:color="000000"/>
            </w:tcBorders>
          </w:tcPr>
          <w:p w14:paraId="44790870" w14:textId="77777777" w:rsidR="00EA5065" w:rsidRDefault="00073C55">
            <w:pPr>
              <w:pStyle w:val="TableParagraph"/>
              <w:ind w:left="22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72458C66" w14:textId="77777777" w:rsidR="00EA5065" w:rsidRDefault="00073C55">
            <w:pPr>
              <w:pStyle w:val="TableParagraph"/>
              <w:ind w:left="19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712819DD" w14:textId="77777777" w:rsidR="00EA5065" w:rsidRDefault="00073C55">
            <w:pPr>
              <w:pStyle w:val="TableParagraph"/>
              <w:ind w:left="290"/>
              <w:rPr>
                <w:sz w:val="20"/>
              </w:rPr>
            </w:pPr>
            <w:r>
              <w:rPr>
                <w:spacing w:val="-2"/>
                <w:sz w:val="20"/>
              </w:rPr>
              <w:t>1,2,5,8,10,</w:t>
            </w:r>
          </w:p>
          <w:p w14:paraId="2A753A62" w14:textId="77777777" w:rsidR="00EA5065" w:rsidRDefault="00073C55">
            <w:pPr>
              <w:pStyle w:val="TableParagraph"/>
              <w:ind w:left="240"/>
              <w:rPr>
                <w:sz w:val="20"/>
              </w:rPr>
            </w:pPr>
            <w:r>
              <w:rPr>
                <w:spacing w:val="-2"/>
                <w:sz w:val="20"/>
              </w:rPr>
              <w:t>11,13,14,15</w:t>
            </w:r>
          </w:p>
        </w:tc>
        <w:tc>
          <w:tcPr>
            <w:tcW w:w="1390" w:type="dxa"/>
            <w:tcBorders>
              <w:top w:val="single" w:sz="4" w:space="0" w:color="000000"/>
              <w:left w:val="single" w:sz="4" w:space="0" w:color="000000"/>
              <w:bottom w:val="single" w:sz="4" w:space="0" w:color="000000"/>
            </w:tcBorders>
          </w:tcPr>
          <w:p w14:paraId="6E4D8842" w14:textId="77777777" w:rsidR="00EA5065" w:rsidRDefault="00073C55">
            <w:pPr>
              <w:pStyle w:val="TableParagraph"/>
              <w:ind w:left="30" w:right="2"/>
              <w:jc w:val="center"/>
              <w:rPr>
                <w:sz w:val="20"/>
              </w:rPr>
            </w:pPr>
            <w:r>
              <w:rPr>
                <w:spacing w:val="-2"/>
                <w:sz w:val="20"/>
              </w:rPr>
              <w:t>A,D,G</w:t>
            </w:r>
          </w:p>
        </w:tc>
      </w:tr>
    </w:tbl>
    <w:p w14:paraId="246B21BD" w14:textId="77777777" w:rsidR="00EA5065" w:rsidRDefault="00073C55">
      <w:pPr>
        <w:pStyle w:val="GvdeMetni"/>
        <w:spacing w:before="22"/>
        <w:ind w:left="849" w:right="702" w:hanging="284"/>
        <w:jc w:val="both"/>
      </w:pPr>
      <w:r>
        <w:rPr>
          <w:b/>
        </w:rPr>
        <w:t>*Teaching</w:t>
      </w:r>
      <w:r>
        <w:rPr>
          <w:b/>
          <w:spacing w:val="-2"/>
        </w:rPr>
        <w:t xml:space="preserve"> </w:t>
      </w:r>
      <w:r>
        <w:rPr>
          <w:b/>
        </w:rPr>
        <w:t>Methods</w:t>
      </w:r>
      <w:r>
        <w:rPr>
          <w:b/>
          <w:spacing w:val="-9"/>
        </w:rPr>
        <w:t xml:space="preserve"> </w:t>
      </w:r>
      <w:r>
        <w:rPr>
          <w:b/>
        </w:rPr>
        <w:t>1:</w:t>
      </w:r>
      <w:r>
        <w:t>Expression,</w:t>
      </w:r>
      <w:r>
        <w:rPr>
          <w:spacing w:val="-7"/>
        </w:rPr>
        <w:t xml:space="preserve"> </w:t>
      </w:r>
      <w:r>
        <w:t>2</w:t>
      </w:r>
      <w:r>
        <w:rPr>
          <w:b/>
        </w:rPr>
        <w:t>:</w:t>
      </w:r>
      <w:r>
        <w:t>Discussion,</w:t>
      </w:r>
      <w:r>
        <w:rPr>
          <w:spacing w:val="-6"/>
        </w:rPr>
        <w:t xml:space="preserve"> </w:t>
      </w:r>
      <w:r>
        <w:rPr>
          <w:b/>
        </w:rPr>
        <w:t>3:</w:t>
      </w:r>
      <w:r>
        <w:t>Experiment,</w:t>
      </w:r>
      <w:r>
        <w:rPr>
          <w:spacing w:val="24"/>
        </w:rPr>
        <w:t xml:space="preserve"> </w:t>
      </w:r>
      <w:r>
        <w:rPr>
          <w:b/>
        </w:rPr>
        <w:t>4:</w:t>
      </w:r>
      <w:r>
        <w:t>Simulation,</w:t>
      </w:r>
      <w:r>
        <w:rPr>
          <w:spacing w:val="26"/>
        </w:rPr>
        <w:t xml:space="preserve"> </w:t>
      </w:r>
      <w:r>
        <w:rPr>
          <w:b/>
        </w:rPr>
        <w:t>5:</w:t>
      </w:r>
      <w:r>
        <w:t>Question-Answer,</w:t>
      </w:r>
      <w:r>
        <w:rPr>
          <w:spacing w:val="-7"/>
        </w:rPr>
        <w:t xml:space="preserve"> </w:t>
      </w:r>
      <w:r>
        <w:rPr>
          <w:b/>
        </w:rPr>
        <w:t>6:</w:t>
      </w:r>
      <w:r>
        <w:t>Tutorial,</w:t>
      </w:r>
      <w:r>
        <w:rPr>
          <w:spacing w:val="-5"/>
        </w:rPr>
        <w:t xml:space="preserve"> </w:t>
      </w:r>
      <w:r>
        <w:rPr>
          <w:b/>
        </w:rPr>
        <w:t>7</w:t>
      </w:r>
      <w:r>
        <w:t>:Observation,</w:t>
      </w:r>
      <w:r>
        <w:rPr>
          <w:spacing w:val="-5"/>
        </w:rPr>
        <w:t xml:space="preserve"> </w:t>
      </w:r>
      <w:r>
        <w:rPr>
          <w:b/>
        </w:rPr>
        <w:t>8</w:t>
      </w:r>
      <w:r>
        <w:t>:Case</w:t>
      </w:r>
      <w:r>
        <w:rPr>
          <w:spacing w:val="-6"/>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w:t>
      </w:r>
      <w:r>
        <w:t>rt Preparation and/or Presentation</w:t>
      </w:r>
    </w:p>
    <w:p w14:paraId="3CFA18A4" w14:textId="77777777" w:rsidR="00EA5065" w:rsidRDefault="00073C55">
      <w:pPr>
        <w:ind w:left="849" w:right="703"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61902245" w14:textId="77777777" w:rsidR="00EA5065" w:rsidRDefault="00EA5065">
      <w:pPr>
        <w:jc w:val="both"/>
        <w:rPr>
          <w:sz w:val="16"/>
        </w:rPr>
        <w:sectPr w:rsidR="00EA5065">
          <w:pgSz w:w="11920" w:h="16850"/>
          <w:pgMar w:top="1380" w:right="708" w:bottom="280" w:left="850" w:header="708" w:footer="708" w:gutter="0"/>
          <w:cols w:space="708"/>
        </w:sectPr>
      </w:pPr>
    </w:p>
    <w:p w14:paraId="717F90F9" w14:textId="77777777" w:rsidR="00EA5065" w:rsidRDefault="00EA5065">
      <w:pPr>
        <w:pStyle w:val="GvdeMetni"/>
        <w:spacing w:before="6"/>
        <w:rPr>
          <w:sz w:val="2"/>
        </w:r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4820"/>
        <w:gridCol w:w="1472"/>
        <w:gridCol w:w="1390"/>
        <w:gridCol w:w="1390"/>
      </w:tblGrid>
      <w:tr w:rsidR="00EA5065" w14:paraId="7F96561B" w14:textId="77777777">
        <w:trPr>
          <w:trHeight w:val="577"/>
        </w:trPr>
        <w:tc>
          <w:tcPr>
            <w:tcW w:w="554" w:type="dxa"/>
            <w:tcBorders>
              <w:left w:val="single" w:sz="12" w:space="0" w:color="000000"/>
              <w:bottom w:val="single" w:sz="12" w:space="0" w:color="000000"/>
              <w:right w:val="single" w:sz="12" w:space="0" w:color="000000"/>
            </w:tcBorders>
          </w:tcPr>
          <w:p w14:paraId="45E98D7A" w14:textId="77777777" w:rsidR="00EA5065" w:rsidRDefault="00073C55">
            <w:pPr>
              <w:pStyle w:val="TableParagraph"/>
              <w:spacing w:before="118"/>
              <w:ind w:left="97"/>
              <w:rPr>
                <w:b/>
                <w:sz w:val="20"/>
              </w:rPr>
            </w:pPr>
            <w:r>
              <w:rPr>
                <w:b/>
                <w:spacing w:val="-5"/>
                <w:sz w:val="20"/>
              </w:rPr>
              <w:t>6.</w:t>
            </w:r>
          </w:p>
        </w:tc>
        <w:tc>
          <w:tcPr>
            <w:tcW w:w="4820" w:type="dxa"/>
            <w:tcBorders>
              <w:left w:val="single" w:sz="12" w:space="0" w:color="000000"/>
              <w:bottom w:val="single" w:sz="12" w:space="0" w:color="000000"/>
            </w:tcBorders>
          </w:tcPr>
          <w:p w14:paraId="2BE56640" w14:textId="77777777" w:rsidR="00EA5065" w:rsidRDefault="00073C55">
            <w:pPr>
              <w:pStyle w:val="TableParagraph"/>
              <w:spacing w:before="98" w:line="230" w:lineRule="atLeast"/>
              <w:ind w:left="167"/>
              <w:rPr>
                <w:sz w:val="20"/>
              </w:rPr>
            </w:pPr>
            <w:r>
              <w:rPr>
                <w:sz w:val="20"/>
              </w:rPr>
              <w:t>Develops</w:t>
            </w:r>
            <w:r>
              <w:rPr>
                <w:spacing w:val="-8"/>
                <w:sz w:val="20"/>
              </w:rPr>
              <w:t xml:space="preserve"> </w:t>
            </w:r>
            <w:r>
              <w:rPr>
                <w:sz w:val="20"/>
              </w:rPr>
              <w:t>individualized</w:t>
            </w:r>
            <w:r>
              <w:rPr>
                <w:spacing w:val="-6"/>
                <w:sz w:val="20"/>
              </w:rPr>
              <w:t xml:space="preserve"> </w:t>
            </w:r>
            <w:r>
              <w:rPr>
                <w:sz w:val="20"/>
              </w:rPr>
              <w:t>care</w:t>
            </w:r>
            <w:r>
              <w:rPr>
                <w:spacing w:val="-9"/>
                <w:sz w:val="20"/>
              </w:rPr>
              <w:t xml:space="preserve"> </w:t>
            </w:r>
            <w:r>
              <w:rPr>
                <w:sz w:val="20"/>
              </w:rPr>
              <w:t>plans</w:t>
            </w:r>
            <w:r>
              <w:rPr>
                <w:spacing w:val="-8"/>
                <w:sz w:val="20"/>
              </w:rPr>
              <w:t xml:space="preserve"> </w:t>
            </w:r>
            <w:r>
              <w:rPr>
                <w:sz w:val="20"/>
              </w:rPr>
              <w:t>by</w:t>
            </w:r>
            <w:r>
              <w:rPr>
                <w:spacing w:val="-6"/>
                <w:sz w:val="20"/>
              </w:rPr>
              <w:t xml:space="preserve"> </w:t>
            </w:r>
            <w:r>
              <w:rPr>
                <w:sz w:val="20"/>
              </w:rPr>
              <w:t>analyzing</w:t>
            </w:r>
            <w:r>
              <w:rPr>
                <w:spacing w:val="-6"/>
                <w:sz w:val="20"/>
              </w:rPr>
              <w:t xml:space="preserve"> </w:t>
            </w:r>
            <w:r>
              <w:rPr>
                <w:sz w:val="20"/>
              </w:rPr>
              <w:t>case examples of normal pregnancy.</w:t>
            </w:r>
          </w:p>
        </w:tc>
        <w:tc>
          <w:tcPr>
            <w:tcW w:w="1472" w:type="dxa"/>
          </w:tcPr>
          <w:p w14:paraId="1A90726E" w14:textId="77777777" w:rsidR="00EA5065" w:rsidRDefault="00073C55">
            <w:pPr>
              <w:pStyle w:val="TableParagraph"/>
              <w:spacing w:before="58"/>
              <w:ind w:left="22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32829CE2" w14:textId="77777777" w:rsidR="00EA5065" w:rsidRDefault="00073C55">
            <w:pPr>
              <w:pStyle w:val="TableParagraph"/>
              <w:ind w:left="19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Pr>
          <w:p w14:paraId="57C96969" w14:textId="77777777" w:rsidR="00EA5065" w:rsidRDefault="00073C55">
            <w:pPr>
              <w:pStyle w:val="TableParagraph"/>
              <w:spacing w:before="58"/>
              <w:ind w:left="290"/>
              <w:rPr>
                <w:sz w:val="20"/>
              </w:rPr>
            </w:pPr>
            <w:r>
              <w:rPr>
                <w:spacing w:val="-2"/>
                <w:sz w:val="20"/>
              </w:rPr>
              <w:t>1,2,5,8,10,</w:t>
            </w:r>
          </w:p>
          <w:p w14:paraId="64DDBCC8" w14:textId="77777777" w:rsidR="00EA5065" w:rsidRDefault="00073C55">
            <w:pPr>
              <w:pStyle w:val="TableParagraph"/>
              <w:ind w:left="240"/>
              <w:rPr>
                <w:sz w:val="20"/>
              </w:rPr>
            </w:pPr>
            <w:r>
              <w:rPr>
                <w:spacing w:val="-2"/>
                <w:sz w:val="20"/>
              </w:rPr>
              <w:t>11,13,14,15</w:t>
            </w:r>
          </w:p>
        </w:tc>
        <w:tc>
          <w:tcPr>
            <w:tcW w:w="1390" w:type="dxa"/>
            <w:tcBorders>
              <w:right w:val="single" w:sz="12" w:space="0" w:color="000000"/>
            </w:tcBorders>
          </w:tcPr>
          <w:p w14:paraId="29A0241E" w14:textId="77777777" w:rsidR="00EA5065" w:rsidRDefault="00073C55">
            <w:pPr>
              <w:pStyle w:val="TableParagraph"/>
              <w:spacing w:before="173"/>
              <w:ind w:left="30" w:right="2"/>
              <w:jc w:val="center"/>
              <w:rPr>
                <w:sz w:val="20"/>
              </w:rPr>
            </w:pPr>
            <w:r>
              <w:rPr>
                <w:spacing w:val="-2"/>
                <w:sz w:val="20"/>
              </w:rPr>
              <w:t>A,D,G</w:t>
            </w:r>
          </w:p>
        </w:tc>
      </w:tr>
      <w:tr w:rsidR="00EA5065" w14:paraId="0DCED88D" w14:textId="77777777">
        <w:trPr>
          <w:trHeight w:val="574"/>
        </w:trPr>
        <w:tc>
          <w:tcPr>
            <w:tcW w:w="554" w:type="dxa"/>
            <w:tcBorders>
              <w:top w:val="single" w:sz="12" w:space="0" w:color="000000"/>
              <w:left w:val="single" w:sz="12" w:space="0" w:color="000000"/>
              <w:bottom w:val="single" w:sz="12" w:space="0" w:color="000000"/>
              <w:right w:val="single" w:sz="12" w:space="0" w:color="000000"/>
            </w:tcBorders>
          </w:tcPr>
          <w:p w14:paraId="45724763" w14:textId="77777777" w:rsidR="00EA5065" w:rsidRDefault="00073C55">
            <w:pPr>
              <w:pStyle w:val="TableParagraph"/>
              <w:spacing w:before="117"/>
              <w:ind w:left="97"/>
              <w:rPr>
                <w:b/>
                <w:sz w:val="20"/>
              </w:rPr>
            </w:pPr>
            <w:r>
              <w:rPr>
                <w:b/>
                <w:spacing w:val="-5"/>
                <w:sz w:val="20"/>
              </w:rPr>
              <w:t>7.</w:t>
            </w:r>
          </w:p>
        </w:tc>
        <w:tc>
          <w:tcPr>
            <w:tcW w:w="4820" w:type="dxa"/>
            <w:tcBorders>
              <w:top w:val="single" w:sz="12" w:space="0" w:color="000000"/>
              <w:left w:val="single" w:sz="12" w:space="0" w:color="000000"/>
              <w:bottom w:val="single" w:sz="12" w:space="0" w:color="000000"/>
            </w:tcBorders>
          </w:tcPr>
          <w:p w14:paraId="4C298B4A" w14:textId="77777777" w:rsidR="00EA5065" w:rsidRDefault="00073C55">
            <w:pPr>
              <w:pStyle w:val="TableParagraph"/>
              <w:spacing w:before="98" w:line="228" w:lineRule="exact"/>
              <w:ind w:left="167" w:right="5"/>
              <w:rPr>
                <w:sz w:val="20"/>
              </w:rPr>
            </w:pPr>
            <w:r>
              <w:rPr>
                <w:sz w:val="20"/>
              </w:rPr>
              <w:t>Develops care plans aimed at protecting maternal and fetal</w:t>
            </w:r>
            <w:r>
              <w:rPr>
                <w:spacing w:val="-7"/>
                <w:sz w:val="20"/>
              </w:rPr>
              <w:t xml:space="preserve"> </w:t>
            </w:r>
            <w:r>
              <w:rPr>
                <w:sz w:val="20"/>
              </w:rPr>
              <w:t>health</w:t>
            </w:r>
            <w:r>
              <w:rPr>
                <w:spacing w:val="-7"/>
                <w:sz w:val="20"/>
              </w:rPr>
              <w:t xml:space="preserve"> </w:t>
            </w:r>
            <w:r>
              <w:rPr>
                <w:sz w:val="20"/>
              </w:rPr>
              <w:t>by</w:t>
            </w:r>
            <w:r>
              <w:rPr>
                <w:spacing w:val="-6"/>
                <w:sz w:val="20"/>
              </w:rPr>
              <w:t xml:space="preserve"> </w:t>
            </w:r>
            <w:r>
              <w:rPr>
                <w:sz w:val="20"/>
              </w:rPr>
              <w:t>evaluating</w:t>
            </w:r>
            <w:r>
              <w:rPr>
                <w:spacing w:val="-8"/>
                <w:sz w:val="20"/>
              </w:rPr>
              <w:t xml:space="preserve"> </w:t>
            </w:r>
            <w:r>
              <w:rPr>
                <w:sz w:val="20"/>
              </w:rPr>
              <w:t>high-risk</w:t>
            </w:r>
            <w:r>
              <w:rPr>
                <w:spacing w:val="-6"/>
                <w:sz w:val="20"/>
              </w:rPr>
              <w:t xml:space="preserve"> </w:t>
            </w:r>
            <w:r>
              <w:rPr>
                <w:sz w:val="20"/>
              </w:rPr>
              <w:t>pregnancy</w:t>
            </w:r>
            <w:r>
              <w:rPr>
                <w:spacing w:val="-8"/>
                <w:sz w:val="20"/>
              </w:rPr>
              <w:t xml:space="preserve"> </w:t>
            </w:r>
            <w:r>
              <w:rPr>
                <w:sz w:val="20"/>
              </w:rPr>
              <w:t>conditions.</w:t>
            </w:r>
          </w:p>
        </w:tc>
        <w:tc>
          <w:tcPr>
            <w:tcW w:w="1472" w:type="dxa"/>
          </w:tcPr>
          <w:p w14:paraId="70D1660E" w14:textId="77777777" w:rsidR="00EA5065" w:rsidRDefault="00073C55">
            <w:pPr>
              <w:pStyle w:val="TableParagraph"/>
              <w:spacing w:before="57"/>
              <w:ind w:left="22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2C450E90" w14:textId="77777777" w:rsidR="00EA5065" w:rsidRDefault="00073C55">
            <w:pPr>
              <w:pStyle w:val="TableParagraph"/>
              <w:spacing w:before="1"/>
              <w:ind w:left="19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Pr>
          <w:p w14:paraId="704C7E4E" w14:textId="77777777" w:rsidR="00EA5065" w:rsidRDefault="00073C55">
            <w:pPr>
              <w:pStyle w:val="TableParagraph"/>
              <w:spacing w:before="57"/>
              <w:ind w:left="290"/>
              <w:rPr>
                <w:sz w:val="20"/>
              </w:rPr>
            </w:pPr>
            <w:r>
              <w:rPr>
                <w:spacing w:val="-2"/>
                <w:sz w:val="20"/>
              </w:rPr>
              <w:t>1,2,5,8,10,</w:t>
            </w:r>
          </w:p>
          <w:p w14:paraId="419667ED" w14:textId="77777777" w:rsidR="00EA5065" w:rsidRDefault="00073C55">
            <w:pPr>
              <w:pStyle w:val="TableParagraph"/>
              <w:spacing w:before="1"/>
              <w:ind w:left="240"/>
              <w:rPr>
                <w:sz w:val="20"/>
              </w:rPr>
            </w:pPr>
            <w:r>
              <w:rPr>
                <w:spacing w:val="-2"/>
                <w:sz w:val="20"/>
              </w:rPr>
              <w:t>11,13,14,15</w:t>
            </w:r>
          </w:p>
        </w:tc>
        <w:tc>
          <w:tcPr>
            <w:tcW w:w="1390" w:type="dxa"/>
            <w:tcBorders>
              <w:right w:val="single" w:sz="12" w:space="0" w:color="000000"/>
            </w:tcBorders>
          </w:tcPr>
          <w:p w14:paraId="421DD706" w14:textId="77777777" w:rsidR="00EA5065" w:rsidRDefault="00073C55">
            <w:pPr>
              <w:pStyle w:val="TableParagraph"/>
              <w:spacing w:before="172"/>
              <w:ind w:left="30" w:right="2"/>
              <w:jc w:val="center"/>
              <w:rPr>
                <w:sz w:val="20"/>
              </w:rPr>
            </w:pPr>
            <w:r>
              <w:rPr>
                <w:spacing w:val="-2"/>
                <w:sz w:val="20"/>
              </w:rPr>
              <w:t>A,D,G</w:t>
            </w:r>
          </w:p>
        </w:tc>
      </w:tr>
      <w:tr w:rsidR="00EA5065" w14:paraId="5F03AF72" w14:textId="77777777">
        <w:trPr>
          <w:trHeight w:val="807"/>
        </w:trPr>
        <w:tc>
          <w:tcPr>
            <w:tcW w:w="554" w:type="dxa"/>
            <w:tcBorders>
              <w:top w:val="single" w:sz="12" w:space="0" w:color="000000"/>
              <w:left w:val="single" w:sz="12" w:space="0" w:color="000000"/>
              <w:bottom w:val="single" w:sz="12" w:space="0" w:color="000000"/>
              <w:right w:val="single" w:sz="12" w:space="0" w:color="000000"/>
            </w:tcBorders>
          </w:tcPr>
          <w:p w14:paraId="535644C1" w14:textId="77777777" w:rsidR="00EA5065" w:rsidRDefault="00073C55">
            <w:pPr>
              <w:pStyle w:val="TableParagraph"/>
              <w:spacing w:before="120"/>
              <w:ind w:left="97"/>
              <w:rPr>
                <w:b/>
                <w:sz w:val="20"/>
              </w:rPr>
            </w:pPr>
            <w:r>
              <w:rPr>
                <w:b/>
                <w:spacing w:val="-5"/>
                <w:sz w:val="20"/>
              </w:rPr>
              <w:t>8.</w:t>
            </w:r>
          </w:p>
        </w:tc>
        <w:tc>
          <w:tcPr>
            <w:tcW w:w="4820" w:type="dxa"/>
            <w:tcBorders>
              <w:top w:val="single" w:sz="12" w:space="0" w:color="000000"/>
              <w:left w:val="single" w:sz="12" w:space="0" w:color="000000"/>
              <w:bottom w:val="single" w:sz="12" w:space="0" w:color="000000"/>
            </w:tcBorders>
          </w:tcPr>
          <w:p w14:paraId="2F988E69" w14:textId="77777777" w:rsidR="00EA5065" w:rsidRDefault="00073C55">
            <w:pPr>
              <w:pStyle w:val="TableParagraph"/>
              <w:spacing w:before="120"/>
              <w:ind w:left="167"/>
              <w:rPr>
                <w:sz w:val="20"/>
              </w:rPr>
            </w:pPr>
            <w:r>
              <w:rPr>
                <w:sz w:val="20"/>
              </w:rPr>
              <w:t>Plans and implements evidence-based nursing interventions</w:t>
            </w:r>
            <w:r>
              <w:rPr>
                <w:spacing w:val="-7"/>
                <w:sz w:val="20"/>
              </w:rPr>
              <w:t xml:space="preserve"> </w:t>
            </w:r>
            <w:r>
              <w:rPr>
                <w:sz w:val="20"/>
              </w:rPr>
              <w:t>by</w:t>
            </w:r>
            <w:r>
              <w:rPr>
                <w:spacing w:val="-5"/>
                <w:sz w:val="20"/>
              </w:rPr>
              <w:t xml:space="preserve"> </w:t>
            </w:r>
            <w:r>
              <w:rPr>
                <w:sz w:val="20"/>
              </w:rPr>
              <w:t>analyzing</w:t>
            </w:r>
            <w:r>
              <w:rPr>
                <w:spacing w:val="-5"/>
                <w:sz w:val="20"/>
              </w:rPr>
              <w:t xml:space="preserve"> </w:t>
            </w:r>
            <w:r>
              <w:rPr>
                <w:sz w:val="20"/>
              </w:rPr>
              <w:t>clinical</w:t>
            </w:r>
            <w:r>
              <w:rPr>
                <w:spacing w:val="-6"/>
                <w:sz w:val="20"/>
              </w:rPr>
              <w:t xml:space="preserve"> </w:t>
            </w:r>
            <w:r>
              <w:rPr>
                <w:sz w:val="20"/>
              </w:rPr>
              <w:t>findings</w:t>
            </w:r>
            <w:r>
              <w:rPr>
                <w:spacing w:val="-7"/>
                <w:sz w:val="20"/>
              </w:rPr>
              <w:t xml:space="preserve"> </w:t>
            </w:r>
            <w:r>
              <w:rPr>
                <w:sz w:val="20"/>
              </w:rPr>
              <w:t>in</w:t>
            </w:r>
            <w:r>
              <w:rPr>
                <w:spacing w:val="-8"/>
                <w:sz w:val="20"/>
              </w:rPr>
              <w:t xml:space="preserve"> </w:t>
            </w:r>
            <w:r>
              <w:rPr>
                <w:sz w:val="20"/>
              </w:rPr>
              <w:t>high-risk</w:t>
            </w:r>
          </w:p>
          <w:p w14:paraId="0A9C1403" w14:textId="77777777" w:rsidR="00EA5065" w:rsidRDefault="00073C55">
            <w:pPr>
              <w:pStyle w:val="TableParagraph"/>
              <w:spacing w:line="208" w:lineRule="exact"/>
              <w:ind w:left="167"/>
              <w:rPr>
                <w:sz w:val="20"/>
              </w:rPr>
            </w:pPr>
            <w:r>
              <w:rPr>
                <w:sz w:val="20"/>
              </w:rPr>
              <w:t>pregnancy</w:t>
            </w:r>
            <w:r>
              <w:rPr>
                <w:spacing w:val="-6"/>
                <w:sz w:val="20"/>
              </w:rPr>
              <w:t xml:space="preserve"> </w:t>
            </w:r>
            <w:r>
              <w:rPr>
                <w:spacing w:val="-2"/>
                <w:sz w:val="20"/>
              </w:rPr>
              <w:t>cases.</w:t>
            </w:r>
          </w:p>
        </w:tc>
        <w:tc>
          <w:tcPr>
            <w:tcW w:w="1472" w:type="dxa"/>
          </w:tcPr>
          <w:p w14:paraId="20B85D9B" w14:textId="77777777" w:rsidR="00EA5065" w:rsidRDefault="00073C55">
            <w:pPr>
              <w:pStyle w:val="TableParagraph"/>
              <w:spacing w:before="175"/>
              <w:ind w:left="22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5BEBC4B8" w14:textId="77777777" w:rsidR="00EA5065" w:rsidRDefault="00073C55">
            <w:pPr>
              <w:pStyle w:val="TableParagraph"/>
              <w:ind w:left="19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Pr>
          <w:p w14:paraId="7EE6B6A2" w14:textId="77777777" w:rsidR="00EA5065" w:rsidRDefault="00073C55">
            <w:pPr>
              <w:pStyle w:val="TableParagraph"/>
              <w:spacing w:before="175"/>
              <w:ind w:left="290"/>
              <w:rPr>
                <w:sz w:val="20"/>
              </w:rPr>
            </w:pPr>
            <w:r>
              <w:rPr>
                <w:spacing w:val="-2"/>
                <w:sz w:val="20"/>
              </w:rPr>
              <w:t>1,2,5,8,10,</w:t>
            </w:r>
          </w:p>
          <w:p w14:paraId="73F9655A" w14:textId="77777777" w:rsidR="00EA5065" w:rsidRDefault="00073C55">
            <w:pPr>
              <w:pStyle w:val="TableParagraph"/>
              <w:ind w:left="240"/>
              <w:rPr>
                <w:sz w:val="20"/>
              </w:rPr>
            </w:pPr>
            <w:r>
              <w:rPr>
                <w:spacing w:val="-2"/>
                <w:sz w:val="20"/>
              </w:rPr>
              <w:t>11,13,14,15</w:t>
            </w:r>
          </w:p>
        </w:tc>
        <w:tc>
          <w:tcPr>
            <w:tcW w:w="1390" w:type="dxa"/>
            <w:tcBorders>
              <w:right w:val="single" w:sz="12" w:space="0" w:color="000000"/>
            </w:tcBorders>
          </w:tcPr>
          <w:p w14:paraId="41B21B51" w14:textId="77777777" w:rsidR="00EA5065" w:rsidRDefault="00EA5065">
            <w:pPr>
              <w:pStyle w:val="TableParagraph"/>
              <w:spacing w:before="60"/>
              <w:rPr>
                <w:sz w:val="20"/>
              </w:rPr>
            </w:pPr>
          </w:p>
          <w:p w14:paraId="68CEC25F" w14:textId="77777777" w:rsidR="00EA5065" w:rsidRDefault="00073C55">
            <w:pPr>
              <w:pStyle w:val="TableParagraph"/>
              <w:ind w:left="30" w:right="2"/>
              <w:jc w:val="center"/>
              <w:rPr>
                <w:sz w:val="20"/>
              </w:rPr>
            </w:pPr>
            <w:r>
              <w:rPr>
                <w:spacing w:val="-2"/>
                <w:sz w:val="20"/>
              </w:rPr>
              <w:t>A,D,G</w:t>
            </w:r>
          </w:p>
        </w:tc>
      </w:tr>
      <w:tr w:rsidR="00EA5065" w14:paraId="44F70320" w14:textId="77777777">
        <w:trPr>
          <w:trHeight w:val="577"/>
        </w:trPr>
        <w:tc>
          <w:tcPr>
            <w:tcW w:w="554" w:type="dxa"/>
            <w:tcBorders>
              <w:top w:val="single" w:sz="12" w:space="0" w:color="000000"/>
              <w:left w:val="single" w:sz="12" w:space="0" w:color="000000"/>
              <w:bottom w:val="single" w:sz="12" w:space="0" w:color="000000"/>
              <w:right w:val="single" w:sz="12" w:space="0" w:color="000000"/>
            </w:tcBorders>
          </w:tcPr>
          <w:p w14:paraId="2B6E88B3" w14:textId="77777777" w:rsidR="00EA5065" w:rsidRDefault="00073C55">
            <w:pPr>
              <w:pStyle w:val="TableParagraph"/>
              <w:spacing w:before="117"/>
              <w:ind w:left="97"/>
              <w:rPr>
                <w:b/>
                <w:sz w:val="20"/>
              </w:rPr>
            </w:pPr>
            <w:r>
              <w:rPr>
                <w:b/>
                <w:spacing w:val="-5"/>
                <w:sz w:val="20"/>
              </w:rPr>
              <w:t>9.</w:t>
            </w:r>
          </w:p>
        </w:tc>
        <w:tc>
          <w:tcPr>
            <w:tcW w:w="4820" w:type="dxa"/>
            <w:tcBorders>
              <w:top w:val="single" w:sz="12" w:space="0" w:color="000000"/>
              <w:left w:val="single" w:sz="12" w:space="0" w:color="000000"/>
              <w:bottom w:val="single" w:sz="12" w:space="0" w:color="000000"/>
            </w:tcBorders>
          </w:tcPr>
          <w:p w14:paraId="4A7EFE2A" w14:textId="77777777" w:rsidR="00EA5065" w:rsidRDefault="00073C55">
            <w:pPr>
              <w:pStyle w:val="TableParagraph"/>
              <w:spacing w:before="97" w:line="230" w:lineRule="atLeast"/>
              <w:ind w:left="167"/>
              <w:rPr>
                <w:sz w:val="20"/>
              </w:rPr>
            </w:pPr>
            <w:r>
              <w:rPr>
                <w:sz w:val="20"/>
              </w:rPr>
              <w:t>Plans</w:t>
            </w:r>
            <w:r>
              <w:rPr>
                <w:spacing w:val="-8"/>
                <w:sz w:val="20"/>
              </w:rPr>
              <w:t xml:space="preserve"> </w:t>
            </w:r>
            <w:r>
              <w:rPr>
                <w:sz w:val="20"/>
              </w:rPr>
              <w:t>education</w:t>
            </w:r>
            <w:r>
              <w:rPr>
                <w:spacing w:val="-6"/>
                <w:sz w:val="20"/>
              </w:rPr>
              <w:t xml:space="preserve"> </w:t>
            </w:r>
            <w:r>
              <w:rPr>
                <w:sz w:val="20"/>
              </w:rPr>
              <w:t>and</w:t>
            </w:r>
            <w:r>
              <w:rPr>
                <w:spacing w:val="-8"/>
                <w:sz w:val="20"/>
              </w:rPr>
              <w:t xml:space="preserve"> </w:t>
            </w:r>
            <w:r>
              <w:rPr>
                <w:sz w:val="20"/>
              </w:rPr>
              <w:t>counseling</w:t>
            </w:r>
            <w:r>
              <w:rPr>
                <w:spacing w:val="-6"/>
                <w:sz w:val="20"/>
              </w:rPr>
              <w:t xml:space="preserve"> </w:t>
            </w:r>
            <w:r>
              <w:rPr>
                <w:sz w:val="20"/>
              </w:rPr>
              <w:t>programs</w:t>
            </w:r>
            <w:r>
              <w:rPr>
                <w:spacing w:val="-8"/>
                <w:sz w:val="20"/>
              </w:rPr>
              <w:t xml:space="preserve"> </w:t>
            </w:r>
            <w:r>
              <w:rPr>
                <w:sz w:val="20"/>
              </w:rPr>
              <w:t>for</w:t>
            </w:r>
            <w:r>
              <w:rPr>
                <w:spacing w:val="-7"/>
                <w:sz w:val="20"/>
              </w:rPr>
              <w:t xml:space="preserve"> </w:t>
            </w:r>
            <w:r>
              <w:rPr>
                <w:sz w:val="20"/>
              </w:rPr>
              <w:t>pregnant women during the antenatal preparation period.</w:t>
            </w:r>
          </w:p>
        </w:tc>
        <w:tc>
          <w:tcPr>
            <w:tcW w:w="1472" w:type="dxa"/>
          </w:tcPr>
          <w:p w14:paraId="04E96183" w14:textId="77777777" w:rsidR="00EA5065" w:rsidRDefault="00073C55">
            <w:pPr>
              <w:pStyle w:val="TableParagraph"/>
              <w:spacing w:before="60"/>
              <w:ind w:left="22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084E8050" w14:textId="77777777" w:rsidR="00EA5065" w:rsidRDefault="00073C55">
            <w:pPr>
              <w:pStyle w:val="TableParagraph"/>
              <w:ind w:left="19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Pr>
          <w:p w14:paraId="469D267F" w14:textId="77777777" w:rsidR="00EA5065" w:rsidRDefault="00073C55">
            <w:pPr>
              <w:pStyle w:val="TableParagraph"/>
              <w:spacing w:before="60"/>
              <w:ind w:left="290"/>
              <w:rPr>
                <w:sz w:val="20"/>
              </w:rPr>
            </w:pPr>
            <w:r>
              <w:rPr>
                <w:spacing w:val="-2"/>
                <w:sz w:val="20"/>
              </w:rPr>
              <w:t>1,2,5,8,10,</w:t>
            </w:r>
          </w:p>
          <w:p w14:paraId="15DAC123" w14:textId="77777777" w:rsidR="00EA5065" w:rsidRDefault="00073C55">
            <w:pPr>
              <w:pStyle w:val="TableParagraph"/>
              <w:ind w:left="240"/>
              <w:rPr>
                <w:sz w:val="20"/>
              </w:rPr>
            </w:pPr>
            <w:r>
              <w:rPr>
                <w:spacing w:val="-2"/>
                <w:sz w:val="20"/>
              </w:rPr>
              <w:t>11,13,14,15</w:t>
            </w:r>
          </w:p>
        </w:tc>
        <w:tc>
          <w:tcPr>
            <w:tcW w:w="1390" w:type="dxa"/>
            <w:tcBorders>
              <w:right w:val="single" w:sz="12" w:space="0" w:color="000000"/>
            </w:tcBorders>
          </w:tcPr>
          <w:p w14:paraId="04301DE1" w14:textId="77777777" w:rsidR="00EA5065" w:rsidRDefault="00073C55">
            <w:pPr>
              <w:pStyle w:val="TableParagraph"/>
              <w:spacing w:before="175"/>
              <w:ind w:left="30" w:right="2"/>
              <w:jc w:val="center"/>
              <w:rPr>
                <w:sz w:val="20"/>
              </w:rPr>
            </w:pPr>
            <w:r>
              <w:rPr>
                <w:spacing w:val="-2"/>
                <w:sz w:val="20"/>
              </w:rPr>
              <w:t>A,D,G</w:t>
            </w:r>
          </w:p>
        </w:tc>
      </w:tr>
      <w:tr w:rsidR="00EA5065" w14:paraId="2BBE64DC" w14:textId="77777777">
        <w:trPr>
          <w:trHeight w:val="577"/>
        </w:trPr>
        <w:tc>
          <w:tcPr>
            <w:tcW w:w="554" w:type="dxa"/>
            <w:tcBorders>
              <w:top w:val="single" w:sz="12" w:space="0" w:color="000000"/>
              <w:left w:val="single" w:sz="12" w:space="0" w:color="000000"/>
              <w:bottom w:val="single" w:sz="12" w:space="0" w:color="000000"/>
              <w:right w:val="single" w:sz="12" w:space="0" w:color="000000"/>
            </w:tcBorders>
          </w:tcPr>
          <w:p w14:paraId="533FB9EA" w14:textId="77777777" w:rsidR="00EA5065" w:rsidRDefault="00073C55">
            <w:pPr>
              <w:pStyle w:val="TableParagraph"/>
              <w:spacing w:before="117"/>
              <w:ind w:left="97"/>
              <w:rPr>
                <w:b/>
                <w:sz w:val="20"/>
              </w:rPr>
            </w:pPr>
            <w:r>
              <w:rPr>
                <w:b/>
                <w:spacing w:val="-5"/>
                <w:sz w:val="20"/>
              </w:rPr>
              <w:t>10.</w:t>
            </w:r>
          </w:p>
        </w:tc>
        <w:tc>
          <w:tcPr>
            <w:tcW w:w="4820" w:type="dxa"/>
            <w:tcBorders>
              <w:top w:val="single" w:sz="12" w:space="0" w:color="000000"/>
              <w:left w:val="single" w:sz="12" w:space="0" w:color="000000"/>
              <w:bottom w:val="single" w:sz="12" w:space="0" w:color="000000"/>
            </w:tcBorders>
          </w:tcPr>
          <w:p w14:paraId="4ECC374C" w14:textId="77777777" w:rsidR="00EA5065" w:rsidRDefault="00073C55">
            <w:pPr>
              <w:pStyle w:val="TableParagraph"/>
              <w:spacing w:before="97" w:line="230" w:lineRule="atLeast"/>
              <w:ind w:left="167"/>
              <w:rPr>
                <w:sz w:val="20"/>
              </w:rPr>
            </w:pPr>
            <w:r>
              <w:rPr>
                <w:sz w:val="20"/>
              </w:rPr>
              <w:t>Develops</w:t>
            </w:r>
            <w:r>
              <w:rPr>
                <w:spacing w:val="-8"/>
                <w:sz w:val="20"/>
              </w:rPr>
              <w:t xml:space="preserve"> </w:t>
            </w:r>
            <w:r>
              <w:rPr>
                <w:sz w:val="20"/>
              </w:rPr>
              <w:t>a</w:t>
            </w:r>
            <w:r>
              <w:rPr>
                <w:spacing w:val="-7"/>
                <w:sz w:val="20"/>
              </w:rPr>
              <w:t xml:space="preserve"> </w:t>
            </w:r>
            <w:r>
              <w:rPr>
                <w:sz w:val="20"/>
              </w:rPr>
              <w:t>family-centered</w:t>
            </w:r>
            <w:r>
              <w:rPr>
                <w:spacing w:val="-6"/>
                <w:sz w:val="20"/>
              </w:rPr>
              <w:t xml:space="preserve"> </w:t>
            </w:r>
            <w:r>
              <w:rPr>
                <w:sz w:val="20"/>
              </w:rPr>
              <w:t>care</w:t>
            </w:r>
            <w:r>
              <w:rPr>
                <w:spacing w:val="-7"/>
                <w:sz w:val="20"/>
              </w:rPr>
              <w:t xml:space="preserve"> </w:t>
            </w:r>
            <w:r>
              <w:rPr>
                <w:sz w:val="20"/>
              </w:rPr>
              <w:t>approach</w:t>
            </w:r>
            <w:r>
              <w:rPr>
                <w:spacing w:val="-8"/>
                <w:sz w:val="20"/>
              </w:rPr>
              <w:t xml:space="preserve"> </w:t>
            </w:r>
            <w:r>
              <w:rPr>
                <w:sz w:val="20"/>
              </w:rPr>
              <w:t>by</w:t>
            </w:r>
            <w:r>
              <w:rPr>
                <w:spacing w:val="-6"/>
                <w:sz w:val="20"/>
              </w:rPr>
              <w:t xml:space="preserve"> </w:t>
            </w:r>
            <w:r>
              <w:rPr>
                <w:sz w:val="20"/>
              </w:rPr>
              <w:t xml:space="preserve">evaluating psychosocial support needs during the </w:t>
            </w:r>
            <w:r>
              <w:rPr>
                <w:sz w:val="20"/>
              </w:rPr>
              <w:t>antenatal period.</w:t>
            </w:r>
          </w:p>
        </w:tc>
        <w:tc>
          <w:tcPr>
            <w:tcW w:w="1472" w:type="dxa"/>
          </w:tcPr>
          <w:p w14:paraId="0B725107" w14:textId="77777777" w:rsidR="00EA5065" w:rsidRDefault="00073C55">
            <w:pPr>
              <w:pStyle w:val="TableParagraph"/>
              <w:spacing w:before="60"/>
              <w:ind w:left="22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3B9B3B08" w14:textId="77777777" w:rsidR="00EA5065" w:rsidRDefault="00073C55">
            <w:pPr>
              <w:pStyle w:val="TableParagraph"/>
              <w:ind w:left="19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Pr>
          <w:p w14:paraId="4D34724E" w14:textId="77777777" w:rsidR="00EA5065" w:rsidRDefault="00073C55">
            <w:pPr>
              <w:pStyle w:val="TableParagraph"/>
              <w:spacing w:before="60"/>
              <w:ind w:left="290"/>
              <w:rPr>
                <w:sz w:val="20"/>
              </w:rPr>
            </w:pPr>
            <w:r>
              <w:rPr>
                <w:spacing w:val="-2"/>
                <w:sz w:val="20"/>
              </w:rPr>
              <w:t>1,2,5,8,10,</w:t>
            </w:r>
          </w:p>
          <w:p w14:paraId="7011F05A" w14:textId="77777777" w:rsidR="00EA5065" w:rsidRDefault="00073C55">
            <w:pPr>
              <w:pStyle w:val="TableParagraph"/>
              <w:ind w:left="240"/>
              <w:rPr>
                <w:sz w:val="20"/>
              </w:rPr>
            </w:pPr>
            <w:r>
              <w:rPr>
                <w:spacing w:val="-2"/>
                <w:sz w:val="20"/>
              </w:rPr>
              <w:t>11,13,14,15</w:t>
            </w:r>
          </w:p>
        </w:tc>
        <w:tc>
          <w:tcPr>
            <w:tcW w:w="1390" w:type="dxa"/>
            <w:tcBorders>
              <w:right w:val="single" w:sz="12" w:space="0" w:color="000000"/>
            </w:tcBorders>
          </w:tcPr>
          <w:p w14:paraId="7B3E9A9D" w14:textId="77777777" w:rsidR="00EA5065" w:rsidRDefault="00073C55">
            <w:pPr>
              <w:pStyle w:val="TableParagraph"/>
              <w:spacing w:before="175"/>
              <w:ind w:left="30" w:right="2"/>
              <w:jc w:val="center"/>
              <w:rPr>
                <w:sz w:val="20"/>
              </w:rPr>
            </w:pPr>
            <w:r>
              <w:rPr>
                <w:spacing w:val="-2"/>
                <w:sz w:val="20"/>
              </w:rPr>
              <w:t>A,D,G</w:t>
            </w:r>
          </w:p>
        </w:tc>
      </w:tr>
      <w:tr w:rsidR="00EA5065" w14:paraId="35FDFE08" w14:textId="77777777">
        <w:trPr>
          <w:trHeight w:val="808"/>
        </w:trPr>
        <w:tc>
          <w:tcPr>
            <w:tcW w:w="554" w:type="dxa"/>
            <w:tcBorders>
              <w:top w:val="single" w:sz="12" w:space="0" w:color="000000"/>
              <w:left w:val="single" w:sz="12" w:space="0" w:color="000000"/>
              <w:bottom w:val="single" w:sz="12" w:space="0" w:color="000000"/>
              <w:right w:val="single" w:sz="12" w:space="0" w:color="000000"/>
            </w:tcBorders>
          </w:tcPr>
          <w:p w14:paraId="42300E15" w14:textId="77777777" w:rsidR="00EA5065" w:rsidRDefault="00073C55">
            <w:pPr>
              <w:pStyle w:val="TableParagraph"/>
              <w:spacing w:before="117"/>
              <w:ind w:left="97"/>
              <w:rPr>
                <w:b/>
                <w:sz w:val="20"/>
              </w:rPr>
            </w:pPr>
            <w:r>
              <w:rPr>
                <w:b/>
                <w:spacing w:val="-5"/>
                <w:sz w:val="20"/>
              </w:rPr>
              <w:t>11.</w:t>
            </w:r>
          </w:p>
        </w:tc>
        <w:tc>
          <w:tcPr>
            <w:tcW w:w="4820" w:type="dxa"/>
            <w:tcBorders>
              <w:top w:val="single" w:sz="12" w:space="0" w:color="000000"/>
              <w:left w:val="single" w:sz="12" w:space="0" w:color="000000"/>
              <w:bottom w:val="single" w:sz="12" w:space="0" w:color="000000"/>
            </w:tcBorders>
          </w:tcPr>
          <w:p w14:paraId="48992461" w14:textId="77777777" w:rsidR="00EA5065" w:rsidRDefault="00073C55">
            <w:pPr>
              <w:pStyle w:val="TableParagraph"/>
              <w:spacing w:before="117"/>
              <w:ind w:left="167" w:right="316"/>
              <w:rPr>
                <w:sz w:val="20"/>
              </w:rPr>
            </w:pPr>
            <w:r>
              <w:rPr>
                <w:sz w:val="20"/>
              </w:rPr>
              <w:t>Evaluates</w:t>
            </w:r>
            <w:r>
              <w:rPr>
                <w:spacing w:val="-6"/>
                <w:sz w:val="20"/>
              </w:rPr>
              <w:t xml:space="preserve"> </w:t>
            </w:r>
            <w:r>
              <w:rPr>
                <w:sz w:val="20"/>
              </w:rPr>
              <w:t>the</w:t>
            </w:r>
            <w:r>
              <w:rPr>
                <w:spacing w:val="-5"/>
                <w:sz w:val="20"/>
              </w:rPr>
              <w:t xml:space="preserve"> </w:t>
            </w:r>
            <w:r>
              <w:rPr>
                <w:sz w:val="20"/>
              </w:rPr>
              <w:t>labor</w:t>
            </w:r>
            <w:r>
              <w:rPr>
                <w:spacing w:val="-7"/>
                <w:sz w:val="20"/>
              </w:rPr>
              <w:t xml:space="preserve"> </w:t>
            </w:r>
            <w:r>
              <w:rPr>
                <w:sz w:val="20"/>
              </w:rPr>
              <w:t>process</w:t>
            </w:r>
            <w:r>
              <w:rPr>
                <w:spacing w:val="-6"/>
                <w:sz w:val="20"/>
              </w:rPr>
              <w:t xml:space="preserve"> </w:t>
            </w:r>
            <w:r>
              <w:rPr>
                <w:sz w:val="20"/>
              </w:rPr>
              <w:t>and</w:t>
            </w:r>
            <w:r>
              <w:rPr>
                <w:spacing w:val="-4"/>
                <w:sz w:val="20"/>
              </w:rPr>
              <w:t xml:space="preserve"> </w:t>
            </w:r>
            <w:r>
              <w:rPr>
                <w:sz w:val="20"/>
              </w:rPr>
              <w:t>plans</w:t>
            </w:r>
            <w:r>
              <w:rPr>
                <w:spacing w:val="-6"/>
                <w:sz w:val="20"/>
              </w:rPr>
              <w:t xml:space="preserve"> </w:t>
            </w:r>
            <w:r>
              <w:rPr>
                <w:sz w:val="20"/>
              </w:rPr>
              <w:t>and</w:t>
            </w:r>
            <w:r>
              <w:rPr>
                <w:spacing w:val="-6"/>
                <w:sz w:val="20"/>
              </w:rPr>
              <w:t xml:space="preserve"> </w:t>
            </w:r>
            <w:r>
              <w:rPr>
                <w:sz w:val="20"/>
              </w:rPr>
              <w:t>implements stage-appropriate nursing care; identifies appropriate</w:t>
            </w:r>
          </w:p>
          <w:p w14:paraId="36157488" w14:textId="77777777" w:rsidR="00EA5065" w:rsidRDefault="00073C55">
            <w:pPr>
              <w:pStyle w:val="TableParagraph"/>
              <w:spacing w:before="2" w:line="209" w:lineRule="exact"/>
              <w:ind w:left="167"/>
              <w:rPr>
                <w:sz w:val="20"/>
              </w:rPr>
            </w:pPr>
            <w:r>
              <w:rPr>
                <w:sz w:val="20"/>
              </w:rPr>
              <w:t>interventions</w:t>
            </w:r>
            <w:r>
              <w:rPr>
                <w:spacing w:val="-8"/>
                <w:sz w:val="20"/>
              </w:rPr>
              <w:t xml:space="preserve"> </w:t>
            </w:r>
            <w:r>
              <w:rPr>
                <w:sz w:val="20"/>
              </w:rPr>
              <w:t>for</w:t>
            </w:r>
            <w:r>
              <w:rPr>
                <w:spacing w:val="-6"/>
                <w:sz w:val="20"/>
              </w:rPr>
              <w:t xml:space="preserve"> </w:t>
            </w:r>
            <w:r>
              <w:rPr>
                <w:sz w:val="20"/>
              </w:rPr>
              <w:t>complications</w:t>
            </w:r>
            <w:r>
              <w:rPr>
                <w:spacing w:val="-7"/>
                <w:sz w:val="20"/>
              </w:rPr>
              <w:t xml:space="preserve"> </w:t>
            </w:r>
            <w:r>
              <w:rPr>
                <w:sz w:val="20"/>
              </w:rPr>
              <w:t>through</w:t>
            </w:r>
            <w:r>
              <w:rPr>
                <w:spacing w:val="-7"/>
                <w:sz w:val="20"/>
              </w:rPr>
              <w:t xml:space="preserve"> </w:t>
            </w:r>
            <w:r>
              <w:rPr>
                <w:sz w:val="20"/>
              </w:rPr>
              <w:t>case</w:t>
            </w:r>
            <w:r>
              <w:rPr>
                <w:spacing w:val="-6"/>
                <w:sz w:val="20"/>
              </w:rPr>
              <w:t xml:space="preserve"> </w:t>
            </w:r>
            <w:r>
              <w:rPr>
                <w:spacing w:val="-2"/>
                <w:sz w:val="20"/>
              </w:rPr>
              <w:t>analysis.</w:t>
            </w:r>
          </w:p>
        </w:tc>
        <w:tc>
          <w:tcPr>
            <w:tcW w:w="1472" w:type="dxa"/>
          </w:tcPr>
          <w:p w14:paraId="70245055" w14:textId="77777777" w:rsidR="00EA5065" w:rsidRDefault="00073C55">
            <w:pPr>
              <w:pStyle w:val="TableParagraph"/>
              <w:spacing w:before="175" w:line="229" w:lineRule="exact"/>
              <w:ind w:left="22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3C2ABF4C" w14:textId="77777777" w:rsidR="00EA5065" w:rsidRDefault="00073C55">
            <w:pPr>
              <w:pStyle w:val="TableParagraph"/>
              <w:spacing w:line="229" w:lineRule="exact"/>
              <w:ind w:left="19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Pr>
          <w:p w14:paraId="4EF9882C" w14:textId="77777777" w:rsidR="00EA5065" w:rsidRDefault="00073C55">
            <w:pPr>
              <w:pStyle w:val="TableParagraph"/>
              <w:spacing w:before="175" w:line="229" w:lineRule="exact"/>
              <w:ind w:left="290"/>
              <w:rPr>
                <w:sz w:val="20"/>
              </w:rPr>
            </w:pPr>
            <w:r>
              <w:rPr>
                <w:spacing w:val="-2"/>
                <w:sz w:val="20"/>
              </w:rPr>
              <w:t>1,2,5,8,10,</w:t>
            </w:r>
          </w:p>
          <w:p w14:paraId="55E9D75A" w14:textId="77777777" w:rsidR="00EA5065" w:rsidRDefault="00073C55">
            <w:pPr>
              <w:pStyle w:val="TableParagraph"/>
              <w:spacing w:line="229" w:lineRule="exact"/>
              <w:ind w:left="240"/>
              <w:rPr>
                <w:sz w:val="20"/>
              </w:rPr>
            </w:pPr>
            <w:r>
              <w:rPr>
                <w:spacing w:val="-2"/>
                <w:sz w:val="20"/>
              </w:rPr>
              <w:t>11,13,14,15</w:t>
            </w:r>
          </w:p>
        </w:tc>
        <w:tc>
          <w:tcPr>
            <w:tcW w:w="1390" w:type="dxa"/>
            <w:tcBorders>
              <w:right w:val="single" w:sz="12" w:space="0" w:color="000000"/>
            </w:tcBorders>
          </w:tcPr>
          <w:p w14:paraId="06F76999" w14:textId="77777777" w:rsidR="00EA5065" w:rsidRDefault="00EA5065">
            <w:pPr>
              <w:pStyle w:val="TableParagraph"/>
              <w:spacing w:before="60"/>
              <w:rPr>
                <w:sz w:val="20"/>
              </w:rPr>
            </w:pPr>
          </w:p>
          <w:p w14:paraId="5C9AB426" w14:textId="77777777" w:rsidR="00EA5065" w:rsidRDefault="00073C55">
            <w:pPr>
              <w:pStyle w:val="TableParagraph"/>
              <w:ind w:left="30" w:right="2"/>
              <w:jc w:val="center"/>
              <w:rPr>
                <w:sz w:val="20"/>
              </w:rPr>
            </w:pPr>
            <w:r>
              <w:rPr>
                <w:spacing w:val="-2"/>
                <w:sz w:val="20"/>
              </w:rPr>
              <w:t>A,D,G</w:t>
            </w:r>
          </w:p>
        </w:tc>
      </w:tr>
      <w:tr w:rsidR="00EA5065" w14:paraId="35760BC1" w14:textId="77777777">
        <w:trPr>
          <w:trHeight w:val="1037"/>
        </w:trPr>
        <w:tc>
          <w:tcPr>
            <w:tcW w:w="554" w:type="dxa"/>
            <w:tcBorders>
              <w:top w:val="single" w:sz="12" w:space="0" w:color="000000"/>
              <w:left w:val="single" w:sz="12" w:space="0" w:color="000000"/>
              <w:bottom w:val="single" w:sz="12" w:space="0" w:color="000000"/>
              <w:right w:val="single" w:sz="12" w:space="0" w:color="000000"/>
            </w:tcBorders>
          </w:tcPr>
          <w:p w14:paraId="6C0745C8" w14:textId="77777777" w:rsidR="00EA5065" w:rsidRDefault="00073C55">
            <w:pPr>
              <w:pStyle w:val="TableParagraph"/>
              <w:spacing w:before="117"/>
              <w:ind w:left="97"/>
              <w:rPr>
                <w:b/>
                <w:sz w:val="20"/>
              </w:rPr>
            </w:pPr>
            <w:r>
              <w:rPr>
                <w:b/>
                <w:spacing w:val="-5"/>
                <w:sz w:val="20"/>
              </w:rPr>
              <w:t>12.</w:t>
            </w:r>
          </w:p>
        </w:tc>
        <w:tc>
          <w:tcPr>
            <w:tcW w:w="4820" w:type="dxa"/>
            <w:tcBorders>
              <w:top w:val="single" w:sz="12" w:space="0" w:color="000000"/>
              <w:left w:val="single" w:sz="12" w:space="0" w:color="000000"/>
              <w:bottom w:val="single" w:sz="12" w:space="0" w:color="000000"/>
            </w:tcBorders>
          </w:tcPr>
          <w:p w14:paraId="6E0CF16E" w14:textId="77777777" w:rsidR="00EA5065" w:rsidRDefault="00073C55">
            <w:pPr>
              <w:pStyle w:val="TableParagraph"/>
              <w:spacing w:before="117"/>
              <w:ind w:left="167"/>
              <w:rPr>
                <w:sz w:val="20"/>
              </w:rPr>
            </w:pPr>
            <w:r>
              <w:rPr>
                <w:sz w:val="20"/>
              </w:rPr>
              <w:t>Evaluates the postpartum period and plans and implements stage-appropriate nursing care; identifies appropriate</w:t>
            </w:r>
            <w:r>
              <w:rPr>
                <w:spacing w:val="-9"/>
                <w:sz w:val="20"/>
              </w:rPr>
              <w:t xml:space="preserve"> </w:t>
            </w:r>
            <w:r>
              <w:rPr>
                <w:sz w:val="20"/>
              </w:rPr>
              <w:t>interventions</w:t>
            </w:r>
            <w:r>
              <w:rPr>
                <w:spacing w:val="-10"/>
                <w:sz w:val="20"/>
              </w:rPr>
              <w:t xml:space="preserve"> </w:t>
            </w:r>
            <w:r>
              <w:rPr>
                <w:sz w:val="20"/>
              </w:rPr>
              <w:t>for</w:t>
            </w:r>
            <w:r>
              <w:rPr>
                <w:spacing w:val="-9"/>
                <w:sz w:val="20"/>
              </w:rPr>
              <w:t xml:space="preserve"> </w:t>
            </w:r>
            <w:r>
              <w:rPr>
                <w:sz w:val="20"/>
              </w:rPr>
              <w:t>complications</w:t>
            </w:r>
            <w:r>
              <w:rPr>
                <w:spacing w:val="-10"/>
                <w:sz w:val="20"/>
              </w:rPr>
              <w:t xml:space="preserve"> </w:t>
            </w:r>
            <w:r>
              <w:rPr>
                <w:sz w:val="20"/>
              </w:rPr>
              <w:t>through</w:t>
            </w:r>
            <w:r>
              <w:rPr>
                <w:spacing w:val="-10"/>
                <w:sz w:val="20"/>
              </w:rPr>
              <w:t xml:space="preserve"> </w:t>
            </w:r>
            <w:r>
              <w:rPr>
                <w:sz w:val="20"/>
              </w:rPr>
              <w:t>case</w:t>
            </w:r>
          </w:p>
          <w:p w14:paraId="0196F8D5" w14:textId="77777777" w:rsidR="00EA5065" w:rsidRDefault="00073C55">
            <w:pPr>
              <w:pStyle w:val="TableParagraph"/>
              <w:spacing w:line="211" w:lineRule="exact"/>
              <w:ind w:left="167"/>
              <w:rPr>
                <w:sz w:val="20"/>
              </w:rPr>
            </w:pPr>
            <w:r>
              <w:rPr>
                <w:spacing w:val="-2"/>
                <w:sz w:val="20"/>
              </w:rPr>
              <w:t>analysis.</w:t>
            </w:r>
          </w:p>
        </w:tc>
        <w:tc>
          <w:tcPr>
            <w:tcW w:w="1472" w:type="dxa"/>
          </w:tcPr>
          <w:p w14:paraId="17D4BE33" w14:textId="77777777" w:rsidR="00EA5065" w:rsidRDefault="00EA5065">
            <w:pPr>
              <w:pStyle w:val="TableParagraph"/>
              <w:spacing w:before="57"/>
              <w:rPr>
                <w:sz w:val="20"/>
              </w:rPr>
            </w:pPr>
          </w:p>
          <w:p w14:paraId="5791748E" w14:textId="77777777" w:rsidR="00EA5065" w:rsidRDefault="00073C55">
            <w:pPr>
              <w:pStyle w:val="TableParagraph"/>
              <w:spacing w:before="1"/>
              <w:ind w:left="22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0231629D" w14:textId="77777777" w:rsidR="00EA5065" w:rsidRDefault="00073C55">
            <w:pPr>
              <w:pStyle w:val="TableParagraph"/>
              <w:ind w:left="19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Pr>
          <w:p w14:paraId="3BA0D5EF" w14:textId="77777777" w:rsidR="00EA5065" w:rsidRDefault="00EA5065">
            <w:pPr>
              <w:pStyle w:val="TableParagraph"/>
              <w:spacing w:before="57"/>
              <w:rPr>
                <w:sz w:val="20"/>
              </w:rPr>
            </w:pPr>
          </w:p>
          <w:p w14:paraId="243C14CF" w14:textId="77777777" w:rsidR="00EA5065" w:rsidRDefault="00073C55">
            <w:pPr>
              <w:pStyle w:val="TableParagraph"/>
              <w:spacing w:before="1"/>
              <w:ind w:left="290"/>
              <w:rPr>
                <w:sz w:val="20"/>
              </w:rPr>
            </w:pPr>
            <w:r>
              <w:rPr>
                <w:spacing w:val="-2"/>
                <w:sz w:val="20"/>
              </w:rPr>
              <w:t>1,2,5,8,10,</w:t>
            </w:r>
          </w:p>
          <w:p w14:paraId="2FF711A8" w14:textId="77777777" w:rsidR="00EA5065" w:rsidRDefault="00073C55">
            <w:pPr>
              <w:pStyle w:val="TableParagraph"/>
              <w:ind w:left="240"/>
              <w:rPr>
                <w:sz w:val="20"/>
              </w:rPr>
            </w:pPr>
            <w:r>
              <w:rPr>
                <w:spacing w:val="-2"/>
                <w:sz w:val="20"/>
              </w:rPr>
              <w:t>11,13,14,15</w:t>
            </w:r>
          </w:p>
        </w:tc>
        <w:tc>
          <w:tcPr>
            <w:tcW w:w="1390" w:type="dxa"/>
            <w:tcBorders>
              <w:right w:val="single" w:sz="12" w:space="0" w:color="000000"/>
            </w:tcBorders>
          </w:tcPr>
          <w:p w14:paraId="346D264F" w14:textId="77777777" w:rsidR="00EA5065" w:rsidRDefault="00EA5065">
            <w:pPr>
              <w:pStyle w:val="TableParagraph"/>
              <w:spacing w:before="173"/>
              <w:rPr>
                <w:sz w:val="20"/>
              </w:rPr>
            </w:pPr>
          </w:p>
          <w:p w14:paraId="5A637B17" w14:textId="77777777" w:rsidR="00EA5065" w:rsidRDefault="00073C55">
            <w:pPr>
              <w:pStyle w:val="TableParagraph"/>
              <w:ind w:left="30" w:right="2"/>
              <w:jc w:val="center"/>
              <w:rPr>
                <w:sz w:val="20"/>
              </w:rPr>
            </w:pPr>
            <w:r>
              <w:rPr>
                <w:spacing w:val="-2"/>
                <w:sz w:val="20"/>
              </w:rPr>
              <w:t>A,D,G</w:t>
            </w:r>
          </w:p>
        </w:tc>
      </w:tr>
    </w:tbl>
    <w:p w14:paraId="0CADC242" w14:textId="77777777" w:rsidR="00EA5065" w:rsidRDefault="00EA5065">
      <w:pPr>
        <w:pStyle w:val="GvdeMetni"/>
        <w:rPr>
          <w:sz w:val="20"/>
        </w:rPr>
      </w:pPr>
    </w:p>
    <w:p w14:paraId="01021AF9" w14:textId="77777777" w:rsidR="00EA5065" w:rsidRDefault="00EA5065">
      <w:pPr>
        <w:pStyle w:val="GvdeMetni"/>
        <w:spacing w:before="103"/>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4E1B8D59" w14:textId="77777777">
        <w:trPr>
          <w:trHeight w:val="1559"/>
        </w:trPr>
        <w:tc>
          <w:tcPr>
            <w:tcW w:w="2113" w:type="dxa"/>
            <w:tcBorders>
              <w:bottom w:val="single" w:sz="4" w:space="0" w:color="000000"/>
              <w:right w:val="single" w:sz="4" w:space="0" w:color="000000"/>
            </w:tcBorders>
            <w:shd w:val="clear" w:color="auto" w:fill="FCF1CC"/>
          </w:tcPr>
          <w:p w14:paraId="48D17063" w14:textId="77777777" w:rsidR="00EA5065" w:rsidRDefault="00EA5065">
            <w:pPr>
              <w:pStyle w:val="TableParagraph"/>
              <w:rPr>
                <w:sz w:val="20"/>
              </w:rPr>
            </w:pPr>
          </w:p>
          <w:p w14:paraId="25D16D12" w14:textId="77777777" w:rsidR="00EA5065" w:rsidRDefault="00EA5065">
            <w:pPr>
              <w:pStyle w:val="TableParagraph"/>
              <w:spacing w:before="204"/>
              <w:rPr>
                <w:sz w:val="20"/>
              </w:rPr>
            </w:pPr>
          </w:p>
          <w:p w14:paraId="6E520814" w14:textId="77777777" w:rsidR="00EA5065" w:rsidRDefault="00073C55">
            <w:pPr>
              <w:pStyle w:val="TableParagraph"/>
              <w:ind w:left="124"/>
              <w:rPr>
                <w:b/>
                <w:sz w:val="20"/>
              </w:rPr>
            </w:pPr>
            <w:r>
              <w:rPr>
                <w:b/>
                <w:sz w:val="20"/>
              </w:rPr>
              <w:t>Main</w:t>
            </w:r>
            <w:r>
              <w:rPr>
                <w:b/>
                <w:spacing w:val="-11"/>
                <w:sz w:val="20"/>
              </w:rPr>
              <w:t xml:space="preserve"> </w:t>
            </w:r>
            <w:r>
              <w:rPr>
                <w:b/>
                <w:spacing w:val="-2"/>
                <w:sz w:val="20"/>
              </w:rPr>
              <w:t>Textbook</w:t>
            </w:r>
          </w:p>
        </w:tc>
        <w:tc>
          <w:tcPr>
            <w:tcW w:w="7514" w:type="dxa"/>
            <w:tcBorders>
              <w:left w:val="single" w:sz="4" w:space="0" w:color="000000"/>
              <w:bottom w:val="single" w:sz="4" w:space="0" w:color="000000"/>
            </w:tcBorders>
          </w:tcPr>
          <w:p w14:paraId="5C0CDE7A" w14:textId="77777777" w:rsidR="00EA5065" w:rsidRPr="003F138B" w:rsidRDefault="00073C55" w:rsidP="00073C55">
            <w:pPr>
              <w:pStyle w:val="TableParagraph"/>
              <w:numPr>
                <w:ilvl w:val="0"/>
                <w:numId w:val="45"/>
              </w:numPr>
              <w:tabs>
                <w:tab w:val="left" w:pos="491"/>
              </w:tabs>
              <w:rPr>
                <w:sz w:val="20"/>
                <w:lang w:val="es-ES"/>
              </w:rPr>
            </w:pPr>
            <w:r w:rsidRPr="003F138B">
              <w:rPr>
                <w:sz w:val="20"/>
                <w:lang w:val="es-ES"/>
              </w:rPr>
              <w:t>Şentürk</w:t>
            </w:r>
            <w:r w:rsidRPr="003F138B">
              <w:rPr>
                <w:spacing w:val="-6"/>
                <w:sz w:val="20"/>
                <w:lang w:val="es-ES"/>
              </w:rPr>
              <w:t xml:space="preserve"> </w:t>
            </w:r>
            <w:r w:rsidRPr="003F138B">
              <w:rPr>
                <w:sz w:val="20"/>
                <w:lang w:val="es-ES"/>
              </w:rPr>
              <w:t>Erenel</w:t>
            </w:r>
            <w:r w:rsidRPr="003F138B">
              <w:rPr>
                <w:spacing w:val="-5"/>
                <w:sz w:val="20"/>
                <w:lang w:val="es-ES"/>
              </w:rPr>
              <w:t xml:space="preserve"> </w:t>
            </w:r>
            <w:r w:rsidRPr="003F138B">
              <w:rPr>
                <w:sz w:val="20"/>
                <w:lang w:val="es-ES"/>
              </w:rPr>
              <w:t>&amp;</w:t>
            </w:r>
            <w:r w:rsidRPr="003F138B">
              <w:rPr>
                <w:spacing w:val="-3"/>
                <w:sz w:val="20"/>
                <w:lang w:val="es-ES"/>
              </w:rPr>
              <w:t xml:space="preserve"> </w:t>
            </w:r>
            <w:r w:rsidRPr="003F138B">
              <w:rPr>
                <w:sz w:val="20"/>
                <w:lang w:val="es-ES"/>
              </w:rPr>
              <w:t>A.</w:t>
            </w:r>
            <w:r w:rsidRPr="003F138B">
              <w:rPr>
                <w:spacing w:val="-5"/>
                <w:sz w:val="20"/>
                <w:lang w:val="es-ES"/>
              </w:rPr>
              <w:t xml:space="preserve"> </w:t>
            </w:r>
            <w:r w:rsidRPr="003F138B">
              <w:rPr>
                <w:sz w:val="20"/>
                <w:lang w:val="es-ES"/>
              </w:rPr>
              <w:t>Vural.,</w:t>
            </w:r>
            <w:r w:rsidRPr="003F138B">
              <w:rPr>
                <w:spacing w:val="-4"/>
                <w:sz w:val="20"/>
                <w:lang w:val="es-ES"/>
              </w:rPr>
              <w:t xml:space="preserve"> </w:t>
            </w:r>
            <w:r w:rsidRPr="003F138B">
              <w:rPr>
                <w:sz w:val="20"/>
                <w:lang w:val="es-ES"/>
              </w:rPr>
              <w:t>G.</w:t>
            </w:r>
            <w:r w:rsidRPr="003F138B">
              <w:rPr>
                <w:spacing w:val="-2"/>
                <w:sz w:val="20"/>
                <w:lang w:val="es-ES"/>
              </w:rPr>
              <w:t xml:space="preserve"> </w:t>
            </w:r>
            <w:r w:rsidRPr="003F138B">
              <w:rPr>
                <w:sz w:val="20"/>
                <w:lang w:val="es-ES"/>
              </w:rPr>
              <w:t>(2020).</w:t>
            </w:r>
            <w:r w:rsidRPr="003F138B">
              <w:rPr>
                <w:spacing w:val="-5"/>
                <w:sz w:val="20"/>
                <w:lang w:val="es-ES"/>
              </w:rPr>
              <w:t xml:space="preserve"> </w:t>
            </w:r>
            <w:r w:rsidRPr="003F138B">
              <w:rPr>
                <w:sz w:val="20"/>
                <w:lang w:val="es-ES"/>
              </w:rPr>
              <w:t>Hemşireler</w:t>
            </w:r>
            <w:r w:rsidRPr="003F138B">
              <w:rPr>
                <w:spacing w:val="-3"/>
                <w:sz w:val="20"/>
                <w:lang w:val="es-ES"/>
              </w:rPr>
              <w:t xml:space="preserve"> </w:t>
            </w:r>
            <w:r w:rsidRPr="003F138B">
              <w:rPr>
                <w:sz w:val="20"/>
                <w:lang w:val="es-ES"/>
              </w:rPr>
              <w:t>ve</w:t>
            </w:r>
            <w:r w:rsidRPr="003F138B">
              <w:rPr>
                <w:spacing w:val="-4"/>
                <w:sz w:val="20"/>
                <w:lang w:val="es-ES"/>
              </w:rPr>
              <w:t xml:space="preserve"> </w:t>
            </w:r>
            <w:r w:rsidRPr="003F138B">
              <w:rPr>
                <w:sz w:val="20"/>
                <w:lang w:val="es-ES"/>
              </w:rPr>
              <w:t>ebeler</w:t>
            </w:r>
            <w:r w:rsidRPr="003F138B">
              <w:rPr>
                <w:spacing w:val="-6"/>
                <w:sz w:val="20"/>
                <w:lang w:val="es-ES"/>
              </w:rPr>
              <w:t xml:space="preserve"> </w:t>
            </w:r>
            <w:r w:rsidRPr="003F138B">
              <w:rPr>
                <w:sz w:val="20"/>
                <w:lang w:val="es-ES"/>
              </w:rPr>
              <w:t>için</w:t>
            </w:r>
            <w:r w:rsidRPr="003F138B">
              <w:rPr>
                <w:spacing w:val="-2"/>
                <w:sz w:val="20"/>
                <w:lang w:val="es-ES"/>
              </w:rPr>
              <w:t xml:space="preserve"> perinatal</w:t>
            </w:r>
          </w:p>
          <w:p w14:paraId="74BFC7DB" w14:textId="77777777" w:rsidR="00EA5065" w:rsidRDefault="00073C55">
            <w:pPr>
              <w:pStyle w:val="TableParagraph"/>
              <w:ind w:left="491"/>
              <w:rPr>
                <w:sz w:val="20"/>
              </w:rPr>
            </w:pPr>
            <w:r>
              <w:rPr>
                <w:sz w:val="20"/>
              </w:rPr>
              <w:t>bakım.İstanbul</w:t>
            </w:r>
            <w:r>
              <w:rPr>
                <w:spacing w:val="-6"/>
                <w:sz w:val="20"/>
              </w:rPr>
              <w:t xml:space="preserve"> </w:t>
            </w:r>
            <w:r>
              <w:rPr>
                <w:sz w:val="20"/>
              </w:rPr>
              <w:t>Tıp</w:t>
            </w:r>
            <w:r>
              <w:rPr>
                <w:spacing w:val="-5"/>
                <w:sz w:val="20"/>
              </w:rPr>
              <w:t xml:space="preserve"> </w:t>
            </w:r>
            <w:r>
              <w:rPr>
                <w:spacing w:val="-2"/>
                <w:sz w:val="20"/>
              </w:rPr>
              <w:t>Kitabevi</w:t>
            </w:r>
          </w:p>
          <w:p w14:paraId="7C631F15" w14:textId="77777777" w:rsidR="00EA5065" w:rsidRDefault="00073C55" w:rsidP="00073C55">
            <w:pPr>
              <w:pStyle w:val="TableParagraph"/>
              <w:numPr>
                <w:ilvl w:val="0"/>
                <w:numId w:val="45"/>
              </w:numPr>
              <w:tabs>
                <w:tab w:val="left" w:pos="491"/>
              </w:tabs>
              <w:rPr>
                <w:sz w:val="20"/>
              </w:rPr>
            </w:pPr>
            <w:r>
              <w:rPr>
                <w:sz w:val="20"/>
              </w:rPr>
              <w:t>Nazik,</w:t>
            </w:r>
            <w:r>
              <w:rPr>
                <w:spacing w:val="-7"/>
                <w:sz w:val="20"/>
              </w:rPr>
              <w:t xml:space="preserve"> </w:t>
            </w:r>
            <w:r>
              <w:rPr>
                <w:sz w:val="20"/>
              </w:rPr>
              <w:t>E.</w:t>
            </w:r>
            <w:r>
              <w:rPr>
                <w:spacing w:val="-6"/>
                <w:sz w:val="20"/>
              </w:rPr>
              <w:t xml:space="preserve"> </w:t>
            </w:r>
            <w:r>
              <w:rPr>
                <w:sz w:val="20"/>
              </w:rPr>
              <w:t>(Ed.).</w:t>
            </w:r>
            <w:r>
              <w:rPr>
                <w:spacing w:val="-6"/>
                <w:sz w:val="20"/>
              </w:rPr>
              <w:t xml:space="preserve"> </w:t>
            </w:r>
            <w:r>
              <w:rPr>
                <w:sz w:val="20"/>
              </w:rPr>
              <w:t>(2022).</w:t>
            </w:r>
            <w:r>
              <w:rPr>
                <w:spacing w:val="-6"/>
                <w:sz w:val="20"/>
              </w:rPr>
              <w:t xml:space="preserve"> </w:t>
            </w:r>
            <w:r>
              <w:rPr>
                <w:sz w:val="20"/>
              </w:rPr>
              <w:t>Doğum,</w:t>
            </w:r>
            <w:r>
              <w:rPr>
                <w:spacing w:val="-2"/>
                <w:sz w:val="20"/>
              </w:rPr>
              <w:t xml:space="preserve"> </w:t>
            </w:r>
            <w:r>
              <w:rPr>
                <w:sz w:val="20"/>
              </w:rPr>
              <w:t>Kadın</w:t>
            </w:r>
            <w:r>
              <w:rPr>
                <w:spacing w:val="-4"/>
                <w:sz w:val="20"/>
              </w:rPr>
              <w:t xml:space="preserve"> </w:t>
            </w:r>
            <w:r>
              <w:rPr>
                <w:sz w:val="20"/>
              </w:rPr>
              <w:t>Sağlığı</w:t>
            </w:r>
            <w:r>
              <w:rPr>
                <w:spacing w:val="-7"/>
                <w:sz w:val="20"/>
              </w:rPr>
              <w:t xml:space="preserve"> </w:t>
            </w:r>
            <w:r>
              <w:rPr>
                <w:sz w:val="20"/>
              </w:rPr>
              <w:t>ve</w:t>
            </w:r>
            <w:r>
              <w:rPr>
                <w:spacing w:val="-7"/>
                <w:sz w:val="20"/>
              </w:rPr>
              <w:t xml:space="preserve"> </w:t>
            </w:r>
            <w:r>
              <w:rPr>
                <w:sz w:val="20"/>
              </w:rPr>
              <w:t>Hastalıkları</w:t>
            </w:r>
            <w:r>
              <w:rPr>
                <w:spacing w:val="-5"/>
                <w:sz w:val="20"/>
              </w:rPr>
              <w:t xml:space="preserve"> </w:t>
            </w:r>
            <w:r>
              <w:rPr>
                <w:spacing w:val="-2"/>
                <w:sz w:val="20"/>
              </w:rPr>
              <w:t>Hemşireliği.</w:t>
            </w:r>
          </w:p>
          <w:p w14:paraId="01AC52A8" w14:textId="77777777" w:rsidR="00EA5065" w:rsidRDefault="00073C55">
            <w:pPr>
              <w:pStyle w:val="TableParagraph"/>
              <w:spacing w:before="1"/>
              <w:ind w:left="491"/>
              <w:rPr>
                <w:sz w:val="20"/>
              </w:rPr>
            </w:pPr>
            <w:r>
              <w:rPr>
                <w:sz w:val="20"/>
              </w:rPr>
              <w:t>Akademisyen</w:t>
            </w:r>
            <w:r>
              <w:rPr>
                <w:spacing w:val="-7"/>
                <w:sz w:val="20"/>
              </w:rPr>
              <w:t xml:space="preserve"> </w:t>
            </w:r>
            <w:r>
              <w:rPr>
                <w:spacing w:val="-2"/>
                <w:sz w:val="20"/>
              </w:rPr>
              <w:t>Kitabevi.</w:t>
            </w:r>
          </w:p>
          <w:p w14:paraId="4AEBAB68" w14:textId="77777777" w:rsidR="00EA5065" w:rsidRDefault="00073C55" w:rsidP="00073C55">
            <w:pPr>
              <w:pStyle w:val="TableParagraph"/>
              <w:numPr>
                <w:ilvl w:val="0"/>
                <w:numId w:val="45"/>
              </w:numPr>
              <w:tabs>
                <w:tab w:val="left" w:pos="491"/>
              </w:tabs>
              <w:rPr>
                <w:sz w:val="20"/>
              </w:rPr>
            </w:pPr>
            <w:r>
              <w:rPr>
                <w:sz w:val="20"/>
              </w:rPr>
              <w:t>Taşkın,</w:t>
            </w:r>
            <w:r>
              <w:rPr>
                <w:spacing w:val="-5"/>
                <w:sz w:val="20"/>
              </w:rPr>
              <w:t xml:space="preserve"> </w:t>
            </w:r>
            <w:r>
              <w:rPr>
                <w:sz w:val="20"/>
              </w:rPr>
              <w:t>L.</w:t>
            </w:r>
            <w:r>
              <w:rPr>
                <w:spacing w:val="-7"/>
                <w:sz w:val="20"/>
              </w:rPr>
              <w:t xml:space="preserve"> </w:t>
            </w:r>
            <w:r>
              <w:rPr>
                <w:sz w:val="20"/>
              </w:rPr>
              <w:t>(2019).</w:t>
            </w:r>
            <w:r>
              <w:rPr>
                <w:spacing w:val="-4"/>
                <w:sz w:val="20"/>
              </w:rPr>
              <w:t xml:space="preserve"> </w:t>
            </w:r>
            <w:r>
              <w:rPr>
                <w:sz w:val="20"/>
              </w:rPr>
              <w:t>Doğum</w:t>
            </w:r>
            <w:r>
              <w:rPr>
                <w:spacing w:val="-7"/>
                <w:sz w:val="20"/>
              </w:rPr>
              <w:t xml:space="preserve"> </w:t>
            </w:r>
            <w:r>
              <w:rPr>
                <w:sz w:val="20"/>
              </w:rPr>
              <w:t>ve</w:t>
            </w:r>
            <w:r>
              <w:rPr>
                <w:spacing w:val="-7"/>
                <w:sz w:val="20"/>
              </w:rPr>
              <w:t xml:space="preserve"> </w:t>
            </w:r>
            <w:r>
              <w:rPr>
                <w:sz w:val="20"/>
              </w:rPr>
              <w:t>kadın</w:t>
            </w:r>
            <w:r>
              <w:rPr>
                <w:spacing w:val="-4"/>
                <w:sz w:val="20"/>
              </w:rPr>
              <w:t xml:space="preserve"> </w:t>
            </w:r>
            <w:r>
              <w:rPr>
                <w:sz w:val="20"/>
              </w:rPr>
              <w:t>sağlığı</w:t>
            </w:r>
            <w:r>
              <w:rPr>
                <w:spacing w:val="-6"/>
                <w:sz w:val="20"/>
              </w:rPr>
              <w:t xml:space="preserve"> </w:t>
            </w:r>
            <w:r>
              <w:rPr>
                <w:sz w:val="20"/>
              </w:rPr>
              <w:t>hemşireliği.</w:t>
            </w:r>
            <w:r>
              <w:rPr>
                <w:spacing w:val="-4"/>
                <w:sz w:val="20"/>
              </w:rPr>
              <w:t xml:space="preserve"> </w:t>
            </w:r>
            <w:r>
              <w:rPr>
                <w:sz w:val="20"/>
              </w:rPr>
              <w:t>Akademisyen</w:t>
            </w:r>
            <w:r>
              <w:rPr>
                <w:spacing w:val="-3"/>
                <w:sz w:val="20"/>
              </w:rPr>
              <w:t xml:space="preserve"> </w:t>
            </w:r>
            <w:r>
              <w:rPr>
                <w:spacing w:val="-2"/>
                <w:sz w:val="20"/>
              </w:rPr>
              <w:t>Kitabevi.</w:t>
            </w:r>
          </w:p>
        </w:tc>
      </w:tr>
      <w:tr w:rsidR="00EA5065" w14:paraId="15D44F11" w14:textId="77777777">
        <w:trPr>
          <w:trHeight w:val="919"/>
        </w:trPr>
        <w:tc>
          <w:tcPr>
            <w:tcW w:w="2113" w:type="dxa"/>
            <w:tcBorders>
              <w:top w:val="single" w:sz="4" w:space="0" w:color="000000"/>
              <w:bottom w:val="single" w:sz="4" w:space="0" w:color="000000"/>
              <w:right w:val="single" w:sz="4" w:space="0" w:color="000000"/>
            </w:tcBorders>
            <w:shd w:val="clear" w:color="auto" w:fill="FCF1CC"/>
          </w:tcPr>
          <w:p w14:paraId="120A74A3" w14:textId="77777777" w:rsidR="00EA5065" w:rsidRDefault="00EA5065">
            <w:pPr>
              <w:pStyle w:val="TableParagraph"/>
              <w:spacing w:before="1"/>
              <w:rPr>
                <w:sz w:val="20"/>
              </w:rPr>
            </w:pPr>
          </w:p>
          <w:p w14:paraId="36295ADF" w14:textId="77777777" w:rsidR="00EA5065" w:rsidRDefault="00073C55">
            <w:pPr>
              <w:pStyle w:val="TableParagraph"/>
              <w:ind w:left="124" w:right="154"/>
              <w:rPr>
                <w:b/>
                <w:sz w:val="20"/>
              </w:rPr>
            </w:pPr>
            <w:r>
              <w:rPr>
                <w:b/>
                <w:spacing w:val="-4"/>
                <w:sz w:val="20"/>
              </w:rPr>
              <w:t xml:space="preserve">Supporting </w:t>
            </w:r>
            <w:r>
              <w:rPr>
                <w:b/>
                <w:spacing w:val="-2"/>
                <w:sz w:val="20"/>
              </w:rPr>
              <w:t>References</w:t>
            </w:r>
          </w:p>
        </w:tc>
        <w:tc>
          <w:tcPr>
            <w:tcW w:w="7514" w:type="dxa"/>
            <w:tcBorders>
              <w:top w:val="single" w:sz="4" w:space="0" w:color="000000"/>
              <w:left w:val="single" w:sz="4" w:space="0" w:color="000000"/>
              <w:bottom w:val="single" w:sz="4" w:space="0" w:color="000000"/>
            </w:tcBorders>
          </w:tcPr>
          <w:p w14:paraId="6B8FE5B1" w14:textId="77777777" w:rsidR="00EA5065" w:rsidRDefault="00073C55" w:rsidP="00073C55">
            <w:pPr>
              <w:pStyle w:val="TableParagraph"/>
              <w:numPr>
                <w:ilvl w:val="0"/>
                <w:numId w:val="44"/>
              </w:numPr>
              <w:tabs>
                <w:tab w:val="left" w:pos="491"/>
              </w:tabs>
              <w:rPr>
                <w:sz w:val="20"/>
              </w:rPr>
            </w:pPr>
            <w:r>
              <w:rPr>
                <w:sz w:val="20"/>
              </w:rPr>
              <w:t>Simpson</w:t>
            </w:r>
            <w:r>
              <w:rPr>
                <w:spacing w:val="-7"/>
                <w:sz w:val="20"/>
              </w:rPr>
              <w:t xml:space="preserve"> </w:t>
            </w:r>
            <w:r>
              <w:rPr>
                <w:sz w:val="20"/>
              </w:rPr>
              <w:t>KR,</w:t>
            </w:r>
            <w:r>
              <w:rPr>
                <w:spacing w:val="-7"/>
                <w:sz w:val="20"/>
              </w:rPr>
              <w:t xml:space="preserve"> </w:t>
            </w:r>
            <w:r>
              <w:rPr>
                <w:sz w:val="20"/>
              </w:rPr>
              <w:t>Creehan</w:t>
            </w:r>
            <w:r>
              <w:rPr>
                <w:spacing w:val="-5"/>
                <w:sz w:val="20"/>
              </w:rPr>
              <w:t xml:space="preserve"> </w:t>
            </w:r>
            <w:r>
              <w:rPr>
                <w:sz w:val="20"/>
              </w:rPr>
              <w:t>PA.</w:t>
            </w:r>
            <w:r>
              <w:rPr>
                <w:spacing w:val="-7"/>
                <w:sz w:val="20"/>
              </w:rPr>
              <w:t xml:space="preserve"> </w:t>
            </w:r>
            <w:r>
              <w:rPr>
                <w:sz w:val="20"/>
              </w:rPr>
              <w:t>2008.</w:t>
            </w:r>
            <w:r>
              <w:rPr>
                <w:spacing w:val="-6"/>
                <w:sz w:val="20"/>
              </w:rPr>
              <w:t xml:space="preserve"> </w:t>
            </w:r>
            <w:r>
              <w:rPr>
                <w:sz w:val="20"/>
              </w:rPr>
              <w:t>Perinatal</w:t>
            </w:r>
            <w:r>
              <w:rPr>
                <w:spacing w:val="-4"/>
                <w:sz w:val="20"/>
              </w:rPr>
              <w:t xml:space="preserve"> </w:t>
            </w:r>
            <w:r>
              <w:rPr>
                <w:sz w:val="20"/>
              </w:rPr>
              <w:t>Nursing.</w:t>
            </w:r>
            <w:r>
              <w:rPr>
                <w:spacing w:val="-6"/>
                <w:sz w:val="20"/>
              </w:rPr>
              <w:t xml:space="preserve"> </w:t>
            </w:r>
            <w:r>
              <w:rPr>
                <w:sz w:val="20"/>
              </w:rPr>
              <w:t>Lipincott</w:t>
            </w:r>
            <w:r>
              <w:rPr>
                <w:spacing w:val="-6"/>
                <w:sz w:val="20"/>
              </w:rPr>
              <w:t xml:space="preserve"> </w:t>
            </w:r>
            <w:r>
              <w:rPr>
                <w:sz w:val="20"/>
              </w:rPr>
              <w:t>Company.</w:t>
            </w:r>
            <w:r>
              <w:rPr>
                <w:spacing w:val="-6"/>
                <w:sz w:val="20"/>
              </w:rPr>
              <w:t xml:space="preserve"> </w:t>
            </w:r>
            <w:r>
              <w:rPr>
                <w:spacing w:val="-2"/>
                <w:sz w:val="20"/>
              </w:rPr>
              <w:t>Philadelphia</w:t>
            </w:r>
          </w:p>
          <w:p w14:paraId="0A6B987D" w14:textId="77777777" w:rsidR="00EA5065" w:rsidRDefault="00073C55" w:rsidP="00073C55">
            <w:pPr>
              <w:pStyle w:val="TableParagraph"/>
              <w:numPr>
                <w:ilvl w:val="0"/>
                <w:numId w:val="44"/>
              </w:numPr>
              <w:tabs>
                <w:tab w:val="left" w:pos="491"/>
              </w:tabs>
              <w:spacing w:before="1" w:line="229" w:lineRule="exact"/>
              <w:rPr>
                <w:sz w:val="20"/>
              </w:rPr>
            </w:pPr>
            <w:r>
              <w:rPr>
                <w:sz w:val="20"/>
              </w:rPr>
              <w:t>Towle</w:t>
            </w:r>
            <w:r>
              <w:rPr>
                <w:spacing w:val="-5"/>
                <w:sz w:val="20"/>
              </w:rPr>
              <w:t xml:space="preserve"> </w:t>
            </w:r>
            <w:r>
              <w:rPr>
                <w:sz w:val="20"/>
              </w:rPr>
              <w:t>M.A.</w:t>
            </w:r>
            <w:r>
              <w:rPr>
                <w:spacing w:val="-8"/>
                <w:sz w:val="20"/>
              </w:rPr>
              <w:t xml:space="preserve"> </w:t>
            </w:r>
            <w:r>
              <w:rPr>
                <w:sz w:val="20"/>
              </w:rPr>
              <w:t>2009.</w:t>
            </w:r>
            <w:r>
              <w:rPr>
                <w:spacing w:val="-5"/>
                <w:sz w:val="20"/>
              </w:rPr>
              <w:t xml:space="preserve"> </w:t>
            </w:r>
            <w:r>
              <w:rPr>
                <w:sz w:val="20"/>
              </w:rPr>
              <w:t>Maternal</w:t>
            </w:r>
            <w:r>
              <w:rPr>
                <w:spacing w:val="-6"/>
                <w:sz w:val="20"/>
              </w:rPr>
              <w:t xml:space="preserve"> </w:t>
            </w:r>
            <w:r>
              <w:rPr>
                <w:sz w:val="20"/>
              </w:rPr>
              <w:t>Newborn</w:t>
            </w:r>
            <w:r>
              <w:rPr>
                <w:spacing w:val="-4"/>
                <w:sz w:val="20"/>
              </w:rPr>
              <w:t xml:space="preserve"> </w:t>
            </w:r>
            <w:r>
              <w:rPr>
                <w:sz w:val="20"/>
              </w:rPr>
              <w:t>Nursing</w:t>
            </w:r>
            <w:r>
              <w:rPr>
                <w:spacing w:val="-4"/>
                <w:sz w:val="20"/>
              </w:rPr>
              <w:t xml:space="preserve"> </w:t>
            </w:r>
            <w:r>
              <w:rPr>
                <w:sz w:val="20"/>
              </w:rPr>
              <w:t>care,</w:t>
            </w:r>
            <w:r>
              <w:rPr>
                <w:spacing w:val="-5"/>
                <w:sz w:val="20"/>
              </w:rPr>
              <w:t xml:space="preserve"> </w:t>
            </w:r>
            <w:r>
              <w:rPr>
                <w:sz w:val="20"/>
              </w:rPr>
              <w:t>Pearson</w:t>
            </w:r>
            <w:r>
              <w:rPr>
                <w:spacing w:val="-5"/>
                <w:sz w:val="20"/>
              </w:rPr>
              <w:t xml:space="preserve"> </w:t>
            </w:r>
            <w:r>
              <w:rPr>
                <w:sz w:val="20"/>
              </w:rPr>
              <w:t>Prentice</w:t>
            </w:r>
            <w:r>
              <w:rPr>
                <w:spacing w:val="-5"/>
                <w:sz w:val="20"/>
              </w:rPr>
              <w:t xml:space="preserve"> </w:t>
            </w:r>
            <w:r>
              <w:rPr>
                <w:spacing w:val="-4"/>
                <w:sz w:val="20"/>
              </w:rPr>
              <w:t>Hall</w:t>
            </w:r>
          </w:p>
          <w:p w14:paraId="5CC59726" w14:textId="77777777" w:rsidR="00EA5065" w:rsidRDefault="00073C55" w:rsidP="00073C55">
            <w:pPr>
              <w:pStyle w:val="TableParagraph"/>
              <w:numPr>
                <w:ilvl w:val="0"/>
                <w:numId w:val="43"/>
              </w:numPr>
              <w:tabs>
                <w:tab w:val="left" w:pos="491"/>
              </w:tabs>
              <w:spacing w:line="229" w:lineRule="exact"/>
              <w:rPr>
                <w:sz w:val="20"/>
              </w:rPr>
            </w:pPr>
            <w:r>
              <w:rPr>
                <w:sz w:val="20"/>
              </w:rPr>
              <w:t>Yüksek</w:t>
            </w:r>
            <w:r>
              <w:rPr>
                <w:spacing w:val="-6"/>
                <w:sz w:val="20"/>
              </w:rPr>
              <w:t xml:space="preserve"> </w:t>
            </w:r>
            <w:r>
              <w:rPr>
                <w:sz w:val="20"/>
              </w:rPr>
              <w:t>Riskli</w:t>
            </w:r>
            <w:r>
              <w:rPr>
                <w:spacing w:val="-8"/>
                <w:sz w:val="20"/>
              </w:rPr>
              <w:t xml:space="preserve"> </w:t>
            </w:r>
            <w:r>
              <w:rPr>
                <w:sz w:val="20"/>
              </w:rPr>
              <w:t>Gebelik</w:t>
            </w:r>
            <w:r>
              <w:rPr>
                <w:spacing w:val="-6"/>
                <w:sz w:val="20"/>
              </w:rPr>
              <w:t xml:space="preserve"> </w:t>
            </w:r>
            <w:r>
              <w:rPr>
                <w:sz w:val="20"/>
              </w:rPr>
              <w:t>ve</w:t>
            </w:r>
            <w:r>
              <w:rPr>
                <w:spacing w:val="-6"/>
                <w:sz w:val="20"/>
              </w:rPr>
              <w:t xml:space="preserve"> </w:t>
            </w:r>
            <w:r>
              <w:rPr>
                <w:sz w:val="20"/>
              </w:rPr>
              <w:t>Doğum</w:t>
            </w:r>
            <w:r>
              <w:rPr>
                <w:spacing w:val="-6"/>
                <w:sz w:val="20"/>
              </w:rPr>
              <w:t xml:space="preserve"> </w:t>
            </w:r>
            <w:r>
              <w:rPr>
                <w:sz w:val="20"/>
              </w:rPr>
              <w:t>El</w:t>
            </w:r>
            <w:r>
              <w:rPr>
                <w:spacing w:val="-8"/>
                <w:sz w:val="20"/>
              </w:rPr>
              <w:t xml:space="preserve"> </w:t>
            </w:r>
            <w:r>
              <w:rPr>
                <w:sz w:val="20"/>
              </w:rPr>
              <w:t>Kitabı.</w:t>
            </w:r>
            <w:r>
              <w:rPr>
                <w:spacing w:val="-8"/>
                <w:sz w:val="20"/>
              </w:rPr>
              <w:t xml:space="preserve"> </w:t>
            </w:r>
            <w:r>
              <w:rPr>
                <w:sz w:val="20"/>
              </w:rPr>
              <w:t>2002</w:t>
            </w:r>
            <w:r>
              <w:rPr>
                <w:i/>
                <w:sz w:val="20"/>
              </w:rPr>
              <w:t>.</w:t>
            </w:r>
            <w:r>
              <w:rPr>
                <w:i/>
                <w:spacing w:val="-7"/>
                <w:sz w:val="20"/>
              </w:rPr>
              <w:t xml:space="preserve"> </w:t>
            </w:r>
            <w:r>
              <w:rPr>
                <w:sz w:val="20"/>
              </w:rPr>
              <w:t>Gilbert</w:t>
            </w:r>
            <w:r>
              <w:rPr>
                <w:spacing w:val="-7"/>
                <w:sz w:val="20"/>
              </w:rPr>
              <w:t xml:space="preserve"> </w:t>
            </w:r>
            <w:r>
              <w:rPr>
                <w:sz w:val="20"/>
              </w:rPr>
              <w:t>ES,</w:t>
            </w:r>
            <w:r>
              <w:rPr>
                <w:spacing w:val="-6"/>
                <w:sz w:val="20"/>
              </w:rPr>
              <w:t xml:space="preserve"> </w:t>
            </w:r>
            <w:r>
              <w:rPr>
                <w:sz w:val="20"/>
              </w:rPr>
              <w:t>Harmon</w:t>
            </w:r>
            <w:r>
              <w:rPr>
                <w:spacing w:val="-8"/>
                <w:sz w:val="20"/>
              </w:rPr>
              <w:t xml:space="preserve"> </w:t>
            </w:r>
            <w:r>
              <w:rPr>
                <w:sz w:val="20"/>
              </w:rPr>
              <w:t>JD,</w:t>
            </w:r>
            <w:r>
              <w:rPr>
                <w:spacing w:val="-7"/>
                <w:sz w:val="20"/>
              </w:rPr>
              <w:t xml:space="preserve"> </w:t>
            </w:r>
            <w:r>
              <w:rPr>
                <w:sz w:val="20"/>
              </w:rPr>
              <w:t>(Çev.</w:t>
            </w:r>
            <w:r>
              <w:rPr>
                <w:spacing w:val="-6"/>
                <w:sz w:val="20"/>
              </w:rPr>
              <w:t xml:space="preserve"> </w:t>
            </w:r>
            <w:r>
              <w:rPr>
                <w:spacing w:val="-4"/>
                <w:sz w:val="20"/>
              </w:rPr>
              <w:t>Edi.</w:t>
            </w:r>
          </w:p>
          <w:p w14:paraId="23447F4C" w14:textId="77777777" w:rsidR="00EA5065" w:rsidRDefault="00073C55">
            <w:pPr>
              <w:pStyle w:val="TableParagraph"/>
              <w:spacing w:line="210" w:lineRule="exact"/>
              <w:ind w:left="491"/>
              <w:rPr>
                <w:sz w:val="20"/>
              </w:rPr>
            </w:pPr>
            <w:r>
              <w:rPr>
                <w:sz w:val="20"/>
              </w:rPr>
              <w:t>Lale</w:t>
            </w:r>
            <w:r>
              <w:rPr>
                <w:spacing w:val="-9"/>
                <w:sz w:val="20"/>
              </w:rPr>
              <w:t xml:space="preserve"> </w:t>
            </w:r>
            <w:r>
              <w:rPr>
                <w:sz w:val="20"/>
              </w:rPr>
              <w:t>Taşkın)Palme</w:t>
            </w:r>
            <w:r>
              <w:rPr>
                <w:spacing w:val="-8"/>
                <w:sz w:val="20"/>
              </w:rPr>
              <w:t xml:space="preserve"> </w:t>
            </w:r>
            <w:r>
              <w:rPr>
                <w:sz w:val="20"/>
              </w:rPr>
              <w:t>Yayıncılık,</w:t>
            </w:r>
            <w:r>
              <w:rPr>
                <w:spacing w:val="-8"/>
                <w:sz w:val="20"/>
              </w:rPr>
              <w:t xml:space="preserve"> </w:t>
            </w:r>
            <w:r>
              <w:rPr>
                <w:spacing w:val="-2"/>
                <w:sz w:val="20"/>
              </w:rPr>
              <w:t>Ankara</w:t>
            </w:r>
          </w:p>
        </w:tc>
      </w:tr>
      <w:tr w:rsidR="00EA5065" w14:paraId="144D46CF" w14:textId="77777777">
        <w:trPr>
          <w:trHeight w:val="568"/>
        </w:trPr>
        <w:tc>
          <w:tcPr>
            <w:tcW w:w="2113" w:type="dxa"/>
            <w:tcBorders>
              <w:top w:val="single" w:sz="4" w:space="0" w:color="000000"/>
              <w:right w:val="single" w:sz="4" w:space="0" w:color="000000"/>
            </w:tcBorders>
            <w:shd w:val="clear" w:color="auto" w:fill="FCF1CC"/>
          </w:tcPr>
          <w:p w14:paraId="0CEA0B75" w14:textId="77777777" w:rsidR="00EA5065" w:rsidRDefault="00073C55">
            <w:pPr>
              <w:pStyle w:val="TableParagraph"/>
              <w:spacing w:before="53"/>
              <w:ind w:left="124" w:right="154"/>
              <w:rPr>
                <w:b/>
                <w:sz w:val="20"/>
              </w:rPr>
            </w:pPr>
            <w:r>
              <w:rPr>
                <w:b/>
                <w:spacing w:val="-2"/>
                <w:sz w:val="20"/>
              </w:rPr>
              <w:t>Necessary</w:t>
            </w:r>
            <w:r>
              <w:rPr>
                <w:b/>
                <w:spacing w:val="-11"/>
                <w:sz w:val="20"/>
              </w:rPr>
              <w:t xml:space="preserve"> </w:t>
            </w:r>
            <w:r>
              <w:rPr>
                <w:b/>
                <w:spacing w:val="-2"/>
                <w:sz w:val="20"/>
              </w:rPr>
              <w:t>Course Material</w:t>
            </w:r>
          </w:p>
        </w:tc>
        <w:tc>
          <w:tcPr>
            <w:tcW w:w="7514" w:type="dxa"/>
            <w:tcBorders>
              <w:top w:val="single" w:sz="4" w:space="0" w:color="000000"/>
              <w:left w:val="single" w:sz="4" w:space="0" w:color="000000"/>
            </w:tcBorders>
          </w:tcPr>
          <w:p w14:paraId="09C63789" w14:textId="77777777" w:rsidR="00EA5065" w:rsidRDefault="00073C55">
            <w:pPr>
              <w:pStyle w:val="TableParagraph"/>
              <w:ind w:left="131"/>
              <w:rPr>
                <w:sz w:val="20"/>
              </w:rPr>
            </w:pPr>
            <w:r>
              <w:rPr>
                <w:sz w:val="20"/>
              </w:rPr>
              <w:t>Computer</w:t>
            </w:r>
            <w:r>
              <w:rPr>
                <w:spacing w:val="-3"/>
                <w:sz w:val="20"/>
              </w:rPr>
              <w:t xml:space="preserve"> </w:t>
            </w:r>
            <w:r>
              <w:rPr>
                <w:sz w:val="20"/>
              </w:rPr>
              <w:t>and</w:t>
            </w:r>
            <w:r>
              <w:rPr>
                <w:spacing w:val="-4"/>
                <w:sz w:val="20"/>
              </w:rPr>
              <w:t xml:space="preserve"> </w:t>
            </w:r>
            <w:r>
              <w:rPr>
                <w:spacing w:val="-2"/>
                <w:sz w:val="20"/>
              </w:rPr>
              <w:t>barcovision</w:t>
            </w:r>
          </w:p>
        </w:tc>
      </w:tr>
    </w:tbl>
    <w:p w14:paraId="73A223FA" w14:textId="77777777" w:rsidR="00EA5065" w:rsidRDefault="00EA5065">
      <w:pPr>
        <w:pStyle w:val="GvdeMetni"/>
        <w:spacing w:before="1"/>
        <w:rPr>
          <w:sz w:val="14"/>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6"/>
      </w:tblGrid>
      <w:tr w:rsidR="00EA5065" w14:paraId="10DEBFCC" w14:textId="77777777">
        <w:trPr>
          <w:trHeight w:val="311"/>
        </w:trPr>
        <w:tc>
          <w:tcPr>
            <w:tcW w:w="9626" w:type="dxa"/>
            <w:tcBorders>
              <w:bottom w:val="single" w:sz="4" w:space="0" w:color="000000"/>
            </w:tcBorders>
            <w:shd w:val="clear" w:color="auto" w:fill="FCF1CC"/>
          </w:tcPr>
          <w:p w14:paraId="2E4B112D" w14:textId="77777777" w:rsidR="00EA5065" w:rsidRDefault="00073C55">
            <w:pPr>
              <w:pStyle w:val="TableParagraph"/>
              <w:spacing w:before="40"/>
              <w:ind w:right="4050"/>
              <w:jc w:val="right"/>
              <w:rPr>
                <w:b/>
                <w:sz w:val="20"/>
              </w:rPr>
            </w:pPr>
            <w:r>
              <w:rPr>
                <w:b/>
                <w:sz w:val="20"/>
              </w:rPr>
              <w:t>Course</w:t>
            </w:r>
            <w:r>
              <w:rPr>
                <w:b/>
                <w:spacing w:val="-8"/>
                <w:sz w:val="20"/>
              </w:rPr>
              <w:t xml:space="preserve"> </w:t>
            </w:r>
            <w:r>
              <w:rPr>
                <w:b/>
                <w:spacing w:val="-2"/>
                <w:sz w:val="20"/>
              </w:rPr>
              <w:t>Schedule</w:t>
            </w:r>
          </w:p>
        </w:tc>
      </w:tr>
      <w:tr w:rsidR="00EA5065" w14:paraId="17540770" w14:textId="77777777">
        <w:trPr>
          <w:trHeight w:val="282"/>
        </w:trPr>
        <w:tc>
          <w:tcPr>
            <w:tcW w:w="9626" w:type="dxa"/>
            <w:tcBorders>
              <w:top w:val="single" w:sz="4" w:space="0" w:color="000000"/>
              <w:bottom w:val="single" w:sz="4" w:space="0" w:color="000000"/>
            </w:tcBorders>
          </w:tcPr>
          <w:p w14:paraId="4C709D6C" w14:textId="77777777" w:rsidR="00EA5065" w:rsidRDefault="00073C55">
            <w:pPr>
              <w:pStyle w:val="TableParagraph"/>
              <w:tabs>
                <w:tab w:val="left" w:pos="788"/>
              </w:tabs>
              <w:spacing w:line="249" w:lineRule="exact"/>
              <w:ind w:left="299"/>
              <w:rPr>
                <w:position w:val="2"/>
                <w:sz w:val="20"/>
              </w:rPr>
            </w:pPr>
            <w:r>
              <w:rPr>
                <w:b/>
                <w:spacing w:val="-10"/>
                <w:sz w:val="20"/>
              </w:rPr>
              <w:t>1</w:t>
            </w:r>
            <w:r>
              <w:rPr>
                <w:b/>
                <w:sz w:val="20"/>
              </w:rPr>
              <w:tab/>
            </w:r>
            <w:r>
              <w:rPr>
                <w:position w:val="2"/>
                <w:sz w:val="20"/>
              </w:rPr>
              <w:t>Perinatology</w:t>
            </w:r>
            <w:r>
              <w:rPr>
                <w:spacing w:val="-6"/>
                <w:position w:val="2"/>
                <w:sz w:val="20"/>
              </w:rPr>
              <w:t xml:space="preserve"> </w:t>
            </w:r>
            <w:r>
              <w:rPr>
                <w:position w:val="2"/>
                <w:sz w:val="20"/>
              </w:rPr>
              <w:t>Nursing</w:t>
            </w:r>
            <w:r>
              <w:rPr>
                <w:spacing w:val="-5"/>
                <w:position w:val="2"/>
                <w:sz w:val="20"/>
              </w:rPr>
              <w:t xml:space="preserve"> </w:t>
            </w:r>
            <w:r>
              <w:rPr>
                <w:position w:val="2"/>
                <w:sz w:val="20"/>
              </w:rPr>
              <w:t>in</w:t>
            </w:r>
            <w:r>
              <w:rPr>
                <w:spacing w:val="-5"/>
                <w:position w:val="2"/>
                <w:sz w:val="20"/>
              </w:rPr>
              <w:t xml:space="preserve"> </w:t>
            </w:r>
            <w:r>
              <w:rPr>
                <w:spacing w:val="-2"/>
                <w:position w:val="2"/>
                <w:sz w:val="20"/>
              </w:rPr>
              <w:t>Turkey</w:t>
            </w:r>
          </w:p>
        </w:tc>
      </w:tr>
      <w:tr w:rsidR="00EA5065" w14:paraId="684D0851" w14:textId="77777777">
        <w:trPr>
          <w:trHeight w:val="282"/>
        </w:trPr>
        <w:tc>
          <w:tcPr>
            <w:tcW w:w="9626" w:type="dxa"/>
            <w:tcBorders>
              <w:top w:val="single" w:sz="4" w:space="0" w:color="000000"/>
              <w:bottom w:val="single" w:sz="4" w:space="0" w:color="000000"/>
            </w:tcBorders>
          </w:tcPr>
          <w:p w14:paraId="0DAE06F1" w14:textId="77777777" w:rsidR="00EA5065" w:rsidRDefault="00073C55">
            <w:pPr>
              <w:pStyle w:val="TableParagraph"/>
              <w:tabs>
                <w:tab w:val="left" w:pos="788"/>
              </w:tabs>
              <w:spacing w:line="249" w:lineRule="exact"/>
              <w:ind w:left="299"/>
              <w:rPr>
                <w:position w:val="2"/>
                <w:sz w:val="20"/>
              </w:rPr>
            </w:pPr>
            <w:r>
              <w:rPr>
                <w:b/>
                <w:spacing w:val="-10"/>
                <w:sz w:val="20"/>
              </w:rPr>
              <w:t>2</w:t>
            </w:r>
            <w:r>
              <w:rPr>
                <w:b/>
                <w:sz w:val="20"/>
              </w:rPr>
              <w:tab/>
            </w:r>
            <w:r>
              <w:rPr>
                <w:position w:val="2"/>
                <w:sz w:val="20"/>
              </w:rPr>
              <w:t>Perinatology</w:t>
            </w:r>
            <w:r>
              <w:rPr>
                <w:spacing w:val="-7"/>
                <w:position w:val="2"/>
                <w:sz w:val="20"/>
              </w:rPr>
              <w:t xml:space="preserve"> </w:t>
            </w:r>
            <w:r>
              <w:rPr>
                <w:position w:val="2"/>
                <w:sz w:val="20"/>
              </w:rPr>
              <w:t>Nursing</w:t>
            </w:r>
            <w:r>
              <w:rPr>
                <w:spacing w:val="-4"/>
                <w:position w:val="2"/>
                <w:sz w:val="20"/>
              </w:rPr>
              <w:t xml:space="preserve"> </w:t>
            </w:r>
            <w:r>
              <w:rPr>
                <w:position w:val="2"/>
                <w:sz w:val="20"/>
              </w:rPr>
              <w:t>in</w:t>
            </w:r>
            <w:r>
              <w:rPr>
                <w:spacing w:val="-4"/>
                <w:position w:val="2"/>
                <w:sz w:val="20"/>
              </w:rPr>
              <w:t xml:space="preserve"> </w:t>
            </w:r>
            <w:r>
              <w:rPr>
                <w:position w:val="2"/>
                <w:sz w:val="20"/>
              </w:rPr>
              <w:t>the</w:t>
            </w:r>
            <w:r>
              <w:rPr>
                <w:spacing w:val="-4"/>
                <w:position w:val="2"/>
                <w:sz w:val="20"/>
              </w:rPr>
              <w:t xml:space="preserve"> World</w:t>
            </w:r>
          </w:p>
        </w:tc>
      </w:tr>
      <w:tr w:rsidR="00EA5065" w14:paraId="65E53ECF" w14:textId="77777777">
        <w:trPr>
          <w:trHeight w:val="282"/>
        </w:trPr>
        <w:tc>
          <w:tcPr>
            <w:tcW w:w="9626" w:type="dxa"/>
            <w:tcBorders>
              <w:top w:val="single" w:sz="4" w:space="0" w:color="000000"/>
              <w:bottom w:val="single" w:sz="4" w:space="0" w:color="000000"/>
            </w:tcBorders>
          </w:tcPr>
          <w:p w14:paraId="6E44F12D" w14:textId="77777777" w:rsidR="00EA5065" w:rsidRDefault="00073C55">
            <w:pPr>
              <w:pStyle w:val="TableParagraph"/>
              <w:tabs>
                <w:tab w:val="left" w:pos="788"/>
              </w:tabs>
              <w:spacing w:line="249" w:lineRule="exact"/>
              <w:ind w:left="299"/>
              <w:rPr>
                <w:position w:val="2"/>
                <w:sz w:val="20"/>
              </w:rPr>
            </w:pPr>
            <w:r>
              <w:rPr>
                <w:b/>
                <w:spacing w:val="-10"/>
                <w:sz w:val="20"/>
              </w:rPr>
              <w:t>3</w:t>
            </w:r>
            <w:r>
              <w:rPr>
                <w:b/>
                <w:sz w:val="20"/>
              </w:rPr>
              <w:tab/>
            </w:r>
            <w:r>
              <w:rPr>
                <w:position w:val="2"/>
                <w:sz w:val="20"/>
              </w:rPr>
              <w:t>Nurse’s</w:t>
            </w:r>
            <w:r>
              <w:rPr>
                <w:spacing w:val="-9"/>
                <w:position w:val="2"/>
                <w:sz w:val="20"/>
              </w:rPr>
              <w:t xml:space="preserve"> </w:t>
            </w:r>
            <w:r>
              <w:rPr>
                <w:position w:val="2"/>
                <w:sz w:val="20"/>
              </w:rPr>
              <w:t>Role</w:t>
            </w:r>
            <w:r>
              <w:rPr>
                <w:spacing w:val="-7"/>
                <w:position w:val="2"/>
                <w:sz w:val="20"/>
              </w:rPr>
              <w:t xml:space="preserve"> </w:t>
            </w:r>
            <w:r>
              <w:rPr>
                <w:position w:val="2"/>
                <w:sz w:val="20"/>
              </w:rPr>
              <w:t>of</w:t>
            </w:r>
            <w:r>
              <w:rPr>
                <w:spacing w:val="-5"/>
                <w:position w:val="2"/>
                <w:sz w:val="20"/>
              </w:rPr>
              <w:t xml:space="preserve"> </w:t>
            </w:r>
            <w:r>
              <w:rPr>
                <w:position w:val="2"/>
                <w:sz w:val="20"/>
              </w:rPr>
              <w:t>Perinatal</w:t>
            </w:r>
            <w:r>
              <w:rPr>
                <w:spacing w:val="-3"/>
                <w:position w:val="2"/>
                <w:sz w:val="20"/>
              </w:rPr>
              <w:t xml:space="preserve"> </w:t>
            </w:r>
            <w:r>
              <w:rPr>
                <w:spacing w:val="-4"/>
                <w:position w:val="2"/>
                <w:sz w:val="20"/>
              </w:rPr>
              <w:t>Care</w:t>
            </w:r>
          </w:p>
        </w:tc>
      </w:tr>
      <w:tr w:rsidR="00EA5065" w14:paraId="0417860B" w14:textId="77777777">
        <w:trPr>
          <w:trHeight w:val="282"/>
        </w:trPr>
        <w:tc>
          <w:tcPr>
            <w:tcW w:w="9626" w:type="dxa"/>
            <w:tcBorders>
              <w:top w:val="single" w:sz="4" w:space="0" w:color="000000"/>
              <w:bottom w:val="single" w:sz="4" w:space="0" w:color="000000"/>
            </w:tcBorders>
          </w:tcPr>
          <w:p w14:paraId="26A787F5" w14:textId="77777777" w:rsidR="00EA5065" w:rsidRDefault="00073C55">
            <w:pPr>
              <w:pStyle w:val="TableParagraph"/>
              <w:tabs>
                <w:tab w:val="left" w:pos="788"/>
              </w:tabs>
              <w:spacing w:line="249" w:lineRule="exact"/>
              <w:ind w:left="299"/>
              <w:rPr>
                <w:position w:val="2"/>
                <w:sz w:val="20"/>
              </w:rPr>
            </w:pPr>
            <w:r>
              <w:rPr>
                <w:b/>
                <w:spacing w:val="-10"/>
                <w:sz w:val="20"/>
              </w:rPr>
              <w:t>4</w:t>
            </w:r>
            <w:r>
              <w:rPr>
                <w:b/>
                <w:sz w:val="20"/>
              </w:rPr>
              <w:tab/>
            </w:r>
            <w:r>
              <w:rPr>
                <w:position w:val="2"/>
                <w:sz w:val="20"/>
              </w:rPr>
              <w:t>Assessment</w:t>
            </w:r>
            <w:r>
              <w:rPr>
                <w:spacing w:val="-10"/>
                <w:position w:val="2"/>
                <w:sz w:val="20"/>
              </w:rPr>
              <w:t xml:space="preserve"> </w:t>
            </w:r>
            <w:r>
              <w:rPr>
                <w:position w:val="2"/>
                <w:sz w:val="20"/>
              </w:rPr>
              <w:t>of</w:t>
            </w:r>
            <w:r>
              <w:rPr>
                <w:spacing w:val="-5"/>
                <w:position w:val="2"/>
                <w:sz w:val="20"/>
              </w:rPr>
              <w:t xml:space="preserve"> </w:t>
            </w:r>
            <w:r>
              <w:rPr>
                <w:position w:val="2"/>
                <w:sz w:val="20"/>
              </w:rPr>
              <w:t>Fetal</w:t>
            </w:r>
            <w:r>
              <w:rPr>
                <w:spacing w:val="-6"/>
                <w:position w:val="2"/>
                <w:sz w:val="20"/>
              </w:rPr>
              <w:t xml:space="preserve"> </w:t>
            </w:r>
            <w:r>
              <w:rPr>
                <w:position w:val="2"/>
                <w:sz w:val="20"/>
              </w:rPr>
              <w:t>Health</w:t>
            </w:r>
            <w:r>
              <w:rPr>
                <w:spacing w:val="-6"/>
                <w:position w:val="2"/>
                <w:sz w:val="20"/>
              </w:rPr>
              <w:t xml:space="preserve"> </w:t>
            </w:r>
            <w:r>
              <w:rPr>
                <w:position w:val="2"/>
                <w:sz w:val="20"/>
              </w:rPr>
              <w:t>and</w:t>
            </w:r>
            <w:r>
              <w:rPr>
                <w:spacing w:val="-5"/>
                <w:position w:val="2"/>
                <w:sz w:val="20"/>
              </w:rPr>
              <w:t xml:space="preserve"> </w:t>
            </w:r>
            <w:r>
              <w:rPr>
                <w:position w:val="2"/>
                <w:sz w:val="20"/>
              </w:rPr>
              <w:t>Screening</w:t>
            </w:r>
            <w:r>
              <w:rPr>
                <w:spacing w:val="-6"/>
                <w:position w:val="2"/>
                <w:sz w:val="20"/>
              </w:rPr>
              <w:t xml:space="preserve"> </w:t>
            </w:r>
            <w:r>
              <w:rPr>
                <w:spacing w:val="-4"/>
                <w:position w:val="2"/>
                <w:sz w:val="20"/>
              </w:rPr>
              <w:t>Tests</w:t>
            </w:r>
          </w:p>
        </w:tc>
      </w:tr>
      <w:tr w:rsidR="00EA5065" w14:paraId="1E8A0349" w14:textId="77777777">
        <w:trPr>
          <w:trHeight w:val="282"/>
        </w:trPr>
        <w:tc>
          <w:tcPr>
            <w:tcW w:w="9626" w:type="dxa"/>
            <w:tcBorders>
              <w:top w:val="single" w:sz="4" w:space="0" w:color="000000"/>
              <w:bottom w:val="single" w:sz="4" w:space="0" w:color="000000"/>
            </w:tcBorders>
          </w:tcPr>
          <w:p w14:paraId="157E04C7" w14:textId="77777777" w:rsidR="00EA5065" w:rsidRDefault="00073C55">
            <w:pPr>
              <w:pStyle w:val="TableParagraph"/>
              <w:tabs>
                <w:tab w:val="left" w:pos="491"/>
              </w:tabs>
              <w:spacing w:line="249" w:lineRule="exact"/>
              <w:ind w:right="4058"/>
              <w:jc w:val="right"/>
              <w:rPr>
                <w:position w:val="2"/>
                <w:sz w:val="20"/>
              </w:rPr>
            </w:pPr>
            <w:r>
              <w:rPr>
                <w:b/>
                <w:spacing w:val="-10"/>
                <w:sz w:val="20"/>
              </w:rPr>
              <w:t>5</w:t>
            </w:r>
            <w:r>
              <w:rPr>
                <w:b/>
                <w:sz w:val="20"/>
              </w:rPr>
              <w:tab/>
            </w:r>
            <w:r>
              <w:rPr>
                <w:position w:val="2"/>
                <w:sz w:val="20"/>
              </w:rPr>
              <w:t>Follow-up</w:t>
            </w:r>
            <w:r>
              <w:rPr>
                <w:spacing w:val="-6"/>
                <w:position w:val="2"/>
                <w:sz w:val="20"/>
              </w:rPr>
              <w:t xml:space="preserve"> </w:t>
            </w:r>
            <w:r>
              <w:rPr>
                <w:position w:val="2"/>
                <w:sz w:val="20"/>
              </w:rPr>
              <w:t>Normal</w:t>
            </w:r>
            <w:r>
              <w:rPr>
                <w:spacing w:val="-5"/>
                <w:position w:val="2"/>
                <w:sz w:val="20"/>
              </w:rPr>
              <w:t xml:space="preserve"> </w:t>
            </w:r>
            <w:r>
              <w:rPr>
                <w:position w:val="2"/>
                <w:sz w:val="20"/>
              </w:rPr>
              <w:t>Pregnancy</w:t>
            </w:r>
            <w:r>
              <w:rPr>
                <w:spacing w:val="-8"/>
                <w:position w:val="2"/>
                <w:sz w:val="20"/>
              </w:rPr>
              <w:t xml:space="preserve"> </w:t>
            </w:r>
            <w:r>
              <w:rPr>
                <w:position w:val="2"/>
                <w:sz w:val="20"/>
              </w:rPr>
              <w:t>and</w:t>
            </w:r>
            <w:r>
              <w:rPr>
                <w:spacing w:val="-5"/>
                <w:position w:val="2"/>
                <w:sz w:val="20"/>
              </w:rPr>
              <w:t xml:space="preserve"> </w:t>
            </w:r>
            <w:r>
              <w:rPr>
                <w:position w:val="2"/>
                <w:sz w:val="20"/>
              </w:rPr>
              <w:t>Nursing</w:t>
            </w:r>
            <w:r>
              <w:rPr>
                <w:spacing w:val="-5"/>
                <w:position w:val="2"/>
                <w:sz w:val="20"/>
              </w:rPr>
              <w:t xml:space="preserve"> </w:t>
            </w:r>
            <w:r>
              <w:rPr>
                <w:position w:val="2"/>
                <w:sz w:val="20"/>
              </w:rPr>
              <w:t>Care,</w:t>
            </w:r>
            <w:r>
              <w:rPr>
                <w:spacing w:val="-5"/>
                <w:position w:val="2"/>
                <w:sz w:val="20"/>
              </w:rPr>
              <w:t xml:space="preserve"> </w:t>
            </w:r>
            <w:r>
              <w:rPr>
                <w:spacing w:val="-2"/>
                <w:position w:val="2"/>
                <w:sz w:val="20"/>
              </w:rPr>
              <w:t>Examples</w:t>
            </w:r>
          </w:p>
        </w:tc>
      </w:tr>
      <w:tr w:rsidR="00EA5065" w14:paraId="1579A1AB" w14:textId="77777777">
        <w:trPr>
          <w:trHeight w:val="283"/>
        </w:trPr>
        <w:tc>
          <w:tcPr>
            <w:tcW w:w="9626" w:type="dxa"/>
            <w:tcBorders>
              <w:top w:val="single" w:sz="4" w:space="0" w:color="000000"/>
              <w:bottom w:val="single" w:sz="4" w:space="0" w:color="000000"/>
            </w:tcBorders>
          </w:tcPr>
          <w:p w14:paraId="2FACDBD1" w14:textId="77777777" w:rsidR="00EA5065" w:rsidRDefault="00073C55">
            <w:pPr>
              <w:pStyle w:val="TableParagraph"/>
              <w:tabs>
                <w:tab w:val="left" w:pos="491"/>
              </w:tabs>
              <w:ind w:right="4058"/>
              <w:jc w:val="right"/>
              <w:rPr>
                <w:position w:val="2"/>
                <w:sz w:val="20"/>
              </w:rPr>
            </w:pPr>
            <w:r>
              <w:rPr>
                <w:b/>
                <w:spacing w:val="-10"/>
                <w:sz w:val="20"/>
              </w:rPr>
              <w:t>6</w:t>
            </w:r>
            <w:r>
              <w:rPr>
                <w:b/>
                <w:sz w:val="20"/>
              </w:rPr>
              <w:tab/>
            </w:r>
            <w:r>
              <w:rPr>
                <w:position w:val="2"/>
                <w:sz w:val="20"/>
              </w:rPr>
              <w:t>Follow-up</w:t>
            </w:r>
            <w:r>
              <w:rPr>
                <w:spacing w:val="-6"/>
                <w:position w:val="2"/>
                <w:sz w:val="20"/>
              </w:rPr>
              <w:t xml:space="preserve"> </w:t>
            </w:r>
            <w:r>
              <w:rPr>
                <w:position w:val="2"/>
                <w:sz w:val="20"/>
              </w:rPr>
              <w:t>Normal</w:t>
            </w:r>
            <w:r>
              <w:rPr>
                <w:spacing w:val="-5"/>
                <w:position w:val="2"/>
                <w:sz w:val="20"/>
              </w:rPr>
              <w:t xml:space="preserve"> </w:t>
            </w:r>
            <w:r>
              <w:rPr>
                <w:position w:val="2"/>
                <w:sz w:val="20"/>
              </w:rPr>
              <w:t>Pregnancy</w:t>
            </w:r>
            <w:r>
              <w:rPr>
                <w:spacing w:val="-8"/>
                <w:position w:val="2"/>
                <w:sz w:val="20"/>
              </w:rPr>
              <w:t xml:space="preserve"> </w:t>
            </w:r>
            <w:r>
              <w:rPr>
                <w:position w:val="2"/>
                <w:sz w:val="20"/>
              </w:rPr>
              <w:t>and</w:t>
            </w:r>
            <w:r>
              <w:rPr>
                <w:spacing w:val="-5"/>
                <w:position w:val="2"/>
                <w:sz w:val="20"/>
              </w:rPr>
              <w:t xml:space="preserve"> </w:t>
            </w:r>
            <w:r>
              <w:rPr>
                <w:position w:val="2"/>
                <w:sz w:val="20"/>
              </w:rPr>
              <w:t>Nursing</w:t>
            </w:r>
            <w:r>
              <w:rPr>
                <w:spacing w:val="-5"/>
                <w:position w:val="2"/>
                <w:sz w:val="20"/>
              </w:rPr>
              <w:t xml:space="preserve"> </w:t>
            </w:r>
            <w:r>
              <w:rPr>
                <w:position w:val="2"/>
                <w:sz w:val="20"/>
              </w:rPr>
              <w:t>Care,</w:t>
            </w:r>
            <w:r>
              <w:rPr>
                <w:spacing w:val="-5"/>
                <w:position w:val="2"/>
                <w:sz w:val="20"/>
              </w:rPr>
              <w:t xml:space="preserve"> </w:t>
            </w:r>
            <w:r>
              <w:rPr>
                <w:spacing w:val="-2"/>
                <w:position w:val="2"/>
                <w:sz w:val="20"/>
              </w:rPr>
              <w:t>Examples</w:t>
            </w:r>
          </w:p>
        </w:tc>
      </w:tr>
      <w:tr w:rsidR="00EA5065" w14:paraId="6F625364" w14:textId="77777777">
        <w:trPr>
          <w:trHeight w:val="282"/>
        </w:trPr>
        <w:tc>
          <w:tcPr>
            <w:tcW w:w="9626" w:type="dxa"/>
            <w:tcBorders>
              <w:top w:val="single" w:sz="4" w:space="0" w:color="000000"/>
              <w:bottom w:val="single" w:sz="4" w:space="0" w:color="000000"/>
            </w:tcBorders>
          </w:tcPr>
          <w:p w14:paraId="763BCE32" w14:textId="77777777" w:rsidR="00EA5065" w:rsidRDefault="00073C55">
            <w:pPr>
              <w:pStyle w:val="TableParagraph"/>
              <w:tabs>
                <w:tab w:val="left" w:pos="788"/>
              </w:tabs>
              <w:spacing w:line="249" w:lineRule="exact"/>
              <w:ind w:left="299"/>
              <w:rPr>
                <w:position w:val="2"/>
                <w:sz w:val="20"/>
              </w:rPr>
            </w:pPr>
            <w:r>
              <w:rPr>
                <w:b/>
                <w:spacing w:val="-10"/>
                <w:sz w:val="20"/>
              </w:rPr>
              <w:t>7</w:t>
            </w:r>
            <w:r>
              <w:rPr>
                <w:b/>
                <w:sz w:val="20"/>
              </w:rPr>
              <w:tab/>
            </w:r>
            <w:r>
              <w:rPr>
                <w:position w:val="2"/>
                <w:sz w:val="20"/>
              </w:rPr>
              <w:t>Follow-up</w:t>
            </w:r>
            <w:r>
              <w:rPr>
                <w:spacing w:val="-7"/>
                <w:position w:val="2"/>
                <w:sz w:val="20"/>
              </w:rPr>
              <w:t xml:space="preserve"> </w:t>
            </w:r>
            <w:r>
              <w:rPr>
                <w:position w:val="2"/>
                <w:sz w:val="20"/>
              </w:rPr>
              <w:t>Risk</w:t>
            </w:r>
            <w:r>
              <w:rPr>
                <w:spacing w:val="-5"/>
                <w:position w:val="2"/>
                <w:sz w:val="20"/>
              </w:rPr>
              <w:t xml:space="preserve"> </w:t>
            </w:r>
            <w:r>
              <w:rPr>
                <w:position w:val="2"/>
                <w:sz w:val="20"/>
              </w:rPr>
              <w:t>Pregnancy</w:t>
            </w:r>
            <w:r>
              <w:rPr>
                <w:spacing w:val="-5"/>
                <w:position w:val="2"/>
                <w:sz w:val="20"/>
              </w:rPr>
              <w:t xml:space="preserve"> </w:t>
            </w:r>
            <w:r>
              <w:rPr>
                <w:position w:val="2"/>
                <w:sz w:val="20"/>
              </w:rPr>
              <w:t>and</w:t>
            </w:r>
            <w:r>
              <w:rPr>
                <w:spacing w:val="-4"/>
                <w:position w:val="2"/>
                <w:sz w:val="20"/>
              </w:rPr>
              <w:t xml:space="preserve"> </w:t>
            </w:r>
            <w:r>
              <w:rPr>
                <w:position w:val="2"/>
                <w:sz w:val="20"/>
              </w:rPr>
              <w:t>Nursing</w:t>
            </w:r>
            <w:r>
              <w:rPr>
                <w:spacing w:val="-6"/>
                <w:position w:val="2"/>
                <w:sz w:val="20"/>
              </w:rPr>
              <w:t xml:space="preserve"> </w:t>
            </w:r>
            <w:r>
              <w:rPr>
                <w:position w:val="2"/>
                <w:sz w:val="20"/>
              </w:rPr>
              <w:t>Care,</w:t>
            </w:r>
            <w:r>
              <w:rPr>
                <w:spacing w:val="-5"/>
                <w:position w:val="2"/>
                <w:sz w:val="20"/>
              </w:rPr>
              <w:t xml:space="preserve"> </w:t>
            </w:r>
            <w:r>
              <w:rPr>
                <w:spacing w:val="-2"/>
                <w:position w:val="2"/>
                <w:sz w:val="20"/>
              </w:rPr>
              <w:t>Examples</w:t>
            </w:r>
          </w:p>
        </w:tc>
      </w:tr>
      <w:tr w:rsidR="00EA5065" w14:paraId="10E68FEB" w14:textId="77777777">
        <w:trPr>
          <w:trHeight w:val="282"/>
        </w:trPr>
        <w:tc>
          <w:tcPr>
            <w:tcW w:w="9626" w:type="dxa"/>
            <w:tcBorders>
              <w:top w:val="single" w:sz="4" w:space="0" w:color="000000"/>
              <w:bottom w:val="single" w:sz="4" w:space="0" w:color="000000"/>
            </w:tcBorders>
            <w:shd w:val="clear" w:color="auto" w:fill="D9D9D9"/>
          </w:tcPr>
          <w:p w14:paraId="2A260DA7" w14:textId="77777777" w:rsidR="00EA5065" w:rsidRDefault="00073C55">
            <w:pPr>
              <w:pStyle w:val="TableParagraph"/>
              <w:tabs>
                <w:tab w:val="left" w:pos="788"/>
              </w:tabs>
              <w:spacing w:before="26"/>
              <w:ind w:left="299"/>
              <w:rPr>
                <w:sz w:val="20"/>
              </w:rPr>
            </w:pPr>
            <w:r>
              <w:rPr>
                <w:b/>
                <w:spacing w:val="-10"/>
                <w:sz w:val="20"/>
              </w:rPr>
              <w:t>8</w:t>
            </w:r>
            <w:r>
              <w:rPr>
                <w:b/>
                <w:sz w:val="20"/>
              </w:rPr>
              <w:tab/>
            </w:r>
            <w:r>
              <w:rPr>
                <w:sz w:val="20"/>
              </w:rPr>
              <w:t>Mid-Term</w:t>
            </w:r>
            <w:r>
              <w:rPr>
                <w:spacing w:val="-5"/>
                <w:sz w:val="20"/>
              </w:rPr>
              <w:t xml:space="preserve"> </w:t>
            </w:r>
            <w:r>
              <w:rPr>
                <w:spacing w:val="-4"/>
                <w:sz w:val="20"/>
              </w:rPr>
              <w:t>Exam</w:t>
            </w:r>
          </w:p>
        </w:tc>
      </w:tr>
      <w:tr w:rsidR="00EA5065" w14:paraId="49011BF0" w14:textId="77777777">
        <w:trPr>
          <w:trHeight w:val="282"/>
        </w:trPr>
        <w:tc>
          <w:tcPr>
            <w:tcW w:w="9626" w:type="dxa"/>
            <w:tcBorders>
              <w:top w:val="single" w:sz="4" w:space="0" w:color="000000"/>
              <w:bottom w:val="single" w:sz="4" w:space="0" w:color="000000"/>
            </w:tcBorders>
          </w:tcPr>
          <w:p w14:paraId="782BF273" w14:textId="77777777" w:rsidR="00EA5065" w:rsidRDefault="00073C55">
            <w:pPr>
              <w:pStyle w:val="TableParagraph"/>
              <w:tabs>
                <w:tab w:val="left" w:pos="788"/>
              </w:tabs>
              <w:spacing w:line="249" w:lineRule="exact"/>
              <w:ind w:left="299"/>
              <w:rPr>
                <w:position w:val="2"/>
                <w:sz w:val="20"/>
              </w:rPr>
            </w:pPr>
            <w:r>
              <w:rPr>
                <w:b/>
                <w:spacing w:val="-10"/>
                <w:sz w:val="20"/>
              </w:rPr>
              <w:t>9</w:t>
            </w:r>
            <w:r>
              <w:rPr>
                <w:b/>
                <w:sz w:val="20"/>
              </w:rPr>
              <w:tab/>
            </w:r>
            <w:r>
              <w:rPr>
                <w:position w:val="2"/>
                <w:sz w:val="20"/>
              </w:rPr>
              <w:t>Follow-up</w:t>
            </w:r>
            <w:r>
              <w:rPr>
                <w:spacing w:val="-7"/>
                <w:position w:val="2"/>
                <w:sz w:val="20"/>
              </w:rPr>
              <w:t xml:space="preserve"> </w:t>
            </w:r>
            <w:r>
              <w:rPr>
                <w:position w:val="2"/>
                <w:sz w:val="20"/>
              </w:rPr>
              <w:t>Risk</w:t>
            </w:r>
            <w:r>
              <w:rPr>
                <w:spacing w:val="-5"/>
                <w:position w:val="2"/>
                <w:sz w:val="20"/>
              </w:rPr>
              <w:t xml:space="preserve"> </w:t>
            </w:r>
            <w:r>
              <w:rPr>
                <w:position w:val="2"/>
                <w:sz w:val="20"/>
              </w:rPr>
              <w:t>Pregnancy</w:t>
            </w:r>
            <w:r>
              <w:rPr>
                <w:spacing w:val="-5"/>
                <w:position w:val="2"/>
                <w:sz w:val="20"/>
              </w:rPr>
              <w:t xml:space="preserve"> </w:t>
            </w:r>
            <w:r>
              <w:rPr>
                <w:position w:val="2"/>
                <w:sz w:val="20"/>
              </w:rPr>
              <w:t>and</w:t>
            </w:r>
            <w:r>
              <w:rPr>
                <w:spacing w:val="-4"/>
                <w:position w:val="2"/>
                <w:sz w:val="20"/>
              </w:rPr>
              <w:t xml:space="preserve"> </w:t>
            </w:r>
            <w:r>
              <w:rPr>
                <w:position w:val="2"/>
                <w:sz w:val="20"/>
              </w:rPr>
              <w:t>Nursing</w:t>
            </w:r>
            <w:r>
              <w:rPr>
                <w:spacing w:val="-6"/>
                <w:position w:val="2"/>
                <w:sz w:val="20"/>
              </w:rPr>
              <w:t xml:space="preserve"> </w:t>
            </w:r>
            <w:r>
              <w:rPr>
                <w:position w:val="2"/>
                <w:sz w:val="20"/>
              </w:rPr>
              <w:t>Care,</w:t>
            </w:r>
            <w:r>
              <w:rPr>
                <w:spacing w:val="-5"/>
                <w:position w:val="2"/>
                <w:sz w:val="20"/>
              </w:rPr>
              <w:t xml:space="preserve"> </w:t>
            </w:r>
            <w:r>
              <w:rPr>
                <w:spacing w:val="-2"/>
                <w:position w:val="2"/>
                <w:sz w:val="20"/>
              </w:rPr>
              <w:t>Examples</w:t>
            </w:r>
          </w:p>
        </w:tc>
      </w:tr>
      <w:tr w:rsidR="00EA5065" w14:paraId="05322079" w14:textId="77777777">
        <w:trPr>
          <w:trHeight w:val="280"/>
        </w:trPr>
        <w:tc>
          <w:tcPr>
            <w:tcW w:w="9626" w:type="dxa"/>
            <w:tcBorders>
              <w:top w:val="single" w:sz="4" w:space="0" w:color="000000"/>
              <w:bottom w:val="single" w:sz="4" w:space="0" w:color="000000"/>
            </w:tcBorders>
          </w:tcPr>
          <w:p w14:paraId="4A99B142" w14:textId="77777777" w:rsidR="00EA5065" w:rsidRDefault="00073C55">
            <w:pPr>
              <w:pStyle w:val="TableParagraph"/>
              <w:tabs>
                <w:tab w:val="left" w:pos="788"/>
              </w:tabs>
              <w:spacing w:line="249" w:lineRule="exact"/>
              <w:ind w:left="249"/>
              <w:rPr>
                <w:position w:val="2"/>
                <w:sz w:val="20"/>
              </w:rPr>
            </w:pPr>
            <w:r>
              <w:rPr>
                <w:b/>
                <w:spacing w:val="-5"/>
                <w:sz w:val="20"/>
              </w:rPr>
              <w:t>10</w:t>
            </w:r>
            <w:r>
              <w:rPr>
                <w:b/>
                <w:sz w:val="20"/>
              </w:rPr>
              <w:tab/>
            </w:r>
            <w:r>
              <w:rPr>
                <w:position w:val="2"/>
                <w:sz w:val="20"/>
              </w:rPr>
              <w:t>Preparation</w:t>
            </w:r>
            <w:r>
              <w:rPr>
                <w:spacing w:val="-5"/>
                <w:position w:val="2"/>
                <w:sz w:val="20"/>
              </w:rPr>
              <w:t xml:space="preserve"> </w:t>
            </w:r>
            <w:r>
              <w:rPr>
                <w:position w:val="2"/>
                <w:sz w:val="20"/>
              </w:rPr>
              <w:t>Before</w:t>
            </w:r>
            <w:r>
              <w:rPr>
                <w:spacing w:val="-6"/>
                <w:position w:val="2"/>
                <w:sz w:val="20"/>
              </w:rPr>
              <w:t xml:space="preserve"> </w:t>
            </w:r>
            <w:r>
              <w:rPr>
                <w:spacing w:val="-2"/>
                <w:position w:val="2"/>
                <w:sz w:val="20"/>
              </w:rPr>
              <w:t>Childbearing</w:t>
            </w:r>
          </w:p>
        </w:tc>
      </w:tr>
      <w:tr w:rsidR="00EA5065" w14:paraId="0087E261" w14:textId="77777777">
        <w:trPr>
          <w:trHeight w:val="282"/>
        </w:trPr>
        <w:tc>
          <w:tcPr>
            <w:tcW w:w="9626" w:type="dxa"/>
            <w:tcBorders>
              <w:top w:val="single" w:sz="4" w:space="0" w:color="000000"/>
              <w:bottom w:val="single" w:sz="4" w:space="0" w:color="000000"/>
            </w:tcBorders>
          </w:tcPr>
          <w:p w14:paraId="6F148038" w14:textId="77777777" w:rsidR="00EA5065" w:rsidRDefault="00073C55">
            <w:pPr>
              <w:pStyle w:val="TableParagraph"/>
              <w:tabs>
                <w:tab w:val="left" w:pos="788"/>
              </w:tabs>
              <w:spacing w:before="2"/>
              <w:ind w:left="249"/>
              <w:rPr>
                <w:position w:val="2"/>
                <w:sz w:val="20"/>
              </w:rPr>
            </w:pPr>
            <w:r>
              <w:rPr>
                <w:b/>
                <w:spacing w:val="-5"/>
                <w:sz w:val="20"/>
              </w:rPr>
              <w:t>11</w:t>
            </w:r>
            <w:r>
              <w:rPr>
                <w:b/>
                <w:sz w:val="20"/>
              </w:rPr>
              <w:tab/>
            </w:r>
            <w:r>
              <w:rPr>
                <w:position w:val="2"/>
                <w:sz w:val="20"/>
              </w:rPr>
              <w:t>Preparation</w:t>
            </w:r>
            <w:r>
              <w:rPr>
                <w:spacing w:val="-5"/>
                <w:position w:val="2"/>
                <w:sz w:val="20"/>
              </w:rPr>
              <w:t xml:space="preserve"> </w:t>
            </w:r>
            <w:r>
              <w:rPr>
                <w:position w:val="2"/>
                <w:sz w:val="20"/>
              </w:rPr>
              <w:t>Before</w:t>
            </w:r>
            <w:r>
              <w:rPr>
                <w:spacing w:val="-6"/>
                <w:position w:val="2"/>
                <w:sz w:val="20"/>
              </w:rPr>
              <w:t xml:space="preserve"> </w:t>
            </w:r>
            <w:r>
              <w:rPr>
                <w:spacing w:val="-2"/>
                <w:position w:val="2"/>
                <w:sz w:val="20"/>
              </w:rPr>
              <w:t>Childbearing</w:t>
            </w:r>
          </w:p>
        </w:tc>
      </w:tr>
      <w:tr w:rsidR="00EA5065" w14:paraId="56C21BB5" w14:textId="77777777">
        <w:trPr>
          <w:trHeight w:val="282"/>
        </w:trPr>
        <w:tc>
          <w:tcPr>
            <w:tcW w:w="9626" w:type="dxa"/>
            <w:tcBorders>
              <w:top w:val="single" w:sz="4" w:space="0" w:color="000000"/>
              <w:bottom w:val="single" w:sz="4" w:space="0" w:color="000000"/>
            </w:tcBorders>
          </w:tcPr>
          <w:p w14:paraId="7804446E" w14:textId="77777777" w:rsidR="00EA5065" w:rsidRDefault="00073C55">
            <w:pPr>
              <w:pStyle w:val="TableParagraph"/>
              <w:tabs>
                <w:tab w:val="left" w:pos="788"/>
              </w:tabs>
              <w:spacing w:line="249" w:lineRule="exact"/>
              <w:ind w:left="249"/>
              <w:rPr>
                <w:position w:val="2"/>
                <w:sz w:val="20"/>
              </w:rPr>
            </w:pPr>
            <w:r>
              <w:rPr>
                <w:b/>
                <w:spacing w:val="-5"/>
                <w:sz w:val="20"/>
              </w:rPr>
              <w:t>12</w:t>
            </w:r>
            <w:r>
              <w:rPr>
                <w:b/>
                <w:sz w:val="20"/>
              </w:rPr>
              <w:tab/>
            </w:r>
            <w:r>
              <w:rPr>
                <w:position w:val="2"/>
                <w:sz w:val="20"/>
              </w:rPr>
              <w:t>Childbearing</w:t>
            </w:r>
            <w:r>
              <w:rPr>
                <w:spacing w:val="-6"/>
                <w:position w:val="2"/>
                <w:sz w:val="20"/>
              </w:rPr>
              <w:t xml:space="preserve"> </w:t>
            </w:r>
            <w:r>
              <w:rPr>
                <w:position w:val="2"/>
                <w:sz w:val="20"/>
              </w:rPr>
              <w:t>and</w:t>
            </w:r>
            <w:r>
              <w:rPr>
                <w:spacing w:val="-6"/>
                <w:position w:val="2"/>
                <w:sz w:val="20"/>
              </w:rPr>
              <w:t xml:space="preserve"> </w:t>
            </w:r>
            <w:r>
              <w:rPr>
                <w:position w:val="2"/>
                <w:sz w:val="20"/>
              </w:rPr>
              <w:t>Nursing</w:t>
            </w:r>
            <w:r>
              <w:rPr>
                <w:spacing w:val="-6"/>
                <w:position w:val="2"/>
                <w:sz w:val="20"/>
              </w:rPr>
              <w:t xml:space="preserve"> </w:t>
            </w:r>
            <w:r>
              <w:rPr>
                <w:position w:val="2"/>
                <w:sz w:val="20"/>
              </w:rPr>
              <w:t>Care,</w:t>
            </w:r>
            <w:r>
              <w:rPr>
                <w:spacing w:val="-5"/>
                <w:position w:val="2"/>
                <w:sz w:val="20"/>
              </w:rPr>
              <w:t xml:space="preserve"> </w:t>
            </w:r>
            <w:r>
              <w:rPr>
                <w:spacing w:val="-2"/>
                <w:position w:val="2"/>
                <w:sz w:val="20"/>
              </w:rPr>
              <w:t>Examples</w:t>
            </w:r>
          </w:p>
        </w:tc>
      </w:tr>
      <w:tr w:rsidR="00EA5065" w14:paraId="7BD51FC8" w14:textId="77777777">
        <w:trPr>
          <w:trHeight w:val="280"/>
        </w:trPr>
        <w:tc>
          <w:tcPr>
            <w:tcW w:w="9626" w:type="dxa"/>
            <w:tcBorders>
              <w:top w:val="single" w:sz="4" w:space="0" w:color="000000"/>
              <w:bottom w:val="single" w:sz="4" w:space="0" w:color="000000"/>
            </w:tcBorders>
          </w:tcPr>
          <w:p w14:paraId="6FADDBC6" w14:textId="77777777" w:rsidR="00EA5065" w:rsidRDefault="00073C55">
            <w:pPr>
              <w:pStyle w:val="TableParagraph"/>
              <w:tabs>
                <w:tab w:val="left" w:pos="788"/>
              </w:tabs>
              <w:spacing w:line="249" w:lineRule="exact"/>
              <w:ind w:left="249"/>
              <w:rPr>
                <w:position w:val="2"/>
                <w:sz w:val="20"/>
              </w:rPr>
            </w:pPr>
            <w:r>
              <w:rPr>
                <w:b/>
                <w:spacing w:val="-5"/>
                <w:sz w:val="20"/>
              </w:rPr>
              <w:t>13</w:t>
            </w:r>
            <w:r>
              <w:rPr>
                <w:b/>
                <w:sz w:val="20"/>
              </w:rPr>
              <w:tab/>
            </w:r>
            <w:r>
              <w:rPr>
                <w:position w:val="2"/>
                <w:sz w:val="20"/>
              </w:rPr>
              <w:t>Childbearing</w:t>
            </w:r>
            <w:r>
              <w:rPr>
                <w:spacing w:val="-6"/>
                <w:position w:val="2"/>
                <w:sz w:val="20"/>
              </w:rPr>
              <w:t xml:space="preserve"> </w:t>
            </w:r>
            <w:r>
              <w:rPr>
                <w:position w:val="2"/>
                <w:sz w:val="20"/>
              </w:rPr>
              <w:t>and</w:t>
            </w:r>
            <w:r>
              <w:rPr>
                <w:spacing w:val="-6"/>
                <w:position w:val="2"/>
                <w:sz w:val="20"/>
              </w:rPr>
              <w:t xml:space="preserve"> </w:t>
            </w:r>
            <w:r>
              <w:rPr>
                <w:position w:val="2"/>
                <w:sz w:val="20"/>
              </w:rPr>
              <w:t>Nursing</w:t>
            </w:r>
            <w:r>
              <w:rPr>
                <w:spacing w:val="-6"/>
                <w:position w:val="2"/>
                <w:sz w:val="20"/>
              </w:rPr>
              <w:t xml:space="preserve"> </w:t>
            </w:r>
            <w:r>
              <w:rPr>
                <w:position w:val="2"/>
                <w:sz w:val="20"/>
              </w:rPr>
              <w:t>Care,</w:t>
            </w:r>
            <w:r>
              <w:rPr>
                <w:spacing w:val="-5"/>
                <w:position w:val="2"/>
                <w:sz w:val="20"/>
              </w:rPr>
              <w:t xml:space="preserve"> </w:t>
            </w:r>
            <w:r>
              <w:rPr>
                <w:spacing w:val="-2"/>
                <w:position w:val="2"/>
                <w:sz w:val="20"/>
              </w:rPr>
              <w:t>Examples</w:t>
            </w:r>
          </w:p>
        </w:tc>
      </w:tr>
      <w:tr w:rsidR="00EA5065" w14:paraId="0AE6DA4C" w14:textId="77777777">
        <w:trPr>
          <w:trHeight w:val="282"/>
        </w:trPr>
        <w:tc>
          <w:tcPr>
            <w:tcW w:w="9626" w:type="dxa"/>
            <w:tcBorders>
              <w:top w:val="single" w:sz="4" w:space="0" w:color="000000"/>
              <w:bottom w:val="single" w:sz="4" w:space="0" w:color="000000"/>
            </w:tcBorders>
          </w:tcPr>
          <w:p w14:paraId="3A312861" w14:textId="77777777" w:rsidR="00EA5065" w:rsidRDefault="00073C55">
            <w:pPr>
              <w:pStyle w:val="TableParagraph"/>
              <w:tabs>
                <w:tab w:val="left" w:pos="889"/>
              </w:tabs>
              <w:spacing w:before="2"/>
              <w:ind w:left="249"/>
              <w:rPr>
                <w:position w:val="2"/>
                <w:sz w:val="20"/>
              </w:rPr>
            </w:pPr>
            <w:r>
              <w:rPr>
                <w:b/>
                <w:spacing w:val="-5"/>
                <w:sz w:val="20"/>
              </w:rPr>
              <w:t>14</w:t>
            </w:r>
            <w:r>
              <w:rPr>
                <w:b/>
                <w:sz w:val="20"/>
              </w:rPr>
              <w:tab/>
            </w:r>
            <w:r>
              <w:rPr>
                <w:position w:val="2"/>
                <w:sz w:val="20"/>
              </w:rPr>
              <w:t>After</w:t>
            </w:r>
            <w:r>
              <w:rPr>
                <w:spacing w:val="-6"/>
                <w:position w:val="2"/>
                <w:sz w:val="20"/>
              </w:rPr>
              <w:t xml:space="preserve"> </w:t>
            </w:r>
            <w:r>
              <w:rPr>
                <w:position w:val="2"/>
                <w:sz w:val="20"/>
              </w:rPr>
              <w:t>Childbearing</w:t>
            </w:r>
            <w:r>
              <w:rPr>
                <w:spacing w:val="-5"/>
                <w:position w:val="2"/>
                <w:sz w:val="20"/>
              </w:rPr>
              <w:t xml:space="preserve"> </w:t>
            </w:r>
            <w:r>
              <w:rPr>
                <w:position w:val="2"/>
                <w:sz w:val="20"/>
              </w:rPr>
              <w:t>and</w:t>
            </w:r>
            <w:r>
              <w:rPr>
                <w:spacing w:val="-6"/>
                <w:position w:val="2"/>
                <w:sz w:val="20"/>
              </w:rPr>
              <w:t xml:space="preserve"> </w:t>
            </w:r>
            <w:r>
              <w:rPr>
                <w:position w:val="2"/>
                <w:sz w:val="20"/>
              </w:rPr>
              <w:t>Nursing</w:t>
            </w:r>
            <w:r>
              <w:rPr>
                <w:spacing w:val="-5"/>
                <w:position w:val="2"/>
                <w:sz w:val="20"/>
              </w:rPr>
              <w:t xml:space="preserve"> </w:t>
            </w:r>
            <w:r>
              <w:rPr>
                <w:position w:val="2"/>
                <w:sz w:val="20"/>
              </w:rPr>
              <w:t>Care,</w:t>
            </w:r>
            <w:r>
              <w:rPr>
                <w:spacing w:val="-3"/>
                <w:position w:val="2"/>
                <w:sz w:val="20"/>
              </w:rPr>
              <w:t xml:space="preserve"> </w:t>
            </w:r>
            <w:r>
              <w:rPr>
                <w:spacing w:val="-2"/>
                <w:position w:val="2"/>
                <w:sz w:val="20"/>
              </w:rPr>
              <w:t>Examples</w:t>
            </w:r>
          </w:p>
        </w:tc>
      </w:tr>
      <w:tr w:rsidR="00EA5065" w14:paraId="2B003C12" w14:textId="77777777">
        <w:trPr>
          <w:trHeight w:val="282"/>
        </w:trPr>
        <w:tc>
          <w:tcPr>
            <w:tcW w:w="9626" w:type="dxa"/>
            <w:tcBorders>
              <w:top w:val="single" w:sz="4" w:space="0" w:color="000000"/>
              <w:bottom w:val="single" w:sz="4" w:space="0" w:color="000000"/>
            </w:tcBorders>
          </w:tcPr>
          <w:p w14:paraId="55514CE8" w14:textId="77777777" w:rsidR="00EA5065" w:rsidRDefault="00073C55">
            <w:pPr>
              <w:pStyle w:val="TableParagraph"/>
              <w:tabs>
                <w:tab w:val="left" w:pos="889"/>
              </w:tabs>
              <w:spacing w:line="249" w:lineRule="exact"/>
              <w:ind w:left="249"/>
              <w:rPr>
                <w:position w:val="2"/>
                <w:sz w:val="20"/>
              </w:rPr>
            </w:pPr>
            <w:r>
              <w:rPr>
                <w:b/>
                <w:spacing w:val="-5"/>
                <w:sz w:val="20"/>
              </w:rPr>
              <w:t>15</w:t>
            </w:r>
            <w:r>
              <w:rPr>
                <w:b/>
                <w:sz w:val="20"/>
              </w:rPr>
              <w:tab/>
            </w:r>
            <w:r>
              <w:rPr>
                <w:position w:val="2"/>
                <w:sz w:val="20"/>
              </w:rPr>
              <w:t>After</w:t>
            </w:r>
            <w:r>
              <w:rPr>
                <w:spacing w:val="-6"/>
                <w:position w:val="2"/>
                <w:sz w:val="20"/>
              </w:rPr>
              <w:t xml:space="preserve"> </w:t>
            </w:r>
            <w:r>
              <w:rPr>
                <w:position w:val="2"/>
                <w:sz w:val="20"/>
              </w:rPr>
              <w:t>Childbearing</w:t>
            </w:r>
            <w:r>
              <w:rPr>
                <w:spacing w:val="-5"/>
                <w:position w:val="2"/>
                <w:sz w:val="20"/>
              </w:rPr>
              <w:t xml:space="preserve"> </w:t>
            </w:r>
            <w:r>
              <w:rPr>
                <w:position w:val="2"/>
                <w:sz w:val="20"/>
              </w:rPr>
              <w:t>and</w:t>
            </w:r>
            <w:r>
              <w:rPr>
                <w:spacing w:val="-6"/>
                <w:position w:val="2"/>
                <w:sz w:val="20"/>
              </w:rPr>
              <w:t xml:space="preserve"> </w:t>
            </w:r>
            <w:r>
              <w:rPr>
                <w:position w:val="2"/>
                <w:sz w:val="20"/>
              </w:rPr>
              <w:t>Nursing</w:t>
            </w:r>
            <w:r>
              <w:rPr>
                <w:spacing w:val="-5"/>
                <w:position w:val="2"/>
                <w:sz w:val="20"/>
              </w:rPr>
              <w:t xml:space="preserve"> </w:t>
            </w:r>
            <w:r>
              <w:rPr>
                <w:position w:val="2"/>
                <w:sz w:val="20"/>
              </w:rPr>
              <w:t>Care,</w:t>
            </w:r>
            <w:r>
              <w:rPr>
                <w:spacing w:val="-3"/>
                <w:position w:val="2"/>
                <w:sz w:val="20"/>
              </w:rPr>
              <w:t xml:space="preserve"> </w:t>
            </w:r>
            <w:r>
              <w:rPr>
                <w:spacing w:val="-2"/>
                <w:position w:val="2"/>
                <w:sz w:val="20"/>
              </w:rPr>
              <w:t>Examples</w:t>
            </w:r>
          </w:p>
        </w:tc>
      </w:tr>
      <w:tr w:rsidR="00EA5065" w14:paraId="6F32D35E" w14:textId="77777777">
        <w:trPr>
          <w:trHeight w:val="282"/>
        </w:trPr>
        <w:tc>
          <w:tcPr>
            <w:tcW w:w="9626" w:type="dxa"/>
            <w:tcBorders>
              <w:top w:val="single" w:sz="4" w:space="0" w:color="000000"/>
            </w:tcBorders>
            <w:shd w:val="clear" w:color="auto" w:fill="D9D9D9"/>
          </w:tcPr>
          <w:p w14:paraId="430D4592" w14:textId="77777777" w:rsidR="00EA5065" w:rsidRDefault="00073C55">
            <w:pPr>
              <w:pStyle w:val="TableParagraph"/>
              <w:tabs>
                <w:tab w:val="left" w:pos="788"/>
              </w:tabs>
              <w:spacing w:before="26"/>
              <w:ind w:left="124"/>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0BE3BB7B" w14:textId="77777777" w:rsidR="00EA5065" w:rsidRDefault="00EA5065">
      <w:pPr>
        <w:pStyle w:val="TableParagraph"/>
        <w:rPr>
          <w:sz w:val="20"/>
        </w:rPr>
        <w:sectPr w:rsidR="00EA5065">
          <w:pgSz w:w="11920" w:h="16850"/>
          <w:pgMar w:top="1340" w:right="708" w:bottom="1256" w:left="850" w:header="708" w:footer="708" w:gutter="0"/>
          <w:cols w:space="708"/>
        </w:sect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EA5065" w14:paraId="11BB1304" w14:textId="77777777">
        <w:trPr>
          <w:trHeight w:val="313"/>
        </w:trPr>
        <w:tc>
          <w:tcPr>
            <w:tcW w:w="9625" w:type="dxa"/>
            <w:gridSpan w:val="4"/>
            <w:tcBorders>
              <w:bottom w:val="single" w:sz="4" w:space="0" w:color="000000"/>
            </w:tcBorders>
            <w:shd w:val="clear" w:color="auto" w:fill="FCF1CC"/>
          </w:tcPr>
          <w:p w14:paraId="3A9C1AC0" w14:textId="77777777" w:rsidR="00EA5065" w:rsidRDefault="00073C55">
            <w:pPr>
              <w:pStyle w:val="TableParagraph"/>
              <w:spacing w:before="43"/>
              <w:ind w:left="65"/>
              <w:jc w:val="center"/>
              <w:rPr>
                <w:b/>
                <w:sz w:val="20"/>
              </w:rPr>
            </w:pPr>
            <w:r>
              <w:rPr>
                <w:b/>
                <w:sz w:val="20"/>
              </w:rPr>
              <w:lastRenderedPageBreak/>
              <w:t>Calculation</w:t>
            </w:r>
            <w:r>
              <w:rPr>
                <w:b/>
                <w:spacing w:val="-10"/>
                <w:sz w:val="20"/>
              </w:rPr>
              <w:t xml:space="preserve"> </w:t>
            </w:r>
            <w:r>
              <w:rPr>
                <w:b/>
                <w:sz w:val="20"/>
              </w:rPr>
              <w:t>of</w:t>
            </w:r>
            <w:r>
              <w:rPr>
                <w:b/>
                <w:spacing w:val="-8"/>
                <w:sz w:val="20"/>
              </w:rPr>
              <w:t xml:space="preserve"> </w:t>
            </w:r>
            <w:r>
              <w:rPr>
                <w:b/>
                <w:sz w:val="20"/>
              </w:rPr>
              <w:t>Course</w:t>
            </w:r>
            <w:r>
              <w:rPr>
                <w:b/>
                <w:spacing w:val="-8"/>
                <w:sz w:val="20"/>
              </w:rPr>
              <w:t xml:space="preserve"> </w:t>
            </w:r>
            <w:r>
              <w:rPr>
                <w:b/>
                <w:spacing w:val="-2"/>
                <w:sz w:val="20"/>
              </w:rPr>
              <w:t>Workload</w:t>
            </w:r>
          </w:p>
        </w:tc>
      </w:tr>
      <w:tr w:rsidR="00EA5065" w14:paraId="15602456" w14:textId="77777777">
        <w:trPr>
          <w:trHeight w:val="690"/>
        </w:trPr>
        <w:tc>
          <w:tcPr>
            <w:tcW w:w="5797" w:type="dxa"/>
            <w:tcBorders>
              <w:top w:val="single" w:sz="4" w:space="0" w:color="000000"/>
              <w:bottom w:val="single" w:sz="4" w:space="0" w:color="000000"/>
              <w:right w:val="single" w:sz="4" w:space="0" w:color="000000"/>
            </w:tcBorders>
            <w:shd w:val="clear" w:color="auto" w:fill="FCF1CC"/>
          </w:tcPr>
          <w:p w14:paraId="50D53D12" w14:textId="77777777" w:rsidR="00EA5065" w:rsidRDefault="00EA5065">
            <w:pPr>
              <w:pStyle w:val="TableParagraph"/>
              <w:rPr>
                <w:sz w:val="20"/>
              </w:rPr>
            </w:pPr>
          </w:p>
          <w:p w14:paraId="1F94B35B" w14:textId="77777777" w:rsidR="00EA5065" w:rsidRDefault="00073C55">
            <w:pPr>
              <w:pStyle w:val="TableParagraph"/>
              <w:ind w:left="52"/>
              <w:jc w:val="center"/>
              <w:rPr>
                <w:b/>
                <w:sz w:val="20"/>
              </w:rPr>
            </w:pPr>
            <w:r>
              <w:rPr>
                <w:b/>
                <w:spacing w:val="-2"/>
                <w:sz w:val="20"/>
              </w:rPr>
              <w:t>Activities</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14:paraId="26B17F67" w14:textId="77777777" w:rsidR="00EA5065" w:rsidRDefault="00EA5065">
            <w:pPr>
              <w:pStyle w:val="TableParagraph"/>
              <w:rPr>
                <w:sz w:val="20"/>
              </w:rPr>
            </w:pPr>
          </w:p>
          <w:p w14:paraId="027167FD" w14:textId="77777777" w:rsidR="00EA5065" w:rsidRDefault="00073C55">
            <w:pPr>
              <w:pStyle w:val="TableParagraph"/>
              <w:ind w:left="71" w:right="12"/>
              <w:jc w:val="center"/>
              <w:rPr>
                <w:b/>
                <w:sz w:val="20"/>
              </w:rPr>
            </w:pPr>
            <w:r>
              <w:rPr>
                <w:b/>
                <w:spacing w:val="-2"/>
                <w:sz w:val="20"/>
              </w:rPr>
              <w:t>Number</w:t>
            </w:r>
          </w:p>
        </w:tc>
        <w:tc>
          <w:tcPr>
            <w:tcW w:w="1274" w:type="dxa"/>
            <w:tcBorders>
              <w:top w:val="single" w:sz="4" w:space="0" w:color="000000"/>
              <w:left w:val="single" w:sz="4" w:space="0" w:color="000000"/>
              <w:bottom w:val="single" w:sz="4" w:space="0" w:color="000000"/>
              <w:right w:val="single" w:sz="4" w:space="0" w:color="000000"/>
            </w:tcBorders>
            <w:shd w:val="clear" w:color="auto" w:fill="FCF1CC"/>
          </w:tcPr>
          <w:p w14:paraId="53AF1905" w14:textId="77777777" w:rsidR="00EA5065" w:rsidRDefault="00073C55">
            <w:pPr>
              <w:pStyle w:val="TableParagraph"/>
              <w:spacing w:before="115"/>
              <w:ind w:left="367" w:right="312" w:firstLine="72"/>
              <w:rPr>
                <w:b/>
                <w:sz w:val="20"/>
              </w:rPr>
            </w:pPr>
            <w:r>
              <w:rPr>
                <w:b/>
                <w:spacing w:val="-4"/>
                <w:sz w:val="20"/>
              </w:rPr>
              <w:t>Time (Hour)</w:t>
            </w:r>
          </w:p>
        </w:tc>
        <w:tc>
          <w:tcPr>
            <w:tcW w:w="1277" w:type="dxa"/>
            <w:tcBorders>
              <w:top w:val="single" w:sz="4" w:space="0" w:color="000000"/>
              <w:left w:val="single" w:sz="4" w:space="0" w:color="000000"/>
              <w:bottom w:val="single" w:sz="4" w:space="0" w:color="000000"/>
            </w:tcBorders>
            <w:shd w:val="clear" w:color="auto" w:fill="FCF1CC"/>
          </w:tcPr>
          <w:p w14:paraId="7F5FB2ED" w14:textId="77777777" w:rsidR="00EA5065" w:rsidRDefault="00073C55">
            <w:pPr>
              <w:pStyle w:val="TableParagraph"/>
              <w:spacing w:line="230" w:lineRule="atLeast"/>
              <w:ind w:left="240" w:right="162" w:firstLine="2"/>
              <w:jc w:val="center"/>
              <w:rPr>
                <w:b/>
                <w:sz w:val="20"/>
              </w:rPr>
            </w:pPr>
            <w:r>
              <w:rPr>
                <w:b/>
                <w:spacing w:val="-2"/>
                <w:sz w:val="20"/>
              </w:rPr>
              <w:t xml:space="preserve">Total </w:t>
            </w:r>
            <w:r>
              <w:rPr>
                <w:b/>
                <w:spacing w:val="-4"/>
                <w:sz w:val="20"/>
              </w:rPr>
              <w:t xml:space="preserve">Workload </w:t>
            </w:r>
            <w:r>
              <w:rPr>
                <w:b/>
                <w:spacing w:val="-2"/>
                <w:sz w:val="20"/>
              </w:rPr>
              <w:t>(Hour)</w:t>
            </w:r>
          </w:p>
        </w:tc>
      </w:tr>
      <w:tr w:rsidR="00EA5065" w14:paraId="3EDE4A79" w14:textId="77777777">
        <w:trPr>
          <w:trHeight w:val="309"/>
        </w:trPr>
        <w:tc>
          <w:tcPr>
            <w:tcW w:w="5797" w:type="dxa"/>
            <w:tcBorders>
              <w:top w:val="single" w:sz="4" w:space="0" w:color="000000"/>
              <w:bottom w:val="single" w:sz="4" w:space="0" w:color="000000"/>
              <w:right w:val="single" w:sz="4" w:space="0" w:color="000000"/>
            </w:tcBorders>
          </w:tcPr>
          <w:p w14:paraId="245EC2FF" w14:textId="77777777" w:rsidR="00EA5065" w:rsidRDefault="00073C55">
            <w:pPr>
              <w:pStyle w:val="TableParagraph"/>
              <w:spacing w:before="41"/>
              <w:ind w:left="124"/>
              <w:rPr>
                <w:sz w:val="20"/>
              </w:rPr>
            </w:pPr>
            <w:r>
              <w:rPr>
                <w:sz w:val="20"/>
              </w:rPr>
              <w:t>Course</w:t>
            </w:r>
            <w:r>
              <w:rPr>
                <w:spacing w:val="-6"/>
                <w:sz w:val="20"/>
              </w:rPr>
              <w:t xml:space="preserve"> </w:t>
            </w:r>
            <w:r>
              <w:rPr>
                <w:sz w:val="20"/>
              </w:rPr>
              <w:t>Time</w:t>
            </w:r>
            <w:r>
              <w:rPr>
                <w:spacing w:val="-6"/>
                <w:sz w:val="20"/>
              </w:rPr>
              <w:t xml:space="preserve"> </w:t>
            </w:r>
            <w:r>
              <w:rPr>
                <w:sz w:val="20"/>
              </w:rPr>
              <w:t>(number</w:t>
            </w:r>
            <w:r>
              <w:rPr>
                <w:spacing w:val="-5"/>
                <w:sz w:val="20"/>
              </w:rPr>
              <w:t xml:space="preserve"> </w:t>
            </w:r>
            <w:r>
              <w:rPr>
                <w:sz w:val="20"/>
              </w:rPr>
              <w:t>of</w:t>
            </w:r>
            <w:r>
              <w:rPr>
                <w:spacing w:val="-2"/>
                <w:sz w:val="20"/>
              </w:rPr>
              <w:t xml:space="preserve"> </w:t>
            </w:r>
            <w:r>
              <w:rPr>
                <w:sz w:val="20"/>
              </w:rPr>
              <w:t>course</w:t>
            </w:r>
            <w:r>
              <w:rPr>
                <w:spacing w:val="-4"/>
                <w:sz w:val="20"/>
              </w:rPr>
              <w:t xml:space="preserve"> </w:t>
            </w:r>
            <w:r>
              <w:rPr>
                <w:sz w:val="20"/>
              </w:rPr>
              <w:t>hours</w:t>
            </w:r>
            <w:r>
              <w:rPr>
                <w:spacing w:val="-6"/>
                <w:sz w:val="20"/>
              </w:rPr>
              <w:t xml:space="preserve"> </w:t>
            </w:r>
            <w:r>
              <w:rPr>
                <w:sz w:val="20"/>
              </w:rPr>
              <w:t>per</w:t>
            </w:r>
            <w:r>
              <w:rPr>
                <w:spacing w:val="-3"/>
                <w:sz w:val="20"/>
              </w:rPr>
              <w:t xml:space="preserve"> </w:t>
            </w:r>
            <w:r>
              <w:rPr>
                <w:spacing w:val="-2"/>
                <w:sz w:val="20"/>
              </w:rPr>
              <w:t>week)</w:t>
            </w:r>
          </w:p>
        </w:tc>
        <w:tc>
          <w:tcPr>
            <w:tcW w:w="1277" w:type="dxa"/>
            <w:tcBorders>
              <w:top w:val="single" w:sz="4" w:space="0" w:color="000000"/>
              <w:left w:val="single" w:sz="4" w:space="0" w:color="000000"/>
              <w:bottom w:val="single" w:sz="4" w:space="0" w:color="000000"/>
              <w:right w:val="single" w:sz="4" w:space="0" w:color="000000"/>
            </w:tcBorders>
          </w:tcPr>
          <w:p w14:paraId="626B7C9D" w14:textId="77777777" w:rsidR="00EA5065" w:rsidRDefault="00073C55">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509873EB"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03A3D2E5" w14:textId="77777777" w:rsidR="00EA5065" w:rsidRDefault="00073C55">
            <w:pPr>
              <w:pStyle w:val="TableParagraph"/>
              <w:spacing w:before="41"/>
              <w:ind w:left="83" w:right="9"/>
              <w:jc w:val="center"/>
              <w:rPr>
                <w:sz w:val="20"/>
              </w:rPr>
            </w:pPr>
            <w:r>
              <w:rPr>
                <w:spacing w:val="-5"/>
                <w:sz w:val="20"/>
              </w:rPr>
              <w:t>42</w:t>
            </w:r>
          </w:p>
        </w:tc>
      </w:tr>
      <w:tr w:rsidR="00EA5065" w14:paraId="4E122471" w14:textId="77777777">
        <w:trPr>
          <w:trHeight w:val="311"/>
        </w:trPr>
        <w:tc>
          <w:tcPr>
            <w:tcW w:w="5797" w:type="dxa"/>
            <w:tcBorders>
              <w:top w:val="single" w:sz="4" w:space="0" w:color="000000"/>
              <w:bottom w:val="single" w:sz="4" w:space="0" w:color="000000"/>
              <w:right w:val="single" w:sz="4" w:space="0" w:color="000000"/>
            </w:tcBorders>
          </w:tcPr>
          <w:p w14:paraId="70DBCF08" w14:textId="77777777" w:rsidR="00EA5065" w:rsidRDefault="00073C55">
            <w:pPr>
              <w:pStyle w:val="TableParagraph"/>
              <w:spacing w:before="41"/>
              <w:ind w:left="124"/>
              <w:rPr>
                <w:sz w:val="20"/>
              </w:rPr>
            </w:pPr>
            <w:r>
              <w:rPr>
                <w:sz w:val="20"/>
              </w:rPr>
              <w:t>Classroom</w:t>
            </w:r>
            <w:r>
              <w:rPr>
                <w:spacing w:val="-9"/>
                <w:sz w:val="20"/>
              </w:rPr>
              <w:t xml:space="preserve"> </w:t>
            </w:r>
            <w:r>
              <w:rPr>
                <w:sz w:val="20"/>
              </w:rPr>
              <w:t>Studying</w:t>
            </w:r>
            <w:r>
              <w:rPr>
                <w:spacing w:val="-6"/>
                <w:sz w:val="20"/>
              </w:rPr>
              <w:t xml:space="preserve"> </w:t>
            </w:r>
            <w:r>
              <w:rPr>
                <w:sz w:val="20"/>
              </w:rPr>
              <w:t>Time</w:t>
            </w:r>
            <w:r>
              <w:rPr>
                <w:spacing w:val="-8"/>
                <w:sz w:val="20"/>
              </w:rPr>
              <w:t xml:space="preserve"> </w:t>
            </w:r>
            <w:r>
              <w:rPr>
                <w:sz w:val="20"/>
              </w:rPr>
              <w:t>(review,</w:t>
            </w:r>
            <w:r>
              <w:rPr>
                <w:spacing w:val="-6"/>
                <w:sz w:val="20"/>
              </w:rPr>
              <w:t xml:space="preserve"> </w:t>
            </w:r>
            <w:r>
              <w:rPr>
                <w:sz w:val="20"/>
              </w:rPr>
              <w:t>reinforcing,</w:t>
            </w:r>
            <w:r>
              <w:rPr>
                <w:spacing w:val="-6"/>
                <w:sz w:val="20"/>
              </w:rPr>
              <w:t xml:space="preserve"> </w:t>
            </w:r>
            <w:r>
              <w:rPr>
                <w:spacing w:val="-2"/>
                <w:sz w:val="20"/>
              </w:rPr>
              <w:t>prestudy,….)</w:t>
            </w:r>
          </w:p>
        </w:tc>
        <w:tc>
          <w:tcPr>
            <w:tcW w:w="1277" w:type="dxa"/>
            <w:tcBorders>
              <w:top w:val="single" w:sz="4" w:space="0" w:color="000000"/>
              <w:left w:val="single" w:sz="4" w:space="0" w:color="000000"/>
              <w:bottom w:val="single" w:sz="4" w:space="0" w:color="000000"/>
              <w:right w:val="single" w:sz="4" w:space="0" w:color="000000"/>
            </w:tcBorders>
          </w:tcPr>
          <w:p w14:paraId="3BA26642" w14:textId="77777777" w:rsidR="00EA5065" w:rsidRDefault="00073C55">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6039D1A9"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252D1883" w14:textId="77777777" w:rsidR="00EA5065" w:rsidRDefault="00073C55">
            <w:pPr>
              <w:pStyle w:val="TableParagraph"/>
              <w:spacing w:before="41"/>
              <w:ind w:left="83" w:right="9"/>
              <w:jc w:val="center"/>
              <w:rPr>
                <w:sz w:val="20"/>
              </w:rPr>
            </w:pPr>
            <w:r>
              <w:rPr>
                <w:spacing w:val="-5"/>
                <w:sz w:val="20"/>
              </w:rPr>
              <w:t>42</w:t>
            </w:r>
          </w:p>
        </w:tc>
      </w:tr>
      <w:tr w:rsidR="00EA5065" w14:paraId="54DA148D" w14:textId="77777777">
        <w:trPr>
          <w:trHeight w:val="311"/>
        </w:trPr>
        <w:tc>
          <w:tcPr>
            <w:tcW w:w="5797" w:type="dxa"/>
            <w:tcBorders>
              <w:top w:val="single" w:sz="4" w:space="0" w:color="000000"/>
              <w:bottom w:val="single" w:sz="4" w:space="0" w:color="000000"/>
              <w:right w:val="single" w:sz="4" w:space="0" w:color="000000"/>
            </w:tcBorders>
          </w:tcPr>
          <w:p w14:paraId="290CEE80" w14:textId="77777777" w:rsidR="00EA5065" w:rsidRDefault="00073C55">
            <w:pPr>
              <w:pStyle w:val="TableParagraph"/>
              <w:spacing w:before="41"/>
              <w:ind w:left="124"/>
              <w:rPr>
                <w:sz w:val="20"/>
              </w:rPr>
            </w:pPr>
            <w:r>
              <w:rPr>
                <w:spacing w:val="-2"/>
                <w:sz w:val="20"/>
              </w:rPr>
              <w:t>Homework</w:t>
            </w:r>
          </w:p>
        </w:tc>
        <w:tc>
          <w:tcPr>
            <w:tcW w:w="1277" w:type="dxa"/>
            <w:tcBorders>
              <w:top w:val="single" w:sz="4" w:space="0" w:color="000000"/>
              <w:left w:val="single" w:sz="4" w:space="0" w:color="000000"/>
              <w:bottom w:val="single" w:sz="4" w:space="0" w:color="000000"/>
              <w:right w:val="single" w:sz="4" w:space="0" w:color="000000"/>
            </w:tcBorders>
          </w:tcPr>
          <w:p w14:paraId="70266A1B" w14:textId="77777777" w:rsidR="00EA5065" w:rsidRDefault="00073C55">
            <w:pPr>
              <w:pStyle w:val="TableParagraph"/>
              <w:spacing w:before="41"/>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14:paraId="0CC18433" w14:textId="77777777" w:rsidR="00EA5065" w:rsidRDefault="00073C55">
            <w:pPr>
              <w:pStyle w:val="TableParagraph"/>
              <w:spacing w:before="41"/>
              <w:ind w:left="90" w:right="21"/>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14:paraId="76F94BB3" w14:textId="77777777" w:rsidR="00EA5065" w:rsidRDefault="00073C55">
            <w:pPr>
              <w:pStyle w:val="TableParagraph"/>
              <w:spacing w:before="41"/>
              <w:ind w:left="83" w:right="9"/>
              <w:jc w:val="center"/>
              <w:rPr>
                <w:sz w:val="20"/>
              </w:rPr>
            </w:pPr>
            <w:r>
              <w:rPr>
                <w:spacing w:val="-5"/>
                <w:sz w:val="20"/>
              </w:rPr>
              <w:t>40</w:t>
            </w:r>
          </w:p>
        </w:tc>
      </w:tr>
      <w:tr w:rsidR="00EA5065" w14:paraId="415FF277" w14:textId="77777777">
        <w:trPr>
          <w:trHeight w:val="310"/>
        </w:trPr>
        <w:tc>
          <w:tcPr>
            <w:tcW w:w="5797" w:type="dxa"/>
            <w:tcBorders>
              <w:top w:val="single" w:sz="4" w:space="0" w:color="000000"/>
              <w:bottom w:val="single" w:sz="24" w:space="0" w:color="000000"/>
              <w:right w:val="single" w:sz="4" w:space="0" w:color="000000"/>
            </w:tcBorders>
          </w:tcPr>
          <w:p w14:paraId="4D534F3F" w14:textId="77777777" w:rsidR="00EA5065" w:rsidRDefault="00073C55">
            <w:pPr>
              <w:pStyle w:val="TableParagraph"/>
              <w:spacing w:before="41"/>
              <w:ind w:left="124"/>
              <w:rPr>
                <w:sz w:val="20"/>
              </w:rPr>
            </w:pPr>
            <w:r>
              <w:rPr>
                <w:sz w:val="20"/>
              </w:rPr>
              <w:t>Quiz</w:t>
            </w:r>
            <w:r>
              <w:rPr>
                <w:spacing w:val="-5"/>
                <w:sz w:val="20"/>
              </w:rPr>
              <w:t xml:space="preserve"> </w:t>
            </w:r>
            <w:r>
              <w:rPr>
                <w:spacing w:val="-4"/>
                <w:sz w:val="20"/>
              </w:rPr>
              <w:t>Exam</w:t>
            </w:r>
          </w:p>
        </w:tc>
        <w:tc>
          <w:tcPr>
            <w:tcW w:w="1277" w:type="dxa"/>
            <w:tcBorders>
              <w:top w:val="single" w:sz="4" w:space="0" w:color="000000"/>
              <w:left w:val="single" w:sz="4" w:space="0" w:color="000000"/>
              <w:bottom w:val="single" w:sz="24" w:space="0" w:color="000000"/>
              <w:right w:val="single" w:sz="4" w:space="0" w:color="000000"/>
            </w:tcBorders>
          </w:tcPr>
          <w:p w14:paraId="1013FE8E"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24" w:space="0" w:color="000000"/>
              <w:right w:val="single" w:sz="4" w:space="0" w:color="000000"/>
            </w:tcBorders>
          </w:tcPr>
          <w:p w14:paraId="6A1938D1"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24" w:space="0" w:color="000000"/>
            </w:tcBorders>
          </w:tcPr>
          <w:p w14:paraId="64A5A2B5" w14:textId="77777777" w:rsidR="00EA5065" w:rsidRDefault="00073C55">
            <w:pPr>
              <w:pStyle w:val="TableParagraph"/>
              <w:spacing w:before="41"/>
              <w:ind w:left="83"/>
              <w:jc w:val="center"/>
              <w:rPr>
                <w:sz w:val="20"/>
              </w:rPr>
            </w:pPr>
            <w:r>
              <w:rPr>
                <w:spacing w:val="-10"/>
                <w:sz w:val="20"/>
              </w:rPr>
              <w:t>-</w:t>
            </w:r>
          </w:p>
        </w:tc>
      </w:tr>
      <w:tr w:rsidR="00EA5065" w14:paraId="305A262E" w14:textId="77777777">
        <w:trPr>
          <w:trHeight w:val="312"/>
        </w:trPr>
        <w:tc>
          <w:tcPr>
            <w:tcW w:w="5797" w:type="dxa"/>
            <w:tcBorders>
              <w:top w:val="single" w:sz="24" w:space="0" w:color="000000"/>
              <w:bottom w:val="single" w:sz="4" w:space="0" w:color="000000"/>
              <w:right w:val="single" w:sz="4" w:space="0" w:color="000000"/>
            </w:tcBorders>
          </w:tcPr>
          <w:p w14:paraId="18E58A9C" w14:textId="77777777" w:rsidR="00EA5065" w:rsidRDefault="00073C55">
            <w:pPr>
              <w:pStyle w:val="TableParagraph"/>
              <w:spacing w:before="42"/>
              <w:ind w:left="124"/>
              <w:rPr>
                <w:sz w:val="20"/>
              </w:rPr>
            </w:pPr>
            <w:r>
              <w:rPr>
                <w:sz w:val="20"/>
              </w:rPr>
              <w:t>Studying</w:t>
            </w:r>
            <w:r>
              <w:rPr>
                <w:spacing w:val="-4"/>
                <w:sz w:val="20"/>
              </w:rPr>
              <w:t xml:space="preserve"> </w:t>
            </w:r>
            <w:r>
              <w:rPr>
                <w:sz w:val="20"/>
              </w:rPr>
              <w:t>for</w:t>
            </w:r>
            <w:r>
              <w:rPr>
                <w:spacing w:val="-4"/>
                <w:sz w:val="20"/>
              </w:rPr>
              <w:t xml:space="preserve"> </w:t>
            </w:r>
            <w:r>
              <w:rPr>
                <w:sz w:val="20"/>
              </w:rPr>
              <w:t>Quiz</w:t>
            </w:r>
            <w:r>
              <w:rPr>
                <w:spacing w:val="-3"/>
                <w:sz w:val="20"/>
              </w:rPr>
              <w:t xml:space="preserve"> </w:t>
            </w:r>
            <w:r>
              <w:rPr>
                <w:spacing w:val="-4"/>
                <w:sz w:val="20"/>
              </w:rPr>
              <w:t>Exam</w:t>
            </w:r>
          </w:p>
        </w:tc>
        <w:tc>
          <w:tcPr>
            <w:tcW w:w="1277" w:type="dxa"/>
            <w:tcBorders>
              <w:top w:val="single" w:sz="24" w:space="0" w:color="000000"/>
              <w:left w:val="single" w:sz="4" w:space="0" w:color="000000"/>
              <w:bottom w:val="single" w:sz="4" w:space="0" w:color="000000"/>
              <w:right w:val="single" w:sz="4" w:space="0" w:color="000000"/>
            </w:tcBorders>
          </w:tcPr>
          <w:p w14:paraId="3903522C" w14:textId="77777777" w:rsidR="00EA5065" w:rsidRDefault="00073C55">
            <w:pPr>
              <w:pStyle w:val="TableParagraph"/>
              <w:spacing w:before="42"/>
              <w:ind w:left="71"/>
              <w:jc w:val="center"/>
              <w:rPr>
                <w:sz w:val="20"/>
              </w:rPr>
            </w:pPr>
            <w:r>
              <w:rPr>
                <w:spacing w:val="-10"/>
                <w:sz w:val="20"/>
              </w:rPr>
              <w:t>-</w:t>
            </w:r>
          </w:p>
        </w:tc>
        <w:tc>
          <w:tcPr>
            <w:tcW w:w="1274" w:type="dxa"/>
            <w:tcBorders>
              <w:top w:val="single" w:sz="24" w:space="0" w:color="000000"/>
              <w:left w:val="single" w:sz="4" w:space="0" w:color="000000"/>
              <w:bottom w:val="single" w:sz="4" w:space="0" w:color="000000"/>
              <w:right w:val="single" w:sz="4" w:space="0" w:color="000000"/>
            </w:tcBorders>
          </w:tcPr>
          <w:p w14:paraId="4F74311C" w14:textId="77777777" w:rsidR="00EA5065" w:rsidRDefault="00073C55">
            <w:pPr>
              <w:pStyle w:val="TableParagraph"/>
              <w:spacing w:before="42"/>
              <w:ind w:left="90" w:right="21"/>
              <w:jc w:val="center"/>
              <w:rPr>
                <w:sz w:val="20"/>
              </w:rPr>
            </w:pPr>
            <w:r>
              <w:rPr>
                <w:spacing w:val="-10"/>
                <w:sz w:val="20"/>
              </w:rPr>
              <w:t>-</w:t>
            </w:r>
          </w:p>
        </w:tc>
        <w:tc>
          <w:tcPr>
            <w:tcW w:w="1277" w:type="dxa"/>
            <w:tcBorders>
              <w:top w:val="single" w:sz="24" w:space="0" w:color="000000"/>
              <w:left w:val="single" w:sz="4" w:space="0" w:color="000000"/>
              <w:bottom w:val="single" w:sz="4" w:space="0" w:color="000000"/>
            </w:tcBorders>
          </w:tcPr>
          <w:p w14:paraId="378CD1D2" w14:textId="77777777" w:rsidR="00EA5065" w:rsidRDefault="00073C55">
            <w:pPr>
              <w:pStyle w:val="TableParagraph"/>
              <w:spacing w:before="42"/>
              <w:ind w:left="83"/>
              <w:jc w:val="center"/>
              <w:rPr>
                <w:sz w:val="20"/>
              </w:rPr>
            </w:pPr>
            <w:r>
              <w:rPr>
                <w:spacing w:val="-10"/>
                <w:sz w:val="20"/>
              </w:rPr>
              <w:t>-</w:t>
            </w:r>
          </w:p>
        </w:tc>
      </w:tr>
      <w:tr w:rsidR="00EA5065" w14:paraId="03AD9AB7" w14:textId="77777777">
        <w:trPr>
          <w:trHeight w:val="311"/>
        </w:trPr>
        <w:tc>
          <w:tcPr>
            <w:tcW w:w="5797" w:type="dxa"/>
            <w:tcBorders>
              <w:top w:val="single" w:sz="4" w:space="0" w:color="000000"/>
              <w:bottom w:val="single" w:sz="4" w:space="0" w:color="000000"/>
              <w:right w:val="single" w:sz="4" w:space="0" w:color="000000"/>
            </w:tcBorders>
          </w:tcPr>
          <w:p w14:paraId="0D7771BB" w14:textId="77777777" w:rsidR="00EA5065" w:rsidRDefault="00073C55">
            <w:pPr>
              <w:pStyle w:val="TableParagraph"/>
              <w:spacing w:before="41"/>
              <w:ind w:left="124"/>
              <w:rPr>
                <w:sz w:val="20"/>
              </w:rPr>
            </w:pPr>
            <w:r>
              <w:rPr>
                <w:sz w:val="20"/>
              </w:rPr>
              <w:t>Oral</w:t>
            </w:r>
            <w:r>
              <w:rPr>
                <w:spacing w:val="-4"/>
                <w:sz w:val="20"/>
              </w:rPr>
              <w:t xml:space="preserve"> exam</w:t>
            </w:r>
          </w:p>
        </w:tc>
        <w:tc>
          <w:tcPr>
            <w:tcW w:w="1277" w:type="dxa"/>
            <w:tcBorders>
              <w:top w:val="single" w:sz="4" w:space="0" w:color="000000"/>
              <w:left w:val="single" w:sz="4" w:space="0" w:color="000000"/>
              <w:bottom w:val="single" w:sz="4" w:space="0" w:color="000000"/>
              <w:right w:val="single" w:sz="4" w:space="0" w:color="000000"/>
            </w:tcBorders>
          </w:tcPr>
          <w:p w14:paraId="3A52BD32"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1330EBBA"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56CFF9C3" w14:textId="77777777" w:rsidR="00EA5065" w:rsidRDefault="00073C55">
            <w:pPr>
              <w:pStyle w:val="TableParagraph"/>
              <w:spacing w:before="41"/>
              <w:ind w:left="83"/>
              <w:jc w:val="center"/>
              <w:rPr>
                <w:sz w:val="20"/>
              </w:rPr>
            </w:pPr>
            <w:r>
              <w:rPr>
                <w:spacing w:val="-10"/>
                <w:sz w:val="20"/>
              </w:rPr>
              <w:t>-</w:t>
            </w:r>
          </w:p>
        </w:tc>
      </w:tr>
      <w:tr w:rsidR="00EA5065" w14:paraId="7060BB53" w14:textId="77777777">
        <w:trPr>
          <w:trHeight w:val="311"/>
        </w:trPr>
        <w:tc>
          <w:tcPr>
            <w:tcW w:w="5797" w:type="dxa"/>
            <w:tcBorders>
              <w:top w:val="single" w:sz="4" w:space="0" w:color="000000"/>
              <w:bottom w:val="single" w:sz="4" w:space="0" w:color="000000"/>
              <w:right w:val="single" w:sz="4" w:space="0" w:color="000000"/>
            </w:tcBorders>
          </w:tcPr>
          <w:p w14:paraId="36150F09"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5"/>
                <w:sz w:val="20"/>
              </w:rPr>
              <w:t xml:space="preserve"> </w:t>
            </w:r>
            <w:r>
              <w:rPr>
                <w:sz w:val="20"/>
              </w:rPr>
              <w:t>Oral</w:t>
            </w:r>
            <w:r>
              <w:rPr>
                <w:spacing w:val="-3"/>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60EE9AB8"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3CB26580"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22ECC57B" w14:textId="77777777" w:rsidR="00EA5065" w:rsidRDefault="00073C55">
            <w:pPr>
              <w:pStyle w:val="TableParagraph"/>
              <w:spacing w:before="41"/>
              <w:ind w:left="83"/>
              <w:jc w:val="center"/>
              <w:rPr>
                <w:sz w:val="20"/>
              </w:rPr>
            </w:pPr>
            <w:r>
              <w:rPr>
                <w:spacing w:val="-10"/>
                <w:sz w:val="20"/>
              </w:rPr>
              <w:t>-</w:t>
            </w:r>
          </w:p>
        </w:tc>
      </w:tr>
      <w:tr w:rsidR="00EA5065" w14:paraId="7028BAF7" w14:textId="77777777">
        <w:trPr>
          <w:trHeight w:val="311"/>
        </w:trPr>
        <w:tc>
          <w:tcPr>
            <w:tcW w:w="5797" w:type="dxa"/>
            <w:tcBorders>
              <w:top w:val="single" w:sz="4" w:space="0" w:color="000000"/>
              <w:bottom w:val="single" w:sz="4" w:space="0" w:color="000000"/>
              <w:right w:val="single" w:sz="4" w:space="0" w:color="000000"/>
            </w:tcBorders>
          </w:tcPr>
          <w:p w14:paraId="49FF4F78" w14:textId="77777777" w:rsidR="00EA5065" w:rsidRDefault="00073C55">
            <w:pPr>
              <w:pStyle w:val="TableParagraph"/>
              <w:spacing w:before="41"/>
              <w:ind w:left="124"/>
              <w:rPr>
                <w:sz w:val="20"/>
              </w:rPr>
            </w:pPr>
            <w:r>
              <w:rPr>
                <w:sz w:val="20"/>
              </w:rPr>
              <w:t>Report</w:t>
            </w:r>
            <w:r>
              <w:rPr>
                <w:spacing w:val="-6"/>
                <w:sz w:val="20"/>
              </w:rPr>
              <w:t xml:space="preserve"> </w:t>
            </w:r>
            <w:r>
              <w:rPr>
                <w:sz w:val="20"/>
              </w:rPr>
              <w:t>(Preparation</w:t>
            </w:r>
            <w:r>
              <w:rPr>
                <w:spacing w:val="-5"/>
                <w:sz w:val="20"/>
              </w:rPr>
              <w:t xml:space="preserve"> </w:t>
            </w:r>
            <w:r>
              <w:rPr>
                <w:sz w:val="20"/>
              </w:rPr>
              <w:t>and</w:t>
            </w:r>
            <w:r>
              <w:rPr>
                <w:spacing w:val="-5"/>
                <w:sz w:val="20"/>
              </w:rPr>
              <w:t xml:space="preserve"> </w:t>
            </w:r>
            <w:r>
              <w:rPr>
                <w:sz w:val="20"/>
              </w:rPr>
              <w:t>presentation</w:t>
            </w:r>
            <w:r>
              <w:rPr>
                <w:spacing w:val="-5"/>
                <w:sz w:val="20"/>
              </w:rPr>
              <w:t xml:space="preserve"> </w:t>
            </w:r>
            <w:r>
              <w:rPr>
                <w:sz w:val="20"/>
              </w:rPr>
              <w:t>time</w:t>
            </w:r>
            <w:r>
              <w:rPr>
                <w:spacing w:val="-4"/>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62989338"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1254C960"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59BE2F48" w14:textId="77777777" w:rsidR="00EA5065" w:rsidRDefault="00073C55">
            <w:pPr>
              <w:pStyle w:val="TableParagraph"/>
              <w:spacing w:before="41"/>
              <w:ind w:left="83"/>
              <w:jc w:val="center"/>
              <w:rPr>
                <w:sz w:val="20"/>
              </w:rPr>
            </w:pPr>
            <w:r>
              <w:rPr>
                <w:spacing w:val="-10"/>
                <w:sz w:val="20"/>
              </w:rPr>
              <w:t>-</w:t>
            </w:r>
          </w:p>
        </w:tc>
      </w:tr>
      <w:tr w:rsidR="00EA5065" w14:paraId="3A3ACD53" w14:textId="77777777">
        <w:trPr>
          <w:trHeight w:val="312"/>
        </w:trPr>
        <w:tc>
          <w:tcPr>
            <w:tcW w:w="5797" w:type="dxa"/>
            <w:tcBorders>
              <w:top w:val="single" w:sz="4" w:space="0" w:color="000000"/>
              <w:bottom w:val="single" w:sz="4" w:space="0" w:color="000000"/>
              <w:right w:val="single" w:sz="4" w:space="0" w:color="000000"/>
            </w:tcBorders>
          </w:tcPr>
          <w:p w14:paraId="65997F74" w14:textId="77777777" w:rsidR="00EA5065" w:rsidRDefault="00073C55">
            <w:pPr>
              <w:pStyle w:val="TableParagraph"/>
              <w:spacing w:before="41"/>
              <w:ind w:left="124"/>
              <w:rPr>
                <w:sz w:val="20"/>
              </w:rPr>
            </w:pPr>
            <w:r>
              <w:rPr>
                <w:sz w:val="20"/>
              </w:rPr>
              <w:t>Project</w:t>
            </w:r>
            <w:r>
              <w:rPr>
                <w:spacing w:val="-10"/>
                <w:sz w:val="20"/>
              </w:rPr>
              <w:t xml:space="preserve"> </w:t>
            </w:r>
            <w:r>
              <w:rPr>
                <w:sz w:val="20"/>
              </w:rPr>
              <w:t>(Preparation</w:t>
            </w:r>
            <w:r>
              <w:rPr>
                <w:spacing w:val="-4"/>
                <w:sz w:val="20"/>
              </w:rPr>
              <w:t xml:space="preserve"> </w:t>
            </w:r>
            <w:r>
              <w:rPr>
                <w:sz w:val="20"/>
              </w:rPr>
              <w:t>and</w:t>
            </w:r>
            <w:r>
              <w:rPr>
                <w:spacing w:val="-6"/>
                <w:sz w:val="20"/>
              </w:rPr>
              <w:t xml:space="preserve"> </w:t>
            </w:r>
            <w:r>
              <w:rPr>
                <w:sz w:val="20"/>
              </w:rPr>
              <w:t>presentation</w:t>
            </w:r>
            <w:r>
              <w:rPr>
                <w:spacing w:val="-3"/>
                <w:sz w:val="20"/>
              </w:rPr>
              <w:t xml:space="preserve"> </w:t>
            </w:r>
            <w:r>
              <w:rPr>
                <w:sz w:val="20"/>
              </w:rPr>
              <w:t>time</w:t>
            </w:r>
            <w:r>
              <w:rPr>
                <w:spacing w:val="-4"/>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4CBB6A5E"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4CEC8133"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28254E55" w14:textId="77777777" w:rsidR="00EA5065" w:rsidRDefault="00073C55">
            <w:pPr>
              <w:pStyle w:val="TableParagraph"/>
              <w:spacing w:before="41"/>
              <w:ind w:left="83"/>
              <w:jc w:val="center"/>
              <w:rPr>
                <w:sz w:val="20"/>
              </w:rPr>
            </w:pPr>
            <w:r>
              <w:rPr>
                <w:spacing w:val="-10"/>
                <w:sz w:val="20"/>
              </w:rPr>
              <w:t>-</w:t>
            </w:r>
          </w:p>
        </w:tc>
      </w:tr>
      <w:tr w:rsidR="00EA5065" w14:paraId="05FD8D56" w14:textId="77777777">
        <w:trPr>
          <w:trHeight w:val="309"/>
        </w:trPr>
        <w:tc>
          <w:tcPr>
            <w:tcW w:w="5797" w:type="dxa"/>
            <w:tcBorders>
              <w:top w:val="single" w:sz="4" w:space="0" w:color="000000"/>
              <w:bottom w:val="single" w:sz="4" w:space="0" w:color="000000"/>
              <w:right w:val="single" w:sz="4" w:space="0" w:color="000000"/>
            </w:tcBorders>
          </w:tcPr>
          <w:p w14:paraId="7CE3B6B3" w14:textId="77777777" w:rsidR="00EA5065" w:rsidRDefault="00073C55">
            <w:pPr>
              <w:pStyle w:val="TableParagraph"/>
              <w:spacing w:before="41"/>
              <w:ind w:left="124"/>
              <w:rPr>
                <w:sz w:val="20"/>
              </w:rPr>
            </w:pPr>
            <w:r>
              <w:rPr>
                <w:sz w:val="20"/>
              </w:rPr>
              <w:t>Presentation</w:t>
            </w:r>
            <w:r>
              <w:rPr>
                <w:spacing w:val="-8"/>
                <w:sz w:val="20"/>
              </w:rPr>
              <w:t xml:space="preserve"> </w:t>
            </w:r>
            <w:r>
              <w:rPr>
                <w:sz w:val="20"/>
              </w:rPr>
              <w:t>(Preparation</w:t>
            </w:r>
            <w:r>
              <w:rPr>
                <w:spacing w:val="-6"/>
                <w:sz w:val="20"/>
              </w:rPr>
              <w:t xml:space="preserve"> </w:t>
            </w:r>
            <w:r>
              <w:rPr>
                <w:sz w:val="20"/>
              </w:rPr>
              <w:t>time</w:t>
            </w:r>
            <w:r>
              <w:rPr>
                <w:spacing w:val="-9"/>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46E4F128"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58045662"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3972D90D" w14:textId="77777777" w:rsidR="00EA5065" w:rsidRDefault="00073C55">
            <w:pPr>
              <w:pStyle w:val="TableParagraph"/>
              <w:spacing w:before="41"/>
              <w:ind w:left="83"/>
              <w:jc w:val="center"/>
              <w:rPr>
                <w:sz w:val="20"/>
              </w:rPr>
            </w:pPr>
            <w:r>
              <w:rPr>
                <w:spacing w:val="-10"/>
                <w:sz w:val="20"/>
              </w:rPr>
              <w:t>-</w:t>
            </w:r>
          </w:p>
        </w:tc>
      </w:tr>
      <w:tr w:rsidR="00EA5065" w14:paraId="1E1C2079" w14:textId="77777777">
        <w:trPr>
          <w:trHeight w:val="311"/>
        </w:trPr>
        <w:tc>
          <w:tcPr>
            <w:tcW w:w="5797" w:type="dxa"/>
            <w:tcBorders>
              <w:top w:val="single" w:sz="4" w:space="0" w:color="000000"/>
              <w:bottom w:val="single" w:sz="4" w:space="0" w:color="000000"/>
              <w:right w:val="single" w:sz="4" w:space="0" w:color="000000"/>
            </w:tcBorders>
          </w:tcPr>
          <w:p w14:paraId="6B23C5E6" w14:textId="77777777" w:rsidR="00EA5065" w:rsidRDefault="00073C55">
            <w:pPr>
              <w:pStyle w:val="TableParagraph"/>
              <w:spacing w:before="41"/>
              <w:ind w:left="124"/>
              <w:rPr>
                <w:sz w:val="20"/>
              </w:rPr>
            </w:pPr>
            <w:r>
              <w:rPr>
                <w:spacing w:val="-2"/>
                <w:sz w:val="20"/>
              </w:rPr>
              <w:t>Intervention</w:t>
            </w:r>
          </w:p>
        </w:tc>
        <w:tc>
          <w:tcPr>
            <w:tcW w:w="1277" w:type="dxa"/>
            <w:tcBorders>
              <w:top w:val="single" w:sz="4" w:space="0" w:color="000000"/>
              <w:left w:val="single" w:sz="4" w:space="0" w:color="000000"/>
              <w:bottom w:val="single" w:sz="4" w:space="0" w:color="000000"/>
              <w:right w:val="single" w:sz="4" w:space="0" w:color="000000"/>
            </w:tcBorders>
          </w:tcPr>
          <w:p w14:paraId="566C0875"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098D4CBF"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0CC5DF81" w14:textId="77777777" w:rsidR="00EA5065" w:rsidRDefault="00073C55">
            <w:pPr>
              <w:pStyle w:val="TableParagraph"/>
              <w:spacing w:before="41"/>
              <w:ind w:left="83"/>
              <w:jc w:val="center"/>
              <w:rPr>
                <w:sz w:val="20"/>
              </w:rPr>
            </w:pPr>
            <w:r>
              <w:rPr>
                <w:spacing w:val="-10"/>
                <w:sz w:val="20"/>
              </w:rPr>
              <w:t>-</w:t>
            </w:r>
          </w:p>
        </w:tc>
      </w:tr>
      <w:tr w:rsidR="00EA5065" w14:paraId="626E0C2A" w14:textId="77777777">
        <w:trPr>
          <w:trHeight w:val="311"/>
        </w:trPr>
        <w:tc>
          <w:tcPr>
            <w:tcW w:w="5797" w:type="dxa"/>
            <w:tcBorders>
              <w:top w:val="single" w:sz="4" w:space="0" w:color="000000"/>
              <w:bottom w:val="single" w:sz="4" w:space="0" w:color="000000"/>
              <w:right w:val="single" w:sz="4" w:space="0" w:color="000000"/>
            </w:tcBorders>
          </w:tcPr>
          <w:p w14:paraId="381675CF" w14:textId="77777777" w:rsidR="00EA5065" w:rsidRDefault="00073C55">
            <w:pPr>
              <w:pStyle w:val="TableParagraph"/>
              <w:spacing w:before="41"/>
              <w:ind w:left="124"/>
              <w:rPr>
                <w:sz w:val="20"/>
              </w:rPr>
            </w:pPr>
            <w:r>
              <w:rPr>
                <w:sz w:val="20"/>
              </w:rPr>
              <w:t>Mid-Term</w:t>
            </w:r>
            <w:r>
              <w:rPr>
                <w:spacing w:val="-6"/>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50B25459"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645AC57A"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0956CFC9" w14:textId="77777777" w:rsidR="00EA5065" w:rsidRDefault="00073C55">
            <w:pPr>
              <w:pStyle w:val="TableParagraph"/>
              <w:spacing w:before="41"/>
              <w:ind w:left="83"/>
              <w:jc w:val="center"/>
              <w:rPr>
                <w:sz w:val="20"/>
              </w:rPr>
            </w:pPr>
            <w:r>
              <w:rPr>
                <w:spacing w:val="-10"/>
                <w:sz w:val="20"/>
              </w:rPr>
              <w:t>-</w:t>
            </w:r>
          </w:p>
        </w:tc>
      </w:tr>
      <w:tr w:rsidR="00EA5065" w14:paraId="701F9240" w14:textId="77777777">
        <w:trPr>
          <w:trHeight w:val="311"/>
        </w:trPr>
        <w:tc>
          <w:tcPr>
            <w:tcW w:w="5797" w:type="dxa"/>
            <w:tcBorders>
              <w:top w:val="single" w:sz="4" w:space="0" w:color="000000"/>
              <w:bottom w:val="single" w:sz="4" w:space="0" w:color="000000"/>
              <w:right w:val="single" w:sz="4" w:space="0" w:color="000000"/>
            </w:tcBorders>
          </w:tcPr>
          <w:p w14:paraId="32D57F4D" w14:textId="77777777" w:rsidR="00EA5065" w:rsidRDefault="00073C55">
            <w:pPr>
              <w:pStyle w:val="TableParagraph"/>
              <w:spacing w:before="41"/>
              <w:ind w:left="124"/>
              <w:rPr>
                <w:sz w:val="20"/>
              </w:rPr>
            </w:pPr>
            <w:r>
              <w:rPr>
                <w:sz w:val="20"/>
              </w:rPr>
              <w:t>Studying</w:t>
            </w:r>
            <w:r>
              <w:rPr>
                <w:spacing w:val="-5"/>
                <w:sz w:val="20"/>
              </w:rPr>
              <w:t xml:space="preserve"> </w:t>
            </w:r>
            <w:r>
              <w:rPr>
                <w:sz w:val="20"/>
              </w:rPr>
              <w:t>for</w:t>
            </w:r>
            <w:r>
              <w:rPr>
                <w:spacing w:val="-5"/>
                <w:sz w:val="20"/>
              </w:rPr>
              <w:t xml:space="preserve"> </w:t>
            </w:r>
            <w:r>
              <w:rPr>
                <w:sz w:val="20"/>
              </w:rPr>
              <w:t>Mid-Term</w:t>
            </w:r>
            <w:r>
              <w:rPr>
                <w:spacing w:val="-4"/>
                <w:sz w:val="20"/>
              </w:rPr>
              <w:t xml:space="preserve"> Exam</w:t>
            </w:r>
          </w:p>
        </w:tc>
        <w:tc>
          <w:tcPr>
            <w:tcW w:w="1277" w:type="dxa"/>
            <w:tcBorders>
              <w:top w:val="single" w:sz="4" w:space="0" w:color="000000"/>
              <w:left w:val="single" w:sz="4" w:space="0" w:color="000000"/>
              <w:bottom w:val="single" w:sz="4" w:space="0" w:color="000000"/>
              <w:right w:val="single" w:sz="4" w:space="0" w:color="000000"/>
            </w:tcBorders>
          </w:tcPr>
          <w:p w14:paraId="438170DC"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57D37120"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65A7C438" w14:textId="77777777" w:rsidR="00EA5065" w:rsidRDefault="00073C55">
            <w:pPr>
              <w:pStyle w:val="TableParagraph"/>
              <w:spacing w:before="41"/>
              <w:ind w:left="83"/>
              <w:jc w:val="center"/>
              <w:rPr>
                <w:sz w:val="20"/>
              </w:rPr>
            </w:pPr>
            <w:r>
              <w:rPr>
                <w:spacing w:val="-10"/>
                <w:sz w:val="20"/>
              </w:rPr>
              <w:t>-</w:t>
            </w:r>
          </w:p>
        </w:tc>
      </w:tr>
      <w:tr w:rsidR="00EA5065" w14:paraId="5ED5AAF4" w14:textId="77777777">
        <w:trPr>
          <w:trHeight w:val="314"/>
        </w:trPr>
        <w:tc>
          <w:tcPr>
            <w:tcW w:w="5797" w:type="dxa"/>
            <w:tcBorders>
              <w:top w:val="single" w:sz="4" w:space="0" w:color="000000"/>
              <w:bottom w:val="single" w:sz="4" w:space="0" w:color="000000"/>
              <w:right w:val="single" w:sz="4" w:space="0" w:color="000000"/>
            </w:tcBorders>
          </w:tcPr>
          <w:p w14:paraId="063A8F66" w14:textId="77777777" w:rsidR="00EA5065" w:rsidRDefault="00073C55">
            <w:pPr>
              <w:pStyle w:val="TableParagraph"/>
              <w:spacing w:before="41"/>
              <w:ind w:left="124"/>
              <w:rPr>
                <w:sz w:val="20"/>
              </w:rPr>
            </w:pPr>
            <w:r>
              <w:rPr>
                <w:sz w:val="20"/>
              </w:rPr>
              <w:t>Final</w:t>
            </w:r>
            <w:r>
              <w:rPr>
                <w:spacing w:val="-7"/>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0F9BF022" w14:textId="77777777" w:rsidR="00EA5065" w:rsidRDefault="00073C55">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6C58050B"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07C655C9" w14:textId="77777777" w:rsidR="00EA5065" w:rsidRDefault="00073C55">
            <w:pPr>
              <w:pStyle w:val="TableParagraph"/>
              <w:spacing w:before="41"/>
              <w:ind w:left="83" w:right="9"/>
              <w:jc w:val="center"/>
              <w:rPr>
                <w:sz w:val="20"/>
              </w:rPr>
            </w:pPr>
            <w:r>
              <w:rPr>
                <w:spacing w:val="-5"/>
                <w:sz w:val="20"/>
              </w:rPr>
              <w:t>42</w:t>
            </w:r>
          </w:p>
        </w:tc>
      </w:tr>
      <w:tr w:rsidR="00EA5065" w14:paraId="1ACC9A3F" w14:textId="77777777">
        <w:trPr>
          <w:trHeight w:val="311"/>
        </w:trPr>
        <w:tc>
          <w:tcPr>
            <w:tcW w:w="5797" w:type="dxa"/>
            <w:tcBorders>
              <w:top w:val="single" w:sz="4" w:space="0" w:color="000000"/>
              <w:right w:val="single" w:sz="4" w:space="0" w:color="000000"/>
            </w:tcBorders>
          </w:tcPr>
          <w:p w14:paraId="460C2F8D"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4"/>
                <w:sz w:val="20"/>
              </w:rPr>
              <w:t xml:space="preserve"> </w:t>
            </w:r>
            <w:r>
              <w:rPr>
                <w:sz w:val="20"/>
              </w:rPr>
              <w:t>Final</w:t>
            </w:r>
            <w:r>
              <w:rPr>
                <w:spacing w:val="-2"/>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5C89170D" w14:textId="77777777" w:rsidR="00EA5065" w:rsidRDefault="00073C55">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12463DF8"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2BC40A51" w14:textId="77777777" w:rsidR="00EA5065" w:rsidRDefault="00073C55">
            <w:pPr>
              <w:pStyle w:val="TableParagraph"/>
              <w:spacing w:before="41"/>
              <w:ind w:left="83" w:right="9"/>
              <w:jc w:val="center"/>
              <w:rPr>
                <w:sz w:val="20"/>
              </w:rPr>
            </w:pPr>
            <w:r>
              <w:rPr>
                <w:spacing w:val="-5"/>
                <w:sz w:val="20"/>
              </w:rPr>
              <w:t>42</w:t>
            </w:r>
          </w:p>
        </w:tc>
      </w:tr>
      <w:tr w:rsidR="00EA5065" w14:paraId="0335D43B" w14:textId="77777777">
        <w:trPr>
          <w:trHeight w:val="310"/>
        </w:trPr>
        <w:tc>
          <w:tcPr>
            <w:tcW w:w="5797" w:type="dxa"/>
            <w:tcBorders>
              <w:right w:val="single" w:sz="4" w:space="0" w:color="000000"/>
            </w:tcBorders>
          </w:tcPr>
          <w:p w14:paraId="36462E0A" w14:textId="77777777" w:rsidR="00EA5065" w:rsidRDefault="00073C55">
            <w:pPr>
              <w:pStyle w:val="TableParagraph"/>
              <w:spacing w:before="40"/>
              <w:ind w:left="124"/>
              <w:rPr>
                <w:sz w:val="20"/>
              </w:rPr>
            </w:pPr>
            <w:r>
              <w:rPr>
                <w:sz w:val="20"/>
              </w:rPr>
              <w:t>Supplemental</w:t>
            </w:r>
            <w:r>
              <w:rPr>
                <w:spacing w:val="-6"/>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3D611697" w14:textId="77777777" w:rsidR="00EA5065" w:rsidRDefault="00073C55">
            <w:pPr>
              <w:pStyle w:val="TableParagraph"/>
              <w:spacing w:before="40"/>
              <w:ind w:left="71" w:right="1"/>
              <w:jc w:val="center"/>
              <w:rPr>
                <w:sz w:val="20"/>
              </w:rPr>
            </w:pPr>
            <w:r>
              <w:rPr>
                <w:spacing w:val="-10"/>
                <w:sz w:val="20"/>
              </w:rPr>
              <w:t>1</w:t>
            </w:r>
          </w:p>
        </w:tc>
        <w:tc>
          <w:tcPr>
            <w:tcW w:w="1274" w:type="dxa"/>
            <w:tcBorders>
              <w:top w:val="single" w:sz="4" w:space="0" w:color="000000"/>
              <w:left w:val="single" w:sz="4" w:space="0" w:color="000000"/>
              <w:bottom w:val="single" w:sz="4" w:space="0" w:color="000000"/>
              <w:right w:val="single" w:sz="4" w:space="0" w:color="000000"/>
            </w:tcBorders>
          </w:tcPr>
          <w:p w14:paraId="50AC7A58" w14:textId="77777777" w:rsidR="00EA5065" w:rsidRDefault="00073C55">
            <w:pPr>
              <w:pStyle w:val="TableParagraph"/>
              <w:spacing w:before="40"/>
              <w:ind w:left="90" w:right="21"/>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14:paraId="03DE537F" w14:textId="77777777" w:rsidR="00EA5065" w:rsidRDefault="00073C55">
            <w:pPr>
              <w:pStyle w:val="TableParagraph"/>
              <w:spacing w:before="40"/>
              <w:ind w:left="83" w:right="1"/>
              <w:jc w:val="center"/>
              <w:rPr>
                <w:sz w:val="20"/>
              </w:rPr>
            </w:pPr>
            <w:r>
              <w:rPr>
                <w:spacing w:val="-10"/>
                <w:sz w:val="20"/>
              </w:rPr>
              <w:t>2</w:t>
            </w:r>
          </w:p>
        </w:tc>
      </w:tr>
      <w:tr w:rsidR="000C161F" w14:paraId="3E1EDAC0" w14:textId="77777777">
        <w:trPr>
          <w:trHeight w:val="313"/>
        </w:trPr>
        <w:tc>
          <w:tcPr>
            <w:tcW w:w="5797" w:type="dxa"/>
            <w:tcBorders>
              <w:right w:val="single" w:sz="4" w:space="0" w:color="000000"/>
            </w:tcBorders>
          </w:tcPr>
          <w:p w14:paraId="431B8B8A" w14:textId="77777777" w:rsidR="000C161F" w:rsidRDefault="000C161F" w:rsidP="000C161F">
            <w:pPr>
              <w:pStyle w:val="TableParagraph"/>
              <w:spacing w:before="43"/>
              <w:ind w:left="124"/>
              <w:rPr>
                <w:sz w:val="20"/>
              </w:rPr>
            </w:pPr>
            <w:r>
              <w:rPr>
                <w:sz w:val="20"/>
              </w:rPr>
              <w:t>Studying</w:t>
            </w:r>
            <w:r>
              <w:rPr>
                <w:spacing w:val="-8"/>
                <w:sz w:val="20"/>
              </w:rPr>
              <w:t xml:space="preserve"> </w:t>
            </w:r>
            <w:r>
              <w:rPr>
                <w:sz w:val="20"/>
              </w:rPr>
              <w:t>for</w:t>
            </w:r>
            <w:r>
              <w:rPr>
                <w:spacing w:val="-6"/>
                <w:sz w:val="20"/>
              </w:rPr>
              <w:t xml:space="preserve"> </w:t>
            </w:r>
            <w:r>
              <w:rPr>
                <w:sz w:val="20"/>
              </w:rPr>
              <w:t>Supplemental</w:t>
            </w:r>
            <w:r>
              <w:rPr>
                <w:spacing w:val="-3"/>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12C4F824" w14:textId="57DCAB1B" w:rsidR="000C161F" w:rsidRDefault="000C161F" w:rsidP="000C161F">
            <w:pPr>
              <w:pStyle w:val="TableParagraph"/>
              <w:spacing w:before="43"/>
              <w:ind w:left="71" w:right="9"/>
              <w:jc w:val="center"/>
              <w:rPr>
                <w:sz w:val="20"/>
              </w:rPr>
            </w:pPr>
            <w:r>
              <w:rPr>
                <w:sz w:val="20"/>
              </w:rPr>
              <w:t>1</w:t>
            </w:r>
          </w:p>
        </w:tc>
        <w:tc>
          <w:tcPr>
            <w:tcW w:w="1274" w:type="dxa"/>
            <w:tcBorders>
              <w:top w:val="single" w:sz="4" w:space="0" w:color="000000"/>
              <w:left w:val="single" w:sz="4" w:space="0" w:color="000000"/>
              <w:bottom w:val="single" w:sz="4" w:space="0" w:color="000000"/>
              <w:right w:val="single" w:sz="4" w:space="0" w:color="000000"/>
            </w:tcBorders>
          </w:tcPr>
          <w:p w14:paraId="297040BD" w14:textId="6D6C2A1D" w:rsidR="000C161F" w:rsidRDefault="000C161F" w:rsidP="000C161F">
            <w:pPr>
              <w:pStyle w:val="TableParagraph"/>
              <w:spacing w:before="43"/>
              <w:ind w:left="90" w:right="21"/>
              <w:jc w:val="center"/>
              <w:rPr>
                <w:sz w:val="20"/>
              </w:rPr>
            </w:pPr>
            <w:r>
              <w:rPr>
                <w:sz w:val="20"/>
              </w:rPr>
              <w:t>3</w:t>
            </w:r>
          </w:p>
        </w:tc>
        <w:tc>
          <w:tcPr>
            <w:tcW w:w="1277" w:type="dxa"/>
            <w:tcBorders>
              <w:top w:val="single" w:sz="4" w:space="0" w:color="000000"/>
              <w:left w:val="single" w:sz="4" w:space="0" w:color="000000"/>
              <w:bottom w:val="single" w:sz="4" w:space="0" w:color="000000"/>
            </w:tcBorders>
          </w:tcPr>
          <w:p w14:paraId="52706D53" w14:textId="1B27FC6E" w:rsidR="000C161F" w:rsidRDefault="000C161F" w:rsidP="000C161F">
            <w:pPr>
              <w:pStyle w:val="TableParagraph"/>
              <w:spacing w:before="43"/>
              <w:ind w:left="83" w:right="9"/>
              <w:jc w:val="center"/>
              <w:rPr>
                <w:sz w:val="20"/>
              </w:rPr>
            </w:pPr>
            <w:r>
              <w:rPr>
                <w:sz w:val="20"/>
              </w:rPr>
              <w:t>15</w:t>
            </w:r>
          </w:p>
        </w:tc>
      </w:tr>
      <w:tr w:rsidR="00EA5065" w14:paraId="1A83477A" w14:textId="77777777">
        <w:trPr>
          <w:trHeight w:val="311"/>
        </w:trPr>
        <w:tc>
          <w:tcPr>
            <w:tcW w:w="5797" w:type="dxa"/>
            <w:vMerge w:val="restart"/>
            <w:tcBorders>
              <w:left w:val="nil"/>
              <w:bottom w:val="nil"/>
            </w:tcBorders>
          </w:tcPr>
          <w:p w14:paraId="40BACA2C" w14:textId="77777777" w:rsidR="00EA5065" w:rsidRDefault="00EA5065">
            <w:pPr>
              <w:pStyle w:val="TableParagraph"/>
              <w:rPr>
                <w:sz w:val="18"/>
              </w:rPr>
            </w:pPr>
          </w:p>
        </w:tc>
        <w:tc>
          <w:tcPr>
            <w:tcW w:w="2551" w:type="dxa"/>
            <w:gridSpan w:val="2"/>
            <w:tcBorders>
              <w:top w:val="single" w:sz="4" w:space="0" w:color="000000"/>
              <w:bottom w:val="single" w:sz="4" w:space="0" w:color="000000"/>
              <w:right w:val="single" w:sz="4" w:space="0" w:color="000000"/>
            </w:tcBorders>
          </w:tcPr>
          <w:p w14:paraId="58EACC54" w14:textId="77777777" w:rsidR="00EA5065" w:rsidRDefault="00073C55">
            <w:pPr>
              <w:pStyle w:val="TableParagraph"/>
              <w:spacing w:before="40"/>
              <w:ind w:left="1142"/>
              <w:rPr>
                <w:b/>
                <w:sz w:val="20"/>
              </w:rPr>
            </w:pPr>
            <w:r>
              <w:rPr>
                <w:b/>
                <w:sz w:val="20"/>
              </w:rPr>
              <w:t>Total</w:t>
            </w:r>
            <w:r>
              <w:rPr>
                <w:b/>
                <w:spacing w:val="-4"/>
                <w:sz w:val="20"/>
              </w:rPr>
              <w:t xml:space="preserve"> </w:t>
            </w:r>
            <w:r>
              <w:rPr>
                <w:b/>
                <w:spacing w:val="-2"/>
                <w:sz w:val="20"/>
              </w:rPr>
              <w:t>workload</w:t>
            </w:r>
          </w:p>
        </w:tc>
        <w:tc>
          <w:tcPr>
            <w:tcW w:w="1277" w:type="dxa"/>
            <w:tcBorders>
              <w:top w:val="single" w:sz="4" w:space="0" w:color="000000"/>
              <w:left w:val="single" w:sz="4" w:space="0" w:color="000000"/>
              <w:bottom w:val="single" w:sz="4" w:space="0" w:color="000000"/>
            </w:tcBorders>
          </w:tcPr>
          <w:p w14:paraId="42ADA442" w14:textId="77777777" w:rsidR="00EA5065" w:rsidRDefault="00073C55">
            <w:pPr>
              <w:pStyle w:val="TableParagraph"/>
              <w:spacing w:before="40"/>
              <w:ind w:left="83" w:right="9"/>
              <w:jc w:val="center"/>
              <w:rPr>
                <w:sz w:val="20"/>
              </w:rPr>
            </w:pPr>
            <w:r>
              <w:rPr>
                <w:spacing w:val="-5"/>
                <w:sz w:val="20"/>
              </w:rPr>
              <w:t>225</w:t>
            </w:r>
          </w:p>
        </w:tc>
      </w:tr>
      <w:tr w:rsidR="00EA5065" w14:paraId="43611868" w14:textId="77777777">
        <w:trPr>
          <w:trHeight w:val="348"/>
        </w:trPr>
        <w:tc>
          <w:tcPr>
            <w:tcW w:w="5797" w:type="dxa"/>
            <w:vMerge/>
            <w:tcBorders>
              <w:top w:val="nil"/>
              <w:left w:val="nil"/>
              <w:bottom w:val="nil"/>
            </w:tcBorders>
          </w:tcPr>
          <w:p w14:paraId="3959E272" w14:textId="77777777" w:rsidR="00EA5065" w:rsidRDefault="00EA5065">
            <w:pPr>
              <w:rPr>
                <w:sz w:val="2"/>
                <w:szCs w:val="2"/>
              </w:rPr>
            </w:pPr>
          </w:p>
        </w:tc>
        <w:tc>
          <w:tcPr>
            <w:tcW w:w="2551" w:type="dxa"/>
            <w:gridSpan w:val="2"/>
            <w:tcBorders>
              <w:top w:val="single" w:sz="4" w:space="0" w:color="000000"/>
              <w:bottom w:val="single" w:sz="4" w:space="0" w:color="000000"/>
              <w:right w:val="single" w:sz="4" w:space="0" w:color="000000"/>
            </w:tcBorders>
          </w:tcPr>
          <w:p w14:paraId="4851020F" w14:textId="77777777" w:rsidR="00EA5065" w:rsidRDefault="00073C55">
            <w:pPr>
              <w:pStyle w:val="TableParagraph"/>
              <w:spacing w:before="58"/>
              <w:ind w:left="787"/>
              <w:rPr>
                <w:b/>
                <w:sz w:val="20"/>
              </w:rPr>
            </w:pPr>
            <w:r>
              <w:rPr>
                <w:b/>
                <w:sz w:val="20"/>
              </w:rPr>
              <w:t>Total</w:t>
            </w:r>
            <w:r>
              <w:rPr>
                <w:b/>
                <w:spacing w:val="-6"/>
                <w:sz w:val="20"/>
              </w:rPr>
              <w:t xml:space="preserve"> </w:t>
            </w:r>
            <w:r>
              <w:rPr>
                <w:b/>
                <w:sz w:val="20"/>
              </w:rPr>
              <w:t>workload</w:t>
            </w:r>
            <w:r>
              <w:rPr>
                <w:b/>
                <w:spacing w:val="-6"/>
                <w:sz w:val="20"/>
              </w:rPr>
              <w:t xml:space="preserve"> </w:t>
            </w:r>
            <w:r>
              <w:rPr>
                <w:b/>
                <w:sz w:val="20"/>
              </w:rPr>
              <w:t>/</w:t>
            </w:r>
            <w:r>
              <w:rPr>
                <w:b/>
                <w:spacing w:val="-7"/>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14:paraId="66C8E0B3" w14:textId="77777777" w:rsidR="00EA5065" w:rsidRDefault="00073C55">
            <w:pPr>
              <w:pStyle w:val="TableParagraph"/>
              <w:spacing w:before="58"/>
              <w:ind w:left="83" w:right="5"/>
              <w:jc w:val="center"/>
              <w:rPr>
                <w:sz w:val="20"/>
              </w:rPr>
            </w:pPr>
            <w:r>
              <w:rPr>
                <w:spacing w:val="-2"/>
                <w:sz w:val="20"/>
              </w:rPr>
              <w:t>225/30</w:t>
            </w:r>
          </w:p>
        </w:tc>
      </w:tr>
      <w:tr w:rsidR="00EA5065" w14:paraId="064190A4" w14:textId="77777777">
        <w:trPr>
          <w:trHeight w:val="311"/>
        </w:trPr>
        <w:tc>
          <w:tcPr>
            <w:tcW w:w="5797" w:type="dxa"/>
            <w:vMerge/>
            <w:tcBorders>
              <w:top w:val="nil"/>
              <w:left w:val="nil"/>
              <w:bottom w:val="nil"/>
            </w:tcBorders>
          </w:tcPr>
          <w:p w14:paraId="7EF21E67" w14:textId="77777777" w:rsidR="00EA5065" w:rsidRDefault="00EA5065">
            <w:pPr>
              <w:rPr>
                <w:sz w:val="2"/>
                <w:szCs w:val="2"/>
              </w:rPr>
            </w:pPr>
          </w:p>
        </w:tc>
        <w:tc>
          <w:tcPr>
            <w:tcW w:w="2551" w:type="dxa"/>
            <w:gridSpan w:val="2"/>
            <w:tcBorders>
              <w:top w:val="single" w:sz="4" w:space="0" w:color="000000"/>
              <w:right w:val="single" w:sz="4" w:space="0" w:color="000000"/>
            </w:tcBorders>
          </w:tcPr>
          <w:p w14:paraId="29854058" w14:textId="77777777" w:rsidR="00EA5065" w:rsidRDefault="00073C55">
            <w:pPr>
              <w:pStyle w:val="TableParagraph"/>
              <w:spacing w:before="41"/>
              <w:ind w:left="669"/>
              <w:rPr>
                <w:b/>
                <w:sz w:val="20"/>
              </w:rPr>
            </w:pPr>
            <w:r>
              <w:rPr>
                <w:b/>
                <w:sz w:val="20"/>
              </w:rPr>
              <w:t>Course</w:t>
            </w:r>
            <w:r>
              <w:rPr>
                <w:b/>
                <w:spacing w:val="-9"/>
                <w:sz w:val="20"/>
              </w:rPr>
              <w:t xml:space="preserve"> </w:t>
            </w:r>
            <w:r>
              <w:rPr>
                <w:b/>
                <w:sz w:val="20"/>
              </w:rPr>
              <w:t>ECTS</w:t>
            </w:r>
            <w:r>
              <w:rPr>
                <w:b/>
                <w:spacing w:val="-7"/>
                <w:sz w:val="20"/>
              </w:rPr>
              <w:t xml:space="preserve"> </w:t>
            </w:r>
            <w:r>
              <w:rPr>
                <w:b/>
                <w:spacing w:val="-2"/>
                <w:sz w:val="20"/>
              </w:rPr>
              <w:t>Credit</w:t>
            </w:r>
          </w:p>
        </w:tc>
        <w:tc>
          <w:tcPr>
            <w:tcW w:w="1277" w:type="dxa"/>
            <w:tcBorders>
              <w:top w:val="single" w:sz="4" w:space="0" w:color="000000"/>
              <w:left w:val="single" w:sz="4" w:space="0" w:color="000000"/>
            </w:tcBorders>
          </w:tcPr>
          <w:p w14:paraId="78022B3C" w14:textId="77777777" w:rsidR="00EA5065" w:rsidRDefault="00073C55">
            <w:pPr>
              <w:pStyle w:val="TableParagraph"/>
              <w:spacing w:before="41"/>
              <w:ind w:left="83" w:right="3"/>
              <w:jc w:val="center"/>
              <w:rPr>
                <w:sz w:val="20"/>
              </w:rPr>
            </w:pPr>
            <w:r>
              <w:rPr>
                <w:spacing w:val="-5"/>
                <w:sz w:val="20"/>
              </w:rPr>
              <w:t>7,5</w:t>
            </w:r>
          </w:p>
        </w:tc>
      </w:tr>
    </w:tbl>
    <w:p w14:paraId="1C56902A" w14:textId="77777777" w:rsidR="00EA5065" w:rsidRDefault="00EA5065">
      <w:pPr>
        <w:pStyle w:val="GvdeMetni"/>
        <w:spacing w:before="99"/>
        <w:rPr>
          <w:sz w:val="20"/>
        </w:rPr>
      </w:pPr>
    </w:p>
    <w:tbl>
      <w:tblPr>
        <w:tblStyle w:val="TableNormal"/>
        <w:tblW w:w="0" w:type="auto"/>
        <w:tblInd w:w="5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16"/>
        <w:gridCol w:w="4124"/>
      </w:tblGrid>
      <w:tr w:rsidR="00EA5065" w14:paraId="5B7A6EEC" w14:textId="77777777">
        <w:trPr>
          <w:trHeight w:val="313"/>
        </w:trPr>
        <w:tc>
          <w:tcPr>
            <w:tcW w:w="9640" w:type="dxa"/>
            <w:gridSpan w:val="2"/>
            <w:tcBorders>
              <w:bottom w:val="single" w:sz="4" w:space="0" w:color="000000"/>
            </w:tcBorders>
            <w:shd w:val="clear" w:color="auto" w:fill="FCF1CC"/>
          </w:tcPr>
          <w:p w14:paraId="3FE551A8" w14:textId="77777777" w:rsidR="00EA5065" w:rsidRDefault="00073C55">
            <w:pPr>
              <w:pStyle w:val="TableParagraph"/>
              <w:spacing w:before="43"/>
              <w:ind w:left="128" w:right="73"/>
              <w:jc w:val="center"/>
              <w:rPr>
                <w:b/>
                <w:sz w:val="20"/>
              </w:rPr>
            </w:pPr>
            <w:r>
              <w:rPr>
                <w:b/>
                <w:spacing w:val="-2"/>
                <w:sz w:val="20"/>
              </w:rPr>
              <w:t>Evaluation</w:t>
            </w:r>
          </w:p>
        </w:tc>
      </w:tr>
      <w:tr w:rsidR="00EA5065" w14:paraId="65380993" w14:textId="77777777">
        <w:trPr>
          <w:trHeight w:val="369"/>
        </w:trPr>
        <w:tc>
          <w:tcPr>
            <w:tcW w:w="5516" w:type="dxa"/>
            <w:tcBorders>
              <w:top w:val="single" w:sz="4" w:space="0" w:color="000000"/>
              <w:bottom w:val="single" w:sz="4" w:space="0" w:color="000000"/>
              <w:right w:val="single" w:sz="4" w:space="0" w:color="000000"/>
            </w:tcBorders>
          </w:tcPr>
          <w:p w14:paraId="02FE4C39" w14:textId="77777777" w:rsidR="00EA5065" w:rsidRDefault="00073C55">
            <w:pPr>
              <w:pStyle w:val="TableParagraph"/>
              <w:spacing w:before="67"/>
              <w:ind w:left="121"/>
              <w:rPr>
                <w:b/>
                <w:sz w:val="20"/>
              </w:rPr>
            </w:pPr>
            <w:r>
              <w:rPr>
                <w:b/>
                <w:sz w:val="20"/>
              </w:rPr>
              <w:t>Activity</w:t>
            </w:r>
            <w:r>
              <w:rPr>
                <w:b/>
                <w:spacing w:val="-4"/>
                <w:sz w:val="20"/>
              </w:rPr>
              <w:t xml:space="preserve"> Type</w:t>
            </w:r>
          </w:p>
        </w:tc>
        <w:tc>
          <w:tcPr>
            <w:tcW w:w="4124" w:type="dxa"/>
            <w:tcBorders>
              <w:top w:val="single" w:sz="4" w:space="0" w:color="000000"/>
              <w:left w:val="single" w:sz="4" w:space="0" w:color="000000"/>
              <w:bottom w:val="single" w:sz="4" w:space="0" w:color="000000"/>
            </w:tcBorders>
          </w:tcPr>
          <w:p w14:paraId="70BEDD2D" w14:textId="77777777" w:rsidR="00EA5065" w:rsidRDefault="00073C55">
            <w:pPr>
              <w:pStyle w:val="TableParagraph"/>
              <w:spacing w:before="67"/>
              <w:ind w:left="80"/>
              <w:jc w:val="center"/>
              <w:rPr>
                <w:b/>
                <w:sz w:val="20"/>
              </w:rPr>
            </w:pPr>
            <w:r>
              <w:rPr>
                <w:b/>
                <w:spacing w:val="-10"/>
                <w:sz w:val="20"/>
              </w:rPr>
              <w:t>%</w:t>
            </w:r>
          </w:p>
        </w:tc>
      </w:tr>
      <w:tr w:rsidR="00EA5065" w14:paraId="71266526" w14:textId="77777777">
        <w:trPr>
          <w:trHeight w:val="369"/>
        </w:trPr>
        <w:tc>
          <w:tcPr>
            <w:tcW w:w="5516" w:type="dxa"/>
            <w:tcBorders>
              <w:top w:val="single" w:sz="4" w:space="0" w:color="000000"/>
              <w:bottom w:val="single" w:sz="4" w:space="0" w:color="000000"/>
              <w:right w:val="single" w:sz="4" w:space="0" w:color="000000"/>
            </w:tcBorders>
          </w:tcPr>
          <w:p w14:paraId="31D4317B" w14:textId="77777777" w:rsidR="00EA5065" w:rsidRDefault="00073C55">
            <w:pPr>
              <w:pStyle w:val="TableParagraph"/>
              <w:spacing w:before="67"/>
              <w:ind w:left="424"/>
              <w:rPr>
                <w:sz w:val="20"/>
              </w:rPr>
            </w:pPr>
            <w:r>
              <w:rPr>
                <w:spacing w:val="-2"/>
                <w:sz w:val="20"/>
              </w:rPr>
              <w:t>Homework</w:t>
            </w:r>
          </w:p>
        </w:tc>
        <w:tc>
          <w:tcPr>
            <w:tcW w:w="4124" w:type="dxa"/>
            <w:tcBorders>
              <w:top w:val="single" w:sz="4" w:space="0" w:color="000000"/>
              <w:left w:val="single" w:sz="4" w:space="0" w:color="000000"/>
              <w:bottom w:val="single" w:sz="4" w:space="0" w:color="000000"/>
            </w:tcBorders>
          </w:tcPr>
          <w:p w14:paraId="347B16CC" w14:textId="77777777" w:rsidR="00EA5065" w:rsidRDefault="00073C55">
            <w:pPr>
              <w:pStyle w:val="TableParagraph"/>
              <w:spacing w:before="67"/>
              <w:ind w:left="80" w:right="7"/>
              <w:jc w:val="center"/>
              <w:rPr>
                <w:sz w:val="20"/>
              </w:rPr>
            </w:pPr>
            <w:r>
              <w:rPr>
                <w:spacing w:val="-5"/>
                <w:sz w:val="20"/>
              </w:rPr>
              <w:t>40</w:t>
            </w:r>
          </w:p>
        </w:tc>
      </w:tr>
      <w:tr w:rsidR="00EA5065" w14:paraId="72EDD81C" w14:textId="77777777">
        <w:trPr>
          <w:trHeight w:val="366"/>
        </w:trPr>
        <w:tc>
          <w:tcPr>
            <w:tcW w:w="5516" w:type="dxa"/>
            <w:tcBorders>
              <w:top w:val="single" w:sz="4" w:space="0" w:color="000000"/>
              <w:bottom w:val="single" w:sz="4" w:space="0" w:color="000000"/>
              <w:right w:val="single" w:sz="4" w:space="0" w:color="000000"/>
            </w:tcBorders>
          </w:tcPr>
          <w:p w14:paraId="69036939" w14:textId="77777777" w:rsidR="00EA5065" w:rsidRDefault="00073C55">
            <w:pPr>
              <w:pStyle w:val="TableParagraph"/>
              <w:spacing w:before="67"/>
              <w:ind w:left="121"/>
              <w:rPr>
                <w:b/>
                <w:sz w:val="20"/>
              </w:rPr>
            </w:pPr>
            <w:r>
              <w:rPr>
                <w:b/>
                <w:sz w:val="20"/>
              </w:rPr>
              <w:t>Final</w:t>
            </w:r>
            <w:r>
              <w:rPr>
                <w:b/>
                <w:spacing w:val="-5"/>
                <w:sz w:val="20"/>
              </w:rPr>
              <w:t xml:space="preserve"> </w:t>
            </w:r>
            <w:r>
              <w:rPr>
                <w:b/>
                <w:spacing w:val="-4"/>
                <w:sz w:val="20"/>
              </w:rPr>
              <w:t>Exam</w:t>
            </w:r>
          </w:p>
        </w:tc>
        <w:tc>
          <w:tcPr>
            <w:tcW w:w="4124" w:type="dxa"/>
            <w:tcBorders>
              <w:top w:val="single" w:sz="4" w:space="0" w:color="000000"/>
              <w:left w:val="single" w:sz="4" w:space="0" w:color="000000"/>
              <w:bottom w:val="single" w:sz="4" w:space="0" w:color="000000"/>
            </w:tcBorders>
          </w:tcPr>
          <w:p w14:paraId="42E8AAD0" w14:textId="77777777" w:rsidR="00EA5065" w:rsidRDefault="00073C55">
            <w:pPr>
              <w:pStyle w:val="TableParagraph"/>
              <w:spacing w:before="67"/>
              <w:ind w:left="80" w:right="7"/>
              <w:jc w:val="center"/>
              <w:rPr>
                <w:sz w:val="20"/>
              </w:rPr>
            </w:pPr>
            <w:r>
              <w:rPr>
                <w:spacing w:val="-5"/>
                <w:sz w:val="20"/>
              </w:rPr>
              <w:t>60</w:t>
            </w:r>
          </w:p>
        </w:tc>
      </w:tr>
      <w:tr w:rsidR="00EA5065" w14:paraId="65FC55B3" w14:textId="77777777">
        <w:trPr>
          <w:trHeight w:val="368"/>
        </w:trPr>
        <w:tc>
          <w:tcPr>
            <w:tcW w:w="5516" w:type="dxa"/>
            <w:tcBorders>
              <w:top w:val="single" w:sz="4" w:space="0" w:color="000000"/>
              <w:right w:val="single" w:sz="4" w:space="0" w:color="000000"/>
            </w:tcBorders>
          </w:tcPr>
          <w:p w14:paraId="29888F40" w14:textId="77777777" w:rsidR="00EA5065" w:rsidRDefault="00073C55">
            <w:pPr>
              <w:pStyle w:val="TableParagraph"/>
              <w:spacing w:before="70"/>
              <w:ind w:right="67"/>
              <w:jc w:val="right"/>
              <w:rPr>
                <w:b/>
                <w:sz w:val="20"/>
              </w:rPr>
            </w:pPr>
            <w:r>
              <w:rPr>
                <w:b/>
                <w:spacing w:val="-2"/>
                <w:sz w:val="20"/>
              </w:rPr>
              <w:t>Total</w:t>
            </w:r>
          </w:p>
        </w:tc>
        <w:tc>
          <w:tcPr>
            <w:tcW w:w="4124" w:type="dxa"/>
            <w:tcBorders>
              <w:top w:val="single" w:sz="4" w:space="0" w:color="000000"/>
              <w:left w:val="single" w:sz="4" w:space="0" w:color="000000"/>
            </w:tcBorders>
          </w:tcPr>
          <w:p w14:paraId="76EC656F" w14:textId="77777777" w:rsidR="00EA5065" w:rsidRDefault="00073C55">
            <w:pPr>
              <w:pStyle w:val="TableParagraph"/>
              <w:spacing w:before="70"/>
              <w:ind w:left="80" w:right="7"/>
              <w:jc w:val="center"/>
              <w:rPr>
                <w:sz w:val="20"/>
              </w:rPr>
            </w:pPr>
            <w:r>
              <w:rPr>
                <w:spacing w:val="-5"/>
                <w:sz w:val="20"/>
              </w:rPr>
              <w:t>100</w:t>
            </w:r>
          </w:p>
        </w:tc>
      </w:tr>
    </w:tbl>
    <w:p w14:paraId="1C708FF8" w14:textId="77777777" w:rsidR="00EA5065" w:rsidRDefault="00EA5065">
      <w:pPr>
        <w:pStyle w:val="TableParagraph"/>
        <w:jc w:val="center"/>
        <w:rPr>
          <w:sz w:val="20"/>
        </w:rPr>
        <w:sectPr w:rsidR="00EA5065">
          <w:type w:val="continuous"/>
          <w:pgSz w:w="11920" w:h="16850"/>
          <w:pgMar w:top="1520" w:right="708" w:bottom="280" w:left="850" w:header="708" w:footer="708" w:gutter="0"/>
          <w:cols w:space="708"/>
        </w:sectPr>
      </w:pPr>
    </w:p>
    <w:p w14:paraId="254FCBB3" w14:textId="77777777" w:rsidR="00EA5065" w:rsidRDefault="00EA5065">
      <w:pPr>
        <w:pStyle w:val="GvdeMetni"/>
        <w:spacing w:before="2"/>
        <w:rPr>
          <w:sz w:val="2"/>
        </w:rPr>
      </w:pPr>
    </w:p>
    <w:tbl>
      <w:tblPr>
        <w:tblStyle w:val="TableNormal"/>
        <w:tblW w:w="0" w:type="auto"/>
        <w:tblInd w:w="2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50"/>
        <w:gridCol w:w="7348"/>
        <w:gridCol w:w="1599"/>
      </w:tblGrid>
      <w:tr w:rsidR="00EA5065" w14:paraId="55A40146" w14:textId="77777777">
        <w:trPr>
          <w:trHeight w:val="745"/>
        </w:trPr>
        <w:tc>
          <w:tcPr>
            <w:tcW w:w="9797" w:type="dxa"/>
            <w:gridSpan w:val="3"/>
            <w:tcBorders>
              <w:bottom w:val="single" w:sz="6" w:space="0" w:color="000000"/>
            </w:tcBorders>
            <w:shd w:val="clear" w:color="auto" w:fill="FCF1CC"/>
          </w:tcPr>
          <w:p w14:paraId="01466B1F" w14:textId="77777777" w:rsidR="00EA5065" w:rsidRDefault="00073C55">
            <w:pPr>
              <w:pStyle w:val="TableParagraph"/>
              <w:spacing w:before="28"/>
              <w:ind w:left="63"/>
              <w:jc w:val="center"/>
              <w:rPr>
                <w:b/>
                <w:sz w:val="20"/>
              </w:rPr>
            </w:pPr>
            <w:r>
              <w:rPr>
                <w:b/>
                <w:sz w:val="20"/>
              </w:rPr>
              <w:t>RELATIONSHIP</w:t>
            </w:r>
            <w:r>
              <w:rPr>
                <w:b/>
                <w:spacing w:val="-9"/>
                <w:sz w:val="20"/>
              </w:rPr>
              <w:t xml:space="preserve"> </w:t>
            </w:r>
            <w:r>
              <w:rPr>
                <w:b/>
                <w:sz w:val="20"/>
              </w:rPr>
              <w:t>BETWEEN</w:t>
            </w:r>
            <w:r>
              <w:rPr>
                <w:b/>
                <w:spacing w:val="-9"/>
                <w:sz w:val="20"/>
              </w:rPr>
              <w:t xml:space="preserve"> </w:t>
            </w:r>
            <w:r>
              <w:rPr>
                <w:b/>
                <w:sz w:val="20"/>
              </w:rPr>
              <w:t>THE</w:t>
            </w:r>
            <w:r>
              <w:rPr>
                <w:b/>
                <w:spacing w:val="-11"/>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2"/>
                <w:sz w:val="20"/>
              </w:rPr>
              <w:t xml:space="preserve"> </w:t>
            </w:r>
            <w:r>
              <w:rPr>
                <w:b/>
                <w:sz w:val="20"/>
              </w:rPr>
              <w:t>AND</w:t>
            </w:r>
            <w:r>
              <w:rPr>
                <w:b/>
                <w:spacing w:val="-9"/>
                <w:sz w:val="20"/>
              </w:rPr>
              <w:t xml:space="preserve"> </w:t>
            </w:r>
            <w:r>
              <w:rPr>
                <w:b/>
                <w:sz w:val="20"/>
              </w:rPr>
              <w:t>THE</w:t>
            </w:r>
            <w:r>
              <w:rPr>
                <w:b/>
                <w:spacing w:val="-8"/>
                <w:sz w:val="20"/>
              </w:rPr>
              <w:t xml:space="preserve"> </w:t>
            </w:r>
            <w:r>
              <w:rPr>
                <w:b/>
                <w:sz w:val="20"/>
              </w:rPr>
              <w:t>PROGRAM</w:t>
            </w:r>
            <w:r>
              <w:rPr>
                <w:b/>
                <w:spacing w:val="-7"/>
                <w:sz w:val="20"/>
              </w:rPr>
              <w:t xml:space="preserve"> </w:t>
            </w:r>
            <w:r>
              <w:rPr>
                <w:b/>
                <w:sz w:val="20"/>
              </w:rPr>
              <w:t xml:space="preserve">OUTCOMES </w:t>
            </w:r>
            <w:r>
              <w:rPr>
                <w:b/>
                <w:spacing w:val="-4"/>
                <w:sz w:val="20"/>
              </w:rPr>
              <w:t>(PO)</w:t>
            </w:r>
          </w:p>
          <w:p w14:paraId="0588369E" w14:textId="77777777" w:rsidR="00EA5065" w:rsidRDefault="00073C55">
            <w:pPr>
              <w:pStyle w:val="TableParagraph"/>
              <w:spacing w:before="1"/>
              <w:ind w:left="63" w:right="5"/>
              <w:jc w:val="center"/>
              <w:rPr>
                <w:b/>
                <w:sz w:val="20"/>
              </w:rPr>
            </w:pPr>
            <w:r>
              <w:rPr>
                <w:b/>
                <w:sz w:val="20"/>
              </w:rPr>
              <w:t>(4:</w:t>
            </w:r>
            <w:r>
              <w:rPr>
                <w:b/>
                <w:spacing w:val="-5"/>
                <w:sz w:val="20"/>
              </w:rPr>
              <w:t xml:space="preserve"> </w:t>
            </w:r>
            <w:r>
              <w:rPr>
                <w:b/>
                <w:sz w:val="20"/>
              </w:rPr>
              <w:t>High,</w:t>
            </w:r>
            <w:r>
              <w:rPr>
                <w:b/>
                <w:spacing w:val="-4"/>
                <w:sz w:val="20"/>
              </w:rPr>
              <w:t xml:space="preserve"> </w:t>
            </w:r>
            <w:r>
              <w:rPr>
                <w:b/>
                <w:sz w:val="20"/>
              </w:rPr>
              <w:t>3:</w:t>
            </w:r>
            <w:r>
              <w:rPr>
                <w:b/>
                <w:spacing w:val="-4"/>
                <w:sz w:val="20"/>
              </w:rPr>
              <w:t xml:space="preserve"> </w:t>
            </w:r>
            <w:r>
              <w:rPr>
                <w:b/>
                <w:sz w:val="20"/>
              </w:rPr>
              <w:t>Middle,</w:t>
            </w:r>
            <w:r>
              <w:rPr>
                <w:b/>
                <w:spacing w:val="-4"/>
                <w:sz w:val="20"/>
              </w:rPr>
              <w:t xml:space="preserve"> </w:t>
            </w:r>
            <w:r>
              <w:rPr>
                <w:b/>
                <w:sz w:val="20"/>
              </w:rPr>
              <w:t>2:</w:t>
            </w:r>
            <w:r>
              <w:rPr>
                <w:b/>
                <w:spacing w:val="-3"/>
                <w:sz w:val="20"/>
              </w:rPr>
              <w:t xml:space="preserve"> </w:t>
            </w:r>
            <w:r>
              <w:rPr>
                <w:b/>
                <w:spacing w:val="-4"/>
                <w:sz w:val="20"/>
              </w:rPr>
              <w:t>Low)</w:t>
            </w:r>
          </w:p>
        </w:tc>
      </w:tr>
      <w:tr w:rsidR="00EA5065" w14:paraId="1B61C2BC" w14:textId="77777777">
        <w:trPr>
          <w:trHeight w:val="467"/>
        </w:trPr>
        <w:tc>
          <w:tcPr>
            <w:tcW w:w="850" w:type="dxa"/>
            <w:tcBorders>
              <w:top w:val="single" w:sz="6" w:space="0" w:color="000000"/>
              <w:bottom w:val="single" w:sz="6" w:space="0" w:color="000000"/>
              <w:right w:val="single" w:sz="4" w:space="0" w:color="000000"/>
            </w:tcBorders>
          </w:tcPr>
          <w:p w14:paraId="0FD1B069" w14:textId="77777777" w:rsidR="00EA5065" w:rsidRDefault="00073C55">
            <w:pPr>
              <w:pStyle w:val="TableParagraph"/>
              <w:spacing w:before="118"/>
              <w:ind w:left="44"/>
              <w:jc w:val="center"/>
              <w:rPr>
                <w:b/>
                <w:sz w:val="20"/>
              </w:rPr>
            </w:pPr>
            <w:r>
              <w:rPr>
                <w:b/>
                <w:spacing w:val="-5"/>
                <w:sz w:val="20"/>
              </w:rPr>
              <w:t>NO</w:t>
            </w:r>
          </w:p>
        </w:tc>
        <w:tc>
          <w:tcPr>
            <w:tcW w:w="7348" w:type="dxa"/>
            <w:tcBorders>
              <w:top w:val="single" w:sz="6" w:space="0" w:color="000000"/>
              <w:left w:val="single" w:sz="4" w:space="0" w:color="000000"/>
              <w:bottom w:val="single" w:sz="6" w:space="0" w:color="000000"/>
              <w:right w:val="single" w:sz="4" w:space="0" w:color="000000"/>
            </w:tcBorders>
          </w:tcPr>
          <w:p w14:paraId="7A69556D" w14:textId="77777777" w:rsidR="00EA5065" w:rsidRDefault="00073C55">
            <w:pPr>
              <w:pStyle w:val="TableParagraph"/>
              <w:spacing w:before="118"/>
              <w:ind w:left="62"/>
              <w:jc w:val="center"/>
              <w:rPr>
                <w:b/>
                <w:sz w:val="20"/>
              </w:rPr>
            </w:pPr>
            <w:r>
              <w:rPr>
                <w:b/>
                <w:sz w:val="20"/>
              </w:rPr>
              <w:t>PROGRAM</w:t>
            </w:r>
            <w:r>
              <w:rPr>
                <w:b/>
                <w:spacing w:val="-10"/>
                <w:sz w:val="20"/>
              </w:rPr>
              <w:t xml:space="preserve"> </w:t>
            </w:r>
            <w:r>
              <w:rPr>
                <w:b/>
                <w:spacing w:val="-2"/>
                <w:sz w:val="20"/>
              </w:rPr>
              <w:t>OUTCOME</w:t>
            </w:r>
          </w:p>
        </w:tc>
        <w:tc>
          <w:tcPr>
            <w:tcW w:w="1599" w:type="dxa"/>
            <w:tcBorders>
              <w:top w:val="single" w:sz="6" w:space="0" w:color="000000"/>
              <w:left w:val="single" w:sz="4" w:space="0" w:color="000000"/>
              <w:bottom w:val="single" w:sz="6" w:space="0" w:color="000000"/>
            </w:tcBorders>
          </w:tcPr>
          <w:p w14:paraId="35FF3A06" w14:textId="77777777" w:rsidR="00EA5065" w:rsidRDefault="00073C55">
            <w:pPr>
              <w:pStyle w:val="TableParagraph"/>
              <w:spacing w:before="118"/>
              <w:ind w:left="70"/>
              <w:jc w:val="center"/>
              <w:rPr>
                <w:b/>
                <w:sz w:val="20"/>
              </w:rPr>
            </w:pPr>
            <w:r>
              <w:rPr>
                <w:b/>
                <w:spacing w:val="-2"/>
                <w:sz w:val="20"/>
              </w:rPr>
              <w:t>Contribution</w:t>
            </w:r>
          </w:p>
        </w:tc>
      </w:tr>
      <w:tr w:rsidR="00EA5065" w14:paraId="497FF2B7" w14:textId="77777777">
        <w:trPr>
          <w:trHeight w:val="712"/>
        </w:trPr>
        <w:tc>
          <w:tcPr>
            <w:tcW w:w="850" w:type="dxa"/>
            <w:tcBorders>
              <w:top w:val="single" w:sz="6" w:space="0" w:color="000000"/>
              <w:bottom w:val="single" w:sz="6" w:space="0" w:color="000000"/>
              <w:right w:val="single" w:sz="6" w:space="0" w:color="000000"/>
            </w:tcBorders>
          </w:tcPr>
          <w:p w14:paraId="107875E0" w14:textId="77777777" w:rsidR="00EA5065" w:rsidRDefault="00EA5065">
            <w:pPr>
              <w:pStyle w:val="TableParagraph"/>
              <w:spacing w:before="10"/>
              <w:rPr>
                <w:sz w:val="20"/>
              </w:rPr>
            </w:pPr>
          </w:p>
          <w:p w14:paraId="784EC21A" w14:textId="77777777" w:rsidR="00EA5065" w:rsidRDefault="00073C55">
            <w:pPr>
              <w:pStyle w:val="TableParagraph"/>
              <w:ind w:left="58"/>
              <w:jc w:val="center"/>
              <w:rPr>
                <w:b/>
                <w:sz w:val="20"/>
              </w:rPr>
            </w:pPr>
            <w:r>
              <w:rPr>
                <w:b/>
                <w:spacing w:val="-10"/>
                <w:sz w:val="20"/>
              </w:rPr>
              <w:t>1</w:t>
            </w:r>
          </w:p>
        </w:tc>
        <w:tc>
          <w:tcPr>
            <w:tcW w:w="7348" w:type="dxa"/>
            <w:tcBorders>
              <w:top w:val="single" w:sz="6" w:space="0" w:color="000000"/>
              <w:left w:val="single" w:sz="6" w:space="0" w:color="000000"/>
              <w:bottom w:val="single" w:sz="6" w:space="0" w:color="000000"/>
              <w:right w:val="single" w:sz="6" w:space="0" w:color="000000"/>
            </w:tcBorders>
          </w:tcPr>
          <w:p w14:paraId="00795456" w14:textId="77777777" w:rsidR="00EA5065" w:rsidRDefault="00EA5065">
            <w:pPr>
              <w:pStyle w:val="TableParagraph"/>
              <w:spacing w:before="10"/>
              <w:rPr>
                <w:sz w:val="20"/>
              </w:rPr>
            </w:pPr>
          </w:p>
          <w:p w14:paraId="49A52881" w14:textId="77777777" w:rsidR="00EA5065" w:rsidRDefault="00073C55">
            <w:pPr>
              <w:pStyle w:val="TableParagraph"/>
              <w:ind w:left="80"/>
              <w:rPr>
                <w:sz w:val="20"/>
              </w:rPr>
            </w:pPr>
            <w:r>
              <w:rPr>
                <w:sz w:val="20"/>
              </w:rPr>
              <w:t>Gather</w:t>
            </w:r>
            <w:r>
              <w:rPr>
                <w:spacing w:val="-3"/>
                <w:sz w:val="20"/>
              </w:rPr>
              <w:t xml:space="preserve"> </w:t>
            </w:r>
            <w:r>
              <w:rPr>
                <w:sz w:val="20"/>
              </w:rPr>
              <w:t>as</w:t>
            </w:r>
            <w:r>
              <w:rPr>
                <w:spacing w:val="-5"/>
                <w:sz w:val="20"/>
              </w:rPr>
              <w:t xml:space="preserve"> </w:t>
            </w:r>
            <w:r>
              <w:rPr>
                <w:sz w:val="20"/>
              </w:rPr>
              <w:t>well</w:t>
            </w:r>
            <w:r>
              <w:rPr>
                <w:spacing w:val="-5"/>
                <w:sz w:val="20"/>
              </w:rPr>
              <w:t xml:space="preserve"> </w:t>
            </w:r>
            <w:r>
              <w:rPr>
                <w:sz w:val="20"/>
              </w:rPr>
              <w:t>as</w:t>
            </w:r>
            <w:r>
              <w:rPr>
                <w:spacing w:val="-3"/>
                <w:sz w:val="20"/>
              </w:rPr>
              <w:t xml:space="preserve"> </w:t>
            </w:r>
            <w:r>
              <w:rPr>
                <w:sz w:val="20"/>
              </w:rPr>
              <w:t>apply</w:t>
            </w:r>
            <w:r>
              <w:rPr>
                <w:spacing w:val="-3"/>
                <w:sz w:val="20"/>
              </w:rPr>
              <w:t xml:space="preserve"> </w:t>
            </w:r>
            <w:r>
              <w:rPr>
                <w:sz w:val="20"/>
              </w:rPr>
              <w:t>knowledge</w:t>
            </w:r>
            <w:r>
              <w:rPr>
                <w:spacing w:val="-3"/>
                <w:sz w:val="20"/>
              </w:rPr>
              <w:t xml:space="preserve"> </w:t>
            </w:r>
            <w:r>
              <w:rPr>
                <w:sz w:val="20"/>
              </w:rPr>
              <w:t>of</w:t>
            </w:r>
            <w:r>
              <w:rPr>
                <w:spacing w:val="-4"/>
                <w:sz w:val="20"/>
              </w:rPr>
              <w:t xml:space="preserve"> </w:t>
            </w:r>
            <w:r>
              <w:rPr>
                <w:sz w:val="20"/>
              </w:rPr>
              <w:t>health</w:t>
            </w:r>
            <w:r>
              <w:rPr>
                <w:spacing w:val="-3"/>
                <w:sz w:val="20"/>
              </w:rPr>
              <w:t xml:space="preserve"> </w:t>
            </w:r>
            <w:r>
              <w:rPr>
                <w:spacing w:val="-2"/>
                <w:sz w:val="20"/>
              </w:rPr>
              <w:t>sciences</w:t>
            </w:r>
          </w:p>
        </w:tc>
        <w:tc>
          <w:tcPr>
            <w:tcW w:w="1599" w:type="dxa"/>
            <w:tcBorders>
              <w:top w:val="single" w:sz="6" w:space="0" w:color="000000"/>
              <w:left w:val="single" w:sz="6" w:space="0" w:color="000000"/>
              <w:bottom w:val="single" w:sz="6" w:space="0" w:color="000000"/>
            </w:tcBorders>
          </w:tcPr>
          <w:p w14:paraId="600FBEB8" w14:textId="77777777" w:rsidR="00EA5065" w:rsidRDefault="00EA5065">
            <w:pPr>
              <w:pStyle w:val="TableParagraph"/>
              <w:spacing w:before="10"/>
              <w:rPr>
                <w:sz w:val="20"/>
              </w:rPr>
            </w:pPr>
          </w:p>
          <w:p w14:paraId="571486B0" w14:textId="77777777" w:rsidR="00EA5065" w:rsidRDefault="00073C55">
            <w:pPr>
              <w:pStyle w:val="TableParagraph"/>
              <w:ind w:left="71"/>
              <w:jc w:val="center"/>
              <w:rPr>
                <w:sz w:val="20"/>
              </w:rPr>
            </w:pPr>
            <w:r>
              <w:rPr>
                <w:spacing w:val="-10"/>
                <w:sz w:val="20"/>
              </w:rPr>
              <w:t>4</w:t>
            </w:r>
          </w:p>
        </w:tc>
      </w:tr>
      <w:tr w:rsidR="00EA5065" w14:paraId="641C6D09" w14:textId="77777777">
        <w:trPr>
          <w:trHeight w:val="549"/>
        </w:trPr>
        <w:tc>
          <w:tcPr>
            <w:tcW w:w="850" w:type="dxa"/>
            <w:tcBorders>
              <w:top w:val="single" w:sz="6" w:space="0" w:color="000000"/>
              <w:bottom w:val="single" w:sz="6" w:space="0" w:color="000000"/>
              <w:right w:val="single" w:sz="6" w:space="0" w:color="000000"/>
            </w:tcBorders>
          </w:tcPr>
          <w:p w14:paraId="4C8F3C15" w14:textId="77777777" w:rsidR="00EA5065" w:rsidRDefault="00073C55">
            <w:pPr>
              <w:pStyle w:val="TableParagraph"/>
              <w:spacing w:before="158"/>
              <w:ind w:left="58"/>
              <w:jc w:val="center"/>
              <w:rPr>
                <w:b/>
                <w:sz w:val="20"/>
              </w:rPr>
            </w:pPr>
            <w:r>
              <w:rPr>
                <w:b/>
                <w:spacing w:val="-10"/>
                <w:sz w:val="20"/>
              </w:rPr>
              <w:t>2</w:t>
            </w:r>
          </w:p>
        </w:tc>
        <w:tc>
          <w:tcPr>
            <w:tcW w:w="7348" w:type="dxa"/>
            <w:tcBorders>
              <w:top w:val="single" w:sz="6" w:space="0" w:color="000000"/>
              <w:left w:val="single" w:sz="6" w:space="0" w:color="000000"/>
              <w:bottom w:val="single" w:sz="6" w:space="0" w:color="000000"/>
              <w:right w:val="single" w:sz="6" w:space="0" w:color="000000"/>
            </w:tcBorders>
          </w:tcPr>
          <w:p w14:paraId="2E00D728" w14:textId="77777777" w:rsidR="00EA5065" w:rsidRDefault="00073C55">
            <w:pPr>
              <w:pStyle w:val="TableParagraph"/>
              <w:spacing w:before="158"/>
              <w:ind w:left="80"/>
              <w:rPr>
                <w:sz w:val="20"/>
              </w:rPr>
            </w:pPr>
            <w:r>
              <w:rPr>
                <w:sz w:val="20"/>
              </w:rPr>
              <w:t>Ask</w:t>
            </w:r>
            <w:r>
              <w:rPr>
                <w:spacing w:val="-7"/>
                <w:sz w:val="20"/>
              </w:rPr>
              <w:t xml:space="preserve"> </w:t>
            </w:r>
            <w:r>
              <w:rPr>
                <w:sz w:val="20"/>
              </w:rPr>
              <w:t>scientific</w:t>
            </w:r>
            <w:r>
              <w:rPr>
                <w:spacing w:val="-6"/>
                <w:sz w:val="20"/>
              </w:rPr>
              <w:t xml:space="preserve"> </w:t>
            </w:r>
            <w:r>
              <w:rPr>
                <w:sz w:val="20"/>
              </w:rPr>
              <w:t>questions</w:t>
            </w:r>
            <w:r>
              <w:rPr>
                <w:spacing w:val="-6"/>
                <w:sz w:val="20"/>
              </w:rPr>
              <w:t xml:space="preserve"> </w:t>
            </w:r>
            <w:r>
              <w:rPr>
                <w:sz w:val="20"/>
              </w:rPr>
              <w:t>and</w:t>
            </w:r>
            <w:r>
              <w:rPr>
                <w:spacing w:val="-6"/>
                <w:sz w:val="20"/>
              </w:rPr>
              <w:t xml:space="preserve"> </w:t>
            </w:r>
            <w:r>
              <w:rPr>
                <w:sz w:val="20"/>
              </w:rPr>
              <w:t>form</w:t>
            </w:r>
            <w:r>
              <w:rPr>
                <w:spacing w:val="-3"/>
                <w:sz w:val="20"/>
              </w:rPr>
              <w:t xml:space="preserve"> </w:t>
            </w:r>
            <w:r>
              <w:rPr>
                <w:spacing w:val="-2"/>
                <w:sz w:val="20"/>
              </w:rPr>
              <w:t>hypothesis</w:t>
            </w:r>
          </w:p>
        </w:tc>
        <w:tc>
          <w:tcPr>
            <w:tcW w:w="1599" w:type="dxa"/>
            <w:tcBorders>
              <w:top w:val="single" w:sz="6" w:space="0" w:color="000000"/>
              <w:left w:val="single" w:sz="6" w:space="0" w:color="000000"/>
              <w:bottom w:val="single" w:sz="6" w:space="0" w:color="000000"/>
            </w:tcBorders>
          </w:tcPr>
          <w:p w14:paraId="714AF817" w14:textId="77777777" w:rsidR="00EA5065" w:rsidRDefault="00073C55">
            <w:pPr>
              <w:pStyle w:val="TableParagraph"/>
              <w:spacing w:before="158"/>
              <w:ind w:left="71"/>
              <w:jc w:val="center"/>
              <w:rPr>
                <w:sz w:val="20"/>
              </w:rPr>
            </w:pPr>
            <w:r>
              <w:rPr>
                <w:spacing w:val="-10"/>
                <w:sz w:val="20"/>
              </w:rPr>
              <w:t>2</w:t>
            </w:r>
          </w:p>
        </w:tc>
      </w:tr>
      <w:tr w:rsidR="00EA5065" w14:paraId="2881CF57" w14:textId="77777777">
        <w:trPr>
          <w:trHeight w:val="553"/>
        </w:trPr>
        <w:tc>
          <w:tcPr>
            <w:tcW w:w="850" w:type="dxa"/>
            <w:tcBorders>
              <w:top w:val="single" w:sz="6" w:space="0" w:color="000000"/>
              <w:bottom w:val="single" w:sz="6" w:space="0" w:color="000000"/>
              <w:right w:val="single" w:sz="6" w:space="0" w:color="000000"/>
            </w:tcBorders>
          </w:tcPr>
          <w:p w14:paraId="318FD4A7" w14:textId="77777777" w:rsidR="00EA5065" w:rsidRDefault="00073C55">
            <w:pPr>
              <w:pStyle w:val="TableParagraph"/>
              <w:spacing w:before="228"/>
              <w:ind w:left="58"/>
              <w:jc w:val="center"/>
              <w:rPr>
                <w:b/>
                <w:sz w:val="20"/>
              </w:rPr>
            </w:pPr>
            <w:r>
              <w:rPr>
                <w:b/>
                <w:spacing w:val="-10"/>
                <w:sz w:val="20"/>
              </w:rPr>
              <w:t>3</w:t>
            </w:r>
          </w:p>
        </w:tc>
        <w:tc>
          <w:tcPr>
            <w:tcW w:w="7348" w:type="dxa"/>
            <w:tcBorders>
              <w:top w:val="single" w:sz="6" w:space="0" w:color="000000"/>
              <w:left w:val="single" w:sz="6" w:space="0" w:color="000000"/>
              <w:bottom w:val="single" w:sz="6" w:space="0" w:color="000000"/>
              <w:right w:val="single" w:sz="6" w:space="0" w:color="000000"/>
            </w:tcBorders>
          </w:tcPr>
          <w:p w14:paraId="75DDD119" w14:textId="77777777" w:rsidR="00EA5065" w:rsidRDefault="00073C55">
            <w:pPr>
              <w:pStyle w:val="TableParagraph"/>
              <w:spacing w:before="228"/>
              <w:ind w:left="80"/>
              <w:rPr>
                <w:sz w:val="20"/>
              </w:rPr>
            </w:pPr>
            <w:r>
              <w:rPr>
                <w:sz w:val="20"/>
              </w:rPr>
              <w:t>Search</w:t>
            </w:r>
            <w:r>
              <w:rPr>
                <w:spacing w:val="-4"/>
                <w:sz w:val="20"/>
              </w:rPr>
              <w:t xml:space="preserve"> </w:t>
            </w:r>
            <w:r>
              <w:rPr>
                <w:sz w:val="20"/>
              </w:rPr>
              <w:t>and</w:t>
            </w:r>
            <w:r>
              <w:rPr>
                <w:spacing w:val="-5"/>
                <w:sz w:val="20"/>
              </w:rPr>
              <w:t xml:space="preserve"> </w:t>
            </w:r>
            <w:r>
              <w:rPr>
                <w:sz w:val="20"/>
              </w:rPr>
              <w:t>interpret</w:t>
            </w:r>
            <w:r>
              <w:rPr>
                <w:spacing w:val="-6"/>
                <w:sz w:val="20"/>
              </w:rPr>
              <w:t xml:space="preserve"> </w:t>
            </w:r>
            <w:r>
              <w:rPr>
                <w:sz w:val="20"/>
              </w:rPr>
              <w:t>scientific</w:t>
            </w:r>
            <w:r>
              <w:rPr>
                <w:spacing w:val="-6"/>
                <w:sz w:val="20"/>
              </w:rPr>
              <w:t xml:space="preserve"> </w:t>
            </w:r>
            <w:r>
              <w:rPr>
                <w:spacing w:val="-2"/>
                <w:sz w:val="20"/>
              </w:rPr>
              <w:t>literature</w:t>
            </w:r>
          </w:p>
        </w:tc>
        <w:tc>
          <w:tcPr>
            <w:tcW w:w="1599" w:type="dxa"/>
            <w:tcBorders>
              <w:top w:val="single" w:sz="6" w:space="0" w:color="000000"/>
              <w:left w:val="single" w:sz="6" w:space="0" w:color="000000"/>
              <w:bottom w:val="single" w:sz="6" w:space="0" w:color="000000"/>
            </w:tcBorders>
          </w:tcPr>
          <w:p w14:paraId="59ABA264" w14:textId="77777777" w:rsidR="00EA5065" w:rsidRDefault="00073C55">
            <w:pPr>
              <w:pStyle w:val="TableParagraph"/>
              <w:spacing w:before="228"/>
              <w:ind w:left="71"/>
              <w:jc w:val="center"/>
              <w:rPr>
                <w:sz w:val="20"/>
              </w:rPr>
            </w:pPr>
            <w:r>
              <w:rPr>
                <w:spacing w:val="-10"/>
                <w:sz w:val="20"/>
              </w:rPr>
              <w:t>4</w:t>
            </w:r>
          </w:p>
        </w:tc>
      </w:tr>
      <w:tr w:rsidR="00EA5065" w14:paraId="4854684E" w14:textId="77777777">
        <w:trPr>
          <w:trHeight w:val="556"/>
        </w:trPr>
        <w:tc>
          <w:tcPr>
            <w:tcW w:w="850" w:type="dxa"/>
            <w:tcBorders>
              <w:top w:val="single" w:sz="6" w:space="0" w:color="000000"/>
              <w:bottom w:val="single" w:sz="6" w:space="0" w:color="000000"/>
              <w:right w:val="single" w:sz="6" w:space="0" w:color="000000"/>
            </w:tcBorders>
          </w:tcPr>
          <w:p w14:paraId="16FBFD7F" w14:textId="77777777" w:rsidR="00EA5065" w:rsidRDefault="00073C55">
            <w:pPr>
              <w:pStyle w:val="TableParagraph"/>
              <w:spacing w:before="163"/>
              <w:ind w:left="58"/>
              <w:jc w:val="center"/>
              <w:rPr>
                <w:b/>
                <w:sz w:val="20"/>
              </w:rPr>
            </w:pPr>
            <w:r>
              <w:rPr>
                <w:b/>
                <w:spacing w:val="-10"/>
                <w:sz w:val="20"/>
              </w:rPr>
              <w:t>4</w:t>
            </w:r>
          </w:p>
        </w:tc>
        <w:tc>
          <w:tcPr>
            <w:tcW w:w="7348" w:type="dxa"/>
            <w:tcBorders>
              <w:top w:val="single" w:sz="6" w:space="0" w:color="000000"/>
              <w:left w:val="single" w:sz="6" w:space="0" w:color="000000"/>
              <w:bottom w:val="single" w:sz="6" w:space="0" w:color="000000"/>
              <w:right w:val="single" w:sz="6" w:space="0" w:color="000000"/>
            </w:tcBorders>
          </w:tcPr>
          <w:p w14:paraId="5C38B026" w14:textId="77777777" w:rsidR="00EA5065" w:rsidRDefault="00073C55">
            <w:pPr>
              <w:pStyle w:val="TableParagraph"/>
              <w:spacing w:before="163"/>
              <w:ind w:left="80"/>
              <w:rPr>
                <w:sz w:val="20"/>
              </w:rPr>
            </w:pPr>
            <w:r>
              <w:rPr>
                <w:sz w:val="20"/>
              </w:rPr>
              <w:t>Design</w:t>
            </w:r>
            <w:r>
              <w:rPr>
                <w:spacing w:val="-4"/>
                <w:sz w:val="20"/>
              </w:rPr>
              <w:t xml:space="preserve"> </w:t>
            </w:r>
            <w:r>
              <w:rPr>
                <w:sz w:val="20"/>
              </w:rPr>
              <w:t>and</w:t>
            </w:r>
            <w:r>
              <w:rPr>
                <w:spacing w:val="-4"/>
                <w:sz w:val="20"/>
              </w:rPr>
              <w:t xml:space="preserve"> </w:t>
            </w:r>
            <w:r>
              <w:rPr>
                <w:sz w:val="20"/>
              </w:rPr>
              <w:t>conduct</w:t>
            </w:r>
            <w:r>
              <w:rPr>
                <w:spacing w:val="-3"/>
                <w:sz w:val="20"/>
              </w:rPr>
              <w:t xml:space="preserve"> </w:t>
            </w:r>
            <w:r>
              <w:rPr>
                <w:sz w:val="20"/>
              </w:rPr>
              <w:t>experiments</w:t>
            </w:r>
            <w:r>
              <w:rPr>
                <w:spacing w:val="-4"/>
                <w:sz w:val="20"/>
              </w:rPr>
              <w:t xml:space="preserve"> </w:t>
            </w:r>
            <w:r>
              <w:rPr>
                <w:sz w:val="20"/>
              </w:rPr>
              <w:t>as</w:t>
            </w:r>
            <w:r>
              <w:rPr>
                <w:spacing w:val="-8"/>
                <w:sz w:val="20"/>
              </w:rPr>
              <w:t xml:space="preserve"> </w:t>
            </w:r>
            <w:r>
              <w:rPr>
                <w:sz w:val="20"/>
              </w:rPr>
              <w:t>well</w:t>
            </w:r>
            <w:r>
              <w:rPr>
                <w:spacing w:val="-4"/>
                <w:sz w:val="20"/>
              </w:rPr>
              <w:t xml:space="preserve"> </w:t>
            </w:r>
            <w:r>
              <w:rPr>
                <w:sz w:val="20"/>
              </w:rPr>
              <w:t>as</w:t>
            </w:r>
            <w:r>
              <w:rPr>
                <w:spacing w:val="-8"/>
                <w:sz w:val="20"/>
              </w:rPr>
              <w:t xml:space="preserve"> </w:t>
            </w:r>
            <w:r>
              <w:rPr>
                <w:sz w:val="20"/>
              </w:rPr>
              <w:t>analyze</w:t>
            </w:r>
            <w:r>
              <w:rPr>
                <w:spacing w:val="-3"/>
                <w:sz w:val="20"/>
              </w:rPr>
              <w:t xml:space="preserve"> </w:t>
            </w:r>
            <w:r>
              <w:rPr>
                <w:sz w:val="20"/>
              </w:rPr>
              <w:t>and</w:t>
            </w:r>
            <w:r>
              <w:rPr>
                <w:spacing w:val="-6"/>
                <w:sz w:val="20"/>
              </w:rPr>
              <w:t xml:space="preserve"> </w:t>
            </w:r>
            <w:r>
              <w:rPr>
                <w:sz w:val="20"/>
              </w:rPr>
              <w:t>interpret</w:t>
            </w:r>
            <w:r>
              <w:rPr>
                <w:spacing w:val="-4"/>
                <w:sz w:val="20"/>
              </w:rPr>
              <w:t xml:space="preserve"> </w:t>
            </w:r>
            <w:r>
              <w:rPr>
                <w:sz w:val="20"/>
              </w:rPr>
              <w:t>the</w:t>
            </w:r>
            <w:r>
              <w:rPr>
                <w:spacing w:val="-6"/>
                <w:sz w:val="20"/>
              </w:rPr>
              <w:t xml:space="preserve"> </w:t>
            </w:r>
            <w:r>
              <w:rPr>
                <w:spacing w:val="-4"/>
                <w:sz w:val="20"/>
              </w:rPr>
              <w:t>data</w:t>
            </w:r>
          </w:p>
        </w:tc>
        <w:tc>
          <w:tcPr>
            <w:tcW w:w="1599" w:type="dxa"/>
            <w:tcBorders>
              <w:top w:val="single" w:sz="6" w:space="0" w:color="000000"/>
              <w:left w:val="single" w:sz="6" w:space="0" w:color="000000"/>
              <w:bottom w:val="single" w:sz="6" w:space="0" w:color="000000"/>
            </w:tcBorders>
          </w:tcPr>
          <w:p w14:paraId="05CA98CB" w14:textId="77777777" w:rsidR="00EA5065" w:rsidRDefault="00073C55">
            <w:pPr>
              <w:pStyle w:val="TableParagraph"/>
              <w:spacing w:before="163"/>
              <w:ind w:left="71"/>
              <w:jc w:val="center"/>
              <w:rPr>
                <w:sz w:val="20"/>
              </w:rPr>
            </w:pPr>
            <w:r>
              <w:rPr>
                <w:spacing w:val="-10"/>
                <w:sz w:val="20"/>
              </w:rPr>
              <w:t>3</w:t>
            </w:r>
          </w:p>
        </w:tc>
      </w:tr>
      <w:tr w:rsidR="00EA5065" w14:paraId="673BEE8C" w14:textId="77777777">
        <w:trPr>
          <w:trHeight w:val="460"/>
        </w:trPr>
        <w:tc>
          <w:tcPr>
            <w:tcW w:w="850" w:type="dxa"/>
            <w:tcBorders>
              <w:top w:val="single" w:sz="6" w:space="0" w:color="000000"/>
              <w:bottom w:val="single" w:sz="6" w:space="0" w:color="000000"/>
              <w:right w:val="single" w:sz="6" w:space="0" w:color="000000"/>
            </w:tcBorders>
          </w:tcPr>
          <w:p w14:paraId="693259E4" w14:textId="77777777" w:rsidR="00EA5065" w:rsidRDefault="00EA5065">
            <w:pPr>
              <w:pStyle w:val="TableParagraph"/>
              <w:rPr>
                <w:sz w:val="20"/>
              </w:rPr>
            </w:pPr>
          </w:p>
          <w:p w14:paraId="4BAF6CB3" w14:textId="77777777" w:rsidR="00EA5065" w:rsidRDefault="00073C55">
            <w:pPr>
              <w:pStyle w:val="TableParagraph"/>
              <w:spacing w:line="210" w:lineRule="exact"/>
              <w:ind w:left="58"/>
              <w:jc w:val="center"/>
              <w:rPr>
                <w:b/>
                <w:sz w:val="20"/>
              </w:rPr>
            </w:pPr>
            <w:r>
              <w:rPr>
                <w:b/>
                <w:spacing w:val="-10"/>
                <w:sz w:val="20"/>
              </w:rPr>
              <w:t>5</w:t>
            </w:r>
          </w:p>
        </w:tc>
        <w:tc>
          <w:tcPr>
            <w:tcW w:w="7348" w:type="dxa"/>
            <w:tcBorders>
              <w:top w:val="single" w:sz="6" w:space="0" w:color="000000"/>
              <w:left w:val="single" w:sz="6" w:space="0" w:color="000000"/>
              <w:bottom w:val="single" w:sz="6" w:space="0" w:color="000000"/>
              <w:right w:val="single" w:sz="6" w:space="0" w:color="000000"/>
            </w:tcBorders>
          </w:tcPr>
          <w:p w14:paraId="23E9E5F2" w14:textId="77777777" w:rsidR="00EA5065" w:rsidRDefault="00EA5065">
            <w:pPr>
              <w:pStyle w:val="TableParagraph"/>
              <w:rPr>
                <w:sz w:val="20"/>
              </w:rPr>
            </w:pPr>
          </w:p>
          <w:p w14:paraId="5F27435D" w14:textId="77777777" w:rsidR="00EA5065" w:rsidRDefault="00073C55">
            <w:pPr>
              <w:pStyle w:val="TableParagraph"/>
              <w:spacing w:line="210" w:lineRule="exact"/>
              <w:ind w:left="80"/>
              <w:rPr>
                <w:sz w:val="20"/>
              </w:rPr>
            </w:pPr>
            <w:r>
              <w:rPr>
                <w:sz w:val="20"/>
              </w:rPr>
              <w:t>Learn</w:t>
            </w:r>
            <w:r>
              <w:rPr>
                <w:spacing w:val="-6"/>
                <w:sz w:val="20"/>
              </w:rPr>
              <w:t xml:space="preserve"> </w:t>
            </w:r>
            <w:r>
              <w:rPr>
                <w:sz w:val="20"/>
              </w:rPr>
              <w:t>how</w:t>
            </w:r>
            <w:r>
              <w:rPr>
                <w:spacing w:val="-7"/>
                <w:sz w:val="20"/>
              </w:rPr>
              <w:t xml:space="preserve"> </w:t>
            </w:r>
            <w:r>
              <w:rPr>
                <w:sz w:val="20"/>
              </w:rPr>
              <w:t>to</w:t>
            </w:r>
            <w:r>
              <w:rPr>
                <w:spacing w:val="-6"/>
                <w:sz w:val="20"/>
              </w:rPr>
              <w:t xml:space="preserve"> </w:t>
            </w:r>
            <w:r>
              <w:rPr>
                <w:sz w:val="20"/>
              </w:rPr>
              <w:t>use</w:t>
            </w:r>
            <w:r>
              <w:rPr>
                <w:spacing w:val="-3"/>
                <w:sz w:val="20"/>
              </w:rPr>
              <w:t xml:space="preserve"> </w:t>
            </w:r>
            <w:r>
              <w:rPr>
                <w:sz w:val="20"/>
              </w:rPr>
              <w:t>the</w:t>
            </w:r>
            <w:r>
              <w:rPr>
                <w:spacing w:val="-4"/>
                <w:sz w:val="20"/>
              </w:rPr>
              <w:t xml:space="preserve"> </w:t>
            </w:r>
            <w:r>
              <w:rPr>
                <w:sz w:val="20"/>
              </w:rPr>
              <w:t>experimental</w:t>
            </w:r>
            <w:r>
              <w:rPr>
                <w:spacing w:val="-4"/>
                <w:sz w:val="20"/>
              </w:rPr>
              <w:t xml:space="preserve"> </w:t>
            </w:r>
            <w:r>
              <w:rPr>
                <w:sz w:val="20"/>
              </w:rPr>
              <w:t>equipment</w:t>
            </w:r>
            <w:r>
              <w:rPr>
                <w:spacing w:val="-4"/>
                <w:sz w:val="20"/>
              </w:rPr>
              <w:t xml:space="preserve"> </w:t>
            </w:r>
            <w:r>
              <w:rPr>
                <w:spacing w:val="-2"/>
                <w:sz w:val="20"/>
              </w:rPr>
              <w:t>effectively</w:t>
            </w:r>
          </w:p>
        </w:tc>
        <w:tc>
          <w:tcPr>
            <w:tcW w:w="1599" w:type="dxa"/>
            <w:tcBorders>
              <w:top w:val="single" w:sz="6" w:space="0" w:color="000000"/>
              <w:left w:val="single" w:sz="6" w:space="0" w:color="000000"/>
              <w:bottom w:val="single" w:sz="6" w:space="0" w:color="000000"/>
            </w:tcBorders>
          </w:tcPr>
          <w:p w14:paraId="00502772" w14:textId="77777777" w:rsidR="00EA5065" w:rsidRDefault="00EA5065">
            <w:pPr>
              <w:pStyle w:val="TableParagraph"/>
              <w:rPr>
                <w:sz w:val="20"/>
              </w:rPr>
            </w:pPr>
          </w:p>
          <w:p w14:paraId="1E060008" w14:textId="77777777" w:rsidR="00EA5065" w:rsidRDefault="00073C55">
            <w:pPr>
              <w:pStyle w:val="TableParagraph"/>
              <w:spacing w:line="210" w:lineRule="exact"/>
              <w:ind w:left="71"/>
              <w:jc w:val="center"/>
              <w:rPr>
                <w:sz w:val="20"/>
              </w:rPr>
            </w:pPr>
            <w:r>
              <w:rPr>
                <w:spacing w:val="-10"/>
                <w:sz w:val="20"/>
              </w:rPr>
              <w:t>3</w:t>
            </w:r>
          </w:p>
        </w:tc>
      </w:tr>
      <w:tr w:rsidR="00EA5065" w14:paraId="6ECAFEBD" w14:textId="77777777">
        <w:trPr>
          <w:trHeight w:val="460"/>
        </w:trPr>
        <w:tc>
          <w:tcPr>
            <w:tcW w:w="850" w:type="dxa"/>
            <w:tcBorders>
              <w:top w:val="single" w:sz="6" w:space="0" w:color="000000"/>
              <w:bottom w:val="single" w:sz="6" w:space="0" w:color="000000"/>
              <w:right w:val="single" w:sz="6" w:space="0" w:color="000000"/>
            </w:tcBorders>
          </w:tcPr>
          <w:p w14:paraId="013B6F91" w14:textId="77777777" w:rsidR="00EA5065" w:rsidRDefault="00EA5065">
            <w:pPr>
              <w:pStyle w:val="TableParagraph"/>
              <w:spacing w:before="1"/>
              <w:rPr>
                <w:sz w:val="20"/>
              </w:rPr>
            </w:pPr>
          </w:p>
          <w:p w14:paraId="6033C712" w14:textId="77777777" w:rsidR="00EA5065" w:rsidRDefault="00073C55">
            <w:pPr>
              <w:pStyle w:val="TableParagraph"/>
              <w:spacing w:line="210" w:lineRule="exact"/>
              <w:ind w:left="58"/>
              <w:jc w:val="center"/>
              <w:rPr>
                <w:b/>
                <w:sz w:val="20"/>
              </w:rPr>
            </w:pPr>
            <w:r>
              <w:rPr>
                <w:b/>
                <w:spacing w:val="-10"/>
                <w:sz w:val="20"/>
              </w:rPr>
              <w:t>6</w:t>
            </w:r>
          </w:p>
        </w:tc>
        <w:tc>
          <w:tcPr>
            <w:tcW w:w="7348" w:type="dxa"/>
            <w:tcBorders>
              <w:top w:val="single" w:sz="6" w:space="0" w:color="000000"/>
              <w:left w:val="single" w:sz="6" w:space="0" w:color="000000"/>
              <w:bottom w:val="single" w:sz="6" w:space="0" w:color="000000"/>
              <w:right w:val="single" w:sz="6" w:space="0" w:color="000000"/>
            </w:tcBorders>
          </w:tcPr>
          <w:p w14:paraId="3D68DCA0" w14:textId="77777777" w:rsidR="00EA5065" w:rsidRDefault="00EA5065">
            <w:pPr>
              <w:pStyle w:val="TableParagraph"/>
              <w:spacing w:before="1"/>
              <w:rPr>
                <w:sz w:val="20"/>
              </w:rPr>
            </w:pPr>
          </w:p>
          <w:p w14:paraId="7AE4B851" w14:textId="77777777" w:rsidR="00EA5065" w:rsidRDefault="00073C55">
            <w:pPr>
              <w:pStyle w:val="TableParagraph"/>
              <w:spacing w:line="210" w:lineRule="exact"/>
              <w:ind w:left="80"/>
              <w:rPr>
                <w:sz w:val="20"/>
              </w:rPr>
            </w:pPr>
            <w:r>
              <w:rPr>
                <w:sz w:val="20"/>
              </w:rPr>
              <w:t>Function</w:t>
            </w:r>
            <w:r>
              <w:rPr>
                <w:spacing w:val="-8"/>
                <w:sz w:val="20"/>
              </w:rPr>
              <w:t xml:space="preserve"> </w:t>
            </w:r>
            <w:r>
              <w:rPr>
                <w:sz w:val="20"/>
              </w:rPr>
              <w:t>on</w:t>
            </w:r>
            <w:r>
              <w:rPr>
                <w:spacing w:val="-7"/>
                <w:sz w:val="20"/>
              </w:rPr>
              <w:t xml:space="preserve"> </w:t>
            </w:r>
            <w:r>
              <w:rPr>
                <w:sz w:val="20"/>
              </w:rPr>
              <w:t>multi-disciplinary</w:t>
            </w:r>
            <w:r>
              <w:rPr>
                <w:spacing w:val="-6"/>
                <w:sz w:val="20"/>
              </w:rPr>
              <w:t xml:space="preserve"> </w:t>
            </w:r>
            <w:r>
              <w:rPr>
                <w:spacing w:val="-2"/>
                <w:sz w:val="20"/>
              </w:rPr>
              <w:t>teams</w:t>
            </w:r>
          </w:p>
        </w:tc>
        <w:tc>
          <w:tcPr>
            <w:tcW w:w="1599" w:type="dxa"/>
            <w:tcBorders>
              <w:top w:val="single" w:sz="6" w:space="0" w:color="000000"/>
              <w:left w:val="single" w:sz="6" w:space="0" w:color="000000"/>
              <w:bottom w:val="single" w:sz="6" w:space="0" w:color="000000"/>
            </w:tcBorders>
          </w:tcPr>
          <w:p w14:paraId="33800598" w14:textId="77777777" w:rsidR="00EA5065" w:rsidRDefault="00EA5065">
            <w:pPr>
              <w:pStyle w:val="TableParagraph"/>
              <w:spacing w:before="1"/>
              <w:rPr>
                <w:sz w:val="20"/>
              </w:rPr>
            </w:pPr>
          </w:p>
          <w:p w14:paraId="51636FF6" w14:textId="77777777" w:rsidR="00EA5065" w:rsidRDefault="00073C55">
            <w:pPr>
              <w:pStyle w:val="TableParagraph"/>
              <w:spacing w:line="210" w:lineRule="exact"/>
              <w:ind w:left="71"/>
              <w:jc w:val="center"/>
              <w:rPr>
                <w:sz w:val="20"/>
              </w:rPr>
            </w:pPr>
            <w:r>
              <w:rPr>
                <w:spacing w:val="-10"/>
                <w:sz w:val="20"/>
              </w:rPr>
              <w:t>3</w:t>
            </w:r>
          </w:p>
        </w:tc>
      </w:tr>
      <w:tr w:rsidR="00EA5065" w14:paraId="167B895A" w14:textId="77777777">
        <w:trPr>
          <w:trHeight w:val="539"/>
        </w:trPr>
        <w:tc>
          <w:tcPr>
            <w:tcW w:w="850" w:type="dxa"/>
            <w:tcBorders>
              <w:top w:val="single" w:sz="6" w:space="0" w:color="000000"/>
              <w:bottom w:val="single" w:sz="6" w:space="0" w:color="000000"/>
              <w:right w:val="single" w:sz="6" w:space="0" w:color="000000"/>
            </w:tcBorders>
          </w:tcPr>
          <w:p w14:paraId="7C9B98B6" w14:textId="77777777" w:rsidR="00EA5065" w:rsidRDefault="00073C55">
            <w:pPr>
              <w:pStyle w:val="TableParagraph"/>
              <w:spacing w:before="153"/>
              <w:ind w:left="58"/>
              <w:jc w:val="center"/>
              <w:rPr>
                <w:b/>
                <w:sz w:val="20"/>
              </w:rPr>
            </w:pPr>
            <w:r>
              <w:rPr>
                <w:b/>
                <w:spacing w:val="-10"/>
                <w:sz w:val="20"/>
              </w:rPr>
              <w:t>7</w:t>
            </w:r>
          </w:p>
        </w:tc>
        <w:tc>
          <w:tcPr>
            <w:tcW w:w="7348" w:type="dxa"/>
            <w:tcBorders>
              <w:top w:val="single" w:sz="6" w:space="0" w:color="000000"/>
              <w:left w:val="single" w:sz="6" w:space="0" w:color="000000"/>
              <w:bottom w:val="single" w:sz="6" w:space="0" w:color="000000"/>
              <w:right w:val="single" w:sz="6" w:space="0" w:color="000000"/>
            </w:tcBorders>
          </w:tcPr>
          <w:p w14:paraId="783E684A" w14:textId="77777777" w:rsidR="00EA5065" w:rsidRDefault="00073C55">
            <w:pPr>
              <w:pStyle w:val="TableParagraph"/>
              <w:spacing w:before="153"/>
              <w:ind w:left="80"/>
              <w:rPr>
                <w:sz w:val="20"/>
              </w:rPr>
            </w:pPr>
            <w:r>
              <w:rPr>
                <w:sz w:val="20"/>
              </w:rPr>
              <w:t>Identify,</w:t>
            </w:r>
            <w:r>
              <w:rPr>
                <w:spacing w:val="-8"/>
                <w:sz w:val="20"/>
              </w:rPr>
              <w:t xml:space="preserve"> </w:t>
            </w:r>
            <w:r>
              <w:rPr>
                <w:sz w:val="20"/>
              </w:rPr>
              <w:t>formulate,</w:t>
            </w:r>
            <w:r>
              <w:rPr>
                <w:spacing w:val="-4"/>
                <w:sz w:val="20"/>
              </w:rPr>
              <w:t xml:space="preserve"> </w:t>
            </w:r>
            <w:r>
              <w:rPr>
                <w:sz w:val="20"/>
              </w:rPr>
              <w:t>and</w:t>
            </w:r>
            <w:r>
              <w:rPr>
                <w:spacing w:val="-4"/>
                <w:sz w:val="20"/>
              </w:rPr>
              <w:t xml:space="preserve"> </w:t>
            </w:r>
            <w:r>
              <w:rPr>
                <w:sz w:val="20"/>
              </w:rPr>
              <w:t>solve</w:t>
            </w:r>
            <w:r>
              <w:rPr>
                <w:spacing w:val="-8"/>
                <w:sz w:val="20"/>
              </w:rPr>
              <w:t xml:space="preserve"> </w:t>
            </w:r>
            <w:r>
              <w:rPr>
                <w:sz w:val="20"/>
              </w:rPr>
              <w:t>medical</w:t>
            </w:r>
            <w:r>
              <w:rPr>
                <w:spacing w:val="-4"/>
                <w:sz w:val="20"/>
              </w:rPr>
              <w:t xml:space="preserve"> </w:t>
            </w:r>
            <w:r>
              <w:rPr>
                <w:spacing w:val="-2"/>
                <w:sz w:val="20"/>
              </w:rPr>
              <w:t>problems</w:t>
            </w:r>
          </w:p>
        </w:tc>
        <w:tc>
          <w:tcPr>
            <w:tcW w:w="1599" w:type="dxa"/>
            <w:tcBorders>
              <w:top w:val="single" w:sz="6" w:space="0" w:color="000000"/>
              <w:left w:val="single" w:sz="6" w:space="0" w:color="000000"/>
              <w:bottom w:val="single" w:sz="6" w:space="0" w:color="000000"/>
            </w:tcBorders>
          </w:tcPr>
          <w:p w14:paraId="0D33C790" w14:textId="77777777" w:rsidR="00EA5065" w:rsidRDefault="00073C55">
            <w:pPr>
              <w:pStyle w:val="TableParagraph"/>
              <w:spacing w:before="153"/>
              <w:ind w:left="71"/>
              <w:jc w:val="center"/>
              <w:rPr>
                <w:sz w:val="20"/>
              </w:rPr>
            </w:pPr>
            <w:r>
              <w:rPr>
                <w:spacing w:val="-10"/>
                <w:sz w:val="20"/>
              </w:rPr>
              <w:t>4</w:t>
            </w:r>
          </w:p>
        </w:tc>
      </w:tr>
      <w:tr w:rsidR="00EA5065" w14:paraId="21A871AB" w14:textId="77777777">
        <w:trPr>
          <w:trHeight w:val="539"/>
        </w:trPr>
        <w:tc>
          <w:tcPr>
            <w:tcW w:w="850" w:type="dxa"/>
            <w:tcBorders>
              <w:top w:val="single" w:sz="6" w:space="0" w:color="000000"/>
              <w:bottom w:val="single" w:sz="6" w:space="0" w:color="000000"/>
              <w:right w:val="single" w:sz="6" w:space="0" w:color="000000"/>
            </w:tcBorders>
          </w:tcPr>
          <w:p w14:paraId="1C50F15A" w14:textId="77777777" w:rsidR="00EA5065" w:rsidRDefault="00EA5065">
            <w:pPr>
              <w:pStyle w:val="TableParagraph"/>
              <w:spacing w:before="7"/>
              <w:rPr>
                <w:sz w:val="20"/>
              </w:rPr>
            </w:pPr>
          </w:p>
          <w:p w14:paraId="6847D140" w14:textId="77777777" w:rsidR="00EA5065" w:rsidRDefault="00073C55">
            <w:pPr>
              <w:pStyle w:val="TableParagraph"/>
              <w:spacing w:before="1"/>
              <w:ind w:left="58"/>
              <w:jc w:val="center"/>
              <w:rPr>
                <w:b/>
                <w:sz w:val="20"/>
              </w:rPr>
            </w:pPr>
            <w:r>
              <w:rPr>
                <w:b/>
                <w:spacing w:val="-10"/>
                <w:sz w:val="20"/>
              </w:rPr>
              <w:t>8</w:t>
            </w:r>
          </w:p>
        </w:tc>
        <w:tc>
          <w:tcPr>
            <w:tcW w:w="7348" w:type="dxa"/>
            <w:tcBorders>
              <w:top w:val="single" w:sz="6" w:space="0" w:color="000000"/>
              <w:left w:val="single" w:sz="6" w:space="0" w:color="000000"/>
              <w:bottom w:val="single" w:sz="6" w:space="0" w:color="000000"/>
              <w:right w:val="single" w:sz="6" w:space="0" w:color="000000"/>
            </w:tcBorders>
          </w:tcPr>
          <w:p w14:paraId="26337000" w14:textId="77777777" w:rsidR="00EA5065" w:rsidRDefault="00EA5065">
            <w:pPr>
              <w:pStyle w:val="TableParagraph"/>
              <w:spacing w:before="7"/>
              <w:rPr>
                <w:sz w:val="20"/>
              </w:rPr>
            </w:pPr>
          </w:p>
          <w:p w14:paraId="1E5C6B1F" w14:textId="77777777" w:rsidR="00EA5065" w:rsidRDefault="00073C55">
            <w:pPr>
              <w:pStyle w:val="TableParagraph"/>
              <w:spacing w:before="1"/>
              <w:ind w:left="80"/>
              <w:rPr>
                <w:sz w:val="20"/>
              </w:rPr>
            </w:pPr>
            <w:r>
              <w:rPr>
                <w:sz w:val="20"/>
              </w:rPr>
              <w:t>Use</w:t>
            </w:r>
            <w:r>
              <w:rPr>
                <w:spacing w:val="-6"/>
                <w:sz w:val="20"/>
              </w:rPr>
              <w:t xml:space="preserve"> </w:t>
            </w:r>
            <w:r>
              <w:rPr>
                <w:sz w:val="20"/>
              </w:rPr>
              <w:t>computer</w:t>
            </w:r>
            <w:r>
              <w:rPr>
                <w:spacing w:val="-5"/>
                <w:sz w:val="20"/>
              </w:rPr>
              <w:t xml:space="preserve"> </w:t>
            </w:r>
            <w:r>
              <w:rPr>
                <w:sz w:val="20"/>
              </w:rPr>
              <w:t>effectively</w:t>
            </w:r>
            <w:r>
              <w:rPr>
                <w:spacing w:val="-3"/>
                <w:sz w:val="20"/>
              </w:rPr>
              <w:t xml:space="preserve"> </w:t>
            </w:r>
            <w:r>
              <w:rPr>
                <w:sz w:val="20"/>
              </w:rPr>
              <w:t>both</w:t>
            </w:r>
            <w:r>
              <w:rPr>
                <w:spacing w:val="-6"/>
                <w:sz w:val="20"/>
              </w:rPr>
              <w:t xml:space="preserve"> </w:t>
            </w:r>
            <w:r>
              <w:rPr>
                <w:sz w:val="20"/>
              </w:rPr>
              <w:t>in</w:t>
            </w:r>
            <w:r>
              <w:rPr>
                <w:spacing w:val="-4"/>
                <w:sz w:val="20"/>
              </w:rPr>
              <w:t xml:space="preserve"> </w:t>
            </w:r>
            <w:r>
              <w:rPr>
                <w:sz w:val="20"/>
              </w:rPr>
              <w:t>conducting</w:t>
            </w:r>
            <w:r>
              <w:rPr>
                <w:spacing w:val="-2"/>
                <w:sz w:val="20"/>
              </w:rPr>
              <w:t xml:space="preserve"> </w:t>
            </w:r>
            <w:r>
              <w:rPr>
                <w:sz w:val="20"/>
              </w:rPr>
              <w:t>the</w:t>
            </w:r>
            <w:r>
              <w:rPr>
                <w:spacing w:val="-7"/>
                <w:sz w:val="20"/>
              </w:rPr>
              <w:t xml:space="preserve"> </w:t>
            </w:r>
            <w:r>
              <w:rPr>
                <w:sz w:val="20"/>
              </w:rPr>
              <w:t>experiments</w:t>
            </w:r>
            <w:r>
              <w:rPr>
                <w:spacing w:val="-7"/>
                <w:sz w:val="20"/>
              </w:rPr>
              <w:t xml:space="preserve"> </w:t>
            </w:r>
            <w:r>
              <w:rPr>
                <w:sz w:val="20"/>
              </w:rPr>
              <w:t>and</w:t>
            </w:r>
            <w:r>
              <w:rPr>
                <w:spacing w:val="-4"/>
                <w:sz w:val="20"/>
              </w:rPr>
              <w:t xml:space="preserve"> </w:t>
            </w:r>
            <w:r>
              <w:rPr>
                <w:sz w:val="20"/>
              </w:rPr>
              <w:t>analyzing</w:t>
            </w:r>
            <w:r>
              <w:rPr>
                <w:spacing w:val="-4"/>
                <w:sz w:val="20"/>
              </w:rPr>
              <w:t xml:space="preserve"> </w:t>
            </w:r>
            <w:r>
              <w:rPr>
                <w:sz w:val="20"/>
              </w:rPr>
              <w:t>the</w:t>
            </w:r>
            <w:r>
              <w:rPr>
                <w:spacing w:val="-4"/>
                <w:sz w:val="20"/>
              </w:rPr>
              <w:t xml:space="preserve"> data</w:t>
            </w:r>
          </w:p>
        </w:tc>
        <w:tc>
          <w:tcPr>
            <w:tcW w:w="1599" w:type="dxa"/>
            <w:tcBorders>
              <w:top w:val="single" w:sz="6" w:space="0" w:color="000000"/>
              <w:left w:val="single" w:sz="6" w:space="0" w:color="000000"/>
              <w:bottom w:val="single" w:sz="6" w:space="0" w:color="000000"/>
            </w:tcBorders>
          </w:tcPr>
          <w:p w14:paraId="5A8643CD" w14:textId="77777777" w:rsidR="00EA5065" w:rsidRDefault="00EA5065">
            <w:pPr>
              <w:pStyle w:val="TableParagraph"/>
              <w:spacing w:before="7"/>
              <w:rPr>
                <w:sz w:val="20"/>
              </w:rPr>
            </w:pPr>
          </w:p>
          <w:p w14:paraId="6BE3EA82" w14:textId="77777777" w:rsidR="00EA5065" w:rsidRDefault="00073C55">
            <w:pPr>
              <w:pStyle w:val="TableParagraph"/>
              <w:spacing w:before="1"/>
              <w:ind w:left="71"/>
              <w:jc w:val="center"/>
              <w:rPr>
                <w:sz w:val="20"/>
              </w:rPr>
            </w:pPr>
            <w:r>
              <w:rPr>
                <w:spacing w:val="-10"/>
                <w:sz w:val="20"/>
              </w:rPr>
              <w:t>3</w:t>
            </w:r>
          </w:p>
        </w:tc>
      </w:tr>
      <w:tr w:rsidR="00EA5065" w14:paraId="100E82FB" w14:textId="77777777">
        <w:trPr>
          <w:trHeight w:val="539"/>
        </w:trPr>
        <w:tc>
          <w:tcPr>
            <w:tcW w:w="850" w:type="dxa"/>
            <w:tcBorders>
              <w:top w:val="single" w:sz="6" w:space="0" w:color="000000"/>
              <w:bottom w:val="single" w:sz="6" w:space="0" w:color="000000"/>
              <w:right w:val="single" w:sz="6" w:space="0" w:color="000000"/>
            </w:tcBorders>
          </w:tcPr>
          <w:p w14:paraId="561D6B16" w14:textId="77777777" w:rsidR="00EA5065" w:rsidRDefault="00073C55">
            <w:pPr>
              <w:pStyle w:val="TableParagraph"/>
              <w:spacing w:before="153"/>
              <w:ind w:left="58"/>
              <w:jc w:val="center"/>
              <w:rPr>
                <w:b/>
                <w:sz w:val="20"/>
              </w:rPr>
            </w:pPr>
            <w:r>
              <w:rPr>
                <w:b/>
                <w:spacing w:val="-10"/>
                <w:sz w:val="20"/>
              </w:rPr>
              <w:t>9</w:t>
            </w:r>
          </w:p>
        </w:tc>
        <w:tc>
          <w:tcPr>
            <w:tcW w:w="7348" w:type="dxa"/>
            <w:tcBorders>
              <w:top w:val="single" w:sz="6" w:space="0" w:color="000000"/>
              <w:left w:val="single" w:sz="6" w:space="0" w:color="000000"/>
              <w:bottom w:val="single" w:sz="6" w:space="0" w:color="000000"/>
              <w:right w:val="single" w:sz="6" w:space="0" w:color="000000"/>
            </w:tcBorders>
          </w:tcPr>
          <w:p w14:paraId="41A20D26" w14:textId="77777777" w:rsidR="00EA5065" w:rsidRDefault="00073C55">
            <w:pPr>
              <w:pStyle w:val="TableParagraph"/>
              <w:spacing w:before="153"/>
              <w:ind w:left="80"/>
              <w:rPr>
                <w:sz w:val="20"/>
              </w:rPr>
            </w:pPr>
            <w:r>
              <w:rPr>
                <w:sz w:val="20"/>
              </w:rPr>
              <w:t>Understand</w:t>
            </w:r>
            <w:r>
              <w:rPr>
                <w:spacing w:val="-7"/>
                <w:sz w:val="20"/>
              </w:rPr>
              <w:t xml:space="preserve"> </w:t>
            </w:r>
            <w:r>
              <w:rPr>
                <w:sz w:val="20"/>
              </w:rPr>
              <w:t>the</w:t>
            </w:r>
            <w:r>
              <w:rPr>
                <w:spacing w:val="-7"/>
                <w:sz w:val="20"/>
              </w:rPr>
              <w:t xml:space="preserve"> </w:t>
            </w:r>
            <w:r>
              <w:rPr>
                <w:sz w:val="20"/>
              </w:rPr>
              <w:t>impact</w:t>
            </w:r>
            <w:r>
              <w:rPr>
                <w:spacing w:val="-7"/>
                <w:sz w:val="20"/>
              </w:rPr>
              <w:t xml:space="preserve"> </w:t>
            </w:r>
            <w:r>
              <w:rPr>
                <w:sz w:val="20"/>
              </w:rPr>
              <w:t>of</w:t>
            </w:r>
            <w:r>
              <w:rPr>
                <w:spacing w:val="-5"/>
                <w:sz w:val="20"/>
              </w:rPr>
              <w:t xml:space="preserve"> </w:t>
            </w:r>
            <w:r>
              <w:rPr>
                <w:sz w:val="20"/>
              </w:rPr>
              <w:t>experimental</w:t>
            </w:r>
            <w:r>
              <w:rPr>
                <w:spacing w:val="-6"/>
                <w:sz w:val="20"/>
              </w:rPr>
              <w:t xml:space="preserve"> </w:t>
            </w:r>
            <w:r>
              <w:rPr>
                <w:sz w:val="20"/>
              </w:rPr>
              <w:t>solutions</w:t>
            </w:r>
            <w:r>
              <w:rPr>
                <w:spacing w:val="-6"/>
                <w:sz w:val="20"/>
              </w:rPr>
              <w:t xml:space="preserve"> </w:t>
            </w:r>
            <w:r>
              <w:rPr>
                <w:sz w:val="20"/>
              </w:rPr>
              <w:t>on</w:t>
            </w:r>
            <w:r>
              <w:rPr>
                <w:spacing w:val="-5"/>
                <w:sz w:val="20"/>
              </w:rPr>
              <w:t xml:space="preserve"> </w:t>
            </w:r>
            <w:r>
              <w:rPr>
                <w:sz w:val="20"/>
              </w:rPr>
              <w:t>national</w:t>
            </w:r>
            <w:r>
              <w:rPr>
                <w:spacing w:val="-9"/>
                <w:sz w:val="20"/>
              </w:rPr>
              <w:t xml:space="preserve"> </w:t>
            </w:r>
            <w:r>
              <w:rPr>
                <w:sz w:val="20"/>
              </w:rPr>
              <w:t>and</w:t>
            </w:r>
            <w:r>
              <w:rPr>
                <w:spacing w:val="-5"/>
                <w:sz w:val="20"/>
              </w:rPr>
              <w:t xml:space="preserve"> </w:t>
            </w:r>
            <w:r>
              <w:rPr>
                <w:sz w:val="20"/>
              </w:rPr>
              <w:t>international</w:t>
            </w:r>
            <w:r>
              <w:rPr>
                <w:spacing w:val="-5"/>
                <w:sz w:val="20"/>
              </w:rPr>
              <w:t xml:space="preserve"> </w:t>
            </w:r>
            <w:r>
              <w:rPr>
                <w:spacing w:val="-2"/>
                <w:sz w:val="20"/>
              </w:rPr>
              <w:t>sciences</w:t>
            </w:r>
          </w:p>
        </w:tc>
        <w:tc>
          <w:tcPr>
            <w:tcW w:w="1599" w:type="dxa"/>
            <w:tcBorders>
              <w:top w:val="single" w:sz="6" w:space="0" w:color="000000"/>
              <w:left w:val="single" w:sz="6" w:space="0" w:color="000000"/>
              <w:bottom w:val="single" w:sz="6" w:space="0" w:color="000000"/>
            </w:tcBorders>
          </w:tcPr>
          <w:p w14:paraId="00DF42B3" w14:textId="77777777" w:rsidR="00EA5065" w:rsidRDefault="00073C55">
            <w:pPr>
              <w:pStyle w:val="TableParagraph"/>
              <w:spacing w:before="153"/>
              <w:ind w:left="71"/>
              <w:jc w:val="center"/>
              <w:rPr>
                <w:sz w:val="20"/>
              </w:rPr>
            </w:pPr>
            <w:r>
              <w:rPr>
                <w:spacing w:val="-10"/>
                <w:sz w:val="20"/>
              </w:rPr>
              <w:t>3</w:t>
            </w:r>
          </w:p>
        </w:tc>
      </w:tr>
      <w:tr w:rsidR="00EA5065" w14:paraId="74736071" w14:textId="77777777">
        <w:trPr>
          <w:trHeight w:val="541"/>
        </w:trPr>
        <w:tc>
          <w:tcPr>
            <w:tcW w:w="850" w:type="dxa"/>
            <w:tcBorders>
              <w:top w:val="single" w:sz="6" w:space="0" w:color="000000"/>
              <w:bottom w:val="single" w:sz="6" w:space="0" w:color="000000"/>
              <w:right w:val="single" w:sz="6" w:space="0" w:color="000000"/>
            </w:tcBorders>
          </w:tcPr>
          <w:p w14:paraId="17C38245" w14:textId="77777777" w:rsidR="00EA5065" w:rsidRDefault="00073C55">
            <w:pPr>
              <w:pStyle w:val="TableParagraph"/>
              <w:spacing w:before="156"/>
              <w:ind w:left="58" w:right="9"/>
              <w:jc w:val="center"/>
              <w:rPr>
                <w:b/>
                <w:sz w:val="20"/>
              </w:rPr>
            </w:pPr>
            <w:r>
              <w:rPr>
                <w:b/>
                <w:spacing w:val="-5"/>
                <w:sz w:val="20"/>
              </w:rPr>
              <w:t>10</w:t>
            </w:r>
          </w:p>
        </w:tc>
        <w:tc>
          <w:tcPr>
            <w:tcW w:w="7348" w:type="dxa"/>
            <w:tcBorders>
              <w:top w:val="single" w:sz="6" w:space="0" w:color="000000"/>
              <w:left w:val="single" w:sz="6" w:space="0" w:color="000000"/>
              <w:bottom w:val="single" w:sz="6" w:space="0" w:color="000000"/>
              <w:right w:val="single" w:sz="6" w:space="0" w:color="000000"/>
            </w:tcBorders>
          </w:tcPr>
          <w:p w14:paraId="4269610D" w14:textId="77777777" w:rsidR="00EA5065" w:rsidRDefault="00073C55">
            <w:pPr>
              <w:pStyle w:val="TableParagraph"/>
              <w:spacing w:before="156"/>
              <w:ind w:left="80"/>
              <w:rPr>
                <w:sz w:val="20"/>
              </w:rPr>
            </w:pPr>
            <w:r>
              <w:rPr>
                <w:sz w:val="20"/>
              </w:rPr>
              <w:t>Use</w:t>
            </w:r>
            <w:r>
              <w:rPr>
                <w:spacing w:val="-7"/>
                <w:sz w:val="20"/>
              </w:rPr>
              <w:t xml:space="preserve"> </w:t>
            </w:r>
            <w:r>
              <w:rPr>
                <w:sz w:val="20"/>
              </w:rPr>
              <w:t>effective</w:t>
            </w:r>
            <w:r>
              <w:rPr>
                <w:spacing w:val="-6"/>
                <w:sz w:val="20"/>
              </w:rPr>
              <w:t xml:space="preserve"> </w:t>
            </w:r>
            <w:r>
              <w:rPr>
                <w:sz w:val="20"/>
              </w:rPr>
              <w:t>written</w:t>
            </w:r>
            <w:r>
              <w:rPr>
                <w:spacing w:val="-5"/>
                <w:sz w:val="20"/>
              </w:rPr>
              <w:t xml:space="preserve"> </w:t>
            </w:r>
            <w:r>
              <w:rPr>
                <w:sz w:val="20"/>
              </w:rPr>
              <w:t>and</w:t>
            </w:r>
            <w:r>
              <w:rPr>
                <w:spacing w:val="-7"/>
                <w:sz w:val="20"/>
              </w:rPr>
              <w:t xml:space="preserve"> </w:t>
            </w:r>
            <w:r>
              <w:rPr>
                <w:sz w:val="20"/>
              </w:rPr>
              <w:t>oral</w:t>
            </w:r>
            <w:r>
              <w:rPr>
                <w:spacing w:val="-8"/>
                <w:sz w:val="20"/>
              </w:rPr>
              <w:t xml:space="preserve"> </w:t>
            </w:r>
            <w:r>
              <w:rPr>
                <w:sz w:val="20"/>
              </w:rPr>
              <w:t>communication/presentation</w:t>
            </w:r>
            <w:r>
              <w:rPr>
                <w:spacing w:val="-3"/>
                <w:sz w:val="20"/>
              </w:rPr>
              <w:t xml:space="preserve"> </w:t>
            </w:r>
            <w:r>
              <w:rPr>
                <w:spacing w:val="-2"/>
                <w:sz w:val="20"/>
              </w:rPr>
              <w:t>skills</w:t>
            </w:r>
          </w:p>
        </w:tc>
        <w:tc>
          <w:tcPr>
            <w:tcW w:w="1599" w:type="dxa"/>
            <w:tcBorders>
              <w:top w:val="single" w:sz="6" w:space="0" w:color="000000"/>
              <w:left w:val="single" w:sz="6" w:space="0" w:color="000000"/>
              <w:bottom w:val="single" w:sz="6" w:space="0" w:color="000000"/>
            </w:tcBorders>
          </w:tcPr>
          <w:p w14:paraId="5FBD18F5" w14:textId="77777777" w:rsidR="00EA5065" w:rsidRDefault="00073C55">
            <w:pPr>
              <w:pStyle w:val="TableParagraph"/>
              <w:spacing w:before="156"/>
              <w:ind w:left="71"/>
              <w:jc w:val="center"/>
              <w:rPr>
                <w:sz w:val="20"/>
              </w:rPr>
            </w:pPr>
            <w:r>
              <w:rPr>
                <w:spacing w:val="-10"/>
                <w:sz w:val="20"/>
              </w:rPr>
              <w:t>3</w:t>
            </w:r>
          </w:p>
        </w:tc>
      </w:tr>
      <w:tr w:rsidR="00EA5065" w14:paraId="71F11A2A" w14:textId="77777777">
        <w:trPr>
          <w:trHeight w:val="539"/>
        </w:trPr>
        <w:tc>
          <w:tcPr>
            <w:tcW w:w="850" w:type="dxa"/>
            <w:tcBorders>
              <w:top w:val="single" w:sz="6" w:space="0" w:color="000000"/>
              <w:bottom w:val="single" w:sz="6" w:space="0" w:color="000000"/>
              <w:right w:val="single" w:sz="6" w:space="0" w:color="000000"/>
            </w:tcBorders>
          </w:tcPr>
          <w:p w14:paraId="0947CF68" w14:textId="77777777" w:rsidR="00EA5065" w:rsidRDefault="00073C55">
            <w:pPr>
              <w:pStyle w:val="TableParagraph"/>
              <w:spacing w:before="153"/>
              <w:ind w:left="58" w:right="9"/>
              <w:jc w:val="center"/>
              <w:rPr>
                <w:b/>
                <w:sz w:val="20"/>
              </w:rPr>
            </w:pPr>
            <w:r>
              <w:rPr>
                <w:b/>
                <w:spacing w:val="-5"/>
                <w:sz w:val="20"/>
              </w:rPr>
              <w:t>11</w:t>
            </w:r>
          </w:p>
        </w:tc>
        <w:tc>
          <w:tcPr>
            <w:tcW w:w="7348" w:type="dxa"/>
            <w:tcBorders>
              <w:top w:val="single" w:sz="6" w:space="0" w:color="000000"/>
              <w:left w:val="single" w:sz="6" w:space="0" w:color="000000"/>
              <w:bottom w:val="single" w:sz="6" w:space="0" w:color="000000"/>
              <w:right w:val="single" w:sz="6" w:space="0" w:color="000000"/>
            </w:tcBorders>
          </w:tcPr>
          <w:p w14:paraId="22EC821A" w14:textId="77777777" w:rsidR="00EA5065" w:rsidRDefault="00073C55">
            <w:pPr>
              <w:pStyle w:val="TableParagraph"/>
              <w:spacing w:before="153"/>
              <w:ind w:left="80"/>
              <w:rPr>
                <w:sz w:val="20"/>
              </w:rPr>
            </w:pPr>
            <w:r>
              <w:rPr>
                <w:sz w:val="20"/>
              </w:rPr>
              <w:t>Get</w:t>
            </w:r>
            <w:r>
              <w:rPr>
                <w:spacing w:val="-5"/>
                <w:sz w:val="20"/>
              </w:rPr>
              <w:t xml:space="preserve"> </w:t>
            </w:r>
            <w:r>
              <w:rPr>
                <w:sz w:val="20"/>
              </w:rPr>
              <w:t>an</w:t>
            </w:r>
            <w:r>
              <w:rPr>
                <w:spacing w:val="-4"/>
                <w:sz w:val="20"/>
              </w:rPr>
              <w:t xml:space="preserve"> </w:t>
            </w:r>
            <w:r>
              <w:rPr>
                <w:sz w:val="20"/>
              </w:rPr>
              <w:t>understanding</w:t>
            </w:r>
            <w:r>
              <w:rPr>
                <w:spacing w:val="-3"/>
                <w:sz w:val="20"/>
              </w:rPr>
              <w:t xml:space="preserve"> </w:t>
            </w:r>
            <w:r>
              <w:rPr>
                <w:sz w:val="20"/>
              </w:rPr>
              <w:t>of</w:t>
            </w:r>
            <w:r>
              <w:rPr>
                <w:spacing w:val="40"/>
                <w:sz w:val="20"/>
              </w:rPr>
              <w:t xml:space="preserve"> </w:t>
            </w:r>
            <w:r>
              <w:rPr>
                <w:sz w:val="20"/>
              </w:rPr>
              <w:t>professional</w:t>
            </w:r>
            <w:r>
              <w:rPr>
                <w:spacing w:val="-5"/>
                <w:sz w:val="20"/>
              </w:rPr>
              <w:t xml:space="preserve"> </w:t>
            </w:r>
            <w:r>
              <w:rPr>
                <w:sz w:val="20"/>
              </w:rPr>
              <w:t>and</w:t>
            </w:r>
            <w:r>
              <w:rPr>
                <w:spacing w:val="-3"/>
                <w:sz w:val="20"/>
              </w:rPr>
              <w:t xml:space="preserve"> </w:t>
            </w:r>
            <w:r>
              <w:rPr>
                <w:sz w:val="20"/>
              </w:rPr>
              <w:t>ethical</w:t>
            </w:r>
            <w:r>
              <w:rPr>
                <w:spacing w:val="-3"/>
                <w:sz w:val="20"/>
              </w:rPr>
              <w:t xml:space="preserve"> </w:t>
            </w:r>
            <w:r>
              <w:rPr>
                <w:spacing w:val="-2"/>
                <w:sz w:val="20"/>
              </w:rPr>
              <w:t>responsibility</w:t>
            </w:r>
          </w:p>
        </w:tc>
        <w:tc>
          <w:tcPr>
            <w:tcW w:w="1599" w:type="dxa"/>
            <w:tcBorders>
              <w:top w:val="single" w:sz="6" w:space="0" w:color="000000"/>
              <w:left w:val="single" w:sz="6" w:space="0" w:color="000000"/>
              <w:bottom w:val="single" w:sz="6" w:space="0" w:color="000000"/>
            </w:tcBorders>
          </w:tcPr>
          <w:p w14:paraId="6647F78F" w14:textId="77777777" w:rsidR="00EA5065" w:rsidRDefault="00073C55">
            <w:pPr>
              <w:pStyle w:val="TableParagraph"/>
              <w:spacing w:before="153"/>
              <w:ind w:left="71"/>
              <w:jc w:val="center"/>
              <w:rPr>
                <w:sz w:val="20"/>
              </w:rPr>
            </w:pPr>
            <w:r>
              <w:rPr>
                <w:spacing w:val="-10"/>
                <w:sz w:val="20"/>
              </w:rPr>
              <w:t>3</w:t>
            </w:r>
          </w:p>
        </w:tc>
      </w:tr>
      <w:tr w:rsidR="00EA5065" w14:paraId="3D0A2A85" w14:textId="77777777">
        <w:trPr>
          <w:trHeight w:val="539"/>
        </w:trPr>
        <w:tc>
          <w:tcPr>
            <w:tcW w:w="850" w:type="dxa"/>
            <w:tcBorders>
              <w:top w:val="single" w:sz="6" w:space="0" w:color="000000"/>
              <w:bottom w:val="single" w:sz="6" w:space="0" w:color="000000"/>
              <w:right w:val="single" w:sz="6" w:space="0" w:color="000000"/>
            </w:tcBorders>
          </w:tcPr>
          <w:p w14:paraId="4985A8B4" w14:textId="77777777" w:rsidR="00EA5065" w:rsidRDefault="00073C55">
            <w:pPr>
              <w:pStyle w:val="TableParagraph"/>
              <w:spacing w:before="153"/>
              <w:ind w:left="58" w:right="9"/>
              <w:jc w:val="center"/>
              <w:rPr>
                <w:b/>
                <w:sz w:val="20"/>
              </w:rPr>
            </w:pPr>
            <w:r>
              <w:rPr>
                <w:b/>
                <w:spacing w:val="-5"/>
                <w:sz w:val="20"/>
              </w:rPr>
              <w:t>12</w:t>
            </w:r>
          </w:p>
        </w:tc>
        <w:tc>
          <w:tcPr>
            <w:tcW w:w="7348" w:type="dxa"/>
            <w:tcBorders>
              <w:top w:val="single" w:sz="6" w:space="0" w:color="000000"/>
              <w:left w:val="single" w:sz="6" w:space="0" w:color="000000"/>
              <w:bottom w:val="single" w:sz="6" w:space="0" w:color="000000"/>
              <w:right w:val="single" w:sz="6" w:space="0" w:color="000000"/>
            </w:tcBorders>
          </w:tcPr>
          <w:p w14:paraId="27A5ED84" w14:textId="77777777" w:rsidR="00EA5065" w:rsidRDefault="00073C55">
            <w:pPr>
              <w:pStyle w:val="TableParagraph"/>
              <w:spacing w:before="153"/>
              <w:ind w:left="80"/>
              <w:rPr>
                <w:sz w:val="20"/>
              </w:rPr>
            </w:pPr>
            <w:r>
              <w:rPr>
                <w:sz w:val="20"/>
              </w:rPr>
              <w:t>Get</w:t>
            </w:r>
            <w:r>
              <w:rPr>
                <w:spacing w:val="-7"/>
                <w:sz w:val="20"/>
              </w:rPr>
              <w:t xml:space="preserve"> </w:t>
            </w:r>
            <w:r>
              <w:rPr>
                <w:sz w:val="20"/>
              </w:rPr>
              <w:t>a</w:t>
            </w:r>
            <w:r>
              <w:rPr>
                <w:spacing w:val="-3"/>
                <w:sz w:val="20"/>
              </w:rPr>
              <w:t xml:space="preserve"> </w:t>
            </w:r>
            <w:r>
              <w:rPr>
                <w:sz w:val="20"/>
              </w:rPr>
              <w:t>recognition</w:t>
            </w:r>
            <w:r>
              <w:rPr>
                <w:spacing w:val="-2"/>
                <w:sz w:val="20"/>
              </w:rPr>
              <w:t xml:space="preserve"> </w:t>
            </w:r>
            <w:r>
              <w:rPr>
                <w:sz w:val="20"/>
              </w:rPr>
              <w:t>of</w:t>
            </w:r>
            <w:r>
              <w:rPr>
                <w:spacing w:val="-3"/>
                <w:sz w:val="20"/>
              </w:rPr>
              <w:t xml:space="preserve"> </w:t>
            </w:r>
            <w:r>
              <w:rPr>
                <w:sz w:val="20"/>
              </w:rPr>
              <w:t>the</w:t>
            </w:r>
            <w:r>
              <w:rPr>
                <w:spacing w:val="-5"/>
                <w:sz w:val="20"/>
              </w:rPr>
              <w:t xml:space="preserve"> </w:t>
            </w:r>
            <w:r>
              <w:rPr>
                <w:sz w:val="20"/>
              </w:rPr>
              <w:t>need</w:t>
            </w:r>
            <w:r>
              <w:rPr>
                <w:spacing w:val="-4"/>
                <w:sz w:val="20"/>
              </w:rPr>
              <w:t xml:space="preserve"> </w:t>
            </w:r>
            <w:r>
              <w:rPr>
                <w:sz w:val="20"/>
              </w:rPr>
              <w:t>for,</w:t>
            </w:r>
            <w:r>
              <w:rPr>
                <w:spacing w:val="-3"/>
                <w:sz w:val="20"/>
              </w:rPr>
              <w:t xml:space="preserve"> </w:t>
            </w:r>
            <w:r>
              <w:rPr>
                <w:sz w:val="20"/>
              </w:rPr>
              <w:t>and</w:t>
            </w:r>
            <w:r>
              <w:rPr>
                <w:spacing w:val="-1"/>
                <w:sz w:val="20"/>
              </w:rPr>
              <w:t xml:space="preserve"> </w:t>
            </w:r>
            <w:r>
              <w:rPr>
                <w:sz w:val="20"/>
              </w:rPr>
              <w:t>an</w:t>
            </w:r>
            <w:r>
              <w:rPr>
                <w:spacing w:val="-4"/>
                <w:sz w:val="20"/>
              </w:rPr>
              <w:t xml:space="preserve"> </w:t>
            </w:r>
            <w:r>
              <w:rPr>
                <w:sz w:val="20"/>
              </w:rPr>
              <w:t>ability</w:t>
            </w:r>
            <w:r>
              <w:rPr>
                <w:spacing w:val="-3"/>
                <w:sz w:val="20"/>
              </w:rPr>
              <w:t xml:space="preserve"> </w:t>
            </w:r>
            <w:r>
              <w:rPr>
                <w:sz w:val="20"/>
              </w:rPr>
              <w:t>to</w:t>
            </w:r>
            <w:r>
              <w:rPr>
                <w:spacing w:val="-3"/>
                <w:sz w:val="20"/>
              </w:rPr>
              <w:t xml:space="preserve"> </w:t>
            </w:r>
            <w:r>
              <w:rPr>
                <w:sz w:val="20"/>
              </w:rPr>
              <w:t>engage</w:t>
            </w:r>
            <w:r>
              <w:rPr>
                <w:spacing w:val="-3"/>
                <w:sz w:val="20"/>
              </w:rPr>
              <w:t xml:space="preserve"> </w:t>
            </w:r>
            <w:r>
              <w:rPr>
                <w:sz w:val="20"/>
              </w:rPr>
              <w:t>in</w:t>
            </w:r>
            <w:r>
              <w:rPr>
                <w:spacing w:val="-5"/>
                <w:sz w:val="20"/>
              </w:rPr>
              <w:t xml:space="preserve"> </w:t>
            </w:r>
            <w:r>
              <w:rPr>
                <w:sz w:val="20"/>
              </w:rPr>
              <w:t>lifelong</w:t>
            </w:r>
            <w:r>
              <w:rPr>
                <w:spacing w:val="-1"/>
                <w:sz w:val="20"/>
              </w:rPr>
              <w:t xml:space="preserve"> </w:t>
            </w:r>
            <w:r>
              <w:rPr>
                <w:spacing w:val="-2"/>
                <w:sz w:val="20"/>
              </w:rPr>
              <w:t>learning</w:t>
            </w:r>
          </w:p>
        </w:tc>
        <w:tc>
          <w:tcPr>
            <w:tcW w:w="1599" w:type="dxa"/>
            <w:tcBorders>
              <w:top w:val="single" w:sz="6" w:space="0" w:color="000000"/>
              <w:left w:val="single" w:sz="6" w:space="0" w:color="000000"/>
              <w:bottom w:val="single" w:sz="6" w:space="0" w:color="000000"/>
            </w:tcBorders>
          </w:tcPr>
          <w:p w14:paraId="2395988D" w14:textId="77777777" w:rsidR="00EA5065" w:rsidRDefault="00073C55">
            <w:pPr>
              <w:pStyle w:val="TableParagraph"/>
              <w:spacing w:before="153"/>
              <w:ind w:left="71"/>
              <w:jc w:val="center"/>
              <w:rPr>
                <w:sz w:val="20"/>
              </w:rPr>
            </w:pPr>
            <w:r>
              <w:rPr>
                <w:spacing w:val="-10"/>
                <w:sz w:val="20"/>
              </w:rPr>
              <w:t>3</w:t>
            </w:r>
          </w:p>
        </w:tc>
      </w:tr>
      <w:tr w:rsidR="00EA5065" w14:paraId="069386B3" w14:textId="77777777">
        <w:trPr>
          <w:trHeight w:val="539"/>
        </w:trPr>
        <w:tc>
          <w:tcPr>
            <w:tcW w:w="850" w:type="dxa"/>
            <w:tcBorders>
              <w:top w:val="single" w:sz="6" w:space="0" w:color="000000"/>
              <w:bottom w:val="single" w:sz="6" w:space="0" w:color="000000"/>
              <w:right w:val="single" w:sz="6" w:space="0" w:color="000000"/>
            </w:tcBorders>
          </w:tcPr>
          <w:p w14:paraId="4A0E0D3A" w14:textId="77777777" w:rsidR="00EA5065" w:rsidRDefault="00073C55">
            <w:pPr>
              <w:pStyle w:val="TableParagraph"/>
              <w:spacing w:before="154"/>
              <w:ind w:left="58" w:right="9"/>
              <w:jc w:val="center"/>
              <w:rPr>
                <w:b/>
                <w:sz w:val="20"/>
              </w:rPr>
            </w:pPr>
            <w:r>
              <w:rPr>
                <w:b/>
                <w:spacing w:val="-5"/>
                <w:sz w:val="20"/>
              </w:rPr>
              <w:t>13</w:t>
            </w:r>
          </w:p>
        </w:tc>
        <w:tc>
          <w:tcPr>
            <w:tcW w:w="7348" w:type="dxa"/>
            <w:tcBorders>
              <w:top w:val="single" w:sz="6" w:space="0" w:color="000000"/>
              <w:left w:val="single" w:sz="6" w:space="0" w:color="000000"/>
              <w:bottom w:val="single" w:sz="6" w:space="0" w:color="000000"/>
              <w:right w:val="single" w:sz="6" w:space="0" w:color="000000"/>
            </w:tcBorders>
          </w:tcPr>
          <w:p w14:paraId="181E4CE7" w14:textId="77777777" w:rsidR="00EA5065" w:rsidRDefault="00073C55">
            <w:pPr>
              <w:pStyle w:val="TableParagraph"/>
              <w:spacing w:before="154"/>
              <w:ind w:left="80"/>
              <w:rPr>
                <w:sz w:val="20"/>
              </w:rPr>
            </w:pPr>
            <w:r>
              <w:rPr>
                <w:sz w:val="20"/>
              </w:rPr>
              <w:t>Gather</w:t>
            </w:r>
            <w:r>
              <w:rPr>
                <w:spacing w:val="-3"/>
                <w:sz w:val="20"/>
              </w:rPr>
              <w:t xml:space="preserve"> </w:t>
            </w:r>
            <w:r>
              <w:rPr>
                <w:sz w:val="20"/>
              </w:rPr>
              <w:t>as</w:t>
            </w:r>
            <w:r>
              <w:rPr>
                <w:spacing w:val="-5"/>
                <w:sz w:val="20"/>
              </w:rPr>
              <w:t xml:space="preserve"> </w:t>
            </w:r>
            <w:r>
              <w:rPr>
                <w:sz w:val="20"/>
              </w:rPr>
              <w:t>well</w:t>
            </w:r>
            <w:r>
              <w:rPr>
                <w:spacing w:val="-5"/>
                <w:sz w:val="20"/>
              </w:rPr>
              <w:t xml:space="preserve"> </w:t>
            </w:r>
            <w:r>
              <w:rPr>
                <w:sz w:val="20"/>
              </w:rPr>
              <w:t>as</w:t>
            </w:r>
            <w:r>
              <w:rPr>
                <w:spacing w:val="-3"/>
                <w:sz w:val="20"/>
              </w:rPr>
              <w:t xml:space="preserve"> </w:t>
            </w:r>
            <w:r>
              <w:rPr>
                <w:sz w:val="20"/>
              </w:rPr>
              <w:t>apply</w:t>
            </w:r>
            <w:r>
              <w:rPr>
                <w:spacing w:val="-3"/>
                <w:sz w:val="20"/>
              </w:rPr>
              <w:t xml:space="preserve"> </w:t>
            </w:r>
            <w:r>
              <w:rPr>
                <w:sz w:val="20"/>
              </w:rPr>
              <w:t>knowledge</w:t>
            </w:r>
            <w:r>
              <w:rPr>
                <w:spacing w:val="-3"/>
                <w:sz w:val="20"/>
              </w:rPr>
              <w:t xml:space="preserve"> </w:t>
            </w:r>
            <w:r>
              <w:rPr>
                <w:sz w:val="20"/>
              </w:rPr>
              <w:t>of</w:t>
            </w:r>
            <w:r>
              <w:rPr>
                <w:spacing w:val="-4"/>
                <w:sz w:val="20"/>
              </w:rPr>
              <w:t xml:space="preserve"> </w:t>
            </w:r>
            <w:r>
              <w:rPr>
                <w:sz w:val="20"/>
              </w:rPr>
              <w:t>health</w:t>
            </w:r>
            <w:r>
              <w:rPr>
                <w:spacing w:val="-3"/>
                <w:sz w:val="20"/>
              </w:rPr>
              <w:t xml:space="preserve"> </w:t>
            </w:r>
            <w:r>
              <w:rPr>
                <w:spacing w:val="-2"/>
                <w:sz w:val="20"/>
              </w:rPr>
              <w:t>sciences</w:t>
            </w:r>
          </w:p>
        </w:tc>
        <w:tc>
          <w:tcPr>
            <w:tcW w:w="1599" w:type="dxa"/>
            <w:tcBorders>
              <w:top w:val="single" w:sz="6" w:space="0" w:color="000000"/>
              <w:left w:val="single" w:sz="6" w:space="0" w:color="000000"/>
              <w:bottom w:val="single" w:sz="6" w:space="0" w:color="000000"/>
            </w:tcBorders>
          </w:tcPr>
          <w:p w14:paraId="5D7903CC" w14:textId="77777777" w:rsidR="00EA5065" w:rsidRDefault="00073C55">
            <w:pPr>
              <w:pStyle w:val="TableParagraph"/>
              <w:spacing w:before="154"/>
              <w:ind w:left="71"/>
              <w:jc w:val="center"/>
              <w:rPr>
                <w:sz w:val="20"/>
              </w:rPr>
            </w:pPr>
            <w:r>
              <w:rPr>
                <w:spacing w:val="-10"/>
                <w:sz w:val="20"/>
              </w:rPr>
              <w:t>4</w:t>
            </w:r>
          </w:p>
        </w:tc>
      </w:tr>
      <w:tr w:rsidR="00EA5065" w14:paraId="43BC0C89" w14:textId="77777777">
        <w:trPr>
          <w:trHeight w:val="541"/>
        </w:trPr>
        <w:tc>
          <w:tcPr>
            <w:tcW w:w="850" w:type="dxa"/>
            <w:tcBorders>
              <w:top w:val="single" w:sz="6" w:space="0" w:color="000000"/>
              <w:bottom w:val="single" w:sz="6" w:space="0" w:color="000000"/>
              <w:right w:val="single" w:sz="6" w:space="0" w:color="000000"/>
            </w:tcBorders>
          </w:tcPr>
          <w:p w14:paraId="64A32F7B" w14:textId="77777777" w:rsidR="00EA5065" w:rsidRDefault="00073C55">
            <w:pPr>
              <w:pStyle w:val="TableParagraph"/>
              <w:spacing w:before="156"/>
              <w:ind w:left="58" w:right="9"/>
              <w:jc w:val="center"/>
              <w:rPr>
                <w:b/>
                <w:sz w:val="20"/>
              </w:rPr>
            </w:pPr>
            <w:r>
              <w:rPr>
                <w:b/>
                <w:spacing w:val="-5"/>
                <w:sz w:val="20"/>
              </w:rPr>
              <w:t>14</w:t>
            </w:r>
          </w:p>
        </w:tc>
        <w:tc>
          <w:tcPr>
            <w:tcW w:w="7348" w:type="dxa"/>
            <w:tcBorders>
              <w:top w:val="single" w:sz="6" w:space="0" w:color="000000"/>
              <w:left w:val="single" w:sz="6" w:space="0" w:color="000000"/>
              <w:bottom w:val="single" w:sz="6" w:space="0" w:color="000000"/>
              <w:right w:val="single" w:sz="6" w:space="0" w:color="000000"/>
            </w:tcBorders>
          </w:tcPr>
          <w:p w14:paraId="63617333" w14:textId="77777777" w:rsidR="00EA5065" w:rsidRDefault="00073C55">
            <w:pPr>
              <w:pStyle w:val="TableParagraph"/>
              <w:spacing w:before="156"/>
              <w:ind w:left="80"/>
              <w:rPr>
                <w:sz w:val="20"/>
              </w:rPr>
            </w:pPr>
            <w:r>
              <w:rPr>
                <w:sz w:val="20"/>
              </w:rPr>
              <w:t>Ask</w:t>
            </w:r>
            <w:r>
              <w:rPr>
                <w:spacing w:val="-7"/>
                <w:sz w:val="20"/>
              </w:rPr>
              <w:t xml:space="preserve"> </w:t>
            </w:r>
            <w:r>
              <w:rPr>
                <w:sz w:val="20"/>
              </w:rPr>
              <w:t>scientific</w:t>
            </w:r>
            <w:r>
              <w:rPr>
                <w:spacing w:val="-6"/>
                <w:sz w:val="20"/>
              </w:rPr>
              <w:t xml:space="preserve"> </w:t>
            </w:r>
            <w:r>
              <w:rPr>
                <w:sz w:val="20"/>
              </w:rPr>
              <w:t>questions</w:t>
            </w:r>
            <w:r>
              <w:rPr>
                <w:spacing w:val="-6"/>
                <w:sz w:val="20"/>
              </w:rPr>
              <w:t xml:space="preserve"> </w:t>
            </w:r>
            <w:r>
              <w:rPr>
                <w:sz w:val="20"/>
              </w:rPr>
              <w:t>and</w:t>
            </w:r>
            <w:r>
              <w:rPr>
                <w:spacing w:val="-6"/>
                <w:sz w:val="20"/>
              </w:rPr>
              <w:t xml:space="preserve"> </w:t>
            </w:r>
            <w:r>
              <w:rPr>
                <w:sz w:val="20"/>
              </w:rPr>
              <w:t>form</w:t>
            </w:r>
            <w:r>
              <w:rPr>
                <w:spacing w:val="-3"/>
                <w:sz w:val="20"/>
              </w:rPr>
              <w:t xml:space="preserve"> </w:t>
            </w:r>
            <w:r>
              <w:rPr>
                <w:spacing w:val="-2"/>
                <w:sz w:val="20"/>
              </w:rPr>
              <w:t>hypothesis</w:t>
            </w:r>
          </w:p>
        </w:tc>
        <w:tc>
          <w:tcPr>
            <w:tcW w:w="1599" w:type="dxa"/>
            <w:tcBorders>
              <w:top w:val="single" w:sz="6" w:space="0" w:color="000000"/>
              <w:left w:val="single" w:sz="6" w:space="0" w:color="000000"/>
              <w:bottom w:val="single" w:sz="6" w:space="0" w:color="000000"/>
            </w:tcBorders>
          </w:tcPr>
          <w:p w14:paraId="2C8D4C7C" w14:textId="77777777" w:rsidR="00EA5065" w:rsidRDefault="00073C55">
            <w:pPr>
              <w:pStyle w:val="TableParagraph"/>
              <w:spacing w:before="156"/>
              <w:ind w:left="71"/>
              <w:jc w:val="center"/>
              <w:rPr>
                <w:sz w:val="20"/>
              </w:rPr>
            </w:pPr>
            <w:r>
              <w:rPr>
                <w:spacing w:val="-10"/>
                <w:sz w:val="20"/>
              </w:rPr>
              <w:t>2</w:t>
            </w:r>
          </w:p>
        </w:tc>
      </w:tr>
    </w:tbl>
    <w:p w14:paraId="2039B54B" w14:textId="77777777" w:rsidR="00EA5065" w:rsidRDefault="00EA5065">
      <w:pPr>
        <w:pStyle w:val="GvdeMetni"/>
        <w:spacing w:before="142"/>
        <w:rPr>
          <w:sz w:val="20"/>
        </w:rPr>
      </w:pPr>
    </w:p>
    <w:tbl>
      <w:tblPr>
        <w:tblStyle w:val="TableNormal"/>
        <w:tblW w:w="0" w:type="auto"/>
        <w:tblInd w:w="2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2411"/>
        <w:gridCol w:w="2695"/>
        <w:gridCol w:w="1276"/>
        <w:gridCol w:w="1706"/>
      </w:tblGrid>
      <w:tr w:rsidR="00EA5065" w14:paraId="7702AE7E" w14:textId="77777777">
        <w:trPr>
          <w:trHeight w:val="450"/>
        </w:trPr>
        <w:tc>
          <w:tcPr>
            <w:tcW w:w="9790" w:type="dxa"/>
            <w:gridSpan w:val="5"/>
            <w:tcBorders>
              <w:bottom w:val="single" w:sz="4" w:space="0" w:color="000000"/>
            </w:tcBorders>
            <w:shd w:val="clear" w:color="auto" w:fill="FCF1CC"/>
          </w:tcPr>
          <w:p w14:paraId="60ECC9B2" w14:textId="77777777" w:rsidR="00EA5065" w:rsidRDefault="00073C55">
            <w:pPr>
              <w:pStyle w:val="TableParagraph"/>
              <w:spacing w:before="110"/>
              <w:ind w:left="52"/>
              <w:jc w:val="center"/>
              <w:rPr>
                <w:b/>
                <w:sz w:val="20"/>
              </w:rPr>
            </w:pPr>
            <w:r>
              <w:rPr>
                <w:b/>
                <w:spacing w:val="-2"/>
                <w:sz w:val="20"/>
              </w:rPr>
              <w:t>LECTUTER(S)</w:t>
            </w:r>
          </w:p>
        </w:tc>
      </w:tr>
      <w:tr w:rsidR="00EA5065" w14:paraId="2FEBD758" w14:textId="77777777">
        <w:trPr>
          <w:trHeight w:val="566"/>
        </w:trPr>
        <w:tc>
          <w:tcPr>
            <w:tcW w:w="1702" w:type="dxa"/>
            <w:tcBorders>
              <w:top w:val="single" w:sz="4" w:space="0" w:color="000000"/>
              <w:bottom w:val="single" w:sz="4" w:space="0" w:color="000000"/>
              <w:right w:val="single" w:sz="4" w:space="0" w:color="000000"/>
            </w:tcBorders>
            <w:shd w:val="clear" w:color="auto" w:fill="FCF1CC"/>
          </w:tcPr>
          <w:p w14:paraId="3CED0924" w14:textId="77777777" w:rsidR="00EA5065" w:rsidRDefault="00073C55">
            <w:pPr>
              <w:pStyle w:val="TableParagraph"/>
              <w:spacing w:before="168"/>
              <w:ind w:left="124"/>
              <w:rPr>
                <w:b/>
                <w:sz w:val="20"/>
              </w:rPr>
            </w:pPr>
            <w:r>
              <w:rPr>
                <w:b/>
                <w:sz w:val="20"/>
              </w:rPr>
              <w:t>Prepared</w:t>
            </w:r>
            <w:r>
              <w:rPr>
                <w:b/>
                <w:spacing w:val="-10"/>
                <w:sz w:val="20"/>
              </w:rPr>
              <w:t xml:space="preserve"> </w:t>
            </w:r>
            <w:r>
              <w:rPr>
                <w:b/>
                <w:spacing w:val="-5"/>
                <w:sz w:val="20"/>
              </w:rPr>
              <w:t>by</w:t>
            </w:r>
          </w:p>
        </w:tc>
        <w:tc>
          <w:tcPr>
            <w:tcW w:w="2411" w:type="dxa"/>
            <w:tcBorders>
              <w:top w:val="single" w:sz="4" w:space="0" w:color="000000"/>
              <w:left w:val="single" w:sz="4" w:space="0" w:color="000000"/>
              <w:bottom w:val="single" w:sz="4" w:space="0" w:color="000000"/>
              <w:right w:val="single" w:sz="4" w:space="0" w:color="000000"/>
            </w:tcBorders>
          </w:tcPr>
          <w:p w14:paraId="6C847D2C" w14:textId="77777777" w:rsidR="00EA5065" w:rsidRDefault="00073C55">
            <w:pPr>
              <w:pStyle w:val="TableParagraph"/>
              <w:spacing w:before="168"/>
              <w:ind w:left="306"/>
              <w:rPr>
                <w:sz w:val="20"/>
              </w:rPr>
            </w:pPr>
            <w:r>
              <w:rPr>
                <w:spacing w:val="-4"/>
                <w:sz w:val="20"/>
              </w:rPr>
              <w:t>Prof.</w:t>
            </w:r>
            <w:r>
              <w:rPr>
                <w:spacing w:val="-8"/>
                <w:sz w:val="20"/>
              </w:rPr>
              <w:t xml:space="preserve"> </w:t>
            </w:r>
            <w:r>
              <w:rPr>
                <w:spacing w:val="-4"/>
                <w:sz w:val="20"/>
              </w:rPr>
              <w:t>Dr.</w:t>
            </w:r>
            <w:r>
              <w:rPr>
                <w:spacing w:val="-9"/>
                <w:sz w:val="20"/>
              </w:rPr>
              <w:t xml:space="preserve"> </w:t>
            </w:r>
            <w:r>
              <w:rPr>
                <w:spacing w:val="-4"/>
                <w:sz w:val="20"/>
              </w:rPr>
              <w:t>Elif</w:t>
            </w:r>
            <w:r>
              <w:rPr>
                <w:spacing w:val="-9"/>
                <w:sz w:val="20"/>
              </w:rPr>
              <w:t xml:space="preserve"> </w:t>
            </w:r>
            <w:r>
              <w:rPr>
                <w:spacing w:val="-4"/>
                <w:sz w:val="20"/>
              </w:rPr>
              <w:t>GÜRSOY</w:t>
            </w:r>
          </w:p>
        </w:tc>
        <w:tc>
          <w:tcPr>
            <w:tcW w:w="2695" w:type="dxa"/>
            <w:tcBorders>
              <w:top w:val="single" w:sz="4" w:space="0" w:color="000000"/>
              <w:left w:val="single" w:sz="4" w:space="0" w:color="000000"/>
              <w:bottom w:val="single" w:sz="4" w:space="0" w:color="000000"/>
              <w:right w:val="single" w:sz="4" w:space="0" w:color="000000"/>
            </w:tcBorders>
          </w:tcPr>
          <w:p w14:paraId="31C2EBAF" w14:textId="77777777" w:rsidR="00EA5065" w:rsidRDefault="00EA5065">
            <w:pPr>
              <w:pStyle w:val="TableParagraph"/>
              <w:rPr>
                <w:sz w:val="18"/>
              </w:rPr>
            </w:pPr>
          </w:p>
        </w:tc>
        <w:tc>
          <w:tcPr>
            <w:tcW w:w="1276" w:type="dxa"/>
            <w:tcBorders>
              <w:top w:val="single" w:sz="4" w:space="0" w:color="000000"/>
              <w:left w:val="single" w:sz="4" w:space="0" w:color="000000"/>
              <w:bottom w:val="single" w:sz="4" w:space="0" w:color="000000"/>
              <w:right w:val="single" w:sz="4" w:space="0" w:color="000000"/>
            </w:tcBorders>
          </w:tcPr>
          <w:p w14:paraId="1DD8653A" w14:textId="77777777" w:rsidR="00EA5065" w:rsidRDefault="00EA5065">
            <w:pPr>
              <w:pStyle w:val="TableParagraph"/>
              <w:rPr>
                <w:sz w:val="18"/>
              </w:rPr>
            </w:pPr>
          </w:p>
        </w:tc>
        <w:tc>
          <w:tcPr>
            <w:tcW w:w="1706" w:type="dxa"/>
            <w:tcBorders>
              <w:top w:val="single" w:sz="4" w:space="0" w:color="000000"/>
              <w:left w:val="single" w:sz="4" w:space="0" w:color="000000"/>
              <w:bottom w:val="single" w:sz="4" w:space="0" w:color="000000"/>
            </w:tcBorders>
          </w:tcPr>
          <w:p w14:paraId="11B034F2" w14:textId="77777777" w:rsidR="00EA5065" w:rsidRDefault="00EA5065">
            <w:pPr>
              <w:pStyle w:val="TableParagraph"/>
              <w:rPr>
                <w:sz w:val="18"/>
              </w:rPr>
            </w:pPr>
          </w:p>
        </w:tc>
      </w:tr>
      <w:tr w:rsidR="00EA5065" w14:paraId="0D3D0075" w14:textId="77777777">
        <w:trPr>
          <w:trHeight w:val="584"/>
        </w:trPr>
        <w:tc>
          <w:tcPr>
            <w:tcW w:w="1702" w:type="dxa"/>
            <w:tcBorders>
              <w:top w:val="single" w:sz="4" w:space="0" w:color="000000"/>
              <w:right w:val="single" w:sz="4" w:space="0" w:color="000000"/>
            </w:tcBorders>
            <w:shd w:val="clear" w:color="auto" w:fill="FCF1CC"/>
          </w:tcPr>
          <w:p w14:paraId="05B123FD" w14:textId="77777777" w:rsidR="00EA5065" w:rsidRDefault="00073C55">
            <w:pPr>
              <w:pStyle w:val="TableParagraph"/>
              <w:spacing w:before="178"/>
              <w:ind w:left="124"/>
              <w:rPr>
                <w:b/>
                <w:sz w:val="20"/>
              </w:rPr>
            </w:pPr>
            <w:r>
              <w:rPr>
                <w:b/>
                <w:spacing w:val="-2"/>
                <w:sz w:val="20"/>
              </w:rPr>
              <w:t>Signature(s)</w:t>
            </w:r>
          </w:p>
        </w:tc>
        <w:tc>
          <w:tcPr>
            <w:tcW w:w="2411" w:type="dxa"/>
            <w:tcBorders>
              <w:top w:val="single" w:sz="4" w:space="0" w:color="000000"/>
              <w:left w:val="single" w:sz="4" w:space="0" w:color="000000"/>
              <w:right w:val="single" w:sz="4" w:space="0" w:color="000000"/>
            </w:tcBorders>
          </w:tcPr>
          <w:p w14:paraId="77BE4C4A" w14:textId="77777777" w:rsidR="00EA5065" w:rsidRDefault="00EA5065">
            <w:pPr>
              <w:pStyle w:val="TableParagraph"/>
              <w:rPr>
                <w:sz w:val="18"/>
              </w:rPr>
            </w:pPr>
          </w:p>
        </w:tc>
        <w:tc>
          <w:tcPr>
            <w:tcW w:w="2695" w:type="dxa"/>
            <w:tcBorders>
              <w:top w:val="single" w:sz="4" w:space="0" w:color="000000"/>
              <w:left w:val="single" w:sz="4" w:space="0" w:color="000000"/>
              <w:right w:val="single" w:sz="4" w:space="0" w:color="000000"/>
            </w:tcBorders>
          </w:tcPr>
          <w:p w14:paraId="5A81B99A" w14:textId="77777777" w:rsidR="00EA5065" w:rsidRDefault="00EA5065">
            <w:pPr>
              <w:pStyle w:val="TableParagraph"/>
              <w:rPr>
                <w:sz w:val="18"/>
              </w:rPr>
            </w:pPr>
          </w:p>
        </w:tc>
        <w:tc>
          <w:tcPr>
            <w:tcW w:w="1276" w:type="dxa"/>
            <w:tcBorders>
              <w:top w:val="single" w:sz="4" w:space="0" w:color="000000"/>
              <w:left w:val="single" w:sz="4" w:space="0" w:color="000000"/>
              <w:right w:val="single" w:sz="4" w:space="0" w:color="000000"/>
            </w:tcBorders>
          </w:tcPr>
          <w:p w14:paraId="3DBA3990" w14:textId="77777777" w:rsidR="00EA5065" w:rsidRDefault="00EA5065">
            <w:pPr>
              <w:pStyle w:val="TableParagraph"/>
              <w:rPr>
                <w:sz w:val="18"/>
              </w:rPr>
            </w:pPr>
          </w:p>
        </w:tc>
        <w:tc>
          <w:tcPr>
            <w:tcW w:w="1706" w:type="dxa"/>
            <w:tcBorders>
              <w:top w:val="single" w:sz="4" w:space="0" w:color="000000"/>
              <w:left w:val="single" w:sz="4" w:space="0" w:color="000000"/>
            </w:tcBorders>
          </w:tcPr>
          <w:p w14:paraId="2C3F2361" w14:textId="77777777" w:rsidR="00EA5065" w:rsidRDefault="00EA5065">
            <w:pPr>
              <w:pStyle w:val="TableParagraph"/>
              <w:rPr>
                <w:sz w:val="18"/>
              </w:rPr>
            </w:pPr>
          </w:p>
        </w:tc>
      </w:tr>
    </w:tbl>
    <w:p w14:paraId="78472F2A" w14:textId="77777777" w:rsidR="00EA5065" w:rsidRDefault="00073C55">
      <w:pPr>
        <w:ind w:right="1301"/>
        <w:jc w:val="right"/>
        <w:rPr>
          <w:sz w:val="24"/>
        </w:rPr>
      </w:pPr>
      <w:r>
        <w:rPr>
          <w:b/>
          <w:spacing w:val="-2"/>
          <w:sz w:val="24"/>
        </w:rPr>
        <w:t>Date:</w:t>
      </w:r>
      <w:r>
        <w:rPr>
          <w:b/>
          <w:spacing w:val="-9"/>
          <w:sz w:val="24"/>
        </w:rPr>
        <w:t xml:space="preserve"> </w:t>
      </w:r>
      <w:r>
        <w:rPr>
          <w:spacing w:val="-2"/>
          <w:sz w:val="24"/>
        </w:rPr>
        <w:t>20/02/2026</w:t>
      </w:r>
    </w:p>
    <w:p w14:paraId="5DE953F8" w14:textId="77777777" w:rsidR="00EA5065" w:rsidRDefault="00EA5065">
      <w:pPr>
        <w:jc w:val="right"/>
        <w:rPr>
          <w:sz w:val="24"/>
        </w:rPr>
        <w:sectPr w:rsidR="00EA5065">
          <w:pgSz w:w="11920" w:h="16850"/>
          <w:pgMar w:top="780" w:right="708" w:bottom="280" w:left="850" w:header="708" w:footer="708" w:gutter="0"/>
          <w:cols w:space="708"/>
        </w:sectPr>
      </w:pPr>
    </w:p>
    <w:p w14:paraId="5B4738B8" w14:textId="77777777" w:rsidR="00EA5065" w:rsidRDefault="00073C55">
      <w:pPr>
        <w:spacing w:before="70"/>
        <w:ind w:left="2343" w:right="2470"/>
        <w:jc w:val="center"/>
        <w:rPr>
          <w:b/>
          <w:sz w:val="23"/>
        </w:rPr>
      </w:pPr>
      <w:r>
        <w:rPr>
          <w:b/>
          <w:noProof/>
          <w:sz w:val="23"/>
          <w:lang w:val="tr-TR" w:eastAsia="tr-TR"/>
        </w:rPr>
        <w:lastRenderedPageBreak/>
        <w:drawing>
          <wp:anchor distT="0" distB="0" distL="0" distR="0" simplePos="0" relativeHeight="15733760" behindDoc="0" locked="0" layoutInCell="1" allowOverlap="1" wp14:anchorId="32B5D847" wp14:editId="0536FC88">
            <wp:simplePos x="0" y="0"/>
            <wp:positionH relativeFrom="page">
              <wp:posOffset>6124575</wp:posOffset>
            </wp:positionH>
            <wp:positionV relativeFrom="paragraph">
              <wp:posOffset>62356</wp:posOffset>
            </wp:positionV>
            <wp:extent cx="719454" cy="71945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w w:val="105"/>
          <w:sz w:val="23"/>
        </w:rPr>
        <w:t>T.C.</w:t>
      </w:r>
    </w:p>
    <w:p w14:paraId="5657CCB3" w14:textId="77777777" w:rsidR="00EA5065" w:rsidRDefault="00073C55">
      <w:pPr>
        <w:spacing w:before="9" w:line="252" w:lineRule="auto"/>
        <w:ind w:left="2339" w:right="2470"/>
        <w:jc w:val="center"/>
        <w:rPr>
          <w:b/>
          <w:sz w:val="23"/>
        </w:rPr>
      </w:pPr>
      <w:r>
        <w:rPr>
          <w:b/>
          <w:sz w:val="23"/>
        </w:rPr>
        <w:t xml:space="preserve">ESKİŞEHİR OSMANGAZİ UNIVERSITY </w:t>
      </w:r>
      <w:r>
        <w:rPr>
          <w:b/>
          <w:w w:val="105"/>
          <w:sz w:val="23"/>
        </w:rPr>
        <w:t>INSTITUTE OF HEALTH SCIENCES DEPARTMENT OF NURSING</w:t>
      </w:r>
    </w:p>
    <w:p w14:paraId="0154D16A" w14:textId="77777777" w:rsidR="00EA5065" w:rsidRDefault="00073C55">
      <w:pPr>
        <w:spacing w:line="260" w:lineRule="exact"/>
        <w:ind w:left="2339" w:right="2480"/>
        <w:jc w:val="center"/>
        <w:rPr>
          <w:b/>
          <w:sz w:val="23"/>
        </w:rPr>
      </w:pPr>
      <w:r>
        <w:rPr>
          <w:b/>
          <w:sz w:val="23"/>
        </w:rPr>
        <w:t>COURSE</w:t>
      </w:r>
      <w:r>
        <w:rPr>
          <w:b/>
          <w:spacing w:val="44"/>
          <w:sz w:val="23"/>
        </w:rPr>
        <w:t xml:space="preserve"> </w:t>
      </w:r>
      <w:r>
        <w:rPr>
          <w:b/>
          <w:sz w:val="23"/>
        </w:rPr>
        <w:t>INFORMATION</w:t>
      </w:r>
      <w:r>
        <w:rPr>
          <w:b/>
          <w:spacing w:val="48"/>
          <w:sz w:val="23"/>
        </w:rPr>
        <w:t xml:space="preserve"> </w:t>
      </w:r>
      <w:r>
        <w:rPr>
          <w:b/>
          <w:spacing w:val="-4"/>
          <w:sz w:val="23"/>
        </w:rPr>
        <w:t>FORM</w:t>
      </w:r>
    </w:p>
    <w:p w14:paraId="2DF26F94" w14:textId="77777777" w:rsidR="00EA5065" w:rsidRDefault="00EA5065">
      <w:pPr>
        <w:pStyle w:val="GvdeMetni"/>
        <w:spacing w:before="87" w:after="1"/>
        <w:rPr>
          <w:b/>
          <w:sz w:val="2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9"/>
        <w:gridCol w:w="3123"/>
      </w:tblGrid>
      <w:tr w:rsidR="00EA5065" w14:paraId="2376C21E" w14:textId="77777777">
        <w:trPr>
          <w:trHeight w:val="314"/>
        </w:trPr>
        <w:tc>
          <w:tcPr>
            <w:tcW w:w="6509" w:type="dxa"/>
            <w:tcBorders>
              <w:bottom w:val="single" w:sz="4" w:space="0" w:color="000000"/>
              <w:right w:val="single" w:sz="4" w:space="0" w:color="000000"/>
            </w:tcBorders>
            <w:shd w:val="clear" w:color="auto" w:fill="FCF1CC"/>
          </w:tcPr>
          <w:p w14:paraId="48AF50B7" w14:textId="77777777" w:rsidR="00EA5065" w:rsidRDefault="00073C55">
            <w:pPr>
              <w:pStyle w:val="TableParagraph"/>
              <w:spacing w:before="43"/>
              <w:ind w:left="56" w:right="10"/>
              <w:jc w:val="center"/>
              <w:rPr>
                <w:b/>
                <w:sz w:val="20"/>
              </w:rPr>
            </w:pPr>
            <w:r>
              <w:rPr>
                <w:b/>
                <w:sz w:val="20"/>
              </w:rPr>
              <w:t>Course</w:t>
            </w:r>
            <w:r>
              <w:rPr>
                <w:b/>
                <w:spacing w:val="-8"/>
                <w:sz w:val="20"/>
              </w:rPr>
              <w:t xml:space="preserve"> </w:t>
            </w:r>
            <w:r>
              <w:rPr>
                <w:b/>
                <w:spacing w:val="-4"/>
                <w:sz w:val="20"/>
              </w:rPr>
              <w:t>Name</w:t>
            </w:r>
          </w:p>
        </w:tc>
        <w:tc>
          <w:tcPr>
            <w:tcW w:w="3123" w:type="dxa"/>
            <w:tcBorders>
              <w:left w:val="single" w:sz="4" w:space="0" w:color="000000"/>
              <w:bottom w:val="single" w:sz="4" w:space="0" w:color="000000"/>
            </w:tcBorders>
            <w:shd w:val="clear" w:color="auto" w:fill="FCF1CC"/>
          </w:tcPr>
          <w:p w14:paraId="08B85A8E" w14:textId="77777777" w:rsidR="00EA5065" w:rsidRDefault="00073C55">
            <w:pPr>
              <w:pStyle w:val="TableParagraph"/>
              <w:spacing w:before="43"/>
              <w:ind w:left="71" w:right="12"/>
              <w:jc w:val="center"/>
              <w:rPr>
                <w:b/>
                <w:sz w:val="20"/>
              </w:rPr>
            </w:pPr>
            <w:r>
              <w:rPr>
                <w:b/>
                <w:sz w:val="20"/>
              </w:rPr>
              <w:t>Course</w:t>
            </w:r>
            <w:r>
              <w:rPr>
                <w:b/>
                <w:spacing w:val="-8"/>
                <w:sz w:val="20"/>
              </w:rPr>
              <w:t xml:space="preserve"> </w:t>
            </w:r>
            <w:r>
              <w:rPr>
                <w:b/>
                <w:spacing w:val="-4"/>
                <w:sz w:val="20"/>
              </w:rPr>
              <w:t>Code</w:t>
            </w:r>
          </w:p>
        </w:tc>
      </w:tr>
      <w:tr w:rsidR="00EA5065" w14:paraId="41A725E4" w14:textId="77777777">
        <w:trPr>
          <w:trHeight w:val="394"/>
        </w:trPr>
        <w:tc>
          <w:tcPr>
            <w:tcW w:w="6509" w:type="dxa"/>
            <w:tcBorders>
              <w:top w:val="single" w:sz="4" w:space="0" w:color="000000"/>
              <w:right w:val="single" w:sz="4" w:space="0" w:color="000000"/>
            </w:tcBorders>
          </w:tcPr>
          <w:p w14:paraId="1E01CC25" w14:textId="77777777" w:rsidR="00EA5065" w:rsidRDefault="00073C55">
            <w:pPr>
              <w:pStyle w:val="TableParagraph"/>
              <w:spacing w:before="78"/>
              <w:ind w:left="56"/>
              <w:jc w:val="center"/>
              <w:rPr>
                <w:b/>
                <w:sz w:val="20"/>
              </w:rPr>
            </w:pPr>
            <w:r>
              <w:rPr>
                <w:b/>
                <w:spacing w:val="-2"/>
                <w:sz w:val="20"/>
              </w:rPr>
              <w:t>RHEUMATOLOGY</w:t>
            </w:r>
            <w:r>
              <w:rPr>
                <w:b/>
                <w:spacing w:val="-4"/>
                <w:sz w:val="20"/>
              </w:rPr>
              <w:t xml:space="preserve"> </w:t>
            </w:r>
            <w:r>
              <w:rPr>
                <w:b/>
                <w:spacing w:val="-2"/>
                <w:sz w:val="20"/>
              </w:rPr>
              <w:t>NURSING</w:t>
            </w:r>
          </w:p>
        </w:tc>
        <w:tc>
          <w:tcPr>
            <w:tcW w:w="3123" w:type="dxa"/>
            <w:tcBorders>
              <w:top w:val="single" w:sz="4" w:space="0" w:color="000000"/>
              <w:left w:val="single" w:sz="4" w:space="0" w:color="000000"/>
            </w:tcBorders>
          </w:tcPr>
          <w:p w14:paraId="460179B6" w14:textId="77777777" w:rsidR="00EA5065" w:rsidRDefault="00073C55">
            <w:pPr>
              <w:pStyle w:val="TableParagraph"/>
              <w:spacing w:before="78"/>
              <w:ind w:left="71" w:right="1"/>
              <w:jc w:val="center"/>
              <w:rPr>
                <w:b/>
                <w:sz w:val="20"/>
              </w:rPr>
            </w:pPr>
            <w:r>
              <w:rPr>
                <w:b/>
                <w:spacing w:val="-2"/>
                <w:sz w:val="20"/>
              </w:rPr>
              <w:t>522303312</w:t>
            </w:r>
          </w:p>
        </w:tc>
      </w:tr>
    </w:tbl>
    <w:p w14:paraId="44656F73" w14:textId="77777777" w:rsidR="00EA5065" w:rsidRDefault="00EA5065">
      <w:pPr>
        <w:pStyle w:val="GvdeMetni"/>
        <w:rPr>
          <w:b/>
          <w:sz w:val="1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7"/>
        <w:gridCol w:w="1888"/>
        <w:gridCol w:w="1981"/>
        <w:gridCol w:w="1917"/>
        <w:gridCol w:w="1920"/>
      </w:tblGrid>
      <w:tr w:rsidR="00EA5065" w14:paraId="21383F61" w14:textId="77777777">
        <w:trPr>
          <w:trHeight w:val="314"/>
        </w:trPr>
        <w:tc>
          <w:tcPr>
            <w:tcW w:w="1927" w:type="dxa"/>
            <w:vMerge w:val="restart"/>
            <w:tcBorders>
              <w:bottom w:val="single" w:sz="4" w:space="0" w:color="000000"/>
              <w:right w:val="single" w:sz="4" w:space="0" w:color="000000"/>
            </w:tcBorders>
            <w:shd w:val="clear" w:color="auto" w:fill="FCF1CC"/>
          </w:tcPr>
          <w:p w14:paraId="02715D88" w14:textId="77777777" w:rsidR="00EA5065" w:rsidRDefault="00073C55">
            <w:pPr>
              <w:pStyle w:val="TableParagraph"/>
              <w:spacing w:before="208"/>
              <w:ind w:left="590"/>
              <w:rPr>
                <w:b/>
                <w:sz w:val="20"/>
              </w:rPr>
            </w:pPr>
            <w:r>
              <w:rPr>
                <w:b/>
                <w:spacing w:val="-2"/>
                <w:sz w:val="20"/>
              </w:rPr>
              <w:t>Semester</w:t>
            </w:r>
          </w:p>
        </w:tc>
        <w:tc>
          <w:tcPr>
            <w:tcW w:w="3869" w:type="dxa"/>
            <w:gridSpan w:val="2"/>
            <w:tcBorders>
              <w:left w:val="single" w:sz="4" w:space="0" w:color="000000"/>
              <w:bottom w:val="single" w:sz="4" w:space="0" w:color="000000"/>
              <w:right w:val="single" w:sz="4" w:space="0" w:color="000000"/>
            </w:tcBorders>
            <w:shd w:val="clear" w:color="auto" w:fill="FCF1CC"/>
          </w:tcPr>
          <w:p w14:paraId="521DDA36" w14:textId="77777777" w:rsidR="00EA5065" w:rsidRDefault="00073C55">
            <w:pPr>
              <w:pStyle w:val="TableParagraph"/>
              <w:spacing w:before="43"/>
              <w:ind w:left="431"/>
              <w:rPr>
                <w:b/>
                <w:sz w:val="20"/>
              </w:rPr>
            </w:pPr>
            <w:r>
              <w:rPr>
                <w:b/>
                <w:sz w:val="20"/>
              </w:rPr>
              <w:t>Number</w:t>
            </w:r>
            <w:r>
              <w:rPr>
                <w:b/>
                <w:spacing w:val="-6"/>
                <w:sz w:val="20"/>
              </w:rPr>
              <w:t xml:space="preserve"> </w:t>
            </w:r>
            <w:r>
              <w:rPr>
                <w:b/>
                <w:sz w:val="20"/>
              </w:rPr>
              <w:t>of</w:t>
            </w:r>
            <w:r>
              <w:rPr>
                <w:b/>
                <w:spacing w:val="-6"/>
                <w:sz w:val="20"/>
              </w:rPr>
              <w:t xml:space="preserve"> </w:t>
            </w:r>
            <w:r>
              <w:rPr>
                <w:b/>
                <w:sz w:val="20"/>
              </w:rPr>
              <w:t>Course</w:t>
            </w:r>
            <w:r>
              <w:rPr>
                <w:b/>
                <w:spacing w:val="-6"/>
                <w:sz w:val="20"/>
              </w:rPr>
              <w:t xml:space="preserve"> </w:t>
            </w:r>
            <w:r>
              <w:rPr>
                <w:b/>
                <w:sz w:val="20"/>
              </w:rPr>
              <w:t>Hours</w:t>
            </w:r>
            <w:r>
              <w:rPr>
                <w:b/>
                <w:spacing w:val="-10"/>
                <w:sz w:val="20"/>
              </w:rPr>
              <w:t xml:space="preserve"> </w:t>
            </w:r>
            <w:r>
              <w:rPr>
                <w:b/>
                <w:sz w:val="20"/>
              </w:rPr>
              <w:t>per</w:t>
            </w:r>
            <w:r>
              <w:rPr>
                <w:b/>
                <w:spacing w:val="-6"/>
                <w:sz w:val="20"/>
              </w:rPr>
              <w:t xml:space="preserve"> </w:t>
            </w:r>
            <w:r>
              <w:rPr>
                <w:b/>
                <w:spacing w:val="-4"/>
                <w:sz w:val="20"/>
              </w:rPr>
              <w:t>Week</w:t>
            </w:r>
          </w:p>
        </w:tc>
        <w:tc>
          <w:tcPr>
            <w:tcW w:w="1917" w:type="dxa"/>
            <w:vMerge w:val="restart"/>
            <w:tcBorders>
              <w:left w:val="single" w:sz="4" w:space="0" w:color="000000"/>
              <w:bottom w:val="single" w:sz="4" w:space="0" w:color="000000"/>
              <w:right w:val="single" w:sz="4" w:space="0" w:color="000000"/>
            </w:tcBorders>
            <w:shd w:val="clear" w:color="auto" w:fill="FCF1CC"/>
          </w:tcPr>
          <w:p w14:paraId="5E491F1C" w14:textId="77777777" w:rsidR="00EA5065" w:rsidRDefault="00073C55">
            <w:pPr>
              <w:pStyle w:val="TableParagraph"/>
              <w:spacing w:before="208"/>
              <w:ind w:left="65"/>
              <w:jc w:val="center"/>
              <w:rPr>
                <w:b/>
                <w:sz w:val="20"/>
              </w:rPr>
            </w:pPr>
            <w:r>
              <w:rPr>
                <w:b/>
                <w:spacing w:val="-2"/>
                <w:sz w:val="20"/>
              </w:rPr>
              <w:t>Credit</w:t>
            </w:r>
          </w:p>
        </w:tc>
        <w:tc>
          <w:tcPr>
            <w:tcW w:w="1920" w:type="dxa"/>
            <w:vMerge w:val="restart"/>
            <w:tcBorders>
              <w:left w:val="single" w:sz="4" w:space="0" w:color="000000"/>
              <w:bottom w:val="single" w:sz="4" w:space="0" w:color="000000"/>
            </w:tcBorders>
            <w:shd w:val="clear" w:color="auto" w:fill="FCF1CC"/>
          </w:tcPr>
          <w:p w14:paraId="363B6FAE" w14:textId="77777777" w:rsidR="00EA5065" w:rsidRDefault="00073C55">
            <w:pPr>
              <w:pStyle w:val="TableParagraph"/>
              <w:spacing w:before="208"/>
              <w:ind w:left="55" w:right="4"/>
              <w:jc w:val="center"/>
              <w:rPr>
                <w:b/>
                <w:sz w:val="20"/>
              </w:rPr>
            </w:pPr>
            <w:r>
              <w:rPr>
                <w:b/>
                <w:spacing w:val="-4"/>
                <w:sz w:val="20"/>
              </w:rPr>
              <w:t>ECTS</w:t>
            </w:r>
          </w:p>
        </w:tc>
      </w:tr>
      <w:tr w:rsidR="00EA5065" w14:paraId="6D62181F" w14:textId="77777777">
        <w:trPr>
          <w:trHeight w:val="314"/>
        </w:trPr>
        <w:tc>
          <w:tcPr>
            <w:tcW w:w="1927" w:type="dxa"/>
            <w:vMerge/>
            <w:tcBorders>
              <w:top w:val="nil"/>
              <w:bottom w:val="single" w:sz="4" w:space="0" w:color="000000"/>
              <w:right w:val="single" w:sz="4" w:space="0" w:color="000000"/>
            </w:tcBorders>
            <w:shd w:val="clear" w:color="auto" w:fill="FCF1CC"/>
          </w:tcPr>
          <w:p w14:paraId="05E42590" w14:textId="77777777" w:rsidR="00EA5065" w:rsidRDefault="00EA5065">
            <w:pPr>
              <w:rPr>
                <w:sz w:val="2"/>
                <w:szCs w:val="2"/>
              </w:rPr>
            </w:pPr>
          </w:p>
        </w:tc>
        <w:tc>
          <w:tcPr>
            <w:tcW w:w="1888" w:type="dxa"/>
            <w:tcBorders>
              <w:top w:val="single" w:sz="4" w:space="0" w:color="000000"/>
              <w:left w:val="single" w:sz="4" w:space="0" w:color="000000"/>
              <w:bottom w:val="single" w:sz="4" w:space="0" w:color="000000"/>
              <w:right w:val="single" w:sz="4" w:space="0" w:color="000000"/>
            </w:tcBorders>
            <w:shd w:val="clear" w:color="auto" w:fill="FCF1CC"/>
          </w:tcPr>
          <w:p w14:paraId="1C81B711" w14:textId="77777777" w:rsidR="00EA5065" w:rsidRDefault="00073C55">
            <w:pPr>
              <w:pStyle w:val="TableParagraph"/>
              <w:spacing w:before="42"/>
              <w:ind w:left="64" w:right="15"/>
              <w:jc w:val="center"/>
              <w:rPr>
                <w:b/>
                <w:sz w:val="20"/>
              </w:rPr>
            </w:pPr>
            <w:r>
              <w:rPr>
                <w:b/>
                <w:spacing w:val="-2"/>
                <w:sz w:val="20"/>
              </w:rPr>
              <w:t>Theory</w:t>
            </w:r>
          </w:p>
        </w:tc>
        <w:tc>
          <w:tcPr>
            <w:tcW w:w="1981" w:type="dxa"/>
            <w:tcBorders>
              <w:top w:val="single" w:sz="4" w:space="0" w:color="000000"/>
              <w:left w:val="single" w:sz="4" w:space="0" w:color="000000"/>
              <w:bottom w:val="single" w:sz="4" w:space="0" w:color="000000"/>
              <w:right w:val="single" w:sz="4" w:space="0" w:color="000000"/>
            </w:tcBorders>
            <w:shd w:val="clear" w:color="auto" w:fill="FCF1CC"/>
          </w:tcPr>
          <w:p w14:paraId="3758D208" w14:textId="77777777" w:rsidR="00EA5065" w:rsidRDefault="00073C55">
            <w:pPr>
              <w:pStyle w:val="TableParagraph"/>
              <w:spacing w:before="42"/>
              <w:ind w:left="71" w:right="12"/>
              <w:jc w:val="center"/>
              <w:rPr>
                <w:b/>
                <w:sz w:val="20"/>
              </w:rPr>
            </w:pPr>
            <w:r>
              <w:rPr>
                <w:b/>
                <w:spacing w:val="-2"/>
                <w:sz w:val="20"/>
              </w:rPr>
              <w:t>Practice</w:t>
            </w:r>
          </w:p>
        </w:tc>
        <w:tc>
          <w:tcPr>
            <w:tcW w:w="1917" w:type="dxa"/>
            <w:vMerge/>
            <w:tcBorders>
              <w:top w:val="nil"/>
              <w:left w:val="single" w:sz="4" w:space="0" w:color="000000"/>
              <w:bottom w:val="single" w:sz="4" w:space="0" w:color="000000"/>
              <w:right w:val="single" w:sz="4" w:space="0" w:color="000000"/>
            </w:tcBorders>
            <w:shd w:val="clear" w:color="auto" w:fill="FCF1CC"/>
          </w:tcPr>
          <w:p w14:paraId="657E41FD" w14:textId="77777777" w:rsidR="00EA5065" w:rsidRDefault="00EA5065">
            <w:pPr>
              <w:rPr>
                <w:sz w:val="2"/>
                <w:szCs w:val="2"/>
              </w:rPr>
            </w:pPr>
          </w:p>
        </w:tc>
        <w:tc>
          <w:tcPr>
            <w:tcW w:w="1920" w:type="dxa"/>
            <w:vMerge/>
            <w:tcBorders>
              <w:top w:val="nil"/>
              <w:left w:val="single" w:sz="4" w:space="0" w:color="000000"/>
              <w:bottom w:val="single" w:sz="4" w:space="0" w:color="000000"/>
            </w:tcBorders>
            <w:shd w:val="clear" w:color="auto" w:fill="FCF1CC"/>
          </w:tcPr>
          <w:p w14:paraId="37B672E2" w14:textId="77777777" w:rsidR="00EA5065" w:rsidRDefault="00EA5065">
            <w:pPr>
              <w:rPr>
                <w:sz w:val="2"/>
                <w:szCs w:val="2"/>
              </w:rPr>
            </w:pPr>
          </w:p>
        </w:tc>
      </w:tr>
      <w:tr w:rsidR="00EA5065" w14:paraId="4F33ABEA" w14:textId="77777777">
        <w:trPr>
          <w:trHeight w:val="459"/>
        </w:trPr>
        <w:tc>
          <w:tcPr>
            <w:tcW w:w="1927" w:type="dxa"/>
            <w:tcBorders>
              <w:top w:val="single" w:sz="4" w:space="0" w:color="000000"/>
              <w:right w:val="single" w:sz="4" w:space="0" w:color="000000"/>
            </w:tcBorders>
          </w:tcPr>
          <w:p w14:paraId="67445D2A" w14:textId="77777777" w:rsidR="00EA5065" w:rsidRDefault="00073C55">
            <w:pPr>
              <w:pStyle w:val="TableParagraph"/>
              <w:tabs>
                <w:tab w:val="left" w:pos="1505"/>
              </w:tabs>
              <w:spacing w:line="230" w:lineRule="exact"/>
              <w:ind w:left="597" w:right="254" w:hanging="296"/>
              <w:rPr>
                <w:b/>
                <w:sz w:val="20"/>
              </w:rPr>
            </w:pPr>
            <w:r>
              <w:rPr>
                <w:b/>
                <w:spacing w:val="-2"/>
                <w:sz w:val="20"/>
              </w:rPr>
              <w:t>AUTUMN</w:t>
            </w:r>
            <w:r>
              <w:rPr>
                <w:b/>
                <w:sz w:val="20"/>
              </w:rPr>
              <w:tab/>
            </w:r>
            <w:r>
              <w:rPr>
                <w:b/>
                <w:spacing w:val="-10"/>
                <w:sz w:val="20"/>
              </w:rPr>
              <w:t>X</w:t>
            </w:r>
            <w:r>
              <w:rPr>
                <w:b/>
                <w:spacing w:val="-2"/>
                <w:sz w:val="20"/>
              </w:rPr>
              <w:t xml:space="preserve"> SPRING</w:t>
            </w:r>
          </w:p>
        </w:tc>
        <w:tc>
          <w:tcPr>
            <w:tcW w:w="1888" w:type="dxa"/>
            <w:tcBorders>
              <w:top w:val="single" w:sz="4" w:space="0" w:color="000000"/>
              <w:left w:val="single" w:sz="4" w:space="0" w:color="000000"/>
              <w:right w:val="single" w:sz="4" w:space="0" w:color="000000"/>
            </w:tcBorders>
          </w:tcPr>
          <w:p w14:paraId="44B6F07F" w14:textId="77777777" w:rsidR="00EA5065" w:rsidRDefault="00073C55">
            <w:pPr>
              <w:pStyle w:val="TableParagraph"/>
              <w:spacing w:before="107"/>
              <w:ind w:left="64"/>
              <w:jc w:val="center"/>
              <w:rPr>
                <w:sz w:val="20"/>
              </w:rPr>
            </w:pPr>
            <w:r>
              <w:rPr>
                <w:spacing w:val="-10"/>
                <w:sz w:val="20"/>
              </w:rPr>
              <w:t>2</w:t>
            </w:r>
          </w:p>
        </w:tc>
        <w:tc>
          <w:tcPr>
            <w:tcW w:w="1981" w:type="dxa"/>
            <w:tcBorders>
              <w:top w:val="single" w:sz="4" w:space="0" w:color="000000"/>
              <w:left w:val="single" w:sz="4" w:space="0" w:color="000000"/>
              <w:right w:val="single" w:sz="4" w:space="0" w:color="000000"/>
            </w:tcBorders>
          </w:tcPr>
          <w:p w14:paraId="3935029E" w14:textId="77777777" w:rsidR="00EA5065" w:rsidRDefault="00073C55">
            <w:pPr>
              <w:pStyle w:val="TableParagraph"/>
              <w:spacing w:before="107"/>
              <w:ind w:left="71"/>
              <w:jc w:val="center"/>
              <w:rPr>
                <w:sz w:val="20"/>
              </w:rPr>
            </w:pPr>
            <w:r>
              <w:rPr>
                <w:spacing w:val="-10"/>
                <w:sz w:val="20"/>
              </w:rPr>
              <w:t>2</w:t>
            </w:r>
          </w:p>
        </w:tc>
        <w:tc>
          <w:tcPr>
            <w:tcW w:w="1917" w:type="dxa"/>
            <w:tcBorders>
              <w:top w:val="single" w:sz="4" w:space="0" w:color="000000"/>
              <w:left w:val="single" w:sz="4" w:space="0" w:color="000000"/>
              <w:right w:val="single" w:sz="4" w:space="0" w:color="000000"/>
            </w:tcBorders>
          </w:tcPr>
          <w:p w14:paraId="41B23001" w14:textId="77777777" w:rsidR="00EA5065" w:rsidRDefault="00073C55">
            <w:pPr>
              <w:pStyle w:val="TableParagraph"/>
              <w:spacing w:before="107"/>
              <w:ind w:left="77"/>
              <w:jc w:val="center"/>
              <w:rPr>
                <w:sz w:val="20"/>
              </w:rPr>
            </w:pPr>
            <w:r>
              <w:rPr>
                <w:spacing w:val="-10"/>
                <w:sz w:val="20"/>
              </w:rPr>
              <w:t>3</w:t>
            </w:r>
          </w:p>
        </w:tc>
        <w:tc>
          <w:tcPr>
            <w:tcW w:w="1920" w:type="dxa"/>
            <w:tcBorders>
              <w:top w:val="single" w:sz="4" w:space="0" w:color="000000"/>
              <w:left w:val="single" w:sz="4" w:space="0" w:color="000000"/>
            </w:tcBorders>
          </w:tcPr>
          <w:p w14:paraId="6BE87093" w14:textId="77777777" w:rsidR="00EA5065" w:rsidRDefault="00073C55">
            <w:pPr>
              <w:pStyle w:val="TableParagraph"/>
              <w:spacing w:before="107"/>
              <w:ind w:left="55"/>
              <w:jc w:val="center"/>
              <w:rPr>
                <w:sz w:val="20"/>
              </w:rPr>
            </w:pPr>
            <w:r>
              <w:rPr>
                <w:spacing w:val="-5"/>
                <w:sz w:val="20"/>
              </w:rPr>
              <w:t>7,5</w:t>
            </w:r>
          </w:p>
        </w:tc>
      </w:tr>
    </w:tbl>
    <w:p w14:paraId="0C571B3C" w14:textId="77777777" w:rsidR="00EA5065" w:rsidRDefault="00EA5065">
      <w:pPr>
        <w:pStyle w:val="GvdeMetni"/>
        <w:rPr>
          <w:b/>
          <w:sz w:val="1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556"/>
        <w:gridCol w:w="1275"/>
        <w:gridCol w:w="2269"/>
        <w:gridCol w:w="1347"/>
        <w:gridCol w:w="1639"/>
      </w:tblGrid>
      <w:tr w:rsidR="00EA5065" w14:paraId="4E2773E3" w14:textId="77777777">
        <w:trPr>
          <w:trHeight w:val="314"/>
        </w:trPr>
        <w:tc>
          <w:tcPr>
            <w:tcW w:w="9631" w:type="dxa"/>
            <w:gridSpan w:val="6"/>
            <w:tcBorders>
              <w:bottom w:val="single" w:sz="4" w:space="0" w:color="000000"/>
            </w:tcBorders>
            <w:shd w:val="clear" w:color="auto" w:fill="FCF1CC"/>
          </w:tcPr>
          <w:p w14:paraId="04BC7D81" w14:textId="77777777" w:rsidR="00EA5065" w:rsidRDefault="00073C55">
            <w:pPr>
              <w:pStyle w:val="TableParagraph"/>
              <w:spacing w:before="43"/>
              <w:ind w:left="60"/>
              <w:jc w:val="center"/>
              <w:rPr>
                <w:b/>
                <w:sz w:val="20"/>
              </w:rPr>
            </w:pPr>
            <w:r>
              <w:rPr>
                <w:b/>
                <w:sz w:val="20"/>
              </w:rPr>
              <w:t>Course</w:t>
            </w:r>
            <w:r>
              <w:rPr>
                <w:b/>
                <w:spacing w:val="-12"/>
                <w:sz w:val="20"/>
              </w:rPr>
              <w:t xml:space="preserve"> </w:t>
            </w:r>
            <w:r>
              <w:rPr>
                <w:b/>
                <w:sz w:val="20"/>
              </w:rPr>
              <w:t>Category</w:t>
            </w:r>
            <w:r>
              <w:rPr>
                <w:b/>
                <w:spacing w:val="-7"/>
                <w:sz w:val="20"/>
              </w:rPr>
              <w:t xml:space="preserve"> </w:t>
            </w:r>
            <w:r>
              <w:rPr>
                <w:b/>
                <w:spacing w:val="-2"/>
                <w:sz w:val="20"/>
              </w:rPr>
              <w:t>(Credit)</w:t>
            </w:r>
          </w:p>
        </w:tc>
      </w:tr>
      <w:tr w:rsidR="00EA5065" w14:paraId="01BB4A02" w14:textId="77777777">
        <w:trPr>
          <w:trHeight w:val="458"/>
        </w:trPr>
        <w:tc>
          <w:tcPr>
            <w:tcW w:w="1545" w:type="dxa"/>
            <w:tcBorders>
              <w:top w:val="single" w:sz="4" w:space="0" w:color="000000"/>
              <w:bottom w:val="single" w:sz="4" w:space="0" w:color="000000"/>
              <w:right w:val="single" w:sz="4" w:space="0" w:color="000000"/>
            </w:tcBorders>
            <w:shd w:val="clear" w:color="auto" w:fill="FCF1CC"/>
          </w:tcPr>
          <w:p w14:paraId="5A95A3E1" w14:textId="77777777" w:rsidR="00EA5065" w:rsidRDefault="00073C55">
            <w:pPr>
              <w:pStyle w:val="TableParagraph"/>
              <w:spacing w:before="114"/>
              <w:ind w:left="179"/>
              <w:rPr>
                <w:b/>
                <w:sz w:val="20"/>
              </w:rPr>
            </w:pPr>
            <w:r>
              <w:rPr>
                <w:b/>
                <w:sz w:val="20"/>
              </w:rPr>
              <w:t>Basic</w:t>
            </w:r>
            <w:r>
              <w:rPr>
                <w:b/>
                <w:spacing w:val="-8"/>
                <w:sz w:val="20"/>
              </w:rPr>
              <w:t xml:space="preserve"> </w:t>
            </w:r>
            <w:r>
              <w:rPr>
                <w:b/>
                <w:spacing w:val="-2"/>
                <w:sz w:val="20"/>
              </w:rPr>
              <w:t>Sciences</w:t>
            </w:r>
          </w:p>
        </w:tc>
        <w:tc>
          <w:tcPr>
            <w:tcW w:w="1556" w:type="dxa"/>
            <w:tcBorders>
              <w:top w:val="single" w:sz="4" w:space="0" w:color="000000"/>
              <w:left w:val="single" w:sz="4" w:space="0" w:color="000000"/>
              <w:bottom w:val="single" w:sz="4" w:space="0" w:color="000000"/>
              <w:right w:val="single" w:sz="4" w:space="0" w:color="000000"/>
            </w:tcBorders>
            <w:shd w:val="clear" w:color="auto" w:fill="FCF1CC"/>
          </w:tcPr>
          <w:p w14:paraId="39BCD577" w14:textId="77777777" w:rsidR="00EA5065" w:rsidRDefault="00073C55">
            <w:pPr>
              <w:pStyle w:val="TableParagraph"/>
              <w:spacing w:line="230" w:lineRule="exact"/>
              <w:ind w:left="445" w:hanging="166"/>
              <w:rPr>
                <w:b/>
                <w:sz w:val="20"/>
              </w:rPr>
            </w:pPr>
            <w:r>
              <w:rPr>
                <w:b/>
                <w:spacing w:val="-4"/>
                <w:sz w:val="20"/>
              </w:rPr>
              <w:t xml:space="preserve">Engineering </w:t>
            </w:r>
            <w:r>
              <w:rPr>
                <w:b/>
                <w:spacing w:val="-2"/>
                <w:sz w:val="20"/>
              </w:rPr>
              <w:t>Sciences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1C561132" w14:textId="77777777" w:rsidR="00EA5065" w:rsidRDefault="00073C55">
            <w:pPr>
              <w:pStyle w:val="TableParagraph"/>
              <w:spacing w:before="114"/>
              <w:ind w:left="380"/>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2CDE7246" w14:textId="77777777" w:rsidR="00EA5065" w:rsidRDefault="00073C55">
            <w:pPr>
              <w:pStyle w:val="TableParagraph"/>
              <w:spacing w:before="114"/>
              <w:ind w:left="359"/>
              <w:rPr>
                <w:b/>
                <w:sz w:val="20"/>
              </w:rPr>
            </w:pPr>
            <w:r>
              <w:rPr>
                <w:b/>
                <w:sz w:val="20"/>
              </w:rPr>
              <w:t>General</w:t>
            </w:r>
            <w:r>
              <w:rPr>
                <w:b/>
                <w:spacing w:val="-7"/>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6CD2A95D" w14:textId="77777777" w:rsidR="00EA5065" w:rsidRDefault="00073C55">
            <w:pPr>
              <w:pStyle w:val="TableParagraph"/>
              <w:spacing w:before="114"/>
              <w:ind w:left="446"/>
              <w:rPr>
                <w:b/>
                <w:sz w:val="20"/>
              </w:rPr>
            </w:pPr>
            <w:r>
              <w:rPr>
                <w:b/>
                <w:spacing w:val="-2"/>
                <w:sz w:val="20"/>
              </w:rPr>
              <w:t>Social</w:t>
            </w:r>
          </w:p>
        </w:tc>
        <w:tc>
          <w:tcPr>
            <w:tcW w:w="1639" w:type="dxa"/>
            <w:tcBorders>
              <w:top w:val="single" w:sz="4" w:space="0" w:color="000000"/>
              <w:left w:val="single" w:sz="4" w:space="0" w:color="000000"/>
              <w:bottom w:val="single" w:sz="4" w:space="0" w:color="000000"/>
            </w:tcBorders>
            <w:shd w:val="clear" w:color="auto" w:fill="FCF1CC"/>
          </w:tcPr>
          <w:p w14:paraId="68B84EFE" w14:textId="77777777" w:rsidR="00EA5065" w:rsidRDefault="00073C55">
            <w:pPr>
              <w:pStyle w:val="TableParagraph"/>
              <w:spacing w:before="114"/>
              <w:ind w:left="82" w:right="4"/>
              <w:jc w:val="center"/>
              <w:rPr>
                <w:b/>
                <w:sz w:val="20"/>
              </w:rPr>
            </w:pPr>
            <w:r>
              <w:rPr>
                <w:b/>
                <w:sz w:val="20"/>
              </w:rPr>
              <w:t>Health</w:t>
            </w:r>
            <w:r>
              <w:rPr>
                <w:b/>
                <w:spacing w:val="-8"/>
                <w:sz w:val="20"/>
              </w:rPr>
              <w:t xml:space="preserve"> </w:t>
            </w:r>
            <w:r>
              <w:rPr>
                <w:b/>
                <w:spacing w:val="-2"/>
                <w:sz w:val="20"/>
              </w:rPr>
              <w:t>Sciences</w:t>
            </w:r>
          </w:p>
        </w:tc>
      </w:tr>
      <w:tr w:rsidR="00EA5065" w14:paraId="11224223" w14:textId="77777777">
        <w:trPr>
          <w:trHeight w:val="392"/>
        </w:trPr>
        <w:tc>
          <w:tcPr>
            <w:tcW w:w="1545" w:type="dxa"/>
            <w:tcBorders>
              <w:top w:val="single" w:sz="4" w:space="0" w:color="000000"/>
              <w:right w:val="single" w:sz="4" w:space="0" w:color="000000"/>
            </w:tcBorders>
          </w:tcPr>
          <w:p w14:paraId="0912D924" w14:textId="77777777" w:rsidR="00EA5065" w:rsidRDefault="00EA5065">
            <w:pPr>
              <w:pStyle w:val="TableParagraph"/>
              <w:rPr>
                <w:sz w:val="18"/>
              </w:rPr>
            </w:pPr>
          </w:p>
        </w:tc>
        <w:tc>
          <w:tcPr>
            <w:tcW w:w="1556" w:type="dxa"/>
            <w:tcBorders>
              <w:top w:val="single" w:sz="4" w:space="0" w:color="000000"/>
              <w:left w:val="single" w:sz="4" w:space="0" w:color="000000"/>
              <w:right w:val="single" w:sz="4" w:space="0" w:color="000000"/>
            </w:tcBorders>
          </w:tcPr>
          <w:p w14:paraId="3320E637" w14:textId="77777777" w:rsidR="00EA5065" w:rsidRDefault="00EA5065">
            <w:pPr>
              <w:pStyle w:val="TableParagraph"/>
              <w:rPr>
                <w:sz w:val="18"/>
              </w:rPr>
            </w:pPr>
          </w:p>
        </w:tc>
        <w:tc>
          <w:tcPr>
            <w:tcW w:w="1275" w:type="dxa"/>
            <w:tcBorders>
              <w:top w:val="single" w:sz="4" w:space="0" w:color="000000"/>
              <w:left w:val="single" w:sz="4" w:space="0" w:color="000000"/>
              <w:right w:val="single" w:sz="4" w:space="0" w:color="000000"/>
            </w:tcBorders>
          </w:tcPr>
          <w:p w14:paraId="102C95EE" w14:textId="77777777" w:rsidR="00EA5065" w:rsidRDefault="00EA5065">
            <w:pPr>
              <w:pStyle w:val="TableParagraph"/>
              <w:rPr>
                <w:sz w:val="18"/>
              </w:rPr>
            </w:pPr>
          </w:p>
        </w:tc>
        <w:tc>
          <w:tcPr>
            <w:tcW w:w="2269" w:type="dxa"/>
            <w:tcBorders>
              <w:top w:val="single" w:sz="4" w:space="0" w:color="000000"/>
              <w:left w:val="single" w:sz="4" w:space="0" w:color="000000"/>
              <w:right w:val="single" w:sz="4" w:space="0" w:color="000000"/>
            </w:tcBorders>
          </w:tcPr>
          <w:p w14:paraId="19807A68" w14:textId="77777777" w:rsidR="00EA5065" w:rsidRDefault="00EA5065">
            <w:pPr>
              <w:pStyle w:val="TableParagraph"/>
              <w:rPr>
                <w:sz w:val="18"/>
              </w:rPr>
            </w:pPr>
          </w:p>
        </w:tc>
        <w:tc>
          <w:tcPr>
            <w:tcW w:w="1347" w:type="dxa"/>
            <w:tcBorders>
              <w:top w:val="single" w:sz="4" w:space="0" w:color="000000"/>
              <w:left w:val="single" w:sz="4" w:space="0" w:color="000000"/>
              <w:right w:val="single" w:sz="4" w:space="0" w:color="000000"/>
            </w:tcBorders>
          </w:tcPr>
          <w:p w14:paraId="70E4A6AE" w14:textId="77777777" w:rsidR="00EA5065" w:rsidRDefault="00EA5065">
            <w:pPr>
              <w:pStyle w:val="TableParagraph"/>
              <w:rPr>
                <w:sz w:val="18"/>
              </w:rPr>
            </w:pPr>
          </w:p>
        </w:tc>
        <w:tc>
          <w:tcPr>
            <w:tcW w:w="1639" w:type="dxa"/>
            <w:tcBorders>
              <w:top w:val="single" w:sz="4" w:space="0" w:color="000000"/>
              <w:left w:val="single" w:sz="4" w:space="0" w:color="000000"/>
            </w:tcBorders>
          </w:tcPr>
          <w:p w14:paraId="0EDB60EE" w14:textId="77777777" w:rsidR="00EA5065" w:rsidRDefault="00073C55">
            <w:pPr>
              <w:pStyle w:val="TableParagraph"/>
              <w:spacing w:before="76"/>
              <w:ind w:left="82"/>
              <w:jc w:val="center"/>
              <w:rPr>
                <w:b/>
                <w:sz w:val="20"/>
              </w:rPr>
            </w:pPr>
            <w:r>
              <w:rPr>
                <w:b/>
                <w:spacing w:val="-10"/>
                <w:sz w:val="20"/>
              </w:rPr>
              <w:t>X</w:t>
            </w:r>
          </w:p>
        </w:tc>
      </w:tr>
    </w:tbl>
    <w:p w14:paraId="6A4FEA9D" w14:textId="77777777" w:rsidR="00EA5065" w:rsidRDefault="00EA5065">
      <w:pPr>
        <w:pStyle w:val="GvdeMetni"/>
        <w:spacing w:before="7"/>
        <w:rPr>
          <w:b/>
          <w:sz w:val="1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6"/>
        <w:gridCol w:w="3217"/>
      </w:tblGrid>
      <w:tr w:rsidR="00EA5065" w14:paraId="3F0A2F07" w14:textId="77777777">
        <w:trPr>
          <w:trHeight w:val="307"/>
        </w:trPr>
        <w:tc>
          <w:tcPr>
            <w:tcW w:w="3209" w:type="dxa"/>
            <w:tcBorders>
              <w:bottom w:val="single" w:sz="4" w:space="0" w:color="000000"/>
              <w:right w:val="single" w:sz="4" w:space="0" w:color="000000"/>
            </w:tcBorders>
            <w:shd w:val="clear" w:color="auto" w:fill="FCF1CC"/>
          </w:tcPr>
          <w:p w14:paraId="16E88831" w14:textId="77777777" w:rsidR="00EA5065" w:rsidRDefault="00073C55">
            <w:pPr>
              <w:pStyle w:val="TableParagraph"/>
              <w:spacing w:before="43"/>
              <w:ind w:left="72" w:right="18"/>
              <w:jc w:val="center"/>
              <w:rPr>
                <w:b/>
                <w:sz w:val="20"/>
              </w:rPr>
            </w:pPr>
            <w:r>
              <w:rPr>
                <w:b/>
                <w:sz w:val="20"/>
              </w:rPr>
              <w:t>Course</w:t>
            </w:r>
            <w:r>
              <w:rPr>
                <w:b/>
                <w:spacing w:val="-8"/>
                <w:sz w:val="20"/>
              </w:rPr>
              <w:t xml:space="preserve"> </w:t>
            </w:r>
            <w:r>
              <w:rPr>
                <w:b/>
                <w:spacing w:val="-2"/>
                <w:sz w:val="20"/>
              </w:rPr>
              <w:t>Language</w:t>
            </w:r>
          </w:p>
        </w:tc>
        <w:tc>
          <w:tcPr>
            <w:tcW w:w="3206" w:type="dxa"/>
            <w:tcBorders>
              <w:left w:val="single" w:sz="4" w:space="0" w:color="000000"/>
              <w:bottom w:val="single" w:sz="4" w:space="0" w:color="000000"/>
              <w:right w:val="single" w:sz="4" w:space="0" w:color="000000"/>
            </w:tcBorders>
            <w:shd w:val="clear" w:color="auto" w:fill="FCF1CC"/>
          </w:tcPr>
          <w:p w14:paraId="71BD7CA4" w14:textId="77777777" w:rsidR="00EA5065" w:rsidRDefault="00073C55">
            <w:pPr>
              <w:pStyle w:val="TableParagraph"/>
              <w:spacing w:before="43"/>
              <w:ind w:left="56"/>
              <w:jc w:val="center"/>
              <w:rPr>
                <w:b/>
                <w:sz w:val="20"/>
              </w:rPr>
            </w:pPr>
            <w:r>
              <w:rPr>
                <w:b/>
                <w:sz w:val="20"/>
              </w:rPr>
              <w:t>Course</w:t>
            </w:r>
            <w:r>
              <w:rPr>
                <w:b/>
                <w:spacing w:val="-8"/>
                <w:sz w:val="20"/>
              </w:rPr>
              <w:t xml:space="preserve"> </w:t>
            </w:r>
            <w:r>
              <w:rPr>
                <w:b/>
                <w:spacing w:val="-2"/>
                <w:sz w:val="20"/>
              </w:rPr>
              <w:t>Level</w:t>
            </w:r>
          </w:p>
        </w:tc>
        <w:tc>
          <w:tcPr>
            <w:tcW w:w="3217" w:type="dxa"/>
            <w:tcBorders>
              <w:left w:val="single" w:sz="4" w:space="0" w:color="000000"/>
              <w:bottom w:val="single" w:sz="4" w:space="0" w:color="000000"/>
            </w:tcBorders>
            <w:shd w:val="clear" w:color="auto" w:fill="FCF1CC"/>
          </w:tcPr>
          <w:p w14:paraId="0D638C4D" w14:textId="77777777" w:rsidR="00EA5065" w:rsidRDefault="00073C55">
            <w:pPr>
              <w:pStyle w:val="TableParagraph"/>
              <w:spacing w:before="43"/>
              <w:ind w:left="1086"/>
              <w:rPr>
                <w:b/>
                <w:sz w:val="20"/>
              </w:rPr>
            </w:pPr>
            <w:r>
              <w:rPr>
                <w:b/>
                <w:sz w:val="20"/>
              </w:rPr>
              <w:t>Course</w:t>
            </w:r>
            <w:r>
              <w:rPr>
                <w:b/>
                <w:spacing w:val="-8"/>
                <w:sz w:val="20"/>
              </w:rPr>
              <w:t xml:space="preserve"> </w:t>
            </w:r>
            <w:r>
              <w:rPr>
                <w:b/>
                <w:spacing w:val="-4"/>
                <w:sz w:val="20"/>
              </w:rPr>
              <w:t>Type</w:t>
            </w:r>
          </w:p>
        </w:tc>
      </w:tr>
      <w:tr w:rsidR="00EA5065" w14:paraId="4CA2A4DB" w14:textId="77777777">
        <w:trPr>
          <w:trHeight w:val="466"/>
        </w:trPr>
        <w:tc>
          <w:tcPr>
            <w:tcW w:w="3209" w:type="dxa"/>
            <w:tcBorders>
              <w:top w:val="single" w:sz="4" w:space="0" w:color="000000"/>
              <w:right w:val="single" w:sz="4" w:space="0" w:color="000000"/>
            </w:tcBorders>
          </w:tcPr>
          <w:p w14:paraId="04BAFD35" w14:textId="77777777" w:rsidR="00EA5065" w:rsidRDefault="00073C55">
            <w:pPr>
              <w:pStyle w:val="TableParagraph"/>
              <w:spacing w:before="122"/>
              <w:ind w:left="72" w:right="18"/>
              <w:jc w:val="center"/>
              <w:rPr>
                <w:b/>
                <w:sz w:val="20"/>
              </w:rPr>
            </w:pPr>
            <w:r>
              <w:rPr>
                <w:b/>
                <w:spacing w:val="-2"/>
                <w:sz w:val="20"/>
              </w:rPr>
              <w:t>Turkish</w:t>
            </w:r>
          </w:p>
        </w:tc>
        <w:tc>
          <w:tcPr>
            <w:tcW w:w="3206" w:type="dxa"/>
            <w:tcBorders>
              <w:top w:val="single" w:sz="4" w:space="0" w:color="000000"/>
              <w:left w:val="single" w:sz="4" w:space="0" w:color="000000"/>
              <w:right w:val="single" w:sz="4" w:space="0" w:color="000000"/>
            </w:tcBorders>
          </w:tcPr>
          <w:p w14:paraId="14908FAE" w14:textId="77777777" w:rsidR="00EA5065" w:rsidRDefault="00073C55">
            <w:pPr>
              <w:pStyle w:val="TableParagraph"/>
              <w:spacing w:before="108"/>
              <w:ind w:left="56" w:right="7"/>
              <w:jc w:val="center"/>
              <w:rPr>
                <w:b/>
                <w:sz w:val="23"/>
              </w:rPr>
            </w:pPr>
            <w:r>
              <w:rPr>
                <w:b/>
                <w:spacing w:val="-4"/>
                <w:w w:val="105"/>
                <w:sz w:val="23"/>
              </w:rPr>
              <w:t>Ph.D</w:t>
            </w:r>
          </w:p>
        </w:tc>
        <w:tc>
          <w:tcPr>
            <w:tcW w:w="3217" w:type="dxa"/>
            <w:tcBorders>
              <w:top w:val="single" w:sz="4" w:space="0" w:color="000000"/>
              <w:left w:val="single" w:sz="4" w:space="0" w:color="000000"/>
            </w:tcBorders>
          </w:tcPr>
          <w:p w14:paraId="08E4CD3F" w14:textId="77777777" w:rsidR="00EA5065" w:rsidRDefault="00073C55">
            <w:pPr>
              <w:pStyle w:val="TableParagraph"/>
              <w:tabs>
                <w:tab w:val="left" w:pos="2232"/>
              </w:tabs>
              <w:spacing w:line="224" w:lineRule="exact"/>
              <w:ind w:left="913" w:right="816" w:hanging="22"/>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169B3D87" w14:textId="77777777" w:rsidR="00EA5065" w:rsidRDefault="00EA5065">
      <w:pPr>
        <w:pStyle w:val="GvdeMetni"/>
        <w:rPr>
          <w:b/>
          <w:sz w:val="2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5"/>
      </w:tblGrid>
      <w:tr w:rsidR="00EA5065" w14:paraId="475B5386" w14:textId="77777777">
        <w:trPr>
          <w:trHeight w:val="415"/>
        </w:trPr>
        <w:tc>
          <w:tcPr>
            <w:tcW w:w="2107" w:type="dxa"/>
            <w:tcBorders>
              <w:bottom w:val="single" w:sz="4" w:space="0" w:color="000000"/>
              <w:right w:val="single" w:sz="4" w:space="0" w:color="000000"/>
            </w:tcBorders>
            <w:shd w:val="clear" w:color="auto" w:fill="FCF1CC"/>
          </w:tcPr>
          <w:p w14:paraId="5C9420F5" w14:textId="77777777" w:rsidR="00EA5065" w:rsidRDefault="00073C55">
            <w:pPr>
              <w:pStyle w:val="TableParagraph"/>
              <w:spacing w:before="93"/>
              <w:ind w:right="47"/>
              <w:jc w:val="center"/>
              <w:rPr>
                <w:b/>
                <w:sz w:val="20"/>
              </w:rPr>
            </w:pPr>
            <w:r>
              <w:rPr>
                <w:b/>
                <w:sz w:val="20"/>
              </w:rPr>
              <w:t>Prerequisite(s)</w:t>
            </w:r>
            <w:r>
              <w:rPr>
                <w:b/>
                <w:spacing w:val="-13"/>
                <w:sz w:val="20"/>
              </w:rPr>
              <w:t xml:space="preserve"> </w:t>
            </w:r>
            <w:r>
              <w:rPr>
                <w:b/>
                <w:sz w:val="20"/>
              </w:rPr>
              <w:t>if</w:t>
            </w:r>
            <w:r>
              <w:rPr>
                <w:b/>
                <w:spacing w:val="-11"/>
                <w:sz w:val="20"/>
              </w:rPr>
              <w:t xml:space="preserve"> </w:t>
            </w:r>
            <w:r>
              <w:rPr>
                <w:b/>
                <w:spacing w:val="-5"/>
                <w:sz w:val="20"/>
              </w:rPr>
              <w:t>any</w:t>
            </w:r>
          </w:p>
        </w:tc>
        <w:tc>
          <w:tcPr>
            <w:tcW w:w="7525" w:type="dxa"/>
            <w:tcBorders>
              <w:left w:val="single" w:sz="4" w:space="0" w:color="000000"/>
              <w:bottom w:val="single" w:sz="4" w:space="0" w:color="000000"/>
            </w:tcBorders>
          </w:tcPr>
          <w:p w14:paraId="39C14AB2" w14:textId="77777777" w:rsidR="00EA5065" w:rsidRDefault="00073C55">
            <w:pPr>
              <w:pStyle w:val="TableParagraph"/>
              <w:spacing w:before="86"/>
              <w:ind w:left="135"/>
              <w:rPr>
                <w:sz w:val="20"/>
              </w:rPr>
            </w:pPr>
            <w:r>
              <w:rPr>
                <w:spacing w:val="-10"/>
                <w:sz w:val="20"/>
              </w:rPr>
              <w:t>-</w:t>
            </w:r>
          </w:p>
        </w:tc>
      </w:tr>
      <w:tr w:rsidR="00EA5065" w14:paraId="268F42A1" w14:textId="77777777">
        <w:trPr>
          <w:trHeight w:val="1012"/>
        </w:trPr>
        <w:tc>
          <w:tcPr>
            <w:tcW w:w="2107" w:type="dxa"/>
            <w:tcBorders>
              <w:top w:val="single" w:sz="4" w:space="0" w:color="000000"/>
              <w:bottom w:val="single" w:sz="4" w:space="0" w:color="000000"/>
              <w:right w:val="single" w:sz="4" w:space="0" w:color="000000"/>
            </w:tcBorders>
            <w:shd w:val="clear" w:color="auto" w:fill="FCF1CC"/>
          </w:tcPr>
          <w:p w14:paraId="15A012C0" w14:textId="77777777" w:rsidR="00EA5065" w:rsidRDefault="00EA5065">
            <w:pPr>
              <w:pStyle w:val="TableParagraph"/>
              <w:spacing w:before="50"/>
              <w:rPr>
                <w:b/>
                <w:sz w:val="20"/>
              </w:rPr>
            </w:pPr>
          </w:p>
          <w:p w14:paraId="38FC05C6" w14:textId="77777777" w:rsidR="00EA5065" w:rsidRDefault="00073C55">
            <w:pPr>
              <w:pStyle w:val="TableParagraph"/>
              <w:ind w:left="121" w:right="14"/>
              <w:rPr>
                <w:b/>
                <w:sz w:val="20"/>
              </w:rPr>
            </w:pPr>
            <w:r>
              <w:rPr>
                <w:b/>
                <w:spacing w:val="-2"/>
                <w:sz w:val="20"/>
              </w:rPr>
              <w:t>Objectives</w:t>
            </w:r>
            <w:r>
              <w:rPr>
                <w:b/>
                <w:spacing w:val="-13"/>
                <w:sz w:val="20"/>
              </w:rPr>
              <w:t xml:space="preserve"> </w:t>
            </w:r>
            <w:r>
              <w:rPr>
                <w:b/>
                <w:spacing w:val="-2"/>
                <w:sz w:val="20"/>
              </w:rPr>
              <w:t>of</w:t>
            </w:r>
            <w:r>
              <w:rPr>
                <w:b/>
                <w:spacing w:val="-17"/>
                <w:sz w:val="20"/>
              </w:rPr>
              <w:t xml:space="preserve"> </w:t>
            </w:r>
            <w:r>
              <w:rPr>
                <w:b/>
                <w:spacing w:val="-2"/>
                <w:sz w:val="20"/>
              </w:rPr>
              <w:t>the Course</w:t>
            </w:r>
          </w:p>
        </w:tc>
        <w:tc>
          <w:tcPr>
            <w:tcW w:w="7525" w:type="dxa"/>
            <w:tcBorders>
              <w:top w:val="single" w:sz="4" w:space="0" w:color="000000"/>
              <w:left w:val="single" w:sz="4" w:space="0" w:color="000000"/>
              <w:bottom w:val="single" w:sz="4" w:space="0" w:color="000000"/>
            </w:tcBorders>
          </w:tcPr>
          <w:p w14:paraId="37765559" w14:textId="77777777" w:rsidR="00EA5065" w:rsidRDefault="00EA5065">
            <w:pPr>
              <w:pStyle w:val="TableParagraph"/>
              <w:spacing w:before="43"/>
              <w:rPr>
                <w:b/>
                <w:sz w:val="20"/>
              </w:rPr>
            </w:pPr>
          </w:p>
          <w:p w14:paraId="51B4F7B2" w14:textId="77777777" w:rsidR="00EA5065" w:rsidRDefault="00073C55">
            <w:pPr>
              <w:pStyle w:val="TableParagraph"/>
              <w:ind w:left="135"/>
              <w:rPr>
                <w:sz w:val="20"/>
              </w:rPr>
            </w:pPr>
            <w:r>
              <w:rPr>
                <w:sz w:val="20"/>
              </w:rPr>
              <w:t>To</w:t>
            </w:r>
            <w:r>
              <w:rPr>
                <w:spacing w:val="37"/>
                <w:sz w:val="20"/>
              </w:rPr>
              <w:t xml:space="preserve"> </w:t>
            </w:r>
            <w:r>
              <w:rPr>
                <w:sz w:val="20"/>
              </w:rPr>
              <w:t>gain</w:t>
            </w:r>
            <w:r>
              <w:rPr>
                <w:spacing w:val="38"/>
                <w:sz w:val="20"/>
              </w:rPr>
              <w:t xml:space="preserve"> </w:t>
            </w:r>
            <w:r>
              <w:rPr>
                <w:sz w:val="20"/>
              </w:rPr>
              <w:t>comprehensive</w:t>
            </w:r>
            <w:r>
              <w:rPr>
                <w:spacing w:val="35"/>
                <w:sz w:val="20"/>
              </w:rPr>
              <w:t xml:space="preserve"> </w:t>
            </w:r>
            <w:r>
              <w:rPr>
                <w:sz w:val="20"/>
              </w:rPr>
              <w:t>knowledge</w:t>
            </w:r>
            <w:r>
              <w:rPr>
                <w:spacing w:val="35"/>
                <w:sz w:val="20"/>
              </w:rPr>
              <w:t xml:space="preserve"> </w:t>
            </w:r>
            <w:r>
              <w:rPr>
                <w:sz w:val="20"/>
              </w:rPr>
              <w:t>and</w:t>
            </w:r>
            <w:r>
              <w:rPr>
                <w:spacing w:val="38"/>
                <w:sz w:val="20"/>
              </w:rPr>
              <w:t xml:space="preserve"> </w:t>
            </w:r>
            <w:r>
              <w:rPr>
                <w:sz w:val="20"/>
              </w:rPr>
              <w:t>understanding</w:t>
            </w:r>
            <w:r>
              <w:rPr>
                <w:spacing w:val="31"/>
                <w:sz w:val="20"/>
              </w:rPr>
              <w:t xml:space="preserve"> </w:t>
            </w:r>
            <w:r>
              <w:rPr>
                <w:sz w:val="20"/>
              </w:rPr>
              <w:t>in</w:t>
            </w:r>
            <w:r>
              <w:rPr>
                <w:spacing w:val="38"/>
                <w:sz w:val="20"/>
              </w:rPr>
              <w:t xml:space="preserve"> </w:t>
            </w:r>
            <w:r>
              <w:rPr>
                <w:sz w:val="20"/>
              </w:rPr>
              <w:t>the</w:t>
            </w:r>
            <w:r>
              <w:rPr>
                <w:spacing w:val="34"/>
                <w:sz w:val="20"/>
              </w:rPr>
              <w:t xml:space="preserve"> </w:t>
            </w:r>
            <w:r>
              <w:rPr>
                <w:sz w:val="20"/>
              </w:rPr>
              <w:t>field</w:t>
            </w:r>
            <w:r>
              <w:rPr>
                <w:spacing w:val="31"/>
                <w:sz w:val="20"/>
              </w:rPr>
              <w:t xml:space="preserve"> </w:t>
            </w:r>
            <w:r>
              <w:rPr>
                <w:sz w:val="20"/>
              </w:rPr>
              <w:t>of</w:t>
            </w:r>
            <w:r>
              <w:rPr>
                <w:spacing w:val="35"/>
                <w:sz w:val="20"/>
              </w:rPr>
              <w:t xml:space="preserve"> </w:t>
            </w:r>
            <w:r>
              <w:rPr>
                <w:sz w:val="20"/>
              </w:rPr>
              <w:t xml:space="preserve">rheumatological </w:t>
            </w:r>
            <w:r>
              <w:rPr>
                <w:spacing w:val="-2"/>
                <w:sz w:val="20"/>
              </w:rPr>
              <w:t>nursing.</w:t>
            </w:r>
          </w:p>
        </w:tc>
      </w:tr>
      <w:tr w:rsidR="00EA5065" w14:paraId="08527DD7" w14:textId="77777777">
        <w:trPr>
          <w:trHeight w:val="1150"/>
        </w:trPr>
        <w:tc>
          <w:tcPr>
            <w:tcW w:w="2107" w:type="dxa"/>
            <w:tcBorders>
              <w:top w:val="single" w:sz="4" w:space="0" w:color="000000"/>
              <w:right w:val="single" w:sz="4" w:space="0" w:color="000000"/>
            </w:tcBorders>
            <w:shd w:val="clear" w:color="auto" w:fill="FCF1CC"/>
          </w:tcPr>
          <w:p w14:paraId="60FBE198" w14:textId="77777777" w:rsidR="00EA5065" w:rsidRDefault="00EA5065">
            <w:pPr>
              <w:pStyle w:val="TableParagraph"/>
              <w:rPr>
                <w:b/>
                <w:sz w:val="20"/>
              </w:rPr>
            </w:pPr>
          </w:p>
          <w:p w14:paraId="3A0A6C85" w14:textId="77777777" w:rsidR="00EA5065" w:rsidRDefault="00EA5065">
            <w:pPr>
              <w:pStyle w:val="TableParagraph"/>
              <w:rPr>
                <w:b/>
                <w:sz w:val="20"/>
              </w:rPr>
            </w:pPr>
          </w:p>
          <w:p w14:paraId="3CF1FE29" w14:textId="77777777" w:rsidR="00EA5065" w:rsidRDefault="00073C55">
            <w:pPr>
              <w:pStyle w:val="TableParagraph"/>
              <w:ind w:left="84" w:right="47"/>
              <w:jc w:val="center"/>
              <w:rPr>
                <w:b/>
                <w:sz w:val="20"/>
              </w:rPr>
            </w:pPr>
            <w:r>
              <w:rPr>
                <w:b/>
                <w:sz w:val="20"/>
              </w:rPr>
              <w:t>Short</w:t>
            </w:r>
            <w:r>
              <w:rPr>
                <w:b/>
                <w:spacing w:val="-9"/>
                <w:sz w:val="20"/>
              </w:rPr>
              <w:t xml:space="preserve"> </w:t>
            </w:r>
            <w:r>
              <w:rPr>
                <w:b/>
                <w:sz w:val="20"/>
              </w:rPr>
              <w:t>Course</w:t>
            </w:r>
            <w:r>
              <w:rPr>
                <w:b/>
                <w:spacing w:val="-8"/>
                <w:sz w:val="20"/>
              </w:rPr>
              <w:t xml:space="preserve"> </w:t>
            </w:r>
            <w:r>
              <w:rPr>
                <w:b/>
                <w:spacing w:val="-2"/>
                <w:sz w:val="20"/>
              </w:rPr>
              <w:t>Content</w:t>
            </w:r>
          </w:p>
        </w:tc>
        <w:tc>
          <w:tcPr>
            <w:tcW w:w="7525" w:type="dxa"/>
            <w:tcBorders>
              <w:top w:val="single" w:sz="4" w:space="0" w:color="000000"/>
              <w:left w:val="single" w:sz="4" w:space="0" w:color="000000"/>
            </w:tcBorders>
          </w:tcPr>
          <w:p w14:paraId="2AB04E8D" w14:textId="77777777" w:rsidR="00EA5065" w:rsidRDefault="00073C55">
            <w:pPr>
              <w:pStyle w:val="TableParagraph"/>
              <w:ind w:left="135" w:right="3679"/>
              <w:rPr>
                <w:sz w:val="20"/>
              </w:rPr>
            </w:pPr>
            <w:r>
              <w:rPr>
                <w:sz w:val="20"/>
              </w:rPr>
              <w:t>Musculoskeletal</w:t>
            </w:r>
            <w:r>
              <w:rPr>
                <w:spacing w:val="-13"/>
                <w:sz w:val="20"/>
              </w:rPr>
              <w:t xml:space="preserve"> </w:t>
            </w:r>
            <w:r>
              <w:rPr>
                <w:sz w:val="20"/>
              </w:rPr>
              <w:t>system</w:t>
            </w:r>
            <w:r>
              <w:rPr>
                <w:spacing w:val="-19"/>
                <w:sz w:val="20"/>
              </w:rPr>
              <w:t xml:space="preserve"> </w:t>
            </w:r>
            <w:r>
              <w:rPr>
                <w:sz w:val="20"/>
              </w:rPr>
              <w:t>structure</w:t>
            </w:r>
            <w:r>
              <w:rPr>
                <w:spacing w:val="-12"/>
                <w:sz w:val="20"/>
              </w:rPr>
              <w:t xml:space="preserve"> </w:t>
            </w:r>
            <w:r>
              <w:rPr>
                <w:sz w:val="20"/>
              </w:rPr>
              <w:t>and</w:t>
            </w:r>
            <w:r>
              <w:rPr>
                <w:spacing w:val="-13"/>
                <w:sz w:val="20"/>
              </w:rPr>
              <w:t xml:space="preserve"> </w:t>
            </w:r>
            <w:r>
              <w:rPr>
                <w:sz w:val="20"/>
              </w:rPr>
              <w:t>function The diagnosis of rheumatic diseases Treatment of rheumatic diseases</w:t>
            </w:r>
          </w:p>
          <w:p w14:paraId="48C24107" w14:textId="77777777" w:rsidR="00EA5065" w:rsidRDefault="00073C55">
            <w:pPr>
              <w:pStyle w:val="TableParagraph"/>
              <w:spacing w:line="227" w:lineRule="exact"/>
              <w:ind w:left="135"/>
              <w:rPr>
                <w:sz w:val="20"/>
              </w:rPr>
            </w:pPr>
            <w:r>
              <w:rPr>
                <w:sz w:val="20"/>
              </w:rPr>
              <w:t>Rheumatic</w:t>
            </w:r>
            <w:r>
              <w:rPr>
                <w:spacing w:val="-12"/>
                <w:sz w:val="20"/>
              </w:rPr>
              <w:t xml:space="preserve"> </w:t>
            </w:r>
            <w:r>
              <w:rPr>
                <w:spacing w:val="-2"/>
                <w:sz w:val="20"/>
              </w:rPr>
              <w:t>diseases</w:t>
            </w:r>
          </w:p>
          <w:p w14:paraId="5F458029" w14:textId="77777777" w:rsidR="00EA5065" w:rsidRDefault="00073C55">
            <w:pPr>
              <w:pStyle w:val="TableParagraph"/>
              <w:spacing w:line="220" w:lineRule="exact"/>
              <w:ind w:left="135"/>
              <w:rPr>
                <w:sz w:val="20"/>
              </w:rPr>
            </w:pPr>
            <w:r>
              <w:rPr>
                <w:sz w:val="20"/>
              </w:rPr>
              <w:t>Nursing</w:t>
            </w:r>
            <w:r>
              <w:rPr>
                <w:spacing w:val="-11"/>
                <w:sz w:val="20"/>
              </w:rPr>
              <w:t xml:space="preserve"> </w:t>
            </w:r>
            <w:r>
              <w:rPr>
                <w:sz w:val="20"/>
              </w:rPr>
              <w:t>care</w:t>
            </w:r>
            <w:r>
              <w:rPr>
                <w:spacing w:val="-7"/>
                <w:sz w:val="20"/>
              </w:rPr>
              <w:t xml:space="preserve"> </w:t>
            </w:r>
            <w:r>
              <w:rPr>
                <w:sz w:val="20"/>
              </w:rPr>
              <w:t>and</w:t>
            </w:r>
            <w:r>
              <w:rPr>
                <w:spacing w:val="4"/>
                <w:sz w:val="20"/>
              </w:rPr>
              <w:t xml:space="preserve"> </w:t>
            </w:r>
            <w:r>
              <w:rPr>
                <w:spacing w:val="-2"/>
                <w:sz w:val="20"/>
              </w:rPr>
              <w:t>management</w:t>
            </w:r>
          </w:p>
        </w:tc>
      </w:tr>
    </w:tbl>
    <w:p w14:paraId="5FB24585" w14:textId="77777777" w:rsidR="00EA5065" w:rsidRDefault="00EA5065">
      <w:pPr>
        <w:pStyle w:val="GvdeMetni"/>
        <w:spacing w:before="8"/>
        <w:rPr>
          <w:b/>
          <w:sz w:val="1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4"/>
        <w:gridCol w:w="1743"/>
        <w:gridCol w:w="1390"/>
        <w:gridCol w:w="1394"/>
      </w:tblGrid>
      <w:tr w:rsidR="00EA5065" w14:paraId="658D26C0" w14:textId="77777777">
        <w:trPr>
          <w:trHeight w:val="459"/>
        </w:trPr>
        <w:tc>
          <w:tcPr>
            <w:tcW w:w="5104" w:type="dxa"/>
            <w:tcBorders>
              <w:bottom w:val="single" w:sz="4" w:space="0" w:color="000000"/>
              <w:right w:val="single" w:sz="4" w:space="0" w:color="000000"/>
            </w:tcBorders>
            <w:shd w:val="clear" w:color="auto" w:fill="FCF1CC"/>
          </w:tcPr>
          <w:p w14:paraId="5521E3CB" w14:textId="77777777" w:rsidR="00EA5065" w:rsidRDefault="00073C55">
            <w:pPr>
              <w:pStyle w:val="TableParagraph"/>
              <w:spacing w:before="115"/>
              <w:ind w:left="1123"/>
              <w:rPr>
                <w:b/>
                <w:sz w:val="20"/>
              </w:rPr>
            </w:pPr>
            <w:r>
              <w:rPr>
                <w:b/>
                <w:sz w:val="20"/>
              </w:rPr>
              <w:t>Learning</w:t>
            </w:r>
            <w:r>
              <w:rPr>
                <w:b/>
                <w:spacing w:val="-13"/>
                <w:sz w:val="20"/>
              </w:rPr>
              <w:t xml:space="preserve"> </w:t>
            </w:r>
            <w:r>
              <w:rPr>
                <w:b/>
                <w:sz w:val="20"/>
              </w:rPr>
              <w:t>Outcomes</w:t>
            </w:r>
            <w:r>
              <w:rPr>
                <w:b/>
                <w:spacing w:val="-6"/>
                <w:sz w:val="20"/>
              </w:rPr>
              <w:t xml:space="preserve"> </w:t>
            </w:r>
            <w:r>
              <w:rPr>
                <w:b/>
                <w:sz w:val="20"/>
              </w:rPr>
              <w:t>of</w:t>
            </w:r>
            <w:r>
              <w:rPr>
                <w:b/>
                <w:spacing w:val="-10"/>
                <w:sz w:val="20"/>
              </w:rPr>
              <w:t xml:space="preserve"> </w:t>
            </w:r>
            <w:r>
              <w:rPr>
                <w:b/>
                <w:sz w:val="20"/>
              </w:rPr>
              <w:t>the</w:t>
            </w:r>
            <w:r>
              <w:rPr>
                <w:b/>
                <w:spacing w:val="-8"/>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102CD2D8" w14:textId="77777777" w:rsidR="00EA5065" w:rsidRDefault="00073C55">
            <w:pPr>
              <w:pStyle w:val="TableParagraph"/>
              <w:spacing w:before="115"/>
              <w:ind w:left="45"/>
              <w:jc w:val="center"/>
              <w:rPr>
                <w:b/>
                <w:sz w:val="20"/>
              </w:rPr>
            </w:pPr>
            <w:r>
              <w:rPr>
                <w:b/>
                <w:spacing w:val="-2"/>
                <w:sz w:val="20"/>
              </w:rPr>
              <w:t>Contributed</w:t>
            </w:r>
            <w:r>
              <w:rPr>
                <w:b/>
                <w:spacing w:val="-4"/>
                <w:sz w:val="20"/>
              </w:rPr>
              <w:t xml:space="preserve"> PO(s)</w:t>
            </w:r>
          </w:p>
        </w:tc>
        <w:tc>
          <w:tcPr>
            <w:tcW w:w="1390" w:type="dxa"/>
            <w:tcBorders>
              <w:left w:val="single" w:sz="4" w:space="0" w:color="000000"/>
              <w:bottom w:val="single" w:sz="4" w:space="0" w:color="000000"/>
              <w:right w:val="single" w:sz="4" w:space="0" w:color="000000"/>
            </w:tcBorders>
            <w:shd w:val="clear" w:color="auto" w:fill="FCF1CC"/>
          </w:tcPr>
          <w:p w14:paraId="22A151C2" w14:textId="77777777" w:rsidR="00EA5065" w:rsidRDefault="00073C55">
            <w:pPr>
              <w:pStyle w:val="TableParagraph"/>
              <w:spacing w:line="230" w:lineRule="atLeast"/>
              <w:ind w:left="273" w:firstLine="50"/>
              <w:rPr>
                <w:b/>
                <w:sz w:val="20"/>
              </w:rPr>
            </w:pPr>
            <w:r>
              <w:rPr>
                <w:b/>
                <w:spacing w:val="-2"/>
                <w:sz w:val="20"/>
              </w:rPr>
              <w:t xml:space="preserve">Teaching </w:t>
            </w:r>
            <w:r>
              <w:rPr>
                <w:b/>
                <w:sz w:val="20"/>
              </w:rPr>
              <w:t>Methods</w:t>
            </w:r>
            <w:r>
              <w:rPr>
                <w:b/>
                <w:spacing w:val="-12"/>
                <w:sz w:val="20"/>
              </w:rPr>
              <w:t xml:space="preserve"> </w:t>
            </w:r>
            <w:r>
              <w:rPr>
                <w:b/>
                <w:spacing w:val="-10"/>
                <w:sz w:val="20"/>
              </w:rPr>
              <w:t>*</w:t>
            </w:r>
          </w:p>
        </w:tc>
        <w:tc>
          <w:tcPr>
            <w:tcW w:w="1394" w:type="dxa"/>
            <w:tcBorders>
              <w:left w:val="single" w:sz="4" w:space="0" w:color="000000"/>
              <w:bottom w:val="single" w:sz="4" w:space="0" w:color="000000"/>
            </w:tcBorders>
            <w:shd w:val="clear" w:color="auto" w:fill="FCF1CC"/>
          </w:tcPr>
          <w:p w14:paraId="21CA362D" w14:textId="77777777" w:rsidR="00EA5065" w:rsidRDefault="00073C55">
            <w:pPr>
              <w:pStyle w:val="TableParagraph"/>
              <w:spacing w:line="230" w:lineRule="atLeast"/>
              <w:ind w:left="222" w:right="160" w:firstLine="36"/>
              <w:rPr>
                <w:b/>
                <w:sz w:val="20"/>
              </w:rPr>
            </w:pPr>
            <w:r>
              <w:rPr>
                <w:b/>
                <w:spacing w:val="-2"/>
                <w:sz w:val="20"/>
              </w:rPr>
              <w:t>Measuring Methods</w:t>
            </w:r>
            <w:r>
              <w:rPr>
                <w:b/>
                <w:spacing w:val="1"/>
                <w:sz w:val="20"/>
              </w:rPr>
              <w:t xml:space="preserve"> </w:t>
            </w:r>
            <w:r>
              <w:rPr>
                <w:b/>
                <w:spacing w:val="-5"/>
                <w:sz w:val="20"/>
              </w:rPr>
              <w:t>**</w:t>
            </w:r>
          </w:p>
        </w:tc>
      </w:tr>
      <w:tr w:rsidR="00EA5065" w14:paraId="2D8E70C2" w14:textId="77777777">
        <w:trPr>
          <w:trHeight w:val="464"/>
        </w:trPr>
        <w:tc>
          <w:tcPr>
            <w:tcW w:w="5104" w:type="dxa"/>
            <w:tcBorders>
              <w:top w:val="single" w:sz="4" w:space="0" w:color="000000"/>
              <w:bottom w:val="single" w:sz="4" w:space="0" w:color="000000"/>
              <w:right w:val="single" w:sz="4" w:space="0" w:color="000000"/>
            </w:tcBorders>
          </w:tcPr>
          <w:p w14:paraId="73147BBF" w14:textId="77777777" w:rsidR="00EA5065" w:rsidRDefault="00073C55">
            <w:pPr>
              <w:pStyle w:val="TableParagraph"/>
              <w:spacing w:line="221" w:lineRule="exact"/>
              <w:ind w:left="13"/>
              <w:rPr>
                <w:sz w:val="20"/>
              </w:rPr>
            </w:pPr>
            <w:r>
              <w:rPr>
                <w:b/>
                <w:sz w:val="20"/>
              </w:rPr>
              <w:t>1.</w:t>
            </w:r>
            <w:r>
              <w:rPr>
                <w:b/>
                <w:spacing w:val="-4"/>
                <w:sz w:val="20"/>
              </w:rPr>
              <w:t xml:space="preserve"> </w:t>
            </w:r>
            <w:r>
              <w:rPr>
                <w:sz w:val="20"/>
              </w:rPr>
              <w:t>Knows</w:t>
            </w:r>
            <w:r>
              <w:rPr>
                <w:spacing w:val="-2"/>
                <w:sz w:val="20"/>
              </w:rPr>
              <w:t xml:space="preserve"> </w:t>
            </w:r>
            <w:r>
              <w:rPr>
                <w:sz w:val="20"/>
              </w:rPr>
              <w:t>the</w:t>
            </w:r>
            <w:r>
              <w:rPr>
                <w:spacing w:val="-6"/>
                <w:sz w:val="20"/>
              </w:rPr>
              <w:t xml:space="preserve"> </w:t>
            </w:r>
            <w:r>
              <w:rPr>
                <w:sz w:val="20"/>
              </w:rPr>
              <w:t>structure</w:t>
            </w:r>
            <w:r>
              <w:rPr>
                <w:spacing w:val="-6"/>
                <w:sz w:val="20"/>
              </w:rPr>
              <w:t xml:space="preserve"> </w:t>
            </w:r>
            <w:r>
              <w:rPr>
                <w:sz w:val="20"/>
              </w:rPr>
              <w:t>and</w:t>
            </w:r>
            <w:r>
              <w:rPr>
                <w:spacing w:val="-4"/>
                <w:sz w:val="20"/>
              </w:rPr>
              <w:t xml:space="preserve"> </w:t>
            </w:r>
            <w:r>
              <w:rPr>
                <w:sz w:val="20"/>
              </w:rPr>
              <w:t>functions</w:t>
            </w:r>
            <w:r>
              <w:rPr>
                <w:spacing w:val="-2"/>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musculoskeletal</w:t>
            </w:r>
          </w:p>
          <w:p w14:paraId="73DC5315" w14:textId="77777777" w:rsidR="00EA5065" w:rsidRDefault="00073C55">
            <w:pPr>
              <w:pStyle w:val="TableParagraph"/>
              <w:spacing w:line="223" w:lineRule="exact"/>
              <w:ind w:left="13"/>
              <w:rPr>
                <w:sz w:val="20"/>
              </w:rPr>
            </w:pPr>
            <w:r>
              <w:rPr>
                <w:spacing w:val="-2"/>
                <w:sz w:val="20"/>
              </w:rPr>
              <w:t>system.</w:t>
            </w:r>
          </w:p>
        </w:tc>
        <w:tc>
          <w:tcPr>
            <w:tcW w:w="1743" w:type="dxa"/>
            <w:tcBorders>
              <w:top w:val="single" w:sz="4" w:space="0" w:color="000000"/>
              <w:left w:val="single" w:sz="4" w:space="0" w:color="000000"/>
              <w:bottom w:val="single" w:sz="4" w:space="0" w:color="000000"/>
              <w:right w:val="single" w:sz="4" w:space="0" w:color="000000"/>
            </w:tcBorders>
          </w:tcPr>
          <w:p w14:paraId="666C40D7" w14:textId="77777777" w:rsidR="00EA5065" w:rsidRDefault="00073C55">
            <w:pPr>
              <w:pStyle w:val="TableParagraph"/>
              <w:spacing w:line="221" w:lineRule="exact"/>
              <w:ind w:left="45" w:right="16"/>
              <w:jc w:val="center"/>
              <w:rPr>
                <w:sz w:val="20"/>
              </w:rPr>
            </w:pPr>
            <w:r>
              <w:rPr>
                <w:spacing w:val="-2"/>
                <w:sz w:val="20"/>
              </w:rPr>
              <w:t>1,2,3,10,11,12</w:t>
            </w:r>
          </w:p>
        </w:tc>
        <w:tc>
          <w:tcPr>
            <w:tcW w:w="1390" w:type="dxa"/>
            <w:tcBorders>
              <w:top w:val="single" w:sz="4" w:space="0" w:color="000000"/>
              <w:left w:val="single" w:sz="4" w:space="0" w:color="000000"/>
              <w:bottom w:val="single" w:sz="4" w:space="0" w:color="000000"/>
              <w:right w:val="single" w:sz="4" w:space="0" w:color="000000"/>
            </w:tcBorders>
          </w:tcPr>
          <w:p w14:paraId="62006DD1" w14:textId="77777777" w:rsidR="00EA5065" w:rsidRDefault="00073C55">
            <w:pPr>
              <w:pStyle w:val="TableParagraph"/>
              <w:spacing w:line="221" w:lineRule="exact"/>
              <w:ind w:left="27" w:right="-15"/>
              <w:jc w:val="center"/>
              <w:rPr>
                <w:sz w:val="20"/>
              </w:rPr>
            </w:pPr>
            <w:r>
              <w:rPr>
                <w:spacing w:val="-2"/>
                <w:sz w:val="20"/>
              </w:rPr>
              <w:t>1,2,5,6,10,11,13,</w:t>
            </w:r>
          </w:p>
          <w:p w14:paraId="4581D27A" w14:textId="77777777" w:rsidR="00EA5065" w:rsidRDefault="00073C55">
            <w:pPr>
              <w:pStyle w:val="TableParagraph"/>
              <w:spacing w:line="223" w:lineRule="exact"/>
              <w:ind w:left="22"/>
              <w:jc w:val="center"/>
              <w:rPr>
                <w:sz w:val="20"/>
              </w:rPr>
            </w:pPr>
            <w:r>
              <w:rPr>
                <w:spacing w:val="-2"/>
                <w:sz w:val="20"/>
              </w:rPr>
              <w:t>14,15</w:t>
            </w:r>
          </w:p>
        </w:tc>
        <w:tc>
          <w:tcPr>
            <w:tcW w:w="1394" w:type="dxa"/>
            <w:tcBorders>
              <w:top w:val="single" w:sz="4" w:space="0" w:color="000000"/>
              <w:left w:val="single" w:sz="4" w:space="0" w:color="000000"/>
              <w:bottom w:val="single" w:sz="4" w:space="0" w:color="000000"/>
            </w:tcBorders>
          </w:tcPr>
          <w:p w14:paraId="20746D36" w14:textId="77777777" w:rsidR="00EA5065" w:rsidRDefault="00073C55">
            <w:pPr>
              <w:pStyle w:val="TableParagraph"/>
              <w:spacing w:line="221" w:lineRule="exact"/>
              <w:ind w:left="24"/>
              <w:jc w:val="center"/>
              <w:rPr>
                <w:sz w:val="20"/>
              </w:rPr>
            </w:pPr>
            <w:r>
              <w:rPr>
                <w:spacing w:val="-2"/>
                <w:sz w:val="20"/>
              </w:rPr>
              <w:t>A,D,G</w:t>
            </w:r>
          </w:p>
        </w:tc>
      </w:tr>
      <w:tr w:rsidR="00EA5065" w14:paraId="313928B2" w14:textId="77777777">
        <w:trPr>
          <w:trHeight w:val="465"/>
        </w:trPr>
        <w:tc>
          <w:tcPr>
            <w:tcW w:w="5104" w:type="dxa"/>
            <w:tcBorders>
              <w:top w:val="single" w:sz="4" w:space="0" w:color="000000"/>
              <w:bottom w:val="single" w:sz="4" w:space="0" w:color="000000"/>
              <w:right w:val="single" w:sz="4" w:space="0" w:color="000000"/>
            </w:tcBorders>
          </w:tcPr>
          <w:p w14:paraId="4C888889" w14:textId="77777777" w:rsidR="00EA5065" w:rsidRDefault="00073C55">
            <w:pPr>
              <w:pStyle w:val="TableParagraph"/>
              <w:spacing w:line="222" w:lineRule="exact"/>
              <w:ind w:left="13"/>
              <w:rPr>
                <w:sz w:val="20"/>
              </w:rPr>
            </w:pPr>
            <w:r>
              <w:rPr>
                <w:b/>
                <w:sz w:val="20"/>
              </w:rPr>
              <w:t>2.</w:t>
            </w:r>
            <w:r>
              <w:rPr>
                <w:b/>
                <w:spacing w:val="-9"/>
                <w:sz w:val="20"/>
              </w:rPr>
              <w:t xml:space="preserve"> </w:t>
            </w:r>
            <w:r>
              <w:rPr>
                <w:sz w:val="20"/>
              </w:rPr>
              <w:t>Analyzes</w:t>
            </w:r>
            <w:r>
              <w:rPr>
                <w:spacing w:val="-7"/>
                <w:sz w:val="20"/>
              </w:rPr>
              <w:t xml:space="preserve"> </w:t>
            </w:r>
            <w:r>
              <w:rPr>
                <w:sz w:val="20"/>
              </w:rPr>
              <w:t>the</w:t>
            </w:r>
            <w:r>
              <w:rPr>
                <w:spacing w:val="-11"/>
                <w:sz w:val="20"/>
              </w:rPr>
              <w:t xml:space="preserve"> </w:t>
            </w:r>
            <w:r>
              <w:rPr>
                <w:sz w:val="20"/>
              </w:rPr>
              <w:t>pathophysiology</w:t>
            </w:r>
            <w:r>
              <w:rPr>
                <w:spacing w:val="-12"/>
                <w:sz w:val="20"/>
              </w:rPr>
              <w:t xml:space="preserve"> </w:t>
            </w:r>
            <w:r>
              <w:rPr>
                <w:sz w:val="20"/>
              </w:rPr>
              <w:t>of</w:t>
            </w:r>
            <w:r>
              <w:rPr>
                <w:spacing w:val="-11"/>
                <w:sz w:val="20"/>
              </w:rPr>
              <w:t xml:space="preserve"> </w:t>
            </w:r>
            <w:r>
              <w:rPr>
                <w:sz w:val="20"/>
              </w:rPr>
              <w:t>rheumatological</w:t>
            </w:r>
            <w:r>
              <w:rPr>
                <w:spacing w:val="-6"/>
                <w:sz w:val="20"/>
              </w:rPr>
              <w:t xml:space="preserve"> </w:t>
            </w:r>
            <w:r>
              <w:rPr>
                <w:spacing w:val="-2"/>
                <w:sz w:val="20"/>
              </w:rPr>
              <w:t>diseases.</w:t>
            </w:r>
          </w:p>
        </w:tc>
        <w:tc>
          <w:tcPr>
            <w:tcW w:w="1743" w:type="dxa"/>
            <w:tcBorders>
              <w:top w:val="single" w:sz="4" w:space="0" w:color="000000"/>
              <w:left w:val="single" w:sz="4" w:space="0" w:color="000000"/>
              <w:bottom w:val="single" w:sz="4" w:space="0" w:color="000000"/>
              <w:right w:val="single" w:sz="4" w:space="0" w:color="000000"/>
            </w:tcBorders>
          </w:tcPr>
          <w:p w14:paraId="2CEAC33E" w14:textId="77777777" w:rsidR="00EA5065" w:rsidRDefault="00073C55">
            <w:pPr>
              <w:pStyle w:val="TableParagraph"/>
              <w:spacing w:line="222" w:lineRule="exact"/>
              <w:ind w:left="45" w:right="16"/>
              <w:jc w:val="center"/>
              <w:rPr>
                <w:sz w:val="20"/>
              </w:rPr>
            </w:pPr>
            <w:r>
              <w:rPr>
                <w:spacing w:val="-2"/>
                <w:sz w:val="20"/>
              </w:rPr>
              <w:t>1,2,3,10,11,12</w:t>
            </w:r>
          </w:p>
        </w:tc>
        <w:tc>
          <w:tcPr>
            <w:tcW w:w="1390" w:type="dxa"/>
            <w:tcBorders>
              <w:top w:val="single" w:sz="4" w:space="0" w:color="000000"/>
              <w:left w:val="single" w:sz="4" w:space="0" w:color="000000"/>
              <w:bottom w:val="single" w:sz="4" w:space="0" w:color="000000"/>
              <w:right w:val="single" w:sz="4" w:space="0" w:color="000000"/>
            </w:tcBorders>
          </w:tcPr>
          <w:p w14:paraId="4550E256" w14:textId="77777777" w:rsidR="00EA5065" w:rsidRDefault="00073C55">
            <w:pPr>
              <w:pStyle w:val="TableParagraph"/>
              <w:spacing w:line="222" w:lineRule="exact"/>
              <w:ind w:left="27" w:right="-15"/>
              <w:jc w:val="center"/>
              <w:rPr>
                <w:sz w:val="20"/>
              </w:rPr>
            </w:pPr>
            <w:r>
              <w:rPr>
                <w:spacing w:val="-2"/>
                <w:sz w:val="20"/>
              </w:rPr>
              <w:t>1,2,5,6,10,11,13,</w:t>
            </w:r>
          </w:p>
          <w:p w14:paraId="4B07DBA7" w14:textId="77777777" w:rsidR="00EA5065" w:rsidRDefault="00073C55">
            <w:pPr>
              <w:pStyle w:val="TableParagraph"/>
              <w:spacing w:before="1" w:line="223" w:lineRule="exact"/>
              <w:ind w:left="22"/>
              <w:jc w:val="center"/>
              <w:rPr>
                <w:sz w:val="20"/>
              </w:rPr>
            </w:pPr>
            <w:r>
              <w:rPr>
                <w:spacing w:val="-2"/>
                <w:sz w:val="20"/>
              </w:rPr>
              <w:t>14,15</w:t>
            </w:r>
          </w:p>
        </w:tc>
        <w:tc>
          <w:tcPr>
            <w:tcW w:w="1394" w:type="dxa"/>
            <w:tcBorders>
              <w:top w:val="single" w:sz="4" w:space="0" w:color="000000"/>
              <w:left w:val="single" w:sz="4" w:space="0" w:color="000000"/>
              <w:bottom w:val="single" w:sz="4" w:space="0" w:color="000000"/>
            </w:tcBorders>
          </w:tcPr>
          <w:p w14:paraId="07826A6A" w14:textId="77777777" w:rsidR="00EA5065" w:rsidRDefault="00073C55">
            <w:pPr>
              <w:pStyle w:val="TableParagraph"/>
              <w:spacing w:line="222" w:lineRule="exact"/>
              <w:ind w:left="24"/>
              <w:jc w:val="center"/>
              <w:rPr>
                <w:sz w:val="20"/>
              </w:rPr>
            </w:pPr>
            <w:r>
              <w:rPr>
                <w:spacing w:val="-2"/>
                <w:sz w:val="20"/>
              </w:rPr>
              <w:t>A,D,G</w:t>
            </w:r>
          </w:p>
        </w:tc>
      </w:tr>
      <w:tr w:rsidR="00EA5065" w14:paraId="7D1E875C" w14:textId="77777777">
        <w:trPr>
          <w:trHeight w:val="465"/>
        </w:trPr>
        <w:tc>
          <w:tcPr>
            <w:tcW w:w="5104" w:type="dxa"/>
            <w:tcBorders>
              <w:top w:val="single" w:sz="4" w:space="0" w:color="000000"/>
              <w:bottom w:val="single" w:sz="4" w:space="0" w:color="000000"/>
              <w:right w:val="single" w:sz="4" w:space="0" w:color="000000"/>
            </w:tcBorders>
          </w:tcPr>
          <w:p w14:paraId="78DAF360" w14:textId="77777777" w:rsidR="00EA5065" w:rsidRDefault="00073C55">
            <w:pPr>
              <w:pStyle w:val="TableParagraph"/>
              <w:spacing w:line="222" w:lineRule="exact"/>
              <w:ind w:left="13"/>
              <w:rPr>
                <w:sz w:val="20"/>
              </w:rPr>
            </w:pPr>
            <w:r>
              <w:rPr>
                <w:b/>
                <w:sz w:val="20"/>
              </w:rPr>
              <w:t>3.</w:t>
            </w:r>
            <w:r>
              <w:rPr>
                <w:b/>
                <w:spacing w:val="-11"/>
                <w:sz w:val="20"/>
              </w:rPr>
              <w:t xml:space="preserve"> </w:t>
            </w:r>
            <w:r>
              <w:rPr>
                <w:sz w:val="20"/>
              </w:rPr>
              <w:t>Knows</w:t>
            </w:r>
            <w:r>
              <w:rPr>
                <w:spacing w:val="-6"/>
                <w:sz w:val="20"/>
              </w:rPr>
              <w:t xml:space="preserve"> </w:t>
            </w:r>
            <w:r>
              <w:rPr>
                <w:sz w:val="20"/>
              </w:rPr>
              <w:t>how</w:t>
            </w:r>
            <w:r>
              <w:rPr>
                <w:spacing w:val="-12"/>
                <w:sz w:val="20"/>
              </w:rPr>
              <w:t xml:space="preserve"> </w:t>
            </w:r>
            <w:r>
              <w:rPr>
                <w:sz w:val="20"/>
              </w:rPr>
              <w:t>to</w:t>
            </w:r>
            <w:r>
              <w:rPr>
                <w:spacing w:val="-7"/>
                <w:sz w:val="20"/>
              </w:rPr>
              <w:t xml:space="preserve"> </w:t>
            </w:r>
            <w:r>
              <w:rPr>
                <w:sz w:val="20"/>
              </w:rPr>
              <w:t>evaluate</w:t>
            </w:r>
            <w:r>
              <w:rPr>
                <w:spacing w:val="-3"/>
                <w:sz w:val="20"/>
              </w:rPr>
              <w:t xml:space="preserve"> </w:t>
            </w:r>
            <w:r>
              <w:rPr>
                <w:sz w:val="20"/>
              </w:rPr>
              <w:t>and manage</w:t>
            </w:r>
            <w:r>
              <w:rPr>
                <w:spacing w:val="-9"/>
                <w:sz w:val="20"/>
              </w:rPr>
              <w:t xml:space="preserve"> </w:t>
            </w:r>
            <w:r>
              <w:rPr>
                <w:sz w:val="20"/>
              </w:rPr>
              <w:t>common</w:t>
            </w:r>
            <w:r>
              <w:rPr>
                <w:spacing w:val="-7"/>
                <w:sz w:val="20"/>
              </w:rPr>
              <w:t xml:space="preserve"> </w:t>
            </w:r>
            <w:r>
              <w:rPr>
                <w:sz w:val="20"/>
              </w:rPr>
              <w:t>symptoms</w:t>
            </w:r>
            <w:r>
              <w:rPr>
                <w:spacing w:val="-5"/>
                <w:sz w:val="20"/>
              </w:rPr>
              <w:t xml:space="preserve"> in</w:t>
            </w:r>
          </w:p>
          <w:p w14:paraId="02B7AB5B" w14:textId="77777777" w:rsidR="00EA5065" w:rsidRDefault="00073C55">
            <w:pPr>
              <w:pStyle w:val="TableParagraph"/>
              <w:spacing w:line="223" w:lineRule="exact"/>
              <w:ind w:left="13"/>
              <w:rPr>
                <w:sz w:val="20"/>
              </w:rPr>
            </w:pPr>
            <w:r>
              <w:rPr>
                <w:spacing w:val="-2"/>
                <w:sz w:val="20"/>
              </w:rPr>
              <w:t>rheumatological</w:t>
            </w:r>
            <w:r>
              <w:rPr>
                <w:spacing w:val="8"/>
                <w:sz w:val="20"/>
              </w:rPr>
              <w:t xml:space="preserve"> </w:t>
            </w:r>
            <w:r>
              <w:rPr>
                <w:spacing w:val="-2"/>
                <w:sz w:val="20"/>
              </w:rPr>
              <w:t>diseases.</w:t>
            </w:r>
          </w:p>
        </w:tc>
        <w:tc>
          <w:tcPr>
            <w:tcW w:w="1743" w:type="dxa"/>
            <w:tcBorders>
              <w:top w:val="single" w:sz="4" w:space="0" w:color="000000"/>
              <w:left w:val="single" w:sz="4" w:space="0" w:color="000000"/>
              <w:bottom w:val="single" w:sz="4" w:space="0" w:color="000000"/>
              <w:right w:val="single" w:sz="4" w:space="0" w:color="000000"/>
            </w:tcBorders>
          </w:tcPr>
          <w:p w14:paraId="5B3570BD" w14:textId="77777777" w:rsidR="00EA5065" w:rsidRDefault="00073C55">
            <w:pPr>
              <w:pStyle w:val="TableParagraph"/>
              <w:spacing w:line="222" w:lineRule="exact"/>
              <w:ind w:left="45" w:right="16"/>
              <w:jc w:val="center"/>
              <w:rPr>
                <w:sz w:val="20"/>
              </w:rPr>
            </w:pPr>
            <w:r>
              <w:rPr>
                <w:spacing w:val="-2"/>
                <w:sz w:val="20"/>
              </w:rPr>
              <w:t>1,2,3,10,11,12</w:t>
            </w:r>
          </w:p>
        </w:tc>
        <w:tc>
          <w:tcPr>
            <w:tcW w:w="1390" w:type="dxa"/>
            <w:tcBorders>
              <w:top w:val="single" w:sz="4" w:space="0" w:color="000000"/>
              <w:left w:val="single" w:sz="4" w:space="0" w:color="000000"/>
              <w:bottom w:val="single" w:sz="4" w:space="0" w:color="000000"/>
              <w:right w:val="single" w:sz="4" w:space="0" w:color="000000"/>
            </w:tcBorders>
          </w:tcPr>
          <w:p w14:paraId="2C32E2B9" w14:textId="77777777" w:rsidR="00EA5065" w:rsidRDefault="00073C55">
            <w:pPr>
              <w:pStyle w:val="TableParagraph"/>
              <w:spacing w:line="222" w:lineRule="exact"/>
              <w:ind w:left="27" w:right="-15"/>
              <w:jc w:val="center"/>
              <w:rPr>
                <w:sz w:val="20"/>
              </w:rPr>
            </w:pPr>
            <w:r>
              <w:rPr>
                <w:spacing w:val="-2"/>
                <w:sz w:val="20"/>
              </w:rPr>
              <w:t>1,2,5,6,10,11,13,</w:t>
            </w:r>
          </w:p>
          <w:p w14:paraId="37309871" w14:textId="77777777" w:rsidR="00EA5065" w:rsidRDefault="00073C55">
            <w:pPr>
              <w:pStyle w:val="TableParagraph"/>
              <w:spacing w:line="223" w:lineRule="exact"/>
              <w:ind w:left="22"/>
              <w:jc w:val="center"/>
              <w:rPr>
                <w:sz w:val="20"/>
              </w:rPr>
            </w:pPr>
            <w:r>
              <w:rPr>
                <w:spacing w:val="-2"/>
                <w:sz w:val="20"/>
              </w:rPr>
              <w:t>14,15</w:t>
            </w:r>
          </w:p>
        </w:tc>
        <w:tc>
          <w:tcPr>
            <w:tcW w:w="1394" w:type="dxa"/>
            <w:tcBorders>
              <w:top w:val="single" w:sz="4" w:space="0" w:color="000000"/>
              <w:left w:val="single" w:sz="4" w:space="0" w:color="000000"/>
              <w:bottom w:val="single" w:sz="4" w:space="0" w:color="000000"/>
            </w:tcBorders>
          </w:tcPr>
          <w:p w14:paraId="5E54FA98" w14:textId="77777777" w:rsidR="00EA5065" w:rsidRDefault="00073C55">
            <w:pPr>
              <w:pStyle w:val="TableParagraph"/>
              <w:spacing w:line="222" w:lineRule="exact"/>
              <w:ind w:left="24"/>
              <w:jc w:val="center"/>
              <w:rPr>
                <w:sz w:val="20"/>
              </w:rPr>
            </w:pPr>
            <w:r>
              <w:rPr>
                <w:spacing w:val="-2"/>
                <w:sz w:val="20"/>
              </w:rPr>
              <w:t>A,D,G</w:t>
            </w:r>
          </w:p>
        </w:tc>
      </w:tr>
      <w:tr w:rsidR="00EA5065" w14:paraId="2F6F8FB5" w14:textId="77777777">
        <w:trPr>
          <w:trHeight w:val="465"/>
        </w:trPr>
        <w:tc>
          <w:tcPr>
            <w:tcW w:w="5104" w:type="dxa"/>
            <w:tcBorders>
              <w:top w:val="single" w:sz="4" w:space="0" w:color="000000"/>
              <w:bottom w:val="single" w:sz="4" w:space="0" w:color="000000"/>
              <w:right w:val="single" w:sz="4" w:space="0" w:color="000000"/>
            </w:tcBorders>
          </w:tcPr>
          <w:p w14:paraId="173BD514" w14:textId="77777777" w:rsidR="00EA5065" w:rsidRDefault="00073C55">
            <w:pPr>
              <w:pStyle w:val="TableParagraph"/>
              <w:spacing w:line="222" w:lineRule="exact"/>
              <w:ind w:left="13"/>
              <w:rPr>
                <w:sz w:val="20"/>
              </w:rPr>
            </w:pPr>
            <w:r>
              <w:rPr>
                <w:b/>
                <w:sz w:val="20"/>
              </w:rPr>
              <w:t>4.</w:t>
            </w:r>
            <w:r>
              <w:rPr>
                <w:b/>
                <w:spacing w:val="-5"/>
                <w:sz w:val="20"/>
              </w:rPr>
              <w:t xml:space="preserve"> </w:t>
            </w:r>
            <w:r>
              <w:rPr>
                <w:sz w:val="20"/>
              </w:rPr>
              <w:t>Knows</w:t>
            </w:r>
            <w:r>
              <w:rPr>
                <w:spacing w:val="-5"/>
                <w:sz w:val="20"/>
              </w:rPr>
              <w:t xml:space="preserve"> </w:t>
            </w:r>
            <w:r>
              <w:rPr>
                <w:sz w:val="20"/>
              </w:rPr>
              <w:t>the</w:t>
            </w:r>
            <w:r>
              <w:rPr>
                <w:spacing w:val="-7"/>
                <w:sz w:val="20"/>
              </w:rPr>
              <w:t xml:space="preserve"> </w:t>
            </w:r>
            <w:r>
              <w:rPr>
                <w:sz w:val="20"/>
              </w:rPr>
              <w:t>role</w:t>
            </w:r>
            <w:r>
              <w:rPr>
                <w:spacing w:val="-8"/>
                <w:sz w:val="20"/>
              </w:rPr>
              <w:t xml:space="preserve"> </w:t>
            </w:r>
            <w:r>
              <w:rPr>
                <w:sz w:val="20"/>
              </w:rPr>
              <w:t>and</w:t>
            </w:r>
            <w:r>
              <w:rPr>
                <w:spacing w:val="-5"/>
                <w:sz w:val="20"/>
              </w:rPr>
              <w:t xml:space="preserve"> </w:t>
            </w:r>
            <w:r>
              <w:rPr>
                <w:sz w:val="20"/>
              </w:rPr>
              <w:t>responsibilities</w:t>
            </w:r>
            <w:r>
              <w:rPr>
                <w:spacing w:val="-4"/>
                <w:sz w:val="20"/>
              </w:rPr>
              <w:t xml:space="preserve"> </w:t>
            </w:r>
            <w:r>
              <w:rPr>
                <w:sz w:val="20"/>
              </w:rPr>
              <w:t>of</w:t>
            </w:r>
            <w:r>
              <w:rPr>
                <w:spacing w:val="-8"/>
                <w:sz w:val="20"/>
              </w:rPr>
              <w:t xml:space="preserve"> </w:t>
            </w:r>
            <w:r>
              <w:rPr>
                <w:sz w:val="20"/>
              </w:rPr>
              <w:t>a</w:t>
            </w:r>
            <w:r>
              <w:rPr>
                <w:spacing w:val="-7"/>
                <w:sz w:val="20"/>
              </w:rPr>
              <w:t xml:space="preserve"> </w:t>
            </w:r>
            <w:r>
              <w:rPr>
                <w:sz w:val="20"/>
              </w:rPr>
              <w:t>rheumatology</w:t>
            </w:r>
            <w:r>
              <w:rPr>
                <w:spacing w:val="-11"/>
                <w:sz w:val="20"/>
              </w:rPr>
              <w:t xml:space="preserve"> </w:t>
            </w:r>
            <w:r>
              <w:rPr>
                <w:spacing w:val="-4"/>
                <w:sz w:val="20"/>
              </w:rPr>
              <w:t>nurse</w:t>
            </w:r>
          </w:p>
          <w:p w14:paraId="6D6A0F18" w14:textId="77777777" w:rsidR="00EA5065" w:rsidRDefault="00073C55">
            <w:pPr>
              <w:pStyle w:val="TableParagraph"/>
              <w:spacing w:before="1" w:line="223" w:lineRule="exact"/>
              <w:ind w:left="13"/>
              <w:rPr>
                <w:sz w:val="20"/>
              </w:rPr>
            </w:pPr>
            <w:r>
              <w:rPr>
                <w:sz w:val="20"/>
              </w:rPr>
              <w:t>within</w:t>
            </w:r>
            <w:r>
              <w:rPr>
                <w:spacing w:val="-8"/>
                <w:sz w:val="20"/>
              </w:rPr>
              <w:t xml:space="preserve"> </w:t>
            </w:r>
            <w:r>
              <w:rPr>
                <w:sz w:val="20"/>
              </w:rPr>
              <w:t>a</w:t>
            </w:r>
            <w:r>
              <w:rPr>
                <w:spacing w:val="-3"/>
                <w:sz w:val="20"/>
              </w:rPr>
              <w:t xml:space="preserve"> </w:t>
            </w:r>
            <w:r>
              <w:rPr>
                <w:sz w:val="20"/>
              </w:rPr>
              <w:t>multidisciplinary</w:t>
            </w:r>
            <w:r>
              <w:rPr>
                <w:spacing w:val="-13"/>
                <w:sz w:val="20"/>
              </w:rPr>
              <w:t xml:space="preserve"> </w:t>
            </w:r>
            <w:r>
              <w:rPr>
                <w:sz w:val="20"/>
              </w:rPr>
              <w:t>team</w:t>
            </w:r>
            <w:r>
              <w:rPr>
                <w:spacing w:val="-12"/>
                <w:sz w:val="20"/>
              </w:rPr>
              <w:t xml:space="preserve"> </w:t>
            </w:r>
            <w:r>
              <w:rPr>
                <w:sz w:val="20"/>
              </w:rPr>
              <w:t>and</w:t>
            </w:r>
            <w:r>
              <w:rPr>
                <w:spacing w:val="-7"/>
                <w:sz w:val="20"/>
              </w:rPr>
              <w:t xml:space="preserve"> </w:t>
            </w:r>
            <w:r>
              <w:rPr>
                <w:sz w:val="20"/>
              </w:rPr>
              <w:t>assumes</w:t>
            </w:r>
            <w:r>
              <w:rPr>
                <w:spacing w:val="-6"/>
                <w:sz w:val="20"/>
              </w:rPr>
              <w:t xml:space="preserve"> </w:t>
            </w:r>
            <w:r>
              <w:rPr>
                <w:sz w:val="20"/>
              </w:rPr>
              <w:t>a</w:t>
            </w:r>
            <w:r>
              <w:rPr>
                <w:spacing w:val="-10"/>
                <w:sz w:val="20"/>
              </w:rPr>
              <w:t xml:space="preserve"> </w:t>
            </w:r>
            <w:r>
              <w:rPr>
                <w:sz w:val="20"/>
              </w:rPr>
              <w:t>leadership</w:t>
            </w:r>
            <w:r>
              <w:rPr>
                <w:spacing w:val="-6"/>
                <w:sz w:val="20"/>
              </w:rPr>
              <w:t xml:space="preserve"> </w:t>
            </w:r>
            <w:r>
              <w:rPr>
                <w:spacing w:val="-4"/>
                <w:sz w:val="20"/>
              </w:rPr>
              <w:t>role.</w:t>
            </w:r>
          </w:p>
        </w:tc>
        <w:tc>
          <w:tcPr>
            <w:tcW w:w="1743" w:type="dxa"/>
            <w:tcBorders>
              <w:top w:val="single" w:sz="4" w:space="0" w:color="000000"/>
              <w:left w:val="single" w:sz="4" w:space="0" w:color="000000"/>
              <w:bottom w:val="single" w:sz="4" w:space="0" w:color="000000"/>
              <w:right w:val="single" w:sz="4" w:space="0" w:color="000000"/>
            </w:tcBorders>
          </w:tcPr>
          <w:p w14:paraId="18D1F9B7" w14:textId="77777777" w:rsidR="00EA5065" w:rsidRDefault="00073C55">
            <w:pPr>
              <w:pStyle w:val="TableParagraph"/>
              <w:spacing w:line="222" w:lineRule="exact"/>
              <w:ind w:left="45" w:right="16"/>
              <w:jc w:val="center"/>
              <w:rPr>
                <w:sz w:val="20"/>
              </w:rPr>
            </w:pPr>
            <w:r>
              <w:rPr>
                <w:spacing w:val="-2"/>
                <w:sz w:val="20"/>
              </w:rPr>
              <w:t>1,2,3,10,11,12</w:t>
            </w:r>
          </w:p>
        </w:tc>
        <w:tc>
          <w:tcPr>
            <w:tcW w:w="1390" w:type="dxa"/>
            <w:tcBorders>
              <w:top w:val="single" w:sz="4" w:space="0" w:color="000000"/>
              <w:left w:val="single" w:sz="4" w:space="0" w:color="000000"/>
              <w:bottom w:val="single" w:sz="4" w:space="0" w:color="000000"/>
              <w:right w:val="single" w:sz="4" w:space="0" w:color="000000"/>
            </w:tcBorders>
          </w:tcPr>
          <w:p w14:paraId="4A65ADD5" w14:textId="77777777" w:rsidR="00EA5065" w:rsidRDefault="00073C55">
            <w:pPr>
              <w:pStyle w:val="TableParagraph"/>
              <w:spacing w:line="222" w:lineRule="exact"/>
              <w:ind w:left="27" w:right="-15"/>
              <w:jc w:val="center"/>
              <w:rPr>
                <w:sz w:val="20"/>
              </w:rPr>
            </w:pPr>
            <w:r>
              <w:rPr>
                <w:spacing w:val="-2"/>
                <w:sz w:val="20"/>
              </w:rPr>
              <w:t>1,2,5,6,10,11,13,</w:t>
            </w:r>
          </w:p>
          <w:p w14:paraId="39CAA1BE" w14:textId="77777777" w:rsidR="00EA5065" w:rsidRDefault="00073C55">
            <w:pPr>
              <w:pStyle w:val="TableParagraph"/>
              <w:spacing w:before="1" w:line="223" w:lineRule="exact"/>
              <w:ind w:left="22"/>
              <w:jc w:val="center"/>
              <w:rPr>
                <w:sz w:val="20"/>
              </w:rPr>
            </w:pPr>
            <w:r>
              <w:rPr>
                <w:spacing w:val="-2"/>
                <w:sz w:val="20"/>
              </w:rPr>
              <w:t>14,15</w:t>
            </w:r>
          </w:p>
        </w:tc>
        <w:tc>
          <w:tcPr>
            <w:tcW w:w="1394" w:type="dxa"/>
            <w:tcBorders>
              <w:top w:val="single" w:sz="4" w:space="0" w:color="000000"/>
              <w:left w:val="single" w:sz="4" w:space="0" w:color="000000"/>
              <w:bottom w:val="single" w:sz="4" w:space="0" w:color="000000"/>
            </w:tcBorders>
          </w:tcPr>
          <w:p w14:paraId="2DABB5F0" w14:textId="77777777" w:rsidR="00EA5065" w:rsidRDefault="00073C55">
            <w:pPr>
              <w:pStyle w:val="TableParagraph"/>
              <w:spacing w:line="222" w:lineRule="exact"/>
              <w:ind w:left="24"/>
              <w:jc w:val="center"/>
              <w:rPr>
                <w:sz w:val="20"/>
              </w:rPr>
            </w:pPr>
            <w:r>
              <w:rPr>
                <w:spacing w:val="-2"/>
                <w:sz w:val="20"/>
              </w:rPr>
              <w:t>A,D,G</w:t>
            </w:r>
          </w:p>
        </w:tc>
      </w:tr>
      <w:tr w:rsidR="00EA5065" w14:paraId="37C16084" w14:textId="77777777">
        <w:trPr>
          <w:trHeight w:val="457"/>
        </w:trPr>
        <w:tc>
          <w:tcPr>
            <w:tcW w:w="5104" w:type="dxa"/>
            <w:tcBorders>
              <w:top w:val="single" w:sz="4" w:space="0" w:color="000000"/>
              <w:bottom w:val="single" w:sz="4" w:space="0" w:color="000000"/>
              <w:right w:val="single" w:sz="4" w:space="0" w:color="000000"/>
            </w:tcBorders>
          </w:tcPr>
          <w:p w14:paraId="65E8CC39" w14:textId="77777777" w:rsidR="00EA5065" w:rsidRDefault="00073C55">
            <w:pPr>
              <w:pStyle w:val="TableParagraph"/>
              <w:spacing w:line="222" w:lineRule="exact"/>
              <w:ind w:left="13"/>
              <w:rPr>
                <w:sz w:val="20"/>
              </w:rPr>
            </w:pPr>
            <w:r>
              <w:rPr>
                <w:b/>
                <w:sz w:val="20"/>
              </w:rPr>
              <w:t>5.</w:t>
            </w:r>
            <w:r>
              <w:rPr>
                <w:b/>
                <w:spacing w:val="-6"/>
                <w:sz w:val="20"/>
              </w:rPr>
              <w:t xml:space="preserve"> </w:t>
            </w:r>
            <w:r>
              <w:rPr>
                <w:sz w:val="20"/>
              </w:rPr>
              <w:t>Knows</w:t>
            </w:r>
            <w:r>
              <w:rPr>
                <w:spacing w:val="-5"/>
                <w:sz w:val="20"/>
              </w:rPr>
              <w:t xml:space="preserve"> </w:t>
            </w:r>
            <w:r>
              <w:rPr>
                <w:sz w:val="20"/>
              </w:rPr>
              <w:t>how</w:t>
            </w:r>
            <w:r>
              <w:rPr>
                <w:spacing w:val="-12"/>
                <w:sz w:val="20"/>
              </w:rPr>
              <w:t xml:space="preserve"> </w:t>
            </w:r>
            <w:r>
              <w:rPr>
                <w:sz w:val="20"/>
              </w:rPr>
              <w:t>to</w:t>
            </w:r>
            <w:r>
              <w:rPr>
                <w:spacing w:val="1"/>
                <w:sz w:val="20"/>
              </w:rPr>
              <w:t xml:space="preserve"> </w:t>
            </w:r>
            <w:r>
              <w:rPr>
                <w:sz w:val="20"/>
              </w:rPr>
              <w:t>manage</w:t>
            </w:r>
            <w:r>
              <w:rPr>
                <w:spacing w:val="-8"/>
                <w:sz w:val="20"/>
              </w:rPr>
              <w:t xml:space="preserve"> </w:t>
            </w:r>
            <w:r>
              <w:rPr>
                <w:sz w:val="20"/>
              </w:rPr>
              <w:t>and</w:t>
            </w:r>
            <w:r>
              <w:rPr>
                <w:spacing w:val="1"/>
                <w:sz w:val="20"/>
              </w:rPr>
              <w:t xml:space="preserve"> </w:t>
            </w:r>
            <w:r>
              <w:rPr>
                <w:sz w:val="20"/>
              </w:rPr>
              <w:t>maintain</w:t>
            </w:r>
            <w:r>
              <w:rPr>
                <w:spacing w:val="-5"/>
                <w:sz w:val="20"/>
              </w:rPr>
              <w:t xml:space="preserve"> </w:t>
            </w:r>
            <w:r>
              <w:rPr>
                <w:sz w:val="20"/>
              </w:rPr>
              <w:t>nursing</w:t>
            </w:r>
            <w:r>
              <w:rPr>
                <w:spacing w:val="-12"/>
                <w:sz w:val="20"/>
              </w:rPr>
              <w:t xml:space="preserve"> </w:t>
            </w:r>
            <w:r>
              <w:rPr>
                <w:sz w:val="20"/>
              </w:rPr>
              <w:t>care</w:t>
            </w:r>
            <w:r>
              <w:rPr>
                <w:spacing w:val="-7"/>
                <w:sz w:val="20"/>
              </w:rPr>
              <w:t xml:space="preserve"> </w:t>
            </w:r>
            <w:r>
              <w:rPr>
                <w:spacing w:val="-5"/>
                <w:sz w:val="20"/>
              </w:rPr>
              <w:t>for</w:t>
            </w:r>
          </w:p>
          <w:p w14:paraId="2EEF8CC3" w14:textId="77777777" w:rsidR="00EA5065" w:rsidRDefault="00073C55">
            <w:pPr>
              <w:pStyle w:val="TableParagraph"/>
              <w:spacing w:line="216" w:lineRule="exact"/>
              <w:ind w:left="13"/>
              <w:rPr>
                <w:sz w:val="20"/>
              </w:rPr>
            </w:pPr>
            <w:r>
              <w:rPr>
                <w:spacing w:val="-2"/>
                <w:sz w:val="20"/>
              </w:rPr>
              <w:t>rheumatological</w:t>
            </w:r>
            <w:r>
              <w:rPr>
                <w:spacing w:val="8"/>
                <w:sz w:val="20"/>
              </w:rPr>
              <w:t xml:space="preserve"> </w:t>
            </w:r>
            <w:r>
              <w:rPr>
                <w:spacing w:val="-2"/>
                <w:sz w:val="20"/>
              </w:rPr>
              <w:t>diseases.</w:t>
            </w:r>
          </w:p>
        </w:tc>
        <w:tc>
          <w:tcPr>
            <w:tcW w:w="1743" w:type="dxa"/>
            <w:tcBorders>
              <w:top w:val="single" w:sz="4" w:space="0" w:color="000000"/>
              <w:left w:val="single" w:sz="4" w:space="0" w:color="000000"/>
              <w:bottom w:val="single" w:sz="4" w:space="0" w:color="000000"/>
              <w:right w:val="single" w:sz="4" w:space="0" w:color="000000"/>
            </w:tcBorders>
          </w:tcPr>
          <w:p w14:paraId="36F7D774" w14:textId="77777777" w:rsidR="00EA5065" w:rsidRDefault="00073C55">
            <w:pPr>
              <w:pStyle w:val="TableParagraph"/>
              <w:spacing w:line="222" w:lineRule="exact"/>
              <w:ind w:left="45" w:right="16"/>
              <w:jc w:val="center"/>
              <w:rPr>
                <w:sz w:val="20"/>
              </w:rPr>
            </w:pPr>
            <w:r>
              <w:rPr>
                <w:spacing w:val="-2"/>
                <w:sz w:val="20"/>
              </w:rPr>
              <w:t>1,2,3,10,11,12</w:t>
            </w:r>
          </w:p>
        </w:tc>
        <w:tc>
          <w:tcPr>
            <w:tcW w:w="1390" w:type="dxa"/>
            <w:tcBorders>
              <w:top w:val="single" w:sz="4" w:space="0" w:color="000000"/>
              <w:left w:val="single" w:sz="4" w:space="0" w:color="000000"/>
              <w:bottom w:val="single" w:sz="4" w:space="0" w:color="000000"/>
              <w:right w:val="single" w:sz="4" w:space="0" w:color="000000"/>
            </w:tcBorders>
          </w:tcPr>
          <w:p w14:paraId="5D1142F9" w14:textId="77777777" w:rsidR="00EA5065" w:rsidRDefault="00073C55">
            <w:pPr>
              <w:pStyle w:val="TableParagraph"/>
              <w:spacing w:line="222" w:lineRule="exact"/>
              <w:ind w:left="27" w:right="-15"/>
              <w:jc w:val="center"/>
              <w:rPr>
                <w:sz w:val="20"/>
              </w:rPr>
            </w:pPr>
            <w:r>
              <w:rPr>
                <w:spacing w:val="-2"/>
                <w:sz w:val="20"/>
              </w:rPr>
              <w:t>1,2,5,6,10,11,13,</w:t>
            </w:r>
          </w:p>
          <w:p w14:paraId="7A432F62" w14:textId="77777777" w:rsidR="00EA5065" w:rsidRDefault="00073C55">
            <w:pPr>
              <w:pStyle w:val="TableParagraph"/>
              <w:spacing w:line="216" w:lineRule="exact"/>
              <w:ind w:left="22"/>
              <w:jc w:val="center"/>
              <w:rPr>
                <w:sz w:val="20"/>
              </w:rPr>
            </w:pPr>
            <w:r>
              <w:rPr>
                <w:spacing w:val="-2"/>
                <w:sz w:val="20"/>
              </w:rPr>
              <w:t>14,15</w:t>
            </w:r>
          </w:p>
        </w:tc>
        <w:tc>
          <w:tcPr>
            <w:tcW w:w="1394" w:type="dxa"/>
            <w:tcBorders>
              <w:top w:val="single" w:sz="4" w:space="0" w:color="000000"/>
              <w:left w:val="single" w:sz="4" w:space="0" w:color="000000"/>
              <w:bottom w:val="single" w:sz="4" w:space="0" w:color="000000"/>
            </w:tcBorders>
          </w:tcPr>
          <w:p w14:paraId="7E7DB623" w14:textId="77777777" w:rsidR="00EA5065" w:rsidRDefault="00073C55">
            <w:pPr>
              <w:pStyle w:val="TableParagraph"/>
              <w:spacing w:line="222" w:lineRule="exact"/>
              <w:ind w:left="24"/>
              <w:jc w:val="center"/>
              <w:rPr>
                <w:sz w:val="20"/>
              </w:rPr>
            </w:pPr>
            <w:r>
              <w:rPr>
                <w:spacing w:val="-2"/>
                <w:sz w:val="20"/>
              </w:rPr>
              <w:t>A,D,G</w:t>
            </w:r>
          </w:p>
        </w:tc>
      </w:tr>
      <w:tr w:rsidR="00EA5065" w14:paraId="0DDBBF69" w14:textId="77777777">
        <w:trPr>
          <w:trHeight w:val="465"/>
        </w:trPr>
        <w:tc>
          <w:tcPr>
            <w:tcW w:w="5104" w:type="dxa"/>
            <w:tcBorders>
              <w:top w:val="single" w:sz="4" w:space="0" w:color="000000"/>
              <w:bottom w:val="single" w:sz="4" w:space="0" w:color="000000"/>
              <w:right w:val="single" w:sz="4" w:space="0" w:color="000000"/>
            </w:tcBorders>
          </w:tcPr>
          <w:p w14:paraId="10A06EEA" w14:textId="77777777" w:rsidR="00EA5065" w:rsidRDefault="00073C55">
            <w:pPr>
              <w:pStyle w:val="TableParagraph"/>
              <w:spacing w:line="230" w:lineRule="exact"/>
              <w:ind w:left="13"/>
              <w:rPr>
                <w:sz w:val="20"/>
              </w:rPr>
            </w:pPr>
            <w:r>
              <w:rPr>
                <w:b/>
                <w:sz w:val="20"/>
              </w:rPr>
              <w:t>6.</w:t>
            </w:r>
            <w:r>
              <w:rPr>
                <w:b/>
                <w:spacing w:val="-5"/>
                <w:sz w:val="20"/>
              </w:rPr>
              <w:t xml:space="preserve"> </w:t>
            </w:r>
            <w:r>
              <w:rPr>
                <w:sz w:val="20"/>
              </w:rPr>
              <w:t>Systematically</w:t>
            </w:r>
            <w:r>
              <w:rPr>
                <w:spacing w:val="-5"/>
                <w:sz w:val="20"/>
              </w:rPr>
              <w:t xml:space="preserve"> </w:t>
            </w:r>
            <w:r>
              <w:rPr>
                <w:sz w:val="20"/>
              </w:rPr>
              <w:t>analyzes</w:t>
            </w:r>
            <w:r>
              <w:rPr>
                <w:spacing w:val="-4"/>
                <w:sz w:val="20"/>
              </w:rPr>
              <w:t xml:space="preserve"> </w:t>
            </w:r>
            <w:r>
              <w:rPr>
                <w:sz w:val="20"/>
              </w:rPr>
              <w:t>current</w:t>
            </w:r>
            <w:r>
              <w:rPr>
                <w:spacing w:val="-4"/>
                <w:sz w:val="20"/>
              </w:rPr>
              <w:t xml:space="preserve"> </w:t>
            </w:r>
            <w:r>
              <w:rPr>
                <w:sz w:val="20"/>
              </w:rPr>
              <w:t>literature</w:t>
            </w:r>
            <w:r>
              <w:rPr>
                <w:spacing w:val="-8"/>
                <w:sz w:val="20"/>
              </w:rPr>
              <w:t xml:space="preserve"> </w:t>
            </w:r>
            <w:r>
              <w:rPr>
                <w:sz w:val="20"/>
              </w:rPr>
              <w:t>in</w:t>
            </w:r>
            <w:r>
              <w:rPr>
                <w:spacing w:val="-5"/>
                <w:sz w:val="20"/>
              </w:rPr>
              <w:t xml:space="preserve"> </w:t>
            </w:r>
            <w:r>
              <w:rPr>
                <w:sz w:val="20"/>
              </w:rPr>
              <w:t>the</w:t>
            </w:r>
            <w:r>
              <w:rPr>
                <w:spacing w:val="-8"/>
                <w:sz w:val="20"/>
              </w:rPr>
              <w:t xml:space="preserve"> </w:t>
            </w:r>
            <w:r>
              <w:rPr>
                <w:sz w:val="20"/>
              </w:rPr>
              <w:t>field</w:t>
            </w:r>
            <w:r>
              <w:rPr>
                <w:spacing w:val="-5"/>
                <w:sz w:val="20"/>
              </w:rPr>
              <w:t xml:space="preserve"> </w:t>
            </w:r>
            <w:r>
              <w:rPr>
                <w:sz w:val="20"/>
              </w:rPr>
              <w:t xml:space="preserve">of </w:t>
            </w:r>
            <w:r>
              <w:rPr>
                <w:spacing w:val="-2"/>
                <w:sz w:val="20"/>
              </w:rPr>
              <w:t>rheumatology.</w:t>
            </w:r>
          </w:p>
        </w:tc>
        <w:tc>
          <w:tcPr>
            <w:tcW w:w="1743" w:type="dxa"/>
            <w:tcBorders>
              <w:top w:val="single" w:sz="4" w:space="0" w:color="000000"/>
              <w:left w:val="single" w:sz="4" w:space="0" w:color="000000"/>
              <w:bottom w:val="single" w:sz="4" w:space="0" w:color="000000"/>
              <w:right w:val="single" w:sz="4" w:space="0" w:color="000000"/>
            </w:tcBorders>
          </w:tcPr>
          <w:p w14:paraId="75CBBB01" w14:textId="77777777" w:rsidR="00EA5065" w:rsidRDefault="00073C55">
            <w:pPr>
              <w:pStyle w:val="TableParagraph"/>
              <w:spacing w:line="229" w:lineRule="exact"/>
              <w:ind w:left="45" w:right="16"/>
              <w:jc w:val="center"/>
              <w:rPr>
                <w:sz w:val="20"/>
              </w:rPr>
            </w:pPr>
            <w:r>
              <w:rPr>
                <w:spacing w:val="-2"/>
                <w:sz w:val="20"/>
              </w:rPr>
              <w:t>1,2,3,10,11,12</w:t>
            </w:r>
          </w:p>
        </w:tc>
        <w:tc>
          <w:tcPr>
            <w:tcW w:w="1390" w:type="dxa"/>
            <w:tcBorders>
              <w:top w:val="single" w:sz="4" w:space="0" w:color="000000"/>
              <w:left w:val="single" w:sz="4" w:space="0" w:color="000000"/>
              <w:bottom w:val="single" w:sz="4" w:space="0" w:color="000000"/>
              <w:right w:val="single" w:sz="4" w:space="0" w:color="000000"/>
            </w:tcBorders>
          </w:tcPr>
          <w:p w14:paraId="23D217D1" w14:textId="77777777" w:rsidR="00EA5065" w:rsidRDefault="00073C55">
            <w:pPr>
              <w:pStyle w:val="TableParagraph"/>
              <w:spacing w:line="229" w:lineRule="exact"/>
              <w:ind w:left="27" w:right="-15"/>
              <w:jc w:val="center"/>
              <w:rPr>
                <w:sz w:val="20"/>
              </w:rPr>
            </w:pPr>
            <w:r>
              <w:rPr>
                <w:spacing w:val="-2"/>
                <w:sz w:val="20"/>
              </w:rPr>
              <w:t>1,2,5,6,10,11,13,</w:t>
            </w:r>
          </w:p>
          <w:p w14:paraId="4DE8698B" w14:textId="77777777" w:rsidR="00EA5065" w:rsidRDefault="00073C55">
            <w:pPr>
              <w:pStyle w:val="TableParagraph"/>
              <w:spacing w:line="216" w:lineRule="exact"/>
              <w:ind w:left="22"/>
              <w:jc w:val="center"/>
              <w:rPr>
                <w:sz w:val="20"/>
              </w:rPr>
            </w:pPr>
            <w:r>
              <w:rPr>
                <w:spacing w:val="-2"/>
                <w:sz w:val="20"/>
              </w:rPr>
              <w:t>14,15</w:t>
            </w:r>
          </w:p>
        </w:tc>
        <w:tc>
          <w:tcPr>
            <w:tcW w:w="1394" w:type="dxa"/>
            <w:tcBorders>
              <w:top w:val="single" w:sz="4" w:space="0" w:color="000000"/>
              <w:left w:val="single" w:sz="4" w:space="0" w:color="000000"/>
              <w:bottom w:val="single" w:sz="4" w:space="0" w:color="000000"/>
            </w:tcBorders>
          </w:tcPr>
          <w:p w14:paraId="6825D14F" w14:textId="77777777" w:rsidR="00EA5065" w:rsidRDefault="00073C55">
            <w:pPr>
              <w:pStyle w:val="TableParagraph"/>
              <w:spacing w:line="229" w:lineRule="exact"/>
              <w:ind w:left="24"/>
              <w:jc w:val="center"/>
              <w:rPr>
                <w:sz w:val="20"/>
              </w:rPr>
            </w:pPr>
            <w:r>
              <w:rPr>
                <w:spacing w:val="-2"/>
                <w:sz w:val="20"/>
              </w:rPr>
              <w:t>A,D,G</w:t>
            </w:r>
          </w:p>
        </w:tc>
      </w:tr>
      <w:tr w:rsidR="00EA5065" w14:paraId="179AD08A" w14:textId="77777777">
        <w:trPr>
          <w:trHeight w:val="472"/>
        </w:trPr>
        <w:tc>
          <w:tcPr>
            <w:tcW w:w="5104" w:type="dxa"/>
            <w:tcBorders>
              <w:top w:val="single" w:sz="4" w:space="0" w:color="000000"/>
              <w:bottom w:val="single" w:sz="4" w:space="0" w:color="000000"/>
              <w:right w:val="single" w:sz="4" w:space="0" w:color="000000"/>
            </w:tcBorders>
          </w:tcPr>
          <w:p w14:paraId="424ACE59" w14:textId="77777777" w:rsidR="00EA5065" w:rsidRDefault="00073C55">
            <w:pPr>
              <w:pStyle w:val="TableParagraph"/>
              <w:spacing w:line="230" w:lineRule="exact"/>
              <w:ind w:left="13"/>
              <w:rPr>
                <w:sz w:val="20"/>
              </w:rPr>
            </w:pPr>
            <w:r>
              <w:rPr>
                <w:b/>
                <w:sz w:val="20"/>
              </w:rPr>
              <w:t>7.</w:t>
            </w:r>
            <w:r>
              <w:rPr>
                <w:b/>
                <w:spacing w:val="-5"/>
                <w:sz w:val="20"/>
              </w:rPr>
              <w:t xml:space="preserve"> </w:t>
            </w:r>
            <w:r>
              <w:rPr>
                <w:sz w:val="20"/>
              </w:rPr>
              <w:t>Knows</w:t>
            </w:r>
            <w:r>
              <w:rPr>
                <w:spacing w:val="-4"/>
                <w:sz w:val="20"/>
              </w:rPr>
              <w:t xml:space="preserve"> </w:t>
            </w:r>
            <w:r>
              <w:rPr>
                <w:sz w:val="20"/>
              </w:rPr>
              <w:t>national</w:t>
            </w:r>
            <w:r>
              <w:rPr>
                <w:spacing w:val="-4"/>
                <w:sz w:val="20"/>
              </w:rPr>
              <w:t xml:space="preserve"> </w:t>
            </w:r>
            <w:r>
              <w:rPr>
                <w:sz w:val="20"/>
              </w:rPr>
              <w:t>and</w:t>
            </w:r>
            <w:r>
              <w:rPr>
                <w:spacing w:val="-5"/>
                <w:sz w:val="20"/>
              </w:rPr>
              <w:t xml:space="preserve"> </w:t>
            </w:r>
            <w:r>
              <w:rPr>
                <w:sz w:val="20"/>
              </w:rPr>
              <w:t>international</w:t>
            </w:r>
            <w:r>
              <w:rPr>
                <w:spacing w:val="-4"/>
                <w:sz w:val="20"/>
              </w:rPr>
              <w:t xml:space="preserve"> </w:t>
            </w:r>
            <w:r>
              <w:rPr>
                <w:sz w:val="20"/>
              </w:rPr>
              <w:t>guidelines</w:t>
            </w:r>
            <w:r>
              <w:rPr>
                <w:spacing w:val="-4"/>
                <w:sz w:val="20"/>
              </w:rPr>
              <w:t xml:space="preserve"> </w:t>
            </w:r>
            <w:r>
              <w:rPr>
                <w:sz w:val="20"/>
              </w:rPr>
              <w:t>in</w:t>
            </w:r>
            <w:r>
              <w:rPr>
                <w:spacing w:val="-5"/>
                <w:sz w:val="20"/>
              </w:rPr>
              <w:t xml:space="preserve"> </w:t>
            </w:r>
            <w:r>
              <w:rPr>
                <w:sz w:val="20"/>
              </w:rPr>
              <w:t>the</w:t>
            </w:r>
            <w:r>
              <w:rPr>
                <w:spacing w:val="-7"/>
                <w:sz w:val="20"/>
              </w:rPr>
              <w:t xml:space="preserve"> </w:t>
            </w:r>
            <w:r>
              <w:rPr>
                <w:sz w:val="20"/>
              </w:rPr>
              <w:t>field</w:t>
            </w:r>
            <w:r>
              <w:rPr>
                <w:spacing w:val="-5"/>
                <w:sz w:val="20"/>
              </w:rPr>
              <w:t xml:space="preserve"> </w:t>
            </w:r>
            <w:r>
              <w:rPr>
                <w:sz w:val="20"/>
              </w:rPr>
              <w:t>of rheumatology</w:t>
            </w:r>
            <w:r>
              <w:rPr>
                <w:spacing w:val="-5"/>
                <w:sz w:val="20"/>
              </w:rPr>
              <w:t xml:space="preserve"> </w:t>
            </w:r>
            <w:r>
              <w:rPr>
                <w:sz w:val="20"/>
              </w:rPr>
              <w:t>nursing.</w:t>
            </w:r>
          </w:p>
        </w:tc>
        <w:tc>
          <w:tcPr>
            <w:tcW w:w="1743" w:type="dxa"/>
            <w:tcBorders>
              <w:top w:val="single" w:sz="4" w:space="0" w:color="000000"/>
              <w:left w:val="single" w:sz="4" w:space="0" w:color="000000"/>
              <w:bottom w:val="single" w:sz="4" w:space="0" w:color="000000"/>
              <w:right w:val="single" w:sz="4" w:space="0" w:color="000000"/>
            </w:tcBorders>
          </w:tcPr>
          <w:p w14:paraId="4ADB16CE" w14:textId="77777777" w:rsidR="00EA5065" w:rsidRDefault="00073C55">
            <w:pPr>
              <w:pStyle w:val="TableParagraph"/>
              <w:spacing w:line="229" w:lineRule="exact"/>
              <w:ind w:left="45" w:right="16"/>
              <w:jc w:val="center"/>
              <w:rPr>
                <w:sz w:val="20"/>
              </w:rPr>
            </w:pPr>
            <w:r>
              <w:rPr>
                <w:spacing w:val="-2"/>
                <w:sz w:val="20"/>
              </w:rPr>
              <w:t>1,2,3,10,11,12</w:t>
            </w:r>
          </w:p>
        </w:tc>
        <w:tc>
          <w:tcPr>
            <w:tcW w:w="1390" w:type="dxa"/>
            <w:tcBorders>
              <w:top w:val="single" w:sz="4" w:space="0" w:color="000000"/>
              <w:left w:val="single" w:sz="4" w:space="0" w:color="000000"/>
              <w:bottom w:val="single" w:sz="4" w:space="0" w:color="000000"/>
              <w:right w:val="single" w:sz="4" w:space="0" w:color="000000"/>
            </w:tcBorders>
          </w:tcPr>
          <w:p w14:paraId="5206BAF2" w14:textId="77777777" w:rsidR="00EA5065" w:rsidRDefault="00073C55">
            <w:pPr>
              <w:pStyle w:val="TableParagraph"/>
              <w:spacing w:line="229" w:lineRule="exact"/>
              <w:ind w:left="27" w:right="-15"/>
              <w:jc w:val="center"/>
              <w:rPr>
                <w:sz w:val="20"/>
              </w:rPr>
            </w:pPr>
            <w:r>
              <w:rPr>
                <w:spacing w:val="-2"/>
                <w:sz w:val="20"/>
              </w:rPr>
              <w:t>1,2,5,6,10,11,13,</w:t>
            </w:r>
          </w:p>
          <w:p w14:paraId="673EB525" w14:textId="77777777" w:rsidR="00EA5065" w:rsidRDefault="00073C55">
            <w:pPr>
              <w:pStyle w:val="TableParagraph"/>
              <w:spacing w:line="223" w:lineRule="exact"/>
              <w:ind w:left="22"/>
              <w:jc w:val="center"/>
              <w:rPr>
                <w:sz w:val="20"/>
              </w:rPr>
            </w:pPr>
            <w:r>
              <w:rPr>
                <w:spacing w:val="-2"/>
                <w:sz w:val="20"/>
              </w:rPr>
              <w:t>14,15</w:t>
            </w:r>
          </w:p>
        </w:tc>
        <w:tc>
          <w:tcPr>
            <w:tcW w:w="1394" w:type="dxa"/>
            <w:tcBorders>
              <w:top w:val="single" w:sz="4" w:space="0" w:color="000000"/>
              <w:left w:val="single" w:sz="4" w:space="0" w:color="000000"/>
              <w:bottom w:val="single" w:sz="4" w:space="0" w:color="000000"/>
            </w:tcBorders>
          </w:tcPr>
          <w:p w14:paraId="6BB84779" w14:textId="77777777" w:rsidR="00EA5065" w:rsidRDefault="00073C55">
            <w:pPr>
              <w:pStyle w:val="TableParagraph"/>
              <w:spacing w:line="229" w:lineRule="exact"/>
              <w:ind w:left="24"/>
              <w:jc w:val="center"/>
              <w:rPr>
                <w:sz w:val="20"/>
              </w:rPr>
            </w:pPr>
            <w:r>
              <w:rPr>
                <w:spacing w:val="-2"/>
                <w:sz w:val="20"/>
              </w:rPr>
              <w:t>A,D,G</w:t>
            </w:r>
          </w:p>
        </w:tc>
      </w:tr>
    </w:tbl>
    <w:p w14:paraId="293F010C" w14:textId="77777777" w:rsidR="00EA5065" w:rsidRDefault="00073C55">
      <w:pPr>
        <w:pStyle w:val="GvdeMetni"/>
        <w:spacing w:before="18"/>
        <w:ind w:left="850" w:right="693" w:hanging="281"/>
        <w:jc w:val="both"/>
      </w:pPr>
      <w:r>
        <w:rPr>
          <w:b/>
        </w:rPr>
        <w:t>*Teaching</w:t>
      </w:r>
      <w:r>
        <w:rPr>
          <w:b/>
          <w:spacing w:val="-3"/>
        </w:rPr>
        <w:t xml:space="preserve"> </w:t>
      </w:r>
      <w:r>
        <w:rPr>
          <w:b/>
        </w:rPr>
        <w:t>Methods 1:</w:t>
      </w:r>
      <w:r>
        <w:t>Expression,</w:t>
      </w:r>
      <w:r>
        <w:rPr>
          <w:spacing w:val="-6"/>
        </w:rPr>
        <w:t xml:space="preserve"> </w:t>
      </w:r>
      <w:r>
        <w:t>2</w:t>
      </w:r>
      <w:r>
        <w:rPr>
          <w:b/>
        </w:rPr>
        <w:t>:</w:t>
      </w:r>
      <w:r>
        <w:t>Discussion,</w:t>
      </w:r>
      <w:r>
        <w:rPr>
          <w:spacing w:val="-6"/>
        </w:rPr>
        <w:t xml:space="preserve"> </w:t>
      </w:r>
      <w:r>
        <w:rPr>
          <w:b/>
        </w:rPr>
        <w:t>3:</w:t>
      </w:r>
      <w:r>
        <w:t>Experiment,</w:t>
      </w:r>
      <w:r>
        <w:rPr>
          <w:spacing w:val="18"/>
        </w:rPr>
        <w:t xml:space="preserve"> </w:t>
      </w:r>
      <w:r>
        <w:rPr>
          <w:b/>
        </w:rPr>
        <w:t>4:</w:t>
      </w:r>
      <w:r>
        <w:t>Simulation,</w:t>
      </w:r>
      <w:r>
        <w:rPr>
          <w:spacing w:val="18"/>
        </w:rPr>
        <w:t xml:space="preserve"> </w:t>
      </w:r>
      <w:r>
        <w:rPr>
          <w:b/>
        </w:rPr>
        <w:t>5:</w:t>
      </w:r>
      <w:r>
        <w:t>Question-Answer,</w:t>
      </w:r>
      <w:r>
        <w:rPr>
          <w:spacing w:val="-6"/>
        </w:rPr>
        <w:t xml:space="preserve"> </w:t>
      </w:r>
      <w:r>
        <w:rPr>
          <w:b/>
        </w:rPr>
        <w:t>6:</w:t>
      </w:r>
      <w:r>
        <w:t>Tutorial,</w:t>
      </w:r>
      <w:r>
        <w:rPr>
          <w:spacing w:val="-6"/>
        </w:rPr>
        <w:t xml:space="preserve"> </w:t>
      </w:r>
      <w:r>
        <w:rPr>
          <w:b/>
        </w:rPr>
        <w:t>7</w:t>
      </w:r>
      <w:r>
        <w:t>:Observation,</w:t>
      </w:r>
      <w:r>
        <w:rPr>
          <w:spacing w:val="-6"/>
        </w:rPr>
        <w:t xml:space="preserve"> </w:t>
      </w:r>
      <w:r>
        <w:rPr>
          <w:b/>
        </w:rPr>
        <w:t>8</w:t>
      </w:r>
      <w:r>
        <w:t>:Case</w:t>
      </w:r>
      <w:r>
        <w:rPr>
          <w:spacing w:val="-2"/>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7117E4B3" w14:textId="77777777" w:rsidR="00EA5065" w:rsidRDefault="00073C55">
      <w:pPr>
        <w:spacing w:before="2"/>
        <w:ind w:left="569"/>
        <w:jc w:val="both"/>
        <w:rPr>
          <w:sz w:val="16"/>
        </w:rPr>
      </w:pPr>
      <w:r>
        <w:rPr>
          <w:b/>
          <w:sz w:val="16"/>
        </w:rPr>
        <w:t>**Measuring</w:t>
      </w:r>
      <w:r>
        <w:rPr>
          <w:b/>
          <w:spacing w:val="18"/>
          <w:sz w:val="16"/>
        </w:rPr>
        <w:t xml:space="preserve"> </w:t>
      </w:r>
      <w:r>
        <w:rPr>
          <w:b/>
          <w:sz w:val="16"/>
        </w:rPr>
        <w:t>Methods</w:t>
      </w:r>
      <w:r>
        <w:rPr>
          <w:b/>
          <w:spacing w:val="15"/>
          <w:sz w:val="16"/>
        </w:rPr>
        <w:t xml:space="preserve"> </w:t>
      </w:r>
      <w:r>
        <w:rPr>
          <w:b/>
          <w:sz w:val="16"/>
        </w:rPr>
        <w:t>A:</w:t>
      </w:r>
      <w:r>
        <w:rPr>
          <w:sz w:val="16"/>
        </w:rPr>
        <w:t>Exam,</w:t>
      </w:r>
      <w:r>
        <w:rPr>
          <w:spacing w:val="10"/>
          <w:sz w:val="16"/>
        </w:rPr>
        <w:t xml:space="preserve"> </w:t>
      </w:r>
      <w:r>
        <w:rPr>
          <w:b/>
          <w:sz w:val="16"/>
        </w:rPr>
        <w:t>B:</w:t>
      </w:r>
      <w:r>
        <w:rPr>
          <w:sz w:val="16"/>
        </w:rPr>
        <w:t>Quiz,</w:t>
      </w:r>
      <w:r>
        <w:rPr>
          <w:spacing w:val="9"/>
          <w:sz w:val="16"/>
        </w:rPr>
        <w:t xml:space="preserve"> </w:t>
      </w:r>
      <w:r>
        <w:rPr>
          <w:b/>
          <w:sz w:val="16"/>
        </w:rPr>
        <w:t>C:</w:t>
      </w:r>
      <w:r>
        <w:rPr>
          <w:sz w:val="16"/>
        </w:rPr>
        <w:t>Oral</w:t>
      </w:r>
      <w:r>
        <w:rPr>
          <w:spacing w:val="12"/>
          <w:sz w:val="16"/>
        </w:rPr>
        <w:t xml:space="preserve"> </w:t>
      </w:r>
      <w:r>
        <w:rPr>
          <w:sz w:val="16"/>
        </w:rPr>
        <w:t>Exam,</w:t>
      </w:r>
      <w:r>
        <w:rPr>
          <w:spacing w:val="10"/>
          <w:sz w:val="16"/>
        </w:rPr>
        <w:t xml:space="preserve"> </w:t>
      </w:r>
      <w:r>
        <w:rPr>
          <w:b/>
          <w:sz w:val="16"/>
        </w:rPr>
        <w:t>D:</w:t>
      </w:r>
      <w:r>
        <w:rPr>
          <w:sz w:val="16"/>
        </w:rPr>
        <w:t>Homework,</w:t>
      </w:r>
      <w:r>
        <w:rPr>
          <w:spacing w:val="11"/>
          <w:sz w:val="16"/>
        </w:rPr>
        <w:t xml:space="preserve"> </w:t>
      </w:r>
      <w:r>
        <w:rPr>
          <w:b/>
          <w:sz w:val="16"/>
        </w:rPr>
        <w:t>E:</w:t>
      </w:r>
      <w:r>
        <w:rPr>
          <w:sz w:val="16"/>
        </w:rPr>
        <w:t>Report,</w:t>
      </w:r>
      <w:r>
        <w:rPr>
          <w:spacing w:val="10"/>
          <w:sz w:val="16"/>
        </w:rPr>
        <w:t xml:space="preserve"> </w:t>
      </w:r>
      <w:r>
        <w:rPr>
          <w:b/>
          <w:sz w:val="16"/>
        </w:rPr>
        <w:t>F:</w:t>
      </w:r>
      <w:r>
        <w:rPr>
          <w:sz w:val="16"/>
        </w:rPr>
        <w:t>Article</w:t>
      </w:r>
      <w:r>
        <w:rPr>
          <w:spacing w:val="14"/>
          <w:sz w:val="16"/>
        </w:rPr>
        <w:t xml:space="preserve"> </w:t>
      </w:r>
      <w:r>
        <w:rPr>
          <w:sz w:val="16"/>
        </w:rPr>
        <w:t>Examination,</w:t>
      </w:r>
      <w:r>
        <w:rPr>
          <w:spacing w:val="18"/>
          <w:sz w:val="16"/>
        </w:rPr>
        <w:t xml:space="preserve"> </w:t>
      </w:r>
      <w:r>
        <w:rPr>
          <w:b/>
          <w:sz w:val="16"/>
        </w:rPr>
        <w:t>G:</w:t>
      </w:r>
      <w:r>
        <w:rPr>
          <w:sz w:val="16"/>
        </w:rPr>
        <w:t>Presentation,</w:t>
      </w:r>
      <w:r>
        <w:rPr>
          <w:spacing w:val="11"/>
          <w:sz w:val="16"/>
        </w:rPr>
        <w:t xml:space="preserve"> </w:t>
      </w:r>
      <w:r>
        <w:rPr>
          <w:b/>
          <w:spacing w:val="-2"/>
          <w:sz w:val="16"/>
        </w:rPr>
        <w:t>I:</w:t>
      </w:r>
      <w:r>
        <w:rPr>
          <w:spacing w:val="-2"/>
          <w:sz w:val="16"/>
        </w:rPr>
        <w:t>Experimental</w:t>
      </w:r>
    </w:p>
    <w:p w14:paraId="3CADA1D6" w14:textId="77777777" w:rsidR="00EA5065" w:rsidRDefault="00EA5065">
      <w:pPr>
        <w:jc w:val="both"/>
        <w:rPr>
          <w:sz w:val="16"/>
        </w:rPr>
        <w:sectPr w:rsidR="00EA5065">
          <w:pgSz w:w="11910" w:h="16850"/>
          <w:pgMar w:top="1400" w:right="705" w:bottom="280" w:left="850" w:header="708" w:footer="708" w:gutter="0"/>
          <w:cols w:space="708"/>
        </w:sectPr>
      </w:pPr>
    </w:p>
    <w:p w14:paraId="6C265D7D" w14:textId="77777777" w:rsidR="00EA5065" w:rsidRDefault="00073C55">
      <w:pPr>
        <w:pStyle w:val="GvdeMetni"/>
        <w:spacing w:before="76"/>
        <w:ind w:left="850"/>
      </w:pPr>
      <w:r>
        <w:lastRenderedPageBreak/>
        <w:t>Skill,</w:t>
      </w:r>
      <w:r>
        <w:rPr>
          <w:spacing w:val="-6"/>
        </w:rPr>
        <w:t xml:space="preserve"> </w:t>
      </w:r>
      <w:r>
        <w:rPr>
          <w:b/>
        </w:rPr>
        <w:t>J:</w:t>
      </w:r>
      <w:r>
        <w:t>Project</w:t>
      </w:r>
      <w:r>
        <w:rPr>
          <w:spacing w:val="-3"/>
        </w:rPr>
        <w:t xml:space="preserve"> </w:t>
      </w:r>
      <w:r>
        <w:t>Observation,</w:t>
      </w:r>
      <w:r>
        <w:rPr>
          <w:spacing w:val="-4"/>
        </w:rPr>
        <w:t xml:space="preserve"> </w:t>
      </w:r>
      <w:r>
        <w:rPr>
          <w:b/>
        </w:rPr>
        <w:t>K</w:t>
      </w:r>
      <w:r>
        <w:t>:Class Attendance;</w:t>
      </w:r>
      <w:r>
        <w:rPr>
          <w:spacing w:val="-9"/>
        </w:rPr>
        <w:t xml:space="preserve"> </w:t>
      </w:r>
      <w:r>
        <w:rPr>
          <w:b/>
        </w:rPr>
        <w:t>L</w:t>
      </w:r>
      <w:r>
        <w:t>:Jury</w:t>
      </w:r>
      <w:r>
        <w:rPr>
          <w:spacing w:val="-2"/>
        </w:rPr>
        <w:t xml:space="preserve"> </w:t>
      </w:r>
      <w:r>
        <w:rPr>
          <w:spacing w:val="-4"/>
        </w:rPr>
        <w:t>Exam</w:t>
      </w:r>
    </w:p>
    <w:p w14:paraId="16DD80F2" w14:textId="77777777" w:rsidR="00EA5065" w:rsidRDefault="00EA5065">
      <w:pPr>
        <w:pStyle w:val="GvdeMetni"/>
        <w:spacing w:before="5" w:after="1"/>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5"/>
      </w:tblGrid>
      <w:tr w:rsidR="00EA5065" w14:paraId="21B1E85D" w14:textId="77777777">
        <w:trPr>
          <w:trHeight w:val="1416"/>
        </w:trPr>
        <w:tc>
          <w:tcPr>
            <w:tcW w:w="2107" w:type="dxa"/>
            <w:tcBorders>
              <w:bottom w:val="single" w:sz="4" w:space="0" w:color="000000"/>
              <w:right w:val="single" w:sz="4" w:space="0" w:color="000000"/>
            </w:tcBorders>
            <w:shd w:val="clear" w:color="auto" w:fill="FCF1CC"/>
          </w:tcPr>
          <w:p w14:paraId="4AA87332" w14:textId="77777777" w:rsidR="00EA5065" w:rsidRDefault="00EA5065">
            <w:pPr>
              <w:pStyle w:val="TableParagraph"/>
              <w:rPr>
                <w:sz w:val="20"/>
              </w:rPr>
            </w:pPr>
          </w:p>
          <w:p w14:paraId="3B58103E" w14:textId="77777777" w:rsidR="00EA5065" w:rsidRDefault="00EA5065">
            <w:pPr>
              <w:pStyle w:val="TableParagraph"/>
              <w:spacing w:before="137"/>
              <w:rPr>
                <w:sz w:val="20"/>
              </w:rPr>
            </w:pPr>
          </w:p>
          <w:p w14:paraId="3C73F483" w14:textId="77777777" w:rsidR="00EA5065" w:rsidRDefault="00073C55">
            <w:pPr>
              <w:pStyle w:val="TableParagraph"/>
              <w:ind w:left="121"/>
              <w:rPr>
                <w:b/>
                <w:sz w:val="20"/>
              </w:rPr>
            </w:pPr>
            <w:r>
              <w:rPr>
                <w:b/>
                <w:sz w:val="20"/>
              </w:rPr>
              <w:t>Main</w:t>
            </w:r>
            <w:r>
              <w:rPr>
                <w:b/>
                <w:spacing w:val="-7"/>
                <w:sz w:val="20"/>
              </w:rPr>
              <w:t xml:space="preserve"> </w:t>
            </w:r>
            <w:r>
              <w:rPr>
                <w:b/>
                <w:spacing w:val="-2"/>
                <w:sz w:val="20"/>
              </w:rPr>
              <w:t>Textbook</w:t>
            </w:r>
          </w:p>
        </w:tc>
        <w:tc>
          <w:tcPr>
            <w:tcW w:w="7525" w:type="dxa"/>
            <w:tcBorders>
              <w:left w:val="single" w:sz="4" w:space="0" w:color="000000"/>
              <w:bottom w:val="single" w:sz="4" w:space="0" w:color="000000"/>
            </w:tcBorders>
          </w:tcPr>
          <w:p w14:paraId="47782533" w14:textId="77777777" w:rsidR="00EA5065" w:rsidRDefault="00073C55" w:rsidP="00073C55">
            <w:pPr>
              <w:pStyle w:val="TableParagraph"/>
              <w:numPr>
                <w:ilvl w:val="0"/>
                <w:numId w:val="42"/>
              </w:numPr>
              <w:tabs>
                <w:tab w:val="left" w:pos="856"/>
              </w:tabs>
              <w:ind w:right="700"/>
              <w:rPr>
                <w:sz w:val="20"/>
              </w:rPr>
            </w:pPr>
            <w:r>
              <w:rPr>
                <w:sz w:val="20"/>
              </w:rPr>
              <w:t>Oksel</w:t>
            </w:r>
            <w:r>
              <w:rPr>
                <w:spacing w:val="-11"/>
                <w:sz w:val="20"/>
              </w:rPr>
              <w:t xml:space="preserve"> </w:t>
            </w:r>
            <w:r>
              <w:rPr>
                <w:sz w:val="20"/>
              </w:rPr>
              <w:t>E,</w:t>
            </w:r>
            <w:r>
              <w:rPr>
                <w:spacing w:val="-9"/>
                <w:sz w:val="20"/>
              </w:rPr>
              <w:t xml:space="preserve"> </w:t>
            </w:r>
            <w:r>
              <w:rPr>
                <w:sz w:val="20"/>
              </w:rPr>
              <w:t>Balcı</w:t>
            </w:r>
            <w:r>
              <w:rPr>
                <w:spacing w:val="-8"/>
                <w:sz w:val="20"/>
              </w:rPr>
              <w:t xml:space="preserve"> </w:t>
            </w:r>
            <w:r>
              <w:rPr>
                <w:sz w:val="20"/>
              </w:rPr>
              <w:t>Alparslan</w:t>
            </w:r>
            <w:r>
              <w:rPr>
                <w:spacing w:val="-9"/>
                <w:sz w:val="20"/>
              </w:rPr>
              <w:t xml:space="preserve"> </w:t>
            </w:r>
            <w:r>
              <w:rPr>
                <w:sz w:val="20"/>
              </w:rPr>
              <w:t>G</w:t>
            </w:r>
            <w:r>
              <w:rPr>
                <w:spacing w:val="-13"/>
                <w:sz w:val="20"/>
              </w:rPr>
              <w:t xml:space="preserve"> </w:t>
            </w:r>
            <w:r>
              <w:rPr>
                <w:sz w:val="20"/>
              </w:rPr>
              <w:t>(2019).</w:t>
            </w:r>
            <w:r>
              <w:rPr>
                <w:spacing w:val="-9"/>
                <w:sz w:val="20"/>
              </w:rPr>
              <w:t xml:space="preserve"> </w:t>
            </w:r>
            <w:r>
              <w:rPr>
                <w:sz w:val="20"/>
              </w:rPr>
              <w:t>Romatoloji</w:t>
            </w:r>
            <w:r>
              <w:rPr>
                <w:spacing w:val="-7"/>
                <w:sz w:val="20"/>
              </w:rPr>
              <w:t xml:space="preserve"> </w:t>
            </w:r>
            <w:r>
              <w:rPr>
                <w:sz w:val="20"/>
              </w:rPr>
              <w:t>Hemşireliği,</w:t>
            </w:r>
            <w:r>
              <w:rPr>
                <w:spacing w:val="-4"/>
                <w:sz w:val="20"/>
              </w:rPr>
              <w:t xml:space="preserve"> </w:t>
            </w:r>
            <w:r>
              <w:rPr>
                <w:sz w:val="20"/>
              </w:rPr>
              <w:t>Hastalıklar</w:t>
            </w:r>
            <w:r>
              <w:rPr>
                <w:spacing w:val="-3"/>
                <w:sz w:val="20"/>
              </w:rPr>
              <w:t xml:space="preserve"> </w:t>
            </w:r>
            <w:r>
              <w:rPr>
                <w:sz w:val="20"/>
              </w:rPr>
              <w:t>ve Bakım. Ankara Nobel Tıp</w:t>
            </w:r>
            <w:r>
              <w:rPr>
                <w:sz w:val="20"/>
              </w:rPr>
              <w:t xml:space="preserve"> Kitabevi. Ankara</w:t>
            </w:r>
          </w:p>
          <w:p w14:paraId="6737E6AC" w14:textId="77777777" w:rsidR="00EA5065" w:rsidRDefault="00073C55" w:rsidP="00073C55">
            <w:pPr>
              <w:pStyle w:val="TableParagraph"/>
              <w:numPr>
                <w:ilvl w:val="0"/>
                <w:numId w:val="42"/>
              </w:numPr>
              <w:tabs>
                <w:tab w:val="left" w:pos="856"/>
              </w:tabs>
              <w:ind w:right="191"/>
              <w:rPr>
                <w:sz w:val="20"/>
              </w:rPr>
            </w:pPr>
            <w:r>
              <w:rPr>
                <w:sz w:val="20"/>
              </w:rPr>
              <w:t>Kapucu</w:t>
            </w:r>
            <w:r>
              <w:rPr>
                <w:spacing w:val="-7"/>
                <w:sz w:val="20"/>
              </w:rPr>
              <w:t xml:space="preserve"> </w:t>
            </w:r>
            <w:r>
              <w:rPr>
                <w:sz w:val="20"/>
              </w:rPr>
              <w:t>S,</w:t>
            </w:r>
            <w:r>
              <w:rPr>
                <w:spacing w:val="-7"/>
                <w:sz w:val="20"/>
              </w:rPr>
              <w:t xml:space="preserve"> </w:t>
            </w:r>
            <w:r>
              <w:rPr>
                <w:sz w:val="20"/>
              </w:rPr>
              <w:t>Kutlutürkan</w:t>
            </w:r>
            <w:r>
              <w:rPr>
                <w:spacing w:val="-7"/>
                <w:sz w:val="20"/>
              </w:rPr>
              <w:t xml:space="preserve"> </w:t>
            </w:r>
            <w:r>
              <w:rPr>
                <w:sz w:val="20"/>
              </w:rPr>
              <w:t>S,</w:t>
            </w:r>
            <w:r>
              <w:rPr>
                <w:spacing w:val="-5"/>
                <w:sz w:val="20"/>
              </w:rPr>
              <w:t xml:space="preserve"> </w:t>
            </w:r>
            <w:r>
              <w:rPr>
                <w:sz w:val="20"/>
              </w:rPr>
              <w:t>Akyar</w:t>
            </w:r>
            <w:r>
              <w:rPr>
                <w:spacing w:val="-3"/>
                <w:sz w:val="20"/>
              </w:rPr>
              <w:t xml:space="preserve"> </w:t>
            </w:r>
            <w:r>
              <w:rPr>
                <w:sz w:val="20"/>
              </w:rPr>
              <w:t>İ.</w:t>
            </w:r>
            <w:r>
              <w:rPr>
                <w:spacing w:val="-7"/>
                <w:sz w:val="20"/>
              </w:rPr>
              <w:t xml:space="preserve"> </w:t>
            </w:r>
            <w:r>
              <w:rPr>
                <w:sz w:val="20"/>
              </w:rPr>
              <w:t>(2023).</w:t>
            </w:r>
            <w:r>
              <w:rPr>
                <w:spacing w:val="-1"/>
                <w:sz w:val="20"/>
              </w:rPr>
              <w:t xml:space="preserve"> </w:t>
            </w:r>
            <w:r>
              <w:rPr>
                <w:sz w:val="20"/>
              </w:rPr>
              <w:t>İç</w:t>
            </w:r>
            <w:r>
              <w:rPr>
                <w:spacing w:val="-9"/>
                <w:sz w:val="20"/>
              </w:rPr>
              <w:t xml:space="preserve"> </w:t>
            </w:r>
            <w:r>
              <w:rPr>
                <w:sz w:val="20"/>
              </w:rPr>
              <w:t>Hastalıkları ve</w:t>
            </w:r>
            <w:r>
              <w:rPr>
                <w:spacing w:val="-3"/>
                <w:sz w:val="20"/>
              </w:rPr>
              <w:t xml:space="preserve"> </w:t>
            </w:r>
            <w:r>
              <w:rPr>
                <w:sz w:val="20"/>
              </w:rPr>
              <w:t>Hemşirelik</w:t>
            </w:r>
            <w:r>
              <w:rPr>
                <w:spacing w:val="-4"/>
                <w:sz w:val="20"/>
              </w:rPr>
              <w:t xml:space="preserve"> </w:t>
            </w:r>
            <w:r>
              <w:rPr>
                <w:sz w:val="20"/>
              </w:rPr>
              <w:t>Bakımı. Eds. Akdemir N, Birol L. Akademisyen yayınevi.</w:t>
            </w:r>
          </w:p>
          <w:p w14:paraId="669949D2" w14:textId="77777777" w:rsidR="00EA5065" w:rsidRDefault="00073C55" w:rsidP="00073C55">
            <w:pPr>
              <w:pStyle w:val="TableParagraph"/>
              <w:numPr>
                <w:ilvl w:val="0"/>
                <w:numId w:val="42"/>
              </w:numPr>
              <w:tabs>
                <w:tab w:val="left" w:pos="856"/>
              </w:tabs>
              <w:spacing w:before="15" w:line="216" w:lineRule="exact"/>
              <w:ind w:right="725"/>
              <w:rPr>
                <w:sz w:val="20"/>
              </w:rPr>
            </w:pPr>
            <w:r w:rsidRPr="003F138B">
              <w:rPr>
                <w:sz w:val="20"/>
                <w:lang w:val="es-ES"/>
              </w:rPr>
              <w:t>Karadakovan A,</w:t>
            </w:r>
            <w:r w:rsidRPr="003F138B">
              <w:rPr>
                <w:spacing w:val="-1"/>
                <w:sz w:val="20"/>
                <w:lang w:val="es-ES"/>
              </w:rPr>
              <w:t xml:space="preserve"> </w:t>
            </w:r>
            <w:r w:rsidRPr="003F138B">
              <w:rPr>
                <w:sz w:val="20"/>
                <w:lang w:val="es-ES"/>
              </w:rPr>
              <w:t>Aslan</w:t>
            </w:r>
            <w:r w:rsidRPr="003F138B">
              <w:rPr>
                <w:spacing w:val="-7"/>
                <w:sz w:val="20"/>
                <w:lang w:val="es-ES"/>
              </w:rPr>
              <w:t xml:space="preserve"> </w:t>
            </w:r>
            <w:r w:rsidRPr="003F138B">
              <w:rPr>
                <w:sz w:val="20"/>
                <w:lang w:val="es-ES"/>
              </w:rPr>
              <w:t>FE</w:t>
            </w:r>
            <w:r w:rsidRPr="003F138B">
              <w:rPr>
                <w:spacing w:val="-8"/>
                <w:sz w:val="20"/>
                <w:lang w:val="es-ES"/>
              </w:rPr>
              <w:t xml:space="preserve"> </w:t>
            </w:r>
            <w:r w:rsidRPr="003F138B">
              <w:rPr>
                <w:sz w:val="20"/>
                <w:lang w:val="es-ES"/>
              </w:rPr>
              <w:t>(2022).</w:t>
            </w:r>
            <w:r w:rsidRPr="003F138B">
              <w:rPr>
                <w:spacing w:val="-5"/>
                <w:sz w:val="20"/>
                <w:lang w:val="es-ES"/>
              </w:rPr>
              <w:t xml:space="preserve"> </w:t>
            </w:r>
            <w:r w:rsidRPr="003F138B">
              <w:rPr>
                <w:sz w:val="20"/>
                <w:lang w:val="es-ES"/>
              </w:rPr>
              <w:t>Dahili</w:t>
            </w:r>
            <w:r w:rsidRPr="003F138B">
              <w:rPr>
                <w:spacing w:val="-6"/>
                <w:sz w:val="20"/>
                <w:lang w:val="es-ES"/>
              </w:rPr>
              <w:t xml:space="preserve"> </w:t>
            </w:r>
            <w:r w:rsidRPr="003F138B">
              <w:rPr>
                <w:sz w:val="20"/>
                <w:lang w:val="es-ES"/>
              </w:rPr>
              <w:t>ve</w:t>
            </w:r>
            <w:r w:rsidRPr="003F138B">
              <w:rPr>
                <w:spacing w:val="-10"/>
                <w:sz w:val="20"/>
                <w:lang w:val="es-ES"/>
              </w:rPr>
              <w:t xml:space="preserve"> </w:t>
            </w:r>
            <w:r w:rsidRPr="003F138B">
              <w:rPr>
                <w:sz w:val="20"/>
                <w:lang w:val="es-ES"/>
              </w:rPr>
              <w:t>Cerrahi</w:t>
            </w:r>
            <w:r w:rsidRPr="003F138B">
              <w:rPr>
                <w:spacing w:val="-6"/>
                <w:sz w:val="20"/>
                <w:lang w:val="es-ES"/>
              </w:rPr>
              <w:t xml:space="preserve"> </w:t>
            </w:r>
            <w:r w:rsidRPr="003F138B">
              <w:rPr>
                <w:sz w:val="20"/>
                <w:lang w:val="es-ES"/>
              </w:rPr>
              <w:t>Hastalıklarda</w:t>
            </w:r>
            <w:r w:rsidRPr="003F138B">
              <w:rPr>
                <w:spacing w:val="-8"/>
                <w:sz w:val="20"/>
                <w:lang w:val="es-ES"/>
              </w:rPr>
              <w:t xml:space="preserve"> </w:t>
            </w:r>
            <w:r w:rsidRPr="003F138B">
              <w:rPr>
                <w:sz w:val="20"/>
                <w:lang w:val="es-ES"/>
              </w:rPr>
              <w:t xml:space="preserve">Bakım. </w:t>
            </w:r>
            <w:r>
              <w:rPr>
                <w:sz w:val="20"/>
              </w:rPr>
              <w:t>Akademisyen yayınevi.</w:t>
            </w:r>
          </w:p>
        </w:tc>
      </w:tr>
      <w:tr w:rsidR="00EA5065" w14:paraId="417B45E2" w14:textId="77777777">
        <w:trPr>
          <w:trHeight w:val="847"/>
        </w:trPr>
        <w:tc>
          <w:tcPr>
            <w:tcW w:w="2107" w:type="dxa"/>
            <w:tcBorders>
              <w:top w:val="single" w:sz="4" w:space="0" w:color="000000"/>
              <w:bottom w:val="single" w:sz="4" w:space="0" w:color="000000"/>
              <w:right w:val="single" w:sz="4" w:space="0" w:color="000000"/>
            </w:tcBorders>
            <w:shd w:val="clear" w:color="auto" w:fill="FCF1CC"/>
          </w:tcPr>
          <w:p w14:paraId="412C00EA" w14:textId="77777777" w:rsidR="00EA5065" w:rsidRDefault="00073C55">
            <w:pPr>
              <w:pStyle w:val="TableParagraph"/>
              <w:spacing w:before="193"/>
              <w:ind w:left="121" w:right="998"/>
              <w:rPr>
                <w:b/>
                <w:sz w:val="20"/>
              </w:rPr>
            </w:pPr>
            <w:r>
              <w:rPr>
                <w:b/>
                <w:spacing w:val="-2"/>
                <w:sz w:val="20"/>
              </w:rPr>
              <w:t xml:space="preserve">Supporting </w:t>
            </w:r>
            <w:r>
              <w:rPr>
                <w:b/>
                <w:spacing w:val="-2"/>
                <w:sz w:val="20"/>
              </w:rPr>
              <w:t>References</w:t>
            </w:r>
          </w:p>
        </w:tc>
        <w:tc>
          <w:tcPr>
            <w:tcW w:w="7525" w:type="dxa"/>
            <w:tcBorders>
              <w:top w:val="single" w:sz="4" w:space="0" w:color="000000"/>
              <w:left w:val="single" w:sz="4" w:space="0" w:color="000000"/>
              <w:bottom w:val="single" w:sz="4" w:space="0" w:color="000000"/>
            </w:tcBorders>
          </w:tcPr>
          <w:p w14:paraId="502BF5A3" w14:textId="77777777" w:rsidR="00EA5065" w:rsidRDefault="00073C55">
            <w:pPr>
              <w:pStyle w:val="TableParagraph"/>
              <w:spacing w:line="229" w:lineRule="exact"/>
              <w:ind w:left="71"/>
              <w:rPr>
                <w:sz w:val="20"/>
              </w:rPr>
            </w:pPr>
            <w:r>
              <w:rPr>
                <w:sz w:val="20"/>
              </w:rPr>
              <w:t>Articles</w:t>
            </w:r>
            <w:r>
              <w:rPr>
                <w:spacing w:val="-5"/>
                <w:sz w:val="20"/>
              </w:rPr>
              <w:t xml:space="preserve"> </w:t>
            </w:r>
            <w:r>
              <w:rPr>
                <w:sz w:val="20"/>
              </w:rPr>
              <w:t>and</w:t>
            </w:r>
            <w:r>
              <w:rPr>
                <w:spacing w:val="-4"/>
                <w:sz w:val="20"/>
              </w:rPr>
              <w:t xml:space="preserve"> </w:t>
            </w:r>
            <w:r>
              <w:rPr>
                <w:sz w:val="20"/>
              </w:rPr>
              <w:t>books</w:t>
            </w:r>
            <w:r>
              <w:rPr>
                <w:spacing w:val="-3"/>
                <w:sz w:val="20"/>
              </w:rPr>
              <w:t xml:space="preserve"> </w:t>
            </w:r>
            <w:r>
              <w:rPr>
                <w:sz w:val="20"/>
              </w:rPr>
              <w:t>on</w:t>
            </w:r>
            <w:r>
              <w:rPr>
                <w:spacing w:val="-4"/>
                <w:sz w:val="20"/>
              </w:rPr>
              <w:t xml:space="preserve"> </w:t>
            </w:r>
            <w:r>
              <w:rPr>
                <w:sz w:val="20"/>
              </w:rPr>
              <w:t>the</w:t>
            </w:r>
            <w:r>
              <w:rPr>
                <w:spacing w:val="-12"/>
                <w:sz w:val="20"/>
              </w:rPr>
              <w:t xml:space="preserve"> </w:t>
            </w:r>
            <w:r>
              <w:rPr>
                <w:spacing w:val="-2"/>
                <w:sz w:val="20"/>
              </w:rPr>
              <w:t>subject</w:t>
            </w:r>
          </w:p>
        </w:tc>
      </w:tr>
      <w:tr w:rsidR="00EA5065" w14:paraId="19C57DFF" w14:textId="77777777">
        <w:trPr>
          <w:trHeight w:val="566"/>
        </w:trPr>
        <w:tc>
          <w:tcPr>
            <w:tcW w:w="2107" w:type="dxa"/>
            <w:tcBorders>
              <w:top w:val="single" w:sz="4" w:space="0" w:color="000000"/>
              <w:right w:val="single" w:sz="4" w:space="0" w:color="000000"/>
            </w:tcBorders>
            <w:shd w:val="clear" w:color="auto" w:fill="FCF1CC"/>
          </w:tcPr>
          <w:p w14:paraId="3134B682" w14:textId="77777777" w:rsidR="00EA5065" w:rsidRDefault="00073C55">
            <w:pPr>
              <w:pStyle w:val="TableParagraph"/>
              <w:spacing w:before="49"/>
              <w:ind w:left="121" w:right="14"/>
              <w:rPr>
                <w:b/>
                <w:sz w:val="20"/>
              </w:rPr>
            </w:pPr>
            <w:r>
              <w:rPr>
                <w:b/>
                <w:spacing w:val="-2"/>
                <w:sz w:val="20"/>
              </w:rPr>
              <w:t>Necessary</w:t>
            </w:r>
            <w:r>
              <w:rPr>
                <w:b/>
                <w:spacing w:val="-16"/>
                <w:sz w:val="20"/>
              </w:rPr>
              <w:t xml:space="preserve"> </w:t>
            </w:r>
            <w:r>
              <w:rPr>
                <w:b/>
                <w:spacing w:val="-2"/>
                <w:sz w:val="20"/>
              </w:rPr>
              <w:t>Course Material</w:t>
            </w:r>
          </w:p>
        </w:tc>
        <w:tc>
          <w:tcPr>
            <w:tcW w:w="7525" w:type="dxa"/>
            <w:tcBorders>
              <w:top w:val="single" w:sz="4" w:space="0" w:color="000000"/>
              <w:left w:val="single" w:sz="4" w:space="0" w:color="000000"/>
            </w:tcBorders>
          </w:tcPr>
          <w:p w14:paraId="4E4A7709" w14:textId="77777777" w:rsidR="00EA5065" w:rsidRDefault="00073C55">
            <w:pPr>
              <w:pStyle w:val="TableParagraph"/>
              <w:spacing w:line="222" w:lineRule="exact"/>
              <w:ind w:left="71"/>
              <w:rPr>
                <w:sz w:val="20"/>
              </w:rPr>
            </w:pPr>
            <w:r>
              <w:rPr>
                <w:spacing w:val="-2"/>
                <w:sz w:val="20"/>
              </w:rPr>
              <w:t>Computer,</w:t>
            </w:r>
            <w:r>
              <w:rPr>
                <w:spacing w:val="3"/>
                <w:sz w:val="20"/>
              </w:rPr>
              <w:t xml:space="preserve"> </w:t>
            </w:r>
            <w:r>
              <w:rPr>
                <w:spacing w:val="-2"/>
                <w:sz w:val="20"/>
              </w:rPr>
              <w:t>barcovision,</w:t>
            </w:r>
            <w:r>
              <w:rPr>
                <w:spacing w:val="11"/>
                <w:sz w:val="20"/>
              </w:rPr>
              <w:t xml:space="preserve"> </w:t>
            </w:r>
            <w:r>
              <w:rPr>
                <w:spacing w:val="-2"/>
                <w:sz w:val="20"/>
              </w:rPr>
              <w:t>blackboard,</w:t>
            </w:r>
            <w:r>
              <w:rPr>
                <w:spacing w:val="11"/>
                <w:sz w:val="20"/>
              </w:rPr>
              <w:t xml:space="preserve"> </w:t>
            </w:r>
            <w:r>
              <w:rPr>
                <w:spacing w:val="-2"/>
                <w:sz w:val="20"/>
              </w:rPr>
              <w:t>internet</w:t>
            </w:r>
          </w:p>
        </w:tc>
      </w:tr>
    </w:tbl>
    <w:p w14:paraId="487F5E6D" w14:textId="77777777" w:rsidR="00EA5065" w:rsidRDefault="00EA5065">
      <w:pPr>
        <w:pStyle w:val="GvdeMetni"/>
        <w:spacing w:before="5"/>
        <w:rPr>
          <w:sz w:val="14"/>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32"/>
      </w:tblGrid>
      <w:tr w:rsidR="00EA5065" w14:paraId="6154AD22" w14:textId="77777777">
        <w:trPr>
          <w:trHeight w:val="307"/>
        </w:trPr>
        <w:tc>
          <w:tcPr>
            <w:tcW w:w="9632" w:type="dxa"/>
            <w:tcBorders>
              <w:bottom w:val="single" w:sz="4" w:space="0" w:color="000000"/>
            </w:tcBorders>
            <w:shd w:val="clear" w:color="auto" w:fill="FCF1CC"/>
          </w:tcPr>
          <w:p w14:paraId="59565DAD" w14:textId="77777777" w:rsidR="00EA5065" w:rsidRDefault="00073C55">
            <w:pPr>
              <w:pStyle w:val="TableParagraph"/>
              <w:spacing w:before="36"/>
              <w:ind w:left="59"/>
              <w:jc w:val="center"/>
              <w:rPr>
                <w:b/>
                <w:sz w:val="20"/>
              </w:rPr>
            </w:pPr>
            <w:r>
              <w:rPr>
                <w:b/>
                <w:sz w:val="20"/>
              </w:rPr>
              <w:t>Course</w:t>
            </w:r>
            <w:r>
              <w:rPr>
                <w:b/>
                <w:spacing w:val="-6"/>
                <w:sz w:val="20"/>
              </w:rPr>
              <w:t xml:space="preserve"> </w:t>
            </w:r>
            <w:r>
              <w:rPr>
                <w:b/>
                <w:spacing w:val="-2"/>
                <w:sz w:val="20"/>
              </w:rPr>
              <w:t>Schedule</w:t>
            </w:r>
          </w:p>
        </w:tc>
      </w:tr>
      <w:tr w:rsidR="00EA5065" w14:paraId="1DB6DD18" w14:textId="77777777">
        <w:trPr>
          <w:trHeight w:val="285"/>
        </w:trPr>
        <w:tc>
          <w:tcPr>
            <w:tcW w:w="9632" w:type="dxa"/>
            <w:tcBorders>
              <w:top w:val="single" w:sz="4" w:space="0" w:color="000000"/>
              <w:bottom w:val="single" w:sz="4" w:space="0" w:color="000000"/>
            </w:tcBorders>
          </w:tcPr>
          <w:p w14:paraId="0882D1CA" w14:textId="77777777" w:rsidR="00EA5065" w:rsidRDefault="00073C55">
            <w:pPr>
              <w:pStyle w:val="TableParagraph"/>
              <w:tabs>
                <w:tab w:val="left" w:pos="784"/>
              </w:tabs>
              <w:spacing w:line="249" w:lineRule="exact"/>
              <w:ind w:left="294"/>
              <w:rPr>
                <w:sz w:val="20"/>
              </w:rPr>
            </w:pPr>
            <w:r>
              <w:rPr>
                <w:b/>
                <w:spacing w:val="-10"/>
                <w:position w:val="-1"/>
                <w:sz w:val="20"/>
              </w:rPr>
              <w:t>1</w:t>
            </w:r>
            <w:r>
              <w:rPr>
                <w:b/>
                <w:position w:val="-1"/>
                <w:sz w:val="20"/>
              </w:rPr>
              <w:tab/>
            </w:r>
            <w:r>
              <w:rPr>
                <w:sz w:val="20"/>
              </w:rPr>
              <w:t>Musculoskeletal</w:t>
            </w:r>
            <w:r>
              <w:rPr>
                <w:spacing w:val="-13"/>
                <w:sz w:val="20"/>
              </w:rPr>
              <w:t xml:space="preserve"> </w:t>
            </w:r>
            <w:r>
              <w:rPr>
                <w:sz w:val="20"/>
              </w:rPr>
              <w:t>system</w:t>
            </w:r>
            <w:r>
              <w:rPr>
                <w:spacing w:val="-12"/>
                <w:sz w:val="20"/>
              </w:rPr>
              <w:t xml:space="preserve"> </w:t>
            </w:r>
            <w:r>
              <w:rPr>
                <w:sz w:val="20"/>
              </w:rPr>
              <w:t>structure</w:t>
            </w:r>
            <w:r>
              <w:rPr>
                <w:spacing w:val="-13"/>
                <w:sz w:val="20"/>
              </w:rPr>
              <w:t xml:space="preserve"> </w:t>
            </w:r>
            <w:r>
              <w:rPr>
                <w:sz w:val="20"/>
              </w:rPr>
              <w:t>and</w:t>
            </w:r>
            <w:r>
              <w:rPr>
                <w:spacing w:val="-9"/>
                <w:sz w:val="20"/>
              </w:rPr>
              <w:t xml:space="preserve"> </w:t>
            </w:r>
            <w:r>
              <w:rPr>
                <w:spacing w:val="-2"/>
                <w:sz w:val="20"/>
              </w:rPr>
              <w:t>function</w:t>
            </w:r>
          </w:p>
        </w:tc>
      </w:tr>
      <w:tr w:rsidR="00EA5065" w14:paraId="17180D67" w14:textId="77777777">
        <w:trPr>
          <w:trHeight w:val="277"/>
        </w:trPr>
        <w:tc>
          <w:tcPr>
            <w:tcW w:w="9632" w:type="dxa"/>
            <w:tcBorders>
              <w:top w:val="single" w:sz="4" w:space="0" w:color="000000"/>
              <w:bottom w:val="single" w:sz="4" w:space="0" w:color="000000"/>
            </w:tcBorders>
          </w:tcPr>
          <w:p w14:paraId="0B4CA9BA" w14:textId="77777777" w:rsidR="00EA5065" w:rsidRDefault="00073C55">
            <w:pPr>
              <w:pStyle w:val="TableParagraph"/>
              <w:tabs>
                <w:tab w:val="left" w:pos="784"/>
              </w:tabs>
              <w:spacing w:line="249" w:lineRule="exact"/>
              <w:ind w:left="294"/>
              <w:rPr>
                <w:sz w:val="20"/>
              </w:rPr>
            </w:pPr>
            <w:r>
              <w:rPr>
                <w:b/>
                <w:spacing w:val="-10"/>
                <w:position w:val="-1"/>
                <w:sz w:val="20"/>
              </w:rPr>
              <w:t>2</w:t>
            </w:r>
            <w:r>
              <w:rPr>
                <w:b/>
                <w:position w:val="-1"/>
                <w:sz w:val="20"/>
              </w:rPr>
              <w:tab/>
            </w:r>
            <w:r>
              <w:rPr>
                <w:sz w:val="20"/>
              </w:rPr>
              <w:t>The</w:t>
            </w:r>
            <w:r>
              <w:rPr>
                <w:spacing w:val="-12"/>
                <w:sz w:val="20"/>
              </w:rPr>
              <w:t xml:space="preserve"> </w:t>
            </w:r>
            <w:r>
              <w:rPr>
                <w:sz w:val="20"/>
              </w:rPr>
              <w:t>diagnosis</w:t>
            </w:r>
            <w:r>
              <w:rPr>
                <w:spacing w:val="-7"/>
                <w:sz w:val="20"/>
              </w:rPr>
              <w:t xml:space="preserve"> </w:t>
            </w:r>
            <w:r>
              <w:rPr>
                <w:sz w:val="20"/>
              </w:rPr>
              <w:t>tests</w:t>
            </w:r>
            <w:r>
              <w:rPr>
                <w:spacing w:val="-8"/>
                <w:sz w:val="20"/>
              </w:rPr>
              <w:t xml:space="preserve"> </w:t>
            </w:r>
            <w:r>
              <w:rPr>
                <w:sz w:val="20"/>
              </w:rPr>
              <w:t>of</w:t>
            </w:r>
            <w:r>
              <w:rPr>
                <w:spacing w:val="-10"/>
                <w:sz w:val="20"/>
              </w:rPr>
              <w:t xml:space="preserve"> </w:t>
            </w:r>
            <w:r>
              <w:rPr>
                <w:sz w:val="20"/>
              </w:rPr>
              <w:t>rheumatic</w:t>
            </w:r>
            <w:r>
              <w:rPr>
                <w:spacing w:val="-10"/>
                <w:sz w:val="20"/>
              </w:rPr>
              <w:t xml:space="preserve"> </w:t>
            </w:r>
            <w:r>
              <w:rPr>
                <w:spacing w:val="-2"/>
                <w:sz w:val="20"/>
              </w:rPr>
              <w:t>diseases</w:t>
            </w:r>
          </w:p>
        </w:tc>
      </w:tr>
      <w:tr w:rsidR="00EA5065" w14:paraId="3B1F0D23" w14:textId="77777777">
        <w:trPr>
          <w:trHeight w:val="285"/>
        </w:trPr>
        <w:tc>
          <w:tcPr>
            <w:tcW w:w="9632" w:type="dxa"/>
            <w:tcBorders>
              <w:top w:val="single" w:sz="4" w:space="0" w:color="000000"/>
              <w:bottom w:val="single" w:sz="4" w:space="0" w:color="000000"/>
            </w:tcBorders>
          </w:tcPr>
          <w:p w14:paraId="10C6F12D" w14:textId="77777777" w:rsidR="00EA5065" w:rsidRDefault="00073C55">
            <w:pPr>
              <w:pStyle w:val="TableParagraph"/>
              <w:tabs>
                <w:tab w:val="left" w:pos="784"/>
              </w:tabs>
              <w:spacing w:before="6"/>
              <w:ind w:left="294"/>
              <w:rPr>
                <w:sz w:val="20"/>
              </w:rPr>
            </w:pPr>
            <w:r>
              <w:rPr>
                <w:b/>
                <w:spacing w:val="-10"/>
                <w:position w:val="-1"/>
                <w:sz w:val="20"/>
              </w:rPr>
              <w:t>3</w:t>
            </w:r>
            <w:r>
              <w:rPr>
                <w:b/>
                <w:position w:val="-1"/>
                <w:sz w:val="20"/>
              </w:rPr>
              <w:tab/>
            </w:r>
            <w:r>
              <w:rPr>
                <w:sz w:val="20"/>
              </w:rPr>
              <w:t>Treatment</w:t>
            </w:r>
            <w:r>
              <w:rPr>
                <w:spacing w:val="-8"/>
                <w:sz w:val="20"/>
              </w:rPr>
              <w:t xml:space="preserve"> </w:t>
            </w:r>
            <w:r>
              <w:rPr>
                <w:sz w:val="20"/>
              </w:rPr>
              <w:t>of</w:t>
            </w:r>
            <w:r>
              <w:rPr>
                <w:spacing w:val="-12"/>
                <w:sz w:val="20"/>
              </w:rPr>
              <w:t xml:space="preserve"> </w:t>
            </w:r>
            <w:r>
              <w:rPr>
                <w:sz w:val="20"/>
              </w:rPr>
              <w:t>rheumatic</w:t>
            </w:r>
            <w:r>
              <w:rPr>
                <w:spacing w:val="-11"/>
                <w:sz w:val="20"/>
              </w:rPr>
              <w:t xml:space="preserve"> </w:t>
            </w:r>
            <w:r>
              <w:rPr>
                <w:spacing w:val="-2"/>
                <w:sz w:val="20"/>
              </w:rPr>
              <w:t>diseases</w:t>
            </w:r>
          </w:p>
        </w:tc>
      </w:tr>
      <w:tr w:rsidR="00EA5065" w14:paraId="284268A9" w14:textId="77777777">
        <w:trPr>
          <w:trHeight w:val="285"/>
        </w:trPr>
        <w:tc>
          <w:tcPr>
            <w:tcW w:w="9632" w:type="dxa"/>
            <w:tcBorders>
              <w:top w:val="single" w:sz="4" w:space="0" w:color="000000"/>
              <w:bottom w:val="single" w:sz="4" w:space="0" w:color="000000"/>
            </w:tcBorders>
          </w:tcPr>
          <w:p w14:paraId="3147BDA0" w14:textId="77777777" w:rsidR="00EA5065" w:rsidRDefault="00073C55">
            <w:pPr>
              <w:pStyle w:val="TableParagraph"/>
              <w:tabs>
                <w:tab w:val="left" w:pos="784"/>
              </w:tabs>
              <w:spacing w:line="249" w:lineRule="exact"/>
              <w:ind w:left="294"/>
              <w:rPr>
                <w:sz w:val="20"/>
              </w:rPr>
            </w:pPr>
            <w:r>
              <w:rPr>
                <w:b/>
                <w:spacing w:val="-10"/>
                <w:position w:val="-1"/>
                <w:sz w:val="20"/>
              </w:rPr>
              <w:t>4</w:t>
            </w:r>
            <w:r>
              <w:rPr>
                <w:b/>
                <w:position w:val="-1"/>
                <w:sz w:val="20"/>
              </w:rPr>
              <w:tab/>
            </w:r>
            <w:r>
              <w:rPr>
                <w:sz w:val="20"/>
              </w:rPr>
              <w:t>Nursing</w:t>
            </w:r>
            <w:r>
              <w:rPr>
                <w:spacing w:val="-13"/>
                <w:sz w:val="20"/>
              </w:rPr>
              <w:t xml:space="preserve"> </w:t>
            </w:r>
            <w:r>
              <w:rPr>
                <w:sz w:val="20"/>
              </w:rPr>
              <w:t>care</w:t>
            </w:r>
            <w:r>
              <w:rPr>
                <w:spacing w:val="-10"/>
                <w:sz w:val="20"/>
              </w:rPr>
              <w:t xml:space="preserve"> </w:t>
            </w:r>
            <w:r>
              <w:rPr>
                <w:sz w:val="20"/>
              </w:rPr>
              <w:t>of</w:t>
            </w:r>
            <w:r>
              <w:rPr>
                <w:spacing w:val="-9"/>
                <w:sz w:val="20"/>
              </w:rPr>
              <w:t xml:space="preserve"> </w:t>
            </w:r>
            <w:r>
              <w:rPr>
                <w:sz w:val="20"/>
              </w:rPr>
              <w:t>patient with</w:t>
            </w:r>
            <w:r>
              <w:rPr>
                <w:spacing w:val="-7"/>
                <w:sz w:val="20"/>
              </w:rPr>
              <w:t xml:space="preserve"> </w:t>
            </w:r>
            <w:r>
              <w:rPr>
                <w:sz w:val="20"/>
              </w:rPr>
              <w:t>rheumatoid</w:t>
            </w:r>
            <w:r>
              <w:rPr>
                <w:spacing w:val="-5"/>
                <w:sz w:val="20"/>
              </w:rPr>
              <w:t xml:space="preserve"> </w:t>
            </w:r>
            <w:r>
              <w:rPr>
                <w:spacing w:val="-2"/>
                <w:sz w:val="20"/>
              </w:rPr>
              <w:t>arthritis</w:t>
            </w:r>
          </w:p>
        </w:tc>
      </w:tr>
      <w:tr w:rsidR="00EA5065" w14:paraId="5B09ED70" w14:textId="77777777">
        <w:trPr>
          <w:trHeight w:val="278"/>
        </w:trPr>
        <w:tc>
          <w:tcPr>
            <w:tcW w:w="9632" w:type="dxa"/>
            <w:tcBorders>
              <w:top w:val="single" w:sz="4" w:space="0" w:color="000000"/>
              <w:bottom w:val="single" w:sz="4" w:space="0" w:color="000000"/>
            </w:tcBorders>
          </w:tcPr>
          <w:p w14:paraId="16B5E474" w14:textId="77777777" w:rsidR="00EA5065" w:rsidRDefault="00073C55">
            <w:pPr>
              <w:pStyle w:val="TableParagraph"/>
              <w:tabs>
                <w:tab w:val="left" w:pos="784"/>
              </w:tabs>
              <w:spacing w:line="249" w:lineRule="exact"/>
              <w:ind w:left="294"/>
              <w:rPr>
                <w:sz w:val="20"/>
              </w:rPr>
            </w:pPr>
            <w:r>
              <w:rPr>
                <w:b/>
                <w:spacing w:val="-10"/>
                <w:position w:val="-1"/>
                <w:sz w:val="20"/>
              </w:rPr>
              <w:t>5</w:t>
            </w:r>
            <w:r>
              <w:rPr>
                <w:b/>
                <w:position w:val="-1"/>
                <w:sz w:val="20"/>
              </w:rPr>
              <w:tab/>
            </w:r>
            <w:r>
              <w:rPr>
                <w:sz w:val="20"/>
              </w:rPr>
              <w:t>Nursing</w:t>
            </w:r>
            <w:r>
              <w:rPr>
                <w:spacing w:val="-12"/>
                <w:sz w:val="20"/>
              </w:rPr>
              <w:t xml:space="preserve"> </w:t>
            </w:r>
            <w:r>
              <w:rPr>
                <w:sz w:val="20"/>
              </w:rPr>
              <w:t>care</w:t>
            </w:r>
            <w:r>
              <w:rPr>
                <w:spacing w:val="-9"/>
                <w:sz w:val="20"/>
              </w:rPr>
              <w:t xml:space="preserve"> </w:t>
            </w:r>
            <w:r>
              <w:rPr>
                <w:sz w:val="20"/>
              </w:rPr>
              <w:t>of</w:t>
            </w:r>
            <w:r>
              <w:rPr>
                <w:spacing w:val="-8"/>
                <w:sz w:val="20"/>
              </w:rPr>
              <w:t xml:space="preserve"> </w:t>
            </w:r>
            <w:r>
              <w:rPr>
                <w:sz w:val="20"/>
              </w:rPr>
              <w:t>patient</w:t>
            </w:r>
            <w:r>
              <w:rPr>
                <w:spacing w:val="-5"/>
                <w:sz w:val="20"/>
              </w:rPr>
              <w:t xml:space="preserve"> </w:t>
            </w:r>
            <w:r>
              <w:rPr>
                <w:sz w:val="20"/>
              </w:rPr>
              <w:t>with</w:t>
            </w:r>
            <w:r>
              <w:rPr>
                <w:spacing w:val="-6"/>
                <w:sz w:val="20"/>
              </w:rPr>
              <w:t xml:space="preserve"> </w:t>
            </w:r>
            <w:r>
              <w:rPr>
                <w:sz w:val="20"/>
              </w:rPr>
              <w:t>Systemic</w:t>
            </w:r>
            <w:r>
              <w:rPr>
                <w:spacing w:val="-7"/>
                <w:sz w:val="20"/>
              </w:rPr>
              <w:t xml:space="preserve"> </w:t>
            </w:r>
            <w:r>
              <w:rPr>
                <w:sz w:val="20"/>
              </w:rPr>
              <w:t>Lupus</w:t>
            </w:r>
            <w:r>
              <w:rPr>
                <w:spacing w:val="-5"/>
                <w:sz w:val="20"/>
              </w:rPr>
              <w:t xml:space="preserve"> </w:t>
            </w:r>
            <w:r>
              <w:rPr>
                <w:spacing w:val="-2"/>
                <w:sz w:val="20"/>
              </w:rPr>
              <w:t>Erythematasus</w:t>
            </w:r>
          </w:p>
        </w:tc>
      </w:tr>
      <w:tr w:rsidR="00EA5065" w14:paraId="7CFFB859" w14:textId="77777777">
        <w:trPr>
          <w:trHeight w:val="285"/>
        </w:trPr>
        <w:tc>
          <w:tcPr>
            <w:tcW w:w="9632" w:type="dxa"/>
            <w:tcBorders>
              <w:top w:val="single" w:sz="4" w:space="0" w:color="000000"/>
              <w:bottom w:val="single" w:sz="4" w:space="0" w:color="000000"/>
            </w:tcBorders>
          </w:tcPr>
          <w:p w14:paraId="26E6BD7A" w14:textId="77777777" w:rsidR="00EA5065" w:rsidRDefault="00073C55">
            <w:pPr>
              <w:pStyle w:val="TableParagraph"/>
              <w:tabs>
                <w:tab w:val="left" w:pos="784"/>
              </w:tabs>
              <w:spacing w:before="6"/>
              <w:ind w:left="294"/>
              <w:rPr>
                <w:sz w:val="20"/>
              </w:rPr>
            </w:pPr>
            <w:r>
              <w:rPr>
                <w:b/>
                <w:spacing w:val="-10"/>
                <w:position w:val="-1"/>
                <w:sz w:val="20"/>
              </w:rPr>
              <w:t>6</w:t>
            </w:r>
            <w:r>
              <w:rPr>
                <w:b/>
                <w:position w:val="-1"/>
                <w:sz w:val="20"/>
              </w:rPr>
              <w:tab/>
            </w:r>
            <w:r>
              <w:rPr>
                <w:sz w:val="20"/>
              </w:rPr>
              <w:t>Nursing</w:t>
            </w:r>
            <w:r>
              <w:rPr>
                <w:spacing w:val="-12"/>
                <w:sz w:val="20"/>
              </w:rPr>
              <w:t xml:space="preserve"> </w:t>
            </w:r>
            <w:r>
              <w:rPr>
                <w:sz w:val="20"/>
              </w:rPr>
              <w:t>care</w:t>
            </w:r>
            <w:r>
              <w:rPr>
                <w:spacing w:val="-9"/>
                <w:sz w:val="20"/>
              </w:rPr>
              <w:t xml:space="preserve"> </w:t>
            </w:r>
            <w:r>
              <w:rPr>
                <w:sz w:val="20"/>
              </w:rPr>
              <w:t>of</w:t>
            </w:r>
            <w:r>
              <w:rPr>
                <w:spacing w:val="-9"/>
                <w:sz w:val="20"/>
              </w:rPr>
              <w:t xml:space="preserve"> </w:t>
            </w:r>
            <w:r>
              <w:rPr>
                <w:sz w:val="20"/>
              </w:rPr>
              <w:t>patient</w:t>
            </w:r>
            <w:r>
              <w:rPr>
                <w:spacing w:val="2"/>
                <w:sz w:val="20"/>
              </w:rPr>
              <w:t xml:space="preserve"> </w:t>
            </w:r>
            <w:r>
              <w:rPr>
                <w:sz w:val="20"/>
              </w:rPr>
              <w:t>with</w:t>
            </w:r>
            <w:r>
              <w:rPr>
                <w:spacing w:val="-7"/>
                <w:sz w:val="20"/>
              </w:rPr>
              <w:t xml:space="preserve"> </w:t>
            </w:r>
            <w:r>
              <w:rPr>
                <w:sz w:val="20"/>
              </w:rPr>
              <w:t>anklylosing</w:t>
            </w:r>
            <w:r>
              <w:rPr>
                <w:spacing w:val="-10"/>
                <w:sz w:val="20"/>
              </w:rPr>
              <w:t xml:space="preserve"> </w:t>
            </w:r>
            <w:r>
              <w:rPr>
                <w:spacing w:val="-2"/>
                <w:sz w:val="20"/>
              </w:rPr>
              <w:t>spondylitis</w:t>
            </w:r>
          </w:p>
        </w:tc>
      </w:tr>
      <w:tr w:rsidR="00EA5065" w14:paraId="15358296" w14:textId="77777777">
        <w:trPr>
          <w:trHeight w:val="285"/>
        </w:trPr>
        <w:tc>
          <w:tcPr>
            <w:tcW w:w="9632" w:type="dxa"/>
            <w:tcBorders>
              <w:top w:val="single" w:sz="4" w:space="0" w:color="000000"/>
              <w:bottom w:val="single" w:sz="4" w:space="0" w:color="000000"/>
            </w:tcBorders>
          </w:tcPr>
          <w:p w14:paraId="79503606" w14:textId="77777777" w:rsidR="00EA5065" w:rsidRDefault="00073C55">
            <w:pPr>
              <w:pStyle w:val="TableParagraph"/>
              <w:tabs>
                <w:tab w:val="left" w:pos="784"/>
              </w:tabs>
              <w:spacing w:line="249" w:lineRule="exact"/>
              <w:ind w:left="294"/>
              <w:rPr>
                <w:sz w:val="20"/>
              </w:rPr>
            </w:pPr>
            <w:r>
              <w:rPr>
                <w:b/>
                <w:spacing w:val="-10"/>
                <w:position w:val="-1"/>
                <w:sz w:val="20"/>
              </w:rPr>
              <w:t>7</w:t>
            </w:r>
            <w:r>
              <w:rPr>
                <w:b/>
                <w:position w:val="-1"/>
                <w:sz w:val="20"/>
              </w:rPr>
              <w:tab/>
            </w:r>
            <w:r>
              <w:rPr>
                <w:sz w:val="20"/>
              </w:rPr>
              <w:t>Nursing</w:t>
            </w:r>
            <w:r>
              <w:rPr>
                <w:spacing w:val="-11"/>
                <w:sz w:val="20"/>
              </w:rPr>
              <w:t xml:space="preserve"> </w:t>
            </w:r>
            <w:r>
              <w:rPr>
                <w:sz w:val="20"/>
              </w:rPr>
              <w:t>care</w:t>
            </w:r>
            <w:r>
              <w:rPr>
                <w:spacing w:val="-9"/>
                <w:sz w:val="20"/>
              </w:rPr>
              <w:t xml:space="preserve"> </w:t>
            </w:r>
            <w:r>
              <w:rPr>
                <w:sz w:val="20"/>
              </w:rPr>
              <w:t>of</w:t>
            </w:r>
            <w:r>
              <w:rPr>
                <w:spacing w:val="-8"/>
                <w:sz w:val="20"/>
              </w:rPr>
              <w:t xml:space="preserve"> </w:t>
            </w:r>
            <w:r>
              <w:rPr>
                <w:sz w:val="20"/>
              </w:rPr>
              <w:t>patient</w:t>
            </w:r>
            <w:r>
              <w:rPr>
                <w:spacing w:val="-4"/>
                <w:sz w:val="20"/>
              </w:rPr>
              <w:t xml:space="preserve"> </w:t>
            </w:r>
            <w:r>
              <w:rPr>
                <w:sz w:val="20"/>
              </w:rPr>
              <w:t>with</w:t>
            </w:r>
            <w:r>
              <w:rPr>
                <w:spacing w:val="-6"/>
                <w:sz w:val="20"/>
              </w:rPr>
              <w:t xml:space="preserve"> </w:t>
            </w:r>
            <w:r>
              <w:rPr>
                <w:sz w:val="20"/>
              </w:rPr>
              <w:t>behçet</w:t>
            </w:r>
            <w:r>
              <w:rPr>
                <w:spacing w:val="-3"/>
                <w:sz w:val="20"/>
              </w:rPr>
              <w:t xml:space="preserve"> </w:t>
            </w:r>
            <w:r>
              <w:rPr>
                <w:spacing w:val="-2"/>
                <w:sz w:val="20"/>
              </w:rPr>
              <w:t>disease</w:t>
            </w:r>
          </w:p>
        </w:tc>
      </w:tr>
      <w:tr w:rsidR="00EA5065" w14:paraId="581CCA50" w14:textId="77777777">
        <w:trPr>
          <w:trHeight w:val="278"/>
        </w:trPr>
        <w:tc>
          <w:tcPr>
            <w:tcW w:w="9632" w:type="dxa"/>
            <w:tcBorders>
              <w:top w:val="single" w:sz="4" w:space="0" w:color="000000"/>
              <w:bottom w:val="single" w:sz="4" w:space="0" w:color="000000"/>
            </w:tcBorders>
            <w:shd w:val="clear" w:color="auto" w:fill="D9D9D9"/>
          </w:tcPr>
          <w:p w14:paraId="40DF7874" w14:textId="77777777" w:rsidR="00EA5065" w:rsidRDefault="00073C55">
            <w:pPr>
              <w:pStyle w:val="TableParagraph"/>
              <w:tabs>
                <w:tab w:val="left" w:pos="784"/>
              </w:tabs>
              <w:spacing w:before="21"/>
              <w:ind w:left="294"/>
              <w:rPr>
                <w:sz w:val="20"/>
              </w:rPr>
            </w:pPr>
            <w:r>
              <w:rPr>
                <w:b/>
                <w:spacing w:val="-10"/>
                <w:sz w:val="20"/>
              </w:rPr>
              <w:t>8</w:t>
            </w:r>
            <w:r>
              <w:rPr>
                <w:b/>
                <w:sz w:val="20"/>
              </w:rPr>
              <w:tab/>
            </w:r>
            <w:r>
              <w:rPr>
                <w:spacing w:val="-2"/>
                <w:sz w:val="20"/>
              </w:rPr>
              <w:t xml:space="preserve">Mid-Term </w:t>
            </w:r>
            <w:r>
              <w:rPr>
                <w:spacing w:val="-4"/>
                <w:sz w:val="20"/>
              </w:rPr>
              <w:t>Exam</w:t>
            </w:r>
          </w:p>
        </w:tc>
      </w:tr>
      <w:tr w:rsidR="00EA5065" w14:paraId="4AC0F00D" w14:textId="77777777">
        <w:trPr>
          <w:trHeight w:val="285"/>
        </w:trPr>
        <w:tc>
          <w:tcPr>
            <w:tcW w:w="9632" w:type="dxa"/>
            <w:tcBorders>
              <w:top w:val="single" w:sz="4" w:space="0" w:color="000000"/>
              <w:bottom w:val="single" w:sz="4" w:space="0" w:color="000000"/>
            </w:tcBorders>
          </w:tcPr>
          <w:p w14:paraId="638A4689" w14:textId="77777777" w:rsidR="00EA5065" w:rsidRDefault="00073C55">
            <w:pPr>
              <w:pStyle w:val="TableParagraph"/>
              <w:tabs>
                <w:tab w:val="left" w:pos="784"/>
              </w:tabs>
              <w:spacing w:before="6"/>
              <w:ind w:left="294"/>
              <w:rPr>
                <w:sz w:val="20"/>
              </w:rPr>
            </w:pPr>
            <w:r>
              <w:rPr>
                <w:b/>
                <w:spacing w:val="-10"/>
                <w:position w:val="-1"/>
                <w:sz w:val="20"/>
              </w:rPr>
              <w:t>9</w:t>
            </w:r>
            <w:r>
              <w:rPr>
                <w:b/>
                <w:position w:val="-1"/>
                <w:sz w:val="20"/>
              </w:rPr>
              <w:tab/>
            </w:r>
            <w:r>
              <w:rPr>
                <w:sz w:val="20"/>
              </w:rPr>
              <w:t>Nursing</w:t>
            </w:r>
            <w:r>
              <w:rPr>
                <w:spacing w:val="-10"/>
                <w:sz w:val="20"/>
              </w:rPr>
              <w:t xml:space="preserve"> </w:t>
            </w:r>
            <w:r>
              <w:rPr>
                <w:sz w:val="20"/>
              </w:rPr>
              <w:t>care</w:t>
            </w:r>
            <w:r>
              <w:rPr>
                <w:spacing w:val="-7"/>
                <w:sz w:val="20"/>
              </w:rPr>
              <w:t xml:space="preserve"> </w:t>
            </w:r>
            <w:r>
              <w:rPr>
                <w:sz w:val="20"/>
              </w:rPr>
              <w:t>of</w:t>
            </w:r>
            <w:r>
              <w:rPr>
                <w:spacing w:val="-8"/>
                <w:sz w:val="20"/>
              </w:rPr>
              <w:t xml:space="preserve"> </w:t>
            </w:r>
            <w:r>
              <w:rPr>
                <w:sz w:val="20"/>
              </w:rPr>
              <w:t>patient</w:t>
            </w:r>
            <w:r>
              <w:rPr>
                <w:spacing w:val="-3"/>
                <w:sz w:val="20"/>
              </w:rPr>
              <w:t xml:space="preserve"> </w:t>
            </w:r>
            <w:r>
              <w:rPr>
                <w:sz w:val="20"/>
              </w:rPr>
              <w:t>with</w:t>
            </w:r>
            <w:r>
              <w:rPr>
                <w:spacing w:val="-2"/>
                <w:sz w:val="20"/>
              </w:rPr>
              <w:t xml:space="preserve"> fibromyalgia</w:t>
            </w:r>
          </w:p>
        </w:tc>
      </w:tr>
      <w:tr w:rsidR="00EA5065" w14:paraId="56FAD504" w14:textId="77777777">
        <w:trPr>
          <w:trHeight w:val="285"/>
        </w:trPr>
        <w:tc>
          <w:tcPr>
            <w:tcW w:w="9632" w:type="dxa"/>
            <w:tcBorders>
              <w:top w:val="single" w:sz="4" w:space="0" w:color="000000"/>
              <w:bottom w:val="single" w:sz="4" w:space="0" w:color="000000"/>
            </w:tcBorders>
          </w:tcPr>
          <w:p w14:paraId="66C60D58" w14:textId="77777777" w:rsidR="00EA5065" w:rsidRDefault="00073C55">
            <w:pPr>
              <w:pStyle w:val="TableParagraph"/>
              <w:tabs>
                <w:tab w:val="left" w:pos="784"/>
              </w:tabs>
              <w:spacing w:line="249" w:lineRule="exact"/>
              <w:ind w:left="244"/>
              <w:rPr>
                <w:sz w:val="20"/>
              </w:rPr>
            </w:pPr>
            <w:r>
              <w:rPr>
                <w:b/>
                <w:spacing w:val="-5"/>
                <w:position w:val="-1"/>
                <w:sz w:val="20"/>
              </w:rPr>
              <w:t>10</w:t>
            </w:r>
            <w:r>
              <w:rPr>
                <w:b/>
                <w:position w:val="-1"/>
                <w:sz w:val="20"/>
              </w:rPr>
              <w:tab/>
            </w:r>
            <w:r>
              <w:rPr>
                <w:sz w:val="20"/>
              </w:rPr>
              <w:t>Nursing</w:t>
            </w:r>
            <w:r>
              <w:rPr>
                <w:spacing w:val="-13"/>
                <w:sz w:val="20"/>
              </w:rPr>
              <w:t xml:space="preserve"> </w:t>
            </w:r>
            <w:r>
              <w:rPr>
                <w:sz w:val="20"/>
              </w:rPr>
              <w:t>care</w:t>
            </w:r>
            <w:r>
              <w:rPr>
                <w:spacing w:val="-10"/>
                <w:sz w:val="20"/>
              </w:rPr>
              <w:t xml:space="preserve"> </w:t>
            </w:r>
            <w:r>
              <w:rPr>
                <w:sz w:val="20"/>
              </w:rPr>
              <w:t>of</w:t>
            </w:r>
            <w:r>
              <w:rPr>
                <w:spacing w:val="-10"/>
                <w:sz w:val="20"/>
              </w:rPr>
              <w:t xml:space="preserve"> </w:t>
            </w:r>
            <w:r>
              <w:rPr>
                <w:sz w:val="20"/>
              </w:rPr>
              <w:t>patient</w:t>
            </w:r>
            <w:r>
              <w:rPr>
                <w:spacing w:val="1"/>
                <w:sz w:val="20"/>
              </w:rPr>
              <w:t xml:space="preserve"> </w:t>
            </w:r>
            <w:r>
              <w:rPr>
                <w:sz w:val="20"/>
              </w:rPr>
              <w:t>with</w:t>
            </w:r>
            <w:r>
              <w:rPr>
                <w:spacing w:val="-7"/>
                <w:sz w:val="20"/>
              </w:rPr>
              <w:t xml:space="preserve"> </w:t>
            </w:r>
            <w:r>
              <w:rPr>
                <w:sz w:val="20"/>
              </w:rPr>
              <w:t>rheumatic</w:t>
            </w:r>
            <w:r>
              <w:rPr>
                <w:spacing w:val="-8"/>
                <w:sz w:val="20"/>
              </w:rPr>
              <w:t xml:space="preserve"> </w:t>
            </w:r>
            <w:r>
              <w:rPr>
                <w:spacing w:val="-4"/>
                <w:sz w:val="20"/>
              </w:rPr>
              <w:t>fewer</w:t>
            </w:r>
          </w:p>
        </w:tc>
      </w:tr>
      <w:tr w:rsidR="00EA5065" w14:paraId="52D1D7D5" w14:textId="77777777">
        <w:trPr>
          <w:trHeight w:val="278"/>
        </w:trPr>
        <w:tc>
          <w:tcPr>
            <w:tcW w:w="9632" w:type="dxa"/>
            <w:tcBorders>
              <w:top w:val="single" w:sz="4" w:space="0" w:color="000000"/>
              <w:bottom w:val="single" w:sz="4" w:space="0" w:color="000000"/>
            </w:tcBorders>
          </w:tcPr>
          <w:p w14:paraId="6FCAD171" w14:textId="77777777" w:rsidR="00EA5065" w:rsidRDefault="00073C55">
            <w:pPr>
              <w:pStyle w:val="TableParagraph"/>
              <w:tabs>
                <w:tab w:val="left" w:pos="784"/>
              </w:tabs>
              <w:spacing w:line="249" w:lineRule="exact"/>
              <w:ind w:left="244"/>
              <w:rPr>
                <w:sz w:val="20"/>
              </w:rPr>
            </w:pPr>
            <w:r>
              <w:rPr>
                <w:b/>
                <w:spacing w:val="-5"/>
                <w:position w:val="-1"/>
                <w:sz w:val="20"/>
              </w:rPr>
              <w:t>11</w:t>
            </w:r>
            <w:r>
              <w:rPr>
                <w:b/>
                <w:position w:val="-1"/>
                <w:sz w:val="20"/>
              </w:rPr>
              <w:tab/>
            </w:r>
            <w:r>
              <w:rPr>
                <w:sz w:val="20"/>
              </w:rPr>
              <w:t>Systemic</w:t>
            </w:r>
            <w:r>
              <w:rPr>
                <w:spacing w:val="-11"/>
                <w:sz w:val="20"/>
              </w:rPr>
              <w:t xml:space="preserve"> </w:t>
            </w:r>
            <w:r>
              <w:rPr>
                <w:sz w:val="20"/>
              </w:rPr>
              <w:t>sclerosis,</w:t>
            </w:r>
            <w:r>
              <w:rPr>
                <w:spacing w:val="-9"/>
                <w:sz w:val="20"/>
              </w:rPr>
              <w:t xml:space="preserve"> </w:t>
            </w:r>
            <w:r>
              <w:rPr>
                <w:sz w:val="20"/>
              </w:rPr>
              <w:t>Sjogren's</w:t>
            </w:r>
            <w:r>
              <w:rPr>
                <w:spacing w:val="-8"/>
                <w:sz w:val="20"/>
              </w:rPr>
              <w:t xml:space="preserve"> </w:t>
            </w:r>
            <w:r>
              <w:rPr>
                <w:sz w:val="20"/>
              </w:rPr>
              <w:t>syndrome</w:t>
            </w:r>
            <w:r>
              <w:rPr>
                <w:spacing w:val="-12"/>
                <w:sz w:val="20"/>
              </w:rPr>
              <w:t xml:space="preserve"> </w:t>
            </w:r>
            <w:r>
              <w:rPr>
                <w:sz w:val="20"/>
              </w:rPr>
              <w:t>and</w:t>
            </w:r>
            <w:r>
              <w:rPr>
                <w:spacing w:val="-9"/>
                <w:sz w:val="20"/>
              </w:rPr>
              <w:t xml:space="preserve"> </w:t>
            </w:r>
            <w:r>
              <w:rPr>
                <w:sz w:val="20"/>
              </w:rPr>
              <w:t>nursing</w:t>
            </w:r>
            <w:r>
              <w:rPr>
                <w:spacing w:val="-9"/>
                <w:sz w:val="20"/>
              </w:rPr>
              <w:t xml:space="preserve"> </w:t>
            </w:r>
            <w:r>
              <w:rPr>
                <w:spacing w:val="-4"/>
                <w:sz w:val="20"/>
              </w:rPr>
              <w:t>care</w:t>
            </w:r>
          </w:p>
        </w:tc>
      </w:tr>
      <w:tr w:rsidR="00EA5065" w14:paraId="7B7B115B" w14:textId="77777777">
        <w:trPr>
          <w:trHeight w:val="285"/>
        </w:trPr>
        <w:tc>
          <w:tcPr>
            <w:tcW w:w="9632" w:type="dxa"/>
            <w:tcBorders>
              <w:top w:val="single" w:sz="4" w:space="0" w:color="000000"/>
              <w:bottom w:val="single" w:sz="4" w:space="0" w:color="000000"/>
            </w:tcBorders>
          </w:tcPr>
          <w:p w14:paraId="5751E2EA" w14:textId="77777777" w:rsidR="00EA5065" w:rsidRDefault="00073C55">
            <w:pPr>
              <w:pStyle w:val="TableParagraph"/>
              <w:tabs>
                <w:tab w:val="left" w:pos="784"/>
              </w:tabs>
              <w:spacing w:line="249" w:lineRule="exact"/>
              <w:ind w:left="244"/>
              <w:rPr>
                <w:sz w:val="20"/>
              </w:rPr>
            </w:pPr>
            <w:r>
              <w:rPr>
                <w:b/>
                <w:spacing w:val="-5"/>
                <w:position w:val="-1"/>
                <w:sz w:val="20"/>
              </w:rPr>
              <w:t>12</w:t>
            </w:r>
            <w:r>
              <w:rPr>
                <w:b/>
                <w:position w:val="-1"/>
                <w:sz w:val="20"/>
              </w:rPr>
              <w:tab/>
            </w:r>
            <w:r>
              <w:rPr>
                <w:sz w:val="20"/>
              </w:rPr>
              <w:t>Gout</w:t>
            </w:r>
            <w:r>
              <w:rPr>
                <w:spacing w:val="-11"/>
                <w:sz w:val="20"/>
              </w:rPr>
              <w:t xml:space="preserve"> </w:t>
            </w:r>
            <w:r>
              <w:rPr>
                <w:sz w:val="20"/>
              </w:rPr>
              <w:t>disease,</w:t>
            </w:r>
            <w:r>
              <w:rPr>
                <w:spacing w:val="-9"/>
                <w:sz w:val="20"/>
              </w:rPr>
              <w:t xml:space="preserve"> </w:t>
            </w:r>
            <w:r>
              <w:rPr>
                <w:sz w:val="20"/>
              </w:rPr>
              <w:t>polymyositis</w:t>
            </w:r>
            <w:r>
              <w:rPr>
                <w:spacing w:val="-8"/>
                <w:sz w:val="20"/>
              </w:rPr>
              <w:t xml:space="preserve"> </w:t>
            </w:r>
            <w:r>
              <w:rPr>
                <w:sz w:val="20"/>
              </w:rPr>
              <w:t>and</w:t>
            </w:r>
            <w:r>
              <w:rPr>
                <w:spacing w:val="-9"/>
                <w:sz w:val="20"/>
              </w:rPr>
              <w:t xml:space="preserve"> </w:t>
            </w:r>
            <w:r>
              <w:rPr>
                <w:sz w:val="20"/>
              </w:rPr>
              <w:t>dermatomyositis</w:t>
            </w:r>
            <w:r>
              <w:rPr>
                <w:spacing w:val="-7"/>
                <w:sz w:val="20"/>
              </w:rPr>
              <w:t xml:space="preserve"> </w:t>
            </w:r>
            <w:r>
              <w:rPr>
                <w:sz w:val="20"/>
              </w:rPr>
              <w:t>and</w:t>
            </w:r>
            <w:r>
              <w:rPr>
                <w:spacing w:val="-10"/>
                <w:sz w:val="20"/>
              </w:rPr>
              <w:t xml:space="preserve"> </w:t>
            </w:r>
            <w:r>
              <w:rPr>
                <w:sz w:val="20"/>
              </w:rPr>
              <w:t>nursing</w:t>
            </w:r>
            <w:r>
              <w:rPr>
                <w:spacing w:val="-12"/>
                <w:sz w:val="20"/>
              </w:rPr>
              <w:t xml:space="preserve"> </w:t>
            </w:r>
            <w:r>
              <w:rPr>
                <w:spacing w:val="-4"/>
                <w:sz w:val="20"/>
              </w:rPr>
              <w:t>care</w:t>
            </w:r>
          </w:p>
        </w:tc>
      </w:tr>
      <w:tr w:rsidR="00EA5065" w14:paraId="66D5A411" w14:textId="77777777">
        <w:trPr>
          <w:trHeight w:val="277"/>
        </w:trPr>
        <w:tc>
          <w:tcPr>
            <w:tcW w:w="9632" w:type="dxa"/>
            <w:tcBorders>
              <w:top w:val="single" w:sz="4" w:space="0" w:color="000000"/>
              <w:bottom w:val="single" w:sz="4" w:space="0" w:color="000000"/>
            </w:tcBorders>
          </w:tcPr>
          <w:p w14:paraId="3B55D4E8" w14:textId="77777777" w:rsidR="00EA5065" w:rsidRDefault="00073C55">
            <w:pPr>
              <w:pStyle w:val="TableParagraph"/>
              <w:tabs>
                <w:tab w:val="left" w:pos="784"/>
              </w:tabs>
              <w:spacing w:line="249" w:lineRule="exact"/>
              <w:ind w:left="244"/>
              <w:rPr>
                <w:sz w:val="20"/>
              </w:rPr>
            </w:pPr>
            <w:r>
              <w:rPr>
                <w:b/>
                <w:spacing w:val="-5"/>
                <w:position w:val="-1"/>
                <w:sz w:val="20"/>
              </w:rPr>
              <w:t>13</w:t>
            </w:r>
            <w:r>
              <w:rPr>
                <w:b/>
                <w:position w:val="-1"/>
                <w:sz w:val="20"/>
              </w:rPr>
              <w:tab/>
            </w:r>
            <w:r>
              <w:rPr>
                <w:sz w:val="20"/>
              </w:rPr>
              <w:t>Scleroderma,</w:t>
            </w:r>
            <w:r>
              <w:rPr>
                <w:spacing w:val="-11"/>
                <w:sz w:val="20"/>
              </w:rPr>
              <w:t xml:space="preserve"> </w:t>
            </w:r>
            <w:r>
              <w:rPr>
                <w:sz w:val="20"/>
              </w:rPr>
              <w:t>psöroit</w:t>
            </w:r>
            <w:r>
              <w:rPr>
                <w:spacing w:val="-7"/>
                <w:sz w:val="20"/>
              </w:rPr>
              <w:t xml:space="preserve"> </w:t>
            </w:r>
            <w:r>
              <w:rPr>
                <w:sz w:val="20"/>
              </w:rPr>
              <w:t>arthritis</w:t>
            </w:r>
            <w:r>
              <w:rPr>
                <w:spacing w:val="-8"/>
                <w:sz w:val="20"/>
              </w:rPr>
              <w:t xml:space="preserve"> </w:t>
            </w:r>
            <w:r>
              <w:rPr>
                <w:sz w:val="20"/>
              </w:rPr>
              <w:t>and</w:t>
            </w:r>
            <w:r>
              <w:rPr>
                <w:spacing w:val="-9"/>
                <w:sz w:val="20"/>
              </w:rPr>
              <w:t xml:space="preserve"> </w:t>
            </w:r>
            <w:r>
              <w:rPr>
                <w:sz w:val="20"/>
              </w:rPr>
              <w:t>nursing</w:t>
            </w:r>
            <w:r>
              <w:rPr>
                <w:spacing w:val="-12"/>
                <w:sz w:val="20"/>
              </w:rPr>
              <w:t xml:space="preserve"> </w:t>
            </w:r>
            <w:r>
              <w:rPr>
                <w:spacing w:val="-4"/>
                <w:sz w:val="20"/>
              </w:rPr>
              <w:t>care</w:t>
            </w:r>
          </w:p>
        </w:tc>
      </w:tr>
      <w:tr w:rsidR="00EA5065" w14:paraId="0F897B60" w14:textId="77777777">
        <w:trPr>
          <w:trHeight w:val="285"/>
        </w:trPr>
        <w:tc>
          <w:tcPr>
            <w:tcW w:w="9632" w:type="dxa"/>
            <w:tcBorders>
              <w:top w:val="single" w:sz="4" w:space="0" w:color="000000"/>
              <w:bottom w:val="single" w:sz="4" w:space="0" w:color="000000"/>
            </w:tcBorders>
          </w:tcPr>
          <w:p w14:paraId="2D040D93" w14:textId="77777777" w:rsidR="00EA5065" w:rsidRDefault="00073C55">
            <w:pPr>
              <w:pStyle w:val="TableParagraph"/>
              <w:tabs>
                <w:tab w:val="left" w:pos="784"/>
              </w:tabs>
              <w:spacing w:line="249" w:lineRule="exact"/>
              <w:ind w:left="244"/>
              <w:rPr>
                <w:sz w:val="20"/>
              </w:rPr>
            </w:pPr>
            <w:r>
              <w:rPr>
                <w:b/>
                <w:spacing w:val="-5"/>
                <w:position w:val="-1"/>
                <w:sz w:val="20"/>
              </w:rPr>
              <w:t>14</w:t>
            </w:r>
            <w:r>
              <w:rPr>
                <w:b/>
                <w:position w:val="-1"/>
                <w:sz w:val="20"/>
              </w:rPr>
              <w:tab/>
            </w:r>
            <w:r>
              <w:rPr>
                <w:sz w:val="20"/>
              </w:rPr>
              <w:t>Osteoarthritis</w:t>
            </w:r>
            <w:r>
              <w:rPr>
                <w:spacing w:val="-9"/>
                <w:sz w:val="20"/>
              </w:rPr>
              <w:t xml:space="preserve"> </w:t>
            </w:r>
            <w:r>
              <w:rPr>
                <w:sz w:val="20"/>
              </w:rPr>
              <w:t>and</w:t>
            </w:r>
            <w:r>
              <w:rPr>
                <w:spacing w:val="-8"/>
                <w:sz w:val="20"/>
              </w:rPr>
              <w:t xml:space="preserve"> </w:t>
            </w:r>
            <w:r>
              <w:rPr>
                <w:sz w:val="20"/>
              </w:rPr>
              <w:t>nursing</w:t>
            </w:r>
            <w:r>
              <w:rPr>
                <w:spacing w:val="-12"/>
                <w:sz w:val="20"/>
              </w:rPr>
              <w:t xml:space="preserve"> </w:t>
            </w:r>
            <w:r>
              <w:rPr>
                <w:spacing w:val="-4"/>
                <w:sz w:val="20"/>
              </w:rPr>
              <w:t>care</w:t>
            </w:r>
          </w:p>
        </w:tc>
      </w:tr>
      <w:tr w:rsidR="00EA5065" w14:paraId="70AE0299" w14:textId="77777777">
        <w:trPr>
          <w:trHeight w:val="278"/>
        </w:trPr>
        <w:tc>
          <w:tcPr>
            <w:tcW w:w="9632" w:type="dxa"/>
            <w:tcBorders>
              <w:top w:val="single" w:sz="4" w:space="0" w:color="000000"/>
              <w:bottom w:val="single" w:sz="4" w:space="0" w:color="000000"/>
            </w:tcBorders>
          </w:tcPr>
          <w:p w14:paraId="284EC37B" w14:textId="77777777" w:rsidR="00EA5065" w:rsidRDefault="00073C55">
            <w:pPr>
              <w:pStyle w:val="TableParagraph"/>
              <w:tabs>
                <w:tab w:val="left" w:pos="784"/>
              </w:tabs>
              <w:spacing w:line="249" w:lineRule="exact"/>
              <w:ind w:left="244"/>
              <w:rPr>
                <w:sz w:val="20"/>
              </w:rPr>
            </w:pPr>
            <w:r>
              <w:rPr>
                <w:b/>
                <w:spacing w:val="-5"/>
                <w:position w:val="-1"/>
                <w:sz w:val="20"/>
              </w:rPr>
              <w:t>15</w:t>
            </w:r>
            <w:r>
              <w:rPr>
                <w:b/>
                <w:position w:val="-1"/>
                <w:sz w:val="20"/>
              </w:rPr>
              <w:tab/>
            </w:r>
            <w:r>
              <w:rPr>
                <w:sz w:val="20"/>
              </w:rPr>
              <w:t>Osteoporosis</w:t>
            </w:r>
            <w:r>
              <w:rPr>
                <w:spacing w:val="-10"/>
                <w:sz w:val="20"/>
              </w:rPr>
              <w:t xml:space="preserve"> </w:t>
            </w:r>
            <w:r>
              <w:rPr>
                <w:sz w:val="20"/>
              </w:rPr>
              <w:t>and</w:t>
            </w:r>
            <w:r>
              <w:rPr>
                <w:spacing w:val="-11"/>
                <w:sz w:val="20"/>
              </w:rPr>
              <w:t xml:space="preserve"> </w:t>
            </w:r>
            <w:r>
              <w:rPr>
                <w:sz w:val="20"/>
              </w:rPr>
              <w:t>nursing</w:t>
            </w:r>
            <w:r>
              <w:rPr>
                <w:spacing w:val="-11"/>
                <w:sz w:val="20"/>
              </w:rPr>
              <w:t xml:space="preserve"> </w:t>
            </w:r>
            <w:r>
              <w:rPr>
                <w:spacing w:val="-4"/>
                <w:sz w:val="20"/>
              </w:rPr>
              <w:t>care</w:t>
            </w:r>
          </w:p>
        </w:tc>
      </w:tr>
      <w:tr w:rsidR="00EA5065" w14:paraId="389F914A" w14:textId="77777777">
        <w:trPr>
          <w:trHeight w:val="285"/>
        </w:trPr>
        <w:tc>
          <w:tcPr>
            <w:tcW w:w="9632" w:type="dxa"/>
            <w:tcBorders>
              <w:top w:val="single" w:sz="4" w:space="0" w:color="000000"/>
            </w:tcBorders>
            <w:shd w:val="clear" w:color="auto" w:fill="D9D9D9"/>
          </w:tcPr>
          <w:p w14:paraId="5EA69B45" w14:textId="77777777" w:rsidR="00EA5065" w:rsidRDefault="00073C55">
            <w:pPr>
              <w:pStyle w:val="TableParagraph"/>
              <w:tabs>
                <w:tab w:val="left" w:pos="784"/>
              </w:tabs>
              <w:spacing w:before="20"/>
              <w:ind w:left="121"/>
              <w:rPr>
                <w:sz w:val="20"/>
              </w:rPr>
            </w:pPr>
            <w:r>
              <w:rPr>
                <w:b/>
                <w:spacing w:val="-2"/>
                <w:sz w:val="20"/>
              </w:rPr>
              <w:t>16,17</w:t>
            </w:r>
            <w:r>
              <w:rPr>
                <w:b/>
                <w:sz w:val="20"/>
              </w:rPr>
              <w:tab/>
            </w:r>
            <w:r>
              <w:rPr>
                <w:sz w:val="20"/>
              </w:rPr>
              <w:t>Final</w:t>
            </w:r>
            <w:r>
              <w:rPr>
                <w:spacing w:val="-1"/>
                <w:sz w:val="20"/>
              </w:rPr>
              <w:t xml:space="preserve"> </w:t>
            </w:r>
            <w:r>
              <w:rPr>
                <w:spacing w:val="-4"/>
                <w:sz w:val="20"/>
              </w:rPr>
              <w:t>Exam</w:t>
            </w:r>
          </w:p>
        </w:tc>
      </w:tr>
    </w:tbl>
    <w:p w14:paraId="5C959AF3" w14:textId="77777777" w:rsidR="00EA5065" w:rsidRDefault="00EA5065">
      <w:pPr>
        <w:pStyle w:val="GvdeMetni"/>
        <w:spacing w:before="6" w:after="1"/>
        <w:rPr>
          <w:sz w:val="15"/>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5"/>
        <w:gridCol w:w="1275"/>
        <w:gridCol w:w="1286"/>
      </w:tblGrid>
      <w:tr w:rsidR="00EA5065" w14:paraId="5698AA2C" w14:textId="77777777">
        <w:trPr>
          <w:trHeight w:val="307"/>
        </w:trPr>
        <w:tc>
          <w:tcPr>
            <w:tcW w:w="9632" w:type="dxa"/>
            <w:gridSpan w:val="4"/>
            <w:tcBorders>
              <w:bottom w:val="single" w:sz="4" w:space="0" w:color="000000"/>
            </w:tcBorders>
            <w:shd w:val="clear" w:color="auto" w:fill="FCF1CC"/>
          </w:tcPr>
          <w:p w14:paraId="726638A9" w14:textId="77777777" w:rsidR="00EA5065" w:rsidRDefault="00073C55">
            <w:pPr>
              <w:pStyle w:val="TableParagraph"/>
              <w:spacing w:before="43"/>
              <w:ind w:left="59" w:right="13"/>
              <w:jc w:val="center"/>
              <w:rPr>
                <w:b/>
                <w:sz w:val="20"/>
              </w:rPr>
            </w:pPr>
            <w:r>
              <w:rPr>
                <w:b/>
                <w:sz w:val="20"/>
              </w:rPr>
              <w:t>Calculation</w:t>
            </w:r>
            <w:r>
              <w:rPr>
                <w:b/>
                <w:spacing w:val="-10"/>
                <w:sz w:val="20"/>
              </w:rPr>
              <w:t xml:space="preserve"> </w:t>
            </w:r>
            <w:r>
              <w:rPr>
                <w:b/>
                <w:sz w:val="20"/>
              </w:rPr>
              <w:t>of</w:t>
            </w:r>
            <w:r>
              <w:rPr>
                <w:b/>
                <w:spacing w:val="-8"/>
                <w:sz w:val="20"/>
              </w:rPr>
              <w:t xml:space="preserve"> </w:t>
            </w:r>
            <w:r>
              <w:rPr>
                <w:b/>
                <w:sz w:val="20"/>
              </w:rPr>
              <w:t>Course</w:t>
            </w:r>
            <w:r>
              <w:rPr>
                <w:b/>
                <w:spacing w:val="-12"/>
                <w:sz w:val="20"/>
              </w:rPr>
              <w:t xml:space="preserve"> </w:t>
            </w:r>
            <w:r>
              <w:rPr>
                <w:b/>
                <w:spacing w:val="-2"/>
                <w:sz w:val="20"/>
              </w:rPr>
              <w:t>Workload</w:t>
            </w:r>
          </w:p>
        </w:tc>
      </w:tr>
      <w:tr w:rsidR="00EA5065" w14:paraId="1523B97E" w14:textId="77777777">
        <w:trPr>
          <w:trHeight w:val="695"/>
        </w:trPr>
        <w:tc>
          <w:tcPr>
            <w:tcW w:w="5796" w:type="dxa"/>
            <w:tcBorders>
              <w:top w:val="single" w:sz="4" w:space="0" w:color="000000"/>
              <w:bottom w:val="single" w:sz="4" w:space="0" w:color="000000"/>
              <w:right w:val="single" w:sz="4" w:space="0" w:color="000000"/>
            </w:tcBorders>
            <w:shd w:val="clear" w:color="auto" w:fill="FCF1CC"/>
          </w:tcPr>
          <w:p w14:paraId="39C540B6" w14:textId="77777777" w:rsidR="00EA5065" w:rsidRDefault="00EA5065">
            <w:pPr>
              <w:pStyle w:val="TableParagraph"/>
              <w:spacing w:before="7"/>
              <w:rPr>
                <w:sz w:val="20"/>
              </w:rPr>
            </w:pPr>
          </w:p>
          <w:p w14:paraId="5F506114" w14:textId="77777777" w:rsidR="00EA5065" w:rsidRDefault="00073C55">
            <w:pPr>
              <w:pStyle w:val="TableParagraph"/>
              <w:ind w:left="49"/>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29A929BD" w14:textId="77777777" w:rsidR="00EA5065" w:rsidRDefault="00EA5065">
            <w:pPr>
              <w:pStyle w:val="TableParagraph"/>
              <w:spacing w:before="7"/>
              <w:rPr>
                <w:sz w:val="20"/>
              </w:rPr>
            </w:pPr>
          </w:p>
          <w:p w14:paraId="59B2F999" w14:textId="77777777" w:rsidR="00EA5065" w:rsidRDefault="00073C55">
            <w:pPr>
              <w:pStyle w:val="TableParagraph"/>
              <w:ind w:left="90" w:right="16"/>
              <w:jc w:val="center"/>
              <w:rPr>
                <w:b/>
                <w:sz w:val="20"/>
              </w:rPr>
            </w:pPr>
            <w:r>
              <w:rPr>
                <w:b/>
                <w:spacing w:val="-2"/>
                <w:sz w:val="20"/>
              </w:rPr>
              <w:t>Number</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421E366D" w14:textId="77777777" w:rsidR="00EA5065" w:rsidRDefault="00073C55">
            <w:pPr>
              <w:pStyle w:val="TableParagraph"/>
              <w:spacing w:before="122"/>
              <w:ind w:left="373" w:right="295" w:firstLine="72"/>
              <w:rPr>
                <w:b/>
                <w:sz w:val="20"/>
              </w:rPr>
            </w:pPr>
            <w:r>
              <w:rPr>
                <w:b/>
                <w:spacing w:val="-4"/>
                <w:sz w:val="20"/>
              </w:rPr>
              <w:t xml:space="preserve">Time </w:t>
            </w:r>
            <w:r>
              <w:rPr>
                <w:b/>
                <w:spacing w:val="-2"/>
                <w:sz w:val="20"/>
              </w:rPr>
              <w:t>(Hour)</w:t>
            </w:r>
          </w:p>
        </w:tc>
        <w:tc>
          <w:tcPr>
            <w:tcW w:w="1286" w:type="dxa"/>
            <w:tcBorders>
              <w:top w:val="single" w:sz="4" w:space="0" w:color="000000"/>
              <w:left w:val="single" w:sz="4" w:space="0" w:color="000000"/>
              <w:bottom w:val="single" w:sz="4" w:space="0" w:color="000000"/>
            </w:tcBorders>
            <w:shd w:val="clear" w:color="auto" w:fill="FCF1CC"/>
          </w:tcPr>
          <w:p w14:paraId="1C1AD741" w14:textId="77777777" w:rsidR="00EA5065" w:rsidRDefault="00073C55">
            <w:pPr>
              <w:pStyle w:val="TableParagraph"/>
              <w:spacing w:before="6"/>
              <w:ind w:left="85" w:right="24"/>
              <w:jc w:val="center"/>
              <w:rPr>
                <w:b/>
                <w:sz w:val="20"/>
              </w:rPr>
            </w:pPr>
            <w:r>
              <w:rPr>
                <w:b/>
                <w:spacing w:val="-2"/>
                <w:sz w:val="20"/>
              </w:rPr>
              <w:t>Total</w:t>
            </w:r>
          </w:p>
          <w:p w14:paraId="4CC0A26B" w14:textId="77777777" w:rsidR="00EA5065" w:rsidRDefault="00073C55">
            <w:pPr>
              <w:pStyle w:val="TableParagraph"/>
              <w:spacing w:line="230" w:lineRule="atLeast"/>
              <w:ind w:left="63"/>
              <w:jc w:val="center"/>
              <w:rPr>
                <w:b/>
                <w:sz w:val="20"/>
              </w:rPr>
            </w:pPr>
            <w:r>
              <w:rPr>
                <w:b/>
                <w:spacing w:val="-4"/>
                <w:sz w:val="20"/>
              </w:rPr>
              <w:t xml:space="preserve">Workload </w:t>
            </w:r>
            <w:r>
              <w:rPr>
                <w:b/>
                <w:spacing w:val="-2"/>
                <w:sz w:val="20"/>
              </w:rPr>
              <w:t>(Hour)</w:t>
            </w:r>
          </w:p>
        </w:tc>
      </w:tr>
      <w:tr w:rsidR="00EA5065" w14:paraId="7E8E1484" w14:textId="77777777">
        <w:trPr>
          <w:trHeight w:val="306"/>
        </w:trPr>
        <w:tc>
          <w:tcPr>
            <w:tcW w:w="5796" w:type="dxa"/>
            <w:tcBorders>
              <w:top w:val="single" w:sz="4" w:space="0" w:color="000000"/>
              <w:bottom w:val="single" w:sz="4" w:space="0" w:color="000000"/>
              <w:right w:val="single" w:sz="4" w:space="0" w:color="000000"/>
            </w:tcBorders>
          </w:tcPr>
          <w:p w14:paraId="168FC95A" w14:textId="77777777" w:rsidR="00EA5065" w:rsidRDefault="00073C55">
            <w:pPr>
              <w:pStyle w:val="TableParagraph"/>
              <w:spacing w:before="35"/>
              <w:ind w:left="121"/>
              <w:rPr>
                <w:sz w:val="20"/>
              </w:rPr>
            </w:pPr>
            <w:r>
              <w:rPr>
                <w:sz w:val="20"/>
              </w:rPr>
              <w:t>Course</w:t>
            </w:r>
            <w:r>
              <w:rPr>
                <w:spacing w:val="-7"/>
                <w:sz w:val="20"/>
              </w:rPr>
              <w:t xml:space="preserve"> </w:t>
            </w:r>
            <w:r>
              <w:rPr>
                <w:sz w:val="20"/>
              </w:rPr>
              <w:t>Time</w:t>
            </w:r>
            <w:r>
              <w:rPr>
                <w:spacing w:val="-8"/>
                <w:sz w:val="20"/>
              </w:rPr>
              <w:t xml:space="preserve"> </w:t>
            </w:r>
            <w:r>
              <w:rPr>
                <w:sz w:val="20"/>
              </w:rPr>
              <w:t>(number</w:t>
            </w:r>
            <w:r>
              <w:rPr>
                <w:spacing w:val="-8"/>
                <w:sz w:val="20"/>
              </w:rPr>
              <w:t xml:space="preserve"> </w:t>
            </w:r>
            <w:r>
              <w:rPr>
                <w:sz w:val="20"/>
              </w:rPr>
              <w:t>of</w:t>
            </w:r>
            <w:r>
              <w:rPr>
                <w:spacing w:val="-6"/>
                <w:sz w:val="20"/>
              </w:rPr>
              <w:t xml:space="preserve"> </w:t>
            </w:r>
            <w:r>
              <w:rPr>
                <w:sz w:val="20"/>
              </w:rPr>
              <w:t>course</w:t>
            </w:r>
            <w:r>
              <w:rPr>
                <w:spacing w:val="-8"/>
                <w:sz w:val="20"/>
              </w:rPr>
              <w:t xml:space="preserve"> </w:t>
            </w:r>
            <w:r>
              <w:rPr>
                <w:sz w:val="20"/>
              </w:rPr>
              <w:t>hours</w:t>
            </w:r>
            <w:r>
              <w:rPr>
                <w:spacing w:val="-5"/>
                <w:sz w:val="20"/>
              </w:rPr>
              <w:t xml:space="preserve"> </w:t>
            </w:r>
            <w:r>
              <w:rPr>
                <w:sz w:val="20"/>
              </w:rPr>
              <w:t>per</w:t>
            </w:r>
            <w:r>
              <w:rPr>
                <w:spacing w:val="-6"/>
                <w:sz w:val="20"/>
              </w:rPr>
              <w:t xml:space="preserve">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14:paraId="252C4C7A" w14:textId="77777777" w:rsidR="00EA5065" w:rsidRDefault="00073C55">
            <w:pPr>
              <w:pStyle w:val="TableParagraph"/>
              <w:spacing w:before="35"/>
              <w:ind w:left="90" w:right="19"/>
              <w:jc w:val="center"/>
              <w:rPr>
                <w:sz w:val="20"/>
              </w:rPr>
            </w:pPr>
            <w:r>
              <w:rPr>
                <w:spacing w:val="-5"/>
                <w:sz w:val="20"/>
              </w:rPr>
              <w:t>14</w:t>
            </w:r>
          </w:p>
        </w:tc>
        <w:tc>
          <w:tcPr>
            <w:tcW w:w="1275" w:type="dxa"/>
            <w:tcBorders>
              <w:top w:val="single" w:sz="4" w:space="0" w:color="000000"/>
              <w:left w:val="single" w:sz="4" w:space="0" w:color="000000"/>
              <w:bottom w:val="single" w:sz="4" w:space="0" w:color="000000"/>
              <w:right w:val="single" w:sz="4" w:space="0" w:color="000000"/>
            </w:tcBorders>
          </w:tcPr>
          <w:p w14:paraId="2F7EA270" w14:textId="77777777" w:rsidR="00EA5065" w:rsidRDefault="00073C55">
            <w:pPr>
              <w:pStyle w:val="TableParagraph"/>
              <w:spacing w:before="35"/>
              <w:ind w:left="90" w:right="3"/>
              <w:jc w:val="center"/>
              <w:rPr>
                <w:sz w:val="20"/>
              </w:rPr>
            </w:pPr>
            <w:r>
              <w:rPr>
                <w:spacing w:val="-10"/>
                <w:sz w:val="20"/>
              </w:rPr>
              <w:t>3</w:t>
            </w:r>
          </w:p>
        </w:tc>
        <w:tc>
          <w:tcPr>
            <w:tcW w:w="1286" w:type="dxa"/>
            <w:tcBorders>
              <w:top w:val="single" w:sz="4" w:space="0" w:color="000000"/>
              <w:left w:val="single" w:sz="4" w:space="0" w:color="000000"/>
              <w:bottom w:val="single" w:sz="4" w:space="0" w:color="000000"/>
            </w:tcBorders>
          </w:tcPr>
          <w:p w14:paraId="282A6C6B" w14:textId="77777777" w:rsidR="00EA5065" w:rsidRDefault="00073C55">
            <w:pPr>
              <w:pStyle w:val="TableParagraph"/>
              <w:spacing w:before="35"/>
              <w:ind w:left="85" w:right="14"/>
              <w:jc w:val="center"/>
              <w:rPr>
                <w:sz w:val="20"/>
              </w:rPr>
            </w:pPr>
            <w:r>
              <w:rPr>
                <w:spacing w:val="-5"/>
                <w:sz w:val="20"/>
              </w:rPr>
              <w:t>42</w:t>
            </w:r>
          </w:p>
        </w:tc>
      </w:tr>
      <w:tr w:rsidR="00EA5065" w14:paraId="0B7537A2" w14:textId="77777777">
        <w:trPr>
          <w:trHeight w:val="314"/>
        </w:trPr>
        <w:tc>
          <w:tcPr>
            <w:tcW w:w="5796" w:type="dxa"/>
            <w:tcBorders>
              <w:top w:val="single" w:sz="4" w:space="0" w:color="000000"/>
              <w:bottom w:val="single" w:sz="4" w:space="0" w:color="000000"/>
              <w:right w:val="single" w:sz="4" w:space="0" w:color="000000"/>
            </w:tcBorders>
          </w:tcPr>
          <w:p w14:paraId="2BB60F61" w14:textId="77777777" w:rsidR="00EA5065" w:rsidRDefault="00073C55">
            <w:pPr>
              <w:pStyle w:val="TableParagraph"/>
              <w:spacing w:before="35"/>
              <w:ind w:left="121"/>
              <w:rPr>
                <w:sz w:val="20"/>
              </w:rPr>
            </w:pPr>
            <w:r>
              <w:rPr>
                <w:sz w:val="20"/>
              </w:rPr>
              <w:t>Classroom</w:t>
            </w:r>
            <w:r>
              <w:rPr>
                <w:spacing w:val="-13"/>
                <w:sz w:val="20"/>
              </w:rPr>
              <w:t xml:space="preserve"> </w:t>
            </w:r>
            <w:r>
              <w:rPr>
                <w:sz w:val="20"/>
              </w:rPr>
              <w:t>Studying</w:t>
            </w:r>
            <w:r>
              <w:rPr>
                <w:spacing w:val="-12"/>
                <w:sz w:val="20"/>
              </w:rPr>
              <w:t xml:space="preserve"> </w:t>
            </w:r>
            <w:r>
              <w:rPr>
                <w:sz w:val="20"/>
              </w:rPr>
              <w:t>Time</w:t>
            </w:r>
            <w:r>
              <w:rPr>
                <w:spacing w:val="-13"/>
                <w:sz w:val="20"/>
              </w:rPr>
              <w:t xml:space="preserve"> </w:t>
            </w:r>
            <w:r>
              <w:rPr>
                <w:sz w:val="20"/>
              </w:rPr>
              <w:t>(review,</w:t>
            </w:r>
            <w:r>
              <w:rPr>
                <w:spacing w:val="-12"/>
                <w:sz w:val="20"/>
              </w:rPr>
              <w:t xml:space="preserve"> </w:t>
            </w:r>
            <w:r>
              <w:rPr>
                <w:sz w:val="20"/>
              </w:rPr>
              <w:t>reinforcing,</w:t>
            </w:r>
            <w:r>
              <w:rPr>
                <w:spacing w:val="-7"/>
                <w:sz w:val="20"/>
              </w:rPr>
              <w:t xml:space="preserve">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14:paraId="0278C6CC" w14:textId="77777777" w:rsidR="00EA5065" w:rsidRDefault="00073C55">
            <w:pPr>
              <w:pStyle w:val="TableParagraph"/>
              <w:spacing w:before="35"/>
              <w:ind w:left="90" w:right="19"/>
              <w:jc w:val="center"/>
              <w:rPr>
                <w:sz w:val="20"/>
              </w:rPr>
            </w:pPr>
            <w:r>
              <w:rPr>
                <w:spacing w:val="-5"/>
                <w:sz w:val="20"/>
              </w:rPr>
              <w:t>14</w:t>
            </w:r>
          </w:p>
        </w:tc>
        <w:tc>
          <w:tcPr>
            <w:tcW w:w="1275" w:type="dxa"/>
            <w:tcBorders>
              <w:top w:val="single" w:sz="4" w:space="0" w:color="000000"/>
              <w:left w:val="single" w:sz="4" w:space="0" w:color="000000"/>
              <w:bottom w:val="single" w:sz="4" w:space="0" w:color="000000"/>
              <w:right w:val="single" w:sz="4" w:space="0" w:color="000000"/>
            </w:tcBorders>
          </w:tcPr>
          <w:p w14:paraId="6E6F2951" w14:textId="77777777" w:rsidR="00EA5065" w:rsidRDefault="00073C55">
            <w:pPr>
              <w:pStyle w:val="TableParagraph"/>
              <w:spacing w:before="35"/>
              <w:ind w:left="90" w:right="3"/>
              <w:jc w:val="center"/>
              <w:rPr>
                <w:sz w:val="20"/>
              </w:rPr>
            </w:pPr>
            <w:r>
              <w:rPr>
                <w:spacing w:val="-10"/>
                <w:sz w:val="20"/>
              </w:rPr>
              <w:t>3</w:t>
            </w:r>
          </w:p>
        </w:tc>
        <w:tc>
          <w:tcPr>
            <w:tcW w:w="1286" w:type="dxa"/>
            <w:tcBorders>
              <w:top w:val="single" w:sz="4" w:space="0" w:color="000000"/>
              <w:left w:val="single" w:sz="4" w:space="0" w:color="000000"/>
              <w:bottom w:val="single" w:sz="4" w:space="0" w:color="000000"/>
            </w:tcBorders>
          </w:tcPr>
          <w:p w14:paraId="399104E2" w14:textId="77777777" w:rsidR="00EA5065" w:rsidRDefault="00073C55">
            <w:pPr>
              <w:pStyle w:val="TableParagraph"/>
              <w:spacing w:before="35"/>
              <w:ind w:left="85" w:right="14"/>
              <w:jc w:val="center"/>
              <w:rPr>
                <w:sz w:val="20"/>
              </w:rPr>
            </w:pPr>
            <w:r>
              <w:rPr>
                <w:spacing w:val="-5"/>
                <w:sz w:val="20"/>
              </w:rPr>
              <w:t>42</w:t>
            </w:r>
          </w:p>
        </w:tc>
      </w:tr>
      <w:tr w:rsidR="00EA5065" w14:paraId="32396486" w14:textId="77777777">
        <w:trPr>
          <w:trHeight w:val="307"/>
        </w:trPr>
        <w:tc>
          <w:tcPr>
            <w:tcW w:w="5796" w:type="dxa"/>
            <w:tcBorders>
              <w:top w:val="single" w:sz="4" w:space="0" w:color="000000"/>
              <w:bottom w:val="single" w:sz="4" w:space="0" w:color="000000"/>
              <w:right w:val="single" w:sz="4" w:space="0" w:color="000000"/>
            </w:tcBorders>
          </w:tcPr>
          <w:p w14:paraId="2AE3FA0D" w14:textId="77777777" w:rsidR="00EA5065" w:rsidRDefault="00073C55">
            <w:pPr>
              <w:pStyle w:val="TableParagraph"/>
              <w:spacing w:before="35"/>
              <w:ind w:left="121"/>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14:paraId="06FC810B" w14:textId="77777777" w:rsidR="00EA5065" w:rsidRDefault="00073C55">
            <w:pPr>
              <w:pStyle w:val="TableParagraph"/>
              <w:spacing w:before="35"/>
              <w:ind w:left="90" w:right="19"/>
              <w:jc w:val="center"/>
              <w:rPr>
                <w:sz w:val="20"/>
              </w:rPr>
            </w:pPr>
            <w:r>
              <w:rPr>
                <w:spacing w:val="-5"/>
                <w:sz w:val="20"/>
              </w:rPr>
              <w:t>10</w:t>
            </w:r>
          </w:p>
        </w:tc>
        <w:tc>
          <w:tcPr>
            <w:tcW w:w="1275" w:type="dxa"/>
            <w:tcBorders>
              <w:top w:val="single" w:sz="4" w:space="0" w:color="000000"/>
              <w:left w:val="single" w:sz="4" w:space="0" w:color="000000"/>
              <w:bottom w:val="single" w:sz="4" w:space="0" w:color="000000"/>
              <w:right w:val="single" w:sz="4" w:space="0" w:color="000000"/>
            </w:tcBorders>
          </w:tcPr>
          <w:p w14:paraId="1FEF3EF1" w14:textId="77777777" w:rsidR="00EA5065" w:rsidRDefault="00073C55">
            <w:pPr>
              <w:pStyle w:val="TableParagraph"/>
              <w:spacing w:before="35"/>
              <w:ind w:left="90" w:right="3"/>
              <w:jc w:val="center"/>
              <w:rPr>
                <w:sz w:val="20"/>
              </w:rPr>
            </w:pPr>
            <w:r>
              <w:rPr>
                <w:spacing w:val="-10"/>
                <w:sz w:val="20"/>
              </w:rPr>
              <w:t>4</w:t>
            </w:r>
          </w:p>
        </w:tc>
        <w:tc>
          <w:tcPr>
            <w:tcW w:w="1286" w:type="dxa"/>
            <w:tcBorders>
              <w:top w:val="single" w:sz="4" w:space="0" w:color="000000"/>
              <w:left w:val="single" w:sz="4" w:space="0" w:color="000000"/>
              <w:bottom w:val="single" w:sz="4" w:space="0" w:color="000000"/>
            </w:tcBorders>
          </w:tcPr>
          <w:p w14:paraId="384E6304" w14:textId="77777777" w:rsidR="00EA5065" w:rsidRDefault="00073C55">
            <w:pPr>
              <w:pStyle w:val="TableParagraph"/>
              <w:spacing w:before="35"/>
              <w:ind w:left="85" w:right="14"/>
              <w:jc w:val="center"/>
              <w:rPr>
                <w:sz w:val="20"/>
              </w:rPr>
            </w:pPr>
            <w:r>
              <w:rPr>
                <w:spacing w:val="-5"/>
                <w:sz w:val="20"/>
              </w:rPr>
              <w:t>40</w:t>
            </w:r>
          </w:p>
        </w:tc>
      </w:tr>
      <w:tr w:rsidR="00EA5065" w14:paraId="09CA50A5" w14:textId="77777777">
        <w:trPr>
          <w:trHeight w:val="314"/>
        </w:trPr>
        <w:tc>
          <w:tcPr>
            <w:tcW w:w="5796" w:type="dxa"/>
            <w:tcBorders>
              <w:top w:val="single" w:sz="4" w:space="0" w:color="000000"/>
              <w:bottom w:val="single" w:sz="24" w:space="0" w:color="000000"/>
              <w:right w:val="single" w:sz="4" w:space="0" w:color="000000"/>
            </w:tcBorders>
          </w:tcPr>
          <w:p w14:paraId="5ED23AE0" w14:textId="77777777" w:rsidR="00EA5065" w:rsidRDefault="00073C55">
            <w:pPr>
              <w:pStyle w:val="TableParagraph"/>
              <w:spacing w:before="35"/>
              <w:ind w:left="121"/>
              <w:rPr>
                <w:sz w:val="20"/>
              </w:rPr>
            </w:pPr>
            <w:r>
              <w:rPr>
                <w:sz w:val="20"/>
              </w:rPr>
              <w:t>Quiz</w:t>
            </w:r>
            <w:r>
              <w:rPr>
                <w:spacing w:val="-3"/>
                <w:sz w:val="20"/>
              </w:rPr>
              <w:t xml:space="preserve"> </w:t>
            </w:r>
            <w:r>
              <w:rPr>
                <w:spacing w:val="-4"/>
                <w:sz w:val="20"/>
              </w:rPr>
              <w:t>Exam</w:t>
            </w:r>
          </w:p>
        </w:tc>
        <w:tc>
          <w:tcPr>
            <w:tcW w:w="1275" w:type="dxa"/>
            <w:tcBorders>
              <w:top w:val="single" w:sz="4" w:space="0" w:color="000000"/>
              <w:left w:val="single" w:sz="4" w:space="0" w:color="000000"/>
              <w:bottom w:val="single" w:sz="24" w:space="0" w:color="000000"/>
              <w:right w:val="single" w:sz="4" w:space="0" w:color="000000"/>
            </w:tcBorders>
          </w:tcPr>
          <w:p w14:paraId="4229872E" w14:textId="77777777" w:rsidR="00EA5065" w:rsidRDefault="00073C55">
            <w:pPr>
              <w:pStyle w:val="TableParagraph"/>
              <w:spacing w:before="35"/>
              <w:ind w:left="90" w:right="9"/>
              <w:jc w:val="center"/>
              <w:rPr>
                <w:sz w:val="20"/>
              </w:rPr>
            </w:pPr>
            <w:r>
              <w:rPr>
                <w:spacing w:val="-10"/>
                <w:sz w:val="20"/>
              </w:rPr>
              <w:t>-</w:t>
            </w:r>
          </w:p>
        </w:tc>
        <w:tc>
          <w:tcPr>
            <w:tcW w:w="1275" w:type="dxa"/>
            <w:tcBorders>
              <w:top w:val="single" w:sz="4" w:space="0" w:color="000000"/>
              <w:left w:val="single" w:sz="4" w:space="0" w:color="000000"/>
              <w:bottom w:val="single" w:sz="24" w:space="0" w:color="000000"/>
              <w:right w:val="single" w:sz="4" w:space="0" w:color="000000"/>
            </w:tcBorders>
          </w:tcPr>
          <w:p w14:paraId="4E33C774" w14:textId="77777777" w:rsidR="00EA5065" w:rsidRDefault="00073C55">
            <w:pPr>
              <w:pStyle w:val="TableParagraph"/>
              <w:spacing w:before="35"/>
              <w:ind w:left="90" w:right="8"/>
              <w:jc w:val="center"/>
              <w:rPr>
                <w:sz w:val="20"/>
              </w:rPr>
            </w:pPr>
            <w:r>
              <w:rPr>
                <w:spacing w:val="-10"/>
                <w:sz w:val="20"/>
              </w:rPr>
              <w:t>-</w:t>
            </w:r>
          </w:p>
        </w:tc>
        <w:tc>
          <w:tcPr>
            <w:tcW w:w="1286" w:type="dxa"/>
            <w:tcBorders>
              <w:top w:val="single" w:sz="4" w:space="0" w:color="000000"/>
              <w:left w:val="single" w:sz="4" w:space="0" w:color="000000"/>
              <w:bottom w:val="single" w:sz="24" w:space="0" w:color="000000"/>
            </w:tcBorders>
          </w:tcPr>
          <w:p w14:paraId="33777B84" w14:textId="77777777" w:rsidR="00EA5065" w:rsidRDefault="00073C55">
            <w:pPr>
              <w:pStyle w:val="TableParagraph"/>
              <w:spacing w:before="35"/>
              <w:ind w:left="85" w:right="5"/>
              <w:jc w:val="center"/>
              <w:rPr>
                <w:sz w:val="20"/>
              </w:rPr>
            </w:pPr>
            <w:r>
              <w:rPr>
                <w:spacing w:val="-10"/>
                <w:sz w:val="20"/>
              </w:rPr>
              <w:t>-</w:t>
            </w:r>
          </w:p>
        </w:tc>
      </w:tr>
      <w:tr w:rsidR="00EA5065" w14:paraId="652B4F20" w14:textId="77777777">
        <w:trPr>
          <w:trHeight w:val="314"/>
        </w:trPr>
        <w:tc>
          <w:tcPr>
            <w:tcW w:w="5796" w:type="dxa"/>
            <w:tcBorders>
              <w:top w:val="single" w:sz="24" w:space="0" w:color="000000"/>
              <w:bottom w:val="single" w:sz="4" w:space="0" w:color="000000"/>
              <w:right w:val="single" w:sz="4" w:space="0" w:color="000000"/>
            </w:tcBorders>
          </w:tcPr>
          <w:p w14:paraId="31848DAE" w14:textId="77777777" w:rsidR="00EA5065" w:rsidRDefault="00073C55">
            <w:pPr>
              <w:pStyle w:val="TableParagraph"/>
              <w:spacing w:before="35"/>
              <w:ind w:left="121"/>
              <w:rPr>
                <w:sz w:val="20"/>
              </w:rPr>
            </w:pPr>
            <w:r>
              <w:rPr>
                <w:sz w:val="20"/>
              </w:rPr>
              <w:t>Studying</w:t>
            </w:r>
            <w:r>
              <w:rPr>
                <w:spacing w:val="-11"/>
                <w:sz w:val="20"/>
              </w:rPr>
              <w:t xml:space="preserve"> </w:t>
            </w:r>
            <w:r>
              <w:rPr>
                <w:sz w:val="20"/>
              </w:rPr>
              <w:t>for</w:t>
            </w:r>
            <w:r>
              <w:rPr>
                <w:spacing w:val="-6"/>
                <w:sz w:val="20"/>
              </w:rPr>
              <w:t xml:space="preserve"> </w:t>
            </w:r>
            <w:r>
              <w:rPr>
                <w:sz w:val="20"/>
              </w:rPr>
              <w:t>Quiz</w:t>
            </w:r>
            <w:r>
              <w:rPr>
                <w:spacing w:val="-4"/>
                <w:sz w:val="20"/>
              </w:rPr>
              <w:t xml:space="preserve"> Exam</w:t>
            </w:r>
          </w:p>
        </w:tc>
        <w:tc>
          <w:tcPr>
            <w:tcW w:w="1275" w:type="dxa"/>
            <w:tcBorders>
              <w:top w:val="single" w:sz="24" w:space="0" w:color="000000"/>
              <w:left w:val="single" w:sz="4" w:space="0" w:color="000000"/>
              <w:bottom w:val="single" w:sz="4" w:space="0" w:color="000000"/>
              <w:right w:val="single" w:sz="4" w:space="0" w:color="000000"/>
            </w:tcBorders>
          </w:tcPr>
          <w:p w14:paraId="453C077B" w14:textId="77777777" w:rsidR="00EA5065" w:rsidRDefault="00073C55">
            <w:pPr>
              <w:pStyle w:val="TableParagraph"/>
              <w:spacing w:before="35"/>
              <w:ind w:left="90" w:right="9"/>
              <w:jc w:val="center"/>
              <w:rPr>
                <w:sz w:val="20"/>
              </w:rPr>
            </w:pPr>
            <w:r>
              <w:rPr>
                <w:spacing w:val="-10"/>
                <w:sz w:val="20"/>
              </w:rPr>
              <w:t>-</w:t>
            </w:r>
          </w:p>
        </w:tc>
        <w:tc>
          <w:tcPr>
            <w:tcW w:w="1275" w:type="dxa"/>
            <w:tcBorders>
              <w:top w:val="single" w:sz="24" w:space="0" w:color="000000"/>
              <w:left w:val="single" w:sz="4" w:space="0" w:color="000000"/>
              <w:bottom w:val="single" w:sz="4" w:space="0" w:color="000000"/>
              <w:right w:val="single" w:sz="4" w:space="0" w:color="000000"/>
            </w:tcBorders>
          </w:tcPr>
          <w:p w14:paraId="2AF7C729" w14:textId="77777777" w:rsidR="00EA5065" w:rsidRDefault="00073C55">
            <w:pPr>
              <w:pStyle w:val="TableParagraph"/>
              <w:spacing w:before="35"/>
              <w:ind w:left="90" w:right="8"/>
              <w:jc w:val="center"/>
              <w:rPr>
                <w:sz w:val="20"/>
              </w:rPr>
            </w:pPr>
            <w:r>
              <w:rPr>
                <w:spacing w:val="-10"/>
                <w:sz w:val="20"/>
              </w:rPr>
              <w:t>-</w:t>
            </w:r>
          </w:p>
        </w:tc>
        <w:tc>
          <w:tcPr>
            <w:tcW w:w="1286" w:type="dxa"/>
            <w:tcBorders>
              <w:top w:val="single" w:sz="24" w:space="0" w:color="000000"/>
              <w:left w:val="single" w:sz="4" w:space="0" w:color="000000"/>
              <w:bottom w:val="single" w:sz="4" w:space="0" w:color="000000"/>
            </w:tcBorders>
          </w:tcPr>
          <w:p w14:paraId="7EA042B0" w14:textId="77777777" w:rsidR="00EA5065" w:rsidRDefault="00073C55">
            <w:pPr>
              <w:pStyle w:val="TableParagraph"/>
              <w:spacing w:before="35"/>
              <w:ind w:left="85" w:right="5"/>
              <w:jc w:val="center"/>
              <w:rPr>
                <w:sz w:val="20"/>
              </w:rPr>
            </w:pPr>
            <w:r>
              <w:rPr>
                <w:spacing w:val="-10"/>
                <w:sz w:val="20"/>
              </w:rPr>
              <w:t>-</w:t>
            </w:r>
          </w:p>
        </w:tc>
      </w:tr>
      <w:tr w:rsidR="00EA5065" w14:paraId="32706D16" w14:textId="77777777">
        <w:trPr>
          <w:trHeight w:val="307"/>
        </w:trPr>
        <w:tc>
          <w:tcPr>
            <w:tcW w:w="5796" w:type="dxa"/>
            <w:tcBorders>
              <w:top w:val="single" w:sz="4" w:space="0" w:color="000000"/>
              <w:bottom w:val="single" w:sz="4" w:space="0" w:color="000000"/>
              <w:right w:val="single" w:sz="4" w:space="0" w:color="000000"/>
            </w:tcBorders>
          </w:tcPr>
          <w:p w14:paraId="49875BC3" w14:textId="77777777" w:rsidR="00EA5065" w:rsidRDefault="00073C55">
            <w:pPr>
              <w:pStyle w:val="TableParagraph"/>
              <w:spacing w:before="35"/>
              <w:ind w:left="121"/>
              <w:rPr>
                <w:sz w:val="20"/>
              </w:rPr>
            </w:pPr>
            <w:r>
              <w:rPr>
                <w:sz w:val="20"/>
              </w:rPr>
              <w:t>Oral</w:t>
            </w:r>
            <w:r>
              <w:rPr>
                <w:spacing w:val="-7"/>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68D81936" w14:textId="77777777" w:rsidR="00EA5065" w:rsidRDefault="00073C55">
            <w:pPr>
              <w:pStyle w:val="TableParagraph"/>
              <w:spacing w:before="35"/>
              <w:ind w:left="90" w:right="9"/>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14:paraId="454C107F" w14:textId="77777777" w:rsidR="00EA5065" w:rsidRDefault="00073C55">
            <w:pPr>
              <w:pStyle w:val="TableParagraph"/>
              <w:spacing w:before="35"/>
              <w:ind w:left="90" w:right="8"/>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14:paraId="1221B6D9" w14:textId="77777777" w:rsidR="00EA5065" w:rsidRDefault="00073C55">
            <w:pPr>
              <w:pStyle w:val="TableParagraph"/>
              <w:spacing w:before="35"/>
              <w:ind w:left="85" w:right="5"/>
              <w:jc w:val="center"/>
              <w:rPr>
                <w:sz w:val="20"/>
              </w:rPr>
            </w:pPr>
            <w:r>
              <w:rPr>
                <w:spacing w:val="-10"/>
                <w:sz w:val="20"/>
              </w:rPr>
              <w:t>-</w:t>
            </w:r>
          </w:p>
        </w:tc>
      </w:tr>
      <w:tr w:rsidR="00EA5065" w14:paraId="40DF53B3" w14:textId="77777777">
        <w:trPr>
          <w:trHeight w:val="313"/>
        </w:trPr>
        <w:tc>
          <w:tcPr>
            <w:tcW w:w="5796" w:type="dxa"/>
            <w:tcBorders>
              <w:top w:val="single" w:sz="4" w:space="0" w:color="000000"/>
              <w:bottom w:val="single" w:sz="4" w:space="0" w:color="000000"/>
              <w:right w:val="single" w:sz="4" w:space="0" w:color="000000"/>
            </w:tcBorders>
          </w:tcPr>
          <w:p w14:paraId="1E15BF0F" w14:textId="77777777" w:rsidR="00EA5065" w:rsidRDefault="00073C55">
            <w:pPr>
              <w:pStyle w:val="TableParagraph"/>
              <w:spacing w:before="35"/>
              <w:ind w:left="121"/>
              <w:rPr>
                <w:sz w:val="20"/>
              </w:rPr>
            </w:pPr>
            <w:r>
              <w:rPr>
                <w:sz w:val="20"/>
              </w:rPr>
              <w:t>Studying</w:t>
            </w:r>
            <w:r>
              <w:rPr>
                <w:spacing w:val="-13"/>
                <w:sz w:val="20"/>
              </w:rPr>
              <w:t xml:space="preserve"> </w:t>
            </w:r>
            <w:r>
              <w:rPr>
                <w:sz w:val="20"/>
              </w:rPr>
              <w:t>for</w:t>
            </w:r>
            <w:r>
              <w:rPr>
                <w:spacing w:val="-9"/>
                <w:sz w:val="20"/>
              </w:rPr>
              <w:t xml:space="preserve"> </w:t>
            </w:r>
            <w:r>
              <w:rPr>
                <w:sz w:val="20"/>
              </w:rPr>
              <w:t>Oral</w:t>
            </w:r>
            <w:r>
              <w:rPr>
                <w:spacing w:val="-3"/>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434F62AA" w14:textId="77777777" w:rsidR="00EA5065" w:rsidRDefault="00073C55">
            <w:pPr>
              <w:pStyle w:val="TableParagraph"/>
              <w:spacing w:before="35"/>
              <w:ind w:left="90" w:right="9"/>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14:paraId="5788E0C8" w14:textId="77777777" w:rsidR="00EA5065" w:rsidRDefault="00073C55">
            <w:pPr>
              <w:pStyle w:val="TableParagraph"/>
              <w:spacing w:before="35"/>
              <w:ind w:left="90" w:right="8"/>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14:paraId="39244E5F" w14:textId="77777777" w:rsidR="00EA5065" w:rsidRDefault="00073C55">
            <w:pPr>
              <w:pStyle w:val="TableParagraph"/>
              <w:spacing w:before="35"/>
              <w:ind w:left="85" w:right="5"/>
              <w:jc w:val="center"/>
              <w:rPr>
                <w:sz w:val="20"/>
              </w:rPr>
            </w:pPr>
            <w:r>
              <w:rPr>
                <w:spacing w:val="-10"/>
                <w:sz w:val="20"/>
              </w:rPr>
              <w:t>-</w:t>
            </w:r>
          </w:p>
        </w:tc>
      </w:tr>
      <w:tr w:rsidR="00EA5065" w14:paraId="73856041" w14:textId="77777777">
        <w:trPr>
          <w:trHeight w:val="313"/>
        </w:trPr>
        <w:tc>
          <w:tcPr>
            <w:tcW w:w="5796" w:type="dxa"/>
            <w:tcBorders>
              <w:top w:val="single" w:sz="4" w:space="0" w:color="000000"/>
              <w:bottom w:val="single" w:sz="4" w:space="0" w:color="000000"/>
              <w:right w:val="single" w:sz="4" w:space="0" w:color="000000"/>
            </w:tcBorders>
          </w:tcPr>
          <w:p w14:paraId="529AD4EA" w14:textId="77777777" w:rsidR="00EA5065" w:rsidRDefault="00073C55">
            <w:pPr>
              <w:pStyle w:val="TableParagraph"/>
              <w:spacing w:before="35"/>
              <w:ind w:left="121"/>
              <w:rPr>
                <w:sz w:val="20"/>
              </w:rPr>
            </w:pPr>
            <w:r>
              <w:rPr>
                <w:sz w:val="20"/>
              </w:rPr>
              <w:t>Report</w:t>
            </w:r>
            <w:r>
              <w:rPr>
                <w:spacing w:val="-9"/>
                <w:sz w:val="20"/>
              </w:rPr>
              <w:t xml:space="preserve"> </w:t>
            </w:r>
            <w:r>
              <w:rPr>
                <w:sz w:val="20"/>
              </w:rPr>
              <w:t>(Preparation</w:t>
            </w:r>
            <w:r>
              <w:rPr>
                <w:spacing w:val="-9"/>
                <w:sz w:val="20"/>
              </w:rPr>
              <w:t xml:space="preserve"> </w:t>
            </w:r>
            <w:r>
              <w:rPr>
                <w:sz w:val="20"/>
              </w:rPr>
              <w:t>and</w:t>
            </w:r>
            <w:r>
              <w:rPr>
                <w:spacing w:val="-9"/>
                <w:sz w:val="20"/>
              </w:rPr>
              <w:t xml:space="preserve"> </w:t>
            </w:r>
            <w:r>
              <w:rPr>
                <w:sz w:val="20"/>
              </w:rPr>
              <w:t>presentation</w:t>
            </w:r>
            <w:r>
              <w:rPr>
                <w:spacing w:val="-10"/>
                <w:sz w:val="20"/>
              </w:rPr>
              <w:t xml:space="preserve"> </w:t>
            </w:r>
            <w:r>
              <w:rPr>
                <w:sz w:val="20"/>
              </w:rPr>
              <w:t>time</w:t>
            </w:r>
            <w:r>
              <w:rPr>
                <w:spacing w:val="-10"/>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18E6FB83" w14:textId="77777777" w:rsidR="00EA5065" w:rsidRDefault="00073C55">
            <w:pPr>
              <w:pStyle w:val="TableParagraph"/>
              <w:spacing w:before="35"/>
              <w:ind w:left="90" w:right="9"/>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14:paraId="704B96A5" w14:textId="77777777" w:rsidR="00EA5065" w:rsidRDefault="00073C55">
            <w:pPr>
              <w:pStyle w:val="TableParagraph"/>
              <w:spacing w:before="35"/>
              <w:ind w:left="90" w:right="8"/>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14:paraId="1EDF31C7" w14:textId="77777777" w:rsidR="00EA5065" w:rsidRDefault="00073C55">
            <w:pPr>
              <w:pStyle w:val="TableParagraph"/>
              <w:spacing w:before="35"/>
              <w:ind w:left="85" w:right="5"/>
              <w:jc w:val="center"/>
              <w:rPr>
                <w:sz w:val="20"/>
              </w:rPr>
            </w:pPr>
            <w:r>
              <w:rPr>
                <w:spacing w:val="-10"/>
                <w:sz w:val="20"/>
              </w:rPr>
              <w:t>-</w:t>
            </w:r>
          </w:p>
        </w:tc>
      </w:tr>
      <w:tr w:rsidR="00EA5065" w14:paraId="6DF7ECF2" w14:textId="77777777">
        <w:trPr>
          <w:trHeight w:val="307"/>
        </w:trPr>
        <w:tc>
          <w:tcPr>
            <w:tcW w:w="5796" w:type="dxa"/>
            <w:tcBorders>
              <w:top w:val="single" w:sz="4" w:space="0" w:color="000000"/>
              <w:bottom w:val="single" w:sz="4" w:space="0" w:color="000000"/>
              <w:right w:val="single" w:sz="4" w:space="0" w:color="000000"/>
            </w:tcBorders>
          </w:tcPr>
          <w:p w14:paraId="5ECA89F5" w14:textId="77777777" w:rsidR="00EA5065" w:rsidRDefault="00073C55">
            <w:pPr>
              <w:pStyle w:val="TableParagraph"/>
              <w:spacing w:before="35"/>
              <w:ind w:left="121"/>
              <w:rPr>
                <w:sz w:val="20"/>
              </w:rPr>
            </w:pPr>
            <w:r>
              <w:rPr>
                <w:sz w:val="20"/>
              </w:rPr>
              <w:t>Project</w:t>
            </w:r>
            <w:r>
              <w:rPr>
                <w:spacing w:val="-13"/>
                <w:sz w:val="20"/>
              </w:rPr>
              <w:t xml:space="preserve"> </w:t>
            </w:r>
            <w:r>
              <w:rPr>
                <w:sz w:val="20"/>
              </w:rPr>
              <w:t>(Preparation</w:t>
            </w:r>
            <w:r>
              <w:rPr>
                <w:spacing w:val="-12"/>
                <w:sz w:val="20"/>
              </w:rPr>
              <w:t xml:space="preserve"> </w:t>
            </w:r>
            <w:r>
              <w:rPr>
                <w:sz w:val="20"/>
              </w:rPr>
              <w:t>and</w:t>
            </w:r>
            <w:r>
              <w:rPr>
                <w:spacing w:val="-11"/>
                <w:sz w:val="20"/>
              </w:rPr>
              <w:t xml:space="preserve"> </w:t>
            </w:r>
            <w:r>
              <w:rPr>
                <w:sz w:val="20"/>
              </w:rPr>
              <w:t>presentation</w:t>
            </w:r>
            <w:r>
              <w:rPr>
                <w:spacing w:val="-10"/>
                <w:sz w:val="20"/>
              </w:rPr>
              <w:t xml:space="preserve"> </w:t>
            </w:r>
            <w:r>
              <w:rPr>
                <w:sz w:val="20"/>
              </w:rPr>
              <w:t>time</w:t>
            </w:r>
            <w:r>
              <w:rPr>
                <w:spacing w:val="-12"/>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1B1B6F05" w14:textId="77777777" w:rsidR="00EA5065" w:rsidRDefault="00073C55">
            <w:pPr>
              <w:pStyle w:val="TableParagraph"/>
              <w:spacing w:before="35"/>
              <w:ind w:left="90" w:right="9"/>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14:paraId="067EE5B1" w14:textId="77777777" w:rsidR="00EA5065" w:rsidRDefault="00073C55">
            <w:pPr>
              <w:pStyle w:val="TableParagraph"/>
              <w:spacing w:before="35"/>
              <w:ind w:left="90" w:right="8"/>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14:paraId="4D3E66BB" w14:textId="77777777" w:rsidR="00EA5065" w:rsidRDefault="00073C55">
            <w:pPr>
              <w:pStyle w:val="TableParagraph"/>
              <w:spacing w:before="35"/>
              <w:ind w:left="85" w:right="5"/>
              <w:jc w:val="center"/>
              <w:rPr>
                <w:sz w:val="20"/>
              </w:rPr>
            </w:pPr>
            <w:r>
              <w:rPr>
                <w:spacing w:val="-10"/>
                <w:sz w:val="20"/>
              </w:rPr>
              <w:t>-</w:t>
            </w:r>
          </w:p>
        </w:tc>
      </w:tr>
      <w:tr w:rsidR="00EA5065" w14:paraId="07FBED8C" w14:textId="77777777">
        <w:trPr>
          <w:trHeight w:val="314"/>
        </w:trPr>
        <w:tc>
          <w:tcPr>
            <w:tcW w:w="5796" w:type="dxa"/>
            <w:tcBorders>
              <w:top w:val="single" w:sz="4" w:space="0" w:color="000000"/>
              <w:bottom w:val="single" w:sz="4" w:space="0" w:color="000000"/>
              <w:right w:val="single" w:sz="4" w:space="0" w:color="000000"/>
            </w:tcBorders>
          </w:tcPr>
          <w:p w14:paraId="5B49F806" w14:textId="77777777" w:rsidR="00EA5065" w:rsidRDefault="00073C55">
            <w:pPr>
              <w:pStyle w:val="TableParagraph"/>
              <w:spacing w:before="35"/>
              <w:ind w:left="121"/>
              <w:rPr>
                <w:sz w:val="20"/>
              </w:rPr>
            </w:pPr>
            <w:r>
              <w:rPr>
                <w:spacing w:val="-2"/>
                <w:sz w:val="20"/>
              </w:rPr>
              <w:t>Presentation</w:t>
            </w:r>
            <w:r>
              <w:rPr>
                <w:spacing w:val="4"/>
                <w:sz w:val="20"/>
              </w:rPr>
              <w:t xml:space="preserve"> </w:t>
            </w:r>
            <w:r>
              <w:rPr>
                <w:spacing w:val="-2"/>
                <w:sz w:val="20"/>
              </w:rPr>
              <w:t>(Preparation</w:t>
            </w:r>
            <w:r>
              <w:rPr>
                <w:spacing w:val="6"/>
                <w:sz w:val="20"/>
              </w:rPr>
              <w:t xml:space="preserve"> </w:t>
            </w:r>
            <w:r>
              <w:rPr>
                <w:spacing w:val="-2"/>
                <w:sz w:val="20"/>
              </w:rPr>
              <w:t>time</w:t>
            </w:r>
            <w:r>
              <w:rPr>
                <w:spacing w:val="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3FBCDE9D" w14:textId="77777777" w:rsidR="00EA5065" w:rsidRDefault="00073C55">
            <w:pPr>
              <w:pStyle w:val="TableParagraph"/>
              <w:spacing w:before="35"/>
              <w:ind w:left="90" w:right="9"/>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14:paraId="4BB4FE1B" w14:textId="77777777" w:rsidR="00EA5065" w:rsidRDefault="00073C55">
            <w:pPr>
              <w:pStyle w:val="TableParagraph"/>
              <w:spacing w:before="35"/>
              <w:ind w:left="90" w:right="8"/>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14:paraId="7985402D" w14:textId="77777777" w:rsidR="00EA5065" w:rsidRDefault="00073C55">
            <w:pPr>
              <w:pStyle w:val="TableParagraph"/>
              <w:spacing w:before="35"/>
              <w:ind w:left="85" w:right="5"/>
              <w:jc w:val="center"/>
              <w:rPr>
                <w:sz w:val="20"/>
              </w:rPr>
            </w:pPr>
            <w:r>
              <w:rPr>
                <w:spacing w:val="-10"/>
                <w:sz w:val="20"/>
              </w:rPr>
              <w:t>-</w:t>
            </w:r>
          </w:p>
        </w:tc>
      </w:tr>
      <w:tr w:rsidR="00EA5065" w14:paraId="6EBED5C6" w14:textId="77777777">
        <w:trPr>
          <w:trHeight w:val="306"/>
        </w:trPr>
        <w:tc>
          <w:tcPr>
            <w:tcW w:w="5796" w:type="dxa"/>
            <w:tcBorders>
              <w:top w:val="single" w:sz="4" w:space="0" w:color="000000"/>
              <w:bottom w:val="single" w:sz="4" w:space="0" w:color="000000"/>
              <w:right w:val="single" w:sz="4" w:space="0" w:color="000000"/>
            </w:tcBorders>
          </w:tcPr>
          <w:p w14:paraId="66D4B640" w14:textId="77777777" w:rsidR="00EA5065" w:rsidRDefault="00073C55">
            <w:pPr>
              <w:pStyle w:val="TableParagraph"/>
              <w:spacing w:before="35"/>
              <w:ind w:left="121"/>
              <w:rPr>
                <w:sz w:val="20"/>
              </w:rPr>
            </w:pPr>
            <w:r>
              <w:rPr>
                <w:spacing w:val="-2"/>
                <w:sz w:val="20"/>
              </w:rPr>
              <w:t>Intervention</w:t>
            </w:r>
          </w:p>
        </w:tc>
        <w:tc>
          <w:tcPr>
            <w:tcW w:w="1275" w:type="dxa"/>
            <w:tcBorders>
              <w:top w:val="single" w:sz="4" w:space="0" w:color="000000"/>
              <w:left w:val="single" w:sz="4" w:space="0" w:color="000000"/>
              <w:bottom w:val="single" w:sz="4" w:space="0" w:color="000000"/>
              <w:right w:val="single" w:sz="4" w:space="0" w:color="000000"/>
            </w:tcBorders>
          </w:tcPr>
          <w:p w14:paraId="09609D67" w14:textId="77777777" w:rsidR="00EA5065" w:rsidRDefault="00073C55">
            <w:pPr>
              <w:pStyle w:val="TableParagraph"/>
              <w:spacing w:before="35"/>
              <w:ind w:left="90" w:right="9"/>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14:paraId="5A833E53" w14:textId="77777777" w:rsidR="00EA5065" w:rsidRDefault="00073C55">
            <w:pPr>
              <w:pStyle w:val="TableParagraph"/>
              <w:spacing w:before="35"/>
              <w:ind w:left="90" w:right="8"/>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14:paraId="77FAE20C" w14:textId="77777777" w:rsidR="00EA5065" w:rsidRDefault="00073C55">
            <w:pPr>
              <w:pStyle w:val="TableParagraph"/>
              <w:spacing w:before="35"/>
              <w:ind w:left="85" w:right="5"/>
              <w:jc w:val="center"/>
              <w:rPr>
                <w:sz w:val="20"/>
              </w:rPr>
            </w:pPr>
            <w:r>
              <w:rPr>
                <w:spacing w:val="-10"/>
                <w:sz w:val="20"/>
              </w:rPr>
              <w:t>-</w:t>
            </w:r>
          </w:p>
        </w:tc>
      </w:tr>
      <w:tr w:rsidR="00EA5065" w14:paraId="0BBBC4ED" w14:textId="77777777">
        <w:trPr>
          <w:trHeight w:val="314"/>
        </w:trPr>
        <w:tc>
          <w:tcPr>
            <w:tcW w:w="5796" w:type="dxa"/>
            <w:tcBorders>
              <w:top w:val="single" w:sz="4" w:space="0" w:color="000000"/>
              <w:bottom w:val="single" w:sz="4" w:space="0" w:color="000000"/>
              <w:right w:val="single" w:sz="4" w:space="0" w:color="000000"/>
            </w:tcBorders>
          </w:tcPr>
          <w:p w14:paraId="2A1C1108" w14:textId="77777777" w:rsidR="00EA5065" w:rsidRDefault="00073C55">
            <w:pPr>
              <w:pStyle w:val="TableParagraph"/>
              <w:spacing w:before="35"/>
              <w:ind w:left="121"/>
              <w:rPr>
                <w:sz w:val="20"/>
              </w:rPr>
            </w:pPr>
            <w:r>
              <w:rPr>
                <w:spacing w:val="-2"/>
                <w:sz w:val="20"/>
              </w:rPr>
              <w:t xml:space="preserve">Mid-Term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11C61C60" w14:textId="77777777" w:rsidR="00EA5065" w:rsidRDefault="00073C55">
            <w:pPr>
              <w:pStyle w:val="TableParagraph"/>
              <w:spacing w:before="35"/>
              <w:ind w:left="90" w:right="9"/>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14:paraId="783B58C0" w14:textId="77777777" w:rsidR="00EA5065" w:rsidRDefault="00073C55">
            <w:pPr>
              <w:pStyle w:val="TableParagraph"/>
              <w:spacing w:before="35"/>
              <w:ind w:left="90" w:right="8"/>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14:paraId="17C8C1B4" w14:textId="77777777" w:rsidR="00EA5065" w:rsidRDefault="00073C55">
            <w:pPr>
              <w:pStyle w:val="TableParagraph"/>
              <w:spacing w:before="35"/>
              <w:ind w:left="85" w:right="5"/>
              <w:jc w:val="center"/>
              <w:rPr>
                <w:sz w:val="20"/>
              </w:rPr>
            </w:pPr>
            <w:r>
              <w:rPr>
                <w:spacing w:val="-10"/>
                <w:sz w:val="20"/>
              </w:rPr>
              <w:t>-</w:t>
            </w:r>
          </w:p>
        </w:tc>
      </w:tr>
    </w:tbl>
    <w:p w14:paraId="3D7E63DB" w14:textId="77777777" w:rsidR="00EA5065" w:rsidRDefault="00EA5065">
      <w:pPr>
        <w:pStyle w:val="TableParagraph"/>
        <w:jc w:val="center"/>
        <w:rPr>
          <w:sz w:val="20"/>
        </w:rPr>
        <w:sectPr w:rsidR="00EA5065">
          <w:pgSz w:w="11910" w:h="16850"/>
          <w:pgMar w:top="1300" w:right="705" w:bottom="1698" w:left="850" w:header="708" w:footer="708" w:gutter="0"/>
          <w:cols w:space="708"/>
        </w:sectPr>
      </w:pPr>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9"/>
        <w:gridCol w:w="1271"/>
        <w:gridCol w:w="1274"/>
        <w:gridCol w:w="1285"/>
      </w:tblGrid>
      <w:tr w:rsidR="00EA5065" w14:paraId="722A94BA" w14:textId="77777777">
        <w:trPr>
          <w:trHeight w:val="307"/>
        </w:trPr>
        <w:tc>
          <w:tcPr>
            <w:tcW w:w="5799" w:type="dxa"/>
            <w:tcBorders>
              <w:left w:val="single" w:sz="12" w:space="0" w:color="000000"/>
            </w:tcBorders>
          </w:tcPr>
          <w:p w14:paraId="34C9A565" w14:textId="77777777" w:rsidR="00EA5065" w:rsidRDefault="00073C55">
            <w:pPr>
              <w:pStyle w:val="TableParagraph"/>
              <w:spacing w:before="35"/>
              <w:ind w:left="121"/>
              <w:rPr>
                <w:sz w:val="20"/>
              </w:rPr>
            </w:pPr>
            <w:r>
              <w:rPr>
                <w:sz w:val="20"/>
              </w:rPr>
              <w:lastRenderedPageBreak/>
              <w:t>Studying</w:t>
            </w:r>
            <w:r>
              <w:rPr>
                <w:spacing w:val="-14"/>
                <w:sz w:val="20"/>
              </w:rPr>
              <w:t xml:space="preserve"> </w:t>
            </w:r>
            <w:r>
              <w:rPr>
                <w:sz w:val="20"/>
              </w:rPr>
              <w:t>for</w:t>
            </w:r>
            <w:r>
              <w:rPr>
                <w:spacing w:val="-7"/>
                <w:sz w:val="20"/>
              </w:rPr>
              <w:t xml:space="preserve"> </w:t>
            </w:r>
            <w:r>
              <w:rPr>
                <w:sz w:val="20"/>
              </w:rPr>
              <w:t>Mid-Term</w:t>
            </w:r>
            <w:r>
              <w:rPr>
                <w:spacing w:val="-12"/>
                <w:sz w:val="20"/>
              </w:rPr>
              <w:t xml:space="preserve"> </w:t>
            </w:r>
            <w:r>
              <w:rPr>
                <w:spacing w:val="-4"/>
                <w:sz w:val="20"/>
              </w:rPr>
              <w:t>Exam</w:t>
            </w:r>
          </w:p>
        </w:tc>
        <w:tc>
          <w:tcPr>
            <w:tcW w:w="1271" w:type="dxa"/>
          </w:tcPr>
          <w:p w14:paraId="36DAEF8E" w14:textId="77777777" w:rsidR="00EA5065" w:rsidRDefault="00073C55">
            <w:pPr>
              <w:pStyle w:val="TableParagraph"/>
              <w:spacing w:before="35"/>
              <w:ind w:left="84" w:right="5"/>
              <w:jc w:val="center"/>
              <w:rPr>
                <w:sz w:val="20"/>
              </w:rPr>
            </w:pPr>
            <w:r>
              <w:rPr>
                <w:spacing w:val="-10"/>
                <w:sz w:val="20"/>
              </w:rPr>
              <w:t>-</w:t>
            </w:r>
          </w:p>
        </w:tc>
        <w:tc>
          <w:tcPr>
            <w:tcW w:w="1274" w:type="dxa"/>
          </w:tcPr>
          <w:p w14:paraId="0824E897" w14:textId="77777777" w:rsidR="00EA5065" w:rsidRDefault="00073C55">
            <w:pPr>
              <w:pStyle w:val="TableParagraph"/>
              <w:spacing w:before="35"/>
              <w:ind w:left="90" w:right="5"/>
              <w:jc w:val="center"/>
              <w:rPr>
                <w:sz w:val="20"/>
              </w:rPr>
            </w:pPr>
            <w:r>
              <w:rPr>
                <w:spacing w:val="-10"/>
                <w:sz w:val="20"/>
              </w:rPr>
              <w:t>-</w:t>
            </w:r>
          </w:p>
        </w:tc>
        <w:tc>
          <w:tcPr>
            <w:tcW w:w="1285" w:type="dxa"/>
            <w:tcBorders>
              <w:right w:val="single" w:sz="12" w:space="0" w:color="000000"/>
            </w:tcBorders>
          </w:tcPr>
          <w:p w14:paraId="0AFB9FB5" w14:textId="77777777" w:rsidR="00EA5065" w:rsidRDefault="00073C55">
            <w:pPr>
              <w:pStyle w:val="TableParagraph"/>
              <w:spacing w:before="35"/>
              <w:ind w:left="90" w:right="5"/>
              <w:jc w:val="center"/>
              <w:rPr>
                <w:sz w:val="20"/>
              </w:rPr>
            </w:pPr>
            <w:r>
              <w:rPr>
                <w:spacing w:val="-10"/>
                <w:sz w:val="20"/>
              </w:rPr>
              <w:t>-</w:t>
            </w:r>
          </w:p>
        </w:tc>
      </w:tr>
      <w:tr w:rsidR="00EA5065" w14:paraId="4AD1C3E7" w14:textId="77777777">
        <w:trPr>
          <w:trHeight w:val="313"/>
        </w:trPr>
        <w:tc>
          <w:tcPr>
            <w:tcW w:w="5799" w:type="dxa"/>
            <w:tcBorders>
              <w:left w:val="single" w:sz="12" w:space="0" w:color="000000"/>
            </w:tcBorders>
          </w:tcPr>
          <w:p w14:paraId="6698A9B1" w14:textId="77777777" w:rsidR="00EA5065" w:rsidRDefault="00073C55">
            <w:pPr>
              <w:pStyle w:val="TableParagraph"/>
              <w:spacing w:before="35"/>
              <w:ind w:left="121"/>
              <w:rPr>
                <w:sz w:val="20"/>
              </w:rPr>
            </w:pPr>
            <w:r>
              <w:rPr>
                <w:sz w:val="20"/>
              </w:rPr>
              <w:t>Final</w:t>
            </w:r>
            <w:r>
              <w:rPr>
                <w:spacing w:val="1"/>
                <w:sz w:val="20"/>
              </w:rPr>
              <w:t xml:space="preserve"> </w:t>
            </w:r>
            <w:r>
              <w:rPr>
                <w:spacing w:val="-4"/>
                <w:sz w:val="20"/>
              </w:rPr>
              <w:t>Exam</w:t>
            </w:r>
          </w:p>
        </w:tc>
        <w:tc>
          <w:tcPr>
            <w:tcW w:w="1271" w:type="dxa"/>
          </w:tcPr>
          <w:p w14:paraId="09B2CA8A" w14:textId="77777777" w:rsidR="00EA5065" w:rsidRDefault="00073C55">
            <w:pPr>
              <w:pStyle w:val="TableParagraph"/>
              <w:spacing w:before="35"/>
              <w:ind w:left="84" w:right="15"/>
              <w:jc w:val="center"/>
              <w:rPr>
                <w:sz w:val="20"/>
              </w:rPr>
            </w:pPr>
            <w:r>
              <w:rPr>
                <w:spacing w:val="-5"/>
                <w:sz w:val="20"/>
              </w:rPr>
              <w:t>14</w:t>
            </w:r>
          </w:p>
        </w:tc>
        <w:tc>
          <w:tcPr>
            <w:tcW w:w="1274" w:type="dxa"/>
          </w:tcPr>
          <w:p w14:paraId="2B10BE71" w14:textId="77777777" w:rsidR="00EA5065" w:rsidRDefault="00073C55">
            <w:pPr>
              <w:pStyle w:val="TableParagraph"/>
              <w:spacing w:before="35"/>
              <w:ind w:left="90"/>
              <w:jc w:val="center"/>
              <w:rPr>
                <w:sz w:val="20"/>
              </w:rPr>
            </w:pPr>
            <w:r>
              <w:rPr>
                <w:spacing w:val="-10"/>
                <w:sz w:val="20"/>
              </w:rPr>
              <w:t>3</w:t>
            </w:r>
          </w:p>
        </w:tc>
        <w:tc>
          <w:tcPr>
            <w:tcW w:w="1285" w:type="dxa"/>
            <w:tcBorders>
              <w:right w:val="single" w:sz="12" w:space="0" w:color="000000"/>
            </w:tcBorders>
          </w:tcPr>
          <w:p w14:paraId="3C66B245" w14:textId="77777777" w:rsidR="00EA5065" w:rsidRDefault="00073C55">
            <w:pPr>
              <w:pStyle w:val="TableParagraph"/>
              <w:spacing w:before="35"/>
              <w:ind w:left="90" w:right="14"/>
              <w:jc w:val="center"/>
              <w:rPr>
                <w:sz w:val="20"/>
              </w:rPr>
            </w:pPr>
            <w:r>
              <w:rPr>
                <w:spacing w:val="-5"/>
                <w:sz w:val="20"/>
              </w:rPr>
              <w:t>42</w:t>
            </w:r>
          </w:p>
        </w:tc>
      </w:tr>
      <w:tr w:rsidR="00EA5065" w14:paraId="7A009549" w14:textId="77777777">
        <w:trPr>
          <w:trHeight w:val="314"/>
        </w:trPr>
        <w:tc>
          <w:tcPr>
            <w:tcW w:w="5799" w:type="dxa"/>
            <w:tcBorders>
              <w:left w:val="single" w:sz="12" w:space="0" w:color="000000"/>
              <w:bottom w:val="single" w:sz="12" w:space="0" w:color="000000"/>
            </w:tcBorders>
          </w:tcPr>
          <w:p w14:paraId="6C554FA7" w14:textId="77777777" w:rsidR="00EA5065" w:rsidRDefault="00073C55">
            <w:pPr>
              <w:pStyle w:val="TableParagraph"/>
              <w:spacing w:before="35"/>
              <w:ind w:left="121"/>
              <w:rPr>
                <w:sz w:val="20"/>
              </w:rPr>
            </w:pPr>
            <w:r>
              <w:rPr>
                <w:sz w:val="20"/>
              </w:rPr>
              <w:t>Studying</w:t>
            </w:r>
            <w:r>
              <w:rPr>
                <w:spacing w:val="-12"/>
                <w:sz w:val="20"/>
              </w:rPr>
              <w:t xml:space="preserve"> </w:t>
            </w:r>
            <w:r>
              <w:rPr>
                <w:sz w:val="20"/>
              </w:rPr>
              <w:t>for</w:t>
            </w:r>
            <w:r>
              <w:rPr>
                <w:spacing w:val="-5"/>
                <w:sz w:val="20"/>
              </w:rPr>
              <w:t xml:space="preserve"> </w:t>
            </w:r>
            <w:r>
              <w:rPr>
                <w:sz w:val="20"/>
              </w:rPr>
              <w:t>Final</w:t>
            </w:r>
            <w:r>
              <w:rPr>
                <w:spacing w:val="1"/>
                <w:sz w:val="20"/>
              </w:rPr>
              <w:t xml:space="preserve"> </w:t>
            </w:r>
            <w:r>
              <w:rPr>
                <w:spacing w:val="-4"/>
                <w:sz w:val="20"/>
              </w:rPr>
              <w:t>Exam</w:t>
            </w:r>
          </w:p>
        </w:tc>
        <w:tc>
          <w:tcPr>
            <w:tcW w:w="1271" w:type="dxa"/>
          </w:tcPr>
          <w:p w14:paraId="1FDDB899" w14:textId="77777777" w:rsidR="00EA5065" w:rsidRDefault="00073C55">
            <w:pPr>
              <w:pStyle w:val="TableParagraph"/>
              <w:spacing w:before="35"/>
              <w:ind w:left="84" w:right="15"/>
              <w:jc w:val="center"/>
              <w:rPr>
                <w:sz w:val="20"/>
              </w:rPr>
            </w:pPr>
            <w:r>
              <w:rPr>
                <w:spacing w:val="-5"/>
                <w:sz w:val="20"/>
              </w:rPr>
              <w:t>14</w:t>
            </w:r>
          </w:p>
        </w:tc>
        <w:tc>
          <w:tcPr>
            <w:tcW w:w="1274" w:type="dxa"/>
          </w:tcPr>
          <w:p w14:paraId="17FF9409" w14:textId="77777777" w:rsidR="00EA5065" w:rsidRDefault="00073C55">
            <w:pPr>
              <w:pStyle w:val="TableParagraph"/>
              <w:spacing w:before="35"/>
              <w:ind w:left="90"/>
              <w:jc w:val="center"/>
              <w:rPr>
                <w:sz w:val="20"/>
              </w:rPr>
            </w:pPr>
            <w:r>
              <w:rPr>
                <w:spacing w:val="-10"/>
                <w:sz w:val="20"/>
              </w:rPr>
              <w:t>3</w:t>
            </w:r>
          </w:p>
        </w:tc>
        <w:tc>
          <w:tcPr>
            <w:tcW w:w="1285" w:type="dxa"/>
            <w:tcBorders>
              <w:right w:val="single" w:sz="12" w:space="0" w:color="000000"/>
            </w:tcBorders>
          </w:tcPr>
          <w:p w14:paraId="42DED790" w14:textId="77777777" w:rsidR="00EA5065" w:rsidRDefault="00073C55">
            <w:pPr>
              <w:pStyle w:val="TableParagraph"/>
              <w:spacing w:before="35"/>
              <w:ind w:left="90" w:right="14"/>
              <w:jc w:val="center"/>
              <w:rPr>
                <w:sz w:val="20"/>
              </w:rPr>
            </w:pPr>
            <w:r>
              <w:rPr>
                <w:spacing w:val="-5"/>
                <w:sz w:val="20"/>
              </w:rPr>
              <w:t>42</w:t>
            </w:r>
          </w:p>
        </w:tc>
      </w:tr>
      <w:tr w:rsidR="00EA5065" w14:paraId="24CBE8F5" w14:textId="77777777">
        <w:trPr>
          <w:trHeight w:val="308"/>
        </w:trPr>
        <w:tc>
          <w:tcPr>
            <w:tcW w:w="5799" w:type="dxa"/>
            <w:tcBorders>
              <w:top w:val="single" w:sz="12" w:space="0" w:color="000000"/>
              <w:left w:val="single" w:sz="12" w:space="0" w:color="000000"/>
              <w:bottom w:val="single" w:sz="12" w:space="0" w:color="000000"/>
            </w:tcBorders>
          </w:tcPr>
          <w:p w14:paraId="036C19E5" w14:textId="77777777" w:rsidR="00EA5065" w:rsidRDefault="00073C55">
            <w:pPr>
              <w:pStyle w:val="TableParagraph"/>
              <w:spacing w:before="36"/>
              <w:ind w:left="121"/>
              <w:rPr>
                <w:sz w:val="20"/>
              </w:rPr>
            </w:pPr>
            <w:r>
              <w:rPr>
                <w:spacing w:val="-2"/>
                <w:sz w:val="20"/>
              </w:rPr>
              <w:t>Supplemental</w:t>
            </w:r>
            <w:r>
              <w:rPr>
                <w:spacing w:val="5"/>
                <w:sz w:val="20"/>
              </w:rPr>
              <w:t xml:space="preserve"> </w:t>
            </w:r>
            <w:r>
              <w:rPr>
                <w:spacing w:val="-4"/>
                <w:sz w:val="20"/>
              </w:rPr>
              <w:t>Exam</w:t>
            </w:r>
          </w:p>
        </w:tc>
        <w:tc>
          <w:tcPr>
            <w:tcW w:w="1271" w:type="dxa"/>
          </w:tcPr>
          <w:p w14:paraId="652A09C8" w14:textId="77777777" w:rsidR="00EA5065" w:rsidRDefault="00073C55">
            <w:pPr>
              <w:pStyle w:val="TableParagraph"/>
              <w:spacing w:before="36"/>
              <w:ind w:left="84"/>
              <w:jc w:val="center"/>
              <w:rPr>
                <w:sz w:val="20"/>
              </w:rPr>
            </w:pPr>
            <w:r>
              <w:rPr>
                <w:spacing w:val="-10"/>
                <w:sz w:val="20"/>
              </w:rPr>
              <w:t>1</w:t>
            </w:r>
          </w:p>
        </w:tc>
        <w:tc>
          <w:tcPr>
            <w:tcW w:w="1274" w:type="dxa"/>
          </w:tcPr>
          <w:p w14:paraId="18C62236" w14:textId="77777777" w:rsidR="00EA5065" w:rsidRDefault="00073C55">
            <w:pPr>
              <w:pStyle w:val="TableParagraph"/>
              <w:spacing w:before="36"/>
              <w:ind w:left="90"/>
              <w:jc w:val="center"/>
              <w:rPr>
                <w:sz w:val="20"/>
              </w:rPr>
            </w:pPr>
            <w:r>
              <w:rPr>
                <w:spacing w:val="-10"/>
                <w:sz w:val="20"/>
              </w:rPr>
              <w:t>2</w:t>
            </w:r>
          </w:p>
        </w:tc>
        <w:tc>
          <w:tcPr>
            <w:tcW w:w="1285" w:type="dxa"/>
            <w:tcBorders>
              <w:right w:val="single" w:sz="12" w:space="0" w:color="000000"/>
            </w:tcBorders>
          </w:tcPr>
          <w:p w14:paraId="041B4252" w14:textId="77777777" w:rsidR="00EA5065" w:rsidRDefault="00073C55">
            <w:pPr>
              <w:pStyle w:val="TableParagraph"/>
              <w:spacing w:before="36"/>
              <w:ind w:left="90"/>
              <w:jc w:val="center"/>
              <w:rPr>
                <w:sz w:val="20"/>
              </w:rPr>
            </w:pPr>
            <w:r>
              <w:rPr>
                <w:spacing w:val="-10"/>
                <w:sz w:val="20"/>
              </w:rPr>
              <w:t>2</w:t>
            </w:r>
          </w:p>
        </w:tc>
      </w:tr>
      <w:tr w:rsidR="000C161F" w14:paraId="07B1E3D5" w14:textId="77777777">
        <w:trPr>
          <w:trHeight w:val="315"/>
        </w:trPr>
        <w:tc>
          <w:tcPr>
            <w:tcW w:w="5799" w:type="dxa"/>
            <w:tcBorders>
              <w:top w:val="single" w:sz="12" w:space="0" w:color="000000"/>
              <w:left w:val="single" w:sz="12" w:space="0" w:color="000000"/>
              <w:bottom w:val="single" w:sz="12" w:space="0" w:color="000000"/>
            </w:tcBorders>
          </w:tcPr>
          <w:p w14:paraId="3DB4B614" w14:textId="77777777" w:rsidR="000C161F" w:rsidRDefault="000C161F" w:rsidP="000C161F">
            <w:pPr>
              <w:pStyle w:val="TableParagraph"/>
              <w:spacing w:before="36"/>
              <w:ind w:left="121"/>
              <w:rPr>
                <w:sz w:val="20"/>
              </w:rPr>
            </w:pPr>
            <w:r>
              <w:rPr>
                <w:sz w:val="20"/>
              </w:rPr>
              <w:t>Studying</w:t>
            </w:r>
            <w:r>
              <w:rPr>
                <w:spacing w:val="-13"/>
                <w:sz w:val="20"/>
              </w:rPr>
              <w:t xml:space="preserve"> </w:t>
            </w:r>
            <w:r>
              <w:rPr>
                <w:sz w:val="20"/>
              </w:rPr>
              <w:t>for</w:t>
            </w:r>
            <w:r>
              <w:rPr>
                <w:spacing w:val="-12"/>
                <w:sz w:val="20"/>
              </w:rPr>
              <w:t xml:space="preserve"> </w:t>
            </w:r>
            <w:r>
              <w:rPr>
                <w:sz w:val="20"/>
              </w:rPr>
              <w:t>Supplemental</w:t>
            </w:r>
            <w:r>
              <w:rPr>
                <w:spacing w:val="-9"/>
                <w:sz w:val="20"/>
              </w:rPr>
              <w:t xml:space="preserve"> </w:t>
            </w:r>
            <w:r>
              <w:rPr>
                <w:spacing w:val="-4"/>
                <w:sz w:val="20"/>
              </w:rPr>
              <w:t>Exam</w:t>
            </w:r>
          </w:p>
        </w:tc>
        <w:tc>
          <w:tcPr>
            <w:tcW w:w="1271" w:type="dxa"/>
          </w:tcPr>
          <w:p w14:paraId="58B9E426" w14:textId="05C95AAD" w:rsidR="000C161F" w:rsidRDefault="000C161F" w:rsidP="000C161F">
            <w:pPr>
              <w:pStyle w:val="TableParagraph"/>
              <w:spacing w:before="36"/>
              <w:ind w:left="84" w:right="15"/>
              <w:jc w:val="center"/>
              <w:rPr>
                <w:sz w:val="20"/>
              </w:rPr>
            </w:pPr>
            <w:r>
              <w:rPr>
                <w:sz w:val="20"/>
              </w:rPr>
              <w:t>1</w:t>
            </w:r>
          </w:p>
        </w:tc>
        <w:tc>
          <w:tcPr>
            <w:tcW w:w="1274" w:type="dxa"/>
          </w:tcPr>
          <w:p w14:paraId="6E725933" w14:textId="0C512CFE" w:rsidR="000C161F" w:rsidRDefault="000C161F" w:rsidP="000C161F">
            <w:pPr>
              <w:pStyle w:val="TableParagraph"/>
              <w:spacing w:before="36"/>
              <w:ind w:left="90"/>
              <w:jc w:val="center"/>
              <w:rPr>
                <w:sz w:val="20"/>
              </w:rPr>
            </w:pPr>
            <w:r>
              <w:rPr>
                <w:sz w:val="20"/>
              </w:rPr>
              <w:t>3</w:t>
            </w:r>
          </w:p>
        </w:tc>
        <w:tc>
          <w:tcPr>
            <w:tcW w:w="1285" w:type="dxa"/>
            <w:tcBorders>
              <w:right w:val="single" w:sz="12" w:space="0" w:color="000000"/>
            </w:tcBorders>
          </w:tcPr>
          <w:p w14:paraId="33D4D9BD" w14:textId="7281DD65" w:rsidR="000C161F" w:rsidRDefault="000C161F" w:rsidP="000C161F">
            <w:pPr>
              <w:pStyle w:val="TableParagraph"/>
              <w:spacing w:before="36"/>
              <w:ind w:left="90" w:right="14"/>
              <w:jc w:val="center"/>
              <w:rPr>
                <w:sz w:val="20"/>
              </w:rPr>
            </w:pPr>
            <w:r>
              <w:rPr>
                <w:sz w:val="20"/>
              </w:rPr>
              <w:t>15</w:t>
            </w:r>
          </w:p>
        </w:tc>
      </w:tr>
      <w:tr w:rsidR="00EA5065" w14:paraId="3674E214" w14:textId="77777777">
        <w:trPr>
          <w:trHeight w:val="307"/>
        </w:trPr>
        <w:tc>
          <w:tcPr>
            <w:tcW w:w="5799" w:type="dxa"/>
            <w:vMerge w:val="restart"/>
            <w:tcBorders>
              <w:top w:val="single" w:sz="12" w:space="0" w:color="000000"/>
              <w:left w:val="nil"/>
              <w:bottom w:val="nil"/>
              <w:right w:val="single" w:sz="12" w:space="0" w:color="000000"/>
            </w:tcBorders>
          </w:tcPr>
          <w:p w14:paraId="4E7E1062" w14:textId="77777777" w:rsidR="00EA5065" w:rsidRDefault="00EA5065">
            <w:pPr>
              <w:pStyle w:val="TableParagraph"/>
              <w:rPr>
                <w:sz w:val="20"/>
              </w:rPr>
            </w:pPr>
          </w:p>
        </w:tc>
        <w:tc>
          <w:tcPr>
            <w:tcW w:w="2545" w:type="dxa"/>
            <w:gridSpan w:val="2"/>
            <w:tcBorders>
              <w:left w:val="single" w:sz="12" w:space="0" w:color="000000"/>
            </w:tcBorders>
          </w:tcPr>
          <w:p w14:paraId="55476DAC" w14:textId="77777777" w:rsidR="00EA5065" w:rsidRDefault="00073C55">
            <w:pPr>
              <w:pStyle w:val="TableParagraph"/>
              <w:spacing w:before="43"/>
              <w:ind w:left="1138"/>
              <w:rPr>
                <w:b/>
                <w:sz w:val="20"/>
              </w:rPr>
            </w:pPr>
            <w:r>
              <w:rPr>
                <w:b/>
                <w:sz w:val="20"/>
              </w:rPr>
              <w:t>Total</w:t>
            </w:r>
            <w:r>
              <w:rPr>
                <w:b/>
                <w:spacing w:val="-8"/>
                <w:sz w:val="20"/>
              </w:rPr>
              <w:t xml:space="preserve"> </w:t>
            </w:r>
            <w:r>
              <w:rPr>
                <w:b/>
                <w:spacing w:val="-2"/>
                <w:sz w:val="20"/>
              </w:rPr>
              <w:t>workload</w:t>
            </w:r>
          </w:p>
        </w:tc>
        <w:tc>
          <w:tcPr>
            <w:tcW w:w="1285" w:type="dxa"/>
            <w:tcBorders>
              <w:right w:val="single" w:sz="12" w:space="0" w:color="000000"/>
            </w:tcBorders>
          </w:tcPr>
          <w:p w14:paraId="304732CE" w14:textId="77777777" w:rsidR="00EA5065" w:rsidRDefault="00073C55">
            <w:pPr>
              <w:pStyle w:val="TableParagraph"/>
              <w:spacing w:before="36"/>
              <w:ind w:left="90" w:right="21"/>
              <w:jc w:val="center"/>
              <w:rPr>
                <w:sz w:val="20"/>
              </w:rPr>
            </w:pPr>
            <w:r>
              <w:rPr>
                <w:spacing w:val="-5"/>
                <w:sz w:val="20"/>
              </w:rPr>
              <w:t>225</w:t>
            </w:r>
          </w:p>
        </w:tc>
      </w:tr>
      <w:tr w:rsidR="00EA5065" w14:paraId="4C0E3DFC" w14:textId="77777777">
        <w:trPr>
          <w:trHeight w:val="350"/>
        </w:trPr>
        <w:tc>
          <w:tcPr>
            <w:tcW w:w="5799" w:type="dxa"/>
            <w:vMerge/>
            <w:tcBorders>
              <w:top w:val="nil"/>
              <w:left w:val="nil"/>
              <w:bottom w:val="nil"/>
              <w:right w:val="single" w:sz="12" w:space="0" w:color="000000"/>
            </w:tcBorders>
          </w:tcPr>
          <w:p w14:paraId="3D11D98E" w14:textId="77777777" w:rsidR="00EA5065" w:rsidRDefault="00EA5065">
            <w:pPr>
              <w:rPr>
                <w:sz w:val="2"/>
                <w:szCs w:val="2"/>
              </w:rPr>
            </w:pPr>
          </w:p>
        </w:tc>
        <w:tc>
          <w:tcPr>
            <w:tcW w:w="2545" w:type="dxa"/>
            <w:gridSpan w:val="2"/>
            <w:tcBorders>
              <w:left w:val="single" w:sz="12" w:space="0" w:color="000000"/>
            </w:tcBorders>
          </w:tcPr>
          <w:p w14:paraId="70D3F094" w14:textId="77777777" w:rsidR="00EA5065" w:rsidRDefault="00073C55">
            <w:pPr>
              <w:pStyle w:val="TableParagraph"/>
              <w:spacing w:before="64"/>
              <w:ind w:left="785"/>
              <w:rPr>
                <w:b/>
                <w:sz w:val="20"/>
              </w:rPr>
            </w:pPr>
            <w:r>
              <w:rPr>
                <w:b/>
                <w:sz w:val="20"/>
              </w:rPr>
              <w:t>Total</w:t>
            </w:r>
            <w:r>
              <w:rPr>
                <w:b/>
                <w:spacing w:val="-7"/>
                <w:sz w:val="20"/>
              </w:rPr>
              <w:t xml:space="preserve"> </w:t>
            </w:r>
            <w:r>
              <w:rPr>
                <w:b/>
                <w:sz w:val="20"/>
              </w:rPr>
              <w:t>workload</w:t>
            </w:r>
            <w:r>
              <w:rPr>
                <w:b/>
                <w:spacing w:val="-2"/>
                <w:sz w:val="20"/>
              </w:rPr>
              <w:t xml:space="preserve"> </w:t>
            </w:r>
            <w:r>
              <w:rPr>
                <w:b/>
                <w:sz w:val="20"/>
              </w:rPr>
              <w:t>/</w:t>
            </w:r>
            <w:r>
              <w:rPr>
                <w:b/>
                <w:spacing w:val="-11"/>
                <w:sz w:val="20"/>
              </w:rPr>
              <w:t xml:space="preserve"> </w:t>
            </w:r>
            <w:r>
              <w:rPr>
                <w:b/>
                <w:spacing w:val="-5"/>
                <w:sz w:val="20"/>
              </w:rPr>
              <w:t>30</w:t>
            </w:r>
          </w:p>
        </w:tc>
        <w:tc>
          <w:tcPr>
            <w:tcW w:w="1285" w:type="dxa"/>
            <w:tcBorders>
              <w:right w:val="single" w:sz="12" w:space="0" w:color="000000"/>
            </w:tcBorders>
          </w:tcPr>
          <w:p w14:paraId="0DC14F5C" w14:textId="77777777" w:rsidR="00EA5065" w:rsidRDefault="00073C55">
            <w:pPr>
              <w:pStyle w:val="TableParagraph"/>
              <w:spacing w:before="56"/>
              <w:ind w:left="90" w:right="15"/>
              <w:jc w:val="center"/>
              <w:rPr>
                <w:sz w:val="20"/>
              </w:rPr>
            </w:pPr>
            <w:r>
              <w:rPr>
                <w:spacing w:val="-2"/>
                <w:sz w:val="20"/>
              </w:rPr>
              <w:t>225/30</w:t>
            </w:r>
          </w:p>
        </w:tc>
      </w:tr>
      <w:tr w:rsidR="00EA5065" w14:paraId="4B0D1CD8" w14:textId="77777777">
        <w:trPr>
          <w:trHeight w:val="315"/>
        </w:trPr>
        <w:tc>
          <w:tcPr>
            <w:tcW w:w="5799" w:type="dxa"/>
            <w:vMerge/>
            <w:tcBorders>
              <w:top w:val="nil"/>
              <w:left w:val="nil"/>
              <w:bottom w:val="nil"/>
              <w:right w:val="single" w:sz="12" w:space="0" w:color="000000"/>
            </w:tcBorders>
          </w:tcPr>
          <w:p w14:paraId="596CC3E9" w14:textId="77777777" w:rsidR="00EA5065" w:rsidRDefault="00EA5065">
            <w:pPr>
              <w:rPr>
                <w:sz w:val="2"/>
                <w:szCs w:val="2"/>
              </w:rPr>
            </w:pPr>
          </w:p>
        </w:tc>
        <w:tc>
          <w:tcPr>
            <w:tcW w:w="2545" w:type="dxa"/>
            <w:gridSpan w:val="2"/>
            <w:tcBorders>
              <w:left w:val="single" w:sz="12" w:space="0" w:color="000000"/>
              <w:bottom w:val="single" w:sz="12" w:space="0" w:color="000000"/>
            </w:tcBorders>
          </w:tcPr>
          <w:p w14:paraId="3CA4B9E8" w14:textId="77777777" w:rsidR="00EA5065" w:rsidRDefault="00073C55">
            <w:pPr>
              <w:pStyle w:val="TableParagraph"/>
              <w:spacing w:before="43"/>
              <w:ind w:left="669"/>
              <w:rPr>
                <w:b/>
                <w:sz w:val="20"/>
              </w:rPr>
            </w:pPr>
            <w:r>
              <w:rPr>
                <w:b/>
                <w:sz w:val="20"/>
              </w:rPr>
              <w:t>Course</w:t>
            </w:r>
            <w:r>
              <w:rPr>
                <w:b/>
                <w:spacing w:val="-7"/>
                <w:sz w:val="20"/>
              </w:rPr>
              <w:t xml:space="preserve"> </w:t>
            </w:r>
            <w:r>
              <w:rPr>
                <w:b/>
                <w:sz w:val="20"/>
              </w:rPr>
              <w:t xml:space="preserve">ECTS </w:t>
            </w:r>
            <w:r>
              <w:rPr>
                <w:b/>
                <w:spacing w:val="-2"/>
                <w:sz w:val="20"/>
              </w:rPr>
              <w:t>Credit</w:t>
            </w:r>
          </w:p>
        </w:tc>
        <w:tc>
          <w:tcPr>
            <w:tcW w:w="1285" w:type="dxa"/>
            <w:tcBorders>
              <w:bottom w:val="single" w:sz="12" w:space="0" w:color="000000"/>
              <w:right w:val="single" w:sz="12" w:space="0" w:color="000000"/>
            </w:tcBorders>
          </w:tcPr>
          <w:p w14:paraId="167CC137" w14:textId="77777777" w:rsidR="00EA5065" w:rsidRDefault="00073C55">
            <w:pPr>
              <w:pStyle w:val="TableParagraph"/>
              <w:spacing w:before="35"/>
              <w:ind w:left="90" w:right="29"/>
              <w:jc w:val="center"/>
              <w:rPr>
                <w:sz w:val="20"/>
              </w:rPr>
            </w:pPr>
            <w:r>
              <w:rPr>
                <w:spacing w:val="-5"/>
                <w:sz w:val="20"/>
              </w:rPr>
              <w:t>7,5</w:t>
            </w:r>
          </w:p>
        </w:tc>
      </w:tr>
    </w:tbl>
    <w:p w14:paraId="51185758" w14:textId="77777777" w:rsidR="00EA5065" w:rsidRDefault="00EA5065">
      <w:pPr>
        <w:pStyle w:val="GvdeMetni"/>
        <w:spacing w:before="89" w:after="1"/>
        <w:rPr>
          <w:sz w:val="2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7"/>
      </w:tblGrid>
      <w:tr w:rsidR="00EA5065" w14:paraId="606512D1" w14:textId="77777777">
        <w:trPr>
          <w:trHeight w:val="314"/>
        </w:trPr>
        <w:tc>
          <w:tcPr>
            <w:tcW w:w="9633" w:type="dxa"/>
            <w:gridSpan w:val="2"/>
            <w:tcBorders>
              <w:bottom w:val="single" w:sz="4" w:space="0" w:color="000000"/>
            </w:tcBorders>
            <w:shd w:val="clear" w:color="auto" w:fill="FCF1CC"/>
          </w:tcPr>
          <w:p w14:paraId="2DDBB2BF" w14:textId="77777777" w:rsidR="00EA5065" w:rsidRDefault="00073C55">
            <w:pPr>
              <w:pStyle w:val="TableParagraph"/>
              <w:spacing w:before="43"/>
              <w:ind w:left="134" w:right="90"/>
              <w:jc w:val="center"/>
              <w:rPr>
                <w:b/>
                <w:sz w:val="20"/>
              </w:rPr>
            </w:pPr>
            <w:r>
              <w:rPr>
                <w:b/>
                <w:spacing w:val="-2"/>
                <w:sz w:val="20"/>
              </w:rPr>
              <w:t>Evaluation</w:t>
            </w:r>
          </w:p>
        </w:tc>
      </w:tr>
      <w:tr w:rsidR="00EA5065" w14:paraId="2A319F54" w14:textId="77777777">
        <w:trPr>
          <w:trHeight w:val="364"/>
        </w:trPr>
        <w:tc>
          <w:tcPr>
            <w:tcW w:w="5796" w:type="dxa"/>
            <w:tcBorders>
              <w:top w:val="single" w:sz="4" w:space="0" w:color="000000"/>
              <w:bottom w:val="single" w:sz="4" w:space="0" w:color="000000"/>
              <w:right w:val="single" w:sz="4" w:space="0" w:color="000000"/>
            </w:tcBorders>
          </w:tcPr>
          <w:p w14:paraId="208FB611" w14:textId="77777777" w:rsidR="00EA5065" w:rsidRDefault="00073C55">
            <w:pPr>
              <w:pStyle w:val="TableParagraph"/>
              <w:spacing w:before="71"/>
              <w:ind w:left="121"/>
              <w:rPr>
                <w:b/>
                <w:sz w:val="20"/>
              </w:rPr>
            </w:pPr>
            <w:r>
              <w:rPr>
                <w:b/>
                <w:sz w:val="20"/>
              </w:rPr>
              <w:t>Activity</w:t>
            </w:r>
            <w:r>
              <w:rPr>
                <w:b/>
                <w:spacing w:val="-11"/>
                <w:sz w:val="20"/>
              </w:rPr>
              <w:t xml:space="preserve"> </w:t>
            </w:r>
            <w:r>
              <w:rPr>
                <w:b/>
                <w:spacing w:val="-4"/>
                <w:sz w:val="20"/>
              </w:rPr>
              <w:t>Type</w:t>
            </w:r>
          </w:p>
        </w:tc>
        <w:tc>
          <w:tcPr>
            <w:tcW w:w="3837" w:type="dxa"/>
            <w:tcBorders>
              <w:top w:val="single" w:sz="4" w:space="0" w:color="000000"/>
              <w:left w:val="single" w:sz="4" w:space="0" w:color="000000"/>
              <w:bottom w:val="single" w:sz="4" w:space="0" w:color="000000"/>
            </w:tcBorders>
          </w:tcPr>
          <w:p w14:paraId="4448715C" w14:textId="77777777" w:rsidR="00EA5065" w:rsidRDefault="00073C55">
            <w:pPr>
              <w:pStyle w:val="TableParagraph"/>
              <w:spacing w:before="71"/>
              <w:ind w:left="83"/>
              <w:jc w:val="center"/>
              <w:rPr>
                <w:b/>
                <w:sz w:val="20"/>
              </w:rPr>
            </w:pPr>
            <w:r>
              <w:rPr>
                <w:b/>
                <w:spacing w:val="-10"/>
                <w:sz w:val="20"/>
              </w:rPr>
              <w:t>%</w:t>
            </w:r>
          </w:p>
        </w:tc>
      </w:tr>
      <w:tr w:rsidR="00EA5065" w14:paraId="7CB43715" w14:textId="77777777">
        <w:trPr>
          <w:trHeight w:val="371"/>
        </w:trPr>
        <w:tc>
          <w:tcPr>
            <w:tcW w:w="5796" w:type="dxa"/>
            <w:tcBorders>
              <w:top w:val="single" w:sz="4" w:space="0" w:color="000000"/>
              <w:bottom w:val="single" w:sz="4" w:space="0" w:color="000000"/>
              <w:right w:val="single" w:sz="4" w:space="0" w:color="000000"/>
            </w:tcBorders>
          </w:tcPr>
          <w:p w14:paraId="4CBA293D" w14:textId="77777777" w:rsidR="00EA5065" w:rsidRDefault="00073C55">
            <w:pPr>
              <w:pStyle w:val="TableParagraph"/>
              <w:spacing w:before="64"/>
              <w:ind w:left="424"/>
              <w:rPr>
                <w:sz w:val="20"/>
              </w:rPr>
            </w:pPr>
            <w:r>
              <w:rPr>
                <w:spacing w:val="-2"/>
                <w:sz w:val="20"/>
              </w:rPr>
              <w:t>Homework</w:t>
            </w:r>
          </w:p>
        </w:tc>
        <w:tc>
          <w:tcPr>
            <w:tcW w:w="3837" w:type="dxa"/>
            <w:tcBorders>
              <w:top w:val="single" w:sz="4" w:space="0" w:color="000000"/>
              <w:left w:val="single" w:sz="4" w:space="0" w:color="000000"/>
              <w:bottom w:val="single" w:sz="4" w:space="0" w:color="000000"/>
            </w:tcBorders>
          </w:tcPr>
          <w:p w14:paraId="1CCCED31" w14:textId="77777777" w:rsidR="00EA5065" w:rsidRDefault="00073C55">
            <w:pPr>
              <w:pStyle w:val="TableParagraph"/>
              <w:spacing w:before="64"/>
              <w:ind w:left="83" w:right="14"/>
              <w:jc w:val="center"/>
              <w:rPr>
                <w:sz w:val="20"/>
              </w:rPr>
            </w:pPr>
            <w:r>
              <w:rPr>
                <w:spacing w:val="-5"/>
                <w:sz w:val="20"/>
              </w:rPr>
              <w:t>40</w:t>
            </w:r>
          </w:p>
        </w:tc>
      </w:tr>
      <w:tr w:rsidR="00EA5065" w14:paraId="7863EBC0" w14:textId="77777777">
        <w:trPr>
          <w:trHeight w:val="371"/>
        </w:trPr>
        <w:tc>
          <w:tcPr>
            <w:tcW w:w="5796" w:type="dxa"/>
            <w:tcBorders>
              <w:top w:val="single" w:sz="4" w:space="0" w:color="000000"/>
              <w:bottom w:val="single" w:sz="4" w:space="0" w:color="000000"/>
              <w:right w:val="single" w:sz="4" w:space="0" w:color="000000"/>
            </w:tcBorders>
          </w:tcPr>
          <w:p w14:paraId="28B20901" w14:textId="77777777" w:rsidR="00EA5065" w:rsidRDefault="00073C55">
            <w:pPr>
              <w:pStyle w:val="TableParagraph"/>
              <w:spacing w:before="71"/>
              <w:ind w:left="121"/>
              <w:rPr>
                <w:b/>
                <w:sz w:val="20"/>
              </w:rPr>
            </w:pPr>
            <w:r>
              <w:rPr>
                <w:b/>
                <w:sz w:val="20"/>
              </w:rPr>
              <w:t>Final</w:t>
            </w:r>
            <w:r>
              <w:rPr>
                <w:b/>
                <w:spacing w:val="4"/>
                <w:sz w:val="20"/>
              </w:rPr>
              <w:t xml:space="preserve"> </w:t>
            </w:r>
            <w:r>
              <w:rPr>
                <w:b/>
                <w:spacing w:val="-4"/>
                <w:sz w:val="20"/>
              </w:rPr>
              <w:t>Exam</w:t>
            </w:r>
          </w:p>
        </w:tc>
        <w:tc>
          <w:tcPr>
            <w:tcW w:w="3837" w:type="dxa"/>
            <w:tcBorders>
              <w:top w:val="single" w:sz="4" w:space="0" w:color="000000"/>
              <w:left w:val="single" w:sz="4" w:space="0" w:color="000000"/>
              <w:bottom w:val="single" w:sz="4" w:space="0" w:color="000000"/>
            </w:tcBorders>
          </w:tcPr>
          <w:p w14:paraId="51104640" w14:textId="77777777" w:rsidR="00EA5065" w:rsidRDefault="00073C55">
            <w:pPr>
              <w:pStyle w:val="TableParagraph"/>
              <w:spacing w:before="64"/>
              <w:ind w:left="83" w:right="14"/>
              <w:jc w:val="center"/>
              <w:rPr>
                <w:sz w:val="20"/>
              </w:rPr>
            </w:pPr>
            <w:r>
              <w:rPr>
                <w:spacing w:val="-5"/>
                <w:sz w:val="20"/>
              </w:rPr>
              <w:t>60</w:t>
            </w:r>
          </w:p>
        </w:tc>
      </w:tr>
      <w:tr w:rsidR="00EA5065" w14:paraId="57C36130" w14:textId="77777777">
        <w:trPr>
          <w:trHeight w:val="372"/>
        </w:trPr>
        <w:tc>
          <w:tcPr>
            <w:tcW w:w="5796" w:type="dxa"/>
            <w:tcBorders>
              <w:top w:val="single" w:sz="4" w:space="0" w:color="000000"/>
              <w:right w:val="single" w:sz="4" w:space="0" w:color="000000"/>
            </w:tcBorders>
          </w:tcPr>
          <w:p w14:paraId="2C58112C" w14:textId="77777777" w:rsidR="00EA5065" w:rsidRDefault="00073C55">
            <w:pPr>
              <w:pStyle w:val="TableParagraph"/>
              <w:spacing w:before="71"/>
              <w:ind w:right="56"/>
              <w:jc w:val="right"/>
              <w:rPr>
                <w:b/>
                <w:sz w:val="20"/>
              </w:rPr>
            </w:pPr>
            <w:r>
              <w:rPr>
                <w:b/>
                <w:spacing w:val="-2"/>
                <w:sz w:val="20"/>
              </w:rPr>
              <w:t>Total</w:t>
            </w:r>
          </w:p>
        </w:tc>
        <w:tc>
          <w:tcPr>
            <w:tcW w:w="3837" w:type="dxa"/>
            <w:tcBorders>
              <w:top w:val="single" w:sz="4" w:space="0" w:color="000000"/>
              <w:left w:val="single" w:sz="4" w:space="0" w:color="000000"/>
            </w:tcBorders>
          </w:tcPr>
          <w:p w14:paraId="49979887" w14:textId="77777777" w:rsidR="00EA5065" w:rsidRDefault="00073C55">
            <w:pPr>
              <w:pStyle w:val="TableParagraph"/>
              <w:spacing w:before="64"/>
              <w:ind w:left="83" w:right="21"/>
              <w:jc w:val="center"/>
              <w:rPr>
                <w:sz w:val="20"/>
              </w:rPr>
            </w:pPr>
            <w:r>
              <w:rPr>
                <w:spacing w:val="-5"/>
                <w:sz w:val="20"/>
              </w:rPr>
              <w:t>100</w:t>
            </w:r>
          </w:p>
        </w:tc>
      </w:tr>
    </w:tbl>
    <w:p w14:paraId="7D7448B9" w14:textId="77777777" w:rsidR="00EA5065" w:rsidRDefault="00EA5065">
      <w:pPr>
        <w:pStyle w:val="GvdeMetni"/>
        <w:spacing w:before="2"/>
        <w:rPr>
          <w:sz w:val="1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5"/>
        <w:gridCol w:w="7803"/>
        <w:gridCol w:w="1283"/>
      </w:tblGrid>
      <w:tr w:rsidR="00EA5065" w14:paraId="1C38FE48" w14:textId="77777777">
        <w:trPr>
          <w:trHeight w:val="740"/>
        </w:trPr>
        <w:tc>
          <w:tcPr>
            <w:tcW w:w="9641" w:type="dxa"/>
            <w:gridSpan w:val="3"/>
            <w:tcBorders>
              <w:bottom w:val="single" w:sz="6" w:space="0" w:color="000000"/>
            </w:tcBorders>
            <w:shd w:val="clear" w:color="auto" w:fill="FCF1CC"/>
          </w:tcPr>
          <w:p w14:paraId="7116DCB0" w14:textId="77777777" w:rsidR="00EA5065" w:rsidRDefault="00073C55">
            <w:pPr>
              <w:pStyle w:val="TableParagraph"/>
              <w:spacing w:before="34" w:line="232" w:lineRule="auto"/>
              <w:ind w:left="136" w:right="83"/>
              <w:jc w:val="center"/>
              <w:rPr>
                <w:b/>
                <w:sz w:val="20"/>
              </w:rPr>
            </w:pPr>
            <w:r>
              <w:rPr>
                <w:b/>
                <w:sz w:val="20"/>
              </w:rPr>
              <w:t>RELATIONSHIP</w:t>
            </w:r>
            <w:r>
              <w:rPr>
                <w:b/>
                <w:spacing w:val="-9"/>
                <w:sz w:val="20"/>
              </w:rPr>
              <w:t xml:space="preserve"> </w:t>
            </w:r>
            <w:r>
              <w:rPr>
                <w:b/>
                <w:sz w:val="20"/>
              </w:rPr>
              <w:t>BETWEEN</w:t>
            </w:r>
            <w:r>
              <w:rPr>
                <w:b/>
                <w:spacing w:val="-10"/>
                <w:sz w:val="20"/>
              </w:rPr>
              <w:t xml:space="preserve"> </w:t>
            </w:r>
            <w:r>
              <w:rPr>
                <w:b/>
                <w:sz w:val="20"/>
              </w:rPr>
              <w:t>THE</w:t>
            </w:r>
            <w:r>
              <w:rPr>
                <w:b/>
                <w:spacing w:val="-7"/>
                <w:sz w:val="20"/>
              </w:rPr>
              <w:t xml:space="preserve"> </w:t>
            </w:r>
            <w:r>
              <w:rPr>
                <w:b/>
                <w:sz w:val="20"/>
              </w:rPr>
              <w:t>COURSE</w:t>
            </w:r>
            <w:r>
              <w:rPr>
                <w:b/>
                <w:spacing w:val="-13"/>
                <w:sz w:val="20"/>
              </w:rPr>
              <w:t xml:space="preserve"> </w:t>
            </w:r>
            <w:r>
              <w:rPr>
                <w:b/>
                <w:sz w:val="20"/>
              </w:rPr>
              <w:t>LEARNING</w:t>
            </w:r>
            <w:r>
              <w:rPr>
                <w:b/>
                <w:spacing w:val="-6"/>
                <w:sz w:val="20"/>
              </w:rPr>
              <w:t xml:space="preserve"> </w:t>
            </w:r>
            <w:r>
              <w:rPr>
                <w:b/>
                <w:sz w:val="20"/>
              </w:rPr>
              <w:t>OUTCOMES</w:t>
            </w:r>
            <w:r>
              <w:rPr>
                <w:b/>
                <w:spacing w:val="-5"/>
                <w:sz w:val="20"/>
              </w:rPr>
              <w:t xml:space="preserve"> </w:t>
            </w:r>
            <w:r>
              <w:rPr>
                <w:b/>
                <w:sz w:val="20"/>
              </w:rPr>
              <w:t>AND</w:t>
            </w:r>
            <w:r>
              <w:rPr>
                <w:b/>
                <w:spacing w:val="-11"/>
                <w:sz w:val="20"/>
              </w:rPr>
              <w:t xml:space="preserve"> </w:t>
            </w:r>
            <w:r>
              <w:rPr>
                <w:b/>
                <w:sz w:val="20"/>
              </w:rPr>
              <w:t>THE</w:t>
            </w:r>
            <w:r>
              <w:rPr>
                <w:b/>
                <w:spacing w:val="-13"/>
                <w:sz w:val="20"/>
              </w:rPr>
              <w:t xml:space="preserve"> </w:t>
            </w:r>
            <w:r>
              <w:rPr>
                <w:b/>
                <w:sz w:val="20"/>
              </w:rPr>
              <w:t xml:space="preserve">PROGRAM </w:t>
            </w:r>
            <w:r>
              <w:rPr>
                <w:b/>
                <w:sz w:val="20"/>
              </w:rPr>
              <w:t>OUTCOMES (PO)</w:t>
            </w:r>
          </w:p>
          <w:p w14:paraId="151D32F8" w14:textId="77777777" w:rsidR="00EA5065" w:rsidRDefault="00073C55">
            <w:pPr>
              <w:pStyle w:val="TableParagraph"/>
              <w:spacing w:before="2"/>
              <w:ind w:left="136" w:right="92"/>
              <w:jc w:val="center"/>
              <w:rPr>
                <w:b/>
                <w:sz w:val="20"/>
              </w:rPr>
            </w:pPr>
            <w:r>
              <w:rPr>
                <w:b/>
                <w:sz w:val="20"/>
              </w:rPr>
              <w:t>(4:</w:t>
            </w:r>
            <w:r>
              <w:rPr>
                <w:b/>
                <w:spacing w:val="-6"/>
                <w:sz w:val="20"/>
              </w:rPr>
              <w:t xml:space="preserve"> </w:t>
            </w:r>
            <w:r>
              <w:rPr>
                <w:b/>
                <w:sz w:val="20"/>
              </w:rPr>
              <w:t>High,</w:t>
            </w:r>
            <w:r>
              <w:rPr>
                <w:b/>
                <w:spacing w:val="-9"/>
                <w:sz w:val="20"/>
              </w:rPr>
              <w:t xml:space="preserve"> </w:t>
            </w:r>
            <w:r>
              <w:rPr>
                <w:b/>
                <w:sz w:val="20"/>
              </w:rPr>
              <w:t>3:</w:t>
            </w:r>
            <w:r>
              <w:rPr>
                <w:b/>
                <w:spacing w:val="-2"/>
                <w:sz w:val="20"/>
              </w:rPr>
              <w:t xml:space="preserve"> </w:t>
            </w:r>
            <w:r>
              <w:rPr>
                <w:b/>
                <w:sz w:val="20"/>
              </w:rPr>
              <w:t>Middle,</w:t>
            </w:r>
            <w:r>
              <w:rPr>
                <w:b/>
                <w:spacing w:val="-2"/>
                <w:sz w:val="20"/>
              </w:rPr>
              <w:t xml:space="preserve"> </w:t>
            </w:r>
            <w:r>
              <w:rPr>
                <w:b/>
                <w:sz w:val="20"/>
              </w:rPr>
              <w:t>2:</w:t>
            </w:r>
            <w:r>
              <w:rPr>
                <w:b/>
                <w:spacing w:val="-2"/>
                <w:sz w:val="20"/>
              </w:rPr>
              <w:t xml:space="preserve"> </w:t>
            </w:r>
            <w:r>
              <w:rPr>
                <w:b/>
                <w:spacing w:val="-4"/>
                <w:sz w:val="20"/>
              </w:rPr>
              <w:t>Low)</w:t>
            </w:r>
          </w:p>
        </w:tc>
      </w:tr>
      <w:tr w:rsidR="00EA5065" w14:paraId="5246E923" w14:textId="77777777">
        <w:trPr>
          <w:trHeight w:val="467"/>
        </w:trPr>
        <w:tc>
          <w:tcPr>
            <w:tcW w:w="555" w:type="dxa"/>
            <w:tcBorders>
              <w:top w:val="single" w:sz="6" w:space="0" w:color="000000"/>
              <w:bottom w:val="single" w:sz="6" w:space="0" w:color="000000"/>
              <w:right w:val="single" w:sz="4" w:space="0" w:color="000000"/>
            </w:tcBorders>
          </w:tcPr>
          <w:p w14:paraId="517FCDBF" w14:textId="77777777" w:rsidR="00EA5065" w:rsidRDefault="00073C55">
            <w:pPr>
              <w:pStyle w:val="TableParagraph"/>
              <w:spacing w:before="116"/>
              <w:ind w:left="37"/>
              <w:jc w:val="center"/>
              <w:rPr>
                <w:b/>
                <w:sz w:val="20"/>
              </w:rPr>
            </w:pPr>
            <w:r>
              <w:rPr>
                <w:b/>
                <w:spacing w:val="-5"/>
                <w:sz w:val="20"/>
              </w:rPr>
              <w:t>NO</w:t>
            </w:r>
          </w:p>
        </w:tc>
        <w:tc>
          <w:tcPr>
            <w:tcW w:w="7803" w:type="dxa"/>
            <w:tcBorders>
              <w:top w:val="single" w:sz="6" w:space="0" w:color="000000"/>
              <w:left w:val="single" w:sz="4" w:space="0" w:color="000000"/>
              <w:bottom w:val="single" w:sz="6" w:space="0" w:color="000000"/>
              <w:right w:val="single" w:sz="4" w:space="0" w:color="000000"/>
            </w:tcBorders>
          </w:tcPr>
          <w:p w14:paraId="2F04FE11" w14:textId="77777777" w:rsidR="00EA5065" w:rsidRDefault="00073C55">
            <w:pPr>
              <w:pStyle w:val="TableParagraph"/>
              <w:spacing w:before="116"/>
              <w:ind w:left="53"/>
              <w:jc w:val="center"/>
              <w:rPr>
                <w:b/>
                <w:sz w:val="20"/>
              </w:rPr>
            </w:pPr>
            <w:r>
              <w:rPr>
                <w:b/>
                <w:sz w:val="20"/>
              </w:rPr>
              <w:t>PROGRAM</w:t>
            </w:r>
            <w:r>
              <w:rPr>
                <w:b/>
                <w:spacing w:val="-7"/>
                <w:sz w:val="20"/>
              </w:rPr>
              <w:t xml:space="preserve"> </w:t>
            </w:r>
            <w:r>
              <w:rPr>
                <w:b/>
                <w:spacing w:val="-2"/>
                <w:sz w:val="20"/>
              </w:rPr>
              <w:t>OUTCOME</w:t>
            </w:r>
          </w:p>
        </w:tc>
        <w:tc>
          <w:tcPr>
            <w:tcW w:w="1283" w:type="dxa"/>
            <w:tcBorders>
              <w:top w:val="single" w:sz="6" w:space="0" w:color="000000"/>
              <w:left w:val="single" w:sz="4" w:space="0" w:color="000000"/>
              <w:bottom w:val="single" w:sz="6" w:space="0" w:color="000000"/>
            </w:tcBorders>
          </w:tcPr>
          <w:p w14:paraId="6D93984E" w14:textId="77777777" w:rsidR="00EA5065" w:rsidRDefault="00073C55">
            <w:pPr>
              <w:pStyle w:val="TableParagraph"/>
              <w:spacing w:before="116"/>
              <w:ind w:left="61"/>
              <w:jc w:val="center"/>
              <w:rPr>
                <w:b/>
                <w:sz w:val="20"/>
              </w:rPr>
            </w:pPr>
            <w:r>
              <w:rPr>
                <w:b/>
                <w:spacing w:val="-2"/>
                <w:sz w:val="20"/>
              </w:rPr>
              <w:t>Contribution</w:t>
            </w:r>
          </w:p>
        </w:tc>
      </w:tr>
      <w:tr w:rsidR="00EA5065" w14:paraId="28B49738" w14:textId="77777777">
        <w:trPr>
          <w:trHeight w:val="712"/>
        </w:trPr>
        <w:tc>
          <w:tcPr>
            <w:tcW w:w="555" w:type="dxa"/>
            <w:tcBorders>
              <w:top w:val="single" w:sz="6" w:space="0" w:color="000000"/>
              <w:bottom w:val="single" w:sz="6" w:space="0" w:color="000000"/>
              <w:right w:val="single" w:sz="6" w:space="0" w:color="000000"/>
            </w:tcBorders>
          </w:tcPr>
          <w:p w14:paraId="056AC6D9" w14:textId="77777777" w:rsidR="00EA5065" w:rsidRDefault="00EA5065">
            <w:pPr>
              <w:pStyle w:val="TableParagraph"/>
              <w:spacing w:before="7"/>
              <w:rPr>
                <w:sz w:val="20"/>
              </w:rPr>
            </w:pPr>
          </w:p>
          <w:p w14:paraId="6C5B3238" w14:textId="77777777" w:rsidR="00EA5065" w:rsidRDefault="00073C55">
            <w:pPr>
              <w:pStyle w:val="TableParagraph"/>
              <w:spacing w:before="1"/>
              <w:ind w:left="57"/>
              <w:jc w:val="center"/>
              <w:rPr>
                <w:b/>
                <w:sz w:val="20"/>
              </w:rPr>
            </w:pPr>
            <w:r>
              <w:rPr>
                <w:b/>
                <w:spacing w:val="-10"/>
                <w:sz w:val="20"/>
              </w:rPr>
              <w:t>1</w:t>
            </w:r>
          </w:p>
        </w:tc>
        <w:tc>
          <w:tcPr>
            <w:tcW w:w="7803" w:type="dxa"/>
            <w:tcBorders>
              <w:top w:val="single" w:sz="6" w:space="0" w:color="000000"/>
              <w:left w:val="single" w:sz="6" w:space="0" w:color="000000"/>
              <w:bottom w:val="single" w:sz="6" w:space="0" w:color="000000"/>
              <w:right w:val="single" w:sz="6" w:space="0" w:color="000000"/>
            </w:tcBorders>
          </w:tcPr>
          <w:p w14:paraId="01A281D0" w14:textId="77777777" w:rsidR="00EA5065" w:rsidRDefault="00073C55">
            <w:pPr>
              <w:pStyle w:val="TableParagraph"/>
              <w:spacing w:before="21"/>
              <w:ind w:left="78"/>
              <w:rPr>
                <w:sz w:val="20"/>
              </w:rPr>
            </w:pPr>
            <w:r>
              <w:rPr>
                <w:sz w:val="20"/>
              </w:rPr>
              <w:t>Ability</w:t>
            </w:r>
            <w:r>
              <w:rPr>
                <w:spacing w:val="-14"/>
                <w:sz w:val="20"/>
              </w:rPr>
              <w:t xml:space="preserve"> </w:t>
            </w:r>
            <w:r>
              <w:rPr>
                <w:sz w:val="20"/>
              </w:rPr>
              <w:t>to</w:t>
            </w:r>
            <w:r>
              <w:rPr>
                <w:spacing w:val="-7"/>
                <w:sz w:val="20"/>
              </w:rPr>
              <w:t xml:space="preserve"> </w:t>
            </w:r>
            <w:r>
              <w:rPr>
                <w:sz w:val="20"/>
              </w:rPr>
              <w:t>collect</w:t>
            </w:r>
            <w:r>
              <w:rPr>
                <w:spacing w:val="-5"/>
                <w:sz w:val="20"/>
              </w:rPr>
              <w:t xml:space="preserve"> </w:t>
            </w:r>
            <w:r>
              <w:rPr>
                <w:sz w:val="20"/>
              </w:rPr>
              <w:t>information</w:t>
            </w:r>
            <w:r>
              <w:rPr>
                <w:spacing w:val="-6"/>
                <w:sz w:val="20"/>
              </w:rPr>
              <w:t xml:space="preserve"> </w:t>
            </w:r>
            <w:r>
              <w:rPr>
                <w:sz w:val="20"/>
              </w:rPr>
              <w:t>about</w:t>
            </w:r>
            <w:r>
              <w:rPr>
                <w:spacing w:val="-5"/>
                <w:sz w:val="20"/>
              </w:rPr>
              <w:t xml:space="preserve"> </w:t>
            </w:r>
            <w:r>
              <w:rPr>
                <w:sz w:val="20"/>
              </w:rPr>
              <w:t>health</w:t>
            </w:r>
            <w:r>
              <w:rPr>
                <w:spacing w:val="-6"/>
                <w:sz w:val="20"/>
              </w:rPr>
              <w:t xml:space="preserve"> </w:t>
            </w:r>
            <w:r>
              <w:rPr>
                <w:sz w:val="20"/>
              </w:rPr>
              <w:t>sciences</w:t>
            </w:r>
            <w:r>
              <w:rPr>
                <w:spacing w:val="-5"/>
                <w:sz w:val="20"/>
              </w:rPr>
              <w:t xml:space="preserve"> </w:t>
            </w:r>
            <w:r>
              <w:rPr>
                <w:sz w:val="20"/>
              </w:rPr>
              <w:t>and</w:t>
            </w:r>
            <w:r>
              <w:rPr>
                <w:spacing w:val="-7"/>
                <w:sz w:val="20"/>
              </w:rPr>
              <w:t xml:space="preserve"> </w:t>
            </w:r>
            <w:r>
              <w:rPr>
                <w:sz w:val="20"/>
              </w:rPr>
              <w:t>to</w:t>
            </w:r>
            <w:r>
              <w:rPr>
                <w:spacing w:val="-6"/>
                <w:sz w:val="20"/>
              </w:rPr>
              <w:t xml:space="preserve"> </w:t>
            </w:r>
            <w:r>
              <w:rPr>
                <w:sz w:val="20"/>
              </w:rPr>
              <w:t>apply</w:t>
            </w:r>
            <w:r>
              <w:rPr>
                <w:spacing w:val="-13"/>
                <w:sz w:val="20"/>
              </w:rPr>
              <w:t xml:space="preserve"> </w:t>
            </w:r>
            <w:r>
              <w:rPr>
                <w:sz w:val="20"/>
              </w:rPr>
              <w:t>the</w:t>
            </w:r>
            <w:r>
              <w:rPr>
                <w:spacing w:val="-9"/>
                <w:sz w:val="20"/>
              </w:rPr>
              <w:t xml:space="preserve"> </w:t>
            </w:r>
            <w:r>
              <w:rPr>
                <w:sz w:val="20"/>
              </w:rPr>
              <w:t>acquired</w:t>
            </w:r>
            <w:r>
              <w:rPr>
                <w:spacing w:val="-6"/>
                <w:sz w:val="20"/>
              </w:rPr>
              <w:t xml:space="preserve"> </w:t>
            </w:r>
            <w:r>
              <w:rPr>
                <w:spacing w:val="-2"/>
                <w:sz w:val="20"/>
              </w:rPr>
              <w:t>knowledge</w:t>
            </w:r>
          </w:p>
        </w:tc>
        <w:tc>
          <w:tcPr>
            <w:tcW w:w="1283" w:type="dxa"/>
            <w:tcBorders>
              <w:top w:val="single" w:sz="6" w:space="0" w:color="000000"/>
              <w:left w:val="single" w:sz="6" w:space="0" w:color="000000"/>
              <w:bottom w:val="single" w:sz="6" w:space="0" w:color="000000"/>
            </w:tcBorders>
          </w:tcPr>
          <w:p w14:paraId="525AB897" w14:textId="77777777" w:rsidR="00EA5065" w:rsidRDefault="00EA5065">
            <w:pPr>
              <w:pStyle w:val="TableParagraph"/>
              <w:rPr>
                <w:sz w:val="20"/>
              </w:rPr>
            </w:pPr>
          </w:p>
          <w:p w14:paraId="7D686340" w14:textId="77777777" w:rsidR="00EA5065" w:rsidRDefault="00073C55">
            <w:pPr>
              <w:pStyle w:val="TableParagraph"/>
              <w:ind w:left="63"/>
              <w:jc w:val="center"/>
              <w:rPr>
                <w:sz w:val="20"/>
              </w:rPr>
            </w:pPr>
            <w:r>
              <w:rPr>
                <w:spacing w:val="-10"/>
                <w:sz w:val="20"/>
              </w:rPr>
              <w:t>3</w:t>
            </w:r>
          </w:p>
        </w:tc>
      </w:tr>
      <w:tr w:rsidR="00EA5065" w14:paraId="710FB592" w14:textId="77777777">
        <w:trPr>
          <w:trHeight w:val="546"/>
        </w:trPr>
        <w:tc>
          <w:tcPr>
            <w:tcW w:w="555" w:type="dxa"/>
            <w:tcBorders>
              <w:top w:val="single" w:sz="6" w:space="0" w:color="000000"/>
              <w:bottom w:val="single" w:sz="6" w:space="0" w:color="000000"/>
              <w:right w:val="single" w:sz="6" w:space="0" w:color="000000"/>
            </w:tcBorders>
          </w:tcPr>
          <w:p w14:paraId="331A1AAF" w14:textId="77777777" w:rsidR="00EA5065" w:rsidRDefault="00073C55">
            <w:pPr>
              <w:pStyle w:val="TableParagraph"/>
              <w:spacing w:before="159"/>
              <w:ind w:left="57"/>
              <w:jc w:val="center"/>
              <w:rPr>
                <w:b/>
                <w:sz w:val="20"/>
              </w:rPr>
            </w:pPr>
            <w:r>
              <w:rPr>
                <w:b/>
                <w:spacing w:val="-10"/>
                <w:sz w:val="20"/>
              </w:rPr>
              <w:t>2</w:t>
            </w:r>
          </w:p>
        </w:tc>
        <w:tc>
          <w:tcPr>
            <w:tcW w:w="7803" w:type="dxa"/>
            <w:tcBorders>
              <w:top w:val="single" w:sz="6" w:space="0" w:color="000000"/>
              <w:left w:val="single" w:sz="6" w:space="0" w:color="000000"/>
              <w:bottom w:val="single" w:sz="6" w:space="0" w:color="000000"/>
              <w:right w:val="single" w:sz="6" w:space="0" w:color="000000"/>
            </w:tcBorders>
          </w:tcPr>
          <w:p w14:paraId="0B7E6F2A" w14:textId="77777777" w:rsidR="00EA5065" w:rsidRDefault="00073C55">
            <w:pPr>
              <w:pStyle w:val="TableParagraph"/>
              <w:spacing w:before="22"/>
              <w:ind w:left="78"/>
              <w:rPr>
                <w:sz w:val="20"/>
              </w:rPr>
            </w:pPr>
            <w:r>
              <w:rPr>
                <w:sz w:val="20"/>
              </w:rPr>
              <w:t>Scientific</w:t>
            </w:r>
            <w:r>
              <w:rPr>
                <w:spacing w:val="-15"/>
                <w:sz w:val="20"/>
              </w:rPr>
              <w:t xml:space="preserve"> </w:t>
            </w:r>
            <w:r>
              <w:rPr>
                <w:sz w:val="20"/>
              </w:rPr>
              <w:t>Inquiry</w:t>
            </w:r>
            <w:r>
              <w:rPr>
                <w:spacing w:val="-12"/>
                <w:sz w:val="20"/>
              </w:rPr>
              <w:t xml:space="preserve"> </w:t>
            </w:r>
            <w:r>
              <w:rPr>
                <w:sz w:val="20"/>
              </w:rPr>
              <w:t>and</w:t>
            </w:r>
            <w:r>
              <w:rPr>
                <w:spacing w:val="-13"/>
                <w:sz w:val="20"/>
              </w:rPr>
              <w:t xml:space="preserve"> </w:t>
            </w:r>
            <w:r>
              <w:rPr>
                <w:sz w:val="20"/>
              </w:rPr>
              <w:t>Hypothesis</w:t>
            </w:r>
            <w:r>
              <w:rPr>
                <w:spacing w:val="-6"/>
                <w:sz w:val="20"/>
              </w:rPr>
              <w:t xml:space="preserve"> </w:t>
            </w:r>
            <w:r>
              <w:rPr>
                <w:sz w:val="20"/>
              </w:rPr>
              <w:t>Formation</w:t>
            </w:r>
            <w:r>
              <w:rPr>
                <w:spacing w:val="-7"/>
                <w:sz w:val="20"/>
              </w:rPr>
              <w:t xml:space="preserve"> </w:t>
            </w:r>
            <w:r>
              <w:rPr>
                <w:sz w:val="20"/>
              </w:rPr>
              <w:t>Skills</w:t>
            </w:r>
            <w:r>
              <w:rPr>
                <w:spacing w:val="-13"/>
                <w:sz w:val="20"/>
              </w:rPr>
              <w:t xml:space="preserve"> </w:t>
            </w:r>
            <w:r>
              <w:rPr>
                <w:sz w:val="20"/>
              </w:rPr>
              <w:t>Literature</w:t>
            </w:r>
            <w:r>
              <w:rPr>
                <w:spacing w:val="-9"/>
                <w:sz w:val="20"/>
              </w:rPr>
              <w:t xml:space="preserve"> </w:t>
            </w:r>
            <w:r>
              <w:rPr>
                <w:sz w:val="20"/>
              </w:rPr>
              <w:t>Review</w:t>
            </w:r>
            <w:r>
              <w:rPr>
                <w:spacing w:val="-13"/>
                <w:sz w:val="20"/>
              </w:rPr>
              <w:t xml:space="preserve"> </w:t>
            </w:r>
            <w:r>
              <w:rPr>
                <w:sz w:val="20"/>
              </w:rPr>
              <w:t>and</w:t>
            </w:r>
            <w:r>
              <w:rPr>
                <w:spacing w:val="-8"/>
                <w:sz w:val="20"/>
              </w:rPr>
              <w:t xml:space="preserve"> </w:t>
            </w:r>
            <w:r>
              <w:rPr>
                <w:sz w:val="20"/>
              </w:rPr>
              <w:t>Evaluation</w:t>
            </w:r>
            <w:r>
              <w:rPr>
                <w:spacing w:val="-6"/>
                <w:sz w:val="20"/>
              </w:rPr>
              <w:t xml:space="preserve"> </w:t>
            </w:r>
            <w:r>
              <w:rPr>
                <w:spacing w:val="-2"/>
                <w:sz w:val="20"/>
              </w:rPr>
              <w:t>Skills</w:t>
            </w:r>
          </w:p>
        </w:tc>
        <w:tc>
          <w:tcPr>
            <w:tcW w:w="1283" w:type="dxa"/>
            <w:tcBorders>
              <w:top w:val="single" w:sz="6" w:space="0" w:color="000000"/>
              <w:left w:val="single" w:sz="6" w:space="0" w:color="000000"/>
              <w:bottom w:val="single" w:sz="6" w:space="0" w:color="000000"/>
            </w:tcBorders>
          </w:tcPr>
          <w:p w14:paraId="0C7B4B98" w14:textId="77777777" w:rsidR="00EA5065" w:rsidRDefault="00073C55">
            <w:pPr>
              <w:pStyle w:val="TableParagraph"/>
              <w:spacing w:before="151"/>
              <w:ind w:left="63"/>
              <w:jc w:val="center"/>
              <w:rPr>
                <w:sz w:val="20"/>
              </w:rPr>
            </w:pPr>
            <w:r>
              <w:rPr>
                <w:spacing w:val="-10"/>
                <w:sz w:val="20"/>
              </w:rPr>
              <w:t>4</w:t>
            </w:r>
          </w:p>
        </w:tc>
      </w:tr>
      <w:tr w:rsidR="00EA5065" w14:paraId="770BA374" w14:textId="77777777">
        <w:trPr>
          <w:trHeight w:val="691"/>
        </w:trPr>
        <w:tc>
          <w:tcPr>
            <w:tcW w:w="555" w:type="dxa"/>
            <w:tcBorders>
              <w:top w:val="single" w:sz="6" w:space="0" w:color="000000"/>
              <w:bottom w:val="single" w:sz="6" w:space="0" w:color="000000"/>
              <w:right w:val="single" w:sz="6" w:space="0" w:color="000000"/>
            </w:tcBorders>
          </w:tcPr>
          <w:p w14:paraId="02B59A74" w14:textId="77777777" w:rsidR="00EA5065" w:rsidRDefault="00EA5065">
            <w:pPr>
              <w:pStyle w:val="TableParagraph"/>
              <w:rPr>
                <w:sz w:val="20"/>
              </w:rPr>
            </w:pPr>
          </w:p>
          <w:p w14:paraId="0BF303B9" w14:textId="77777777" w:rsidR="00EA5065" w:rsidRDefault="00073C55">
            <w:pPr>
              <w:pStyle w:val="TableParagraph"/>
              <w:ind w:left="57"/>
              <w:jc w:val="center"/>
              <w:rPr>
                <w:b/>
                <w:sz w:val="20"/>
              </w:rPr>
            </w:pPr>
            <w:r>
              <w:rPr>
                <w:b/>
                <w:spacing w:val="-10"/>
                <w:sz w:val="20"/>
              </w:rPr>
              <w:t>3</w:t>
            </w:r>
          </w:p>
        </w:tc>
        <w:tc>
          <w:tcPr>
            <w:tcW w:w="7803" w:type="dxa"/>
            <w:tcBorders>
              <w:top w:val="single" w:sz="6" w:space="0" w:color="000000"/>
              <w:left w:val="single" w:sz="6" w:space="0" w:color="000000"/>
              <w:bottom w:val="single" w:sz="6" w:space="0" w:color="000000"/>
              <w:right w:val="single" w:sz="6" w:space="0" w:color="000000"/>
            </w:tcBorders>
          </w:tcPr>
          <w:p w14:paraId="04E290CD" w14:textId="77777777" w:rsidR="00EA5065" w:rsidRDefault="00073C55">
            <w:pPr>
              <w:pStyle w:val="TableParagraph"/>
              <w:spacing w:before="21"/>
              <w:ind w:left="78"/>
              <w:rPr>
                <w:sz w:val="20"/>
              </w:rPr>
            </w:pPr>
            <w:r>
              <w:rPr>
                <w:sz w:val="20"/>
              </w:rPr>
              <w:t>Literature</w:t>
            </w:r>
            <w:r>
              <w:rPr>
                <w:spacing w:val="-11"/>
                <w:sz w:val="20"/>
              </w:rPr>
              <w:t xml:space="preserve"> </w:t>
            </w:r>
            <w:r>
              <w:rPr>
                <w:sz w:val="20"/>
              </w:rPr>
              <w:t>Review</w:t>
            </w:r>
            <w:r>
              <w:rPr>
                <w:spacing w:val="-13"/>
                <w:sz w:val="20"/>
              </w:rPr>
              <w:t xml:space="preserve"> </w:t>
            </w:r>
            <w:r>
              <w:rPr>
                <w:sz w:val="20"/>
              </w:rPr>
              <w:t>and</w:t>
            </w:r>
            <w:r>
              <w:rPr>
                <w:spacing w:val="-8"/>
                <w:sz w:val="20"/>
              </w:rPr>
              <w:t xml:space="preserve"> </w:t>
            </w:r>
            <w:r>
              <w:rPr>
                <w:sz w:val="20"/>
              </w:rPr>
              <w:t>Evaluation</w:t>
            </w:r>
            <w:r>
              <w:rPr>
                <w:spacing w:val="-6"/>
                <w:sz w:val="20"/>
              </w:rPr>
              <w:t xml:space="preserve"> </w:t>
            </w:r>
            <w:r>
              <w:rPr>
                <w:spacing w:val="-2"/>
                <w:sz w:val="20"/>
              </w:rPr>
              <w:t>Skills</w:t>
            </w:r>
          </w:p>
        </w:tc>
        <w:tc>
          <w:tcPr>
            <w:tcW w:w="1283" w:type="dxa"/>
            <w:tcBorders>
              <w:top w:val="single" w:sz="6" w:space="0" w:color="000000"/>
              <w:left w:val="single" w:sz="6" w:space="0" w:color="000000"/>
              <w:bottom w:val="single" w:sz="6" w:space="0" w:color="000000"/>
            </w:tcBorders>
          </w:tcPr>
          <w:p w14:paraId="02D9C29D" w14:textId="77777777" w:rsidR="00EA5065" w:rsidRDefault="00073C55">
            <w:pPr>
              <w:pStyle w:val="TableParagraph"/>
              <w:spacing w:before="223"/>
              <w:ind w:left="63"/>
              <w:jc w:val="center"/>
              <w:rPr>
                <w:sz w:val="20"/>
              </w:rPr>
            </w:pPr>
            <w:r>
              <w:rPr>
                <w:spacing w:val="-10"/>
                <w:sz w:val="20"/>
              </w:rPr>
              <w:t>4</w:t>
            </w:r>
          </w:p>
        </w:tc>
      </w:tr>
      <w:tr w:rsidR="00EA5065" w14:paraId="4D434BC9" w14:textId="77777777">
        <w:trPr>
          <w:trHeight w:val="553"/>
        </w:trPr>
        <w:tc>
          <w:tcPr>
            <w:tcW w:w="555" w:type="dxa"/>
            <w:tcBorders>
              <w:top w:val="single" w:sz="6" w:space="0" w:color="000000"/>
              <w:bottom w:val="single" w:sz="6" w:space="0" w:color="000000"/>
              <w:right w:val="single" w:sz="6" w:space="0" w:color="000000"/>
            </w:tcBorders>
          </w:tcPr>
          <w:p w14:paraId="148A88B4" w14:textId="77777777" w:rsidR="00EA5065" w:rsidRDefault="00073C55">
            <w:pPr>
              <w:pStyle w:val="TableParagraph"/>
              <w:spacing w:before="165"/>
              <w:ind w:left="57"/>
              <w:jc w:val="center"/>
              <w:rPr>
                <w:b/>
                <w:sz w:val="20"/>
              </w:rPr>
            </w:pPr>
            <w:r>
              <w:rPr>
                <w:b/>
                <w:spacing w:val="-10"/>
                <w:sz w:val="20"/>
              </w:rPr>
              <w:t>4</w:t>
            </w:r>
          </w:p>
        </w:tc>
        <w:tc>
          <w:tcPr>
            <w:tcW w:w="7803" w:type="dxa"/>
            <w:tcBorders>
              <w:top w:val="single" w:sz="6" w:space="0" w:color="000000"/>
              <w:left w:val="single" w:sz="6" w:space="0" w:color="000000"/>
              <w:bottom w:val="single" w:sz="6" w:space="0" w:color="000000"/>
              <w:right w:val="single" w:sz="6" w:space="0" w:color="000000"/>
            </w:tcBorders>
          </w:tcPr>
          <w:p w14:paraId="21AB2E7E" w14:textId="77777777" w:rsidR="00EA5065" w:rsidRDefault="00073C55">
            <w:pPr>
              <w:pStyle w:val="TableParagraph"/>
              <w:spacing w:before="21"/>
              <w:ind w:left="78"/>
              <w:rPr>
                <w:sz w:val="20"/>
              </w:rPr>
            </w:pPr>
            <w:r>
              <w:rPr>
                <w:sz w:val="20"/>
              </w:rPr>
              <w:t>Ability</w:t>
            </w:r>
            <w:r>
              <w:rPr>
                <w:spacing w:val="-13"/>
                <w:sz w:val="20"/>
              </w:rPr>
              <w:t xml:space="preserve"> </w:t>
            </w:r>
            <w:r>
              <w:rPr>
                <w:sz w:val="20"/>
              </w:rPr>
              <w:t>to</w:t>
            </w:r>
            <w:r>
              <w:rPr>
                <w:spacing w:val="-9"/>
                <w:sz w:val="20"/>
              </w:rPr>
              <w:t xml:space="preserve"> </w:t>
            </w:r>
            <w:r>
              <w:rPr>
                <w:sz w:val="20"/>
              </w:rPr>
              <w:t>design</w:t>
            </w:r>
            <w:r>
              <w:rPr>
                <w:spacing w:val="-7"/>
                <w:sz w:val="20"/>
              </w:rPr>
              <w:t xml:space="preserve"> </w:t>
            </w:r>
            <w:r>
              <w:rPr>
                <w:sz w:val="20"/>
              </w:rPr>
              <w:t>and</w:t>
            </w:r>
            <w:r>
              <w:rPr>
                <w:spacing w:val="-8"/>
                <w:sz w:val="20"/>
              </w:rPr>
              <w:t xml:space="preserve"> </w:t>
            </w:r>
            <w:r>
              <w:rPr>
                <w:sz w:val="20"/>
              </w:rPr>
              <w:t>conduct</w:t>
            </w:r>
            <w:r>
              <w:rPr>
                <w:spacing w:val="-6"/>
                <w:sz w:val="20"/>
              </w:rPr>
              <w:t xml:space="preserve"> </w:t>
            </w:r>
            <w:r>
              <w:rPr>
                <w:sz w:val="20"/>
              </w:rPr>
              <w:t>experiments,</w:t>
            </w:r>
            <w:r>
              <w:rPr>
                <w:spacing w:val="-9"/>
                <w:sz w:val="20"/>
              </w:rPr>
              <w:t xml:space="preserve"> </w:t>
            </w:r>
            <w:r>
              <w:rPr>
                <w:sz w:val="20"/>
              </w:rPr>
              <w:t>analyze</w:t>
            </w:r>
            <w:r>
              <w:rPr>
                <w:spacing w:val="-3"/>
                <w:sz w:val="20"/>
              </w:rPr>
              <w:t xml:space="preserve"> </w:t>
            </w:r>
            <w:r>
              <w:rPr>
                <w:sz w:val="20"/>
              </w:rPr>
              <w:t>and</w:t>
            </w:r>
            <w:r>
              <w:rPr>
                <w:spacing w:val="-8"/>
                <w:sz w:val="20"/>
              </w:rPr>
              <w:t xml:space="preserve"> </w:t>
            </w:r>
            <w:r>
              <w:rPr>
                <w:sz w:val="20"/>
              </w:rPr>
              <w:t>evaluate</w:t>
            </w:r>
            <w:r>
              <w:rPr>
                <w:spacing w:val="-9"/>
                <w:sz w:val="20"/>
              </w:rPr>
              <w:t xml:space="preserve"> </w:t>
            </w:r>
            <w:r>
              <w:rPr>
                <w:spacing w:val="-4"/>
                <w:sz w:val="20"/>
              </w:rPr>
              <w:t>data</w:t>
            </w:r>
          </w:p>
        </w:tc>
        <w:tc>
          <w:tcPr>
            <w:tcW w:w="1283" w:type="dxa"/>
            <w:tcBorders>
              <w:top w:val="single" w:sz="6" w:space="0" w:color="000000"/>
              <w:left w:val="single" w:sz="6" w:space="0" w:color="000000"/>
              <w:bottom w:val="single" w:sz="6" w:space="0" w:color="000000"/>
            </w:tcBorders>
          </w:tcPr>
          <w:p w14:paraId="3F236E17" w14:textId="77777777" w:rsidR="00EA5065" w:rsidRDefault="00073C55">
            <w:pPr>
              <w:pStyle w:val="TableParagraph"/>
              <w:spacing w:before="158"/>
              <w:ind w:left="63"/>
              <w:jc w:val="center"/>
              <w:rPr>
                <w:sz w:val="20"/>
              </w:rPr>
            </w:pPr>
            <w:r>
              <w:rPr>
                <w:spacing w:val="-10"/>
                <w:sz w:val="20"/>
              </w:rPr>
              <w:t>4</w:t>
            </w:r>
          </w:p>
        </w:tc>
      </w:tr>
      <w:tr w:rsidR="00EA5065" w14:paraId="2C5A6965" w14:textId="77777777">
        <w:trPr>
          <w:trHeight w:val="698"/>
        </w:trPr>
        <w:tc>
          <w:tcPr>
            <w:tcW w:w="555" w:type="dxa"/>
            <w:tcBorders>
              <w:top w:val="single" w:sz="6" w:space="0" w:color="000000"/>
              <w:bottom w:val="single" w:sz="6" w:space="0" w:color="000000"/>
              <w:right w:val="single" w:sz="6" w:space="0" w:color="000000"/>
            </w:tcBorders>
          </w:tcPr>
          <w:p w14:paraId="29BF3949" w14:textId="77777777" w:rsidR="00EA5065" w:rsidRDefault="00EA5065">
            <w:pPr>
              <w:pStyle w:val="TableParagraph"/>
              <w:spacing w:before="1"/>
              <w:rPr>
                <w:sz w:val="20"/>
              </w:rPr>
            </w:pPr>
          </w:p>
          <w:p w14:paraId="28056223" w14:textId="77777777" w:rsidR="00EA5065" w:rsidRDefault="00073C55">
            <w:pPr>
              <w:pStyle w:val="TableParagraph"/>
              <w:ind w:left="57"/>
              <w:jc w:val="center"/>
              <w:rPr>
                <w:b/>
                <w:sz w:val="20"/>
              </w:rPr>
            </w:pPr>
            <w:r>
              <w:rPr>
                <w:b/>
                <w:spacing w:val="-10"/>
                <w:sz w:val="20"/>
              </w:rPr>
              <w:t>5</w:t>
            </w:r>
          </w:p>
        </w:tc>
        <w:tc>
          <w:tcPr>
            <w:tcW w:w="7803" w:type="dxa"/>
            <w:tcBorders>
              <w:top w:val="single" w:sz="6" w:space="0" w:color="000000"/>
              <w:left w:val="single" w:sz="6" w:space="0" w:color="000000"/>
              <w:bottom w:val="single" w:sz="6" w:space="0" w:color="000000"/>
              <w:right w:val="single" w:sz="6" w:space="0" w:color="000000"/>
            </w:tcBorders>
          </w:tcPr>
          <w:p w14:paraId="7192B087" w14:textId="77777777" w:rsidR="00EA5065" w:rsidRDefault="00073C55">
            <w:pPr>
              <w:pStyle w:val="TableParagraph"/>
              <w:spacing w:before="21"/>
              <w:ind w:left="78"/>
              <w:rPr>
                <w:sz w:val="20"/>
              </w:rPr>
            </w:pPr>
            <w:r>
              <w:rPr>
                <w:sz w:val="20"/>
              </w:rPr>
              <w:t>Ability</w:t>
            </w:r>
            <w:r>
              <w:rPr>
                <w:spacing w:val="-15"/>
                <w:sz w:val="20"/>
              </w:rPr>
              <w:t xml:space="preserve"> </w:t>
            </w:r>
            <w:r>
              <w:rPr>
                <w:sz w:val="20"/>
              </w:rPr>
              <w:t>to</w:t>
            </w:r>
            <w:r>
              <w:rPr>
                <w:spacing w:val="-8"/>
                <w:sz w:val="20"/>
              </w:rPr>
              <w:t xml:space="preserve"> </w:t>
            </w:r>
            <w:r>
              <w:rPr>
                <w:sz w:val="20"/>
              </w:rPr>
              <w:t>recognize</w:t>
            </w:r>
            <w:r>
              <w:rPr>
                <w:spacing w:val="-9"/>
                <w:sz w:val="20"/>
              </w:rPr>
              <w:t xml:space="preserve"> </w:t>
            </w:r>
            <w:r>
              <w:rPr>
                <w:sz w:val="20"/>
              </w:rPr>
              <w:t>and</w:t>
            </w:r>
            <w:r>
              <w:rPr>
                <w:spacing w:val="-8"/>
                <w:sz w:val="20"/>
              </w:rPr>
              <w:t xml:space="preserve"> </w:t>
            </w:r>
            <w:r>
              <w:rPr>
                <w:sz w:val="20"/>
              </w:rPr>
              <w:t>use</w:t>
            </w:r>
            <w:r>
              <w:rPr>
                <w:spacing w:val="-10"/>
                <w:sz w:val="20"/>
              </w:rPr>
              <w:t xml:space="preserve"> </w:t>
            </w:r>
            <w:r>
              <w:rPr>
                <w:sz w:val="20"/>
              </w:rPr>
              <w:t>experimental</w:t>
            </w:r>
            <w:r>
              <w:rPr>
                <w:spacing w:val="-5"/>
                <w:sz w:val="20"/>
              </w:rPr>
              <w:t xml:space="preserve"> </w:t>
            </w:r>
            <w:r>
              <w:rPr>
                <w:sz w:val="20"/>
              </w:rPr>
              <w:t>tools</w:t>
            </w:r>
            <w:r>
              <w:rPr>
                <w:spacing w:val="-7"/>
                <w:sz w:val="20"/>
              </w:rPr>
              <w:t xml:space="preserve"> </w:t>
            </w:r>
            <w:r>
              <w:rPr>
                <w:sz w:val="20"/>
              </w:rPr>
              <w:t>and</w:t>
            </w:r>
            <w:r>
              <w:rPr>
                <w:spacing w:val="-8"/>
                <w:sz w:val="20"/>
              </w:rPr>
              <w:t xml:space="preserve"> </w:t>
            </w:r>
            <w:r>
              <w:rPr>
                <w:sz w:val="20"/>
              </w:rPr>
              <w:t>equipment</w:t>
            </w:r>
            <w:r>
              <w:rPr>
                <w:spacing w:val="-5"/>
                <w:sz w:val="20"/>
              </w:rPr>
              <w:t xml:space="preserve"> </w:t>
            </w:r>
            <w:r>
              <w:rPr>
                <w:spacing w:val="-2"/>
                <w:sz w:val="20"/>
              </w:rPr>
              <w:t>appropriately</w:t>
            </w:r>
          </w:p>
        </w:tc>
        <w:tc>
          <w:tcPr>
            <w:tcW w:w="1283" w:type="dxa"/>
            <w:tcBorders>
              <w:top w:val="single" w:sz="6" w:space="0" w:color="000000"/>
              <w:left w:val="single" w:sz="6" w:space="0" w:color="000000"/>
              <w:bottom w:val="single" w:sz="6" w:space="0" w:color="000000"/>
            </w:tcBorders>
          </w:tcPr>
          <w:p w14:paraId="238B26C0" w14:textId="77777777" w:rsidR="00EA5065" w:rsidRDefault="00073C55">
            <w:pPr>
              <w:pStyle w:val="TableParagraph"/>
              <w:spacing w:before="223"/>
              <w:ind w:left="63"/>
              <w:jc w:val="center"/>
              <w:rPr>
                <w:sz w:val="20"/>
              </w:rPr>
            </w:pPr>
            <w:r>
              <w:rPr>
                <w:spacing w:val="-10"/>
                <w:sz w:val="20"/>
              </w:rPr>
              <w:t>3</w:t>
            </w:r>
          </w:p>
        </w:tc>
      </w:tr>
      <w:tr w:rsidR="00EA5065" w14:paraId="540D7FB3" w14:textId="77777777">
        <w:trPr>
          <w:trHeight w:val="914"/>
        </w:trPr>
        <w:tc>
          <w:tcPr>
            <w:tcW w:w="555" w:type="dxa"/>
            <w:tcBorders>
              <w:top w:val="single" w:sz="6" w:space="0" w:color="000000"/>
              <w:bottom w:val="single" w:sz="6" w:space="0" w:color="000000"/>
              <w:right w:val="single" w:sz="6" w:space="0" w:color="000000"/>
            </w:tcBorders>
          </w:tcPr>
          <w:p w14:paraId="238A12C6" w14:textId="77777777" w:rsidR="00EA5065" w:rsidRDefault="00EA5065">
            <w:pPr>
              <w:pStyle w:val="TableParagraph"/>
              <w:spacing w:before="108"/>
              <w:rPr>
                <w:sz w:val="20"/>
              </w:rPr>
            </w:pPr>
          </w:p>
          <w:p w14:paraId="02FEE98F" w14:textId="77777777" w:rsidR="00EA5065" w:rsidRDefault="00073C55">
            <w:pPr>
              <w:pStyle w:val="TableParagraph"/>
              <w:ind w:left="57"/>
              <w:jc w:val="center"/>
              <w:rPr>
                <w:b/>
                <w:sz w:val="20"/>
              </w:rPr>
            </w:pPr>
            <w:r>
              <w:rPr>
                <w:b/>
                <w:spacing w:val="-10"/>
                <w:sz w:val="20"/>
              </w:rPr>
              <w:t>6</w:t>
            </w:r>
          </w:p>
        </w:tc>
        <w:tc>
          <w:tcPr>
            <w:tcW w:w="7803" w:type="dxa"/>
            <w:tcBorders>
              <w:top w:val="single" w:sz="6" w:space="0" w:color="000000"/>
              <w:left w:val="single" w:sz="6" w:space="0" w:color="000000"/>
              <w:bottom w:val="single" w:sz="6" w:space="0" w:color="000000"/>
              <w:right w:val="single" w:sz="6" w:space="0" w:color="000000"/>
            </w:tcBorders>
          </w:tcPr>
          <w:p w14:paraId="0852CC33" w14:textId="77777777" w:rsidR="00EA5065" w:rsidRDefault="00073C55">
            <w:pPr>
              <w:pStyle w:val="TableParagraph"/>
              <w:spacing w:before="14"/>
              <w:ind w:left="78"/>
              <w:rPr>
                <w:sz w:val="20"/>
              </w:rPr>
            </w:pPr>
            <w:r>
              <w:rPr>
                <w:sz w:val="20"/>
              </w:rPr>
              <w:t>Ability</w:t>
            </w:r>
            <w:r>
              <w:rPr>
                <w:spacing w:val="-11"/>
                <w:sz w:val="20"/>
              </w:rPr>
              <w:t xml:space="preserve"> </w:t>
            </w:r>
            <w:r>
              <w:rPr>
                <w:sz w:val="20"/>
              </w:rPr>
              <w:t>to</w:t>
            </w:r>
            <w:r>
              <w:rPr>
                <w:spacing w:val="-6"/>
                <w:sz w:val="20"/>
              </w:rPr>
              <w:t xml:space="preserve"> </w:t>
            </w:r>
            <w:r>
              <w:rPr>
                <w:sz w:val="20"/>
              </w:rPr>
              <w:t>work</w:t>
            </w:r>
            <w:r>
              <w:rPr>
                <w:spacing w:val="-4"/>
                <w:sz w:val="20"/>
              </w:rPr>
              <w:t xml:space="preserve"> </w:t>
            </w:r>
            <w:r>
              <w:rPr>
                <w:sz w:val="20"/>
              </w:rPr>
              <w:t>in</w:t>
            </w:r>
            <w:r>
              <w:rPr>
                <w:spacing w:val="-5"/>
                <w:sz w:val="20"/>
              </w:rPr>
              <w:t xml:space="preserve"> </w:t>
            </w:r>
            <w:r>
              <w:rPr>
                <w:sz w:val="20"/>
              </w:rPr>
              <w:t>an</w:t>
            </w:r>
            <w:r>
              <w:rPr>
                <w:spacing w:val="-6"/>
                <w:sz w:val="20"/>
              </w:rPr>
              <w:t xml:space="preserve"> </w:t>
            </w:r>
            <w:r>
              <w:rPr>
                <w:sz w:val="20"/>
              </w:rPr>
              <w:t>interdisciplinary</w:t>
            </w:r>
            <w:r>
              <w:rPr>
                <w:spacing w:val="-9"/>
                <w:sz w:val="20"/>
              </w:rPr>
              <w:t xml:space="preserve"> </w:t>
            </w:r>
            <w:r>
              <w:rPr>
                <w:spacing w:val="-4"/>
                <w:sz w:val="20"/>
              </w:rPr>
              <w:t>team</w:t>
            </w:r>
          </w:p>
        </w:tc>
        <w:tc>
          <w:tcPr>
            <w:tcW w:w="1283" w:type="dxa"/>
            <w:tcBorders>
              <w:top w:val="single" w:sz="6" w:space="0" w:color="000000"/>
              <w:left w:val="single" w:sz="6" w:space="0" w:color="000000"/>
              <w:bottom w:val="single" w:sz="6" w:space="0" w:color="000000"/>
            </w:tcBorders>
          </w:tcPr>
          <w:p w14:paraId="6B706B50" w14:textId="77777777" w:rsidR="00EA5065" w:rsidRDefault="00EA5065">
            <w:pPr>
              <w:pStyle w:val="TableParagraph"/>
              <w:spacing w:before="101"/>
              <w:rPr>
                <w:sz w:val="20"/>
              </w:rPr>
            </w:pPr>
          </w:p>
          <w:p w14:paraId="52D1C208" w14:textId="77777777" w:rsidR="00EA5065" w:rsidRDefault="00073C55">
            <w:pPr>
              <w:pStyle w:val="TableParagraph"/>
              <w:ind w:left="63"/>
              <w:jc w:val="center"/>
              <w:rPr>
                <w:sz w:val="20"/>
              </w:rPr>
            </w:pPr>
            <w:r>
              <w:rPr>
                <w:spacing w:val="-10"/>
                <w:sz w:val="20"/>
              </w:rPr>
              <w:t>4</w:t>
            </w:r>
          </w:p>
        </w:tc>
      </w:tr>
      <w:tr w:rsidR="00EA5065" w14:paraId="60E714F2" w14:textId="77777777">
        <w:trPr>
          <w:trHeight w:val="539"/>
        </w:trPr>
        <w:tc>
          <w:tcPr>
            <w:tcW w:w="555" w:type="dxa"/>
            <w:tcBorders>
              <w:top w:val="single" w:sz="6" w:space="0" w:color="000000"/>
              <w:right w:val="single" w:sz="6" w:space="0" w:color="000000"/>
            </w:tcBorders>
          </w:tcPr>
          <w:p w14:paraId="24E8EB38" w14:textId="77777777" w:rsidR="00EA5065" w:rsidRDefault="00073C55">
            <w:pPr>
              <w:pStyle w:val="TableParagraph"/>
              <w:spacing w:before="151"/>
              <w:ind w:left="57"/>
              <w:jc w:val="center"/>
              <w:rPr>
                <w:b/>
                <w:sz w:val="20"/>
              </w:rPr>
            </w:pPr>
            <w:r>
              <w:rPr>
                <w:b/>
                <w:spacing w:val="-10"/>
                <w:sz w:val="20"/>
              </w:rPr>
              <w:t>7</w:t>
            </w:r>
          </w:p>
        </w:tc>
        <w:tc>
          <w:tcPr>
            <w:tcW w:w="7803" w:type="dxa"/>
            <w:tcBorders>
              <w:top w:val="single" w:sz="6" w:space="0" w:color="000000"/>
              <w:left w:val="single" w:sz="6" w:space="0" w:color="000000"/>
              <w:right w:val="single" w:sz="6" w:space="0" w:color="000000"/>
            </w:tcBorders>
          </w:tcPr>
          <w:p w14:paraId="16947A1F" w14:textId="77777777" w:rsidR="00EA5065" w:rsidRDefault="00073C55">
            <w:pPr>
              <w:pStyle w:val="TableParagraph"/>
              <w:spacing w:before="21"/>
              <w:ind w:left="78"/>
              <w:rPr>
                <w:sz w:val="20"/>
              </w:rPr>
            </w:pPr>
            <w:r>
              <w:rPr>
                <w:sz w:val="20"/>
              </w:rPr>
              <w:t>Ability</w:t>
            </w:r>
            <w:r>
              <w:rPr>
                <w:spacing w:val="-13"/>
                <w:sz w:val="20"/>
              </w:rPr>
              <w:t xml:space="preserve"> </w:t>
            </w:r>
            <w:r>
              <w:rPr>
                <w:sz w:val="20"/>
              </w:rPr>
              <w:t>to</w:t>
            </w:r>
            <w:r>
              <w:rPr>
                <w:spacing w:val="-11"/>
                <w:sz w:val="20"/>
              </w:rPr>
              <w:t xml:space="preserve"> </w:t>
            </w:r>
            <w:r>
              <w:rPr>
                <w:sz w:val="20"/>
              </w:rPr>
              <w:t>recognize,</w:t>
            </w:r>
            <w:r>
              <w:rPr>
                <w:spacing w:val="-8"/>
                <w:sz w:val="20"/>
              </w:rPr>
              <w:t xml:space="preserve"> </w:t>
            </w:r>
            <w:r>
              <w:rPr>
                <w:sz w:val="20"/>
              </w:rPr>
              <w:t>formulate</w:t>
            </w:r>
            <w:r>
              <w:rPr>
                <w:spacing w:val="-6"/>
                <w:sz w:val="20"/>
              </w:rPr>
              <w:t xml:space="preserve"> </w:t>
            </w:r>
            <w:r>
              <w:rPr>
                <w:sz w:val="20"/>
              </w:rPr>
              <w:t>and</w:t>
            </w:r>
            <w:r>
              <w:rPr>
                <w:spacing w:val="-8"/>
                <w:sz w:val="20"/>
              </w:rPr>
              <w:t xml:space="preserve"> </w:t>
            </w:r>
            <w:r>
              <w:rPr>
                <w:sz w:val="20"/>
              </w:rPr>
              <w:t>solve</w:t>
            </w:r>
            <w:r>
              <w:rPr>
                <w:spacing w:val="-6"/>
                <w:sz w:val="20"/>
              </w:rPr>
              <w:t xml:space="preserve"> </w:t>
            </w:r>
            <w:r>
              <w:rPr>
                <w:sz w:val="20"/>
              </w:rPr>
              <w:t>medical</w:t>
            </w:r>
            <w:r>
              <w:rPr>
                <w:spacing w:val="-6"/>
                <w:sz w:val="20"/>
              </w:rPr>
              <w:t xml:space="preserve"> </w:t>
            </w:r>
            <w:r>
              <w:rPr>
                <w:spacing w:val="-2"/>
                <w:sz w:val="20"/>
              </w:rPr>
              <w:t>problems</w:t>
            </w:r>
          </w:p>
        </w:tc>
        <w:tc>
          <w:tcPr>
            <w:tcW w:w="1283" w:type="dxa"/>
            <w:tcBorders>
              <w:top w:val="single" w:sz="6" w:space="0" w:color="000000"/>
              <w:left w:val="single" w:sz="6" w:space="0" w:color="000000"/>
            </w:tcBorders>
          </w:tcPr>
          <w:p w14:paraId="591DA245" w14:textId="77777777" w:rsidR="00EA5065" w:rsidRDefault="00073C55">
            <w:pPr>
              <w:pStyle w:val="TableParagraph"/>
              <w:spacing w:before="144"/>
              <w:ind w:left="63"/>
              <w:jc w:val="center"/>
              <w:rPr>
                <w:sz w:val="20"/>
              </w:rPr>
            </w:pPr>
            <w:r>
              <w:rPr>
                <w:spacing w:val="-10"/>
                <w:sz w:val="20"/>
              </w:rPr>
              <w:t>4</w:t>
            </w:r>
          </w:p>
        </w:tc>
      </w:tr>
      <w:tr w:rsidR="00EA5065" w14:paraId="52A42D99" w14:textId="77777777">
        <w:trPr>
          <w:trHeight w:val="705"/>
        </w:trPr>
        <w:tc>
          <w:tcPr>
            <w:tcW w:w="555" w:type="dxa"/>
            <w:tcBorders>
              <w:bottom w:val="single" w:sz="6" w:space="0" w:color="000000"/>
              <w:right w:val="single" w:sz="6" w:space="0" w:color="000000"/>
            </w:tcBorders>
          </w:tcPr>
          <w:p w14:paraId="1C1B66A0" w14:textId="77777777" w:rsidR="00EA5065" w:rsidRDefault="00EA5065">
            <w:pPr>
              <w:pStyle w:val="TableParagraph"/>
              <w:spacing w:before="7"/>
              <w:rPr>
                <w:sz w:val="20"/>
              </w:rPr>
            </w:pPr>
          </w:p>
          <w:p w14:paraId="623CD261" w14:textId="77777777" w:rsidR="00EA5065" w:rsidRDefault="00073C55">
            <w:pPr>
              <w:pStyle w:val="TableParagraph"/>
              <w:ind w:left="57"/>
              <w:jc w:val="center"/>
              <w:rPr>
                <w:b/>
                <w:sz w:val="20"/>
              </w:rPr>
            </w:pPr>
            <w:r>
              <w:rPr>
                <w:b/>
                <w:spacing w:val="-10"/>
                <w:sz w:val="20"/>
              </w:rPr>
              <w:t>8</w:t>
            </w:r>
          </w:p>
        </w:tc>
        <w:tc>
          <w:tcPr>
            <w:tcW w:w="7803" w:type="dxa"/>
            <w:tcBorders>
              <w:left w:val="single" w:sz="6" w:space="0" w:color="000000"/>
              <w:bottom w:val="single" w:sz="6" w:space="0" w:color="000000"/>
              <w:right w:val="single" w:sz="6" w:space="0" w:color="000000"/>
            </w:tcBorders>
          </w:tcPr>
          <w:p w14:paraId="525FAD4D" w14:textId="77777777" w:rsidR="00EA5065" w:rsidRDefault="00073C55">
            <w:pPr>
              <w:pStyle w:val="TableParagraph"/>
              <w:spacing w:before="21"/>
              <w:ind w:left="78"/>
              <w:rPr>
                <w:sz w:val="20"/>
              </w:rPr>
            </w:pPr>
            <w:r>
              <w:rPr>
                <w:sz w:val="20"/>
              </w:rPr>
              <w:t>Ability</w:t>
            </w:r>
            <w:r>
              <w:rPr>
                <w:spacing w:val="-13"/>
                <w:sz w:val="20"/>
              </w:rPr>
              <w:t xml:space="preserve"> </w:t>
            </w:r>
            <w:r>
              <w:rPr>
                <w:sz w:val="20"/>
              </w:rPr>
              <w:t>to</w:t>
            </w:r>
            <w:r>
              <w:rPr>
                <w:spacing w:val="-11"/>
                <w:sz w:val="20"/>
              </w:rPr>
              <w:t xml:space="preserve"> </w:t>
            </w:r>
            <w:r>
              <w:rPr>
                <w:sz w:val="20"/>
              </w:rPr>
              <w:t>use</w:t>
            </w:r>
            <w:r>
              <w:rPr>
                <w:spacing w:val="-9"/>
                <w:sz w:val="20"/>
              </w:rPr>
              <w:t xml:space="preserve"> </w:t>
            </w:r>
            <w:r>
              <w:rPr>
                <w:sz w:val="20"/>
              </w:rPr>
              <w:t>computers</w:t>
            </w:r>
            <w:r>
              <w:rPr>
                <w:spacing w:val="-5"/>
                <w:sz w:val="20"/>
              </w:rPr>
              <w:t xml:space="preserve"> </w:t>
            </w:r>
            <w:r>
              <w:rPr>
                <w:sz w:val="20"/>
              </w:rPr>
              <w:t>effectively</w:t>
            </w:r>
            <w:r>
              <w:rPr>
                <w:spacing w:val="-12"/>
                <w:sz w:val="20"/>
              </w:rPr>
              <w:t xml:space="preserve"> </w:t>
            </w:r>
            <w:r>
              <w:rPr>
                <w:sz w:val="20"/>
              </w:rPr>
              <w:t>in</w:t>
            </w:r>
            <w:r>
              <w:rPr>
                <w:spacing w:val="-6"/>
                <w:sz w:val="20"/>
              </w:rPr>
              <w:t xml:space="preserve"> </w:t>
            </w:r>
            <w:r>
              <w:rPr>
                <w:sz w:val="20"/>
              </w:rPr>
              <w:t>research</w:t>
            </w:r>
            <w:r>
              <w:rPr>
                <w:spacing w:val="-5"/>
                <w:sz w:val="20"/>
              </w:rPr>
              <w:t xml:space="preserve"> </w:t>
            </w:r>
            <w:r>
              <w:rPr>
                <w:sz w:val="20"/>
              </w:rPr>
              <w:t>and</w:t>
            </w:r>
            <w:r>
              <w:rPr>
                <w:spacing w:val="-7"/>
                <w:sz w:val="20"/>
              </w:rPr>
              <w:t xml:space="preserve"> </w:t>
            </w:r>
            <w:r>
              <w:rPr>
                <w:sz w:val="20"/>
              </w:rPr>
              <w:t>data</w:t>
            </w:r>
            <w:r>
              <w:rPr>
                <w:spacing w:val="-8"/>
                <w:sz w:val="20"/>
              </w:rPr>
              <w:t xml:space="preserve"> </w:t>
            </w:r>
            <w:r>
              <w:rPr>
                <w:spacing w:val="-2"/>
                <w:sz w:val="20"/>
              </w:rPr>
              <w:t>analysis</w:t>
            </w:r>
          </w:p>
        </w:tc>
        <w:tc>
          <w:tcPr>
            <w:tcW w:w="1283" w:type="dxa"/>
            <w:tcBorders>
              <w:left w:val="single" w:sz="6" w:space="0" w:color="000000"/>
              <w:bottom w:val="single" w:sz="6" w:space="0" w:color="000000"/>
            </w:tcBorders>
          </w:tcPr>
          <w:p w14:paraId="3B88498D" w14:textId="77777777" w:rsidR="00EA5065" w:rsidRDefault="00EA5065">
            <w:pPr>
              <w:pStyle w:val="TableParagraph"/>
              <w:spacing w:before="116"/>
              <w:rPr>
                <w:sz w:val="20"/>
              </w:rPr>
            </w:pPr>
          </w:p>
          <w:p w14:paraId="767A733F" w14:textId="77777777" w:rsidR="00EA5065" w:rsidRDefault="00073C55">
            <w:pPr>
              <w:pStyle w:val="TableParagraph"/>
              <w:ind w:left="63"/>
              <w:jc w:val="center"/>
              <w:rPr>
                <w:sz w:val="20"/>
              </w:rPr>
            </w:pPr>
            <w:r>
              <w:rPr>
                <w:spacing w:val="-10"/>
                <w:sz w:val="20"/>
              </w:rPr>
              <w:t>3</w:t>
            </w:r>
          </w:p>
        </w:tc>
      </w:tr>
      <w:tr w:rsidR="00EA5065" w14:paraId="3A7ABA6B" w14:textId="77777777">
        <w:trPr>
          <w:trHeight w:val="690"/>
        </w:trPr>
        <w:tc>
          <w:tcPr>
            <w:tcW w:w="555" w:type="dxa"/>
            <w:tcBorders>
              <w:top w:val="single" w:sz="6" w:space="0" w:color="000000"/>
              <w:bottom w:val="single" w:sz="6" w:space="0" w:color="000000"/>
              <w:right w:val="single" w:sz="6" w:space="0" w:color="000000"/>
            </w:tcBorders>
          </w:tcPr>
          <w:p w14:paraId="7F762E34" w14:textId="77777777" w:rsidR="00EA5065" w:rsidRDefault="00EA5065">
            <w:pPr>
              <w:pStyle w:val="TableParagraph"/>
              <w:rPr>
                <w:sz w:val="20"/>
              </w:rPr>
            </w:pPr>
          </w:p>
          <w:p w14:paraId="73D7891C" w14:textId="77777777" w:rsidR="00EA5065" w:rsidRDefault="00073C55">
            <w:pPr>
              <w:pStyle w:val="TableParagraph"/>
              <w:ind w:left="57"/>
              <w:jc w:val="center"/>
              <w:rPr>
                <w:b/>
                <w:sz w:val="20"/>
              </w:rPr>
            </w:pPr>
            <w:r>
              <w:rPr>
                <w:b/>
                <w:spacing w:val="-10"/>
                <w:sz w:val="20"/>
              </w:rPr>
              <w:t>9</w:t>
            </w:r>
          </w:p>
        </w:tc>
        <w:tc>
          <w:tcPr>
            <w:tcW w:w="7803" w:type="dxa"/>
            <w:tcBorders>
              <w:top w:val="single" w:sz="6" w:space="0" w:color="000000"/>
              <w:left w:val="single" w:sz="6" w:space="0" w:color="000000"/>
              <w:bottom w:val="single" w:sz="6" w:space="0" w:color="000000"/>
              <w:right w:val="single" w:sz="6" w:space="0" w:color="000000"/>
            </w:tcBorders>
          </w:tcPr>
          <w:p w14:paraId="2EB3D9B4" w14:textId="77777777" w:rsidR="00EA5065" w:rsidRDefault="00073C55">
            <w:pPr>
              <w:pStyle w:val="TableParagraph"/>
              <w:spacing w:before="21"/>
              <w:ind w:left="78" w:right="2"/>
              <w:rPr>
                <w:sz w:val="20"/>
              </w:rPr>
            </w:pPr>
            <w:r>
              <w:rPr>
                <w:sz w:val="20"/>
              </w:rPr>
              <w:t>Ability</w:t>
            </w:r>
            <w:r>
              <w:rPr>
                <w:spacing w:val="-13"/>
                <w:sz w:val="20"/>
              </w:rPr>
              <w:t xml:space="preserve"> </w:t>
            </w:r>
            <w:r>
              <w:rPr>
                <w:sz w:val="20"/>
              </w:rPr>
              <w:t>to</w:t>
            </w:r>
            <w:r>
              <w:rPr>
                <w:spacing w:val="-8"/>
                <w:sz w:val="20"/>
              </w:rPr>
              <w:t xml:space="preserve"> </w:t>
            </w:r>
            <w:r>
              <w:rPr>
                <w:sz w:val="20"/>
              </w:rPr>
              <w:t>understand</w:t>
            </w:r>
            <w:r>
              <w:rPr>
                <w:spacing w:val="-7"/>
                <w:sz w:val="20"/>
              </w:rPr>
              <w:t xml:space="preserve"> </w:t>
            </w:r>
            <w:r>
              <w:rPr>
                <w:sz w:val="20"/>
              </w:rPr>
              <w:t>the</w:t>
            </w:r>
            <w:r>
              <w:rPr>
                <w:spacing w:val="-4"/>
                <w:sz w:val="20"/>
              </w:rPr>
              <w:t xml:space="preserve"> </w:t>
            </w:r>
            <w:r>
              <w:rPr>
                <w:sz w:val="20"/>
              </w:rPr>
              <w:t>contribution</w:t>
            </w:r>
            <w:r>
              <w:rPr>
                <w:spacing w:val="-7"/>
                <w:sz w:val="20"/>
              </w:rPr>
              <w:t xml:space="preserve"> </w:t>
            </w:r>
            <w:r>
              <w:rPr>
                <w:sz w:val="20"/>
              </w:rPr>
              <w:t>of</w:t>
            </w:r>
            <w:r>
              <w:rPr>
                <w:spacing w:val="-11"/>
                <w:sz w:val="20"/>
              </w:rPr>
              <w:t xml:space="preserve"> </w:t>
            </w:r>
            <w:r>
              <w:rPr>
                <w:sz w:val="20"/>
              </w:rPr>
              <w:t>experimental</w:t>
            </w:r>
            <w:r>
              <w:rPr>
                <w:spacing w:val="-5"/>
                <w:sz w:val="20"/>
              </w:rPr>
              <w:t xml:space="preserve"> </w:t>
            </w:r>
            <w:r>
              <w:rPr>
                <w:sz w:val="20"/>
              </w:rPr>
              <w:t>studies</w:t>
            </w:r>
            <w:r>
              <w:rPr>
                <w:spacing w:val="-7"/>
                <w:sz w:val="20"/>
              </w:rPr>
              <w:t xml:space="preserve"> </w:t>
            </w:r>
            <w:r>
              <w:rPr>
                <w:sz w:val="20"/>
              </w:rPr>
              <w:t>to</w:t>
            </w:r>
            <w:r>
              <w:rPr>
                <w:spacing w:val="-8"/>
                <w:sz w:val="20"/>
              </w:rPr>
              <w:t xml:space="preserve"> </w:t>
            </w:r>
            <w:r>
              <w:rPr>
                <w:sz w:val="20"/>
              </w:rPr>
              <w:t>national</w:t>
            </w:r>
            <w:r>
              <w:rPr>
                <w:spacing w:val="-6"/>
                <w:sz w:val="20"/>
              </w:rPr>
              <w:t xml:space="preserve"> </w:t>
            </w:r>
            <w:r>
              <w:rPr>
                <w:sz w:val="20"/>
              </w:rPr>
              <w:t>and</w:t>
            </w:r>
            <w:r>
              <w:rPr>
                <w:spacing w:val="-8"/>
                <w:sz w:val="20"/>
              </w:rPr>
              <w:t xml:space="preserve"> </w:t>
            </w:r>
            <w:r>
              <w:rPr>
                <w:sz w:val="20"/>
              </w:rPr>
              <w:t xml:space="preserve">international </w:t>
            </w:r>
            <w:r>
              <w:rPr>
                <w:spacing w:val="-2"/>
                <w:sz w:val="20"/>
              </w:rPr>
              <w:t>science</w:t>
            </w:r>
          </w:p>
        </w:tc>
        <w:tc>
          <w:tcPr>
            <w:tcW w:w="1283" w:type="dxa"/>
            <w:tcBorders>
              <w:top w:val="single" w:sz="6" w:space="0" w:color="000000"/>
              <w:left w:val="single" w:sz="6" w:space="0" w:color="000000"/>
              <w:bottom w:val="single" w:sz="6" w:space="0" w:color="000000"/>
            </w:tcBorders>
          </w:tcPr>
          <w:p w14:paraId="44B3A2D6" w14:textId="77777777" w:rsidR="00EA5065" w:rsidRDefault="00073C55">
            <w:pPr>
              <w:pStyle w:val="TableParagraph"/>
              <w:spacing w:before="223"/>
              <w:ind w:left="63"/>
              <w:jc w:val="center"/>
              <w:rPr>
                <w:sz w:val="20"/>
              </w:rPr>
            </w:pPr>
            <w:r>
              <w:rPr>
                <w:spacing w:val="-10"/>
                <w:sz w:val="20"/>
              </w:rPr>
              <w:t>4</w:t>
            </w:r>
          </w:p>
        </w:tc>
      </w:tr>
      <w:tr w:rsidR="00EA5065" w14:paraId="5D91365C" w14:textId="77777777">
        <w:trPr>
          <w:trHeight w:val="554"/>
        </w:trPr>
        <w:tc>
          <w:tcPr>
            <w:tcW w:w="555" w:type="dxa"/>
            <w:tcBorders>
              <w:top w:val="single" w:sz="6" w:space="0" w:color="000000"/>
              <w:bottom w:val="single" w:sz="6" w:space="0" w:color="000000"/>
              <w:right w:val="single" w:sz="6" w:space="0" w:color="000000"/>
            </w:tcBorders>
          </w:tcPr>
          <w:p w14:paraId="114E6A13" w14:textId="77777777" w:rsidR="00EA5065" w:rsidRDefault="00073C55">
            <w:pPr>
              <w:pStyle w:val="TableParagraph"/>
              <w:spacing w:before="159"/>
              <w:ind w:left="57" w:right="14"/>
              <w:jc w:val="center"/>
              <w:rPr>
                <w:b/>
                <w:sz w:val="20"/>
              </w:rPr>
            </w:pPr>
            <w:r>
              <w:rPr>
                <w:b/>
                <w:spacing w:val="-5"/>
                <w:sz w:val="20"/>
              </w:rPr>
              <w:t>10</w:t>
            </w:r>
          </w:p>
        </w:tc>
        <w:tc>
          <w:tcPr>
            <w:tcW w:w="7803" w:type="dxa"/>
            <w:tcBorders>
              <w:top w:val="single" w:sz="6" w:space="0" w:color="000000"/>
              <w:left w:val="single" w:sz="6" w:space="0" w:color="000000"/>
              <w:bottom w:val="single" w:sz="6" w:space="0" w:color="000000"/>
              <w:right w:val="single" w:sz="6" w:space="0" w:color="000000"/>
            </w:tcBorders>
          </w:tcPr>
          <w:p w14:paraId="08480E28" w14:textId="77777777" w:rsidR="00EA5065" w:rsidRDefault="00073C55">
            <w:pPr>
              <w:pStyle w:val="TableParagraph"/>
              <w:spacing w:before="22"/>
              <w:ind w:left="78"/>
              <w:rPr>
                <w:sz w:val="20"/>
              </w:rPr>
            </w:pPr>
            <w:r>
              <w:rPr>
                <w:sz w:val="20"/>
              </w:rPr>
              <w:t>Effective</w:t>
            </w:r>
            <w:r>
              <w:rPr>
                <w:spacing w:val="-13"/>
                <w:sz w:val="20"/>
              </w:rPr>
              <w:t xml:space="preserve"> </w:t>
            </w:r>
            <w:r>
              <w:rPr>
                <w:sz w:val="20"/>
              </w:rPr>
              <w:t>Written</w:t>
            </w:r>
            <w:r>
              <w:rPr>
                <w:spacing w:val="-12"/>
                <w:sz w:val="20"/>
              </w:rPr>
              <w:t xml:space="preserve"> </w:t>
            </w:r>
            <w:r>
              <w:rPr>
                <w:sz w:val="20"/>
              </w:rPr>
              <w:t>and</w:t>
            </w:r>
            <w:r>
              <w:rPr>
                <w:spacing w:val="-13"/>
                <w:sz w:val="20"/>
              </w:rPr>
              <w:t xml:space="preserve"> </w:t>
            </w:r>
            <w:r>
              <w:rPr>
                <w:sz w:val="20"/>
              </w:rPr>
              <w:t>Oral</w:t>
            </w:r>
            <w:r>
              <w:rPr>
                <w:spacing w:val="-12"/>
                <w:sz w:val="20"/>
              </w:rPr>
              <w:t xml:space="preserve"> </w:t>
            </w:r>
            <w:r>
              <w:rPr>
                <w:sz w:val="20"/>
              </w:rPr>
              <w:t>Communication/Presentation</w:t>
            </w:r>
            <w:r>
              <w:rPr>
                <w:spacing w:val="-12"/>
                <w:sz w:val="20"/>
              </w:rPr>
              <w:t xml:space="preserve"> </w:t>
            </w:r>
            <w:r>
              <w:rPr>
                <w:spacing w:val="-2"/>
                <w:sz w:val="20"/>
              </w:rPr>
              <w:t>Skills</w:t>
            </w:r>
          </w:p>
        </w:tc>
        <w:tc>
          <w:tcPr>
            <w:tcW w:w="1283" w:type="dxa"/>
            <w:tcBorders>
              <w:top w:val="single" w:sz="6" w:space="0" w:color="000000"/>
              <w:left w:val="single" w:sz="6" w:space="0" w:color="000000"/>
              <w:bottom w:val="single" w:sz="6" w:space="0" w:color="000000"/>
            </w:tcBorders>
          </w:tcPr>
          <w:p w14:paraId="4F53D14C" w14:textId="77777777" w:rsidR="00EA5065" w:rsidRDefault="00073C55">
            <w:pPr>
              <w:pStyle w:val="TableParagraph"/>
              <w:spacing w:before="151"/>
              <w:ind w:left="63"/>
              <w:jc w:val="center"/>
              <w:rPr>
                <w:sz w:val="20"/>
              </w:rPr>
            </w:pPr>
            <w:r>
              <w:rPr>
                <w:spacing w:val="-10"/>
                <w:sz w:val="20"/>
              </w:rPr>
              <w:t>4</w:t>
            </w:r>
          </w:p>
        </w:tc>
      </w:tr>
      <w:tr w:rsidR="00EA5065" w14:paraId="59B1FF41" w14:textId="77777777">
        <w:trPr>
          <w:trHeight w:val="553"/>
        </w:trPr>
        <w:tc>
          <w:tcPr>
            <w:tcW w:w="555" w:type="dxa"/>
            <w:tcBorders>
              <w:top w:val="single" w:sz="6" w:space="0" w:color="000000"/>
              <w:right w:val="single" w:sz="6" w:space="0" w:color="000000"/>
            </w:tcBorders>
          </w:tcPr>
          <w:p w14:paraId="26DF5AE3" w14:textId="77777777" w:rsidR="00EA5065" w:rsidRDefault="00073C55">
            <w:pPr>
              <w:pStyle w:val="TableParagraph"/>
              <w:spacing w:before="158"/>
              <w:ind w:left="57" w:right="14"/>
              <w:jc w:val="center"/>
              <w:rPr>
                <w:b/>
                <w:sz w:val="20"/>
              </w:rPr>
            </w:pPr>
            <w:r>
              <w:rPr>
                <w:b/>
                <w:spacing w:val="-5"/>
                <w:sz w:val="20"/>
              </w:rPr>
              <w:t>11</w:t>
            </w:r>
          </w:p>
        </w:tc>
        <w:tc>
          <w:tcPr>
            <w:tcW w:w="7803" w:type="dxa"/>
            <w:tcBorders>
              <w:top w:val="single" w:sz="6" w:space="0" w:color="000000"/>
              <w:left w:val="single" w:sz="6" w:space="0" w:color="000000"/>
              <w:right w:val="single" w:sz="6" w:space="0" w:color="000000"/>
            </w:tcBorders>
          </w:tcPr>
          <w:p w14:paraId="61AE8CC8" w14:textId="77777777" w:rsidR="00EA5065" w:rsidRDefault="00073C55">
            <w:pPr>
              <w:pStyle w:val="TableParagraph"/>
              <w:spacing w:before="21"/>
              <w:ind w:left="78"/>
              <w:rPr>
                <w:sz w:val="20"/>
              </w:rPr>
            </w:pPr>
            <w:r>
              <w:rPr>
                <w:sz w:val="20"/>
              </w:rPr>
              <w:t>Ability</w:t>
            </w:r>
            <w:r>
              <w:rPr>
                <w:spacing w:val="-15"/>
                <w:sz w:val="20"/>
              </w:rPr>
              <w:t xml:space="preserve"> </w:t>
            </w:r>
            <w:r>
              <w:rPr>
                <w:sz w:val="20"/>
              </w:rPr>
              <w:t>to</w:t>
            </w:r>
            <w:r>
              <w:rPr>
                <w:spacing w:val="-7"/>
                <w:sz w:val="20"/>
              </w:rPr>
              <w:t xml:space="preserve"> </w:t>
            </w:r>
            <w:r>
              <w:rPr>
                <w:sz w:val="20"/>
              </w:rPr>
              <w:t>Understand</w:t>
            </w:r>
            <w:r>
              <w:rPr>
                <w:spacing w:val="-7"/>
                <w:sz w:val="20"/>
              </w:rPr>
              <w:t xml:space="preserve"> </w:t>
            </w:r>
            <w:r>
              <w:rPr>
                <w:sz w:val="20"/>
              </w:rPr>
              <w:t>and</w:t>
            </w:r>
            <w:r>
              <w:rPr>
                <w:spacing w:val="-1"/>
                <w:sz w:val="20"/>
              </w:rPr>
              <w:t xml:space="preserve"> </w:t>
            </w:r>
            <w:r>
              <w:rPr>
                <w:sz w:val="20"/>
              </w:rPr>
              <w:t>Apply</w:t>
            </w:r>
            <w:r>
              <w:rPr>
                <w:spacing w:val="-11"/>
                <w:sz w:val="20"/>
              </w:rPr>
              <w:t xml:space="preserve"> </w:t>
            </w:r>
            <w:r>
              <w:rPr>
                <w:sz w:val="20"/>
              </w:rPr>
              <w:t>Professional</w:t>
            </w:r>
            <w:r>
              <w:rPr>
                <w:spacing w:val="-7"/>
                <w:sz w:val="20"/>
              </w:rPr>
              <w:t xml:space="preserve"> </w:t>
            </w:r>
            <w:r>
              <w:rPr>
                <w:sz w:val="20"/>
              </w:rPr>
              <w:t>and</w:t>
            </w:r>
            <w:r>
              <w:rPr>
                <w:spacing w:val="-7"/>
                <w:sz w:val="20"/>
              </w:rPr>
              <w:t xml:space="preserve"> </w:t>
            </w:r>
            <w:r>
              <w:rPr>
                <w:sz w:val="20"/>
              </w:rPr>
              <w:t>Ethical</w:t>
            </w:r>
            <w:r>
              <w:rPr>
                <w:spacing w:val="-3"/>
                <w:sz w:val="20"/>
              </w:rPr>
              <w:t xml:space="preserve"> </w:t>
            </w:r>
            <w:r>
              <w:rPr>
                <w:spacing w:val="-2"/>
                <w:sz w:val="20"/>
              </w:rPr>
              <w:t>Responsibility</w:t>
            </w:r>
          </w:p>
        </w:tc>
        <w:tc>
          <w:tcPr>
            <w:tcW w:w="1283" w:type="dxa"/>
            <w:tcBorders>
              <w:top w:val="single" w:sz="6" w:space="0" w:color="000000"/>
              <w:left w:val="single" w:sz="6" w:space="0" w:color="000000"/>
            </w:tcBorders>
          </w:tcPr>
          <w:p w14:paraId="005BB817" w14:textId="77777777" w:rsidR="00EA5065" w:rsidRDefault="00073C55">
            <w:pPr>
              <w:pStyle w:val="TableParagraph"/>
              <w:spacing w:before="151"/>
              <w:ind w:left="63"/>
              <w:jc w:val="center"/>
              <w:rPr>
                <w:sz w:val="20"/>
              </w:rPr>
            </w:pPr>
            <w:r>
              <w:rPr>
                <w:spacing w:val="-10"/>
                <w:sz w:val="20"/>
              </w:rPr>
              <w:t>4</w:t>
            </w:r>
          </w:p>
        </w:tc>
      </w:tr>
    </w:tbl>
    <w:p w14:paraId="1C9A4399" w14:textId="77777777" w:rsidR="00EA5065" w:rsidRDefault="00EA5065">
      <w:pPr>
        <w:pStyle w:val="TableParagraph"/>
        <w:jc w:val="center"/>
        <w:rPr>
          <w:sz w:val="20"/>
        </w:rPr>
        <w:sectPr w:rsidR="00EA5065">
          <w:type w:val="continuous"/>
          <w:pgSz w:w="11910" w:h="16850"/>
          <w:pgMar w:top="1360" w:right="705" w:bottom="1575" w:left="850" w:header="708" w:footer="708" w:gutter="0"/>
          <w:cols w:space="708"/>
        </w:sect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5"/>
        <w:gridCol w:w="7803"/>
        <w:gridCol w:w="1283"/>
      </w:tblGrid>
      <w:tr w:rsidR="00EA5065" w14:paraId="12257D5A" w14:textId="77777777">
        <w:trPr>
          <w:trHeight w:val="539"/>
        </w:trPr>
        <w:tc>
          <w:tcPr>
            <w:tcW w:w="555" w:type="dxa"/>
            <w:tcBorders>
              <w:right w:val="single" w:sz="6" w:space="0" w:color="000000"/>
            </w:tcBorders>
          </w:tcPr>
          <w:p w14:paraId="6520046B" w14:textId="77777777" w:rsidR="00EA5065" w:rsidRDefault="00073C55">
            <w:pPr>
              <w:pStyle w:val="TableParagraph"/>
              <w:spacing w:before="144"/>
              <w:ind w:left="57" w:right="14"/>
              <w:jc w:val="center"/>
              <w:rPr>
                <w:b/>
                <w:sz w:val="20"/>
              </w:rPr>
            </w:pPr>
            <w:r>
              <w:rPr>
                <w:b/>
                <w:spacing w:val="-5"/>
                <w:sz w:val="20"/>
              </w:rPr>
              <w:lastRenderedPageBreak/>
              <w:t>12</w:t>
            </w:r>
          </w:p>
        </w:tc>
        <w:tc>
          <w:tcPr>
            <w:tcW w:w="7803" w:type="dxa"/>
            <w:tcBorders>
              <w:left w:val="single" w:sz="6" w:space="0" w:color="000000"/>
              <w:right w:val="single" w:sz="6" w:space="0" w:color="000000"/>
            </w:tcBorders>
          </w:tcPr>
          <w:p w14:paraId="185673C9" w14:textId="77777777" w:rsidR="00EA5065" w:rsidRDefault="00073C55">
            <w:pPr>
              <w:pStyle w:val="TableParagraph"/>
              <w:spacing w:before="7"/>
              <w:ind w:left="78"/>
              <w:rPr>
                <w:sz w:val="20"/>
              </w:rPr>
            </w:pPr>
            <w:r>
              <w:rPr>
                <w:sz w:val="20"/>
              </w:rPr>
              <w:t>Understanding</w:t>
            </w:r>
            <w:r>
              <w:rPr>
                <w:spacing w:val="-13"/>
                <w:sz w:val="20"/>
              </w:rPr>
              <w:t xml:space="preserve"> </w:t>
            </w:r>
            <w:r>
              <w:rPr>
                <w:sz w:val="20"/>
              </w:rPr>
              <w:t>the</w:t>
            </w:r>
            <w:r>
              <w:rPr>
                <w:spacing w:val="-10"/>
                <w:sz w:val="20"/>
              </w:rPr>
              <w:t xml:space="preserve"> </w:t>
            </w:r>
            <w:r>
              <w:rPr>
                <w:sz w:val="20"/>
              </w:rPr>
              <w:t>Importance</w:t>
            </w:r>
            <w:r>
              <w:rPr>
                <w:spacing w:val="-9"/>
                <w:sz w:val="20"/>
              </w:rPr>
              <w:t xml:space="preserve"> </w:t>
            </w:r>
            <w:r>
              <w:rPr>
                <w:sz w:val="20"/>
              </w:rPr>
              <w:t>of</w:t>
            </w:r>
            <w:r>
              <w:rPr>
                <w:spacing w:val="-10"/>
                <w:sz w:val="20"/>
              </w:rPr>
              <w:t xml:space="preserve"> </w:t>
            </w:r>
            <w:r>
              <w:rPr>
                <w:sz w:val="20"/>
              </w:rPr>
              <w:t>Lifelong</w:t>
            </w:r>
            <w:r>
              <w:rPr>
                <w:spacing w:val="-8"/>
                <w:sz w:val="20"/>
              </w:rPr>
              <w:t xml:space="preserve"> </w:t>
            </w:r>
            <w:r>
              <w:rPr>
                <w:sz w:val="20"/>
              </w:rPr>
              <w:t>Learning</w:t>
            </w:r>
            <w:r>
              <w:rPr>
                <w:spacing w:val="-10"/>
                <w:sz w:val="20"/>
              </w:rPr>
              <w:t xml:space="preserve"> </w:t>
            </w:r>
            <w:r>
              <w:rPr>
                <w:sz w:val="20"/>
              </w:rPr>
              <w:t>and</w:t>
            </w:r>
            <w:r>
              <w:rPr>
                <w:spacing w:val="-2"/>
                <w:sz w:val="20"/>
              </w:rPr>
              <w:t xml:space="preserve"> </w:t>
            </w:r>
            <w:r>
              <w:rPr>
                <w:sz w:val="20"/>
              </w:rPr>
              <w:t>Application</w:t>
            </w:r>
            <w:r>
              <w:rPr>
                <w:spacing w:val="-6"/>
                <w:sz w:val="20"/>
              </w:rPr>
              <w:t xml:space="preserve"> </w:t>
            </w:r>
            <w:r>
              <w:rPr>
                <w:spacing w:val="-2"/>
                <w:sz w:val="20"/>
              </w:rPr>
              <w:t>Skills</w:t>
            </w:r>
          </w:p>
        </w:tc>
        <w:tc>
          <w:tcPr>
            <w:tcW w:w="1283" w:type="dxa"/>
            <w:tcBorders>
              <w:left w:val="single" w:sz="6" w:space="0" w:color="000000"/>
            </w:tcBorders>
          </w:tcPr>
          <w:p w14:paraId="47A4A39C" w14:textId="77777777" w:rsidR="00EA5065" w:rsidRDefault="00073C55">
            <w:pPr>
              <w:pStyle w:val="TableParagraph"/>
              <w:spacing w:before="137"/>
              <w:ind w:left="63"/>
              <w:jc w:val="center"/>
              <w:rPr>
                <w:sz w:val="20"/>
              </w:rPr>
            </w:pPr>
            <w:r>
              <w:rPr>
                <w:spacing w:val="-10"/>
                <w:sz w:val="20"/>
              </w:rPr>
              <w:t>4</w:t>
            </w:r>
          </w:p>
        </w:tc>
      </w:tr>
      <w:tr w:rsidR="00EA5065" w14:paraId="52B69BF3" w14:textId="77777777">
        <w:trPr>
          <w:trHeight w:val="538"/>
        </w:trPr>
        <w:tc>
          <w:tcPr>
            <w:tcW w:w="555" w:type="dxa"/>
            <w:tcBorders>
              <w:right w:val="single" w:sz="6" w:space="0" w:color="000000"/>
            </w:tcBorders>
          </w:tcPr>
          <w:p w14:paraId="4346ABD4" w14:textId="77777777" w:rsidR="00EA5065" w:rsidRDefault="00073C55">
            <w:pPr>
              <w:pStyle w:val="TableParagraph"/>
              <w:spacing w:before="144"/>
              <w:ind w:left="57" w:right="14"/>
              <w:jc w:val="center"/>
              <w:rPr>
                <w:b/>
                <w:sz w:val="20"/>
              </w:rPr>
            </w:pPr>
            <w:r>
              <w:rPr>
                <w:b/>
                <w:spacing w:val="-5"/>
                <w:sz w:val="20"/>
              </w:rPr>
              <w:t>13</w:t>
            </w:r>
          </w:p>
        </w:tc>
        <w:tc>
          <w:tcPr>
            <w:tcW w:w="7803" w:type="dxa"/>
            <w:tcBorders>
              <w:left w:val="single" w:sz="6" w:space="0" w:color="000000"/>
              <w:right w:val="single" w:sz="6" w:space="0" w:color="000000"/>
            </w:tcBorders>
          </w:tcPr>
          <w:p w14:paraId="093ABE75" w14:textId="77777777" w:rsidR="00EA5065" w:rsidRDefault="00073C55">
            <w:pPr>
              <w:pStyle w:val="TableParagraph"/>
              <w:spacing w:before="7"/>
              <w:ind w:left="78"/>
              <w:rPr>
                <w:sz w:val="20"/>
              </w:rPr>
            </w:pPr>
            <w:r>
              <w:rPr>
                <w:sz w:val="20"/>
              </w:rPr>
              <w:t>Ability</w:t>
            </w:r>
            <w:r>
              <w:rPr>
                <w:spacing w:val="-11"/>
                <w:sz w:val="20"/>
              </w:rPr>
              <w:t xml:space="preserve"> </w:t>
            </w:r>
            <w:r>
              <w:rPr>
                <w:sz w:val="20"/>
              </w:rPr>
              <w:t>to</w:t>
            </w:r>
            <w:r>
              <w:rPr>
                <w:spacing w:val="-6"/>
                <w:sz w:val="20"/>
              </w:rPr>
              <w:t xml:space="preserve"> </w:t>
            </w:r>
            <w:r>
              <w:rPr>
                <w:sz w:val="20"/>
              </w:rPr>
              <w:t>Recognize</w:t>
            </w:r>
            <w:r>
              <w:rPr>
                <w:spacing w:val="-7"/>
                <w:sz w:val="20"/>
              </w:rPr>
              <w:t xml:space="preserve"> </w:t>
            </w:r>
            <w:r>
              <w:rPr>
                <w:sz w:val="20"/>
              </w:rPr>
              <w:t>Basic</w:t>
            </w:r>
            <w:r>
              <w:rPr>
                <w:spacing w:val="-7"/>
                <w:sz w:val="20"/>
              </w:rPr>
              <w:t xml:space="preserve"> </w:t>
            </w:r>
            <w:r>
              <w:rPr>
                <w:sz w:val="20"/>
              </w:rPr>
              <w:t>Concepts</w:t>
            </w:r>
            <w:r>
              <w:rPr>
                <w:spacing w:val="-5"/>
                <w:sz w:val="20"/>
              </w:rPr>
              <w:t xml:space="preserve"> </w:t>
            </w:r>
            <w:r>
              <w:rPr>
                <w:sz w:val="20"/>
              </w:rPr>
              <w:t>in</w:t>
            </w:r>
            <w:r>
              <w:rPr>
                <w:spacing w:val="-12"/>
                <w:sz w:val="20"/>
              </w:rPr>
              <w:t xml:space="preserve"> </w:t>
            </w:r>
            <w:r>
              <w:rPr>
                <w:sz w:val="20"/>
              </w:rPr>
              <w:t>Medical</w:t>
            </w:r>
            <w:r>
              <w:rPr>
                <w:spacing w:val="-3"/>
                <w:sz w:val="20"/>
              </w:rPr>
              <w:t xml:space="preserve"> </w:t>
            </w:r>
            <w:r>
              <w:rPr>
                <w:spacing w:val="-2"/>
                <w:sz w:val="20"/>
              </w:rPr>
              <w:t>Education</w:t>
            </w:r>
          </w:p>
        </w:tc>
        <w:tc>
          <w:tcPr>
            <w:tcW w:w="1283" w:type="dxa"/>
            <w:tcBorders>
              <w:left w:val="single" w:sz="6" w:space="0" w:color="000000"/>
            </w:tcBorders>
          </w:tcPr>
          <w:p w14:paraId="2DA94B33" w14:textId="77777777" w:rsidR="00EA5065" w:rsidRDefault="00073C55">
            <w:pPr>
              <w:pStyle w:val="TableParagraph"/>
              <w:spacing w:before="136"/>
              <w:ind w:left="63"/>
              <w:jc w:val="center"/>
              <w:rPr>
                <w:sz w:val="20"/>
              </w:rPr>
            </w:pPr>
            <w:r>
              <w:rPr>
                <w:spacing w:val="-10"/>
                <w:sz w:val="20"/>
              </w:rPr>
              <w:t>4</w:t>
            </w:r>
          </w:p>
        </w:tc>
      </w:tr>
      <w:tr w:rsidR="00EA5065" w14:paraId="4C3E83DE" w14:textId="77777777">
        <w:trPr>
          <w:trHeight w:val="539"/>
        </w:trPr>
        <w:tc>
          <w:tcPr>
            <w:tcW w:w="555" w:type="dxa"/>
            <w:tcBorders>
              <w:right w:val="single" w:sz="6" w:space="0" w:color="000000"/>
            </w:tcBorders>
          </w:tcPr>
          <w:p w14:paraId="42898A80" w14:textId="77777777" w:rsidR="00EA5065" w:rsidRDefault="00073C55">
            <w:pPr>
              <w:pStyle w:val="TableParagraph"/>
              <w:spacing w:before="144"/>
              <w:ind w:left="57" w:right="14"/>
              <w:jc w:val="center"/>
              <w:rPr>
                <w:b/>
                <w:sz w:val="20"/>
              </w:rPr>
            </w:pPr>
            <w:r>
              <w:rPr>
                <w:b/>
                <w:spacing w:val="-5"/>
                <w:sz w:val="20"/>
              </w:rPr>
              <w:t>14</w:t>
            </w:r>
          </w:p>
        </w:tc>
        <w:tc>
          <w:tcPr>
            <w:tcW w:w="7803" w:type="dxa"/>
            <w:tcBorders>
              <w:left w:val="single" w:sz="6" w:space="0" w:color="000000"/>
              <w:right w:val="single" w:sz="6" w:space="0" w:color="000000"/>
            </w:tcBorders>
          </w:tcPr>
          <w:p w14:paraId="31932672" w14:textId="77777777" w:rsidR="00EA5065" w:rsidRDefault="00073C55">
            <w:pPr>
              <w:pStyle w:val="TableParagraph"/>
              <w:spacing w:before="7"/>
              <w:ind w:left="78"/>
              <w:rPr>
                <w:sz w:val="20"/>
              </w:rPr>
            </w:pPr>
            <w:r>
              <w:rPr>
                <w:sz w:val="20"/>
              </w:rPr>
              <w:t>Ability</w:t>
            </w:r>
            <w:r>
              <w:rPr>
                <w:spacing w:val="-12"/>
                <w:sz w:val="20"/>
              </w:rPr>
              <w:t xml:space="preserve"> </w:t>
            </w:r>
            <w:r>
              <w:rPr>
                <w:sz w:val="20"/>
              </w:rPr>
              <w:t>to</w:t>
            </w:r>
            <w:r>
              <w:rPr>
                <w:spacing w:val="-7"/>
                <w:sz w:val="20"/>
              </w:rPr>
              <w:t xml:space="preserve"> </w:t>
            </w:r>
            <w:r>
              <w:rPr>
                <w:sz w:val="20"/>
              </w:rPr>
              <w:t>Approach</w:t>
            </w:r>
            <w:r>
              <w:rPr>
                <w:spacing w:val="-6"/>
                <w:sz w:val="20"/>
              </w:rPr>
              <w:t xml:space="preserve"> </w:t>
            </w:r>
            <w:r>
              <w:rPr>
                <w:sz w:val="20"/>
              </w:rPr>
              <w:t>Ethical</w:t>
            </w:r>
            <w:r>
              <w:rPr>
                <w:spacing w:val="-5"/>
                <w:sz w:val="20"/>
              </w:rPr>
              <w:t xml:space="preserve"> </w:t>
            </w:r>
            <w:r>
              <w:rPr>
                <w:sz w:val="20"/>
              </w:rPr>
              <w:t>Problems</w:t>
            </w:r>
            <w:r>
              <w:rPr>
                <w:spacing w:val="-4"/>
                <w:sz w:val="20"/>
              </w:rPr>
              <w:t xml:space="preserve"> </w:t>
            </w:r>
            <w:r>
              <w:rPr>
                <w:sz w:val="20"/>
              </w:rPr>
              <w:t>by</w:t>
            </w:r>
            <w:r>
              <w:rPr>
                <w:spacing w:val="-13"/>
                <w:sz w:val="20"/>
              </w:rPr>
              <w:t xml:space="preserve"> </w:t>
            </w:r>
            <w:r>
              <w:rPr>
                <w:sz w:val="20"/>
              </w:rPr>
              <w:t>Centering</w:t>
            </w:r>
            <w:r>
              <w:rPr>
                <w:spacing w:val="-11"/>
                <w:sz w:val="20"/>
              </w:rPr>
              <w:t xml:space="preserve"> </w:t>
            </w:r>
            <w:r>
              <w:rPr>
                <w:sz w:val="20"/>
              </w:rPr>
              <w:t>Basic</w:t>
            </w:r>
            <w:r>
              <w:rPr>
                <w:spacing w:val="-8"/>
                <w:sz w:val="20"/>
              </w:rPr>
              <w:t xml:space="preserve"> </w:t>
            </w:r>
            <w:r>
              <w:rPr>
                <w:spacing w:val="-2"/>
                <w:sz w:val="20"/>
              </w:rPr>
              <w:t>Concepts</w:t>
            </w:r>
          </w:p>
        </w:tc>
        <w:tc>
          <w:tcPr>
            <w:tcW w:w="1283" w:type="dxa"/>
            <w:tcBorders>
              <w:left w:val="single" w:sz="6" w:space="0" w:color="000000"/>
            </w:tcBorders>
          </w:tcPr>
          <w:p w14:paraId="7536A400" w14:textId="77777777" w:rsidR="00EA5065" w:rsidRDefault="00073C55">
            <w:pPr>
              <w:pStyle w:val="TableParagraph"/>
              <w:spacing w:before="137"/>
              <w:ind w:left="63"/>
              <w:jc w:val="center"/>
              <w:rPr>
                <w:sz w:val="20"/>
              </w:rPr>
            </w:pPr>
            <w:r>
              <w:rPr>
                <w:spacing w:val="-10"/>
                <w:sz w:val="20"/>
              </w:rPr>
              <w:t>4</w:t>
            </w:r>
          </w:p>
        </w:tc>
      </w:tr>
    </w:tbl>
    <w:p w14:paraId="1555BCD5" w14:textId="77777777" w:rsidR="00EA5065" w:rsidRDefault="00EA5065">
      <w:pPr>
        <w:pStyle w:val="GvdeMetni"/>
        <w:spacing w:before="44"/>
        <w:rPr>
          <w:sz w:val="2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1"/>
        <w:gridCol w:w="2413"/>
        <w:gridCol w:w="2694"/>
        <w:gridCol w:w="1275"/>
        <w:gridCol w:w="1847"/>
      </w:tblGrid>
      <w:tr w:rsidR="00EA5065" w14:paraId="6D54DE4D" w14:textId="77777777">
        <w:trPr>
          <w:trHeight w:val="444"/>
        </w:trPr>
        <w:tc>
          <w:tcPr>
            <w:tcW w:w="9630" w:type="dxa"/>
            <w:gridSpan w:val="5"/>
            <w:tcBorders>
              <w:bottom w:val="single" w:sz="4" w:space="0" w:color="000000"/>
            </w:tcBorders>
            <w:shd w:val="clear" w:color="auto" w:fill="FCF1CC"/>
          </w:tcPr>
          <w:p w14:paraId="153A0169" w14:textId="77777777" w:rsidR="00EA5065" w:rsidRDefault="00073C55">
            <w:pPr>
              <w:pStyle w:val="TableParagraph"/>
              <w:spacing w:before="108"/>
              <w:ind w:left="60"/>
              <w:jc w:val="center"/>
              <w:rPr>
                <w:b/>
                <w:sz w:val="20"/>
              </w:rPr>
            </w:pPr>
            <w:r>
              <w:rPr>
                <w:b/>
                <w:spacing w:val="-2"/>
                <w:sz w:val="20"/>
              </w:rPr>
              <w:t>LECTUTER(S)</w:t>
            </w:r>
          </w:p>
        </w:tc>
      </w:tr>
      <w:tr w:rsidR="00EA5065" w14:paraId="49A6572A" w14:textId="77777777">
        <w:trPr>
          <w:trHeight w:val="573"/>
        </w:trPr>
        <w:tc>
          <w:tcPr>
            <w:tcW w:w="1401" w:type="dxa"/>
            <w:tcBorders>
              <w:top w:val="single" w:sz="4" w:space="0" w:color="000000"/>
              <w:bottom w:val="single" w:sz="4" w:space="0" w:color="000000"/>
              <w:right w:val="single" w:sz="4" w:space="0" w:color="000000"/>
            </w:tcBorders>
            <w:shd w:val="clear" w:color="auto" w:fill="FCF1CC"/>
          </w:tcPr>
          <w:p w14:paraId="6BE122E9" w14:textId="77777777" w:rsidR="00EA5065" w:rsidRDefault="00073C55">
            <w:pPr>
              <w:pStyle w:val="TableParagraph"/>
              <w:spacing w:before="172"/>
              <w:ind w:left="121"/>
              <w:rPr>
                <w:b/>
                <w:sz w:val="20"/>
              </w:rPr>
            </w:pPr>
            <w:r>
              <w:rPr>
                <w:b/>
                <w:sz w:val="20"/>
              </w:rPr>
              <w:t>Prepared</w:t>
            </w:r>
            <w:r>
              <w:rPr>
                <w:b/>
                <w:spacing w:val="-12"/>
                <w:sz w:val="20"/>
              </w:rPr>
              <w:t xml:space="preserve"> </w:t>
            </w:r>
            <w:r>
              <w:rPr>
                <w:b/>
                <w:spacing w:val="-5"/>
                <w:sz w:val="20"/>
              </w:rPr>
              <w:t>by</w:t>
            </w:r>
          </w:p>
        </w:tc>
        <w:tc>
          <w:tcPr>
            <w:tcW w:w="2413" w:type="dxa"/>
            <w:tcBorders>
              <w:top w:val="single" w:sz="4" w:space="0" w:color="000000"/>
              <w:left w:val="single" w:sz="4" w:space="0" w:color="000000"/>
              <w:bottom w:val="single" w:sz="4" w:space="0" w:color="000000"/>
              <w:right w:val="single" w:sz="4" w:space="0" w:color="000000"/>
            </w:tcBorders>
          </w:tcPr>
          <w:p w14:paraId="37053710" w14:textId="77777777" w:rsidR="00EA5065" w:rsidRDefault="00073C55">
            <w:pPr>
              <w:pStyle w:val="TableParagraph"/>
              <w:spacing w:before="50"/>
              <w:ind w:left="618" w:right="347" w:hanging="389"/>
              <w:rPr>
                <w:sz w:val="20"/>
              </w:rPr>
            </w:pPr>
            <w:r>
              <w:rPr>
                <w:sz w:val="20"/>
              </w:rPr>
              <w:t>Prof.</w:t>
            </w:r>
            <w:r>
              <w:rPr>
                <w:spacing w:val="-14"/>
                <w:sz w:val="20"/>
              </w:rPr>
              <w:t xml:space="preserve"> </w:t>
            </w:r>
            <w:r>
              <w:rPr>
                <w:sz w:val="20"/>
              </w:rPr>
              <w:t>Dr.</w:t>
            </w:r>
            <w:r>
              <w:rPr>
                <w:spacing w:val="-14"/>
                <w:sz w:val="20"/>
              </w:rPr>
              <w:t xml:space="preserve"> </w:t>
            </w:r>
            <w:r>
              <w:rPr>
                <w:sz w:val="20"/>
              </w:rPr>
              <w:t>Güler</w:t>
            </w:r>
            <w:r>
              <w:rPr>
                <w:spacing w:val="-16"/>
                <w:sz w:val="20"/>
              </w:rPr>
              <w:t xml:space="preserve"> </w:t>
            </w:r>
            <w:r>
              <w:rPr>
                <w:sz w:val="20"/>
              </w:rPr>
              <w:t xml:space="preserve">BALCI </w:t>
            </w:r>
            <w:r>
              <w:rPr>
                <w:spacing w:val="-2"/>
                <w:sz w:val="20"/>
              </w:rPr>
              <w:t>ALPARSLAN</w:t>
            </w:r>
          </w:p>
        </w:tc>
        <w:tc>
          <w:tcPr>
            <w:tcW w:w="2694" w:type="dxa"/>
            <w:tcBorders>
              <w:top w:val="single" w:sz="4" w:space="0" w:color="000000"/>
              <w:left w:val="single" w:sz="4" w:space="0" w:color="000000"/>
              <w:bottom w:val="single" w:sz="4" w:space="0" w:color="000000"/>
              <w:right w:val="single" w:sz="4" w:space="0" w:color="000000"/>
            </w:tcBorders>
          </w:tcPr>
          <w:p w14:paraId="5E1E2260" w14:textId="77777777" w:rsidR="00EA5065" w:rsidRDefault="00EA5065">
            <w:pPr>
              <w:pStyle w:val="TableParagraph"/>
              <w:rPr>
                <w:sz w:val="20"/>
              </w:rPr>
            </w:pPr>
          </w:p>
        </w:tc>
        <w:tc>
          <w:tcPr>
            <w:tcW w:w="1275" w:type="dxa"/>
            <w:tcBorders>
              <w:top w:val="single" w:sz="4" w:space="0" w:color="000000"/>
              <w:left w:val="single" w:sz="4" w:space="0" w:color="000000"/>
              <w:bottom w:val="single" w:sz="4" w:space="0" w:color="000000"/>
              <w:right w:val="single" w:sz="4" w:space="0" w:color="000000"/>
            </w:tcBorders>
          </w:tcPr>
          <w:p w14:paraId="4519943E" w14:textId="77777777" w:rsidR="00EA5065" w:rsidRDefault="00EA5065">
            <w:pPr>
              <w:pStyle w:val="TableParagraph"/>
              <w:rPr>
                <w:sz w:val="20"/>
              </w:rPr>
            </w:pPr>
          </w:p>
        </w:tc>
        <w:tc>
          <w:tcPr>
            <w:tcW w:w="1847" w:type="dxa"/>
            <w:tcBorders>
              <w:top w:val="single" w:sz="4" w:space="0" w:color="000000"/>
              <w:left w:val="single" w:sz="4" w:space="0" w:color="000000"/>
              <w:bottom w:val="single" w:sz="4" w:space="0" w:color="000000"/>
            </w:tcBorders>
          </w:tcPr>
          <w:p w14:paraId="0158E06D" w14:textId="77777777" w:rsidR="00EA5065" w:rsidRDefault="00EA5065">
            <w:pPr>
              <w:pStyle w:val="TableParagraph"/>
              <w:rPr>
                <w:sz w:val="20"/>
              </w:rPr>
            </w:pPr>
          </w:p>
        </w:tc>
      </w:tr>
      <w:tr w:rsidR="00EA5065" w14:paraId="5B130DA4" w14:textId="77777777">
        <w:trPr>
          <w:trHeight w:val="581"/>
        </w:trPr>
        <w:tc>
          <w:tcPr>
            <w:tcW w:w="1401" w:type="dxa"/>
            <w:tcBorders>
              <w:top w:val="single" w:sz="4" w:space="0" w:color="000000"/>
              <w:right w:val="single" w:sz="4" w:space="0" w:color="000000"/>
            </w:tcBorders>
            <w:shd w:val="clear" w:color="auto" w:fill="FCF1CC"/>
          </w:tcPr>
          <w:p w14:paraId="0D6ACE7D" w14:textId="77777777" w:rsidR="00EA5065" w:rsidRDefault="00073C55">
            <w:pPr>
              <w:pStyle w:val="TableParagraph"/>
              <w:spacing w:before="172"/>
              <w:ind w:left="121"/>
              <w:rPr>
                <w:b/>
                <w:sz w:val="20"/>
              </w:rPr>
            </w:pPr>
            <w:r>
              <w:rPr>
                <w:b/>
                <w:spacing w:val="-2"/>
                <w:sz w:val="20"/>
              </w:rPr>
              <w:t>Signature(s)</w:t>
            </w:r>
          </w:p>
        </w:tc>
        <w:tc>
          <w:tcPr>
            <w:tcW w:w="2413" w:type="dxa"/>
            <w:tcBorders>
              <w:top w:val="single" w:sz="4" w:space="0" w:color="000000"/>
              <w:left w:val="single" w:sz="4" w:space="0" w:color="000000"/>
              <w:right w:val="single" w:sz="4" w:space="0" w:color="000000"/>
            </w:tcBorders>
          </w:tcPr>
          <w:p w14:paraId="55804363" w14:textId="77777777" w:rsidR="00EA5065" w:rsidRDefault="00EA5065">
            <w:pPr>
              <w:pStyle w:val="TableParagraph"/>
              <w:rPr>
                <w:sz w:val="20"/>
              </w:rPr>
            </w:pPr>
          </w:p>
        </w:tc>
        <w:tc>
          <w:tcPr>
            <w:tcW w:w="2694" w:type="dxa"/>
            <w:tcBorders>
              <w:top w:val="single" w:sz="4" w:space="0" w:color="000000"/>
              <w:left w:val="single" w:sz="4" w:space="0" w:color="000000"/>
              <w:right w:val="single" w:sz="4" w:space="0" w:color="000000"/>
            </w:tcBorders>
          </w:tcPr>
          <w:p w14:paraId="34A60CB9" w14:textId="77777777" w:rsidR="00EA5065" w:rsidRDefault="00EA5065">
            <w:pPr>
              <w:pStyle w:val="TableParagraph"/>
              <w:rPr>
                <w:sz w:val="20"/>
              </w:rPr>
            </w:pPr>
          </w:p>
        </w:tc>
        <w:tc>
          <w:tcPr>
            <w:tcW w:w="1275" w:type="dxa"/>
            <w:tcBorders>
              <w:top w:val="single" w:sz="4" w:space="0" w:color="000000"/>
              <w:left w:val="single" w:sz="4" w:space="0" w:color="000000"/>
              <w:right w:val="single" w:sz="4" w:space="0" w:color="000000"/>
            </w:tcBorders>
          </w:tcPr>
          <w:p w14:paraId="6142F44A" w14:textId="77777777" w:rsidR="00EA5065" w:rsidRDefault="00EA5065">
            <w:pPr>
              <w:pStyle w:val="TableParagraph"/>
              <w:rPr>
                <w:sz w:val="20"/>
              </w:rPr>
            </w:pPr>
          </w:p>
        </w:tc>
        <w:tc>
          <w:tcPr>
            <w:tcW w:w="1847" w:type="dxa"/>
            <w:tcBorders>
              <w:top w:val="single" w:sz="4" w:space="0" w:color="000000"/>
              <w:left w:val="single" w:sz="4" w:space="0" w:color="000000"/>
            </w:tcBorders>
          </w:tcPr>
          <w:p w14:paraId="60A2A7FA" w14:textId="77777777" w:rsidR="00EA5065" w:rsidRDefault="00EA5065">
            <w:pPr>
              <w:pStyle w:val="TableParagraph"/>
              <w:rPr>
                <w:sz w:val="20"/>
              </w:rPr>
            </w:pPr>
          </w:p>
        </w:tc>
      </w:tr>
    </w:tbl>
    <w:p w14:paraId="04FF3508" w14:textId="77777777" w:rsidR="00EA5065" w:rsidRDefault="00073C55">
      <w:pPr>
        <w:spacing w:before="2"/>
        <w:ind w:right="1294"/>
        <w:jc w:val="right"/>
        <w:rPr>
          <w:sz w:val="23"/>
        </w:rPr>
      </w:pPr>
      <w:r>
        <w:rPr>
          <w:sz w:val="23"/>
        </w:rPr>
        <w:t>Date:</w:t>
      </w:r>
      <w:r>
        <w:rPr>
          <w:spacing w:val="7"/>
          <w:sz w:val="23"/>
        </w:rPr>
        <w:t xml:space="preserve"> </w:t>
      </w:r>
      <w:r>
        <w:rPr>
          <w:spacing w:val="-2"/>
          <w:sz w:val="23"/>
        </w:rPr>
        <w:t>19.02.2026</w:t>
      </w:r>
    </w:p>
    <w:p w14:paraId="4DA22F53" w14:textId="77777777" w:rsidR="00EA5065" w:rsidRDefault="00EA5065">
      <w:pPr>
        <w:jc w:val="right"/>
        <w:rPr>
          <w:sz w:val="23"/>
        </w:rPr>
        <w:sectPr w:rsidR="00EA5065">
          <w:type w:val="continuous"/>
          <w:pgSz w:w="11910" w:h="16850"/>
          <w:pgMar w:top="1360" w:right="705" w:bottom="280" w:left="850" w:header="708" w:footer="708" w:gutter="0"/>
          <w:cols w:space="708"/>
        </w:sectPr>
      </w:pPr>
    </w:p>
    <w:p w14:paraId="61FE5E90" w14:textId="77777777" w:rsidR="00EA5065" w:rsidRDefault="00073C55">
      <w:pPr>
        <w:spacing w:before="60" w:line="275" w:lineRule="exact"/>
        <w:ind w:left="2345" w:right="2470"/>
        <w:jc w:val="center"/>
        <w:rPr>
          <w:b/>
          <w:sz w:val="24"/>
        </w:rPr>
      </w:pPr>
      <w:r>
        <w:rPr>
          <w:b/>
          <w:noProof/>
          <w:sz w:val="24"/>
          <w:lang w:val="tr-TR" w:eastAsia="tr-TR"/>
        </w:rPr>
        <w:lastRenderedPageBreak/>
        <w:drawing>
          <wp:anchor distT="0" distB="0" distL="0" distR="0" simplePos="0" relativeHeight="15734272" behindDoc="0" locked="0" layoutInCell="1" allowOverlap="1" wp14:anchorId="29828DA1" wp14:editId="10801103">
            <wp:simplePos x="0" y="0"/>
            <wp:positionH relativeFrom="page">
              <wp:posOffset>6124575</wp:posOffset>
            </wp:positionH>
            <wp:positionV relativeFrom="paragraph">
              <wp:posOffset>63881</wp:posOffset>
            </wp:positionV>
            <wp:extent cx="719454" cy="71945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767EAB3A" w14:textId="77777777" w:rsidR="00EA5065" w:rsidRDefault="00073C55">
      <w:pPr>
        <w:ind w:left="2347" w:right="2470"/>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747BC601" w14:textId="77777777" w:rsidR="00EA5065" w:rsidRDefault="00073C55">
      <w:pPr>
        <w:spacing w:line="274" w:lineRule="exact"/>
        <w:ind w:left="2339" w:right="2480"/>
        <w:jc w:val="center"/>
        <w:rPr>
          <w:b/>
          <w:sz w:val="24"/>
        </w:rPr>
      </w:pPr>
      <w:r>
        <w:rPr>
          <w:b/>
          <w:sz w:val="24"/>
        </w:rPr>
        <w:t>COURSE</w:t>
      </w:r>
      <w:r>
        <w:rPr>
          <w:b/>
          <w:spacing w:val="-10"/>
          <w:sz w:val="24"/>
        </w:rPr>
        <w:t xml:space="preserve"> </w:t>
      </w:r>
      <w:r>
        <w:rPr>
          <w:b/>
          <w:sz w:val="24"/>
        </w:rPr>
        <w:t>INFORMATION</w:t>
      </w:r>
      <w:r>
        <w:rPr>
          <w:b/>
          <w:spacing w:val="-7"/>
          <w:sz w:val="24"/>
        </w:rPr>
        <w:t xml:space="preserve"> </w:t>
      </w:r>
      <w:r>
        <w:rPr>
          <w:b/>
          <w:spacing w:val="-4"/>
          <w:sz w:val="24"/>
        </w:rPr>
        <w:t>FORM</w:t>
      </w:r>
    </w:p>
    <w:p w14:paraId="4B6810F8" w14:textId="77777777" w:rsidR="00EA5065" w:rsidRDefault="00EA5065">
      <w:pPr>
        <w:pStyle w:val="GvdeMetni"/>
        <w:spacing w:before="91"/>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EA5065" w14:paraId="2EC14ABE" w14:textId="77777777">
        <w:trPr>
          <w:trHeight w:val="311"/>
        </w:trPr>
        <w:tc>
          <w:tcPr>
            <w:tcW w:w="6512" w:type="dxa"/>
            <w:tcBorders>
              <w:bottom w:val="single" w:sz="4" w:space="0" w:color="000000"/>
              <w:right w:val="single" w:sz="4" w:space="0" w:color="000000"/>
            </w:tcBorders>
            <w:shd w:val="clear" w:color="auto" w:fill="FCF1CC"/>
          </w:tcPr>
          <w:p w14:paraId="725FD6A1" w14:textId="77777777" w:rsidR="00EA5065" w:rsidRDefault="00073C55">
            <w:pPr>
              <w:pStyle w:val="TableParagraph"/>
              <w:spacing w:before="38"/>
              <w:ind w:left="58" w:right="18"/>
              <w:jc w:val="center"/>
              <w:rPr>
                <w:b/>
                <w:sz w:val="20"/>
              </w:rPr>
            </w:pPr>
            <w:r>
              <w:rPr>
                <w:b/>
                <w:sz w:val="20"/>
              </w:rPr>
              <w:t>Course</w:t>
            </w:r>
            <w:r>
              <w:rPr>
                <w:b/>
                <w:spacing w:val="-7"/>
                <w:sz w:val="20"/>
              </w:rPr>
              <w:t xml:space="preserve"> </w:t>
            </w:r>
            <w:r>
              <w:rPr>
                <w:b/>
                <w:spacing w:val="-4"/>
                <w:sz w:val="20"/>
              </w:rPr>
              <w:t>Name</w:t>
            </w:r>
          </w:p>
        </w:tc>
        <w:tc>
          <w:tcPr>
            <w:tcW w:w="3116" w:type="dxa"/>
            <w:tcBorders>
              <w:left w:val="single" w:sz="4" w:space="0" w:color="000000"/>
              <w:bottom w:val="single" w:sz="4" w:space="0" w:color="000000"/>
            </w:tcBorders>
            <w:shd w:val="clear" w:color="auto" w:fill="FCF1CC"/>
          </w:tcPr>
          <w:p w14:paraId="61B9C4D7" w14:textId="77777777" w:rsidR="00EA5065" w:rsidRDefault="00073C55">
            <w:pPr>
              <w:pStyle w:val="TableParagraph"/>
              <w:spacing w:before="38"/>
              <w:ind w:left="66" w:right="1"/>
              <w:jc w:val="center"/>
              <w:rPr>
                <w:b/>
                <w:sz w:val="20"/>
              </w:rPr>
            </w:pPr>
            <w:r>
              <w:rPr>
                <w:b/>
                <w:sz w:val="20"/>
              </w:rPr>
              <w:t>Course</w:t>
            </w:r>
            <w:r>
              <w:rPr>
                <w:b/>
                <w:spacing w:val="-8"/>
                <w:sz w:val="20"/>
              </w:rPr>
              <w:t xml:space="preserve"> </w:t>
            </w:r>
            <w:r>
              <w:rPr>
                <w:b/>
                <w:spacing w:val="-4"/>
                <w:sz w:val="20"/>
              </w:rPr>
              <w:t>Code</w:t>
            </w:r>
          </w:p>
        </w:tc>
      </w:tr>
      <w:tr w:rsidR="00EA5065" w14:paraId="1022B64F" w14:textId="77777777">
        <w:trPr>
          <w:trHeight w:val="397"/>
        </w:trPr>
        <w:tc>
          <w:tcPr>
            <w:tcW w:w="6512" w:type="dxa"/>
            <w:tcBorders>
              <w:top w:val="single" w:sz="4" w:space="0" w:color="000000"/>
              <w:right w:val="single" w:sz="4" w:space="0" w:color="000000"/>
            </w:tcBorders>
          </w:tcPr>
          <w:p w14:paraId="485D1E4F" w14:textId="77777777" w:rsidR="00EA5065" w:rsidRDefault="00073C55">
            <w:pPr>
              <w:pStyle w:val="TableParagraph"/>
              <w:spacing w:before="77"/>
              <w:ind w:left="58" w:right="15"/>
              <w:jc w:val="center"/>
              <w:rPr>
                <w:sz w:val="20"/>
              </w:rPr>
            </w:pPr>
            <w:r>
              <w:rPr>
                <w:sz w:val="20"/>
              </w:rPr>
              <w:t>BREAST</w:t>
            </w:r>
            <w:r>
              <w:rPr>
                <w:spacing w:val="-4"/>
                <w:sz w:val="20"/>
              </w:rPr>
              <w:t xml:space="preserve"> </w:t>
            </w:r>
            <w:r>
              <w:rPr>
                <w:sz w:val="20"/>
              </w:rPr>
              <w:t>CARE</w:t>
            </w:r>
            <w:r>
              <w:rPr>
                <w:spacing w:val="-7"/>
                <w:sz w:val="20"/>
              </w:rPr>
              <w:t xml:space="preserve"> </w:t>
            </w:r>
            <w:r>
              <w:rPr>
                <w:spacing w:val="-2"/>
                <w:sz w:val="20"/>
              </w:rPr>
              <w:t>NURSING</w:t>
            </w:r>
          </w:p>
        </w:tc>
        <w:tc>
          <w:tcPr>
            <w:tcW w:w="3116" w:type="dxa"/>
            <w:tcBorders>
              <w:top w:val="single" w:sz="4" w:space="0" w:color="000000"/>
              <w:left w:val="single" w:sz="4" w:space="0" w:color="000000"/>
            </w:tcBorders>
          </w:tcPr>
          <w:p w14:paraId="37609AE3" w14:textId="77777777" w:rsidR="00EA5065" w:rsidRDefault="00073C55">
            <w:pPr>
              <w:pStyle w:val="TableParagraph"/>
              <w:spacing w:before="77"/>
              <w:ind w:left="66"/>
              <w:jc w:val="center"/>
              <w:rPr>
                <w:sz w:val="20"/>
              </w:rPr>
            </w:pPr>
            <w:r>
              <w:rPr>
                <w:spacing w:val="-2"/>
                <w:sz w:val="20"/>
              </w:rPr>
              <w:t>522303313</w:t>
            </w:r>
          </w:p>
        </w:tc>
      </w:tr>
    </w:tbl>
    <w:p w14:paraId="1EB89EE3" w14:textId="77777777" w:rsidR="00EA5065" w:rsidRDefault="00EA5065">
      <w:pPr>
        <w:pStyle w:val="GvdeMetni"/>
        <w:spacing w:before="11"/>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EA5065" w14:paraId="13DE4A45" w14:textId="77777777">
        <w:trPr>
          <w:trHeight w:val="311"/>
        </w:trPr>
        <w:tc>
          <w:tcPr>
            <w:tcW w:w="1931" w:type="dxa"/>
            <w:vMerge w:val="restart"/>
            <w:tcBorders>
              <w:bottom w:val="single" w:sz="4" w:space="0" w:color="000000"/>
              <w:right w:val="single" w:sz="4" w:space="0" w:color="000000"/>
            </w:tcBorders>
            <w:shd w:val="clear" w:color="auto" w:fill="FCF1CC"/>
          </w:tcPr>
          <w:p w14:paraId="2BB4280F" w14:textId="77777777" w:rsidR="00EA5065" w:rsidRDefault="00073C55">
            <w:pPr>
              <w:pStyle w:val="TableParagraph"/>
              <w:spacing w:before="202"/>
              <w:ind w:left="590"/>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397186C4" w14:textId="77777777" w:rsidR="00EA5065" w:rsidRDefault="00073C55">
            <w:pPr>
              <w:pStyle w:val="TableParagraph"/>
              <w:spacing w:before="38"/>
              <w:ind w:left="431"/>
              <w:rPr>
                <w:b/>
                <w:sz w:val="20"/>
              </w:rPr>
            </w:pPr>
            <w:r>
              <w:rPr>
                <w:b/>
                <w:sz w:val="20"/>
              </w:rPr>
              <w:t>Number</w:t>
            </w:r>
            <w:r>
              <w:rPr>
                <w:b/>
                <w:spacing w:val="-4"/>
                <w:sz w:val="20"/>
              </w:rPr>
              <w:t xml:space="preserve"> </w:t>
            </w:r>
            <w:r>
              <w:rPr>
                <w:b/>
                <w:sz w:val="20"/>
              </w:rPr>
              <w:t>of</w:t>
            </w:r>
            <w:r>
              <w:rPr>
                <w:b/>
                <w:spacing w:val="-7"/>
                <w:sz w:val="20"/>
              </w:rPr>
              <w:t xml:space="preserve"> </w:t>
            </w:r>
            <w:r>
              <w:rPr>
                <w:b/>
                <w:sz w:val="20"/>
              </w:rPr>
              <w:t>Course</w:t>
            </w:r>
            <w:r>
              <w:rPr>
                <w:b/>
                <w:spacing w:val="-8"/>
                <w:sz w:val="20"/>
              </w:rPr>
              <w:t xml:space="preserve"> </w:t>
            </w:r>
            <w:r>
              <w:rPr>
                <w:b/>
                <w:sz w:val="20"/>
              </w:rPr>
              <w:t>Hours</w:t>
            </w:r>
            <w:r>
              <w:rPr>
                <w:b/>
                <w:spacing w:val="-11"/>
                <w:sz w:val="20"/>
              </w:rPr>
              <w:t xml:space="preserve"> </w:t>
            </w:r>
            <w:r>
              <w:rPr>
                <w:b/>
                <w:sz w:val="20"/>
              </w:rPr>
              <w:t>per</w:t>
            </w:r>
            <w:r>
              <w:rPr>
                <w:b/>
                <w:spacing w:val="-4"/>
                <w:sz w:val="20"/>
              </w:rPr>
              <w:t xml:space="preserve"> Week</w:t>
            </w:r>
          </w:p>
        </w:tc>
        <w:tc>
          <w:tcPr>
            <w:tcW w:w="1916" w:type="dxa"/>
            <w:vMerge w:val="restart"/>
            <w:tcBorders>
              <w:left w:val="single" w:sz="4" w:space="0" w:color="000000"/>
              <w:bottom w:val="single" w:sz="4" w:space="0" w:color="000000"/>
              <w:right w:val="single" w:sz="4" w:space="0" w:color="000000"/>
            </w:tcBorders>
            <w:shd w:val="clear" w:color="auto" w:fill="FCF1CC"/>
          </w:tcPr>
          <w:p w14:paraId="534BD356" w14:textId="77777777" w:rsidR="00EA5065" w:rsidRDefault="00073C55">
            <w:pPr>
              <w:pStyle w:val="TableParagraph"/>
              <w:spacing w:before="202"/>
              <w:ind w:left="57" w:right="5"/>
              <w:jc w:val="center"/>
              <w:rPr>
                <w:b/>
                <w:sz w:val="20"/>
              </w:rPr>
            </w:pPr>
            <w:r>
              <w:rPr>
                <w:b/>
                <w:spacing w:val="-2"/>
                <w:sz w:val="20"/>
              </w:rPr>
              <w:t>Credit</w:t>
            </w:r>
          </w:p>
        </w:tc>
        <w:tc>
          <w:tcPr>
            <w:tcW w:w="1911" w:type="dxa"/>
            <w:vMerge w:val="restart"/>
            <w:tcBorders>
              <w:left w:val="single" w:sz="4" w:space="0" w:color="000000"/>
              <w:bottom w:val="single" w:sz="4" w:space="0" w:color="000000"/>
            </w:tcBorders>
            <w:shd w:val="clear" w:color="auto" w:fill="FCF1CC"/>
          </w:tcPr>
          <w:p w14:paraId="1EF764AF" w14:textId="77777777" w:rsidR="00EA5065" w:rsidRDefault="00073C55">
            <w:pPr>
              <w:pStyle w:val="TableParagraph"/>
              <w:spacing w:before="202"/>
              <w:ind w:left="71" w:right="3"/>
              <w:jc w:val="center"/>
              <w:rPr>
                <w:b/>
                <w:sz w:val="20"/>
              </w:rPr>
            </w:pPr>
            <w:r>
              <w:rPr>
                <w:b/>
                <w:spacing w:val="-4"/>
                <w:sz w:val="20"/>
              </w:rPr>
              <w:t>ECTS</w:t>
            </w:r>
          </w:p>
        </w:tc>
      </w:tr>
      <w:tr w:rsidR="00EA5065" w14:paraId="7C1B4583" w14:textId="77777777">
        <w:trPr>
          <w:trHeight w:val="311"/>
        </w:trPr>
        <w:tc>
          <w:tcPr>
            <w:tcW w:w="1931" w:type="dxa"/>
            <w:vMerge/>
            <w:tcBorders>
              <w:top w:val="nil"/>
              <w:bottom w:val="single" w:sz="4" w:space="0" w:color="000000"/>
              <w:right w:val="single" w:sz="4" w:space="0" w:color="000000"/>
            </w:tcBorders>
            <w:shd w:val="clear" w:color="auto" w:fill="FCF1CC"/>
          </w:tcPr>
          <w:p w14:paraId="51D3F17D"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4AE419A2" w14:textId="77777777" w:rsidR="00EA5065" w:rsidRDefault="00073C55">
            <w:pPr>
              <w:pStyle w:val="TableParagraph"/>
              <w:spacing w:before="38"/>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2BB831CC" w14:textId="77777777" w:rsidR="00EA5065" w:rsidRDefault="00073C55">
            <w:pPr>
              <w:pStyle w:val="TableParagraph"/>
              <w:spacing w:before="38"/>
              <w:ind w:left="66" w:right="12"/>
              <w:jc w:val="center"/>
              <w:rPr>
                <w:b/>
                <w:sz w:val="20"/>
              </w:rPr>
            </w:pPr>
            <w:r>
              <w:rPr>
                <w:b/>
                <w:spacing w:val="-2"/>
                <w:sz w:val="20"/>
              </w:rPr>
              <w:t>Practice</w:t>
            </w:r>
          </w:p>
        </w:tc>
        <w:tc>
          <w:tcPr>
            <w:tcW w:w="1916" w:type="dxa"/>
            <w:vMerge/>
            <w:tcBorders>
              <w:top w:val="nil"/>
              <w:left w:val="single" w:sz="4" w:space="0" w:color="000000"/>
              <w:bottom w:val="single" w:sz="4" w:space="0" w:color="000000"/>
              <w:right w:val="single" w:sz="4" w:space="0" w:color="000000"/>
            </w:tcBorders>
            <w:shd w:val="clear" w:color="auto" w:fill="FCF1CC"/>
          </w:tcPr>
          <w:p w14:paraId="545B1FB2" w14:textId="77777777" w:rsidR="00EA5065" w:rsidRDefault="00EA5065">
            <w:pPr>
              <w:rPr>
                <w:sz w:val="2"/>
                <w:szCs w:val="2"/>
              </w:rPr>
            </w:pPr>
          </w:p>
        </w:tc>
        <w:tc>
          <w:tcPr>
            <w:tcW w:w="1911" w:type="dxa"/>
            <w:vMerge/>
            <w:tcBorders>
              <w:top w:val="nil"/>
              <w:left w:val="single" w:sz="4" w:space="0" w:color="000000"/>
              <w:bottom w:val="single" w:sz="4" w:space="0" w:color="000000"/>
            </w:tcBorders>
            <w:shd w:val="clear" w:color="auto" w:fill="FCF1CC"/>
          </w:tcPr>
          <w:p w14:paraId="46DBDF88" w14:textId="77777777" w:rsidR="00EA5065" w:rsidRDefault="00EA5065">
            <w:pPr>
              <w:rPr>
                <w:sz w:val="2"/>
                <w:szCs w:val="2"/>
              </w:rPr>
            </w:pPr>
          </w:p>
        </w:tc>
      </w:tr>
      <w:tr w:rsidR="00EA5065" w14:paraId="2147F2C0" w14:textId="77777777">
        <w:trPr>
          <w:trHeight w:val="464"/>
        </w:trPr>
        <w:tc>
          <w:tcPr>
            <w:tcW w:w="1931" w:type="dxa"/>
            <w:tcBorders>
              <w:top w:val="single" w:sz="4" w:space="0" w:color="000000"/>
              <w:right w:val="single" w:sz="4" w:space="0" w:color="000000"/>
            </w:tcBorders>
          </w:tcPr>
          <w:p w14:paraId="3D469C04" w14:textId="77777777" w:rsidR="00EA5065" w:rsidRDefault="00073C55">
            <w:pPr>
              <w:pStyle w:val="TableParagraph"/>
              <w:tabs>
                <w:tab w:val="left" w:pos="1507"/>
              </w:tabs>
              <w:spacing w:line="230" w:lineRule="atLeast"/>
              <w:ind w:left="599" w:right="256" w:hanging="294"/>
              <w:rPr>
                <w:b/>
                <w:sz w:val="20"/>
              </w:rPr>
            </w:pPr>
            <w:r>
              <w:rPr>
                <w:b/>
                <w:spacing w:val="-2"/>
                <w:sz w:val="20"/>
              </w:rPr>
              <w:t>AUTUMN</w:t>
            </w:r>
            <w:r>
              <w:rPr>
                <w:b/>
                <w:sz w:val="20"/>
              </w:rPr>
              <w:tab/>
            </w:r>
            <w:r>
              <w:rPr>
                <w:b/>
                <w:spacing w:val="-10"/>
                <w:sz w:val="20"/>
              </w:rPr>
              <w:t>X</w:t>
            </w:r>
            <w:r>
              <w:rPr>
                <w:b/>
                <w:spacing w:val="-2"/>
                <w:sz w:val="20"/>
              </w:rPr>
              <w:t xml:space="preserve"> SPRING</w:t>
            </w:r>
          </w:p>
        </w:tc>
        <w:tc>
          <w:tcPr>
            <w:tcW w:w="1887" w:type="dxa"/>
            <w:tcBorders>
              <w:top w:val="single" w:sz="4" w:space="0" w:color="000000"/>
              <w:left w:val="single" w:sz="4" w:space="0" w:color="000000"/>
              <w:right w:val="single" w:sz="4" w:space="0" w:color="000000"/>
            </w:tcBorders>
          </w:tcPr>
          <w:p w14:paraId="58DC0ECF" w14:textId="77777777" w:rsidR="00EA5065" w:rsidRDefault="00073C55">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0D30EE60" w14:textId="77777777" w:rsidR="00EA5065" w:rsidRDefault="00073C55">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14:paraId="29357DD1" w14:textId="77777777" w:rsidR="00EA5065" w:rsidRDefault="00073C55">
            <w:pPr>
              <w:pStyle w:val="TableParagraph"/>
              <w:spacing w:before="110"/>
              <w:ind w:left="57"/>
              <w:jc w:val="center"/>
              <w:rPr>
                <w:sz w:val="20"/>
              </w:rPr>
            </w:pPr>
            <w:r>
              <w:rPr>
                <w:spacing w:val="-10"/>
                <w:sz w:val="20"/>
              </w:rPr>
              <w:t>3</w:t>
            </w:r>
          </w:p>
        </w:tc>
        <w:tc>
          <w:tcPr>
            <w:tcW w:w="1911" w:type="dxa"/>
            <w:tcBorders>
              <w:top w:val="single" w:sz="4" w:space="0" w:color="000000"/>
              <w:left w:val="single" w:sz="4" w:space="0" w:color="000000"/>
            </w:tcBorders>
          </w:tcPr>
          <w:p w14:paraId="04288376" w14:textId="77777777" w:rsidR="00EA5065" w:rsidRDefault="00073C55">
            <w:pPr>
              <w:pStyle w:val="TableParagraph"/>
              <w:spacing w:before="110"/>
              <w:ind w:left="71"/>
              <w:jc w:val="center"/>
              <w:rPr>
                <w:sz w:val="20"/>
              </w:rPr>
            </w:pPr>
            <w:r>
              <w:rPr>
                <w:spacing w:val="-5"/>
                <w:sz w:val="20"/>
              </w:rPr>
              <w:t>7,5</w:t>
            </w:r>
          </w:p>
        </w:tc>
      </w:tr>
    </w:tbl>
    <w:p w14:paraId="60388205" w14:textId="77777777" w:rsidR="00EA5065" w:rsidRDefault="00EA5065">
      <w:pPr>
        <w:pStyle w:val="GvdeMetni"/>
        <w:spacing w:before="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561"/>
        <w:gridCol w:w="1278"/>
        <w:gridCol w:w="2267"/>
        <w:gridCol w:w="1350"/>
        <w:gridCol w:w="1629"/>
      </w:tblGrid>
      <w:tr w:rsidR="00EA5065" w14:paraId="38AE487A" w14:textId="77777777">
        <w:trPr>
          <w:trHeight w:val="311"/>
        </w:trPr>
        <w:tc>
          <w:tcPr>
            <w:tcW w:w="9632" w:type="dxa"/>
            <w:gridSpan w:val="6"/>
            <w:tcBorders>
              <w:bottom w:val="single" w:sz="4" w:space="0" w:color="000000"/>
            </w:tcBorders>
            <w:shd w:val="clear" w:color="auto" w:fill="FCF1CC"/>
          </w:tcPr>
          <w:p w14:paraId="72E0E496" w14:textId="77777777" w:rsidR="00EA5065" w:rsidRDefault="00073C55">
            <w:pPr>
              <w:pStyle w:val="TableParagraph"/>
              <w:spacing w:before="38"/>
              <w:ind w:left="59" w:right="6"/>
              <w:jc w:val="center"/>
              <w:rPr>
                <w:b/>
                <w:sz w:val="20"/>
              </w:rPr>
            </w:pPr>
            <w:r>
              <w:rPr>
                <w:b/>
                <w:sz w:val="20"/>
              </w:rPr>
              <w:t>Course</w:t>
            </w:r>
            <w:r>
              <w:rPr>
                <w:b/>
                <w:spacing w:val="-4"/>
                <w:sz w:val="20"/>
              </w:rPr>
              <w:t xml:space="preserve"> </w:t>
            </w:r>
            <w:r>
              <w:rPr>
                <w:b/>
                <w:sz w:val="20"/>
              </w:rPr>
              <w:t>Category</w:t>
            </w:r>
            <w:r>
              <w:rPr>
                <w:b/>
                <w:spacing w:val="-7"/>
                <w:sz w:val="20"/>
              </w:rPr>
              <w:t xml:space="preserve"> </w:t>
            </w:r>
            <w:r>
              <w:rPr>
                <w:b/>
                <w:spacing w:val="-2"/>
                <w:sz w:val="20"/>
              </w:rPr>
              <w:t>(Credit)</w:t>
            </w:r>
          </w:p>
        </w:tc>
      </w:tr>
      <w:tr w:rsidR="00EA5065" w14:paraId="52BCCF97" w14:textId="77777777">
        <w:trPr>
          <w:trHeight w:val="460"/>
        </w:trPr>
        <w:tc>
          <w:tcPr>
            <w:tcW w:w="1547" w:type="dxa"/>
            <w:tcBorders>
              <w:top w:val="single" w:sz="4" w:space="0" w:color="000000"/>
              <w:bottom w:val="single" w:sz="4" w:space="0" w:color="000000"/>
              <w:right w:val="single" w:sz="4" w:space="0" w:color="000000"/>
            </w:tcBorders>
            <w:shd w:val="clear" w:color="auto" w:fill="FCF1CC"/>
          </w:tcPr>
          <w:p w14:paraId="111F3F13" w14:textId="77777777" w:rsidR="00EA5065" w:rsidRDefault="00073C55">
            <w:pPr>
              <w:pStyle w:val="TableParagraph"/>
              <w:spacing w:before="116"/>
              <w:ind w:left="177"/>
              <w:rPr>
                <w:b/>
                <w:sz w:val="20"/>
              </w:rPr>
            </w:pPr>
            <w:r>
              <w:rPr>
                <w:b/>
                <w:sz w:val="20"/>
              </w:rPr>
              <w:t>Basic</w:t>
            </w:r>
            <w:r>
              <w:rPr>
                <w:b/>
                <w:spacing w:val="-2"/>
                <w:sz w:val="20"/>
              </w:rPr>
              <w:t xml:space="preserve"> Sciences</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14:paraId="76C36BB4" w14:textId="77777777" w:rsidR="00EA5065" w:rsidRDefault="00073C55">
            <w:pPr>
              <w:pStyle w:val="TableParagraph"/>
              <w:spacing w:line="230" w:lineRule="exact"/>
              <w:ind w:left="445" w:hanging="164"/>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4207D43F" w14:textId="77777777" w:rsidR="00EA5065" w:rsidRDefault="00073C55">
            <w:pPr>
              <w:pStyle w:val="TableParagraph"/>
              <w:spacing w:before="116"/>
              <w:ind w:left="373"/>
              <w:rPr>
                <w:b/>
                <w:sz w:val="20"/>
              </w:rPr>
            </w:pPr>
            <w:r>
              <w:rPr>
                <w:b/>
                <w:spacing w:val="-2"/>
                <w:sz w:val="20"/>
              </w:rPr>
              <w:t>Design</w:t>
            </w:r>
          </w:p>
        </w:tc>
        <w:tc>
          <w:tcPr>
            <w:tcW w:w="2267" w:type="dxa"/>
            <w:tcBorders>
              <w:top w:val="single" w:sz="4" w:space="0" w:color="000000"/>
              <w:left w:val="single" w:sz="4" w:space="0" w:color="000000"/>
              <w:bottom w:val="single" w:sz="4" w:space="0" w:color="000000"/>
              <w:right w:val="single" w:sz="4" w:space="0" w:color="000000"/>
            </w:tcBorders>
            <w:shd w:val="clear" w:color="auto" w:fill="FCF1CC"/>
          </w:tcPr>
          <w:p w14:paraId="41665877" w14:textId="77777777" w:rsidR="00EA5065" w:rsidRDefault="00073C55">
            <w:pPr>
              <w:pStyle w:val="TableParagraph"/>
              <w:spacing w:before="116"/>
              <w:ind w:left="348"/>
              <w:rPr>
                <w:b/>
                <w:sz w:val="20"/>
              </w:rPr>
            </w:pPr>
            <w:r>
              <w:rPr>
                <w:b/>
                <w:sz w:val="20"/>
              </w:rPr>
              <w:t>General</w:t>
            </w:r>
            <w:r>
              <w:rPr>
                <w:b/>
                <w:spacing w:val="-8"/>
                <w:sz w:val="20"/>
              </w:rPr>
              <w:t xml:space="preserve"> </w:t>
            </w:r>
            <w:r>
              <w:rPr>
                <w:b/>
                <w:spacing w:val="-2"/>
                <w:sz w:val="20"/>
              </w:rPr>
              <w:t>Education</w:t>
            </w:r>
          </w:p>
        </w:tc>
        <w:tc>
          <w:tcPr>
            <w:tcW w:w="1350" w:type="dxa"/>
            <w:tcBorders>
              <w:top w:val="single" w:sz="4" w:space="0" w:color="000000"/>
              <w:left w:val="single" w:sz="4" w:space="0" w:color="000000"/>
              <w:bottom w:val="single" w:sz="4" w:space="0" w:color="000000"/>
              <w:right w:val="single" w:sz="4" w:space="0" w:color="000000"/>
            </w:tcBorders>
            <w:shd w:val="clear" w:color="auto" w:fill="FCF1CC"/>
          </w:tcPr>
          <w:p w14:paraId="0E5CB66F" w14:textId="77777777" w:rsidR="00EA5065" w:rsidRDefault="00073C55">
            <w:pPr>
              <w:pStyle w:val="TableParagraph"/>
              <w:spacing w:before="116"/>
              <w:ind w:left="439"/>
              <w:rPr>
                <w:b/>
                <w:sz w:val="20"/>
              </w:rPr>
            </w:pPr>
            <w:r>
              <w:rPr>
                <w:b/>
                <w:spacing w:val="-2"/>
                <w:sz w:val="20"/>
              </w:rPr>
              <w:t>Social</w:t>
            </w:r>
          </w:p>
        </w:tc>
        <w:tc>
          <w:tcPr>
            <w:tcW w:w="1629" w:type="dxa"/>
            <w:tcBorders>
              <w:top w:val="single" w:sz="4" w:space="0" w:color="000000"/>
              <w:left w:val="single" w:sz="4" w:space="0" w:color="000000"/>
              <w:bottom w:val="single" w:sz="4" w:space="0" w:color="000000"/>
            </w:tcBorders>
            <w:shd w:val="clear" w:color="auto" w:fill="FCF1CC"/>
          </w:tcPr>
          <w:p w14:paraId="15CF74B4" w14:textId="77777777" w:rsidR="00EA5065" w:rsidRDefault="00073C55">
            <w:pPr>
              <w:pStyle w:val="TableParagraph"/>
              <w:spacing w:before="116"/>
              <w:ind w:left="67" w:right="5"/>
              <w:jc w:val="center"/>
              <w:rPr>
                <w:b/>
                <w:sz w:val="20"/>
              </w:rPr>
            </w:pPr>
            <w:r>
              <w:rPr>
                <w:b/>
                <w:sz w:val="20"/>
              </w:rPr>
              <w:t>Health</w:t>
            </w:r>
            <w:r>
              <w:rPr>
                <w:b/>
                <w:spacing w:val="-10"/>
                <w:sz w:val="20"/>
              </w:rPr>
              <w:t xml:space="preserve"> </w:t>
            </w:r>
            <w:r>
              <w:rPr>
                <w:b/>
                <w:spacing w:val="-2"/>
                <w:sz w:val="20"/>
              </w:rPr>
              <w:t>Sciences</w:t>
            </w:r>
          </w:p>
        </w:tc>
      </w:tr>
      <w:tr w:rsidR="00EA5065" w14:paraId="68D755EC" w14:textId="77777777">
        <w:trPr>
          <w:trHeight w:val="397"/>
        </w:trPr>
        <w:tc>
          <w:tcPr>
            <w:tcW w:w="1547" w:type="dxa"/>
            <w:tcBorders>
              <w:top w:val="single" w:sz="4" w:space="0" w:color="000000"/>
              <w:right w:val="single" w:sz="4" w:space="0" w:color="000000"/>
            </w:tcBorders>
          </w:tcPr>
          <w:p w14:paraId="3074C885" w14:textId="77777777" w:rsidR="00EA5065" w:rsidRDefault="00EA5065">
            <w:pPr>
              <w:pStyle w:val="TableParagraph"/>
              <w:rPr>
                <w:sz w:val="20"/>
              </w:rPr>
            </w:pPr>
          </w:p>
        </w:tc>
        <w:tc>
          <w:tcPr>
            <w:tcW w:w="1561" w:type="dxa"/>
            <w:tcBorders>
              <w:top w:val="single" w:sz="4" w:space="0" w:color="000000"/>
              <w:left w:val="single" w:sz="4" w:space="0" w:color="000000"/>
              <w:right w:val="single" w:sz="4" w:space="0" w:color="000000"/>
            </w:tcBorders>
          </w:tcPr>
          <w:p w14:paraId="0B3D690A"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4DF36C7D" w14:textId="77777777" w:rsidR="00EA5065" w:rsidRDefault="00EA5065">
            <w:pPr>
              <w:pStyle w:val="TableParagraph"/>
              <w:rPr>
                <w:sz w:val="20"/>
              </w:rPr>
            </w:pPr>
          </w:p>
        </w:tc>
        <w:tc>
          <w:tcPr>
            <w:tcW w:w="2267" w:type="dxa"/>
            <w:tcBorders>
              <w:top w:val="single" w:sz="4" w:space="0" w:color="000000"/>
              <w:left w:val="single" w:sz="4" w:space="0" w:color="000000"/>
              <w:right w:val="single" w:sz="4" w:space="0" w:color="000000"/>
            </w:tcBorders>
          </w:tcPr>
          <w:p w14:paraId="0E95D8AC" w14:textId="77777777" w:rsidR="00EA5065" w:rsidRDefault="00EA5065">
            <w:pPr>
              <w:pStyle w:val="TableParagraph"/>
              <w:rPr>
                <w:sz w:val="20"/>
              </w:rPr>
            </w:pPr>
          </w:p>
        </w:tc>
        <w:tc>
          <w:tcPr>
            <w:tcW w:w="1350" w:type="dxa"/>
            <w:tcBorders>
              <w:top w:val="single" w:sz="4" w:space="0" w:color="000000"/>
              <w:left w:val="single" w:sz="4" w:space="0" w:color="000000"/>
              <w:right w:val="single" w:sz="4" w:space="0" w:color="000000"/>
            </w:tcBorders>
          </w:tcPr>
          <w:p w14:paraId="25A5E91F" w14:textId="77777777" w:rsidR="00EA5065" w:rsidRDefault="00EA5065">
            <w:pPr>
              <w:pStyle w:val="TableParagraph"/>
              <w:rPr>
                <w:sz w:val="20"/>
              </w:rPr>
            </w:pPr>
          </w:p>
        </w:tc>
        <w:tc>
          <w:tcPr>
            <w:tcW w:w="1629" w:type="dxa"/>
            <w:tcBorders>
              <w:top w:val="single" w:sz="4" w:space="0" w:color="000000"/>
              <w:left w:val="single" w:sz="4" w:space="0" w:color="000000"/>
            </w:tcBorders>
          </w:tcPr>
          <w:p w14:paraId="68ED0B4C" w14:textId="77777777" w:rsidR="00EA5065" w:rsidRDefault="00073C55">
            <w:pPr>
              <w:pStyle w:val="TableParagraph"/>
              <w:spacing w:before="82"/>
              <w:ind w:left="67"/>
              <w:jc w:val="center"/>
              <w:rPr>
                <w:b/>
                <w:sz w:val="20"/>
              </w:rPr>
            </w:pPr>
            <w:r>
              <w:rPr>
                <w:b/>
                <w:spacing w:val="-10"/>
                <w:sz w:val="20"/>
              </w:rPr>
              <w:t>X</w:t>
            </w:r>
          </w:p>
        </w:tc>
      </w:tr>
    </w:tbl>
    <w:p w14:paraId="28082D7B" w14:textId="77777777" w:rsidR="00EA5065" w:rsidRDefault="00EA5065">
      <w:pPr>
        <w:pStyle w:val="GvdeMetni"/>
        <w:spacing w:after="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EA5065" w14:paraId="6DFE3BA8" w14:textId="77777777">
        <w:trPr>
          <w:trHeight w:val="311"/>
        </w:trPr>
        <w:tc>
          <w:tcPr>
            <w:tcW w:w="3213" w:type="dxa"/>
            <w:tcBorders>
              <w:bottom w:val="single" w:sz="4" w:space="0" w:color="000000"/>
              <w:right w:val="single" w:sz="4" w:space="0" w:color="000000"/>
            </w:tcBorders>
            <w:shd w:val="clear" w:color="auto" w:fill="FCF1CC"/>
          </w:tcPr>
          <w:p w14:paraId="5CC58CFE" w14:textId="77777777" w:rsidR="00EA5065" w:rsidRDefault="00073C55">
            <w:pPr>
              <w:pStyle w:val="TableParagraph"/>
              <w:spacing w:before="38"/>
              <w:ind w:left="45"/>
              <w:jc w:val="center"/>
              <w:rPr>
                <w:b/>
                <w:sz w:val="20"/>
              </w:rPr>
            </w:pPr>
            <w:r>
              <w:rPr>
                <w:b/>
                <w:sz w:val="20"/>
              </w:rPr>
              <w:t>Course</w:t>
            </w:r>
            <w:r>
              <w:rPr>
                <w:b/>
                <w:spacing w:val="-5"/>
                <w:sz w:val="20"/>
              </w:rPr>
              <w:t xml:space="preserv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1CC"/>
          </w:tcPr>
          <w:p w14:paraId="21BEC6CA" w14:textId="77777777" w:rsidR="00EA5065" w:rsidRDefault="00073C55">
            <w:pPr>
              <w:pStyle w:val="TableParagraph"/>
              <w:spacing w:before="38"/>
              <w:ind w:left="63" w:right="9"/>
              <w:jc w:val="center"/>
              <w:rPr>
                <w:b/>
                <w:sz w:val="20"/>
              </w:rPr>
            </w:pPr>
            <w:r>
              <w:rPr>
                <w:b/>
                <w:sz w:val="20"/>
              </w:rPr>
              <w:t>Course</w:t>
            </w:r>
            <w:r>
              <w:rPr>
                <w:b/>
                <w:spacing w:val="-8"/>
                <w:sz w:val="20"/>
              </w:rPr>
              <w:t xml:space="preserve"> </w:t>
            </w:r>
            <w:r>
              <w:rPr>
                <w:b/>
                <w:spacing w:val="-2"/>
                <w:sz w:val="20"/>
              </w:rPr>
              <w:t>Level</w:t>
            </w:r>
          </w:p>
        </w:tc>
        <w:tc>
          <w:tcPr>
            <w:tcW w:w="3208" w:type="dxa"/>
            <w:tcBorders>
              <w:left w:val="single" w:sz="4" w:space="0" w:color="000000"/>
              <w:bottom w:val="single" w:sz="4" w:space="0" w:color="000000"/>
            </w:tcBorders>
            <w:shd w:val="clear" w:color="auto" w:fill="FCF1CC"/>
          </w:tcPr>
          <w:p w14:paraId="2EDCF70B" w14:textId="77777777" w:rsidR="00EA5065" w:rsidRDefault="00073C55">
            <w:pPr>
              <w:pStyle w:val="TableParagraph"/>
              <w:spacing w:before="38"/>
              <w:ind w:left="1079"/>
              <w:rPr>
                <w:b/>
                <w:sz w:val="20"/>
              </w:rPr>
            </w:pPr>
            <w:r>
              <w:rPr>
                <w:b/>
                <w:sz w:val="20"/>
              </w:rPr>
              <w:t>Course</w:t>
            </w:r>
            <w:r>
              <w:rPr>
                <w:b/>
                <w:spacing w:val="-8"/>
                <w:sz w:val="20"/>
              </w:rPr>
              <w:t xml:space="preserve"> </w:t>
            </w:r>
            <w:r>
              <w:rPr>
                <w:b/>
                <w:spacing w:val="-4"/>
                <w:sz w:val="20"/>
              </w:rPr>
              <w:t>Type</w:t>
            </w:r>
          </w:p>
        </w:tc>
      </w:tr>
      <w:tr w:rsidR="00EA5065" w14:paraId="437E1C5C" w14:textId="77777777">
        <w:trPr>
          <w:trHeight w:val="459"/>
        </w:trPr>
        <w:tc>
          <w:tcPr>
            <w:tcW w:w="3213" w:type="dxa"/>
            <w:tcBorders>
              <w:top w:val="single" w:sz="4" w:space="0" w:color="000000"/>
              <w:right w:val="single" w:sz="4" w:space="0" w:color="000000"/>
            </w:tcBorders>
          </w:tcPr>
          <w:p w14:paraId="4D4393FE" w14:textId="77777777" w:rsidR="00EA5065" w:rsidRDefault="00073C55">
            <w:pPr>
              <w:pStyle w:val="TableParagraph"/>
              <w:spacing w:before="115"/>
              <w:ind w:left="45" w:right="2"/>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349149C5" w14:textId="77777777" w:rsidR="00EA5065" w:rsidRDefault="00073C55">
            <w:pPr>
              <w:pStyle w:val="TableParagraph"/>
              <w:spacing w:before="92"/>
              <w:ind w:left="63" w:right="7"/>
              <w:jc w:val="center"/>
              <w:rPr>
                <w:b/>
                <w:sz w:val="24"/>
              </w:rPr>
            </w:pPr>
            <w:r>
              <w:rPr>
                <w:b/>
                <w:spacing w:val="-4"/>
                <w:sz w:val="24"/>
              </w:rPr>
              <w:t>Ph.D</w:t>
            </w:r>
          </w:p>
        </w:tc>
        <w:tc>
          <w:tcPr>
            <w:tcW w:w="3208" w:type="dxa"/>
            <w:tcBorders>
              <w:top w:val="single" w:sz="4" w:space="0" w:color="000000"/>
              <w:left w:val="single" w:sz="4" w:space="0" w:color="000000"/>
            </w:tcBorders>
          </w:tcPr>
          <w:p w14:paraId="44C7E3E2" w14:textId="77777777" w:rsidR="00EA5065" w:rsidRDefault="00073C55">
            <w:pPr>
              <w:pStyle w:val="TableParagraph"/>
              <w:tabs>
                <w:tab w:val="left" w:pos="2222"/>
              </w:tabs>
              <w:spacing w:line="230" w:lineRule="atLeast"/>
              <w:ind w:left="906" w:right="818" w:hanging="20"/>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5812C54B" w14:textId="77777777" w:rsidR="00EA5065" w:rsidRDefault="00EA5065">
      <w:pPr>
        <w:pStyle w:val="GvdeMetni"/>
        <w:spacing w:before="5"/>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020AF4F2" w14:textId="77777777">
        <w:trPr>
          <w:trHeight w:val="416"/>
        </w:trPr>
        <w:tc>
          <w:tcPr>
            <w:tcW w:w="2113" w:type="dxa"/>
            <w:tcBorders>
              <w:bottom w:val="single" w:sz="4" w:space="0" w:color="000000"/>
              <w:right w:val="single" w:sz="4" w:space="0" w:color="000000"/>
            </w:tcBorders>
            <w:shd w:val="clear" w:color="auto" w:fill="FCF1CC"/>
          </w:tcPr>
          <w:p w14:paraId="6327C036" w14:textId="77777777" w:rsidR="00EA5065" w:rsidRDefault="00073C55">
            <w:pPr>
              <w:pStyle w:val="TableParagraph"/>
              <w:spacing w:before="96"/>
              <w:ind w:left="28" w:right="74"/>
              <w:jc w:val="center"/>
              <w:rPr>
                <w:b/>
                <w:sz w:val="20"/>
              </w:rPr>
            </w:pPr>
            <w:r>
              <w:rPr>
                <w:b/>
                <w:sz w:val="20"/>
              </w:rPr>
              <w:t>Prerequisite(s)</w:t>
            </w:r>
            <w:r>
              <w:rPr>
                <w:b/>
                <w:spacing w:val="-12"/>
                <w:sz w:val="20"/>
              </w:rPr>
              <w:t xml:space="preserve"> </w:t>
            </w:r>
            <w:r>
              <w:rPr>
                <w:b/>
                <w:sz w:val="20"/>
              </w:rPr>
              <w:t>if</w:t>
            </w:r>
            <w:r>
              <w:rPr>
                <w:b/>
                <w:spacing w:val="-12"/>
                <w:sz w:val="20"/>
              </w:rPr>
              <w:t xml:space="preserve"> </w:t>
            </w:r>
            <w:r>
              <w:rPr>
                <w:b/>
                <w:spacing w:val="-5"/>
                <w:sz w:val="20"/>
              </w:rPr>
              <w:t>any</w:t>
            </w:r>
          </w:p>
        </w:tc>
        <w:tc>
          <w:tcPr>
            <w:tcW w:w="7515" w:type="dxa"/>
            <w:tcBorders>
              <w:left w:val="single" w:sz="4" w:space="0" w:color="000000"/>
              <w:bottom w:val="single" w:sz="4" w:space="0" w:color="000000"/>
            </w:tcBorders>
          </w:tcPr>
          <w:p w14:paraId="0705BC06" w14:textId="77777777" w:rsidR="00EA5065" w:rsidRDefault="00073C55">
            <w:pPr>
              <w:pStyle w:val="TableParagraph"/>
              <w:spacing w:before="91"/>
              <w:ind w:left="129"/>
              <w:rPr>
                <w:sz w:val="20"/>
              </w:rPr>
            </w:pPr>
            <w:r>
              <w:rPr>
                <w:spacing w:val="-10"/>
                <w:sz w:val="20"/>
              </w:rPr>
              <w:t>-</w:t>
            </w:r>
          </w:p>
        </w:tc>
      </w:tr>
      <w:tr w:rsidR="00EA5065" w14:paraId="423E7C80" w14:textId="77777777">
        <w:trPr>
          <w:trHeight w:val="1012"/>
        </w:trPr>
        <w:tc>
          <w:tcPr>
            <w:tcW w:w="2113" w:type="dxa"/>
            <w:tcBorders>
              <w:top w:val="single" w:sz="4" w:space="0" w:color="000000"/>
              <w:bottom w:val="single" w:sz="4" w:space="0" w:color="000000"/>
              <w:right w:val="single" w:sz="4" w:space="0" w:color="000000"/>
            </w:tcBorders>
            <w:shd w:val="clear" w:color="auto" w:fill="FCF1CC"/>
          </w:tcPr>
          <w:p w14:paraId="79639551" w14:textId="77777777" w:rsidR="00EA5065" w:rsidRDefault="00EA5065">
            <w:pPr>
              <w:pStyle w:val="TableParagraph"/>
              <w:spacing w:before="48"/>
              <w:rPr>
                <w:b/>
                <w:sz w:val="20"/>
              </w:rPr>
            </w:pPr>
          </w:p>
          <w:p w14:paraId="7C644779" w14:textId="77777777" w:rsidR="00EA5065" w:rsidRDefault="00073C55">
            <w:pPr>
              <w:pStyle w:val="TableParagraph"/>
              <w:ind w:left="119" w:right="154"/>
              <w:rPr>
                <w:b/>
                <w:sz w:val="20"/>
              </w:rPr>
            </w:pPr>
            <w:r>
              <w:rPr>
                <w:b/>
                <w:spacing w:val="-2"/>
                <w:sz w:val="20"/>
              </w:rPr>
              <w:t>Objectives</w:t>
            </w:r>
            <w:r>
              <w:rPr>
                <w:b/>
                <w:spacing w:val="-12"/>
                <w:sz w:val="20"/>
              </w:rPr>
              <w:t xml:space="preserve"> </w:t>
            </w:r>
            <w:r>
              <w:rPr>
                <w:b/>
                <w:spacing w:val="-2"/>
                <w:sz w:val="20"/>
              </w:rPr>
              <w:t>of</w:t>
            </w:r>
            <w:r>
              <w:rPr>
                <w:b/>
                <w:spacing w:val="-12"/>
                <w:sz w:val="20"/>
              </w:rPr>
              <w:t xml:space="preserve"> </w:t>
            </w:r>
            <w:r>
              <w:rPr>
                <w:b/>
                <w:spacing w:val="-2"/>
                <w:sz w:val="20"/>
              </w:rPr>
              <w:t>the Course</w:t>
            </w:r>
          </w:p>
        </w:tc>
        <w:tc>
          <w:tcPr>
            <w:tcW w:w="7515" w:type="dxa"/>
            <w:tcBorders>
              <w:top w:val="single" w:sz="4" w:space="0" w:color="000000"/>
              <w:left w:val="single" w:sz="4" w:space="0" w:color="000000"/>
              <w:bottom w:val="single" w:sz="4" w:space="0" w:color="000000"/>
            </w:tcBorders>
          </w:tcPr>
          <w:p w14:paraId="2E16F840" w14:textId="77777777" w:rsidR="00EA5065" w:rsidRDefault="00073C55">
            <w:pPr>
              <w:pStyle w:val="TableParagraph"/>
              <w:spacing w:before="154" w:line="242" w:lineRule="auto"/>
              <w:ind w:left="129" w:right="66"/>
              <w:jc w:val="both"/>
              <w:rPr>
                <w:sz w:val="20"/>
              </w:rPr>
            </w:pPr>
            <w:r>
              <w:rPr>
                <w:sz w:val="20"/>
              </w:rPr>
              <w:t>To have knowledge about the structure of the breast, breast diseases and surgical interventions applied in breast diseases and to be able to provide holistic nursing care in breast diseases.</w:t>
            </w:r>
          </w:p>
        </w:tc>
      </w:tr>
      <w:tr w:rsidR="00EA5065" w14:paraId="3DF251BF" w14:textId="77777777">
        <w:trPr>
          <w:trHeight w:val="1843"/>
        </w:trPr>
        <w:tc>
          <w:tcPr>
            <w:tcW w:w="2113" w:type="dxa"/>
            <w:tcBorders>
              <w:top w:val="single" w:sz="4" w:space="0" w:color="000000"/>
              <w:right w:val="single" w:sz="4" w:space="0" w:color="000000"/>
            </w:tcBorders>
            <w:shd w:val="clear" w:color="auto" w:fill="FCF1CC"/>
          </w:tcPr>
          <w:p w14:paraId="723B1EC0" w14:textId="77777777" w:rsidR="00EA5065" w:rsidRDefault="00EA5065">
            <w:pPr>
              <w:pStyle w:val="TableParagraph"/>
              <w:rPr>
                <w:b/>
                <w:sz w:val="20"/>
              </w:rPr>
            </w:pPr>
          </w:p>
          <w:p w14:paraId="6117AD4D" w14:textId="77777777" w:rsidR="00EA5065" w:rsidRDefault="00EA5065">
            <w:pPr>
              <w:pStyle w:val="TableParagraph"/>
              <w:rPr>
                <w:b/>
                <w:sz w:val="20"/>
              </w:rPr>
            </w:pPr>
          </w:p>
          <w:p w14:paraId="64603F0F" w14:textId="77777777" w:rsidR="00EA5065" w:rsidRDefault="00EA5065">
            <w:pPr>
              <w:pStyle w:val="TableParagraph"/>
              <w:spacing w:before="117"/>
              <w:rPr>
                <w:b/>
                <w:sz w:val="20"/>
              </w:rPr>
            </w:pPr>
          </w:p>
          <w:p w14:paraId="5B60055A" w14:textId="77777777" w:rsidR="00EA5065" w:rsidRDefault="00073C55">
            <w:pPr>
              <w:pStyle w:val="TableParagraph"/>
              <w:ind w:left="82" w:right="55"/>
              <w:jc w:val="center"/>
              <w:rPr>
                <w:b/>
                <w:sz w:val="20"/>
              </w:rPr>
            </w:pPr>
            <w:r>
              <w:rPr>
                <w:b/>
                <w:sz w:val="20"/>
              </w:rPr>
              <w:t>Short</w:t>
            </w:r>
            <w:r>
              <w:rPr>
                <w:b/>
                <w:spacing w:val="-7"/>
                <w:sz w:val="20"/>
              </w:rPr>
              <w:t xml:space="preserve"> </w:t>
            </w:r>
            <w:r>
              <w:rPr>
                <w:b/>
                <w:sz w:val="20"/>
              </w:rPr>
              <w:t>Course</w:t>
            </w:r>
            <w:r>
              <w:rPr>
                <w:b/>
                <w:spacing w:val="-9"/>
                <w:sz w:val="20"/>
              </w:rPr>
              <w:t xml:space="preserve"> </w:t>
            </w:r>
            <w:r>
              <w:rPr>
                <w:b/>
                <w:spacing w:val="-2"/>
                <w:sz w:val="20"/>
              </w:rPr>
              <w:t>Content</w:t>
            </w:r>
          </w:p>
        </w:tc>
        <w:tc>
          <w:tcPr>
            <w:tcW w:w="7515" w:type="dxa"/>
            <w:tcBorders>
              <w:top w:val="single" w:sz="4" w:space="0" w:color="000000"/>
              <w:left w:val="single" w:sz="4" w:space="0" w:color="000000"/>
            </w:tcBorders>
          </w:tcPr>
          <w:p w14:paraId="0DBA44E9" w14:textId="77777777" w:rsidR="00EA5065" w:rsidRDefault="00073C55">
            <w:pPr>
              <w:pStyle w:val="TableParagraph"/>
              <w:ind w:left="129" w:right="57"/>
              <w:jc w:val="both"/>
              <w:rPr>
                <w:sz w:val="20"/>
              </w:rPr>
            </w:pPr>
            <w:r>
              <w:rPr>
                <w:sz w:val="20"/>
              </w:rPr>
              <w:t xml:space="preserve">The structure of the </w:t>
            </w:r>
            <w:r>
              <w:rPr>
                <w:sz w:val="20"/>
              </w:rPr>
              <w:t>breast, the meaning of the breast for women, breast cancer in men, epidemiology, etiology</w:t>
            </w:r>
            <w:r>
              <w:rPr>
                <w:spacing w:val="-6"/>
                <w:sz w:val="20"/>
              </w:rPr>
              <w:t xml:space="preserve"> </w:t>
            </w:r>
            <w:r>
              <w:rPr>
                <w:sz w:val="20"/>
              </w:rPr>
              <w:t>and</w:t>
            </w:r>
            <w:r>
              <w:rPr>
                <w:spacing w:val="-1"/>
                <w:sz w:val="20"/>
              </w:rPr>
              <w:t xml:space="preserve"> </w:t>
            </w:r>
            <w:r>
              <w:rPr>
                <w:sz w:val="20"/>
              </w:rPr>
              <w:t>risk factors in breast cancer, protection from breast cancer and risk assessment, breast cancer symptoms, findings, screening and early</w:t>
            </w:r>
            <w:r>
              <w:rPr>
                <w:spacing w:val="-6"/>
                <w:sz w:val="20"/>
              </w:rPr>
              <w:t xml:space="preserve"> </w:t>
            </w:r>
            <w:r>
              <w:rPr>
                <w:sz w:val="20"/>
              </w:rPr>
              <w:t xml:space="preserve">diagnosis methods and the </w:t>
            </w:r>
            <w:r>
              <w:rPr>
                <w:sz w:val="20"/>
              </w:rPr>
              <w:t>role of the nurse, types of breast cancer, diagnostic methods, staging, current approaches to surgery, pre- and post-surgical care in breast cancer, lymphedema and nursing care in breast cancer treatment, psychosocial problems and nursing care in breast di</w:t>
            </w:r>
            <w:r>
              <w:rPr>
                <w:sz w:val="20"/>
              </w:rPr>
              <w:t>seases, surgery</w:t>
            </w:r>
            <w:r>
              <w:rPr>
                <w:spacing w:val="-5"/>
                <w:sz w:val="20"/>
              </w:rPr>
              <w:t xml:space="preserve"> </w:t>
            </w:r>
            <w:r>
              <w:rPr>
                <w:sz w:val="20"/>
              </w:rPr>
              <w:t>and</w:t>
            </w:r>
            <w:r>
              <w:rPr>
                <w:spacing w:val="-5"/>
                <w:sz w:val="20"/>
              </w:rPr>
              <w:t xml:space="preserve"> </w:t>
            </w:r>
            <w:r>
              <w:rPr>
                <w:sz w:val="20"/>
              </w:rPr>
              <w:t>nursing care</w:t>
            </w:r>
            <w:r>
              <w:rPr>
                <w:spacing w:val="-4"/>
                <w:sz w:val="20"/>
              </w:rPr>
              <w:t xml:space="preserve"> </w:t>
            </w:r>
            <w:r>
              <w:rPr>
                <w:sz w:val="20"/>
              </w:rPr>
              <w:t>in other diseases of the breast.</w:t>
            </w:r>
          </w:p>
        </w:tc>
      </w:tr>
    </w:tbl>
    <w:p w14:paraId="1436E195" w14:textId="77777777" w:rsidR="00EA5065" w:rsidRDefault="00EA5065">
      <w:pPr>
        <w:pStyle w:val="GvdeMetni"/>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0"/>
        <w:gridCol w:w="1743"/>
        <w:gridCol w:w="1388"/>
        <w:gridCol w:w="1388"/>
      </w:tblGrid>
      <w:tr w:rsidR="00EA5065" w14:paraId="11EF3C3F" w14:textId="77777777">
        <w:trPr>
          <w:trHeight w:val="459"/>
        </w:trPr>
        <w:tc>
          <w:tcPr>
            <w:tcW w:w="5110" w:type="dxa"/>
            <w:tcBorders>
              <w:bottom w:val="single" w:sz="4" w:space="0" w:color="000000"/>
              <w:right w:val="single" w:sz="4" w:space="0" w:color="000000"/>
            </w:tcBorders>
            <w:shd w:val="clear" w:color="auto" w:fill="FCF1CC"/>
          </w:tcPr>
          <w:p w14:paraId="1878D8C3" w14:textId="77777777" w:rsidR="00EA5065" w:rsidRDefault="00073C55">
            <w:pPr>
              <w:pStyle w:val="TableParagraph"/>
              <w:spacing w:before="115"/>
              <w:ind w:left="1123"/>
              <w:rPr>
                <w:b/>
                <w:sz w:val="20"/>
              </w:rPr>
            </w:pPr>
            <w:r>
              <w:rPr>
                <w:b/>
                <w:sz w:val="20"/>
              </w:rPr>
              <w:t>Learning</w:t>
            </w:r>
            <w:r>
              <w:rPr>
                <w:b/>
                <w:spacing w:val="-9"/>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the</w:t>
            </w:r>
            <w:r>
              <w:rPr>
                <w:b/>
                <w:spacing w:val="-1"/>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6F207D30" w14:textId="77777777" w:rsidR="00EA5065" w:rsidRDefault="00073C55">
            <w:pPr>
              <w:pStyle w:val="TableParagraph"/>
              <w:spacing w:before="115"/>
              <w:ind w:left="45" w:right="18"/>
              <w:jc w:val="center"/>
              <w:rPr>
                <w:b/>
                <w:sz w:val="20"/>
              </w:rPr>
            </w:pPr>
            <w:r>
              <w:rPr>
                <w:b/>
                <w:spacing w:val="-2"/>
                <w:sz w:val="20"/>
              </w:rPr>
              <w:t>Contributed</w:t>
            </w:r>
            <w:r>
              <w:rPr>
                <w:b/>
                <w:spacing w:val="-3"/>
                <w:sz w:val="20"/>
              </w:rPr>
              <w:t xml:space="preserve"> </w:t>
            </w:r>
            <w:r>
              <w:rPr>
                <w:b/>
                <w:spacing w:val="-4"/>
                <w:sz w:val="20"/>
              </w:rPr>
              <w:t>PO(s)</w:t>
            </w:r>
          </w:p>
        </w:tc>
        <w:tc>
          <w:tcPr>
            <w:tcW w:w="1388" w:type="dxa"/>
            <w:tcBorders>
              <w:left w:val="single" w:sz="4" w:space="0" w:color="000000"/>
              <w:bottom w:val="single" w:sz="4" w:space="0" w:color="000000"/>
              <w:right w:val="single" w:sz="4" w:space="0" w:color="000000"/>
            </w:tcBorders>
            <w:shd w:val="clear" w:color="auto" w:fill="FCF1CC"/>
          </w:tcPr>
          <w:p w14:paraId="4C6F9E29" w14:textId="77777777" w:rsidR="00EA5065" w:rsidRDefault="00073C55">
            <w:pPr>
              <w:pStyle w:val="TableParagraph"/>
              <w:spacing w:line="230" w:lineRule="exact"/>
              <w:ind w:left="263" w:firstLine="52"/>
              <w:rPr>
                <w:b/>
                <w:sz w:val="20"/>
              </w:rPr>
            </w:pPr>
            <w:r>
              <w:rPr>
                <w:b/>
                <w:spacing w:val="-2"/>
                <w:sz w:val="20"/>
              </w:rPr>
              <w:t xml:space="preserve">Teaching </w:t>
            </w:r>
            <w:r>
              <w:rPr>
                <w:b/>
                <w:sz w:val="20"/>
              </w:rPr>
              <w:t>Methods</w:t>
            </w:r>
            <w:r>
              <w:rPr>
                <w:b/>
                <w:spacing w:val="-10"/>
                <w:sz w:val="20"/>
              </w:rPr>
              <w:t xml:space="preserve"> *</w:t>
            </w:r>
          </w:p>
        </w:tc>
        <w:tc>
          <w:tcPr>
            <w:tcW w:w="1388" w:type="dxa"/>
            <w:tcBorders>
              <w:left w:val="single" w:sz="4" w:space="0" w:color="000000"/>
              <w:bottom w:val="single" w:sz="4" w:space="0" w:color="000000"/>
            </w:tcBorders>
            <w:shd w:val="clear" w:color="auto" w:fill="FCF1CC"/>
          </w:tcPr>
          <w:p w14:paraId="71137152" w14:textId="77777777" w:rsidR="00EA5065" w:rsidRDefault="00073C55">
            <w:pPr>
              <w:pStyle w:val="TableParagraph"/>
              <w:spacing w:line="230" w:lineRule="exact"/>
              <w:ind w:left="219" w:right="154" w:firstLine="38"/>
              <w:rPr>
                <w:b/>
                <w:sz w:val="20"/>
              </w:rPr>
            </w:pPr>
            <w:r>
              <w:rPr>
                <w:b/>
                <w:spacing w:val="-2"/>
                <w:sz w:val="20"/>
              </w:rPr>
              <w:t xml:space="preserve">Measuring </w:t>
            </w:r>
            <w:r>
              <w:rPr>
                <w:b/>
                <w:sz w:val="20"/>
              </w:rPr>
              <w:t>Methods</w:t>
            </w:r>
            <w:r>
              <w:rPr>
                <w:b/>
                <w:spacing w:val="-10"/>
                <w:sz w:val="20"/>
              </w:rPr>
              <w:t xml:space="preserve"> </w:t>
            </w:r>
            <w:r>
              <w:rPr>
                <w:b/>
                <w:spacing w:val="-5"/>
                <w:sz w:val="20"/>
              </w:rPr>
              <w:t>**</w:t>
            </w:r>
          </w:p>
        </w:tc>
      </w:tr>
      <w:tr w:rsidR="00EA5065" w14:paraId="711C674A" w14:textId="77777777">
        <w:trPr>
          <w:trHeight w:val="878"/>
        </w:trPr>
        <w:tc>
          <w:tcPr>
            <w:tcW w:w="5110" w:type="dxa"/>
            <w:tcBorders>
              <w:top w:val="single" w:sz="4" w:space="0" w:color="000000"/>
              <w:bottom w:val="single" w:sz="4" w:space="0" w:color="000000"/>
              <w:right w:val="single" w:sz="4" w:space="0" w:color="000000"/>
            </w:tcBorders>
          </w:tcPr>
          <w:p w14:paraId="21E6EE44" w14:textId="77777777" w:rsidR="00EA5065" w:rsidRDefault="00073C55">
            <w:pPr>
              <w:pStyle w:val="TableParagraph"/>
              <w:spacing w:before="99" w:line="250" w:lineRule="atLeast"/>
              <w:ind w:left="167" w:right="107"/>
            </w:pPr>
            <w:r>
              <w:t>1.</w:t>
            </w:r>
            <w:r>
              <w:rPr>
                <w:spacing w:val="-1"/>
              </w:rPr>
              <w:t xml:space="preserve"> </w:t>
            </w:r>
            <w:r>
              <w:t>Analyzes</w:t>
            </w:r>
            <w:r>
              <w:rPr>
                <w:spacing w:val="-2"/>
              </w:rPr>
              <w:t xml:space="preserve"> </w:t>
            </w:r>
            <w:r>
              <w:t>the</w:t>
            </w:r>
            <w:r>
              <w:rPr>
                <w:spacing w:val="-9"/>
              </w:rPr>
              <w:t xml:space="preserve"> </w:t>
            </w:r>
            <w:r>
              <w:t>anatomy</w:t>
            </w:r>
            <w:r>
              <w:rPr>
                <w:spacing w:val="-7"/>
              </w:rPr>
              <w:t xml:space="preserve"> </w:t>
            </w:r>
            <w:r>
              <w:t>and</w:t>
            </w:r>
            <w:r>
              <w:rPr>
                <w:spacing w:val="-7"/>
              </w:rPr>
              <w:t xml:space="preserve"> </w:t>
            </w:r>
            <w:r>
              <w:t>physiology</w:t>
            </w:r>
            <w:r>
              <w:rPr>
                <w:spacing w:val="-7"/>
              </w:rPr>
              <w:t xml:space="preserve"> </w:t>
            </w:r>
            <w:r>
              <w:t>of</w:t>
            </w:r>
            <w:r>
              <w:rPr>
                <w:spacing w:val="-4"/>
              </w:rPr>
              <w:t xml:space="preserve"> </w:t>
            </w:r>
            <w:r>
              <w:t>the</w:t>
            </w:r>
            <w:r>
              <w:rPr>
                <w:spacing w:val="-9"/>
              </w:rPr>
              <w:t xml:space="preserve"> </w:t>
            </w:r>
            <w:r>
              <w:t xml:space="preserve">breast at an advanced level and relates it to clinical care </w:t>
            </w:r>
            <w:r>
              <w:rPr>
                <w:spacing w:val="-2"/>
              </w:rPr>
              <w:t>processes.</w:t>
            </w:r>
          </w:p>
        </w:tc>
        <w:tc>
          <w:tcPr>
            <w:tcW w:w="1743" w:type="dxa"/>
            <w:tcBorders>
              <w:top w:val="single" w:sz="4" w:space="0" w:color="000000"/>
              <w:left w:val="single" w:sz="4" w:space="0" w:color="000000"/>
              <w:bottom w:val="single" w:sz="4" w:space="0" w:color="000000"/>
              <w:right w:val="single" w:sz="4" w:space="0" w:color="000000"/>
            </w:tcBorders>
          </w:tcPr>
          <w:p w14:paraId="334F7514" w14:textId="77777777" w:rsidR="00EA5065" w:rsidRDefault="00073C55">
            <w:pPr>
              <w:pStyle w:val="TableParagraph"/>
              <w:spacing w:line="225" w:lineRule="exact"/>
              <w:ind w:left="45" w:right="23"/>
              <w:jc w:val="center"/>
              <w:rPr>
                <w:sz w:val="20"/>
              </w:rPr>
            </w:pPr>
            <w:r>
              <w:rPr>
                <w:sz w:val="20"/>
              </w:rPr>
              <w:t xml:space="preserve">1, 2, </w:t>
            </w:r>
            <w:r>
              <w:rPr>
                <w:spacing w:val="-5"/>
                <w:sz w:val="20"/>
              </w:rPr>
              <w:t>3,7</w:t>
            </w:r>
          </w:p>
        </w:tc>
        <w:tc>
          <w:tcPr>
            <w:tcW w:w="1388" w:type="dxa"/>
            <w:tcBorders>
              <w:top w:val="single" w:sz="4" w:space="0" w:color="000000"/>
              <w:left w:val="single" w:sz="4" w:space="0" w:color="000000"/>
              <w:bottom w:val="single" w:sz="4" w:space="0" w:color="000000"/>
              <w:right w:val="single" w:sz="4" w:space="0" w:color="000000"/>
            </w:tcBorders>
          </w:tcPr>
          <w:p w14:paraId="0A4B59F5" w14:textId="77777777" w:rsidR="00EA5065" w:rsidRDefault="00073C55">
            <w:pPr>
              <w:pStyle w:val="TableParagraph"/>
              <w:spacing w:line="225" w:lineRule="exact"/>
              <w:ind w:left="29" w:right="8"/>
              <w:jc w:val="center"/>
              <w:rPr>
                <w:sz w:val="20"/>
              </w:rPr>
            </w:pPr>
            <w:r>
              <w:rPr>
                <w:sz w:val="20"/>
              </w:rPr>
              <w:t xml:space="preserve">1, 2, </w:t>
            </w:r>
            <w:r>
              <w:rPr>
                <w:spacing w:val="-5"/>
                <w:sz w:val="20"/>
              </w:rPr>
              <w:t>5,7</w:t>
            </w:r>
          </w:p>
        </w:tc>
        <w:tc>
          <w:tcPr>
            <w:tcW w:w="1388" w:type="dxa"/>
            <w:tcBorders>
              <w:top w:val="single" w:sz="4" w:space="0" w:color="000000"/>
              <w:left w:val="single" w:sz="4" w:space="0" w:color="000000"/>
              <w:bottom w:val="single" w:sz="4" w:space="0" w:color="000000"/>
            </w:tcBorders>
          </w:tcPr>
          <w:p w14:paraId="07C6CFBE" w14:textId="77777777" w:rsidR="00EA5065" w:rsidRDefault="00073C55">
            <w:pPr>
              <w:pStyle w:val="TableParagraph"/>
              <w:spacing w:line="225" w:lineRule="exact"/>
              <w:ind w:left="34" w:right="3"/>
              <w:jc w:val="center"/>
              <w:rPr>
                <w:sz w:val="20"/>
              </w:rPr>
            </w:pPr>
            <w:r>
              <w:rPr>
                <w:sz w:val="20"/>
              </w:rPr>
              <w:t>A,</w:t>
            </w:r>
            <w:r>
              <w:rPr>
                <w:spacing w:val="-2"/>
                <w:sz w:val="20"/>
              </w:rPr>
              <w:t xml:space="preserve"> </w:t>
            </w:r>
            <w:r>
              <w:rPr>
                <w:sz w:val="20"/>
              </w:rPr>
              <w:t>D,</w:t>
            </w:r>
            <w:r>
              <w:rPr>
                <w:spacing w:val="-1"/>
                <w:sz w:val="20"/>
              </w:rPr>
              <w:t xml:space="preserve"> </w:t>
            </w:r>
            <w:r>
              <w:rPr>
                <w:sz w:val="20"/>
              </w:rPr>
              <w:t>G,</w:t>
            </w:r>
            <w:r>
              <w:rPr>
                <w:spacing w:val="-1"/>
                <w:sz w:val="20"/>
              </w:rPr>
              <w:t xml:space="preserve"> </w:t>
            </w:r>
            <w:r>
              <w:rPr>
                <w:spacing w:val="-10"/>
                <w:sz w:val="20"/>
              </w:rPr>
              <w:t>K</w:t>
            </w:r>
          </w:p>
        </w:tc>
      </w:tr>
      <w:tr w:rsidR="00EA5065" w14:paraId="43E62D2E" w14:textId="77777777">
        <w:trPr>
          <w:trHeight w:val="623"/>
        </w:trPr>
        <w:tc>
          <w:tcPr>
            <w:tcW w:w="5110" w:type="dxa"/>
            <w:tcBorders>
              <w:top w:val="single" w:sz="4" w:space="0" w:color="000000"/>
              <w:bottom w:val="single" w:sz="4" w:space="0" w:color="000000"/>
              <w:right w:val="single" w:sz="4" w:space="0" w:color="000000"/>
            </w:tcBorders>
          </w:tcPr>
          <w:p w14:paraId="69B375B8" w14:textId="77777777" w:rsidR="00EA5065" w:rsidRDefault="00073C55">
            <w:pPr>
              <w:pStyle w:val="TableParagraph"/>
              <w:spacing w:before="98" w:line="250" w:lineRule="atLeast"/>
              <w:ind w:left="167" w:right="10"/>
            </w:pPr>
            <w:r>
              <w:t>2. Evaluates the etiology, epidemiology, and risk factors</w:t>
            </w:r>
            <w:r>
              <w:rPr>
                <w:spacing w:val="-4"/>
              </w:rPr>
              <w:t xml:space="preserve"> </w:t>
            </w:r>
            <w:r>
              <w:t>of</w:t>
            </w:r>
            <w:r>
              <w:rPr>
                <w:spacing w:val="-6"/>
              </w:rPr>
              <w:t xml:space="preserve"> </w:t>
            </w:r>
            <w:r>
              <w:t>breast</w:t>
            </w:r>
            <w:r>
              <w:rPr>
                <w:spacing w:val="-3"/>
              </w:rPr>
              <w:t xml:space="preserve"> </w:t>
            </w:r>
            <w:r>
              <w:t>diseases</w:t>
            </w:r>
            <w:r>
              <w:rPr>
                <w:spacing w:val="-4"/>
              </w:rPr>
              <w:t xml:space="preserve"> </w:t>
            </w:r>
            <w:r>
              <w:t>based</w:t>
            </w:r>
            <w:r>
              <w:rPr>
                <w:spacing w:val="-9"/>
              </w:rPr>
              <w:t xml:space="preserve"> </w:t>
            </w:r>
            <w:r>
              <w:t>on</w:t>
            </w:r>
            <w:r>
              <w:rPr>
                <w:spacing w:val="-4"/>
              </w:rPr>
              <w:t xml:space="preserve"> </w:t>
            </w:r>
            <w:r>
              <w:t>evidence-based</w:t>
            </w:r>
            <w:r>
              <w:rPr>
                <w:spacing w:val="-9"/>
              </w:rPr>
              <w:t xml:space="preserve"> </w:t>
            </w:r>
            <w:r>
              <w:t>data.</w:t>
            </w:r>
          </w:p>
        </w:tc>
        <w:tc>
          <w:tcPr>
            <w:tcW w:w="1743" w:type="dxa"/>
            <w:tcBorders>
              <w:top w:val="single" w:sz="4" w:space="0" w:color="000000"/>
              <w:left w:val="single" w:sz="4" w:space="0" w:color="000000"/>
              <w:bottom w:val="single" w:sz="4" w:space="0" w:color="000000"/>
              <w:right w:val="single" w:sz="4" w:space="0" w:color="000000"/>
            </w:tcBorders>
          </w:tcPr>
          <w:p w14:paraId="24B80D28" w14:textId="77777777" w:rsidR="00EA5065" w:rsidRDefault="00073C55">
            <w:pPr>
              <w:pStyle w:val="TableParagraph"/>
              <w:spacing w:line="226" w:lineRule="exact"/>
              <w:ind w:left="45" w:right="24"/>
              <w:jc w:val="center"/>
              <w:rPr>
                <w:sz w:val="20"/>
              </w:rPr>
            </w:pPr>
            <w:r>
              <w:rPr>
                <w:sz w:val="20"/>
              </w:rPr>
              <w:t xml:space="preserve">1, 2, 3, </w:t>
            </w:r>
            <w:r>
              <w:rPr>
                <w:spacing w:val="-5"/>
                <w:sz w:val="20"/>
              </w:rPr>
              <w:t>13</w:t>
            </w:r>
          </w:p>
        </w:tc>
        <w:tc>
          <w:tcPr>
            <w:tcW w:w="1388" w:type="dxa"/>
            <w:tcBorders>
              <w:top w:val="single" w:sz="4" w:space="0" w:color="000000"/>
              <w:left w:val="single" w:sz="4" w:space="0" w:color="000000"/>
              <w:bottom w:val="single" w:sz="4" w:space="0" w:color="000000"/>
              <w:right w:val="single" w:sz="4" w:space="0" w:color="000000"/>
            </w:tcBorders>
          </w:tcPr>
          <w:p w14:paraId="43DD6DEE" w14:textId="77777777" w:rsidR="00EA5065" w:rsidRDefault="00073C55">
            <w:pPr>
              <w:pStyle w:val="TableParagraph"/>
              <w:spacing w:line="226" w:lineRule="exact"/>
              <w:ind w:left="29" w:right="13"/>
              <w:jc w:val="center"/>
              <w:rPr>
                <w:sz w:val="20"/>
              </w:rPr>
            </w:pPr>
            <w:r>
              <w:rPr>
                <w:sz w:val="20"/>
              </w:rPr>
              <w:t xml:space="preserve">1, 2, 5, </w:t>
            </w:r>
            <w:r>
              <w:rPr>
                <w:spacing w:val="-10"/>
                <w:sz w:val="20"/>
              </w:rPr>
              <w:t>7</w:t>
            </w:r>
          </w:p>
        </w:tc>
        <w:tc>
          <w:tcPr>
            <w:tcW w:w="1388" w:type="dxa"/>
            <w:tcBorders>
              <w:top w:val="single" w:sz="4" w:space="0" w:color="000000"/>
              <w:left w:val="single" w:sz="4" w:space="0" w:color="000000"/>
              <w:bottom w:val="single" w:sz="4" w:space="0" w:color="000000"/>
            </w:tcBorders>
          </w:tcPr>
          <w:p w14:paraId="20CF185B" w14:textId="77777777" w:rsidR="00EA5065" w:rsidRDefault="00073C55">
            <w:pPr>
              <w:pStyle w:val="TableParagraph"/>
              <w:spacing w:line="226" w:lineRule="exact"/>
              <w:ind w:left="34" w:right="2"/>
              <w:jc w:val="center"/>
              <w:rPr>
                <w:sz w:val="20"/>
              </w:rPr>
            </w:pPr>
            <w:r>
              <w:rPr>
                <w:sz w:val="20"/>
              </w:rPr>
              <w:t>A,</w:t>
            </w:r>
            <w:r>
              <w:rPr>
                <w:spacing w:val="-1"/>
                <w:sz w:val="20"/>
              </w:rPr>
              <w:t xml:space="preserve"> </w:t>
            </w:r>
            <w:r>
              <w:rPr>
                <w:sz w:val="20"/>
              </w:rPr>
              <w:t>D,</w:t>
            </w:r>
            <w:r>
              <w:rPr>
                <w:spacing w:val="-1"/>
                <w:sz w:val="20"/>
              </w:rPr>
              <w:t xml:space="preserve"> </w:t>
            </w:r>
            <w:r>
              <w:rPr>
                <w:sz w:val="20"/>
              </w:rPr>
              <w:t>G,</w:t>
            </w:r>
            <w:r>
              <w:rPr>
                <w:spacing w:val="-1"/>
                <w:sz w:val="20"/>
              </w:rPr>
              <w:t xml:space="preserve"> </w:t>
            </w:r>
            <w:r>
              <w:rPr>
                <w:spacing w:val="-10"/>
                <w:sz w:val="20"/>
              </w:rPr>
              <w:t>K</w:t>
            </w:r>
          </w:p>
        </w:tc>
      </w:tr>
      <w:tr w:rsidR="00EA5065" w14:paraId="5E0FBE5A" w14:textId="77777777">
        <w:trPr>
          <w:trHeight w:val="618"/>
        </w:trPr>
        <w:tc>
          <w:tcPr>
            <w:tcW w:w="5110" w:type="dxa"/>
            <w:tcBorders>
              <w:top w:val="single" w:sz="4" w:space="0" w:color="000000"/>
              <w:bottom w:val="single" w:sz="4" w:space="0" w:color="000000"/>
              <w:right w:val="single" w:sz="4" w:space="0" w:color="000000"/>
            </w:tcBorders>
          </w:tcPr>
          <w:p w14:paraId="70601A8B" w14:textId="77777777" w:rsidR="00EA5065" w:rsidRDefault="00073C55">
            <w:pPr>
              <w:pStyle w:val="TableParagraph"/>
              <w:spacing w:before="98" w:line="250" w:lineRule="exact"/>
              <w:ind w:left="167"/>
            </w:pPr>
            <w:r>
              <w:t>3.</w:t>
            </w:r>
            <w:r>
              <w:rPr>
                <w:spacing w:val="-8"/>
              </w:rPr>
              <w:t xml:space="preserve"> </w:t>
            </w:r>
            <w:r>
              <w:t>Plans</w:t>
            </w:r>
            <w:r>
              <w:rPr>
                <w:spacing w:val="-5"/>
              </w:rPr>
              <w:t xml:space="preserve"> </w:t>
            </w:r>
            <w:r>
              <w:t>early</w:t>
            </w:r>
            <w:r>
              <w:rPr>
                <w:spacing w:val="-5"/>
              </w:rPr>
              <w:t xml:space="preserve"> </w:t>
            </w:r>
            <w:r>
              <w:t>diagnosis</w:t>
            </w:r>
            <w:r>
              <w:rPr>
                <w:spacing w:val="-5"/>
              </w:rPr>
              <w:t xml:space="preserve"> </w:t>
            </w:r>
            <w:r>
              <w:t>and</w:t>
            </w:r>
            <w:r>
              <w:rPr>
                <w:spacing w:val="-6"/>
              </w:rPr>
              <w:t xml:space="preserve"> </w:t>
            </w:r>
            <w:r>
              <w:t>screening</w:t>
            </w:r>
            <w:r>
              <w:rPr>
                <w:spacing w:val="-9"/>
              </w:rPr>
              <w:t xml:space="preserve"> </w:t>
            </w:r>
            <w:r>
              <w:t>programs</w:t>
            </w:r>
            <w:r>
              <w:rPr>
                <w:spacing w:val="-5"/>
              </w:rPr>
              <w:t xml:space="preserve"> </w:t>
            </w:r>
            <w:r>
              <w:t>by conducting risk assessments in breast cancer.</w:t>
            </w:r>
          </w:p>
        </w:tc>
        <w:tc>
          <w:tcPr>
            <w:tcW w:w="1743" w:type="dxa"/>
            <w:tcBorders>
              <w:top w:val="single" w:sz="4" w:space="0" w:color="000000"/>
              <w:left w:val="single" w:sz="4" w:space="0" w:color="000000"/>
              <w:bottom w:val="single" w:sz="4" w:space="0" w:color="000000"/>
              <w:right w:val="single" w:sz="4" w:space="0" w:color="000000"/>
            </w:tcBorders>
          </w:tcPr>
          <w:p w14:paraId="31E748B9" w14:textId="77777777" w:rsidR="00EA5065" w:rsidRDefault="00073C55">
            <w:pPr>
              <w:pStyle w:val="TableParagraph"/>
              <w:spacing w:line="225" w:lineRule="exact"/>
              <w:ind w:left="45" w:right="23"/>
              <w:jc w:val="center"/>
              <w:rPr>
                <w:sz w:val="20"/>
              </w:rPr>
            </w:pPr>
            <w:r>
              <w:rPr>
                <w:sz w:val="20"/>
              </w:rPr>
              <w:t xml:space="preserve">1, 2, </w:t>
            </w:r>
            <w:r>
              <w:rPr>
                <w:spacing w:val="-5"/>
                <w:sz w:val="20"/>
              </w:rPr>
              <w:t>3,7</w:t>
            </w:r>
          </w:p>
        </w:tc>
        <w:tc>
          <w:tcPr>
            <w:tcW w:w="1388" w:type="dxa"/>
            <w:tcBorders>
              <w:top w:val="single" w:sz="4" w:space="0" w:color="000000"/>
              <w:left w:val="single" w:sz="4" w:space="0" w:color="000000"/>
              <w:bottom w:val="single" w:sz="4" w:space="0" w:color="000000"/>
              <w:right w:val="single" w:sz="4" w:space="0" w:color="000000"/>
            </w:tcBorders>
          </w:tcPr>
          <w:p w14:paraId="10DDAF5C" w14:textId="77777777" w:rsidR="00EA5065" w:rsidRDefault="00073C55">
            <w:pPr>
              <w:pStyle w:val="TableParagraph"/>
              <w:spacing w:line="225" w:lineRule="exact"/>
              <w:ind w:left="29" w:right="8"/>
              <w:jc w:val="center"/>
              <w:rPr>
                <w:sz w:val="20"/>
              </w:rPr>
            </w:pPr>
            <w:r>
              <w:rPr>
                <w:spacing w:val="-2"/>
                <w:sz w:val="20"/>
              </w:rPr>
              <w:t>1,5,7</w:t>
            </w:r>
          </w:p>
        </w:tc>
        <w:tc>
          <w:tcPr>
            <w:tcW w:w="1388" w:type="dxa"/>
            <w:tcBorders>
              <w:top w:val="single" w:sz="4" w:space="0" w:color="000000"/>
              <w:left w:val="single" w:sz="4" w:space="0" w:color="000000"/>
              <w:bottom w:val="single" w:sz="4" w:space="0" w:color="000000"/>
            </w:tcBorders>
          </w:tcPr>
          <w:p w14:paraId="239D2135" w14:textId="77777777" w:rsidR="00EA5065" w:rsidRDefault="00073C55">
            <w:pPr>
              <w:pStyle w:val="TableParagraph"/>
              <w:spacing w:line="225" w:lineRule="exact"/>
              <w:ind w:left="34" w:right="2"/>
              <w:jc w:val="center"/>
              <w:rPr>
                <w:sz w:val="20"/>
              </w:rPr>
            </w:pPr>
            <w:r>
              <w:rPr>
                <w:sz w:val="20"/>
              </w:rPr>
              <w:t>A,</w:t>
            </w:r>
            <w:r>
              <w:rPr>
                <w:spacing w:val="-1"/>
                <w:sz w:val="20"/>
              </w:rPr>
              <w:t xml:space="preserve"> </w:t>
            </w:r>
            <w:r>
              <w:rPr>
                <w:sz w:val="20"/>
              </w:rPr>
              <w:t>D,</w:t>
            </w:r>
            <w:r>
              <w:rPr>
                <w:spacing w:val="-1"/>
                <w:sz w:val="20"/>
              </w:rPr>
              <w:t xml:space="preserve"> </w:t>
            </w:r>
            <w:r>
              <w:rPr>
                <w:sz w:val="20"/>
              </w:rPr>
              <w:t>G,</w:t>
            </w:r>
            <w:r>
              <w:rPr>
                <w:spacing w:val="-1"/>
                <w:sz w:val="20"/>
              </w:rPr>
              <w:t xml:space="preserve"> </w:t>
            </w:r>
            <w:r>
              <w:rPr>
                <w:spacing w:val="-10"/>
                <w:sz w:val="20"/>
              </w:rPr>
              <w:t>K</w:t>
            </w:r>
          </w:p>
        </w:tc>
      </w:tr>
      <w:tr w:rsidR="00EA5065" w14:paraId="5D4BD962" w14:textId="77777777">
        <w:trPr>
          <w:trHeight w:val="624"/>
        </w:trPr>
        <w:tc>
          <w:tcPr>
            <w:tcW w:w="5110" w:type="dxa"/>
            <w:tcBorders>
              <w:top w:val="single" w:sz="4" w:space="0" w:color="000000"/>
              <w:bottom w:val="single" w:sz="4" w:space="0" w:color="000000"/>
              <w:right w:val="single" w:sz="4" w:space="0" w:color="000000"/>
            </w:tcBorders>
          </w:tcPr>
          <w:p w14:paraId="1D066335" w14:textId="77777777" w:rsidR="00EA5065" w:rsidRDefault="00073C55">
            <w:pPr>
              <w:pStyle w:val="TableParagraph"/>
              <w:spacing w:before="104" w:line="250" w:lineRule="exact"/>
              <w:ind w:left="167"/>
            </w:pPr>
            <w:r>
              <w:t>4.</w:t>
            </w:r>
            <w:r>
              <w:rPr>
                <w:spacing w:val="-5"/>
              </w:rPr>
              <w:t xml:space="preserve"> </w:t>
            </w:r>
            <w:r>
              <w:t>Differentiates</w:t>
            </w:r>
            <w:r>
              <w:rPr>
                <w:spacing w:val="-6"/>
              </w:rPr>
              <w:t xml:space="preserve"> </w:t>
            </w:r>
            <w:r>
              <w:t>signs</w:t>
            </w:r>
            <w:r>
              <w:rPr>
                <w:spacing w:val="-6"/>
              </w:rPr>
              <w:t xml:space="preserve"> </w:t>
            </w:r>
            <w:r>
              <w:t>and</w:t>
            </w:r>
            <w:r>
              <w:rPr>
                <w:spacing w:val="-11"/>
              </w:rPr>
              <w:t xml:space="preserve"> </w:t>
            </w:r>
            <w:r>
              <w:t>symptoms</w:t>
            </w:r>
            <w:r>
              <w:rPr>
                <w:spacing w:val="-6"/>
              </w:rPr>
              <w:t xml:space="preserve"> </w:t>
            </w:r>
            <w:r>
              <w:t>in</w:t>
            </w:r>
            <w:r>
              <w:rPr>
                <w:spacing w:val="-11"/>
              </w:rPr>
              <w:t xml:space="preserve"> </w:t>
            </w:r>
            <w:r>
              <w:t>breast</w:t>
            </w:r>
            <w:r>
              <w:rPr>
                <w:spacing w:val="-5"/>
              </w:rPr>
              <w:t xml:space="preserve"> </w:t>
            </w:r>
            <w:r>
              <w:t>diseases and structures appropriate nursing interventions.</w:t>
            </w:r>
          </w:p>
        </w:tc>
        <w:tc>
          <w:tcPr>
            <w:tcW w:w="1743" w:type="dxa"/>
            <w:tcBorders>
              <w:top w:val="single" w:sz="4" w:space="0" w:color="000000"/>
              <w:left w:val="single" w:sz="4" w:space="0" w:color="000000"/>
              <w:bottom w:val="single" w:sz="4" w:space="0" w:color="000000"/>
              <w:right w:val="single" w:sz="4" w:space="0" w:color="000000"/>
            </w:tcBorders>
          </w:tcPr>
          <w:p w14:paraId="191899EF" w14:textId="77777777" w:rsidR="00EA5065" w:rsidRDefault="00073C55">
            <w:pPr>
              <w:pStyle w:val="TableParagraph"/>
              <w:spacing w:line="225" w:lineRule="exact"/>
              <w:ind w:left="45" w:right="23"/>
              <w:jc w:val="center"/>
              <w:rPr>
                <w:sz w:val="20"/>
              </w:rPr>
            </w:pPr>
            <w:r>
              <w:rPr>
                <w:sz w:val="20"/>
              </w:rPr>
              <w:t xml:space="preserve">1, 2, </w:t>
            </w:r>
            <w:r>
              <w:rPr>
                <w:spacing w:val="-5"/>
                <w:sz w:val="20"/>
              </w:rPr>
              <w:t>3,7</w:t>
            </w:r>
          </w:p>
        </w:tc>
        <w:tc>
          <w:tcPr>
            <w:tcW w:w="1388" w:type="dxa"/>
            <w:tcBorders>
              <w:top w:val="single" w:sz="4" w:space="0" w:color="000000"/>
              <w:left w:val="single" w:sz="4" w:space="0" w:color="000000"/>
              <w:bottom w:val="single" w:sz="4" w:space="0" w:color="000000"/>
              <w:right w:val="single" w:sz="4" w:space="0" w:color="000000"/>
            </w:tcBorders>
          </w:tcPr>
          <w:p w14:paraId="5FD629B5" w14:textId="77777777" w:rsidR="00EA5065" w:rsidRDefault="00073C55">
            <w:pPr>
              <w:pStyle w:val="TableParagraph"/>
              <w:spacing w:line="225" w:lineRule="exact"/>
              <w:ind w:left="29" w:right="12"/>
              <w:jc w:val="center"/>
              <w:rPr>
                <w:sz w:val="20"/>
              </w:rPr>
            </w:pPr>
            <w:r>
              <w:rPr>
                <w:sz w:val="20"/>
              </w:rPr>
              <w:t xml:space="preserve">1, 5, </w:t>
            </w:r>
            <w:r>
              <w:rPr>
                <w:spacing w:val="-10"/>
                <w:sz w:val="20"/>
              </w:rPr>
              <w:t>7</w:t>
            </w:r>
          </w:p>
        </w:tc>
        <w:tc>
          <w:tcPr>
            <w:tcW w:w="1388" w:type="dxa"/>
            <w:tcBorders>
              <w:top w:val="single" w:sz="4" w:space="0" w:color="000000"/>
              <w:left w:val="single" w:sz="4" w:space="0" w:color="000000"/>
              <w:bottom w:val="single" w:sz="4" w:space="0" w:color="000000"/>
            </w:tcBorders>
          </w:tcPr>
          <w:p w14:paraId="360AF453" w14:textId="77777777" w:rsidR="00EA5065" w:rsidRDefault="00073C55">
            <w:pPr>
              <w:pStyle w:val="TableParagraph"/>
              <w:spacing w:line="225" w:lineRule="exact"/>
              <w:ind w:left="34" w:right="2"/>
              <w:jc w:val="center"/>
              <w:rPr>
                <w:sz w:val="20"/>
              </w:rPr>
            </w:pPr>
            <w:r>
              <w:rPr>
                <w:sz w:val="20"/>
              </w:rPr>
              <w:t>A,</w:t>
            </w:r>
            <w:r>
              <w:rPr>
                <w:spacing w:val="-1"/>
                <w:sz w:val="20"/>
              </w:rPr>
              <w:t xml:space="preserve"> </w:t>
            </w:r>
            <w:r>
              <w:rPr>
                <w:sz w:val="20"/>
              </w:rPr>
              <w:t>D,</w:t>
            </w:r>
            <w:r>
              <w:rPr>
                <w:spacing w:val="-1"/>
                <w:sz w:val="20"/>
              </w:rPr>
              <w:t xml:space="preserve"> </w:t>
            </w:r>
            <w:r>
              <w:rPr>
                <w:sz w:val="20"/>
              </w:rPr>
              <w:t>G,</w:t>
            </w:r>
            <w:r>
              <w:rPr>
                <w:spacing w:val="-1"/>
                <w:sz w:val="20"/>
              </w:rPr>
              <w:t xml:space="preserve"> </w:t>
            </w:r>
            <w:r>
              <w:rPr>
                <w:spacing w:val="-10"/>
                <w:sz w:val="20"/>
              </w:rPr>
              <w:t>K</w:t>
            </w:r>
          </w:p>
        </w:tc>
      </w:tr>
      <w:tr w:rsidR="00EA5065" w14:paraId="7A37F1E1" w14:textId="77777777">
        <w:trPr>
          <w:trHeight w:val="623"/>
        </w:trPr>
        <w:tc>
          <w:tcPr>
            <w:tcW w:w="5110" w:type="dxa"/>
            <w:tcBorders>
              <w:top w:val="single" w:sz="4" w:space="0" w:color="000000"/>
              <w:bottom w:val="single" w:sz="4" w:space="0" w:color="000000"/>
              <w:right w:val="single" w:sz="4" w:space="0" w:color="000000"/>
            </w:tcBorders>
          </w:tcPr>
          <w:p w14:paraId="41DF7E83" w14:textId="77777777" w:rsidR="00EA5065" w:rsidRDefault="00073C55">
            <w:pPr>
              <w:pStyle w:val="TableParagraph"/>
              <w:spacing w:before="97" w:line="250" w:lineRule="atLeast"/>
              <w:ind w:left="167"/>
            </w:pPr>
            <w:r>
              <w:t>5.</w:t>
            </w:r>
            <w:r>
              <w:rPr>
                <w:spacing w:val="-5"/>
              </w:rPr>
              <w:t xml:space="preserve"> </w:t>
            </w:r>
            <w:r>
              <w:t>Compares</w:t>
            </w:r>
            <w:r>
              <w:rPr>
                <w:spacing w:val="-2"/>
              </w:rPr>
              <w:t xml:space="preserve"> </w:t>
            </w:r>
            <w:r>
              <w:t>current surgical</w:t>
            </w:r>
            <w:r>
              <w:rPr>
                <w:spacing w:val="-6"/>
              </w:rPr>
              <w:t xml:space="preserve"> </w:t>
            </w:r>
            <w:r>
              <w:t>approaches</w:t>
            </w:r>
            <w:r>
              <w:rPr>
                <w:spacing w:val="-2"/>
              </w:rPr>
              <w:t xml:space="preserve"> </w:t>
            </w:r>
            <w:r>
              <w:t>in</w:t>
            </w:r>
            <w:r>
              <w:rPr>
                <w:spacing w:val="-7"/>
              </w:rPr>
              <w:t xml:space="preserve"> </w:t>
            </w:r>
            <w:r>
              <w:t>breast surgery</w:t>
            </w:r>
            <w:r>
              <w:rPr>
                <w:spacing w:val="-9"/>
              </w:rPr>
              <w:t xml:space="preserve"> </w:t>
            </w:r>
            <w:r>
              <w:t>and</w:t>
            </w:r>
            <w:r>
              <w:rPr>
                <w:spacing w:val="-4"/>
              </w:rPr>
              <w:t xml:space="preserve"> </w:t>
            </w:r>
            <w:r>
              <w:t>evaluates</w:t>
            </w:r>
            <w:r>
              <w:rPr>
                <w:spacing w:val="-4"/>
              </w:rPr>
              <w:t xml:space="preserve"> </w:t>
            </w:r>
            <w:r>
              <w:t>their</w:t>
            </w:r>
            <w:r>
              <w:rPr>
                <w:spacing w:val="-2"/>
              </w:rPr>
              <w:t xml:space="preserve"> </w:t>
            </w:r>
            <w:r>
              <w:t>impact</w:t>
            </w:r>
            <w:r>
              <w:rPr>
                <w:spacing w:val="-3"/>
              </w:rPr>
              <w:t xml:space="preserve"> </w:t>
            </w:r>
            <w:r>
              <w:t>on</w:t>
            </w:r>
            <w:r>
              <w:rPr>
                <w:spacing w:val="-8"/>
              </w:rPr>
              <w:t xml:space="preserve"> </w:t>
            </w:r>
            <w:r>
              <w:t>patient</w:t>
            </w:r>
            <w:r>
              <w:rPr>
                <w:spacing w:val="-3"/>
              </w:rPr>
              <w:t xml:space="preserve"> </w:t>
            </w:r>
            <w:r>
              <w:rPr>
                <w:spacing w:val="-4"/>
              </w:rPr>
              <w:t>care.</w:t>
            </w:r>
          </w:p>
        </w:tc>
        <w:tc>
          <w:tcPr>
            <w:tcW w:w="1743" w:type="dxa"/>
            <w:tcBorders>
              <w:top w:val="single" w:sz="4" w:space="0" w:color="000000"/>
              <w:left w:val="single" w:sz="4" w:space="0" w:color="000000"/>
              <w:bottom w:val="single" w:sz="4" w:space="0" w:color="000000"/>
              <w:right w:val="single" w:sz="4" w:space="0" w:color="000000"/>
            </w:tcBorders>
          </w:tcPr>
          <w:p w14:paraId="36052F5F" w14:textId="77777777" w:rsidR="00EA5065" w:rsidRDefault="00073C55">
            <w:pPr>
              <w:pStyle w:val="TableParagraph"/>
              <w:spacing w:line="225" w:lineRule="exact"/>
              <w:ind w:left="45" w:right="23"/>
              <w:jc w:val="center"/>
              <w:rPr>
                <w:sz w:val="20"/>
              </w:rPr>
            </w:pPr>
            <w:r>
              <w:rPr>
                <w:sz w:val="20"/>
              </w:rPr>
              <w:t xml:space="preserve">1, 2, </w:t>
            </w:r>
            <w:r>
              <w:rPr>
                <w:spacing w:val="-5"/>
                <w:sz w:val="20"/>
              </w:rPr>
              <w:t>3,7</w:t>
            </w:r>
          </w:p>
        </w:tc>
        <w:tc>
          <w:tcPr>
            <w:tcW w:w="1388" w:type="dxa"/>
            <w:tcBorders>
              <w:top w:val="single" w:sz="4" w:space="0" w:color="000000"/>
              <w:left w:val="single" w:sz="4" w:space="0" w:color="000000"/>
              <w:bottom w:val="single" w:sz="4" w:space="0" w:color="000000"/>
              <w:right w:val="single" w:sz="4" w:space="0" w:color="000000"/>
            </w:tcBorders>
          </w:tcPr>
          <w:p w14:paraId="7FF729CC" w14:textId="77777777" w:rsidR="00EA5065" w:rsidRDefault="00073C55">
            <w:pPr>
              <w:pStyle w:val="TableParagraph"/>
              <w:spacing w:line="225" w:lineRule="exact"/>
              <w:ind w:left="29" w:right="8"/>
              <w:jc w:val="center"/>
              <w:rPr>
                <w:sz w:val="20"/>
              </w:rPr>
            </w:pPr>
            <w:r>
              <w:rPr>
                <w:sz w:val="20"/>
              </w:rPr>
              <w:t>1,5,7,</w:t>
            </w:r>
            <w:r>
              <w:rPr>
                <w:spacing w:val="-3"/>
                <w:sz w:val="20"/>
              </w:rPr>
              <w:t xml:space="preserve"> </w:t>
            </w:r>
            <w:r>
              <w:rPr>
                <w:sz w:val="20"/>
              </w:rPr>
              <w:t>8,</w:t>
            </w:r>
            <w:r>
              <w:rPr>
                <w:spacing w:val="1"/>
                <w:sz w:val="20"/>
              </w:rPr>
              <w:t xml:space="preserve"> </w:t>
            </w:r>
            <w:r>
              <w:rPr>
                <w:spacing w:val="-10"/>
                <w:sz w:val="20"/>
              </w:rPr>
              <w:t>9</w:t>
            </w:r>
          </w:p>
        </w:tc>
        <w:tc>
          <w:tcPr>
            <w:tcW w:w="1388" w:type="dxa"/>
            <w:tcBorders>
              <w:top w:val="single" w:sz="4" w:space="0" w:color="000000"/>
              <w:left w:val="single" w:sz="4" w:space="0" w:color="000000"/>
              <w:bottom w:val="single" w:sz="4" w:space="0" w:color="000000"/>
            </w:tcBorders>
          </w:tcPr>
          <w:p w14:paraId="480B7297" w14:textId="77777777" w:rsidR="00EA5065" w:rsidRDefault="00073C55">
            <w:pPr>
              <w:pStyle w:val="TableParagraph"/>
              <w:spacing w:line="225" w:lineRule="exact"/>
              <w:ind w:left="34" w:right="2"/>
              <w:jc w:val="center"/>
              <w:rPr>
                <w:sz w:val="20"/>
              </w:rPr>
            </w:pPr>
            <w:r>
              <w:rPr>
                <w:sz w:val="20"/>
              </w:rPr>
              <w:t>A,</w:t>
            </w:r>
            <w:r>
              <w:rPr>
                <w:spacing w:val="-2"/>
                <w:sz w:val="20"/>
              </w:rPr>
              <w:t xml:space="preserve"> </w:t>
            </w:r>
            <w:r>
              <w:rPr>
                <w:sz w:val="20"/>
              </w:rPr>
              <w:t>D,</w:t>
            </w:r>
            <w:r>
              <w:rPr>
                <w:spacing w:val="-1"/>
                <w:sz w:val="20"/>
              </w:rPr>
              <w:t xml:space="preserve"> </w:t>
            </w:r>
            <w:r>
              <w:rPr>
                <w:sz w:val="20"/>
              </w:rPr>
              <w:t>F,</w:t>
            </w:r>
            <w:r>
              <w:rPr>
                <w:spacing w:val="-2"/>
                <w:sz w:val="20"/>
              </w:rPr>
              <w:t xml:space="preserve"> </w:t>
            </w:r>
            <w:r>
              <w:rPr>
                <w:sz w:val="20"/>
              </w:rPr>
              <w:t>G,</w:t>
            </w:r>
            <w:r>
              <w:rPr>
                <w:spacing w:val="-1"/>
                <w:sz w:val="20"/>
              </w:rPr>
              <w:t xml:space="preserve"> </w:t>
            </w:r>
            <w:r>
              <w:rPr>
                <w:spacing w:val="-10"/>
                <w:sz w:val="20"/>
              </w:rPr>
              <w:t>K</w:t>
            </w:r>
          </w:p>
        </w:tc>
      </w:tr>
    </w:tbl>
    <w:p w14:paraId="4F473B93" w14:textId="77777777" w:rsidR="00EA5065" w:rsidRDefault="00EA5065">
      <w:pPr>
        <w:pStyle w:val="TableParagraph"/>
        <w:spacing w:line="225" w:lineRule="exact"/>
        <w:jc w:val="center"/>
        <w:rPr>
          <w:sz w:val="20"/>
        </w:rPr>
        <w:sectPr w:rsidR="00EA5065">
          <w:pgSz w:w="11910" w:h="16840"/>
          <w:pgMar w:top="1320" w:right="705" w:bottom="1189"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0"/>
        <w:gridCol w:w="1743"/>
        <w:gridCol w:w="1388"/>
        <w:gridCol w:w="1388"/>
      </w:tblGrid>
      <w:tr w:rsidR="00EA5065" w14:paraId="35A87B47" w14:textId="77777777">
        <w:trPr>
          <w:trHeight w:val="1152"/>
        </w:trPr>
        <w:tc>
          <w:tcPr>
            <w:tcW w:w="5110" w:type="dxa"/>
            <w:tcBorders>
              <w:left w:val="single" w:sz="12" w:space="0" w:color="000000"/>
            </w:tcBorders>
          </w:tcPr>
          <w:p w14:paraId="7AC55389" w14:textId="77777777" w:rsidR="00EA5065" w:rsidRDefault="00073C55">
            <w:pPr>
              <w:pStyle w:val="TableParagraph"/>
              <w:spacing w:before="111"/>
              <w:ind w:left="167" w:right="87"/>
            </w:pPr>
            <w:r>
              <w:lastRenderedPageBreak/>
              <w:t>6. Analyzes the physiological and psychosocial needs of</w:t>
            </w:r>
            <w:r>
              <w:rPr>
                <w:spacing w:val="-3"/>
              </w:rPr>
              <w:t xml:space="preserve"> </w:t>
            </w:r>
            <w:r>
              <w:t>the</w:t>
            </w:r>
            <w:r>
              <w:rPr>
                <w:spacing w:val="-8"/>
              </w:rPr>
              <w:t xml:space="preserve"> </w:t>
            </w:r>
            <w:r>
              <w:t>patient</w:t>
            </w:r>
            <w:r>
              <w:rPr>
                <w:spacing w:val="-1"/>
              </w:rPr>
              <w:t xml:space="preserve"> </w:t>
            </w:r>
            <w:r>
              <w:t>in</w:t>
            </w:r>
            <w:r>
              <w:rPr>
                <w:spacing w:val="-6"/>
              </w:rPr>
              <w:t xml:space="preserve"> </w:t>
            </w:r>
            <w:r>
              <w:t>the</w:t>
            </w:r>
            <w:r>
              <w:rPr>
                <w:spacing w:val="-8"/>
              </w:rPr>
              <w:t xml:space="preserve"> </w:t>
            </w:r>
            <w:r>
              <w:t>pre-surgical</w:t>
            </w:r>
            <w:r>
              <w:rPr>
                <w:spacing w:val="-5"/>
              </w:rPr>
              <w:t xml:space="preserve"> </w:t>
            </w:r>
            <w:r>
              <w:t>period</w:t>
            </w:r>
            <w:r>
              <w:rPr>
                <w:spacing w:val="-6"/>
              </w:rPr>
              <w:t xml:space="preserve"> </w:t>
            </w:r>
            <w:r>
              <w:t>and</w:t>
            </w:r>
            <w:r>
              <w:rPr>
                <w:spacing w:val="-6"/>
              </w:rPr>
              <w:t xml:space="preserve"> </w:t>
            </w:r>
            <w:r>
              <w:t>develops</w:t>
            </w:r>
            <w:r>
              <w:rPr>
                <w:spacing w:val="-2"/>
              </w:rPr>
              <w:t xml:space="preserve"> </w:t>
            </w:r>
            <w:r>
              <w:t>a holistic care plan.</w:t>
            </w:r>
          </w:p>
        </w:tc>
        <w:tc>
          <w:tcPr>
            <w:tcW w:w="1743" w:type="dxa"/>
          </w:tcPr>
          <w:p w14:paraId="7F22A680" w14:textId="77777777" w:rsidR="00EA5065" w:rsidRDefault="00073C55">
            <w:pPr>
              <w:pStyle w:val="TableParagraph"/>
              <w:spacing w:before="226"/>
              <w:ind w:left="45" w:right="23"/>
              <w:jc w:val="center"/>
              <w:rPr>
                <w:sz w:val="20"/>
              </w:rPr>
            </w:pPr>
            <w:r>
              <w:rPr>
                <w:sz w:val="20"/>
              </w:rPr>
              <w:t xml:space="preserve">1, 2, </w:t>
            </w:r>
            <w:r>
              <w:rPr>
                <w:spacing w:val="-5"/>
                <w:sz w:val="20"/>
              </w:rPr>
              <w:t>3,7</w:t>
            </w:r>
          </w:p>
        </w:tc>
        <w:tc>
          <w:tcPr>
            <w:tcW w:w="1388" w:type="dxa"/>
          </w:tcPr>
          <w:p w14:paraId="6F5A86E4" w14:textId="77777777" w:rsidR="00EA5065" w:rsidRDefault="00073C55">
            <w:pPr>
              <w:pStyle w:val="TableParagraph"/>
              <w:spacing w:before="226"/>
              <w:ind w:left="29" w:right="12"/>
              <w:jc w:val="center"/>
              <w:rPr>
                <w:sz w:val="20"/>
              </w:rPr>
            </w:pPr>
            <w:r>
              <w:rPr>
                <w:sz w:val="20"/>
              </w:rPr>
              <w:t xml:space="preserve">1, 5, </w:t>
            </w:r>
            <w:r>
              <w:rPr>
                <w:spacing w:val="-10"/>
                <w:sz w:val="20"/>
              </w:rPr>
              <w:t>7</w:t>
            </w:r>
          </w:p>
        </w:tc>
        <w:tc>
          <w:tcPr>
            <w:tcW w:w="1388" w:type="dxa"/>
            <w:tcBorders>
              <w:right w:val="single" w:sz="12" w:space="0" w:color="000000"/>
            </w:tcBorders>
          </w:tcPr>
          <w:p w14:paraId="7EF5C58C" w14:textId="77777777" w:rsidR="00EA5065" w:rsidRDefault="00073C55">
            <w:pPr>
              <w:pStyle w:val="TableParagraph"/>
              <w:spacing w:before="226"/>
              <w:ind w:left="34" w:right="6"/>
              <w:jc w:val="center"/>
              <w:rPr>
                <w:sz w:val="20"/>
              </w:rPr>
            </w:pPr>
            <w:r>
              <w:rPr>
                <w:sz w:val="20"/>
              </w:rPr>
              <w:t>A, D,</w:t>
            </w:r>
            <w:r>
              <w:rPr>
                <w:spacing w:val="1"/>
                <w:sz w:val="20"/>
              </w:rPr>
              <w:t xml:space="preserve"> </w:t>
            </w:r>
            <w:r>
              <w:rPr>
                <w:spacing w:val="-10"/>
                <w:sz w:val="20"/>
              </w:rPr>
              <w:t>K</w:t>
            </w:r>
          </w:p>
        </w:tc>
      </w:tr>
      <w:tr w:rsidR="00EA5065" w14:paraId="75A3D630" w14:textId="77777777">
        <w:trPr>
          <w:trHeight w:val="872"/>
        </w:trPr>
        <w:tc>
          <w:tcPr>
            <w:tcW w:w="5110" w:type="dxa"/>
            <w:tcBorders>
              <w:left w:val="single" w:sz="12" w:space="0" w:color="000000"/>
              <w:bottom w:val="single" w:sz="24" w:space="0" w:color="000000"/>
            </w:tcBorders>
          </w:tcPr>
          <w:p w14:paraId="1B8E3088" w14:textId="77777777" w:rsidR="00EA5065" w:rsidRDefault="00073C55">
            <w:pPr>
              <w:pStyle w:val="TableParagraph"/>
              <w:spacing w:before="111"/>
              <w:ind w:left="167"/>
            </w:pPr>
            <w:r>
              <w:t>7.</w:t>
            </w:r>
            <w:r>
              <w:rPr>
                <w:spacing w:val="-2"/>
              </w:rPr>
              <w:t xml:space="preserve"> </w:t>
            </w:r>
            <w:r>
              <w:t>Makes</w:t>
            </w:r>
            <w:r>
              <w:rPr>
                <w:spacing w:val="-3"/>
              </w:rPr>
              <w:t xml:space="preserve"> </w:t>
            </w:r>
            <w:r>
              <w:t>decisions</w:t>
            </w:r>
            <w:r>
              <w:rPr>
                <w:spacing w:val="-3"/>
              </w:rPr>
              <w:t xml:space="preserve"> </w:t>
            </w:r>
            <w:r>
              <w:t>in</w:t>
            </w:r>
            <w:r>
              <w:rPr>
                <w:spacing w:val="-8"/>
              </w:rPr>
              <w:t xml:space="preserve"> </w:t>
            </w:r>
            <w:r>
              <w:t>accordance</w:t>
            </w:r>
            <w:r>
              <w:rPr>
                <w:spacing w:val="-5"/>
              </w:rPr>
              <w:t xml:space="preserve"> </w:t>
            </w:r>
            <w:r>
              <w:t>with</w:t>
            </w:r>
            <w:r>
              <w:rPr>
                <w:spacing w:val="-7"/>
              </w:rPr>
              <w:t xml:space="preserve"> </w:t>
            </w:r>
            <w:r>
              <w:rPr>
                <w:spacing w:val="-2"/>
              </w:rPr>
              <w:t>ethical</w:t>
            </w:r>
          </w:p>
          <w:p w14:paraId="38E88DCD" w14:textId="77777777" w:rsidR="00EA5065" w:rsidRDefault="00073C55">
            <w:pPr>
              <w:pStyle w:val="TableParagraph"/>
              <w:spacing w:line="250" w:lineRule="exact"/>
              <w:ind w:left="167" w:right="87"/>
            </w:pPr>
            <w:r>
              <w:t>principles</w:t>
            </w:r>
            <w:r>
              <w:rPr>
                <w:spacing w:val="-7"/>
              </w:rPr>
              <w:t xml:space="preserve"> </w:t>
            </w:r>
            <w:r>
              <w:t>and</w:t>
            </w:r>
            <w:r>
              <w:rPr>
                <w:spacing w:val="-11"/>
              </w:rPr>
              <w:t xml:space="preserve"> </w:t>
            </w:r>
            <w:r>
              <w:t>professional</w:t>
            </w:r>
            <w:r>
              <w:rPr>
                <w:spacing w:val="-10"/>
              </w:rPr>
              <w:t xml:space="preserve"> </w:t>
            </w:r>
            <w:r>
              <w:t>responsibilities</w:t>
            </w:r>
            <w:r>
              <w:rPr>
                <w:spacing w:val="-7"/>
              </w:rPr>
              <w:t xml:space="preserve"> </w:t>
            </w:r>
            <w:r>
              <w:t>in</w:t>
            </w:r>
            <w:r>
              <w:rPr>
                <w:spacing w:val="-11"/>
              </w:rPr>
              <w:t xml:space="preserve"> </w:t>
            </w:r>
            <w:r>
              <w:t>breast care nursing practices.</w:t>
            </w:r>
          </w:p>
        </w:tc>
        <w:tc>
          <w:tcPr>
            <w:tcW w:w="1743" w:type="dxa"/>
            <w:tcBorders>
              <w:bottom w:val="single" w:sz="24" w:space="0" w:color="000000"/>
            </w:tcBorders>
          </w:tcPr>
          <w:p w14:paraId="4C94B462" w14:textId="77777777" w:rsidR="00EA5065" w:rsidRDefault="00073C55">
            <w:pPr>
              <w:pStyle w:val="TableParagraph"/>
              <w:spacing w:line="225" w:lineRule="exact"/>
              <w:ind w:left="45" w:right="28"/>
              <w:jc w:val="center"/>
              <w:rPr>
                <w:sz w:val="20"/>
              </w:rPr>
            </w:pPr>
            <w:r>
              <w:rPr>
                <w:sz w:val="20"/>
              </w:rPr>
              <w:t>1,</w:t>
            </w:r>
            <w:r>
              <w:rPr>
                <w:spacing w:val="-1"/>
                <w:sz w:val="20"/>
              </w:rPr>
              <w:t xml:space="preserve"> </w:t>
            </w:r>
            <w:r>
              <w:rPr>
                <w:sz w:val="20"/>
              </w:rPr>
              <w:t>2,</w:t>
            </w:r>
            <w:r>
              <w:rPr>
                <w:spacing w:val="-1"/>
                <w:sz w:val="20"/>
              </w:rPr>
              <w:t xml:space="preserve"> </w:t>
            </w:r>
            <w:r>
              <w:rPr>
                <w:sz w:val="20"/>
              </w:rPr>
              <w:t xml:space="preserve">3,7, </w:t>
            </w:r>
            <w:r>
              <w:rPr>
                <w:spacing w:val="-5"/>
                <w:sz w:val="20"/>
              </w:rPr>
              <w:t>11</w:t>
            </w:r>
          </w:p>
        </w:tc>
        <w:tc>
          <w:tcPr>
            <w:tcW w:w="1388" w:type="dxa"/>
            <w:tcBorders>
              <w:bottom w:val="single" w:sz="24" w:space="0" w:color="000000"/>
            </w:tcBorders>
          </w:tcPr>
          <w:p w14:paraId="7FD8F54E" w14:textId="77777777" w:rsidR="00EA5065" w:rsidRDefault="00073C55">
            <w:pPr>
              <w:pStyle w:val="TableParagraph"/>
              <w:spacing w:line="225" w:lineRule="exact"/>
              <w:ind w:left="29" w:right="13"/>
              <w:jc w:val="center"/>
              <w:rPr>
                <w:sz w:val="20"/>
              </w:rPr>
            </w:pPr>
            <w:r>
              <w:rPr>
                <w:sz w:val="20"/>
              </w:rPr>
              <w:t>1,</w:t>
            </w:r>
            <w:r>
              <w:rPr>
                <w:spacing w:val="-2"/>
                <w:sz w:val="20"/>
              </w:rPr>
              <w:t xml:space="preserve"> </w:t>
            </w:r>
            <w:r>
              <w:rPr>
                <w:sz w:val="20"/>
              </w:rPr>
              <w:t>2,</w:t>
            </w:r>
            <w:r>
              <w:rPr>
                <w:spacing w:val="-1"/>
                <w:sz w:val="20"/>
              </w:rPr>
              <w:t xml:space="preserve"> </w:t>
            </w:r>
            <w:r>
              <w:rPr>
                <w:sz w:val="20"/>
              </w:rPr>
              <w:t>5,</w:t>
            </w:r>
            <w:r>
              <w:rPr>
                <w:spacing w:val="-1"/>
                <w:sz w:val="20"/>
              </w:rPr>
              <w:t xml:space="preserve"> </w:t>
            </w:r>
            <w:r>
              <w:rPr>
                <w:sz w:val="20"/>
              </w:rPr>
              <w:t>7,</w:t>
            </w:r>
            <w:r>
              <w:rPr>
                <w:spacing w:val="-1"/>
                <w:sz w:val="20"/>
              </w:rPr>
              <w:t xml:space="preserve"> </w:t>
            </w:r>
            <w:r>
              <w:rPr>
                <w:spacing w:val="-5"/>
                <w:sz w:val="20"/>
              </w:rPr>
              <w:t>14</w:t>
            </w:r>
          </w:p>
        </w:tc>
        <w:tc>
          <w:tcPr>
            <w:tcW w:w="1388" w:type="dxa"/>
            <w:tcBorders>
              <w:bottom w:val="single" w:sz="24" w:space="0" w:color="000000"/>
              <w:right w:val="single" w:sz="12" w:space="0" w:color="000000"/>
            </w:tcBorders>
          </w:tcPr>
          <w:p w14:paraId="4147AC25" w14:textId="77777777" w:rsidR="00EA5065" w:rsidRDefault="00073C55">
            <w:pPr>
              <w:pStyle w:val="TableParagraph"/>
              <w:spacing w:line="225" w:lineRule="exact"/>
              <w:ind w:left="34" w:right="2"/>
              <w:jc w:val="center"/>
              <w:rPr>
                <w:sz w:val="20"/>
              </w:rPr>
            </w:pPr>
            <w:r>
              <w:rPr>
                <w:sz w:val="20"/>
              </w:rPr>
              <w:t>A,</w:t>
            </w:r>
            <w:r>
              <w:rPr>
                <w:spacing w:val="-1"/>
                <w:sz w:val="20"/>
              </w:rPr>
              <w:t xml:space="preserve"> </w:t>
            </w:r>
            <w:r>
              <w:rPr>
                <w:sz w:val="20"/>
              </w:rPr>
              <w:t>D,</w:t>
            </w:r>
            <w:r>
              <w:rPr>
                <w:spacing w:val="-1"/>
                <w:sz w:val="20"/>
              </w:rPr>
              <w:t xml:space="preserve"> </w:t>
            </w:r>
            <w:r>
              <w:rPr>
                <w:sz w:val="20"/>
              </w:rPr>
              <w:t>G,</w:t>
            </w:r>
            <w:r>
              <w:rPr>
                <w:spacing w:val="-1"/>
                <w:sz w:val="20"/>
              </w:rPr>
              <w:t xml:space="preserve"> </w:t>
            </w:r>
            <w:r>
              <w:rPr>
                <w:spacing w:val="-10"/>
                <w:sz w:val="20"/>
              </w:rPr>
              <w:t>K</w:t>
            </w:r>
          </w:p>
        </w:tc>
      </w:tr>
      <w:tr w:rsidR="00EA5065" w14:paraId="7C15F3EF" w14:textId="77777777">
        <w:trPr>
          <w:trHeight w:val="877"/>
        </w:trPr>
        <w:tc>
          <w:tcPr>
            <w:tcW w:w="5110" w:type="dxa"/>
            <w:tcBorders>
              <w:top w:val="single" w:sz="24" w:space="0" w:color="000000"/>
              <w:left w:val="single" w:sz="12" w:space="0" w:color="000000"/>
            </w:tcBorders>
          </w:tcPr>
          <w:p w14:paraId="295CEBF8" w14:textId="77777777" w:rsidR="00EA5065" w:rsidRDefault="00073C55">
            <w:pPr>
              <w:pStyle w:val="TableParagraph"/>
              <w:spacing w:before="117" w:line="237" w:lineRule="auto"/>
              <w:ind w:left="167"/>
            </w:pPr>
            <w:r>
              <w:t>8.</w:t>
            </w:r>
            <w:r>
              <w:rPr>
                <w:spacing w:val="-6"/>
              </w:rPr>
              <w:t xml:space="preserve"> </w:t>
            </w:r>
            <w:r>
              <w:t>Coordinates</w:t>
            </w:r>
            <w:r>
              <w:rPr>
                <w:spacing w:val="-3"/>
              </w:rPr>
              <w:t xml:space="preserve"> </w:t>
            </w:r>
            <w:r>
              <w:t>breast</w:t>
            </w:r>
            <w:r>
              <w:rPr>
                <w:spacing w:val="-2"/>
              </w:rPr>
              <w:t xml:space="preserve"> </w:t>
            </w:r>
            <w:r>
              <w:t>health</w:t>
            </w:r>
            <w:r>
              <w:rPr>
                <w:spacing w:val="-8"/>
              </w:rPr>
              <w:t xml:space="preserve"> </w:t>
            </w:r>
            <w:r>
              <w:t>care</w:t>
            </w:r>
            <w:r>
              <w:rPr>
                <w:spacing w:val="-5"/>
              </w:rPr>
              <w:t xml:space="preserve"> </w:t>
            </w:r>
            <w:r>
              <w:t>processes</w:t>
            </w:r>
            <w:r>
              <w:rPr>
                <w:spacing w:val="-3"/>
              </w:rPr>
              <w:t xml:space="preserve"> </w:t>
            </w:r>
            <w:r>
              <w:t>by establishing</w:t>
            </w:r>
            <w:r>
              <w:rPr>
                <w:spacing w:val="-8"/>
              </w:rPr>
              <w:t xml:space="preserve"> </w:t>
            </w:r>
            <w:r>
              <w:t>effective</w:t>
            </w:r>
            <w:r>
              <w:rPr>
                <w:spacing w:val="-11"/>
              </w:rPr>
              <w:t xml:space="preserve"> </w:t>
            </w:r>
            <w:r>
              <w:t>communication</w:t>
            </w:r>
            <w:r>
              <w:rPr>
                <w:spacing w:val="-6"/>
              </w:rPr>
              <w:t xml:space="preserve"> </w:t>
            </w:r>
            <w:r>
              <w:t>within</w:t>
            </w:r>
            <w:r>
              <w:rPr>
                <w:spacing w:val="-9"/>
              </w:rPr>
              <w:t xml:space="preserve"> </w:t>
            </w:r>
            <w:r>
              <w:rPr>
                <w:spacing w:val="-10"/>
              </w:rPr>
              <w:t>a</w:t>
            </w:r>
          </w:p>
          <w:p w14:paraId="6CD55EBC" w14:textId="77777777" w:rsidR="00EA5065" w:rsidRDefault="00073C55">
            <w:pPr>
              <w:pStyle w:val="TableParagraph"/>
              <w:spacing w:before="1" w:line="238" w:lineRule="exact"/>
              <w:ind w:left="167"/>
            </w:pPr>
            <w:r>
              <w:t>multidisciplinary</w:t>
            </w:r>
            <w:r>
              <w:rPr>
                <w:spacing w:val="-14"/>
              </w:rPr>
              <w:t xml:space="preserve"> </w:t>
            </w:r>
            <w:r>
              <w:rPr>
                <w:spacing w:val="-4"/>
              </w:rPr>
              <w:t>team.</w:t>
            </w:r>
          </w:p>
        </w:tc>
        <w:tc>
          <w:tcPr>
            <w:tcW w:w="1743" w:type="dxa"/>
            <w:tcBorders>
              <w:top w:val="single" w:sz="24" w:space="0" w:color="000000"/>
            </w:tcBorders>
          </w:tcPr>
          <w:p w14:paraId="50A043BD" w14:textId="77777777" w:rsidR="00EA5065" w:rsidRDefault="00073C55">
            <w:pPr>
              <w:pStyle w:val="TableParagraph"/>
              <w:spacing w:line="229" w:lineRule="exact"/>
              <w:ind w:left="45" w:right="22"/>
              <w:jc w:val="center"/>
              <w:rPr>
                <w:sz w:val="20"/>
              </w:rPr>
            </w:pPr>
            <w:r>
              <w:rPr>
                <w:sz w:val="20"/>
              </w:rPr>
              <w:t>1,</w:t>
            </w:r>
            <w:r>
              <w:rPr>
                <w:spacing w:val="-2"/>
                <w:sz w:val="20"/>
              </w:rPr>
              <w:t xml:space="preserve"> </w:t>
            </w:r>
            <w:r>
              <w:rPr>
                <w:sz w:val="20"/>
              </w:rPr>
              <w:t>2,</w:t>
            </w:r>
            <w:r>
              <w:rPr>
                <w:spacing w:val="-1"/>
                <w:sz w:val="20"/>
              </w:rPr>
              <w:t xml:space="preserve"> </w:t>
            </w:r>
            <w:r>
              <w:rPr>
                <w:sz w:val="20"/>
              </w:rPr>
              <w:t>3,</w:t>
            </w:r>
            <w:r>
              <w:rPr>
                <w:spacing w:val="-1"/>
                <w:sz w:val="20"/>
              </w:rPr>
              <w:t xml:space="preserve"> </w:t>
            </w:r>
            <w:r>
              <w:rPr>
                <w:sz w:val="20"/>
              </w:rPr>
              <w:t xml:space="preserve">6, </w:t>
            </w:r>
            <w:r>
              <w:rPr>
                <w:spacing w:val="-10"/>
                <w:sz w:val="20"/>
              </w:rPr>
              <w:t>7</w:t>
            </w:r>
          </w:p>
        </w:tc>
        <w:tc>
          <w:tcPr>
            <w:tcW w:w="1388" w:type="dxa"/>
            <w:tcBorders>
              <w:top w:val="single" w:sz="24" w:space="0" w:color="000000"/>
            </w:tcBorders>
          </w:tcPr>
          <w:p w14:paraId="2F5383CD" w14:textId="77777777" w:rsidR="00EA5065" w:rsidRDefault="00073C55">
            <w:pPr>
              <w:pStyle w:val="TableParagraph"/>
              <w:spacing w:line="229" w:lineRule="exact"/>
              <w:ind w:left="29" w:right="13"/>
              <w:jc w:val="center"/>
              <w:rPr>
                <w:sz w:val="20"/>
              </w:rPr>
            </w:pPr>
            <w:r>
              <w:rPr>
                <w:sz w:val="20"/>
              </w:rPr>
              <w:t>1,5,7,</w:t>
            </w:r>
            <w:r>
              <w:rPr>
                <w:spacing w:val="-1"/>
                <w:sz w:val="20"/>
              </w:rPr>
              <w:t xml:space="preserve"> </w:t>
            </w:r>
            <w:r>
              <w:rPr>
                <w:spacing w:val="-5"/>
                <w:sz w:val="20"/>
              </w:rPr>
              <w:t>12</w:t>
            </w:r>
          </w:p>
        </w:tc>
        <w:tc>
          <w:tcPr>
            <w:tcW w:w="1388" w:type="dxa"/>
            <w:tcBorders>
              <w:top w:val="single" w:sz="24" w:space="0" w:color="000000"/>
              <w:right w:val="single" w:sz="12" w:space="0" w:color="000000"/>
            </w:tcBorders>
          </w:tcPr>
          <w:p w14:paraId="31F416A8" w14:textId="77777777" w:rsidR="00EA5065" w:rsidRDefault="00073C55">
            <w:pPr>
              <w:pStyle w:val="TableParagraph"/>
              <w:spacing w:line="229" w:lineRule="exact"/>
              <w:ind w:left="34" w:right="6"/>
              <w:jc w:val="center"/>
              <w:rPr>
                <w:sz w:val="20"/>
              </w:rPr>
            </w:pPr>
            <w:r>
              <w:rPr>
                <w:sz w:val="20"/>
              </w:rPr>
              <w:t>A, D,</w:t>
            </w:r>
            <w:r>
              <w:rPr>
                <w:spacing w:val="1"/>
                <w:sz w:val="20"/>
              </w:rPr>
              <w:t xml:space="preserve"> </w:t>
            </w:r>
            <w:r>
              <w:rPr>
                <w:spacing w:val="-10"/>
                <w:sz w:val="20"/>
              </w:rPr>
              <w:t>K</w:t>
            </w:r>
          </w:p>
        </w:tc>
      </w:tr>
      <w:tr w:rsidR="00EA5065" w14:paraId="5BE3947D" w14:textId="77777777">
        <w:trPr>
          <w:trHeight w:val="877"/>
        </w:trPr>
        <w:tc>
          <w:tcPr>
            <w:tcW w:w="5110" w:type="dxa"/>
            <w:tcBorders>
              <w:left w:val="single" w:sz="12" w:space="0" w:color="000000"/>
            </w:tcBorders>
          </w:tcPr>
          <w:p w14:paraId="713C0DE9" w14:textId="77777777" w:rsidR="00EA5065" w:rsidRDefault="00073C55">
            <w:pPr>
              <w:pStyle w:val="TableParagraph"/>
              <w:spacing w:before="99" w:line="250" w:lineRule="atLeast"/>
              <w:ind w:left="167"/>
            </w:pPr>
            <w:r>
              <w:t>9. Critically analyzes national and international literature</w:t>
            </w:r>
            <w:r>
              <w:rPr>
                <w:spacing w:val="-10"/>
              </w:rPr>
              <w:t xml:space="preserve"> </w:t>
            </w:r>
            <w:r>
              <w:t>on</w:t>
            </w:r>
            <w:r>
              <w:rPr>
                <w:spacing w:val="-8"/>
              </w:rPr>
              <w:t xml:space="preserve"> </w:t>
            </w:r>
            <w:r>
              <w:t>breast</w:t>
            </w:r>
            <w:r>
              <w:rPr>
                <w:spacing w:val="-2"/>
              </w:rPr>
              <w:t xml:space="preserve"> </w:t>
            </w:r>
            <w:r>
              <w:t>health</w:t>
            </w:r>
            <w:r>
              <w:rPr>
                <w:spacing w:val="-8"/>
              </w:rPr>
              <w:t xml:space="preserve"> </w:t>
            </w:r>
            <w:r>
              <w:t>and</w:t>
            </w:r>
            <w:r>
              <w:rPr>
                <w:spacing w:val="-8"/>
              </w:rPr>
              <w:t xml:space="preserve"> </w:t>
            </w:r>
            <w:r>
              <w:t>reflects</w:t>
            </w:r>
            <w:r>
              <w:rPr>
                <w:spacing w:val="-3"/>
              </w:rPr>
              <w:t xml:space="preserve"> </w:t>
            </w:r>
            <w:r>
              <w:t>it</w:t>
            </w:r>
            <w:r>
              <w:rPr>
                <w:spacing w:val="-2"/>
              </w:rPr>
              <w:t xml:space="preserve"> </w:t>
            </w:r>
            <w:r>
              <w:t>in</w:t>
            </w:r>
            <w:r>
              <w:rPr>
                <w:spacing w:val="-8"/>
              </w:rPr>
              <w:t xml:space="preserve"> </w:t>
            </w:r>
            <w:r>
              <w:t xml:space="preserve">clinical </w:t>
            </w:r>
            <w:r>
              <w:rPr>
                <w:spacing w:val="-2"/>
              </w:rPr>
              <w:t>practices.</w:t>
            </w:r>
          </w:p>
        </w:tc>
        <w:tc>
          <w:tcPr>
            <w:tcW w:w="1743" w:type="dxa"/>
          </w:tcPr>
          <w:p w14:paraId="27EE87AD" w14:textId="77777777" w:rsidR="00EA5065" w:rsidRDefault="00073C55">
            <w:pPr>
              <w:pStyle w:val="TableParagraph"/>
              <w:spacing w:line="225" w:lineRule="exact"/>
              <w:ind w:left="45" w:right="23"/>
              <w:jc w:val="center"/>
              <w:rPr>
                <w:sz w:val="20"/>
              </w:rPr>
            </w:pPr>
            <w:r>
              <w:rPr>
                <w:sz w:val="20"/>
              </w:rPr>
              <w:t>1,</w:t>
            </w:r>
            <w:r>
              <w:rPr>
                <w:spacing w:val="-1"/>
                <w:sz w:val="20"/>
              </w:rPr>
              <w:t xml:space="preserve"> </w:t>
            </w:r>
            <w:r>
              <w:rPr>
                <w:sz w:val="20"/>
              </w:rPr>
              <w:t>2,</w:t>
            </w:r>
            <w:r>
              <w:rPr>
                <w:spacing w:val="-1"/>
                <w:sz w:val="20"/>
              </w:rPr>
              <w:t xml:space="preserve"> </w:t>
            </w:r>
            <w:r>
              <w:rPr>
                <w:sz w:val="20"/>
              </w:rPr>
              <w:t>3,7,</w:t>
            </w:r>
            <w:r>
              <w:rPr>
                <w:spacing w:val="-1"/>
                <w:sz w:val="20"/>
              </w:rPr>
              <w:t xml:space="preserve"> </w:t>
            </w:r>
            <w:r>
              <w:rPr>
                <w:spacing w:val="-10"/>
                <w:sz w:val="20"/>
              </w:rPr>
              <w:t>9</w:t>
            </w:r>
          </w:p>
        </w:tc>
        <w:tc>
          <w:tcPr>
            <w:tcW w:w="1388" w:type="dxa"/>
          </w:tcPr>
          <w:p w14:paraId="04D7BE36" w14:textId="77777777" w:rsidR="00EA5065" w:rsidRDefault="00073C55">
            <w:pPr>
              <w:pStyle w:val="TableParagraph"/>
              <w:spacing w:line="225" w:lineRule="exact"/>
              <w:ind w:left="29" w:right="12"/>
              <w:jc w:val="center"/>
              <w:rPr>
                <w:sz w:val="20"/>
              </w:rPr>
            </w:pPr>
            <w:r>
              <w:rPr>
                <w:sz w:val="20"/>
              </w:rPr>
              <w:t>1,</w:t>
            </w:r>
            <w:r>
              <w:rPr>
                <w:spacing w:val="-2"/>
                <w:sz w:val="20"/>
              </w:rPr>
              <w:t xml:space="preserve"> </w:t>
            </w:r>
            <w:r>
              <w:rPr>
                <w:sz w:val="20"/>
              </w:rPr>
              <w:t>5,</w:t>
            </w:r>
            <w:r>
              <w:rPr>
                <w:spacing w:val="-1"/>
                <w:sz w:val="20"/>
              </w:rPr>
              <w:t xml:space="preserve"> </w:t>
            </w:r>
            <w:r>
              <w:rPr>
                <w:sz w:val="20"/>
              </w:rPr>
              <w:t>7, 9,</w:t>
            </w:r>
            <w:r>
              <w:rPr>
                <w:spacing w:val="-1"/>
                <w:sz w:val="20"/>
              </w:rPr>
              <w:t xml:space="preserve"> </w:t>
            </w:r>
            <w:r>
              <w:rPr>
                <w:spacing w:val="-5"/>
                <w:sz w:val="20"/>
              </w:rPr>
              <w:t>15</w:t>
            </w:r>
          </w:p>
        </w:tc>
        <w:tc>
          <w:tcPr>
            <w:tcW w:w="1388" w:type="dxa"/>
            <w:tcBorders>
              <w:right w:val="single" w:sz="12" w:space="0" w:color="000000"/>
            </w:tcBorders>
          </w:tcPr>
          <w:p w14:paraId="63A8C03B" w14:textId="77777777" w:rsidR="00EA5065" w:rsidRDefault="00073C55">
            <w:pPr>
              <w:pStyle w:val="TableParagraph"/>
              <w:spacing w:line="225" w:lineRule="exact"/>
              <w:ind w:left="34" w:right="6"/>
              <w:jc w:val="center"/>
              <w:rPr>
                <w:sz w:val="20"/>
              </w:rPr>
            </w:pPr>
            <w:r>
              <w:rPr>
                <w:sz w:val="20"/>
              </w:rPr>
              <w:t>A,</w:t>
            </w:r>
            <w:r>
              <w:rPr>
                <w:spacing w:val="-1"/>
                <w:sz w:val="20"/>
              </w:rPr>
              <w:t xml:space="preserve"> </w:t>
            </w:r>
            <w:r>
              <w:rPr>
                <w:sz w:val="20"/>
              </w:rPr>
              <w:t>D,</w:t>
            </w:r>
            <w:r>
              <w:rPr>
                <w:spacing w:val="-1"/>
                <w:sz w:val="20"/>
              </w:rPr>
              <w:t xml:space="preserve"> </w:t>
            </w:r>
            <w:r>
              <w:rPr>
                <w:sz w:val="20"/>
              </w:rPr>
              <w:t>F,</w:t>
            </w:r>
            <w:r>
              <w:rPr>
                <w:spacing w:val="-1"/>
                <w:sz w:val="20"/>
              </w:rPr>
              <w:t xml:space="preserve"> </w:t>
            </w:r>
            <w:r>
              <w:rPr>
                <w:spacing w:val="-10"/>
                <w:sz w:val="20"/>
              </w:rPr>
              <w:t>K</w:t>
            </w:r>
          </w:p>
        </w:tc>
      </w:tr>
    </w:tbl>
    <w:p w14:paraId="44C45F52" w14:textId="77777777" w:rsidR="00EA5065" w:rsidRDefault="00073C55">
      <w:pPr>
        <w:pStyle w:val="GvdeMetni"/>
        <w:spacing w:before="37"/>
        <w:ind w:left="849" w:right="708" w:hanging="284"/>
        <w:jc w:val="both"/>
      </w:pPr>
      <w:r>
        <w:rPr>
          <w:b/>
        </w:rPr>
        <w:t>*Teaching</w:t>
      </w:r>
      <w:r>
        <w:rPr>
          <w:b/>
          <w:spacing w:val="-2"/>
        </w:rPr>
        <w:t xml:space="preserve"> </w:t>
      </w:r>
      <w:r>
        <w:rPr>
          <w:b/>
        </w:rPr>
        <w:t>Methods</w:t>
      </w:r>
      <w:r>
        <w:rPr>
          <w:b/>
          <w:spacing w:val="-9"/>
        </w:rPr>
        <w:t xml:space="preserve"> </w:t>
      </w:r>
      <w:r>
        <w:rPr>
          <w:b/>
        </w:rPr>
        <w:t>1:</w:t>
      </w:r>
      <w:r>
        <w:t>Expression,</w:t>
      </w:r>
      <w:r>
        <w:rPr>
          <w:spacing w:val="-10"/>
        </w:rPr>
        <w:t xml:space="preserve"> </w:t>
      </w:r>
      <w:r>
        <w:t>2</w:t>
      </w:r>
      <w:r>
        <w:rPr>
          <w:b/>
        </w:rPr>
        <w:t>:</w:t>
      </w:r>
      <w:r>
        <w:t>Discussion,</w:t>
      </w:r>
      <w:r>
        <w:rPr>
          <w:spacing w:val="-9"/>
        </w:rPr>
        <w:t xml:space="preserve"> </w:t>
      </w:r>
      <w:r>
        <w:rPr>
          <w:b/>
        </w:rPr>
        <w:t>3:</w:t>
      </w:r>
      <w:r>
        <w:t>Experiment,</w:t>
      </w:r>
      <w:r>
        <w:rPr>
          <w:spacing w:val="22"/>
        </w:rPr>
        <w:t xml:space="preserve"> </w:t>
      </w:r>
      <w:r>
        <w:rPr>
          <w:b/>
        </w:rPr>
        <w:t>4:</w:t>
      </w:r>
      <w:r>
        <w:t>Simulation,</w:t>
      </w:r>
      <w:r>
        <w:rPr>
          <w:spacing w:val="22"/>
        </w:rPr>
        <w:t xml:space="preserve"> </w:t>
      </w:r>
      <w:r>
        <w:rPr>
          <w:b/>
        </w:rPr>
        <w:t>5:</w:t>
      </w:r>
      <w:r>
        <w:t>Question-Answer,</w:t>
      </w:r>
      <w:r>
        <w:rPr>
          <w:spacing w:val="-5"/>
        </w:rPr>
        <w:t xml:space="preserve"> </w:t>
      </w:r>
      <w:r>
        <w:rPr>
          <w:b/>
        </w:rPr>
        <w:t>6:</w:t>
      </w:r>
      <w:r>
        <w:t>Tutorial,</w:t>
      </w:r>
      <w:r>
        <w:rPr>
          <w:spacing w:val="-6"/>
        </w:rPr>
        <w:t xml:space="preserve"> </w:t>
      </w:r>
      <w:r>
        <w:rPr>
          <w:b/>
        </w:rPr>
        <w:t>7</w:t>
      </w:r>
      <w:r>
        <w:t>:Observation,</w:t>
      </w:r>
      <w:r>
        <w:rPr>
          <w:spacing w:val="-5"/>
        </w:rPr>
        <w:t xml:space="preserve"> </w:t>
      </w:r>
      <w:r>
        <w:rPr>
          <w:b/>
        </w:rPr>
        <w:t>8</w:t>
      </w:r>
      <w:r>
        <w:t>:Case</w:t>
      </w:r>
      <w:r>
        <w:rPr>
          <w:spacing w:val="-8"/>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3C899372" w14:textId="77777777" w:rsidR="00EA5065" w:rsidRDefault="00073C55">
      <w:pPr>
        <w:spacing w:before="1"/>
        <w:ind w:left="849" w:right="706"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:Class Atten</w:t>
      </w:r>
      <w:r>
        <w:rPr>
          <w:sz w:val="16"/>
        </w:rPr>
        <w:t xml:space="preserve">dance; </w:t>
      </w:r>
      <w:r>
        <w:rPr>
          <w:b/>
          <w:sz w:val="16"/>
        </w:rPr>
        <w:t>L</w:t>
      </w:r>
      <w:r>
        <w:rPr>
          <w:sz w:val="16"/>
        </w:rPr>
        <w:t>:Jury Exam</w:t>
      </w:r>
    </w:p>
    <w:p w14:paraId="04EA6145" w14:textId="77777777" w:rsidR="00EA5065" w:rsidRDefault="00EA5065">
      <w:pPr>
        <w:pStyle w:val="GvdeMetni"/>
        <w:spacing w:before="5"/>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191633AE" w14:textId="77777777">
        <w:trPr>
          <w:trHeight w:val="5059"/>
        </w:trPr>
        <w:tc>
          <w:tcPr>
            <w:tcW w:w="2113" w:type="dxa"/>
            <w:tcBorders>
              <w:bottom w:val="single" w:sz="4" w:space="0" w:color="000000"/>
              <w:right w:val="single" w:sz="4" w:space="0" w:color="000000"/>
            </w:tcBorders>
            <w:shd w:val="clear" w:color="auto" w:fill="FCF1CC"/>
          </w:tcPr>
          <w:p w14:paraId="2EA25A47" w14:textId="77777777" w:rsidR="00EA5065" w:rsidRDefault="00EA5065">
            <w:pPr>
              <w:pStyle w:val="TableParagraph"/>
              <w:rPr>
                <w:sz w:val="20"/>
              </w:rPr>
            </w:pPr>
          </w:p>
          <w:p w14:paraId="256E10D7" w14:textId="77777777" w:rsidR="00EA5065" w:rsidRDefault="00EA5065">
            <w:pPr>
              <w:pStyle w:val="TableParagraph"/>
              <w:rPr>
                <w:sz w:val="20"/>
              </w:rPr>
            </w:pPr>
          </w:p>
          <w:p w14:paraId="0A88C0AE" w14:textId="77777777" w:rsidR="00EA5065" w:rsidRDefault="00EA5065">
            <w:pPr>
              <w:pStyle w:val="TableParagraph"/>
              <w:rPr>
                <w:sz w:val="20"/>
              </w:rPr>
            </w:pPr>
          </w:p>
          <w:p w14:paraId="3B548C02" w14:textId="77777777" w:rsidR="00EA5065" w:rsidRDefault="00EA5065">
            <w:pPr>
              <w:pStyle w:val="TableParagraph"/>
              <w:rPr>
                <w:sz w:val="20"/>
              </w:rPr>
            </w:pPr>
          </w:p>
          <w:p w14:paraId="358BF66E" w14:textId="77777777" w:rsidR="00EA5065" w:rsidRDefault="00EA5065">
            <w:pPr>
              <w:pStyle w:val="TableParagraph"/>
              <w:rPr>
                <w:sz w:val="20"/>
              </w:rPr>
            </w:pPr>
          </w:p>
          <w:p w14:paraId="55799B4C" w14:textId="77777777" w:rsidR="00EA5065" w:rsidRDefault="00EA5065">
            <w:pPr>
              <w:pStyle w:val="TableParagraph"/>
              <w:spacing w:before="89"/>
              <w:rPr>
                <w:sz w:val="20"/>
              </w:rPr>
            </w:pPr>
          </w:p>
          <w:p w14:paraId="35479B6F" w14:textId="77777777" w:rsidR="00EA5065" w:rsidRDefault="00073C55">
            <w:pPr>
              <w:pStyle w:val="TableParagraph"/>
              <w:ind w:left="119"/>
              <w:rPr>
                <w:b/>
                <w:sz w:val="20"/>
              </w:rPr>
            </w:pPr>
            <w:r>
              <w:rPr>
                <w:b/>
                <w:sz w:val="20"/>
              </w:rPr>
              <w:t>Main</w:t>
            </w:r>
            <w:r>
              <w:rPr>
                <w:b/>
                <w:spacing w:val="-11"/>
                <w:sz w:val="20"/>
              </w:rPr>
              <w:t xml:space="preserve"> </w:t>
            </w:r>
            <w:r>
              <w:rPr>
                <w:b/>
                <w:spacing w:val="-2"/>
                <w:sz w:val="20"/>
              </w:rPr>
              <w:t>Textbook</w:t>
            </w:r>
          </w:p>
        </w:tc>
        <w:tc>
          <w:tcPr>
            <w:tcW w:w="7515" w:type="dxa"/>
            <w:tcBorders>
              <w:left w:val="single" w:sz="4" w:space="0" w:color="000000"/>
              <w:bottom w:val="single" w:sz="4" w:space="0" w:color="000000"/>
            </w:tcBorders>
          </w:tcPr>
          <w:p w14:paraId="1722CF96" w14:textId="77777777" w:rsidR="00EA5065" w:rsidRDefault="00073C55" w:rsidP="00073C55">
            <w:pPr>
              <w:pStyle w:val="TableParagraph"/>
              <w:numPr>
                <w:ilvl w:val="0"/>
                <w:numId w:val="41"/>
              </w:numPr>
              <w:tabs>
                <w:tab w:val="left" w:pos="849"/>
                <w:tab w:val="left" w:pos="854"/>
              </w:tabs>
              <w:ind w:right="820" w:hanging="361"/>
              <w:rPr>
                <w:sz w:val="20"/>
              </w:rPr>
            </w:pPr>
            <w:r>
              <w:rPr>
                <w:sz w:val="20"/>
              </w:rPr>
              <w:t>Karayurt,</w:t>
            </w:r>
            <w:r>
              <w:rPr>
                <w:spacing w:val="-5"/>
                <w:sz w:val="20"/>
              </w:rPr>
              <w:t xml:space="preserve"> </w:t>
            </w:r>
            <w:r>
              <w:rPr>
                <w:sz w:val="20"/>
              </w:rPr>
              <w:t>Ö.,</w:t>
            </w:r>
            <w:r>
              <w:rPr>
                <w:spacing w:val="-6"/>
                <w:sz w:val="20"/>
              </w:rPr>
              <w:t xml:space="preserve"> </w:t>
            </w:r>
            <w:r>
              <w:rPr>
                <w:sz w:val="20"/>
              </w:rPr>
              <w:t>Andıç,</w:t>
            </w:r>
            <w:r>
              <w:rPr>
                <w:spacing w:val="-10"/>
                <w:sz w:val="20"/>
              </w:rPr>
              <w:t xml:space="preserve"> </w:t>
            </w:r>
            <w:r>
              <w:rPr>
                <w:sz w:val="20"/>
              </w:rPr>
              <w:t>S.</w:t>
            </w:r>
            <w:r>
              <w:rPr>
                <w:spacing w:val="-10"/>
                <w:sz w:val="20"/>
              </w:rPr>
              <w:t xml:space="preserve"> </w:t>
            </w:r>
            <w:r>
              <w:rPr>
                <w:sz w:val="20"/>
              </w:rPr>
              <w:t>(2011).</w:t>
            </w:r>
            <w:r>
              <w:rPr>
                <w:spacing w:val="-6"/>
                <w:sz w:val="20"/>
              </w:rPr>
              <w:t xml:space="preserve"> </w:t>
            </w:r>
            <w:r>
              <w:rPr>
                <w:sz w:val="20"/>
              </w:rPr>
              <w:t>Meme</w:t>
            </w:r>
            <w:r>
              <w:rPr>
                <w:spacing w:val="-10"/>
                <w:sz w:val="20"/>
              </w:rPr>
              <w:t xml:space="preserve"> </w:t>
            </w:r>
            <w:r>
              <w:rPr>
                <w:sz w:val="20"/>
              </w:rPr>
              <w:t>Bakım</w:t>
            </w:r>
            <w:r>
              <w:rPr>
                <w:spacing w:val="-10"/>
                <w:sz w:val="20"/>
              </w:rPr>
              <w:t xml:space="preserve"> </w:t>
            </w:r>
            <w:r>
              <w:rPr>
                <w:sz w:val="20"/>
              </w:rPr>
              <w:t>Hemşireliği.</w:t>
            </w:r>
            <w:r>
              <w:rPr>
                <w:spacing w:val="-5"/>
                <w:sz w:val="20"/>
              </w:rPr>
              <w:t xml:space="preserve"> </w:t>
            </w:r>
            <w:r>
              <w:rPr>
                <w:sz w:val="20"/>
              </w:rPr>
              <w:t>Meme</w:t>
            </w:r>
            <w:r>
              <w:rPr>
                <w:spacing w:val="-10"/>
                <w:sz w:val="20"/>
              </w:rPr>
              <w:t xml:space="preserve"> </w:t>
            </w:r>
            <w:r>
              <w:rPr>
                <w:sz w:val="20"/>
              </w:rPr>
              <w:t>Sagligi Dergisi/Journal Of Breast Health, 7(4).</w:t>
            </w:r>
          </w:p>
          <w:p w14:paraId="2D82744D" w14:textId="77777777" w:rsidR="00EA5065" w:rsidRDefault="00073C55" w:rsidP="00073C55">
            <w:pPr>
              <w:pStyle w:val="TableParagraph"/>
              <w:numPr>
                <w:ilvl w:val="0"/>
                <w:numId w:val="41"/>
              </w:numPr>
              <w:tabs>
                <w:tab w:val="left" w:pos="849"/>
                <w:tab w:val="left" w:pos="854"/>
              </w:tabs>
              <w:ind w:right="133" w:hanging="361"/>
              <w:rPr>
                <w:sz w:val="20"/>
              </w:rPr>
            </w:pPr>
            <w:r>
              <w:rPr>
                <w:sz w:val="20"/>
              </w:rPr>
              <w:t>Cruickshank</w:t>
            </w:r>
            <w:r>
              <w:rPr>
                <w:spacing w:val="-12"/>
                <w:sz w:val="20"/>
              </w:rPr>
              <w:t xml:space="preserve"> </w:t>
            </w:r>
            <w:r>
              <w:rPr>
                <w:sz w:val="20"/>
              </w:rPr>
              <w:t>S,</w:t>
            </w:r>
            <w:r>
              <w:rPr>
                <w:spacing w:val="-3"/>
                <w:sz w:val="20"/>
              </w:rPr>
              <w:t xml:space="preserve"> </w:t>
            </w:r>
            <w:r>
              <w:rPr>
                <w:sz w:val="20"/>
              </w:rPr>
              <w:t>Kennedy</w:t>
            </w:r>
            <w:r>
              <w:rPr>
                <w:spacing w:val="-13"/>
                <w:sz w:val="20"/>
              </w:rPr>
              <w:t xml:space="preserve"> </w:t>
            </w:r>
            <w:r>
              <w:rPr>
                <w:sz w:val="20"/>
              </w:rPr>
              <w:t>C,</w:t>
            </w:r>
            <w:r>
              <w:rPr>
                <w:spacing w:val="-3"/>
                <w:sz w:val="20"/>
              </w:rPr>
              <w:t xml:space="preserve"> </w:t>
            </w:r>
            <w:r>
              <w:rPr>
                <w:sz w:val="20"/>
              </w:rPr>
              <w:t>Lockhart</w:t>
            </w:r>
            <w:r>
              <w:rPr>
                <w:spacing w:val="-4"/>
                <w:sz w:val="20"/>
              </w:rPr>
              <w:t xml:space="preserve"> </w:t>
            </w:r>
            <w:r>
              <w:rPr>
                <w:sz w:val="20"/>
              </w:rPr>
              <w:t>K,</w:t>
            </w:r>
            <w:r>
              <w:rPr>
                <w:spacing w:val="-8"/>
                <w:sz w:val="20"/>
              </w:rPr>
              <w:t xml:space="preserve"> </w:t>
            </w:r>
            <w:r>
              <w:rPr>
                <w:sz w:val="20"/>
              </w:rPr>
              <w:t>Dosser</w:t>
            </w:r>
            <w:r>
              <w:rPr>
                <w:spacing w:val="-1"/>
                <w:sz w:val="20"/>
              </w:rPr>
              <w:t xml:space="preserve"> </w:t>
            </w:r>
            <w:r>
              <w:rPr>
                <w:sz w:val="20"/>
              </w:rPr>
              <w:t>I,</w:t>
            </w:r>
            <w:r>
              <w:rPr>
                <w:spacing w:val="-3"/>
                <w:sz w:val="20"/>
              </w:rPr>
              <w:t xml:space="preserve"> </w:t>
            </w:r>
            <w:r>
              <w:rPr>
                <w:sz w:val="20"/>
              </w:rPr>
              <w:t>Dallas</w:t>
            </w:r>
            <w:r>
              <w:rPr>
                <w:spacing w:val="-6"/>
                <w:sz w:val="20"/>
              </w:rPr>
              <w:t xml:space="preserve"> </w:t>
            </w:r>
            <w:r>
              <w:rPr>
                <w:sz w:val="20"/>
              </w:rPr>
              <w:t>L.</w:t>
            </w:r>
            <w:r>
              <w:rPr>
                <w:spacing w:val="-8"/>
                <w:sz w:val="20"/>
              </w:rPr>
              <w:t xml:space="preserve"> </w:t>
            </w:r>
            <w:r>
              <w:rPr>
                <w:sz w:val="20"/>
              </w:rPr>
              <w:t>Specialist</w:t>
            </w:r>
            <w:r>
              <w:rPr>
                <w:spacing w:val="-3"/>
                <w:sz w:val="20"/>
              </w:rPr>
              <w:t xml:space="preserve"> </w:t>
            </w:r>
            <w:r>
              <w:rPr>
                <w:sz w:val="20"/>
              </w:rPr>
              <w:t>breast</w:t>
            </w:r>
            <w:r>
              <w:rPr>
                <w:spacing w:val="-4"/>
                <w:sz w:val="20"/>
              </w:rPr>
              <w:t xml:space="preserve"> </w:t>
            </w:r>
            <w:r>
              <w:rPr>
                <w:sz w:val="20"/>
              </w:rPr>
              <w:t xml:space="preserve">care nurses for supportive care of women with breast cancer. Cochrane Database of Systematic Reviews 2008, Issue 1. Art. No.: CD005634. DOI: </w:t>
            </w:r>
            <w:r>
              <w:rPr>
                <w:spacing w:val="-2"/>
                <w:sz w:val="20"/>
              </w:rPr>
              <w:t>10.1002/14651858.CD005634.pub2.</w:t>
            </w:r>
          </w:p>
          <w:p w14:paraId="00B47A67" w14:textId="77777777" w:rsidR="00EA5065" w:rsidRDefault="00073C55" w:rsidP="00073C55">
            <w:pPr>
              <w:pStyle w:val="TableParagraph"/>
              <w:numPr>
                <w:ilvl w:val="0"/>
                <w:numId w:val="41"/>
              </w:numPr>
              <w:tabs>
                <w:tab w:val="left" w:pos="849"/>
                <w:tab w:val="left" w:pos="854"/>
              </w:tabs>
              <w:ind w:right="855" w:hanging="361"/>
              <w:rPr>
                <w:sz w:val="20"/>
              </w:rPr>
            </w:pPr>
            <w:r>
              <w:rPr>
                <w:sz w:val="20"/>
              </w:rPr>
              <w:t>Walker-Smith,</w:t>
            </w:r>
            <w:r>
              <w:rPr>
                <w:spacing w:val="-13"/>
                <w:sz w:val="20"/>
              </w:rPr>
              <w:t xml:space="preserve"> </w:t>
            </w:r>
            <w:r>
              <w:rPr>
                <w:sz w:val="20"/>
              </w:rPr>
              <w:t>Tammy.</w:t>
            </w:r>
            <w:r>
              <w:rPr>
                <w:spacing w:val="-9"/>
                <w:sz w:val="20"/>
              </w:rPr>
              <w:t xml:space="preserve"> </w:t>
            </w:r>
            <w:r>
              <w:rPr>
                <w:sz w:val="20"/>
              </w:rPr>
              <w:t>(2023).</w:t>
            </w:r>
            <w:r>
              <w:rPr>
                <w:spacing w:val="-13"/>
                <w:sz w:val="20"/>
              </w:rPr>
              <w:t xml:space="preserve"> </w:t>
            </w:r>
            <w:r>
              <w:rPr>
                <w:sz w:val="20"/>
              </w:rPr>
              <w:t>Breast</w:t>
            </w:r>
            <w:r>
              <w:rPr>
                <w:spacing w:val="-12"/>
                <w:sz w:val="20"/>
              </w:rPr>
              <w:t xml:space="preserve"> </w:t>
            </w:r>
            <w:r>
              <w:rPr>
                <w:sz w:val="20"/>
              </w:rPr>
              <w:t>Health</w:t>
            </w:r>
            <w:r>
              <w:rPr>
                <w:spacing w:val="-10"/>
                <w:sz w:val="20"/>
              </w:rPr>
              <w:t xml:space="preserve"> </w:t>
            </w:r>
            <w:r>
              <w:rPr>
                <w:sz w:val="20"/>
              </w:rPr>
              <w:t>and</w:t>
            </w:r>
            <w:r>
              <w:rPr>
                <w:spacing w:val="-12"/>
                <w:sz w:val="20"/>
              </w:rPr>
              <w:t xml:space="preserve"> </w:t>
            </w:r>
            <w:r>
              <w:rPr>
                <w:sz w:val="20"/>
              </w:rPr>
              <w:t>Preventive</w:t>
            </w:r>
            <w:r>
              <w:rPr>
                <w:spacing w:val="-9"/>
                <w:sz w:val="20"/>
              </w:rPr>
              <w:t xml:space="preserve"> </w:t>
            </w:r>
            <w:r>
              <w:rPr>
                <w:sz w:val="20"/>
              </w:rPr>
              <w:t xml:space="preserve">Screening. </w:t>
            </w:r>
            <w:r>
              <w:rPr>
                <w:spacing w:val="-2"/>
                <w:sz w:val="20"/>
              </w:rPr>
              <w:t>doi:10.5772/intechopen.112597.</w:t>
            </w:r>
          </w:p>
          <w:p w14:paraId="26C87F63" w14:textId="77777777" w:rsidR="00EA5065" w:rsidRDefault="00073C55" w:rsidP="00073C55">
            <w:pPr>
              <w:pStyle w:val="TableParagraph"/>
              <w:numPr>
                <w:ilvl w:val="0"/>
                <w:numId w:val="41"/>
              </w:numPr>
              <w:tabs>
                <w:tab w:val="left" w:pos="849"/>
                <w:tab w:val="left" w:pos="854"/>
              </w:tabs>
              <w:ind w:right="475" w:hanging="361"/>
              <w:rPr>
                <w:sz w:val="20"/>
              </w:rPr>
            </w:pPr>
            <w:r>
              <w:rPr>
                <w:sz w:val="20"/>
              </w:rPr>
              <w:t>Harvey</w:t>
            </w:r>
            <w:r>
              <w:rPr>
                <w:spacing w:val="-13"/>
                <w:sz w:val="20"/>
              </w:rPr>
              <w:t xml:space="preserve"> </w:t>
            </w:r>
            <w:r>
              <w:rPr>
                <w:sz w:val="20"/>
              </w:rPr>
              <w:t>J,</w:t>
            </w:r>
            <w:r>
              <w:rPr>
                <w:spacing w:val="-10"/>
                <w:sz w:val="20"/>
              </w:rPr>
              <w:t xml:space="preserve"> </w:t>
            </w:r>
            <w:r>
              <w:rPr>
                <w:sz w:val="20"/>
              </w:rPr>
              <w:t>Down</w:t>
            </w:r>
            <w:r>
              <w:rPr>
                <w:spacing w:val="-3"/>
                <w:sz w:val="20"/>
              </w:rPr>
              <w:t xml:space="preserve"> </w:t>
            </w:r>
            <w:r>
              <w:rPr>
                <w:sz w:val="20"/>
              </w:rPr>
              <w:t>S,</w:t>
            </w:r>
            <w:r>
              <w:rPr>
                <w:spacing w:val="-6"/>
                <w:sz w:val="20"/>
              </w:rPr>
              <w:t xml:space="preserve"> </w:t>
            </w:r>
            <w:r>
              <w:rPr>
                <w:sz w:val="20"/>
              </w:rPr>
              <w:t>Bright-Thomas</w:t>
            </w:r>
            <w:r>
              <w:rPr>
                <w:spacing w:val="-9"/>
                <w:sz w:val="20"/>
              </w:rPr>
              <w:t xml:space="preserve"> </w:t>
            </w:r>
            <w:r>
              <w:rPr>
                <w:sz w:val="20"/>
              </w:rPr>
              <w:t>R,</w:t>
            </w:r>
            <w:r>
              <w:rPr>
                <w:spacing w:val="-6"/>
                <w:sz w:val="20"/>
              </w:rPr>
              <w:t xml:space="preserve"> </w:t>
            </w:r>
            <w:r>
              <w:rPr>
                <w:sz w:val="20"/>
              </w:rPr>
              <w:t>Winstanley</w:t>
            </w:r>
            <w:r>
              <w:rPr>
                <w:spacing w:val="-13"/>
                <w:sz w:val="20"/>
              </w:rPr>
              <w:t xml:space="preserve"> </w:t>
            </w:r>
            <w:r>
              <w:rPr>
                <w:sz w:val="20"/>
              </w:rPr>
              <w:t>J,</w:t>
            </w:r>
            <w:r>
              <w:rPr>
                <w:spacing w:val="-5"/>
                <w:sz w:val="20"/>
              </w:rPr>
              <w:t xml:space="preserve"> </w:t>
            </w:r>
            <w:r>
              <w:rPr>
                <w:sz w:val="20"/>
              </w:rPr>
              <w:t>Bishop</w:t>
            </w:r>
            <w:r>
              <w:rPr>
                <w:spacing w:val="-7"/>
                <w:sz w:val="20"/>
              </w:rPr>
              <w:t xml:space="preserve"> </w:t>
            </w:r>
            <w:r>
              <w:rPr>
                <w:sz w:val="20"/>
              </w:rPr>
              <w:t>H.</w:t>
            </w:r>
            <w:r>
              <w:rPr>
                <w:spacing w:val="-6"/>
                <w:sz w:val="20"/>
              </w:rPr>
              <w:t xml:space="preserve"> </w:t>
            </w:r>
            <w:r>
              <w:rPr>
                <w:sz w:val="20"/>
              </w:rPr>
              <w:t>Breast</w:t>
            </w:r>
            <w:r>
              <w:rPr>
                <w:spacing w:val="-6"/>
                <w:sz w:val="20"/>
              </w:rPr>
              <w:t xml:space="preserve"> </w:t>
            </w:r>
            <w:r>
              <w:rPr>
                <w:sz w:val="20"/>
              </w:rPr>
              <w:t>disease management: a multidisciplinary manual. Oxford University Press.2014.</w:t>
            </w:r>
          </w:p>
          <w:p w14:paraId="74CBB4C2" w14:textId="77777777" w:rsidR="00EA5065" w:rsidRDefault="00073C55" w:rsidP="00073C55">
            <w:pPr>
              <w:pStyle w:val="TableParagraph"/>
              <w:numPr>
                <w:ilvl w:val="0"/>
                <w:numId w:val="41"/>
              </w:numPr>
              <w:tabs>
                <w:tab w:val="left" w:pos="849"/>
                <w:tab w:val="left" w:pos="854"/>
              </w:tabs>
              <w:ind w:right="188" w:hanging="361"/>
              <w:rPr>
                <w:sz w:val="20"/>
              </w:rPr>
            </w:pPr>
            <w:r>
              <w:rPr>
                <w:sz w:val="20"/>
              </w:rPr>
              <w:t>Bird</w:t>
            </w:r>
            <w:r>
              <w:rPr>
                <w:spacing w:val="-12"/>
                <w:sz w:val="20"/>
              </w:rPr>
              <w:t xml:space="preserve"> </w:t>
            </w:r>
            <w:r>
              <w:rPr>
                <w:sz w:val="20"/>
              </w:rPr>
              <w:t>C.</w:t>
            </w:r>
            <w:r>
              <w:rPr>
                <w:spacing w:val="-10"/>
                <w:sz w:val="20"/>
              </w:rPr>
              <w:t xml:space="preserve"> </w:t>
            </w:r>
            <w:r>
              <w:rPr>
                <w:sz w:val="20"/>
              </w:rPr>
              <w:t>Introduction</w:t>
            </w:r>
            <w:r>
              <w:rPr>
                <w:spacing w:val="-3"/>
                <w:sz w:val="20"/>
              </w:rPr>
              <w:t xml:space="preserve"> </w:t>
            </w:r>
            <w:r>
              <w:rPr>
                <w:sz w:val="20"/>
              </w:rPr>
              <w:t>to</w:t>
            </w:r>
            <w:r>
              <w:rPr>
                <w:spacing w:val="-12"/>
                <w:sz w:val="20"/>
              </w:rPr>
              <w:t xml:space="preserve"> </w:t>
            </w:r>
            <w:r>
              <w:rPr>
                <w:sz w:val="20"/>
              </w:rPr>
              <w:t>Breast</w:t>
            </w:r>
            <w:r>
              <w:rPr>
                <w:spacing w:val="-6"/>
                <w:sz w:val="20"/>
              </w:rPr>
              <w:t xml:space="preserve"> </w:t>
            </w:r>
            <w:r>
              <w:rPr>
                <w:sz w:val="20"/>
              </w:rPr>
              <w:t>Care.</w:t>
            </w:r>
            <w:r>
              <w:rPr>
                <w:spacing w:val="-6"/>
                <w:sz w:val="20"/>
              </w:rPr>
              <w:t xml:space="preserve"> </w:t>
            </w:r>
            <w:r>
              <w:rPr>
                <w:sz w:val="20"/>
              </w:rPr>
              <w:t>Whurr</w:t>
            </w:r>
            <w:r>
              <w:rPr>
                <w:spacing w:val="-8"/>
                <w:sz w:val="20"/>
              </w:rPr>
              <w:t xml:space="preserve"> </w:t>
            </w:r>
            <w:r>
              <w:rPr>
                <w:sz w:val="20"/>
              </w:rPr>
              <w:t>Publishers</w:t>
            </w:r>
            <w:r>
              <w:rPr>
                <w:spacing w:val="-9"/>
                <w:sz w:val="20"/>
              </w:rPr>
              <w:t xml:space="preserve"> </w:t>
            </w:r>
            <w:r>
              <w:rPr>
                <w:sz w:val="20"/>
              </w:rPr>
              <w:t>London</w:t>
            </w:r>
            <w:r>
              <w:rPr>
                <w:spacing w:val="-8"/>
                <w:sz w:val="20"/>
              </w:rPr>
              <w:t xml:space="preserve"> </w:t>
            </w:r>
            <w:r>
              <w:rPr>
                <w:sz w:val="20"/>
              </w:rPr>
              <w:t>And</w:t>
            </w:r>
            <w:r>
              <w:rPr>
                <w:spacing w:val="-8"/>
                <w:sz w:val="20"/>
              </w:rPr>
              <w:t xml:space="preserve"> </w:t>
            </w:r>
            <w:r>
              <w:rPr>
                <w:sz w:val="20"/>
              </w:rPr>
              <w:t xml:space="preserve">Philadelphia. </w:t>
            </w:r>
            <w:r>
              <w:rPr>
                <w:spacing w:val="-2"/>
                <w:sz w:val="20"/>
              </w:rPr>
              <w:t>2004.</w:t>
            </w:r>
          </w:p>
          <w:p w14:paraId="45E259DE" w14:textId="77777777" w:rsidR="00EA5065" w:rsidRDefault="00073C55" w:rsidP="00073C55">
            <w:pPr>
              <w:pStyle w:val="TableParagraph"/>
              <w:numPr>
                <w:ilvl w:val="0"/>
                <w:numId w:val="41"/>
              </w:numPr>
              <w:tabs>
                <w:tab w:val="left" w:pos="854"/>
              </w:tabs>
              <w:ind w:hanging="360"/>
              <w:rPr>
                <w:sz w:val="20"/>
              </w:rPr>
            </w:pPr>
            <w:r>
              <w:rPr>
                <w:sz w:val="20"/>
              </w:rPr>
              <w:t>Çetin,</w:t>
            </w:r>
            <w:r>
              <w:rPr>
                <w:spacing w:val="-7"/>
                <w:sz w:val="20"/>
              </w:rPr>
              <w:t xml:space="preserve"> </w:t>
            </w:r>
            <w:r>
              <w:rPr>
                <w:sz w:val="20"/>
              </w:rPr>
              <w:t>A.</w:t>
            </w:r>
            <w:r>
              <w:rPr>
                <w:spacing w:val="-7"/>
                <w:sz w:val="20"/>
              </w:rPr>
              <w:t xml:space="preserve"> </w:t>
            </w:r>
            <w:r>
              <w:rPr>
                <w:sz w:val="20"/>
              </w:rPr>
              <w:t>Ö.</w:t>
            </w:r>
            <w:r>
              <w:rPr>
                <w:spacing w:val="-6"/>
                <w:sz w:val="20"/>
              </w:rPr>
              <w:t xml:space="preserve"> </w:t>
            </w:r>
            <w:r>
              <w:rPr>
                <w:sz w:val="20"/>
              </w:rPr>
              <w:t>(2025).</w:t>
            </w:r>
            <w:r>
              <w:rPr>
                <w:spacing w:val="-3"/>
                <w:sz w:val="20"/>
              </w:rPr>
              <w:t xml:space="preserve"> </w:t>
            </w:r>
            <w:r>
              <w:rPr>
                <w:sz w:val="20"/>
              </w:rPr>
              <w:t>Hemşirelik</w:t>
            </w:r>
            <w:r>
              <w:rPr>
                <w:spacing w:val="-10"/>
                <w:sz w:val="20"/>
              </w:rPr>
              <w:t xml:space="preserve"> </w:t>
            </w:r>
            <w:r>
              <w:rPr>
                <w:sz w:val="20"/>
              </w:rPr>
              <w:t>Bakımı.</w:t>
            </w:r>
            <w:r>
              <w:rPr>
                <w:spacing w:val="1"/>
                <w:sz w:val="20"/>
              </w:rPr>
              <w:t xml:space="preserve"> </w:t>
            </w:r>
            <w:r>
              <w:rPr>
                <w:i/>
                <w:sz w:val="20"/>
              </w:rPr>
              <w:t>Sağlık</w:t>
            </w:r>
            <w:r>
              <w:rPr>
                <w:i/>
                <w:spacing w:val="-8"/>
                <w:sz w:val="20"/>
              </w:rPr>
              <w:t xml:space="preserve"> </w:t>
            </w:r>
            <w:r>
              <w:rPr>
                <w:i/>
                <w:sz w:val="20"/>
              </w:rPr>
              <w:t>&amp;</w:t>
            </w:r>
            <w:r>
              <w:rPr>
                <w:i/>
                <w:spacing w:val="-11"/>
                <w:sz w:val="20"/>
              </w:rPr>
              <w:t xml:space="preserve"> </w:t>
            </w:r>
            <w:r>
              <w:rPr>
                <w:i/>
                <w:sz w:val="20"/>
              </w:rPr>
              <w:t>Bilim</w:t>
            </w:r>
            <w:r>
              <w:rPr>
                <w:i/>
                <w:spacing w:val="-7"/>
                <w:sz w:val="20"/>
              </w:rPr>
              <w:t xml:space="preserve"> </w:t>
            </w:r>
            <w:r>
              <w:rPr>
                <w:i/>
                <w:sz w:val="20"/>
              </w:rPr>
              <w:t>2025:</w:t>
            </w:r>
            <w:r>
              <w:rPr>
                <w:i/>
                <w:spacing w:val="-5"/>
                <w:sz w:val="20"/>
              </w:rPr>
              <w:t xml:space="preserve"> </w:t>
            </w:r>
            <w:r>
              <w:rPr>
                <w:i/>
                <w:sz w:val="20"/>
              </w:rPr>
              <w:t>Hemşirelik-I</w:t>
            </w:r>
            <w:r>
              <w:rPr>
                <w:sz w:val="20"/>
              </w:rPr>
              <w:t>,</w:t>
            </w:r>
            <w:r>
              <w:rPr>
                <w:spacing w:val="-6"/>
                <w:sz w:val="20"/>
              </w:rPr>
              <w:t xml:space="preserve"> </w:t>
            </w:r>
            <w:r>
              <w:rPr>
                <w:i/>
                <w:spacing w:val="-4"/>
                <w:sz w:val="20"/>
              </w:rPr>
              <w:t>159</w:t>
            </w:r>
            <w:r>
              <w:rPr>
                <w:spacing w:val="-4"/>
                <w:sz w:val="20"/>
              </w:rPr>
              <w:t>.</w:t>
            </w:r>
          </w:p>
          <w:p w14:paraId="179E84B9" w14:textId="77777777" w:rsidR="00EA5065" w:rsidRDefault="00073C55" w:rsidP="00073C55">
            <w:pPr>
              <w:pStyle w:val="TableParagraph"/>
              <w:numPr>
                <w:ilvl w:val="0"/>
                <w:numId w:val="41"/>
              </w:numPr>
              <w:tabs>
                <w:tab w:val="left" w:pos="854"/>
              </w:tabs>
              <w:ind w:right="59" w:hanging="361"/>
              <w:jc w:val="both"/>
              <w:rPr>
                <w:sz w:val="20"/>
              </w:rPr>
            </w:pPr>
            <w:r w:rsidRPr="003F138B">
              <w:rPr>
                <w:sz w:val="20"/>
                <w:lang w:val="fr-FR"/>
              </w:rPr>
              <w:t xml:space="preserve">Karadağ M, Bulut H. (Ed). (2019). Cerrahi Hemşireliği Kavram Haritası ve Akış Şemalı 1-2. </w:t>
            </w:r>
            <w:r>
              <w:rPr>
                <w:sz w:val="20"/>
              </w:rPr>
              <w:t xml:space="preserve">Vize Yayıncılık. ISBN: 978-605-9278-66-9.Walker-Smith, Tammy. (2023). Breast </w:t>
            </w:r>
            <w:r>
              <w:rPr>
                <w:sz w:val="20"/>
              </w:rPr>
              <w:t>Health and Preventive Screening. doi:10.5772/intechopen.112597.</w:t>
            </w:r>
          </w:p>
          <w:p w14:paraId="37567657" w14:textId="77777777" w:rsidR="00EA5065" w:rsidRDefault="00073C55" w:rsidP="00073C55">
            <w:pPr>
              <w:pStyle w:val="TableParagraph"/>
              <w:numPr>
                <w:ilvl w:val="0"/>
                <w:numId w:val="41"/>
              </w:numPr>
              <w:tabs>
                <w:tab w:val="left" w:pos="854"/>
              </w:tabs>
              <w:ind w:right="-15" w:hanging="361"/>
              <w:jc w:val="both"/>
              <w:rPr>
                <w:sz w:val="20"/>
              </w:rPr>
            </w:pPr>
            <w:r>
              <w:rPr>
                <w:sz w:val="20"/>
              </w:rPr>
              <w:t>Cardoso F, Kyriakides S, Ohno S, et al. &amp; ESMO Guidelines Committee.Early Breast Cancer: ESMO Clinical Practice Guidelines For Diagnosis,Treatment And Follow-Up. Annals Of Oncology: Official J</w:t>
            </w:r>
            <w:r>
              <w:rPr>
                <w:sz w:val="20"/>
              </w:rPr>
              <w:t>ournal of theEuropean Society for Medical Oncology, 2019; 30(8), 1194–1220.3.</w:t>
            </w:r>
          </w:p>
          <w:p w14:paraId="0B06A5E0" w14:textId="77777777" w:rsidR="00EA5065" w:rsidRDefault="00073C55" w:rsidP="00073C55">
            <w:pPr>
              <w:pStyle w:val="TableParagraph"/>
              <w:numPr>
                <w:ilvl w:val="0"/>
                <w:numId w:val="41"/>
              </w:numPr>
              <w:tabs>
                <w:tab w:val="left" w:pos="848"/>
                <w:tab w:val="left" w:pos="854"/>
              </w:tabs>
              <w:spacing w:line="230" w:lineRule="atLeast"/>
              <w:ind w:right="373" w:hanging="361"/>
              <w:jc w:val="both"/>
              <w:rPr>
                <w:sz w:val="20"/>
              </w:rPr>
            </w:pPr>
            <w:r>
              <w:rPr>
                <w:sz w:val="20"/>
              </w:rPr>
              <w:t>Nardin</w:t>
            </w:r>
            <w:r>
              <w:rPr>
                <w:spacing w:val="-2"/>
                <w:sz w:val="20"/>
              </w:rPr>
              <w:t xml:space="preserve"> </w:t>
            </w:r>
            <w:r>
              <w:rPr>
                <w:sz w:val="20"/>
              </w:rPr>
              <w:t>S,</w:t>
            </w:r>
            <w:r>
              <w:rPr>
                <w:spacing w:val="-4"/>
                <w:sz w:val="20"/>
              </w:rPr>
              <w:t xml:space="preserve"> </w:t>
            </w:r>
            <w:r>
              <w:rPr>
                <w:sz w:val="20"/>
              </w:rPr>
              <w:t>Mora</w:t>
            </w:r>
            <w:r>
              <w:rPr>
                <w:spacing w:val="-5"/>
                <w:sz w:val="20"/>
              </w:rPr>
              <w:t xml:space="preserve"> </w:t>
            </w:r>
            <w:r>
              <w:rPr>
                <w:sz w:val="20"/>
              </w:rPr>
              <w:t>E,</w:t>
            </w:r>
            <w:r>
              <w:rPr>
                <w:spacing w:val="-4"/>
                <w:sz w:val="20"/>
              </w:rPr>
              <w:t xml:space="preserve"> </w:t>
            </w:r>
            <w:r>
              <w:rPr>
                <w:sz w:val="20"/>
              </w:rPr>
              <w:t>Varughese</w:t>
            </w:r>
            <w:r>
              <w:rPr>
                <w:spacing w:val="-5"/>
                <w:sz w:val="20"/>
              </w:rPr>
              <w:t xml:space="preserve"> </w:t>
            </w:r>
            <w:r>
              <w:rPr>
                <w:sz w:val="20"/>
              </w:rPr>
              <w:t>F, et</w:t>
            </w:r>
            <w:r>
              <w:rPr>
                <w:spacing w:val="-5"/>
                <w:sz w:val="20"/>
              </w:rPr>
              <w:t xml:space="preserve"> </w:t>
            </w:r>
            <w:r>
              <w:rPr>
                <w:sz w:val="20"/>
              </w:rPr>
              <w:t>al.</w:t>
            </w:r>
            <w:r>
              <w:rPr>
                <w:spacing w:val="-4"/>
                <w:sz w:val="20"/>
              </w:rPr>
              <w:t xml:space="preserve"> </w:t>
            </w:r>
            <w:r>
              <w:rPr>
                <w:sz w:val="20"/>
              </w:rPr>
              <w:t>Breast Cancer</w:t>
            </w:r>
            <w:r>
              <w:rPr>
                <w:spacing w:val="-2"/>
                <w:sz w:val="20"/>
              </w:rPr>
              <w:t xml:space="preserve"> </w:t>
            </w:r>
            <w:r>
              <w:rPr>
                <w:sz w:val="20"/>
              </w:rPr>
              <w:t>Survivorship,</w:t>
            </w:r>
            <w:r>
              <w:rPr>
                <w:spacing w:val="-4"/>
                <w:sz w:val="20"/>
              </w:rPr>
              <w:t xml:space="preserve"> </w:t>
            </w:r>
            <w:r>
              <w:rPr>
                <w:sz w:val="20"/>
              </w:rPr>
              <w:t>Qu-ality</w:t>
            </w:r>
            <w:r>
              <w:rPr>
                <w:spacing w:val="-11"/>
                <w:sz w:val="20"/>
              </w:rPr>
              <w:t xml:space="preserve"> </w:t>
            </w:r>
            <w:r>
              <w:rPr>
                <w:sz w:val="20"/>
              </w:rPr>
              <w:t>of Life, and Late Toxicities. Frontiers in Oncology 2020; 10(864).</w:t>
            </w:r>
          </w:p>
        </w:tc>
      </w:tr>
      <w:tr w:rsidR="00EA5065" w14:paraId="10B5F38E" w14:textId="77777777">
        <w:trPr>
          <w:trHeight w:val="3682"/>
        </w:trPr>
        <w:tc>
          <w:tcPr>
            <w:tcW w:w="2113" w:type="dxa"/>
            <w:tcBorders>
              <w:top w:val="single" w:sz="4" w:space="0" w:color="000000"/>
              <w:bottom w:val="single" w:sz="4" w:space="0" w:color="000000"/>
              <w:right w:val="single" w:sz="4" w:space="0" w:color="000000"/>
            </w:tcBorders>
            <w:shd w:val="clear" w:color="auto" w:fill="FCF1CC"/>
          </w:tcPr>
          <w:p w14:paraId="03C9619F" w14:textId="77777777" w:rsidR="00EA5065" w:rsidRDefault="00EA5065">
            <w:pPr>
              <w:pStyle w:val="TableParagraph"/>
              <w:rPr>
                <w:sz w:val="20"/>
              </w:rPr>
            </w:pPr>
          </w:p>
          <w:p w14:paraId="5FB2C835" w14:textId="77777777" w:rsidR="00EA5065" w:rsidRDefault="00EA5065">
            <w:pPr>
              <w:pStyle w:val="TableParagraph"/>
              <w:rPr>
                <w:sz w:val="20"/>
              </w:rPr>
            </w:pPr>
          </w:p>
          <w:p w14:paraId="68B782FA" w14:textId="77777777" w:rsidR="00EA5065" w:rsidRDefault="00EA5065">
            <w:pPr>
              <w:pStyle w:val="TableParagraph"/>
              <w:spacing w:before="116"/>
              <w:rPr>
                <w:sz w:val="20"/>
              </w:rPr>
            </w:pPr>
          </w:p>
          <w:p w14:paraId="632895F9" w14:textId="77777777" w:rsidR="00EA5065" w:rsidRDefault="00073C55">
            <w:pPr>
              <w:pStyle w:val="TableParagraph"/>
              <w:ind w:left="119" w:right="154"/>
              <w:rPr>
                <w:b/>
                <w:sz w:val="20"/>
              </w:rPr>
            </w:pPr>
            <w:r>
              <w:rPr>
                <w:b/>
                <w:spacing w:val="-4"/>
                <w:sz w:val="20"/>
              </w:rPr>
              <w:t xml:space="preserve">Supporting </w:t>
            </w:r>
            <w:r>
              <w:rPr>
                <w:b/>
                <w:spacing w:val="-2"/>
                <w:sz w:val="20"/>
              </w:rPr>
              <w:t>References</w:t>
            </w:r>
          </w:p>
        </w:tc>
        <w:tc>
          <w:tcPr>
            <w:tcW w:w="7515" w:type="dxa"/>
            <w:tcBorders>
              <w:top w:val="single" w:sz="4" w:space="0" w:color="000000"/>
              <w:left w:val="single" w:sz="4" w:space="0" w:color="000000"/>
              <w:bottom w:val="single" w:sz="4" w:space="0" w:color="000000"/>
            </w:tcBorders>
          </w:tcPr>
          <w:p w14:paraId="270E538A" w14:textId="77777777" w:rsidR="00EA5065" w:rsidRDefault="00073C55" w:rsidP="00073C55">
            <w:pPr>
              <w:pStyle w:val="TableParagraph"/>
              <w:numPr>
                <w:ilvl w:val="0"/>
                <w:numId w:val="40"/>
              </w:numPr>
              <w:tabs>
                <w:tab w:val="left" w:pos="960"/>
              </w:tabs>
              <w:ind w:right="219"/>
              <w:rPr>
                <w:sz w:val="20"/>
              </w:rPr>
            </w:pPr>
            <w:r>
              <w:rPr>
                <w:sz w:val="20"/>
              </w:rPr>
              <w:t>Karadakovan</w:t>
            </w:r>
            <w:r>
              <w:rPr>
                <w:spacing w:val="-1"/>
                <w:sz w:val="20"/>
              </w:rPr>
              <w:t xml:space="preserve"> </w:t>
            </w:r>
            <w:r>
              <w:rPr>
                <w:sz w:val="20"/>
              </w:rPr>
              <w:t>A,</w:t>
            </w:r>
            <w:r>
              <w:rPr>
                <w:spacing w:val="-5"/>
                <w:sz w:val="20"/>
              </w:rPr>
              <w:t xml:space="preserve"> </w:t>
            </w:r>
            <w:r>
              <w:rPr>
                <w:sz w:val="20"/>
              </w:rPr>
              <w:t>Eti</w:t>
            </w:r>
            <w:r>
              <w:rPr>
                <w:spacing w:val="-5"/>
                <w:sz w:val="20"/>
              </w:rPr>
              <w:t xml:space="preserve"> </w:t>
            </w:r>
            <w:r>
              <w:rPr>
                <w:sz w:val="20"/>
              </w:rPr>
              <w:t>Aslan.</w:t>
            </w:r>
            <w:r>
              <w:rPr>
                <w:spacing w:val="-5"/>
                <w:sz w:val="20"/>
              </w:rPr>
              <w:t xml:space="preserve"> </w:t>
            </w:r>
            <w:r>
              <w:rPr>
                <w:sz w:val="20"/>
              </w:rPr>
              <w:t>Dahili</w:t>
            </w:r>
            <w:r>
              <w:rPr>
                <w:spacing w:val="-5"/>
                <w:sz w:val="20"/>
              </w:rPr>
              <w:t xml:space="preserve"> </w:t>
            </w:r>
            <w:r>
              <w:rPr>
                <w:sz w:val="20"/>
              </w:rPr>
              <w:t>ve</w:t>
            </w:r>
            <w:r>
              <w:rPr>
                <w:spacing w:val="-6"/>
                <w:sz w:val="20"/>
              </w:rPr>
              <w:t xml:space="preserve"> </w:t>
            </w:r>
            <w:r>
              <w:rPr>
                <w:sz w:val="20"/>
              </w:rPr>
              <w:t>Cerrahi</w:t>
            </w:r>
            <w:r>
              <w:rPr>
                <w:spacing w:val="-5"/>
                <w:sz w:val="20"/>
              </w:rPr>
              <w:t xml:space="preserve"> </w:t>
            </w:r>
            <w:r>
              <w:rPr>
                <w:sz w:val="20"/>
              </w:rPr>
              <w:t>Hstalıklarda</w:t>
            </w:r>
            <w:r>
              <w:rPr>
                <w:spacing w:val="-6"/>
                <w:sz w:val="20"/>
              </w:rPr>
              <w:t xml:space="preserve"> </w:t>
            </w:r>
            <w:r>
              <w:rPr>
                <w:sz w:val="20"/>
              </w:rPr>
              <w:t>Bakım,</w:t>
            </w:r>
            <w:r>
              <w:rPr>
                <w:spacing w:val="-3"/>
                <w:sz w:val="20"/>
              </w:rPr>
              <w:t xml:space="preserve"> </w:t>
            </w:r>
            <w:r>
              <w:rPr>
                <w:sz w:val="20"/>
              </w:rPr>
              <w:t>1.</w:t>
            </w:r>
            <w:r>
              <w:rPr>
                <w:spacing w:val="-5"/>
                <w:sz w:val="20"/>
              </w:rPr>
              <w:t xml:space="preserve"> </w:t>
            </w:r>
            <w:r>
              <w:rPr>
                <w:sz w:val="20"/>
              </w:rPr>
              <w:t>Ed,</w:t>
            </w:r>
            <w:r>
              <w:rPr>
                <w:spacing w:val="-4"/>
                <w:sz w:val="20"/>
              </w:rPr>
              <w:t xml:space="preserve"> </w:t>
            </w:r>
            <w:r>
              <w:rPr>
                <w:sz w:val="20"/>
              </w:rPr>
              <w:t>Nobel Tıp Kitabevi, Adana, 2010.</w:t>
            </w:r>
          </w:p>
          <w:p w14:paraId="6BA7A60E" w14:textId="77777777" w:rsidR="00EA5065" w:rsidRDefault="00073C55" w:rsidP="00073C55">
            <w:pPr>
              <w:pStyle w:val="TableParagraph"/>
              <w:numPr>
                <w:ilvl w:val="0"/>
                <w:numId w:val="40"/>
              </w:numPr>
              <w:tabs>
                <w:tab w:val="left" w:pos="960"/>
              </w:tabs>
              <w:ind w:right="664"/>
              <w:rPr>
                <w:sz w:val="20"/>
              </w:rPr>
            </w:pPr>
            <w:r>
              <w:rPr>
                <w:sz w:val="20"/>
              </w:rPr>
              <w:t>Aslan,F.E.(Editör).</w:t>
            </w:r>
            <w:r>
              <w:rPr>
                <w:spacing w:val="-7"/>
                <w:sz w:val="20"/>
              </w:rPr>
              <w:t xml:space="preserve"> </w:t>
            </w:r>
            <w:r>
              <w:rPr>
                <w:sz w:val="20"/>
              </w:rPr>
              <w:t>Cerrahi</w:t>
            </w:r>
            <w:r>
              <w:rPr>
                <w:spacing w:val="-8"/>
                <w:sz w:val="20"/>
              </w:rPr>
              <w:t xml:space="preserve"> </w:t>
            </w:r>
            <w:r>
              <w:rPr>
                <w:sz w:val="20"/>
              </w:rPr>
              <w:t>Bakım</w:t>
            </w:r>
            <w:r>
              <w:rPr>
                <w:spacing w:val="-9"/>
                <w:sz w:val="20"/>
              </w:rPr>
              <w:t xml:space="preserve"> </w:t>
            </w:r>
            <w:r>
              <w:rPr>
                <w:sz w:val="20"/>
              </w:rPr>
              <w:t>Vaka</w:t>
            </w:r>
            <w:r>
              <w:rPr>
                <w:spacing w:val="-8"/>
                <w:sz w:val="20"/>
              </w:rPr>
              <w:t xml:space="preserve"> </w:t>
            </w:r>
            <w:r>
              <w:rPr>
                <w:sz w:val="20"/>
              </w:rPr>
              <w:t>Analizleri</w:t>
            </w:r>
            <w:r>
              <w:rPr>
                <w:spacing w:val="-8"/>
                <w:sz w:val="20"/>
              </w:rPr>
              <w:t xml:space="preserve"> </w:t>
            </w:r>
            <w:r>
              <w:rPr>
                <w:sz w:val="20"/>
              </w:rPr>
              <w:t>ile</w:t>
            </w:r>
            <w:r>
              <w:rPr>
                <w:spacing w:val="-9"/>
                <w:sz w:val="20"/>
              </w:rPr>
              <w:t xml:space="preserve"> </w:t>
            </w:r>
            <w:r>
              <w:rPr>
                <w:sz w:val="20"/>
              </w:rPr>
              <w:t>Birlikte.Güneş</w:t>
            </w:r>
            <w:r>
              <w:rPr>
                <w:spacing w:val="-11"/>
                <w:sz w:val="20"/>
              </w:rPr>
              <w:t xml:space="preserve"> </w:t>
            </w:r>
            <w:r>
              <w:rPr>
                <w:sz w:val="20"/>
              </w:rPr>
              <w:t>Tıp Kitabevleri, 2016.</w:t>
            </w:r>
          </w:p>
          <w:p w14:paraId="199A4785" w14:textId="77777777" w:rsidR="00EA5065" w:rsidRDefault="00073C55" w:rsidP="00073C55">
            <w:pPr>
              <w:pStyle w:val="TableParagraph"/>
              <w:numPr>
                <w:ilvl w:val="0"/>
                <w:numId w:val="40"/>
              </w:numPr>
              <w:tabs>
                <w:tab w:val="left" w:pos="960"/>
              </w:tabs>
              <w:ind w:right="483"/>
              <w:rPr>
                <w:sz w:val="20"/>
              </w:rPr>
            </w:pPr>
            <w:r>
              <w:rPr>
                <w:sz w:val="20"/>
              </w:rPr>
              <w:t>Ignatavicius</w:t>
            </w:r>
            <w:r>
              <w:rPr>
                <w:spacing w:val="-13"/>
                <w:sz w:val="20"/>
              </w:rPr>
              <w:t xml:space="preserve"> </w:t>
            </w:r>
            <w:r>
              <w:rPr>
                <w:sz w:val="20"/>
              </w:rPr>
              <w:t>Workman,</w:t>
            </w:r>
            <w:r>
              <w:rPr>
                <w:spacing w:val="-12"/>
                <w:sz w:val="20"/>
              </w:rPr>
              <w:t xml:space="preserve"> </w:t>
            </w:r>
            <w:r>
              <w:rPr>
                <w:sz w:val="20"/>
              </w:rPr>
              <w:t>Rebar</w:t>
            </w:r>
            <w:r>
              <w:rPr>
                <w:spacing w:val="-10"/>
                <w:sz w:val="20"/>
              </w:rPr>
              <w:t xml:space="preserve"> </w:t>
            </w:r>
            <w:r>
              <w:rPr>
                <w:sz w:val="20"/>
              </w:rPr>
              <w:t>Heimgartner</w:t>
            </w:r>
            <w:r>
              <w:rPr>
                <w:spacing w:val="-10"/>
                <w:sz w:val="20"/>
              </w:rPr>
              <w:t xml:space="preserve"> </w:t>
            </w:r>
            <w:r>
              <w:rPr>
                <w:sz w:val="20"/>
              </w:rPr>
              <w:t>(Eds)</w:t>
            </w:r>
            <w:r>
              <w:rPr>
                <w:spacing w:val="-13"/>
                <w:sz w:val="20"/>
              </w:rPr>
              <w:t xml:space="preserve"> </w:t>
            </w:r>
            <w:r>
              <w:rPr>
                <w:sz w:val="20"/>
              </w:rPr>
              <w:t>Medical-Surgical</w:t>
            </w:r>
            <w:r>
              <w:rPr>
                <w:spacing w:val="-12"/>
                <w:sz w:val="20"/>
              </w:rPr>
              <w:t xml:space="preserve"> </w:t>
            </w:r>
            <w:r>
              <w:rPr>
                <w:sz w:val="20"/>
              </w:rPr>
              <w:t>Nursing Concepts for Interprofessional Collaborative Care, 10th ed. Evolve. 2020</w:t>
            </w:r>
          </w:p>
          <w:p w14:paraId="4EB68A77" w14:textId="77777777" w:rsidR="00EA5065" w:rsidRDefault="00073C55" w:rsidP="00073C55">
            <w:pPr>
              <w:pStyle w:val="TableParagraph"/>
              <w:numPr>
                <w:ilvl w:val="0"/>
                <w:numId w:val="40"/>
              </w:numPr>
              <w:tabs>
                <w:tab w:val="left" w:pos="960"/>
              </w:tabs>
              <w:ind w:right="758"/>
              <w:rPr>
                <w:sz w:val="20"/>
              </w:rPr>
            </w:pPr>
            <w:r>
              <w:rPr>
                <w:sz w:val="20"/>
              </w:rPr>
              <w:t>deWit</w:t>
            </w:r>
            <w:r>
              <w:rPr>
                <w:spacing w:val="-11"/>
                <w:sz w:val="20"/>
              </w:rPr>
              <w:t xml:space="preserve"> </w:t>
            </w:r>
            <w:r>
              <w:rPr>
                <w:sz w:val="20"/>
              </w:rPr>
              <w:t>SC,</w:t>
            </w:r>
            <w:r>
              <w:rPr>
                <w:spacing w:val="-8"/>
                <w:sz w:val="20"/>
              </w:rPr>
              <w:t xml:space="preserve"> </w:t>
            </w:r>
            <w:r>
              <w:rPr>
                <w:sz w:val="20"/>
              </w:rPr>
              <w:t>Stromberg</w:t>
            </w:r>
            <w:r>
              <w:rPr>
                <w:spacing w:val="-10"/>
                <w:sz w:val="20"/>
              </w:rPr>
              <w:t xml:space="preserve"> </w:t>
            </w:r>
            <w:r>
              <w:rPr>
                <w:sz w:val="20"/>
              </w:rPr>
              <w:t>HK,</w:t>
            </w:r>
            <w:r>
              <w:rPr>
                <w:spacing w:val="-8"/>
                <w:sz w:val="20"/>
              </w:rPr>
              <w:t xml:space="preserve"> </w:t>
            </w:r>
            <w:r>
              <w:rPr>
                <w:sz w:val="20"/>
              </w:rPr>
              <w:t>Dallred</w:t>
            </w:r>
            <w:r>
              <w:rPr>
                <w:spacing w:val="-10"/>
                <w:sz w:val="20"/>
              </w:rPr>
              <w:t xml:space="preserve"> </w:t>
            </w:r>
            <w:r>
              <w:rPr>
                <w:sz w:val="20"/>
              </w:rPr>
              <w:t>CV</w:t>
            </w:r>
            <w:r>
              <w:rPr>
                <w:spacing w:val="-13"/>
                <w:sz w:val="20"/>
              </w:rPr>
              <w:t xml:space="preserve"> </w:t>
            </w:r>
            <w:r>
              <w:rPr>
                <w:sz w:val="20"/>
              </w:rPr>
              <w:t>(Eds).</w:t>
            </w:r>
            <w:r>
              <w:rPr>
                <w:spacing w:val="-11"/>
                <w:sz w:val="20"/>
              </w:rPr>
              <w:t xml:space="preserve"> </w:t>
            </w:r>
            <w:r>
              <w:rPr>
                <w:sz w:val="20"/>
              </w:rPr>
              <w:t>Medical-Surgical</w:t>
            </w:r>
            <w:r>
              <w:rPr>
                <w:spacing w:val="-12"/>
                <w:sz w:val="20"/>
              </w:rPr>
              <w:t xml:space="preserve"> </w:t>
            </w:r>
            <w:r>
              <w:rPr>
                <w:sz w:val="20"/>
              </w:rPr>
              <w:t>Nursing: Concepts and Practice, 4th Edition. Evolve.2021.</w:t>
            </w:r>
          </w:p>
          <w:p w14:paraId="4BEAC634" w14:textId="77777777" w:rsidR="00EA5065" w:rsidRDefault="00073C55" w:rsidP="00073C55">
            <w:pPr>
              <w:pStyle w:val="TableParagraph"/>
              <w:numPr>
                <w:ilvl w:val="0"/>
                <w:numId w:val="40"/>
              </w:numPr>
              <w:tabs>
                <w:tab w:val="left" w:pos="960"/>
                <w:tab w:val="left" w:pos="1166"/>
              </w:tabs>
              <w:ind w:right="327"/>
              <w:rPr>
                <w:sz w:val="20"/>
              </w:rPr>
            </w:pPr>
            <w:r>
              <w:rPr>
                <w:sz w:val="20"/>
              </w:rPr>
              <w:tab/>
              <w:t>D’Alfonso, T. M., Ginter, P. S., &amp; Shin,</w:t>
            </w:r>
            <w:r>
              <w:rPr>
                <w:sz w:val="20"/>
              </w:rPr>
              <w:t xml:space="preserve"> S. J. (2015). A</w:t>
            </w:r>
            <w:r>
              <w:rPr>
                <w:spacing w:val="-1"/>
                <w:sz w:val="20"/>
              </w:rPr>
              <w:t xml:space="preserve"> </w:t>
            </w:r>
            <w:r>
              <w:rPr>
                <w:sz w:val="20"/>
              </w:rPr>
              <w:t>review of inflammatory</w:t>
            </w:r>
            <w:r>
              <w:rPr>
                <w:spacing w:val="-12"/>
                <w:sz w:val="20"/>
              </w:rPr>
              <w:t xml:space="preserve"> </w:t>
            </w:r>
            <w:r>
              <w:rPr>
                <w:sz w:val="20"/>
              </w:rPr>
              <w:t>processes</w:t>
            </w:r>
            <w:r>
              <w:rPr>
                <w:spacing w:val="-3"/>
                <w:sz w:val="20"/>
              </w:rPr>
              <w:t xml:space="preserve"> </w:t>
            </w:r>
            <w:r>
              <w:rPr>
                <w:sz w:val="20"/>
              </w:rPr>
              <w:t>of</w:t>
            </w:r>
            <w:r>
              <w:rPr>
                <w:spacing w:val="-7"/>
                <w:sz w:val="20"/>
              </w:rPr>
              <w:t xml:space="preserve"> </w:t>
            </w:r>
            <w:r>
              <w:rPr>
                <w:sz w:val="20"/>
              </w:rPr>
              <w:t>the</w:t>
            </w:r>
            <w:r>
              <w:rPr>
                <w:spacing w:val="-5"/>
                <w:sz w:val="20"/>
              </w:rPr>
              <w:t xml:space="preserve"> </w:t>
            </w:r>
            <w:r>
              <w:rPr>
                <w:sz w:val="20"/>
              </w:rPr>
              <w:t>breast</w:t>
            </w:r>
            <w:r>
              <w:rPr>
                <w:spacing w:val="-1"/>
                <w:sz w:val="20"/>
              </w:rPr>
              <w:t xml:space="preserve"> </w:t>
            </w:r>
            <w:r>
              <w:rPr>
                <w:sz w:val="20"/>
              </w:rPr>
              <w:t>with</w:t>
            </w:r>
            <w:r>
              <w:rPr>
                <w:spacing w:val="-2"/>
                <w:sz w:val="20"/>
              </w:rPr>
              <w:t xml:space="preserve"> </w:t>
            </w:r>
            <w:r>
              <w:rPr>
                <w:sz w:val="20"/>
              </w:rPr>
              <w:t>a</w:t>
            </w:r>
            <w:r>
              <w:rPr>
                <w:spacing w:val="-5"/>
                <w:sz w:val="20"/>
              </w:rPr>
              <w:t xml:space="preserve"> </w:t>
            </w:r>
            <w:r>
              <w:rPr>
                <w:sz w:val="20"/>
              </w:rPr>
              <w:t>focus</w:t>
            </w:r>
            <w:r>
              <w:rPr>
                <w:spacing w:val="-3"/>
                <w:sz w:val="20"/>
              </w:rPr>
              <w:t xml:space="preserve"> </w:t>
            </w:r>
            <w:r>
              <w:rPr>
                <w:sz w:val="20"/>
              </w:rPr>
              <w:t>on diagnosis</w:t>
            </w:r>
            <w:r>
              <w:rPr>
                <w:spacing w:val="-3"/>
                <w:sz w:val="20"/>
              </w:rPr>
              <w:t xml:space="preserve"> </w:t>
            </w:r>
            <w:r>
              <w:rPr>
                <w:sz w:val="20"/>
              </w:rPr>
              <w:t>in</w:t>
            </w:r>
            <w:r>
              <w:rPr>
                <w:spacing w:val="-2"/>
                <w:sz w:val="20"/>
              </w:rPr>
              <w:t xml:space="preserve"> </w:t>
            </w:r>
            <w:r>
              <w:rPr>
                <w:sz w:val="20"/>
              </w:rPr>
              <w:t>core</w:t>
            </w:r>
            <w:r>
              <w:rPr>
                <w:spacing w:val="-5"/>
                <w:sz w:val="20"/>
              </w:rPr>
              <w:t xml:space="preserve"> </w:t>
            </w:r>
            <w:r>
              <w:rPr>
                <w:sz w:val="20"/>
              </w:rPr>
              <w:t>biopsy samples. Journal of pathology and translational medicine, 49(4), 279-287.</w:t>
            </w:r>
          </w:p>
          <w:p w14:paraId="08C2A3F8" w14:textId="77777777" w:rsidR="00EA5065" w:rsidRDefault="00073C55" w:rsidP="00073C55">
            <w:pPr>
              <w:pStyle w:val="TableParagraph"/>
              <w:numPr>
                <w:ilvl w:val="0"/>
                <w:numId w:val="40"/>
              </w:numPr>
              <w:tabs>
                <w:tab w:val="left" w:pos="960"/>
              </w:tabs>
              <w:ind w:right="619"/>
              <w:rPr>
                <w:sz w:val="20"/>
              </w:rPr>
            </w:pPr>
            <w:r>
              <w:rPr>
                <w:sz w:val="20"/>
              </w:rPr>
              <w:t xml:space="preserve">Meme kanserinde birincil ve ikincil korunma önlemlerine ilişkin ebe ve </w:t>
            </w:r>
            <w:r>
              <w:rPr>
                <w:sz w:val="20"/>
              </w:rPr>
              <w:t>hemşirenin</w:t>
            </w:r>
            <w:r>
              <w:rPr>
                <w:spacing w:val="-8"/>
                <w:sz w:val="20"/>
              </w:rPr>
              <w:t xml:space="preserve"> </w:t>
            </w:r>
            <w:r>
              <w:rPr>
                <w:sz w:val="20"/>
              </w:rPr>
              <w:t>rolü.</w:t>
            </w:r>
            <w:r>
              <w:rPr>
                <w:spacing w:val="-10"/>
                <w:sz w:val="20"/>
              </w:rPr>
              <w:t xml:space="preserve"> </w:t>
            </w:r>
            <w:r>
              <w:rPr>
                <w:sz w:val="20"/>
              </w:rPr>
              <w:t>JAREN</w:t>
            </w:r>
            <w:r>
              <w:rPr>
                <w:spacing w:val="-10"/>
                <w:sz w:val="20"/>
              </w:rPr>
              <w:t xml:space="preserve"> </w:t>
            </w:r>
            <w:r>
              <w:rPr>
                <w:sz w:val="20"/>
              </w:rPr>
              <w:t>2020;6(1):179-86</w:t>
            </w:r>
            <w:r>
              <w:rPr>
                <w:spacing w:val="-8"/>
                <w:sz w:val="20"/>
              </w:rPr>
              <w:t xml:space="preserve"> </w:t>
            </w:r>
            <w:r>
              <w:rPr>
                <w:sz w:val="20"/>
              </w:rPr>
              <w:t>doi:10.5222/jaren.2020.69885</w:t>
            </w:r>
          </w:p>
          <w:p w14:paraId="2E1903DD" w14:textId="77777777" w:rsidR="00EA5065" w:rsidRDefault="00073C55" w:rsidP="00073C55">
            <w:pPr>
              <w:pStyle w:val="TableParagraph"/>
              <w:numPr>
                <w:ilvl w:val="0"/>
                <w:numId w:val="40"/>
              </w:numPr>
              <w:tabs>
                <w:tab w:val="left" w:pos="960"/>
              </w:tabs>
              <w:spacing w:line="230" w:lineRule="atLeast"/>
              <w:ind w:right="121"/>
              <w:rPr>
                <w:sz w:val="20"/>
              </w:rPr>
            </w:pPr>
            <w:r>
              <w:rPr>
                <w:sz w:val="20"/>
              </w:rPr>
              <w:t xml:space="preserve">Türkiye Kanser İstatistikleri. (2019). Erişim adresi: </w:t>
            </w:r>
            <w:r>
              <w:rPr>
                <w:spacing w:val="-2"/>
                <w:sz w:val="20"/>
              </w:rPr>
              <w:t>https://hsgm.saglik.gov.tr/depo/birimler/kanserdb/Dokumanlar/Istatistikler/Turk iye_Kanser_Istatistikleri_2019.pdf</w:t>
            </w:r>
          </w:p>
        </w:tc>
      </w:tr>
    </w:tbl>
    <w:p w14:paraId="2F4D3FE4" w14:textId="77777777" w:rsidR="00EA5065" w:rsidRDefault="00EA5065">
      <w:pPr>
        <w:pStyle w:val="TableParagraph"/>
        <w:spacing w:line="230" w:lineRule="atLeast"/>
        <w:rPr>
          <w:sz w:val="20"/>
        </w:rPr>
        <w:sectPr w:rsidR="00EA5065">
          <w:type w:val="continuous"/>
          <w:pgSz w:w="11910" w:h="16840"/>
          <w:pgMar w:top="1280" w:right="705" w:bottom="280"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3"/>
        <w:gridCol w:w="7515"/>
      </w:tblGrid>
      <w:tr w:rsidR="00EA5065" w14:paraId="31077712" w14:textId="77777777">
        <w:trPr>
          <w:trHeight w:val="2428"/>
        </w:trPr>
        <w:tc>
          <w:tcPr>
            <w:tcW w:w="2113" w:type="dxa"/>
            <w:tcBorders>
              <w:left w:val="single" w:sz="12" w:space="0" w:color="000000"/>
            </w:tcBorders>
            <w:shd w:val="clear" w:color="auto" w:fill="FCF1CC"/>
          </w:tcPr>
          <w:p w14:paraId="4198D53C" w14:textId="77777777" w:rsidR="00EA5065" w:rsidRDefault="00EA5065">
            <w:pPr>
              <w:pStyle w:val="TableParagraph"/>
              <w:rPr>
                <w:sz w:val="20"/>
              </w:rPr>
            </w:pPr>
          </w:p>
        </w:tc>
        <w:tc>
          <w:tcPr>
            <w:tcW w:w="7515" w:type="dxa"/>
            <w:tcBorders>
              <w:right w:val="single" w:sz="12" w:space="0" w:color="000000"/>
            </w:tcBorders>
          </w:tcPr>
          <w:p w14:paraId="1F393C9C" w14:textId="77777777" w:rsidR="00EA5065" w:rsidRDefault="00073C55" w:rsidP="00073C55">
            <w:pPr>
              <w:pStyle w:val="TableParagraph"/>
              <w:numPr>
                <w:ilvl w:val="0"/>
                <w:numId w:val="39"/>
              </w:numPr>
              <w:tabs>
                <w:tab w:val="left" w:pos="960"/>
              </w:tabs>
              <w:ind w:right="315"/>
              <w:rPr>
                <w:sz w:val="20"/>
              </w:rPr>
            </w:pPr>
            <w:r>
              <w:rPr>
                <w:sz w:val="20"/>
              </w:rPr>
              <w:t>Turan,</w:t>
            </w:r>
            <w:r>
              <w:rPr>
                <w:spacing w:val="-5"/>
                <w:sz w:val="20"/>
              </w:rPr>
              <w:t xml:space="preserve"> </w:t>
            </w:r>
            <w:r>
              <w:rPr>
                <w:sz w:val="20"/>
              </w:rPr>
              <w:t>Z.,</w:t>
            </w:r>
            <w:r>
              <w:rPr>
                <w:spacing w:val="-5"/>
                <w:sz w:val="20"/>
              </w:rPr>
              <w:t xml:space="preserve"> </w:t>
            </w:r>
            <w:r>
              <w:rPr>
                <w:sz w:val="20"/>
              </w:rPr>
              <w:t>&amp;</w:t>
            </w:r>
            <w:r>
              <w:rPr>
                <w:spacing w:val="-6"/>
                <w:sz w:val="20"/>
              </w:rPr>
              <w:t xml:space="preserve"> </w:t>
            </w:r>
            <w:r>
              <w:rPr>
                <w:sz w:val="20"/>
              </w:rPr>
              <w:t>Yiğit,</w:t>
            </w:r>
            <w:r>
              <w:rPr>
                <w:spacing w:val="-5"/>
                <w:sz w:val="20"/>
              </w:rPr>
              <w:t xml:space="preserve"> </w:t>
            </w:r>
            <w:r>
              <w:rPr>
                <w:sz w:val="20"/>
              </w:rPr>
              <w:t>F.</w:t>
            </w:r>
            <w:r>
              <w:rPr>
                <w:spacing w:val="-5"/>
                <w:sz w:val="20"/>
              </w:rPr>
              <w:t xml:space="preserve"> </w:t>
            </w:r>
            <w:r>
              <w:rPr>
                <w:sz w:val="20"/>
              </w:rPr>
              <w:t>(2021).</w:t>
            </w:r>
            <w:r>
              <w:rPr>
                <w:spacing w:val="-2"/>
                <w:sz w:val="20"/>
              </w:rPr>
              <w:t xml:space="preserve"> </w:t>
            </w:r>
            <w:r>
              <w:rPr>
                <w:sz w:val="20"/>
              </w:rPr>
              <w:t>Kadınların</w:t>
            </w:r>
            <w:r>
              <w:rPr>
                <w:spacing w:val="-7"/>
                <w:sz w:val="20"/>
              </w:rPr>
              <w:t xml:space="preserve"> </w:t>
            </w:r>
            <w:r>
              <w:rPr>
                <w:sz w:val="20"/>
              </w:rPr>
              <w:t>meme</w:t>
            </w:r>
            <w:r>
              <w:rPr>
                <w:spacing w:val="-6"/>
                <w:sz w:val="20"/>
              </w:rPr>
              <w:t xml:space="preserve"> </w:t>
            </w:r>
            <w:r>
              <w:rPr>
                <w:sz w:val="20"/>
              </w:rPr>
              <w:t>kanseri</w:t>
            </w:r>
            <w:r>
              <w:rPr>
                <w:spacing w:val="-1"/>
                <w:sz w:val="20"/>
              </w:rPr>
              <w:t xml:space="preserve"> </w:t>
            </w:r>
            <w:r>
              <w:rPr>
                <w:sz w:val="20"/>
              </w:rPr>
              <w:t>önleme</w:t>
            </w:r>
            <w:r>
              <w:rPr>
                <w:spacing w:val="-6"/>
                <w:sz w:val="20"/>
              </w:rPr>
              <w:t xml:space="preserve"> </w:t>
            </w:r>
            <w:r>
              <w:rPr>
                <w:sz w:val="20"/>
              </w:rPr>
              <w:t>davranışlarını etkileyen faktörleri belirleme ölçeği’nin geçerlik ve güvenirlik çalışması. Kocaeli Tıp Dergisi, 10(3), 407-420.</w:t>
            </w:r>
          </w:p>
          <w:p w14:paraId="71D6F008" w14:textId="77777777" w:rsidR="00EA5065" w:rsidRDefault="00073C55" w:rsidP="00073C55">
            <w:pPr>
              <w:pStyle w:val="TableParagraph"/>
              <w:numPr>
                <w:ilvl w:val="0"/>
                <w:numId w:val="39"/>
              </w:numPr>
              <w:tabs>
                <w:tab w:val="left" w:pos="960"/>
              </w:tabs>
              <w:ind w:right="410"/>
              <w:rPr>
                <w:sz w:val="20"/>
              </w:rPr>
            </w:pPr>
            <w:r w:rsidRPr="003F138B">
              <w:rPr>
                <w:sz w:val="20"/>
                <w:lang w:val="fr-FR"/>
              </w:rPr>
              <w:t xml:space="preserve">Bellanger M, Barry K, Rana J, Regnaux, J-P. 2020. </w:t>
            </w:r>
            <w:r>
              <w:rPr>
                <w:sz w:val="20"/>
              </w:rPr>
              <w:t>Cost-effectivene</w:t>
            </w:r>
            <w:r>
              <w:rPr>
                <w:sz w:val="20"/>
              </w:rPr>
              <w:t>ss of lifestyle-related</w:t>
            </w:r>
            <w:r>
              <w:rPr>
                <w:spacing w:val="-8"/>
                <w:sz w:val="20"/>
              </w:rPr>
              <w:t xml:space="preserve"> </w:t>
            </w:r>
            <w:r>
              <w:rPr>
                <w:sz w:val="20"/>
              </w:rPr>
              <w:t>interventio8ns</w:t>
            </w:r>
            <w:r>
              <w:rPr>
                <w:spacing w:val="-4"/>
                <w:sz w:val="20"/>
              </w:rPr>
              <w:t xml:space="preserve"> </w:t>
            </w:r>
            <w:r>
              <w:rPr>
                <w:sz w:val="20"/>
              </w:rPr>
              <w:t>for</w:t>
            </w:r>
            <w:r>
              <w:rPr>
                <w:spacing w:val="-3"/>
                <w:sz w:val="20"/>
              </w:rPr>
              <w:t xml:space="preserve"> </w:t>
            </w:r>
            <w:r>
              <w:rPr>
                <w:sz w:val="20"/>
              </w:rPr>
              <w:t>the</w:t>
            </w:r>
            <w:r>
              <w:rPr>
                <w:spacing w:val="-6"/>
                <w:sz w:val="20"/>
              </w:rPr>
              <w:t xml:space="preserve"> </w:t>
            </w:r>
            <w:r>
              <w:rPr>
                <w:sz w:val="20"/>
              </w:rPr>
              <w:t>primary</w:t>
            </w:r>
            <w:r>
              <w:rPr>
                <w:spacing w:val="-12"/>
                <w:sz w:val="20"/>
              </w:rPr>
              <w:t xml:space="preserve"> </w:t>
            </w:r>
            <w:r>
              <w:rPr>
                <w:sz w:val="20"/>
              </w:rPr>
              <w:t>prevention of</w:t>
            </w:r>
            <w:r>
              <w:rPr>
                <w:spacing w:val="-8"/>
                <w:sz w:val="20"/>
              </w:rPr>
              <w:t xml:space="preserve"> </w:t>
            </w:r>
            <w:r>
              <w:rPr>
                <w:sz w:val="20"/>
              </w:rPr>
              <w:t>breast</w:t>
            </w:r>
            <w:r>
              <w:rPr>
                <w:spacing w:val="-1"/>
                <w:sz w:val="20"/>
              </w:rPr>
              <w:t xml:space="preserve"> </w:t>
            </w:r>
            <w:r>
              <w:rPr>
                <w:sz w:val="20"/>
              </w:rPr>
              <w:t>cancer:</w:t>
            </w:r>
            <w:r>
              <w:rPr>
                <w:spacing w:val="-6"/>
                <w:sz w:val="20"/>
              </w:rPr>
              <w:t xml:space="preserve"> </w:t>
            </w:r>
            <w:r>
              <w:rPr>
                <w:sz w:val="20"/>
              </w:rPr>
              <w:t>a rapid review. Front. Med, 6 (325):1-10</w:t>
            </w:r>
          </w:p>
          <w:p w14:paraId="5DC3480F" w14:textId="77777777" w:rsidR="00EA5065" w:rsidRDefault="00073C55" w:rsidP="00073C55">
            <w:pPr>
              <w:pStyle w:val="TableParagraph"/>
              <w:numPr>
                <w:ilvl w:val="0"/>
                <w:numId w:val="39"/>
              </w:numPr>
              <w:tabs>
                <w:tab w:val="left" w:pos="749"/>
                <w:tab w:val="left" w:pos="1454"/>
              </w:tabs>
              <w:spacing w:before="1" w:line="218" w:lineRule="auto"/>
              <w:ind w:left="749" w:right="144" w:hanging="149"/>
              <w:rPr>
                <w:sz w:val="20"/>
              </w:rPr>
            </w:pPr>
            <w:r>
              <w:rPr>
                <w:sz w:val="20"/>
              </w:rPr>
              <w:t>McEvoy MP, Gomberawalla A, Smith M, Boccardo FM, Holmes D, Djohan R, Thiruchelvam P, Klimberg S, Dietz J, Feldman S. The prevention</w:t>
            </w:r>
            <w:r>
              <w:rPr>
                <w:sz w:val="20"/>
              </w:rPr>
              <w:t xml:space="preserve"> and treatment</w:t>
            </w:r>
            <w:r>
              <w:rPr>
                <w:spacing w:val="-1"/>
                <w:sz w:val="20"/>
              </w:rPr>
              <w:t xml:space="preserve"> </w:t>
            </w:r>
            <w:r>
              <w:rPr>
                <w:sz w:val="20"/>
              </w:rPr>
              <w:t>of</w:t>
            </w:r>
            <w:r>
              <w:rPr>
                <w:spacing w:val="-7"/>
                <w:sz w:val="20"/>
              </w:rPr>
              <w:t xml:space="preserve"> </w:t>
            </w:r>
            <w:r>
              <w:rPr>
                <w:sz w:val="20"/>
              </w:rPr>
              <w:t>breast</w:t>
            </w:r>
            <w:r>
              <w:rPr>
                <w:spacing w:val="-1"/>
                <w:sz w:val="20"/>
              </w:rPr>
              <w:t xml:space="preserve"> </w:t>
            </w:r>
            <w:r>
              <w:rPr>
                <w:sz w:val="20"/>
              </w:rPr>
              <w:t>cancer-</w:t>
            </w:r>
            <w:r>
              <w:rPr>
                <w:spacing w:val="-6"/>
                <w:sz w:val="20"/>
              </w:rPr>
              <w:t xml:space="preserve"> </w:t>
            </w:r>
            <w:r>
              <w:rPr>
                <w:sz w:val="20"/>
              </w:rPr>
              <w:t>related</w:t>
            </w:r>
            <w:r>
              <w:rPr>
                <w:spacing w:val="-7"/>
                <w:sz w:val="20"/>
              </w:rPr>
              <w:t xml:space="preserve"> </w:t>
            </w:r>
            <w:r>
              <w:rPr>
                <w:sz w:val="20"/>
              </w:rPr>
              <w:t>lymphedema:</w:t>
            </w:r>
            <w:r>
              <w:rPr>
                <w:spacing w:val="-1"/>
                <w:sz w:val="20"/>
              </w:rPr>
              <w:t xml:space="preserve"> </w:t>
            </w:r>
            <w:r>
              <w:rPr>
                <w:sz w:val="20"/>
              </w:rPr>
              <w:t>A</w:t>
            </w:r>
            <w:r>
              <w:rPr>
                <w:spacing w:val="-13"/>
                <w:sz w:val="20"/>
              </w:rPr>
              <w:t xml:space="preserve"> </w:t>
            </w:r>
            <w:r>
              <w:rPr>
                <w:sz w:val="20"/>
              </w:rPr>
              <w:t>review. Front</w:t>
            </w:r>
            <w:r>
              <w:rPr>
                <w:spacing w:val="-1"/>
                <w:sz w:val="20"/>
              </w:rPr>
              <w:t xml:space="preserve"> </w:t>
            </w:r>
            <w:r>
              <w:rPr>
                <w:sz w:val="20"/>
              </w:rPr>
              <w:t>Oncol.</w:t>
            </w:r>
            <w:r>
              <w:rPr>
                <w:spacing w:val="-5"/>
                <w:sz w:val="20"/>
              </w:rPr>
              <w:t xml:space="preserve"> </w:t>
            </w:r>
            <w:r>
              <w:rPr>
                <w:sz w:val="20"/>
              </w:rPr>
              <w:t>2022</w:t>
            </w:r>
            <w:r>
              <w:rPr>
                <w:spacing w:val="-3"/>
                <w:sz w:val="20"/>
              </w:rPr>
              <w:t xml:space="preserve"> </w:t>
            </w:r>
            <w:r>
              <w:rPr>
                <w:sz w:val="20"/>
              </w:rPr>
              <w:t>Dec 6;12:1062472. doi: 10.3389/fonc.2022.1062472. PMID: 36561522; PMCID:</w:t>
            </w:r>
          </w:p>
          <w:p w14:paraId="27B049AF" w14:textId="77777777" w:rsidR="00EA5065" w:rsidRDefault="00073C55">
            <w:pPr>
              <w:pStyle w:val="TableParagraph"/>
              <w:spacing w:line="191" w:lineRule="exact"/>
              <w:ind w:left="749"/>
              <w:rPr>
                <w:sz w:val="20"/>
              </w:rPr>
            </w:pPr>
            <w:r>
              <w:rPr>
                <w:spacing w:val="-2"/>
                <w:sz w:val="20"/>
              </w:rPr>
              <w:t>PMC9763870.</w:t>
            </w:r>
          </w:p>
        </w:tc>
      </w:tr>
      <w:tr w:rsidR="00EA5065" w14:paraId="161C9B71" w14:textId="77777777">
        <w:trPr>
          <w:trHeight w:val="566"/>
        </w:trPr>
        <w:tc>
          <w:tcPr>
            <w:tcW w:w="2113" w:type="dxa"/>
            <w:tcBorders>
              <w:left w:val="single" w:sz="12" w:space="0" w:color="000000"/>
              <w:bottom w:val="single" w:sz="12" w:space="0" w:color="000000"/>
            </w:tcBorders>
            <w:shd w:val="clear" w:color="auto" w:fill="FCF1CC"/>
          </w:tcPr>
          <w:p w14:paraId="066FC5BC" w14:textId="77777777" w:rsidR="00EA5065" w:rsidRDefault="00073C55">
            <w:pPr>
              <w:pStyle w:val="TableParagraph"/>
              <w:spacing w:before="53"/>
              <w:ind w:left="119" w:right="154"/>
              <w:rPr>
                <w:b/>
                <w:sz w:val="20"/>
              </w:rPr>
            </w:pPr>
            <w:r>
              <w:rPr>
                <w:b/>
                <w:spacing w:val="-2"/>
                <w:sz w:val="20"/>
              </w:rPr>
              <w:t>Necessary</w:t>
            </w:r>
            <w:r>
              <w:rPr>
                <w:b/>
                <w:spacing w:val="-11"/>
                <w:sz w:val="20"/>
              </w:rPr>
              <w:t xml:space="preserve"> </w:t>
            </w:r>
            <w:r>
              <w:rPr>
                <w:b/>
                <w:spacing w:val="-2"/>
                <w:sz w:val="20"/>
              </w:rPr>
              <w:t>Course Material</w:t>
            </w:r>
          </w:p>
        </w:tc>
        <w:tc>
          <w:tcPr>
            <w:tcW w:w="7515" w:type="dxa"/>
            <w:tcBorders>
              <w:bottom w:val="single" w:sz="12" w:space="0" w:color="000000"/>
              <w:right w:val="single" w:sz="12" w:space="0" w:color="000000"/>
            </w:tcBorders>
          </w:tcPr>
          <w:p w14:paraId="090168C2" w14:textId="77777777" w:rsidR="00EA5065" w:rsidRDefault="00073C55">
            <w:pPr>
              <w:pStyle w:val="TableParagraph"/>
              <w:spacing w:before="226"/>
              <w:ind w:left="129"/>
              <w:rPr>
                <w:sz w:val="20"/>
              </w:rPr>
            </w:pPr>
            <w:r>
              <w:rPr>
                <w:spacing w:val="-2"/>
                <w:sz w:val="20"/>
              </w:rPr>
              <w:t>Computer,</w:t>
            </w:r>
            <w:r>
              <w:rPr>
                <w:spacing w:val="5"/>
                <w:sz w:val="20"/>
              </w:rPr>
              <w:t xml:space="preserve"> </w:t>
            </w:r>
            <w:r>
              <w:rPr>
                <w:spacing w:val="-2"/>
                <w:sz w:val="20"/>
              </w:rPr>
              <w:t>projection,</w:t>
            </w:r>
            <w:r>
              <w:rPr>
                <w:spacing w:val="5"/>
                <w:sz w:val="20"/>
              </w:rPr>
              <w:t xml:space="preserve"> </w:t>
            </w:r>
            <w:r>
              <w:rPr>
                <w:spacing w:val="-2"/>
                <w:sz w:val="20"/>
              </w:rPr>
              <w:t>internet</w:t>
            </w:r>
            <w:r>
              <w:rPr>
                <w:spacing w:val="3"/>
                <w:sz w:val="20"/>
              </w:rPr>
              <w:t xml:space="preserve"> </w:t>
            </w:r>
            <w:r>
              <w:rPr>
                <w:spacing w:val="-2"/>
                <w:sz w:val="20"/>
              </w:rPr>
              <w:t>connection</w:t>
            </w:r>
          </w:p>
        </w:tc>
      </w:tr>
    </w:tbl>
    <w:p w14:paraId="62840408" w14:textId="77777777" w:rsidR="00EA5065" w:rsidRDefault="00EA5065">
      <w:pPr>
        <w:pStyle w:val="GvdeMetni"/>
        <w:spacing w:before="3" w:after="1"/>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EA5065" w14:paraId="556705DD" w14:textId="77777777">
        <w:trPr>
          <w:trHeight w:val="311"/>
        </w:trPr>
        <w:tc>
          <w:tcPr>
            <w:tcW w:w="9628" w:type="dxa"/>
            <w:tcBorders>
              <w:bottom w:val="single" w:sz="4" w:space="0" w:color="000000"/>
            </w:tcBorders>
            <w:shd w:val="clear" w:color="auto" w:fill="FCF1CC"/>
          </w:tcPr>
          <w:p w14:paraId="7D9B99C5" w14:textId="77777777" w:rsidR="00EA5065" w:rsidRDefault="00073C55">
            <w:pPr>
              <w:pStyle w:val="TableParagraph"/>
              <w:spacing w:before="38"/>
              <w:ind w:left="59" w:right="4"/>
              <w:jc w:val="center"/>
              <w:rPr>
                <w:b/>
                <w:sz w:val="20"/>
              </w:rPr>
            </w:pPr>
            <w:r>
              <w:rPr>
                <w:b/>
                <w:sz w:val="20"/>
              </w:rPr>
              <w:t>Course</w:t>
            </w:r>
            <w:r>
              <w:rPr>
                <w:b/>
                <w:spacing w:val="-6"/>
                <w:sz w:val="20"/>
              </w:rPr>
              <w:t xml:space="preserve"> </w:t>
            </w:r>
            <w:r>
              <w:rPr>
                <w:b/>
                <w:spacing w:val="-2"/>
                <w:sz w:val="20"/>
              </w:rPr>
              <w:t>Schedule</w:t>
            </w:r>
          </w:p>
        </w:tc>
      </w:tr>
      <w:tr w:rsidR="00EA5065" w14:paraId="25C99B0E" w14:textId="77777777">
        <w:trPr>
          <w:trHeight w:val="282"/>
        </w:trPr>
        <w:tc>
          <w:tcPr>
            <w:tcW w:w="9628" w:type="dxa"/>
            <w:tcBorders>
              <w:top w:val="single" w:sz="4" w:space="0" w:color="000000"/>
              <w:bottom w:val="single" w:sz="4" w:space="0" w:color="000000"/>
            </w:tcBorders>
          </w:tcPr>
          <w:p w14:paraId="6C58CD51" w14:textId="77777777" w:rsidR="00EA5065" w:rsidRDefault="00073C55">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The</w:t>
            </w:r>
            <w:r>
              <w:rPr>
                <w:spacing w:val="-4"/>
                <w:position w:val="2"/>
                <w:sz w:val="20"/>
              </w:rPr>
              <w:t xml:space="preserve"> </w:t>
            </w:r>
            <w:r>
              <w:rPr>
                <w:position w:val="2"/>
                <w:sz w:val="20"/>
              </w:rPr>
              <w:t>Structure</w:t>
            </w:r>
            <w:r>
              <w:rPr>
                <w:spacing w:val="-3"/>
                <w:position w:val="2"/>
                <w:sz w:val="20"/>
              </w:rPr>
              <w:t xml:space="preserve"> </w:t>
            </w:r>
            <w:r>
              <w:rPr>
                <w:position w:val="2"/>
                <w:sz w:val="20"/>
              </w:rPr>
              <w:t>of</w:t>
            </w:r>
            <w:r>
              <w:rPr>
                <w:spacing w:val="-6"/>
                <w:position w:val="2"/>
                <w:sz w:val="20"/>
              </w:rPr>
              <w:t xml:space="preserve"> </w:t>
            </w:r>
            <w:r>
              <w:rPr>
                <w:position w:val="2"/>
                <w:sz w:val="20"/>
              </w:rPr>
              <w:t>the</w:t>
            </w:r>
            <w:r>
              <w:rPr>
                <w:spacing w:val="-1"/>
                <w:position w:val="2"/>
                <w:sz w:val="20"/>
              </w:rPr>
              <w:t xml:space="preserve"> </w:t>
            </w:r>
            <w:r>
              <w:rPr>
                <w:spacing w:val="-2"/>
                <w:position w:val="2"/>
                <w:sz w:val="20"/>
              </w:rPr>
              <w:t>Breast</w:t>
            </w:r>
          </w:p>
        </w:tc>
      </w:tr>
      <w:tr w:rsidR="00EA5065" w14:paraId="4F217452" w14:textId="77777777">
        <w:trPr>
          <w:trHeight w:val="282"/>
        </w:trPr>
        <w:tc>
          <w:tcPr>
            <w:tcW w:w="9628" w:type="dxa"/>
            <w:tcBorders>
              <w:top w:val="single" w:sz="4" w:space="0" w:color="000000"/>
              <w:bottom w:val="single" w:sz="4" w:space="0" w:color="000000"/>
            </w:tcBorders>
          </w:tcPr>
          <w:p w14:paraId="424E4107" w14:textId="77777777" w:rsidR="00EA5065" w:rsidRDefault="00073C55">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The</w:t>
            </w:r>
            <w:r>
              <w:rPr>
                <w:spacing w:val="-6"/>
                <w:position w:val="2"/>
                <w:sz w:val="20"/>
              </w:rPr>
              <w:t xml:space="preserve"> </w:t>
            </w:r>
            <w:r>
              <w:rPr>
                <w:position w:val="2"/>
                <w:sz w:val="20"/>
              </w:rPr>
              <w:t>Meaning</w:t>
            </w:r>
            <w:r>
              <w:rPr>
                <w:spacing w:val="-8"/>
                <w:position w:val="2"/>
                <w:sz w:val="20"/>
              </w:rPr>
              <w:t xml:space="preserve"> </w:t>
            </w:r>
            <w:r>
              <w:rPr>
                <w:position w:val="2"/>
                <w:sz w:val="20"/>
              </w:rPr>
              <w:t>of</w:t>
            </w:r>
            <w:r>
              <w:rPr>
                <w:spacing w:val="-8"/>
                <w:position w:val="2"/>
                <w:sz w:val="20"/>
              </w:rPr>
              <w:t xml:space="preserve"> </w:t>
            </w:r>
            <w:r>
              <w:rPr>
                <w:position w:val="2"/>
                <w:sz w:val="20"/>
              </w:rPr>
              <w:t>the</w:t>
            </w:r>
            <w:r>
              <w:rPr>
                <w:spacing w:val="-6"/>
                <w:position w:val="2"/>
                <w:sz w:val="20"/>
              </w:rPr>
              <w:t xml:space="preserve"> </w:t>
            </w:r>
            <w:r>
              <w:rPr>
                <w:position w:val="2"/>
                <w:sz w:val="20"/>
              </w:rPr>
              <w:t>Breast</w:t>
            </w:r>
            <w:r>
              <w:rPr>
                <w:spacing w:val="-1"/>
                <w:position w:val="2"/>
                <w:sz w:val="20"/>
              </w:rPr>
              <w:t xml:space="preserve"> </w:t>
            </w:r>
            <w:r>
              <w:rPr>
                <w:position w:val="2"/>
                <w:sz w:val="20"/>
              </w:rPr>
              <w:t>for</w:t>
            </w:r>
            <w:r>
              <w:rPr>
                <w:spacing w:val="4"/>
                <w:position w:val="2"/>
                <w:sz w:val="20"/>
              </w:rPr>
              <w:t xml:space="preserve"> </w:t>
            </w:r>
            <w:r>
              <w:rPr>
                <w:spacing w:val="-4"/>
                <w:position w:val="2"/>
                <w:sz w:val="20"/>
              </w:rPr>
              <w:t>Women</w:t>
            </w:r>
          </w:p>
        </w:tc>
      </w:tr>
      <w:tr w:rsidR="00EA5065" w14:paraId="0FF8EACD" w14:textId="77777777">
        <w:trPr>
          <w:trHeight w:val="282"/>
        </w:trPr>
        <w:tc>
          <w:tcPr>
            <w:tcW w:w="9628" w:type="dxa"/>
            <w:tcBorders>
              <w:top w:val="single" w:sz="4" w:space="0" w:color="000000"/>
              <w:bottom w:val="single" w:sz="4" w:space="0" w:color="000000"/>
            </w:tcBorders>
          </w:tcPr>
          <w:p w14:paraId="51785244" w14:textId="77777777" w:rsidR="00EA5065" w:rsidRDefault="00073C55">
            <w:pPr>
              <w:pStyle w:val="TableParagraph"/>
              <w:tabs>
                <w:tab w:val="left" w:pos="787"/>
              </w:tabs>
              <w:spacing w:line="249" w:lineRule="exact"/>
              <w:ind w:left="297"/>
              <w:rPr>
                <w:position w:val="2"/>
                <w:sz w:val="20"/>
              </w:rPr>
            </w:pPr>
            <w:r>
              <w:rPr>
                <w:b/>
                <w:spacing w:val="-10"/>
                <w:sz w:val="20"/>
              </w:rPr>
              <w:t>3</w:t>
            </w:r>
            <w:r>
              <w:rPr>
                <w:b/>
                <w:sz w:val="20"/>
              </w:rPr>
              <w:tab/>
            </w:r>
            <w:r>
              <w:rPr>
                <w:position w:val="2"/>
                <w:sz w:val="20"/>
              </w:rPr>
              <w:t>Etiology,</w:t>
            </w:r>
            <w:r>
              <w:rPr>
                <w:spacing w:val="-7"/>
                <w:position w:val="2"/>
                <w:sz w:val="20"/>
              </w:rPr>
              <w:t xml:space="preserve"> </w:t>
            </w:r>
            <w:r>
              <w:rPr>
                <w:position w:val="2"/>
                <w:sz w:val="20"/>
              </w:rPr>
              <w:t>Epidemiology</w:t>
            </w:r>
            <w:r>
              <w:rPr>
                <w:spacing w:val="-13"/>
                <w:position w:val="2"/>
                <w:sz w:val="20"/>
              </w:rPr>
              <w:t xml:space="preserve"> </w:t>
            </w:r>
            <w:r>
              <w:rPr>
                <w:position w:val="2"/>
                <w:sz w:val="20"/>
              </w:rPr>
              <w:t>and</w:t>
            </w:r>
            <w:r>
              <w:rPr>
                <w:spacing w:val="-9"/>
                <w:position w:val="2"/>
                <w:sz w:val="20"/>
              </w:rPr>
              <w:t xml:space="preserve"> </w:t>
            </w:r>
            <w:r>
              <w:rPr>
                <w:position w:val="2"/>
                <w:sz w:val="20"/>
              </w:rPr>
              <w:t>Risk</w:t>
            </w:r>
            <w:r>
              <w:rPr>
                <w:spacing w:val="-6"/>
                <w:position w:val="2"/>
                <w:sz w:val="20"/>
              </w:rPr>
              <w:t xml:space="preserve"> </w:t>
            </w:r>
            <w:r>
              <w:rPr>
                <w:position w:val="2"/>
                <w:sz w:val="20"/>
              </w:rPr>
              <w:t>Factors</w:t>
            </w:r>
            <w:r>
              <w:rPr>
                <w:spacing w:val="-10"/>
                <w:position w:val="2"/>
                <w:sz w:val="20"/>
              </w:rPr>
              <w:t xml:space="preserve"> </w:t>
            </w:r>
            <w:r>
              <w:rPr>
                <w:position w:val="2"/>
                <w:sz w:val="20"/>
              </w:rPr>
              <w:t>in</w:t>
            </w:r>
            <w:r>
              <w:rPr>
                <w:spacing w:val="-6"/>
                <w:position w:val="2"/>
                <w:sz w:val="20"/>
              </w:rPr>
              <w:t xml:space="preserve"> </w:t>
            </w:r>
            <w:r>
              <w:rPr>
                <w:position w:val="2"/>
                <w:sz w:val="20"/>
              </w:rPr>
              <w:t>Breast</w:t>
            </w:r>
            <w:r>
              <w:rPr>
                <w:spacing w:val="-7"/>
                <w:position w:val="2"/>
                <w:sz w:val="20"/>
              </w:rPr>
              <w:t xml:space="preserve"> </w:t>
            </w:r>
            <w:r>
              <w:rPr>
                <w:spacing w:val="-2"/>
                <w:position w:val="2"/>
                <w:sz w:val="20"/>
              </w:rPr>
              <w:t>Diseases</w:t>
            </w:r>
          </w:p>
        </w:tc>
      </w:tr>
      <w:tr w:rsidR="00EA5065" w14:paraId="4F83E689" w14:textId="77777777">
        <w:trPr>
          <w:trHeight w:val="283"/>
        </w:trPr>
        <w:tc>
          <w:tcPr>
            <w:tcW w:w="9628" w:type="dxa"/>
            <w:tcBorders>
              <w:top w:val="single" w:sz="4" w:space="0" w:color="000000"/>
              <w:bottom w:val="single" w:sz="4" w:space="0" w:color="000000"/>
            </w:tcBorders>
          </w:tcPr>
          <w:p w14:paraId="5B5463C2" w14:textId="77777777" w:rsidR="00EA5065" w:rsidRDefault="00073C55">
            <w:pPr>
              <w:pStyle w:val="TableParagraph"/>
              <w:tabs>
                <w:tab w:val="left" w:pos="787"/>
              </w:tabs>
              <w:ind w:left="297"/>
              <w:rPr>
                <w:position w:val="2"/>
                <w:sz w:val="20"/>
              </w:rPr>
            </w:pPr>
            <w:r>
              <w:rPr>
                <w:b/>
                <w:spacing w:val="-10"/>
                <w:sz w:val="20"/>
              </w:rPr>
              <w:t>4</w:t>
            </w:r>
            <w:r>
              <w:rPr>
                <w:b/>
                <w:sz w:val="20"/>
              </w:rPr>
              <w:tab/>
            </w:r>
            <w:r>
              <w:rPr>
                <w:position w:val="2"/>
                <w:sz w:val="20"/>
              </w:rPr>
              <w:t>Risk</w:t>
            </w:r>
            <w:r>
              <w:rPr>
                <w:spacing w:val="-15"/>
                <w:position w:val="2"/>
                <w:sz w:val="20"/>
              </w:rPr>
              <w:t xml:space="preserve"> </w:t>
            </w:r>
            <w:r>
              <w:rPr>
                <w:position w:val="2"/>
                <w:sz w:val="20"/>
              </w:rPr>
              <w:t>Assessment,</w:t>
            </w:r>
            <w:r>
              <w:rPr>
                <w:spacing w:val="-11"/>
                <w:position w:val="2"/>
                <w:sz w:val="20"/>
              </w:rPr>
              <w:t xml:space="preserve"> </w:t>
            </w:r>
            <w:r>
              <w:rPr>
                <w:position w:val="2"/>
                <w:sz w:val="20"/>
              </w:rPr>
              <w:t>Signs,</w:t>
            </w:r>
            <w:r>
              <w:rPr>
                <w:spacing w:val="-12"/>
                <w:position w:val="2"/>
                <w:sz w:val="20"/>
              </w:rPr>
              <w:t xml:space="preserve"> </w:t>
            </w:r>
            <w:r>
              <w:rPr>
                <w:position w:val="2"/>
                <w:sz w:val="20"/>
              </w:rPr>
              <w:t>Findings</w:t>
            </w:r>
            <w:r>
              <w:rPr>
                <w:spacing w:val="-13"/>
                <w:position w:val="2"/>
                <w:sz w:val="20"/>
              </w:rPr>
              <w:t xml:space="preserve"> </w:t>
            </w:r>
            <w:r>
              <w:rPr>
                <w:position w:val="2"/>
                <w:sz w:val="20"/>
              </w:rPr>
              <w:t>and</w:t>
            </w:r>
            <w:r>
              <w:rPr>
                <w:spacing w:val="-10"/>
                <w:position w:val="2"/>
                <w:sz w:val="20"/>
              </w:rPr>
              <w:t xml:space="preserve"> </w:t>
            </w:r>
            <w:r>
              <w:rPr>
                <w:position w:val="2"/>
                <w:sz w:val="20"/>
              </w:rPr>
              <w:t>Nursing</w:t>
            </w:r>
            <w:r>
              <w:rPr>
                <w:spacing w:val="-10"/>
                <w:position w:val="2"/>
                <w:sz w:val="20"/>
              </w:rPr>
              <w:t xml:space="preserve"> </w:t>
            </w:r>
            <w:r>
              <w:rPr>
                <w:position w:val="2"/>
                <w:sz w:val="20"/>
              </w:rPr>
              <w:t>Interventions</w:t>
            </w:r>
            <w:r>
              <w:rPr>
                <w:spacing w:val="-12"/>
                <w:position w:val="2"/>
                <w:sz w:val="20"/>
              </w:rPr>
              <w:t xml:space="preserve"> </w:t>
            </w:r>
            <w:r>
              <w:rPr>
                <w:position w:val="2"/>
                <w:sz w:val="20"/>
              </w:rPr>
              <w:t>in</w:t>
            </w:r>
            <w:r>
              <w:rPr>
                <w:spacing w:val="-7"/>
                <w:position w:val="2"/>
                <w:sz w:val="20"/>
              </w:rPr>
              <w:t xml:space="preserve"> </w:t>
            </w:r>
            <w:r>
              <w:rPr>
                <w:position w:val="2"/>
                <w:sz w:val="20"/>
              </w:rPr>
              <w:t>Breast</w:t>
            </w:r>
            <w:r>
              <w:rPr>
                <w:spacing w:val="-12"/>
                <w:position w:val="2"/>
                <w:sz w:val="20"/>
              </w:rPr>
              <w:t xml:space="preserve"> </w:t>
            </w:r>
            <w:r>
              <w:rPr>
                <w:spacing w:val="-2"/>
                <w:position w:val="2"/>
                <w:sz w:val="20"/>
              </w:rPr>
              <w:t>Diseases</w:t>
            </w:r>
          </w:p>
        </w:tc>
      </w:tr>
      <w:tr w:rsidR="00EA5065" w14:paraId="57779DC5" w14:textId="77777777">
        <w:trPr>
          <w:trHeight w:val="282"/>
        </w:trPr>
        <w:tc>
          <w:tcPr>
            <w:tcW w:w="9628" w:type="dxa"/>
            <w:tcBorders>
              <w:top w:val="single" w:sz="4" w:space="0" w:color="000000"/>
              <w:bottom w:val="single" w:sz="4" w:space="0" w:color="000000"/>
            </w:tcBorders>
          </w:tcPr>
          <w:p w14:paraId="1230068A" w14:textId="77777777" w:rsidR="00EA5065" w:rsidRDefault="00073C55">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Prevention</w:t>
            </w:r>
            <w:r>
              <w:rPr>
                <w:spacing w:val="-4"/>
                <w:position w:val="2"/>
                <w:sz w:val="20"/>
              </w:rPr>
              <w:t xml:space="preserve"> </w:t>
            </w:r>
            <w:r>
              <w:rPr>
                <w:position w:val="2"/>
                <w:sz w:val="20"/>
              </w:rPr>
              <w:t>of</w:t>
            </w:r>
            <w:r>
              <w:rPr>
                <w:spacing w:val="-7"/>
                <w:position w:val="2"/>
                <w:sz w:val="20"/>
              </w:rPr>
              <w:t xml:space="preserve"> </w:t>
            </w:r>
            <w:r>
              <w:rPr>
                <w:position w:val="2"/>
                <w:sz w:val="20"/>
              </w:rPr>
              <w:t>Breast</w:t>
            </w:r>
            <w:r>
              <w:rPr>
                <w:spacing w:val="-6"/>
                <w:position w:val="2"/>
                <w:sz w:val="20"/>
              </w:rPr>
              <w:t xml:space="preserve"> </w:t>
            </w:r>
            <w:r>
              <w:rPr>
                <w:position w:val="2"/>
                <w:sz w:val="20"/>
              </w:rPr>
              <w:t>Diseases,</w:t>
            </w:r>
            <w:r>
              <w:rPr>
                <w:spacing w:val="-5"/>
                <w:position w:val="2"/>
                <w:sz w:val="20"/>
              </w:rPr>
              <w:t xml:space="preserve"> </w:t>
            </w:r>
            <w:r>
              <w:rPr>
                <w:position w:val="2"/>
                <w:sz w:val="20"/>
              </w:rPr>
              <w:t>Early</w:t>
            </w:r>
            <w:r>
              <w:rPr>
                <w:spacing w:val="-13"/>
                <w:position w:val="2"/>
                <w:sz w:val="20"/>
              </w:rPr>
              <w:t xml:space="preserve"> </w:t>
            </w:r>
            <w:r>
              <w:rPr>
                <w:position w:val="2"/>
                <w:sz w:val="20"/>
              </w:rPr>
              <w:t>Diagnosis</w:t>
            </w:r>
            <w:r>
              <w:rPr>
                <w:spacing w:val="-4"/>
                <w:position w:val="2"/>
                <w:sz w:val="20"/>
              </w:rPr>
              <w:t xml:space="preserve"> </w:t>
            </w:r>
            <w:r>
              <w:rPr>
                <w:position w:val="2"/>
                <w:sz w:val="20"/>
              </w:rPr>
              <w:t>Methods</w:t>
            </w:r>
            <w:r>
              <w:rPr>
                <w:spacing w:val="-9"/>
                <w:position w:val="2"/>
                <w:sz w:val="20"/>
              </w:rPr>
              <w:t xml:space="preserve"> </w:t>
            </w:r>
            <w:r>
              <w:rPr>
                <w:position w:val="2"/>
                <w:sz w:val="20"/>
              </w:rPr>
              <w:t>and</w:t>
            </w:r>
            <w:r>
              <w:rPr>
                <w:spacing w:val="-12"/>
                <w:position w:val="2"/>
                <w:sz w:val="20"/>
              </w:rPr>
              <w:t xml:space="preserve"> </w:t>
            </w:r>
            <w:r>
              <w:rPr>
                <w:position w:val="2"/>
                <w:sz w:val="20"/>
              </w:rPr>
              <w:t>the</w:t>
            </w:r>
            <w:r>
              <w:rPr>
                <w:spacing w:val="-7"/>
                <w:position w:val="2"/>
                <w:sz w:val="20"/>
              </w:rPr>
              <w:t xml:space="preserve"> </w:t>
            </w:r>
            <w:r>
              <w:rPr>
                <w:position w:val="2"/>
                <w:sz w:val="20"/>
              </w:rPr>
              <w:t>Role</w:t>
            </w:r>
            <w:r>
              <w:rPr>
                <w:spacing w:val="-6"/>
                <w:position w:val="2"/>
                <w:sz w:val="20"/>
              </w:rPr>
              <w:t xml:space="preserve"> </w:t>
            </w:r>
            <w:r>
              <w:rPr>
                <w:position w:val="2"/>
                <w:sz w:val="20"/>
              </w:rPr>
              <w:t>of</w:t>
            </w:r>
            <w:r>
              <w:rPr>
                <w:spacing w:val="-8"/>
                <w:position w:val="2"/>
                <w:sz w:val="20"/>
              </w:rPr>
              <w:t xml:space="preserve"> </w:t>
            </w:r>
            <w:r>
              <w:rPr>
                <w:position w:val="2"/>
                <w:sz w:val="20"/>
              </w:rPr>
              <w:t>the</w:t>
            </w:r>
            <w:r>
              <w:rPr>
                <w:spacing w:val="-6"/>
                <w:position w:val="2"/>
                <w:sz w:val="20"/>
              </w:rPr>
              <w:t xml:space="preserve"> </w:t>
            </w:r>
            <w:r>
              <w:rPr>
                <w:spacing w:val="-2"/>
                <w:position w:val="2"/>
                <w:sz w:val="20"/>
              </w:rPr>
              <w:t>Nurse,</w:t>
            </w:r>
          </w:p>
        </w:tc>
      </w:tr>
      <w:tr w:rsidR="00EA5065" w14:paraId="631AA7B1" w14:textId="77777777">
        <w:trPr>
          <w:trHeight w:val="282"/>
        </w:trPr>
        <w:tc>
          <w:tcPr>
            <w:tcW w:w="9628" w:type="dxa"/>
            <w:tcBorders>
              <w:top w:val="single" w:sz="4" w:space="0" w:color="000000"/>
              <w:bottom w:val="single" w:sz="4" w:space="0" w:color="000000"/>
            </w:tcBorders>
          </w:tcPr>
          <w:p w14:paraId="22EC6CE7" w14:textId="77777777" w:rsidR="00EA5065" w:rsidRDefault="00073C55">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Types</w:t>
            </w:r>
            <w:r>
              <w:rPr>
                <w:spacing w:val="-13"/>
                <w:position w:val="2"/>
                <w:sz w:val="20"/>
              </w:rPr>
              <w:t xml:space="preserve"> </w:t>
            </w:r>
            <w:r>
              <w:rPr>
                <w:position w:val="2"/>
                <w:sz w:val="20"/>
              </w:rPr>
              <w:t>of</w:t>
            </w:r>
            <w:r>
              <w:rPr>
                <w:spacing w:val="-11"/>
                <w:position w:val="2"/>
                <w:sz w:val="20"/>
              </w:rPr>
              <w:t xml:space="preserve"> </w:t>
            </w:r>
            <w:r>
              <w:rPr>
                <w:position w:val="2"/>
                <w:sz w:val="20"/>
              </w:rPr>
              <w:t>Breast</w:t>
            </w:r>
            <w:r>
              <w:rPr>
                <w:spacing w:val="-9"/>
                <w:position w:val="2"/>
                <w:sz w:val="20"/>
              </w:rPr>
              <w:t xml:space="preserve"> </w:t>
            </w:r>
            <w:r>
              <w:rPr>
                <w:position w:val="2"/>
                <w:sz w:val="20"/>
              </w:rPr>
              <w:t>Cancer,</w:t>
            </w:r>
            <w:r>
              <w:rPr>
                <w:spacing w:val="-8"/>
                <w:position w:val="2"/>
                <w:sz w:val="20"/>
              </w:rPr>
              <w:t xml:space="preserve"> </w:t>
            </w:r>
            <w:r>
              <w:rPr>
                <w:position w:val="2"/>
                <w:sz w:val="20"/>
              </w:rPr>
              <w:t>Diagnosis</w:t>
            </w:r>
            <w:r>
              <w:rPr>
                <w:spacing w:val="-8"/>
                <w:position w:val="2"/>
                <w:sz w:val="20"/>
              </w:rPr>
              <w:t xml:space="preserve"> </w:t>
            </w:r>
            <w:r>
              <w:rPr>
                <w:position w:val="2"/>
                <w:sz w:val="20"/>
              </w:rPr>
              <w:t>Methods,</w:t>
            </w:r>
            <w:r>
              <w:rPr>
                <w:spacing w:val="-9"/>
                <w:position w:val="2"/>
                <w:sz w:val="20"/>
              </w:rPr>
              <w:t xml:space="preserve"> </w:t>
            </w:r>
            <w:r>
              <w:rPr>
                <w:position w:val="2"/>
                <w:sz w:val="20"/>
              </w:rPr>
              <w:t>Staging,Current</w:t>
            </w:r>
            <w:r>
              <w:rPr>
                <w:spacing w:val="-8"/>
                <w:position w:val="2"/>
                <w:sz w:val="20"/>
              </w:rPr>
              <w:t xml:space="preserve"> </w:t>
            </w:r>
            <w:r>
              <w:rPr>
                <w:position w:val="2"/>
                <w:sz w:val="20"/>
              </w:rPr>
              <w:t>Approaches</w:t>
            </w:r>
            <w:r>
              <w:rPr>
                <w:spacing w:val="-12"/>
                <w:position w:val="2"/>
                <w:sz w:val="20"/>
              </w:rPr>
              <w:t xml:space="preserve"> </w:t>
            </w:r>
            <w:r>
              <w:rPr>
                <w:position w:val="2"/>
                <w:sz w:val="20"/>
              </w:rPr>
              <w:t>to</w:t>
            </w:r>
            <w:r>
              <w:rPr>
                <w:spacing w:val="-10"/>
                <w:position w:val="2"/>
                <w:sz w:val="20"/>
              </w:rPr>
              <w:t xml:space="preserve"> </w:t>
            </w:r>
            <w:r>
              <w:rPr>
                <w:spacing w:val="-2"/>
                <w:position w:val="2"/>
                <w:sz w:val="20"/>
              </w:rPr>
              <w:t>Surgery,</w:t>
            </w:r>
          </w:p>
        </w:tc>
      </w:tr>
      <w:tr w:rsidR="00EA5065" w14:paraId="69F751CC" w14:textId="77777777">
        <w:trPr>
          <w:trHeight w:val="282"/>
        </w:trPr>
        <w:tc>
          <w:tcPr>
            <w:tcW w:w="9628" w:type="dxa"/>
            <w:tcBorders>
              <w:top w:val="single" w:sz="4" w:space="0" w:color="000000"/>
              <w:bottom w:val="single" w:sz="4" w:space="0" w:color="000000"/>
            </w:tcBorders>
          </w:tcPr>
          <w:p w14:paraId="10A01FF9" w14:textId="77777777" w:rsidR="00EA5065" w:rsidRDefault="00073C55">
            <w:pPr>
              <w:pStyle w:val="TableParagraph"/>
              <w:tabs>
                <w:tab w:val="left" w:pos="791"/>
              </w:tabs>
              <w:spacing w:before="19"/>
              <w:ind w:left="297"/>
              <w:rPr>
                <w:sz w:val="20"/>
              </w:rPr>
            </w:pPr>
            <w:r>
              <w:rPr>
                <w:b/>
                <w:spacing w:val="-10"/>
                <w:sz w:val="20"/>
              </w:rPr>
              <w:t>7</w:t>
            </w:r>
            <w:r>
              <w:rPr>
                <w:b/>
                <w:sz w:val="20"/>
              </w:rPr>
              <w:tab/>
            </w:r>
            <w:r>
              <w:rPr>
                <w:spacing w:val="-10"/>
                <w:sz w:val="20"/>
              </w:rPr>
              <w:t>Male</w:t>
            </w:r>
            <w:r>
              <w:rPr>
                <w:spacing w:val="-18"/>
                <w:sz w:val="20"/>
              </w:rPr>
              <w:t xml:space="preserve"> </w:t>
            </w:r>
            <w:r>
              <w:rPr>
                <w:spacing w:val="-10"/>
                <w:sz w:val="20"/>
              </w:rPr>
              <w:t>Breast</w:t>
            </w:r>
            <w:r>
              <w:rPr>
                <w:spacing w:val="-17"/>
                <w:sz w:val="20"/>
              </w:rPr>
              <w:t xml:space="preserve"> </w:t>
            </w:r>
            <w:r>
              <w:rPr>
                <w:spacing w:val="-10"/>
                <w:sz w:val="20"/>
              </w:rPr>
              <w:t>Cancer</w:t>
            </w:r>
            <w:r>
              <w:rPr>
                <w:spacing w:val="-14"/>
                <w:sz w:val="20"/>
              </w:rPr>
              <w:t xml:space="preserve"> </w:t>
            </w:r>
            <w:r>
              <w:rPr>
                <w:spacing w:val="-10"/>
                <w:sz w:val="20"/>
              </w:rPr>
              <w:t>and</w:t>
            </w:r>
            <w:r>
              <w:rPr>
                <w:spacing w:val="-20"/>
                <w:sz w:val="20"/>
              </w:rPr>
              <w:t xml:space="preserve"> </w:t>
            </w:r>
            <w:r>
              <w:rPr>
                <w:spacing w:val="-10"/>
                <w:sz w:val="20"/>
              </w:rPr>
              <w:t>Other</w:t>
            </w:r>
            <w:r>
              <w:rPr>
                <w:spacing w:val="-8"/>
                <w:sz w:val="20"/>
              </w:rPr>
              <w:t xml:space="preserve"> </w:t>
            </w:r>
            <w:r>
              <w:rPr>
                <w:spacing w:val="-10"/>
                <w:sz w:val="20"/>
              </w:rPr>
              <w:t>Breast</w:t>
            </w:r>
            <w:r>
              <w:rPr>
                <w:spacing w:val="-17"/>
                <w:sz w:val="20"/>
              </w:rPr>
              <w:t xml:space="preserve"> </w:t>
            </w:r>
            <w:r>
              <w:rPr>
                <w:spacing w:val="-10"/>
                <w:sz w:val="20"/>
              </w:rPr>
              <w:t>Diseases</w:t>
            </w:r>
          </w:p>
        </w:tc>
      </w:tr>
      <w:tr w:rsidR="00EA5065" w14:paraId="258CABAD" w14:textId="77777777">
        <w:trPr>
          <w:trHeight w:val="282"/>
        </w:trPr>
        <w:tc>
          <w:tcPr>
            <w:tcW w:w="9628" w:type="dxa"/>
            <w:tcBorders>
              <w:top w:val="single" w:sz="4" w:space="0" w:color="000000"/>
              <w:bottom w:val="single" w:sz="4" w:space="0" w:color="000000"/>
            </w:tcBorders>
            <w:shd w:val="clear" w:color="auto" w:fill="D9D9D9"/>
          </w:tcPr>
          <w:p w14:paraId="5009DDBE" w14:textId="77777777" w:rsidR="00EA5065" w:rsidRDefault="00073C55">
            <w:pPr>
              <w:pStyle w:val="TableParagraph"/>
              <w:tabs>
                <w:tab w:val="left" w:pos="787"/>
              </w:tabs>
              <w:spacing w:before="19"/>
              <w:ind w:left="297"/>
              <w:rPr>
                <w:sz w:val="20"/>
              </w:rPr>
            </w:pPr>
            <w:r>
              <w:rPr>
                <w:b/>
                <w:spacing w:val="-10"/>
                <w:sz w:val="20"/>
              </w:rPr>
              <w:t>8</w:t>
            </w:r>
            <w:r>
              <w:rPr>
                <w:b/>
                <w:sz w:val="20"/>
              </w:rPr>
              <w:tab/>
            </w:r>
            <w:r>
              <w:rPr>
                <w:sz w:val="20"/>
              </w:rPr>
              <w:t>Mid-Term</w:t>
            </w:r>
            <w:r>
              <w:rPr>
                <w:spacing w:val="-11"/>
                <w:sz w:val="20"/>
              </w:rPr>
              <w:t xml:space="preserve"> </w:t>
            </w:r>
            <w:r>
              <w:rPr>
                <w:spacing w:val="-4"/>
                <w:sz w:val="20"/>
              </w:rPr>
              <w:t>Exam</w:t>
            </w:r>
          </w:p>
        </w:tc>
      </w:tr>
      <w:tr w:rsidR="00EA5065" w14:paraId="1F395D53" w14:textId="77777777">
        <w:trPr>
          <w:trHeight w:val="283"/>
        </w:trPr>
        <w:tc>
          <w:tcPr>
            <w:tcW w:w="9628" w:type="dxa"/>
            <w:tcBorders>
              <w:top w:val="single" w:sz="4" w:space="0" w:color="000000"/>
              <w:bottom w:val="single" w:sz="4" w:space="0" w:color="000000"/>
            </w:tcBorders>
          </w:tcPr>
          <w:p w14:paraId="20A2C3AC" w14:textId="77777777" w:rsidR="00EA5065" w:rsidRDefault="00073C55">
            <w:pPr>
              <w:pStyle w:val="TableParagraph"/>
              <w:tabs>
                <w:tab w:val="left" w:pos="787"/>
              </w:tabs>
              <w:spacing w:line="249" w:lineRule="exact"/>
              <w:ind w:left="297"/>
              <w:rPr>
                <w:position w:val="2"/>
                <w:sz w:val="20"/>
              </w:rPr>
            </w:pPr>
            <w:r>
              <w:rPr>
                <w:b/>
                <w:spacing w:val="-10"/>
                <w:sz w:val="20"/>
              </w:rPr>
              <w:t>9</w:t>
            </w:r>
            <w:r>
              <w:rPr>
                <w:b/>
                <w:sz w:val="20"/>
              </w:rPr>
              <w:tab/>
            </w:r>
            <w:r>
              <w:rPr>
                <w:position w:val="2"/>
                <w:sz w:val="20"/>
              </w:rPr>
              <w:t>Surgical</w:t>
            </w:r>
            <w:r>
              <w:rPr>
                <w:spacing w:val="-14"/>
                <w:position w:val="2"/>
                <w:sz w:val="20"/>
              </w:rPr>
              <w:t xml:space="preserve"> </w:t>
            </w:r>
            <w:r>
              <w:rPr>
                <w:position w:val="2"/>
                <w:sz w:val="20"/>
              </w:rPr>
              <w:t>Interventions</w:t>
            </w:r>
            <w:r>
              <w:rPr>
                <w:spacing w:val="-10"/>
                <w:position w:val="2"/>
                <w:sz w:val="20"/>
              </w:rPr>
              <w:t xml:space="preserve"> </w:t>
            </w:r>
            <w:r>
              <w:rPr>
                <w:position w:val="2"/>
                <w:sz w:val="20"/>
              </w:rPr>
              <w:t>and</w:t>
            </w:r>
            <w:r>
              <w:rPr>
                <w:spacing w:val="-9"/>
                <w:position w:val="2"/>
                <w:sz w:val="20"/>
              </w:rPr>
              <w:t xml:space="preserve"> </w:t>
            </w:r>
            <w:r>
              <w:rPr>
                <w:position w:val="2"/>
                <w:sz w:val="20"/>
              </w:rPr>
              <w:t>Nursing</w:t>
            </w:r>
            <w:r>
              <w:rPr>
                <w:spacing w:val="-9"/>
                <w:position w:val="2"/>
                <w:sz w:val="20"/>
              </w:rPr>
              <w:t xml:space="preserve"> </w:t>
            </w:r>
            <w:r>
              <w:rPr>
                <w:position w:val="2"/>
                <w:sz w:val="20"/>
              </w:rPr>
              <w:t>Care</w:t>
            </w:r>
            <w:r>
              <w:rPr>
                <w:spacing w:val="-7"/>
                <w:position w:val="2"/>
                <w:sz w:val="20"/>
              </w:rPr>
              <w:t xml:space="preserve"> </w:t>
            </w:r>
            <w:r>
              <w:rPr>
                <w:position w:val="2"/>
                <w:sz w:val="20"/>
              </w:rPr>
              <w:t>Applied</w:t>
            </w:r>
            <w:r>
              <w:rPr>
                <w:spacing w:val="-10"/>
                <w:position w:val="2"/>
                <w:sz w:val="20"/>
              </w:rPr>
              <w:t xml:space="preserve"> </w:t>
            </w:r>
            <w:r>
              <w:rPr>
                <w:position w:val="2"/>
                <w:sz w:val="20"/>
              </w:rPr>
              <w:t>in</w:t>
            </w:r>
            <w:r>
              <w:rPr>
                <w:spacing w:val="-5"/>
                <w:position w:val="2"/>
                <w:sz w:val="20"/>
              </w:rPr>
              <w:t xml:space="preserve"> </w:t>
            </w:r>
            <w:r>
              <w:rPr>
                <w:position w:val="2"/>
                <w:sz w:val="20"/>
              </w:rPr>
              <w:t>Breast</w:t>
            </w:r>
            <w:r>
              <w:rPr>
                <w:spacing w:val="-7"/>
                <w:position w:val="2"/>
                <w:sz w:val="20"/>
              </w:rPr>
              <w:t xml:space="preserve"> </w:t>
            </w:r>
            <w:r>
              <w:rPr>
                <w:spacing w:val="-2"/>
                <w:position w:val="2"/>
                <w:sz w:val="20"/>
              </w:rPr>
              <w:t>Diseases</w:t>
            </w:r>
          </w:p>
        </w:tc>
      </w:tr>
      <w:tr w:rsidR="00EA5065" w14:paraId="7386FBFB" w14:textId="77777777">
        <w:trPr>
          <w:trHeight w:val="282"/>
        </w:trPr>
        <w:tc>
          <w:tcPr>
            <w:tcW w:w="9628" w:type="dxa"/>
            <w:tcBorders>
              <w:top w:val="single" w:sz="4" w:space="0" w:color="000000"/>
              <w:bottom w:val="single" w:sz="4" w:space="0" w:color="000000"/>
            </w:tcBorders>
          </w:tcPr>
          <w:p w14:paraId="76BE09B2" w14:textId="77777777" w:rsidR="00EA5065" w:rsidRDefault="00073C55">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Nursing</w:t>
            </w:r>
            <w:r>
              <w:rPr>
                <w:spacing w:val="-9"/>
                <w:position w:val="2"/>
                <w:sz w:val="20"/>
              </w:rPr>
              <w:t xml:space="preserve"> </w:t>
            </w:r>
            <w:r>
              <w:rPr>
                <w:position w:val="2"/>
                <w:sz w:val="20"/>
              </w:rPr>
              <w:t>Care</w:t>
            </w:r>
            <w:r>
              <w:rPr>
                <w:spacing w:val="-8"/>
                <w:position w:val="2"/>
                <w:sz w:val="20"/>
              </w:rPr>
              <w:t xml:space="preserve"> </w:t>
            </w:r>
            <w:r>
              <w:rPr>
                <w:position w:val="2"/>
                <w:sz w:val="20"/>
              </w:rPr>
              <w:t>Before</w:t>
            </w:r>
            <w:r>
              <w:rPr>
                <w:spacing w:val="-7"/>
                <w:position w:val="2"/>
                <w:sz w:val="20"/>
              </w:rPr>
              <w:t xml:space="preserve"> </w:t>
            </w:r>
            <w:r>
              <w:rPr>
                <w:position w:val="2"/>
                <w:sz w:val="20"/>
              </w:rPr>
              <w:t>Surgical</w:t>
            </w:r>
            <w:r>
              <w:rPr>
                <w:spacing w:val="-8"/>
                <w:position w:val="2"/>
                <w:sz w:val="20"/>
              </w:rPr>
              <w:t xml:space="preserve"> </w:t>
            </w:r>
            <w:r>
              <w:rPr>
                <w:position w:val="2"/>
                <w:sz w:val="20"/>
              </w:rPr>
              <w:t>Treatment</w:t>
            </w:r>
            <w:r>
              <w:rPr>
                <w:spacing w:val="-6"/>
                <w:position w:val="2"/>
                <w:sz w:val="20"/>
              </w:rPr>
              <w:t xml:space="preserve"> </w:t>
            </w:r>
            <w:r>
              <w:rPr>
                <w:position w:val="2"/>
                <w:sz w:val="20"/>
              </w:rPr>
              <w:t>in</w:t>
            </w:r>
            <w:r>
              <w:rPr>
                <w:spacing w:val="-5"/>
                <w:position w:val="2"/>
                <w:sz w:val="20"/>
              </w:rPr>
              <w:t xml:space="preserve"> </w:t>
            </w:r>
            <w:r>
              <w:rPr>
                <w:position w:val="2"/>
                <w:sz w:val="20"/>
              </w:rPr>
              <w:t>Breast</w:t>
            </w:r>
            <w:r>
              <w:rPr>
                <w:spacing w:val="-11"/>
                <w:position w:val="2"/>
                <w:sz w:val="20"/>
              </w:rPr>
              <w:t xml:space="preserve"> </w:t>
            </w:r>
            <w:r>
              <w:rPr>
                <w:spacing w:val="-2"/>
                <w:position w:val="2"/>
                <w:sz w:val="20"/>
              </w:rPr>
              <w:t>Diseases</w:t>
            </w:r>
          </w:p>
        </w:tc>
      </w:tr>
      <w:tr w:rsidR="00EA5065" w14:paraId="1D22F13D" w14:textId="77777777">
        <w:trPr>
          <w:trHeight w:val="282"/>
        </w:trPr>
        <w:tc>
          <w:tcPr>
            <w:tcW w:w="9628" w:type="dxa"/>
            <w:tcBorders>
              <w:top w:val="single" w:sz="4" w:space="0" w:color="000000"/>
              <w:bottom w:val="single" w:sz="4" w:space="0" w:color="000000"/>
            </w:tcBorders>
          </w:tcPr>
          <w:p w14:paraId="1C7DB203" w14:textId="77777777" w:rsidR="00EA5065" w:rsidRDefault="00073C55">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Nursing</w:t>
            </w:r>
            <w:r>
              <w:rPr>
                <w:spacing w:val="-10"/>
                <w:position w:val="2"/>
                <w:sz w:val="20"/>
              </w:rPr>
              <w:t xml:space="preserve"> </w:t>
            </w:r>
            <w:r>
              <w:rPr>
                <w:position w:val="2"/>
                <w:sz w:val="20"/>
              </w:rPr>
              <w:t>Care</w:t>
            </w:r>
            <w:r>
              <w:rPr>
                <w:spacing w:val="-8"/>
                <w:position w:val="2"/>
                <w:sz w:val="20"/>
              </w:rPr>
              <w:t xml:space="preserve"> </w:t>
            </w:r>
            <w:r>
              <w:rPr>
                <w:position w:val="2"/>
                <w:sz w:val="20"/>
              </w:rPr>
              <w:t>After</w:t>
            </w:r>
            <w:r>
              <w:rPr>
                <w:spacing w:val="-6"/>
                <w:position w:val="2"/>
                <w:sz w:val="20"/>
              </w:rPr>
              <w:t xml:space="preserve"> </w:t>
            </w:r>
            <w:r>
              <w:rPr>
                <w:position w:val="2"/>
                <w:sz w:val="20"/>
              </w:rPr>
              <w:t>Surgical</w:t>
            </w:r>
            <w:r>
              <w:rPr>
                <w:spacing w:val="-7"/>
                <w:position w:val="2"/>
                <w:sz w:val="20"/>
              </w:rPr>
              <w:t xml:space="preserve"> </w:t>
            </w:r>
            <w:r>
              <w:rPr>
                <w:position w:val="2"/>
                <w:sz w:val="20"/>
              </w:rPr>
              <w:t>Treatment</w:t>
            </w:r>
            <w:r>
              <w:rPr>
                <w:spacing w:val="-8"/>
                <w:position w:val="2"/>
                <w:sz w:val="20"/>
              </w:rPr>
              <w:t xml:space="preserve"> </w:t>
            </w:r>
            <w:r>
              <w:rPr>
                <w:position w:val="2"/>
                <w:sz w:val="20"/>
              </w:rPr>
              <w:t>in</w:t>
            </w:r>
            <w:r>
              <w:rPr>
                <w:spacing w:val="-6"/>
                <w:position w:val="2"/>
                <w:sz w:val="20"/>
              </w:rPr>
              <w:t xml:space="preserve"> </w:t>
            </w:r>
            <w:r>
              <w:rPr>
                <w:position w:val="2"/>
                <w:sz w:val="20"/>
              </w:rPr>
              <w:t>Breast</w:t>
            </w:r>
            <w:r>
              <w:rPr>
                <w:spacing w:val="-6"/>
                <w:position w:val="2"/>
                <w:sz w:val="20"/>
              </w:rPr>
              <w:t xml:space="preserve"> </w:t>
            </w:r>
            <w:r>
              <w:rPr>
                <w:spacing w:val="-2"/>
                <w:position w:val="2"/>
                <w:sz w:val="20"/>
              </w:rPr>
              <w:t>Diseases</w:t>
            </w:r>
          </w:p>
        </w:tc>
      </w:tr>
      <w:tr w:rsidR="00EA5065" w14:paraId="2B40B40D" w14:textId="77777777">
        <w:trPr>
          <w:trHeight w:val="281"/>
        </w:trPr>
        <w:tc>
          <w:tcPr>
            <w:tcW w:w="9628" w:type="dxa"/>
            <w:tcBorders>
              <w:top w:val="single" w:sz="4" w:space="0" w:color="000000"/>
              <w:bottom w:val="single" w:sz="24" w:space="0" w:color="000000"/>
            </w:tcBorders>
          </w:tcPr>
          <w:p w14:paraId="608D63F6" w14:textId="77777777" w:rsidR="00EA5065" w:rsidRDefault="00073C55">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Complications</w:t>
            </w:r>
            <w:r>
              <w:rPr>
                <w:spacing w:val="-13"/>
                <w:position w:val="2"/>
                <w:sz w:val="20"/>
              </w:rPr>
              <w:t xml:space="preserve"> </w:t>
            </w:r>
            <w:r>
              <w:rPr>
                <w:position w:val="2"/>
                <w:sz w:val="20"/>
              </w:rPr>
              <w:t>and</w:t>
            </w:r>
            <w:r>
              <w:rPr>
                <w:spacing w:val="-8"/>
                <w:position w:val="2"/>
                <w:sz w:val="20"/>
              </w:rPr>
              <w:t xml:space="preserve"> </w:t>
            </w:r>
            <w:r>
              <w:rPr>
                <w:position w:val="2"/>
                <w:sz w:val="20"/>
              </w:rPr>
              <w:t>Nursing</w:t>
            </w:r>
            <w:r>
              <w:rPr>
                <w:spacing w:val="-9"/>
                <w:position w:val="2"/>
                <w:sz w:val="20"/>
              </w:rPr>
              <w:t xml:space="preserve"> </w:t>
            </w:r>
            <w:r>
              <w:rPr>
                <w:position w:val="2"/>
                <w:sz w:val="20"/>
              </w:rPr>
              <w:t>Care</w:t>
            </w:r>
            <w:r>
              <w:rPr>
                <w:spacing w:val="-11"/>
                <w:position w:val="2"/>
                <w:sz w:val="20"/>
              </w:rPr>
              <w:t xml:space="preserve"> </w:t>
            </w:r>
            <w:r>
              <w:rPr>
                <w:position w:val="2"/>
                <w:sz w:val="20"/>
              </w:rPr>
              <w:t>that</w:t>
            </w:r>
            <w:r>
              <w:rPr>
                <w:spacing w:val="-7"/>
                <w:position w:val="2"/>
                <w:sz w:val="20"/>
              </w:rPr>
              <w:t xml:space="preserve"> </w:t>
            </w:r>
            <w:r>
              <w:rPr>
                <w:position w:val="2"/>
                <w:sz w:val="20"/>
              </w:rPr>
              <w:t>May</w:t>
            </w:r>
            <w:r>
              <w:rPr>
                <w:spacing w:val="-12"/>
                <w:position w:val="2"/>
                <w:sz w:val="20"/>
              </w:rPr>
              <w:t xml:space="preserve"> </w:t>
            </w:r>
            <w:r>
              <w:rPr>
                <w:position w:val="2"/>
                <w:sz w:val="20"/>
              </w:rPr>
              <w:t>Be</w:t>
            </w:r>
            <w:r>
              <w:rPr>
                <w:spacing w:val="-8"/>
                <w:position w:val="2"/>
                <w:sz w:val="20"/>
              </w:rPr>
              <w:t xml:space="preserve"> </w:t>
            </w:r>
            <w:r>
              <w:rPr>
                <w:position w:val="2"/>
                <w:sz w:val="20"/>
              </w:rPr>
              <w:t>Seen After</w:t>
            </w:r>
            <w:r>
              <w:rPr>
                <w:spacing w:val="-4"/>
                <w:position w:val="2"/>
                <w:sz w:val="20"/>
              </w:rPr>
              <w:t xml:space="preserve"> </w:t>
            </w:r>
            <w:r>
              <w:rPr>
                <w:position w:val="2"/>
                <w:sz w:val="20"/>
              </w:rPr>
              <w:t>Breast</w:t>
            </w:r>
            <w:r>
              <w:rPr>
                <w:spacing w:val="-7"/>
                <w:position w:val="2"/>
                <w:sz w:val="20"/>
              </w:rPr>
              <w:t xml:space="preserve"> </w:t>
            </w:r>
            <w:r>
              <w:rPr>
                <w:position w:val="2"/>
                <w:sz w:val="20"/>
              </w:rPr>
              <w:t>Diseases</w:t>
            </w:r>
            <w:r>
              <w:rPr>
                <w:spacing w:val="-4"/>
                <w:position w:val="2"/>
                <w:sz w:val="20"/>
              </w:rPr>
              <w:t xml:space="preserve"> </w:t>
            </w:r>
            <w:r>
              <w:rPr>
                <w:spacing w:val="-2"/>
                <w:position w:val="2"/>
                <w:sz w:val="20"/>
              </w:rPr>
              <w:t>Surgery</w:t>
            </w:r>
          </w:p>
        </w:tc>
      </w:tr>
      <w:tr w:rsidR="00EA5065" w14:paraId="2839B8F6" w14:textId="77777777">
        <w:trPr>
          <w:trHeight w:val="281"/>
        </w:trPr>
        <w:tc>
          <w:tcPr>
            <w:tcW w:w="9628" w:type="dxa"/>
            <w:tcBorders>
              <w:top w:val="single" w:sz="24" w:space="0" w:color="000000"/>
              <w:bottom w:val="single" w:sz="4" w:space="0" w:color="000000"/>
            </w:tcBorders>
          </w:tcPr>
          <w:p w14:paraId="6C482ED6" w14:textId="77777777" w:rsidR="00EA5065" w:rsidRDefault="00073C55">
            <w:pPr>
              <w:pStyle w:val="TableParagraph"/>
              <w:tabs>
                <w:tab w:val="left" w:pos="787"/>
              </w:tabs>
              <w:spacing w:line="248" w:lineRule="exact"/>
              <w:ind w:left="249"/>
              <w:rPr>
                <w:position w:val="2"/>
                <w:sz w:val="20"/>
              </w:rPr>
            </w:pPr>
            <w:r>
              <w:rPr>
                <w:b/>
                <w:spacing w:val="-5"/>
                <w:sz w:val="20"/>
              </w:rPr>
              <w:t>13</w:t>
            </w:r>
            <w:r>
              <w:rPr>
                <w:b/>
                <w:sz w:val="20"/>
              </w:rPr>
              <w:tab/>
            </w:r>
            <w:r>
              <w:rPr>
                <w:position w:val="2"/>
                <w:sz w:val="20"/>
              </w:rPr>
              <w:t>Complications</w:t>
            </w:r>
            <w:r>
              <w:rPr>
                <w:spacing w:val="-13"/>
                <w:position w:val="2"/>
                <w:sz w:val="20"/>
              </w:rPr>
              <w:t xml:space="preserve"> </w:t>
            </w:r>
            <w:r>
              <w:rPr>
                <w:position w:val="2"/>
                <w:sz w:val="20"/>
              </w:rPr>
              <w:t>and</w:t>
            </w:r>
            <w:r>
              <w:rPr>
                <w:spacing w:val="-8"/>
                <w:position w:val="2"/>
                <w:sz w:val="20"/>
              </w:rPr>
              <w:t xml:space="preserve"> </w:t>
            </w:r>
            <w:r>
              <w:rPr>
                <w:position w:val="2"/>
                <w:sz w:val="20"/>
              </w:rPr>
              <w:t>Nursing</w:t>
            </w:r>
            <w:r>
              <w:rPr>
                <w:spacing w:val="-9"/>
                <w:position w:val="2"/>
                <w:sz w:val="20"/>
              </w:rPr>
              <w:t xml:space="preserve"> </w:t>
            </w:r>
            <w:r>
              <w:rPr>
                <w:position w:val="2"/>
                <w:sz w:val="20"/>
              </w:rPr>
              <w:t>Care</w:t>
            </w:r>
            <w:r>
              <w:rPr>
                <w:spacing w:val="-11"/>
                <w:position w:val="2"/>
                <w:sz w:val="20"/>
              </w:rPr>
              <w:t xml:space="preserve"> </w:t>
            </w:r>
            <w:r>
              <w:rPr>
                <w:position w:val="2"/>
                <w:sz w:val="20"/>
              </w:rPr>
              <w:t>that</w:t>
            </w:r>
            <w:r>
              <w:rPr>
                <w:spacing w:val="-7"/>
                <w:position w:val="2"/>
                <w:sz w:val="20"/>
              </w:rPr>
              <w:t xml:space="preserve"> </w:t>
            </w:r>
            <w:r>
              <w:rPr>
                <w:position w:val="2"/>
                <w:sz w:val="20"/>
              </w:rPr>
              <w:t>May</w:t>
            </w:r>
            <w:r>
              <w:rPr>
                <w:spacing w:val="-12"/>
                <w:position w:val="2"/>
                <w:sz w:val="20"/>
              </w:rPr>
              <w:t xml:space="preserve"> </w:t>
            </w:r>
            <w:r>
              <w:rPr>
                <w:position w:val="2"/>
                <w:sz w:val="20"/>
              </w:rPr>
              <w:t>Be</w:t>
            </w:r>
            <w:r>
              <w:rPr>
                <w:spacing w:val="-8"/>
                <w:position w:val="2"/>
                <w:sz w:val="20"/>
              </w:rPr>
              <w:t xml:space="preserve"> </w:t>
            </w:r>
            <w:r>
              <w:rPr>
                <w:position w:val="2"/>
                <w:sz w:val="20"/>
              </w:rPr>
              <w:t>Seen After</w:t>
            </w:r>
            <w:r>
              <w:rPr>
                <w:spacing w:val="-4"/>
                <w:position w:val="2"/>
                <w:sz w:val="20"/>
              </w:rPr>
              <w:t xml:space="preserve"> </w:t>
            </w:r>
            <w:r>
              <w:rPr>
                <w:position w:val="2"/>
                <w:sz w:val="20"/>
              </w:rPr>
              <w:t>Breast</w:t>
            </w:r>
            <w:r>
              <w:rPr>
                <w:spacing w:val="-7"/>
                <w:position w:val="2"/>
                <w:sz w:val="20"/>
              </w:rPr>
              <w:t xml:space="preserve"> </w:t>
            </w:r>
            <w:r>
              <w:rPr>
                <w:position w:val="2"/>
                <w:sz w:val="20"/>
              </w:rPr>
              <w:t>Diseases</w:t>
            </w:r>
            <w:r>
              <w:rPr>
                <w:spacing w:val="-4"/>
                <w:position w:val="2"/>
                <w:sz w:val="20"/>
              </w:rPr>
              <w:t xml:space="preserve"> </w:t>
            </w:r>
            <w:r>
              <w:rPr>
                <w:spacing w:val="-2"/>
                <w:position w:val="2"/>
                <w:sz w:val="20"/>
              </w:rPr>
              <w:t>Surgery</w:t>
            </w:r>
          </w:p>
        </w:tc>
      </w:tr>
      <w:tr w:rsidR="00EA5065" w14:paraId="545E599E" w14:textId="77777777">
        <w:trPr>
          <w:trHeight w:val="282"/>
        </w:trPr>
        <w:tc>
          <w:tcPr>
            <w:tcW w:w="9628" w:type="dxa"/>
            <w:tcBorders>
              <w:top w:val="single" w:sz="4" w:space="0" w:color="000000"/>
              <w:bottom w:val="single" w:sz="4" w:space="0" w:color="000000"/>
            </w:tcBorders>
          </w:tcPr>
          <w:p w14:paraId="49797A87" w14:textId="77777777" w:rsidR="00EA5065" w:rsidRDefault="00073C55">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Psychosocial</w:t>
            </w:r>
            <w:r>
              <w:rPr>
                <w:spacing w:val="-5"/>
                <w:position w:val="2"/>
                <w:sz w:val="20"/>
              </w:rPr>
              <w:t xml:space="preserve"> </w:t>
            </w:r>
            <w:r>
              <w:rPr>
                <w:position w:val="2"/>
                <w:sz w:val="20"/>
              </w:rPr>
              <w:t>Problems</w:t>
            </w:r>
            <w:r>
              <w:rPr>
                <w:spacing w:val="-8"/>
                <w:position w:val="2"/>
                <w:sz w:val="20"/>
              </w:rPr>
              <w:t xml:space="preserve"> </w:t>
            </w:r>
            <w:r>
              <w:rPr>
                <w:position w:val="2"/>
                <w:sz w:val="20"/>
              </w:rPr>
              <w:t>and</w:t>
            </w:r>
            <w:r>
              <w:rPr>
                <w:spacing w:val="-6"/>
                <w:position w:val="2"/>
                <w:sz w:val="20"/>
              </w:rPr>
              <w:t xml:space="preserve"> </w:t>
            </w:r>
            <w:r>
              <w:rPr>
                <w:position w:val="2"/>
                <w:sz w:val="20"/>
              </w:rPr>
              <w:t>Nursing</w:t>
            </w:r>
            <w:r>
              <w:rPr>
                <w:spacing w:val="-10"/>
                <w:position w:val="2"/>
                <w:sz w:val="20"/>
              </w:rPr>
              <w:t xml:space="preserve"> </w:t>
            </w:r>
            <w:r>
              <w:rPr>
                <w:position w:val="2"/>
                <w:sz w:val="20"/>
              </w:rPr>
              <w:t>Care</w:t>
            </w:r>
            <w:r>
              <w:rPr>
                <w:spacing w:val="-9"/>
                <w:position w:val="2"/>
                <w:sz w:val="20"/>
              </w:rPr>
              <w:t xml:space="preserve"> </w:t>
            </w:r>
            <w:r>
              <w:rPr>
                <w:position w:val="2"/>
                <w:sz w:val="20"/>
              </w:rPr>
              <w:t>in</w:t>
            </w:r>
            <w:r>
              <w:rPr>
                <w:spacing w:val="-7"/>
                <w:position w:val="2"/>
                <w:sz w:val="20"/>
              </w:rPr>
              <w:t xml:space="preserve"> </w:t>
            </w:r>
            <w:r>
              <w:rPr>
                <w:position w:val="2"/>
                <w:sz w:val="20"/>
              </w:rPr>
              <w:t>Breast</w:t>
            </w:r>
            <w:r>
              <w:rPr>
                <w:spacing w:val="-8"/>
                <w:position w:val="2"/>
                <w:sz w:val="20"/>
              </w:rPr>
              <w:t xml:space="preserve"> </w:t>
            </w:r>
            <w:r>
              <w:rPr>
                <w:spacing w:val="-2"/>
                <w:position w:val="2"/>
                <w:sz w:val="20"/>
              </w:rPr>
              <w:t>Diseases</w:t>
            </w:r>
          </w:p>
        </w:tc>
      </w:tr>
      <w:tr w:rsidR="00EA5065" w14:paraId="33D6F7AC" w14:textId="77777777">
        <w:trPr>
          <w:trHeight w:val="278"/>
        </w:trPr>
        <w:tc>
          <w:tcPr>
            <w:tcW w:w="9628" w:type="dxa"/>
            <w:tcBorders>
              <w:top w:val="single" w:sz="4" w:space="0" w:color="000000"/>
              <w:bottom w:val="single" w:sz="4" w:space="0" w:color="000000"/>
            </w:tcBorders>
          </w:tcPr>
          <w:p w14:paraId="42A0F4AA" w14:textId="77777777" w:rsidR="00EA5065" w:rsidRDefault="00073C55">
            <w:pPr>
              <w:pStyle w:val="TableParagraph"/>
              <w:tabs>
                <w:tab w:val="left" w:pos="787"/>
              </w:tabs>
              <w:ind w:left="249"/>
              <w:rPr>
                <w:position w:val="2"/>
                <w:sz w:val="20"/>
              </w:rPr>
            </w:pPr>
            <w:r>
              <w:rPr>
                <w:b/>
                <w:spacing w:val="-5"/>
                <w:sz w:val="20"/>
              </w:rPr>
              <w:t>15</w:t>
            </w:r>
            <w:r>
              <w:rPr>
                <w:b/>
                <w:sz w:val="20"/>
              </w:rPr>
              <w:tab/>
            </w:r>
            <w:r>
              <w:rPr>
                <w:position w:val="2"/>
                <w:sz w:val="20"/>
              </w:rPr>
              <w:t>Current</w:t>
            </w:r>
            <w:r>
              <w:rPr>
                <w:spacing w:val="-10"/>
                <w:position w:val="2"/>
                <w:sz w:val="20"/>
              </w:rPr>
              <w:t xml:space="preserve"> </w:t>
            </w:r>
            <w:r>
              <w:rPr>
                <w:position w:val="2"/>
                <w:sz w:val="20"/>
              </w:rPr>
              <w:t>Approaches</w:t>
            </w:r>
            <w:r>
              <w:rPr>
                <w:spacing w:val="-11"/>
                <w:position w:val="2"/>
                <w:sz w:val="20"/>
              </w:rPr>
              <w:t xml:space="preserve"> </w:t>
            </w:r>
            <w:r>
              <w:rPr>
                <w:position w:val="2"/>
                <w:sz w:val="20"/>
              </w:rPr>
              <w:t>in</w:t>
            </w:r>
            <w:r>
              <w:rPr>
                <w:spacing w:val="-7"/>
                <w:position w:val="2"/>
                <w:sz w:val="20"/>
              </w:rPr>
              <w:t xml:space="preserve"> </w:t>
            </w:r>
            <w:r>
              <w:rPr>
                <w:position w:val="2"/>
                <w:sz w:val="20"/>
              </w:rPr>
              <w:t>Breast</w:t>
            </w:r>
            <w:r>
              <w:rPr>
                <w:spacing w:val="-9"/>
                <w:position w:val="2"/>
                <w:sz w:val="20"/>
              </w:rPr>
              <w:t xml:space="preserve"> </w:t>
            </w:r>
            <w:r>
              <w:rPr>
                <w:position w:val="2"/>
                <w:sz w:val="20"/>
              </w:rPr>
              <w:t>Diseases</w:t>
            </w:r>
            <w:r>
              <w:rPr>
                <w:spacing w:val="-7"/>
                <w:position w:val="2"/>
                <w:sz w:val="20"/>
              </w:rPr>
              <w:t xml:space="preserve"> </w:t>
            </w:r>
            <w:r>
              <w:rPr>
                <w:spacing w:val="-2"/>
                <w:position w:val="2"/>
                <w:sz w:val="20"/>
              </w:rPr>
              <w:t>Surgery</w:t>
            </w:r>
          </w:p>
        </w:tc>
      </w:tr>
      <w:tr w:rsidR="00EA5065" w14:paraId="64D652E4" w14:textId="77777777">
        <w:trPr>
          <w:trHeight w:val="287"/>
        </w:trPr>
        <w:tc>
          <w:tcPr>
            <w:tcW w:w="9628" w:type="dxa"/>
            <w:tcBorders>
              <w:top w:val="single" w:sz="4" w:space="0" w:color="000000"/>
            </w:tcBorders>
            <w:shd w:val="clear" w:color="auto" w:fill="D9D9D9"/>
          </w:tcPr>
          <w:p w14:paraId="58E85A20" w14:textId="77777777" w:rsidR="00EA5065" w:rsidRDefault="00073C55">
            <w:pPr>
              <w:pStyle w:val="TableParagraph"/>
              <w:tabs>
                <w:tab w:val="left" w:pos="787"/>
              </w:tabs>
              <w:spacing w:before="24"/>
              <w:ind w:left="119"/>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0D36E9CB" w14:textId="77777777" w:rsidR="00EA5065" w:rsidRDefault="00EA5065">
      <w:pPr>
        <w:pStyle w:val="GvdeMetni"/>
        <w:spacing w:before="8"/>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EA5065" w14:paraId="2497CC8F" w14:textId="77777777">
        <w:trPr>
          <w:trHeight w:val="311"/>
        </w:trPr>
        <w:tc>
          <w:tcPr>
            <w:tcW w:w="9630" w:type="dxa"/>
            <w:gridSpan w:val="4"/>
            <w:tcBorders>
              <w:bottom w:val="single" w:sz="4" w:space="0" w:color="000000"/>
            </w:tcBorders>
            <w:shd w:val="clear" w:color="auto" w:fill="FCF1CC"/>
          </w:tcPr>
          <w:p w14:paraId="0EB3D8FB" w14:textId="77777777" w:rsidR="00EA5065" w:rsidRDefault="00073C55">
            <w:pPr>
              <w:pStyle w:val="TableParagraph"/>
              <w:spacing w:before="38"/>
              <w:ind w:left="57"/>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8"/>
                <w:sz w:val="20"/>
              </w:rPr>
              <w:t xml:space="preserve"> </w:t>
            </w:r>
            <w:r>
              <w:rPr>
                <w:b/>
                <w:spacing w:val="-2"/>
                <w:sz w:val="20"/>
              </w:rPr>
              <w:t>Workload</w:t>
            </w:r>
          </w:p>
        </w:tc>
      </w:tr>
      <w:tr w:rsidR="00EA5065" w14:paraId="5C9FC1A3" w14:textId="77777777">
        <w:trPr>
          <w:trHeight w:val="691"/>
        </w:trPr>
        <w:tc>
          <w:tcPr>
            <w:tcW w:w="5801" w:type="dxa"/>
            <w:tcBorders>
              <w:top w:val="single" w:sz="4" w:space="0" w:color="000000"/>
              <w:bottom w:val="single" w:sz="4" w:space="0" w:color="000000"/>
              <w:right w:val="single" w:sz="4" w:space="0" w:color="000000"/>
            </w:tcBorders>
            <w:shd w:val="clear" w:color="auto" w:fill="FCF1CC"/>
          </w:tcPr>
          <w:p w14:paraId="6E8F4657" w14:textId="77777777" w:rsidR="00EA5065" w:rsidRDefault="00EA5065">
            <w:pPr>
              <w:pStyle w:val="TableParagraph"/>
              <w:rPr>
                <w:sz w:val="20"/>
              </w:rPr>
            </w:pPr>
          </w:p>
          <w:p w14:paraId="098A60E2" w14:textId="77777777" w:rsidR="00EA5065" w:rsidRDefault="00073C55">
            <w:pPr>
              <w:pStyle w:val="TableParagraph"/>
              <w:ind w:left="54" w:right="1"/>
              <w:jc w:val="center"/>
              <w:rPr>
                <w:b/>
                <w:sz w:val="20"/>
              </w:rPr>
            </w:pPr>
            <w:r>
              <w:rPr>
                <w:b/>
                <w:spacing w:val="-2"/>
                <w:sz w:val="20"/>
              </w:rPr>
              <w:t>Activities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1CB37986" w14:textId="77777777" w:rsidR="00EA5065" w:rsidRDefault="00EA5065">
            <w:pPr>
              <w:pStyle w:val="TableParagraph"/>
              <w:rPr>
                <w:sz w:val="20"/>
              </w:rPr>
            </w:pPr>
          </w:p>
          <w:p w14:paraId="2C49BEBB" w14:textId="77777777" w:rsidR="00EA5065" w:rsidRDefault="00073C55">
            <w:pPr>
              <w:pStyle w:val="TableParagraph"/>
              <w:ind w:left="68" w:right="10"/>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2426D67D" w14:textId="77777777" w:rsidR="00EA5065" w:rsidRDefault="00073C55">
            <w:pPr>
              <w:pStyle w:val="TableParagraph"/>
              <w:spacing w:before="115"/>
              <w:ind w:left="368" w:right="315" w:firstLine="72"/>
              <w:rPr>
                <w:b/>
                <w:sz w:val="20"/>
              </w:rPr>
            </w:pPr>
            <w:r>
              <w:rPr>
                <w:b/>
                <w:spacing w:val="-4"/>
                <w:sz w:val="20"/>
              </w:rPr>
              <w:t>Time (Hour)</w:t>
            </w:r>
          </w:p>
        </w:tc>
        <w:tc>
          <w:tcPr>
            <w:tcW w:w="1273" w:type="dxa"/>
            <w:tcBorders>
              <w:top w:val="single" w:sz="4" w:space="0" w:color="000000"/>
              <w:left w:val="single" w:sz="4" w:space="0" w:color="000000"/>
              <w:bottom w:val="single" w:sz="4" w:space="0" w:color="000000"/>
            </w:tcBorders>
            <w:shd w:val="clear" w:color="auto" w:fill="FCF1CC"/>
          </w:tcPr>
          <w:p w14:paraId="00FF48FD" w14:textId="77777777" w:rsidR="00EA5065" w:rsidRDefault="00073C55">
            <w:pPr>
              <w:pStyle w:val="TableParagraph"/>
              <w:spacing w:line="230" w:lineRule="atLeast"/>
              <w:ind w:left="233" w:right="161" w:hanging="2"/>
              <w:jc w:val="center"/>
              <w:rPr>
                <w:b/>
                <w:sz w:val="20"/>
              </w:rPr>
            </w:pPr>
            <w:r>
              <w:rPr>
                <w:b/>
                <w:spacing w:val="-2"/>
                <w:sz w:val="20"/>
              </w:rPr>
              <w:t xml:space="preserve">Total </w:t>
            </w:r>
            <w:r>
              <w:rPr>
                <w:b/>
                <w:spacing w:val="-4"/>
                <w:sz w:val="20"/>
              </w:rPr>
              <w:t xml:space="preserve">Workload </w:t>
            </w:r>
            <w:r>
              <w:rPr>
                <w:b/>
                <w:spacing w:val="-2"/>
                <w:sz w:val="20"/>
              </w:rPr>
              <w:t>(Hour)</w:t>
            </w:r>
          </w:p>
        </w:tc>
      </w:tr>
      <w:tr w:rsidR="00EA5065" w14:paraId="1327435C" w14:textId="77777777">
        <w:trPr>
          <w:trHeight w:val="311"/>
        </w:trPr>
        <w:tc>
          <w:tcPr>
            <w:tcW w:w="5801" w:type="dxa"/>
            <w:tcBorders>
              <w:top w:val="single" w:sz="4" w:space="0" w:color="000000"/>
              <w:bottom w:val="single" w:sz="4" w:space="0" w:color="000000"/>
              <w:right w:val="single" w:sz="4" w:space="0" w:color="000000"/>
            </w:tcBorders>
          </w:tcPr>
          <w:p w14:paraId="77D47F1A" w14:textId="77777777" w:rsidR="00EA5065" w:rsidRDefault="00073C55">
            <w:pPr>
              <w:pStyle w:val="TableParagraph"/>
              <w:spacing w:before="34"/>
              <w:ind w:left="119"/>
              <w:rPr>
                <w:sz w:val="20"/>
              </w:rPr>
            </w:pPr>
            <w:r>
              <w:rPr>
                <w:sz w:val="20"/>
              </w:rPr>
              <w:t>Course</w:t>
            </w:r>
            <w:r>
              <w:rPr>
                <w:spacing w:val="-11"/>
                <w:sz w:val="20"/>
              </w:rPr>
              <w:t xml:space="preserve"> </w:t>
            </w:r>
            <w:r>
              <w:rPr>
                <w:sz w:val="20"/>
              </w:rPr>
              <w:t>Time</w:t>
            </w:r>
            <w:r>
              <w:rPr>
                <w:spacing w:val="-5"/>
                <w:sz w:val="20"/>
              </w:rPr>
              <w:t xml:space="preserve"> </w:t>
            </w:r>
            <w:r>
              <w:rPr>
                <w:sz w:val="20"/>
              </w:rPr>
              <w:t>(number</w:t>
            </w:r>
            <w:r>
              <w:rPr>
                <w:spacing w:val="-2"/>
                <w:sz w:val="20"/>
              </w:rPr>
              <w:t xml:space="preserve"> </w:t>
            </w:r>
            <w:r>
              <w:rPr>
                <w:sz w:val="20"/>
              </w:rPr>
              <w:t>of</w:t>
            </w:r>
            <w:r>
              <w:rPr>
                <w:spacing w:val="-7"/>
                <w:sz w:val="20"/>
              </w:rPr>
              <w:t xml:space="preserve"> </w:t>
            </w:r>
            <w:r>
              <w:rPr>
                <w:sz w:val="20"/>
              </w:rPr>
              <w:t>course</w:t>
            </w:r>
            <w:r>
              <w:rPr>
                <w:spacing w:val="-9"/>
                <w:sz w:val="20"/>
              </w:rPr>
              <w:t xml:space="preserve"> </w:t>
            </w:r>
            <w:r>
              <w:rPr>
                <w:sz w:val="20"/>
              </w:rPr>
              <w:t>hours</w:t>
            </w:r>
            <w:r>
              <w:rPr>
                <w:spacing w:val="-8"/>
                <w:sz w:val="20"/>
              </w:rPr>
              <w:t xml:space="preserve"> </w:t>
            </w:r>
            <w:r>
              <w:rPr>
                <w:sz w:val="20"/>
              </w:rPr>
              <w:t>per</w:t>
            </w:r>
            <w:r>
              <w:rPr>
                <w:spacing w:val="3"/>
                <w:sz w:val="20"/>
              </w:rPr>
              <w:t xml:space="preserve"> </w:t>
            </w:r>
            <w:r>
              <w:rPr>
                <w:spacing w:val="-4"/>
                <w:sz w:val="20"/>
              </w:rPr>
              <w:t>week)</w:t>
            </w:r>
          </w:p>
        </w:tc>
        <w:tc>
          <w:tcPr>
            <w:tcW w:w="1278" w:type="dxa"/>
            <w:tcBorders>
              <w:top w:val="single" w:sz="4" w:space="0" w:color="000000"/>
              <w:left w:val="single" w:sz="4" w:space="0" w:color="000000"/>
              <w:bottom w:val="single" w:sz="4" w:space="0" w:color="000000"/>
              <w:right w:val="single" w:sz="4" w:space="0" w:color="000000"/>
            </w:tcBorders>
          </w:tcPr>
          <w:p w14:paraId="2E1CFB89"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28EA909C"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49BA8258" w14:textId="77777777" w:rsidR="00EA5065" w:rsidRDefault="00073C55">
            <w:pPr>
              <w:pStyle w:val="TableParagraph"/>
              <w:spacing w:before="34"/>
              <w:ind w:left="70" w:right="11"/>
              <w:jc w:val="center"/>
              <w:rPr>
                <w:sz w:val="20"/>
              </w:rPr>
            </w:pPr>
            <w:r>
              <w:rPr>
                <w:spacing w:val="-5"/>
                <w:sz w:val="20"/>
              </w:rPr>
              <w:t>42</w:t>
            </w:r>
          </w:p>
        </w:tc>
      </w:tr>
      <w:tr w:rsidR="00EA5065" w14:paraId="61CE2E33" w14:textId="77777777">
        <w:trPr>
          <w:trHeight w:val="311"/>
        </w:trPr>
        <w:tc>
          <w:tcPr>
            <w:tcW w:w="5801" w:type="dxa"/>
            <w:tcBorders>
              <w:top w:val="single" w:sz="4" w:space="0" w:color="000000"/>
              <w:bottom w:val="single" w:sz="4" w:space="0" w:color="000000"/>
              <w:right w:val="single" w:sz="4" w:space="0" w:color="000000"/>
            </w:tcBorders>
          </w:tcPr>
          <w:p w14:paraId="644FEEA5" w14:textId="77777777" w:rsidR="00EA5065" w:rsidRDefault="00073C55">
            <w:pPr>
              <w:pStyle w:val="TableParagraph"/>
              <w:spacing w:before="34"/>
              <w:ind w:left="119"/>
              <w:rPr>
                <w:sz w:val="20"/>
              </w:rPr>
            </w:pPr>
            <w:r>
              <w:rPr>
                <w:sz w:val="20"/>
              </w:rPr>
              <w:t>Classroom</w:t>
            </w:r>
            <w:r>
              <w:rPr>
                <w:spacing w:val="-12"/>
                <w:sz w:val="20"/>
              </w:rPr>
              <w:t xml:space="preserve"> </w:t>
            </w:r>
            <w:r>
              <w:rPr>
                <w:sz w:val="20"/>
              </w:rPr>
              <w:t>Studying</w:t>
            </w:r>
            <w:r>
              <w:rPr>
                <w:spacing w:val="-13"/>
                <w:sz w:val="20"/>
              </w:rPr>
              <w:t xml:space="preserve"> </w:t>
            </w:r>
            <w:r>
              <w:rPr>
                <w:sz w:val="20"/>
              </w:rPr>
              <w:t>Time</w:t>
            </w:r>
            <w:r>
              <w:rPr>
                <w:spacing w:val="-9"/>
                <w:sz w:val="20"/>
              </w:rPr>
              <w:t xml:space="preserve"> </w:t>
            </w:r>
            <w:r>
              <w:rPr>
                <w:sz w:val="20"/>
              </w:rPr>
              <w:t>(review,</w:t>
            </w:r>
            <w:r>
              <w:rPr>
                <w:spacing w:val="-7"/>
                <w:sz w:val="20"/>
              </w:rPr>
              <w:t xml:space="preserve"> </w:t>
            </w:r>
            <w:r>
              <w:rPr>
                <w:sz w:val="20"/>
              </w:rPr>
              <w:t>reinforcing,</w:t>
            </w:r>
            <w:r>
              <w:rPr>
                <w:spacing w:val="-12"/>
                <w:sz w:val="20"/>
              </w:rPr>
              <w:t xml:space="preserve"> </w:t>
            </w:r>
            <w:r>
              <w:rPr>
                <w:spacing w:val="-2"/>
                <w:sz w:val="20"/>
              </w:rPr>
              <w:t>prestudy,….)</w:t>
            </w:r>
          </w:p>
        </w:tc>
        <w:tc>
          <w:tcPr>
            <w:tcW w:w="1278" w:type="dxa"/>
            <w:tcBorders>
              <w:top w:val="single" w:sz="4" w:space="0" w:color="000000"/>
              <w:left w:val="single" w:sz="4" w:space="0" w:color="000000"/>
              <w:bottom w:val="single" w:sz="4" w:space="0" w:color="000000"/>
              <w:right w:val="single" w:sz="4" w:space="0" w:color="000000"/>
            </w:tcBorders>
          </w:tcPr>
          <w:p w14:paraId="6983220E"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66BE656D"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3145E77B" w14:textId="77777777" w:rsidR="00EA5065" w:rsidRDefault="00073C55">
            <w:pPr>
              <w:pStyle w:val="TableParagraph"/>
              <w:spacing w:before="34"/>
              <w:ind w:left="70" w:right="11"/>
              <w:jc w:val="center"/>
              <w:rPr>
                <w:sz w:val="20"/>
              </w:rPr>
            </w:pPr>
            <w:r>
              <w:rPr>
                <w:spacing w:val="-5"/>
                <w:sz w:val="20"/>
              </w:rPr>
              <w:t>42</w:t>
            </w:r>
          </w:p>
        </w:tc>
      </w:tr>
      <w:tr w:rsidR="00EA5065" w14:paraId="4DCF81B4" w14:textId="77777777">
        <w:trPr>
          <w:trHeight w:val="306"/>
        </w:trPr>
        <w:tc>
          <w:tcPr>
            <w:tcW w:w="5801" w:type="dxa"/>
            <w:tcBorders>
              <w:top w:val="single" w:sz="4" w:space="0" w:color="000000"/>
              <w:bottom w:val="single" w:sz="4" w:space="0" w:color="000000"/>
              <w:right w:val="single" w:sz="4" w:space="0" w:color="000000"/>
            </w:tcBorders>
          </w:tcPr>
          <w:p w14:paraId="3DCF5689" w14:textId="77777777" w:rsidR="00EA5065" w:rsidRDefault="00073C55">
            <w:pPr>
              <w:pStyle w:val="TableParagraph"/>
              <w:spacing w:before="34"/>
              <w:ind w:left="119"/>
              <w:rPr>
                <w:sz w:val="20"/>
              </w:rPr>
            </w:pPr>
            <w:r>
              <w:rPr>
                <w:spacing w:val="-2"/>
                <w:sz w:val="20"/>
              </w:rPr>
              <w:t>Homework</w:t>
            </w:r>
          </w:p>
        </w:tc>
        <w:tc>
          <w:tcPr>
            <w:tcW w:w="1278" w:type="dxa"/>
            <w:tcBorders>
              <w:top w:val="single" w:sz="4" w:space="0" w:color="000000"/>
              <w:left w:val="single" w:sz="4" w:space="0" w:color="000000"/>
              <w:bottom w:val="single" w:sz="4" w:space="0" w:color="000000"/>
              <w:right w:val="single" w:sz="4" w:space="0" w:color="000000"/>
            </w:tcBorders>
          </w:tcPr>
          <w:p w14:paraId="563790D9" w14:textId="77777777" w:rsidR="00EA5065" w:rsidRDefault="00073C55">
            <w:pPr>
              <w:pStyle w:val="TableParagraph"/>
              <w:spacing w:before="34"/>
              <w:ind w:left="68" w:right="11"/>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14:paraId="2CBCAED3" w14:textId="77777777" w:rsidR="00EA5065" w:rsidRDefault="00073C55">
            <w:pPr>
              <w:pStyle w:val="TableParagraph"/>
              <w:spacing w:before="34"/>
              <w:ind w:left="68" w:right="8"/>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14:paraId="5D8B8DE5" w14:textId="77777777" w:rsidR="00EA5065" w:rsidRDefault="00073C55">
            <w:pPr>
              <w:pStyle w:val="TableParagraph"/>
              <w:spacing w:before="34"/>
              <w:ind w:left="70" w:right="11"/>
              <w:jc w:val="center"/>
              <w:rPr>
                <w:sz w:val="20"/>
              </w:rPr>
            </w:pPr>
            <w:r>
              <w:rPr>
                <w:spacing w:val="-5"/>
                <w:sz w:val="20"/>
              </w:rPr>
              <w:t>40</w:t>
            </w:r>
          </w:p>
        </w:tc>
      </w:tr>
      <w:tr w:rsidR="00EA5065" w14:paraId="3770EF5D" w14:textId="77777777">
        <w:trPr>
          <w:trHeight w:val="311"/>
        </w:trPr>
        <w:tc>
          <w:tcPr>
            <w:tcW w:w="5801" w:type="dxa"/>
            <w:tcBorders>
              <w:top w:val="single" w:sz="4" w:space="0" w:color="000000"/>
              <w:bottom w:val="single" w:sz="4" w:space="0" w:color="000000"/>
              <w:right w:val="single" w:sz="4" w:space="0" w:color="000000"/>
            </w:tcBorders>
          </w:tcPr>
          <w:p w14:paraId="2CAFA55E" w14:textId="77777777" w:rsidR="00EA5065" w:rsidRDefault="00073C55">
            <w:pPr>
              <w:pStyle w:val="TableParagraph"/>
              <w:spacing w:before="38"/>
              <w:ind w:left="119"/>
              <w:rPr>
                <w:sz w:val="20"/>
              </w:rPr>
            </w:pPr>
            <w:r>
              <w:rPr>
                <w:sz w:val="20"/>
              </w:rPr>
              <w:t>Quiz</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6967CBDB" w14:textId="77777777" w:rsidR="00EA5065" w:rsidRDefault="00073C55">
            <w:pPr>
              <w:pStyle w:val="TableParagraph"/>
              <w:spacing w:before="38"/>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4E04800D" w14:textId="77777777" w:rsidR="00EA5065" w:rsidRDefault="00073C55">
            <w:pPr>
              <w:pStyle w:val="TableParagraph"/>
              <w:spacing w:before="38"/>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1DB1575B" w14:textId="77777777" w:rsidR="00EA5065" w:rsidRDefault="00073C55">
            <w:pPr>
              <w:pStyle w:val="TableParagraph"/>
              <w:spacing w:before="38"/>
              <w:ind w:left="70" w:right="1"/>
              <w:jc w:val="center"/>
              <w:rPr>
                <w:sz w:val="20"/>
              </w:rPr>
            </w:pPr>
            <w:r>
              <w:rPr>
                <w:spacing w:val="-10"/>
                <w:sz w:val="20"/>
              </w:rPr>
              <w:t>-</w:t>
            </w:r>
          </w:p>
        </w:tc>
      </w:tr>
      <w:tr w:rsidR="00EA5065" w14:paraId="664710D8" w14:textId="77777777">
        <w:trPr>
          <w:trHeight w:val="311"/>
        </w:trPr>
        <w:tc>
          <w:tcPr>
            <w:tcW w:w="5801" w:type="dxa"/>
            <w:tcBorders>
              <w:top w:val="single" w:sz="4" w:space="0" w:color="000000"/>
              <w:bottom w:val="single" w:sz="4" w:space="0" w:color="000000"/>
              <w:right w:val="single" w:sz="4" w:space="0" w:color="000000"/>
            </w:tcBorders>
          </w:tcPr>
          <w:p w14:paraId="029B8A32"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1"/>
                <w:sz w:val="20"/>
              </w:rPr>
              <w:t xml:space="preserve"> </w:t>
            </w:r>
            <w:r>
              <w:rPr>
                <w:sz w:val="20"/>
              </w:rPr>
              <w:t>Quiz</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2411579D"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485AE566"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621F4FD9" w14:textId="77777777" w:rsidR="00EA5065" w:rsidRDefault="00073C55">
            <w:pPr>
              <w:pStyle w:val="TableParagraph"/>
              <w:spacing w:before="34"/>
              <w:ind w:left="70" w:right="1"/>
              <w:jc w:val="center"/>
              <w:rPr>
                <w:sz w:val="20"/>
              </w:rPr>
            </w:pPr>
            <w:r>
              <w:rPr>
                <w:spacing w:val="-10"/>
                <w:sz w:val="20"/>
              </w:rPr>
              <w:t>-</w:t>
            </w:r>
          </w:p>
        </w:tc>
      </w:tr>
      <w:tr w:rsidR="00EA5065" w14:paraId="50A4C144" w14:textId="77777777">
        <w:trPr>
          <w:trHeight w:val="311"/>
        </w:trPr>
        <w:tc>
          <w:tcPr>
            <w:tcW w:w="5801" w:type="dxa"/>
            <w:tcBorders>
              <w:top w:val="single" w:sz="4" w:space="0" w:color="000000"/>
              <w:bottom w:val="single" w:sz="4" w:space="0" w:color="000000"/>
              <w:right w:val="single" w:sz="4" w:space="0" w:color="000000"/>
            </w:tcBorders>
          </w:tcPr>
          <w:p w14:paraId="4F5E2694" w14:textId="77777777" w:rsidR="00EA5065" w:rsidRDefault="00073C55">
            <w:pPr>
              <w:pStyle w:val="TableParagraph"/>
              <w:spacing w:before="34"/>
              <w:ind w:left="119"/>
              <w:rPr>
                <w:sz w:val="20"/>
              </w:rPr>
            </w:pPr>
            <w:r>
              <w:rPr>
                <w:sz w:val="20"/>
              </w:rPr>
              <w:t>Oral</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69FADC1F"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57DB81BA"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1B0CAF10" w14:textId="77777777" w:rsidR="00EA5065" w:rsidRDefault="00073C55">
            <w:pPr>
              <w:pStyle w:val="TableParagraph"/>
              <w:spacing w:before="34"/>
              <w:ind w:left="70" w:right="1"/>
              <w:jc w:val="center"/>
              <w:rPr>
                <w:sz w:val="20"/>
              </w:rPr>
            </w:pPr>
            <w:r>
              <w:rPr>
                <w:spacing w:val="-10"/>
                <w:sz w:val="20"/>
              </w:rPr>
              <w:t>-</w:t>
            </w:r>
          </w:p>
        </w:tc>
      </w:tr>
      <w:tr w:rsidR="00EA5065" w14:paraId="087AFB52" w14:textId="77777777">
        <w:trPr>
          <w:trHeight w:val="316"/>
        </w:trPr>
        <w:tc>
          <w:tcPr>
            <w:tcW w:w="5801" w:type="dxa"/>
            <w:tcBorders>
              <w:top w:val="single" w:sz="4" w:space="0" w:color="000000"/>
              <w:bottom w:val="single" w:sz="4" w:space="0" w:color="000000"/>
              <w:right w:val="single" w:sz="4" w:space="0" w:color="000000"/>
            </w:tcBorders>
          </w:tcPr>
          <w:p w14:paraId="5B974058" w14:textId="77777777" w:rsidR="00EA5065" w:rsidRDefault="00073C55">
            <w:pPr>
              <w:pStyle w:val="TableParagraph"/>
              <w:spacing w:before="38"/>
              <w:ind w:left="119"/>
              <w:rPr>
                <w:sz w:val="20"/>
              </w:rPr>
            </w:pPr>
            <w:r>
              <w:rPr>
                <w:sz w:val="20"/>
              </w:rPr>
              <w:t>Studying</w:t>
            </w:r>
            <w:r>
              <w:rPr>
                <w:spacing w:val="-10"/>
                <w:sz w:val="20"/>
              </w:rPr>
              <w:t xml:space="preserve"> </w:t>
            </w:r>
            <w:r>
              <w:rPr>
                <w:sz w:val="20"/>
              </w:rPr>
              <w:t>for</w:t>
            </w:r>
            <w:r>
              <w:rPr>
                <w:spacing w:val="-2"/>
                <w:sz w:val="20"/>
              </w:rPr>
              <w:t xml:space="preserve"> </w:t>
            </w:r>
            <w:r>
              <w:rPr>
                <w:sz w:val="20"/>
              </w:rPr>
              <w:t>Oral</w:t>
            </w:r>
            <w:r>
              <w:rPr>
                <w:spacing w:val="-2"/>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548C465C" w14:textId="77777777" w:rsidR="00EA5065" w:rsidRDefault="00073C55">
            <w:pPr>
              <w:pStyle w:val="TableParagraph"/>
              <w:spacing w:before="38"/>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247421D2" w14:textId="77777777" w:rsidR="00EA5065" w:rsidRDefault="00073C55">
            <w:pPr>
              <w:pStyle w:val="TableParagraph"/>
              <w:spacing w:before="38"/>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16424C6F" w14:textId="77777777" w:rsidR="00EA5065" w:rsidRDefault="00073C55">
            <w:pPr>
              <w:pStyle w:val="TableParagraph"/>
              <w:spacing w:before="38"/>
              <w:ind w:left="70" w:right="1"/>
              <w:jc w:val="center"/>
              <w:rPr>
                <w:sz w:val="20"/>
              </w:rPr>
            </w:pPr>
            <w:r>
              <w:rPr>
                <w:spacing w:val="-10"/>
                <w:sz w:val="20"/>
              </w:rPr>
              <w:t>-</w:t>
            </w:r>
          </w:p>
        </w:tc>
      </w:tr>
      <w:tr w:rsidR="00EA5065" w14:paraId="51D18CE8" w14:textId="77777777">
        <w:trPr>
          <w:trHeight w:val="311"/>
        </w:trPr>
        <w:tc>
          <w:tcPr>
            <w:tcW w:w="5801" w:type="dxa"/>
            <w:tcBorders>
              <w:top w:val="single" w:sz="4" w:space="0" w:color="000000"/>
              <w:bottom w:val="single" w:sz="4" w:space="0" w:color="000000"/>
              <w:right w:val="single" w:sz="4" w:space="0" w:color="000000"/>
            </w:tcBorders>
          </w:tcPr>
          <w:p w14:paraId="710826B8" w14:textId="77777777" w:rsidR="00EA5065" w:rsidRDefault="00073C55">
            <w:pPr>
              <w:pStyle w:val="TableParagraph"/>
              <w:spacing w:before="34"/>
              <w:ind w:left="119"/>
              <w:rPr>
                <w:sz w:val="20"/>
              </w:rPr>
            </w:pPr>
            <w:r>
              <w:rPr>
                <w:sz w:val="20"/>
              </w:rPr>
              <w:t>Report</w:t>
            </w:r>
            <w:r>
              <w:rPr>
                <w:spacing w:val="-10"/>
                <w:sz w:val="20"/>
              </w:rPr>
              <w:t xml:space="preserve"> </w:t>
            </w:r>
            <w:r>
              <w:rPr>
                <w:sz w:val="20"/>
              </w:rPr>
              <w:t>(Preparation</w:t>
            </w:r>
            <w:r>
              <w:rPr>
                <w:spacing w:val="-7"/>
                <w:sz w:val="20"/>
              </w:rPr>
              <w:t xml:space="preserve"> </w:t>
            </w:r>
            <w:r>
              <w:rPr>
                <w:sz w:val="20"/>
              </w:rPr>
              <w:t>and</w:t>
            </w:r>
            <w:r>
              <w:rPr>
                <w:spacing w:val="-10"/>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60C247F2"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184EE65C"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25E809ED" w14:textId="77777777" w:rsidR="00EA5065" w:rsidRDefault="00073C55">
            <w:pPr>
              <w:pStyle w:val="TableParagraph"/>
              <w:spacing w:before="34"/>
              <w:ind w:left="70" w:right="1"/>
              <w:jc w:val="center"/>
              <w:rPr>
                <w:sz w:val="20"/>
              </w:rPr>
            </w:pPr>
            <w:r>
              <w:rPr>
                <w:spacing w:val="-10"/>
                <w:sz w:val="20"/>
              </w:rPr>
              <w:t>-</w:t>
            </w:r>
          </w:p>
        </w:tc>
      </w:tr>
      <w:tr w:rsidR="00EA5065" w14:paraId="0810808A" w14:textId="77777777">
        <w:trPr>
          <w:trHeight w:val="311"/>
        </w:trPr>
        <w:tc>
          <w:tcPr>
            <w:tcW w:w="5801" w:type="dxa"/>
            <w:tcBorders>
              <w:top w:val="single" w:sz="4" w:space="0" w:color="000000"/>
              <w:bottom w:val="single" w:sz="4" w:space="0" w:color="000000"/>
              <w:right w:val="single" w:sz="4" w:space="0" w:color="000000"/>
            </w:tcBorders>
          </w:tcPr>
          <w:p w14:paraId="6F1788E1" w14:textId="77777777" w:rsidR="00EA5065" w:rsidRDefault="00073C55">
            <w:pPr>
              <w:pStyle w:val="TableParagraph"/>
              <w:spacing w:before="34"/>
              <w:ind w:left="119"/>
              <w:rPr>
                <w:sz w:val="20"/>
              </w:rPr>
            </w:pPr>
            <w:r>
              <w:rPr>
                <w:sz w:val="20"/>
              </w:rPr>
              <w:t>Project</w:t>
            </w:r>
            <w:r>
              <w:rPr>
                <w:spacing w:val="-12"/>
                <w:sz w:val="20"/>
              </w:rPr>
              <w:t xml:space="preserve"> </w:t>
            </w:r>
            <w:r>
              <w:rPr>
                <w:sz w:val="20"/>
              </w:rPr>
              <w:t>(Preparation</w:t>
            </w:r>
            <w:r>
              <w:rPr>
                <w:spacing w:val="-7"/>
                <w:sz w:val="20"/>
              </w:rPr>
              <w:t xml:space="preserve"> </w:t>
            </w:r>
            <w:r>
              <w:rPr>
                <w:sz w:val="20"/>
              </w:rPr>
              <w:t>and</w:t>
            </w:r>
            <w:r>
              <w:rPr>
                <w:spacing w:val="-12"/>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74EB0F74"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78BCCEBF"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7E546E18" w14:textId="77777777" w:rsidR="00EA5065" w:rsidRDefault="00073C55">
            <w:pPr>
              <w:pStyle w:val="TableParagraph"/>
              <w:spacing w:before="34"/>
              <w:ind w:left="70" w:right="1"/>
              <w:jc w:val="center"/>
              <w:rPr>
                <w:sz w:val="20"/>
              </w:rPr>
            </w:pPr>
            <w:r>
              <w:rPr>
                <w:spacing w:val="-10"/>
                <w:sz w:val="20"/>
              </w:rPr>
              <w:t>-</w:t>
            </w:r>
          </w:p>
        </w:tc>
      </w:tr>
      <w:tr w:rsidR="00EA5065" w14:paraId="248BF27A" w14:textId="77777777">
        <w:trPr>
          <w:trHeight w:val="311"/>
        </w:trPr>
        <w:tc>
          <w:tcPr>
            <w:tcW w:w="5801" w:type="dxa"/>
            <w:tcBorders>
              <w:top w:val="single" w:sz="4" w:space="0" w:color="000000"/>
              <w:bottom w:val="single" w:sz="4" w:space="0" w:color="000000"/>
              <w:right w:val="single" w:sz="4" w:space="0" w:color="000000"/>
            </w:tcBorders>
          </w:tcPr>
          <w:p w14:paraId="7C1FDE4F" w14:textId="77777777" w:rsidR="00EA5065" w:rsidRDefault="00073C55">
            <w:pPr>
              <w:pStyle w:val="TableParagraph"/>
              <w:spacing w:before="34"/>
              <w:ind w:left="119"/>
              <w:rPr>
                <w:sz w:val="20"/>
              </w:rPr>
            </w:pPr>
            <w:r>
              <w:rPr>
                <w:spacing w:val="-2"/>
                <w:sz w:val="20"/>
              </w:rPr>
              <w:t>Presentation</w:t>
            </w:r>
            <w:r>
              <w:rPr>
                <w:spacing w:val="11"/>
                <w:sz w:val="20"/>
              </w:rPr>
              <w:t xml:space="preserve"> </w:t>
            </w:r>
            <w:r>
              <w:rPr>
                <w:spacing w:val="-2"/>
                <w:sz w:val="20"/>
              </w:rPr>
              <w:t>(Preparation</w:t>
            </w:r>
            <w:r>
              <w:rPr>
                <w:spacing w:val="11"/>
                <w:sz w:val="20"/>
              </w:rPr>
              <w:t xml:space="preserve"> </w:t>
            </w:r>
            <w:r>
              <w:rPr>
                <w:spacing w:val="-2"/>
                <w:sz w:val="20"/>
              </w:rPr>
              <w:t>time</w:t>
            </w:r>
            <w:r>
              <w:rPr>
                <w:spacing w:val="-4"/>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6DA07508"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3FB6A952"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5D8A7A8A" w14:textId="77777777" w:rsidR="00EA5065" w:rsidRDefault="00073C55">
            <w:pPr>
              <w:pStyle w:val="TableParagraph"/>
              <w:spacing w:before="34"/>
              <w:ind w:left="70" w:right="1"/>
              <w:jc w:val="center"/>
              <w:rPr>
                <w:sz w:val="20"/>
              </w:rPr>
            </w:pPr>
            <w:r>
              <w:rPr>
                <w:spacing w:val="-10"/>
                <w:sz w:val="20"/>
              </w:rPr>
              <w:t>-</w:t>
            </w:r>
          </w:p>
        </w:tc>
      </w:tr>
      <w:tr w:rsidR="00EA5065" w14:paraId="41C512EE" w14:textId="77777777">
        <w:trPr>
          <w:trHeight w:val="312"/>
        </w:trPr>
        <w:tc>
          <w:tcPr>
            <w:tcW w:w="5801" w:type="dxa"/>
            <w:tcBorders>
              <w:top w:val="single" w:sz="4" w:space="0" w:color="000000"/>
              <w:bottom w:val="single" w:sz="4" w:space="0" w:color="000000"/>
              <w:right w:val="single" w:sz="4" w:space="0" w:color="000000"/>
            </w:tcBorders>
          </w:tcPr>
          <w:p w14:paraId="27E1ECD7" w14:textId="77777777" w:rsidR="00EA5065" w:rsidRDefault="00073C55">
            <w:pPr>
              <w:pStyle w:val="TableParagraph"/>
              <w:spacing w:before="34"/>
              <w:ind w:left="119"/>
              <w:rPr>
                <w:sz w:val="20"/>
              </w:rPr>
            </w:pPr>
            <w:r>
              <w:rPr>
                <w:spacing w:val="-2"/>
                <w:sz w:val="20"/>
              </w:rPr>
              <w:t>Intervention</w:t>
            </w:r>
          </w:p>
        </w:tc>
        <w:tc>
          <w:tcPr>
            <w:tcW w:w="1278" w:type="dxa"/>
            <w:tcBorders>
              <w:top w:val="single" w:sz="4" w:space="0" w:color="000000"/>
              <w:left w:val="single" w:sz="4" w:space="0" w:color="000000"/>
              <w:bottom w:val="single" w:sz="4" w:space="0" w:color="000000"/>
              <w:right w:val="single" w:sz="4" w:space="0" w:color="000000"/>
            </w:tcBorders>
          </w:tcPr>
          <w:p w14:paraId="2147C8A0"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59E877C4"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46478BA5" w14:textId="77777777" w:rsidR="00EA5065" w:rsidRDefault="00073C55">
            <w:pPr>
              <w:pStyle w:val="TableParagraph"/>
              <w:spacing w:before="34"/>
              <w:ind w:left="70" w:right="1"/>
              <w:jc w:val="center"/>
              <w:rPr>
                <w:sz w:val="20"/>
              </w:rPr>
            </w:pPr>
            <w:r>
              <w:rPr>
                <w:spacing w:val="-10"/>
                <w:sz w:val="20"/>
              </w:rPr>
              <w:t>-</w:t>
            </w:r>
          </w:p>
        </w:tc>
      </w:tr>
      <w:tr w:rsidR="00EA5065" w14:paraId="1755BE0D" w14:textId="77777777">
        <w:trPr>
          <w:trHeight w:val="311"/>
        </w:trPr>
        <w:tc>
          <w:tcPr>
            <w:tcW w:w="5801" w:type="dxa"/>
            <w:tcBorders>
              <w:top w:val="single" w:sz="4" w:space="0" w:color="000000"/>
              <w:bottom w:val="single" w:sz="4" w:space="0" w:color="000000"/>
              <w:right w:val="single" w:sz="4" w:space="0" w:color="000000"/>
            </w:tcBorders>
          </w:tcPr>
          <w:p w14:paraId="40741412" w14:textId="77777777" w:rsidR="00EA5065" w:rsidRDefault="00073C55">
            <w:pPr>
              <w:pStyle w:val="TableParagraph"/>
              <w:spacing w:before="34"/>
              <w:ind w:left="119"/>
              <w:rPr>
                <w:sz w:val="20"/>
              </w:rPr>
            </w:pPr>
            <w:r>
              <w:rPr>
                <w:sz w:val="20"/>
              </w:rPr>
              <w:t>Mid-Term</w:t>
            </w:r>
            <w:r>
              <w:rPr>
                <w:spacing w:val="-9"/>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4032C7B0"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772379E9"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2708CAB8" w14:textId="77777777" w:rsidR="00EA5065" w:rsidRDefault="00073C55">
            <w:pPr>
              <w:pStyle w:val="TableParagraph"/>
              <w:spacing w:before="34"/>
              <w:ind w:left="70" w:right="1"/>
              <w:jc w:val="center"/>
              <w:rPr>
                <w:sz w:val="20"/>
              </w:rPr>
            </w:pPr>
            <w:r>
              <w:rPr>
                <w:spacing w:val="-10"/>
                <w:sz w:val="20"/>
              </w:rPr>
              <w:t>-</w:t>
            </w:r>
          </w:p>
        </w:tc>
      </w:tr>
      <w:tr w:rsidR="00EA5065" w14:paraId="1CD8DA29" w14:textId="77777777">
        <w:trPr>
          <w:trHeight w:val="311"/>
        </w:trPr>
        <w:tc>
          <w:tcPr>
            <w:tcW w:w="5801" w:type="dxa"/>
            <w:tcBorders>
              <w:top w:val="single" w:sz="4" w:space="0" w:color="000000"/>
              <w:bottom w:val="single" w:sz="4" w:space="0" w:color="000000"/>
              <w:right w:val="single" w:sz="4" w:space="0" w:color="000000"/>
            </w:tcBorders>
          </w:tcPr>
          <w:p w14:paraId="4F68BDF5" w14:textId="77777777" w:rsidR="00EA5065" w:rsidRDefault="00073C55">
            <w:pPr>
              <w:pStyle w:val="TableParagraph"/>
              <w:spacing w:before="34"/>
              <w:ind w:left="119"/>
              <w:rPr>
                <w:sz w:val="20"/>
              </w:rPr>
            </w:pPr>
            <w:r>
              <w:rPr>
                <w:sz w:val="20"/>
              </w:rPr>
              <w:t>Studying</w:t>
            </w:r>
            <w:r>
              <w:rPr>
                <w:spacing w:val="-7"/>
                <w:sz w:val="20"/>
              </w:rPr>
              <w:t xml:space="preserve"> </w:t>
            </w:r>
            <w:r>
              <w:rPr>
                <w:sz w:val="20"/>
              </w:rPr>
              <w:t>for</w:t>
            </w:r>
            <w:r>
              <w:rPr>
                <w:spacing w:val="-4"/>
                <w:sz w:val="20"/>
              </w:rPr>
              <w:t xml:space="preserve"> </w:t>
            </w:r>
            <w:r>
              <w:rPr>
                <w:sz w:val="20"/>
              </w:rPr>
              <w:t>Mid-Term</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004C338E"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06627002"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096FB0A8" w14:textId="77777777" w:rsidR="00EA5065" w:rsidRDefault="00073C55">
            <w:pPr>
              <w:pStyle w:val="TableParagraph"/>
              <w:spacing w:before="34"/>
              <w:ind w:left="70" w:right="1"/>
              <w:jc w:val="center"/>
              <w:rPr>
                <w:sz w:val="20"/>
              </w:rPr>
            </w:pPr>
            <w:r>
              <w:rPr>
                <w:spacing w:val="-10"/>
                <w:sz w:val="20"/>
              </w:rPr>
              <w:t>-</w:t>
            </w:r>
          </w:p>
        </w:tc>
      </w:tr>
      <w:tr w:rsidR="00EA5065" w14:paraId="0A3E273B" w14:textId="77777777">
        <w:trPr>
          <w:trHeight w:val="311"/>
        </w:trPr>
        <w:tc>
          <w:tcPr>
            <w:tcW w:w="5801" w:type="dxa"/>
            <w:tcBorders>
              <w:top w:val="single" w:sz="4" w:space="0" w:color="000000"/>
              <w:bottom w:val="single" w:sz="4" w:space="0" w:color="000000"/>
              <w:right w:val="single" w:sz="4" w:space="0" w:color="000000"/>
            </w:tcBorders>
          </w:tcPr>
          <w:p w14:paraId="4636223C" w14:textId="77777777" w:rsidR="00EA5065" w:rsidRDefault="00073C55">
            <w:pPr>
              <w:pStyle w:val="TableParagraph"/>
              <w:spacing w:before="34"/>
              <w:ind w:left="119"/>
              <w:rPr>
                <w:sz w:val="20"/>
              </w:rPr>
            </w:pPr>
            <w:r>
              <w:rPr>
                <w:sz w:val="20"/>
              </w:rPr>
              <w:t>Final</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25CC36FF"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266692AE"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4815DFF9" w14:textId="77777777" w:rsidR="00EA5065" w:rsidRDefault="00073C55">
            <w:pPr>
              <w:pStyle w:val="TableParagraph"/>
              <w:spacing w:before="34"/>
              <w:ind w:left="70" w:right="11"/>
              <w:jc w:val="center"/>
              <w:rPr>
                <w:sz w:val="20"/>
              </w:rPr>
            </w:pPr>
            <w:r>
              <w:rPr>
                <w:spacing w:val="-5"/>
                <w:sz w:val="20"/>
              </w:rPr>
              <w:t>42</w:t>
            </w:r>
          </w:p>
        </w:tc>
      </w:tr>
    </w:tbl>
    <w:p w14:paraId="0D73B8C3" w14:textId="77777777" w:rsidR="00EA5065" w:rsidRDefault="00EA5065">
      <w:pPr>
        <w:pStyle w:val="TableParagraph"/>
        <w:jc w:val="center"/>
        <w:rPr>
          <w:sz w:val="20"/>
        </w:rPr>
        <w:sectPr w:rsidR="00EA5065">
          <w:type w:val="continuous"/>
          <w:pgSz w:w="11910" w:h="16840"/>
          <w:pgMar w:top="1340" w:right="705" w:bottom="1279"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EA5065" w14:paraId="57A427E6" w14:textId="77777777">
        <w:trPr>
          <w:trHeight w:val="311"/>
        </w:trPr>
        <w:tc>
          <w:tcPr>
            <w:tcW w:w="5801" w:type="dxa"/>
            <w:tcBorders>
              <w:left w:val="single" w:sz="12" w:space="0" w:color="000000"/>
              <w:bottom w:val="single" w:sz="12" w:space="0" w:color="000000"/>
            </w:tcBorders>
          </w:tcPr>
          <w:p w14:paraId="2B83B867" w14:textId="77777777" w:rsidR="00EA5065" w:rsidRDefault="00073C55">
            <w:pPr>
              <w:pStyle w:val="TableParagraph"/>
              <w:spacing w:before="34"/>
              <w:ind w:left="119"/>
              <w:rPr>
                <w:sz w:val="20"/>
              </w:rPr>
            </w:pPr>
            <w:r>
              <w:rPr>
                <w:sz w:val="20"/>
              </w:rPr>
              <w:lastRenderedPageBreak/>
              <w:t>Studying</w:t>
            </w:r>
            <w:r>
              <w:rPr>
                <w:spacing w:val="-8"/>
                <w:sz w:val="20"/>
              </w:rPr>
              <w:t xml:space="preserve"> </w:t>
            </w:r>
            <w:r>
              <w:rPr>
                <w:sz w:val="20"/>
              </w:rPr>
              <w:t>for Final</w:t>
            </w:r>
            <w:r>
              <w:rPr>
                <w:spacing w:val="-10"/>
                <w:sz w:val="20"/>
              </w:rPr>
              <w:t xml:space="preserve"> </w:t>
            </w:r>
            <w:r>
              <w:rPr>
                <w:spacing w:val="-4"/>
                <w:sz w:val="20"/>
              </w:rPr>
              <w:t>Exam</w:t>
            </w:r>
          </w:p>
        </w:tc>
        <w:tc>
          <w:tcPr>
            <w:tcW w:w="1278" w:type="dxa"/>
          </w:tcPr>
          <w:p w14:paraId="77461DA8" w14:textId="77777777" w:rsidR="00EA5065" w:rsidRDefault="00073C55">
            <w:pPr>
              <w:pStyle w:val="TableParagraph"/>
              <w:spacing w:before="34"/>
              <w:ind w:left="68" w:right="11"/>
              <w:jc w:val="center"/>
              <w:rPr>
                <w:sz w:val="20"/>
              </w:rPr>
            </w:pPr>
            <w:r>
              <w:rPr>
                <w:spacing w:val="-5"/>
                <w:sz w:val="20"/>
              </w:rPr>
              <w:t>14</w:t>
            </w:r>
          </w:p>
        </w:tc>
        <w:tc>
          <w:tcPr>
            <w:tcW w:w="1278" w:type="dxa"/>
          </w:tcPr>
          <w:p w14:paraId="57ECB8DB" w14:textId="77777777" w:rsidR="00EA5065" w:rsidRDefault="00073C55">
            <w:pPr>
              <w:pStyle w:val="TableParagraph"/>
              <w:spacing w:before="34"/>
              <w:ind w:left="68" w:right="8"/>
              <w:jc w:val="center"/>
              <w:rPr>
                <w:sz w:val="20"/>
              </w:rPr>
            </w:pPr>
            <w:r>
              <w:rPr>
                <w:spacing w:val="-10"/>
                <w:sz w:val="20"/>
              </w:rPr>
              <w:t>3</w:t>
            </w:r>
          </w:p>
        </w:tc>
        <w:tc>
          <w:tcPr>
            <w:tcW w:w="1273" w:type="dxa"/>
            <w:tcBorders>
              <w:right w:val="single" w:sz="12" w:space="0" w:color="000000"/>
            </w:tcBorders>
          </w:tcPr>
          <w:p w14:paraId="2F7C8918" w14:textId="77777777" w:rsidR="00EA5065" w:rsidRDefault="00073C55">
            <w:pPr>
              <w:pStyle w:val="TableParagraph"/>
              <w:spacing w:before="34"/>
              <w:ind w:left="70" w:right="11"/>
              <w:jc w:val="center"/>
              <w:rPr>
                <w:sz w:val="20"/>
              </w:rPr>
            </w:pPr>
            <w:r>
              <w:rPr>
                <w:spacing w:val="-5"/>
                <w:sz w:val="20"/>
              </w:rPr>
              <w:t>42</w:t>
            </w:r>
          </w:p>
        </w:tc>
      </w:tr>
      <w:tr w:rsidR="00EA5065" w14:paraId="0FE5C8F3" w14:textId="77777777">
        <w:trPr>
          <w:trHeight w:val="310"/>
        </w:trPr>
        <w:tc>
          <w:tcPr>
            <w:tcW w:w="5801" w:type="dxa"/>
            <w:tcBorders>
              <w:top w:val="single" w:sz="12" w:space="0" w:color="000000"/>
              <w:left w:val="single" w:sz="12" w:space="0" w:color="000000"/>
              <w:bottom w:val="single" w:sz="12" w:space="0" w:color="000000"/>
            </w:tcBorders>
          </w:tcPr>
          <w:p w14:paraId="4F9B75A6" w14:textId="77777777" w:rsidR="00EA5065" w:rsidRDefault="00073C55">
            <w:pPr>
              <w:pStyle w:val="TableParagraph"/>
              <w:spacing w:before="33"/>
              <w:ind w:left="119"/>
              <w:rPr>
                <w:sz w:val="20"/>
              </w:rPr>
            </w:pPr>
            <w:r>
              <w:rPr>
                <w:sz w:val="20"/>
              </w:rPr>
              <w:t>Supplemental</w:t>
            </w:r>
            <w:r>
              <w:rPr>
                <w:spacing w:val="-13"/>
                <w:sz w:val="20"/>
              </w:rPr>
              <w:t xml:space="preserve"> </w:t>
            </w:r>
            <w:r>
              <w:rPr>
                <w:spacing w:val="-4"/>
                <w:sz w:val="20"/>
              </w:rPr>
              <w:t>Exam</w:t>
            </w:r>
          </w:p>
        </w:tc>
        <w:tc>
          <w:tcPr>
            <w:tcW w:w="1278" w:type="dxa"/>
          </w:tcPr>
          <w:p w14:paraId="19FD4C01" w14:textId="77777777" w:rsidR="00EA5065" w:rsidRDefault="00073C55">
            <w:pPr>
              <w:pStyle w:val="TableParagraph"/>
              <w:spacing w:before="33"/>
              <w:ind w:left="68" w:right="7"/>
              <w:jc w:val="center"/>
              <w:rPr>
                <w:sz w:val="20"/>
              </w:rPr>
            </w:pPr>
            <w:r>
              <w:rPr>
                <w:spacing w:val="-10"/>
                <w:sz w:val="20"/>
              </w:rPr>
              <w:t>1</w:t>
            </w:r>
          </w:p>
        </w:tc>
        <w:tc>
          <w:tcPr>
            <w:tcW w:w="1278" w:type="dxa"/>
          </w:tcPr>
          <w:p w14:paraId="25598F04" w14:textId="77777777" w:rsidR="00EA5065" w:rsidRDefault="00073C55">
            <w:pPr>
              <w:pStyle w:val="TableParagraph"/>
              <w:spacing w:before="33"/>
              <w:ind w:left="68" w:right="8"/>
              <w:jc w:val="center"/>
              <w:rPr>
                <w:sz w:val="20"/>
              </w:rPr>
            </w:pPr>
            <w:r>
              <w:rPr>
                <w:spacing w:val="-10"/>
                <w:sz w:val="20"/>
              </w:rPr>
              <w:t>2</w:t>
            </w:r>
          </w:p>
        </w:tc>
        <w:tc>
          <w:tcPr>
            <w:tcW w:w="1273" w:type="dxa"/>
            <w:tcBorders>
              <w:right w:val="single" w:sz="12" w:space="0" w:color="000000"/>
            </w:tcBorders>
          </w:tcPr>
          <w:p w14:paraId="77D05F52" w14:textId="77777777" w:rsidR="00EA5065" w:rsidRDefault="00073C55">
            <w:pPr>
              <w:pStyle w:val="TableParagraph"/>
              <w:spacing w:before="33"/>
              <w:ind w:left="70" w:right="6"/>
              <w:jc w:val="center"/>
              <w:rPr>
                <w:sz w:val="20"/>
              </w:rPr>
            </w:pPr>
            <w:r>
              <w:rPr>
                <w:spacing w:val="-10"/>
                <w:sz w:val="20"/>
              </w:rPr>
              <w:t>2</w:t>
            </w:r>
          </w:p>
        </w:tc>
      </w:tr>
      <w:tr w:rsidR="000C161F" w14:paraId="6B57FE92" w14:textId="77777777">
        <w:trPr>
          <w:trHeight w:val="310"/>
        </w:trPr>
        <w:tc>
          <w:tcPr>
            <w:tcW w:w="5801" w:type="dxa"/>
            <w:tcBorders>
              <w:top w:val="single" w:sz="12" w:space="0" w:color="000000"/>
              <w:left w:val="single" w:sz="12" w:space="0" w:color="000000"/>
              <w:bottom w:val="single" w:sz="12" w:space="0" w:color="000000"/>
            </w:tcBorders>
          </w:tcPr>
          <w:p w14:paraId="7D5AC500" w14:textId="77777777" w:rsidR="000C161F" w:rsidRDefault="000C161F" w:rsidP="000C161F">
            <w:pPr>
              <w:pStyle w:val="TableParagraph"/>
              <w:spacing w:before="33"/>
              <w:ind w:left="119"/>
              <w:rPr>
                <w:sz w:val="20"/>
              </w:rPr>
            </w:pPr>
            <w:r>
              <w:rPr>
                <w:sz w:val="20"/>
              </w:rPr>
              <w:t>Studying</w:t>
            </w:r>
            <w:r>
              <w:rPr>
                <w:spacing w:val="-12"/>
                <w:sz w:val="20"/>
              </w:rPr>
              <w:t xml:space="preserve"> </w:t>
            </w:r>
            <w:r>
              <w:rPr>
                <w:sz w:val="20"/>
              </w:rPr>
              <w:t>for</w:t>
            </w:r>
            <w:r>
              <w:rPr>
                <w:spacing w:val="-4"/>
                <w:sz w:val="20"/>
              </w:rPr>
              <w:t xml:space="preserve"> </w:t>
            </w:r>
            <w:r>
              <w:rPr>
                <w:sz w:val="20"/>
              </w:rPr>
              <w:t>Supplemental</w:t>
            </w:r>
            <w:r>
              <w:rPr>
                <w:spacing w:val="-10"/>
                <w:sz w:val="20"/>
              </w:rPr>
              <w:t xml:space="preserve"> </w:t>
            </w:r>
            <w:r>
              <w:rPr>
                <w:spacing w:val="-4"/>
                <w:sz w:val="20"/>
              </w:rPr>
              <w:t>Exam</w:t>
            </w:r>
          </w:p>
        </w:tc>
        <w:tc>
          <w:tcPr>
            <w:tcW w:w="1278" w:type="dxa"/>
          </w:tcPr>
          <w:p w14:paraId="1E449015" w14:textId="39DA5DAF" w:rsidR="000C161F" w:rsidRDefault="000C161F" w:rsidP="000C161F">
            <w:pPr>
              <w:pStyle w:val="TableParagraph"/>
              <w:spacing w:before="33"/>
              <w:ind w:left="68" w:right="11"/>
              <w:jc w:val="center"/>
              <w:rPr>
                <w:sz w:val="20"/>
              </w:rPr>
            </w:pPr>
            <w:r>
              <w:rPr>
                <w:sz w:val="20"/>
              </w:rPr>
              <w:t>1</w:t>
            </w:r>
          </w:p>
        </w:tc>
        <w:tc>
          <w:tcPr>
            <w:tcW w:w="1278" w:type="dxa"/>
          </w:tcPr>
          <w:p w14:paraId="47582B81" w14:textId="48206401" w:rsidR="000C161F" w:rsidRDefault="000C161F" w:rsidP="000C161F">
            <w:pPr>
              <w:pStyle w:val="TableParagraph"/>
              <w:spacing w:before="33"/>
              <w:ind w:left="68" w:right="8"/>
              <w:jc w:val="center"/>
              <w:rPr>
                <w:sz w:val="20"/>
              </w:rPr>
            </w:pPr>
            <w:r>
              <w:rPr>
                <w:sz w:val="20"/>
              </w:rPr>
              <w:t>3</w:t>
            </w:r>
          </w:p>
        </w:tc>
        <w:tc>
          <w:tcPr>
            <w:tcW w:w="1273" w:type="dxa"/>
            <w:tcBorders>
              <w:right w:val="single" w:sz="12" w:space="0" w:color="000000"/>
            </w:tcBorders>
          </w:tcPr>
          <w:p w14:paraId="1C89BE58" w14:textId="02979182" w:rsidR="000C161F" w:rsidRDefault="000C161F" w:rsidP="000C161F">
            <w:pPr>
              <w:pStyle w:val="TableParagraph"/>
              <w:spacing w:before="33"/>
              <w:ind w:left="70" w:right="11"/>
              <w:jc w:val="center"/>
              <w:rPr>
                <w:sz w:val="20"/>
              </w:rPr>
            </w:pPr>
            <w:r>
              <w:rPr>
                <w:sz w:val="20"/>
              </w:rPr>
              <w:t>15</w:t>
            </w:r>
          </w:p>
        </w:tc>
      </w:tr>
      <w:tr w:rsidR="00EA5065" w14:paraId="067400D4" w14:textId="77777777">
        <w:trPr>
          <w:trHeight w:val="311"/>
        </w:trPr>
        <w:tc>
          <w:tcPr>
            <w:tcW w:w="5801" w:type="dxa"/>
            <w:vMerge w:val="restart"/>
            <w:tcBorders>
              <w:top w:val="single" w:sz="12" w:space="0" w:color="000000"/>
              <w:left w:val="nil"/>
              <w:bottom w:val="nil"/>
              <w:right w:val="single" w:sz="12" w:space="0" w:color="000000"/>
            </w:tcBorders>
          </w:tcPr>
          <w:p w14:paraId="29CE279E" w14:textId="77777777" w:rsidR="00EA5065" w:rsidRDefault="00EA5065">
            <w:pPr>
              <w:pStyle w:val="TableParagraph"/>
              <w:rPr>
                <w:sz w:val="20"/>
              </w:rPr>
            </w:pPr>
          </w:p>
        </w:tc>
        <w:tc>
          <w:tcPr>
            <w:tcW w:w="2556" w:type="dxa"/>
            <w:gridSpan w:val="2"/>
            <w:tcBorders>
              <w:left w:val="single" w:sz="12" w:space="0" w:color="000000"/>
            </w:tcBorders>
          </w:tcPr>
          <w:p w14:paraId="64D2A68C" w14:textId="77777777" w:rsidR="00EA5065" w:rsidRDefault="00073C55">
            <w:pPr>
              <w:pStyle w:val="TableParagraph"/>
              <w:spacing w:before="39"/>
              <w:ind w:left="1142"/>
              <w:rPr>
                <w:b/>
                <w:sz w:val="20"/>
              </w:rPr>
            </w:pPr>
            <w:r>
              <w:rPr>
                <w:b/>
                <w:sz w:val="20"/>
              </w:rPr>
              <w:t>Total</w:t>
            </w:r>
            <w:r>
              <w:rPr>
                <w:b/>
                <w:spacing w:val="-3"/>
                <w:sz w:val="20"/>
              </w:rPr>
              <w:t xml:space="preserve"> </w:t>
            </w:r>
            <w:r>
              <w:rPr>
                <w:b/>
                <w:spacing w:val="-2"/>
                <w:sz w:val="20"/>
              </w:rPr>
              <w:t>workload</w:t>
            </w:r>
          </w:p>
        </w:tc>
        <w:tc>
          <w:tcPr>
            <w:tcW w:w="1273" w:type="dxa"/>
            <w:tcBorders>
              <w:right w:val="single" w:sz="12" w:space="0" w:color="000000"/>
            </w:tcBorders>
          </w:tcPr>
          <w:p w14:paraId="004C3403" w14:textId="77777777" w:rsidR="00EA5065" w:rsidRDefault="00073C55">
            <w:pPr>
              <w:pStyle w:val="TableParagraph"/>
              <w:spacing w:before="34"/>
              <w:ind w:left="70" w:right="11"/>
              <w:jc w:val="center"/>
              <w:rPr>
                <w:sz w:val="20"/>
              </w:rPr>
            </w:pPr>
            <w:r>
              <w:rPr>
                <w:spacing w:val="-5"/>
                <w:sz w:val="20"/>
              </w:rPr>
              <w:t>225</w:t>
            </w:r>
          </w:p>
        </w:tc>
      </w:tr>
      <w:tr w:rsidR="00EA5065" w14:paraId="0A65F14F" w14:textId="77777777">
        <w:trPr>
          <w:trHeight w:val="350"/>
        </w:trPr>
        <w:tc>
          <w:tcPr>
            <w:tcW w:w="5801" w:type="dxa"/>
            <w:vMerge/>
            <w:tcBorders>
              <w:top w:val="nil"/>
              <w:left w:val="nil"/>
              <w:bottom w:val="nil"/>
              <w:right w:val="single" w:sz="12" w:space="0" w:color="000000"/>
            </w:tcBorders>
          </w:tcPr>
          <w:p w14:paraId="2B507F2A" w14:textId="77777777" w:rsidR="00EA5065" w:rsidRDefault="00EA5065">
            <w:pPr>
              <w:rPr>
                <w:sz w:val="2"/>
                <w:szCs w:val="2"/>
              </w:rPr>
            </w:pPr>
          </w:p>
        </w:tc>
        <w:tc>
          <w:tcPr>
            <w:tcW w:w="2556" w:type="dxa"/>
            <w:gridSpan w:val="2"/>
            <w:tcBorders>
              <w:left w:val="single" w:sz="12" w:space="0" w:color="000000"/>
            </w:tcBorders>
          </w:tcPr>
          <w:p w14:paraId="4A2B2E4F" w14:textId="77777777" w:rsidR="00EA5065" w:rsidRDefault="00073C55">
            <w:pPr>
              <w:pStyle w:val="TableParagraph"/>
              <w:spacing w:before="58"/>
              <w:ind w:left="782"/>
              <w:rPr>
                <w:b/>
                <w:sz w:val="20"/>
              </w:rPr>
            </w:pPr>
            <w:r>
              <w:rPr>
                <w:b/>
                <w:sz w:val="20"/>
              </w:rPr>
              <w:t>Total</w:t>
            </w:r>
            <w:r>
              <w:rPr>
                <w:b/>
                <w:spacing w:val="-8"/>
                <w:sz w:val="20"/>
              </w:rPr>
              <w:t xml:space="preserve"> </w:t>
            </w:r>
            <w:r>
              <w:rPr>
                <w:b/>
                <w:sz w:val="20"/>
              </w:rPr>
              <w:t>workload</w:t>
            </w:r>
            <w:r>
              <w:rPr>
                <w:b/>
                <w:spacing w:val="-7"/>
                <w:sz w:val="20"/>
              </w:rPr>
              <w:t xml:space="preserve"> </w:t>
            </w:r>
            <w:r>
              <w:rPr>
                <w:b/>
                <w:sz w:val="20"/>
              </w:rPr>
              <w:t>/</w:t>
            </w:r>
            <w:r>
              <w:rPr>
                <w:b/>
                <w:spacing w:val="-5"/>
                <w:sz w:val="20"/>
              </w:rPr>
              <w:t xml:space="preserve"> 30</w:t>
            </w:r>
          </w:p>
        </w:tc>
        <w:tc>
          <w:tcPr>
            <w:tcW w:w="1273" w:type="dxa"/>
            <w:tcBorders>
              <w:right w:val="single" w:sz="12" w:space="0" w:color="000000"/>
            </w:tcBorders>
          </w:tcPr>
          <w:p w14:paraId="759C5B42" w14:textId="77777777" w:rsidR="00EA5065" w:rsidRDefault="00073C55">
            <w:pPr>
              <w:pStyle w:val="TableParagraph"/>
              <w:spacing w:before="53"/>
              <w:ind w:left="70" w:right="11"/>
              <w:jc w:val="center"/>
              <w:rPr>
                <w:sz w:val="20"/>
              </w:rPr>
            </w:pPr>
            <w:r>
              <w:rPr>
                <w:spacing w:val="-2"/>
                <w:sz w:val="20"/>
              </w:rPr>
              <w:t>225/30</w:t>
            </w:r>
          </w:p>
        </w:tc>
      </w:tr>
      <w:tr w:rsidR="00EA5065" w14:paraId="500AF16F" w14:textId="77777777">
        <w:trPr>
          <w:trHeight w:val="311"/>
        </w:trPr>
        <w:tc>
          <w:tcPr>
            <w:tcW w:w="5801" w:type="dxa"/>
            <w:vMerge/>
            <w:tcBorders>
              <w:top w:val="nil"/>
              <w:left w:val="nil"/>
              <w:bottom w:val="nil"/>
              <w:right w:val="single" w:sz="12" w:space="0" w:color="000000"/>
            </w:tcBorders>
          </w:tcPr>
          <w:p w14:paraId="03E720C5" w14:textId="77777777" w:rsidR="00EA5065" w:rsidRDefault="00EA5065">
            <w:pPr>
              <w:rPr>
                <w:sz w:val="2"/>
                <w:szCs w:val="2"/>
              </w:rPr>
            </w:pPr>
          </w:p>
        </w:tc>
        <w:tc>
          <w:tcPr>
            <w:tcW w:w="2556" w:type="dxa"/>
            <w:gridSpan w:val="2"/>
            <w:tcBorders>
              <w:left w:val="single" w:sz="12" w:space="0" w:color="000000"/>
              <w:bottom w:val="single" w:sz="12" w:space="0" w:color="000000"/>
            </w:tcBorders>
          </w:tcPr>
          <w:p w14:paraId="54E0DA77" w14:textId="77777777" w:rsidR="00EA5065" w:rsidRDefault="00073C55">
            <w:pPr>
              <w:pStyle w:val="TableParagraph"/>
              <w:spacing w:before="38"/>
              <w:ind w:left="666"/>
              <w:rPr>
                <w:b/>
                <w:sz w:val="20"/>
              </w:rPr>
            </w:pPr>
            <w:r>
              <w:rPr>
                <w:b/>
                <w:sz w:val="20"/>
              </w:rPr>
              <w:t>Course</w:t>
            </w:r>
            <w:r>
              <w:rPr>
                <w:b/>
                <w:spacing w:val="-3"/>
                <w:sz w:val="20"/>
              </w:rPr>
              <w:t xml:space="preserve"> </w:t>
            </w:r>
            <w:r>
              <w:rPr>
                <w:b/>
                <w:sz w:val="20"/>
              </w:rPr>
              <w:t>ECTS</w:t>
            </w:r>
            <w:r>
              <w:rPr>
                <w:b/>
                <w:spacing w:val="-9"/>
                <w:sz w:val="20"/>
              </w:rPr>
              <w:t xml:space="preserve"> </w:t>
            </w:r>
            <w:r>
              <w:rPr>
                <w:b/>
                <w:spacing w:val="-2"/>
                <w:sz w:val="20"/>
              </w:rPr>
              <w:t>Credit</w:t>
            </w:r>
          </w:p>
        </w:tc>
        <w:tc>
          <w:tcPr>
            <w:tcW w:w="1273" w:type="dxa"/>
            <w:tcBorders>
              <w:bottom w:val="single" w:sz="12" w:space="0" w:color="000000"/>
              <w:right w:val="single" w:sz="12" w:space="0" w:color="000000"/>
            </w:tcBorders>
          </w:tcPr>
          <w:p w14:paraId="5129EA36" w14:textId="77777777" w:rsidR="00EA5065" w:rsidRDefault="00073C55">
            <w:pPr>
              <w:pStyle w:val="TableParagraph"/>
              <w:spacing w:before="34"/>
              <w:ind w:left="70" w:right="6"/>
              <w:jc w:val="center"/>
              <w:rPr>
                <w:sz w:val="20"/>
              </w:rPr>
            </w:pPr>
            <w:r>
              <w:rPr>
                <w:spacing w:val="-5"/>
                <w:sz w:val="20"/>
              </w:rPr>
              <w:t>7,5</w:t>
            </w:r>
          </w:p>
        </w:tc>
      </w:tr>
    </w:tbl>
    <w:p w14:paraId="4EDD04AB" w14:textId="77777777" w:rsidR="00EA5065" w:rsidRDefault="00EA5065">
      <w:pPr>
        <w:pStyle w:val="GvdeMetni"/>
        <w:spacing w:before="79"/>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EA5065" w14:paraId="40F9EF69" w14:textId="77777777">
        <w:trPr>
          <w:trHeight w:val="311"/>
        </w:trPr>
        <w:tc>
          <w:tcPr>
            <w:tcW w:w="9628" w:type="dxa"/>
            <w:gridSpan w:val="2"/>
            <w:tcBorders>
              <w:bottom w:val="single" w:sz="4" w:space="0" w:color="000000"/>
            </w:tcBorders>
            <w:shd w:val="clear" w:color="auto" w:fill="FCF1CC"/>
          </w:tcPr>
          <w:p w14:paraId="1008E9B1" w14:textId="77777777" w:rsidR="00EA5065" w:rsidRDefault="00073C55">
            <w:pPr>
              <w:pStyle w:val="TableParagraph"/>
              <w:spacing w:before="38"/>
              <w:ind w:left="59" w:right="1"/>
              <w:jc w:val="center"/>
              <w:rPr>
                <w:b/>
                <w:sz w:val="20"/>
              </w:rPr>
            </w:pPr>
            <w:r>
              <w:rPr>
                <w:b/>
                <w:spacing w:val="-2"/>
                <w:sz w:val="20"/>
              </w:rPr>
              <w:t>Evaluation</w:t>
            </w:r>
          </w:p>
        </w:tc>
      </w:tr>
      <w:tr w:rsidR="00EA5065" w14:paraId="1F4C9A81" w14:textId="77777777">
        <w:trPr>
          <w:trHeight w:val="369"/>
        </w:trPr>
        <w:tc>
          <w:tcPr>
            <w:tcW w:w="5801" w:type="dxa"/>
            <w:tcBorders>
              <w:top w:val="single" w:sz="4" w:space="0" w:color="000000"/>
              <w:bottom w:val="single" w:sz="4" w:space="0" w:color="000000"/>
              <w:right w:val="single" w:sz="4" w:space="0" w:color="000000"/>
            </w:tcBorders>
          </w:tcPr>
          <w:p w14:paraId="4F626D41" w14:textId="77777777" w:rsidR="00EA5065" w:rsidRDefault="00073C55">
            <w:pPr>
              <w:pStyle w:val="TableParagraph"/>
              <w:spacing w:before="68"/>
              <w:ind w:left="119"/>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bottom w:val="single" w:sz="4" w:space="0" w:color="000000"/>
            </w:tcBorders>
          </w:tcPr>
          <w:p w14:paraId="0E0635DA" w14:textId="77777777" w:rsidR="00EA5065" w:rsidRDefault="00073C55">
            <w:pPr>
              <w:pStyle w:val="TableParagraph"/>
              <w:spacing w:before="68"/>
              <w:ind w:left="80" w:right="8"/>
              <w:jc w:val="center"/>
              <w:rPr>
                <w:b/>
                <w:sz w:val="20"/>
              </w:rPr>
            </w:pPr>
            <w:r>
              <w:rPr>
                <w:b/>
                <w:spacing w:val="-10"/>
                <w:sz w:val="20"/>
              </w:rPr>
              <w:t>%</w:t>
            </w:r>
          </w:p>
        </w:tc>
      </w:tr>
      <w:tr w:rsidR="00EA5065" w14:paraId="169D1BF9" w14:textId="77777777">
        <w:trPr>
          <w:trHeight w:val="369"/>
        </w:trPr>
        <w:tc>
          <w:tcPr>
            <w:tcW w:w="5801" w:type="dxa"/>
            <w:tcBorders>
              <w:top w:val="single" w:sz="4" w:space="0" w:color="000000"/>
              <w:bottom w:val="single" w:sz="4" w:space="0" w:color="000000"/>
              <w:right w:val="single" w:sz="4" w:space="0" w:color="000000"/>
            </w:tcBorders>
          </w:tcPr>
          <w:p w14:paraId="58D00414" w14:textId="77777777" w:rsidR="00EA5065" w:rsidRDefault="00073C55">
            <w:pPr>
              <w:pStyle w:val="TableParagraph"/>
              <w:spacing w:before="62"/>
              <w:ind w:left="422"/>
              <w:rPr>
                <w:sz w:val="20"/>
              </w:rPr>
            </w:pPr>
            <w:r>
              <w:rPr>
                <w:spacing w:val="-2"/>
                <w:sz w:val="20"/>
              </w:rPr>
              <w:t>Mid-</w:t>
            </w:r>
            <w:r>
              <w:rPr>
                <w:spacing w:val="-4"/>
                <w:sz w:val="20"/>
              </w:rPr>
              <w:t>term</w:t>
            </w:r>
          </w:p>
        </w:tc>
        <w:tc>
          <w:tcPr>
            <w:tcW w:w="3827" w:type="dxa"/>
            <w:tcBorders>
              <w:top w:val="single" w:sz="4" w:space="0" w:color="000000"/>
              <w:left w:val="single" w:sz="4" w:space="0" w:color="000000"/>
              <w:bottom w:val="single" w:sz="4" w:space="0" w:color="000000"/>
            </w:tcBorders>
          </w:tcPr>
          <w:p w14:paraId="3F395C77" w14:textId="77777777" w:rsidR="00EA5065" w:rsidRDefault="00073C55">
            <w:pPr>
              <w:pStyle w:val="TableParagraph"/>
              <w:spacing w:before="62"/>
              <w:ind w:left="80" w:right="18"/>
              <w:jc w:val="center"/>
              <w:rPr>
                <w:sz w:val="20"/>
              </w:rPr>
            </w:pPr>
            <w:r>
              <w:rPr>
                <w:spacing w:val="-5"/>
                <w:sz w:val="20"/>
              </w:rPr>
              <w:t>30</w:t>
            </w:r>
          </w:p>
        </w:tc>
      </w:tr>
      <w:tr w:rsidR="00EA5065" w14:paraId="53CE9562" w14:textId="77777777">
        <w:trPr>
          <w:trHeight w:val="369"/>
        </w:trPr>
        <w:tc>
          <w:tcPr>
            <w:tcW w:w="5801" w:type="dxa"/>
            <w:tcBorders>
              <w:top w:val="single" w:sz="4" w:space="0" w:color="000000"/>
              <w:bottom w:val="single" w:sz="4" w:space="0" w:color="000000"/>
              <w:right w:val="single" w:sz="4" w:space="0" w:color="000000"/>
            </w:tcBorders>
          </w:tcPr>
          <w:p w14:paraId="2446D1A9" w14:textId="77777777" w:rsidR="00EA5065" w:rsidRDefault="00073C55">
            <w:pPr>
              <w:pStyle w:val="TableParagraph"/>
              <w:spacing w:before="62"/>
              <w:ind w:left="422"/>
              <w:rPr>
                <w:sz w:val="20"/>
              </w:rPr>
            </w:pPr>
            <w:r>
              <w:rPr>
                <w:spacing w:val="-2"/>
                <w:sz w:val="20"/>
              </w:rPr>
              <w:t>Homework</w:t>
            </w:r>
          </w:p>
        </w:tc>
        <w:tc>
          <w:tcPr>
            <w:tcW w:w="3827" w:type="dxa"/>
            <w:tcBorders>
              <w:top w:val="single" w:sz="4" w:space="0" w:color="000000"/>
              <w:left w:val="single" w:sz="4" w:space="0" w:color="000000"/>
              <w:bottom w:val="single" w:sz="4" w:space="0" w:color="000000"/>
            </w:tcBorders>
          </w:tcPr>
          <w:p w14:paraId="4BE60EB2" w14:textId="77777777" w:rsidR="00EA5065" w:rsidRDefault="00073C55">
            <w:pPr>
              <w:pStyle w:val="TableParagraph"/>
              <w:spacing w:before="62"/>
              <w:ind w:left="80" w:right="18"/>
              <w:jc w:val="center"/>
              <w:rPr>
                <w:sz w:val="20"/>
              </w:rPr>
            </w:pPr>
            <w:r>
              <w:rPr>
                <w:spacing w:val="-5"/>
                <w:sz w:val="20"/>
              </w:rPr>
              <w:t>30</w:t>
            </w:r>
          </w:p>
        </w:tc>
      </w:tr>
      <w:tr w:rsidR="00EA5065" w14:paraId="347C4EDC" w14:textId="77777777">
        <w:trPr>
          <w:trHeight w:val="369"/>
        </w:trPr>
        <w:tc>
          <w:tcPr>
            <w:tcW w:w="5801" w:type="dxa"/>
            <w:tcBorders>
              <w:top w:val="single" w:sz="4" w:space="0" w:color="000000"/>
              <w:bottom w:val="single" w:sz="4" w:space="0" w:color="000000"/>
              <w:right w:val="single" w:sz="4" w:space="0" w:color="000000"/>
            </w:tcBorders>
          </w:tcPr>
          <w:p w14:paraId="3745BED2" w14:textId="77777777" w:rsidR="00EA5065" w:rsidRDefault="00073C55">
            <w:pPr>
              <w:pStyle w:val="TableParagraph"/>
              <w:spacing w:before="67"/>
              <w:ind w:left="119"/>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09B65F8D" w14:textId="77777777" w:rsidR="00EA5065" w:rsidRDefault="00073C55">
            <w:pPr>
              <w:pStyle w:val="TableParagraph"/>
              <w:spacing w:before="62"/>
              <w:ind w:left="80" w:right="18"/>
              <w:jc w:val="center"/>
              <w:rPr>
                <w:sz w:val="20"/>
              </w:rPr>
            </w:pPr>
            <w:r>
              <w:rPr>
                <w:spacing w:val="-5"/>
                <w:sz w:val="20"/>
              </w:rPr>
              <w:t>40</w:t>
            </w:r>
          </w:p>
        </w:tc>
      </w:tr>
      <w:tr w:rsidR="00EA5065" w14:paraId="287AD22C" w14:textId="77777777">
        <w:trPr>
          <w:trHeight w:val="369"/>
        </w:trPr>
        <w:tc>
          <w:tcPr>
            <w:tcW w:w="5801" w:type="dxa"/>
            <w:tcBorders>
              <w:top w:val="single" w:sz="4" w:space="0" w:color="000000"/>
              <w:right w:val="single" w:sz="4" w:space="0" w:color="000000"/>
            </w:tcBorders>
          </w:tcPr>
          <w:p w14:paraId="1FEA0EF6" w14:textId="77777777" w:rsidR="00EA5065" w:rsidRDefault="00073C55">
            <w:pPr>
              <w:pStyle w:val="TableParagraph"/>
              <w:spacing w:before="68"/>
              <w:ind w:right="66"/>
              <w:jc w:val="right"/>
              <w:rPr>
                <w:b/>
                <w:sz w:val="20"/>
              </w:rPr>
            </w:pPr>
            <w:r>
              <w:rPr>
                <w:b/>
                <w:spacing w:val="-2"/>
                <w:sz w:val="20"/>
              </w:rPr>
              <w:t>Total</w:t>
            </w:r>
          </w:p>
        </w:tc>
        <w:tc>
          <w:tcPr>
            <w:tcW w:w="3827" w:type="dxa"/>
            <w:tcBorders>
              <w:top w:val="single" w:sz="4" w:space="0" w:color="000000"/>
              <w:left w:val="single" w:sz="4" w:space="0" w:color="000000"/>
            </w:tcBorders>
          </w:tcPr>
          <w:p w14:paraId="714CC051" w14:textId="77777777" w:rsidR="00EA5065" w:rsidRDefault="00073C55">
            <w:pPr>
              <w:pStyle w:val="TableParagraph"/>
              <w:spacing w:before="62"/>
              <w:ind w:left="80" w:right="8"/>
              <w:jc w:val="center"/>
              <w:rPr>
                <w:sz w:val="20"/>
              </w:rPr>
            </w:pPr>
            <w:r>
              <w:rPr>
                <w:spacing w:val="-5"/>
                <w:sz w:val="20"/>
              </w:rPr>
              <w:t>100</w:t>
            </w:r>
          </w:p>
        </w:tc>
      </w:tr>
    </w:tbl>
    <w:p w14:paraId="0ADDA772" w14:textId="77777777" w:rsidR="00EA5065" w:rsidRDefault="00EA5065">
      <w:pPr>
        <w:pStyle w:val="GvdeMetni"/>
        <w:spacing w:after="1"/>
        <w:rPr>
          <w:sz w:val="1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7809"/>
        <w:gridCol w:w="1276"/>
      </w:tblGrid>
      <w:tr w:rsidR="00EA5065" w14:paraId="791287A4" w14:textId="77777777">
        <w:trPr>
          <w:trHeight w:val="743"/>
        </w:trPr>
        <w:tc>
          <w:tcPr>
            <w:tcW w:w="9635" w:type="dxa"/>
            <w:gridSpan w:val="3"/>
            <w:tcBorders>
              <w:bottom w:val="single" w:sz="6" w:space="0" w:color="000000"/>
            </w:tcBorders>
            <w:shd w:val="clear" w:color="auto" w:fill="FCF1CC"/>
          </w:tcPr>
          <w:p w14:paraId="746D827F" w14:textId="77777777" w:rsidR="00EA5065" w:rsidRDefault="00073C55">
            <w:pPr>
              <w:pStyle w:val="TableParagraph"/>
              <w:spacing w:before="28"/>
              <w:ind w:left="129" w:right="69"/>
              <w:jc w:val="center"/>
              <w:rPr>
                <w:b/>
                <w:sz w:val="20"/>
              </w:rPr>
            </w:pPr>
            <w:r>
              <w:rPr>
                <w:b/>
                <w:sz w:val="20"/>
              </w:rPr>
              <w:t>RELATIONSHIP</w:t>
            </w:r>
            <w:r>
              <w:rPr>
                <w:b/>
                <w:spacing w:val="-13"/>
                <w:sz w:val="20"/>
              </w:rPr>
              <w:t xml:space="preserve"> </w:t>
            </w:r>
            <w:r>
              <w:rPr>
                <w:b/>
                <w:sz w:val="20"/>
              </w:rPr>
              <w:t>BETWEEN</w:t>
            </w:r>
            <w:r>
              <w:rPr>
                <w:b/>
                <w:spacing w:val="-7"/>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1"/>
                <w:sz w:val="20"/>
              </w:rPr>
              <w:t xml:space="preserve"> </w:t>
            </w:r>
            <w:r>
              <w:rPr>
                <w:b/>
                <w:sz w:val="20"/>
              </w:rPr>
              <w:t>AND</w:t>
            </w:r>
            <w:r>
              <w:rPr>
                <w:b/>
                <w:spacing w:val="-12"/>
                <w:sz w:val="20"/>
              </w:rPr>
              <w:t xml:space="preserve"> </w:t>
            </w:r>
            <w:r>
              <w:rPr>
                <w:b/>
                <w:sz w:val="20"/>
              </w:rPr>
              <w:t>THE</w:t>
            </w:r>
            <w:r>
              <w:rPr>
                <w:b/>
                <w:spacing w:val="-6"/>
                <w:sz w:val="20"/>
              </w:rPr>
              <w:t xml:space="preserve"> </w:t>
            </w:r>
            <w:r>
              <w:rPr>
                <w:b/>
                <w:sz w:val="20"/>
              </w:rPr>
              <w:t>PROGRAM OUTCOMES</w:t>
            </w:r>
            <w:r>
              <w:rPr>
                <w:b/>
                <w:spacing w:val="-1"/>
                <w:sz w:val="20"/>
              </w:rPr>
              <w:t xml:space="preserve"> </w:t>
            </w:r>
            <w:r>
              <w:rPr>
                <w:b/>
                <w:sz w:val="20"/>
              </w:rPr>
              <w:t>(PO)</w:t>
            </w:r>
          </w:p>
          <w:p w14:paraId="28344A49" w14:textId="77777777" w:rsidR="00EA5065" w:rsidRDefault="00073C55">
            <w:pPr>
              <w:pStyle w:val="TableParagraph"/>
              <w:spacing w:before="1"/>
              <w:ind w:left="129" w:right="79"/>
              <w:jc w:val="center"/>
              <w:rPr>
                <w:b/>
                <w:sz w:val="20"/>
              </w:rPr>
            </w:pPr>
            <w:r>
              <w:rPr>
                <w:b/>
                <w:sz w:val="20"/>
              </w:rPr>
              <w:t>(4:</w:t>
            </w:r>
            <w:r>
              <w:rPr>
                <w:b/>
                <w:spacing w:val="-6"/>
                <w:sz w:val="20"/>
              </w:rPr>
              <w:t xml:space="preserve"> </w:t>
            </w:r>
            <w:r>
              <w:rPr>
                <w:b/>
                <w:sz w:val="20"/>
              </w:rPr>
              <w:t>High,</w:t>
            </w:r>
            <w:r>
              <w:rPr>
                <w:b/>
                <w:spacing w:val="-3"/>
                <w:sz w:val="20"/>
              </w:rPr>
              <w:t xml:space="preserve"> </w:t>
            </w:r>
            <w:r>
              <w:rPr>
                <w:b/>
                <w:sz w:val="20"/>
              </w:rPr>
              <w:t>3:</w:t>
            </w:r>
            <w:r>
              <w:rPr>
                <w:b/>
                <w:spacing w:val="-8"/>
                <w:sz w:val="20"/>
              </w:rPr>
              <w:t xml:space="preserve"> </w:t>
            </w:r>
            <w:r>
              <w:rPr>
                <w:b/>
                <w:sz w:val="20"/>
              </w:rPr>
              <w:t>Middle,</w:t>
            </w:r>
            <w:r>
              <w:rPr>
                <w:b/>
                <w:spacing w:val="-2"/>
                <w:sz w:val="20"/>
              </w:rPr>
              <w:t xml:space="preserve"> </w:t>
            </w:r>
            <w:r>
              <w:rPr>
                <w:b/>
                <w:sz w:val="20"/>
              </w:rPr>
              <w:t>2:</w:t>
            </w:r>
            <w:r>
              <w:rPr>
                <w:b/>
                <w:spacing w:val="-3"/>
                <w:sz w:val="20"/>
              </w:rPr>
              <w:t xml:space="preserve"> </w:t>
            </w:r>
            <w:r>
              <w:rPr>
                <w:b/>
                <w:spacing w:val="-4"/>
                <w:sz w:val="20"/>
              </w:rPr>
              <w:t>Low)</w:t>
            </w:r>
          </w:p>
        </w:tc>
      </w:tr>
      <w:tr w:rsidR="00EA5065" w14:paraId="258FCF01" w14:textId="77777777">
        <w:trPr>
          <w:trHeight w:val="469"/>
        </w:trPr>
        <w:tc>
          <w:tcPr>
            <w:tcW w:w="550" w:type="dxa"/>
            <w:tcBorders>
              <w:top w:val="single" w:sz="6" w:space="0" w:color="000000"/>
              <w:bottom w:val="single" w:sz="6" w:space="0" w:color="000000"/>
              <w:right w:val="single" w:sz="4" w:space="0" w:color="000000"/>
            </w:tcBorders>
          </w:tcPr>
          <w:p w14:paraId="56EA9676" w14:textId="77777777" w:rsidR="00EA5065" w:rsidRDefault="00073C55">
            <w:pPr>
              <w:pStyle w:val="TableParagraph"/>
              <w:spacing w:before="120"/>
              <w:ind w:left="46"/>
              <w:jc w:val="center"/>
              <w:rPr>
                <w:b/>
                <w:sz w:val="20"/>
              </w:rPr>
            </w:pPr>
            <w:r>
              <w:rPr>
                <w:b/>
                <w:spacing w:val="-5"/>
                <w:sz w:val="20"/>
              </w:rPr>
              <w:t>NO</w:t>
            </w:r>
          </w:p>
        </w:tc>
        <w:tc>
          <w:tcPr>
            <w:tcW w:w="7809" w:type="dxa"/>
            <w:tcBorders>
              <w:top w:val="single" w:sz="6" w:space="0" w:color="000000"/>
              <w:left w:val="single" w:sz="4" w:space="0" w:color="000000"/>
              <w:bottom w:val="single" w:sz="6" w:space="0" w:color="000000"/>
              <w:right w:val="single" w:sz="4" w:space="0" w:color="000000"/>
            </w:tcBorders>
          </w:tcPr>
          <w:p w14:paraId="009B1EB0" w14:textId="77777777" w:rsidR="00EA5065" w:rsidRDefault="00073C55">
            <w:pPr>
              <w:pStyle w:val="TableParagraph"/>
              <w:spacing w:before="120"/>
              <w:ind w:left="60"/>
              <w:jc w:val="center"/>
              <w:rPr>
                <w:b/>
                <w:sz w:val="20"/>
              </w:rPr>
            </w:pPr>
            <w:r>
              <w:rPr>
                <w:b/>
                <w:spacing w:val="-2"/>
                <w:sz w:val="20"/>
              </w:rPr>
              <w:t>PROGRAM</w:t>
            </w:r>
            <w:r>
              <w:rPr>
                <w:b/>
                <w:spacing w:val="1"/>
                <w:sz w:val="20"/>
              </w:rPr>
              <w:t xml:space="preserve"> </w:t>
            </w:r>
            <w:r>
              <w:rPr>
                <w:b/>
                <w:spacing w:val="-2"/>
                <w:sz w:val="20"/>
              </w:rPr>
              <w:t>OUTCOME</w:t>
            </w:r>
          </w:p>
        </w:tc>
        <w:tc>
          <w:tcPr>
            <w:tcW w:w="1276" w:type="dxa"/>
            <w:tcBorders>
              <w:top w:val="single" w:sz="6" w:space="0" w:color="000000"/>
              <w:left w:val="single" w:sz="4" w:space="0" w:color="000000"/>
              <w:bottom w:val="single" w:sz="6" w:space="0" w:color="000000"/>
            </w:tcBorders>
          </w:tcPr>
          <w:p w14:paraId="59F4F60A" w14:textId="77777777" w:rsidR="00EA5065" w:rsidRDefault="00073C55">
            <w:pPr>
              <w:pStyle w:val="TableParagraph"/>
              <w:spacing w:before="120"/>
              <w:ind w:left="80" w:right="18"/>
              <w:jc w:val="center"/>
              <w:rPr>
                <w:b/>
                <w:sz w:val="20"/>
              </w:rPr>
            </w:pPr>
            <w:r>
              <w:rPr>
                <w:b/>
                <w:spacing w:val="-2"/>
                <w:sz w:val="20"/>
              </w:rPr>
              <w:t>Contribution</w:t>
            </w:r>
          </w:p>
        </w:tc>
      </w:tr>
      <w:tr w:rsidR="00EA5065" w14:paraId="04A35A24" w14:textId="77777777">
        <w:trPr>
          <w:trHeight w:val="709"/>
        </w:trPr>
        <w:tc>
          <w:tcPr>
            <w:tcW w:w="550" w:type="dxa"/>
            <w:tcBorders>
              <w:top w:val="single" w:sz="6" w:space="0" w:color="000000"/>
              <w:right w:val="single" w:sz="6" w:space="0" w:color="000000"/>
            </w:tcBorders>
          </w:tcPr>
          <w:p w14:paraId="1905117D" w14:textId="77777777" w:rsidR="00EA5065" w:rsidRDefault="00EA5065">
            <w:pPr>
              <w:pStyle w:val="TableParagraph"/>
              <w:spacing w:before="10"/>
              <w:rPr>
                <w:sz w:val="20"/>
              </w:rPr>
            </w:pPr>
          </w:p>
          <w:p w14:paraId="727C9DC2" w14:textId="77777777" w:rsidR="00EA5065" w:rsidRDefault="00073C55">
            <w:pPr>
              <w:pStyle w:val="TableParagraph"/>
              <w:ind w:left="61"/>
              <w:jc w:val="center"/>
              <w:rPr>
                <w:b/>
                <w:sz w:val="20"/>
              </w:rPr>
            </w:pPr>
            <w:r>
              <w:rPr>
                <w:b/>
                <w:spacing w:val="-10"/>
                <w:sz w:val="20"/>
              </w:rPr>
              <w:t>1</w:t>
            </w:r>
          </w:p>
        </w:tc>
        <w:tc>
          <w:tcPr>
            <w:tcW w:w="7809" w:type="dxa"/>
            <w:tcBorders>
              <w:top w:val="single" w:sz="6" w:space="0" w:color="000000"/>
              <w:left w:val="single" w:sz="6" w:space="0" w:color="000000"/>
              <w:right w:val="single" w:sz="6" w:space="0" w:color="000000"/>
            </w:tcBorders>
          </w:tcPr>
          <w:p w14:paraId="31BD01E8" w14:textId="77777777" w:rsidR="00EA5065" w:rsidRDefault="00073C55">
            <w:pPr>
              <w:pStyle w:val="TableParagraph"/>
              <w:spacing w:before="24"/>
              <w:ind w:left="76"/>
              <w:rPr>
                <w:sz w:val="20"/>
              </w:rPr>
            </w:pPr>
            <w:r>
              <w:rPr>
                <w:sz w:val="20"/>
              </w:rPr>
              <w:t>Skills</w:t>
            </w:r>
            <w:r>
              <w:rPr>
                <w:spacing w:val="-13"/>
                <w:sz w:val="20"/>
              </w:rPr>
              <w:t xml:space="preserve"> </w:t>
            </w:r>
            <w:r>
              <w:rPr>
                <w:sz w:val="20"/>
              </w:rPr>
              <w:t>to</w:t>
            </w:r>
            <w:r>
              <w:rPr>
                <w:spacing w:val="-9"/>
                <w:sz w:val="20"/>
              </w:rPr>
              <w:t xml:space="preserve"> </w:t>
            </w:r>
            <w:r>
              <w:rPr>
                <w:sz w:val="20"/>
              </w:rPr>
              <w:t>Collect</w:t>
            </w:r>
            <w:r>
              <w:rPr>
                <w:spacing w:val="-7"/>
                <w:sz w:val="20"/>
              </w:rPr>
              <w:t xml:space="preserve"> </w:t>
            </w:r>
            <w:r>
              <w:rPr>
                <w:sz w:val="20"/>
              </w:rPr>
              <w:t>and</w:t>
            </w:r>
            <w:r>
              <w:rPr>
                <w:spacing w:val="-8"/>
                <w:sz w:val="20"/>
              </w:rPr>
              <w:t xml:space="preserve"> </w:t>
            </w:r>
            <w:r>
              <w:rPr>
                <w:sz w:val="20"/>
              </w:rPr>
              <w:t>Apply</w:t>
            </w:r>
            <w:r>
              <w:rPr>
                <w:spacing w:val="-12"/>
                <w:sz w:val="20"/>
              </w:rPr>
              <w:t xml:space="preserve"> </w:t>
            </w:r>
            <w:r>
              <w:rPr>
                <w:sz w:val="20"/>
              </w:rPr>
              <w:t>Information</w:t>
            </w:r>
            <w:r>
              <w:rPr>
                <w:spacing w:val="-3"/>
                <w:sz w:val="20"/>
              </w:rPr>
              <w:t xml:space="preserve"> </w:t>
            </w:r>
            <w:r>
              <w:rPr>
                <w:sz w:val="20"/>
              </w:rPr>
              <w:t>Regarding</w:t>
            </w:r>
            <w:r>
              <w:rPr>
                <w:spacing w:val="-8"/>
                <w:sz w:val="20"/>
              </w:rPr>
              <w:t xml:space="preserve"> </w:t>
            </w:r>
            <w:r>
              <w:rPr>
                <w:sz w:val="20"/>
              </w:rPr>
              <w:t>Health</w:t>
            </w:r>
            <w:r>
              <w:rPr>
                <w:spacing w:val="-3"/>
                <w:sz w:val="20"/>
              </w:rPr>
              <w:t xml:space="preserve"> </w:t>
            </w:r>
            <w:r>
              <w:rPr>
                <w:spacing w:val="-2"/>
                <w:sz w:val="20"/>
              </w:rPr>
              <w:t>Sciences</w:t>
            </w:r>
          </w:p>
        </w:tc>
        <w:tc>
          <w:tcPr>
            <w:tcW w:w="1276" w:type="dxa"/>
            <w:tcBorders>
              <w:top w:val="single" w:sz="6" w:space="0" w:color="000000"/>
              <w:left w:val="single" w:sz="6" w:space="0" w:color="000000"/>
            </w:tcBorders>
          </w:tcPr>
          <w:p w14:paraId="3AFEE072" w14:textId="77777777" w:rsidR="00EA5065" w:rsidRDefault="00EA5065">
            <w:pPr>
              <w:pStyle w:val="TableParagraph"/>
              <w:spacing w:before="5"/>
              <w:rPr>
                <w:sz w:val="20"/>
              </w:rPr>
            </w:pPr>
          </w:p>
          <w:p w14:paraId="5EF553F9" w14:textId="77777777" w:rsidR="00EA5065" w:rsidRDefault="00073C55">
            <w:pPr>
              <w:pStyle w:val="TableParagraph"/>
              <w:spacing w:before="1"/>
              <w:ind w:left="74"/>
              <w:jc w:val="center"/>
              <w:rPr>
                <w:sz w:val="20"/>
              </w:rPr>
            </w:pPr>
            <w:r>
              <w:rPr>
                <w:spacing w:val="-10"/>
                <w:sz w:val="20"/>
              </w:rPr>
              <w:t>4</w:t>
            </w:r>
          </w:p>
        </w:tc>
      </w:tr>
      <w:tr w:rsidR="00EA5065" w14:paraId="1D02874A" w14:textId="77777777">
        <w:trPr>
          <w:trHeight w:val="551"/>
        </w:trPr>
        <w:tc>
          <w:tcPr>
            <w:tcW w:w="550" w:type="dxa"/>
            <w:tcBorders>
              <w:bottom w:val="single" w:sz="6" w:space="0" w:color="000000"/>
              <w:right w:val="single" w:sz="6" w:space="0" w:color="000000"/>
            </w:tcBorders>
          </w:tcPr>
          <w:p w14:paraId="09C5D306" w14:textId="77777777" w:rsidR="00EA5065" w:rsidRDefault="00073C55">
            <w:pPr>
              <w:pStyle w:val="TableParagraph"/>
              <w:spacing w:before="158"/>
              <w:ind w:left="61"/>
              <w:jc w:val="center"/>
              <w:rPr>
                <w:b/>
                <w:sz w:val="20"/>
              </w:rPr>
            </w:pPr>
            <w:r>
              <w:rPr>
                <w:b/>
                <w:spacing w:val="-10"/>
                <w:sz w:val="20"/>
              </w:rPr>
              <w:t>2</w:t>
            </w:r>
          </w:p>
        </w:tc>
        <w:tc>
          <w:tcPr>
            <w:tcW w:w="7809" w:type="dxa"/>
            <w:tcBorders>
              <w:left w:val="single" w:sz="6" w:space="0" w:color="000000"/>
              <w:bottom w:val="single" w:sz="6" w:space="0" w:color="000000"/>
              <w:right w:val="single" w:sz="6" w:space="0" w:color="000000"/>
            </w:tcBorders>
          </w:tcPr>
          <w:p w14:paraId="053D4CA6" w14:textId="77777777" w:rsidR="00EA5065" w:rsidRDefault="00073C55">
            <w:pPr>
              <w:pStyle w:val="TableParagraph"/>
              <w:spacing w:before="24"/>
              <w:ind w:left="76"/>
              <w:rPr>
                <w:sz w:val="20"/>
              </w:rPr>
            </w:pPr>
            <w:r>
              <w:rPr>
                <w:sz w:val="20"/>
              </w:rPr>
              <w:t>Scientific</w:t>
            </w:r>
            <w:r>
              <w:rPr>
                <w:spacing w:val="-13"/>
                <w:sz w:val="20"/>
              </w:rPr>
              <w:t xml:space="preserve"> </w:t>
            </w:r>
            <w:r>
              <w:rPr>
                <w:sz w:val="20"/>
              </w:rPr>
              <w:t>Inquiry</w:t>
            </w:r>
            <w:r>
              <w:rPr>
                <w:spacing w:val="-12"/>
                <w:sz w:val="20"/>
              </w:rPr>
              <w:t xml:space="preserve"> </w:t>
            </w:r>
            <w:r>
              <w:rPr>
                <w:sz w:val="20"/>
              </w:rPr>
              <w:t>and</w:t>
            </w:r>
            <w:r>
              <w:rPr>
                <w:spacing w:val="-6"/>
                <w:sz w:val="20"/>
              </w:rPr>
              <w:t xml:space="preserve"> </w:t>
            </w:r>
            <w:r>
              <w:rPr>
                <w:sz w:val="20"/>
              </w:rPr>
              <w:t>Hypothesis</w:t>
            </w:r>
            <w:r>
              <w:rPr>
                <w:spacing w:val="-5"/>
                <w:sz w:val="20"/>
              </w:rPr>
              <w:t xml:space="preserve"> </w:t>
            </w:r>
            <w:r>
              <w:rPr>
                <w:spacing w:val="-2"/>
                <w:sz w:val="20"/>
              </w:rPr>
              <w:t>Generation</w:t>
            </w:r>
          </w:p>
        </w:tc>
        <w:tc>
          <w:tcPr>
            <w:tcW w:w="1276" w:type="dxa"/>
            <w:tcBorders>
              <w:left w:val="single" w:sz="6" w:space="0" w:color="000000"/>
              <w:bottom w:val="single" w:sz="6" w:space="0" w:color="000000"/>
            </w:tcBorders>
          </w:tcPr>
          <w:p w14:paraId="1BB22A03" w14:textId="77777777" w:rsidR="00EA5065" w:rsidRDefault="00073C55">
            <w:pPr>
              <w:pStyle w:val="TableParagraph"/>
              <w:spacing w:before="153"/>
              <w:ind w:left="74"/>
              <w:jc w:val="center"/>
              <w:rPr>
                <w:sz w:val="20"/>
              </w:rPr>
            </w:pPr>
            <w:r>
              <w:rPr>
                <w:spacing w:val="-10"/>
                <w:sz w:val="20"/>
              </w:rPr>
              <w:t>4</w:t>
            </w:r>
          </w:p>
        </w:tc>
      </w:tr>
      <w:tr w:rsidR="00EA5065" w14:paraId="54B666E2" w14:textId="77777777">
        <w:trPr>
          <w:trHeight w:val="686"/>
        </w:trPr>
        <w:tc>
          <w:tcPr>
            <w:tcW w:w="550" w:type="dxa"/>
            <w:tcBorders>
              <w:top w:val="single" w:sz="6" w:space="0" w:color="000000"/>
              <w:bottom w:val="single" w:sz="6" w:space="0" w:color="000000"/>
              <w:right w:val="single" w:sz="6" w:space="0" w:color="000000"/>
            </w:tcBorders>
          </w:tcPr>
          <w:p w14:paraId="050CDF54" w14:textId="77777777" w:rsidR="00EA5065" w:rsidRDefault="00EA5065">
            <w:pPr>
              <w:pStyle w:val="TableParagraph"/>
              <w:rPr>
                <w:sz w:val="20"/>
              </w:rPr>
            </w:pPr>
          </w:p>
          <w:p w14:paraId="59E04AE4" w14:textId="77777777" w:rsidR="00EA5065" w:rsidRDefault="00073C55">
            <w:pPr>
              <w:pStyle w:val="TableParagraph"/>
              <w:ind w:left="61"/>
              <w:jc w:val="center"/>
              <w:rPr>
                <w:b/>
                <w:sz w:val="20"/>
              </w:rPr>
            </w:pPr>
            <w:r>
              <w:rPr>
                <w:b/>
                <w:spacing w:val="-10"/>
                <w:sz w:val="20"/>
              </w:rPr>
              <w:t>3</w:t>
            </w:r>
          </w:p>
        </w:tc>
        <w:tc>
          <w:tcPr>
            <w:tcW w:w="7809" w:type="dxa"/>
            <w:tcBorders>
              <w:top w:val="single" w:sz="6" w:space="0" w:color="000000"/>
              <w:left w:val="single" w:sz="6" w:space="0" w:color="000000"/>
              <w:bottom w:val="single" w:sz="6" w:space="0" w:color="000000"/>
              <w:right w:val="single" w:sz="6" w:space="0" w:color="000000"/>
            </w:tcBorders>
          </w:tcPr>
          <w:p w14:paraId="0CA60192" w14:textId="77777777" w:rsidR="00EA5065" w:rsidRDefault="00073C55">
            <w:pPr>
              <w:pStyle w:val="TableParagraph"/>
              <w:spacing w:before="24"/>
              <w:ind w:left="76"/>
              <w:rPr>
                <w:sz w:val="20"/>
              </w:rPr>
            </w:pPr>
            <w:r>
              <w:rPr>
                <w:sz w:val="20"/>
              </w:rPr>
              <w:t>Literature</w:t>
            </w:r>
            <w:r>
              <w:rPr>
                <w:spacing w:val="-13"/>
                <w:sz w:val="20"/>
              </w:rPr>
              <w:t xml:space="preserve"> </w:t>
            </w:r>
            <w:r>
              <w:rPr>
                <w:sz w:val="20"/>
              </w:rPr>
              <w:t>Scanning</w:t>
            </w:r>
            <w:r>
              <w:rPr>
                <w:spacing w:val="-10"/>
                <w:sz w:val="20"/>
              </w:rPr>
              <w:t xml:space="preserve"> </w:t>
            </w:r>
            <w:r>
              <w:rPr>
                <w:sz w:val="20"/>
              </w:rPr>
              <w:t>and</w:t>
            </w:r>
            <w:r>
              <w:rPr>
                <w:spacing w:val="-11"/>
                <w:sz w:val="20"/>
              </w:rPr>
              <w:t xml:space="preserve"> </w:t>
            </w:r>
            <w:r>
              <w:rPr>
                <w:sz w:val="20"/>
              </w:rPr>
              <w:t>Evaluation</w:t>
            </w:r>
            <w:r>
              <w:rPr>
                <w:spacing w:val="-5"/>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5796F15D" w14:textId="77777777" w:rsidR="00EA5065" w:rsidRDefault="00073C55">
            <w:pPr>
              <w:pStyle w:val="TableParagraph"/>
              <w:spacing w:before="225"/>
              <w:ind w:left="74"/>
              <w:jc w:val="center"/>
              <w:rPr>
                <w:sz w:val="20"/>
              </w:rPr>
            </w:pPr>
            <w:r>
              <w:rPr>
                <w:spacing w:val="-10"/>
                <w:sz w:val="20"/>
              </w:rPr>
              <w:t>4</w:t>
            </w:r>
          </w:p>
        </w:tc>
      </w:tr>
      <w:tr w:rsidR="00EA5065" w14:paraId="6867B622" w14:textId="77777777">
        <w:trPr>
          <w:trHeight w:val="561"/>
        </w:trPr>
        <w:tc>
          <w:tcPr>
            <w:tcW w:w="550" w:type="dxa"/>
            <w:tcBorders>
              <w:top w:val="single" w:sz="6" w:space="0" w:color="000000"/>
              <w:bottom w:val="single" w:sz="6" w:space="0" w:color="000000"/>
              <w:right w:val="single" w:sz="6" w:space="0" w:color="000000"/>
            </w:tcBorders>
          </w:tcPr>
          <w:p w14:paraId="7495CDBB" w14:textId="77777777" w:rsidR="00EA5065" w:rsidRDefault="00073C55">
            <w:pPr>
              <w:pStyle w:val="TableParagraph"/>
              <w:spacing w:before="163"/>
              <w:ind w:left="61"/>
              <w:jc w:val="center"/>
              <w:rPr>
                <w:b/>
                <w:sz w:val="20"/>
              </w:rPr>
            </w:pPr>
            <w:r>
              <w:rPr>
                <w:b/>
                <w:spacing w:val="-10"/>
                <w:sz w:val="20"/>
              </w:rPr>
              <w:t>4</w:t>
            </w:r>
          </w:p>
        </w:tc>
        <w:tc>
          <w:tcPr>
            <w:tcW w:w="7809" w:type="dxa"/>
            <w:tcBorders>
              <w:top w:val="single" w:sz="6" w:space="0" w:color="000000"/>
              <w:left w:val="single" w:sz="6" w:space="0" w:color="000000"/>
              <w:bottom w:val="single" w:sz="6" w:space="0" w:color="000000"/>
              <w:right w:val="single" w:sz="6" w:space="0" w:color="000000"/>
            </w:tcBorders>
          </w:tcPr>
          <w:p w14:paraId="320272C6"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9"/>
                <w:sz w:val="20"/>
              </w:rPr>
              <w:t xml:space="preserve"> </w:t>
            </w:r>
            <w:r>
              <w:rPr>
                <w:sz w:val="20"/>
              </w:rPr>
              <w:t>Design,</w:t>
            </w:r>
            <w:r>
              <w:rPr>
                <w:spacing w:val="-7"/>
                <w:sz w:val="20"/>
              </w:rPr>
              <w:t xml:space="preserve"> </w:t>
            </w:r>
            <w:r>
              <w:rPr>
                <w:sz w:val="20"/>
              </w:rPr>
              <w:t>Conduct</w:t>
            </w:r>
            <w:r>
              <w:rPr>
                <w:spacing w:val="-8"/>
                <w:sz w:val="20"/>
              </w:rPr>
              <w:t xml:space="preserve"> </w:t>
            </w:r>
            <w:r>
              <w:rPr>
                <w:sz w:val="20"/>
              </w:rPr>
              <w:t>Experiments, Analyze</w:t>
            </w:r>
            <w:r>
              <w:rPr>
                <w:spacing w:val="-8"/>
                <w:sz w:val="20"/>
              </w:rPr>
              <w:t xml:space="preserve"> </w:t>
            </w:r>
            <w:r>
              <w:rPr>
                <w:sz w:val="20"/>
              </w:rPr>
              <w:t>and</w:t>
            </w:r>
            <w:r>
              <w:rPr>
                <w:spacing w:val="-7"/>
                <w:sz w:val="20"/>
              </w:rPr>
              <w:t xml:space="preserve"> </w:t>
            </w:r>
            <w:r>
              <w:rPr>
                <w:sz w:val="20"/>
              </w:rPr>
              <w:t>Evaluate</w:t>
            </w:r>
            <w:r>
              <w:rPr>
                <w:spacing w:val="-6"/>
                <w:sz w:val="20"/>
              </w:rPr>
              <w:t xml:space="preserve"> </w:t>
            </w:r>
            <w:r>
              <w:rPr>
                <w:spacing w:val="-4"/>
                <w:sz w:val="20"/>
              </w:rPr>
              <w:t>Data</w:t>
            </w:r>
          </w:p>
        </w:tc>
        <w:tc>
          <w:tcPr>
            <w:tcW w:w="1276" w:type="dxa"/>
            <w:tcBorders>
              <w:top w:val="single" w:sz="6" w:space="0" w:color="000000"/>
              <w:left w:val="single" w:sz="6" w:space="0" w:color="000000"/>
              <w:bottom w:val="single" w:sz="6" w:space="0" w:color="000000"/>
            </w:tcBorders>
          </w:tcPr>
          <w:p w14:paraId="22F9E8E1" w14:textId="77777777" w:rsidR="00EA5065" w:rsidRDefault="00073C55">
            <w:pPr>
              <w:pStyle w:val="TableParagraph"/>
              <w:spacing w:before="158"/>
              <w:ind w:left="74"/>
              <w:jc w:val="center"/>
              <w:rPr>
                <w:sz w:val="20"/>
              </w:rPr>
            </w:pPr>
            <w:r>
              <w:rPr>
                <w:spacing w:val="-10"/>
                <w:sz w:val="20"/>
              </w:rPr>
              <w:t>2</w:t>
            </w:r>
          </w:p>
        </w:tc>
      </w:tr>
      <w:tr w:rsidR="00EA5065" w14:paraId="7AF25424" w14:textId="77777777">
        <w:trPr>
          <w:trHeight w:val="690"/>
        </w:trPr>
        <w:tc>
          <w:tcPr>
            <w:tcW w:w="550" w:type="dxa"/>
            <w:tcBorders>
              <w:top w:val="single" w:sz="6" w:space="0" w:color="000000"/>
              <w:bottom w:val="single" w:sz="6" w:space="0" w:color="000000"/>
              <w:right w:val="single" w:sz="6" w:space="0" w:color="000000"/>
            </w:tcBorders>
          </w:tcPr>
          <w:p w14:paraId="6DC3319B" w14:textId="77777777" w:rsidR="00EA5065" w:rsidRDefault="00EA5065">
            <w:pPr>
              <w:pStyle w:val="TableParagraph"/>
              <w:rPr>
                <w:sz w:val="20"/>
              </w:rPr>
            </w:pPr>
          </w:p>
          <w:p w14:paraId="7452FFCA" w14:textId="77777777" w:rsidR="00EA5065" w:rsidRDefault="00073C55">
            <w:pPr>
              <w:pStyle w:val="TableParagraph"/>
              <w:ind w:left="61"/>
              <w:jc w:val="center"/>
              <w:rPr>
                <w:b/>
                <w:sz w:val="20"/>
              </w:rPr>
            </w:pPr>
            <w:r>
              <w:rPr>
                <w:b/>
                <w:spacing w:val="-10"/>
                <w:sz w:val="20"/>
              </w:rPr>
              <w:t>5</w:t>
            </w:r>
          </w:p>
        </w:tc>
        <w:tc>
          <w:tcPr>
            <w:tcW w:w="7809" w:type="dxa"/>
            <w:tcBorders>
              <w:top w:val="single" w:sz="6" w:space="0" w:color="000000"/>
              <w:left w:val="single" w:sz="6" w:space="0" w:color="000000"/>
              <w:bottom w:val="single" w:sz="6" w:space="0" w:color="000000"/>
              <w:right w:val="single" w:sz="6" w:space="0" w:color="000000"/>
            </w:tcBorders>
          </w:tcPr>
          <w:p w14:paraId="2F2BEB95" w14:textId="77777777" w:rsidR="00EA5065" w:rsidRDefault="00073C55">
            <w:pPr>
              <w:pStyle w:val="TableParagraph"/>
              <w:spacing w:before="19"/>
              <w:ind w:left="76"/>
              <w:rPr>
                <w:sz w:val="20"/>
              </w:rPr>
            </w:pPr>
            <w:r>
              <w:rPr>
                <w:sz w:val="20"/>
              </w:rPr>
              <w:t>Ability</w:t>
            </w:r>
            <w:r>
              <w:rPr>
                <w:spacing w:val="-11"/>
                <w:sz w:val="20"/>
              </w:rPr>
              <w:t xml:space="preserve"> </w:t>
            </w:r>
            <w:r>
              <w:rPr>
                <w:sz w:val="20"/>
              </w:rPr>
              <w:t>to</w:t>
            </w:r>
            <w:r>
              <w:rPr>
                <w:spacing w:val="-6"/>
                <w:sz w:val="20"/>
              </w:rPr>
              <w:t xml:space="preserve"> </w:t>
            </w:r>
            <w:r>
              <w:rPr>
                <w:sz w:val="20"/>
              </w:rPr>
              <w:t>Identify</w:t>
            </w:r>
            <w:r>
              <w:rPr>
                <w:spacing w:val="-10"/>
                <w:sz w:val="20"/>
              </w:rPr>
              <w:t xml:space="preserve"> </w:t>
            </w:r>
            <w:r>
              <w:rPr>
                <w:sz w:val="20"/>
              </w:rPr>
              <w:t>and</w:t>
            </w:r>
            <w:r>
              <w:rPr>
                <w:spacing w:val="-7"/>
                <w:sz w:val="20"/>
              </w:rPr>
              <w:t xml:space="preserve"> </w:t>
            </w:r>
            <w:r>
              <w:rPr>
                <w:sz w:val="20"/>
              </w:rPr>
              <w:t>Use</w:t>
            </w:r>
            <w:r>
              <w:rPr>
                <w:spacing w:val="-6"/>
                <w:sz w:val="20"/>
              </w:rPr>
              <w:t xml:space="preserve"> </w:t>
            </w:r>
            <w:r>
              <w:rPr>
                <w:sz w:val="20"/>
              </w:rPr>
              <w:t>Experimental</w:t>
            </w:r>
            <w:r>
              <w:rPr>
                <w:spacing w:val="-8"/>
                <w:sz w:val="20"/>
              </w:rPr>
              <w:t xml:space="preserve"> </w:t>
            </w:r>
            <w:r>
              <w:rPr>
                <w:sz w:val="20"/>
              </w:rPr>
              <w:t>Tools</w:t>
            </w:r>
            <w:r>
              <w:rPr>
                <w:spacing w:val="-3"/>
                <w:sz w:val="20"/>
              </w:rPr>
              <w:t xml:space="preserve"> </w:t>
            </w:r>
            <w:r>
              <w:rPr>
                <w:sz w:val="20"/>
              </w:rPr>
              <w:t>and</w:t>
            </w:r>
            <w:r>
              <w:rPr>
                <w:spacing w:val="-6"/>
                <w:sz w:val="20"/>
              </w:rPr>
              <w:t xml:space="preserve"> </w:t>
            </w:r>
            <w:r>
              <w:rPr>
                <w:sz w:val="20"/>
              </w:rPr>
              <w:t xml:space="preserve">Equipment </w:t>
            </w:r>
            <w:r>
              <w:rPr>
                <w:spacing w:val="-2"/>
                <w:sz w:val="20"/>
              </w:rPr>
              <w:t>Properly</w:t>
            </w:r>
          </w:p>
        </w:tc>
        <w:tc>
          <w:tcPr>
            <w:tcW w:w="1276" w:type="dxa"/>
            <w:tcBorders>
              <w:top w:val="single" w:sz="6" w:space="0" w:color="000000"/>
              <w:left w:val="single" w:sz="6" w:space="0" w:color="000000"/>
              <w:bottom w:val="single" w:sz="6" w:space="0" w:color="000000"/>
            </w:tcBorders>
          </w:tcPr>
          <w:p w14:paraId="42F98F11" w14:textId="77777777" w:rsidR="00EA5065" w:rsidRDefault="00073C55">
            <w:pPr>
              <w:pStyle w:val="TableParagraph"/>
              <w:spacing w:before="225"/>
              <w:ind w:left="74"/>
              <w:jc w:val="center"/>
              <w:rPr>
                <w:sz w:val="20"/>
              </w:rPr>
            </w:pPr>
            <w:r>
              <w:rPr>
                <w:spacing w:val="-10"/>
                <w:sz w:val="20"/>
              </w:rPr>
              <w:t>2</w:t>
            </w:r>
          </w:p>
        </w:tc>
      </w:tr>
      <w:tr w:rsidR="00EA5065" w14:paraId="4B4106F7" w14:textId="77777777">
        <w:trPr>
          <w:trHeight w:val="916"/>
        </w:trPr>
        <w:tc>
          <w:tcPr>
            <w:tcW w:w="550" w:type="dxa"/>
            <w:tcBorders>
              <w:top w:val="single" w:sz="6" w:space="0" w:color="000000"/>
              <w:bottom w:val="single" w:sz="6" w:space="0" w:color="000000"/>
              <w:right w:val="single" w:sz="6" w:space="0" w:color="000000"/>
            </w:tcBorders>
          </w:tcPr>
          <w:p w14:paraId="3D92E888" w14:textId="77777777" w:rsidR="00EA5065" w:rsidRDefault="00EA5065">
            <w:pPr>
              <w:pStyle w:val="TableParagraph"/>
              <w:spacing w:before="111"/>
              <w:rPr>
                <w:sz w:val="20"/>
              </w:rPr>
            </w:pPr>
          </w:p>
          <w:p w14:paraId="47EF8232" w14:textId="77777777" w:rsidR="00EA5065" w:rsidRDefault="00073C55">
            <w:pPr>
              <w:pStyle w:val="TableParagraph"/>
              <w:ind w:left="61"/>
              <w:jc w:val="center"/>
              <w:rPr>
                <w:b/>
                <w:sz w:val="20"/>
              </w:rPr>
            </w:pPr>
            <w:r>
              <w:rPr>
                <w:b/>
                <w:spacing w:val="-10"/>
                <w:sz w:val="20"/>
              </w:rPr>
              <w:t>6</w:t>
            </w:r>
          </w:p>
        </w:tc>
        <w:tc>
          <w:tcPr>
            <w:tcW w:w="7809" w:type="dxa"/>
            <w:tcBorders>
              <w:top w:val="single" w:sz="6" w:space="0" w:color="000000"/>
              <w:left w:val="single" w:sz="6" w:space="0" w:color="000000"/>
              <w:bottom w:val="single" w:sz="6" w:space="0" w:color="000000"/>
              <w:right w:val="single" w:sz="6" w:space="0" w:color="000000"/>
            </w:tcBorders>
          </w:tcPr>
          <w:p w14:paraId="4A629B5E" w14:textId="77777777" w:rsidR="00EA5065" w:rsidRDefault="00073C55">
            <w:pPr>
              <w:pStyle w:val="TableParagraph"/>
              <w:spacing w:before="24"/>
              <w:ind w:left="76"/>
              <w:rPr>
                <w:sz w:val="20"/>
              </w:rPr>
            </w:pPr>
            <w:r>
              <w:rPr>
                <w:sz w:val="20"/>
              </w:rPr>
              <w:t>Ability</w:t>
            </w:r>
            <w:r>
              <w:rPr>
                <w:spacing w:val="-11"/>
                <w:sz w:val="20"/>
              </w:rPr>
              <w:t xml:space="preserve"> </w:t>
            </w:r>
            <w:r>
              <w:rPr>
                <w:sz w:val="20"/>
              </w:rPr>
              <w:t>to</w:t>
            </w:r>
            <w:r>
              <w:rPr>
                <w:spacing w:val="-9"/>
                <w:sz w:val="20"/>
              </w:rPr>
              <w:t xml:space="preserve"> </w:t>
            </w:r>
            <w:r>
              <w:rPr>
                <w:sz w:val="20"/>
              </w:rPr>
              <w:t>Work</w:t>
            </w:r>
            <w:r>
              <w:rPr>
                <w:spacing w:val="-3"/>
                <w:sz w:val="20"/>
              </w:rPr>
              <w:t xml:space="preserve"> </w:t>
            </w:r>
            <w:r>
              <w:rPr>
                <w:sz w:val="20"/>
              </w:rPr>
              <w:t>in</w:t>
            </w:r>
            <w:r>
              <w:rPr>
                <w:spacing w:val="-4"/>
                <w:sz w:val="20"/>
              </w:rPr>
              <w:t xml:space="preserve"> </w:t>
            </w:r>
            <w:r>
              <w:rPr>
                <w:sz w:val="20"/>
              </w:rPr>
              <w:t>Interdisciplinary</w:t>
            </w:r>
            <w:r>
              <w:rPr>
                <w:spacing w:val="-10"/>
                <w:sz w:val="20"/>
              </w:rPr>
              <w:t xml:space="preserve"> </w:t>
            </w:r>
            <w:r>
              <w:rPr>
                <w:spacing w:val="-4"/>
                <w:sz w:val="20"/>
              </w:rPr>
              <w:t>Teams</w:t>
            </w:r>
          </w:p>
        </w:tc>
        <w:tc>
          <w:tcPr>
            <w:tcW w:w="1276" w:type="dxa"/>
            <w:tcBorders>
              <w:top w:val="single" w:sz="6" w:space="0" w:color="000000"/>
              <w:left w:val="single" w:sz="6" w:space="0" w:color="000000"/>
              <w:bottom w:val="single" w:sz="6" w:space="0" w:color="000000"/>
            </w:tcBorders>
          </w:tcPr>
          <w:p w14:paraId="43EF51DF" w14:textId="77777777" w:rsidR="00EA5065" w:rsidRDefault="00EA5065">
            <w:pPr>
              <w:pStyle w:val="TableParagraph"/>
              <w:spacing w:before="106"/>
              <w:rPr>
                <w:sz w:val="20"/>
              </w:rPr>
            </w:pPr>
          </w:p>
          <w:p w14:paraId="4F24A0FE" w14:textId="77777777" w:rsidR="00EA5065" w:rsidRDefault="00073C55">
            <w:pPr>
              <w:pStyle w:val="TableParagraph"/>
              <w:spacing w:before="1"/>
              <w:ind w:left="74"/>
              <w:jc w:val="center"/>
              <w:rPr>
                <w:sz w:val="20"/>
              </w:rPr>
            </w:pPr>
            <w:r>
              <w:rPr>
                <w:spacing w:val="-10"/>
                <w:sz w:val="20"/>
              </w:rPr>
              <w:t>4</w:t>
            </w:r>
          </w:p>
        </w:tc>
      </w:tr>
      <w:tr w:rsidR="00EA5065" w14:paraId="2F3BE607" w14:textId="77777777">
        <w:trPr>
          <w:trHeight w:val="541"/>
        </w:trPr>
        <w:tc>
          <w:tcPr>
            <w:tcW w:w="550" w:type="dxa"/>
            <w:tcBorders>
              <w:top w:val="single" w:sz="6" w:space="0" w:color="000000"/>
              <w:bottom w:val="single" w:sz="6" w:space="0" w:color="000000"/>
              <w:right w:val="single" w:sz="6" w:space="0" w:color="000000"/>
            </w:tcBorders>
          </w:tcPr>
          <w:p w14:paraId="18B511A4" w14:textId="77777777" w:rsidR="00EA5065" w:rsidRDefault="00073C55">
            <w:pPr>
              <w:pStyle w:val="TableParagraph"/>
              <w:spacing w:before="153"/>
              <w:ind w:left="61"/>
              <w:jc w:val="center"/>
              <w:rPr>
                <w:b/>
                <w:sz w:val="20"/>
              </w:rPr>
            </w:pPr>
            <w:r>
              <w:rPr>
                <w:b/>
                <w:spacing w:val="-10"/>
                <w:sz w:val="20"/>
              </w:rPr>
              <w:t>7</w:t>
            </w:r>
          </w:p>
        </w:tc>
        <w:tc>
          <w:tcPr>
            <w:tcW w:w="7809" w:type="dxa"/>
            <w:tcBorders>
              <w:top w:val="single" w:sz="6" w:space="0" w:color="000000"/>
              <w:left w:val="single" w:sz="6" w:space="0" w:color="000000"/>
              <w:bottom w:val="single" w:sz="6" w:space="0" w:color="000000"/>
              <w:right w:val="single" w:sz="6" w:space="0" w:color="000000"/>
            </w:tcBorders>
          </w:tcPr>
          <w:p w14:paraId="7572873C" w14:textId="77777777" w:rsidR="00EA5065" w:rsidRDefault="00073C55">
            <w:pPr>
              <w:pStyle w:val="TableParagraph"/>
              <w:spacing w:before="24"/>
              <w:ind w:left="76"/>
              <w:rPr>
                <w:sz w:val="20"/>
              </w:rPr>
            </w:pPr>
            <w:r>
              <w:rPr>
                <w:sz w:val="20"/>
              </w:rPr>
              <w:t>Ability</w:t>
            </w:r>
            <w:r>
              <w:rPr>
                <w:spacing w:val="-12"/>
                <w:sz w:val="20"/>
              </w:rPr>
              <w:t xml:space="preserve"> </w:t>
            </w:r>
            <w:r>
              <w:rPr>
                <w:sz w:val="20"/>
              </w:rPr>
              <w:t>to</w:t>
            </w:r>
            <w:r>
              <w:rPr>
                <w:spacing w:val="-10"/>
                <w:sz w:val="20"/>
              </w:rPr>
              <w:t xml:space="preserve"> </w:t>
            </w:r>
            <w:r>
              <w:rPr>
                <w:sz w:val="20"/>
              </w:rPr>
              <w:t>Identify,</w:t>
            </w:r>
            <w:r>
              <w:rPr>
                <w:spacing w:val="-1"/>
                <w:sz w:val="20"/>
              </w:rPr>
              <w:t xml:space="preserve"> </w:t>
            </w:r>
            <w:r>
              <w:rPr>
                <w:sz w:val="20"/>
              </w:rPr>
              <w:t>Formulate</w:t>
            </w:r>
            <w:r>
              <w:rPr>
                <w:spacing w:val="-8"/>
                <w:sz w:val="20"/>
              </w:rPr>
              <w:t xml:space="preserve"> </w:t>
            </w:r>
            <w:r>
              <w:rPr>
                <w:sz w:val="20"/>
              </w:rPr>
              <w:t>and</w:t>
            </w:r>
            <w:r>
              <w:rPr>
                <w:spacing w:val="-3"/>
                <w:sz w:val="20"/>
              </w:rPr>
              <w:t xml:space="preserve"> </w:t>
            </w:r>
            <w:r>
              <w:rPr>
                <w:sz w:val="20"/>
              </w:rPr>
              <w:t>Solve</w:t>
            </w:r>
            <w:r>
              <w:rPr>
                <w:spacing w:val="-7"/>
                <w:sz w:val="20"/>
              </w:rPr>
              <w:t xml:space="preserve"> </w:t>
            </w:r>
            <w:r>
              <w:rPr>
                <w:sz w:val="20"/>
              </w:rPr>
              <w:t>Medical</w:t>
            </w:r>
            <w:r>
              <w:rPr>
                <w:spacing w:val="-2"/>
                <w:sz w:val="20"/>
              </w:rPr>
              <w:t xml:space="preserve"> Problems</w:t>
            </w:r>
          </w:p>
        </w:tc>
        <w:tc>
          <w:tcPr>
            <w:tcW w:w="1276" w:type="dxa"/>
            <w:tcBorders>
              <w:top w:val="single" w:sz="6" w:space="0" w:color="000000"/>
              <w:left w:val="single" w:sz="6" w:space="0" w:color="000000"/>
              <w:bottom w:val="single" w:sz="6" w:space="0" w:color="000000"/>
            </w:tcBorders>
          </w:tcPr>
          <w:p w14:paraId="45BAEDA6" w14:textId="77777777" w:rsidR="00EA5065" w:rsidRDefault="00073C55">
            <w:pPr>
              <w:pStyle w:val="TableParagraph"/>
              <w:spacing w:before="149"/>
              <w:ind w:left="74"/>
              <w:jc w:val="center"/>
              <w:rPr>
                <w:sz w:val="20"/>
              </w:rPr>
            </w:pPr>
            <w:r>
              <w:rPr>
                <w:spacing w:val="-10"/>
                <w:sz w:val="20"/>
              </w:rPr>
              <w:t>4</w:t>
            </w:r>
          </w:p>
        </w:tc>
      </w:tr>
      <w:tr w:rsidR="00EA5065" w14:paraId="3ADEF4C9" w14:textId="77777777">
        <w:trPr>
          <w:trHeight w:val="705"/>
        </w:trPr>
        <w:tc>
          <w:tcPr>
            <w:tcW w:w="550" w:type="dxa"/>
            <w:tcBorders>
              <w:top w:val="single" w:sz="6" w:space="0" w:color="000000"/>
              <w:bottom w:val="single" w:sz="6" w:space="0" w:color="000000"/>
              <w:right w:val="single" w:sz="6" w:space="0" w:color="000000"/>
            </w:tcBorders>
          </w:tcPr>
          <w:p w14:paraId="27F46386" w14:textId="77777777" w:rsidR="00EA5065" w:rsidRDefault="00EA5065">
            <w:pPr>
              <w:pStyle w:val="TableParagraph"/>
              <w:spacing w:before="5"/>
              <w:rPr>
                <w:sz w:val="20"/>
              </w:rPr>
            </w:pPr>
          </w:p>
          <w:p w14:paraId="659AE25F" w14:textId="77777777" w:rsidR="00EA5065" w:rsidRDefault="00073C55">
            <w:pPr>
              <w:pStyle w:val="TableParagraph"/>
              <w:spacing w:before="1"/>
              <w:ind w:left="61"/>
              <w:jc w:val="center"/>
              <w:rPr>
                <w:b/>
                <w:sz w:val="20"/>
              </w:rPr>
            </w:pPr>
            <w:r>
              <w:rPr>
                <w:b/>
                <w:spacing w:val="-10"/>
                <w:sz w:val="20"/>
              </w:rPr>
              <w:t>8</w:t>
            </w:r>
          </w:p>
        </w:tc>
        <w:tc>
          <w:tcPr>
            <w:tcW w:w="7809" w:type="dxa"/>
            <w:tcBorders>
              <w:top w:val="single" w:sz="6" w:space="0" w:color="000000"/>
              <w:left w:val="single" w:sz="6" w:space="0" w:color="000000"/>
              <w:bottom w:val="single" w:sz="6" w:space="0" w:color="000000"/>
              <w:right w:val="single" w:sz="6" w:space="0" w:color="000000"/>
            </w:tcBorders>
          </w:tcPr>
          <w:p w14:paraId="01EB366D" w14:textId="77777777" w:rsidR="00EA5065" w:rsidRDefault="00073C55">
            <w:pPr>
              <w:pStyle w:val="TableParagraph"/>
              <w:spacing w:before="24"/>
              <w:ind w:left="76"/>
              <w:rPr>
                <w:sz w:val="20"/>
              </w:rPr>
            </w:pPr>
            <w:r>
              <w:rPr>
                <w:sz w:val="20"/>
              </w:rPr>
              <w:t>Ability</w:t>
            </w:r>
            <w:r>
              <w:rPr>
                <w:spacing w:val="-11"/>
                <w:sz w:val="20"/>
              </w:rPr>
              <w:t xml:space="preserve"> </w:t>
            </w:r>
            <w:r>
              <w:rPr>
                <w:sz w:val="20"/>
              </w:rPr>
              <w:t>to</w:t>
            </w:r>
            <w:r>
              <w:rPr>
                <w:spacing w:val="-7"/>
                <w:sz w:val="20"/>
              </w:rPr>
              <w:t xml:space="preserve"> </w:t>
            </w:r>
            <w:r>
              <w:rPr>
                <w:sz w:val="20"/>
              </w:rPr>
              <w:t>Use</w:t>
            </w:r>
            <w:r>
              <w:rPr>
                <w:spacing w:val="-6"/>
                <w:sz w:val="20"/>
              </w:rPr>
              <w:t xml:space="preserve"> </w:t>
            </w:r>
            <w:r>
              <w:rPr>
                <w:sz w:val="20"/>
              </w:rPr>
              <w:t>Computers</w:t>
            </w:r>
            <w:r>
              <w:rPr>
                <w:spacing w:val="-8"/>
                <w:sz w:val="20"/>
              </w:rPr>
              <w:t xml:space="preserve"> </w:t>
            </w:r>
            <w:r>
              <w:rPr>
                <w:sz w:val="20"/>
              </w:rPr>
              <w:t>Effectively</w:t>
            </w:r>
            <w:r>
              <w:rPr>
                <w:spacing w:val="-11"/>
                <w:sz w:val="20"/>
              </w:rPr>
              <w:t xml:space="preserve"> </w:t>
            </w:r>
            <w:r>
              <w:rPr>
                <w:sz w:val="20"/>
              </w:rPr>
              <w:t>in</w:t>
            </w:r>
            <w:r>
              <w:rPr>
                <w:spacing w:val="-4"/>
                <w:sz w:val="20"/>
              </w:rPr>
              <w:t xml:space="preserve"> </w:t>
            </w:r>
            <w:r>
              <w:rPr>
                <w:sz w:val="20"/>
              </w:rPr>
              <w:t>Research</w:t>
            </w:r>
            <w:r>
              <w:rPr>
                <w:spacing w:val="-7"/>
                <w:sz w:val="20"/>
              </w:rPr>
              <w:t xml:space="preserve"> </w:t>
            </w:r>
            <w:r>
              <w:rPr>
                <w:sz w:val="20"/>
              </w:rPr>
              <w:t>and</w:t>
            </w:r>
            <w:r>
              <w:rPr>
                <w:spacing w:val="-7"/>
                <w:sz w:val="20"/>
              </w:rPr>
              <w:t xml:space="preserve"> </w:t>
            </w:r>
            <w:r>
              <w:rPr>
                <w:sz w:val="20"/>
              </w:rPr>
              <w:t>Data</w:t>
            </w:r>
            <w:r>
              <w:rPr>
                <w:spacing w:val="-9"/>
                <w:sz w:val="20"/>
              </w:rPr>
              <w:t xml:space="preserve"> </w:t>
            </w:r>
            <w:r>
              <w:rPr>
                <w:spacing w:val="-2"/>
                <w:sz w:val="20"/>
              </w:rPr>
              <w:t>Analysis</w:t>
            </w:r>
          </w:p>
        </w:tc>
        <w:tc>
          <w:tcPr>
            <w:tcW w:w="1276" w:type="dxa"/>
            <w:tcBorders>
              <w:top w:val="single" w:sz="6" w:space="0" w:color="000000"/>
              <w:left w:val="single" w:sz="6" w:space="0" w:color="000000"/>
              <w:bottom w:val="single" w:sz="6" w:space="0" w:color="000000"/>
            </w:tcBorders>
          </w:tcPr>
          <w:p w14:paraId="379393E5" w14:textId="77777777" w:rsidR="00EA5065" w:rsidRDefault="00EA5065">
            <w:pPr>
              <w:pStyle w:val="TableParagraph"/>
              <w:rPr>
                <w:sz w:val="20"/>
              </w:rPr>
            </w:pPr>
          </w:p>
          <w:p w14:paraId="339D76AF" w14:textId="77777777" w:rsidR="00EA5065" w:rsidRDefault="00073C55">
            <w:pPr>
              <w:pStyle w:val="TableParagraph"/>
              <w:ind w:left="74"/>
              <w:jc w:val="center"/>
              <w:rPr>
                <w:sz w:val="20"/>
              </w:rPr>
            </w:pPr>
            <w:r>
              <w:rPr>
                <w:spacing w:val="-10"/>
                <w:sz w:val="20"/>
              </w:rPr>
              <w:t>4</w:t>
            </w:r>
          </w:p>
        </w:tc>
      </w:tr>
      <w:tr w:rsidR="00EA5065" w14:paraId="5FFEE7D7" w14:textId="77777777">
        <w:trPr>
          <w:trHeight w:val="685"/>
        </w:trPr>
        <w:tc>
          <w:tcPr>
            <w:tcW w:w="550" w:type="dxa"/>
            <w:tcBorders>
              <w:top w:val="single" w:sz="6" w:space="0" w:color="000000"/>
              <w:bottom w:val="single" w:sz="6" w:space="0" w:color="000000"/>
              <w:right w:val="single" w:sz="6" w:space="0" w:color="000000"/>
            </w:tcBorders>
          </w:tcPr>
          <w:p w14:paraId="16619B5D" w14:textId="77777777" w:rsidR="00EA5065" w:rsidRDefault="00073C55">
            <w:pPr>
              <w:pStyle w:val="TableParagraph"/>
              <w:spacing w:before="225"/>
              <w:ind w:left="61"/>
              <w:jc w:val="center"/>
              <w:rPr>
                <w:b/>
                <w:sz w:val="20"/>
              </w:rPr>
            </w:pPr>
            <w:r>
              <w:rPr>
                <w:b/>
                <w:spacing w:val="-10"/>
                <w:sz w:val="20"/>
              </w:rPr>
              <w:t>9</w:t>
            </w:r>
          </w:p>
        </w:tc>
        <w:tc>
          <w:tcPr>
            <w:tcW w:w="7809" w:type="dxa"/>
            <w:tcBorders>
              <w:top w:val="single" w:sz="6" w:space="0" w:color="000000"/>
              <w:left w:val="single" w:sz="6" w:space="0" w:color="000000"/>
              <w:bottom w:val="single" w:sz="6" w:space="0" w:color="000000"/>
              <w:right w:val="single" w:sz="6" w:space="0" w:color="000000"/>
            </w:tcBorders>
          </w:tcPr>
          <w:p w14:paraId="3991F82E" w14:textId="77777777" w:rsidR="00EA5065" w:rsidRDefault="00073C55">
            <w:pPr>
              <w:pStyle w:val="TableParagraph"/>
              <w:spacing w:before="28" w:line="235" w:lineRule="auto"/>
              <w:ind w:left="76"/>
              <w:rPr>
                <w:sz w:val="20"/>
              </w:rPr>
            </w:pPr>
            <w:r>
              <w:rPr>
                <w:sz w:val="20"/>
              </w:rPr>
              <w:t>Ability</w:t>
            </w:r>
            <w:r>
              <w:rPr>
                <w:spacing w:val="-13"/>
                <w:sz w:val="20"/>
              </w:rPr>
              <w:t xml:space="preserve"> </w:t>
            </w:r>
            <w:r>
              <w:rPr>
                <w:sz w:val="20"/>
              </w:rPr>
              <w:t>to</w:t>
            </w:r>
            <w:r>
              <w:rPr>
                <w:spacing w:val="-6"/>
                <w:sz w:val="20"/>
              </w:rPr>
              <w:t xml:space="preserve"> </w:t>
            </w:r>
            <w:r>
              <w:rPr>
                <w:sz w:val="20"/>
              </w:rPr>
              <w:t>Understand</w:t>
            </w:r>
            <w:r>
              <w:rPr>
                <w:spacing w:val="-9"/>
                <w:sz w:val="20"/>
              </w:rPr>
              <w:t xml:space="preserve"> </w:t>
            </w:r>
            <w:r>
              <w:rPr>
                <w:sz w:val="20"/>
              </w:rPr>
              <w:t>the</w:t>
            </w:r>
            <w:r>
              <w:rPr>
                <w:spacing w:val="-8"/>
                <w:sz w:val="20"/>
              </w:rPr>
              <w:t xml:space="preserve"> </w:t>
            </w:r>
            <w:r>
              <w:rPr>
                <w:sz w:val="20"/>
              </w:rPr>
              <w:t>Contribution</w:t>
            </w:r>
            <w:r>
              <w:rPr>
                <w:spacing w:val="-4"/>
                <w:sz w:val="20"/>
              </w:rPr>
              <w:t xml:space="preserve"> </w:t>
            </w:r>
            <w:r>
              <w:rPr>
                <w:sz w:val="20"/>
              </w:rPr>
              <w:t>of</w:t>
            </w:r>
            <w:r>
              <w:rPr>
                <w:spacing w:val="-10"/>
                <w:sz w:val="20"/>
              </w:rPr>
              <w:t xml:space="preserve"> </w:t>
            </w:r>
            <w:r>
              <w:rPr>
                <w:sz w:val="20"/>
              </w:rPr>
              <w:t>Experimental</w:t>
            </w:r>
            <w:r>
              <w:rPr>
                <w:spacing w:val="-3"/>
                <w:sz w:val="20"/>
              </w:rPr>
              <w:t xml:space="preserve"> </w:t>
            </w:r>
            <w:r>
              <w:rPr>
                <w:sz w:val="20"/>
              </w:rPr>
              <w:t>Studies</w:t>
            </w:r>
            <w:r>
              <w:rPr>
                <w:spacing w:val="-7"/>
                <w:sz w:val="20"/>
              </w:rPr>
              <w:t xml:space="preserve"> </w:t>
            </w:r>
            <w:r>
              <w:rPr>
                <w:sz w:val="20"/>
              </w:rPr>
              <w:t>to</w:t>
            </w:r>
            <w:r>
              <w:rPr>
                <w:spacing w:val="-10"/>
                <w:sz w:val="20"/>
              </w:rPr>
              <w:t xml:space="preserve"> </w:t>
            </w:r>
            <w:r>
              <w:rPr>
                <w:sz w:val="20"/>
              </w:rPr>
              <w:t>National</w:t>
            </w:r>
            <w:r>
              <w:rPr>
                <w:spacing w:val="-7"/>
                <w:sz w:val="20"/>
              </w:rPr>
              <w:t xml:space="preserve"> </w:t>
            </w:r>
            <w:r>
              <w:rPr>
                <w:sz w:val="20"/>
              </w:rPr>
              <w:t>and</w:t>
            </w:r>
            <w:r>
              <w:rPr>
                <w:spacing w:val="-6"/>
                <w:sz w:val="20"/>
              </w:rPr>
              <w:t xml:space="preserve"> </w:t>
            </w:r>
            <w:r>
              <w:rPr>
                <w:sz w:val="20"/>
              </w:rPr>
              <w:t xml:space="preserve">International </w:t>
            </w:r>
            <w:r>
              <w:rPr>
                <w:spacing w:val="-2"/>
                <w:sz w:val="20"/>
              </w:rPr>
              <w:t>Science</w:t>
            </w:r>
          </w:p>
        </w:tc>
        <w:tc>
          <w:tcPr>
            <w:tcW w:w="1276" w:type="dxa"/>
            <w:tcBorders>
              <w:top w:val="single" w:sz="6" w:space="0" w:color="000000"/>
              <w:left w:val="single" w:sz="6" w:space="0" w:color="000000"/>
              <w:bottom w:val="single" w:sz="6" w:space="0" w:color="000000"/>
            </w:tcBorders>
          </w:tcPr>
          <w:p w14:paraId="2FEADBCC" w14:textId="77777777" w:rsidR="00EA5065" w:rsidRDefault="00073C55">
            <w:pPr>
              <w:pStyle w:val="TableParagraph"/>
              <w:spacing w:before="221"/>
              <w:ind w:left="74"/>
              <w:jc w:val="center"/>
              <w:rPr>
                <w:sz w:val="20"/>
              </w:rPr>
            </w:pPr>
            <w:r>
              <w:rPr>
                <w:spacing w:val="-10"/>
                <w:sz w:val="20"/>
              </w:rPr>
              <w:t>4</w:t>
            </w:r>
          </w:p>
        </w:tc>
      </w:tr>
      <w:tr w:rsidR="00EA5065" w14:paraId="1C206CFE" w14:textId="77777777">
        <w:trPr>
          <w:trHeight w:val="551"/>
        </w:trPr>
        <w:tc>
          <w:tcPr>
            <w:tcW w:w="550" w:type="dxa"/>
            <w:tcBorders>
              <w:top w:val="single" w:sz="6" w:space="0" w:color="000000"/>
              <w:bottom w:val="single" w:sz="6" w:space="0" w:color="000000"/>
              <w:right w:val="single" w:sz="6" w:space="0" w:color="000000"/>
            </w:tcBorders>
          </w:tcPr>
          <w:p w14:paraId="51110EED" w14:textId="77777777" w:rsidR="00EA5065" w:rsidRDefault="00073C55">
            <w:pPr>
              <w:pStyle w:val="TableParagraph"/>
              <w:spacing w:before="163"/>
              <w:ind w:left="61" w:right="14"/>
              <w:jc w:val="center"/>
              <w:rPr>
                <w:b/>
                <w:sz w:val="20"/>
              </w:rPr>
            </w:pPr>
            <w:r>
              <w:rPr>
                <w:b/>
                <w:spacing w:val="-5"/>
                <w:sz w:val="20"/>
              </w:rPr>
              <w:t>10</w:t>
            </w:r>
          </w:p>
        </w:tc>
        <w:tc>
          <w:tcPr>
            <w:tcW w:w="7809" w:type="dxa"/>
            <w:tcBorders>
              <w:top w:val="single" w:sz="6" w:space="0" w:color="000000"/>
              <w:left w:val="single" w:sz="6" w:space="0" w:color="000000"/>
              <w:bottom w:val="single" w:sz="6" w:space="0" w:color="000000"/>
              <w:right w:val="single" w:sz="6" w:space="0" w:color="000000"/>
            </w:tcBorders>
          </w:tcPr>
          <w:p w14:paraId="1676828D" w14:textId="77777777" w:rsidR="00EA5065" w:rsidRDefault="00073C55">
            <w:pPr>
              <w:pStyle w:val="TableParagraph"/>
              <w:spacing w:before="24"/>
              <w:ind w:left="76"/>
              <w:rPr>
                <w:sz w:val="20"/>
              </w:rPr>
            </w:pPr>
            <w:r>
              <w:rPr>
                <w:sz w:val="20"/>
              </w:rPr>
              <w:t>Effective</w:t>
            </w:r>
            <w:r>
              <w:rPr>
                <w:spacing w:val="-13"/>
                <w:sz w:val="20"/>
              </w:rPr>
              <w:t xml:space="preserve"> </w:t>
            </w:r>
            <w:r>
              <w:rPr>
                <w:sz w:val="20"/>
              </w:rPr>
              <w:t>Written</w:t>
            </w:r>
            <w:r>
              <w:rPr>
                <w:spacing w:val="-12"/>
                <w:sz w:val="20"/>
              </w:rPr>
              <w:t xml:space="preserve"> </w:t>
            </w:r>
            <w:r>
              <w:rPr>
                <w:sz w:val="20"/>
              </w:rPr>
              <w:t>and</w:t>
            </w:r>
            <w:r>
              <w:rPr>
                <w:spacing w:val="-13"/>
                <w:sz w:val="20"/>
              </w:rPr>
              <w:t xml:space="preserve"> </w:t>
            </w:r>
            <w:r>
              <w:rPr>
                <w:sz w:val="20"/>
              </w:rPr>
              <w:t>Oral</w:t>
            </w:r>
            <w:r>
              <w:rPr>
                <w:spacing w:val="-12"/>
                <w:sz w:val="20"/>
              </w:rPr>
              <w:t xml:space="preserve"> </w:t>
            </w:r>
            <w:r>
              <w:rPr>
                <w:sz w:val="20"/>
              </w:rPr>
              <w:t>Communication/Presentation</w:t>
            </w:r>
            <w:r>
              <w:rPr>
                <w:spacing w:val="-9"/>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5B7B16A4" w14:textId="77777777" w:rsidR="00EA5065" w:rsidRDefault="00073C55">
            <w:pPr>
              <w:pStyle w:val="TableParagraph"/>
              <w:spacing w:before="158"/>
              <w:ind w:left="74"/>
              <w:jc w:val="center"/>
              <w:rPr>
                <w:sz w:val="20"/>
              </w:rPr>
            </w:pPr>
            <w:r>
              <w:rPr>
                <w:spacing w:val="-10"/>
                <w:sz w:val="20"/>
              </w:rPr>
              <w:t>4</w:t>
            </w:r>
          </w:p>
        </w:tc>
      </w:tr>
      <w:tr w:rsidR="00EA5065" w14:paraId="5815B8CD" w14:textId="77777777">
        <w:trPr>
          <w:trHeight w:val="556"/>
        </w:trPr>
        <w:tc>
          <w:tcPr>
            <w:tcW w:w="550" w:type="dxa"/>
            <w:tcBorders>
              <w:top w:val="single" w:sz="6" w:space="0" w:color="000000"/>
              <w:right w:val="single" w:sz="6" w:space="0" w:color="000000"/>
            </w:tcBorders>
          </w:tcPr>
          <w:p w14:paraId="230216D4" w14:textId="77777777" w:rsidR="00EA5065" w:rsidRDefault="00073C55">
            <w:pPr>
              <w:pStyle w:val="TableParagraph"/>
              <w:spacing w:before="164"/>
              <w:ind w:left="61" w:right="14"/>
              <w:jc w:val="center"/>
              <w:rPr>
                <w:b/>
                <w:sz w:val="20"/>
              </w:rPr>
            </w:pPr>
            <w:r>
              <w:rPr>
                <w:b/>
                <w:spacing w:val="-5"/>
                <w:sz w:val="20"/>
              </w:rPr>
              <w:t>11</w:t>
            </w:r>
          </w:p>
        </w:tc>
        <w:tc>
          <w:tcPr>
            <w:tcW w:w="7809" w:type="dxa"/>
            <w:tcBorders>
              <w:top w:val="single" w:sz="6" w:space="0" w:color="000000"/>
              <w:left w:val="single" w:sz="6" w:space="0" w:color="000000"/>
              <w:right w:val="single" w:sz="6" w:space="0" w:color="000000"/>
            </w:tcBorders>
          </w:tcPr>
          <w:p w14:paraId="22329297"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8"/>
                <w:sz w:val="20"/>
              </w:rPr>
              <w:t xml:space="preserve"> </w:t>
            </w:r>
            <w:r>
              <w:rPr>
                <w:sz w:val="20"/>
              </w:rPr>
              <w:t>Understand</w:t>
            </w:r>
            <w:r>
              <w:rPr>
                <w:spacing w:val="-7"/>
                <w:sz w:val="20"/>
              </w:rPr>
              <w:t xml:space="preserve"> </w:t>
            </w:r>
            <w:r>
              <w:rPr>
                <w:sz w:val="20"/>
              </w:rPr>
              <w:t>and</w:t>
            </w:r>
            <w:r>
              <w:rPr>
                <w:spacing w:val="-8"/>
                <w:sz w:val="20"/>
              </w:rPr>
              <w:t xml:space="preserve"> </w:t>
            </w:r>
            <w:r>
              <w:rPr>
                <w:sz w:val="20"/>
              </w:rPr>
              <w:t>Apply</w:t>
            </w:r>
            <w:r>
              <w:rPr>
                <w:spacing w:val="-9"/>
                <w:sz w:val="20"/>
              </w:rPr>
              <w:t xml:space="preserve"> </w:t>
            </w:r>
            <w:r>
              <w:rPr>
                <w:sz w:val="20"/>
              </w:rPr>
              <w:t>Professional</w:t>
            </w:r>
            <w:r>
              <w:rPr>
                <w:spacing w:val="-6"/>
                <w:sz w:val="20"/>
              </w:rPr>
              <w:t xml:space="preserve"> </w:t>
            </w:r>
            <w:r>
              <w:rPr>
                <w:sz w:val="20"/>
              </w:rPr>
              <w:t>and</w:t>
            </w:r>
            <w:r>
              <w:rPr>
                <w:spacing w:val="-8"/>
                <w:sz w:val="20"/>
              </w:rPr>
              <w:t xml:space="preserve"> </w:t>
            </w:r>
            <w:r>
              <w:rPr>
                <w:sz w:val="20"/>
              </w:rPr>
              <w:t>Ethical</w:t>
            </w:r>
            <w:r>
              <w:rPr>
                <w:spacing w:val="1"/>
                <w:sz w:val="20"/>
              </w:rPr>
              <w:t xml:space="preserve"> </w:t>
            </w:r>
            <w:r>
              <w:rPr>
                <w:spacing w:val="-2"/>
                <w:sz w:val="20"/>
              </w:rPr>
              <w:t>Responsibility</w:t>
            </w:r>
          </w:p>
        </w:tc>
        <w:tc>
          <w:tcPr>
            <w:tcW w:w="1276" w:type="dxa"/>
            <w:tcBorders>
              <w:top w:val="single" w:sz="6" w:space="0" w:color="000000"/>
              <w:left w:val="single" w:sz="6" w:space="0" w:color="000000"/>
            </w:tcBorders>
          </w:tcPr>
          <w:p w14:paraId="092E80F4" w14:textId="77777777" w:rsidR="00EA5065" w:rsidRDefault="00073C55">
            <w:pPr>
              <w:pStyle w:val="TableParagraph"/>
              <w:spacing w:before="159"/>
              <w:ind w:left="74"/>
              <w:jc w:val="center"/>
              <w:rPr>
                <w:sz w:val="20"/>
              </w:rPr>
            </w:pPr>
            <w:r>
              <w:rPr>
                <w:spacing w:val="-10"/>
                <w:sz w:val="20"/>
              </w:rPr>
              <w:t>4</w:t>
            </w:r>
          </w:p>
        </w:tc>
      </w:tr>
      <w:tr w:rsidR="00EA5065" w14:paraId="45E2748C" w14:textId="77777777">
        <w:trPr>
          <w:trHeight w:val="541"/>
        </w:trPr>
        <w:tc>
          <w:tcPr>
            <w:tcW w:w="550" w:type="dxa"/>
            <w:tcBorders>
              <w:right w:val="single" w:sz="6" w:space="0" w:color="000000"/>
            </w:tcBorders>
          </w:tcPr>
          <w:p w14:paraId="545F7819" w14:textId="77777777" w:rsidR="00EA5065" w:rsidRDefault="00073C55">
            <w:pPr>
              <w:pStyle w:val="TableParagraph"/>
              <w:spacing w:before="148"/>
              <w:ind w:left="61" w:right="14"/>
              <w:jc w:val="center"/>
              <w:rPr>
                <w:b/>
                <w:sz w:val="20"/>
              </w:rPr>
            </w:pPr>
            <w:r>
              <w:rPr>
                <w:b/>
                <w:spacing w:val="-5"/>
                <w:sz w:val="20"/>
              </w:rPr>
              <w:t>12</w:t>
            </w:r>
          </w:p>
        </w:tc>
        <w:tc>
          <w:tcPr>
            <w:tcW w:w="7809" w:type="dxa"/>
            <w:tcBorders>
              <w:left w:val="single" w:sz="6" w:space="0" w:color="000000"/>
              <w:right w:val="single" w:sz="6" w:space="0" w:color="000000"/>
            </w:tcBorders>
          </w:tcPr>
          <w:p w14:paraId="6D8F38F0" w14:textId="77777777" w:rsidR="00EA5065" w:rsidRDefault="00073C55">
            <w:pPr>
              <w:pStyle w:val="TableParagraph"/>
              <w:spacing w:before="9"/>
              <w:ind w:left="76"/>
              <w:rPr>
                <w:sz w:val="20"/>
              </w:rPr>
            </w:pPr>
            <w:r>
              <w:rPr>
                <w:sz w:val="20"/>
              </w:rPr>
              <w:t>Ability</w:t>
            </w:r>
            <w:r>
              <w:rPr>
                <w:spacing w:val="-13"/>
                <w:sz w:val="20"/>
              </w:rPr>
              <w:t xml:space="preserve"> </w:t>
            </w:r>
            <w:r>
              <w:rPr>
                <w:sz w:val="20"/>
              </w:rPr>
              <w:t>to</w:t>
            </w:r>
            <w:r>
              <w:rPr>
                <w:spacing w:val="-5"/>
                <w:sz w:val="20"/>
              </w:rPr>
              <w:t xml:space="preserve"> </w:t>
            </w:r>
            <w:r>
              <w:rPr>
                <w:sz w:val="20"/>
              </w:rPr>
              <w:t>Understand</w:t>
            </w:r>
            <w:r>
              <w:rPr>
                <w:spacing w:val="-8"/>
                <w:sz w:val="20"/>
              </w:rPr>
              <w:t xml:space="preserve"> </w:t>
            </w:r>
            <w:r>
              <w:rPr>
                <w:sz w:val="20"/>
              </w:rPr>
              <w:t>and</w:t>
            </w:r>
            <w:r>
              <w:rPr>
                <w:spacing w:val="-6"/>
                <w:sz w:val="20"/>
              </w:rPr>
              <w:t xml:space="preserve"> </w:t>
            </w:r>
            <w:r>
              <w:rPr>
                <w:sz w:val="20"/>
              </w:rPr>
              <w:t>Apply</w:t>
            </w:r>
            <w:r>
              <w:rPr>
                <w:spacing w:val="-12"/>
                <w:sz w:val="20"/>
              </w:rPr>
              <w:t xml:space="preserve"> </w:t>
            </w:r>
            <w:r>
              <w:rPr>
                <w:sz w:val="20"/>
              </w:rPr>
              <w:t>the</w:t>
            </w:r>
            <w:r>
              <w:rPr>
                <w:spacing w:val="-5"/>
                <w:sz w:val="20"/>
              </w:rPr>
              <w:t xml:space="preserve"> </w:t>
            </w:r>
            <w:r>
              <w:rPr>
                <w:sz w:val="20"/>
              </w:rPr>
              <w:t>Importance</w:t>
            </w:r>
            <w:r>
              <w:rPr>
                <w:spacing w:val="-4"/>
                <w:sz w:val="20"/>
              </w:rPr>
              <w:t xml:space="preserve"> </w:t>
            </w:r>
            <w:r>
              <w:rPr>
                <w:sz w:val="20"/>
              </w:rPr>
              <w:t>of</w:t>
            </w:r>
            <w:r>
              <w:rPr>
                <w:spacing w:val="-8"/>
                <w:sz w:val="20"/>
              </w:rPr>
              <w:t xml:space="preserve"> </w:t>
            </w:r>
            <w:r>
              <w:rPr>
                <w:sz w:val="20"/>
              </w:rPr>
              <w:t>Lifelong</w:t>
            </w:r>
            <w:r>
              <w:rPr>
                <w:spacing w:val="-5"/>
                <w:sz w:val="20"/>
              </w:rPr>
              <w:t xml:space="preserve"> </w:t>
            </w:r>
            <w:r>
              <w:rPr>
                <w:spacing w:val="-2"/>
                <w:sz w:val="20"/>
              </w:rPr>
              <w:t>Learning</w:t>
            </w:r>
          </w:p>
        </w:tc>
        <w:tc>
          <w:tcPr>
            <w:tcW w:w="1276" w:type="dxa"/>
            <w:tcBorders>
              <w:left w:val="single" w:sz="6" w:space="0" w:color="000000"/>
            </w:tcBorders>
          </w:tcPr>
          <w:p w14:paraId="2A883192" w14:textId="77777777" w:rsidR="00EA5065" w:rsidRDefault="00073C55">
            <w:pPr>
              <w:pStyle w:val="TableParagraph"/>
              <w:spacing w:before="144"/>
              <w:ind w:left="74"/>
              <w:jc w:val="center"/>
              <w:rPr>
                <w:sz w:val="20"/>
              </w:rPr>
            </w:pPr>
            <w:r>
              <w:rPr>
                <w:spacing w:val="-10"/>
                <w:sz w:val="20"/>
              </w:rPr>
              <w:t>4</w:t>
            </w:r>
          </w:p>
        </w:tc>
      </w:tr>
    </w:tbl>
    <w:p w14:paraId="1B9DF5C7" w14:textId="77777777" w:rsidR="00EA5065" w:rsidRDefault="00EA5065">
      <w:pPr>
        <w:pStyle w:val="TableParagraph"/>
        <w:jc w:val="center"/>
        <w:rPr>
          <w:sz w:val="20"/>
        </w:rPr>
        <w:sectPr w:rsidR="00EA5065">
          <w:type w:val="continuous"/>
          <w:pgSz w:w="11910" w:h="16840"/>
          <w:pgMar w:top="1340" w:right="705" w:bottom="280" w:left="850" w:header="708" w:footer="708" w:gutter="0"/>
          <w:cols w:space="708"/>
        </w:sectPr>
      </w:pPr>
    </w:p>
    <w:p w14:paraId="15EAA1BF" w14:textId="77777777" w:rsidR="00EA5065" w:rsidRDefault="00EA5065">
      <w:pPr>
        <w:pStyle w:val="GvdeMetni"/>
        <w:spacing w:before="1"/>
        <w:rPr>
          <w:sz w:val="2"/>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7809"/>
        <w:gridCol w:w="1276"/>
      </w:tblGrid>
      <w:tr w:rsidR="00EA5065" w14:paraId="6654755E" w14:textId="77777777">
        <w:trPr>
          <w:trHeight w:val="536"/>
        </w:trPr>
        <w:tc>
          <w:tcPr>
            <w:tcW w:w="550" w:type="dxa"/>
            <w:tcBorders>
              <w:right w:val="single" w:sz="6" w:space="0" w:color="000000"/>
            </w:tcBorders>
          </w:tcPr>
          <w:p w14:paraId="654BD6AE" w14:textId="77777777" w:rsidR="00EA5065" w:rsidRDefault="00073C55">
            <w:pPr>
              <w:pStyle w:val="TableParagraph"/>
              <w:spacing w:before="144"/>
              <w:ind w:left="61" w:right="14"/>
              <w:jc w:val="center"/>
              <w:rPr>
                <w:b/>
                <w:sz w:val="20"/>
              </w:rPr>
            </w:pPr>
            <w:r>
              <w:rPr>
                <w:b/>
                <w:spacing w:val="-5"/>
                <w:sz w:val="20"/>
              </w:rPr>
              <w:t>13</w:t>
            </w:r>
          </w:p>
        </w:tc>
        <w:tc>
          <w:tcPr>
            <w:tcW w:w="7809" w:type="dxa"/>
            <w:tcBorders>
              <w:left w:val="single" w:sz="6" w:space="0" w:color="000000"/>
              <w:right w:val="single" w:sz="6" w:space="0" w:color="000000"/>
            </w:tcBorders>
          </w:tcPr>
          <w:p w14:paraId="2977B731" w14:textId="77777777" w:rsidR="00EA5065" w:rsidRDefault="00073C55">
            <w:pPr>
              <w:pStyle w:val="TableParagraph"/>
              <w:spacing w:before="4"/>
              <w:ind w:left="76"/>
              <w:rPr>
                <w:sz w:val="20"/>
              </w:rPr>
            </w:pPr>
            <w:r>
              <w:rPr>
                <w:sz w:val="20"/>
              </w:rPr>
              <w:t>Ability</w:t>
            </w:r>
            <w:r>
              <w:rPr>
                <w:spacing w:val="-12"/>
                <w:sz w:val="20"/>
              </w:rPr>
              <w:t xml:space="preserve"> </w:t>
            </w:r>
            <w:r>
              <w:rPr>
                <w:sz w:val="20"/>
              </w:rPr>
              <w:t>to</w:t>
            </w:r>
            <w:r>
              <w:rPr>
                <w:spacing w:val="-7"/>
                <w:sz w:val="20"/>
              </w:rPr>
              <w:t xml:space="preserve"> </w:t>
            </w:r>
            <w:r>
              <w:rPr>
                <w:sz w:val="20"/>
              </w:rPr>
              <w:t>Recognize</w:t>
            </w:r>
            <w:r>
              <w:rPr>
                <w:spacing w:val="-10"/>
                <w:sz w:val="20"/>
              </w:rPr>
              <w:t xml:space="preserve"> </w:t>
            </w:r>
            <w:r>
              <w:rPr>
                <w:sz w:val="20"/>
              </w:rPr>
              <w:t>Basic</w:t>
            </w:r>
            <w:r>
              <w:rPr>
                <w:spacing w:val="-6"/>
                <w:sz w:val="20"/>
              </w:rPr>
              <w:t xml:space="preserve"> </w:t>
            </w:r>
            <w:r>
              <w:rPr>
                <w:sz w:val="20"/>
              </w:rPr>
              <w:t>Concepts</w:t>
            </w:r>
            <w:r>
              <w:rPr>
                <w:spacing w:val="-8"/>
                <w:sz w:val="20"/>
              </w:rPr>
              <w:t xml:space="preserve"> </w:t>
            </w:r>
            <w:r>
              <w:rPr>
                <w:sz w:val="20"/>
              </w:rPr>
              <w:t>in</w:t>
            </w:r>
            <w:r>
              <w:rPr>
                <w:spacing w:val="-4"/>
                <w:sz w:val="20"/>
              </w:rPr>
              <w:t xml:space="preserve"> </w:t>
            </w:r>
            <w:r>
              <w:rPr>
                <w:sz w:val="20"/>
              </w:rPr>
              <w:t>Medical</w:t>
            </w:r>
            <w:r>
              <w:rPr>
                <w:spacing w:val="-10"/>
                <w:sz w:val="20"/>
              </w:rPr>
              <w:t xml:space="preserve"> </w:t>
            </w:r>
            <w:r>
              <w:rPr>
                <w:spacing w:val="-2"/>
                <w:sz w:val="20"/>
              </w:rPr>
              <w:t>Education</w:t>
            </w:r>
          </w:p>
        </w:tc>
        <w:tc>
          <w:tcPr>
            <w:tcW w:w="1276" w:type="dxa"/>
            <w:tcBorders>
              <w:left w:val="single" w:sz="6" w:space="0" w:color="000000"/>
            </w:tcBorders>
          </w:tcPr>
          <w:p w14:paraId="70BB8E71" w14:textId="77777777" w:rsidR="00EA5065" w:rsidRDefault="00073C55">
            <w:pPr>
              <w:pStyle w:val="TableParagraph"/>
              <w:spacing w:before="139"/>
              <w:ind w:left="74"/>
              <w:jc w:val="center"/>
              <w:rPr>
                <w:sz w:val="20"/>
              </w:rPr>
            </w:pPr>
            <w:r>
              <w:rPr>
                <w:spacing w:val="-10"/>
                <w:sz w:val="20"/>
              </w:rPr>
              <w:t>4</w:t>
            </w:r>
          </w:p>
        </w:tc>
      </w:tr>
      <w:tr w:rsidR="00EA5065" w14:paraId="13AC35D1" w14:textId="77777777">
        <w:trPr>
          <w:trHeight w:val="541"/>
        </w:trPr>
        <w:tc>
          <w:tcPr>
            <w:tcW w:w="550" w:type="dxa"/>
            <w:tcBorders>
              <w:right w:val="single" w:sz="6" w:space="0" w:color="000000"/>
            </w:tcBorders>
          </w:tcPr>
          <w:p w14:paraId="51277BC7" w14:textId="77777777" w:rsidR="00EA5065" w:rsidRDefault="00073C55">
            <w:pPr>
              <w:pStyle w:val="TableParagraph"/>
              <w:spacing w:before="148"/>
              <w:ind w:left="61" w:right="14"/>
              <w:jc w:val="center"/>
              <w:rPr>
                <w:b/>
                <w:sz w:val="20"/>
              </w:rPr>
            </w:pPr>
            <w:r>
              <w:rPr>
                <w:b/>
                <w:spacing w:val="-5"/>
                <w:sz w:val="20"/>
              </w:rPr>
              <w:t>14</w:t>
            </w:r>
          </w:p>
        </w:tc>
        <w:tc>
          <w:tcPr>
            <w:tcW w:w="7809" w:type="dxa"/>
            <w:tcBorders>
              <w:left w:val="single" w:sz="6" w:space="0" w:color="000000"/>
              <w:right w:val="single" w:sz="6" w:space="0" w:color="000000"/>
            </w:tcBorders>
          </w:tcPr>
          <w:p w14:paraId="72C458F5" w14:textId="77777777" w:rsidR="00EA5065" w:rsidRDefault="00073C55">
            <w:pPr>
              <w:pStyle w:val="TableParagraph"/>
              <w:spacing w:before="9"/>
              <w:ind w:left="76"/>
              <w:rPr>
                <w:sz w:val="20"/>
              </w:rPr>
            </w:pPr>
            <w:r>
              <w:rPr>
                <w:sz w:val="20"/>
              </w:rPr>
              <w:t>Ability</w:t>
            </w:r>
            <w:r>
              <w:rPr>
                <w:spacing w:val="-13"/>
                <w:sz w:val="20"/>
              </w:rPr>
              <w:t xml:space="preserve"> </w:t>
            </w:r>
            <w:r>
              <w:rPr>
                <w:sz w:val="20"/>
              </w:rPr>
              <w:t>to</w:t>
            </w:r>
            <w:r>
              <w:rPr>
                <w:spacing w:val="-12"/>
                <w:sz w:val="20"/>
              </w:rPr>
              <w:t xml:space="preserve"> </w:t>
            </w:r>
            <w:r>
              <w:rPr>
                <w:sz w:val="20"/>
              </w:rPr>
              <w:t>Approach</w:t>
            </w:r>
            <w:r>
              <w:rPr>
                <w:spacing w:val="-4"/>
                <w:sz w:val="20"/>
              </w:rPr>
              <w:t xml:space="preserve"> </w:t>
            </w:r>
            <w:r>
              <w:rPr>
                <w:sz w:val="20"/>
              </w:rPr>
              <w:t>Ethical</w:t>
            </w:r>
            <w:r>
              <w:rPr>
                <w:spacing w:val="-4"/>
                <w:sz w:val="20"/>
              </w:rPr>
              <w:t xml:space="preserve"> </w:t>
            </w:r>
            <w:r>
              <w:rPr>
                <w:sz w:val="20"/>
              </w:rPr>
              <w:t>Problems</w:t>
            </w:r>
            <w:r>
              <w:rPr>
                <w:spacing w:val="-5"/>
                <w:sz w:val="20"/>
              </w:rPr>
              <w:t xml:space="preserve"> </w:t>
            </w:r>
            <w:r>
              <w:rPr>
                <w:sz w:val="20"/>
              </w:rPr>
              <w:t>by</w:t>
            </w:r>
            <w:r>
              <w:rPr>
                <w:spacing w:val="-13"/>
                <w:sz w:val="20"/>
              </w:rPr>
              <w:t xml:space="preserve"> </w:t>
            </w:r>
            <w:r>
              <w:rPr>
                <w:sz w:val="20"/>
              </w:rPr>
              <w:t>Focusing</w:t>
            </w:r>
            <w:r>
              <w:rPr>
                <w:spacing w:val="-4"/>
                <w:sz w:val="20"/>
              </w:rPr>
              <w:t xml:space="preserve"> </w:t>
            </w:r>
            <w:r>
              <w:rPr>
                <w:sz w:val="20"/>
              </w:rPr>
              <w:t>on</w:t>
            </w:r>
            <w:r>
              <w:rPr>
                <w:spacing w:val="-1"/>
                <w:sz w:val="20"/>
              </w:rPr>
              <w:t xml:space="preserve"> </w:t>
            </w:r>
            <w:r>
              <w:rPr>
                <w:sz w:val="20"/>
              </w:rPr>
              <w:t>Basic</w:t>
            </w:r>
            <w:r>
              <w:rPr>
                <w:spacing w:val="-12"/>
                <w:sz w:val="20"/>
              </w:rPr>
              <w:t xml:space="preserve"> </w:t>
            </w:r>
            <w:r>
              <w:rPr>
                <w:spacing w:val="-2"/>
                <w:sz w:val="20"/>
              </w:rPr>
              <w:t>Concepts</w:t>
            </w:r>
          </w:p>
        </w:tc>
        <w:tc>
          <w:tcPr>
            <w:tcW w:w="1276" w:type="dxa"/>
            <w:tcBorders>
              <w:left w:val="single" w:sz="6" w:space="0" w:color="000000"/>
            </w:tcBorders>
          </w:tcPr>
          <w:p w14:paraId="71959CC5" w14:textId="77777777" w:rsidR="00EA5065" w:rsidRDefault="00073C55">
            <w:pPr>
              <w:pStyle w:val="TableParagraph"/>
              <w:spacing w:before="144"/>
              <w:ind w:left="74"/>
              <w:jc w:val="center"/>
              <w:rPr>
                <w:sz w:val="20"/>
              </w:rPr>
            </w:pPr>
            <w:r>
              <w:rPr>
                <w:spacing w:val="-10"/>
                <w:sz w:val="20"/>
              </w:rPr>
              <w:t>4</w:t>
            </w:r>
          </w:p>
        </w:tc>
      </w:tr>
    </w:tbl>
    <w:p w14:paraId="50995D54" w14:textId="77777777" w:rsidR="00EA5065" w:rsidRDefault="00EA5065">
      <w:pPr>
        <w:pStyle w:val="GvdeMetni"/>
        <w:spacing w:before="24" w:after="1"/>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93"/>
        <w:gridCol w:w="2257"/>
        <w:gridCol w:w="3117"/>
        <w:gridCol w:w="1177"/>
        <w:gridCol w:w="1686"/>
      </w:tblGrid>
      <w:tr w:rsidR="00EA5065" w14:paraId="212A714A" w14:textId="77777777">
        <w:trPr>
          <w:trHeight w:val="445"/>
        </w:trPr>
        <w:tc>
          <w:tcPr>
            <w:tcW w:w="9630" w:type="dxa"/>
            <w:gridSpan w:val="5"/>
            <w:tcBorders>
              <w:bottom w:val="single" w:sz="4" w:space="0" w:color="000000"/>
            </w:tcBorders>
            <w:shd w:val="clear" w:color="auto" w:fill="FCF1CC"/>
          </w:tcPr>
          <w:p w14:paraId="269E4785" w14:textId="77777777" w:rsidR="00EA5065" w:rsidRDefault="00073C55">
            <w:pPr>
              <w:pStyle w:val="TableParagraph"/>
              <w:spacing w:before="105"/>
              <w:ind w:left="60" w:right="5"/>
              <w:jc w:val="center"/>
              <w:rPr>
                <w:b/>
                <w:sz w:val="20"/>
              </w:rPr>
            </w:pPr>
            <w:r>
              <w:rPr>
                <w:b/>
                <w:spacing w:val="-2"/>
                <w:sz w:val="20"/>
              </w:rPr>
              <w:t>LECTUTER(S)</w:t>
            </w:r>
          </w:p>
        </w:tc>
      </w:tr>
      <w:tr w:rsidR="00EA5065" w14:paraId="30CB1DD1" w14:textId="77777777">
        <w:trPr>
          <w:trHeight w:val="757"/>
        </w:trPr>
        <w:tc>
          <w:tcPr>
            <w:tcW w:w="1393" w:type="dxa"/>
            <w:tcBorders>
              <w:top w:val="single" w:sz="4" w:space="0" w:color="000000"/>
              <w:bottom w:val="single" w:sz="4" w:space="0" w:color="000000"/>
              <w:right w:val="single" w:sz="4" w:space="0" w:color="000000"/>
            </w:tcBorders>
            <w:shd w:val="clear" w:color="auto" w:fill="FCF1CC"/>
          </w:tcPr>
          <w:p w14:paraId="7448F1A8" w14:textId="77777777" w:rsidR="00EA5065" w:rsidRDefault="00EA5065">
            <w:pPr>
              <w:pStyle w:val="TableParagraph"/>
              <w:spacing w:before="34"/>
              <w:rPr>
                <w:sz w:val="20"/>
              </w:rPr>
            </w:pPr>
          </w:p>
          <w:p w14:paraId="2D6BA8B4" w14:textId="77777777" w:rsidR="00EA5065" w:rsidRDefault="00073C55">
            <w:pPr>
              <w:pStyle w:val="TableParagraph"/>
              <w:ind w:left="119"/>
              <w:rPr>
                <w:b/>
                <w:sz w:val="20"/>
              </w:rPr>
            </w:pPr>
            <w:r>
              <w:rPr>
                <w:b/>
                <w:sz w:val="20"/>
              </w:rPr>
              <w:t>Prepared</w:t>
            </w:r>
            <w:r>
              <w:rPr>
                <w:b/>
                <w:spacing w:val="-5"/>
                <w:sz w:val="20"/>
              </w:rPr>
              <w:t xml:space="preserve"> by</w:t>
            </w:r>
          </w:p>
        </w:tc>
        <w:tc>
          <w:tcPr>
            <w:tcW w:w="2257" w:type="dxa"/>
            <w:tcBorders>
              <w:top w:val="single" w:sz="4" w:space="0" w:color="000000"/>
              <w:left w:val="single" w:sz="4" w:space="0" w:color="000000"/>
              <w:bottom w:val="single" w:sz="4" w:space="0" w:color="000000"/>
              <w:right w:val="single" w:sz="4" w:space="0" w:color="000000"/>
            </w:tcBorders>
          </w:tcPr>
          <w:p w14:paraId="1633BFCF" w14:textId="77777777" w:rsidR="00EA5065" w:rsidRDefault="00073C55">
            <w:pPr>
              <w:pStyle w:val="TableParagraph"/>
              <w:spacing w:line="242" w:lineRule="auto"/>
              <w:ind w:left="143" w:right="217"/>
            </w:pPr>
            <w:r>
              <w:t>Asst.</w:t>
            </w:r>
            <w:r>
              <w:rPr>
                <w:spacing w:val="-14"/>
              </w:rPr>
              <w:t xml:space="preserve"> </w:t>
            </w:r>
            <w:r>
              <w:t>Prof.</w:t>
            </w:r>
            <w:r>
              <w:rPr>
                <w:spacing w:val="-14"/>
              </w:rPr>
              <w:t xml:space="preserve"> </w:t>
            </w:r>
            <w:r>
              <w:t>Dr.</w:t>
            </w:r>
            <w:r>
              <w:rPr>
                <w:spacing w:val="-14"/>
              </w:rPr>
              <w:t xml:space="preserve"> </w:t>
            </w:r>
            <w:r>
              <w:t xml:space="preserve">Semra </w:t>
            </w:r>
            <w:r>
              <w:rPr>
                <w:spacing w:val="-4"/>
              </w:rPr>
              <w:t>EYİ</w:t>
            </w:r>
          </w:p>
        </w:tc>
        <w:tc>
          <w:tcPr>
            <w:tcW w:w="3117" w:type="dxa"/>
            <w:tcBorders>
              <w:top w:val="single" w:sz="4" w:space="0" w:color="000000"/>
              <w:left w:val="single" w:sz="4" w:space="0" w:color="000000"/>
              <w:bottom w:val="single" w:sz="4" w:space="0" w:color="000000"/>
              <w:right w:val="single" w:sz="4" w:space="0" w:color="000000"/>
            </w:tcBorders>
          </w:tcPr>
          <w:p w14:paraId="5A522770" w14:textId="77777777" w:rsidR="00EA5065" w:rsidRDefault="00073C55">
            <w:pPr>
              <w:pStyle w:val="TableParagraph"/>
              <w:spacing w:line="249" w:lineRule="exact"/>
              <w:ind w:left="133"/>
            </w:pPr>
            <w:r>
              <w:t>Asst.</w:t>
            </w:r>
            <w:r>
              <w:rPr>
                <w:spacing w:val="-5"/>
              </w:rPr>
              <w:t xml:space="preserve"> </w:t>
            </w:r>
            <w:r>
              <w:t>Prof.</w:t>
            </w:r>
            <w:r>
              <w:rPr>
                <w:spacing w:val="-2"/>
              </w:rPr>
              <w:t xml:space="preserve"> </w:t>
            </w:r>
            <w:r>
              <w:t>Dr.</w:t>
            </w:r>
            <w:r>
              <w:rPr>
                <w:spacing w:val="-11"/>
              </w:rPr>
              <w:t xml:space="preserve"> </w:t>
            </w:r>
            <w:r>
              <w:t>Özlem</w:t>
            </w:r>
            <w:r>
              <w:rPr>
                <w:spacing w:val="-12"/>
              </w:rPr>
              <w:t xml:space="preserve"> </w:t>
            </w:r>
            <w:r>
              <w:rPr>
                <w:spacing w:val="-4"/>
              </w:rPr>
              <w:t>KERSU</w:t>
            </w:r>
          </w:p>
        </w:tc>
        <w:tc>
          <w:tcPr>
            <w:tcW w:w="1177" w:type="dxa"/>
            <w:tcBorders>
              <w:top w:val="single" w:sz="4" w:space="0" w:color="000000"/>
              <w:left w:val="single" w:sz="4" w:space="0" w:color="000000"/>
              <w:bottom w:val="single" w:sz="4" w:space="0" w:color="000000"/>
              <w:right w:val="single" w:sz="4" w:space="0" w:color="000000"/>
            </w:tcBorders>
          </w:tcPr>
          <w:p w14:paraId="1CBFD938" w14:textId="77777777" w:rsidR="00EA5065" w:rsidRDefault="00EA5065">
            <w:pPr>
              <w:pStyle w:val="TableParagraph"/>
              <w:rPr>
                <w:sz w:val="20"/>
              </w:rPr>
            </w:pPr>
          </w:p>
        </w:tc>
        <w:tc>
          <w:tcPr>
            <w:tcW w:w="1686" w:type="dxa"/>
            <w:tcBorders>
              <w:top w:val="single" w:sz="4" w:space="0" w:color="000000"/>
              <w:left w:val="single" w:sz="4" w:space="0" w:color="000000"/>
              <w:bottom w:val="single" w:sz="4" w:space="0" w:color="000000"/>
            </w:tcBorders>
          </w:tcPr>
          <w:p w14:paraId="06FCF18B" w14:textId="77777777" w:rsidR="00EA5065" w:rsidRDefault="00EA5065">
            <w:pPr>
              <w:pStyle w:val="TableParagraph"/>
              <w:rPr>
                <w:sz w:val="20"/>
              </w:rPr>
            </w:pPr>
          </w:p>
        </w:tc>
      </w:tr>
      <w:tr w:rsidR="00EA5065" w14:paraId="6F3590C0" w14:textId="77777777">
        <w:trPr>
          <w:trHeight w:val="590"/>
        </w:trPr>
        <w:tc>
          <w:tcPr>
            <w:tcW w:w="1393" w:type="dxa"/>
            <w:tcBorders>
              <w:top w:val="single" w:sz="4" w:space="0" w:color="000000"/>
              <w:right w:val="single" w:sz="4" w:space="0" w:color="000000"/>
            </w:tcBorders>
            <w:shd w:val="clear" w:color="auto" w:fill="FCF1CC"/>
          </w:tcPr>
          <w:p w14:paraId="7B4396DD" w14:textId="77777777" w:rsidR="00EA5065" w:rsidRDefault="00073C55">
            <w:pPr>
              <w:pStyle w:val="TableParagraph"/>
              <w:spacing w:before="178"/>
              <w:ind w:left="119"/>
              <w:rPr>
                <w:b/>
                <w:sz w:val="20"/>
              </w:rPr>
            </w:pPr>
            <w:r>
              <w:rPr>
                <w:b/>
                <w:spacing w:val="-2"/>
                <w:sz w:val="20"/>
              </w:rPr>
              <w:t>Signature(s)</w:t>
            </w:r>
          </w:p>
        </w:tc>
        <w:tc>
          <w:tcPr>
            <w:tcW w:w="2257" w:type="dxa"/>
            <w:tcBorders>
              <w:top w:val="single" w:sz="4" w:space="0" w:color="000000"/>
              <w:left w:val="single" w:sz="4" w:space="0" w:color="000000"/>
              <w:right w:val="single" w:sz="4" w:space="0" w:color="000000"/>
            </w:tcBorders>
          </w:tcPr>
          <w:p w14:paraId="6AFFA879" w14:textId="77777777" w:rsidR="00EA5065" w:rsidRDefault="00EA5065">
            <w:pPr>
              <w:pStyle w:val="TableParagraph"/>
              <w:rPr>
                <w:sz w:val="20"/>
              </w:rPr>
            </w:pPr>
          </w:p>
        </w:tc>
        <w:tc>
          <w:tcPr>
            <w:tcW w:w="3117" w:type="dxa"/>
            <w:tcBorders>
              <w:top w:val="single" w:sz="4" w:space="0" w:color="000000"/>
              <w:left w:val="single" w:sz="4" w:space="0" w:color="000000"/>
              <w:right w:val="single" w:sz="4" w:space="0" w:color="000000"/>
            </w:tcBorders>
          </w:tcPr>
          <w:p w14:paraId="6CEF2476" w14:textId="77777777" w:rsidR="00EA5065" w:rsidRDefault="00EA5065">
            <w:pPr>
              <w:pStyle w:val="TableParagraph"/>
              <w:rPr>
                <w:sz w:val="20"/>
              </w:rPr>
            </w:pPr>
          </w:p>
        </w:tc>
        <w:tc>
          <w:tcPr>
            <w:tcW w:w="1177" w:type="dxa"/>
            <w:tcBorders>
              <w:top w:val="single" w:sz="4" w:space="0" w:color="000000"/>
              <w:left w:val="single" w:sz="4" w:space="0" w:color="000000"/>
              <w:right w:val="single" w:sz="4" w:space="0" w:color="000000"/>
            </w:tcBorders>
          </w:tcPr>
          <w:p w14:paraId="2D56C279" w14:textId="77777777" w:rsidR="00EA5065" w:rsidRDefault="00EA5065">
            <w:pPr>
              <w:pStyle w:val="TableParagraph"/>
              <w:rPr>
                <w:sz w:val="20"/>
              </w:rPr>
            </w:pPr>
          </w:p>
        </w:tc>
        <w:tc>
          <w:tcPr>
            <w:tcW w:w="1686" w:type="dxa"/>
            <w:tcBorders>
              <w:top w:val="single" w:sz="4" w:space="0" w:color="000000"/>
              <w:left w:val="single" w:sz="4" w:space="0" w:color="000000"/>
            </w:tcBorders>
          </w:tcPr>
          <w:p w14:paraId="746F5C51" w14:textId="77777777" w:rsidR="00EA5065" w:rsidRDefault="00EA5065">
            <w:pPr>
              <w:pStyle w:val="TableParagraph"/>
              <w:rPr>
                <w:sz w:val="20"/>
              </w:rPr>
            </w:pPr>
          </w:p>
        </w:tc>
      </w:tr>
    </w:tbl>
    <w:p w14:paraId="74FF035E" w14:textId="77777777" w:rsidR="00EA5065" w:rsidRDefault="00073C55">
      <w:pPr>
        <w:ind w:right="1292"/>
        <w:jc w:val="right"/>
        <w:rPr>
          <w:b/>
          <w:sz w:val="24"/>
        </w:rPr>
      </w:pPr>
      <w:r>
        <w:rPr>
          <w:b/>
          <w:spacing w:val="-2"/>
          <w:sz w:val="24"/>
        </w:rPr>
        <w:t>Date:</w:t>
      </w:r>
    </w:p>
    <w:p w14:paraId="76312375" w14:textId="77777777" w:rsidR="00EA5065" w:rsidRDefault="00EA5065">
      <w:pPr>
        <w:jc w:val="right"/>
        <w:rPr>
          <w:b/>
          <w:sz w:val="24"/>
        </w:rPr>
        <w:sectPr w:rsidR="00EA5065">
          <w:pgSz w:w="11910" w:h="16840"/>
          <w:pgMar w:top="1340" w:right="705" w:bottom="280" w:left="850" w:header="708" w:footer="708" w:gutter="0"/>
          <w:cols w:space="708"/>
        </w:sectPr>
      </w:pPr>
    </w:p>
    <w:p w14:paraId="562A3883" w14:textId="77777777" w:rsidR="00EA5065" w:rsidRDefault="00073C55">
      <w:pPr>
        <w:spacing w:before="77"/>
        <w:ind w:left="2295" w:right="2432"/>
        <w:jc w:val="center"/>
        <w:rPr>
          <w:b/>
          <w:sz w:val="24"/>
        </w:rPr>
      </w:pPr>
      <w:r>
        <w:rPr>
          <w:b/>
          <w:noProof/>
          <w:sz w:val="24"/>
          <w:lang w:val="tr-TR" w:eastAsia="tr-TR"/>
        </w:rPr>
        <w:lastRenderedPageBreak/>
        <w:drawing>
          <wp:anchor distT="0" distB="0" distL="0" distR="0" simplePos="0" relativeHeight="15734784" behindDoc="0" locked="0" layoutInCell="1" allowOverlap="1" wp14:anchorId="1C196A6C" wp14:editId="16146BE8">
            <wp:simplePos x="0" y="0"/>
            <wp:positionH relativeFrom="page">
              <wp:posOffset>6124575</wp:posOffset>
            </wp:positionH>
            <wp:positionV relativeFrom="paragraph">
              <wp:posOffset>75056</wp:posOffset>
            </wp:positionV>
            <wp:extent cx="719454" cy="71945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14:paraId="2CC6E0EB" w14:textId="77777777" w:rsidR="00EA5065" w:rsidRDefault="00073C55">
      <w:pPr>
        <w:spacing w:before="1"/>
        <w:ind w:left="2295" w:right="2430"/>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64AF5D5A" w14:textId="77777777" w:rsidR="00EA5065" w:rsidRDefault="00073C55">
      <w:pPr>
        <w:ind w:left="2295" w:right="2431"/>
        <w:jc w:val="center"/>
        <w:rPr>
          <w:b/>
          <w:sz w:val="24"/>
        </w:rPr>
      </w:pPr>
      <w:r>
        <w:rPr>
          <w:b/>
          <w:sz w:val="24"/>
        </w:rPr>
        <w:t>COURSE</w:t>
      </w:r>
      <w:r>
        <w:rPr>
          <w:b/>
          <w:spacing w:val="-8"/>
          <w:sz w:val="24"/>
        </w:rPr>
        <w:t xml:space="preserve"> </w:t>
      </w:r>
      <w:r>
        <w:rPr>
          <w:b/>
          <w:sz w:val="24"/>
        </w:rPr>
        <w:t>INFORMATION</w:t>
      </w:r>
      <w:r>
        <w:rPr>
          <w:b/>
          <w:spacing w:val="-8"/>
          <w:sz w:val="24"/>
        </w:rPr>
        <w:t xml:space="preserve"> </w:t>
      </w:r>
      <w:r>
        <w:rPr>
          <w:b/>
          <w:spacing w:val="-4"/>
          <w:sz w:val="24"/>
        </w:rPr>
        <w:t>FORM</w:t>
      </w:r>
    </w:p>
    <w:p w14:paraId="369D3890" w14:textId="77777777" w:rsidR="00EA5065" w:rsidRDefault="00EA5065">
      <w:pPr>
        <w:pStyle w:val="GvdeMetni"/>
        <w:spacing w:before="87"/>
        <w:rPr>
          <w:b/>
          <w:sz w:val="2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6"/>
        <w:gridCol w:w="3121"/>
      </w:tblGrid>
      <w:tr w:rsidR="00EA5065" w14:paraId="5F5D8500" w14:textId="77777777">
        <w:trPr>
          <w:trHeight w:val="311"/>
        </w:trPr>
        <w:tc>
          <w:tcPr>
            <w:tcW w:w="6506" w:type="dxa"/>
            <w:tcBorders>
              <w:bottom w:val="single" w:sz="4" w:space="0" w:color="000000"/>
              <w:right w:val="single" w:sz="4" w:space="0" w:color="000000"/>
            </w:tcBorders>
            <w:shd w:val="clear" w:color="auto" w:fill="FCF1CC"/>
          </w:tcPr>
          <w:p w14:paraId="488FB13F" w14:textId="77777777" w:rsidR="00EA5065" w:rsidRDefault="00073C55">
            <w:pPr>
              <w:pStyle w:val="TableParagraph"/>
              <w:spacing w:before="40"/>
              <w:ind w:left="139" w:right="88"/>
              <w:jc w:val="center"/>
              <w:rPr>
                <w:b/>
                <w:sz w:val="20"/>
              </w:rPr>
            </w:pPr>
            <w:r>
              <w:rPr>
                <w:b/>
                <w:sz w:val="20"/>
              </w:rPr>
              <w:t>Course</w:t>
            </w:r>
            <w:r>
              <w:rPr>
                <w:b/>
                <w:spacing w:val="-9"/>
                <w:sz w:val="20"/>
              </w:rPr>
              <w:t xml:space="preserve"> </w:t>
            </w:r>
            <w:r>
              <w:rPr>
                <w:b/>
                <w:spacing w:val="-4"/>
                <w:sz w:val="20"/>
              </w:rPr>
              <w:t>Name</w:t>
            </w:r>
          </w:p>
        </w:tc>
        <w:tc>
          <w:tcPr>
            <w:tcW w:w="3121" w:type="dxa"/>
            <w:tcBorders>
              <w:left w:val="single" w:sz="4" w:space="0" w:color="000000"/>
              <w:bottom w:val="single" w:sz="4" w:space="0" w:color="000000"/>
            </w:tcBorders>
            <w:shd w:val="clear" w:color="auto" w:fill="FCF1CC"/>
          </w:tcPr>
          <w:p w14:paraId="4B8F9BEC" w14:textId="77777777" w:rsidR="00EA5065" w:rsidRDefault="00073C55">
            <w:pPr>
              <w:pStyle w:val="TableParagraph"/>
              <w:spacing w:before="40"/>
              <w:ind w:left="72"/>
              <w:jc w:val="center"/>
              <w:rPr>
                <w:b/>
                <w:sz w:val="20"/>
              </w:rPr>
            </w:pPr>
            <w:r>
              <w:rPr>
                <w:b/>
                <w:sz w:val="20"/>
              </w:rPr>
              <w:t>Course</w:t>
            </w:r>
            <w:r>
              <w:rPr>
                <w:b/>
                <w:spacing w:val="-9"/>
                <w:sz w:val="20"/>
              </w:rPr>
              <w:t xml:space="preserve"> </w:t>
            </w:r>
            <w:r>
              <w:rPr>
                <w:b/>
                <w:spacing w:val="-4"/>
                <w:sz w:val="20"/>
              </w:rPr>
              <w:t>Code</w:t>
            </w:r>
          </w:p>
        </w:tc>
      </w:tr>
      <w:tr w:rsidR="00EA5065" w14:paraId="4E0A2036" w14:textId="77777777">
        <w:trPr>
          <w:trHeight w:val="397"/>
        </w:trPr>
        <w:tc>
          <w:tcPr>
            <w:tcW w:w="6506" w:type="dxa"/>
            <w:tcBorders>
              <w:top w:val="single" w:sz="4" w:space="0" w:color="000000"/>
              <w:right w:val="single" w:sz="4" w:space="0" w:color="000000"/>
            </w:tcBorders>
          </w:tcPr>
          <w:p w14:paraId="21C429CB" w14:textId="77777777" w:rsidR="00EA5065" w:rsidRDefault="00073C55">
            <w:pPr>
              <w:pStyle w:val="TableParagraph"/>
              <w:spacing w:before="82"/>
              <w:ind w:left="139" w:right="96"/>
              <w:jc w:val="center"/>
              <w:rPr>
                <w:sz w:val="20"/>
              </w:rPr>
            </w:pPr>
            <w:r>
              <w:rPr>
                <w:spacing w:val="-2"/>
                <w:sz w:val="20"/>
              </w:rPr>
              <w:t>ADVANCED</w:t>
            </w:r>
            <w:r>
              <w:rPr>
                <w:spacing w:val="-4"/>
                <w:sz w:val="20"/>
              </w:rPr>
              <w:t xml:space="preserve"> </w:t>
            </w:r>
            <w:r>
              <w:rPr>
                <w:spacing w:val="-2"/>
                <w:sz w:val="20"/>
              </w:rPr>
              <w:t>GYNECOLOGY</w:t>
            </w:r>
            <w:r>
              <w:rPr>
                <w:spacing w:val="-3"/>
                <w:sz w:val="20"/>
              </w:rPr>
              <w:t xml:space="preserve"> </w:t>
            </w:r>
            <w:r>
              <w:rPr>
                <w:spacing w:val="-2"/>
                <w:sz w:val="20"/>
              </w:rPr>
              <w:t>ONCOLOGY NURSING</w:t>
            </w:r>
          </w:p>
        </w:tc>
        <w:tc>
          <w:tcPr>
            <w:tcW w:w="3121" w:type="dxa"/>
            <w:tcBorders>
              <w:top w:val="single" w:sz="4" w:space="0" w:color="000000"/>
              <w:left w:val="single" w:sz="4" w:space="0" w:color="000000"/>
            </w:tcBorders>
          </w:tcPr>
          <w:p w14:paraId="7D840D96" w14:textId="77777777" w:rsidR="00EA5065" w:rsidRDefault="00073C55">
            <w:pPr>
              <w:pStyle w:val="TableParagraph"/>
              <w:spacing w:before="82"/>
              <w:ind w:left="72" w:right="4"/>
              <w:jc w:val="center"/>
              <w:rPr>
                <w:sz w:val="20"/>
              </w:rPr>
            </w:pPr>
            <w:r>
              <w:rPr>
                <w:spacing w:val="-2"/>
                <w:sz w:val="20"/>
              </w:rPr>
              <w:t>522305314</w:t>
            </w:r>
          </w:p>
        </w:tc>
      </w:tr>
    </w:tbl>
    <w:p w14:paraId="7582A708" w14:textId="77777777" w:rsidR="00EA5065" w:rsidRDefault="00EA5065">
      <w:pPr>
        <w:pStyle w:val="GvdeMetni"/>
        <w:spacing w:before="11"/>
        <w:rPr>
          <w:b/>
          <w:sz w:val="9"/>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4"/>
        <w:gridCol w:w="1985"/>
        <w:gridCol w:w="1913"/>
        <w:gridCol w:w="1915"/>
      </w:tblGrid>
      <w:tr w:rsidR="00EA5065" w14:paraId="16386FC9" w14:textId="77777777">
        <w:trPr>
          <w:trHeight w:val="313"/>
        </w:trPr>
        <w:tc>
          <w:tcPr>
            <w:tcW w:w="1928" w:type="dxa"/>
            <w:vMerge w:val="restart"/>
            <w:tcBorders>
              <w:bottom w:val="single" w:sz="4" w:space="0" w:color="000000"/>
              <w:right w:val="single" w:sz="4" w:space="0" w:color="000000"/>
            </w:tcBorders>
            <w:shd w:val="clear" w:color="auto" w:fill="FCF1CC"/>
          </w:tcPr>
          <w:p w14:paraId="304EE1EE" w14:textId="77777777" w:rsidR="00EA5065" w:rsidRDefault="00073C55">
            <w:pPr>
              <w:pStyle w:val="TableParagraph"/>
              <w:spacing w:before="204"/>
              <w:ind w:left="589"/>
              <w:rPr>
                <w:b/>
                <w:sz w:val="20"/>
              </w:rPr>
            </w:pPr>
            <w:r>
              <w:rPr>
                <w:b/>
                <w:spacing w:val="-2"/>
                <w:sz w:val="20"/>
              </w:rPr>
              <w:t>Semester</w:t>
            </w:r>
          </w:p>
        </w:tc>
        <w:tc>
          <w:tcPr>
            <w:tcW w:w="3869" w:type="dxa"/>
            <w:gridSpan w:val="2"/>
            <w:tcBorders>
              <w:left w:val="single" w:sz="4" w:space="0" w:color="000000"/>
              <w:bottom w:val="single" w:sz="4" w:space="0" w:color="000000"/>
              <w:right w:val="single" w:sz="4" w:space="0" w:color="000000"/>
            </w:tcBorders>
            <w:shd w:val="clear" w:color="auto" w:fill="FCF1CC"/>
          </w:tcPr>
          <w:p w14:paraId="5D3E4366" w14:textId="77777777" w:rsidR="00EA5065" w:rsidRDefault="00073C55">
            <w:pPr>
              <w:pStyle w:val="TableParagraph"/>
              <w:spacing w:before="40"/>
              <w:ind w:left="433"/>
              <w:rPr>
                <w:b/>
                <w:sz w:val="20"/>
              </w:rPr>
            </w:pPr>
            <w:r>
              <w:rPr>
                <w:b/>
                <w:sz w:val="20"/>
              </w:rPr>
              <w:t>Number</w:t>
            </w:r>
            <w:r>
              <w:rPr>
                <w:b/>
                <w:spacing w:val="-7"/>
                <w:sz w:val="20"/>
              </w:rPr>
              <w:t xml:space="preserve"> </w:t>
            </w:r>
            <w:r>
              <w:rPr>
                <w:b/>
                <w:sz w:val="20"/>
              </w:rPr>
              <w:t>of</w:t>
            </w:r>
            <w:r>
              <w:rPr>
                <w:b/>
                <w:spacing w:val="-6"/>
                <w:sz w:val="20"/>
              </w:rPr>
              <w:t xml:space="preserve"> </w:t>
            </w:r>
            <w:r>
              <w:rPr>
                <w:b/>
                <w:sz w:val="20"/>
              </w:rPr>
              <w:t>Course</w:t>
            </w:r>
            <w:r>
              <w:rPr>
                <w:b/>
                <w:spacing w:val="-7"/>
                <w:sz w:val="20"/>
              </w:rPr>
              <w:t xml:space="preserve"> </w:t>
            </w:r>
            <w:r>
              <w:rPr>
                <w:b/>
                <w:sz w:val="20"/>
              </w:rPr>
              <w:t>Hours</w:t>
            </w:r>
            <w:r>
              <w:rPr>
                <w:b/>
                <w:spacing w:val="-6"/>
                <w:sz w:val="20"/>
              </w:rPr>
              <w:t xml:space="preserve"> </w:t>
            </w:r>
            <w:r>
              <w:rPr>
                <w:b/>
                <w:sz w:val="20"/>
              </w:rPr>
              <w:t>per</w:t>
            </w:r>
            <w:r>
              <w:rPr>
                <w:b/>
                <w:spacing w:val="-5"/>
                <w:sz w:val="20"/>
              </w:rPr>
              <w:t xml:space="preserve"> </w:t>
            </w:r>
            <w:r>
              <w:rPr>
                <w:b/>
                <w:spacing w:val="-4"/>
                <w:sz w:val="20"/>
              </w:rPr>
              <w:t>Week</w:t>
            </w:r>
          </w:p>
        </w:tc>
        <w:tc>
          <w:tcPr>
            <w:tcW w:w="1913" w:type="dxa"/>
            <w:vMerge w:val="restart"/>
            <w:tcBorders>
              <w:left w:val="single" w:sz="4" w:space="0" w:color="000000"/>
              <w:bottom w:val="single" w:sz="4" w:space="0" w:color="000000"/>
              <w:right w:val="single" w:sz="4" w:space="0" w:color="000000"/>
            </w:tcBorders>
            <w:shd w:val="clear" w:color="auto" w:fill="FCF1CC"/>
          </w:tcPr>
          <w:p w14:paraId="38AC7506" w14:textId="77777777" w:rsidR="00EA5065" w:rsidRDefault="00073C55">
            <w:pPr>
              <w:pStyle w:val="TableParagraph"/>
              <w:spacing w:before="204"/>
              <w:ind w:left="61" w:right="6"/>
              <w:jc w:val="center"/>
              <w:rPr>
                <w:b/>
                <w:sz w:val="20"/>
              </w:rPr>
            </w:pPr>
            <w:r>
              <w:rPr>
                <w:b/>
                <w:spacing w:val="-2"/>
                <w:sz w:val="20"/>
              </w:rPr>
              <w:t>Credit</w:t>
            </w:r>
          </w:p>
        </w:tc>
        <w:tc>
          <w:tcPr>
            <w:tcW w:w="1915" w:type="dxa"/>
            <w:vMerge w:val="restart"/>
            <w:tcBorders>
              <w:left w:val="single" w:sz="4" w:space="0" w:color="000000"/>
              <w:bottom w:val="single" w:sz="4" w:space="0" w:color="000000"/>
            </w:tcBorders>
            <w:shd w:val="clear" w:color="auto" w:fill="FCF1CC"/>
          </w:tcPr>
          <w:p w14:paraId="4B124045" w14:textId="77777777" w:rsidR="00EA5065" w:rsidRDefault="00073C55">
            <w:pPr>
              <w:pStyle w:val="TableParagraph"/>
              <w:spacing w:before="204"/>
              <w:ind w:left="74" w:right="5"/>
              <w:jc w:val="center"/>
              <w:rPr>
                <w:b/>
                <w:sz w:val="20"/>
              </w:rPr>
            </w:pPr>
            <w:r>
              <w:rPr>
                <w:b/>
                <w:spacing w:val="-4"/>
                <w:sz w:val="20"/>
              </w:rPr>
              <w:t>ECTS</w:t>
            </w:r>
          </w:p>
        </w:tc>
      </w:tr>
      <w:tr w:rsidR="00EA5065" w14:paraId="05634C97" w14:textId="77777777">
        <w:trPr>
          <w:trHeight w:val="311"/>
        </w:trPr>
        <w:tc>
          <w:tcPr>
            <w:tcW w:w="1928" w:type="dxa"/>
            <w:vMerge/>
            <w:tcBorders>
              <w:top w:val="nil"/>
              <w:bottom w:val="single" w:sz="4" w:space="0" w:color="000000"/>
              <w:right w:val="single" w:sz="4" w:space="0" w:color="000000"/>
            </w:tcBorders>
            <w:shd w:val="clear" w:color="auto" w:fill="FCF1CC"/>
          </w:tcPr>
          <w:p w14:paraId="0E2527E5" w14:textId="77777777" w:rsidR="00EA5065" w:rsidRDefault="00EA5065">
            <w:pPr>
              <w:rPr>
                <w:sz w:val="2"/>
                <w:szCs w:val="2"/>
              </w:rPr>
            </w:pPr>
          </w:p>
        </w:tc>
        <w:tc>
          <w:tcPr>
            <w:tcW w:w="1884" w:type="dxa"/>
            <w:tcBorders>
              <w:top w:val="single" w:sz="4" w:space="0" w:color="000000"/>
              <w:left w:val="single" w:sz="4" w:space="0" w:color="000000"/>
              <w:bottom w:val="single" w:sz="4" w:space="0" w:color="000000"/>
              <w:right w:val="single" w:sz="4" w:space="0" w:color="000000"/>
            </w:tcBorders>
            <w:shd w:val="clear" w:color="auto" w:fill="FCF1CC"/>
          </w:tcPr>
          <w:p w14:paraId="427846AC" w14:textId="77777777" w:rsidR="00EA5065" w:rsidRDefault="00073C55">
            <w:pPr>
              <w:pStyle w:val="TableParagraph"/>
              <w:spacing w:before="41"/>
              <w:ind w:left="67" w:right="9"/>
              <w:jc w:val="center"/>
              <w:rPr>
                <w:b/>
                <w:sz w:val="20"/>
              </w:rPr>
            </w:pPr>
            <w:r>
              <w:rPr>
                <w:b/>
                <w:spacing w:val="-2"/>
                <w:sz w:val="20"/>
              </w:rPr>
              <w:t>Theory</w:t>
            </w:r>
          </w:p>
        </w:tc>
        <w:tc>
          <w:tcPr>
            <w:tcW w:w="1985" w:type="dxa"/>
            <w:tcBorders>
              <w:top w:val="single" w:sz="4" w:space="0" w:color="000000"/>
              <w:left w:val="single" w:sz="4" w:space="0" w:color="000000"/>
              <w:bottom w:val="single" w:sz="4" w:space="0" w:color="000000"/>
              <w:right w:val="single" w:sz="4" w:space="0" w:color="000000"/>
            </w:tcBorders>
            <w:shd w:val="clear" w:color="auto" w:fill="FCF1CC"/>
          </w:tcPr>
          <w:p w14:paraId="1B3BFD18" w14:textId="77777777" w:rsidR="00EA5065" w:rsidRDefault="00073C55">
            <w:pPr>
              <w:pStyle w:val="TableParagraph"/>
              <w:spacing w:before="41"/>
              <w:ind w:left="68" w:right="6"/>
              <w:jc w:val="center"/>
              <w:rPr>
                <w:b/>
                <w:sz w:val="20"/>
              </w:rPr>
            </w:pPr>
            <w:r>
              <w:rPr>
                <w:b/>
                <w:spacing w:val="-2"/>
                <w:sz w:val="20"/>
              </w:rPr>
              <w:t>Practice</w:t>
            </w:r>
          </w:p>
        </w:tc>
        <w:tc>
          <w:tcPr>
            <w:tcW w:w="1913" w:type="dxa"/>
            <w:vMerge/>
            <w:tcBorders>
              <w:top w:val="nil"/>
              <w:left w:val="single" w:sz="4" w:space="0" w:color="000000"/>
              <w:bottom w:val="single" w:sz="4" w:space="0" w:color="000000"/>
              <w:right w:val="single" w:sz="4" w:space="0" w:color="000000"/>
            </w:tcBorders>
            <w:shd w:val="clear" w:color="auto" w:fill="FCF1CC"/>
          </w:tcPr>
          <w:p w14:paraId="67693591" w14:textId="77777777" w:rsidR="00EA5065" w:rsidRDefault="00EA5065">
            <w:pPr>
              <w:rPr>
                <w:sz w:val="2"/>
                <w:szCs w:val="2"/>
              </w:rPr>
            </w:pPr>
          </w:p>
        </w:tc>
        <w:tc>
          <w:tcPr>
            <w:tcW w:w="1915" w:type="dxa"/>
            <w:vMerge/>
            <w:tcBorders>
              <w:top w:val="nil"/>
              <w:left w:val="single" w:sz="4" w:space="0" w:color="000000"/>
              <w:bottom w:val="single" w:sz="4" w:space="0" w:color="000000"/>
            </w:tcBorders>
            <w:shd w:val="clear" w:color="auto" w:fill="FCF1CC"/>
          </w:tcPr>
          <w:p w14:paraId="4A38F030" w14:textId="77777777" w:rsidR="00EA5065" w:rsidRDefault="00EA5065">
            <w:pPr>
              <w:rPr>
                <w:sz w:val="2"/>
                <w:szCs w:val="2"/>
              </w:rPr>
            </w:pPr>
          </w:p>
        </w:tc>
      </w:tr>
      <w:tr w:rsidR="00EA5065" w14:paraId="30904FC0" w14:textId="77777777">
        <w:trPr>
          <w:trHeight w:val="344"/>
        </w:trPr>
        <w:tc>
          <w:tcPr>
            <w:tcW w:w="1928" w:type="dxa"/>
            <w:tcBorders>
              <w:top w:val="single" w:sz="4" w:space="0" w:color="000000"/>
              <w:right w:val="single" w:sz="4" w:space="0" w:color="000000"/>
            </w:tcBorders>
          </w:tcPr>
          <w:p w14:paraId="4D7DE697" w14:textId="77777777" w:rsidR="00EA5065" w:rsidRDefault="00073C55">
            <w:pPr>
              <w:pStyle w:val="TableParagraph"/>
              <w:ind w:left="304"/>
              <w:rPr>
                <w:b/>
                <w:sz w:val="20"/>
              </w:rPr>
            </w:pPr>
            <w:r>
              <w:rPr>
                <w:b/>
                <w:spacing w:val="-2"/>
                <w:sz w:val="20"/>
              </w:rPr>
              <w:t>AUTUMN</w:t>
            </w:r>
          </w:p>
        </w:tc>
        <w:tc>
          <w:tcPr>
            <w:tcW w:w="1884" w:type="dxa"/>
            <w:tcBorders>
              <w:top w:val="single" w:sz="4" w:space="0" w:color="000000"/>
              <w:left w:val="single" w:sz="4" w:space="0" w:color="000000"/>
              <w:right w:val="single" w:sz="4" w:space="0" w:color="000000"/>
            </w:tcBorders>
          </w:tcPr>
          <w:p w14:paraId="72040F5C" w14:textId="77777777" w:rsidR="00EA5065" w:rsidRDefault="00073C55">
            <w:pPr>
              <w:pStyle w:val="TableParagraph"/>
              <w:spacing w:before="115" w:line="209" w:lineRule="exact"/>
              <w:ind w:left="67"/>
              <w:jc w:val="center"/>
              <w:rPr>
                <w:sz w:val="20"/>
              </w:rPr>
            </w:pPr>
            <w:r>
              <w:rPr>
                <w:spacing w:val="-10"/>
                <w:sz w:val="20"/>
              </w:rPr>
              <w:t>3</w:t>
            </w:r>
          </w:p>
        </w:tc>
        <w:tc>
          <w:tcPr>
            <w:tcW w:w="1985" w:type="dxa"/>
            <w:tcBorders>
              <w:top w:val="single" w:sz="4" w:space="0" w:color="000000"/>
              <w:left w:val="single" w:sz="4" w:space="0" w:color="000000"/>
              <w:right w:val="single" w:sz="4" w:space="0" w:color="000000"/>
            </w:tcBorders>
          </w:tcPr>
          <w:p w14:paraId="20CE3AD4" w14:textId="5B13760E" w:rsidR="00EA5065" w:rsidRDefault="000C161F">
            <w:pPr>
              <w:pStyle w:val="TableParagraph"/>
              <w:spacing w:before="115" w:line="209" w:lineRule="exact"/>
              <w:ind w:left="68"/>
              <w:jc w:val="center"/>
              <w:rPr>
                <w:sz w:val="20"/>
              </w:rPr>
            </w:pPr>
            <w:r>
              <w:rPr>
                <w:spacing w:val="-10"/>
                <w:sz w:val="20"/>
              </w:rPr>
              <w:t>2</w:t>
            </w:r>
          </w:p>
        </w:tc>
        <w:tc>
          <w:tcPr>
            <w:tcW w:w="1913" w:type="dxa"/>
            <w:tcBorders>
              <w:top w:val="single" w:sz="4" w:space="0" w:color="000000"/>
              <w:left w:val="single" w:sz="4" w:space="0" w:color="000000"/>
              <w:right w:val="single" w:sz="4" w:space="0" w:color="000000"/>
            </w:tcBorders>
          </w:tcPr>
          <w:p w14:paraId="22B39AFA" w14:textId="77777777" w:rsidR="00EA5065" w:rsidRDefault="00073C55">
            <w:pPr>
              <w:pStyle w:val="TableParagraph"/>
              <w:spacing w:before="115" w:line="209" w:lineRule="exact"/>
              <w:ind w:left="70" w:right="1"/>
              <w:jc w:val="center"/>
              <w:rPr>
                <w:sz w:val="20"/>
              </w:rPr>
            </w:pPr>
            <w:r>
              <w:rPr>
                <w:spacing w:val="-10"/>
                <w:sz w:val="20"/>
              </w:rPr>
              <w:t>4</w:t>
            </w:r>
          </w:p>
        </w:tc>
        <w:tc>
          <w:tcPr>
            <w:tcW w:w="1915" w:type="dxa"/>
            <w:tcBorders>
              <w:top w:val="single" w:sz="4" w:space="0" w:color="000000"/>
              <w:left w:val="single" w:sz="4" w:space="0" w:color="000000"/>
            </w:tcBorders>
          </w:tcPr>
          <w:p w14:paraId="5F4D38FE" w14:textId="77777777" w:rsidR="00EA5065" w:rsidRDefault="00073C55">
            <w:pPr>
              <w:pStyle w:val="TableParagraph"/>
              <w:spacing w:before="115" w:line="209" w:lineRule="exact"/>
              <w:ind w:left="74"/>
              <w:jc w:val="center"/>
              <w:rPr>
                <w:sz w:val="20"/>
              </w:rPr>
            </w:pPr>
            <w:r>
              <w:rPr>
                <w:spacing w:val="-5"/>
                <w:sz w:val="20"/>
              </w:rPr>
              <w:t>7,5</w:t>
            </w:r>
          </w:p>
        </w:tc>
      </w:tr>
    </w:tbl>
    <w:p w14:paraId="2B504CAC" w14:textId="77777777" w:rsidR="00EA5065" w:rsidRDefault="00EA5065">
      <w:pPr>
        <w:pStyle w:val="GvdeMetni"/>
        <w:spacing w:before="1"/>
        <w:rPr>
          <w:b/>
          <w:sz w:val="1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3"/>
        <w:gridCol w:w="1560"/>
        <w:gridCol w:w="1277"/>
        <w:gridCol w:w="2268"/>
        <w:gridCol w:w="1343"/>
        <w:gridCol w:w="1631"/>
      </w:tblGrid>
      <w:tr w:rsidR="00EA5065" w14:paraId="2ECD3312" w14:textId="77777777">
        <w:trPr>
          <w:trHeight w:val="314"/>
        </w:trPr>
        <w:tc>
          <w:tcPr>
            <w:tcW w:w="9622" w:type="dxa"/>
            <w:gridSpan w:val="6"/>
            <w:tcBorders>
              <w:bottom w:val="single" w:sz="4" w:space="0" w:color="000000"/>
            </w:tcBorders>
            <w:shd w:val="clear" w:color="auto" w:fill="FCF1CC"/>
          </w:tcPr>
          <w:p w14:paraId="429A26BF" w14:textId="77777777" w:rsidR="00EA5065" w:rsidRDefault="00073C55">
            <w:pPr>
              <w:pStyle w:val="TableParagraph"/>
              <w:spacing w:before="43"/>
              <w:ind w:left="60"/>
              <w:jc w:val="center"/>
              <w:rPr>
                <w:b/>
                <w:sz w:val="20"/>
              </w:rPr>
            </w:pPr>
            <w:r>
              <w:rPr>
                <w:b/>
                <w:sz w:val="20"/>
              </w:rPr>
              <w:t>Course</w:t>
            </w:r>
            <w:r>
              <w:rPr>
                <w:b/>
                <w:spacing w:val="-7"/>
                <w:sz w:val="20"/>
              </w:rPr>
              <w:t xml:space="preserve"> </w:t>
            </w:r>
            <w:r>
              <w:rPr>
                <w:b/>
                <w:sz w:val="20"/>
              </w:rPr>
              <w:t>Category</w:t>
            </w:r>
            <w:r>
              <w:rPr>
                <w:b/>
                <w:spacing w:val="-3"/>
                <w:sz w:val="20"/>
              </w:rPr>
              <w:t xml:space="preserve"> </w:t>
            </w:r>
            <w:r>
              <w:rPr>
                <w:b/>
                <w:spacing w:val="-2"/>
                <w:sz w:val="20"/>
              </w:rPr>
              <w:t>(Credit)</w:t>
            </w:r>
          </w:p>
        </w:tc>
      </w:tr>
      <w:tr w:rsidR="00EA5065" w14:paraId="114C16BA" w14:textId="77777777">
        <w:trPr>
          <w:trHeight w:val="460"/>
        </w:trPr>
        <w:tc>
          <w:tcPr>
            <w:tcW w:w="1543" w:type="dxa"/>
            <w:tcBorders>
              <w:top w:val="single" w:sz="4" w:space="0" w:color="000000"/>
              <w:bottom w:val="single" w:sz="4" w:space="0" w:color="000000"/>
              <w:right w:val="single" w:sz="4" w:space="0" w:color="000000"/>
            </w:tcBorders>
            <w:shd w:val="clear" w:color="auto" w:fill="FCF1CC"/>
          </w:tcPr>
          <w:p w14:paraId="112D1089" w14:textId="77777777" w:rsidR="00EA5065" w:rsidRDefault="00073C55">
            <w:pPr>
              <w:pStyle w:val="TableParagraph"/>
              <w:spacing w:before="115"/>
              <w:ind w:left="177"/>
              <w:rPr>
                <w:b/>
                <w:sz w:val="20"/>
              </w:rPr>
            </w:pPr>
            <w:r>
              <w:rPr>
                <w:b/>
                <w:sz w:val="20"/>
              </w:rPr>
              <w:t>Basic</w:t>
            </w:r>
            <w:r>
              <w:rPr>
                <w:b/>
                <w:spacing w:val="-6"/>
                <w:sz w:val="20"/>
              </w:rPr>
              <w:t xml:space="preserve"> </w:t>
            </w:r>
            <w:r>
              <w:rPr>
                <w:b/>
                <w:spacing w:val="-2"/>
                <w:sz w:val="20"/>
              </w:rPr>
              <w:t>Sciences</w:t>
            </w:r>
          </w:p>
        </w:tc>
        <w:tc>
          <w:tcPr>
            <w:tcW w:w="1560" w:type="dxa"/>
            <w:tcBorders>
              <w:top w:val="single" w:sz="4" w:space="0" w:color="000000"/>
              <w:left w:val="single" w:sz="4" w:space="0" w:color="000000"/>
              <w:bottom w:val="single" w:sz="4" w:space="0" w:color="000000"/>
              <w:right w:val="single" w:sz="4" w:space="0" w:color="000000"/>
            </w:tcBorders>
            <w:shd w:val="clear" w:color="auto" w:fill="FCF1CC"/>
          </w:tcPr>
          <w:p w14:paraId="08E006D4" w14:textId="77777777" w:rsidR="00EA5065" w:rsidRDefault="00073C55">
            <w:pPr>
              <w:pStyle w:val="TableParagraph"/>
              <w:spacing w:line="230" w:lineRule="atLeast"/>
              <w:ind w:left="451" w:hanging="169"/>
              <w:rPr>
                <w:b/>
                <w:sz w:val="20"/>
              </w:rPr>
            </w:pPr>
            <w:r>
              <w:rPr>
                <w:b/>
                <w:spacing w:val="-4"/>
                <w:sz w:val="20"/>
              </w:rPr>
              <w:t xml:space="preserve">Engineering </w:t>
            </w:r>
            <w:r>
              <w:rPr>
                <w:b/>
                <w:spacing w:val="-2"/>
                <w:sz w:val="20"/>
              </w:rPr>
              <w:t>Sciences</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14:paraId="1572A931" w14:textId="77777777" w:rsidR="00EA5065" w:rsidRDefault="00073C55">
            <w:pPr>
              <w:pStyle w:val="TableParagraph"/>
              <w:spacing w:before="115"/>
              <w:ind w:left="374"/>
              <w:rPr>
                <w:b/>
                <w:sz w:val="20"/>
              </w:rPr>
            </w:pPr>
            <w:r>
              <w:rPr>
                <w:b/>
                <w:spacing w:val="-2"/>
                <w:sz w:val="20"/>
              </w:rPr>
              <w:t>Design</w:t>
            </w:r>
          </w:p>
        </w:tc>
        <w:tc>
          <w:tcPr>
            <w:tcW w:w="2268" w:type="dxa"/>
            <w:tcBorders>
              <w:top w:val="single" w:sz="4" w:space="0" w:color="000000"/>
              <w:left w:val="single" w:sz="4" w:space="0" w:color="000000"/>
              <w:bottom w:val="single" w:sz="4" w:space="0" w:color="000000"/>
              <w:right w:val="single" w:sz="4" w:space="0" w:color="000000"/>
            </w:tcBorders>
            <w:shd w:val="clear" w:color="auto" w:fill="FCF1CC"/>
          </w:tcPr>
          <w:p w14:paraId="6AD17CCA" w14:textId="77777777" w:rsidR="00EA5065" w:rsidRDefault="00073C55">
            <w:pPr>
              <w:pStyle w:val="TableParagraph"/>
              <w:spacing w:before="115"/>
              <w:ind w:left="351"/>
              <w:rPr>
                <w:b/>
                <w:sz w:val="20"/>
              </w:rPr>
            </w:pPr>
            <w:r>
              <w:rPr>
                <w:b/>
                <w:sz w:val="20"/>
              </w:rPr>
              <w:t>General</w:t>
            </w:r>
            <w:r>
              <w:rPr>
                <w:b/>
                <w:spacing w:val="-6"/>
                <w:sz w:val="20"/>
              </w:rPr>
              <w:t xml:space="preserve"> </w:t>
            </w:r>
            <w:r>
              <w:rPr>
                <w:b/>
                <w:spacing w:val="-2"/>
                <w:sz w:val="20"/>
              </w:rPr>
              <w:t>Education</w:t>
            </w:r>
          </w:p>
        </w:tc>
        <w:tc>
          <w:tcPr>
            <w:tcW w:w="1343" w:type="dxa"/>
            <w:tcBorders>
              <w:top w:val="single" w:sz="4" w:space="0" w:color="000000"/>
              <w:left w:val="single" w:sz="4" w:space="0" w:color="000000"/>
              <w:bottom w:val="single" w:sz="4" w:space="0" w:color="000000"/>
              <w:right w:val="single" w:sz="4" w:space="0" w:color="000000"/>
            </w:tcBorders>
            <w:shd w:val="clear" w:color="auto" w:fill="FCF1CC"/>
          </w:tcPr>
          <w:p w14:paraId="01AD2FDF" w14:textId="77777777" w:rsidR="00EA5065" w:rsidRDefault="00073C55">
            <w:pPr>
              <w:pStyle w:val="TableParagraph"/>
              <w:spacing w:before="115"/>
              <w:ind w:left="442"/>
              <w:rPr>
                <w:b/>
                <w:sz w:val="20"/>
              </w:rPr>
            </w:pPr>
            <w:r>
              <w:rPr>
                <w:b/>
                <w:spacing w:val="-2"/>
                <w:sz w:val="20"/>
              </w:rPr>
              <w:t>Social</w:t>
            </w:r>
          </w:p>
        </w:tc>
        <w:tc>
          <w:tcPr>
            <w:tcW w:w="1631" w:type="dxa"/>
            <w:tcBorders>
              <w:top w:val="single" w:sz="4" w:space="0" w:color="000000"/>
              <w:left w:val="single" w:sz="4" w:space="0" w:color="000000"/>
              <w:bottom w:val="single" w:sz="4" w:space="0" w:color="000000"/>
            </w:tcBorders>
            <w:shd w:val="clear" w:color="auto" w:fill="FCF1CC"/>
          </w:tcPr>
          <w:p w14:paraId="6C12336F" w14:textId="77777777" w:rsidR="00EA5065" w:rsidRDefault="00073C55">
            <w:pPr>
              <w:pStyle w:val="TableParagraph"/>
              <w:spacing w:before="115"/>
              <w:ind w:left="83" w:right="7"/>
              <w:jc w:val="center"/>
              <w:rPr>
                <w:b/>
                <w:sz w:val="20"/>
              </w:rPr>
            </w:pPr>
            <w:r>
              <w:rPr>
                <w:b/>
                <w:sz w:val="20"/>
              </w:rPr>
              <w:t>Health</w:t>
            </w:r>
            <w:r>
              <w:rPr>
                <w:b/>
                <w:spacing w:val="-12"/>
                <w:sz w:val="20"/>
              </w:rPr>
              <w:t xml:space="preserve"> </w:t>
            </w:r>
            <w:r>
              <w:rPr>
                <w:b/>
                <w:spacing w:val="-2"/>
                <w:sz w:val="20"/>
              </w:rPr>
              <w:t>Sciences</w:t>
            </w:r>
          </w:p>
        </w:tc>
      </w:tr>
      <w:tr w:rsidR="00EA5065" w14:paraId="251BC23A" w14:textId="77777777">
        <w:trPr>
          <w:trHeight w:val="395"/>
        </w:trPr>
        <w:tc>
          <w:tcPr>
            <w:tcW w:w="1543" w:type="dxa"/>
            <w:tcBorders>
              <w:top w:val="single" w:sz="4" w:space="0" w:color="000000"/>
              <w:right w:val="single" w:sz="4" w:space="0" w:color="000000"/>
            </w:tcBorders>
          </w:tcPr>
          <w:p w14:paraId="2F108941" w14:textId="77777777" w:rsidR="00EA5065" w:rsidRDefault="00EA5065">
            <w:pPr>
              <w:pStyle w:val="TableParagraph"/>
              <w:rPr>
                <w:sz w:val="18"/>
              </w:rPr>
            </w:pPr>
          </w:p>
        </w:tc>
        <w:tc>
          <w:tcPr>
            <w:tcW w:w="1560" w:type="dxa"/>
            <w:tcBorders>
              <w:top w:val="single" w:sz="4" w:space="0" w:color="000000"/>
              <w:left w:val="single" w:sz="4" w:space="0" w:color="000000"/>
              <w:right w:val="single" w:sz="4" w:space="0" w:color="000000"/>
            </w:tcBorders>
          </w:tcPr>
          <w:p w14:paraId="286E587C" w14:textId="77777777" w:rsidR="00EA5065" w:rsidRDefault="00EA5065">
            <w:pPr>
              <w:pStyle w:val="TableParagraph"/>
              <w:rPr>
                <w:sz w:val="18"/>
              </w:rPr>
            </w:pPr>
          </w:p>
        </w:tc>
        <w:tc>
          <w:tcPr>
            <w:tcW w:w="1277" w:type="dxa"/>
            <w:tcBorders>
              <w:top w:val="single" w:sz="4" w:space="0" w:color="000000"/>
              <w:left w:val="single" w:sz="4" w:space="0" w:color="000000"/>
              <w:right w:val="single" w:sz="4" w:space="0" w:color="000000"/>
            </w:tcBorders>
          </w:tcPr>
          <w:p w14:paraId="2C4546AB" w14:textId="77777777" w:rsidR="00EA5065" w:rsidRDefault="00EA5065">
            <w:pPr>
              <w:pStyle w:val="TableParagraph"/>
              <w:rPr>
                <w:sz w:val="18"/>
              </w:rPr>
            </w:pPr>
          </w:p>
        </w:tc>
        <w:tc>
          <w:tcPr>
            <w:tcW w:w="2268" w:type="dxa"/>
            <w:tcBorders>
              <w:top w:val="single" w:sz="4" w:space="0" w:color="000000"/>
              <w:left w:val="single" w:sz="4" w:space="0" w:color="000000"/>
              <w:right w:val="single" w:sz="4" w:space="0" w:color="000000"/>
            </w:tcBorders>
          </w:tcPr>
          <w:p w14:paraId="78B4DBBE" w14:textId="77777777" w:rsidR="00EA5065" w:rsidRDefault="00EA5065">
            <w:pPr>
              <w:pStyle w:val="TableParagraph"/>
              <w:rPr>
                <w:sz w:val="18"/>
              </w:rPr>
            </w:pPr>
          </w:p>
        </w:tc>
        <w:tc>
          <w:tcPr>
            <w:tcW w:w="1343" w:type="dxa"/>
            <w:tcBorders>
              <w:top w:val="single" w:sz="4" w:space="0" w:color="000000"/>
              <w:left w:val="single" w:sz="4" w:space="0" w:color="000000"/>
              <w:right w:val="single" w:sz="4" w:space="0" w:color="000000"/>
            </w:tcBorders>
          </w:tcPr>
          <w:p w14:paraId="4D5F0F1E" w14:textId="77777777" w:rsidR="00EA5065" w:rsidRDefault="00EA5065">
            <w:pPr>
              <w:pStyle w:val="TableParagraph"/>
              <w:rPr>
                <w:sz w:val="18"/>
              </w:rPr>
            </w:pPr>
          </w:p>
        </w:tc>
        <w:tc>
          <w:tcPr>
            <w:tcW w:w="1631" w:type="dxa"/>
            <w:tcBorders>
              <w:top w:val="single" w:sz="4" w:space="0" w:color="000000"/>
              <w:left w:val="single" w:sz="4" w:space="0" w:color="000000"/>
            </w:tcBorders>
          </w:tcPr>
          <w:p w14:paraId="52D3DEEB" w14:textId="77777777" w:rsidR="00EA5065" w:rsidRDefault="00073C55">
            <w:pPr>
              <w:pStyle w:val="TableParagraph"/>
              <w:spacing w:before="82"/>
              <w:ind w:left="83"/>
              <w:jc w:val="center"/>
              <w:rPr>
                <w:b/>
                <w:sz w:val="20"/>
              </w:rPr>
            </w:pPr>
            <w:r>
              <w:rPr>
                <w:b/>
                <w:spacing w:val="-10"/>
                <w:sz w:val="20"/>
              </w:rPr>
              <w:t>X</w:t>
            </w:r>
          </w:p>
        </w:tc>
      </w:tr>
    </w:tbl>
    <w:p w14:paraId="34F6F147" w14:textId="77777777" w:rsidR="00EA5065" w:rsidRDefault="00EA5065">
      <w:pPr>
        <w:pStyle w:val="GvdeMetni"/>
        <w:spacing w:before="2"/>
        <w:rPr>
          <w:b/>
          <w:sz w:val="1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7"/>
        <w:gridCol w:w="3210"/>
        <w:gridCol w:w="3209"/>
      </w:tblGrid>
      <w:tr w:rsidR="00EA5065" w14:paraId="61FCB0BE" w14:textId="77777777">
        <w:trPr>
          <w:trHeight w:val="313"/>
        </w:trPr>
        <w:tc>
          <w:tcPr>
            <w:tcW w:w="3207" w:type="dxa"/>
            <w:tcBorders>
              <w:bottom w:val="single" w:sz="4" w:space="0" w:color="000000"/>
              <w:right w:val="single" w:sz="4" w:space="0" w:color="000000"/>
            </w:tcBorders>
            <w:shd w:val="clear" w:color="auto" w:fill="FCF1CC"/>
          </w:tcPr>
          <w:p w14:paraId="00931234" w14:textId="77777777" w:rsidR="00EA5065" w:rsidRDefault="00073C55">
            <w:pPr>
              <w:pStyle w:val="TableParagraph"/>
              <w:spacing w:before="43"/>
              <w:ind w:left="44" w:right="1"/>
              <w:jc w:val="center"/>
              <w:rPr>
                <w:b/>
                <w:sz w:val="20"/>
              </w:rPr>
            </w:pPr>
            <w:r>
              <w:rPr>
                <w:b/>
                <w:sz w:val="20"/>
              </w:rPr>
              <w:t>Course</w:t>
            </w:r>
            <w:r>
              <w:rPr>
                <w:b/>
                <w:spacing w:val="-9"/>
                <w:sz w:val="20"/>
              </w:rPr>
              <w:t xml:space="preserve"> </w:t>
            </w:r>
            <w:r>
              <w:rPr>
                <w:b/>
                <w:spacing w:val="-2"/>
                <w:sz w:val="20"/>
              </w:rPr>
              <w:t>Language</w:t>
            </w:r>
          </w:p>
        </w:tc>
        <w:tc>
          <w:tcPr>
            <w:tcW w:w="3210" w:type="dxa"/>
            <w:tcBorders>
              <w:left w:val="single" w:sz="4" w:space="0" w:color="000000"/>
              <w:bottom w:val="single" w:sz="4" w:space="0" w:color="000000"/>
              <w:right w:val="single" w:sz="4" w:space="0" w:color="000000"/>
            </w:tcBorders>
            <w:shd w:val="clear" w:color="auto" w:fill="FCF1CC"/>
          </w:tcPr>
          <w:p w14:paraId="252E0D77" w14:textId="77777777" w:rsidR="00EA5065" w:rsidRDefault="00073C55">
            <w:pPr>
              <w:pStyle w:val="TableParagraph"/>
              <w:spacing w:before="43"/>
              <w:ind w:left="55" w:right="1"/>
              <w:jc w:val="center"/>
              <w:rPr>
                <w:b/>
                <w:sz w:val="20"/>
              </w:rPr>
            </w:pPr>
            <w:r>
              <w:rPr>
                <w:b/>
                <w:sz w:val="20"/>
              </w:rPr>
              <w:t>Course</w:t>
            </w:r>
            <w:r>
              <w:rPr>
                <w:b/>
                <w:spacing w:val="-9"/>
                <w:sz w:val="20"/>
              </w:rPr>
              <w:t xml:space="preserve"> </w:t>
            </w:r>
            <w:r>
              <w:rPr>
                <w:b/>
                <w:spacing w:val="-2"/>
                <w:sz w:val="20"/>
              </w:rPr>
              <w:t>Level</w:t>
            </w:r>
          </w:p>
        </w:tc>
        <w:tc>
          <w:tcPr>
            <w:tcW w:w="3209" w:type="dxa"/>
            <w:tcBorders>
              <w:left w:val="single" w:sz="4" w:space="0" w:color="000000"/>
              <w:bottom w:val="single" w:sz="4" w:space="0" w:color="000000"/>
            </w:tcBorders>
            <w:shd w:val="clear" w:color="auto" w:fill="FCF1CC"/>
          </w:tcPr>
          <w:p w14:paraId="72C74706" w14:textId="77777777" w:rsidR="00EA5065" w:rsidRDefault="00073C55">
            <w:pPr>
              <w:pStyle w:val="TableParagraph"/>
              <w:spacing w:before="43"/>
              <w:ind w:left="72" w:right="23"/>
              <w:jc w:val="center"/>
              <w:rPr>
                <w:b/>
                <w:sz w:val="20"/>
              </w:rPr>
            </w:pPr>
            <w:r>
              <w:rPr>
                <w:b/>
                <w:sz w:val="20"/>
              </w:rPr>
              <w:t>Course</w:t>
            </w:r>
            <w:r>
              <w:rPr>
                <w:b/>
                <w:spacing w:val="-9"/>
                <w:sz w:val="20"/>
              </w:rPr>
              <w:t xml:space="preserve"> </w:t>
            </w:r>
            <w:r>
              <w:rPr>
                <w:b/>
                <w:spacing w:val="-4"/>
                <w:sz w:val="20"/>
              </w:rPr>
              <w:t>Type</w:t>
            </w:r>
          </w:p>
        </w:tc>
      </w:tr>
      <w:tr w:rsidR="00EA5065" w14:paraId="64DADF72" w14:textId="77777777">
        <w:trPr>
          <w:trHeight w:val="368"/>
        </w:trPr>
        <w:tc>
          <w:tcPr>
            <w:tcW w:w="3207" w:type="dxa"/>
            <w:tcBorders>
              <w:top w:val="single" w:sz="4" w:space="0" w:color="000000"/>
              <w:right w:val="single" w:sz="4" w:space="0" w:color="000000"/>
            </w:tcBorders>
          </w:tcPr>
          <w:p w14:paraId="36155F7C" w14:textId="77777777" w:rsidR="00EA5065" w:rsidRDefault="00073C55">
            <w:pPr>
              <w:pStyle w:val="TableParagraph"/>
              <w:spacing w:before="125" w:line="224" w:lineRule="exact"/>
              <w:ind w:left="44"/>
              <w:jc w:val="center"/>
              <w:rPr>
                <w:b/>
                <w:sz w:val="20"/>
              </w:rPr>
            </w:pPr>
            <w:r>
              <w:rPr>
                <w:b/>
                <w:spacing w:val="-2"/>
                <w:sz w:val="20"/>
              </w:rPr>
              <w:t>Turkish</w:t>
            </w:r>
          </w:p>
        </w:tc>
        <w:tc>
          <w:tcPr>
            <w:tcW w:w="3210" w:type="dxa"/>
            <w:tcBorders>
              <w:top w:val="single" w:sz="4" w:space="0" w:color="000000"/>
              <w:left w:val="single" w:sz="4" w:space="0" w:color="000000"/>
              <w:right w:val="single" w:sz="4" w:space="0" w:color="000000"/>
            </w:tcBorders>
          </w:tcPr>
          <w:p w14:paraId="6CFCF88D" w14:textId="77777777" w:rsidR="00EA5065" w:rsidRDefault="00073C55">
            <w:pPr>
              <w:pStyle w:val="TableParagraph"/>
              <w:spacing w:before="90" w:line="259" w:lineRule="exact"/>
              <w:ind w:left="55"/>
              <w:jc w:val="center"/>
              <w:rPr>
                <w:b/>
                <w:sz w:val="24"/>
              </w:rPr>
            </w:pPr>
            <w:r>
              <w:rPr>
                <w:b/>
                <w:spacing w:val="-4"/>
                <w:sz w:val="24"/>
              </w:rPr>
              <w:t>Ph.D</w:t>
            </w:r>
          </w:p>
        </w:tc>
        <w:tc>
          <w:tcPr>
            <w:tcW w:w="3209" w:type="dxa"/>
            <w:tcBorders>
              <w:top w:val="single" w:sz="4" w:space="0" w:color="000000"/>
              <w:left w:val="single" w:sz="4" w:space="0" w:color="000000"/>
            </w:tcBorders>
          </w:tcPr>
          <w:p w14:paraId="3FD837A1" w14:textId="77777777" w:rsidR="00EA5065" w:rsidRDefault="00073C55">
            <w:pPr>
              <w:pStyle w:val="TableParagraph"/>
              <w:spacing w:before="67"/>
              <w:ind w:left="72" w:right="2"/>
              <w:jc w:val="center"/>
              <w:rPr>
                <w:b/>
                <w:sz w:val="20"/>
              </w:rPr>
            </w:pPr>
            <w:r>
              <w:rPr>
                <w:b/>
                <w:spacing w:val="-2"/>
                <w:sz w:val="20"/>
              </w:rPr>
              <w:t>ELECTIVE</w:t>
            </w:r>
          </w:p>
        </w:tc>
      </w:tr>
    </w:tbl>
    <w:p w14:paraId="3BBB0EF4" w14:textId="77777777" w:rsidR="00EA5065" w:rsidRDefault="00EA5065">
      <w:pPr>
        <w:pStyle w:val="GvdeMetni"/>
        <w:rPr>
          <w:b/>
          <w:sz w:val="2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34D5BC88" w14:textId="77777777">
        <w:trPr>
          <w:trHeight w:val="419"/>
        </w:trPr>
        <w:tc>
          <w:tcPr>
            <w:tcW w:w="2113" w:type="dxa"/>
            <w:tcBorders>
              <w:bottom w:val="single" w:sz="4" w:space="0" w:color="000000"/>
              <w:right w:val="single" w:sz="4" w:space="0" w:color="000000"/>
            </w:tcBorders>
            <w:shd w:val="clear" w:color="auto" w:fill="FCF1CC"/>
          </w:tcPr>
          <w:p w14:paraId="123967C2" w14:textId="77777777" w:rsidR="00EA5065" w:rsidRDefault="00073C55">
            <w:pPr>
              <w:pStyle w:val="TableParagraph"/>
              <w:spacing w:before="93"/>
              <w:ind w:left="28" w:right="83"/>
              <w:jc w:val="center"/>
              <w:rPr>
                <w:b/>
                <w:sz w:val="20"/>
              </w:rPr>
            </w:pPr>
            <w:r>
              <w:rPr>
                <w:b/>
                <w:sz w:val="20"/>
              </w:rPr>
              <w:t>Prerequisite(s)</w:t>
            </w:r>
            <w:r>
              <w:rPr>
                <w:b/>
                <w:spacing w:val="-11"/>
                <w:sz w:val="20"/>
              </w:rPr>
              <w:t xml:space="preserve"> </w:t>
            </w:r>
            <w:r>
              <w:rPr>
                <w:b/>
                <w:sz w:val="20"/>
              </w:rPr>
              <w:t>if</w:t>
            </w:r>
            <w:r>
              <w:rPr>
                <w:b/>
                <w:spacing w:val="-11"/>
                <w:sz w:val="20"/>
              </w:rPr>
              <w:t xml:space="preserve"> </w:t>
            </w:r>
            <w:r>
              <w:rPr>
                <w:b/>
                <w:spacing w:val="-5"/>
                <w:sz w:val="20"/>
              </w:rPr>
              <w:t>any</w:t>
            </w:r>
          </w:p>
        </w:tc>
        <w:tc>
          <w:tcPr>
            <w:tcW w:w="7514" w:type="dxa"/>
            <w:tcBorders>
              <w:left w:val="single" w:sz="4" w:space="0" w:color="000000"/>
              <w:bottom w:val="single" w:sz="4" w:space="0" w:color="000000"/>
            </w:tcBorders>
          </w:tcPr>
          <w:p w14:paraId="3F4E2B09" w14:textId="77777777" w:rsidR="00EA5065" w:rsidRDefault="00073C55">
            <w:pPr>
              <w:pStyle w:val="TableParagraph"/>
              <w:spacing w:before="93"/>
              <w:ind w:left="131"/>
              <w:rPr>
                <w:sz w:val="20"/>
              </w:rPr>
            </w:pPr>
            <w:r>
              <w:rPr>
                <w:spacing w:val="-2"/>
                <w:sz w:val="20"/>
              </w:rPr>
              <w:t>-</w:t>
            </w:r>
            <w:r>
              <w:rPr>
                <w:spacing w:val="-12"/>
                <w:sz w:val="20"/>
              </w:rPr>
              <w:t>-</w:t>
            </w:r>
          </w:p>
        </w:tc>
      </w:tr>
      <w:tr w:rsidR="00EA5065" w14:paraId="46FBD149" w14:textId="77777777">
        <w:trPr>
          <w:trHeight w:val="1012"/>
        </w:trPr>
        <w:tc>
          <w:tcPr>
            <w:tcW w:w="2113" w:type="dxa"/>
            <w:tcBorders>
              <w:top w:val="single" w:sz="4" w:space="0" w:color="000000"/>
              <w:bottom w:val="single" w:sz="4" w:space="0" w:color="000000"/>
              <w:right w:val="single" w:sz="4" w:space="0" w:color="000000"/>
            </w:tcBorders>
            <w:shd w:val="clear" w:color="auto" w:fill="FCF1CC"/>
          </w:tcPr>
          <w:p w14:paraId="06AE7318" w14:textId="77777777" w:rsidR="00EA5065" w:rsidRDefault="00EA5065">
            <w:pPr>
              <w:pStyle w:val="TableParagraph"/>
              <w:spacing w:before="46"/>
              <w:rPr>
                <w:b/>
                <w:sz w:val="20"/>
              </w:rPr>
            </w:pPr>
          </w:p>
          <w:p w14:paraId="6D821058" w14:textId="77777777" w:rsidR="00EA5065" w:rsidRDefault="00073C55">
            <w:pPr>
              <w:pStyle w:val="TableParagraph"/>
              <w:ind w:left="121" w:right="154"/>
              <w:rPr>
                <w:b/>
                <w:sz w:val="20"/>
              </w:rPr>
            </w:pPr>
            <w:r>
              <w:rPr>
                <w:b/>
                <w:spacing w:val="-2"/>
                <w:sz w:val="20"/>
              </w:rPr>
              <w:t>Objectives</w:t>
            </w:r>
            <w:r>
              <w:rPr>
                <w:b/>
                <w:spacing w:val="-12"/>
                <w:sz w:val="20"/>
              </w:rPr>
              <w:t xml:space="preserve"> </w:t>
            </w:r>
            <w:r>
              <w:rPr>
                <w:b/>
                <w:spacing w:val="-2"/>
                <w:sz w:val="20"/>
              </w:rPr>
              <w:t>of</w:t>
            </w:r>
            <w:r>
              <w:rPr>
                <w:b/>
                <w:spacing w:val="-14"/>
                <w:sz w:val="20"/>
              </w:rPr>
              <w:t xml:space="preserve"> </w:t>
            </w:r>
            <w:r>
              <w:rPr>
                <w:b/>
                <w:spacing w:val="-2"/>
                <w:sz w:val="20"/>
              </w:rPr>
              <w:t>the Course</w:t>
            </w:r>
          </w:p>
        </w:tc>
        <w:tc>
          <w:tcPr>
            <w:tcW w:w="7514" w:type="dxa"/>
            <w:tcBorders>
              <w:top w:val="single" w:sz="4" w:space="0" w:color="000000"/>
              <w:left w:val="single" w:sz="4" w:space="0" w:color="000000"/>
              <w:bottom w:val="single" w:sz="4" w:space="0" w:color="000000"/>
            </w:tcBorders>
          </w:tcPr>
          <w:p w14:paraId="31B9FBC0" w14:textId="77777777" w:rsidR="00EA5065" w:rsidRDefault="00073C55">
            <w:pPr>
              <w:pStyle w:val="TableParagraph"/>
              <w:spacing w:before="161"/>
              <w:ind w:left="131" w:right="61"/>
              <w:jc w:val="both"/>
              <w:rPr>
                <w:sz w:val="20"/>
              </w:rPr>
            </w:pPr>
            <w:r>
              <w:rPr>
                <w:sz w:val="20"/>
              </w:rPr>
              <w:t>To</w:t>
            </w:r>
            <w:r>
              <w:rPr>
                <w:spacing w:val="-6"/>
                <w:sz w:val="20"/>
              </w:rPr>
              <w:t xml:space="preserve"> </w:t>
            </w:r>
            <w:r>
              <w:rPr>
                <w:sz w:val="20"/>
              </w:rPr>
              <w:t>evaluate</w:t>
            </w:r>
            <w:r>
              <w:rPr>
                <w:spacing w:val="-8"/>
                <w:sz w:val="20"/>
              </w:rPr>
              <w:t xml:space="preserve"> </w:t>
            </w:r>
            <w:r>
              <w:rPr>
                <w:sz w:val="20"/>
              </w:rPr>
              <w:t>gynecologic</w:t>
            </w:r>
            <w:r>
              <w:rPr>
                <w:spacing w:val="-6"/>
                <w:sz w:val="20"/>
              </w:rPr>
              <w:t xml:space="preserve"> </w:t>
            </w:r>
            <w:r>
              <w:rPr>
                <w:sz w:val="20"/>
              </w:rPr>
              <w:t>cancer</w:t>
            </w:r>
            <w:r>
              <w:rPr>
                <w:spacing w:val="-6"/>
                <w:sz w:val="20"/>
              </w:rPr>
              <w:t xml:space="preserve"> </w:t>
            </w:r>
            <w:r>
              <w:rPr>
                <w:sz w:val="20"/>
              </w:rPr>
              <w:t>patients</w:t>
            </w:r>
            <w:r>
              <w:rPr>
                <w:spacing w:val="-7"/>
                <w:sz w:val="20"/>
              </w:rPr>
              <w:t xml:space="preserve"> </w:t>
            </w:r>
            <w:r>
              <w:rPr>
                <w:sz w:val="20"/>
              </w:rPr>
              <w:t>with</w:t>
            </w:r>
            <w:r>
              <w:rPr>
                <w:spacing w:val="-6"/>
                <w:sz w:val="20"/>
              </w:rPr>
              <w:t xml:space="preserve"> </w:t>
            </w:r>
            <w:r>
              <w:rPr>
                <w:sz w:val="20"/>
              </w:rPr>
              <w:t>a</w:t>
            </w:r>
            <w:r>
              <w:rPr>
                <w:spacing w:val="-6"/>
                <w:sz w:val="20"/>
              </w:rPr>
              <w:t xml:space="preserve"> </w:t>
            </w:r>
            <w:r>
              <w:rPr>
                <w:sz w:val="20"/>
              </w:rPr>
              <w:t>nursing</w:t>
            </w:r>
            <w:r>
              <w:rPr>
                <w:spacing w:val="-6"/>
                <w:sz w:val="20"/>
              </w:rPr>
              <w:t xml:space="preserve"> </w:t>
            </w:r>
            <w:r>
              <w:rPr>
                <w:sz w:val="20"/>
              </w:rPr>
              <w:t>perspective</w:t>
            </w:r>
            <w:r>
              <w:rPr>
                <w:spacing w:val="-6"/>
                <w:sz w:val="20"/>
              </w:rPr>
              <w:t xml:space="preserve"> </w:t>
            </w:r>
            <w:r>
              <w:rPr>
                <w:sz w:val="20"/>
              </w:rPr>
              <w:t>and</w:t>
            </w:r>
            <w:r>
              <w:rPr>
                <w:spacing w:val="-6"/>
                <w:sz w:val="20"/>
              </w:rPr>
              <w:t xml:space="preserve"> </w:t>
            </w:r>
            <w:r>
              <w:rPr>
                <w:sz w:val="20"/>
              </w:rPr>
              <w:t>to</w:t>
            </w:r>
            <w:r>
              <w:rPr>
                <w:spacing w:val="-8"/>
                <w:sz w:val="20"/>
              </w:rPr>
              <w:t xml:space="preserve"> </w:t>
            </w:r>
            <w:r>
              <w:rPr>
                <w:sz w:val="20"/>
              </w:rPr>
              <w:t>perform</w:t>
            </w:r>
            <w:r>
              <w:rPr>
                <w:spacing w:val="-5"/>
                <w:sz w:val="20"/>
              </w:rPr>
              <w:t xml:space="preserve"> </w:t>
            </w:r>
            <w:r>
              <w:rPr>
                <w:sz w:val="20"/>
              </w:rPr>
              <w:t>the</w:t>
            </w:r>
            <w:r>
              <w:rPr>
                <w:spacing w:val="-6"/>
                <w:sz w:val="20"/>
              </w:rPr>
              <w:t xml:space="preserve"> </w:t>
            </w:r>
            <w:r>
              <w:rPr>
                <w:sz w:val="20"/>
              </w:rPr>
              <w:t>roles of protecting and caring for the health of all women in an integrative approach and to contribute to the determination of standards.</w:t>
            </w:r>
          </w:p>
        </w:tc>
      </w:tr>
      <w:tr w:rsidR="00EA5065" w14:paraId="19050243" w14:textId="77777777">
        <w:trPr>
          <w:trHeight w:val="983"/>
        </w:trPr>
        <w:tc>
          <w:tcPr>
            <w:tcW w:w="2113" w:type="dxa"/>
            <w:tcBorders>
              <w:top w:val="single" w:sz="4" w:space="0" w:color="000000"/>
              <w:right w:val="single" w:sz="4" w:space="0" w:color="000000"/>
            </w:tcBorders>
            <w:shd w:val="clear" w:color="auto" w:fill="FCF1CC"/>
          </w:tcPr>
          <w:p w14:paraId="4598C3DF" w14:textId="77777777" w:rsidR="00EA5065" w:rsidRDefault="00EA5065">
            <w:pPr>
              <w:pStyle w:val="TableParagraph"/>
              <w:spacing w:before="147"/>
              <w:rPr>
                <w:b/>
                <w:sz w:val="20"/>
              </w:rPr>
            </w:pPr>
          </w:p>
          <w:p w14:paraId="109F2080" w14:textId="77777777" w:rsidR="00EA5065" w:rsidRDefault="00073C55">
            <w:pPr>
              <w:pStyle w:val="TableParagraph"/>
              <w:ind w:left="78" w:right="55"/>
              <w:jc w:val="center"/>
              <w:rPr>
                <w:b/>
                <w:sz w:val="20"/>
              </w:rPr>
            </w:pPr>
            <w:r>
              <w:rPr>
                <w:b/>
                <w:sz w:val="20"/>
              </w:rPr>
              <w:t>Short</w:t>
            </w:r>
            <w:r>
              <w:rPr>
                <w:b/>
                <w:spacing w:val="-9"/>
                <w:sz w:val="20"/>
              </w:rPr>
              <w:t xml:space="preserve"> </w:t>
            </w:r>
            <w:r>
              <w:rPr>
                <w:b/>
                <w:sz w:val="20"/>
              </w:rPr>
              <w:t>Course</w:t>
            </w:r>
            <w:r>
              <w:rPr>
                <w:b/>
                <w:spacing w:val="-8"/>
                <w:sz w:val="20"/>
              </w:rPr>
              <w:t xml:space="preserve"> </w:t>
            </w:r>
            <w:r>
              <w:rPr>
                <w:b/>
                <w:spacing w:val="-2"/>
                <w:sz w:val="20"/>
              </w:rPr>
              <w:t>Content</w:t>
            </w:r>
          </w:p>
        </w:tc>
        <w:tc>
          <w:tcPr>
            <w:tcW w:w="7514" w:type="dxa"/>
            <w:tcBorders>
              <w:top w:val="single" w:sz="4" w:space="0" w:color="000000"/>
              <w:left w:val="single" w:sz="4" w:space="0" w:color="000000"/>
            </w:tcBorders>
          </w:tcPr>
          <w:p w14:paraId="43AE83D9" w14:textId="77777777" w:rsidR="00EA5065" w:rsidRDefault="00073C55">
            <w:pPr>
              <w:pStyle w:val="TableParagraph"/>
              <w:spacing w:before="31"/>
              <w:ind w:left="131" w:right="59"/>
              <w:jc w:val="both"/>
              <w:rPr>
                <w:sz w:val="20"/>
              </w:rPr>
            </w:pPr>
            <w:r>
              <w:rPr>
                <w:sz w:val="20"/>
              </w:rPr>
              <w:t>This</w:t>
            </w:r>
            <w:r>
              <w:rPr>
                <w:spacing w:val="-3"/>
                <w:sz w:val="20"/>
              </w:rPr>
              <w:t xml:space="preserve"> </w:t>
            </w:r>
            <w:r>
              <w:rPr>
                <w:sz w:val="20"/>
              </w:rPr>
              <w:t>course</w:t>
            </w:r>
            <w:r>
              <w:rPr>
                <w:spacing w:val="-2"/>
                <w:sz w:val="20"/>
              </w:rPr>
              <w:t xml:space="preserve"> </w:t>
            </w:r>
            <w:r>
              <w:rPr>
                <w:sz w:val="20"/>
              </w:rPr>
              <w:t>includes</w:t>
            </w:r>
            <w:r>
              <w:rPr>
                <w:spacing w:val="-2"/>
                <w:sz w:val="20"/>
              </w:rPr>
              <w:t xml:space="preserve"> </w:t>
            </w:r>
            <w:r>
              <w:rPr>
                <w:sz w:val="20"/>
              </w:rPr>
              <w:t>gynecological cancers, the</w:t>
            </w:r>
            <w:r>
              <w:rPr>
                <w:spacing w:val="-2"/>
                <w:sz w:val="20"/>
              </w:rPr>
              <w:t xml:space="preserve"> </w:t>
            </w:r>
            <w:r>
              <w:rPr>
                <w:sz w:val="20"/>
              </w:rPr>
              <w:t>importance</w:t>
            </w:r>
            <w:r>
              <w:rPr>
                <w:spacing w:val="-4"/>
                <w:sz w:val="20"/>
              </w:rPr>
              <w:t xml:space="preserve"> </w:t>
            </w:r>
            <w:r>
              <w:rPr>
                <w:sz w:val="20"/>
              </w:rPr>
              <w:t>of</w:t>
            </w:r>
            <w:r>
              <w:rPr>
                <w:spacing w:val="-2"/>
                <w:sz w:val="20"/>
              </w:rPr>
              <w:t xml:space="preserve"> </w:t>
            </w:r>
            <w:r>
              <w:rPr>
                <w:sz w:val="20"/>
              </w:rPr>
              <w:t>early</w:t>
            </w:r>
            <w:r>
              <w:rPr>
                <w:spacing w:val="-4"/>
                <w:sz w:val="20"/>
              </w:rPr>
              <w:t xml:space="preserve"> </w:t>
            </w:r>
            <w:r>
              <w:rPr>
                <w:sz w:val="20"/>
              </w:rPr>
              <w:t>diagnosis, risk</w:t>
            </w:r>
            <w:r>
              <w:rPr>
                <w:spacing w:val="-3"/>
                <w:sz w:val="20"/>
              </w:rPr>
              <w:t xml:space="preserve"> </w:t>
            </w:r>
            <w:r>
              <w:rPr>
                <w:sz w:val="20"/>
              </w:rPr>
              <w:t>factors, social,</w:t>
            </w:r>
            <w:r>
              <w:rPr>
                <w:spacing w:val="-3"/>
                <w:sz w:val="20"/>
              </w:rPr>
              <w:t xml:space="preserve"> </w:t>
            </w:r>
            <w:r>
              <w:rPr>
                <w:sz w:val="20"/>
              </w:rPr>
              <w:t>psychological</w:t>
            </w:r>
            <w:r>
              <w:rPr>
                <w:spacing w:val="-1"/>
                <w:sz w:val="20"/>
              </w:rPr>
              <w:t xml:space="preserve"> </w:t>
            </w:r>
            <w:r>
              <w:rPr>
                <w:sz w:val="20"/>
              </w:rPr>
              <w:t>and</w:t>
            </w:r>
            <w:r>
              <w:rPr>
                <w:spacing w:val="-3"/>
                <w:sz w:val="20"/>
              </w:rPr>
              <w:t xml:space="preserve"> </w:t>
            </w:r>
            <w:r>
              <w:rPr>
                <w:sz w:val="20"/>
              </w:rPr>
              <w:t>economic</w:t>
            </w:r>
            <w:r>
              <w:rPr>
                <w:spacing w:val="-3"/>
                <w:sz w:val="20"/>
              </w:rPr>
              <w:t xml:space="preserve"> </w:t>
            </w:r>
            <w:r>
              <w:rPr>
                <w:sz w:val="20"/>
              </w:rPr>
              <w:t>problems</w:t>
            </w:r>
            <w:r>
              <w:rPr>
                <w:spacing w:val="-4"/>
                <w:sz w:val="20"/>
              </w:rPr>
              <w:t xml:space="preserve"> </w:t>
            </w:r>
            <w:r>
              <w:rPr>
                <w:sz w:val="20"/>
              </w:rPr>
              <w:t>for</w:t>
            </w:r>
            <w:r>
              <w:rPr>
                <w:spacing w:val="-2"/>
                <w:sz w:val="20"/>
              </w:rPr>
              <w:t xml:space="preserve"> </w:t>
            </w:r>
            <w:r>
              <w:rPr>
                <w:sz w:val="20"/>
              </w:rPr>
              <w:t>the</w:t>
            </w:r>
            <w:r>
              <w:rPr>
                <w:spacing w:val="-3"/>
                <w:sz w:val="20"/>
              </w:rPr>
              <w:t xml:space="preserve"> </w:t>
            </w:r>
            <w:r>
              <w:rPr>
                <w:sz w:val="20"/>
              </w:rPr>
              <w:t>individual</w:t>
            </w:r>
            <w:r>
              <w:rPr>
                <w:spacing w:val="-3"/>
                <w:sz w:val="20"/>
              </w:rPr>
              <w:t xml:space="preserve"> </w:t>
            </w:r>
            <w:r>
              <w:rPr>
                <w:sz w:val="20"/>
              </w:rPr>
              <w:t>and</w:t>
            </w:r>
            <w:r>
              <w:rPr>
                <w:spacing w:val="-3"/>
                <w:sz w:val="20"/>
              </w:rPr>
              <w:t xml:space="preserve"> </w:t>
            </w:r>
            <w:r>
              <w:rPr>
                <w:sz w:val="20"/>
              </w:rPr>
              <w:t>family,</w:t>
            </w:r>
            <w:r>
              <w:rPr>
                <w:spacing w:val="-1"/>
                <w:sz w:val="20"/>
              </w:rPr>
              <w:t xml:space="preserve"> </w:t>
            </w:r>
            <w:r>
              <w:rPr>
                <w:sz w:val="20"/>
              </w:rPr>
              <w:t>chemotherapy- related symptoms and management, nursing practices in</w:t>
            </w:r>
            <w:r>
              <w:rPr>
                <w:sz w:val="20"/>
              </w:rPr>
              <w:t xml:space="preserve"> the terminal period in gynecological patients.</w:t>
            </w:r>
          </w:p>
        </w:tc>
      </w:tr>
    </w:tbl>
    <w:p w14:paraId="7034836D" w14:textId="77777777" w:rsidR="00EA5065" w:rsidRDefault="00EA5065">
      <w:pPr>
        <w:pStyle w:val="GvdeMetni"/>
        <w:spacing w:before="2"/>
        <w:rPr>
          <w:b/>
          <w:sz w:val="1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27"/>
        <w:gridCol w:w="1220"/>
        <w:gridCol w:w="1387"/>
        <w:gridCol w:w="1392"/>
      </w:tblGrid>
      <w:tr w:rsidR="00EA5065" w14:paraId="20313032" w14:textId="77777777">
        <w:trPr>
          <w:trHeight w:val="575"/>
        </w:trPr>
        <w:tc>
          <w:tcPr>
            <w:tcW w:w="5627" w:type="dxa"/>
            <w:tcBorders>
              <w:bottom w:val="single" w:sz="4" w:space="0" w:color="000000"/>
              <w:right w:val="single" w:sz="4" w:space="0" w:color="000000"/>
            </w:tcBorders>
            <w:shd w:val="clear" w:color="auto" w:fill="FCF1CC"/>
          </w:tcPr>
          <w:p w14:paraId="29A2EA8E" w14:textId="77777777" w:rsidR="00EA5065" w:rsidRDefault="00073C55">
            <w:pPr>
              <w:pStyle w:val="TableParagraph"/>
              <w:spacing w:before="115"/>
              <w:ind w:left="1120"/>
              <w:rPr>
                <w:b/>
                <w:sz w:val="20"/>
              </w:rPr>
            </w:pPr>
            <w:r>
              <w:rPr>
                <w:b/>
                <w:sz w:val="20"/>
              </w:rPr>
              <w:t>Learning</w:t>
            </w:r>
            <w:r>
              <w:rPr>
                <w:b/>
                <w:spacing w:val="-4"/>
                <w:sz w:val="20"/>
              </w:rPr>
              <w:t xml:space="preserve"> </w:t>
            </w:r>
            <w:r>
              <w:rPr>
                <w:b/>
                <w:sz w:val="20"/>
              </w:rPr>
              <w:t>Outcomes</w:t>
            </w:r>
            <w:r>
              <w:rPr>
                <w:b/>
                <w:spacing w:val="-6"/>
                <w:sz w:val="20"/>
              </w:rPr>
              <w:t xml:space="preserve"> </w:t>
            </w:r>
            <w:r>
              <w:rPr>
                <w:b/>
                <w:sz w:val="20"/>
              </w:rPr>
              <w:t>of</w:t>
            </w:r>
            <w:r>
              <w:rPr>
                <w:b/>
                <w:spacing w:val="-6"/>
                <w:sz w:val="20"/>
              </w:rPr>
              <w:t xml:space="preserve"> </w:t>
            </w:r>
            <w:r>
              <w:rPr>
                <w:b/>
                <w:sz w:val="20"/>
              </w:rPr>
              <w:t>the</w:t>
            </w:r>
            <w:r>
              <w:rPr>
                <w:b/>
                <w:spacing w:val="-3"/>
                <w:sz w:val="20"/>
              </w:rPr>
              <w:t xml:space="preserve"> </w:t>
            </w:r>
            <w:r>
              <w:rPr>
                <w:b/>
                <w:spacing w:val="-2"/>
                <w:sz w:val="20"/>
              </w:rPr>
              <w:t>Course</w:t>
            </w:r>
          </w:p>
        </w:tc>
        <w:tc>
          <w:tcPr>
            <w:tcW w:w="1220" w:type="dxa"/>
            <w:tcBorders>
              <w:left w:val="single" w:sz="4" w:space="0" w:color="000000"/>
              <w:bottom w:val="single" w:sz="4" w:space="0" w:color="000000"/>
              <w:right w:val="single" w:sz="4" w:space="0" w:color="000000"/>
            </w:tcBorders>
            <w:shd w:val="clear" w:color="auto" w:fill="FCF1CC"/>
          </w:tcPr>
          <w:p w14:paraId="6A0D0A19" w14:textId="77777777" w:rsidR="00EA5065" w:rsidRDefault="00073C55">
            <w:pPr>
              <w:pStyle w:val="TableParagraph"/>
              <w:spacing w:before="95" w:line="230" w:lineRule="atLeast"/>
              <w:ind w:left="421" w:hanging="288"/>
              <w:rPr>
                <w:b/>
                <w:sz w:val="20"/>
              </w:rPr>
            </w:pPr>
            <w:r>
              <w:rPr>
                <w:b/>
                <w:spacing w:val="-2"/>
                <w:sz w:val="20"/>
              </w:rPr>
              <w:t>Contributed PO(s)</w:t>
            </w:r>
          </w:p>
        </w:tc>
        <w:tc>
          <w:tcPr>
            <w:tcW w:w="1387" w:type="dxa"/>
            <w:tcBorders>
              <w:left w:val="single" w:sz="4" w:space="0" w:color="000000"/>
              <w:bottom w:val="single" w:sz="4" w:space="0" w:color="000000"/>
              <w:right w:val="single" w:sz="4" w:space="0" w:color="000000"/>
            </w:tcBorders>
            <w:shd w:val="clear" w:color="auto" w:fill="FCF1CC"/>
          </w:tcPr>
          <w:p w14:paraId="114949FC" w14:textId="77777777" w:rsidR="00EA5065" w:rsidRDefault="00073C55">
            <w:pPr>
              <w:pStyle w:val="TableParagraph"/>
              <w:spacing w:before="2"/>
              <w:ind w:left="270" w:right="219" w:firstLine="50"/>
              <w:rPr>
                <w:b/>
                <w:sz w:val="20"/>
              </w:rPr>
            </w:pPr>
            <w:r>
              <w:rPr>
                <w:b/>
                <w:spacing w:val="-2"/>
                <w:sz w:val="20"/>
              </w:rPr>
              <w:t>Teaching Methods</w:t>
            </w:r>
            <w:r>
              <w:rPr>
                <w:b/>
                <w:spacing w:val="-3"/>
                <w:sz w:val="20"/>
              </w:rPr>
              <w:t xml:space="preserve"> </w:t>
            </w:r>
            <w:r>
              <w:rPr>
                <w:b/>
                <w:spacing w:val="-10"/>
                <w:sz w:val="20"/>
              </w:rPr>
              <w:t>*</w:t>
            </w:r>
          </w:p>
        </w:tc>
        <w:tc>
          <w:tcPr>
            <w:tcW w:w="1392" w:type="dxa"/>
            <w:tcBorders>
              <w:left w:val="single" w:sz="4" w:space="0" w:color="000000"/>
              <w:bottom w:val="single" w:sz="4" w:space="0" w:color="000000"/>
            </w:tcBorders>
            <w:shd w:val="clear" w:color="auto" w:fill="FCF1CC"/>
          </w:tcPr>
          <w:p w14:paraId="43A80769" w14:textId="77777777" w:rsidR="00EA5065" w:rsidRDefault="00073C55">
            <w:pPr>
              <w:pStyle w:val="TableParagraph"/>
              <w:spacing w:before="2"/>
              <w:ind w:left="222" w:right="162" w:firstLine="36"/>
              <w:rPr>
                <w:b/>
                <w:sz w:val="20"/>
              </w:rPr>
            </w:pPr>
            <w:r>
              <w:rPr>
                <w:b/>
                <w:spacing w:val="-2"/>
                <w:sz w:val="20"/>
              </w:rPr>
              <w:t>Measuring Methods</w:t>
            </w:r>
            <w:r>
              <w:rPr>
                <w:b/>
                <w:spacing w:val="-3"/>
                <w:sz w:val="20"/>
              </w:rPr>
              <w:t xml:space="preserve"> </w:t>
            </w:r>
            <w:r>
              <w:rPr>
                <w:b/>
                <w:spacing w:val="-5"/>
                <w:sz w:val="20"/>
              </w:rPr>
              <w:t>**</w:t>
            </w:r>
          </w:p>
        </w:tc>
      </w:tr>
      <w:tr w:rsidR="00EA5065" w14:paraId="0F6F9C76" w14:textId="77777777">
        <w:trPr>
          <w:trHeight w:val="465"/>
        </w:trPr>
        <w:tc>
          <w:tcPr>
            <w:tcW w:w="5627" w:type="dxa"/>
            <w:tcBorders>
              <w:top w:val="single" w:sz="4" w:space="0" w:color="000000"/>
              <w:bottom w:val="single" w:sz="4" w:space="0" w:color="000000"/>
              <w:right w:val="single" w:sz="4" w:space="0" w:color="000000"/>
            </w:tcBorders>
          </w:tcPr>
          <w:p w14:paraId="1A12BAF8" w14:textId="77777777" w:rsidR="00EA5065" w:rsidRDefault="00073C55">
            <w:pPr>
              <w:pStyle w:val="TableParagraph"/>
              <w:ind w:left="13"/>
              <w:rPr>
                <w:sz w:val="20"/>
              </w:rPr>
            </w:pPr>
            <w:r>
              <w:rPr>
                <w:sz w:val="20"/>
              </w:rPr>
              <w:t>1</w:t>
            </w:r>
            <w:r>
              <w:rPr>
                <w:spacing w:val="-5"/>
                <w:sz w:val="20"/>
              </w:rPr>
              <w:t xml:space="preserve"> </w:t>
            </w:r>
            <w:r>
              <w:rPr>
                <w:sz w:val="20"/>
              </w:rPr>
              <w:t>Defines</w:t>
            </w:r>
            <w:r>
              <w:rPr>
                <w:spacing w:val="-6"/>
                <w:sz w:val="20"/>
              </w:rPr>
              <w:t xml:space="preserve"> </w:t>
            </w:r>
            <w:r>
              <w:rPr>
                <w:sz w:val="20"/>
              </w:rPr>
              <w:t>gynecologic</w:t>
            </w:r>
            <w:r>
              <w:rPr>
                <w:spacing w:val="-5"/>
                <w:sz w:val="20"/>
              </w:rPr>
              <w:t xml:space="preserve"> </w:t>
            </w:r>
            <w:r>
              <w:rPr>
                <w:sz w:val="20"/>
              </w:rPr>
              <w:t>cancer</w:t>
            </w:r>
            <w:r>
              <w:rPr>
                <w:spacing w:val="-7"/>
                <w:sz w:val="20"/>
              </w:rPr>
              <w:t xml:space="preserve"> </w:t>
            </w:r>
            <w:r>
              <w:rPr>
                <w:sz w:val="20"/>
              </w:rPr>
              <w:t>risk</w:t>
            </w:r>
            <w:r>
              <w:rPr>
                <w:spacing w:val="-4"/>
                <w:sz w:val="20"/>
              </w:rPr>
              <w:t xml:space="preserve"> </w:t>
            </w:r>
            <w:r>
              <w:rPr>
                <w:spacing w:val="-2"/>
                <w:sz w:val="20"/>
              </w:rPr>
              <w:t>factors</w:t>
            </w:r>
          </w:p>
        </w:tc>
        <w:tc>
          <w:tcPr>
            <w:tcW w:w="1220" w:type="dxa"/>
            <w:tcBorders>
              <w:top w:val="single" w:sz="4" w:space="0" w:color="000000"/>
              <w:left w:val="single" w:sz="4" w:space="0" w:color="000000"/>
              <w:bottom w:val="single" w:sz="4" w:space="0" w:color="000000"/>
              <w:right w:val="single" w:sz="4" w:space="0" w:color="000000"/>
            </w:tcBorders>
          </w:tcPr>
          <w:p w14:paraId="5B9B7689" w14:textId="77777777" w:rsidR="00EA5065" w:rsidRDefault="00073C55">
            <w:pPr>
              <w:pStyle w:val="TableParagraph"/>
              <w:ind w:left="27" w:right="3"/>
              <w:jc w:val="center"/>
              <w:rPr>
                <w:sz w:val="20"/>
              </w:rPr>
            </w:pPr>
            <w:r>
              <w:rPr>
                <w:spacing w:val="-2"/>
                <w:sz w:val="20"/>
              </w:rPr>
              <w:t>3,7,12,13</w:t>
            </w:r>
          </w:p>
        </w:tc>
        <w:tc>
          <w:tcPr>
            <w:tcW w:w="1387" w:type="dxa"/>
            <w:tcBorders>
              <w:top w:val="single" w:sz="4" w:space="0" w:color="000000"/>
              <w:left w:val="single" w:sz="4" w:space="0" w:color="000000"/>
              <w:bottom w:val="single" w:sz="4" w:space="0" w:color="000000"/>
              <w:right w:val="single" w:sz="4" w:space="0" w:color="000000"/>
            </w:tcBorders>
          </w:tcPr>
          <w:p w14:paraId="761F59AE" w14:textId="77777777" w:rsidR="00EA5065" w:rsidRDefault="00073C55">
            <w:pPr>
              <w:pStyle w:val="TableParagraph"/>
              <w:ind w:left="30" w:right="5"/>
              <w:jc w:val="center"/>
              <w:rPr>
                <w:sz w:val="20"/>
              </w:rPr>
            </w:pPr>
            <w:r>
              <w:rPr>
                <w:spacing w:val="-2"/>
                <w:sz w:val="20"/>
              </w:rPr>
              <w:t>1,2,5</w:t>
            </w:r>
          </w:p>
        </w:tc>
        <w:tc>
          <w:tcPr>
            <w:tcW w:w="1392" w:type="dxa"/>
            <w:tcBorders>
              <w:top w:val="single" w:sz="4" w:space="0" w:color="000000"/>
              <w:left w:val="single" w:sz="4" w:space="0" w:color="000000"/>
              <w:bottom w:val="single" w:sz="4" w:space="0" w:color="000000"/>
            </w:tcBorders>
          </w:tcPr>
          <w:p w14:paraId="2BC06857" w14:textId="77777777" w:rsidR="00EA5065" w:rsidRDefault="00073C55">
            <w:pPr>
              <w:pStyle w:val="TableParagraph"/>
              <w:ind w:left="33" w:right="2"/>
              <w:jc w:val="center"/>
              <w:rPr>
                <w:sz w:val="20"/>
              </w:rPr>
            </w:pPr>
            <w:r>
              <w:rPr>
                <w:spacing w:val="-5"/>
                <w:sz w:val="20"/>
              </w:rPr>
              <w:t>A,D</w:t>
            </w:r>
          </w:p>
        </w:tc>
      </w:tr>
      <w:tr w:rsidR="00EA5065" w14:paraId="133D2055" w14:textId="77777777">
        <w:trPr>
          <w:trHeight w:val="465"/>
        </w:trPr>
        <w:tc>
          <w:tcPr>
            <w:tcW w:w="5627" w:type="dxa"/>
            <w:tcBorders>
              <w:top w:val="single" w:sz="4" w:space="0" w:color="000000"/>
              <w:bottom w:val="single" w:sz="4" w:space="0" w:color="000000"/>
              <w:right w:val="single" w:sz="4" w:space="0" w:color="000000"/>
            </w:tcBorders>
          </w:tcPr>
          <w:p w14:paraId="47D21FF3" w14:textId="77777777" w:rsidR="00EA5065" w:rsidRDefault="00073C55">
            <w:pPr>
              <w:pStyle w:val="TableParagraph"/>
              <w:spacing w:line="230" w:lineRule="atLeast"/>
              <w:ind w:left="13"/>
              <w:rPr>
                <w:sz w:val="20"/>
              </w:rPr>
            </w:pPr>
            <w:r>
              <w:rPr>
                <w:sz w:val="20"/>
              </w:rPr>
              <w:t>2 Knows gynecologic cancers, diagnosis, treatment methods, nursing care and defines evidence-based practices</w:t>
            </w:r>
          </w:p>
        </w:tc>
        <w:tc>
          <w:tcPr>
            <w:tcW w:w="1220" w:type="dxa"/>
            <w:tcBorders>
              <w:top w:val="single" w:sz="4" w:space="0" w:color="000000"/>
              <w:left w:val="single" w:sz="4" w:space="0" w:color="000000"/>
              <w:bottom w:val="single" w:sz="4" w:space="0" w:color="000000"/>
              <w:right w:val="single" w:sz="4" w:space="0" w:color="000000"/>
            </w:tcBorders>
          </w:tcPr>
          <w:p w14:paraId="6320993F" w14:textId="77777777" w:rsidR="00EA5065" w:rsidRDefault="00073C55">
            <w:pPr>
              <w:pStyle w:val="TableParagraph"/>
              <w:ind w:left="27" w:right="3"/>
              <w:jc w:val="center"/>
              <w:rPr>
                <w:sz w:val="20"/>
              </w:rPr>
            </w:pPr>
            <w:r>
              <w:rPr>
                <w:spacing w:val="-2"/>
                <w:sz w:val="20"/>
              </w:rPr>
              <w:t>1,3,4,5</w:t>
            </w:r>
          </w:p>
        </w:tc>
        <w:tc>
          <w:tcPr>
            <w:tcW w:w="1387" w:type="dxa"/>
            <w:tcBorders>
              <w:top w:val="single" w:sz="4" w:space="0" w:color="000000"/>
              <w:left w:val="single" w:sz="4" w:space="0" w:color="000000"/>
              <w:bottom w:val="single" w:sz="4" w:space="0" w:color="000000"/>
              <w:right w:val="single" w:sz="4" w:space="0" w:color="000000"/>
            </w:tcBorders>
          </w:tcPr>
          <w:p w14:paraId="74A3FC45" w14:textId="77777777" w:rsidR="00EA5065" w:rsidRDefault="00073C55">
            <w:pPr>
              <w:pStyle w:val="TableParagraph"/>
              <w:ind w:left="30" w:right="2"/>
              <w:jc w:val="center"/>
              <w:rPr>
                <w:sz w:val="20"/>
              </w:rPr>
            </w:pPr>
            <w:r>
              <w:rPr>
                <w:spacing w:val="-2"/>
                <w:sz w:val="20"/>
              </w:rPr>
              <w:t>1,2,10</w:t>
            </w:r>
          </w:p>
        </w:tc>
        <w:tc>
          <w:tcPr>
            <w:tcW w:w="1392" w:type="dxa"/>
            <w:tcBorders>
              <w:top w:val="single" w:sz="4" w:space="0" w:color="000000"/>
              <w:left w:val="single" w:sz="4" w:space="0" w:color="000000"/>
              <w:bottom w:val="single" w:sz="4" w:space="0" w:color="000000"/>
            </w:tcBorders>
          </w:tcPr>
          <w:p w14:paraId="5211E2F8" w14:textId="77777777" w:rsidR="00EA5065" w:rsidRDefault="00073C55">
            <w:pPr>
              <w:pStyle w:val="TableParagraph"/>
              <w:ind w:left="33" w:right="5"/>
              <w:jc w:val="center"/>
              <w:rPr>
                <w:sz w:val="20"/>
              </w:rPr>
            </w:pPr>
            <w:r>
              <w:rPr>
                <w:spacing w:val="-2"/>
                <w:sz w:val="20"/>
              </w:rPr>
              <w:t>A,D,G</w:t>
            </w:r>
          </w:p>
        </w:tc>
      </w:tr>
      <w:tr w:rsidR="00EA5065" w14:paraId="23268C46" w14:textId="77777777">
        <w:trPr>
          <w:trHeight w:val="465"/>
        </w:trPr>
        <w:tc>
          <w:tcPr>
            <w:tcW w:w="5627" w:type="dxa"/>
            <w:tcBorders>
              <w:top w:val="single" w:sz="4" w:space="0" w:color="000000"/>
              <w:bottom w:val="single" w:sz="4" w:space="0" w:color="000000"/>
              <w:right w:val="single" w:sz="4" w:space="0" w:color="000000"/>
            </w:tcBorders>
          </w:tcPr>
          <w:p w14:paraId="2B0E275C" w14:textId="77777777" w:rsidR="00EA5065" w:rsidRDefault="00073C55">
            <w:pPr>
              <w:pStyle w:val="TableParagraph"/>
              <w:ind w:left="13"/>
              <w:rPr>
                <w:sz w:val="20"/>
              </w:rPr>
            </w:pPr>
            <w:r>
              <w:rPr>
                <w:sz w:val="20"/>
              </w:rPr>
              <w:t>3</w:t>
            </w:r>
            <w:r>
              <w:rPr>
                <w:spacing w:val="-4"/>
                <w:sz w:val="20"/>
              </w:rPr>
              <w:t xml:space="preserve"> </w:t>
            </w:r>
            <w:r>
              <w:rPr>
                <w:sz w:val="20"/>
              </w:rPr>
              <w:t>Knows</w:t>
            </w:r>
            <w:r>
              <w:rPr>
                <w:spacing w:val="-5"/>
                <w:sz w:val="20"/>
              </w:rPr>
              <w:t xml:space="preserve"> </w:t>
            </w:r>
            <w:r>
              <w:rPr>
                <w:sz w:val="20"/>
              </w:rPr>
              <w:t>pregnancy</w:t>
            </w:r>
            <w:r>
              <w:rPr>
                <w:spacing w:val="-6"/>
                <w:sz w:val="20"/>
              </w:rPr>
              <w:t xml:space="preserve"> </w:t>
            </w:r>
            <w:r>
              <w:rPr>
                <w:sz w:val="20"/>
              </w:rPr>
              <w:t>and</w:t>
            </w:r>
            <w:r>
              <w:rPr>
                <w:spacing w:val="-3"/>
                <w:sz w:val="20"/>
              </w:rPr>
              <w:t xml:space="preserve"> </w:t>
            </w:r>
            <w:r>
              <w:rPr>
                <w:sz w:val="20"/>
              </w:rPr>
              <w:t>cancer</w:t>
            </w:r>
            <w:r>
              <w:rPr>
                <w:spacing w:val="-5"/>
                <w:sz w:val="20"/>
              </w:rPr>
              <w:t xml:space="preserve"> </w:t>
            </w:r>
            <w:r>
              <w:rPr>
                <w:spacing w:val="-2"/>
                <w:sz w:val="20"/>
              </w:rPr>
              <w:t>management</w:t>
            </w:r>
          </w:p>
        </w:tc>
        <w:tc>
          <w:tcPr>
            <w:tcW w:w="1220" w:type="dxa"/>
            <w:tcBorders>
              <w:top w:val="single" w:sz="4" w:space="0" w:color="000000"/>
              <w:left w:val="single" w:sz="4" w:space="0" w:color="000000"/>
              <w:bottom w:val="single" w:sz="4" w:space="0" w:color="000000"/>
              <w:right w:val="single" w:sz="4" w:space="0" w:color="000000"/>
            </w:tcBorders>
          </w:tcPr>
          <w:p w14:paraId="5908BD07" w14:textId="77777777" w:rsidR="00EA5065" w:rsidRDefault="00073C55">
            <w:pPr>
              <w:pStyle w:val="TableParagraph"/>
              <w:ind w:left="27" w:right="2"/>
              <w:jc w:val="center"/>
              <w:rPr>
                <w:sz w:val="20"/>
              </w:rPr>
            </w:pPr>
            <w:r>
              <w:rPr>
                <w:spacing w:val="-2"/>
                <w:sz w:val="20"/>
              </w:rPr>
              <w:t>1,2,3</w:t>
            </w:r>
          </w:p>
        </w:tc>
        <w:tc>
          <w:tcPr>
            <w:tcW w:w="1387" w:type="dxa"/>
            <w:tcBorders>
              <w:top w:val="single" w:sz="4" w:space="0" w:color="000000"/>
              <w:left w:val="single" w:sz="4" w:space="0" w:color="000000"/>
              <w:bottom w:val="single" w:sz="4" w:space="0" w:color="000000"/>
              <w:right w:val="single" w:sz="4" w:space="0" w:color="000000"/>
            </w:tcBorders>
          </w:tcPr>
          <w:p w14:paraId="3F488FC2" w14:textId="77777777" w:rsidR="00EA5065" w:rsidRDefault="00073C55">
            <w:pPr>
              <w:pStyle w:val="TableParagraph"/>
              <w:ind w:left="30" w:right="3"/>
              <w:jc w:val="center"/>
              <w:rPr>
                <w:sz w:val="20"/>
              </w:rPr>
            </w:pPr>
            <w:r>
              <w:rPr>
                <w:spacing w:val="-2"/>
                <w:sz w:val="20"/>
              </w:rPr>
              <w:t>1,2,5</w:t>
            </w:r>
          </w:p>
        </w:tc>
        <w:tc>
          <w:tcPr>
            <w:tcW w:w="1392" w:type="dxa"/>
            <w:tcBorders>
              <w:top w:val="single" w:sz="4" w:space="0" w:color="000000"/>
              <w:left w:val="single" w:sz="4" w:space="0" w:color="000000"/>
              <w:bottom w:val="single" w:sz="4" w:space="0" w:color="000000"/>
            </w:tcBorders>
          </w:tcPr>
          <w:p w14:paraId="5DBFD3A0" w14:textId="77777777" w:rsidR="00EA5065" w:rsidRDefault="00073C55">
            <w:pPr>
              <w:pStyle w:val="TableParagraph"/>
              <w:ind w:left="33" w:right="5"/>
              <w:jc w:val="center"/>
              <w:rPr>
                <w:sz w:val="20"/>
              </w:rPr>
            </w:pPr>
            <w:r>
              <w:rPr>
                <w:spacing w:val="-2"/>
                <w:sz w:val="20"/>
              </w:rPr>
              <w:t>A,F,G</w:t>
            </w:r>
          </w:p>
        </w:tc>
      </w:tr>
      <w:tr w:rsidR="00EA5065" w14:paraId="49718F36" w14:textId="77777777">
        <w:trPr>
          <w:trHeight w:val="465"/>
        </w:trPr>
        <w:tc>
          <w:tcPr>
            <w:tcW w:w="5627" w:type="dxa"/>
            <w:tcBorders>
              <w:top w:val="single" w:sz="4" w:space="0" w:color="000000"/>
              <w:bottom w:val="single" w:sz="4" w:space="0" w:color="000000"/>
              <w:right w:val="single" w:sz="4" w:space="0" w:color="000000"/>
            </w:tcBorders>
          </w:tcPr>
          <w:p w14:paraId="18E02988" w14:textId="77777777" w:rsidR="00EA5065" w:rsidRDefault="00073C55">
            <w:pPr>
              <w:pStyle w:val="TableParagraph"/>
              <w:spacing w:before="1"/>
              <w:ind w:left="13"/>
              <w:rPr>
                <w:sz w:val="20"/>
              </w:rPr>
            </w:pPr>
            <w:r>
              <w:rPr>
                <w:sz w:val="20"/>
              </w:rPr>
              <w:t>4</w:t>
            </w:r>
            <w:r>
              <w:rPr>
                <w:spacing w:val="-5"/>
                <w:sz w:val="20"/>
              </w:rPr>
              <w:t xml:space="preserve"> </w:t>
            </w:r>
            <w:r>
              <w:rPr>
                <w:sz w:val="20"/>
              </w:rPr>
              <w:t>Knows</w:t>
            </w:r>
            <w:r>
              <w:rPr>
                <w:spacing w:val="-7"/>
                <w:sz w:val="20"/>
              </w:rPr>
              <w:t xml:space="preserve"> </w:t>
            </w:r>
            <w:r>
              <w:rPr>
                <w:sz w:val="20"/>
              </w:rPr>
              <w:t>fertility</w:t>
            </w:r>
            <w:r>
              <w:rPr>
                <w:spacing w:val="-5"/>
                <w:sz w:val="20"/>
              </w:rPr>
              <w:t xml:space="preserve"> </w:t>
            </w:r>
            <w:r>
              <w:rPr>
                <w:sz w:val="20"/>
              </w:rPr>
              <w:t>preservation</w:t>
            </w:r>
            <w:r>
              <w:rPr>
                <w:spacing w:val="-7"/>
                <w:sz w:val="20"/>
              </w:rPr>
              <w:t xml:space="preserve"> </w:t>
            </w:r>
            <w:r>
              <w:rPr>
                <w:sz w:val="20"/>
              </w:rPr>
              <w:t>approaches</w:t>
            </w:r>
            <w:r>
              <w:rPr>
                <w:spacing w:val="-7"/>
                <w:sz w:val="20"/>
              </w:rPr>
              <w:t xml:space="preserve"> </w:t>
            </w:r>
            <w:r>
              <w:rPr>
                <w:sz w:val="20"/>
              </w:rPr>
              <w:t>in</w:t>
            </w:r>
            <w:r>
              <w:rPr>
                <w:spacing w:val="-5"/>
                <w:sz w:val="20"/>
              </w:rPr>
              <w:t xml:space="preserve"> </w:t>
            </w:r>
            <w:r>
              <w:rPr>
                <w:sz w:val="20"/>
              </w:rPr>
              <w:t>gynecologic</w:t>
            </w:r>
            <w:r>
              <w:rPr>
                <w:spacing w:val="-5"/>
                <w:sz w:val="20"/>
              </w:rPr>
              <w:t xml:space="preserve"> </w:t>
            </w:r>
            <w:r>
              <w:rPr>
                <w:spacing w:val="-2"/>
                <w:sz w:val="20"/>
              </w:rPr>
              <w:t>oncology</w:t>
            </w:r>
          </w:p>
        </w:tc>
        <w:tc>
          <w:tcPr>
            <w:tcW w:w="1220" w:type="dxa"/>
            <w:tcBorders>
              <w:top w:val="single" w:sz="4" w:space="0" w:color="000000"/>
              <w:left w:val="single" w:sz="4" w:space="0" w:color="000000"/>
              <w:bottom w:val="single" w:sz="4" w:space="0" w:color="000000"/>
              <w:right w:val="single" w:sz="4" w:space="0" w:color="000000"/>
            </w:tcBorders>
          </w:tcPr>
          <w:p w14:paraId="6AA6008C" w14:textId="77777777" w:rsidR="00EA5065" w:rsidRDefault="00073C55">
            <w:pPr>
              <w:pStyle w:val="TableParagraph"/>
              <w:spacing w:before="1"/>
              <w:ind w:left="27" w:right="2"/>
              <w:jc w:val="center"/>
              <w:rPr>
                <w:sz w:val="20"/>
              </w:rPr>
            </w:pPr>
            <w:r>
              <w:rPr>
                <w:spacing w:val="-2"/>
                <w:sz w:val="20"/>
              </w:rPr>
              <w:t>1,2,3</w:t>
            </w:r>
          </w:p>
        </w:tc>
        <w:tc>
          <w:tcPr>
            <w:tcW w:w="1387" w:type="dxa"/>
            <w:tcBorders>
              <w:top w:val="single" w:sz="4" w:space="0" w:color="000000"/>
              <w:left w:val="single" w:sz="4" w:space="0" w:color="000000"/>
              <w:bottom w:val="single" w:sz="4" w:space="0" w:color="000000"/>
              <w:right w:val="single" w:sz="4" w:space="0" w:color="000000"/>
            </w:tcBorders>
          </w:tcPr>
          <w:p w14:paraId="7D6FF943" w14:textId="77777777" w:rsidR="00EA5065" w:rsidRDefault="00073C55">
            <w:pPr>
              <w:pStyle w:val="TableParagraph"/>
              <w:spacing w:before="1"/>
              <w:ind w:left="30" w:right="3"/>
              <w:jc w:val="center"/>
              <w:rPr>
                <w:sz w:val="20"/>
              </w:rPr>
            </w:pPr>
            <w:r>
              <w:rPr>
                <w:spacing w:val="-2"/>
                <w:sz w:val="20"/>
              </w:rPr>
              <w:t>1,2,5</w:t>
            </w:r>
          </w:p>
        </w:tc>
        <w:tc>
          <w:tcPr>
            <w:tcW w:w="1392" w:type="dxa"/>
            <w:tcBorders>
              <w:top w:val="single" w:sz="4" w:space="0" w:color="000000"/>
              <w:left w:val="single" w:sz="4" w:space="0" w:color="000000"/>
              <w:bottom w:val="single" w:sz="4" w:space="0" w:color="000000"/>
            </w:tcBorders>
          </w:tcPr>
          <w:p w14:paraId="4BBA6996" w14:textId="77777777" w:rsidR="00EA5065" w:rsidRDefault="00073C55">
            <w:pPr>
              <w:pStyle w:val="TableParagraph"/>
              <w:spacing w:before="1"/>
              <w:ind w:left="33" w:right="3"/>
              <w:jc w:val="center"/>
              <w:rPr>
                <w:sz w:val="20"/>
              </w:rPr>
            </w:pPr>
            <w:r>
              <w:rPr>
                <w:spacing w:val="-2"/>
                <w:sz w:val="20"/>
              </w:rPr>
              <w:t>A,D,F,G</w:t>
            </w:r>
          </w:p>
        </w:tc>
      </w:tr>
      <w:tr w:rsidR="00EA5065" w14:paraId="51EE0560" w14:textId="77777777">
        <w:trPr>
          <w:trHeight w:val="465"/>
        </w:trPr>
        <w:tc>
          <w:tcPr>
            <w:tcW w:w="5627" w:type="dxa"/>
            <w:tcBorders>
              <w:top w:val="single" w:sz="4" w:space="0" w:color="000000"/>
              <w:bottom w:val="single" w:sz="4" w:space="0" w:color="000000"/>
              <w:right w:val="single" w:sz="4" w:space="0" w:color="000000"/>
            </w:tcBorders>
          </w:tcPr>
          <w:p w14:paraId="248FDDCA" w14:textId="77777777" w:rsidR="00EA5065" w:rsidRDefault="00073C55">
            <w:pPr>
              <w:pStyle w:val="TableParagraph"/>
              <w:ind w:left="13" w:right="-15"/>
              <w:rPr>
                <w:sz w:val="20"/>
              </w:rPr>
            </w:pPr>
            <w:r>
              <w:rPr>
                <w:sz w:val="20"/>
              </w:rPr>
              <w:t>5</w:t>
            </w:r>
            <w:r>
              <w:rPr>
                <w:spacing w:val="-4"/>
                <w:sz w:val="20"/>
              </w:rPr>
              <w:t xml:space="preserve"> </w:t>
            </w:r>
            <w:r>
              <w:rPr>
                <w:sz w:val="20"/>
              </w:rPr>
              <w:t>Knows</w:t>
            </w:r>
            <w:r>
              <w:rPr>
                <w:spacing w:val="-5"/>
                <w:sz w:val="20"/>
              </w:rPr>
              <w:t xml:space="preserve"> </w:t>
            </w:r>
            <w:r>
              <w:rPr>
                <w:sz w:val="20"/>
              </w:rPr>
              <w:t>palliative</w:t>
            </w:r>
            <w:r>
              <w:rPr>
                <w:spacing w:val="-4"/>
                <w:sz w:val="20"/>
              </w:rPr>
              <w:t xml:space="preserve"> </w:t>
            </w:r>
            <w:r>
              <w:rPr>
                <w:sz w:val="20"/>
              </w:rPr>
              <w:t>care</w:t>
            </w:r>
            <w:r>
              <w:rPr>
                <w:spacing w:val="-5"/>
                <w:sz w:val="20"/>
              </w:rPr>
              <w:t xml:space="preserve"> </w:t>
            </w:r>
            <w:r>
              <w:rPr>
                <w:sz w:val="20"/>
              </w:rPr>
              <w:t>practices</w:t>
            </w:r>
            <w:r>
              <w:rPr>
                <w:spacing w:val="-5"/>
                <w:sz w:val="20"/>
              </w:rPr>
              <w:t xml:space="preserve"> </w:t>
            </w:r>
            <w:r>
              <w:rPr>
                <w:sz w:val="20"/>
              </w:rPr>
              <w:t>in</w:t>
            </w:r>
            <w:r>
              <w:rPr>
                <w:spacing w:val="-3"/>
                <w:sz w:val="20"/>
              </w:rPr>
              <w:t xml:space="preserve"> </w:t>
            </w:r>
            <w:r>
              <w:rPr>
                <w:sz w:val="20"/>
              </w:rPr>
              <w:t>the</w:t>
            </w:r>
            <w:r>
              <w:rPr>
                <w:spacing w:val="-4"/>
                <w:sz w:val="20"/>
              </w:rPr>
              <w:t xml:space="preserve"> </w:t>
            </w:r>
            <w:r>
              <w:rPr>
                <w:sz w:val="20"/>
              </w:rPr>
              <w:t>field</w:t>
            </w:r>
            <w:r>
              <w:rPr>
                <w:spacing w:val="-5"/>
                <w:sz w:val="20"/>
              </w:rPr>
              <w:t xml:space="preserve"> </w:t>
            </w:r>
            <w:r>
              <w:rPr>
                <w:sz w:val="20"/>
              </w:rPr>
              <w:t>of</w:t>
            </w:r>
            <w:r>
              <w:rPr>
                <w:spacing w:val="-6"/>
                <w:sz w:val="20"/>
              </w:rPr>
              <w:t xml:space="preserve"> </w:t>
            </w:r>
            <w:r>
              <w:rPr>
                <w:sz w:val="20"/>
              </w:rPr>
              <w:t>gynecologic</w:t>
            </w:r>
            <w:r>
              <w:rPr>
                <w:spacing w:val="-6"/>
                <w:sz w:val="20"/>
              </w:rPr>
              <w:t xml:space="preserve"> </w:t>
            </w:r>
            <w:r>
              <w:rPr>
                <w:spacing w:val="-2"/>
                <w:sz w:val="20"/>
              </w:rPr>
              <w:t>oncology</w:t>
            </w:r>
          </w:p>
        </w:tc>
        <w:tc>
          <w:tcPr>
            <w:tcW w:w="1220" w:type="dxa"/>
            <w:tcBorders>
              <w:top w:val="single" w:sz="4" w:space="0" w:color="000000"/>
              <w:left w:val="single" w:sz="4" w:space="0" w:color="000000"/>
              <w:bottom w:val="single" w:sz="4" w:space="0" w:color="000000"/>
              <w:right w:val="single" w:sz="4" w:space="0" w:color="000000"/>
            </w:tcBorders>
          </w:tcPr>
          <w:p w14:paraId="3E3C59B0" w14:textId="77777777" w:rsidR="00EA5065" w:rsidRDefault="00073C55">
            <w:pPr>
              <w:pStyle w:val="TableParagraph"/>
              <w:ind w:left="27" w:right="2"/>
              <w:jc w:val="center"/>
              <w:rPr>
                <w:sz w:val="20"/>
              </w:rPr>
            </w:pPr>
            <w:r>
              <w:rPr>
                <w:spacing w:val="-2"/>
                <w:sz w:val="20"/>
              </w:rPr>
              <w:t>1,4,6</w:t>
            </w:r>
          </w:p>
        </w:tc>
        <w:tc>
          <w:tcPr>
            <w:tcW w:w="1387" w:type="dxa"/>
            <w:tcBorders>
              <w:top w:val="single" w:sz="4" w:space="0" w:color="000000"/>
              <w:left w:val="single" w:sz="4" w:space="0" w:color="000000"/>
              <w:bottom w:val="single" w:sz="4" w:space="0" w:color="000000"/>
              <w:right w:val="single" w:sz="4" w:space="0" w:color="000000"/>
            </w:tcBorders>
          </w:tcPr>
          <w:p w14:paraId="2C497D78" w14:textId="77777777" w:rsidR="00EA5065" w:rsidRDefault="00073C55">
            <w:pPr>
              <w:pStyle w:val="TableParagraph"/>
              <w:ind w:left="30" w:right="2"/>
              <w:jc w:val="center"/>
              <w:rPr>
                <w:sz w:val="20"/>
              </w:rPr>
            </w:pPr>
            <w:r>
              <w:rPr>
                <w:spacing w:val="-2"/>
                <w:sz w:val="20"/>
              </w:rPr>
              <w:t>1,2,10</w:t>
            </w:r>
          </w:p>
        </w:tc>
        <w:tc>
          <w:tcPr>
            <w:tcW w:w="1392" w:type="dxa"/>
            <w:tcBorders>
              <w:top w:val="single" w:sz="4" w:space="0" w:color="000000"/>
              <w:left w:val="single" w:sz="4" w:space="0" w:color="000000"/>
              <w:bottom w:val="single" w:sz="4" w:space="0" w:color="000000"/>
            </w:tcBorders>
          </w:tcPr>
          <w:p w14:paraId="1A5F37D7" w14:textId="77777777" w:rsidR="00EA5065" w:rsidRDefault="00073C55">
            <w:pPr>
              <w:pStyle w:val="TableParagraph"/>
              <w:ind w:left="33" w:right="5"/>
              <w:jc w:val="center"/>
              <w:rPr>
                <w:sz w:val="20"/>
              </w:rPr>
            </w:pPr>
            <w:r>
              <w:rPr>
                <w:spacing w:val="-2"/>
                <w:sz w:val="20"/>
              </w:rPr>
              <w:t>A,D,G</w:t>
            </w:r>
          </w:p>
        </w:tc>
      </w:tr>
      <w:tr w:rsidR="00EA5065" w14:paraId="3663437E" w14:textId="77777777">
        <w:trPr>
          <w:trHeight w:val="465"/>
        </w:trPr>
        <w:tc>
          <w:tcPr>
            <w:tcW w:w="5627" w:type="dxa"/>
            <w:tcBorders>
              <w:top w:val="single" w:sz="4" w:space="0" w:color="000000"/>
              <w:bottom w:val="single" w:sz="4" w:space="0" w:color="000000"/>
              <w:right w:val="single" w:sz="4" w:space="0" w:color="000000"/>
            </w:tcBorders>
          </w:tcPr>
          <w:p w14:paraId="33511EA6" w14:textId="77777777" w:rsidR="00EA5065" w:rsidRDefault="00073C55">
            <w:pPr>
              <w:pStyle w:val="TableParagraph"/>
              <w:spacing w:line="230" w:lineRule="atLeast"/>
              <w:ind w:left="13"/>
              <w:rPr>
                <w:sz w:val="20"/>
              </w:rPr>
            </w:pPr>
            <w:r>
              <w:rPr>
                <w:sz w:val="20"/>
              </w:rPr>
              <w:t>6 Describes practices to improve the quality of life of patients with</w:t>
            </w:r>
            <w:r>
              <w:rPr>
                <w:spacing w:val="40"/>
                <w:sz w:val="20"/>
              </w:rPr>
              <w:t xml:space="preserve"> </w:t>
            </w:r>
            <w:r>
              <w:rPr>
                <w:sz w:val="20"/>
              </w:rPr>
              <w:t>gynecologic cancer</w:t>
            </w:r>
          </w:p>
        </w:tc>
        <w:tc>
          <w:tcPr>
            <w:tcW w:w="1220" w:type="dxa"/>
            <w:tcBorders>
              <w:top w:val="single" w:sz="4" w:space="0" w:color="000000"/>
              <w:left w:val="single" w:sz="4" w:space="0" w:color="000000"/>
              <w:bottom w:val="single" w:sz="4" w:space="0" w:color="000000"/>
              <w:right w:val="single" w:sz="4" w:space="0" w:color="000000"/>
            </w:tcBorders>
          </w:tcPr>
          <w:p w14:paraId="4A1199ED" w14:textId="77777777" w:rsidR="00EA5065" w:rsidRDefault="00073C55">
            <w:pPr>
              <w:pStyle w:val="TableParagraph"/>
              <w:ind w:left="27"/>
              <w:jc w:val="center"/>
              <w:rPr>
                <w:sz w:val="20"/>
              </w:rPr>
            </w:pPr>
            <w:r>
              <w:rPr>
                <w:spacing w:val="-2"/>
                <w:sz w:val="20"/>
              </w:rPr>
              <w:t>1,3,10</w:t>
            </w:r>
          </w:p>
        </w:tc>
        <w:tc>
          <w:tcPr>
            <w:tcW w:w="1387" w:type="dxa"/>
            <w:tcBorders>
              <w:top w:val="single" w:sz="4" w:space="0" w:color="000000"/>
              <w:left w:val="single" w:sz="4" w:space="0" w:color="000000"/>
              <w:bottom w:val="single" w:sz="4" w:space="0" w:color="000000"/>
              <w:right w:val="single" w:sz="4" w:space="0" w:color="000000"/>
            </w:tcBorders>
          </w:tcPr>
          <w:p w14:paraId="204AE7D9" w14:textId="77777777" w:rsidR="00EA5065" w:rsidRDefault="00073C55">
            <w:pPr>
              <w:pStyle w:val="TableParagraph"/>
              <w:ind w:left="30" w:right="2"/>
              <w:jc w:val="center"/>
              <w:rPr>
                <w:sz w:val="20"/>
              </w:rPr>
            </w:pPr>
            <w:r>
              <w:rPr>
                <w:spacing w:val="-5"/>
                <w:sz w:val="20"/>
              </w:rPr>
              <w:t>1,2</w:t>
            </w:r>
          </w:p>
        </w:tc>
        <w:tc>
          <w:tcPr>
            <w:tcW w:w="1392" w:type="dxa"/>
            <w:tcBorders>
              <w:top w:val="single" w:sz="4" w:space="0" w:color="000000"/>
              <w:left w:val="single" w:sz="4" w:space="0" w:color="000000"/>
              <w:bottom w:val="single" w:sz="4" w:space="0" w:color="000000"/>
            </w:tcBorders>
          </w:tcPr>
          <w:p w14:paraId="74AD45FF" w14:textId="77777777" w:rsidR="00EA5065" w:rsidRDefault="00073C55">
            <w:pPr>
              <w:pStyle w:val="TableParagraph"/>
              <w:ind w:left="33" w:right="5"/>
              <w:jc w:val="center"/>
              <w:rPr>
                <w:sz w:val="20"/>
              </w:rPr>
            </w:pPr>
            <w:r>
              <w:rPr>
                <w:spacing w:val="-2"/>
                <w:sz w:val="20"/>
              </w:rPr>
              <w:t>A,D,G</w:t>
            </w:r>
          </w:p>
        </w:tc>
      </w:tr>
      <w:tr w:rsidR="00EA5065" w14:paraId="2A9F09FF" w14:textId="77777777">
        <w:trPr>
          <w:trHeight w:val="230"/>
        </w:trPr>
        <w:tc>
          <w:tcPr>
            <w:tcW w:w="5627" w:type="dxa"/>
            <w:tcBorders>
              <w:top w:val="single" w:sz="4" w:space="0" w:color="000000"/>
              <w:bottom w:val="single" w:sz="4" w:space="0" w:color="000000"/>
              <w:right w:val="single" w:sz="4" w:space="0" w:color="000000"/>
            </w:tcBorders>
          </w:tcPr>
          <w:p w14:paraId="19211C5B" w14:textId="77777777" w:rsidR="00EA5065" w:rsidRDefault="00073C55">
            <w:pPr>
              <w:pStyle w:val="TableParagraph"/>
              <w:spacing w:line="210" w:lineRule="exact"/>
              <w:ind w:left="13"/>
              <w:rPr>
                <w:sz w:val="20"/>
              </w:rPr>
            </w:pPr>
            <w:r>
              <w:rPr>
                <w:sz w:val="20"/>
              </w:rPr>
              <w:t>7</w:t>
            </w:r>
            <w:r>
              <w:rPr>
                <w:spacing w:val="-5"/>
                <w:sz w:val="20"/>
              </w:rPr>
              <w:t xml:space="preserve"> </w:t>
            </w:r>
            <w:r>
              <w:rPr>
                <w:sz w:val="20"/>
              </w:rPr>
              <w:t>Knows</w:t>
            </w:r>
            <w:r>
              <w:rPr>
                <w:spacing w:val="-6"/>
                <w:sz w:val="20"/>
              </w:rPr>
              <w:t xml:space="preserve"> </w:t>
            </w:r>
            <w:r>
              <w:rPr>
                <w:sz w:val="20"/>
              </w:rPr>
              <w:t>the</w:t>
            </w:r>
            <w:r>
              <w:rPr>
                <w:spacing w:val="-5"/>
                <w:sz w:val="20"/>
              </w:rPr>
              <w:t xml:space="preserve"> </w:t>
            </w:r>
            <w:r>
              <w:rPr>
                <w:sz w:val="20"/>
              </w:rPr>
              <w:t>current</w:t>
            </w:r>
            <w:r>
              <w:rPr>
                <w:spacing w:val="-6"/>
                <w:sz w:val="20"/>
              </w:rPr>
              <w:t xml:space="preserve"> </w:t>
            </w:r>
            <w:r>
              <w:rPr>
                <w:sz w:val="20"/>
              </w:rPr>
              <w:t>developments</w:t>
            </w:r>
            <w:r>
              <w:rPr>
                <w:spacing w:val="-6"/>
                <w:sz w:val="20"/>
              </w:rPr>
              <w:t xml:space="preserve"> </w:t>
            </w:r>
            <w:r>
              <w:rPr>
                <w:sz w:val="20"/>
              </w:rPr>
              <w:t>in</w:t>
            </w:r>
            <w:r>
              <w:rPr>
                <w:spacing w:val="-5"/>
                <w:sz w:val="20"/>
              </w:rPr>
              <w:t xml:space="preserve"> </w:t>
            </w:r>
            <w:r>
              <w:rPr>
                <w:sz w:val="20"/>
              </w:rPr>
              <w:t>gynecologic</w:t>
            </w:r>
            <w:r>
              <w:rPr>
                <w:spacing w:val="-7"/>
                <w:sz w:val="20"/>
              </w:rPr>
              <w:t xml:space="preserve"> </w:t>
            </w:r>
            <w:r>
              <w:rPr>
                <w:sz w:val="20"/>
              </w:rPr>
              <w:t>oncology</w:t>
            </w:r>
            <w:r>
              <w:rPr>
                <w:spacing w:val="-4"/>
                <w:sz w:val="20"/>
              </w:rPr>
              <w:t xml:space="preserve"> </w:t>
            </w:r>
            <w:r>
              <w:rPr>
                <w:spacing w:val="-2"/>
                <w:sz w:val="20"/>
              </w:rPr>
              <w:t>nursing</w:t>
            </w:r>
          </w:p>
        </w:tc>
        <w:tc>
          <w:tcPr>
            <w:tcW w:w="1220" w:type="dxa"/>
            <w:tcBorders>
              <w:top w:val="single" w:sz="4" w:space="0" w:color="000000"/>
              <w:left w:val="single" w:sz="4" w:space="0" w:color="000000"/>
              <w:bottom w:val="single" w:sz="4" w:space="0" w:color="000000"/>
              <w:right w:val="single" w:sz="4" w:space="0" w:color="000000"/>
            </w:tcBorders>
          </w:tcPr>
          <w:p w14:paraId="264991E6" w14:textId="77777777" w:rsidR="00EA5065" w:rsidRDefault="00073C55">
            <w:pPr>
              <w:pStyle w:val="TableParagraph"/>
              <w:spacing w:line="210" w:lineRule="exact"/>
              <w:ind w:left="27"/>
              <w:jc w:val="center"/>
              <w:rPr>
                <w:sz w:val="20"/>
              </w:rPr>
            </w:pPr>
            <w:r>
              <w:rPr>
                <w:spacing w:val="-2"/>
                <w:sz w:val="20"/>
              </w:rPr>
              <w:t>11,12</w:t>
            </w:r>
          </w:p>
        </w:tc>
        <w:tc>
          <w:tcPr>
            <w:tcW w:w="1387" w:type="dxa"/>
            <w:tcBorders>
              <w:top w:val="single" w:sz="4" w:space="0" w:color="000000"/>
              <w:left w:val="single" w:sz="4" w:space="0" w:color="000000"/>
              <w:bottom w:val="single" w:sz="4" w:space="0" w:color="000000"/>
              <w:right w:val="single" w:sz="4" w:space="0" w:color="000000"/>
            </w:tcBorders>
          </w:tcPr>
          <w:p w14:paraId="6F6ED8ED" w14:textId="77777777" w:rsidR="00EA5065" w:rsidRDefault="00073C55">
            <w:pPr>
              <w:pStyle w:val="TableParagraph"/>
              <w:spacing w:line="210" w:lineRule="exact"/>
              <w:ind w:left="30" w:right="3"/>
              <w:jc w:val="center"/>
              <w:rPr>
                <w:sz w:val="20"/>
              </w:rPr>
            </w:pPr>
            <w:r>
              <w:rPr>
                <w:spacing w:val="-2"/>
                <w:sz w:val="20"/>
              </w:rPr>
              <w:t>1,2,5</w:t>
            </w:r>
          </w:p>
        </w:tc>
        <w:tc>
          <w:tcPr>
            <w:tcW w:w="1392" w:type="dxa"/>
            <w:tcBorders>
              <w:top w:val="single" w:sz="4" w:space="0" w:color="000000"/>
              <w:left w:val="single" w:sz="4" w:space="0" w:color="000000"/>
              <w:bottom w:val="single" w:sz="4" w:space="0" w:color="000000"/>
            </w:tcBorders>
          </w:tcPr>
          <w:p w14:paraId="0A84FB08" w14:textId="77777777" w:rsidR="00EA5065" w:rsidRDefault="00073C55">
            <w:pPr>
              <w:pStyle w:val="TableParagraph"/>
              <w:spacing w:line="210" w:lineRule="exact"/>
              <w:ind w:left="33" w:right="3"/>
              <w:jc w:val="center"/>
              <w:rPr>
                <w:sz w:val="20"/>
              </w:rPr>
            </w:pPr>
            <w:r>
              <w:rPr>
                <w:spacing w:val="-2"/>
                <w:sz w:val="20"/>
              </w:rPr>
              <w:t>A,D,F,G</w:t>
            </w:r>
          </w:p>
        </w:tc>
      </w:tr>
      <w:tr w:rsidR="00EA5065" w14:paraId="143AFEF5" w14:textId="77777777">
        <w:trPr>
          <w:trHeight w:val="230"/>
        </w:trPr>
        <w:tc>
          <w:tcPr>
            <w:tcW w:w="5627" w:type="dxa"/>
            <w:tcBorders>
              <w:top w:val="single" w:sz="4" w:space="0" w:color="000000"/>
              <w:bottom w:val="single" w:sz="4" w:space="0" w:color="000000"/>
              <w:right w:val="single" w:sz="4" w:space="0" w:color="000000"/>
            </w:tcBorders>
          </w:tcPr>
          <w:p w14:paraId="324F35EF" w14:textId="77777777" w:rsidR="00EA5065" w:rsidRDefault="00073C55">
            <w:pPr>
              <w:pStyle w:val="TableParagraph"/>
              <w:spacing w:line="210" w:lineRule="exact"/>
              <w:ind w:left="13"/>
              <w:rPr>
                <w:sz w:val="20"/>
              </w:rPr>
            </w:pPr>
            <w:r>
              <w:rPr>
                <w:sz w:val="20"/>
              </w:rPr>
              <w:t>8</w:t>
            </w:r>
            <w:r>
              <w:rPr>
                <w:spacing w:val="-6"/>
                <w:sz w:val="20"/>
              </w:rPr>
              <w:t xml:space="preserve"> </w:t>
            </w:r>
            <w:r>
              <w:rPr>
                <w:sz w:val="20"/>
              </w:rPr>
              <w:t>Knows</w:t>
            </w:r>
            <w:r>
              <w:rPr>
                <w:spacing w:val="-8"/>
                <w:sz w:val="20"/>
              </w:rPr>
              <w:t xml:space="preserve"> </w:t>
            </w:r>
            <w:r>
              <w:rPr>
                <w:sz w:val="20"/>
              </w:rPr>
              <w:t>evidence-based</w:t>
            </w:r>
            <w:r>
              <w:rPr>
                <w:spacing w:val="-5"/>
                <w:sz w:val="20"/>
              </w:rPr>
              <w:t xml:space="preserve"> </w:t>
            </w:r>
            <w:r>
              <w:rPr>
                <w:sz w:val="20"/>
              </w:rPr>
              <w:t>practices</w:t>
            </w:r>
            <w:r>
              <w:rPr>
                <w:spacing w:val="-6"/>
                <w:sz w:val="20"/>
              </w:rPr>
              <w:t xml:space="preserve"> </w:t>
            </w:r>
            <w:r>
              <w:rPr>
                <w:sz w:val="20"/>
              </w:rPr>
              <w:t>in</w:t>
            </w:r>
            <w:r>
              <w:rPr>
                <w:spacing w:val="-5"/>
                <w:sz w:val="20"/>
              </w:rPr>
              <w:t xml:space="preserve"> </w:t>
            </w:r>
            <w:r>
              <w:rPr>
                <w:sz w:val="20"/>
              </w:rPr>
              <w:t>gynecologic</w:t>
            </w:r>
            <w:r>
              <w:rPr>
                <w:spacing w:val="-7"/>
                <w:sz w:val="20"/>
              </w:rPr>
              <w:t xml:space="preserve"> </w:t>
            </w:r>
            <w:r>
              <w:rPr>
                <w:sz w:val="20"/>
              </w:rPr>
              <w:t>oncology</w:t>
            </w:r>
            <w:r>
              <w:rPr>
                <w:spacing w:val="-7"/>
                <w:sz w:val="20"/>
              </w:rPr>
              <w:t xml:space="preserve"> </w:t>
            </w:r>
            <w:r>
              <w:rPr>
                <w:spacing w:val="-2"/>
                <w:sz w:val="20"/>
              </w:rPr>
              <w:t>nursing</w:t>
            </w:r>
          </w:p>
        </w:tc>
        <w:tc>
          <w:tcPr>
            <w:tcW w:w="1220" w:type="dxa"/>
            <w:tcBorders>
              <w:top w:val="single" w:sz="4" w:space="0" w:color="000000"/>
              <w:left w:val="single" w:sz="4" w:space="0" w:color="000000"/>
              <w:bottom w:val="single" w:sz="4" w:space="0" w:color="000000"/>
              <w:right w:val="single" w:sz="4" w:space="0" w:color="000000"/>
            </w:tcBorders>
          </w:tcPr>
          <w:p w14:paraId="23D4D171" w14:textId="77777777" w:rsidR="00EA5065" w:rsidRDefault="00073C55">
            <w:pPr>
              <w:pStyle w:val="TableParagraph"/>
              <w:spacing w:line="210" w:lineRule="exact"/>
              <w:ind w:left="27"/>
              <w:jc w:val="center"/>
              <w:rPr>
                <w:sz w:val="20"/>
              </w:rPr>
            </w:pPr>
            <w:r>
              <w:rPr>
                <w:spacing w:val="-2"/>
                <w:sz w:val="20"/>
              </w:rPr>
              <w:t>8,9,14</w:t>
            </w:r>
          </w:p>
        </w:tc>
        <w:tc>
          <w:tcPr>
            <w:tcW w:w="1387" w:type="dxa"/>
            <w:tcBorders>
              <w:top w:val="single" w:sz="4" w:space="0" w:color="000000"/>
              <w:left w:val="single" w:sz="4" w:space="0" w:color="000000"/>
              <w:bottom w:val="single" w:sz="4" w:space="0" w:color="000000"/>
              <w:right w:val="single" w:sz="4" w:space="0" w:color="000000"/>
            </w:tcBorders>
          </w:tcPr>
          <w:p w14:paraId="367397B2" w14:textId="77777777" w:rsidR="00EA5065" w:rsidRDefault="00073C55">
            <w:pPr>
              <w:pStyle w:val="TableParagraph"/>
              <w:spacing w:line="210" w:lineRule="exact"/>
              <w:ind w:left="30" w:right="2"/>
              <w:jc w:val="center"/>
              <w:rPr>
                <w:sz w:val="20"/>
              </w:rPr>
            </w:pPr>
            <w:r>
              <w:rPr>
                <w:spacing w:val="-5"/>
                <w:sz w:val="20"/>
              </w:rPr>
              <w:t>1,2</w:t>
            </w:r>
          </w:p>
        </w:tc>
        <w:tc>
          <w:tcPr>
            <w:tcW w:w="1392" w:type="dxa"/>
            <w:tcBorders>
              <w:top w:val="single" w:sz="4" w:space="0" w:color="000000"/>
              <w:left w:val="single" w:sz="4" w:space="0" w:color="000000"/>
              <w:bottom w:val="single" w:sz="4" w:space="0" w:color="000000"/>
            </w:tcBorders>
          </w:tcPr>
          <w:p w14:paraId="0B8F519F" w14:textId="77777777" w:rsidR="00EA5065" w:rsidRDefault="00073C55">
            <w:pPr>
              <w:pStyle w:val="TableParagraph"/>
              <w:spacing w:line="210" w:lineRule="exact"/>
              <w:ind w:left="33" w:right="5"/>
              <w:jc w:val="center"/>
              <w:rPr>
                <w:sz w:val="20"/>
              </w:rPr>
            </w:pPr>
            <w:r>
              <w:rPr>
                <w:spacing w:val="-2"/>
                <w:sz w:val="20"/>
              </w:rPr>
              <w:t>A,F,K</w:t>
            </w:r>
          </w:p>
        </w:tc>
      </w:tr>
    </w:tbl>
    <w:p w14:paraId="3653A757" w14:textId="77777777" w:rsidR="00EA5065" w:rsidRDefault="00EA5065">
      <w:pPr>
        <w:pStyle w:val="GvdeMetni"/>
        <w:spacing w:before="66"/>
        <w:rPr>
          <w:b/>
        </w:rPr>
      </w:pPr>
    </w:p>
    <w:p w14:paraId="42478022" w14:textId="77777777" w:rsidR="00EA5065" w:rsidRDefault="00073C55">
      <w:pPr>
        <w:pStyle w:val="GvdeMetni"/>
        <w:ind w:left="566" w:right="702"/>
        <w:jc w:val="both"/>
      </w:pPr>
      <w:r>
        <w:rPr>
          <w:b/>
        </w:rPr>
        <w:t>*Teaching</w:t>
      </w:r>
      <w:r>
        <w:rPr>
          <w:b/>
          <w:spacing w:val="-6"/>
        </w:rPr>
        <w:t xml:space="preserve"> </w:t>
      </w:r>
      <w:r>
        <w:rPr>
          <w:b/>
        </w:rPr>
        <w:t>Methods</w:t>
      </w:r>
      <w:r>
        <w:rPr>
          <w:b/>
          <w:spacing w:val="-7"/>
        </w:rPr>
        <w:t xml:space="preserve"> </w:t>
      </w:r>
      <w:r>
        <w:rPr>
          <w:b/>
        </w:rPr>
        <w:t>1:</w:t>
      </w:r>
      <w:r>
        <w:t>Expression,</w:t>
      </w:r>
      <w:r>
        <w:rPr>
          <w:spacing w:val="-7"/>
        </w:rPr>
        <w:t xml:space="preserve"> </w:t>
      </w:r>
      <w:r>
        <w:t>2</w:t>
      </w:r>
      <w:r>
        <w:rPr>
          <w:b/>
        </w:rPr>
        <w:t>:</w:t>
      </w:r>
      <w:r>
        <w:t>Discussion,</w:t>
      </w:r>
      <w:r>
        <w:rPr>
          <w:spacing w:val="-7"/>
        </w:rPr>
        <w:t xml:space="preserve"> </w:t>
      </w:r>
      <w:r>
        <w:rPr>
          <w:b/>
        </w:rPr>
        <w:t>3:</w:t>
      </w:r>
      <w:r>
        <w:t>Experiment,</w:t>
      </w:r>
      <w:r>
        <w:rPr>
          <w:spacing w:val="28"/>
        </w:rPr>
        <w:t xml:space="preserve"> </w:t>
      </w:r>
      <w:r>
        <w:rPr>
          <w:b/>
        </w:rPr>
        <w:t>4:</w:t>
      </w:r>
      <w:r>
        <w:t>Simulation,</w:t>
      </w:r>
      <w:r>
        <w:rPr>
          <w:spacing w:val="28"/>
        </w:rPr>
        <w:t xml:space="preserve"> </w:t>
      </w:r>
      <w:r>
        <w:rPr>
          <w:b/>
        </w:rPr>
        <w:t>5:</w:t>
      </w:r>
      <w:r>
        <w:t>Question-Answer,</w:t>
      </w:r>
      <w:r>
        <w:rPr>
          <w:spacing w:val="-7"/>
        </w:rPr>
        <w:t xml:space="preserve"> </w:t>
      </w:r>
      <w:r>
        <w:rPr>
          <w:b/>
        </w:rPr>
        <w:t>6:</w:t>
      </w:r>
      <w:r>
        <w:t>Tutorial,</w:t>
      </w:r>
      <w:r>
        <w:rPr>
          <w:spacing w:val="-8"/>
        </w:rPr>
        <w:t xml:space="preserve"> </w:t>
      </w:r>
      <w:r>
        <w:rPr>
          <w:b/>
        </w:rPr>
        <w:t>7</w:t>
      </w:r>
      <w:r>
        <w:t>:Observation,</w:t>
      </w:r>
      <w:r>
        <w:rPr>
          <w:spacing w:val="-7"/>
        </w:rPr>
        <w:t xml:space="preserve"> </w:t>
      </w:r>
      <w:r>
        <w:rPr>
          <w:b/>
        </w:rPr>
        <w:t>8</w:t>
      </w:r>
      <w:r>
        <w:t>:Case</w:t>
      </w:r>
      <w:r>
        <w:rPr>
          <w:spacing w:val="-7"/>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4C0B75C9" w14:textId="77777777" w:rsidR="00EA5065" w:rsidRDefault="00073C55">
      <w:pPr>
        <w:ind w:left="849" w:right="703"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6EB28D43" w14:textId="77777777" w:rsidR="00EA5065" w:rsidRDefault="00EA5065">
      <w:pPr>
        <w:jc w:val="both"/>
        <w:rPr>
          <w:sz w:val="16"/>
        </w:rPr>
        <w:sectPr w:rsidR="00EA5065">
          <w:pgSz w:w="11920" w:h="16850"/>
          <w:pgMar w:top="1320" w:right="708" w:bottom="280" w:left="850" w:header="708" w:footer="708" w:gutter="0"/>
          <w:cols w:space="708"/>
        </w:sect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3B919DC5" w14:textId="77777777">
        <w:trPr>
          <w:trHeight w:val="568"/>
        </w:trPr>
        <w:tc>
          <w:tcPr>
            <w:tcW w:w="2113" w:type="dxa"/>
            <w:tcBorders>
              <w:bottom w:val="single" w:sz="4" w:space="0" w:color="000000"/>
              <w:right w:val="single" w:sz="4" w:space="0" w:color="000000"/>
            </w:tcBorders>
            <w:shd w:val="clear" w:color="auto" w:fill="FCF1CC"/>
          </w:tcPr>
          <w:p w14:paraId="52E23D19" w14:textId="77777777" w:rsidR="00EA5065" w:rsidRDefault="00073C55">
            <w:pPr>
              <w:pStyle w:val="TableParagraph"/>
              <w:spacing w:before="168"/>
              <w:ind w:left="121"/>
              <w:rPr>
                <w:b/>
                <w:sz w:val="20"/>
              </w:rPr>
            </w:pPr>
            <w:r>
              <w:rPr>
                <w:b/>
                <w:sz w:val="20"/>
              </w:rPr>
              <w:lastRenderedPageBreak/>
              <w:t>Main</w:t>
            </w:r>
            <w:r>
              <w:rPr>
                <w:b/>
                <w:spacing w:val="-11"/>
                <w:sz w:val="20"/>
              </w:rPr>
              <w:t xml:space="preserve"> </w:t>
            </w:r>
            <w:r>
              <w:rPr>
                <w:b/>
                <w:spacing w:val="-2"/>
                <w:sz w:val="20"/>
              </w:rPr>
              <w:t>Textbook</w:t>
            </w:r>
          </w:p>
        </w:tc>
        <w:tc>
          <w:tcPr>
            <w:tcW w:w="7514" w:type="dxa"/>
            <w:tcBorders>
              <w:left w:val="single" w:sz="4" w:space="0" w:color="000000"/>
              <w:bottom w:val="single" w:sz="4" w:space="0" w:color="000000"/>
            </w:tcBorders>
          </w:tcPr>
          <w:p w14:paraId="4C4EC85D" w14:textId="77777777" w:rsidR="00EA5065" w:rsidRDefault="00073C55">
            <w:pPr>
              <w:pStyle w:val="TableParagraph"/>
              <w:ind w:left="131"/>
              <w:rPr>
                <w:sz w:val="20"/>
              </w:rPr>
            </w:pPr>
            <w:r>
              <w:rPr>
                <w:sz w:val="20"/>
              </w:rPr>
              <w:t>Özkan,</w:t>
            </w:r>
            <w:r>
              <w:rPr>
                <w:spacing w:val="-5"/>
                <w:sz w:val="20"/>
              </w:rPr>
              <w:t xml:space="preserve"> </w:t>
            </w:r>
            <w:r>
              <w:rPr>
                <w:sz w:val="20"/>
              </w:rPr>
              <w:t>S.,</w:t>
            </w:r>
            <w:r>
              <w:rPr>
                <w:spacing w:val="-5"/>
                <w:sz w:val="20"/>
              </w:rPr>
              <w:t xml:space="preserve"> </w:t>
            </w:r>
            <w:r>
              <w:rPr>
                <w:sz w:val="20"/>
              </w:rPr>
              <w:t>Serçekuş,</w:t>
            </w:r>
            <w:r>
              <w:rPr>
                <w:spacing w:val="-4"/>
                <w:sz w:val="20"/>
              </w:rPr>
              <w:t xml:space="preserve"> </w:t>
            </w:r>
            <w:r>
              <w:rPr>
                <w:sz w:val="20"/>
              </w:rPr>
              <w:t>P.,</w:t>
            </w:r>
            <w:r>
              <w:rPr>
                <w:spacing w:val="-6"/>
                <w:sz w:val="20"/>
              </w:rPr>
              <w:t xml:space="preserve"> </w:t>
            </w:r>
            <w:r>
              <w:rPr>
                <w:sz w:val="20"/>
              </w:rPr>
              <w:t>&amp;</w:t>
            </w:r>
            <w:r>
              <w:rPr>
                <w:spacing w:val="-4"/>
                <w:sz w:val="20"/>
              </w:rPr>
              <w:t xml:space="preserve"> </w:t>
            </w:r>
            <w:r>
              <w:rPr>
                <w:sz w:val="20"/>
              </w:rPr>
              <w:t>Alataş,</w:t>
            </w:r>
            <w:r>
              <w:rPr>
                <w:spacing w:val="-5"/>
                <w:sz w:val="20"/>
              </w:rPr>
              <w:t xml:space="preserve"> </w:t>
            </w:r>
            <w:r>
              <w:rPr>
                <w:sz w:val="20"/>
              </w:rPr>
              <w:t>E.</w:t>
            </w:r>
            <w:r>
              <w:rPr>
                <w:spacing w:val="-4"/>
                <w:sz w:val="20"/>
              </w:rPr>
              <w:t xml:space="preserve"> </w:t>
            </w:r>
            <w:r>
              <w:rPr>
                <w:sz w:val="20"/>
              </w:rPr>
              <w:t>(Eds.).</w:t>
            </w:r>
            <w:r>
              <w:rPr>
                <w:spacing w:val="-5"/>
                <w:sz w:val="20"/>
              </w:rPr>
              <w:t xml:space="preserve"> </w:t>
            </w:r>
            <w:r>
              <w:rPr>
                <w:sz w:val="20"/>
              </w:rPr>
              <w:t>(2022).</w:t>
            </w:r>
            <w:r>
              <w:rPr>
                <w:spacing w:val="-5"/>
                <w:sz w:val="20"/>
              </w:rPr>
              <w:t xml:space="preserve"> </w:t>
            </w:r>
            <w:r>
              <w:rPr>
                <w:sz w:val="20"/>
              </w:rPr>
              <w:t>Jinekolojik</w:t>
            </w:r>
            <w:r>
              <w:rPr>
                <w:spacing w:val="-5"/>
                <w:sz w:val="20"/>
              </w:rPr>
              <w:t xml:space="preserve"> </w:t>
            </w:r>
            <w:r>
              <w:rPr>
                <w:sz w:val="20"/>
              </w:rPr>
              <w:t>onkolojide</w:t>
            </w:r>
            <w:r>
              <w:rPr>
                <w:spacing w:val="-3"/>
                <w:sz w:val="20"/>
              </w:rPr>
              <w:t xml:space="preserve"> </w:t>
            </w:r>
            <w:r>
              <w:rPr>
                <w:spacing w:val="-2"/>
                <w:sz w:val="20"/>
              </w:rPr>
              <w:t>bakım.</w:t>
            </w:r>
          </w:p>
          <w:p w14:paraId="0569814A" w14:textId="77777777" w:rsidR="00EA5065" w:rsidRDefault="00073C55">
            <w:pPr>
              <w:pStyle w:val="TableParagraph"/>
              <w:ind w:left="131"/>
              <w:rPr>
                <w:sz w:val="20"/>
              </w:rPr>
            </w:pPr>
            <w:r>
              <w:rPr>
                <w:sz w:val="20"/>
              </w:rPr>
              <w:t>Akademisyen</w:t>
            </w:r>
            <w:r>
              <w:rPr>
                <w:spacing w:val="-8"/>
                <w:sz w:val="20"/>
              </w:rPr>
              <w:t xml:space="preserve"> </w:t>
            </w:r>
            <w:r>
              <w:rPr>
                <w:sz w:val="20"/>
              </w:rPr>
              <w:t>Kitabevi.</w:t>
            </w:r>
            <w:r>
              <w:rPr>
                <w:spacing w:val="-8"/>
                <w:sz w:val="20"/>
              </w:rPr>
              <w:t xml:space="preserve"> </w:t>
            </w:r>
            <w:r>
              <w:rPr>
                <w:sz w:val="20"/>
              </w:rPr>
              <w:t>ISBN</w:t>
            </w:r>
            <w:r>
              <w:rPr>
                <w:spacing w:val="-8"/>
                <w:sz w:val="20"/>
              </w:rPr>
              <w:t xml:space="preserve"> </w:t>
            </w:r>
            <w:r>
              <w:rPr>
                <w:spacing w:val="-2"/>
                <w:sz w:val="20"/>
              </w:rPr>
              <w:t>9786258430813.</w:t>
            </w:r>
          </w:p>
        </w:tc>
      </w:tr>
      <w:tr w:rsidR="00EA5065" w14:paraId="5785AF97" w14:textId="77777777">
        <w:trPr>
          <w:trHeight w:val="2757"/>
        </w:trPr>
        <w:tc>
          <w:tcPr>
            <w:tcW w:w="2113" w:type="dxa"/>
            <w:tcBorders>
              <w:top w:val="single" w:sz="4" w:space="0" w:color="000000"/>
              <w:bottom w:val="single" w:sz="4" w:space="0" w:color="000000"/>
              <w:right w:val="single" w:sz="4" w:space="0" w:color="000000"/>
            </w:tcBorders>
            <w:shd w:val="clear" w:color="auto" w:fill="FCF1CC"/>
          </w:tcPr>
          <w:p w14:paraId="5C5E56A5" w14:textId="77777777" w:rsidR="00EA5065" w:rsidRDefault="00EA5065">
            <w:pPr>
              <w:pStyle w:val="TableParagraph"/>
              <w:rPr>
                <w:sz w:val="20"/>
              </w:rPr>
            </w:pPr>
          </w:p>
          <w:p w14:paraId="2A2EEE1B" w14:textId="77777777" w:rsidR="00EA5065" w:rsidRDefault="00EA5065">
            <w:pPr>
              <w:pStyle w:val="TableParagraph"/>
              <w:rPr>
                <w:sz w:val="20"/>
              </w:rPr>
            </w:pPr>
          </w:p>
          <w:p w14:paraId="65714671" w14:textId="77777777" w:rsidR="00EA5065" w:rsidRDefault="00EA5065">
            <w:pPr>
              <w:pStyle w:val="TableParagraph"/>
              <w:rPr>
                <w:sz w:val="20"/>
              </w:rPr>
            </w:pPr>
          </w:p>
          <w:p w14:paraId="45A84593" w14:textId="77777777" w:rsidR="00EA5065" w:rsidRDefault="00EA5065">
            <w:pPr>
              <w:pStyle w:val="TableParagraph"/>
              <w:spacing w:before="229"/>
              <w:rPr>
                <w:sz w:val="20"/>
              </w:rPr>
            </w:pPr>
          </w:p>
          <w:p w14:paraId="63820126" w14:textId="77777777" w:rsidR="00EA5065" w:rsidRDefault="00073C55">
            <w:pPr>
              <w:pStyle w:val="TableParagraph"/>
              <w:spacing w:before="1"/>
              <w:ind w:left="121" w:right="154"/>
              <w:rPr>
                <w:b/>
                <w:sz w:val="20"/>
              </w:rPr>
            </w:pPr>
            <w:r>
              <w:rPr>
                <w:b/>
                <w:spacing w:val="-4"/>
                <w:sz w:val="20"/>
              </w:rPr>
              <w:t xml:space="preserve">Supporting </w:t>
            </w:r>
            <w:r>
              <w:rPr>
                <w:b/>
                <w:spacing w:val="-2"/>
                <w:sz w:val="20"/>
              </w:rPr>
              <w:t>References</w:t>
            </w:r>
          </w:p>
        </w:tc>
        <w:tc>
          <w:tcPr>
            <w:tcW w:w="7514" w:type="dxa"/>
            <w:tcBorders>
              <w:top w:val="single" w:sz="4" w:space="0" w:color="000000"/>
              <w:left w:val="single" w:sz="4" w:space="0" w:color="000000"/>
              <w:bottom w:val="single" w:sz="4" w:space="0" w:color="000000"/>
            </w:tcBorders>
          </w:tcPr>
          <w:p w14:paraId="0D730C76" w14:textId="77777777" w:rsidR="00EA5065" w:rsidRDefault="00073C55">
            <w:pPr>
              <w:pStyle w:val="TableParagraph"/>
              <w:spacing w:before="228"/>
              <w:ind w:left="131"/>
              <w:rPr>
                <w:sz w:val="20"/>
              </w:rPr>
            </w:pPr>
            <w:r>
              <w:rPr>
                <w:sz w:val="20"/>
              </w:rPr>
              <w:t>Kızılkaya</w:t>
            </w:r>
            <w:r>
              <w:rPr>
                <w:spacing w:val="-4"/>
                <w:sz w:val="20"/>
              </w:rPr>
              <w:t xml:space="preserve"> </w:t>
            </w:r>
            <w:r>
              <w:rPr>
                <w:sz w:val="20"/>
              </w:rPr>
              <w:t>Beji,</w:t>
            </w:r>
            <w:r>
              <w:rPr>
                <w:spacing w:val="-5"/>
                <w:sz w:val="20"/>
              </w:rPr>
              <w:t xml:space="preserve"> </w:t>
            </w:r>
            <w:r>
              <w:rPr>
                <w:sz w:val="20"/>
              </w:rPr>
              <w:t>N.</w:t>
            </w:r>
            <w:r>
              <w:rPr>
                <w:spacing w:val="-4"/>
                <w:sz w:val="20"/>
              </w:rPr>
              <w:t xml:space="preserve"> </w:t>
            </w:r>
            <w:r>
              <w:rPr>
                <w:sz w:val="20"/>
              </w:rPr>
              <w:t>(Ed.).</w:t>
            </w:r>
            <w:r>
              <w:rPr>
                <w:spacing w:val="-5"/>
                <w:sz w:val="20"/>
              </w:rPr>
              <w:t xml:space="preserve"> </w:t>
            </w:r>
            <w:r>
              <w:rPr>
                <w:sz w:val="20"/>
              </w:rPr>
              <w:t>(2022).</w:t>
            </w:r>
            <w:r>
              <w:rPr>
                <w:spacing w:val="-2"/>
                <w:sz w:val="20"/>
              </w:rPr>
              <w:t xml:space="preserve"> </w:t>
            </w:r>
            <w:r>
              <w:rPr>
                <w:sz w:val="20"/>
              </w:rPr>
              <w:t>Hemşirelere</w:t>
            </w:r>
            <w:r>
              <w:rPr>
                <w:spacing w:val="-5"/>
                <w:sz w:val="20"/>
              </w:rPr>
              <w:t xml:space="preserve"> </w:t>
            </w:r>
            <w:r>
              <w:rPr>
                <w:sz w:val="20"/>
              </w:rPr>
              <w:t>ebelere</w:t>
            </w:r>
            <w:r>
              <w:rPr>
                <w:spacing w:val="-5"/>
                <w:sz w:val="20"/>
              </w:rPr>
              <w:t xml:space="preserve"> </w:t>
            </w:r>
            <w:r>
              <w:rPr>
                <w:sz w:val="20"/>
              </w:rPr>
              <w:t>yönelik</w:t>
            </w:r>
            <w:r>
              <w:rPr>
                <w:spacing w:val="-4"/>
                <w:sz w:val="20"/>
              </w:rPr>
              <w:t xml:space="preserve"> </w:t>
            </w:r>
            <w:r>
              <w:rPr>
                <w:sz w:val="20"/>
              </w:rPr>
              <w:t>kadın</w:t>
            </w:r>
            <w:r>
              <w:rPr>
                <w:spacing w:val="-5"/>
                <w:sz w:val="20"/>
              </w:rPr>
              <w:t xml:space="preserve"> </w:t>
            </w:r>
            <w:r>
              <w:rPr>
                <w:sz w:val="20"/>
              </w:rPr>
              <w:t>sağlığı</w:t>
            </w:r>
            <w:r>
              <w:rPr>
                <w:spacing w:val="-6"/>
                <w:sz w:val="20"/>
              </w:rPr>
              <w:t xml:space="preserve"> </w:t>
            </w:r>
            <w:r>
              <w:rPr>
                <w:sz w:val="20"/>
              </w:rPr>
              <w:t>ve</w:t>
            </w:r>
            <w:r>
              <w:rPr>
                <w:spacing w:val="-6"/>
                <w:sz w:val="20"/>
              </w:rPr>
              <w:t xml:space="preserve"> </w:t>
            </w:r>
            <w:r>
              <w:rPr>
                <w:spacing w:val="-2"/>
                <w:sz w:val="20"/>
              </w:rPr>
              <w:t>hastalıkları</w:t>
            </w:r>
          </w:p>
          <w:p w14:paraId="11B1D5CC" w14:textId="77777777" w:rsidR="00EA5065" w:rsidRDefault="00073C55">
            <w:pPr>
              <w:pStyle w:val="TableParagraph"/>
              <w:ind w:left="131"/>
              <w:rPr>
                <w:sz w:val="20"/>
              </w:rPr>
            </w:pPr>
            <w:r>
              <w:rPr>
                <w:sz w:val="20"/>
              </w:rPr>
              <w:t>(4.</w:t>
            </w:r>
            <w:r>
              <w:rPr>
                <w:spacing w:val="-4"/>
                <w:sz w:val="20"/>
              </w:rPr>
              <w:t xml:space="preserve"> </w:t>
            </w:r>
            <w:r>
              <w:rPr>
                <w:sz w:val="20"/>
              </w:rPr>
              <w:t>baskı).</w:t>
            </w:r>
            <w:r>
              <w:rPr>
                <w:spacing w:val="-3"/>
                <w:sz w:val="20"/>
              </w:rPr>
              <w:t xml:space="preserve"> </w:t>
            </w:r>
            <w:r>
              <w:rPr>
                <w:sz w:val="20"/>
              </w:rPr>
              <w:t>Nobel</w:t>
            </w:r>
            <w:r>
              <w:rPr>
                <w:spacing w:val="-5"/>
                <w:sz w:val="20"/>
              </w:rPr>
              <w:t xml:space="preserve"> </w:t>
            </w:r>
            <w:r>
              <w:rPr>
                <w:sz w:val="20"/>
              </w:rPr>
              <w:t xml:space="preserve">Tıp </w:t>
            </w:r>
            <w:r>
              <w:rPr>
                <w:spacing w:val="-2"/>
                <w:sz w:val="20"/>
              </w:rPr>
              <w:t>Kitabevleri.</w:t>
            </w:r>
          </w:p>
          <w:p w14:paraId="6E63BF29" w14:textId="77777777" w:rsidR="00EA5065" w:rsidRDefault="00EA5065">
            <w:pPr>
              <w:pStyle w:val="TableParagraph"/>
              <w:spacing w:before="1"/>
              <w:rPr>
                <w:sz w:val="20"/>
              </w:rPr>
            </w:pPr>
          </w:p>
          <w:p w14:paraId="03A96FC0" w14:textId="77777777" w:rsidR="00EA5065" w:rsidRDefault="00073C55">
            <w:pPr>
              <w:pStyle w:val="TableParagraph"/>
              <w:ind w:left="131" w:right="214"/>
              <w:rPr>
                <w:sz w:val="20"/>
              </w:rPr>
            </w:pPr>
            <w:r>
              <w:rPr>
                <w:sz w:val="20"/>
              </w:rPr>
              <w:t>Taşkın,</w:t>
            </w:r>
            <w:r>
              <w:rPr>
                <w:spacing w:val="-8"/>
                <w:sz w:val="20"/>
              </w:rPr>
              <w:t xml:space="preserve"> </w:t>
            </w:r>
            <w:r>
              <w:rPr>
                <w:sz w:val="20"/>
              </w:rPr>
              <w:t>L.</w:t>
            </w:r>
            <w:r>
              <w:rPr>
                <w:spacing w:val="-8"/>
                <w:sz w:val="20"/>
              </w:rPr>
              <w:t xml:space="preserve"> </w:t>
            </w:r>
            <w:r>
              <w:rPr>
                <w:sz w:val="20"/>
              </w:rPr>
              <w:t>(Ed.).</w:t>
            </w:r>
            <w:r>
              <w:rPr>
                <w:spacing w:val="-8"/>
                <w:sz w:val="20"/>
              </w:rPr>
              <w:t xml:space="preserve"> </w:t>
            </w:r>
            <w:r>
              <w:rPr>
                <w:sz w:val="20"/>
              </w:rPr>
              <w:t>(2024).</w:t>
            </w:r>
            <w:r>
              <w:rPr>
                <w:spacing w:val="-8"/>
                <w:sz w:val="20"/>
              </w:rPr>
              <w:t xml:space="preserve"> </w:t>
            </w:r>
            <w:r>
              <w:rPr>
                <w:sz w:val="20"/>
              </w:rPr>
              <w:t>Doğum</w:t>
            </w:r>
            <w:r>
              <w:rPr>
                <w:spacing w:val="-8"/>
                <w:sz w:val="20"/>
              </w:rPr>
              <w:t xml:space="preserve"> </w:t>
            </w:r>
            <w:r>
              <w:rPr>
                <w:sz w:val="20"/>
              </w:rPr>
              <w:t>ve</w:t>
            </w:r>
            <w:r>
              <w:rPr>
                <w:spacing w:val="-9"/>
                <w:sz w:val="20"/>
              </w:rPr>
              <w:t xml:space="preserve"> </w:t>
            </w:r>
            <w:r>
              <w:rPr>
                <w:sz w:val="20"/>
              </w:rPr>
              <w:t>kadın</w:t>
            </w:r>
            <w:r>
              <w:rPr>
                <w:spacing w:val="-8"/>
                <w:sz w:val="20"/>
              </w:rPr>
              <w:t xml:space="preserve"> </w:t>
            </w:r>
            <w:r>
              <w:rPr>
                <w:sz w:val="20"/>
              </w:rPr>
              <w:t>sağlığı</w:t>
            </w:r>
            <w:r>
              <w:rPr>
                <w:spacing w:val="-11"/>
                <w:sz w:val="20"/>
              </w:rPr>
              <w:t xml:space="preserve"> </w:t>
            </w:r>
            <w:r>
              <w:rPr>
                <w:sz w:val="20"/>
              </w:rPr>
              <w:t>hemşireliği.</w:t>
            </w:r>
            <w:r>
              <w:rPr>
                <w:spacing w:val="-9"/>
                <w:sz w:val="20"/>
              </w:rPr>
              <w:t xml:space="preserve"> </w:t>
            </w:r>
            <w:r>
              <w:rPr>
                <w:sz w:val="20"/>
              </w:rPr>
              <w:t>Akademisyen</w:t>
            </w:r>
            <w:r>
              <w:rPr>
                <w:spacing w:val="-8"/>
                <w:sz w:val="20"/>
              </w:rPr>
              <w:t xml:space="preserve"> </w:t>
            </w:r>
            <w:r>
              <w:rPr>
                <w:sz w:val="20"/>
              </w:rPr>
              <w:t>Kitabevi. ISBN 9759466104.</w:t>
            </w:r>
          </w:p>
          <w:p w14:paraId="1630C2F0" w14:textId="77777777" w:rsidR="00EA5065" w:rsidRDefault="00073C55">
            <w:pPr>
              <w:pStyle w:val="TableParagraph"/>
              <w:spacing w:before="229"/>
              <w:ind w:left="131" w:right="214"/>
              <w:rPr>
                <w:sz w:val="20"/>
              </w:rPr>
            </w:pPr>
            <w:r>
              <w:rPr>
                <w:sz w:val="20"/>
              </w:rPr>
              <w:t>Nazik,</w:t>
            </w:r>
            <w:r>
              <w:rPr>
                <w:spacing w:val="-8"/>
                <w:sz w:val="20"/>
              </w:rPr>
              <w:t xml:space="preserve"> </w:t>
            </w:r>
            <w:r>
              <w:rPr>
                <w:sz w:val="20"/>
              </w:rPr>
              <w:t>E.</w:t>
            </w:r>
            <w:r>
              <w:rPr>
                <w:spacing w:val="-8"/>
                <w:sz w:val="20"/>
              </w:rPr>
              <w:t xml:space="preserve"> </w:t>
            </w:r>
            <w:r>
              <w:rPr>
                <w:sz w:val="20"/>
              </w:rPr>
              <w:t>(Ed.).</w:t>
            </w:r>
            <w:r>
              <w:rPr>
                <w:spacing w:val="-7"/>
                <w:sz w:val="20"/>
              </w:rPr>
              <w:t xml:space="preserve"> </w:t>
            </w:r>
            <w:r>
              <w:rPr>
                <w:sz w:val="20"/>
              </w:rPr>
              <w:t>(2022).</w:t>
            </w:r>
            <w:r>
              <w:rPr>
                <w:spacing w:val="-7"/>
                <w:sz w:val="20"/>
              </w:rPr>
              <w:t xml:space="preserve"> </w:t>
            </w:r>
            <w:r>
              <w:rPr>
                <w:sz w:val="20"/>
              </w:rPr>
              <w:t>Doğum</w:t>
            </w:r>
            <w:r>
              <w:rPr>
                <w:spacing w:val="-7"/>
                <w:sz w:val="20"/>
              </w:rPr>
              <w:t xml:space="preserve"> </w:t>
            </w:r>
            <w:r>
              <w:rPr>
                <w:sz w:val="20"/>
              </w:rPr>
              <w:t>ve</w:t>
            </w:r>
            <w:r>
              <w:rPr>
                <w:spacing w:val="-9"/>
                <w:sz w:val="20"/>
              </w:rPr>
              <w:t xml:space="preserve"> </w:t>
            </w:r>
            <w:r>
              <w:rPr>
                <w:sz w:val="20"/>
              </w:rPr>
              <w:t>kadın</w:t>
            </w:r>
            <w:r>
              <w:rPr>
                <w:spacing w:val="-7"/>
                <w:sz w:val="20"/>
              </w:rPr>
              <w:t xml:space="preserve"> </w:t>
            </w:r>
            <w:r>
              <w:rPr>
                <w:sz w:val="20"/>
              </w:rPr>
              <w:t>sağlığı</w:t>
            </w:r>
            <w:r>
              <w:rPr>
                <w:spacing w:val="-11"/>
                <w:sz w:val="20"/>
              </w:rPr>
              <w:t xml:space="preserve"> </w:t>
            </w:r>
            <w:r>
              <w:rPr>
                <w:sz w:val="20"/>
              </w:rPr>
              <w:t>hemşireliği.</w:t>
            </w:r>
            <w:r>
              <w:rPr>
                <w:spacing w:val="-9"/>
                <w:sz w:val="20"/>
              </w:rPr>
              <w:t xml:space="preserve"> </w:t>
            </w:r>
            <w:r>
              <w:rPr>
                <w:sz w:val="20"/>
              </w:rPr>
              <w:t>Akademisyen</w:t>
            </w:r>
            <w:r>
              <w:rPr>
                <w:spacing w:val="-7"/>
                <w:sz w:val="20"/>
              </w:rPr>
              <w:t xml:space="preserve"> </w:t>
            </w:r>
            <w:r>
              <w:rPr>
                <w:sz w:val="20"/>
              </w:rPr>
              <w:t>Kitabevi. ISBN 9786257409513.</w:t>
            </w:r>
          </w:p>
          <w:p w14:paraId="67B32EC7" w14:textId="77777777" w:rsidR="00EA5065" w:rsidRDefault="00EA5065">
            <w:pPr>
              <w:pStyle w:val="TableParagraph"/>
              <w:spacing w:before="1"/>
              <w:rPr>
                <w:sz w:val="20"/>
              </w:rPr>
            </w:pPr>
          </w:p>
          <w:p w14:paraId="60166DF8" w14:textId="77777777" w:rsidR="00EA5065" w:rsidRDefault="00073C55">
            <w:pPr>
              <w:pStyle w:val="TableParagraph"/>
              <w:ind w:left="181"/>
              <w:rPr>
                <w:sz w:val="20"/>
              </w:rPr>
            </w:pPr>
            <w:r>
              <w:rPr>
                <w:sz w:val="20"/>
              </w:rPr>
              <w:t>Recent</w:t>
            </w:r>
            <w:r>
              <w:rPr>
                <w:spacing w:val="-6"/>
                <w:sz w:val="20"/>
              </w:rPr>
              <w:t xml:space="preserve"> </w:t>
            </w:r>
            <w:r>
              <w:rPr>
                <w:spacing w:val="-2"/>
                <w:sz w:val="20"/>
              </w:rPr>
              <w:t>articles</w:t>
            </w:r>
          </w:p>
        </w:tc>
      </w:tr>
      <w:tr w:rsidR="00EA5065" w14:paraId="309B06C2" w14:textId="77777777">
        <w:trPr>
          <w:trHeight w:val="568"/>
        </w:trPr>
        <w:tc>
          <w:tcPr>
            <w:tcW w:w="2113" w:type="dxa"/>
            <w:tcBorders>
              <w:top w:val="single" w:sz="4" w:space="0" w:color="000000"/>
              <w:right w:val="single" w:sz="4" w:space="0" w:color="000000"/>
            </w:tcBorders>
            <w:shd w:val="clear" w:color="auto" w:fill="FCF1CC"/>
          </w:tcPr>
          <w:p w14:paraId="3EAE0E4B" w14:textId="77777777" w:rsidR="00EA5065" w:rsidRDefault="00073C55">
            <w:pPr>
              <w:pStyle w:val="TableParagraph"/>
              <w:spacing w:before="53"/>
              <w:ind w:left="121" w:right="154"/>
              <w:rPr>
                <w:b/>
                <w:sz w:val="20"/>
              </w:rPr>
            </w:pPr>
            <w:r>
              <w:rPr>
                <w:b/>
                <w:spacing w:val="-2"/>
                <w:sz w:val="20"/>
              </w:rPr>
              <w:t>Necessary</w:t>
            </w:r>
            <w:r>
              <w:rPr>
                <w:b/>
                <w:spacing w:val="-11"/>
                <w:sz w:val="20"/>
              </w:rPr>
              <w:t xml:space="preserve"> </w:t>
            </w:r>
            <w:r>
              <w:rPr>
                <w:b/>
                <w:spacing w:val="-2"/>
                <w:sz w:val="20"/>
              </w:rPr>
              <w:t>Course Material</w:t>
            </w:r>
          </w:p>
        </w:tc>
        <w:tc>
          <w:tcPr>
            <w:tcW w:w="7514" w:type="dxa"/>
            <w:tcBorders>
              <w:top w:val="single" w:sz="4" w:space="0" w:color="000000"/>
              <w:left w:val="single" w:sz="4" w:space="0" w:color="000000"/>
            </w:tcBorders>
          </w:tcPr>
          <w:p w14:paraId="3667364D" w14:textId="77777777" w:rsidR="00EA5065" w:rsidRDefault="00073C55">
            <w:pPr>
              <w:pStyle w:val="TableParagraph"/>
              <w:ind w:left="181"/>
              <w:rPr>
                <w:sz w:val="20"/>
              </w:rPr>
            </w:pPr>
            <w:r>
              <w:rPr>
                <w:sz w:val="20"/>
              </w:rPr>
              <w:t>Computer,</w:t>
            </w:r>
            <w:r>
              <w:rPr>
                <w:spacing w:val="-8"/>
                <w:sz w:val="20"/>
              </w:rPr>
              <w:t xml:space="preserve"> </w:t>
            </w:r>
            <w:r>
              <w:rPr>
                <w:spacing w:val="-2"/>
                <w:sz w:val="20"/>
              </w:rPr>
              <w:t>projection</w:t>
            </w:r>
          </w:p>
        </w:tc>
      </w:tr>
    </w:tbl>
    <w:p w14:paraId="465F11B3" w14:textId="77777777" w:rsidR="00EA5065" w:rsidRDefault="00EA5065">
      <w:pPr>
        <w:pStyle w:val="GvdeMetni"/>
        <w:rPr>
          <w:sz w:val="15"/>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80"/>
        <w:gridCol w:w="8946"/>
      </w:tblGrid>
      <w:tr w:rsidR="00EA5065" w14:paraId="7ABB720B" w14:textId="77777777">
        <w:trPr>
          <w:trHeight w:val="313"/>
        </w:trPr>
        <w:tc>
          <w:tcPr>
            <w:tcW w:w="9626" w:type="dxa"/>
            <w:gridSpan w:val="2"/>
            <w:tcBorders>
              <w:bottom w:val="single" w:sz="4" w:space="0" w:color="000000"/>
            </w:tcBorders>
            <w:shd w:val="clear" w:color="auto" w:fill="FCF1CC"/>
          </w:tcPr>
          <w:p w14:paraId="4836D5F8" w14:textId="77777777" w:rsidR="00EA5065" w:rsidRDefault="00073C55">
            <w:pPr>
              <w:pStyle w:val="TableParagraph"/>
              <w:spacing w:before="43"/>
              <w:ind w:left="61" w:right="5"/>
              <w:jc w:val="center"/>
              <w:rPr>
                <w:b/>
                <w:sz w:val="20"/>
              </w:rPr>
            </w:pPr>
            <w:r>
              <w:rPr>
                <w:b/>
                <w:sz w:val="20"/>
              </w:rPr>
              <w:t>Course</w:t>
            </w:r>
            <w:r>
              <w:rPr>
                <w:b/>
                <w:spacing w:val="-9"/>
                <w:sz w:val="20"/>
              </w:rPr>
              <w:t xml:space="preserve"> </w:t>
            </w:r>
            <w:r>
              <w:rPr>
                <w:b/>
                <w:spacing w:val="-2"/>
                <w:sz w:val="20"/>
              </w:rPr>
              <w:t>Schedule</w:t>
            </w:r>
          </w:p>
        </w:tc>
      </w:tr>
      <w:tr w:rsidR="00EA5065" w14:paraId="48DB9F9F" w14:textId="77777777">
        <w:trPr>
          <w:trHeight w:val="282"/>
        </w:trPr>
        <w:tc>
          <w:tcPr>
            <w:tcW w:w="680" w:type="dxa"/>
            <w:tcBorders>
              <w:top w:val="single" w:sz="4" w:space="0" w:color="000000"/>
              <w:bottom w:val="single" w:sz="4" w:space="0" w:color="000000"/>
              <w:right w:val="nil"/>
            </w:tcBorders>
          </w:tcPr>
          <w:p w14:paraId="0412FFDE" w14:textId="77777777" w:rsidR="00EA5065" w:rsidRDefault="00073C55">
            <w:pPr>
              <w:pStyle w:val="TableParagraph"/>
              <w:spacing w:before="26"/>
              <w:ind w:left="33"/>
              <w:jc w:val="center"/>
              <w:rPr>
                <w:b/>
                <w:sz w:val="20"/>
              </w:rPr>
            </w:pPr>
            <w:r>
              <w:rPr>
                <w:b/>
                <w:spacing w:val="-10"/>
                <w:sz w:val="20"/>
              </w:rPr>
              <w:t>1</w:t>
            </w:r>
          </w:p>
        </w:tc>
        <w:tc>
          <w:tcPr>
            <w:tcW w:w="8946" w:type="dxa"/>
            <w:tcBorders>
              <w:top w:val="single" w:sz="4" w:space="0" w:color="000000"/>
              <w:left w:val="nil"/>
              <w:bottom w:val="single" w:sz="4" w:space="0" w:color="000000"/>
            </w:tcBorders>
          </w:tcPr>
          <w:p w14:paraId="67EEA277" w14:textId="77777777" w:rsidR="00EA5065" w:rsidRDefault="00073C55">
            <w:pPr>
              <w:pStyle w:val="TableParagraph"/>
              <w:ind w:left="123"/>
              <w:rPr>
                <w:sz w:val="20"/>
              </w:rPr>
            </w:pPr>
            <w:r>
              <w:rPr>
                <w:sz w:val="20"/>
              </w:rPr>
              <w:t>Etiology,</w:t>
            </w:r>
            <w:r>
              <w:rPr>
                <w:spacing w:val="-8"/>
                <w:sz w:val="20"/>
              </w:rPr>
              <w:t xml:space="preserve"> </w:t>
            </w:r>
            <w:r>
              <w:rPr>
                <w:sz w:val="20"/>
              </w:rPr>
              <w:t>Epidemiology</w:t>
            </w:r>
            <w:r>
              <w:rPr>
                <w:spacing w:val="-7"/>
                <w:sz w:val="20"/>
              </w:rPr>
              <w:t xml:space="preserve"> </w:t>
            </w:r>
            <w:r>
              <w:rPr>
                <w:sz w:val="20"/>
              </w:rPr>
              <w:t>and</w:t>
            </w:r>
            <w:r>
              <w:rPr>
                <w:spacing w:val="-5"/>
                <w:sz w:val="20"/>
              </w:rPr>
              <w:t xml:space="preserve"> </w:t>
            </w:r>
            <w:r>
              <w:rPr>
                <w:sz w:val="20"/>
              </w:rPr>
              <w:t>Immunology</w:t>
            </w:r>
            <w:r>
              <w:rPr>
                <w:spacing w:val="-7"/>
                <w:sz w:val="20"/>
              </w:rPr>
              <w:t xml:space="preserve"> </w:t>
            </w:r>
            <w:r>
              <w:rPr>
                <w:sz w:val="20"/>
              </w:rPr>
              <w:t>of</w:t>
            </w:r>
            <w:r>
              <w:rPr>
                <w:spacing w:val="-5"/>
                <w:sz w:val="20"/>
              </w:rPr>
              <w:t xml:space="preserve"> </w:t>
            </w:r>
            <w:r>
              <w:rPr>
                <w:sz w:val="20"/>
              </w:rPr>
              <w:t>Gynecologic</w:t>
            </w:r>
            <w:r>
              <w:rPr>
                <w:spacing w:val="-5"/>
                <w:sz w:val="20"/>
              </w:rPr>
              <w:t xml:space="preserve"> </w:t>
            </w:r>
            <w:r>
              <w:rPr>
                <w:spacing w:val="-2"/>
                <w:sz w:val="20"/>
              </w:rPr>
              <w:t>Cancers</w:t>
            </w:r>
          </w:p>
        </w:tc>
      </w:tr>
      <w:tr w:rsidR="00EA5065" w14:paraId="781D45FB" w14:textId="77777777">
        <w:trPr>
          <w:trHeight w:val="282"/>
        </w:trPr>
        <w:tc>
          <w:tcPr>
            <w:tcW w:w="680" w:type="dxa"/>
            <w:tcBorders>
              <w:top w:val="single" w:sz="4" w:space="0" w:color="000000"/>
              <w:bottom w:val="single" w:sz="4" w:space="0" w:color="000000"/>
              <w:right w:val="nil"/>
            </w:tcBorders>
          </w:tcPr>
          <w:p w14:paraId="2C878249" w14:textId="77777777" w:rsidR="00EA5065" w:rsidRDefault="00073C55">
            <w:pPr>
              <w:pStyle w:val="TableParagraph"/>
              <w:spacing w:before="24"/>
              <w:ind w:left="33"/>
              <w:jc w:val="center"/>
              <w:rPr>
                <w:b/>
                <w:sz w:val="20"/>
              </w:rPr>
            </w:pPr>
            <w:r>
              <w:rPr>
                <w:b/>
                <w:spacing w:val="-10"/>
                <w:sz w:val="20"/>
              </w:rPr>
              <w:t>2</w:t>
            </w:r>
          </w:p>
        </w:tc>
        <w:tc>
          <w:tcPr>
            <w:tcW w:w="8946" w:type="dxa"/>
            <w:tcBorders>
              <w:top w:val="single" w:sz="4" w:space="0" w:color="000000"/>
              <w:left w:val="nil"/>
              <w:bottom w:val="single" w:sz="4" w:space="0" w:color="000000"/>
            </w:tcBorders>
          </w:tcPr>
          <w:p w14:paraId="659DF718" w14:textId="77777777" w:rsidR="00EA5065" w:rsidRDefault="00073C55">
            <w:pPr>
              <w:pStyle w:val="TableParagraph"/>
              <w:ind w:left="123"/>
              <w:rPr>
                <w:sz w:val="20"/>
              </w:rPr>
            </w:pPr>
            <w:r>
              <w:rPr>
                <w:sz w:val="20"/>
              </w:rPr>
              <w:t>Vulvar</w:t>
            </w:r>
            <w:r>
              <w:rPr>
                <w:spacing w:val="-6"/>
                <w:sz w:val="20"/>
              </w:rPr>
              <w:t xml:space="preserve"> </w:t>
            </w:r>
            <w:r>
              <w:rPr>
                <w:sz w:val="20"/>
              </w:rPr>
              <w:t>Cancer,</w:t>
            </w:r>
            <w:r>
              <w:rPr>
                <w:spacing w:val="-8"/>
                <w:sz w:val="20"/>
              </w:rPr>
              <w:t xml:space="preserve"> </w:t>
            </w:r>
            <w:r>
              <w:rPr>
                <w:sz w:val="20"/>
              </w:rPr>
              <w:t>Diagnosis,</w:t>
            </w:r>
            <w:r>
              <w:rPr>
                <w:spacing w:val="-7"/>
                <w:sz w:val="20"/>
              </w:rPr>
              <w:t xml:space="preserve"> </w:t>
            </w:r>
            <w:r>
              <w:rPr>
                <w:sz w:val="20"/>
              </w:rPr>
              <w:t>Treatment,</w:t>
            </w:r>
            <w:r>
              <w:rPr>
                <w:spacing w:val="-6"/>
                <w:sz w:val="20"/>
              </w:rPr>
              <w:t xml:space="preserve"> </w:t>
            </w:r>
            <w:r>
              <w:rPr>
                <w:sz w:val="20"/>
              </w:rPr>
              <w:t>Care</w:t>
            </w:r>
            <w:r>
              <w:rPr>
                <w:spacing w:val="-7"/>
                <w:sz w:val="20"/>
              </w:rPr>
              <w:t xml:space="preserve"> </w:t>
            </w:r>
            <w:r>
              <w:rPr>
                <w:sz w:val="20"/>
              </w:rPr>
              <w:t>and</w:t>
            </w:r>
            <w:r>
              <w:rPr>
                <w:spacing w:val="-8"/>
                <w:sz w:val="20"/>
              </w:rPr>
              <w:t xml:space="preserve"> </w:t>
            </w:r>
            <w:r>
              <w:rPr>
                <w:sz w:val="20"/>
              </w:rPr>
              <w:t>Evidence-Based</w:t>
            </w:r>
            <w:r>
              <w:rPr>
                <w:spacing w:val="-6"/>
                <w:sz w:val="20"/>
              </w:rPr>
              <w:t xml:space="preserve"> </w:t>
            </w:r>
            <w:r>
              <w:rPr>
                <w:spacing w:val="-2"/>
                <w:sz w:val="20"/>
              </w:rPr>
              <w:t>Practices</w:t>
            </w:r>
          </w:p>
        </w:tc>
      </w:tr>
      <w:tr w:rsidR="00EA5065" w14:paraId="6E61F97E" w14:textId="77777777">
        <w:trPr>
          <w:trHeight w:val="282"/>
        </w:trPr>
        <w:tc>
          <w:tcPr>
            <w:tcW w:w="680" w:type="dxa"/>
            <w:tcBorders>
              <w:top w:val="single" w:sz="4" w:space="0" w:color="000000"/>
              <w:bottom w:val="single" w:sz="4" w:space="0" w:color="000000"/>
              <w:right w:val="nil"/>
            </w:tcBorders>
          </w:tcPr>
          <w:p w14:paraId="1612AE77" w14:textId="77777777" w:rsidR="00EA5065" w:rsidRDefault="00073C55">
            <w:pPr>
              <w:pStyle w:val="TableParagraph"/>
              <w:spacing w:before="24"/>
              <w:ind w:left="33"/>
              <w:jc w:val="center"/>
              <w:rPr>
                <w:b/>
                <w:sz w:val="20"/>
              </w:rPr>
            </w:pPr>
            <w:r>
              <w:rPr>
                <w:b/>
                <w:spacing w:val="-10"/>
                <w:sz w:val="20"/>
              </w:rPr>
              <w:t>3</w:t>
            </w:r>
          </w:p>
        </w:tc>
        <w:tc>
          <w:tcPr>
            <w:tcW w:w="8946" w:type="dxa"/>
            <w:tcBorders>
              <w:top w:val="single" w:sz="4" w:space="0" w:color="000000"/>
              <w:left w:val="nil"/>
              <w:bottom w:val="single" w:sz="4" w:space="0" w:color="000000"/>
            </w:tcBorders>
          </w:tcPr>
          <w:p w14:paraId="65BBBD81" w14:textId="77777777" w:rsidR="00EA5065" w:rsidRDefault="00073C55">
            <w:pPr>
              <w:pStyle w:val="TableParagraph"/>
              <w:ind w:left="123"/>
              <w:rPr>
                <w:sz w:val="20"/>
              </w:rPr>
            </w:pPr>
            <w:r>
              <w:rPr>
                <w:sz w:val="20"/>
              </w:rPr>
              <w:t>Vaginal</w:t>
            </w:r>
            <w:r>
              <w:rPr>
                <w:spacing w:val="-11"/>
                <w:sz w:val="20"/>
              </w:rPr>
              <w:t xml:space="preserve"> </w:t>
            </w:r>
            <w:r>
              <w:rPr>
                <w:sz w:val="20"/>
              </w:rPr>
              <w:t>Cancer,</w:t>
            </w:r>
            <w:r>
              <w:rPr>
                <w:spacing w:val="-6"/>
                <w:sz w:val="20"/>
              </w:rPr>
              <w:t xml:space="preserve"> </w:t>
            </w:r>
            <w:r>
              <w:rPr>
                <w:sz w:val="20"/>
              </w:rPr>
              <w:t>Diagnosis,</w:t>
            </w:r>
            <w:r>
              <w:rPr>
                <w:spacing w:val="-7"/>
                <w:sz w:val="20"/>
              </w:rPr>
              <w:t xml:space="preserve"> </w:t>
            </w:r>
            <w:r>
              <w:rPr>
                <w:sz w:val="20"/>
              </w:rPr>
              <w:t>Treatment,</w:t>
            </w:r>
            <w:r>
              <w:rPr>
                <w:spacing w:val="-6"/>
                <w:sz w:val="20"/>
              </w:rPr>
              <w:t xml:space="preserve"> </w:t>
            </w:r>
            <w:r>
              <w:rPr>
                <w:sz w:val="20"/>
              </w:rPr>
              <w:t>Care</w:t>
            </w:r>
            <w:r>
              <w:rPr>
                <w:spacing w:val="-7"/>
                <w:sz w:val="20"/>
              </w:rPr>
              <w:t xml:space="preserve"> </w:t>
            </w:r>
            <w:r>
              <w:rPr>
                <w:sz w:val="20"/>
              </w:rPr>
              <w:t>and</w:t>
            </w:r>
            <w:r>
              <w:rPr>
                <w:spacing w:val="-7"/>
                <w:sz w:val="20"/>
              </w:rPr>
              <w:t xml:space="preserve"> </w:t>
            </w:r>
            <w:r>
              <w:rPr>
                <w:sz w:val="20"/>
              </w:rPr>
              <w:t>Evidence-Based</w:t>
            </w:r>
            <w:r>
              <w:rPr>
                <w:spacing w:val="-7"/>
                <w:sz w:val="20"/>
              </w:rPr>
              <w:t xml:space="preserve"> </w:t>
            </w:r>
            <w:r>
              <w:rPr>
                <w:spacing w:val="-2"/>
                <w:sz w:val="20"/>
              </w:rPr>
              <w:t>Practices</w:t>
            </w:r>
          </w:p>
        </w:tc>
      </w:tr>
      <w:tr w:rsidR="00EA5065" w14:paraId="776B3D6E" w14:textId="77777777">
        <w:trPr>
          <w:trHeight w:val="282"/>
        </w:trPr>
        <w:tc>
          <w:tcPr>
            <w:tcW w:w="680" w:type="dxa"/>
            <w:tcBorders>
              <w:top w:val="single" w:sz="4" w:space="0" w:color="000000"/>
              <w:bottom w:val="single" w:sz="4" w:space="0" w:color="000000"/>
              <w:right w:val="nil"/>
            </w:tcBorders>
          </w:tcPr>
          <w:p w14:paraId="3FAD4BBD" w14:textId="77777777" w:rsidR="00EA5065" w:rsidRDefault="00073C55">
            <w:pPr>
              <w:pStyle w:val="TableParagraph"/>
              <w:spacing w:before="26"/>
              <w:ind w:left="33"/>
              <w:jc w:val="center"/>
              <w:rPr>
                <w:b/>
                <w:sz w:val="20"/>
              </w:rPr>
            </w:pPr>
            <w:r>
              <w:rPr>
                <w:b/>
                <w:spacing w:val="-10"/>
                <w:sz w:val="20"/>
              </w:rPr>
              <w:t>4</w:t>
            </w:r>
          </w:p>
        </w:tc>
        <w:tc>
          <w:tcPr>
            <w:tcW w:w="8946" w:type="dxa"/>
            <w:tcBorders>
              <w:top w:val="single" w:sz="4" w:space="0" w:color="000000"/>
              <w:left w:val="nil"/>
              <w:bottom w:val="single" w:sz="4" w:space="0" w:color="000000"/>
            </w:tcBorders>
          </w:tcPr>
          <w:p w14:paraId="763F59F7" w14:textId="77777777" w:rsidR="00EA5065" w:rsidRDefault="00073C55">
            <w:pPr>
              <w:pStyle w:val="TableParagraph"/>
              <w:ind w:left="123"/>
              <w:rPr>
                <w:sz w:val="20"/>
              </w:rPr>
            </w:pPr>
            <w:r>
              <w:rPr>
                <w:sz w:val="20"/>
              </w:rPr>
              <w:t>Uterine/Endometrial</w:t>
            </w:r>
            <w:r>
              <w:rPr>
                <w:spacing w:val="-9"/>
                <w:sz w:val="20"/>
              </w:rPr>
              <w:t xml:space="preserve"> </w:t>
            </w:r>
            <w:r>
              <w:rPr>
                <w:sz w:val="20"/>
              </w:rPr>
              <w:t>Cancer,</w:t>
            </w:r>
            <w:r>
              <w:rPr>
                <w:spacing w:val="-9"/>
                <w:sz w:val="20"/>
              </w:rPr>
              <w:t xml:space="preserve"> </w:t>
            </w:r>
            <w:r>
              <w:rPr>
                <w:sz w:val="20"/>
              </w:rPr>
              <w:t>Diagnosis,</w:t>
            </w:r>
            <w:r>
              <w:rPr>
                <w:spacing w:val="-7"/>
                <w:sz w:val="20"/>
              </w:rPr>
              <w:t xml:space="preserve"> </w:t>
            </w:r>
            <w:r>
              <w:rPr>
                <w:sz w:val="20"/>
              </w:rPr>
              <w:t>Treatment,</w:t>
            </w:r>
            <w:r>
              <w:rPr>
                <w:spacing w:val="-9"/>
                <w:sz w:val="20"/>
              </w:rPr>
              <w:t xml:space="preserve"> </w:t>
            </w:r>
            <w:r>
              <w:rPr>
                <w:sz w:val="20"/>
              </w:rPr>
              <w:t>Care</w:t>
            </w:r>
            <w:r>
              <w:rPr>
                <w:spacing w:val="-8"/>
                <w:sz w:val="20"/>
              </w:rPr>
              <w:t xml:space="preserve"> </w:t>
            </w:r>
            <w:r>
              <w:rPr>
                <w:sz w:val="20"/>
              </w:rPr>
              <w:t>and</w:t>
            </w:r>
            <w:r>
              <w:rPr>
                <w:spacing w:val="-7"/>
                <w:sz w:val="20"/>
              </w:rPr>
              <w:t xml:space="preserve"> </w:t>
            </w:r>
            <w:r>
              <w:rPr>
                <w:sz w:val="20"/>
              </w:rPr>
              <w:t>Evidence-Ba</w:t>
            </w:r>
            <w:r>
              <w:rPr>
                <w:sz w:val="20"/>
              </w:rPr>
              <w:t>sed</w:t>
            </w:r>
            <w:r>
              <w:rPr>
                <w:spacing w:val="-7"/>
                <w:sz w:val="20"/>
              </w:rPr>
              <w:t xml:space="preserve"> </w:t>
            </w:r>
            <w:r>
              <w:rPr>
                <w:spacing w:val="-2"/>
                <w:sz w:val="20"/>
              </w:rPr>
              <w:t>Practices</w:t>
            </w:r>
          </w:p>
        </w:tc>
      </w:tr>
      <w:tr w:rsidR="00EA5065" w14:paraId="4F5995B9" w14:textId="77777777">
        <w:trPr>
          <w:trHeight w:val="282"/>
        </w:trPr>
        <w:tc>
          <w:tcPr>
            <w:tcW w:w="680" w:type="dxa"/>
            <w:tcBorders>
              <w:top w:val="single" w:sz="4" w:space="0" w:color="000000"/>
              <w:bottom w:val="single" w:sz="4" w:space="0" w:color="000000"/>
              <w:right w:val="nil"/>
            </w:tcBorders>
          </w:tcPr>
          <w:p w14:paraId="6820A9F5" w14:textId="77777777" w:rsidR="00EA5065" w:rsidRDefault="00073C55">
            <w:pPr>
              <w:pStyle w:val="TableParagraph"/>
              <w:spacing w:before="26"/>
              <w:ind w:left="33"/>
              <w:jc w:val="center"/>
              <w:rPr>
                <w:b/>
                <w:sz w:val="20"/>
              </w:rPr>
            </w:pPr>
            <w:r>
              <w:rPr>
                <w:b/>
                <w:spacing w:val="-10"/>
                <w:sz w:val="20"/>
              </w:rPr>
              <w:t>5</w:t>
            </w:r>
          </w:p>
        </w:tc>
        <w:tc>
          <w:tcPr>
            <w:tcW w:w="8946" w:type="dxa"/>
            <w:tcBorders>
              <w:top w:val="single" w:sz="4" w:space="0" w:color="000000"/>
              <w:left w:val="nil"/>
              <w:bottom w:val="single" w:sz="4" w:space="0" w:color="000000"/>
            </w:tcBorders>
          </w:tcPr>
          <w:p w14:paraId="482505BA" w14:textId="77777777" w:rsidR="00EA5065" w:rsidRDefault="00073C55">
            <w:pPr>
              <w:pStyle w:val="TableParagraph"/>
              <w:ind w:left="123"/>
              <w:rPr>
                <w:sz w:val="20"/>
              </w:rPr>
            </w:pPr>
            <w:r>
              <w:rPr>
                <w:sz w:val="20"/>
              </w:rPr>
              <w:t>Cervical</w:t>
            </w:r>
            <w:r>
              <w:rPr>
                <w:spacing w:val="-10"/>
                <w:sz w:val="20"/>
              </w:rPr>
              <w:t xml:space="preserve"> </w:t>
            </w:r>
            <w:r>
              <w:rPr>
                <w:sz w:val="20"/>
              </w:rPr>
              <w:t>Cancer,</w:t>
            </w:r>
            <w:r>
              <w:rPr>
                <w:spacing w:val="-6"/>
                <w:sz w:val="20"/>
              </w:rPr>
              <w:t xml:space="preserve"> </w:t>
            </w:r>
            <w:r>
              <w:rPr>
                <w:sz w:val="20"/>
              </w:rPr>
              <w:t>Diagnosis,</w:t>
            </w:r>
            <w:r>
              <w:rPr>
                <w:spacing w:val="-8"/>
                <w:sz w:val="20"/>
              </w:rPr>
              <w:t xml:space="preserve"> </w:t>
            </w:r>
            <w:r>
              <w:rPr>
                <w:sz w:val="20"/>
              </w:rPr>
              <w:t>Treatment,</w:t>
            </w:r>
            <w:r>
              <w:rPr>
                <w:spacing w:val="-6"/>
                <w:sz w:val="20"/>
              </w:rPr>
              <w:t xml:space="preserve"> </w:t>
            </w:r>
            <w:r>
              <w:rPr>
                <w:sz w:val="20"/>
              </w:rPr>
              <w:t>Care</w:t>
            </w:r>
            <w:r>
              <w:rPr>
                <w:spacing w:val="-8"/>
                <w:sz w:val="20"/>
              </w:rPr>
              <w:t xml:space="preserve"> </w:t>
            </w:r>
            <w:r>
              <w:rPr>
                <w:sz w:val="20"/>
              </w:rPr>
              <w:t>and</w:t>
            </w:r>
            <w:r>
              <w:rPr>
                <w:spacing w:val="-6"/>
                <w:sz w:val="20"/>
              </w:rPr>
              <w:t xml:space="preserve"> </w:t>
            </w:r>
            <w:r>
              <w:rPr>
                <w:sz w:val="20"/>
              </w:rPr>
              <w:t>Evidence-Based</w:t>
            </w:r>
            <w:r>
              <w:rPr>
                <w:spacing w:val="-7"/>
                <w:sz w:val="20"/>
              </w:rPr>
              <w:t xml:space="preserve"> </w:t>
            </w:r>
            <w:r>
              <w:rPr>
                <w:spacing w:val="-2"/>
                <w:sz w:val="20"/>
              </w:rPr>
              <w:t>Practices</w:t>
            </w:r>
          </w:p>
        </w:tc>
      </w:tr>
      <w:tr w:rsidR="00EA5065" w14:paraId="499D4645" w14:textId="77777777">
        <w:trPr>
          <w:trHeight w:val="282"/>
        </w:trPr>
        <w:tc>
          <w:tcPr>
            <w:tcW w:w="680" w:type="dxa"/>
            <w:tcBorders>
              <w:top w:val="single" w:sz="4" w:space="0" w:color="000000"/>
              <w:bottom w:val="single" w:sz="4" w:space="0" w:color="000000"/>
              <w:right w:val="nil"/>
            </w:tcBorders>
          </w:tcPr>
          <w:p w14:paraId="3AD1BC4A" w14:textId="77777777" w:rsidR="00EA5065" w:rsidRDefault="00073C55">
            <w:pPr>
              <w:pStyle w:val="TableParagraph"/>
              <w:spacing w:before="26"/>
              <w:ind w:left="33"/>
              <w:jc w:val="center"/>
              <w:rPr>
                <w:b/>
                <w:sz w:val="20"/>
              </w:rPr>
            </w:pPr>
            <w:r>
              <w:rPr>
                <w:b/>
                <w:spacing w:val="-10"/>
                <w:sz w:val="20"/>
              </w:rPr>
              <w:t>6</w:t>
            </w:r>
          </w:p>
        </w:tc>
        <w:tc>
          <w:tcPr>
            <w:tcW w:w="8946" w:type="dxa"/>
            <w:tcBorders>
              <w:top w:val="single" w:sz="4" w:space="0" w:color="000000"/>
              <w:left w:val="nil"/>
              <w:bottom w:val="single" w:sz="4" w:space="0" w:color="000000"/>
            </w:tcBorders>
          </w:tcPr>
          <w:p w14:paraId="1B3133CF" w14:textId="77777777" w:rsidR="00EA5065" w:rsidRDefault="00073C55">
            <w:pPr>
              <w:pStyle w:val="TableParagraph"/>
              <w:ind w:left="123"/>
              <w:rPr>
                <w:sz w:val="20"/>
              </w:rPr>
            </w:pPr>
            <w:r>
              <w:rPr>
                <w:sz w:val="20"/>
              </w:rPr>
              <w:t>Ovarian</w:t>
            </w:r>
            <w:r>
              <w:rPr>
                <w:spacing w:val="-8"/>
                <w:sz w:val="20"/>
              </w:rPr>
              <w:t xml:space="preserve"> </w:t>
            </w:r>
            <w:r>
              <w:rPr>
                <w:sz w:val="20"/>
              </w:rPr>
              <w:t>Cancer,</w:t>
            </w:r>
            <w:r>
              <w:rPr>
                <w:spacing w:val="-7"/>
                <w:sz w:val="20"/>
              </w:rPr>
              <w:t xml:space="preserve"> </w:t>
            </w:r>
            <w:r>
              <w:rPr>
                <w:sz w:val="20"/>
              </w:rPr>
              <w:t>Diagnosis,</w:t>
            </w:r>
            <w:r>
              <w:rPr>
                <w:spacing w:val="-5"/>
                <w:sz w:val="20"/>
              </w:rPr>
              <w:t xml:space="preserve"> </w:t>
            </w:r>
            <w:r>
              <w:rPr>
                <w:sz w:val="20"/>
              </w:rPr>
              <w:t>Treatment,</w:t>
            </w:r>
            <w:r>
              <w:rPr>
                <w:spacing w:val="-7"/>
                <w:sz w:val="20"/>
              </w:rPr>
              <w:t xml:space="preserve"> </w:t>
            </w:r>
            <w:r>
              <w:rPr>
                <w:sz w:val="20"/>
              </w:rPr>
              <w:t>Care</w:t>
            </w:r>
            <w:r>
              <w:rPr>
                <w:spacing w:val="-5"/>
                <w:sz w:val="20"/>
              </w:rPr>
              <w:t xml:space="preserve"> </w:t>
            </w:r>
            <w:r>
              <w:rPr>
                <w:sz w:val="20"/>
              </w:rPr>
              <w:t>and</w:t>
            </w:r>
            <w:r>
              <w:rPr>
                <w:spacing w:val="-8"/>
                <w:sz w:val="20"/>
              </w:rPr>
              <w:t xml:space="preserve"> </w:t>
            </w:r>
            <w:r>
              <w:rPr>
                <w:sz w:val="20"/>
              </w:rPr>
              <w:t>Evidence-Based</w:t>
            </w:r>
            <w:r>
              <w:rPr>
                <w:spacing w:val="-6"/>
                <w:sz w:val="20"/>
              </w:rPr>
              <w:t xml:space="preserve"> </w:t>
            </w:r>
            <w:r>
              <w:rPr>
                <w:spacing w:val="-2"/>
                <w:sz w:val="20"/>
              </w:rPr>
              <w:t>Practices</w:t>
            </w:r>
          </w:p>
        </w:tc>
      </w:tr>
      <w:tr w:rsidR="00EA5065" w14:paraId="59D133D2" w14:textId="77777777">
        <w:trPr>
          <w:trHeight w:val="282"/>
        </w:trPr>
        <w:tc>
          <w:tcPr>
            <w:tcW w:w="680" w:type="dxa"/>
            <w:tcBorders>
              <w:top w:val="single" w:sz="4" w:space="0" w:color="000000"/>
              <w:bottom w:val="single" w:sz="4" w:space="0" w:color="000000"/>
              <w:right w:val="nil"/>
            </w:tcBorders>
          </w:tcPr>
          <w:p w14:paraId="319D9624" w14:textId="77777777" w:rsidR="00EA5065" w:rsidRDefault="00073C55">
            <w:pPr>
              <w:pStyle w:val="TableParagraph"/>
              <w:spacing w:before="26"/>
              <w:ind w:left="33"/>
              <w:jc w:val="center"/>
              <w:rPr>
                <w:b/>
                <w:sz w:val="20"/>
              </w:rPr>
            </w:pPr>
            <w:r>
              <w:rPr>
                <w:b/>
                <w:spacing w:val="-10"/>
                <w:sz w:val="20"/>
              </w:rPr>
              <w:t>7</w:t>
            </w:r>
          </w:p>
        </w:tc>
        <w:tc>
          <w:tcPr>
            <w:tcW w:w="8946" w:type="dxa"/>
            <w:tcBorders>
              <w:top w:val="single" w:sz="4" w:space="0" w:color="000000"/>
              <w:left w:val="nil"/>
              <w:bottom w:val="single" w:sz="4" w:space="0" w:color="000000"/>
            </w:tcBorders>
          </w:tcPr>
          <w:p w14:paraId="0595AB17" w14:textId="77777777" w:rsidR="00EA5065" w:rsidRDefault="00073C55">
            <w:pPr>
              <w:pStyle w:val="TableParagraph"/>
              <w:ind w:left="123"/>
              <w:rPr>
                <w:sz w:val="20"/>
              </w:rPr>
            </w:pPr>
            <w:r>
              <w:rPr>
                <w:sz w:val="20"/>
              </w:rPr>
              <w:t>Tuba</w:t>
            </w:r>
            <w:r>
              <w:rPr>
                <w:spacing w:val="-7"/>
                <w:sz w:val="20"/>
              </w:rPr>
              <w:t xml:space="preserve"> </w:t>
            </w:r>
            <w:r>
              <w:rPr>
                <w:sz w:val="20"/>
              </w:rPr>
              <w:t>Cancer,</w:t>
            </w:r>
            <w:r>
              <w:rPr>
                <w:spacing w:val="-6"/>
                <w:sz w:val="20"/>
              </w:rPr>
              <w:t xml:space="preserve"> </w:t>
            </w:r>
            <w:r>
              <w:rPr>
                <w:sz w:val="20"/>
              </w:rPr>
              <w:t>Diagnosis,</w:t>
            </w:r>
            <w:r>
              <w:rPr>
                <w:spacing w:val="-6"/>
                <w:sz w:val="20"/>
              </w:rPr>
              <w:t xml:space="preserve"> </w:t>
            </w:r>
            <w:r>
              <w:rPr>
                <w:sz w:val="20"/>
              </w:rPr>
              <w:t>Treatment,</w:t>
            </w:r>
            <w:r>
              <w:rPr>
                <w:spacing w:val="-6"/>
                <w:sz w:val="20"/>
              </w:rPr>
              <w:t xml:space="preserve"> </w:t>
            </w:r>
            <w:r>
              <w:rPr>
                <w:sz w:val="20"/>
              </w:rPr>
              <w:t>Care</w:t>
            </w:r>
            <w:r>
              <w:rPr>
                <w:spacing w:val="-6"/>
                <w:sz w:val="20"/>
              </w:rPr>
              <w:t xml:space="preserve"> </w:t>
            </w:r>
            <w:r>
              <w:rPr>
                <w:sz w:val="20"/>
              </w:rPr>
              <w:t>and</w:t>
            </w:r>
            <w:r>
              <w:rPr>
                <w:spacing w:val="-6"/>
                <w:sz w:val="20"/>
              </w:rPr>
              <w:t xml:space="preserve"> </w:t>
            </w:r>
            <w:r>
              <w:rPr>
                <w:sz w:val="20"/>
              </w:rPr>
              <w:t>Evidence-Based</w:t>
            </w:r>
            <w:r>
              <w:rPr>
                <w:spacing w:val="-6"/>
                <w:sz w:val="20"/>
              </w:rPr>
              <w:t xml:space="preserve"> </w:t>
            </w:r>
            <w:r>
              <w:rPr>
                <w:spacing w:val="-2"/>
                <w:sz w:val="20"/>
              </w:rPr>
              <w:t>Practices</w:t>
            </w:r>
          </w:p>
        </w:tc>
      </w:tr>
      <w:tr w:rsidR="00EA5065" w14:paraId="5FEDDDBB" w14:textId="77777777">
        <w:trPr>
          <w:trHeight w:val="282"/>
        </w:trPr>
        <w:tc>
          <w:tcPr>
            <w:tcW w:w="680" w:type="dxa"/>
            <w:tcBorders>
              <w:top w:val="single" w:sz="4" w:space="0" w:color="000000"/>
              <w:bottom w:val="single" w:sz="4" w:space="0" w:color="000000"/>
              <w:right w:val="nil"/>
            </w:tcBorders>
            <w:shd w:val="clear" w:color="auto" w:fill="D9D9D9"/>
          </w:tcPr>
          <w:p w14:paraId="49BDEE68" w14:textId="77777777" w:rsidR="00EA5065" w:rsidRDefault="00073C55">
            <w:pPr>
              <w:pStyle w:val="TableParagraph"/>
              <w:spacing w:before="26"/>
              <w:ind w:left="33"/>
              <w:jc w:val="center"/>
              <w:rPr>
                <w:b/>
                <w:sz w:val="20"/>
              </w:rPr>
            </w:pPr>
            <w:r>
              <w:rPr>
                <w:b/>
                <w:spacing w:val="-10"/>
                <w:sz w:val="20"/>
              </w:rPr>
              <w:t>8</w:t>
            </w:r>
          </w:p>
        </w:tc>
        <w:tc>
          <w:tcPr>
            <w:tcW w:w="8946" w:type="dxa"/>
            <w:tcBorders>
              <w:top w:val="single" w:sz="4" w:space="0" w:color="000000"/>
              <w:left w:val="nil"/>
              <w:bottom w:val="single" w:sz="4" w:space="0" w:color="000000"/>
            </w:tcBorders>
            <w:shd w:val="clear" w:color="auto" w:fill="D9D9D9"/>
          </w:tcPr>
          <w:p w14:paraId="166FF3EF" w14:textId="77777777" w:rsidR="00EA5065" w:rsidRDefault="00073C55">
            <w:pPr>
              <w:pStyle w:val="TableParagraph"/>
              <w:spacing w:before="26"/>
              <w:ind w:left="123"/>
              <w:rPr>
                <w:sz w:val="20"/>
              </w:rPr>
            </w:pPr>
            <w:r>
              <w:rPr>
                <w:sz w:val="20"/>
              </w:rPr>
              <w:t>Mid-Term</w:t>
            </w:r>
            <w:r>
              <w:rPr>
                <w:spacing w:val="-5"/>
                <w:sz w:val="20"/>
              </w:rPr>
              <w:t xml:space="preserve"> </w:t>
            </w:r>
            <w:r>
              <w:rPr>
                <w:spacing w:val="-4"/>
                <w:sz w:val="20"/>
              </w:rPr>
              <w:t>Exam</w:t>
            </w:r>
          </w:p>
        </w:tc>
      </w:tr>
      <w:tr w:rsidR="00EA5065" w14:paraId="54726DFC" w14:textId="77777777">
        <w:trPr>
          <w:trHeight w:val="280"/>
        </w:trPr>
        <w:tc>
          <w:tcPr>
            <w:tcW w:w="680" w:type="dxa"/>
            <w:tcBorders>
              <w:top w:val="single" w:sz="4" w:space="0" w:color="000000"/>
              <w:bottom w:val="single" w:sz="4" w:space="0" w:color="000000"/>
              <w:right w:val="nil"/>
            </w:tcBorders>
          </w:tcPr>
          <w:p w14:paraId="43603AD5" w14:textId="77777777" w:rsidR="00EA5065" w:rsidRDefault="00073C55">
            <w:pPr>
              <w:pStyle w:val="TableParagraph"/>
              <w:spacing w:before="26"/>
              <w:ind w:left="33"/>
              <w:jc w:val="center"/>
              <w:rPr>
                <w:b/>
                <w:sz w:val="20"/>
              </w:rPr>
            </w:pPr>
            <w:r>
              <w:rPr>
                <w:b/>
                <w:spacing w:val="-10"/>
                <w:sz w:val="20"/>
              </w:rPr>
              <w:t>9</w:t>
            </w:r>
          </w:p>
        </w:tc>
        <w:tc>
          <w:tcPr>
            <w:tcW w:w="8946" w:type="dxa"/>
            <w:tcBorders>
              <w:top w:val="single" w:sz="4" w:space="0" w:color="000000"/>
              <w:left w:val="nil"/>
              <w:bottom w:val="single" w:sz="4" w:space="0" w:color="000000"/>
            </w:tcBorders>
          </w:tcPr>
          <w:p w14:paraId="5DBDC66F" w14:textId="77777777" w:rsidR="00EA5065" w:rsidRDefault="00073C55">
            <w:pPr>
              <w:pStyle w:val="TableParagraph"/>
              <w:ind w:left="123"/>
              <w:rPr>
                <w:sz w:val="20"/>
              </w:rPr>
            </w:pPr>
            <w:r>
              <w:rPr>
                <w:sz w:val="20"/>
              </w:rPr>
              <w:t>Chemotherapy,</w:t>
            </w:r>
            <w:r>
              <w:rPr>
                <w:spacing w:val="-5"/>
                <w:sz w:val="20"/>
              </w:rPr>
              <w:t xml:space="preserve"> </w:t>
            </w:r>
            <w:r>
              <w:rPr>
                <w:sz w:val="20"/>
              </w:rPr>
              <w:t>Symptom</w:t>
            </w:r>
            <w:r>
              <w:rPr>
                <w:spacing w:val="-5"/>
                <w:sz w:val="20"/>
              </w:rPr>
              <w:t xml:space="preserve"> </w:t>
            </w:r>
            <w:r>
              <w:rPr>
                <w:sz w:val="20"/>
              </w:rPr>
              <w:t>Management</w:t>
            </w:r>
            <w:r>
              <w:rPr>
                <w:spacing w:val="-7"/>
                <w:sz w:val="20"/>
              </w:rPr>
              <w:t xml:space="preserve"> </w:t>
            </w:r>
            <w:r>
              <w:rPr>
                <w:sz w:val="20"/>
              </w:rPr>
              <w:t>and</w:t>
            </w:r>
            <w:r>
              <w:rPr>
                <w:spacing w:val="-5"/>
                <w:sz w:val="20"/>
              </w:rPr>
              <w:t xml:space="preserve"> </w:t>
            </w:r>
            <w:r>
              <w:rPr>
                <w:sz w:val="20"/>
              </w:rPr>
              <w:t>Quality</w:t>
            </w:r>
            <w:r>
              <w:rPr>
                <w:spacing w:val="-4"/>
                <w:sz w:val="20"/>
              </w:rPr>
              <w:t xml:space="preserve"> </w:t>
            </w:r>
            <w:r>
              <w:rPr>
                <w:sz w:val="20"/>
              </w:rPr>
              <w:t>of</w:t>
            </w:r>
            <w:r>
              <w:rPr>
                <w:spacing w:val="-6"/>
                <w:sz w:val="20"/>
              </w:rPr>
              <w:t xml:space="preserve"> </w:t>
            </w:r>
            <w:r>
              <w:rPr>
                <w:sz w:val="20"/>
              </w:rPr>
              <w:t>Life</w:t>
            </w:r>
            <w:r>
              <w:rPr>
                <w:spacing w:val="-8"/>
                <w:sz w:val="20"/>
              </w:rPr>
              <w:t xml:space="preserve"> </w:t>
            </w:r>
            <w:r>
              <w:rPr>
                <w:sz w:val="20"/>
              </w:rPr>
              <w:t>in</w:t>
            </w:r>
            <w:r>
              <w:rPr>
                <w:spacing w:val="-5"/>
                <w:sz w:val="20"/>
              </w:rPr>
              <w:t xml:space="preserve"> </w:t>
            </w:r>
            <w:r>
              <w:rPr>
                <w:sz w:val="20"/>
              </w:rPr>
              <w:t>Gynecologic</w:t>
            </w:r>
            <w:r>
              <w:rPr>
                <w:spacing w:val="-5"/>
                <w:sz w:val="20"/>
              </w:rPr>
              <w:t xml:space="preserve"> </w:t>
            </w:r>
            <w:r>
              <w:rPr>
                <w:spacing w:val="-2"/>
                <w:sz w:val="20"/>
              </w:rPr>
              <w:t>Cancers</w:t>
            </w:r>
          </w:p>
        </w:tc>
      </w:tr>
      <w:tr w:rsidR="00EA5065" w14:paraId="002C18C4" w14:textId="77777777">
        <w:trPr>
          <w:trHeight w:val="283"/>
        </w:trPr>
        <w:tc>
          <w:tcPr>
            <w:tcW w:w="680" w:type="dxa"/>
            <w:tcBorders>
              <w:top w:val="single" w:sz="4" w:space="0" w:color="000000"/>
              <w:bottom w:val="single" w:sz="4" w:space="0" w:color="000000"/>
              <w:right w:val="nil"/>
            </w:tcBorders>
          </w:tcPr>
          <w:p w14:paraId="44F23856" w14:textId="77777777" w:rsidR="00EA5065" w:rsidRDefault="00073C55">
            <w:pPr>
              <w:pStyle w:val="TableParagraph"/>
              <w:spacing w:before="27"/>
              <w:ind w:left="33" w:right="4"/>
              <w:jc w:val="center"/>
              <w:rPr>
                <w:b/>
                <w:sz w:val="20"/>
              </w:rPr>
            </w:pPr>
            <w:r>
              <w:rPr>
                <w:b/>
                <w:spacing w:val="-5"/>
                <w:sz w:val="20"/>
              </w:rPr>
              <w:t>10</w:t>
            </w:r>
          </w:p>
        </w:tc>
        <w:tc>
          <w:tcPr>
            <w:tcW w:w="8946" w:type="dxa"/>
            <w:tcBorders>
              <w:top w:val="single" w:sz="4" w:space="0" w:color="000000"/>
              <w:left w:val="nil"/>
              <w:bottom w:val="single" w:sz="4" w:space="0" w:color="000000"/>
            </w:tcBorders>
          </w:tcPr>
          <w:p w14:paraId="1B680247" w14:textId="77777777" w:rsidR="00EA5065" w:rsidRDefault="00073C55">
            <w:pPr>
              <w:pStyle w:val="TableParagraph"/>
              <w:ind w:left="123"/>
              <w:rPr>
                <w:sz w:val="20"/>
              </w:rPr>
            </w:pPr>
            <w:r>
              <w:rPr>
                <w:sz w:val="20"/>
              </w:rPr>
              <w:t>Complementary</w:t>
            </w:r>
            <w:r>
              <w:rPr>
                <w:spacing w:val="-9"/>
                <w:sz w:val="20"/>
              </w:rPr>
              <w:t xml:space="preserve"> </w:t>
            </w:r>
            <w:r>
              <w:rPr>
                <w:sz w:val="20"/>
              </w:rPr>
              <w:t>and</w:t>
            </w:r>
            <w:r>
              <w:rPr>
                <w:spacing w:val="-7"/>
                <w:sz w:val="20"/>
              </w:rPr>
              <w:t xml:space="preserve"> </w:t>
            </w:r>
            <w:r>
              <w:rPr>
                <w:sz w:val="20"/>
              </w:rPr>
              <w:t>Alternative</w:t>
            </w:r>
            <w:r>
              <w:rPr>
                <w:spacing w:val="-6"/>
                <w:sz w:val="20"/>
              </w:rPr>
              <w:t xml:space="preserve"> </w:t>
            </w:r>
            <w:r>
              <w:rPr>
                <w:sz w:val="20"/>
              </w:rPr>
              <w:t>Treatment</w:t>
            </w:r>
            <w:r>
              <w:rPr>
                <w:spacing w:val="-8"/>
                <w:sz w:val="20"/>
              </w:rPr>
              <w:t xml:space="preserve"> </w:t>
            </w:r>
            <w:r>
              <w:rPr>
                <w:sz w:val="20"/>
              </w:rPr>
              <w:t>Applications</w:t>
            </w:r>
            <w:r>
              <w:rPr>
                <w:spacing w:val="-8"/>
                <w:sz w:val="20"/>
              </w:rPr>
              <w:t xml:space="preserve"> </w:t>
            </w:r>
            <w:r>
              <w:rPr>
                <w:sz w:val="20"/>
              </w:rPr>
              <w:t>in</w:t>
            </w:r>
            <w:r>
              <w:rPr>
                <w:spacing w:val="-10"/>
                <w:sz w:val="20"/>
              </w:rPr>
              <w:t xml:space="preserve"> </w:t>
            </w:r>
            <w:r>
              <w:rPr>
                <w:sz w:val="20"/>
              </w:rPr>
              <w:t>Gynecologic</w:t>
            </w:r>
            <w:r>
              <w:rPr>
                <w:spacing w:val="-7"/>
                <w:sz w:val="20"/>
              </w:rPr>
              <w:t xml:space="preserve"> </w:t>
            </w:r>
            <w:r>
              <w:rPr>
                <w:spacing w:val="-2"/>
                <w:sz w:val="20"/>
              </w:rPr>
              <w:t>Cancers</w:t>
            </w:r>
          </w:p>
        </w:tc>
      </w:tr>
      <w:tr w:rsidR="00EA5065" w14:paraId="0635DC9D" w14:textId="77777777">
        <w:trPr>
          <w:trHeight w:val="282"/>
        </w:trPr>
        <w:tc>
          <w:tcPr>
            <w:tcW w:w="680" w:type="dxa"/>
            <w:tcBorders>
              <w:top w:val="single" w:sz="4" w:space="0" w:color="000000"/>
              <w:bottom w:val="single" w:sz="4" w:space="0" w:color="000000"/>
              <w:right w:val="nil"/>
            </w:tcBorders>
          </w:tcPr>
          <w:p w14:paraId="36BEC8CE" w14:textId="77777777" w:rsidR="00EA5065" w:rsidRDefault="00073C55">
            <w:pPr>
              <w:pStyle w:val="TableParagraph"/>
              <w:spacing w:before="26"/>
              <w:ind w:left="33" w:right="4"/>
              <w:jc w:val="center"/>
              <w:rPr>
                <w:b/>
                <w:sz w:val="20"/>
              </w:rPr>
            </w:pPr>
            <w:r>
              <w:rPr>
                <w:b/>
                <w:spacing w:val="-5"/>
                <w:sz w:val="20"/>
              </w:rPr>
              <w:t>11</w:t>
            </w:r>
          </w:p>
        </w:tc>
        <w:tc>
          <w:tcPr>
            <w:tcW w:w="8946" w:type="dxa"/>
            <w:tcBorders>
              <w:top w:val="single" w:sz="4" w:space="0" w:color="000000"/>
              <w:left w:val="nil"/>
              <w:bottom w:val="single" w:sz="4" w:space="0" w:color="000000"/>
            </w:tcBorders>
          </w:tcPr>
          <w:p w14:paraId="502A6A1E" w14:textId="77777777" w:rsidR="00EA5065" w:rsidRDefault="00073C55">
            <w:pPr>
              <w:pStyle w:val="TableParagraph"/>
              <w:ind w:left="123"/>
              <w:rPr>
                <w:sz w:val="20"/>
              </w:rPr>
            </w:pPr>
            <w:r>
              <w:rPr>
                <w:sz w:val="20"/>
              </w:rPr>
              <w:t>Rehabilitation</w:t>
            </w:r>
            <w:r>
              <w:rPr>
                <w:spacing w:val="-9"/>
                <w:sz w:val="20"/>
              </w:rPr>
              <w:t xml:space="preserve"> </w:t>
            </w:r>
            <w:r>
              <w:rPr>
                <w:sz w:val="20"/>
              </w:rPr>
              <w:t>of</w:t>
            </w:r>
            <w:r>
              <w:rPr>
                <w:spacing w:val="-6"/>
                <w:sz w:val="20"/>
              </w:rPr>
              <w:t xml:space="preserve"> </w:t>
            </w:r>
            <w:r>
              <w:rPr>
                <w:sz w:val="20"/>
              </w:rPr>
              <w:t>Gynecologic</w:t>
            </w:r>
            <w:r>
              <w:rPr>
                <w:spacing w:val="-8"/>
                <w:sz w:val="20"/>
              </w:rPr>
              <w:t xml:space="preserve"> </w:t>
            </w:r>
            <w:r>
              <w:rPr>
                <w:sz w:val="20"/>
              </w:rPr>
              <w:t>Cancer</w:t>
            </w:r>
            <w:r>
              <w:rPr>
                <w:spacing w:val="-7"/>
                <w:sz w:val="20"/>
              </w:rPr>
              <w:t xml:space="preserve"> </w:t>
            </w:r>
            <w:r>
              <w:rPr>
                <w:sz w:val="20"/>
              </w:rPr>
              <w:t>Patients</w:t>
            </w:r>
            <w:r>
              <w:rPr>
                <w:spacing w:val="-10"/>
                <w:sz w:val="20"/>
              </w:rPr>
              <w:t xml:space="preserve"> </w:t>
            </w:r>
            <w:r>
              <w:rPr>
                <w:sz w:val="20"/>
              </w:rPr>
              <w:t>and</w:t>
            </w:r>
            <w:r>
              <w:rPr>
                <w:spacing w:val="-6"/>
                <w:sz w:val="20"/>
              </w:rPr>
              <w:t xml:space="preserve"> </w:t>
            </w:r>
            <w:r>
              <w:rPr>
                <w:sz w:val="20"/>
              </w:rPr>
              <w:t>Psychosocial</w:t>
            </w:r>
            <w:r>
              <w:rPr>
                <w:spacing w:val="-8"/>
                <w:sz w:val="20"/>
              </w:rPr>
              <w:t xml:space="preserve"> </w:t>
            </w:r>
            <w:r>
              <w:rPr>
                <w:spacing w:val="-2"/>
                <w:sz w:val="20"/>
              </w:rPr>
              <w:t>Factors</w:t>
            </w:r>
          </w:p>
        </w:tc>
      </w:tr>
      <w:tr w:rsidR="00EA5065" w14:paraId="0058FE5D" w14:textId="77777777">
        <w:trPr>
          <w:trHeight w:val="280"/>
        </w:trPr>
        <w:tc>
          <w:tcPr>
            <w:tcW w:w="680" w:type="dxa"/>
            <w:tcBorders>
              <w:top w:val="single" w:sz="4" w:space="0" w:color="000000"/>
              <w:bottom w:val="single" w:sz="4" w:space="0" w:color="000000"/>
              <w:right w:val="nil"/>
            </w:tcBorders>
          </w:tcPr>
          <w:p w14:paraId="5B5D3319" w14:textId="77777777" w:rsidR="00EA5065" w:rsidRDefault="00073C55">
            <w:pPr>
              <w:pStyle w:val="TableParagraph"/>
              <w:spacing w:before="26"/>
              <w:ind w:left="33" w:right="4"/>
              <w:jc w:val="center"/>
              <w:rPr>
                <w:b/>
                <w:sz w:val="20"/>
              </w:rPr>
            </w:pPr>
            <w:r>
              <w:rPr>
                <w:b/>
                <w:spacing w:val="-5"/>
                <w:sz w:val="20"/>
              </w:rPr>
              <w:t>12</w:t>
            </w:r>
          </w:p>
        </w:tc>
        <w:tc>
          <w:tcPr>
            <w:tcW w:w="8946" w:type="dxa"/>
            <w:tcBorders>
              <w:top w:val="single" w:sz="4" w:space="0" w:color="000000"/>
              <w:left w:val="nil"/>
              <w:bottom w:val="single" w:sz="4" w:space="0" w:color="000000"/>
            </w:tcBorders>
          </w:tcPr>
          <w:p w14:paraId="217E2B8A" w14:textId="77777777" w:rsidR="00EA5065" w:rsidRDefault="00073C55">
            <w:pPr>
              <w:pStyle w:val="TableParagraph"/>
              <w:ind w:left="123"/>
              <w:rPr>
                <w:sz w:val="20"/>
              </w:rPr>
            </w:pPr>
            <w:r>
              <w:rPr>
                <w:sz w:val="20"/>
              </w:rPr>
              <w:t>Protective</w:t>
            </w:r>
            <w:r>
              <w:rPr>
                <w:spacing w:val="-8"/>
                <w:sz w:val="20"/>
              </w:rPr>
              <w:t xml:space="preserve"> </w:t>
            </w:r>
            <w:r>
              <w:rPr>
                <w:sz w:val="20"/>
              </w:rPr>
              <w:t>Approaches</w:t>
            </w:r>
            <w:r>
              <w:rPr>
                <w:spacing w:val="-7"/>
                <w:sz w:val="20"/>
              </w:rPr>
              <w:t xml:space="preserve"> </w:t>
            </w:r>
            <w:r>
              <w:rPr>
                <w:sz w:val="20"/>
              </w:rPr>
              <w:t>to</w:t>
            </w:r>
            <w:r>
              <w:rPr>
                <w:spacing w:val="-5"/>
                <w:sz w:val="20"/>
              </w:rPr>
              <w:t xml:space="preserve"> </w:t>
            </w:r>
            <w:r>
              <w:rPr>
                <w:sz w:val="20"/>
              </w:rPr>
              <w:t>Sexual</w:t>
            </w:r>
            <w:r>
              <w:rPr>
                <w:spacing w:val="-8"/>
                <w:sz w:val="20"/>
              </w:rPr>
              <w:t xml:space="preserve"> </w:t>
            </w:r>
            <w:r>
              <w:rPr>
                <w:sz w:val="20"/>
              </w:rPr>
              <w:t>Function</w:t>
            </w:r>
            <w:r>
              <w:rPr>
                <w:spacing w:val="-4"/>
                <w:sz w:val="20"/>
              </w:rPr>
              <w:t xml:space="preserve"> </w:t>
            </w:r>
            <w:r>
              <w:rPr>
                <w:sz w:val="20"/>
              </w:rPr>
              <w:t>and</w:t>
            </w:r>
            <w:r>
              <w:rPr>
                <w:spacing w:val="-7"/>
                <w:sz w:val="20"/>
              </w:rPr>
              <w:t xml:space="preserve"> </w:t>
            </w:r>
            <w:r>
              <w:rPr>
                <w:sz w:val="20"/>
              </w:rPr>
              <w:t>Fertility</w:t>
            </w:r>
            <w:r>
              <w:rPr>
                <w:spacing w:val="-7"/>
                <w:sz w:val="20"/>
              </w:rPr>
              <w:t xml:space="preserve"> </w:t>
            </w:r>
            <w:r>
              <w:rPr>
                <w:sz w:val="20"/>
              </w:rPr>
              <w:t>in</w:t>
            </w:r>
            <w:r>
              <w:rPr>
                <w:spacing w:val="-5"/>
                <w:sz w:val="20"/>
              </w:rPr>
              <w:t xml:space="preserve"> </w:t>
            </w:r>
            <w:r>
              <w:rPr>
                <w:sz w:val="20"/>
              </w:rPr>
              <w:t>Gynecologic</w:t>
            </w:r>
            <w:r>
              <w:rPr>
                <w:spacing w:val="-4"/>
                <w:sz w:val="20"/>
              </w:rPr>
              <w:t xml:space="preserve"> </w:t>
            </w:r>
            <w:r>
              <w:rPr>
                <w:spacing w:val="-2"/>
                <w:sz w:val="20"/>
              </w:rPr>
              <w:t>Cancer</w:t>
            </w:r>
          </w:p>
        </w:tc>
      </w:tr>
      <w:tr w:rsidR="00EA5065" w14:paraId="4E06C706" w14:textId="77777777">
        <w:trPr>
          <w:trHeight w:val="282"/>
        </w:trPr>
        <w:tc>
          <w:tcPr>
            <w:tcW w:w="680" w:type="dxa"/>
            <w:tcBorders>
              <w:top w:val="single" w:sz="4" w:space="0" w:color="000000"/>
              <w:bottom w:val="single" w:sz="4" w:space="0" w:color="000000"/>
              <w:right w:val="nil"/>
            </w:tcBorders>
          </w:tcPr>
          <w:p w14:paraId="7122F639" w14:textId="77777777" w:rsidR="00EA5065" w:rsidRDefault="00073C55">
            <w:pPr>
              <w:pStyle w:val="TableParagraph"/>
              <w:spacing w:before="26"/>
              <w:ind w:left="33" w:right="4"/>
              <w:jc w:val="center"/>
              <w:rPr>
                <w:b/>
                <w:sz w:val="20"/>
              </w:rPr>
            </w:pPr>
            <w:r>
              <w:rPr>
                <w:b/>
                <w:spacing w:val="-5"/>
                <w:sz w:val="20"/>
              </w:rPr>
              <w:t>13</w:t>
            </w:r>
          </w:p>
        </w:tc>
        <w:tc>
          <w:tcPr>
            <w:tcW w:w="8946" w:type="dxa"/>
            <w:tcBorders>
              <w:top w:val="single" w:sz="4" w:space="0" w:color="000000"/>
              <w:left w:val="nil"/>
              <w:bottom w:val="single" w:sz="4" w:space="0" w:color="000000"/>
            </w:tcBorders>
          </w:tcPr>
          <w:p w14:paraId="654CCAA3" w14:textId="77777777" w:rsidR="00EA5065" w:rsidRDefault="00073C55">
            <w:pPr>
              <w:pStyle w:val="TableParagraph"/>
              <w:ind w:left="123"/>
              <w:rPr>
                <w:sz w:val="20"/>
              </w:rPr>
            </w:pPr>
            <w:r>
              <w:rPr>
                <w:sz w:val="20"/>
              </w:rPr>
              <w:t>Gynecologic</w:t>
            </w:r>
            <w:r>
              <w:rPr>
                <w:spacing w:val="-7"/>
                <w:sz w:val="20"/>
              </w:rPr>
              <w:t xml:space="preserve"> </w:t>
            </w:r>
            <w:r>
              <w:rPr>
                <w:sz w:val="20"/>
              </w:rPr>
              <w:t>Cancer</w:t>
            </w:r>
            <w:r>
              <w:rPr>
                <w:spacing w:val="-5"/>
                <w:sz w:val="20"/>
              </w:rPr>
              <w:t xml:space="preserve"> </w:t>
            </w:r>
            <w:r>
              <w:rPr>
                <w:sz w:val="20"/>
              </w:rPr>
              <w:t>and</w:t>
            </w:r>
            <w:r>
              <w:rPr>
                <w:spacing w:val="-3"/>
                <w:sz w:val="20"/>
              </w:rPr>
              <w:t xml:space="preserve"> </w:t>
            </w:r>
            <w:r>
              <w:rPr>
                <w:spacing w:val="-2"/>
                <w:sz w:val="20"/>
              </w:rPr>
              <w:t>Pregnancy</w:t>
            </w:r>
          </w:p>
        </w:tc>
      </w:tr>
      <w:tr w:rsidR="00EA5065" w14:paraId="3628CA0E" w14:textId="77777777">
        <w:trPr>
          <w:trHeight w:val="282"/>
        </w:trPr>
        <w:tc>
          <w:tcPr>
            <w:tcW w:w="680" w:type="dxa"/>
            <w:tcBorders>
              <w:top w:val="single" w:sz="4" w:space="0" w:color="000000"/>
              <w:bottom w:val="single" w:sz="4" w:space="0" w:color="000000"/>
              <w:right w:val="nil"/>
            </w:tcBorders>
          </w:tcPr>
          <w:p w14:paraId="750E1C06" w14:textId="77777777" w:rsidR="00EA5065" w:rsidRDefault="00073C55">
            <w:pPr>
              <w:pStyle w:val="TableParagraph"/>
              <w:spacing w:before="26"/>
              <w:ind w:left="33" w:right="4"/>
              <w:jc w:val="center"/>
              <w:rPr>
                <w:b/>
                <w:sz w:val="20"/>
              </w:rPr>
            </w:pPr>
            <w:r>
              <w:rPr>
                <w:b/>
                <w:spacing w:val="-5"/>
                <w:sz w:val="20"/>
              </w:rPr>
              <w:t>14</w:t>
            </w:r>
          </w:p>
        </w:tc>
        <w:tc>
          <w:tcPr>
            <w:tcW w:w="8946" w:type="dxa"/>
            <w:tcBorders>
              <w:top w:val="single" w:sz="4" w:space="0" w:color="000000"/>
              <w:left w:val="nil"/>
              <w:bottom w:val="single" w:sz="4" w:space="0" w:color="000000"/>
            </w:tcBorders>
          </w:tcPr>
          <w:p w14:paraId="39561322" w14:textId="77777777" w:rsidR="00EA5065" w:rsidRDefault="00073C55">
            <w:pPr>
              <w:pStyle w:val="TableParagraph"/>
              <w:ind w:left="123"/>
              <w:rPr>
                <w:sz w:val="20"/>
              </w:rPr>
            </w:pPr>
            <w:r>
              <w:rPr>
                <w:sz w:val="20"/>
              </w:rPr>
              <w:t>Palliative</w:t>
            </w:r>
            <w:r>
              <w:rPr>
                <w:spacing w:val="-8"/>
                <w:sz w:val="20"/>
              </w:rPr>
              <w:t xml:space="preserve"> </w:t>
            </w:r>
            <w:r>
              <w:rPr>
                <w:sz w:val="20"/>
              </w:rPr>
              <w:t>Care</w:t>
            </w:r>
            <w:r>
              <w:rPr>
                <w:spacing w:val="-5"/>
                <w:sz w:val="20"/>
              </w:rPr>
              <w:t xml:space="preserve"> </w:t>
            </w:r>
            <w:r>
              <w:rPr>
                <w:sz w:val="20"/>
              </w:rPr>
              <w:t>Needs</w:t>
            </w:r>
            <w:r>
              <w:rPr>
                <w:spacing w:val="-9"/>
                <w:sz w:val="20"/>
              </w:rPr>
              <w:t xml:space="preserve"> </w:t>
            </w:r>
            <w:r>
              <w:rPr>
                <w:sz w:val="20"/>
              </w:rPr>
              <w:t>and</w:t>
            </w:r>
            <w:r>
              <w:rPr>
                <w:spacing w:val="-7"/>
                <w:sz w:val="20"/>
              </w:rPr>
              <w:t xml:space="preserve"> </w:t>
            </w:r>
            <w:r>
              <w:rPr>
                <w:sz w:val="20"/>
              </w:rPr>
              <w:t>Evidence-Based</w:t>
            </w:r>
            <w:r>
              <w:rPr>
                <w:spacing w:val="-5"/>
                <w:sz w:val="20"/>
              </w:rPr>
              <w:t xml:space="preserve"> </w:t>
            </w:r>
            <w:r>
              <w:rPr>
                <w:sz w:val="20"/>
              </w:rPr>
              <w:t>Practices</w:t>
            </w:r>
            <w:r>
              <w:rPr>
                <w:spacing w:val="-9"/>
                <w:sz w:val="20"/>
              </w:rPr>
              <w:t xml:space="preserve"> </w:t>
            </w:r>
            <w:r>
              <w:rPr>
                <w:sz w:val="20"/>
              </w:rPr>
              <w:t>in</w:t>
            </w:r>
            <w:r>
              <w:rPr>
                <w:spacing w:val="-7"/>
                <w:sz w:val="20"/>
              </w:rPr>
              <w:t xml:space="preserve"> </w:t>
            </w:r>
            <w:r>
              <w:rPr>
                <w:sz w:val="20"/>
              </w:rPr>
              <w:t>Gynecologic</w:t>
            </w:r>
            <w:r>
              <w:rPr>
                <w:spacing w:val="-5"/>
                <w:sz w:val="20"/>
              </w:rPr>
              <w:t xml:space="preserve"> </w:t>
            </w:r>
            <w:r>
              <w:rPr>
                <w:spacing w:val="-2"/>
                <w:sz w:val="20"/>
              </w:rPr>
              <w:t>Cancers</w:t>
            </w:r>
          </w:p>
        </w:tc>
      </w:tr>
      <w:tr w:rsidR="00EA5065" w14:paraId="704A43C3" w14:textId="77777777">
        <w:trPr>
          <w:trHeight w:val="688"/>
        </w:trPr>
        <w:tc>
          <w:tcPr>
            <w:tcW w:w="680" w:type="dxa"/>
            <w:tcBorders>
              <w:top w:val="single" w:sz="4" w:space="0" w:color="000000"/>
              <w:bottom w:val="single" w:sz="4" w:space="0" w:color="000000"/>
              <w:right w:val="nil"/>
            </w:tcBorders>
          </w:tcPr>
          <w:p w14:paraId="55DC5898" w14:textId="77777777" w:rsidR="00EA5065" w:rsidRDefault="00EA5065">
            <w:pPr>
              <w:pStyle w:val="TableParagraph"/>
              <w:rPr>
                <w:sz w:val="20"/>
              </w:rPr>
            </w:pPr>
          </w:p>
          <w:p w14:paraId="013FB370" w14:textId="77777777" w:rsidR="00EA5065" w:rsidRDefault="00073C55">
            <w:pPr>
              <w:pStyle w:val="TableParagraph"/>
              <w:ind w:left="33" w:right="4"/>
              <w:jc w:val="center"/>
              <w:rPr>
                <w:b/>
                <w:sz w:val="20"/>
              </w:rPr>
            </w:pPr>
            <w:r>
              <w:rPr>
                <w:b/>
                <w:spacing w:val="-5"/>
                <w:sz w:val="20"/>
              </w:rPr>
              <w:t>15</w:t>
            </w:r>
          </w:p>
        </w:tc>
        <w:tc>
          <w:tcPr>
            <w:tcW w:w="8946" w:type="dxa"/>
            <w:tcBorders>
              <w:top w:val="single" w:sz="4" w:space="0" w:color="000000"/>
              <w:left w:val="nil"/>
              <w:bottom w:val="single" w:sz="4" w:space="0" w:color="000000"/>
            </w:tcBorders>
          </w:tcPr>
          <w:p w14:paraId="03D3789A" w14:textId="77777777" w:rsidR="00EA5065" w:rsidRDefault="00073C55">
            <w:pPr>
              <w:pStyle w:val="TableParagraph"/>
              <w:ind w:left="123"/>
              <w:rPr>
                <w:sz w:val="20"/>
              </w:rPr>
            </w:pPr>
            <w:r>
              <w:rPr>
                <w:sz w:val="20"/>
              </w:rPr>
              <w:t>Development</w:t>
            </w:r>
            <w:r>
              <w:rPr>
                <w:spacing w:val="-7"/>
                <w:sz w:val="20"/>
              </w:rPr>
              <w:t xml:space="preserve"> </w:t>
            </w:r>
            <w:r>
              <w:rPr>
                <w:sz w:val="20"/>
              </w:rPr>
              <w:t>of</w:t>
            </w:r>
            <w:r>
              <w:rPr>
                <w:spacing w:val="-7"/>
                <w:sz w:val="20"/>
              </w:rPr>
              <w:t xml:space="preserve"> </w:t>
            </w:r>
            <w:r>
              <w:rPr>
                <w:sz w:val="20"/>
              </w:rPr>
              <w:t>gynooncology</w:t>
            </w:r>
            <w:r>
              <w:rPr>
                <w:spacing w:val="-4"/>
                <w:sz w:val="20"/>
              </w:rPr>
              <w:t xml:space="preserve"> </w:t>
            </w:r>
            <w:r>
              <w:rPr>
                <w:sz w:val="20"/>
              </w:rPr>
              <w:t>nursing</w:t>
            </w:r>
            <w:r>
              <w:rPr>
                <w:spacing w:val="-5"/>
                <w:sz w:val="20"/>
              </w:rPr>
              <w:t xml:space="preserve"> </w:t>
            </w:r>
            <w:r>
              <w:rPr>
                <w:sz w:val="20"/>
              </w:rPr>
              <w:t>in</w:t>
            </w:r>
            <w:r>
              <w:rPr>
                <w:spacing w:val="-7"/>
                <w:sz w:val="20"/>
              </w:rPr>
              <w:t xml:space="preserve"> </w:t>
            </w:r>
            <w:r>
              <w:rPr>
                <w:sz w:val="20"/>
              </w:rPr>
              <w:t>the</w:t>
            </w:r>
            <w:r>
              <w:rPr>
                <w:spacing w:val="-7"/>
                <w:sz w:val="20"/>
              </w:rPr>
              <w:t xml:space="preserve"> </w:t>
            </w:r>
            <w:r>
              <w:rPr>
                <w:sz w:val="20"/>
              </w:rPr>
              <w:t>world</w:t>
            </w:r>
            <w:r>
              <w:rPr>
                <w:spacing w:val="-7"/>
                <w:sz w:val="20"/>
              </w:rPr>
              <w:t xml:space="preserve"> </w:t>
            </w:r>
            <w:r>
              <w:rPr>
                <w:sz w:val="20"/>
              </w:rPr>
              <w:t>and</w:t>
            </w:r>
            <w:r>
              <w:rPr>
                <w:spacing w:val="-7"/>
                <w:sz w:val="20"/>
              </w:rPr>
              <w:t xml:space="preserve"> </w:t>
            </w:r>
            <w:r>
              <w:rPr>
                <w:sz w:val="20"/>
              </w:rPr>
              <w:t>in</w:t>
            </w:r>
            <w:r>
              <w:rPr>
                <w:spacing w:val="-7"/>
                <w:sz w:val="20"/>
              </w:rPr>
              <w:t xml:space="preserve"> </w:t>
            </w:r>
            <w:r>
              <w:rPr>
                <w:sz w:val="20"/>
              </w:rPr>
              <w:t>Turkey,</w:t>
            </w:r>
            <w:r>
              <w:rPr>
                <w:spacing w:val="-5"/>
                <w:sz w:val="20"/>
              </w:rPr>
              <w:t xml:space="preserve"> </w:t>
            </w:r>
            <w:r>
              <w:rPr>
                <w:sz w:val="20"/>
              </w:rPr>
              <w:t>Oncology</w:t>
            </w:r>
            <w:r>
              <w:rPr>
                <w:spacing w:val="-6"/>
                <w:sz w:val="20"/>
              </w:rPr>
              <w:t xml:space="preserve"> </w:t>
            </w:r>
            <w:r>
              <w:rPr>
                <w:sz w:val="20"/>
              </w:rPr>
              <w:t>Nursing</w:t>
            </w:r>
            <w:r>
              <w:rPr>
                <w:spacing w:val="-5"/>
                <w:sz w:val="20"/>
              </w:rPr>
              <w:t xml:space="preserve"> </w:t>
            </w:r>
            <w:r>
              <w:rPr>
                <w:sz w:val="20"/>
              </w:rPr>
              <w:t>Association</w:t>
            </w:r>
            <w:r>
              <w:rPr>
                <w:spacing w:val="-4"/>
                <w:sz w:val="20"/>
              </w:rPr>
              <w:t xml:space="preserve"> </w:t>
            </w:r>
            <w:r>
              <w:rPr>
                <w:sz w:val="20"/>
              </w:rPr>
              <w:t>and</w:t>
            </w:r>
            <w:r>
              <w:rPr>
                <w:spacing w:val="-7"/>
                <w:sz w:val="20"/>
              </w:rPr>
              <w:t xml:space="preserve"> </w:t>
            </w:r>
            <w:r>
              <w:rPr>
                <w:sz w:val="20"/>
              </w:rPr>
              <w:t xml:space="preserve">its </w:t>
            </w:r>
            <w:r>
              <w:rPr>
                <w:spacing w:val="-2"/>
                <w:sz w:val="20"/>
              </w:rPr>
              <w:t>activities</w:t>
            </w:r>
          </w:p>
          <w:p w14:paraId="62C6662A" w14:textId="77777777" w:rsidR="00EA5065" w:rsidRDefault="00073C55">
            <w:pPr>
              <w:pStyle w:val="TableParagraph"/>
              <w:spacing w:line="208" w:lineRule="exact"/>
              <w:ind w:left="123"/>
              <w:rPr>
                <w:sz w:val="20"/>
              </w:rPr>
            </w:pPr>
            <w:r>
              <w:rPr>
                <w:spacing w:val="-2"/>
                <w:sz w:val="20"/>
              </w:rPr>
              <w:t>Homework</w:t>
            </w:r>
          </w:p>
        </w:tc>
      </w:tr>
      <w:tr w:rsidR="00EA5065" w14:paraId="213E943B" w14:textId="77777777">
        <w:trPr>
          <w:trHeight w:val="282"/>
        </w:trPr>
        <w:tc>
          <w:tcPr>
            <w:tcW w:w="680" w:type="dxa"/>
            <w:tcBorders>
              <w:top w:val="single" w:sz="4" w:space="0" w:color="000000"/>
              <w:right w:val="nil"/>
            </w:tcBorders>
            <w:shd w:val="clear" w:color="auto" w:fill="D9D9D9"/>
          </w:tcPr>
          <w:p w14:paraId="6C167D02" w14:textId="77777777" w:rsidR="00EA5065" w:rsidRDefault="00073C55">
            <w:pPr>
              <w:pStyle w:val="TableParagraph"/>
              <w:spacing w:before="26"/>
              <w:ind w:left="33" w:right="2"/>
              <w:jc w:val="center"/>
              <w:rPr>
                <w:b/>
                <w:sz w:val="20"/>
              </w:rPr>
            </w:pPr>
            <w:r>
              <w:rPr>
                <w:b/>
                <w:spacing w:val="-2"/>
                <w:sz w:val="20"/>
              </w:rPr>
              <w:t>16,17</w:t>
            </w:r>
          </w:p>
        </w:tc>
        <w:tc>
          <w:tcPr>
            <w:tcW w:w="8946" w:type="dxa"/>
            <w:tcBorders>
              <w:top w:val="single" w:sz="4" w:space="0" w:color="000000"/>
              <w:left w:val="nil"/>
            </w:tcBorders>
            <w:shd w:val="clear" w:color="auto" w:fill="D9D9D9"/>
          </w:tcPr>
          <w:p w14:paraId="35C6A898" w14:textId="77777777" w:rsidR="00EA5065" w:rsidRDefault="00073C55">
            <w:pPr>
              <w:pStyle w:val="TableParagraph"/>
              <w:spacing w:before="26"/>
              <w:ind w:left="123"/>
              <w:rPr>
                <w:sz w:val="20"/>
              </w:rPr>
            </w:pPr>
            <w:r>
              <w:rPr>
                <w:sz w:val="20"/>
              </w:rPr>
              <w:t>Final</w:t>
            </w:r>
            <w:r>
              <w:rPr>
                <w:spacing w:val="-7"/>
                <w:sz w:val="20"/>
              </w:rPr>
              <w:t xml:space="preserve"> </w:t>
            </w:r>
            <w:r>
              <w:rPr>
                <w:spacing w:val="-4"/>
                <w:sz w:val="20"/>
              </w:rPr>
              <w:t>Exam</w:t>
            </w:r>
          </w:p>
        </w:tc>
      </w:tr>
    </w:tbl>
    <w:p w14:paraId="78C95A12" w14:textId="77777777" w:rsidR="00EA5065" w:rsidRDefault="00EA5065">
      <w:pPr>
        <w:pStyle w:val="GvdeMetni"/>
        <w:spacing w:before="7" w:after="1"/>
        <w:rPr>
          <w:sz w:val="15"/>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7"/>
        <w:gridCol w:w="1277"/>
      </w:tblGrid>
      <w:tr w:rsidR="00EA5065" w14:paraId="66F82899" w14:textId="77777777">
        <w:trPr>
          <w:trHeight w:val="313"/>
        </w:trPr>
        <w:tc>
          <w:tcPr>
            <w:tcW w:w="9626" w:type="dxa"/>
            <w:gridSpan w:val="4"/>
            <w:tcBorders>
              <w:bottom w:val="single" w:sz="4" w:space="0" w:color="000000"/>
            </w:tcBorders>
            <w:shd w:val="clear" w:color="auto" w:fill="FCF1CC"/>
          </w:tcPr>
          <w:p w14:paraId="5F915F0C" w14:textId="77777777" w:rsidR="00EA5065" w:rsidRDefault="00073C55">
            <w:pPr>
              <w:pStyle w:val="TableParagraph"/>
              <w:spacing w:before="43"/>
              <w:ind w:left="61" w:right="6"/>
              <w:jc w:val="center"/>
              <w:rPr>
                <w:b/>
                <w:sz w:val="20"/>
              </w:rPr>
            </w:pPr>
            <w:r>
              <w:rPr>
                <w:b/>
                <w:sz w:val="20"/>
              </w:rPr>
              <w:t>Calculation</w:t>
            </w:r>
            <w:r>
              <w:rPr>
                <w:b/>
                <w:spacing w:val="-10"/>
                <w:sz w:val="20"/>
              </w:rPr>
              <w:t xml:space="preserve"> </w:t>
            </w:r>
            <w:r>
              <w:rPr>
                <w:b/>
                <w:sz w:val="20"/>
              </w:rPr>
              <w:t>of</w:t>
            </w:r>
            <w:r>
              <w:rPr>
                <w:b/>
                <w:spacing w:val="-8"/>
                <w:sz w:val="20"/>
              </w:rPr>
              <w:t xml:space="preserve"> </w:t>
            </w:r>
            <w:r>
              <w:rPr>
                <w:b/>
                <w:sz w:val="20"/>
              </w:rPr>
              <w:t>Course</w:t>
            </w:r>
            <w:r>
              <w:rPr>
                <w:b/>
                <w:spacing w:val="-8"/>
                <w:sz w:val="20"/>
              </w:rPr>
              <w:t xml:space="preserve"> </w:t>
            </w:r>
            <w:r>
              <w:rPr>
                <w:b/>
                <w:spacing w:val="-2"/>
                <w:sz w:val="20"/>
              </w:rPr>
              <w:t>Workload</w:t>
            </w:r>
          </w:p>
        </w:tc>
      </w:tr>
      <w:tr w:rsidR="00EA5065" w14:paraId="3B4B4E19" w14:textId="77777777">
        <w:trPr>
          <w:trHeight w:val="691"/>
        </w:trPr>
        <w:tc>
          <w:tcPr>
            <w:tcW w:w="5797" w:type="dxa"/>
            <w:tcBorders>
              <w:top w:val="single" w:sz="4" w:space="0" w:color="000000"/>
              <w:right w:val="single" w:sz="4" w:space="0" w:color="000000"/>
            </w:tcBorders>
            <w:shd w:val="clear" w:color="auto" w:fill="FCF1CC"/>
          </w:tcPr>
          <w:p w14:paraId="593A5C3C" w14:textId="77777777" w:rsidR="00EA5065" w:rsidRDefault="00EA5065">
            <w:pPr>
              <w:pStyle w:val="TableParagraph"/>
              <w:rPr>
                <w:sz w:val="20"/>
              </w:rPr>
            </w:pPr>
          </w:p>
          <w:p w14:paraId="2EF13DCB" w14:textId="77777777" w:rsidR="00EA5065" w:rsidRDefault="00073C55">
            <w:pPr>
              <w:pStyle w:val="TableParagraph"/>
              <w:ind w:left="52" w:right="5"/>
              <w:jc w:val="center"/>
              <w:rPr>
                <w:b/>
                <w:sz w:val="20"/>
              </w:rPr>
            </w:pPr>
            <w:r>
              <w:rPr>
                <w:b/>
                <w:spacing w:val="-2"/>
                <w:sz w:val="20"/>
              </w:rPr>
              <w:t>Activities</w:t>
            </w:r>
          </w:p>
        </w:tc>
        <w:tc>
          <w:tcPr>
            <w:tcW w:w="1275" w:type="dxa"/>
            <w:tcBorders>
              <w:top w:val="single" w:sz="4" w:space="0" w:color="000000"/>
              <w:left w:val="single" w:sz="4" w:space="0" w:color="000000"/>
              <w:right w:val="single" w:sz="4" w:space="0" w:color="000000"/>
            </w:tcBorders>
            <w:shd w:val="clear" w:color="auto" w:fill="FCF1CC"/>
          </w:tcPr>
          <w:p w14:paraId="77DC5FF9" w14:textId="77777777" w:rsidR="00EA5065" w:rsidRDefault="00EA5065">
            <w:pPr>
              <w:pStyle w:val="TableParagraph"/>
              <w:rPr>
                <w:sz w:val="20"/>
              </w:rPr>
            </w:pPr>
          </w:p>
          <w:p w14:paraId="5C5ABB62" w14:textId="77777777" w:rsidR="00EA5065" w:rsidRDefault="00073C55">
            <w:pPr>
              <w:pStyle w:val="TableParagraph"/>
              <w:ind w:left="304"/>
              <w:rPr>
                <w:b/>
                <w:sz w:val="20"/>
              </w:rPr>
            </w:pPr>
            <w:r>
              <w:rPr>
                <w:b/>
                <w:spacing w:val="-2"/>
                <w:sz w:val="20"/>
              </w:rPr>
              <w:t>Number</w:t>
            </w:r>
          </w:p>
        </w:tc>
        <w:tc>
          <w:tcPr>
            <w:tcW w:w="1277" w:type="dxa"/>
            <w:tcBorders>
              <w:top w:val="single" w:sz="4" w:space="0" w:color="000000"/>
              <w:left w:val="single" w:sz="4" w:space="0" w:color="000000"/>
              <w:right w:val="single" w:sz="4" w:space="0" w:color="000000"/>
            </w:tcBorders>
            <w:shd w:val="clear" w:color="auto" w:fill="FCF1CC"/>
          </w:tcPr>
          <w:p w14:paraId="1FD3760C" w14:textId="77777777" w:rsidR="00EA5065" w:rsidRDefault="00073C55">
            <w:pPr>
              <w:pStyle w:val="TableParagraph"/>
              <w:spacing w:before="115"/>
              <w:ind w:left="366" w:right="316" w:firstLine="72"/>
              <w:rPr>
                <w:b/>
                <w:sz w:val="20"/>
              </w:rPr>
            </w:pPr>
            <w:r>
              <w:rPr>
                <w:b/>
                <w:spacing w:val="-4"/>
                <w:sz w:val="20"/>
              </w:rPr>
              <w:t>Time (Hour)</w:t>
            </w:r>
          </w:p>
        </w:tc>
        <w:tc>
          <w:tcPr>
            <w:tcW w:w="1277" w:type="dxa"/>
            <w:tcBorders>
              <w:top w:val="single" w:sz="4" w:space="0" w:color="000000"/>
              <w:left w:val="single" w:sz="4" w:space="0" w:color="000000"/>
            </w:tcBorders>
            <w:shd w:val="clear" w:color="auto" w:fill="FCF1CC"/>
          </w:tcPr>
          <w:p w14:paraId="0E645CDD" w14:textId="77777777" w:rsidR="00EA5065" w:rsidRDefault="00073C55">
            <w:pPr>
              <w:pStyle w:val="TableParagraph"/>
              <w:spacing w:line="230" w:lineRule="atLeast"/>
              <w:ind w:left="237" w:right="165" w:firstLine="2"/>
              <w:jc w:val="center"/>
              <w:rPr>
                <w:b/>
                <w:sz w:val="20"/>
              </w:rPr>
            </w:pPr>
            <w:r>
              <w:rPr>
                <w:b/>
                <w:spacing w:val="-2"/>
                <w:sz w:val="20"/>
              </w:rPr>
              <w:t xml:space="preserve">Total </w:t>
            </w:r>
            <w:r>
              <w:rPr>
                <w:b/>
                <w:spacing w:val="-4"/>
                <w:sz w:val="20"/>
              </w:rPr>
              <w:t xml:space="preserve">Workload </w:t>
            </w:r>
            <w:r>
              <w:rPr>
                <w:b/>
                <w:spacing w:val="-2"/>
                <w:sz w:val="20"/>
              </w:rPr>
              <w:t>(Hour)</w:t>
            </w:r>
          </w:p>
        </w:tc>
      </w:tr>
    </w:tbl>
    <w:p w14:paraId="52FFD751" w14:textId="77777777" w:rsidR="00EA5065" w:rsidRDefault="00EA5065">
      <w:pPr>
        <w:pStyle w:val="GvdeMetni"/>
        <w:spacing w:before="11"/>
        <w:rPr>
          <w:sz w:val="19"/>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7"/>
        <w:gridCol w:w="1277"/>
      </w:tblGrid>
      <w:tr w:rsidR="00EA5065" w14:paraId="625521F5" w14:textId="77777777">
        <w:trPr>
          <w:trHeight w:val="311"/>
        </w:trPr>
        <w:tc>
          <w:tcPr>
            <w:tcW w:w="5797" w:type="dxa"/>
            <w:tcBorders>
              <w:bottom w:val="single" w:sz="4" w:space="0" w:color="000000"/>
              <w:right w:val="single" w:sz="4" w:space="0" w:color="000000"/>
            </w:tcBorders>
          </w:tcPr>
          <w:p w14:paraId="3BF42E25" w14:textId="77777777" w:rsidR="00EA5065" w:rsidRDefault="00073C55">
            <w:pPr>
              <w:pStyle w:val="TableParagraph"/>
              <w:spacing w:before="40"/>
              <w:ind w:left="121"/>
              <w:rPr>
                <w:sz w:val="20"/>
              </w:rPr>
            </w:pPr>
            <w:r>
              <w:rPr>
                <w:sz w:val="20"/>
              </w:rPr>
              <w:t>Course</w:t>
            </w:r>
            <w:r>
              <w:rPr>
                <w:spacing w:val="-6"/>
                <w:sz w:val="20"/>
              </w:rPr>
              <w:t xml:space="preserve"> </w:t>
            </w:r>
            <w:r>
              <w:rPr>
                <w:sz w:val="20"/>
              </w:rPr>
              <w:t>Time</w:t>
            </w:r>
            <w:r>
              <w:rPr>
                <w:spacing w:val="-6"/>
                <w:sz w:val="20"/>
              </w:rPr>
              <w:t xml:space="preserve"> </w:t>
            </w:r>
            <w:r>
              <w:rPr>
                <w:sz w:val="20"/>
              </w:rPr>
              <w:t>(number</w:t>
            </w:r>
            <w:r>
              <w:rPr>
                <w:spacing w:val="-5"/>
                <w:sz w:val="20"/>
              </w:rPr>
              <w:t xml:space="preserve"> </w:t>
            </w:r>
            <w:r>
              <w:rPr>
                <w:sz w:val="20"/>
              </w:rPr>
              <w:t>of</w:t>
            </w:r>
            <w:r>
              <w:rPr>
                <w:spacing w:val="-2"/>
                <w:sz w:val="20"/>
              </w:rPr>
              <w:t xml:space="preserve"> </w:t>
            </w:r>
            <w:r>
              <w:rPr>
                <w:sz w:val="20"/>
              </w:rPr>
              <w:t>course</w:t>
            </w:r>
            <w:r>
              <w:rPr>
                <w:spacing w:val="-4"/>
                <w:sz w:val="20"/>
              </w:rPr>
              <w:t xml:space="preserve"> </w:t>
            </w:r>
            <w:r>
              <w:rPr>
                <w:sz w:val="20"/>
              </w:rPr>
              <w:t>hours</w:t>
            </w:r>
            <w:r>
              <w:rPr>
                <w:spacing w:val="-6"/>
                <w:sz w:val="20"/>
              </w:rPr>
              <w:t xml:space="preserve"> </w:t>
            </w:r>
            <w:r>
              <w:rPr>
                <w:sz w:val="20"/>
              </w:rPr>
              <w:t>per</w:t>
            </w:r>
            <w:r>
              <w:rPr>
                <w:spacing w:val="-3"/>
                <w:sz w:val="20"/>
              </w:rPr>
              <w:t xml:space="preserve"> </w:t>
            </w:r>
            <w:r>
              <w:rPr>
                <w:spacing w:val="-2"/>
                <w:sz w:val="20"/>
              </w:rPr>
              <w:t>week)</w:t>
            </w:r>
          </w:p>
        </w:tc>
        <w:tc>
          <w:tcPr>
            <w:tcW w:w="1275" w:type="dxa"/>
            <w:tcBorders>
              <w:left w:val="single" w:sz="4" w:space="0" w:color="000000"/>
              <w:bottom w:val="single" w:sz="4" w:space="0" w:color="000000"/>
              <w:right w:val="single" w:sz="4" w:space="0" w:color="000000"/>
            </w:tcBorders>
          </w:tcPr>
          <w:p w14:paraId="219B149D" w14:textId="77777777" w:rsidR="00EA5065" w:rsidRDefault="00073C55">
            <w:pPr>
              <w:pStyle w:val="TableParagraph"/>
              <w:spacing w:before="40"/>
              <w:ind w:left="90" w:right="31"/>
              <w:jc w:val="center"/>
              <w:rPr>
                <w:sz w:val="20"/>
              </w:rPr>
            </w:pPr>
            <w:r>
              <w:rPr>
                <w:spacing w:val="-5"/>
                <w:sz w:val="20"/>
              </w:rPr>
              <w:t>14</w:t>
            </w:r>
          </w:p>
        </w:tc>
        <w:tc>
          <w:tcPr>
            <w:tcW w:w="1277" w:type="dxa"/>
            <w:tcBorders>
              <w:left w:val="single" w:sz="4" w:space="0" w:color="000000"/>
              <w:bottom w:val="single" w:sz="4" w:space="0" w:color="000000"/>
              <w:right w:val="single" w:sz="4" w:space="0" w:color="000000"/>
            </w:tcBorders>
          </w:tcPr>
          <w:p w14:paraId="55729656" w14:textId="77777777" w:rsidR="00EA5065" w:rsidRDefault="00073C55">
            <w:pPr>
              <w:pStyle w:val="TableParagraph"/>
              <w:spacing w:before="40"/>
              <w:ind w:left="71" w:right="6"/>
              <w:jc w:val="center"/>
              <w:rPr>
                <w:sz w:val="20"/>
              </w:rPr>
            </w:pPr>
            <w:r>
              <w:rPr>
                <w:spacing w:val="-10"/>
                <w:sz w:val="20"/>
              </w:rPr>
              <w:t>3</w:t>
            </w:r>
          </w:p>
        </w:tc>
        <w:tc>
          <w:tcPr>
            <w:tcW w:w="1277" w:type="dxa"/>
            <w:tcBorders>
              <w:left w:val="single" w:sz="4" w:space="0" w:color="000000"/>
              <w:bottom w:val="single" w:sz="4" w:space="0" w:color="000000"/>
            </w:tcBorders>
          </w:tcPr>
          <w:p w14:paraId="27FE5023" w14:textId="77777777" w:rsidR="00EA5065" w:rsidRDefault="00073C55">
            <w:pPr>
              <w:pStyle w:val="TableParagraph"/>
              <w:spacing w:before="40"/>
              <w:ind w:left="83" w:right="16"/>
              <w:jc w:val="center"/>
              <w:rPr>
                <w:sz w:val="20"/>
              </w:rPr>
            </w:pPr>
            <w:r>
              <w:rPr>
                <w:spacing w:val="-5"/>
                <w:sz w:val="20"/>
              </w:rPr>
              <w:t>42</w:t>
            </w:r>
          </w:p>
        </w:tc>
      </w:tr>
      <w:tr w:rsidR="00EA5065" w14:paraId="199E3298" w14:textId="77777777">
        <w:trPr>
          <w:trHeight w:val="314"/>
        </w:trPr>
        <w:tc>
          <w:tcPr>
            <w:tcW w:w="5797" w:type="dxa"/>
            <w:tcBorders>
              <w:top w:val="single" w:sz="4" w:space="0" w:color="000000"/>
              <w:bottom w:val="single" w:sz="4" w:space="0" w:color="000000"/>
              <w:right w:val="single" w:sz="4" w:space="0" w:color="000000"/>
            </w:tcBorders>
          </w:tcPr>
          <w:p w14:paraId="7704ACA3" w14:textId="77777777" w:rsidR="00EA5065" w:rsidRDefault="00073C55">
            <w:pPr>
              <w:pStyle w:val="TableParagraph"/>
              <w:spacing w:before="41"/>
              <w:ind w:left="121"/>
              <w:rPr>
                <w:sz w:val="20"/>
              </w:rPr>
            </w:pPr>
            <w:r>
              <w:rPr>
                <w:sz w:val="20"/>
              </w:rPr>
              <w:t>Classroom</w:t>
            </w:r>
            <w:r>
              <w:rPr>
                <w:spacing w:val="-9"/>
                <w:sz w:val="20"/>
              </w:rPr>
              <w:t xml:space="preserve"> </w:t>
            </w:r>
            <w:r>
              <w:rPr>
                <w:sz w:val="20"/>
              </w:rPr>
              <w:t>Studying</w:t>
            </w:r>
            <w:r>
              <w:rPr>
                <w:spacing w:val="-6"/>
                <w:sz w:val="20"/>
              </w:rPr>
              <w:t xml:space="preserve"> </w:t>
            </w:r>
            <w:r>
              <w:rPr>
                <w:sz w:val="20"/>
              </w:rPr>
              <w:t>Time</w:t>
            </w:r>
            <w:r>
              <w:rPr>
                <w:spacing w:val="-8"/>
                <w:sz w:val="20"/>
              </w:rPr>
              <w:t xml:space="preserve"> </w:t>
            </w:r>
            <w:r>
              <w:rPr>
                <w:sz w:val="20"/>
              </w:rPr>
              <w:t>(review,</w:t>
            </w:r>
            <w:r>
              <w:rPr>
                <w:spacing w:val="-6"/>
                <w:sz w:val="20"/>
              </w:rPr>
              <w:t xml:space="preserve"> </w:t>
            </w:r>
            <w:r>
              <w:rPr>
                <w:sz w:val="20"/>
              </w:rPr>
              <w:t>reinforcing,</w:t>
            </w:r>
            <w:r>
              <w:rPr>
                <w:spacing w:val="-6"/>
                <w:sz w:val="20"/>
              </w:rPr>
              <w:t xml:space="preserve">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14:paraId="095FD3FE" w14:textId="77777777" w:rsidR="00EA5065" w:rsidRDefault="00073C55">
            <w:pPr>
              <w:pStyle w:val="TableParagraph"/>
              <w:spacing w:before="41"/>
              <w:ind w:left="90" w:right="31"/>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14:paraId="3C54649B" w14:textId="77777777" w:rsidR="00EA5065" w:rsidRDefault="00073C55">
            <w:pPr>
              <w:pStyle w:val="TableParagraph"/>
              <w:spacing w:before="41"/>
              <w:ind w:left="71" w:right="6"/>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0CA46408" w14:textId="77777777" w:rsidR="00EA5065" w:rsidRDefault="00073C55">
            <w:pPr>
              <w:pStyle w:val="TableParagraph"/>
              <w:spacing w:before="41"/>
              <w:ind w:left="83" w:right="16"/>
              <w:jc w:val="center"/>
              <w:rPr>
                <w:sz w:val="20"/>
              </w:rPr>
            </w:pPr>
            <w:r>
              <w:rPr>
                <w:spacing w:val="-5"/>
                <w:sz w:val="20"/>
              </w:rPr>
              <w:t>42</w:t>
            </w:r>
          </w:p>
        </w:tc>
      </w:tr>
      <w:tr w:rsidR="00EA5065" w14:paraId="6EC8CB75" w14:textId="77777777">
        <w:trPr>
          <w:trHeight w:val="311"/>
        </w:trPr>
        <w:tc>
          <w:tcPr>
            <w:tcW w:w="5797" w:type="dxa"/>
            <w:tcBorders>
              <w:top w:val="single" w:sz="4" w:space="0" w:color="000000"/>
              <w:bottom w:val="single" w:sz="4" w:space="0" w:color="000000"/>
              <w:right w:val="single" w:sz="4" w:space="0" w:color="000000"/>
            </w:tcBorders>
          </w:tcPr>
          <w:p w14:paraId="6507A0B9" w14:textId="77777777" w:rsidR="00EA5065" w:rsidRDefault="00073C55">
            <w:pPr>
              <w:pStyle w:val="TableParagraph"/>
              <w:spacing w:before="41"/>
              <w:ind w:left="121"/>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14:paraId="70ADB930" w14:textId="77777777" w:rsidR="00EA5065" w:rsidRDefault="00073C55">
            <w:pPr>
              <w:pStyle w:val="TableParagraph"/>
              <w:spacing w:before="41"/>
              <w:ind w:left="90" w:right="31"/>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14:paraId="53A65A6D" w14:textId="77777777" w:rsidR="00EA5065" w:rsidRDefault="00073C55">
            <w:pPr>
              <w:pStyle w:val="TableParagraph"/>
              <w:spacing w:before="41"/>
              <w:ind w:left="71" w:right="6"/>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14:paraId="2FE7E855" w14:textId="77777777" w:rsidR="00EA5065" w:rsidRDefault="00073C55">
            <w:pPr>
              <w:pStyle w:val="TableParagraph"/>
              <w:spacing w:before="41"/>
              <w:ind w:left="83" w:right="16"/>
              <w:jc w:val="center"/>
              <w:rPr>
                <w:sz w:val="20"/>
              </w:rPr>
            </w:pPr>
            <w:r>
              <w:rPr>
                <w:spacing w:val="-5"/>
                <w:sz w:val="20"/>
              </w:rPr>
              <w:t>40</w:t>
            </w:r>
          </w:p>
        </w:tc>
      </w:tr>
      <w:tr w:rsidR="00EA5065" w14:paraId="5E946A98" w14:textId="77777777">
        <w:trPr>
          <w:trHeight w:val="309"/>
        </w:trPr>
        <w:tc>
          <w:tcPr>
            <w:tcW w:w="5797" w:type="dxa"/>
            <w:tcBorders>
              <w:top w:val="single" w:sz="4" w:space="0" w:color="000000"/>
              <w:bottom w:val="single" w:sz="4" w:space="0" w:color="000000"/>
              <w:right w:val="single" w:sz="4" w:space="0" w:color="000000"/>
            </w:tcBorders>
          </w:tcPr>
          <w:p w14:paraId="28324BC1" w14:textId="77777777" w:rsidR="00EA5065" w:rsidRDefault="00073C55">
            <w:pPr>
              <w:pStyle w:val="TableParagraph"/>
              <w:spacing w:before="41"/>
              <w:ind w:left="121"/>
              <w:rPr>
                <w:sz w:val="20"/>
              </w:rPr>
            </w:pPr>
            <w:r>
              <w:rPr>
                <w:sz w:val="20"/>
              </w:rPr>
              <w:t>Quiz</w:t>
            </w:r>
            <w:r>
              <w:rPr>
                <w:spacing w:val="-5"/>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2C90F585"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5027B0F4" w14:textId="77777777" w:rsidR="00EA5065" w:rsidRDefault="00073C55">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1DBC5EFA" w14:textId="77777777" w:rsidR="00EA5065" w:rsidRDefault="00073C55">
            <w:pPr>
              <w:pStyle w:val="TableParagraph"/>
              <w:spacing w:before="41"/>
              <w:ind w:left="83" w:right="7"/>
              <w:jc w:val="center"/>
              <w:rPr>
                <w:sz w:val="20"/>
              </w:rPr>
            </w:pPr>
            <w:r>
              <w:rPr>
                <w:spacing w:val="-10"/>
                <w:sz w:val="20"/>
              </w:rPr>
              <w:t>-</w:t>
            </w:r>
          </w:p>
        </w:tc>
      </w:tr>
      <w:tr w:rsidR="00EA5065" w14:paraId="7B7FD785" w14:textId="77777777">
        <w:trPr>
          <w:trHeight w:val="311"/>
        </w:trPr>
        <w:tc>
          <w:tcPr>
            <w:tcW w:w="5797" w:type="dxa"/>
            <w:tcBorders>
              <w:top w:val="single" w:sz="4" w:space="0" w:color="000000"/>
              <w:bottom w:val="single" w:sz="4" w:space="0" w:color="000000"/>
              <w:right w:val="single" w:sz="4" w:space="0" w:color="000000"/>
            </w:tcBorders>
          </w:tcPr>
          <w:p w14:paraId="7ECA37E2" w14:textId="77777777" w:rsidR="00EA5065" w:rsidRDefault="00073C55">
            <w:pPr>
              <w:pStyle w:val="TableParagraph"/>
              <w:spacing w:before="43"/>
              <w:ind w:left="121"/>
              <w:rPr>
                <w:sz w:val="20"/>
              </w:rPr>
            </w:pPr>
            <w:r>
              <w:rPr>
                <w:sz w:val="20"/>
              </w:rPr>
              <w:t>Studying</w:t>
            </w:r>
            <w:r>
              <w:rPr>
                <w:spacing w:val="-4"/>
                <w:sz w:val="20"/>
              </w:rPr>
              <w:t xml:space="preserve"> </w:t>
            </w:r>
            <w:r>
              <w:rPr>
                <w:sz w:val="20"/>
              </w:rPr>
              <w:t>for</w:t>
            </w:r>
            <w:r>
              <w:rPr>
                <w:spacing w:val="-4"/>
                <w:sz w:val="20"/>
              </w:rPr>
              <w:t xml:space="preserve"> </w:t>
            </w:r>
            <w:r>
              <w:rPr>
                <w:sz w:val="20"/>
              </w:rPr>
              <w:t>Quiz</w:t>
            </w:r>
            <w:r>
              <w:rPr>
                <w:spacing w:val="-3"/>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2ECEE42B" w14:textId="77777777" w:rsidR="00EA5065" w:rsidRDefault="00073C55">
            <w:pPr>
              <w:pStyle w:val="TableParagraph"/>
              <w:spacing w:before="43"/>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52142441" w14:textId="77777777" w:rsidR="00EA5065" w:rsidRDefault="00073C55">
            <w:pPr>
              <w:pStyle w:val="TableParagraph"/>
              <w:spacing w:before="43"/>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69BFBB43" w14:textId="77777777" w:rsidR="00EA5065" w:rsidRDefault="00073C55">
            <w:pPr>
              <w:pStyle w:val="TableParagraph"/>
              <w:spacing w:before="43"/>
              <w:ind w:left="83" w:right="7"/>
              <w:jc w:val="center"/>
              <w:rPr>
                <w:sz w:val="20"/>
              </w:rPr>
            </w:pPr>
            <w:r>
              <w:rPr>
                <w:spacing w:val="-10"/>
                <w:sz w:val="20"/>
              </w:rPr>
              <w:t>-</w:t>
            </w:r>
          </w:p>
        </w:tc>
      </w:tr>
      <w:tr w:rsidR="00EA5065" w14:paraId="1E7DD10F" w14:textId="77777777">
        <w:trPr>
          <w:trHeight w:val="311"/>
        </w:trPr>
        <w:tc>
          <w:tcPr>
            <w:tcW w:w="5797" w:type="dxa"/>
            <w:tcBorders>
              <w:top w:val="single" w:sz="4" w:space="0" w:color="000000"/>
              <w:bottom w:val="single" w:sz="4" w:space="0" w:color="000000"/>
              <w:right w:val="single" w:sz="4" w:space="0" w:color="000000"/>
            </w:tcBorders>
          </w:tcPr>
          <w:p w14:paraId="727C15E1" w14:textId="77777777" w:rsidR="00EA5065" w:rsidRDefault="00073C55">
            <w:pPr>
              <w:pStyle w:val="TableParagraph"/>
              <w:spacing w:before="41"/>
              <w:ind w:left="121"/>
              <w:rPr>
                <w:sz w:val="20"/>
              </w:rPr>
            </w:pPr>
            <w:r>
              <w:rPr>
                <w:sz w:val="20"/>
              </w:rPr>
              <w:t>Oral</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tcPr>
          <w:p w14:paraId="1D604FA7"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12DC7756" w14:textId="77777777" w:rsidR="00EA5065" w:rsidRDefault="00073C55">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2EDAE487" w14:textId="77777777" w:rsidR="00EA5065" w:rsidRDefault="00073C55">
            <w:pPr>
              <w:pStyle w:val="TableParagraph"/>
              <w:spacing w:before="41"/>
              <w:ind w:left="83" w:right="7"/>
              <w:jc w:val="center"/>
              <w:rPr>
                <w:sz w:val="20"/>
              </w:rPr>
            </w:pPr>
            <w:r>
              <w:rPr>
                <w:spacing w:val="-10"/>
                <w:sz w:val="20"/>
              </w:rPr>
              <w:t>-</w:t>
            </w:r>
          </w:p>
        </w:tc>
      </w:tr>
      <w:tr w:rsidR="00EA5065" w14:paraId="4B8D29B9" w14:textId="77777777">
        <w:trPr>
          <w:trHeight w:val="311"/>
        </w:trPr>
        <w:tc>
          <w:tcPr>
            <w:tcW w:w="5797" w:type="dxa"/>
            <w:tcBorders>
              <w:top w:val="single" w:sz="4" w:space="0" w:color="000000"/>
              <w:bottom w:val="single" w:sz="4" w:space="0" w:color="000000"/>
              <w:right w:val="single" w:sz="4" w:space="0" w:color="000000"/>
            </w:tcBorders>
          </w:tcPr>
          <w:p w14:paraId="5BC9E0E6" w14:textId="77777777" w:rsidR="00EA5065" w:rsidRDefault="00073C55">
            <w:pPr>
              <w:pStyle w:val="TableParagraph"/>
              <w:spacing w:before="41"/>
              <w:ind w:left="121"/>
              <w:rPr>
                <w:sz w:val="20"/>
              </w:rPr>
            </w:pPr>
            <w:r>
              <w:rPr>
                <w:sz w:val="20"/>
              </w:rPr>
              <w:t>Studying</w:t>
            </w:r>
            <w:r>
              <w:rPr>
                <w:spacing w:val="-4"/>
                <w:sz w:val="20"/>
              </w:rPr>
              <w:t xml:space="preserve"> </w:t>
            </w:r>
            <w:r>
              <w:rPr>
                <w:sz w:val="20"/>
              </w:rPr>
              <w:t>for</w:t>
            </w:r>
            <w:r>
              <w:rPr>
                <w:spacing w:val="-5"/>
                <w:sz w:val="20"/>
              </w:rPr>
              <w:t xml:space="preserve"> </w:t>
            </w:r>
            <w:r>
              <w:rPr>
                <w:sz w:val="20"/>
              </w:rPr>
              <w:t>Oral</w:t>
            </w:r>
            <w:r>
              <w:rPr>
                <w:spacing w:val="-3"/>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6AC5B716"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3E0DB789" w14:textId="77777777" w:rsidR="00EA5065" w:rsidRDefault="00073C55">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2F46D604" w14:textId="77777777" w:rsidR="00EA5065" w:rsidRDefault="00073C55">
            <w:pPr>
              <w:pStyle w:val="TableParagraph"/>
              <w:spacing w:before="41"/>
              <w:ind w:left="83" w:right="7"/>
              <w:jc w:val="center"/>
              <w:rPr>
                <w:sz w:val="20"/>
              </w:rPr>
            </w:pPr>
            <w:r>
              <w:rPr>
                <w:spacing w:val="-10"/>
                <w:sz w:val="20"/>
              </w:rPr>
              <w:t>-</w:t>
            </w:r>
          </w:p>
        </w:tc>
      </w:tr>
      <w:tr w:rsidR="00EA5065" w14:paraId="7CA08212" w14:textId="77777777">
        <w:trPr>
          <w:trHeight w:val="311"/>
        </w:trPr>
        <w:tc>
          <w:tcPr>
            <w:tcW w:w="5797" w:type="dxa"/>
            <w:tcBorders>
              <w:top w:val="single" w:sz="4" w:space="0" w:color="000000"/>
              <w:bottom w:val="single" w:sz="4" w:space="0" w:color="000000"/>
              <w:right w:val="single" w:sz="4" w:space="0" w:color="000000"/>
            </w:tcBorders>
          </w:tcPr>
          <w:p w14:paraId="018688FC" w14:textId="77777777" w:rsidR="00EA5065" w:rsidRDefault="00073C55">
            <w:pPr>
              <w:pStyle w:val="TableParagraph"/>
              <w:spacing w:before="41"/>
              <w:ind w:left="121"/>
              <w:rPr>
                <w:sz w:val="20"/>
              </w:rPr>
            </w:pPr>
            <w:r>
              <w:rPr>
                <w:sz w:val="20"/>
              </w:rPr>
              <w:t>Report</w:t>
            </w:r>
            <w:r>
              <w:rPr>
                <w:spacing w:val="-6"/>
                <w:sz w:val="20"/>
              </w:rPr>
              <w:t xml:space="preserve"> </w:t>
            </w:r>
            <w:r>
              <w:rPr>
                <w:sz w:val="20"/>
              </w:rPr>
              <w:t>(Preparation</w:t>
            </w:r>
            <w:r>
              <w:rPr>
                <w:spacing w:val="-5"/>
                <w:sz w:val="20"/>
              </w:rPr>
              <w:t xml:space="preserve"> </w:t>
            </w:r>
            <w:r>
              <w:rPr>
                <w:sz w:val="20"/>
              </w:rPr>
              <w:t>and</w:t>
            </w:r>
            <w:r>
              <w:rPr>
                <w:spacing w:val="-5"/>
                <w:sz w:val="20"/>
              </w:rPr>
              <w:t xml:space="preserve"> </w:t>
            </w:r>
            <w:r>
              <w:rPr>
                <w:sz w:val="20"/>
              </w:rPr>
              <w:t>presentation</w:t>
            </w:r>
            <w:r>
              <w:rPr>
                <w:spacing w:val="-5"/>
                <w:sz w:val="20"/>
              </w:rPr>
              <w:t xml:space="preserve"> </w:t>
            </w:r>
            <w:r>
              <w:rPr>
                <w:sz w:val="20"/>
              </w:rPr>
              <w:t>time</w:t>
            </w:r>
            <w:r>
              <w:rPr>
                <w:spacing w:val="-4"/>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2141D8CE"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76272595" w14:textId="77777777" w:rsidR="00EA5065" w:rsidRDefault="00073C55">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56D9CD29" w14:textId="77777777" w:rsidR="00EA5065" w:rsidRDefault="00073C55">
            <w:pPr>
              <w:pStyle w:val="TableParagraph"/>
              <w:spacing w:before="41"/>
              <w:ind w:left="83" w:right="7"/>
              <w:jc w:val="center"/>
              <w:rPr>
                <w:sz w:val="20"/>
              </w:rPr>
            </w:pPr>
            <w:r>
              <w:rPr>
                <w:spacing w:val="-10"/>
                <w:sz w:val="20"/>
              </w:rPr>
              <w:t>-</w:t>
            </w:r>
          </w:p>
        </w:tc>
      </w:tr>
    </w:tbl>
    <w:p w14:paraId="34AAE71F" w14:textId="77777777" w:rsidR="00EA5065" w:rsidRDefault="00EA5065">
      <w:pPr>
        <w:pStyle w:val="TableParagraph"/>
        <w:jc w:val="center"/>
        <w:rPr>
          <w:sz w:val="20"/>
        </w:rPr>
        <w:sectPr w:rsidR="00EA5065">
          <w:pgSz w:w="11920" w:h="16850"/>
          <w:pgMar w:top="1540" w:right="708" w:bottom="280" w:left="850" w:header="708" w:footer="708" w:gutter="0"/>
          <w:cols w:space="708"/>
        </w:sectPr>
      </w:pPr>
    </w:p>
    <w:p w14:paraId="1B717066" w14:textId="77777777" w:rsidR="00EA5065" w:rsidRDefault="00EA5065">
      <w:pPr>
        <w:pStyle w:val="GvdeMetni"/>
        <w:spacing w:before="6"/>
        <w:rPr>
          <w:sz w:val="2"/>
        </w:rPr>
      </w:pPr>
    </w:p>
    <w:tbl>
      <w:tblPr>
        <w:tblStyle w:val="TableNormal"/>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7"/>
        <w:gridCol w:w="1275"/>
        <w:gridCol w:w="1277"/>
        <w:gridCol w:w="1277"/>
      </w:tblGrid>
      <w:tr w:rsidR="00EA5065" w14:paraId="08803B38" w14:textId="77777777">
        <w:trPr>
          <w:trHeight w:val="311"/>
        </w:trPr>
        <w:tc>
          <w:tcPr>
            <w:tcW w:w="5797" w:type="dxa"/>
            <w:tcBorders>
              <w:left w:val="single" w:sz="12" w:space="0" w:color="000000"/>
            </w:tcBorders>
          </w:tcPr>
          <w:p w14:paraId="69F1AE40" w14:textId="77777777" w:rsidR="00EA5065" w:rsidRDefault="00073C55">
            <w:pPr>
              <w:pStyle w:val="TableParagraph"/>
              <w:spacing w:before="41"/>
              <w:ind w:left="121"/>
              <w:rPr>
                <w:sz w:val="20"/>
              </w:rPr>
            </w:pPr>
            <w:r>
              <w:rPr>
                <w:sz w:val="20"/>
              </w:rPr>
              <w:t>Project</w:t>
            </w:r>
            <w:r>
              <w:rPr>
                <w:spacing w:val="-10"/>
                <w:sz w:val="20"/>
              </w:rPr>
              <w:t xml:space="preserve"> </w:t>
            </w:r>
            <w:r>
              <w:rPr>
                <w:sz w:val="20"/>
              </w:rPr>
              <w:t>(Preparation</w:t>
            </w:r>
            <w:r>
              <w:rPr>
                <w:spacing w:val="-4"/>
                <w:sz w:val="20"/>
              </w:rPr>
              <w:t xml:space="preserve"> </w:t>
            </w:r>
            <w:r>
              <w:rPr>
                <w:sz w:val="20"/>
              </w:rPr>
              <w:t>and</w:t>
            </w:r>
            <w:r>
              <w:rPr>
                <w:spacing w:val="-6"/>
                <w:sz w:val="20"/>
              </w:rPr>
              <w:t xml:space="preserve"> </w:t>
            </w:r>
            <w:r>
              <w:rPr>
                <w:sz w:val="20"/>
              </w:rPr>
              <w:t>presentation</w:t>
            </w:r>
            <w:r>
              <w:rPr>
                <w:spacing w:val="-3"/>
                <w:sz w:val="20"/>
              </w:rPr>
              <w:t xml:space="preserve"> </w:t>
            </w:r>
            <w:r>
              <w:rPr>
                <w:sz w:val="20"/>
              </w:rPr>
              <w:t>time</w:t>
            </w:r>
            <w:r>
              <w:rPr>
                <w:spacing w:val="-4"/>
                <w:sz w:val="20"/>
              </w:rPr>
              <w:t xml:space="preserve"> </w:t>
            </w:r>
            <w:r>
              <w:rPr>
                <w:spacing w:val="-2"/>
                <w:sz w:val="20"/>
              </w:rPr>
              <w:t>included)</w:t>
            </w:r>
          </w:p>
        </w:tc>
        <w:tc>
          <w:tcPr>
            <w:tcW w:w="1275" w:type="dxa"/>
          </w:tcPr>
          <w:p w14:paraId="77B6CC1A" w14:textId="77777777" w:rsidR="00EA5065" w:rsidRDefault="00073C55">
            <w:pPr>
              <w:pStyle w:val="TableParagraph"/>
              <w:spacing w:before="41"/>
              <w:ind w:left="90" w:right="21"/>
              <w:jc w:val="center"/>
              <w:rPr>
                <w:sz w:val="20"/>
              </w:rPr>
            </w:pPr>
            <w:r>
              <w:rPr>
                <w:spacing w:val="-10"/>
                <w:sz w:val="20"/>
              </w:rPr>
              <w:t>-</w:t>
            </w:r>
          </w:p>
        </w:tc>
        <w:tc>
          <w:tcPr>
            <w:tcW w:w="1277" w:type="dxa"/>
          </w:tcPr>
          <w:p w14:paraId="3AC0EF24"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16A30EEC" w14:textId="77777777" w:rsidR="00EA5065" w:rsidRDefault="00073C55">
            <w:pPr>
              <w:pStyle w:val="TableParagraph"/>
              <w:spacing w:before="41"/>
              <w:ind w:left="83" w:right="7"/>
              <w:jc w:val="center"/>
              <w:rPr>
                <w:sz w:val="20"/>
              </w:rPr>
            </w:pPr>
            <w:r>
              <w:rPr>
                <w:spacing w:val="-10"/>
                <w:sz w:val="20"/>
              </w:rPr>
              <w:t>-</w:t>
            </w:r>
          </w:p>
        </w:tc>
      </w:tr>
      <w:tr w:rsidR="00EA5065" w14:paraId="382A91E3" w14:textId="77777777">
        <w:trPr>
          <w:trHeight w:val="311"/>
        </w:trPr>
        <w:tc>
          <w:tcPr>
            <w:tcW w:w="5797" w:type="dxa"/>
            <w:tcBorders>
              <w:left w:val="single" w:sz="12" w:space="0" w:color="000000"/>
            </w:tcBorders>
          </w:tcPr>
          <w:p w14:paraId="3A6C91C2" w14:textId="77777777" w:rsidR="00EA5065" w:rsidRDefault="00073C55">
            <w:pPr>
              <w:pStyle w:val="TableParagraph"/>
              <w:spacing w:before="41"/>
              <w:ind w:left="121"/>
              <w:rPr>
                <w:sz w:val="20"/>
              </w:rPr>
            </w:pPr>
            <w:r>
              <w:rPr>
                <w:sz w:val="20"/>
              </w:rPr>
              <w:t>Presentation</w:t>
            </w:r>
            <w:r>
              <w:rPr>
                <w:spacing w:val="-8"/>
                <w:sz w:val="20"/>
              </w:rPr>
              <w:t xml:space="preserve"> </w:t>
            </w:r>
            <w:r>
              <w:rPr>
                <w:sz w:val="20"/>
              </w:rPr>
              <w:t>(Preparation</w:t>
            </w:r>
            <w:r>
              <w:rPr>
                <w:spacing w:val="-6"/>
                <w:sz w:val="20"/>
              </w:rPr>
              <w:t xml:space="preserve"> </w:t>
            </w:r>
            <w:r>
              <w:rPr>
                <w:sz w:val="20"/>
              </w:rPr>
              <w:t>time</w:t>
            </w:r>
            <w:r>
              <w:rPr>
                <w:spacing w:val="-9"/>
                <w:sz w:val="20"/>
              </w:rPr>
              <w:t xml:space="preserve"> </w:t>
            </w:r>
            <w:r>
              <w:rPr>
                <w:spacing w:val="-2"/>
                <w:sz w:val="20"/>
              </w:rPr>
              <w:t>included)</w:t>
            </w:r>
          </w:p>
        </w:tc>
        <w:tc>
          <w:tcPr>
            <w:tcW w:w="1275" w:type="dxa"/>
          </w:tcPr>
          <w:p w14:paraId="7220A514" w14:textId="77777777" w:rsidR="00EA5065" w:rsidRDefault="00073C55">
            <w:pPr>
              <w:pStyle w:val="TableParagraph"/>
              <w:spacing w:before="41"/>
              <w:ind w:left="90" w:right="21"/>
              <w:jc w:val="center"/>
              <w:rPr>
                <w:sz w:val="20"/>
              </w:rPr>
            </w:pPr>
            <w:r>
              <w:rPr>
                <w:spacing w:val="-10"/>
                <w:sz w:val="20"/>
              </w:rPr>
              <w:t>-</w:t>
            </w:r>
          </w:p>
        </w:tc>
        <w:tc>
          <w:tcPr>
            <w:tcW w:w="1277" w:type="dxa"/>
          </w:tcPr>
          <w:p w14:paraId="6969D5CB"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1C3BAB62" w14:textId="77777777" w:rsidR="00EA5065" w:rsidRDefault="00073C55">
            <w:pPr>
              <w:pStyle w:val="TableParagraph"/>
              <w:spacing w:before="41"/>
              <w:ind w:left="83" w:right="7"/>
              <w:jc w:val="center"/>
              <w:rPr>
                <w:sz w:val="20"/>
              </w:rPr>
            </w:pPr>
            <w:r>
              <w:rPr>
                <w:spacing w:val="-10"/>
                <w:sz w:val="20"/>
              </w:rPr>
              <w:t>-</w:t>
            </w:r>
          </w:p>
        </w:tc>
      </w:tr>
      <w:tr w:rsidR="00EA5065" w14:paraId="3E1E36C8" w14:textId="77777777">
        <w:trPr>
          <w:trHeight w:val="314"/>
        </w:trPr>
        <w:tc>
          <w:tcPr>
            <w:tcW w:w="5797" w:type="dxa"/>
            <w:tcBorders>
              <w:left w:val="single" w:sz="12" w:space="0" w:color="000000"/>
            </w:tcBorders>
          </w:tcPr>
          <w:p w14:paraId="542B8FA6" w14:textId="77777777" w:rsidR="00EA5065" w:rsidRDefault="00073C55">
            <w:pPr>
              <w:pStyle w:val="TableParagraph"/>
              <w:spacing w:before="41"/>
              <w:ind w:left="121"/>
              <w:rPr>
                <w:sz w:val="20"/>
              </w:rPr>
            </w:pPr>
            <w:r>
              <w:rPr>
                <w:spacing w:val="-2"/>
                <w:sz w:val="20"/>
              </w:rPr>
              <w:t>Intervention</w:t>
            </w:r>
          </w:p>
        </w:tc>
        <w:tc>
          <w:tcPr>
            <w:tcW w:w="1275" w:type="dxa"/>
          </w:tcPr>
          <w:p w14:paraId="2632B982" w14:textId="77777777" w:rsidR="00EA5065" w:rsidRDefault="00073C55">
            <w:pPr>
              <w:pStyle w:val="TableParagraph"/>
              <w:spacing w:before="41"/>
              <w:ind w:left="90" w:right="21"/>
              <w:jc w:val="center"/>
              <w:rPr>
                <w:sz w:val="20"/>
              </w:rPr>
            </w:pPr>
            <w:r>
              <w:rPr>
                <w:spacing w:val="-10"/>
                <w:sz w:val="20"/>
              </w:rPr>
              <w:t>-</w:t>
            </w:r>
          </w:p>
        </w:tc>
        <w:tc>
          <w:tcPr>
            <w:tcW w:w="1277" w:type="dxa"/>
          </w:tcPr>
          <w:p w14:paraId="030380C7"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38700FE3" w14:textId="77777777" w:rsidR="00EA5065" w:rsidRDefault="00073C55">
            <w:pPr>
              <w:pStyle w:val="TableParagraph"/>
              <w:spacing w:before="41"/>
              <w:ind w:left="83" w:right="7"/>
              <w:jc w:val="center"/>
              <w:rPr>
                <w:sz w:val="20"/>
              </w:rPr>
            </w:pPr>
            <w:r>
              <w:rPr>
                <w:spacing w:val="-10"/>
                <w:sz w:val="20"/>
              </w:rPr>
              <w:t>-</w:t>
            </w:r>
          </w:p>
        </w:tc>
      </w:tr>
      <w:tr w:rsidR="00EA5065" w14:paraId="09A0439F" w14:textId="77777777">
        <w:trPr>
          <w:trHeight w:val="311"/>
        </w:trPr>
        <w:tc>
          <w:tcPr>
            <w:tcW w:w="5797" w:type="dxa"/>
            <w:tcBorders>
              <w:left w:val="single" w:sz="12" w:space="0" w:color="000000"/>
            </w:tcBorders>
          </w:tcPr>
          <w:p w14:paraId="282873CB" w14:textId="77777777" w:rsidR="00EA5065" w:rsidRDefault="00073C55">
            <w:pPr>
              <w:pStyle w:val="TableParagraph"/>
              <w:spacing w:before="41"/>
              <w:ind w:left="121"/>
              <w:rPr>
                <w:sz w:val="20"/>
              </w:rPr>
            </w:pPr>
            <w:r>
              <w:rPr>
                <w:sz w:val="20"/>
              </w:rPr>
              <w:t>Mid-Term</w:t>
            </w:r>
            <w:r>
              <w:rPr>
                <w:spacing w:val="-6"/>
                <w:sz w:val="20"/>
              </w:rPr>
              <w:t xml:space="preserve"> </w:t>
            </w:r>
            <w:r>
              <w:rPr>
                <w:spacing w:val="-4"/>
                <w:sz w:val="20"/>
              </w:rPr>
              <w:t>Exam</w:t>
            </w:r>
          </w:p>
        </w:tc>
        <w:tc>
          <w:tcPr>
            <w:tcW w:w="1275" w:type="dxa"/>
          </w:tcPr>
          <w:p w14:paraId="32EF041F" w14:textId="77777777" w:rsidR="00EA5065" w:rsidRDefault="00073C55">
            <w:pPr>
              <w:pStyle w:val="TableParagraph"/>
              <w:spacing w:before="41"/>
              <w:ind w:left="90" w:right="21"/>
              <w:jc w:val="center"/>
              <w:rPr>
                <w:sz w:val="20"/>
              </w:rPr>
            </w:pPr>
            <w:r>
              <w:rPr>
                <w:spacing w:val="-10"/>
                <w:sz w:val="20"/>
              </w:rPr>
              <w:t>-</w:t>
            </w:r>
          </w:p>
        </w:tc>
        <w:tc>
          <w:tcPr>
            <w:tcW w:w="1277" w:type="dxa"/>
          </w:tcPr>
          <w:p w14:paraId="167DD6C8"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74A56F00" w14:textId="77777777" w:rsidR="00EA5065" w:rsidRDefault="00073C55">
            <w:pPr>
              <w:pStyle w:val="TableParagraph"/>
              <w:spacing w:before="41"/>
              <w:ind w:left="83" w:right="7"/>
              <w:jc w:val="center"/>
              <w:rPr>
                <w:sz w:val="20"/>
              </w:rPr>
            </w:pPr>
            <w:r>
              <w:rPr>
                <w:spacing w:val="-10"/>
                <w:sz w:val="20"/>
              </w:rPr>
              <w:t>-</w:t>
            </w:r>
          </w:p>
        </w:tc>
      </w:tr>
      <w:tr w:rsidR="00EA5065" w14:paraId="78C5A6F9" w14:textId="77777777">
        <w:trPr>
          <w:trHeight w:val="311"/>
        </w:trPr>
        <w:tc>
          <w:tcPr>
            <w:tcW w:w="5797" w:type="dxa"/>
            <w:tcBorders>
              <w:left w:val="single" w:sz="12" w:space="0" w:color="000000"/>
            </w:tcBorders>
          </w:tcPr>
          <w:p w14:paraId="644EDE89" w14:textId="77777777" w:rsidR="00EA5065" w:rsidRDefault="00073C55">
            <w:pPr>
              <w:pStyle w:val="TableParagraph"/>
              <w:spacing w:before="41"/>
              <w:ind w:left="121"/>
              <w:rPr>
                <w:sz w:val="20"/>
              </w:rPr>
            </w:pPr>
            <w:r>
              <w:rPr>
                <w:sz w:val="20"/>
              </w:rPr>
              <w:t>Studying</w:t>
            </w:r>
            <w:r>
              <w:rPr>
                <w:spacing w:val="-5"/>
                <w:sz w:val="20"/>
              </w:rPr>
              <w:t xml:space="preserve"> </w:t>
            </w:r>
            <w:r>
              <w:rPr>
                <w:sz w:val="20"/>
              </w:rPr>
              <w:t>for</w:t>
            </w:r>
            <w:r>
              <w:rPr>
                <w:spacing w:val="-5"/>
                <w:sz w:val="20"/>
              </w:rPr>
              <w:t xml:space="preserve"> </w:t>
            </w:r>
            <w:r>
              <w:rPr>
                <w:sz w:val="20"/>
              </w:rPr>
              <w:t>Mid-Term</w:t>
            </w:r>
            <w:r>
              <w:rPr>
                <w:spacing w:val="-4"/>
                <w:sz w:val="20"/>
              </w:rPr>
              <w:t xml:space="preserve"> Exam</w:t>
            </w:r>
          </w:p>
        </w:tc>
        <w:tc>
          <w:tcPr>
            <w:tcW w:w="1275" w:type="dxa"/>
          </w:tcPr>
          <w:p w14:paraId="40BC1B51" w14:textId="77777777" w:rsidR="00EA5065" w:rsidRDefault="00073C55">
            <w:pPr>
              <w:pStyle w:val="TableParagraph"/>
              <w:spacing w:before="41"/>
              <w:ind w:left="90" w:right="21"/>
              <w:jc w:val="center"/>
              <w:rPr>
                <w:sz w:val="20"/>
              </w:rPr>
            </w:pPr>
            <w:r>
              <w:rPr>
                <w:spacing w:val="-10"/>
                <w:sz w:val="20"/>
              </w:rPr>
              <w:t>-</w:t>
            </w:r>
          </w:p>
        </w:tc>
        <w:tc>
          <w:tcPr>
            <w:tcW w:w="1277" w:type="dxa"/>
          </w:tcPr>
          <w:p w14:paraId="0B70BB56"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7ECF7B99" w14:textId="77777777" w:rsidR="00EA5065" w:rsidRDefault="00073C55">
            <w:pPr>
              <w:pStyle w:val="TableParagraph"/>
              <w:spacing w:before="41"/>
              <w:ind w:left="83" w:right="7"/>
              <w:jc w:val="center"/>
              <w:rPr>
                <w:sz w:val="20"/>
              </w:rPr>
            </w:pPr>
            <w:r>
              <w:rPr>
                <w:spacing w:val="-10"/>
                <w:sz w:val="20"/>
              </w:rPr>
              <w:t>-</w:t>
            </w:r>
          </w:p>
        </w:tc>
      </w:tr>
      <w:tr w:rsidR="00EA5065" w14:paraId="655069EF" w14:textId="77777777">
        <w:trPr>
          <w:trHeight w:val="311"/>
        </w:trPr>
        <w:tc>
          <w:tcPr>
            <w:tcW w:w="5797" w:type="dxa"/>
            <w:tcBorders>
              <w:left w:val="single" w:sz="12" w:space="0" w:color="000000"/>
            </w:tcBorders>
          </w:tcPr>
          <w:p w14:paraId="51A38B2D" w14:textId="77777777" w:rsidR="00EA5065" w:rsidRDefault="00073C55">
            <w:pPr>
              <w:pStyle w:val="TableParagraph"/>
              <w:spacing w:before="41"/>
              <w:ind w:left="121"/>
              <w:rPr>
                <w:sz w:val="20"/>
              </w:rPr>
            </w:pPr>
            <w:r>
              <w:rPr>
                <w:sz w:val="20"/>
              </w:rPr>
              <w:t>Final</w:t>
            </w:r>
            <w:r>
              <w:rPr>
                <w:spacing w:val="-7"/>
                <w:sz w:val="20"/>
              </w:rPr>
              <w:t xml:space="preserve"> </w:t>
            </w:r>
            <w:r>
              <w:rPr>
                <w:spacing w:val="-4"/>
                <w:sz w:val="20"/>
              </w:rPr>
              <w:t>Exam</w:t>
            </w:r>
          </w:p>
        </w:tc>
        <w:tc>
          <w:tcPr>
            <w:tcW w:w="1275" w:type="dxa"/>
          </w:tcPr>
          <w:p w14:paraId="0A1F2CC5" w14:textId="77777777" w:rsidR="00EA5065" w:rsidRDefault="00073C55">
            <w:pPr>
              <w:pStyle w:val="TableParagraph"/>
              <w:spacing w:before="41"/>
              <w:ind w:left="90" w:right="31"/>
              <w:jc w:val="center"/>
              <w:rPr>
                <w:sz w:val="20"/>
              </w:rPr>
            </w:pPr>
            <w:r>
              <w:rPr>
                <w:spacing w:val="-5"/>
                <w:sz w:val="20"/>
              </w:rPr>
              <w:t>14</w:t>
            </w:r>
          </w:p>
        </w:tc>
        <w:tc>
          <w:tcPr>
            <w:tcW w:w="1277" w:type="dxa"/>
          </w:tcPr>
          <w:p w14:paraId="690538DC" w14:textId="77777777" w:rsidR="00EA5065" w:rsidRDefault="00073C55">
            <w:pPr>
              <w:pStyle w:val="TableParagraph"/>
              <w:spacing w:before="41"/>
              <w:ind w:left="71" w:right="6"/>
              <w:jc w:val="center"/>
              <w:rPr>
                <w:sz w:val="20"/>
              </w:rPr>
            </w:pPr>
            <w:r>
              <w:rPr>
                <w:spacing w:val="-10"/>
                <w:sz w:val="20"/>
              </w:rPr>
              <w:t>3</w:t>
            </w:r>
          </w:p>
        </w:tc>
        <w:tc>
          <w:tcPr>
            <w:tcW w:w="1277" w:type="dxa"/>
            <w:tcBorders>
              <w:right w:val="single" w:sz="12" w:space="0" w:color="000000"/>
            </w:tcBorders>
          </w:tcPr>
          <w:p w14:paraId="08635213" w14:textId="77777777" w:rsidR="00EA5065" w:rsidRDefault="00073C55">
            <w:pPr>
              <w:pStyle w:val="TableParagraph"/>
              <w:spacing w:before="41"/>
              <w:ind w:left="83" w:right="16"/>
              <w:jc w:val="center"/>
              <w:rPr>
                <w:sz w:val="20"/>
              </w:rPr>
            </w:pPr>
            <w:r>
              <w:rPr>
                <w:spacing w:val="-5"/>
                <w:sz w:val="20"/>
              </w:rPr>
              <w:t>42</w:t>
            </w:r>
          </w:p>
        </w:tc>
      </w:tr>
      <w:tr w:rsidR="00EA5065" w14:paraId="4F5E3F42" w14:textId="77777777">
        <w:trPr>
          <w:trHeight w:val="311"/>
        </w:trPr>
        <w:tc>
          <w:tcPr>
            <w:tcW w:w="5797" w:type="dxa"/>
            <w:tcBorders>
              <w:left w:val="single" w:sz="12" w:space="0" w:color="000000"/>
              <w:bottom w:val="single" w:sz="12" w:space="0" w:color="000000"/>
            </w:tcBorders>
          </w:tcPr>
          <w:p w14:paraId="58FCD728" w14:textId="77777777" w:rsidR="00EA5065" w:rsidRDefault="00073C55">
            <w:pPr>
              <w:pStyle w:val="TableParagraph"/>
              <w:spacing w:before="41"/>
              <w:ind w:left="121"/>
              <w:rPr>
                <w:sz w:val="20"/>
              </w:rPr>
            </w:pPr>
            <w:r>
              <w:rPr>
                <w:sz w:val="20"/>
              </w:rPr>
              <w:t>Studying</w:t>
            </w:r>
            <w:r>
              <w:rPr>
                <w:spacing w:val="-4"/>
                <w:sz w:val="20"/>
              </w:rPr>
              <w:t xml:space="preserve"> </w:t>
            </w:r>
            <w:r>
              <w:rPr>
                <w:sz w:val="20"/>
              </w:rPr>
              <w:t>for</w:t>
            </w:r>
            <w:r>
              <w:rPr>
                <w:spacing w:val="-4"/>
                <w:sz w:val="20"/>
              </w:rPr>
              <w:t xml:space="preserve"> </w:t>
            </w:r>
            <w:r>
              <w:rPr>
                <w:sz w:val="20"/>
              </w:rPr>
              <w:t>Final</w:t>
            </w:r>
            <w:r>
              <w:rPr>
                <w:spacing w:val="-2"/>
                <w:sz w:val="20"/>
              </w:rPr>
              <w:t xml:space="preserve"> </w:t>
            </w:r>
            <w:r>
              <w:rPr>
                <w:spacing w:val="-4"/>
                <w:sz w:val="20"/>
              </w:rPr>
              <w:t>Exam</w:t>
            </w:r>
          </w:p>
        </w:tc>
        <w:tc>
          <w:tcPr>
            <w:tcW w:w="1275" w:type="dxa"/>
          </w:tcPr>
          <w:p w14:paraId="76D6F17E" w14:textId="77777777" w:rsidR="00EA5065" w:rsidRDefault="00073C55">
            <w:pPr>
              <w:pStyle w:val="TableParagraph"/>
              <w:spacing w:before="41"/>
              <w:ind w:left="90" w:right="31"/>
              <w:jc w:val="center"/>
              <w:rPr>
                <w:sz w:val="20"/>
              </w:rPr>
            </w:pPr>
            <w:r>
              <w:rPr>
                <w:spacing w:val="-5"/>
                <w:sz w:val="20"/>
              </w:rPr>
              <w:t>14</w:t>
            </w:r>
          </w:p>
        </w:tc>
        <w:tc>
          <w:tcPr>
            <w:tcW w:w="1277" w:type="dxa"/>
          </w:tcPr>
          <w:p w14:paraId="2EFB786B" w14:textId="77777777" w:rsidR="00EA5065" w:rsidRDefault="00073C55">
            <w:pPr>
              <w:pStyle w:val="TableParagraph"/>
              <w:spacing w:before="41"/>
              <w:ind w:left="71" w:right="6"/>
              <w:jc w:val="center"/>
              <w:rPr>
                <w:sz w:val="20"/>
              </w:rPr>
            </w:pPr>
            <w:r>
              <w:rPr>
                <w:spacing w:val="-10"/>
                <w:sz w:val="20"/>
              </w:rPr>
              <w:t>3</w:t>
            </w:r>
          </w:p>
        </w:tc>
        <w:tc>
          <w:tcPr>
            <w:tcW w:w="1277" w:type="dxa"/>
            <w:tcBorders>
              <w:right w:val="single" w:sz="12" w:space="0" w:color="000000"/>
            </w:tcBorders>
          </w:tcPr>
          <w:p w14:paraId="00476E47" w14:textId="77777777" w:rsidR="00EA5065" w:rsidRDefault="00073C55">
            <w:pPr>
              <w:pStyle w:val="TableParagraph"/>
              <w:spacing w:before="41"/>
              <w:ind w:left="83" w:right="16"/>
              <w:jc w:val="center"/>
              <w:rPr>
                <w:sz w:val="20"/>
              </w:rPr>
            </w:pPr>
            <w:r>
              <w:rPr>
                <w:spacing w:val="-5"/>
                <w:sz w:val="20"/>
              </w:rPr>
              <w:t>42</w:t>
            </w:r>
          </w:p>
        </w:tc>
      </w:tr>
      <w:tr w:rsidR="00EA5065" w14:paraId="15644518" w14:textId="77777777">
        <w:trPr>
          <w:trHeight w:val="310"/>
        </w:trPr>
        <w:tc>
          <w:tcPr>
            <w:tcW w:w="5797" w:type="dxa"/>
            <w:tcBorders>
              <w:top w:val="single" w:sz="12" w:space="0" w:color="000000"/>
              <w:left w:val="single" w:sz="12" w:space="0" w:color="000000"/>
              <w:bottom w:val="single" w:sz="12" w:space="0" w:color="000000"/>
            </w:tcBorders>
          </w:tcPr>
          <w:p w14:paraId="6DAD99EC" w14:textId="77777777" w:rsidR="00EA5065" w:rsidRDefault="00073C55">
            <w:pPr>
              <w:pStyle w:val="TableParagraph"/>
              <w:spacing w:before="43"/>
              <w:ind w:left="121"/>
              <w:rPr>
                <w:sz w:val="20"/>
              </w:rPr>
            </w:pPr>
            <w:r>
              <w:rPr>
                <w:sz w:val="20"/>
              </w:rPr>
              <w:t>Supplemental</w:t>
            </w:r>
            <w:r>
              <w:rPr>
                <w:spacing w:val="-6"/>
                <w:sz w:val="20"/>
              </w:rPr>
              <w:t xml:space="preserve"> </w:t>
            </w:r>
            <w:r>
              <w:rPr>
                <w:spacing w:val="-4"/>
                <w:sz w:val="20"/>
              </w:rPr>
              <w:t>Exam</w:t>
            </w:r>
          </w:p>
        </w:tc>
        <w:tc>
          <w:tcPr>
            <w:tcW w:w="1275" w:type="dxa"/>
          </w:tcPr>
          <w:p w14:paraId="37F6DDE2" w14:textId="77777777" w:rsidR="00EA5065" w:rsidRDefault="00073C55">
            <w:pPr>
              <w:pStyle w:val="TableParagraph"/>
              <w:spacing w:before="43"/>
              <w:ind w:left="90" w:right="22"/>
              <w:jc w:val="center"/>
              <w:rPr>
                <w:sz w:val="20"/>
              </w:rPr>
            </w:pPr>
            <w:r>
              <w:rPr>
                <w:spacing w:val="-10"/>
                <w:sz w:val="20"/>
              </w:rPr>
              <w:t>1</w:t>
            </w:r>
          </w:p>
        </w:tc>
        <w:tc>
          <w:tcPr>
            <w:tcW w:w="1277" w:type="dxa"/>
          </w:tcPr>
          <w:p w14:paraId="14AAF75A" w14:textId="77777777" w:rsidR="00EA5065" w:rsidRDefault="00073C55">
            <w:pPr>
              <w:pStyle w:val="TableParagraph"/>
              <w:spacing w:before="43"/>
              <w:ind w:left="71" w:right="6"/>
              <w:jc w:val="center"/>
              <w:rPr>
                <w:sz w:val="20"/>
              </w:rPr>
            </w:pPr>
            <w:r>
              <w:rPr>
                <w:spacing w:val="-10"/>
                <w:sz w:val="20"/>
              </w:rPr>
              <w:t>2</w:t>
            </w:r>
          </w:p>
        </w:tc>
        <w:tc>
          <w:tcPr>
            <w:tcW w:w="1277" w:type="dxa"/>
            <w:tcBorders>
              <w:right w:val="single" w:sz="12" w:space="0" w:color="000000"/>
            </w:tcBorders>
          </w:tcPr>
          <w:p w14:paraId="7DDFFFC6" w14:textId="77777777" w:rsidR="00EA5065" w:rsidRDefault="00073C55">
            <w:pPr>
              <w:pStyle w:val="TableParagraph"/>
              <w:spacing w:before="43"/>
              <w:ind w:left="83" w:right="7"/>
              <w:jc w:val="center"/>
              <w:rPr>
                <w:sz w:val="20"/>
              </w:rPr>
            </w:pPr>
            <w:r>
              <w:rPr>
                <w:spacing w:val="-10"/>
                <w:sz w:val="20"/>
              </w:rPr>
              <w:t>2</w:t>
            </w:r>
          </w:p>
        </w:tc>
      </w:tr>
      <w:tr w:rsidR="000C161F" w14:paraId="618C0163" w14:textId="77777777">
        <w:trPr>
          <w:trHeight w:val="313"/>
        </w:trPr>
        <w:tc>
          <w:tcPr>
            <w:tcW w:w="5797" w:type="dxa"/>
            <w:tcBorders>
              <w:top w:val="single" w:sz="12" w:space="0" w:color="000000"/>
              <w:left w:val="single" w:sz="12" w:space="0" w:color="000000"/>
              <w:bottom w:val="single" w:sz="12" w:space="0" w:color="000000"/>
            </w:tcBorders>
          </w:tcPr>
          <w:p w14:paraId="42BB6E6E" w14:textId="77777777" w:rsidR="000C161F" w:rsidRDefault="000C161F" w:rsidP="000C161F">
            <w:pPr>
              <w:pStyle w:val="TableParagraph"/>
              <w:spacing w:before="43"/>
              <w:ind w:left="121"/>
              <w:rPr>
                <w:sz w:val="20"/>
              </w:rPr>
            </w:pPr>
            <w:r>
              <w:rPr>
                <w:sz w:val="20"/>
              </w:rPr>
              <w:t>Studying</w:t>
            </w:r>
            <w:r>
              <w:rPr>
                <w:spacing w:val="-8"/>
                <w:sz w:val="20"/>
              </w:rPr>
              <w:t xml:space="preserve"> </w:t>
            </w:r>
            <w:r>
              <w:rPr>
                <w:sz w:val="20"/>
              </w:rPr>
              <w:t>for</w:t>
            </w:r>
            <w:r>
              <w:rPr>
                <w:spacing w:val="-6"/>
                <w:sz w:val="20"/>
              </w:rPr>
              <w:t xml:space="preserve"> </w:t>
            </w:r>
            <w:r>
              <w:rPr>
                <w:sz w:val="20"/>
              </w:rPr>
              <w:t>Supplemental</w:t>
            </w:r>
            <w:r>
              <w:rPr>
                <w:spacing w:val="-3"/>
                <w:sz w:val="20"/>
              </w:rPr>
              <w:t xml:space="preserve"> </w:t>
            </w:r>
            <w:r>
              <w:rPr>
                <w:spacing w:val="-4"/>
                <w:sz w:val="20"/>
              </w:rPr>
              <w:t>Exam</w:t>
            </w:r>
          </w:p>
        </w:tc>
        <w:tc>
          <w:tcPr>
            <w:tcW w:w="1275" w:type="dxa"/>
          </w:tcPr>
          <w:p w14:paraId="2B883B18" w14:textId="3AA6D2F0" w:rsidR="000C161F" w:rsidRDefault="000C161F" w:rsidP="000C161F">
            <w:pPr>
              <w:pStyle w:val="TableParagraph"/>
              <w:spacing w:before="43"/>
              <w:ind w:left="90" w:right="31"/>
              <w:jc w:val="center"/>
              <w:rPr>
                <w:sz w:val="20"/>
              </w:rPr>
            </w:pPr>
            <w:r>
              <w:rPr>
                <w:sz w:val="20"/>
              </w:rPr>
              <w:t>1</w:t>
            </w:r>
          </w:p>
        </w:tc>
        <w:tc>
          <w:tcPr>
            <w:tcW w:w="1277" w:type="dxa"/>
          </w:tcPr>
          <w:p w14:paraId="244FC5FC" w14:textId="1FF9E007" w:rsidR="000C161F" w:rsidRDefault="000C161F" w:rsidP="000C161F">
            <w:pPr>
              <w:pStyle w:val="TableParagraph"/>
              <w:spacing w:before="43"/>
              <w:ind w:left="71" w:right="6"/>
              <w:jc w:val="center"/>
              <w:rPr>
                <w:sz w:val="20"/>
              </w:rPr>
            </w:pPr>
            <w:r>
              <w:rPr>
                <w:sz w:val="20"/>
              </w:rPr>
              <w:t>3</w:t>
            </w:r>
          </w:p>
        </w:tc>
        <w:tc>
          <w:tcPr>
            <w:tcW w:w="1277" w:type="dxa"/>
            <w:tcBorders>
              <w:right w:val="single" w:sz="12" w:space="0" w:color="000000"/>
            </w:tcBorders>
          </w:tcPr>
          <w:p w14:paraId="236B2C37" w14:textId="2F4B2F6C" w:rsidR="000C161F" w:rsidRDefault="000C161F" w:rsidP="000C161F">
            <w:pPr>
              <w:pStyle w:val="TableParagraph"/>
              <w:spacing w:before="43"/>
              <w:ind w:left="83" w:right="16"/>
              <w:jc w:val="center"/>
              <w:rPr>
                <w:sz w:val="20"/>
              </w:rPr>
            </w:pPr>
            <w:r>
              <w:rPr>
                <w:sz w:val="20"/>
              </w:rPr>
              <w:t>15</w:t>
            </w:r>
          </w:p>
        </w:tc>
      </w:tr>
      <w:tr w:rsidR="00EA5065" w14:paraId="545B065F" w14:textId="77777777">
        <w:trPr>
          <w:trHeight w:val="311"/>
        </w:trPr>
        <w:tc>
          <w:tcPr>
            <w:tcW w:w="5797" w:type="dxa"/>
            <w:vMerge w:val="restart"/>
            <w:tcBorders>
              <w:top w:val="single" w:sz="12" w:space="0" w:color="000000"/>
              <w:left w:val="nil"/>
              <w:bottom w:val="nil"/>
              <w:right w:val="single" w:sz="12" w:space="0" w:color="000000"/>
            </w:tcBorders>
          </w:tcPr>
          <w:p w14:paraId="531E10C6" w14:textId="77777777" w:rsidR="00EA5065" w:rsidRDefault="00EA5065">
            <w:pPr>
              <w:pStyle w:val="TableParagraph"/>
              <w:rPr>
                <w:sz w:val="18"/>
              </w:rPr>
            </w:pPr>
          </w:p>
        </w:tc>
        <w:tc>
          <w:tcPr>
            <w:tcW w:w="2552" w:type="dxa"/>
            <w:gridSpan w:val="2"/>
            <w:tcBorders>
              <w:left w:val="single" w:sz="12" w:space="0" w:color="000000"/>
            </w:tcBorders>
          </w:tcPr>
          <w:p w14:paraId="437665A7" w14:textId="77777777" w:rsidR="00EA5065" w:rsidRDefault="00073C55">
            <w:pPr>
              <w:pStyle w:val="TableParagraph"/>
              <w:spacing w:before="40"/>
              <w:ind w:left="1139"/>
              <w:rPr>
                <w:b/>
                <w:sz w:val="20"/>
              </w:rPr>
            </w:pPr>
            <w:r>
              <w:rPr>
                <w:b/>
                <w:sz w:val="20"/>
              </w:rPr>
              <w:t>Total</w:t>
            </w:r>
            <w:r>
              <w:rPr>
                <w:b/>
                <w:spacing w:val="-4"/>
                <w:sz w:val="20"/>
              </w:rPr>
              <w:t xml:space="preserve"> </w:t>
            </w:r>
            <w:r>
              <w:rPr>
                <w:b/>
                <w:spacing w:val="-2"/>
                <w:sz w:val="20"/>
              </w:rPr>
              <w:t>workload</w:t>
            </w:r>
          </w:p>
        </w:tc>
        <w:tc>
          <w:tcPr>
            <w:tcW w:w="1277" w:type="dxa"/>
            <w:tcBorders>
              <w:right w:val="single" w:sz="12" w:space="0" w:color="000000"/>
            </w:tcBorders>
          </w:tcPr>
          <w:p w14:paraId="30269CD3" w14:textId="77777777" w:rsidR="00EA5065" w:rsidRDefault="00073C55">
            <w:pPr>
              <w:pStyle w:val="TableParagraph"/>
              <w:spacing w:before="40"/>
              <w:ind w:left="83" w:right="16"/>
              <w:jc w:val="center"/>
              <w:rPr>
                <w:sz w:val="20"/>
              </w:rPr>
            </w:pPr>
            <w:r>
              <w:rPr>
                <w:spacing w:val="-5"/>
                <w:sz w:val="20"/>
              </w:rPr>
              <w:t>225</w:t>
            </w:r>
          </w:p>
        </w:tc>
      </w:tr>
      <w:tr w:rsidR="00EA5065" w14:paraId="6099993A" w14:textId="77777777">
        <w:trPr>
          <w:trHeight w:val="347"/>
        </w:trPr>
        <w:tc>
          <w:tcPr>
            <w:tcW w:w="5797" w:type="dxa"/>
            <w:vMerge/>
            <w:tcBorders>
              <w:top w:val="nil"/>
              <w:left w:val="nil"/>
              <w:bottom w:val="nil"/>
              <w:right w:val="single" w:sz="12" w:space="0" w:color="000000"/>
            </w:tcBorders>
          </w:tcPr>
          <w:p w14:paraId="43103B6F" w14:textId="77777777" w:rsidR="00EA5065" w:rsidRDefault="00EA5065">
            <w:pPr>
              <w:rPr>
                <w:sz w:val="2"/>
                <w:szCs w:val="2"/>
              </w:rPr>
            </w:pPr>
          </w:p>
        </w:tc>
        <w:tc>
          <w:tcPr>
            <w:tcW w:w="2552" w:type="dxa"/>
            <w:gridSpan w:val="2"/>
            <w:tcBorders>
              <w:left w:val="single" w:sz="12" w:space="0" w:color="000000"/>
            </w:tcBorders>
          </w:tcPr>
          <w:p w14:paraId="60C4F1C1" w14:textId="77777777" w:rsidR="00EA5065" w:rsidRDefault="00073C55">
            <w:pPr>
              <w:pStyle w:val="TableParagraph"/>
              <w:spacing w:before="58"/>
              <w:ind w:left="784"/>
              <w:rPr>
                <w:b/>
                <w:sz w:val="20"/>
              </w:rPr>
            </w:pPr>
            <w:r>
              <w:rPr>
                <w:b/>
                <w:sz w:val="20"/>
              </w:rPr>
              <w:t>Total</w:t>
            </w:r>
            <w:r>
              <w:rPr>
                <w:b/>
                <w:spacing w:val="-6"/>
                <w:sz w:val="20"/>
              </w:rPr>
              <w:t xml:space="preserve"> </w:t>
            </w:r>
            <w:r>
              <w:rPr>
                <w:b/>
                <w:sz w:val="20"/>
              </w:rPr>
              <w:t>workload</w:t>
            </w:r>
            <w:r>
              <w:rPr>
                <w:b/>
                <w:spacing w:val="-6"/>
                <w:sz w:val="20"/>
              </w:rPr>
              <w:t xml:space="preserve"> </w:t>
            </w:r>
            <w:r>
              <w:rPr>
                <w:b/>
                <w:sz w:val="20"/>
              </w:rPr>
              <w:t>/</w:t>
            </w:r>
            <w:r>
              <w:rPr>
                <w:b/>
                <w:spacing w:val="-7"/>
                <w:sz w:val="20"/>
              </w:rPr>
              <w:t xml:space="preserve"> </w:t>
            </w:r>
            <w:r>
              <w:rPr>
                <w:b/>
                <w:spacing w:val="-5"/>
                <w:sz w:val="20"/>
              </w:rPr>
              <w:t>30</w:t>
            </w:r>
          </w:p>
        </w:tc>
        <w:tc>
          <w:tcPr>
            <w:tcW w:w="1277" w:type="dxa"/>
            <w:tcBorders>
              <w:right w:val="single" w:sz="12" w:space="0" w:color="000000"/>
            </w:tcBorders>
          </w:tcPr>
          <w:p w14:paraId="7E7B708C" w14:textId="77777777" w:rsidR="00EA5065" w:rsidRDefault="00073C55">
            <w:pPr>
              <w:pStyle w:val="TableParagraph"/>
              <w:spacing w:before="58"/>
              <w:ind w:left="83" w:right="12"/>
              <w:jc w:val="center"/>
              <w:rPr>
                <w:sz w:val="20"/>
              </w:rPr>
            </w:pPr>
            <w:r>
              <w:rPr>
                <w:spacing w:val="-2"/>
                <w:sz w:val="20"/>
              </w:rPr>
              <w:t>225/30</w:t>
            </w:r>
          </w:p>
        </w:tc>
      </w:tr>
      <w:tr w:rsidR="00EA5065" w14:paraId="15607D25" w14:textId="77777777">
        <w:trPr>
          <w:trHeight w:val="314"/>
        </w:trPr>
        <w:tc>
          <w:tcPr>
            <w:tcW w:w="5797" w:type="dxa"/>
            <w:vMerge/>
            <w:tcBorders>
              <w:top w:val="nil"/>
              <w:left w:val="nil"/>
              <w:bottom w:val="nil"/>
              <w:right w:val="single" w:sz="12" w:space="0" w:color="000000"/>
            </w:tcBorders>
          </w:tcPr>
          <w:p w14:paraId="7F983556" w14:textId="77777777" w:rsidR="00EA5065" w:rsidRDefault="00EA5065">
            <w:pPr>
              <w:rPr>
                <w:sz w:val="2"/>
                <w:szCs w:val="2"/>
              </w:rPr>
            </w:pPr>
          </w:p>
        </w:tc>
        <w:tc>
          <w:tcPr>
            <w:tcW w:w="2552" w:type="dxa"/>
            <w:gridSpan w:val="2"/>
            <w:tcBorders>
              <w:left w:val="single" w:sz="12" w:space="0" w:color="000000"/>
              <w:bottom w:val="single" w:sz="12" w:space="0" w:color="000000"/>
            </w:tcBorders>
          </w:tcPr>
          <w:p w14:paraId="0D431A55" w14:textId="77777777" w:rsidR="00EA5065" w:rsidRDefault="00073C55">
            <w:pPr>
              <w:pStyle w:val="TableParagraph"/>
              <w:spacing w:before="41"/>
              <w:ind w:left="667"/>
              <w:rPr>
                <w:b/>
                <w:sz w:val="20"/>
              </w:rPr>
            </w:pPr>
            <w:r>
              <w:rPr>
                <w:b/>
                <w:sz w:val="20"/>
              </w:rPr>
              <w:t>Course</w:t>
            </w:r>
            <w:r>
              <w:rPr>
                <w:b/>
                <w:spacing w:val="-9"/>
                <w:sz w:val="20"/>
              </w:rPr>
              <w:t xml:space="preserve"> </w:t>
            </w:r>
            <w:r>
              <w:rPr>
                <w:b/>
                <w:sz w:val="20"/>
              </w:rPr>
              <w:t>ECTS</w:t>
            </w:r>
            <w:r>
              <w:rPr>
                <w:b/>
                <w:spacing w:val="-7"/>
                <w:sz w:val="20"/>
              </w:rPr>
              <w:t xml:space="preserve"> </w:t>
            </w:r>
            <w:r>
              <w:rPr>
                <w:b/>
                <w:spacing w:val="-2"/>
                <w:sz w:val="20"/>
              </w:rPr>
              <w:t>Credit</w:t>
            </w:r>
          </w:p>
        </w:tc>
        <w:tc>
          <w:tcPr>
            <w:tcW w:w="1277" w:type="dxa"/>
            <w:tcBorders>
              <w:bottom w:val="single" w:sz="12" w:space="0" w:color="000000"/>
              <w:right w:val="single" w:sz="12" w:space="0" w:color="000000"/>
            </w:tcBorders>
          </w:tcPr>
          <w:p w14:paraId="6255EC8B" w14:textId="77777777" w:rsidR="00EA5065" w:rsidRDefault="00073C55">
            <w:pPr>
              <w:pStyle w:val="TableParagraph"/>
              <w:spacing w:before="41"/>
              <w:ind w:left="83" w:right="10"/>
              <w:jc w:val="center"/>
              <w:rPr>
                <w:sz w:val="20"/>
              </w:rPr>
            </w:pPr>
            <w:r>
              <w:rPr>
                <w:spacing w:val="-5"/>
                <w:sz w:val="20"/>
              </w:rPr>
              <w:t>7,5</w:t>
            </w:r>
          </w:p>
        </w:tc>
      </w:tr>
    </w:tbl>
    <w:p w14:paraId="31ADB674" w14:textId="77777777" w:rsidR="00EA5065" w:rsidRDefault="00EA5065">
      <w:pPr>
        <w:pStyle w:val="GvdeMetni"/>
        <w:spacing w:before="85"/>
        <w:rPr>
          <w:sz w:val="2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EA5065" w14:paraId="7CD7222C" w14:textId="77777777">
        <w:trPr>
          <w:trHeight w:val="311"/>
        </w:trPr>
        <w:tc>
          <w:tcPr>
            <w:tcW w:w="9626" w:type="dxa"/>
            <w:gridSpan w:val="2"/>
            <w:tcBorders>
              <w:bottom w:val="single" w:sz="4" w:space="0" w:color="000000"/>
            </w:tcBorders>
            <w:shd w:val="clear" w:color="auto" w:fill="FCF1CC"/>
          </w:tcPr>
          <w:p w14:paraId="703D5AF3" w14:textId="77777777" w:rsidR="00EA5065" w:rsidRDefault="00073C55">
            <w:pPr>
              <w:pStyle w:val="TableParagraph"/>
              <w:spacing w:before="40"/>
              <w:ind w:left="61" w:right="6"/>
              <w:jc w:val="center"/>
              <w:rPr>
                <w:b/>
                <w:sz w:val="20"/>
              </w:rPr>
            </w:pPr>
            <w:r>
              <w:rPr>
                <w:b/>
                <w:spacing w:val="-2"/>
                <w:sz w:val="20"/>
              </w:rPr>
              <w:t>Evaluation</w:t>
            </w:r>
          </w:p>
        </w:tc>
      </w:tr>
      <w:tr w:rsidR="00EA5065" w14:paraId="7AF2FB2C" w14:textId="77777777">
        <w:trPr>
          <w:trHeight w:val="369"/>
        </w:trPr>
        <w:tc>
          <w:tcPr>
            <w:tcW w:w="5797" w:type="dxa"/>
            <w:tcBorders>
              <w:top w:val="single" w:sz="4" w:space="0" w:color="000000"/>
              <w:bottom w:val="single" w:sz="4" w:space="0" w:color="000000"/>
              <w:right w:val="single" w:sz="4" w:space="0" w:color="000000"/>
            </w:tcBorders>
          </w:tcPr>
          <w:p w14:paraId="6446E29A" w14:textId="77777777" w:rsidR="00EA5065" w:rsidRDefault="00073C55">
            <w:pPr>
              <w:pStyle w:val="TableParagraph"/>
              <w:spacing w:before="70"/>
              <w:ind w:left="121"/>
              <w:rPr>
                <w:b/>
                <w:sz w:val="20"/>
              </w:rPr>
            </w:pPr>
            <w:r>
              <w:rPr>
                <w:b/>
                <w:sz w:val="20"/>
              </w:rPr>
              <w:t>Activity</w:t>
            </w:r>
            <w:r>
              <w:rPr>
                <w:b/>
                <w:spacing w:val="-4"/>
                <w:sz w:val="20"/>
              </w:rPr>
              <w:t xml:space="preserve"> Type</w:t>
            </w:r>
          </w:p>
        </w:tc>
        <w:tc>
          <w:tcPr>
            <w:tcW w:w="3829" w:type="dxa"/>
            <w:tcBorders>
              <w:top w:val="single" w:sz="4" w:space="0" w:color="000000"/>
              <w:left w:val="single" w:sz="4" w:space="0" w:color="000000"/>
              <w:bottom w:val="single" w:sz="4" w:space="0" w:color="000000"/>
            </w:tcBorders>
          </w:tcPr>
          <w:p w14:paraId="0E700816" w14:textId="77777777" w:rsidR="00EA5065" w:rsidRDefault="00073C55">
            <w:pPr>
              <w:pStyle w:val="TableParagraph"/>
              <w:spacing w:before="70"/>
              <w:ind w:left="82" w:right="5"/>
              <w:jc w:val="center"/>
              <w:rPr>
                <w:b/>
                <w:sz w:val="20"/>
              </w:rPr>
            </w:pPr>
            <w:r>
              <w:rPr>
                <w:b/>
                <w:spacing w:val="-10"/>
                <w:sz w:val="20"/>
              </w:rPr>
              <w:t>%</w:t>
            </w:r>
          </w:p>
        </w:tc>
      </w:tr>
      <w:tr w:rsidR="00EA5065" w14:paraId="4D12C624" w14:textId="77777777">
        <w:trPr>
          <w:trHeight w:val="369"/>
        </w:trPr>
        <w:tc>
          <w:tcPr>
            <w:tcW w:w="5797" w:type="dxa"/>
            <w:tcBorders>
              <w:top w:val="single" w:sz="4" w:space="0" w:color="000000"/>
              <w:bottom w:val="single" w:sz="4" w:space="0" w:color="000000"/>
              <w:right w:val="single" w:sz="4" w:space="0" w:color="000000"/>
            </w:tcBorders>
          </w:tcPr>
          <w:p w14:paraId="569AB640" w14:textId="77777777" w:rsidR="00EA5065" w:rsidRDefault="00073C55">
            <w:pPr>
              <w:pStyle w:val="TableParagraph"/>
              <w:spacing w:before="70"/>
              <w:ind w:left="424"/>
              <w:rPr>
                <w:sz w:val="20"/>
              </w:rPr>
            </w:pPr>
            <w:r>
              <w:rPr>
                <w:spacing w:val="-2"/>
                <w:sz w:val="20"/>
              </w:rPr>
              <w:t>Homework</w:t>
            </w:r>
          </w:p>
        </w:tc>
        <w:tc>
          <w:tcPr>
            <w:tcW w:w="3829" w:type="dxa"/>
            <w:tcBorders>
              <w:top w:val="single" w:sz="4" w:space="0" w:color="000000"/>
              <w:left w:val="single" w:sz="4" w:space="0" w:color="000000"/>
              <w:bottom w:val="single" w:sz="4" w:space="0" w:color="000000"/>
            </w:tcBorders>
          </w:tcPr>
          <w:p w14:paraId="084EAB6A" w14:textId="77777777" w:rsidR="00EA5065" w:rsidRDefault="00073C55">
            <w:pPr>
              <w:pStyle w:val="TableParagraph"/>
              <w:spacing w:before="70"/>
              <w:ind w:left="82" w:right="12"/>
              <w:jc w:val="center"/>
              <w:rPr>
                <w:sz w:val="20"/>
              </w:rPr>
            </w:pPr>
            <w:r>
              <w:rPr>
                <w:spacing w:val="-5"/>
                <w:sz w:val="20"/>
              </w:rPr>
              <w:t>30</w:t>
            </w:r>
          </w:p>
        </w:tc>
      </w:tr>
      <w:tr w:rsidR="00EA5065" w14:paraId="63E762F4" w14:textId="77777777">
        <w:trPr>
          <w:trHeight w:val="369"/>
        </w:trPr>
        <w:tc>
          <w:tcPr>
            <w:tcW w:w="5797" w:type="dxa"/>
            <w:tcBorders>
              <w:top w:val="single" w:sz="4" w:space="0" w:color="000000"/>
              <w:bottom w:val="single" w:sz="4" w:space="0" w:color="000000"/>
              <w:right w:val="single" w:sz="4" w:space="0" w:color="000000"/>
            </w:tcBorders>
          </w:tcPr>
          <w:p w14:paraId="64483B9A" w14:textId="77777777" w:rsidR="00EA5065" w:rsidRDefault="00073C55">
            <w:pPr>
              <w:pStyle w:val="TableParagraph"/>
              <w:spacing w:before="70"/>
              <w:ind w:left="424"/>
              <w:rPr>
                <w:sz w:val="20"/>
              </w:rPr>
            </w:pPr>
            <w:r>
              <w:rPr>
                <w:sz w:val="20"/>
              </w:rPr>
              <w:t>Other</w:t>
            </w:r>
            <w:r>
              <w:rPr>
                <w:spacing w:val="-3"/>
                <w:sz w:val="20"/>
              </w:rPr>
              <w:t xml:space="preserve"> </w:t>
            </w:r>
            <w:r>
              <w:rPr>
                <w:spacing w:val="-2"/>
                <w:sz w:val="20"/>
              </w:rPr>
              <w:t>(Presentation)</w:t>
            </w:r>
          </w:p>
        </w:tc>
        <w:tc>
          <w:tcPr>
            <w:tcW w:w="3829" w:type="dxa"/>
            <w:tcBorders>
              <w:top w:val="single" w:sz="4" w:space="0" w:color="000000"/>
              <w:left w:val="single" w:sz="4" w:space="0" w:color="000000"/>
              <w:bottom w:val="single" w:sz="4" w:space="0" w:color="000000"/>
            </w:tcBorders>
          </w:tcPr>
          <w:p w14:paraId="42236BB2" w14:textId="77777777" w:rsidR="00EA5065" w:rsidRDefault="00073C55">
            <w:pPr>
              <w:pStyle w:val="TableParagraph"/>
              <w:spacing w:before="70"/>
              <w:ind w:left="82" w:right="12"/>
              <w:jc w:val="center"/>
              <w:rPr>
                <w:sz w:val="20"/>
              </w:rPr>
            </w:pPr>
            <w:r>
              <w:rPr>
                <w:spacing w:val="-5"/>
                <w:sz w:val="20"/>
              </w:rPr>
              <w:t>20</w:t>
            </w:r>
          </w:p>
        </w:tc>
      </w:tr>
      <w:tr w:rsidR="00EA5065" w14:paraId="562F5839" w14:textId="77777777">
        <w:trPr>
          <w:trHeight w:val="369"/>
        </w:trPr>
        <w:tc>
          <w:tcPr>
            <w:tcW w:w="5797" w:type="dxa"/>
            <w:tcBorders>
              <w:top w:val="single" w:sz="4" w:space="0" w:color="000000"/>
              <w:bottom w:val="single" w:sz="4" w:space="0" w:color="000000"/>
              <w:right w:val="single" w:sz="4" w:space="0" w:color="000000"/>
            </w:tcBorders>
          </w:tcPr>
          <w:p w14:paraId="3ECC1BEF" w14:textId="77777777" w:rsidR="00EA5065" w:rsidRDefault="00073C55">
            <w:pPr>
              <w:pStyle w:val="TableParagraph"/>
              <w:spacing w:before="70"/>
              <w:ind w:left="121"/>
              <w:rPr>
                <w:b/>
                <w:sz w:val="20"/>
              </w:rPr>
            </w:pPr>
            <w:r>
              <w:rPr>
                <w:b/>
                <w:sz w:val="20"/>
              </w:rPr>
              <w:t>Final</w:t>
            </w:r>
            <w:r>
              <w:rPr>
                <w:b/>
                <w:spacing w:val="-5"/>
                <w:sz w:val="20"/>
              </w:rPr>
              <w:t xml:space="preserve"> </w:t>
            </w:r>
            <w:r>
              <w:rPr>
                <w:b/>
                <w:spacing w:val="-4"/>
                <w:sz w:val="20"/>
              </w:rPr>
              <w:t>Exam</w:t>
            </w:r>
          </w:p>
        </w:tc>
        <w:tc>
          <w:tcPr>
            <w:tcW w:w="3829" w:type="dxa"/>
            <w:tcBorders>
              <w:top w:val="single" w:sz="4" w:space="0" w:color="000000"/>
              <w:left w:val="single" w:sz="4" w:space="0" w:color="000000"/>
              <w:bottom w:val="single" w:sz="4" w:space="0" w:color="000000"/>
            </w:tcBorders>
          </w:tcPr>
          <w:p w14:paraId="37586BE1" w14:textId="77777777" w:rsidR="00EA5065" w:rsidRDefault="00073C55">
            <w:pPr>
              <w:pStyle w:val="TableParagraph"/>
              <w:spacing w:before="70"/>
              <w:ind w:left="82" w:right="12"/>
              <w:jc w:val="center"/>
              <w:rPr>
                <w:sz w:val="20"/>
              </w:rPr>
            </w:pPr>
            <w:r>
              <w:rPr>
                <w:spacing w:val="-5"/>
                <w:sz w:val="20"/>
              </w:rPr>
              <w:t>50</w:t>
            </w:r>
          </w:p>
        </w:tc>
      </w:tr>
      <w:tr w:rsidR="00EA5065" w14:paraId="1F283C98" w14:textId="77777777">
        <w:trPr>
          <w:trHeight w:val="368"/>
        </w:trPr>
        <w:tc>
          <w:tcPr>
            <w:tcW w:w="5797" w:type="dxa"/>
            <w:tcBorders>
              <w:top w:val="single" w:sz="4" w:space="0" w:color="000000"/>
              <w:right w:val="single" w:sz="4" w:space="0" w:color="000000"/>
            </w:tcBorders>
          </w:tcPr>
          <w:p w14:paraId="71587977" w14:textId="77777777" w:rsidR="00EA5065" w:rsidRDefault="00073C55">
            <w:pPr>
              <w:pStyle w:val="TableParagraph"/>
              <w:spacing w:before="70"/>
              <w:ind w:right="67"/>
              <w:jc w:val="right"/>
              <w:rPr>
                <w:b/>
                <w:sz w:val="20"/>
              </w:rPr>
            </w:pPr>
            <w:r>
              <w:rPr>
                <w:b/>
                <w:spacing w:val="-2"/>
                <w:sz w:val="20"/>
              </w:rPr>
              <w:t>Total</w:t>
            </w:r>
          </w:p>
        </w:tc>
        <w:tc>
          <w:tcPr>
            <w:tcW w:w="3829" w:type="dxa"/>
            <w:tcBorders>
              <w:top w:val="single" w:sz="4" w:space="0" w:color="000000"/>
              <w:left w:val="single" w:sz="4" w:space="0" w:color="000000"/>
            </w:tcBorders>
          </w:tcPr>
          <w:p w14:paraId="6A38C69C" w14:textId="77777777" w:rsidR="00EA5065" w:rsidRDefault="00073C55">
            <w:pPr>
              <w:pStyle w:val="TableParagraph"/>
              <w:spacing w:before="70"/>
              <w:ind w:left="82" w:right="12"/>
              <w:jc w:val="center"/>
              <w:rPr>
                <w:sz w:val="20"/>
              </w:rPr>
            </w:pPr>
            <w:r>
              <w:rPr>
                <w:spacing w:val="-5"/>
                <w:sz w:val="20"/>
              </w:rPr>
              <w:t>100</w:t>
            </w:r>
          </w:p>
        </w:tc>
      </w:tr>
    </w:tbl>
    <w:p w14:paraId="65A9589A" w14:textId="77777777" w:rsidR="00EA5065" w:rsidRDefault="00EA5065">
      <w:pPr>
        <w:pStyle w:val="GvdeMetni"/>
        <w:spacing w:after="1"/>
        <w:rPr>
          <w:sz w:val="10"/>
        </w:rPr>
      </w:pPr>
    </w:p>
    <w:tbl>
      <w:tblPr>
        <w:tblStyle w:val="TableNormal"/>
        <w:tblW w:w="0" w:type="auto"/>
        <w:tblInd w:w="3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7922"/>
        <w:gridCol w:w="1419"/>
      </w:tblGrid>
      <w:tr w:rsidR="00EA5065" w14:paraId="42AB8D8A" w14:textId="77777777">
        <w:trPr>
          <w:trHeight w:val="745"/>
        </w:trPr>
        <w:tc>
          <w:tcPr>
            <w:tcW w:w="9893" w:type="dxa"/>
            <w:gridSpan w:val="3"/>
            <w:tcBorders>
              <w:bottom w:val="single" w:sz="6" w:space="0" w:color="000000"/>
            </w:tcBorders>
            <w:shd w:val="clear" w:color="auto" w:fill="FCF1CC"/>
          </w:tcPr>
          <w:p w14:paraId="2CB8ED6E" w14:textId="77777777" w:rsidR="00EA5065" w:rsidRDefault="00073C55">
            <w:pPr>
              <w:pStyle w:val="TableParagraph"/>
              <w:spacing w:before="28"/>
              <w:ind w:left="63"/>
              <w:jc w:val="center"/>
              <w:rPr>
                <w:b/>
                <w:sz w:val="20"/>
              </w:rPr>
            </w:pPr>
            <w:r>
              <w:rPr>
                <w:b/>
                <w:sz w:val="20"/>
              </w:rPr>
              <w:t>RELATIONSHIP</w:t>
            </w:r>
            <w:r>
              <w:rPr>
                <w:b/>
                <w:spacing w:val="-9"/>
                <w:sz w:val="20"/>
              </w:rPr>
              <w:t xml:space="preserve"> </w:t>
            </w:r>
            <w:r>
              <w:rPr>
                <w:b/>
                <w:sz w:val="20"/>
              </w:rPr>
              <w:t>BETWEEN</w:t>
            </w:r>
            <w:r>
              <w:rPr>
                <w:b/>
                <w:spacing w:val="-9"/>
                <w:sz w:val="20"/>
              </w:rPr>
              <w:t xml:space="preserve"> </w:t>
            </w:r>
            <w:r>
              <w:rPr>
                <w:b/>
                <w:sz w:val="20"/>
              </w:rPr>
              <w:t>THE</w:t>
            </w:r>
            <w:r>
              <w:rPr>
                <w:b/>
                <w:spacing w:val="-11"/>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2"/>
                <w:sz w:val="20"/>
              </w:rPr>
              <w:t xml:space="preserve"> </w:t>
            </w:r>
            <w:r>
              <w:rPr>
                <w:b/>
                <w:sz w:val="20"/>
              </w:rPr>
              <w:t>AND</w:t>
            </w:r>
            <w:r>
              <w:rPr>
                <w:b/>
                <w:spacing w:val="-9"/>
                <w:sz w:val="20"/>
              </w:rPr>
              <w:t xml:space="preserve"> </w:t>
            </w:r>
            <w:r>
              <w:rPr>
                <w:b/>
                <w:sz w:val="20"/>
              </w:rPr>
              <w:t>THE</w:t>
            </w:r>
            <w:r>
              <w:rPr>
                <w:b/>
                <w:spacing w:val="-8"/>
                <w:sz w:val="20"/>
              </w:rPr>
              <w:t xml:space="preserve"> </w:t>
            </w:r>
            <w:r>
              <w:rPr>
                <w:b/>
                <w:sz w:val="20"/>
              </w:rPr>
              <w:t>PROGRAM</w:t>
            </w:r>
            <w:r>
              <w:rPr>
                <w:b/>
                <w:spacing w:val="-7"/>
                <w:sz w:val="20"/>
              </w:rPr>
              <w:t xml:space="preserve"> </w:t>
            </w:r>
            <w:r>
              <w:rPr>
                <w:b/>
                <w:sz w:val="20"/>
              </w:rPr>
              <w:t xml:space="preserve">OUTCOMES </w:t>
            </w:r>
            <w:r>
              <w:rPr>
                <w:b/>
                <w:spacing w:val="-4"/>
                <w:sz w:val="20"/>
              </w:rPr>
              <w:t>(PO)</w:t>
            </w:r>
          </w:p>
          <w:p w14:paraId="4D795480" w14:textId="77777777" w:rsidR="00EA5065" w:rsidRDefault="00073C55">
            <w:pPr>
              <w:pStyle w:val="TableParagraph"/>
              <w:spacing w:before="1"/>
              <w:ind w:left="63" w:right="1"/>
              <w:jc w:val="center"/>
              <w:rPr>
                <w:b/>
                <w:sz w:val="20"/>
              </w:rPr>
            </w:pPr>
            <w:r>
              <w:rPr>
                <w:b/>
                <w:sz w:val="20"/>
              </w:rPr>
              <w:t>(4:</w:t>
            </w:r>
            <w:r>
              <w:rPr>
                <w:b/>
                <w:spacing w:val="-5"/>
                <w:sz w:val="20"/>
              </w:rPr>
              <w:t xml:space="preserve"> </w:t>
            </w:r>
            <w:r>
              <w:rPr>
                <w:b/>
                <w:sz w:val="20"/>
              </w:rPr>
              <w:t>High,</w:t>
            </w:r>
            <w:r>
              <w:rPr>
                <w:b/>
                <w:spacing w:val="-4"/>
                <w:sz w:val="20"/>
              </w:rPr>
              <w:t xml:space="preserve"> </w:t>
            </w:r>
            <w:r>
              <w:rPr>
                <w:b/>
                <w:sz w:val="20"/>
              </w:rPr>
              <w:t>3:</w:t>
            </w:r>
            <w:r>
              <w:rPr>
                <w:b/>
                <w:spacing w:val="-4"/>
                <w:sz w:val="20"/>
              </w:rPr>
              <w:t xml:space="preserve"> </w:t>
            </w:r>
            <w:r>
              <w:rPr>
                <w:b/>
                <w:sz w:val="20"/>
              </w:rPr>
              <w:t>Middle,</w:t>
            </w:r>
            <w:r>
              <w:rPr>
                <w:b/>
                <w:spacing w:val="-4"/>
                <w:sz w:val="20"/>
              </w:rPr>
              <w:t xml:space="preserve"> </w:t>
            </w:r>
            <w:r>
              <w:rPr>
                <w:b/>
                <w:sz w:val="20"/>
              </w:rPr>
              <w:t>2:</w:t>
            </w:r>
            <w:r>
              <w:rPr>
                <w:b/>
                <w:spacing w:val="-3"/>
                <w:sz w:val="20"/>
              </w:rPr>
              <w:t xml:space="preserve"> </w:t>
            </w:r>
            <w:r>
              <w:rPr>
                <w:b/>
                <w:spacing w:val="-4"/>
                <w:sz w:val="20"/>
              </w:rPr>
              <w:t>Low)</w:t>
            </w:r>
          </w:p>
        </w:tc>
      </w:tr>
      <w:tr w:rsidR="00EA5065" w14:paraId="5C4658A1" w14:textId="77777777">
        <w:trPr>
          <w:trHeight w:val="347"/>
        </w:trPr>
        <w:tc>
          <w:tcPr>
            <w:tcW w:w="552" w:type="dxa"/>
            <w:tcBorders>
              <w:top w:val="single" w:sz="6" w:space="0" w:color="000000"/>
              <w:bottom w:val="single" w:sz="6" w:space="0" w:color="000000"/>
              <w:right w:val="single" w:sz="4" w:space="0" w:color="000000"/>
            </w:tcBorders>
          </w:tcPr>
          <w:p w14:paraId="4A61B535" w14:textId="77777777" w:rsidR="00EA5065" w:rsidRDefault="00073C55">
            <w:pPr>
              <w:pStyle w:val="TableParagraph"/>
              <w:spacing w:before="117" w:line="210" w:lineRule="exact"/>
              <w:ind w:left="49"/>
              <w:jc w:val="center"/>
              <w:rPr>
                <w:b/>
                <w:sz w:val="20"/>
              </w:rPr>
            </w:pPr>
            <w:r>
              <w:rPr>
                <w:b/>
                <w:spacing w:val="-5"/>
                <w:sz w:val="20"/>
              </w:rPr>
              <w:t>NO</w:t>
            </w:r>
          </w:p>
        </w:tc>
        <w:tc>
          <w:tcPr>
            <w:tcW w:w="7922" w:type="dxa"/>
            <w:tcBorders>
              <w:top w:val="single" w:sz="6" w:space="0" w:color="000000"/>
              <w:left w:val="single" w:sz="4" w:space="0" w:color="000000"/>
              <w:bottom w:val="single" w:sz="6" w:space="0" w:color="000000"/>
              <w:right w:val="single" w:sz="4" w:space="0" w:color="000000"/>
            </w:tcBorders>
          </w:tcPr>
          <w:p w14:paraId="2171966F" w14:textId="77777777" w:rsidR="00EA5065" w:rsidRDefault="00073C55">
            <w:pPr>
              <w:pStyle w:val="TableParagraph"/>
              <w:spacing w:before="117" w:line="210" w:lineRule="exact"/>
              <w:ind w:left="60"/>
              <w:jc w:val="center"/>
              <w:rPr>
                <w:b/>
                <w:sz w:val="20"/>
              </w:rPr>
            </w:pPr>
            <w:r>
              <w:rPr>
                <w:b/>
                <w:sz w:val="20"/>
              </w:rPr>
              <w:t>PROGRAM</w:t>
            </w:r>
            <w:r>
              <w:rPr>
                <w:b/>
                <w:spacing w:val="-10"/>
                <w:sz w:val="20"/>
              </w:rPr>
              <w:t xml:space="preserve"> </w:t>
            </w:r>
            <w:r>
              <w:rPr>
                <w:b/>
                <w:spacing w:val="-2"/>
                <w:sz w:val="20"/>
              </w:rPr>
              <w:t>OUTCOME</w:t>
            </w:r>
          </w:p>
        </w:tc>
        <w:tc>
          <w:tcPr>
            <w:tcW w:w="1419" w:type="dxa"/>
            <w:tcBorders>
              <w:top w:val="single" w:sz="6" w:space="0" w:color="000000"/>
              <w:left w:val="single" w:sz="4" w:space="0" w:color="000000"/>
              <w:bottom w:val="single" w:sz="6" w:space="0" w:color="000000"/>
            </w:tcBorders>
          </w:tcPr>
          <w:p w14:paraId="1DA4F48C" w14:textId="77777777" w:rsidR="00EA5065" w:rsidRDefault="00073C55">
            <w:pPr>
              <w:pStyle w:val="TableParagraph"/>
              <w:spacing w:before="117" w:line="210" w:lineRule="exact"/>
              <w:ind w:left="63"/>
              <w:jc w:val="center"/>
              <w:rPr>
                <w:b/>
                <w:sz w:val="20"/>
              </w:rPr>
            </w:pPr>
            <w:r>
              <w:rPr>
                <w:b/>
                <w:spacing w:val="-2"/>
                <w:sz w:val="20"/>
              </w:rPr>
              <w:t>Contribution</w:t>
            </w:r>
          </w:p>
        </w:tc>
      </w:tr>
      <w:tr w:rsidR="00EA5065" w14:paraId="7364CBE7" w14:textId="77777777">
        <w:trPr>
          <w:trHeight w:val="258"/>
        </w:trPr>
        <w:tc>
          <w:tcPr>
            <w:tcW w:w="552" w:type="dxa"/>
            <w:tcBorders>
              <w:top w:val="single" w:sz="6" w:space="0" w:color="000000"/>
              <w:bottom w:val="single" w:sz="6" w:space="0" w:color="000000"/>
              <w:right w:val="single" w:sz="6" w:space="0" w:color="000000"/>
            </w:tcBorders>
          </w:tcPr>
          <w:p w14:paraId="11C2F40E" w14:textId="77777777" w:rsidR="00EA5065" w:rsidRDefault="00073C55">
            <w:pPr>
              <w:pStyle w:val="TableParagraph"/>
              <w:ind w:left="63" w:right="24"/>
              <w:jc w:val="center"/>
              <w:rPr>
                <w:b/>
                <w:sz w:val="20"/>
              </w:rPr>
            </w:pPr>
            <w:r>
              <w:rPr>
                <w:b/>
                <w:spacing w:val="-10"/>
                <w:sz w:val="20"/>
              </w:rPr>
              <w:t>1</w:t>
            </w:r>
          </w:p>
        </w:tc>
        <w:tc>
          <w:tcPr>
            <w:tcW w:w="7922" w:type="dxa"/>
            <w:tcBorders>
              <w:top w:val="single" w:sz="6" w:space="0" w:color="000000"/>
              <w:left w:val="single" w:sz="6" w:space="0" w:color="000000"/>
              <w:bottom w:val="single" w:sz="6" w:space="0" w:color="000000"/>
              <w:right w:val="single" w:sz="6" w:space="0" w:color="000000"/>
            </w:tcBorders>
          </w:tcPr>
          <w:p w14:paraId="7F196F36" w14:textId="77777777" w:rsidR="00EA5065" w:rsidRDefault="00073C55">
            <w:pPr>
              <w:pStyle w:val="TableParagraph"/>
              <w:spacing w:before="29" w:line="210" w:lineRule="exact"/>
              <w:ind w:left="78"/>
              <w:rPr>
                <w:sz w:val="20"/>
              </w:rPr>
            </w:pPr>
            <w:r>
              <w:rPr>
                <w:sz w:val="20"/>
              </w:rPr>
              <w:t>Ability</w:t>
            </w:r>
            <w:r>
              <w:rPr>
                <w:spacing w:val="-6"/>
                <w:sz w:val="20"/>
              </w:rPr>
              <w:t xml:space="preserve"> </w:t>
            </w:r>
            <w:r>
              <w:rPr>
                <w:sz w:val="20"/>
              </w:rPr>
              <w:t>to</w:t>
            </w:r>
            <w:r>
              <w:rPr>
                <w:spacing w:val="-4"/>
                <w:sz w:val="20"/>
              </w:rPr>
              <w:t xml:space="preserve"> </w:t>
            </w:r>
            <w:r>
              <w:rPr>
                <w:sz w:val="20"/>
              </w:rPr>
              <w:t>collect</w:t>
            </w:r>
            <w:r>
              <w:rPr>
                <w:spacing w:val="-6"/>
                <w:sz w:val="20"/>
              </w:rPr>
              <w:t xml:space="preserve"> </w:t>
            </w:r>
            <w:r>
              <w:rPr>
                <w:sz w:val="20"/>
              </w:rPr>
              <w:t>information</w:t>
            </w:r>
            <w:r>
              <w:rPr>
                <w:spacing w:val="-6"/>
                <w:sz w:val="20"/>
              </w:rPr>
              <w:t xml:space="preserve"> </w:t>
            </w:r>
            <w:r>
              <w:rPr>
                <w:sz w:val="20"/>
              </w:rPr>
              <w:t>about</w:t>
            </w:r>
            <w:r>
              <w:rPr>
                <w:spacing w:val="-7"/>
                <w:sz w:val="20"/>
              </w:rPr>
              <w:t xml:space="preserve"> </w:t>
            </w:r>
            <w:r>
              <w:rPr>
                <w:sz w:val="20"/>
              </w:rPr>
              <w:t>health</w:t>
            </w:r>
            <w:r>
              <w:rPr>
                <w:spacing w:val="-4"/>
                <w:sz w:val="20"/>
              </w:rPr>
              <w:t xml:space="preserve"> </w:t>
            </w:r>
            <w:r>
              <w:rPr>
                <w:sz w:val="20"/>
              </w:rPr>
              <w:t>sciences</w:t>
            </w:r>
            <w:r>
              <w:rPr>
                <w:spacing w:val="-7"/>
                <w:sz w:val="20"/>
              </w:rPr>
              <w:t xml:space="preserve"> </w:t>
            </w:r>
            <w:r>
              <w:rPr>
                <w:sz w:val="20"/>
              </w:rPr>
              <w:t>and</w:t>
            </w:r>
            <w:r>
              <w:rPr>
                <w:spacing w:val="-5"/>
                <w:sz w:val="20"/>
              </w:rPr>
              <w:t xml:space="preserve"> </w:t>
            </w:r>
            <w:r>
              <w:rPr>
                <w:sz w:val="20"/>
              </w:rPr>
              <w:t>to</w:t>
            </w:r>
            <w:r>
              <w:rPr>
                <w:spacing w:val="-4"/>
                <w:sz w:val="20"/>
              </w:rPr>
              <w:t xml:space="preserve"> </w:t>
            </w:r>
            <w:r>
              <w:rPr>
                <w:sz w:val="20"/>
              </w:rPr>
              <w:t>apply</w:t>
            </w:r>
            <w:r>
              <w:rPr>
                <w:spacing w:val="-3"/>
                <w:sz w:val="20"/>
              </w:rPr>
              <w:t xml:space="preserve"> </w:t>
            </w:r>
            <w:r>
              <w:rPr>
                <w:sz w:val="20"/>
              </w:rPr>
              <w:t>the</w:t>
            </w:r>
            <w:r>
              <w:rPr>
                <w:spacing w:val="-4"/>
                <w:sz w:val="20"/>
              </w:rPr>
              <w:t xml:space="preserve"> </w:t>
            </w:r>
            <w:r>
              <w:rPr>
                <w:sz w:val="20"/>
              </w:rPr>
              <w:t>acquired</w:t>
            </w:r>
            <w:r>
              <w:rPr>
                <w:spacing w:val="-5"/>
                <w:sz w:val="20"/>
              </w:rPr>
              <w:t xml:space="preserve"> </w:t>
            </w:r>
            <w:r>
              <w:rPr>
                <w:spacing w:val="-2"/>
                <w:sz w:val="20"/>
              </w:rPr>
              <w:t>knowledge</w:t>
            </w:r>
          </w:p>
        </w:tc>
        <w:tc>
          <w:tcPr>
            <w:tcW w:w="1419" w:type="dxa"/>
            <w:tcBorders>
              <w:top w:val="single" w:sz="6" w:space="0" w:color="000000"/>
              <w:left w:val="single" w:sz="6" w:space="0" w:color="000000"/>
              <w:bottom w:val="single" w:sz="6" w:space="0" w:color="000000"/>
            </w:tcBorders>
          </w:tcPr>
          <w:p w14:paraId="0DCC5851" w14:textId="77777777" w:rsidR="00EA5065" w:rsidRDefault="00073C55">
            <w:pPr>
              <w:pStyle w:val="TableParagraph"/>
              <w:ind w:left="70" w:right="39"/>
              <w:jc w:val="center"/>
              <w:rPr>
                <w:sz w:val="20"/>
              </w:rPr>
            </w:pPr>
            <w:r>
              <w:rPr>
                <w:spacing w:val="-10"/>
                <w:sz w:val="20"/>
              </w:rPr>
              <w:t>4</w:t>
            </w:r>
          </w:p>
        </w:tc>
      </w:tr>
      <w:tr w:rsidR="00EA5065" w14:paraId="30AE372F" w14:textId="77777777">
        <w:trPr>
          <w:trHeight w:val="289"/>
        </w:trPr>
        <w:tc>
          <w:tcPr>
            <w:tcW w:w="552" w:type="dxa"/>
            <w:tcBorders>
              <w:top w:val="single" w:sz="6" w:space="0" w:color="000000"/>
              <w:bottom w:val="single" w:sz="6" w:space="0" w:color="000000"/>
              <w:right w:val="single" w:sz="6" w:space="0" w:color="000000"/>
            </w:tcBorders>
          </w:tcPr>
          <w:p w14:paraId="7CEF4AC2" w14:textId="77777777" w:rsidR="00EA5065" w:rsidRDefault="00073C55">
            <w:pPr>
              <w:pStyle w:val="TableParagraph"/>
              <w:ind w:left="63" w:right="24"/>
              <w:jc w:val="center"/>
              <w:rPr>
                <w:b/>
                <w:sz w:val="20"/>
              </w:rPr>
            </w:pPr>
            <w:r>
              <w:rPr>
                <w:b/>
                <w:spacing w:val="-10"/>
                <w:sz w:val="20"/>
              </w:rPr>
              <w:t>2</w:t>
            </w:r>
          </w:p>
        </w:tc>
        <w:tc>
          <w:tcPr>
            <w:tcW w:w="7922" w:type="dxa"/>
            <w:tcBorders>
              <w:top w:val="single" w:sz="6" w:space="0" w:color="000000"/>
              <w:left w:val="single" w:sz="6" w:space="0" w:color="000000"/>
              <w:bottom w:val="single" w:sz="6" w:space="0" w:color="000000"/>
              <w:right w:val="single" w:sz="6" w:space="0" w:color="000000"/>
            </w:tcBorders>
          </w:tcPr>
          <w:p w14:paraId="0313FFC6" w14:textId="77777777" w:rsidR="00EA5065" w:rsidRDefault="00073C55">
            <w:pPr>
              <w:pStyle w:val="TableParagraph"/>
              <w:ind w:left="126"/>
              <w:rPr>
                <w:sz w:val="20"/>
              </w:rPr>
            </w:pPr>
            <w:r>
              <w:rPr>
                <w:sz w:val="20"/>
              </w:rPr>
              <w:t>Scientific</w:t>
            </w:r>
            <w:r>
              <w:rPr>
                <w:spacing w:val="-11"/>
                <w:sz w:val="20"/>
              </w:rPr>
              <w:t xml:space="preserve"> </w:t>
            </w:r>
            <w:r>
              <w:rPr>
                <w:sz w:val="20"/>
              </w:rPr>
              <w:t>Inquiry</w:t>
            </w:r>
            <w:r>
              <w:rPr>
                <w:spacing w:val="-6"/>
                <w:sz w:val="20"/>
              </w:rPr>
              <w:t xml:space="preserve"> </w:t>
            </w:r>
            <w:r>
              <w:rPr>
                <w:sz w:val="20"/>
              </w:rPr>
              <w:t>and</w:t>
            </w:r>
            <w:r>
              <w:rPr>
                <w:spacing w:val="-7"/>
                <w:sz w:val="20"/>
              </w:rPr>
              <w:t xml:space="preserve"> </w:t>
            </w:r>
            <w:r>
              <w:rPr>
                <w:sz w:val="20"/>
              </w:rPr>
              <w:t>Hypothesis</w:t>
            </w:r>
            <w:r>
              <w:rPr>
                <w:spacing w:val="-9"/>
                <w:sz w:val="20"/>
              </w:rPr>
              <w:t xml:space="preserve"> </w:t>
            </w:r>
            <w:r>
              <w:rPr>
                <w:sz w:val="20"/>
              </w:rPr>
              <w:t>Formation</w:t>
            </w:r>
            <w:r>
              <w:rPr>
                <w:spacing w:val="-5"/>
                <w:sz w:val="20"/>
              </w:rPr>
              <w:t xml:space="preserve"> </w:t>
            </w:r>
            <w:r>
              <w:rPr>
                <w:sz w:val="20"/>
              </w:rPr>
              <w:t>Skills</w:t>
            </w:r>
            <w:r>
              <w:rPr>
                <w:spacing w:val="-10"/>
                <w:sz w:val="20"/>
              </w:rPr>
              <w:t xml:space="preserve"> </w:t>
            </w:r>
            <w:r>
              <w:rPr>
                <w:sz w:val="20"/>
              </w:rPr>
              <w:t>Literature</w:t>
            </w:r>
            <w:r>
              <w:rPr>
                <w:spacing w:val="-7"/>
                <w:sz w:val="20"/>
              </w:rPr>
              <w:t xml:space="preserve"> </w:t>
            </w:r>
            <w:r>
              <w:rPr>
                <w:sz w:val="20"/>
              </w:rPr>
              <w:t>Review</w:t>
            </w:r>
            <w:r>
              <w:rPr>
                <w:spacing w:val="-8"/>
                <w:sz w:val="20"/>
              </w:rPr>
              <w:t xml:space="preserve"> </w:t>
            </w:r>
            <w:r>
              <w:rPr>
                <w:sz w:val="20"/>
              </w:rPr>
              <w:t>and</w:t>
            </w:r>
            <w:r>
              <w:rPr>
                <w:spacing w:val="-6"/>
                <w:sz w:val="20"/>
              </w:rPr>
              <w:t xml:space="preserve"> </w:t>
            </w:r>
            <w:r>
              <w:rPr>
                <w:sz w:val="20"/>
              </w:rPr>
              <w:t>Evaluation</w:t>
            </w:r>
            <w:r>
              <w:rPr>
                <w:spacing w:val="-4"/>
                <w:sz w:val="20"/>
              </w:rPr>
              <w:t xml:space="preserve"> </w:t>
            </w:r>
            <w:r>
              <w:rPr>
                <w:spacing w:val="-2"/>
                <w:sz w:val="20"/>
              </w:rPr>
              <w:t>Skills</w:t>
            </w:r>
          </w:p>
        </w:tc>
        <w:tc>
          <w:tcPr>
            <w:tcW w:w="1419" w:type="dxa"/>
            <w:tcBorders>
              <w:top w:val="single" w:sz="6" w:space="0" w:color="000000"/>
              <w:left w:val="single" w:sz="6" w:space="0" w:color="000000"/>
              <w:bottom w:val="single" w:sz="6" w:space="0" w:color="000000"/>
            </w:tcBorders>
          </w:tcPr>
          <w:p w14:paraId="3147F5D2" w14:textId="77777777" w:rsidR="00EA5065" w:rsidRDefault="00073C55">
            <w:pPr>
              <w:pStyle w:val="TableParagraph"/>
              <w:ind w:left="70" w:right="39"/>
              <w:jc w:val="center"/>
              <w:rPr>
                <w:sz w:val="20"/>
              </w:rPr>
            </w:pPr>
            <w:r>
              <w:rPr>
                <w:spacing w:val="-10"/>
                <w:sz w:val="20"/>
              </w:rPr>
              <w:t>4</w:t>
            </w:r>
          </w:p>
        </w:tc>
      </w:tr>
      <w:tr w:rsidR="00EA5065" w14:paraId="5AE2D540" w14:textId="77777777">
        <w:trPr>
          <w:trHeight w:val="229"/>
        </w:trPr>
        <w:tc>
          <w:tcPr>
            <w:tcW w:w="552" w:type="dxa"/>
            <w:tcBorders>
              <w:top w:val="single" w:sz="6" w:space="0" w:color="000000"/>
              <w:bottom w:val="single" w:sz="6" w:space="0" w:color="000000"/>
              <w:right w:val="single" w:sz="6" w:space="0" w:color="000000"/>
            </w:tcBorders>
          </w:tcPr>
          <w:p w14:paraId="2687D1E7" w14:textId="77777777" w:rsidR="00EA5065" w:rsidRDefault="00073C55">
            <w:pPr>
              <w:pStyle w:val="TableParagraph"/>
              <w:spacing w:line="210" w:lineRule="exact"/>
              <w:ind w:left="63" w:right="24"/>
              <w:jc w:val="center"/>
              <w:rPr>
                <w:b/>
                <w:sz w:val="20"/>
              </w:rPr>
            </w:pPr>
            <w:r>
              <w:rPr>
                <w:b/>
                <w:spacing w:val="-10"/>
                <w:sz w:val="20"/>
              </w:rPr>
              <w:t>3</w:t>
            </w:r>
          </w:p>
        </w:tc>
        <w:tc>
          <w:tcPr>
            <w:tcW w:w="7922" w:type="dxa"/>
            <w:tcBorders>
              <w:top w:val="single" w:sz="6" w:space="0" w:color="000000"/>
              <w:left w:val="single" w:sz="6" w:space="0" w:color="000000"/>
              <w:bottom w:val="single" w:sz="6" w:space="0" w:color="000000"/>
              <w:right w:val="single" w:sz="6" w:space="0" w:color="000000"/>
            </w:tcBorders>
          </w:tcPr>
          <w:p w14:paraId="438C5DDD" w14:textId="77777777" w:rsidR="00EA5065" w:rsidRDefault="00073C55">
            <w:pPr>
              <w:pStyle w:val="TableParagraph"/>
              <w:spacing w:line="210" w:lineRule="exact"/>
              <w:ind w:left="78"/>
              <w:rPr>
                <w:sz w:val="20"/>
              </w:rPr>
            </w:pPr>
            <w:r>
              <w:rPr>
                <w:sz w:val="20"/>
              </w:rPr>
              <w:t>Literature</w:t>
            </w:r>
            <w:r>
              <w:rPr>
                <w:spacing w:val="-7"/>
                <w:sz w:val="20"/>
              </w:rPr>
              <w:t xml:space="preserve"> </w:t>
            </w:r>
            <w:r>
              <w:rPr>
                <w:sz w:val="20"/>
              </w:rPr>
              <w:t>Review</w:t>
            </w:r>
            <w:r>
              <w:rPr>
                <w:spacing w:val="-8"/>
                <w:sz w:val="20"/>
              </w:rPr>
              <w:t xml:space="preserve"> </w:t>
            </w:r>
            <w:r>
              <w:rPr>
                <w:sz w:val="20"/>
              </w:rPr>
              <w:t>and</w:t>
            </w:r>
            <w:r>
              <w:rPr>
                <w:spacing w:val="-5"/>
                <w:sz w:val="20"/>
              </w:rPr>
              <w:t xml:space="preserve"> </w:t>
            </w:r>
            <w:r>
              <w:rPr>
                <w:sz w:val="20"/>
              </w:rPr>
              <w:t>Evaluation</w:t>
            </w:r>
            <w:r>
              <w:rPr>
                <w:spacing w:val="-6"/>
                <w:sz w:val="20"/>
              </w:rPr>
              <w:t xml:space="preserve"> </w:t>
            </w:r>
            <w:r>
              <w:rPr>
                <w:spacing w:val="-2"/>
                <w:sz w:val="20"/>
              </w:rPr>
              <w:t>Skills</w:t>
            </w:r>
          </w:p>
        </w:tc>
        <w:tc>
          <w:tcPr>
            <w:tcW w:w="1419" w:type="dxa"/>
            <w:tcBorders>
              <w:top w:val="single" w:sz="6" w:space="0" w:color="000000"/>
              <w:left w:val="single" w:sz="6" w:space="0" w:color="000000"/>
              <w:bottom w:val="single" w:sz="6" w:space="0" w:color="000000"/>
            </w:tcBorders>
          </w:tcPr>
          <w:p w14:paraId="7AF9C40B" w14:textId="77777777" w:rsidR="00EA5065" w:rsidRDefault="00073C55">
            <w:pPr>
              <w:pStyle w:val="TableParagraph"/>
              <w:spacing w:line="210" w:lineRule="exact"/>
              <w:ind w:left="70" w:right="39"/>
              <w:jc w:val="center"/>
              <w:rPr>
                <w:sz w:val="20"/>
              </w:rPr>
            </w:pPr>
            <w:r>
              <w:rPr>
                <w:spacing w:val="-10"/>
                <w:sz w:val="20"/>
              </w:rPr>
              <w:t>4</w:t>
            </w:r>
          </w:p>
        </w:tc>
      </w:tr>
      <w:tr w:rsidR="00EA5065" w14:paraId="0F07C130" w14:textId="77777777">
        <w:trPr>
          <w:trHeight w:val="246"/>
        </w:trPr>
        <w:tc>
          <w:tcPr>
            <w:tcW w:w="552" w:type="dxa"/>
            <w:tcBorders>
              <w:top w:val="single" w:sz="6" w:space="0" w:color="000000"/>
              <w:bottom w:val="single" w:sz="6" w:space="0" w:color="000000"/>
              <w:right w:val="single" w:sz="6" w:space="0" w:color="000000"/>
            </w:tcBorders>
          </w:tcPr>
          <w:p w14:paraId="4B1BF0CF" w14:textId="77777777" w:rsidR="00EA5065" w:rsidRDefault="00073C55">
            <w:pPr>
              <w:pStyle w:val="TableParagraph"/>
              <w:spacing w:line="226" w:lineRule="exact"/>
              <w:ind w:left="63"/>
              <w:jc w:val="center"/>
              <w:rPr>
                <w:b/>
                <w:sz w:val="20"/>
              </w:rPr>
            </w:pPr>
            <w:r>
              <w:rPr>
                <w:b/>
                <w:spacing w:val="-10"/>
                <w:sz w:val="20"/>
              </w:rPr>
              <w:t>4</w:t>
            </w:r>
          </w:p>
        </w:tc>
        <w:tc>
          <w:tcPr>
            <w:tcW w:w="7922" w:type="dxa"/>
            <w:tcBorders>
              <w:top w:val="single" w:sz="6" w:space="0" w:color="000000"/>
              <w:left w:val="single" w:sz="6" w:space="0" w:color="000000"/>
              <w:bottom w:val="single" w:sz="6" w:space="0" w:color="000000"/>
              <w:right w:val="single" w:sz="6" w:space="0" w:color="000000"/>
            </w:tcBorders>
          </w:tcPr>
          <w:p w14:paraId="09F21902" w14:textId="77777777" w:rsidR="00EA5065" w:rsidRDefault="00073C55">
            <w:pPr>
              <w:pStyle w:val="TableParagraph"/>
              <w:spacing w:line="226" w:lineRule="exact"/>
              <w:ind w:left="78"/>
              <w:rPr>
                <w:sz w:val="20"/>
              </w:rPr>
            </w:pPr>
            <w:r>
              <w:rPr>
                <w:sz w:val="20"/>
              </w:rPr>
              <w:t>Ability</w:t>
            </w:r>
            <w:r>
              <w:rPr>
                <w:spacing w:val="-5"/>
                <w:sz w:val="20"/>
              </w:rPr>
              <w:t xml:space="preserve"> </w:t>
            </w:r>
            <w:r>
              <w:rPr>
                <w:sz w:val="20"/>
              </w:rPr>
              <w:t>to</w:t>
            </w:r>
            <w:r>
              <w:rPr>
                <w:spacing w:val="-4"/>
                <w:sz w:val="20"/>
              </w:rPr>
              <w:t xml:space="preserve"> </w:t>
            </w:r>
            <w:r>
              <w:rPr>
                <w:sz w:val="20"/>
              </w:rPr>
              <w:t>design</w:t>
            </w:r>
            <w:r>
              <w:rPr>
                <w:spacing w:val="-5"/>
                <w:sz w:val="20"/>
              </w:rPr>
              <w:t xml:space="preserve"> </w:t>
            </w:r>
            <w:r>
              <w:rPr>
                <w:sz w:val="20"/>
              </w:rPr>
              <w:t>and</w:t>
            </w:r>
            <w:r>
              <w:rPr>
                <w:spacing w:val="-6"/>
                <w:sz w:val="20"/>
              </w:rPr>
              <w:t xml:space="preserve"> </w:t>
            </w:r>
            <w:r>
              <w:rPr>
                <w:sz w:val="20"/>
              </w:rPr>
              <w:t>conduct</w:t>
            </w:r>
            <w:r>
              <w:rPr>
                <w:spacing w:val="-7"/>
                <w:sz w:val="20"/>
              </w:rPr>
              <w:t xml:space="preserve"> </w:t>
            </w:r>
            <w:r>
              <w:rPr>
                <w:sz w:val="20"/>
              </w:rPr>
              <w:t>experiments,</w:t>
            </w:r>
            <w:r>
              <w:rPr>
                <w:spacing w:val="-5"/>
                <w:sz w:val="20"/>
              </w:rPr>
              <w:t xml:space="preserve"> </w:t>
            </w:r>
            <w:r>
              <w:rPr>
                <w:sz w:val="20"/>
              </w:rPr>
              <w:t>analyze</w:t>
            </w:r>
            <w:r>
              <w:rPr>
                <w:spacing w:val="-3"/>
                <w:sz w:val="20"/>
              </w:rPr>
              <w:t xml:space="preserve"> </w:t>
            </w:r>
            <w:r>
              <w:rPr>
                <w:sz w:val="20"/>
              </w:rPr>
              <w:t>and</w:t>
            </w:r>
            <w:r>
              <w:rPr>
                <w:spacing w:val="-4"/>
                <w:sz w:val="20"/>
              </w:rPr>
              <w:t xml:space="preserve"> </w:t>
            </w:r>
            <w:r>
              <w:rPr>
                <w:sz w:val="20"/>
              </w:rPr>
              <w:t>evaluate</w:t>
            </w:r>
            <w:r>
              <w:rPr>
                <w:spacing w:val="-4"/>
                <w:sz w:val="20"/>
              </w:rPr>
              <w:t xml:space="preserve"> data</w:t>
            </w:r>
          </w:p>
        </w:tc>
        <w:tc>
          <w:tcPr>
            <w:tcW w:w="1419" w:type="dxa"/>
            <w:tcBorders>
              <w:top w:val="single" w:sz="6" w:space="0" w:color="000000"/>
              <w:left w:val="single" w:sz="6" w:space="0" w:color="000000"/>
              <w:bottom w:val="single" w:sz="6" w:space="0" w:color="000000"/>
            </w:tcBorders>
          </w:tcPr>
          <w:p w14:paraId="27B6131B" w14:textId="77777777" w:rsidR="00EA5065" w:rsidRDefault="00073C55">
            <w:pPr>
              <w:pStyle w:val="TableParagraph"/>
              <w:spacing w:line="226" w:lineRule="exact"/>
              <w:ind w:left="70"/>
              <w:jc w:val="center"/>
              <w:rPr>
                <w:sz w:val="20"/>
              </w:rPr>
            </w:pPr>
            <w:r>
              <w:rPr>
                <w:spacing w:val="-10"/>
                <w:sz w:val="20"/>
              </w:rPr>
              <w:t>3</w:t>
            </w:r>
          </w:p>
        </w:tc>
      </w:tr>
      <w:tr w:rsidR="00EA5065" w14:paraId="0AA874D8" w14:textId="77777777">
        <w:trPr>
          <w:trHeight w:val="265"/>
        </w:trPr>
        <w:tc>
          <w:tcPr>
            <w:tcW w:w="552" w:type="dxa"/>
            <w:tcBorders>
              <w:top w:val="single" w:sz="6" w:space="0" w:color="000000"/>
              <w:bottom w:val="single" w:sz="6" w:space="0" w:color="000000"/>
              <w:right w:val="single" w:sz="6" w:space="0" w:color="000000"/>
            </w:tcBorders>
          </w:tcPr>
          <w:p w14:paraId="378B01C4" w14:textId="77777777" w:rsidR="00EA5065" w:rsidRDefault="00073C55">
            <w:pPr>
              <w:pStyle w:val="TableParagraph"/>
              <w:ind w:left="63" w:right="34"/>
              <w:jc w:val="center"/>
              <w:rPr>
                <w:b/>
                <w:sz w:val="20"/>
              </w:rPr>
            </w:pPr>
            <w:r>
              <w:rPr>
                <w:b/>
                <w:spacing w:val="-10"/>
                <w:sz w:val="20"/>
              </w:rPr>
              <w:t>5</w:t>
            </w:r>
          </w:p>
        </w:tc>
        <w:tc>
          <w:tcPr>
            <w:tcW w:w="7922" w:type="dxa"/>
            <w:tcBorders>
              <w:top w:val="single" w:sz="6" w:space="0" w:color="000000"/>
              <w:left w:val="single" w:sz="6" w:space="0" w:color="000000"/>
              <w:bottom w:val="single" w:sz="6" w:space="0" w:color="000000"/>
              <w:right w:val="single" w:sz="6" w:space="0" w:color="000000"/>
            </w:tcBorders>
          </w:tcPr>
          <w:p w14:paraId="6ACF7FF0" w14:textId="77777777" w:rsidR="00EA5065" w:rsidRDefault="00073C55">
            <w:pPr>
              <w:pStyle w:val="TableParagraph"/>
              <w:ind w:left="78"/>
              <w:rPr>
                <w:sz w:val="20"/>
              </w:rPr>
            </w:pPr>
            <w:r>
              <w:rPr>
                <w:sz w:val="20"/>
              </w:rPr>
              <w:t>Ability</w:t>
            </w:r>
            <w:r>
              <w:rPr>
                <w:spacing w:val="-5"/>
                <w:sz w:val="20"/>
              </w:rPr>
              <w:t xml:space="preserve"> </w:t>
            </w:r>
            <w:r>
              <w:rPr>
                <w:sz w:val="20"/>
              </w:rPr>
              <w:t>to</w:t>
            </w:r>
            <w:r>
              <w:rPr>
                <w:spacing w:val="-4"/>
                <w:sz w:val="20"/>
              </w:rPr>
              <w:t xml:space="preserve"> </w:t>
            </w:r>
            <w:r>
              <w:rPr>
                <w:sz w:val="20"/>
              </w:rPr>
              <w:t>recognize</w:t>
            </w:r>
            <w:r>
              <w:rPr>
                <w:spacing w:val="-6"/>
                <w:sz w:val="20"/>
              </w:rPr>
              <w:t xml:space="preserve"> </w:t>
            </w:r>
            <w:r>
              <w:rPr>
                <w:sz w:val="20"/>
              </w:rPr>
              <w:t>and</w:t>
            </w:r>
            <w:r>
              <w:rPr>
                <w:spacing w:val="-6"/>
                <w:sz w:val="20"/>
              </w:rPr>
              <w:t xml:space="preserve"> </w:t>
            </w:r>
            <w:r>
              <w:rPr>
                <w:sz w:val="20"/>
              </w:rPr>
              <w:t>use</w:t>
            </w:r>
            <w:r>
              <w:rPr>
                <w:spacing w:val="-5"/>
                <w:sz w:val="20"/>
              </w:rPr>
              <w:t xml:space="preserve"> </w:t>
            </w:r>
            <w:r>
              <w:rPr>
                <w:sz w:val="20"/>
              </w:rPr>
              <w:t>experimental</w:t>
            </w:r>
            <w:r>
              <w:rPr>
                <w:spacing w:val="-6"/>
                <w:sz w:val="20"/>
              </w:rPr>
              <w:t xml:space="preserve"> </w:t>
            </w:r>
            <w:r>
              <w:rPr>
                <w:sz w:val="20"/>
              </w:rPr>
              <w:t>tools</w:t>
            </w:r>
            <w:r>
              <w:rPr>
                <w:spacing w:val="-7"/>
                <w:sz w:val="20"/>
              </w:rPr>
              <w:t xml:space="preserve"> </w:t>
            </w:r>
            <w:r>
              <w:rPr>
                <w:sz w:val="20"/>
              </w:rPr>
              <w:t>and</w:t>
            </w:r>
            <w:r>
              <w:rPr>
                <w:spacing w:val="-6"/>
                <w:sz w:val="20"/>
              </w:rPr>
              <w:t xml:space="preserve"> </w:t>
            </w:r>
            <w:r>
              <w:rPr>
                <w:sz w:val="20"/>
              </w:rPr>
              <w:t>equipment</w:t>
            </w:r>
            <w:r>
              <w:rPr>
                <w:spacing w:val="-4"/>
                <w:sz w:val="20"/>
              </w:rPr>
              <w:t xml:space="preserve"> </w:t>
            </w:r>
            <w:r>
              <w:rPr>
                <w:spacing w:val="-2"/>
                <w:sz w:val="20"/>
              </w:rPr>
              <w:t>appropriately</w:t>
            </w:r>
          </w:p>
        </w:tc>
        <w:tc>
          <w:tcPr>
            <w:tcW w:w="1419" w:type="dxa"/>
            <w:tcBorders>
              <w:top w:val="single" w:sz="6" w:space="0" w:color="000000"/>
              <w:left w:val="single" w:sz="6" w:space="0" w:color="000000"/>
              <w:bottom w:val="single" w:sz="6" w:space="0" w:color="000000"/>
            </w:tcBorders>
          </w:tcPr>
          <w:p w14:paraId="356BFBD2" w14:textId="77777777" w:rsidR="00EA5065" w:rsidRDefault="00073C55">
            <w:pPr>
              <w:pStyle w:val="TableParagraph"/>
              <w:ind w:left="70" w:right="39"/>
              <w:jc w:val="center"/>
              <w:rPr>
                <w:sz w:val="20"/>
              </w:rPr>
            </w:pPr>
            <w:r>
              <w:rPr>
                <w:spacing w:val="-10"/>
                <w:sz w:val="20"/>
              </w:rPr>
              <w:t>3</w:t>
            </w:r>
          </w:p>
        </w:tc>
      </w:tr>
      <w:tr w:rsidR="00EA5065" w14:paraId="2D72E912" w14:textId="77777777">
        <w:trPr>
          <w:trHeight w:val="258"/>
        </w:trPr>
        <w:tc>
          <w:tcPr>
            <w:tcW w:w="552" w:type="dxa"/>
            <w:tcBorders>
              <w:top w:val="single" w:sz="6" w:space="0" w:color="000000"/>
              <w:bottom w:val="single" w:sz="6" w:space="0" w:color="000000"/>
              <w:right w:val="single" w:sz="6" w:space="0" w:color="000000"/>
            </w:tcBorders>
          </w:tcPr>
          <w:p w14:paraId="7B9735DE" w14:textId="77777777" w:rsidR="00EA5065" w:rsidRDefault="00073C55">
            <w:pPr>
              <w:pStyle w:val="TableParagraph"/>
              <w:ind w:left="63" w:right="34"/>
              <w:jc w:val="center"/>
              <w:rPr>
                <w:b/>
                <w:sz w:val="20"/>
              </w:rPr>
            </w:pPr>
            <w:r>
              <w:rPr>
                <w:b/>
                <w:spacing w:val="-10"/>
                <w:sz w:val="20"/>
              </w:rPr>
              <w:t>6</w:t>
            </w:r>
          </w:p>
        </w:tc>
        <w:tc>
          <w:tcPr>
            <w:tcW w:w="7922" w:type="dxa"/>
            <w:tcBorders>
              <w:top w:val="single" w:sz="6" w:space="0" w:color="000000"/>
              <w:left w:val="single" w:sz="6" w:space="0" w:color="000000"/>
              <w:bottom w:val="single" w:sz="6" w:space="0" w:color="000000"/>
              <w:right w:val="single" w:sz="6" w:space="0" w:color="000000"/>
            </w:tcBorders>
          </w:tcPr>
          <w:p w14:paraId="72FA76B6" w14:textId="77777777" w:rsidR="00EA5065" w:rsidRDefault="00073C55">
            <w:pPr>
              <w:pStyle w:val="TableParagraph"/>
              <w:spacing w:before="26" w:line="212" w:lineRule="exact"/>
              <w:ind w:left="78"/>
              <w:rPr>
                <w:sz w:val="20"/>
              </w:rPr>
            </w:pPr>
            <w:r>
              <w:rPr>
                <w:sz w:val="20"/>
              </w:rPr>
              <w:t>Ability</w:t>
            </w:r>
            <w:r>
              <w:rPr>
                <w:spacing w:val="-5"/>
                <w:sz w:val="20"/>
              </w:rPr>
              <w:t xml:space="preserve"> </w:t>
            </w:r>
            <w:r>
              <w:rPr>
                <w:sz w:val="20"/>
              </w:rPr>
              <w:t>to</w:t>
            </w:r>
            <w:r>
              <w:rPr>
                <w:spacing w:val="-4"/>
                <w:sz w:val="20"/>
              </w:rPr>
              <w:t xml:space="preserve"> </w:t>
            </w:r>
            <w:r>
              <w:rPr>
                <w:sz w:val="20"/>
              </w:rPr>
              <w:t>work</w:t>
            </w:r>
            <w:r>
              <w:rPr>
                <w:spacing w:val="-3"/>
                <w:sz w:val="20"/>
              </w:rPr>
              <w:t xml:space="preserve"> </w:t>
            </w:r>
            <w:r>
              <w:rPr>
                <w:sz w:val="20"/>
              </w:rPr>
              <w:t>in</w:t>
            </w:r>
            <w:r>
              <w:rPr>
                <w:spacing w:val="-5"/>
                <w:sz w:val="20"/>
              </w:rPr>
              <w:t xml:space="preserve"> </w:t>
            </w:r>
            <w:r>
              <w:rPr>
                <w:sz w:val="20"/>
              </w:rPr>
              <w:t>an</w:t>
            </w:r>
            <w:r>
              <w:rPr>
                <w:spacing w:val="-3"/>
                <w:sz w:val="20"/>
              </w:rPr>
              <w:t xml:space="preserve"> </w:t>
            </w:r>
            <w:r>
              <w:rPr>
                <w:sz w:val="20"/>
              </w:rPr>
              <w:t>interdisciplinary</w:t>
            </w:r>
            <w:r>
              <w:rPr>
                <w:spacing w:val="-2"/>
                <w:sz w:val="20"/>
              </w:rPr>
              <w:t xml:space="preserve"> </w:t>
            </w:r>
            <w:r>
              <w:rPr>
                <w:spacing w:val="-4"/>
                <w:sz w:val="20"/>
              </w:rPr>
              <w:t>team</w:t>
            </w:r>
          </w:p>
        </w:tc>
        <w:tc>
          <w:tcPr>
            <w:tcW w:w="1419" w:type="dxa"/>
            <w:tcBorders>
              <w:top w:val="single" w:sz="6" w:space="0" w:color="000000"/>
              <w:left w:val="single" w:sz="6" w:space="0" w:color="000000"/>
              <w:bottom w:val="single" w:sz="6" w:space="0" w:color="000000"/>
            </w:tcBorders>
          </w:tcPr>
          <w:p w14:paraId="0DA92812" w14:textId="77777777" w:rsidR="00EA5065" w:rsidRDefault="00073C55">
            <w:pPr>
              <w:pStyle w:val="TableParagraph"/>
              <w:ind w:left="70" w:right="39"/>
              <w:jc w:val="center"/>
              <w:rPr>
                <w:sz w:val="20"/>
              </w:rPr>
            </w:pPr>
            <w:r>
              <w:rPr>
                <w:spacing w:val="-10"/>
                <w:sz w:val="20"/>
              </w:rPr>
              <w:t>4</w:t>
            </w:r>
          </w:p>
        </w:tc>
      </w:tr>
      <w:tr w:rsidR="00EA5065" w14:paraId="65F4B59C" w14:textId="77777777">
        <w:trPr>
          <w:trHeight w:val="258"/>
        </w:trPr>
        <w:tc>
          <w:tcPr>
            <w:tcW w:w="552" w:type="dxa"/>
            <w:tcBorders>
              <w:top w:val="single" w:sz="6" w:space="0" w:color="000000"/>
              <w:bottom w:val="single" w:sz="6" w:space="0" w:color="000000"/>
              <w:right w:val="single" w:sz="6" w:space="0" w:color="000000"/>
            </w:tcBorders>
          </w:tcPr>
          <w:p w14:paraId="2C6429A9" w14:textId="77777777" w:rsidR="00EA5065" w:rsidRDefault="00073C55">
            <w:pPr>
              <w:pStyle w:val="TableParagraph"/>
              <w:ind w:left="63" w:right="24"/>
              <w:jc w:val="center"/>
              <w:rPr>
                <w:b/>
                <w:sz w:val="20"/>
              </w:rPr>
            </w:pPr>
            <w:r>
              <w:rPr>
                <w:b/>
                <w:spacing w:val="-10"/>
                <w:sz w:val="20"/>
              </w:rPr>
              <w:t>7</w:t>
            </w:r>
          </w:p>
        </w:tc>
        <w:tc>
          <w:tcPr>
            <w:tcW w:w="7922" w:type="dxa"/>
            <w:tcBorders>
              <w:top w:val="single" w:sz="6" w:space="0" w:color="000000"/>
              <w:left w:val="single" w:sz="6" w:space="0" w:color="000000"/>
              <w:bottom w:val="single" w:sz="6" w:space="0" w:color="000000"/>
              <w:right w:val="single" w:sz="6" w:space="0" w:color="000000"/>
            </w:tcBorders>
          </w:tcPr>
          <w:p w14:paraId="199F153C" w14:textId="77777777" w:rsidR="00EA5065" w:rsidRDefault="00073C55">
            <w:pPr>
              <w:pStyle w:val="TableParagraph"/>
              <w:spacing w:before="26" w:line="212" w:lineRule="exact"/>
              <w:ind w:left="78"/>
              <w:rPr>
                <w:sz w:val="20"/>
              </w:rPr>
            </w:pPr>
            <w:r>
              <w:rPr>
                <w:sz w:val="20"/>
              </w:rPr>
              <w:t>Ability</w:t>
            </w:r>
            <w:r>
              <w:rPr>
                <w:spacing w:val="-7"/>
                <w:sz w:val="20"/>
              </w:rPr>
              <w:t xml:space="preserve"> </w:t>
            </w:r>
            <w:r>
              <w:rPr>
                <w:sz w:val="20"/>
              </w:rPr>
              <w:t>to</w:t>
            </w:r>
            <w:r>
              <w:rPr>
                <w:spacing w:val="-5"/>
                <w:sz w:val="20"/>
              </w:rPr>
              <w:t xml:space="preserve"> </w:t>
            </w:r>
            <w:r>
              <w:rPr>
                <w:sz w:val="20"/>
              </w:rPr>
              <w:t>recognize,</w:t>
            </w:r>
            <w:r>
              <w:rPr>
                <w:spacing w:val="-5"/>
                <w:sz w:val="20"/>
              </w:rPr>
              <w:t xml:space="preserve"> </w:t>
            </w:r>
            <w:r>
              <w:rPr>
                <w:sz w:val="20"/>
              </w:rPr>
              <w:t>formulate</w:t>
            </w:r>
            <w:r>
              <w:rPr>
                <w:spacing w:val="-6"/>
                <w:sz w:val="20"/>
              </w:rPr>
              <w:t xml:space="preserve"> </w:t>
            </w:r>
            <w:r>
              <w:rPr>
                <w:sz w:val="20"/>
              </w:rPr>
              <w:t>and</w:t>
            </w:r>
            <w:r>
              <w:rPr>
                <w:spacing w:val="-5"/>
                <w:sz w:val="20"/>
              </w:rPr>
              <w:t xml:space="preserve"> </w:t>
            </w:r>
            <w:r>
              <w:rPr>
                <w:sz w:val="20"/>
              </w:rPr>
              <w:t>solve</w:t>
            </w:r>
            <w:r>
              <w:rPr>
                <w:spacing w:val="-6"/>
                <w:sz w:val="20"/>
              </w:rPr>
              <w:t xml:space="preserve"> </w:t>
            </w:r>
            <w:r>
              <w:rPr>
                <w:sz w:val="20"/>
              </w:rPr>
              <w:t>medical</w:t>
            </w:r>
            <w:r>
              <w:rPr>
                <w:spacing w:val="-4"/>
                <w:sz w:val="20"/>
              </w:rPr>
              <w:t xml:space="preserve"> </w:t>
            </w:r>
            <w:r>
              <w:rPr>
                <w:spacing w:val="-2"/>
                <w:sz w:val="20"/>
              </w:rPr>
              <w:t>problems</w:t>
            </w:r>
          </w:p>
        </w:tc>
        <w:tc>
          <w:tcPr>
            <w:tcW w:w="1419" w:type="dxa"/>
            <w:tcBorders>
              <w:top w:val="single" w:sz="6" w:space="0" w:color="000000"/>
              <w:left w:val="single" w:sz="6" w:space="0" w:color="000000"/>
              <w:bottom w:val="single" w:sz="6" w:space="0" w:color="000000"/>
            </w:tcBorders>
          </w:tcPr>
          <w:p w14:paraId="06FE544D" w14:textId="77777777" w:rsidR="00EA5065" w:rsidRDefault="00073C55">
            <w:pPr>
              <w:pStyle w:val="TableParagraph"/>
              <w:ind w:left="70" w:right="39"/>
              <w:jc w:val="center"/>
              <w:rPr>
                <w:sz w:val="20"/>
              </w:rPr>
            </w:pPr>
            <w:r>
              <w:rPr>
                <w:spacing w:val="-10"/>
                <w:sz w:val="20"/>
              </w:rPr>
              <w:t>3</w:t>
            </w:r>
          </w:p>
        </w:tc>
      </w:tr>
      <w:tr w:rsidR="00EA5065" w14:paraId="6F997627" w14:textId="77777777">
        <w:trPr>
          <w:trHeight w:val="256"/>
        </w:trPr>
        <w:tc>
          <w:tcPr>
            <w:tcW w:w="552" w:type="dxa"/>
            <w:tcBorders>
              <w:top w:val="single" w:sz="6" w:space="0" w:color="000000"/>
              <w:bottom w:val="single" w:sz="6" w:space="0" w:color="000000"/>
              <w:right w:val="single" w:sz="6" w:space="0" w:color="000000"/>
            </w:tcBorders>
          </w:tcPr>
          <w:p w14:paraId="77E7FEE1" w14:textId="77777777" w:rsidR="00EA5065" w:rsidRDefault="00073C55">
            <w:pPr>
              <w:pStyle w:val="TableParagraph"/>
              <w:ind w:left="63" w:right="24"/>
              <w:jc w:val="center"/>
              <w:rPr>
                <w:b/>
                <w:sz w:val="20"/>
              </w:rPr>
            </w:pPr>
            <w:r>
              <w:rPr>
                <w:b/>
                <w:spacing w:val="-10"/>
                <w:sz w:val="20"/>
              </w:rPr>
              <w:t>8</w:t>
            </w:r>
          </w:p>
        </w:tc>
        <w:tc>
          <w:tcPr>
            <w:tcW w:w="7922" w:type="dxa"/>
            <w:tcBorders>
              <w:top w:val="single" w:sz="6" w:space="0" w:color="000000"/>
              <w:left w:val="single" w:sz="6" w:space="0" w:color="000000"/>
              <w:bottom w:val="single" w:sz="6" w:space="0" w:color="000000"/>
              <w:right w:val="single" w:sz="6" w:space="0" w:color="000000"/>
            </w:tcBorders>
          </w:tcPr>
          <w:p w14:paraId="1A29FC72" w14:textId="77777777" w:rsidR="00EA5065" w:rsidRDefault="00073C55">
            <w:pPr>
              <w:pStyle w:val="TableParagraph"/>
              <w:spacing w:before="26" w:line="210" w:lineRule="exact"/>
              <w:ind w:left="78"/>
              <w:rPr>
                <w:sz w:val="20"/>
              </w:rPr>
            </w:pPr>
            <w:r>
              <w:rPr>
                <w:sz w:val="20"/>
              </w:rPr>
              <w:t>Ability</w:t>
            </w:r>
            <w:r>
              <w:rPr>
                <w:spacing w:val="-9"/>
                <w:sz w:val="20"/>
              </w:rPr>
              <w:t xml:space="preserve"> </w:t>
            </w:r>
            <w:r>
              <w:rPr>
                <w:sz w:val="20"/>
              </w:rPr>
              <w:t>to</w:t>
            </w:r>
            <w:r>
              <w:rPr>
                <w:spacing w:val="-4"/>
                <w:sz w:val="20"/>
              </w:rPr>
              <w:t xml:space="preserve"> </w:t>
            </w:r>
            <w:r>
              <w:rPr>
                <w:sz w:val="20"/>
              </w:rPr>
              <w:t>use</w:t>
            </w:r>
            <w:r>
              <w:rPr>
                <w:spacing w:val="-7"/>
                <w:sz w:val="20"/>
              </w:rPr>
              <w:t xml:space="preserve"> </w:t>
            </w:r>
            <w:r>
              <w:rPr>
                <w:sz w:val="20"/>
              </w:rPr>
              <w:t>computers</w:t>
            </w:r>
            <w:r>
              <w:rPr>
                <w:spacing w:val="-6"/>
                <w:sz w:val="20"/>
              </w:rPr>
              <w:t xml:space="preserve"> </w:t>
            </w:r>
            <w:r>
              <w:rPr>
                <w:sz w:val="20"/>
              </w:rPr>
              <w:t>effectively</w:t>
            </w:r>
            <w:r>
              <w:rPr>
                <w:spacing w:val="-3"/>
                <w:sz w:val="20"/>
              </w:rPr>
              <w:t xml:space="preserve"> </w:t>
            </w:r>
            <w:r>
              <w:rPr>
                <w:sz w:val="20"/>
              </w:rPr>
              <w:t>in</w:t>
            </w:r>
            <w:r>
              <w:rPr>
                <w:spacing w:val="-6"/>
                <w:sz w:val="20"/>
              </w:rPr>
              <w:t xml:space="preserve"> </w:t>
            </w:r>
            <w:r>
              <w:rPr>
                <w:sz w:val="20"/>
              </w:rPr>
              <w:t>research</w:t>
            </w:r>
            <w:r>
              <w:rPr>
                <w:spacing w:val="-5"/>
                <w:sz w:val="20"/>
              </w:rPr>
              <w:t xml:space="preserve"> </w:t>
            </w:r>
            <w:r>
              <w:rPr>
                <w:sz w:val="20"/>
              </w:rPr>
              <w:t>and</w:t>
            </w:r>
            <w:r>
              <w:rPr>
                <w:spacing w:val="-6"/>
                <w:sz w:val="20"/>
              </w:rPr>
              <w:t xml:space="preserve"> </w:t>
            </w:r>
            <w:r>
              <w:rPr>
                <w:sz w:val="20"/>
              </w:rPr>
              <w:t>data</w:t>
            </w:r>
            <w:r>
              <w:rPr>
                <w:spacing w:val="-7"/>
                <w:sz w:val="20"/>
              </w:rPr>
              <w:t xml:space="preserve"> </w:t>
            </w:r>
            <w:r>
              <w:rPr>
                <w:spacing w:val="-2"/>
                <w:sz w:val="20"/>
              </w:rPr>
              <w:t>analysis</w:t>
            </w:r>
          </w:p>
        </w:tc>
        <w:tc>
          <w:tcPr>
            <w:tcW w:w="1419" w:type="dxa"/>
            <w:tcBorders>
              <w:top w:val="single" w:sz="6" w:space="0" w:color="000000"/>
              <w:left w:val="single" w:sz="6" w:space="0" w:color="000000"/>
              <w:bottom w:val="single" w:sz="6" w:space="0" w:color="000000"/>
            </w:tcBorders>
          </w:tcPr>
          <w:p w14:paraId="57C65AE2" w14:textId="77777777" w:rsidR="00EA5065" w:rsidRDefault="00073C55">
            <w:pPr>
              <w:pStyle w:val="TableParagraph"/>
              <w:ind w:left="70" w:right="39"/>
              <w:jc w:val="center"/>
              <w:rPr>
                <w:sz w:val="20"/>
              </w:rPr>
            </w:pPr>
            <w:r>
              <w:rPr>
                <w:spacing w:val="-10"/>
                <w:sz w:val="20"/>
              </w:rPr>
              <w:t>4</w:t>
            </w:r>
          </w:p>
        </w:tc>
      </w:tr>
      <w:tr w:rsidR="00EA5065" w14:paraId="6B862E5B" w14:textId="77777777">
        <w:trPr>
          <w:trHeight w:val="258"/>
        </w:trPr>
        <w:tc>
          <w:tcPr>
            <w:tcW w:w="552" w:type="dxa"/>
            <w:tcBorders>
              <w:top w:val="single" w:sz="6" w:space="0" w:color="000000"/>
              <w:bottom w:val="single" w:sz="6" w:space="0" w:color="000000"/>
              <w:right w:val="single" w:sz="6" w:space="0" w:color="000000"/>
            </w:tcBorders>
          </w:tcPr>
          <w:p w14:paraId="6D569F24" w14:textId="77777777" w:rsidR="00EA5065" w:rsidRDefault="00073C55">
            <w:pPr>
              <w:pStyle w:val="TableParagraph"/>
              <w:ind w:left="63" w:right="24"/>
              <w:jc w:val="center"/>
              <w:rPr>
                <w:b/>
                <w:sz w:val="20"/>
              </w:rPr>
            </w:pPr>
            <w:r>
              <w:rPr>
                <w:b/>
                <w:spacing w:val="-10"/>
                <w:sz w:val="20"/>
              </w:rPr>
              <w:t>9</w:t>
            </w:r>
          </w:p>
        </w:tc>
        <w:tc>
          <w:tcPr>
            <w:tcW w:w="7922" w:type="dxa"/>
            <w:tcBorders>
              <w:top w:val="single" w:sz="6" w:space="0" w:color="000000"/>
              <w:left w:val="single" w:sz="6" w:space="0" w:color="000000"/>
              <w:bottom w:val="single" w:sz="6" w:space="0" w:color="000000"/>
              <w:right w:val="single" w:sz="6" w:space="0" w:color="000000"/>
            </w:tcBorders>
          </w:tcPr>
          <w:p w14:paraId="2F24145A" w14:textId="77777777" w:rsidR="00EA5065" w:rsidRDefault="00073C55">
            <w:pPr>
              <w:pStyle w:val="TableParagraph"/>
              <w:spacing w:before="29" w:line="210" w:lineRule="exact"/>
              <w:ind w:left="78"/>
              <w:rPr>
                <w:sz w:val="20"/>
              </w:rPr>
            </w:pPr>
            <w:r>
              <w:rPr>
                <w:sz w:val="20"/>
              </w:rPr>
              <w:t>Ability</w:t>
            </w:r>
            <w:r>
              <w:rPr>
                <w:spacing w:val="-10"/>
                <w:sz w:val="20"/>
              </w:rPr>
              <w:t xml:space="preserve"> </w:t>
            </w:r>
            <w:r>
              <w:rPr>
                <w:sz w:val="20"/>
              </w:rPr>
              <w:t>to</w:t>
            </w:r>
            <w:r>
              <w:rPr>
                <w:spacing w:val="-9"/>
                <w:sz w:val="20"/>
              </w:rPr>
              <w:t xml:space="preserve"> </w:t>
            </w:r>
            <w:r>
              <w:rPr>
                <w:sz w:val="20"/>
              </w:rPr>
              <w:t>understand</w:t>
            </w:r>
            <w:r>
              <w:rPr>
                <w:spacing w:val="-7"/>
                <w:sz w:val="20"/>
              </w:rPr>
              <w:t xml:space="preserve"> </w:t>
            </w:r>
            <w:r>
              <w:rPr>
                <w:sz w:val="20"/>
              </w:rPr>
              <w:t>the</w:t>
            </w:r>
            <w:r>
              <w:rPr>
                <w:spacing w:val="-9"/>
                <w:sz w:val="20"/>
              </w:rPr>
              <w:t xml:space="preserve"> </w:t>
            </w:r>
            <w:r>
              <w:rPr>
                <w:sz w:val="20"/>
              </w:rPr>
              <w:t>contribution</w:t>
            </w:r>
            <w:r>
              <w:rPr>
                <w:spacing w:val="-8"/>
                <w:sz w:val="20"/>
              </w:rPr>
              <w:t xml:space="preserve"> </w:t>
            </w:r>
            <w:r>
              <w:rPr>
                <w:sz w:val="20"/>
              </w:rPr>
              <w:t>of</w:t>
            </w:r>
            <w:r>
              <w:rPr>
                <w:spacing w:val="-9"/>
                <w:sz w:val="20"/>
              </w:rPr>
              <w:t xml:space="preserve"> </w:t>
            </w:r>
            <w:r>
              <w:rPr>
                <w:sz w:val="20"/>
              </w:rPr>
              <w:t>experimental</w:t>
            </w:r>
            <w:r>
              <w:rPr>
                <w:spacing w:val="-9"/>
                <w:sz w:val="20"/>
              </w:rPr>
              <w:t xml:space="preserve"> </w:t>
            </w:r>
            <w:r>
              <w:rPr>
                <w:sz w:val="20"/>
              </w:rPr>
              <w:t>studies</w:t>
            </w:r>
            <w:r>
              <w:rPr>
                <w:spacing w:val="-10"/>
                <w:sz w:val="20"/>
              </w:rPr>
              <w:t xml:space="preserve"> </w:t>
            </w:r>
            <w:r>
              <w:rPr>
                <w:sz w:val="20"/>
              </w:rPr>
              <w:t>to</w:t>
            </w:r>
            <w:r>
              <w:rPr>
                <w:spacing w:val="-9"/>
                <w:sz w:val="20"/>
              </w:rPr>
              <w:t xml:space="preserve"> </w:t>
            </w:r>
            <w:r>
              <w:rPr>
                <w:sz w:val="20"/>
              </w:rPr>
              <w:t>national</w:t>
            </w:r>
            <w:r>
              <w:rPr>
                <w:spacing w:val="-9"/>
                <w:sz w:val="20"/>
              </w:rPr>
              <w:t xml:space="preserve"> </w:t>
            </w:r>
            <w:r>
              <w:rPr>
                <w:sz w:val="20"/>
              </w:rPr>
              <w:t>and</w:t>
            </w:r>
            <w:r>
              <w:rPr>
                <w:spacing w:val="-8"/>
                <w:sz w:val="20"/>
              </w:rPr>
              <w:t xml:space="preserve"> </w:t>
            </w:r>
            <w:r>
              <w:rPr>
                <w:sz w:val="20"/>
              </w:rPr>
              <w:t>international</w:t>
            </w:r>
            <w:r>
              <w:rPr>
                <w:spacing w:val="-6"/>
                <w:sz w:val="20"/>
              </w:rPr>
              <w:t xml:space="preserve"> </w:t>
            </w:r>
            <w:r>
              <w:rPr>
                <w:spacing w:val="-2"/>
                <w:sz w:val="20"/>
              </w:rPr>
              <w:t>science</w:t>
            </w:r>
          </w:p>
        </w:tc>
        <w:tc>
          <w:tcPr>
            <w:tcW w:w="1419" w:type="dxa"/>
            <w:tcBorders>
              <w:top w:val="single" w:sz="6" w:space="0" w:color="000000"/>
              <w:left w:val="single" w:sz="6" w:space="0" w:color="000000"/>
              <w:bottom w:val="single" w:sz="6" w:space="0" w:color="000000"/>
            </w:tcBorders>
          </w:tcPr>
          <w:p w14:paraId="162D864E" w14:textId="77777777" w:rsidR="00EA5065" w:rsidRDefault="00073C55">
            <w:pPr>
              <w:pStyle w:val="TableParagraph"/>
              <w:ind w:left="70" w:right="39"/>
              <w:jc w:val="center"/>
              <w:rPr>
                <w:sz w:val="20"/>
              </w:rPr>
            </w:pPr>
            <w:r>
              <w:rPr>
                <w:spacing w:val="-10"/>
                <w:sz w:val="20"/>
              </w:rPr>
              <w:t>4</w:t>
            </w:r>
          </w:p>
        </w:tc>
      </w:tr>
      <w:tr w:rsidR="00EA5065" w14:paraId="479A7AFD" w14:textId="77777777">
        <w:trPr>
          <w:trHeight w:val="258"/>
        </w:trPr>
        <w:tc>
          <w:tcPr>
            <w:tcW w:w="552" w:type="dxa"/>
            <w:tcBorders>
              <w:top w:val="single" w:sz="6" w:space="0" w:color="000000"/>
              <w:bottom w:val="single" w:sz="6" w:space="0" w:color="000000"/>
              <w:right w:val="single" w:sz="6" w:space="0" w:color="000000"/>
            </w:tcBorders>
          </w:tcPr>
          <w:p w14:paraId="15AD58F7" w14:textId="77777777" w:rsidR="00EA5065" w:rsidRDefault="00073C55">
            <w:pPr>
              <w:pStyle w:val="TableParagraph"/>
              <w:ind w:left="63" w:right="28"/>
              <w:jc w:val="center"/>
              <w:rPr>
                <w:b/>
                <w:sz w:val="20"/>
              </w:rPr>
            </w:pPr>
            <w:r>
              <w:rPr>
                <w:b/>
                <w:spacing w:val="-5"/>
                <w:sz w:val="20"/>
              </w:rPr>
              <w:t>10</w:t>
            </w:r>
          </w:p>
        </w:tc>
        <w:tc>
          <w:tcPr>
            <w:tcW w:w="7922" w:type="dxa"/>
            <w:tcBorders>
              <w:top w:val="single" w:sz="6" w:space="0" w:color="000000"/>
              <w:left w:val="single" w:sz="6" w:space="0" w:color="000000"/>
              <w:bottom w:val="single" w:sz="6" w:space="0" w:color="000000"/>
              <w:right w:val="single" w:sz="6" w:space="0" w:color="000000"/>
            </w:tcBorders>
          </w:tcPr>
          <w:p w14:paraId="363AB19B" w14:textId="77777777" w:rsidR="00EA5065" w:rsidRDefault="00073C55">
            <w:pPr>
              <w:pStyle w:val="TableParagraph"/>
              <w:spacing w:before="26" w:line="212" w:lineRule="exact"/>
              <w:ind w:left="78"/>
              <w:rPr>
                <w:sz w:val="20"/>
              </w:rPr>
            </w:pPr>
            <w:r>
              <w:rPr>
                <w:sz w:val="20"/>
              </w:rPr>
              <w:t>Effective</w:t>
            </w:r>
            <w:r>
              <w:rPr>
                <w:spacing w:val="-10"/>
                <w:sz w:val="20"/>
              </w:rPr>
              <w:t xml:space="preserve"> </w:t>
            </w:r>
            <w:r>
              <w:rPr>
                <w:sz w:val="20"/>
              </w:rPr>
              <w:t>Written</w:t>
            </w:r>
            <w:r>
              <w:rPr>
                <w:spacing w:val="-8"/>
                <w:sz w:val="20"/>
              </w:rPr>
              <w:t xml:space="preserve"> </w:t>
            </w:r>
            <w:r>
              <w:rPr>
                <w:sz w:val="20"/>
              </w:rPr>
              <w:t>and</w:t>
            </w:r>
            <w:r>
              <w:rPr>
                <w:spacing w:val="-7"/>
                <w:sz w:val="20"/>
              </w:rPr>
              <w:t xml:space="preserve"> </w:t>
            </w:r>
            <w:r>
              <w:rPr>
                <w:sz w:val="20"/>
              </w:rPr>
              <w:t>Oral</w:t>
            </w:r>
            <w:r>
              <w:rPr>
                <w:spacing w:val="-10"/>
                <w:sz w:val="20"/>
              </w:rPr>
              <w:t xml:space="preserve"> </w:t>
            </w:r>
            <w:r>
              <w:rPr>
                <w:sz w:val="20"/>
              </w:rPr>
              <w:t>Communication/Presentation</w:t>
            </w:r>
            <w:r>
              <w:rPr>
                <w:spacing w:val="-7"/>
                <w:sz w:val="20"/>
              </w:rPr>
              <w:t xml:space="preserve"> </w:t>
            </w:r>
            <w:r>
              <w:rPr>
                <w:spacing w:val="-2"/>
                <w:sz w:val="20"/>
              </w:rPr>
              <w:t>Skills</w:t>
            </w:r>
          </w:p>
        </w:tc>
        <w:tc>
          <w:tcPr>
            <w:tcW w:w="1419" w:type="dxa"/>
            <w:tcBorders>
              <w:top w:val="single" w:sz="6" w:space="0" w:color="000000"/>
              <w:left w:val="single" w:sz="6" w:space="0" w:color="000000"/>
              <w:bottom w:val="single" w:sz="6" w:space="0" w:color="000000"/>
            </w:tcBorders>
          </w:tcPr>
          <w:p w14:paraId="04BC51CB" w14:textId="77777777" w:rsidR="00EA5065" w:rsidRDefault="00073C55">
            <w:pPr>
              <w:pStyle w:val="TableParagraph"/>
              <w:ind w:left="70" w:right="39"/>
              <w:jc w:val="center"/>
              <w:rPr>
                <w:sz w:val="20"/>
              </w:rPr>
            </w:pPr>
            <w:r>
              <w:rPr>
                <w:spacing w:val="-10"/>
                <w:sz w:val="20"/>
              </w:rPr>
              <w:t>4</w:t>
            </w:r>
          </w:p>
        </w:tc>
      </w:tr>
      <w:tr w:rsidR="00EA5065" w14:paraId="4B0A395D" w14:textId="77777777">
        <w:trPr>
          <w:trHeight w:val="258"/>
        </w:trPr>
        <w:tc>
          <w:tcPr>
            <w:tcW w:w="552" w:type="dxa"/>
            <w:tcBorders>
              <w:top w:val="single" w:sz="6" w:space="0" w:color="000000"/>
              <w:bottom w:val="single" w:sz="6" w:space="0" w:color="000000"/>
              <w:right w:val="single" w:sz="6" w:space="0" w:color="000000"/>
            </w:tcBorders>
          </w:tcPr>
          <w:p w14:paraId="0C6D1621" w14:textId="77777777" w:rsidR="00EA5065" w:rsidRDefault="00073C55">
            <w:pPr>
              <w:pStyle w:val="TableParagraph"/>
              <w:ind w:left="63" w:right="28"/>
              <w:jc w:val="center"/>
              <w:rPr>
                <w:b/>
                <w:sz w:val="20"/>
              </w:rPr>
            </w:pPr>
            <w:r>
              <w:rPr>
                <w:b/>
                <w:spacing w:val="-5"/>
                <w:sz w:val="20"/>
              </w:rPr>
              <w:t>11</w:t>
            </w:r>
          </w:p>
        </w:tc>
        <w:tc>
          <w:tcPr>
            <w:tcW w:w="7922" w:type="dxa"/>
            <w:tcBorders>
              <w:top w:val="single" w:sz="6" w:space="0" w:color="000000"/>
              <w:left w:val="single" w:sz="6" w:space="0" w:color="000000"/>
              <w:bottom w:val="single" w:sz="6" w:space="0" w:color="000000"/>
              <w:right w:val="single" w:sz="6" w:space="0" w:color="000000"/>
            </w:tcBorders>
          </w:tcPr>
          <w:p w14:paraId="4FF697C6" w14:textId="77777777" w:rsidR="00EA5065" w:rsidRDefault="00073C55">
            <w:pPr>
              <w:pStyle w:val="TableParagraph"/>
              <w:spacing w:before="26" w:line="212" w:lineRule="exact"/>
              <w:ind w:left="78"/>
              <w:rPr>
                <w:sz w:val="20"/>
              </w:rPr>
            </w:pPr>
            <w:r>
              <w:rPr>
                <w:sz w:val="20"/>
              </w:rPr>
              <w:t>Ability</w:t>
            </w:r>
            <w:r>
              <w:rPr>
                <w:spacing w:val="-5"/>
                <w:sz w:val="20"/>
              </w:rPr>
              <w:t xml:space="preserve"> </w:t>
            </w:r>
            <w:r>
              <w:rPr>
                <w:sz w:val="20"/>
              </w:rPr>
              <w:t>to</w:t>
            </w:r>
            <w:r>
              <w:rPr>
                <w:spacing w:val="-5"/>
                <w:sz w:val="20"/>
              </w:rPr>
              <w:t xml:space="preserve"> </w:t>
            </w:r>
            <w:r>
              <w:rPr>
                <w:sz w:val="20"/>
              </w:rPr>
              <w:t>Understand</w:t>
            </w:r>
            <w:r>
              <w:rPr>
                <w:spacing w:val="-4"/>
                <w:sz w:val="20"/>
              </w:rPr>
              <w:t xml:space="preserve"> </w:t>
            </w:r>
            <w:r>
              <w:rPr>
                <w:sz w:val="20"/>
              </w:rPr>
              <w:t>and</w:t>
            </w:r>
            <w:r>
              <w:rPr>
                <w:spacing w:val="-7"/>
                <w:sz w:val="20"/>
              </w:rPr>
              <w:t xml:space="preserve"> </w:t>
            </w:r>
            <w:r>
              <w:rPr>
                <w:sz w:val="20"/>
              </w:rPr>
              <w:t>Apply</w:t>
            </w:r>
            <w:r>
              <w:rPr>
                <w:spacing w:val="-1"/>
                <w:sz w:val="20"/>
              </w:rPr>
              <w:t xml:space="preserve"> </w:t>
            </w:r>
            <w:r>
              <w:rPr>
                <w:sz w:val="20"/>
              </w:rPr>
              <w:t>Professional</w:t>
            </w:r>
            <w:r>
              <w:rPr>
                <w:spacing w:val="-6"/>
                <w:sz w:val="20"/>
              </w:rPr>
              <w:t xml:space="preserve"> </w:t>
            </w:r>
            <w:r>
              <w:rPr>
                <w:sz w:val="20"/>
              </w:rPr>
              <w:t>and</w:t>
            </w:r>
            <w:r>
              <w:rPr>
                <w:spacing w:val="-4"/>
                <w:sz w:val="20"/>
              </w:rPr>
              <w:t xml:space="preserve"> </w:t>
            </w:r>
            <w:r>
              <w:rPr>
                <w:sz w:val="20"/>
              </w:rPr>
              <w:t>Ethical</w:t>
            </w:r>
            <w:r>
              <w:rPr>
                <w:spacing w:val="-3"/>
                <w:sz w:val="20"/>
              </w:rPr>
              <w:t xml:space="preserve"> </w:t>
            </w:r>
            <w:r>
              <w:rPr>
                <w:spacing w:val="-2"/>
                <w:sz w:val="20"/>
              </w:rPr>
              <w:t>Responsibility</w:t>
            </w:r>
          </w:p>
        </w:tc>
        <w:tc>
          <w:tcPr>
            <w:tcW w:w="1419" w:type="dxa"/>
            <w:tcBorders>
              <w:top w:val="single" w:sz="6" w:space="0" w:color="000000"/>
              <w:left w:val="single" w:sz="6" w:space="0" w:color="000000"/>
              <w:bottom w:val="single" w:sz="6" w:space="0" w:color="000000"/>
            </w:tcBorders>
          </w:tcPr>
          <w:p w14:paraId="42297214" w14:textId="77777777" w:rsidR="00EA5065" w:rsidRDefault="00073C55">
            <w:pPr>
              <w:pStyle w:val="TableParagraph"/>
              <w:ind w:left="70" w:right="39"/>
              <w:jc w:val="center"/>
              <w:rPr>
                <w:sz w:val="20"/>
              </w:rPr>
            </w:pPr>
            <w:r>
              <w:rPr>
                <w:spacing w:val="-10"/>
                <w:sz w:val="20"/>
              </w:rPr>
              <w:t>4</w:t>
            </w:r>
          </w:p>
        </w:tc>
      </w:tr>
      <w:tr w:rsidR="00EA5065" w14:paraId="1FE796EC" w14:textId="77777777">
        <w:trPr>
          <w:trHeight w:val="256"/>
        </w:trPr>
        <w:tc>
          <w:tcPr>
            <w:tcW w:w="552" w:type="dxa"/>
            <w:tcBorders>
              <w:top w:val="single" w:sz="6" w:space="0" w:color="000000"/>
              <w:bottom w:val="single" w:sz="6" w:space="0" w:color="000000"/>
              <w:right w:val="single" w:sz="6" w:space="0" w:color="000000"/>
            </w:tcBorders>
          </w:tcPr>
          <w:p w14:paraId="6247854B" w14:textId="77777777" w:rsidR="00EA5065" w:rsidRDefault="00073C55">
            <w:pPr>
              <w:pStyle w:val="TableParagraph"/>
              <w:ind w:left="63" w:right="28"/>
              <w:jc w:val="center"/>
              <w:rPr>
                <w:b/>
                <w:sz w:val="20"/>
              </w:rPr>
            </w:pPr>
            <w:r>
              <w:rPr>
                <w:b/>
                <w:spacing w:val="-5"/>
                <w:sz w:val="20"/>
              </w:rPr>
              <w:t>12</w:t>
            </w:r>
          </w:p>
        </w:tc>
        <w:tc>
          <w:tcPr>
            <w:tcW w:w="7922" w:type="dxa"/>
            <w:tcBorders>
              <w:top w:val="single" w:sz="6" w:space="0" w:color="000000"/>
              <w:left w:val="single" w:sz="6" w:space="0" w:color="000000"/>
              <w:bottom w:val="single" w:sz="6" w:space="0" w:color="000000"/>
              <w:right w:val="single" w:sz="6" w:space="0" w:color="000000"/>
            </w:tcBorders>
          </w:tcPr>
          <w:p w14:paraId="6CD16649" w14:textId="77777777" w:rsidR="00EA5065" w:rsidRDefault="00073C55">
            <w:pPr>
              <w:pStyle w:val="TableParagraph"/>
              <w:spacing w:before="27" w:line="210" w:lineRule="exact"/>
              <w:ind w:left="78"/>
              <w:rPr>
                <w:sz w:val="20"/>
              </w:rPr>
            </w:pPr>
            <w:r>
              <w:rPr>
                <w:sz w:val="20"/>
              </w:rPr>
              <w:t>Understanding</w:t>
            </w:r>
            <w:r>
              <w:rPr>
                <w:spacing w:val="-6"/>
                <w:sz w:val="20"/>
              </w:rPr>
              <w:t xml:space="preserve"> </w:t>
            </w:r>
            <w:r>
              <w:rPr>
                <w:sz w:val="20"/>
              </w:rPr>
              <w:t>the</w:t>
            </w:r>
            <w:r>
              <w:rPr>
                <w:spacing w:val="-8"/>
                <w:sz w:val="20"/>
              </w:rPr>
              <w:t xml:space="preserve"> </w:t>
            </w:r>
            <w:r>
              <w:rPr>
                <w:sz w:val="20"/>
              </w:rPr>
              <w:t>Importance</w:t>
            </w:r>
            <w:r>
              <w:rPr>
                <w:spacing w:val="-6"/>
                <w:sz w:val="20"/>
              </w:rPr>
              <w:t xml:space="preserve"> </w:t>
            </w:r>
            <w:r>
              <w:rPr>
                <w:sz w:val="20"/>
              </w:rPr>
              <w:t>of</w:t>
            </w:r>
            <w:r>
              <w:rPr>
                <w:spacing w:val="-6"/>
                <w:sz w:val="20"/>
              </w:rPr>
              <w:t xml:space="preserve"> </w:t>
            </w:r>
            <w:r>
              <w:rPr>
                <w:sz w:val="20"/>
              </w:rPr>
              <w:t>Lifelong</w:t>
            </w:r>
            <w:r>
              <w:rPr>
                <w:spacing w:val="-7"/>
                <w:sz w:val="20"/>
              </w:rPr>
              <w:t xml:space="preserve"> </w:t>
            </w:r>
            <w:r>
              <w:rPr>
                <w:sz w:val="20"/>
              </w:rPr>
              <w:t>Learning</w:t>
            </w:r>
            <w:r>
              <w:rPr>
                <w:spacing w:val="-3"/>
                <w:sz w:val="20"/>
              </w:rPr>
              <w:t xml:space="preserve"> </w:t>
            </w:r>
            <w:r>
              <w:rPr>
                <w:sz w:val="20"/>
              </w:rPr>
              <w:t>and</w:t>
            </w:r>
            <w:r>
              <w:rPr>
                <w:spacing w:val="-5"/>
                <w:sz w:val="20"/>
              </w:rPr>
              <w:t xml:space="preserve"> </w:t>
            </w:r>
            <w:r>
              <w:rPr>
                <w:sz w:val="20"/>
              </w:rPr>
              <w:t>Application</w:t>
            </w:r>
            <w:r>
              <w:rPr>
                <w:spacing w:val="-4"/>
                <w:sz w:val="20"/>
              </w:rPr>
              <w:t xml:space="preserve"> </w:t>
            </w:r>
            <w:r>
              <w:rPr>
                <w:spacing w:val="-2"/>
                <w:sz w:val="20"/>
              </w:rPr>
              <w:t>Skills</w:t>
            </w:r>
          </w:p>
        </w:tc>
        <w:tc>
          <w:tcPr>
            <w:tcW w:w="1419" w:type="dxa"/>
            <w:tcBorders>
              <w:top w:val="single" w:sz="6" w:space="0" w:color="000000"/>
              <w:left w:val="single" w:sz="6" w:space="0" w:color="000000"/>
              <w:bottom w:val="single" w:sz="6" w:space="0" w:color="000000"/>
            </w:tcBorders>
          </w:tcPr>
          <w:p w14:paraId="384DE8C5" w14:textId="77777777" w:rsidR="00EA5065" w:rsidRDefault="00073C55">
            <w:pPr>
              <w:pStyle w:val="TableParagraph"/>
              <w:ind w:left="70" w:right="39"/>
              <w:jc w:val="center"/>
              <w:rPr>
                <w:sz w:val="20"/>
              </w:rPr>
            </w:pPr>
            <w:r>
              <w:rPr>
                <w:spacing w:val="-10"/>
                <w:sz w:val="20"/>
              </w:rPr>
              <w:t>4</w:t>
            </w:r>
          </w:p>
        </w:tc>
      </w:tr>
      <w:tr w:rsidR="00EA5065" w14:paraId="0F95BD6E" w14:textId="77777777">
        <w:trPr>
          <w:trHeight w:val="258"/>
        </w:trPr>
        <w:tc>
          <w:tcPr>
            <w:tcW w:w="552" w:type="dxa"/>
            <w:tcBorders>
              <w:top w:val="single" w:sz="6" w:space="0" w:color="000000"/>
              <w:bottom w:val="single" w:sz="6" w:space="0" w:color="000000"/>
              <w:right w:val="single" w:sz="6" w:space="0" w:color="000000"/>
            </w:tcBorders>
          </w:tcPr>
          <w:p w14:paraId="1295AEE8" w14:textId="77777777" w:rsidR="00EA5065" w:rsidRDefault="00073C55">
            <w:pPr>
              <w:pStyle w:val="TableParagraph"/>
              <w:ind w:left="63" w:right="28"/>
              <w:jc w:val="center"/>
              <w:rPr>
                <w:b/>
                <w:sz w:val="20"/>
              </w:rPr>
            </w:pPr>
            <w:r>
              <w:rPr>
                <w:b/>
                <w:spacing w:val="-5"/>
                <w:sz w:val="20"/>
              </w:rPr>
              <w:t>13</w:t>
            </w:r>
          </w:p>
        </w:tc>
        <w:tc>
          <w:tcPr>
            <w:tcW w:w="7922" w:type="dxa"/>
            <w:tcBorders>
              <w:top w:val="single" w:sz="6" w:space="0" w:color="000000"/>
              <w:left w:val="single" w:sz="6" w:space="0" w:color="000000"/>
              <w:bottom w:val="single" w:sz="6" w:space="0" w:color="000000"/>
              <w:right w:val="single" w:sz="6" w:space="0" w:color="000000"/>
            </w:tcBorders>
          </w:tcPr>
          <w:p w14:paraId="1363C596" w14:textId="77777777" w:rsidR="00EA5065" w:rsidRDefault="00073C55">
            <w:pPr>
              <w:pStyle w:val="TableParagraph"/>
              <w:spacing w:before="26" w:line="212" w:lineRule="exact"/>
              <w:ind w:left="78"/>
              <w:rPr>
                <w:sz w:val="20"/>
              </w:rPr>
            </w:pPr>
            <w:r>
              <w:rPr>
                <w:sz w:val="20"/>
              </w:rPr>
              <w:t>Ability</w:t>
            </w:r>
            <w:r>
              <w:rPr>
                <w:spacing w:val="-6"/>
                <w:sz w:val="20"/>
              </w:rPr>
              <w:t xml:space="preserve"> </w:t>
            </w:r>
            <w:r>
              <w:rPr>
                <w:sz w:val="20"/>
              </w:rPr>
              <w:t>to</w:t>
            </w:r>
            <w:r>
              <w:rPr>
                <w:spacing w:val="-6"/>
                <w:sz w:val="20"/>
              </w:rPr>
              <w:t xml:space="preserve"> </w:t>
            </w:r>
            <w:r>
              <w:rPr>
                <w:sz w:val="20"/>
              </w:rPr>
              <w:t>Recognize</w:t>
            </w:r>
            <w:r>
              <w:rPr>
                <w:spacing w:val="-5"/>
                <w:sz w:val="20"/>
              </w:rPr>
              <w:t xml:space="preserve"> </w:t>
            </w:r>
            <w:r>
              <w:rPr>
                <w:sz w:val="20"/>
              </w:rPr>
              <w:t>Basic</w:t>
            </w:r>
            <w:r>
              <w:rPr>
                <w:spacing w:val="-5"/>
                <w:sz w:val="20"/>
              </w:rPr>
              <w:t xml:space="preserve"> </w:t>
            </w:r>
            <w:r>
              <w:rPr>
                <w:sz w:val="20"/>
              </w:rPr>
              <w:t>Concepts</w:t>
            </w:r>
            <w:r>
              <w:rPr>
                <w:spacing w:val="-8"/>
                <w:sz w:val="20"/>
              </w:rPr>
              <w:t xml:space="preserve"> </w:t>
            </w:r>
            <w:r>
              <w:rPr>
                <w:sz w:val="20"/>
              </w:rPr>
              <w:t>in</w:t>
            </w:r>
            <w:r>
              <w:rPr>
                <w:spacing w:val="-5"/>
                <w:sz w:val="20"/>
              </w:rPr>
              <w:t xml:space="preserve"> </w:t>
            </w:r>
            <w:r>
              <w:rPr>
                <w:sz w:val="20"/>
              </w:rPr>
              <w:t>Medical</w:t>
            </w:r>
            <w:r>
              <w:rPr>
                <w:spacing w:val="-4"/>
                <w:sz w:val="20"/>
              </w:rPr>
              <w:t xml:space="preserve"> </w:t>
            </w:r>
            <w:r>
              <w:rPr>
                <w:spacing w:val="-2"/>
                <w:sz w:val="20"/>
              </w:rPr>
              <w:t>Education</w:t>
            </w:r>
          </w:p>
        </w:tc>
        <w:tc>
          <w:tcPr>
            <w:tcW w:w="1419" w:type="dxa"/>
            <w:tcBorders>
              <w:top w:val="single" w:sz="6" w:space="0" w:color="000000"/>
              <w:left w:val="single" w:sz="6" w:space="0" w:color="000000"/>
              <w:bottom w:val="single" w:sz="6" w:space="0" w:color="000000"/>
            </w:tcBorders>
          </w:tcPr>
          <w:p w14:paraId="759FD405" w14:textId="77777777" w:rsidR="00EA5065" w:rsidRDefault="00073C55">
            <w:pPr>
              <w:pStyle w:val="TableParagraph"/>
              <w:ind w:left="70" w:right="39"/>
              <w:jc w:val="center"/>
              <w:rPr>
                <w:sz w:val="20"/>
              </w:rPr>
            </w:pPr>
            <w:r>
              <w:rPr>
                <w:spacing w:val="-10"/>
                <w:sz w:val="20"/>
              </w:rPr>
              <w:t>4</w:t>
            </w:r>
          </w:p>
        </w:tc>
      </w:tr>
      <w:tr w:rsidR="00EA5065" w14:paraId="529F6140" w14:textId="77777777">
        <w:trPr>
          <w:trHeight w:val="258"/>
        </w:trPr>
        <w:tc>
          <w:tcPr>
            <w:tcW w:w="552" w:type="dxa"/>
            <w:tcBorders>
              <w:top w:val="single" w:sz="6" w:space="0" w:color="000000"/>
              <w:bottom w:val="single" w:sz="6" w:space="0" w:color="000000"/>
              <w:right w:val="single" w:sz="6" w:space="0" w:color="000000"/>
            </w:tcBorders>
          </w:tcPr>
          <w:p w14:paraId="7E90D0F1" w14:textId="77777777" w:rsidR="00EA5065" w:rsidRDefault="00073C55">
            <w:pPr>
              <w:pStyle w:val="TableParagraph"/>
              <w:ind w:left="63" w:right="28"/>
              <w:jc w:val="center"/>
              <w:rPr>
                <w:b/>
                <w:sz w:val="20"/>
              </w:rPr>
            </w:pPr>
            <w:r>
              <w:rPr>
                <w:b/>
                <w:spacing w:val="-5"/>
                <w:sz w:val="20"/>
              </w:rPr>
              <w:t>14</w:t>
            </w:r>
          </w:p>
        </w:tc>
        <w:tc>
          <w:tcPr>
            <w:tcW w:w="7922" w:type="dxa"/>
            <w:tcBorders>
              <w:top w:val="single" w:sz="6" w:space="0" w:color="000000"/>
              <w:left w:val="single" w:sz="6" w:space="0" w:color="000000"/>
              <w:bottom w:val="single" w:sz="6" w:space="0" w:color="000000"/>
              <w:right w:val="single" w:sz="6" w:space="0" w:color="000000"/>
            </w:tcBorders>
          </w:tcPr>
          <w:p w14:paraId="14AC9F4B" w14:textId="77777777" w:rsidR="00EA5065" w:rsidRDefault="00073C55">
            <w:pPr>
              <w:pStyle w:val="TableParagraph"/>
              <w:spacing w:before="26" w:line="212" w:lineRule="exact"/>
              <w:ind w:left="78"/>
              <w:rPr>
                <w:sz w:val="20"/>
              </w:rPr>
            </w:pPr>
            <w:r>
              <w:rPr>
                <w:sz w:val="20"/>
              </w:rPr>
              <w:t>Ability</w:t>
            </w:r>
            <w:r>
              <w:rPr>
                <w:spacing w:val="-6"/>
                <w:sz w:val="20"/>
              </w:rPr>
              <w:t xml:space="preserve"> </w:t>
            </w:r>
            <w:r>
              <w:rPr>
                <w:sz w:val="20"/>
              </w:rPr>
              <w:t>to</w:t>
            </w:r>
            <w:r>
              <w:rPr>
                <w:spacing w:val="-5"/>
                <w:sz w:val="20"/>
              </w:rPr>
              <w:t xml:space="preserve"> </w:t>
            </w:r>
            <w:r>
              <w:rPr>
                <w:sz w:val="20"/>
              </w:rPr>
              <w:t>Approach</w:t>
            </w:r>
            <w:r>
              <w:rPr>
                <w:spacing w:val="-5"/>
                <w:sz w:val="20"/>
              </w:rPr>
              <w:t xml:space="preserve"> </w:t>
            </w:r>
            <w:r>
              <w:rPr>
                <w:sz w:val="20"/>
              </w:rPr>
              <w:t>Ethical</w:t>
            </w:r>
            <w:r>
              <w:rPr>
                <w:spacing w:val="-6"/>
                <w:sz w:val="20"/>
              </w:rPr>
              <w:t xml:space="preserve"> </w:t>
            </w:r>
            <w:r>
              <w:rPr>
                <w:sz w:val="20"/>
              </w:rPr>
              <w:t>Problems</w:t>
            </w:r>
            <w:r>
              <w:rPr>
                <w:spacing w:val="-8"/>
                <w:sz w:val="20"/>
              </w:rPr>
              <w:t xml:space="preserve"> </w:t>
            </w:r>
            <w:r>
              <w:rPr>
                <w:sz w:val="20"/>
              </w:rPr>
              <w:t>by</w:t>
            </w:r>
            <w:r>
              <w:rPr>
                <w:spacing w:val="-6"/>
                <w:sz w:val="20"/>
              </w:rPr>
              <w:t xml:space="preserve"> </w:t>
            </w:r>
            <w:r>
              <w:rPr>
                <w:sz w:val="20"/>
              </w:rPr>
              <w:t>Centering</w:t>
            </w:r>
            <w:r>
              <w:rPr>
                <w:spacing w:val="-3"/>
                <w:sz w:val="20"/>
              </w:rPr>
              <w:t xml:space="preserve"> </w:t>
            </w:r>
            <w:r>
              <w:rPr>
                <w:sz w:val="20"/>
              </w:rPr>
              <w:t>Basic</w:t>
            </w:r>
            <w:r>
              <w:rPr>
                <w:spacing w:val="-5"/>
                <w:sz w:val="20"/>
              </w:rPr>
              <w:t xml:space="preserve"> </w:t>
            </w:r>
            <w:r>
              <w:rPr>
                <w:spacing w:val="-2"/>
                <w:sz w:val="20"/>
              </w:rPr>
              <w:t>Concepts</w:t>
            </w:r>
          </w:p>
        </w:tc>
        <w:tc>
          <w:tcPr>
            <w:tcW w:w="1419" w:type="dxa"/>
            <w:tcBorders>
              <w:top w:val="single" w:sz="6" w:space="0" w:color="000000"/>
              <w:left w:val="single" w:sz="6" w:space="0" w:color="000000"/>
              <w:bottom w:val="single" w:sz="6" w:space="0" w:color="000000"/>
            </w:tcBorders>
          </w:tcPr>
          <w:p w14:paraId="3D67CFE5" w14:textId="77777777" w:rsidR="00EA5065" w:rsidRDefault="00073C55">
            <w:pPr>
              <w:pStyle w:val="TableParagraph"/>
              <w:ind w:left="70" w:right="39"/>
              <w:jc w:val="center"/>
              <w:rPr>
                <w:sz w:val="20"/>
              </w:rPr>
            </w:pPr>
            <w:r>
              <w:rPr>
                <w:spacing w:val="-10"/>
                <w:sz w:val="20"/>
              </w:rPr>
              <w:t>4</w:t>
            </w:r>
          </w:p>
        </w:tc>
      </w:tr>
    </w:tbl>
    <w:p w14:paraId="4762C504" w14:textId="77777777" w:rsidR="00EA5065" w:rsidRDefault="00EA5065">
      <w:pPr>
        <w:pStyle w:val="GvdeMetni"/>
        <w:rPr>
          <w:sz w:val="20"/>
        </w:rPr>
      </w:pPr>
    </w:p>
    <w:p w14:paraId="332D1274" w14:textId="77777777" w:rsidR="00EA5065" w:rsidRDefault="00EA5065">
      <w:pPr>
        <w:pStyle w:val="GvdeMetni"/>
        <w:spacing w:before="29"/>
        <w:rPr>
          <w:sz w:val="20"/>
        </w:rPr>
      </w:pPr>
    </w:p>
    <w:tbl>
      <w:tblPr>
        <w:tblStyle w:val="TableNormal"/>
        <w:tblW w:w="0" w:type="auto"/>
        <w:tblInd w:w="2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30"/>
        <w:gridCol w:w="2410"/>
        <w:gridCol w:w="2694"/>
        <w:gridCol w:w="1277"/>
        <w:gridCol w:w="1844"/>
      </w:tblGrid>
      <w:tr w:rsidR="00EA5065" w14:paraId="55497818" w14:textId="77777777">
        <w:trPr>
          <w:trHeight w:val="450"/>
        </w:trPr>
        <w:tc>
          <w:tcPr>
            <w:tcW w:w="9955" w:type="dxa"/>
            <w:gridSpan w:val="5"/>
            <w:tcBorders>
              <w:bottom w:val="single" w:sz="4" w:space="0" w:color="000000"/>
            </w:tcBorders>
            <w:shd w:val="clear" w:color="auto" w:fill="FCF1CC"/>
          </w:tcPr>
          <w:p w14:paraId="6329CA79" w14:textId="77777777" w:rsidR="00EA5065" w:rsidRDefault="00073C55">
            <w:pPr>
              <w:pStyle w:val="TableParagraph"/>
              <w:spacing w:before="108"/>
              <w:ind w:left="55"/>
              <w:jc w:val="center"/>
              <w:rPr>
                <w:b/>
                <w:sz w:val="20"/>
              </w:rPr>
            </w:pPr>
            <w:r>
              <w:rPr>
                <w:b/>
                <w:spacing w:val="-2"/>
                <w:sz w:val="20"/>
              </w:rPr>
              <w:t>LECTUTER(S)</w:t>
            </w:r>
          </w:p>
        </w:tc>
      </w:tr>
      <w:tr w:rsidR="00EA5065" w14:paraId="28A26762" w14:textId="77777777">
        <w:trPr>
          <w:trHeight w:val="688"/>
        </w:trPr>
        <w:tc>
          <w:tcPr>
            <w:tcW w:w="1730" w:type="dxa"/>
            <w:tcBorders>
              <w:top w:val="single" w:sz="4" w:space="0" w:color="000000"/>
              <w:bottom w:val="single" w:sz="4" w:space="0" w:color="000000"/>
              <w:right w:val="single" w:sz="4" w:space="0" w:color="000000"/>
            </w:tcBorders>
            <w:shd w:val="clear" w:color="auto" w:fill="FCF1CC"/>
          </w:tcPr>
          <w:p w14:paraId="7E911F62" w14:textId="77777777" w:rsidR="00EA5065" w:rsidRDefault="00073C55">
            <w:pPr>
              <w:pStyle w:val="TableParagraph"/>
              <w:spacing w:before="228"/>
              <w:ind w:left="124"/>
              <w:rPr>
                <w:b/>
                <w:sz w:val="20"/>
              </w:rPr>
            </w:pPr>
            <w:r>
              <w:rPr>
                <w:b/>
                <w:sz w:val="20"/>
              </w:rPr>
              <w:t>Prepared</w:t>
            </w:r>
            <w:r>
              <w:rPr>
                <w:b/>
                <w:spacing w:val="-10"/>
                <w:sz w:val="20"/>
              </w:rPr>
              <w:t xml:space="preserve"> </w:t>
            </w:r>
            <w:r>
              <w:rPr>
                <w:b/>
                <w:spacing w:val="-5"/>
                <w:sz w:val="20"/>
              </w:rPr>
              <w:t>by</w:t>
            </w:r>
          </w:p>
        </w:tc>
        <w:tc>
          <w:tcPr>
            <w:tcW w:w="2410" w:type="dxa"/>
            <w:tcBorders>
              <w:top w:val="single" w:sz="4" w:space="0" w:color="000000"/>
              <w:left w:val="single" w:sz="4" w:space="0" w:color="000000"/>
              <w:bottom w:val="single" w:sz="4" w:space="0" w:color="000000"/>
              <w:right w:val="single" w:sz="4" w:space="0" w:color="000000"/>
            </w:tcBorders>
          </w:tcPr>
          <w:p w14:paraId="206DFDAC" w14:textId="77777777" w:rsidR="00EA5065" w:rsidRDefault="00073C55">
            <w:pPr>
              <w:pStyle w:val="TableParagraph"/>
              <w:ind w:left="934" w:hanging="623"/>
              <w:rPr>
                <w:b/>
                <w:sz w:val="20"/>
              </w:rPr>
            </w:pPr>
            <w:r>
              <w:rPr>
                <w:b/>
                <w:spacing w:val="-2"/>
                <w:sz w:val="20"/>
              </w:rPr>
              <w:t>Assoc.</w:t>
            </w:r>
            <w:r>
              <w:rPr>
                <w:b/>
                <w:spacing w:val="-11"/>
                <w:sz w:val="20"/>
              </w:rPr>
              <w:t xml:space="preserve"> </w:t>
            </w:r>
            <w:r>
              <w:rPr>
                <w:b/>
                <w:spacing w:val="-2"/>
                <w:sz w:val="20"/>
              </w:rPr>
              <w:t>Prof.</w:t>
            </w:r>
            <w:r>
              <w:rPr>
                <w:b/>
                <w:spacing w:val="-11"/>
                <w:sz w:val="20"/>
              </w:rPr>
              <w:t xml:space="preserve"> </w:t>
            </w:r>
            <w:r>
              <w:rPr>
                <w:b/>
                <w:spacing w:val="-2"/>
                <w:sz w:val="20"/>
              </w:rPr>
              <w:t>Dr.</w:t>
            </w:r>
            <w:r>
              <w:rPr>
                <w:b/>
                <w:spacing w:val="-14"/>
                <w:sz w:val="20"/>
              </w:rPr>
              <w:t xml:space="preserve"> </w:t>
            </w:r>
            <w:r>
              <w:rPr>
                <w:b/>
                <w:spacing w:val="-2"/>
                <w:sz w:val="20"/>
              </w:rPr>
              <w:t xml:space="preserve">Yeliz </w:t>
            </w:r>
            <w:r>
              <w:rPr>
                <w:b/>
                <w:spacing w:val="-4"/>
                <w:sz w:val="20"/>
              </w:rPr>
              <w:t>KAYA</w:t>
            </w:r>
          </w:p>
        </w:tc>
        <w:tc>
          <w:tcPr>
            <w:tcW w:w="2694" w:type="dxa"/>
            <w:tcBorders>
              <w:top w:val="single" w:sz="4" w:space="0" w:color="000000"/>
              <w:left w:val="single" w:sz="4" w:space="0" w:color="000000"/>
              <w:bottom w:val="single" w:sz="4" w:space="0" w:color="000000"/>
              <w:right w:val="single" w:sz="4" w:space="0" w:color="000000"/>
            </w:tcBorders>
          </w:tcPr>
          <w:p w14:paraId="36A967C2" w14:textId="77777777" w:rsidR="00EA5065" w:rsidRDefault="00EA5065">
            <w:pPr>
              <w:pStyle w:val="TableParagraph"/>
              <w:rPr>
                <w:sz w:val="18"/>
              </w:rPr>
            </w:pPr>
          </w:p>
        </w:tc>
        <w:tc>
          <w:tcPr>
            <w:tcW w:w="1277" w:type="dxa"/>
            <w:tcBorders>
              <w:top w:val="single" w:sz="4" w:space="0" w:color="000000"/>
              <w:left w:val="single" w:sz="4" w:space="0" w:color="000000"/>
              <w:bottom w:val="single" w:sz="4" w:space="0" w:color="000000"/>
              <w:right w:val="single" w:sz="4" w:space="0" w:color="000000"/>
            </w:tcBorders>
          </w:tcPr>
          <w:p w14:paraId="1BFE40C4" w14:textId="77777777" w:rsidR="00EA5065" w:rsidRDefault="00EA5065">
            <w:pPr>
              <w:pStyle w:val="TableParagraph"/>
              <w:rPr>
                <w:sz w:val="18"/>
              </w:rPr>
            </w:pPr>
          </w:p>
        </w:tc>
        <w:tc>
          <w:tcPr>
            <w:tcW w:w="1844" w:type="dxa"/>
            <w:tcBorders>
              <w:top w:val="single" w:sz="4" w:space="0" w:color="000000"/>
              <w:left w:val="single" w:sz="4" w:space="0" w:color="000000"/>
              <w:bottom w:val="single" w:sz="4" w:space="0" w:color="000000"/>
            </w:tcBorders>
          </w:tcPr>
          <w:p w14:paraId="04075707" w14:textId="77777777" w:rsidR="00EA5065" w:rsidRDefault="00EA5065">
            <w:pPr>
              <w:pStyle w:val="TableParagraph"/>
              <w:rPr>
                <w:sz w:val="18"/>
              </w:rPr>
            </w:pPr>
          </w:p>
        </w:tc>
      </w:tr>
      <w:tr w:rsidR="00EA5065" w14:paraId="2E3375A0" w14:textId="77777777">
        <w:trPr>
          <w:trHeight w:val="584"/>
        </w:trPr>
        <w:tc>
          <w:tcPr>
            <w:tcW w:w="1730" w:type="dxa"/>
            <w:tcBorders>
              <w:top w:val="single" w:sz="4" w:space="0" w:color="000000"/>
              <w:right w:val="single" w:sz="4" w:space="0" w:color="000000"/>
            </w:tcBorders>
            <w:shd w:val="clear" w:color="auto" w:fill="FCF1CC"/>
          </w:tcPr>
          <w:p w14:paraId="7964EB25" w14:textId="77777777" w:rsidR="00EA5065" w:rsidRDefault="00073C55">
            <w:pPr>
              <w:pStyle w:val="TableParagraph"/>
              <w:spacing w:before="178"/>
              <w:ind w:left="124"/>
              <w:rPr>
                <w:b/>
                <w:sz w:val="20"/>
              </w:rPr>
            </w:pPr>
            <w:r>
              <w:rPr>
                <w:b/>
                <w:spacing w:val="-2"/>
                <w:sz w:val="20"/>
              </w:rPr>
              <w:t>Signature(s)</w:t>
            </w:r>
          </w:p>
        </w:tc>
        <w:tc>
          <w:tcPr>
            <w:tcW w:w="2410" w:type="dxa"/>
            <w:tcBorders>
              <w:top w:val="single" w:sz="4" w:space="0" w:color="000000"/>
              <w:left w:val="single" w:sz="4" w:space="0" w:color="000000"/>
              <w:right w:val="single" w:sz="4" w:space="0" w:color="000000"/>
            </w:tcBorders>
          </w:tcPr>
          <w:p w14:paraId="2F9DF4C3" w14:textId="77777777" w:rsidR="00EA5065" w:rsidRDefault="00EA5065">
            <w:pPr>
              <w:pStyle w:val="TableParagraph"/>
              <w:rPr>
                <w:sz w:val="18"/>
              </w:rPr>
            </w:pPr>
          </w:p>
        </w:tc>
        <w:tc>
          <w:tcPr>
            <w:tcW w:w="2694" w:type="dxa"/>
            <w:tcBorders>
              <w:top w:val="single" w:sz="4" w:space="0" w:color="000000"/>
              <w:left w:val="single" w:sz="4" w:space="0" w:color="000000"/>
              <w:right w:val="single" w:sz="4" w:space="0" w:color="000000"/>
            </w:tcBorders>
          </w:tcPr>
          <w:p w14:paraId="59C39C4E" w14:textId="77777777" w:rsidR="00EA5065" w:rsidRDefault="00EA5065">
            <w:pPr>
              <w:pStyle w:val="TableParagraph"/>
              <w:rPr>
                <w:sz w:val="18"/>
              </w:rPr>
            </w:pPr>
          </w:p>
        </w:tc>
        <w:tc>
          <w:tcPr>
            <w:tcW w:w="1277" w:type="dxa"/>
            <w:tcBorders>
              <w:top w:val="single" w:sz="4" w:space="0" w:color="000000"/>
              <w:left w:val="single" w:sz="4" w:space="0" w:color="000000"/>
              <w:right w:val="single" w:sz="4" w:space="0" w:color="000000"/>
            </w:tcBorders>
          </w:tcPr>
          <w:p w14:paraId="40503068" w14:textId="77777777" w:rsidR="00EA5065" w:rsidRDefault="00EA5065">
            <w:pPr>
              <w:pStyle w:val="TableParagraph"/>
              <w:rPr>
                <w:sz w:val="18"/>
              </w:rPr>
            </w:pPr>
          </w:p>
        </w:tc>
        <w:tc>
          <w:tcPr>
            <w:tcW w:w="1844" w:type="dxa"/>
            <w:tcBorders>
              <w:top w:val="single" w:sz="4" w:space="0" w:color="000000"/>
              <w:left w:val="single" w:sz="4" w:space="0" w:color="000000"/>
            </w:tcBorders>
          </w:tcPr>
          <w:p w14:paraId="5F5DD7FA" w14:textId="77777777" w:rsidR="00EA5065" w:rsidRDefault="00EA5065">
            <w:pPr>
              <w:pStyle w:val="TableParagraph"/>
              <w:rPr>
                <w:sz w:val="18"/>
              </w:rPr>
            </w:pPr>
          </w:p>
        </w:tc>
      </w:tr>
    </w:tbl>
    <w:p w14:paraId="073452DF" w14:textId="77777777" w:rsidR="00EA5065" w:rsidRDefault="00073C55">
      <w:pPr>
        <w:ind w:left="6670"/>
        <w:rPr>
          <w:sz w:val="24"/>
        </w:rPr>
      </w:pPr>
      <w:r>
        <w:rPr>
          <w:b/>
          <w:sz w:val="24"/>
        </w:rPr>
        <w:t>Date:</w:t>
      </w:r>
      <w:r>
        <w:rPr>
          <w:b/>
          <w:spacing w:val="-6"/>
          <w:sz w:val="24"/>
        </w:rPr>
        <w:t xml:space="preserve"> </w:t>
      </w:r>
      <w:r>
        <w:rPr>
          <w:sz w:val="24"/>
        </w:rPr>
        <w:t>February</w:t>
      </w:r>
      <w:r>
        <w:rPr>
          <w:spacing w:val="-5"/>
          <w:sz w:val="24"/>
        </w:rPr>
        <w:t xml:space="preserve"> </w:t>
      </w:r>
      <w:r>
        <w:rPr>
          <w:sz w:val="24"/>
        </w:rPr>
        <w:t>18,</w:t>
      </w:r>
      <w:r>
        <w:rPr>
          <w:spacing w:val="-5"/>
          <w:sz w:val="24"/>
        </w:rPr>
        <w:t xml:space="preserve"> </w:t>
      </w:r>
      <w:r>
        <w:rPr>
          <w:spacing w:val="-4"/>
          <w:sz w:val="24"/>
        </w:rPr>
        <w:t>2026</w:t>
      </w:r>
    </w:p>
    <w:p w14:paraId="7D5BDD05" w14:textId="77777777" w:rsidR="00EA5065" w:rsidRDefault="00EA5065">
      <w:pPr>
        <w:rPr>
          <w:sz w:val="24"/>
        </w:rPr>
        <w:sectPr w:rsidR="00EA5065">
          <w:pgSz w:w="11920" w:h="16850"/>
          <w:pgMar w:top="1340" w:right="708" w:bottom="280" w:left="850" w:header="708" w:footer="708" w:gutter="0"/>
          <w:cols w:space="708"/>
        </w:sectPr>
      </w:pPr>
    </w:p>
    <w:p w14:paraId="483B08DE" w14:textId="77777777" w:rsidR="00EA5065" w:rsidRDefault="00073C55">
      <w:pPr>
        <w:spacing w:before="78"/>
        <w:ind w:left="2295" w:right="2432"/>
        <w:jc w:val="center"/>
        <w:rPr>
          <w:b/>
          <w:sz w:val="24"/>
        </w:rPr>
      </w:pPr>
      <w:r>
        <w:rPr>
          <w:b/>
          <w:noProof/>
          <w:sz w:val="24"/>
          <w:lang w:val="tr-TR" w:eastAsia="tr-TR"/>
        </w:rPr>
        <w:lastRenderedPageBreak/>
        <w:drawing>
          <wp:anchor distT="0" distB="0" distL="0" distR="0" simplePos="0" relativeHeight="15735296" behindDoc="0" locked="0" layoutInCell="1" allowOverlap="1" wp14:anchorId="287C5F60" wp14:editId="4663B347">
            <wp:simplePos x="0" y="0"/>
            <wp:positionH relativeFrom="page">
              <wp:posOffset>6124575</wp:posOffset>
            </wp:positionH>
            <wp:positionV relativeFrom="paragraph">
              <wp:posOffset>75692</wp:posOffset>
            </wp:positionV>
            <wp:extent cx="719454" cy="71945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14:paraId="1BD016D3" w14:textId="77777777" w:rsidR="00EA5065" w:rsidRDefault="00073C55">
      <w:pPr>
        <w:ind w:left="2295" w:right="2430"/>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19085EE4" w14:textId="77777777" w:rsidR="00EA5065" w:rsidRDefault="00073C55">
      <w:pPr>
        <w:spacing w:before="1"/>
        <w:ind w:left="2295" w:right="2431"/>
        <w:jc w:val="center"/>
        <w:rPr>
          <w:b/>
          <w:sz w:val="24"/>
        </w:rPr>
      </w:pPr>
      <w:r>
        <w:rPr>
          <w:b/>
          <w:sz w:val="24"/>
        </w:rPr>
        <w:t>COURSE</w:t>
      </w:r>
      <w:r>
        <w:rPr>
          <w:b/>
          <w:spacing w:val="-8"/>
          <w:sz w:val="24"/>
        </w:rPr>
        <w:t xml:space="preserve"> </w:t>
      </w:r>
      <w:r>
        <w:rPr>
          <w:b/>
          <w:sz w:val="24"/>
        </w:rPr>
        <w:t>INFORMATION</w:t>
      </w:r>
      <w:r>
        <w:rPr>
          <w:b/>
          <w:spacing w:val="-8"/>
          <w:sz w:val="24"/>
        </w:rPr>
        <w:t xml:space="preserve"> </w:t>
      </w:r>
      <w:r>
        <w:rPr>
          <w:b/>
          <w:spacing w:val="-4"/>
          <w:sz w:val="24"/>
        </w:rPr>
        <w:t>FORM</w:t>
      </w:r>
    </w:p>
    <w:p w14:paraId="712D1A2E" w14:textId="77777777" w:rsidR="00EA5065" w:rsidRDefault="00EA5065">
      <w:pPr>
        <w:pStyle w:val="GvdeMetni"/>
        <w:spacing w:before="87"/>
        <w:rPr>
          <w:b/>
          <w:sz w:val="2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6"/>
        <w:gridCol w:w="3121"/>
      </w:tblGrid>
      <w:tr w:rsidR="00EA5065" w14:paraId="2EC67C13" w14:textId="77777777">
        <w:trPr>
          <w:trHeight w:val="311"/>
        </w:trPr>
        <w:tc>
          <w:tcPr>
            <w:tcW w:w="6506" w:type="dxa"/>
            <w:tcBorders>
              <w:bottom w:val="single" w:sz="4" w:space="0" w:color="000000"/>
              <w:right w:val="single" w:sz="4" w:space="0" w:color="000000"/>
            </w:tcBorders>
            <w:shd w:val="clear" w:color="auto" w:fill="FCF1CC"/>
          </w:tcPr>
          <w:p w14:paraId="6A52503E" w14:textId="77777777" w:rsidR="00EA5065" w:rsidRDefault="00073C55">
            <w:pPr>
              <w:pStyle w:val="TableParagraph"/>
              <w:spacing w:before="40"/>
              <w:ind w:left="139" w:right="88"/>
              <w:jc w:val="center"/>
              <w:rPr>
                <w:b/>
                <w:sz w:val="20"/>
              </w:rPr>
            </w:pPr>
            <w:r>
              <w:rPr>
                <w:b/>
                <w:sz w:val="20"/>
              </w:rPr>
              <w:t>Course</w:t>
            </w:r>
            <w:r>
              <w:rPr>
                <w:b/>
                <w:spacing w:val="-9"/>
                <w:sz w:val="20"/>
              </w:rPr>
              <w:t xml:space="preserve"> </w:t>
            </w:r>
            <w:r>
              <w:rPr>
                <w:b/>
                <w:spacing w:val="-4"/>
                <w:sz w:val="20"/>
              </w:rPr>
              <w:t>Name</w:t>
            </w:r>
          </w:p>
        </w:tc>
        <w:tc>
          <w:tcPr>
            <w:tcW w:w="3121" w:type="dxa"/>
            <w:tcBorders>
              <w:left w:val="single" w:sz="4" w:space="0" w:color="000000"/>
              <w:bottom w:val="single" w:sz="4" w:space="0" w:color="000000"/>
            </w:tcBorders>
            <w:shd w:val="clear" w:color="auto" w:fill="FCF1CC"/>
          </w:tcPr>
          <w:p w14:paraId="72DD4C56" w14:textId="77777777" w:rsidR="00EA5065" w:rsidRDefault="00073C55">
            <w:pPr>
              <w:pStyle w:val="TableParagraph"/>
              <w:spacing w:before="40"/>
              <w:ind w:left="72"/>
              <w:jc w:val="center"/>
              <w:rPr>
                <w:b/>
                <w:sz w:val="20"/>
              </w:rPr>
            </w:pPr>
            <w:r>
              <w:rPr>
                <w:b/>
                <w:sz w:val="20"/>
              </w:rPr>
              <w:t>Course</w:t>
            </w:r>
            <w:r>
              <w:rPr>
                <w:b/>
                <w:spacing w:val="-9"/>
                <w:sz w:val="20"/>
              </w:rPr>
              <w:t xml:space="preserve"> </w:t>
            </w:r>
            <w:r>
              <w:rPr>
                <w:b/>
                <w:spacing w:val="-4"/>
                <w:sz w:val="20"/>
              </w:rPr>
              <w:t>Code</w:t>
            </w:r>
          </w:p>
        </w:tc>
      </w:tr>
      <w:tr w:rsidR="00EA5065" w14:paraId="7EB7837B" w14:textId="77777777">
        <w:trPr>
          <w:trHeight w:val="397"/>
        </w:trPr>
        <w:tc>
          <w:tcPr>
            <w:tcW w:w="6506" w:type="dxa"/>
            <w:tcBorders>
              <w:top w:val="single" w:sz="4" w:space="0" w:color="000000"/>
              <w:right w:val="single" w:sz="4" w:space="0" w:color="000000"/>
            </w:tcBorders>
          </w:tcPr>
          <w:p w14:paraId="0F92B00F" w14:textId="77777777" w:rsidR="00EA5065" w:rsidRDefault="00073C55">
            <w:pPr>
              <w:pStyle w:val="TableParagraph"/>
              <w:spacing w:before="82"/>
              <w:ind w:left="139" w:right="95"/>
              <w:jc w:val="center"/>
              <w:rPr>
                <w:sz w:val="20"/>
              </w:rPr>
            </w:pPr>
            <w:r>
              <w:rPr>
                <w:sz w:val="20"/>
              </w:rPr>
              <w:t>NURSING</w:t>
            </w:r>
            <w:r>
              <w:rPr>
                <w:spacing w:val="-11"/>
                <w:sz w:val="20"/>
              </w:rPr>
              <w:t xml:space="preserve"> </w:t>
            </w:r>
            <w:r>
              <w:rPr>
                <w:sz w:val="20"/>
              </w:rPr>
              <w:t>IN</w:t>
            </w:r>
            <w:r>
              <w:rPr>
                <w:spacing w:val="-12"/>
                <w:sz w:val="20"/>
              </w:rPr>
              <w:t xml:space="preserve"> </w:t>
            </w:r>
            <w:r>
              <w:rPr>
                <w:spacing w:val="-2"/>
                <w:sz w:val="20"/>
              </w:rPr>
              <w:t>MENOPAUSE</w:t>
            </w:r>
          </w:p>
        </w:tc>
        <w:tc>
          <w:tcPr>
            <w:tcW w:w="3121" w:type="dxa"/>
            <w:tcBorders>
              <w:top w:val="single" w:sz="4" w:space="0" w:color="000000"/>
              <w:left w:val="single" w:sz="4" w:space="0" w:color="000000"/>
            </w:tcBorders>
          </w:tcPr>
          <w:p w14:paraId="0978EA0C" w14:textId="77777777" w:rsidR="00EA5065" w:rsidRDefault="00073C55">
            <w:pPr>
              <w:pStyle w:val="TableParagraph"/>
              <w:spacing w:before="82"/>
              <w:ind w:left="72" w:right="4"/>
              <w:jc w:val="center"/>
              <w:rPr>
                <w:sz w:val="20"/>
              </w:rPr>
            </w:pPr>
            <w:r>
              <w:rPr>
                <w:spacing w:val="-2"/>
                <w:sz w:val="20"/>
              </w:rPr>
              <w:t>522305315</w:t>
            </w:r>
          </w:p>
        </w:tc>
      </w:tr>
    </w:tbl>
    <w:p w14:paraId="613BFD91" w14:textId="77777777" w:rsidR="00EA5065" w:rsidRDefault="00EA5065">
      <w:pPr>
        <w:pStyle w:val="GvdeMetni"/>
        <w:spacing w:before="11"/>
        <w:rPr>
          <w:b/>
          <w:sz w:val="9"/>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4"/>
        <w:gridCol w:w="1985"/>
        <w:gridCol w:w="1913"/>
        <w:gridCol w:w="1915"/>
      </w:tblGrid>
      <w:tr w:rsidR="00EA5065" w14:paraId="3533250B" w14:textId="77777777">
        <w:trPr>
          <w:trHeight w:val="313"/>
        </w:trPr>
        <w:tc>
          <w:tcPr>
            <w:tcW w:w="1928" w:type="dxa"/>
            <w:vMerge w:val="restart"/>
            <w:tcBorders>
              <w:bottom w:val="single" w:sz="4" w:space="0" w:color="000000"/>
              <w:right w:val="single" w:sz="4" w:space="0" w:color="000000"/>
            </w:tcBorders>
            <w:shd w:val="clear" w:color="auto" w:fill="FCF1CC"/>
          </w:tcPr>
          <w:p w14:paraId="557B957E" w14:textId="77777777" w:rsidR="00EA5065" w:rsidRDefault="00073C55">
            <w:pPr>
              <w:pStyle w:val="TableParagraph"/>
              <w:spacing w:before="204"/>
              <w:ind w:left="589"/>
              <w:rPr>
                <w:b/>
                <w:sz w:val="20"/>
              </w:rPr>
            </w:pPr>
            <w:r>
              <w:rPr>
                <w:b/>
                <w:spacing w:val="-2"/>
                <w:sz w:val="20"/>
              </w:rPr>
              <w:t>Semester</w:t>
            </w:r>
          </w:p>
        </w:tc>
        <w:tc>
          <w:tcPr>
            <w:tcW w:w="3869" w:type="dxa"/>
            <w:gridSpan w:val="2"/>
            <w:tcBorders>
              <w:left w:val="single" w:sz="4" w:space="0" w:color="000000"/>
              <w:bottom w:val="single" w:sz="4" w:space="0" w:color="000000"/>
              <w:right w:val="single" w:sz="4" w:space="0" w:color="000000"/>
            </w:tcBorders>
            <w:shd w:val="clear" w:color="auto" w:fill="FCF1CC"/>
          </w:tcPr>
          <w:p w14:paraId="0122D93F" w14:textId="77777777" w:rsidR="00EA5065" w:rsidRDefault="00073C55">
            <w:pPr>
              <w:pStyle w:val="TableParagraph"/>
              <w:spacing w:before="43"/>
              <w:ind w:left="433"/>
              <w:rPr>
                <w:b/>
                <w:sz w:val="20"/>
              </w:rPr>
            </w:pPr>
            <w:r>
              <w:rPr>
                <w:b/>
                <w:sz w:val="20"/>
              </w:rPr>
              <w:t>Number</w:t>
            </w:r>
            <w:r>
              <w:rPr>
                <w:b/>
                <w:spacing w:val="-7"/>
                <w:sz w:val="20"/>
              </w:rPr>
              <w:t xml:space="preserve"> </w:t>
            </w:r>
            <w:r>
              <w:rPr>
                <w:b/>
                <w:sz w:val="20"/>
              </w:rPr>
              <w:t>of</w:t>
            </w:r>
            <w:r>
              <w:rPr>
                <w:b/>
                <w:spacing w:val="-6"/>
                <w:sz w:val="20"/>
              </w:rPr>
              <w:t xml:space="preserve"> </w:t>
            </w:r>
            <w:r>
              <w:rPr>
                <w:b/>
                <w:sz w:val="20"/>
              </w:rPr>
              <w:t>Course</w:t>
            </w:r>
            <w:r>
              <w:rPr>
                <w:b/>
                <w:spacing w:val="-7"/>
                <w:sz w:val="20"/>
              </w:rPr>
              <w:t xml:space="preserve"> </w:t>
            </w:r>
            <w:r>
              <w:rPr>
                <w:b/>
                <w:sz w:val="20"/>
              </w:rPr>
              <w:t>Hours</w:t>
            </w:r>
            <w:r>
              <w:rPr>
                <w:b/>
                <w:spacing w:val="-6"/>
                <w:sz w:val="20"/>
              </w:rPr>
              <w:t xml:space="preserve"> </w:t>
            </w:r>
            <w:r>
              <w:rPr>
                <w:b/>
                <w:sz w:val="20"/>
              </w:rPr>
              <w:t>per</w:t>
            </w:r>
            <w:r>
              <w:rPr>
                <w:b/>
                <w:spacing w:val="-5"/>
                <w:sz w:val="20"/>
              </w:rPr>
              <w:t xml:space="preserve"> </w:t>
            </w:r>
            <w:r>
              <w:rPr>
                <w:b/>
                <w:spacing w:val="-4"/>
                <w:sz w:val="20"/>
              </w:rPr>
              <w:t>Week</w:t>
            </w:r>
          </w:p>
        </w:tc>
        <w:tc>
          <w:tcPr>
            <w:tcW w:w="1913" w:type="dxa"/>
            <w:vMerge w:val="restart"/>
            <w:tcBorders>
              <w:left w:val="single" w:sz="4" w:space="0" w:color="000000"/>
              <w:bottom w:val="single" w:sz="4" w:space="0" w:color="000000"/>
              <w:right w:val="single" w:sz="4" w:space="0" w:color="000000"/>
            </w:tcBorders>
            <w:shd w:val="clear" w:color="auto" w:fill="FCF1CC"/>
          </w:tcPr>
          <w:p w14:paraId="30F4EA87" w14:textId="77777777" w:rsidR="00EA5065" w:rsidRDefault="00073C55">
            <w:pPr>
              <w:pStyle w:val="TableParagraph"/>
              <w:spacing w:before="204"/>
              <w:ind w:left="61" w:right="6"/>
              <w:jc w:val="center"/>
              <w:rPr>
                <w:b/>
                <w:sz w:val="20"/>
              </w:rPr>
            </w:pPr>
            <w:r>
              <w:rPr>
                <w:b/>
                <w:spacing w:val="-2"/>
                <w:sz w:val="20"/>
              </w:rPr>
              <w:t>Credit</w:t>
            </w:r>
          </w:p>
        </w:tc>
        <w:tc>
          <w:tcPr>
            <w:tcW w:w="1915" w:type="dxa"/>
            <w:vMerge w:val="restart"/>
            <w:tcBorders>
              <w:left w:val="single" w:sz="4" w:space="0" w:color="000000"/>
              <w:bottom w:val="single" w:sz="4" w:space="0" w:color="000000"/>
            </w:tcBorders>
            <w:shd w:val="clear" w:color="auto" w:fill="FCF1CC"/>
          </w:tcPr>
          <w:p w14:paraId="3ED61011" w14:textId="77777777" w:rsidR="00EA5065" w:rsidRDefault="00073C55">
            <w:pPr>
              <w:pStyle w:val="TableParagraph"/>
              <w:spacing w:before="204"/>
              <w:ind w:left="74" w:right="5"/>
              <w:jc w:val="center"/>
              <w:rPr>
                <w:b/>
                <w:sz w:val="20"/>
              </w:rPr>
            </w:pPr>
            <w:r>
              <w:rPr>
                <w:b/>
                <w:spacing w:val="-4"/>
                <w:sz w:val="20"/>
              </w:rPr>
              <w:t>ECTS</w:t>
            </w:r>
          </w:p>
        </w:tc>
      </w:tr>
      <w:tr w:rsidR="00EA5065" w14:paraId="7821AD1A" w14:textId="77777777">
        <w:trPr>
          <w:trHeight w:val="311"/>
        </w:trPr>
        <w:tc>
          <w:tcPr>
            <w:tcW w:w="1928" w:type="dxa"/>
            <w:vMerge/>
            <w:tcBorders>
              <w:top w:val="nil"/>
              <w:bottom w:val="single" w:sz="4" w:space="0" w:color="000000"/>
              <w:right w:val="single" w:sz="4" w:space="0" w:color="000000"/>
            </w:tcBorders>
            <w:shd w:val="clear" w:color="auto" w:fill="FCF1CC"/>
          </w:tcPr>
          <w:p w14:paraId="0620F675" w14:textId="77777777" w:rsidR="00EA5065" w:rsidRDefault="00EA5065">
            <w:pPr>
              <w:rPr>
                <w:sz w:val="2"/>
                <w:szCs w:val="2"/>
              </w:rPr>
            </w:pPr>
          </w:p>
        </w:tc>
        <w:tc>
          <w:tcPr>
            <w:tcW w:w="1884" w:type="dxa"/>
            <w:tcBorders>
              <w:top w:val="single" w:sz="4" w:space="0" w:color="000000"/>
              <w:left w:val="single" w:sz="4" w:space="0" w:color="000000"/>
              <w:bottom w:val="single" w:sz="4" w:space="0" w:color="000000"/>
              <w:right w:val="single" w:sz="4" w:space="0" w:color="000000"/>
            </w:tcBorders>
            <w:shd w:val="clear" w:color="auto" w:fill="FCF1CC"/>
          </w:tcPr>
          <w:p w14:paraId="399BA9B7" w14:textId="77777777" w:rsidR="00EA5065" w:rsidRDefault="00073C55">
            <w:pPr>
              <w:pStyle w:val="TableParagraph"/>
              <w:spacing w:before="41"/>
              <w:ind w:left="67" w:right="9"/>
              <w:jc w:val="center"/>
              <w:rPr>
                <w:b/>
                <w:sz w:val="20"/>
              </w:rPr>
            </w:pPr>
            <w:r>
              <w:rPr>
                <w:b/>
                <w:spacing w:val="-2"/>
                <w:sz w:val="20"/>
              </w:rPr>
              <w:t>Theory</w:t>
            </w:r>
          </w:p>
        </w:tc>
        <w:tc>
          <w:tcPr>
            <w:tcW w:w="1985" w:type="dxa"/>
            <w:tcBorders>
              <w:top w:val="single" w:sz="4" w:space="0" w:color="000000"/>
              <w:left w:val="single" w:sz="4" w:space="0" w:color="000000"/>
              <w:bottom w:val="single" w:sz="4" w:space="0" w:color="000000"/>
              <w:right w:val="single" w:sz="4" w:space="0" w:color="000000"/>
            </w:tcBorders>
            <w:shd w:val="clear" w:color="auto" w:fill="FCF1CC"/>
          </w:tcPr>
          <w:p w14:paraId="23CAA8B3" w14:textId="77777777" w:rsidR="00EA5065" w:rsidRDefault="00073C55">
            <w:pPr>
              <w:pStyle w:val="TableParagraph"/>
              <w:spacing w:before="41"/>
              <w:ind w:left="68" w:right="6"/>
              <w:jc w:val="center"/>
              <w:rPr>
                <w:b/>
                <w:sz w:val="20"/>
              </w:rPr>
            </w:pPr>
            <w:r>
              <w:rPr>
                <w:b/>
                <w:spacing w:val="-2"/>
                <w:sz w:val="20"/>
              </w:rPr>
              <w:t>Practice</w:t>
            </w:r>
          </w:p>
        </w:tc>
        <w:tc>
          <w:tcPr>
            <w:tcW w:w="1913" w:type="dxa"/>
            <w:vMerge/>
            <w:tcBorders>
              <w:top w:val="nil"/>
              <w:left w:val="single" w:sz="4" w:space="0" w:color="000000"/>
              <w:bottom w:val="single" w:sz="4" w:space="0" w:color="000000"/>
              <w:right w:val="single" w:sz="4" w:space="0" w:color="000000"/>
            </w:tcBorders>
            <w:shd w:val="clear" w:color="auto" w:fill="FCF1CC"/>
          </w:tcPr>
          <w:p w14:paraId="30B69EFD" w14:textId="77777777" w:rsidR="00EA5065" w:rsidRDefault="00EA5065">
            <w:pPr>
              <w:rPr>
                <w:sz w:val="2"/>
                <w:szCs w:val="2"/>
              </w:rPr>
            </w:pPr>
          </w:p>
        </w:tc>
        <w:tc>
          <w:tcPr>
            <w:tcW w:w="1915" w:type="dxa"/>
            <w:vMerge/>
            <w:tcBorders>
              <w:top w:val="nil"/>
              <w:left w:val="single" w:sz="4" w:space="0" w:color="000000"/>
              <w:bottom w:val="single" w:sz="4" w:space="0" w:color="000000"/>
            </w:tcBorders>
            <w:shd w:val="clear" w:color="auto" w:fill="FCF1CC"/>
          </w:tcPr>
          <w:p w14:paraId="68FE2015" w14:textId="77777777" w:rsidR="00EA5065" w:rsidRDefault="00EA5065">
            <w:pPr>
              <w:rPr>
                <w:sz w:val="2"/>
                <w:szCs w:val="2"/>
              </w:rPr>
            </w:pPr>
          </w:p>
        </w:tc>
      </w:tr>
      <w:tr w:rsidR="00EA5065" w14:paraId="32C5B714" w14:textId="77777777">
        <w:trPr>
          <w:trHeight w:val="344"/>
        </w:trPr>
        <w:tc>
          <w:tcPr>
            <w:tcW w:w="1928" w:type="dxa"/>
            <w:tcBorders>
              <w:top w:val="single" w:sz="4" w:space="0" w:color="000000"/>
              <w:right w:val="single" w:sz="4" w:space="0" w:color="000000"/>
            </w:tcBorders>
          </w:tcPr>
          <w:p w14:paraId="3EFAB8BB" w14:textId="77777777" w:rsidR="00EA5065" w:rsidRDefault="00073C55">
            <w:pPr>
              <w:pStyle w:val="TableParagraph"/>
              <w:ind w:left="304"/>
              <w:rPr>
                <w:b/>
                <w:sz w:val="20"/>
              </w:rPr>
            </w:pPr>
            <w:r>
              <w:rPr>
                <w:b/>
                <w:spacing w:val="-2"/>
                <w:sz w:val="20"/>
              </w:rPr>
              <w:t>AUTUMN</w:t>
            </w:r>
          </w:p>
        </w:tc>
        <w:tc>
          <w:tcPr>
            <w:tcW w:w="1884" w:type="dxa"/>
            <w:tcBorders>
              <w:top w:val="single" w:sz="4" w:space="0" w:color="000000"/>
              <w:left w:val="single" w:sz="4" w:space="0" w:color="000000"/>
              <w:right w:val="single" w:sz="4" w:space="0" w:color="000000"/>
            </w:tcBorders>
          </w:tcPr>
          <w:p w14:paraId="338DA232" w14:textId="77777777" w:rsidR="00EA5065" w:rsidRDefault="00073C55">
            <w:pPr>
              <w:pStyle w:val="TableParagraph"/>
              <w:spacing w:before="115" w:line="209" w:lineRule="exact"/>
              <w:ind w:left="67"/>
              <w:jc w:val="center"/>
              <w:rPr>
                <w:sz w:val="20"/>
              </w:rPr>
            </w:pPr>
            <w:r>
              <w:rPr>
                <w:spacing w:val="-10"/>
                <w:sz w:val="20"/>
              </w:rPr>
              <w:t>3</w:t>
            </w:r>
          </w:p>
        </w:tc>
        <w:tc>
          <w:tcPr>
            <w:tcW w:w="1985" w:type="dxa"/>
            <w:tcBorders>
              <w:top w:val="single" w:sz="4" w:space="0" w:color="000000"/>
              <w:left w:val="single" w:sz="4" w:space="0" w:color="000000"/>
              <w:right w:val="single" w:sz="4" w:space="0" w:color="000000"/>
            </w:tcBorders>
          </w:tcPr>
          <w:p w14:paraId="5B941DD9" w14:textId="77777777" w:rsidR="00EA5065" w:rsidRDefault="00073C55">
            <w:pPr>
              <w:pStyle w:val="TableParagraph"/>
              <w:spacing w:before="115" w:line="209" w:lineRule="exact"/>
              <w:ind w:left="68"/>
              <w:jc w:val="center"/>
              <w:rPr>
                <w:sz w:val="20"/>
              </w:rPr>
            </w:pPr>
            <w:r>
              <w:rPr>
                <w:spacing w:val="-10"/>
                <w:sz w:val="20"/>
              </w:rPr>
              <w:t>0</w:t>
            </w:r>
          </w:p>
        </w:tc>
        <w:tc>
          <w:tcPr>
            <w:tcW w:w="1913" w:type="dxa"/>
            <w:tcBorders>
              <w:top w:val="single" w:sz="4" w:space="0" w:color="000000"/>
              <w:left w:val="single" w:sz="4" w:space="0" w:color="000000"/>
              <w:right w:val="single" w:sz="4" w:space="0" w:color="000000"/>
            </w:tcBorders>
          </w:tcPr>
          <w:p w14:paraId="5C49E4D3" w14:textId="77777777" w:rsidR="00EA5065" w:rsidRDefault="00073C55">
            <w:pPr>
              <w:pStyle w:val="TableParagraph"/>
              <w:spacing w:before="115" w:line="209" w:lineRule="exact"/>
              <w:ind w:left="70" w:right="1"/>
              <w:jc w:val="center"/>
              <w:rPr>
                <w:sz w:val="20"/>
              </w:rPr>
            </w:pPr>
            <w:r>
              <w:rPr>
                <w:spacing w:val="-10"/>
                <w:sz w:val="20"/>
              </w:rPr>
              <w:t>3</w:t>
            </w:r>
          </w:p>
        </w:tc>
        <w:tc>
          <w:tcPr>
            <w:tcW w:w="1915" w:type="dxa"/>
            <w:tcBorders>
              <w:top w:val="single" w:sz="4" w:space="0" w:color="000000"/>
              <w:left w:val="single" w:sz="4" w:space="0" w:color="000000"/>
            </w:tcBorders>
          </w:tcPr>
          <w:p w14:paraId="19DC4813" w14:textId="77777777" w:rsidR="00EA5065" w:rsidRDefault="00073C55">
            <w:pPr>
              <w:pStyle w:val="TableParagraph"/>
              <w:spacing w:before="115" w:line="209" w:lineRule="exact"/>
              <w:ind w:left="74"/>
              <w:jc w:val="center"/>
              <w:rPr>
                <w:sz w:val="20"/>
              </w:rPr>
            </w:pPr>
            <w:r>
              <w:rPr>
                <w:spacing w:val="-5"/>
                <w:sz w:val="20"/>
              </w:rPr>
              <w:t>7,5</w:t>
            </w:r>
          </w:p>
        </w:tc>
      </w:tr>
    </w:tbl>
    <w:p w14:paraId="660D3A41" w14:textId="77777777" w:rsidR="00EA5065" w:rsidRDefault="00EA5065">
      <w:pPr>
        <w:pStyle w:val="GvdeMetni"/>
        <w:spacing w:before="3"/>
        <w:rPr>
          <w:b/>
          <w:sz w:val="1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3"/>
        <w:gridCol w:w="1560"/>
        <w:gridCol w:w="1277"/>
        <w:gridCol w:w="2268"/>
        <w:gridCol w:w="1343"/>
        <w:gridCol w:w="1631"/>
      </w:tblGrid>
      <w:tr w:rsidR="00EA5065" w14:paraId="77A3D0CB" w14:textId="77777777">
        <w:trPr>
          <w:trHeight w:val="311"/>
        </w:trPr>
        <w:tc>
          <w:tcPr>
            <w:tcW w:w="9622" w:type="dxa"/>
            <w:gridSpan w:val="6"/>
            <w:tcBorders>
              <w:bottom w:val="single" w:sz="4" w:space="0" w:color="000000"/>
            </w:tcBorders>
            <w:shd w:val="clear" w:color="auto" w:fill="FCF1CC"/>
          </w:tcPr>
          <w:p w14:paraId="2480AE1A" w14:textId="77777777" w:rsidR="00EA5065" w:rsidRDefault="00073C55">
            <w:pPr>
              <w:pStyle w:val="TableParagraph"/>
              <w:spacing w:before="41"/>
              <w:ind w:left="60"/>
              <w:jc w:val="center"/>
              <w:rPr>
                <w:b/>
                <w:sz w:val="20"/>
              </w:rPr>
            </w:pPr>
            <w:r>
              <w:rPr>
                <w:b/>
                <w:sz w:val="20"/>
              </w:rPr>
              <w:t>Course</w:t>
            </w:r>
            <w:r>
              <w:rPr>
                <w:b/>
                <w:spacing w:val="-7"/>
                <w:sz w:val="20"/>
              </w:rPr>
              <w:t xml:space="preserve"> </w:t>
            </w:r>
            <w:r>
              <w:rPr>
                <w:b/>
                <w:sz w:val="20"/>
              </w:rPr>
              <w:t>Category</w:t>
            </w:r>
            <w:r>
              <w:rPr>
                <w:b/>
                <w:spacing w:val="-3"/>
                <w:sz w:val="20"/>
              </w:rPr>
              <w:t xml:space="preserve"> </w:t>
            </w:r>
            <w:r>
              <w:rPr>
                <w:b/>
                <w:spacing w:val="-2"/>
                <w:sz w:val="20"/>
              </w:rPr>
              <w:t>(Credit)</w:t>
            </w:r>
          </w:p>
        </w:tc>
      </w:tr>
      <w:tr w:rsidR="00EA5065" w14:paraId="1CC1C128" w14:textId="77777777">
        <w:trPr>
          <w:trHeight w:val="460"/>
        </w:trPr>
        <w:tc>
          <w:tcPr>
            <w:tcW w:w="1543" w:type="dxa"/>
            <w:tcBorders>
              <w:top w:val="single" w:sz="4" w:space="0" w:color="000000"/>
              <w:bottom w:val="single" w:sz="4" w:space="0" w:color="000000"/>
              <w:right w:val="single" w:sz="4" w:space="0" w:color="000000"/>
            </w:tcBorders>
            <w:shd w:val="clear" w:color="auto" w:fill="FCF1CC"/>
          </w:tcPr>
          <w:p w14:paraId="628DE22C" w14:textId="77777777" w:rsidR="00EA5065" w:rsidRDefault="00073C55">
            <w:pPr>
              <w:pStyle w:val="TableParagraph"/>
              <w:spacing w:before="115"/>
              <w:ind w:left="177"/>
              <w:rPr>
                <w:b/>
                <w:sz w:val="20"/>
              </w:rPr>
            </w:pPr>
            <w:r>
              <w:rPr>
                <w:b/>
                <w:sz w:val="20"/>
              </w:rPr>
              <w:t>Basic</w:t>
            </w:r>
            <w:r>
              <w:rPr>
                <w:b/>
                <w:spacing w:val="-6"/>
                <w:sz w:val="20"/>
              </w:rPr>
              <w:t xml:space="preserve"> </w:t>
            </w:r>
            <w:r>
              <w:rPr>
                <w:b/>
                <w:spacing w:val="-2"/>
                <w:sz w:val="20"/>
              </w:rPr>
              <w:t>Sciences</w:t>
            </w:r>
          </w:p>
        </w:tc>
        <w:tc>
          <w:tcPr>
            <w:tcW w:w="1560" w:type="dxa"/>
            <w:tcBorders>
              <w:top w:val="single" w:sz="4" w:space="0" w:color="000000"/>
              <w:left w:val="single" w:sz="4" w:space="0" w:color="000000"/>
              <w:bottom w:val="single" w:sz="4" w:space="0" w:color="000000"/>
              <w:right w:val="single" w:sz="4" w:space="0" w:color="000000"/>
            </w:tcBorders>
            <w:shd w:val="clear" w:color="auto" w:fill="FCF1CC"/>
          </w:tcPr>
          <w:p w14:paraId="782A9782" w14:textId="77777777" w:rsidR="00EA5065" w:rsidRDefault="00073C55">
            <w:pPr>
              <w:pStyle w:val="TableParagraph"/>
              <w:spacing w:line="230" w:lineRule="atLeast"/>
              <w:ind w:left="451" w:hanging="169"/>
              <w:rPr>
                <w:b/>
                <w:sz w:val="20"/>
              </w:rPr>
            </w:pPr>
            <w:r>
              <w:rPr>
                <w:b/>
                <w:spacing w:val="-4"/>
                <w:sz w:val="20"/>
              </w:rPr>
              <w:t xml:space="preserve">Engineering </w:t>
            </w:r>
            <w:r>
              <w:rPr>
                <w:b/>
                <w:spacing w:val="-2"/>
                <w:sz w:val="20"/>
              </w:rPr>
              <w:t>Sciences</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14:paraId="15035B27" w14:textId="77777777" w:rsidR="00EA5065" w:rsidRDefault="00073C55">
            <w:pPr>
              <w:pStyle w:val="TableParagraph"/>
              <w:spacing w:before="115"/>
              <w:ind w:left="374"/>
              <w:rPr>
                <w:b/>
                <w:sz w:val="20"/>
              </w:rPr>
            </w:pPr>
            <w:r>
              <w:rPr>
                <w:b/>
                <w:spacing w:val="-2"/>
                <w:sz w:val="20"/>
              </w:rPr>
              <w:t>Design</w:t>
            </w:r>
          </w:p>
        </w:tc>
        <w:tc>
          <w:tcPr>
            <w:tcW w:w="2268" w:type="dxa"/>
            <w:tcBorders>
              <w:top w:val="single" w:sz="4" w:space="0" w:color="000000"/>
              <w:left w:val="single" w:sz="4" w:space="0" w:color="000000"/>
              <w:bottom w:val="single" w:sz="4" w:space="0" w:color="000000"/>
              <w:right w:val="single" w:sz="4" w:space="0" w:color="000000"/>
            </w:tcBorders>
            <w:shd w:val="clear" w:color="auto" w:fill="FCF1CC"/>
          </w:tcPr>
          <w:p w14:paraId="3CCCA3A3" w14:textId="77777777" w:rsidR="00EA5065" w:rsidRDefault="00073C55">
            <w:pPr>
              <w:pStyle w:val="TableParagraph"/>
              <w:spacing w:before="115"/>
              <w:ind w:left="351"/>
              <w:rPr>
                <w:b/>
                <w:sz w:val="20"/>
              </w:rPr>
            </w:pPr>
            <w:r>
              <w:rPr>
                <w:b/>
                <w:sz w:val="20"/>
              </w:rPr>
              <w:t>General</w:t>
            </w:r>
            <w:r>
              <w:rPr>
                <w:b/>
                <w:spacing w:val="-6"/>
                <w:sz w:val="20"/>
              </w:rPr>
              <w:t xml:space="preserve"> </w:t>
            </w:r>
            <w:r>
              <w:rPr>
                <w:b/>
                <w:spacing w:val="-2"/>
                <w:sz w:val="20"/>
              </w:rPr>
              <w:t>Education</w:t>
            </w:r>
          </w:p>
        </w:tc>
        <w:tc>
          <w:tcPr>
            <w:tcW w:w="1343" w:type="dxa"/>
            <w:tcBorders>
              <w:top w:val="single" w:sz="4" w:space="0" w:color="000000"/>
              <w:left w:val="single" w:sz="4" w:space="0" w:color="000000"/>
              <w:bottom w:val="single" w:sz="4" w:space="0" w:color="000000"/>
              <w:right w:val="single" w:sz="4" w:space="0" w:color="000000"/>
            </w:tcBorders>
            <w:shd w:val="clear" w:color="auto" w:fill="FCF1CC"/>
          </w:tcPr>
          <w:p w14:paraId="11AE6E19" w14:textId="77777777" w:rsidR="00EA5065" w:rsidRDefault="00073C55">
            <w:pPr>
              <w:pStyle w:val="TableParagraph"/>
              <w:spacing w:before="115"/>
              <w:ind w:left="442"/>
              <w:rPr>
                <w:b/>
                <w:sz w:val="20"/>
              </w:rPr>
            </w:pPr>
            <w:r>
              <w:rPr>
                <w:b/>
                <w:spacing w:val="-2"/>
                <w:sz w:val="20"/>
              </w:rPr>
              <w:t>Social</w:t>
            </w:r>
          </w:p>
        </w:tc>
        <w:tc>
          <w:tcPr>
            <w:tcW w:w="1631" w:type="dxa"/>
            <w:tcBorders>
              <w:top w:val="single" w:sz="4" w:space="0" w:color="000000"/>
              <w:left w:val="single" w:sz="4" w:space="0" w:color="000000"/>
              <w:bottom w:val="single" w:sz="4" w:space="0" w:color="000000"/>
            </w:tcBorders>
            <w:shd w:val="clear" w:color="auto" w:fill="FCF1CC"/>
          </w:tcPr>
          <w:p w14:paraId="6BC26C4D" w14:textId="77777777" w:rsidR="00EA5065" w:rsidRDefault="00073C55">
            <w:pPr>
              <w:pStyle w:val="TableParagraph"/>
              <w:spacing w:before="115"/>
              <w:ind w:left="83" w:right="7"/>
              <w:jc w:val="center"/>
              <w:rPr>
                <w:b/>
                <w:sz w:val="20"/>
              </w:rPr>
            </w:pPr>
            <w:r>
              <w:rPr>
                <w:b/>
                <w:sz w:val="20"/>
              </w:rPr>
              <w:t>Health</w:t>
            </w:r>
            <w:r>
              <w:rPr>
                <w:b/>
                <w:spacing w:val="-12"/>
                <w:sz w:val="20"/>
              </w:rPr>
              <w:t xml:space="preserve"> </w:t>
            </w:r>
            <w:r>
              <w:rPr>
                <w:b/>
                <w:spacing w:val="-2"/>
                <w:sz w:val="20"/>
              </w:rPr>
              <w:t>Sciences</w:t>
            </w:r>
          </w:p>
        </w:tc>
      </w:tr>
      <w:tr w:rsidR="00EA5065" w14:paraId="28631067" w14:textId="77777777">
        <w:trPr>
          <w:trHeight w:val="397"/>
        </w:trPr>
        <w:tc>
          <w:tcPr>
            <w:tcW w:w="1543" w:type="dxa"/>
            <w:tcBorders>
              <w:top w:val="single" w:sz="4" w:space="0" w:color="000000"/>
              <w:right w:val="single" w:sz="4" w:space="0" w:color="000000"/>
            </w:tcBorders>
          </w:tcPr>
          <w:p w14:paraId="501BE6AF" w14:textId="77777777" w:rsidR="00EA5065" w:rsidRDefault="00EA5065">
            <w:pPr>
              <w:pStyle w:val="TableParagraph"/>
              <w:rPr>
                <w:sz w:val="18"/>
              </w:rPr>
            </w:pPr>
          </w:p>
        </w:tc>
        <w:tc>
          <w:tcPr>
            <w:tcW w:w="1560" w:type="dxa"/>
            <w:tcBorders>
              <w:top w:val="single" w:sz="4" w:space="0" w:color="000000"/>
              <w:left w:val="single" w:sz="4" w:space="0" w:color="000000"/>
              <w:right w:val="single" w:sz="4" w:space="0" w:color="000000"/>
            </w:tcBorders>
          </w:tcPr>
          <w:p w14:paraId="596DA888" w14:textId="77777777" w:rsidR="00EA5065" w:rsidRDefault="00EA5065">
            <w:pPr>
              <w:pStyle w:val="TableParagraph"/>
              <w:rPr>
                <w:sz w:val="18"/>
              </w:rPr>
            </w:pPr>
          </w:p>
        </w:tc>
        <w:tc>
          <w:tcPr>
            <w:tcW w:w="1277" w:type="dxa"/>
            <w:tcBorders>
              <w:top w:val="single" w:sz="4" w:space="0" w:color="000000"/>
              <w:left w:val="single" w:sz="4" w:space="0" w:color="000000"/>
              <w:right w:val="single" w:sz="4" w:space="0" w:color="000000"/>
            </w:tcBorders>
          </w:tcPr>
          <w:p w14:paraId="5EE744E4" w14:textId="77777777" w:rsidR="00EA5065" w:rsidRDefault="00EA5065">
            <w:pPr>
              <w:pStyle w:val="TableParagraph"/>
              <w:rPr>
                <w:sz w:val="18"/>
              </w:rPr>
            </w:pPr>
          </w:p>
        </w:tc>
        <w:tc>
          <w:tcPr>
            <w:tcW w:w="2268" w:type="dxa"/>
            <w:tcBorders>
              <w:top w:val="single" w:sz="4" w:space="0" w:color="000000"/>
              <w:left w:val="single" w:sz="4" w:space="0" w:color="000000"/>
              <w:right w:val="single" w:sz="4" w:space="0" w:color="000000"/>
            </w:tcBorders>
          </w:tcPr>
          <w:p w14:paraId="694AD6B6" w14:textId="77777777" w:rsidR="00EA5065" w:rsidRDefault="00EA5065">
            <w:pPr>
              <w:pStyle w:val="TableParagraph"/>
              <w:rPr>
                <w:sz w:val="18"/>
              </w:rPr>
            </w:pPr>
          </w:p>
        </w:tc>
        <w:tc>
          <w:tcPr>
            <w:tcW w:w="1343" w:type="dxa"/>
            <w:tcBorders>
              <w:top w:val="single" w:sz="4" w:space="0" w:color="000000"/>
              <w:left w:val="single" w:sz="4" w:space="0" w:color="000000"/>
              <w:right w:val="single" w:sz="4" w:space="0" w:color="000000"/>
            </w:tcBorders>
          </w:tcPr>
          <w:p w14:paraId="771BF5EE" w14:textId="77777777" w:rsidR="00EA5065" w:rsidRDefault="00EA5065">
            <w:pPr>
              <w:pStyle w:val="TableParagraph"/>
              <w:rPr>
                <w:sz w:val="18"/>
              </w:rPr>
            </w:pPr>
          </w:p>
        </w:tc>
        <w:tc>
          <w:tcPr>
            <w:tcW w:w="1631" w:type="dxa"/>
            <w:tcBorders>
              <w:top w:val="single" w:sz="4" w:space="0" w:color="000000"/>
              <w:left w:val="single" w:sz="4" w:space="0" w:color="000000"/>
            </w:tcBorders>
          </w:tcPr>
          <w:p w14:paraId="06B6A84C" w14:textId="77777777" w:rsidR="00EA5065" w:rsidRDefault="00073C55">
            <w:pPr>
              <w:pStyle w:val="TableParagraph"/>
              <w:spacing w:before="82"/>
              <w:ind w:left="83"/>
              <w:jc w:val="center"/>
              <w:rPr>
                <w:b/>
                <w:sz w:val="20"/>
              </w:rPr>
            </w:pPr>
            <w:r>
              <w:rPr>
                <w:b/>
                <w:spacing w:val="-10"/>
                <w:sz w:val="20"/>
              </w:rPr>
              <w:t>X</w:t>
            </w:r>
          </w:p>
        </w:tc>
      </w:tr>
    </w:tbl>
    <w:p w14:paraId="7B78FA02" w14:textId="77777777" w:rsidR="00EA5065" w:rsidRDefault="00EA5065">
      <w:pPr>
        <w:pStyle w:val="GvdeMetni"/>
        <w:spacing w:after="1"/>
        <w:rPr>
          <w:b/>
          <w:sz w:val="1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7"/>
        <w:gridCol w:w="3210"/>
        <w:gridCol w:w="3209"/>
      </w:tblGrid>
      <w:tr w:rsidR="00EA5065" w14:paraId="42E5F479" w14:textId="77777777">
        <w:trPr>
          <w:trHeight w:val="313"/>
        </w:trPr>
        <w:tc>
          <w:tcPr>
            <w:tcW w:w="3207" w:type="dxa"/>
            <w:tcBorders>
              <w:bottom w:val="single" w:sz="4" w:space="0" w:color="000000"/>
              <w:right w:val="single" w:sz="4" w:space="0" w:color="000000"/>
            </w:tcBorders>
            <w:shd w:val="clear" w:color="auto" w:fill="FCF1CC"/>
          </w:tcPr>
          <w:p w14:paraId="6B1C2093" w14:textId="77777777" w:rsidR="00EA5065" w:rsidRDefault="00073C55">
            <w:pPr>
              <w:pStyle w:val="TableParagraph"/>
              <w:spacing w:before="43"/>
              <w:ind w:left="44" w:right="1"/>
              <w:jc w:val="center"/>
              <w:rPr>
                <w:b/>
                <w:sz w:val="20"/>
              </w:rPr>
            </w:pPr>
            <w:r>
              <w:rPr>
                <w:b/>
                <w:sz w:val="20"/>
              </w:rPr>
              <w:t>Course</w:t>
            </w:r>
            <w:r>
              <w:rPr>
                <w:b/>
                <w:spacing w:val="-9"/>
                <w:sz w:val="20"/>
              </w:rPr>
              <w:t xml:space="preserve"> </w:t>
            </w:r>
            <w:r>
              <w:rPr>
                <w:b/>
                <w:spacing w:val="-2"/>
                <w:sz w:val="20"/>
              </w:rPr>
              <w:t>Language</w:t>
            </w:r>
          </w:p>
        </w:tc>
        <w:tc>
          <w:tcPr>
            <w:tcW w:w="3210" w:type="dxa"/>
            <w:tcBorders>
              <w:left w:val="single" w:sz="4" w:space="0" w:color="000000"/>
              <w:bottom w:val="single" w:sz="4" w:space="0" w:color="000000"/>
              <w:right w:val="single" w:sz="4" w:space="0" w:color="000000"/>
            </w:tcBorders>
            <w:shd w:val="clear" w:color="auto" w:fill="FCF1CC"/>
          </w:tcPr>
          <w:p w14:paraId="311A9F5D" w14:textId="77777777" w:rsidR="00EA5065" w:rsidRDefault="00073C55">
            <w:pPr>
              <w:pStyle w:val="TableParagraph"/>
              <w:spacing w:before="43"/>
              <w:ind w:left="55" w:right="1"/>
              <w:jc w:val="center"/>
              <w:rPr>
                <w:b/>
                <w:sz w:val="20"/>
              </w:rPr>
            </w:pPr>
            <w:r>
              <w:rPr>
                <w:b/>
                <w:sz w:val="20"/>
              </w:rPr>
              <w:t>Course</w:t>
            </w:r>
            <w:r>
              <w:rPr>
                <w:b/>
                <w:spacing w:val="-9"/>
                <w:sz w:val="20"/>
              </w:rPr>
              <w:t xml:space="preserve"> </w:t>
            </w:r>
            <w:r>
              <w:rPr>
                <w:b/>
                <w:spacing w:val="-2"/>
                <w:sz w:val="20"/>
              </w:rPr>
              <w:t>Level</w:t>
            </w:r>
          </w:p>
        </w:tc>
        <w:tc>
          <w:tcPr>
            <w:tcW w:w="3209" w:type="dxa"/>
            <w:tcBorders>
              <w:left w:val="single" w:sz="4" w:space="0" w:color="000000"/>
              <w:bottom w:val="single" w:sz="4" w:space="0" w:color="000000"/>
            </w:tcBorders>
            <w:shd w:val="clear" w:color="auto" w:fill="FCF1CC"/>
          </w:tcPr>
          <w:p w14:paraId="65608547" w14:textId="77777777" w:rsidR="00EA5065" w:rsidRDefault="00073C55">
            <w:pPr>
              <w:pStyle w:val="TableParagraph"/>
              <w:spacing w:before="43"/>
              <w:ind w:left="1079"/>
              <w:rPr>
                <w:b/>
                <w:sz w:val="20"/>
              </w:rPr>
            </w:pPr>
            <w:r>
              <w:rPr>
                <w:b/>
                <w:sz w:val="20"/>
              </w:rPr>
              <w:t>Course</w:t>
            </w:r>
            <w:r>
              <w:rPr>
                <w:b/>
                <w:spacing w:val="-9"/>
                <w:sz w:val="20"/>
              </w:rPr>
              <w:t xml:space="preserve"> </w:t>
            </w:r>
            <w:r>
              <w:rPr>
                <w:b/>
                <w:spacing w:val="-4"/>
                <w:sz w:val="20"/>
              </w:rPr>
              <w:t>Type</w:t>
            </w:r>
          </w:p>
        </w:tc>
      </w:tr>
      <w:tr w:rsidR="00EA5065" w14:paraId="1C9E084D" w14:textId="77777777">
        <w:trPr>
          <w:trHeight w:val="460"/>
        </w:trPr>
        <w:tc>
          <w:tcPr>
            <w:tcW w:w="3207" w:type="dxa"/>
            <w:tcBorders>
              <w:top w:val="single" w:sz="4" w:space="0" w:color="000000"/>
              <w:right w:val="single" w:sz="4" w:space="0" w:color="000000"/>
            </w:tcBorders>
          </w:tcPr>
          <w:p w14:paraId="0AE08D38" w14:textId="77777777" w:rsidR="00EA5065" w:rsidRDefault="00073C55">
            <w:pPr>
              <w:pStyle w:val="TableParagraph"/>
              <w:spacing w:before="115"/>
              <w:ind w:left="44"/>
              <w:jc w:val="center"/>
              <w:rPr>
                <w:b/>
                <w:sz w:val="20"/>
              </w:rPr>
            </w:pPr>
            <w:r>
              <w:rPr>
                <w:b/>
                <w:spacing w:val="-2"/>
                <w:sz w:val="20"/>
              </w:rPr>
              <w:t>Turkish</w:t>
            </w:r>
          </w:p>
        </w:tc>
        <w:tc>
          <w:tcPr>
            <w:tcW w:w="3210" w:type="dxa"/>
            <w:tcBorders>
              <w:top w:val="single" w:sz="4" w:space="0" w:color="000000"/>
              <w:left w:val="single" w:sz="4" w:space="0" w:color="000000"/>
              <w:right w:val="single" w:sz="4" w:space="0" w:color="000000"/>
            </w:tcBorders>
          </w:tcPr>
          <w:p w14:paraId="639646DA" w14:textId="77777777" w:rsidR="00EA5065" w:rsidRDefault="00073C55">
            <w:pPr>
              <w:pStyle w:val="TableParagraph"/>
              <w:spacing w:before="90"/>
              <w:ind w:left="55"/>
              <w:jc w:val="center"/>
              <w:rPr>
                <w:b/>
                <w:sz w:val="24"/>
              </w:rPr>
            </w:pPr>
            <w:r>
              <w:rPr>
                <w:b/>
                <w:spacing w:val="-4"/>
                <w:sz w:val="24"/>
              </w:rPr>
              <w:t>Ph.D</w:t>
            </w:r>
          </w:p>
        </w:tc>
        <w:tc>
          <w:tcPr>
            <w:tcW w:w="3209" w:type="dxa"/>
            <w:tcBorders>
              <w:top w:val="single" w:sz="4" w:space="0" w:color="000000"/>
              <w:left w:val="single" w:sz="4" w:space="0" w:color="000000"/>
            </w:tcBorders>
          </w:tcPr>
          <w:p w14:paraId="17290B2A" w14:textId="77777777" w:rsidR="00EA5065" w:rsidRDefault="00073C55">
            <w:pPr>
              <w:pStyle w:val="TableParagraph"/>
              <w:ind w:left="887"/>
              <w:rPr>
                <w:b/>
                <w:sz w:val="20"/>
              </w:rPr>
            </w:pPr>
            <w:r>
              <w:rPr>
                <w:b/>
                <w:spacing w:val="-2"/>
                <w:sz w:val="20"/>
              </w:rPr>
              <w:t>ELECTIVE</w:t>
            </w:r>
          </w:p>
        </w:tc>
      </w:tr>
    </w:tbl>
    <w:p w14:paraId="75B134BB" w14:textId="77777777" w:rsidR="00EA5065" w:rsidRDefault="00EA5065">
      <w:pPr>
        <w:pStyle w:val="GvdeMetni"/>
        <w:spacing w:before="11"/>
        <w:rPr>
          <w:b/>
          <w:sz w:val="19"/>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6A8377F3" w14:textId="77777777">
        <w:trPr>
          <w:trHeight w:val="419"/>
        </w:trPr>
        <w:tc>
          <w:tcPr>
            <w:tcW w:w="2113" w:type="dxa"/>
            <w:tcBorders>
              <w:bottom w:val="single" w:sz="4" w:space="0" w:color="000000"/>
              <w:right w:val="single" w:sz="4" w:space="0" w:color="000000"/>
            </w:tcBorders>
            <w:shd w:val="clear" w:color="auto" w:fill="FCF1CC"/>
          </w:tcPr>
          <w:p w14:paraId="2A40E412" w14:textId="77777777" w:rsidR="00EA5065" w:rsidRDefault="00073C55">
            <w:pPr>
              <w:pStyle w:val="TableParagraph"/>
              <w:spacing w:before="93"/>
              <w:ind w:left="28" w:right="83"/>
              <w:jc w:val="center"/>
              <w:rPr>
                <w:b/>
                <w:sz w:val="20"/>
              </w:rPr>
            </w:pPr>
            <w:r>
              <w:rPr>
                <w:b/>
                <w:sz w:val="20"/>
              </w:rPr>
              <w:t>Prerequisite(s)</w:t>
            </w:r>
            <w:r>
              <w:rPr>
                <w:b/>
                <w:spacing w:val="-11"/>
                <w:sz w:val="20"/>
              </w:rPr>
              <w:t xml:space="preserve"> </w:t>
            </w:r>
            <w:r>
              <w:rPr>
                <w:b/>
                <w:sz w:val="20"/>
              </w:rPr>
              <w:t>if</w:t>
            </w:r>
            <w:r>
              <w:rPr>
                <w:b/>
                <w:spacing w:val="-11"/>
                <w:sz w:val="20"/>
              </w:rPr>
              <w:t xml:space="preserve"> </w:t>
            </w:r>
            <w:r>
              <w:rPr>
                <w:b/>
                <w:spacing w:val="-5"/>
                <w:sz w:val="20"/>
              </w:rPr>
              <w:t>any</w:t>
            </w:r>
          </w:p>
        </w:tc>
        <w:tc>
          <w:tcPr>
            <w:tcW w:w="7514" w:type="dxa"/>
            <w:tcBorders>
              <w:left w:val="single" w:sz="4" w:space="0" w:color="000000"/>
              <w:bottom w:val="single" w:sz="4" w:space="0" w:color="000000"/>
            </w:tcBorders>
          </w:tcPr>
          <w:p w14:paraId="167A3D04" w14:textId="77777777" w:rsidR="00EA5065" w:rsidRDefault="00073C55">
            <w:pPr>
              <w:pStyle w:val="TableParagraph"/>
              <w:spacing w:before="93"/>
              <w:ind w:left="131"/>
              <w:rPr>
                <w:sz w:val="20"/>
              </w:rPr>
            </w:pPr>
            <w:r>
              <w:rPr>
                <w:spacing w:val="-2"/>
                <w:sz w:val="20"/>
              </w:rPr>
              <w:t>-</w:t>
            </w:r>
            <w:r>
              <w:rPr>
                <w:spacing w:val="-12"/>
                <w:sz w:val="20"/>
              </w:rPr>
              <w:t>-</w:t>
            </w:r>
          </w:p>
        </w:tc>
      </w:tr>
      <w:tr w:rsidR="00EA5065" w14:paraId="3C37F8D1" w14:textId="77777777">
        <w:trPr>
          <w:trHeight w:val="1012"/>
        </w:trPr>
        <w:tc>
          <w:tcPr>
            <w:tcW w:w="2113" w:type="dxa"/>
            <w:tcBorders>
              <w:top w:val="single" w:sz="4" w:space="0" w:color="000000"/>
              <w:bottom w:val="single" w:sz="4" w:space="0" w:color="000000"/>
              <w:right w:val="single" w:sz="4" w:space="0" w:color="000000"/>
            </w:tcBorders>
            <w:shd w:val="clear" w:color="auto" w:fill="FCF1CC"/>
          </w:tcPr>
          <w:p w14:paraId="509D99A4" w14:textId="77777777" w:rsidR="00EA5065" w:rsidRDefault="00EA5065">
            <w:pPr>
              <w:pStyle w:val="TableParagraph"/>
              <w:spacing w:before="46"/>
              <w:rPr>
                <w:b/>
                <w:sz w:val="20"/>
              </w:rPr>
            </w:pPr>
          </w:p>
          <w:p w14:paraId="491C05CA" w14:textId="77777777" w:rsidR="00EA5065" w:rsidRDefault="00073C55">
            <w:pPr>
              <w:pStyle w:val="TableParagraph"/>
              <w:ind w:left="121" w:right="154"/>
              <w:rPr>
                <w:b/>
                <w:sz w:val="20"/>
              </w:rPr>
            </w:pPr>
            <w:r>
              <w:rPr>
                <w:b/>
                <w:spacing w:val="-2"/>
                <w:sz w:val="20"/>
              </w:rPr>
              <w:t>Objectives</w:t>
            </w:r>
            <w:r>
              <w:rPr>
                <w:b/>
                <w:spacing w:val="-12"/>
                <w:sz w:val="20"/>
              </w:rPr>
              <w:t xml:space="preserve"> </w:t>
            </w:r>
            <w:r>
              <w:rPr>
                <w:b/>
                <w:spacing w:val="-2"/>
                <w:sz w:val="20"/>
              </w:rPr>
              <w:t>of</w:t>
            </w:r>
            <w:r>
              <w:rPr>
                <w:b/>
                <w:spacing w:val="-14"/>
                <w:sz w:val="20"/>
              </w:rPr>
              <w:t xml:space="preserve"> </w:t>
            </w:r>
            <w:r>
              <w:rPr>
                <w:b/>
                <w:spacing w:val="-2"/>
                <w:sz w:val="20"/>
              </w:rPr>
              <w:t>the Course</w:t>
            </w:r>
          </w:p>
        </w:tc>
        <w:tc>
          <w:tcPr>
            <w:tcW w:w="7514" w:type="dxa"/>
            <w:tcBorders>
              <w:top w:val="single" w:sz="4" w:space="0" w:color="000000"/>
              <w:left w:val="single" w:sz="4" w:space="0" w:color="000000"/>
              <w:bottom w:val="single" w:sz="4" w:space="0" w:color="000000"/>
            </w:tcBorders>
          </w:tcPr>
          <w:p w14:paraId="5316EEB9" w14:textId="77777777" w:rsidR="00EA5065" w:rsidRDefault="00EA5065">
            <w:pPr>
              <w:pStyle w:val="TableParagraph"/>
              <w:spacing w:before="46"/>
              <w:rPr>
                <w:b/>
                <w:sz w:val="20"/>
              </w:rPr>
            </w:pPr>
          </w:p>
          <w:p w14:paraId="31D10EF7" w14:textId="77777777" w:rsidR="00EA5065" w:rsidRDefault="00073C55">
            <w:pPr>
              <w:pStyle w:val="TableParagraph"/>
              <w:ind w:left="131"/>
              <w:rPr>
                <w:sz w:val="20"/>
              </w:rPr>
            </w:pPr>
            <w:r>
              <w:rPr>
                <w:sz w:val="20"/>
              </w:rPr>
              <w:t>The</w:t>
            </w:r>
            <w:r>
              <w:rPr>
                <w:spacing w:val="-3"/>
                <w:sz w:val="20"/>
              </w:rPr>
              <w:t xml:space="preserve"> </w:t>
            </w:r>
            <w:r>
              <w:rPr>
                <w:sz w:val="20"/>
              </w:rPr>
              <w:t>aim</w:t>
            </w:r>
            <w:r>
              <w:rPr>
                <w:spacing w:val="-2"/>
                <w:sz w:val="20"/>
              </w:rPr>
              <w:t xml:space="preserve"> </w:t>
            </w:r>
            <w:r>
              <w:rPr>
                <w:sz w:val="20"/>
              </w:rPr>
              <w:t>of</w:t>
            </w:r>
            <w:r>
              <w:rPr>
                <w:spacing w:val="-5"/>
                <w:sz w:val="20"/>
              </w:rPr>
              <w:t xml:space="preserve"> </w:t>
            </w:r>
            <w:r>
              <w:rPr>
                <w:sz w:val="20"/>
              </w:rPr>
              <w:t>this</w:t>
            </w:r>
            <w:r>
              <w:rPr>
                <w:spacing w:val="-4"/>
                <w:sz w:val="20"/>
              </w:rPr>
              <w:t xml:space="preserve"> </w:t>
            </w:r>
            <w:r>
              <w:rPr>
                <w:sz w:val="20"/>
              </w:rPr>
              <w:t>course</w:t>
            </w:r>
            <w:r>
              <w:rPr>
                <w:spacing w:val="-3"/>
                <w:sz w:val="20"/>
              </w:rPr>
              <w:t xml:space="preserve"> </w:t>
            </w:r>
            <w:r>
              <w:rPr>
                <w:sz w:val="20"/>
              </w:rPr>
              <w:t>is</w:t>
            </w:r>
            <w:r>
              <w:rPr>
                <w:spacing w:val="-4"/>
                <w:sz w:val="20"/>
              </w:rPr>
              <w:t xml:space="preserve"> </w:t>
            </w:r>
            <w:r>
              <w:rPr>
                <w:sz w:val="20"/>
              </w:rPr>
              <w:t>to</w:t>
            </w:r>
            <w:r>
              <w:rPr>
                <w:spacing w:val="-2"/>
                <w:sz w:val="20"/>
              </w:rPr>
              <w:t xml:space="preserve"> </w:t>
            </w:r>
            <w:r>
              <w:rPr>
                <w:sz w:val="20"/>
              </w:rPr>
              <w:t>provide</w:t>
            </w:r>
            <w:r>
              <w:rPr>
                <w:spacing w:val="-3"/>
                <w:sz w:val="20"/>
              </w:rPr>
              <w:t xml:space="preserve"> </w:t>
            </w:r>
            <w:r>
              <w:rPr>
                <w:sz w:val="20"/>
              </w:rPr>
              <w:t>the</w:t>
            </w:r>
            <w:r>
              <w:rPr>
                <w:spacing w:val="-3"/>
                <w:sz w:val="20"/>
              </w:rPr>
              <w:t xml:space="preserve"> </w:t>
            </w:r>
            <w:r>
              <w:rPr>
                <w:sz w:val="20"/>
              </w:rPr>
              <w:t>student</w:t>
            </w:r>
            <w:r>
              <w:rPr>
                <w:spacing w:val="-4"/>
                <w:sz w:val="20"/>
              </w:rPr>
              <w:t xml:space="preserve"> </w:t>
            </w:r>
            <w:r>
              <w:rPr>
                <w:sz w:val="20"/>
              </w:rPr>
              <w:t>with</w:t>
            </w:r>
            <w:r>
              <w:rPr>
                <w:spacing w:val="-3"/>
                <w:sz w:val="20"/>
              </w:rPr>
              <w:t xml:space="preserve"> </w:t>
            </w:r>
            <w:r>
              <w:rPr>
                <w:sz w:val="20"/>
              </w:rPr>
              <w:t>the</w:t>
            </w:r>
            <w:r>
              <w:rPr>
                <w:spacing w:val="-3"/>
                <w:sz w:val="20"/>
              </w:rPr>
              <w:t xml:space="preserve"> </w:t>
            </w:r>
            <w:r>
              <w:rPr>
                <w:sz w:val="20"/>
              </w:rPr>
              <w:t>ability</w:t>
            </w:r>
            <w:r>
              <w:rPr>
                <w:spacing w:val="-3"/>
                <w:sz w:val="20"/>
              </w:rPr>
              <w:t xml:space="preserve"> </w:t>
            </w:r>
            <w:r>
              <w:rPr>
                <w:sz w:val="20"/>
              </w:rPr>
              <w:t>to</w:t>
            </w:r>
            <w:r>
              <w:rPr>
                <w:spacing w:val="-2"/>
                <w:sz w:val="20"/>
              </w:rPr>
              <w:t xml:space="preserve"> </w:t>
            </w:r>
            <w:r>
              <w:rPr>
                <w:sz w:val="20"/>
              </w:rPr>
              <w:t>follow</w:t>
            </w:r>
            <w:r>
              <w:rPr>
                <w:spacing w:val="-3"/>
                <w:sz w:val="20"/>
              </w:rPr>
              <w:t xml:space="preserve"> </w:t>
            </w:r>
            <w:r>
              <w:rPr>
                <w:sz w:val="20"/>
              </w:rPr>
              <w:t>and</w:t>
            </w:r>
            <w:r>
              <w:rPr>
                <w:spacing w:val="-2"/>
                <w:sz w:val="20"/>
              </w:rPr>
              <w:t xml:space="preserve"> </w:t>
            </w:r>
            <w:r>
              <w:rPr>
                <w:sz w:val="20"/>
              </w:rPr>
              <w:t>apply</w:t>
            </w:r>
            <w:r>
              <w:rPr>
                <w:spacing w:val="-2"/>
                <w:sz w:val="20"/>
              </w:rPr>
              <w:t xml:space="preserve"> </w:t>
            </w:r>
            <w:r>
              <w:rPr>
                <w:sz w:val="20"/>
              </w:rPr>
              <w:t>current developments</w:t>
            </w:r>
            <w:r>
              <w:rPr>
                <w:spacing w:val="-8"/>
                <w:sz w:val="20"/>
              </w:rPr>
              <w:t xml:space="preserve"> </w:t>
            </w:r>
            <w:r>
              <w:rPr>
                <w:sz w:val="20"/>
              </w:rPr>
              <w:t>in</w:t>
            </w:r>
            <w:r>
              <w:rPr>
                <w:spacing w:val="-4"/>
                <w:sz w:val="20"/>
              </w:rPr>
              <w:t xml:space="preserve"> </w:t>
            </w:r>
            <w:r>
              <w:rPr>
                <w:sz w:val="20"/>
              </w:rPr>
              <w:t>menopause,</w:t>
            </w:r>
            <w:r>
              <w:rPr>
                <w:spacing w:val="-6"/>
                <w:sz w:val="20"/>
              </w:rPr>
              <w:t xml:space="preserve"> </w:t>
            </w:r>
            <w:r>
              <w:rPr>
                <w:sz w:val="20"/>
              </w:rPr>
              <w:t>to</w:t>
            </w:r>
            <w:r>
              <w:rPr>
                <w:spacing w:val="-4"/>
                <w:sz w:val="20"/>
              </w:rPr>
              <w:t xml:space="preserve"> </w:t>
            </w:r>
            <w:r>
              <w:rPr>
                <w:sz w:val="20"/>
              </w:rPr>
              <w:t>counsel</w:t>
            </w:r>
            <w:r>
              <w:rPr>
                <w:spacing w:val="-6"/>
                <w:sz w:val="20"/>
              </w:rPr>
              <w:t xml:space="preserve"> </w:t>
            </w:r>
            <w:r>
              <w:rPr>
                <w:sz w:val="20"/>
              </w:rPr>
              <w:t>both</w:t>
            </w:r>
            <w:r>
              <w:rPr>
                <w:spacing w:val="-6"/>
                <w:sz w:val="20"/>
              </w:rPr>
              <w:t xml:space="preserve"> </w:t>
            </w:r>
            <w:r>
              <w:rPr>
                <w:sz w:val="20"/>
              </w:rPr>
              <w:t>women</w:t>
            </w:r>
            <w:r>
              <w:rPr>
                <w:spacing w:val="-4"/>
                <w:sz w:val="20"/>
              </w:rPr>
              <w:t xml:space="preserve"> </w:t>
            </w:r>
            <w:r>
              <w:rPr>
                <w:sz w:val="20"/>
              </w:rPr>
              <w:t>and</w:t>
            </w:r>
            <w:r>
              <w:rPr>
                <w:spacing w:val="-5"/>
                <w:sz w:val="20"/>
              </w:rPr>
              <w:t xml:space="preserve"> </w:t>
            </w:r>
            <w:r>
              <w:rPr>
                <w:sz w:val="20"/>
              </w:rPr>
              <w:t>families</w:t>
            </w:r>
            <w:r>
              <w:rPr>
                <w:spacing w:val="-5"/>
                <w:sz w:val="20"/>
              </w:rPr>
              <w:t xml:space="preserve"> </w:t>
            </w:r>
            <w:r>
              <w:rPr>
                <w:sz w:val="20"/>
              </w:rPr>
              <w:t>and</w:t>
            </w:r>
            <w:r>
              <w:rPr>
                <w:spacing w:val="-5"/>
                <w:sz w:val="20"/>
              </w:rPr>
              <w:t xml:space="preserve"> </w:t>
            </w:r>
            <w:r>
              <w:rPr>
                <w:sz w:val="20"/>
              </w:rPr>
              <w:t>to</w:t>
            </w:r>
            <w:r>
              <w:rPr>
                <w:spacing w:val="-3"/>
                <w:sz w:val="20"/>
              </w:rPr>
              <w:t xml:space="preserve"> </w:t>
            </w:r>
            <w:r>
              <w:rPr>
                <w:sz w:val="20"/>
              </w:rPr>
              <w:t>conduct</w:t>
            </w:r>
            <w:r>
              <w:rPr>
                <w:spacing w:val="-5"/>
                <w:sz w:val="20"/>
              </w:rPr>
              <w:t xml:space="preserve"> </w:t>
            </w:r>
            <w:r>
              <w:rPr>
                <w:spacing w:val="-2"/>
                <w:sz w:val="20"/>
              </w:rPr>
              <w:t>research.</w:t>
            </w:r>
          </w:p>
        </w:tc>
      </w:tr>
      <w:tr w:rsidR="00EA5065" w14:paraId="083CCABA" w14:textId="77777777">
        <w:trPr>
          <w:trHeight w:val="968"/>
        </w:trPr>
        <w:tc>
          <w:tcPr>
            <w:tcW w:w="2113" w:type="dxa"/>
            <w:tcBorders>
              <w:top w:val="single" w:sz="4" w:space="0" w:color="000000"/>
              <w:right w:val="single" w:sz="4" w:space="0" w:color="000000"/>
            </w:tcBorders>
            <w:shd w:val="clear" w:color="auto" w:fill="FCF1CC"/>
          </w:tcPr>
          <w:p w14:paraId="4A5130A8" w14:textId="77777777" w:rsidR="00EA5065" w:rsidRDefault="00EA5065">
            <w:pPr>
              <w:pStyle w:val="TableParagraph"/>
              <w:spacing w:before="228"/>
              <w:rPr>
                <w:b/>
                <w:sz w:val="20"/>
              </w:rPr>
            </w:pPr>
          </w:p>
          <w:p w14:paraId="27C488DB" w14:textId="77777777" w:rsidR="00EA5065" w:rsidRDefault="00073C55">
            <w:pPr>
              <w:pStyle w:val="TableParagraph"/>
              <w:ind w:left="78" w:right="55"/>
              <w:jc w:val="center"/>
              <w:rPr>
                <w:b/>
                <w:sz w:val="20"/>
              </w:rPr>
            </w:pPr>
            <w:r>
              <w:rPr>
                <w:b/>
                <w:sz w:val="20"/>
              </w:rPr>
              <w:t>Short</w:t>
            </w:r>
            <w:r>
              <w:rPr>
                <w:b/>
                <w:spacing w:val="-9"/>
                <w:sz w:val="20"/>
              </w:rPr>
              <w:t xml:space="preserve"> </w:t>
            </w:r>
            <w:r>
              <w:rPr>
                <w:b/>
                <w:sz w:val="20"/>
              </w:rPr>
              <w:t>Course</w:t>
            </w:r>
            <w:r>
              <w:rPr>
                <w:b/>
                <w:spacing w:val="-8"/>
                <w:sz w:val="20"/>
              </w:rPr>
              <w:t xml:space="preserve"> </w:t>
            </w:r>
            <w:r>
              <w:rPr>
                <w:b/>
                <w:spacing w:val="-2"/>
                <w:sz w:val="20"/>
              </w:rPr>
              <w:t>Content</w:t>
            </w:r>
          </w:p>
        </w:tc>
        <w:tc>
          <w:tcPr>
            <w:tcW w:w="7514" w:type="dxa"/>
            <w:tcBorders>
              <w:top w:val="single" w:sz="4" w:space="0" w:color="000000"/>
              <w:left w:val="single" w:sz="4" w:space="0" w:color="000000"/>
            </w:tcBorders>
          </w:tcPr>
          <w:p w14:paraId="39C2FBA5" w14:textId="77777777" w:rsidR="00EA5065" w:rsidRDefault="00073C55">
            <w:pPr>
              <w:pStyle w:val="TableParagraph"/>
              <w:ind w:left="131" w:right="214"/>
              <w:rPr>
                <w:sz w:val="20"/>
              </w:rPr>
            </w:pPr>
            <w:r>
              <w:rPr>
                <w:sz w:val="20"/>
              </w:rPr>
              <w:t xml:space="preserve">This course includes topics such as the concept of menopause, climacterium </w:t>
            </w:r>
            <w:r>
              <w:rPr>
                <w:sz w:val="20"/>
              </w:rPr>
              <w:t>stages and menopause, physiological changes caused by menopause, approach to emotional and mental</w:t>
            </w:r>
            <w:r>
              <w:rPr>
                <w:spacing w:val="-6"/>
                <w:sz w:val="20"/>
              </w:rPr>
              <w:t xml:space="preserve"> </w:t>
            </w:r>
            <w:r>
              <w:rPr>
                <w:sz w:val="20"/>
              </w:rPr>
              <w:t>problems</w:t>
            </w:r>
            <w:r>
              <w:rPr>
                <w:spacing w:val="-9"/>
                <w:sz w:val="20"/>
              </w:rPr>
              <w:t xml:space="preserve"> </w:t>
            </w:r>
            <w:r>
              <w:rPr>
                <w:sz w:val="20"/>
              </w:rPr>
              <w:t>that</w:t>
            </w:r>
            <w:r>
              <w:rPr>
                <w:spacing w:val="-8"/>
                <w:sz w:val="20"/>
              </w:rPr>
              <w:t xml:space="preserve"> </w:t>
            </w:r>
            <w:r>
              <w:rPr>
                <w:sz w:val="20"/>
              </w:rPr>
              <w:t>occur</w:t>
            </w:r>
            <w:r>
              <w:rPr>
                <w:spacing w:val="-7"/>
                <w:sz w:val="20"/>
              </w:rPr>
              <w:t xml:space="preserve"> </w:t>
            </w:r>
            <w:r>
              <w:rPr>
                <w:sz w:val="20"/>
              </w:rPr>
              <w:t>with</w:t>
            </w:r>
            <w:r>
              <w:rPr>
                <w:spacing w:val="-5"/>
                <w:sz w:val="20"/>
              </w:rPr>
              <w:t xml:space="preserve"> </w:t>
            </w:r>
            <w:r>
              <w:rPr>
                <w:sz w:val="20"/>
              </w:rPr>
              <w:t>menopause</w:t>
            </w:r>
            <w:r>
              <w:rPr>
                <w:spacing w:val="-8"/>
                <w:sz w:val="20"/>
              </w:rPr>
              <w:t xml:space="preserve"> </w:t>
            </w:r>
            <w:r>
              <w:rPr>
                <w:sz w:val="20"/>
              </w:rPr>
              <w:t>and</w:t>
            </w:r>
            <w:r>
              <w:rPr>
                <w:spacing w:val="-7"/>
                <w:sz w:val="20"/>
              </w:rPr>
              <w:t xml:space="preserve"> </w:t>
            </w:r>
            <w:r>
              <w:rPr>
                <w:sz w:val="20"/>
              </w:rPr>
              <w:t>its</w:t>
            </w:r>
            <w:r>
              <w:rPr>
                <w:spacing w:val="-9"/>
                <w:sz w:val="20"/>
              </w:rPr>
              <w:t xml:space="preserve"> </w:t>
            </w:r>
            <w:r>
              <w:rPr>
                <w:sz w:val="20"/>
              </w:rPr>
              <w:t>effects</w:t>
            </w:r>
            <w:r>
              <w:rPr>
                <w:spacing w:val="-6"/>
                <w:sz w:val="20"/>
              </w:rPr>
              <w:t xml:space="preserve"> </w:t>
            </w:r>
            <w:r>
              <w:rPr>
                <w:sz w:val="20"/>
              </w:rPr>
              <w:t>on</w:t>
            </w:r>
            <w:r>
              <w:rPr>
                <w:spacing w:val="-5"/>
                <w:sz w:val="20"/>
              </w:rPr>
              <w:t xml:space="preserve"> </w:t>
            </w:r>
            <w:r>
              <w:rPr>
                <w:sz w:val="20"/>
              </w:rPr>
              <w:t>women's</w:t>
            </w:r>
            <w:r>
              <w:rPr>
                <w:spacing w:val="-9"/>
                <w:sz w:val="20"/>
              </w:rPr>
              <w:t xml:space="preserve"> </w:t>
            </w:r>
            <w:r>
              <w:rPr>
                <w:sz w:val="20"/>
              </w:rPr>
              <w:t>health,</w:t>
            </w:r>
            <w:r>
              <w:rPr>
                <w:spacing w:val="-5"/>
                <w:sz w:val="20"/>
              </w:rPr>
              <w:t xml:space="preserve"> </w:t>
            </w:r>
            <w:r>
              <w:rPr>
                <w:sz w:val="20"/>
              </w:rPr>
              <w:t>treatment and coping methods, the role of nursing.</w:t>
            </w:r>
          </w:p>
        </w:tc>
      </w:tr>
    </w:tbl>
    <w:p w14:paraId="1F39F69F" w14:textId="77777777" w:rsidR="00EA5065" w:rsidRDefault="00EA5065">
      <w:pPr>
        <w:pStyle w:val="GvdeMetni"/>
        <w:spacing w:before="3"/>
        <w:rPr>
          <w:b/>
          <w:sz w:val="1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27"/>
        <w:gridCol w:w="1220"/>
        <w:gridCol w:w="1387"/>
        <w:gridCol w:w="1392"/>
      </w:tblGrid>
      <w:tr w:rsidR="00EA5065" w14:paraId="60841E26" w14:textId="77777777">
        <w:trPr>
          <w:trHeight w:val="575"/>
        </w:trPr>
        <w:tc>
          <w:tcPr>
            <w:tcW w:w="5627" w:type="dxa"/>
            <w:tcBorders>
              <w:bottom w:val="single" w:sz="4" w:space="0" w:color="000000"/>
              <w:right w:val="single" w:sz="4" w:space="0" w:color="000000"/>
            </w:tcBorders>
            <w:shd w:val="clear" w:color="auto" w:fill="FCF1CC"/>
          </w:tcPr>
          <w:p w14:paraId="0DB6FC52" w14:textId="77777777" w:rsidR="00EA5065" w:rsidRDefault="00073C55">
            <w:pPr>
              <w:pStyle w:val="TableParagraph"/>
              <w:spacing w:before="115"/>
              <w:ind w:left="1120"/>
              <w:rPr>
                <w:b/>
                <w:sz w:val="20"/>
              </w:rPr>
            </w:pPr>
            <w:r>
              <w:rPr>
                <w:b/>
                <w:sz w:val="20"/>
              </w:rPr>
              <w:t>Learning</w:t>
            </w:r>
            <w:r>
              <w:rPr>
                <w:b/>
                <w:spacing w:val="-4"/>
                <w:sz w:val="20"/>
              </w:rPr>
              <w:t xml:space="preserve"> </w:t>
            </w:r>
            <w:r>
              <w:rPr>
                <w:b/>
                <w:sz w:val="20"/>
              </w:rPr>
              <w:t>Outcomes</w:t>
            </w:r>
            <w:r>
              <w:rPr>
                <w:b/>
                <w:spacing w:val="-6"/>
                <w:sz w:val="20"/>
              </w:rPr>
              <w:t xml:space="preserve"> </w:t>
            </w:r>
            <w:r>
              <w:rPr>
                <w:b/>
                <w:sz w:val="20"/>
              </w:rPr>
              <w:t>of</w:t>
            </w:r>
            <w:r>
              <w:rPr>
                <w:b/>
                <w:spacing w:val="-6"/>
                <w:sz w:val="20"/>
              </w:rPr>
              <w:t xml:space="preserve"> </w:t>
            </w:r>
            <w:r>
              <w:rPr>
                <w:b/>
                <w:sz w:val="20"/>
              </w:rPr>
              <w:t>the</w:t>
            </w:r>
            <w:r>
              <w:rPr>
                <w:b/>
                <w:spacing w:val="-3"/>
                <w:sz w:val="20"/>
              </w:rPr>
              <w:t xml:space="preserve"> </w:t>
            </w:r>
            <w:r>
              <w:rPr>
                <w:b/>
                <w:spacing w:val="-2"/>
                <w:sz w:val="20"/>
              </w:rPr>
              <w:t>Course</w:t>
            </w:r>
          </w:p>
        </w:tc>
        <w:tc>
          <w:tcPr>
            <w:tcW w:w="1220" w:type="dxa"/>
            <w:tcBorders>
              <w:left w:val="single" w:sz="4" w:space="0" w:color="000000"/>
              <w:bottom w:val="single" w:sz="4" w:space="0" w:color="000000"/>
              <w:right w:val="single" w:sz="4" w:space="0" w:color="000000"/>
            </w:tcBorders>
            <w:shd w:val="clear" w:color="auto" w:fill="FCF1CC"/>
          </w:tcPr>
          <w:p w14:paraId="3FFA7F00" w14:textId="77777777" w:rsidR="00EA5065" w:rsidRDefault="00073C55">
            <w:pPr>
              <w:pStyle w:val="TableParagraph"/>
              <w:spacing w:before="95" w:line="230" w:lineRule="atLeast"/>
              <w:ind w:left="421" w:hanging="288"/>
              <w:rPr>
                <w:b/>
                <w:sz w:val="20"/>
              </w:rPr>
            </w:pPr>
            <w:r>
              <w:rPr>
                <w:b/>
                <w:spacing w:val="-2"/>
                <w:sz w:val="20"/>
              </w:rPr>
              <w:t>Contributed PO(s)</w:t>
            </w:r>
          </w:p>
        </w:tc>
        <w:tc>
          <w:tcPr>
            <w:tcW w:w="1387" w:type="dxa"/>
            <w:tcBorders>
              <w:left w:val="single" w:sz="4" w:space="0" w:color="000000"/>
              <w:bottom w:val="single" w:sz="4" w:space="0" w:color="000000"/>
              <w:right w:val="single" w:sz="4" w:space="0" w:color="000000"/>
            </w:tcBorders>
            <w:shd w:val="clear" w:color="auto" w:fill="FCF1CC"/>
          </w:tcPr>
          <w:p w14:paraId="07E6F919" w14:textId="77777777" w:rsidR="00EA5065" w:rsidRDefault="00073C55">
            <w:pPr>
              <w:pStyle w:val="TableParagraph"/>
              <w:ind w:left="270" w:right="219" w:firstLine="50"/>
              <w:rPr>
                <w:b/>
                <w:sz w:val="20"/>
              </w:rPr>
            </w:pPr>
            <w:r>
              <w:rPr>
                <w:b/>
                <w:spacing w:val="-2"/>
                <w:sz w:val="20"/>
              </w:rPr>
              <w:t>Teaching Methods</w:t>
            </w:r>
            <w:r>
              <w:rPr>
                <w:b/>
                <w:spacing w:val="-3"/>
                <w:sz w:val="20"/>
              </w:rPr>
              <w:t xml:space="preserve"> </w:t>
            </w:r>
            <w:r>
              <w:rPr>
                <w:b/>
                <w:spacing w:val="-10"/>
                <w:sz w:val="20"/>
              </w:rPr>
              <w:t>*</w:t>
            </w:r>
          </w:p>
        </w:tc>
        <w:tc>
          <w:tcPr>
            <w:tcW w:w="1392" w:type="dxa"/>
            <w:tcBorders>
              <w:left w:val="single" w:sz="4" w:space="0" w:color="000000"/>
              <w:bottom w:val="single" w:sz="4" w:space="0" w:color="000000"/>
            </w:tcBorders>
            <w:shd w:val="clear" w:color="auto" w:fill="FCF1CC"/>
          </w:tcPr>
          <w:p w14:paraId="42EEDC3E" w14:textId="77777777" w:rsidR="00EA5065" w:rsidRDefault="00073C55">
            <w:pPr>
              <w:pStyle w:val="TableParagraph"/>
              <w:ind w:left="222" w:right="162" w:firstLine="36"/>
              <w:rPr>
                <w:b/>
                <w:sz w:val="20"/>
              </w:rPr>
            </w:pPr>
            <w:r>
              <w:rPr>
                <w:b/>
                <w:spacing w:val="-2"/>
                <w:sz w:val="20"/>
              </w:rPr>
              <w:t>Measuring Methods</w:t>
            </w:r>
            <w:r>
              <w:rPr>
                <w:b/>
                <w:spacing w:val="-3"/>
                <w:sz w:val="20"/>
              </w:rPr>
              <w:t xml:space="preserve"> </w:t>
            </w:r>
            <w:r>
              <w:rPr>
                <w:b/>
                <w:spacing w:val="-5"/>
                <w:sz w:val="20"/>
              </w:rPr>
              <w:t>**</w:t>
            </w:r>
          </w:p>
        </w:tc>
      </w:tr>
      <w:tr w:rsidR="00EA5065" w14:paraId="79597DE2" w14:textId="77777777">
        <w:trPr>
          <w:trHeight w:val="465"/>
        </w:trPr>
        <w:tc>
          <w:tcPr>
            <w:tcW w:w="5627" w:type="dxa"/>
            <w:tcBorders>
              <w:top w:val="single" w:sz="4" w:space="0" w:color="000000"/>
              <w:bottom w:val="single" w:sz="4" w:space="0" w:color="000000"/>
              <w:right w:val="single" w:sz="4" w:space="0" w:color="000000"/>
            </w:tcBorders>
          </w:tcPr>
          <w:p w14:paraId="478579A9" w14:textId="77777777" w:rsidR="00EA5065" w:rsidRDefault="00073C55">
            <w:pPr>
              <w:pStyle w:val="TableParagraph"/>
              <w:tabs>
                <w:tab w:val="left" w:pos="448"/>
              </w:tabs>
              <w:spacing w:line="230" w:lineRule="atLeast"/>
              <w:ind w:left="13"/>
              <w:rPr>
                <w:sz w:val="20"/>
              </w:rPr>
            </w:pPr>
            <w:r>
              <w:rPr>
                <w:spacing w:val="-6"/>
                <w:sz w:val="20"/>
              </w:rPr>
              <w:t>1.</w:t>
            </w:r>
            <w:r>
              <w:rPr>
                <w:sz w:val="20"/>
              </w:rPr>
              <w:tab/>
              <w:t>Understands the pathophysiology of the climacteric period and menopause and their different clinical forms</w:t>
            </w:r>
          </w:p>
        </w:tc>
        <w:tc>
          <w:tcPr>
            <w:tcW w:w="1220" w:type="dxa"/>
            <w:tcBorders>
              <w:top w:val="single" w:sz="4" w:space="0" w:color="000000"/>
              <w:left w:val="single" w:sz="4" w:space="0" w:color="000000"/>
              <w:bottom w:val="single" w:sz="4" w:space="0" w:color="000000"/>
              <w:right w:val="single" w:sz="4" w:space="0" w:color="000000"/>
            </w:tcBorders>
          </w:tcPr>
          <w:p w14:paraId="66992AC6" w14:textId="77777777" w:rsidR="00EA5065" w:rsidRDefault="00073C55">
            <w:pPr>
              <w:pStyle w:val="TableParagraph"/>
              <w:ind w:left="27"/>
              <w:jc w:val="center"/>
              <w:rPr>
                <w:sz w:val="20"/>
              </w:rPr>
            </w:pPr>
            <w:r>
              <w:rPr>
                <w:spacing w:val="-5"/>
                <w:sz w:val="20"/>
              </w:rPr>
              <w:t>2,3</w:t>
            </w:r>
          </w:p>
        </w:tc>
        <w:tc>
          <w:tcPr>
            <w:tcW w:w="1387" w:type="dxa"/>
            <w:tcBorders>
              <w:top w:val="single" w:sz="4" w:space="0" w:color="000000"/>
              <w:left w:val="single" w:sz="4" w:space="0" w:color="000000"/>
              <w:bottom w:val="single" w:sz="4" w:space="0" w:color="000000"/>
              <w:right w:val="single" w:sz="4" w:space="0" w:color="000000"/>
            </w:tcBorders>
          </w:tcPr>
          <w:p w14:paraId="1D0ADABA" w14:textId="77777777" w:rsidR="00EA5065" w:rsidRDefault="00073C55">
            <w:pPr>
              <w:pStyle w:val="TableParagraph"/>
              <w:ind w:left="30" w:right="5"/>
              <w:jc w:val="center"/>
              <w:rPr>
                <w:sz w:val="20"/>
              </w:rPr>
            </w:pPr>
            <w:r>
              <w:rPr>
                <w:spacing w:val="-2"/>
                <w:sz w:val="20"/>
              </w:rPr>
              <w:t>1,5,8</w:t>
            </w:r>
          </w:p>
        </w:tc>
        <w:tc>
          <w:tcPr>
            <w:tcW w:w="1392" w:type="dxa"/>
            <w:tcBorders>
              <w:top w:val="single" w:sz="4" w:space="0" w:color="000000"/>
              <w:left w:val="single" w:sz="4" w:space="0" w:color="000000"/>
              <w:bottom w:val="single" w:sz="4" w:space="0" w:color="000000"/>
            </w:tcBorders>
          </w:tcPr>
          <w:p w14:paraId="4475E185" w14:textId="77777777" w:rsidR="00EA5065" w:rsidRDefault="00073C55">
            <w:pPr>
              <w:pStyle w:val="TableParagraph"/>
              <w:ind w:left="33" w:right="3"/>
              <w:jc w:val="center"/>
              <w:rPr>
                <w:sz w:val="20"/>
              </w:rPr>
            </w:pPr>
            <w:r>
              <w:rPr>
                <w:sz w:val="20"/>
              </w:rPr>
              <w:t>A,</w:t>
            </w:r>
            <w:r>
              <w:rPr>
                <w:spacing w:val="-2"/>
                <w:sz w:val="20"/>
              </w:rPr>
              <w:t xml:space="preserve"> </w:t>
            </w:r>
            <w:r>
              <w:rPr>
                <w:spacing w:val="-5"/>
                <w:sz w:val="20"/>
              </w:rPr>
              <w:t>D,G</w:t>
            </w:r>
          </w:p>
        </w:tc>
      </w:tr>
      <w:tr w:rsidR="00EA5065" w14:paraId="1F08FB35" w14:textId="77777777">
        <w:trPr>
          <w:trHeight w:val="465"/>
        </w:trPr>
        <w:tc>
          <w:tcPr>
            <w:tcW w:w="5627" w:type="dxa"/>
            <w:tcBorders>
              <w:top w:val="single" w:sz="4" w:space="0" w:color="000000"/>
              <w:bottom w:val="single" w:sz="4" w:space="0" w:color="000000"/>
              <w:right w:val="single" w:sz="4" w:space="0" w:color="000000"/>
            </w:tcBorders>
          </w:tcPr>
          <w:p w14:paraId="793F4DBF" w14:textId="77777777" w:rsidR="00EA5065" w:rsidRDefault="00073C55">
            <w:pPr>
              <w:pStyle w:val="TableParagraph"/>
              <w:spacing w:line="230" w:lineRule="atLeast"/>
              <w:ind w:left="13" w:right="-15"/>
              <w:rPr>
                <w:sz w:val="20"/>
              </w:rPr>
            </w:pPr>
            <w:r>
              <w:rPr>
                <w:sz w:val="20"/>
              </w:rPr>
              <w:t>2.</w:t>
            </w:r>
            <w:r>
              <w:rPr>
                <w:spacing w:val="71"/>
                <w:w w:val="150"/>
                <w:sz w:val="20"/>
              </w:rPr>
              <w:t xml:space="preserve"> </w:t>
            </w:r>
            <w:r>
              <w:rPr>
                <w:sz w:val="20"/>
              </w:rPr>
              <w:t>Understands</w:t>
            </w:r>
            <w:r>
              <w:rPr>
                <w:spacing w:val="-13"/>
                <w:sz w:val="20"/>
              </w:rPr>
              <w:t xml:space="preserve"> </w:t>
            </w:r>
            <w:r>
              <w:rPr>
                <w:sz w:val="20"/>
              </w:rPr>
              <w:t>menopausal</w:t>
            </w:r>
            <w:r>
              <w:rPr>
                <w:spacing w:val="-12"/>
                <w:sz w:val="20"/>
              </w:rPr>
              <w:t xml:space="preserve"> </w:t>
            </w:r>
            <w:r>
              <w:rPr>
                <w:sz w:val="20"/>
              </w:rPr>
              <w:t>symptoms</w:t>
            </w:r>
            <w:r>
              <w:rPr>
                <w:spacing w:val="-13"/>
                <w:sz w:val="20"/>
              </w:rPr>
              <w:t xml:space="preserve"> </w:t>
            </w:r>
            <w:r>
              <w:rPr>
                <w:sz w:val="20"/>
              </w:rPr>
              <w:t>and</w:t>
            </w:r>
            <w:r>
              <w:rPr>
                <w:spacing w:val="-12"/>
                <w:sz w:val="20"/>
              </w:rPr>
              <w:t xml:space="preserve"> </w:t>
            </w:r>
            <w:r>
              <w:rPr>
                <w:sz w:val="20"/>
              </w:rPr>
              <w:t>can</w:t>
            </w:r>
            <w:r>
              <w:rPr>
                <w:spacing w:val="-13"/>
                <w:sz w:val="20"/>
              </w:rPr>
              <w:t xml:space="preserve"> </w:t>
            </w:r>
            <w:r>
              <w:rPr>
                <w:sz w:val="20"/>
              </w:rPr>
              <w:t>distinguish</w:t>
            </w:r>
            <w:r>
              <w:rPr>
                <w:spacing w:val="-12"/>
                <w:sz w:val="20"/>
              </w:rPr>
              <w:t xml:space="preserve"> </w:t>
            </w:r>
            <w:r>
              <w:rPr>
                <w:sz w:val="20"/>
              </w:rPr>
              <w:t>the</w:t>
            </w:r>
            <w:r>
              <w:rPr>
                <w:spacing w:val="-13"/>
                <w:sz w:val="20"/>
              </w:rPr>
              <w:t xml:space="preserve"> </w:t>
            </w:r>
            <w:r>
              <w:rPr>
                <w:sz w:val="20"/>
              </w:rPr>
              <w:t xml:space="preserve">factors </w:t>
            </w:r>
            <w:r>
              <w:rPr>
                <w:sz w:val="20"/>
              </w:rPr>
              <w:t>that influence them</w:t>
            </w:r>
          </w:p>
        </w:tc>
        <w:tc>
          <w:tcPr>
            <w:tcW w:w="1220" w:type="dxa"/>
            <w:tcBorders>
              <w:top w:val="single" w:sz="4" w:space="0" w:color="000000"/>
              <w:left w:val="single" w:sz="4" w:space="0" w:color="000000"/>
              <w:bottom w:val="single" w:sz="4" w:space="0" w:color="000000"/>
              <w:right w:val="single" w:sz="4" w:space="0" w:color="000000"/>
            </w:tcBorders>
          </w:tcPr>
          <w:p w14:paraId="0C9681F7" w14:textId="77777777" w:rsidR="00EA5065" w:rsidRDefault="00073C55">
            <w:pPr>
              <w:pStyle w:val="TableParagraph"/>
              <w:ind w:left="27"/>
              <w:jc w:val="center"/>
              <w:rPr>
                <w:sz w:val="20"/>
              </w:rPr>
            </w:pPr>
            <w:r>
              <w:rPr>
                <w:spacing w:val="-2"/>
                <w:sz w:val="20"/>
              </w:rPr>
              <w:t>3,7,14</w:t>
            </w:r>
          </w:p>
        </w:tc>
        <w:tc>
          <w:tcPr>
            <w:tcW w:w="1387" w:type="dxa"/>
            <w:tcBorders>
              <w:top w:val="single" w:sz="4" w:space="0" w:color="000000"/>
              <w:left w:val="single" w:sz="4" w:space="0" w:color="000000"/>
              <w:bottom w:val="single" w:sz="4" w:space="0" w:color="000000"/>
              <w:right w:val="single" w:sz="4" w:space="0" w:color="000000"/>
            </w:tcBorders>
          </w:tcPr>
          <w:p w14:paraId="050491AA" w14:textId="77777777" w:rsidR="00EA5065" w:rsidRDefault="00073C55">
            <w:pPr>
              <w:pStyle w:val="TableParagraph"/>
              <w:ind w:left="30" w:right="2"/>
              <w:jc w:val="center"/>
              <w:rPr>
                <w:sz w:val="20"/>
              </w:rPr>
            </w:pPr>
            <w:r>
              <w:rPr>
                <w:spacing w:val="-5"/>
                <w:sz w:val="20"/>
              </w:rPr>
              <w:t>1,5</w:t>
            </w:r>
          </w:p>
        </w:tc>
        <w:tc>
          <w:tcPr>
            <w:tcW w:w="1392" w:type="dxa"/>
            <w:tcBorders>
              <w:top w:val="single" w:sz="4" w:space="0" w:color="000000"/>
              <w:left w:val="single" w:sz="4" w:space="0" w:color="000000"/>
              <w:bottom w:val="single" w:sz="4" w:space="0" w:color="000000"/>
            </w:tcBorders>
          </w:tcPr>
          <w:p w14:paraId="1B54CB53" w14:textId="77777777" w:rsidR="00EA5065" w:rsidRDefault="00073C55">
            <w:pPr>
              <w:pStyle w:val="TableParagraph"/>
              <w:ind w:left="33" w:right="3"/>
              <w:jc w:val="center"/>
              <w:rPr>
                <w:sz w:val="20"/>
              </w:rPr>
            </w:pPr>
            <w:r>
              <w:rPr>
                <w:sz w:val="20"/>
              </w:rPr>
              <w:t>A,</w:t>
            </w:r>
            <w:r>
              <w:rPr>
                <w:spacing w:val="-2"/>
                <w:sz w:val="20"/>
              </w:rPr>
              <w:t xml:space="preserve"> </w:t>
            </w:r>
            <w:r>
              <w:rPr>
                <w:spacing w:val="-5"/>
                <w:sz w:val="20"/>
              </w:rPr>
              <w:t>D,G</w:t>
            </w:r>
          </w:p>
        </w:tc>
      </w:tr>
      <w:tr w:rsidR="00EA5065" w14:paraId="4C77B971" w14:textId="77777777">
        <w:trPr>
          <w:trHeight w:val="465"/>
        </w:trPr>
        <w:tc>
          <w:tcPr>
            <w:tcW w:w="5627" w:type="dxa"/>
            <w:tcBorders>
              <w:top w:val="single" w:sz="4" w:space="0" w:color="000000"/>
              <w:bottom w:val="single" w:sz="4" w:space="0" w:color="000000"/>
              <w:right w:val="single" w:sz="4" w:space="0" w:color="000000"/>
            </w:tcBorders>
          </w:tcPr>
          <w:p w14:paraId="3699E1BE" w14:textId="77777777" w:rsidR="00EA5065" w:rsidRDefault="00073C55">
            <w:pPr>
              <w:pStyle w:val="TableParagraph"/>
              <w:tabs>
                <w:tab w:val="left" w:pos="365"/>
              </w:tabs>
              <w:ind w:left="13"/>
              <w:rPr>
                <w:sz w:val="20"/>
              </w:rPr>
            </w:pPr>
            <w:r>
              <w:rPr>
                <w:spacing w:val="-5"/>
                <w:sz w:val="20"/>
              </w:rPr>
              <w:t>3.</w:t>
            </w:r>
            <w:r>
              <w:rPr>
                <w:sz w:val="20"/>
              </w:rPr>
              <w:tab/>
              <w:t>Knows</w:t>
            </w:r>
            <w:r>
              <w:rPr>
                <w:spacing w:val="-8"/>
                <w:sz w:val="20"/>
              </w:rPr>
              <w:t xml:space="preserve"> </w:t>
            </w:r>
            <w:r>
              <w:rPr>
                <w:sz w:val="20"/>
              </w:rPr>
              <w:t>methods</w:t>
            </w:r>
            <w:r>
              <w:rPr>
                <w:spacing w:val="-7"/>
                <w:sz w:val="20"/>
              </w:rPr>
              <w:t xml:space="preserve"> </w:t>
            </w:r>
            <w:r>
              <w:rPr>
                <w:sz w:val="20"/>
              </w:rPr>
              <w:t>for</w:t>
            </w:r>
            <w:r>
              <w:rPr>
                <w:spacing w:val="-6"/>
                <w:sz w:val="20"/>
              </w:rPr>
              <w:t xml:space="preserve"> </w:t>
            </w:r>
            <w:r>
              <w:rPr>
                <w:sz w:val="20"/>
              </w:rPr>
              <w:t>managing</w:t>
            </w:r>
            <w:r>
              <w:rPr>
                <w:spacing w:val="-5"/>
                <w:sz w:val="20"/>
              </w:rPr>
              <w:t xml:space="preserve"> </w:t>
            </w:r>
            <w:r>
              <w:rPr>
                <w:sz w:val="20"/>
              </w:rPr>
              <w:t>menopausal</w:t>
            </w:r>
            <w:r>
              <w:rPr>
                <w:spacing w:val="-7"/>
                <w:sz w:val="20"/>
              </w:rPr>
              <w:t xml:space="preserve"> </w:t>
            </w:r>
            <w:r>
              <w:rPr>
                <w:spacing w:val="-2"/>
                <w:sz w:val="20"/>
              </w:rPr>
              <w:t>symptoms</w:t>
            </w:r>
          </w:p>
        </w:tc>
        <w:tc>
          <w:tcPr>
            <w:tcW w:w="1220" w:type="dxa"/>
            <w:tcBorders>
              <w:top w:val="single" w:sz="4" w:space="0" w:color="000000"/>
              <w:left w:val="single" w:sz="4" w:space="0" w:color="000000"/>
              <w:bottom w:val="single" w:sz="4" w:space="0" w:color="000000"/>
              <w:right w:val="single" w:sz="4" w:space="0" w:color="000000"/>
            </w:tcBorders>
          </w:tcPr>
          <w:p w14:paraId="4876066C" w14:textId="77777777" w:rsidR="00EA5065" w:rsidRDefault="00073C55">
            <w:pPr>
              <w:pStyle w:val="TableParagraph"/>
              <w:ind w:left="27"/>
              <w:jc w:val="center"/>
              <w:rPr>
                <w:sz w:val="20"/>
              </w:rPr>
            </w:pPr>
            <w:r>
              <w:rPr>
                <w:spacing w:val="-5"/>
                <w:sz w:val="20"/>
              </w:rPr>
              <w:t>1,7</w:t>
            </w:r>
          </w:p>
        </w:tc>
        <w:tc>
          <w:tcPr>
            <w:tcW w:w="1387" w:type="dxa"/>
            <w:tcBorders>
              <w:top w:val="single" w:sz="4" w:space="0" w:color="000000"/>
              <w:left w:val="single" w:sz="4" w:space="0" w:color="000000"/>
              <w:bottom w:val="single" w:sz="4" w:space="0" w:color="000000"/>
              <w:right w:val="single" w:sz="4" w:space="0" w:color="000000"/>
            </w:tcBorders>
          </w:tcPr>
          <w:p w14:paraId="72E13340" w14:textId="77777777" w:rsidR="00EA5065" w:rsidRDefault="00073C55">
            <w:pPr>
              <w:pStyle w:val="TableParagraph"/>
              <w:ind w:left="30" w:right="2"/>
              <w:jc w:val="center"/>
              <w:rPr>
                <w:sz w:val="20"/>
              </w:rPr>
            </w:pPr>
            <w:r>
              <w:rPr>
                <w:spacing w:val="-2"/>
                <w:sz w:val="20"/>
              </w:rPr>
              <w:t>1,5,10</w:t>
            </w:r>
          </w:p>
        </w:tc>
        <w:tc>
          <w:tcPr>
            <w:tcW w:w="1392" w:type="dxa"/>
            <w:tcBorders>
              <w:top w:val="single" w:sz="4" w:space="0" w:color="000000"/>
              <w:left w:val="single" w:sz="4" w:space="0" w:color="000000"/>
              <w:bottom w:val="single" w:sz="4" w:space="0" w:color="000000"/>
            </w:tcBorders>
          </w:tcPr>
          <w:p w14:paraId="44780C2B" w14:textId="77777777" w:rsidR="00EA5065" w:rsidRDefault="00073C55">
            <w:pPr>
              <w:pStyle w:val="TableParagraph"/>
              <w:ind w:left="33" w:right="3"/>
              <w:jc w:val="center"/>
              <w:rPr>
                <w:sz w:val="20"/>
              </w:rPr>
            </w:pPr>
            <w:r>
              <w:rPr>
                <w:sz w:val="20"/>
              </w:rPr>
              <w:t>A,</w:t>
            </w:r>
            <w:r>
              <w:rPr>
                <w:spacing w:val="-2"/>
                <w:sz w:val="20"/>
              </w:rPr>
              <w:t xml:space="preserve"> </w:t>
            </w:r>
            <w:r>
              <w:rPr>
                <w:spacing w:val="-5"/>
                <w:sz w:val="20"/>
              </w:rPr>
              <w:t>D,G</w:t>
            </w:r>
          </w:p>
        </w:tc>
      </w:tr>
      <w:tr w:rsidR="00EA5065" w14:paraId="2F2F5EDE" w14:textId="77777777">
        <w:trPr>
          <w:trHeight w:val="465"/>
        </w:trPr>
        <w:tc>
          <w:tcPr>
            <w:tcW w:w="5627" w:type="dxa"/>
            <w:tcBorders>
              <w:top w:val="single" w:sz="4" w:space="0" w:color="000000"/>
              <w:bottom w:val="single" w:sz="4" w:space="0" w:color="000000"/>
              <w:right w:val="single" w:sz="4" w:space="0" w:color="000000"/>
            </w:tcBorders>
          </w:tcPr>
          <w:p w14:paraId="28120C81" w14:textId="77777777" w:rsidR="00EA5065" w:rsidRDefault="00073C55">
            <w:pPr>
              <w:pStyle w:val="TableParagraph"/>
              <w:tabs>
                <w:tab w:val="left" w:pos="365"/>
              </w:tabs>
              <w:spacing w:before="1"/>
              <w:ind w:left="13"/>
              <w:rPr>
                <w:sz w:val="20"/>
              </w:rPr>
            </w:pPr>
            <w:r>
              <w:rPr>
                <w:spacing w:val="-5"/>
                <w:sz w:val="20"/>
              </w:rPr>
              <w:t>4.</w:t>
            </w:r>
            <w:r>
              <w:rPr>
                <w:sz w:val="20"/>
              </w:rPr>
              <w:tab/>
              <w:t>Knows</w:t>
            </w:r>
            <w:r>
              <w:rPr>
                <w:spacing w:val="-6"/>
                <w:sz w:val="20"/>
              </w:rPr>
              <w:t xml:space="preserve"> </w:t>
            </w:r>
            <w:r>
              <w:rPr>
                <w:sz w:val="20"/>
              </w:rPr>
              <w:t>and</w:t>
            </w:r>
            <w:r>
              <w:rPr>
                <w:spacing w:val="-3"/>
                <w:sz w:val="20"/>
              </w:rPr>
              <w:t xml:space="preserve"> </w:t>
            </w:r>
            <w:r>
              <w:rPr>
                <w:sz w:val="20"/>
              </w:rPr>
              <w:t>meets</w:t>
            </w:r>
            <w:r>
              <w:rPr>
                <w:spacing w:val="-6"/>
                <w:sz w:val="20"/>
              </w:rPr>
              <w:t xml:space="preserve"> </w:t>
            </w:r>
            <w:r>
              <w:rPr>
                <w:sz w:val="20"/>
              </w:rPr>
              <w:t>the</w:t>
            </w:r>
            <w:r>
              <w:rPr>
                <w:spacing w:val="-4"/>
                <w:sz w:val="20"/>
              </w:rPr>
              <w:t xml:space="preserve"> </w:t>
            </w:r>
            <w:r>
              <w:rPr>
                <w:sz w:val="20"/>
              </w:rPr>
              <w:t>needs</w:t>
            </w:r>
            <w:r>
              <w:rPr>
                <w:spacing w:val="-5"/>
                <w:sz w:val="20"/>
              </w:rPr>
              <w:t xml:space="preserve"> </w:t>
            </w:r>
            <w:r>
              <w:rPr>
                <w:sz w:val="20"/>
              </w:rPr>
              <w:t>of</w:t>
            </w:r>
            <w:r>
              <w:rPr>
                <w:spacing w:val="-5"/>
                <w:sz w:val="20"/>
              </w:rPr>
              <w:t xml:space="preserve"> </w:t>
            </w:r>
            <w:r>
              <w:rPr>
                <w:sz w:val="20"/>
              </w:rPr>
              <w:t>menopausal</w:t>
            </w:r>
            <w:r>
              <w:rPr>
                <w:spacing w:val="-4"/>
                <w:sz w:val="20"/>
              </w:rPr>
              <w:t xml:space="preserve"> women</w:t>
            </w:r>
          </w:p>
        </w:tc>
        <w:tc>
          <w:tcPr>
            <w:tcW w:w="1220" w:type="dxa"/>
            <w:tcBorders>
              <w:top w:val="single" w:sz="4" w:space="0" w:color="000000"/>
              <w:left w:val="single" w:sz="4" w:space="0" w:color="000000"/>
              <w:bottom w:val="single" w:sz="4" w:space="0" w:color="000000"/>
              <w:right w:val="single" w:sz="4" w:space="0" w:color="000000"/>
            </w:tcBorders>
          </w:tcPr>
          <w:p w14:paraId="57766C48" w14:textId="77777777" w:rsidR="00EA5065" w:rsidRDefault="00073C55">
            <w:pPr>
              <w:pStyle w:val="TableParagraph"/>
              <w:spacing w:before="1"/>
              <w:ind w:left="27"/>
              <w:jc w:val="center"/>
              <w:rPr>
                <w:sz w:val="20"/>
              </w:rPr>
            </w:pPr>
            <w:r>
              <w:rPr>
                <w:spacing w:val="-5"/>
                <w:sz w:val="20"/>
              </w:rPr>
              <w:t>1,7</w:t>
            </w:r>
          </w:p>
        </w:tc>
        <w:tc>
          <w:tcPr>
            <w:tcW w:w="1387" w:type="dxa"/>
            <w:tcBorders>
              <w:top w:val="single" w:sz="4" w:space="0" w:color="000000"/>
              <w:left w:val="single" w:sz="4" w:space="0" w:color="000000"/>
              <w:bottom w:val="single" w:sz="4" w:space="0" w:color="000000"/>
              <w:right w:val="single" w:sz="4" w:space="0" w:color="000000"/>
            </w:tcBorders>
          </w:tcPr>
          <w:p w14:paraId="7524E191" w14:textId="77777777" w:rsidR="00EA5065" w:rsidRDefault="00073C55">
            <w:pPr>
              <w:pStyle w:val="TableParagraph"/>
              <w:spacing w:before="1"/>
              <w:ind w:left="30" w:right="2"/>
              <w:jc w:val="center"/>
              <w:rPr>
                <w:sz w:val="20"/>
              </w:rPr>
            </w:pPr>
            <w:r>
              <w:rPr>
                <w:spacing w:val="-2"/>
                <w:sz w:val="20"/>
              </w:rPr>
              <w:t>1,5,10</w:t>
            </w:r>
          </w:p>
        </w:tc>
        <w:tc>
          <w:tcPr>
            <w:tcW w:w="1392" w:type="dxa"/>
            <w:tcBorders>
              <w:top w:val="single" w:sz="4" w:space="0" w:color="000000"/>
              <w:left w:val="single" w:sz="4" w:space="0" w:color="000000"/>
              <w:bottom w:val="single" w:sz="4" w:space="0" w:color="000000"/>
            </w:tcBorders>
          </w:tcPr>
          <w:p w14:paraId="22EE6898" w14:textId="77777777" w:rsidR="00EA5065" w:rsidRDefault="00073C55">
            <w:pPr>
              <w:pStyle w:val="TableParagraph"/>
              <w:spacing w:before="1"/>
              <w:ind w:left="33" w:right="6"/>
              <w:jc w:val="center"/>
              <w:rPr>
                <w:sz w:val="20"/>
              </w:rPr>
            </w:pPr>
            <w:r>
              <w:rPr>
                <w:sz w:val="20"/>
              </w:rPr>
              <w:t>A,</w:t>
            </w:r>
            <w:r>
              <w:rPr>
                <w:spacing w:val="-2"/>
                <w:sz w:val="20"/>
              </w:rPr>
              <w:t xml:space="preserve"> </w:t>
            </w:r>
            <w:r>
              <w:rPr>
                <w:sz w:val="20"/>
              </w:rPr>
              <w:t>F,</w:t>
            </w:r>
            <w:r>
              <w:rPr>
                <w:spacing w:val="-2"/>
                <w:sz w:val="20"/>
              </w:rPr>
              <w:t xml:space="preserve"> </w:t>
            </w:r>
            <w:r>
              <w:rPr>
                <w:spacing w:val="-10"/>
                <w:sz w:val="20"/>
              </w:rPr>
              <w:t>G</w:t>
            </w:r>
          </w:p>
        </w:tc>
      </w:tr>
      <w:tr w:rsidR="00EA5065" w14:paraId="1E45B09E" w14:textId="77777777">
        <w:trPr>
          <w:trHeight w:val="465"/>
        </w:trPr>
        <w:tc>
          <w:tcPr>
            <w:tcW w:w="5627" w:type="dxa"/>
            <w:tcBorders>
              <w:top w:val="single" w:sz="4" w:space="0" w:color="000000"/>
              <w:bottom w:val="single" w:sz="4" w:space="0" w:color="000000"/>
              <w:right w:val="single" w:sz="4" w:space="0" w:color="000000"/>
            </w:tcBorders>
          </w:tcPr>
          <w:p w14:paraId="475747B6" w14:textId="77777777" w:rsidR="00EA5065" w:rsidRDefault="00073C55">
            <w:pPr>
              <w:pStyle w:val="TableParagraph"/>
              <w:tabs>
                <w:tab w:val="left" w:pos="365"/>
              </w:tabs>
              <w:ind w:left="13"/>
              <w:rPr>
                <w:sz w:val="20"/>
              </w:rPr>
            </w:pPr>
            <w:r>
              <w:rPr>
                <w:spacing w:val="-5"/>
                <w:sz w:val="20"/>
              </w:rPr>
              <w:t>5.</w:t>
            </w:r>
            <w:r>
              <w:rPr>
                <w:sz w:val="20"/>
              </w:rPr>
              <w:tab/>
              <w:t>Describes</w:t>
            </w:r>
            <w:r>
              <w:rPr>
                <w:spacing w:val="-7"/>
                <w:sz w:val="20"/>
              </w:rPr>
              <w:t xml:space="preserve"> </w:t>
            </w:r>
            <w:r>
              <w:rPr>
                <w:sz w:val="20"/>
              </w:rPr>
              <w:t>treatment</w:t>
            </w:r>
            <w:r>
              <w:rPr>
                <w:spacing w:val="-8"/>
                <w:sz w:val="20"/>
              </w:rPr>
              <w:t xml:space="preserve"> </w:t>
            </w:r>
            <w:r>
              <w:rPr>
                <w:sz w:val="20"/>
              </w:rPr>
              <w:t>options</w:t>
            </w:r>
            <w:r>
              <w:rPr>
                <w:spacing w:val="-7"/>
                <w:sz w:val="20"/>
              </w:rPr>
              <w:t xml:space="preserve"> </w:t>
            </w:r>
            <w:r>
              <w:rPr>
                <w:sz w:val="20"/>
              </w:rPr>
              <w:t>for</w:t>
            </w:r>
            <w:r>
              <w:rPr>
                <w:spacing w:val="-5"/>
                <w:sz w:val="20"/>
              </w:rPr>
              <w:t xml:space="preserve"> </w:t>
            </w:r>
            <w:r>
              <w:rPr>
                <w:spacing w:val="-2"/>
                <w:sz w:val="20"/>
              </w:rPr>
              <w:t>menopause</w:t>
            </w:r>
          </w:p>
        </w:tc>
        <w:tc>
          <w:tcPr>
            <w:tcW w:w="1220" w:type="dxa"/>
            <w:tcBorders>
              <w:top w:val="single" w:sz="4" w:space="0" w:color="000000"/>
              <w:left w:val="single" w:sz="4" w:space="0" w:color="000000"/>
              <w:bottom w:val="single" w:sz="4" w:space="0" w:color="000000"/>
              <w:right w:val="single" w:sz="4" w:space="0" w:color="000000"/>
            </w:tcBorders>
          </w:tcPr>
          <w:p w14:paraId="7A66DB85" w14:textId="77777777" w:rsidR="00EA5065" w:rsidRDefault="00073C55">
            <w:pPr>
              <w:pStyle w:val="TableParagraph"/>
              <w:ind w:left="27" w:right="2"/>
              <w:jc w:val="center"/>
              <w:rPr>
                <w:sz w:val="20"/>
              </w:rPr>
            </w:pPr>
            <w:r>
              <w:rPr>
                <w:spacing w:val="-2"/>
                <w:sz w:val="20"/>
              </w:rPr>
              <w:t>2,6,7</w:t>
            </w:r>
          </w:p>
        </w:tc>
        <w:tc>
          <w:tcPr>
            <w:tcW w:w="1387" w:type="dxa"/>
            <w:tcBorders>
              <w:top w:val="single" w:sz="4" w:space="0" w:color="000000"/>
              <w:left w:val="single" w:sz="4" w:space="0" w:color="000000"/>
              <w:bottom w:val="single" w:sz="4" w:space="0" w:color="000000"/>
              <w:right w:val="single" w:sz="4" w:space="0" w:color="000000"/>
            </w:tcBorders>
          </w:tcPr>
          <w:p w14:paraId="57006551" w14:textId="77777777" w:rsidR="00EA5065" w:rsidRDefault="00073C55">
            <w:pPr>
              <w:pStyle w:val="TableParagraph"/>
              <w:ind w:left="30" w:right="5"/>
              <w:jc w:val="center"/>
              <w:rPr>
                <w:sz w:val="20"/>
              </w:rPr>
            </w:pPr>
            <w:r>
              <w:rPr>
                <w:spacing w:val="-2"/>
                <w:sz w:val="20"/>
              </w:rPr>
              <w:t>1,2,5</w:t>
            </w:r>
          </w:p>
        </w:tc>
        <w:tc>
          <w:tcPr>
            <w:tcW w:w="1392" w:type="dxa"/>
            <w:tcBorders>
              <w:top w:val="single" w:sz="4" w:space="0" w:color="000000"/>
              <w:left w:val="single" w:sz="4" w:space="0" w:color="000000"/>
              <w:bottom w:val="single" w:sz="4" w:space="0" w:color="000000"/>
            </w:tcBorders>
          </w:tcPr>
          <w:p w14:paraId="453BB2C3" w14:textId="77777777" w:rsidR="00EA5065" w:rsidRDefault="00073C55">
            <w:pPr>
              <w:pStyle w:val="TableParagraph"/>
              <w:ind w:left="33" w:right="4"/>
              <w:jc w:val="center"/>
              <w:rPr>
                <w:sz w:val="20"/>
              </w:rPr>
            </w:pPr>
            <w:r>
              <w:rPr>
                <w:spacing w:val="-2"/>
                <w:sz w:val="20"/>
              </w:rPr>
              <w:t>A,D,F,G</w:t>
            </w:r>
          </w:p>
        </w:tc>
      </w:tr>
      <w:tr w:rsidR="00EA5065" w14:paraId="7E6F5627" w14:textId="77777777">
        <w:trPr>
          <w:trHeight w:val="465"/>
        </w:trPr>
        <w:tc>
          <w:tcPr>
            <w:tcW w:w="5627" w:type="dxa"/>
            <w:tcBorders>
              <w:top w:val="single" w:sz="4" w:space="0" w:color="000000"/>
              <w:bottom w:val="single" w:sz="4" w:space="0" w:color="000000"/>
              <w:right w:val="single" w:sz="4" w:space="0" w:color="000000"/>
            </w:tcBorders>
          </w:tcPr>
          <w:p w14:paraId="729565B4" w14:textId="77777777" w:rsidR="00EA5065" w:rsidRDefault="00073C55">
            <w:pPr>
              <w:pStyle w:val="TableParagraph"/>
              <w:tabs>
                <w:tab w:val="left" w:pos="538"/>
              </w:tabs>
              <w:spacing w:line="228" w:lineRule="exact"/>
              <w:ind w:left="13" w:right="-15"/>
              <w:rPr>
                <w:sz w:val="20"/>
              </w:rPr>
            </w:pPr>
            <w:r>
              <w:rPr>
                <w:spacing w:val="-6"/>
                <w:sz w:val="20"/>
              </w:rPr>
              <w:t>6.</w:t>
            </w:r>
            <w:r>
              <w:rPr>
                <w:sz w:val="20"/>
              </w:rPr>
              <w:tab/>
              <w:t>Can</w:t>
            </w:r>
            <w:r>
              <w:rPr>
                <w:spacing w:val="39"/>
                <w:sz w:val="20"/>
              </w:rPr>
              <w:t xml:space="preserve"> </w:t>
            </w:r>
            <w:r>
              <w:rPr>
                <w:sz w:val="20"/>
              </w:rPr>
              <w:t>describe</w:t>
            </w:r>
            <w:r>
              <w:rPr>
                <w:spacing w:val="38"/>
                <w:sz w:val="20"/>
              </w:rPr>
              <w:t xml:space="preserve"> </w:t>
            </w:r>
            <w:r>
              <w:rPr>
                <w:sz w:val="20"/>
              </w:rPr>
              <w:t>appropriate</w:t>
            </w:r>
            <w:r>
              <w:rPr>
                <w:spacing w:val="39"/>
                <w:sz w:val="20"/>
              </w:rPr>
              <w:t xml:space="preserve"> </w:t>
            </w:r>
            <w:r>
              <w:rPr>
                <w:sz w:val="20"/>
              </w:rPr>
              <w:t>nursing</w:t>
            </w:r>
            <w:r>
              <w:rPr>
                <w:spacing w:val="39"/>
                <w:sz w:val="20"/>
              </w:rPr>
              <w:t xml:space="preserve"> </w:t>
            </w:r>
            <w:r>
              <w:rPr>
                <w:sz w:val="20"/>
              </w:rPr>
              <w:t>approaches</w:t>
            </w:r>
            <w:r>
              <w:rPr>
                <w:spacing w:val="38"/>
                <w:sz w:val="20"/>
              </w:rPr>
              <w:t xml:space="preserve"> </w:t>
            </w:r>
            <w:r>
              <w:rPr>
                <w:sz w:val="20"/>
              </w:rPr>
              <w:t>specific</w:t>
            </w:r>
            <w:r>
              <w:rPr>
                <w:spacing w:val="38"/>
                <w:sz w:val="20"/>
              </w:rPr>
              <w:t xml:space="preserve"> </w:t>
            </w:r>
            <w:r>
              <w:rPr>
                <w:sz w:val="20"/>
              </w:rPr>
              <w:t>to</w:t>
            </w:r>
            <w:r>
              <w:rPr>
                <w:spacing w:val="39"/>
                <w:sz w:val="20"/>
              </w:rPr>
              <w:t xml:space="preserve"> </w:t>
            </w:r>
            <w:r>
              <w:rPr>
                <w:sz w:val="20"/>
              </w:rPr>
              <w:t>the menopausal period</w:t>
            </w:r>
          </w:p>
        </w:tc>
        <w:tc>
          <w:tcPr>
            <w:tcW w:w="1220" w:type="dxa"/>
            <w:tcBorders>
              <w:top w:val="single" w:sz="4" w:space="0" w:color="000000"/>
              <w:left w:val="single" w:sz="4" w:space="0" w:color="000000"/>
              <w:bottom w:val="single" w:sz="4" w:space="0" w:color="000000"/>
              <w:right w:val="single" w:sz="4" w:space="0" w:color="000000"/>
            </w:tcBorders>
          </w:tcPr>
          <w:p w14:paraId="686B8F18" w14:textId="77777777" w:rsidR="00EA5065" w:rsidRDefault="00073C55">
            <w:pPr>
              <w:pStyle w:val="TableParagraph"/>
              <w:ind w:left="27"/>
              <w:jc w:val="center"/>
              <w:rPr>
                <w:sz w:val="20"/>
              </w:rPr>
            </w:pPr>
            <w:r>
              <w:rPr>
                <w:spacing w:val="-2"/>
                <w:sz w:val="20"/>
              </w:rPr>
              <w:t>11,13</w:t>
            </w:r>
          </w:p>
        </w:tc>
        <w:tc>
          <w:tcPr>
            <w:tcW w:w="1387" w:type="dxa"/>
            <w:tcBorders>
              <w:top w:val="single" w:sz="4" w:space="0" w:color="000000"/>
              <w:left w:val="single" w:sz="4" w:space="0" w:color="000000"/>
              <w:bottom w:val="single" w:sz="4" w:space="0" w:color="000000"/>
              <w:right w:val="single" w:sz="4" w:space="0" w:color="000000"/>
            </w:tcBorders>
          </w:tcPr>
          <w:p w14:paraId="015D6A5B" w14:textId="77777777" w:rsidR="00EA5065" w:rsidRDefault="00073C55">
            <w:pPr>
              <w:pStyle w:val="TableParagraph"/>
              <w:ind w:left="30" w:right="5"/>
              <w:jc w:val="center"/>
              <w:rPr>
                <w:sz w:val="20"/>
              </w:rPr>
            </w:pPr>
            <w:r>
              <w:rPr>
                <w:spacing w:val="-2"/>
                <w:sz w:val="20"/>
              </w:rPr>
              <w:t>1,2,5</w:t>
            </w:r>
          </w:p>
        </w:tc>
        <w:tc>
          <w:tcPr>
            <w:tcW w:w="1392" w:type="dxa"/>
            <w:tcBorders>
              <w:top w:val="single" w:sz="4" w:space="0" w:color="000000"/>
              <w:left w:val="single" w:sz="4" w:space="0" w:color="000000"/>
              <w:bottom w:val="single" w:sz="4" w:space="0" w:color="000000"/>
            </w:tcBorders>
          </w:tcPr>
          <w:p w14:paraId="77C5E857" w14:textId="77777777" w:rsidR="00EA5065" w:rsidRDefault="00073C55">
            <w:pPr>
              <w:pStyle w:val="TableParagraph"/>
              <w:ind w:left="33" w:right="5"/>
              <w:jc w:val="center"/>
              <w:rPr>
                <w:sz w:val="20"/>
              </w:rPr>
            </w:pPr>
            <w:r>
              <w:rPr>
                <w:spacing w:val="-2"/>
                <w:sz w:val="20"/>
              </w:rPr>
              <w:t>A,D,G</w:t>
            </w:r>
          </w:p>
        </w:tc>
      </w:tr>
      <w:tr w:rsidR="00EA5065" w14:paraId="420A94B0" w14:textId="77777777">
        <w:trPr>
          <w:trHeight w:val="465"/>
        </w:trPr>
        <w:tc>
          <w:tcPr>
            <w:tcW w:w="5627" w:type="dxa"/>
            <w:tcBorders>
              <w:top w:val="single" w:sz="4" w:space="0" w:color="000000"/>
              <w:bottom w:val="single" w:sz="4" w:space="0" w:color="000000"/>
              <w:right w:val="single" w:sz="4" w:space="0" w:color="000000"/>
            </w:tcBorders>
          </w:tcPr>
          <w:p w14:paraId="104907FD" w14:textId="77777777" w:rsidR="00EA5065" w:rsidRDefault="00073C55">
            <w:pPr>
              <w:pStyle w:val="TableParagraph"/>
              <w:tabs>
                <w:tab w:val="left" w:pos="422"/>
              </w:tabs>
              <w:spacing w:line="228" w:lineRule="exact"/>
              <w:ind w:left="13"/>
              <w:rPr>
                <w:sz w:val="20"/>
              </w:rPr>
            </w:pPr>
            <w:r>
              <w:rPr>
                <w:spacing w:val="-6"/>
                <w:sz w:val="20"/>
              </w:rPr>
              <w:t>7.</w:t>
            </w:r>
            <w:r>
              <w:rPr>
                <w:sz w:val="20"/>
              </w:rPr>
              <w:tab/>
              <w:t>Describes sexual dysfunction in menopause and the appropriate nursing approach</w:t>
            </w:r>
          </w:p>
        </w:tc>
        <w:tc>
          <w:tcPr>
            <w:tcW w:w="1220" w:type="dxa"/>
            <w:tcBorders>
              <w:top w:val="single" w:sz="4" w:space="0" w:color="000000"/>
              <w:left w:val="single" w:sz="4" w:space="0" w:color="000000"/>
              <w:bottom w:val="single" w:sz="4" w:space="0" w:color="000000"/>
              <w:right w:val="single" w:sz="4" w:space="0" w:color="000000"/>
            </w:tcBorders>
          </w:tcPr>
          <w:p w14:paraId="5CC42516" w14:textId="77777777" w:rsidR="00EA5065" w:rsidRDefault="00073C55">
            <w:pPr>
              <w:pStyle w:val="TableParagraph"/>
              <w:ind w:left="27"/>
              <w:jc w:val="center"/>
              <w:rPr>
                <w:sz w:val="20"/>
              </w:rPr>
            </w:pPr>
            <w:r>
              <w:rPr>
                <w:spacing w:val="-2"/>
                <w:sz w:val="20"/>
              </w:rPr>
              <w:t>11,14</w:t>
            </w:r>
          </w:p>
        </w:tc>
        <w:tc>
          <w:tcPr>
            <w:tcW w:w="1387" w:type="dxa"/>
            <w:tcBorders>
              <w:top w:val="single" w:sz="4" w:space="0" w:color="000000"/>
              <w:left w:val="single" w:sz="4" w:space="0" w:color="000000"/>
              <w:bottom w:val="single" w:sz="4" w:space="0" w:color="000000"/>
              <w:right w:val="single" w:sz="4" w:space="0" w:color="000000"/>
            </w:tcBorders>
          </w:tcPr>
          <w:p w14:paraId="6BCFB553" w14:textId="77777777" w:rsidR="00EA5065" w:rsidRDefault="00073C55">
            <w:pPr>
              <w:pStyle w:val="TableParagraph"/>
              <w:ind w:left="30" w:right="2"/>
              <w:jc w:val="center"/>
              <w:rPr>
                <w:sz w:val="20"/>
              </w:rPr>
            </w:pPr>
            <w:r>
              <w:rPr>
                <w:spacing w:val="-2"/>
                <w:sz w:val="20"/>
              </w:rPr>
              <w:t>1,5,10</w:t>
            </w:r>
          </w:p>
        </w:tc>
        <w:tc>
          <w:tcPr>
            <w:tcW w:w="1392" w:type="dxa"/>
            <w:tcBorders>
              <w:top w:val="single" w:sz="4" w:space="0" w:color="000000"/>
              <w:left w:val="single" w:sz="4" w:space="0" w:color="000000"/>
              <w:bottom w:val="single" w:sz="4" w:space="0" w:color="000000"/>
            </w:tcBorders>
          </w:tcPr>
          <w:p w14:paraId="1A6C266B" w14:textId="77777777" w:rsidR="00EA5065" w:rsidRDefault="00073C55">
            <w:pPr>
              <w:pStyle w:val="TableParagraph"/>
              <w:ind w:left="33" w:right="2"/>
              <w:jc w:val="center"/>
              <w:rPr>
                <w:sz w:val="20"/>
              </w:rPr>
            </w:pPr>
            <w:r>
              <w:rPr>
                <w:spacing w:val="-5"/>
                <w:sz w:val="20"/>
              </w:rPr>
              <w:t>A,G</w:t>
            </w:r>
          </w:p>
        </w:tc>
      </w:tr>
    </w:tbl>
    <w:p w14:paraId="2AF6F829" w14:textId="77777777" w:rsidR="00EA5065" w:rsidRDefault="00073C55">
      <w:pPr>
        <w:pStyle w:val="GvdeMetni"/>
        <w:spacing w:before="20"/>
        <w:ind w:left="849" w:right="702" w:hanging="284"/>
        <w:jc w:val="both"/>
      </w:pPr>
      <w:r>
        <w:rPr>
          <w:b/>
        </w:rPr>
        <w:t>*Teaching</w:t>
      </w:r>
      <w:r>
        <w:rPr>
          <w:b/>
          <w:spacing w:val="-5"/>
        </w:rPr>
        <w:t xml:space="preserve"> </w:t>
      </w:r>
      <w:r>
        <w:rPr>
          <w:b/>
        </w:rPr>
        <w:t>Methods</w:t>
      </w:r>
      <w:r>
        <w:rPr>
          <w:b/>
          <w:spacing w:val="-6"/>
        </w:rPr>
        <w:t xml:space="preserve"> </w:t>
      </w:r>
      <w:r>
        <w:rPr>
          <w:b/>
        </w:rPr>
        <w:t>1:</w:t>
      </w:r>
      <w:r>
        <w:t>Expression,</w:t>
      </w:r>
      <w:r>
        <w:rPr>
          <w:spacing w:val="-7"/>
        </w:rPr>
        <w:t xml:space="preserve"> </w:t>
      </w:r>
      <w:r>
        <w:t>2</w:t>
      </w:r>
      <w:r>
        <w:rPr>
          <w:b/>
        </w:rPr>
        <w:t>:</w:t>
      </w:r>
      <w:r>
        <w:t>Discussion,</w:t>
      </w:r>
      <w:r>
        <w:rPr>
          <w:spacing w:val="-6"/>
        </w:rPr>
        <w:t xml:space="preserve"> </w:t>
      </w:r>
      <w:r>
        <w:rPr>
          <w:b/>
        </w:rPr>
        <w:t>3:</w:t>
      </w:r>
      <w:r>
        <w:t>Experiment,</w:t>
      </w:r>
      <w:r>
        <w:rPr>
          <w:spacing w:val="29"/>
        </w:rPr>
        <w:t xml:space="preserve"> </w:t>
      </w:r>
      <w:r>
        <w:rPr>
          <w:b/>
        </w:rPr>
        <w:t>4:</w:t>
      </w:r>
      <w:r>
        <w:t>Simulation,</w:t>
      </w:r>
      <w:r>
        <w:rPr>
          <w:spacing w:val="29"/>
        </w:rPr>
        <w:t xml:space="preserve"> </w:t>
      </w:r>
      <w:r>
        <w:rPr>
          <w:b/>
        </w:rPr>
        <w:t>5:</w:t>
      </w:r>
      <w:r>
        <w:t>Question-Answer,</w:t>
      </w:r>
      <w:r>
        <w:rPr>
          <w:spacing w:val="-7"/>
        </w:rPr>
        <w:t xml:space="preserve"> </w:t>
      </w:r>
      <w:r>
        <w:rPr>
          <w:b/>
        </w:rPr>
        <w:t>6:</w:t>
      </w:r>
      <w:r>
        <w:t>Tutorial,</w:t>
      </w:r>
      <w:r>
        <w:rPr>
          <w:spacing w:val="-8"/>
        </w:rPr>
        <w:t xml:space="preserve"> </w:t>
      </w:r>
      <w:r>
        <w:rPr>
          <w:b/>
        </w:rPr>
        <w:t>7</w:t>
      </w:r>
      <w:r>
        <w:t>:Observation,</w:t>
      </w:r>
      <w:r>
        <w:rPr>
          <w:spacing w:val="-7"/>
        </w:rPr>
        <w:t xml:space="preserve"> </w:t>
      </w:r>
      <w:r>
        <w:rPr>
          <w:b/>
        </w:rPr>
        <w:t>8</w:t>
      </w:r>
      <w:r>
        <w:t>:Case</w:t>
      </w:r>
      <w:r>
        <w:rPr>
          <w:spacing w:val="-6"/>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5F9AF6AA" w14:textId="77777777" w:rsidR="00EA5065" w:rsidRDefault="00073C55">
      <w:pPr>
        <w:ind w:left="849" w:right="703" w:hanging="284"/>
        <w:jc w:val="both"/>
        <w:rPr>
          <w:sz w:val="16"/>
        </w:rPr>
      </w:pPr>
      <w:r>
        <w:rPr>
          <w:b/>
          <w:sz w:val="16"/>
        </w:rPr>
        <w:t>**Measu</w:t>
      </w:r>
      <w:r>
        <w:rPr>
          <w:b/>
          <w:sz w:val="16"/>
        </w:rPr>
        <w:t>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56F5B352" w14:textId="77777777" w:rsidR="00EA5065" w:rsidRDefault="00EA5065">
      <w:pPr>
        <w:jc w:val="both"/>
        <w:rPr>
          <w:sz w:val="16"/>
        </w:rPr>
        <w:sectPr w:rsidR="00EA5065">
          <w:pgSz w:w="11920" w:h="16850"/>
          <w:pgMar w:top="1300" w:right="708" w:bottom="280" w:left="850" w:header="708" w:footer="708" w:gutter="0"/>
          <w:cols w:space="708"/>
        </w:sect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69723518" w14:textId="77777777">
        <w:trPr>
          <w:trHeight w:val="568"/>
        </w:trPr>
        <w:tc>
          <w:tcPr>
            <w:tcW w:w="2113" w:type="dxa"/>
            <w:tcBorders>
              <w:bottom w:val="single" w:sz="4" w:space="0" w:color="000000"/>
              <w:right w:val="single" w:sz="4" w:space="0" w:color="000000"/>
            </w:tcBorders>
            <w:shd w:val="clear" w:color="auto" w:fill="FCF1CC"/>
          </w:tcPr>
          <w:p w14:paraId="2AED2948" w14:textId="77777777" w:rsidR="00EA5065" w:rsidRDefault="00073C55">
            <w:pPr>
              <w:pStyle w:val="TableParagraph"/>
              <w:spacing w:before="168"/>
              <w:ind w:left="121"/>
              <w:rPr>
                <w:b/>
                <w:sz w:val="20"/>
              </w:rPr>
            </w:pPr>
            <w:r>
              <w:rPr>
                <w:b/>
                <w:sz w:val="20"/>
              </w:rPr>
              <w:lastRenderedPageBreak/>
              <w:t>Main</w:t>
            </w:r>
            <w:r>
              <w:rPr>
                <w:b/>
                <w:spacing w:val="-11"/>
                <w:sz w:val="20"/>
              </w:rPr>
              <w:t xml:space="preserve"> </w:t>
            </w:r>
            <w:r>
              <w:rPr>
                <w:b/>
                <w:spacing w:val="-2"/>
                <w:sz w:val="20"/>
              </w:rPr>
              <w:t>Textbook</w:t>
            </w:r>
          </w:p>
        </w:tc>
        <w:tc>
          <w:tcPr>
            <w:tcW w:w="7514" w:type="dxa"/>
            <w:tcBorders>
              <w:left w:val="single" w:sz="4" w:space="0" w:color="000000"/>
              <w:bottom w:val="single" w:sz="4" w:space="0" w:color="000000"/>
            </w:tcBorders>
          </w:tcPr>
          <w:p w14:paraId="6755767C" w14:textId="77777777" w:rsidR="00EA5065" w:rsidRDefault="00073C55">
            <w:pPr>
              <w:pStyle w:val="TableParagraph"/>
              <w:ind w:left="131"/>
              <w:rPr>
                <w:sz w:val="20"/>
              </w:rPr>
            </w:pPr>
            <w:r>
              <w:rPr>
                <w:sz w:val="20"/>
              </w:rPr>
              <w:t>Kızılkaya</w:t>
            </w:r>
            <w:r>
              <w:rPr>
                <w:spacing w:val="-9"/>
                <w:sz w:val="20"/>
              </w:rPr>
              <w:t xml:space="preserve"> </w:t>
            </w:r>
            <w:r>
              <w:rPr>
                <w:sz w:val="20"/>
              </w:rPr>
              <w:t>Beji,</w:t>
            </w:r>
            <w:r>
              <w:rPr>
                <w:spacing w:val="-8"/>
                <w:sz w:val="20"/>
              </w:rPr>
              <w:t xml:space="preserve"> </w:t>
            </w:r>
            <w:r>
              <w:rPr>
                <w:sz w:val="20"/>
              </w:rPr>
              <w:t>N.,</w:t>
            </w:r>
            <w:r>
              <w:rPr>
                <w:spacing w:val="-8"/>
                <w:sz w:val="20"/>
              </w:rPr>
              <w:t xml:space="preserve"> </w:t>
            </w:r>
            <w:r>
              <w:rPr>
                <w:sz w:val="20"/>
              </w:rPr>
              <w:t>&amp;</w:t>
            </w:r>
            <w:r>
              <w:rPr>
                <w:spacing w:val="-9"/>
                <w:sz w:val="20"/>
              </w:rPr>
              <w:t xml:space="preserve"> </w:t>
            </w:r>
            <w:r>
              <w:rPr>
                <w:sz w:val="20"/>
              </w:rPr>
              <w:t>Yüksel</w:t>
            </w:r>
            <w:r>
              <w:rPr>
                <w:spacing w:val="-6"/>
                <w:sz w:val="20"/>
              </w:rPr>
              <w:t xml:space="preserve"> </w:t>
            </w:r>
            <w:r>
              <w:rPr>
                <w:sz w:val="20"/>
              </w:rPr>
              <w:t>Koçak,</w:t>
            </w:r>
            <w:r>
              <w:rPr>
                <w:spacing w:val="-8"/>
                <w:sz w:val="20"/>
              </w:rPr>
              <w:t xml:space="preserve"> </w:t>
            </w:r>
            <w:r>
              <w:rPr>
                <w:sz w:val="20"/>
              </w:rPr>
              <w:t>D.</w:t>
            </w:r>
            <w:r>
              <w:rPr>
                <w:spacing w:val="-8"/>
                <w:sz w:val="20"/>
              </w:rPr>
              <w:t xml:space="preserve"> </w:t>
            </w:r>
            <w:r>
              <w:rPr>
                <w:sz w:val="20"/>
              </w:rPr>
              <w:t>(Eds.).</w:t>
            </w:r>
            <w:r>
              <w:rPr>
                <w:spacing w:val="-8"/>
                <w:sz w:val="20"/>
              </w:rPr>
              <w:t xml:space="preserve"> </w:t>
            </w:r>
            <w:r>
              <w:rPr>
                <w:sz w:val="20"/>
              </w:rPr>
              <w:t>(2022).</w:t>
            </w:r>
            <w:r>
              <w:rPr>
                <w:spacing w:val="-7"/>
                <w:sz w:val="20"/>
              </w:rPr>
              <w:t xml:space="preserve"> </w:t>
            </w:r>
            <w:r>
              <w:rPr>
                <w:sz w:val="20"/>
              </w:rPr>
              <w:t>Her</w:t>
            </w:r>
            <w:r>
              <w:rPr>
                <w:spacing w:val="-10"/>
                <w:sz w:val="20"/>
              </w:rPr>
              <w:t xml:space="preserve"> </w:t>
            </w:r>
            <w:r>
              <w:rPr>
                <w:sz w:val="20"/>
              </w:rPr>
              <w:t>yönüyle</w:t>
            </w:r>
            <w:r>
              <w:rPr>
                <w:spacing w:val="-9"/>
                <w:sz w:val="20"/>
              </w:rPr>
              <w:t xml:space="preserve"> </w:t>
            </w:r>
            <w:r>
              <w:rPr>
                <w:sz w:val="20"/>
              </w:rPr>
              <w:t>menopoz.</w:t>
            </w:r>
            <w:r>
              <w:rPr>
                <w:spacing w:val="-7"/>
                <w:sz w:val="20"/>
              </w:rPr>
              <w:t xml:space="preserve"> </w:t>
            </w:r>
            <w:r>
              <w:rPr>
                <w:spacing w:val="-2"/>
                <w:sz w:val="20"/>
              </w:rPr>
              <w:t>Çukurova</w:t>
            </w:r>
          </w:p>
          <w:p w14:paraId="54AF7040" w14:textId="77777777" w:rsidR="00EA5065" w:rsidRDefault="00073C55">
            <w:pPr>
              <w:pStyle w:val="TableParagraph"/>
              <w:ind w:left="131"/>
              <w:rPr>
                <w:sz w:val="20"/>
              </w:rPr>
            </w:pPr>
            <w:r>
              <w:rPr>
                <w:sz w:val="20"/>
              </w:rPr>
              <w:t>Nobel</w:t>
            </w:r>
            <w:r>
              <w:rPr>
                <w:spacing w:val="-3"/>
                <w:sz w:val="20"/>
              </w:rPr>
              <w:t xml:space="preserve"> </w:t>
            </w:r>
            <w:r>
              <w:rPr>
                <w:sz w:val="20"/>
              </w:rPr>
              <w:t>Tıp</w:t>
            </w:r>
            <w:r>
              <w:rPr>
                <w:spacing w:val="-2"/>
                <w:sz w:val="20"/>
              </w:rPr>
              <w:t xml:space="preserve"> Kitabevi</w:t>
            </w:r>
          </w:p>
        </w:tc>
      </w:tr>
      <w:tr w:rsidR="00EA5065" w14:paraId="2140472B" w14:textId="77777777">
        <w:trPr>
          <w:trHeight w:val="2757"/>
        </w:trPr>
        <w:tc>
          <w:tcPr>
            <w:tcW w:w="2113" w:type="dxa"/>
            <w:tcBorders>
              <w:top w:val="single" w:sz="4" w:space="0" w:color="000000"/>
              <w:bottom w:val="single" w:sz="4" w:space="0" w:color="000000"/>
              <w:right w:val="single" w:sz="4" w:space="0" w:color="000000"/>
            </w:tcBorders>
            <w:shd w:val="clear" w:color="auto" w:fill="FCF1CC"/>
          </w:tcPr>
          <w:p w14:paraId="5D6BBE7F" w14:textId="77777777" w:rsidR="00EA5065" w:rsidRDefault="00EA5065">
            <w:pPr>
              <w:pStyle w:val="TableParagraph"/>
              <w:rPr>
                <w:sz w:val="20"/>
              </w:rPr>
            </w:pPr>
          </w:p>
          <w:p w14:paraId="0977F3BE" w14:textId="77777777" w:rsidR="00EA5065" w:rsidRDefault="00EA5065">
            <w:pPr>
              <w:pStyle w:val="TableParagraph"/>
              <w:rPr>
                <w:sz w:val="20"/>
              </w:rPr>
            </w:pPr>
          </w:p>
          <w:p w14:paraId="59CE7F30" w14:textId="77777777" w:rsidR="00EA5065" w:rsidRDefault="00EA5065">
            <w:pPr>
              <w:pStyle w:val="TableParagraph"/>
              <w:rPr>
                <w:sz w:val="20"/>
              </w:rPr>
            </w:pPr>
          </w:p>
          <w:p w14:paraId="61F232FF" w14:textId="77777777" w:rsidR="00EA5065" w:rsidRDefault="00EA5065">
            <w:pPr>
              <w:pStyle w:val="TableParagraph"/>
              <w:spacing w:before="229"/>
              <w:rPr>
                <w:sz w:val="20"/>
              </w:rPr>
            </w:pPr>
          </w:p>
          <w:p w14:paraId="239B4352" w14:textId="77777777" w:rsidR="00EA5065" w:rsidRDefault="00073C55">
            <w:pPr>
              <w:pStyle w:val="TableParagraph"/>
              <w:spacing w:before="1"/>
              <w:ind w:left="121" w:right="154"/>
              <w:rPr>
                <w:b/>
                <w:sz w:val="20"/>
              </w:rPr>
            </w:pPr>
            <w:r>
              <w:rPr>
                <w:b/>
                <w:spacing w:val="-4"/>
                <w:sz w:val="20"/>
              </w:rPr>
              <w:t xml:space="preserve">Supporting </w:t>
            </w:r>
            <w:r>
              <w:rPr>
                <w:b/>
                <w:spacing w:val="-2"/>
                <w:sz w:val="20"/>
              </w:rPr>
              <w:t>References</w:t>
            </w:r>
          </w:p>
        </w:tc>
        <w:tc>
          <w:tcPr>
            <w:tcW w:w="7514" w:type="dxa"/>
            <w:tcBorders>
              <w:top w:val="single" w:sz="4" w:space="0" w:color="000000"/>
              <w:left w:val="single" w:sz="4" w:space="0" w:color="000000"/>
              <w:bottom w:val="single" w:sz="4" w:space="0" w:color="000000"/>
            </w:tcBorders>
          </w:tcPr>
          <w:p w14:paraId="16725CBC" w14:textId="77777777" w:rsidR="00EA5065" w:rsidRDefault="00073C55">
            <w:pPr>
              <w:pStyle w:val="TableParagraph"/>
              <w:spacing w:before="228"/>
              <w:ind w:left="131"/>
              <w:rPr>
                <w:sz w:val="20"/>
              </w:rPr>
            </w:pPr>
            <w:r>
              <w:rPr>
                <w:sz w:val="20"/>
              </w:rPr>
              <w:t>Kızılkaya</w:t>
            </w:r>
            <w:r>
              <w:rPr>
                <w:spacing w:val="-4"/>
                <w:sz w:val="20"/>
              </w:rPr>
              <w:t xml:space="preserve"> </w:t>
            </w:r>
            <w:r>
              <w:rPr>
                <w:sz w:val="20"/>
              </w:rPr>
              <w:t>Beji,</w:t>
            </w:r>
            <w:r>
              <w:rPr>
                <w:spacing w:val="-5"/>
                <w:sz w:val="20"/>
              </w:rPr>
              <w:t xml:space="preserve"> </w:t>
            </w:r>
            <w:r>
              <w:rPr>
                <w:sz w:val="20"/>
              </w:rPr>
              <w:t>N.</w:t>
            </w:r>
            <w:r>
              <w:rPr>
                <w:spacing w:val="-4"/>
                <w:sz w:val="20"/>
              </w:rPr>
              <w:t xml:space="preserve"> </w:t>
            </w:r>
            <w:r>
              <w:rPr>
                <w:sz w:val="20"/>
              </w:rPr>
              <w:t>(Ed.).</w:t>
            </w:r>
            <w:r>
              <w:rPr>
                <w:spacing w:val="-5"/>
                <w:sz w:val="20"/>
              </w:rPr>
              <w:t xml:space="preserve"> </w:t>
            </w:r>
            <w:r>
              <w:rPr>
                <w:sz w:val="20"/>
              </w:rPr>
              <w:t>(2022).</w:t>
            </w:r>
            <w:r>
              <w:rPr>
                <w:spacing w:val="-2"/>
                <w:sz w:val="20"/>
              </w:rPr>
              <w:t xml:space="preserve"> </w:t>
            </w:r>
            <w:r>
              <w:rPr>
                <w:sz w:val="20"/>
              </w:rPr>
              <w:t>Hemşirelere</w:t>
            </w:r>
            <w:r>
              <w:rPr>
                <w:spacing w:val="-5"/>
                <w:sz w:val="20"/>
              </w:rPr>
              <w:t xml:space="preserve"> </w:t>
            </w:r>
            <w:r>
              <w:rPr>
                <w:sz w:val="20"/>
              </w:rPr>
              <w:t>ebelere</w:t>
            </w:r>
            <w:r>
              <w:rPr>
                <w:spacing w:val="-5"/>
                <w:sz w:val="20"/>
              </w:rPr>
              <w:t xml:space="preserve"> </w:t>
            </w:r>
            <w:r>
              <w:rPr>
                <w:sz w:val="20"/>
              </w:rPr>
              <w:t>yönelik</w:t>
            </w:r>
            <w:r>
              <w:rPr>
                <w:spacing w:val="-4"/>
                <w:sz w:val="20"/>
              </w:rPr>
              <w:t xml:space="preserve"> </w:t>
            </w:r>
            <w:r>
              <w:rPr>
                <w:sz w:val="20"/>
              </w:rPr>
              <w:t>kadın</w:t>
            </w:r>
            <w:r>
              <w:rPr>
                <w:spacing w:val="-5"/>
                <w:sz w:val="20"/>
              </w:rPr>
              <w:t xml:space="preserve"> </w:t>
            </w:r>
            <w:r>
              <w:rPr>
                <w:sz w:val="20"/>
              </w:rPr>
              <w:t>sağlığı</w:t>
            </w:r>
            <w:r>
              <w:rPr>
                <w:spacing w:val="-6"/>
                <w:sz w:val="20"/>
              </w:rPr>
              <w:t xml:space="preserve"> </w:t>
            </w:r>
            <w:r>
              <w:rPr>
                <w:sz w:val="20"/>
              </w:rPr>
              <w:t>ve</w:t>
            </w:r>
            <w:r>
              <w:rPr>
                <w:spacing w:val="-6"/>
                <w:sz w:val="20"/>
              </w:rPr>
              <w:t xml:space="preserve"> </w:t>
            </w:r>
            <w:r>
              <w:rPr>
                <w:spacing w:val="-2"/>
                <w:sz w:val="20"/>
              </w:rPr>
              <w:t>hastalıkları</w:t>
            </w:r>
          </w:p>
          <w:p w14:paraId="3C5C57C3" w14:textId="77777777" w:rsidR="00EA5065" w:rsidRDefault="00073C55">
            <w:pPr>
              <w:pStyle w:val="TableParagraph"/>
              <w:ind w:left="131"/>
              <w:rPr>
                <w:sz w:val="20"/>
              </w:rPr>
            </w:pPr>
            <w:r>
              <w:rPr>
                <w:sz w:val="20"/>
              </w:rPr>
              <w:t>(4.</w:t>
            </w:r>
            <w:r>
              <w:rPr>
                <w:spacing w:val="-4"/>
                <w:sz w:val="20"/>
              </w:rPr>
              <w:t xml:space="preserve"> </w:t>
            </w:r>
            <w:r>
              <w:rPr>
                <w:sz w:val="20"/>
              </w:rPr>
              <w:t>baskı).</w:t>
            </w:r>
            <w:r>
              <w:rPr>
                <w:spacing w:val="-3"/>
                <w:sz w:val="20"/>
              </w:rPr>
              <w:t xml:space="preserve"> </w:t>
            </w:r>
            <w:r>
              <w:rPr>
                <w:sz w:val="20"/>
              </w:rPr>
              <w:t>Nobel</w:t>
            </w:r>
            <w:r>
              <w:rPr>
                <w:spacing w:val="-5"/>
                <w:sz w:val="20"/>
              </w:rPr>
              <w:t xml:space="preserve"> </w:t>
            </w:r>
            <w:r>
              <w:rPr>
                <w:sz w:val="20"/>
              </w:rPr>
              <w:t xml:space="preserve">Tıp </w:t>
            </w:r>
            <w:r>
              <w:rPr>
                <w:spacing w:val="-2"/>
                <w:sz w:val="20"/>
              </w:rPr>
              <w:t>Kitabevleri.</w:t>
            </w:r>
          </w:p>
          <w:p w14:paraId="3D9FA7E9" w14:textId="77777777" w:rsidR="00EA5065" w:rsidRDefault="00EA5065">
            <w:pPr>
              <w:pStyle w:val="TableParagraph"/>
              <w:spacing w:before="1"/>
              <w:rPr>
                <w:sz w:val="20"/>
              </w:rPr>
            </w:pPr>
          </w:p>
          <w:p w14:paraId="30F967D8" w14:textId="77777777" w:rsidR="00EA5065" w:rsidRDefault="00073C55">
            <w:pPr>
              <w:pStyle w:val="TableParagraph"/>
              <w:ind w:left="131" w:right="214"/>
              <w:rPr>
                <w:sz w:val="20"/>
              </w:rPr>
            </w:pPr>
            <w:r>
              <w:rPr>
                <w:sz w:val="20"/>
              </w:rPr>
              <w:t>Taşkın,</w:t>
            </w:r>
            <w:r>
              <w:rPr>
                <w:spacing w:val="-8"/>
                <w:sz w:val="20"/>
              </w:rPr>
              <w:t xml:space="preserve"> </w:t>
            </w:r>
            <w:r>
              <w:rPr>
                <w:sz w:val="20"/>
              </w:rPr>
              <w:t>L.</w:t>
            </w:r>
            <w:r>
              <w:rPr>
                <w:spacing w:val="-8"/>
                <w:sz w:val="20"/>
              </w:rPr>
              <w:t xml:space="preserve"> </w:t>
            </w:r>
            <w:r>
              <w:rPr>
                <w:sz w:val="20"/>
              </w:rPr>
              <w:t>(Ed.).</w:t>
            </w:r>
            <w:r>
              <w:rPr>
                <w:spacing w:val="-8"/>
                <w:sz w:val="20"/>
              </w:rPr>
              <w:t xml:space="preserve"> </w:t>
            </w:r>
            <w:r>
              <w:rPr>
                <w:sz w:val="20"/>
              </w:rPr>
              <w:t>(2024).</w:t>
            </w:r>
            <w:r>
              <w:rPr>
                <w:spacing w:val="-8"/>
                <w:sz w:val="20"/>
              </w:rPr>
              <w:t xml:space="preserve"> </w:t>
            </w:r>
            <w:r>
              <w:rPr>
                <w:sz w:val="20"/>
              </w:rPr>
              <w:t>Doğum</w:t>
            </w:r>
            <w:r>
              <w:rPr>
                <w:spacing w:val="-8"/>
                <w:sz w:val="20"/>
              </w:rPr>
              <w:t xml:space="preserve"> </w:t>
            </w:r>
            <w:r>
              <w:rPr>
                <w:sz w:val="20"/>
              </w:rPr>
              <w:t>ve</w:t>
            </w:r>
            <w:r>
              <w:rPr>
                <w:spacing w:val="-9"/>
                <w:sz w:val="20"/>
              </w:rPr>
              <w:t xml:space="preserve"> </w:t>
            </w:r>
            <w:r>
              <w:rPr>
                <w:sz w:val="20"/>
              </w:rPr>
              <w:t>kadın</w:t>
            </w:r>
            <w:r>
              <w:rPr>
                <w:spacing w:val="-8"/>
                <w:sz w:val="20"/>
              </w:rPr>
              <w:t xml:space="preserve"> </w:t>
            </w:r>
            <w:r>
              <w:rPr>
                <w:sz w:val="20"/>
              </w:rPr>
              <w:t>sağlığı</w:t>
            </w:r>
            <w:r>
              <w:rPr>
                <w:spacing w:val="-11"/>
                <w:sz w:val="20"/>
              </w:rPr>
              <w:t xml:space="preserve"> </w:t>
            </w:r>
            <w:r>
              <w:rPr>
                <w:sz w:val="20"/>
              </w:rPr>
              <w:t>hemşireliği.</w:t>
            </w:r>
            <w:r>
              <w:rPr>
                <w:spacing w:val="-9"/>
                <w:sz w:val="20"/>
              </w:rPr>
              <w:t xml:space="preserve"> </w:t>
            </w:r>
            <w:r>
              <w:rPr>
                <w:sz w:val="20"/>
              </w:rPr>
              <w:t>Akademisyen</w:t>
            </w:r>
            <w:r>
              <w:rPr>
                <w:spacing w:val="-8"/>
                <w:sz w:val="20"/>
              </w:rPr>
              <w:t xml:space="preserve"> </w:t>
            </w:r>
            <w:r>
              <w:rPr>
                <w:sz w:val="20"/>
              </w:rPr>
              <w:t>Kitabevi. ISBN 9759466104.</w:t>
            </w:r>
          </w:p>
          <w:p w14:paraId="6B1186E8" w14:textId="77777777" w:rsidR="00EA5065" w:rsidRDefault="00073C55">
            <w:pPr>
              <w:pStyle w:val="TableParagraph"/>
              <w:spacing w:before="229"/>
              <w:ind w:left="131" w:right="214"/>
              <w:rPr>
                <w:sz w:val="20"/>
              </w:rPr>
            </w:pPr>
            <w:r>
              <w:rPr>
                <w:sz w:val="20"/>
              </w:rPr>
              <w:t>Nazik,</w:t>
            </w:r>
            <w:r>
              <w:rPr>
                <w:spacing w:val="-8"/>
                <w:sz w:val="20"/>
              </w:rPr>
              <w:t xml:space="preserve"> </w:t>
            </w:r>
            <w:r>
              <w:rPr>
                <w:sz w:val="20"/>
              </w:rPr>
              <w:t>E.</w:t>
            </w:r>
            <w:r>
              <w:rPr>
                <w:spacing w:val="-8"/>
                <w:sz w:val="20"/>
              </w:rPr>
              <w:t xml:space="preserve"> </w:t>
            </w:r>
            <w:r>
              <w:rPr>
                <w:sz w:val="20"/>
              </w:rPr>
              <w:t>(Ed.).</w:t>
            </w:r>
            <w:r>
              <w:rPr>
                <w:spacing w:val="-7"/>
                <w:sz w:val="20"/>
              </w:rPr>
              <w:t xml:space="preserve"> </w:t>
            </w:r>
            <w:r>
              <w:rPr>
                <w:sz w:val="20"/>
              </w:rPr>
              <w:t>(2022).</w:t>
            </w:r>
            <w:r>
              <w:rPr>
                <w:spacing w:val="-7"/>
                <w:sz w:val="20"/>
              </w:rPr>
              <w:t xml:space="preserve"> </w:t>
            </w:r>
            <w:r>
              <w:rPr>
                <w:sz w:val="20"/>
              </w:rPr>
              <w:t>Doğum</w:t>
            </w:r>
            <w:r>
              <w:rPr>
                <w:spacing w:val="-7"/>
                <w:sz w:val="20"/>
              </w:rPr>
              <w:t xml:space="preserve"> </w:t>
            </w:r>
            <w:r>
              <w:rPr>
                <w:sz w:val="20"/>
              </w:rPr>
              <w:t>ve</w:t>
            </w:r>
            <w:r>
              <w:rPr>
                <w:spacing w:val="-9"/>
                <w:sz w:val="20"/>
              </w:rPr>
              <w:t xml:space="preserve"> </w:t>
            </w:r>
            <w:r>
              <w:rPr>
                <w:sz w:val="20"/>
              </w:rPr>
              <w:t>kadın</w:t>
            </w:r>
            <w:r>
              <w:rPr>
                <w:spacing w:val="-7"/>
                <w:sz w:val="20"/>
              </w:rPr>
              <w:t xml:space="preserve"> </w:t>
            </w:r>
            <w:r>
              <w:rPr>
                <w:sz w:val="20"/>
              </w:rPr>
              <w:t>sağlığı</w:t>
            </w:r>
            <w:r>
              <w:rPr>
                <w:spacing w:val="-11"/>
                <w:sz w:val="20"/>
              </w:rPr>
              <w:t xml:space="preserve"> </w:t>
            </w:r>
            <w:r>
              <w:rPr>
                <w:sz w:val="20"/>
              </w:rPr>
              <w:t>hemşireliği.</w:t>
            </w:r>
            <w:r>
              <w:rPr>
                <w:spacing w:val="-9"/>
                <w:sz w:val="20"/>
              </w:rPr>
              <w:t xml:space="preserve"> </w:t>
            </w:r>
            <w:r>
              <w:rPr>
                <w:sz w:val="20"/>
              </w:rPr>
              <w:t>Akademisyen</w:t>
            </w:r>
            <w:r>
              <w:rPr>
                <w:spacing w:val="-7"/>
                <w:sz w:val="20"/>
              </w:rPr>
              <w:t xml:space="preserve"> </w:t>
            </w:r>
            <w:r>
              <w:rPr>
                <w:sz w:val="20"/>
              </w:rPr>
              <w:t>Kitabevi. ISBN 9786257409513.</w:t>
            </w:r>
          </w:p>
          <w:p w14:paraId="1A717063" w14:textId="77777777" w:rsidR="00EA5065" w:rsidRDefault="00EA5065">
            <w:pPr>
              <w:pStyle w:val="TableParagraph"/>
              <w:spacing w:before="1"/>
              <w:rPr>
                <w:sz w:val="20"/>
              </w:rPr>
            </w:pPr>
          </w:p>
          <w:p w14:paraId="0CF1546B" w14:textId="77777777" w:rsidR="00EA5065" w:rsidRDefault="00073C55">
            <w:pPr>
              <w:pStyle w:val="TableParagraph"/>
              <w:ind w:left="181"/>
              <w:rPr>
                <w:sz w:val="20"/>
              </w:rPr>
            </w:pPr>
            <w:r>
              <w:rPr>
                <w:sz w:val="20"/>
              </w:rPr>
              <w:t>Recent</w:t>
            </w:r>
            <w:r>
              <w:rPr>
                <w:spacing w:val="-6"/>
                <w:sz w:val="20"/>
              </w:rPr>
              <w:t xml:space="preserve"> </w:t>
            </w:r>
            <w:r>
              <w:rPr>
                <w:spacing w:val="-2"/>
                <w:sz w:val="20"/>
              </w:rPr>
              <w:t>articles</w:t>
            </w:r>
          </w:p>
        </w:tc>
      </w:tr>
      <w:tr w:rsidR="00EA5065" w14:paraId="102F87CB" w14:textId="77777777">
        <w:trPr>
          <w:trHeight w:val="568"/>
        </w:trPr>
        <w:tc>
          <w:tcPr>
            <w:tcW w:w="2113" w:type="dxa"/>
            <w:tcBorders>
              <w:top w:val="single" w:sz="4" w:space="0" w:color="000000"/>
              <w:right w:val="single" w:sz="4" w:space="0" w:color="000000"/>
            </w:tcBorders>
            <w:shd w:val="clear" w:color="auto" w:fill="FCF1CC"/>
          </w:tcPr>
          <w:p w14:paraId="39F6FC3C" w14:textId="77777777" w:rsidR="00EA5065" w:rsidRDefault="00073C55">
            <w:pPr>
              <w:pStyle w:val="TableParagraph"/>
              <w:spacing w:before="53"/>
              <w:ind w:left="121" w:right="154"/>
              <w:rPr>
                <w:b/>
                <w:sz w:val="20"/>
              </w:rPr>
            </w:pPr>
            <w:r>
              <w:rPr>
                <w:b/>
                <w:spacing w:val="-2"/>
                <w:sz w:val="20"/>
              </w:rPr>
              <w:t>Necessary</w:t>
            </w:r>
            <w:r>
              <w:rPr>
                <w:b/>
                <w:spacing w:val="-11"/>
                <w:sz w:val="20"/>
              </w:rPr>
              <w:t xml:space="preserve"> </w:t>
            </w:r>
            <w:r>
              <w:rPr>
                <w:b/>
                <w:spacing w:val="-2"/>
                <w:sz w:val="20"/>
              </w:rPr>
              <w:t>Course Material</w:t>
            </w:r>
          </w:p>
        </w:tc>
        <w:tc>
          <w:tcPr>
            <w:tcW w:w="7514" w:type="dxa"/>
            <w:tcBorders>
              <w:top w:val="single" w:sz="4" w:space="0" w:color="000000"/>
              <w:left w:val="single" w:sz="4" w:space="0" w:color="000000"/>
            </w:tcBorders>
          </w:tcPr>
          <w:p w14:paraId="53376BCD" w14:textId="77777777" w:rsidR="00EA5065" w:rsidRDefault="00073C55">
            <w:pPr>
              <w:pStyle w:val="TableParagraph"/>
              <w:ind w:left="181"/>
              <w:rPr>
                <w:sz w:val="20"/>
              </w:rPr>
            </w:pPr>
            <w:r>
              <w:rPr>
                <w:sz w:val="20"/>
              </w:rPr>
              <w:t>Computer,</w:t>
            </w:r>
            <w:r>
              <w:rPr>
                <w:spacing w:val="-8"/>
                <w:sz w:val="20"/>
              </w:rPr>
              <w:t xml:space="preserve"> </w:t>
            </w:r>
            <w:r>
              <w:rPr>
                <w:spacing w:val="-2"/>
                <w:sz w:val="20"/>
              </w:rPr>
              <w:t>projection</w:t>
            </w:r>
          </w:p>
        </w:tc>
      </w:tr>
    </w:tbl>
    <w:p w14:paraId="0A7934F1" w14:textId="77777777" w:rsidR="00EA5065" w:rsidRDefault="00EA5065">
      <w:pPr>
        <w:pStyle w:val="GvdeMetni"/>
        <w:rPr>
          <w:sz w:val="15"/>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6"/>
      </w:tblGrid>
      <w:tr w:rsidR="00EA5065" w14:paraId="39FEEEFE" w14:textId="77777777">
        <w:trPr>
          <w:trHeight w:val="313"/>
        </w:trPr>
        <w:tc>
          <w:tcPr>
            <w:tcW w:w="9626" w:type="dxa"/>
            <w:tcBorders>
              <w:bottom w:val="single" w:sz="4" w:space="0" w:color="000000"/>
            </w:tcBorders>
            <w:shd w:val="clear" w:color="auto" w:fill="FCF1CC"/>
          </w:tcPr>
          <w:p w14:paraId="66F0ABE2" w14:textId="77777777" w:rsidR="00EA5065" w:rsidRDefault="00073C55">
            <w:pPr>
              <w:pStyle w:val="TableParagraph"/>
              <w:spacing w:before="43"/>
              <w:ind w:left="61" w:right="5"/>
              <w:jc w:val="center"/>
              <w:rPr>
                <w:b/>
                <w:sz w:val="20"/>
              </w:rPr>
            </w:pPr>
            <w:r>
              <w:rPr>
                <w:b/>
                <w:sz w:val="20"/>
              </w:rPr>
              <w:t>Course</w:t>
            </w:r>
            <w:r>
              <w:rPr>
                <w:b/>
                <w:spacing w:val="-9"/>
                <w:sz w:val="20"/>
              </w:rPr>
              <w:t xml:space="preserve"> </w:t>
            </w:r>
            <w:r>
              <w:rPr>
                <w:b/>
                <w:spacing w:val="-2"/>
                <w:sz w:val="20"/>
              </w:rPr>
              <w:t>Schedule</w:t>
            </w:r>
          </w:p>
        </w:tc>
      </w:tr>
      <w:tr w:rsidR="00EA5065" w14:paraId="5CB503FF" w14:textId="77777777">
        <w:trPr>
          <w:trHeight w:val="282"/>
        </w:trPr>
        <w:tc>
          <w:tcPr>
            <w:tcW w:w="9626" w:type="dxa"/>
            <w:tcBorders>
              <w:top w:val="single" w:sz="4" w:space="0" w:color="000000"/>
              <w:bottom w:val="single" w:sz="4" w:space="0" w:color="000000"/>
            </w:tcBorders>
          </w:tcPr>
          <w:p w14:paraId="042363B7" w14:textId="77777777" w:rsidR="00EA5065" w:rsidRDefault="00073C55">
            <w:pPr>
              <w:pStyle w:val="TableParagraph"/>
              <w:tabs>
                <w:tab w:val="left" w:pos="786"/>
              </w:tabs>
              <w:spacing w:line="249" w:lineRule="exact"/>
              <w:ind w:left="297"/>
              <w:rPr>
                <w:position w:val="2"/>
                <w:sz w:val="20"/>
              </w:rPr>
            </w:pPr>
            <w:r>
              <w:rPr>
                <w:b/>
                <w:spacing w:val="-10"/>
                <w:sz w:val="20"/>
              </w:rPr>
              <w:t>1</w:t>
            </w:r>
            <w:r>
              <w:rPr>
                <w:b/>
                <w:sz w:val="20"/>
              </w:rPr>
              <w:tab/>
            </w:r>
            <w:r>
              <w:rPr>
                <w:position w:val="2"/>
                <w:sz w:val="20"/>
              </w:rPr>
              <w:t>Climacteric</w:t>
            </w:r>
            <w:r>
              <w:rPr>
                <w:spacing w:val="-8"/>
                <w:position w:val="2"/>
                <w:sz w:val="20"/>
              </w:rPr>
              <w:t xml:space="preserve"> </w:t>
            </w:r>
            <w:r>
              <w:rPr>
                <w:position w:val="2"/>
                <w:sz w:val="20"/>
              </w:rPr>
              <w:t>Period</w:t>
            </w:r>
            <w:r>
              <w:rPr>
                <w:spacing w:val="-4"/>
                <w:position w:val="2"/>
                <w:sz w:val="20"/>
              </w:rPr>
              <w:t xml:space="preserve"> </w:t>
            </w:r>
            <w:r>
              <w:rPr>
                <w:position w:val="2"/>
                <w:sz w:val="20"/>
              </w:rPr>
              <w:t>and</w:t>
            </w:r>
            <w:r>
              <w:rPr>
                <w:spacing w:val="-6"/>
                <w:position w:val="2"/>
                <w:sz w:val="20"/>
              </w:rPr>
              <w:t xml:space="preserve"> </w:t>
            </w:r>
            <w:r>
              <w:rPr>
                <w:position w:val="2"/>
                <w:sz w:val="20"/>
              </w:rPr>
              <w:t>Different</w:t>
            </w:r>
            <w:r>
              <w:rPr>
                <w:spacing w:val="-8"/>
                <w:position w:val="2"/>
                <w:sz w:val="20"/>
              </w:rPr>
              <w:t xml:space="preserve"> </w:t>
            </w:r>
            <w:r>
              <w:rPr>
                <w:position w:val="2"/>
                <w:sz w:val="20"/>
              </w:rPr>
              <w:t>Clinical</w:t>
            </w:r>
            <w:r>
              <w:rPr>
                <w:spacing w:val="-4"/>
                <w:position w:val="2"/>
                <w:sz w:val="20"/>
              </w:rPr>
              <w:t xml:space="preserve"> </w:t>
            </w:r>
            <w:r>
              <w:rPr>
                <w:position w:val="2"/>
                <w:sz w:val="20"/>
              </w:rPr>
              <w:t>Forms</w:t>
            </w:r>
            <w:r>
              <w:rPr>
                <w:spacing w:val="-6"/>
                <w:position w:val="2"/>
                <w:sz w:val="20"/>
              </w:rPr>
              <w:t xml:space="preserve"> </w:t>
            </w:r>
            <w:r>
              <w:rPr>
                <w:position w:val="2"/>
                <w:sz w:val="20"/>
              </w:rPr>
              <w:t>of</w:t>
            </w:r>
            <w:r>
              <w:rPr>
                <w:spacing w:val="-7"/>
                <w:position w:val="2"/>
                <w:sz w:val="20"/>
              </w:rPr>
              <w:t xml:space="preserve"> </w:t>
            </w:r>
            <w:r>
              <w:rPr>
                <w:spacing w:val="-2"/>
                <w:position w:val="2"/>
                <w:sz w:val="20"/>
              </w:rPr>
              <w:t>Menopause</w:t>
            </w:r>
          </w:p>
        </w:tc>
      </w:tr>
      <w:tr w:rsidR="00EA5065" w14:paraId="402ACDE6" w14:textId="77777777">
        <w:trPr>
          <w:trHeight w:val="282"/>
        </w:trPr>
        <w:tc>
          <w:tcPr>
            <w:tcW w:w="9626" w:type="dxa"/>
            <w:tcBorders>
              <w:top w:val="single" w:sz="4" w:space="0" w:color="000000"/>
              <w:bottom w:val="single" w:sz="4" w:space="0" w:color="000000"/>
            </w:tcBorders>
          </w:tcPr>
          <w:p w14:paraId="27674766" w14:textId="77777777" w:rsidR="00EA5065" w:rsidRDefault="00073C55">
            <w:pPr>
              <w:pStyle w:val="TableParagraph"/>
              <w:tabs>
                <w:tab w:val="left" w:pos="786"/>
              </w:tabs>
              <w:spacing w:line="249" w:lineRule="exact"/>
              <w:ind w:left="297"/>
              <w:rPr>
                <w:position w:val="2"/>
                <w:sz w:val="20"/>
              </w:rPr>
            </w:pPr>
            <w:r>
              <w:rPr>
                <w:b/>
                <w:spacing w:val="-10"/>
                <w:sz w:val="20"/>
              </w:rPr>
              <w:t>2</w:t>
            </w:r>
            <w:r>
              <w:rPr>
                <w:b/>
                <w:sz w:val="20"/>
              </w:rPr>
              <w:tab/>
            </w:r>
            <w:r>
              <w:rPr>
                <w:position w:val="2"/>
                <w:sz w:val="20"/>
              </w:rPr>
              <w:t>Physiopathology</w:t>
            </w:r>
            <w:r>
              <w:rPr>
                <w:spacing w:val="-6"/>
                <w:position w:val="2"/>
                <w:sz w:val="20"/>
              </w:rPr>
              <w:t xml:space="preserve"> </w:t>
            </w:r>
            <w:r>
              <w:rPr>
                <w:position w:val="2"/>
                <w:sz w:val="20"/>
              </w:rPr>
              <w:t>of</w:t>
            </w:r>
            <w:r>
              <w:rPr>
                <w:spacing w:val="-6"/>
                <w:position w:val="2"/>
                <w:sz w:val="20"/>
              </w:rPr>
              <w:t xml:space="preserve"> </w:t>
            </w:r>
            <w:r>
              <w:rPr>
                <w:spacing w:val="-2"/>
                <w:position w:val="2"/>
                <w:sz w:val="20"/>
              </w:rPr>
              <w:t>Menopause</w:t>
            </w:r>
          </w:p>
        </w:tc>
      </w:tr>
      <w:tr w:rsidR="00EA5065" w14:paraId="7093C75C" w14:textId="77777777">
        <w:trPr>
          <w:trHeight w:val="282"/>
        </w:trPr>
        <w:tc>
          <w:tcPr>
            <w:tcW w:w="9626" w:type="dxa"/>
            <w:tcBorders>
              <w:top w:val="single" w:sz="4" w:space="0" w:color="000000"/>
              <w:bottom w:val="single" w:sz="4" w:space="0" w:color="000000"/>
            </w:tcBorders>
          </w:tcPr>
          <w:p w14:paraId="4529D316" w14:textId="77777777" w:rsidR="00EA5065" w:rsidRDefault="00073C55">
            <w:pPr>
              <w:pStyle w:val="TableParagraph"/>
              <w:tabs>
                <w:tab w:val="left" w:pos="786"/>
              </w:tabs>
              <w:spacing w:line="249" w:lineRule="exact"/>
              <w:ind w:left="297"/>
              <w:rPr>
                <w:position w:val="2"/>
                <w:sz w:val="20"/>
              </w:rPr>
            </w:pPr>
            <w:r>
              <w:rPr>
                <w:b/>
                <w:spacing w:val="-10"/>
                <w:sz w:val="20"/>
              </w:rPr>
              <w:t>3</w:t>
            </w:r>
            <w:r>
              <w:rPr>
                <w:b/>
                <w:sz w:val="20"/>
              </w:rPr>
              <w:tab/>
            </w:r>
            <w:r>
              <w:rPr>
                <w:position w:val="2"/>
                <w:sz w:val="20"/>
              </w:rPr>
              <w:t>Menopausal</w:t>
            </w:r>
            <w:r>
              <w:rPr>
                <w:spacing w:val="-11"/>
                <w:position w:val="2"/>
                <w:sz w:val="20"/>
              </w:rPr>
              <w:t xml:space="preserve"> </w:t>
            </w:r>
            <w:r>
              <w:rPr>
                <w:position w:val="2"/>
                <w:sz w:val="20"/>
              </w:rPr>
              <w:t>Complaints</w:t>
            </w:r>
            <w:r>
              <w:rPr>
                <w:spacing w:val="-8"/>
                <w:position w:val="2"/>
                <w:sz w:val="20"/>
              </w:rPr>
              <w:t xml:space="preserve"> </w:t>
            </w:r>
            <w:r>
              <w:rPr>
                <w:position w:val="2"/>
                <w:sz w:val="20"/>
              </w:rPr>
              <w:t>and</w:t>
            </w:r>
            <w:r>
              <w:rPr>
                <w:spacing w:val="-10"/>
                <w:position w:val="2"/>
                <w:sz w:val="20"/>
              </w:rPr>
              <w:t xml:space="preserve"> </w:t>
            </w:r>
            <w:r>
              <w:rPr>
                <w:position w:val="2"/>
                <w:sz w:val="20"/>
              </w:rPr>
              <w:t>Affecting</w:t>
            </w:r>
            <w:r>
              <w:rPr>
                <w:spacing w:val="-7"/>
                <w:position w:val="2"/>
                <w:sz w:val="20"/>
              </w:rPr>
              <w:t xml:space="preserve"> </w:t>
            </w:r>
            <w:r>
              <w:rPr>
                <w:position w:val="2"/>
                <w:sz w:val="20"/>
              </w:rPr>
              <w:t>Factors</w:t>
            </w:r>
            <w:r>
              <w:rPr>
                <w:spacing w:val="-8"/>
                <w:position w:val="2"/>
                <w:sz w:val="20"/>
              </w:rPr>
              <w:t xml:space="preserve"> </w:t>
            </w:r>
            <w:r>
              <w:rPr>
                <w:spacing w:val="-10"/>
                <w:position w:val="2"/>
                <w:sz w:val="20"/>
              </w:rPr>
              <w:t>I</w:t>
            </w:r>
          </w:p>
        </w:tc>
      </w:tr>
      <w:tr w:rsidR="00EA5065" w14:paraId="61F06F2B" w14:textId="77777777">
        <w:trPr>
          <w:trHeight w:val="282"/>
        </w:trPr>
        <w:tc>
          <w:tcPr>
            <w:tcW w:w="9626" w:type="dxa"/>
            <w:tcBorders>
              <w:top w:val="single" w:sz="4" w:space="0" w:color="000000"/>
              <w:bottom w:val="single" w:sz="4" w:space="0" w:color="000000"/>
            </w:tcBorders>
          </w:tcPr>
          <w:p w14:paraId="7054027D" w14:textId="77777777" w:rsidR="00EA5065" w:rsidRDefault="00073C55">
            <w:pPr>
              <w:pStyle w:val="TableParagraph"/>
              <w:tabs>
                <w:tab w:val="left" w:pos="786"/>
              </w:tabs>
              <w:spacing w:line="249" w:lineRule="exact"/>
              <w:ind w:left="297"/>
              <w:rPr>
                <w:position w:val="2"/>
                <w:sz w:val="20"/>
              </w:rPr>
            </w:pPr>
            <w:r>
              <w:rPr>
                <w:b/>
                <w:spacing w:val="-10"/>
                <w:sz w:val="20"/>
              </w:rPr>
              <w:t>4</w:t>
            </w:r>
            <w:r>
              <w:rPr>
                <w:b/>
                <w:sz w:val="20"/>
              </w:rPr>
              <w:tab/>
            </w:r>
            <w:r>
              <w:rPr>
                <w:position w:val="2"/>
                <w:sz w:val="20"/>
              </w:rPr>
              <w:t>Menopausal</w:t>
            </w:r>
            <w:r>
              <w:rPr>
                <w:spacing w:val="-11"/>
                <w:position w:val="2"/>
                <w:sz w:val="20"/>
              </w:rPr>
              <w:t xml:space="preserve"> </w:t>
            </w:r>
            <w:r>
              <w:rPr>
                <w:position w:val="2"/>
                <w:sz w:val="20"/>
              </w:rPr>
              <w:t>Complaints</w:t>
            </w:r>
            <w:r>
              <w:rPr>
                <w:spacing w:val="-8"/>
                <w:position w:val="2"/>
                <w:sz w:val="20"/>
              </w:rPr>
              <w:t xml:space="preserve"> </w:t>
            </w:r>
            <w:r>
              <w:rPr>
                <w:position w:val="2"/>
                <w:sz w:val="20"/>
              </w:rPr>
              <w:t>and</w:t>
            </w:r>
            <w:r>
              <w:rPr>
                <w:spacing w:val="-10"/>
                <w:position w:val="2"/>
                <w:sz w:val="20"/>
              </w:rPr>
              <w:t xml:space="preserve"> </w:t>
            </w:r>
            <w:r>
              <w:rPr>
                <w:position w:val="2"/>
                <w:sz w:val="20"/>
              </w:rPr>
              <w:t>Affecting</w:t>
            </w:r>
            <w:r>
              <w:rPr>
                <w:spacing w:val="-7"/>
                <w:position w:val="2"/>
                <w:sz w:val="20"/>
              </w:rPr>
              <w:t xml:space="preserve"> </w:t>
            </w:r>
            <w:r>
              <w:rPr>
                <w:position w:val="2"/>
                <w:sz w:val="20"/>
              </w:rPr>
              <w:t>Factors</w:t>
            </w:r>
            <w:r>
              <w:rPr>
                <w:spacing w:val="-8"/>
                <w:position w:val="2"/>
                <w:sz w:val="20"/>
              </w:rPr>
              <w:t xml:space="preserve"> </w:t>
            </w:r>
            <w:r>
              <w:rPr>
                <w:spacing w:val="-5"/>
                <w:position w:val="2"/>
                <w:sz w:val="20"/>
              </w:rPr>
              <w:t>II</w:t>
            </w:r>
          </w:p>
        </w:tc>
      </w:tr>
      <w:tr w:rsidR="00EA5065" w14:paraId="07F41B6C" w14:textId="77777777">
        <w:trPr>
          <w:trHeight w:val="282"/>
        </w:trPr>
        <w:tc>
          <w:tcPr>
            <w:tcW w:w="9626" w:type="dxa"/>
            <w:tcBorders>
              <w:top w:val="single" w:sz="4" w:space="0" w:color="000000"/>
              <w:bottom w:val="single" w:sz="4" w:space="0" w:color="000000"/>
            </w:tcBorders>
          </w:tcPr>
          <w:p w14:paraId="5FE5A4E7" w14:textId="77777777" w:rsidR="00EA5065" w:rsidRDefault="00073C55">
            <w:pPr>
              <w:pStyle w:val="TableParagraph"/>
              <w:tabs>
                <w:tab w:val="left" w:pos="786"/>
              </w:tabs>
              <w:spacing w:line="249" w:lineRule="exact"/>
              <w:ind w:left="297"/>
              <w:rPr>
                <w:position w:val="2"/>
                <w:sz w:val="20"/>
              </w:rPr>
            </w:pPr>
            <w:r>
              <w:rPr>
                <w:b/>
                <w:spacing w:val="-10"/>
                <w:sz w:val="20"/>
              </w:rPr>
              <w:t>5</w:t>
            </w:r>
            <w:r>
              <w:rPr>
                <w:b/>
                <w:sz w:val="20"/>
              </w:rPr>
              <w:tab/>
            </w:r>
            <w:r>
              <w:rPr>
                <w:position w:val="2"/>
                <w:sz w:val="20"/>
              </w:rPr>
              <w:t>Evidence-Based</w:t>
            </w:r>
            <w:r>
              <w:rPr>
                <w:spacing w:val="-9"/>
                <w:position w:val="2"/>
                <w:sz w:val="20"/>
              </w:rPr>
              <w:t xml:space="preserve"> </w:t>
            </w:r>
            <w:r>
              <w:rPr>
                <w:position w:val="2"/>
                <w:sz w:val="20"/>
              </w:rPr>
              <w:t>Practices</w:t>
            </w:r>
            <w:r>
              <w:rPr>
                <w:spacing w:val="-8"/>
                <w:position w:val="2"/>
                <w:sz w:val="20"/>
              </w:rPr>
              <w:t xml:space="preserve"> </w:t>
            </w:r>
            <w:r>
              <w:rPr>
                <w:position w:val="2"/>
                <w:sz w:val="20"/>
              </w:rPr>
              <w:t>in</w:t>
            </w:r>
            <w:r>
              <w:rPr>
                <w:spacing w:val="-7"/>
                <w:position w:val="2"/>
                <w:sz w:val="20"/>
              </w:rPr>
              <w:t xml:space="preserve"> </w:t>
            </w:r>
            <w:r>
              <w:rPr>
                <w:position w:val="2"/>
                <w:sz w:val="20"/>
              </w:rPr>
              <w:t>Symptom</w:t>
            </w:r>
            <w:r>
              <w:rPr>
                <w:spacing w:val="-8"/>
                <w:position w:val="2"/>
                <w:sz w:val="20"/>
              </w:rPr>
              <w:t xml:space="preserve"> </w:t>
            </w:r>
            <w:r>
              <w:rPr>
                <w:position w:val="2"/>
                <w:sz w:val="20"/>
              </w:rPr>
              <w:t>Management</w:t>
            </w:r>
            <w:r>
              <w:rPr>
                <w:spacing w:val="-8"/>
                <w:position w:val="2"/>
                <w:sz w:val="20"/>
              </w:rPr>
              <w:t xml:space="preserve"> </w:t>
            </w:r>
            <w:r>
              <w:rPr>
                <w:position w:val="2"/>
                <w:sz w:val="20"/>
              </w:rPr>
              <w:t>during</w:t>
            </w:r>
            <w:r>
              <w:rPr>
                <w:spacing w:val="-9"/>
                <w:position w:val="2"/>
                <w:sz w:val="20"/>
              </w:rPr>
              <w:t xml:space="preserve"> </w:t>
            </w:r>
            <w:r>
              <w:rPr>
                <w:spacing w:val="-2"/>
                <w:position w:val="2"/>
                <w:sz w:val="20"/>
              </w:rPr>
              <w:t>Menopause</w:t>
            </w:r>
          </w:p>
        </w:tc>
      </w:tr>
      <w:tr w:rsidR="00EA5065" w14:paraId="585A7557" w14:textId="77777777">
        <w:trPr>
          <w:trHeight w:val="282"/>
        </w:trPr>
        <w:tc>
          <w:tcPr>
            <w:tcW w:w="9626" w:type="dxa"/>
            <w:tcBorders>
              <w:top w:val="single" w:sz="4" w:space="0" w:color="000000"/>
              <w:bottom w:val="single" w:sz="4" w:space="0" w:color="000000"/>
            </w:tcBorders>
          </w:tcPr>
          <w:p w14:paraId="3ACCA81F" w14:textId="77777777" w:rsidR="00EA5065" w:rsidRDefault="00073C55">
            <w:pPr>
              <w:pStyle w:val="TableParagraph"/>
              <w:tabs>
                <w:tab w:val="left" w:pos="786"/>
              </w:tabs>
              <w:spacing w:line="249" w:lineRule="exact"/>
              <w:ind w:left="297"/>
              <w:rPr>
                <w:position w:val="2"/>
                <w:sz w:val="20"/>
              </w:rPr>
            </w:pPr>
            <w:r>
              <w:rPr>
                <w:b/>
                <w:spacing w:val="-10"/>
                <w:sz w:val="20"/>
              </w:rPr>
              <w:t>6</w:t>
            </w:r>
            <w:r>
              <w:rPr>
                <w:b/>
                <w:sz w:val="20"/>
              </w:rPr>
              <w:tab/>
            </w:r>
            <w:r>
              <w:rPr>
                <w:position w:val="2"/>
                <w:sz w:val="20"/>
              </w:rPr>
              <w:t>Requirements</w:t>
            </w:r>
            <w:r>
              <w:rPr>
                <w:spacing w:val="-9"/>
                <w:position w:val="2"/>
                <w:sz w:val="20"/>
              </w:rPr>
              <w:t xml:space="preserve"> </w:t>
            </w:r>
            <w:r>
              <w:rPr>
                <w:position w:val="2"/>
                <w:sz w:val="20"/>
              </w:rPr>
              <w:t>of</w:t>
            </w:r>
            <w:r>
              <w:rPr>
                <w:spacing w:val="-9"/>
                <w:position w:val="2"/>
                <w:sz w:val="20"/>
              </w:rPr>
              <w:t xml:space="preserve"> </w:t>
            </w:r>
            <w:r>
              <w:rPr>
                <w:position w:val="2"/>
                <w:sz w:val="20"/>
              </w:rPr>
              <w:t>Menopausal</w:t>
            </w:r>
            <w:r>
              <w:rPr>
                <w:spacing w:val="-8"/>
                <w:position w:val="2"/>
                <w:sz w:val="20"/>
              </w:rPr>
              <w:t xml:space="preserve"> </w:t>
            </w:r>
            <w:r>
              <w:rPr>
                <w:spacing w:val="-4"/>
                <w:position w:val="2"/>
                <w:sz w:val="20"/>
              </w:rPr>
              <w:t>Women</w:t>
            </w:r>
          </w:p>
        </w:tc>
      </w:tr>
      <w:tr w:rsidR="00EA5065" w14:paraId="41DCCA33" w14:textId="77777777">
        <w:trPr>
          <w:trHeight w:val="282"/>
        </w:trPr>
        <w:tc>
          <w:tcPr>
            <w:tcW w:w="9626" w:type="dxa"/>
            <w:tcBorders>
              <w:top w:val="single" w:sz="4" w:space="0" w:color="000000"/>
              <w:bottom w:val="single" w:sz="4" w:space="0" w:color="000000"/>
            </w:tcBorders>
          </w:tcPr>
          <w:p w14:paraId="215480C5" w14:textId="77777777" w:rsidR="00EA5065" w:rsidRDefault="00073C55">
            <w:pPr>
              <w:pStyle w:val="TableParagraph"/>
              <w:tabs>
                <w:tab w:val="left" w:pos="786"/>
              </w:tabs>
              <w:spacing w:line="249" w:lineRule="exact"/>
              <w:ind w:left="297"/>
              <w:rPr>
                <w:position w:val="2"/>
                <w:sz w:val="20"/>
              </w:rPr>
            </w:pPr>
            <w:r>
              <w:rPr>
                <w:b/>
                <w:spacing w:val="-10"/>
                <w:sz w:val="20"/>
              </w:rPr>
              <w:t>7</w:t>
            </w:r>
            <w:r>
              <w:rPr>
                <w:b/>
                <w:sz w:val="20"/>
              </w:rPr>
              <w:tab/>
            </w:r>
            <w:r>
              <w:rPr>
                <w:position w:val="2"/>
                <w:sz w:val="20"/>
              </w:rPr>
              <w:t>Quality</w:t>
            </w:r>
            <w:r>
              <w:rPr>
                <w:spacing w:val="-7"/>
                <w:position w:val="2"/>
                <w:sz w:val="20"/>
              </w:rPr>
              <w:t xml:space="preserve"> </w:t>
            </w:r>
            <w:r>
              <w:rPr>
                <w:position w:val="2"/>
                <w:sz w:val="20"/>
              </w:rPr>
              <w:t>of</w:t>
            </w:r>
            <w:r>
              <w:rPr>
                <w:spacing w:val="-5"/>
                <w:position w:val="2"/>
                <w:sz w:val="20"/>
              </w:rPr>
              <w:t xml:space="preserve"> </w:t>
            </w:r>
            <w:r>
              <w:rPr>
                <w:position w:val="2"/>
                <w:sz w:val="20"/>
              </w:rPr>
              <w:t>Life</w:t>
            </w:r>
            <w:r>
              <w:rPr>
                <w:spacing w:val="-6"/>
                <w:position w:val="2"/>
                <w:sz w:val="20"/>
              </w:rPr>
              <w:t xml:space="preserve"> </w:t>
            </w:r>
            <w:r>
              <w:rPr>
                <w:position w:val="2"/>
                <w:sz w:val="20"/>
              </w:rPr>
              <w:t>and</w:t>
            </w:r>
            <w:r>
              <w:rPr>
                <w:spacing w:val="-5"/>
                <w:position w:val="2"/>
                <w:sz w:val="20"/>
              </w:rPr>
              <w:t xml:space="preserve"> </w:t>
            </w:r>
            <w:r>
              <w:rPr>
                <w:position w:val="2"/>
                <w:sz w:val="20"/>
              </w:rPr>
              <w:t>Empowerment</w:t>
            </w:r>
            <w:r>
              <w:rPr>
                <w:spacing w:val="-4"/>
                <w:position w:val="2"/>
                <w:sz w:val="20"/>
              </w:rPr>
              <w:t xml:space="preserve"> </w:t>
            </w:r>
            <w:r>
              <w:rPr>
                <w:position w:val="2"/>
                <w:sz w:val="20"/>
              </w:rPr>
              <w:t>of</w:t>
            </w:r>
            <w:r>
              <w:rPr>
                <w:spacing w:val="-5"/>
                <w:position w:val="2"/>
                <w:sz w:val="20"/>
              </w:rPr>
              <w:t xml:space="preserve"> </w:t>
            </w:r>
            <w:r>
              <w:rPr>
                <w:position w:val="2"/>
                <w:sz w:val="20"/>
              </w:rPr>
              <w:t>Menopausal</w:t>
            </w:r>
            <w:r>
              <w:rPr>
                <w:spacing w:val="-5"/>
                <w:position w:val="2"/>
                <w:sz w:val="20"/>
              </w:rPr>
              <w:t xml:space="preserve"> </w:t>
            </w:r>
            <w:r>
              <w:rPr>
                <w:spacing w:val="-2"/>
                <w:position w:val="2"/>
                <w:sz w:val="20"/>
              </w:rPr>
              <w:t>Women</w:t>
            </w:r>
          </w:p>
        </w:tc>
      </w:tr>
      <w:tr w:rsidR="00EA5065" w14:paraId="6BF0AE78" w14:textId="77777777">
        <w:trPr>
          <w:trHeight w:val="282"/>
        </w:trPr>
        <w:tc>
          <w:tcPr>
            <w:tcW w:w="9626" w:type="dxa"/>
            <w:tcBorders>
              <w:top w:val="single" w:sz="4" w:space="0" w:color="000000"/>
              <w:bottom w:val="single" w:sz="4" w:space="0" w:color="000000"/>
            </w:tcBorders>
            <w:shd w:val="clear" w:color="auto" w:fill="D9D9D9"/>
          </w:tcPr>
          <w:p w14:paraId="4E45EF0D" w14:textId="77777777" w:rsidR="00EA5065" w:rsidRDefault="00073C55">
            <w:pPr>
              <w:pStyle w:val="TableParagraph"/>
              <w:tabs>
                <w:tab w:val="left" w:pos="786"/>
              </w:tabs>
              <w:spacing w:before="26"/>
              <w:ind w:left="297"/>
              <w:rPr>
                <w:sz w:val="20"/>
              </w:rPr>
            </w:pPr>
            <w:r>
              <w:rPr>
                <w:b/>
                <w:spacing w:val="-10"/>
                <w:sz w:val="20"/>
              </w:rPr>
              <w:t>8</w:t>
            </w:r>
            <w:r>
              <w:rPr>
                <w:b/>
                <w:sz w:val="20"/>
              </w:rPr>
              <w:tab/>
            </w:r>
            <w:r>
              <w:rPr>
                <w:sz w:val="20"/>
              </w:rPr>
              <w:t>Mid-Term</w:t>
            </w:r>
            <w:r>
              <w:rPr>
                <w:spacing w:val="-5"/>
                <w:sz w:val="20"/>
              </w:rPr>
              <w:t xml:space="preserve"> </w:t>
            </w:r>
            <w:r>
              <w:rPr>
                <w:spacing w:val="-4"/>
                <w:sz w:val="20"/>
              </w:rPr>
              <w:t>Exam</w:t>
            </w:r>
          </w:p>
        </w:tc>
      </w:tr>
      <w:tr w:rsidR="00EA5065" w14:paraId="50BB7541" w14:textId="77777777">
        <w:trPr>
          <w:trHeight w:val="280"/>
        </w:trPr>
        <w:tc>
          <w:tcPr>
            <w:tcW w:w="9626" w:type="dxa"/>
            <w:tcBorders>
              <w:top w:val="single" w:sz="4" w:space="0" w:color="000000"/>
              <w:bottom w:val="single" w:sz="4" w:space="0" w:color="000000"/>
            </w:tcBorders>
          </w:tcPr>
          <w:p w14:paraId="0B622F41" w14:textId="77777777" w:rsidR="00EA5065" w:rsidRDefault="00073C55">
            <w:pPr>
              <w:pStyle w:val="TableParagraph"/>
              <w:tabs>
                <w:tab w:val="left" w:pos="786"/>
              </w:tabs>
              <w:spacing w:line="249" w:lineRule="exact"/>
              <w:ind w:left="297"/>
              <w:rPr>
                <w:position w:val="2"/>
                <w:sz w:val="20"/>
              </w:rPr>
            </w:pPr>
            <w:r>
              <w:rPr>
                <w:b/>
                <w:spacing w:val="-10"/>
                <w:sz w:val="20"/>
              </w:rPr>
              <w:t>9</w:t>
            </w:r>
            <w:r>
              <w:rPr>
                <w:b/>
                <w:sz w:val="20"/>
              </w:rPr>
              <w:tab/>
            </w:r>
            <w:r>
              <w:rPr>
                <w:position w:val="2"/>
                <w:sz w:val="20"/>
              </w:rPr>
              <w:t>Partner</w:t>
            </w:r>
            <w:r>
              <w:rPr>
                <w:spacing w:val="-4"/>
                <w:position w:val="2"/>
                <w:sz w:val="20"/>
              </w:rPr>
              <w:t xml:space="preserve"> </w:t>
            </w:r>
            <w:r>
              <w:rPr>
                <w:position w:val="2"/>
                <w:sz w:val="20"/>
              </w:rPr>
              <w:t>Compatibility</w:t>
            </w:r>
            <w:r>
              <w:rPr>
                <w:spacing w:val="-4"/>
                <w:position w:val="2"/>
                <w:sz w:val="20"/>
              </w:rPr>
              <w:t xml:space="preserve"> </w:t>
            </w:r>
            <w:r>
              <w:rPr>
                <w:position w:val="2"/>
                <w:sz w:val="20"/>
              </w:rPr>
              <w:t>in</w:t>
            </w:r>
            <w:r>
              <w:rPr>
                <w:spacing w:val="-5"/>
                <w:position w:val="2"/>
                <w:sz w:val="20"/>
              </w:rPr>
              <w:t xml:space="preserve"> </w:t>
            </w:r>
            <w:r>
              <w:rPr>
                <w:position w:val="2"/>
                <w:sz w:val="20"/>
              </w:rPr>
              <w:t>the</w:t>
            </w:r>
            <w:r>
              <w:rPr>
                <w:spacing w:val="-7"/>
                <w:position w:val="2"/>
                <w:sz w:val="20"/>
              </w:rPr>
              <w:t xml:space="preserve"> </w:t>
            </w:r>
            <w:r>
              <w:rPr>
                <w:position w:val="2"/>
                <w:sz w:val="20"/>
              </w:rPr>
              <w:t>Menopausal</w:t>
            </w:r>
            <w:r>
              <w:rPr>
                <w:spacing w:val="-4"/>
                <w:position w:val="2"/>
                <w:sz w:val="20"/>
              </w:rPr>
              <w:t xml:space="preserve"> </w:t>
            </w:r>
            <w:r>
              <w:rPr>
                <w:spacing w:val="-2"/>
                <w:position w:val="2"/>
                <w:sz w:val="20"/>
              </w:rPr>
              <w:t>Period</w:t>
            </w:r>
          </w:p>
        </w:tc>
      </w:tr>
      <w:tr w:rsidR="00EA5065" w14:paraId="5F475794" w14:textId="77777777">
        <w:trPr>
          <w:trHeight w:val="283"/>
        </w:trPr>
        <w:tc>
          <w:tcPr>
            <w:tcW w:w="9626" w:type="dxa"/>
            <w:tcBorders>
              <w:top w:val="single" w:sz="4" w:space="0" w:color="000000"/>
              <w:bottom w:val="single" w:sz="4" w:space="0" w:color="000000"/>
            </w:tcBorders>
          </w:tcPr>
          <w:p w14:paraId="428E11A2" w14:textId="77777777" w:rsidR="00EA5065" w:rsidRDefault="00073C55">
            <w:pPr>
              <w:pStyle w:val="TableParagraph"/>
              <w:tabs>
                <w:tab w:val="left" w:pos="786"/>
              </w:tabs>
              <w:spacing w:before="2"/>
              <w:ind w:left="246"/>
              <w:rPr>
                <w:position w:val="2"/>
                <w:sz w:val="20"/>
              </w:rPr>
            </w:pPr>
            <w:r>
              <w:rPr>
                <w:b/>
                <w:spacing w:val="-5"/>
                <w:sz w:val="20"/>
              </w:rPr>
              <w:t>10</w:t>
            </w:r>
            <w:r>
              <w:rPr>
                <w:b/>
                <w:sz w:val="20"/>
              </w:rPr>
              <w:tab/>
            </w:r>
            <w:r>
              <w:rPr>
                <w:position w:val="2"/>
                <w:sz w:val="20"/>
              </w:rPr>
              <w:t>Treatment</w:t>
            </w:r>
            <w:r>
              <w:rPr>
                <w:spacing w:val="-9"/>
                <w:position w:val="2"/>
                <w:sz w:val="20"/>
              </w:rPr>
              <w:t xml:space="preserve"> </w:t>
            </w:r>
            <w:r>
              <w:rPr>
                <w:position w:val="2"/>
                <w:sz w:val="20"/>
              </w:rPr>
              <w:t>Options</w:t>
            </w:r>
            <w:r>
              <w:rPr>
                <w:spacing w:val="-8"/>
                <w:position w:val="2"/>
                <w:sz w:val="20"/>
              </w:rPr>
              <w:t xml:space="preserve"> </w:t>
            </w:r>
            <w:r>
              <w:rPr>
                <w:position w:val="2"/>
                <w:sz w:val="20"/>
              </w:rPr>
              <w:t>in</w:t>
            </w:r>
            <w:r>
              <w:rPr>
                <w:spacing w:val="-7"/>
                <w:position w:val="2"/>
                <w:sz w:val="20"/>
              </w:rPr>
              <w:t xml:space="preserve"> </w:t>
            </w:r>
            <w:r>
              <w:rPr>
                <w:position w:val="2"/>
                <w:sz w:val="20"/>
              </w:rPr>
              <w:t>Menopause</w:t>
            </w:r>
            <w:r>
              <w:rPr>
                <w:spacing w:val="-6"/>
                <w:position w:val="2"/>
                <w:sz w:val="20"/>
              </w:rPr>
              <w:t xml:space="preserve"> </w:t>
            </w:r>
            <w:r>
              <w:rPr>
                <w:spacing w:val="-10"/>
                <w:position w:val="2"/>
                <w:sz w:val="20"/>
              </w:rPr>
              <w:t>I</w:t>
            </w:r>
          </w:p>
        </w:tc>
      </w:tr>
      <w:tr w:rsidR="00EA5065" w14:paraId="1189D36B" w14:textId="77777777">
        <w:trPr>
          <w:trHeight w:val="282"/>
        </w:trPr>
        <w:tc>
          <w:tcPr>
            <w:tcW w:w="9626" w:type="dxa"/>
            <w:tcBorders>
              <w:top w:val="single" w:sz="4" w:space="0" w:color="000000"/>
              <w:bottom w:val="single" w:sz="4" w:space="0" w:color="000000"/>
            </w:tcBorders>
          </w:tcPr>
          <w:p w14:paraId="4EF7BFE7" w14:textId="77777777" w:rsidR="00EA5065" w:rsidRDefault="00073C55">
            <w:pPr>
              <w:pStyle w:val="TableParagraph"/>
              <w:tabs>
                <w:tab w:val="left" w:pos="786"/>
              </w:tabs>
              <w:spacing w:line="249" w:lineRule="exact"/>
              <w:ind w:left="246"/>
              <w:rPr>
                <w:position w:val="2"/>
                <w:sz w:val="20"/>
              </w:rPr>
            </w:pPr>
            <w:r>
              <w:rPr>
                <w:b/>
                <w:spacing w:val="-5"/>
                <w:sz w:val="20"/>
              </w:rPr>
              <w:t>11</w:t>
            </w:r>
            <w:r>
              <w:rPr>
                <w:b/>
                <w:sz w:val="20"/>
              </w:rPr>
              <w:tab/>
            </w:r>
            <w:r>
              <w:rPr>
                <w:position w:val="2"/>
                <w:sz w:val="20"/>
              </w:rPr>
              <w:t>Treatment</w:t>
            </w:r>
            <w:r>
              <w:rPr>
                <w:spacing w:val="-9"/>
                <w:position w:val="2"/>
                <w:sz w:val="20"/>
              </w:rPr>
              <w:t xml:space="preserve"> </w:t>
            </w:r>
            <w:r>
              <w:rPr>
                <w:position w:val="2"/>
                <w:sz w:val="20"/>
              </w:rPr>
              <w:t>Options</w:t>
            </w:r>
            <w:r>
              <w:rPr>
                <w:spacing w:val="-8"/>
                <w:position w:val="2"/>
                <w:sz w:val="20"/>
              </w:rPr>
              <w:t xml:space="preserve"> </w:t>
            </w:r>
            <w:r>
              <w:rPr>
                <w:position w:val="2"/>
                <w:sz w:val="20"/>
              </w:rPr>
              <w:t>in</w:t>
            </w:r>
            <w:r>
              <w:rPr>
                <w:spacing w:val="-7"/>
                <w:position w:val="2"/>
                <w:sz w:val="20"/>
              </w:rPr>
              <w:t xml:space="preserve"> </w:t>
            </w:r>
            <w:r>
              <w:rPr>
                <w:position w:val="2"/>
                <w:sz w:val="20"/>
              </w:rPr>
              <w:t>Menopause</w:t>
            </w:r>
            <w:r>
              <w:rPr>
                <w:spacing w:val="-6"/>
                <w:position w:val="2"/>
                <w:sz w:val="20"/>
              </w:rPr>
              <w:t xml:space="preserve"> </w:t>
            </w:r>
            <w:r>
              <w:rPr>
                <w:spacing w:val="-5"/>
                <w:position w:val="2"/>
                <w:sz w:val="20"/>
              </w:rPr>
              <w:t>II</w:t>
            </w:r>
          </w:p>
        </w:tc>
      </w:tr>
      <w:tr w:rsidR="00EA5065" w14:paraId="2B5BFFE9" w14:textId="77777777">
        <w:trPr>
          <w:trHeight w:val="280"/>
        </w:trPr>
        <w:tc>
          <w:tcPr>
            <w:tcW w:w="9626" w:type="dxa"/>
            <w:tcBorders>
              <w:top w:val="single" w:sz="4" w:space="0" w:color="000000"/>
              <w:bottom w:val="single" w:sz="4" w:space="0" w:color="000000"/>
            </w:tcBorders>
          </w:tcPr>
          <w:p w14:paraId="6F8062D2" w14:textId="77777777" w:rsidR="00EA5065" w:rsidRDefault="00073C55">
            <w:pPr>
              <w:pStyle w:val="TableParagraph"/>
              <w:tabs>
                <w:tab w:val="left" w:pos="786"/>
              </w:tabs>
              <w:spacing w:line="249" w:lineRule="exact"/>
              <w:ind w:left="246"/>
              <w:rPr>
                <w:position w:val="2"/>
                <w:sz w:val="20"/>
              </w:rPr>
            </w:pPr>
            <w:r>
              <w:rPr>
                <w:b/>
                <w:spacing w:val="-5"/>
                <w:sz w:val="20"/>
              </w:rPr>
              <w:t>12</w:t>
            </w:r>
            <w:r>
              <w:rPr>
                <w:b/>
                <w:sz w:val="20"/>
              </w:rPr>
              <w:tab/>
            </w:r>
            <w:r>
              <w:rPr>
                <w:position w:val="2"/>
                <w:sz w:val="20"/>
              </w:rPr>
              <w:t>Nursing</w:t>
            </w:r>
            <w:r>
              <w:rPr>
                <w:spacing w:val="-5"/>
                <w:position w:val="2"/>
                <w:sz w:val="20"/>
              </w:rPr>
              <w:t xml:space="preserve"> </w:t>
            </w:r>
            <w:r>
              <w:rPr>
                <w:position w:val="2"/>
                <w:sz w:val="20"/>
              </w:rPr>
              <w:t>Care</w:t>
            </w:r>
            <w:r>
              <w:rPr>
                <w:spacing w:val="-5"/>
                <w:position w:val="2"/>
                <w:sz w:val="20"/>
              </w:rPr>
              <w:t xml:space="preserve"> </w:t>
            </w:r>
            <w:r>
              <w:rPr>
                <w:position w:val="2"/>
                <w:sz w:val="20"/>
              </w:rPr>
              <w:t>in</w:t>
            </w:r>
            <w:r>
              <w:rPr>
                <w:spacing w:val="-5"/>
                <w:position w:val="2"/>
                <w:sz w:val="20"/>
              </w:rPr>
              <w:t xml:space="preserve"> </w:t>
            </w:r>
            <w:r>
              <w:rPr>
                <w:position w:val="2"/>
                <w:sz w:val="20"/>
              </w:rPr>
              <w:t>Menopausal</w:t>
            </w:r>
            <w:r>
              <w:rPr>
                <w:spacing w:val="-4"/>
                <w:position w:val="2"/>
                <w:sz w:val="20"/>
              </w:rPr>
              <w:t xml:space="preserve"> </w:t>
            </w:r>
            <w:r>
              <w:rPr>
                <w:spacing w:val="-2"/>
                <w:position w:val="2"/>
                <w:sz w:val="20"/>
              </w:rPr>
              <w:t>Period</w:t>
            </w:r>
          </w:p>
        </w:tc>
      </w:tr>
      <w:tr w:rsidR="00EA5065" w14:paraId="489462CA" w14:textId="77777777">
        <w:trPr>
          <w:trHeight w:val="282"/>
        </w:trPr>
        <w:tc>
          <w:tcPr>
            <w:tcW w:w="9626" w:type="dxa"/>
            <w:tcBorders>
              <w:top w:val="single" w:sz="4" w:space="0" w:color="000000"/>
              <w:bottom w:val="single" w:sz="4" w:space="0" w:color="000000"/>
            </w:tcBorders>
          </w:tcPr>
          <w:p w14:paraId="03755D99" w14:textId="77777777" w:rsidR="00EA5065" w:rsidRDefault="00073C55">
            <w:pPr>
              <w:pStyle w:val="TableParagraph"/>
              <w:tabs>
                <w:tab w:val="left" w:pos="786"/>
              </w:tabs>
              <w:spacing w:before="2"/>
              <w:ind w:left="246"/>
              <w:rPr>
                <w:position w:val="2"/>
                <w:sz w:val="20"/>
              </w:rPr>
            </w:pPr>
            <w:r>
              <w:rPr>
                <w:b/>
                <w:spacing w:val="-5"/>
                <w:sz w:val="20"/>
              </w:rPr>
              <w:t>13</w:t>
            </w:r>
            <w:r>
              <w:rPr>
                <w:b/>
                <w:sz w:val="20"/>
              </w:rPr>
              <w:tab/>
            </w:r>
            <w:r>
              <w:rPr>
                <w:position w:val="2"/>
                <w:sz w:val="20"/>
              </w:rPr>
              <w:t>Sexual</w:t>
            </w:r>
            <w:r>
              <w:rPr>
                <w:spacing w:val="-8"/>
                <w:position w:val="2"/>
                <w:sz w:val="20"/>
              </w:rPr>
              <w:t xml:space="preserve"> </w:t>
            </w:r>
            <w:r>
              <w:rPr>
                <w:position w:val="2"/>
                <w:sz w:val="20"/>
              </w:rPr>
              <w:t>Dysfunctions</w:t>
            </w:r>
            <w:r>
              <w:rPr>
                <w:spacing w:val="-10"/>
                <w:position w:val="2"/>
                <w:sz w:val="20"/>
              </w:rPr>
              <w:t xml:space="preserve"> </w:t>
            </w:r>
            <w:r>
              <w:rPr>
                <w:position w:val="2"/>
                <w:sz w:val="20"/>
              </w:rPr>
              <w:t>in</w:t>
            </w:r>
            <w:r>
              <w:rPr>
                <w:spacing w:val="-10"/>
                <w:position w:val="2"/>
                <w:sz w:val="20"/>
              </w:rPr>
              <w:t xml:space="preserve"> </w:t>
            </w:r>
            <w:r>
              <w:rPr>
                <w:position w:val="2"/>
                <w:sz w:val="20"/>
              </w:rPr>
              <w:t>Menopause</w:t>
            </w:r>
            <w:r>
              <w:rPr>
                <w:spacing w:val="-10"/>
                <w:position w:val="2"/>
                <w:sz w:val="20"/>
              </w:rPr>
              <w:t xml:space="preserve"> </w:t>
            </w:r>
            <w:r>
              <w:rPr>
                <w:position w:val="2"/>
                <w:sz w:val="20"/>
              </w:rPr>
              <w:t>and</w:t>
            </w:r>
            <w:r>
              <w:rPr>
                <w:spacing w:val="-7"/>
                <w:position w:val="2"/>
                <w:sz w:val="20"/>
              </w:rPr>
              <w:t xml:space="preserve"> </w:t>
            </w:r>
            <w:r>
              <w:rPr>
                <w:position w:val="2"/>
                <w:sz w:val="20"/>
              </w:rPr>
              <w:t>Nursing</w:t>
            </w:r>
            <w:r>
              <w:rPr>
                <w:spacing w:val="-7"/>
                <w:position w:val="2"/>
                <w:sz w:val="20"/>
              </w:rPr>
              <w:t xml:space="preserve"> </w:t>
            </w:r>
            <w:r>
              <w:rPr>
                <w:spacing w:val="-2"/>
                <w:position w:val="2"/>
                <w:sz w:val="20"/>
              </w:rPr>
              <w:t>Approach</w:t>
            </w:r>
          </w:p>
        </w:tc>
      </w:tr>
      <w:tr w:rsidR="00EA5065" w14:paraId="082BC643" w14:textId="77777777">
        <w:trPr>
          <w:trHeight w:val="282"/>
        </w:trPr>
        <w:tc>
          <w:tcPr>
            <w:tcW w:w="9626" w:type="dxa"/>
            <w:tcBorders>
              <w:top w:val="single" w:sz="4" w:space="0" w:color="000000"/>
              <w:bottom w:val="single" w:sz="4" w:space="0" w:color="000000"/>
            </w:tcBorders>
          </w:tcPr>
          <w:p w14:paraId="7F9EBFAA" w14:textId="77777777" w:rsidR="00EA5065" w:rsidRDefault="00073C55">
            <w:pPr>
              <w:pStyle w:val="TableParagraph"/>
              <w:tabs>
                <w:tab w:val="left" w:pos="786"/>
              </w:tabs>
              <w:spacing w:line="249" w:lineRule="exact"/>
              <w:ind w:left="246"/>
              <w:rPr>
                <w:position w:val="2"/>
                <w:sz w:val="20"/>
              </w:rPr>
            </w:pPr>
            <w:r>
              <w:rPr>
                <w:b/>
                <w:spacing w:val="-5"/>
                <w:sz w:val="20"/>
              </w:rPr>
              <w:t>14</w:t>
            </w:r>
            <w:r>
              <w:rPr>
                <w:b/>
                <w:sz w:val="20"/>
              </w:rPr>
              <w:tab/>
            </w:r>
            <w:r>
              <w:rPr>
                <w:spacing w:val="-2"/>
                <w:position w:val="2"/>
                <w:sz w:val="20"/>
              </w:rPr>
              <w:t>Postmenopausal</w:t>
            </w:r>
            <w:r>
              <w:rPr>
                <w:spacing w:val="22"/>
                <w:position w:val="2"/>
                <w:sz w:val="20"/>
              </w:rPr>
              <w:t xml:space="preserve"> </w:t>
            </w:r>
            <w:r>
              <w:rPr>
                <w:spacing w:val="-2"/>
                <w:position w:val="2"/>
                <w:sz w:val="20"/>
              </w:rPr>
              <w:t>Self-Perception</w:t>
            </w:r>
          </w:p>
        </w:tc>
      </w:tr>
      <w:tr w:rsidR="00EA5065" w14:paraId="46995327" w14:textId="77777777">
        <w:trPr>
          <w:trHeight w:val="458"/>
        </w:trPr>
        <w:tc>
          <w:tcPr>
            <w:tcW w:w="9626" w:type="dxa"/>
            <w:tcBorders>
              <w:top w:val="single" w:sz="4" w:space="0" w:color="000000"/>
              <w:bottom w:val="single" w:sz="4" w:space="0" w:color="000000"/>
            </w:tcBorders>
          </w:tcPr>
          <w:p w14:paraId="1261A23A" w14:textId="77777777" w:rsidR="00EA5065" w:rsidRDefault="00073C55">
            <w:pPr>
              <w:pStyle w:val="TableParagraph"/>
              <w:tabs>
                <w:tab w:val="left" w:pos="786"/>
              </w:tabs>
              <w:spacing w:before="26" w:line="156" w:lineRule="auto"/>
              <w:ind w:left="786" w:right="6529" w:hanging="540"/>
              <w:rPr>
                <w:sz w:val="20"/>
              </w:rPr>
            </w:pPr>
            <w:r>
              <w:rPr>
                <w:b/>
                <w:spacing w:val="-6"/>
                <w:position w:val="-9"/>
                <w:sz w:val="20"/>
              </w:rPr>
              <w:t>15</w:t>
            </w:r>
            <w:r>
              <w:rPr>
                <w:b/>
                <w:position w:val="-9"/>
                <w:sz w:val="20"/>
              </w:rPr>
              <w:tab/>
            </w:r>
            <w:r>
              <w:rPr>
                <w:sz w:val="20"/>
              </w:rPr>
              <w:t>Menopause</w:t>
            </w:r>
            <w:r>
              <w:rPr>
                <w:spacing w:val="-13"/>
                <w:sz w:val="20"/>
              </w:rPr>
              <w:t xml:space="preserve"> </w:t>
            </w:r>
            <w:r>
              <w:rPr>
                <w:sz w:val="20"/>
              </w:rPr>
              <w:t>School</w:t>
            </w:r>
            <w:r>
              <w:rPr>
                <w:spacing w:val="-12"/>
                <w:sz w:val="20"/>
              </w:rPr>
              <w:t xml:space="preserve"> </w:t>
            </w:r>
            <w:r>
              <w:rPr>
                <w:sz w:val="20"/>
              </w:rPr>
              <w:t xml:space="preserve">Example </w:t>
            </w:r>
            <w:r>
              <w:rPr>
                <w:spacing w:val="-2"/>
                <w:sz w:val="20"/>
              </w:rPr>
              <w:t>Homework</w:t>
            </w:r>
          </w:p>
        </w:tc>
      </w:tr>
      <w:tr w:rsidR="00EA5065" w14:paraId="436BC4BA" w14:textId="77777777">
        <w:trPr>
          <w:trHeight w:val="282"/>
        </w:trPr>
        <w:tc>
          <w:tcPr>
            <w:tcW w:w="9626" w:type="dxa"/>
            <w:tcBorders>
              <w:top w:val="single" w:sz="4" w:space="0" w:color="000000"/>
            </w:tcBorders>
            <w:shd w:val="clear" w:color="auto" w:fill="D9D9D9"/>
          </w:tcPr>
          <w:p w14:paraId="0317CEF8" w14:textId="77777777" w:rsidR="00EA5065" w:rsidRDefault="00073C55">
            <w:pPr>
              <w:pStyle w:val="TableParagraph"/>
              <w:tabs>
                <w:tab w:val="left" w:pos="786"/>
              </w:tabs>
              <w:spacing w:before="26"/>
              <w:ind w:left="121"/>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1866FC1A" w14:textId="77777777" w:rsidR="00EA5065" w:rsidRDefault="00EA5065">
      <w:pPr>
        <w:pStyle w:val="GvdeMetni"/>
        <w:spacing w:before="9" w:after="1"/>
        <w:rPr>
          <w:sz w:val="15"/>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6"/>
      </w:tblGrid>
      <w:tr w:rsidR="00EA5065" w14:paraId="1B9E042F" w14:textId="77777777">
        <w:trPr>
          <w:trHeight w:val="313"/>
        </w:trPr>
        <w:tc>
          <w:tcPr>
            <w:tcW w:w="9626" w:type="dxa"/>
            <w:shd w:val="clear" w:color="auto" w:fill="FCF1CC"/>
          </w:tcPr>
          <w:p w14:paraId="41E22479" w14:textId="77777777" w:rsidR="00EA5065" w:rsidRDefault="00073C55">
            <w:pPr>
              <w:pStyle w:val="TableParagraph"/>
              <w:spacing w:before="40"/>
              <w:ind w:left="61" w:right="6"/>
              <w:jc w:val="center"/>
              <w:rPr>
                <w:b/>
                <w:sz w:val="20"/>
              </w:rPr>
            </w:pPr>
            <w:r>
              <w:rPr>
                <w:b/>
                <w:sz w:val="20"/>
              </w:rPr>
              <w:t>Calculation</w:t>
            </w:r>
            <w:r>
              <w:rPr>
                <w:b/>
                <w:spacing w:val="-10"/>
                <w:sz w:val="20"/>
              </w:rPr>
              <w:t xml:space="preserve"> </w:t>
            </w:r>
            <w:r>
              <w:rPr>
                <w:b/>
                <w:sz w:val="20"/>
              </w:rPr>
              <w:t>of</w:t>
            </w:r>
            <w:r>
              <w:rPr>
                <w:b/>
                <w:spacing w:val="-8"/>
                <w:sz w:val="20"/>
              </w:rPr>
              <w:t xml:space="preserve"> </w:t>
            </w:r>
            <w:r>
              <w:rPr>
                <w:b/>
                <w:sz w:val="20"/>
              </w:rPr>
              <w:t>Course</w:t>
            </w:r>
            <w:r>
              <w:rPr>
                <w:b/>
                <w:spacing w:val="-8"/>
                <w:sz w:val="20"/>
              </w:rPr>
              <w:t xml:space="preserve"> </w:t>
            </w:r>
            <w:r>
              <w:rPr>
                <w:b/>
                <w:spacing w:val="-2"/>
                <w:sz w:val="20"/>
              </w:rPr>
              <w:t>Workload</w:t>
            </w:r>
          </w:p>
        </w:tc>
      </w:tr>
    </w:tbl>
    <w:p w14:paraId="18134AD4" w14:textId="77777777" w:rsidR="00EA5065" w:rsidRDefault="00EA5065">
      <w:pPr>
        <w:pStyle w:val="GvdeMetni"/>
        <w:spacing w:before="8"/>
        <w:rPr>
          <w:sz w:val="19"/>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7"/>
        <w:gridCol w:w="1277"/>
      </w:tblGrid>
      <w:tr w:rsidR="00EA5065" w14:paraId="405C5D99" w14:textId="77777777">
        <w:trPr>
          <w:trHeight w:val="690"/>
        </w:trPr>
        <w:tc>
          <w:tcPr>
            <w:tcW w:w="5797" w:type="dxa"/>
            <w:tcBorders>
              <w:bottom w:val="single" w:sz="4" w:space="0" w:color="000000"/>
              <w:right w:val="single" w:sz="4" w:space="0" w:color="000000"/>
            </w:tcBorders>
            <w:shd w:val="clear" w:color="auto" w:fill="FCF1CC"/>
          </w:tcPr>
          <w:p w14:paraId="372A72FE" w14:textId="77777777" w:rsidR="00EA5065" w:rsidRDefault="00EA5065">
            <w:pPr>
              <w:pStyle w:val="TableParagraph"/>
              <w:spacing w:before="2"/>
              <w:rPr>
                <w:sz w:val="20"/>
              </w:rPr>
            </w:pPr>
          </w:p>
          <w:p w14:paraId="728A5B27" w14:textId="77777777" w:rsidR="00EA5065" w:rsidRDefault="00073C55">
            <w:pPr>
              <w:pStyle w:val="TableParagraph"/>
              <w:ind w:left="52" w:right="5"/>
              <w:jc w:val="center"/>
              <w:rPr>
                <w:b/>
                <w:sz w:val="20"/>
              </w:rPr>
            </w:pPr>
            <w:r>
              <w:rPr>
                <w:b/>
                <w:spacing w:val="-2"/>
                <w:sz w:val="20"/>
              </w:rPr>
              <w:t>Activities</w:t>
            </w:r>
          </w:p>
        </w:tc>
        <w:tc>
          <w:tcPr>
            <w:tcW w:w="1275" w:type="dxa"/>
            <w:tcBorders>
              <w:left w:val="single" w:sz="4" w:space="0" w:color="000000"/>
              <w:bottom w:val="single" w:sz="4" w:space="0" w:color="000000"/>
              <w:right w:val="single" w:sz="4" w:space="0" w:color="000000"/>
            </w:tcBorders>
            <w:shd w:val="clear" w:color="auto" w:fill="FCF1CC"/>
          </w:tcPr>
          <w:p w14:paraId="40D7E20D" w14:textId="77777777" w:rsidR="00EA5065" w:rsidRDefault="00EA5065">
            <w:pPr>
              <w:pStyle w:val="TableParagraph"/>
              <w:spacing w:before="2"/>
              <w:rPr>
                <w:sz w:val="20"/>
              </w:rPr>
            </w:pPr>
          </w:p>
          <w:p w14:paraId="3507E25E" w14:textId="77777777" w:rsidR="00EA5065" w:rsidRDefault="00073C55">
            <w:pPr>
              <w:pStyle w:val="TableParagraph"/>
              <w:ind w:left="90" w:right="34"/>
              <w:jc w:val="center"/>
              <w:rPr>
                <w:b/>
                <w:sz w:val="20"/>
              </w:rPr>
            </w:pPr>
            <w:r>
              <w:rPr>
                <w:b/>
                <w:spacing w:val="-2"/>
                <w:sz w:val="20"/>
              </w:rPr>
              <w:t>Number</w:t>
            </w:r>
          </w:p>
        </w:tc>
        <w:tc>
          <w:tcPr>
            <w:tcW w:w="1277" w:type="dxa"/>
            <w:tcBorders>
              <w:left w:val="single" w:sz="4" w:space="0" w:color="000000"/>
              <w:bottom w:val="single" w:sz="4" w:space="0" w:color="000000"/>
              <w:right w:val="single" w:sz="4" w:space="0" w:color="000000"/>
            </w:tcBorders>
            <w:shd w:val="clear" w:color="auto" w:fill="FCF1CC"/>
          </w:tcPr>
          <w:p w14:paraId="0A83FB3B" w14:textId="77777777" w:rsidR="00EA5065" w:rsidRDefault="00073C55">
            <w:pPr>
              <w:pStyle w:val="TableParagraph"/>
              <w:spacing w:before="117"/>
              <w:ind w:left="366" w:right="316" w:firstLine="72"/>
              <w:rPr>
                <w:b/>
                <w:sz w:val="20"/>
              </w:rPr>
            </w:pPr>
            <w:r>
              <w:rPr>
                <w:b/>
                <w:spacing w:val="-4"/>
                <w:sz w:val="20"/>
              </w:rPr>
              <w:t>Time (Hour)</w:t>
            </w:r>
          </w:p>
        </w:tc>
        <w:tc>
          <w:tcPr>
            <w:tcW w:w="1277" w:type="dxa"/>
            <w:tcBorders>
              <w:left w:val="single" w:sz="4" w:space="0" w:color="000000"/>
              <w:bottom w:val="single" w:sz="4" w:space="0" w:color="000000"/>
            </w:tcBorders>
            <w:shd w:val="clear" w:color="auto" w:fill="FCF1CC"/>
          </w:tcPr>
          <w:p w14:paraId="0449BA10" w14:textId="77777777" w:rsidR="00EA5065" w:rsidRDefault="00073C55">
            <w:pPr>
              <w:pStyle w:val="TableParagraph"/>
              <w:spacing w:before="2"/>
              <w:ind w:left="83" w:right="14"/>
              <w:jc w:val="center"/>
              <w:rPr>
                <w:b/>
                <w:sz w:val="20"/>
              </w:rPr>
            </w:pPr>
            <w:r>
              <w:rPr>
                <w:b/>
                <w:spacing w:val="-2"/>
                <w:sz w:val="20"/>
              </w:rPr>
              <w:t>Total</w:t>
            </w:r>
          </w:p>
          <w:p w14:paraId="1B73B10F" w14:textId="77777777" w:rsidR="00EA5065" w:rsidRDefault="00073C55">
            <w:pPr>
              <w:pStyle w:val="TableParagraph"/>
              <w:spacing w:line="228" w:lineRule="exact"/>
              <w:ind w:left="83" w:right="11"/>
              <w:jc w:val="center"/>
              <w:rPr>
                <w:b/>
                <w:sz w:val="20"/>
              </w:rPr>
            </w:pPr>
            <w:r>
              <w:rPr>
                <w:b/>
                <w:spacing w:val="-4"/>
                <w:sz w:val="20"/>
              </w:rPr>
              <w:t xml:space="preserve">Workload </w:t>
            </w:r>
            <w:r>
              <w:rPr>
                <w:b/>
                <w:spacing w:val="-2"/>
                <w:sz w:val="20"/>
              </w:rPr>
              <w:t>(Hour)</w:t>
            </w:r>
          </w:p>
        </w:tc>
      </w:tr>
      <w:tr w:rsidR="00EA5065" w14:paraId="4FFAAE5D" w14:textId="77777777">
        <w:trPr>
          <w:trHeight w:val="311"/>
        </w:trPr>
        <w:tc>
          <w:tcPr>
            <w:tcW w:w="5797" w:type="dxa"/>
            <w:tcBorders>
              <w:top w:val="single" w:sz="4" w:space="0" w:color="000000"/>
              <w:bottom w:val="single" w:sz="4" w:space="0" w:color="000000"/>
              <w:right w:val="single" w:sz="4" w:space="0" w:color="000000"/>
            </w:tcBorders>
          </w:tcPr>
          <w:p w14:paraId="327F858F" w14:textId="77777777" w:rsidR="00EA5065" w:rsidRDefault="00073C55">
            <w:pPr>
              <w:pStyle w:val="TableParagraph"/>
              <w:spacing w:before="41"/>
              <w:ind w:left="121"/>
              <w:rPr>
                <w:sz w:val="20"/>
              </w:rPr>
            </w:pPr>
            <w:r>
              <w:rPr>
                <w:sz w:val="20"/>
              </w:rPr>
              <w:t>Course</w:t>
            </w:r>
            <w:r>
              <w:rPr>
                <w:spacing w:val="-6"/>
                <w:sz w:val="20"/>
              </w:rPr>
              <w:t xml:space="preserve"> </w:t>
            </w:r>
            <w:r>
              <w:rPr>
                <w:sz w:val="20"/>
              </w:rPr>
              <w:t>Time</w:t>
            </w:r>
            <w:r>
              <w:rPr>
                <w:spacing w:val="-6"/>
                <w:sz w:val="20"/>
              </w:rPr>
              <w:t xml:space="preserve"> </w:t>
            </w:r>
            <w:r>
              <w:rPr>
                <w:sz w:val="20"/>
              </w:rPr>
              <w:t>(number</w:t>
            </w:r>
            <w:r>
              <w:rPr>
                <w:spacing w:val="-5"/>
                <w:sz w:val="20"/>
              </w:rPr>
              <w:t xml:space="preserve"> </w:t>
            </w:r>
            <w:r>
              <w:rPr>
                <w:sz w:val="20"/>
              </w:rPr>
              <w:t>of</w:t>
            </w:r>
            <w:r>
              <w:rPr>
                <w:spacing w:val="-2"/>
                <w:sz w:val="20"/>
              </w:rPr>
              <w:t xml:space="preserve"> </w:t>
            </w:r>
            <w:r>
              <w:rPr>
                <w:sz w:val="20"/>
              </w:rPr>
              <w:t>course</w:t>
            </w:r>
            <w:r>
              <w:rPr>
                <w:spacing w:val="-4"/>
                <w:sz w:val="20"/>
              </w:rPr>
              <w:t xml:space="preserve"> </w:t>
            </w:r>
            <w:r>
              <w:rPr>
                <w:sz w:val="20"/>
              </w:rPr>
              <w:t>hours</w:t>
            </w:r>
            <w:r>
              <w:rPr>
                <w:spacing w:val="-6"/>
                <w:sz w:val="20"/>
              </w:rPr>
              <w:t xml:space="preserve"> </w:t>
            </w:r>
            <w:r>
              <w:rPr>
                <w:sz w:val="20"/>
              </w:rPr>
              <w:t>per</w:t>
            </w:r>
            <w:r>
              <w:rPr>
                <w:spacing w:val="-3"/>
                <w:sz w:val="20"/>
              </w:rPr>
              <w:t xml:space="preserve"> </w:t>
            </w:r>
            <w:r>
              <w:rPr>
                <w:spacing w:val="-2"/>
                <w:sz w:val="20"/>
              </w:rPr>
              <w:t>week)</w:t>
            </w:r>
          </w:p>
        </w:tc>
        <w:tc>
          <w:tcPr>
            <w:tcW w:w="1275" w:type="dxa"/>
            <w:tcBorders>
              <w:top w:val="single" w:sz="4" w:space="0" w:color="000000"/>
              <w:left w:val="single" w:sz="4" w:space="0" w:color="000000"/>
              <w:bottom w:val="single" w:sz="4" w:space="0" w:color="000000"/>
              <w:right w:val="single" w:sz="4" w:space="0" w:color="000000"/>
            </w:tcBorders>
          </w:tcPr>
          <w:p w14:paraId="613383A8" w14:textId="77777777" w:rsidR="00EA5065" w:rsidRDefault="00073C55">
            <w:pPr>
              <w:pStyle w:val="TableParagraph"/>
              <w:spacing w:before="41"/>
              <w:ind w:left="90" w:right="31"/>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14:paraId="104EB387" w14:textId="77777777" w:rsidR="00EA5065" w:rsidRDefault="00073C55">
            <w:pPr>
              <w:pStyle w:val="TableParagraph"/>
              <w:spacing w:before="41"/>
              <w:ind w:left="71" w:right="6"/>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364A004F" w14:textId="77777777" w:rsidR="00EA5065" w:rsidRDefault="00073C55">
            <w:pPr>
              <w:pStyle w:val="TableParagraph"/>
              <w:spacing w:before="41"/>
              <w:ind w:left="83" w:right="16"/>
              <w:jc w:val="center"/>
              <w:rPr>
                <w:sz w:val="20"/>
              </w:rPr>
            </w:pPr>
            <w:r>
              <w:rPr>
                <w:spacing w:val="-5"/>
                <w:sz w:val="20"/>
              </w:rPr>
              <w:t>42</w:t>
            </w:r>
          </w:p>
        </w:tc>
      </w:tr>
      <w:tr w:rsidR="00EA5065" w14:paraId="564D287A" w14:textId="77777777">
        <w:trPr>
          <w:trHeight w:val="311"/>
        </w:trPr>
        <w:tc>
          <w:tcPr>
            <w:tcW w:w="5797" w:type="dxa"/>
            <w:tcBorders>
              <w:top w:val="single" w:sz="4" w:space="0" w:color="000000"/>
              <w:bottom w:val="single" w:sz="4" w:space="0" w:color="000000"/>
              <w:right w:val="single" w:sz="4" w:space="0" w:color="000000"/>
            </w:tcBorders>
          </w:tcPr>
          <w:p w14:paraId="5F00138E" w14:textId="77777777" w:rsidR="00EA5065" w:rsidRDefault="00073C55">
            <w:pPr>
              <w:pStyle w:val="TableParagraph"/>
              <w:spacing w:before="41"/>
              <w:ind w:left="121"/>
              <w:rPr>
                <w:sz w:val="20"/>
              </w:rPr>
            </w:pPr>
            <w:r>
              <w:rPr>
                <w:sz w:val="20"/>
              </w:rPr>
              <w:t>Classroom</w:t>
            </w:r>
            <w:r>
              <w:rPr>
                <w:spacing w:val="-9"/>
                <w:sz w:val="20"/>
              </w:rPr>
              <w:t xml:space="preserve"> </w:t>
            </w:r>
            <w:r>
              <w:rPr>
                <w:sz w:val="20"/>
              </w:rPr>
              <w:t>Studying</w:t>
            </w:r>
            <w:r>
              <w:rPr>
                <w:spacing w:val="-6"/>
                <w:sz w:val="20"/>
              </w:rPr>
              <w:t xml:space="preserve"> </w:t>
            </w:r>
            <w:r>
              <w:rPr>
                <w:sz w:val="20"/>
              </w:rPr>
              <w:t>Time</w:t>
            </w:r>
            <w:r>
              <w:rPr>
                <w:spacing w:val="-8"/>
                <w:sz w:val="20"/>
              </w:rPr>
              <w:t xml:space="preserve"> </w:t>
            </w:r>
            <w:r>
              <w:rPr>
                <w:sz w:val="20"/>
              </w:rPr>
              <w:t>(review,</w:t>
            </w:r>
            <w:r>
              <w:rPr>
                <w:spacing w:val="-6"/>
                <w:sz w:val="20"/>
              </w:rPr>
              <w:t xml:space="preserve"> </w:t>
            </w:r>
            <w:r>
              <w:rPr>
                <w:sz w:val="20"/>
              </w:rPr>
              <w:t>reinforcing,</w:t>
            </w:r>
            <w:r>
              <w:rPr>
                <w:spacing w:val="-6"/>
                <w:sz w:val="20"/>
              </w:rPr>
              <w:t xml:space="preserve">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14:paraId="20FB0C66" w14:textId="77777777" w:rsidR="00EA5065" w:rsidRDefault="00073C55">
            <w:pPr>
              <w:pStyle w:val="TableParagraph"/>
              <w:spacing w:before="41"/>
              <w:ind w:left="90" w:right="31"/>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14:paraId="5A17686A" w14:textId="77777777" w:rsidR="00EA5065" w:rsidRDefault="00073C55">
            <w:pPr>
              <w:pStyle w:val="TableParagraph"/>
              <w:spacing w:before="41"/>
              <w:ind w:left="71" w:right="6"/>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4F0D8FA9" w14:textId="77777777" w:rsidR="00EA5065" w:rsidRDefault="00073C55">
            <w:pPr>
              <w:pStyle w:val="TableParagraph"/>
              <w:spacing w:before="41"/>
              <w:ind w:left="83" w:right="16"/>
              <w:jc w:val="center"/>
              <w:rPr>
                <w:sz w:val="20"/>
              </w:rPr>
            </w:pPr>
            <w:r>
              <w:rPr>
                <w:spacing w:val="-5"/>
                <w:sz w:val="20"/>
              </w:rPr>
              <w:t>42</w:t>
            </w:r>
          </w:p>
        </w:tc>
      </w:tr>
      <w:tr w:rsidR="00EA5065" w14:paraId="27279C43" w14:textId="77777777">
        <w:trPr>
          <w:trHeight w:val="311"/>
        </w:trPr>
        <w:tc>
          <w:tcPr>
            <w:tcW w:w="5797" w:type="dxa"/>
            <w:tcBorders>
              <w:top w:val="single" w:sz="4" w:space="0" w:color="000000"/>
              <w:bottom w:val="single" w:sz="4" w:space="0" w:color="000000"/>
              <w:right w:val="single" w:sz="4" w:space="0" w:color="000000"/>
            </w:tcBorders>
          </w:tcPr>
          <w:p w14:paraId="6916A13E" w14:textId="77777777" w:rsidR="00EA5065" w:rsidRDefault="00073C55">
            <w:pPr>
              <w:pStyle w:val="TableParagraph"/>
              <w:spacing w:before="41"/>
              <w:ind w:left="121"/>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14:paraId="2434A7F5" w14:textId="77777777" w:rsidR="00EA5065" w:rsidRDefault="00073C55">
            <w:pPr>
              <w:pStyle w:val="TableParagraph"/>
              <w:spacing w:before="41"/>
              <w:ind w:left="90" w:right="31"/>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14:paraId="131C3314" w14:textId="77777777" w:rsidR="00EA5065" w:rsidRDefault="00073C55">
            <w:pPr>
              <w:pStyle w:val="TableParagraph"/>
              <w:spacing w:before="41"/>
              <w:ind w:left="71" w:right="6"/>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14:paraId="3BE04E46" w14:textId="77777777" w:rsidR="00EA5065" w:rsidRDefault="00073C55">
            <w:pPr>
              <w:pStyle w:val="TableParagraph"/>
              <w:spacing w:before="41"/>
              <w:ind w:left="83" w:right="16"/>
              <w:jc w:val="center"/>
              <w:rPr>
                <w:sz w:val="20"/>
              </w:rPr>
            </w:pPr>
            <w:r>
              <w:rPr>
                <w:spacing w:val="-5"/>
                <w:sz w:val="20"/>
              </w:rPr>
              <w:t>40</w:t>
            </w:r>
          </w:p>
        </w:tc>
      </w:tr>
      <w:tr w:rsidR="00EA5065" w14:paraId="578EB61F" w14:textId="77777777">
        <w:trPr>
          <w:trHeight w:val="309"/>
        </w:trPr>
        <w:tc>
          <w:tcPr>
            <w:tcW w:w="5797" w:type="dxa"/>
            <w:tcBorders>
              <w:top w:val="single" w:sz="4" w:space="0" w:color="000000"/>
              <w:bottom w:val="single" w:sz="4" w:space="0" w:color="000000"/>
              <w:right w:val="single" w:sz="4" w:space="0" w:color="000000"/>
            </w:tcBorders>
          </w:tcPr>
          <w:p w14:paraId="35A27F19" w14:textId="77777777" w:rsidR="00EA5065" w:rsidRDefault="00073C55">
            <w:pPr>
              <w:pStyle w:val="TableParagraph"/>
              <w:spacing w:before="41"/>
              <w:ind w:left="121"/>
              <w:rPr>
                <w:sz w:val="20"/>
              </w:rPr>
            </w:pPr>
            <w:r>
              <w:rPr>
                <w:sz w:val="20"/>
              </w:rPr>
              <w:t>Quiz</w:t>
            </w:r>
            <w:r>
              <w:rPr>
                <w:spacing w:val="-5"/>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35F2A3DF"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388567EC" w14:textId="77777777" w:rsidR="00EA5065" w:rsidRDefault="00073C55">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70F08E44" w14:textId="77777777" w:rsidR="00EA5065" w:rsidRDefault="00073C55">
            <w:pPr>
              <w:pStyle w:val="TableParagraph"/>
              <w:spacing w:before="41"/>
              <w:ind w:left="83" w:right="7"/>
              <w:jc w:val="center"/>
              <w:rPr>
                <w:sz w:val="20"/>
              </w:rPr>
            </w:pPr>
            <w:r>
              <w:rPr>
                <w:spacing w:val="-10"/>
                <w:sz w:val="20"/>
              </w:rPr>
              <w:t>-</w:t>
            </w:r>
          </w:p>
        </w:tc>
      </w:tr>
      <w:tr w:rsidR="00EA5065" w14:paraId="0D75A610" w14:textId="77777777">
        <w:trPr>
          <w:trHeight w:val="311"/>
        </w:trPr>
        <w:tc>
          <w:tcPr>
            <w:tcW w:w="5797" w:type="dxa"/>
            <w:tcBorders>
              <w:top w:val="single" w:sz="4" w:space="0" w:color="000000"/>
              <w:bottom w:val="single" w:sz="4" w:space="0" w:color="000000"/>
              <w:right w:val="single" w:sz="4" w:space="0" w:color="000000"/>
            </w:tcBorders>
          </w:tcPr>
          <w:p w14:paraId="18EDA100" w14:textId="77777777" w:rsidR="00EA5065" w:rsidRDefault="00073C55">
            <w:pPr>
              <w:pStyle w:val="TableParagraph"/>
              <w:spacing w:before="41"/>
              <w:ind w:left="121"/>
              <w:rPr>
                <w:sz w:val="20"/>
              </w:rPr>
            </w:pPr>
            <w:r>
              <w:rPr>
                <w:sz w:val="20"/>
              </w:rPr>
              <w:t>Studying</w:t>
            </w:r>
            <w:r>
              <w:rPr>
                <w:spacing w:val="-4"/>
                <w:sz w:val="20"/>
              </w:rPr>
              <w:t xml:space="preserve"> </w:t>
            </w:r>
            <w:r>
              <w:rPr>
                <w:sz w:val="20"/>
              </w:rPr>
              <w:t>for</w:t>
            </w:r>
            <w:r>
              <w:rPr>
                <w:spacing w:val="-4"/>
                <w:sz w:val="20"/>
              </w:rPr>
              <w:t xml:space="preserve"> </w:t>
            </w:r>
            <w:r>
              <w:rPr>
                <w:sz w:val="20"/>
              </w:rPr>
              <w:t>Quiz</w:t>
            </w:r>
            <w:r>
              <w:rPr>
                <w:spacing w:val="-3"/>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6F463964"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74149A99" w14:textId="77777777" w:rsidR="00EA5065" w:rsidRDefault="00073C55">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557BE7BA" w14:textId="77777777" w:rsidR="00EA5065" w:rsidRDefault="00073C55">
            <w:pPr>
              <w:pStyle w:val="TableParagraph"/>
              <w:spacing w:before="41"/>
              <w:ind w:left="83" w:right="7"/>
              <w:jc w:val="center"/>
              <w:rPr>
                <w:sz w:val="20"/>
              </w:rPr>
            </w:pPr>
            <w:r>
              <w:rPr>
                <w:spacing w:val="-10"/>
                <w:sz w:val="20"/>
              </w:rPr>
              <w:t>-</w:t>
            </w:r>
          </w:p>
        </w:tc>
      </w:tr>
      <w:tr w:rsidR="00EA5065" w14:paraId="47734FEA" w14:textId="77777777">
        <w:trPr>
          <w:trHeight w:val="311"/>
        </w:trPr>
        <w:tc>
          <w:tcPr>
            <w:tcW w:w="5797" w:type="dxa"/>
            <w:tcBorders>
              <w:top w:val="single" w:sz="4" w:space="0" w:color="000000"/>
              <w:bottom w:val="single" w:sz="4" w:space="0" w:color="000000"/>
              <w:right w:val="single" w:sz="4" w:space="0" w:color="000000"/>
            </w:tcBorders>
          </w:tcPr>
          <w:p w14:paraId="75705EF8" w14:textId="77777777" w:rsidR="00EA5065" w:rsidRDefault="00073C55">
            <w:pPr>
              <w:pStyle w:val="TableParagraph"/>
              <w:spacing w:before="41"/>
              <w:ind w:left="121"/>
              <w:rPr>
                <w:sz w:val="20"/>
              </w:rPr>
            </w:pPr>
            <w:r>
              <w:rPr>
                <w:sz w:val="20"/>
              </w:rPr>
              <w:t>Oral</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tcPr>
          <w:p w14:paraId="72F841E8"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39055E30" w14:textId="77777777" w:rsidR="00EA5065" w:rsidRDefault="00073C55">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1DFB297D" w14:textId="77777777" w:rsidR="00EA5065" w:rsidRDefault="00073C55">
            <w:pPr>
              <w:pStyle w:val="TableParagraph"/>
              <w:spacing w:before="41"/>
              <w:ind w:left="83" w:right="7"/>
              <w:jc w:val="center"/>
              <w:rPr>
                <w:sz w:val="20"/>
              </w:rPr>
            </w:pPr>
            <w:r>
              <w:rPr>
                <w:spacing w:val="-10"/>
                <w:sz w:val="20"/>
              </w:rPr>
              <w:t>-</w:t>
            </w:r>
          </w:p>
        </w:tc>
      </w:tr>
      <w:tr w:rsidR="00EA5065" w14:paraId="5ED97844" w14:textId="77777777">
        <w:trPr>
          <w:trHeight w:val="311"/>
        </w:trPr>
        <w:tc>
          <w:tcPr>
            <w:tcW w:w="5797" w:type="dxa"/>
            <w:tcBorders>
              <w:top w:val="single" w:sz="4" w:space="0" w:color="000000"/>
              <w:bottom w:val="single" w:sz="4" w:space="0" w:color="000000"/>
              <w:right w:val="single" w:sz="4" w:space="0" w:color="000000"/>
            </w:tcBorders>
          </w:tcPr>
          <w:p w14:paraId="2DCDA3FE" w14:textId="77777777" w:rsidR="00EA5065" w:rsidRDefault="00073C55">
            <w:pPr>
              <w:pStyle w:val="TableParagraph"/>
              <w:spacing w:before="41"/>
              <w:ind w:left="121"/>
              <w:rPr>
                <w:sz w:val="20"/>
              </w:rPr>
            </w:pPr>
            <w:r>
              <w:rPr>
                <w:sz w:val="20"/>
              </w:rPr>
              <w:t>Studying</w:t>
            </w:r>
            <w:r>
              <w:rPr>
                <w:spacing w:val="-4"/>
                <w:sz w:val="20"/>
              </w:rPr>
              <w:t xml:space="preserve"> </w:t>
            </w:r>
            <w:r>
              <w:rPr>
                <w:sz w:val="20"/>
              </w:rPr>
              <w:t>for</w:t>
            </w:r>
            <w:r>
              <w:rPr>
                <w:spacing w:val="-5"/>
                <w:sz w:val="20"/>
              </w:rPr>
              <w:t xml:space="preserve"> </w:t>
            </w:r>
            <w:r>
              <w:rPr>
                <w:sz w:val="20"/>
              </w:rPr>
              <w:t>Oral</w:t>
            </w:r>
            <w:r>
              <w:rPr>
                <w:spacing w:val="-3"/>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451914E6"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6E439C49" w14:textId="77777777" w:rsidR="00EA5065" w:rsidRDefault="00073C55">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32CF8977" w14:textId="77777777" w:rsidR="00EA5065" w:rsidRDefault="00073C55">
            <w:pPr>
              <w:pStyle w:val="TableParagraph"/>
              <w:spacing w:before="41"/>
              <w:ind w:left="83" w:right="7"/>
              <w:jc w:val="center"/>
              <w:rPr>
                <w:sz w:val="20"/>
              </w:rPr>
            </w:pPr>
            <w:r>
              <w:rPr>
                <w:spacing w:val="-10"/>
                <w:sz w:val="20"/>
              </w:rPr>
              <w:t>-</w:t>
            </w:r>
          </w:p>
        </w:tc>
      </w:tr>
      <w:tr w:rsidR="00EA5065" w14:paraId="2A84446E" w14:textId="77777777">
        <w:trPr>
          <w:trHeight w:val="313"/>
        </w:trPr>
        <w:tc>
          <w:tcPr>
            <w:tcW w:w="5797" w:type="dxa"/>
            <w:tcBorders>
              <w:top w:val="single" w:sz="4" w:space="0" w:color="000000"/>
              <w:bottom w:val="single" w:sz="4" w:space="0" w:color="000000"/>
              <w:right w:val="single" w:sz="4" w:space="0" w:color="000000"/>
            </w:tcBorders>
          </w:tcPr>
          <w:p w14:paraId="57E7A0F8" w14:textId="77777777" w:rsidR="00EA5065" w:rsidRDefault="00073C55">
            <w:pPr>
              <w:pStyle w:val="TableParagraph"/>
              <w:spacing w:before="43"/>
              <w:ind w:left="121"/>
              <w:rPr>
                <w:sz w:val="20"/>
              </w:rPr>
            </w:pPr>
            <w:r>
              <w:rPr>
                <w:sz w:val="20"/>
              </w:rPr>
              <w:t>Report</w:t>
            </w:r>
            <w:r>
              <w:rPr>
                <w:spacing w:val="-6"/>
                <w:sz w:val="20"/>
              </w:rPr>
              <w:t xml:space="preserve"> </w:t>
            </w:r>
            <w:r>
              <w:rPr>
                <w:sz w:val="20"/>
              </w:rPr>
              <w:t>(Preparation</w:t>
            </w:r>
            <w:r>
              <w:rPr>
                <w:spacing w:val="-5"/>
                <w:sz w:val="20"/>
              </w:rPr>
              <w:t xml:space="preserve"> </w:t>
            </w:r>
            <w:r>
              <w:rPr>
                <w:sz w:val="20"/>
              </w:rPr>
              <w:t>and</w:t>
            </w:r>
            <w:r>
              <w:rPr>
                <w:spacing w:val="-5"/>
                <w:sz w:val="20"/>
              </w:rPr>
              <w:t xml:space="preserve"> </w:t>
            </w:r>
            <w:r>
              <w:rPr>
                <w:sz w:val="20"/>
              </w:rPr>
              <w:t>presentation</w:t>
            </w:r>
            <w:r>
              <w:rPr>
                <w:spacing w:val="-5"/>
                <w:sz w:val="20"/>
              </w:rPr>
              <w:t xml:space="preserve"> </w:t>
            </w:r>
            <w:r>
              <w:rPr>
                <w:sz w:val="20"/>
              </w:rPr>
              <w:t>time</w:t>
            </w:r>
            <w:r>
              <w:rPr>
                <w:spacing w:val="-4"/>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6C1722E2" w14:textId="77777777" w:rsidR="00EA5065" w:rsidRDefault="00073C55">
            <w:pPr>
              <w:pStyle w:val="TableParagraph"/>
              <w:spacing w:before="43"/>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4EA21B4E" w14:textId="77777777" w:rsidR="00EA5065" w:rsidRDefault="00073C55">
            <w:pPr>
              <w:pStyle w:val="TableParagraph"/>
              <w:spacing w:before="43"/>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3BFE6C0F" w14:textId="77777777" w:rsidR="00EA5065" w:rsidRDefault="00073C55">
            <w:pPr>
              <w:pStyle w:val="TableParagraph"/>
              <w:spacing w:before="43"/>
              <w:ind w:left="83" w:right="7"/>
              <w:jc w:val="center"/>
              <w:rPr>
                <w:sz w:val="20"/>
              </w:rPr>
            </w:pPr>
            <w:r>
              <w:rPr>
                <w:spacing w:val="-10"/>
                <w:sz w:val="20"/>
              </w:rPr>
              <w:t>-</w:t>
            </w:r>
          </w:p>
        </w:tc>
      </w:tr>
    </w:tbl>
    <w:p w14:paraId="2F4206A8" w14:textId="77777777" w:rsidR="00EA5065" w:rsidRDefault="00EA5065">
      <w:pPr>
        <w:pStyle w:val="TableParagraph"/>
        <w:jc w:val="center"/>
        <w:rPr>
          <w:sz w:val="20"/>
        </w:rPr>
        <w:sectPr w:rsidR="00EA5065">
          <w:pgSz w:w="11920" w:h="16850"/>
          <w:pgMar w:top="1540" w:right="708" w:bottom="280" w:left="850" w:header="708" w:footer="708" w:gutter="0"/>
          <w:cols w:space="708"/>
        </w:sectPr>
      </w:pPr>
    </w:p>
    <w:p w14:paraId="13061494" w14:textId="77777777" w:rsidR="00EA5065" w:rsidRDefault="00EA5065">
      <w:pPr>
        <w:pStyle w:val="GvdeMetni"/>
        <w:spacing w:before="6"/>
        <w:rPr>
          <w:sz w:val="2"/>
        </w:rPr>
      </w:pPr>
    </w:p>
    <w:tbl>
      <w:tblPr>
        <w:tblStyle w:val="TableNormal"/>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7"/>
        <w:gridCol w:w="1275"/>
        <w:gridCol w:w="1277"/>
        <w:gridCol w:w="1277"/>
      </w:tblGrid>
      <w:tr w:rsidR="00EA5065" w14:paraId="0FE5BA6F" w14:textId="77777777">
        <w:trPr>
          <w:trHeight w:val="311"/>
        </w:trPr>
        <w:tc>
          <w:tcPr>
            <w:tcW w:w="5797" w:type="dxa"/>
            <w:tcBorders>
              <w:left w:val="single" w:sz="12" w:space="0" w:color="000000"/>
            </w:tcBorders>
          </w:tcPr>
          <w:p w14:paraId="6B50386C" w14:textId="77777777" w:rsidR="00EA5065" w:rsidRDefault="00073C55">
            <w:pPr>
              <w:pStyle w:val="TableParagraph"/>
              <w:spacing w:before="41"/>
              <w:ind w:left="121"/>
              <w:rPr>
                <w:sz w:val="20"/>
              </w:rPr>
            </w:pPr>
            <w:r>
              <w:rPr>
                <w:sz w:val="20"/>
              </w:rPr>
              <w:t>Project</w:t>
            </w:r>
            <w:r>
              <w:rPr>
                <w:spacing w:val="-10"/>
                <w:sz w:val="20"/>
              </w:rPr>
              <w:t xml:space="preserve"> </w:t>
            </w:r>
            <w:r>
              <w:rPr>
                <w:sz w:val="20"/>
              </w:rPr>
              <w:t>(Preparation</w:t>
            </w:r>
            <w:r>
              <w:rPr>
                <w:spacing w:val="-4"/>
                <w:sz w:val="20"/>
              </w:rPr>
              <w:t xml:space="preserve"> </w:t>
            </w:r>
            <w:r>
              <w:rPr>
                <w:sz w:val="20"/>
              </w:rPr>
              <w:t>and</w:t>
            </w:r>
            <w:r>
              <w:rPr>
                <w:spacing w:val="-6"/>
                <w:sz w:val="20"/>
              </w:rPr>
              <w:t xml:space="preserve"> </w:t>
            </w:r>
            <w:r>
              <w:rPr>
                <w:sz w:val="20"/>
              </w:rPr>
              <w:t>presentation</w:t>
            </w:r>
            <w:r>
              <w:rPr>
                <w:spacing w:val="-3"/>
                <w:sz w:val="20"/>
              </w:rPr>
              <w:t xml:space="preserve"> </w:t>
            </w:r>
            <w:r>
              <w:rPr>
                <w:sz w:val="20"/>
              </w:rPr>
              <w:t>time</w:t>
            </w:r>
            <w:r>
              <w:rPr>
                <w:spacing w:val="-4"/>
                <w:sz w:val="20"/>
              </w:rPr>
              <w:t xml:space="preserve"> </w:t>
            </w:r>
            <w:r>
              <w:rPr>
                <w:spacing w:val="-2"/>
                <w:sz w:val="20"/>
              </w:rPr>
              <w:t>included)</w:t>
            </w:r>
          </w:p>
        </w:tc>
        <w:tc>
          <w:tcPr>
            <w:tcW w:w="1275" w:type="dxa"/>
          </w:tcPr>
          <w:p w14:paraId="7F916C16" w14:textId="77777777" w:rsidR="00EA5065" w:rsidRDefault="00073C55">
            <w:pPr>
              <w:pStyle w:val="TableParagraph"/>
              <w:spacing w:before="41"/>
              <w:ind w:left="90" w:right="21"/>
              <w:jc w:val="center"/>
              <w:rPr>
                <w:sz w:val="20"/>
              </w:rPr>
            </w:pPr>
            <w:r>
              <w:rPr>
                <w:spacing w:val="-10"/>
                <w:sz w:val="20"/>
              </w:rPr>
              <w:t>-</w:t>
            </w:r>
          </w:p>
        </w:tc>
        <w:tc>
          <w:tcPr>
            <w:tcW w:w="1277" w:type="dxa"/>
          </w:tcPr>
          <w:p w14:paraId="08EC74B8"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72465988" w14:textId="77777777" w:rsidR="00EA5065" w:rsidRDefault="00073C55">
            <w:pPr>
              <w:pStyle w:val="TableParagraph"/>
              <w:spacing w:before="41"/>
              <w:ind w:left="83" w:right="7"/>
              <w:jc w:val="center"/>
              <w:rPr>
                <w:sz w:val="20"/>
              </w:rPr>
            </w:pPr>
            <w:r>
              <w:rPr>
                <w:spacing w:val="-10"/>
                <w:sz w:val="20"/>
              </w:rPr>
              <w:t>-</w:t>
            </w:r>
          </w:p>
        </w:tc>
      </w:tr>
      <w:tr w:rsidR="00EA5065" w14:paraId="57566A53" w14:textId="77777777">
        <w:trPr>
          <w:trHeight w:val="311"/>
        </w:trPr>
        <w:tc>
          <w:tcPr>
            <w:tcW w:w="5797" w:type="dxa"/>
            <w:tcBorders>
              <w:left w:val="single" w:sz="12" w:space="0" w:color="000000"/>
            </w:tcBorders>
          </w:tcPr>
          <w:p w14:paraId="7B2DE9E5" w14:textId="77777777" w:rsidR="00EA5065" w:rsidRDefault="00073C55">
            <w:pPr>
              <w:pStyle w:val="TableParagraph"/>
              <w:spacing w:before="41"/>
              <w:ind w:left="121"/>
              <w:rPr>
                <w:sz w:val="20"/>
              </w:rPr>
            </w:pPr>
            <w:r>
              <w:rPr>
                <w:sz w:val="20"/>
              </w:rPr>
              <w:t>Presentation</w:t>
            </w:r>
            <w:r>
              <w:rPr>
                <w:spacing w:val="-8"/>
                <w:sz w:val="20"/>
              </w:rPr>
              <w:t xml:space="preserve"> </w:t>
            </w:r>
            <w:r>
              <w:rPr>
                <w:sz w:val="20"/>
              </w:rPr>
              <w:t>(Preparation</w:t>
            </w:r>
            <w:r>
              <w:rPr>
                <w:spacing w:val="-6"/>
                <w:sz w:val="20"/>
              </w:rPr>
              <w:t xml:space="preserve"> </w:t>
            </w:r>
            <w:r>
              <w:rPr>
                <w:sz w:val="20"/>
              </w:rPr>
              <w:t>time</w:t>
            </w:r>
            <w:r>
              <w:rPr>
                <w:spacing w:val="-9"/>
                <w:sz w:val="20"/>
              </w:rPr>
              <w:t xml:space="preserve"> </w:t>
            </w:r>
            <w:r>
              <w:rPr>
                <w:spacing w:val="-2"/>
                <w:sz w:val="20"/>
              </w:rPr>
              <w:t>included)</w:t>
            </w:r>
          </w:p>
        </w:tc>
        <w:tc>
          <w:tcPr>
            <w:tcW w:w="1275" w:type="dxa"/>
          </w:tcPr>
          <w:p w14:paraId="2B72F186" w14:textId="77777777" w:rsidR="00EA5065" w:rsidRDefault="00073C55">
            <w:pPr>
              <w:pStyle w:val="TableParagraph"/>
              <w:spacing w:before="41"/>
              <w:ind w:left="90" w:right="21"/>
              <w:jc w:val="center"/>
              <w:rPr>
                <w:sz w:val="20"/>
              </w:rPr>
            </w:pPr>
            <w:r>
              <w:rPr>
                <w:spacing w:val="-10"/>
                <w:sz w:val="20"/>
              </w:rPr>
              <w:t>-</w:t>
            </w:r>
          </w:p>
        </w:tc>
        <w:tc>
          <w:tcPr>
            <w:tcW w:w="1277" w:type="dxa"/>
          </w:tcPr>
          <w:p w14:paraId="73A87AEB"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21807006" w14:textId="77777777" w:rsidR="00EA5065" w:rsidRDefault="00073C55">
            <w:pPr>
              <w:pStyle w:val="TableParagraph"/>
              <w:spacing w:before="41"/>
              <w:ind w:left="83" w:right="7"/>
              <w:jc w:val="center"/>
              <w:rPr>
                <w:sz w:val="20"/>
              </w:rPr>
            </w:pPr>
            <w:r>
              <w:rPr>
                <w:spacing w:val="-10"/>
                <w:sz w:val="20"/>
              </w:rPr>
              <w:t>-</w:t>
            </w:r>
          </w:p>
        </w:tc>
      </w:tr>
      <w:tr w:rsidR="00EA5065" w14:paraId="1CAF78BF" w14:textId="77777777">
        <w:trPr>
          <w:trHeight w:val="314"/>
        </w:trPr>
        <w:tc>
          <w:tcPr>
            <w:tcW w:w="5797" w:type="dxa"/>
            <w:tcBorders>
              <w:left w:val="single" w:sz="12" w:space="0" w:color="000000"/>
            </w:tcBorders>
          </w:tcPr>
          <w:p w14:paraId="2939CB52" w14:textId="77777777" w:rsidR="00EA5065" w:rsidRDefault="00073C55">
            <w:pPr>
              <w:pStyle w:val="TableParagraph"/>
              <w:spacing w:before="41"/>
              <w:ind w:left="121"/>
              <w:rPr>
                <w:sz w:val="20"/>
              </w:rPr>
            </w:pPr>
            <w:r>
              <w:rPr>
                <w:spacing w:val="-2"/>
                <w:sz w:val="20"/>
              </w:rPr>
              <w:t>Intervention</w:t>
            </w:r>
          </w:p>
        </w:tc>
        <w:tc>
          <w:tcPr>
            <w:tcW w:w="1275" w:type="dxa"/>
          </w:tcPr>
          <w:p w14:paraId="2939C21C" w14:textId="77777777" w:rsidR="00EA5065" w:rsidRDefault="00073C55">
            <w:pPr>
              <w:pStyle w:val="TableParagraph"/>
              <w:spacing w:before="41"/>
              <w:ind w:left="90" w:right="21"/>
              <w:jc w:val="center"/>
              <w:rPr>
                <w:sz w:val="20"/>
              </w:rPr>
            </w:pPr>
            <w:r>
              <w:rPr>
                <w:spacing w:val="-10"/>
                <w:sz w:val="20"/>
              </w:rPr>
              <w:t>-</w:t>
            </w:r>
          </w:p>
        </w:tc>
        <w:tc>
          <w:tcPr>
            <w:tcW w:w="1277" w:type="dxa"/>
          </w:tcPr>
          <w:p w14:paraId="27D8844A"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3857D5BD" w14:textId="77777777" w:rsidR="00EA5065" w:rsidRDefault="00073C55">
            <w:pPr>
              <w:pStyle w:val="TableParagraph"/>
              <w:spacing w:before="41"/>
              <w:ind w:left="83" w:right="7"/>
              <w:jc w:val="center"/>
              <w:rPr>
                <w:sz w:val="20"/>
              </w:rPr>
            </w:pPr>
            <w:r>
              <w:rPr>
                <w:spacing w:val="-10"/>
                <w:sz w:val="20"/>
              </w:rPr>
              <w:t>-</w:t>
            </w:r>
          </w:p>
        </w:tc>
      </w:tr>
      <w:tr w:rsidR="00EA5065" w14:paraId="2E258F6C" w14:textId="77777777">
        <w:trPr>
          <w:trHeight w:val="311"/>
        </w:trPr>
        <w:tc>
          <w:tcPr>
            <w:tcW w:w="5797" w:type="dxa"/>
            <w:tcBorders>
              <w:left w:val="single" w:sz="12" w:space="0" w:color="000000"/>
            </w:tcBorders>
          </w:tcPr>
          <w:p w14:paraId="12B7FD00" w14:textId="77777777" w:rsidR="00EA5065" w:rsidRDefault="00073C55">
            <w:pPr>
              <w:pStyle w:val="TableParagraph"/>
              <w:spacing w:before="41"/>
              <w:ind w:left="121"/>
              <w:rPr>
                <w:sz w:val="20"/>
              </w:rPr>
            </w:pPr>
            <w:r>
              <w:rPr>
                <w:sz w:val="20"/>
              </w:rPr>
              <w:t>Mid-Term</w:t>
            </w:r>
            <w:r>
              <w:rPr>
                <w:spacing w:val="-6"/>
                <w:sz w:val="20"/>
              </w:rPr>
              <w:t xml:space="preserve"> </w:t>
            </w:r>
            <w:r>
              <w:rPr>
                <w:spacing w:val="-4"/>
                <w:sz w:val="20"/>
              </w:rPr>
              <w:t>Exam</w:t>
            </w:r>
          </w:p>
        </w:tc>
        <w:tc>
          <w:tcPr>
            <w:tcW w:w="1275" w:type="dxa"/>
          </w:tcPr>
          <w:p w14:paraId="377192A9" w14:textId="77777777" w:rsidR="00EA5065" w:rsidRDefault="00073C55">
            <w:pPr>
              <w:pStyle w:val="TableParagraph"/>
              <w:spacing w:before="41"/>
              <w:ind w:left="90" w:right="21"/>
              <w:jc w:val="center"/>
              <w:rPr>
                <w:sz w:val="20"/>
              </w:rPr>
            </w:pPr>
            <w:r>
              <w:rPr>
                <w:spacing w:val="-10"/>
                <w:sz w:val="20"/>
              </w:rPr>
              <w:t>-</w:t>
            </w:r>
          </w:p>
        </w:tc>
        <w:tc>
          <w:tcPr>
            <w:tcW w:w="1277" w:type="dxa"/>
          </w:tcPr>
          <w:p w14:paraId="1B1436F0"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718C4AFC" w14:textId="77777777" w:rsidR="00EA5065" w:rsidRDefault="00073C55">
            <w:pPr>
              <w:pStyle w:val="TableParagraph"/>
              <w:spacing w:before="41"/>
              <w:ind w:left="83" w:right="7"/>
              <w:jc w:val="center"/>
              <w:rPr>
                <w:sz w:val="20"/>
              </w:rPr>
            </w:pPr>
            <w:r>
              <w:rPr>
                <w:spacing w:val="-10"/>
                <w:sz w:val="20"/>
              </w:rPr>
              <w:t>-</w:t>
            </w:r>
          </w:p>
        </w:tc>
      </w:tr>
      <w:tr w:rsidR="00EA5065" w14:paraId="64065D01" w14:textId="77777777">
        <w:trPr>
          <w:trHeight w:val="311"/>
        </w:trPr>
        <w:tc>
          <w:tcPr>
            <w:tcW w:w="5797" w:type="dxa"/>
            <w:tcBorders>
              <w:left w:val="single" w:sz="12" w:space="0" w:color="000000"/>
            </w:tcBorders>
          </w:tcPr>
          <w:p w14:paraId="71FBEF08" w14:textId="77777777" w:rsidR="00EA5065" w:rsidRDefault="00073C55">
            <w:pPr>
              <w:pStyle w:val="TableParagraph"/>
              <w:spacing w:before="41"/>
              <w:ind w:left="121"/>
              <w:rPr>
                <w:sz w:val="20"/>
              </w:rPr>
            </w:pPr>
            <w:r>
              <w:rPr>
                <w:sz w:val="20"/>
              </w:rPr>
              <w:t>Studying</w:t>
            </w:r>
            <w:r>
              <w:rPr>
                <w:spacing w:val="-5"/>
                <w:sz w:val="20"/>
              </w:rPr>
              <w:t xml:space="preserve"> </w:t>
            </w:r>
            <w:r>
              <w:rPr>
                <w:sz w:val="20"/>
              </w:rPr>
              <w:t>for</w:t>
            </w:r>
            <w:r>
              <w:rPr>
                <w:spacing w:val="-5"/>
                <w:sz w:val="20"/>
              </w:rPr>
              <w:t xml:space="preserve"> </w:t>
            </w:r>
            <w:r>
              <w:rPr>
                <w:sz w:val="20"/>
              </w:rPr>
              <w:t>Mid-Term</w:t>
            </w:r>
            <w:r>
              <w:rPr>
                <w:spacing w:val="-4"/>
                <w:sz w:val="20"/>
              </w:rPr>
              <w:t xml:space="preserve"> Exam</w:t>
            </w:r>
          </w:p>
        </w:tc>
        <w:tc>
          <w:tcPr>
            <w:tcW w:w="1275" w:type="dxa"/>
          </w:tcPr>
          <w:p w14:paraId="690E0D13" w14:textId="77777777" w:rsidR="00EA5065" w:rsidRDefault="00073C55">
            <w:pPr>
              <w:pStyle w:val="TableParagraph"/>
              <w:spacing w:before="41"/>
              <w:ind w:left="90" w:right="21"/>
              <w:jc w:val="center"/>
              <w:rPr>
                <w:sz w:val="20"/>
              </w:rPr>
            </w:pPr>
            <w:r>
              <w:rPr>
                <w:spacing w:val="-10"/>
                <w:sz w:val="20"/>
              </w:rPr>
              <w:t>-</w:t>
            </w:r>
          </w:p>
        </w:tc>
        <w:tc>
          <w:tcPr>
            <w:tcW w:w="1277" w:type="dxa"/>
          </w:tcPr>
          <w:p w14:paraId="5B1885D1"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56D27CB0" w14:textId="77777777" w:rsidR="00EA5065" w:rsidRDefault="00073C55">
            <w:pPr>
              <w:pStyle w:val="TableParagraph"/>
              <w:spacing w:before="41"/>
              <w:ind w:left="83" w:right="7"/>
              <w:jc w:val="center"/>
              <w:rPr>
                <w:sz w:val="20"/>
              </w:rPr>
            </w:pPr>
            <w:r>
              <w:rPr>
                <w:spacing w:val="-10"/>
                <w:sz w:val="20"/>
              </w:rPr>
              <w:t>-</w:t>
            </w:r>
          </w:p>
        </w:tc>
      </w:tr>
      <w:tr w:rsidR="00EA5065" w14:paraId="328576F9" w14:textId="77777777">
        <w:trPr>
          <w:trHeight w:val="311"/>
        </w:trPr>
        <w:tc>
          <w:tcPr>
            <w:tcW w:w="5797" w:type="dxa"/>
            <w:tcBorders>
              <w:left w:val="single" w:sz="12" w:space="0" w:color="000000"/>
            </w:tcBorders>
          </w:tcPr>
          <w:p w14:paraId="632ACCDF" w14:textId="77777777" w:rsidR="00EA5065" w:rsidRDefault="00073C55">
            <w:pPr>
              <w:pStyle w:val="TableParagraph"/>
              <w:spacing w:before="41"/>
              <w:ind w:left="121"/>
              <w:rPr>
                <w:sz w:val="20"/>
              </w:rPr>
            </w:pPr>
            <w:r>
              <w:rPr>
                <w:sz w:val="20"/>
              </w:rPr>
              <w:t>Final</w:t>
            </w:r>
            <w:r>
              <w:rPr>
                <w:spacing w:val="-7"/>
                <w:sz w:val="20"/>
              </w:rPr>
              <w:t xml:space="preserve"> </w:t>
            </w:r>
            <w:r>
              <w:rPr>
                <w:spacing w:val="-4"/>
                <w:sz w:val="20"/>
              </w:rPr>
              <w:t>Exam</w:t>
            </w:r>
          </w:p>
        </w:tc>
        <w:tc>
          <w:tcPr>
            <w:tcW w:w="1275" w:type="dxa"/>
          </w:tcPr>
          <w:p w14:paraId="7C027B39" w14:textId="77777777" w:rsidR="00EA5065" w:rsidRDefault="00073C55">
            <w:pPr>
              <w:pStyle w:val="TableParagraph"/>
              <w:spacing w:before="41"/>
              <w:ind w:left="90" w:right="31"/>
              <w:jc w:val="center"/>
              <w:rPr>
                <w:sz w:val="20"/>
              </w:rPr>
            </w:pPr>
            <w:r>
              <w:rPr>
                <w:spacing w:val="-5"/>
                <w:sz w:val="20"/>
              </w:rPr>
              <w:t>14</w:t>
            </w:r>
          </w:p>
        </w:tc>
        <w:tc>
          <w:tcPr>
            <w:tcW w:w="1277" w:type="dxa"/>
          </w:tcPr>
          <w:p w14:paraId="063E2F59" w14:textId="77777777" w:rsidR="00EA5065" w:rsidRDefault="00073C55">
            <w:pPr>
              <w:pStyle w:val="TableParagraph"/>
              <w:spacing w:before="41"/>
              <w:ind w:left="71" w:right="6"/>
              <w:jc w:val="center"/>
              <w:rPr>
                <w:sz w:val="20"/>
              </w:rPr>
            </w:pPr>
            <w:r>
              <w:rPr>
                <w:spacing w:val="-10"/>
                <w:sz w:val="20"/>
              </w:rPr>
              <w:t>3</w:t>
            </w:r>
          </w:p>
        </w:tc>
        <w:tc>
          <w:tcPr>
            <w:tcW w:w="1277" w:type="dxa"/>
            <w:tcBorders>
              <w:right w:val="single" w:sz="12" w:space="0" w:color="000000"/>
            </w:tcBorders>
          </w:tcPr>
          <w:p w14:paraId="1AAB23B4" w14:textId="77777777" w:rsidR="00EA5065" w:rsidRDefault="00073C55">
            <w:pPr>
              <w:pStyle w:val="TableParagraph"/>
              <w:spacing w:before="41"/>
              <w:ind w:left="83" w:right="16"/>
              <w:jc w:val="center"/>
              <w:rPr>
                <w:sz w:val="20"/>
              </w:rPr>
            </w:pPr>
            <w:r>
              <w:rPr>
                <w:spacing w:val="-5"/>
                <w:sz w:val="20"/>
              </w:rPr>
              <w:t>42</w:t>
            </w:r>
          </w:p>
        </w:tc>
      </w:tr>
      <w:tr w:rsidR="00EA5065" w14:paraId="74F116AB" w14:textId="77777777">
        <w:trPr>
          <w:trHeight w:val="311"/>
        </w:trPr>
        <w:tc>
          <w:tcPr>
            <w:tcW w:w="5797" w:type="dxa"/>
            <w:tcBorders>
              <w:left w:val="single" w:sz="12" w:space="0" w:color="000000"/>
              <w:bottom w:val="single" w:sz="12" w:space="0" w:color="000000"/>
            </w:tcBorders>
          </w:tcPr>
          <w:p w14:paraId="45320C58" w14:textId="77777777" w:rsidR="00EA5065" w:rsidRDefault="00073C55">
            <w:pPr>
              <w:pStyle w:val="TableParagraph"/>
              <w:spacing w:before="41"/>
              <w:ind w:left="121"/>
              <w:rPr>
                <w:sz w:val="20"/>
              </w:rPr>
            </w:pPr>
            <w:r>
              <w:rPr>
                <w:sz w:val="20"/>
              </w:rPr>
              <w:t>Studying</w:t>
            </w:r>
            <w:r>
              <w:rPr>
                <w:spacing w:val="-4"/>
                <w:sz w:val="20"/>
              </w:rPr>
              <w:t xml:space="preserve"> </w:t>
            </w:r>
            <w:r>
              <w:rPr>
                <w:sz w:val="20"/>
              </w:rPr>
              <w:t>for</w:t>
            </w:r>
            <w:r>
              <w:rPr>
                <w:spacing w:val="-4"/>
                <w:sz w:val="20"/>
              </w:rPr>
              <w:t xml:space="preserve"> </w:t>
            </w:r>
            <w:r>
              <w:rPr>
                <w:sz w:val="20"/>
              </w:rPr>
              <w:t>Final</w:t>
            </w:r>
            <w:r>
              <w:rPr>
                <w:spacing w:val="-2"/>
                <w:sz w:val="20"/>
              </w:rPr>
              <w:t xml:space="preserve"> </w:t>
            </w:r>
            <w:r>
              <w:rPr>
                <w:spacing w:val="-4"/>
                <w:sz w:val="20"/>
              </w:rPr>
              <w:t>Exam</w:t>
            </w:r>
          </w:p>
        </w:tc>
        <w:tc>
          <w:tcPr>
            <w:tcW w:w="1275" w:type="dxa"/>
          </w:tcPr>
          <w:p w14:paraId="2C10564D" w14:textId="77777777" w:rsidR="00EA5065" w:rsidRDefault="00073C55">
            <w:pPr>
              <w:pStyle w:val="TableParagraph"/>
              <w:spacing w:before="41"/>
              <w:ind w:left="90" w:right="31"/>
              <w:jc w:val="center"/>
              <w:rPr>
                <w:sz w:val="20"/>
              </w:rPr>
            </w:pPr>
            <w:r>
              <w:rPr>
                <w:spacing w:val="-5"/>
                <w:sz w:val="20"/>
              </w:rPr>
              <w:t>14</w:t>
            </w:r>
          </w:p>
        </w:tc>
        <w:tc>
          <w:tcPr>
            <w:tcW w:w="1277" w:type="dxa"/>
          </w:tcPr>
          <w:p w14:paraId="09CB82A5" w14:textId="77777777" w:rsidR="00EA5065" w:rsidRDefault="00073C55">
            <w:pPr>
              <w:pStyle w:val="TableParagraph"/>
              <w:spacing w:before="41"/>
              <w:ind w:left="71" w:right="6"/>
              <w:jc w:val="center"/>
              <w:rPr>
                <w:sz w:val="20"/>
              </w:rPr>
            </w:pPr>
            <w:r>
              <w:rPr>
                <w:spacing w:val="-10"/>
                <w:sz w:val="20"/>
              </w:rPr>
              <w:t>3</w:t>
            </w:r>
          </w:p>
        </w:tc>
        <w:tc>
          <w:tcPr>
            <w:tcW w:w="1277" w:type="dxa"/>
            <w:tcBorders>
              <w:right w:val="single" w:sz="12" w:space="0" w:color="000000"/>
            </w:tcBorders>
          </w:tcPr>
          <w:p w14:paraId="5F5FB008" w14:textId="77777777" w:rsidR="00EA5065" w:rsidRDefault="00073C55">
            <w:pPr>
              <w:pStyle w:val="TableParagraph"/>
              <w:spacing w:before="41"/>
              <w:ind w:left="83" w:right="16"/>
              <w:jc w:val="center"/>
              <w:rPr>
                <w:sz w:val="20"/>
              </w:rPr>
            </w:pPr>
            <w:r>
              <w:rPr>
                <w:spacing w:val="-5"/>
                <w:sz w:val="20"/>
              </w:rPr>
              <w:t>42</w:t>
            </w:r>
          </w:p>
        </w:tc>
      </w:tr>
      <w:tr w:rsidR="00EA5065" w14:paraId="3D1AA375" w14:textId="77777777">
        <w:trPr>
          <w:trHeight w:val="310"/>
        </w:trPr>
        <w:tc>
          <w:tcPr>
            <w:tcW w:w="5797" w:type="dxa"/>
            <w:tcBorders>
              <w:top w:val="single" w:sz="12" w:space="0" w:color="000000"/>
              <w:left w:val="single" w:sz="12" w:space="0" w:color="000000"/>
              <w:bottom w:val="single" w:sz="12" w:space="0" w:color="000000"/>
            </w:tcBorders>
          </w:tcPr>
          <w:p w14:paraId="5FFF904F" w14:textId="77777777" w:rsidR="00EA5065" w:rsidRDefault="00073C55">
            <w:pPr>
              <w:pStyle w:val="TableParagraph"/>
              <w:spacing w:before="40"/>
              <w:ind w:left="121"/>
              <w:rPr>
                <w:sz w:val="20"/>
              </w:rPr>
            </w:pPr>
            <w:r>
              <w:rPr>
                <w:sz w:val="20"/>
              </w:rPr>
              <w:t>Supplemental</w:t>
            </w:r>
            <w:r>
              <w:rPr>
                <w:spacing w:val="-6"/>
                <w:sz w:val="20"/>
              </w:rPr>
              <w:t xml:space="preserve"> </w:t>
            </w:r>
            <w:r>
              <w:rPr>
                <w:spacing w:val="-4"/>
                <w:sz w:val="20"/>
              </w:rPr>
              <w:t>Exam</w:t>
            </w:r>
          </w:p>
        </w:tc>
        <w:tc>
          <w:tcPr>
            <w:tcW w:w="1275" w:type="dxa"/>
          </w:tcPr>
          <w:p w14:paraId="6A502002" w14:textId="77777777" w:rsidR="00EA5065" w:rsidRDefault="00073C55">
            <w:pPr>
              <w:pStyle w:val="TableParagraph"/>
              <w:spacing w:before="40"/>
              <w:ind w:left="90" w:right="22"/>
              <w:jc w:val="center"/>
              <w:rPr>
                <w:sz w:val="20"/>
              </w:rPr>
            </w:pPr>
            <w:r>
              <w:rPr>
                <w:spacing w:val="-10"/>
                <w:sz w:val="20"/>
              </w:rPr>
              <w:t>1</w:t>
            </w:r>
          </w:p>
        </w:tc>
        <w:tc>
          <w:tcPr>
            <w:tcW w:w="1277" w:type="dxa"/>
          </w:tcPr>
          <w:p w14:paraId="1EE8C97D" w14:textId="77777777" w:rsidR="00EA5065" w:rsidRDefault="00073C55">
            <w:pPr>
              <w:pStyle w:val="TableParagraph"/>
              <w:spacing w:before="40"/>
              <w:ind w:left="71" w:right="6"/>
              <w:jc w:val="center"/>
              <w:rPr>
                <w:sz w:val="20"/>
              </w:rPr>
            </w:pPr>
            <w:r>
              <w:rPr>
                <w:spacing w:val="-10"/>
                <w:sz w:val="20"/>
              </w:rPr>
              <w:t>2</w:t>
            </w:r>
          </w:p>
        </w:tc>
        <w:tc>
          <w:tcPr>
            <w:tcW w:w="1277" w:type="dxa"/>
            <w:tcBorders>
              <w:right w:val="single" w:sz="12" w:space="0" w:color="000000"/>
            </w:tcBorders>
          </w:tcPr>
          <w:p w14:paraId="6386954D" w14:textId="77777777" w:rsidR="00EA5065" w:rsidRDefault="00073C55">
            <w:pPr>
              <w:pStyle w:val="TableParagraph"/>
              <w:spacing w:before="40"/>
              <w:ind w:left="83" w:right="7"/>
              <w:jc w:val="center"/>
              <w:rPr>
                <w:sz w:val="20"/>
              </w:rPr>
            </w:pPr>
            <w:r>
              <w:rPr>
                <w:spacing w:val="-10"/>
                <w:sz w:val="20"/>
              </w:rPr>
              <w:t>2</w:t>
            </w:r>
          </w:p>
        </w:tc>
      </w:tr>
      <w:tr w:rsidR="00667A2C" w14:paraId="29328E4E" w14:textId="77777777">
        <w:trPr>
          <w:trHeight w:val="313"/>
        </w:trPr>
        <w:tc>
          <w:tcPr>
            <w:tcW w:w="5797" w:type="dxa"/>
            <w:tcBorders>
              <w:top w:val="single" w:sz="12" w:space="0" w:color="000000"/>
              <w:left w:val="single" w:sz="12" w:space="0" w:color="000000"/>
              <w:bottom w:val="single" w:sz="12" w:space="0" w:color="000000"/>
            </w:tcBorders>
          </w:tcPr>
          <w:p w14:paraId="41FD9C57" w14:textId="77777777" w:rsidR="00667A2C" w:rsidRDefault="00667A2C" w:rsidP="00667A2C">
            <w:pPr>
              <w:pStyle w:val="TableParagraph"/>
              <w:spacing w:before="43"/>
              <w:ind w:left="121"/>
              <w:rPr>
                <w:sz w:val="20"/>
              </w:rPr>
            </w:pPr>
            <w:r>
              <w:rPr>
                <w:sz w:val="20"/>
              </w:rPr>
              <w:t>Studying</w:t>
            </w:r>
            <w:r>
              <w:rPr>
                <w:spacing w:val="-8"/>
                <w:sz w:val="20"/>
              </w:rPr>
              <w:t xml:space="preserve"> </w:t>
            </w:r>
            <w:r>
              <w:rPr>
                <w:sz w:val="20"/>
              </w:rPr>
              <w:t>for</w:t>
            </w:r>
            <w:r>
              <w:rPr>
                <w:spacing w:val="-6"/>
                <w:sz w:val="20"/>
              </w:rPr>
              <w:t xml:space="preserve"> </w:t>
            </w:r>
            <w:r>
              <w:rPr>
                <w:sz w:val="20"/>
              </w:rPr>
              <w:t>Supplemental</w:t>
            </w:r>
            <w:r>
              <w:rPr>
                <w:spacing w:val="-3"/>
                <w:sz w:val="20"/>
              </w:rPr>
              <w:t xml:space="preserve"> </w:t>
            </w:r>
            <w:r>
              <w:rPr>
                <w:spacing w:val="-4"/>
                <w:sz w:val="20"/>
              </w:rPr>
              <w:t>Exam</w:t>
            </w:r>
          </w:p>
        </w:tc>
        <w:tc>
          <w:tcPr>
            <w:tcW w:w="1275" w:type="dxa"/>
          </w:tcPr>
          <w:p w14:paraId="39639178" w14:textId="1D913A59" w:rsidR="00667A2C" w:rsidRDefault="00667A2C" w:rsidP="00667A2C">
            <w:pPr>
              <w:pStyle w:val="TableParagraph"/>
              <w:spacing w:before="43"/>
              <w:ind w:left="90" w:right="31"/>
              <w:jc w:val="center"/>
              <w:rPr>
                <w:sz w:val="20"/>
              </w:rPr>
            </w:pPr>
            <w:r>
              <w:rPr>
                <w:sz w:val="20"/>
              </w:rPr>
              <w:t>1</w:t>
            </w:r>
          </w:p>
        </w:tc>
        <w:tc>
          <w:tcPr>
            <w:tcW w:w="1277" w:type="dxa"/>
          </w:tcPr>
          <w:p w14:paraId="3BD07698" w14:textId="06EC3912" w:rsidR="00667A2C" w:rsidRDefault="00667A2C" w:rsidP="00667A2C">
            <w:pPr>
              <w:pStyle w:val="TableParagraph"/>
              <w:spacing w:before="43"/>
              <w:ind w:left="71" w:right="6"/>
              <w:jc w:val="center"/>
              <w:rPr>
                <w:sz w:val="20"/>
              </w:rPr>
            </w:pPr>
            <w:r>
              <w:rPr>
                <w:sz w:val="20"/>
              </w:rPr>
              <w:t>3</w:t>
            </w:r>
          </w:p>
        </w:tc>
        <w:tc>
          <w:tcPr>
            <w:tcW w:w="1277" w:type="dxa"/>
            <w:tcBorders>
              <w:right w:val="single" w:sz="12" w:space="0" w:color="000000"/>
            </w:tcBorders>
          </w:tcPr>
          <w:p w14:paraId="4762826E" w14:textId="175F82B8" w:rsidR="00667A2C" w:rsidRDefault="00667A2C" w:rsidP="00667A2C">
            <w:pPr>
              <w:pStyle w:val="TableParagraph"/>
              <w:spacing w:before="43"/>
              <w:ind w:left="83" w:right="16"/>
              <w:jc w:val="center"/>
              <w:rPr>
                <w:sz w:val="20"/>
              </w:rPr>
            </w:pPr>
            <w:r>
              <w:rPr>
                <w:sz w:val="20"/>
              </w:rPr>
              <w:t>15</w:t>
            </w:r>
          </w:p>
        </w:tc>
      </w:tr>
      <w:tr w:rsidR="00EA5065" w14:paraId="2E065CAF" w14:textId="77777777">
        <w:trPr>
          <w:trHeight w:val="311"/>
        </w:trPr>
        <w:tc>
          <w:tcPr>
            <w:tcW w:w="5797" w:type="dxa"/>
            <w:vMerge w:val="restart"/>
            <w:tcBorders>
              <w:top w:val="single" w:sz="12" w:space="0" w:color="000000"/>
              <w:left w:val="nil"/>
              <w:bottom w:val="nil"/>
              <w:right w:val="single" w:sz="12" w:space="0" w:color="000000"/>
            </w:tcBorders>
          </w:tcPr>
          <w:p w14:paraId="1389FFBC" w14:textId="77777777" w:rsidR="00EA5065" w:rsidRDefault="00EA5065">
            <w:pPr>
              <w:pStyle w:val="TableParagraph"/>
              <w:rPr>
                <w:sz w:val="18"/>
              </w:rPr>
            </w:pPr>
          </w:p>
        </w:tc>
        <w:tc>
          <w:tcPr>
            <w:tcW w:w="2552" w:type="dxa"/>
            <w:gridSpan w:val="2"/>
            <w:tcBorders>
              <w:left w:val="single" w:sz="12" w:space="0" w:color="000000"/>
            </w:tcBorders>
          </w:tcPr>
          <w:p w14:paraId="30248805" w14:textId="77777777" w:rsidR="00EA5065" w:rsidRDefault="00073C55">
            <w:pPr>
              <w:pStyle w:val="TableParagraph"/>
              <w:spacing w:before="40"/>
              <w:ind w:left="1139"/>
              <w:rPr>
                <w:b/>
                <w:sz w:val="20"/>
              </w:rPr>
            </w:pPr>
            <w:r>
              <w:rPr>
                <w:b/>
                <w:sz w:val="20"/>
              </w:rPr>
              <w:t>Total</w:t>
            </w:r>
            <w:r>
              <w:rPr>
                <w:b/>
                <w:spacing w:val="-4"/>
                <w:sz w:val="20"/>
              </w:rPr>
              <w:t xml:space="preserve"> </w:t>
            </w:r>
            <w:r>
              <w:rPr>
                <w:b/>
                <w:spacing w:val="-2"/>
                <w:sz w:val="20"/>
              </w:rPr>
              <w:t>workload</w:t>
            </w:r>
          </w:p>
        </w:tc>
        <w:tc>
          <w:tcPr>
            <w:tcW w:w="1277" w:type="dxa"/>
            <w:tcBorders>
              <w:right w:val="single" w:sz="12" w:space="0" w:color="000000"/>
            </w:tcBorders>
          </w:tcPr>
          <w:p w14:paraId="0482EE8D" w14:textId="77777777" w:rsidR="00EA5065" w:rsidRDefault="00073C55">
            <w:pPr>
              <w:pStyle w:val="TableParagraph"/>
              <w:spacing w:before="40"/>
              <w:ind w:left="83" w:right="16"/>
              <w:jc w:val="center"/>
              <w:rPr>
                <w:sz w:val="20"/>
              </w:rPr>
            </w:pPr>
            <w:r>
              <w:rPr>
                <w:spacing w:val="-5"/>
                <w:sz w:val="20"/>
              </w:rPr>
              <w:t>225</w:t>
            </w:r>
          </w:p>
        </w:tc>
      </w:tr>
      <w:tr w:rsidR="00EA5065" w14:paraId="6A2F3864" w14:textId="77777777">
        <w:trPr>
          <w:trHeight w:val="347"/>
        </w:trPr>
        <w:tc>
          <w:tcPr>
            <w:tcW w:w="5797" w:type="dxa"/>
            <w:vMerge/>
            <w:tcBorders>
              <w:top w:val="nil"/>
              <w:left w:val="nil"/>
              <w:bottom w:val="nil"/>
              <w:right w:val="single" w:sz="12" w:space="0" w:color="000000"/>
            </w:tcBorders>
          </w:tcPr>
          <w:p w14:paraId="451E67A9" w14:textId="77777777" w:rsidR="00EA5065" w:rsidRDefault="00EA5065">
            <w:pPr>
              <w:rPr>
                <w:sz w:val="2"/>
                <w:szCs w:val="2"/>
              </w:rPr>
            </w:pPr>
          </w:p>
        </w:tc>
        <w:tc>
          <w:tcPr>
            <w:tcW w:w="2552" w:type="dxa"/>
            <w:gridSpan w:val="2"/>
            <w:tcBorders>
              <w:left w:val="single" w:sz="12" w:space="0" w:color="000000"/>
            </w:tcBorders>
          </w:tcPr>
          <w:p w14:paraId="3A7BA02D" w14:textId="77777777" w:rsidR="00EA5065" w:rsidRDefault="00073C55">
            <w:pPr>
              <w:pStyle w:val="TableParagraph"/>
              <w:spacing w:before="58"/>
              <w:ind w:left="784"/>
              <w:rPr>
                <w:b/>
                <w:sz w:val="20"/>
              </w:rPr>
            </w:pPr>
            <w:r>
              <w:rPr>
                <w:b/>
                <w:sz w:val="20"/>
              </w:rPr>
              <w:t>Total</w:t>
            </w:r>
            <w:r>
              <w:rPr>
                <w:b/>
                <w:spacing w:val="-6"/>
                <w:sz w:val="20"/>
              </w:rPr>
              <w:t xml:space="preserve"> </w:t>
            </w:r>
            <w:r>
              <w:rPr>
                <w:b/>
                <w:sz w:val="20"/>
              </w:rPr>
              <w:t>workload</w:t>
            </w:r>
            <w:r>
              <w:rPr>
                <w:b/>
                <w:spacing w:val="-6"/>
                <w:sz w:val="20"/>
              </w:rPr>
              <w:t xml:space="preserve"> </w:t>
            </w:r>
            <w:r>
              <w:rPr>
                <w:b/>
                <w:sz w:val="20"/>
              </w:rPr>
              <w:t>/</w:t>
            </w:r>
            <w:r>
              <w:rPr>
                <w:b/>
                <w:spacing w:val="-7"/>
                <w:sz w:val="20"/>
              </w:rPr>
              <w:t xml:space="preserve"> </w:t>
            </w:r>
            <w:r>
              <w:rPr>
                <w:b/>
                <w:spacing w:val="-5"/>
                <w:sz w:val="20"/>
              </w:rPr>
              <w:t>30</w:t>
            </w:r>
          </w:p>
        </w:tc>
        <w:tc>
          <w:tcPr>
            <w:tcW w:w="1277" w:type="dxa"/>
            <w:tcBorders>
              <w:right w:val="single" w:sz="12" w:space="0" w:color="000000"/>
            </w:tcBorders>
          </w:tcPr>
          <w:p w14:paraId="33BCB9C3" w14:textId="77777777" w:rsidR="00EA5065" w:rsidRDefault="00073C55">
            <w:pPr>
              <w:pStyle w:val="TableParagraph"/>
              <w:spacing w:before="58"/>
              <w:ind w:left="83" w:right="12"/>
              <w:jc w:val="center"/>
              <w:rPr>
                <w:sz w:val="20"/>
              </w:rPr>
            </w:pPr>
            <w:r>
              <w:rPr>
                <w:spacing w:val="-2"/>
                <w:sz w:val="20"/>
              </w:rPr>
              <w:t>225/30</w:t>
            </w:r>
          </w:p>
        </w:tc>
      </w:tr>
      <w:tr w:rsidR="00EA5065" w14:paraId="2B59367B" w14:textId="77777777">
        <w:trPr>
          <w:trHeight w:val="314"/>
        </w:trPr>
        <w:tc>
          <w:tcPr>
            <w:tcW w:w="5797" w:type="dxa"/>
            <w:vMerge/>
            <w:tcBorders>
              <w:top w:val="nil"/>
              <w:left w:val="nil"/>
              <w:bottom w:val="nil"/>
              <w:right w:val="single" w:sz="12" w:space="0" w:color="000000"/>
            </w:tcBorders>
          </w:tcPr>
          <w:p w14:paraId="30934A44" w14:textId="77777777" w:rsidR="00EA5065" w:rsidRDefault="00EA5065">
            <w:pPr>
              <w:rPr>
                <w:sz w:val="2"/>
                <w:szCs w:val="2"/>
              </w:rPr>
            </w:pPr>
          </w:p>
        </w:tc>
        <w:tc>
          <w:tcPr>
            <w:tcW w:w="2552" w:type="dxa"/>
            <w:gridSpan w:val="2"/>
            <w:tcBorders>
              <w:left w:val="single" w:sz="12" w:space="0" w:color="000000"/>
              <w:bottom w:val="single" w:sz="12" w:space="0" w:color="000000"/>
            </w:tcBorders>
          </w:tcPr>
          <w:p w14:paraId="1D94E8CC" w14:textId="77777777" w:rsidR="00EA5065" w:rsidRDefault="00073C55">
            <w:pPr>
              <w:pStyle w:val="TableParagraph"/>
              <w:spacing w:before="41"/>
              <w:ind w:left="667"/>
              <w:rPr>
                <w:b/>
                <w:sz w:val="20"/>
              </w:rPr>
            </w:pPr>
            <w:r>
              <w:rPr>
                <w:b/>
                <w:sz w:val="20"/>
              </w:rPr>
              <w:t>Course</w:t>
            </w:r>
            <w:r>
              <w:rPr>
                <w:b/>
                <w:spacing w:val="-9"/>
                <w:sz w:val="20"/>
              </w:rPr>
              <w:t xml:space="preserve"> </w:t>
            </w:r>
            <w:r>
              <w:rPr>
                <w:b/>
                <w:sz w:val="20"/>
              </w:rPr>
              <w:t>ECTS</w:t>
            </w:r>
            <w:r>
              <w:rPr>
                <w:b/>
                <w:spacing w:val="-7"/>
                <w:sz w:val="20"/>
              </w:rPr>
              <w:t xml:space="preserve"> </w:t>
            </w:r>
            <w:r>
              <w:rPr>
                <w:b/>
                <w:spacing w:val="-2"/>
                <w:sz w:val="20"/>
              </w:rPr>
              <w:t>Credit</w:t>
            </w:r>
          </w:p>
        </w:tc>
        <w:tc>
          <w:tcPr>
            <w:tcW w:w="1277" w:type="dxa"/>
            <w:tcBorders>
              <w:bottom w:val="single" w:sz="12" w:space="0" w:color="000000"/>
              <w:right w:val="single" w:sz="12" w:space="0" w:color="000000"/>
            </w:tcBorders>
          </w:tcPr>
          <w:p w14:paraId="74B3A8A2" w14:textId="77777777" w:rsidR="00EA5065" w:rsidRDefault="00073C55">
            <w:pPr>
              <w:pStyle w:val="TableParagraph"/>
              <w:spacing w:before="41"/>
              <w:ind w:left="83" w:right="10"/>
              <w:jc w:val="center"/>
              <w:rPr>
                <w:sz w:val="20"/>
              </w:rPr>
            </w:pPr>
            <w:r>
              <w:rPr>
                <w:spacing w:val="-5"/>
                <w:sz w:val="20"/>
              </w:rPr>
              <w:t>7,5</w:t>
            </w:r>
          </w:p>
        </w:tc>
      </w:tr>
    </w:tbl>
    <w:p w14:paraId="188BC841" w14:textId="77777777" w:rsidR="00EA5065" w:rsidRDefault="00EA5065">
      <w:pPr>
        <w:pStyle w:val="GvdeMetni"/>
        <w:spacing w:before="87"/>
        <w:rPr>
          <w:sz w:val="2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EA5065" w14:paraId="79B85E41" w14:textId="77777777">
        <w:trPr>
          <w:trHeight w:val="311"/>
        </w:trPr>
        <w:tc>
          <w:tcPr>
            <w:tcW w:w="9626" w:type="dxa"/>
            <w:gridSpan w:val="2"/>
            <w:tcBorders>
              <w:bottom w:val="single" w:sz="4" w:space="0" w:color="000000"/>
            </w:tcBorders>
            <w:shd w:val="clear" w:color="auto" w:fill="FCF1CC"/>
          </w:tcPr>
          <w:p w14:paraId="458E2899" w14:textId="77777777" w:rsidR="00EA5065" w:rsidRDefault="00073C55">
            <w:pPr>
              <w:pStyle w:val="TableParagraph"/>
              <w:spacing w:before="40"/>
              <w:ind w:left="61" w:right="6"/>
              <w:jc w:val="center"/>
              <w:rPr>
                <w:b/>
                <w:sz w:val="20"/>
              </w:rPr>
            </w:pPr>
            <w:r>
              <w:rPr>
                <w:b/>
                <w:spacing w:val="-2"/>
                <w:sz w:val="20"/>
              </w:rPr>
              <w:t>Evaluation</w:t>
            </w:r>
          </w:p>
        </w:tc>
      </w:tr>
      <w:tr w:rsidR="00EA5065" w14:paraId="47DD30DB" w14:textId="77777777">
        <w:trPr>
          <w:trHeight w:val="369"/>
        </w:trPr>
        <w:tc>
          <w:tcPr>
            <w:tcW w:w="5797" w:type="dxa"/>
            <w:tcBorders>
              <w:top w:val="single" w:sz="4" w:space="0" w:color="000000"/>
              <w:bottom w:val="single" w:sz="4" w:space="0" w:color="000000"/>
              <w:right w:val="single" w:sz="4" w:space="0" w:color="000000"/>
            </w:tcBorders>
          </w:tcPr>
          <w:p w14:paraId="3104DA4D" w14:textId="77777777" w:rsidR="00EA5065" w:rsidRDefault="00073C55">
            <w:pPr>
              <w:pStyle w:val="TableParagraph"/>
              <w:spacing w:before="70"/>
              <w:ind w:left="121"/>
              <w:rPr>
                <w:b/>
                <w:sz w:val="20"/>
              </w:rPr>
            </w:pPr>
            <w:r>
              <w:rPr>
                <w:b/>
                <w:sz w:val="20"/>
              </w:rPr>
              <w:t>Activity</w:t>
            </w:r>
            <w:r>
              <w:rPr>
                <w:b/>
                <w:spacing w:val="-4"/>
                <w:sz w:val="20"/>
              </w:rPr>
              <w:t xml:space="preserve"> Type</w:t>
            </w:r>
          </w:p>
        </w:tc>
        <w:tc>
          <w:tcPr>
            <w:tcW w:w="3829" w:type="dxa"/>
            <w:tcBorders>
              <w:top w:val="single" w:sz="4" w:space="0" w:color="000000"/>
              <w:left w:val="single" w:sz="4" w:space="0" w:color="000000"/>
              <w:bottom w:val="single" w:sz="4" w:space="0" w:color="000000"/>
            </w:tcBorders>
          </w:tcPr>
          <w:p w14:paraId="22378B06" w14:textId="77777777" w:rsidR="00EA5065" w:rsidRDefault="00073C55">
            <w:pPr>
              <w:pStyle w:val="TableParagraph"/>
              <w:spacing w:before="70"/>
              <w:ind w:left="82" w:right="5"/>
              <w:jc w:val="center"/>
              <w:rPr>
                <w:b/>
                <w:sz w:val="20"/>
              </w:rPr>
            </w:pPr>
            <w:r>
              <w:rPr>
                <w:b/>
                <w:spacing w:val="-10"/>
                <w:sz w:val="20"/>
              </w:rPr>
              <w:t>%</w:t>
            </w:r>
          </w:p>
        </w:tc>
      </w:tr>
      <w:tr w:rsidR="00EA5065" w14:paraId="54832860" w14:textId="77777777">
        <w:trPr>
          <w:trHeight w:val="369"/>
        </w:trPr>
        <w:tc>
          <w:tcPr>
            <w:tcW w:w="5797" w:type="dxa"/>
            <w:tcBorders>
              <w:top w:val="single" w:sz="4" w:space="0" w:color="000000"/>
              <w:bottom w:val="single" w:sz="4" w:space="0" w:color="000000"/>
              <w:right w:val="single" w:sz="4" w:space="0" w:color="000000"/>
            </w:tcBorders>
          </w:tcPr>
          <w:p w14:paraId="0BA82CEF" w14:textId="77777777" w:rsidR="00EA5065" w:rsidRDefault="00073C55">
            <w:pPr>
              <w:pStyle w:val="TableParagraph"/>
              <w:spacing w:before="70"/>
              <w:ind w:left="424"/>
              <w:rPr>
                <w:sz w:val="20"/>
              </w:rPr>
            </w:pPr>
            <w:r>
              <w:rPr>
                <w:spacing w:val="-2"/>
                <w:sz w:val="20"/>
              </w:rPr>
              <w:t>Homework</w:t>
            </w:r>
          </w:p>
        </w:tc>
        <w:tc>
          <w:tcPr>
            <w:tcW w:w="3829" w:type="dxa"/>
            <w:tcBorders>
              <w:top w:val="single" w:sz="4" w:space="0" w:color="000000"/>
              <w:left w:val="single" w:sz="4" w:space="0" w:color="000000"/>
              <w:bottom w:val="single" w:sz="4" w:space="0" w:color="000000"/>
            </w:tcBorders>
          </w:tcPr>
          <w:p w14:paraId="4DD08B77" w14:textId="77777777" w:rsidR="00EA5065" w:rsidRDefault="00073C55">
            <w:pPr>
              <w:pStyle w:val="TableParagraph"/>
              <w:spacing w:before="70"/>
              <w:ind w:left="82" w:right="12"/>
              <w:jc w:val="center"/>
              <w:rPr>
                <w:sz w:val="20"/>
              </w:rPr>
            </w:pPr>
            <w:r>
              <w:rPr>
                <w:spacing w:val="-5"/>
                <w:sz w:val="20"/>
              </w:rPr>
              <w:t>30</w:t>
            </w:r>
          </w:p>
        </w:tc>
      </w:tr>
      <w:tr w:rsidR="00EA5065" w14:paraId="4EE9628A" w14:textId="77777777">
        <w:trPr>
          <w:trHeight w:val="369"/>
        </w:trPr>
        <w:tc>
          <w:tcPr>
            <w:tcW w:w="5797" w:type="dxa"/>
            <w:tcBorders>
              <w:top w:val="single" w:sz="4" w:space="0" w:color="000000"/>
              <w:bottom w:val="single" w:sz="4" w:space="0" w:color="000000"/>
              <w:right w:val="single" w:sz="4" w:space="0" w:color="000000"/>
            </w:tcBorders>
          </w:tcPr>
          <w:p w14:paraId="46B0C40A" w14:textId="77777777" w:rsidR="00EA5065" w:rsidRDefault="00073C55">
            <w:pPr>
              <w:pStyle w:val="TableParagraph"/>
              <w:spacing w:before="70"/>
              <w:ind w:left="424"/>
              <w:rPr>
                <w:sz w:val="20"/>
              </w:rPr>
            </w:pPr>
            <w:r>
              <w:rPr>
                <w:sz w:val="20"/>
              </w:rPr>
              <w:t>Other</w:t>
            </w:r>
            <w:r>
              <w:rPr>
                <w:spacing w:val="-3"/>
                <w:sz w:val="20"/>
              </w:rPr>
              <w:t xml:space="preserve"> </w:t>
            </w:r>
            <w:r>
              <w:rPr>
                <w:spacing w:val="-2"/>
                <w:sz w:val="20"/>
              </w:rPr>
              <w:t>(Presentation)</w:t>
            </w:r>
          </w:p>
        </w:tc>
        <w:tc>
          <w:tcPr>
            <w:tcW w:w="3829" w:type="dxa"/>
            <w:tcBorders>
              <w:top w:val="single" w:sz="4" w:space="0" w:color="000000"/>
              <w:left w:val="single" w:sz="4" w:space="0" w:color="000000"/>
              <w:bottom w:val="single" w:sz="4" w:space="0" w:color="000000"/>
            </w:tcBorders>
          </w:tcPr>
          <w:p w14:paraId="065D9352" w14:textId="77777777" w:rsidR="00EA5065" w:rsidRDefault="00073C55">
            <w:pPr>
              <w:pStyle w:val="TableParagraph"/>
              <w:spacing w:before="70"/>
              <w:ind w:left="82" w:right="12"/>
              <w:jc w:val="center"/>
              <w:rPr>
                <w:sz w:val="20"/>
              </w:rPr>
            </w:pPr>
            <w:r>
              <w:rPr>
                <w:spacing w:val="-5"/>
                <w:sz w:val="20"/>
              </w:rPr>
              <w:t>20</w:t>
            </w:r>
          </w:p>
        </w:tc>
      </w:tr>
      <w:tr w:rsidR="00EA5065" w14:paraId="3F421C44" w14:textId="77777777">
        <w:trPr>
          <w:trHeight w:val="369"/>
        </w:trPr>
        <w:tc>
          <w:tcPr>
            <w:tcW w:w="5797" w:type="dxa"/>
            <w:tcBorders>
              <w:top w:val="single" w:sz="4" w:space="0" w:color="000000"/>
              <w:bottom w:val="single" w:sz="4" w:space="0" w:color="000000"/>
              <w:right w:val="single" w:sz="4" w:space="0" w:color="000000"/>
            </w:tcBorders>
          </w:tcPr>
          <w:p w14:paraId="6A763959" w14:textId="77777777" w:rsidR="00EA5065" w:rsidRDefault="00073C55">
            <w:pPr>
              <w:pStyle w:val="TableParagraph"/>
              <w:spacing w:before="67"/>
              <w:ind w:left="121"/>
              <w:rPr>
                <w:b/>
                <w:sz w:val="20"/>
              </w:rPr>
            </w:pPr>
            <w:r>
              <w:rPr>
                <w:b/>
                <w:sz w:val="20"/>
              </w:rPr>
              <w:t>Final</w:t>
            </w:r>
            <w:r>
              <w:rPr>
                <w:b/>
                <w:spacing w:val="-5"/>
                <w:sz w:val="20"/>
              </w:rPr>
              <w:t xml:space="preserve"> </w:t>
            </w:r>
            <w:r>
              <w:rPr>
                <w:b/>
                <w:spacing w:val="-4"/>
                <w:sz w:val="20"/>
              </w:rPr>
              <w:t>Exam</w:t>
            </w:r>
          </w:p>
        </w:tc>
        <w:tc>
          <w:tcPr>
            <w:tcW w:w="3829" w:type="dxa"/>
            <w:tcBorders>
              <w:top w:val="single" w:sz="4" w:space="0" w:color="000000"/>
              <w:left w:val="single" w:sz="4" w:space="0" w:color="000000"/>
              <w:bottom w:val="single" w:sz="4" w:space="0" w:color="000000"/>
            </w:tcBorders>
          </w:tcPr>
          <w:p w14:paraId="5482F6C7" w14:textId="77777777" w:rsidR="00EA5065" w:rsidRDefault="00073C55">
            <w:pPr>
              <w:pStyle w:val="TableParagraph"/>
              <w:spacing w:before="67"/>
              <w:ind w:left="82" w:right="12"/>
              <w:jc w:val="center"/>
              <w:rPr>
                <w:sz w:val="20"/>
              </w:rPr>
            </w:pPr>
            <w:r>
              <w:rPr>
                <w:spacing w:val="-5"/>
                <w:sz w:val="20"/>
              </w:rPr>
              <w:t>50</w:t>
            </w:r>
          </w:p>
        </w:tc>
      </w:tr>
      <w:tr w:rsidR="00EA5065" w14:paraId="3A8BCF56" w14:textId="77777777">
        <w:trPr>
          <w:trHeight w:val="368"/>
        </w:trPr>
        <w:tc>
          <w:tcPr>
            <w:tcW w:w="5797" w:type="dxa"/>
            <w:tcBorders>
              <w:top w:val="single" w:sz="4" w:space="0" w:color="000000"/>
              <w:right w:val="single" w:sz="4" w:space="0" w:color="000000"/>
            </w:tcBorders>
          </w:tcPr>
          <w:p w14:paraId="66432CB9" w14:textId="77777777" w:rsidR="00EA5065" w:rsidRDefault="00073C55">
            <w:pPr>
              <w:pStyle w:val="TableParagraph"/>
              <w:spacing w:before="67"/>
              <w:ind w:right="67"/>
              <w:jc w:val="right"/>
              <w:rPr>
                <w:b/>
                <w:sz w:val="20"/>
              </w:rPr>
            </w:pPr>
            <w:r>
              <w:rPr>
                <w:b/>
                <w:spacing w:val="-2"/>
                <w:sz w:val="20"/>
              </w:rPr>
              <w:t>Total</w:t>
            </w:r>
          </w:p>
        </w:tc>
        <w:tc>
          <w:tcPr>
            <w:tcW w:w="3829" w:type="dxa"/>
            <w:tcBorders>
              <w:top w:val="single" w:sz="4" w:space="0" w:color="000000"/>
              <w:left w:val="single" w:sz="4" w:space="0" w:color="000000"/>
            </w:tcBorders>
          </w:tcPr>
          <w:p w14:paraId="3A17B51C" w14:textId="77777777" w:rsidR="00EA5065" w:rsidRDefault="00073C55">
            <w:pPr>
              <w:pStyle w:val="TableParagraph"/>
              <w:spacing w:before="67"/>
              <w:ind w:left="82" w:right="12"/>
              <w:jc w:val="center"/>
              <w:rPr>
                <w:sz w:val="20"/>
              </w:rPr>
            </w:pPr>
            <w:r>
              <w:rPr>
                <w:spacing w:val="-5"/>
                <w:sz w:val="20"/>
              </w:rPr>
              <w:t>100</w:t>
            </w:r>
          </w:p>
        </w:tc>
      </w:tr>
    </w:tbl>
    <w:p w14:paraId="209DD9C1" w14:textId="77777777" w:rsidR="00EA5065" w:rsidRDefault="00EA5065">
      <w:pPr>
        <w:pStyle w:val="GvdeMetni"/>
        <w:spacing w:after="1"/>
        <w:rPr>
          <w:sz w:val="10"/>
        </w:rPr>
      </w:pPr>
    </w:p>
    <w:tbl>
      <w:tblPr>
        <w:tblStyle w:val="TableNormal"/>
        <w:tblW w:w="0" w:type="auto"/>
        <w:tblInd w:w="3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7922"/>
        <w:gridCol w:w="1419"/>
      </w:tblGrid>
      <w:tr w:rsidR="00EA5065" w14:paraId="634CF796" w14:textId="77777777">
        <w:trPr>
          <w:trHeight w:val="745"/>
        </w:trPr>
        <w:tc>
          <w:tcPr>
            <w:tcW w:w="9893" w:type="dxa"/>
            <w:gridSpan w:val="3"/>
            <w:tcBorders>
              <w:bottom w:val="single" w:sz="6" w:space="0" w:color="000000"/>
            </w:tcBorders>
            <w:shd w:val="clear" w:color="auto" w:fill="FCF1CC"/>
          </w:tcPr>
          <w:p w14:paraId="62B78DD7" w14:textId="77777777" w:rsidR="00EA5065" w:rsidRDefault="00073C55">
            <w:pPr>
              <w:pStyle w:val="TableParagraph"/>
              <w:spacing w:before="26" w:line="242" w:lineRule="auto"/>
              <w:ind w:left="63"/>
              <w:jc w:val="center"/>
              <w:rPr>
                <w:b/>
                <w:sz w:val="20"/>
              </w:rPr>
            </w:pPr>
            <w:r>
              <w:rPr>
                <w:b/>
                <w:sz w:val="20"/>
              </w:rPr>
              <w:t>RELATIONSHIP</w:t>
            </w:r>
            <w:r>
              <w:rPr>
                <w:b/>
                <w:spacing w:val="-9"/>
                <w:sz w:val="20"/>
              </w:rPr>
              <w:t xml:space="preserve"> </w:t>
            </w:r>
            <w:r>
              <w:rPr>
                <w:b/>
                <w:sz w:val="20"/>
              </w:rPr>
              <w:t>BETWEEN</w:t>
            </w:r>
            <w:r>
              <w:rPr>
                <w:b/>
                <w:spacing w:val="-9"/>
                <w:sz w:val="20"/>
              </w:rPr>
              <w:t xml:space="preserve"> </w:t>
            </w:r>
            <w:r>
              <w:rPr>
                <w:b/>
                <w:sz w:val="20"/>
              </w:rPr>
              <w:t>THE</w:t>
            </w:r>
            <w:r>
              <w:rPr>
                <w:b/>
                <w:spacing w:val="-11"/>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2"/>
                <w:sz w:val="20"/>
              </w:rPr>
              <w:t xml:space="preserve"> </w:t>
            </w:r>
            <w:r>
              <w:rPr>
                <w:b/>
                <w:sz w:val="20"/>
              </w:rPr>
              <w:t>AND</w:t>
            </w:r>
            <w:r>
              <w:rPr>
                <w:b/>
                <w:spacing w:val="-9"/>
                <w:sz w:val="20"/>
              </w:rPr>
              <w:t xml:space="preserve"> </w:t>
            </w:r>
            <w:r>
              <w:rPr>
                <w:b/>
                <w:sz w:val="20"/>
              </w:rPr>
              <w:t>THE</w:t>
            </w:r>
            <w:r>
              <w:rPr>
                <w:b/>
                <w:spacing w:val="-8"/>
                <w:sz w:val="20"/>
              </w:rPr>
              <w:t xml:space="preserve"> </w:t>
            </w:r>
            <w:r>
              <w:rPr>
                <w:b/>
                <w:sz w:val="20"/>
              </w:rPr>
              <w:t>PROGRAM</w:t>
            </w:r>
            <w:r>
              <w:rPr>
                <w:b/>
                <w:spacing w:val="-7"/>
                <w:sz w:val="20"/>
              </w:rPr>
              <w:t xml:space="preserve"> </w:t>
            </w:r>
            <w:r>
              <w:rPr>
                <w:b/>
                <w:sz w:val="20"/>
              </w:rPr>
              <w:t xml:space="preserve">OUTCOMES </w:t>
            </w:r>
            <w:r>
              <w:rPr>
                <w:b/>
                <w:spacing w:val="-4"/>
                <w:sz w:val="20"/>
              </w:rPr>
              <w:t>(PO)</w:t>
            </w:r>
          </w:p>
          <w:p w14:paraId="36C94AF2" w14:textId="77777777" w:rsidR="00EA5065" w:rsidRDefault="00073C55">
            <w:pPr>
              <w:pStyle w:val="TableParagraph"/>
              <w:spacing w:line="229" w:lineRule="exact"/>
              <w:ind w:left="63" w:right="1"/>
              <w:jc w:val="center"/>
              <w:rPr>
                <w:b/>
                <w:sz w:val="20"/>
              </w:rPr>
            </w:pPr>
            <w:r>
              <w:rPr>
                <w:b/>
                <w:sz w:val="20"/>
              </w:rPr>
              <w:t>(4:</w:t>
            </w:r>
            <w:r>
              <w:rPr>
                <w:b/>
                <w:spacing w:val="-5"/>
                <w:sz w:val="20"/>
              </w:rPr>
              <w:t xml:space="preserve"> </w:t>
            </w:r>
            <w:r>
              <w:rPr>
                <w:b/>
                <w:sz w:val="20"/>
              </w:rPr>
              <w:t>High,</w:t>
            </w:r>
            <w:r>
              <w:rPr>
                <w:b/>
                <w:spacing w:val="-4"/>
                <w:sz w:val="20"/>
              </w:rPr>
              <w:t xml:space="preserve"> </w:t>
            </w:r>
            <w:r>
              <w:rPr>
                <w:b/>
                <w:sz w:val="20"/>
              </w:rPr>
              <w:t>3:</w:t>
            </w:r>
            <w:r>
              <w:rPr>
                <w:b/>
                <w:spacing w:val="-4"/>
                <w:sz w:val="20"/>
              </w:rPr>
              <w:t xml:space="preserve"> </w:t>
            </w:r>
            <w:r>
              <w:rPr>
                <w:b/>
                <w:sz w:val="20"/>
              </w:rPr>
              <w:t>Middle,</w:t>
            </w:r>
            <w:r>
              <w:rPr>
                <w:b/>
                <w:spacing w:val="-4"/>
                <w:sz w:val="20"/>
              </w:rPr>
              <w:t xml:space="preserve"> </w:t>
            </w:r>
            <w:r>
              <w:rPr>
                <w:b/>
                <w:sz w:val="20"/>
              </w:rPr>
              <w:t>2:</w:t>
            </w:r>
            <w:r>
              <w:rPr>
                <w:b/>
                <w:spacing w:val="-3"/>
                <w:sz w:val="20"/>
              </w:rPr>
              <w:t xml:space="preserve"> </w:t>
            </w:r>
            <w:r>
              <w:rPr>
                <w:b/>
                <w:spacing w:val="-4"/>
                <w:sz w:val="20"/>
              </w:rPr>
              <w:t>Low)</w:t>
            </w:r>
          </w:p>
        </w:tc>
      </w:tr>
      <w:tr w:rsidR="00EA5065" w14:paraId="4B3C0F0B" w14:textId="77777777">
        <w:trPr>
          <w:trHeight w:val="347"/>
        </w:trPr>
        <w:tc>
          <w:tcPr>
            <w:tcW w:w="552" w:type="dxa"/>
            <w:tcBorders>
              <w:top w:val="single" w:sz="6" w:space="0" w:color="000000"/>
              <w:bottom w:val="single" w:sz="6" w:space="0" w:color="000000"/>
              <w:right w:val="single" w:sz="4" w:space="0" w:color="000000"/>
            </w:tcBorders>
          </w:tcPr>
          <w:p w14:paraId="1AC30EE2" w14:textId="77777777" w:rsidR="00EA5065" w:rsidRDefault="00073C55">
            <w:pPr>
              <w:pStyle w:val="TableParagraph"/>
              <w:spacing w:before="117" w:line="210" w:lineRule="exact"/>
              <w:ind w:left="49"/>
              <w:jc w:val="center"/>
              <w:rPr>
                <w:b/>
                <w:sz w:val="20"/>
              </w:rPr>
            </w:pPr>
            <w:r>
              <w:rPr>
                <w:b/>
                <w:spacing w:val="-5"/>
                <w:sz w:val="20"/>
              </w:rPr>
              <w:t>NO</w:t>
            </w:r>
          </w:p>
        </w:tc>
        <w:tc>
          <w:tcPr>
            <w:tcW w:w="7922" w:type="dxa"/>
            <w:tcBorders>
              <w:top w:val="single" w:sz="6" w:space="0" w:color="000000"/>
              <w:left w:val="single" w:sz="4" w:space="0" w:color="000000"/>
              <w:bottom w:val="single" w:sz="6" w:space="0" w:color="000000"/>
              <w:right w:val="single" w:sz="4" w:space="0" w:color="000000"/>
            </w:tcBorders>
          </w:tcPr>
          <w:p w14:paraId="481EC254" w14:textId="77777777" w:rsidR="00EA5065" w:rsidRDefault="00073C55">
            <w:pPr>
              <w:pStyle w:val="TableParagraph"/>
              <w:spacing w:before="117" w:line="210" w:lineRule="exact"/>
              <w:ind w:left="60"/>
              <w:jc w:val="center"/>
              <w:rPr>
                <w:b/>
                <w:sz w:val="20"/>
              </w:rPr>
            </w:pPr>
            <w:r>
              <w:rPr>
                <w:b/>
                <w:sz w:val="20"/>
              </w:rPr>
              <w:t>PROGRAM</w:t>
            </w:r>
            <w:r>
              <w:rPr>
                <w:b/>
                <w:spacing w:val="-10"/>
                <w:sz w:val="20"/>
              </w:rPr>
              <w:t xml:space="preserve"> </w:t>
            </w:r>
            <w:r>
              <w:rPr>
                <w:b/>
                <w:spacing w:val="-2"/>
                <w:sz w:val="20"/>
              </w:rPr>
              <w:t>OUTCOME</w:t>
            </w:r>
          </w:p>
        </w:tc>
        <w:tc>
          <w:tcPr>
            <w:tcW w:w="1419" w:type="dxa"/>
            <w:tcBorders>
              <w:top w:val="single" w:sz="6" w:space="0" w:color="000000"/>
              <w:left w:val="single" w:sz="4" w:space="0" w:color="000000"/>
              <w:bottom w:val="single" w:sz="6" w:space="0" w:color="000000"/>
            </w:tcBorders>
          </w:tcPr>
          <w:p w14:paraId="5F11DC44" w14:textId="77777777" w:rsidR="00EA5065" w:rsidRDefault="00073C55">
            <w:pPr>
              <w:pStyle w:val="TableParagraph"/>
              <w:spacing w:before="117" w:line="210" w:lineRule="exact"/>
              <w:ind w:left="63"/>
              <w:jc w:val="center"/>
              <w:rPr>
                <w:b/>
                <w:sz w:val="20"/>
              </w:rPr>
            </w:pPr>
            <w:r>
              <w:rPr>
                <w:b/>
                <w:spacing w:val="-2"/>
                <w:sz w:val="20"/>
              </w:rPr>
              <w:t>Contribution</w:t>
            </w:r>
          </w:p>
        </w:tc>
      </w:tr>
      <w:tr w:rsidR="00EA5065" w14:paraId="42CD9CD7" w14:textId="77777777">
        <w:trPr>
          <w:trHeight w:val="258"/>
        </w:trPr>
        <w:tc>
          <w:tcPr>
            <w:tcW w:w="552" w:type="dxa"/>
            <w:tcBorders>
              <w:top w:val="single" w:sz="6" w:space="0" w:color="000000"/>
              <w:bottom w:val="single" w:sz="6" w:space="0" w:color="000000"/>
              <w:right w:val="single" w:sz="6" w:space="0" w:color="000000"/>
            </w:tcBorders>
          </w:tcPr>
          <w:p w14:paraId="5A19F9E1" w14:textId="77777777" w:rsidR="00EA5065" w:rsidRDefault="00073C55">
            <w:pPr>
              <w:pStyle w:val="TableParagraph"/>
              <w:ind w:left="63" w:right="24"/>
              <w:jc w:val="center"/>
              <w:rPr>
                <w:b/>
                <w:sz w:val="20"/>
              </w:rPr>
            </w:pPr>
            <w:r>
              <w:rPr>
                <w:b/>
                <w:spacing w:val="-10"/>
                <w:sz w:val="20"/>
              </w:rPr>
              <w:t>1</w:t>
            </w:r>
          </w:p>
        </w:tc>
        <w:tc>
          <w:tcPr>
            <w:tcW w:w="7922" w:type="dxa"/>
            <w:tcBorders>
              <w:top w:val="single" w:sz="6" w:space="0" w:color="000000"/>
              <w:left w:val="single" w:sz="6" w:space="0" w:color="000000"/>
              <w:bottom w:val="single" w:sz="6" w:space="0" w:color="000000"/>
              <w:right w:val="single" w:sz="6" w:space="0" w:color="000000"/>
            </w:tcBorders>
          </w:tcPr>
          <w:p w14:paraId="31940142" w14:textId="77777777" w:rsidR="00EA5065" w:rsidRDefault="00073C55">
            <w:pPr>
              <w:pStyle w:val="TableParagraph"/>
              <w:spacing w:before="26" w:line="212" w:lineRule="exact"/>
              <w:ind w:left="78"/>
              <w:rPr>
                <w:sz w:val="20"/>
              </w:rPr>
            </w:pPr>
            <w:r>
              <w:rPr>
                <w:sz w:val="20"/>
              </w:rPr>
              <w:t>Ability</w:t>
            </w:r>
            <w:r>
              <w:rPr>
                <w:spacing w:val="-6"/>
                <w:sz w:val="20"/>
              </w:rPr>
              <w:t xml:space="preserve"> </w:t>
            </w:r>
            <w:r>
              <w:rPr>
                <w:sz w:val="20"/>
              </w:rPr>
              <w:t>to</w:t>
            </w:r>
            <w:r>
              <w:rPr>
                <w:spacing w:val="-4"/>
                <w:sz w:val="20"/>
              </w:rPr>
              <w:t xml:space="preserve"> </w:t>
            </w:r>
            <w:r>
              <w:rPr>
                <w:sz w:val="20"/>
              </w:rPr>
              <w:t>collect</w:t>
            </w:r>
            <w:r>
              <w:rPr>
                <w:spacing w:val="-6"/>
                <w:sz w:val="20"/>
              </w:rPr>
              <w:t xml:space="preserve"> </w:t>
            </w:r>
            <w:r>
              <w:rPr>
                <w:sz w:val="20"/>
              </w:rPr>
              <w:t>information</w:t>
            </w:r>
            <w:r>
              <w:rPr>
                <w:spacing w:val="-6"/>
                <w:sz w:val="20"/>
              </w:rPr>
              <w:t xml:space="preserve"> </w:t>
            </w:r>
            <w:r>
              <w:rPr>
                <w:sz w:val="20"/>
              </w:rPr>
              <w:t>about</w:t>
            </w:r>
            <w:r>
              <w:rPr>
                <w:spacing w:val="-7"/>
                <w:sz w:val="20"/>
              </w:rPr>
              <w:t xml:space="preserve"> </w:t>
            </w:r>
            <w:r>
              <w:rPr>
                <w:sz w:val="20"/>
              </w:rPr>
              <w:t>health</w:t>
            </w:r>
            <w:r>
              <w:rPr>
                <w:spacing w:val="-4"/>
                <w:sz w:val="20"/>
              </w:rPr>
              <w:t xml:space="preserve"> </w:t>
            </w:r>
            <w:r>
              <w:rPr>
                <w:sz w:val="20"/>
              </w:rPr>
              <w:t>sciences</w:t>
            </w:r>
            <w:r>
              <w:rPr>
                <w:spacing w:val="-7"/>
                <w:sz w:val="20"/>
              </w:rPr>
              <w:t xml:space="preserve"> </w:t>
            </w:r>
            <w:r>
              <w:rPr>
                <w:sz w:val="20"/>
              </w:rPr>
              <w:t>and</w:t>
            </w:r>
            <w:r>
              <w:rPr>
                <w:spacing w:val="-5"/>
                <w:sz w:val="20"/>
              </w:rPr>
              <w:t xml:space="preserve"> </w:t>
            </w:r>
            <w:r>
              <w:rPr>
                <w:sz w:val="20"/>
              </w:rPr>
              <w:t>to</w:t>
            </w:r>
            <w:r>
              <w:rPr>
                <w:spacing w:val="-4"/>
                <w:sz w:val="20"/>
              </w:rPr>
              <w:t xml:space="preserve"> </w:t>
            </w:r>
            <w:r>
              <w:rPr>
                <w:sz w:val="20"/>
              </w:rPr>
              <w:t>apply</w:t>
            </w:r>
            <w:r>
              <w:rPr>
                <w:spacing w:val="-3"/>
                <w:sz w:val="20"/>
              </w:rPr>
              <w:t xml:space="preserve"> </w:t>
            </w:r>
            <w:r>
              <w:rPr>
                <w:sz w:val="20"/>
              </w:rPr>
              <w:t>the</w:t>
            </w:r>
            <w:r>
              <w:rPr>
                <w:spacing w:val="-4"/>
                <w:sz w:val="20"/>
              </w:rPr>
              <w:t xml:space="preserve"> </w:t>
            </w:r>
            <w:r>
              <w:rPr>
                <w:sz w:val="20"/>
              </w:rPr>
              <w:t>acquired</w:t>
            </w:r>
            <w:r>
              <w:rPr>
                <w:spacing w:val="-5"/>
                <w:sz w:val="20"/>
              </w:rPr>
              <w:t xml:space="preserve"> </w:t>
            </w:r>
            <w:r>
              <w:rPr>
                <w:spacing w:val="-2"/>
                <w:sz w:val="20"/>
              </w:rPr>
              <w:t>knowledge</w:t>
            </w:r>
          </w:p>
        </w:tc>
        <w:tc>
          <w:tcPr>
            <w:tcW w:w="1419" w:type="dxa"/>
            <w:tcBorders>
              <w:top w:val="single" w:sz="6" w:space="0" w:color="000000"/>
              <w:left w:val="single" w:sz="6" w:space="0" w:color="000000"/>
              <w:bottom w:val="single" w:sz="6" w:space="0" w:color="000000"/>
            </w:tcBorders>
          </w:tcPr>
          <w:p w14:paraId="1601169F" w14:textId="77777777" w:rsidR="00EA5065" w:rsidRDefault="00073C55">
            <w:pPr>
              <w:pStyle w:val="TableParagraph"/>
              <w:ind w:left="70" w:right="39"/>
              <w:jc w:val="center"/>
              <w:rPr>
                <w:sz w:val="20"/>
              </w:rPr>
            </w:pPr>
            <w:r>
              <w:rPr>
                <w:spacing w:val="-10"/>
                <w:sz w:val="20"/>
              </w:rPr>
              <w:t>4</w:t>
            </w:r>
          </w:p>
        </w:tc>
      </w:tr>
      <w:tr w:rsidR="00EA5065" w14:paraId="00C2A1BD" w14:textId="77777777">
        <w:trPr>
          <w:trHeight w:val="289"/>
        </w:trPr>
        <w:tc>
          <w:tcPr>
            <w:tcW w:w="552" w:type="dxa"/>
            <w:tcBorders>
              <w:top w:val="single" w:sz="6" w:space="0" w:color="000000"/>
              <w:bottom w:val="single" w:sz="6" w:space="0" w:color="000000"/>
              <w:right w:val="single" w:sz="6" w:space="0" w:color="000000"/>
            </w:tcBorders>
          </w:tcPr>
          <w:p w14:paraId="6506BE18" w14:textId="77777777" w:rsidR="00EA5065" w:rsidRDefault="00073C55">
            <w:pPr>
              <w:pStyle w:val="TableParagraph"/>
              <w:ind w:left="63" w:right="24"/>
              <w:jc w:val="center"/>
              <w:rPr>
                <w:b/>
                <w:sz w:val="20"/>
              </w:rPr>
            </w:pPr>
            <w:r>
              <w:rPr>
                <w:b/>
                <w:spacing w:val="-10"/>
                <w:sz w:val="20"/>
              </w:rPr>
              <w:t>2</w:t>
            </w:r>
          </w:p>
        </w:tc>
        <w:tc>
          <w:tcPr>
            <w:tcW w:w="7922" w:type="dxa"/>
            <w:tcBorders>
              <w:top w:val="single" w:sz="6" w:space="0" w:color="000000"/>
              <w:left w:val="single" w:sz="6" w:space="0" w:color="000000"/>
              <w:bottom w:val="single" w:sz="6" w:space="0" w:color="000000"/>
              <w:right w:val="single" w:sz="6" w:space="0" w:color="000000"/>
            </w:tcBorders>
          </w:tcPr>
          <w:p w14:paraId="4EB77E54" w14:textId="77777777" w:rsidR="00EA5065" w:rsidRDefault="00073C55">
            <w:pPr>
              <w:pStyle w:val="TableParagraph"/>
              <w:ind w:left="126"/>
              <w:rPr>
                <w:sz w:val="20"/>
              </w:rPr>
            </w:pPr>
            <w:r>
              <w:rPr>
                <w:sz w:val="20"/>
              </w:rPr>
              <w:t>Scientific</w:t>
            </w:r>
            <w:r>
              <w:rPr>
                <w:spacing w:val="-11"/>
                <w:sz w:val="20"/>
              </w:rPr>
              <w:t xml:space="preserve"> </w:t>
            </w:r>
            <w:r>
              <w:rPr>
                <w:sz w:val="20"/>
              </w:rPr>
              <w:t>Inquiry</w:t>
            </w:r>
            <w:r>
              <w:rPr>
                <w:spacing w:val="-6"/>
                <w:sz w:val="20"/>
              </w:rPr>
              <w:t xml:space="preserve"> </w:t>
            </w:r>
            <w:r>
              <w:rPr>
                <w:sz w:val="20"/>
              </w:rPr>
              <w:t>and</w:t>
            </w:r>
            <w:r>
              <w:rPr>
                <w:spacing w:val="-7"/>
                <w:sz w:val="20"/>
              </w:rPr>
              <w:t xml:space="preserve"> </w:t>
            </w:r>
            <w:r>
              <w:rPr>
                <w:sz w:val="20"/>
              </w:rPr>
              <w:t>Hypothesis</w:t>
            </w:r>
            <w:r>
              <w:rPr>
                <w:spacing w:val="-9"/>
                <w:sz w:val="20"/>
              </w:rPr>
              <w:t xml:space="preserve"> </w:t>
            </w:r>
            <w:r>
              <w:rPr>
                <w:sz w:val="20"/>
              </w:rPr>
              <w:t>Formation</w:t>
            </w:r>
            <w:r>
              <w:rPr>
                <w:spacing w:val="-5"/>
                <w:sz w:val="20"/>
              </w:rPr>
              <w:t xml:space="preserve"> </w:t>
            </w:r>
            <w:r>
              <w:rPr>
                <w:sz w:val="20"/>
              </w:rPr>
              <w:t>Skills</w:t>
            </w:r>
            <w:r>
              <w:rPr>
                <w:spacing w:val="-10"/>
                <w:sz w:val="20"/>
              </w:rPr>
              <w:t xml:space="preserve"> </w:t>
            </w:r>
            <w:r>
              <w:rPr>
                <w:sz w:val="20"/>
              </w:rPr>
              <w:t>Literature</w:t>
            </w:r>
            <w:r>
              <w:rPr>
                <w:spacing w:val="-7"/>
                <w:sz w:val="20"/>
              </w:rPr>
              <w:t xml:space="preserve"> </w:t>
            </w:r>
            <w:r>
              <w:rPr>
                <w:sz w:val="20"/>
              </w:rPr>
              <w:t>Review</w:t>
            </w:r>
            <w:r>
              <w:rPr>
                <w:spacing w:val="-8"/>
                <w:sz w:val="20"/>
              </w:rPr>
              <w:t xml:space="preserve"> </w:t>
            </w:r>
            <w:r>
              <w:rPr>
                <w:sz w:val="20"/>
              </w:rPr>
              <w:t>and</w:t>
            </w:r>
            <w:r>
              <w:rPr>
                <w:spacing w:val="-6"/>
                <w:sz w:val="20"/>
              </w:rPr>
              <w:t xml:space="preserve"> </w:t>
            </w:r>
            <w:r>
              <w:rPr>
                <w:sz w:val="20"/>
              </w:rPr>
              <w:t>Evaluation</w:t>
            </w:r>
            <w:r>
              <w:rPr>
                <w:spacing w:val="-4"/>
                <w:sz w:val="20"/>
              </w:rPr>
              <w:t xml:space="preserve"> </w:t>
            </w:r>
            <w:r>
              <w:rPr>
                <w:spacing w:val="-2"/>
                <w:sz w:val="20"/>
              </w:rPr>
              <w:t>Skills</w:t>
            </w:r>
          </w:p>
        </w:tc>
        <w:tc>
          <w:tcPr>
            <w:tcW w:w="1419" w:type="dxa"/>
            <w:tcBorders>
              <w:top w:val="single" w:sz="6" w:space="0" w:color="000000"/>
              <w:left w:val="single" w:sz="6" w:space="0" w:color="000000"/>
              <w:bottom w:val="single" w:sz="6" w:space="0" w:color="000000"/>
            </w:tcBorders>
          </w:tcPr>
          <w:p w14:paraId="70762DA9" w14:textId="77777777" w:rsidR="00EA5065" w:rsidRDefault="00073C55">
            <w:pPr>
              <w:pStyle w:val="TableParagraph"/>
              <w:ind w:left="70" w:right="39"/>
              <w:jc w:val="center"/>
              <w:rPr>
                <w:sz w:val="20"/>
              </w:rPr>
            </w:pPr>
            <w:r>
              <w:rPr>
                <w:spacing w:val="-10"/>
                <w:sz w:val="20"/>
              </w:rPr>
              <w:t>4</w:t>
            </w:r>
          </w:p>
        </w:tc>
      </w:tr>
      <w:tr w:rsidR="00EA5065" w14:paraId="118B36E0" w14:textId="77777777">
        <w:trPr>
          <w:trHeight w:val="229"/>
        </w:trPr>
        <w:tc>
          <w:tcPr>
            <w:tcW w:w="552" w:type="dxa"/>
            <w:tcBorders>
              <w:top w:val="single" w:sz="6" w:space="0" w:color="000000"/>
              <w:bottom w:val="single" w:sz="6" w:space="0" w:color="000000"/>
              <w:right w:val="single" w:sz="6" w:space="0" w:color="000000"/>
            </w:tcBorders>
          </w:tcPr>
          <w:p w14:paraId="45C36E28" w14:textId="77777777" w:rsidR="00EA5065" w:rsidRDefault="00073C55">
            <w:pPr>
              <w:pStyle w:val="TableParagraph"/>
              <w:spacing w:line="210" w:lineRule="exact"/>
              <w:ind w:left="63" w:right="24"/>
              <w:jc w:val="center"/>
              <w:rPr>
                <w:b/>
                <w:sz w:val="20"/>
              </w:rPr>
            </w:pPr>
            <w:r>
              <w:rPr>
                <w:b/>
                <w:spacing w:val="-10"/>
                <w:sz w:val="20"/>
              </w:rPr>
              <w:t>3</w:t>
            </w:r>
          </w:p>
        </w:tc>
        <w:tc>
          <w:tcPr>
            <w:tcW w:w="7922" w:type="dxa"/>
            <w:tcBorders>
              <w:top w:val="single" w:sz="6" w:space="0" w:color="000000"/>
              <w:left w:val="single" w:sz="6" w:space="0" w:color="000000"/>
              <w:bottom w:val="single" w:sz="6" w:space="0" w:color="000000"/>
              <w:right w:val="single" w:sz="6" w:space="0" w:color="000000"/>
            </w:tcBorders>
          </w:tcPr>
          <w:p w14:paraId="7565CB99" w14:textId="77777777" w:rsidR="00EA5065" w:rsidRDefault="00073C55">
            <w:pPr>
              <w:pStyle w:val="TableParagraph"/>
              <w:spacing w:line="210" w:lineRule="exact"/>
              <w:ind w:left="78"/>
              <w:rPr>
                <w:sz w:val="20"/>
              </w:rPr>
            </w:pPr>
            <w:r>
              <w:rPr>
                <w:sz w:val="20"/>
              </w:rPr>
              <w:t>Literature</w:t>
            </w:r>
            <w:r>
              <w:rPr>
                <w:spacing w:val="-7"/>
                <w:sz w:val="20"/>
              </w:rPr>
              <w:t xml:space="preserve"> </w:t>
            </w:r>
            <w:r>
              <w:rPr>
                <w:sz w:val="20"/>
              </w:rPr>
              <w:t>Review</w:t>
            </w:r>
            <w:r>
              <w:rPr>
                <w:spacing w:val="-8"/>
                <w:sz w:val="20"/>
              </w:rPr>
              <w:t xml:space="preserve"> </w:t>
            </w:r>
            <w:r>
              <w:rPr>
                <w:sz w:val="20"/>
              </w:rPr>
              <w:t>and</w:t>
            </w:r>
            <w:r>
              <w:rPr>
                <w:spacing w:val="-5"/>
                <w:sz w:val="20"/>
              </w:rPr>
              <w:t xml:space="preserve"> </w:t>
            </w:r>
            <w:r>
              <w:rPr>
                <w:sz w:val="20"/>
              </w:rPr>
              <w:t>Evaluation</w:t>
            </w:r>
            <w:r>
              <w:rPr>
                <w:spacing w:val="-6"/>
                <w:sz w:val="20"/>
              </w:rPr>
              <w:t xml:space="preserve"> </w:t>
            </w:r>
            <w:r>
              <w:rPr>
                <w:spacing w:val="-2"/>
                <w:sz w:val="20"/>
              </w:rPr>
              <w:t>Skills</w:t>
            </w:r>
          </w:p>
        </w:tc>
        <w:tc>
          <w:tcPr>
            <w:tcW w:w="1419" w:type="dxa"/>
            <w:tcBorders>
              <w:top w:val="single" w:sz="6" w:space="0" w:color="000000"/>
              <w:left w:val="single" w:sz="6" w:space="0" w:color="000000"/>
              <w:bottom w:val="single" w:sz="6" w:space="0" w:color="000000"/>
            </w:tcBorders>
          </w:tcPr>
          <w:p w14:paraId="5D40946E" w14:textId="77777777" w:rsidR="00EA5065" w:rsidRDefault="00073C55">
            <w:pPr>
              <w:pStyle w:val="TableParagraph"/>
              <w:spacing w:line="210" w:lineRule="exact"/>
              <w:ind w:left="70" w:right="39"/>
              <w:jc w:val="center"/>
              <w:rPr>
                <w:sz w:val="20"/>
              </w:rPr>
            </w:pPr>
            <w:r>
              <w:rPr>
                <w:spacing w:val="-10"/>
                <w:sz w:val="20"/>
              </w:rPr>
              <w:t>4</w:t>
            </w:r>
          </w:p>
        </w:tc>
      </w:tr>
      <w:tr w:rsidR="00EA5065" w14:paraId="4E2C453B" w14:textId="77777777">
        <w:trPr>
          <w:trHeight w:val="246"/>
        </w:trPr>
        <w:tc>
          <w:tcPr>
            <w:tcW w:w="552" w:type="dxa"/>
            <w:tcBorders>
              <w:top w:val="single" w:sz="6" w:space="0" w:color="000000"/>
              <w:bottom w:val="single" w:sz="6" w:space="0" w:color="000000"/>
              <w:right w:val="single" w:sz="6" w:space="0" w:color="000000"/>
            </w:tcBorders>
          </w:tcPr>
          <w:p w14:paraId="24C4ECF8" w14:textId="77777777" w:rsidR="00EA5065" w:rsidRDefault="00073C55">
            <w:pPr>
              <w:pStyle w:val="TableParagraph"/>
              <w:spacing w:line="226" w:lineRule="exact"/>
              <w:ind w:left="63"/>
              <w:jc w:val="center"/>
              <w:rPr>
                <w:b/>
                <w:sz w:val="20"/>
              </w:rPr>
            </w:pPr>
            <w:r>
              <w:rPr>
                <w:b/>
                <w:spacing w:val="-10"/>
                <w:sz w:val="20"/>
              </w:rPr>
              <w:t>4</w:t>
            </w:r>
          </w:p>
        </w:tc>
        <w:tc>
          <w:tcPr>
            <w:tcW w:w="7922" w:type="dxa"/>
            <w:tcBorders>
              <w:top w:val="single" w:sz="6" w:space="0" w:color="000000"/>
              <w:left w:val="single" w:sz="6" w:space="0" w:color="000000"/>
              <w:bottom w:val="single" w:sz="6" w:space="0" w:color="000000"/>
              <w:right w:val="single" w:sz="6" w:space="0" w:color="000000"/>
            </w:tcBorders>
          </w:tcPr>
          <w:p w14:paraId="31C3A569" w14:textId="77777777" w:rsidR="00EA5065" w:rsidRDefault="00073C55">
            <w:pPr>
              <w:pStyle w:val="TableParagraph"/>
              <w:spacing w:line="226" w:lineRule="exact"/>
              <w:ind w:left="78"/>
              <w:rPr>
                <w:sz w:val="20"/>
              </w:rPr>
            </w:pPr>
            <w:r>
              <w:rPr>
                <w:sz w:val="20"/>
              </w:rPr>
              <w:t>Ability</w:t>
            </w:r>
            <w:r>
              <w:rPr>
                <w:spacing w:val="-5"/>
                <w:sz w:val="20"/>
              </w:rPr>
              <w:t xml:space="preserve"> </w:t>
            </w:r>
            <w:r>
              <w:rPr>
                <w:sz w:val="20"/>
              </w:rPr>
              <w:t>to</w:t>
            </w:r>
            <w:r>
              <w:rPr>
                <w:spacing w:val="-4"/>
                <w:sz w:val="20"/>
              </w:rPr>
              <w:t xml:space="preserve"> </w:t>
            </w:r>
            <w:r>
              <w:rPr>
                <w:sz w:val="20"/>
              </w:rPr>
              <w:t>design</w:t>
            </w:r>
            <w:r>
              <w:rPr>
                <w:spacing w:val="-5"/>
                <w:sz w:val="20"/>
              </w:rPr>
              <w:t xml:space="preserve"> </w:t>
            </w:r>
            <w:r>
              <w:rPr>
                <w:sz w:val="20"/>
              </w:rPr>
              <w:t>and</w:t>
            </w:r>
            <w:r>
              <w:rPr>
                <w:spacing w:val="-6"/>
                <w:sz w:val="20"/>
              </w:rPr>
              <w:t xml:space="preserve"> </w:t>
            </w:r>
            <w:r>
              <w:rPr>
                <w:sz w:val="20"/>
              </w:rPr>
              <w:t>conduct</w:t>
            </w:r>
            <w:r>
              <w:rPr>
                <w:spacing w:val="-7"/>
                <w:sz w:val="20"/>
              </w:rPr>
              <w:t xml:space="preserve"> </w:t>
            </w:r>
            <w:r>
              <w:rPr>
                <w:sz w:val="20"/>
              </w:rPr>
              <w:t>experiments,</w:t>
            </w:r>
            <w:r>
              <w:rPr>
                <w:spacing w:val="-5"/>
                <w:sz w:val="20"/>
              </w:rPr>
              <w:t xml:space="preserve"> </w:t>
            </w:r>
            <w:r>
              <w:rPr>
                <w:sz w:val="20"/>
              </w:rPr>
              <w:t>analyze</w:t>
            </w:r>
            <w:r>
              <w:rPr>
                <w:spacing w:val="-3"/>
                <w:sz w:val="20"/>
              </w:rPr>
              <w:t xml:space="preserve"> </w:t>
            </w:r>
            <w:r>
              <w:rPr>
                <w:sz w:val="20"/>
              </w:rPr>
              <w:t>and</w:t>
            </w:r>
            <w:r>
              <w:rPr>
                <w:spacing w:val="-4"/>
                <w:sz w:val="20"/>
              </w:rPr>
              <w:t xml:space="preserve"> </w:t>
            </w:r>
            <w:r>
              <w:rPr>
                <w:sz w:val="20"/>
              </w:rPr>
              <w:t>evaluate</w:t>
            </w:r>
            <w:r>
              <w:rPr>
                <w:spacing w:val="-4"/>
                <w:sz w:val="20"/>
              </w:rPr>
              <w:t xml:space="preserve"> data</w:t>
            </w:r>
          </w:p>
        </w:tc>
        <w:tc>
          <w:tcPr>
            <w:tcW w:w="1419" w:type="dxa"/>
            <w:tcBorders>
              <w:top w:val="single" w:sz="6" w:space="0" w:color="000000"/>
              <w:left w:val="single" w:sz="6" w:space="0" w:color="000000"/>
              <w:bottom w:val="single" w:sz="6" w:space="0" w:color="000000"/>
            </w:tcBorders>
          </w:tcPr>
          <w:p w14:paraId="39AD7347" w14:textId="77777777" w:rsidR="00EA5065" w:rsidRDefault="00073C55">
            <w:pPr>
              <w:pStyle w:val="TableParagraph"/>
              <w:spacing w:line="226" w:lineRule="exact"/>
              <w:ind w:left="70"/>
              <w:jc w:val="center"/>
              <w:rPr>
                <w:sz w:val="20"/>
              </w:rPr>
            </w:pPr>
            <w:r>
              <w:rPr>
                <w:spacing w:val="-10"/>
                <w:sz w:val="20"/>
              </w:rPr>
              <w:t>3</w:t>
            </w:r>
          </w:p>
        </w:tc>
      </w:tr>
      <w:tr w:rsidR="00EA5065" w14:paraId="0C5C3FE9" w14:textId="77777777">
        <w:trPr>
          <w:trHeight w:val="265"/>
        </w:trPr>
        <w:tc>
          <w:tcPr>
            <w:tcW w:w="552" w:type="dxa"/>
            <w:tcBorders>
              <w:top w:val="single" w:sz="6" w:space="0" w:color="000000"/>
              <w:bottom w:val="single" w:sz="6" w:space="0" w:color="000000"/>
              <w:right w:val="single" w:sz="6" w:space="0" w:color="000000"/>
            </w:tcBorders>
          </w:tcPr>
          <w:p w14:paraId="1368CB7E" w14:textId="77777777" w:rsidR="00EA5065" w:rsidRDefault="00073C55">
            <w:pPr>
              <w:pStyle w:val="TableParagraph"/>
              <w:ind w:left="63" w:right="34"/>
              <w:jc w:val="center"/>
              <w:rPr>
                <w:b/>
                <w:sz w:val="20"/>
              </w:rPr>
            </w:pPr>
            <w:r>
              <w:rPr>
                <w:b/>
                <w:spacing w:val="-10"/>
                <w:sz w:val="20"/>
              </w:rPr>
              <w:t>5</w:t>
            </w:r>
          </w:p>
        </w:tc>
        <w:tc>
          <w:tcPr>
            <w:tcW w:w="7922" w:type="dxa"/>
            <w:tcBorders>
              <w:top w:val="single" w:sz="6" w:space="0" w:color="000000"/>
              <w:left w:val="single" w:sz="6" w:space="0" w:color="000000"/>
              <w:bottom w:val="single" w:sz="6" w:space="0" w:color="000000"/>
              <w:right w:val="single" w:sz="6" w:space="0" w:color="000000"/>
            </w:tcBorders>
          </w:tcPr>
          <w:p w14:paraId="36535932" w14:textId="77777777" w:rsidR="00EA5065" w:rsidRDefault="00073C55">
            <w:pPr>
              <w:pStyle w:val="TableParagraph"/>
              <w:ind w:left="78"/>
              <w:rPr>
                <w:sz w:val="20"/>
              </w:rPr>
            </w:pPr>
            <w:r>
              <w:rPr>
                <w:sz w:val="20"/>
              </w:rPr>
              <w:t>Ability</w:t>
            </w:r>
            <w:r>
              <w:rPr>
                <w:spacing w:val="-5"/>
                <w:sz w:val="20"/>
              </w:rPr>
              <w:t xml:space="preserve"> </w:t>
            </w:r>
            <w:r>
              <w:rPr>
                <w:sz w:val="20"/>
              </w:rPr>
              <w:t>to</w:t>
            </w:r>
            <w:r>
              <w:rPr>
                <w:spacing w:val="-4"/>
                <w:sz w:val="20"/>
              </w:rPr>
              <w:t xml:space="preserve"> </w:t>
            </w:r>
            <w:r>
              <w:rPr>
                <w:sz w:val="20"/>
              </w:rPr>
              <w:t>recognize</w:t>
            </w:r>
            <w:r>
              <w:rPr>
                <w:spacing w:val="-6"/>
                <w:sz w:val="20"/>
              </w:rPr>
              <w:t xml:space="preserve"> </w:t>
            </w:r>
            <w:r>
              <w:rPr>
                <w:sz w:val="20"/>
              </w:rPr>
              <w:t>and</w:t>
            </w:r>
            <w:r>
              <w:rPr>
                <w:spacing w:val="-6"/>
                <w:sz w:val="20"/>
              </w:rPr>
              <w:t xml:space="preserve"> </w:t>
            </w:r>
            <w:r>
              <w:rPr>
                <w:sz w:val="20"/>
              </w:rPr>
              <w:t>use</w:t>
            </w:r>
            <w:r>
              <w:rPr>
                <w:spacing w:val="-5"/>
                <w:sz w:val="20"/>
              </w:rPr>
              <w:t xml:space="preserve"> </w:t>
            </w:r>
            <w:r>
              <w:rPr>
                <w:sz w:val="20"/>
              </w:rPr>
              <w:t>experimental</w:t>
            </w:r>
            <w:r>
              <w:rPr>
                <w:spacing w:val="-6"/>
                <w:sz w:val="20"/>
              </w:rPr>
              <w:t xml:space="preserve"> </w:t>
            </w:r>
            <w:r>
              <w:rPr>
                <w:sz w:val="20"/>
              </w:rPr>
              <w:t>tools</w:t>
            </w:r>
            <w:r>
              <w:rPr>
                <w:spacing w:val="-7"/>
                <w:sz w:val="20"/>
              </w:rPr>
              <w:t xml:space="preserve"> </w:t>
            </w:r>
            <w:r>
              <w:rPr>
                <w:sz w:val="20"/>
              </w:rPr>
              <w:t>and</w:t>
            </w:r>
            <w:r>
              <w:rPr>
                <w:spacing w:val="-6"/>
                <w:sz w:val="20"/>
              </w:rPr>
              <w:t xml:space="preserve"> </w:t>
            </w:r>
            <w:r>
              <w:rPr>
                <w:sz w:val="20"/>
              </w:rPr>
              <w:t>equipment</w:t>
            </w:r>
            <w:r>
              <w:rPr>
                <w:spacing w:val="-4"/>
                <w:sz w:val="20"/>
              </w:rPr>
              <w:t xml:space="preserve"> </w:t>
            </w:r>
            <w:r>
              <w:rPr>
                <w:spacing w:val="-2"/>
                <w:sz w:val="20"/>
              </w:rPr>
              <w:t>appropriately</w:t>
            </w:r>
          </w:p>
        </w:tc>
        <w:tc>
          <w:tcPr>
            <w:tcW w:w="1419" w:type="dxa"/>
            <w:tcBorders>
              <w:top w:val="single" w:sz="6" w:space="0" w:color="000000"/>
              <w:left w:val="single" w:sz="6" w:space="0" w:color="000000"/>
              <w:bottom w:val="single" w:sz="6" w:space="0" w:color="000000"/>
            </w:tcBorders>
          </w:tcPr>
          <w:p w14:paraId="3691A463" w14:textId="77777777" w:rsidR="00EA5065" w:rsidRDefault="00073C55">
            <w:pPr>
              <w:pStyle w:val="TableParagraph"/>
              <w:ind w:left="70" w:right="39"/>
              <w:jc w:val="center"/>
              <w:rPr>
                <w:sz w:val="20"/>
              </w:rPr>
            </w:pPr>
            <w:r>
              <w:rPr>
                <w:spacing w:val="-10"/>
                <w:sz w:val="20"/>
              </w:rPr>
              <w:t>3</w:t>
            </w:r>
          </w:p>
        </w:tc>
      </w:tr>
      <w:tr w:rsidR="00EA5065" w14:paraId="2F03CCB1" w14:textId="77777777">
        <w:trPr>
          <w:trHeight w:val="258"/>
        </w:trPr>
        <w:tc>
          <w:tcPr>
            <w:tcW w:w="552" w:type="dxa"/>
            <w:tcBorders>
              <w:top w:val="single" w:sz="6" w:space="0" w:color="000000"/>
              <w:bottom w:val="single" w:sz="6" w:space="0" w:color="000000"/>
              <w:right w:val="single" w:sz="6" w:space="0" w:color="000000"/>
            </w:tcBorders>
          </w:tcPr>
          <w:p w14:paraId="4A0C8E3C" w14:textId="77777777" w:rsidR="00EA5065" w:rsidRDefault="00073C55">
            <w:pPr>
              <w:pStyle w:val="TableParagraph"/>
              <w:ind w:left="63" w:right="34"/>
              <w:jc w:val="center"/>
              <w:rPr>
                <w:b/>
                <w:sz w:val="20"/>
              </w:rPr>
            </w:pPr>
            <w:r>
              <w:rPr>
                <w:b/>
                <w:spacing w:val="-10"/>
                <w:sz w:val="20"/>
              </w:rPr>
              <w:t>6</w:t>
            </w:r>
          </w:p>
        </w:tc>
        <w:tc>
          <w:tcPr>
            <w:tcW w:w="7922" w:type="dxa"/>
            <w:tcBorders>
              <w:top w:val="single" w:sz="6" w:space="0" w:color="000000"/>
              <w:left w:val="single" w:sz="6" w:space="0" w:color="000000"/>
              <w:bottom w:val="single" w:sz="6" w:space="0" w:color="000000"/>
              <w:right w:val="single" w:sz="6" w:space="0" w:color="000000"/>
            </w:tcBorders>
          </w:tcPr>
          <w:p w14:paraId="5EB95D4D" w14:textId="77777777" w:rsidR="00EA5065" w:rsidRDefault="00073C55">
            <w:pPr>
              <w:pStyle w:val="TableParagraph"/>
              <w:spacing w:before="26" w:line="212" w:lineRule="exact"/>
              <w:ind w:left="78"/>
              <w:rPr>
                <w:sz w:val="20"/>
              </w:rPr>
            </w:pPr>
            <w:r>
              <w:rPr>
                <w:sz w:val="20"/>
              </w:rPr>
              <w:t>Ability</w:t>
            </w:r>
            <w:r>
              <w:rPr>
                <w:spacing w:val="-5"/>
                <w:sz w:val="20"/>
              </w:rPr>
              <w:t xml:space="preserve"> </w:t>
            </w:r>
            <w:r>
              <w:rPr>
                <w:sz w:val="20"/>
              </w:rPr>
              <w:t>to</w:t>
            </w:r>
            <w:r>
              <w:rPr>
                <w:spacing w:val="-4"/>
                <w:sz w:val="20"/>
              </w:rPr>
              <w:t xml:space="preserve"> </w:t>
            </w:r>
            <w:r>
              <w:rPr>
                <w:sz w:val="20"/>
              </w:rPr>
              <w:t>work</w:t>
            </w:r>
            <w:r>
              <w:rPr>
                <w:spacing w:val="-3"/>
                <w:sz w:val="20"/>
              </w:rPr>
              <w:t xml:space="preserve"> </w:t>
            </w:r>
            <w:r>
              <w:rPr>
                <w:sz w:val="20"/>
              </w:rPr>
              <w:t>in</w:t>
            </w:r>
            <w:r>
              <w:rPr>
                <w:spacing w:val="-5"/>
                <w:sz w:val="20"/>
              </w:rPr>
              <w:t xml:space="preserve"> </w:t>
            </w:r>
            <w:r>
              <w:rPr>
                <w:sz w:val="20"/>
              </w:rPr>
              <w:t>an</w:t>
            </w:r>
            <w:r>
              <w:rPr>
                <w:spacing w:val="-3"/>
                <w:sz w:val="20"/>
              </w:rPr>
              <w:t xml:space="preserve"> </w:t>
            </w:r>
            <w:r>
              <w:rPr>
                <w:sz w:val="20"/>
              </w:rPr>
              <w:t>interdisciplinary</w:t>
            </w:r>
            <w:r>
              <w:rPr>
                <w:spacing w:val="-2"/>
                <w:sz w:val="20"/>
              </w:rPr>
              <w:t xml:space="preserve"> </w:t>
            </w:r>
            <w:r>
              <w:rPr>
                <w:spacing w:val="-4"/>
                <w:sz w:val="20"/>
              </w:rPr>
              <w:t>team</w:t>
            </w:r>
          </w:p>
        </w:tc>
        <w:tc>
          <w:tcPr>
            <w:tcW w:w="1419" w:type="dxa"/>
            <w:tcBorders>
              <w:top w:val="single" w:sz="6" w:space="0" w:color="000000"/>
              <w:left w:val="single" w:sz="6" w:space="0" w:color="000000"/>
              <w:bottom w:val="single" w:sz="6" w:space="0" w:color="000000"/>
            </w:tcBorders>
          </w:tcPr>
          <w:p w14:paraId="083D3415" w14:textId="77777777" w:rsidR="00EA5065" w:rsidRDefault="00073C55">
            <w:pPr>
              <w:pStyle w:val="TableParagraph"/>
              <w:ind w:left="70" w:right="39"/>
              <w:jc w:val="center"/>
              <w:rPr>
                <w:sz w:val="20"/>
              </w:rPr>
            </w:pPr>
            <w:r>
              <w:rPr>
                <w:spacing w:val="-10"/>
                <w:sz w:val="20"/>
              </w:rPr>
              <w:t>4</w:t>
            </w:r>
          </w:p>
        </w:tc>
      </w:tr>
      <w:tr w:rsidR="00EA5065" w14:paraId="1F068B7F" w14:textId="77777777">
        <w:trPr>
          <w:trHeight w:val="256"/>
        </w:trPr>
        <w:tc>
          <w:tcPr>
            <w:tcW w:w="552" w:type="dxa"/>
            <w:tcBorders>
              <w:top w:val="single" w:sz="6" w:space="0" w:color="000000"/>
              <w:bottom w:val="single" w:sz="6" w:space="0" w:color="000000"/>
              <w:right w:val="single" w:sz="6" w:space="0" w:color="000000"/>
            </w:tcBorders>
          </w:tcPr>
          <w:p w14:paraId="3FD06B95" w14:textId="77777777" w:rsidR="00EA5065" w:rsidRDefault="00073C55">
            <w:pPr>
              <w:pStyle w:val="TableParagraph"/>
              <w:ind w:left="63" w:right="24"/>
              <w:jc w:val="center"/>
              <w:rPr>
                <w:b/>
                <w:sz w:val="20"/>
              </w:rPr>
            </w:pPr>
            <w:r>
              <w:rPr>
                <w:b/>
                <w:spacing w:val="-10"/>
                <w:sz w:val="20"/>
              </w:rPr>
              <w:t>7</w:t>
            </w:r>
          </w:p>
        </w:tc>
        <w:tc>
          <w:tcPr>
            <w:tcW w:w="7922" w:type="dxa"/>
            <w:tcBorders>
              <w:top w:val="single" w:sz="6" w:space="0" w:color="000000"/>
              <w:left w:val="single" w:sz="6" w:space="0" w:color="000000"/>
              <w:bottom w:val="single" w:sz="6" w:space="0" w:color="000000"/>
              <w:right w:val="single" w:sz="6" w:space="0" w:color="000000"/>
            </w:tcBorders>
          </w:tcPr>
          <w:p w14:paraId="39BBFF55" w14:textId="77777777" w:rsidR="00EA5065" w:rsidRDefault="00073C55">
            <w:pPr>
              <w:pStyle w:val="TableParagraph"/>
              <w:spacing w:before="26" w:line="210" w:lineRule="exact"/>
              <w:ind w:left="78"/>
              <w:rPr>
                <w:sz w:val="20"/>
              </w:rPr>
            </w:pPr>
            <w:r>
              <w:rPr>
                <w:sz w:val="20"/>
              </w:rPr>
              <w:t>Ability</w:t>
            </w:r>
            <w:r>
              <w:rPr>
                <w:spacing w:val="-7"/>
                <w:sz w:val="20"/>
              </w:rPr>
              <w:t xml:space="preserve"> </w:t>
            </w:r>
            <w:r>
              <w:rPr>
                <w:sz w:val="20"/>
              </w:rPr>
              <w:t>to</w:t>
            </w:r>
            <w:r>
              <w:rPr>
                <w:spacing w:val="-5"/>
                <w:sz w:val="20"/>
              </w:rPr>
              <w:t xml:space="preserve"> </w:t>
            </w:r>
            <w:r>
              <w:rPr>
                <w:sz w:val="20"/>
              </w:rPr>
              <w:t>recognize,</w:t>
            </w:r>
            <w:r>
              <w:rPr>
                <w:spacing w:val="-5"/>
                <w:sz w:val="20"/>
              </w:rPr>
              <w:t xml:space="preserve"> </w:t>
            </w:r>
            <w:r>
              <w:rPr>
                <w:sz w:val="20"/>
              </w:rPr>
              <w:t>formulate</w:t>
            </w:r>
            <w:r>
              <w:rPr>
                <w:spacing w:val="-6"/>
                <w:sz w:val="20"/>
              </w:rPr>
              <w:t xml:space="preserve"> </w:t>
            </w:r>
            <w:r>
              <w:rPr>
                <w:sz w:val="20"/>
              </w:rPr>
              <w:t>and</w:t>
            </w:r>
            <w:r>
              <w:rPr>
                <w:spacing w:val="-5"/>
                <w:sz w:val="20"/>
              </w:rPr>
              <w:t xml:space="preserve"> </w:t>
            </w:r>
            <w:r>
              <w:rPr>
                <w:sz w:val="20"/>
              </w:rPr>
              <w:t>solve</w:t>
            </w:r>
            <w:r>
              <w:rPr>
                <w:spacing w:val="-5"/>
                <w:sz w:val="20"/>
              </w:rPr>
              <w:t xml:space="preserve"> </w:t>
            </w:r>
            <w:r>
              <w:rPr>
                <w:sz w:val="20"/>
              </w:rPr>
              <w:t>medical</w:t>
            </w:r>
            <w:r>
              <w:rPr>
                <w:spacing w:val="-5"/>
                <w:sz w:val="20"/>
              </w:rPr>
              <w:t xml:space="preserve"> </w:t>
            </w:r>
            <w:r>
              <w:rPr>
                <w:spacing w:val="-2"/>
                <w:sz w:val="20"/>
              </w:rPr>
              <w:t>problems</w:t>
            </w:r>
          </w:p>
        </w:tc>
        <w:tc>
          <w:tcPr>
            <w:tcW w:w="1419" w:type="dxa"/>
            <w:tcBorders>
              <w:top w:val="single" w:sz="6" w:space="0" w:color="000000"/>
              <w:left w:val="single" w:sz="6" w:space="0" w:color="000000"/>
              <w:bottom w:val="single" w:sz="6" w:space="0" w:color="000000"/>
            </w:tcBorders>
          </w:tcPr>
          <w:p w14:paraId="7C3F2F4D" w14:textId="77777777" w:rsidR="00EA5065" w:rsidRDefault="00073C55">
            <w:pPr>
              <w:pStyle w:val="TableParagraph"/>
              <w:ind w:left="70" w:right="39"/>
              <w:jc w:val="center"/>
              <w:rPr>
                <w:sz w:val="20"/>
              </w:rPr>
            </w:pPr>
            <w:r>
              <w:rPr>
                <w:spacing w:val="-10"/>
                <w:sz w:val="20"/>
              </w:rPr>
              <w:t>4</w:t>
            </w:r>
          </w:p>
        </w:tc>
      </w:tr>
      <w:tr w:rsidR="00EA5065" w14:paraId="791D808D" w14:textId="77777777">
        <w:trPr>
          <w:trHeight w:val="258"/>
        </w:trPr>
        <w:tc>
          <w:tcPr>
            <w:tcW w:w="552" w:type="dxa"/>
            <w:tcBorders>
              <w:top w:val="single" w:sz="6" w:space="0" w:color="000000"/>
              <w:bottom w:val="single" w:sz="6" w:space="0" w:color="000000"/>
              <w:right w:val="single" w:sz="6" w:space="0" w:color="000000"/>
            </w:tcBorders>
          </w:tcPr>
          <w:p w14:paraId="5922379D" w14:textId="77777777" w:rsidR="00EA5065" w:rsidRDefault="00073C55">
            <w:pPr>
              <w:pStyle w:val="TableParagraph"/>
              <w:ind w:left="63" w:right="24"/>
              <w:jc w:val="center"/>
              <w:rPr>
                <w:b/>
                <w:sz w:val="20"/>
              </w:rPr>
            </w:pPr>
            <w:r>
              <w:rPr>
                <w:b/>
                <w:spacing w:val="-10"/>
                <w:sz w:val="20"/>
              </w:rPr>
              <w:t>8</w:t>
            </w:r>
          </w:p>
        </w:tc>
        <w:tc>
          <w:tcPr>
            <w:tcW w:w="7922" w:type="dxa"/>
            <w:tcBorders>
              <w:top w:val="single" w:sz="6" w:space="0" w:color="000000"/>
              <w:left w:val="single" w:sz="6" w:space="0" w:color="000000"/>
              <w:bottom w:val="single" w:sz="6" w:space="0" w:color="000000"/>
              <w:right w:val="single" w:sz="6" w:space="0" w:color="000000"/>
            </w:tcBorders>
          </w:tcPr>
          <w:p w14:paraId="10BC6FE2" w14:textId="77777777" w:rsidR="00EA5065" w:rsidRDefault="00073C55">
            <w:pPr>
              <w:pStyle w:val="TableParagraph"/>
              <w:spacing w:before="29" w:line="210" w:lineRule="exact"/>
              <w:ind w:left="78"/>
              <w:rPr>
                <w:sz w:val="20"/>
              </w:rPr>
            </w:pPr>
            <w:r>
              <w:rPr>
                <w:sz w:val="20"/>
              </w:rPr>
              <w:t>Ability</w:t>
            </w:r>
            <w:r>
              <w:rPr>
                <w:spacing w:val="-9"/>
                <w:sz w:val="20"/>
              </w:rPr>
              <w:t xml:space="preserve"> </w:t>
            </w:r>
            <w:r>
              <w:rPr>
                <w:sz w:val="20"/>
              </w:rPr>
              <w:t>to</w:t>
            </w:r>
            <w:r>
              <w:rPr>
                <w:spacing w:val="-4"/>
                <w:sz w:val="20"/>
              </w:rPr>
              <w:t xml:space="preserve"> </w:t>
            </w:r>
            <w:r>
              <w:rPr>
                <w:sz w:val="20"/>
              </w:rPr>
              <w:t>use</w:t>
            </w:r>
            <w:r>
              <w:rPr>
                <w:spacing w:val="-7"/>
                <w:sz w:val="20"/>
              </w:rPr>
              <w:t xml:space="preserve"> </w:t>
            </w:r>
            <w:r>
              <w:rPr>
                <w:sz w:val="20"/>
              </w:rPr>
              <w:t>computers</w:t>
            </w:r>
            <w:r>
              <w:rPr>
                <w:spacing w:val="-6"/>
                <w:sz w:val="20"/>
              </w:rPr>
              <w:t xml:space="preserve"> </w:t>
            </w:r>
            <w:r>
              <w:rPr>
                <w:sz w:val="20"/>
              </w:rPr>
              <w:t>effectively</w:t>
            </w:r>
            <w:r>
              <w:rPr>
                <w:spacing w:val="-3"/>
                <w:sz w:val="20"/>
              </w:rPr>
              <w:t xml:space="preserve"> </w:t>
            </w:r>
            <w:r>
              <w:rPr>
                <w:sz w:val="20"/>
              </w:rPr>
              <w:t>in</w:t>
            </w:r>
            <w:r>
              <w:rPr>
                <w:spacing w:val="-6"/>
                <w:sz w:val="20"/>
              </w:rPr>
              <w:t xml:space="preserve"> </w:t>
            </w:r>
            <w:r>
              <w:rPr>
                <w:sz w:val="20"/>
              </w:rPr>
              <w:t>research</w:t>
            </w:r>
            <w:r>
              <w:rPr>
                <w:spacing w:val="-5"/>
                <w:sz w:val="20"/>
              </w:rPr>
              <w:t xml:space="preserve"> </w:t>
            </w:r>
            <w:r>
              <w:rPr>
                <w:sz w:val="20"/>
              </w:rPr>
              <w:t>and</w:t>
            </w:r>
            <w:r>
              <w:rPr>
                <w:spacing w:val="-6"/>
                <w:sz w:val="20"/>
              </w:rPr>
              <w:t xml:space="preserve"> </w:t>
            </w:r>
            <w:r>
              <w:rPr>
                <w:sz w:val="20"/>
              </w:rPr>
              <w:t>data</w:t>
            </w:r>
            <w:r>
              <w:rPr>
                <w:spacing w:val="-7"/>
                <w:sz w:val="20"/>
              </w:rPr>
              <w:t xml:space="preserve"> </w:t>
            </w:r>
            <w:r>
              <w:rPr>
                <w:spacing w:val="-2"/>
                <w:sz w:val="20"/>
              </w:rPr>
              <w:t>analysis</w:t>
            </w:r>
          </w:p>
        </w:tc>
        <w:tc>
          <w:tcPr>
            <w:tcW w:w="1419" w:type="dxa"/>
            <w:tcBorders>
              <w:top w:val="single" w:sz="6" w:space="0" w:color="000000"/>
              <w:left w:val="single" w:sz="6" w:space="0" w:color="000000"/>
              <w:bottom w:val="single" w:sz="6" w:space="0" w:color="000000"/>
            </w:tcBorders>
          </w:tcPr>
          <w:p w14:paraId="281CEF85" w14:textId="77777777" w:rsidR="00EA5065" w:rsidRDefault="00073C55">
            <w:pPr>
              <w:pStyle w:val="TableParagraph"/>
              <w:ind w:left="70" w:right="39"/>
              <w:jc w:val="center"/>
              <w:rPr>
                <w:sz w:val="20"/>
              </w:rPr>
            </w:pPr>
            <w:r>
              <w:rPr>
                <w:spacing w:val="-10"/>
                <w:sz w:val="20"/>
              </w:rPr>
              <w:t>4</w:t>
            </w:r>
          </w:p>
        </w:tc>
      </w:tr>
      <w:tr w:rsidR="00EA5065" w14:paraId="612BB41F" w14:textId="77777777">
        <w:trPr>
          <w:trHeight w:val="258"/>
        </w:trPr>
        <w:tc>
          <w:tcPr>
            <w:tcW w:w="552" w:type="dxa"/>
            <w:tcBorders>
              <w:top w:val="single" w:sz="6" w:space="0" w:color="000000"/>
              <w:bottom w:val="single" w:sz="6" w:space="0" w:color="000000"/>
              <w:right w:val="single" w:sz="6" w:space="0" w:color="000000"/>
            </w:tcBorders>
          </w:tcPr>
          <w:p w14:paraId="7BD9AD1C" w14:textId="77777777" w:rsidR="00EA5065" w:rsidRDefault="00073C55">
            <w:pPr>
              <w:pStyle w:val="TableParagraph"/>
              <w:ind w:left="63" w:right="24"/>
              <w:jc w:val="center"/>
              <w:rPr>
                <w:b/>
                <w:sz w:val="20"/>
              </w:rPr>
            </w:pPr>
            <w:r>
              <w:rPr>
                <w:b/>
                <w:spacing w:val="-10"/>
                <w:sz w:val="20"/>
              </w:rPr>
              <w:t>9</w:t>
            </w:r>
          </w:p>
        </w:tc>
        <w:tc>
          <w:tcPr>
            <w:tcW w:w="7922" w:type="dxa"/>
            <w:tcBorders>
              <w:top w:val="single" w:sz="6" w:space="0" w:color="000000"/>
              <w:left w:val="single" w:sz="6" w:space="0" w:color="000000"/>
              <w:bottom w:val="single" w:sz="6" w:space="0" w:color="000000"/>
              <w:right w:val="single" w:sz="6" w:space="0" w:color="000000"/>
            </w:tcBorders>
          </w:tcPr>
          <w:p w14:paraId="68D3102B" w14:textId="77777777" w:rsidR="00EA5065" w:rsidRDefault="00073C55">
            <w:pPr>
              <w:pStyle w:val="TableParagraph"/>
              <w:spacing w:before="26" w:line="212" w:lineRule="exact"/>
              <w:ind w:left="78"/>
              <w:rPr>
                <w:sz w:val="20"/>
              </w:rPr>
            </w:pPr>
            <w:r>
              <w:rPr>
                <w:sz w:val="20"/>
              </w:rPr>
              <w:t>Ability</w:t>
            </w:r>
            <w:r>
              <w:rPr>
                <w:spacing w:val="-10"/>
                <w:sz w:val="20"/>
              </w:rPr>
              <w:t xml:space="preserve"> </w:t>
            </w:r>
            <w:r>
              <w:rPr>
                <w:sz w:val="20"/>
              </w:rPr>
              <w:t>to</w:t>
            </w:r>
            <w:r>
              <w:rPr>
                <w:spacing w:val="-9"/>
                <w:sz w:val="20"/>
              </w:rPr>
              <w:t xml:space="preserve"> </w:t>
            </w:r>
            <w:r>
              <w:rPr>
                <w:sz w:val="20"/>
              </w:rPr>
              <w:t>understand</w:t>
            </w:r>
            <w:r>
              <w:rPr>
                <w:spacing w:val="-7"/>
                <w:sz w:val="20"/>
              </w:rPr>
              <w:t xml:space="preserve"> </w:t>
            </w:r>
            <w:r>
              <w:rPr>
                <w:sz w:val="20"/>
              </w:rPr>
              <w:t>the</w:t>
            </w:r>
            <w:r>
              <w:rPr>
                <w:spacing w:val="-9"/>
                <w:sz w:val="20"/>
              </w:rPr>
              <w:t xml:space="preserve"> </w:t>
            </w:r>
            <w:r>
              <w:rPr>
                <w:sz w:val="20"/>
              </w:rPr>
              <w:t>contribution</w:t>
            </w:r>
            <w:r>
              <w:rPr>
                <w:spacing w:val="-8"/>
                <w:sz w:val="20"/>
              </w:rPr>
              <w:t xml:space="preserve"> </w:t>
            </w:r>
            <w:r>
              <w:rPr>
                <w:sz w:val="20"/>
              </w:rPr>
              <w:t>of</w:t>
            </w:r>
            <w:r>
              <w:rPr>
                <w:spacing w:val="-9"/>
                <w:sz w:val="20"/>
              </w:rPr>
              <w:t xml:space="preserve"> </w:t>
            </w:r>
            <w:r>
              <w:rPr>
                <w:sz w:val="20"/>
              </w:rPr>
              <w:t>experimental</w:t>
            </w:r>
            <w:r>
              <w:rPr>
                <w:spacing w:val="-9"/>
                <w:sz w:val="20"/>
              </w:rPr>
              <w:t xml:space="preserve"> </w:t>
            </w:r>
            <w:r>
              <w:rPr>
                <w:sz w:val="20"/>
              </w:rPr>
              <w:t>studies</w:t>
            </w:r>
            <w:r>
              <w:rPr>
                <w:spacing w:val="-10"/>
                <w:sz w:val="20"/>
              </w:rPr>
              <w:t xml:space="preserve"> </w:t>
            </w:r>
            <w:r>
              <w:rPr>
                <w:sz w:val="20"/>
              </w:rPr>
              <w:t>to</w:t>
            </w:r>
            <w:r>
              <w:rPr>
                <w:spacing w:val="-9"/>
                <w:sz w:val="20"/>
              </w:rPr>
              <w:t xml:space="preserve"> </w:t>
            </w:r>
            <w:r>
              <w:rPr>
                <w:sz w:val="20"/>
              </w:rPr>
              <w:t>national</w:t>
            </w:r>
            <w:r>
              <w:rPr>
                <w:spacing w:val="-9"/>
                <w:sz w:val="20"/>
              </w:rPr>
              <w:t xml:space="preserve"> </w:t>
            </w:r>
            <w:r>
              <w:rPr>
                <w:sz w:val="20"/>
              </w:rPr>
              <w:t>and</w:t>
            </w:r>
            <w:r>
              <w:rPr>
                <w:spacing w:val="-8"/>
                <w:sz w:val="20"/>
              </w:rPr>
              <w:t xml:space="preserve"> </w:t>
            </w:r>
            <w:r>
              <w:rPr>
                <w:sz w:val="20"/>
              </w:rPr>
              <w:t>international</w:t>
            </w:r>
            <w:r>
              <w:rPr>
                <w:spacing w:val="-6"/>
                <w:sz w:val="20"/>
              </w:rPr>
              <w:t xml:space="preserve"> </w:t>
            </w:r>
            <w:r>
              <w:rPr>
                <w:spacing w:val="-2"/>
                <w:sz w:val="20"/>
              </w:rPr>
              <w:t>science</w:t>
            </w:r>
          </w:p>
        </w:tc>
        <w:tc>
          <w:tcPr>
            <w:tcW w:w="1419" w:type="dxa"/>
            <w:tcBorders>
              <w:top w:val="single" w:sz="6" w:space="0" w:color="000000"/>
              <w:left w:val="single" w:sz="6" w:space="0" w:color="000000"/>
              <w:bottom w:val="single" w:sz="6" w:space="0" w:color="000000"/>
            </w:tcBorders>
          </w:tcPr>
          <w:p w14:paraId="04202B59" w14:textId="77777777" w:rsidR="00EA5065" w:rsidRDefault="00073C55">
            <w:pPr>
              <w:pStyle w:val="TableParagraph"/>
              <w:ind w:left="70" w:right="39"/>
              <w:jc w:val="center"/>
              <w:rPr>
                <w:sz w:val="20"/>
              </w:rPr>
            </w:pPr>
            <w:r>
              <w:rPr>
                <w:spacing w:val="-10"/>
                <w:sz w:val="20"/>
              </w:rPr>
              <w:t>4</w:t>
            </w:r>
          </w:p>
        </w:tc>
      </w:tr>
      <w:tr w:rsidR="00EA5065" w14:paraId="58237169" w14:textId="77777777">
        <w:trPr>
          <w:trHeight w:val="258"/>
        </w:trPr>
        <w:tc>
          <w:tcPr>
            <w:tcW w:w="552" w:type="dxa"/>
            <w:tcBorders>
              <w:top w:val="single" w:sz="6" w:space="0" w:color="000000"/>
              <w:bottom w:val="single" w:sz="6" w:space="0" w:color="000000"/>
              <w:right w:val="single" w:sz="6" w:space="0" w:color="000000"/>
            </w:tcBorders>
          </w:tcPr>
          <w:p w14:paraId="64A9EB57" w14:textId="77777777" w:rsidR="00EA5065" w:rsidRDefault="00073C55">
            <w:pPr>
              <w:pStyle w:val="TableParagraph"/>
              <w:ind w:left="63" w:right="28"/>
              <w:jc w:val="center"/>
              <w:rPr>
                <w:b/>
                <w:sz w:val="20"/>
              </w:rPr>
            </w:pPr>
            <w:r>
              <w:rPr>
                <w:b/>
                <w:spacing w:val="-5"/>
                <w:sz w:val="20"/>
              </w:rPr>
              <w:t>10</w:t>
            </w:r>
          </w:p>
        </w:tc>
        <w:tc>
          <w:tcPr>
            <w:tcW w:w="7922" w:type="dxa"/>
            <w:tcBorders>
              <w:top w:val="single" w:sz="6" w:space="0" w:color="000000"/>
              <w:left w:val="single" w:sz="6" w:space="0" w:color="000000"/>
              <w:bottom w:val="single" w:sz="6" w:space="0" w:color="000000"/>
              <w:right w:val="single" w:sz="6" w:space="0" w:color="000000"/>
            </w:tcBorders>
          </w:tcPr>
          <w:p w14:paraId="65B65FE4" w14:textId="77777777" w:rsidR="00EA5065" w:rsidRDefault="00073C55">
            <w:pPr>
              <w:pStyle w:val="TableParagraph"/>
              <w:spacing w:before="26" w:line="212" w:lineRule="exact"/>
              <w:ind w:left="78"/>
              <w:rPr>
                <w:sz w:val="20"/>
              </w:rPr>
            </w:pPr>
            <w:r>
              <w:rPr>
                <w:sz w:val="20"/>
              </w:rPr>
              <w:t>Effective</w:t>
            </w:r>
            <w:r>
              <w:rPr>
                <w:spacing w:val="-10"/>
                <w:sz w:val="20"/>
              </w:rPr>
              <w:t xml:space="preserve"> </w:t>
            </w:r>
            <w:r>
              <w:rPr>
                <w:sz w:val="20"/>
              </w:rPr>
              <w:t>Written</w:t>
            </w:r>
            <w:r>
              <w:rPr>
                <w:spacing w:val="-8"/>
                <w:sz w:val="20"/>
              </w:rPr>
              <w:t xml:space="preserve"> </w:t>
            </w:r>
            <w:r>
              <w:rPr>
                <w:sz w:val="20"/>
              </w:rPr>
              <w:t>and</w:t>
            </w:r>
            <w:r>
              <w:rPr>
                <w:spacing w:val="-7"/>
                <w:sz w:val="20"/>
              </w:rPr>
              <w:t xml:space="preserve"> </w:t>
            </w:r>
            <w:r>
              <w:rPr>
                <w:sz w:val="20"/>
              </w:rPr>
              <w:t>Oral</w:t>
            </w:r>
            <w:r>
              <w:rPr>
                <w:spacing w:val="-10"/>
                <w:sz w:val="20"/>
              </w:rPr>
              <w:t xml:space="preserve"> </w:t>
            </w:r>
            <w:r>
              <w:rPr>
                <w:sz w:val="20"/>
              </w:rPr>
              <w:t>Communication/Presentation</w:t>
            </w:r>
            <w:r>
              <w:rPr>
                <w:spacing w:val="-7"/>
                <w:sz w:val="20"/>
              </w:rPr>
              <w:t xml:space="preserve"> </w:t>
            </w:r>
            <w:r>
              <w:rPr>
                <w:spacing w:val="-2"/>
                <w:sz w:val="20"/>
              </w:rPr>
              <w:t>Skills</w:t>
            </w:r>
          </w:p>
        </w:tc>
        <w:tc>
          <w:tcPr>
            <w:tcW w:w="1419" w:type="dxa"/>
            <w:tcBorders>
              <w:top w:val="single" w:sz="6" w:space="0" w:color="000000"/>
              <w:left w:val="single" w:sz="6" w:space="0" w:color="000000"/>
              <w:bottom w:val="single" w:sz="6" w:space="0" w:color="000000"/>
            </w:tcBorders>
          </w:tcPr>
          <w:p w14:paraId="20898E43" w14:textId="77777777" w:rsidR="00EA5065" w:rsidRDefault="00073C55">
            <w:pPr>
              <w:pStyle w:val="TableParagraph"/>
              <w:ind w:left="70" w:right="39"/>
              <w:jc w:val="center"/>
              <w:rPr>
                <w:sz w:val="20"/>
              </w:rPr>
            </w:pPr>
            <w:r>
              <w:rPr>
                <w:spacing w:val="-10"/>
                <w:sz w:val="20"/>
              </w:rPr>
              <w:t>4</w:t>
            </w:r>
          </w:p>
        </w:tc>
      </w:tr>
      <w:tr w:rsidR="00EA5065" w14:paraId="00B12216" w14:textId="77777777">
        <w:trPr>
          <w:trHeight w:val="256"/>
        </w:trPr>
        <w:tc>
          <w:tcPr>
            <w:tcW w:w="552" w:type="dxa"/>
            <w:tcBorders>
              <w:top w:val="single" w:sz="6" w:space="0" w:color="000000"/>
              <w:bottom w:val="single" w:sz="6" w:space="0" w:color="000000"/>
              <w:right w:val="single" w:sz="6" w:space="0" w:color="000000"/>
            </w:tcBorders>
          </w:tcPr>
          <w:p w14:paraId="62C2B783" w14:textId="77777777" w:rsidR="00EA5065" w:rsidRDefault="00073C55">
            <w:pPr>
              <w:pStyle w:val="TableParagraph"/>
              <w:ind w:left="63" w:right="28"/>
              <w:jc w:val="center"/>
              <w:rPr>
                <w:b/>
                <w:sz w:val="20"/>
              </w:rPr>
            </w:pPr>
            <w:r>
              <w:rPr>
                <w:b/>
                <w:spacing w:val="-5"/>
                <w:sz w:val="20"/>
              </w:rPr>
              <w:t>11</w:t>
            </w:r>
          </w:p>
        </w:tc>
        <w:tc>
          <w:tcPr>
            <w:tcW w:w="7922" w:type="dxa"/>
            <w:tcBorders>
              <w:top w:val="single" w:sz="6" w:space="0" w:color="000000"/>
              <w:left w:val="single" w:sz="6" w:space="0" w:color="000000"/>
              <w:bottom w:val="single" w:sz="6" w:space="0" w:color="000000"/>
              <w:right w:val="single" w:sz="6" w:space="0" w:color="000000"/>
            </w:tcBorders>
          </w:tcPr>
          <w:p w14:paraId="63070BC8" w14:textId="77777777" w:rsidR="00EA5065" w:rsidRDefault="00073C55">
            <w:pPr>
              <w:pStyle w:val="TableParagraph"/>
              <w:spacing w:before="26" w:line="210" w:lineRule="exact"/>
              <w:ind w:left="78"/>
              <w:rPr>
                <w:sz w:val="20"/>
              </w:rPr>
            </w:pPr>
            <w:r>
              <w:rPr>
                <w:sz w:val="20"/>
              </w:rPr>
              <w:t>Ability</w:t>
            </w:r>
            <w:r>
              <w:rPr>
                <w:spacing w:val="-5"/>
                <w:sz w:val="20"/>
              </w:rPr>
              <w:t xml:space="preserve"> </w:t>
            </w:r>
            <w:r>
              <w:rPr>
                <w:sz w:val="20"/>
              </w:rPr>
              <w:t>to</w:t>
            </w:r>
            <w:r>
              <w:rPr>
                <w:spacing w:val="-5"/>
                <w:sz w:val="20"/>
              </w:rPr>
              <w:t xml:space="preserve"> </w:t>
            </w:r>
            <w:r>
              <w:rPr>
                <w:sz w:val="20"/>
              </w:rPr>
              <w:t>Understand</w:t>
            </w:r>
            <w:r>
              <w:rPr>
                <w:spacing w:val="-4"/>
                <w:sz w:val="20"/>
              </w:rPr>
              <w:t xml:space="preserve"> </w:t>
            </w:r>
            <w:r>
              <w:rPr>
                <w:sz w:val="20"/>
              </w:rPr>
              <w:t>and</w:t>
            </w:r>
            <w:r>
              <w:rPr>
                <w:spacing w:val="-7"/>
                <w:sz w:val="20"/>
              </w:rPr>
              <w:t xml:space="preserve"> </w:t>
            </w:r>
            <w:r>
              <w:rPr>
                <w:sz w:val="20"/>
              </w:rPr>
              <w:t>Apply</w:t>
            </w:r>
            <w:r>
              <w:rPr>
                <w:spacing w:val="-1"/>
                <w:sz w:val="20"/>
              </w:rPr>
              <w:t xml:space="preserve"> </w:t>
            </w:r>
            <w:r>
              <w:rPr>
                <w:sz w:val="20"/>
              </w:rPr>
              <w:t>Professional</w:t>
            </w:r>
            <w:r>
              <w:rPr>
                <w:spacing w:val="-6"/>
                <w:sz w:val="20"/>
              </w:rPr>
              <w:t xml:space="preserve"> </w:t>
            </w:r>
            <w:r>
              <w:rPr>
                <w:sz w:val="20"/>
              </w:rPr>
              <w:t>and</w:t>
            </w:r>
            <w:r>
              <w:rPr>
                <w:spacing w:val="-4"/>
                <w:sz w:val="20"/>
              </w:rPr>
              <w:t xml:space="preserve"> </w:t>
            </w:r>
            <w:r>
              <w:rPr>
                <w:sz w:val="20"/>
              </w:rPr>
              <w:t>Ethical</w:t>
            </w:r>
            <w:r>
              <w:rPr>
                <w:spacing w:val="-3"/>
                <w:sz w:val="20"/>
              </w:rPr>
              <w:t xml:space="preserve"> </w:t>
            </w:r>
            <w:r>
              <w:rPr>
                <w:spacing w:val="-2"/>
                <w:sz w:val="20"/>
              </w:rPr>
              <w:t>Responsibility</w:t>
            </w:r>
          </w:p>
        </w:tc>
        <w:tc>
          <w:tcPr>
            <w:tcW w:w="1419" w:type="dxa"/>
            <w:tcBorders>
              <w:top w:val="single" w:sz="6" w:space="0" w:color="000000"/>
              <w:left w:val="single" w:sz="6" w:space="0" w:color="000000"/>
              <w:bottom w:val="single" w:sz="6" w:space="0" w:color="000000"/>
            </w:tcBorders>
          </w:tcPr>
          <w:p w14:paraId="205BE6C7" w14:textId="77777777" w:rsidR="00EA5065" w:rsidRDefault="00073C55">
            <w:pPr>
              <w:pStyle w:val="TableParagraph"/>
              <w:ind w:left="70" w:right="39"/>
              <w:jc w:val="center"/>
              <w:rPr>
                <w:sz w:val="20"/>
              </w:rPr>
            </w:pPr>
            <w:r>
              <w:rPr>
                <w:spacing w:val="-10"/>
                <w:sz w:val="20"/>
              </w:rPr>
              <w:t>4</w:t>
            </w:r>
          </w:p>
        </w:tc>
      </w:tr>
      <w:tr w:rsidR="00EA5065" w14:paraId="36B3A145" w14:textId="77777777">
        <w:trPr>
          <w:trHeight w:val="259"/>
        </w:trPr>
        <w:tc>
          <w:tcPr>
            <w:tcW w:w="552" w:type="dxa"/>
            <w:tcBorders>
              <w:top w:val="single" w:sz="6" w:space="0" w:color="000000"/>
              <w:bottom w:val="single" w:sz="6" w:space="0" w:color="000000"/>
              <w:right w:val="single" w:sz="6" w:space="0" w:color="000000"/>
            </w:tcBorders>
          </w:tcPr>
          <w:p w14:paraId="2675458A" w14:textId="77777777" w:rsidR="00EA5065" w:rsidRDefault="00073C55">
            <w:pPr>
              <w:pStyle w:val="TableParagraph"/>
              <w:ind w:left="63" w:right="28"/>
              <w:jc w:val="center"/>
              <w:rPr>
                <w:b/>
                <w:sz w:val="20"/>
              </w:rPr>
            </w:pPr>
            <w:r>
              <w:rPr>
                <w:b/>
                <w:spacing w:val="-5"/>
                <w:sz w:val="20"/>
              </w:rPr>
              <w:t>12</w:t>
            </w:r>
          </w:p>
        </w:tc>
        <w:tc>
          <w:tcPr>
            <w:tcW w:w="7922" w:type="dxa"/>
            <w:tcBorders>
              <w:top w:val="single" w:sz="6" w:space="0" w:color="000000"/>
              <w:left w:val="single" w:sz="6" w:space="0" w:color="000000"/>
              <w:bottom w:val="single" w:sz="6" w:space="0" w:color="000000"/>
              <w:right w:val="single" w:sz="6" w:space="0" w:color="000000"/>
            </w:tcBorders>
          </w:tcPr>
          <w:p w14:paraId="7BF984AA" w14:textId="77777777" w:rsidR="00EA5065" w:rsidRDefault="00073C55">
            <w:pPr>
              <w:pStyle w:val="TableParagraph"/>
              <w:spacing w:before="29" w:line="210" w:lineRule="exact"/>
              <w:ind w:left="78"/>
              <w:rPr>
                <w:sz w:val="20"/>
              </w:rPr>
            </w:pPr>
            <w:r>
              <w:rPr>
                <w:sz w:val="20"/>
              </w:rPr>
              <w:t>Understanding</w:t>
            </w:r>
            <w:r>
              <w:rPr>
                <w:spacing w:val="-6"/>
                <w:sz w:val="20"/>
              </w:rPr>
              <w:t xml:space="preserve"> </w:t>
            </w:r>
            <w:r>
              <w:rPr>
                <w:sz w:val="20"/>
              </w:rPr>
              <w:t>the</w:t>
            </w:r>
            <w:r>
              <w:rPr>
                <w:spacing w:val="-8"/>
                <w:sz w:val="20"/>
              </w:rPr>
              <w:t xml:space="preserve"> </w:t>
            </w:r>
            <w:r>
              <w:rPr>
                <w:sz w:val="20"/>
              </w:rPr>
              <w:t>Importance</w:t>
            </w:r>
            <w:r>
              <w:rPr>
                <w:spacing w:val="-6"/>
                <w:sz w:val="20"/>
              </w:rPr>
              <w:t xml:space="preserve"> </w:t>
            </w:r>
            <w:r>
              <w:rPr>
                <w:sz w:val="20"/>
              </w:rPr>
              <w:t>of</w:t>
            </w:r>
            <w:r>
              <w:rPr>
                <w:spacing w:val="-6"/>
                <w:sz w:val="20"/>
              </w:rPr>
              <w:t xml:space="preserve"> </w:t>
            </w:r>
            <w:r>
              <w:rPr>
                <w:sz w:val="20"/>
              </w:rPr>
              <w:t>Lifelong</w:t>
            </w:r>
            <w:r>
              <w:rPr>
                <w:spacing w:val="-7"/>
                <w:sz w:val="20"/>
              </w:rPr>
              <w:t xml:space="preserve"> </w:t>
            </w:r>
            <w:r>
              <w:rPr>
                <w:sz w:val="20"/>
              </w:rPr>
              <w:t>Learning</w:t>
            </w:r>
            <w:r>
              <w:rPr>
                <w:spacing w:val="-3"/>
                <w:sz w:val="20"/>
              </w:rPr>
              <w:t xml:space="preserve"> </w:t>
            </w:r>
            <w:r>
              <w:rPr>
                <w:sz w:val="20"/>
              </w:rPr>
              <w:t>and</w:t>
            </w:r>
            <w:r>
              <w:rPr>
                <w:spacing w:val="-5"/>
                <w:sz w:val="20"/>
              </w:rPr>
              <w:t xml:space="preserve"> </w:t>
            </w:r>
            <w:r>
              <w:rPr>
                <w:sz w:val="20"/>
              </w:rPr>
              <w:t>Application</w:t>
            </w:r>
            <w:r>
              <w:rPr>
                <w:spacing w:val="-4"/>
                <w:sz w:val="20"/>
              </w:rPr>
              <w:t xml:space="preserve"> </w:t>
            </w:r>
            <w:r>
              <w:rPr>
                <w:spacing w:val="-2"/>
                <w:sz w:val="20"/>
              </w:rPr>
              <w:t>Skills</w:t>
            </w:r>
          </w:p>
        </w:tc>
        <w:tc>
          <w:tcPr>
            <w:tcW w:w="1419" w:type="dxa"/>
            <w:tcBorders>
              <w:top w:val="single" w:sz="6" w:space="0" w:color="000000"/>
              <w:left w:val="single" w:sz="6" w:space="0" w:color="000000"/>
              <w:bottom w:val="single" w:sz="6" w:space="0" w:color="000000"/>
            </w:tcBorders>
          </w:tcPr>
          <w:p w14:paraId="2E6368AE" w14:textId="77777777" w:rsidR="00EA5065" w:rsidRDefault="00073C55">
            <w:pPr>
              <w:pStyle w:val="TableParagraph"/>
              <w:ind w:left="70" w:right="39"/>
              <w:jc w:val="center"/>
              <w:rPr>
                <w:sz w:val="20"/>
              </w:rPr>
            </w:pPr>
            <w:r>
              <w:rPr>
                <w:spacing w:val="-10"/>
                <w:sz w:val="20"/>
              </w:rPr>
              <w:t>4</w:t>
            </w:r>
          </w:p>
        </w:tc>
      </w:tr>
      <w:tr w:rsidR="00EA5065" w14:paraId="21253FE6" w14:textId="77777777">
        <w:trPr>
          <w:trHeight w:val="258"/>
        </w:trPr>
        <w:tc>
          <w:tcPr>
            <w:tcW w:w="552" w:type="dxa"/>
            <w:tcBorders>
              <w:top w:val="single" w:sz="6" w:space="0" w:color="000000"/>
              <w:bottom w:val="single" w:sz="6" w:space="0" w:color="000000"/>
              <w:right w:val="single" w:sz="6" w:space="0" w:color="000000"/>
            </w:tcBorders>
          </w:tcPr>
          <w:p w14:paraId="243EA78A" w14:textId="77777777" w:rsidR="00EA5065" w:rsidRDefault="00073C55">
            <w:pPr>
              <w:pStyle w:val="TableParagraph"/>
              <w:ind w:left="63" w:right="28"/>
              <w:jc w:val="center"/>
              <w:rPr>
                <w:b/>
                <w:sz w:val="20"/>
              </w:rPr>
            </w:pPr>
            <w:r>
              <w:rPr>
                <w:b/>
                <w:spacing w:val="-5"/>
                <w:sz w:val="20"/>
              </w:rPr>
              <w:t>13</w:t>
            </w:r>
          </w:p>
        </w:tc>
        <w:tc>
          <w:tcPr>
            <w:tcW w:w="7922" w:type="dxa"/>
            <w:tcBorders>
              <w:top w:val="single" w:sz="6" w:space="0" w:color="000000"/>
              <w:left w:val="single" w:sz="6" w:space="0" w:color="000000"/>
              <w:bottom w:val="single" w:sz="6" w:space="0" w:color="000000"/>
              <w:right w:val="single" w:sz="6" w:space="0" w:color="000000"/>
            </w:tcBorders>
          </w:tcPr>
          <w:p w14:paraId="12AE19F3" w14:textId="77777777" w:rsidR="00EA5065" w:rsidRDefault="00073C55">
            <w:pPr>
              <w:pStyle w:val="TableParagraph"/>
              <w:spacing w:before="26" w:line="212" w:lineRule="exact"/>
              <w:ind w:left="78"/>
              <w:rPr>
                <w:sz w:val="20"/>
              </w:rPr>
            </w:pPr>
            <w:r>
              <w:rPr>
                <w:sz w:val="20"/>
              </w:rPr>
              <w:t>Ability</w:t>
            </w:r>
            <w:r>
              <w:rPr>
                <w:spacing w:val="-6"/>
                <w:sz w:val="20"/>
              </w:rPr>
              <w:t xml:space="preserve"> </w:t>
            </w:r>
            <w:r>
              <w:rPr>
                <w:sz w:val="20"/>
              </w:rPr>
              <w:t>to</w:t>
            </w:r>
            <w:r>
              <w:rPr>
                <w:spacing w:val="-6"/>
                <w:sz w:val="20"/>
              </w:rPr>
              <w:t xml:space="preserve"> </w:t>
            </w:r>
            <w:r>
              <w:rPr>
                <w:sz w:val="20"/>
              </w:rPr>
              <w:t>Recognize</w:t>
            </w:r>
            <w:r>
              <w:rPr>
                <w:spacing w:val="-5"/>
                <w:sz w:val="20"/>
              </w:rPr>
              <w:t xml:space="preserve"> </w:t>
            </w:r>
            <w:r>
              <w:rPr>
                <w:sz w:val="20"/>
              </w:rPr>
              <w:t>Basic</w:t>
            </w:r>
            <w:r>
              <w:rPr>
                <w:spacing w:val="-5"/>
                <w:sz w:val="20"/>
              </w:rPr>
              <w:t xml:space="preserve"> </w:t>
            </w:r>
            <w:r>
              <w:rPr>
                <w:sz w:val="20"/>
              </w:rPr>
              <w:t>Concepts</w:t>
            </w:r>
            <w:r>
              <w:rPr>
                <w:spacing w:val="-8"/>
                <w:sz w:val="20"/>
              </w:rPr>
              <w:t xml:space="preserve"> </w:t>
            </w:r>
            <w:r>
              <w:rPr>
                <w:sz w:val="20"/>
              </w:rPr>
              <w:t>in</w:t>
            </w:r>
            <w:r>
              <w:rPr>
                <w:spacing w:val="-5"/>
                <w:sz w:val="20"/>
              </w:rPr>
              <w:t xml:space="preserve"> </w:t>
            </w:r>
            <w:r>
              <w:rPr>
                <w:sz w:val="20"/>
              </w:rPr>
              <w:t>Medical</w:t>
            </w:r>
            <w:r>
              <w:rPr>
                <w:spacing w:val="-4"/>
                <w:sz w:val="20"/>
              </w:rPr>
              <w:t xml:space="preserve"> </w:t>
            </w:r>
            <w:r>
              <w:rPr>
                <w:spacing w:val="-2"/>
                <w:sz w:val="20"/>
              </w:rPr>
              <w:t>Education</w:t>
            </w:r>
          </w:p>
        </w:tc>
        <w:tc>
          <w:tcPr>
            <w:tcW w:w="1419" w:type="dxa"/>
            <w:tcBorders>
              <w:top w:val="single" w:sz="6" w:space="0" w:color="000000"/>
              <w:left w:val="single" w:sz="6" w:space="0" w:color="000000"/>
              <w:bottom w:val="single" w:sz="6" w:space="0" w:color="000000"/>
            </w:tcBorders>
          </w:tcPr>
          <w:p w14:paraId="3C263753" w14:textId="77777777" w:rsidR="00EA5065" w:rsidRDefault="00073C55">
            <w:pPr>
              <w:pStyle w:val="TableParagraph"/>
              <w:ind w:left="70" w:right="39"/>
              <w:jc w:val="center"/>
              <w:rPr>
                <w:sz w:val="20"/>
              </w:rPr>
            </w:pPr>
            <w:r>
              <w:rPr>
                <w:spacing w:val="-10"/>
                <w:sz w:val="20"/>
              </w:rPr>
              <w:t>4</w:t>
            </w:r>
          </w:p>
        </w:tc>
      </w:tr>
      <w:tr w:rsidR="00EA5065" w14:paraId="5A8A9EF9" w14:textId="77777777">
        <w:trPr>
          <w:trHeight w:val="258"/>
        </w:trPr>
        <w:tc>
          <w:tcPr>
            <w:tcW w:w="552" w:type="dxa"/>
            <w:tcBorders>
              <w:top w:val="single" w:sz="6" w:space="0" w:color="000000"/>
              <w:bottom w:val="single" w:sz="6" w:space="0" w:color="000000"/>
              <w:right w:val="single" w:sz="6" w:space="0" w:color="000000"/>
            </w:tcBorders>
          </w:tcPr>
          <w:p w14:paraId="2D111EBE" w14:textId="77777777" w:rsidR="00EA5065" w:rsidRDefault="00073C55">
            <w:pPr>
              <w:pStyle w:val="TableParagraph"/>
              <w:ind w:left="63" w:right="28"/>
              <w:jc w:val="center"/>
              <w:rPr>
                <w:b/>
                <w:sz w:val="20"/>
              </w:rPr>
            </w:pPr>
            <w:r>
              <w:rPr>
                <w:b/>
                <w:spacing w:val="-5"/>
                <w:sz w:val="20"/>
              </w:rPr>
              <w:t>14</w:t>
            </w:r>
          </w:p>
        </w:tc>
        <w:tc>
          <w:tcPr>
            <w:tcW w:w="7922" w:type="dxa"/>
            <w:tcBorders>
              <w:top w:val="single" w:sz="6" w:space="0" w:color="000000"/>
              <w:left w:val="single" w:sz="6" w:space="0" w:color="000000"/>
              <w:bottom w:val="single" w:sz="6" w:space="0" w:color="000000"/>
              <w:right w:val="single" w:sz="6" w:space="0" w:color="000000"/>
            </w:tcBorders>
          </w:tcPr>
          <w:p w14:paraId="04D51DBE" w14:textId="77777777" w:rsidR="00EA5065" w:rsidRDefault="00073C55">
            <w:pPr>
              <w:pStyle w:val="TableParagraph"/>
              <w:spacing w:before="26" w:line="212" w:lineRule="exact"/>
              <w:ind w:left="78"/>
              <w:rPr>
                <w:sz w:val="20"/>
              </w:rPr>
            </w:pPr>
            <w:r>
              <w:rPr>
                <w:sz w:val="20"/>
              </w:rPr>
              <w:t>Ability</w:t>
            </w:r>
            <w:r>
              <w:rPr>
                <w:spacing w:val="-6"/>
                <w:sz w:val="20"/>
              </w:rPr>
              <w:t xml:space="preserve"> </w:t>
            </w:r>
            <w:r>
              <w:rPr>
                <w:sz w:val="20"/>
              </w:rPr>
              <w:t>to</w:t>
            </w:r>
            <w:r>
              <w:rPr>
                <w:spacing w:val="-5"/>
                <w:sz w:val="20"/>
              </w:rPr>
              <w:t xml:space="preserve"> </w:t>
            </w:r>
            <w:r>
              <w:rPr>
                <w:sz w:val="20"/>
              </w:rPr>
              <w:t>Approach</w:t>
            </w:r>
            <w:r>
              <w:rPr>
                <w:spacing w:val="-5"/>
                <w:sz w:val="20"/>
              </w:rPr>
              <w:t xml:space="preserve"> </w:t>
            </w:r>
            <w:r>
              <w:rPr>
                <w:sz w:val="20"/>
              </w:rPr>
              <w:t>Ethical</w:t>
            </w:r>
            <w:r>
              <w:rPr>
                <w:spacing w:val="-6"/>
                <w:sz w:val="20"/>
              </w:rPr>
              <w:t xml:space="preserve"> </w:t>
            </w:r>
            <w:r>
              <w:rPr>
                <w:sz w:val="20"/>
              </w:rPr>
              <w:t>Problems</w:t>
            </w:r>
            <w:r>
              <w:rPr>
                <w:spacing w:val="-8"/>
                <w:sz w:val="20"/>
              </w:rPr>
              <w:t xml:space="preserve"> </w:t>
            </w:r>
            <w:r>
              <w:rPr>
                <w:sz w:val="20"/>
              </w:rPr>
              <w:t>by</w:t>
            </w:r>
            <w:r>
              <w:rPr>
                <w:spacing w:val="-6"/>
                <w:sz w:val="20"/>
              </w:rPr>
              <w:t xml:space="preserve"> </w:t>
            </w:r>
            <w:r>
              <w:rPr>
                <w:sz w:val="20"/>
              </w:rPr>
              <w:t>Centering</w:t>
            </w:r>
            <w:r>
              <w:rPr>
                <w:spacing w:val="-3"/>
                <w:sz w:val="20"/>
              </w:rPr>
              <w:t xml:space="preserve"> </w:t>
            </w:r>
            <w:r>
              <w:rPr>
                <w:sz w:val="20"/>
              </w:rPr>
              <w:t>Basic</w:t>
            </w:r>
            <w:r>
              <w:rPr>
                <w:spacing w:val="-5"/>
                <w:sz w:val="20"/>
              </w:rPr>
              <w:t xml:space="preserve"> </w:t>
            </w:r>
            <w:r>
              <w:rPr>
                <w:spacing w:val="-2"/>
                <w:sz w:val="20"/>
              </w:rPr>
              <w:t>Concepts</w:t>
            </w:r>
          </w:p>
        </w:tc>
        <w:tc>
          <w:tcPr>
            <w:tcW w:w="1419" w:type="dxa"/>
            <w:tcBorders>
              <w:top w:val="single" w:sz="6" w:space="0" w:color="000000"/>
              <w:left w:val="single" w:sz="6" w:space="0" w:color="000000"/>
              <w:bottom w:val="single" w:sz="6" w:space="0" w:color="000000"/>
            </w:tcBorders>
          </w:tcPr>
          <w:p w14:paraId="7EE2B6C5" w14:textId="77777777" w:rsidR="00EA5065" w:rsidRDefault="00073C55">
            <w:pPr>
              <w:pStyle w:val="TableParagraph"/>
              <w:ind w:left="70" w:right="39"/>
              <w:jc w:val="center"/>
              <w:rPr>
                <w:sz w:val="20"/>
              </w:rPr>
            </w:pPr>
            <w:r>
              <w:rPr>
                <w:spacing w:val="-10"/>
                <w:sz w:val="20"/>
              </w:rPr>
              <w:t>4</w:t>
            </w:r>
          </w:p>
        </w:tc>
      </w:tr>
    </w:tbl>
    <w:p w14:paraId="13019698" w14:textId="77777777" w:rsidR="00EA5065" w:rsidRDefault="00EA5065">
      <w:pPr>
        <w:pStyle w:val="GvdeMetni"/>
        <w:rPr>
          <w:sz w:val="20"/>
        </w:rPr>
      </w:pPr>
    </w:p>
    <w:p w14:paraId="3EFAFA6B" w14:textId="77777777" w:rsidR="00EA5065" w:rsidRDefault="00EA5065">
      <w:pPr>
        <w:pStyle w:val="GvdeMetni"/>
        <w:spacing w:before="30"/>
        <w:rPr>
          <w:sz w:val="2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411"/>
        <w:gridCol w:w="2695"/>
        <w:gridCol w:w="1278"/>
        <w:gridCol w:w="1845"/>
      </w:tblGrid>
      <w:tr w:rsidR="00EA5065" w14:paraId="019EBE1F" w14:textId="77777777">
        <w:trPr>
          <w:trHeight w:val="447"/>
        </w:trPr>
        <w:tc>
          <w:tcPr>
            <w:tcW w:w="9631" w:type="dxa"/>
            <w:gridSpan w:val="5"/>
            <w:tcBorders>
              <w:bottom w:val="single" w:sz="4" w:space="0" w:color="000000"/>
            </w:tcBorders>
            <w:shd w:val="clear" w:color="auto" w:fill="FCF1CC"/>
          </w:tcPr>
          <w:p w14:paraId="3D65B35D" w14:textId="77777777" w:rsidR="00EA5065" w:rsidRDefault="00073C55">
            <w:pPr>
              <w:pStyle w:val="TableParagraph"/>
              <w:spacing w:before="108"/>
              <w:ind w:left="54" w:right="5"/>
              <w:jc w:val="center"/>
              <w:rPr>
                <w:b/>
                <w:sz w:val="20"/>
              </w:rPr>
            </w:pPr>
            <w:r>
              <w:rPr>
                <w:b/>
                <w:spacing w:val="-2"/>
                <w:sz w:val="20"/>
              </w:rPr>
              <w:t>LECTUTER(S)</w:t>
            </w:r>
          </w:p>
        </w:tc>
      </w:tr>
      <w:tr w:rsidR="00EA5065" w14:paraId="78598A0D" w14:textId="77777777">
        <w:trPr>
          <w:trHeight w:val="688"/>
        </w:trPr>
        <w:tc>
          <w:tcPr>
            <w:tcW w:w="1402" w:type="dxa"/>
            <w:tcBorders>
              <w:top w:val="single" w:sz="4" w:space="0" w:color="000000"/>
              <w:bottom w:val="single" w:sz="4" w:space="0" w:color="000000"/>
              <w:right w:val="single" w:sz="4" w:space="0" w:color="000000"/>
            </w:tcBorders>
            <w:shd w:val="clear" w:color="auto" w:fill="FCF1CC"/>
          </w:tcPr>
          <w:p w14:paraId="41F05BBE" w14:textId="77777777" w:rsidR="00EA5065" w:rsidRDefault="00EA5065">
            <w:pPr>
              <w:pStyle w:val="TableParagraph"/>
              <w:rPr>
                <w:sz w:val="20"/>
              </w:rPr>
            </w:pPr>
          </w:p>
          <w:p w14:paraId="3CFC4F82" w14:textId="77777777" w:rsidR="00EA5065" w:rsidRDefault="00073C55">
            <w:pPr>
              <w:pStyle w:val="TableParagraph"/>
              <w:ind w:left="28" w:right="117"/>
              <w:jc w:val="center"/>
              <w:rPr>
                <w:b/>
                <w:sz w:val="20"/>
              </w:rPr>
            </w:pPr>
            <w:r>
              <w:rPr>
                <w:b/>
                <w:sz w:val="20"/>
              </w:rPr>
              <w:t>Prepared</w:t>
            </w:r>
            <w:r>
              <w:rPr>
                <w:b/>
                <w:spacing w:val="-10"/>
                <w:sz w:val="20"/>
              </w:rPr>
              <w:t xml:space="preserve"> </w:t>
            </w:r>
            <w:r>
              <w:rPr>
                <w:b/>
                <w:spacing w:val="-5"/>
                <w:sz w:val="20"/>
              </w:rPr>
              <w:t>by</w:t>
            </w:r>
          </w:p>
        </w:tc>
        <w:tc>
          <w:tcPr>
            <w:tcW w:w="2411" w:type="dxa"/>
            <w:tcBorders>
              <w:top w:val="single" w:sz="4" w:space="0" w:color="000000"/>
              <w:left w:val="single" w:sz="4" w:space="0" w:color="000000"/>
              <w:bottom w:val="single" w:sz="4" w:space="0" w:color="000000"/>
              <w:right w:val="single" w:sz="4" w:space="0" w:color="000000"/>
            </w:tcBorders>
          </w:tcPr>
          <w:p w14:paraId="3682F81B" w14:textId="77777777" w:rsidR="00EA5065" w:rsidRDefault="00073C55">
            <w:pPr>
              <w:pStyle w:val="TableParagraph"/>
              <w:ind w:left="933" w:hanging="623"/>
              <w:rPr>
                <w:b/>
                <w:sz w:val="20"/>
              </w:rPr>
            </w:pPr>
            <w:r>
              <w:rPr>
                <w:b/>
                <w:spacing w:val="-2"/>
                <w:sz w:val="20"/>
              </w:rPr>
              <w:t>Assoc.</w:t>
            </w:r>
            <w:r>
              <w:rPr>
                <w:b/>
                <w:spacing w:val="-11"/>
                <w:sz w:val="20"/>
              </w:rPr>
              <w:t xml:space="preserve"> </w:t>
            </w:r>
            <w:r>
              <w:rPr>
                <w:b/>
                <w:spacing w:val="-2"/>
                <w:sz w:val="20"/>
              </w:rPr>
              <w:t>Prof.</w:t>
            </w:r>
            <w:r>
              <w:rPr>
                <w:b/>
                <w:spacing w:val="-11"/>
                <w:sz w:val="20"/>
              </w:rPr>
              <w:t xml:space="preserve"> </w:t>
            </w:r>
            <w:r>
              <w:rPr>
                <w:b/>
                <w:spacing w:val="-2"/>
                <w:sz w:val="20"/>
              </w:rPr>
              <w:t>Dr.</w:t>
            </w:r>
            <w:r>
              <w:rPr>
                <w:b/>
                <w:spacing w:val="-14"/>
                <w:sz w:val="20"/>
              </w:rPr>
              <w:t xml:space="preserve"> </w:t>
            </w:r>
            <w:r>
              <w:rPr>
                <w:b/>
                <w:spacing w:val="-2"/>
                <w:sz w:val="20"/>
              </w:rPr>
              <w:t xml:space="preserve">Yeliz </w:t>
            </w:r>
            <w:r>
              <w:rPr>
                <w:b/>
                <w:spacing w:val="-4"/>
                <w:sz w:val="20"/>
              </w:rPr>
              <w:t>KAYA</w:t>
            </w:r>
          </w:p>
        </w:tc>
        <w:tc>
          <w:tcPr>
            <w:tcW w:w="2695" w:type="dxa"/>
            <w:tcBorders>
              <w:top w:val="single" w:sz="4" w:space="0" w:color="000000"/>
              <w:left w:val="single" w:sz="4" w:space="0" w:color="000000"/>
              <w:bottom w:val="single" w:sz="4" w:space="0" w:color="000000"/>
              <w:right w:val="single" w:sz="4" w:space="0" w:color="000000"/>
            </w:tcBorders>
          </w:tcPr>
          <w:p w14:paraId="59750165" w14:textId="77777777" w:rsidR="00EA5065" w:rsidRDefault="00EA5065">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14:paraId="78C35482" w14:textId="77777777" w:rsidR="00EA5065" w:rsidRDefault="00EA5065">
            <w:pPr>
              <w:pStyle w:val="TableParagraph"/>
              <w:rPr>
                <w:sz w:val="18"/>
              </w:rPr>
            </w:pPr>
          </w:p>
        </w:tc>
        <w:tc>
          <w:tcPr>
            <w:tcW w:w="1845" w:type="dxa"/>
            <w:tcBorders>
              <w:top w:val="single" w:sz="4" w:space="0" w:color="000000"/>
              <w:left w:val="single" w:sz="4" w:space="0" w:color="000000"/>
              <w:bottom w:val="single" w:sz="4" w:space="0" w:color="000000"/>
            </w:tcBorders>
          </w:tcPr>
          <w:p w14:paraId="788DF0BD" w14:textId="77777777" w:rsidR="00EA5065" w:rsidRDefault="00EA5065">
            <w:pPr>
              <w:pStyle w:val="TableParagraph"/>
              <w:rPr>
                <w:sz w:val="18"/>
              </w:rPr>
            </w:pPr>
          </w:p>
        </w:tc>
      </w:tr>
      <w:tr w:rsidR="00EA5065" w14:paraId="36849465" w14:textId="77777777">
        <w:trPr>
          <w:trHeight w:val="409"/>
        </w:trPr>
        <w:tc>
          <w:tcPr>
            <w:tcW w:w="1402" w:type="dxa"/>
            <w:tcBorders>
              <w:top w:val="single" w:sz="4" w:space="0" w:color="000000"/>
              <w:right w:val="single" w:sz="4" w:space="0" w:color="000000"/>
            </w:tcBorders>
            <w:shd w:val="clear" w:color="auto" w:fill="FCF1CC"/>
          </w:tcPr>
          <w:p w14:paraId="1E121D9E" w14:textId="77777777" w:rsidR="00EA5065" w:rsidRDefault="00073C55">
            <w:pPr>
              <w:pStyle w:val="TableParagraph"/>
              <w:spacing w:before="178" w:line="212" w:lineRule="exact"/>
              <w:ind w:right="117"/>
              <w:jc w:val="center"/>
              <w:rPr>
                <w:b/>
                <w:sz w:val="20"/>
              </w:rPr>
            </w:pPr>
            <w:r>
              <w:rPr>
                <w:b/>
                <w:spacing w:val="-2"/>
                <w:sz w:val="20"/>
              </w:rPr>
              <w:t>Signature(s)</w:t>
            </w:r>
          </w:p>
        </w:tc>
        <w:tc>
          <w:tcPr>
            <w:tcW w:w="2411" w:type="dxa"/>
            <w:tcBorders>
              <w:top w:val="single" w:sz="4" w:space="0" w:color="000000"/>
              <w:left w:val="single" w:sz="4" w:space="0" w:color="000000"/>
              <w:right w:val="single" w:sz="4" w:space="0" w:color="000000"/>
            </w:tcBorders>
          </w:tcPr>
          <w:p w14:paraId="38070AD8" w14:textId="77777777" w:rsidR="00EA5065" w:rsidRDefault="00EA5065">
            <w:pPr>
              <w:pStyle w:val="TableParagraph"/>
              <w:rPr>
                <w:sz w:val="18"/>
              </w:rPr>
            </w:pPr>
          </w:p>
        </w:tc>
        <w:tc>
          <w:tcPr>
            <w:tcW w:w="2695" w:type="dxa"/>
            <w:tcBorders>
              <w:top w:val="single" w:sz="4" w:space="0" w:color="000000"/>
              <w:left w:val="single" w:sz="4" w:space="0" w:color="000000"/>
              <w:right w:val="single" w:sz="4" w:space="0" w:color="000000"/>
            </w:tcBorders>
          </w:tcPr>
          <w:p w14:paraId="0137CF26" w14:textId="77777777" w:rsidR="00EA5065" w:rsidRDefault="00EA5065">
            <w:pPr>
              <w:pStyle w:val="TableParagraph"/>
              <w:rPr>
                <w:sz w:val="18"/>
              </w:rPr>
            </w:pPr>
          </w:p>
        </w:tc>
        <w:tc>
          <w:tcPr>
            <w:tcW w:w="1278" w:type="dxa"/>
            <w:tcBorders>
              <w:top w:val="single" w:sz="4" w:space="0" w:color="000000"/>
              <w:left w:val="single" w:sz="4" w:space="0" w:color="000000"/>
              <w:right w:val="single" w:sz="4" w:space="0" w:color="000000"/>
            </w:tcBorders>
          </w:tcPr>
          <w:p w14:paraId="55128DA4" w14:textId="77777777" w:rsidR="00EA5065" w:rsidRDefault="00EA5065">
            <w:pPr>
              <w:pStyle w:val="TableParagraph"/>
              <w:rPr>
                <w:sz w:val="18"/>
              </w:rPr>
            </w:pPr>
          </w:p>
        </w:tc>
        <w:tc>
          <w:tcPr>
            <w:tcW w:w="1845" w:type="dxa"/>
            <w:tcBorders>
              <w:top w:val="single" w:sz="4" w:space="0" w:color="000000"/>
              <w:left w:val="single" w:sz="4" w:space="0" w:color="000000"/>
            </w:tcBorders>
          </w:tcPr>
          <w:p w14:paraId="43D0A632" w14:textId="77777777" w:rsidR="00EA5065" w:rsidRDefault="00EA5065">
            <w:pPr>
              <w:pStyle w:val="TableParagraph"/>
              <w:rPr>
                <w:sz w:val="18"/>
              </w:rPr>
            </w:pPr>
          </w:p>
        </w:tc>
      </w:tr>
    </w:tbl>
    <w:p w14:paraId="173DC46E" w14:textId="77777777" w:rsidR="00EA5065" w:rsidRDefault="00073C55">
      <w:pPr>
        <w:ind w:left="6670"/>
        <w:rPr>
          <w:sz w:val="24"/>
        </w:rPr>
      </w:pPr>
      <w:r>
        <w:rPr>
          <w:b/>
          <w:sz w:val="24"/>
        </w:rPr>
        <w:t>Date:</w:t>
      </w:r>
      <w:r>
        <w:rPr>
          <w:b/>
          <w:spacing w:val="-6"/>
          <w:sz w:val="24"/>
        </w:rPr>
        <w:t xml:space="preserve"> </w:t>
      </w:r>
      <w:r>
        <w:rPr>
          <w:sz w:val="24"/>
        </w:rPr>
        <w:t>February</w:t>
      </w:r>
      <w:r>
        <w:rPr>
          <w:spacing w:val="-5"/>
          <w:sz w:val="24"/>
        </w:rPr>
        <w:t xml:space="preserve"> </w:t>
      </w:r>
      <w:r>
        <w:rPr>
          <w:sz w:val="24"/>
        </w:rPr>
        <w:t>18,</w:t>
      </w:r>
      <w:r>
        <w:rPr>
          <w:spacing w:val="-5"/>
          <w:sz w:val="24"/>
        </w:rPr>
        <w:t xml:space="preserve"> </w:t>
      </w:r>
      <w:r>
        <w:rPr>
          <w:spacing w:val="-4"/>
          <w:sz w:val="24"/>
        </w:rPr>
        <w:t>2026</w:t>
      </w:r>
    </w:p>
    <w:p w14:paraId="37A56C5B" w14:textId="77777777" w:rsidR="00EA5065" w:rsidRDefault="00EA5065">
      <w:pPr>
        <w:rPr>
          <w:sz w:val="24"/>
        </w:rPr>
        <w:sectPr w:rsidR="00EA5065">
          <w:pgSz w:w="11920" w:h="16850"/>
          <w:pgMar w:top="1340" w:right="708" w:bottom="280" w:left="850" w:header="708" w:footer="708" w:gutter="0"/>
          <w:cols w:space="708"/>
        </w:sectPr>
      </w:pPr>
    </w:p>
    <w:p w14:paraId="603AA1F8" w14:textId="77777777" w:rsidR="00EA5065" w:rsidRDefault="00073C55">
      <w:pPr>
        <w:spacing w:before="78"/>
        <w:ind w:left="2295" w:right="2432"/>
        <w:jc w:val="center"/>
        <w:rPr>
          <w:b/>
          <w:sz w:val="24"/>
        </w:rPr>
      </w:pPr>
      <w:r>
        <w:rPr>
          <w:b/>
          <w:noProof/>
          <w:sz w:val="24"/>
          <w:lang w:val="tr-TR" w:eastAsia="tr-TR"/>
        </w:rPr>
        <w:lastRenderedPageBreak/>
        <w:drawing>
          <wp:anchor distT="0" distB="0" distL="0" distR="0" simplePos="0" relativeHeight="15735808" behindDoc="0" locked="0" layoutInCell="1" allowOverlap="1" wp14:anchorId="79E1769E" wp14:editId="599084B5">
            <wp:simplePos x="0" y="0"/>
            <wp:positionH relativeFrom="page">
              <wp:posOffset>6124575</wp:posOffset>
            </wp:positionH>
            <wp:positionV relativeFrom="paragraph">
              <wp:posOffset>75056</wp:posOffset>
            </wp:positionV>
            <wp:extent cx="719454" cy="71945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14:paraId="446488CD" w14:textId="77777777" w:rsidR="00EA5065" w:rsidRDefault="00073C55">
      <w:pPr>
        <w:ind w:left="2295" w:right="2430"/>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5FE0F4EA" w14:textId="77777777" w:rsidR="00EA5065" w:rsidRDefault="00073C55">
      <w:pPr>
        <w:ind w:left="2295" w:right="2431"/>
        <w:jc w:val="center"/>
        <w:rPr>
          <w:b/>
          <w:sz w:val="24"/>
        </w:rPr>
      </w:pPr>
      <w:r>
        <w:rPr>
          <w:b/>
          <w:sz w:val="24"/>
        </w:rPr>
        <w:t>COURSE</w:t>
      </w:r>
      <w:r>
        <w:rPr>
          <w:b/>
          <w:spacing w:val="-8"/>
          <w:sz w:val="24"/>
        </w:rPr>
        <w:t xml:space="preserve"> </w:t>
      </w:r>
      <w:r>
        <w:rPr>
          <w:b/>
          <w:sz w:val="24"/>
        </w:rPr>
        <w:t>INFORMATION</w:t>
      </w:r>
      <w:r>
        <w:rPr>
          <w:b/>
          <w:spacing w:val="-8"/>
          <w:sz w:val="24"/>
        </w:rPr>
        <w:t xml:space="preserve"> </w:t>
      </w:r>
      <w:r>
        <w:rPr>
          <w:b/>
          <w:spacing w:val="-4"/>
          <w:sz w:val="24"/>
        </w:rPr>
        <w:t>FORM</w:t>
      </w:r>
    </w:p>
    <w:p w14:paraId="5420AA0B" w14:textId="77777777" w:rsidR="00EA5065" w:rsidRDefault="00EA5065">
      <w:pPr>
        <w:pStyle w:val="GvdeMetni"/>
        <w:spacing w:before="87"/>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EA5065" w14:paraId="007A4772" w14:textId="77777777">
        <w:trPr>
          <w:trHeight w:val="311"/>
        </w:trPr>
        <w:tc>
          <w:tcPr>
            <w:tcW w:w="6508" w:type="dxa"/>
            <w:tcBorders>
              <w:bottom w:val="single" w:sz="4" w:space="0" w:color="000000"/>
              <w:right w:val="single" w:sz="4" w:space="0" w:color="000000"/>
            </w:tcBorders>
            <w:shd w:val="clear" w:color="auto" w:fill="FCF1CC"/>
          </w:tcPr>
          <w:p w14:paraId="04285D90" w14:textId="77777777" w:rsidR="00EA5065" w:rsidRDefault="00073C55">
            <w:pPr>
              <w:pStyle w:val="TableParagraph"/>
              <w:spacing w:before="40"/>
              <w:ind w:left="58" w:right="5"/>
              <w:jc w:val="center"/>
              <w:rPr>
                <w:b/>
                <w:sz w:val="20"/>
              </w:rPr>
            </w:pPr>
            <w:r>
              <w:rPr>
                <w:b/>
                <w:sz w:val="20"/>
              </w:rPr>
              <w:t>Course</w:t>
            </w:r>
            <w:r>
              <w:rPr>
                <w:b/>
                <w:spacing w:val="-9"/>
                <w:sz w:val="20"/>
              </w:rPr>
              <w:t xml:space="preserve"> </w:t>
            </w:r>
            <w:r>
              <w:rPr>
                <w:b/>
                <w:spacing w:val="-4"/>
                <w:sz w:val="20"/>
              </w:rPr>
              <w:t>Name</w:t>
            </w:r>
          </w:p>
        </w:tc>
        <w:tc>
          <w:tcPr>
            <w:tcW w:w="3118" w:type="dxa"/>
            <w:tcBorders>
              <w:left w:val="single" w:sz="4" w:space="0" w:color="000000"/>
              <w:bottom w:val="single" w:sz="4" w:space="0" w:color="000000"/>
            </w:tcBorders>
            <w:shd w:val="clear" w:color="auto" w:fill="FCF1CC"/>
          </w:tcPr>
          <w:p w14:paraId="1B9A1091" w14:textId="77777777" w:rsidR="00EA5065" w:rsidRDefault="00073C55">
            <w:pPr>
              <w:pStyle w:val="TableParagraph"/>
              <w:spacing w:before="40"/>
              <w:ind w:left="74" w:right="3"/>
              <w:jc w:val="center"/>
              <w:rPr>
                <w:b/>
                <w:sz w:val="20"/>
              </w:rPr>
            </w:pPr>
            <w:r>
              <w:rPr>
                <w:b/>
                <w:sz w:val="20"/>
              </w:rPr>
              <w:t>Course</w:t>
            </w:r>
            <w:r>
              <w:rPr>
                <w:b/>
                <w:spacing w:val="-9"/>
                <w:sz w:val="20"/>
              </w:rPr>
              <w:t xml:space="preserve"> </w:t>
            </w:r>
            <w:r>
              <w:rPr>
                <w:b/>
                <w:spacing w:val="-4"/>
                <w:sz w:val="20"/>
              </w:rPr>
              <w:t>Code</w:t>
            </w:r>
          </w:p>
        </w:tc>
      </w:tr>
      <w:tr w:rsidR="00EA5065" w14:paraId="003ACF1F" w14:textId="77777777">
        <w:trPr>
          <w:trHeight w:val="397"/>
        </w:trPr>
        <w:tc>
          <w:tcPr>
            <w:tcW w:w="6508" w:type="dxa"/>
            <w:tcBorders>
              <w:top w:val="single" w:sz="4" w:space="0" w:color="000000"/>
              <w:right w:val="single" w:sz="4" w:space="0" w:color="000000"/>
            </w:tcBorders>
          </w:tcPr>
          <w:p w14:paraId="6E139FCD" w14:textId="77777777" w:rsidR="00EA5065" w:rsidRDefault="00073C55">
            <w:pPr>
              <w:pStyle w:val="TableParagraph"/>
              <w:spacing w:before="82"/>
              <w:ind w:left="58" w:right="10"/>
              <w:jc w:val="center"/>
              <w:rPr>
                <w:sz w:val="20"/>
              </w:rPr>
            </w:pPr>
            <w:r>
              <w:rPr>
                <w:spacing w:val="-2"/>
                <w:sz w:val="20"/>
              </w:rPr>
              <w:t>QUALITY</w:t>
            </w:r>
            <w:r>
              <w:rPr>
                <w:sz w:val="20"/>
              </w:rPr>
              <w:t xml:space="preserve"> </w:t>
            </w:r>
            <w:r>
              <w:rPr>
                <w:spacing w:val="-2"/>
                <w:sz w:val="20"/>
              </w:rPr>
              <w:t>STANDARDS</w:t>
            </w:r>
            <w:r>
              <w:rPr>
                <w:spacing w:val="1"/>
                <w:sz w:val="20"/>
              </w:rPr>
              <w:t xml:space="preserve"> </w:t>
            </w:r>
            <w:r>
              <w:rPr>
                <w:spacing w:val="-2"/>
                <w:sz w:val="20"/>
              </w:rPr>
              <w:t>MANAGEMENT</w:t>
            </w:r>
            <w:r>
              <w:rPr>
                <w:spacing w:val="1"/>
                <w:sz w:val="20"/>
              </w:rPr>
              <w:t xml:space="preserve"> </w:t>
            </w:r>
            <w:r>
              <w:rPr>
                <w:spacing w:val="-2"/>
                <w:sz w:val="20"/>
              </w:rPr>
              <w:t>IN</w:t>
            </w:r>
            <w:r>
              <w:rPr>
                <w:spacing w:val="3"/>
                <w:sz w:val="20"/>
              </w:rPr>
              <w:t xml:space="preserve"> </w:t>
            </w:r>
            <w:r>
              <w:rPr>
                <w:spacing w:val="-2"/>
                <w:sz w:val="20"/>
              </w:rPr>
              <w:t>NURSING</w:t>
            </w:r>
          </w:p>
        </w:tc>
        <w:tc>
          <w:tcPr>
            <w:tcW w:w="3118" w:type="dxa"/>
            <w:tcBorders>
              <w:top w:val="single" w:sz="4" w:space="0" w:color="000000"/>
              <w:left w:val="single" w:sz="4" w:space="0" w:color="000000"/>
            </w:tcBorders>
          </w:tcPr>
          <w:p w14:paraId="01E66EF1" w14:textId="77777777" w:rsidR="00EA5065" w:rsidRDefault="00073C55">
            <w:pPr>
              <w:pStyle w:val="TableParagraph"/>
              <w:spacing w:before="82"/>
              <w:ind w:left="74" w:right="7"/>
              <w:jc w:val="center"/>
              <w:rPr>
                <w:sz w:val="20"/>
              </w:rPr>
            </w:pPr>
            <w:r>
              <w:rPr>
                <w:spacing w:val="-2"/>
                <w:sz w:val="20"/>
              </w:rPr>
              <w:t>522303316</w:t>
            </w:r>
          </w:p>
        </w:tc>
      </w:tr>
    </w:tbl>
    <w:p w14:paraId="6B289B3F" w14:textId="77777777" w:rsidR="00EA5065" w:rsidRDefault="00EA5065">
      <w:pPr>
        <w:pStyle w:val="GvdeMetni"/>
        <w:spacing w:before="11"/>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EA5065" w14:paraId="6C886B47" w14:textId="77777777">
        <w:trPr>
          <w:trHeight w:val="313"/>
        </w:trPr>
        <w:tc>
          <w:tcPr>
            <w:tcW w:w="1928" w:type="dxa"/>
            <w:vMerge w:val="restart"/>
            <w:tcBorders>
              <w:bottom w:val="single" w:sz="4" w:space="0" w:color="000000"/>
              <w:right w:val="single" w:sz="4" w:space="0" w:color="000000"/>
            </w:tcBorders>
            <w:shd w:val="clear" w:color="auto" w:fill="FCF1CC"/>
          </w:tcPr>
          <w:p w14:paraId="0FD8BF90" w14:textId="77777777" w:rsidR="00EA5065" w:rsidRDefault="00073C55">
            <w:pPr>
              <w:pStyle w:val="TableParagraph"/>
              <w:spacing w:before="204"/>
              <w:ind w:left="592"/>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0939AE63" w14:textId="77777777" w:rsidR="00EA5065" w:rsidRDefault="00073C55">
            <w:pPr>
              <w:pStyle w:val="TableParagraph"/>
              <w:spacing w:before="40"/>
              <w:ind w:left="436"/>
              <w:rPr>
                <w:b/>
                <w:sz w:val="20"/>
              </w:rPr>
            </w:pPr>
            <w:r>
              <w:rPr>
                <w:b/>
                <w:sz w:val="20"/>
              </w:rPr>
              <w:t>Number</w:t>
            </w:r>
            <w:r>
              <w:rPr>
                <w:b/>
                <w:spacing w:val="-7"/>
                <w:sz w:val="20"/>
              </w:rPr>
              <w:t xml:space="preserve"> </w:t>
            </w:r>
            <w:r>
              <w:rPr>
                <w:b/>
                <w:sz w:val="20"/>
              </w:rPr>
              <w:t>of</w:t>
            </w:r>
            <w:r>
              <w:rPr>
                <w:b/>
                <w:spacing w:val="-6"/>
                <w:sz w:val="20"/>
              </w:rPr>
              <w:t xml:space="preserve"> </w:t>
            </w:r>
            <w:r>
              <w:rPr>
                <w:b/>
                <w:sz w:val="20"/>
              </w:rPr>
              <w:t>Course</w:t>
            </w:r>
            <w:r>
              <w:rPr>
                <w:b/>
                <w:spacing w:val="-7"/>
                <w:sz w:val="20"/>
              </w:rPr>
              <w:t xml:space="preserve"> </w:t>
            </w:r>
            <w:r>
              <w:rPr>
                <w:b/>
                <w:sz w:val="20"/>
              </w:rPr>
              <w:t>Hours</w:t>
            </w:r>
            <w:r>
              <w:rPr>
                <w:b/>
                <w:spacing w:val="-6"/>
                <w:sz w:val="20"/>
              </w:rPr>
              <w:t xml:space="preserve"> </w:t>
            </w:r>
            <w:r>
              <w:rPr>
                <w:b/>
                <w:sz w:val="20"/>
              </w:rPr>
              <w:t>per</w:t>
            </w:r>
            <w:r>
              <w:rPr>
                <w:b/>
                <w:spacing w:val="-5"/>
                <w:sz w:val="20"/>
              </w:rPr>
              <w:t xml:space="preserve"> </w:t>
            </w:r>
            <w:r>
              <w:rPr>
                <w:b/>
                <w:spacing w:val="-4"/>
                <w:sz w:val="20"/>
              </w:rPr>
              <w:t>Week</w:t>
            </w:r>
          </w:p>
        </w:tc>
        <w:tc>
          <w:tcPr>
            <w:tcW w:w="1914" w:type="dxa"/>
            <w:vMerge w:val="restart"/>
            <w:tcBorders>
              <w:left w:val="single" w:sz="4" w:space="0" w:color="000000"/>
              <w:bottom w:val="single" w:sz="4" w:space="0" w:color="000000"/>
              <w:right w:val="single" w:sz="4" w:space="0" w:color="000000"/>
            </w:tcBorders>
            <w:shd w:val="clear" w:color="auto" w:fill="FCF1CC"/>
          </w:tcPr>
          <w:p w14:paraId="04E3D2DA" w14:textId="77777777" w:rsidR="00EA5065" w:rsidRDefault="00073C55">
            <w:pPr>
              <w:pStyle w:val="TableParagraph"/>
              <w:spacing w:before="204"/>
              <w:ind w:left="57"/>
              <w:jc w:val="center"/>
              <w:rPr>
                <w:b/>
                <w:sz w:val="20"/>
              </w:rPr>
            </w:pPr>
            <w:r>
              <w:rPr>
                <w:b/>
                <w:spacing w:val="-2"/>
                <w:sz w:val="20"/>
              </w:rPr>
              <w:t>Credit</w:t>
            </w:r>
          </w:p>
        </w:tc>
        <w:tc>
          <w:tcPr>
            <w:tcW w:w="1916" w:type="dxa"/>
            <w:vMerge w:val="restart"/>
            <w:tcBorders>
              <w:left w:val="single" w:sz="4" w:space="0" w:color="000000"/>
              <w:bottom w:val="single" w:sz="4" w:space="0" w:color="000000"/>
            </w:tcBorders>
            <w:shd w:val="clear" w:color="auto" w:fill="FCF1CC"/>
          </w:tcPr>
          <w:p w14:paraId="331CA23A" w14:textId="77777777" w:rsidR="00EA5065" w:rsidRDefault="00073C55">
            <w:pPr>
              <w:pStyle w:val="TableParagraph"/>
              <w:spacing w:before="204"/>
              <w:ind w:left="74" w:right="6"/>
              <w:jc w:val="center"/>
              <w:rPr>
                <w:b/>
                <w:sz w:val="20"/>
              </w:rPr>
            </w:pPr>
            <w:r>
              <w:rPr>
                <w:b/>
                <w:spacing w:val="-4"/>
                <w:sz w:val="20"/>
              </w:rPr>
              <w:t>ECTS</w:t>
            </w:r>
          </w:p>
        </w:tc>
      </w:tr>
      <w:tr w:rsidR="00EA5065" w14:paraId="14B3D780" w14:textId="77777777">
        <w:trPr>
          <w:trHeight w:val="311"/>
        </w:trPr>
        <w:tc>
          <w:tcPr>
            <w:tcW w:w="1928" w:type="dxa"/>
            <w:vMerge/>
            <w:tcBorders>
              <w:top w:val="nil"/>
              <w:bottom w:val="single" w:sz="4" w:space="0" w:color="000000"/>
              <w:right w:val="single" w:sz="4" w:space="0" w:color="000000"/>
            </w:tcBorders>
            <w:shd w:val="clear" w:color="auto" w:fill="FCF1CC"/>
          </w:tcPr>
          <w:p w14:paraId="48886553"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33A3F599" w14:textId="77777777" w:rsidR="00EA5065" w:rsidRDefault="00073C55">
            <w:pPr>
              <w:pStyle w:val="TableParagraph"/>
              <w:spacing w:before="41"/>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3411BD42" w14:textId="77777777" w:rsidR="00EA5065" w:rsidRDefault="00073C55">
            <w:pPr>
              <w:pStyle w:val="TableParagraph"/>
              <w:spacing w:before="41"/>
              <w:ind w:left="66" w:right="8"/>
              <w:jc w:val="center"/>
              <w:rPr>
                <w:b/>
                <w:sz w:val="20"/>
              </w:rPr>
            </w:pPr>
            <w:r>
              <w:rPr>
                <w:b/>
                <w:spacing w:val="-2"/>
                <w:sz w:val="20"/>
              </w:rPr>
              <w:t>Practice</w:t>
            </w:r>
          </w:p>
        </w:tc>
        <w:tc>
          <w:tcPr>
            <w:tcW w:w="1914" w:type="dxa"/>
            <w:vMerge/>
            <w:tcBorders>
              <w:top w:val="nil"/>
              <w:left w:val="single" w:sz="4" w:space="0" w:color="000000"/>
              <w:bottom w:val="single" w:sz="4" w:space="0" w:color="000000"/>
              <w:right w:val="single" w:sz="4" w:space="0" w:color="000000"/>
            </w:tcBorders>
            <w:shd w:val="clear" w:color="auto" w:fill="FCF1CC"/>
          </w:tcPr>
          <w:p w14:paraId="27965C2D" w14:textId="77777777" w:rsidR="00EA5065" w:rsidRDefault="00EA5065">
            <w:pPr>
              <w:rPr>
                <w:sz w:val="2"/>
                <w:szCs w:val="2"/>
              </w:rPr>
            </w:pPr>
          </w:p>
        </w:tc>
        <w:tc>
          <w:tcPr>
            <w:tcW w:w="1916" w:type="dxa"/>
            <w:vMerge/>
            <w:tcBorders>
              <w:top w:val="nil"/>
              <w:left w:val="single" w:sz="4" w:space="0" w:color="000000"/>
              <w:bottom w:val="single" w:sz="4" w:space="0" w:color="000000"/>
            </w:tcBorders>
            <w:shd w:val="clear" w:color="auto" w:fill="FCF1CC"/>
          </w:tcPr>
          <w:p w14:paraId="4E5B03F6" w14:textId="77777777" w:rsidR="00EA5065" w:rsidRDefault="00EA5065">
            <w:pPr>
              <w:rPr>
                <w:sz w:val="2"/>
                <w:szCs w:val="2"/>
              </w:rPr>
            </w:pPr>
          </w:p>
        </w:tc>
      </w:tr>
      <w:tr w:rsidR="00EA5065" w14:paraId="44834EB9" w14:textId="77777777">
        <w:trPr>
          <w:trHeight w:val="460"/>
        </w:trPr>
        <w:tc>
          <w:tcPr>
            <w:tcW w:w="1928" w:type="dxa"/>
            <w:tcBorders>
              <w:top w:val="single" w:sz="4" w:space="0" w:color="000000"/>
              <w:right w:val="single" w:sz="4" w:space="0" w:color="000000"/>
            </w:tcBorders>
          </w:tcPr>
          <w:p w14:paraId="525F08E3" w14:textId="77777777" w:rsidR="00EA5065" w:rsidRDefault="00073C55">
            <w:pPr>
              <w:pStyle w:val="TableParagraph"/>
              <w:ind w:left="306"/>
              <w:rPr>
                <w:sz w:val="20"/>
              </w:rPr>
            </w:pPr>
            <w:r>
              <w:rPr>
                <w:spacing w:val="-2"/>
                <w:sz w:val="20"/>
              </w:rPr>
              <w:t>AUTUMN</w:t>
            </w:r>
          </w:p>
        </w:tc>
        <w:tc>
          <w:tcPr>
            <w:tcW w:w="1887" w:type="dxa"/>
            <w:tcBorders>
              <w:top w:val="single" w:sz="4" w:space="0" w:color="000000"/>
              <w:left w:val="single" w:sz="4" w:space="0" w:color="000000"/>
              <w:right w:val="single" w:sz="4" w:space="0" w:color="000000"/>
            </w:tcBorders>
          </w:tcPr>
          <w:p w14:paraId="22E4DFEE" w14:textId="77777777" w:rsidR="00EA5065" w:rsidRDefault="00073C55">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416F83C7" w14:textId="77777777" w:rsidR="00EA5065" w:rsidRDefault="00073C55">
            <w:pPr>
              <w:pStyle w:val="TableParagraph"/>
              <w:spacing w:before="115"/>
              <w:ind w:left="66" w:right="2"/>
              <w:jc w:val="center"/>
              <w:rPr>
                <w:sz w:val="20"/>
              </w:rPr>
            </w:pPr>
            <w:r>
              <w:rPr>
                <w:spacing w:val="-10"/>
                <w:sz w:val="20"/>
              </w:rPr>
              <w:t>0</w:t>
            </w:r>
          </w:p>
        </w:tc>
        <w:tc>
          <w:tcPr>
            <w:tcW w:w="1914" w:type="dxa"/>
            <w:tcBorders>
              <w:top w:val="single" w:sz="4" w:space="0" w:color="000000"/>
              <w:left w:val="single" w:sz="4" w:space="0" w:color="000000"/>
              <w:right w:val="single" w:sz="4" w:space="0" w:color="000000"/>
            </w:tcBorders>
          </w:tcPr>
          <w:p w14:paraId="6E1F4CB8" w14:textId="77777777" w:rsidR="00EA5065" w:rsidRDefault="00073C55">
            <w:pPr>
              <w:pStyle w:val="TableParagraph"/>
              <w:spacing w:before="115"/>
              <w:ind w:left="71"/>
              <w:jc w:val="center"/>
              <w:rPr>
                <w:sz w:val="20"/>
              </w:rPr>
            </w:pPr>
            <w:r>
              <w:rPr>
                <w:spacing w:val="-10"/>
                <w:sz w:val="20"/>
              </w:rPr>
              <w:t>3</w:t>
            </w:r>
          </w:p>
        </w:tc>
        <w:tc>
          <w:tcPr>
            <w:tcW w:w="1916" w:type="dxa"/>
            <w:tcBorders>
              <w:top w:val="single" w:sz="4" w:space="0" w:color="000000"/>
              <w:left w:val="single" w:sz="4" w:space="0" w:color="000000"/>
            </w:tcBorders>
          </w:tcPr>
          <w:p w14:paraId="41CF3078" w14:textId="77777777" w:rsidR="00EA5065" w:rsidRDefault="00073C55">
            <w:pPr>
              <w:pStyle w:val="TableParagraph"/>
              <w:spacing w:before="115"/>
              <w:ind w:left="74"/>
              <w:jc w:val="center"/>
              <w:rPr>
                <w:sz w:val="20"/>
              </w:rPr>
            </w:pPr>
            <w:r>
              <w:rPr>
                <w:spacing w:val="-5"/>
                <w:sz w:val="20"/>
              </w:rPr>
              <w:t>7,5</w:t>
            </w:r>
          </w:p>
        </w:tc>
      </w:tr>
    </w:tbl>
    <w:p w14:paraId="7C6FF4F5" w14:textId="77777777" w:rsidR="00EA5065" w:rsidRDefault="00EA5065">
      <w:pPr>
        <w:pStyle w:val="GvdeMetni"/>
        <w:spacing w:after="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559"/>
        <w:gridCol w:w="1278"/>
        <w:gridCol w:w="2269"/>
        <w:gridCol w:w="1347"/>
        <w:gridCol w:w="1631"/>
      </w:tblGrid>
      <w:tr w:rsidR="00EA5065" w14:paraId="427027FC" w14:textId="77777777">
        <w:trPr>
          <w:trHeight w:val="311"/>
        </w:trPr>
        <w:tc>
          <w:tcPr>
            <w:tcW w:w="9630" w:type="dxa"/>
            <w:gridSpan w:val="6"/>
            <w:tcBorders>
              <w:bottom w:val="single" w:sz="4" w:space="0" w:color="000000"/>
            </w:tcBorders>
            <w:shd w:val="clear" w:color="auto" w:fill="FCF1CC"/>
          </w:tcPr>
          <w:p w14:paraId="6E154E77" w14:textId="77777777" w:rsidR="00EA5065" w:rsidRDefault="00073C55">
            <w:pPr>
              <w:pStyle w:val="TableParagraph"/>
              <w:spacing w:before="40"/>
              <w:ind w:left="60" w:right="4"/>
              <w:jc w:val="center"/>
              <w:rPr>
                <w:b/>
                <w:sz w:val="20"/>
              </w:rPr>
            </w:pPr>
            <w:r>
              <w:rPr>
                <w:b/>
                <w:sz w:val="20"/>
              </w:rPr>
              <w:t>Course</w:t>
            </w:r>
            <w:r>
              <w:rPr>
                <w:b/>
                <w:spacing w:val="-7"/>
                <w:sz w:val="20"/>
              </w:rPr>
              <w:t xml:space="preserve"> </w:t>
            </w:r>
            <w:r>
              <w:rPr>
                <w:b/>
                <w:sz w:val="20"/>
              </w:rPr>
              <w:t>Category</w:t>
            </w:r>
            <w:r>
              <w:rPr>
                <w:b/>
                <w:spacing w:val="-3"/>
                <w:sz w:val="20"/>
              </w:rPr>
              <w:t xml:space="preserve"> </w:t>
            </w:r>
            <w:r>
              <w:rPr>
                <w:b/>
                <w:spacing w:val="-2"/>
                <w:sz w:val="20"/>
              </w:rPr>
              <w:t>(Credit)</w:t>
            </w:r>
          </w:p>
        </w:tc>
      </w:tr>
      <w:tr w:rsidR="00EA5065" w14:paraId="674EAC33" w14:textId="77777777">
        <w:trPr>
          <w:trHeight w:val="460"/>
        </w:trPr>
        <w:tc>
          <w:tcPr>
            <w:tcW w:w="1546" w:type="dxa"/>
            <w:tcBorders>
              <w:top w:val="single" w:sz="4" w:space="0" w:color="000000"/>
              <w:bottom w:val="single" w:sz="4" w:space="0" w:color="000000"/>
              <w:right w:val="single" w:sz="4" w:space="0" w:color="000000"/>
            </w:tcBorders>
            <w:shd w:val="clear" w:color="auto" w:fill="FCF1CC"/>
          </w:tcPr>
          <w:p w14:paraId="63BAD905" w14:textId="77777777" w:rsidR="00EA5065" w:rsidRDefault="00073C55">
            <w:pPr>
              <w:pStyle w:val="TableParagraph"/>
              <w:spacing w:before="115"/>
              <w:ind w:left="179"/>
              <w:rPr>
                <w:b/>
                <w:sz w:val="20"/>
              </w:rPr>
            </w:pPr>
            <w:r>
              <w:rPr>
                <w:b/>
                <w:sz w:val="20"/>
              </w:rPr>
              <w:t>Basic</w:t>
            </w:r>
            <w:r>
              <w:rPr>
                <w:b/>
                <w:spacing w:val="-6"/>
                <w:sz w:val="20"/>
              </w:rPr>
              <w:t xml:space="preserve"> </w:t>
            </w:r>
            <w:r>
              <w:rPr>
                <w:b/>
                <w:spacing w:val="-2"/>
                <w:sz w:val="20"/>
              </w:rPr>
              <w:t>Sciences</w:t>
            </w:r>
          </w:p>
        </w:tc>
        <w:tc>
          <w:tcPr>
            <w:tcW w:w="1559" w:type="dxa"/>
            <w:tcBorders>
              <w:top w:val="single" w:sz="4" w:space="0" w:color="000000"/>
              <w:left w:val="single" w:sz="4" w:space="0" w:color="000000"/>
              <w:bottom w:val="single" w:sz="4" w:space="0" w:color="000000"/>
              <w:right w:val="single" w:sz="4" w:space="0" w:color="000000"/>
            </w:tcBorders>
            <w:shd w:val="clear" w:color="auto" w:fill="FCF1CC"/>
          </w:tcPr>
          <w:p w14:paraId="122472EE" w14:textId="77777777" w:rsidR="00EA5065" w:rsidRDefault="00073C55">
            <w:pPr>
              <w:pStyle w:val="TableParagraph"/>
              <w:spacing w:line="230" w:lineRule="atLeast"/>
              <w:ind w:left="448" w:hanging="169"/>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1B59CD56" w14:textId="77777777" w:rsidR="00EA5065" w:rsidRDefault="00073C55">
            <w:pPr>
              <w:pStyle w:val="TableParagraph"/>
              <w:spacing w:before="115"/>
              <w:ind w:left="375"/>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5F270A8C" w14:textId="77777777" w:rsidR="00EA5065" w:rsidRDefault="00073C55">
            <w:pPr>
              <w:pStyle w:val="TableParagraph"/>
              <w:spacing w:before="115"/>
              <w:ind w:left="348"/>
              <w:rPr>
                <w:b/>
                <w:sz w:val="20"/>
              </w:rPr>
            </w:pPr>
            <w:r>
              <w:rPr>
                <w:b/>
                <w:sz w:val="20"/>
              </w:rPr>
              <w:t>General</w:t>
            </w:r>
            <w:r>
              <w:rPr>
                <w:b/>
                <w:spacing w:val="-6"/>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77CC8070" w14:textId="77777777" w:rsidR="00EA5065" w:rsidRDefault="00073C55">
            <w:pPr>
              <w:pStyle w:val="TableParagraph"/>
              <w:spacing w:before="115"/>
              <w:ind w:left="438"/>
              <w:rPr>
                <w:b/>
                <w:sz w:val="20"/>
              </w:rPr>
            </w:pPr>
            <w:r>
              <w:rPr>
                <w:b/>
                <w:spacing w:val="-2"/>
                <w:sz w:val="20"/>
              </w:rPr>
              <w:t>Social</w:t>
            </w:r>
          </w:p>
        </w:tc>
        <w:tc>
          <w:tcPr>
            <w:tcW w:w="1631" w:type="dxa"/>
            <w:tcBorders>
              <w:top w:val="single" w:sz="4" w:space="0" w:color="000000"/>
              <w:left w:val="single" w:sz="4" w:space="0" w:color="000000"/>
              <w:bottom w:val="single" w:sz="4" w:space="0" w:color="000000"/>
            </w:tcBorders>
            <w:shd w:val="clear" w:color="auto" w:fill="FCF1CC"/>
          </w:tcPr>
          <w:p w14:paraId="7B6831E2" w14:textId="77777777" w:rsidR="00EA5065" w:rsidRDefault="00073C55">
            <w:pPr>
              <w:pStyle w:val="TableParagraph"/>
              <w:spacing w:before="115"/>
              <w:ind w:left="83" w:right="23"/>
              <w:jc w:val="center"/>
              <w:rPr>
                <w:b/>
                <w:sz w:val="20"/>
              </w:rPr>
            </w:pPr>
            <w:r>
              <w:rPr>
                <w:b/>
                <w:sz w:val="20"/>
              </w:rPr>
              <w:t>Health</w:t>
            </w:r>
            <w:r>
              <w:rPr>
                <w:b/>
                <w:spacing w:val="-12"/>
                <w:sz w:val="20"/>
              </w:rPr>
              <w:t xml:space="preserve"> </w:t>
            </w:r>
            <w:r>
              <w:rPr>
                <w:b/>
                <w:spacing w:val="-2"/>
                <w:sz w:val="20"/>
              </w:rPr>
              <w:t>Sciences</w:t>
            </w:r>
          </w:p>
        </w:tc>
      </w:tr>
      <w:tr w:rsidR="00EA5065" w14:paraId="3F122830" w14:textId="77777777">
        <w:trPr>
          <w:trHeight w:val="397"/>
        </w:trPr>
        <w:tc>
          <w:tcPr>
            <w:tcW w:w="1546" w:type="dxa"/>
            <w:tcBorders>
              <w:top w:val="single" w:sz="4" w:space="0" w:color="000000"/>
              <w:right w:val="single" w:sz="4" w:space="0" w:color="000000"/>
            </w:tcBorders>
          </w:tcPr>
          <w:p w14:paraId="50311F88" w14:textId="77777777" w:rsidR="00EA5065" w:rsidRDefault="00EA5065">
            <w:pPr>
              <w:pStyle w:val="TableParagraph"/>
              <w:rPr>
                <w:sz w:val="18"/>
              </w:rPr>
            </w:pPr>
          </w:p>
        </w:tc>
        <w:tc>
          <w:tcPr>
            <w:tcW w:w="1559" w:type="dxa"/>
            <w:tcBorders>
              <w:top w:val="single" w:sz="4" w:space="0" w:color="000000"/>
              <w:left w:val="single" w:sz="4" w:space="0" w:color="000000"/>
              <w:right w:val="single" w:sz="4" w:space="0" w:color="000000"/>
            </w:tcBorders>
          </w:tcPr>
          <w:p w14:paraId="079379AE" w14:textId="77777777" w:rsidR="00EA5065" w:rsidRDefault="00EA5065">
            <w:pPr>
              <w:pStyle w:val="TableParagraph"/>
              <w:rPr>
                <w:sz w:val="18"/>
              </w:rPr>
            </w:pPr>
          </w:p>
        </w:tc>
        <w:tc>
          <w:tcPr>
            <w:tcW w:w="1278" w:type="dxa"/>
            <w:tcBorders>
              <w:top w:val="single" w:sz="4" w:space="0" w:color="000000"/>
              <w:left w:val="single" w:sz="4" w:space="0" w:color="000000"/>
              <w:right w:val="single" w:sz="4" w:space="0" w:color="000000"/>
            </w:tcBorders>
          </w:tcPr>
          <w:p w14:paraId="3FAFB073" w14:textId="77777777" w:rsidR="00EA5065" w:rsidRDefault="00EA5065">
            <w:pPr>
              <w:pStyle w:val="TableParagraph"/>
              <w:rPr>
                <w:sz w:val="18"/>
              </w:rPr>
            </w:pPr>
          </w:p>
        </w:tc>
        <w:tc>
          <w:tcPr>
            <w:tcW w:w="2269" w:type="dxa"/>
            <w:tcBorders>
              <w:top w:val="single" w:sz="4" w:space="0" w:color="000000"/>
              <w:left w:val="single" w:sz="4" w:space="0" w:color="000000"/>
              <w:right w:val="single" w:sz="4" w:space="0" w:color="000000"/>
            </w:tcBorders>
          </w:tcPr>
          <w:p w14:paraId="5210F402" w14:textId="77777777" w:rsidR="00EA5065" w:rsidRDefault="00EA5065">
            <w:pPr>
              <w:pStyle w:val="TableParagraph"/>
              <w:rPr>
                <w:sz w:val="18"/>
              </w:rPr>
            </w:pPr>
          </w:p>
        </w:tc>
        <w:tc>
          <w:tcPr>
            <w:tcW w:w="1347" w:type="dxa"/>
            <w:tcBorders>
              <w:top w:val="single" w:sz="4" w:space="0" w:color="000000"/>
              <w:left w:val="single" w:sz="4" w:space="0" w:color="000000"/>
              <w:right w:val="single" w:sz="4" w:space="0" w:color="000000"/>
            </w:tcBorders>
          </w:tcPr>
          <w:p w14:paraId="6F6DCE76" w14:textId="77777777" w:rsidR="00EA5065" w:rsidRDefault="00EA5065">
            <w:pPr>
              <w:pStyle w:val="TableParagraph"/>
              <w:rPr>
                <w:sz w:val="18"/>
              </w:rPr>
            </w:pPr>
          </w:p>
        </w:tc>
        <w:tc>
          <w:tcPr>
            <w:tcW w:w="1631" w:type="dxa"/>
            <w:tcBorders>
              <w:top w:val="single" w:sz="4" w:space="0" w:color="000000"/>
              <w:left w:val="single" w:sz="4" w:space="0" w:color="000000"/>
            </w:tcBorders>
          </w:tcPr>
          <w:p w14:paraId="6296679F" w14:textId="77777777" w:rsidR="00EA5065" w:rsidRDefault="00073C55">
            <w:pPr>
              <w:pStyle w:val="TableParagraph"/>
              <w:spacing w:before="82"/>
              <w:ind w:left="83" w:right="16"/>
              <w:jc w:val="center"/>
              <w:rPr>
                <w:b/>
                <w:sz w:val="20"/>
              </w:rPr>
            </w:pPr>
            <w:r>
              <w:rPr>
                <w:b/>
                <w:spacing w:val="-10"/>
                <w:sz w:val="20"/>
              </w:rPr>
              <w:t>X</w:t>
            </w:r>
          </w:p>
        </w:tc>
      </w:tr>
    </w:tbl>
    <w:p w14:paraId="369C82B8" w14:textId="77777777" w:rsidR="00EA5065" w:rsidRDefault="00EA5065">
      <w:pPr>
        <w:pStyle w:val="GvdeMetni"/>
        <w:spacing w:before="2"/>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EA5065" w14:paraId="30F0301E" w14:textId="77777777">
        <w:trPr>
          <w:trHeight w:val="311"/>
        </w:trPr>
        <w:tc>
          <w:tcPr>
            <w:tcW w:w="3209" w:type="dxa"/>
            <w:tcBorders>
              <w:bottom w:val="single" w:sz="4" w:space="0" w:color="000000"/>
              <w:right w:val="single" w:sz="4" w:space="0" w:color="000000"/>
            </w:tcBorders>
            <w:shd w:val="clear" w:color="auto" w:fill="FCF1CC"/>
          </w:tcPr>
          <w:p w14:paraId="2D4F990C" w14:textId="77777777" w:rsidR="00EA5065" w:rsidRDefault="00073C55">
            <w:pPr>
              <w:pStyle w:val="TableParagraph"/>
              <w:spacing w:before="40"/>
              <w:ind w:left="72" w:right="26"/>
              <w:jc w:val="center"/>
              <w:rPr>
                <w:b/>
                <w:sz w:val="20"/>
              </w:rPr>
            </w:pPr>
            <w:r>
              <w:rPr>
                <w:b/>
                <w:sz w:val="20"/>
              </w:rPr>
              <w:t>Course</w:t>
            </w:r>
            <w:r>
              <w:rPr>
                <w:b/>
                <w:spacing w:val="-9"/>
                <w:sz w:val="20"/>
              </w:rPr>
              <w:t xml:space="preserve"> </w:t>
            </w:r>
            <w:r>
              <w:rPr>
                <w:b/>
                <w:spacing w:val="-2"/>
                <w:sz w:val="20"/>
              </w:rPr>
              <w:t>Language</w:t>
            </w:r>
          </w:p>
        </w:tc>
        <w:tc>
          <w:tcPr>
            <w:tcW w:w="3207" w:type="dxa"/>
            <w:tcBorders>
              <w:left w:val="single" w:sz="4" w:space="0" w:color="000000"/>
              <w:bottom w:val="single" w:sz="4" w:space="0" w:color="000000"/>
              <w:right w:val="single" w:sz="4" w:space="0" w:color="000000"/>
            </w:tcBorders>
            <w:shd w:val="clear" w:color="auto" w:fill="FCF1CC"/>
          </w:tcPr>
          <w:p w14:paraId="61AF30C8" w14:textId="77777777" w:rsidR="00EA5065" w:rsidRDefault="00073C55">
            <w:pPr>
              <w:pStyle w:val="TableParagraph"/>
              <w:spacing w:before="40"/>
              <w:ind w:left="65" w:right="7"/>
              <w:jc w:val="center"/>
              <w:rPr>
                <w:b/>
                <w:sz w:val="20"/>
              </w:rPr>
            </w:pPr>
            <w:r>
              <w:rPr>
                <w:b/>
                <w:sz w:val="20"/>
              </w:rPr>
              <w:t>Course</w:t>
            </w:r>
            <w:r>
              <w:rPr>
                <w:b/>
                <w:spacing w:val="-9"/>
                <w:sz w:val="20"/>
              </w:rPr>
              <w:t xml:space="preserve"> </w:t>
            </w:r>
            <w:r>
              <w:rPr>
                <w:b/>
                <w:spacing w:val="-2"/>
                <w:sz w:val="20"/>
              </w:rPr>
              <w:t>Level</w:t>
            </w:r>
          </w:p>
        </w:tc>
        <w:tc>
          <w:tcPr>
            <w:tcW w:w="3209" w:type="dxa"/>
            <w:tcBorders>
              <w:left w:val="single" w:sz="4" w:space="0" w:color="000000"/>
              <w:bottom w:val="single" w:sz="4" w:space="0" w:color="000000"/>
            </w:tcBorders>
            <w:shd w:val="clear" w:color="auto" w:fill="FCF1CC"/>
          </w:tcPr>
          <w:p w14:paraId="18EF572E" w14:textId="77777777" w:rsidR="00EA5065" w:rsidRDefault="00073C55">
            <w:pPr>
              <w:pStyle w:val="TableParagraph"/>
              <w:spacing w:before="40"/>
              <w:ind w:left="1082"/>
              <w:rPr>
                <w:b/>
                <w:sz w:val="20"/>
              </w:rPr>
            </w:pPr>
            <w:r>
              <w:rPr>
                <w:b/>
                <w:sz w:val="20"/>
              </w:rPr>
              <w:t>Course</w:t>
            </w:r>
            <w:r>
              <w:rPr>
                <w:b/>
                <w:spacing w:val="-9"/>
                <w:sz w:val="20"/>
              </w:rPr>
              <w:t xml:space="preserve"> </w:t>
            </w:r>
            <w:r>
              <w:rPr>
                <w:b/>
                <w:spacing w:val="-4"/>
                <w:sz w:val="20"/>
              </w:rPr>
              <w:t>Type</w:t>
            </w:r>
          </w:p>
        </w:tc>
      </w:tr>
      <w:tr w:rsidR="00EA5065" w14:paraId="2743EAC2" w14:textId="77777777">
        <w:trPr>
          <w:trHeight w:val="460"/>
        </w:trPr>
        <w:tc>
          <w:tcPr>
            <w:tcW w:w="3209" w:type="dxa"/>
            <w:tcBorders>
              <w:top w:val="single" w:sz="4" w:space="0" w:color="000000"/>
              <w:right w:val="single" w:sz="4" w:space="0" w:color="000000"/>
            </w:tcBorders>
          </w:tcPr>
          <w:p w14:paraId="0972AF6A" w14:textId="77777777" w:rsidR="00EA5065" w:rsidRDefault="00073C55">
            <w:pPr>
              <w:pStyle w:val="TableParagraph"/>
              <w:spacing w:before="115"/>
              <w:ind w:left="72" w:right="24"/>
              <w:jc w:val="center"/>
              <w:rPr>
                <w:sz w:val="20"/>
              </w:rPr>
            </w:pPr>
            <w:r>
              <w:rPr>
                <w:spacing w:val="-2"/>
                <w:sz w:val="20"/>
              </w:rPr>
              <w:t>Turkish</w:t>
            </w:r>
          </w:p>
        </w:tc>
        <w:tc>
          <w:tcPr>
            <w:tcW w:w="3207" w:type="dxa"/>
            <w:tcBorders>
              <w:top w:val="single" w:sz="4" w:space="0" w:color="000000"/>
              <w:left w:val="single" w:sz="4" w:space="0" w:color="000000"/>
              <w:right w:val="single" w:sz="4" w:space="0" w:color="000000"/>
            </w:tcBorders>
          </w:tcPr>
          <w:p w14:paraId="0FC0380C" w14:textId="77777777" w:rsidR="00EA5065" w:rsidRDefault="00073C55">
            <w:pPr>
              <w:pStyle w:val="TableParagraph"/>
              <w:spacing w:before="90"/>
              <w:ind w:left="65" w:right="4"/>
              <w:jc w:val="center"/>
              <w:rPr>
                <w:sz w:val="24"/>
              </w:rPr>
            </w:pPr>
            <w:r>
              <w:rPr>
                <w:spacing w:val="-4"/>
                <w:sz w:val="24"/>
              </w:rPr>
              <w:t>Ph.D</w:t>
            </w:r>
          </w:p>
        </w:tc>
        <w:tc>
          <w:tcPr>
            <w:tcW w:w="3209" w:type="dxa"/>
            <w:tcBorders>
              <w:top w:val="single" w:sz="4" w:space="0" w:color="000000"/>
              <w:left w:val="single" w:sz="4" w:space="0" w:color="000000"/>
            </w:tcBorders>
          </w:tcPr>
          <w:p w14:paraId="5C32E339" w14:textId="77777777" w:rsidR="00EA5065" w:rsidRDefault="00073C55">
            <w:pPr>
              <w:pStyle w:val="TableParagraph"/>
              <w:ind w:left="890"/>
              <w:rPr>
                <w:sz w:val="20"/>
              </w:rPr>
            </w:pPr>
            <w:r>
              <w:rPr>
                <w:spacing w:val="-2"/>
                <w:sz w:val="20"/>
              </w:rPr>
              <w:t>ELECTIVE</w:t>
            </w:r>
          </w:p>
        </w:tc>
      </w:tr>
    </w:tbl>
    <w:p w14:paraId="7391E146" w14:textId="77777777" w:rsidR="00EA5065" w:rsidRDefault="00EA5065">
      <w:pPr>
        <w:pStyle w:val="GvdeMetni"/>
        <w:spacing w:before="10" w:after="1"/>
        <w:rPr>
          <w:b/>
          <w:sz w:val="1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151AA7E7" w14:textId="77777777">
        <w:trPr>
          <w:trHeight w:val="421"/>
        </w:trPr>
        <w:tc>
          <w:tcPr>
            <w:tcW w:w="2113" w:type="dxa"/>
            <w:tcBorders>
              <w:bottom w:val="single" w:sz="4" w:space="0" w:color="000000"/>
              <w:right w:val="single" w:sz="4" w:space="0" w:color="000000"/>
            </w:tcBorders>
            <w:shd w:val="clear" w:color="auto" w:fill="FCF1CC"/>
          </w:tcPr>
          <w:p w14:paraId="3E7C419A" w14:textId="77777777" w:rsidR="00EA5065" w:rsidRDefault="00073C55">
            <w:pPr>
              <w:pStyle w:val="TableParagraph"/>
              <w:spacing w:before="96"/>
              <w:ind w:left="28" w:right="79"/>
              <w:jc w:val="center"/>
              <w:rPr>
                <w:b/>
                <w:sz w:val="20"/>
              </w:rPr>
            </w:pPr>
            <w:r>
              <w:rPr>
                <w:b/>
                <w:sz w:val="20"/>
              </w:rPr>
              <w:t>Prerequisite(s)</w:t>
            </w:r>
            <w:r>
              <w:rPr>
                <w:b/>
                <w:spacing w:val="-11"/>
                <w:sz w:val="20"/>
              </w:rPr>
              <w:t xml:space="preserve"> </w:t>
            </w:r>
            <w:r>
              <w:rPr>
                <w:b/>
                <w:sz w:val="20"/>
              </w:rPr>
              <w:t>if</w:t>
            </w:r>
            <w:r>
              <w:rPr>
                <w:b/>
                <w:spacing w:val="-11"/>
                <w:sz w:val="20"/>
              </w:rPr>
              <w:t xml:space="preserve"> </w:t>
            </w:r>
            <w:r>
              <w:rPr>
                <w:b/>
                <w:spacing w:val="-5"/>
                <w:sz w:val="20"/>
              </w:rPr>
              <w:t>any</w:t>
            </w:r>
          </w:p>
        </w:tc>
        <w:tc>
          <w:tcPr>
            <w:tcW w:w="7514" w:type="dxa"/>
            <w:tcBorders>
              <w:left w:val="single" w:sz="4" w:space="0" w:color="000000"/>
              <w:bottom w:val="single" w:sz="4" w:space="0" w:color="000000"/>
            </w:tcBorders>
          </w:tcPr>
          <w:p w14:paraId="3FED7E7F" w14:textId="77777777" w:rsidR="00EA5065" w:rsidRDefault="00073C55">
            <w:pPr>
              <w:pStyle w:val="TableParagraph"/>
              <w:spacing w:before="96"/>
              <w:ind w:left="131"/>
              <w:rPr>
                <w:sz w:val="20"/>
              </w:rPr>
            </w:pPr>
            <w:r>
              <w:rPr>
                <w:spacing w:val="-4"/>
                <w:sz w:val="20"/>
              </w:rPr>
              <w:t>None</w:t>
            </w:r>
          </w:p>
        </w:tc>
      </w:tr>
      <w:tr w:rsidR="00EA5065" w14:paraId="7A4C306D" w14:textId="77777777">
        <w:trPr>
          <w:trHeight w:val="799"/>
        </w:trPr>
        <w:tc>
          <w:tcPr>
            <w:tcW w:w="2113" w:type="dxa"/>
            <w:tcBorders>
              <w:top w:val="single" w:sz="4" w:space="0" w:color="000000"/>
              <w:bottom w:val="single" w:sz="4" w:space="0" w:color="000000"/>
              <w:right w:val="single" w:sz="4" w:space="0" w:color="000000"/>
            </w:tcBorders>
            <w:shd w:val="clear" w:color="auto" w:fill="FCF1CC"/>
          </w:tcPr>
          <w:p w14:paraId="3AA8139F" w14:textId="77777777" w:rsidR="00EA5065" w:rsidRDefault="00EA5065">
            <w:pPr>
              <w:pStyle w:val="TableParagraph"/>
              <w:spacing w:before="46"/>
              <w:rPr>
                <w:b/>
                <w:sz w:val="20"/>
              </w:rPr>
            </w:pPr>
          </w:p>
          <w:p w14:paraId="5D059845" w14:textId="77777777" w:rsidR="00EA5065" w:rsidRDefault="00073C55">
            <w:pPr>
              <w:pStyle w:val="TableParagraph"/>
              <w:ind w:left="124" w:right="154"/>
              <w:rPr>
                <w:b/>
                <w:sz w:val="20"/>
              </w:rPr>
            </w:pPr>
            <w:r>
              <w:rPr>
                <w:b/>
                <w:spacing w:val="-2"/>
                <w:sz w:val="20"/>
              </w:rPr>
              <w:t>Objectives</w:t>
            </w:r>
            <w:r>
              <w:rPr>
                <w:b/>
                <w:spacing w:val="-12"/>
                <w:sz w:val="20"/>
              </w:rPr>
              <w:t xml:space="preserve"> </w:t>
            </w:r>
            <w:r>
              <w:rPr>
                <w:b/>
                <w:spacing w:val="-2"/>
                <w:sz w:val="20"/>
              </w:rPr>
              <w:t>of</w:t>
            </w:r>
            <w:r>
              <w:rPr>
                <w:b/>
                <w:spacing w:val="-14"/>
                <w:sz w:val="20"/>
              </w:rPr>
              <w:t xml:space="preserve"> </w:t>
            </w:r>
            <w:r>
              <w:rPr>
                <w:b/>
                <w:spacing w:val="-2"/>
                <w:sz w:val="20"/>
              </w:rPr>
              <w:t>the Course</w:t>
            </w:r>
          </w:p>
        </w:tc>
        <w:tc>
          <w:tcPr>
            <w:tcW w:w="7514" w:type="dxa"/>
            <w:tcBorders>
              <w:top w:val="single" w:sz="4" w:space="0" w:color="000000"/>
              <w:left w:val="single" w:sz="4" w:space="0" w:color="000000"/>
              <w:bottom w:val="single" w:sz="4" w:space="0" w:color="000000"/>
            </w:tcBorders>
          </w:tcPr>
          <w:p w14:paraId="3AAF8348" w14:textId="77777777" w:rsidR="00EA5065" w:rsidRDefault="00073C55">
            <w:pPr>
              <w:pStyle w:val="TableParagraph"/>
              <w:spacing w:before="46"/>
              <w:ind w:left="131" w:right="214"/>
              <w:rPr>
                <w:sz w:val="20"/>
              </w:rPr>
            </w:pPr>
            <w:r>
              <w:rPr>
                <w:sz w:val="20"/>
              </w:rPr>
              <w:t>The</w:t>
            </w:r>
            <w:r>
              <w:rPr>
                <w:spacing w:val="-6"/>
                <w:sz w:val="20"/>
              </w:rPr>
              <w:t xml:space="preserve"> </w:t>
            </w:r>
            <w:r>
              <w:rPr>
                <w:sz w:val="20"/>
              </w:rPr>
              <w:t>aim</w:t>
            </w:r>
            <w:r>
              <w:rPr>
                <w:spacing w:val="-8"/>
                <w:sz w:val="20"/>
              </w:rPr>
              <w:t xml:space="preserve"> </w:t>
            </w:r>
            <w:r>
              <w:rPr>
                <w:sz w:val="20"/>
              </w:rPr>
              <w:t>of</w:t>
            </w:r>
            <w:r>
              <w:rPr>
                <w:spacing w:val="-6"/>
                <w:sz w:val="20"/>
              </w:rPr>
              <w:t xml:space="preserve"> </w:t>
            </w:r>
            <w:r>
              <w:rPr>
                <w:sz w:val="20"/>
              </w:rPr>
              <w:t>this</w:t>
            </w:r>
            <w:r>
              <w:rPr>
                <w:spacing w:val="-9"/>
                <w:sz w:val="20"/>
              </w:rPr>
              <w:t xml:space="preserve"> </w:t>
            </w:r>
            <w:r>
              <w:rPr>
                <w:sz w:val="20"/>
              </w:rPr>
              <w:t>course</w:t>
            </w:r>
            <w:r>
              <w:rPr>
                <w:spacing w:val="-6"/>
                <w:sz w:val="20"/>
              </w:rPr>
              <w:t xml:space="preserve"> </w:t>
            </w:r>
            <w:r>
              <w:rPr>
                <w:sz w:val="20"/>
              </w:rPr>
              <w:t>is</w:t>
            </w:r>
            <w:r>
              <w:rPr>
                <w:spacing w:val="-9"/>
                <w:sz w:val="20"/>
              </w:rPr>
              <w:t xml:space="preserve"> </w:t>
            </w:r>
            <w:r>
              <w:rPr>
                <w:sz w:val="20"/>
              </w:rPr>
              <w:t>to</w:t>
            </w:r>
            <w:r>
              <w:rPr>
                <w:spacing w:val="-5"/>
                <w:sz w:val="20"/>
              </w:rPr>
              <w:t xml:space="preserve"> </w:t>
            </w:r>
            <w:r>
              <w:rPr>
                <w:sz w:val="20"/>
              </w:rPr>
              <w:t>define</w:t>
            </w:r>
            <w:r>
              <w:rPr>
                <w:spacing w:val="-5"/>
                <w:sz w:val="20"/>
              </w:rPr>
              <w:t xml:space="preserve"> </w:t>
            </w:r>
            <w:r>
              <w:rPr>
                <w:sz w:val="20"/>
              </w:rPr>
              <w:t>Service</w:t>
            </w:r>
            <w:r>
              <w:rPr>
                <w:spacing w:val="-5"/>
                <w:sz w:val="20"/>
              </w:rPr>
              <w:t xml:space="preserve"> </w:t>
            </w:r>
            <w:r>
              <w:rPr>
                <w:sz w:val="20"/>
              </w:rPr>
              <w:t>Quality</w:t>
            </w:r>
            <w:r>
              <w:rPr>
                <w:spacing w:val="-5"/>
                <w:sz w:val="20"/>
              </w:rPr>
              <w:t xml:space="preserve"> </w:t>
            </w:r>
            <w:r>
              <w:rPr>
                <w:sz w:val="20"/>
              </w:rPr>
              <w:t>Standards</w:t>
            </w:r>
            <w:r>
              <w:rPr>
                <w:spacing w:val="-8"/>
                <w:sz w:val="20"/>
              </w:rPr>
              <w:t xml:space="preserve"> </w:t>
            </w:r>
            <w:r>
              <w:rPr>
                <w:sz w:val="20"/>
              </w:rPr>
              <w:t>(HKS)</w:t>
            </w:r>
            <w:r>
              <w:rPr>
                <w:spacing w:val="-5"/>
                <w:sz w:val="20"/>
              </w:rPr>
              <w:t xml:space="preserve"> </w:t>
            </w:r>
            <w:r>
              <w:rPr>
                <w:sz w:val="20"/>
              </w:rPr>
              <w:t>in</w:t>
            </w:r>
            <w:r>
              <w:rPr>
                <w:spacing w:val="-5"/>
                <w:sz w:val="20"/>
              </w:rPr>
              <w:t xml:space="preserve"> </w:t>
            </w:r>
            <w:r>
              <w:rPr>
                <w:sz w:val="20"/>
              </w:rPr>
              <w:t>providing</w:t>
            </w:r>
            <w:r>
              <w:rPr>
                <w:spacing w:val="-4"/>
                <w:sz w:val="20"/>
              </w:rPr>
              <w:t xml:space="preserve"> </w:t>
            </w:r>
            <w:r>
              <w:rPr>
                <w:sz w:val="20"/>
              </w:rPr>
              <w:t xml:space="preserve">nursing services, to prepare documentation for standards, to define indicators / </w:t>
            </w:r>
            <w:r>
              <w:rPr>
                <w:sz w:val="20"/>
              </w:rPr>
              <w:t>indicators, to collect data and to analyze methods, to analyze threshold values and variations.</w:t>
            </w:r>
          </w:p>
        </w:tc>
      </w:tr>
      <w:tr w:rsidR="00EA5065" w14:paraId="0C8D4D7A" w14:textId="77777777">
        <w:trPr>
          <w:trHeight w:val="724"/>
        </w:trPr>
        <w:tc>
          <w:tcPr>
            <w:tcW w:w="2113" w:type="dxa"/>
            <w:tcBorders>
              <w:top w:val="single" w:sz="4" w:space="0" w:color="000000"/>
              <w:right w:val="single" w:sz="4" w:space="0" w:color="000000"/>
            </w:tcBorders>
            <w:shd w:val="clear" w:color="auto" w:fill="FCF1CC"/>
          </w:tcPr>
          <w:p w14:paraId="57EACC8B" w14:textId="77777777" w:rsidR="00EA5065" w:rsidRDefault="00EA5065">
            <w:pPr>
              <w:pStyle w:val="TableParagraph"/>
              <w:spacing w:before="147"/>
              <w:rPr>
                <w:b/>
                <w:sz w:val="20"/>
              </w:rPr>
            </w:pPr>
          </w:p>
          <w:p w14:paraId="65B5CF94" w14:textId="77777777" w:rsidR="00EA5065" w:rsidRDefault="00073C55">
            <w:pPr>
              <w:pStyle w:val="TableParagraph"/>
              <w:ind w:left="83" w:right="55"/>
              <w:jc w:val="center"/>
              <w:rPr>
                <w:b/>
                <w:sz w:val="20"/>
              </w:rPr>
            </w:pPr>
            <w:r>
              <w:rPr>
                <w:b/>
                <w:sz w:val="20"/>
              </w:rPr>
              <w:t>Short</w:t>
            </w:r>
            <w:r>
              <w:rPr>
                <w:b/>
                <w:spacing w:val="-9"/>
                <w:sz w:val="20"/>
              </w:rPr>
              <w:t xml:space="preserve"> </w:t>
            </w:r>
            <w:r>
              <w:rPr>
                <w:b/>
                <w:sz w:val="20"/>
              </w:rPr>
              <w:t>Course</w:t>
            </w:r>
            <w:r>
              <w:rPr>
                <w:b/>
                <w:spacing w:val="-8"/>
                <w:sz w:val="20"/>
              </w:rPr>
              <w:t xml:space="preserve"> </w:t>
            </w:r>
            <w:r>
              <w:rPr>
                <w:b/>
                <w:spacing w:val="-2"/>
                <w:sz w:val="20"/>
              </w:rPr>
              <w:t>Content</w:t>
            </w:r>
          </w:p>
        </w:tc>
        <w:tc>
          <w:tcPr>
            <w:tcW w:w="7514" w:type="dxa"/>
            <w:tcBorders>
              <w:top w:val="single" w:sz="4" w:space="0" w:color="000000"/>
              <w:left w:val="single" w:sz="4" w:space="0" w:color="000000"/>
            </w:tcBorders>
          </w:tcPr>
          <w:p w14:paraId="0AE94DDD" w14:textId="77777777" w:rsidR="00EA5065" w:rsidRDefault="00073C55">
            <w:pPr>
              <w:pStyle w:val="TableParagraph"/>
              <w:spacing w:before="34"/>
              <w:ind w:left="131"/>
              <w:rPr>
                <w:sz w:val="20"/>
              </w:rPr>
            </w:pPr>
            <w:r>
              <w:rPr>
                <w:sz w:val="20"/>
              </w:rPr>
              <w:t>This</w:t>
            </w:r>
            <w:r>
              <w:rPr>
                <w:spacing w:val="-9"/>
                <w:sz w:val="20"/>
              </w:rPr>
              <w:t xml:space="preserve"> </w:t>
            </w:r>
            <w:r>
              <w:rPr>
                <w:sz w:val="20"/>
              </w:rPr>
              <w:t>course;</w:t>
            </w:r>
            <w:r>
              <w:rPr>
                <w:spacing w:val="-8"/>
                <w:sz w:val="20"/>
              </w:rPr>
              <w:t xml:space="preserve"> </w:t>
            </w:r>
            <w:r>
              <w:rPr>
                <w:sz w:val="20"/>
              </w:rPr>
              <w:t>The</w:t>
            </w:r>
            <w:r>
              <w:rPr>
                <w:spacing w:val="-6"/>
                <w:sz w:val="20"/>
              </w:rPr>
              <w:t xml:space="preserve"> </w:t>
            </w:r>
            <w:r>
              <w:rPr>
                <w:sz w:val="20"/>
              </w:rPr>
              <w:t>Ministry</w:t>
            </w:r>
            <w:r>
              <w:rPr>
                <w:spacing w:val="-4"/>
                <w:sz w:val="20"/>
              </w:rPr>
              <w:t xml:space="preserve"> </w:t>
            </w:r>
            <w:r>
              <w:rPr>
                <w:sz w:val="20"/>
              </w:rPr>
              <w:t>of</w:t>
            </w:r>
            <w:r>
              <w:rPr>
                <w:spacing w:val="-8"/>
                <w:sz w:val="20"/>
              </w:rPr>
              <w:t xml:space="preserve"> </w:t>
            </w:r>
            <w:r>
              <w:rPr>
                <w:sz w:val="20"/>
              </w:rPr>
              <w:t>Health</w:t>
            </w:r>
            <w:r>
              <w:rPr>
                <w:spacing w:val="-8"/>
                <w:sz w:val="20"/>
              </w:rPr>
              <w:t xml:space="preserve"> </w:t>
            </w:r>
            <w:r>
              <w:rPr>
                <w:sz w:val="20"/>
              </w:rPr>
              <w:t>includes</w:t>
            </w:r>
            <w:r>
              <w:rPr>
                <w:spacing w:val="-8"/>
                <w:sz w:val="20"/>
              </w:rPr>
              <w:t xml:space="preserve"> </w:t>
            </w:r>
            <w:r>
              <w:rPr>
                <w:sz w:val="20"/>
              </w:rPr>
              <w:t>Quality</w:t>
            </w:r>
            <w:r>
              <w:rPr>
                <w:spacing w:val="-7"/>
                <w:sz w:val="20"/>
              </w:rPr>
              <w:t xml:space="preserve"> </w:t>
            </w:r>
            <w:r>
              <w:rPr>
                <w:sz w:val="20"/>
              </w:rPr>
              <w:t>Practices</w:t>
            </w:r>
            <w:r>
              <w:rPr>
                <w:spacing w:val="-9"/>
                <w:sz w:val="20"/>
              </w:rPr>
              <w:t xml:space="preserve"> </w:t>
            </w:r>
            <w:r>
              <w:rPr>
                <w:sz w:val="20"/>
              </w:rPr>
              <w:t>in</w:t>
            </w:r>
            <w:r>
              <w:rPr>
                <w:spacing w:val="-5"/>
                <w:sz w:val="20"/>
              </w:rPr>
              <w:t xml:space="preserve"> </w:t>
            </w:r>
            <w:r>
              <w:rPr>
                <w:sz w:val="20"/>
              </w:rPr>
              <w:t>Health</w:t>
            </w:r>
            <w:r>
              <w:rPr>
                <w:spacing w:val="-5"/>
                <w:sz w:val="20"/>
              </w:rPr>
              <w:t xml:space="preserve"> </w:t>
            </w:r>
            <w:r>
              <w:rPr>
                <w:sz w:val="20"/>
              </w:rPr>
              <w:t>Services,</w:t>
            </w:r>
            <w:r>
              <w:rPr>
                <w:spacing w:val="-5"/>
                <w:sz w:val="20"/>
              </w:rPr>
              <w:t xml:space="preserve"> </w:t>
            </w:r>
            <w:r>
              <w:rPr>
                <w:sz w:val="20"/>
              </w:rPr>
              <w:t xml:space="preserve">Service Quality Standards, Coding and Scoring System, </w:t>
            </w:r>
            <w:r>
              <w:rPr>
                <w:sz w:val="20"/>
              </w:rPr>
              <w:t>Patient Safety Standards, Employee</w:t>
            </w:r>
          </w:p>
          <w:p w14:paraId="335CDCBF" w14:textId="77777777" w:rsidR="00EA5065" w:rsidRDefault="00073C55">
            <w:pPr>
              <w:pStyle w:val="TableParagraph"/>
              <w:spacing w:line="210" w:lineRule="exact"/>
              <w:ind w:left="131"/>
              <w:rPr>
                <w:sz w:val="20"/>
              </w:rPr>
            </w:pPr>
            <w:r>
              <w:rPr>
                <w:sz w:val="20"/>
              </w:rPr>
              <w:t>Safety</w:t>
            </w:r>
            <w:r>
              <w:rPr>
                <w:spacing w:val="-4"/>
                <w:sz w:val="20"/>
              </w:rPr>
              <w:t xml:space="preserve"> </w:t>
            </w:r>
            <w:r>
              <w:rPr>
                <w:sz w:val="20"/>
              </w:rPr>
              <w:t>Standards,</w:t>
            </w:r>
            <w:r>
              <w:rPr>
                <w:spacing w:val="-5"/>
                <w:sz w:val="20"/>
              </w:rPr>
              <w:t xml:space="preserve"> </w:t>
            </w:r>
            <w:r>
              <w:rPr>
                <w:sz w:val="20"/>
              </w:rPr>
              <w:t>Analysis</w:t>
            </w:r>
            <w:r>
              <w:rPr>
                <w:spacing w:val="-6"/>
                <w:sz w:val="20"/>
              </w:rPr>
              <w:t xml:space="preserve"> </w:t>
            </w:r>
            <w:r>
              <w:rPr>
                <w:sz w:val="20"/>
              </w:rPr>
              <w:t>and</w:t>
            </w:r>
            <w:r>
              <w:rPr>
                <w:spacing w:val="-4"/>
                <w:sz w:val="20"/>
              </w:rPr>
              <w:t xml:space="preserve"> </w:t>
            </w:r>
            <w:r>
              <w:rPr>
                <w:sz w:val="20"/>
              </w:rPr>
              <w:t>Evaluation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Data.</w:t>
            </w:r>
          </w:p>
        </w:tc>
      </w:tr>
    </w:tbl>
    <w:p w14:paraId="23E1FCBE" w14:textId="77777777" w:rsidR="00EA5065" w:rsidRDefault="00EA5065">
      <w:pPr>
        <w:pStyle w:val="GvdeMetni"/>
        <w:spacing w:before="2"/>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75"/>
        <w:gridCol w:w="1472"/>
        <w:gridCol w:w="1390"/>
        <w:gridCol w:w="1390"/>
      </w:tblGrid>
      <w:tr w:rsidR="00EA5065" w14:paraId="2E5119F3" w14:textId="77777777">
        <w:trPr>
          <w:trHeight w:val="575"/>
        </w:trPr>
        <w:tc>
          <w:tcPr>
            <w:tcW w:w="5375" w:type="dxa"/>
            <w:tcBorders>
              <w:bottom w:val="single" w:sz="4" w:space="0" w:color="000000"/>
              <w:right w:val="single" w:sz="4" w:space="0" w:color="000000"/>
            </w:tcBorders>
            <w:shd w:val="clear" w:color="auto" w:fill="FCF1CC"/>
          </w:tcPr>
          <w:p w14:paraId="2FA9BA13" w14:textId="77777777" w:rsidR="00EA5065" w:rsidRDefault="00073C55">
            <w:pPr>
              <w:pStyle w:val="TableParagraph"/>
              <w:spacing w:before="115"/>
              <w:ind w:left="1122"/>
              <w:rPr>
                <w:b/>
                <w:sz w:val="20"/>
              </w:rPr>
            </w:pPr>
            <w:r>
              <w:rPr>
                <w:b/>
                <w:sz w:val="20"/>
              </w:rPr>
              <w:t>Learning</w:t>
            </w:r>
            <w:r>
              <w:rPr>
                <w:b/>
                <w:spacing w:val="-4"/>
                <w:sz w:val="20"/>
              </w:rPr>
              <w:t xml:space="preserve"> </w:t>
            </w:r>
            <w:r>
              <w:rPr>
                <w:b/>
                <w:sz w:val="20"/>
              </w:rPr>
              <w:t>Outcomes</w:t>
            </w:r>
            <w:r>
              <w:rPr>
                <w:b/>
                <w:spacing w:val="-6"/>
                <w:sz w:val="20"/>
              </w:rPr>
              <w:t xml:space="preserve"> </w:t>
            </w:r>
            <w:r>
              <w:rPr>
                <w:b/>
                <w:sz w:val="20"/>
              </w:rPr>
              <w:t>of</w:t>
            </w:r>
            <w:r>
              <w:rPr>
                <w:b/>
                <w:spacing w:val="-6"/>
                <w:sz w:val="20"/>
              </w:rPr>
              <w:t xml:space="preserve"> </w:t>
            </w:r>
            <w:r>
              <w:rPr>
                <w:b/>
                <w:sz w:val="20"/>
              </w:rPr>
              <w:t>the</w:t>
            </w:r>
            <w:r>
              <w:rPr>
                <w:b/>
                <w:spacing w:val="-3"/>
                <w:sz w:val="20"/>
              </w:rPr>
              <w:t xml:space="preserve"> </w:t>
            </w:r>
            <w:r>
              <w:rPr>
                <w:b/>
                <w:spacing w:val="-2"/>
                <w:sz w:val="20"/>
              </w:rPr>
              <w:t>Course</w:t>
            </w:r>
          </w:p>
        </w:tc>
        <w:tc>
          <w:tcPr>
            <w:tcW w:w="1472" w:type="dxa"/>
            <w:tcBorders>
              <w:left w:val="single" w:sz="4" w:space="0" w:color="000000"/>
              <w:bottom w:val="single" w:sz="4" w:space="0" w:color="000000"/>
              <w:right w:val="single" w:sz="4" w:space="0" w:color="000000"/>
            </w:tcBorders>
            <w:shd w:val="clear" w:color="auto" w:fill="FCF1CC"/>
          </w:tcPr>
          <w:p w14:paraId="1D543575" w14:textId="77777777" w:rsidR="00EA5065" w:rsidRDefault="00073C55">
            <w:pPr>
              <w:pStyle w:val="TableParagraph"/>
              <w:spacing w:before="95" w:line="230" w:lineRule="atLeast"/>
              <w:ind w:left="548" w:hanging="288"/>
              <w:rPr>
                <w:b/>
                <w:sz w:val="20"/>
              </w:rPr>
            </w:pPr>
            <w:r>
              <w:rPr>
                <w:b/>
                <w:spacing w:val="-2"/>
                <w:sz w:val="20"/>
              </w:rPr>
              <w:t>Contributed PO(s)</w:t>
            </w:r>
          </w:p>
        </w:tc>
        <w:tc>
          <w:tcPr>
            <w:tcW w:w="1390" w:type="dxa"/>
            <w:tcBorders>
              <w:left w:val="single" w:sz="4" w:space="0" w:color="000000"/>
              <w:bottom w:val="single" w:sz="4" w:space="0" w:color="000000"/>
              <w:right w:val="single" w:sz="4" w:space="0" w:color="000000"/>
            </w:tcBorders>
            <w:shd w:val="clear" w:color="auto" w:fill="FCF1CC"/>
          </w:tcPr>
          <w:p w14:paraId="42939914" w14:textId="77777777" w:rsidR="00EA5065" w:rsidRDefault="00073C55">
            <w:pPr>
              <w:pStyle w:val="TableParagraph"/>
              <w:ind w:left="272" w:firstLine="50"/>
              <w:rPr>
                <w:b/>
                <w:sz w:val="20"/>
              </w:rPr>
            </w:pPr>
            <w:r>
              <w:rPr>
                <w:b/>
                <w:spacing w:val="-2"/>
                <w:sz w:val="20"/>
              </w:rPr>
              <w:t>Teaching Methods</w:t>
            </w:r>
            <w:r>
              <w:rPr>
                <w:b/>
                <w:spacing w:val="-3"/>
                <w:sz w:val="20"/>
              </w:rPr>
              <w:t xml:space="preserve"> </w:t>
            </w:r>
            <w:r>
              <w:rPr>
                <w:b/>
                <w:spacing w:val="-10"/>
                <w:sz w:val="20"/>
              </w:rPr>
              <w:t>*</w:t>
            </w:r>
          </w:p>
        </w:tc>
        <w:tc>
          <w:tcPr>
            <w:tcW w:w="1390" w:type="dxa"/>
            <w:tcBorders>
              <w:left w:val="single" w:sz="4" w:space="0" w:color="000000"/>
              <w:bottom w:val="single" w:sz="4" w:space="0" w:color="000000"/>
            </w:tcBorders>
            <w:shd w:val="clear" w:color="auto" w:fill="FCF1CC"/>
          </w:tcPr>
          <w:p w14:paraId="33646A5C" w14:textId="77777777" w:rsidR="00EA5065" w:rsidRDefault="00073C55">
            <w:pPr>
              <w:pStyle w:val="TableParagraph"/>
              <w:ind w:left="219" w:right="163" w:firstLine="36"/>
              <w:rPr>
                <w:b/>
                <w:sz w:val="20"/>
              </w:rPr>
            </w:pPr>
            <w:r>
              <w:rPr>
                <w:b/>
                <w:spacing w:val="-2"/>
                <w:sz w:val="20"/>
              </w:rPr>
              <w:t>Measuring Methods</w:t>
            </w:r>
            <w:r>
              <w:rPr>
                <w:b/>
                <w:spacing w:val="-3"/>
                <w:sz w:val="20"/>
              </w:rPr>
              <w:t xml:space="preserve"> </w:t>
            </w:r>
            <w:r>
              <w:rPr>
                <w:b/>
                <w:spacing w:val="-5"/>
                <w:sz w:val="20"/>
              </w:rPr>
              <w:t>**</w:t>
            </w:r>
          </w:p>
        </w:tc>
      </w:tr>
      <w:tr w:rsidR="00EA5065" w14:paraId="408232EA" w14:textId="77777777">
        <w:trPr>
          <w:trHeight w:val="805"/>
        </w:trPr>
        <w:tc>
          <w:tcPr>
            <w:tcW w:w="5375" w:type="dxa"/>
            <w:tcBorders>
              <w:top w:val="single" w:sz="4" w:space="0" w:color="000000"/>
              <w:bottom w:val="single" w:sz="4" w:space="0" w:color="000000"/>
              <w:right w:val="single" w:sz="4" w:space="0" w:color="000000"/>
            </w:tcBorders>
          </w:tcPr>
          <w:p w14:paraId="785D4089" w14:textId="77777777" w:rsidR="00EA5065" w:rsidRDefault="00073C55">
            <w:pPr>
              <w:pStyle w:val="TableParagraph"/>
              <w:tabs>
                <w:tab w:val="left" w:pos="517"/>
              </w:tabs>
              <w:spacing w:before="118"/>
              <w:ind w:left="157"/>
              <w:rPr>
                <w:sz w:val="20"/>
              </w:rPr>
            </w:pPr>
            <w:r>
              <w:rPr>
                <w:b/>
                <w:spacing w:val="-5"/>
                <w:sz w:val="20"/>
              </w:rPr>
              <w:t>1.</w:t>
            </w:r>
            <w:r>
              <w:rPr>
                <w:b/>
                <w:sz w:val="20"/>
              </w:rPr>
              <w:tab/>
            </w:r>
            <w:r>
              <w:rPr>
                <w:sz w:val="20"/>
              </w:rPr>
              <w:t>Explains</w:t>
            </w:r>
            <w:r>
              <w:rPr>
                <w:spacing w:val="-6"/>
                <w:sz w:val="20"/>
              </w:rPr>
              <w:t xml:space="preserve"> </w:t>
            </w:r>
            <w:r>
              <w:rPr>
                <w:sz w:val="20"/>
              </w:rPr>
              <w:t>the</w:t>
            </w:r>
            <w:r>
              <w:rPr>
                <w:spacing w:val="-5"/>
                <w:sz w:val="20"/>
              </w:rPr>
              <w:t xml:space="preserve"> </w:t>
            </w:r>
            <w:r>
              <w:rPr>
                <w:sz w:val="20"/>
              </w:rPr>
              <w:t>importance</w:t>
            </w:r>
            <w:r>
              <w:rPr>
                <w:spacing w:val="-4"/>
                <w:sz w:val="20"/>
              </w:rPr>
              <w:t xml:space="preserve"> </w:t>
            </w:r>
            <w:r>
              <w:rPr>
                <w:sz w:val="20"/>
              </w:rPr>
              <w:t>and</w:t>
            </w:r>
            <w:r>
              <w:rPr>
                <w:spacing w:val="-4"/>
                <w:sz w:val="20"/>
              </w:rPr>
              <w:t xml:space="preserve"> </w:t>
            </w:r>
            <w:r>
              <w:rPr>
                <w:sz w:val="20"/>
              </w:rPr>
              <w:t>philosophy</w:t>
            </w:r>
            <w:r>
              <w:rPr>
                <w:spacing w:val="-6"/>
                <w:sz w:val="20"/>
              </w:rPr>
              <w:t xml:space="preserve"> </w:t>
            </w:r>
            <w:r>
              <w:rPr>
                <w:sz w:val="20"/>
              </w:rPr>
              <w:t>of</w:t>
            </w:r>
            <w:r>
              <w:rPr>
                <w:spacing w:val="-4"/>
                <w:sz w:val="20"/>
              </w:rPr>
              <w:t xml:space="preserve"> </w:t>
            </w:r>
            <w:r>
              <w:rPr>
                <w:spacing w:val="-2"/>
                <w:sz w:val="20"/>
              </w:rPr>
              <w:t>quality</w:t>
            </w:r>
          </w:p>
          <w:p w14:paraId="2C81CFFE" w14:textId="77777777" w:rsidR="00EA5065" w:rsidRDefault="00073C55">
            <w:pPr>
              <w:pStyle w:val="TableParagraph"/>
              <w:spacing w:line="228" w:lineRule="exact"/>
              <w:ind w:left="517" w:right="60"/>
              <w:rPr>
                <w:sz w:val="20"/>
              </w:rPr>
            </w:pPr>
            <w:r>
              <w:rPr>
                <w:sz w:val="20"/>
              </w:rPr>
              <w:t>management</w:t>
            </w:r>
            <w:r>
              <w:rPr>
                <w:spacing w:val="-8"/>
                <w:sz w:val="20"/>
              </w:rPr>
              <w:t xml:space="preserve"> </w:t>
            </w:r>
            <w:r>
              <w:rPr>
                <w:sz w:val="20"/>
              </w:rPr>
              <w:t>in</w:t>
            </w:r>
            <w:r>
              <w:rPr>
                <w:spacing w:val="-6"/>
                <w:sz w:val="20"/>
              </w:rPr>
              <w:t xml:space="preserve"> </w:t>
            </w:r>
            <w:r>
              <w:rPr>
                <w:sz w:val="20"/>
              </w:rPr>
              <w:t>nursing</w:t>
            </w:r>
            <w:r>
              <w:rPr>
                <w:spacing w:val="-6"/>
                <w:sz w:val="20"/>
              </w:rPr>
              <w:t xml:space="preserve"> </w:t>
            </w:r>
            <w:r>
              <w:rPr>
                <w:sz w:val="20"/>
              </w:rPr>
              <w:t>and</w:t>
            </w:r>
            <w:r>
              <w:rPr>
                <w:spacing w:val="-6"/>
                <w:sz w:val="20"/>
              </w:rPr>
              <w:t xml:space="preserve"> </w:t>
            </w:r>
            <w:r>
              <w:rPr>
                <w:sz w:val="20"/>
              </w:rPr>
              <w:t>analyzes</w:t>
            </w:r>
            <w:r>
              <w:rPr>
                <w:spacing w:val="-8"/>
                <w:sz w:val="20"/>
              </w:rPr>
              <w:t xml:space="preserve"> </w:t>
            </w:r>
            <w:r>
              <w:rPr>
                <w:sz w:val="20"/>
              </w:rPr>
              <w:t>the</w:t>
            </w:r>
            <w:r>
              <w:rPr>
                <w:spacing w:val="-7"/>
                <w:sz w:val="20"/>
              </w:rPr>
              <w:t xml:space="preserve"> </w:t>
            </w:r>
            <w:r>
              <w:rPr>
                <w:sz w:val="20"/>
              </w:rPr>
              <w:t>quality management process.</w:t>
            </w:r>
          </w:p>
        </w:tc>
        <w:tc>
          <w:tcPr>
            <w:tcW w:w="1472" w:type="dxa"/>
            <w:tcBorders>
              <w:top w:val="single" w:sz="4" w:space="0" w:color="000000"/>
              <w:left w:val="single" w:sz="4" w:space="0" w:color="000000"/>
              <w:bottom w:val="single" w:sz="4" w:space="0" w:color="000000"/>
              <w:right w:val="single" w:sz="4" w:space="0" w:color="000000"/>
            </w:tcBorders>
          </w:tcPr>
          <w:p w14:paraId="0B14FF72" w14:textId="77777777" w:rsidR="00EA5065" w:rsidRDefault="00073C55">
            <w:pPr>
              <w:pStyle w:val="TableParagraph"/>
              <w:spacing w:before="173"/>
              <w:ind w:left="320"/>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3F98666C" w14:textId="77777777" w:rsidR="00EA5065" w:rsidRDefault="00073C55">
            <w:pPr>
              <w:pStyle w:val="TableParagraph"/>
              <w:ind w:left="344"/>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549E04F1" w14:textId="77777777" w:rsidR="00EA5065" w:rsidRDefault="00073C55">
            <w:pPr>
              <w:pStyle w:val="TableParagraph"/>
              <w:spacing w:before="196" w:line="207" w:lineRule="exact"/>
              <w:ind w:left="387"/>
              <w:rPr>
                <w:sz w:val="18"/>
              </w:rPr>
            </w:pPr>
            <w:r>
              <w:rPr>
                <w:spacing w:val="-2"/>
                <w:sz w:val="18"/>
              </w:rPr>
              <w:t>1,2,5,10,</w:t>
            </w:r>
          </w:p>
          <w:p w14:paraId="4D3064DF" w14:textId="77777777" w:rsidR="00EA5065" w:rsidRDefault="00073C55">
            <w:pPr>
              <w:pStyle w:val="TableParagraph"/>
              <w:spacing w:line="207" w:lineRule="exact"/>
              <w:ind w:left="344"/>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90" w:type="dxa"/>
            <w:tcBorders>
              <w:top w:val="single" w:sz="4" w:space="0" w:color="000000"/>
              <w:left w:val="single" w:sz="4" w:space="0" w:color="000000"/>
              <w:bottom w:val="single" w:sz="4" w:space="0" w:color="000000"/>
            </w:tcBorders>
          </w:tcPr>
          <w:p w14:paraId="549A9840" w14:textId="77777777" w:rsidR="00EA5065" w:rsidRDefault="00EA5065">
            <w:pPr>
              <w:pStyle w:val="TableParagraph"/>
              <w:spacing w:before="92"/>
              <w:rPr>
                <w:b/>
                <w:sz w:val="18"/>
              </w:rPr>
            </w:pPr>
          </w:p>
          <w:p w14:paraId="49CFB5E7" w14:textId="77777777" w:rsidR="00EA5065" w:rsidRDefault="00073C55">
            <w:pPr>
              <w:pStyle w:val="TableParagraph"/>
              <w:ind w:left="30" w:right="6"/>
              <w:jc w:val="center"/>
              <w:rPr>
                <w:sz w:val="18"/>
              </w:rPr>
            </w:pPr>
            <w:r>
              <w:rPr>
                <w:sz w:val="18"/>
              </w:rPr>
              <w:t xml:space="preserve">A, D, </w:t>
            </w:r>
            <w:r>
              <w:rPr>
                <w:spacing w:val="-10"/>
                <w:sz w:val="18"/>
              </w:rPr>
              <w:t>G</w:t>
            </w:r>
          </w:p>
        </w:tc>
      </w:tr>
      <w:tr w:rsidR="00EA5065" w14:paraId="685C0364" w14:textId="77777777">
        <w:trPr>
          <w:trHeight w:val="578"/>
        </w:trPr>
        <w:tc>
          <w:tcPr>
            <w:tcW w:w="5375" w:type="dxa"/>
            <w:tcBorders>
              <w:top w:val="single" w:sz="4" w:space="0" w:color="000000"/>
              <w:bottom w:val="single" w:sz="4" w:space="0" w:color="000000"/>
              <w:right w:val="single" w:sz="4" w:space="0" w:color="000000"/>
            </w:tcBorders>
          </w:tcPr>
          <w:p w14:paraId="5DE8063C" w14:textId="77777777" w:rsidR="00EA5065" w:rsidRDefault="00073C55">
            <w:pPr>
              <w:pStyle w:val="TableParagraph"/>
              <w:tabs>
                <w:tab w:val="left" w:pos="517"/>
              </w:tabs>
              <w:spacing w:before="98" w:line="230" w:lineRule="atLeast"/>
              <w:ind w:left="517" w:right="60" w:hanging="360"/>
              <w:rPr>
                <w:sz w:val="20"/>
              </w:rPr>
            </w:pPr>
            <w:r>
              <w:rPr>
                <w:b/>
                <w:spacing w:val="-6"/>
                <w:sz w:val="20"/>
              </w:rPr>
              <w:t>2.</w:t>
            </w:r>
            <w:r>
              <w:rPr>
                <w:b/>
                <w:sz w:val="20"/>
              </w:rPr>
              <w:tab/>
            </w:r>
            <w:r>
              <w:rPr>
                <w:sz w:val="20"/>
              </w:rPr>
              <w:t>Evaluates healthcare quality standards and nursing quality practices</w:t>
            </w:r>
            <w:r>
              <w:rPr>
                <w:spacing w:val="-9"/>
                <w:sz w:val="20"/>
              </w:rPr>
              <w:t xml:space="preserve"> </w:t>
            </w:r>
            <w:r>
              <w:rPr>
                <w:sz w:val="20"/>
              </w:rPr>
              <w:t>and</w:t>
            </w:r>
            <w:r>
              <w:rPr>
                <w:spacing w:val="-7"/>
                <w:sz w:val="20"/>
              </w:rPr>
              <w:t xml:space="preserve"> </w:t>
            </w:r>
            <w:r>
              <w:rPr>
                <w:sz w:val="20"/>
              </w:rPr>
              <w:t>contributes</w:t>
            </w:r>
            <w:r>
              <w:rPr>
                <w:spacing w:val="-9"/>
                <w:sz w:val="20"/>
              </w:rPr>
              <w:t xml:space="preserve"> </w:t>
            </w:r>
            <w:r>
              <w:rPr>
                <w:sz w:val="20"/>
              </w:rPr>
              <w:t>to</w:t>
            </w:r>
            <w:r>
              <w:rPr>
                <w:spacing w:val="-7"/>
                <w:sz w:val="20"/>
              </w:rPr>
              <w:t xml:space="preserve"> </w:t>
            </w:r>
            <w:r>
              <w:rPr>
                <w:sz w:val="20"/>
              </w:rPr>
              <w:t>quality</w:t>
            </w:r>
            <w:r>
              <w:rPr>
                <w:spacing w:val="-7"/>
                <w:sz w:val="20"/>
              </w:rPr>
              <w:t xml:space="preserve"> </w:t>
            </w:r>
            <w:r>
              <w:rPr>
                <w:sz w:val="20"/>
              </w:rPr>
              <w:t>improvement</w:t>
            </w:r>
            <w:r>
              <w:rPr>
                <w:spacing w:val="-9"/>
                <w:sz w:val="20"/>
              </w:rPr>
              <w:t xml:space="preserve"> </w:t>
            </w:r>
            <w:r>
              <w:rPr>
                <w:sz w:val="20"/>
              </w:rPr>
              <w:t>processes.</w:t>
            </w:r>
          </w:p>
        </w:tc>
        <w:tc>
          <w:tcPr>
            <w:tcW w:w="1472" w:type="dxa"/>
            <w:tcBorders>
              <w:top w:val="single" w:sz="4" w:space="0" w:color="000000"/>
              <w:left w:val="single" w:sz="4" w:space="0" w:color="000000"/>
              <w:bottom w:val="single" w:sz="4" w:space="0" w:color="000000"/>
              <w:right w:val="single" w:sz="4" w:space="0" w:color="000000"/>
            </w:tcBorders>
          </w:tcPr>
          <w:p w14:paraId="294413B9" w14:textId="77777777" w:rsidR="00EA5065" w:rsidRDefault="00073C55">
            <w:pPr>
              <w:pStyle w:val="TableParagraph"/>
              <w:spacing w:before="60"/>
              <w:ind w:left="320"/>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33B57793" w14:textId="77777777" w:rsidR="00EA5065" w:rsidRDefault="00073C55">
            <w:pPr>
              <w:pStyle w:val="TableParagraph"/>
              <w:ind w:left="344"/>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53B9144C" w14:textId="77777777" w:rsidR="00EA5065" w:rsidRDefault="00073C55">
            <w:pPr>
              <w:pStyle w:val="TableParagraph"/>
              <w:spacing w:before="83" w:line="207" w:lineRule="exact"/>
              <w:ind w:left="387"/>
              <w:rPr>
                <w:sz w:val="18"/>
              </w:rPr>
            </w:pPr>
            <w:r>
              <w:rPr>
                <w:spacing w:val="-2"/>
                <w:sz w:val="18"/>
              </w:rPr>
              <w:t>1,2,5,10,</w:t>
            </w:r>
          </w:p>
          <w:p w14:paraId="7E4C95E6" w14:textId="77777777" w:rsidR="00EA5065" w:rsidRDefault="00073C55">
            <w:pPr>
              <w:pStyle w:val="TableParagraph"/>
              <w:spacing w:line="207" w:lineRule="exact"/>
              <w:ind w:left="344"/>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90" w:type="dxa"/>
            <w:tcBorders>
              <w:top w:val="single" w:sz="4" w:space="0" w:color="000000"/>
              <w:left w:val="single" w:sz="4" w:space="0" w:color="000000"/>
              <w:bottom w:val="single" w:sz="4" w:space="0" w:color="000000"/>
            </w:tcBorders>
          </w:tcPr>
          <w:p w14:paraId="5B1FA724" w14:textId="77777777" w:rsidR="00EA5065" w:rsidRDefault="00073C55">
            <w:pPr>
              <w:pStyle w:val="TableParagraph"/>
              <w:spacing w:before="187"/>
              <w:ind w:left="30" w:right="6"/>
              <w:jc w:val="center"/>
              <w:rPr>
                <w:sz w:val="18"/>
              </w:rPr>
            </w:pPr>
            <w:r>
              <w:rPr>
                <w:sz w:val="18"/>
              </w:rPr>
              <w:t xml:space="preserve">A, D, </w:t>
            </w:r>
            <w:r>
              <w:rPr>
                <w:spacing w:val="-10"/>
                <w:sz w:val="18"/>
              </w:rPr>
              <w:t>G</w:t>
            </w:r>
          </w:p>
        </w:tc>
      </w:tr>
      <w:tr w:rsidR="00EA5065" w14:paraId="0FFB8C8B" w14:textId="77777777">
        <w:trPr>
          <w:trHeight w:val="578"/>
        </w:trPr>
        <w:tc>
          <w:tcPr>
            <w:tcW w:w="5375" w:type="dxa"/>
            <w:tcBorders>
              <w:top w:val="single" w:sz="4" w:space="0" w:color="000000"/>
              <w:bottom w:val="single" w:sz="4" w:space="0" w:color="000000"/>
              <w:right w:val="single" w:sz="4" w:space="0" w:color="000000"/>
            </w:tcBorders>
          </w:tcPr>
          <w:p w14:paraId="2CFB0213" w14:textId="77777777" w:rsidR="00EA5065" w:rsidRDefault="00073C55">
            <w:pPr>
              <w:pStyle w:val="TableParagraph"/>
              <w:tabs>
                <w:tab w:val="left" w:pos="517"/>
              </w:tabs>
              <w:spacing w:before="98" w:line="230" w:lineRule="atLeast"/>
              <w:ind w:left="517" w:right="124" w:hanging="360"/>
              <w:rPr>
                <w:sz w:val="20"/>
              </w:rPr>
            </w:pPr>
            <w:r>
              <w:rPr>
                <w:b/>
                <w:spacing w:val="-6"/>
                <w:sz w:val="20"/>
              </w:rPr>
              <w:t>3.</w:t>
            </w:r>
            <w:r>
              <w:rPr>
                <w:b/>
                <w:sz w:val="20"/>
              </w:rPr>
              <w:tab/>
            </w:r>
            <w:r>
              <w:rPr>
                <w:sz w:val="20"/>
              </w:rPr>
              <w:t>Explains</w:t>
            </w:r>
            <w:r>
              <w:rPr>
                <w:spacing w:val="-7"/>
                <w:sz w:val="20"/>
              </w:rPr>
              <w:t xml:space="preserve"> </w:t>
            </w:r>
            <w:r>
              <w:rPr>
                <w:sz w:val="20"/>
              </w:rPr>
              <w:t>the</w:t>
            </w:r>
            <w:r>
              <w:rPr>
                <w:spacing w:val="-6"/>
                <w:sz w:val="20"/>
              </w:rPr>
              <w:t xml:space="preserve"> </w:t>
            </w:r>
            <w:r>
              <w:rPr>
                <w:sz w:val="20"/>
              </w:rPr>
              <w:t>methodology</w:t>
            </w:r>
            <w:r>
              <w:rPr>
                <w:spacing w:val="-7"/>
                <w:sz w:val="20"/>
              </w:rPr>
              <w:t xml:space="preserve"> </w:t>
            </w:r>
            <w:r>
              <w:rPr>
                <w:sz w:val="20"/>
              </w:rPr>
              <w:t>of</w:t>
            </w:r>
            <w:r>
              <w:rPr>
                <w:spacing w:val="-8"/>
                <w:sz w:val="20"/>
              </w:rPr>
              <w:t xml:space="preserve"> </w:t>
            </w:r>
            <w:r>
              <w:rPr>
                <w:sz w:val="20"/>
              </w:rPr>
              <w:t>nursing</w:t>
            </w:r>
            <w:r>
              <w:rPr>
                <w:spacing w:val="-5"/>
                <w:sz w:val="20"/>
              </w:rPr>
              <w:t xml:space="preserve"> </w:t>
            </w:r>
            <w:r>
              <w:rPr>
                <w:sz w:val="20"/>
              </w:rPr>
              <w:t>quality</w:t>
            </w:r>
            <w:r>
              <w:rPr>
                <w:spacing w:val="-5"/>
                <w:sz w:val="20"/>
              </w:rPr>
              <w:t xml:space="preserve"> </w:t>
            </w:r>
            <w:r>
              <w:rPr>
                <w:sz w:val="20"/>
              </w:rPr>
              <w:t>standards</w:t>
            </w:r>
            <w:r>
              <w:rPr>
                <w:spacing w:val="-7"/>
                <w:sz w:val="20"/>
              </w:rPr>
              <w:t xml:space="preserve"> </w:t>
            </w:r>
            <w:r>
              <w:rPr>
                <w:sz w:val="20"/>
              </w:rPr>
              <w:t>and interprets quality coding and scoring systems.</w:t>
            </w:r>
          </w:p>
        </w:tc>
        <w:tc>
          <w:tcPr>
            <w:tcW w:w="1472" w:type="dxa"/>
            <w:tcBorders>
              <w:top w:val="single" w:sz="4" w:space="0" w:color="000000"/>
              <w:left w:val="single" w:sz="4" w:space="0" w:color="000000"/>
              <w:bottom w:val="single" w:sz="4" w:space="0" w:color="000000"/>
              <w:right w:val="single" w:sz="4" w:space="0" w:color="000000"/>
            </w:tcBorders>
          </w:tcPr>
          <w:p w14:paraId="348B5836" w14:textId="77777777" w:rsidR="00EA5065" w:rsidRDefault="00073C55">
            <w:pPr>
              <w:pStyle w:val="TableParagraph"/>
              <w:spacing w:before="58"/>
              <w:ind w:left="320"/>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60C3EA21" w14:textId="77777777" w:rsidR="00EA5065" w:rsidRDefault="00073C55">
            <w:pPr>
              <w:pStyle w:val="TableParagraph"/>
              <w:spacing w:before="1"/>
              <w:ind w:left="344"/>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56F9DE03" w14:textId="77777777" w:rsidR="00EA5065" w:rsidRDefault="00073C55">
            <w:pPr>
              <w:pStyle w:val="TableParagraph"/>
              <w:spacing w:before="81"/>
              <w:ind w:left="387"/>
              <w:rPr>
                <w:sz w:val="18"/>
              </w:rPr>
            </w:pPr>
            <w:r>
              <w:rPr>
                <w:spacing w:val="-2"/>
                <w:sz w:val="18"/>
              </w:rPr>
              <w:t>1,2,5,10,</w:t>
            </w:r>
          </w:p>
          <w:p w14:paraId="4AC6F3C1" w14:textId="77777777" w:rsidR="00EA5065" w:rsidRDefault="00073C55">
            <w:pPr>
              <w:pStyle w:val="TableParagraph"/>
              <w:ind w:left="344"/>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90" w:type="dxa"/>
            <w:tcBorders>
              <w:top w:val="single" w:sz="4" w:space="0" w:color="000000"/>
              <w:left w:val="single" w:sz="4" w:space="0" w:color="000000"/>
              <w:bottom w:val="single" w:sz="4" w:space="0" w:color="000000"/>
            </w:tcBorders>
          </w:tcPr>
          <w:p w14:paraId="4D8204B6" w14:textId="77777777" w:rsidR="00EA5065" w:rsidRDefault="00073C55">
            <w:pPr>
              <w:pStyle w:val="TableParagraph"/>
              <w:spacing w:before="184"/>
              <w:ind w:left="30" w:right="6"/>
              <w:jc w:val="center"/>
              <w:rPr>
                <w:sz w:val="18"/>
              </w:rPr>
            </w:pPr>
            <w:r>
              <w:rPr>
                <w:sz w:val="18"/>
              </w:rPr>
              <w:t xml:space="preserve">A, D, </w:t>
            </w:r>
            <w:r>
              <w:rPr>
                <w:spacing w:val="-10"/>
                <w:sz w:val="18"/>
              </w:rPr>
              <w:t>G</w:t>
            </w:r>
          </w:p>
        </w:tc>
      </w:tr>
      <w:tr w:rsidR="00EA5065" w14:paraId="7CAC0C1D" w14:textId="77777777">
        <w:trPr>
          <w:trHeight w:val="575"/>
        </w:trPr>
        <w:tc>
          <w:tcPr>
            <w:tcW w:w="5375" w:type="dxa"/>
            <w:tcBorders>
              <w:top w:val="single" w:sz="4" w:space="0" w:color="000000"/>
              <w:bottom w:val="single" w:sz="4" w:space="0" w:color="000000"/>
              <w:right w:val="single" w:sz="4" w:space="0" w:color="000000"/>
            </w:tcBorders>
          </w:tcPr>
          <w:p w14:paraId="404B5C7B" w14:textId="77777777" w:rsidR="00EA5065" w:rsidRDefault="00073C55">
            <w:pPr>
              <w:pStyle w:val="TableParagraph"/>
              <w:tabs>
                <w:tab w:val="left" w:pos="517"/>
              </w:tabs>
              <w:spacing w:before="95" w:line="230" w:lineRule="atLeast"/>
              <w:ind w:left="517" w:right="626" w:hanging="360"/>
              <w:rPr>
                <w:sz w:val="20"/>
              </w:rPr>
            </w:pPr>
            <w:r>
              <w:rPr>
                <w:b/>
                <w:spacing w:val="-6"/>
                <w:sz w:val="20"/>
              </w:rPr>
              <w:t>4.</w:t>
            </w:r>
            <w:r>
              <w:rPr>
                <w:b/>
                <w:sz w:val="20"/>
              </w:rPr>
              <w:tab/>
            </w:r>
            <w:r>
              <w:rPr>
                <w:sz w:val="20"/>
              </w:rPr>
              <w:t>Evaluates</w:t>
            </w:r>
            <w:r>
              <w:rPr>
                <w:spacing w:val="-8"/>
                <w:sz w:val="20"/>
              </w:rPr>
              <w:t xml:space="preserve"> </w:t>
            </w:r>
            <w:r>
              <w:rPr>
                <w:sz w:val="20"/>
              </w:rPr>
              <w:t>patient</w:t>
            </w:r>
            <w:r>
              <w:rPr>
                <w:spacing w:val="-8"/>
                <w:sz w:val="20"/>
              </w:rPr>
              <w:t xml:space="preserve"> </w:t>
            </w:r>
            <w:r>
              <w:rPr>
                <w:sz w:val="20"/>
              </w:rPr>
              <w:t>and</w:t>
            </w:r>
            <w:r>
              <w:rPr>
                <w:spacing w:val="-6"/>
                <w:sz w:val="20"/>
              </w:rPr>
              <w:t xml:space="preserve"> </w:t>
            </w:r>
            <w:r>
              <w:rPr>
                <w:sz w:val="20"/>
              </w:rPr>
              <w:t>employee</w:t>
            </w:r>
            <w:r>
              <w:rPr>
                <w:spacing w:val="-7"/>
                <w:sz w:val="20"/>
              </w:rPr>
              <w:t xml:space="preserve"> </w:t>
            </w:r>
            <w:r>
              <w:rPr>
                <w:sz w:val="20"/>
              </w:rPr>
              <w:t>safety</w:t>
            </w:r>
            <w:r>
              <w:rPr>
                <w:spacing w:val="-6"/>
                <w:sz w:val="20"/>
              </w:rPr>
              <w:t xml:space="preserve"> </w:t>
            </w:r>
            <w:r>
              <w:rPr>
                <w:sz w:val="20"/>
              </w:rPr>
              <w:t>standards</w:t>
            </w:r>
            <w:r>
              <w:rPr>
                <w:spacing w:val="-8"/>
                <w:sz w:val="20"/>
              </w:rPr>
              <w:t xml:space="preserve"> </w:t>
            </w:r>
            <w:r>
              <w:rPr>
                <w:sz w:val="20"/>
              </w:rPr>
              <w:t xml:space="preserve">and analyzes </w:t>
            </w:r>
            <w:r>
              <w:rPr>
                <w:sz w:val="20"/>
              </w:rPr>
              <w:t>safety indicators and monitoring methods.</w:t>
            </w:r>
          </w:p>
        </w:tc>
        <w:tc>
          <w:tcPr>
            <w:tcW w:w="1472" w:type="dxa"/>
            <w:tcBorders>
              <w:top w:val="single" w:sz="4" w:space="0" w:color="000000"/>
              <w:left w:val="single" w:sz="4" w:space="0" w:color="000000"/>
              <w:bottom w:val="single" w:sz="4" w:space="0" w:color="000000"/>
              <w:right w:val="single" w:sz="4" w:space="0" w:color="000000"/>
            </w:tcBorders>
          </w:tcPr>
          <w:p w14:paraId="2627A610" w14:textId="77777777" w:rsidR="00EA5065" w:rsidRDefault="00073C55">
            <w:pPr>
              <w:pStyle w:val="TableParagraph"/>
              <w:spacing w:before="58"/>
              <w:ind w:left="320"/>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5A1A834F" w14:textId="77777777" w:rsidR="00EA5065" w:rsidRDefault="00073C55">
            <w:pPr>
              <w:pStyle w:val="TableParagraph"/>
              <w:ind w:left="344"/>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462C6330" w14:textId="77777777" w:rsidR="00EA5065" w:rsidRDefault="00073C55">
            <w:pPr>
              <w:pStyle w:val="TableParagraph"/>
              <w:spacing w:before="81" w:line="207" w:lineRule="exact"/>
              <w:ind w:left="387"/>
              <w:rPr>
                <w:sz w:val="18"/>
              </w:rPr>
            </w:pPr>
            <w:r>
              <w:rPr>
                <w:spacing w:val="-2"/>
                <w:sz w:val="18"/>
              </w:rPr>
              <w:t>1,2,5,10,</w:t>
            </w:r>
          </w:p>
          <w:p w14:paraId="2FE5FB16" w14:textId="77777777" w:rsidR="00EA5065" w:rsidRDefault="00073C55">
            <w:pPr>
              <w:pStyle w:val="TableParagraph"/>
              <w:spacing w:line="207" w:lineRule="exact"/>
              <w:ind w:left="344"/>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90" w:type="dxa"/>
            <w:tcBorders>
              <w:top w:val="single" w:sz="4" w:space="0" w:color="000000"/>
              <w:left w:val="single" w:sz="4" w:space="0" w:color="000000"/>
              <w:bottom w:val="single" w:sz="4" w:space="0" w:color="000000"/>
            </w:tcBorders>
          </w:tcPr>
          <w:p w14:paraId="24DE3BE2" w14:textId="77777777" w:rsidR="00EA5065" w:rsidRDefault="00073C55">
            <w:pPr>
              <w:pStyle w:val="TableParagraph"/>
              <w:spacing w:before="184"/>
              <w:ind w:left="30" w:right="6"/>
              <w:jc w:val="center"/>
              <w:rPr>
                <w:sz w:val="18"/>
              </w:rPr>
            </w:pPr>
            <w:r>
              <w:rPr>
                <w:sz w:val="18"/>
              </w:rPr>
              <w:t xml:space="preserve">A, D, </w:t>
            </w:r>
            <w:r>
              <w:rPr>
                <w:spacing w:val="-10"/>
                <w:sz w:val="18"/>
              </w:rPr>
              <w:t>G</w:t>
            </w:r>
          </w:p>
        </w:tc>
      </w:tr>
      <w:tr w:rsidR="00EA5065" w14:paraId="5448C313" w14:textId="77777777">
        <w:trPr>
          <w:trHeight w:val="578"/>
        </w:trPr>
        <w:tc>
          <w:tcPr>
            <w:tcW w:w="5375" w:type="dxa"/>
            <w:tcBorders>
              <w:top w:val="single" w:sz="4" w:space="0" w:color="000000"/>
              <w:bottom w:val="single" w:sz="4" w:space="0" w:color="000000"/>
              <w:right w:val="single" w:sz="4" w:space="0" w:color="000000"/>
            </w:tcBorders>
          </w:tcPr>
          <w:p w14:paraId="6F59AB85" w14:textId="77777777" w:rsidR="00EA5065" w:rsidRDefault="00073C55">
            <w:pPr>
              <w:pStyle w:val="TableParagraph"/>
              <w:tabs>
                <w:tab w:val="left" w:pos="517"/>
              </w:tabs>
              <w:spacing w:before="98" w:line="230" w:lineRule="atLeast"/>
              <w:ind w:left="517" w:right="374" w:hanging="360"/>
              <w:rPr>
                <w:sz w:val="20"/>
              </w:rPr>
            </w:pPr>
            <w:r>
              <w:rPr>
                <w:b/>
                <w:spacing w:val="-6"/>
                <w:sz w:val="20"/>
              </w:rPr>
              <w:t>5.</w:t>
            </w:r>
            <w:r>
              <w:rPr>
                <w:b/>
                <w:sz w:val="20"/>
              </w:rPr>
              <w:tab/>
            </w:r>
            <w:r>
              <w:rPr>
                <w:sz w:val="20"/>
              </w:rPr>
              <w:t>Applies</w:t>
            </w:r>
            <w:r>
              <w:rPr>
                <w:spacing w:val="-9"/>
                <w:sz w:val="20"/>
              </w:rPr>
              <w:t xml:space="preserve"> </w:t>
            </w:r>
            <w:r>
              <w:rPr>
                <w:sz w:val="20"/>
              </w:rPr>
              <w:t>nursing</w:t>
            </w:r>
            <w:r>
              <w:rPr>
                <w:spacing w:val="-7"/>
                <w:sz w:val="20"/>
              </w:rPr>
              <w:t xml:space="preserve"> </w:t>
            </w:r>
            <w:r>
              <w:rPr>
                <w:sz w:val="20"/>
              </w:rPr>
              <w:t>quality</w:t>
            </w:r>
            <w:r>
              <w:rPr>
                <w:spacing w:val="-7"/>
                <w:sz w:val="20"/>
              </w:rPr>
              <w:t xml:space="preserve"> </w:t>
            </w:r>
            <w:r>
              <w:rPr>
                <w:sz w:val="20"/>
              </w:rPr>
              <w:t>indicators</w:t>
            </w:r>
            <w:r>
              <w:rPr>
                <w:spacing w:val="-9"/>
                <w:sz w:val="20"/>
              </w:rPr>
              <w:t xml:space="preserve"> </w:t>
            </w:r>
            <w:r>
              <w:rPr>
                <w:sz w:val="20"/>
              </w:rPr>
              <w:t>in</w:t>
            </w:r>
            <w:r>
              <w:rPr>
                <w:spacing w:val="-7"/>
                <w:sz w:val="20"/>
              </w:rPr>
              <w:t xml:space="preserve"> </w:t>
            </w:r>
            <w:r>
              <w:rPr>
                <w:sz w:val="20"/>
              </w:rPr>
              <w:t>quality</w:t>
            </w:r>
            <w:r>
              <w:rPr>
                <w:spacing w:val="-7"/>
                <w:sz w:val="20"/>
              </w:rPr>
              <w:t xml:space="preserve"> </w:t>
            </w:r>
            <w:r>
              <w:rPr>
                <w:sz w:val="20"/>
              </w:rPr>
              <w:t xml:space="preserve">assessment </w:t>
            </w:r>
            <w:r>
              <w:rPr>
                <w:spacing w:val="-2"/>
                <w:sz w:val="20"/>
              </w:rPr>
              <w:t>processes.</w:t>
            </w:r>
          </w:p>
        </w:tc>
        <w:tc>
          <w:tcPr>
            <w:tcW w:w="1472" w:type="dxa"/>
            <w:tcBorders>
              <w:top w:val="single" w:sz="4" w:space="0" w:color="000000"/>
              <w:left w:val="single" w:sz="4" w:space="0" w:color="000000"/>
              <w:bottom w:val="single" w:sz="4" w:space="0" w:color="000000"/>
              <w:right w:val="single" w:sz="4" w:space="0" w:color="000000"/>
            </w:tcBorders>
          </w:tcPr>
          <w:p w14:paraId="5E15F83D" w14:textId="77777777" w:rsidR="00EA5065" w:rsidRDefault="00073C55">
            <w:pPr>
              <w:pStyle w:val="TableParagraph"/>
              <w:spacing w:before="60" w:line="229" w:lineRule="exact"/>
              <w:ind w:left="320"/>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0BE11DCC" w14:textId="77777777" w:rsidR="00EA5065" w:rsidRDefault="00073C55">
            <w:pPr>
              <w:pStyle w:val="TableParagraph"/>
              <w:spacing w:line="229" w:lineRule="exact"/>
              <w:ind w:left="344"/>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5640C239" w14:textId="77777777" w:rsidR="00EA5065" w:rsidRDefault="00073C55">
            <w:pPr>
              <w:pStyle w:val="TableParagraph"/>
              <w:spacing w:before="81"/>
              <w:ind w:left="387"/>
              <w:rPr>
                <w:sz w:val="18"/>
              </w:rPr>
            </w:pPr>
            <w:r>
              <w:rPr>
                <w:spacing w:val="-2"/>
                <w:sz w:val="18"/>
              </w:rPr>
              <w:t>1,2,5,10,</w:t>
            </w:r>
          </w:p>
          <w:p w14:paraId="0D67D782" w14:textId="77777777" w:rsidR="00EA5065" w:rsidRDefault="00073C55">
            <w:pPr>
              <w:pStyle w:val="TableParagraph"/>
              <w:spacing w:before="2"/>
              <w:ind w:left="344"/>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90" w:type="dxa"/>
            <w:tcBorders>
              <w:top w:val="single" w:sz="4" w:space="0" w:color="000000"/>
              <w:left w:val="single" w:sz="4" w:space="0" w:color="000000"/>
              <w:bottom w:val="single" w:sz="4" w:space="0" w:color="000000"/>
            </w:tcBorders>
          </w:tcPr>
          <w:p w14:paraId="63C33EB0" w14:textId="77777777" w:rsidR="00EA5065" w:rsidRDefault="00073C55">
            <w:pPr>
              <w:pStyle w:val="TableParagraph"/>
              <w:spacing w:before="184"/>
              <w:ind w:left="30" w:right="6"/>
              <w:jc w:val="center"/>
              <w:rPr>
                <w:sz w:val="18"/>
              </w:rPr>
            </w:pPr>
            <w:r>
              <w:rPr>
                <w:sz w:val="18"/>
              </w:rPr>
              <w:t xml:space="preserve">A, D, </w:t>
            </w:r>
            <w:r>
              <w:rPr>
                <w:spacing w:val="-10"/>
                <w:sz w:val="18"/>
              </w:rPr>
              <w:t>G</w:t>
            </w:r>
          </w:p>
        </w:tc>
      </w:tr>
      <w:tr w:rsidR="00EA5065" w14:paraId="60480A58" w14:textId="77777777">
        <w:trPr>
          <w:trHeight w:val="575"/>
        </w:trPr>
        <w:tc>
          <w:tcPr>
            <w:tcW w:w="5375" w:type="dxa"/>
            <w:tcBorders>
              <w:top w:val="single" w:sz="4" w:space="0" w:color="000000"/>
              <w:bottom w:val="single" w:sz="4" w:space="0" w:color="000000"/>
              <w:right w:val="single" w:sz="4" w:space="0" w:color="000000"/>
            </w:tcBorders>
          </w:tcPr>
          <w:p w14:paraId="06708147" w14:textId="77777777" w:rsidR="00EA5065" w:rsidRDefault="00073C55">
            <w:pPr>
              <w:pStyle w:val="TableParagraph"/>
              <w:tabs>
                <w:tab w:val="left" w:pos="517"/>
              </w:tabs>
              <w:spacing w:before="95" w:line="230" w:lineRule="atLeast"/>
              <w:ind w:left="517" w:right="35" w:hanging="360"/>
              <w:rPr>
                <w:sz w:val="20"/>
              </w:rPr>
            </w:pPr>
            <w:r>
              <w:rPr>
                <w:b/>
                <w:spacing w:val="-6"/>
                <w:sz w:val="20"/>
              </w:rPr>
              <w:t>6.</w:t>
            </w:r>
            <w:r>
              <w:rPr>
                <w:b/>
                <w:sz w:val="20"/>
              </w:rPr>
              <w:tab/>
            </w:r>
            <w:r>
              <w:rPr>
                <w:sz w:val="20"/>
              </w:rPr>
              <w:t>Analyzes</w:t>
            </w:r>
            <w:r>
              <w:rPr>
                <w:spacing w:val="-7"/>
                <w:sz w:val="20"/>
              </w:rPr>
              <w:t xml:space="preserve"> </w:t>
            </w:r>
            <w:r>
              <w:rPr>
                <w:sz w:val="20"/>
              </w:rPr>
              <w:t>quality</w:t>
            </w:r>
            <w:r>
              <w:rPr>
                <w:spacing w:val="-5"/>
                <w:sz w:val="20"/>
              </w:rPr>
              <w:t xml:space="preserve"> </w:t>
            </w:r>
            <w:r>
              <w:rPr>
                <w:sz w:val="20"/>
              </w:rPr>
              <w:t>standards</w:t>
            </w:r>
            <w:r>
              <w:rPr>
                <w:spacing w:val="-7"/>
                <w:sz w:val="20"/>
              </w:rPr>
              <w:t xml:space="preserve"> </w:t>
            </w:r>
            <w:r>
              <w:rPr>
                <w:sz w:val="20"/>
              </w:rPr>
              <w:t>in</w:t>
            </w:r>
            <w:r>
              <w:rPr>
                <w:spacing w:val="-9"/>
                <w:sz w:val="20"/>
              </w:rPr>
              <w:t xml:space="preserve"> </w:t>
            </w:r>
            <w:r>
              <w:rPr>
                <w:sz w:val="20"/>
              </w:rPr>
              <w:t>nursing</w:t>
            </w:r>
            <w:r>
              <w:rPr>
                <w:spacing w:val="-5"/>
                <w:sz w:val="20"/>
              </w:rPr>
              <w:t xml:space="preserve"> </w:t>
            </w:r>
            <w:r>
              <w:rPr>
                <w:sz w:val="20"/>
              </w:rPr>
              <w:t>services</w:t>
            </w:r>
            <w:r>
              <w:rPr>
                <w:spacing w:val="-7"/>
                <w:sz w:val="20"/>
              </w:rPr>
              <w:t xml:space="preserve"> </w:t>
            </w:r>
            <w:r>
              <w:rPr>
                <w:sz w:val="20"/>
              </w:rPr>
              <w:t>and</w:t>
            </w:r>
            <w:r>
              <w:rPr>
                <w:spacing w:val="-5"/>
                <w:sz w:val="20"/>
              </w:rPr>
              <w:t xml:space="preserve"> </w:t>
            </w:r>
            <w:r>
              <w:rPr>
                <w:sz w:val="20"/>
              </w:rPr>
              <w:t>develops recommendations for quality improvement.</w:t>
            </w:r>
          </w:p>
        </w:tc>
        <w:tc>
          <w:tcPr>
            <w:tcW w:w="1472" w:type="dxa"/>
            <w:tcBorders>
              <w:top w:val="single" w:sz="4" w:space="0" w:color="000000"/>
              <w:left w:val="single" w:sz="4" w:space="0" w:color="000000"/>
              <w:bottom w:val="single" w:sz="4" w:space="0" w:color="000000"/>
              <w:right w:val="single" w:sz="4" w:space="0" w:color="000000"/>
            </w:tcBorders>
          </w:tcPr>
          <w:p w14:paraId="251C3E50" w14:textId="77777777" w:rsidR="00EA5065" w:rsidRDefault="00073C55">
            <w:pPr>
              <w:pStyle w:val="TableParagraph"/>
              <w:spacing w:before="58"/>
              <w:ind w:left="320"/>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478F3B69" w14:textId="77777777" w:rsidR="00EA5065" w:rsidRDefault="00073C55">
            <w:pPr>
              <w:pStyle w:val="TableParagraph"/>
              <w:ind w:left="344"/>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5CE6F566" w14:textId="77777777" w:rsidR="00EA5065" w:rsidRDefault="00073C55">
            <w:pPr>
              <w:pStyle w:val="TableParagraph"/>
              <w:spacing w:before="81" w:line="207" w:lineRule="exact"/>
              <w:ind w:left="387"/>
              <w:rPr>
                <w:sz w:val="18"/>
              </w:rPr>
            </w:pPr>
            <w:r>
              <w:rPr>
                <w:spacing w:val="-2"/>
                <w:sz w:val="18"/>
              </w:rPr>
              <w:t>1,2,5,10,</w:t>
            </w:r>
          </w:p>
          <w:p w14:paraId="2361241F" w14:textId="77777777" w:rsidR="00EA5065" w:rsidRDefault="00073C55">
            <w:pPr>
              <w:pStyle w:val="TableParagraph"/>
              <w:spacing w:line="207" w:lineRule="exact"/>
              <w:ind w:left="344"/>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90" w:type="dxa"/>
            <w:tcBorders>
              <w:top w:val="single" w:sz="4" w:space="0" w:color="000000"/>
              <w:left w:val="single" w:sz="4" w:space="0" w:color="000000"/>
              <w:bottom w:val="single" w:sz="4" w:space="0" w:color="000000"/>
            </w:tcBorders>
          </w:tcPr>
          <w:p w14:paraId="60B37979" w14:textId="77777777" w:rsidR="00EA5065" w:rsidRDefault="00073C55">
            <w:pPr>
              <w:pStyle w:val="TableParagraph"/>
              <w:spacing w:before="184"/>
              <w:ind w:left="30" w:right="6"/>
              <w:jc w:val="center"/>
              <w:rPr>
                <w:sz w:val="18"/>
              </w:rPr>
            </w:pPr>
            <w:r>
              <w:rPr>
                <w:sz w:val="18"/>
              </w:rPr>
              <w:t xml:space="preserve">A, D, </w:t>
            </w:r>
            <w:r>
              <w:rPr>
                <w:spacing w:val="-10"/>
                <w:sz w:val="18"/>
              </w:rPr>
              <w:t>G</w:t>
            </w:r>
          </w:p>
        </w:tc>
      </w:tr>
    </w:tbl>
    <w:p w14:paraId="46C1C7AE" w14:textId="77777777" w:rsidR="00EA5065" w:rsidRDefault="00073C55">
      <w:pPr>
        <w:pStyle w:val="GvdeMetni"/>
        <w:spacing w:before="23"/>
        <w:ind w:left="849" w:right="702" w:hanging="284"/>
        <w:jc w:val="both"/>
      </w:pPr>
      <w:r>
        <w:rPr>
          <w:b/>
        </w:rPr>
        <w:t>*Teaching</w:t>
      </w:r>
      <w:r>
        <w:rPr>
          <w:b/>
          <w:spacing w:val="-2"/>
        </w:rPr>
        <w:t xml:space="preserve"> </w:t>
      </w:r>
      <w:r>
        <w:rPr>
          <w:b/>
        </w:rPr>
        <w:t>Methods</w:t>
      </w:r>
      <w:r>
        <w:rPr>
          <w:b/>
          <w:spacing w:val="-9"/>
        </w:rPr>
        <w:t xml:space="preserve"> </w:t>
      </w:r>
      <w:r>
        <w:rPr>
          <w:b/>
        </w:rPr>
        <w:t>1:</w:t>
      </w:r>
      <w:r>
        <w:t>Expression,</w:t>
      </w:r>
      <w:r>
        <w:rPr>
          <w:spacing w:val="-7"/>
        </w:rPr>
        <w:t xml:space="preserve"> </w:t>
      </w:r>
      <w:r>
        <w:t>2</w:t>
      </w:r>
      <w:r>
        <w:rPr>
          <w:b/>
        </w:rPr>
        <w:t>:</w:t>
      </w:r>
      <w:r>
        <w:t>Discussion,</w:t>
      </w:r>
      <w:r>
        <w:rPr>
          <w:spacing w:val="-6"/>
        </w:rPr>
        <w:t xml:space="preserve"> </w:t>
      </w:r>
      <w:r>
        <w:rPr>
          <w:b/>
        </w:rPr>
        <w:t>3:</w:t>
      </w:r>
      <w:r>
        <w:t>Experiment,</w:t>
      </w:r>
      <w:r>
        <w:rPr>
          <w:spacing w:val="24"/>
        </w:rPr>
        <w:t xml:space="preserve"> </w:t>
      </w:r>
      <w:r>
        <w:rPr>
          <w:b/>
        </w:rPr>
        <w:t>4:</w:t>
      </w:r>
      <w:r>
        <w:t>Simulation,</w:t>
      </w:r>
      <w:r>
        <w:rPr>
          <w:spacing w:val="26"/>
        </w:rPr>
        <w:t xml:space="preserve"> </w:t>
      </w:r>
      <w:r>
        <w:rPr>
          <w:b/>
        </w:rPr>
        <w:t>5:</w:t>
      </w:r>
      <w:r>
        <w:t>Question-Answer,</w:t>
      </w:r>
      <w:r>
        <w:rPr>
          <w:spacing w:val="-7"/>
        </w:rPr>
        <w:t xml:space="preserve"> </w:t>
      </w:r>
      <w:r>
        <w:rPr>
          <w:b/>
        </w:rPr>
        <w:t>6:</w:t>
      </w:r>
      <w:r>
        <w:t>Tutorial,</w:t>
      </w:r>
      <w:r>
        <w:rPr>
          <w:spacing w:val="-5"/>
        </w:rPr>
        <w:t xml:space="preserve"> </w:t>
      </w:r>
      <w:r>
        <w:rPr>
          <w:b/>
        </w:rPr>
        <w:t>7</w:t>
      </w:r>
      <w:r>
        <w:t>:Observation,</w:t>
      </w:r>
      <w:r>
        <w:rPr>
          <w:spacing w:val="-5"/>
        </w:rPr>
        <w:t xml:space="preserve"> </w:t>
      </w:r>
      <w:r>
        <w:rPr>
          <w:b/>
        </w:rPr>
        <w:t>8</w:t>
      </w:r>
      <w:r>
        <w:t>:Case</w:t>
      </w:r>
      <w:r>
        <w:rPr>
          <w:spacing w:val="-6"/>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131645C4" w14:textId="77777777" w:rsidR="00EA5065" w:rsidRDefault="00073C55">
      <w:pPr>
        <w:ind w:left="849" w:right="703"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587F24BA" w14:textId="77777777" w:rsidR="00EA5065" w:rsidRDefault="00EA5065">
      <w:pPr>
        <w:jc w:val="both"/>
        <w:rPr>
          <w:sz w:val="16"/>
        </w:rPr>
        <w:sectPr w:rsidR="00EA5065">
          <w:pgSz w:w="11920" w:h="16850"/>
          <w:pgMar w:top="1380" w:right="708" w:bottom="280" w:left="850" w:header="708" w:footer="708" w:gutter="0"/>
          <w:cols w:space="708"/>
        </w:sect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2C0D1B17" w14:textId="77777777">
        <w:trPr>
          <w:trHeight w:val="2478"/>
        </w:trPr>
        <w:tc>
          <w:tcPr>
            <w:tcW w:w="2113" w:type="dxa"/>
            <w:tcBorders>
              <w:bottom w:val="single" w:sz="4" w:space="0" w:color="000000"/>
              <w:right w:val="single" w:sz="4" w:space="0" w:color="000000"/>
            </w:tcBorders>
            <w:shd w:val="clear" w:color="auto" w:fill="FCF1CC"/>
          </w:tcPr>
          <w:p w14:paraId="20B0DA13" w14:textId="77777777" w:rsidR="00EA5065" w:rsidRDefault="00EA5065">
            <w:pPr>
              <w:pStyle w:val="TableParagraph"/>
              <w:rPr>
                <w:sz w:val="20"/>
              </w:rPr>
            </w:pPr>
          </w:p>
          <w:p w14:paraId="3BAAD0F6" w14:textId="77777777" w:rsidR="00EA5065" w:rsidRDefault="00EA5065">
            <w:pPr>
              <w:pStyle w:val="TableParagraph"/>
              <w:rPr>
                <w:sz w:val="20"/>
              </w:rPr>
            </w:pPr>
          </w:p>
          <w:p w14:paraId="231F40D7" w14:textId="77777777" w:rsidR="00EA5065" w:rsidRDefault="00EA5065">
            <w:pPr>
              <w:pStyle w:val="TableParagraph"/>
              <w:rPr>
                <w:sz w:val="20"/>
              </w:rPr>
            </w:pPr>
          </w:p>
          <w:p w14:paraId="010738EC" w14:textId="77777777" w:rsidR="00EA5065" w:rsidRDefault="00EA5065">
            <w:pPr>
              <w:pStyle w:val="TableParagraph"/>
              <w:spacing w:before="205"/>
              <w:rPr>
                <w:sz w:val="20"/>
              </w:rPr>
            </w:pPr>
          </w:p>
          <w:p w14:paraId="0D1F6DC9" w14:textId="77777777" w:rsidR="00EA5065" w:rsidRDefault="00073C55">
            <w:pPr>
              <w:pStyle w:val="TableParagraph"/>
              <w:spacing w:before="1"/>
              <w:ind w:left="124"/>
              <w:rPr>
                <w:b/>
                <w:sz w:val="20"/>
              </w:rPr>
            </w:pPr>
            <w:r>
              <w:rPr>
                <w:b/>
                <w:sz w:val="20"/>
              </w:rPr>
              <w:t>Main</w:t>
            </w:r>
            <w:r>
              <w:rPr>
                <w:b/>
                <w:spacing w:val="-11"/>
                <w:sz w:val="20"/>
              </w:rPr>
              <w:t xml:space="preserve"> </w:t>
            </w:r>
            <w:r>
              <w:rPr>
                <w:b/>
                <w:spacing w:val="-2"/>
                <w:sz w:val="20"/>
              </w:rPr>
              <w:t>Textbook</w:t>
            </w:r>
          </w:p>
        </w:tc>
        <w:tc>
          <w:tcPr>
            <w:tcW w:w="7514" w:type="dxa"/>
            <w:tcBorders>
              <w:left w:val="single" w:sz="4" w:space="0" w:color="000000"/>
              <w:bottom w:val="single" w:sz="4" w:space="0" w:color="000000"/>
            </w:tcBorders>
          </w:tcPr>
          <w:p w14:paraId="09C36668" w14:textId="77777777" w:rsidR="00EA5065" w:rsidRDefault="00073C55" w:rsidP="00073C55">
            <w:pPr>
              <w:pStyle w:val="TableParagraph"/>
              <w:numPr>
                <w:ilvl w:val="0"/>
                <w:numId w:val="38"/>
              </w:numPr>
              <w:tabs>
                <w:tab w:val="left" w:pos="656"/>
              </w:tabs>
              <w:ind w:right="433"/>
              <w:rPr>
                <w:sz w:val="20"/>
              </w:rPr>
            </w:pPr>
            <w:r>
              <w:rPr>
                <w:sz w:val="20"/>
              </w:rPr>
              <w:t>Baykal</w:t>
            </w:r>
            <w:r>
              <w:rPr>
                <w:spacing w:val="-9"/>
                <w:sz w:val="20"/>
              </w:rPr>
              <w:t xml:space="preserve"> </w:t>
            </w:r>
            <w:r>
              <w:rPr>
                <w:sz w:val="20"/>
              </w:rPr>
              <w:t>Ü,</w:t>
            </w:r>
            <w:r>
              <w:rPr>
                <w:spacing w:val="-9"/>
                <w:sz w:val="20"/>
              </w:rPr>
              <w:t xml:space="preserve"> </w:t>
            </w:r>
            <w:r>
              <w:rPr>
                <w:sz w:val="20"/>
              </w:rPr>
              <w:t>Türkmen</w:t>
            </w:r>
            <w:r>
              <w:rPr>
                <w:spacing w:val="-7"/>
                <w:sz w:val="20"/>
              </w:rPr>
              <w:t xml:space="preserve"> </w:t>
            </w:r>
            <w:r>
              <w:rPr>
                <w:sz w:val="20"/>
              </w:rPr>
              <w:t>E.</w:t>
            </w:r>
            <w:r>
              <w:rPr>
                <w:spacing w:val="-9"/>
                <w:sz w:val="20"/>
              </w:rPr>
              <w:t xml:space="preserve"> </w:t>
            </w:r>
            <w:r>
              <w:rPr>
                <w:sz w:val="20"/>
              </w:rPr>
              <w:t>(2014).</w:t>
            </w:r>
            <w:r>
              <w:rPr>
                <w:spacing w:val="-10"/>
                <w:sz w:val="20"/>
              </w:rPr>
              <w:t xml:space="preserve"> </w:t>
            </w:r>
            <w:r>
              <w:rPr>
                <w:sz w:val="20"/>
              </w:rPr>
              <w:t>Hemşirelik</w:t>
            </w:r>
            <w:r>
              <w:rPr>
                <w:spacing w:val="-8"/>
                <w:sz w:val="20"/>
              </w:rPr>
              <w:t xml:space="preserve"> </w:t>
            </w:r>
            <w:r>
              <w:rPr>
                <w:sz w:val="20"/>
              </w:rPr>
              <w:t>Hizmetleri</w:t>
            </w:r>
            <w:r>
              <w:rPr>
                <w:spacing w:val="-9"/>
                <w:sz w:val="20"/>
              </w:rPr>
              <w:t xml:space="preserve"> </w:t>
            </w:r>
            <w:r>
              <w:rPr>
                <w:sz w:val="20"/>
              </w:rPr>
              <w:t>Yönetimi,</w:t>
            </w:r>
            <w:r>
              <w:rPr>
                <w:spacing w:val="-9"/>
                <w:sz w:val="20"/>
              </w:rPr>
              <w:t xml:space="preserve"> </w:t>
            </w:r>
            <w:r>
              <w:rPr>
                <w:sz w:val="20"/>
              </w:rPr>
              <w:t>Akademi</w:t>
            </w:r>
            <w:r>
              <w:rPr>
                <w:spacing w:val="-9"/>
                <w:sz w:val="20"/>
              </w:rPr>
              <w:t xml:space="preserve"> </w:t>
            </w:r>
            <w:r>
              <w:rPr>
                <w:sz w:val="20"/>
              </w:rPr>
              <w:t>Basın Yayın, İstanbul.</w:t>
            </w:r>
          </w:p>
          <w:p w14:paraId="283C4D1B" w14:textId="77777777" w:rsidR="00EA5065" w:rsidRDefault="00073C55" w:rsidP="00073C55">
            <w:pPr>
              <w:pStyle w:val="TableParagraph"/>
              <w:numPr>
                <w:ilvl w:val="0"/>
                <w:numId w:val="38"/>
              </w:numPr>
              <w:tabs>
                <w:tab w:val="left" w:pos="656"/>
              </w:tabs>
              <w:ind w:right="1372"/>
              <w:rPr>
                <w:sz w:val="20"/>
              </w:rPr>
            </w:pPr>
            <w:r>
              <w:rPr>
                <w:sz w:val="20"/>
              </w:rPr>
              <w:t>Koçel,</w:t>
            </w:r>
            <w:r>
              <w:rPr>
                <w:spacing w:val="-9"/>
                <w:sz w:val="20"/>
              </w:rPr>
              <w:t xml:space="preserve"> </w:t>
            </w:r>
            <w:r>
              <w:rPr>
                <w:sz w:val="20"/>
              </w:rPr>
              <w:t>T.</w:t>
            </w:r>
            <w:r>
              <w:rPr>
                <w:spacing w:val="-9"/>
                <w:sz w:val="20"/>
              </w:rPr>
              <w:t xml:space="preserve"> </w:t>
            </w:r>
            <w:r>
              <w:rPr>
                <w:sz w:val="20"/>
              </w:rPr>
              <w:t>(2015).</w:t>
            </w:r>
            <w:r>
              <w:rPr>
                <w:spacing w:val="-10"/>
                <w:sz w:val="20"/>
              </w:rPr>
              <w:t xml:space="preserve"> </w:t>
            </w:r>
            <w:r>
              <w:rPr>
                <w:sz w:val="20"/>
              </w:rPr>
              <w:t>İşletme</w:t>
            </w:r>
            <w:r>
              <w:rPr>
                <w:spacing w:val="-9"/>
                <w:sz w:val="20"/>
              </w:rPr>
              <w:t xml:space="preserve"> </w:t>
            </w:r>
            <w:r>
              <w:rPr>
                <w:sz w:val="20"/>
              </w:rPr>
              <w:t>Yöneticiliği,</w:t>
            </w:r>
            <w:r>
              <w:rPr>
                <w:spacing w:val="-9"/>
                <w:sz w:val="20"/>
              </w:rPr>
              <w:t xml:space="preserve"> </w:t>
            </w:r>
            <w:r>
              <w:rPr>
                <w:sz w:val="20"/>
              </w:rPr>
              <w:t>16.</w:t>
            </w:r>
            <w:r>
              <w:rPr>
                <w:spacing w:val="-9"/>
                <w:sz w:val="20"/>
              </w:rPr>
              <w:t xml:space="preserve"> </w:t>
            </w:r>
            <w:r>
              <w:rPr>
                <w:sz w:val="20"/>
              </w:rPr>
              <w:t>Baskı,</w:t>
            </w:r>
            <w:r>
              <w:rPr>
                <w:spacing w:val="-9"/>
                <w:sz w:val="20"/>
              </w:rPr>
              <w:t xml:space="preserve"> </w:t>
            </w:r>
            <w:r>
              <w:rPr>
                <w:sz w:val="20"/>
              </w:rPr>
              <w:t>Beta</w:t>
            </w:r>
            <w:r>
              <w:rPr>
                <w:spacing w:val="-7"/>
                <w:sz w:val="20"/>
              </w:rPr>
              <w:t xml:space="preserve"> </w:t>
            </w:r>
            <w:r>
              <w:rPr>
                <w:sz w:val="20"/>
              </w:rPr>
              <w:t>Basım</w:t>
            </w:r>
            <w:r>
              <w:rPr>
                <w:spacing w:val="-9"/>
                <w:sz w:val="20"/>
              </w:rPr>
              <w:t xml:space="preserve"> </w:t>
            </w:r>
            <w:r>
              <w:rPr>
                <w:sz w:val="20"/>
              </w:rPr>
              <w:t xml:space="preserve">Yayın, </w:t>
            </w:r>
            <w:r>
              <w:rPr>
                <w:spacing w:val="-2"/>
                <w:sz w:val="20"/>
              </w:rPr>
              <w:t>İstanbul.</w:t>
            </w:r>
          </w:p>
          <w:p w14:paraId="2C66D22C" w14:textId="77777777" w:rsidR="00EA5065" w:rsidRDefault="00073C55" w:rsidP="00073C55">
            <w:pPr>
              <w:pStyle w:val="TableParagraph"/>
              <w:numPr>
                <w:ilvl w:val="0"/>
                <w:numId w:val="38"/>
              </w:numPr>
              <w:tabs>
                <w:tab w:val="left" w:pos="656"/>
              </w:tabs>
              <w:spacing w:before="2" w:line="237" w:lineRule="auto"/>
              <w:ind w:right="1439"/>
              <w:rPr>
                <w:sz w:val="20"/>
              </w:rPr>
            </w:pPr>
            <w:r>
              <w:rPr>
                <w:sz w:val="20"/>
              </w:rPr>
              <w:t>Sur</w:t>
            </w:r>
            <w:r>
              <w:rPr>
                <w:spacing w:val="-5"/>
                <w:sz w:val="20"/>
              </w:rPr>
              <w:t xml:space="preserve"> </w:t>
            </w:r>
            <w:r>
              <w:rPr>
                <w:sz w:val="20"/>
              </w:rPr>
              <w:t>H,</w:t>
            </w:r>
            <w:r>
              <w:rPr>
                <w:spacing w:val="-5"/>
                <w:sz w:val="20"/>
              </w:rPr>
              <w:t xml:space="preserve"> </w:t>
            </w:r>
            <w:r>
              <w:rPr>
                <w:sz w:val="20"/>
              </w:rPr>
              <w:t>Palteki</w:t>
            </w:r>
            <w:r>
              <w:rPr>
                <w:spacing w:val="-6"/>
                <w:sz w:val="20"/>
              </w:rPr>
              <w:t xml:space="preserve"> </w:t>
            </w:r>
            <w:r>
              <w:rPr>
                <w:sz w:val="20"/>
              </w:rPr>
              <w:t>T.</w:t>
            </w:r>
            <w:r>
              <w:rPr>
                <w:spacing w:val="-5"/>
                <w:sz w:val="20"/>
              </w:rPr>
              <w:t xml:space="preserve"> </w:t>
            </w:r>
            <w:r>
              <w:rPr>
                <w:sz w:val="20"/>
              </w:rPr>
              <w:t>(2013).</w:t>
            </w:r>
            <w:r>
              <w:rPr>
                <w:spacing w:val="-5"/>
                <w:sz w:val="20"/>
              </w:rPr>
              <w:t xml:space="preserve"> </w:t>
            </w:r>
            <w:r>
              <w:rPr>
                <w:sz w:val="20"/>
              </w:rPr>
              <w:t>Hastane</w:t>
            </w:r>
            <w:r>
              <w:rPr>
                <w:spacing w:val="-5"/>
                <w:sz w:val="20"/>
              </w:rPr>
              <w:t xml:space="preserve"> </w:t>
            </w:r>
            <w:r>
              <w:rPr>
                <w:sz w:val="20"/>
              </w:rPr>
              <w:t>Yönetimi,</w:t>
            </w:r>
            <w:r>
              <w:rPr>
                <w:spacing w:val="-5"/>
                <w:sz w:val="20"/>
              </w:rPr>
              <w:t xml:space="preserve"> </w:t>
            </w:r>
            <w:r>
              <w:rPr>
                <w:sz w:val="20"/>
              </w:rPr>
              <w:t>Nobel</w:t>
            </w:r>
            <w:r>
              <w:rPr>
                <w:spacing w:val="-5"/>
                <w:sz w:val="20"/>
              </w:rPr>
              <w:t xml:space="preserve"> </w:t>
            </w:r>
            <w:r>
              <w:rPr>
                <w:sz w:val="20"/>
              </w:rPr>
              <w:t>Tıp</w:t>
            </w:r>
            <w:r>
              <w:rPr>
                <w:spacing w:val="-4"/>
                <w:sz w:val="20"/>
              </w:rPr>
              <w:t xml:space="preserve"> </w:t>
            </w:r>
            <w:r>
              <w:rPr>
                <w:sz w:val="20"/>
              </w:rPr>
              <w:t>Kitapevleri, İstanbul. Sağlık Bakanlığı (2020), Sağlıkta Kalite Standartları</w:t>
            </w:r>
          </w:p>
          <w:p w14:paraId="7F99BD81" w14:textId="77777777" w:rsidR="00EA5065" w:rsidRDefault="00073C55" w:rsidP="00073C55">
            <w:pPr>
              <w:pStyle w:val="TableParagraph"/>
              <w:numPr>
                <w:ilvl w:val="0"/>
                <w:numId w:val="38"/>
              </w:numPr>
              <w:tabs>
                <w:tab w:val="left" w:pos="656"/>
              </w:tabs>
              <w:spacing w:before="1" w:line="245" w:lineRule="exact"/>
              <w:rPr>
                <w:sz w:val="20"/>
              </w:rPr>
            </w:pPr>
            <w:r>
              <w:rPr>
                <w:sz w:val="20"/>
              </w:rPr>
              <w:t>Sağlık</w:t>
            </w:r>
            <w:r>
              <w:rPr>
                <w:spacing w:val="-6"/>
                <w:sz w:val="20"/>
              </w:rPr>
              <w:t xml:space="preserve"> </w:t>
            </w:r>
            <w:r>
              <w:rPr>
                <w:sz w:val="20"/>
              </w:rPr>
              <w:t>Bakanlığı</w:t>
            </w:r>
            <w:r>
              <w:rPr>
                <w:spacing w:val="-6"/>
                <w:sz w:val="20"/>
              </w:rPr>
              <w:t xml:space="preserve"> </w:t>
            </w:r>
            <w:r>
              <w:rPr>
                <w:sz w:val="20"/>
              </w:rPr>
              <w:t>(2020),</w:t>
            </w:r>
            <w:r>
              <w:rPr>
                <w:spacing w:val="-5"/>
                <w:sz w:val="20"/>
              </w:rPr>
              <w:t xml:space="preserve"> </w:t>
            </w:r>
            <w:r>
              <w:rPr>
                <w:sz w:val="20"/>
              </w:rPr>
              <w:t>Sağlıkta</w:t>
            </w:r>
            <w:r>
              <w:rPr>
                <w:spacing w:val="-6"/>
                <w:sz w:val="20"/>
              </w:rPr>
              <w:t xml:space="preserve"> </w:t>
            </w:r>
            <w:r>
              <w:rPr>
                <w:sz w:val="20"/>
              </w:rPr>
              <w:t>Kalite</w:t>
            </w:r>
            <w:r>
              <w:rPr>
                <w:spacing w:val="-5"/>
                <w:sz w:val="20"/>
              </w:rPr>
              <w:t xml:space="preserve"> </w:t>
            </w:r>
            <w:r>
              <w:rPr>
                <w:spacing w:val="-2"/>
                <w:sz w:val="20"/>
              </w:rPr>
              <w:t>Sistemi</w:t>
            </w:r>
          </w:p>
          <w:p w14:paraId="48080C6A" w14:textId="77777777" w:rsidR="00EA5065" w:rsidRDefault="00073C55" w:rsidP="00073C55">
            <w:pPr>
              <w:pStyle w:val="TableParagraph"/>
              <w:numPr>
                <w:ilvl w:val="0"/>
                <w:numId w:val="38"/>
              </w:numPr>
              <w:tabs>
                <w:tab w:val="left" w:pos="656"/>
              </w:tabs>
              <w:spacing w:line="245" w:lineRule="exact"/>
              <w:rPr>
                <w:sz w:val="20"/>
              </w:rPr>
            </w:pPr>
            <w:r>
              <w:rPr>
                <w:sz w:val="20"/>
              </w:rPr>
              <w:t>Sağlık</w:t>
            </w:r>
            <w:r>
              <w:rPr>
                <w:spacing w:val="-4"/>
                <w:sz w:val="20"/>
              </w:rPr>
              <w:t xml:space="preserve"> </w:t>
            </w:r>
            <w:r>
              <w:rPr>
                <w:sz w:val="20"/>
              </w:rPr>
              <w:t>Bakanlığı</w:t>
            </w:r>
            <w:r>
              <w:rPr>
                <w:spacing w:val="-6"/>
                <w:sz w:val="20"/>
              </w:rPr>
              <w:t xml:space="preserve"> </w:t>
            </w:r>
            <w:r>
              <w:rPr>
                <w:sz w:val="20"/>
              </w:rPr>
              <w:t>(2011),</w:t>
            </w:r>
            <w:r>
              <w:rPr>
                <w:spacing w:val="-4"/>
                <w:sz w:val="20"/>
              </w:rPr>
              <w:t xml:space="preserve"> </w:t>
            </w:r>
            <w:r>
              <w:rPr>
                <w:sz w:val="20"/>
              </w:rPr>
              <w:t>Hastane</w:t>
            </w:r>
            <w:r>
              <w:rPr>
                <w:spacing w:val="-2"/>
                <w:sz w:val="20"/>
              </w:rPr>
              <w:t xml:space="preserve"> </w:t>
            </w:r>
            <w:r>
              <w:rPr>
                <w:sz w:val="20"/>
              </w:rPr>
              <w:t>Hizmet</w:t>
            </w:r>
            <w:r>
              <w:rPr>
                <w:spacing w:val="41"/>
                <w:sz w:val="20"/>
              </w:rPr>
              <w:t xml:space="preserve"> </w:t>
            </w:r>
            <w:r>
              <w:rPr>
                <w:sz w:val="20"/>
              </w:rPr>
              <w:t>Kalite</w:t>
            </w:r>
            <w:r>
              <w:rPr>
                <w:spacing w:val="-3"/>
                <w:sz w:val="20"/>
              </w:rPr>
              <w:t xml:space="preserve"> </w:t>
            </w:r>
            <w:r>
              <w:rPr>
                <w:spacing w:val="-2"/>
                <w:sz w:val="20"/>
              </w:rPr>
              <w:t>Standartları</w:t>
            </w:r>
          </w:p>
          <w:p w14:paraId="77D11B31" w14:textId="77777777" w:rsidR="00EA5065" w:rsidRDefault="00073C55" w:rsidP="00073C55">
            <w:pPr>
              <w:pStyle w:val="TableParagraph"/>
              <w:numPr>
                <w:ilvl w:val="0"/>
                <w:numId w:val="38"/>
              </w:numPr>
              <w:tabs>
                <w:tab w:val="left" w:pos="656"/>
              </w:tabs>
              <w:ind w:right="-15"/>
              <w:rPr>
                <w:sz w:val="20"/>
              </w:rPr>
            </w:pPr>
            <w:r>
              <w:rPr>
                <w:sz w:val="20"/>
              </w:rPr>
              <w:t>Sağlık</w:t>
            </w:r>
            <w:r>
              <w:rPr>
                <w:spacing w:val="-10"/>
                <w:sz w:val="20"/>
              </w:rPr>
              <w:t xml:space="preserve"> </w:t>
            </w:r>
            <w:r>
              <w:rPr>
                <w:sz w:val="20"/>
              </w:rPr>
              <w:t>Bakanlığı</w:t>
            </w:r>
            <w:r>
              <w:rPr>
                <w:spacing w:val="-10"/>
                <w:sz w:val="20"/>
              </w:rPr>
              <w:t xml:space="preserve"> </w:t>
            </w:r>
            <w:r>
              <w:rPr>
                <w:sz w:val="20"/>
              </w:rPr>
              <w:t>(2015)</w:t>
            </w:r>
            <w:r>
              <w:rPr>
                <w:spacing w:val="-10"/>
                <w:sz w:val="20"/>
              </w:rPr>
              <w:t xml:space="preserve"> </w:t>
            </w:r>
            <w:r>
              <w:rPr>
                <w:sz w:val="20"/>
              </w:rPr>
              <w:t>Sağlıkta</w:t>
            </w:r>
            <w:r>
              <w:rPr>
                <w:spacing w:val="-10"/>
                <w:sz w:val="20"/>
              </w:rPr>
              <w:t xml:space="preserve"> </w:t>
            </w:r>
            <w:r>
              <w:rPr>
                <w:sz w:val="20"/>
              </w:rPr>
              <w:t>Kalitenin</w:t>
            </w:r>
            <w:r>
              <w:rPr>
                <w:spacing w:val="-11"/>
                <w:sz w:val="20"/>
              </w:rPr>
              <w:t xml:space="preserve"> </w:t>
            </w:r>
            <w:r>
              <w:rPr>
                <w:sz w:val="20"/>
              </w:rPr>
              <w:t>Geliştirilmesi</w:t>
            </w:r>
            <w:r>
              <w:rPr>
                <w:spacing w:val="-10"/>
                <w:sz w:val="20"/>
              </w:rPr>
              <w:t xml:space="preserve"> </w:t>
            </w:r>
            <w:r>
              <w:rPr>
                <w:sz w:val="20"/>
              </w:rPr>
              <w:t>ve</w:t>
            </w:r>
            <w:r>
              <w:rPr>
                <w:spacing w:val="-10"/>
                <w:sz w:val="20"/>
              </w:rPr>
              <w:t xml:space="preserve"> </w:t>
            </w:r>
            <w:r>
              <w:rPr>
                <w:sz w:val="20"/>
              </w:rPr>
              <w:t>Değerlendirilmesine</w:t>
            </w:r>
            <w:r>
              <w:rPr>
                <w:spacing w:val="-8"/>
                <w:sz w:val="20"/>
              </w:rPr>
              <w:t xml:space="preserve"> </w:t>
            </w:r>
            <w:r>
              <w:rPr>
                <w:sz w:val="20"/>
              </w:rPr>
              <w:t xml:space="preserve">Dair </w:t>
            </w:r>
            <w:r>
              <w:rPr>
                <w:spacing w:val="-2"/>
                <w:sz w:val="20"/>
              </w:rPr>
              <w:t>Yönetmelik</w:t>
            </w:r>
          </w:p>
        </w:tc>
      </w:tr>
      <w:tr w:rsidR="00EA5065" w14:paraId="1A583ECF" w14:textId="77777777">
        <w:trPr>
          <w:trHeight w:val="947"/>
        </w:trPr>
        <w:tc>
          <w:tcPr>
            <w:tcW w:w="2113" w:type="dxa"/>
            <w:tcBorders>
              <w:top w:val="single" w:sz="4" w:space="0" w:color="000000"/>
              <w:bottom w:val="single" w:sz="4" w:space="0" w:color="000000"/>
              <w:right w:val="single" w:sz="4" w:space="0" w:color="000000"/>
            </w:tcBorders>
            <w:shd w:val="clear" w:color="auto" w:fill="FCF1CC"/>
          </w:tcPr>
          <w:p w14:paraId="0DD5179A" w14:textId="77777777" w:rsidR="00EA5065" w:rsidRDefault="00EA5065">
            <w:pPr>
              <w:pStyle w:val="TableParagraph"/>
              <w:rPr>
                <w:sz w:val="20"/>
              </w:rPr>
            </w:pPr>
          </w:p>
          <w:p w14:paraId="42F7250B" w14:textId="77777777" w:rsidR="00EA5065" w:rsidRDefault="00073C55">
            <w:pPr>
              <w:pStyle w:val="TableParagraph"/>
              <w:ind w:left="124" w:right="154"/>
              <w:rPr>
                <w:b/>
                <w:sz w:val="20"/>
              </w:rPr>
            </w:pPr>
            <w:r>
              <w:rPr>
                <w:b/>
                <w:spacing w:val="-4"/>
                <w:sz w:val="20"/>
              </w:rPr>
              <w:t xml:space="preserve">Supporting </w:t>
            </w:r>
            <w:r>
              <w:rPr>
                <w:b/>
                <w:spacing w:val="-2"/>
                <w:sz w:val="20"/>
              </w:rPr>
              <w:t>References</w:t>
            </w:r>
          </w:p>
        </w:tc>
        <w:tc>
          <w:tcPr>
            <w:tcW w:w="7514" w:type="dxa"/>
            <w:tcBorders>
              <w:top w:val="single" w:sz="4" w:space="0" w:color="000000"/>
              <w:left w:val="single" w:sz="4" w:space="0" w:color="000000"/>
              <w:bottom w:val="single" w:sz="4" w:space="0" w:color="000000"/>
            </w:tcBorders>
          </w:tcPr>
          <w:p w14:paraId="1E54F662" w14:textId="77777777" w:rsidR="00EA5065" w:rsidRDefault="00073C55" w:rsidP="00073C55">
            <w:pPr>
              <w:pStyle w:val="TableParagraph"/>
              <w:numPr>
                <w:ilvl w:val="0"/>
                <w:numId w:val="37"/>
              </w:numPr>
              <w:tabs>
                <w:tab w:val="left" w:pos="656"/>
              </w:tabs>
              <w:ind w:right="28"/>
              <w:rPr>
                <w:sz w:val="20"/>
              </w:rPr>
            </w:pPr>
            <w:r>
              <w:rPr>
                <w:sz w:val="20"/>
              </w:rPr>
              <w:t>Patronis</w:t>
            </w:r>
            <w:r>
              <w:rPr>
                <w:spacing w:val="-10"/>
                <w:sz w:val="20"/>
              </w:rPr>
              <w:t xml:space="preserve"> </w:t>
            </w:r>
            <w:r>
              <w:rPr>
                <w:sz w:val="20"/>
              </w:rPr>
              <w:t>Jones</w:t>
            </w:r>
            <w:r>
              <w:rPr>
                <w:spacing w:val="-10"/>
                <w:sz w:val="20"/>
              </w:rPr>
              <w:t xml:space="preserve"> </w:t>
            </w:r>
            <w:r>
              <w:rPr>
                <w:sz w:val="20"/>
              </w:rPr>
              <w:t>R.A.</w:t>
            </w:r>
            <w:r>
              <w:rPr>
                <w:spacing w:val="-9"/>
                <w:sz w:val="20"/>
              </w:rPr>
              <w:t xml:space="preserve"> </w:t>
            </w:r>
            <w:r>
              <w:rPr>
                <w:sz w:val="20"/>
              </w:rPr>
              <w:t>(2007).</w:t>
            </w:r>
            <w:r>
              <w:rPr>
                <w:spacing w:val="-8"/>
                <w:sz w:val="20"/>
              </w:rPr>
              <w:t xml:space="preserve"> </w:t>
            </w:r>
            <w:r>
              <w:rPr>
                <w:sz w:val="20"/>
              </w:rPr>
              <w:t>Nursing</w:t>
            </w:r>
            <w:r>
              <w:rPr>
                <w:spacing w:val="-8"/>
                <w:sz w:val="20"/>
              </w:rPr>
              <w:t xml:space="preserve"> </w:t>
            </w:r>
            <w:r>
              <w:rPr>
                <w:sz w:val="20"/>
              </w:rPr>
              <w:t>leadership</w:t>
            </w:r>
            <w:r>
              <w:rPr>
                <w:spacing w:val="-8"/>
                <w:sz w:val="20"/>
              </w:rPr>
              <w:t xml:space="preserve"> </w:t>
            </w:r>
            <w:r>
              <w:rPr>
                <w:sz w:val="20"/>
              </w:rPr>
              <w:t>and</w:t>
            </w:r>
            <w:r>
              <w:rPr>
                <w:spacing w:val="-9"/>
                <w:sz w:val="20"/>
              </w:rPr>
              <w:t xml:space="preserve"> </w:t>
            </w:r>
            <w:r>
              <w:rPr>
                <w:sz w:val="20"/>
              </w:rPr>
              <w:t>management:</w:t>
            </w:r>
            <w:r>
              <w:rPr>
                <w:spacing w:val="-9"/>
                <w:sz w:val="20"/>
              </w:rPr>
              <w:t xml:space="preserve"> </w:t>
            </w:r>
            <w:r>
              <w:rPr>
                <w:sz w:val="20"/>
              </w:rPr>
              <w:t>theories,</w:t>
            </w:r>
            <w:r>
              <w:rPr>
                <w:spacing w:val="-9"/>
                <w:sz w:val="20"/>
              </w:rPr>
              <w:t xml:space="preserve"> </w:t>
            </w:r>
            <w:r>
              <w:rPr>
                <w:sz w:val="20"/>
              </w:rPr>
              <w:t>processes, and practice. Philadelphia: F.A. Davis Co.</w:t>
            </w:r>
          </w:p>
          <w:p w14:paraId="3C7CC9D8" w14:textId="77777777" w:rsidR="00EA5065" w:rsidRDefault="00073C55" w:rsidP="00073C55">
            <w:pPr>
              <w:pStyle w:val="TableParagraph"/>
              <w:numPr>
                <w:ilvl w:val="0"/>
                <w:numId w:val="37"/>
              </w:numPr>
              <w:tabs>
                <w:tab w:val="left" w:pos="656"/>
              </w:tabs>
              <w:spacing w:line="228" w:lineRule="exact"/>
              <w:ind w:right="640"/>
              <w:rPr>
                <w:sz w:val="20"/>
              </w:rPr>
            </w:pPr>
            <w:r>
              <w:rPr>
                <w:sz w:val="20"/>
              </w:rPr>
              <w:t>Shaw,</w:t>
            </w:r>
            <w:r>
              <w:rPr>
                <w:spacing w:val="-8"/>
                <w:sz w:val="20"/>
              </w:rPr>
              <w:t xml:space="preserve"> </w:t>
            </w:r>
            <w:r>
              <w:rPr>
                <w:sz w:val="20"/>
              </w:rPr>
              <w:t>S.</w:t>
            </w:r>
            <w:r>
              <w:rPr>
                <w:spacing w:val="-8"/>
                <w:sz w:val="20"/>
              </w:rPr>
              <w:t xml:space="preserve"> </w:t>
            </w:r>
            <w:r>
              <w:rPr>
                <w:sz w:val="20"/>
              </w:rPr>
              <w:t>(2007).</w:t>
            </w:r>
            <w:r>
              <w:rPr>
                <w:spacing w:val="-9"/>
                <w:sz w:val="20"/>
              </w:rPr>
              <w:t xml:space="preserve"> </w:t>
            </w:r>
            <w:r>
              <w:rPr>
                <w:sz w:val="20"/>
              </w:rPr>
              <w:t>International</w:t>
            </w:r>
            <w:r>
              <w:rPr>
                <w:spacing w:val="-7"/>
                <w:sz w:val="20"/>
              </w:rPr>
              <w:t xml:space="preserve"> </w:t>
            </w:r>
            <w:r>
              <w:rPr>
                <w:sz w:val="20"/>
              </w:rPr>
              <w:t>Council</w:t>
            </w:r>
            <w:r>
              <w:rPr>
                <w:spacing w:val="-8"/>
                <w:sz w:val="20"/>
              </w:rPr>
              <w:t xml:space="preserve"> </w:t>
            </w:r>
            <w:r>
              <w:rPr>
                <w:sz w:val="20"/>
              </w:rPr>
              <w:t>of</w:t>
            </w:r>
            <w:r>
              <w:rPr>
                <w:spacing w:val="-8"/>
                <w:sz w:val="20"/>
              </w:rPr>
              <w:t xml:space="preserve"> </w:t>
            </w:r>
            <w:r>
              <w:rPr>
                <w:sz w:val="20"/>
              </w:rPr>
              <w:t>Nurses:</w:t>
            </w:r>
            <w:r>
              <w:rPr>
                <w:spacing w:val="-9"/>
                <w:sz w:val="20"/>
              </w:rPr>
              <w:t xml:space="preserve"> </w:t>
            </w:r>
            <w:r>
              <w:rPr>
                <w:sz w:val="20"/>
              </w:rPr>
              <w:t>nursing</w:t>
            </w:r>
            <w:r>
              <w:rPr>
                <w:spacing w:val="-7"/>
                <w:sz w:val="20"/>
              </w:rPr>
              <w:t xml:space="preserve"> </w:t>
            </w:r>
            <w:r>
              <w:rPr>
                <w:sz w:val="20"/>
              </w:rPr>
              <w:t>leadership.</w:t>
            </w:r>
            <w:r>
              <w:rPr>
                <w:spacing w:val="-7"/>
                <w:sz w:val="20"/>
              </w:rPr>
              <w:t xml:space="preserve"> </w:t>
            </w:r>
            <w:r>
              <w:rPr>
                <w:sz w:val="20"/>
              </w:rPr>
              <w:t>Oxford; Malden, Mass. : Blackwell Pub.</w:t>
            </w:r>
          </w:p>
        </w:tc>
      </w:tr>
      <w:tr w:rsidR="00EA5065" w14:paraId="47DF6A33" w14:textId="77777777">
        <w:trPr>
          <w:trHeight w:val="568"/>
        </w:trPr>
        <w:tc>
          <w:tcPr>
            <w:tcW w:w="2113" w:type="dxa"/>
            <w:tcBorders>
              <w:top w:val="single" w:sz="4" w:space="0" w:color="000000"/>
              <w:right w:val="single" w:sz="4" w:space="0" w:color="000000"/>
            </w:tcBorders>
            <w:shd w:val="clear" w:color="auto" w:fill="FCF1CC"/>
          </w:tcPr>
          <w:p w14:paraId="466E4EC9" w14:textId="77777777" w:rsidR="00EA5065" w:rsidRDefault="00073C55">
            <w:pPr>
              <w:pStyle w:val="TableParagraph"/>
              <w:spacing w:before="55"/>
              <w:ind w:left="124" w:right="154"/>
              <w:rPr>
                <w:b/>
                <w:sz w:val="20"/>
              </w:rPr>
            </w:pPr>
            <w:r>
              <w:rPr>
                <w:b/>
                <w:spacing w:val="-2"/>
                <w:sz w:val="20"/>
              </w:rPr>
              <w:t>Necessary</w:t>
            </w:r>
            <w:r>
              <w:rPr>
                <w:b/>
                <w:spacing w:val="-11"/>
                <w:sz w:val="20"/>
              </w:rPr>
              <w:t xml:space="preserve"> </w:t>
            </w:r>
            <w:r>
              <w:rPr>
                <w:b/>
                <w:spacing w:val="-2"/>
                <w:sz w:val="20"/>
              </w:rPr>
              <w:t>Course Material</w:t>
            </w:r>
          </w:p>
        </w:tc>
        <w:tc>
          <w:tcPr>
            <w:tcW w:w="7514" w:type="dxa"/>
            <w:tcBorders>
              <w:top w:val="single" w:sz="4" w:space="0" w:color="000000"/>
              <w:left w:val="single" w:sz="4" w:space="0" w:color="000000"/>
            </w:tcBorders>
          </w:tcPr>
          <w:p w14:paraId="10D148B8" w14:textId="77777777" w:rsidR="00EA5065" w:rsidRDefault="00073C55">
            <w:pPr>
              <w:pStyle w:val="TableParagraph"/>
              <w:ind w:left="131"/>
              <w:rPr>
                <w:sz w:val="20"/>
              </w:rPr>
            </w:pPr>
            <w:r>
              <w:rPr>
                <w:sz w:val="20"/>
              </w:rPr>
              <w:t>Computer</w:t>
            </w:r>
            <w:r>
              <w:rPr>
                <w:spacing w:val="-3"/>
                <w:sz w:val="20"/>
              </w:rPr>
              <w:t xml:space="preserve"> </w:t>
            </w:r>
            <w:r>
              <w:rPr>
                <w:sz w:val="20"/>
              </w:rPr>
              <w:t>and</w:t>
            </w:r>
            <w:r>
              <w:rPr>
                <w:spacing w:val="-4"/>
                <w:sz w:val="20"/>
              </w:rPr>
              <w:t xml:space="preserve"> </w:t>
            </w:r>
            <w:r>
              <w:rPr>
                <w:spacing w:val="-2"/>
                <w:sz w:val="20"/>
              </w:rPr>
              <w:t>barcovision</w:t>
            </w:r>
          </w:p>
        </w:tc>
      </w:tr>
    </w:tbl>
    <w:p w14:paraId="60F9F892" w14:textId="77777777" w:rsidR="00EA5065" w:rsidRDefault="00EA5065">
      <w:pPr>
        <w:pStyle w:val="GvdeMetni"/>
        <w:spacing w:before="10"/>
        <w:rPr>
          <w:sz w:val="15"/>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6"/>
      </w:tblGrid>
      <w:tr w:rsidR="00EA5065" w14:paraId="5BEB380C" w14:textId="77777777">
        <w:trPr>
          <w:trHeight w:val="311"/>
        </w:trPr>
        <w:tc>
          <w:tcPr>
            <w:tcW w:w="9626" w:type="dxa"/>
            <w:tcBorders>
              <w:bottom w:val="single" w:sz="4" w:space="0" w:color="000000"/>
            </w:tcBorders>
            <w:shd w:val="clear" w:color="auto" w:fill="FCF1CC"/>
          </w:tcPr>
          <w:p w14:paraId="70C1F544" w14:textId="77777777" w:rsidR="00EA5065" w:rsidRDefault="00073C55">
            <w:pPr>
              <w:pStyle w:val="TableParagraph"/>
              <w:spacing w:before="40"/>
              <w:ind w:left="61"/>
              <w:jc w:val="center"/>
              <w:rPr>
                <w:b/>
                <w:sz w:val="20"/>
              </w:rPr>
            </w:pPr>
            <w:r>
              <w:rPr>
                <w:b/>
                <w:sz w:val="20"/>
              </w:rPr>
              <w:t>Course</w:t>
            </w:r>
            <w:r>
              <w:rPr>
                <w:b/>
                <w:spacing w:val="-8"/>
                <w:sz w:val="20"/>
              </w:rPr>
              <w:t xml:space="preserve"> </w:t>
            </w:r>
            <w:r>
              <w:rPr>
                <w:b/>
                <w:spacing w:val="-2"/>
                <w:sz w:val="20"/>
              </w:rPr>
              <w:t>Schedule</w:t>
            </w:r>
          </w:p>
        </w:tc>
      </w:tr>
      <w:tr w:rsidR="00EA5065" w14:paraId="3BFFCEF0" w14:textId="77777777">
        <w:trPr>
          <w:trHeight w:val="282"/>
        </w:trPr>
        <w:tc>
          <w:tcPr>
            <w:tcW w:w="9626" w:type="dxa"/>
            <w:tcBorders>
              <w:top w:val="single" w:sz="4" w:space="0" w:color="000000"/>
              <w:bottom w:val="single" w:sz="4" w:space="0" w:color="000000"/>
            </w:tcBorders>
          </w:tcPr>
          <w:p w14:paraId="69D2186C" w14:textId="77777777" w:rsidR="00EA5065" w:rsidRDefault="00073C55">
            <w:pPr>
              <w:pStyle w:val="TableParagraph"/>
              <w:tabs>
                <w:tab w:val="left" w:pos="788"/>
              </w:tabs>
              <w:spacing w:before="2"/>
              <w:ind w:left="299"/>
              <w:rPr>
                <w:position w:val="2"/>
                <w:sz w:val="20"/>
              </w:rPr>
            </w:pPr>
            <w:r>
              <w:rPr>
                <w:b/>
                <w:spacing w:val="-10"/>
                <w:sz w:val="20"/>
              </w:rPr>
              <w:t>1</w:t>
            </w:r>
            <w:r>
              <w:rPr>
                <w:b/>
                <w:sz w:val="20"/>
              </w:rPr>
              <w:tab/>
            </w:r>
            <w:r>
              <w:rPr>
                <w:position w:val="2"/>
                <w:sz w:val="20"/>
              </w:rPr>
              <w:t>The</w:t>
            </w:r>
            <w:r>
              <w:rPr>
                <w:spacing w:val="-7"/>
                <w:position w:val="2"/>
                <w:sz w:val="20"/>
              </w:rPr>
              <w:t xml:space="preserve"> </w:t>
            </w:r>
            <w:r>
              <w:rPr>
                <w:position w:val="2"/>
                <w:sz w:val="20"/>
              </w:rPr>
              <w:t>Importance</w:t>
            </w:r>
            <w:r>
              <w:rPr>
                <w:spacing w:val="-6"/>
                <w:position w:val="2"/>
                <w:sz w:val="20"/>
              </w:rPr>
              <w:t xml:space="preserve"> </w:t>
            </w:r>
            <w:r>
              <w:rPr>
                <w:position w:val="2"/>
                <w:sz w:val="20"/>
              </w:rPr>
              <w:t>of</w:t>
            </w:r>
            <w:r>
              <w:rPr>
                <w:spacing w:val="-5"/>
                <w:position w:val="2"/>
                <w:sz w:val="20"/>
              </w:rPr>
              <w:t xml:space="preserve"> </w:t>
            </w:r>
            <w:r>
              <w:rPr>
                <w:position w:val="2"/>
                <w:sz w:val="20"/>
              </w:rPr>
              <w:t>Quality</w:t>
            </w:r>
            <w:r>
              <w:rPr>
                <w:spacing w:val="-3"/>
                <w:position w:val="2"/>
                <w:sz w:val="20"/>
              </w:rPr>
              <w:t xml:space="preserve"> </w:t>
            </w:r>
            <w:r>
              <w:rPr>
                <w:position w:val="2"/>
                <w:sz w:val="20"/>
              </w:rPr>
              <w:t>Management</w:t>
            </w:r>
            <w:r>
              <w:rPr>
                <w:spacing w:val="-7"/>
                <w:position w:val="2"/>
                <w:sz w:val="20"/>
              </w:rPr>
              <w:t xml:space="preserve"> </w:t>
            </w:r>
            <w:r>
              <w:rPr>
                <w:position w:val="2"/>
                <w:sz w:val="20"/>
              </w:rPr>
              <w:t>and</w:t>
            </w:r>
            <w:r>
              <w:rPr>
                <w:spacing w:val="-4"/>
                <w:position w:val="2"/>
                <w:sz w:val="20"/>
              </w:rPr>
              <w:t xml:space="preserve"> </w:t>
            </w:r>
            <w:r>
              <w:rPr>
                <w:position w:val="2"/>
                <w:sz w:val="20"/>
              </w:rPr>
              <w:t>Philosophy</w:t>
            </w:r>
            <w:r>
              <w:rPr>
                <w:spacing w:val="-4"/>
                <w:position w:val="2"/>
                <w:sz w:val="20"/>
              </w:rPr>
              <w:t xml:space="preserve"> </w:t>
            </w:r>
            <w:r>
              <w:rPr>
                <w:position w:val="2"/>
                <w:sz w:val="20"/>
              </w:rPr>
              <w:t>in</w:t>
            </w:r>
            <w:r>
              <w:rPr>
                <w:spacing w:val="-6"/>
                <w:position w:val="2"/>
                <w:sz w:val="20"/>
              </w:rPr>
              <w:t xml:space="preserve"> </w:t>
            </w:r>
            <w:r>
              <w:rPr>
                <w:spacing w:val="-2"/>
                <w:position w:val="2"/>
                <w:sz w:val="20"/>
              </w:rPr>
              <w:t>Nursing</w:t>
            </w:r>
          </w:p>
        </w:tc>
      </w:tr>
      <w:tr w:rsidR="00EA5065" w14:paraId="603DB190" w14:textId="77777777">
        <w:trPr>
          <w:trHeight w:val="282"/>
        </w:trPr>
        <w:tc>
          <w:tcPr>
            <w:tcW w:w="9626" w:type="dxa"/>
            <w:tcBorders>
              <w:top w:val="single" w:sz="4" w:space="0" w:color="000000"/>
              <w:bottom w:val="single" w:sz="4" w:space="0" w:color="000000"/>
            </w:tcBorders>
          </w:tcPr>
          <w:p w14:paraId="5FB28FA6" w14:textId="77777777" w:rsidR="00EA5065" w:rsidRDefault="00073C55">
            <w:pPr>
              <w:pStyle w:val="TableParagraph"/>
              <w:tabs>
                <w:tab w:val="left" w:pos="788"/>
              </w:tabs>
              <w:spacing w:line="249" w:lineRule="exact"/>
              <w:ind w:left="299"/>
              <w:rPr>
                <w:position w:val="2"/>
                <w:sz w:val="20"/>
              </w:rPr>
            </w:pPr>
            <w:r>
              <w:rPr>
                <w:b/>
                <w:spacing w:val="-10"/>
                <w:sz w:val="20"/>
              </w:rPr>
              <w:t>2</w:t>
            </w:r>
            <w:r>
              <w:rPr>
                <w:b/>
                <w:sz w:val="20"/>
              </w:rPr>
              <w:tab/>
            </w:r>
            <w:r>
              <w:rPr>
                <w:position w:val="2"/>
                <w:sz w:val="20"/>
              </w:rPr>
              <w:t>Quality</w:t>
            </w:r>
            <w:r>
              <w:rPr>
                <w:spacing w:val="-7"/>
                <w:position w:val="2"/>
                <w:sz w:val="20"/>
              </w:rPr>
              <w:t xml:space="preserve"> </w:t>
            </w:r>
            <w:r>
              <w:rPr>
                <w:position w:val="2"/>
                <w:sz w:val="20"/>
              </w:rPr>
              <w:t>Management</w:t>
            </w:r>
            <w:r>
              <w:rPr>
                <w:spacing w:val="-7"/>
                <w:position w:val="2"/>
                <w:sz w:val="20"/>
              </w:rPr>
              <w:t xml:space="preserve"> </w:t>
            </w:r>
            <w:r>
              <w:rPr>
                <w:position w:val="2"/>
                <w:sz w:val="20"/>
              </w:rPr>
              <w:t>Process</w:t>
            </w:r>
            <w:r>
              <w:rPr>
                <w:spacing w:val="-8"/>
                <w:position w:val="2"/>
                <w:sz w:val="20"/>
              </w:rPr>
              <w:t xml:space="preserve"> </w:t>
            </w:r>
            <w:r>
              <w:rPr>
                <w:position w:val="2"/>
                <w:sz w:val="20"/>
              </w:rPr>
              <w:t>in</w:t>
            </w:r>
            <w:r>
              <w:rPr>
                <w:spacing w:val="-5"/>
                <w:position w:val="2"/>
                <w:sz w:val="20"/>
              </w:rPr>
              <w:t xml:space="preserve"> </w:t>
            </w:r>
            <w:r>
              <w:rPr>
                <w:spacing w:val="-2"/>
                <w:position w:val="2"/>
                <w:sz w:val="20"/>
              </w:rPr>
              <w:t>Nursing</w:t>
            </w:r>
          </w:p>
        </w:tc>
      </w:tr>
      <w:tr w:rsidR="00EA5065" w14:paraId="40EB3779" w14:textId="77777777">
        <w:trPr>
          <w:trHeight w:val="282"/>
        </w:trPr>
        <w:tc>
          <w:tcPr>
            <w:tcW w:w="9626" w:type="dxa"/>
            <w:tcBorders>
              <w:top w:val="single" w:sz="4" w:space="0" w:color="000000"/>
              <w:bottom w:val="single" w:sz="4" w:space="0" w:color="000000"/>
            </w:tcBorders>
          </w:tcPr>
          <w:p w14:paraId="39D1CE7C" w14:textId="77777777" w:rsidR="00EA5065" w:rsidRDefault="00073C55">
            <w:pPr>
              <w:pStyle w:val="TableParagraph"/>
              <w:tabs>
                <w:tab w:val="left" w:pos="788"/>
              </w:tabs>
              <w:spacing w:line="249" w:lineRule="exact"/>
              <w:ind w:left="299"/>
              <w:rPr>
                <w:position w:val="2"/>
                <w:sz w:val="20"/>
              </w:rPr>
            </w:pPr>
            <w:r>
              <w:rPr>
                <w:b/>
                <w:spacing w:val="-10"/>
                <w:sz w:val="20"/>
              </w:rPr>
              <w:t>3</w:t>
            </w:r>
            <w:r>
              <w:rPr>
                <w:b/>
                <w:sz w:val="20"/>
              </w:rPr>
              <w:tab/>
            </w:r>
            <w:r>
              <w:rPr>
                <w:position w:val="2"/>
                <w:sz w:val="20"/>
              </w:rPr>
              <w:t>Quality</w:t>
            </w:r>
            <w:r>
              <w:rPr>
                <w:spacing w:val="-6"/>
                <w:position w:val="2"/>
                <w:sz w:val="20"/>
              </w:rPr>
              <w:t xml:space="preserve"> </w:t>
            </w:r>
            <w:r>
              <w:rPr>
                <w:position w:val="2"/>
                <w:sz w:val="20"/>
              </w:rPr>
              <w:t>Practices</w:t>
            </w:r>
            <w:r>
              <w:rPr>
                <w:spacing w:val="-7"/>
                <w:position w:val="2"/>
                <w:sz w:val="20"/>
              </w:rPr>
              <w:t xml:space="preserve"> </w:t>
            </w:r>
            <w:r>
              <w:rPr>
                <w:position w:val="2"/>
                <w:sz w:val="20"/>
              </w:rPr>
              <w:t>in</w:t>
            </w:r>
            <w:r>
              <w:rPr>
                <w:spacing w:val="-4"/>
                <w:position w:val="2"/>
                <w:sz w:val="20"/>
              </w:rPr>
              <w:t xml:space="preserve"> </w:t>
            </w:r>
            <w:r>
              <w:rPr>
                <w:spacing w:val="-2"/>
                <w:position w:val="2"/>
                <w:sz w:val="20"/>
              </w:rPr>
              <w:t>Nursing</w:t>
            </w:r>
          </w:p>
        </w:tc>
      </w:tr>
      <w:tr w:rsidR="00EA5065" w14:paraId="398A2FAD" w14:textId="77777777">
        <w:trPr>
          <w:trHeight w:val="282"/>
        </w:trPr>
        <w:tc>
          <w:tcPr>
            <w:tcW w:w="9626" w:type="dxa"/>
            <w:tcBorders>
              <w:top w:val="single" w:sz="4" w:space="0" w:color="000000"/>
              <w:bottom w:val="single" w:sz="4" w:space="0" w:color="000000"/>
            </w:tcBorders>
          </w:tcPr>
          <w:p w14:paraId="1ABC014A" w14:textId="77777777" w:rsidR="00EA5065" w:rsidRDefault="00073C55">
            <w:pPr>
              <w:pStyle w:val="TableParagraph"/>
              <w:tabs>
                <w:tab w:val="left" w:pos="788"/>
              </w:tabs>
              <w:spacing w:line="249" w:lineRule="exact"/>
              <w:ind w:left="299"/>
              <w:rPr>
                <w:position w:val="2"/>
                <w:sz w:val="20"/>
              </w:rPr>
            </w:pPr>
            <w:r>
              <w:rPr>
                <w:b/>
                <w:spacing w:val="-10"/>
                <w:sz w:val="20"/>
              </w:rPr>
              <w:t>4</w:t>
            </w:r>
            <w:r>
              <w:rPr>
                <w:b/>
                <w:sz w:val="20"/>
              </w:rPr>
              <w:tab/>
            </w:r>
            <w:r>
              <w:rPr>
                <w:position w:val="2"/>
                <w:sz w:val="20"/>
              </w:rPr>
              <w:t>Quality</w:t>
            </w:r>
            <w:r>
              <w:rPr>
                <w:spacing w:val="-8"/>
                <w:position w:val="2"/>
                <w:sz w:val="20"/>
              </w:rPr>
              <w:t xml:space="preserve"> </w:t>
            </w:r>
            <w:r>
              <w:rPr>
                <w:position w:val="2"/>
                <w:sz w:val="20"/>
              </w:rPr>
              <w:t>Standards</w:t>
            </w:r>
            <w:r>
              <w:rPr>
                <w:spacing w:val="-7"/>
                <w:position w:val="2"/>
                <w:sz w:val="20"/>
              </w:rPr>
              <w:t xml:space="preserve"> </w:t>
            </w:r>
            <w:r>
              <w:rPr>
                <w:position w:val="2"/>
                <w:sz w:val="20"/>
              </w:rPr>
              <w:t>in</w:t>
            </w:r>
            <w:r>
              <w:rPr>
                <w:spacing w:val="-5"/>
                <w:position w:val="2"/>
                <w:sz w:val="20"/>
              </w:rPr>
              <w:t xml:space="preserve"> </w:t>
            </w:r>
            <w:r>
              <w:rPr>
                <w:spacing w:val="-2"/>
                <w:position w:val="2"/>
                <w:sz w:val="20"/>
              </w:rPr>
              <w:t>Health</w:t>
            </w:r>
          </w:p>
        </w:tc>
      </w:tr>
      <w:tr w:rsidR="00EA5065" w14:paraId="7C8849F8" w14:textId="77777777">
        <w:trPr>
          <w:trHeight w:val="282"/>
        </w:trPr>
        <w:tc>
          <w:tcPr>
            <w:tcW w:w="9626" w:type="dxa"/>
            <w:tcBorders>
              <w:top w:val="single" w:sz="4" w:space="0" w:color="000000"/>
              <w:bottom w:val="single" w:sz="4" w:space="0" w:color="000000"/>
            </w:tcBorders>
          </w:tcPr>
          <w:p w14:paraId="0553D7BE" w14:textId="77777777" w:rsidR="00EA5065" w:rsidRDefault="00073C55">
            <w:pPr>
              <w:pStyle w:val="TableParagraph"/>
              <w:tabs>
                <w:tab w:val="left" w:pos="788"/>
              </w:tabs>
              <w:spacing w:line="249" w:lineRule="exact"/>
              <w:ind w:left="299"/>
              <w:rPr>
                <w:position w:val="2"/>
                <w:sz w:val="20"/>
              </w:rPr>
            </w:pPr>
            <w:r>
              <w:rPr>
                <w:b/>
                <w:spacing w:val="-10"/>
                <w:sz w:val="20"/>
              </w:rPr>
              <w:t>5</w:t>
            </w:r>
            <w:r>
              <w:rPr>
                <w:b/>
                <w:sz w:val="20"/>
              </w:rPr>
              <w:tab/>
            </w:r>
            <w:r>
              <w:rPr>
                <w:position w:val="2"/>
                <w:sz w:val="20"/>
              </w:rPr>
              <w:t>Quality</w:t>
            </w:r>
            <w:r>
              <w:rPr>
                <w:spacing w:val="-7"/>
                <w:position w:val="2"/>
                <w:sz w:val="20"/>
              </w:rPr>
              <w:t xml:space="preserve"> </w:t>
            </w:r>
            <w:r>
              <w:rPr>
                <w:position w:val="2"/>
                <w:sz w:val="20"/>
              </w:rPr>
              <w:t>Standards</w:t>
            </w:r>
            <w:r>
              <w:rPr>
                <w:spacing w:val="-8"/>
                <w:position w:val="2"/>
                <w:sz w:val="20"/>
              </w:rPr>
              <w:t xml:space="preserve"> </w:t>
            </w:r>
            <w:r>
              <w:rPr>
                <w:position w:val="2"/>
                <w:sz w:val="20"/>
              </w:rPr>
              <w:t>Methodology</w:t>
            </w:r>
            <w:r>
              <w:rPr>
                <w:spacing w:val="-6"/>
                <w:position w:val="2"/>
                <w:sz w:val="20"/>
              </w:rPr>
              <w:t xml:space="preserve"> </w:t>
            </w:r>
            <w:r>
              <w:rPr>
                <w:position w:val="2"/>
                <w:sz w:val="20"/>
              </w:rPr>
              <w:t>in</w:t>
            </w:r>
            <w:r>
              <w:rPr>
                <w:spacing w:val="-5"/>
                <w:position w:val="2"/>
                <w:sz w:val="20"/>
              </w:rPr>
              <w:t xml:space="preserve"> </w:t>
            </w:r>
            <w:r>
              <w:rPr>
                <w:spacing w:val="-2"/>
                <w:position w:val="2"/>
                <w:sz w:val="20"/>
              </w:rPr>
              <w:t>Nursing</w:t>
            </w:r>
          </w:p>
        </w:tc>
      </w:tr>
      <w:tr w:rsidR="00EA5065" w14:paraId="4931D6D7" w14:textId="77777777">
        <w:trPr>
          <w:trHeight w:val="282"/>
        </w:trPr>
        <w:tc>
          <w:tcPr>
            <w:tcW w:w="9626" w:type="dxa"/>
            <w:tcBorders>
              <w:top w:val="single" w:sz="4" w:space="0" w:color="000000"/>
              <w:bottom w:val="single" w:sz="4" w:space="0" w:color="000000"/>
            </w:tcBorders>
          </w:tcPr>
          <w:p w14:paraId="138AA6E8" w14:textId="77777777" w:rsidR="00EA5065" w:rsidRDefault="00073C55">
            <w:pPr>
              <w:pStyle w:val="TableParagraph"/>
              <w:tabs>
                <w:tab w:val="left" w:pos="788"/>
              </w:tabs>
              <w:spacing w:before="2"/>
              <w:ind w:left="299"/>
              <w:rPr>
                <w:position w:val="2"/>
                <w:sz w:val="20"/>
              </w:rPr>
            </w:pPr>
            <w:r>
              <w:rPr>
                <w:b/>
                <w:spacing w:val="-10"/>
                <w:sz w:val="20"/>
              </w:rPr>
              <w:t>6</w:t>
            </w:r>
            <w:r>
              <w:rPr>
                <w:b/>
                <w:sz w:val="20"/>
              </w:rPr>
              <w:tab/>
            </w:r>
            <w:r>
              <w:rPr>
                <w:position w:val="2"/>
                <w:sz w:val="20"/>
              </w:rPr>
              <w:t>Quality</w:t>
            </w:r>
            <w:r>
              <w:rPr>
                <w:spacing w:val="-5"/>
                <w:position w:val="2"/>
                <w:sz w:val="20"/>
              </w:rPr>
              <w:t xml:space="preserve"> </w:t>
            </w:r>
            <w:r>
              <w:rPr>
                <w:position w:val="2"/>
                <w:sz w:val="20"/>
              </w:rPr>
              <w:t>Coding</w:t>
            </w:r>
            <w:r>
              <w:rPr>
                <w:spacing w:val="-4"/>
                <w:position w:val="2"/>
                <w:sz w:val="20"/>
              </w:rPr>
              <w:t xml:space="preserve"> </w:t>
            </w:r>
            <w:r>
              <w:rPr>
                <w:position w:val="2"/>
                <w:sz w:val="20"/>
              </w:rPr>
              <w:t>and</w:t>
            </w:r>
            <w:r>
              <w:rPr>
                <w:spacing w:val="-4"/>
                <w:position w:val="2"/>
                <w:sz w:val="20"/>
              </w:rPr>
              <w:t xml:space="preserve"> </w:t>
            </w:r>
            <w:r>
              <w:rPr>
                <w:position w:val="2"/>
                <w:sz w:val="20"/>
              </w:rPr>
              <w:t>Scoring</w:t>
            </w:r>
            <w:r>
              <w:rPr>
                <w:spacing w:val="-4"/>
                <w:position w:val="2"/>
                <w:sz w:val="20"/>
              </w:rPr>
              <w:t xml:space="preserve"> </w:t>
            </w:r>
            <w:r>
              <w:rPr>
                <w:position w:val="2"/>
                <w:sz w:val="20"/>
              </w:rPr>
              <w:t>System</w:t>
            </w:r>
            <w:r>
              <w:rPr>
                <w:spacing w:val="-4"/>
                <w:position w:val="2"/>
                <w:sz w:val="20"/>
              </w:rPr>
              <w:t xml:space="preserve"> </w:t>
            </w:r>
            <w:r>
              <w:rPr>
                <w:position w:val="2"/>
                <w:sz w:val="20"/>
              </w:rPr>
              <w:t>in</w:t>
            </w:r>
            <w:r>
              <w:rPr>
                <w:spacing w:val="-1"/>
                <w:position w:val="2"/>
                <w:sz w:val="20"/>
              </w:rPr>
              <w:t xml:space="preserve"> </w:t>
            </w:r>
            <w:r>
              <w:rPr>
                <w:spacing w:val="-2"/>
                <w:position w:val="2"/>
                <w:sz w:val="20"/>
              </w:rPr>
              <w:t>Nursing</w:t>
            </w:r>
          </w:p>
        </w:tc>
      </w:tr>
      <w:tr w:rsidR="00EA5065" w14:paraId="195D5B45" w14:textId="77777777">
        <w:trPr>
          <w:trHeight w:val="285"/>
        </w:trPr>
        <w:tc>
          <w:tcPr>
            <w:tcW w:w="9626" w:type="dxa"/>
            <w:tcBorders>
              <w:top w:val="single" w:sz="4" w:space="0" w:color="000000"/>
              <w:bottom w:val="single" w:sz="4" w:space="0" w:color="000000"/>
            </w:tcBorders>
          </w:tcPr>
          <w:p w14:paraId="180BD7AA" w14:textId="77777777" w:rsidR="00EA5065" w:rsidRDefault="00073C55">
            <w:pPr>
              <w:pStyle w:val="TableParagraph"/>
              <w:tabs>
                <w:tab w:val="left" w:pos="788"/>
              </w:tabs>
              <w:spacing w:before="2"/>
              <w:ind w:left="299"/>
              <w:rPr>
                <w:position w:val="2"/>
                <w:sz w:val="20"/>
              </w:rPr>
            </w:pPr>
            <w:r>
              <w:rPr>
                <w:b/>
                <w:spacing w:val="-10"/>
                <w:sz w:val="20"/>
              </w:rPr>
              <w:t>7</w:t>
            </w:r>
            <w:r>
              <w:rPr>
                <w:b/>
                <w:sz w:val="20"/>
              </w:rPr>
              <w:tab/>
            </w:r>
            <w:r>
              <w:rPr>
                <w:position w:val="2"/>
                <w:sz w:val="20"/>
              </w:rPr>
              <w:t>Quality</w:t>
            </w:r>
            <w:r>
              <w:rPr>
                <w:spacing w:val="-6"/>
                <w:position w:val="2"/>
                <w:sz w:val="20"/>
              </w:rPr>
              <w:t xml:space="preserve"> </w:t>
            </w:r>
            <w:r>
              <w:rPr>
                <w:position w:val="2"/>
                <w:sz w:val="20"/>
              </w:rPr>
              <w:t>Scoring</w:t>
            </w:r>
            <w:r>
              <w:rPr>
                <w:spacing w:val="-5"/>
                <w:position w:val="2"/>
                <w:sz w:val="20"/>
              </w:rPr>
              <w:t xml:space="preserve"> </w:t>
            </w:r>
            <w:r>
              <w:rPr>
                <w:position w:val="2"/>
                <w:sz w:val="20"/>
              </w:rPr>
              <w:t>System</w:t>
            </w:r>
            <w:r>
              <w:rPr>
                <w:spacing w:val="-4"/>
                <w:position w:val="2"/>
                <w:sz w:val="20"/>
              </w:rPr>
              <w:t xml:space="preserve"> </w:t>
            </w:r>
            <w:r>
              <w:rPr>
                <w:position w:val="2"/>
                <w:sz w:val="20"/>
              </w:rPr>
              <w:t>in</w:t>
            </w:r>
            <w:r>
              <w:rPr>
                <w:spacing w:val="-6"/>
                <w:position w:val="2"/>
                <w:sz w:val="20"/>
              </w:rPr>
              <w:t xml:space="preserve"> </w:t>
            </w:r>
            <w:r>
              <w:rPr>
                <w:spacing w:val="-2"/>
                <w:position w:val="2"/>
                <w:sz w:val="20"/>
              </w:rPr>
              <w:t>Nursing</w:t>
            </w:r>
          </w:p>
        </w:tc>
      </w:tr>
      <w:tr w:rsidR="00EA5065" w14:paraId="1907A037" w14:textId="77777777">
        <w:trPr>
          <w:trHeight w:val="280"/>
        </w:trPr>
        <w:tc>
          <w:tcPr>
            <w:tcW w:w="9626" w:type="dxa"/>
            <w:tcBorders>
              <w:top w:val="single" w:sz="4" w:space="0" w:color="000000"/>
              <w:bottom w:val="single" w:sz="4" w:space="0" w:color="000000"/>
            </w:tcBorders>
            <w:shd w:val="clear" w:color="auto" w:fill="D9D9D9"/>
          </w:tcPr>
          <w:p w14:paraId="2D83169F" w14:textId="77777777" w:rsidR="00EA5065" w:rsidRDefault="00073C55">
            <w:pPr>
              <w:pStyle w:val="TableParagraph"/>
              <w:tabs>
                <w:tab w:val="left" w:pos="788"/>
              </w:tabs>
              <w:spacing w:before="24"/>
              <w:ind w:left="299"/>
              <w:rPr>
                <w:sz w:val="20"/>
              </w:rPr>
            </w:pPr>
            <w:r>
              <w:rPr>
                <w:b/>
                <w:spacing w:val="-10"/>
                <w:sz w:val="20"/>
              </w:rPr>
              <w:t>8</w:t>
            </w:r>
            <w:r>
              <w:rPr>
                <w:b/>
                <w:sz w:val="20"/>
              </w:rPr>
              <w:tab/>
            </w:r>
            <w:r>
              <w:rPr>
                <w:sz w:val="20"/>
              </w:rPr>
              <w:t>Mid-Term</w:t>
            </w:r>
            <w:r>
              <w:rPr>
                <w:spacing w:val="-5"/>
                <w:sz w:val="20"/>
              </w:rPr>
              <w:t xml:space="preserve"> </w:t>
            </w:r>
            <w:r>
              <w:rPr>
                <w:spacing w:val="-4"/>
                <w:sz w:val="20"/>
              </w:rPr>
              <w:t>Exam</w:t>
            </w:r>
          </w:p>
        </w:tc>
      </w:tr>
      <w:tr w:rsidR="00EA5065" w14:paraId="36A21B68" w14:textId="77777777">
        <w:trPr>
          <w:trHeight w:val="282"/>
        </w:trPr>
        <w:tc>
          <w:tcPr>
            <w:tcW w:w="9626" w:type="dxa"/>
            <w:tcBorders>
              <w:top w:val="single" w:sz="4" w:space="0" w:color="000000"/>
              <w:bottom w:val="single" w:sz="4" w:space="0" w:color="000000"/>
            </w:tcBorders>
          </w:tcPr>
          <w:p w14:paraId="549A1846" w14:textId="77777777" w:rsidR="00EA5065" w:rsidRDefault="00073C55">
            <w:pPr>
              <w:pStyle w:val="TableParagraph"/>
              <w:tabs>
                <w:tab w:val="left" w:pos="788"/>
              </w:tabs>
              <w:spacing w:line="249" w:lineRule="exact"/>
              <w:ind w:left="299"/>
              <w:rPr>
                <w:position w:val="2"/>
                <w:sz w:val="20"/>
              </w:rPr>
            </w:pPr>
            <w:r>
              <w:rPr>
                <w:b/>
                <w:spacing w:val="-10"/>
                <w:sz w:val="20"/>
              </w:rPr>
              <w:t>9</w:t>
            </w:r>
            <w:r>
              <w:rPr>
                <w:b/>
                <w:sz w:val="20"/>
              </w:rPr>
              <w:tab/>
            </w:r>
            <w:r>
              <w:rPr>
                <w:position w:val="2"/>
                <w:sz w:val="20"/>
              </w:rPr>
              <w:t>Patient</w:t>
            </w:r>
            <w:r>
              <w:rPr>
                <w:spacing w:val="-7"/>
                <w:position w:val="2"/>
                <w:sz w:val="20"/>
              </w:rPr>
              <w:t xml:space="preserve"> </w:t>
            </w:r>
            <w:r>
              <w:rPr>
                <w:position w:val="2"/>
                <w:sz w:val="20"/>
              </w:rPr>
              <w:t>Safety</w:t>
            </w:r>
            <w:r>
              <w:rPr>
                <w:spacing w:val="-3"/>
                <w:position w:val="2"/>
                <w:sz w:val="20"/>
              </w:rPr>
              <w:t xml:space="preserve"> </w:t>
            </w:r>
            <w:r>
              <w:rPr>
                <w:spacing w:val="-2"/>
                <w:position w:val="2"/>
                <w:sz w:val="20"/>
              </w:rPr>
              <w:t>Standards</w:t>
            </w:r>
          </w:p>
        </w:tc>
      </w:tr>
      <w:tr w:rsidR="00EA5065" w14:paraId="66627D56" w14:textId="77777777">
        <w:trPr>
          <w:trHeight w:val="283"/>
        </w:trPr>
        <w:tc>
          <w:tcPr>
            <w:tcW w:w="9626" w:type="dxa"/>
            <w:tcBorders>
              <w:top w:val="single" w:sz="4" w:space="0" w:color="000000"/>
              <w:bottom w:val="single" w:sz="4" w:space="0" w:color="000000"/>
            </w:tcBorders>
          </w:tcPr>
          <w:p w14:paraId="040246CB" w14:textId="77777777" w:rsidR="00EA5065" w:rsidRDefault="00073C55">
            <w:pPr>
              <w:pStyle w:val="TableParagraph"/>
              <w:tabs>
                <w:tab w:val="left" w:pos="788"/>
              </w:tabs>
              <w:ind w:left="249"/>
              <w:rPr>
                <w:position w:val="2"/>
                <w:sz w:val="20"/>
              </w:rPr>
            </w:pPr>
            <w:r>
              <w:rPr>
                <w:b/>
                <w:spacing w:val="-5"/>
                <w:sz w:val="20"/>
              </w:rPr>
              <w:t>10</w:t>
            </w:r>
            <w:r>
              <w:rPr>
                <w:b/>
                <w:sz w:val="20"/>
              </w:rPr>
              <w:tab/>
            </w:r>
            <w:r>
              <w:rPr>
                <w:position w:val="2"/>
                <w:sz w:val="20"/>
              </w:rPr>
              <w:t>Patient</w:t>
            </w:r>
            <w:r>
              <w:rPr>
                <w:spacing w:val="-10"/>
                <w:position w:val="2"/>
                <w:sz w:val="20"/>
              </w:rPr>
              <w:t xml:space="preserve"> </w:t>
            </w:r>
            <w:r>
              <w:rPr>
                <w:position w:val="2"/>
                <w:sz w:val="20"/>
              </w:rPr>
              <w:t>Safety</w:t>
            </w:r>
            <w:r>
              <w:rPr>
                <w:spacing w:val="-4"/>
                <w:position w:val="2"/>
                <w:sz w:val="20"/>
              </w:rPr>
              <w:t xml:space="preserve"> </w:t>
            </w:r>
            <w:r>
              <w:rPr>
                <w:position w:val="2"/>
                <w:sz w:val="20"/>
              </w:rPr>
              <w:t>Indicators</w:t>
            </w:r>
            <w:r>
              <w:rPr>
                <w:spacing w:val="-5"/>
                <w:position w:val="2"/>
                <w:sz w:val="20"/>
              </w:rPr>
              <w:t xml:space="preserve"> </w:t>
            </w:r>
            <w:r>
              <w:rPr>
                <w:position w:val="2"/>
                <w:sz w:val="20"/>
              </w:rPr>
              <w:t>and</w:t>
            </w:r>
            <w:r>
              <w:rPr>
                <w:spacing w:val="-9"/>
                <w:position w:val="2"/>
                <w:sz w:val="20"/>
              </w:rPr>
              <w:t xml:space="preserve"> </w:t>
            </w:r>
            <w:r>
              <w:rPr>
                <w:position w:val="2"/>
                <w:sz w:val="20"/>
              </w:rPr>
              <w:t>Monitoring</w:t>
            </w:r>
            <w:r>
              <w:rPr>
                <w:spacing w:val="-3"/>
                <w:position w:val="2"/>
                <w:sz w:val="20"/>
              </w:rPr>
              <w:t xml:space="preserve"> </w:t>
            </w:r>
            <w:r>
              <w:rPr>
                <w:spacing w:val="-2"/>
                <w:position w:val="2"/>
                <w:sz w:val="20"/>
              </w:rPr>
              <w:t>Methods</w:t>
            </w:r>
          </w:p>
        </w:tc>
      </w:tr>
      <w:tr w:rsidR="00EA5065" w14:paraId="23AFD2CF" w14:textId="77777777">
        <w:trPr>
          <w:trHeight w:val="280"/>
        </w:trPr>
        <w:tc>
          <w:tcPr>
            <w:tcW w:w="9626" w:type="dxa"/>
            <w:tcBorders>
              <w:top w:val="single" w:sz="4" w:space="0" w:color="000000"/>
              <w:bottom w:val="single" w:sz="4" w:space="0" w:color="000000"/>
            </w:tcBorders>
          </w:tcPr>
          <w:p w14:paraId="6B6F30CB" w14:textId="77777777" w:rsidR="00EA5065" w:rsidRDefault="00073C55">
            <w:pPr>
              <w:pStyle w:val="TableParagraph"/>
              <w:tabs>
                <w:tab w:val="left" w:pos="788"/>
              </w:tabs>
              <w:spacing w:line="249" w:lineRule="exact"/>
              <w:ind w:left="249"/>
              <w:rPr>
                <w:position w:val="2"/>
                <w:sz w:val="20"/>
              </w:rPr>
            </w:pPr>
            <w:r>
              <w:rPr>
                <w:b/>
                <w:spacing w:val="-5"/>
                <w:sz w:val="20"/>
              </w:rPr>
              <w:t>11</w:t>
            </w:r>
            <w:r>
              <w:rPr>
                <w:b/>
                <w:sz w:val="20"/>
              </w:rPr>
              <w:tab/>
            </w:r>
            <w:r>
              <w:rPr>
                <w:position w:val="2"/>
                <w:sz w:val="20"/>
              </w:rPr>
              <w:t>Employee</w:t>
            </w:r>
            <w:r>
              <w:rPr>
                <w:spacing w:val="-9"/>
                <w:position w:val="2"/>
                <w:sz w:val="20"/>
              </w:rPr>
              <w:t xml:space="preserve"> </w:t>
            </w:r>
            <w:r>
              <w:rPr>
                <w:position w:val="2"/>
                <w:sz w:val="20"/>
              </w:rPr>
              <w:t>Safety</w:t>
            </w:r>
            <w:r>
              <w:rPr>
                <w:spacing w:val="-4"/>
                <w:position w:val="2"/>
                <w:sz w:val="20"/>
              </w:rPr>
              <w:t xml:space="preserve"> </w:t>
            </w:r>
            <w:r>
              <w:rPr>
                <w:spacing w:val="-2"/>
                <w:position w:val="2"/>
                <w:sz w:val="20"/>
              </w:rPr>
              <w:t>Standards</w:t>
            </w:r>
          </w:p>
        </w:tc>
      </w:tr>
      <w:tr w:rsidR="00EA5065" w14:paraId="7C0C0EE0" w14:textId="77777777">
        <w:trPr>
          <w:trHeight w:val="282"/>
        </w:trPr>
        <w:tc>
          <w:tcPr>
            <w:tcW w:w="9626" w:type="dxa"/>
            <w:tcBorders>
              <w:top w:val="single" w:sz="4" w:space="0" w:color="000000"/>
              <w:bottom w:val="single" w:sz="4" w:space="0" w:color="000000"/>
            </w:tcBorders>
          </w:tcPr>
          <w:p w14:paraId="2B371ACE" w14:textId="77777777" w:rsidR="00EA5065" w:rsidRDefault="00073C55">
            <w:pPr>
              <w:pStyle w:val="TableParagraph"/>
              <w:tabs>
                <w:tab w:val="left" w:pos="788"/>
              </w:tabs>
              <w:spacing w:line="249" w:lineRule="exact"/>
              <w:ind w:left="249"/>
              <w:rPr>
                <w:position w:val="2"/>
                <w:sz w:val="20"/>
              </w:rPr>
            </w:pPr>
            <w:r>
              <w:rPr>
                <w:b/>
                <w:spacing w:val="-5"/>
                <w:sz w:val="20"/>
              </w:rPr>
              <w:t>12</w:t>
            </w:r>
            <w:r>
              <w:rPr>
                <w:b/>
                <w:sz w:val="20"/>
              </w:rPr>
              <w:tab/>
            </w:r>
            <w:r>
              <w:rPr>
                <w:position w:val="2"/>
                <w:sz w:val="20"/>
              </w:rPr>
              <w:t>Employee</w:t>
            </w:r>
            <w:r>
              <w:rPr>
                <w:spacing w:val="-8"/>
                <w:position w:val="2"/>
                <w:sz w:val="20"/>
              </w:rPr>
              <w:t xml:space="preserve"> </w:t>
            </w:r>
            <w:r>
              <w:rPr>
                <w:position w:val="2"/>
                <w:sz w:val="20"/>
              </w:rPr>
              <w:t>Safety</w:t>
            </w:r>
            <w:r>
              <w:rPr>
                <w:spacing w:val="-6"/>
                <w:position w:val="2"/>
                <w:sz w:val="20"/>
              </w:rPr>
              <w:t xml:space="preserve"> </w:t>
            </w:r>
            <w:r>
              <w:rPr>
                <w:position w:val="2"/>
                <w:sz w:val="20"/>
              </w:rPr>
              <w:t>Indicators</w:t>
            </w:r>
            <w:r>
              <w:rPr>
                <w:spacing w:val="-8"/>
                <w:position w:val="2"/>
                <w:sz w:val="20"/>
              </w:rPr>
              <w:t xml:space="preserve"> </w:t>
            </w:r>
            <w:r>
              <w:rPr>
                <w:position w:val="2"/>
                <w:sz w:val="20"/>
              </w:rPr>
              <w:t>and</w:t>
            </w:r>
            <w:r>
              <w:rPr>
                <w:spacing w:val="-5"/>
                <w:position w:val="2"/>
                <w:sz w:val="20"/>
              </w:rPr>
              <w:t xml:space="preserve"> </w:t>
            </w:r>
            <w:r>
              <w:rPr>
                <w:position w:val="2"/>
                <w:sz w:val="20"/>
              </w:rPr>
              <w:t>Monitoring</w:t>
            </w:r>
            <w:r>
              <w:rPr>
                <w:spacing w:val="-5"/>
                <w:position w:val="2"/>
                <w:sz w:val="20"/>
              </w:rPr>
              <w:t xml:space="preserve"> </w:t>
            </w:r>
            <w:r>
              <w:rPr>
                <w:spacing w:val="-2"/>
                <w:position w:val="2"/>
                <w:sz w:val="20"/>
              </w:rPr>
              <w:t>Methods</w:t>
            </w:r>
          </w:p>
        </w:tc>
      </w:tr>
      <w:tr w:rsidR="00EA5065" w14:paraId="1EEB5259" w14:textId="77777777">
        <w:trPr>
          <w:trHeight w:val="282"/>
        </w:trPr>
        <w:tc>
          <w:tcPr>
            <w:tcW w:w="9626" w:type="dxa"/>
            <w:tcBorders>
              <w:top w:val="single" w:sz="4" w:space="0" w:color="000000"/>
              <w:bottom w:val="single" w:sz="4" w:space="0" w:color="000000"/>
            </w:tcBorders>
          </w:tcPr>
          <w:p w14:paraId="75A3907F" w14:textId="77777777" w:rsidR="00EA5065" w:rsidRDefault="00073C55">
            <w:pPr>
              <w:pStyle w:val="TableParagraph"/>
              <w:tabs>
                <w:tab w:val="left" w:pos="788"/>
              </w:tabs>
              <w:spacing w:line="249" w:lineRule="exact"/>
              <w:ind w:left="249"/>
              <w:rPr>
                <w:position w:val="2"/>
                <w:sz w:val="20"/>
              </w:rPr>
            </w:pPr>
            <w:r>
              <w:rPr>
                <w:b/>
                <w:spacing w:val="-5"/>
                <w:sz w:val="20"/>
              </w:rPr>
              <w:t>13</w:t>
            </w:r>
            <w:r>
              <w:rPr>
                <w:b/>
                <w:sz w:val="20"/>
              </w:rPr>
              <w:tab/>
            </w:r>
            <w:r>
              <w:rPr>
                <w:position w:val="2"/>
                <w:sz w:val="20"/>
              </w:rPr>
              <w:t>Quality</w:t>
            </w:r>
            <w:r>
              <w:rPr>
                <w:spacing w:val="-9"/>
                <w:position w:val="2"/>
                <w:sz w:val="20"/>
              </w:rPr>
              <w:t xml:space="preserve"> </w:t>
            </w:r>
            <w:r>
              <w:rPr>
                <w:position w:val="2"/>
                <w:sz w:val="20"/>
              </w:rPr>
              <w:t>Standards</w:t>
            </w:r>
            <w:r>
              <w:rPr>
                <w:spacing w:val="-9"/>
                <w:position w:val="2"/>
                <w:sz w:val="20"/>
              </w:rPr>
              <w:t xml:space="preserve"> </w:t>
            </w:r>
            <w:r>
              <w:rPr>
                <w:position w:val="2"/>
                <w:sz w:val="20"/>
              </w:rPr>
              <w:t>Analysis</w:t>
            </w:r>
            <w:r>
              <w:rPr>
                <w:spacing w:val="-10"/>
                <w:position w:val="2"/>
                <w:sz w:val="20"/>
              </w:rPr>
              <w:t xml:space="preserve"> </w:t>
            </w:r>
            <w:r>
              <w:rPr>
                <w:position w:val="2"/>
                <w:sz w:val="20"/>
              </w:rPr>
              <w:t>in</w:t>
            </w:r>
            <w:r>
              <w:rPr>
                <w:spacing w:val="-9"/>
                <w:position w:val="2"/>
                <w:sz w:val="20"/>
              </w:rPr>
              <w:t xml:space="preserve"> </w:t>
            </w:r>
            <w:r>
              <w:rPr>
                <w:spacing w:val="-2"/>
                <w:position w:val="2"/>
                <w:sz w:val="20"/>
              </w:rPr>
              <w:t>Nursing</w:t>
            </w:r>
          </w:p>
        </w:tc>
      </w:tr>
      <w:tr w:rsidR="00EA5065" w14:paraId="02BFECCE" w14:textId="77777777">
        <w:trPr>
          <w:trHeight w:val="280"/>
        </w:trPr>
        <w:tc>
          <w:tcPr>
            <w:tcW w:w="9626" w:type="dxa"/>
            <w:tcBorders>
              <w:top w:val="single" w:sz="4" w:space="0" w:color="000000"/>
              <w:bottom w:val="single" w:sz="4" w:space="0" w:color="000000"/>
            </w:tcBorders>
          </w:tcPr>
          <w:p w14:paraId="44C2DDB3" w14:textId="77777777" w:rsidR="00EA5065" w:rsidRDefault="00073C55">
            <w:pPr>
              <w:pStyle w:val="TableParagraph"/>
              <w:tabs>
                <w:tab w:val="left" w:pos="889"/>
              </w:tabs>
              <w:spacing w:line="249" w:lineRule="exact"/>
              <w:ind w:left="249"/>
              <w:rPr>
                <w:position w:val="2"/>
                <w:sz w:val="20"/>
              </w:rPr>
            </w:pPr>
            <w:r>
              <w:rPr>
                <w:b/>
                <w:spacing w:val="-5"/>
                <w:sz w:val="20"/>
              </w:rPr>
              <w:t>14</w:t>
            </w:r>
            <w:r>
              <w:rPr>
                <w:b/>
                <w:sz w:val="20"/>
              </w:rPr>
              <w:tab/>
            </w:r>
            <w:r>
              <w:rPr>
                <w:position w:val="2"/>
                <w:sz w:val="20"/>
              </w:rPr>
              <w:t>Evaluation</w:t>
            </w:r>
            <w:r>
              <w:rPr>
                <w:spacing w:val="-6"/>
                <w:position w:val="2"/>
                <w:sz w:val="20"/>
              </w:rPr>
              <w:t xml:space="preserve"> </w:t>
            </w:r>
            <w:r>
              <w:rPr>
                <w:position w:val="2"/>
                <w:sz w:val="20"/>
              </w:rPr>
              <w:t>of</w:t>
            </w:r>
            <w:r>
              <w:rPr>
                <w:spacing w:val="-5"/>
                <w:position w:val="2"/>
                <w:sz w:val="20"/>
              </w:rPr>
              <w:t xml:space="preserve"> </w:t>
            </w:r>
            <w:r>
              <w:rPr>
                <w:position w:val="2"/>
                <w:sz w:val="20"/>
              </w:rPr>
              <w:t>Quality</w:t>
            </w:r>
            <w:r>
              <w:rPr>
                <w:spacing w:val="-6"/>
                <w:position w:val="2"/>
                <w:sz w:val="20"/>
              </w:rPr>
              <w:t xml:space="preserve"> </w:t>
            </w:r>
            <w:r>
              <w:rPr>
                <w:position w:val="2"/>
                <w:sz w:val="20"/>
              </w:rPr>
              <w:t>Standards</w:t>
            </w:r>
            <w:r>
              <w:rPr>
                <w:spacing w:val="-7"/>
                <w:position w:val="2"/>
                <w:sz w:val="20"/>
              </w:rPr>
              <w:t xml:space="preserve"> </w:t>
            </w:r>
            <w:r>
              <w:rPr>
                <w:position w:val="2"/>
                <w:sz w:val="20"/>
              </w:rPr>
              <w:t>in</w:t>
            </w:r>
            <w:r>
              <w:rPr>
                <w:spacing w:val="-4"/>
                <w:position w:val="2"/>
                <w:sz w:val="20"/>
              </w:rPr>
              <w:t xml:space="preserve"> </w:t>
            </w:r>
            <w:r>
              <w:rPr>
                <w:spacing w:val="-2"/>
                <w:position w:val="2"/>
                <w:sz w:val="20"/>
              </w:rPr>
              <w:t>Nursing</w:t>
            </w:r>
          </w:p>
        </w:tc>
      </w:tr>
      <w:tr w:rsidR="00EA5065" w14:paraId="5E6B7169" w14:textId="77777777">
        <w:trPr>
          <w:trHeight w:val="282"/>
        </w:trPr>
        <w:tc>
          <w:tcPr>
            <w:tcW w:w="9626" w:type="dxa"/>
            <w:tcBorders>
              <w:top w:val="single" w:sz="4" w:space="0" w:color="000000"/>
              <w:bottom w:val="single" w:sz="4" w:space="0" w:color="000000"/>
            </w:tcBorders>
          </w:tcPr>
          <w:p w14:paraId="17EC46F9" w14:textId="77777777" w:rsidR="00EA5065" w:rsidRDefault="00073C55">
            <w:pPr>
              <w:pStyle w:val="TableParagraph"/>
              <w:tabs>
                <w:tab w:val="left" w:pos="889"/>
              </w:tabs>
              <w:spacing w:line="249" w:lineRule="exact"/>
              <w:ind w:left="249"/>
              <w:rPr>
                <w:position w:val="2"/>
                <w:sz w:val="20"/>
              </w:rPr>
            </w:pPr>
            <w:r>
              <w:rPr>
                <w:b/>
                <w:spacing w:val="-5"/>
                <w:sz w:val="20"/>
              </w:rPr>
              <w:t>15</w:t>
            </w:r>
            <w:r>
              <w:rPr>
                <w:b/>
                <w:sz w:val="20"/>
              </w:rPr>
              <w:tab/>
            </w:r>
            <w:r>
              <w:rPr>
                <w:position w:val="2"/>
                <w:sz w:val="20"/>
              </w:rPr>
              <w:t>The</w:t>
            </w:r>
            <w:r>
              <w:rPr>
                <w:spacing w:val="-8"/>
                <w:position w:val="2"/>
                <w:sz w:val="20"/>
              </w:rPr>
              <w:t xml:space="preserve"> </w:t>
            </w:r>
            <w:r>
              <w:rPr>
                <w:position w:val="2"/>
                <w:sz w:val="20"/>
              </w:rPr>
              <w:t>Importance</w:t>
            </w:r>
            <w:r>
              <w:rPr>
                <w:spacing w:val="-6"/>
                <w:position w:val="2"/>
                <w:sz w:val="20"/>
              </w:rPr>
              <w:t xml:space="preserve"> </w:t>
            </w:r>
            <w:r>
              <w:rPr>
                <w:position w:val="2"/>
                <w:sz w:val="20"/>
              </w:rPr>
              <w:t>of</w:t>
            </w:r>
            <w:r>
              <w:rPr>
                <w:spacing w:val="-5"/>
                <w:position w:val="2"/>
                <w:sz w:val="20"/>
              </w:rPr>
              <w:t xml:space="preserve"> </w:t>
            </w:r>
            <w:r>
              <w:rPr>
                <w:position w:val="2"/>
                <w:sz w:val="20"/>
              </w:rPr>
              <w:t>Quality</w:t>
            </w:r>
            <w:r>
              <w:rPr>
                <w:spacing w:val="-4"/>
                <w:position w:val="2"/>
                <w:sz w:val="20"/>
              </w:rPr>
              <w:t xml:space="preserve"> </w:t>
            </w:r>
            <w:r>
              <w:rPr>
                <w:position w:val="2"/>
                <w:sz w:val="20"/>
              </w:rPr>
              <w:t>Assurance</w:t>
            </w:r>
            <w:r>
              <w:rPr>
                <w:spacing w:val="-5"/>
                <w:position w:val="2"/>
                <w:sz w:val="20"/>
              </w:rPr>
              <w:t xml:space="preserve"> </w:t>
            </w:r>
            <w:r>
              <w:rPr>
                <w:position w:val="2"/>
                <w:sz w:val="20"/>
              </w:rPr>
              <w:t>Systems</w:t>
            </w:r>
            <w:r>
              <w:rPr>
                <w:spacing w:val="-7"/>
                <w:position w:val="2"/>
                <w:sz w:val="20"/>
              </w:rPr>
              <w:t xml:space="preserve"> </w:t>
            </w:r>
            <w:r>
              <w:rPr>
                <w:position w:val="2"/>
                <w:sz w:val="20"/>
              </w:rPr>
              <w:t>in</w:t>
            </w:r>
            <w:r>
              <w:rPr>
                <w:spacing w:val="-5"/>
                <w:position w:val="2"/>
                <w:sz w:val="20"/>
              </w:rPr>
              <w:t xml:space="preserve"> </w:t>
            </w:r>
            <w:r>
              <w:rPr>
                <w:spacing w:val="-2"/>
                <w:position w:val="2"/>
                <w:sz w:val="20"/>
              </w:rPr>
              <w:t>Nursing</w:t>
            </w:r>
          </w:p>
        </w:tc>
      </w:tr>
      <w:tr w:rsidR="00EA5065" w14:paraId="77250796" w14:textId="77777777">
        <w:trPr>
          <w:trHeight w:val="282"/>
        </w:trPr>
        <w:tc>
          <w:tcPr>
            <w:tcW w:w="9626" w:type="dxa"/>
            <w:tcBorders>
              <w:top w:val="single" w:sz="4" w:space="0" w:color="000000"/>
            </w:tcBorders>
            <w:shd w:val="clear" w:color="auto" w:fill="D9D9D9"/>
          </w:tcPr>
          <w:p w14:paraId="5AEAA767" w14:textId="77777777" w:rsidR="00EA5065" w:rsidRDefault="00073C55">
            <w:pPr>
              <w:pStyle w:val="TableParagraph"/>
              <w:tabs>
                <w:tab w:val="left" w:pos="788"/>
              </w:tabs>
              <w:spacing w:before="26"/>
              <w:ind w:left="124"/>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62A0F848" w14:textId="77777777" w:rsidR="00EA5065" w:rsidRDefault="00EA5065">
      <w:pPr>
        <w:pStyle w:val="GvdeMetni"/>
        <w:spacing w:before="6" w:after="1"/>
        <w:rPr>
          <w:sz w:val="15"/>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EA5065" w14:paraId="46086534" w14:textId="77777777">
        <w:trPr>
          <w:trHeight w:val="313"/>
        </w:trPr>
        <w:tc>
          <w:tcPr>
            <w:tcW w:w="9625" w:type="dxa"/>
            <w:gridSpan w:val="4"/>
            <w:tcBorders>
              <w:bottom w:val="single" w:sz="4" w:space="0" w:color="000000"/>
            </w:tcBorders>
            <w:shd w:val="clear" w:color="auto" w:fill="FCF1CC"/>
          </w:tcPr>
          <w:p w14:paraId="5461C67C" w14:textId="77777777" w:rsidR="00EA5065" w:rsidRDefault="00073C55">
            <w:pPr>
              <w:pStyle w:val="TableParagraph"/>
              <w:spacing w:before="43"/>
              <w:ind w:left="65"/>
              <w:jc w:val="center"/>
              <w:rPr>
                <w:b/>
                <w:sz w:val="20"/>
              </w:rPr>
            </w:pPr>
            <w:r>
              <w:rPr>
                <w:b/>
                <w:sz w:val="20"/>
              </w:rPr>
              <w:t>Calculation</w:t>
            </w:r>
            <w:r>
              <w:rPr>
                <w:b/>
                <w:spacing w:val="-10"/>
                <w:sz w:val="20"/>
              </w:rPr>
              <w:t xml:space="preserve"> </w:t>
            </w:r>
            <w:r>
              <w:rPr>
                <w:b/>
                <w:sz w:val="20"/>
              </w:rPr>
              <w:t>of</w:t>
            </w:r>
            <w:r>
              <w:rPr>
                <w:b/>
                <w:spacing w:val="-8"/>
                <w:sz w:val="20"/>
              </w:rPr>
              <w:t xml:space="preserve"> </w:t>
            </w:r>
            <w:r>
              <w:rPr>
                <w:b/>
                <w:sz w:val="20"/>
              </w:rPr>
              <w:t>Course</w:t>
            </w:r>
            <w:r>
              <w:rPr>
                <w:b/>
                <w:spacing w:val="-8"/>
                <w:sz w:val="20"/>
              </w:rPr>
              <w:t xml:space="preserve"> </w:t>
            </w:r>
            <w:r>
              <w:rPr>
                <w:b/>
                <w:spacing w:val="-2"/>
                <w:sz w:val="20"/>
              </w:rPr>
              <w:t>Workload</w:t>
            </w:r>
          </w:p>
        </w:tc>
      </w:tr>
      <w:tr w:rsidR="00EA5065" w14:paraId="5FDF6635" w14:textId="77777777">
        <w:trPr>
          <w:trHeight w:val="688"/>
        </w:trPr>
        <w:tc>
          <w:tcPr>
            <w:tcW w:w="5797" w:type="dxa"/>
            <w:tcBorders>
              <w:top w:val="single" w:sz="4" w:space="0" w:color="000000"/>
              <w:bottom w:val="single" w:sz="4" w:space="0" w:color="000000"/>
              <w:right w:val="single" w:sz="4" w:space="0" w:color="000000"/>
            </w:tcBorders>
            <w:shd w:val="clear" w:color="auto" w:fill="FCF1CC"/>
          </w:tcPr>
          <w:p w14:paraId="4B1F53C8" w14:textId="77777777" w:rsidR="00EA5065" w:rsidRDefault="00EA5065">
            <w:pPr>
              <w:pStyle w:val="TableParagraph"/>
              <w:rPr>
                <w:sz w:val="20"/>
              </w:rPr>
            </w:pPr>
          </w:p>
          <w:p w14:paraId="0BDDFBF9" w14:textId="77777777" w:rsidR="00EA5065" w:rsidRDefault="00073C55">
            <w:pPr>
              <w:pStyle w:val="TableParagraph"/>
              <w:ind w:left="52"/>
              <w:jc w:val="center"/>
              <w:rPr>
                <w:b/>
                <w:sz w:val="20"/>
              </w:rPr>
            </w:pPr>
            <w:r>
              <w:rPr>
                <w:b/>
                <w:spacing w:val="-2"/>
                <w:sz w:val="20"/>
              </w:rPr>
              <w:t>Activities</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14:paraId="5E182A8A" w14:textId="77777777" w:rsidR="00EA5065" w:rsidRDefault="00EA5065">
            <w:pPr>
              <w:pStyle w:val="TableParagraph"/>
              <w:rPr>
                <w:sz w:val="20"/>
              </w:rPr>
            </w:pPr>
          </w:p>
          <w:p w14:paraId="6024DAFB" w14:textId="77777777" w:rsidR="00EA5065" w:rsidRDefault="00073C55">
            <w:pPr>
              <w:pStyle w:val="TableParagraph"/>
              <w:ind w:left="71" w:right="12"/>
              <w:jc w:val="center"/>
              <w:rPr>
                <w:b/>
                <w:sz w:val="20"/>
              </w:rPr>
            </w:pPr>
            <w:r>
              <w:rPr>
                <w:b/>
                <w:spacing w:val="-2"/>
                <w:sz w:val="20"/>
              </w:rPr>
              <w:t>Number</w:t>
            </w:r>
          </w:p>
        </w:tc>
        <w:tc>
          <w:tcPr>
            <w:tcW w:w="1274" w:type="dxa"/>
            <w:tcBorders>
              <w:top w:val="single" w:sz="4" w:space="0" w:color="000000"/>
              <w:left w:val="single" w:sz="4" w:space="0" w:color="000000"/>
              <w:bottom w:val="single" w:sz="4" w:space="0" w:color="000000"/>
              <w:right w:val="single" w:sz="4" w:space="0" w:color="000000"/>
            </w:tcBorders>
            <w:shd w:val="clear" w:color="auto" w:fill="FCF1CC"/>
          </w:tcPr>
          <w:p w14:paraId="00F1A9C7" w14:textId="77777777" w:rsidR="00EA5065" w:rsidRDefault="00073C55">
            <w:pPr>
              <w:pStyle w:val="TableParagraph"/>
              <w:spacing w:before="115"/>
              <w:ind w:left="367" w:right="312" w:firstLine="72"/>
              <w:rPr>
                <w:b/>
                <w:sz w:val="20"/>
              </w:rPr>
            </w:pPr>
            <w:r>
              <w:rPr>
                <w:b/>
                <w:spacing w:val="-4"/>
                <w:sz w:val="20"/>
              </w:rPr>
              <w:t>Time (Hour)</w:t>
            </w:r>
          </w:p>
        </w:tc>
        <w:tc>
          <w:tcPr>
            <w:tcW w:w="1277" w:type="dxa"/>
            <w:tcBorders>
              <w:top w:val="single" w:sz="4" w:space="0" w:color="000000"/>
              <w:left w:val="single" w:sz="4" w:space="0" w:color="000000"/>
              <w:bottom w:val="single" w:sz="4" w:space="0" w:color="000000"/>
            </w:tcBorders>
            <w:shd w:val="clear" w:color="auto" w:fill="FCF1CC"/>
          </w:tcPr>
          <w:p w14:paraId="520ADB8F" w14:textId="77777777" w:rsidR="00EA5065" w:rsidRDefault="00073C55">
            <w:pPr>
              <w:pStyle w:val="TableParagraph"/>
              <w:ind w:left="83" w:right="7"/>
              <w:jc w:val="center"/>
              <w:rPr>
                <w:b/>
                <w:sz w:val="20"/>
              </w:rPr>
            </w:pPr>
            <w:r>
              <w:rPr>
                <w:b/>
                <w:spacing w:val="-2"/>
                <w:sz w:val="20"/>
              </w:rPr>
              <w:t>Total</w:t>
            </w:r>
          </w:p>
          <w:p w14:paraId="0595D37F" w14:textId="77777777" w:rsidR="00EA5065" w:rsidRDefault="00073C55">
            <w:pPr>
              <w:pStyle w:val="TableParagraph"/>
              <w:spacing w:line="228" w:lineRule="exact"/>
              <w:ind w:left="83" w:right="5"/>
              <w:jc w:val="center"/>
              <w:rPr>
                <w:b/>
                <w:sz w:val="20"/>
              </w:rPr>
            </w:pPr>
            <w:r>
              <w:rPr>
                <w:b/>
                <w:spacing w:val="-4"/>
                <w:sz w:val="20"/>
              </w:rPr>
              <w:t xml:space="preserve">Workload </w:t>
            </w:r>
            <w:r>
              <w:rPr>
                <w:b/>
                <w:spacing w:val="-2"/>
                <w:sz w:val="20"/>
              </w:rPr>
              <w:t>(Hour)</w:t>
            </w:r>
          </w:p>
        </w:tc>
      </w:tr>
      <w:tr w:rsidR="00EA5065" w14:paraId="227817F0" w14:textId="77777777">
        <w:trPr>
          <w:trHeight w:val="312"/>
        </w:trPr>
        <w:tc>
          <w:tcPr>
            <w:tcW w:w="5797" w:type="dxa"/>
            <w:tcBorders>
              <w:top w:val="single" w:sz="4" w:space="0" w:color="000000"/>
              <w:bottom w:val="single" w:sz="24" w:space="0" w:color="000000"/>
              <w:right w:val="single" w:sz="4" w:space="0" w:color="000000"/>
            </w:tcBorders>
          </w:tcPr>
          <w:p w14:paraId="1860EC81" w14:textId="77777777" w:rsidR="00EA5065" w:rsidRDefault="00073C55">
            <w:pPr>
              <w:pStyle w:val="TableParagraph"/>
              <w:spacing w:before="43"/>
              <w:ind w:left="124"/>
              <w:rPr>
                <w:sz w:val="20"/>
              </w:rPr>
            </w:pPr>
            <w:r>
              <w:rPr>
                <w:sz w:val="20"/>
              </w:rPr>
              <w:t>Course</w:t>
            </w:r>
            <w:r>
              <w:rPr>
                <w:spacing w:val="-6"/>
                <w:sz w:val="20"/>
              </w:rPr>
              <w:t xml:space="preserve"> </w:t>
            </w:r>
            <w:r>
              <w:rPr>
                <w:sz w:val="20"/>
              </w:rPr>
              <w:t>Time</w:t>
            </w:r>
            <w:r>
              <w:rPr>
                <w:spacing w:val="-6"/>
                <w:sz w:val="20"/>
              </w:rPr>
              <w:t xml:space="preserve"> </w:t>
            </w:r>
            <w:r>
              <w:rPr>
                <w:sz w:val="20"/>
              </w:rPr>
              <w:t>(number</w:t>
            </w:r>
            <w:r>
              <w:rPr>
                <w:spacing w:val="-5"/>
                <w:sz w:val="20"/>
              </w:rPr>
              <w:t xml:space="preserve"> </w:t>
            </w:r>
            <w:r>
              <w:rPr>
                <w:sz w:val="20"/>
              </w:rPr>
              <w:t>of</w:t>
            </w:r>
            <w:r>
              <w:rPr>
                <w:spacing w:val="-2"/>
                <w:sz w:val="20"/>
              </w:rPr>
              <w:t xml:space="preserve"> </w:t>
            </w:r>
            <w:r>
              <w:rPr>
                <w:sz w:val="20"/>
              </w:rPr>
              <w:t>course</w:t>
            </w:r>
            <w:r>
              <w:rPr>
                <w:spacing w:val="-4"/>
                <w:sz w:val="20"/>
              </w:rPr>
              <w:t xml:space="preserve"> </w:t>
            </w:r>
            <w:r>
              <w:rPr>
                <w:sz w:val="20"/>
              </w:rPr>
              <w:t>hours</w:t>
            </w:r>
            <w:r>
              <w:rPr>
                <w:spacing w:val="-6"/>
                <w:sz w:val="20"/>
              </w:rPr>
              <w:t xml:space="preserve"> </w:t>
            </w:r>
            <w:r>
              <w:rPr>
                <w:sz w:val="20"/>
              </w:rPr>
              <w:t>per</w:t>
            </w:r>
            <w:r>
              <w:rPr>
                <w:spacing w:val="-3"/>
                <w:sz w:val="20"/>
              </w:rPr>
              <w:t xml:space="preserve"> </w:t>
            </w:r>
            <w:r>
              <w:rPr>
                <w:spacing w:val="-2"/>
                <w:sz w:val="20"/>
              </w:rPr>
              <w:t>week)</w:t>
            </w:r>
          </w:p>
        </w:tc>
        <w:tc>
          <w:tcPr>
            <w:tcW w:w="1277" w:type="dxa"/>
            <w:tcBorders>
              <w:top w:val="single" w:sz="4" w:space="0" w:color="000000"/>
              <w:left w:val="single" w:sz="4" w:space="0" w:color="000000"/>
              <w:bottom w:val="single" w:sz="24" w:space="0" w:color="000000"/>
              <w:right w:val="single" w:sz="4" w:space="0" w:color="000000"/>
            </w:tcBorders>
          </w:tcPr>
          <w:p w14:paraId="595DBDE5" w14:textId="77777777" w:rsidR="00EA5065" w:rsidRDefault="00073C55">
            <w:pPr>
              <w:pStyle w:val="TableParagraph"/>
              <w:spacing w:before="43"/>
              <w:ind w:left="71" w:right="9"/>
              <w:jc w:val="center"/>
              <w:rPr>
                <w:sz w:val="20"/>
              </w:rPr>
            </w:pPr>
            <w:r>
              <w:rPr>
                <w:spacing w:val="-5"/>
                <w:sz w:val="20"/>
              </w:rPr>
              <w:t>14</w:t>
            </w:r>
          </w:p>
        </w:tc>
        <w:tc>
          <w:tcPr>
            <w:tcW w:w="1274" w:type="dxa"/>
            <w:tcBorders>
              <w:top w:val="single" w:sz="4" w:space="0" w:color="000000"/>
              <w:left w:val="single" w:sz="4" w:space="0" w:color="000000"/>
              <w:bottom w:val="single" w:sz="24" w:space="0" w:color="000000"/>
              <w:right w:val="single" w:sz="4" w:space="0" w:color="000000"/>
            </w:tcBorders>
          </w:tcPr>
          <w:p w14:paraId="7C4ADA65" w14:textId="77777777" w:rsidR="00EA5065" w:rsidRDefault="00073C55">
            <w:pPr>
              <w:pStyle w:val="TableParagraph"/>
              <w:spacing w:before="43"/>
              <w:ind w:left="90" w:right="21"/>
              <w:jc w:val="center"/>
              <w:rPr>
                <w:sz w:val="20"/>
              </w:rPr>
            </w:pPr>
            <w:r>
              <w:rPr>
                <w:spacing w:val="-10"/>
                <w:sz w:val="20"/>
              </w:rPr>
              <w:t>3</w:t>
            </w:r>
          </w:p>
        </w:tc>
        <w:tc>
          <w:tcPr>
            <w:tcW w:w="1277" w:type="dxa"/>
            <w:tcBorders>
              <w:top w:val="single" w:sz="4" w:space="0" w:color="000000"/>
              <w:left w:val="single" w:sz="4" w:space="0" w:color="000000"/>
              <w:bottom w:val="single" w:sz="24" w:space="0" w:color="000000"/>
            </w:tcBorders>
          </w:tcPr>
          <w:p w14:paraId="5EA95D95" w14:textId="77777777" w:rsidR="00EA5065" w:rsidRDefault="00073C55">
            <w:pPr>
              <w:pStyle w:val="TableParagraph"/>
              <w:spacing w:before="43"/>
              <w:ind w:left="83" w:right="9"/>
              <w:jc w:val="center"/>
              <w:rPr>
                <w:sz w:val="20"/>
              </w:rPr>
            </w:pPr>
            <w:r>
              <w:rPr>
                <w:spacing w:val="-5"/>
                <w:sz w:val="20"/>
              </w:rPr>
              <w:t>42</w:t>
            </w:r>
          </w:p>
        </w:tc>
      </w:tr>
      <w:tr w:rsidR="00EA5065" w14:paraId="12632153" w14:textId="77777777">
        <w:trPr>
          <w:trHeight w:val="311"/>
        </w:trPr>
        <w:tc>
          <w:tcPr>
            <w:tcW w:w="5797" w:type="dxa"/>
            <w:tcBorders>
              <w:top w:val="single" w:sz="24" w:space="0" w:color="000000"/>
              <w:bottom w:val="single" w:sz="4" w:space="0" w:color="000000"/>
              <w:right w:val="single" w:sz="4" w:space="0" w:color="000000"/>
            </w:tcBorders>
          </w:tcPr>
          <w:p w14:paraId="743B20DC" w14:textId="77777777" w:rsidR="00EA5065" w:rsidRDefault="00073C55">
            <w:pPr>
              <w:pStyle w:val="TableParagraph"/>
              <w:spacing w:before="40"/>
              <w:ind w:left="124"/>
              <w:rPr>
                <w:sz w:val="20"/>
              </w:rPr>
            </w:pPr>
            <w:r>
              <w:rPr>
                <w:sz w:val="20"/>
              </w:rPr>
              <w:t>Classroom</w:t>
            </w:r>
            <w:r>
              <w:rPr>
                <w:spacing w:val="-9"/>
                <w:sz w:val="20"/>
              </w:rPr>
              <w:t xml:space="preserve"> </w:t>
            </w:r>
            <w:r>
              <w:rPr>
                <w:sz w:val="20"/>
              </w:rPr>
              <w:t>Studying</w:t>
            </w:r>
            <w:r>
              <w:rPr>
                <w:spacing w:val="-6"/>
                <w:sz w:val="20"/>
              </w:rPr>
              <w:t xml:space="preserve"> </w:t>
            </w:r>
            <w:r>
              <w:rPr>
                <w:sz w:val="20"/>
              </w:rPr>
              <w:t>Time</w:t>
            </w:r>
            <w:r>
              <w:rPr>
                <w:spacing w:val="-8"/>
                <w:sz w:val="20"/>
              </w:rPr>
              <w:t xml:space="preserve"> </w:t>
            </w:r>
            <w:r>
              <w:rPr>
                <w:sz w:val="20"/>
              </w:rPr>
              <w:t>(review,</w:t>
            </w:r>
            <w:r>
              <w:rPr>
                <w:spacing w:val="-6"/>
                <w:sz w:val="20"/>
              </w:rPr>
              <w:t xml:space="preserve"> </w:t>
            </w:r>
            <w:r>
              <w:rPr>
                <w:sz w:val="20"/>
              </w:rPr>
              <w:t>reinforcing,</w:t>
            </w:r>
            <w:r>
              <w:rPr>
                <w:spacing w:val="-6"/>
                <w:sz w:val="20"/>
              </w:rPr>
              <w:t xml:space="preserve"> </w:t>
            </w:r>
            <w:r>
              <w:rPr>
                <w:spacing w:val="-2"/>
                <w:sz w:val="20"/>
              </w:rPr>
              <w:t>prestudy,….)</w:t>
            </w:r>
          </w:p>
        </w:tc>
        <w:tc>
          <w:tcPr>
            <w:tcW w:w="1277" w:type="dxa"/>
            <w:tcBorders>
              <w:top w:val="single" w:sz="24" w:space="0" w:color="000000"/>
              <w:left w:val="single" w:sz="4" w:space="0" w:color="000000"/>
              <w:bottom w:val="single" w:sz="4" w:space="0" w:color="000000"/>
              <w:right w:val="single" w:sz="4" w:space="0" w:color="000000"/>
            </w:tcBorders>
          </w:tcPr>
          <w:p w14:paraId="1B688D7D" w14:textId="77777777" w:rsidR="00EA5065" w:rsidRDefault="00073C55">
            <w:pPr>
              <w:pStyle w:val="TableParagraph"/>
              <w:spacing w:before="40"/>
              <w:ind w:left="71" w:right="9"/>
              <w:jc w:val="center"/>
              <w:rPr>
                <w:sz w:val="20"/>
              </w:rPr>
            </w:pPr>
            <w:r>
              <w:rPr>
                <w:spacing w:val="-5"/>
                <w:sz w:val="20"/>
              </w:rPr>
              <w:t>14</w:t>
            </w:r>
          </w:p>
        </w:tc>
        <w:tc>
          <w:tcPr>
            <w:tcW w:w="1274" w:type="dxa"/>
            <w:tcBorders>
              <w:top w:val="single" w:sz="24" w:space="0" w:color="000000"/>
              <w:left w:val="single" w:sz="4" w:space="0" w:color="000000"/>
              <w:bottom w:val="single" w:sz="4" w:space="0" w:color="000000"/>
              <w:right w:val="single" w:sz="4" w:space="0" w:color="000000"/>
            </w:tcBorders>
          </w:tcPr>
          <w:p w14:paraId="1508A7BD" w14:textId="77777777" w:rsidR="00EA5065" w:rsidRDefault="00073C55">
            <w:pPr>
              <w:pStyle w:val="TableParagraph"/>
              <w:spacing w:before="40"/>
              <w:ind w:left="90" w:right="21"/>
              <w:jc w:val="center"/>
              <w:rPr>
                <w:sz w:val="20"/>
              </w:rPr>
            </w:pPr>
            <w:r>
              <w:rPr>
                <w:spacing w:val="-10"/>
                <w:sz w:val="20"/>
              </w:rPr>
              <w:t>3</w:t>
            </w:r>
          </w:p>
        </w:tc>
        <w:tc>
          <w:tcPr>
            <w:tcW w:w="1277" w:type="dxa"/>
            <w:tcBorders>
              <w:top w:val="single" w:sz="24" w:space="0" w:color="000000"/>
              <w:left w:val="single" w:sz="4" w:space="0" w:color="000000"/>
              <w:bottom w:val="single" w:sz="4" w:space="0" w:color="000000"/>
            </w:tcBorders>
          </w:tcPr>
          <w:p w14:paraId="0817C166" w14:textId="77777777" w:rsidR="00EA5065" w:rsidRDefault="00073C55">
            <w:pPr>
              <w:pStyle w:val="TableParagraph"/>
              <w:spacing w:before="40"/>
              <w:ind w:left="83" w:right="9"/>
              <w:jc w:val="center"/>
              <w:rPr>
                <w:sz w:val="20"/>
              </w:rPr>
            </w:pPr>
            <w:r>
              <w:rPr>
                <w:spacing w:val="-5"/>
                <w:sz w:val="20"/>
              </w:rPr>
              <w:t>42</w:t>
            </w:r>
          </w:p>
        </w:tc>
      </w:tr>
      <w:tr w:rsidR="00EA5065" w14:paraId="77EC4E1F" w14:textId="77777777">
        <w:trPr>
          <w:trHeight w:val="311"/>
        </w:trPr>
        <w:tc>
          <w:tcPr>
            <w:tcW w:w="5797" w:type="dxa"/>
            <w:tcBorders>
              <w:top w:val="single" w:sz="4" w:space="0" w:color="000000"/>
              <w:bottom w:val="single" w:sz="4" w:space="0" w:color="000000"/>
              <w:right w:val="single" w:sz="4" w:space="0" w:color="000000"/>
            </w:tcBorders>
          </w:tcPr>
          <w:p w14:paraId="00023AA2" w14:textId="77777777" w:rsidR="00EA5065" w:rsidRDefault="00073C55">
            <w:pPr>
              <w:pStyle w:val="TableParagraph"/>
              <w:spacing w:before="41"/>
              <w:ind w:left="124"/>
              <w:rPr>
                <w:sz w:val="20"/>
              </w:rPr>
            </w:pPr>
            <w:r>
              <w:rPr>
                <w:spacing w:val="-2"/>
                <w:sz w:val="20"/>
              </w:rPr>
              <w:t>Homework</w:t>
            </w:r>
          </w:p>
        </w:tc>
        <w:tc>
          <w:tcPr>
            <w:tcW w:w="1277" w:type="dxa"/>
            <w:tcBorders>
              <w:top w:val="single" w:sz="4" w:space="0" w:color="000000"/>
              <w:left w:val="single" w:sz="4" w:space="0" w:color="000000"/>
              <w:bottom w:val="single" w:sz="4" w:space="0" w:color="000000"/>
              <w:right w:val="single" w:sz="4" w:space="0" w:color="000000"/>
            </w:tcBorders>
          </w:tcPr>
          <w:p w14:paraId="70900548" w14:textId="77777777" w:rsidR="00EA5065" w:rsidRDefault="00073C55">
            <w:pPr>
              <w:pStyle w:val="TableParagraph"/>
              <w:spacing w:before="41"/>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14:paraId="60279058" w14:textId="77777777" w:rsidR="00EA5065" w:rsidRDefault="00073C55">
            <w:pPr>
              <w:pStyle w:val="TableParagraph"/>
              <w:spacing w:before="41"/>
              <w:ind w:left="90" w:right="21"/>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14:paraId="68D96B0A" w14:textId="77777777" w:rsidR="00EA5065" w:rsidRDefault="00073C55">
            <w:pPr>
              <w:pStyle w:val="TableParagraph"/>
              <w:spacing w:before="41"/>
              <w:ind w:left="83" w:right="9"/>
              <w:jc w:val="center"/>
              <w:rPr>
                <w:sz w:val="20"/>
              </w:rPr>
            </w:pPr>
            <w:r>
              <w:rPr>
                <w:spacing w:val="-5"/>
                <w:sz w:val="20"/>
              </w:rPr>
              <w:t>40</w:t>
            </w:r>
          </w:p>
        </w:tc>
      </w:tr>
      <w:tr w:rsidR="00EA5065" w14:paraId="3680F130" w14:textId="77777777">
        <w:trPr>
          <w:trHeight w:val="313"/>
        </w:trPr>
        <w:tc>
          <w:tcPr>
            <w:tcW w:w="5797" w:type="dxa"/>
            <w:tcBorders>
              <w:top w:val="single" w:sz="4" w:space="0" w:color="000000"/>
              <w:bottom w:val="single" w:sz="4" w:space="0" w:color="000000"/>
              <w:right w:val="single" w:sz="4" w:space="0" w:color="000000"/>
            </w:tcBorders>
          </w:tcPr>
          <w:p w14:paraId="3F7E0641" w14:textId="77777777" w:rsidR="00EA5065" w:rsidRDefault="00073C55">
            <w:pPr>
              <w:pStyle w:val="TableParagraph"/>
              <w:spacing w:before="41"/>
              <w:ind w:left="124"/>
              <w:rPr>
                <w:sz w:val="20"/>
              </w:rPr>
            </w:pPr>
            <w:r>
              <w:rPr>
                <w:sz w:val="20"/>
              </w:rPr>
              <w:t>Quiz</w:t>
            </w:r>
            <w:r>
              <w:rPr>
                <w:spacing w:val="-5"/>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60C2C35A"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2ACD486F"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2060A404" w14:textId="77777777" w:rsidR="00EA5065" w:rsidRDefault="00073C55">
            <w:pPr>
              <w:pStyle w:val="TableParagraph"/>
              <w:spacing w:before="41"/>
              <w:ind w:left="83"/>
              <w:jc w:val="center"/>
              <w:rPr>
                <w:sz w:val="20"/>
              </w:rPr>
            </w:pPr>
            <w:r>
              <w:rPr>
                <w:spacing w:val="-10"/>
                <w:sz w:val="20"/>
              </w:rPr>
              <w:t>-</w:t>
            </w:r>
          </w:p>
        </w:tc>
      </w:tr>
      <w:tr w:rsidR="00EA5065" w14:paraId="264DB00A" w14:textId="77777777">
        <w:trPr>
          <w:trHeight w:val="309"/>
        </w:trPr>
        <w:tc>
          <w:tcPr>
            <w:tcW w:w="5797" w:type="dxa"/>
            <w:tcBorders>
              <w:top w:val="single" w:sz="4" w:space="0" w:color="000000"/>
              <w:bottom w:val="single" w:sz="4" w:space="0" w:color="000000"/>
              <w:right w:val="single" w:sz="4" w:space="0" w:color="000000"/>
            </w:tcBorders>
          </w:tcPr>
          <w:p w14:paraId="0BB1A013"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4"/>
                <w:sz w:val="20"/>
              </w:rPr>
              <w:t xml:space="preserve"> </w:t>
            </w:r>
            <w:r>
              <w:rPr>
                <w:sz w:val="20"/>
              </w:rPr>
              <w:t>Quiz</w:t>
            </w:r>
            <w:r>
              <w:rPr>
                <w:spacing w:val="-3"/>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3856A004"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6E458C3F"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7D224212" w14:textId="77777777" w:rsidR="00EA5065" w:rsidRDefault="00073C55">
            <w:pPr>
              <w:pStyle w:val="TableParagraph"/>
              <w:spacing w:before="41"/>
              <w:ind w:left="83"/>
              <w:jc w:val="center"/>
              <w:rPr>
                <w:sz w:val="20"/>
              </w:rPr>
            </w:pPr>
            <w:r>
              <w:rPr>
                <w:spacing w:val="-10"/>
                <w:sz w:val="20"/>
              </w:rPr>
              <w:t>-</w:t>
            </w:r>
          </w:p>
        </w:tc>
      </w:tr>
      <w:tr w:rsidR="00EA5065" w14:paraId="7D78C027" w14:textId="77777777">
        <w:trPr>
          <w:trHeight w:val="311"/>
        </w:trPr>
        <w:tc>
          <w:tcPr>
            <w:tcW w:w="5797" w:type="dxa"/>
            <w:tcBorders>
              <w:top w:val="single" w:sz="4" w:space="0" w:color="000000"/>
              <w:bottom w:val="single" w:sz="4" w:space="0" w:color="000000"/>
              <w:right w:val="single" w:sz="4" w:space="0" w:color="000000"/>
            </w:tcBorders>
          </w:tcPr>
          <w:p w14:paraId="0D674115" w14:textId="77777777" w:rsidR="00EA5065" w:rsidRDefault="00073C55">
            <w:pPr>
              <w:pStyle w:val="TableParagraph"/>
              <w:spacing w:before="41"/>
              <w:ind w:left="124"/>
              <w:rPr>
                <w:sz w:val="20"/>
              </w:rPr>
            </w:pPr>
            <w:r>
              <w:rPr>
                <w:sz w:val="20"/>
              </w:rPr>
              <w:t>Oral</w:t>
            </w:r>
            <w:r>
              <w:rPr>
                <w:spacing w:val="-4"/>
                <w:sz w:val="20"/>
              </w:rPr>
              <w:t xml:space="preserve"> exam</w:t>
            </w:r>
          </w:p>
        </w:tc>
        <w:tc>
          <w:tcPr>
            <w:tcW w:w="1277" w:type="dxa"/>
            <w:tcBorders>
              <w:top w:val="single" w:sz="4" w:space="0" w:color="000000"/>
              <w:left w:val="single" w:sz="4" w:space="0" w:color="000000"/>
              <w:bottom w:val="single" w:sz="4" w:space="0" w:color="000000"/>
              <w:right w:val="single" w:sz="4" w:space="0" w:color="000000"/>
            </w:tcBorders>
          </w:tcPr>
          <w:p w14:paraId="4D38871D"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0CA43E20"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13F01C42" w14:textId="77777777" w:rsidR="00EA5065" w:rsidRDefault="00073C55">
            <w:pPr>
              <w:pStyle w:val="TableParagraph"/>
              <w:spacing w:before="41"/>
              <w:ind w:left="83"/>
              <w:jc w:val="center"/>
              <w:rPr>
                <w:sz w:val="20"/>
              </w:rPr>
            </w:pPr>
            <w:r>
              <w:rPr>
                <w:spacing w:val="-10"/>
                <w:sz w:val="20"/>
              </w:rPr>
              <w:t>-</w:t>
            </w:r>
          </w:p>
        </w:tc>
      </w:tr>
      <w:tr w:rsidR="00EA5065" w14:paraId="178F37EC" w14:textId="77777777">
        <w:trPr>
          <w:trHeight w:val="311"/>
        </w:trPr>
        <w:tc>
          <w:tcPr>
            <w:tcW w:w="5797" w:type="dxa"/>
            <w:tcBorders>
              <w:top w:val="single" w:sz="4" w:space="0" w:color="000000"/>
              <w:bottom w:val="single" w:sz="4" w:space="0" w:color="000000"/>
              <w:right w:val="single" w:sz="4" w:space="0" w:color="000000"/>
            </w:tcBorders>
          </w:tcPr>
          <w:p w14:paraId="1C709081"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5"/>
                <w:sz w:val="20"/>
              </w:rPr>
              <w:t xml:space="preserve"> </w:t>
            </w:r>
            <w:r>
              <w:rPr>
                <w:sz w:val="20"/>
              </w:rPr>
              <w:t>Oral</w:t>
            </w:r>
            <w:r>
              <w:rPr>
                <w:spacing w:val="-3"/>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256473EA"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19BFA3B0"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67F75BF2" w14:textId="77777777" w:rsidR="00EA5065" w:rsidRDefault="00073C55">
            <w:pPr>
              <w:pStyle w:val="TableParagraph"/>
              <w:spacing w:before="41"/>
              <w:ind w:left="83"/>
              <w:jc w:val="center"/>
              <w:rPr>
                <w:sz w:val="20"/>
              </w:rPr>
            </w:pPr>
            <w:r>
              <w:rPr>
                <w:spacing w:val="-10"/>
                <w:sz w:val="20"/>
              </w:rPr>
              <w:t>-</w:t>
            </w:r>
          </w:p>
        </w:tc>
      </w:tr>
      <w:tr w:rsidR="00EA5065" w14:paraId="3E05E486" w14:textId="77777777">
        <w:trPr>
          <w:trHeight w:val="311"/>
        </w:trPr>
        <w:tc>
          <w:tcPr>
            <w:tcW w:w="5797" w:type="dxa"/>
            <w:tcBorders>
              <w:top w:val="single" w:sz="4" w:space="0" w:color="000000"/>
              <w:bottom w:val="single" w:sz="4" w:space="0" w:color="000000"/>
              <w:right w:val="single" w:sz="4" w:space="0" w:color="000000"/>
            </w:tcBorders>
          </w:tcPr>
          <w:p w14:paraId="6C610683" w14:textId="77777777" w:rsidR="00EA5065" w:rsidRDefault="00073C55">
            <w:pPr>
              <w:pStyle w:val="TableParagraph"/>
              <w:spacing w:before="41"/>
              <w:ind w:left="124"/>
              <w:rPr>
                <w:sz w:val="20"/>
              </w:rPr>
            </w:pPr>
            <w:r>
              <w:rPr>
                <w:sz w:val="20"/>
              </w:rPr>
              <w:t>Report</w:t>
            </w:r>
            <w:r>
              <w:rPr>
                <w:spacing w:val="-6"/>
                <w:sz w:val="20"/>
              </w:rPr>
              <w:t xml:space="preserve"> </w:t>
            </w:r>
            <w:r>
              <w:rPr>
                <w:sz w:val="20"/>
              </w:rPr>
              <w:t>(Preparation</w:t>
            </w:r>
            <w:r>
              <w:rPr>
                <w:spacing w:val="-5"/>
                <w:sz w:val="20"/>
              </w:rPr>
              <w:t xml:space="preserve"> </w:t>
            </w:r>
            <w:r>
              <w:rPr>
                <w:sz w:val="20"/>
              </w:rPr>
              <w:t>and</w:t>
            </w:r>
            <w:r>
              <w:rPr>
                <w:spacing w:val="-5"/>
                <w:sz w:val="20"/>
              </w:rPr>
              <w:t xml:space="preserve"> </w:t>
            </w:r>
            <w:r>
              <w:rPr>
                <w:sz w:val="20"/>
              </w:rPr>
              <w:t>presentation</w:t>
            </w:r>
            <w:r>
              <w:rPr>
                <w:spacing w:val="-5"/>
                <w:sz w:val="20"/>
              </w:rPr>
              <w:t xml:space="preserve"> </w:t>
            </w:r>
            <w:r>
              <w:rPr>
                <w:sz w:val="20"/>
              </w:rPr>
              <w:t>time</w:t>
            </w:r>
            <w:r>
              <w:rPr>
                <w:spacing w:val="-4"/>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6143CF1E"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016D91BC"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637C98FC" w14:textId="77777777" w:rsidR="00EA5065" w:rsidRDefault="00073C55">
            <w:pPr>
              <w:pStyle w:val="TableParagraph"/>
              <w:spacing w:before="41"/>
              <w:ind w:left="83"/>
              <w:jc w:val="center"/>
              <w:rPr>
                <w:sz w:val="20"/>
              </w:rPr>
            </w:pPr>
            <w:r>
              <w:rPr>
                <w:spacing w:val="-10"/>
                <w:sz w:val="20"/>
              </w:rPr>
              <w:t>-</w:t>
            </w:r>
          </w:p>
        </w:tc>
      </w:tr>
      <w:tr w:rsidR="00EA5065" w14:paraId="5804F92D" w14:textId="77777777">
        <w:trPr>
          <w:trHeight w:val="311"/>
        </w:trPr>
        <w:tc>
          <w:tcPr>
            <w:tcW w:w="5797" w:type="dxa"/>
            <w:tcBorders>
              <w:top w:val="single" w:sz="4" w:space="0" w:color="000000"/>
              <w:bottom w:val="single" w:sz="4" w:space="0" w:color="000000"/>
              <w:right w:val="single" w:sz="4" w:space="0" w:color="000000"/>
            </w:tcBorders>
          </w:tcPr>
          <w:p w14:paraId="031CB9FB" w14:textId="77777777" w:rsidR="00EA5065" w:rsidRDefault="00073C55">
            <w:pPr>
              <w:pStyle w:val="TableParagraph"/>
              <w:spacing w:before="41"/>
              <w:ind w:left="124"/>
              <w:rPr>
                <w:sz w:val="20"/>
              </w:rPr>
            </w:pPr>
            <w:r>
              <w:rPr>
                <w:sz w:val="20"/>
              </w:rPr>
              <w:t>Project</w:t>
            </w:r>
            <w:r>
              <w:rPr>
                <w:spacing w:val="-10"/>
                <w:sz w:val="20"/>
              </w:rPr>
              <w:t xml:space="preserve"> </w:t>
            </w:r>
            <w:r>
              <w:rPr>
                <w:sz w:val="20"/>
              </w:rPr>
              <w:t>(Preparation</w:t>
            </w:r>
            <w:r>
              <w:rPr>
                <w:spacing w:val="-4"/>
                <w:sz w:val="20"/>
              </w:rPr>
              <w:t xml:space="preserve"> </w:t>
            </w:r>
            <w:r>
              <w:rPr>
                <w:sz w:val="20"/>
              </w:rPr>
              <w:t>and</w:t>
            </w:r>
            <w:r>
              <w:rPr>
                <w:spacing w:val="-6"/>
                <w:sz w:val="20"/>
              </w:rPr>
              <w:t xml:space="preserve"> </w:t>
            </w:r>
            <w:r>
              <w:rPr>
                <w:sz w:val="20"/>
              </w:rPr>
              <w:t>presentation</w:t>
            </w:r>
            <w:r>
              <w:rPr>
                <w:spacing w:val="-3"/>
                <w:sz w:val="20"/>
              </w:rPr>
              <w:t xml:space="preserve"> </w:t>
            </w:r>
            <w:r>
              <w:rPr>
                <w:sz w:val="20"/>
              </w:rPr>
              <w:t>time</w:t>
            </w:r>
            <w:r>
              <w:rPr>
                <w:spacing w:val="-4"/>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001788BC"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21E550C5"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75585014" w14:textId="77777777" w:rsidR="00EA5065" w:rsidRDefault="00073C55">
            <w:pPr>
              <w:pStyle w:val="TableParagraph"/>
              <w:spacing w:before="41"/>
              <w:ind w:left="83"/>
              <w:jc w:val="center"/>
              <w:rPr>
                <w:sz w:val="20"/>
              </w:rPr>
            </w:pPr>
            <w:r>
              <w:rPr>
                <w:spacing w:val="-10"/>
                <w:sz w:val="20"/>
              </w:rPr>
              <w:t>-</w:t>
            </w:r>
          </w:p>
        </w:tc>
      </w:tr>
      <w:tr w:rsidR="00EA5065" w14:paraId="6D71121D" w14:textId="77777777">
        <w:trPr>
          <w:trHeight w:val="311"/>
        </w:trPr>
        <w:tc>
          <w:tcPr>
            <w:tcW w:w="5797" w:type="dxa"/>
            <w:tcBorders>
              <w:top w:val="single" w:sz="4" w:space="0" w:color="000000"/>
              <w:bottom w:val="single" w:sz="4" w:space="0" w:color="000000"/>
              <w:right w:val="single" w:sz="4" w:space="0" w:color="000000"/>
            </w:tcBorders>
          </w:tcPr>
          <w:p w14:paraId="51D816C7" w14:textId="77777777" w:rsidR="00EA5065" w:rsidRDefault="00073C55">
            <w:pPr>
              <w:pStyle w:val="TableParagraph"/>
              <w:spacing w:before="41"/>
              <w:ind w:left="124"/>
              <w:rPr>
                <w:sz w:val="20"/>
              </w:rPr>
            </w:pPr>
            <w:r>
              <w:rPr>
                <w:sz w:val="20"/>
              </w:rPr>
              <w:t>Presentation</w:t>
            </w:r>
            <w:r>
              <w:rPr>
                <w:spacing w:val="-8"/>
                <w:sz w:val="20"/>
              </w:rPr>
              <w:t xml:space="preserve"> </w:t>
            </w:r>
            <w:r>
              <w:rPr>
                <w:sz w:val="20"/>
              </w:rPr>
              <w:t>(Preparation</w:t>
            </w:r>
            <w:r>
              <w:rPr>
                <w:spacing w:val="-6"/>
                <w:sz w:val="20"/>
              </w:rPr>
              <w:t xml:space="preserve"> </w:t>
            </w:r>
            <w:r>
              <w:rPr>
                <w:sz w:val="20"/>
              </w:rPr>
              <w:t>time</w:t>
            </w:r>
            <w:r>
              <w:rPr>
                <w:spacing w:val="-9"/>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69EEAB8E"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04384992"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7E6B177D" w14:textId="77777777" w:rsidR="00EA5065" w:rsidRDefault="00073C55">
            <w:pPr>
              <w:pStyle w:val="TableParagraph"/>
              <w:spacing w:before="41"/>
              <w:ind w:left="83"/>
              <w:jc w:val="center"/>
              <w:rPr>
                <w:sz w:val="20"/>
              </w:rPr>
            </w:pPr>
            <w:r>
              <w:rPr>
                <w:spacing w:val="-10"/>
                <w:sz w:val="20"/>
              </w:rPr>
              <w:t>-</w:t>
            </w:r>
          </w:p>
        </w:tc>
      </w:tr>
    </w:tbl>
    <w:p w14:paraId="25D0DE8B" w14:textId="77777777" w:rsidR="00EA5065" w:rsidRDefault="00EA5065">
      <w:pPr>
        <w:pStyle w:val="TableParagraph"/>
        <w:jc w:val="center"/>
        <w:rPr>
          <w:sz w:val="20"/>
        </w:rPr>
        <w:sectPr w:rsidR="00EA5065">
          <w:pgSz w:w="11920" w:h="16850"/>
          <w:pgMar w:top="1360" w:right="708" w:bottom="280" w:left="850" w:header="708" w:footer="708" w:gutter="0"/>
          <w:cols w:space="708"/>
        </w:sectPr>
      </w:pPr>
    </w:p>
    <w:p w14:paraId="58F645A6" w14:textId="77777777" w:rsidR="00EA5065" w:rsidRDefault="00EA5065">
      <w:pPr>
        <w:pStyle w:val="GvdeMetni"/>
        <w:spacing w:before="6"/>
        <w:rPr>
          <w:sz w:val="2"/>
        </w:r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7"/>
        <w:gridCol w:w="1277"/>
        <w:gridCol w:w="1274"/>
        <w:gridCol w:w="1277"/>
      </w:tblGrid>
      <w:tr w:rsidR="00EA5065" w14:paraId="47C660DA" w14:textId="77777777">
        <w:trPr>
          <w:trHeight w:val="311"/>
        </w:trPr>
        <w:tc>
          <w:tcPr>
            <w:tcW w:w="5797" w:type="dxa"/>
            <w:tcBorders>
              <w:left w:val="single" w:sz="12" w:space="0" w:color="000000"/>
            </w:tcBorders>
          </w:tcPr>
          <w:p w14:paraId="7ADAD242" w14:textId="77777777" w:rsidR="00EA5065" w:rsidRDefault="00073C55">
            <w:pPr>
              <w:pStyle w:val="TableParagraph"/>
              <w:spacing w:before="41"/>
              <w:ind w:left="124"/>
              <w:rPr>
                <w:sz w:val="20"/>
              </w:rPr>
            </w:pPr>
            <w:r>
              <w:rPr>
                <w:spacing w:val="-2"/>
                <w:sz w:val="20"/>
              </w:rPr>
              <w:t>Intervention</w:t>
            </w:r>
          </w:p>
        </w:tc>
        <w:tc>
          <w:tcPr>
            <w:tcW w:w="1277" w:type="dxa"/>
          </w:tcPr>
          <w:p w14:paraId="37C12FD4" w14:textId="77777777" w:rsidR="00EA5065" w:rsidRDefault="00073C55">
            <w:pPr>
              <w:pStyle w:val="TableParagraph"/>
              <w:spacing w:before="41"/>
              <w:ind w:left="71"/>
              <w:jc w:val="center"/>
              <w:rPr>
                <w:sz w:val="20"/>
              </w:rPr>
            </w:pPr>
            <w:r>
              <w:rPr>
                <w:spacing w:val="-10"/>
                <w:sz w:val="20"/>
              </w:rPr>
              <w:t>-</w:t>
            </w:r>
          </w:p>
        </w:tc>
        <w:tc>
          <w:tcPr>
            <w:tcW w:w="1274" w:type="dxa"/>
          </w:tcPr>
          <w:p w14:paraId="0954A99E" w14:textId="77777777" w:rsidR="00EA5065" w:rsidRDefault="00073C55">
            <w:pPr>
              <w:pStyle w:val="TableParagraph"/>
              <w:spacing w:before="41"/>
              <w:ind w:left="90" w:right="21"/>
              <w:jc w:val="center"/>
              <w:rPr>
                <w:sz w:val="20"/>
              </w:rPr>
            </w:pPr>
            <w:r>
              <w:rPr>
                <w:spacing w:val="-10"/>
                <w:sz w:val="20"/>
              </w:rPr>
              <w:t>-</w:t>
            </w:r>
          </w:p>
        </w:tc>
        <w:tc>
          <w:tcPr>
            <w:tcW w:w="1277" w:type="dxa"/>
            <w:tcBorders>
              <w:right w:val="single" w:sz="12" w:space="0" w:color="000000"/>
            </w:tcBorders>
          </w:tcPr>
          <w:p w14:paraId="0FFBBE76" w14:textId="77777777" w:rsidR="00EA5065" w:rsidRDefault="00073C55">
            <w:pPr>
              <w:pStyle w:val="TableParagraph"/>
              <w:spacing w:before="41"/>
              <w:ind w:left="83"/>
              <w:jc w:val="center"/>
              <w:rPr>
                <w:sz w:val="20"/>
              </w:rPr>
            </w:pPr>
            <w:r>
              <w:rPr>
                <w:spacing w:val="-10"/>
                <w:sz w:val="20"/>
              </w:rPr>
              <w:t>-</w:t>
            </w:r>
          </w:p>
        </w:tc>
      </w:tr>
      <w:tr w:rsidR="00EA5065" w14:paraId="00890BD5" w14:textId="77777777">
        <w:trPr>
          <w:trHeight w:val="311"/>
        </w:trPr>
        <w:tc>
          <w:tcPr>
            <w:tcW w:w="5797" w:type="dxa"/>
            <w:tcBorders>
              <w:left w:val="single" w:sz="12" w:space="0" w:color="000000"/>
            </w:tcBorders>
          </w:tcPr>
          <w:p w14:paraId="207E5693" w14:textId="77777777" w:rsidR="00EA5065" w:rsidRDefault="00073C55">
            <w:pPr>
              <w:pStyle w:val="TableParagraph"/>
              <w:spacing w:before="41"/>
              <w:ind w:left="124"/>
              <w:rPr>
                <w:sz w:val="20"/>
              </w:rPr>
            </w:pPr>
            <w:r>
              <w:rPr>
                <w:sz w:val="20"/>
              </w:rPr>
              <w:t>Mid-Term</w:t>
            </w:r>
            <w:r>
              <w:rPr>
                <w:spacing w:val="-6"/>
                <w:sz w:val="20"/>
              </w:rPr>
              <w:t xml:space="preserve"> </w:t>
            </w:r>
            <w:r>
              <w:rPr>
                <w:spacing w:val="-4"/>
                <w:sz w:val="20"/>
              </w:rPr>
              <w:t>Exam</w:t>
            </w:r>
          </w:p>
        </w:tc>
        <w:tc>
          <w:tcPr>
            <w:tcW w:w="1277" w:type="dxa"/>
          </w:tcPr>
          <w:p w14:paraId="29CC14E7" w14:textId="77777777" w:rsidR="00EA5065" w:rsidRDefault="00073C55">
            <w:pPr>
              <w:pStyle w:val="TableParagraph"/>
              <w:spacing w:before="41"/>
              <w:ind w:left="71"/>
              <w:jc w:val="center"/>
              <w:rPr>
                <w:sz w:val="20"/>
              </w:rPr>
            </w:pPr>
            <w:r>
              <w:rPr>
                <w:spacing w:val="-10"/>
                <w:sz w:val="20"/>
              </w:rPr>
              <w:t>-</w:t>
            </w:r>
          </w:p>
        </w:tc>
        <w:tc>
          <w:tcPr>
            <w:tcW w:w="1274" w:type="dxa"/>
          </w:tcPr>
          <w:p w14:paraId="154AB10C" w14:textId="77777777" w:rsidR="00EA5065" w:rsidRDefault="00073C55">
            <w:pPr>
              <w:pStyle w:val="TableParagraph"/>
              <w:spacing w:before="41"/>
              <w:ind w:left="90" w:right="21"/>
              <w:jc w:val="center"/>
              <w:rPr>
                <w:sz w:val="20"/>
              </w:rPr>
            </w:pPr>
            <w:r>
              <w:rPr>
                <w:spacing w:val="-10"/>
                <w:sz w:val="20"/>
              </w:rPr>
              <w:t>-</w:t>
            </w:r>
          </w:p>
        </w:tc>
        <w:tc>
          <w:tcPr>
            <w:tcW w:w="1277" w:type="dxa"/>
            <w:tcBorders>
              <w:right w:val="single" w:sz="12" w:space="0" w:color="000000"/>
            </w:tcBorders>
          </w:tcPr>
          <w:p w14:paraId="6D76C5A4" w14:textId="77777777" w:rsidR="00EA5065" w:rsidRDefault="00073C55">
            <w:pPr>
              <w:pStyle w:val="TableParagraph"/>
              <w:spacing w:before="41"/>
              <w:ind w:left="83"/>
              <w:jc w:val="center"/>
              <w:rPr>
                <w:sz w:val="20"/>
              </w:rPr>
            </w:pPr>
            <w:r>
              <w:rPr>
                <w:spacing w:val="-10"/>
                <w:sz w:val="20"/>
              </w:rPr>
              <w:t>-</w:t>
            </w:r>
          </w:p>
        </w:tc>
      </w:tr>
      <w:tr w:rsidR="00EA5065" w14:paraId="5ABC7734" w14:textId="77777777">
        <w:trPr>
          <w:trHeight w:val="314"/>
        </w:trPr>
        <w:tc>
          <w:tcPr>
            <w:tcW w:w="5797" w:type="dxa"/>
            <w:tcBorders>
              <w:left w:val="single" w:sz="12" w:space="0" w:color="000000"/>
            </w:tcBorders>
          </w:tcPr>
          <w:p w14:paraId="2497A98C" w14:textId="77777777" w:rsidR="00EA5065" w:rsidRDefault="00073C55">
            <w:pPr>
              <w:pStyle w:val="TableParagraph"/>
              <w:spacing w:before="41"/>
              <w:ind w:left="124"/>
              <w:rPr>
                <w:sz w:val="20"/>
              </w:rPr>
            </w:pPr>
            <w:r>
              <w:rPr>
                <w:sz w:val="20"/>
              </w:rPr>
              <w:t>Studying</w:t>
            </w:r>
            <w:r>
              <w:rPr>
                <w:spacing w:val="-5"/>
                <w:sz w:val="20"/>
              </w:rPr>
              <w:t xml:space="preserve"> </w:t>
            </w:r>
            <w:r>
              <w:rPr>
                <w:sz w:val="20"/>
              </w:rPr>
              <w:t>for</w:t>
            </w:r>
            <w:r>
              <w:rPr>
                <w:spacing w:val="-5"/>
                <w:sz w:val="20"/>
              </w:rPr>
              <w:t xml:space="preserve"> </w:t>
            </w:r>
            <w:r>
              <w:rPr>
                <w:sz w:val="20"/>
              </w:rPr>
              <w:t>Mid-Term</w:t>
            </w:r>
            <w:r>
              <w:rPr>
                <w:spacing w:val="-4"/>
                <w:sz w:val="20"/>
              </w:rPr>
              <w:t xml:space="preserve"> Exam</w:t>
            </w:r>
          </w:p>
        </w:tc>
        <w:tc>
          <w:tcPr>
            <w:tcW w:w="1277" w:type="dxa"/>
          </w:tcPr>
          <w:p w14:paraId="6950180E" w14:textId="77777777" w:rsidR="00EA5065" w:rsidRDefault="00073C55">
            <w:pPr>
              <w:pStyle w:val="TableParagraph"/>
              <w:spacing w:before="41"/>
              <w:ind w:left="71"/>
              <w:jc w:val="center"/>
              <w:rPr>
                <w:sz w:val="20"/>
              </w:rPr>
            </w:pPr>
            <w:r>
              <w:rPr>
                <w:spacing w:val="-10"/>
                <w:sz w:val="20"/>
              </w:rPr>
              <w:t>-</w:t>
            </w:r>
          </w:p>
        </w:tc>
        <w:tc>
          <w:tcPr>
            <w:tcW w:w="1274" w:type="dxa"/>
          </w:tcPr>
          <w:p w14:paraId="40B7BF45" w14:textId="77777777" w:rsidR="00EA5065" w:rsidRDefault="00073C55">
            <w:pPr>
              <w:pStyle w:val="TableParagraph"/>
              <w:spacing w:before="41"/>
              <w:ind w:left="90" w:right="21"/>
              <w:jc w:val="center"/>
              <w:rPr>
                <w:sz w:val="20"/>
              </w:rPr>
            </w:pPr>
            <w:r>
              <w:rPr>
                <w:spacing w:val="-10"/>
                <w:sz w:val="20"/>
              </w:rPr>
              <w:t>-</w:t>
            </w:r>
          </w:p>
        </w:tc>
        <w:tc>
          <w:tcPr>
            <w:tcW w:w="1277" w:type="dxa"/>
            <w:tcBorders>
              <w:right w:val="single" w:sz="12" w:space="0" w:color="000000"/>
            </w:tcBorders>
          </w:tcPr>
          <w:p w14:paraId="643184B1" w14:textId="77777777" w:rsidR="00EA5065" w:rsidRDefault="00073C55">
            <w:pPr>
              <w:pStyle w:val="TableParagraph"/>
              <w:spacing w:before="41"/>
              <w:ind w:left="83"/>
              <w:jc w:val="center"/>
              <w:rPr>
                <w:sz w:val="20"/>
              </w:rPr>
            </w:pPr>
            <w:r>
              <w:rPr>
                <w:spacing w:val="-10"/>
                <w:sz w:val="20"/>
              </w:rPr>
              <w:t>-</w:t>
            </w:r>
          </w:p>
        </w:tc>
      </w:tr>
      <w:tr w:rsidR="00EA5065" w14:paraId="5AEA9A8C" w14:textId="77777777">
        <w:trPr>
          <w:trHeight w:val="311"/>
        </w:trPr>
        <w:tc>
          <w:tcPr>
            <w:tcW w:w="5797" w:type="dxa"/>
            <w:tcBorders>
              <w:left w:val="single" w:sz="12" w:space="0" w:color="000000"/>
            </w:tcBorders>
          </w:tcPr>
          <w:p w14:paraId="0B35FE3B" w14:textId="77777777" w:rsidR="00EA5065" w:rsidRDefault="00073C55">
            <w:pPr>
              <w:pStyle w:val="TableParagraph"/>
              <w:spacing w:before="41"/>
              <w:ind w:left="124"/>
              <w:rPr>
                <w:sz w:val="20"/>
              </w:rPr>
            </w:pPr>
            <w:r>
              <w:rPr>
                <w:sz w:val="20"/>
              </w:rPr>
              <w:t>Final</w:t>
            </w:r>
            <w:r>
              <w:rPr>
                <w:spacing w:val="-7"/>
                <w:sz w:val="20"/>
              </w:rPr>
              <w:t xml:space="preserve"> </w:t>
            </w:r>
            <w:r>
              <w:rPr>
                <w:spacing w:val="-4"/>
                <w:sz w:val="20"/>
              </w:rPr>
              <w:t>Exam</w:t>
            </w:r>
          </w:p>
        </w:tc>
        <w:tc>
          <w:tcPr>
            <w:tcW w:w="1277" w:type="dxa"/>
          </w:tcPr>
          <w:p w14:paraId="3166C5F9" w14:textId="77777777" w:rsidR="00EA5065" w:rsidRDefault="00073C55">
            <w:pPr>
              <w:pStyle w:val="TableParagraph"/>
              <w:spacing w:before="41"/>
              <w:ind w:left="71" w:right="9"/>
              <w:jc w:val="center"/>
              <w:rPr>
                <w:sz w:val="20"/>
              </w:rPr>
            </w:pPr>
            <w:r>
              <w:rPr>
                <w:spacing w:val="-5"/>
                <w:sz w:val="20"/>
              </w:rPr>
              <w:t>14</w:t>
            </w:r>
          </w:p>
        </w:tc>
        <w:tc>
          <w:tcPr>
            <w:tcW w:w="1274" w:type="dxa"/>
          </w:tcPr>
          <w:p w14:paraId="4EC59F33" w14:textId="77777777" w:rsidR="00EA5065" w:rsidRDefault="00073C55">
            <w:pPr>
              <w:pStyle w:val="TableParagraph"/>
              <w:spacing w:before="41"/>
              <w:ind w:left="90" w:right="21"/>
              <w:jc w:val="center"/>
              <w:rPr>
                <w:sz w:val="20"/>
              </w:rPr>
            </w:pPr>
            <w:r>
              <w:rPr>
                <w:spacing w:val="-10"/>
                <w:sz w:val="20"/>
              </w:rPr>
              <w:t>3</w:t>
            </w:r>
          </w:p>
        </w:tc>
        <w:tc>
          <w:tcPr>
            <w:tcW w:w="1277" w:type="dxa"/>
            <w:tcBorders>
              <w:right w:val="single" w:sz="12" w:space="0" w:color="000000"/>
            </w:tcBorders>
          </w:tcPr>
          <w:p w14:paraId="0E7934C8" w14:textId="77777777" w:rsidR="00EA5065" w:rsidRDefault="00073C55">
            <w:pPr>
              <w:pStyle w:val="TableParagraph"/>
              <w:spacing w:before="41"/>
              <w:ind w:left="83" w:right="9"/>
              <w:jc w:val="center"/>
              <w:rPr>
                <w:sz w:val="20"/>
              </w:rPr>
            </w:pPr>
            <w:r>
              <w:rPr>
                <w:spacing w:val="-5"/>
                <w:sz w:val="20"/>
              </w:rPr>
              <w:t>42</w:t>
            </w:r>
          </w:p>
        </w:tc>
      </w:tr>
      <w:tr w:rsidR="00EA5065" w14:paraId="33019059" w14:textId="77777777">
        <w:trPr>
          <w:trHeight w:val="311"/>
        </w:trPr>
        <w:tc>
          <w:tcPr>
            <w:tcW w:w="5797" w:type="dxa"/>
            <w:tcBorders>
              <w:left w:val="single" w:sz="12" w:space="0" w:color="000000"/>
              <w:bottom w:val="single" w:sz="12" w:space="0" w:color="000000"/>
            </w:tcBorders>
          </w:tcPr>
          <w:p w14:paraId="7537C80B"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4"/>
                <w:sz w:val="20"/>
              </w:rPr>
              <w:t xml:space="preserve"> </w:t>
            </w:r>
            <w:r>
              <w:rPr>
                <w:sz w:val="20"/>
              </w:rPr>
              <w:t>Final</w:t>
            </w:r>
            <w:r>
              <w:rPr>
                <w:spacing w:val="-2"/>
                <w:sz w:val="20"/>
              </w:rPr>
              <w:t xml:space="preserve"> </w:t>
            </w:r>
            <w:r>
              <w:rPr>
                <w:spacing w:val="-4"/>
                <w:sz w:val="20"/>
              </w:rPr>
              <w:t>Exam</w:t>
            </w:r>
          </w:p>
        </w:tc>
        <w:tc>
          <w:tcPr>
            <w:tcW w:w="1277" w:type="dxa"/>
          </w:tcPr>
          <w:p w14:paraId="7802505E" w14:textId="77777777" w:rsidR="00EA5065" w:rsidRDefault="00073C55">
            <w:pPr>
              <w:pStyle w:val="TableParagraph"/>
              <w:spacing w:before="41"/>
              <w:ind w:left="71" w:right="9"/>
              <w:jc w:val="center"/>
              <w:rPr>
                <w:sz w:val="20"/>
              </w:rPr>
            </w:pPr>
            <w:r>
              <w:rPr>
                <w:spacing w:val="-5"/>
                <w:sz w:val="20"/>
              </w:rPr>
              <w:t>14</w:t>
            </w:r>
          </w:p>
        </w:tc>
        <w:tc>
          <w:tcPr>
            <w:tcW w:w="1274" w:type="dxa"/>
          </w:tcPr>
          <w:p w14:paraId="0BD22874" w14:textId="77777777" w:rsidR="00EA5065" w:rsidRDefault="00073C55">
            <w:pPr>
              <w:pStyle w:val="TableParagraph"/>
              <w:spacing w:before="41"/>
              <w:ind w:left="90" w:right="21"/>
              <w:jc w:val="center"/>
              <w:rPr>
                <w:sz w:val="20"/>
              </w:rPr>
            </w:pPr>
            <w:r>
              <w:rPr>
                <w:spacing w:val="-10"/>
                <w:sz w:val="20"/>
              </w:rPr>
              <w:t>3</w:t>
            </w:r>
          </w:p>
        </w:tc>
        <w:tc>
          <w:tcPr>
            <w:tcW w:w="1277" w:type="dxa"/>
            <w:tcBorders>
              <w:right w:val="single" w:sz="12" w:space="0" w:color="000000"/>
            </w:tcBorders>
          </w:tcPr>
          <w:p w14:paraId="186698D3" w14:textId="77777777" w:rsidR="00EA5065" w:rsidRDefault="00073C55">
            <w:pPr>
              <w:pStyle w:val="TableParagraph"/>
              <w:spacing w:before="41"/>
              <w:ind w:left="83" w:right="9"/>
              <w:jc w:val="center"/>
              <w:rPr>
                <w:sz w:val="20"/>
              </w:rPr>
            </w:pPr>
            <w:r>
              <w:rPr>
                <w:spacing w:val="-5"/>
                <w:sz w:val="20"/>
              </w:rPr>
              <w:t>42</w:t>
            </w:r>
          </w:p>
        </w:tc>
      </w:tr>
      <w:tr w:rsidR="00EA5065" w14:paraId="73D1A2A9" w14:textId="77777777">
        <w:trPr>
          <w:trHeight w:val="310"/>
        </w:trPr>
        <w:tc>
          <w:tcPr>
            <w:tcW w:w="5797" w:type="dxa"/>
            <w:tcBorders>
              <w:top w:val="single" w:sz="12" w:space="0" w:color="000000"/>
              <w:left w:val="single" w:sz="12" w:space="0" w:color="000000"/>
              <w:bottom w:val="single" w:sz="12" w:space="0" w:color="000000"/>
            </w:tcBorders>
          </w:tcPr>
          <w:p w14:paraId="5E0B7AED" w14:textId="77777777" w:rsidR="00EA5065" w:rsidRDefault="00073C55">
            <w:pPr>
              <w:pStyle w:val="TableParagraph"/>
              <w:spacing w:before="40"/>
              <w:ind w:left="124"/>
              <w:rPr>
                <w:sz w:val="20"/>
              </w:rPr>
            </w:pPr>
            <w:r>
              <w:rPr>
                <w:sz w:val="20"/>
              </w:rPr>
              <w:t>Supplemental</w:t>
            </w:r>
            <w:r>
              <w:rPr>
                <w:spacing w:val="-6"/>
                <w:sz w:val="20"/>
              </w:rPr>
              <w:t xml:space="preserve"> </w:t>
            </w:r>
            <w:r>
              <w:rPr>
                <w:spacing w:val="-4"/>
                <w:sz w:val="20"/>
              </w:rPr>
              <w:t>Exam</w:t>
            </w:r>
          </w:p>
        </w:tc>
        <w:tc>
          <w:tcPr>
            <w:tcW w:w="1277" w:type="dxa"/>
          </w:tcPr>
          <w:p w14:paraId="7977B2B5" w14:textId="77777777" w:rsidR="00EA5065" w:rsidRDefault="00073C55">
            <w:pPr>
              <w:pStyle w:val="TableParagraph"/>
              <w:spacing w:before="40"/>
              <w:ind w:left="71" w:right="1"/>
              <w:jc w:val="center"/>
              <w:rPr>
                <w:sz w:val="20"/>
              </w:rPr>
            </w:pPr>
            <w:r>
              <w:rPr>
                <w:spacing w:val="-10"/>
                <w:sz w:val="20"/>
              </w:rPr>
              <w:t>1</w:t>
            </w:r>
          </w:p>
        </w:tc>
        <w:tc>
          <w:tcPr>
            <w:tcW w:w="1274" w:type="dxa"/>
          </w:tcPr>
          <w:p w14:paraId="000FB714" w14:textId="77777777" w:rsidR="00EA5065" w:rsidRDefault="00073C55">
            <w:pPr>
              <w:pStyle w:val="TableParagraph"/>
              <w:spacing w:before="40"/>
              <w:ind w:left="90" w:right="21"/>
              <w:jc w:val="center"/>
              <w:rPr>
                <w:sz w:val="20"/>
              </w:rPr>
            </w:pPr>
            <w:r>
              <w:rPr>
                <w:spacing w:val="-10"/>
                <w:sz w:val="20"/>
              </w:rPr>
              <w:t>2</w:t>
            </w:r>
          </w:p>
        </w:tc>
        <w:tc>
          <w:tcPr>
            <w:tcW w:w="1277" w:type="dxa"/>
            <w:tcBorders>
              <w:right w:val="single" w:sz="12" w:space="0" w:color="000000"/>
            </w:tcBorders>
          </w:tcPr>
          <w:p w14:paraId="75EF2E56" w14:textId="77777777" w:rsidR="00EA5065" w:rsidRDefault="00073C55">
            <w:pPr>
              <w:pStyle w:val="TableParagraph"/>
              <w:spacing w:before="40"/>
              <w:ind w:left="83" w:right="1"/>
              <w:jc w:val="center"/>
              <w:rPr>
                <w:sz w:val="20"/>
              </w:rPr>
            </w:pPr>
            <w:r>
              <w:rPr>
                <w:spacing w:val="-10"/>
                <w:sz w:val="20"/>
              </w:rPr>
              <w:t>2</w:t>
            </w:r>
          </w:p>
        </w:tc>
      </w:tr>
      <w:tr w:rsidR="00667A2C" w14:paraId="509BFD23" w14:textId="77777777">
        <w:trPr>
          <w:trHeight w:val="310"/>
        </w:trPr>
        <w:tc>
          <w:tcPr>
            <w:tcW w:w="5797" w:type="dxa"/>
            <w:tcBorders>
              <w:top w:val="single" w:sz="12" w:space="0" w:color="000000"/>
              <w:left w:val="single" w:sz="12" w:space="0" w:color="000000"/>
              <w:bottom w:val="single" w:sz="12" w:space="0" w:color="000000"/>
            </w:tcBorders>
          </w:tcPr>
          <w:p w14:paraId="4C5A19F7" w14:textId="77777777" w:rsidR="00667A2C" w:rsidRDefault="00667A2C" w:rsidP="00667A2C">
            <w:pPr>
              <w:pStyle w:val="TableParagraph"/>
              <w:spacing w:before="43"/>
              <w:ind w:left="124"/>
              <w:rPr>
                <w:sz w:val="20"/>
              </w:rPr>
            </w:pPr>
            <w:r>
              <w:rPr>
                <w:sz w:val="20"/>
              </w:rPr>
              <w:t>Studying</w:t>
            </w:r>
            <w:r>
              <w:rPr>
                <w:spacing w:val="-8"/>
                <w:sz w:val="20"/>
              </w:rPr>
              <w:t xml:space="preserve"> </w:t>
            </w:r>
            <w:r>
              <w:rPr>
                <w:sz w:val="20"/>
              </w:rPr>
              <w:t>for</w:t>
            </w:r>
            <w:r>
              <w:rPr>
                <w:spacing w:val="-6"/>
                <w:sz w:val="20"/>
              </w:rPr>
              <w:t xml:space="preserve"> </w:t>
            </w:r>
            <w:r>
              <w:rPr>
                <w:sz w:val="20"/>
              </w:rPr>
              <w:t>Supplemental</w:t>
            </w:r>
            <w:r>
              <w:rPr>
                <w:spacing w:val="-3"/>
                <w:sz w:val="20"/>
              </w:rPr>
              <w:t xml:space="preserve"> </w:t>
            </w:r>
            <w:r>
              <w:rPr>
                <w:spacing w:val="-4"/>
                <w:sz w:val="20"/>
              </w:rPr>
              <w:t>Exam</w:t>
            </w:r>
          </w:p>
        </w:tc>
        <w:tc>
          <w:tcPr>
            <w:tcW w:w="1277" w:type="dxa"/>
          </w:tcPr>
          <w:p w14:paraId="37A2FA37" w14:textId="066BE3F8" w:rsidR="00667A2C" w:rsidRDefault="00667A2C" w:rsidP="00667A2C">
            <w:pPr>
              <w:pStyle w:val="TableParagraph"/>
              <w:spacing w:before="43"/>
              <w:ind w:left="71" w:right="9"/>
              <w:jc w:val="center"/>
              <w:rPr>
                <w:sz w:val="20"/>
              </w:rPr>
            </w:pPr>
            <w:r>
              <w:rPr>
                <w:sz w:val="20"/>
              </w:rPr>
              <w:t>1</w:t>
            </w:r>
          </w:p>
        </w:tc>
        <w:tc>
          <w:tcPr>
            <w:tcW w:w="1274" w:type="dxa"/>
          </w:tcPr>
          <w:p w14:paraId="0265CF86" w14:textId="72572B54" w:rsidR="00667A2C" w:rsidRDefault="00667A2C" w:rsidP="00667A2C">
            <w:pPr>
              <w:pStyle w:val="TableParagraph"/>
              <w:spacing w:before="43"/>
              <w:ind w:left="90" w:right="21"/>
              <w:jc w:val="center"/>
              <w:rPr>
                <w:sz w:val="20"/>
              </w:rPr>
            </w:pPr>
            <w:r>
              <w:rPr>
                <w:sz w:val="20"/>
              </w:rPr>
              <w:t>3</w:t>
            </w:r>
          </w:p>
        </w:tc>
        <w:tc>
          <w:tcPr>
            <w:tcW w:w="1277" w:type="dxa"/>
            <w:tcBorders>
              <w:right w:val="single" w:sz="12" w:space="0" w:color="000000"/>
            </w:tcBorders>
          </w:tcPr>
          <w:p w14:paraId="16D6FC5B" w14:textId="7341441C" w:rsidR="00667A2C" w:rsidRDefault="00667A2C" w:rsidP="00667A2C">
            <w:pPr>
              <w:pStyle w:val="TableParagraph"/>
              <w:spacing w:before="43"/>
              <w:ind w:left="83" w:right="9"/>
              <w:jc w:val="center"/>
              <w:rPr>
                <w:sz w:val="20"/>
              </w:rPr>
            </w:pPr>
            <w:r>
              <w:rPr>
                <w:sz w:val="20"/>
              </w:rPr>
              <w:t>15</w:t>
            </w:r>
          </w:p>
        </w:tc>
      </w:tr>
      <w:tr w:rsidR="00EA5065" w14:paraId="3AEC35CA" w14:textId="77777777">
        <w:trPr>
          <w:trHeight w:val="313"/>
        </w:trPr>
        <w:tc>
          <w:tcPr>
            <w:tcW w:w="5797" w:type="dxa"/>
            <w:vMerge w:val="restart"/>
            <w:tcBorders>
              <w:top w:val="single" w:sz="12" w:space="0" w:color="000000"/>
              <w:left w:val="nil"/>
              <w:bottom w:val="nil"/>
              <w:right w:val="single" w:sz="12" w:space="0" w:color="000000"/>
            </w:tcBorders>
          </w:tcPr>
          <w:p w14:paraId="0B4AFC8A" w14:textId="77777777" w:rsidR="00EA5065" w:rsidRDefault="00EA5065">
            <w:pPr>
              <w:pStyle w:val="TableParagraph"/>
              <w:rPr>
                <w:sz w:val="18"/>
              </w:rPr>
            </w:pPr>
          </w:p>
        </w:tc>
        <w:tc>
          <w:tcPr>
            <w:tcW w:w="2551" w:type="dxa"/>
            <w:gridSpan w:val="2"/>
            <w:tcBorders>
              <w:left w:val="single" w:sz="12" w:space="0" w:color="000000"/>
            </w:tcBorders>
          </w:tcPr>
          <w:p w14:paraId="56C6DEEC" w14:textId="77777777" w:rsidR="00EA5065" w:rsidRDefault="00073C55">
            <w:pPr>
              <w:pStyle w:val="TableParagraph"/>
              <w:spacing w:before="43"/>
              <w:ind w:left="1142"/>
              <w:rPr>
                <w:b/>
                <w:sz w:val="20"/>
              </w:rPr>
            </w:pPr>
            <w:r>
              <w:rPr>
                <w:b/>
                <w:sz w:val="20"/>
              </w:rPr>
              <w:t>Total</w:t>
            </w:r>
            <w:r>
              <w:rPr>
                <w:b/>
                <w:spacing w:val="-4"/>
                <w:sz w:val="20"/>
              </w:rPr>
              <w:t xml:space="preserve"> </w:t>
            </w:r>
            <w:r>
              <w:rPr>
                <w:b/>
                <w:spacing w:val="-2"/>
                <w:sz w:val="20"/>
              </w:rPr>
              <w:t>workload</w:t>
            </w:r>
          </w:p>
        </w:tc>
        <w:tc>
          <w:tcPr>
            <w:tcW w:w="1277" w:type="dxa"/>
            <w:tcBorders>
              <w:right w:val="single" w:sz="12" w:space="0" w:color="000000"/>
            </w:tcBorders>
          </w:tcPr>
          <w:p w14:paraId="2662E4B2" w14:textId="77777777" w:rsidR="00EA5065" w:rsidRDefault="00073C55">
            <w:pPr>
              <w:pStyle w:val="TableParagraph"/>
              <w:spacing w:before="43"/>
              <w:ind w:left="83" w:right="9"/>
              <w:jc w:val="center"/>
              <w:rPr>
                <w:sz w:val="20"/>
              </w:rPr>
            </w:pPr>
            <w:r>
              <w:rPr>
                <w:spacing w:val="-5"/>
                <w:sz w:val="20"/>
              </w:rPr>
              <w:t>225</w:t>
            </w:r>
          </w:p>
        </w:tc>
      </w:tr>
      <w:tr w:rsidR="00EA5065" w14:paraId="4C77DE35" w14:textId="77777777">
        <w:trPr>
          <w:trHeight w:val="347"/>
        </w:trPr>
        <w:tc>
          <w:tcPr>
            <w:tcW w:w="5797" w:type="dxa"/>
            <w:vMerge/>
            <w:tcBorders>
              <w:top w:val="nil"/>
              <w:left w:val="nil"/>
              <w:bottom w:val="nil"/>
              <w:right w:val="single" w:sz="12" w:space="0" w:color="000000"/>
            </w:tcBorders>
          </w:tcPr>
          <w:p w14:paraId="12D857E8" w14:textId="77777777" w:rsidR="00EA5065" w:rsidRDefault="00EA5065">
            <w:pPr>
              <w:rPr>
                <w:sz w:val="2"/>
                <w:szCs w:val="2"/>
              </w:rPr>
            </w:pPr>
          </w:p>
        </w:tc>
        <w:tc>
          <w:tcPr>
            <w:tcW w:w="2551" w:type="dxa"/>
            <w:gridSpan w:val="2"/>
            <w:tcBorders>
              <w:left w:val="single" w:sz="12" w:space="0" w:color="000000"/>
            </w:tcBorders>
          </w:tcPr>
          <w:p w14:paraId="10B12ABD" w14:textId="77777777" w:rsidR="00EA5065" w:rsidRDefault="00073C55">
            <w:pPr>
              <w:pStyle w:val="TableParagraph"/>
              <w:spacing w:before="58"/>
              <w:ind w:left="787"/>
              <w:rPr>
                <w:b/>
                <w:sz w:val="20"/>
              </w:rPr>
            </w:pPr>
            <w:r>
              <w:rPr>
                <w:b/>
                <w:sz w:val="20"/>
              </w:rPr>
              <w:t>Total</w:t>
            </w:r>
            <w:r>
              <w:rPr>
                <w:b/>
                <w:spacing w:val="-6"/>
                <w:sz w:val="20"/>
              </w:rPr>
              <w:t xml:space="preserve"> </w:t>
            </w:r>
            <w:r>
              <w:rPr>
                <w:b/>
                <w:sz w:val="20"/>
              </w:rPr>
              <w:t>workload</w:t>
            </w:r>
            <w:r>
              <w:rPr>
                <w:b/>
                <w:spacing w:val="-6"/>
                <w:sz w:val="20"/>
              </w:rPr>
              <w:t xml:space="preserve"> </w:t>
            </w:r>
            <w:r>
              <w:rPr>
                <w:b/>
                <w:sz w:val="20"/>
              </w:rPr>
              <w:t>/</w:t>
            </w:r>
            <w:r>
              <w:rPr>
                <w:b/>
                <w:spacing w:val="-7"/>
                <w:sz w:val="20"/>
              </w:rPr>
              <w:t xml:space="preserve"> </w:t>
            </w:r>
            <w:r>
              <w:rPr>
                <w:b/>
                <w:spacing w:val="-5"/>
                <w:sz w:val="20"/>
              </w:rPr>
              <w:t>30</w:t>
            </w:r>
          </w:p>
        </w:tc>
        <w:tc>
          <w:tcPr>
            <w:tcW w:w="1277" w:type="dxa"/>
            <w:tcBorders>
              <w:right w:val="single" w:sz="12" w:space="0" w:color="000000"/>
            </w:tcBorders>
          </w:tcPr>
          <w:p w14:paraId="77C144C3" w14:textId="77777777" w:rsidR="00EA5065" w:rsidRDefault="00073C55">
            <w:pPr>
              <w:pStyle w:val="TableParagraph"/>
              <w:spacing w:before="58"/>
              <w:ind w:left="83" w:right="5"/>
              <w:jc w:val="center"/>
              <w:rPr>
                <w:sz w:val="20"/>
              </w:rPr>
            </w:pPr>
            <w:r>
              <w:rPr>
                <w:spacing w:val="-2"/>
                <w:sz w:val="20"/>
              </w:rPr>
              <w:t>225/30</w:t>
            </w:r>
          </w:p>
        </w:tc>
      </w:tr>
      <w:tr w:rsidR="00EA5065" w14:paraId="6061FED1" w14:textId="77777777">
        <w:trPr>
          <w:trHeight w:val="311"/>
        </w:trPr>
        <w:tc>
          <w:tcPr>
            <w:tcW w:w="5797" w:type="dxa"/>
            <w:vMerge/>
            <w:tcBorders>
              <w:top w:val="nil"/>
              <w:left w:val="nil"/>
              <w:bottom w:val="nil"/>
              <w:right w:val="single" w:sz="12" w:space="0" w:color="000000"/>
            </w:tcBorders>
          </w:tcPr>
          <w:p w14:paraId="2D946A5A" w14:textId="77777777" w:rsidR="00EA5065" w:rsidRDefault="00EA5065">
            <w:pPr>
              <w:rPr>
                <w:sz w:val="2"/>
                <w:szCs w:val="2"/>
              </w:rPr>
            </w:pPr>
          </w:p>
        </w:tc>
        <w:tc>
          <w:tcPr>
            <w:tcW w:w="2551" w:type="dxa"/>
            <w:gridSpan w:val="2"/>
            <w:tcBorders>
              <w:left w:val="single" w:sz="12" w:space="0" w:color="000000"/>
              <w:bottom w:val="single" w:sz="12" w:space="0" w:color="000000"/>
            </w:tcBorders>
          </w:tcPr>
          <w:p w14:paraId="31C0C308" w14:textId="77777777" w:rsidR="00EA5065" w:rsidRDefault="00073C55">
            <w:pPr>
              <w:pStyle w:val="TableParagraph"/>
              <w:spacing w:before="41"/>
              <w:ind w:left="669"/>
              <w:rPr>
                <w:b/>
                <w:sz w:val="20"/>
              </w:rPr>
            </w:pPr>
            <w:r>
              <w:rPr>
                <w:b/>
                <w:sz w:val="20"/>
              </w:rPr>
              <w:t>Course</w:t>
            </w:r>
            <w:r>
              <w:rPr>
                <w:b/>
                <w:spacing w:val="-9"/>
                <w:sz w:val="20"/>
              </w:rPr>
              <w:t xml:space="preserve"> </w:t>
            </w:r>
            <w:r>
              <w:rPr>
                <w:b/>
                <w:sz w:val="20"/>
              </w:rPr>
              <w:t>ECTS</w:t>
            </w:r>
            <w:r>
              <w:rPr>
                <w:b/>
                <w:spacing w:val="-7"/>
                <w:sz w:val="20"/>
              </w:rPr>
              <w:t xml:space="preserve"> </w:t>
            </w:r>
            <w:r>
              <w:rPr>
                <w:b/>
                <w:spacing w:val="-2"/>
                <w:sz w:val="20"/>
              </w:rPr>
              <w:t>Credit</w:t>
            </w:r>
          </w:p>
        </w:tc>
        <w:tc>
          <w:tcPr>
            <w:tcW w:w="1277" w:type="dxa"/>
            <w:tcBorders>
              <w:bottom w:val="single" w:sz="12" w:space="0" w:color="000000"/>
              <w:right w:val="single" w:sz="12" w:space="0" w:color="000000"/>
            </w:tcBorders>
          </w:tcPr>
          <w:p w14:paraId="4B06D68F" w14:textId="77777777" w:rsidR="00EA5065" w:rsidRDefault="00073C55">
            <w:pPr>
              <w:pStyle w:val="TableParagraph"/>
              <w:spacing w:before="41"/>
              <w:ind w:left="83" w:right="3"/>
              <w:jc w:val="center"/>
              <w:rPr>
                <w:sz w:val="20"/>
              </w:rPr>
            </w:pPr>
            <w:r>
              <w:rPr>
                <w:spacing w:val="-5"/>
                <w:sz w:val="20"/>
              </w:rPr>
              <w:t>7,5</w:t>
            </w:r>
          </w:p>
        </w:tc>
      </w:tr>
    </w:tbl>
    <w:p w14:paraId="2A799415" w14:textId="77777777" w:rsidR="00EA5065" w:rsidRDefault="00EA5065">
      <w:pPr>
        <w:pStyle w:val="GvdeMetni"/>
        <w:spacing w:before="84" w:after="1"/>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EA5065" w14:paraId="576205B0" w14:textId="77777777">
        <w:trPr>
          <w:trHeight w:val="314"/>
        </w:trPr>
        <w:tc>
          <w:tcPr>
            <w:tcW w:w="9626" w:type="dxa"/>
            <w:gridSpan w:val="2"/>
            <w:tcBorders>
              <w:bottom w:val="single" w:sz="4" w:space="0" w:color="000000"/>
            </w:tcBorders>
            <w:shd w:val="clear" w:color="auto" w:fill="FCF1CC"/>
          </w:tcPr>
          <w:p w14:paraId="1532C2A6" w14:textId="77777777" w:rsidR="00EA5065" w:rsidRDefault="00073C55">
            <w:pPr>
              <w:pStyle w:val="TableParagraph"/>
              <w:spacing w:before="43"/>
              <w:ind w:left="61" w:right="2"/>
              <w:jc w:val="center"/>
              <w:rPr>
                <w:b/>
                <w:sz w:val="20"/>
              </w:rPr>
            </w:pPr>
            <w:r>
              <w:rPr>
                <w:b/>
                <w:spacing w:val="-2"/>
                <w:sz w:val="20"/>
              </w:rPr>
              <w:t>Evaluation</w:t>
            </w:r>
          </w:p>
        </w:tc>
      </w:tr>
      <w:tr w:rsidR="00EA5065" w14:paraId="7D81EA9B" w14:textId="77777777">
        <w:trPr>
          <w:trHeight w:val="369"/>
        </w:trPr>
        <w:tc>
          <w:tcPr>
            <w:tcW w:w="5797" w:type="dxa"/>
            <w:tcBorders>
              <w:top w:val="single" w:sz="4" w:space="0" w:color="000000"/>
              <w:bottom w:val="single" w:sz="4" w:space="0" w:color="000000"/>
              <w:right w:val="single" w:sz="4" w:space="0" w:color="000000"/>
            </w:tcBorders>
          </w:tcPr>
          <w:p w14:paraId="6681114B" w14:textId="77777777" w:rsidR="00EA5065" w:rsidRDefault="00073C55">
            <w:pPr>
              <w:pStyle w:val="TableParagraph"/>
              <w:spacing w:before="70"/>
              <w:ind w:left="124"/>
              <w:rPr>
                <w:b/>
                <w:sz w:val="20"/>
              </w:rPr>
            </w:pPr>
            <w:r>
              <w:rPr>
                <w:b/>
                <w:sz w:val="20"/>
              </w:rPr>
              <w:t>Activity</w:t>
            </w:r>
            <w:r>
              <w:rPr>
                <w:b/>
                <w:spacing w:val="-4"/>
                <w:sz w:val="20"/>
              </w:rPr>
              <w:t xml:space="preserve"> Type</w:t>
            </w:r>
          </w:p>
        </w:tc>
        <w:tc>
          <w:tcPr>
            <w:tcW w:w="3829" w:type="dxa"/>
            <w:tcBorders>
              <w:top w:val="single" w:sz="4" w:space="0" w:color="000000"/>
              <w:left w:val="single" w:sz="4" w:space="0" w:color="000000"/>
              <w:bottom w:val="single" w:sz="4" w:space="0" w:color="000000"/>
            </w:tcBorders>
          </w:tcPr>
          <w:p w14:paraId="00815AB8" w14:textId="77777777" w:rsidR="00EA5065" w:rsidRDefault="00073C55">
            <w:pPr>
              <w:pStyle w:val="TableParagraph"/>
              <w:spacing w:before="70"/>
              <w:ind w:left="82"/>
              <w:jc w:val="center"/>
              <w:rPr>
                <w:b/>
                <w:sz w:val="20"/>
              </w:rPr>
            </w:pPr>
            <w:r>
              <w:rPr>
                <w:b/>
                <w:spacing w:val="-10"/>
                <w:sz w:val="20"/>
              </w:rPr>
              <w:t>%</w:t>
            </w:r>
          </w:p>
        </w:tc>
      </w:tr>
      <w:tr w:rsidR="00EA5065" w14:paraId="7D7D5C1F" w14:textId="77777777">
        <w:trPr>
          <w:trHeight w:val="369"/>
        </w:trPr>
        <w:tc>
          <w:tcPr>
            <w:tcW w:w="5797" w:type="dxa"/>
            <w:tcBorders>
              <w:top w:val="single" w:sz="4" w:space="0" w:color="000000"/>
              <w:bottom w:val="single" w:sz="4" w:space="0" w:color="000000"/>
              <w:right w:val="single" w:sz="4" w:space="0" w:color="000000"/>
            </w:tcBorders>
          </w:tcPr>
          <w:p w14:paraId="7C122B20" w14:textId="77777777" w:rsidR="00EA5065" w:rsidRDefault="00073C55">
            <w:pPr>
              <w:pStyle w:val="TableParagraph"/>
              <w:spacing w:before="67"/>
              <w:ind w:left="426"/>
              <w:rPr>
                <w:sz w:val="20"/>
              </w:rPr>
            </w:pPr>
            <w:r>
              <w:rPr>
                <w:spacing w:val="-2"/>
                <w:sz w:val="20"/>
              </w:rPr>
              <w:t>Mid-</w:t>
            </w:r>
            <w:r>
              <w:rPr>
                <w:spacing w:val="-4"/>
                <w:sz w:val="20"/>
              </w:rPr>
              <w:t>term</w:t>
            </w:r>
          </w:p>
        </w:tc>
        <w:tc>
          <w:tcPr>
            <w:tcW w:w="3829" w:type="dxa"/>
            <w:tcBorders>
              <w:top w:val="single" w:sz="4" w:space="0" w:color="000000"/>
              <w:left w:val="single" w:sz="4" w:space="0" w:color="000000"/>
              <w:bottom w:val="single" w:sz="4" w:space="0" w:color="000000"/>
            </w:tcBorders>
          </w:tcPr>
          <w:p w14:paraId="600D68E1" w14:textId="77777777" w:rsidR="00EA5065" w:rsidRDefault="00073C55">
            <w:pPr>
              <w:pStyle w:val="TableParagraph"/>
              <w:spacing w:before="67"/>
              <w:ind w:left="82" w:right="8"/>
              <w:jc w:val="center"/>
              <w:rPr>
                <w:sz w:val="20"/>
              </w:rPr>
            </w:pPr>
            <w:r>
              <w:rPr>
                <w:spacing w:val="-5"/>
                <w:sz w:val="20"/>
              </w:rPr>
              <w:t>30</w:t>
            </w:r>
          </w:p>
        </w:tc>
      </w:tr>
      <w:tr w:rsidR="00EA5065" w14:paraId="6CBA4262" w14:textId="77777777">
        <w:trPr>
          <w:trHeight w:val="369"/>
        </w:trPr>
        <w:tc>
          <w:tcPr>
            <w:tcW w:w="5797" w:type="dxa"/>
            <w:tcBorders>
              <w:top w:val="single" w:sz="4" w:space="0" w:color="000000"/>
              <w:bottom w:val="single" w:sz="4" w:space="0" w:color="000000"/>
              <w:right w:val="single" w:sz="4" w:space="0" w:color="000000"/>
            </w:tcBorders>
          </w:tcPr>
          <w:p w14:paraId="4D44100A" w14:textId="77777777" w:rsidR="00EA5065" w:rsidRDefault="00073C55">
            <w:pPr>
              <w:pStyle w:val="TableParagraph"/>
              <w:spacing w:before="67"/>
              <w:ind w:left="426"/>
              <w:rPr>
                <w:sz w:val="20"/>
              </w:rPr>
            </w:pPr>
            <w:r>
              <w:rPr>
                <w:spacing w:val="-2"/>
                <w:sz w:val="20"/>
              </w:rPr>
              <w:t>Homework</w:t>
            </w:r>
          </w:p>
        </w:tc>
        <w:tc>
          <w:tcPr>
            <w:tcW w:w="3829" w:type="dxa"/>
            <w:tcBorders>
              <w:top w:val="single" w:sz="4" w:space="0" w:color="000000"/>
              <w:left w:val="single" w:sz="4" w:space="0" w:color="000000"/>
              <w:bottom w:val="single" w:sz="4" w:space="0" w:color="000000"/>
            </w:tcBorders>
          </w:tcPr>
          <w:p w14:paraId="4728365C" w14:textId="77777777" w:rsidR="00EA5065" w:rsidRDefault="00073C55">
            <w:pPr>
              <w:pStyle w:val="TableParagraph"/>
              <w:spacing w:before="67"/>
              <w:ind w:left="82" w:right="8"/>
              <w:jc w:val="center"/>
              <w:rPr>
                <w:sz w:val="20"/>
              </w:rPr>
            </w:pPr>
            <w:r>
              <w:rPr>
                <w:spacing w:val="-5"/>
                <w:sz w:val="20"/>
              </w:rPr>
              <w:t>30</w:t>
            </w:r>
          </w:p>
        </w:tc>
      </w:tr>
      <w:tr w:rsidR="00EA5065" w14:paraId="18816CD3" w14:textId="77777777">
        <w:trPr>
          <w:trHeight w:val="366"/>
        </w:trPr>
        <w:tc>
          <w:tcPr>
            <w:tcW w:w="5797" w:type="dxa"/>
            <w:tcBorders>
              <w:top w:val="single" w:sz="4" w:space="0" w:color="000000"/>
              <w:bottom w:val="single" w:sz="4" w:space="0" w:color="000000"/>
              <w:right w:val="single" w:sz="4" w:space="0" w:color="000000"/>
            </w:tcBorders>
          </w:tcPr>
          <w:p w14:paraId="40919712" w14:textId="77777777" w:rsidR="00EA5065" w:rsidRDefault="00073C55">
            <w:pPr>
              <w:pStyle w:val="TableParagraph"/>
              <w:spacing w:before="67"/>
              <w:ind w:left="124"/>
              <w:rPr>
                <w:b/>
                <w:sz w:val="20"/>
              </w:rPr>
            </w:pPr>
            <w:r>
              <w:rPr>
                <w:b/>
                <w:sz w:val="20"/>
              </w:rPr>
              <w:t>Final</w:t>
            </w:r>
            <w:r>
              <w:rPr>
                <w:b/>
                <w:spacing w:val="-5"/>
                <w:sz w:val="20"/>
              </w:rPr>
              <w:t xml:space="preserve"> </w:t>
            </w:r>
            <w:r>
              <w:rPr>
                <w:b/>
                <w:spacing w:val="-4"/>
                <w:sz w:val="20"/>
              </w:rPr>
              <w:t>Exam</w:t>
            </w:r>
          </w:p>
        </w:tc>
        <w:tc>
          <w:tcPr>
            <w:tcW w:w="3829" w:type="dxa"/>
            <w:tcBorders>
              <w:top w:val="single" w:sz="4" w:space="0" w:color="000000"/>
              <w:left w:val="single" w:sz="4" w:space="0" w:color="000000"/>
              <w:bottom w:val="single" w:sz="4" w:space="0" w:color="000000"/>
            </w:tcBorders>
          </w:tcPr>
          <w:p w14:paraId="2C5D75EA" w14:textId="77777777" w:rsidR="00EA5065" w:rsidRDefault="00073C55">
            <w:pPr>
              <w:pStyle w:val="TableParagraph"/>
              <w:spacing w:before="67"/>
              <w:ind w:left="82" w:right="8"/>
              <w:jc w:val="center"/>
              <w:rPr>
                <w:sz w:val="20"/>
              </w:rPr>
            </w:pPr>
            <w:r>
              <w:rPr>
                <w:spacing w:val="-5"/>
                <w:sz w:val="20"/>
              </w:rPr>
              <w:t>40</w:t>
            </w:r>
          </w:p>
        </w:tc>
      </w:tr>
      <w:tr w:rsidR="00EA5065" w14:paraId="27B0F17A" w14:textId="77777777">
        <w:trPr>
          <w:trHeight w:val="368"/>
        </w:trPr>
        <w:tc>
          <w:tcPr>
            <w:tcW w:w="5797" w:type="dxa"/>
            <w:tcBorders>
              <w:top w:val="single" w:sz="4" w:space="0" w:color="000000"/>
              <w:right w:val="single" w:sz="4" w:space="0" w:color="000000"/>
            </w:tcBorders>
          </w:tcPr>
          <w:p w14:paraId="383893D3" w14:textId="77777777" w:rsidR="00EA5065" w:rsidRDefault="00073C55">
            <w:pPr>
              <w:pStyle w:val="TableParagraph"/>
              <w:spacing w:before="70"/>
              <w:ind w:right="64"/>
              <w:jc w:val="right"/>
              <w:rPr>
                <w:b/>
                <w:sz w:val="20"/>
              </w:rPr>
            </w:pPr>
            <w:r>
              <w:rPr>
                <w:b/>
                <w:spacing w:val="-2"/>
                <w:sz w:val="20"/>
              </w:rPr>
              <w:t>Total</w:t>
            </w:r>
          </w:p>
        </w:tc>
        <w:tc>
          <w:tcPr>
            <w:tcW w:w="3829" w:type="dxa"/>
            <w:tcBorders>
              <w:top w:val="single" w:sz="4" w:space="0" w:color="000000"/>
              <w:left w:val="single" w:sz="4" w:space="0" w:color="000000"/>
            </w:tcBorders>
          </w:tcPr>
          <w:p w14:paraId="6D8BCFD4" w14:textId="77777777" w:rsidR="00EA5065" w:rsidRDefault="00073C55">
            <w:pPr>
              <w:pStyle w:val="TableParagraph"/>
              <w:spacing w:before="70"/>
              <w:ind w:left="82" w:right="8"/>
              <w:jc w:val="center"/>
              <w:rPr>
                <w:sz w:val="20"/>
              </w:rPr>
            </w:pPr>
            <w:r>
              <w:rPr>
                <w:spacing w:val="-5"/>
                <w:sz w:val="20"/>
              </w:rPr>
              <w:t>100</w:t>
            </w:r>
          </w:p>
        </w:tc>
      </w:tr>
    </w:tbl>
    <w:p w14:paraId="4A2C99BB" w14:textId="77777777" w:rsidR="00EA5065" w:rsidRDefault="00EA5065">
      <w:pPr>
        <w:pStyle w:val="GvdeMetni"/>
        <w:spacing w:before="3" w:after="1"/>
        <w:rPr>
          <w:sz w:val="10"/>
        </w:rPr>
      </w:pPr>
    </w:p>
    <w:tbl>
      <w:tblPr>
        <w:tblStyle w:val="TableNormal"/>
        <w:tblW w:w="0" w:type="auto"/>
        <w:tblInd w:w="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7804"/>
        <w:gridCol w:w="1568"/>
      </w:tblGrid>
      <w:tr w:rsidR="00EA5065" w14:paraId="4D6E1569" w14:textId="77777777">
        <w:trPr>
          <w:trHeight w:val="745"/>
        </w:trPr>
        <w:tc>
          <w:tcPr>
            <w:tcW w:w="9924" w:type="dxa"/>
            <w:gridSpan w:val="3"/>
            <w:tcBorders>
              <w:bottom w:val="single" w:sz="6" w:space="0" w:color="000000"/>
            </w:tcBorders>
            <w:shd w:val="clear" w:color="auto" w:fill="FCF1CC"/>
          </w:tcPr>
          <w:p w14:paraId="2C126E8E" w14:textId="77777777" w:rsidR="00EA5065" w:rsidRDefault="00073C55">
            <w:pPr>
              <w:pStyle w:val="TableParagraph"/>
              <w:spacing w:before="26" w:line="242" w:lineRule="auto"/>
              <w:ind w:left="65"/>
              <w:jc w:val="center"/>
              <w:rPr>
                <w:b/>
                <w:sz w:val="20"/>
              </w:rPr>
            </w:pPr>
            <w:r>
              <w:rPr>
                <w:b/>
                <w:sz w:val="20"/>
              </w:rPr>
              <w:t>RELATIONSHIP</w:t>
            </w:r>
            <w:r>
              <w:rPr>
                <w:b/>
                <w:spacing w:val="-9"/>
                <w:sz w:val="20"/>
              </w:rPr>
              <w:t xml:space="preserve"> </w:t>
            </w:r>
            <w:r>
              <w:rPr>
                <w:b/>
                <w:sz w:val="20"/>
              </w:rPr>
              <w:t>BETWEEN</w:t>
            </w:r>
            <w:r>
              <w:rPr>
                <w:b/>
                <w:spacing w:val="-9"/>
                <w:sz w:val="20"/>
              </w:rPr>
              <w:t xml:space="preserve"> </w:t>
            </w:r>
            <w:r>
              <w:rPr>
                <w:b/>
                <w:sz w:val="20"/>
              </w:rPr>
              <w:t>THE</w:t>
            </w:r>
            <w:r>
              <w:rPr>
                <w:b/>
                <w:spacing w:val="-11"/>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2"/>
                <w:sz w:val="20"/>
              </w:rPr>
              <w:t xml:space="preserve"> </w:t>
            </w:r>
            <w:r>
              <w:rPr>
                <w:b/>
                <w:sz w:val="20"/>
              </w:rPr>
              <w:t>AND</w:t>
            </w:r>
            <w:r>
              <w:rPr>
                <w:b/>
                <w:spacing w:val="-9"/>
                <w:sz w:val="20"/>
              </w:rPr>
              <w:t xml:space="preserve"> </w:t>
            </w:r>
            <w:r>
              <w:rPr>
                <w:b/>
                <w:sz w:val="20"/>
              </w:rPr>
              <w:t>THE</w:t>
            </w:r>
            <w:r>
              <w:rPr>
                <w:b/>
                <w:spacing w:val="-8"/>
                <w:sz w:val="20"/>
              </w:rPr>
              <w:t xml:space="preserve"> </w:t>
            </w:r>
            <w:r>
              <w:rPr>
                <w:b/>
                <w:sz w:val="20"/>
              </w:rPr>
              <w:t>PROGRAM</w:t>
            </w:r>
            <w:r>
              <w:rPr>
                <w:b/>
                <w:spacing w:val="-6"/>
                <w:sz w:val="20"/>
              </w:rPr>
              <w:t xml:space="preserve"> </w:t>
            </w:r>
            <w:r>
              <w:rPr>
                <w:b/>
                <w:sz w:val="20"/>
              </w:rPr>
              <w:t xml:space="preserve">OUTCOMES </w:t>
            </w:r>
            <w:r>
              <w:rPr>
                <w:b/>
                <w:spacing w:val="-4"/>
                <w:sz w:val="20"/>
              </w:rPr>
              <w:t>(PO)</w:t>
            </w:r>
          </w:p>
          <w:p w14:paraId="5A280C56" w14:textId="77777777" w:rsidR="00EA5065" w:rsidRDefault="00073C55">
            <w:pPr>
              <w:pStyle w:val="TableParagraph"/>
              <w:spacing w:line="226" w:lineRule="exact"/>
              <w:ind w:left="65" w:right="5"/>
              <w:jc w:val="center"/>
              <w:rPr>
                <w:b/>
                <w:sz w:val="20"/>
              </w:rPr>
            </w:pPr>
            <w:r>
              <w:rPr>
                <w:b/>
                <w:sz w:val="20"/>
              </w:rPr>
              <w:t>(4:</w:t>
            </w:r>
            <w:r>
              <w:rPr>
                <w:b/>
                <w:spacing w:val="-5"/>
                <w:sz w:val="20"/>
              </w:rPr>
              <w:t xml:space="preserve"> </w:t>
            </w:r>
            <w:r>
              <w:rPr>
                <w:b/>
                <w:sz w:val="20"/>
              </w:rPr>
              <w:t>High,</w:t>
            </w:r>
            <w:r>
              <w:rPr>
                <w:b/>
                <w:spacing w:val="-4"/>
                <w:sz w:val="20"/>
              </w:rPr>
              <w:t xml:space="preserve"> </w:t>
            </w:r>
            <w:r>
              <w:rPr>
                <w:b/>
                <w:sz w:val="20"/>
              </w:rPr>
              <w:t>3:</w:t>
            </w:r>
            <w:r>
              <w:rPr>
                <w:b/>
                <w:spacing w:val="-4"/>
                <w:sz w:val="20"/>
              </w:rPr>
              <w:t xml:space="preserve"> </w:t>
            </w:r>
            <w:r>
              <w:rPr>
                <w:b/>
                <w:sz w:val="20"/>
              </w:rPr>
              <w:t>Middle,</w:t>
            </w:r>
            <w:r>
              <w:rPr>
                <w:b/>
                <w:spacing w:val="-4"/>
                <w:sz w:val="20"/>
              </w:rPr>
              <w:t xml:space="preserve"> </w:t>
            </w:r>
            <w:r>
              <w:rPr>
                <w:b/>
                <w:sz w:val="20"/>
              </w:rPr>
              <w:t>2:</w:t>
            </w:r>
            <w:r>
              <w:rPr>
                <w:b/>
                <w:spacing w:val="-3"/>
                <w:sz w:val="20"/>
              </w:rPr>
              <w:t xml:space="preserve"> </w:t>
            </w:r>
            <w:r>
              <w:rPr>
                <w:b/>
                <w:spacing w:val="-4"/>
                <w:sz w:val="20"/>
              </w:rPr>
              <w:t>Low)</w:t>
            </w:r>
          </w:p>
        </w:tc>
      </w:tr>
      <w:tr w:rsidR="00EA5065" w14:paraId="03A502D7" w14:textId="77777777">
        <w:trPr>
          <w:trHeight w:val="467"/>
        </w:trPr>
        <w:tc>
          <w:tcPr>
            <w:tcW w:w="552" w:type="dxa"/>
            <w:tcBorders>
              <w:top w:val="single" w:sz="6" w:space="0" w:color="000000"/>
              <w:bottom w:val="single" w:sz="6" w:space="0" w:color="000000"/>
              <w:right w:val="single" w:sz="4" w:space="0" w:color="000000"/>
            </w:tcBorders>
          </w:tcPr>
          <w:p w14:paraId="133832A4" w14:textId="77777777" w:rsidR="00EA5065" w:rsidRDefault="00073C55">
            <w:pPr>
              <w:pStyle w:val="TableParagraph"/>
              <w:spacing w:before="117"/>
              <w:ind w:left="49"/>
              <w:jc w:val="center"/>
              <w:rPr>
                <w:b/>
                <w:sz w:val="20"/>
              </w:rPr>
            </w:pPr>
            <w:r>
              <w:rPr>
                <w:b/>
                <w:spacing w:val="-5"/>
                <w:sz w:val="20"/>
              </w:rPr>
              <w:t>NO</w:t>
            </w:r>
          </w:p>
        </w:tc>
        <w:tc>
          <w:tcPr>
            <w:tcW w:w="7804" w:type="dxa"/>
            <w:tcBorders>
              <w:top w:val="single" w:sz="6" w:space="0" w:color="000000"/>
              <w:left w:val="single" w:sz="4" w:space="0" w:color="000000"/>
              <w:bottom w:val="single" w:sz="6" w:space="0" w:color="000000"/>
              <w:right w:val="single" w:sz="4" w:space="0" w:color="000000"/>
            </w:tcBorders>
          </w:tcPr>
          <w:p w14:paraId="6DFB7AB8" w14:textId="77777777" w:rsidR="00EA5065" w:rsidRDefault="00073C55">
            <w:pPr>
              <w:pStyle w:val="TableParagraph"/>
              <w:spacing w:before="117"/>
              <w:ind w:left="63" w:right="1"/>
              <w:jc w:val="center"/>
              <w:rPr>
                <w:b/>
                <w:sz w:val="20"/>
              </w:rPr>
            </w:pPr>
            <w:r>
              <w:rPr>
                <w:b/>
                <w:sz w:val="20"/>
              </w:rPr>
              <w:t>PROGRAM</w:t>
            </w:r>
            <w:r>
              <w:rPr>
                <w:b/>
                <w:spacing w:val="-10"/>
                <w:sz w:val="20"/>
              </w:rPr>
              <w:t xml:space="preserve"> </w:t>
            </w:r>
            <w:r>
              <w:rPr>
                <w:b/>
                <w:spacing w:val="-2"/>
                <w:sz w:val="20"/>
              </w:rPr>
              <w:t>OUTCOME</w:t>
            </w:r>
          </w:p>
        </w:tc>
        <w:tc>
          <w:tcPr>
            <w:tcW w:w="1568" w:type="dxa"/>
            <w:tcBorders>
              <w:top w:val="single" w:sz="6" w:space="0" w:color="000000"/>
              <w:left w:val="single" w:sz="4" w:space="0" w:color="000000"/>
              <w:bottom w:val="single" w:sz="6" w:space="0" w:color="000000"/>
            </w:tcBorders>
          </w:tcPr>
          <w:p w14:paraId="639FC713" w14:textId="77777777" w:rsidR="00EA5065" w:rsidRDefault="00073C55">
            <w:pPr>
              <w:pStyle w:val="TableParagraph"/>
              <w:spacing w:before="117"/>
              <w:ind w:left="68"/>
              <w:jc w:val="center"/>
              <w:rPr>
                <w:b/>
                <w:sz w:val="20"/>
              </w:rPr>
            </w:pPr>
            <w:r>
              <w:rPr>
                <w:b/>
                <w:spacing w:val="-2"/>
                <w:sz w:val="20"/>
              </w:rPr>
              <w:t>Contribution</w:t>
            </w:r>
          </w:p>
        </w:tc>
      </w:tr>
      <w:tr w:rsidR="00EA5065" w14:paraId="259AFDC8" w14:textId="77777777">
        <w:trPr>
          <w:trHeight w:val="230"/>
        </w:trPr>
        <w:tc>
          <w:tcPr>
            <w:tcW w:w="552" w:type="dxa"/>
            <w:tcBorders>
              <w:top w:val="single" w:sz="6" w:space="0" w:color="000000"/>
              <w:bottom w:val="single" w:sz="6" w:space="0" w:color="000000"/>
              <w:right w:val="single" w:sz="6" w:space="0" w:color="000000"/>
            </w:tcBorders>
          </w:tcPr>
          <w:p w14:paraId="6C6AAAE6" w14:textId="77777777" w:rsidR="00EA5065" w:rsidRDefault="00073C55">
            <w:pPr>
              <w:pStyle w:val="TableParagraph"/>
              <w:spacing w:line="210" w:lineRule="exact"/>
              <w:ind w:left="63" w:right="24"/>
              <w:jc w:val="center"/>
              <w:rPr>
                <w:b/>
                <w:sz w:val="20"/>
              </w:rPr>
            </w:pPr>
            <w:r>
              <w:rPr>
                <w:b/>
                <w:spacing w:val="-10"/>
                <w:sz w:val="20"/>
              </w:rPr>
              <w:t>1</w:t>
            </w:r>
          </w:p>
        </w:tc>
        <w:tc>
          <w:tcPr>
            <w:tcW w:w="7804" w:type="dxa"/>
            <w:tcBorders>
              <w:top w:val="single" w:sz="6" w:space="0" w:color="000000"/>
              <w:left w:val="single" w:sz="6" w:space="0" w:color="000000"/>
              <w:bottom w:val="single" w:sz="6" w:space="0" w:color="000000"/>
              <w:right w:val="single" w:sz="6" w:space="0" w:color="000000"/>
            </w:tcBorders>
          </w:tcPr>
          <w:p w14:paraId="532B2D9E" w14:textId="77777777" w:rsidR="00EA5065" w:rsidRDefault="00073C55">
            <w:pPr>
              <w:pStyle w:val="TableParagraph"/>
              <w:spacing w:line="210" w:lineRule="exact"/>
              <w:ind w:left="117"/>
              <w:rPr>
                <w:sz w:val="20"/>
              </w:rPr>
            </w:pPr>
            <w:r>
              <w:rPr>
                <w:sz w:val="20"/>
              </w:rPr>
              <w:t>Ability</w:t>
            </w:r>
            <w:r>
              <w:rPr>
                <w:spacing w:val="-5"/>
                <w:sz w:val="20"/>
              </w:rPr>
              <w:t xml:space="preserve"> </w:t>
            </w:r>
            <w:r>
              <w:rPr>
                <w:sz w:val="20"/>
              </w:rPr>
              <w:t>on</w:t>
            </w:r>
            <w:r>
              <w:rPr>
                <w:spacing w:val="-7"/>
                <w:sz w:val="20"/>
              </w:rPr>
              <w:t xml:space="preserve"> </w:t>
            </w:r>
            <w:r>
              <w:rPr>
                <w:sz w:val="20"/>
              </w:rPr>
              <w:t>gathering</w:t>
            </w:r>
            <w:r>
              <w:rPr>
                <w:spacing w:val="-5"/>
                <w:sz w:val="20"/>
              </w:rPr>
              <w:t xml:space="preserve"> </w:t>
            </w:r>
            <w:r>
              <w:rPr>
                <w:sz w:val="20"/>
              </w:rPr>
              <w:t>information</w:t>
            </w:r>
            <w:r>
              <w:rPr>
                <w:spacing w:val="-4"/>
                <w:sz w:val="20"/>
              </w:rPr>
              <w:t xml:space="preserve"> </w:t>
            </w:r>
            <w:r>
              <w:rPr>
                <w:sz w:val="20"/>
              </w:rPr>
              <w:t>related</w:t>
            </w:r>
            <w:r>
              <w:rPr>
                <w:spacing w:val="-7"/>
                <w:sz w:val="20"/>
              </w:rPr>
              <w:t xml:space="preserve"> </w:t>
            </w:r>
            <w:r>
              <w:rPr>
                <w:sz w:val="20"/>
              </w:rPr>
              <w:t>to</w:t>
            </w:r>
            <w:r>
              <w:rPr>
                <w:spacing w:val="-6"/>
                <w:sz w:val="20"/>
              </w:rPr>
              <w:t xml:space="preserve"> </w:t>
            </w:r>
            <w:r>
              <w:rPr>
                <w:sz w:val="20"/>
              </w:rPr>
              <w:t>health</w:t>
            </w:r>
            <w:r>
              <w:rPr>
                <w:spacing w:val="-7"/>
                <w:sz w:val="20"/>
              </w:rPr>
              <w:t xml:space="preserve"> </w:t>
            </w:r>
            <w:r>
              <w:rPr>
                <w:sz w:val="20"/>
              </w:rPr>
              <w:t>sciences</w:t>
            </w:r>
            <w:r>
              <w:rPr>
                <w:spacing w:val="-8"/>
                <w:sz w:val="20"/>
              </w:rPr>
              <w:t xml:space="preserve"> </w:t>
            </w:r>
            <w:r>
              <w:rPr>
                <w:sz w:val="20"/>
              </w:rPr>
              <w:t>and</w:t>
            </w:r>
            <w:r>
              <w:rPr>
                <w:spacing w:val="-5"/>
                <w:sz w:val="20"/>
              </w:rPr>
              <w:t xml:space="preserve"> </w:t>
            </w:r>
            <w:r>
              <w:rPr>
                <w:sz w:val="20"/>
              </w:rPr>
              <w:t>applying</w:t>
            </w:r>
            <w:r>
              <w:rPr>
                <w:spacing w:val="-4"/>
                <w:sz w:val="20"/>
              </w:rPr>
              <w:t xml:space="preserve"> </w:t>
            </w:r>
            <w:r>
              <w:rPr>
                <w:spacing w:val="-5"/>
                <w:sz w:val="20"/>
              </w:rPr>
              <w:t>it</w:t>
            </w:r>
          </w:p>
        </w:tc>
        <w:tc>
          <w:tcPr>
            <w:tcW w:w="1568" w:type="dxa"/>
            <w:tcBorders>
              <w:top w:val="single" w:sz="6" w:space="0" w:color="000000"/>
              <w:left w:val="single" w:sz="6" w:space="0" w:color="000000"/>
              <w:bottom w:val="single" w:sz="6" w:space="0" w:color="000000"/>
            </w:tcBorders>
          </w:tcPr>
          <w:p w14:paraId="3A81EE2D" w14:textId="77777777" w:rsidR="00EA5065" w:rsidRDefault="00073C55">
            <w:pPr>
              <w:pStyle w:val="TableParagraph"/>
              <w:spacing w:line="210" w:lineRule="exact"/>
              <w:ind w:left="75" w:right="38"/>
              <w:jc w:val="center"/>
              <w:rPr>
                <w:sz w:val="20"/>
              </w:rPr>
            </w:pPr>
            <w:r>
              <w:rPr>
                <w:spacing w:val="-10"/>
                <w:sz w:val="20"/>
              </w:rPr>
              <w:t>4</w:t>
            </w:r>
          </w:p>
        </w:tc>
      </w:tr>
      <w:tr w:rsidR="00EA5065" w14:paraId="6907F613" w14:textId="77777777">
        <w:trPr>
          <w:trHeight w:val="229"/>
        </w:trPr>
        <w:tc>
          <w:tcPr>
            <w:tcW w:w="552" w:type="dxa"/>
            <w:tcBorders>
              <w:top w:val="single" w:sz="6" w:space="0" w:color="000000"/>
              <w:bottom w:val="single" w:sz="6" w:space="0" w:color="000000"/>
              <w:right w:val="single" w:sz="6" w:space="0" w:color="000000"/>
            </w:tcBorders>
          </w:tcPr>
          <w:p w14:paraId="4606956F" w14:textId="77777777" w:rsidR="00EA5065" w:rsidRDefault="00073C55">
            <w:pPr>
              <w:pStyle w:val="TableParagraph"/>
              <w:spacing w:line="210" w:lineRule="exact"/>
              <w:ind w:left="63"/>
              <w:jc w:val="center"/>
              <w:rPr>
                <w:b/>
                <w:sz w:val="20"/>
              </w:rPr>
            </w:pPr>
            <w:r>
              <w:rPr>
                <w:b/>
                <w:spacing w:val="-10"/>
                <w:sz w:val="20"/>
              </w:rPr>
              <w:t>2</w:t>
            </w:r>
          </w:p>
        </w:tc>
        <w:tc>
          <w:tcPr>
            <w:tcW w:w="7804" w:type="dxa"/>
            <w:tcBorders>
              <w:top w:val="single" w:sz="6" w:space="0" w:color="000000"/>
              <w:left w:val="single" w:sz="6" w:space="0" w:color="000000"/>
              <w:bottom w:val="single" w:sz="6" w:space="0" w:color="000000"/>
              <w:right w:val="single" w:sz="6" w:space="0" w:color="000000"/>
            </w:tcBorders>
          </w:tcPr>
          <w:p w14:paraId="059F8A83" w14:textId="77777777" w:rsidR="00EA5065" w:rsidRDefault="00073C55">
            <w:pPr>
              <w:pStyle w:val="TableParagraph"/>
              <w:spacing w:line="210" w:lineRule="exact"/>
              <w:ind w:left="81"/>
              <w:rPr>
                <w:sz w:val="20"/>
              </w:rPr>
            </w:pPr>
            <w:r>
              <w:rPr>
                <w:sz w:val="20"/>
              </w:rPr>
              <w:t>Ability</w:t>
            </w:r>
            <w:r>
              <w:rPr>
                <w:spacing w:val="-5"/>
                <w:sz w:val="20"/>
              </w:rPr>
              <w:t xml:space="preserve"> </w:t>
            </w:r>
            <w:r>
              <w:rPr>
                <w:sz w:val="20"/>
              </w:rPr>
              <w:t>on</w:t>
            </w:r>
            <w:r>
              <w:rPr>
                <w:spacing w:val="-7"/>
                <w:sz w:val="20"/>
              </w:rPr>
              <w:t xml:space="preserve"> </w:t>
            </w:r>
            <w:r>
              <w:rPr>
                <w:sz w:val="20"/>
              </w:rPr>
              <w:t>scientific</w:t>
            </w:r>
            <w:r>
              <w:rPr>
                <w:spacing w:val="-4"/>
                <w:sz w:val="20"/>
              </w:rPr>
              <w:t xml:space="preserve"> </w:t>
            </w:r>
            <w:r>
              <w:rPr>
                <w:sz w:val="20"/>
              </w:rPr>
              <w:t>questioning</w:t>
            </w:r>
            <w:r>
              <w:rPr>
                <w:spacing w:val="-4"/>
                <w:sz w:val="20"/>
              </w:rPr>
              <w:t xml:space="preserve"> </w:t>
            </w:r>
            <w:r>
              <w:rPr>
                <w:sz w:val="20"/>
              </w:rPr>
              <w:t>and</w:t>
            </w:r>
            <w:r>
              <w:rPr>
                <w:spacing w:val="-6"/>
                <w:sz w:val="20"/>
              </w:rPr>
              <w:t xml:space="preserve"> </w:t>
            </w:r>
            <w:r>
              <w:rPr>
                <w:sz w:val="20"/>
              </w:rPr>
              <w:t>forming</w:t>
            </w:r>
            <w:r>
              <w:rPr>
                <w:spacing w:val="-4"/>
                <w:sz w:val="20"/>
              </w:rPr>
              <w:t xml:space="preserve"> </w:t>
            </w:r>
            <w:r>
              <w:rPr>
                <w:spacing w:val="-2"/>
                <w:sz w:val="20"/>
              </w:rPr>
              <w:t>hypothesis</w:t>
            </w:r>
          </w:p>
        </w:tc>
        <w:tc>
          <w:tcPr>
            <w:tcW w:w="1568" w:type="dxa"/>
            <w:tcBorders>
              <w:top w:val="single" w:sz="6" w:space="0" w:color="000000"/>
              <w:left w:val="single" w:sz="6" w:space="0" w:color="000000"/>
              <w:bottom w:val="single" w:sz="6" w:space="0" w:color="000000"/>
            </w:tcBorders>
          </w:tcPr>
          <w:p w14:paraId="54916622" w14:textId="77777777" w:rsidR="00EA5065" w:rsidRDefault="00073C55">
            <w:pPr>
              <w:pStyle w:val="TableParagraph"/>
              <w:spacing w:line="210" w:lineRule="exact"/>
              <w:ind w:left="75"/>
              <w:jc w:val="center"/>
              <w:rPr>
                <w:sz w:val="20"/>
              </w:rPr>
            </w:pPr>
            <w:r>
              <w:rPr>
                <w:spacing w:val="-10"/>
                <w:sz w:val="20"/>
              </w:rPr>
              <w:t>4</w:t>
            </w:r>
          </w:p>
        </w:tc>
      </w:tr>
      <w:tr w:rsidR="00EA5065" w14:paraId="4FC45AA1" w14:textId="77777777">
        <w:trPr>
          <w:trHeight w:val="229"/>
        </w:trPr>
        <w:tc>
          <w:tcPr>
            <w:tcW w:w="552" w:type="dxa"/>
            <w:tcBorders>
              <w:top w:val="single" w:sz="6" w:space="0" w:color="000000"/>
              <w:bottom w:val="single" w:sz="6" w:space="0" w:color="000000"/>
              <w:right w:val="single" w:sz="6" w:space="0" w:color="000000"/>
            </w:tcBorders>
          </w:tcPr>
          <w:p w14:paraId="71781AEE" w14:textId="77777777" w:rsidR="00EA5065" w:rsidRDefault="00073C55">
            <w:pPr>
              <w:pStyle w:val="TableParagraph"/>
              <w:spacing w:line="210" w:lineRule="exact"/>
              <w:ind w:left="63"/>
              <w:jc w:val="center"/>
              <w:rPr>
                <w:b/>
                <w:sz w:val="20"/>
              </w:rPr>
            </w:pPr>
            <w:r>
              <w:rPr>
                <w:b/>
                <w:spacing w:val="-10"/>
                <w:sz w:val="20"/>
              </w:rPr>
              <w:t>3</w:t>
            </w:r>
          </w:p>
        </w:tc>
        <w:tc>
          <w:tcPr>
            <w:tcW w:w="7804" w:type="dxa"/>
            <w:tcBorders>
              <w:top w:val="single" w:sz="6" w:space="0" w:color="000000"/>
              <w:left w:val="single" w:sz="6" w:space="0" w:color="000000"/>
              <w:bottom w:val="single" w:sz="6" w:space="0" w:color="000000"/>
              <w:right w:val="single" w:sz="6" w:space="0" w:color="000000"/>
            </w:tcBorders>
          </w:tcPr>
          <w:p w14:paraId="27AE091C" w14:textId="77777777" w:rsidR="00EA5065" w:rsidRDefault="00073C55">
            <w:pPr>
              <w:pStyle w:val="TableParagraph"/>
              <w:spacing w:line="210" w:lineRule="exact"/>
              <w:ind w:left="81"/>
              <w:rPr>
                <w:sz w:val="20"/>
              </w:rPr>
            </w:pPr>
            <w:r>
              <w:rPr>
                <w:sz w:val="20"/>
              </w:rPr>
              <w:t>Ability</w:t>
            </w:r>
            <w:r>
              <w:rPr>
                <w:spacing w:val="-6"/>
                <w:sz w:val="20"/>
              </w:rPr>
              <w:t xml:space="preserve"> </w:t>
            </w:r>
            <w:r>
              <w:rPr>
                <w:sz w:val="20"/>
              </w:rPr>
              <w:t>on</w:t>
            </w:r>
            <w:r>
              <w:rPr>
                <w:spacing w:val="-6"/>
                <w:sz w:val="20"/>
              </w:rPr>
              <w:t xml:space="preserve"> </w:t>
            </w:r>
            <w:r>
              <w:rPr>
                <w:sz w:val="20"/>
              </w:rPr>
              <w:t>reviewing</w:t>
            </w:r>
            <w:r>
              <w:rPr>
                <w:spacing w:val="-4"/>
                <w:sz w:val="20"/>
              </w:rPr>
              <w:t xml:space="preserve"> </w:t>
            </w:r>
            <w:r>
              <w:rPr>
                <w:sz w:val="20"/>
              </w:rPr>
              <w:t>and</w:t>
            </w:r>
            <w:r>
              <w:rPr>
                <w:spacing w:val="-4"/>
                <w:sz w:val="20"/>
              </w:rPr>
              <w:t xml:space="preserve"> </w:t>
            </w:r>
            <w:r>
              <w:rPr>
                <w:sz w:val="20"/>
              </w:rPr>
              <w:t>evaluating</w:t>
            </w:r>
            <w:r>
              <w:rPr>
                <w:spacing w:val="-4"/>
                <w:sz w:val="20"/>
              </w:rPr>
              <w:t xml:space="preserve"> </w:t>
            </w:r>
            <w:r>
              <w:rPr>
                <w:sz w:val="20"/>
              </w:rPr>
              <w:t>the</w:t>
            </w:r>
            <w:r>
              <w:rPr>
                <w:spacing w:val="-6"/>
                <w:sz w:val="20"/>
              </w:rPr>
              <w:t xml:space="preserve"> </w:t>
            </w:r>
            <w:r>
              <w:rPr>
                <w:sz w:val="20"/>
              </w:rPr>
              <w:t>scientific</w:t>
            </w:r>
            <w:r>
              <w:rPr>
                <w:spacing w:val="-4"/>
                <w:sz w:val="20"/>
              </w:rPr>
              <w:t xml:space="preserve"> </w:t>
            </w:r>
            <w:r>
              <w:rPr>
                <w:spacing w:val="-2"/>
                <w:sz w:val="20"/>
              </w:rPr>
              <w:t>literature</w:t>
            </w:r>
          </w:p>
        </w:tc>
        <w:tc>
          <w:tcPr>
            <w:tcW w:w="1568" w:type="dxa"/>
            <w:tcBorders>
              <w:top w:val="single" w:sz="6" w:space="0" w:color="000000"/>
              <w:left w:val="single" w:sz="6" w:space="0" w:color="000000"/>
              <w:bottom w:val="single" w:sz="6" w:space="0" w:color="000000"/>
            </w:tcBorders>
          </w:tcPr>
          <w:p w14:paraId="5AA03955" w14:textId="77777777" w:rsidR="00EA5065" w:rsidRDefault="00073C55">
            <w:pPr>
              <w:pStyle w:val="TableParagraph"/>
              <w:spacing w:line="210" w:lineRule="exact"/>
              <w:ind w:left="75"/>
              <w:jc w:val="center"/>
              <w:rPr>
                <w:sz w:val="20"/>
              </w:rPr>
            </w:pPr>
            <w:r>
              <w:rPr>
                <w:spacing w:val="-10"/>
                <w:sz w:val="20"/>
              </w:rPr>
              <w:t>4</w:t>
            </w:r>
          </w:p>
        </w:tc>
      </w:tr>
      <w:tr w:rsidR="00EA5065" w14:paraId="74149258" w14:textId="77777777">
        <w:trPr>
          <w:trHeight w:val="248"/>
        </w:trPr>
        <w:tc>
          <w:tcPr>
            <w:tcW w:w="552" w:type="dxa"/>
            <w:tcBorders>
              <w:top w:val="single" w:sz="6" w:space="0" w:color="000000"/>
              <w:bottom w:val="single" w:sz="6" w:space="0" w:color="000000"/>
              <w:right w:val="single" w:sz="6" w:space="0" w:color="000000"/>
            </w:tcBorders>
          </w:tcPr>
          <w:p w14:paraId="3AD5A9C8" w14:textId="77777777" w:rsidR="00EA5065" w:rsidRDefault="00073C55">
            <w:pPr>
              <w:pStyle w:val="TableParagraph"/>
              <w:spacing w:line="229" w:lineRule="exact"/>
              <w:ind w:left="63"/>
              <w:jc w:val="center"/>
              <w:rPr>
                <w:b/>
                <w:sz w:val="20"/>
              </w:rPr>
            </w:pPr>
            <w:r>
              <w:rPr>
                <w:b/>
                <w:spacing w:val="-10"/>
                <w:sz w:val="20"/>
              </w:rPr>
              <w:t>4</w:t>
            </w:r>
          </w:p>
        </w:tc>
        <w:tc>
          <w:tcPr>
            <w:tcW w:w="7804" w:type="dxa"/>
            <w:tcBorders>
              <w:top w:val="single" w:sz="6" w:space="0" w:color="000000"/>
              <w:left w:val="single" w:sz="6" w:space="0" w:color="000000"/>
              <w:bottom w:val="single" w:sz="6" w:space="0" w:color="000000"/>
              <w:right w:val="single" w:sz="6" w:space="0" w:color="000000"/>
            </w:tcBorders>
          </w:tcPr>
          <w:p w14:paraId="31DF2896" w14:textId="77777777" w:rsidR="00EA5065" w:rsidRDefault="00073C55">
            <w:pPr>
              <w:pStyle w:val="TableParagraph"/>
              <w:spacing w:line="229" w:lineRule="exact"/>
              <w:ind w:left="81"/>
              <w:rPr>
                <w:sz w:val="20"/>
              </w:rPr>
            </w:pPr>
            <w:r>
              <w:rPr>
                <w:sz w:val="20"/>
              </w:rPr>
              <w:t>Ability</w:t>
            </w:r>
            <w:r>
              <w:rPr>
                <w:spacing w:val="-7"/>
                <w:sz w:val="20"/>
              </w:rPr>
              <w:t xml:space="preserve"> </w:t>
            </w:r>
            <w:r>
              <w:rPr>
                <w:sz w:val="20"/>
              </w:rPr>
              <w:t>on</w:t>
            </w:r>
            <w:r>
              <w:rPr>
                <w:spacing w:val="-5"/>
                <w:sz w:val="20"/>
              </w:rPr>
              <w:t xml:space="preserve"> </w:t>
            </w:r>
            <w:r>
              <w:rPr>
                <w:sz w:val="20"/>
              </w:rPr>
              <w:t>experimental</w:t>
            </w:r>
            <w:r>
              <w:rPr>
                <w:spacing w:val="-7"/>
                <w:sz w:val="20"/>
              </w:rPr>
              <w:t xml:space="preserve"> </w:t>
            </w:r>
            <w:r>
              <w:rPr>
                <w:sz w:val="20"/>
              </w:rPr>
              <w:t>design,</w:t>
            </w:r>
            <w:r>
              <w:rPr>
                <w:spacing w:val="-4"/>
                <w:sz w:val="20"/>
              </w:rPr>
              <w:t xml:space="preserve"> </w:t>
            </w:r>
            <w:r>
              <w:rPr>
                <w:sz w:val="20"/>
              </w:rPr>
              <w:t>experimentation,</w:t>
            </w:r>
            <w:r>
              <w:rPr>
                <w:spacing w:val="-4"/>
                <w:sz w:val="20"/>
              </w:rPr>
              <w:t xml:space="preserve"> </w:t>
            </w:r>
            <w:r>
              <w:rPr>
                <w:sz w:val="20"/>
              </w:rPr>
              <w:t>and</w:t>
            </w:r>
            <w:r>
              <w:rPr>
                <w:spacing w:val="-7"/>
                <w:sz w:val="20"/>
              </w:rPr>
              <w:t xml:space="preserve"> </w:t>
            </w:r>
            <w:r>
              <w:rPr>
                <w:sz w:val="20"/>
              </w:rPr>
              <w:t>analysis</w:t>
            </w:r>
            <w:r>
              <w:rPr>
                <w:spacing w:val="-8"/>
                <w:sz w:val="20"/>
              </w:rPr>
              <w:t xml:space="preserve"> </w:t>
            </w:r>
            <w:r>
              <w:rPr>
                <w:sz w:val="20"/>
              </w:rPr>
              <w:t>and</w:t>
            </w:r>
            <w:r>
              <w:rPr>
                <w:spacing w:val="-5"/>
                <w:sz w:val="20"/>
              </w:rPr>
              <w:t xml:space="preserve"> </w:t>
            </w:r>
            <w:r>
              <w:rPr>
                <w:sz w:val="20"/>
              </w:rPr>
              <w:t>evaluation</w:t>
            </w:r>
            <w:r>
              <w:rPr>
                <w:spacing w:val="-4"/>
                <w:sz w:val="20"/>
              </w:rPr>
              <w:t xml:space="preserve"> </w:t>
            </w:r>
            <w:r>
              <w:rPr>
                <w:sz w:val="20"/>
              </w:rPr>
              <w:t>of</w:t>
            </w:r>
            <w:r>
              <w:rPr>
                <w:spacing w:val="-5"/>
                <w:sz w:val="20"/>
              </w:rPr>
              <w:t xml:space="preserve"> </w:t>
            </w:r>
            <w:r>
              <w:rPr>
                <w:sz w:val="20"/>
              </w:rPr>
              <w:t>the</w:t>
            </w:r>
            <w:r>
              <w:rPr>
                <w:spacing w:val="-7"/>
                <w:sz w:val="20"/>
              </w:rPr>
              <w:t xml:space="preserve"> </w:t>
            </w:r>
            <w:r>
              <w:rPr>
                <w:spacing w:val="-4"/>
                <w:sz w:val="20"/>
              </w:rPr>
              <w:t>data</w:t>
            </w:r>
          </w:p>
        </w:tc>
        <w:tc>
          <w:tcPr>
            <w:tcW w:w="1568" w:type="dxa"/>
            <w:tcBorders>
              <w:top w:val="single" w:sz="6" w:space="0" w:color="000000"/>
              <w:left w:val="single" w:sz="6" w:space="0" w:color="000000"/>
              <w:bottom w:val="single" w:sz="6" w:space="0" w:color="000000"/>
            </w:tcBorders>
          </w:tcPr>
          <w:p w14:paraId="5924CE8B" w14:textId="77777777" w:rsidR="00EA5065" w:rsidRDefault="00073C55">
            <w:pPr>
              <w:pStyle w:val="TableParagraph"/>
              <w:spacing w:line="229" w:lineRule="exact"/>
              <w:ind w:left="75"/>
              <w:jc w:val="center"/>
              <w:rPr>
                <w:sz w:val="20"/>
              </w:rPr>
            </w:pPr>
            <w:r>
              <w:rPr>
                <w:spacing w:val="-10"/>
                <w:sz w:val="20"/>
              </w:rPr>
              <w:t>3</w:t>
            </w:r>
          </w:p>
        </w:tc>
      </w:tr>
      <w:tr w:rsidR="00EA5065" w14:paraId="31D6AECE" w14:textId="77777777">
        <w:trPr>
          <w:trHeight w:val="265"/>
        </w:trPr>
        <w:tc>
          <w:tcPr>
            <w:tcW w:w="552" w:type="dxa"/>
            <w:tcBorders>
              <w:top w:val="single" w:sz="6" w:space="0" w:color="000000"/>
              <w:bottom w:val="single" w:sz="6" w:space="0" w:color="000000"/>
              <w:right w:val="single" w:sz="6" w:space="0" w:color="000000"/>
            </w:tcBorders>
          </w:tcPr>
          <w:p w14:paraId="543F30BB" w14:textId="77777777" w:rsidR="00EA5065" w:rsidRDefault="00073C55">
            <w:pPr>
              <w:pStyle w:val="TableParagraph"/>
              <w:ind w:left="63" w:right="24"/>
              <w:jc w:val="center"/>
              <w:rPr>
                <w:b/>
                <w:sz w:val="20"/>
              </w:rPr>
            </w:pPr>
            <w:r>
              <w:rPr>
                <w:b/>
                <w:spacing w:val="-10"/>
                <w:sz w:val="20"/>
              </w:rPr>
              <w:t>5</w:t>
            </w:r>
          </w:p>
        </w:tc>
        <w:tc>
          <w:tcPr>
            <w:tcW w:w="7804" w:type="dxa"/>
            <w:tcBorders>
              <w:top w:val="single" w:sz="6" w:space="0" w:color="000000"/>
              <w:left w:val="single" w:sz="6" w:space="0" w:color="000000"/>
              <w:bottom w:val="single" w:sz="6" w:space="0" w:color="000000"/>
              <w:right w:val="single" w:sz="6" w:space="0" w:color="000000"/>
            </w:tcBorders>
          </w:tcPr>
          <w:p w14:paraId="173D4C07" w14:textId="77777777" w:rsidR="00EA5065" w:rsidRDefault="00073C55">
            <w:pPr>
              <w:pStyle w:val="TableParagraph"/>
              <w:ind w:left="66"/>
              <w:rPr>
                <w:sz w:val="20"/>
              </w:rPr>
            </w:pPr>
            <w:r>
              <w:rPr>
                <w:sz w:val="20"/>
              </w:rPr>
              <w:t>Ability</w:t>
            </w:r>
            <w:r>
              <w:rPr>
                <w:spacing w:val="-7"/>
                <w:sz w:val="20"/>
              </w:rPr>
              <w:t xml:space="preserve"> </w:t>
            </w:r>
            <w:r>
              <w:rPr>
                <w:sz w:val="20"/>
              </w:rPr>
              <w:t>to</w:t>
            </w:r>
            <w:r>
              <w:rPr>
                <w:spacing w:val="-5"/>
                <w:sz w:val="20"/>
              </w:rPr>
              <w:t xml:space="preserve"> </w:t>
            </w:r>
            <w:r>
              <w:rPr>
                <w:sz w:val="20"/>
              </w:rPr>
              <w:t>identify</w:t>
            </w:r>
            <w:r>
              <w:rPr>
                <w:spacing w:val="-5"/>
                <w:sz w:val="20"/>
              </w:rPr>
              <w:t xml:space="preserve"> </w:t>
            </w:r>
            <w:r>
              <w:rPr>
                <w:sz w:val="20"/>
              </w:rPr>
              <w:t>the</w:t>
            </w:r>
            <w:r>
              <w:rPr>
                <w:spacing w:val="-6"/>
                <w:sz w:val="20"/>
              </w:rPr>
              <w:t xml:space="preserve"> </w:t>
            </w:r>
            <w:r>
              <w:rPr>
                <w:sz w:val="20"/>
              </w:rPr>
              <w:t>experimental</w:t>
            </w:r>
            <w:r>
              <w:rPr>
                <w:spacing w:val="-5"/>
                <w:sz w:val="20"/>
              </w:rPr>
              <w:t xml:space="preserve"> </w:t>
            </w:r>
            <w:r>
              <w:rPr>
                <w:sz w:val="20"/>
              </w:rPr>
              <w:t>equipments</w:t>
            </w:r>
            <w:r>
              <w:rPr>
                <w:spacing w:val="-7"/>
                <w:sz w:val="20"/>
              </w:rPr>
              <w:t xml:space="preserve"> </w:t>
            </w:r>
            <w:r>
              <w:rPr>
                <w:sz w:val="20"/>
              </w:rPr>
              <w:t>and</w:t>
            </w:r>
            <w:r>
              <w:rPr>
                <w:spacing w:val="-5"/>
                <w:sz w:val="20"/>
              </w:rPr>
              <w:t xml:space="preserve"> </w:t>
            </w:r>
            <w:r>
              <w:rPr>
                <w:sz w:val="20"/>
              </w:rPr>
              <w:t>use</w:t>
            </w:r>
            <w:r>
              <w:rPr>
                <w:spacing w:val="-5"/>
                <w:sz w:val="20"/>
              </w:rPr>
              <w:t xml:space="preserve"> </w:t>
            </w:r>
            <w:r>
              <w:rPr>
                <w:sz w:val="20"/>
              </w:rPr>
              <w:t>them</w:t>
            </w:r>
            <w:r>
              <w:rPr>
                <w:spacing w:val="-5"/>
                <w:sz w:val="20"/>
              </w:rPr>
              <w:t xml:space="preserve"> </w:t>
            </w:r>
            <w:r>
              <w:rPr>
                <w:spacing w:val="-2"/>
                <w:sz w:val="20"/>
              </w:rPr>
              <w:t>appropriately</w:t>
            </w:r>
          </w:p>
        </w:tc>
        <w:tc>
          <w:tcPr>
            <w:tcW w:w="1568" w:type="dxa"/>
            <w:tcBorders>
              <w:top w:val="single" w:sz="6" w:space="0" w:color="000000"/>
              <w:left w:val="single" w:sz="6" w:space="0" w:color="000000"/>
              <w:bottom w:val="single" w:sz="6" w:space="0" w:color="000000"/>
            </w:tcBorders>
          </w:tcPr>
          <w:p w14:paraId="259A7712" w14:textId="77777777" w:rsidR="00EA5065" w:rsidRDefault="00073C55">
            <w:pPr>
              <w:pStyle w:val="TableParagraph"/>
              <w:ind w:left="75" w:right="38"/>
              <w:jc w:val="center"/>
              <w:rPr>
                <w:sz w:val="20"/>
              </w:rPr>
            </w:pPr>
            <w:r>
              <w:rPr>
                <w:spacing w:val="-10"/>
                <w:sz w:val="20"/>
              </w:rPr>
              <w:t>3</w:t>
            </w:r>
          </w:p>
        </w:tc>
      </w:tr>
      <w:tr w:rsidR="00EA5065" w14:paraId="71712ADB" w14:textId="77777777">
        <w:trPr>
          <w:trHeight w:val="256"/>
        </w:trPr>
        <w:tc>
          <w:tcPr>
            <w:tcW w:w="552" w:type="dxa"/>
            <w:tcBorders>
              <w:top w:val="single" w:sz="6" w:space="0" w:color="000000"/>
              <w:bottom w:val="single" w:sz="6" w:space="0" w:color="000000"/>
              <w:right w:val="single" w:sz="6" w:space="0" w:color="000000"/>
            </w:tcBorders>
          </w:tcPr>
          <w:p w14:paraId="13FCD055" w14:textId="77777777" w:rsidR="00EA5065" w:rsidRDefault="00073C55">
            <w:pPr>
              <w:pStyle w:val="TableParagraph"/>
              <w:ind w:left="63" w:right="24"/>
              <w:jc w:val="center"/>
              <w:rPr>
                <w:b/>
                <w:sz w:val="20"/>
              </w:rPr>
            </w:pPr>
            <w:r>
              <w:rPr>
                <w:b/>
                <w:spacing w:val="-10"/>
                <w:sz w:val="20"/>
              </w:rPr>
              <w:t>6</w:t>
            </w:r>
          </w:p>
        </w:tc>
        <w:tc>
          <w:tcPr>
            <w:tcW w:w="7804" w:type="dxa"/>
            <w:tcBorders>
              <w:top w:val="single" w:sz="6" w:space="0" w:color="000000"/>
              <w:left w:val="single" w:sz="6" w:space="0" w:color="000000"/>
              <w:bottom w:val="single" w:sz="6" w:space="0" w:color="000000"/>
              <w:right w:val="single" w:sz="6" w:space="0" w:color="000000"/>
            </w:tcBorders>
          </w:tcPr>
          <w:p w14:paraId="64D108E5" w14:textId="77777777" w:rsidR="00EA5065" w:rsidRDefault="00073C55">
            <w:pPr>
              <w:pStyle w:val="TableParagraph"/>
              <w:ind w:left="66"/>
              <w:rPr>
                <w:sz w:val="20"/>
              </w:rPr>
            </w:pPr>
            <w:r>
              <w:rPr>
                <w:sz w:val="20"/>
              </w:rPr>
              <w:t>Ability</w:t>
            </w:r>
            <w:r>
              <w:rPr>
                <w:spacing w:val="-7"/>
                <w:sz w:val="20"/>
              </w:rPr>
              <w:t xml:space="preserve"> </w:t>
            </w:r>
            <w:r>
              <w:rPr>
                <w:sz w:val="20"/>
              </w:rPr>
              <w:t>on</w:t>
            </w:r>
            <w:r>
              <w:rPr>
                <w:spacing w:val="-8"/>
                <w:sz w:val="20"/>
              </w:rPr>
              <w:t xml:space="preserve"> </w:t>
            </w:r>
            <w:r>
              <w:rPr>
                <w:sz w:val="20"/>
              </w:rPr>
              <w:t>performing</w:t>
            </w:r>
            <w:r>
              <w:rPr>
                <w:spacing w:val="-6"/>
                <w:sz w:val="20"/>
              </w:rPr>
              <w:t xml:space="preserve"> </w:t>
            </w:r>
            <w:r>
              <w:rPr>
                <w:sz w:val="20"/>
              </w:rPr>
              <w:t>multi-disciplinary</w:t>
            </w:r>
            <w:r>
              <w:rPr>
                <w:spacing w:val="-6"/>
                <w:sz w:val="20"/>
              </w:rPr>
              <w:t xml:space="preserve"> </w:t>
            </w:r>
            <w:r>
              <w:rPr>
                <w:sz w:val="20"/>
              </w:rPr>
              <w:t>team</w:t>
            </w:r>
            <w:r>
              <w:rPr>
                <w:spacing w:val="-6"/>
                <w:sz w:val="20"/>
              </w:rPr>
              <w:t xml:space="preserve"> </w:t>
            </w:r>
            <w:r>
              <w:rPr>
                <w:spacing w:val="-4"/>
                <w:sz w:val="20"/>
              </w:rPr>
              <w:t>work</w:t>
            </w:r>
          </w:p>
        </w:tc>
        <w:tc>
          <w:tcPr>
            <w:tcW w:w="1568" w:type="dxa"/>
            <w:tcBorders>
              <w:top w:val="single" w:sz="6" w:space="0" w:color="000000"/>
              <w:left w:val="single" w:sz="6" w:space="0" w:color="000000"/>
              <w:bottom w:val="single" w:sz="6" w:space="0" w:color="000000"/>
            </w:tcBorders>
          </w:tcPr>
          <w:p w14:paraId="424F25FD" w14:textId="77777777" w:rsidR="00EA5065" w:rsidRDefault="00073C55">
            <w:pPr>
              <w:pStyle w:val="TableParagraph"/>
              <w:ind w:left="75" w:right="38"/>
              <w:jc w:val="center"/>
              <w:rPr>
                <w:sz w:val="20"/>
              </w:rPr>
            </w:pPr>
            <w:r>
              <w:rPr>
                <w:spacing w:val="-10"/>
                <w:sz w:val="20"/>
              </w:rPr>
              <w:t>4</w:t>
            </w:r>
          </w:p>
        </w:tc>
      </w:tr>
      <w:tr w:rsidR="00EA5065" w14:paraId="33976686" w14:textId="77777777">
        <w:trPr>
          <w:trHeight w:val="273"/>
        </w:trPr>
        <w:tc>
          <w:tcPr>
            <w:tcW w:w="552" w:type="dxa"/>
            <w:tcBorders>
              <w:top w:val="single" w:sz="6" w:space="0" w:color="000000"/>
              <w:bottom w:val="single" w:sz="6" w:space="0" w:color="000000"/>
              <w:right w:val="single" w:sz="6" w:space="0" w:color="000000"/>
            </w:tcBorders>
          </w:tcPr>
          <w:p w14:paraId="1D860C7F" w14:textId="77777777" w:rsidR="00EA5065" w:rsidRDefault="00073C55">
            <w:pPr>
              <w:pStyle w:val="TableParagraph"/>
              <w:ind w:left="63" w:right="24"/>
              <w:jc w:val="center"/>
              <w:rPr>
                <w:b/>
                <w:sz w:val="20"/>
              </w:rPr>
            </w:pPr>
            <w:r>
              <w:rPr>
                <w:b/>
                <w:spacing w:val="-10"/>
                <w:sz w:val="20"/>
              </w:rPr>
              <w:t>7</w:t>
            </w:r>
          </w:p>
        </w:tc>
        <w:tc>
          <w:tcPr>
            <w:tcW w:w="7804" w:type="dxa"/>
            <w:tcBorders>
              <w:top w:val="single" w:sz="6" w:space="0" w:color="000000"/>
              <w:left w:val="single" w:sz="6" w:space="0" w:color="000000"/>
              <w:bottom w:val="single" w:sz="6" w:space="0" w:color="000000"/>
              <w:right w:val="single" w:sz="6" w:space="0" w:color="000000"/>
            </w:tcBorders>
          </w:tcPr>
          <w:p w14:paraId="3A9A1E35" w14:textId="77777777" w:rsidR="00EA5065" w:rsidRDefault="00073C55">
            <w:pPr>
              <w:pStyle w:val="TableParagraph"/>
              <w:ind w:left="66"/>
              <w:rPr>
                <w:sz w:val="20"/>
              </w:rPr>
            </w:pPr>
            <w:r>
              <w:rPr>
                <w:sz w:val="20"/>
              </w:rPr>
              <w:t>Ability</w:t>
            </w:r>
            <w:r>
              <w:rPr>
                <w:spacing w:val="-6"/>
                <w:sz w:val="20"/>
              </w:rPr>
              <w:t xml:space="preserve"> </w:t>
            </w:r>
            <w:r>
              <w:rPr>
                <w:sz w:val="20"/>
              </w:rPr>
              <w:t>on</w:t>
            </w:r>
            <w:r>
              <w:rPr>
                <w:spacing w:val="-6"/>
                <w:sz w:val="20"/>
              </w:rPr>
              <w:t xml:space="preserve"> </w:t>
            </w:r>
            <w:r>
              <w:rPr>
                <w:sz w:val="20"/>
              </w:rPr>
              <w:t>identifying,</w:t>
            </w:r>
            <w:r>
              <w:rPr>
                <w:spacing w:val="-6"/>
                <w:sz w:val="20"/>
              </w:rPr>
              <w:t xml:space="preserve"> </w:t>
            </w:r>
            <w:r>
              <w:rPr>
                <w:sz w:val="20"/>
              </w:rPr>
              <w:t>formulating,</w:t>
            </w:r>
            <w:r>
              <w:rPr>
                <w:spacing w:val="-3"/>
                <w:sz w:val="20"/>
              </w:rPr>
              <w:t xml:space="preserve"> </w:t>
            </w:r>
            <w:r>
              <w:rPr>
                <w:sz w:val="20"/>
              </w:rPr>
              <w:t>and</w:t>
            </w:r>
            <w:r>
              <w:rPr>
                <w:spacing w:val="-6"/>
                <w:sz w:val="20"/>
              </w:rPr>
              <w:t xml:space="preserve"> </w:t>
            </w:r>
            <w:r>
              <w:rPr>
                <w:sz w:val="20"/>
              </w:rPr>
              <w:t>solving</w:t>
            </w:r>
            <w:r>
              <w:rPr>
                <w:spacing w:val="-5"/>
                <w:sz w:val="20"/>
              </w:rPr>
              <w:t xml:space="preserve"> </w:t>
            </w:r>
            <w:r>
              <w:rPr>
                <w:sz w:val="20"/>
              </w:rPr>
              <w:t>medical</w:t>
            </w:r>
            <w:r>
              <w:rPr>
                <w:spacing w:val="-5"/>
                <w:sz w:val="20"/>
              </w:rPr>
              <w:t xml:space="preserve"> </w:t>
            </w:r>
            <w:r>
              <w:rPr>
                <w:spacing w:val="-2"/>
                <w:sz w:val="20"/>
              </w:rPr>
              <w:t>problems</w:t>
            </w:r>
          </w:p>
        </w:tc>
        <w:tc>
          <w:tcPr>
            <w:tcW w:w="1568" w:type="dxa"/>
            <w:tcBorders>
              <w:top w:val="single" w:sz="6" w:space="0" w:color="000000"/>
              <w:left w:val="single" w:sz="6" w:space="0" w:color="000000"/>
              <w:bottom w:val="single" w:sz="6" w:space="0" w:color="000000"/>
            </w:tcBorders>
          </w:tcPr>
          <w:p w14:paraId="4585A854" w14:textId="77777777" w:rsidR="00EA5065" w:rsidRDefault="00073C55">
            <w:pPr>
              <w:pStyle w:val="TableParagraph"/>
              <w:ind w:left="75" w:right="38"/>
              <w:jc w:val="center"/>
              <w:rPr>
                <w:sz w:val="20"/>
              </w:rPr>
            </w:pPr>
            <w:r>
              <w:rPr>
                <w:spacing w:val="-10"/>
                <w:sz w:val="20"/>
              </w:rPr>
              <w:t>3</w:t>
            </w:r>
          </w:p>
        </w:tc>
      </w:tr>
      <w:tr w:rsidR="00EA5065" w14:paraId="47C1F42B" w14:textId="77777777">
        <w:trPr>
          <w:trHeight w:val="280"/>
        </w:trPr>
        <w:tc>
          <w:tcPr>
            <w:tcW w:w="552" w:type="dxa"/>
            <w:tcBorders>
              <w:top w:val="single" w:sz="6" w:space="0" w:color="000000"/>
              <w:bottom w:val="single" w:sz="6" w:space="0" w:color="000000"/>
              <w:right w:val="single" w:sz="6" w:space="0" w:color="000000"/>
            </w:tcBorders>
          </w:tcPr>
          <w:p w14:paraId="5244EB82" w14:textId="77777777" w:rsidR="00EA5065" w:rsidRDefault="00073C55">
            <w:pPr>
              <w:pStyle w:val="TableParagraph"/>
              <w:ind w:left="63" w:right="24"/>
              <w:jc w:val="center"/>
              <w:rPr>
                <w:b/>
                <w:sz w:val="20"/>
              </w:rPr>
            </w:pPr>
            <w:r>
              <w:rPr>
                <w:b/>
                <w:spacing w:val="-10"/>
                <w:sz w:val="20"/>
              </w:rPr>
              <w:t>8</w:t>
            </w:r>
          </w:p>
        </w:tc>
        <w:tc>
          <w:tcPr>
            <w:tcW w:w="7804" w:type="dxa"/>
            <w:tcBorders>
              <w:top w:val="single" w:sz="6" w:space="0" w:color="000000"/>
              <w:left w:val="single" w:sz="6" w:space="0" w:color="000000"/>
              <w:bottom w:val="single" w:sz="6" w:space="0" w:color="000000"/>
              <w:right w:val="single" w:sz="6" w:space="0" w:color="000000"/>
            </w:tcBorders>
          </w:tcPr>
          <w:p w14:paraId="390BC959" w14:textId="77777777" w:rsidR="00EA5065" w:rsidRDefault="00073C55">
            <w:pPr>
              <w:pStyle w:val="TableParagraph"/>
              <w:ind w:left="66"/>
              <w:rPr>
                <w:sz w:val="20"/>
              </w:rPr>
            </w:pPr>
            <w:r>
              <w:rPr>
                <w:sz w:val="20"/>
              </w:rPr>
              <w:t>Ability</w:t>
            </w:r>
            <w:r>
              <w:rPr>
                <w:spacing w:val="-7"/>
                <w:sz w:val="20"/>
              </w:rPr>
              <w:t xml:space="preserve"> </w:t>
            </w:r>
            <w:r>
              <w:rPr>
                <w:sz w:val="20"/>
              </w:rPr>
              <w:t>to</w:t>
            </w:r>
            <w:r>
              <w:rPr>
                <w:spacing w:val="-5"/>
                <w:sz w:val="20"/>
              </w:rPr>
              <w:t xml:space="preserve"> </w:t>
            </w:r>
            <w:r>
              <w:rPr>
                <w:sz w:val="20"/>
              </w:rPr>
              <w:t>effectively</w:t>
            </w:r>
            <w:r>
              <w:rPr>
                <w:spacing w:val="-3"/>
                <w:sz w:val="20"/>
              </w:rPr>
              <w:t xml:space="preserve"> </w:t>
            </w:r>
            <w:r>
              <w:rPr>
                <w:sz w:val="20"/>
              </w:rPr>
              <w:t>use</w:t>
            </w:r>
            <w:r>
              <w:rPr>
                <w:spacing w:val="-7"/>
                <w:sz w:val="20"/>
              </w:rPr>
              <w:t xml:space="preserve"> </w:t>
            </w:r>
            <w:r>
              <w:rPr>
                <w:sz w:val="20"/>
              </w:rPr>
              <w:t>computer</w:t>
            </w:r>
            <w:r>
              <w:rPr>
                <w:spacing w:val="-7"/>
                <w:sz w:val="20"/>
              </w:rPr>
              <w:t xml:space="preserve"> </w:t>
            </w:r>
            <w:r>
              <w:rPr>
                <w:sz w:val="20"/>
              </w:rPr>
              <w:t>both</w:t>
            </w:r>
            <w:r>
              <w:rPr>
                <w:spacing w:val="-7"/>
                <w:sz w:val="20"/>
              </w:rPr>
              <w:t xml:space="preserve"> </w:t>
            </w:r>
            <w:r>
              <w:rPr>
                <w:sz w:val="20"/>
              </w:rPr>
              <w:t>in</w:t>
            </w:r>
            <w:r>
              <w:rPr>
                <w:spacing w:val="-6"/>
                <w:sz w:val="20"/>
              </w:rPr>
              <w:t xml:space="preserve"> </w:t>
            </w:r>
            <w:r>
              <w:rPr>
                <w:sz w:val="20"/>
              </w:rPr>
              <w:t>conducting</w:t>
            </w:r>
            <w:r>
              <w:rPr>
                <w:spacing w:val="-6"/>
                <w:sz w:val="20"/>
              </w:rPr>
              <w:t xml:space="preserve"> </w:t>
            </w:r>
            <w:r>
              <w:rPr>
                <w:sz w:val="20"/>
              </w:rPr>
              <w:t>experiments</w:t>
            </w:r>
            <w:r>
              <w:rPr>
                <w:spacing w:val="-7"/>
                <w:sz w:val="20"/>
              </w:rPr>
              <w:t xml:space="preserve"> </w:t>
            </w:r>
            <w:r>
              <w:rPr>
                <w:sz w:val="20"/>
              </w:rPr>
              <w:t>and</w:t>
            </w:r>
            <w:r>
              <w:rPr>
                <w:spacing w:val="-5"/>
                <w:sz w:val="20"/>
              </w:rPr>
              <w:t xml:space="preserve"> </w:t>
            </w:r>
            <w:r>
              <w:rPr>
                <w:sz w:val="20"/>
              </w:rPr>
              <w:t>analyzing</w:t>
            </w:r>
            <w:r>
              <w:rPr>
                <w:spacing w:val="-6"/>
                <w:sz w:val="20"/>
              </w:rPr>
              <w:t xml:space="preserve"> </w:t>
            </w:r>
            <w:r>
              <w:rPr>
                <w:spacing w:val="-4"/>
                <w:sz w:val="20"/>
              </w:rPr>
              <w:t>data</w:t>
            </w:r>
          </w:p>
        </w:tc>
        <w:tc>
          <w:tcPr>
            <w:tcW w:w="1568" w:type="dxa"/>
            <w:tcBorders>
              <w:top w:val="single" w:sz="6" w:space="0" w:color="000000"/>
              <w:left w:val="single" w:sz="6" w:space="0" w:color="000000"/>
              <w:bottom w:val="single" w:sz="6" w:space="0" w:color="000000"/>
            </w:tcBorders>
          </w:tcPr>
          <w:p w14:paraId="14381D1F" w14:textId="77777777" w:rsidR="00EA5065" w:rsidRDefault="00073C55">
            <w:pPr>
              <w:pStyle w:val="TableParagraph"/>
              <w:ind w:left="75" w:right="38"/>
              <w:jc w:val="center"/>
              <w:rPr>
                <w:sz w:val="20"/>
              </w:rPr>
            </w:pPr>
            <w:r>
              <w:rPr>
                <w:spacing w:val="-10"/>
                <w:sz w:val="20"/>
              </w:rPr>
              <w:t>4</w:t>
            </w:r>
          </w:p>
        </w:tc>
      </w:tr>
      <w:tr w:rsidR="00EA5065" w14:paraId="642279A4" w14:textId="77777777">
        <w:trPr>
          <w:trHeight w:val="460"/>
        </w:trPr>
        <w:tc>
          <w:tcPr>
            <w:tcW w:w="552" w:type="dxa"/>
            <w:tcBorders>
              <w:top w:val="single" w:sz="6" w:space="0" w:color="000000"/>
              <w:bottom w:val="single" w:sz="6" w:space="0" w:color="000000"/>
              <w:right w:val="single" w:sz="6" w:space="0" w:color="000000"/>
            </w:tcBorders>
          </w:tcPr>
          <w:p w14:paraId="76C10184" w14:textId="77777777" w:rsidR="00EA5065" w:rsidRDefault="00073C55">
            <w:pPr>
              <w:pStyle w:val="TableParagraph"/>
              <w:ind w:left="63" w:right="24"/>
              <w:jc w:val="center"/>
              <w:rPr>
                <w:b/>
                <w:sz w:val="20"/>
              </w:rPr>
            </w:pPr>
            <w:r>
              <w:rPr>
                <w:b/>
                <w:spacing w:val="-10"/>
                <w:sz w:val="20"/>
              </w:rPr>
              <w:t>9</w:t>
            </w:r>
          </w:p>
        </w:tc>
        <w:tc>
          <w:tcPr>
            <w:tcW w:w="7804" w:type="dxa"/>
            <w:tcBorders>
              <w:top w:val="single" w:sz="6" w:space="0" w:color="000000"/>
              <w:left w:val="single" w:sz="6" w:space="0" w:color="000000"/>
              <w:bottom w:val="single" w:sz="6" w:space="0" w:color="000000"/>
              <w:right w:val="single" w:sz="6" w:space="0" w:color="000000"/>
            </w:tcBorders>
          </w:tcPr>
          <w:p w14:paraId="6564145F" w14:textId="77777777" w:rsidR="00EA5065" w:rsidRDefault="00073C55">
            <w:pPr>
              <w:pStyle w:val="TableParagraph"/>
              <w:spacing w:line="230" w:lineRule="exact"/>
              <w:ind w:left="16" w:firstLine="50"/>
              <w:rPr>
                <w:sz w:val="20"/>
              </w:rPr>
            </w:pPr>
            <w:r>
              <w:rPr>
                <w:sz w:val="20"/>
              </w:rPr>
              <w:t>Ability</w:t>
            </w:r>
            <w:r>
              <w:rPr>
                <w:spacing w:val="-5"/>
                <w:sz w:val="20"/>
              </w:rPr>
              <w:t xml:space="preserve"> </w:t>
            </w:r>
            <w:r>
              <w:rPr>
                <w:sz w:val="20"/>
              </w:rPr>
              <w:t>to</w:t>
            </w:r>
            <w:r>
              <w:rPr>
                <w:spacing w:val="-5"/>
                <w:sz w:val="20"/>
              </w:rPr>
              <w:t xml:space="preserve"> </w:t>
            </w:r>
            <w:r>
              <w:rPr>
                <w:sz w:val="20"/>
              </w:rPr>
              <w:t>understand</w:t>
            </w:r>
            <w:r>
              <w:rPr>
                <w:spacing w:val="33"/>
                <w:sz w:val="20"/>
              </w:rPr>
              <w:t xml:space="preserve"> </w:t>
            </w:r>
            <w:r>
              <w:rPr>
                <w:sz w:val="20"/>
              </w:rPr>
              <w:t>the</w:t>
            </w:r>
            <w:r>
              <w:rPr>
                <w:spacing w:val="-6"/>
                <w:sz w:val="20"/>
              </w:rPr>
              <w:t xml:space="preserve"> </w:t>
            </w:r>
            <w:r>
              <w:rPr>
                <w:sz w:val="20"/>
              </w:rPr>
              <w:t>contribution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experimental</w:t>
            </w:r>
            <w:r>
              <w:rPr>
                <w:spacing w:val="-5"/>
                <w:sz w:val="20"/>
              </w:rPr>
              <w:t xml:space="preserve"> </w:t>
            </w:r>
            <w:r>
              <w:rPr>
                <w:sz w:val="20"/>
              </w:rPr>
              <w:t>studies</w:t>
            </w:r>
            <w:r>
              <w:rPr>
                <w:spacing w:val="-9"/>
                <w:sz w:val="20"/>
              </w:rPr>
              <w:t xml:space="preserve"> </w:t>
            </w:r>
            <w:r>
              <w:rPr>
                <w:sz w:val="20"/>
              </w:rPr>
              <w:t>on</w:t>
            </w:r>
            <w:r>
              <w:rPr>
                <w:spacing w:val="-5"/>
                <w:sz w:val="20"/>
              </w:rPr>
              <w:t xml:space="preserve"> </w:t>
            </w:r>
            <w:r>
              <w:rPr>
                <w:sz w:val="20"/>
              </w:rPr>
              <w:t>national</w:t>
            </w:r>
            <w:r>
              <w:rPr>
                <w:spacing w:val="-5"/>
                <w:sz w:val="20"/>
              </w:rPr>
              <w:t xml:space="preserve"> </w:t>
            </w:r>
            <w:r>
              <w:rPr>
                <w:sz w:val="20"/>
              </w:rPr>
              <w:t>and</w:t>
            </w:r>
            <w:r>
              <w:rPr>
                <w:spacing w:val="-7"/>
                <w:sz w:val="20"/>
              </w:rPr>
              <w:t xml:space="preserve"> </w:t>
            </w:r>
            <w:r>
              <w:rPr>
                <w:sz w:val="20"/>
              </w:rPr>
              <w:t xml:space="preserve">international </w:t>
            </w:r>
            <w:r>
              <w:rPr>
                <w:spacing w:val="-2"/>
                <w:sz w:val="20"/>
              </w:rPr>
              <w:t>science</w:t>
            </w:r>
          </w:p>
        </w:tc>
        <w:tc>
          <w:tcPr>
            <w:tcW w:w="1568" w:type="dxa"/>
            <w:tcBorders>
              <w:top w:val="single" w:sz="6" w:space="0" w:color="000000"/>
              <w:left w:val="single" w:sz="6" w:space="0" w:color="000000"/>
              <w:bottom w:val="single" w:sz="6" w:space="0" w:color="000000"/>
            </w:tcBorders>
          </w:tcPr>
          <w:p w14:paraId="4B6E5E3F" w14:textId="77777777" w:rsidR="00EA5065" w:rsidRDefault="00073C55">
            <w:pPr>
              <w:pStyle w:val="TableParagraph"/>
              <w:ind w:left="75" w:right="38"/>
              <w:jc w:val="center"/>
              <w:rPr>
                <w:sz w:val="20"/>
              </w:rPr>
            </w:pPr>
            <w:r>
              <w:rPr>
                <w:spacing w:val="-10"/>
                <w:sz w:val="20"/>
              </w:rPr>
              <w:t>4</w:t>
            </w:r>
          </w:p>
        </w:tc>
      </w:tr>
      <w:tr w:rsidR="00EA5065" w14:paraId="34D14976" w14:textId="77777777">
        <w:trPr>
          <w:trHeight w:val="229"/>
        </w:trPr>
        <w:tc>
          <w:tcPr>
            <w:tcW w:w="552" w:type="dxa"/>
            <w:tcBorders>
              <w:top w:val="single" w:sz="6" w:space="0" w:color="000000"/>
              <w:bottom w:val="single" w:sz="6" w:space="0" w:color="000000"/>
              <w:right w:val="single" w:sz="6" w:space="0" w:color="000000"/>
            </w:tcBorders>
          </w:tcPr>
          <w:p w14:paraId="19A171DB" w14:textId="77777777" w:rsidR="00EA5065" w:rsidRDefault="00073C55">
            <w:pPr>
              <w:pStyle w:val="TableParagraph"/>
              <w:spacing w:line="210" w:lineRule="exact"/>
              <w:ind w:left="63" w:right="28"/>
              <w:jc w:val="center"/>
              <w:rPr>
                <w:b/>
                <w:sz w:val="20"/>
              </w:rPr>
            </w:pPr>
            <w:r>
              <w:rPr>
                <w:b/>
                <w:spacing w:val="-5"/>
                <w:sz w:val="20"/>
              </w:rPr>
              <w:t>10</w:t>
            </w:r>
          </w:p>
        </w:tc>
        <w:tc>
          <w:tcPr>
            <w:tcW w:w="7804" w:type="dxa"/>
            <w:tcBorders>
              <w:top w:val="single" w:sz="6" w:space="0" w:color="000000"/>
              <w:left w:val="single" w:sz="6" w:space="0" w:color="000000"/>
              <w:bottom w:val="single" w:sz="6" w:space="0" w:color="000000"/>
              <w:right w:val="single" w:sz="6" w:space="0" w:color="000000"/>
            </w:tcBorders>
          </w:tcPr>
          <w:p w14:paraId="619999E6" w14:textId="77777777" w:rsidR="00EA5065" w:rsidRDefault="00073C55">
            <w:pPr>
              <w:pStyle w:val="TableParagraph"/>
              <w:spacing w:line="210" w:lineRule="exact"/>
              <w:ind w:left="16"/>
              <w:rPr>
                <w:sz w:val="20"/>
              </w:rPr>
            </w:pPr>
            <w:r>
              <w:rPr>
                <w:sz w:val="20"/>
              </w:rPr>
              <w:t>Ability</w:t>
            </w:r>
            <w:r>
              <w:rPr>
                <w:spacing w:val="-7"/>
                <w:sz w:val="20"/>
              </w:rPr>
              <w:t xml:space="preserve"> </w:t>
            </w:r>
            <w:r>
              <w:rPr>
                <w:sz w:val="20"/>
              </w:rPr>
              <w:t>to</w:t>
            </w:r>
            <w:r>
              <w:rPr>
                <w:spacing w:val="-6"/>
                <w:sz w:val="20"/>
              </w:rPr>
              <w:t xml:space="preserve"> </w:t>
            </w:r>
            <w:r>
              <w:rPr>
                <w:sz w:val="20"/>
              </w:rPr>
              <w:t>use</w:t>
            </w:r>
            <w:r>
              <w:rPr>
                <w:spacing w:val="-5"/>
                <w:sz w:val="20"/>
              </w:rPr>
              <w:t xml:space="preserve"> </w:t>
            </w:r>
            <w:r>
              <w:rPr>
                <w:sz w:val="20"/>
              </w:rPr>
              <w:t>effective</w:t>
            </w:r>
            <w:r>
              <w:rPr>
                <w:spacing w:val="-4"/>
                <w:sz w:val="20"/>
              </w:rPr>
              <w:t xml:space="preserve"> </w:t>
            </w:r>
            <w:r>
              <w:rPr>
                <w:sz w:val="20"/>
              </w:rPr>
              <w:t>written</w:t>
            </w:r>
            <w:r>
              <w:rPr>
                <w:spacing w:val="-7"/>
                <w:sz w:val="20"/>
              </w:rPr>
              <w:t xml:space="preserve"> </w:t>
            </w:r>
            <w:r>
              <w:rPr>
                <w:sz w:val="20"/>
              </w:rPr>
              <w:t>and</w:t>
            </w:r>
            <w:r>
              <w:rPr>
                <w:spacing w:val="-7"/>
                <w:sz w:val="20"/>
              </w:rPr>
              <w:t xml:space="preserve"> </w:t>
            </w:r>
            <w:r>
              <w:rPr>
                <w:sz w:val="20"/>
              </w:rPr>
              <w:t>oral</w:t>
            </w:r>
            <w:r>
              <w:rPr>
                <w:spacing w:val="-7"/>
                <w:sz w:val="20"/>
              </w:rPr>
              <w:t xml:space="preserve"> </w:t>
            </w:r>
            <w:r>
              <w:rPr>
                <w:sz w:val="20"/>
              </w:rPr>
              <w:t>communication/presentation</w:t>
            </w:r>
            <w:r>
              <w:rPr>
                <w:spacing w:val="-3"/>
                <w:sz w:val="20"/>
              </w:rPr>
              <w:t xml:space="preserve"> </w:t>
            </w:r>
            <w:r>
              <w:rPr>
                <w:spacing w:val="-2"/>
                <w:sz w:val="20"/>
              </w:rPr>
              <w:t>skills</w:t>
            </w:r>
          </w:p>
        </w:tc>
        <w:tc>
          <w:tcPr>
            <w:tcW w:w="1568" w:type="dxa"/>
            <w:tcBorders>
              <w:top w:val="single" w:sz="6" w:space="0" w:color="000000"/>
              <w:left w:val="single" w:sz="6" w:space="0" w:color="000000"/>
              <w:bottom w:val="single" w:sz="6" w:space="0" w:color="000000"/>
            </w:tcBorders>
          </w:tcPr>
          <w:p w14:paraId="5CB2075C" w14:textId="77777777" w:rsidR="00EA5065" w:rsidRDefault="00073C55">
            <w:pPr>
              <w:pStyle w:val="TableParagraph"/>
              <w:spacing w:line="210" w:lineRule="exact"/>
              <w:ind w:left="75" w:right="38"/>
              <w:jc w:val="center"/>
              <w:rPr>
                <w:sz w:val="20"/>
              </w:rPr>
            </w:pPr>
            <w:r>
              <w:rPr>
                <w:spacing w:val="-10"/>
                <w:sz w:val="20"/>
              </w:rPr>
              <w:t>4</w:t>
            </w:r>
          </w:p>
        </w:tc>
      </w:tr>
      <w:tr w:rsidR="00EA5065" w14:paraId="00A96B6C" w14:textId="77777777">
        <w:trPr>
          <w:trHeight w:val="248"/>
        </w:trPr>
        <w:tc>
          <w:tcPr>
            <w:tcW w:w="552" w:type="dxa"/>
            <w:tcBorders>
              <w:top w:val="single" w:sz="6" w:space="0" w:color="000000"/>
              <w:bottom w:val="single" w:sz="6" w:space="0" w:color="000000"/>
              <w:right w:val="single" w:sz="6" w:space="0" w:color="000000"/>
            </w:tcBorders>
          </w:tcPr>
          <w:p w14:paraId="5BFC0311" w14:textId="77777777" w:rsidR="00EA5065" w:rsidRDefault="00073C55">
            <w:pPr>
              <w:pStyle w:val="TableParagraph"/>
              <w:spacing w:line="229" w:lineRule="exact"/>
              <w:ind w:left="63" w:right="28"/>
              <w:jc w:val="center"/>
              <w:rPr>
                <w:b/>
                <w:sz w:val="20"/>
              </w:rPr>
            </w:pPr>
            <w:r>
              <w:rPr>
                <w:b/>
                <w:spacing w:val="-5"/>
                <w:sz w:val="20"/>
              </w:rPr>
              <w:t>11</w:t>
            </w:r>
          </w:p>
        </w:tc>
        <w:tc>
          <w:tcPr>
            <w:tcW w:w="7804" w:type="dxa"/>
            <w:tcBorders>
              <w:top w:val="single" w:sz="6" w:space="0" w:color="000000"/>
              <w:left w:val="single" w:sz="6" w:space="0" w:color="000000"/>
              <w:bottom w:val="single" w:sz="6" w:space="0" w:color="000000"/>
              <w:right w:val="single" w:sz="6" w:space="0" w:color="000000"/>
            </w:tcBorders>
          </w:tcPr>
          <w:p w14:paraId="6E0E7CCA" w14:textId="77777777" w:rsidR="00EA5065" w:rsidRDefault="00073C55">
            <w:pPr>
              <w:pStyle w:val="TableParagraph"/>
              <w:spacing w:line="229" w:lineRule="exact"/>
              <w:ind w:left="16"/>
              <w:rPr>
                <w:sz w:val="20"/>
              </w:rPr>
            </w:pPr>
            <w:r>
              <w:rPr>
                <w:sz w:val="20"/>
              </w:rPr>
              <w:t>Ability</w:t>
            </w:r>
            <w:r>
              <w:rPr>
                <w:spacing w:val="-5"/>
                <w:sz w:val="20"/>
              </w:rPr>
              <w:t xml:space="preserve"> </w:t>
            </w:r>
            <w:r>
              <w:rPr>
                <w:sz w:val="20"/>
              </w:rPr>
              <w:t>to</w:t>
            </w:r>
            <w:r>
              <w:rPr>
                <w:spacing w:val="-5"/>
                <w:sz w:val="20"/>
              </w:rPr>
              <w:t xml:space="preserve"> </w:t>
            </w:r>
            <w:r>
              <w:rPr>
                <w:sz w:val="20"/>
              </w:rPr>
              <w:t>understand</w:t>
            </w:r>
            <w:r>
              <w:rPr>
                <w:spacing w:val="-5"/>
                <w:sz w:val="20"/>
              </w:rPr>
              <w:t xml:space="preserve"> </w:t>
            </w:r>
            <w:r>
              <w:rPr>
                <w:sz w:val="20"/>
              </w:rPr>
              <w:t>and</w:t>
            </w:r>
            <w:r>
              <w:rPr>
                <w:spacing w:val="-4"/>
                <w:sz w:val="20"/>
              </w:rPr>
              <w:t xml:space="preserve"> </w:t>
            </w:r>
            <w:r>
              <w:rPr>
                <w:sz w:val="20"/>
              </w:rPr>
              <w:t>apply</w:t>
            </w:r>
            <w:r>
              <w:rPr>
                <w:spacing w:val="-4"/>
                <w:sz w:val="20"/>
              </w:rPr>
              <w:t xml:space="preserve"> </w:t>
            </w:r>
            <w:r>
              <w:rPr>
                <w:sz w:val="20"/>
              </w:rPr>
              <w:t>professional</w:t>
            </w:r>
            <w:r>
              <w:rPr>
                <w:spacing w:val="-5"/>
                <w:sz w:val="20"/>
              </w:rPr>
              <w:t xml:space="preserve"> </w:t>
            </w:r>
            <w:r>
              <w:rPr>
                <w:sz w:val="20"/>
              </w:rPr>
              <w:t>and</w:t>
            </w:r>
            <w:r>
              <w:rPr>
                <w:spacing w:val="-4"/>
                <w:sz w:val="20"/>
              </w:rPr>
              <w:t xml:space="preserve"> </w:t>
            </w:r>
            <w:r>
              <w:rPr>
                <w:sz w:val="20"/>
              </w:rPr>
              <w:t>ethical</w:t>
            </w:r>
            <w:r>
              <w:rPr>
                <w:spacing w:val="-4"/>
                <w:sz w:val="20"/>
              </w:rPr>
              <w:t xml:space="preserve"> </w:t>
            </w:r>
            <w:r>
              <w:rPr>
                <w:spacing w:val="-2"/>
                <w:sz w:val="20"/>
              </w:rPr>
              <w:t>responsibilities</w:t>
            </w:r>
          </w:p>
        </w:tc>
        <w:tc>
          <w:tcPr>
            <w:tcW w:w="1568" w:type="dxa"/>
            <w:tcBorders>
              <w:top w:val="single" w:sz="6" w:space="0" w:color="000000"/>
              <w:left w:val="single" w:sz="6" w:space="0" w:color="000000"/>
              <w:bottom w:val="single" w:sz="6" w:space="0" w:color="000000"/>
            </w:tcBorders>
          </w:tcPr>
          <w:p w14:paraId="3CD63483" w14:textId="77777777" w:rsidR="00EA5065" w:rsidRDefault="00073C55">
            <w:pPr>
              <w:pStyle w:val="TableParagraph"/>
              <w:spacing w:line="229" w:lineRule="exact"/>
              <w:ind w:left="75" w:right="38"/>
              <w:jc w:val="center"/>
              <w:rPr>
                <w:sz w:val="20"/>
              </w:rPr>
            </w:pPr>
            <w:r>
              <w:rPr>
                <w:spacing w:val="-10"/>
                <w:sz w:val="20"/>
              </w:rPr>
              <w:t>4</w:t>
            </w:r>
          </w:p>
        </w:tc>
      </w:tr>
      <w:tr w:rsidR="00EA5065" w14:paraId="6B04A07E" w14:textId="77777777">
        <w:trPr>
          <w:trHeight w:val="268"/>
        </w:trPr>
        <w:tc>
          <w:tcPr>
            <w:tcW w:w="552" w:type="dxa"/>
            <w:tcBorders>
              <w:top w:val="single" w:sz="6" w:space="0" w:color="000000"/>
              <w:bottom w:val="single" w:sz="6" w:space="0" w:color="000000"/>
              <w:right w:val="single" w:sz="6" w:space="0" w:color="000000"/>
            </w:tcBorders>
          </w:tcPr>
          <w:p w14:paraId="7E8ABBF0" w14:textId="77777777" w:rsidR="00EA5065" w:rsidRDefault="00073C55">
            <w:pPr>
              <w:pStyle w:val="TableParagraph"/>
              <w:ind w:left="63" w:right="28"/>
              <w:jc w:val="center"/>
              <w:rPr>
                <w:b/>
                <w:sz w:val="20"/>
              </w:rPr>
            </w:pPr>
            <w:r>
              <w:rPr>
                <w:b/>
                <w:spacing w:val="-5"/>
                <w:sz w:val="20"/>
              </w:rPr>
              <w:t>12</w:t>
            </w:r>
          </w:p>
        </w:tc>
        <w:tc>
          <w:tcPr>
            <w:tcW w:w="7804" w:type="dxa"/>
            <w:tcBorders>
              <w:top w:val="single" w:sz="6" w:space="0" w:color="000000"/>
              <w:left w:val="single" w:sz="6" w:space="0" w:color="000000"/>
              <w:bottom w:val="single" w:sz="6" w:space="0" w:color="000000"/>
              <w:right w:val="single" w:sz="6" w:space="0" w:color="000000"/>
            </w:tcBorders>
          </w:tcPr>
          <w:p w14:paraId="2B58DEC0" w14:textId="77777777" w:rsidR="00EA5065" w:rsidRDefault="00073C55">
            <w:pPr>
              <w:pStyle w:val="TableParagraph"/>
              <w:ind w:left="16"/>
              <w:rPr>
                <w:sz w:val="20"/>
              </w:rPr>
            </w:pPr>
            <w:r>
              <w:rPr>
                <w:sz w:val="20"/>
              </w:rPr>
              <w:t>Ability</w:t>
            </w:r>
            <w:r>
              <w:rPr>
                <w:spacing w:val="-6"/>
                <w:sz w:val="20"/>
              </w:rPr>
              <w:t xml:space="preserve"> </w:t>
            </w:r>
            <w:r>
              <w:rPr>
                <w:sz w:val="20"/>
              </w:rPr>
              <w:t>to</w:t>
            </w:r>
            <w:r>
              <w:rPr>
                <w:spacing w:val="-4"/>
                <w:sz w:val="20"/>
              </w:rPr>
              <w:t xml:space="preserve"> </w:t>
            </w:r>
            <w:r>
              <w:rPr>
                <w:sz w:val="20"/>
              </w:rPr>
              <w:t>comprehend</w:t>
            </w:r>
            <w:r>
              <w:rPr>
                <w:spacing w:val="-3"/>
                <w:sz w:val="20"/>
              </w:rPr>
              <w:t xml:space="preserve"> </w:t>
            </w:r>
            <w:r>
              <w:rPr>
                <w:sz w:val="20"/>
              </w:rPr>
              <w:t>the</w:t>
            </w:r>
            <w:r>
              <w:rPr>
                <w:spacing w:val="-5"/>
                <w:sz w:val="20"/>
              </w:rPr>
              <w:t xml:space="preserve"> </w:t>
            </w:r>
            <w:r>
              <w:rPr>
                <w:sz w:val="20"/>
              </w:rPr>
              <w:t>importance</w:t>
            </w:r>
            <w:r>
              <w:rPr>
                <w:spacing w:val="-5"/>
                <w:sz w:val="20"/>
              </w:rPr>
              <w:t xml:space="preserve"> </w:t>
            </w:r>
            <w:r>
              <w:rPr>
                <w:sz w:val="20"/>
              </w:rPr>
              <w:t>of</w:t>
            </w:r>
            <w:r>
              <w:rPr>
                <w:spacing w:val="-5"/>
                <w:sz w:val="20"/>
              </w:rPr>
              <w:t xml:space="preserve"> </w:t>
            </w:r>
            <w:r>
              <w:rPr>
                <w:sz w:val="20"/>
              </w:rPr>
              <w:t>life-long</w:t>
            </w:r>
            <w:r>
              <w:rPr>
                <w:spacing w:val="-5"/>
                <w:sz w:val="20"/>
              </w:rPr>
              <w:t xml:space="preserve"> </w:t>
            </w:r>
            <w:r>
              <w:rPr>
                <w:sz w:val="20"/>
              </w:rPr>
              <w:t>learning</w:t>
            </w:r>
            <w:r>
              <w:rPr>
                <w:spacing w:val="-5"/>
                <w:sz w:val="20"/>
              </w:rPr>
              <w:t xml:space="preserve"> </w:t>
            </w:r>
            <w:r>
              <w:rPr>
                <w:sz w:val="20"/>
              </w:rPr>
              <w:t>and</w:t>
            </w:r>
            <w:r>
              <w:rPr>
                <w:spacing w:val="-4"/>
                <w:sz w:val="20"/>
              </w:rPr>
              <w:t xml:space="preserve"> </w:t>
            </w:r>
            <w:r>
              <w:rPr>
                <w:sz w:val="20"/>
              </w:rPr>
              <w:t>to</w:t>
            </w:r>
            <w:r>
              <w:rPr>
                <w:spacing w:val="-3"/>
                <w:sz w:val="20"/>
              </w:rPr>
              <w:t xml:space="preserve"> </w:t>
            </w:r>
            <w:r>
              <w:rPr>
                <w:sz w:val="20"/>
              </w:rPr>
              <w:t>apply</w:t>
            </w:r>
            <w:r>
              <w:rPr>
                <w:spacing w:val="-3"/>
                <w:sz w:val="20"/>
              </w:rPr>
              <w:t xml:space="preserve"> </w:t>
            </w:r>
            <w:r>
              <w:rPr>
                <w:spacing w:val="-5"/>
                <w:sz w:val="20"/>
              </w:rPr>
              <w:t>it</w:t>
            </w:r>
          </w:p>
        </w:tc>
        <w:tc>
          <w:tcPr>
            <w:tcW w:w="1568" w:type="dxa"/>
            <w:tcBorders>
              <w:top w:val="single" w:sz="6" w:space="0" w:color="000000"/>
              <w:left w:val="single" w:sz="6" w:space="0" w:color="000000"/>
              <w:bottom w:val="single" w:sz="6" w:space="0" w:color="000000"/>
            </w:tcBorders>
          </w:tcPr>
          <w:p w14:paraId="0B6634CF" w14:textId="77777777" w:rsidR="00EA5065" w:rsidRDefault="00073C55">
            <w:pPr>
              <w:pStyle w:val="TableParagraph"/>
              <w:ind w:left="75" w:right="38"/>
              <w:jc w:val="center"/>
              <w:rPr>
                <w:sz w:val="20"/>
              </w:rPr>
            </w:pPr>
            <w:r>
              <w:rPr>
                <w:spacing w:val="-10"/>
                <w:sz w:val="20"/>
              </w:rPr>
              <w:t>4</w:t>
            </w:r>
          </w:p>
        </w:tc>
      </w:tr>
      <w:tr w:rsidR="00EA5065" w14:paraId="3E9324A6" w14:textId="77777777">
        <w:trPr>
          <w:trHeight w:val="229"/>
        </w:trPr>
        <w:tc>
          <w:tcPr>
            <w:tcW w:w="552" w:type="dxa"/>
            <w:tcBorders>
              <w:top w:val="single" w:sz="6" w:space="0" w:color="000000"/>
              <w:bottom w:val="single" w:sz="6" w:space="0" w:color="000000"/>
              <w:right w:val="single" w:sz="6" w:space="0" w:color="000000"/>
            </w:tcBorders>
          </w:tcPr>
          <w:p w14:paraId="2B8E03ED" w14:textId="77777777" w:rsidR="00EA5065" w:rsidRDefault="00073C55">
            <w:pPr>
              <w:pStyle w:val="TableParagraph"/>
              <w:spacing w:line="210" w:lineRule="exact"/>
              <w:ind w:left="63" w:right="28"/>
              <w:jc w:val="center"/>
              <w:rPr>
                <w:b/>
                <w:sz w:val="20"/>
              </w:rPr>
            </w:pPr>
            <w:r>
              <w:rPr>
                <w:b/>
                <w:spacing w:val="-5"/>
                <w:sz w:val="20"/>
              </w:rPr>
              <w:t>13</w:t>
            </w:r>
          </w:p>
        </w:tc>
        <w:tc>
          <w:tcPr>
            <w:tcW w:w="7804" w:type="dxa"/>
            <w:tcBorders>
              <w:top w:val="single" w:sz="6" w:space="0" w:color="000000"/>
              <w:left w:val="single" w:sz="6" w:space="0" w:color="000000"/>
              <w:bottom w:val="single" w:sz="6" w:space="0" w:color="000000"/>
              <w:right w:val="single" w:sz="6" w:space="0" w:color="000000"/>
            </w:tcBorders>
          </w:tcPr>
          <w:p w14:paraId="02396235" w14:textId="77777777" w:rsidR="00EA5065" w:rsidRDefault="00073C55">
            <w:pPr>
              <w:pStyle w:val="TableParagraph"/>
              <w:spacing w:line="210" w:lineRule="exact"/>
              <w:ind w:left="16"/>
              <w:rPr>
                <w:sz w:val="20"/>
              </w:rPr>
            </w:pPr>
            <w:r>
              <w:rPr>
                <w:sz w:val="20"/>
              </w:rPr>
              <w:t>Ability</w:t>
            </w:r>
            <w:r>
              <w:rPr>
                <w:spacing w:val="-4"/>
                <w:sz w:val="20"/>
              </w:rPr>
              <w:t xml:space="preserve"> </w:t>
            </w:r>
            <w:r>
              <w:rPr>
                <w:sz w:val="20"/>
              </w:rPr>
              <w:t>to</w:t>
            </w:r>
            <w:r>
              <w:rPr>
                <w:spacing w:val="-5"/>
                <w:sz w:val="20"/>
              </w:rPr>
              <w:t xml:space="preserve"> </w:t>
            </w:r>
            <w:r>
              <w:rPr>
                <w:sz w:val="20"/>
              </w:rPr>
              <w:t>know</w:t>
            </w:r>
            <w:r>
              <w:rPr>
                <w:spacing w:val="-5"/>
                <w:sz w:val="20"/>
              </w:rPr>
              <w:t xml:space="preserve"> </w:t>
            </w:r>
            <w:r>
              <w:rPr>
                <w:sz w:val="20"/>
              </w:rPr>
              <w:t>the</w:t>
            </w:r>
            <w:r>
              <w:rPr>
                <w:spacing w:val="-6"/>
                <w:sz w:val="20"/>
              </w:rPr>
              <w:t xml:space="preserve"> </w:t>
            </w:r>
            <w:r>
              <w:rPr>
                <w:sz w:val="20"/>
              </w:rPr>
              <w:t>basic</w:t>
            </w:r>
            <w:r>
              <w:rPr>
                <w:spacing w:val="-3"/>
                <w:sz w:val="20"/>
              </w:rPr>
              <w:t xml:space="preserve"> </w:t>
            </w:r>
            <w:r>
              <w:rPr>
                <w:sz w:val="20"/>
              </w:rPr>
              <w:t>concepts</w:t>
            </w:r>
            <w:r>
              <w:rPr>
                <w:spacing w:val="-8"/>
                <w:sz w:val="20"/>
              </w:rPr>
              <w:t xml:space="preserve"> </w:t>
            </w:r>
            <w:r>
              <w:rPr>
                <w:sz w:val="20"/>
              </w:rPr>
              <w:t>in</w:t>
            </w:r>
            <w:r>
              <w:rPr>
                <w:spacing w:val="-3"/>
                <w:sz w:val="20"/>
              </w:rPr>
              <w:t xml:space="preserve"> </w:t>
            </w:r>
            <w:r>
              <w:rPr>
                <w:sz w:val="20"/>
              </w:rPr>
              <w:t>medical</w:t>
            </w:r>
            <w:r>
              <w:rPr>
                <w:spacing w:val="-4"/>
                <w:sz w:val="20"/>
              </w:rPr>
              <w:t xml:space="preserve"> </w:t>
            </w:r>
            <w:r>
              <w:rPr>
                <w:spacing w:val="-2"/>
                <w:sz w:val="20"/>
              </w:rPr>
              <w:t>education</w:t>
            </w:r>
          </w:p>
        </w:tc>
        <w:tc>
          <w:tcPr>
            <w:tcW w:w="1568" w:type="dxa"/>
            <w:tcBorders>
              <w:top w:val="single" w:sz="6" w:space="0" w:color="000000"/>
              <w:left w:val="single" w:sz="6" w:space="0" w:color="000000"/>
              <w:bottom w:val="single" w:sz="6" w:space="0" w:color="000000"/>
            </w:tcBorders>
          </w:tcPr>
          <w:p w14:paraId="6E794D30" w14:textId="77777777" w:rsidR="00EA5065" w:rsidRDefault="00073C55">
            <w:pPr>
              <w:pStyle w:val="TableParagraph"/>
              <w:spacing w:line="210" w:lineRule="exact"/>
              <w:ind w:left="75" w:right="38"/>
              <w:jc w:val="center"/>
              <w:rPr>
                <w:sz w:val="20"/>
              </w:rPr>
            </w:pPr>
            <w:r>
              <w:rPr>
                <w:spacing w:val="-10"/>
                <w:sz w:val="20"/>
              </w:rPr>
              <w:t>3</w:t>
            </w:r>
          </w:p>
        </w:tc>
      </w:tr>
      <w:tr w:rsidR="00EA5065" w14:paraId="5562FB51" w14:textId="77777777">
        <w:trPr>
          <w:trHeight w:val="304"/>
        </w:trPr>
        <w:tc>
          <w:tcPr>
            <w:tcW w:w="552" w:type="dxa"/>
            <w:tcBorders>
              <w:top w:val="single" w:sz="6" w:space="0" w:color="000000"/>
              <w:bottom w:val="single" w:sz="6" w:space="0" w:color="000000"/>
              <w:right w:val="single" w:sz="6" w:space="0" w:color="000000"/>
            </w:tcBorders>
          </w:tcPr>
          <w:p w14:paraId="2DF1C89A" w14:textId="77777777" w:rsidR="00EA5065" w:rsidRDefault="00073C55">
            <w:pPr>
              <w:pStyle w:val="TableParagraph"/>
              <w:ind w:left="63" w:right="28"/>
              <w:jc w:val="center"/>
              <w:rPr>
                <w:b/>
                <w:sz w:val="20"/>
              </w:rPr>
            </w:pPr>
            <w:r>
              <w:rPr>
                <w:b/>
                <w:spacing w:val="-5"/>
                <w:sz w:val="20"/>
              </w:rPr>
              <w:t>14</w:t>
            </w:r>
          </w:p>
        </w:tc>
        <w:tc>
          <w:tcPr>
            <w:tcW w:w="7804" w:type="dxa"/>
            <w:tcBorders>
              <w:top w:val="single" w:sz="6" w:space="0" w:color="000000"/>
              <w:left w:val="single" w:sz="6" w:space="0" w:color="000000"/>
              <w:bottom w:val="single" w:sz="6" w:space="0" w:color="000000"/>
              <w:right w:val="single" w:sz="6" w:space="0" w:color="000000"/>
            </w:tcBorders>
          </w:tcPr>
          <w:p w14:paraId="2FA97CAF" w14:textId="77777777" w:rsidR="00EA5065" w:rsidRDefault="00073C55">
            <w:pPr>
              <w:pStyle w:val="TableParagraph"/>
              <w:ind w:left="16"/>
              <w:rPr>
                <w:sz w:val="20"/>
              </w:rPr>
            </w:pPr>
            <w:r>
              <w:rPr>
                <w:sz w:val="20"/>
              </w:rPr>
              <w:t>Ability</w:t>
            </w:r>
            <w:r>
              <w:rPr>
                <w:spacing w:val="-4"/>
                <w:sz w:val="20"/>
              </w:rPr>
              <w:t xml:space="preserve"> </w:t>
            </w:r>
            <w:r>
              <w:rPr>
                <w:sz w:val="20"/>
              </w:rPr>
              <w:t>to</w:t>
            </w:r>
            <w:r>
              <w:rPr>
                <w:spacing w:val="-4"/>
                <w:sz w:val="20"/>
              </w:rPr>
              <w:t xml:space="preserve"> </w:t>
            </w:r>
            <w:r>
              <w:rPr>
                <w:sz w:val="20"/>
              </w:rPr>
              <w:t>approach</w:t>
            </w:r>
            <w:r>
              <w:rPr>
                <w:spacing w:val="-4"/>
                <w:sz w:val="20"/>
              </w:rPr>
              <w:t xml:space="preserve"> </w:t>
            </w:r>
            <w:r>
              <w:rPr>
                <w:sz w:val="20"/>
              </w:rPr>
              <w:t>to</w:t>
            </w:r>
            <w:r>
              <w:rPr>
                <w:spacing w:val="-5"/>
                <w:sz w:val="20"/>
              </w:rPr>
              <w:t xml:space="preserve"> </w:t>
            </w:r>
            <w:r>
              <w:rPr>
                <w:sz w:val="20"/>
              </w:rPr>
              <w:t>ethical</w:t>
            </w:r>
            <w:r>
              <w:rPr>
                <w:spacing w:val="-6"/>
                <w:sz w:val="20"/>
              </w:rPr>
              <w:t xml:space="preserve"> </w:t>
            </w:r>
            <w:r>
              <w:rPr>
                <w:sz w:val="20"/>
              </w:rPr>
              <w:t>problems</w:t>
            </w:r>
            <w:r>
              <w:rPr>
                <w:spacing w:val="-7"/>
                <w:sz w:val="20"/>
              </w:rPr>
              <w:t xml:space="preserve"> </w:t>
            </w:r>
            <w:r>
              <w:rPr>
                <w:sz w:val="20"/>
              </w:rPr>
              <w:t>by</w:t>
            </w:r>
            <w:r>
              <w:rPr>
                <w:spacing w:val="-5"/>
                <w:sz w:val="20"/>
              </w:rPr>
              <w:t xml:space="preserve"> </w:t>
            </w:r>
            <w:r>
              <w:rPr>
                <w:sz w:val="20"/>
              </w:rPr>
              <w:t>considering</w:t>
            </w:r>
            <w:r>
              <w:rPr>
                <w:spacing w:val="-4"/>
                <w:sz w:val="20"/>
              </w:rPr>
              <w:t xml:space="preserve"> </w:t>
            </w:r>
            <w:r>
              <w:rPr>
                <w:sz w:val="20"/>
              </w:rPr>
              <w:t>the</w:t>
            </w:r>
            <w:r>
              <w:rPr>
                <w:spacing w:val="-5"/>
                <w:sz w:val="20"/>
              </w:rPr>
              <w:t xml:space="preserve"> </w:t>
            </w:r>
            <w:r>
              <w:rPr>
                <w:sz w:val="20"/>
              </w:rPr>
              <w:t>basic</w:t>
            </w:r>
            <w:r>
              <w:rPr>
                <w:spacing w:val="-4"/>
                <w:sz w:val="20"/>
              </w:rPr>
              <w:t xml:space="preserve"> </w:t>
            </w:r>
            <w:r>
              <w:rPr>
                <w:spacing w:val="-2"/>
                <w:sz w:val="20"/>
              </w:rPr>
              <w:t>concepts</w:t>
            </w:r>
          </w:p>
        </w:tc>
        <w:tc>
          <w:tcPr>
            <w:tcW w:w="1568" w:type="dxa"/>
            <w:tcBorders>
              <w:top w:val="single" w:sz="6" w:space="0" w:color="000000"/>
              <w:left w:val="single" w:sz="6" w:space="0" w:color="000000"/>
              <w:bottom w:val="single" w:sz="6" w:space="0" w:color="000000"/>
            </w:tcBorders>
          </w:tcPr>
          <w:p w14:paraId="14211D05" w14:textId="77777777" w:rsidR="00EA5065" w:rsidRDefault="00073C55">
            <w:pPr>
              <w:pStyle w:val="TableParagraph"/>
              <w:ind w:left="75" w:right="38"/>
              <w:jc w:val="center"/>
              <w:rPr>
                <w:sz w:val="20"/>
              </w:rPr>
            </w:pPr>
            <w:r>
              <w:rPr>
                <w:spacing w:val="-10"/>
                <w:sz w:val="20"/>
              </w:rPr>
              <w:t>4</w:t>
            </w:r>
          </w:p>
        </w:tc>
      </w:tr>
    </w:tbl>
    <w:p w14:paraId="51503C99" w14:textId="77777777" w:rsidR="00EA5065" w:rsidRDefault="00EA5065">
      <w:pPr>
        <w:pStyle w:val="GvdeMetni"/>
        <w:spacing w:before="27"/>
        <w:rPr>
          <w:sz w:val="20"/>
        </w:rPr>
      </w:pPr>
    </w:p>
    <w:tbl>
      <w:tblPr>
        <w:tblStyle w:val="TableNormal"/>
        <w:tblW w:w="0" w:type="auto"/>
        <w:tblInd w:w="2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2836"/>
        <w:gridCol w:w="2269"/>
        <w:gridCol w:w="1275"/>
        <w:gridCol w:w="1844"/>
      </w:tblGrid>
      <w:tr w:rsidR="00EA5065" w14:paraId="2127AE6E" w14:textId="77777777">
        <w:trPr>
          <w:trHeight w:val="450"/>
        </w:trPr>
        <w:tc>
          <w:tcPr>
            <w:tcW w:w="9926" w:type="dxa"/>
            <w:gridSpan w:val="5"/>
            <w:tcBorders>
              <w:bottom w:val="single" w:sz="4" w:space="0" w:color="000000"/>
            </w:tcBorders>
            <w:shd w:val="clear" w:color="auto" w:fill="FCF1CC"/>
          </w:tcPr>
          <w:p w14:paraId="0E31A22F" w14:textId="77777777" w:rsidR="00EA5065" w:rsidRDefault="00073C55">
            <w:pPr>
              <w:pStyle w:val="TableParagraph"/>
              <w:spacing w:before="110"/>
              <w:ind w:left="55"/>
              <w:jc w:val="center"/>
              <w:rPr>
                <w:b/>
                <w:sz w:val="20"/>
              </w:rPr>
            </w:pPr>
            <w:r>
              <w:rPr>
                <w:b/>
                <w:spacing w:val="-2"/>
                <w:sz w:val="20"/>
              </w:rPr>
              <w:t>LECTUTER(S)</w:t>
            </w:r>
          </w:p>
        </w:tc>
      </w:tr>
      <w:tr w:rsidR="00EA5065" w14:paraId="43A47185" w14:textId="77777777">
        <w:trPr>
          <w:trHeight w:val="688"/>
        </w:trPr>
        <w:tc>
          <w:tcPr>
            <w:tcW w:w="1702" w:type="dxa"/>
            <w:tcBorders>
              <w:top w:val="single" w:sz="4" w:space="0" w:color="000000"/>
              <w:bottom w:val="single" w:sz="4" w:space="0" w:color="000000"/>
              <w:right w:val="single" w:sz="4" w:space="0" w:color="000000"/>
            </w:tcBorders>
            <w:shd w:val="clear" w:color="auto" w:fill="FCF1CC"/>
          </w:tcPr>
          <w:p w14:paraId="0A5B8523" w14:textId="77777777" w:rsidR="00EA5065" w:rsidRDefault="00EA5065">
            <w:pPr>
              <w:pStyle w:val="TableParagraph"/>
              <w:rPr>
                <w:sz w:val="20"/>
              </w:rPr>
            </w:pPr>
          </w:p>
          <w:p w14:paraId="740F34A7" w14:textId="77777777" w:rsidR="00EA5065" w:rsidRDefault="00073C55">
            <w:pPr>
              <w:pStyle w:val="TableParagraph"/>
              <w:ind w:left="124"/>
              <w:rPr>
                <w:b/>
                <w:sz w:val="20"/>
              </w:rPr>
            </w:pPr>
            <w:r>
              <w:rPr>
                <w:b/>
                <w:sz w:val="20"/>
              </w:rPr>
              <w:t>Prepared</w:t>
            </w:r>
            <w:r>
              <w:rPr>
                <w:b/>
                <w:spacing w:val="-10"/>
                <w:sz w:val="20"/>
              </w:rPr>
              <w:t xml:space="preserve"> </w:t>
            </w:r>
            <w:r>
              <w:rPr>
                <w:b/>
                <w:spacing w:val="-5"/>
                <w:sz w:val="20"/>
              </w:rPr>
              <w:t>by</w:t>
            </w:r>
          </w:p>
        </w:tc>
        <w:tc>
          <w:tcPr>
            <w:tcW w:w="2836" w:type="dxa"/>
            <w:tcBorders>
              <w:top w:val="single" w:sz="4" w:space="0" w:color="000000"/>
              <w:left w:val="single" w:sz="4" w:space="0" w:color="000000"/>
              <w:bottom w:val="single" w:sz="4" w:space="0" w:color="000000"/>
              <w:right w:val="single" w:sz="4" w:space="0" w:color="000000"/>
            </w:tcBorders>
          </w:tcPr>
          <w:p w14:paraId="0663D991" w14:textId="77777777" w:rsidR="00EA5065" w:rsidRDefault="00073C55">
            <w:pPr>
              <w:pStyle w:val="TableParagraph"/>
              <w:ind w:left="196"/>
              <w:rPr>
                <w:b/>
                <w:sz w:val="20"/>
              </w:rPr>
            </w:pPr>
            <w:r>
              <w:rPr>
                <w:b/>
                <w:spacing w:val="-2"/>
                <w:sz w:val="20"/>
              </w:rPr>
              <w:t>Assoc.</w:t>
            </w:r>
            <w:r>
              <w:rPr>
                <w:b/>
                <w:spacing w:val="-6"/>
                <w:sz w:val="20"/>
              </w:rPr>
              <w:t xml:space="preserve"> </w:t>
            </w:r>
            <w:r>
              <w:rPr>
                <w:b/>
                <w:spacing w:val="-2"/>
                <w:sz w:val="20"/>
              </w:rPr>
              <w:t>Prof.</w:t>
            </w:r>
            <w:r>
              <w:rPr>
                <w:b/>
                <w:spacing w:val="-7"/>
                <w:sz w:val="20"/>
              </w:rPr>
              <w:t xml:space="preserve"> </w:t>
            </w:r>
            <w:r>
              <w:rPr>
                <w:b/>
                <w:spacing w:val="-2"/>
                <w:sz w:val="20"/>
              </w:rPr>
              <w:t>Aysun</w:t>
            </w:r>
            <w:r>
              <w:rPr>
                <w:b/>
                <w:spacing w:val="4"/>
                <w:sz w:val="20"/>
              </w:rPr>
              <w:t xml:space="preserve"> </w:t>
            </w:r>
            <w:r>
              <w:rPr>
                <w:b/>
                <w:spacing w:val="-4"/>
                <w:sz w:val="20"/>
              </w:rPr>
              <w:t>TÜRE</w:t>
            </w:r>
          </w:p>
        </w:tc>
        <w:tc>
          <w:tcPr>
            <w:tcW w:w="2269" w:type="dxa"/>
            <w:tcBorders>
              <w:top w:val="single" w:sz="4" w:space="0" w:color="000000"/>
              <w:left w:val="single" w:sz="4" w:space="0" w:color="000000"/>
              <w:bottom w:val="single" w:sz="4" w:space="0" w:color="000000"/>
              <w:right w:val="single" w:sz="4" w:space="0" w:color="000000"/>
            </w:tcBorders>
          </w:tcPr>
          <w:p w14:paraId="3F9E3C8F" w14:textId="77777777" w:rsidR="00EA5065" w:rsidRDefault="00EA5065">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14:paraId="34860C39" w14:textId="77777777" w:rsidR="00EA5065" w:rsidRDefault="00EA5065">
            <w:pPr>
              <w:pStyle w:val="TableParagraph"/>
              <w:rPr>
                <w:sz w:val="18"/>
              </w:rPr>
            </w:pPr>
          </w:p>
        </w:tc>
        <w:tc>
          <w:tcPr>
            <w:tcW w:w="1844" w:type="dxa"/>
            <w:tcBorders>
              <w:top w:val="single" w:sz="4" w:space="0" w:color="000000"/>
              <w:left w:val="single" w:sz="4" w:space="0" w:color="000000"/>
              <w:bottom w:val="single" w:sz="4" w:space="0" w:color="000000"/>
            </w:tcBorders>
          </w:tcPr>
          <w:p w14:paraId="158FAB1F" w14:textId="77777777" w:rsidR="00EA5065" w:rsidRDefault="00EA5065">
            <w:pPr>
              <w:pStyle w:val="TableParagraph"/>
              <w:rPr>
                <w:sz w:val="18"/>
              </w:rPr>
            </w:pPr>
          </w:p>
        </w:tc>
      </w:tr>
      <w:tr w:rsidR="00EA5065" w14:paraId="51A2FCF5" w14:textId="77777777">
        <w:trPr>
          <w:trHeight w:val="587"/>
        </w:trPr>
        <w:tc>
          <w:tcPr>
            <w:tcW w:w="1702" w:type="dxa"/>
            <w:tcBorders>
              <w:top w:val="single" w:sz="4" w:space="0" w:color="000000"/>
              <w:right w:val="single" w:sz="4" w:space="0" w:color="000000"/>
            </w:tcBorders>
            <w:shd w:val="clear" w:color="auto" w:fill="FCF1CC"/>
          </w:tcPr>
          <w:p w14:paraId="16A3CA12" w14:textId="77777777" w:rsidR="00EA5065" w:rsidRDefault="00073C55">
            <w:pPr>
              <w:pStyle w:val="TableParagraph"/>
              <w:spacing w:before="178"/>
              <w:ind w:left="124"/>
              <w:rPr>
                <w:b/>
                <w:sz w:val="20"/>
              </w:rPr>
            </w:pPr>
            <w:r>
              <w:rPr>
                <w:b/>
                <w:spacing w:val="-2"/>
                <w:sz w:val="20"/>
              </w:rPr>
              <w:t>Signature(s)</w:t>
            </w:r>
          </w:p>
        </w:tc>
        <w:tc>
          <w:tcPr>
            <w:tcW w:w="2836" w:type="dxa"/>
            <w:tcBorders>
              <w:top w:val="single" w:sz="4" w:space="0" w:color="000000"/>
              <w:left w:val="single" w:sz="4" w:space="0" w:color="000000"/>
              <w:right w:val="single" w:sz="4" w:space="0" w:color="000000"/>
            </w:tcBorders>
          </w:tcPr>
          <w:p w14:paraId="248BC458" w14:textId="77777777" w:rsidR="00EA5065" w:rsidRDefault="00EA5065">
            <w:pPr>
              <w:pStyle w:val="TableParagraph"/>
              <w:rPr>
                <w:sz w:val="18"/>
              </w:rPr>
            </w:pPr>
          </w:p>
        </w:tc>
        <w:tc>
          <w:tcPr>
            <w:tcW w:w="2269" w:type="dxa"/>
            <w:tcBorders>
              <w:top w:val="single" w:sz="4" w:space="0" w:color="000000"/>
              <w:left w:val="single" w:sz="4" w:space="0" w:color="000000"/>
              <w:right w:val="single" w:sz="4" w:space="0" w:color="000000"/>
            </w:tcBorders>
          </w:tcPr>
          <w:p w14:paraId="20F83977" w14:textId="77777777" w:rsidR="00EA5065" w:rsidRDefault="00EA5065">
            <w:pPr>
              <w:pStyle w:val="TableParagraph"/>
              <w:rPr>
                <w:sz w:val="18"/>
              </w:rPr>
            </w:pPr>
          </w:p>
        </w:tc>
        <w:tc>
          <w:tcPr>
            <w:tcW w:w="1275" w:type="dxa"/>
            <w:tcBorders>
              <w:top w:val="single" w:sz="4" w:space="0" w:color="000000"/>
              <w:left w:val="single" w:sz="4" w:space="0" w:color="000000"/>
              <w:right w:val="single" w:sz="4" w:space="0" w:color="000000"/>
            </w:tcBorders>
          </w:tcPr>
          <w:p w14:paraId="6DC1475F" w14:textId="77777777" w:rsidR="00EA5065" w:rsidRDefault="00EA5065">
            <w:pPr>
              <w:pStyle w:val="TableParagraph"/>
              <w:rPr>
                <w:sz w:val="18"/>
              </w:rPr>
            </w:pPr>
          </w:p>
        </w:tc>
        <w:tc>
          <w:tcPr>
            <w:tcW w:w="1844" w:type="dxa"/>
            <w:tcBorders>
              <w:top w:val="single" w:sz="4" w:space="0" w:color="000000"/>
              <w:left w:val="single" w:sz="4" w:space="0" w:color="000000"/>
            </w:tcBorders>
          </w:tcPr>
          <w:p w14:paraId="2ADBE9BF" w14:textId="77777777" w:rsidR="00EA5065" w:rsidRDefault="00EA5065">
            <w:pPr>
              <w:pStyle w:val="TableParagraph"/>
              <w:rPr>
                <w:sz w:val="18"/>
              </w:rPr>
            </w:pPr>
          </w:p>
        </w:tc>
      </w:tr>
    </w:tbl>
    <w:p w14:paraId="74CF2229" w14:textId="77777777" w:rsidR="00EA5065" w:rsidRDefault="00073C55">
      <w:pPr>
        <w:ind w:right="1301"/>
        <w:jc w:val="right"/>
        <w:rPr>
          <w:sz w:val="24"/>
        </w:rPr>
      </w:pPr>
      <w:r>
        <w:rPr>
          <w:b/>
          <w:spacing w:val="-2"/>
          <w:sz w:val="24"/>
        </w:rPr>
        <w:t>Date:</w:t>
      </w:r>
      <w:r>
        <w:rPr>
          <w:b/>
          <w:spacing w:val="-7"/>
          <w:sz w:val="24"/>
        </w:rPr>
        <w:t xml:space="preserve"> </w:t>
      </w:r>
      <w:r>
        <w:rPr>
          <w:spacing w:val="-2"/>
          <w:sz w:val="24"/>
        </w:rPr>
        <w:t>20.02.2026</w:t>
      </w:r>
    </w:p>
    <w:p w14:paraId="495E72F5" w14:textId="77777777" w:rsidR="00EA5065" w:rsidRDefault="00EA5065">
      <w:pPr>
        <w:jc w:val="right"/>
        <w:rPr>
          <w:sz w:val="24"/>
        </w:rPr>
        <w:sectPr w:rsidR="00EA5065">
          <w:pgSz w:w="11920" w:h="16850"/>
          <w:pgMar w:top="1340" w:right="708" w:bottom="280" w:left="850" w:header="708" w:footer="708" w:gutter="0"/>
          <w:cols w:space="708"/>
        </w:sectPr>
      </w:pPr>
    </w:p>
    <w:p w14:paraId="476D08C8" w14:textId="77777777" w:rsidR="00EA5065" w:rsidRDefault="00073C55">
      <w:pPr>
        <w:spacing w:before="78"/>
        <w:ind w:left="2295" w:right="2432"/>
        <w:jc w:val="center"/>
        <w:rPr>
          <w:b/>
          <w:sz w:val="24"/>
        </w:rPr>
      </w:pPr>
      <w:r>
        <w:rPr>
          <w:b/>
          <w:noProof/>
          <w:sz w:val="24"/>
          <w:lang w:val="tr-TR" w:eastAsia="tr-TR"/>
        </w:rPr>
        <w:lastRenderedPageBreak/>
        <w:drawing>
          <wp:anchor distT="0" distB="0" distL="0" distR="0" simplePos="0" relativeHeight="15736320" behindDoc="0" locked="0" layoutInCell="1" allowOverlap="1" wp14:anchorId="183FF098" wp14:editId="67FDACB7">
            <wp:simplePos x="0" y="0"/>
            <wp:positionH relativeFrom="page">
              <wp:posOffset>6124575</wp:posOffset>
            </wp:positionH>
            <wp:positionV relativeFrom="paragraph">
              <wp:posOffset>75056</wp:posOffset>
            </wp:positionV>
            <wp:extent cx="719454" cy="719454"/>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14:paraId="3CF6AA16" w14:textId="77777777" w:rsidR="00EA5065" w:rsidRDefault="00073C55">
      <w:pPr>
        <w:ind w:left="2295" w:right="2430"/>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5DE7E821" w14:textId="77777777" w:rsidR="00EA5065" w:rsidRDefault="00073C55">
      <w:pPr>
        <w:ind w:left="2295" w:right="2431"/>
        <w:jc w:val="center"/>
        <w:rPr>
          <w:b/>
          <w:sz w:val="24"/>
        </w:rPr>
      </w:pPr>
      <w:r>
        <w:rPr>
          <w:b/>
          <w:sz w:val="24"/>
        </w:rPr>
        <w:t>COURSE</w:t>
      </w:r>
      <w:r>
        <w:rPr>
          <w:b/>
          <w:spacing w:val="-8"/>
          <w:sz w:val="24"/>
        </w:rPr>
        <w:t xml:space="preserve"> </w:t>
      </w:r>
      <w:r>
        <w:rPr>
          <w:b/>
          <w:sz w:val="24"/>
        </w:rPr>
        <w:t>INFORMATION</w:t>
      </w:r>
      <w:r>
        <w:rPr>
          <w:b/>
          <w:spacing w:val="-8"/>
          <w:sz w:val="24"/>
        </w:rPr>
        <w:t xml:space="preserve"> </w:t>
      </w:r>
      <w:r>
        <w:rPr>
          <w:b/>
          <w:spacing w:val="-4"/>
          <w:sz w:val="24"/>
        </w:rPr>
        <w:t>FORM</w:t>
      </w:r>
    </w:p>
    <w:p w14:paraId="24C12789" w14:textId="77777777" w:rsidR="00EA5065" w:rsidRDefault="00EA5065">
      <w:pPr>
        <w:pStyle w:val="GvdeMetni"/>
        <w:spacing w:before="87"/>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EA5065" w14:paraId="1092A412" w14:textId="77777777">
        <w:trPr>
          <w:trHeight w:val="311"/>
        </w:trPr>
        <w:tc>
          <w:tcPr>
            <w:tcW w:w="6508" w:type="dxa"/>
            <w:tcBorders>
              <w:bottom w:val="single" w:sz="4" w:space="0" w:color="000000"/>
              <w:right w:val="single" w:sz="4" w:space="0" w:color="000000"/>
            </w:tcBorders>
            <w:shd w:val="clear" w:color="auto" w:fill="FCF1CC"/>
          </w:tcPr>
          <w:p w14:paraId="21167BAD" w14:textId="77777777" w:rsidR="00EA5065" w:rsidRDefault="00073C55">
            <w:pPr>
              <w:pStyle w:val="TableParagraph"/>
              <w:spacing w:before="40"/>
              <w:ind w:left="58" w:right="5"/>
              <w:jc w:val="center"/>
              <w:rPr>
                <w:b/>
                <w:sz w:val="20"/>
              </w:rPr>
            </w:pPr>
            <w:r>
              <w:rPr>
                <w:b/>
                <w:sz w:val="20"/>
              </w:rPr>
              <w:t>Course</w:t>
            </w:r>
            <w:r>
              <w:rPr>
                <w:b/>
                <w:spacing w:val="-9"/>
                <w:sz w:val="20"/>
              </w:rPr>
              <w:t xml:space="preserve"> </w:t>
            </w:r>
            <w:r>
              <w:rPr>
                <w:b/>
                <w:spacing w:val="-4"/>
                <w:sz w:val="20"/>
              </w:rPr>
              <w:t>Name</w:t>
            </w:r>
          </w:p>
        </w:tc>
        <w:tc>
          <w:tcPr>
            <w:tcW w:w="3118" w:type="dxa"/>
            <w:tcBorders>
              <w:left w:val="single" w:sz="4" w:space="0" w:color="000000"/>
              <w:bottom w:val="single" w:sz="4" w:space="0" w:color="000000"/>
            </w:tcBorders>
            <w:shd w:val="clear" w:color="auto" w:fill="FCF1CC"/>
          </w:tcPr>
          <w:p w14:paraId="76936B91" w14:textId="77777777" w:rsidR="00EA5065" w:rsidRDefault="00073C55">
            <w:pPr>
              <w:pStyle w:val="TableParagraph"/>
              <w:spacing w:before="40"/>
              <w:ind w:left="74" w:right="3"/>
              <w:jc w:val="center"/>
              <w:rPr>
                <w:b/>
                <w:sz w:val="20"/>
              </w:rPr>
            </w:pPr>
            <w:r>
              <w:rPr>
                <w:b/>
                <w:sz w:val="20"/>
              </w:rPr>
              <w:t>Course</w:t>
            </w:r>
            <w:r>
              <w:rPr>
                <w:b/>
                <w:spacing w:val="-9"/>
                <w:sz w:val="20"/>
              </w:rPr>
              <w:t xml:space="preserve"> </w:t>
            </w:r>
            <w:r>
              <w:rPr>
                <w:b/>
                <w:spacing w:val="-4"/>
                <w:sz w:val="20"/>
              </w:rPr>
              <w:t>Code</w:t>
            </w:r>
          </w:p>
        </w:tc>
      </w:tr>
      <w:tr w:rsidR="00EA5065" w14:paraId="40860A76" w14:textId="77777777">
        <w:trPr>
          <w:trHeight w:val="397"/>
        </w:trPr>
        <w:tc>
          <w:tcPr>
            <w:tcW w:w="6508" w:type="dxa"/>
            <w:tcBorders>
              <w:top w:val="single" w:sz="4" w:space="0" w:color="000000"/>
              <w:right w:val="single" w:sz="4" w:space="0" w:color="000000"/>
            </w:tcBorders>
          </w:tcPr>
          <w:p w14:paraId="64AD0CE5" w14:textId="77777777" w:rsidR="00EA5065" w:rsidRDefault="00073C55">
            <w:pPr>
              <w:pStyle w:val="TableParagraph"/>
              <w:spacing w:before="82"/>
              <w:ind w:left="58" w:right="10"/>
              <w:jc w:val="center"/>
              <w:rPr>
                <w:sz w:val="20"/>
              </w:rPr>
            </w:pPr>
            <w:r>
              <w:rPr>
                <w:sz w:val="20"/>
              </w:rPr>
              <w:t>ANALYSIS</w:t>
            </w:r>
            <w:r>
              <w:rPr>
                <w:spacing w:val="-13"/>
                <w:sz w:val="20"/>
              </w:rPr>
              <w:t xml:space="preserve"> </w:t>
            </w:r>
            <w:r>
              <w:rPr>
                <w:sz w:val="20"/>
              </w:rPr>
              <w:t>OF</w:t>
            </w:r>
            <w:r>
              <w:rPr>
                <w:spacing w:val="-12"/>
                <w:sz w:val="20"/>
              </w:rPr>
              <w:t xml:space="preserve"> </w:t>
            </w:r>
            <w:r>
              <w:rPr>
                <w:sz w:val="20"/>
              </w:rPr>
              <w:t>MANAGEMENTAL</w:t>
            </w:r>
            <w:r>
              <w:rPr>
                <w:spacing w:val="-11"/>
                <w:sz w:val="20"/>
              </w:rPr>
              <w:t xml:space="preserve"> </w:t>
            </w:r>
            <w:r>
              <w:rPr>
                <w:sz w:val="20"/>
              </w:rPr>
              <w:t>PROBLEMS</w:t>
            </w:r>
            <w:r>
              <w:rPr>
                <w:spacing w:val="-11"/>
                <w:sz w:val="20"/>
              </w:rPr>
              <w:t xml:space="preserve"> </w:t>
            </w:r>
            <w:r>
              <w:rPr>
                <w:sz w:val="20"/>
              </w:rPr>
              <w:t>IN</w:t>
            </w:r>
            <w:r>
              <w:rPr>
                <w:spacing w:val="-13"/>
                <w:sz w:val="20"/>
              </w:rPr>
              <w:t xml:space="preserve"> </w:t>
            </w:r>
            <w:r>
              <w:rPr>
                <w:spacing w:val="-2"/>
                <w:sz w:val="20"/>
              </w:rPr>
              <w:t>NURSING</w:t>
            </w:r>
          </w:p>
        </w:tc>
        <w:tc>
          <w:tcPr>
            <w:tcW w:w="3118" w:type="dxa"/>
            <w:tcBorders>
              <w:top w:val="single" w:sz="4" w:space="0" w:color="000000"/>
              <w:left w:val="single" w:sz="4" w:space="0" w:color="000000"/>
            </w:tcBorders>
          </w:tcPr>
          <w:p w14:paraId="5DD49C89" w14:textId="77777777" w:rsidR="00EA5065" w:rsidRDefault="00073C55">
            <w:pPr>
              <w:pStyle w:val="TableParagraph"/>
              <w:spacing w:before="82"/>
              <w:ind w:left="74" w:right="7"/>
              <w:jc w:val="center"/>
              <w:rPr>
                <w:sz w:val="20"/>
              </w:rPr>
            </w:pPr>
            <w:r>
              <w:rPr>
                <w:spacing w:val="-2"/>
                <w:sz w:val="20"/>
              </w:rPr>
              <w:t>522303317</w:t>
            </w:r>
          </w:p>
        </w:tc>
      </w:tr>
    </w:tbl>
    <w:p w14:paraId="714C30C6" w14:textId="77777777" w:rsidR="00EA5065" w:rsidRDefault="00EA5065">
      <w:pPr>
        <w:pStyle w:val="GvdeMetni"/>
        <w:spacing w:before="11"/>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EA5065" w14:paraId="17E9E633" w14:textId="77777777">
        <w:trPr>
          <w:trHeight w:val="313"/>
        </w:trPr>
        <w:tc>
          <w:tcPr>
            <w:tcW w:w="1928" w:type="dxa"/>
            <w:vMerge w:val="restart"/>
            <w:tcBorders>
              <w:bottom w:val="single" w:sz="4" w:space="0" w:color="000000"/>
              <w:right w:val="single" w:sz="4" w:space="0" w:color="000000"/>
            </w:tcBorders>
            <w:shd w:val="clear" w:color="auto" w:fill="FCF1CC"/>
          </w:tcPr>
          <w:p w14:paraId="12F808F4" w14:textId="77777777" w:rsidR="00EA5065" w:rsidRDefault="00073C55">
            <w:pPr>
              <w:pStyle w:val="TableParagraph"/>
              <w:spacing w:before="204"/>
              <w:ind w:left="592"/>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507C3734" w14:textId="77777777" w:rsidR="00EA5065" w:rsidRDefault="00073C55">
            <w:pPr>
              <w:pStyle w:val="TableParagraph"/>
              <w:spacing w:before="40"/>
              <w:ind w:left="436"/>
              <w:rPr>
                <w:b/>
                <w:sz w:val="20"/>
              </w:rPr>
            </w:pPr>
            <w:r>
              <w:rPr>
                <w:b/>
                <w:sz w:val="20"/>
              </w:rPr>
              <w:t>Number</w:t>
            </w:r>
            <w:r>
              <w:rPr>
                <w:b/>
                <w:spacing w:val="-7"/>
                <w:sz w:val="20"/>
              </w:rPr>
              <w:t xml:space="preserve"> </w:t>
            </w:r>
            <w:r>
              <w:rPr>
                <w:b/>
                <w:sz w:val="20"/>
              </w:rPr>
              <w:t>of</w:t>
            </w:r>
            <w:r>
              <w:rPr>
                <w:b/>
                <w:spacing w:val="-6"/>
                <w:sz w:val="20"/>
              </w:rPr>
              <w:t xml:space="preserve"> </w:t>
            </w:r>
            <w:r>
              <w:rPr>
                <w:b/>
                <w:sz w:val="20"/>
              </w:rPr>
              <w:t>Course</w:t>
            </w:r>
            <w:r>
              <w:rPr>
                <w:b/>
                <w:spacing w:val="-7"/>
                <w:sz w:val="20"/>
              </w:rPr>
              <w:t xml:space="preserve"> </w:t>
            </w:r>
            <w:r>
              <w:rPr>
                <w:b/>
                <w:sz w:val="20"/>
              </w:rPr>
              <w:t>Hours</w:t>
            </w:r>
            <w:r>
              <w:rPr>
                <w:b/>
                <w:spacing w:val="-6"/>
                <w:sz w:val="20"/>
              </w:rPr>
              <w:t xml:space="preserve"> </w:t>
            </w:r>
            <w:r>
              <w:rPr>
                <w:b/>
                <w:sz w:val="20"/>
              </w:rPr>
              <w:t>per</w:t>
            </w:r>
            <w:r>
              <w:rPr>
                <w:b/>
                <w:spacing w:val="-5"/>
                <w:sz w:val="20"/>
              </w:rPr>
              <w:t xml:space="preserve"> </w:t>
            </w:r>
            <w:r>
              <w:rPr>
                <w:b/>
                <w:spacing w:val="-4"/>
                <w:sz w:val="20"/>
              </w:rPr>
              <w:t>Week</w:t>
            </w:r>
          </w:p>
        </w:tc>
        <w:tc>
          <w:tcPr>
            <w:tcW w:w="1914" w:type="dxa"/>
            <w:vMerge w:val="restart"/>
            <w:tcBorders>
              <w:left w:val="single" w:sz="4" w:space="0" w:color="000000"/>
              <w:bottom w:val="single" w:sz="4" w:space="0" w:color="000000"/>
              <w:right w:val="single" w:sz="4" w:space="0" w:color="000000"/>
            </w:tcBorders>
            <w:shd w:val="clear" w:color="auto" w:fill="FCF1CC"/>
          </w:tcPr>
          <w:p w14:paraId="485EB96E" w14:textId="77777777" w:rsidR="00EA5065" w:rsidRDefault="00073C55">
            <w:pPr>
              <w:pStyle w:val="TableParagraph"/>
              <w:spacing w:before="204"/>
              <w:ind w:left="57"/>
              <w:jc w:val="center"/>
              <w:rPr>
                <w:b/>
                <w:sz w:val="20"/>
              </w:rPr>
            </w:pPr>
            <w:r>
              <w:rPr>
                <w:b/>
                <w:spacing w:val="-2"/>
                <w:sz w:val="20"/>
              </w:rPr>
              <w:t>Credit</w:t>
            </w:r>
          </w:p>
        </w:tc>
        <w:tc>
          <w:tcPr>
            <w:tcW w:w="1916" w:type="dxa"/>
            <w:vMerge w:val="restart"/>
            <w:tcBorders>
              <w:left w:val="single" w:sz="4" w:space="0" w:color="000000"/>
              <w:bottom w:val="single" w:sz="4" w:space="0" w:color="000000"/>
            </w:tcBorders>
            <w:shd w:val="clear" w:color="auto" w:fill="FCF1CC"/>
          </w:tcPr>
          <w:p w14:paraId="74FC8E3E" w14:textId="77777777" w:rsidR="00EA5065" w:rsidRDefault="00073C55">
            <w:pPr>
              <w:pStyle w:val="TableParagraph"/>
              <w:spacing w:before="204"/>
              <w:ind w:left="74" w:right="6"/>
              <w:jc w:val="center"/>
              <w:rPr>
                <w:b/>
                <w:sz w:val="20"/>
              </w:rPr>
            </w:pPr>
            <w:r>
              <w:rPr>
                <w:b/>
                <w:spacing w:val="-4"/>
                <w:sz w:val="20"/>
              </w:rPr>
              <w:t>ECTS</w:t>
            </w:r>
          </w:p>
        </w:tc>
      </w:tr>
      <w:tr w:rsidR="00EA5065" w14:paraId="4A7500EE" w14:textId="77777777">
        <w:trPr>
          <w:trHeight w:val="311"/>
        </w:trPr>
        <w:tc>
          <w:tcPr>
            <w:tcW w:w="1928" w:type="dxa"/>
            <w:vMerge/>
            <w:tcBorders>
              <w:top w:val="nil"/>
              <w:bottom w:val="single" w:sz="4" w:space="0" w:color="000000"/>
              <w:right w:val="single" w:sz="4" w:space="0" w:color="000000"/>
            </w:tcBorders>
            <w:shd w:val="clear" w:color="auto" w:fill="FCF1CC"/>
          </w:tcPr>
          <w:p w14:paraId="0330E7CE"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063982EF" w14:textId="77777777" w:rsidR="00EA5065" w:rsidRDefault="00073C55">
            <w:pPr>
              <w:pStyle w:val="TableParagraph"/>
              <w:spacing w:before="41"/>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6760CE09" w14:textId="77777777" w:rsidR="00EA5065" w:rsidRDefault="00073C55">
            <w:pPr>
              <w:pStyle w:val="TableParagraph"/>
              <w:spacing w:before="41"/>
              <w:ind w:left="66" w:right="8"/>
              <w:jc w:val="center"/>
              <w:rPr>
                <w:b/>
                <w:sz w:val="20"/>
              </w:rPr>
            </w:pPr>
            <w:r>
              <w:rPr>
                <w:b/>
                <w:spacing w:val="-2"/>
                <w:sz w:val="20"/>
              </w:rPr>
              <w:t>Practice</w:t>
            </w:r>
          </w:p>
        </w:tc>
        <w:tc>
          <w:tcPr>
            <w:tcW w:w="1914" w:type="dxa"/>
            <w:vMerge/>
            <w:tcBorders>
              <w:top w:val="nil"/>
              <w:left w:val="single" w:sz="4" w:space="0" w:color="000000"/>
              <w:bottom w:val="single" w:sz="4" w:space="0" w:color="000000"/>
              <w:right w:val="single" w:sz="4" w:space="0" w:color="000000"/>
            </w:tcBorders>
            <w:shd w:val="clear" w:color="auto" w:fill="FCF1CC"/>
          </w:tcPr>
          <w:p w14:paraId="07CD1D7C" w14:textId="77777777" w:rsidR="00EA5065" w:rsidRDefault="00EA5065">
            <w:pPr>
              <w:rPr>
                <w:sz w:val="2"/>
                <w:szCs w:val="2"/>
              </w:rPr>
            </w:pPr>
          </w:p>
        </w:tc>
        <w:tc>
          <w:tcPr>
            <w:tcW w:w="1916" w:type="dxa"/>
            <w:vMerge/>
            <w:tcBorders>
              <w:top w:val="nil"/>
              <w:left w:val="single" w:sz="4" w:space="0" w:color="000000"/>
              <w:bottom w:val="single" w:sz="4" w:space="0" w:color="000000"/>
            </w:tcBorders>
            <w:shd w:val="clear" w:color="auto" w:fill="FCF1CC"/>
          </w:tcPr>
          <w:p w14:paraId="62F0C9A7" w14:textId="77777777" w:rsidR="00EA5065" w:rsidRDefault="00EA5065">
            <w:pPr>
              <w:rPr>
                <w:sz w:val="2"/>
                <w:szCs w:val="2"/>
              </w:rPr>
            </w:pPr>
          </w:p>
        </w:tc>
      </w:tr>
      <w:tr w:rsidR="00EA5065" w14:paraId="37EBCA79" w14:textId="77777777">
        <w:trPr>
          <w:trHeight w:val="352"/>
        </w:trPr>
        <w:tc>
          <w:tcPr>
            <w:tcW w:w="1928" w:type="dxa"/>
            <w:tcBorders>
              <w:top w:val="single" w:sz="4" w:space="0" w:color="000000"/>
              <w:right w:val="single" w:sz="4" w:space="0" w:color="000000"/>
            </w:tcBorders>
          </w:tcPr>
          <w:p w14:paraId="05B18E92" w14:textId="77777777" w:rsidR="00EA5065" w:rsidRDefault="00073C55">
            <w:pPr>
              <w:pStyle w:val="TableParagraph"/>
              <w:ind w:left="306"/>
              <w:rPr>
                <w:b/>
                <w:sz w:val="20"/>
              </w:rPr>
            </w:pPr>
            <w:r>
              <w:rPr>
                <w:b/>
                <w:spacing w:val="-2"/>
                <w:sz w:val="20"/>
              </w:rPr>
              <w:t>AUTUMN</w:t>
            </w:r>
          </w:p>
        </w:tc>
        <w:tc>
          <w:tcPr>
            <w:tcW w:w="1887" w:type="dxa"/>
            <w:tcBorders>
              <w:top w:val="single" w:sz="4" w:space="0" w:color="000000"/>
              <w:left w:val="single" w:sz="4" w:space="0" w:color="000000"/>
              <w:right w:val="single" w:sz="4" w:space="0" w:color="000000"/>
            </w:tcBorders>
          </w:tcPr>
          <w:p w14:paraId="07B71DEE" w14:textId="77777777" w:rsidR="00EA5065" w:rsidRDefault="00073C55">
            <w:pPr>
              <w:pStyle w:val="TableParagraph"/>
              <w:spacing w:before="115" w:line="217" w:lineRule="exact"/>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1703F15B" w14:textId="77777777" w:rsidR="00EA5065" w:rsidRDefault="00073C55">
            <w:pPr>
              <w:pStyle w:val="TableParagraph"/>
              <w:spacing w:before="115" w:line="217" w:lineRule="exact"/>
              <w:ind w:left="66" w:right="2"/>
              <w:jc w:val="center"/>
              <w:rPr>
                <w:sz w:val="20"/>
              </w:rPr>
            </w:pPr>
            <w:r>
              <w:rPr>
                <w:spacing w:val="-10"/>
                <w:sz w:val="20"/>
              </w:rPr>
              <w:t>2</w:t>
            </w:r>
          </w:p>
        </w:tc>
        <w:tc>
          <w:tcPr>
            <w:tcW w:w="1914" w:type="dxa"/>
            <w:tcBorders>
              <w:top w:val="single" w:sz="4" w:space="0" w:color="000000"/>
              <w:left w:val="single" w:sz="4" w:space="0" w:color="000000"/>
              <w:right w:val="single" w:sz="4" w:space="0" w:color="000000"/>
            </w:tcBorders>
          </w:tcPr>
          <w:p w14:paraId="0D4EE4E3" w14:textId="77777777" w:rsidR="00EA5065" w:rsidRDefault="00073C55">
            <w:pPr>
              <w:pStyle w:val="TableParagraph"/>
              <w:spacing w:before="115" w:line="217" w:lineRule="exact"/>
              <w:ind w:left="71"/>
              <w:jc w:val="center"/>
              <w:rPr>
                <w:sz w:val="20"/>
              </w:rPr>
            </w:pPr>
            <w:r>
              <w:rPr>
                <w:spacing w:val="-10"/>
                <w:sz w:val="20"/>
              </w:rPr>
              <w:t>4</w:t>
            </w:r>
          </w:p>
        </w:tc>
        <w:tc>
          <w:tcPr>
            <w:tcW w:w="1916" w:type="dxa"/>
            <w:tcBorders>
              <w:top w:val="single" w:sz="4" w:space="0" w:color="000000"/>
              <w:left w:val="single" w:sz="4" w:space="0" w:color="000000"/>
            </w:tcBorders>
          </w:tcPr>
          <w:p w14:paraId="26AF8E1E" w14:textId="77777777" w:rsidR="00EA5065" w:rsidRDefault="00073C55">
            <w:pPr>
              <w:pStyle w:val="TableParagraph"/>
              <w:spacing w:before="115" w:line="217" w:lineRule="exact"/>
              <w:ind w:left="74"/>
              <w:jc w:val="center"/>
              <w:rPr>
                <w:sz w:val="20"/>
              </w:rPr>
            </w:pPr>
            <w:r>
              <w:rPr>
                <w:spacing w:val="-5"/>
                <w:sz w:val="20"/>
              </w:rPr>
              <w:t>7,5</w:t>
            </w:r>
          </w:p>
        </w:tc>
      </w:tr>
    </w:tbl>
    <w:p w14:paraId="6BC358EC" w14:textId="77777777" w:rsidR="00EA5065" w:rsidRDefault="00EA5065">
      <w:pPr>
        <w:pStyle w:val="GvdeMetni"/>
        <w:spacing w:before="2"/>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559"/>
        <w:gridCol w:w="1278"/>
        <w:gridCol w:w="2269"/>
        <w:gridCol w:w="1347"/>
        <w:gridCol w:w="1631"/>
      </w:tblGrid>
      <w:tr w:rsidR="00EA5065" w14:paraId="25CBEB3B" w14:textId="77777777">
        <w:trPr>
          <w:trHeight w:val="311"/>
        </w:trPr>
        <w:tc>
          <w:tcPr>
            <w:tcW w:w="9630" w:type="dxa"/>
            <w:gridSpan w:val="6"/>
            <w:tcBorders>
              <w:bottom w:val="single" w:sz="4" w:space="0" w:color="000000"/>
            </w:tcBorders>
            <w:shd w:val="clear" w:color="auto" w:fill="FCF1CC"/>
          </w:tcPr>
          <w:p w14:paraId="40375530" w14:textId="77777777" w:rsidR="00EA5065" w:rsidRDefault="00073C55">
            <w:pPr>
              <w:pStyle w:val="TableParagraph"/>
              <w:spacing w:before="41"/>
              <w:ind w:left="60" w:right="4"/>
              <w:jc w:val="center"/>
              <w:rPr>
                <w:b/>
                <w:sz w:val="20"/>
              </w:rPr>
            </w:pPr>
            <w:r>
              <w:rPr>
                <w:b/>
                <w:sz w:val="20"/>
              </w:rPr>
              <w:t>Course</w:t>
            </w:r>
            <w:r>
              <w:rPr>
                <w:b/>
                <w:spacing w:val="-7"/>
                <w:sz w:val="20"/>
              </w:rPr>
              <w:t xml:space="preserve"> </w:t>
            </w:r>
            <w:r>
              <w:rPr>
                <w:b/>
                <w:sz w:val="20"/>
              </w:rPr>
              <w:t>Category</w:t>
            </w:r>
            <w:r>
              <w:rPr>
                <w:b/>
                <w:spacing w:val="-3"/>
                <w:sz w:val="20"/>
              </w:rPr>
              <w:t xml:space="preserve"> </w:t>
            </w:r>
            <w:r>
              <w:rPr>
                <w:b/>
                <w:spacing w:val="-2"/>
                <w:sz w:val="20"/>
              </w:rPr>
              <w:t>(Credit)</w:t>
            </w:r>
          </w:p>
        </w:tc>
      </w:tr>
      <w:tr w:rsidR="00EA5065" w14:paraId="4939034E" w14:textId="77777777">
        <w:trPr>
          <w:trHeight w:val="460"/>
        </w:trPr>
        <w:tc>
          <w:tcPr>
            <w:tcW w:w="1546" w:type="dxa"/>
            <w:tcBorders>
              <w:top w:val="single" w:sz="4" w:space="0" w:color="000000"/>
              <w:bottom w:val="single" w:sz="4" w:space="0" w:color="000000"/>
              <w:right w:val="single" w:sz="4" w:space="0" w:color="000000"/>
            </w:tcBorders>
            <w:shd w:val="clear" w:color="auto" w:fill="FCF1CC"/>
          </w:tcPr>
          <w:p w14:paraId="1B0BF347" w14:textId="77777777" w:rsidR="00EA5065" w:rsidRDefault="00073C55">
            <w:pPr>
              <w:pStyle w:val="TableParagraph"/>
              <w:spacing w:before="115"/>
              <w:ind w:left="179"/>
              <w:rPr>
                <w:b/>
                <w:sz w:val="20"/>
              </w:rPr>
            </w:pPr>
            <w:r>
              <w:rPr>
                <w:b/>
                <w:sz w:val="20"/>
              </w:rPr>
              <w:t>Basic</w:t>
            </w:r>
            <w:r>
              <w:rPr>
                <w:b/>
                <w:spacing w:val="-6"/>
                <w:sz w:val="20"/>
              </w:rPr>
              <w:t xml:space="preserve"> </w:t>
            </w:r>
            <w:r>
              <w:rPr>
                <w:b/>
                <w:spacing w:val="-2"/>
                <w:sz w:val="20"/>
              </w:rPr>
              <w:t>Sciences</w:t>
            </w:r>
          </w:p>
        </w:tc>
        <w:tc>
          <w:tcPr>
            <w:tcW w:w="1559" w:type="dxa"/>
            <w:tcBorders>
              <w:top w:val="single" w:sz="4" w:space="0" w:color="000000"/>
              <w:left w:val="single" w:sz="4" w:space="0" w:color="000000"/>
              <w:bottom w:val="single" w:sz="4" w:space="0" w:color="000000"/>
              <w:right w:val="single" w:sz="4" w:space="0" w:color="000000"/>
            </w:tcBorders>
            <w:shd w:val="clear" w:color="auto" w:fill="FCF1CC"/>
          </w:tcPr>
          <w:p w14:paraId="3480B127" w14:textId="77777777" w:rsidR="00EA5065" w:rsidRDefault="00073C55">
            <w:pPr>
              <w:pStyle w:val="TableParagraph"/>
              <w:spacing w:line="230" w:lineRule="atLeast"/>
              <w:ind w:left="448" w:hanging="169"/>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4818EE26" w14:textId="77777777" w:rsidR="00EA5065" w:rsidRDefault="00073C55">
            <w:pPr>
              <w:pStyle w:val="TableParagraph"/>
              <w:spacing w:before="115"/>
              <w:ind w:left="375"/>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7F74FE7E" w14:textId="77777777" w:rsidR="00EA5065" w:rsidRDefault="00073C55">
            <w:pPr>
              <w:pStyle w:val="TableParagraph"/>
              <w:spacing w:before="115"/>
              <w:ind w:left="348"/>
              <w:rPr>
                <w:b/>
                <w:sz w:val="20"/>
              </w:rPr>
            </w:pPr>
            <w:r>
              <w:rPr>
                <w:b/>
                <w:sz w:val="20"/>
              </w:rPr>
              <w:t>General</w:t>
            </w:r>
            <w:r>
              <w:rPr>
                <w:b/>
                <w:spacing w:val="-6"/>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46542E0B" w14:textId="77777777" w:rsidR="00EA5065" w:rsidRDefault="00073C55">
            <w:pPr>
              <w:pStyle w:val="TableParagraph"/>
              <w:spacing w:before="115"/>
              <w:ind w:left="438"/>
              <w:rPr>
                <w:b/>
                <w:sz w:val="20"/>
              </w:rPr>
            </w:pPr>
            <w:r>
              <w:rPr>
                <w:b/>
                <w:spacing w:val="-2"/>
                <w:sz w:val="20"/>
              </w:rPr>
              <w:t>Social</w:t>
            </w:r>
          </w:p>
        </w:tc>
        <w:tc>
          <w:tcPr>
            <w:tcW w:w="1631" w:type="dxa"/>
            <w:tcBorders>
              <w:top w:val="single" w:sz="4" w:space="0" w:color="000000"/>
              <w:left w:val="single" w:sz="4" w:space="0" w:color="000000"/>
              <w:bottom w:val="single" w:sz="4" w:space="0" w:color="000000"/>
            </w:tcBorders>
            <w:shd w:val="clear" w:color="auto" w:fill="FCF1CC"/>
          </w:tcPr>
          <w:p w14:paraId="26774905" w14:textId="77777777" w:rsidR="00EA5065" w:rsidRDefault="00073C55">
            <w:pPr>
              <w:pStyle w:val="TableParagraph"/>
              <w:spacing w:before="115"/>
              <w:ind w:left="83" w:right="23"/>
              <w:jc w:val="center"/>
              <w:rPr>
                <w:b/>
                <w:sz w:val="20"/>
              </w:rPr>
            </w:pPr>
            <w:r>
              <w:rPr>
                <w:b/>
                <w:sz w:val="20"/>
              </w:rPr>
              <w:t>Health</w:t>
            </w:r>
            <w:r>
              <w:rPr>
                <w:b/>
                <w:spacing w:val="-12"/>
                <w:sz w:val="20"/>
              </w:rPr>
              <w:t xml:space="preserve"> </w:t>
            </w:r>
            <w:r>
              <w:rPr>
                <w:b/>
                <w:spacing w:val="-2"/>
                <w:sz w:val="20"/>
              </w:rPr>
              <w:t>Sciences</w:t>
            </w:r>
          </w:p>
        </w:tc>
      </w:tr>
      <w:tr w:rsidR="00EA5065" w14:paraId="36084C75" w14:textId="77777777">
        <w:trPr>
          <w:trHeight w:val="397"/>
        </w:trPr>
        <w:tc>
          <w:tcPr>
            <w:tcW w:w="1546" w:type="dxa"/>
            <w:tcBorders>
              <w:top w:val="single" w:sz="4" w:space="0" w:color="000000"/>
              <w:right w:val="single" w:sz="4" w:space="0" w:color="000000"/>
            </w:tcBorders>
          </w:tcPr>
          <w:p w14:paraId="2B40B3E9" w14:textId="77777777" w:rsidR="00EA5065" w:rsidRDefault="00EA5065">
            <w:pPr>
              <w:pStyle w:val="TableParagraph"/>
              <w:rPr>
                <w:sz w:val="18"/>
              </w:rPr>
            </w:pPr>
          </w:p>
        </w:tc>
        <w:tc>
          <w:tcPr>
            <w:tcW w:w="1559" w:type="dxa"/>
            <w:tcBorders>
              <w:top w:val="single" w:sz="4" w:space="0" w:color="000000"/>
              <w:left w:val="single" w:sz="4" w:space="0" w:color="000000"/>
              <w:right w:val="single" w:sz="4" w:space="0" w:color="000000"/>
            </w:tcBorders>
          </w:tcPr>
          <w:p w14:paraId="6C42ACB0" w14:textId="77777777" w:rsidR="00EA5065" w:rsidRDefault="00EA5065">
            <w:pPr>
              <w:pStyle w:val="TableParagraph"/>
              <w:rPr>
                <w:sz w:val="18"/>
              </w:rPr>
            </w:pPr>
          </w:p>
        </w:tc>
        <w:tc>
          <w:tcPr>
            <w:tcW w:w="1278" w:type="dxa"/>
            <w:tcBorders>
              <w:top w:val="single" w:sz="4" w:space="0" w:color="000000"/>
              <w:left w:val="single" w:sz="4" w:space="0" w:color="000000"/>
              <w:right w:val="single" w:sz="4" w:space="0" w:color="000000"/>
            </w:tcBorders>
          </w:tcPr>
          <w:p w14:paraId="54E7BADF" w14:textId="77777777" w:rsidR="00EA5065" w:rsidRDefault="00EA5065">
            <w:pPr>
              <w:pStyle w:val="TableParagraph"/>
              <w:rPr>
                <w:sz w:val="18"/>
              </w:rPr>
            </w:pPr>
          </w:p>
        </w:tc>
        <w:tc>
          <w:tcPr>
            <w:tcW w:w="2269" w:type="dxa"/>
            <w:tcBorders>
              <w:top w:val="single" w:sz="4" w:space="0" w:color="000000"/>
              <w:left w:val="single" w:sz="4" w:space="0" w:color="000000"/>
              <w:right w:val="single" w:sz="4" w:space="0" w:color="000000"/>
            </w:tcBorders>
          </w:tcPr>
          <w:p w14:paraId="58F8DC3F" w14:textId="77777777" w:rsidR="00EA5065" w:rsidRDefault="00EA5065">
            <w:pPr>
              <w:pStyle w:val="TableParagraph"/>
              <w:rPr>
                <w:sz w:val="18"/>
              </w:rPr>
            </w:pPr>
          </w:p>
        </w:tc>
        <w:tc>
          <w:tcPr>
            <w:tcW w:w="1347" w:type="dxa"/>
            <w:tcBorders>
              <w:top w:val="single" w:sz="4" w:space="0" w:color="000000"/>
              <w:left w:val="single" w:sz="4" w:space="0" w:color="000000"/>
              <w:right w:val="single" w:sz="4" w:space="0" w:color="000000"/>
            </w:tcBorders>
          </w:tcPr>
          <w:p w14:paraId="5E26318E" w14:textId="77777777" w:rsidR="00EA5065" w:rsidRDefault="00EA5065">
            <w:pPr>
              <w:pStyle w:val="TableParagraph"/>
              <w:rPr>
                <w:sz w:val="18"/>
              </w:rPr>
            </w:pPr>
          </w:p>
        </w:tc>
        <w:tc>
          <w:tcPr>
            <w:tcW w:w="1631" w:type="dxa"/>
            <w:tcBorders>
              <w:top w:val="single" w:sz="4" w:space="0" w:color="000000"/>
              <w:left w:val="single" w:sz="4" w:space="0" w:color="000000"/>
            </w:tcBorders>
          </w:tcPr>
          <w:p w14:paraId="7A47F82A" w14:textId="77777777" w:rsidR="00EA5065" w:rsidRDefault="00073C55">
            <w:pPr>
              <w:pStyle w:val="TableParagraph"/>
              <w:spacing w:before="82"/>
              <w:ind w:left="83" w:right="16"/>
              <w:jc w:val="center"/>
              <w:rPr>
                <w:b/>
                <w:sz w:val="20"/>
              </w:rPr>
            </w:pPr>
            <w:r>
              <w:rPr>
                <w:b/>
                <w:spacing w:val="-10"/>
                <w:sz w:val="20"/>
              </w:rPr>
              <w:t>X</w:t>
            </w:r>
          </w:p>
        </w:tc>
      </w:tr>
    </w:tbl>
    <w:p w14:paraId="7769FF3D" w14:textId="77777777" w:rsidR="00EA5065" w:rsidRDefault="00EA5065">
      <w:pPr>
        <w:pStyle w:val="GvdeMetni"/>
        <w:spacing w:before="3"/>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EA5065" w14:paraId="264948E7" w14:textId="77777777">
        <w:trPr>
          <w:trHeight w:val="311"/>
        </w:trPr>
        <w:tc>
          <w:tcPr>
            <w:tcW w:w="3209" w:type="dxa"/>
            <w:tcBorders>
              <w:bottom w:val="single" w:sz="4" w:space="0" w:color="000000"/>
              <w:right w:val="single" w:sz="4" w:space="0" w:color="000000"/>
            </w:tcBorders>
            <w:shd w:val="clear" w:color="auto" w:fill="FCF1CC"/>
          </w:tcPr>
          <w:p w14:paraId="3871C617" w14:textId="77777777" w:rsidR="00EA5065" w:rsidRDefault="00073C55">
            <w:pPr>
              <w:pStyle w:val="TableParagraph"/>
              <w:spacing w:before="40"/>
              <w:ind w:left="72" w:right="26"/>
              <w:jc w:val="center"/>
              <w:rPr>
                <w:b/>
                <w:sz w:val="20"/>
              </w:rPr>
            </w:pPr>
            <w:r>
              <w:rPr>
                <w:b/>
                <w:sz w:val="20"/>
              </w:rPr>
              <w:t>Course</w:t>
            </w:r>
            <w:r>
              <w:rPr>
                <w:b/>
                <w:spacing w:val="-9"/>
                <w:sz w:val="20"/>
              </w:rPr>
              <w:t xml:space="preserve"> </w:t>
            </w:r>
            <w:r>
              <w:rPr>
                <w:b/>
                <w:spacing w:val="-2"/>
                <w:sz w:val="20"/>
              </w:rPr>
              <w:t>Language</w:t>
            </w:r>
          </w:p>
        </w:tc>
        <w:tc>
          <w:tcPr>
            <w:tcW w:w="3207" w:type="dxa"/>
            <w:tcBorders>
              <w:left w:val="single" w:sz="4" w:space="0" w:color="000000"/>
              <w:bottom w:val="single" w:sz="4" w:space="0" w:color="000000"/>
              <w:right w:val="single" w:sz="4" w:space="0" w:color="000000"/>
            </w:tcBorders>
            <w:shd w:val="clear" w:color="auto" w:fill="FCF1CC"/>
          </w:tcPr>
          <w:p w14:paraId="7FC92ECD" w14:textId="77777777" w:rsidR="00EA5065" w:rsidRDefault="00073C55">
            <w:pPr>
              <w:pStyle w:val="TableParagraph"/>
              <w:spacing w:before="40"/>
              <w:ind w:left="65" w:right="7"/>
              <w:jc w:val="center"/>
              <w:rPr>
                <w:b/>
                <w:sz w:val="20"/>
              </w:rPr>
            </w:pPr>
            <w:r>
              <w:rPr>
                <w:b/>
                <w:sz w:val="20"/>
              </w:rPr>
              <w:t>Course</w:t>
            </w:r>
            <w:r>
              <w:rPr>
                <w:b/>
                <w:spacing w:val="-9"/>
                <w:sz w:val="20"/>
              </w:rPr>
              <w:t xml:space="preserve"> </w:t>
            </w:r>
            <w:r>
              <w:rPr>
                <w:b/>
                <w:spacing w:val="-2"/>
                <w:sz w:val="20"/>
              </w:rPr>
              <w:t>Level</w:t>
            </w:r>
          </w:p>
        </w:tc>
        <w:tc>
          <w:tcPr>
            <w:tcW w:w="3209" w:type="dxa"/>
            <w:tcBorders>
              <w:left w:val="single" w:sz="4" w:space="0" w:color="000000"/>
              <w:bottom w:val="single" w:sz="4" w:space="0" w:color="000000"/>
            </w:tcBorders>
            <w:shd w:val="clear" w:color="auto" w:fill="FCF1CC"/>
          </w:tcPr>
          <w:p w14:paraId="6415757E" w14:textId="77777777" w:rsidR="00EA5065" w:rsidRDefault="00073C55">
            <w:pPr>
              <w:pStyle w:val="TableParagraph"/>
              <w:spacing w:before="40"/>
              <w:ind w:left="1082"/>
              <w:rPr>
                <w:b/>
                <w:sz w:val="20"/>
              </w:rPr>
            </w:pPr>
            <w:r>
              <w:rPr>
                <w:b/>
                <w:sz w:val="20"/>
              </w:rPr>
              <w:t>Course</w:t>
            </w:r>
            <w:r>
              <w:rPr>
                <w:b/>
                <w:spacing w:val="-9"/>
                <w:sz w:val="20"/>
              </w:rPr>
              <w:t xml:space="preserve"> </w:t>
            </w:r>
            <w:r>
              <w:rPr>
                <w:b/>
                <w:spacing w:val="-4"/>
                <w:sz w:val="20"/>
              </w:rPr>
              <w:t>Type</w:t>
            </w:r>
          </w:p>
        </w:tc>
      </w:tr>
      <w:tr w:rsidR="00EA5065" w14:paraId="32ABEE64" w14:textId="77777777">
        <w:trPr>
          <w:trHeight w:val="368"/>
        </w:trPr>
        <w:tc>
          <w:tcPr>
            <w:tcW w:w="3209" w:type="dxa"/>
            <w:tcBorders>
              <w:top w:val="single" w:sz="4" w:space="0" w:color="000000"/>
              <w:right w:val="single" w:sz="4" w:space="0" w:color="000000"/>
            </w:tcBorders>
          </w:tcPr>
          <w:p w14:paraId="647E8F7F" w14:textId="77777777" w:rsidR="00EA5065" w:rsidRDefault="00073C55">
            <w:pPr>
              <w:pStyle w:val="TableParagraph"/>
              <w:spacing w:before="115"/>
              <w:ind w:left="72" w:right="25"/>
              <w:jc w:val="center"/>
              <w:rPr>
                <w:b/>
                <w:sz w:val="20"/>
              </w:rPr>
            </w:pPr>
            <w:r>
              <w:rPr>
                <w:b/>
                <w:spacing w:val="-2"/>
                <w:sz w:val="20"/>
              </w:rPr>
              <w:t>Turkish</w:t>
            </w:r>
          </w:p>
        </w:tc>
        <w:tc>
          <w:tcPr>
            <w:tcW w:w="3207" w:type="dxa"/>
            <w:tcBorders>
              <w:top w:val="single" w:sz="4" w:space="0" w:color="000000"/>
              <w:left w:val="single" w:sz="4" w:space="0" w:color="000000"/>
              <w:right w:val="single" w:sz="4" w:space="0" w:color="000000"/>
            </w:tcBorders>
          </w:tcPr>
          <w:p w14:paraId="6653E336" w14:textId="77777777" w:rsidR="00EA5065" w:rsidRDefault="00073C55">
            <w:pPr>
              <w:pStyle w:val="TableParagraph"/>
              <w:spacing w:before="90" w:line="259" w:lineRule="exact"/>
              <w:ind w:left="65" w:right="2"/>
              <w:jc w:val="center"/>
              <w:rPr>
                <w:b/>
                <w:sz w:val="24"/>
              </w:rPr>
            </w:pPr>
            <w:r>
              <w:rPr>
                <w:b/>
                <w:spacing w:val="-4"/>
                <w:sz w:val="24"/>
              </w:rPr>
              <w:t>Ph.D</w:t>
            </w:r>
          </w:p>
        </w:tc>
        <w:tc>
          <w:tcPr>
            <w:tcW w:w="3209" w:type="dxa"/>
            <w:tcBorders>
              <w:top w:val="single" w:sz="4" w:space="0" w:color="000000"/>
              <w:left w:val="single" w:sz="4" w:space="0" w:color="000000"/>
            </w:tcBorders>
          </w:tcPr>
          <w:p w14:paraId="3B4073EC" w14:textId="77777777" w:rsidR="00EA5065" w:rsidRDefault="00073C55">
            <w:pPr>
              <w:pStyle w:val="TableParagraph"/>
              <w:ind w:left="890"/>
              <w:rPr>
                <w:b/>
                <w:sz w:val="20"/>
              </w:rPr>
            </w:pPr>
            <w:r>
              <w:rPr>
                <w:b/>
                <w:spacing w:val="-2"/>
                <w:sz w:val="20"/>
              </w:rPr>
              <w:t>ELECTIVE</w:t>
            </w:r>
          </w:p>
        </w:tc>
      </w:tr>
    </w:tbl>
    <w:p w14:paraId="08E53B03" w14:textId="77777777" w:rsidR="00EA5065" w:rsidRDefault="00EA5065">
      <w:pPr>
        <w:pStyle w:val="GvdeMetni"/>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7E569201" w14:textId="77777777">
        <w:trPr>
          <w:trHeight w:val="421"/>
        </w:trPr>
        <w:tc>
          <w:tcPr>
            <w:tcW w:w="2113" w:type="dxa"/>
            <w:tcBorders>
              <w:bottom w:val="single" w:sz="4" w:space="0" w:color="000000"/>
              <w:right w:val="single" w:sz="4" w:space="0" w:color="000000"/>
            </w:tcBorders>
            <w:shd w:val="clear" w:color="auto" w:fill="FCF1CC"/>
          </w:tcPr>
          <w:p w14:paraId="5D159CE8" w14:textId="77777777" w:rsidR="00EA5065" w:rsidRDefault="00073C55">
            <w:pPr>
              <w:pStyle w:val="TableParagraph"/>
              <w:spacing w:before="96"/>
              <w:ind w:left="28" w:right="79"/>
              <w:jc w:val="center"/>
              <w:rPr>
                <w:b/>
                <w:sz w:val="20"/>
              </w:rPr>
            </w:pPr>
            <w:r>
              <w:rPr>
                <w:b/>
                <w:sz w:val="20"/>
              </w:rPr>
              <w:t>Prerequisite(s)</w:t>
            </w:r>
            <w:r>
              <w:rPr>
                <w:b/>
                <w:spacing w:val="-11"/>
                <w:sz w:val="20"/>
              </w:rPr>
              <w:t xml:space="preserve"> </w:t>
            </w:r>
            <w:r>
              <w:rPr>
                <w:b/>
                <w:sz w:val="20"/>
              </w:rPr>
              <w:t>if</w:t>
            </w:r>
            <w:r>
              <w:rPr>
                <w:b/>
                <w:spacing w:val="-11"/>
                <w:sz w:val="20"/>
              </w:rPr>
              <w:t xml:space="preserve"> </w:t>
            </w:r>
            <w:r>
              <w:rPr>
                <w:b/>
                <w:spacing w:val="-5"/>
                <w:sz w:val="20"/>
              </w:rPr>
              <w:t>any</w:t>
            </w:r>
          </w:p>
        </w:tc>
        <w:tc>
          <w:tcPr>
            <w:tcW w:w="7514" w:type="dxa"/>
            <w:tcBorders>
              <w:left w:val="single" w:sz="4" w:space="0" w:color="000000"/>
              <w:bottom w:val="single" w:sz="4" w:space="0" w:color="000000"/>
            </w:tcBorders>
          </w:tcPr>
          <w:p w14:paraId="213160AD" w14:textId="77777777" w:rsidR="00EA5065" w:rsidRDefault="00073C55">
            <w:pPr>
              <w:pStyle w:val="TableParagraph"/>
              <w:spacing w:before="96"/>
              <w:ind w:left="131"/>
              <w:rPr>
                <w:sz w:val="20"/>
              </w:rPr>
            </w:pPr>
            <w:r>
              <w:rPr>
                <w:spacing w:val="-4"/>
                <w:sz w:val="20"/>
              </w:rPr>
              <w:t>None</w:t>
            </w:r>
          </w:p>
        </w:tc>
      </w:tr>
      <w:tr w:rsidR="00EA5065" w14:paraId="0747D654" w14:textId="77777777">
        <w:trPr>
          <w:trHeight w:val="736"/>
        </w:trPr>
        <w:tc>
          <w:tcPr>
            <w:tcW w:w="2113" w:type="dxa"/>
            <w:tcBorders>
              <w:top w:val="single" w:sz="4" w:space="0" w:color="000000"/>
              <w:bottom w:val="single" w:sz="4" w:space="0" w:color="000000"/>
              <w:right w:val="single" w:sz="4" w:space="0" w:color="000000"/>
            </w:tcBorders>
            <w:shd w:val="clear" w:color="auto" w:fill="FCF1CC"/>
          </w:tcPr>
          <w:p w14:paraId="5A2C234D" w14:textId="77777777" w:rsidR="00EA5065" w:rsidRDefault="00EA5065">
            <w:pPr>
              <w:pStyle w:val="TableParagraph"/>
              <w:spacing w:before="26"/>
              <w:rPr>
                <w:b/>
                <w:sz w:val="20"/>
              </w:rPr>
            </w:pPr>
          </w:p>
          <w:p w14:paraId="6A533363" w14:textId="77777777" w:rsidR="00EA5065" w:rsidRDefault="00073C55">
            <w:pPr>
              <w:pStyle w:val="TableParagraph"/>
              <w:spacing w:line="230" w:lineRule="atLeast"/>
              <w:ind w:left="124" w:right="154"/>
              <w:rPr>
                <w:b/>
                <w:sz w:val="20"/>
              </w:rPr>
            </w:pPr>
            <w:r>
              <w:rPr>
                <w:b/>
                <w:spacing w:val="-2"/>
                <w:sz w:val="20"/>
              </w:rPr>
              <w:t>Objectives</w:t>
            </w:r>
            <w:r>
              <w:rPr>
                <w:b/>
                <w:spacing w:val="-12"/>
                <w:sz w:val="20"/>
              </w:rPr>
              <w:t xml:space="preserve"> </w:t>
            </w:r>
            <w:r>
              <w:rPr>
                <w:b/>
                <w:spacing w:val="-2"/>
                <w:sz w:val="20"/>
              </w:rPr>
              <w:t>of</w:t>
            </w:r>
            <w:r>
              <w:rPr>
                <w:b/>
                <w:spacing w:val="-14"/>
                <w:sz w:val="20"/>
              </w:rPr>
              <w:t xml:space="preserve"> </w:t>
            </w:r>
            <w:r>
              <w:rPr>
                <w:b/>
                <w:spacing w:val="-2"/>
                <w:sz w:val="20"/>
              </w:rPr>
              <w:t>the Course</w:t>
            </w:r>
          </w:p>
        </w:tc>
        <w:tc>
          <w:tcPr>
            <w:tcW w:w="7514" w:type="dxa"/>
            <w:tcBorders>
              <w:top w:val="single" w:sz="4" w:space="0" w:color="000000"/>
              <w:left w:val="single" w:sz="4" w:space="0" w:color="000000"/>
              <w:bottom w:val="single" w:sz="4" w:space="0" w:color="000000"/>
            </w:tcBorders>
          </w:tcPr>
          <w:p w14:paraId="14E744D2" w14:textId="77777777" w:rsidR="00EA5065" w:rsidRDefault="00073C55">
            <w:pPr>
              <w:pStyle w:val="TableParagraph"/>
              <w:spacing w:before="26" w:line="230" w:lineRule="atLeast"/>
              <w:ind w:left="131" w:right="673"/>
              <w:jc w:val="both"/>
              <w:rPr>
                <w:sz w:val="20"/>
              </w:rPr>
            </w:pPr>
            <w:r>
              <w:rPr>
                <w:sz w:val="20"/>
              </w:rPr>
              <w:t>The</w:t>
            </w:r>
            <w:r>
              <w:rPr>
                <w:spacing w:val="-2"/>
                <w:sz w:val="20"/>
              </w:rPr>
              <w:t xml:space="preserve"> </w:t>
            </w:r>
            <w:r>
              <w:rPr>
                <w:sz w:val="20"/>
              </w:rPr>
              <w:t>aim</w:t>
            </w:r>
            <w:r>
              <w:rPr>
                <w:spacing w:val="-2"/>
                <w:sz w:val="20"/>
              </w:rPr>
              <w:t xml:space="preserve"> </w:t>
            </w:r>
            <w:r>
              <w:rPr>
                <w:sz w:val="20"/>
              </w:rPr>
              <w:t>of</w:t>
            </w:r>
            <w:r>
              <w:rPr>
                <w:spacing w:val="-2"/>
                <w:sz w:val="20"/>
              </w:rPr>
              <w:t xml:space="preserve"> </w:t>
            </w:r>
            <w:r>
              <w:rPr>
                <w:sz w:val="20"/>
              </w:rPr>
              <w:t>this</w:t>
            </w:r>
            <w:r>
              <w:rPr>
                <w:spacing w:val="-6"/>
                <w:sz w:val="20"/>
              </w:rPr>
              <w:t xml:space="preserve"> </w:t>
            </w:r>
            <w:r>
              <w:rPr>
                <w:sz w:val="20"/>
              </w:rPr>
              <w:t>course</w:t>
            </w:r>
            <w:r>
              <w:rPr>
                <w:spacing w:val="-2"/>
                <w:sz w:val="20"/>
              </w:rPr>
              <w:t xml:space="preserve"> </w:t>
            </w:r>
            <w:r>
              <w:rPr>
                <w:sz w:val="20"/>
              </w:rPr>
              <w:t>is</w:t>
            </w:r>
            <w:r>
              <w:rPr>
                <w:spacing w:val="-6"/>
                <w:sz w:val="20"/>
              </w:rPr>
              <w:t xml:space="preserve"> </w:t>
            </w:r>
            <w:r>
              <w:rPr>
                <w:sz w:val="20"/>
              </w:rPr>
              <w:t>to</w:t>
            </w:r>
            <w:r>
              <w:rPr>
                <w:spacing w:val="-2"/>
                <w:sz w:val="20"/>
              </w:rPr>
              <w:t xml:space="preserve"> </w:t>
            </w:r>
            <w:r>
              <w:rPr>
                <w:sz w:val="20"/>
              </w:rPr>
              <w:t>determine</w:t>
            </w:r>
            <w:r>
              <w:rPr>
                <w:spacing w:val="-2"/>
                <w:sz w:val="20"/>
              </w:rPr>
              <w:t xml:space="preserve"> </w:t>
            </w:r>
            <w:r>
              <w:rPr>
                <w:sz w:val="20"/>
              </w:rPr>
              <w:t>the</w:t>
            </w:r>
            <w:r>
              <w:rPr>
                <w:spacing w:val="-5"/>
                <w:sz w:val="20"/>
              </w:rPr>
              <w:t xml:space="preserve"> </w:t>
            </w:r>
            <w:r>
              <w:rPr>
                <w:sz w:val="20"/>
              </w:rPr>
              <w:t>problems</w:t>
            </w:r>
            <w:r>
              <w:rPr>
                <w:spacing w:val="-5"/>
                <w:sz w:val="20"/>
              </w:rPr>
              <w:t xml:space="preserve"> </w:t>
            </w:r>
            <w:r>
              <w:rPr>
                <w:sz w:val="20"/>
              </w:rPr>
              <w:t>experienced in</w:t>
            </w:r>
            <w:r>
              <w:rPr>
                <w:spacing w:val="-2"/>
                <w:sz w:val="20"/>
              </w:rPr>
              <w:t xml:space="preserve"> </w:t>
            </w:r>
            <w:r>
              <w:rPr>
                <w:sz w:val="20"/>
              </w:rPr>
              <w:t>nursing</w:t>
            </w:r>
            <w:r>
              <w:rPr>
                <w:spacing w:val="-1"/>
                <w:sz w:val="20"/>
              </w:rPr>
              <w:t xml:space="preserve"> </w:t>
            </w:r>
            <w:r>
              <w:rPr>
                <w:sz w:val="20"/>
              </w:rPr>
              <w:t>services management, to design, implement</w:t>
            </w:r>
            <w:r>
              <w:rPr>
                <w:spacing w:val="-1"/>
                <w:sz w:val="20"/>
              </w:rPr>
              <w:t xml:space="preserve"> </w:t>
            </w:r>
            <w:r>
              <w:rPr>
                <w:sz w:val="20"/>
              </w:rPr>
              <w:t>and</w:t>
            </w:r>
            <w:r>
              <w:rPr>
                <w:spacing w:val="-3"/>
                <w:sz w:val="20"/>
              </w:rPr>
              <w:t xml:space="preserve"> </w:t>
            </w:r>
            <w:r>
              <w:rPr>
                <w:sz w:val="20"/>
              </w:rPr>
              <w:t>report</w:t>
            </w:r>
            <w:r>
              <w:rPr>
                <w:spacing w:val="-1"/>
                <w:sz w:val="20"/>
              </w:rPr>
              <w:t xml:space="preserve"> </w:t>
            </w:r>
            <w:r>
              <w:rPr>
                <w:sz w:val="20"/>
              </w:rPr>
              <w:t>research on a</w:t>
            </w:r>
            <w:r>
              <w:rPr>
                <w:spacing w:val="-4"/>
                <w:sz w:val="20"/>
              </w:rPr>
              <w:t xml:space="preserve"> </w:t>
            </w:r>
            <w:r>
              <w:rPr>
                <w:sz w:val="20"/>
              </w:rPr>
              <w:t>subject in line</w:t>
            </w:r>
            <w:r>
              <w:rPr>
                <w:spacing w:val="-1"/>
                <w:sz w:val="20"/>
              </w:rPr>
              <w:t xml:space="preserve"> </w:t>
            </w:r>
            <w:r>
              <w:rPr>
                <w:sz w:val="20"/>
              </w:rPr>
              <w:t>with the scientific research process.</w:t>
            </w:r>
          </w:p>
        </w:tc>
      </w:tr>
      <w:tr w:rsidR="00EA5065" w14:paraId="745FD938" w14:textId="77777777">
        <w:trPr>
          <w:trHeight w:val="983"/>
        </w:trPr>
        <w:tc>
          <w:tcPr>
            <w:tcW w:w="2113" w:type="dxa"/>
            <w:tcBorders>
              <w:top w:val="single" w:sz="4" w:space="0" w:color="000000"/>
              <w:right w:val="single" w:sz="4" w:space="0" w:color="000000"/>
            </w:tcBorders>
            <w:shd w:val="clear" w:color="auto" w:fill="FCF1CC"/>
          </w:tcPr>
          <w:p w14:paraId="69F6042B" w14:textId="77777777" w:rsidR="00EA5065" w:rsidRDefault="00EA5065">
            <w:pPr>
              <w:pStyle w:val="TableParagraph"/>
              <w:spacing w:before="147"/>
              <w:rPr>
                <w:b/>
                <w:sz w:val="20"/>
              </w:rPr>
            </w:pPr>
          </w:p>
          <w:p w14:paraId="1E0AD38B" w14:textId="77777777" w:rsidR="00EA5065" w:rsidRDefault="00073C55">
            <w:pPr>
              <w:pStyle w:val="TableParagraph"/>
              <w:ind w:left="83" w:right="55"/>
              <w:jc w:val="center"/>
              <w:rPr>
                <w:b/>
                <w:sz w:val="20"/>
              </w:rPr>
            </w:pPr>
            <w:r>
              <w:rPr>
                <w:b/>
                <w:sz w:val="20"/>
              </w:rPr>
              <w:t>Short</w:t>
            </w:r>
            <w:r>
              <w:rPr>
                <w:b/>
                <w:spacing w:val="-9"/>
                <w:sz w:val="20"/>
              </w:rPr>
              <w:t xml:space="preserve"> </w:t>
            </w:r>
            <w:r>
              <w:rPr>
                <w:b/>
                <w:sz w:val="20"/>
              </w:rPr>
              <w:t>Course</w:t>
            </w:r>
            <w:r>
              <w:rPr>
                <w:b/>
                <w:spacing w:val="-8"/>
                <w:sz w:val="20"/>
              </w:rPr>
              <w:t xml:space="preserve"> </w:t>
            </w:r>
            <w:r>
              <w:rPr>
                <w:b/>
                <w:spacing w:val="-2"/>
                <w:sz w:val="20"/>
              </w:rPr>
              <w:t>Content</w:t>
            </w:r>
          </w:p>
        </w:tc>
        <w:tc>
          <w:tcPr>
            <w:tcW w:w="7514" w:type="dxa"/>
            <w:tcBorders>
              <w:top w:val="single" w:sz="4" w:space="0" w:color="000000"/>
              <w:left w:val="single" w:sz="4" w:space="0" w:color="000000"/>
            </w:tcBorders>
          </w:tcPr>
          <w:p w14:paraId="206240E2" w14:textId="77777777" w:rsidR="00EA5065" w:rsidRDefault="00073C55">
            <w:pPr>
              <w:pStyle w:val="TableParagraph"/>
              <w:spacing w:before="32"/>
              <w:ind w:left="131" w:right="23"/>
              <w:rPr>
                <w:sz w:val="20"/>
              </w:rPr>
            </w:pPr>
            <w:r>
              <w:rPr>
                <w:sz w:val="20"/>
              </w:rPr>
              <w:t>This course includes analyzing a problem determined by examining the problems experienced in nursing services management. Nurse manager of planning, organizing, leading, role in the control and evaluation steps, planning, decision maki</w:t>
            </w:r>
            <w:r>
              <w:rPr>
                <w:sz w:val="20"/>
              </w:rPr>
              <w:t>ng, problem solving</w:t>
            </w:r>
            <w:r>
              <w:rPr>
                <w:spacing w:val="-9"/>
                <w:sz w:val="20"/>
              </w:rPr>
              <w:t xml:space="preserve"> </w:t>
            </w:r>
            <w:r>
              <w:rPr>
                <w:sz w:val="20"/>
              </w:rPr>
              <w:t>managerial,</w:t>
            </w:r>
            <w:r>
              <w:rPr>
                <w:spacing w:val="-9"/>
                <w:sz w:val="20"/>
              </w:rPr>
              <w:t xml:space="preserve"> </w:t>
            </w:r>
            <w:r>
              <w:rPr>
                <w:sz w:val="20"/>
              </w:rPr>
              <w:t>organizational</w:t>
            </w:r>
            <w:r>
              <w:rPr>
                <w:spacing w:val="-12"/>
                <w:sz w:val="20"/>
              </w:rPr>
              <w:t xml:space="preserve"> </w:t>
            </w:r>
            <w:r>
              <w:rPr>
                <w:sz w:val="20"/>
              </w:rPr>
              <w:t>culture,</w:t>
            </w:r>
            <w:r>
              <w:rPr>
                <w:spacing w:val="-9"/>
                <w:sz w:val="20"/>
              </w:rPr>
              <w:t xml:space="preserve"> </w:t>
            </w:r>
            <w:r>
              <w:rPr>
                <w:sz w:val="20"/>
              </w:rPr>
              <w:t>change</w:t>
            </w:r>
            <w:r>
              <w:rPr>
                <w:spacing w:val="-12"/>
                <w:sz w:val="20"/>
              </w:rPr>
              <w:t xml:space="preserve"> </w:t>
            </w:r>
            <w:r>
              <w:rPr>
                <w:sz w:val="20"/>
              </w:rPr>
              <w:t>provides</w:t>
            </w:r>
            <w:r>
              <w:rPr>
                <w:spacing w:val="-12"/>
                <w:sz w:val="20"/>
              </w:rPr>
              <w:t xml:space="preserve"> </w:t>
            </w:r>
            <w:r>
              <w:rPr>
                <w:sz w:val="20"/>
              </w:rPr>
              <w:t>evidence-based</w:t>
            </w:r>
            <w:r>
              <w:rPr>
                <w:spacing w:val="-12"/>
                <w:sz w:val="20"/>
              </w:rPr>
              <w:t xml:space="preserve"> </w:t>
            </w:r>
            <w:r>
              <w:rPr>
                <w:sz w:val="20"/>
              </w:rPr>
              <w:t>nursing</w:t>
            </w:r>
            <w:r>
              <w:rPr>
                <w:spacing w:val="-9"/>
                <w:sz w:val="20"/>
              </w:rPr>
              <w:t xml:space="preserve"> </w:t>
            </w:r>
            <w:r>
              <w:rPr>
                <w:sz w:val="20"/>
              </w:rPr>
              <w:t>issues</w:t>
            </w:r>
          </w:p>
        </w:tc>
      </w:tr>
    </w:tbl>
    <w:p w14:paraId="1C1D1F40" w14:textId="77777777" w:rsidR="00EA5065" w:rsidRDefault="00EA5065">
      <w:pPr>
        <w:pStyle w:val="GvdeMetni"/>
        <w:spacing w:before="3"/>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3"/>
        <w:gridCol w:w="1743"/>
        <w:gridCol w:w="1390"/>
        <w:gridCol w:w="1390"/>
      </w:tblGrid>
      <w:tr w:rsidR="00EA5065" w14:paraId="3FA22F53" w14:textId="77777777">
        <w:trPr>
          <w:trHeight w:val="459"/>
        </w:trPr>
        <w:tc>
          <w:tcPr>
            <w:tcW w:w="5103" w:type="dxa"/>
            <w:tcBorders>
              <w:bottom w:val="single" w:sz="4" w:space="0" w:color="000000"/>
              <w:right w:val="single" w:sz="4" w:space="0" w:color="000000"/>
            </w:tcBorders>
            <w:shd w:val="clear" w:color="auto" w:fill="FCF1CC"/>
          </w:tcPr>
          <w:p w14:paraId="24448EED" w14:textId="77777777" w:rsidR="00EA5065" w:rsidRDefault="00073C55">
            <w:pPr>
              <w:pStyle w:val="TableParagraph"/>
              <w:spacing w:before="115"/>
              <w:ind w:left="1122"/>
              <w:rPr>
                <w:b/>
                <w:sz w:val="20"/>
              </w:rPr>
            </w:pPr>
            <w:r>
              <w:rPr>
                <w:b/>
                <w:sz w:val="20"/>
              </w:rPr>
              <w:t>Learning</w:t>
            </w:r>
            <w:r>
              <w:rPr>
                <w:b/>
                <w:spacing w:val="-4"/>
                <w:sz w:val="20"/>
              </w:rPr>
              <w:t xml:space="preserve"> </w:t>
            </w:r>
            <w:r>
              <w:rPr>
                <w:b/>
                <w:sz w:val="20"/>
              </w:rPr>
              <w:t>Outcomes</w:t>
            </w:r>
            <w:r>
              <w:rPr>
                <w:b/>
                <w:spacing w:val="-6"/>
                <w:sz w:val="20"/>
              </w:rPr>
              <w:t xml:space="preserve"> </w:t>
            </w:r>
            <w:r>
              <w:rPr>
                <w:b/>
                <w:sz w:val="20"/>
              </w:rPr>
              <w:t>of</w:t>
            </w:r>
            <w:r>
              <w:rPr>
                <w:b/>
                <w:spacing w:val="-6"/>
                <w:sz w:val="20"/>
              </w:rPr>
              <w:t xml:space="preserve"> </w:t>
            </w:r>
            <w:r>
              <w:rPr>
                <w:b/>
                <w:sz w:val="20"/>
              </w:rPr>
              <w:t>the</w:t>
            </w:r>
            <w:r>
              <w:rPr>
                <w:b/>
                <w:spacing w:val="-3"/>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752BE82C" w14:textId="77777777" w:rsidR="00EA5065" w:rsidRDefault="00073C55">
            <w:pPr>
              <w:pStyle w:val="TableParagraph"/>
              <w:spacing w:before="115"/>
              <w:ind w:left="100"/>
              <w:rPr>
                <w:b/>
                <w:sz w:val="20"/>
              </w:rPr>
            </w:pPr>
            <w:r>
              <w:rPr>
                <w:b/>
                <w:spacing w:val="-2"/>
                <w:sz w:val="20"/>
              </w:rPr>
              <w:t>Contributed</w:t>
            </w:r>
            <w:r>
              <w:rPr>
                <w:b/>
                <w:spacing w:val="-3"/>
                <w:sz w:val="20"/>
              </w:rPr>
              <w:t xml:space="preserve"> </w:t>
            </w:r>
            <w:r>
              <w:rPr>
                <w:b/>
                <w:spacing w:val="-4"/>
                <w:sz w:val="20"/>
              </w:rPr>
              <w:t>PO(s)</w:t>
            </w:r>
          </w:p>
        </w:tc>
        <w:tc>
          <w:tcPr>
            <w:tcW w:w="1390" w:type="dxa"/>
            <w:tcBorders>
              <w:left w:val="single" w:sz="4" w:space="0" w:color="000000"/>
              <w:bottom w:val="single" w:sz="4" w:space="0" w:color="000000"/>
              <w:right w:val="single" w:sz="4" w:space="0" w:color="000000"/>
            </w:tcBorders>
            <w:shd w:val="clear" w:color="auto" w:fill="FCF1CC"/>
          </w:tcPr>
          <w:p w14:paraId="3076C42A" w14:textId="77777777" w:rsidR="00EA5065" w:rsidRDefault="00073C55">
            <w:pPr>
              <w:pStyle w:val="TableParagraph"/>
              <w:spacing w:line="230" w:lineRule="exact"/>
              <w:ind w:left="273" w:firstLine="50"/>
              <w:rPr>
                <w:b/>
                <w:sz w:val="20"/>
              </w:rPr>
            </w:pPr>
            <w:r>
              <w:rPr>
                <w:b/>
                <w:spacing w:val="-2"/>
                <w:sz w:val="20"/>
              </w:rPr>
              <w:t>Teaching Methods</w:t>
            </w:r>
            <w:r>
              <w:rPr>
                <w:b/>
                <w:spacing w:val="-3"/>
                <w:sz w:val="20"/>
              </w:rPr>
              <w:t xml:space="preserve"> </w:t>
            </w:r>
            <w:r>
              <w:rPr>
                <w:b/>
                <w:spacing w:val="-10"/>
                <w:sz w:val="20"/>
              </w:rPr>
              <w:t>*</w:t>
            </w:r>
          </w:p>
        </w:tc>
        <w:tc>
          <w:tcPr>
            <w:tcW w:w="1390" w:type="dxa"/>
            <w:tcBorders>
              <w:left w:val="single" w:sz="4" w:space="0" w:color="000000"/>
              <w:bottom w:val="single" w:sz="4" w:space="0" w:color="000000"/>
            </w:tcBorders>
            <w:shd w:val="clear" w:color="auto" w:fill="FCF1CC"/>
          </w:tcPr>
          <w:p w14:paraId="5750538D" w14:textId="77777777" w:rsidR="00EA5065" w:rsidRDefault="00073C55">
            <w:pPr>
              <w:pStyle w:val="TableParagraph"/>
              <w:spacing w:line="230" w:lineRule="exact"/>
              <w:ind w:left="220" w:right="162" w:firstLine="36"/>
              <w:rPr>
                <w:b/>
                <w:sz w:val="20"/>
              </w:rPr>
            </w:pPr>
            <w:r>
              <w:rPr>
                <w:b/>
                <w:spacing w:val="-2"/>
                <w:sz w:val="20"/>
              </w:rPr>
              <w:t>Measuring Methods</w:t>
            </w:r>
            <w:r>
              <w:rPr>
                <w:b/>
                <w:spacing w:val="-3"/>
                <w:sz w:val="20"/>
              </w:rPr>
              <w:t xml:space="preserve"> </w:t>
            </w:r>
            <w:r>
              <w:rPr>
                <w:b/>
                <w:spacing w:val="-5"/>
                <w:sz w:val="20"/>
              </w:rPr>
              <w:t>**</w:t>
            </w:r>
          </w:p>
        </w:tc>
      </w:tr>
      <w:tr w:rsidR="00EA5065" w14:paraId="2A91198B" w14:textId="77777777">
        <w:trPr>
          <w:trHeight w:val="738"/>
        </w:trPr>
        <w:tc>
          <w:tcPr>
            <w:tcW w:w="5103" w:type="dxa"/>
            <w:tcBorders>
              <w:top w:val="single" w:sz="4" w:space="0" w:color="000000"/>
              <w:bottom w:val="single" w:sz="4" w:space="0" w:color="000000"/>
              <w:right w:val="single" w:sz="4" w:space="0" w:color="000000"/>
            </w:tcBorders>
          </w:tcPr>
          <w:p w14:paraId="4BFE5A98" w14:textId="77777777" w:rsidR="00EA5065" w:rsidRDefault="00073C55">
            <w:pPr>
              <w:pStyle w:val="TableParagraph"/>
              <w:tabs>
                <w:tab w:val="left" w:pos="517"/>
              </w:tabs>
              <w:spacing w:before="117"/>
              <w:ind w:left="517" w:right="252" w:hanging="360"/>
              <w:rPr>
                <w:sz w:val="18"/>
              </w:rPr>
            </w:pPr>
            <w:r>
              <w:rPr>
                <w:b/>
                <w:spacing w:val="-6"/>
                <w:sz w:val="18"/>
              </w:rPr>
              <w:t>1.</w:t>
            </w:r>
            <w:r>
              <w:rPr>
                <w:b/>
                <w:sz w:val="18"/>
              </w:rPr>
              <w:tab/>
            </w:r>
            <w:r>
              <w:rPr>
                <w:sz w:val="18"/>
              </w:rPr>
              <w:t>Analyzes</w:t>
            </w:r>
            <w:r>
              <w:rPr>
                <w:spacing w:val="-9"/>
                <w:sz w:val="18"/>
              </w:rPr>
              <w:t xml:space="preserve"> </w:t>
            </w:r>
            <w:r>
              <w:rPr>
                <w:sz w:val="18"/>
              </w:rPr>
              <w:t>management</w:t>
            </w:r>
            <w:r>
              <w:rPr>
                <w:spacing w:val="-8"/>
                <w:sz w:val="18"/>
              </w:rPr>
              <w:t xml:space="preserve"> </w:t>
            </w:r>
            <w:r>
              <w:rPr>
                <w:sz w:val="18"/>
              </w:rPr>
              <w:t>processes,</w:t>
            </w:r>
            <w:r>
              <w:rPr>
                <w:spacing w:val="-8"/>
                <w:sz w:val="18"/>
              </w:rPr>
              <w:t xml:space="preserve"> </w:t>
            </w:r>
            <w:r>
              <w:rPr>
                <w:sz w:val="18"/>
              </w:rPr>
              <w:t>process</w:t>
            </w:r>
            <w:r>
              <w:rPr>
                <w:spacing w:val="-9"/>
                <w:sz w:val="18"/>
              </w:rPr>
              <w:t xml:space="preserve"> </w:t>
            </w:r>
            <w:r>
              <w:rPr>
                <w:sz w:val="18"/>
              </w:rPr>
              <w:t>management,</w:t>
            </w:r>
            <w:r>
              <w:rPr>
                <w:spacing w:val="-7"/>
                <w:sz w:val="18"/>
              </w:rPr>
              <w:t xml:space="preserve"> </w:t>
            </w:r>
            <w:r>
              <w:rPr>
                <w:sz w:val="18"/>
              </w:rPr>
              <w:t xml:space="preserve">and </w:t>
            </w:r>
            <w:r>
              <w:rPr>
                <w:sz w:val="18"/>
              </w:rPr>
              <w:t>managerial problems in nursing and develops appropriate</w:t>
            </w:r>
          </w:p>
          <w:p w14:paraId="77E65215" w14:textId="77777777" w:rsidR="00EA5065" w:rsidRDefault="00073C55">
            <w:pPr>
              <w:pStyle w:val="TableParagraph"/>
              <w:spacing w:before="1" w:line="186" w:lineRule="exact"/>
              <w:ind w:left="517"/>
              <w:rPr>
                <w:sz w:val="18"/>
              </w:rPr>
            </w:pPr>
            <w:r>
              <w:rPr>
                <w:sz w:val="18"/>
              </w:rPr>
              <w:t>solution</w:t>
            </w:r>
            <w:r>
              <w:rPr>
                <w:spacing w:val="-1"/>
                <w:sz w:val="18"/>
              </w:rPr>
              <w:t xml:space="preserve"> </w:t>
            </w:r>
            <w:r>
              <w:rPr>
                <w:spacing w:val="-2"/>
                <w:sz w:val="18"/>
              </w:rPr>
              <w:t>strategies.</w:t>
            </w:r>
          </w:p>
        </w:tc>
        <w:tc>
          <w:tcPr>
            <w:tcW w:w="1743" w:type="dxa"/>
            <w:tcBorders>
              <w:top w:val="single" w:sz="4" w:space="0" w:color="000000"/>
              <w:left w:val="single" w:sz="4" w:space="0" w:color="000000"/>
              <w:bottom w:val="single" w:sz="4" w:space="0" w:color="000000"/>
              <w:right w:val="single" w:sz="4" w:space="0" w:color="000000"/>
            </w:tcBorders>
          </w:tcPr>
          <w:p w14:paraId="59E7D9CD" w14:textId="77777777" w:rsidR="00EA5065" w:rsidRDefault="00073C55">
            <w:pPr>
              <w:pStyle w:val="TableParagraph"/>
              <w:spacing w:before="139"/>
              <w:ind w:left="458"/>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2E9B7626" w14:textId="77777777" w:rsidR="00EA5065" w:rsidRDefault="00073C55">
            <w:pPr>
              <w:pStyle w:val="TableParagraph"/>
              <w:spacing w:before="1"/>
              <w:ind w:left="482"/>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1D106021" w14:textId="77777777" w:rsidR="00EA5065" w:rsidRDefault="00073C55">
            <w:pPr>
              <w:pStyle w:val="TableParagraph"/>
              <w:spacing w:before="163" w:line="207" w:lineRule="exact"/>
              <w:ind w:left="388"/>
              <w:rPr>
                <w:sz w:val="18"/>
              </w:rPr>
            </w:pPr>
            <w:r>
              <w:rPr>
                <w:spacing w:val="-2"/>
                <w:sz w:val="18"/>
              </w:rPr>
              <w:t>1,2,5,10,</w:t>
            </w:r>
          </w:p>
          <w:p w14:paraId="1844A10A" w14:textId="77777777" w:rsidR="00EA5065" w:rsidRDefault="00073C55">
            <w:pPr>
              <w:pStyle w:val="TableParagraph"/>
              <w:spacing w:line="207" w:lineRule="exact"/>
              <w:ind w:left="345"/>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90" w:type="dxa"/>
            <w:tcBorders>
              <w:top w:val="single" w:sz="4" w:space="0" w:color="000000"/>
              <w:left w:val="single" w:sz="4" w:space="0" w:color="000000"/>
              <w:bottom w:val="single" w:sz="4" w:space="0" w:color="000000"/>
            </w:tcBorders>
          </w:tcPr>
          <w:p w14:paraId="1BE2C850" w14:textId="77777777" w:rsidR="00EA5065" w:rsidRDefault="00EA5065">
            <w:pPr>
              <w:pStyle w:val="TableParagraph"/>
              <w:spacing w:before="59"/>
              <w:rPr>
                <w:b/>
                <w:sz w:val="18"/>
              </w:rPr>
            </w:pPr>
          </w:p>
          <w:p w14:paraId="662B6A12" w14:textId="77777777" w:rsidR="00EA5065" w:rsidRDefault="00073C55">
            <w:pPr>
              <w:pStyle w:val="TableParagraph"/>
              <w:ind w:left="30" w:right="4"/>
              <w:jc w:val="center"/>
              <w:rPr>
                <w:sz w:val="18"/>
              </w:rPr>
            </w:pPr>
            <w:r>
              <w:rPr>
                <w:sz w:val="18"/>
              </w:rPr>
              <w:t xml:space="preserve">A, D, </w:t>
            </w:r>
            <w:r>
              <w:rPr>
                <w:spacing w:val="-10"/>
                <w:sz w:val="18"/>
              </w:rPr>
              <w:t>G</w:t>
            </w:r>
          </w:p>
        </w:tc>
      </w:tr>
      <w:tr w:rsidR="00EA5065" w14:paraId="0431674F" w14:textId="77777777">
        <w:trPr>
          <w:trHeight w:val="736"/>
        </w:trPr>
        <w:tc>
          <w:tcPr>
            <w:tcW w:w="5103" w:type="dxa"/>
            <w:tcBorders>
              <w:top w:val="single" w:sz="4" w:space="0" w:color="000000"/>
              <w:bottom w:val="single" w:sz="4" w:space="0" w:color="000000"/>
              <w:right w:val="single" w:sz="4" w:space="0" w:color="000000"/>
            </w:tcBorders>
          </w:tcPr>
          <w:p w14:paraId="1B8DBDA5" w14:textId="77777777" w:rsidR="00EA5065" w:rsidRDefault="00073C55">
            <w:pPr>
              <w:pStyle w:val="TableParagraph"/>
              <w:tabs>
                <w:tab w:val="left" w:pos="517"/>
              </w:tabs>
              <w:spacing w:before="98" w:line="206" w:lineRule="exact"/>
              <w:ind w:left="517" w:right="158" w:hanging="360"/>
              <w:rPr>
                <w:sz w:val="18"/>
              </w:rPr>
            </w:pPr>
            <w:r>
              <w:rPr>
                <w:b/>
                <w:spacing w:val="-6"/>
                <w:sz w:val="18"/>
              </w:rPr>
              <w:t>2.</w:t>
            </w:r>
            <w:r>
              <w:rPr>
                <w:b/>
                <w:sz w:val="18"/>
              </w:rPr>
              <w:tab/>
            </w:r>
            <w:r>
              <w:rPr>
                <w:sz w:val="18"/>
              </w:rPr>
              <w:t>Evaluates</w:t>
            </w:r>
            <w:r>
              <w:rPr>
                <w:spacing w:val="-8"/>
                <w:sz w:val="18"/>
              </w:rPr>
              <w:t xml:space="preserve"> </w:t>
            </w:r>
            <w:r>
              <w:rPr>
                <w:sz w:val="18"/>
              </w:rPr>
              <w:t>problem-solving</w:t>
            </w:r>
            <w:r>
              <w:rPr>
                <w:spacing w:val="-6"/>
                <w:sz w:val="18"/>
              </w:rPr>
              <w:t xml:space="preserve"> </w:t>
            </w:r>
            <w:r>
              <w:rPr>
                <w:sz w:val="18"/>
              </w:rPr>
              <w:t>and</w:t>
            </w:r>
            <w:r>
              <w:rPr>
                <w:spacing w:val="-8"/>
                <w:sz w:val="18"/>
              </w:rPr>
              <w:t xml:space="preserve"> </w:t>
            </w:r>
            <w:r>
              <w:rPr>
                <w:sz w:val="18"/>
              </w:rPr>
              <w:t>decision-making</w:t>
            </w:r>
            <w:r>
              <w:rPr>
                <w:spacing w:val="-8"/>
                <w:sz w:val="18"/>
              </w:rPr>
              <w:t xml:space="preserve"> </w:t>
            </w:r>
            <w:r>
              <w:rPr>
                <w:sz w:val="18"/>
              </w:rPr>
              <w:t>processes</w:t>
            </w:r>
            <w:r>
              <w:rPr>
                <w:spacing w:val="-8"/>
                <w:sz w:val="18"/>
              </w:rPr>
              <w:t xml:space="preserve"> </w:t>
            </w:r>
            <w:r>
              <w:rPr>
                <w:sz w:val="18"/>
              </w:rPr>
              <w:t xml:space="preserve">in nursing service management and applies appropriate management </w:t>
            </w:r>
            <w:r>
              <w:rPr>
                <w:sz w:val="18"/>
              </w:rPr>
              <w:t>approaches.</w:t>
            </w:r>
          </w:p>
        </w:tc>
        <w:tc>
          <w:tcPr>
            <w:tcW w:w="1743" w:type="dxa"/>
            <w:tcBorders>
              <w:top w:val="single" w:sz="4" w:space="0" w:color="000000"/>
              <w:left w:val="single" w:sz="4" w:space="0" w:color="000000"/>
              <w:bottom w:val="single" w:sz="4" w:space="0" w:color="000000"/>
              <w:right w:val="single" w:sz="4" w:space="0" w:color="000000"/>
            </w:tcBorders>
          </w:tcPr>
          <w:p w14:paraId="27B115BF" w14:textId="77777777" w:rsidR="00EA5065" w:rsidRDefault="00073C55">
            <w:pPr>
              <w:pStyle w:val="TableParagraph"/>
              <w:spacing w:before="139"/>
              <w:ind w:left="458"/>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4F9BF9B5" w14:textId="77777777" w:rsidR="00EA5065" w:rsidRDefault="00073C55">
            <w:pPr>
              <w:pStyle w:val="TableParagraph"/>
              <w:spacing w:before="1"/>
              <w:ind w:left="482"/>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2DC76CDF" w14:textId="77777777" w:rsidR="00EA5065" w:rsidRDefault="00073C55">
            <w:pPr>
              <w:pStyle w:val="TableParagraph"/>
              <w:spacing w:before="160"/>
              <w:ind w:left="388"/>
              <w:rPr>
                <w:sz w:val="18"/>
              </w:rPr>
            </w:pPr>
            <w:r>
              <w:rPr>
                <w:spacing w:val="-2"/>
                <w:sz w:val="18"/>
              </w:rPr>
              <w:t>1,2,5,10,</w:t>
            </w:r>
          </w:p>
          <w:p w14:paraId="56A871DD" w14:textId="77777777" w:rsidR="00EA5065" w:rsidRDefault="00073C55">
            <w:pPr>
              <w:pStyle w:val="TableParagraph"/>
              <w:spacing w:before="2"/>
              <w:ind w:left="345"/>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90" w:type="dxa"/>
            <w:tcBorders>
              <w:top w:val="single" w:sz="4" w:space="0" w:color="000000"/>
              <w:left w:val="single" w:sz="4" w:space="0" w:color="000000"/>
              <w:bottom w:val="single" w:sz="4" w:space="0" w:color="000000"/>
            </w:tcBorders>
          </w:tcPr>
          <w:p w14:paraId="172516BC" w14:textId="77777777" w:rsidR="00EA5065" w:rsidRDefault="00EA5065">
            <w:pPr>
              <w:pStyle w:val="TableParagraph"/>
              <w:spacing w:before="59"/>
              <w:rPr>
                <w:b/>
                <w:sz w:val="18"/>
              </w:rPr>
            </w:pPr>
          </w:p>
          <w:p w14:paraId="04E5EFE9" w14:textId="77777777" w:rsidR="00EA5065" w:rsidRDefault="00073C55">
            <w:pPr>
              <w:pStyle w:val="TableParagraph"/>
              <w:ind w:left="30" w:right="4"/>
              <w:jc w:val="center"/>
              <w:rPr>
                <w:sz w:val="18"/>
              </w:rPr>
            </w:pPr>
            <w:r>
              <w:rPr>
                <w:sz w:val="18"/>
              </w:rPr>
              <w:t xml:space="preserve">A, D, </w:t>
            </w:r>
            <w:r>
              <w:rPr>
                <w:spacing w:val="-10"/>
                <w:sz w:val="18"/>
              </w:rPr>
              <w:t>G</w:t>
            </w:r>
          </w:p>
        </w:tc>
      </w:tr>
      <w:tr w:rsidR="00EA5065" w14:paraId="1EA337C3" w14:textId="77777777">
        <w:trPr>
          <w:trHeight w:val="532"/>
        </w:trPr>
        <w:tc>
          <w:tcPr>
            <w:tcW w:w="5103" w:type="dxa"/>
            <w:tcBorders>
              <w:top w:val="single" w:sz="4" w:space="0" w:color="000000"/>
              <w:bottom w:val="single" w:sz="4" w:space="0" w:color="000000"/>
              <w:right w:val="single" w:sz="4" w:space="0" w:color="000000"/>
            </w:tcBorders>
          </w:tcPr>
          <w:p w14:paraId="7654F4DF" w14:textId="77777777" w:rsidR="00EA5065" w:rsidRDefault="00073C55">
            <w:pPr>
              <w:pStyle w:val="TableParagraph"/>
              <w:tabs>
                <w:tab w:val="left" w:pos="517"/>
              </w:tabs>
              <w:spacing w:before="99" w:line="200" w:lineRule="atLeast"/>
              <w:ind w:left="517" w:right="102" w:hanging="360"/>
              <w:rPr>
                <w:sz w:val="18"/>
              </w:rPr>
            </w:pPr>
            <w:r>
              <w:rPr>
                <w:b/>
                <w:spacing w:val="-6"/>
                <w:sz w:val="18"/>
              </w:rPr>
              <w:t>3.</w:t>
            </w:r>
            <w:r>
              <w:rPr>
                <w:b/>
                <w:sz w:val="18"/>
              </w:rPr>
              <w:tab/>
            </w:r>
            <w:r>
              <w:rPr>
                <w:sz w:val="18"/>
              </w:rPr>
              <w:t>Explains</w:t>
            </w:r>
            <w:r>
              <w:rPr>
                <w:spacing w:val="-7"/>
                <w:sz w:val="18"/>
              </w:rPr>
              <w:t xml:space="preserve"> </w:t>
            </w:r>
            <w:r>
              <w:rPr>
                <w:sz w:val="18"/>
              </w:rPr>
              <w:t>quality</w:t>
            </w:r>
            <w:r>
              <w:rPr>
                <w:spacing w:val="-7"/>
                <w:sz w:val="18"/>
              </w:rPr>
              <w:t xml:space="preserve"> </w:t>
            </w:r>
            <w:r>
              <w:rPr>
                <w:sz w:val="18"/>
              </w:rPr>
              <w:t>management</w:t>
            </w:r>
            <w:r>
              <w:rPr>
                <w:spacing w:val="-6"/>
                <w:sz w:val="18"/>
              </w:rPr>
              <w:t xml:space="preserve"> </w:t>
            </w:r>
            <w:r>
              <w:rPr>
                <w:sz w:val="18"/>
              </w:rPr>
              <w:t>practices</w:t>
            </w:r>
            <w:r>
              <w:rPr>
                <w:spacing w:val="-7"/>
                <w:sz w:val="18"/>
              </w:rPr>
              <w:t xml:space="preserve"> </w:t>
            </w:r>
            <w:r>
              <w:rPr>
                <w:sz w:val="18"/>
              </w:rPr>
              <w:t>in</w:t>
            </w:r>
            <w:r>
              <w:rPr>
                <w:spacing w:val="-5"/>
                <w:sz w:val="18"/>
              </w:rPr>
              <w:t xml:space="preserve"> </w:t>
            </w:r>
            <w:r>
              <w:rPr>
                <w:sz w:val="18"/>
              </w:rPr>
              <w:t>nursing</w:t>
            </w:r>
            <w:r>
              <w:rPr>
                <w:spacing w:val="-7"/>
                <w:sz w:val="18"/>
              </w:rPr>
              <w:t xml:space="preserve"> </w:t>
            </w:r>
            <w:r>
              <w:rPr>
                <w:sz w:val="18"/>
              </w:rPr>
              <w:t>and</w:t>
            </w:r>
            <w:r>
              <w:rPr>
                <w:spacing w:val="-7"/>
                <w:sz w:val="18"/>
              </w:rPr>
              <w:t xml:space="preserve"> </w:t>
            </w:r>
            <w:r>
              <w:rPr>
                <w:sz w:val="18"/>
              </w:rPr>
              <w:t>utilizes quality improvement tools and techniques.</w:t>
            </w:r>
          </w:p>
        </w:tc>
        <w:tc>
          <w:tcPr>
            <w:tcW w:w="1743" w:type="dxa"/>
            <w:tcBorders>
              <w:top w:val="single" w:sz="4" w:space="0" w:color="000000"/>
              <w:left w:val="single" w:sz="4" w:space="0" w:color="000000"/>
              <w:bottom w:val="single" w:sz="4" w:space="0" w:color="000000"/>
              <w:right w:val="single" w:sz="4" w:space="0" w:color="000000"/>
            </w:tcBorders>
          </w:tcPr>
          <w:p w14:paraId="3443118A" w14:textId="77777777" w:rsidR="00EA5065" w:rsidRDefault="00073C55">
            <w:pPr>
              <w:pStyle w:val="TableParagraph"/>
              <w:spacing w:before="36"/>
              <w:ind w:left="458"/>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0C049ECC" w14:textId="77777777" w:rsidR="00EA5065" w:rsidRDefault="00073C55">
            <w:pPr>
              <w:pStyle w:val="TableParagraph"/>
              <w:spacing w:before="1"/>
              <w:ind w:left="482"/>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284CAC69" w14:textId="77777777" w:rsidR="00EA5065" w:rsidRDefault="00073C55">
            <w:pPr>
              <w:pStyle w:val="TableParagraph"/>
              <w:spacing w:before="59" w:line="207" w:lineRule="exact"/>
              <w:ind w:left="388"/>
              <w:rPr>
                <w:sz w:val="18"/>
              </w:rPr>
            </w:pPr>
            <w:r>
              <w:rPr>
                <w:spacing w:val="-2"/>
                <w:sz w:val="18"/>
              </w:rPr>
              <w:t>1,2,5,10,</w:t>
            </w:r>
          </w:p>
          <w:p w14:paraId="207F09BE" w14:textId="77777777" w:rsidR="00EA5065" w:rsidRDefault="00073C55">
            <w:pPr>
              <w:pStyle w:val="TableParagraph"/>
              <w:spacing w:line="207" w:lineRule="exact"/>
              <w:ind w:left="345"/>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90" w:type="dxa"/>
            <w:tcBorders>
              <w:top w:val="single" w:sz="4" w:space="0" w:color="000000"/>
              <w:left w:val="single" w:sz="4" w:space="0" w:color="000000"/>
              <w:bottom w:val="single" w:sz="4" w:space="0" w:color="000000"/>
            </w:tcBorders>
          </w:tcPr>
          <w:p w14:paraId="44A59072" w14:textId="77777777" w:rsidR="00EA5065" w:rsidRDefault="00073C55">
            <w:pPr>
              <w:pStyle w:val="TableParagraph"/>
              <w:spacing w:before="163"/>
              <w:ind w:left="30" w:right="4"/>
              <w:jc w:val="center"/>
              <w:rPr>
                <w:sz w:val="18"/>
              </w:rPr>
            </w:pPr>
            <w:r>
              <w:rPr>
                <w:sz w:val="18"/>
              </w:rPr>
              <w:t xml:space="preserve">A, D, </w:t>
            </w:r>
            <w:r>
              <w:rPr>
                <w:spacing w:val="-10"/>
                <w:sz w:val="18"/>
              </w:rPr>
              <w:t>G</w:t>
            </w:r>
          </w:p>
        </w:tc>
      </w:tr>
      <w:tr w:rsidR="00EA5065" w14:paraId="7BDAB7CB" w14:textId="77777777">
        <w:trPr>
          <w:trHeight w:val="530"/>
        </w:trPr>
        <w:tc>
          <w:tcPr>
            <w:tcW w:w="5103" w:type="dxa"/>
            <w:tcBorders>
              <w:top w:val="single" w:sz="4" w:space="0" w:color="000000"/>
              <w:bottom w:val="single" w:sz="4" w:space="0" w:color="000000"/>
              <w:right w:val="single" w:sz="4" w:space="0" w:color="000000"/>
            </w:tcBorders>
          </w:tcPr>
          <w:p w14:paraId="769EFF37" w14:textId="77777777" w:rsidR="00EA5065" w:rsidRDefault="00073C55">
            <w:pPr>
              <w:pStyle w:val="TableParagraph"/>
              <w:tabs>
                <w:tab w:val="left" w:pos="517"/>
              </w:tabs>
              <w:spacing w:before="98" w:line="206" w:lineRule="exact"/>
              <w:ind w:left="517" w:right="367" w:hanging="360"/>
              <w:rPr>
                <w:sz w:val="18"/>
              </w:rPr>
            </w:pPr>
            <w:r>
              <w:rPr>
                <w:b/>
                <w:spacing w:val="-6"/>
                <w:sz w:val="18"/>
              </w:rPr>
              <w:t>4.</w:t>
            </w:r>
            <w:r>
              <w:rPr>
                <w:b/>
                <w:sz w:val="18"/>
              </w:rPr>
              <w:tab/>
            </w:r>
            <w:r>
              <w:rPr>
                <w:sz w:val="18"/>
              </w:rPr>
              <w:t>Applies</w:t>
            </w:r>
            <w:r>
              <w:rPr>
                <w:spacing w:val="-7"/>
                <w:sz w:val="18"/>
              </w:rPr>
              <w:t xml:space="preserve"> </w:t>
            </w:r>
            <w:r>
              <w:rPr>
                <w:sz w:val="18"/>
              </w:rPr>
              <w:t>quality</w:t>
            </w:r>
            <w:r>
              <w:rPr>
                <w:spacing w:val="-5"/>
                <w:sz w:val="18"/>
              </w:rPr>
              <w:t xml:space="preserve"> </w:t>
            </w:r>
            <w:r>
              <w:rPr>
                <w:sz w:val="18"/>
              </w:rPr>
              <w:t>tools</w:t>
            </w:r>
            <w:r>
              <w:rPr>
                <w:spacing w:val="-7"/>
                <w:sz w:val="18"/>
              </w:rPr>
              <w:t xml:space="preserve"> </w:t>
            </w:r>
            <w:r>
              <w:rPr>
                <w:sz w:val="18"/>
              </w:rPr>
              <w:t>such</w:t>
            </w:r>
            <w:r>
              <w:rPr>
                <w:spacing w:val="-5"/>
                <w:sz w:val="18"/>
              </w:rPr>
              <w:t xml:space="preserve"> </w:t>
            </w:r>
            <w:r>
              <w:rPr>
                <w:sz w:val="18"/>
              </w:rPr>
              <w:t>as</w:t>
            </w:r>
            <w:r>
              <w:rPr>
                <w:spacing w:val="-7"/>
                <w:sz w:val="18"/>
              </w:rPr>
              <w:t xml:space="preserve"> </w:t>
            </w:r>
            <w:r>
              <w:rPr>
                <w:sz w:val="18"/>
              </w:rPr>
              <w:t>quality</w:t>
            </w:r>
            <w:r>
              <w:rPr>
                <w:spacing w:val="-5"/>
                <w:sz w:val="18"/>
              </w:rPr>
              <w:t xml:space="preserve"> </w:t>
            </w:r>
            <w:r>
              <w:rPr>
                <w:sz w:val="18"/>
              </w:rPr>
              <w:t>circles,</w:t>
            </w:r>
            <w:r>
              <w:rPr>
                <w:spacing w:val="-6"/>
                <w:sz w:val="18"/>
              </w:rPr>
              <w:t xml:space="preserve"> </w:t>
            </w:r>
            <w:r>
              <w:rPr>
                <w:sz w:val="18"/>
              </w:rPr>
              <w:t>Pareto</w:t>
            </w:r>
            <w:r>
              <w:rPr>
                <w:spacing w:val="-5"/>
                <w:sz w:val="18"/>
              </w:rPr>
              <w:t xml:space="preserve"> </w:t>
            </w:r>
            <w:r>
              <w:rPr>
                <w:sz w:val="18"/>
              </w:rPr>
              <w:t>charts, fishbone diagrams, and flowcharts in nursing services.</w:t>
            </w:r>
          </w:p>
        </w:tc>
        <w:tc>
          <w:tcPr>
            <w:tcW w:w="1743" w:type="dxa"/>
            <w:tcBorders>
              <w:top w:val="single" w:sz="4" w:space="0" w:color="000000"/>
              <w:left w:val="single" w:sz="4" w:space="0" w:color="000000"/>
              <w:bottom w:val="single" w:sz="4" w:space="0" w:color="000000"/>
              <w:right w:val="single" w:sz="4" w:space="0" w:color="000000"/>
            </w:tcBorders>
          </w:tcPr>
          <w:p w14:paraId="4CB1D6D8" w14:textId="77777777" w:rsidR="00EA5065" w:rsidRDefault="00073C55">
            <w:pPr>
              <w:pStyle w:val="TableParagraph"/>
              <w:spacing w:before="36" w:line="229" w:lineRule="exact"/>
              <w:ind w:left="458"/>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5D8BEBAB" w14:textId="77777777" w:rsidR="00EA5065" w:rsidRDefault="00073C55">
            <w:pPr>
              <w:pStyle w:val="TableParagraph"/>
              <w:spacing w:line="229" w:lineRule="exact"/>
              <w:ind w:left="482"/>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5BDCD8BC" w14:textId="77777777" w:rsidR="00EA5065" w:rsidRDefault="00073C55">
            <w:pPr>
              <w:pStyle w:val="TableParagraph"/>
              <w:spacing w:before="57"/>
              <w:ind w:left="388"/>
              <w:rPr>
                <w:sz w:val="18"/>
              </w:rPr>
            </w:pPr>
            <w:r>
              <w:rPr>
                <w:spacing w:val="-2"/>
                <w:sz w:val="18"/>
              </w:rPr>
              <w:t>1,2,5,10,</w:t>
            </w:r>
          </w:p>
          <w:p w14:paraId="4273876D" w14:textId="77777777" w:rsidR="00EA5065" w:rsidRDefault="00073C55">
            <w:pPr>
              <w:pStyle w:val="TableParagraph"/>
              <w:spacing w:before="2"/>
              <w:ind w:left="345"/>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90" w:type="dxa"/>
            <w:tcBorders>
              <w:top w:val="single" w:sz="4" w:space="0" w:color="000000"/>
              <w:left w:val="single" w:sz="4" w:space="0" w:color="000000"/>
              <w:bottom w:val="single" w:sz="4" w:space="0" w:color="000000"/>
            </w:tcBorders>
          </w:tcPr>
          <w:p w14:paraId="651F4659" w14:textId="77777777" w:rsidR="00EA5065" w:rsidRDefault="00073C55">
            <w:pPr>
              <w:pStyle w:val="TableParagraph"/>
              <w:spacing w:before="160"/>
              <w:ind w:left="30" w:right="4"/>
              <w:jc w:val="center"/>
              <w:rPr>
                <w:sz w:val="18"/>
              </w:rPr>
            </w:pPr>
            <w:r>
              <w:rPr>
                <w:sz w:val="18"/>
              </w:rPr>
              <w:t xml:space="preserve">A, D, </w:t>
            </w:r>
            <w:r>
              <w:rPr>
                <w:spacing w:val="-10"/>
                <w:sz w:val="18"/>
              </w:rPr>
              <w:t>G</w:t>
            </w:r>
          </w:p>
        </w:tc>
      </w:tr>
      <w:tr w:rsidR="00EA5065" w14:paraId="049544A5" w14:textId="77777777">
        <w:trPr>
          <w:trHeight w:val="738"/>
        </w:trPr>
        <w:tc>
          <w:tcPr>
            <w:tcW w:w="5103" w:type="dxa"/>
            <w:tcBorders>
              <w:top w:val="single" w:sz="4" w:space="0" w:color="000000"/>
              <w:bottom w:val="single" w:sz="4" w:space="0" w:color="000000"/>
              <w:right w:val="single" w:sz="4" w:space="0" w:color="000000"/>
            </w:tcBorders>
          </w:tcPr>
          <w:p w14:paraId="10C9E36E" w14:textId="77777777" w:rsidR="00EA5065" w:rsidRDefault="00073C55">
            <w:pPr>
              <w:pStyle w:val="TableParagraph"/>
              <w:tabs>
                <w:tab w:val="left" w:pos="517"/>
              </w:tabs>
              <w:spacing w:before="117"/>
              <w:ind w:left="517" w:right="14" w:hanging="360"/>
              <w:rPr>
                <w:sz w:val="18"/>
              </w:rPr>
            </w:pPr>
            <w:r>
              <w:rPr>
                <w:b/>
                <w:spacing w:val="-6"/>
                <w:sz w:val="18"/>
              </w:rPr>
              <w:t>5.</w:t>
            </w:r>
            <w:r>
              <w:rPr>
                <w:b/>
                <w:sz w:val="18"/>
              </w:rPr>
              <w:tab/>
            </w:r>
            <w:r>
              <w:rPr>
                <w:sz w:val="18"/>
              </w:rPr>
              <w:t>Develops</w:t>
            </w:r>
            <w:r>
              <w:rPr>
                <w:spacing w:val="-5"/>
                <w:sz w:val="18"/>
              </w:rPr>
              <w:t xml:space="preserve"> </w:t>
            </w:r>
            <w:r>
              <w:rPr>
                <w:sz w:val="18"/>
              </w:rPr>
              <w:t>solutions</w:t>
            </w:r>
            <w:r>
              <w:rPr>
                <w:spacing w:val="-5"/>
                <w:sz w:val="18"/>
              </w:rPr>
              <w:t xml:space="preserve"> </w:t>
            </w:r>
            <w:r>
              <w:rPr>
                <w:sz w:val="18"/>
              </w:rPr>
              <w:t>to</w:t>
            </w:r>
            <w:r>
              <w:rPr>
                <w:spacing w:val="-3"/>
                <w:sz w:val="18"/>
              </w:rPr>
              <w:t xml:space="preserve"> </w:t>
            </w:r>
            <w:r>
              <w:rPr>
                <w:sz w:val="18"/>
              </w:rPr>
              <w:t>managerial</w:t>
            </w:r>
            <w:r>
              <w:rPr>
                <w:spacing w:val="-6"/>
                <w:sz w:val="18"/>
              </w:rPr>
              <w:t xml:space="preserve"> </w:t>
            </w:r>
            <w:r>
              <w:rPr>
                <w:sz w:val="18"/>
              </w:rPr>
              <w:t>problems</w:t>
            </w:r>
            <w:r>
              <w:rPr>
                <w:spacing w:val="-5"/>
                <w:sz w:val="18"/>
              </w:rPr>
              <w:t xml:space="preserve"> </w:t>
            </w:r>
            <w:r>
              <w:rPr>
                <w:sz w:val="18"/>
              </w:rPr>
              <w:t>in</w:t>
            </w:r>
            <w:r>
              <w:rPr>
                <w:spacing w:val="-5"/>
                <w:sz w:val="18"/>
              </w:rPr>
              <w:t xml:space="preserve"> </w:t>
            </w:r>
            <w:r>
              <w:rPr>
                <w:sz w:val="18"/>
              </w:rPr>
              <w:t>nursing</w:t>
            </w:r>
            <w:r>
              <w:rPr>
                <w:spacing w:val="-5"/>
                <w:sz w:val="18"/>
              </w:rPr>
              <w:t xml:space="preserve"> </w:t>
            </w:r>
            <w:r>
              <w:rPr>
                <w:sz w:val="18"/>
              </w:rPr>
              <w:t>by</w:t>
            </w:r>
            <w:r>
              <w:rPr>
                <w:spacing w:val="-5"/>
                <w:sz w:val="18"/>
              </w:rPr>
              <w:t xml:space="preserve"> </w:t>
            </w:r>
            <w:r>
              <w:rPr>
                <w:sz w:val="18"/>
              </w:rPr>
              <w:t xml:space="preserve">using multiple alternative thinking, Nominal </w:t>
            </w:r>
            <w:r>
              <w:rPr>
                <w:sz w:val="18"/>
              </w:rPr>
              <w:t>Group, and Delphi</w:t>
            </w:r>
          </w:p>
          <w:p w14:paraId="2C26B007" w14:textId="77777777" w:rsidR="00EA5065" w:rsidRDefault="00073C55">
            <w:pPr>
              <w:pStyle w:val="TableParagraph"/>
              <w:spacing w:before="1" w:line="186" w:lineRule="exact"/>
              <w:ind w:left="517"/>
              <w:rPr>
                <w:sz w:val="18"/>
              </w:rPr>
            </w:pPr>
            <w:r>
              <w:rPr>
                <w:spacing w:val="-2"/>
                <w:sz w:val="18"/>
              </w:rPr>
              <w:t>techniques.</w:t>
            </w:r>
          </w:p>
        </w:tc>
        <w:tc>
          <w:tcPr>
            <w:tcW w:w="1743" w:type="dxa"/>
            <w:tcBorders>
              <w:top w:val="single" w:sz="4" w:space="0" w:color="000000"/>
              <w:left w:val="single" w:sz="4" w:space="0" w:color="000000"/>
              <w:bottom w:val="single" w:sz="4" w:space="0" w:color="000000"/>
              <w:right w:val="single" w:sz="4" w:space="0" w:color="000000"/>
            </w:tcBorders>
          </w:tcPr>
          <w:p w14:paraId="633BD7CE" w14:textId="77777777" w:rsidR="00EA5065" w:rsidRDefault="00073C55">
            <w:pPr>
              <w:pStyle w:val="TableParagraph"/>
              <w:spacing w:before="139"/>
              <w:ind w:left="458"/>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09D2DCD2" w14:textId="77777777" w:rsidR="00EA5065" w:rsidRDefault="00073C55">
            <w:pPr>
              <w:pStyle w:val="TableParagraph"/>
              <w:spacing w:before="1"/>
              <w:ind w:left="482"/>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796E15BD" w14:textId="77777777" w:rsidR="00EA5065" w:rsidRDefault="00073C55">
            <w:pPr>
              <w:pStyle w:val="TableParagraph"/>
              <w:spacing w:before="163" w:line="207" w:lineRule="exact"/>
              <w:ind w:left="388"/>
              <w:rPr>
                <w:sz w:val="18"/>
              </w:rPr>
            </w:pPr>
            <w:r>
              <w:rPr>
                <w:spacing w:val="-2"/>
                <w:sz w:val="18"/>
              </w:rPr>
              <w:t>1,2,5,10,</w:t>
            </w:r>
          </w:p>
          <w:p w14:paraId="0F44EF5F" w14:textId="77777777" w:rsidR="00EA5065" w:rsidRDefault="00073C55">
            <w:pPr>
              <w:pStyle w:val="TableParagraph"/>
              <w:spacing w:line="207" w:lineRule="exact"/>
              <w:ind w:left="345"/>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90" w:type="dxa"/>
            <w:tcBorders>
              <w:top w:val="single" w:sz="4" w:space="0" w:color="000000"/>
              <w:left w:val="single" w:sz="4" w:space="0" w:color="000000"/>
              <w:bottom w:val="single" w:sz="4" w:space="0" w:color="000000"/>
            </w:tcBorders>
          </w:tcPr>
          <w:p w14:paraId="629FBECA" w14:textId="77777777" w:rsidR="00EA5065" w:rsidRDefault="00EA5065">
            <w:pPr>
              <w:pStyle w:val="TableParagraph"/>
              <w:spacing w:before="59"/>
              <w:rPr>
                <w:b/>
                <w:sz w:val="18"/>
              </w:rPr>
            </w:pPr>
          </w:p>
          <w:p w14:paraId="25673CD4" w14:textId="77777777" w:rsidR="00EA5065" w:rsidRDefault="00073C55">
            <w:pPr>
              <w:pStyle w:val="TableParagraph"/>
              <w:ind w:left="30" w:right="4"/>
              <w:jc w:val="center"/>
              <w:rPr>
                <w:sz w:val="18"/>
              </w:rPr>
            </w:pPr>
            <w:r>
              <w:rPr>
                <w:sz w:val="18"/>
              </w:rPr>
              <w:t xml:space="preserve">A, D, </w:t>
            </w:r>
            <w:r>
              <w:rPr>
                <w:spacing w:val="-10"/>
                <w:sz w:val="18"/>
              </w:rPr>
              <w:t>G</w:t>
            </w:r>
          </w:p>
        </w:tc>
      </w:tr>
      <w:tr w:rsidR="00EA5065" w14:paraId="309EB2BD" w14:textId="77777777">
        <w:trPr>
          <w:trHeight w:val="530"/>
        </w:trPr>
        <w:tc>
          <w:tcPr>
            <w:tcW w:w="5103" w:type="dxa"/>
            <w:tcBorders>
              <w:top w:val="single" w:sz="4" w:space="0" w:color="000000"/>
              <w:bottom w:val="single" w:sz="4" w:space="0" w:color="000000"/>
              <w:right w:val="single" w:sz="4" w:space="0" w:color="000000"/>
            </w:tcBorders>
          </w:tcPr>
          <w:p w14:paraId="6D77272F" w14:textId="77777777" w:rsidR="00EA5065" w:rsidRDefault="00073C55">
            <w:pPr>
              <w:pStyle w:val="TableParagraph"/>
              <w:tabs>
                <w:tab w:val="left" w:pos="517"/>
              </w:tabs>
              <w:spacing w:before="98" w:line="206" w:lineRule="exact"/>
              <w:ind w:left="517" w:right="6" w:hanging="360"/>
              <w:rPr>
                <w:sz w:val="18"/>
              </w:rPr>
            </w:pPr>
            <w:r>
              <w:rPr>
                <w:b/>
                <w:spacing w:val="-6"/>
                <w:sz w:val="18"/>
              </w:rPr>
              <w:t>6.</w:t>
            </w:r>
            <w:r>
              <w:rPr>
                <w:b/>
                <w:sz w:val="18"/>
              </w:rPr>
              <w:tab/>
            </w:r>
            <w:r>
              <w:rPr>
                <w:sz w:val="18"/>
              </w:rPr>
              <w:t>Develops, implements, and reports a research design addressing</w:t>
            </w:r>
            <w:r>
              <w:rPr>
                <w:spacing w:val="-5"/>
                <w:sz w:val="18"/>
              </w:rPr>
              <w:t xml:space="preserve"> </w:t>
            </w:r>
            <w:r>
              <w:rPr>
                <w:sz w:val="18"/>
              </w:rPr>
              <w:t>a</w:t>
            </w:r>
            <w:r>
              <w:rPr>
                <w:spacing w:val="-6"/>
                <w:sz w:val="18"/>
              </w:rPr>
              <w:t xml:space="preserve"> </w:t>
            </w:r>
            <w:r>
              <w:rPr>
                <w:sz w:val="18"/>
              </w:rPr>
              <w:t>managerial</w:t>
            </w:r>
            <w:r>
              <w:rPr>
                <w:spacing w:val="-7"/>
                <w:sz w:val="18"/>
              </w:rPr>
              <w:t xml:space="preserve"> </w:t>
            </w:r>
            <w:r>
              <w:rPr>
                <w:sz w:val="18"/>
              </w:rPr>
              <w:t>problem</w:t>
            </w:r>
            <w:r>
              <w:rPr>
                <w:spacing w:val="-9"/>
                <w:sz w:val="18"/>
              </w:rPr>
              <w:t xml:space="preserve"> </w:t>
            </w:r>
            <w:r>
              <w:rPr>
                <w:sz w:val="18"/>
              </w:rPr>
              <w:t>identified</w:t>
            </w:r>
            <w:r>
              <w:rPr>
                <w:spacing w:val="-5"/>
                <w:sz w:val="18"/>
              </w:rPr>
              <w:t xml:space="preserve"> </w:t>
            </w:r>
            <w:r>
              <w:rPr>
                <w:sz w:val="18"/>
              </w:rPr>
              <w:t>in</w:t>
            </w:r>
            <w:r>
              <w:rPr>
                <w:spacing w:val="-6"/>
                <w:sz w:val="18"/>
              </w:rPr>
              <w:t xml:space="preserve"> </w:t>
            </w:r>
            <w:r>
              <w:rPr>
                <w:sz w:val="18"/>
              </w:rPr>
              <w:t>nursing</w:t>
            </w:r>
            <w:r>
              <w:rPr>
                <w:spacing w:val="-5"/>
                <w:sz w:val="18"/>
              </w:rPr>
              <w:t xml:space="preserve"> </w:t>
            </w:r>
            <w:r>
              <w:rPr>
                <w:sz w:val="18"/>
              </w:rPr>
              <w:t>services.</w:t>
            </w:r>
          </w:p>
        </w:tc>
        <w:tc>
          <w:tcPr>
            <w:tcW w:w="1743" w:type="dxa"/>
            <w:tcBorders>
              <w:top w:val="single" w:sz="4" w:space="0" w:color="000000"/>
              <w:left w:val="single" w:sz="4" w:space="0" w:color="000000"/>
              <w:bottom w:val="single" w:sz="4" w:space="0" w:color="000000"/>
              <w:right w:val="single" w:sz="4" w:space="0" w:color="000000"/>
            </w:tcBorders>
          </w:tcPr>
          <w:p w14:paraId="0F272D97" w14:textId="77777777" w:rsidR="00EA5065" w:rsidRDefault="00073C55">
            <w:pPr>
              <w:pStyle w:val="TableParagraph"/>
              <w:spacing w:before="36" w:line="229" w:lineRule="exact"/>
              <w:ind w:left="458"/>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6D0CA28A" w14:textId="77777777" w:rsidR="00EA5065" w:rsidRDefault="00073C55">
            <w:pPr>
              <w:pStyle w:val="TableParagraph"/>
              <w:spacing w:line="229" w:lineRule="exact"/>
              <w:ind w:left="482"/>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18C47A2D" w14:textId="77777777" w:rsidR="00EA5065" w:rsidRDefault="00073C55">
            <w:pPr>
              <w:pStyle w:val="TableParagraph"/>
              <w:spacing w:before="57"/>
              <w:ind w:left="388"/>
              <w:rPr>
                <w:sz w:val="18"/>
              </w:rPr>
            </w:pPr>
            <w:r>
              <w:rPr>
                <w:spacing w:val="-2"/>
                <w:sz w:val="18"/>
              </w:rPr>
              <w:t>1,2,5,10,</w:t>
            </w:r>
          </w:p>
          <w:p w14:paraId="448FD582" w14:textId="77777777" w:rsidR="00EA5065" w:rsidRDefault="00073C55">
            <w:pPr>
              <w:pStyle w:val="TableParagraph"/>
              <w:spacing w:before="2"/>
              <w:ind w:left="345"/>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90" w:type="dxa"/>
            <w:tcBorders>
              <w:top w:val="single" w:sz="4" w:space="0" w:color="000000"/>
              <w:left w:val="single" w:sz="4" w:space="0" w:color="000000"/>
              <w:bottom w:val="single" w:sz="4" w:space="0" w:color="000000"/>
            </w:tcBorders>
          </w:tcPr>
          <w:p w14:paraId="5CFEA8CD" w14:textId="77777777" w:rsidR="00EA5065" w:rsidRDefault="00073C55">
            <w:pPr>
              <w:pStyle w:val="TableParagraph"/>
              <w:spacing w:before="163"/>
              <w:ind w:left="30" w:right="4"/>
              <w:jc w:val="center"/>
              <w:rPr>
                <w:sz w:val="18"/>
              </w:rPr>
            </w:pPr>
            <w:r>
              <w:rPr>
                <w:sz w:val="18"/>
              </w:rPr>
              <w:t xml:space="preserve">A, D, </w:t>
            </w:r>
            <w:r>
              <w:rPr>
                <w:spacing w:val="-10"/>
                <w:sz w:val="18"/>
              </w:rPr>
              <w:t>G</w:t>
            </w:r>
          </w:p>
        </w:tc>
      </w:tr>
    </w:tbl>
    <w:p w14:paraId="533BD693" w14:textId="77777777" w:rsidR="00EA5065" w:rsidRDefault="00073C55">
      <w:pPr>
        <w:pStyle w:val="GvdeMetni"/>
        <w:spacing w:before="24"/>
        <w:ind w:left="849" w:right="702" w:hanging="284"/>
        <w:jc w:val="both"/>
      </w:pPr>
      <w:r>
        <w:rPr>
          <w:b/>
        </w:rPr>
        <w:t>*Teaching</w:t>
      </w:r>
      <w:r>
        <w:rPr>
          <w:b/>
          <w:spacing w:val="-2"/>
        </w:rPr>
        <w:t xml:space="preserve"> </w:t>
      </w:r>
      <w:r>
        <w:rPr>
          <w:b/>
        </w:rPr>
        <w:t>Methods</w:t>
      </w:r>
      <w:r>
        <w:rPr>
          <w:b/>
          <w:spacing w:val="-9"/>
        </w:rPr>
        <w:t xml:space="preserve"> </w:t>
      </w:r>
      <w:r>
        <w:rPr>
          <w:b/>
        </w:rPr>
        <w:t>1:</w:t>
      </w:r>
      <w:r>
        <w:t>Expression,</w:t>
      </w:r>
      <w:r>
        <w:rPr>
          <w:spacing w:val="-7"/>
        </w:rPr>
        <w:t xml:space="preserve"> </w:t>
      </w:r>
      <w:r>
        <w:t>2</w:t>
      </w:r>
      <w:r>
        <w:rPr>
          <w:b/>
        </w:rPr>
        <w:t>:</w:t>
      </w:r>
      <w:r>
        <w:t>Discussion,</w:t>
      </w:r>
      <w:r>
        <w:rPr>
          <w:spacing w:val="-6"/>
        </w:rPr>
        <w:t xml:space="preserve"> </w:t>
      </w:r>
      <w:r>
        <w:rPr>
          <w:b/>
        </w:rPr>
        <w:t>3:</w:t>
      </w:r>
      <w:r>
        <w:t>Experiment,</w:t>
      </w:r>
      <w:r>
        <w:rPr>
          <w:spacing w:val="24"/>
        </w:rPr>
        <w:t xml:space="preserve"> </w:t>
      </w:r>
      <w:r>
        <w:rPr>
          <w:b/>
        </w:rPr>
        <w:t>4:</w:t>
      </w:r>
      <w:r>
        <w:t>Simulation,</w:t>
      </w:r>
      <w:r>
        <w:rPr>
          <w:spacing w:val="26"/>
        </w:rPr>
        <w:t xml:space="preserve"> </w:t>
      </w:r>
      <w:r>
        <w:rPr>
          <w:b/>
        </w:rPr>
        <w:t>5:</w:t>
      </w:r>
      <w:r>
        <w:t>Question-Answer,</w:t>
      </w:r>
      <w:r>
        <w:rPr>
          <w:spacing w:val="-7"/>
        </w:rPr>
        <w:t xml:space="preserve"> </w:t>
      </w:r>
      <w:r>
        <w:rPr>
          <w:b/>
        </w:rPr>
        <w:t>6:</w:t>
      </w:r>
      <w:r>
        <w:t>Tutorial,</w:t>
      </w:r>
      <w:r>
        <w:rPr>
          <w:spacing w:val="-5"/>
        </w:rPr>
        <w:t xml:space="preserve"> </w:t>
      </w:r>
      <w:r>
        <w:rPr>
          <w:b/>
        </w:rPr>
        <w:t>7</w:t>
      </w:r>
      <w:r>
        <w:t>:Observation,</w:t>
      </w:r>
      <w:r>
        <w:rPr>
          <w:spacing w:val="-5"/>
        </w:rPr>
        <w:t xml:space="preserve"> </w:t>
      </w:r>
      <w:r>
        <w:rPr>
          <w:b/>
        </w:rPr>
        <w:t>8</w:t>
      </w:r>
      <w:r>
        <w:t>:Case</w:t>
      </w:r>
      <w:r>
        <w:rPr>
          <w:spacing w:val="-6"/>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w:t>
      </w:r>
      <w:r>
        <w:t xml:space="preserve"> /</w:t>
      </w:r>
      <w:r>
        <w:rPr>
          <w:spacing w:val="40"/>
        </w:rPr>
        <w:t xml:space="preserve"> </w:t>
      </w:r>
      <w:r>
        <w:t xml:space="preserve">Management, </w:t>
      </w:r>
      <w:r>
        <w:rPr>
          <w:b/>
        </w:rPr>
        <w:t>15:</w:t>
      </w:r>
      <w:r>
        <w:t>Report Preparation and/or Presentation</w:t>
      </w:r>
    </w:p>
    <w:p w14:paraId="39A39E0B" w14:textId="77777777" w:rsidR="00EA5065" w:rsidRDefault="00073C55">
      <w:pPr>
        <w:ind w:left="849" w:right="703"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54F2E143" w14:textId="77777777" w:rsidR="00EA5065" w:rsidRDefault="00EA5065">
      <w:pPr>
        <w:jc w:val="both"/>
        <w:rPr>
          <w:sz w:val="16"/>
        </w:rPr>
        <w:sectPr w:rsidR="00EA5065">
          <w:pgSz w:w="11920" w:h="16850"/>
          <w:pgMar w:top="1380" w:right="708" w:bottom="280" w:left="850" w:header="708" w:footer="708" w:gutter="0"/>
          <w:cols w:space="708"/>
        </w:sect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25C1BE40" w14:textId="77777777">
        <w:trPr>
          <w:trHeight w:val="4137"/>
        </w:trPr>
        <w:tc>
          <w:tcPr>
            <w:tcW w:w="2113" w:type="dxa"/>
            <w:tcBorders>
              <w:bottom w:val="single" w:sz="4" w:space="0" w:color="000000"/>
              <w:right w:val="single" w:sz="4" w:space="0" w:color="000000"/>
            </w:tcBorders>
            <w:shd w:val="clear" w:color="auto" w:fill="FCF1CC"/>
          </w:tcPr>
          <w:p w14:paraId="04B8BC4F" w14:textId="77777777" w:rsidR="00EA5065" w:rsidRDefault="00EA5065">
            <w:pPr>
              <w:pStyle w:val="TableParagraph"/>
              <w:rPr>
                <w:sz w:val="20"/>
              </w:rPr>
            </w:pPr>
          </w:p>
          <w:p w14:paraId="3E1CC491" w14:textId="77777777" w:rsidR="00EA5065" w:rsidRDefault="00EA5065">
            <w:pPr>
              <w:pStyle w:val="TableParagraph"/>
              <w:rPr>
                <w:sz w:val="20"/>
              </w:rPr>
            </w:pPr>
          </w:p>
          <w:p w14:paraId="70ADCC69" w14:textId="77777777" w:rsidR="00EA5065" w:rsidRDefault="00EA5065">
            <w:pPr>
              <w:pStyle w:val="TableParagraph"/>
              <w:rPr>
                <w:sz w:val="20"/>
              </w:rPr>
            </w:pPr>
          </w:p>
          <w:p w14:paraId="5687BAE6" w14:textId="77777777" w:rsidR="00EA5065" w:rsidRDefault="00EA5065">
            <w:pPr>
              <w:pStyle w:val="TableParagraph"/>
              <w:rPr>
                <w:sz w:val="20"/>
              </w:rPr>
            </w:pPr>
          </w:p>
          <w:p w14:paraId="3019F2FB" w14:textId="77777777" w:rsidR="00EA5065" w:rsidRDefault="00EA5065">
            <w:pPr>
              <w:pStyle w:val="TableParagraph"/>
              <w:rPr>
                <w:sz w:val="20"/>
              </w:rPr>
            </w:pPr>
          </w:p>
          <w:p w14:paraId="6E8B5076" w14:textId="77777777" w:rsidR="00EA5065" w:rsidRDefault="00EA5065">
            <w:pPr>
              <w:pStyle w:val="TableParagraph"/>
              <w:rPr>
                <w:sz w:val="20"/>
              </w:rPr>
            </w:pPr>
          </w:p>
          <w:p w14:paraId="719AB16E" w14:textId="77777777" w:rsidR="00EA5065" w:rsidRDefault="00EA5065">
            <w:pPr>
              <w:pStyle w:val="TableParagraph"/>
              <w:rPr>
                <w:sz w:val="20"/>
              </w:rPr>
            </w:pPr>
          </w:p>
          <w:p w14:paraId="5695BED2" w14:textId="77777777" w:rsidR="00EA5065" w:rsidRDefault="00EA5065">
            <w:pPr>
              <w:pStyle w:val="TableParagraph"/>
              <w:spacing w:before="114"/>
              <w:rPr>
                <w:sz w:val="20"/>
              </w:rPr>
            </w:pPr>
          </w:p>
          <w:p w14:paraId="49C673DA" w14:textId="77777777" w:rsidR="00EA5065" w:rsidRDefault="00073C55">
            <w:pPr>
              <w:pStyle w:val="TableParagraph"/>
              <w:ind w:left="124"/>
              <w:rPr>
                <w:b/>
                <w:sz w:val="20"/>
              </w:rPr>
            </w:pPr>
            <w:r>
              <w:rPr>
                <w:b/>
                <w:sz w:val="20"/>
              </w:rPr>
              <w:t>Main</w:t>
            </w:r>
            <w:r>
              <w:rPr>
                <w:b/>
                <w:spacing w:val="-11"/>
                <w:sz w:val="20"/>
              </w:rPr>
              <w:t xml:space="preserve"> </w:t>
            </w:r>
            <w:r>
              <w:rPr>
                <w:b/>
                <w:spacing w:val="-2"/>
                <w:sz w:val="20"/>
              </w:rPr>
              <w:t>Textbook</w:t>
            </w:r>
          </w:p>
        </w:tc>
        <w:tc>
          <w:tcPr>
            <w:tcW w:w="7514" w:type="dxa"/>
            <w:tcBorders>
              <w:left w:val="single" w:sz="4" w:space="0" w:color="000000"/>
              <w:bottom w:val="single" w:sz="4" w:space="0" w:color="000000"/>
            </w:tcBorders>
          </w:tcPr>
          <w:p w14:paraId="5D574BCF" w14:textId="77777777" w:rsidR="00EA5065" w:rsidRDefault="00073C55">
            <w:pPr>
              <w:pStyle w:val="TableParagraph"/>
              <w:ind w:left="131"/>
              <w:rPr>
                <w:sz w:val="20"/>
              </w:rPr>
            </w:pPr>
            <w:r>
              <w:rPr>
                <w:sz w:val="20"/>
              </w:rPr>
              <w:t>Baykal</w:t>
            </w:r>
            <w:r>
              <w:rPr>
                <w:spacing w:val="-8"/>
                <w:sz w:val="20"/>
              </w:rPr>
              <w:t xml:space="preserve"> </w:t>
            </w:r>
            <w:r>
              <w:rPr>
                <w:sz w:val="20"/>
              </w:rPr>
              <w:t>Ü,</w:t>
            </w:r>
            <w:r>
              <w:rPr>
                <w:spacing w:val="-8"/>
                <w:sz w:val="20"/>
              </w:rPr>
              <w:t xml:space="preserve"> </w:t>
            </w:r>
            <w:r>
              <w:rPr>
                <w:sz w:val="20"/>
              </w:rPr>
              <w:t>Türkmen</w:t>
            </w:r>
            <w:r>
              <w:rPr>
                <w:spacing w:val="-7"/>
                <w:sz w:val="20"/>
              </w:rPr>
              <w:t xml:space="preserve"> </w:t>
            </w:r>
            <w:r>
              <w:rPr>
                <w:sz w:val="20"/>
              </w:rPr>
              <w:t>E.</w:t>
            </w:r>
            <w:r>
              <w:rPr>
                <w:spacing w:val="-8"/>
                <w:sz w:val="20"/>
              </w:rPr>
              <w:t xml:space="preserve"> </w:t>
            </w:r>
            <w:r>
              <w:rPr>
                <w:sz w:val="20"/>
              </w:rPr>
              <w:t>(2014).</w:t>
            </w:r>
            <w:r>
              <w:rPr>
                <w:spacing w:val="-9"/>
                <w:sz w:val="20"/>
              </w:rPr>
              <w:t xml:space="preserve"> </w:t>
            </w:r>
            <w:r>
              <w:rPr>
                <w:sz w:val="20"/>
              </w:rPr>
              <w:t>Hemşirelik</w:t>
            </w:r>
            <w:r>
              <w:rPr>
                <w:spacing w:val="-7"/>
                <w:sz w:val="20"/>
              </w:rPr>
              <w:t xml:space="preserve"> </w:t>
            </w:r>
            <w:r>
              <w:rPr>
                <w:sz w:val="20"/>
              </w:rPr>
              <w:t>Hizmetleri</w:t>
            </w:r>
            <w:r>
              <w:rPr>
                <w:spacing w:val="-8"/>
                <w:sz w:val="20"/>
              </w:rPr>
              <w:t xml:space="preserve"> </w:t>
            </w:r>
            <w:r>
              <w:rPr>
                <w:sz w:val="20"/>
              </w:rPr>
              <w:t>Yönetimi,</w:t>
            </w:r>
            <w:r>
              <w:rPr>
                <w:spacing w:val="-8"/>
                <w:sz w:val="20"/>
              </w:rPr>
              <w:t xml:space="preserve"> </w:t>
            </w:r>
            <w:r>
              <w:rPr>
                <w:sz w:val="20"/>
              </w:rPr>
              <w:t>Akademi</w:t>
            </w:r>
            <w:r>
              <w:rPr>
                <w:spacing w:val="-9"/>
                <w:sz w:val="20"/>
              </w:rPr>
              <w:t xml:space="preserve"> </w:t>
            </w:r>
            <w:r>
              <w:rPr>
                <w:sz w:val="20"/>
              </w:rPr>
              <w:t>Basın</w:t>
            </w:r>
            <w:r>
              <w:rPr>
                <w:spacing w:val="-8"/>
                <w:sz w:val="20"/>
              </w:rPr>
              <w:t xml:space="preserve"> </w:t>
            </w:r>
            <w:r>
              <w:rPr>
                <w:sz w:val="20"/>
              </w:rPr>
              <w:t xml:space="preserve">Yayın, </w:t>
            </w:r>
            <w:r>
              <w:rPr>
                <w:spacing w:val="-2"/>
                <w:sz w:val="20"/>
              </w:rPr>
              <w:t>İstanbul.</w:t>
            </w:r>
          </w:p>
          <w:p w14:paraId="79042754" w14:textId="77777777" w:rsidR="00EA5065" w:rsidRDefault="00073C55">
            <w:pPr>
              <w:pStyle w:val="TableParagraph"/>
              <w:spacing w:before="1"/>
              <w:ind w:left="131"/>
              <w:rPr>
                <w:sz w:val="20"/>
              </w:rPr>
            </w:pPr>
            <w:r>
              <w:rPr>
                <w:sz w:val="20"/>
              </w:rPr>
              <w:t>Koçel,</w:t>
            </w:r>
            <w:r>
              <w:rPr>
                <w:spacing w:val="-7"/>
                <w:sz w:val="20"/>
              </w:rPr>
              <w:t xml:space="preserve"> </w:t>
            </w:r>
            <w:r>
              <w:rPr>
                <w:sz w:val="20"/>
              </w:rPr>
              <w:t>T.</w:t>
            </w:r>
            <w:r>
              <w:rPr>
                <w:spacing w:val="-7"/>
                <w:sz w:val="20"/>
              </w:rPr>
              <w:t xml:space="preserve"> </w:t>
            </w:r>
            <w:r>
              <w:rPr>
                <w:sz w:val="20"/>
              </w:rPr>
              <w:t>(2015).</w:t>
            </w:r>
            <w:r>
              <w:rPr>
                <w:spacing w:val="-6"/>
                <w:sz w:val="20"/>
              </w:rPr>
              <w:t xml:space="preserve"> </w:t>
            </w:r>
            <w:r>
              <w:rPr>
                <w:sz w:val="20"/>
              </w:rPr>
              <w:t>İşletme</w:t>
            </w:r>
            <w:r>
              <w:rPr>
                <w:spacing w:val="-5"/>
                <w:sz w:val="20"/>
              </w:rPr>
              <w:t xml:space="preserve"> </w:t>
            </w:r>
            <w:r>
              <w:rPr>
                <w:sz w:val="20"/>
              </w:rPr>
              <w:t>Yöneticiliği,</w:t>
            </w:r>
            <w:r>
              <w:rPr>
                <w:spacing w:val="-5"/>
                <w:sz w:val="20"/>
              </w:rPr>
              <w:t xml:space="preserve"> </w:t>
            </w:r>
            <w:r>
              <w:rPr>
                <w:sz w:val="20"/>
              </w:rPr>
              <w:t>16.</w:t>
            </w:r>
            <w:r>
              <w:rPr>
                <w:spacing w:val="-5"/>
                <w:sz w:val="20"/>
              </w:rPr>
              <w:t xml:space="preserve"> </w:t>
            </w:r>
            <w:r>
              <w:rPr>
                <w:sz w:val="20"/>
              </w:rPr>
              <w:t>Baskı,</w:t>
            </w:r>
            <w:r>
              <w:rPr>
                <w:spacing w:val="-3"/>
                <w:sz w:val="20"/>
              </w:rPr>
              <w:t xml:space="preserve"> </w:t>
            </w:r>
            <w:r>
              <w:rPr>
                <w:sz w:val="20"/>
              </w:rPr>
              <w:t>Beta</w:t>
            </w:r>
            <w:r>
              <w:rPr>
                <w:spacing w:val="-5"/>
                <w:sz w:val="20"/>
              </w:rPr>
              <w:t xml:space="preserve"> </w:t>
            </w:r>
            <w:r>
              <w:rPr>
                <w:sz w:val="20"/>
              </w:rPr>
              <w:t>Basım</w:t>
            </w:r>
            <w:r>
              <w:rPr>
                <w:spacing w:val="-5"/>
                <w:sz w:val="20"/>
              </w:rPr>
              <w:t xml:space="preserve"> </w:t>
            </w:r>
            <w:r>
              <w:rPr>
                <w:sz w:val="20"/>
              </w:rPr>
              <w:t>Yayın,</w:t>
            </w:r>
            <w:r>
              <w:rPr>
                <w:spacing w:val="-3"/>
                <w:sz w:val="20"/>
              </w:rPr>
              <w:t xml:space="preserve"> </w:t>
            </w:r>
            <w:r>
              <w:rPr>
                <w:spacing w:val="-2"/>
                <w:sz w:val="20"/>
              </w:rPr>
              <w:t>İstanbul.</w:t>
            </w:r>
          </w:p>
          <w:p w14:paraId="2F65A745" w14:textId="77777777" w:rsidR="00EA5065" w:rsidRDefault="00073C55">
            <w:pPr>
              <w:pStyle w:val="TableParagraph"/>
              <w:ind w:left="131"/>
              <w:rPr>
                <w:sz w:val="20"/>
              </w:rPr>
            </w:pPr>
            <w:r>
              <w:rPr>
                <w:sz w:val="20"/>
              </w:rPr>
              <w:t>Eren</w:t>
            </w:r>
            <w:r>
              <w:rPr>
                <w:spacing w:val="-4"/>
                <w:sz w:val="20"/>
              </w:rPr>
              <w:t xml:space="preserve"> </w:t>
            </w:r>
            <w:r>
              <w:rPr>
                <w:sz w:val="20"/>
              </w:rPr>
              <w:t>E.</w:t>
            </w:r>
            <w:r>
              <w:rPr>
                <w:spacing w:val="-8"/>
                <w:sz w:val="20"/>
              </w:rPr>
              <w:t xml:space="preserve"> </w:t>
            </w:r>
            <w:r>
              <w:rPr>
                <w:sz w:val="20"/>
              </w:rPr>
              <w:t>(2015).</w:t>
            </w:r>
            <w:r>
              <w:rPr>
                <w:spacing w:val="-7"/>
                <w:sz w:val="20"/>
              </w:rPr>
              <w:t xml:space="preserve"> </w:t>
            </w:r>
            <w:r>
              <w:rPr>
                <w:sz w:val="20"/>
              </w:rPr>
              <w:t>Örgütsel</w:t>
            </w:r>
            <w:r>
              <w:rPr>
                <w:spacing w:val="-8"/>
                <w:sz w:val="20"/>
              </w:rPr>
              <w:t xml:space="preserve"> </w:t>
            </w:r>
            <w:r>
              <w:rPr>
                <w:sz w:val="20"/>
              </w:rPr>
              <w:t>Davranış</w:t>
            </w:r>
            <w:r>
              <w:rPr>
                <w:spacing w:val="-9"/>
                <w:sz w:val="20"/>
              </w:rPr>
              <w:t xml:space="preserve"> </w:t>
            </w:r>
            <w:r>
              <w:rPr>
                <w:sz w:val="20"/>
              </w:rPr>
              <w:t>ve</w:t>
            </w:r>
            <w:r>
              <w:rPr>
                <w:spacing w:val="-6"/>
                <w:sz w:val="20"/>
              </w:rPr>
              <w:t xml:space="preserve"> </w:t>
            </w:r>
            <w:r>
              <w:rPr>
                <w:sz w:val="20"/>
              </w:rPr>
              <w:t>Yönetim</w:t>
            </w:r>
            <w:r>
              <w:rPr>
                <w:spacing w:val="-7"/>
                <w:sz w:val="20"/>
              </w:rPr>
              <w:t xml:space="preserve"> </w:t>
            </w:r>
            <w:r>
              <w:rPr>
                <w:sz w:val="20"/>
              </w:rPr>
              <w:t>Psikolojisi,</w:t>
            </w:r>
            <w:r>
              <w:rPr>
                <w:spacing w:val="-5"/>
                <w:sz w:val="20"/>
              </w:rPr>
              <w:t xml:space="preserve"> </w:t>
            </w:r>
            <w:r>
              <w:rPr>
                <w:sz w:val="20"/>
              </w:rPr>
              <w:t>15.</w:t>
            </w:r>
            <w:r>
              <w:rPr>
                <w:spacing w:val="-6"/>
                <w:sz w:val="20"/>
              </w:rPr>
              <w:t xml:space="preserve"> </w:t>
            </w:r>
            <w:r>
              <w:rPr>
                <w:sz w:val="20"/>
              </w:rPr>
              <w:t>Baskı</w:t>
            </w:r>
            <w:r>
              <w:rPr>
                <w:spacing w:val="-6"/>
                <w:sz w:val="20"/>
              </w:rPr>
              <w:t xml:space="preserve"> </w:t>
            </w:r>
            <w:r>
              <w:rPr>
                <w:sz w:val="20"/>
              </w:rPr>
              <w:t>Beta</w:t>
            </w:r>
            <w:r>
              <w:rPr>
                <w:spacing w:val="-8"/>
                <w:sz w:val="20"/>
              </w:rPr>
              <w:t xml:space="preserve"> </w:t>
            </w:r>
            <w:r>
              <w:rPr>
                <w:sz w:val="20"/>
              </w:rPr>
              <w:t>Basım</w:t>
            </w:r>
            <w:r>
              <w:rPr>
                <w:spacing w:val="-5"/>
                <w:sz w:val="20"/>
              </w:rPr>
              <w:t xml:space="preserve"> </w:t>
            </w:r>
            <w:r>
              <w:rPr>
                <w:sz w:val="20"/>
              </w:rPr>
              <w:t xml:space="preserve">Yayın, </w:t>
            </w:r>
            <w:r>
              <w:rPr>
                <w:spacing w:val="-2"/>
                <w:sz w:val="20"/>
              </w:rPr>
              <w:t>İstanbul.</w:t>
            </w:r>
          </w:p>
          <w:p w14:paraId="69CECF51" w14:textId="77777777" w:rsidR="00EA5065" w:rsidRDefault="00073C55">
            <w:pPr>
              <w:pStyle w:val="TableParagraph"/>
              <w:spacing w:line="228" w:lineRule="exact"/>
              <w:ind w:left="131"/>
              <w:rPr>
                <w:sz w:val="20"/>
              </w:rPr>
            </w:pPr>
            <w:r>
              <w:rPr>
                <w:sz w:val="20"/>
              </w:rPr>
              <w:t>Eren</w:t>
            </w:r>
            <w:r>
              <w:rPr>
                <w:spacing w:val="-5"/>
                <w:sz w:val="20"/>
              </w:rPr>
              <w:t xml:space="preserve"> </w:t>
            </w:r>
            <w:r>
              <w:rPr>
                <w:sz w:val="20"/>
              </w:rPr>
              <w:t>E.</w:t>
            </w:r>
            <w:r>
              <w:rPr>
                <w:spacing w:val="-7"/>
                <w:sz w:val="20"/>
              </w:rPr>
              <w:t xml:space="preserve"> </w:t>
            </w:r>
            <w:r>
              <w:rPr>
                <w:sz w:val="20"/>
              </w:rPr>
              <w:t>(2013).</w:t>
            </w:r>
            <w:r>
              <w:rPr>
                <w:spacing w:val="-7"/>
                <w:sz w:val="20"/>
              </w:rPr>
              <w:t xml:space="preserve"> </w:t>
            </w:r>
            <w:r>
              <w:rPr>
                <w:sz w:val="20"/>
              </w:rPr>
              <w:t>Yönetim</w:t>
            </w:r>
            <w:r>
              <w:rPr>
                <w:spacing w:val="-5"/>
                <w:sz w:val="20"/>
              </w:rPr>
              <w:t xml:space="preserve"> </w:t>
            </w:r>
            <w:r>
              <w:rPr>
                <w:sz w:val="20"/>
              </w:rPr>
              <w:t>ve</w:t>
            </w:r>
            <w:r>
              <w:rPr>
                <w:spacing w:val="-6"/>
                <w:sz w:val="20"/>
              </w:rPr>
              <w:t xml:space="preserve"> </w:t>
            </w:r>
            <w:r>
              <w:rPr>
                <w:sz w:val="20"/>
              </w:rPr>
              <w:t>Organizasyon</w:t>
            </w:r>
            <w:r>
              <w:rPr>
                <w:spacing w:val="-9"/>
                <w:sz w:val="20"/>
              </w:rPr>
              <w:t xml:space="preserve"> </w:t>
            </w:r>
            <w:r>
              <w:rPr>
                <w:sz w:val="20"/>
              </w:rPr>
              <w:t>(Çağdaş</w:t>
            </w:r>
            <w:r>
              <w:rPr>
                <w:spacing w:val="-7"/>
                <w:sz w:val="20"/>
              </w:rPr>
              <w:t xml:space="preserve"> </w:t>
            </w:r>
            <w:r>
              <w:rPr>
                <w:sz w:val="20"/>
              </w:rPr>
              <w:t>ve</w:t>
            </w:r>
            <w:r>
              <w:rPr>
                <w:spacing w:val="-6"/>
                <w:sz w:val="20"/>
              </w:rPr>
              <w:t xml:space="preserve"> </w:t>
            </w:r>
            <w:r>
              <w:rPr>
                <w:sz w:val="20"/>
              </w:rPr>
              <w:t>Küresel</w:t>
            </w:r>
            <w:r>
              <w:rPr>
                <w:spacing w:val="-4"/>
                <w:sz w:val="20"/>
              </w:rPr>
              <w:t xml:space="preserve"> </w:t>
            </w:r>
            <w:r>
              <w:rPr>
                <w:sz w:val="20"/>
              </w:rPr>
              <w:t>Yaklaşımlar),</w:t>
            </w:r>
            <w:r>
              <w:rPr>
                <w:spacing w:val="-5"/>
                <w:sz w:val="20"/>
              </w:rPr>
              <w:t xml:space="preserve"> </w:t>
            </w:r>
            <w:r>
              <w:rPr>
                <w:sz w:val="20"/>
              </w:rPr>
              <w:t>11.</w:t>
            </w:r>
            <w:r>
              <w:rPr>
                <w:spacing w:val="-5"/>
                <w:sz w:val="20"/>
              </w:rPr>
              <w:t xml:space="preserve"> </w:t>
            </w:r>
            <w:r>
              <w:rPr>
                <w:spacing w:val="-2"/>
                <w:sz w:val="20"/>
              </w:rPr>
              <w:t>Baskı</w:t>
            </w:r>
          </w:p>
          <w:p w14:paraId="3DF43AAE" w14:textId="77777777" w:rsidR="00EA5065" w:rsidRDefault="00073C55">
            <w:pPr>
              <w:pStyle w:val="TableParagraph"/>
              <w:spacing w:before="1"/>
              <w:ind w:left="131"/>
              <w:rPr>
                <w:sz w:val="20"/>
              </w:rPr>
            </w:pPr>
            <w:r>
              <w:rPr>
                <w:sz w:val="20"/>
              </w:rPr>
              <w:t>Beta</w:t>
            </w:r>
            <w:r>
              <w:rPr>
                <w:spacing w:val="-7"/>
                <w:sz w:val="20"/>
              </w:rPr>
              <w:t xml:space="preserve"> </w:t>
            </w:r>
            <w:r>
              <w:rPr>
                <w:sz w:val="20"/>
              </w:rPr>
              <w:t>Basım</w:t>
            </w:r>
            <w:r>
              <w:rPr>
                <w:spacing w:val="-5"/>
                <w:sz w:val="20"/>
              </w:rPr>
              <w:t xml:space="preserve"> </w:t>
            </w:r>
            <w:r>
              <w:rPr>
                <w:sz w:val="20"/>
              </w:rPr>
              <w:t>Yayın,</w:t>
            </w:r>
            <w:r>
              <w:rPr>
                <w:spacing w:val="-5"/>
                <w:sz w:val="20"/>
              </w:rPr>
              <w:t xml:space="preserve"> </w:t>
            </w:r>
            <w:r>
              <w:rPr>
                <w:spacing w:val="-2"/>
                <w:sz w:val="20"/>
              </w:rPr>
              <w:t>İstanbul.</w:t>
            </w:r>
          </w:p>
          <w:p w14:paraId="5D7C0066" w14:textId="77777777" w:rsidR="00EA5065" w:rsidRDefault="00073C55">
            <w:pPr>
              <w:pStyle w:val="TableParagraph"/>
              <w:ind w:left="131" w:right="214"/>
              <w:rPr>
                <w:sz w:val="20"/>
              </w:rPr>
            </w:pPr>
            <w:r>
              <w:rPr>
                <w:sz w:val="20"/>
              </w:rPr>
              <w:t>Huber, D. (2010) Leadership and nursing care management. Saunders: Elsevier Whitehead,</w:t>
            </w:r>
            <w:r>
              <w:rPr>
                <w:spacing w:val="-9"/>
                <w:sz w:val="20"/>
              </w:rPr>
              <w:t xml:space="preserve"> </w:t>
            </w:r>
            <w:r>
              <w:rPr>
                <w:sz w:val="20"/>
              </w:rPr>
              <w:t>D.K.</w:t>
            </w:r>
            <w:r>
              <w:rPr>
                <w:spacing w:val="-9"/>
                <w:sz w:val="20"/>
              </w:rPr>
              <w:t xml:space="preserve"> </w:t>
            </w:r>
            <w:r>
              <w:rPr>
                <w:sz w:val="20"/>
              </w:rPr>
              <w:t>(2010)</w:t>
            </w:r>
            <w:r>
              <w:rPr>
                <w:spacing w:val="-8"/>
                <w:sz w:val="20"/>
              </w:rPr>
              <w:t xml:space="preserve"> </w:t>
            </w:r>
            <w:r>
              <w:rPr>
                <w:sz w:val="20"/>
              </w:rPr>
              <w:t>Essentials</w:t>
            </w:r>
            <w:r>
              <w:rPr>
                <w:spacing w:val="-10"/>
                <w:sz w:val="20"/>
              </w:rPr>
              <w:t xml:space="preserve"> </w:t>
            </w:r>
            <w:r>
              <w:rPr>
                <w:sz w:val="20"/>
              </w:rPr>
              <w:t>of</w:t>
            </w:r>
            <w:r>
              <w:rPr>
                <w:spacing w:val="-9"/>
                <w:sz w:val="20"/>
              </w:rPr>
              <w:t xml:space="preserve"> </w:t>
            </w:r>
            <w:r>
              <w:rPr>
                <w:sz w:val="20"/>
              </w:rPr>
              <w:t>nursing</w:t>
            </w:r>
            <w:r>
              <w:rPr>
                <w:spacing w:val="-8"/>
                <w:sz w:val="20"/>
              </w:rPr>
              <w:t xml:space="preserve"> </w:t>
            </w:r>
            <w:r>
              <w:rPr>
                <w:sz w:val="20"/>
              </w:rPr>
              <w:t>leadership</w:t>
            </w:r>
            <w:r>
              <w:rPr>
                <w:spacing w:val="-8"/>
                <w:sz w:val="20"/>
              </w:rPr>
              <w:t xml:space="preserve"> </w:t>
            </w:r>
            <w:r>
              <w:rPr>
                <w:sz w:val="20"/>
              </w:rPr>
              <w:t>and</w:t>
            </w:r>
            <w:r>
              <w:rPr>
                <w:spacing w:val="-9"/>
                <w:sz w:val="20"/>
              </w:rPr>
              <w:t xml:space="preserve"> </w:t>
            </w:r>
            <w:r>
              <w:rPr>
                <w:sz w:val="20"/>
              </w:rPr>
              <w:t>management.</w:t>
            </w:r>
            <w:r>
              <w:rPr>
                <w:spacing w:val="-8"/>
                <w:sz w:val="20"/>
              </w:rPr>
              <w:t xml:space="preserve"> </w:t>
            </w:r>
            <w:r>
              <w:rPr>
                <w:sz w:val="20"/>
              </w:rPr>
              <w:t>Philadelphia:</w:t>
            </w:r>
          </w:p>
          <w:p w14:paraId="79282510" w14:textId="77777777" w:rsidR="00EA5065" w:rsidRDefault="00073C55">
            <w:pPr>
              <w:pStyle w:val="TableParagraph"/>
              <w:spacing w:before="1"/>
              <w:ind w:left="131"/>
              <w:rPr>
                <w:sz w:val="20"/>
              </w:rPr>
            </w:pPr>
            <w:r>
              <w:rPr>
                <w:sz w:val="20"/>
              </w:rPr>
              <w:t>F.A.</w:t>
            </w:r>
            <w:r>
              <w:rPr>
                <w:spacing w:val="-3"/>
                <w:sz w:val="20"/>
              </w:rPr>
              <w:t xml:space="preserve"> </w:t>
            </w:r>
            <w:r>
              <w:rPr>
                <w:spacing w:val="-2"/>
                <w:sz w:val="20"/>
              </w:rPr>
              <w:t>Davis</w:t>
            </w:r>
          </w:p>
          <w:p w14:paraId="1422D91E" w14:textId="77777777" w:rsidR="00EA5065" w:rsidRDefault="00073C55">
            <w:pPr>
              <w:pStyle w:val="TableParagraph"/>
              <w:ind w:left="131" w:right="214"/>
              <w:rPr>
                <w:sz w:val="20"/>
              </w:rPr>
            </w:pPr>
            <w:r>
              <w:rPr>
                <w:sz w:val="20"/>
              </w:rPr>
              <w:t>Kelly,</w:t>
            </w:r>
            <w:r>
              <w:rPr>
                <w:spacing w:val="-8"/>
                <w:sz w:val="20"/>
              </w:rPr>
              <w:t xml:space="preserve"> </w:t>
            </w:r>
            <w:r>
              <w:rPr>
                <w:sz w:val="20"/>
              </w:rPr>
              <w:t>P.</w:t>
            </w:r>
            <w:r>
              <w:rPr>
                <w:spacing w:val="-8"/>
                <w:sz w:val="20"/>
              </w:rPr>
              <w:t xml:space="preserve"> </w:t>
            </w:r>
            <w:r>
              <w:rPr>
                <w:sz w:val="20"/>
              </w:rPr>
              <w:t>(2010)</w:t>
            </w:r>
            <w:r>
              <w:rPr>
                <w:spacing w:val="-7"/>
                <w:sz w:val="20"/>
              </w:rPr>
              <w:t xml:space="preserve"> </w:t>
            </w:r>
            <w:r>
              <w:rPr>
                <w:sz w:val="20"/>
              </w:rPr>
              <w:t>Essentials</w:t>
            </w:r>
            <w:r>
              <w:rPr>
                <w:spacing w:val="-9"/>
                <w:sz w:val="20"/>
              </w:rPr>
              <w:t xml:space="preserve"> </w:t>
            </w:r>
            <w:r>
              <w:rPr>
                <w:sz w:val="20"/>
              </w:rPr>
              <w:t>of</w:t>
            </w:r>
            <w:r>
              <w:rPr>
                <w:spacing w:val="-8"/>
                <w:sz w:val="20"/>
              </w:rPr>
              <w:t xml:space="preserve"> </w:t>
            </w:r>
            <w:r>
              <w:rPr>
                <w:sz w:val="20"/>
              </w:rPr>
              <w:t>nursing</w:t>
            </w:r>
            <w:r>
              <w:rPr>
                <w:spacing w:val="-7"/>
                <w:sz w:val="20"/>
              </w:rPr>
              <w:t xml:space="preserve"> </w:t>
            </w:r>
            <w:r>
              <w:rPr>
                <w:sz w:val="20"/>
              </w:rPr>
              <w:t>leadership</w:t>
            </w:r>
            <w:r>
              <w:rPr>
                <w:spacing w:val="-7"/>
                <w:sz w:val="20"/>
              </w:rPr>
              <w:t xml:space="preserve"> </w:t>
            </w:r>
            <w:r>
              <w:rPr>
                <w:sz w:val="20"/>
              </w:rPr>
              <w:t>&amp;</w:t>
            </w:r>
            <w:r>
              <w:rPr>
                <w:spacing w:val="-8"/>
                <w:sz w:val="20"/>
              </w:rPr>
              <w:t xml:space="preserve"> </w:t>
            </w:r>
            <w:r>
              <w:rPr>
                <w:sz w:val="20"/>
              </w:rPr>
              <w:t>management.</w:t>
            </w:r>
            <w:r>
              <w:rPr>
                <w:spacing w:val="-7"/>
                <w:sz w:val="20"/>
              </w:rPr>
              <w:t xml:space="preserve"> </w:t>
            </w:r>
            <w:r>
              <w:rPr>
                <w:sz w:val="20"/>
              </w:rPr>
              <w:t>Clifton</w:t>
            </w:r>
            <w:r>
              <w:rPr>
                <w:spacing w:val="-8"/>
                <w:sz w:val="20"/>
              </w:rPr>
              <w:t xml:space="preserve"> </w:t>
            </w:r>
            <w:r>
              <w:rPr>
                <w:sz w:val="20"/>
              </w:rPr>
              <w:t>Park,</w:t>
            </w:r>
            <w:r>
              <w:rPr>
                <w:spacing w:val="-8"/>
                <w:sz w:val="20"/>
              </w:rPr>
              <w:t xml:space="preserve"> </w:t>
            </w:r>
            <w:r>
              <w:rPr>
                <w:sz w:val="20"/>
              </w:rPr>
              <w:t>NY</w:t>
            </w:r>
            <w:r>
              <w:rPr>
                <w:spacing w:val="-8"/>
                <w:sz w:val="20"/>
              </w:rPr>
              <w:t xml:space="preserve"> </w:t>
            </w:r>
            <w:r>
              <w:rPr>
                <w:sz w:val="20"/>
              </w:rPr>
              <w:t>: Delmar Cengage Learning.</w:t>
            </w:r>
          </w:p>
          <w:p w14:paraId="17F00295" w14:textId="77777777" w:rsidR="00EA5065" w:rsidRDefault="00073C55">
            <w:pPr>
              <w:pStyle w:val="TableParagraph"/>
              <w:ind w:left="131" w:right="214"/>
              <w:rPr>
                <w:sz w:val="20"/>
              </w:rPr>
            </w:pPr>
            <w:r>
              <w:rPr>
                <w:sz w:val="20"/>
              </w:rPr>
              <w:t>Barker,</w:t>
            </w:r>
            <w:r>
              <w:rPr>
                <w:spacing w:val="-8"/>
                <w:sz w:val="20"/>
              </w:rPr>
              <w:t xml:space="preserve"> </w:t>
            </w:r>
            <w:r>
              <w:rPr>
                <w:sz w:val="20"/>
              </w:rPr>
              <w:t>A.</w:t>
            </w:r>
            <w:r>
              <w:rPr>
                <w:spacing w:val="-8"/>
                <w:sz w:val="20"/>
              </w:rPr>
              <w:t xml:space="preserve"> </w:t>
            </w:r>
            <w:r>
              <w:rPr>
                <w:sz w:val="20"/>
              </w:rPr>
              <w:t>M.,</w:t>
            </w:r>
            <w:r>
              <w:rPr>
                <w:spacing w:val="-8"/>
                <w:sz w:val="20"/>
              </w:rPr>
              <w:t xml:space="preserve"> </w:t>
            </w:r>
            <w:r>
              <w:rPr>
                <w:sz w:val="20"/>
              </w:rPr>
              <w:t>Sullivan,</w:t>
            </w:r>
            <w:r>
              <w:rPr>
                <w:spacing w:val="-7"/>
                <w:sz w:val="20"/>
              </w:rPr>
              <w:t xml:space="preserve"> </w:t>
            </w:r>
            <w:r>
              <w:rPr>
                <w:sz w:val="20"/>
              </w:rPr>
              <w:t>D.T.,</w:t>
            </w:r>
            <w:r>
              <w:rPr>
                <w:spacing w:val="-10"/>
                <w:sz w:val="20"/>
              </w:rPr>
              <w:t xml:space="preserve"> </w:t>
            </w:r>
            <w:r>
              <w:rPr>
                <w:sz w:val="20"/>
              </w:rPr>
              <w:t>Emery,</w:t>
            </w:r>
            <w:r>
              <w:rPr>
                <w:spacing w:val="-7"/>
                <w:sz w:val="20"/>
              </w:rPr>
              <w:t xml:space="preserve"> </w:t>
            </w:r>
            <w:r>
              <w:rPr>
                <w:sz w:val="20"/>
              </w:rPr>
              <w:t>M.J.</w:t>
            </w:r>
            <w:r>
              <w:rPr>
                <w:spacing w:val="-8"/>
                <w:sz w:val="20"/>
              </w:rPr>
              <w:t xml:space="preserve"> </w:t>
            </w:r>
            <w:r>
              <w:rPr>
                <w:sz w:val="20"/>
              </w:rPr>
              <w:t>(2007).</w:t>
            </w:r>
            <w:r>
              <w:rPr>
                <w:spacing w:val="-7"/>
                <w:sz w:val="20"/>
              </w:rPr>
              <w:t xml:space="preserve"> </w:t>
            </w:r>
            <w:r>
              <w:rPr>
                <w:sz w:val="20"/>
              </w:rPr>
              <w:t>Leadership</w:t>
            </w:r>
            <w:r>
              <w:rPr>
                <w:spacing w:val="-6"/>
                <w:sz w:val="20"/>
              </w:rPr>
              <w:t xml:space="preserve"> </w:t>
            </w:r>
            <w:r>
              <w:rPr>
                <w:sz w:val="20"/>
              </w:rPr>
              <w:t>competencies</w:t>
            </w:r>
            <w:r>
              <w:rPr>
                <w:spacing w:val="-8"/>
                <w:sz w:val="20"/>
              </w:rPr>
              <w:t xml:space="preserve"> </w:t>
            </w:r>
            <w:r>
              <w:rPr>
                <w:sz w:val="20"/>
              </w:rPr>
              <w:t>for</w:t>
            </w:r>
            <w:r>
              <w:rPr>
                <w:spacing w:val="-7"/>
                <w:sz w:val="20"/>
              </w:rPr>
              <w:t xml:space="preserve"> </w:t>
            </w:r>
            <w:r>
              <w:rPr>
                <w:sz w:val="20"/>
              </w:rPr>
              <w:t xml:space="preserve">clinical managers: the renaissance of transformational leadership. Sudbury, Mass.: Jones and </w:t>
            </w:r>
            <w:r>
              <w:rPr>
                <w:spacing w:val="-2"/>
                <w:sz w:val="20"/>
              </w:rPr>
              <w:t>Bartlett</w:t>
            </w:r>
          </w:p>
          <w:p w14:paraId="6D9FC7D2" w14:textId="77777777" w:rsidR="00EA5065" w:rsidRDefault="00073C55">
            <w:pPr>
              <w:pStyle w:val="TableParagraph"/>
              <w:ind w:left="131" w:right="214"/>
              <w:rPr>
                <w:sz w:val="20"/>
              </w:rPr>
            </w:pPr>
            <w:r>
              <w:rPr>
                <w:sz w:val="20"/>
              </w:rPr>
              <w:t>Erefe</w:t>
            </w:r>
            <w:r>
              <w:rPr>
                <w:spacing w:val="-7"/>
                <w:sz w:val="20"/>
              </w:rPr>
              <w:t xml:space="preserve"> </w:t>
            </w:r>
            <w:r>
              <w:rPr>
                <w:sz w:val="20"/>
              </w:rPr>
              <w:t>İ</w:t>
            </w:r>
            <w:r>
              <w:rPr>
                <w:spacing w:val="-5"/>
                <w:sz w:val="20"/>
              </w:rPr>
              <w:t xml:space="preserve"> </w:t>
            </w:r>
            <w:r>
              <w:rPr>
                <w:sz w:val="20"/>
              </w:rPr>
              <w:t>(</w:t>
            </w:r>
            <w:r>
              <w:rPr>
                <w:spacing w:val="-7"/>
                <w:sz w:val="20"/>
              </w:rPr>
              <w:t xml:space="preserve"> </w:t>
            </w:r>
            <w:r>
              <w:rPr>
                <w:sz w:val="20"/>
              </w:rPr>
              <w:t>2004</w:t>
            </w:r>
            <w:r>
              <w:rPr>
                <w:spacing w:val="-6"/>
                <w:sz w:val="20"/>
              </w:rPr>
              <w:t xml:space="preserve"> </w:t>
            </w:r>
            <w:r>
              <w:rPr>
                <w:sz w:val="20"/>
              </w:rPr>
              <w:t>).</w:t>
            </w:r>
            <w:r>
              <w:rPr>
                <w:spacing w:val="-7"/>
                <w:sz w:val="20"/>
              </w:rPr>
              <w:t xml:space="preserve"> </w:t>
            </w:r>
            <w:r>
              <w:rPr>
                <w:sz w:val="20"/>
              </w:rPr>
              <w:t>(Ed)</w:t>
            </w:r>
            <w:r>
              <w:rPr>
                <w:spacing w:val="-6"/>
                <w:sz w:val="20"/>
              </w:rPr>
              <w:t xml:space="preserve"> </w:t>
            </w:r>
            <w:r>
              <w:rPr>
                <w:sz w:val="20"/>
              </w:rPr>
              <w:t>Hemşirelikte</w:t>
            </w:r>
            <w:r>
              <w:rPr>
                <w:spacing w:val="-7"/>
                <w:sz w:val="20"/>
              </w:rPr>
              <w:t xml:space="preserve"> </w:t>
            </w:r>
            <w:r>
              <w:rPr>
                <w:sz w:val="20"/>
              </w:rPr>
              <w:t>Araştırma</w:t>
            </w:r>
            <w:r>
              <w:rPr>
                <w:spacing w:val="-7"/>
                <w:sz w:val="20"/>
              </w:rPr>
              <w:t xml:space="preserve"> </w:t>
            </w:r>
            <w:r>
              <w:rPr>
                <w:sz w:val="20"/>
              </w:rPr>
              <w:t>İlke</w:t>
            </w:r>
            <w:r>
              <w:rPr>
                <w:spacing w:val="-5"/>
                <w:sz w:val="20"/>
              </w:rPr>
              <w:t xml:space="preserve"> </w:t>
            </w:r>
            <w:r>
              <w:rPr>
                <w:sz w:val="20"/>
              </w:rPr>
              <w:t>Süreç</w:t>
            </w:r>
            <w:r>
              <w:rPr>
                <w:spacing w:val="-4"/>
                <w:sz w:val="20"/>
              </w:rPr>
              <w:t xml:space="preserve"> </w:t>
            </w:r>
            <w:r>
              <w:rPr>
                <w:sz w:val="20"/>
              </w:rPr>
              <w:t>ve</w:t>
            </w:r>
            <w:r>
              <w:rPr>
                <w:spacing w:val="-8"/>
                <w:sz w:val="20"/>
              </w:rPr>
              <w:t xml:space="preserve"> </w:t>
            </w:r>
            <w:r>
              <w:rPr>
                <w:sz w:val="20"/>
              </w:rPr>
              <w:t>Yöntemleri,</w:t>
            </w:r>
            <w:r>
              <w:rPr>
                <w:spacing w:val="-7"/>
                <w:sz w:val="20"/>
              </w:rPr>
              <w:t xml:space="preserve"> </w:t>
            </w:r>
            <w:r>
              <w:rPr>
                <w:sz w:val="20"/>
              </w:rPr>
              <w:t>3.</w:t>
            </w:r>
            <w:r>
              <w:rPr>
                <w:spacing w:val="-7"/>
                <w:sz w:val="20"/>
              </w:rPr>
              <w:t xml:space="preserve"> </w:t>
            </w:r>
            <w:r>
              <w:rPr>
                <w:sz w:val="20"/>
              </w:rPr>
              <w:t>Baskı,</w:t>
            </w:r>
            <w:r>
              <w:rPr>
                <w:spacing w:val="-7"/>
                <w:sz w:val="20"/>
              </w:rPr>
              <w:t xml:space="preserve"> </w:t>
            </w:r>
            <w:r>
              <w:rPr>
                <w:sz w:val="20"/>
              </w:rPr>
              <w:t>Odak Ofset, Ankara.</w:t>
            </w:r>
          </w:p>
        </w:tc>
      </w:tr>
      <w:tr w:rsidR="00EA5065" w14:paraId="63C537A5" w14:textId="77777777">
        <w:trPr>
          <w:trHeight w:val="1379"/>
        </w:trPr>
        <w:tc>
          <w:tcPr>
            <w:tcW w:w="2113" w:type="dxa"/>
            <w:tcBorders>
              <w:top w:val="single" w:sz="4" w:space="0" w:color="000000"/>
              <w:bottom w:val="single" w:sz="4" w:space="0" w:color="000000"/>
              <w:right w:val="single" w:sz="4" w:space="0" w:color="000000"/>
            </w:tcBorders>
            <w:shd w:val="clear" w:color="auto" w:fill="FCF1CC"/>
          </w:tcPr>
          <w:p w14:paraId="14AC5393" w14:textId="77777777" w:rsidR="00EA5065" w:rsidRDefault="00EA5065">
            <w:pPr>
              <w:pStyle w:val="TableParagraph"/>
              <w:spacing w:before="228"/>
              <w:rPr>
                <w:sz w:val="20"/>
              </w:rPr>
            </w:pPr>
          </w:p>
          <w:p w14:paraId="320EFC54" w14:textId="77777777" w:rsidR="00EA5065" w:rsidRDefault="00073C55">
            <w:pPr>
              <w:pStyle w:val="TableParagraph"/>
              <w:ind w:left="124" w:right="154"/>
              <w:rPr>
                <w:b/>
                <w:sz w:val="20"/>
              </w:rPr>
            </w:pPr>
            <w:r>
              <w:rPr>
                <w:b/>
                <w:spacing w:val="-4"/>
                <w:sz w:val="20"/>
              </w:rPr>
              <w:t xml:space="preserve">Supporting </w:t>
            </w:r>
            <w:r>
              <w:rPr>
                <w:b/>
                <w:spacing w:val="-2"/>
                <w:sz w:val="20"/>
              </w:rPr>
              <w:t>References</w:t>
            </w:r>
          </w:p>
        </w:tc>
        <w:tc>
          <w:tcPr>
            <w:tcW w:w="7514" w:type="dxa"/>
            <w:tcBorders>
              <w:top w:val="single" w:sz="4" w:space="0" w:color="000000"/>
              <w:left w:val="single" w:sz="4" w:space="0" w:color="000000"/>
              <w:bottom w:val="single" w:sz="4" w:space="0" w:color="000000"/>
            </w:tcBorders>
          </w:tcPr>
          <w:p w14:paraId="03F2F8C3" w14:textId="77777777" w:rsidR="00EA5065" w:rsidRDefault="00073C55">
            <w:pPr>
              <w:pStyle w:val="TableParagraph"/>
              <w:ind w:left="131"/>
              <w:rPr>
                <w:sz w:val="20"/>
              </w:rPr>
            </w:pPr>
            <w:r>
              <w:rPr>
                <w:sz w:val="20"/>
              </w:rPr>
              <w:t>Patronis</w:t>
            </w:r>
            <w:r>
              <w:rPr>
                <w:spacing w:val="-9"/>
                <w:sz w:val="20"/>
              </w:rPr>
              <w:t xml:space="preserve"> </w:t>
            </w:r>
            <w:r>
              <w:rPr>
                <w:sz w:val="20"/>
              </w:rPr>
              <w:t>Jones</w:t>
            </w:r>
            <w:r>
              <w:rPr>
                <w:spacing w:val="-9"/>
                <w:sz w:val="20"/>
              </w:rPr>
              <w:t xml:space="preserve"> </w:t>
            </w:r>
            <w:r>
              <w:rPr>
                <w:sz w:val="20"/>
              </w:rPr>
              <w:t>R.A.</w:t>
            </w:r>
            <w:r>
              <w:rPr>
                <w:spacing w:val="-8"/>
                <w:sz w:val="20"/>
              </w:rPr>
              <w:t xml:space="preserve"> </w:t>
            </w:r>
            <w:r>
              <w:rPr>
                <w:sz w:val="20"/>
              </w:rPr>
              <w:t>(2007).</w:t>
            </w:r>
            <w:r>
              <w:rPr>
                <w:spacing w:val="-7"/>
                <w:sz w:val="20"/>
              </w:rPr>
              <w:t xml:space="preserve"> </w:t>
            </w:r>
            <w:r>
              <w:rPr>
                <w:sz w:val="20"/>
              </w:rPr>
              <w:t>Nursing</w:t>
            </w:r>
            <w:r>
              <w:rPr>
                <w:spacing w:val="-7"/>
                <w:sz w:val="20"/>
              </w:rPr>
              <w:t xml:space="preserve"> </w:t>
            </w:r>
            <w:r>
              <w:rPr>
                <w:sz w:val="20"/>
              </w:rPr>
              <w:t>leadership</w:t>
            </w:r>
            <w:r>
              <w:rPr>
                <w:spacing w:val="-7"/>
                <w:sz w:val="20"/>
              </w:rPr>
              <w:t xml:space="preserve"> </w:t>
            </w:r>
            <w:r>
              <w:rPr>
                <w:sz w:val="20"/>
              </w:rPr>
              <w:t>and</w:t>
            </w:r>
            <w:r>
              <w:rPr>
                <w:spacing w:val="-8"/>
                <w:sz w:val="20"/>
              </w:rPr>
              <w:t xml:space="preserve"> </w:t>
            </w:r>
            <w:r>
              <w:rPr>
                <w:sz w:val="20"/>
              </w:rPr>
              <w:t>management:</w:t>
            </w:r>
            <w:r>
              <w:rPr>
                <w:spacing w:val="-8"/>
                <w:sz w:val="20"/>
              </w:rPr>
              <w:t xml:space="preserve"> </w:t>
            </w:r>
            <w:r>
              <w:rPr>
                <w:sz w:val="20"/>
              </w:rPr>
              <w:t>theories,</w:t>
            </w:r>
            <w:r>
              <w:rPr>
                <w:spacing w:val="-8"/>
                <w:sz w:val="20"/>
              </w:rPr>
              <w:t xml:space="preserve"> </w:t>
            </w:r>
            <w:r>
              <w:rPr>
                <w:sz w:val="20"/>
              </w:rPr>
              <w:t>processes,</w:t>
            </w:r>
            <w:r>
              <w:rPr>
                <w:spacing w:val="-8"/>
                <w:sz w:val="20"/>
              </w:rPr>
              <w:t xml:space="preserve"> </w:t>
            </w:r>
            <w:r>
              <w:rPr>
                <w:sz w:val="20"/>
              </w:rPr>
              <w:t>and practice. Philadelphia: F.A. Davis Co.</w:t>
            </w:r>
          </w:p>
          <w:p w14:paraId="1B3E06F1" w14:textId="77777777" w:rsidR="00EA5065" w:rsidRDefault="00073C55">
            <w:pPr>
              <w:pStyle w:val="TableParagraph"/>
              <w:ind w:left="131"/>
              <w:rPr>
                <w:sz w:val="20"/>
              </w:rPr>
            </w:pPr>
            <w:r>
              <w:rPr>
                <w:sz w:val="20"/>
              </w:rPr>
              <w:t>Marquis,</w:t>
            </w:r>
            <w:r>
              <w:rPr>
                <w:spacing w:val="-7"/>
                <w:sz w:val="20"/>
              </w:rPr>
              <w:t xml:space="preserve"> </w:t>
            </w:r>
            <w:r>
              <w:rPr>
                <w:sz w:val="20"/>
              </w:rPr>
              <w:t>B.L.</w:t>
            </w:r>
            <w:r>
              <w:rPr>
                <w:spacing w:val="-8"/>
                <w:sz w:val="20"/>
              </w:rPr>
              <w:t xml:space="preserve"> </w:t>
            </w:r>
            <w:r>
              <w:rPr>
                <w:sz w:val="20"/>
              </w:rPr>
              <w:t>(2003).</w:t>
            </w:r>
            <w:r>
              <w:rPr>
                <w:spacing w:val="-7"/>
                <w:sz w:val="20"/>
              </w:rPr>
              <w:t xml:space="preserve"> </w:t>
            </w:r>
            <w:r>
              <w:rPr>
                <w:sz w:val="20"/>
              </w:rPr>
              <w:t>Leadership</w:t>
            </w:r>
            <w:r>
              <w:rPr>
                <w:spacing w:val="-6"/>
                <w:sz w:val="20"/>
              </w:rPr>
              <w:t xml:space="preserve"> </w:t>
            </w:r>
            <w:r>
              <w:rPr>
                <w:sz w:val="20"/>
              </w:rPr>
              <w:t>roles</w:t>
            </w:r>
            <w:r>
              <w:rPr>
                <w:spacing w:val="-9"/>
                <w:sz w:val="20"/>
              </w:rPr>
              <w:t xml:space="preserve"> </w:t>
            </w:r>
            <w:r>
              <w:rPr>
                <w:sz w:val="20"/>
              </w:rPr>
              <w:t>and</w:t>
            </w:r>
            <w:r>
              <w:rPr>
                <w:spacing w:val="-7"/>
                <w:sz w:val="20"/>
              </w:rPr>
              <w:t xml:space="preserve"> </w:t>
            </w:r>
            <w:r>
              <w:rPr>
                <w:sz w:val="20"/>
              </w:rPr>
              <w:t>management</w:t>
            </w:r>
            <w:r>
              <w:rPr>
                <w:spacing w:val="-7"/>
                <w:sz w:val="20"/>
              </w:rPr>
              <w:t xml:space="preserve"> </w:t>
            </w:r>
            <w:r>
              <w:rPr>
                <w:sz w:val="20"/>
              </w:rPr>
              <w:t>functions</w:t>
            </w:r>
            <w:r>
              <w:rPr>
                <w:spacing w:val="-9"/>
                <w:sz w:val="20"/>
              </w:rPr>
              <w:t xml:space="preserve"> </w:t>
            </w:r>
            <w:r>
              <w:rPr>
                <w:sz w:val="20"/>
              </w:rPr>
              <w:t>in</w:t>
            </w:r>
            <w:r>
              <w:rPr>
                <w:spacing w:val="-8"/>
                <w:sz w:val="20"/>
              </w:rPr>
              <w:t xml:space="preserve"> </w:t>
            </w:r>
            <w:r>
              <w:rPr>
                <w:sz w:val="20"/>
              </w:rPr>
              <w:t>nursing:</w:t>
            </w:r>
            <w:r>
              <w:rPr>
                <w:spacing w:val="-8"/>
                <w:sz w:val="20"/>
              </w:rPr>
              <w:t xml:space="preserve"> </w:t>
            </w:r>
            <w:r>
              <w:rPr>
                <w:sz w:val="20"/>
              </w:rPr>
              <w:t>theory</w:t>
            </w:r>
            <w:r>
              <w:rPr>
                <w:spacing w:val="-7"/>
                <w:sz w:val="20"/>
              </w:rPr>
              <w:t xml:space="preserve"> </w:t>
            </w:r>
            <w:r>
              <w:rPr>
                <w:sz w:val="20"/>
              </w:rPr>
              <w:t>and application, Philadelphia: Lippincott Williams &amp; Wilkins.</w:t>
            </w:r>
          </w:p>
          <w:p w14:paraId="359D0492" w14:textId="77777777" w:rsidR="00EA5065" w:rsidRDefault="00073C55">
            <w:pPr>
              <w:pStyle w:val="TableParagraph"/>
              <w:spacing w:line="230" w:lineRule="atLeast"/>
              <w:ind w:left="131" w:right="214"/>
              <w:rPr>
                <w:sz w:val="20"/>
              </w:rPr>
            </w:pPr>
            <w:r>
              <w:rPr>
                <w:sz w:val="20"/>
              </w:rPr>
              <w:t>Yoder-Wise,</w:t>
            </w:r>
            <w:r>
              <w:rPr>
                <w:spacing w:val="-8"/>
                <w:sz w:val="20"/>
              </w:rPr>
              <w:t xml:space="preserve"> </w:t>
            </w:r>
            <w:r>
              <w:rPr>
                <w:sz w:val="20"/>
              </w:rPr>
              <w:t>P.S.</w:t>
            </w:r>
            <w:r>
              <w:rPr>
                <w:spacing w:val="-8"/>
                <w:sz w:val="20"/>
              </w:rPr>
              <w:t xml:space="preserve"> </w:t>
            </w:r>
            <w:r>
              <w:rPr>
                <w:sz w:val="20"/>
              </w:rPr>
              <w:t>(2003).</w:t>
            </w:r>
            <w:r>
              <w:rPr>
                <w:spacing w:val="-7"/>
                <w:sz w:val="20"/>
              </w:rPr>
              <w:t xml:space="preserve"> </w:t>
            </w:r>
            <w:r>
              <w:rPr>
                <w:sz w:val="20"/>
              </w:rPr>
              <w:t>Leading</w:t>
            </w:r>
            <w:r>
              <w:rPr>
                <w:spacing w:val="-7"/>
                <w:sz w:val="20"/>
              </w:rPr>
              <w:t xml:space="preserve"> </w:t>
            </w:r>
            <w:r>
              <w:rPr>
                <w:sz w:val="20"/>
              </w:rPr>
              <w:t>and</w:t>
            </w:r>
            <w:r>
              <w:rPr>
                <w:spacing w:val="-7"/>
                <w:sz w:val="20"/>
              </w:rPr>
              <w:t xml:space="preserve"> </w:t>
            </w:r>
            <w:r>
              <w:rPr>
                <w:sz w:val="20"/>
              </w:rPr>
              <w:t>managing</w:t>
            </w:r>
            <w:r>
              <w:rPr>
                <w:spacing w:val="-7"/>
                <w:sz w:val="20"/>
              </w:rPr>
              <w:t xml:space="preserve"> </w:t>
            </w:r>
            <w:r>
              <w:rPr>
                <w:sz w:val="20"/>
              </w:rPr>
              <w:t>in</w:t>
            </w:r>
            <w:r>
              <w:rPr>
                <w:spacing w:val="-8"/>
                <w:sz w:val="20"/>
              </w:rPr>
              <w:t xml:space="preserve"> </w:t>
            </w:r>
            <w:r>
              <w:rPr>
                <w:sz w:val="20"/>
              </w:rPr>
              <w:t>nursing</w:t>
            </w:r>
            <w:r>
              <w:rPr>
                <w:spacing w:val="-9"/>
                <w:sz w:val="20"/>
              </w:rPr>
              <w:t xml:space="preserve"> </w:t>
            </w:r>
            <w:r>
              <w:rPr>
                <w:sz w:val="20"/>
              </w:rPr>
              <w:t>(3rd</w:t>
            </w:r>
            <w:r>
              <w:rPr>
                <w:spacing w:val="-7"/>
                <w:sz w:val="20"/>
              </w:rPr>
              <w:t xml:space="preserve"> </w:t>
            </w:r>
            <w:r>
              <w:rPr>
                <w:sz w:val="20"/>
              </w:rPr>
              <w:t>Ed.).</w:t>
            </w:r>
            <w:r>
              <w:rPr>
                <w:spacing w:val="-8"/>
                <w:sz w:val="20"/>
              </w:rPr>
              <w:t xml:space="preserve"> </w:t>
            </w:r>
            <w:r>
              <w:rPr>
                <w:sz w:val="20"/>
              </w:rPr>
              <w:t>St.</w:t>
            </w:r>
            <w:r>
              <w:rPr>
                <w:spacing w:val="-8"/>
                <w:sz w:val="20"/>
              </w:rPr>
              <w:t xml:space="preserve"> </w:t>
            </w:r>
            <w:r>
              <w:rPr>
                <w:sz w:val="20"/>
              </w:rPr>
              <w:t>Louis,</w:t>
            </w:r>
            <w:r>
              <w:rPr>
                <w:spacing w:val="-8"/>
                <w:sz w:val="20"/>
              </w:rPr>
              <w:t xml:space="preserve"> </w:t>
            </w:r>
            <w:r>
              <w:rPr>
                <w:sz w:val="20"/>
              </w:rPr>
              <w:t xml:space="preserve">MO: </w:t>
            </w:r>
            <w:r>
              <w:rPr>
                <w:spacing w:val="-2"/>
                <w:sz w:val="20"/>
              </w:rPr>
              <w:t>Mosby</w:t>
            </w:r>
          </w:p>
        </w:tc>
      </w:tr>
      <w:tr w:rsidR="00EA5065" w14:paraId="06FA95B9" w14:textId="77777777">
        <w:trPr>
          <w:trHeight w:val="568"/>
        </w:trPr>
        <w:tc>
          <w:tcPr>
            <w:tcW w:w="2113" w:type="dxa"/>
            <w:tcBorders>
              <w:top w:val="single" w:sz="4" w:space="0" w:color="000000"/>
              <w:right w:val="single" w:sz="4" w:space="0" w:color="000000"/>
            </w:tcBorders>
            <w:shd w:val="clear" w:color="auto" w:fill="FCF1CC"/>
          </w:tcPr>
          <w:p w14:paraId="1FF49048" w14:textId="77777777" w:rsidR="00EA5065" w:rsidRDefault="00073C55">
            <w:pPr>
              <w:pStyle w:val="TableParagraph"/>
              <w:spacing w:before="52"/>
              <w:ind w:left="124" w:right="154"/>
              <w:rPr>
                <w:b/>
                <w:sz w:val="20"/>
              </w:rPr>
            </w:pPr>
            <w:r>
              <w:rPr>
                <w:b/>
                <w:spacing w:val="-2"/>
                <w:sz w:val="20"/>
              </w:rPr>
              <w:t>Necessary</w:t>
            </w:r>
            <w:r>
              <w:rPr>
                <w:b/>
                <w:spacing w:val="-11"/>
                <w:sz w:val="20"/>
              </w:rPr>
              <w:t xml:space="preserve"> </w:t>
            </w:r>
            <w:r>
              <w:rPr>
                <w:b/>
                <w:spacing w:val="-2"/>
                <w:sz w:val="20"/>
              </w:rPr>
              <w:t>Course Material</w:t>
            </w:r>
          </w:p>
        </w:tc>
        <w:tc>
          <w:tcPr>
            <w:tcW w:w="7514" w:type="dxa"/>
            <w:tcBorders>
              <w:top w:val="single" w:sz="4" w:space="0" w:color="000000"/>
              <w:left w:val="single" w:sz="4" w:space="0" w:color="000000"/>
            </w:tcBorders>
          </w:tcPr>
          <w:p w14:paraId="044FDDBF" w14:textId="77777777" w:rsidR="00EA5065" w:rsidRDefault="00073C55">
            <w:pPr>
              <w:pStyle w:val="TableParagraph"/>
              <w:ind w:left="131"/>
              <w:rPr>
                <w:sz w:val="20"/>
              </w:rPr>
            </w:pPr>
            <w:r>
              <w:rPr>
                <w:sz w:val="20"/>
              </w:rPr>
              <w:t>Computer</w:t>
            </w:r>
            <w:r>
              <w:rPr>
                <w:spacing w:val="-3"/>
                <w:sz w:val="20"/>
              </w:rPr>
              <w:t xml:space="preserve"> </w:t>
            </w:r>
            <w:r>
              <w:rPr>
                <w:sz w:val="20"/>
              </w:rPr>
              <w:t>and</w:t>
            </w:r>
            <w:r>
              <w:rPr>
                <w:spacing w:val="-4"/>
                <w:sz w:val="20"/>
              </w:rPr>
              <w:t xml:space="preserve"> </w:t>
            </w:r>
            <w:r>
              <w:rPr>
                <w:spacing w:val="-2"/>
                <w:sz w:val="20"/>
              </w:rPr>
              <w:t>barcovision</w:t>
            </w:r>
          </w:p>
        </w:tc>
      </w:tr>
    </w:tbl>
    <w:p w14:paraId="564E8990" w14:textId="77777777" w:rsidR="00EA5065" w:rsidRDefault="00EA5065">
      <w:pPr>
        <w:pStyle w:val="GvdeMetni"/>
        <w:spacing w:before="7"/>
        <w:rPr>
          <w:sz w:val="15"/>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6"/>
      </w:tblGrid>
      <w:tr w:rsidR="00EA5065" w14:paraId="078C3E4B" w14:textId="77777777">
        <w:trPr>
          <w:trHeight w:val="313"/>
        </w:trPr>
        <w:tc>
          <w:tcPr>
            <w:tcW w:w="9626" w:type="dxa"/>
            <w:tcBorders>
              <w:bottom w:val="single" w:sz="4" w:space="0" w:color="000000"/>
            </w:tcBorders>
            <w:shd w:val="clear" w:color="auto" w:fill="FCF1CC"/>
          </w:tcPr>
          <w:p w14:paraId="1E002B5D" w14:textId="77777777" w:rsidR="00EA5065" w:rsidRDefault="00073C55">
            <w:pPr>
              <w:pStyle w:val="TableParagraph"/>
              <w:spacing w:before="43"/>
              <w:ind w:left="61"/>
              <w:jc w:val="center"/>
              <w:rPr>
                <w:b/>
                <w:sz w:val="20"/>
              </w:rPr>
            </w:pPr>
            <w:r>
              <w:rPr>
                <w:b/>
                <w:sz w:val="20"/>
              </w:rPr>
              <w:t>Course</w:t>
            </w:r>
            <w:r>
              <w:rPr>
                <w:b/>
                <w:spacing w:val="-8"/>
                <w:sz w:val="20"/>
              </w:rPr>
              <w:t xml:space="preserve"> </w:t>
            </w:r>
            <w:r>
              <w:rPr>
                <w:b/>
                <w:spacing w:val="-2"/>
                <w:sz w:val="20"/>
              </w:rPr>
              <w:t>Schedule</w:t>
            </w:r>
          </w:p>
        </w:tc>
      </w:tr>
      <w:tr w:rsidR="00EA5065" w14:paraId="3A491E46" w14:textId="77777777">
        <w:trPr>
          <w:trHeight w:val="282"/>
        </w:trPr>
        <w:tc>
          <w:tcPr>
            <w:tcW w:w="9626" w:type="dxa"/>
            <w:tcBorders>
              <w:top w:val="single" w:sz="4" w:space="0" w:color="000000"/>
              <w:bottom w:val="single" w:sz="4" w:space="0" w:color="000000"/>
            </w:tcBorders>
          </w:tcPr>
          <w:p w14:paraId="2A3E7CDE" w14:textId="77777777" w:rsidR="00EA5065" w:rsidRDefault="00073C55">
            <w:pPr>
              <w:pStyle w:val="TableParagraph"/>
              <w:tabs>
                <w:tab w:val="left" w:pos="788"/>
              </w:tabs>
              <w:spacing w:line="249" w:lineRule="exact"/>
              <w:ind w:left="299"/>
              <w:rPr>
                <w:position w:val="2"/>
                <w:sz w:val="20"/>
              </w:rPr>
            </w:pPr>
            <w:r>
              <w:rPr>
                <w:b/>
                <w:spacing w:val="-10"/>
                <w:sz w:val="20"/>
              </w:rPr>
              <w:t>1</w:t>
            </w:r>
            <w:r>
              <w:rPr>
                <w:b/>
                <w:sz w:val="20"/>
              </w:rPr>
              <w:tab/>
            </w:r>
            <w:r>
              <w:rPr>
                <w:position w:val="2"/>
                <w:sz w:val="20"/>
              </w:rPr>
              <w:t>Management</w:t>
            </w:r>
            <w:r>
              <w:rPr>
                <w:spacing w:val="-8"/>
                <w:position w:val="2"/>
                <w:sz w:val="20"/>
              </w:rPr>
              <w:t xml:space="preserve"> </w:t>
            </w:r>
            <w:r>
              <w:rPr>
                <w:position w:val="2"/>
                <w:sz w:val="20"/>
              </w:rPr>
              <w:t>Process</w:t>
            </w:r>
            <w:r>
              <w:rPr>
                <w:spacing w:val="-9"/>
                <w:position w:val="2"/>
                <w:sz w:val="20"/>
              </w:rPr>
              <w:t xml:space="preserve"> </w:t>
            </w:r>
            <w:r>
              <w:rPr>
                <w:position w:val="2"/>
                <w:sz w:val="20"/>
              </w:rPr>
              <w:t>in</w:t>
            </w:r>
            <w:r>
              <w:rPr>
                <w:spacing w:val="-7"/>
                <w:position w:val="2"/>
                <w:sz w:val="20"/>
              </w:rPr>
              <w:t xml:space="preserve"> </w:t>
            </w:r>
            <w:r>
              <w:rPr>
                <w:spacing w:val="-2"/>
                <w:position w:val="2"/>
                <w:sz w:val="20"/>
              </w:rPr>
              <w:t>Nursing</w:t>
            </w:r>
          </w:p>
        </w:tc>
      </w:tr>
      <w:tr w:rsidR="00EA5065" w14:paraId="0B12C5D8" w14:textId="77777777">
        <w:trPr>
          <w:trHeight w:val="282"/>
        </w:trPr>
        <w:tc>
          <w:tcPr>
            <w:tcW w:w="9626" w:type="dxa"/>
            <w:tcBorders>
              <w:top w:val="single" w:sz="4" w:space="0" w:color="000000"/>
              <w:bottom w:val="single" w:sz="4" w:space="0" w:color="000000"/>
            </w:tcBorders>
          </w:tcPr>
          <w:p w14:paraId="221B442A" w14:textId="77777777" w:rsidR="00EA5065" w:rsidRDefault="00073C55">
            <w:pPr>
              <w:pStyle w:val="TableParagraph"/>
              <w:tabs>
                <w:tab w:val="left" w:pos="788"/>
              </w:tabs>
              <w:spacing w:line="249" w:lineRule="exact"/>
              <w:ind w:left="299"/>
              <w:rPr>
                <w:position w:val="2"/>
                <w:sz w:val="20"/>
              </w:rPr>
            </w:pPr>
            <w:r>
              <w:rPr>
                <w:b/>
                <w:spacing w:val="-10"/>
                <w:sz w:val="20"/>
              </w:rPr>
              <w:t>2</w:t>
            </w:r>
            <w:r>
              <w:rPr>
                <w:b/>
                <w:sz w:val="20"/>
              </w:rPr>
              <w:tab/>
            </w:r>
            <w:r>
              <w:rPr>
                <w:position w:val="2"/>
                <w:sz w:val="20"/>
              </w:rPr>
              <w:t>Problem</w:t>
            </w:r>
            <w:r>
              <w:rPr>
                <w:spacing w:val="-6"/>
                <w:position w:val="2"/>
                <w:sz w:val="20"/>
              </w:rPr>
              <w:t xml:space="preserve"> </w:t>
            </w:r>
            <w:r>
              <w:rPr>
                <w:position w:val="2"/>
                <w:sz w:val="20"/>
              </w:rPr>
              <w:t>Solving</w:t>
            </w:r>
            <w:r>
              <w:rPr>
                <w:spacing w:val="-4"/>
                <w:position w:val="2"/>
                <w:sz w:val="20"/>
              </w:rPr>
              <w:t xml:space="preserve"> </w:t>
            </w:r>
            <w:r>
              <w:rPr>
                <w:position w:val="2"/>
                <w:sz w:val="20"/>
              </w:rPr>
              <w:t>and</w:t>
            </w:r>
            <w:r>
              <w:rPr>
                <w:spacing w:val="-6"/>
                <w:position w:val="2"/>
                <w:sz w:val="20"/>
              </w:rPr>
              <w:t xml:space="preserve"> </w:t>
            </w:r>
            <w:r>
              <w:rPr>
                <w:position w:val="2"/>
                <w:sz w:val="20"/>
              </w:rPr>
              <w:t>Decision</w:t>
            </w:r>
            <w:r>
              <w:rPr>
                <w:spacing w:val="-7"/>
                <w:position w:val="2"/>
                <w:sz w:val="20"/>
              </w:rPr>
              <w:t xml:space="preserve"> </w:t>
            </w:r>
            <w:r>
              <w:rPr>
                <w:position w:val="2"/>
                <w:sz w:val="20"/>
              </w:rPr>
              <w:t>Making</w:t>
            </w:r>
            <w:r>
              <w:rPr>
                <w:spacing w:val="-4"/>
                <w:position w:val="2"/>
                <w:sz w:val="20"/>
              </w:rPr>
              <w:t xml:space="preserve"> </w:t>
            </w:r>
            <w:r>
              <w:rPr>
                <w:position w:val="2"/>
                <w:sz w:val="20"/>
              </w:rPr>
              <w:t>Process</w:t>
            </w:r>
            <w:r>
              <w:rPr>
                <w:spacing w:val="-6"/>
                <w:position w:val="2"/>
                <w:sz w:val="20"/>
              </w:rPr>
              <w:t xml:space="preserve"> </w:t>
            </w:r>
            <w:r>
              <w:rPr>
                <w:position w:val="2"/>
                <w:sz w:val="20"/>
              </w:rPr>
              <w:t>in</w:t>
            </w:r>
            <w:r>
              <w:rPr>
                <w:spacing w:val="-5"/>
                <w:position w:val="2"/>
                <w:sz w:val="20"/>
              </w:rPr>
              <w:t xml:space="preserve"> </w:t>
            </w:r>
            <w:r>
              <w:rPr>
                <w:spacing w:val="-2"/>
                <w:position w:val="2"/>
                <w:sz w:val="20"/>
              </w:rPr>
              <w:t>Nursing</w:t>
            </w:r>
          </w:p>
        </w:tc>
      </w:tr>
      <w:tr w:rsidR="00EA5065" w14:paraId="33DF289A" w14:textId="77777777">
        <w:trPr>
          <w:trHeight w:val="283"/>
        </w:trPr>
        <w:tc>
          <w:tcPr>
            <w:tcW w:w="9626" w:type="dxa"/>
            <w:tcBorders>
              <w:top w:val="single" w:sz="4" w:space="0" w:color="000000"/>
              <w:bottom w:val="single" w:sz="4" w:space="0" w:color="000000"/>
            </w:tcBorders>
          </w:tcPr>
          <w:p w14:paraId="6A3CA6FD" w14:textId="77777777" w:rsidR="00EA5065" w:rsidRDefault="00073C55">
            <w:pPr>
              <w:pStyle w:val="TableParagraph"/>
              <w:tabs>
                <w:tab w:val="left" w:pos="788"/>
              </w:tabs>
              <w:ind w:left="299"/>
              <w:rPr>
                <w:position w:val="2"/>
                <w:sz w:val="20"/>
              </w:rPr>
            </w:pPr>
            <w:r>
              <w:rPr>
                <w:b/>
                <w:spacing w:val="-10"/>
                <w:sz w:val="20"/>
              </w:rPr>
              <w:t>3</w:t>
            </w:r>
            <w:r>
              <w:rPr>
                <w:b/>
                <w:sz w:val="20"/>
              </w:rPr>
              <w:tab/>
            </w:r>
            <w:r>
              <w:rPr>
                <w:position w:val="2"/>
                <w:sz w:val="20"/>
              </w:rPr>
              <w:t>Managerial</w:t>
            </w:r>
            <w:r>
              <w:rPr>
                <w:spacing w:val="-10"/>
                <w:position w:val="2"/>
                <w:sz w:val="20"/>
              </w:rPr>
              <w:t xml:space="preserve"> </w:t>
            </w:r>
            <w:r>
              <w:rPr>
                <w:position w:val="2"/>
                <w:sz w:val="20"/>
              </w:rPr>
              <w:t>Problems</w:t>
            </w:r>
            <w:r>
              <w:rPr>
                <w:spacing w:val="-9"/>
                <w:position w:val="2"/>
                <w:sz w:val="20"/>
              </w:rPr>
              <w:t xml:space="preserve"> </w:t>
            </w:r>
            <w:r>
              <w:rPr>
                <w:position w:val="2"/>
                <w:sz w:val="20"/>
              </w:rPr>
              <w:t>in</w:t>
            </w:r>
            <w:r>
              <w:rPr>
                <w:spacing w:val="-9"/>
                <w:position w:val="2"/>
                <w:sz w:val="20"/>
              </w:rPr>
              <w:t xml:space="preserve"> </w:t>
            </w:r>
            <w:r>
              <w:rPr>
                <w:position w:val="2"/>
                <w:sz w:val="20"/>
              </w:rPr>
              <w:t>Nursing</w:t>
            </w:r>
            <w:r>
              <w:rPr>
                <w:spacing w:val="-8"/>
                <w:position w:val="2"/>
                <w:sz w:val="20"/>
              </w:rPr>
              <w:t xml:space="preserve"> </w:t>
            </w:r>
            <w:r>
              <w:rPr>
                <w:position w:val="2"/>
                <w:sz w:val="20"/>
              </w:rPr>
              <w:t>Services</w:t>
            </w:r>
            <w:r>
              <w:rPr>
                <w:spacing w:val="-8"/>
                <w:position w:val="2"/>
                <w:sz w:val="20"/>
              </w:rPr>
              <w:t xml:space="preserve"> </w:t>
            </w:r>
            <w:r>
              <w:rPr>
                <w:spacing w:val="-2"/>
                <w:position w:val="2"/>
                <w:sz w:val="20"/>
              </w:rPr>
              <w:t>Management</w:t>
            </w:r>
          </w:p>
        </w:tc>
      </w:tr>
      <w:tr w:rsidR="00EA5065" w14:paraId="20386547" w14:textId="77777777">
        <w:trPr>
          <w:trHeight w:val="282"/>
        </w:trPr>
        <w:tc>
          <w:tcPr>
            <w:tcW w:w="9626" w:type="dxa"/>
            <w:tcBorders>
              <w:top w:val="single" w:sz="4" w:space="0" w:color="000000"/>
              <w:bottom w:val="single" w:sz="4" w:space="0" w:color="000000"/>
            </w:tcBorders>
          </w:tcPr>
          <w:p w14:paraId="13257CFB" w14:textId="77777777" w:rsidR="00EA5065" w:rsidRDefault="00073C55">
            <w:pPr>
              <w:pStyle w:val="TableParagraph"/>
              <w:tabs>
                <w:tab w:val="left" w:pos="788"/>
              </w:tabs>
              <w:spacing w:line="249" w:lineRule="exact"/>
              <w:ind w:left="299"/>
              <w:rPr>
                <w:position w:val="2"/>
                <w:sz w:val="20"/>
              </w:rPr>
            </w:pPr>
            <w:r>
              <w:rPr>
                <w:b/>
                <w:spacing w:val="-10"/>
                <w:sz w:val="20"/>
              </w:rPr>
              <w:t>4</w:t>
            </w:r>
            <w:r>
              <w:rPr>
                <w:b/>
                <w:sz w:val="20"/>
              </w:rPr>
              <w:tab/>
            </w:r>
            <w:r>
              <w:rPr>
                <w:position w:val="2"/>
                <w:sz w:val="20"/>
              </w:rPr>
              <w:t>Process</w:t>
            </w:r>
            <w:r>
              <w:rPr>
                <w:spacing w:val="-8"/>
                <w:position w:val="2"/>
                <w:sz w:val="20"/>
              </w:rPr>
              <w:t xml:space="preserve"> </w:t>
            </w:r>
            <w:r>
              <w:rPr>
                <w:position w:val="2"/>
                <w:sz w:val="20"/>
              </w:rPr>
              <w:t>Management</w:t>
            </w:r>
            <w:r>
              <w:rPr>
                <w:spacing w:val="-6"/>
                <w:position w:val="2"/>
                <w:sz w:val="20"/>
              </w:rPr>
              <w:t xml:space="preserve"> </w:t>
            </w:r>
            <w:r>
              <w:rPr>
                <w:position w:val="2"/>
                <w:sz w:val="20"/>
              </w:rPr>
              <w:t>in</w:t>
            </w:r>
            <w:r>
              <w:rPr>
                <w:spacing w:val="-7"/>
                <w:position w:val="2"/>
                <w:sz w:val="20"/>
              </w:rPr>
              <w:t xml:space="preserve"> </w:t>
            </w:r>
            <w:r>
              <w:rPr>
                <w:spacing w:val="-2"/>
                <w:position w:val="2"/>
                <w:sz w:val="20"/>
              </w:rPr>
              <w:t>Nursing</w:t>
            </w:r>
          </w:p>
        </w:tc>
      </w:tr>
      <w:tr w:rsidR="00EA5065" w14:paraId="3736A3FE" w14:textId="77777777">
        <w:trPr>
          <w:trHeight w:val="282"/>
        </w:trPr>
        <w:tc>
          <w:tcPr>
            <w:tcW w:w="9626" w:type="dxa"/>
            <w:tcBorders>
              <w:top w:val="single" w:sz="4" w:space="0" w:color="000000"/>
              <w:bottom w:val="single" w:sz="4" w:space="0" w:color="000000"/>
            </w:tcBorders>
          </w:tcPr>
          <w:p w14:paraId="2E922232" w14:textId="77777777" w:rsidR="00EA5065" w:rsidRDefault="00073C55">
            <w:pPr>
              <w:pStyle w:val="TableParagraph"/>
              <w:tabs>
                <w:tab w:val="left" w:pos="788"/>
              </w:tabs>
              <w:spacing w:line="249" w:lineRule="exact"/>
              <w:ind w:left="299"/>
              <w:rPr>
                <w:position w:val="2"/>
                <w:sz w:val="20"/>
              </w:rPr>
            </w:pPr>
            <w:r>
              <w:rPr>
                <w:b/>
                <w:spacing w:val="-10"/>
                <w:sz w:val="20"/>
              </w:rPr>
              <w:t>5</w:t>
            </w:r>
            <w:r>
              <w:rPr>
                <w:b/>
                <w:sz w:val="20"/>
              </w:rPr>
              <w:tab/>
            </w:r>
            <w:r>
              <w:rPr>
                <w:position w:val="2"/>
                <w:sz w:val="20"/>
              </w:rPr>
              <w:t>Quality</w:t>
            </w:r>
            <w:r>
              <w:rPr>
                <w:spacing w:val="-6"/>
                <w:position w:val="2"/>
                <w:sz w:val="20"/>
              </w:rPr>
              <w:t xml:space="preserve"> </w:t>
            </w:r>
            <w:r>
              <w:rPr>
                <w:position w:val="2"/>
                <w:sz w:val="20"/>
              </w:rPr>
              <w:t>Practices</w:t>
            </w:r>
            <w:r>
              <w:rPr>
                <w:spacing w:val="-7"/>
                <w:position w:val="2"/>
                <w:sz w:val="20"/>
              </w:rPr>
              <w:t xml:space="preserve"> </w:t>
            </w:r>
            <w:r>
              <w:rPr>
                <w:position w:val="2"/>
                <w:sz w:val="20"/>
              </w:rPr>
              <w:t>in</w:t>
            </w:r>
            <w:r>
              <w:rPr>
                <w:spacing w:val="-4"/>
                <w:position w:val="2"/>
                <w:sz w:val="20"/>
              </w:rPr>
              <w:t xml:space="preserve"> </w:t>
            </w:r>
            <w:r>
              <w:rPr>
                <w:spacing w:val="-2"/>
                <w:position w:val="2"/>
                <w:sz w:val="20"/>
              </w:rPr>
              <w:t>Nursing</w:t>
            </w:r>
          </w:p>
        </w:tc>
      </w:tr>
      <w:tr w:rsidR="00EA5065" w14:paraId="5780B31B" w14:textId="77777777">
        <w:trPr>
          <w:trHeight w:val="282"/>
        </w:trPr>
        <w:tc>
          <w:tcPr>
            <w:tcW w:w="9626" w:type="dxa"/>
            <w:tcBorders>
              <w:top w:val="single" w:sz="4" w:space="0" w:color="000000"/>
              <w:bottom w:val="single" w:sz="4" w:space="0" w:color="000000"/>
            </w:tcBorders>
          </w:tcPr>
          <w:p w14:paraId="463E1A38" w14:textId="77777777" w:rsidR="00EA5065" w:rsidRDefault="00073C55">
            <w:pPr>
              <w:pStyle w:val="TableParagraph"/>
              <w:tabs>
                <w:tab w:val="left" w:pos="788"/>
              </w:tabs>
              <w:spacing w:line="249" w:lineRule="exact"/>
              <w:ind w:left="299"/>
              <w:rPr>
                <w:position w:val="2"/>
                <w:sz w:val="20"/>
              </w:rPr>
            </w:pPr>
            <w:r>
              <w:rPr>
                <w:b/>
                <w:spacing w:val="-10"/>
                <w:sz w:val="20"/>
              </w:rPr>
              <w:t>6</w:t>
            </w:r>
            <w:r>
              <w:rPr>
                <w:b/>
                <w:sz w:val="20"/>
              </w:rPr>
              <w:tab/>
            </w:r>
            <w:r>
              <w:rPr>
                <w:position w:val="2"/>
                <w:sz w:val="20"/>
              </w:rPr>
              <w:t>Quality</w:t>
            </w:r>
            <w:r>
              <w:rPr>
                <w:spacing w:val="-6"/>
                <w:position w:val="2"/>
                <w:sz w:val="20"/>
              </w:rPr>
              <w:t xml:space="preserve"> </w:t>
            </w:r>
            <w:r>
              <w:rPr>
                <w:position w:val="2"/>
                <w:sz w:val="20"/>
              </w:rPr>
              <w:t>Circle</w:t>
            </w:r>
            <w:r>
              <w:rPr>
                <w:spacing w:val="-5"/>
                <w:position w:val="2"/>
                <w:sz w:val="20"/>
              </w:rPr>
              <w:t xml:space="preserve"> </w:t>
            </w:r>
            <w:r>
              <w:rPr>
                <w:position w:val="2"/>
                <w:sz w:val="20"/>
              </w:rPr>
              <w:t>Practice</w:t>
            </w:r>
            <w:r>
              <w:rPr>
                <w:spacing w:val="-5"/>
                <w:position w:val="2"/>
                <w:sz w:val="20"/>
              </w:rPr>
              <w:t xml:space="preserve"> </w:t>
            </w:r>
            <w:r>
              <w:rPr>
                <w:position w:val="2"/>
                <w:sz w:val="20"/>
              </w:rPr>
              <w:t>and</w:t>
            </w:r>
            <w:r>
              <w:rPr>
                <w:spacing w:val="-2"/>
                <w:position w:val="2"/>
                <w:sz w:val="20"/>
              </w:rPr>
              <w:t xml:space="preserve"> Nursing</w:t>
            </w:r>
          </w:p>
        </w:tc>
      </w:tr>
      <w:tr w:rsidR="00EA5065" w14:paraId="36BCB683" w14:textId="77777777">
        <w:trPr>
          <w:trHeight w:val="282"/>
        </w:trPr>
        <w:tc>
          <w:tcPr>
            <w:tcW w:w="9626" w:type="dxa"/>
            <w:tcBorders>
              <w:top w:val="single" w:sz="4" w:space="0" w:color="000000"/>
              <w:bottom w:val="single" w:sz="4" w:space="0" w:color="000000"/>
            </w:tcBorders>
          </w:tcPr>
          <w:p w14:paraId="7F63E7B3" w14:textId="77777777" w:rsidR="00EA5065" w:rsidRDefault="00073C55">
            <w:pPr>
              <w:pStyle w:val="TableParagraph"/>
              <w:tabs>
                <w:tab w:val="left" w:pos="788"/>
              </w:tabs>
              <w:spacing w:line="249" w:lineRule="exact"/>
              <w:ind w:left="299"/>
              <w:rPr>
                <w:position w:val="2"/>
                <w:sz w:val="20"/>
              </w:rPr>
            </w:pPr>
            <w:r>
              <w:rPr>
                <w:b/>
                <w:spacing w:val="-10"/>
                <w:sz w:val="20"/>
              </w:rPr>
              <w:t>7</w:t>
            </w:r>
            <w:r>
              <w:rPr>
                <w:b/>
                <w:sz w:val="20"/>
              </w:rPr>
              <w:tab/>
            </w:r>
            <w:r>
              <w:rPr>
                <w:position w:val="2"/>
                <w:sz w:val="20"/>
              </w:rPr>
              <w:t>Pareto</w:t>
            </w:r>
            <w:r>
              <w:rPr>
                <w:spacing w:val="-3"/>
                <w:position w:val="2"/>
                <w:sz w:val="20"/>
              </w:rPr>
              <w:t xml:space="preserve"> </w:t>
            </w:r>
            <w:r>
              <w:rPr>
                <w:position w:val="2"/>
                <w:sz w:val="20"/>
              </w:rPr>
              <w:t>Chart</w:t>
            </w:r>
            <w:r>
              <w:rPr>
                <w:spacing w:val="-2"/>
                <w:position w:val="2"/>
                <w:sz w:val="20"/>
              </w:rPr>
              <w:t xml:space="preserve"> </w:t>
            </w:r>
            <w:r>
              <w:rPr>
                <w:position w:val="2"/>
                <w:sz w:val="20"/>
              </w:rPr>
              <w:t>and</w:t>
            </w:r>
            <w:r>
              <w:rPr>
                <w:spacing w:val="-4"/>
                <w:position w:val="2"/>
                <w:sz w:val="20"/>
              </w:rPr>
              <w:t xml:space="preserve"> </w:t>
            </w:r>
            <w:r>
              <w:rPr>
                <w:spacing w:val="-2"/>
                <w:position w:val="2"/>
                <w:sz w:val="20"/>
              </w:rPr>
              <w:t>Nursing</w:t>
            </w:r>
          </w:p>
        </w:tc>
      </w:tr>
      <w:tr w:rsidR="00EA5065" w14:paraId="5F27DD75" w14:textId="77777777">
        <w:trPr>
          <w:trHeight w:val="282"/>
        </w:trPr>
        <w:tc>
          <w:tcPr>
            <w:tcW w:w="9626" w:type="dxa"/>
            <w:tcBorders>
              <w:top w:val="single" w:sz="4" w:space="0" w:color="000000"/>
              <w:bottom w:val="single" w:sz="4" w:space="0" w:color="000000"/>
            </w:tcBorders>
            <w:shd w:val="clear" w:color="auto" w:fill="D9D9D9"/>
          </w:tcPr>
          <w:p w14:paraId="00B29C6E" w14:textId="77777777" w:rsidR="00EA5065" w:rsidRDefault="00073C55">
            <w:pPr>
              <w:pStyle w:val="TableParagraph"/>
              <w:tabs>
                <w:tab w:val="left" w:pos="788"/>
              </w:tabs>
              <w:spacing w:before="26"/>
              <w:ind w:left="299"/>
              <w:rPr>
                <w:sz w:val="20"/>
              </w:rPr>
            </w:pPr>
            <w:r>
              <w:rPr>
                <w:b/>
                <w:spacing w:val="-10"/>
                <w:sz w:val="20"/>
              </w:rPr>
              <w:t>8</w:t>
            </w:r>
            <w:r>
              <w:rPr>
                <w:b/>
                <w:sz w:val="20"/>
              </w:rPr>
              <w:tab/>
            </w:r>
            <w:r>
              <w:rPr>
                <w:sz w:val="20"/>
              </w:rPr>
              <w:t>Mid-Term</w:t>
            </w:r>
            <w:r>
              <w:rPr>
                <w:spacing w:val="-5"/>
                <w:sz w:val="20"/>
              </w:rPr>
              <w:t xml:space="preserve"> </w:t>
            </w:r>
            <w:r>
              <w:rPr>
                <w:spacing w:val="-4"/>
                <w:sz w:val="20"/>
              </w:rPr>
              <w:t>Exam</w:t>
            </w:r>
          </w:p>
        </w:tc>
      </w:tr>
      <w:tr w:rsidR="00EA5065" w14:paraId="031EBE54" w14:textId="77777777">
        <w:trPr>
          <w:trHeight w:val="280"/>
        </w:trPr>
        <w:tc>
          <w:tcPr>
            <w:tcW w:w="9626" w:type="dxa"/>
            <w:tcBorders>
              <w:top w:val="single" w:sz="4" w:space="0" w:color="000000"/>
              <w:bottom w:val="single" w:sz="4" w:space="0" w:color="000000"/>
            </w:tcBorders>
          </w:tcPr>
          <w:p w14:paraId="1767C5DF" w14:textId="77777777" w:rsidR="00EA5065" w:rsidRDefault="00073C55">
            <w:pPr>
              <w:pStyle w:val="TableParagraph"/>
              <w:tabs>
                <w:tab w:val="left" w:pos="788"/>
              </w:tabs>
              <w:spacing w:line="249" w:lineRule="exact"/>
              <w:ind w:left="299"/>
              <w:rPr>
                <w:position w:val="2"/>
                <w:sz w:val="20"/>
              </w:rPr>
            </w:pPr>
            <w:r>
              <w:rPr>
                <w:b/>
                <w:spacing w:val="-10"/>
                <w:sz w:val="20"/>
              </w:rPr>
              <w:t>9</w:t>
            </w:r>
            <w:r>
              <w:rPr>
                <w:b/>
                <w:sz w:val="20"/>
              </w:rPr>
              <w:tab/>
            </w:r>
            <w:r>
              <w:rPr>
                <w:position w:val="2"/>
                <w:sz w:val="20"/>
              </w:rPr>
              <w:t>Fishbone</w:t>
            </w:r>
            <w:r>
              <w:rPr>
                <w:spacing w:val="-6"/>
                <w:position w:val="2"/>
                <w:sz w:val="20"/>
              </w:rPr>
              <w:t xml:space="preserve"> </w:t>
            </w:r>
            <w:r>
              <w:rPr>
                <w:position w:val="2"/>
                <w:sz w:val="20"/>
              </w:rPr>
              <w:t>Technique</w:t>
            </w:r>
            <w:r>
              <w:rPr>
                <w:spacing w:val="-6"/>
                <w:position w:val="2"/>
                <w:sz w:val="20"/>
              </w:rPr>
              <w:t xml:space="preserve"> </w:t>
            </w:r>
            <w:r>
              <w:rPr>
                <w:position w:val="2"/>
                <w:sz w:val="20"/>
              </w:rPr>
              <w:t>and</w:t>
            </w:r>
            <w:r>
              <w:rPr>
                <w:spacing w:val="-4"/>
                <w:position w:val="2"/>
                <w:sz w:val="20"/>
              </w:rPr>
              <w:t xml:space="preserve"> </w:t>
            </w:r>
            <w:r>
              <w:rPr>
                <w:spacing w:val="-2"/>
                <w:position w:val="2"/>
                <w:sz w:val="20"/>
              </w:rPr>
              <w:t>Nursing</w:t>
            </w:r>
          </w:p>
        </w:tc>
      </w:tr>
      <w:tr w:rsidR="00EA5065" w14:paraId="1A348560" w14:textId="77777777">
        <w:trPr>
          <w:trHeight w:val="282"/>
        </w:trPr>
        <w:tc>
          <w:tcPr>
            <w:tcW w:w="9626" w:type="dxa"/>
            <w:tcBorders>
              <w:top w:val="single" w:sz="4" w:space="0" w:color="000000"/>
              <w:bottom w:val="single" w:sz="4" w:space="0" w:color="000000"/>
            </w:tcBorders>
          </w:tcPr>
          <w:p w14:paraId="4D78467A" w14:textId="77777777" w:rsidR="00EA5065" w:rsidRDefault="00073C55">
            <w:pPr>
              <w:pStyle w:val="TableParagraph"/>
              <w:tabs>
                <w:tab w:val="left" w:pos="788"/>
              </w:tabs>
              <w:spacing w:before="2"/>
              <w:ind w:left="249"/>
              <w:rPr>
                <w:position w:val="2"/>
                <w:sz w:val="20"/>
              </w:rPr>
            </w:pPr>
            <w:r>
              <w:rPr>
                <w:b/>
                <w:spacing w:val="-5"/>
                <w:sz w:val="20"/>
              </w:rPr>
              <w:t>10</w:t>
            </w:r>
            <w:r>
              <w:rPr>
                <w:b/>
                <w:sz w:val="20"/>
              </w:rPr>
              <w:tab/>
            </w:r>
            <w:r>
              <w:rPr>
                <w:position w:val="2"/>
                <w:sz w:val="20"/>
              </w:rPr>
              <w:t>Flow</w:t>
            </w:r>
            <w:r>
              <w:rPr>
                <w:spacing w:val="-7"/>
                <w:position w:val="2"/>
                <w:sz w:val="20"/>
              </w:rPr>
              <w:t xml:space="preserve"> </w:t>
            </w:r>
            <w:r>
              <w:rPr>
                <w:position w:val="2"/>
                <w:sz w:val="20"/>
              </w:rPr>
              <w:t>Diagram</w:t>
            </w:r>
            <w:r>
              <w:rPr>
                <w:spacing w:val="-4"/>
                <w:position w:val="2"/>
                <w:sz w:val="20"/>
              </w:rPr>
              <w:t xml:space="preserve"> </w:t>
            </w:r>
            <w:r>
              <w:rPr>
                <w:position w:val="2"/>
                <w:sz w:val="20"/>
              </w:rPr>
              <w:t>Application</w:t>
            </w:r>
            <w:r>
              <w:rPr>
                <w:spacing w:val="-6"/>
                <w:position w:val="2"/>
                <w:sz w:val="20"/>
              </w:rPr>
              <w:t xml:space="preserve"> </w:t>
            </w:r>
            <w:r>
              <w:rPr>
                <w:position w:val="2"/>
                <w:sz w:val="20"/>
              </w:rPr>
              <w:t>and</w:t>
            </w:r>
            <w:r>
              <w:rPr>
                <w:spacing w:val="-4"/>
                <w:position w:val="2"/>
                <w:sz w:val="20"/>
              </w:rPr>
              <w:t xml:space="preserve"> </w:t>
            </w:r>
            <w:r>
              <w:rPr>
                <w:spacing w:val="-2"/>
                <w:position w:val="2"/>
                <w:sz w:val="20"/>
              </w:rPr>
              <w:t>Nursing</w:t>
            </w:r>
          </w:p>
        </w:tc>
      </w:tr>
      <w:tr w:rsidR="00EA5065" w14:paraId="0EF5EA1C" w14:textId="77777777">
        <w:trPr>
          <w:trHeight w:val="282"/>
        </w:trPr>
        <w:tc>
          <w:tcPr>
            <w:tcW w:w="9626" w:type="dxa"/>
            <w:tcBorders>
              <w:top w:val="single" w:sz="4" w:space="0" w:color="000000"/>
              <w:bottom w:val="single" w:sz="4" w:space="0" w:color="000000"/>
            </w:tcBorders>
          </w:tcPr>
          <w:p w14:paraId="6BED7031" w14:textId="77777777" w:rsidR="00EA5065" w:rsidRDefault="00073C55">
            <w:pPr>
              <w:pStyle w:val="TableParagraph"/>
              <w:tabs>
                <w:tab w:val="left" w:pos="788"/>
              </w:tabs>
              <w:spacing w:line="249" w:lineRule="exact"/>
              <w:ind w:left="249"/>
              <w:rPr>
                <w:position w:val="2"/>
                <w:sz w:val="20"/>
              </w:rPr>
            </w:pPr>
            <w:r>
              <w:rPr>
                <w:b/>
                <w:spacing w:val="-5"/>
                <w:sz w:val="20"/>
              </w:rPr>
              <w:t>11</w:t>
            </w:r>
            <w:r>
              <w:rPr>
                <w:b/>
                <w:sz w:val="20"/>
              </w:rPr>
              <w:tab/>
            </w:r>
            <w:r>
              <w:rPr>
                <w:position w:val="2"/>
                <w:sz w:val="20"/>
              </w:rPr>
              <w:t>Multiple</w:t>
            </w:r>
            <w:r>
              <w:rPr>
                <w:spacing w:val="-10"/>
                <w:position w:val="2"/>
                <w:sz w:val="20"/>
              </w:rPr>
              <w:t xml:space="preserve"> </w:t>
            </w:r>
            <w:r>
              <w:rPr>
                <w:position w:val="2"/>
                <w:sz w:val="20"/>
              </w:rPr>
              <w:t>Alternative</w:t>
            </w:r>
            <w:r>
              <w:rPr>
                <w:spacing w:val="-8"/>
                <w:position w:val="2"/>
                <w:sz w:val="20"/>
              </w:rPr>
              <w:t xml:space="preserve"> </w:t>
            </w:r>
            <w:r>
              <w:rPr>
                <w:position w:val="2"/>
                <w:sz w:val="20"/>
              </w:rPr>
              <w:t>Thinking</w:t>
            </w:r>
            <w:r>
              <w:rPr>
                <w:spacing w:val="-9"/>
                <w:position w:val="2"/>
                <w:sz w:val="20"/>
              </w:rPr>
              <w:t xml:space="preserve"> </w:t>
            </w:r>
            <w:r>
              <w:rPr>
                <w:position w:val="2"/>
                <w:sz w:val="20"/>
              </w:rPr>
              <w:t>Techniques</w:t>
            </w:r>
            <w:r>
              <w:rPr>
                <w:spacing w:val="-7"/>
                <w:position w:val="2"/>
                <w:sz w:val="20"/>
              </w:rPr>
              <w:t xml:space="preserve"> </w:t>
            </w:r>
            <w:r>
              <w:rPr>
                <w:position w:val="2"/>
                <w:sz w:val="20"/>
              </w:rPr>
              <w:t>and</w:t>
            </w:r>
            <w:r>
              <w:rPr>
                <w:spacing w:val="-8"/>
                <w:position w:val="2"/>
                <w:sz w:val="20"/>
              </w:rPr>
              <w:t xml:space="preserve"> </w:t>
            </w:r>
            <w:r>
              <w:rPr>
                <w:spacing w:val="-2"/>
                <w:position w:val="2"/>
                <w:sz w:val="20"/>
              </w:rPr>
              <w:t>Nursing</w:t>
            </w:r>
          </w:p>
        </w:tc>
      </w:tr>
      <w:tr w:rsidR="00EA5065" w14:paraId="56E98849" w14:textId="77777777">
        <w:trPr>
          <w:trHeight w:val="280"/>
        </w:trPr>
        <w:tc>
          <w:tcPr>
            <w:tcW w:w="9626" w:type="dxa"/>
            <w:tcBorders>
              <w:top w:val="single" w:sz="4" w:space="0" w:color="000000"/>
              <w:bottom w:val="single" w:sz="4" w:space="0" w:color="000000"/>
            </w:tcBorders>
          </w:tcPr>
          <w:p w14:paraId="0B22F3A4" w14:textId="77777777" w:rsidR="00EA5065" w:rsidRDefault="00073C55">
            <w:pPr>
              <w:pStyle w:val="TableParagraph"/>
              <w:tabs>
                <w:tab w:val="left" w:pos="788"/>
              </w:tabs>
              <w:spacing w:line="249" w:lineRule="exact"/>
              <w:ind w:left="249"/>
              <w:rPr>
                <w:position w:val="2"/>
                <w:sz w:val="20"/>
              </w:rPr>
            </w:pPr>
            <w:r>
              <w:rPr>
                <w:b/>
                <w:spacing w:val="-5"/>
                <w:sz w:val="20"/>
              </w:rPr>
              <w:t>12</w:t>
            </w:r>
            <w:r>
              <w:rPr>
                <w:b/>
                <w:sz w:val="20"/>
              </w:rPr>
              <w:tab/>
            </w:r>
            <w:r>
              <w:rPr>
                <w:position w:val="2"/>
                <w:sz w:val="20"/>
              </w:rPr>
              <w:t>Nominal</w:t>
            </w:r>
            <w:r>
              <w:rPr>
                <w:spacing w:val="-7"/>
                <w:position w:val="2"/>
                <w:sz w:val="20"/>
              </w:rPr>
              <w:t xml:space="preserve"> </w:t>
            </w:r>
            <w:r>
              <w:rPr>
                <w:position w:val="2"/>
                <w:sz w:val="20"/>
              </w:rPr>
              <w:t>Group</w:t>
            </w:r>
            <w:r>
              <w:rPr>
                <w:spacing w:val="-6"/>
                <w:position w:val="2"/>
                <w:sz w:val="20"/>
              </w:rPr>
              <w:t xml:space="preserve"> </w:t>
            </w:r>
            <w:r>
              <w:rPr>
                <w:position w:val="2"/>
                <w:sz w:val="20"/>
              </w:rPr>
              <w:t>Technique</w:t>
            </w:r>
            <w:r>
              <w:rPr>
                <w:spacing w:val="-5"/>
                <w:position w:val="2"/>
                <w:sz w:val="20"/>
              </w:rPr>
              <w:t xml:space="preserve"> </w:t>
            </w:r>
            <w:r>
              <w:rPr>
                <w:position w:val="2"/>
                <w:sz w:val="20"/>
              </w:rPr>
              <w:t>and</w:t>
            </w:r>
            <w:r>
              <w:rPr>
                <w:spacing w:val="-2"/>
                <w:position w:val="2"/>
                <w:sz w:val="20"/>
              </w:rPr>
              <w:t xml:space="preserve"> Nursing</w:t>
            </w:r>
          </w:p>
        </w:tc>
      </w:tr>
      <w:tr w:rsidR="00EA5065" w14:paraId="1859924A" w14:textId="77777777">
        <w:trPr>
          <w:trHeight w:val="282"/>
        </w:trPr>
        <w:tc>
          <w:tcPr>
            <w:tcW w:w="9626" w:type="dxa"/>
            <w:tcBorders>
              <w:top w:val="single" w:sz="4" w:space="0" w:color="000000"/>
              <w:bottom w:val="single" w:sz="4" w:space="0" w:color="000000"/>
            </w:tcBorders>
          </w:tcPr>
          <w:p w14:paraId="581E2AB7" w14:textId="77777777" w:rsidR="00EA5065" w:rsidRDefault="00073C55">
            <w:pPr>
              <w:pStyle w:val="TableParagraph"/>
              <w:tabs>
                <w:tab w:val="left" w:pos="788"/>
              </w:tabs>
              <w:spacing w:before="2"/>
              <w:ind w:left="249"/>
              <w:rPr>
                <w:position w:val="2"/>
                <w:sz w:val="20"/>
              </w:rPr>
            </w:pPr>
            <w:r>
              <w:rPr>
                <w:b/>
                <w:spacing w:val="-5"/>
                <w:sz w:val="20"/>
              </w:rPr>
              <w:t>13</w:t>
            </w:r>
            <w:r>
              <w:rPr>
                <w:b/>
                <w:sz w:val="20"/>
              </w:rPr>
              <w:tab/>
            </w:r>
            <w:r>
              <w:rPr>
                <w:position w:val="2"/>
                <w:sz w:val="20"/>
              </w:rPr>
              <w:t>Delphi</w:t>
            </w:r>
            <w:r>
              <w:rPr>
                <w:spacing w:val="-6"/>
                <w:position w:val="2"/>
                <w:sz w:val="20"/>
              </w:rPr>
              <w:t xml:space="preserve"> </w:t>
            </w:r>
            <w:r>
              <w:rPr>
                <w:position w:val="2"/>
                <w:sz w:val="20"/>
              </w:rPr>
              <w:t>Technique</w:t>
            </w:r>
            <w:r>
              <w:rPr>
                <w:spacing w:val="-5"/>
                <w:position w:val="2"/>
                <w:sz w:val="20"/>
              </w:rPr>
              <w:t xml:space="preserve"> </w:t>
            </w:r>
            <w:r>
              <w:rPr>
                <w:position w:val="2"/>
                <w:sz w:val="20"/>
              </w:rPr>
              <w:t>and</w:t>
            </w:r>
            <w:r>
              <w:rPr>
                <w:spacing w:val="-2"/>
                <w:position w:val="2"/>
                <w:sz w:val="20"/>
              </w:rPr>
              <w:t xml:space="preserve"> Nursing</w:t>
            </w:r>
          </w:p>
        </w:tc>
      </w:tr>
      <w:tr w:rsidR="00EA5065" w14:paraId="278822B7" w14:textId="77777777">
        <w:trPr>
          <w:trHeight w:val="281"/>
        </w:trPr>
        <w:tc>
          <w:tcPr>
            <w:tcW w:w="9626" w:type="dxa"/>
            <w:tcBorders>
              <w:top w:val="single" w:sz="4" w:space="0" w:color="000000"/>
              <w:bottom w:val="single" w:sz="24" w:space="0" w:color="000000"/>
            </w:tcBorders>
          </w:tcPr>
          <w:p w14:paraId="3F4DD243" w14:textId="77777777" w:rsidR="00EA5065" w:rsidRDefault="00073C55">
            <w:pPr>
              <w:pStyle w:val="TableParagraph"/>
              <w:tabs>
                <w:tab w:val="left" w:pos="889"/>
              </w:tabs>
              <w:spacing w:line="249" w:lineRule="exact"/>
              <w:ind w:left="249"/>
              <w:rPr>
                <w:position w:val="2"/>
                <w:sz w:val="20"/>
              </w:rPr>
            </w:pPr>
            <w:r>
              <w:rPr>
                <w:b/>
                <w:spacing w:val="-5"/>
                <w:sz w:val="20"/>
              </w:rPr>
              <w:t>14</w:t>
            </w:r>
            <w:r>
              <w:rPr>
                <w:b/>
                <w:sz w:val="20"/>
              </w:rPr>
              <w:tab/>
            </w:r>
            <w:r>
              <w:rPr>
                <w:position w:val="2"/>
                <w:sz w:val="20"/>
              </w:rPr>
              <w:t>Research</w:t>
            </w:r>
            <w:r>
              <w:rPr>
                <w:spacing w:val="-7"/>
                <w:position w:val="2"/>
                <w:sz w:val="20"/>
              </w:rPr>
              <w:t xml:space="preserve"> </w:t>
            </w:r>
            <w:r>
              <w:rPr>
                <w:position w:val="2"/>
                <w:sz w:val="20"/>
              </w:rPr>
              <w:t>Design</w:t>
            </w:r>
            <w:r>
              <w:rPr>
                <w:spacing w:val="-4"/>
                <w:position w:val="2"/>
                <w:sz w:val="20"/>
              </w:rPr>
              <w:t xml:space="preserve"> </w:t>
            </w:r>
            <w:r>
              <w:rPr>
                <w:position w:val="2"/>
                <w:sz w:val="20"/>
              </w:rPr>
              <w:t>for</w:t>
            </w:r>
            <w:r>
              <w:rPr>
                <w:spacing w:val="-6"/>
                <w:position w:val="2"/>
                <w:sz w:val="20"/>
              </w:rPr>
              <w:t xml:space="preserve"> </w:t>
            </w:r>
            <w:r>
              <w:rPr>
                <w:position w:val="2"/>
                <w:sz w:val="20"/>
              </w:rPr>
              <w:t>a</w:t>
            </w:r>
            <w:r>
              <w:rPr>
                <w:spacing w:val="-5"/>
                <w:position w:val="2"/>
                <w:sz w:val="20"/>
              </w:rPr>
              <w:t xml:space="preserve"> </w:t>
            </w:r>
            <w:r>
              <w:rPr>
                <w:position w:val="2"/>
                <w:sz w:val="20"/>
              </w:rPr>
              <w:t>Managerial</w:t>
            </w:r>
            <w:r>
              <w:rPr>
                <w:spacing w:val="-5"/>
                <w:position w:val="2"/>
                <w:sz w:val="20"/>
              </w:rPr>
              <w:t xml:space="preserve"> </w:t>
            </w:r>
            <w:r>
              <w:rPr>
                <w:position w:val="2"/>
                <w:sz w:val="20"/>
              </w:rPr>
              <w:t>Problem</w:t>
            </w:r>
            <w:r>
              <w:rPr>
                <w:spacing w:val="-4"/>
                <w:position w:val="2"/>
                <w:sz w:val="20"/>
              </w:rPr>
              <w:t xml:space="preserve"> </w:t>
            </w:r>
            <w:r>
              <w:rPr>
                <w:position w:val="2"/>
                <w:sz w:val="20"/>
              </w:rPr>
              <w:t>Determined</w:t>
            </w:r>
            <w:r>
              <w:rPr>
                <w:spacing w:val="-3"/>
                <w:position w:val="2"/>
                <w:sz w:val="20"/>
              </w:rPr>
              <w:t xml:space="preserve"> </w:t>
            </w:r>
            <w:r>
              <w:rPr>
                <w:position w:val="2"/>
                <w:sz w:val="20"/>
              </w:rPr>
              <w:t>in</w:t>
            </w:r>
            <w:r>
              <w:rPr>
                <w:spacing w:val="-7"/>
                <w:position w:val="2"/>
                <w:sz w:val="20"/>
              </w:rPr>
              <w:t xml:space="preserve"> </w:t>
            </w:r>
            <w:r>
              <w:rPr>
                <w:spacing w:val="-2"/>
                <w:position w:val="2"/>
                <w:sz w:val="20"/>
              </w:rPr>
              <w:t>Nursing</w:t>
            </w:r>
          </w:p>
        </w:tc>
      </w:tr>
      <w:tr w:rsidR="00EA5065" w14:paraId="5C157BB8" w14:textId="77777777">
        <w:trPr>
          <w:trHeight w:val="282"/>
        </w:trPr>
        <w:tc>
          <w:tcPr>
            <w:tcW w:w="9626" w:type="dxa"/>
            <w:tcBorders>
              <w:top w:val="single" w:sz="24" w:space="0" w:color="000000"/>
              <w:bottom w:val="single" w:sz="4" w:space="0" w:color="000000"/>
            </w:tcBorders>
          </w:tcPr>
          <w:p w14:paraId="2CA8A02C" w14:textId="77777777" w:rsidR="00EA5065" w:rsidRDefault="00073C55">
            <w:pPr>
              <w:pStyle w:val="TableParagraph"/>
              <w:tabs>
                <w:tab w:val="left" w:pos="889"/>
              </w:tabs>
              <w:spacing w:before="1"/>
              <w:ind w:left="249"/>
              <w:rPr>
                <w:position w:val="2"/>
                <w:sz w:val="20"/>
              </w:rPr>
            </w:pPr>
            <w:r>
              <w:rPr>
                <w:b/>
                <w:spacing w:val="-5"/>
                <w:sz w:val="20"/>
              </w:rPr>
              <w:t>15</w:t>
            </w:r>
            <w:r>
              <w:rPr>
                <w:b/>
                <w:sz w:val="20"/>
              </w:rPr>
              <w:tab/>
            </w:r>
            <w:r>
              <w:rPr>
                <w:position w:val="2"/>
                <w:sz w:val="20"/>
              </w:rPr>
              <w:t>Implementation</w:t>
            </w:r>
            <w:r>
              <w:rPr>
                <w:spacing w:val="-8"/>
                <w:position w:val="2"/>
                <w:sz w:val="20"/>
              </w:rPr>
              <w:t xml:space="preserve"> </w:t>
            </w:r>
            <w:r>
              <w:rPr>
                <w:position w:val="2"/>
                <w:sz w:val="20"/>
              </w:rPr>
              <w:t>and</w:t>
            </w:r>
            <w:r>
              <w:rPr>
                <w:spacing w:val="-7"/>
                <w:position w:val="2"/>
                <w:sz w:val="20"/>
              </w:rPr>
              <w:t xml:space="preserve"> </w:t>
            </w:r>
            <w:r>
              <w:rPr>
                <w:position w:val="2"/>
                <w:sz w:val="20"/>
              </w:rPr>
              <w:t>Reporting</w:t>
            </w:r>
            <w:r>
              <w:rPr>
                <w:spacing w:val="-7"/>
                <w:position w:val="2"/>
                <w:sz w:val="20"/>
              </w:rPr>
              <w:t xml:space="preserve"> </w:t>
            </w:r>
            <w:r>
              <w:rPr>
                <w:position w:val="2"/>
                <w:sz w:val="20"/>
              </w:rPr>
              <w:t>Research</w:t>
            </w:r>
            <w:r>
              <w:rPr>
                <w:spacing w:val="-5"/>
                <w:position w:val="2"/>
                <w:sz w:val="20"/>
              </w:rPr>
              <w:t xml:space="preserve"> </w:t>
            </w:r>
            <w:r>
              <w:rPr>
                <w:position w:val="2"/>
                <w:sz w:val="20"/>
              </w:rPr>
              <w:t>Design</w:t>
            </w:r>
            <w:r>
              <w:rPr>
                <w:spacing w:val="-5"/>
                <w:position w:val="2"/>
                <w:sz w:val="20"/>
              </w:rPr>
              <w:t xml:space="preserve"> </w:t>
            </w:r>
            <w:r>
              <w:rPr>
                <w:position w:val="2"/>
                <w:sz w:val="20"/>
              </w:rPr>
              <w:t>for</w:t>
            </w:r>
            <w:r>
              <w:rPr>
                <w:spacing w:val="-7"/>
                <w:position w:val="2"/>
                <w:sz w:val="20"/>
              </w:rPr>
              <w:t xml:space="preserve"> </w:t>
            </w:r>
            <w:r>
              <w:rPr>
                <w:position w:val="2"/>
                <w:sz w:val="20"/>
              </w:rPr>
              <w:t>Managerial</w:t>
            </w:r>
            <w:r>
              <w:rPr>
                <w:spacing w:val="-5"/>
                <w:position w:val="2"/>
                <w:sz w:val="20"/>
              </w:rPr>
              <w:t xml:space="preserve"> </w:t>
            </w:r>
            <w:r>
              <w:rPr>
                <w:position w:val="2"/>
                <w:sz w:val="20"/>
              </w:rPr>
              <w:t>Problem</w:t>
            </w:r>
            <w:r>
              <w:rPr>
                <w:spacing w:val="-5"/>
                <w:position w:val="2"/>
                <w:sz w:val="20"/>
              </w:rPr>
              <w:t xml:space="preserve"> </w:t>
            </w:r>
            <w:r>
              <w:rPr>
                <w:position w:val="2"/>
                <w:sz w:val="20"/>
              </w:rPr>
              <w:t>in</w:t>
            </w:r>
            <w:r>
              <w:rPr>
                <w:spacing w:val="-5"/>
                <w:position w:val="2"/>
                <w:sz w:val="20"/>
              </w:rPr>
              <w:t xml:space="preserve"> </w:t>
            </w:r>
            <w:r>
              <w:rPr>
                <w:spacing w:val="-2"/>
                <w:position w:val="2"/>
                <w:sz w:val="20"/>
              </w:rPr>
              <w:t>Nursing</w:t>
            </w:r>
          </w:p>
        </w:tc>
      </w:tr>
      <w:tr w:rsidR="00EA5065" w14:paraId="67B5CCCB" w14:textId="77777777">
        <w:trPr>
          <w:trHeight w:val="282"/>
        </w:trPr>
        <w:tc>
          <w:tcPr>
            <w:tcW w:w="9626" w:type="dxa"/>
            <w:tcBorders>
              <w:top w:val="single" w:sz="4" w:space="0" w:color="000000"/>
            </w:tcBorders>
            <w:shd w:val="clear" w:color="auto" w:fill="D9D9D9"/>
          </w:tcPr>
          <w:p w14:paraId="3F38237A" w14:textId="77777777" w:rsidR="00EA5065" w:rsidRDefault="00073C55">
            <w:pPr>
              <w:pStyle w:val="TableParagraph"/>
              <w:tabs>
                <w:tab w:val="left" w:pos="788"/>
              </w:tabs>
              <w:spacing w:before="26"/>
              <w:ind w:left="124"/>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447E80E8" w14:textId="77777777" w:rsidR="00EA5065" w:rsidRDefault="00EA5065">
      <w:pPr>
        <w:pStyle w:val="GvdeMetni"/>
        <w:spacing w:before="8"/>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EA5065" w14:paraId="36FDCFF2" w14:textId="77777777">
        <w:trPr>
          <w:trHeight w:val="313"/>
        </w:trPr>
        <w:tc>
          <w:tcPr>
            <w:tcW w:w="9625" w:type="dxa"/>
            <w:gridSpan w:val="4"/>
            <w:tcBorders>
              <w:bottom w:val="single" w:sz="4" w:space="0" w:color="000000"/>
            </w:tcBorders>
            <w:shd w:val="clear" w:color="auto" w:fill="FCF1CC"/>
          </w:tcPr>
          <w:p w14:paraId="4424131B" w14:textId="77777777" w:rsidR="00EA5065" w:rsidRDefault="00073C55">
            <w:pPr>
              <w:pStyle w:val="TableParagraph"/>
              <w:spacing w:before="40"/>
              <w:ind w:left="65"/>
              <w:jc w:val="center"/>
              <w:rPr>
                <w:b/>
                <w:sz w:val="20"/>
              </w:rPr>
            </w:pPr>
            <w:r>
              <w:rPr>
                <w:b/>
                <w:sz w:val="20"/>
              </w:rPr>
              <w:t>Calculation</w:t>
            </w:r>
            <w:r>
              <w:rPr>
                <w:b/>
                <w:spacing w:val="-10"/>
                <w:sz w:val="20"/>
              </w:rPr>
              <w:t xml:space="preserve"> </w:t>
            </w:r>
            <w:r>
              <w:rPr>
                <w:b/>
                <w:sz w:val="20"/>
              </w:rPr>
              <w:t>of</w:t>
            </w:r>
            <w:r>
              <w:rPr>
                <w:b/>
                <w:spacing w:val="-8"/>
                <w:sz w:val="20"/>
              </w:rPr>
              <w:t xml:space="preserve"> </w:t>
            </w:r>
            <w:r>
              <w:rPr>
                <w:b/>
                <w:sz w:val="20"/>
              </w:rPr>
              <w:t>Course</w:t>
            </w:r>
            <w:r>
              <w:rPr>
                <w:b/>
                <w:spacing w:val="-8"/>
                <w:sz w:val="20"/>
              </w:rPr>
              <w:t xml:space="preserve"> </w:t>
            </w:r>
            <w:r>
              <w:rPr>
                <w:b/>
                <w:spacing w:val="-2"/>
                <w:sz w:val="20"/>
              </w:rPr>
              <w:t>Workload</w:t>
            </w:r>
          </w:p>
        </w:tc>
      </w:tr>
      <w:tr w:rsidR="00EA5065" w14:paraId="02B1EB42" w14:textId="77777777">
        <w:trPr>
          <w:trHeight w:val="688"/>
        </w:trPr>
        <w:tc>
          <w:tcPr>
            <w:tcW w:w="5797" w:type="dxa"/>
            <w:tcBorders>
              <w:top w:val="single" w:sz="4" w:space="0" w:color="000000"/>
              <w:bottom w:val="single" w:sz="4" w:space="0" w:color="000000"/>
              <w:right w:val="single" w:sz="4" w:space="0" w:color="000000"/>
            </w:tcBorders>
            <w:shd w:val="clear" w:color="auto" w:fill="FCF1CC"/>
          </w:tcPr>
          <w:p w14:paraId="421F4849" w14:textId="77777777" w:rsidR="00EA5065" w:rsidRDefault="00073C55">
            <w:pPr>
              <w:pStyle w:val="TableParagraph"/>
              <w:spacing w:before="228"/>
              <w:ind w:left="52"/>
              <w:jc w:val="center"/>
              <w:rPr>
                <w:b/>
                <w:sz w:val="20"/>
              </w:rPr>
            </w:pPr>
            <w:r>
              <w:rPr>
                <w:b/>
                <w:spacing w:val="-2"/>
                <w:sz w:val="20"/>
              </w:rPr>
              <w:t>Activities</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14:paraId="4524FC66" w14:textId="77777777" w:rsidR="00EA5065" w:rsidRDefault="00073C55">
            <w:pPr>
              <w:pStyle w:val="TableParagraph"/>
              <w:spacing w:before="228"/>
              <w:ind w:left="71" w:right="12"/>
              <w:jc w:val="center"/>
              <w:rPr>
                <w:b/>
                <w:sz w:val="20"/>
              </w:rPr>
            </w:pPr>
            <w:r>
              <w:rPr>
                <w:b/>
                <w:spacing w:val="-2"/>
                <w:sz w:val="20"/>
              </w:rPr>
              <w:t>Number</w:t>
            </w:r>
          </w:p>
        </w:tc>
        <w:tc>
          <w:tcPr>
            <w:tcW w:w="1274" w:type="dxa"/>
            <w:tcBorders>
              <w:top w:val="single" w:sz="4" w:space="0" w:color="000000"/>
              <w:left w:val="single" w:sz="4" w:space="0" w:color="000000"/>
              <w:bottom w:val="single" w:sz="4" w:space="0" w:color="000000"/>
              <w:right w:val="single" w:sz="4" w:space="0" w:color="000000"/>
            </w:tcBorders>
            <w:shd w:val="clear" w:color="auto" w:fill="FCF1CC"/>
          </w:tcPr>
          <w:p w14:paraId="36F3B3C4" w14:textId="77777777" w:rsidR="00EA5065" w:rsidRDefault="00073C55">
            <w:pPr>
              <w:pStyle w:val="TableParagraph"/>
              <w:spacing w:before="113"/>
              <w:ind w:left="367" w:right="312" w:firstLine="72"/>
              <w:rPr>
                <w:b/>
                <w:sz w:val="20"/>
              </w:rPr>
            </w:pPr>
            <w:r>
              <w:rPr>
                <w:b/>
                <w:spacing w:val="-4"/>
                <w:sz w:val="20"/>
              </w:rPr>
              <w:t>Time (Hour)</w:t>
            </w:r>
          </w:p>
        </w:tc>
        <w:tc>
          <w:tcPr>
            <w:tcW w:w="1277" w:type="dxa"/>
            <w:tcBorders>
              <w:top w:val="single" w:sz="4" w:space="0" w:color="000000"/>
              <w:left w:val="single" w:sz="4" w:space="0" w:color="000000"/>
              <w:bottom w:val="single" w:sz="4" w:space="0" w:color="000000"/>
            </w:tcBorders>
            <w:shd w:val="clear" w:color="auto" w:fill="FCF1CC"/>
          </w:tcPr>
          <w:p w14:paraId="3E443075" w14:textId="77777777" w:rsidR="00EA5065" w:rsidRDefault="00073C55">
            <w:pPr>
              <w:pStyle w:val="TableParagraph"/>
              <w:ind w:left="240" w:firstLine="204"/>
              <w:rPr>
                <w:b/>
                <w:sz w:val="20"/>
              </w:rPr>
            </w:pPr>
            <w:r>
              <w:rPr>
                <w:b/>
                <w:spacing w:val="-2"/>
                <w:sz w:val="20"/>
              </w:rPr>
              <w:t xml:space="preserve">Total </w:t>
            </w:r>
            <w:r>
              <w:rPr>
                <w:b/>
                <w:spacing w:val="-4"/>
                <w:sz w:val="20"/>
              </w:rPr>
              <w:t>Workload</w:t>
            </w:r>
          </w:p>
          <w:p w14:paraId="5903D291" w14:textId="77777777" w:rsidR="00EA5065" w:rsidRDefault="00073C55">
            <w:pPr>
              <w:pStyle w:val="TableParagraph"/>
              <w:spacing w:line="208" w:lineRule="exact"/>
              <w:ind w:left="377"/>
              <w:rPr>
                <w:b/>
                <w:sz w:val="20"/>
              </w:rPr>
            </w:pPr>
            <w:r>
              <w:rPr>
                <w:b/>
                <w:spacing w:val="-2"/>
                <w:sz w:val="20"/>
              </w:rPr>
              <w:t>(Hour)</w:t>
            </w:r>
          </w:p>
        </w:tc>
      </w:tr>
      <w:tr w:rsidR="00EA5065" w14:paraId="0F814FBD" w14:textId="77777777">
        <w:trPr>
          <w:trHeight w:val="311"/>
        </w:trPr>
        <w:tc>
          <w:tcPr>
            <w:tcW w:w="5797" w:type="dxa"/>
            <w:tcBorders>
              <w:top w:val="single" w:sz="4" w:space="0" w:color="000000"/>
              <w:bottom w:val="single" w:sz="4" w:space="0" w:color="000000"/>
              <w:right w:val="single" w:sz="4" w:space="0" w:color="000000"/>
            </w:tcBorders>
          </w:tcPr>
          <w:p w14:paraId="7E9AE9A3" w14:textId="77777777" w:rsidR="00EA5065" w:rsidRDefault="00073C55">
            <w:pPr>
              <w:pStyle w:val="TableParagraph"/>
              <w:spacing w:before="41"/>
              <w:ind w:left="124"/>
              <w:rPr>
                <w:sz w:val="20"/>
              </w:rPr>
            </w:pPr>
            <w:r>
              <w:rPr>
                <w:sz w:val="20"/>
              </w:rPr>
              <w:t>Course</w:t>
            </w:r>
            <w:r>
              <w:rPr>
                <w:spacing w:val="-6"/>
                <w:sz w:val="20"/>
              </w:rPr>
              <w:t xml:space="preserve"> </w:t>
            </w:r>
            <w:r>
              <w:rPr>
                <w:sz w:val="20"/>
              </w:rPr>
              <w:t>Time</w:t>
            </w:r>
            <w:r>
              <w:rPr>
                <w:spacing w:val="-6"/>
                <w:sz w:val="20"/>
              </w:rPr>
              <w:t xml:space="preserve"> </w:t>
            </w:r>
            <w:r>
              <w:rPr>
                <w:sz w:val="20"/>
              </w:rPr>
              <w:t>(number</w:t>
            </w:r>
            <w:r>
              <w:rPr>
                <w:spacing w:val="-5"/>
                <w:sz w:val="20"/>
              </w:rPr>
              <w:t xml:space="preserve"> </w:t>
            </w:r>
            <w:r>
              <w:rPr>
                <w:sz w:val="20"/>
              </w:rPr>
              <w:t>of</w:t>
            </w:r>
            <w:r>
              <w:rPr>
                <w:spacing w:val="-2"/>
                <w:sz w:val="20"/>
              </w:rPr>
              <w:t xml:space="preserve"> </w:t>
            </w:r>
            <w:r>
              <w:rPr>
                <w:sz w:val="20"/>
              </w:rPr>
              <w:t>course</w:t>
            </w:r>
            <w:r>
              <w:rPr>
                <w:spacing w:val="-4"/>
                <w:sz w:val="20"/>
              </w:rPr>
              <w:t xml:space="preserve"> </w:t>
            </w:r>
            <w:r>
              <w:rPr>
                <w:sz w:val="20"/>
              </w:rPr>
              <w:t>hours</w:t>
            </w:r>
            <w:r>
              <w:rPr>
                <w:spacing w:val="-6"/>
                <w:sz w:val="20"/>
              </w:rPr>
              <w:t xml:space="preserve"> </w:t>
            </w:r>
            <w:r>
              <w:rPr>
                <w:sz w:val="20"/>
              </w:rPr>
              <w:t>per</w:t>
            </w:r>
            <w:r>
              <w:rPr>
                <w:spacing w:val="-3"/>
                <w:sz w:val="20"/>
              </w:rPr>
              <w:t xml:space="preserve"> </w:t>
            </w:r>
            <w:r>
              <w:rPr>
                <w:spacing w:val="-2"/>
                <w:sz w:val="20"/>
              </w:rPr>
              <w:t>week)</w:t>
            </w:r>
          </w:p>
        </w:tc>
        <w:tc>
          <w:tcPr>
            <w:tcW w:w="1277" w:type="dxa"/>
            <w:tcBorders>
              <w:top w:val="single" w:sz="4" w:space="0" w:color="000000"/>
              <w:left w:val="single" w:sz="4" w:space="0" w:color="000000"/>
              <w:bottom w:val="single" w:sz="4" w:space="0" w:color="000000"/>
              <w:right w:val="single" w:sz="4" w:space="0" w:color="000000"/>
            </w:tcBorders>
          </w:tcPr>
          <w:p w14:paraId="180207EF" w14:textId="77777777" w:rsidR="00EA5065" w:rsidRDefault="00073C55">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20F70DA7"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40D3917D" w14:textId="77777777" w:rsidR="00EA5065" w:rsidRDefault="00073C55">
            <w:pPr>
              <w:pStyle w:val="TableParagraph"/>
              <w:spacing w:before="41"/>
              <w:ind w:left="83" w:right="9"/>
              <w:jc w:val="center"/>
              <w:rPr>
                <w:sz w:val="20"/>
              </w:rPr>
            </w:pPr>
            <w:r>
              <w:rPr>
                <w:spacing w:val="-5"/>
                <w:sz w:val="20"/>
              </w:rPr>
              <w:t>42</w:t>
            </w:r>
          </w:p>
        </w:tc>
      </w:tr>
      <w:tr w:rsidR="00EA5065" w14:paraId="425ABF4E" w14:textId="77777777">
        <w:trPr>
          <w:trHeight w:val="311"/>
        </w:trPr>
        <w:tc>
          <w:tcPr>
            <w:tcW w:w="5797" w:type="dxa"/>
            <w:tcBorders>
              <w:top w:val="single" w:sz="4" w:space="0" w:color="000000"/>
              <w:bottom w:val="single" w:sz="4" w:space="0" w:color="000000"/>
              <w:right w:val="single" w:sz="4" w:space="0" w:color="000000"/>
            </w:tcBorders>
          </w:tcPr>
          <w:p w14:paraId="6EDCCBA4" w14:textId="77777777" w:rsidR="00EA5065" w:rsidRDefault="00073C55">
            <w:pPr>
              <w:pStyle w:val="TableParagraph"/>
              <w:spacing w:before="41"/>
              <w:ind w:left="124"/>
              <w:rPr>
                <w:sz w:val="20"/>
              </w:rPr>
            </w:pPr>
            <w:r>
              <w:rPr>
                <w:sz w:val="20"/>
              </w:rPr>
              <w:t>Classroom</w:t>
            </w:r>
            <w:r>
              <w:rPr>
                <w:spacing w:val="-9"/>
                <w:sz w:val="20"/>
              </w:rPr>
              <w:t xml:space="preserve"> </w:t>
            </w:r>
            <w:r>
              <w:rPr>
                <w:sz w:val="20"/>
              </w:rPr>
              <w:t>Studying</w:t>
            </w:r>
            <w:r>
              <w:rPr>
                <w:spacing w:val="-6"/>
                <w:sz w:val="20"/>
              </w:rPr>
              <w:t xml:space="preserve"> </w:t>
            </w:r>
            <w:r>
              <w:rPr>
                <w:sz w:val="20"/>
              </w:rPr>
              <w:t>Time</w:t>
            </w:r>
            <w:r>
              <w:rPr>
                <w:spacing w:val="-8"/>
                <w:sz w:val="20"/>
              </w:rPr>
              <w:t xml:space="preserve"> </w:t>
            </w:r>
            <w:r>
              <w:rPr>
                <w:sz w:val="20"/>
              </w:rPr>
              <w:t>(review,</w:t>
            </w:r>
            <w:r>
              <w:rPr>
                <w:spacing w:val="-6"/>
                <w:sz w:val="20"/>
              </w:rPr>
              <w:t xml:space="preserve"> </w:t>
            </w:r>
            <w:r>
              <w:rPr>
                <w:sz w:val="20"/>
              </w:rPr>
              <w:t>reinforcing,</w:t>
            </w:r>
            <w:r>
              <w:rPr>
                <w:spacing w:val="-6"/>
                <w:sz w:val="20"/>
              </w:rPr>
              <w:t xml:space="preserve"> </w:t>
            </w:r>
            <w:r>
              <w:rPr>
                <w:spacing w:val="-2"/>
                <w:sz w:val="20"/>
              </w:rPr>
              <w:t>prestudy,….)</w:t>
            </w:r>
          </w:p>
        </w:tc>
        <w:tc>
          <w:tcPr>
            <w:tcW w:w="1277" w:type="dxa"/>
            <w:tcBorders>
              <w:top w:val="single" w:sz="4" w:space="0" w:color="000000"/>
              <w:left w:val="single" w:sz="4" w:space="0" w:color="000000"/>
              <w:bottom w:val="single" w:sz="4" w:space="0" w:color="000000"/>
              <w:right w:val="single" w:sz="4" w:space="0" w:color="000000"/>
            </w:tcBorders>
          </w:tcPr>
          <w:p w14:paraId="277D4572" w14:textId="77777777" w:rsidR="00EA5065" w:rsidRDefault="00073C55">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0BDDEB6D"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5B9D733D" w14:textId="77777777" w:rsidR="00EA5065" w:rsidRDefault="00073C55">
            <w:pPr>
              <w:pStyle w:val="TableParagraph"/>
              <w:spacing w:before="41"/>
              <w:ind w:left="83" w:right="9"/>
              <w:jc w:val="center"/>
              <w:rPr>
                <w:sz w:val="20"/>
              </w:rPr>
            </w:pPr>
            <w:r>
              <w:rPr>
                <w:spacing w:val="-5"/>
                <w:sz w:val="20"/>
              </w:rPr>
              <w:t>42</w:t>
            </w:r>
          </w:p>
        </w:tc>
      </w:tr>
      <w:tr w:rsidR="00EA5065" w14:paraId="5BB47930" w14:textId="77777777">
        <w:trPr>
          <w:trHeight w:val="309"/>
        </w:trPr>
        <w:tc>
          <w:tcPr>
            <w:tcW w:w="5797" w:type="dxa"/>
            <w:tcBorders>
              <w:top w:val="single" w:sz="4" w:space="0" w:color="000000"/>
              <w:bottom w:val="single" w:sz="4" w:space="0" w:color="000000"/>
              <w:right w:val="single" w:sz="4" w:space="0" w:color="000000"/>
            </w:tcBorders>
          </w:tcPr>
          <w:p w14:paraId="2E69EC81" w14:textId="77777777" w:rsidR="00EA5065" w:rsidRDefault="00073C55">
            <w:pPr>
              <w:pStyle w:val="TableParagraph"/>
              <w:spacing w:before="41"/>
              <w:ind w:left="124"/>
              <w:rPr>
                <w:sz w:val="20"/>
              </w:rPr>
            </w:pPr>
            <w:r>
              <w:rPr>
                <w:spacing w:val="-2"/>
                <w:sz w:val="20"/>
              </w:rPr>
              <w:t>Homework</w:t>
            </w:r>
          </w:p>
        </w:tc>
        <w:tc>
          <w:tcPr>
            <w:tcW w:w="1277" w:type="dxa"/>
            <w:tcBorders>
              <w:top w:val="single" w:sz="4" w:space="0" w:color="000000"/>
              <w:left w:val="single" w:sz="4" w:space="0" w:color="000000"/>
              <w:bottom w:val="single" w:sz="4" w:space="0" w:color="000000"/>
              <w:right w:val="single" w:sz="4" w:space="0" w:color="000000"/>
            </w:tcBorders>
          </w:tcPr>
          <w:p w14:paraId="30A2CA2F" w14:textId="77777777" w:rsidR="00EA5065" w:rsidRDefault="00073C55">
            <w:pPr>
              <w:pStyle w:val="TableParagraph"/>
              <w:spacing w:before="41"/>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14:paraId="70334530" w14:textId="77777777" w:rsidR="00EA5065" w:rsidRDefault="00073C55">
            <w:pPr>
              <w:pStyle w:val="TableParagraph"/>
              <w:spacing w:before="41"/>
              <w:ind w:left="90" w:right="21"/>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14:paraId="79F233A7" w14:textId="77777777" w:rsidR="00EA5065" w:rsidRDefault="00073C55">
            <w:pPr>
              <w:pStyle w:val="TableParagraph"/>
              <w:spacing w:before="41"/>
              <w:ind w:left="83" w:right="9"/>
              <w:jc w:val="center"/>
              <w:rPr>
                <w:sz w:val="20"/>
              </w:rPr>
            </w:pPr>
            <w:r>
              <w:rPr>
                <w:spacing w:val="-5"/>
                <w:sz w:val="20"/>
              </w:rPr>
              <w:t>40</w:t>
            </w:r>
          </w:p>
        </w:tc>
      </w:tr>
      <w:tr w:rsidR="00EA5065" w14:paraId="60A8A597" w14:textId="77777777">
        <w:trPr>
          <w:trHeight w:val="311"/>
        </w:trPr>
        <w:tc>
          <w:tcPr>
            <w:tcW w:w="5797" w:type="dxa"/>
            <w:tcBorders>
              <w:top w:val="single" w:sz="4" w:space="0" w:color="000000"/>
              <w:bottom w:val="single" w:sz="4" w:space="0" w:color="000000"/>
              <w:right w:val="single" w:sz="4" w:space="0" w:color="000000"/>
            </w:tcBorders>
          </w:tcPr>
          <w:p w14:paraId="359A1974" w14:textId="77777777" w:rsidR="00EA5065" w:rsidRDefault="00073C55">
            <w:pPr>
              <w:pStyle w:val="TableParagraph"/>
              <w:spacing w:before="41"/>
              <w:ind w:left="124"/>
              <w:rPr>
                <w:sz w:val="20"/>
              </w:rPr>
            </w:pPr>
            <w:r>
              <w:rPr>
                <w:sz w:val="20"/>
              </w:rPr>
              <w:t>Quiz</w:t>
            </w:r>
            <w:r>
              <w:rPr>
                <w:spacing w:val="-5"/>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73CF4A02"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72572AE1"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1514F932" w14:textId="77777777" w:rsidR="00EA5065" w:rsidRDefault="00073C55">
            <w:pPr>
              <w:pStyle w:val="TableParagraph"/>
              <w:spacing w:before="41"/>
              <w:ind w:left="83"/>
              <w:jc w:val="center"/>
              <w:rPr>
                <w:sz w:val="20"/>
              </w:rPr>
            </w:pPr>
            <w:r>
              <w:rPr>
                <w:spacing w:val="-10"/>
                <w:sz w:val="20"/>
              </w:rPr>
              <w:t>-</w:t>
            </w:r>
          </w:p>
        </w:tc>
      </w:tr>
    </w:tbl>
    <w:p w14:paraId="40E57510" w14:textId="77777777" w:rsidR="00EA5065" w:rsidRDefault="00EA5065">
      <w:pPr>
        <w:pStyle w:val="TableParagraph"/>
        <w:jc w:val="center"/>
        <w:rPr>
          <w:sz w:val="20"/>
        </w:rPr>
        <w:sectPr w:rsidR="00EA5065">
          <w:pgSz w:w="11920" w:h="16850"/>
          <w:pgMar w:top="1360" w:right="708" w:bottom="280" w:left="850" w:header="708" w:footer="708" w:gutter="0"/>
          <w:cols w:space="708"/>
        </w:sectPr>
      </w:pPr>
    </w:p>
    <w:p w14:paraId="3DC8AD2C" w14:textId="77777777" w:rsidR="00EA5065" w:rsidRDefault="00EA5065">
      <w:pPr>
        <w:pStyle w:val="GvdeMetni"/>
        <w:spacing w:before="6"/>
        <w:rPr>
          <w:sz w:val="2"/>
        </w:r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7"/>
        <w:gridCol w:w="1277"/>
        <w:gridCol w:w="1274"/>
        <w:gridCol w:w="1277"/>
      </w:tblGrid>
      <w:tr w:rsidR="00EA5065" w14:paraId="4E56FFEF" w14:textId="77777777">
        <w:trPr>
          <w:trHeight w:val="311"/>
        </w:trPr>
        <w:tc>
          <w:tcPr>
            <w:tcW w:w="5797" w:type="dxa"/>
            <w:tcBorders>
              <w:left w:val="single" w:sz="12" w:space="0" w:color="000000"/>
            </w:tcBorders>
          </w:tcPr>
          <w:p w14:paraId="56A839F7"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4"/>
                <w:sz w:val="20"/>
              </w:rPr>
              <w:t xml:space="preserve"> </w:t>
            </w:r>
            <w:r>
              <w:rPr>
                <w:sz w:val="20"/>
              </w:rPr>
              <w:t>Quiz</w:t>
            </w:r>
            <w:r>
              <w:rPr>
                <w:spacing w:val="-3"/>
                <w:sz w:val="20"/>
              </w:rPr>
              <w:t xml:space="preserve"> </w:t>
            </w:r>
            <w:r>
              <w:rPr>
                <w:spacing w:val="-4"/>
                <w:sz w:val="20"/>
              </w:rPr>
              <w:t>Exam</w:t>
            </w:r>
          </w:p>
        </w:tc>
        <w:tc>
          <w:tcPr>
            <w:tcW w:w="1277" w:type="dxa"/>
          </w:tcPr>
          <w:p w14:paraId="0EC48F6D" w14:textId="77777777" w:rsidR="00EA5065" w:rsidRDefault="00073C55">
            <w:pPr>
              <w:pStyle w:val="TableParagraph"/>
              <w:spacing w:before="41"/>
              <w:ind w:left="71"/>
              <w:jc w:val="center"/>
              <w:rPr>
                <w:sz w:val="20"/>
              </w:rPr>
            </w:pPr>
            <w:r>
              <w:rPr>
                <w:spacing w:val="-10"/>
                <w:sz w:val="20"/>
              </w:rPr>
              <w:t>-</w:t>
            </w:r>
          </w:p>
        </w:tc>
        <w:tc>
          <w:tcPr>
            <w:tcW w:w="1274" w:type="dxa"/>
          </w:tcPr>
          <w:p w14:paraId="25BF0225" w14:textId="77777777" w:rsidR="00EA5065" w:rsidRDefault="00073C55">
            <w:pPr>
              <w:pStyle w:val="TableParagraph"/>
              <w:spacing w:before="41"/>
              <w:ind w:left="90" w:right="21"/>
              <w:jc w:val="center"/>
              <w:rPr>
                <w:sz w:val="20"/>
              </w:rPr>
            </w:pPr>
            <w:r>
              <w:rPr>
                <w:spacing w:val="-10"/>
                <w:sz w:val="20"/>
              </w:rPr>
              <w:t>-</w:t>
            </w:r>
          </w:p>
        </w:tc>
        <w:tc>
          <w:tcPr>
            <w:tcW w:w="1277" w:type="dxa"/>
            <w:tcBorders>
              <w:right w:val="single" w:sz="12" w:space="0" w:color="000000"/>
            </w:tcBorders>
          </w:tcPr>
          <w:p w14:paraId="2BC20C1A" w14:textId="77777777" w:rsidR="00EA5065" w:rsidRDefault="00073C55">
            <w:pPr>
              <w:pStyle w:val="TableParagraph"/>
              <w:spacing w:before="41"/>
              <w:ind w:left="83"/>
              <w:jc w:val="center"/>
              <w:rPr>
                <w:sz w:val="20"/>
              </w:rPr>
            </w:pPr>
            <w:r>
              <w:rPr>
                <w:spacing w:val="-10"/>
                <w:sz w:val="20"/>
              </w:rPr>
              <w:t>-</w:t>
            </w:r>
          </w:p>
        </w:tc>
      </w:tr>
      <w:tr w:rsidR="00EA5065" w14:paraId="36DA6EBD" w14:textId="77777777">
        <w:trPr>
          <w:trHeight w:val="311"/>
        </w:trPr>
        <w:tc>
          <w:tcPr>
            <w:tcW w:w="5797" w:type="dxa"/>
            <w:tcBorders>
              <w:left w:val="single" w:sz="12" w:space="0" w:color="000000"/>
            </w:tcBorders>
          </w:tcPr>
          <w:p w14:paraId="7AA56064" w14:textId="77777777" w:rsidR="00EA5065" w:rsidRDefault="00073C55">
            <w:pPr>
              <w:pStyle w:val="TableParagraph"/>
              <w:spacing w:before="41"/>
              <w:ind w:left="124"/>
              <w:rPr>
                <w:sz w:val="20"/>
              </w:rPr>
            </w:pPr>
            <w:r>
              <w:rPr>
                <w:sz w:val="20"/>
              </w:rPr>
              <w:t>Oral</w:t>
            </w:r>
            <w:r>
              <w:rPr>
                <w:spacing w:val="-4"/>
                <w:sz w:val="20"/>
              </w:rPr>
              <w:t xml:space="preserve"> exam</w:t>
            </w:r>
          </w:p>
        </w:tc>
        <w:tc>
          <w:tcPr>
            <w:tcW w:w="1277" w:type="dxa"/>
          </w:tcPr>
          <w:p w14:paraId="356FE419" w14:textId="77777777" w:rsidR="00EA5065" w:rsidRDefault="00073C55">
            <w:pPr>
              <w:pStyle w:val="TableParagraph"/>
              <w:spacing w:before="41"/>
              <w:ind w:left="71"/>
              <w:jc w:val="center"/>
              <w:rPr>
                <w:sz w:val="20"/>
              </w:rPr>
            </w:pPr>
            <w:r>
              <w:rPr>
                <w:spacing w:val="-10"/>
                <w:sz w:val="20"/>
              </w:rPr>
              <w:t>-</w:t>
            </w:r>
          </w:p>
        </w:tc>
        <w:tc>
          <w:tcPr>
            <w:tcW w:w="1274" w:type="dxa"/>
          </w:tcPr>
          <w:p w14:paraId="208E7205" w14:textId="77777777" w:rsidR="00EA5065" w:rsidRDefault="00073C55">
            <w:pPr>
              <w:pStyle w:val="TableParagraph"/>
              <w:spacing w:before="41"/>
              <w:ind w:left="90" w:right="21"/>
              <w:jc w:val="center"/>
              <w:rPr>
                <w:sz w:val="20"/>
              </w:rPr>
            </w:pPr>
            <w:r>
              <w:rPr>
                <w:spacing w:val="-10"/>
                <w:sz w:val="20"/>
              </w:rPr>
              <w:t>-</w:t>
            </w:r>
          </w:p>
        </w:tc>
        <w:tc>
          <w:tcPr>
            <w:tcW w:w="1277" w:type="dxa"/>
            <w:tcBorders>
              <w:right w:val="single" w:sz="12" w:space="0" w:color="000000"/>
            </w:tcBorders>
          </w:tcPr>
          <w:p w14:paraId="13B8E29D" w14:textId="77777777" w:rsidR="00EA5065" w:rsidRDefault="00073C55">
            <w:pPr>
              <w:pStyle w:val="TableParagraph"/>
              <w:spacing w:before="41"/>
              <w:ind w:left="83"/>
              <w:jc w:val="center"/>
              <w:rPr>
                <w:sz w:val="20"/>
              </w:rPr>
            </w:pPr>
            <w:r>
              <w:rPr>
                <w:spacing w:val="-10"/>
                <w:sz w:val="20"/>
              </w:rPr>
              <w:t>-</w:t>
            </w:r>
          </w:p>
        </w:tc>
      </w:tr>
      <w:tr w:rsidR="00EA5065" w14:paraId="19AF294D" w14:textId="77777777">
        <w:trPr>
          <w:trHeight w:val="314"/>
        </w:trPr>
        <w:tc>
          <w:tcPr>
            <w:tcW w:w="5797" w:type="dxa"/>
            <w:tcBorders>
              <w:left w:val="single" w:sz="12" w:space="0" w:color="000000"/>
            </w:tcBorders>
          </w:tcPr>
          <w:p w14:paraId="74D709FF"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5"/>
                <w:sz w:val="20"/>
              </w:rPr>
              <w:t xml:space="preserve"> </w:t>
            </w:r>
            <w:r>
              <w:rPr>
                <w:sz w:val="20"/>
              </w:rPr>
              <w:t>Oral</w:t>
            </w:r>
            <w:r>
              <w:rPr>
                <w:spacing w:val="-3"/>
                <w:sz w:val="20"/>
              </w:rPr>
              <w:t xml:space="preserve"> </w:t>
            </w:r>
            <w:r>
              <w:rPr>
                <w:spacing w:val="-4"/>
                <w:sz w:val="20"/>
              </w:rPr>
              <w:t>Exam</w:t>
            </w:r>
          </w:p>
        </w:tc>
        <w:tc>
          <w:tcPr>
            <w:tcW w:w="1277" w:type="dxa"/>
          </w:tcPr>
          <w:p w14:paraId="78A76475" w14:textId="77777777" w:rsidR="00EA5065" w:rsidRDefault="00073C55">
            <w:pPr>
              <w:pStyle w:val="TableParagraph"/>
              <w:spacing w:before="41"/>
              <w:ind w:left="71"/>
              <w:jc w:val="center"/>
              <w:rPr>
                <w:sz w:val="20"/>
              </w:rPr>
            </w:pPr>
            <w:r>
              <w:rPr>
                <w:spacing w:val="-10"/>
                <w:sz w:val="20"/>
              </w:rPr>
              <w:t>-</w:t>
            </w:r>
          </w:p>
        </w:tc>
        <w:tc>
          <w:tcPr>
            <w:tcW w:w="1274" w:type="dxa"/>
          </w:tcPr>
          <w:p w14:paraId="48C5E134" w14:textId="77777777" w:rsidR="00EA5065" w:rsidRDefault="00073C55">
            <w:pPr>
              <w:pStyle w:val="TableParagraph"/>
              <w:spacing w:before="41"/>
              <w:ind w:left="90" w:right="21"/>
              <w:jc w:val="center"/>
              <w:rPr>
                <w:sz w:val="20"/>
              </w:rPr>
            </w:pPr>
            <w:r>
              <w:rPr>
                <w:spacing w:val="-10"/>
                <w:sz w:val="20"/>
              </w:rPr>
              <w:t>-</w:t>
            </w:r>
          </w:p>
        </w:tc>
        <w:tc>
          <w:tcPr>
            <w:tcW w:w="1277" w:type="dxa"/>
            <w:tcBorders>
              <w:right w:val="single" w:sz="12" w:space="0" w:color="000000"/>
            </w:tcBorders>
          </w:tcPr>
          <w:p w14:paraId="6A5D55BD" w14:textId="77777777" w:rsidR="00EA5065" w:rsidRDefault="00073C55">
            <w:pPr>
              <w:pStyle w:val="TableParagraph"/>
              <w:spacing w:before="41"/>
              <w:ind w:left="83"/>
              <w:jc w:val="center"/>
              <w:rPr>
                <w:sz w:val="20"/>
              </w:rPr>
            </w:pPr>
            <w:r>
              <w:rPr>
                <w:spacing w:val="-10"/>
                <w:sz w:val="20"/>
              </w:rPr>
              <w:t>-</w:t>
            </w:r>
          </w:p>
        </w:tc>
      </w:tr>
      <w:tr w:rsidR="00EA5065" w14:paraId="4B886ACC" w14:textId="77777777">
        <w:trPr>
          <w:trHeight w:val="311"/>
        </w:trPr>
        <w:tc>
          <w:tcPr>
            <w:tcW w:w="5797" w:type="dxa"/>
            <w:tcBorders>
              <w:left w:val="single" w:sz="12" w:space="0" w:color="000000"/>
            </w:tcBorders>
          </w:tcPr>
          <w:p w14:paraId="6FD02930" w14:textId="77777777" w:rsidR="00EA5065" w:rsidRDefault="00073C55">
            <w:pPr>
              <w:pStyle w:val="TableParagraph"/>
              <w:spacing w:before="41"/>
              <w:ind w:left="124"/>
              <w:rPr>
                <w:sz w:val="20"/>
              </w:rPr>
            </w:pPr>
            <w:r>
              <w:rPr>
                <w:sz w:val="20"/>
              </w:rPr>
              <w:t>Report</w:t>
            </w:r>
            <w:r>
              <w:rPr>
                <w:spacing w:val="-6"/>
                <w:sz w:val="20"/>
              </w:rPr>
              <w:t xml:space="preserve"> </w:t>
            </w:r>
            <w:r>
              <w:rPr>
                <w:sz w:val="20"/>
              </w:rPr>
              <w:t>(Preparation</w:t>
            </w:r>
            <w:r>
              <w:rPr>
                <w:spacing w:val="-5"/>
                <w:sz w:val="20"/>
              </w:rPr>
              <w:t xml:space="preserve"> </w:t>
            </w:r>
            <w:r>
              <w:rPr>
                <w:sz w:val="20"/>
              </w:rPr>
              <w:t>and</w:t>
            </w:r>
            <w:r>
              <w:rPr>
                <w:spacing w:val="-5"/>
                <w:sz w:val="20"/>
              </w:rPr>
              <w:t xml:space="preserve"> </w:t>
            </w:r>
            <w:r>
              <w:rPr>
                <w:sz w:val="20"/>
              </w:rPr>
              <w:t>presentation</w:t>
            </w:r>
            <w:r>
              <w:rPr>
                <w:spacing w:val="-5"/>
                <w:sz w:val="20"/>
              </w:rPr>
              <w:t xml:space="preserve"> </w:t>
            </w:r>
            <w:r>
              <w:rPr>
                <w:sz w:val="20"/>
              </w:rPr>
              <w:t>time</w:t>
            </w:r>
            <w:r>
              <w:rPr>
                <w:spacing w:val="-4"/>
                <w:sz w:val="20"/>
              </w:rPr>
              <w:t xml:space="preserve"> </w:t>
            </w:r>
            <w:r>
              <w:rPr>
                <w:spacing w:val="-2"/>
                <w:sz w:val="20"/>
              </w:rPr>
              <w:t>included)</w:t>
            </w:r>
          </w:p>
        </w:tc>
        <w:tc>
          <w:tcPr>
            <w:tcW w:w="1277" w:type="dxa"/>
          </w:tcPr>
          <w:p w14:paraId="1FC91BD0" w14:textId="77777777" w:rsidR="00EA5065" w:rsidRDefault="00073C55">
            <w:pPr>
              <w:pStyle w:val="TableParagraph"/>
              <w:spacing w:before="41"/>
              <w:ind w:left="71"/>
              <w:jc w:val="center"/>
              <w:rPr>
                <w:sz w:val="20"/>
              </w:rPr>
            </w:pPr>
            <w:r>
              <w:rPr>
                <w:spacing w:val="-10"/>
                <w:sz w:val="20"/>
              </w:rPr>
              <w:t>-</w:t>
            </w:r>
          </w:p>
        </w:tc>
        <w:tc>
          <w:tcPr>
            <w:tcW w:w="1274" w:type="dxa"/>
          </w:tcPr>
          <w:p w14:paraId="013CBA55" w14:textId="77777777" w:rsidR="00EA5065" w:rsidRDefault="00073C55">
            <w:pPr>
              <w:pStyle w:val="TableParagraph"/>
              <w:spacing w:before="41"/>
              <w:ind w:left="90" w:right="21"/>
              <w:jc w:val="center"/>
              <w:rPr>
                <w:sz w:val="20"/>
              </w:rPr>
            </w:pPr>
            <w:r>
              <w:rPr>
                <w:spacing w:val="-10"/>
                <w:sz w:val="20"/>
              </w:rPr>
              <w:t>-</w:t>
            </w:r>
          </w:p>
        </w:tc>
        <w:tc>
          <w:tcPr>
            <w:tcW w:w="1277" w:type="dxa"/>
            <w:tcBorders>
              <w:right w:val="single" w:sz="12" w:space="0" w:color="000000"/>
            </w:tcBorders>
          </w:tcPr>
          <w:p w14:paraId="11C4F219" w14:textId="77777777" w:rsidR="00EA5065" w:rsidRDefault="00073C55">
            <w:pPr>
              <w:pStyle w:val="TableParagraph"/>
              <w:spacing w:before="41"/>
              <w:ind w:left="83"/>
              <w:jc w:val="center"/>
              <w:rPr>
                <w:sz w:val="20"/>
              </w:rPr>
            </w:pPr>
            <w:r>
              <w:rPr>
                <w:spacing w:val="-10"/>
                <w:sz w:val="20"/>
              </w:rPr>
              <w:t>-</w:t>
            </w:r>
          </w:p>
        </w:tc>
      </w:tr>
      <w:tr w:rsidR="00EA5065" w14:paraId="1A754CA8" w14:textId="77777777">
        <w:trPr>
          <w:trHeight w:val="311"/>
        </w:trPr>
        <w:tc>
          <w:tcPr>
            <w:tcW w:w="5797" w:type="dxa"/>
            <w:tcBorders>
              <w:left w:val="single" w:sz="12" w:space="0" w:color="000000"/>
            </w:tcBorders>
          </w:tcPr>
          <w:p w14:paraId="4B75DE8D" w14:textId="77777777" w:rsidR="00EA5065" w:rsidRDefault="00073C55">
            <w:pPr>
              <w:pStyle w:val="TableParagraph"/>
              <w:spacing w:before="41"/>
              <w:ind w:left="124"/>
              <w:rPr>
                <w:sz w:val="20"/>
              </w:rPr>
            </w:pPr>
            <w:r>
              <w:rPr>
                <w:sz w:val="20"/>
              </w:rPr>
              <w:t>Project</w:t>
            </w:r>
            <w:r>
              <w:rPr>
                <w:spacing w:val="-10"/>
                <w:sz w:val="20"/>
              </w:rPr>
              <w:t xml:space="preserve"> </w:t>
            </w:r>
            <w:r>
              <w:rPr>
                <w:sz w:val="20"/>
              </w:rPr>
              <w:t>(Preparation</w:t>
            </w:r>
            <w:r>
              <w:rPr>
                <w:spacing w:val="-4"/>
                <w:sz w:val="20"/>
              </w:rPr>
              <w:t xml:space="preserve"> </w:t>
            </w:r>
            <w:r>
              <w:rPr>
                <w:sz w:val="20"/>
              </w:rPr>
              <w:t>and</w:t>
            </w:r>
            <w:r>
              <w:rPr>
                <w:spacing w:val="-6"/>
                <w:sz w:val="20"/>
              </w:rPr>
              <w:t xml:space="preserve"> </w:t>
            </w:r>
            <w:r>
              <w:rPr>
                <w:sz w:val="20"/>
              </w:rPr>
              <w:t>presentation</w:t>
            </w:r>
            <w:r>
              <w:rPr>
                <w:spacing w:val="-3"/>
                <w:sz w:val="20"/>
              </w:rPr>
              <w:t xml:space="preserve"> </w:t>
            </w:r>
            <w:r>
              <w:rPr>
                <w:sz w:val="20"/>
              </w:rPr>
              <w:t>time</w:t>
            </w:r>
            <w:r>
              <w:rPr>
                <w:spacing w:val="-4"/>
                <w:sz w:val="20"/>
              </w:rPr>
              <w:t xml:space="preserve"> </w:t>
            </w:r>
            <w:r>
              <w:rPr>
                <w:spacing w:val="-2"/>
                <w:sz w:val="20"/>
              </w:rPr>
              <w:t>included)</w:t>
            </w:r>
          </w:p>
        </w:tc>
        <w:tc>
          <w:tcPr>
            <w:tcW w:w="1277" w:type="dxa"/>
          </w:tcPr>
          <w:p w14:paraId="03E79F7E" w14:textId="77777777" w:rsidR="00EA5065" w:rsidRDefault="00073C55">
            <w:pPr>
              <w:pStyle w:val="TableParagraph"/>
              <w:spacing w:before="41"/>
              <w:ind w:left="71"/>
              <w:jc w:val="center"/>
              <w:rPr>
                <w:sz w:val="20"/>
              </w:rPr>
            </w:pPr>
            <w:r>
              <w:rPr>
                <w:spacing w:val="-10"/>
                <w:sz w:val="20"/>
              </w:rPr>
              <w:t>-</w:t>
            </w:r>
          </w:p>
        </w:tc>
        <w:tc>
          <w:tcPr>
            <w:tcW w:w="1274" w:type="dxa"/>
          </w:tcPr>
          <w:p w14:paraId="67DE5733" w14:textId="77777777" w:rsidR="00EA5065" w:rsidRDefault="00073C55">
            <w:pPr>
              <w:pStyle w:val="TableParagraph"/>
              <w:spacing w:before="41"/>
              <w:ind w:left="90" w:right="21"/>
              <w:jc w:val="center"/>
              <w:rPr>
                <w:sz w:val="20"/>
              </w:rPr>
            </w:pPr>
            <w:r>
              <w:rPr>
                <w:spacing w:val="-10"/>
                <w:sz w:val="20"/>
              </w:rPr>
              <w:t>-</w:t>
            </w:r>
          </w:p>
        </w:tc>
        <w:tc>
          <w:tcPr>
            <w:tcW w:w="1277" w:type="dxa"/>
            <w:tcBorders>
              <w:right w:val="single" w:sz="12" w:space="0" w:color="000000"/>
            </w:tcBorders>
          </w:tcPr>
          <w:p w14:paraId="57C422BB" w14:textId="77777777" w:rsidR="00EA5065" w:rsidRDefault="00073C55">
            <w:pPr>
              <w:pStyle w:val="TableParagraph"/>
              <w:spacing w:before="41"/>
              <w:ind w:left="83"/>
              <w:jc w:val="center"/>
              <w:rPr>
                <w:sz w:val="20"/>
              </w:rPr>
            </w:pPr>
            <w:r>
              <w:rPr>
                <w:spacing w:val="-10"/>
                <w:sz w:val="20"/>
              </w:rPr>
              <w:t>-</w:t>
            </w:r>
          </w:p>
        </w:tc>
      </w:tr>
      <w:tr w:rsidR="00EA5065" w14:paraId="418DB5BC" w14:textId="77777777">
        <w:trPr>
          <w:trHeight w:val="311"/>
        </w:trPr>
        <w:tc>
          <w:tcPr>
            <w:tcW w:w="5797" w:type="dxa"/>
            <w:tcBorders>
              <w:left w:val="single" w:sz="12" w:space="0" w:color="000000"/>
            </w:tcBorders>
          </w:tcPr>
          <w:p w14:paraId="210A9203" w14:textId="77777777" w:rsidR="00EA5065" w:rsidRDefault="00073C55">
            <w:pPr>
              <w:pStyle w:val="TableParagraph"/>
              <w:spacing w:before="41"/>
              <w:ind w:left="124"/>
              <w:rPr>
                <w:sz w:val="20"/>
              </w:rPr>
            </w:pPr>
            <w:r>
              <w:rPr>
                <w:sz w:val="20"/>
              </w:rPr>
              <w:t>Presentation</w:t>
            </w:r>
            <w:r>
              <w:rPr>
                <w:spacing w:val="-8"/>
                <w:sz w:val="20"/>
              </w:rPr>
              <w:t xml:space="preserve"> </w:t>
            </w:r>
            <w:r>
              <w:rPr>
                <w:sz w:val="20"/>
              </w:rPr>
              <w:t>(Preparation</w:t>
            </w:r>
            <w:r>
              <w:rPr>
                <w:spacing w:val="-6"/>
                <w:sz w:val="20"/>
              </w:rPr>
              <w:t xml:space="preserve"> </w:t>
            </w:r>
            <w:r>
              <w:rPr>
                <w:sz w:val="20"/>
              </w:rPr>
              <w:t>time</w:t>
            </w:r>
            <w:r>
              <w:rPr>
                <w:spacing w:val="-9"/>
                <w:sz w:val="20"/>
              </w:rPr>
              <w:t xml:space="preserve"> </w:t>
            </w:r>
            <w:r>
              <w:rPr>
                <w:spacing w:val="-2"/>
                <w:sz w:val="20"/>
              </w:rPr>
              <w:t>included)</w:t>
            </w:r>
          </w:p>
        </w:tc>
        <w:tc>
          <w:tcPr>
            <w:tcW w:w="1277" w:type="dxa"/>
          </w:tcPr>
          <w:p w14:paraId="2D9053C9" w14:textId="77777777" w:rsidR="00EA5065" w:rsidRDefault="00073C55">
            <w:pPr>
              <w:pStyle w:val="TableParagraph"/>
              <w:spacing w:before="41"/>
              <w:ind w:left="71"/>
              <w:jc w:val="center"/>
              <w:rPr>
                <w:sz w:val="20"/>
              </w:rPr>
            </w:pPr>
            <w:r>
              <w:rPr>
                <w:spacing w:val="-10"/>
                <w:sz w:val="20"/>
              </w:rPr>
              <w:t>-</w:t>
            </w:r>
          </w:p>
        </w:tc>
        <w:tc>
          <w:tcPr>
            <w:tcW w:w="1274" w:type="dxa"/>
          </w:tcPr>
          <w:p w14:paraId="14EAFF91" w14:textId="77777777" w:rsidR="00EA5065" w:rsidRDefault="00073C55">
            <w:pPr>
              <w:pStyle w:val="TableParagraph"/>
              <w:spacing w:before="41"/>
              <w:ind w:left="90" w:right="21"/>
              <w:jc w:val="center"/>
              <w:rPr>
                <w:sz w:val="20"/>
              </w:rPr>
            </w:pPr>
            <w:r>
              <w:rPr>
                <w:spacing w:val="-10"/>
                <w:sz w:val="20"/>
              </w:rPr>
              <w:t>-</w:t>
            </w:r>
          </w:p>
        </w:tc>
        <w:tc>
          <w:tcPr>
            <w:tcW w:w="1277" w:type="dxa"/>
            <w:tcBorders>
              <w:right w:val="single" w:sz="12" w:space="0" w:color="000000"/>
            </w:tcBorders>
          </w:tcPr>
          <w:p w14:paraId="165B2456" w14:textId="77777777" w:rsidR="00EA5065" w:rsidRDefault="00073C55">
            <w:pPr>
              <w:pStyle w:val="TableParagraph"/>
              <w:spacing w:before="41"/>
              <w:ind w:left="83"/>
              <w:jc w:val="center"/>
              <w:rPr>
                <w:sz w:val="20"/>
              </w:rPr>
            </w:pPr>
            <w:r>
              <w:rPr>
                <w:spacing w:val="-10"/>
                <w:sz w:val="20"/>
              </w:rPr>
              <w:t>-</w:t>
            </w:r>
          </w:p>
        </w:tc>
      </w:tr>
      <w:tr w:rsidR="00EA5065" w14:paraId="6AAA8C98" w14:textId="77777777">
        <w:trPr>
          <w:trHeight w:val="311"/>
        </w:trPr>
        <w:tc>
          <w:tcPr>
            <w:tcW w:w="5797" w:type="dxa"/>
            <w:tcBorders>
              <w:left w:val="single" w:sz="12" w:space="0" w:color="000000"/>
            </w:tcBorders>
          </w:tcPr>
          <w:p w14:paraId="7481B380" w14:textId="77777777" w:rsidR="00EA5065" w:rsidRDefault="00073C55">
            <w:pPr>
              <w:pStyle w:val="TableParagraph"/>
              <w:spacing w:before="41"/>
              <w:ind w:left="124"/>
              <w:rPr>
                <w:sz w:val="20"/>
              </w:rPr>
            </w:pPr>
            <w:r>
              <w:rPr>
                <w:spacing w:val="-2"/>
                <w:sz w:val="20"/>
              </w:rPr>
              <w:t>Intervention</w:t>
            </w:r>
          </w:p>
        </w:tc>
        <w:tc>
          <w:tcPr>
            <w:tcW w:w="1277" w:type="dxa"/>
          </w:tcPr>
          <w:p w14:paraId="2ED03D45" w14:textId="77777777" w:rsidR="00EA5065" w:rsidRDefault="00073C55">
            <w:pPr>
              <w:pStyle w:val="TableParagraph"/>
              <w:spacing w:before="41"/>
              <w:ind w:left="71"/>
              <w:jc w:val="center"/>
              <w:rPr>
                <w:sz w:val="20"/>
              </w:rPr>
            </w:pPr>
            <w:r>
              <w:rPr>
                <w:spacing w:val="-10"/>
                <w:sz w:val="20"/>
              </w:rPr>
              <w:t>-</w:t>
            </w:r>
          </w:p>
        </w:tc>
        <w:tc>
          <w:tcPr>
            <w:tcW w:w="1274" w:type="dxa"/>
          </w:tcPr>
          <w:p w14:paraId="05CB5F01" w14:textId="77777777" w:rsidR="00EA5065" w:rsidRDefault="00073C55">
            <w:pPr>
              <w:pStyle w:val="TableParagraph"/>
              <w:spacing w:before="41"/>
              <w:ind w:left="90" w:right="21"/>
              <w:jc w:val="center"/>
              <w:rPr>
                <w:sz w:val="20"/>
              </w:rPr>
            </w:pPr>
            <w:r>
              <w:rPr>
                <w:spacing w:val="-10"/>
                <w:sz w:val="20"/>
              </w:rPr>
              <w:t>-</w:t>
            </w:r>
          </w:p>
        </w:tc>
        <w:tc>
          <w:tcPr>
            <w:tcW w:w="1277" w:type="dxa"/>
            <w:tcBorders>
              <w:right w:val="single" w:sz="12" w:space="0" w:color="000000"/>
            </w:tcBorders>
          </w:tcPr>
          <w:p w14:paraId="66086228" w14:textId="77777777" w:rsidR="00EA5065" w:rsidRDefault="00073C55">
            <w:pPr>
              <w:pStyle w:val="TableParagraph"/>
              <w:spacing w:before="41"/>
              <w:ind w:left="83"/>
              <w:jc w:val="center"/>
              <w:rPr>
                <w:sz w:val="20"/>
              </w:rPr>
            </w:pPr>
            <w:r>
              <w:rPr>
                <w:spacing w:val="-10"/>
                <w:sz w:val="20"/>
              </w:rPr>
              <w:t>-</w:t>
            </w:r>
          </w:p>
        </w:tc>
      </w:tr>
      <w:tr w:rsidR="00EA5065" w14:paraId="20871436" w14:textId="77777777">
        <w:trPr>
          <w:trHeight w:val="311"/>
        </w:trPr>
        <w:tc>
          <w:tcPr>
            <w:tcW w:w="5797" w:type="dxa"/>
            <w:tcBorders>
              <w:left w:val="single" w:sz="12" w:space="0" w:color="000000"/>
            </w:tcBorders>
          </w:tcPr>
          <w:p w14:paraId="2BE08AEC" w14:textId="77777777" w:rsidR="00EA5065" w:rsidRDefault="00073C55">
            <w:pPr>
              <w:pStyle w:val="TableParagraph"/>
              <w:spacing w:before="41"/>
              <w:ind w:left="124"/>
              <w:rPr>
                <w:sz w:val="20"/>
              </w:rPr>
            </w:pPr>
            <w:r>
              <w:rPr>
                <w:sz w:val="20"/>
              </w:rPr>
              <w:t>Mid-Term</w:t>
            </w:r>
            <w:r>
              <w:rPr>
                <w:spacing w:val="-6"/>
                <w:sz w:val="20"/>
              </w:rPr>
              <w:t xml:space="preserve"> </w:t>
            </w:r>
            <w:r>
              <w:rPr>
                <w:spacing w:val="-4"/>
                <w:sz w:val="20"/>
              </w:rPr>
              <w:t>Exam</w:t>
            </w:r>
          </w:p>
        </w:tc>
        <w:tc>
          <w:tcPr>
            <w:tcW w:w="1277" w:type="dxa"/>
          </w:tcPr>
          <w:p w14:paraId="603E4232" w14:textId="77777777" w:rsidR="00EA5065" w:rsidRDefault="00073C55">
            <w:pPr>
              <w:pStyle w:val="TableParagraph"/>
              <w:spacing w:before="41"/>
              <w:ind w:left="71"/>
              <w:jc w:val="center"/>
              <w:rPr>
                <w:sz w:val="20"/>
              </w:rPr>
            </w:pPr>
            <w:r>
              <w:rPr>
                <w:spacing w:val="-10"/>
                <w:sz w:val="20"/>
              </w:rPr>
              <w:t>-</w:t>
            </w:r>
          </w:p>
        </w:tc>
        <w:tc>
          <w:tcPr>
            <w:tcW w:w="1274" w:type="dxa"/>
          </w:tcPr>
          <w:p w14:paraId="4F7E566C" w14:textId="77777777" w:rsidR="00EA5065" w:rsidRDefault="00073C55">
            <w:pPr>
              <w:pStyle w:val="TableParagraph"/>
              <w:spacing w:before="41"/>
              <w:ind w:left="90" w:right="21"/>
              <w:jc w:val="center"/>
              <w:rPr>
                <w:sz w:val="20"/>
              </w:rPr>
            </w:pPr>
            <w:r>
              <w:rPr>
                <w:spacing w:val="-10"/>
                <w:sz w:val="20"/>
              </w:rPr>
              <w:t>-</w:t>
            </w:r>
          </w:p>
        </w:tc>
        <w:tc>
          <w:tcPr>
            <w:tcW w:w="1277" w:type="dxa"/>
            <w:tcBorders>
              <w:right w:val="single" w:sz="12" w:space="0" w:color="000000"/>
            </w:tcBorders>
          </w:tcPr>
          <w:p w14:paraId="3CC65A68" w14:textId="77777777" w:rsidR="00EA5065" w:rsidRDefault="00073C55">
            <w:pPr>
              <w:pStyle w:val="TableParagraph"/>
              <w:spacing w:before="41"/>
              <w:ind w:left="83"/>
              <w:jc w:val="center"/>
              <w:rPr>
                <w:sz w:val="20"/>
              </w:rPr>
            </w:pPr>
            <w:r>
              <w:rPr>
                <w:spacing w:val="-10"/>
                <w:sz w:val="20"/>
              </w:rPr>
              <w:t>-</w:t>
            </w:r>
          </w:p>
        </w:tc>
      </w:tr>
      <w:tr w:rsidR="00EA5065" w14:paraId="2D44E4BC" w14:textId="77777777">
        <w:trPr>
          <w:trHeight w:val="311"/>
        </w:trPr>
        <w:tc>
          <w:tcPr>
            <w:tcW w:w="5797" w:type="dxa"/>
            <w:tcBorders>
              <w:left w:val="single" w:sz="12" w:space="0" w:color="000000"/>
            </w:tcBorders>
          </w:tcPr>
          <w:p w14:paraId="791F1994" w14:textId="77777777" w:rsidR="00EA5065" w:rsidRDefault="00073C55">
            <w:pPr>
              <w:pStyle w:val="TableParagraph"/>
              <w:spacing w:before="41"/>
              <w:ind w:left="124"/>
              <w:rPr>
                <w:sz w:val="20"/>
              </w:rPr>
            </w:pPr>
            <w:r>
              <w:rPr>
                <w:sz w:val="20"/>
              </w:rPr>
              <w:t>Studying</w:t>
            </w:r>
            <w:r>
              <w:rPr>
                <w:spacing w:val="-5"/>
                <w:sz w:val="20"/>
              </w:rPr>
              <w:t xml:space="preserve"> </w:t>
            </w:r>
            <w:r>
              <w:rPr>
                <w:sz w:val="20"/>
              </w:rPr>
              <w:t>for</w:t>
            </w:r>
            <w:r>
              <w:rPr>
                <w:spacing w:val="-5"/>
                <w:sz w:val="20"/>
              </w:rPr>
              <w:t xml:space="preserve"> </w:t>
            </w:r>
            <w:r>
              <w:rPr>
                <w:sz w:val="20"/>
              </w:rPr>
              <w:t>Mid-Term</w:t>
            </w:r>
            <w:r>
              <w:rPr>
                <w:spacing w:val="-4"/>
                <w:sz w:val="20"/>
              </w:rPr>
              <w:t xml:space="preserve"> Exam</w:t>
            </w:r>
          </w:p>
        </w:tc>
        <w:tc>
          <w:tcPr>
            <w:tcW w:w="1277" w:type="dxa"/>
          </w:tcPr>
          <w:p w14:paraId="39254B49" w14:textId="77777777" w:rsidR="00EA5065" w:rsidRDefault="00073C55">
            <w:pPr>
              <w:pStyle w:val="TableParagraph"/>
              <w:spacing w:before="41"/>
              <w:ind w:left="71"/>
              <w:jc w:val="center"/>
              <w:rPr>
                <w:sz w:val="20"/>
              </w:rPr>
            </w:pPr>
            <w:r>
              <w:rPr>
                <w:spacing w:val="-10"/>
                <w:sz w:val="20"/>
              </w:rPr>
              <w:t>-</w:t>
            </w:r>
          </w:p>
        </w:tc>
        <w:tc>
          <w:tcPr>
            <w:tcW w:w="1274" w:type="dxa"/>
          </w:tcPr>
          <w:p w14:paraId="66C6078F" w14:textId="77777777" w:rsidR="00EA5065" w:rsidRDefault="00073C55">
            <w:pPr>
              <w:pStyle w:val="TableParagraph"/>
              <w:spacing w:before="41"/>
              <w:ind w:left="90" w:right="21"/>
              <w:jc w:val="center"/>
              <w:rPr>
                <w:sz w:val="20"/>
              </w:rPr>
            </w:pPr>
            <w:r>
              <w:rPr>
                <w:spacing w:val="-10"/>
                <w:sz w:val="20"/>
              </w:rPr>
              <w:t>-</w:t>
            </w:r>
          </w:p>
        </w:tc>
        <w:tc>
          <w:tcPr>
            <w:tcW w:w="1277" w:type="dxa"/>
            <w:tcBorders>
              <w:right w:val="single" w:sz="12" w:space="0" w:color="000000"/>
            </w:tcBorders>
          </w:tcPr>
          <w:p w14:paraId="561CE332" w14:textId="77777777" w:rsidR="00EA5065" w:rsidRDefault="00073C55">
            <w:pPr>
              <w:pStyle w:val="TableParagraph"/>
              <w:spacing w:before="41"/>
              <w:ind w:left="83"/>
              <w:jc w:val="center"/>
              <w:rPr>
                <w:sz w:val="20"/>
              </w:rPr>
            </w:pPr>
            <w:r>
              <w:rPr>
                <w:spacing w:val="-10"/>
                <w:sz w:val="20"/>
              </w:rPr>
              <w:t>-</w:t>
            </w:r>
          </w:p>
        </w:tc>
      </w:tr>
      <w:tr w:rsidR="00EA5065" w14:paraId="459A1FCC" w14:textId="77777777">
        <w:trPr>
          <w:trHeight w:val="311"/>
        </w:trPr>
        <w:tc>
          <w:tcPr>
            <w:tcW w:w="5797" w:type="dxa"/>
            <w:tcBorders>
              <w:left w:val="single" w:sz="12" w:space="0" w:color="000000"/>
            </w:tcBorders>
          </w:tcPr>
          <w:p w14:paraId="4707C588" w14:textId="77777777" w:rsidR="00EA5065" w:rsidRDefault="00073C55">
            <w:pPr>
              <w:pStyle w:val="TableParagraph"/>
              <w:spacing w:before="41"/>
              <w:ind w:left="124"/>
              <w:rPr>
                <w:sz w:val="20"/>
              </w:rPr>
            </w:pPr>
            <w:r>
              <w:rPr>
                <w:sz w:val="20"/>
              </w:rPr>
              <w:t>Final</w:t>
            </w:r>
            <w:r>
              <w:rPr>
                <w:spacing w:val="-7"/>
                <w:sz w:val="20"/>
              </w:rPr>
              <w:t xml:space="preserve"> </w:t>
            </w:r>
            <w:r>
              <w:rPr>
                <w:spacing w:val="-4"/>
                <w:sz w:val="20"/>
              </w:rPr>
              <w:t>Exam</w:t>
            </w:r>
          </w:p>
        </w:tc>
        <w:tc>
          <w:tcPr>
            <w:tcW w:w="1277" w:type="dxa"/>
          </w:tcPr>
          <w:p w14:paraId="1031C5F4" w14:textId="77777777" w:rsidR="00EA5065" w:rsidRDefault="00073C55">
            <w:pPr>
              <w:pStyle w:val="TableParagraph"/>
              <w:spacing w:before="41"/>
              <w:ind w:left="71" w:right="9"/>
              <w:jc w:val="center"/>
              <w:rPr>
                <w:sz w:val="20"/>
              </w:rPr>
            </w:pPr>
            <w:r>
              <w:rPr>
                <w:spacing w:val="-5"/>
                <w:sz w:val="20"/>
              </w:rPr>
              <w:t>14</w:t>
            </w:r>
          </w:p>
        </w:tc>
        <w:tc>
          <w:tcPr>
            <w:tcW w:w="1274" w:type="dxa"/>
          </w:tcPr>
          <w:p w14:paraId="6083E96C" w14:textId="77777777" w:rsidR="00EA5065" w:rsidRDefault="00073C55">
            <w:pPr>
              <w:pStyle w:val="TableParagraph"/>
              <w:spacing w:before="41"/>
              <w:ind w:left="90" w:right="21"/>
              <w:jc w:val="center"/>
              <w:rPr>
                <w:sz w:val="20"/>
              </w:rPr>
            </w:pPr>
            <w:r>
              <w:rPr>
                <w:spacing w:val="-10"/>
                <w:sz w:val="20"/>
              </w:rPr>
              <w:t>3</w:t>
            </w:r>
          </w:p>
        </w:tc>
        <w:tc>
          <w:tcPr>
            <w:tcW w:w="1277" w:type="dxa"/>
            <w:tcBorders>
              <w:right w:val="single" w:sz="12" w:space="0" w:color="000000"/>
            </w:tcBorders>
          </w:tcPr>
          <w:p w14:paraId="3F9EAE86" w14:textId="77777777" w:rsidR="00EA5065" w:rsidRDefault="00073C55">
            <w:pPr>
              <w:pStyle w:val="TableParagraph"/>
              <w:spacing w:before="41"/>
              <w:ind w:left="83" w:right="9"/>
              <w:jc w:val="center"/>
              <w:rPr>
                <w:sz w:val="20"/>
              </w:rPr>
            </w:pPr>
            <w:r>
              <w:rPr>
                <w:spacing w:val="-5"/>
                <w:sz w:val="20"/>
              </w:rPr>
              <w:t>42</w:t>
            </w:r>
          </w:p>
        </w:tc>
      </w:tr>
      <w:tr w:rsidR="00EA5065" w14:paraId="461FD8E6" w14:textId="77777777">
        <w:trPr>
          <w:trHeight w:val="311"/>
        </w:trPr>
        <w:tc>
          <w:tcPr>
            <w:tcW w:w="5797" w:type="dxa"/>
            <w:tcBorders>
              <w:left w:val="single" w:sz="12" w:space="0" w:color="000000"/>
              <w:bottom w:val="single" w:sz="12" w:space="0" w:color="000000"/>
            </w:tcBorders>
          </w:tcPr>
          <w:p w14:paraId="44C2BC23"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4"/>
                <w:sz w:val="20"/>
              </w:rPr>
              <w:t xml:space="preserve"> </w:t>
            </w:r>
            <w:r>
              <w:rPr>
                <w:sz w:val="20"/>
              </w:rPr>
              <w:t>Final</w:t>
            </w:r>
            <w:r>
              <w:rPr>
                <w:spacing w:val="-2"/>
                <w:sz w:val="20"/>
              </w:rPr>
              <w:t xml:space="preserve"> </w:t>
            </w:r>
            <w:r>
              <w:rPr>
                <w:spacing w:val="-4"/>
                <w:sz w:val="20"/>
              </w:rPr>
              <w:t>Exam</w:t>
            </w:r>
          </w:p>
        </w:tc>
        <w:tc>
          <w:tcPr>
            <w:tcW w:w="1277" w:type="dxa"/>
          </w:tcPr>
          <w:p w14:paraId="7DB85B2F" w14:textId="77777777" w:rsidR="00EA5065" w:rsidRDefault="00073C55">
            <w:pPr>
              <w:pStyle w:val="TableParagraph"/>
              <w:spacing w:before="41"/>
              <w:ind w:left="71" w:right="9"/>
              <w:jc w:val="center"/>
              <w:rPr>
                <w:sz w:val="20"/>
              </w:rPr>
            </w:pPr>
            <w:r>
              <w:rPr>
                <w:spacing w:val="-5"/>
                <w:sz w:val="20"/>
              </w:rPr>
              <w:t>14</w:t>
            </w:r>
          </w:p>
        </w:tc>
        <w:tc>
          <w:tcPr>
            <w:tcW w:w="1274" w:type="dxa"/>
          </w:tcPr>
          <w:p w14:paraId="248F1D6D" w14:textId="77777777" w:rsidR="00EA5065" w:rsidRDefault="00073C55">
            <w:pPr>
              <w:pStyle w:val="TableParagraph"/>
              <w:spacing w:before="41"/>
              <w:ind w:left="90" w:right="21"/>
              <w:jc w:val="center"/>
              <w:rPr>
                <w:sz w:val="20"/>
              </w:rPr>
            </w:pPr>
            <w:r>
              <w:rPr>
                <w:spacing w:val="-10"/>
                <w:sz w:val="20"/>
              </w:rPr>
              <w:t>3</w:t>
            </w:r>
          </w:p>
        </w:tc>
        <w:tc>
          <w:tcPr>
            <w:tcW w:w="1277" w:type="dxa"/>
            <w:tcBorders>
              <w:right w:val="single" w:sz="12" w:space="0" w:color="000000"/>
            </w:tcBorders>
          </w:tcPr>
          <w:p w14:paraId="2168A21C" w14:textId="77777777" w:rsidR="00EA5065" w:rsidRDefault="00073C55">
            <w:pPr>
              <w:pStyle w:val="TableParagraph"/>
              <w:spacing w:before="41"/>
              <w:ind w:left="83" w:right="9"/>
              <w:jc w:val="center"/>
              <w:rPr>
                <w:sz w:val="20"/>
              </w:rPr>
            </w:pPr>
            <w:r>
              <w:rPr>
                <w:spacing w:val="-5"/>
                <w:sz w:val="20"/>
              </w:rPr>
              <w:t>42</w:t>
            </w:r>
          </w:p>
        </w:tc>
      </w:tr>
      <w:tr w:rsidR="00EA5065" w14:paraId="50F05D27" w14:textId="77777777">
        <w:trPr>
          <w:trHeight w:val="313"/>
        </w:trPr>
        <w:tc>
          <w:tcPr>
            <w:tcW w:w="5797" w:type="dxa"/>
            <w:tcBorders>
              <w:top w:val="single" w:sz="12" w:space="0" w:color="000000"/>
              <w:left w:val="single" w:sz="12" w:space="0" w:color="000000"/>
              <w:bottom w:val="single" w:sz="12" w:space="0" w:color="000000"/>
            </w:tcBorders>
          </w:tcPr>
          <w:p w14:paraId="4ED0C965" w14:textId="77777777" w:rsidR="00EA5065" w:rsidRDefault="00073C55">
            <w:pPr>
              <w:pStyle w:val="TableParagraph"/>
              <w:spacing w:before="43"/>
              <w:ind w:left="124"/>
              <w:rPr>
                <w:sz w:val="20"/>
              </w:rPr>
            </w:pPr>
            <w:r>
              <w:rPr>
                <w:sz w:val="20"/>
              </w:rPr>
              <w:t>Supplemental</w:t>
            </w:r>
            <w:r>
              <w:rPr>
                <w:spacing w:val="-6"/>
                <w:sz w:val="20"/>
              </w:rPr>
              <w:t xml:space="preserve"> </w:t>
            </w:r>
            <w:r>
              <w:rPr>
                <w:spacing w:val="-4"/>
                <w:sz w:val="20"/>
              </w:rPr>
              <w:t>Exam</w:t>
            </w:r>
          </w:p>
        </w:tc>
        <w:tc>
          <w:tcPr>
            <w:tcW w:w="1277" w:type="dxa"/>
          </w:tcPr>
          <w:p w14:paraId="3ACAF95D" w14:textId="77777777" w:rsidR="00EA5065" w:rsidRDefault="00073C55">
            <w:pPr>
              <w:pStyle w:val="TableParagraph"/>
              <w:spacing w:before="43"/>
              <w:ind w:left="71" w:right="1"/>
              <w:jc w:val="center"/>
              <w:rPr>
                <w:sz w:val="20"/>
              </w:rPr>
            </w:pPr>
            <w:r>
              <w:rPr>
                <w:spacing w:val="-10"/>
                <w:sz w:val="20"/>
              </w:rPr>
              <w:t>1</w:t>
            </w:r>
          </w:p>
        </w:tc>
        <w:tc>
          <w:tcPr>
            <w:tcW w:w="1274" w:type="dxa"/>
          </w:tcPr>
          <w:p w14:paraId="17CD3E2D" w14:textId="77777777" w:rsidR="00EA5065" w:rsidRDefault="00073C55">
            <w:pPr>
              <w:pStyle w:val="TableParagraph"/>
              <w:spacing w:before="43"/>
              <w:ind w:left="90" w:right="21"/>
              <w:jc w:val="center"/>
              <w:rPr>
                <w:sz w:val="20"/>
              </w:rPr>
            </w:pPr>
            <w:r>
              <w:rPr>
                <w:spacing w:val="-10"/>
                <w:sz w:val="20"/>
              </w:rPr>
              <w:t>2</w:t>
            </w:r>
          </w:p>
        </w:tc>
        <w:tc>
          <w:tcPr>
            <w:tcW w:w="1277" w:type="dxa"/>
            <w:tcBorders>
              <w:right w:val="single" w:sz="12" w:space="0" w:color="000000"/>
            </w:tcBorders>
          </w:tcPr>
          <w:p w14:paraId="37D71293" w14:textId="77777777" w:rsidR="00EA5065" w:rsidRDefault="00073C55">
            <w:pPr>
              <w:pStyle w:val="TableParagraph"/>
              <w:spacing w:before="43"/>
              <w:ind w:left="83" w:right="1"/>
              <w:jc w:val="center"/>
              <w:rPr>
                <w:sz w:val="20"/>
              </w:rPr>
            </w:pPr>
            <w:r>
              <w:rPr>
                <w:spacing w:val="-10"/>
                <w:sz w:val="20"/>
              </w:rPr>
              <w:t>2</w:t>
            </w:r>
          </w:p>
        </w:tc>
      </w:tr>
      <w:tr w:rsidR="00667A2C" w14:paraId="51BBA2FE" w14:textId="77777777">
        <w:trPr>
          <w:trHeight w:val="310"/>
        </w:trPr>
        <w:tc>
          <w:tcPr>
            <w:tcW w:w="5797" w:type="dxa"/>
            <w:tcBorders>
              <w:top w:val="single" w:sz="12" w:space="0" w:color="000000"/>
              <w:left w:val="single" w:sz="12" w:space="0" w:color="000000"/>
              <w:bottom w:val="single" w:sz="12" w:space="0" w:color="000000"/>
            </w:tcBorders>
          </w:tcPr>
          <w:p w14:paraId="30329383" w14:textId="77777777" w:rsidR="00667A2C" w:rsidRDefault="00667A2C" w:rsidP="00667A2C">
            <w:pPr>
              <w:pStyle w:val="TableParagraph"/>
              <w:spacing w:before="40"/>
              <w:ind w:left="124"/>
              <w:rPr>
                <w:sz w:val="20"/>
              </w:rPr>
            </w:pPr>
            <w:r>
              <w:rPr>
                <w:sz w:val="20"/>
              </w:rPr>
              <w:t>Studying</w:t>
            </w:r>
            <w:r>
              <w:rPr>
                <w:spacing w:val="-8"/>
                <w:sz w:val="20"/>
              </w:rPr>
              <w:t xml:space="preserve"> </w:t>
            </w:r>
            <w:r>
              <w:rPr>
                <w:sz w:val="20"/>
              </w:rPr>
              <w:t>for</w:t>
            </w:r>
            <w:r>
              <w:rPr>
                <w:spacing w:val="-6"/>
                <w:sz w:val="20"/>
              </w:rPr>
              <w:t xml:space="preserve"> </w:t>
            </w:r>
            <w:r>
              <w:rPr>
                <w:sz w:val="20"/>
              </w:rPr>
              <w:t>Supplemental</w:t>
            </w:r>
            <w:r>
              <w:rPr>
                <w:spacing w:val="-3"/>
                <w:sz w:val="20"/>
              </w:rPr>
              <w:t xml:space="preserve"> </w:t>
            </w:r>
            <w:r>
              <w:rPr>
                <w:spacing w:val="-4"/>
                <w:sz w:val="20"/>
              </w:rPr>
              <w:t>Exam</w:t>
            </w:r>
          </w:p>
        </w:tc>
        <w:tc>
          <w:tcPr>
            <w:tcW w:w="1277" w:type="dxa"/>
          </w:tcPr>
          <w:p w14:paraId="1F51C31C" w14:textId="0A8C426A" w:rsidR="00667A2C" w:rsidRDefault="00667A2C" w:rsidP="00667A2C">
            <w:pPr>
              <w:pStyle w:val="TableParagraph"/>
              <w:spacing w:before="40"/>
              <w:ind w:left="71" w:right="9"/>
              <w:jc w:val="center"/>
              <w:rPr>
                <w:sz w:val="20"/>
              </w:rPr>
            </w:pPr>
            <w:r>
              <w:rPr>
                <w:sz w:val="20"/>
              </w:rPr>
              <w:t>1</w:t>
            </w:r>
          </w:p>
        </w:tc>
        <w:tc>
          <w:tcPr>
            <w:tcW w:w="1274" w:type="dxa"/>
          </w:tcPr>
          <w:p w14:paraId="1EB6DDB1" w14:textId="45C605A2" w:rsidR="00667A2C" w:rsidRDefault="00667A2C" w:rsidP="00667A2C">
            <w:pPr>
              <w:pStyle w:val="TableParagraph"/>
              <w:spacing w:before="40"/>
              <w:ind w:left="90" w:right="21"/>
              <w:jc w:val="center"/>
              <w:rPr>
                <w:sz w:val="20"/>
              </w:rPr>
            </w:pPr>
            <w:r>
              <w:rPr>
                <w:sz w:val="20"/>
              </w:rPr>
              <w:t>3</w:t>
            </w:r>
          </w:p>
        </w:tc>
        <w:tc>
          <w:tcPr>
            <w:tcW w:w="1277" w:type="dxa"/>
            <w:tcBorders>
              <w:right w:val="single" w:sz="12" w:space="0" w:color="000000"/>
            </w:tcBorders>
          </w:tcPr>
          <w:p w14:paraId="6863A4F1" w14:textId="2EA32F94" w:rsidR="00667A2C" w:rsidRDefault="00667A2C" w:rsidP="00667A2C">
            <w:pPr>
              <w:pStyle w:val="TableParagraph"/>
              <w:spacing w:before="40"/>
              <w:ind w:left="83" w:right="9"/>
              <w:jc w:val="center"/>
              <w:rPr>
                <w:sz w:val="20"/>
              </w:rPr>
            </w:pPr>
            <w:r>
              <w:rPr>
                <w:sz w:val="20"/>
              </w:rPr>
              <w:t>15</w:t>
            </w:r>
          </w:p>
        </w:tc>
      </w:tr>
      <w:tr w:rsidR="00EA5065" w14:paraId="75EF5892" w14:textId="77777777">
        <w:trPr>
          <w:trHeight w:val="313"/>
        </w:trPr>
        <w:tc>
          <w:tcPr>
            <w:tcW w:w="5797" w:type="dxa"/>
            <w:vMerge w:val="restart"/>
            <w:tcBorders>
              <w:top w:val="single" w:sz="12" w:space="0" w:color="000000"/>
              <w:left w:val="nil"/>
              <w:bottom w:val="nil"/>
              <w:right w:val="single" w:sz="12" w:space="0" w:color="000000"/>
            </w:tcBorders>
          </w:tcPr>
          <w:p w14:paraId="2668C444" w14:textId="77777777" w:rsidR="00EA5065" w:rsidRDefault="00EA5065">
            <w:pPr>
              <w:pStyle w:val="TableParagraph"/>
              <w:rPr>
                <w:sz w:val="18"/>
              </w:rPr>
            </w:pPr>
          </w:p>
        </w:tc>
        <w:tc>
          <w:tcPr>
            <w:tcW w:w="2551" w:type="dxa"/>
            <w:gridSpan w:val="2"/>
            <w:tcBorders>
              <w:left w:val="single" w:sz="12" w:space="0" w:color="000000"/>
            </w:tcBorders>
          </w:tcPr>
          <w:p w14:paraId="1C3E1DF3" w14:textId="77777777" w:rsidR="00EA5065" w:rsidRDefault="00073C55">
            <w:pPr>
              <w:pStyle w:val="TableParagraph"/>
              <w:spacing w:before="43"/>
              <w:ind w:left="1142"/>
              <w:rPr>
                <w:b/>
                <w:sz w:val="20"/>
              </w:rPr>
            </w:pPr>
            <w:r>
              <w:rPr>
                <w:b/>
                <w:sz w:val="20"/>
              </w:rPr>
              <w:t>Total</w:t>
            </w:r>
            <w:r>
              <w:rPr>
                <w:b/>
                <w:spacing w:val="-4"/>
                <w:sz w:val="20"/>
              </w:rPr>
              <w:t xml:space="preserve"> </w:t>
            </w:r>
            <w:r>
              <w:rPr>
                <w:b/>
                <w:spacing w:val="-2"/>
                <w:sz w:val="20"/>
              </w:rPr>
              <w:t>workload</w:t>
            </w:r>
          </w:p>
        </w:tc>
        <w:tc>
          <w:tcPr>
            <w:tcW w:w="1277" w:type="dxa"/>
            <w:tcBorders>
              <w:right w:val="single" w:sz="12" w:space="0" w:color="000000"/>
            </w:tcBorders>
          </w:tcPr>
          <w:p w14:paraId="160FC46D" w14:textId="77777777" w:rsidR="00EA5065" w:rsidRDefault="00073C55">
            <w:pPr>
              <w:pStyle w:val="TableParagraph"/>
              <w:spacing w:before="43"/>
              <w:ind w:left="83" w:right="9"/>
              <w:jc w:val="center"/>
              <w:rPr>
                <w:sz w:val="20"/>
              </w:rPr>
            </w:pPr>
            <w:r>
              <w:rPr>
                <w:spacing w:val="-5"/>
                <w:sz w:val="20"/>
              </w:rPr>
              <w:t>225</w:t>
            </w:r>
          </w:p>
        </w:tc>
      </w:tr>
      <w:tr w:rsidR="00EA5065" w14:paraId="0CF5DA65" w14:textId="77777777">
        <w:trPr>
          <w:trHeight w:val="347"/>
        </w:trPr>
        <w:tc>
          <w:tcPr>
            <w:tcW w:w="5797" w:type="dxa"/>
            <w:vMerge/>
            <w:tcBorders>
              <w:top w:val="nil"/>
              <w:left w:val="nil"/>
              <w:bottom w:val="nil"/>
              <w:right w:val="single" w:sz="12" w:space="0" w:color="000000"/>
            </w:tcBorders>
          </w:tcPr>
          <w:p w14:paraId="7A25C41C" w14:textId="77777777" w:rsidR="00EA5065" w:rsidRDefault="00EA5065">
            <w:pPr>
              <w:rPr>
                <w:sz w:val="2"/>
                <w:szCs w:val="2"/>
              </w:rPr>
            </w:pPr>
          </w:p>
        </w:tc>
        <w:tc>
          <w:tcPr>
            <w:tcW w:w="2551" w:type="dxa"/>
            <w:gridSpan w:val="2"/>
            <w:tcBorders>
              <w:left w:val="single" w:sz="12" w:space="0" w:color="000000"/>
            </w:tcBorders>
          </w:tcPr>
          <w:p w14:paraId="15E155BE" w14:textId="77777777" w:rsidR="00EA5065" w:rsidRDefault="00073C55">
            <w:pPr>
              <w:pStyle w:val="TableParagraph"/>
              <w:spacing w:before="58"/>
              <w:ind w:left="787"/>
              <w:rPr>
                <w:b/>
                <w:sz w:val="20"/>
              </w:rPr>
            </w:pPr>
            <w:r>
              <w:rPr>
                <w:b/>
                <w:sz w:val="20"/>
              </w:rPr>
              <w:t>Total</w:t>
            </w:r>
            <w:r>
              <w:rPr>
                <w:b/>
                <w:spacing w:val="-6"/>
                <w:sz w:val="20"/>
              </w:rPr>
              <w:t xml:space="preserve"> </w:t>
            </w:r>
            <w:r>
              <w:rPr>
                <w:b/>
                <w:sz w:val="20"/>
              </w:rPr>
              <w:t>workload</w:t>
            </w:r>
            <w:r>
              <w:rPr>
                <w:b/>
                <w:spacing w:val="-6"/>
                <w:sz w:val="20"/>
              </w:rPr>
              <w:t xml:space="preserve"> </w:t>
            </w:r>
            <w:r>
              <w:rPr>
                <w:b/>
                <w:sz w:val="20"/>
              </w:rPr>
              <w:t>/</w:t>
            </w:r>
            <w:r>
              <w:rPr>
                <w:b/>
                <w:spacing w:val="-7"/>
                <w:sz w:val="20"/>
              </w:rPr>
              <w:t xml:space="preserve"> </w:t>
            </w:r>
            <w:r>
              <w:rPr>
                <w:b/>
                <w:spacing w:val="-5"/>
                <w:sz w:val="20"/>
              </w:rPr>
              <w:t>30</w:t>
            </w:r>
          </w:p>
        </w:tc>
        <w:tc>
          <w:tcPr>
            <w:tcW w:w="1277" w:type="dxa"/>
            <w:tcBorders>
              <w:right w:val="single" w:sz="12" w:space="0" w:color="000000"/>
            </w:tcBorders>
          </w:tcPr>
          <w:p w14:paraId="00A31F56" w14:textId="77777777" w:rsidR="00EA5065" w:rsidRDefault="00073C55">
            <w:pPr>
              <w:pStyle w:val="TableParagraph"/>
              <w:spacing w:before="58"/>
              <w:ind w:left="83" w:right="5"/>
              <w:jc w:val="center"/>
              <w:rPr>
                <w:sz w:val="20"/>
              </w:rPr>
            </w:pPr>
            <w:r>
              <w:rPr>
                <w:spacing w:val="-2"/>
                <w:sz w:val="20"/>
              </w:rPr>
              <w:t>225/30</w:t>
            </w:r>
          </w:p>
        </w:tc>
      </w:tr>
      <w:tr w:rsidR="00EA5065" w14:paraId="4D82B685" w14:textId="77777777">
        <w:trPr>
          <w:trHeight w:val="311"/>
        </w:trPr>
        <w:tc>
          <w:tcPr>
            <w:tcW w:w="5797" w:type="dxa"/>
            <w:vMerge/>
            <w:tcBorders>
              <w:top w:val="nil"/>
              <w:left w:val="nil"/>
              <w:bottom w:val="nil"/>
              <w:right w:val="single" w:sz="12" w:space="0" w:color="000000"/>
            </w:tcBorders>
          </w:tcPr>
          <w:p w14:paraId="4EC8185A" w14:textId="77777777" w:rsidR="00EA5065" w:rsidRDefault="00EA5065">
            <w:pPr>
              <w:rPr>
                <w:sz w:val="2"/>
                <w:szCs w:val="2"/>
              </w:rPr>
            </w:pPr>
          </w:p>
        </w:tc>
        <w:tc>
          <w:tcPr>
            <w:tcW w:w="2551" w:type="dxa"/>
            <w:gridSpan w:val="2"/>
            <w:tcBorders>
              <w:left w:val="single" w:sz="12" w:space="0" w:color="000000"/>
              <w:bottom w:val="single" w:sz="12" w:space="0" w:color="000000"/>
            </w:tcBorders>
          </w:tcPr>
          <w:p w14:paraId="6D5B1ADC" w14:textId="77777777" w:rsidR="00EA5065" w:rsidRDefault="00073C55">
            <w:pPr>
              <w:pStyle w:val="TableParagraph"/>
              <w:spacing w:before="41"/>
              <w:ind w:left="669"/>
              <w:rPr>
                <w:b/>
                <w:sz w:val="20"/>
              </w:rPr>
            </w:pPr>
            <w:r>
              <w:rPr>
                <w:b/>
                <w:sz w:val="20"/>
              </w:rPr>
              <w:t>Course</w:t>
            </w:r>
            <w:r>
              <w:rPr>
                <w:b/>
                <w:spacing w:val="-9"/>
                <w:sz w:val="20"/>
              </w:rPr>
              <w:t xml:space="preserve"> </w:t>
            </w:r>
            <w:r>
              <w:rPr>
                <w:b/>
                <w:sz w:val="20"/>
              </w:rPr>
              <w:t>ECTS</w:t>
            </w:r>
            <w:r>
              <w:rPr>
                <w:b/>
                <w:spacing w:val="-7"/>
                <w:sz w:val="20"/>
              </w:rPr>
              <w:t xml:space="preserve"> </w:t>
            </w:r>
            <w:r>
              <w:rPr>
                <w:b/>
                <w:spacing w:val="-2"/>
                <w:sz w:val="20"/>
              </w:rPr>
              <w:t>Credit</w:t>
            </w:r>
          </w:p>
        </w:tc>
        <w:tc>
          <w:tcPr>
            <w:tcW w:w="1277" w:type="dxa"/>
            <w:tcBorders>
              <w:bottom w:val="single" w:sz="12" w:space="0" w:color="000000"/>
              <w:right w:val="single" w:sz="12" w:space="0" w:color="000000"/>
            </w:tcBorders>
          </w:tcPr>
          <w:p w14:paraId="5B224A21" w14:textId="77777777" w:rsidR="00EA5065" w:rsidRDefault="00073C55">
            <w:pPr>
              <w:pStyle w:val="TableParagraph"/>
              <w:spacing w:before="41"/>
              <w:ind w:left="83" w:right="3"/>
              <w:jc w:val="center"/>
              <w:rPr>
                <w:sz w:val="20"/>
              </w:rPr>
            </w:pPr>
            <w:r>
              <w:rPr>
                <w:spacing w:val="-5"/>
                <w:sz w:val="20"/>
              </w:rPr>
              <w:t>7,5</w:t>
            </w:r>
          </w:p>
        </w:tc>
      </w:tr>
    </w:tbl>
    <w:p w14:paraId="2AA0E0B0" w14:textId="77777777" w:rsidR="00EA5065" w:rsidRDefault="00EA5065">
      <w:pPr>
        <w:pStyle w:val="GvdeMetni"/>
        <w:spacing w:before="71"/>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EA5065" w14:paraId="25D89843" w14:textId="77777777">
        <w:trPr>
          <w:trHeight w:val="311"/>
        </w:trPr>
        <w:tc>
          <w:tcPr>
            <w:tcW w:w="9626" w:type="dxa"/>
            <w:gridSpan w:val="2"/>
            <w:tcBorders>
              <w:bottom w:val="single" w:sz="4" w:space="0" w:color="000000"/>
            </w:tcBorders>
            <w:shd w:val="clear" w:color="auto" w:fill="FCF1CC"/>
          </w:tcPr>
          <w:p w14:paraId="78D887A4" w14:textId="77777777" w:rsidR="00EA5065" w:rsidRDefault="00073C55">
            <w:pPr>
              <w:pStyle w:val="TableParagraph"/>
              <w:spacing w:before="40"/>
              <w:ind w:left="61" w:right="2"/>
              <w:jc w:val="center"/>
              <w:rPr>
                <w:b/>
                <w:sz w:val="20"/>
              </w:rPr>
            </w:pPr>
            <w:r>
              <w:rPr>
                <w:b/>
                <w:spacing w:val="-2"/>
                <w:sz w:val="20"/>
              </w:rPr>
              <w:t>Evaluation</w:t>
            </w:r>
          </w:p>
        </w:tc>
      </w:tr>
      <w:tr w:rsidR="00EA5065" w14:paraId="6F5D53DD" w14:textId="77777777">
        <w:trPr>
          <w:trHeight w:val="369"/>
        </w:trPr>
        <w:tc>
          <w:tcPr>
            <w:tcW w:w="5797" w:type="dxa"/>
            <w:tcBorders>
              <w:top w:val="single" w:sz="4" w:space="0" w:color="000000"/>
              <w:bottom w:val="single" w:sz="4" w:space="0" w:color="000000"/>
              <w:right w:val="single" w:sz="4" w:space="0" w:color="000000"/>
            </w:tcBorders>
          </w:tcPr>
          <w:p w14:paraId="01561B95" w14:textId="77777777" w:rsidR="00EA5065" w:rsidRDefault="00073C55">
            <w:pPr>
              <w:pStyle w:val="TableParagraph"/>
              <w:spacing w:before="70"/>
              <w:ind w:left="124"/>
              <w:rPr>
                <w:b/>
                <w:sz w:val="20"/>
              </w:rPr>
            </w:pPr>
            <w:r>
              <w:rPr>
                <w:b/>
                <w:sz w:val="20"/>
              </w:rPr>
              <w:t>Activity</w:t>
            </w:r>
            <w:r>
              <w:rPr>
                <w:b/>
                <w:spacing w:val="-4"/>
                <w:sz w:val="20"/>
              </w:rPr>
              <w:t xml:space="preserve"> Type</w:t>
            </w:r>
          </w:p>
        </w:tc>
        <w:tc>
          <w:tcPr>
            <w:tcW w:w="3829" w:type="dxa"/>
            <w:tcBorders>
              <w:top w:val="single" w:sz="4" w:space="0" w:color="000000"/>
              <w:left w:val="single" w:sz="4" w:space="0" w:color="000000"/>
              <w:bottom w:val="single" w:sz="4" w:space="0" w:color="000000"/>
            </w:tcBorders>
          </w:tcPr>
          <w:p w14:paraId="5F6CE36A" w14:textId="77777777" w:rsidR="00EA5065" w:rsidRDefault="00073C55">
            <w:pPr>
              <w:pStyle w:val="TableParagraph"/>
              <w:spacing w:before="70"/>
              <w:ind w:left="82"/>
              <w:jc w:val="center"/>
              <w:rPr>
                <w:b/>
                <w:sz w:val="20"/>
              </w:rPr>
            </w:pPr>
            <w:r>
              <w:rPr>
                <w:b/>
                <w:spacing w:val="-10"/>
                <w:sz w:val="20"/>
              </w:rPr>
              <w:t>%</w:t>
            </w:r>
          </w:p>
        </w:tc>
      </w:tr>
      <w:tr w:rsidR="00EA5065" w14:paraId="50EFE57B" w14:textId="77777777">
        <w:trPr>
          <w:trHeight w:val="369"/>
        </w:trPr>
        <w:tc>
          <w:tcPr>
            <w:tcW w:w="5797" w:type="dxa"/>
            <w:tcBorders>
              <w:top w:val="single" w:sz="4" w:space="0" w:color="000000"/>
              <w:bottom w:val="single" w:sz="4" w:space="0" w:color="000000"/>
              <w:right w:val="single" w:sz="4" w:space="0" w:color="000000"/>
            </w:tcBorders>
          </w:tcPr>
          <w:p w14:paraId="6A674257" w14:textId="77777777" w:rsidR="00EA5065" w:rsidRDefault="00073C55">
            <w:pPr>
              <w:pStyle w:val="TableParagraph"/>
              <w:spacing w:before="70"/>
              <w:ind w:left="426"/>
              <w:rPr>
                <w:sz w:val="20"/>
              </w:rPr>
            </w:pPr>
            <w:r>
              <w:rPr>
                <w:spacing w:val="-2"/>
                <w:sz w:val="20"/>
              </w:rPr>
              <w:t>Mid-</w:t>
            </w:r>
            <w:r>
              <w:rPr>
                <w:spacing w:val="-4"/>
                <w:sz w:val="20"/>
              </w:rPr>
              <w:t>term</w:t>
            </w:r>
          </w:p>
        </w:tc>
        <w:tc>
          <w:tcPr>
            <w:tcW w:w="3829" w:type="dxa"/>
            <w:tcBorders>
              <w:top w:val="single" w:sz="4" w:space="0" w:color="000000"/>
              <w:left w:val="single" w:sz="4" w:space="0" w:color="000000"/>
              <w:bottom w:val="single" w:sz="4" w:space="0" w:color="000000"/>
            </w:tcBorders>
          </w:tcPr>
          <w:p w14:paraId="1668E397" w14:textId="77777777" w:rsidR="00EA5065" w:rsidRDefault="00073C55">
            <w:pPr>
              <w:pStyle w:val="TableParagraph"/>
              <w:spacing w:before="70"/>
              <w:ind w:left="82" w:right="8"/>
              <w:jc w:val="center"/>
              <w:rPr>
                <w:sz w:val="20"/>
              </w:rPr>
            </w:pPr>
            <w:r>
              <w:rPr>
                <w:spacing w:val="-5"/>
                <w:sz w:val="20"/>
              </w:rPr>
              <w:t>20</w:t>
            </w:r>
          </w:p>
        </w:tc>
      </w:tr>
      <w:tr w:rsidR="00EA5065" w14:paraId="53CEF306" w14:textId="77777777">
        <w:trPr>
          <w:trHeight w:val="369"/>
        </w:trPr>
        <w:tc>
          <w:tcPr>
            <w:tcW w:w="5797" w:type="dxa"/>
            <w:tcBorders>
              <w:top w:val="single" w:sz="4" w:space="0" w:color="000000"/>
              <w:bottom w:val="single" w:sz="4" w:space="0" w:color="000000"/>
              <w:right w:val="single" w:sz="4" w:space="0" w:color="000000"/>
            </w:tcBorders>
          </w:tcPr>
          <w:p w14:paraId="1E43806B" w14:textId="77777777" w:rsidR="00EA5065" w:rsidRDefault="00073C55">
            <w:pPr>
              <w:pStyle w:val="TableParagraph"/>
              <w:spacing w:before="70"/>
              <w:ind w:left="426"/>
              <w:rPr>
                <w:sz w:val="20"/>
              </w:rPr>
            </w:pPr>
            <w:r>
              <w:rPr>
                <w:spacing w:val="-2"/>
                <w:sz w:val="20"/>
              </w:rPr>
              <w:t>Homework</w:t>
            </w:r>
          </w:p>
        </w:tc>
        <w:tc>
          <w:tcPr>
            <w:tcW w:w="3829" w:type="dxa"/>
            <w:tcBorders>
              <w:top w:val="single" w:sz="4" w:space="0" w:color="000000"/>
              <w:left w:val="single" w:sz="4" w:space="0" w:color="000000"/>
              <w:bottom w:val="single" w:sz="4" w:space="0" w:color="000000"/>
            </w:tcBorders>
          </w:tcPr>
          <w:p w14:paraId="1EA24F75" w14:textId="77777777" w:rsidR="00EA5065" w:rsidRDefault="00073C55">
            <w:pPr>
              <w:pStyle w:val="TableParagraph"/>
              <w:spacing w:before="70"/>
              <w:ind w:left="82" w:right="8"/>
              <w:jc w:val="center"/>
              <w:rPr>
                <w:sz w:val="20"/>
              </w:rPr>
            </w:pPr>
            <w:r>
              <w:rPr>
                <w:spacing w:val="-5"/>
                <w:sz w:val="20"/>
              </w:rPr>
              <w:t>25</w:t>
            </w:r>
          </w:p>
        </w:tc>
      </w:tr>
      <w:tr w:rsidR="00EA5065" w14:paraId="12E5E974" w14:textId="77777777">
        <w:trPr>
          <w:trHeight w:val="369"/>
        </w:trPr>
        <w:tc>
          <w:tcPr>
            <w:tcW w:w="5797" w:type="dxa"/>
            <w:tcBorders>
              <w:top w:val="single" w:sz="4" w:space="0" w:color="000000"/>
              <w:bottom w:val="single" w:sz="4" w:space="0" w:color="000000"/>
              <w:right w:val="single" w:sz="4" w:space="0" w:color="000000"/>
            </w:tcBorders>
          </w:tcPr>
          <w:p w14:paraId="454E1DDF" w14:textId="77777777" w:rsidR="00EA5065" w:rsidRDefault="00073C55">
            <w:pPr>
              <w:pStyle w:val="TableParagraph"/>
              <w:spacing w:before="70"/>
              <w:ind w:left="426"/>
              <w:rPr>
                <w:sz w:val="20"/>
              </w:rPr>
            </w:pPr>
            <w:r>
              <w:rPr>
                <w:spacing w:val="-2"/>
                <w:sz w:val="20"/>
              </w:rPr>
              <w:t>Practice</w:t>
            </w:r>
          </w:p>
        </w:tc>
        <w:tc>
          <w:tcPr>
            <w:tcW w:w="3829" w:type="dxa"/>
            <w:tcBorders>
              <w:top w:val="single" w:sz="4" w:space="0" w:color="000000"/>
              <w:left w:val="single" w:sz="4" w:space="0" w:color="000000"/>
              <w:bottom w:val="single" w:sz="4" w:space="0" w:color="000000"/>
            </w:tcBorders>
          </w:tcPr>
          <w:p w14:paraId="60DCD50B" w14:textId="77777777" w:rsidR="00EA5065" w:rsidRDefault="00073C55">
            <w:pPr>
              <w:pStyle w:val="TableParagraph"/>
              <w:spacing w:before="70"/>
              <w:ind w:left="82" w:right="8"/>
              <w:jc w:val="center"/>
              <w:rPr>
                <w:sz w:val="20"/>
              </w:rPr>
            </w:pPr>
            <w:r>
              <w:rPr>
                <w:spacing w:val="-5"/>
                <w:sz w:val="20"/>
              </w:rPr>
              <w:t>25</w:t>
            </w:r>
          </w:p>
        </w:tc>
      </w:tr>
      <w:tr w:rsidR="00EA5065" w14:paraId="1FFBD71A" w14:textId="77777777">
        <w:trPr>
          <w:trHeight w:val="369"/>
        </w:trPr>
        <w:tc>
          <w:tcPr>
            <w:tcW w:w="5797" w:type="dxa"/>
            <w:tcBorders>
              <w:top w:val="single" w:sz="4" w:space="0" w:color="000000"/>
              <w:bottom w:val="single" w:sz="4" w:space="0" w:color="000000"/>
              <w:right w:val="single" w:sz="4" w:space="0" w:color="000000"/>
            </w:tcBorders>
          </w:tcPr>
          <w:p w14:paraId="1939D48B" w14:textId="77777777" w:rsidR="00EA5065" w:rsidRDefault="00073C55">
            <w:pPr>
              <w:pStyle w:val="TableParagraph"/>
              <w:spacing w:before="70"/>
              <w:ind w:left="124"/>
              <w:rPr>
                <w:b/>
                <w:sz w:val="20"/>
              </w:rPr>
            </w:pPr>
            <w:r>
              <w:rPr>
                <w:b/>
                <w:sz w:val="20"/>
              </w:rPr>
              <w:t>Final</w:t>
            </w:r>
            <w:r>
              <w:rPr>
                <w:b/>
                <w:spacing w:val="-5"/>
                <w:sz w:val="20"/>
              </w:rPr>
              <w:t xml:space="preserve"> </w:t>
            </w:r>
            <w:r>
              <w:rPr>
                <w:b/>
                <w:spacing w:val="-4"/>
                <w:sz w:val="20"/>
              </w:rPr>
              <w:t>Exam</w:t>
            </w:r>
          </w:p>
        </w:tc>
        <w:tc>
          <w:tcPr>
            <w:tcW w:w="3829" w:type="dxa"/>
            <w:tcBorders>
              <w:top w:val="single" w:sz="4" w:space="0" w:color="000000"/>
              <w:left w:val="single" w:sz="4" w:space="0" w:color="000000"/>
              <w:bottom w:val="single" w:sz="4" w:space="0" w:color="000000"/>
            </w:tcBorders>
          </w:tcPr>
          <w:p w14:paraId="5A9BA452" w14:textId="77777777" w:rsidR="00EA5065" w:rsidRDefault="00073C55">
            <w:pPr>
              <w:pStyle w:val="TableParagraph"/>
              <w:spacing w:before="70"/>
              <w:ind w:left="82" w:right="8"/>
              <w:jc w:val="center"/>
              <w:rPr>
                <w:sz w:val="20"/>
              </w:rPr>
            </w:pPr>
            <w:r>
              <w:rPr>
                <w:spacing w:val="-5"/>
                <w:sz w:val="20"/>
              </w:rPr>
              <w:t>30</w:t>
            </w:r>
          </w:p>
        </w:tc>
      </w:tr>
      <w:tr w:rsidR="00EA5065" w14:paraId="6C742EE7" w14:textId="77777777">
        <w:trPr>
          <w:trHeight w:val="368"/>
        </w:trPr>
        <w:tc>
          <w:tcPr>
            <w:tcW w:w="5797" w:type="dxa"/>
            <w:tcBorders>
              <w:top w:val="single" w:sz="4" w:space="0" w:color="000000"/>
              <w:right w:val="single" w:sz="4" w:space="0" w:color="000000"/>
            </w:tcBorders>
          </w:tcPr>
          <w:p w14:paraId="1B77B6D9" w14:textId="77777777" w:rsidR="00EA5065" w:rsidRDefault="00073C55">
            <w:pPr>
              <w:pStyle w:val="TableParagraph"/>
              <w:spacing w:before="67"/>
              <w:ind w:right="64"/>
              <w:jc w:val="right"/>
              <w:rPr>
                <w:b/>
                <w:sz w:val="20"/>
              </w:rPr>
            </w:pPr>
            <w:r>
              <w:rPr>
                <w:b/>
                <w:spacing w:val="-2"/>
                <w:sz w:val="20"/>
              </w:rPr>
              <w:t>Total</w:t>
            </w:r>
          </w:p>
        </w:tc>
        <w:tc>
          <w:tcPr>
            <w:tcW w:w="3829" w:type="dxa"/>
            <w:tcBorders>
              <w:top w:val="single" w:sz="4" w:space="0" w:color="000000"/>
              <w:left w:val="single" w:sz="4" w:space="0" w:color="000000"/>
            </w:tcBorders>
          </w:tcPr>
          <w:p w14:paraId="5AAE515C" w14:textId="77777777" w:rsidR="00EA5065" w:rsidRDefault="00073C55">
            <w:pPr>
              <w:pStyle w:val="TableParagraph"/>
              <w:spacing w:before="67"/>
              <w:ind w:left="82" w:right="8"/>
              <w:jc w:val="center"/>
              <w:rPr>
                <w:sz w:val="20"/>
              </w:rPr>
            </w:pPr>
            <w:r>
              <w:rPr>
                <w:spacing w:val="-5"/>
                <w:sz w:val="20"/>
              </w:rPr>
              <w:t>100</w:t>
            </w:r>
          </w:p>
        </w:tc>
      </w:tr>
    </w:tbl>
    <w:p w14:paraId="4038571E" w14:textId="77777777" w:rsidR="00EA5065" w:rsidRDefault="00EA5065">
      <w:pPr>
        <w:pStyle w:val="GvdeMetni"/>
        <w:spacing w:before="1"/>
        <w:rPr>
          <w:sz w:val="10"/>
        </w:rPr>
      </w:pPr>
    </w:p>
    <w:tbl>
      <w:tblPr>
        <w:tblStyle w:val="TableNormal"/>
        <w:tblW w:w="0" w:type="auto"/>
        <w:tblInd w:w="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7804"/>
        <w:gridCol w:w="1277"/>
      </w:tblGrid>
      <w:tr w:rsidR="00EA5065" w14:paraId="54BF0A35" w14:textId="77777777">
        <w:trPr>
          <w:trHeight w:val="745"/>
        </w:trPr>
        <w:tc>
          <w:tcPr>
            <w:tcW w:w="9633" w:type="dxa"/>
            <w:gridSpan w:val="3"/>
            <w:tcBorders>
              <w:bottom w:val="single" w:sz="6" w:space="0" w:color="000000"/>
            </w:tcBorders>
            <w:shd w:val="clear" w:color="auto" w:fill="FCF1CC"/>
          </w:tcPr>
          <w:p w14:paraId="4C72F5D6" w14:textId="77777777" w:rsidR="00EA5065" w:rsidRDefault="00073C55">
            <w:pPr>
              <w:pStyle w:val="TableParagraph"/>
              <w:spacing w:before="28"/>
              <w:ind w:left="140" w:right="73"/>
              <w:jc w:val="center"/>
              <w:rPr>
                <w:b/>
                <w:sz w:val="20"/>
              </w:rPr>
            </w:pPr>
            <w:r>
              <w:rPr>
                <w:b/>
                <w:sz w:val="20"/>
              </w:rPr>
              <w:t>RELATIONSHIP</w:t>
            </w:r>
            <w:r>
              <w:rPr>
                <w:b/>
                <w:spacing w:val="-9"/>
                <w:sz w:val="20"/>
              </w:rPr>
              <w:t xml:space="preserve"> </w:t>
            </w:r>
            <w:r>
              <w:rPr>
                <w:b/>
                <w:sz w:val="20"/>
              </w:rPr>
              <w:t>BETWEEN</w:t>
            </w:r>
            <w:r>
              <w:rPr>
                <w:b/>
                <w:spacing w:val="-10"/>
                <w:sz w:val="20"/>
              </w:rPr>
              <w:t xml:space="preserve"> </w:t>
            </w:r>
            <w:r>
              <w:rPr>
                <w:b/>
                <w:sz w:val="20"/>
              </w:rPr>
              <w:t>THE</w:t>
            </w:r>
            <w:r>
              <w:rPr>
                <w:b/>
                <w:spacing w:val="-12"/>
                <w:sz w:val="20"/>
              </w:rPr>
              <w:t xml:space="preserve"> </w:t>
            </w:r>
            <w:r>
              <w:rPr>
                <w:b/>
                <w:sz w:val="20"/>
              </w:rPr>
              <w:t>COURSE</w:t>
            </w:r>
            <w:r>
              <w:rPr>
                <w:b/>
                <w:spacing w:val="-11"/>
                <w:sz w:val="20"/>
              </w:rPr>
              <w:t xml:space="preserve"> </w:t>
            </w:r>
            <w:r>
              <w:rPr>
                <w:b/>
                <w:sz w:val="20"/>
              </w:rPr>
              <w:t>LEARNING</w:t>
            </w:r>
            <w:r>
              <w:rPr>
                <w:b/>
                <w:spacing w:val="-9"/>
                <w:sz w:val="20"/>
              </w:rPr>
              <w:t xml:space="preserve"> </w:t>
            </w:r>
            <w:r>
              <w:rPr>
                <w:b/>
                <w:sz w:val="20"/>
              </w:rPr>
              <w:t>OUTCOMES</w:t>
            </w:r>
            <w:r>
              <w:rPr>
                <w:b/>
                <w:spacing w:val="-13"/>
                <w:sz w:val="20"/>
              </w:rPr>
              <w:t xml:space="preserve"> </w:t>
            </w:r>
            <w:r>
              <w:rPr>
                <w:b/>
                <w:sz w:val="20"/>
              </w:rPr>
              <w:t>AND</w:t>
            </w:r>
            <w:r>
              <w:rPr>
                <w:b/>
                <w:spacing w:val="-10"/>
                <w:sz w:val="20"/>
              </w:rPr>
              <w:t xml:space="preserve"> </w:t>
            </w:r>
            <w:r>
              <w:rPr>
                <w:b/>
                <w:sz w:val="20"/>
              </w:rPr>
              <w:t>THE</w:t>
            </w:r>
            <w:r>
              <w:rPr>
                <w:b/>
                <w:spacing w:val="-9"/>
                <w:sz w:val="20"/>
              </w:rPr>
              <w:t xml:space="preserve"> </w:t>
            </w:r>
            <w:r>
              <w:rPr>
                <w:b/>
                <w:sz w:val="20"/>
              </w:rPr>
              <w:t>PROGRAM OUTCOMES (PO)</w:t>
            </w:r>
          </w:p>
          <w:p w14:paraId="714DE7B5" w14:textId="77777777" w:rsidR="00EA5065" w:rsidRDefault="00073C55">
            <w:pPr>
              <w:pStyle w:val="TableParagraph"/>
              <w:spacing w:before="1"/>
              <w:ind w:left="136" w:right="73"/>
              <w:jc w:val="center"/>
              <w:rPr>
                <w:b/>
                <w:sz w:val="20"/>
              </w:rPr>
            </w:pPr>
            <w:r>
              <w:rPr>
                <w:b/>
                <w:sz w:val="20"/>
              </w:rPr>
              <w:t>(4:</w:t>
            </w:r>
            <w:r>
              <w:rPr>
                <w:b/>
                <w:spacing w:val="-5"/>
                <w:sz w:val="20"/>
              </w:rPr>
              <w:t xml:space="preserve"> </w:t>
            </w:r>
            <w:r>
              <w:rPr>
                <w:b/>
                <w:sz w:val="20"/>
              </w:rPr>
              <w:t>High,</w:t>
            </w:r>
            <w:r>
              <w:rPr>
                <w:b/>
                <w:spacing w:val="-4"/>
                <w:sz w:val="20"/>
              </w:rPr>
              <w:t xml:space="preserve"> </w:t>
            </w:r>
            <w:r>
              <w:rPr>
                <w:b/>
                <w:sz w:val="20"/>
              </w:rPr>
              <w:t>3:</w:t>
            </w:r>
            <w:r>
              <w:rPr>
                <w:b/>
                <w:spacing w:val="-4"/>
                <w:sz w:val="20"/>
              </w:rPr>
              <w:t xml:space="preserve"> </w:t>
            </w:r>
            <w:r>
              <w:rPr>
                <w:b/>
                <w:sz w:val="20"/>
              </w:rPr>
              <w:t>Middle,</w:t>
            </w:r>
            <w:r>
              <w:rPr>
                <w:b/>
                <w:spacing w:val="-4"/>
                <w:sz w:val="20"/>
              </w:rPr>
              <w:t xml:space="preserve"> </w:t>
            </w:r>
            <w:r>
              <w:rPr>
                <w:b/>
                <w:sz w:val="20"/>
              </w:rPr>
              <w:t>2:</w:t>
            </w:r>
            <w:r>
              <w:rPr>
                <w:b/>
                <w:spacing w:val="-3"/>
                <w:sz w:val="20"/>
              </w:rPr>
              <w:t xml:space="preserve"> </w:t>
            </w:r>
            <w:r>
              <w:rPr>
                <w:b/>
                <w:spacing w:val="-4"/>
                <w:sz w:val="20"/>
              </w:rPr>
              <w:t>Low)</w:t>
            </w:r>
          </w:p>
        </w:tc>
      </w:tr>
      <w:tr w:rsidR="00EA5065" w14:paraId="3FD8BA3B" w14:textId="77777777">
        <w:trPr>
          <w:trHeight w:val="467"/>
        </w:trPr>
        <w:tc>
          <w:tcPr>
            <w:tcW w:w="552" w:type="dxa"/>
            <w:tcBorders>
              <w:top w:val="single" w:sz="6" w:space="0" w:color="000000"/>
              <w:bottom w:val="single" w:sz="6" w:space="0" w:color="000000"/>
              <w:right w:val="single" w:sz="4" w:space="0" w:color="000000"/>
            </w:tcBorders>
          </w:tcPr>
          <w:p w14:paraId="3FF76C0B" w14:textId="77777777" w:rsidR="00EA5065" w:rsidRDefault="00073C55">
            <w:pPr>
              <w:pStyle w:val="TableParagraph"/>
              <w:spacing w:before="117"/>
              <w:ind w:left="49"/>
              <w:jc w:val="center"/>
              <w:rPr>
                <w:b/>
                <w:sz w:val="20"/>
              </w:rPr>
            </w:pPr>
            <w:r>
              <w:rPr>
                <w:b/>
                <w:spacing w:val="-5"/>
                <w:sz w:val="20"/>
              </w:rPr>
              <w:t>NO</w:t>
            </w:r>
          </w:p>
        </w:tc>
        <w:tc>
          <w:tcPr>
            <w:tcW w:w="7804" w:type="dxa"/>
            <w:tcBorders>
              <w:top w:val="single" w:sz="6" w:space="0" w:color="000000"/>
              <w:left w:val="single" w:sz="4" w:space="0" w:color="000000"/>
              <w:bottom w:val="single" w:sz="6" w:space="0" w:color="000000"/>
              <w:right w:val="single" w:sz="4" w:space="0" w:color="000000"/>
            </w:tcBorders>
          </w:tcPr>
          <w:p w14:paraId="11F8C534" w14:textId="77777777" w:rsidR="00EA5065" w:rsidRDefault="00073C55">
            <w:pPr>
              <w:pStyle w:val="TableParagraph"/>
              <w:spacing w:before="117"/>
              <w:ind w:left="63" w:right="1"/>
              <w:jc w:val="center"/>
              <w:rPr>
                <w:b/>
                <w:sz w:val="20"/>
              </w:rPr>
            </w:pPr>
            <w:r>
              <w:rPr>
                <w:b/>
                <w:sz w:val="20"/>
              </w:rPr>
              <w:t>PROGRAM</w:t>
            </w:r>
            <w:r>
              <w:rPr>
                <w:b/>
                <w:spacing w:val="-10"/>
                <w:sz w:val="20"/>
              </w:rPr>
              <w:t xml:space="preserve"> </w:t>
            </w:r>
            <w:r>
              <w:rPr>
                <w:b/>
                <w:spacing w:val="-2"/>
                <w:sz w:val="20"/>
              </w:rPr>
              <w:t>OUTCOME</w:t>
            </w:r>
          </w:p>
        </w:tc>
        <w:tc>
          <w:tcPr>
            <w:tcW w:w="1277" w:type="dxa"/>
            <w:tcBorders>
              <w:top w:val="single" w:sz="6" w:space="0" w:color="000000"/>
              <w:left w:val="single" w:sz="4" w:space="0" w:color="000000"/>
              <w:bottom w:val="single" w:sz="6" w:space="0" w:color="000000"/>
            </w:tcBorders>
          </w:tcPr>
          <w:p w14:paraId="0FB22240" w14:textId="77777777" w:rsidR="00EA5065" w:rsidRDefault="00073C55">
            <w:pPr>
              <w:pStyle w:val="TableParagraph"/>
              <w:spacing w:before="117"/>
              <w:ind w:left="83" w:right="12"/>
              <w:jc w:val="center"/>
              <w:rPr>
                <w:b/>
                <w:sz w:val="20"/>
              </w:rPr>
            </w:pPr>
            <w:r>
              <w:rPr>
                <w:b/>
                <w:spacing w:val="-2"/>
                <w:sz w:val="20"/>
              </w:rPr>
              <w:t>Contribution</w:t>
            </w:r>
          </w:p>
        </w:tc>
      </w:tr>
      <w:tr w:rsidR="00EA5065" w14:paraId="3F1DF398" w14:textId="77777777">
        <w:trPr>
          <w:trHeight w:val="711"/>
        </w:trPr>
        <w:tc>
          <w:tcPr>
            <w:tcW w:w="552" w:type="dxa"/>
            <w:tcBorders>
              <w:top w:val="single" w:sz="6" w:space="0" w:color="000000"/>
              <w:right w:val="single" w:sz="6" w:space="0" w:color="000000"/>
            </w:tcBorders>
          </w:tcPr>
          <w:p w14:paraId="786D401F" w14:textId="77777777" w:rsidR="00EA5065" w:rsidRDefault="00EA5065">
            <w:pPr>
              <w:pStyle w:val="TableParagraph"/>
              <w:spacing w:before="10"/>
              <w:rPr>
                <w:sz w:val="20"/>
              </w:rPr>
            </w:pPr>
          </w:p>
          <w:p w14:paraId="1241EB89" w14:textId="77777777" w:rsidR="00EA5065" w:rsidRDefault="00073C55">
            <w:pPr>
              <w:pStyle w:val="TableParagraph"/>
              <w:ind w:left="63"/>
              <w:jc w:val="center"/>
              <w:rPr>
                <w:b/>
                <w:sz w:val="20"/>
              </w:rPr>
            </w:pPr>
            <w:r>
              <w:rPr>
                <w:b/>
                <w:spacing w:val="-10"/>
                <w:sz w:val="20"/>
              </w:rPr>
              <w:t>1</w:t>
            </w:r>
          </w:p>
        </w:tc>
        <w:tc>
          <w:tcPr>
            <w:tcW w:w="7804" w:type="dxa"/>
            <w:tcBorders>
              <w:top w:val="single" w:sz="6" w:space="0" w:color="000000"/>
              <w:left w:val="single" w:sz="6" w:space="0" w:color="000000"/>
              <w:right w:val="single" w:sz="6" w:space="0" w:color="000000"/>
            </w:tcBorders>
          </w:tcPr>
          <w:p w14:paraId="05F5AD6E" w14:textId="77777777" w:rsidR="00EA5065" w:rsidRDefault="00EA5065">
            <w:pPr>
              <w:pStyle w:val="TableParagraph"/>
              <w:spacing w:before="10"/>
              <w:rPr>
                <w:sz w:val="20"/>
              </w:rPr>
            </w:pPr>
          </w:p>
          <w:p w14:paraId="3D0B1374" w14:textId="77777777" w:rsidR="00EA5065" w:rsidRDefault="00073C55">
            <w:pPr>
              <w:pStyle w:val="TableParagraph"/>
              <w:ind w:left="81"/>
              <w:rPr>
                <w:sz w:val="20"/>
              </w:rPr>
            </w:pPr>
            <w:r>
              <w:rPr>
                <w:sz w:val="20"/>
              </w:rPr>
              <w:t>Ability</w:t>
            </w:r>
            <w:r>
              <w:rPr>
                <w:spacing w:val="-5"/>
                <w:sz w:val="20"/>
              </w:rPr>
              <w:t xml:space="preserve"> </w:t>
            </w:r>
            <w:r>
              <w:rPr>
                <w:sz w:val="20"/>
              </w:rPr>
              <w:t>on</w:t>
            </w:r>
            <w:r>
              <w:rPr>
                <w:spacing w:val="-7"/>
                <w:sz w:val="20"/>
              </w:rPr>
              <w:t xml:space="preserve"> </w:t>
            </w:r>
            <w:r>
              <w:rPr>
                <w:sz w:val="20"/>
              </w:rPr>
              <w:t>gathering</w:t>
            </w:r>
            <w:r>
              <w:rPr>
                <w:spacing w:val="-5"/>
                <w:sz w:val="20"/>
              </w:rPr>
              <w:t xml:space="preserve"> </w:t>
            </w:r>
            <w:r>
              <w:rPr>
                <w:sz w:val="20"/>
              </w:rPr>
              <w:t>information</w:t>
            </w:r>
            <w:r>
              <w:rPr>
                <w:spacing w:val="-4"/>
                <w:sz w:val="20"/>
              </w:rPr>
              <w:t xml:space="preserve"> </w:t>
            </w:r>
            <w:r>
              <w:rPr>
                <w:sz w:val="20"/>
              </w:rPr>
              <w:t>related</w:t>
            </w:r>
            <w:r>
              <w:rPr>
                <w:spacing w:val="-7"/>
                <w:sz w:val="20"/>
              </w:rPr>
              <w:t xml:space="preserve"> </w:t>
            </w:r>
            <w:r>
              <w:rPr>
                <w:sz w:val="20"/>
              </w:rPr>
              <w:t>to</w:t>
            </w:r>
            <w:r>
              <w:rPr>
                <w:spacing w:val="-6"/>
                <w:sz w:val="20"/>
              </w:rPr>
              <w:t xml:space="preserve"> </w:t>
            </w:r>
            <w:r>
              <w:rPr>
                <w:sz w:val="20"/>
              </w:rPr>
              <w:t>health</w:t>
            </w:r>
            <w:r>
              <w:rPr>
                <w:spacing w:val="-4"/>
                <w:sz w:val="20"/>
              </w:rPr>
              <w:t xml:space="preserve"> </w:t>
            </w:r>
            <w:r>
              <w:rPr>
                <w:sz w:val="20"/>
              </w:rPr>
              <w:t>sciences</w:t>
            </w:r>
            <w:r>
              <w:rPr>
                <w:spacing w:val="-7"/>
                <w:sz w:val="20"/>
              </w:rPr>
              <w:t xml:space="preserve"> </w:t>
            </w:r>
            <w:r>
              <w:rPr>
                <w:sz w:val="20"/>
              </w:rPr>
              <w:t>and</w:t>
            </w:r>
            <w:r>
              <w:rPr>
                <w:spacing w:val="-5"/>
                <w:sz w:val="20"/>
              </w:rPr>
              <w:t xml:space="preserve"> </w:t>
            </w:r>
            <w:r>
              <w:rPr>
                <w:sz w:val="20"/>
              </w:rPr>
              <w:t>applying</w:t>
            </w:r>
            <w:r>
              <w:rPr>
                <w:spacing w:val="-4"/>
                <w:sz w:val="20"/>
              </w:rPr>
              <w:t xml:space="preserve"> </w:t>
            </w:r>
            <w:r>
              <w:rPr>
                <w:spacing w:val="-5"/>
                <w:sz w:val="20"/>
              </w:rPr>
              <w:t>it</w:t>
            </w:r>
          </w:p>
        </w:tc>
        <w:tc>
          <w:tcPr>
            <w:tcW w:w="1277" w:type="dxa"/>
            <w:tcBorders>
              <w:top w:val="single" w:sz="6" w:space="0" w:color="000000"/>
              <w:left w:val="single" w:sz="6" w:space="0" w:color="000000"/>
            </w:tcBorders>
          </w:tcPr>
          <w:p w14:paraId="6CF60F59" w14:textId="77777777" w:rsidR="00EA5065" w:rsidRDefault="00EA5065">
            <w:pPr>
              <w:pStyle w:val="TableParagraph"/>
              <w:spacing w:before="10"/>
              <w:rPr>
                <w:sz w:val="20"/>
              </w:rPr>
            </w:pPr>
          </w:p>
          <w:p w14:paraId="36B7AABD" w14:textId="77777777" w:rsidR="00EA5065" w:rsidRDefault="00073C55">
            <w:pPr>
              <w:pStyle w:val="TableParagraph"/>
              <w:ind w:left="73"/>
              <w:jc w:val="center"/>
              <w:rPr>
                <w:sz w:val="20"/>
              </w:rPr>
            </w:pPr>
            <w:r>
              <w:rPr>
                <w:spacing w:val="-10"/>
                <w:sz w:val="20"/>
              </w:rPr>
              <w:t>4</w:t>
            </w:r>
          </w:p>
        </w:tc>
      </w:tr>
      <w:tr w:rsidR="00EA5065" w14:paraId="05759A2A" w14:textId="77777777">
        <w:trPr>
          <w:trHeight w:val="548"/>
        </w:trPr>
        <w:tc>
          <w:tcPr>
            <w:tcW w:w="552" w:type="dxa"/>
            <w:tcBorders>
              <w:bottom w:val="single" w:sz="6" w:space="0" w:color="000000"/>
              <w:right w:val="single" w:sz="6" w:space="0" w:color="000000"/>
            </w:tcBorders>
          </w:tcPr>
          <w:p w14:paraId="7B16ED60" w14:textId="77777777" w:rsidR="00EA5065" w:rsidRDefault="00073C55">
            <w:pPr>
              <w:pStyle w:val="TableParagraph"/>
              <w:spacing w:before="158"/>
              <w:ind w:left="63"/>
              <w:jc w:val="center"/>
              <w:rPr>
                <w:b/>
                <w:sz w:val="20"/>
              </w:rPr>
            </w:pPr>
            <w:r>
              <w:rPr>
                <w:b/>
                <w:spacing w:val="-10"/>
                <w:sz w:val="20"/>
              </w:rPr>
              <w:t>2</w:t>
            </w:r>
          </w:p>
        </w:tc>
        <w:tc>
          <w:tcPr>
            <w:tcW w:w="7804" w:type="dxa"/>
            <w:tcBorders>
              <w:left w:val="single" w:sz="6" w:space="0" w:color="000000"/>
              <w:bottom w:val="single" w:sz="6" w:space="0" w:color="000000"/>
              <w:right w:val="single" w:sz="6" w:space="0" w:color="000000"/>
            </w:tcBorders>
          </w:tcPr>
          <w:p w14:paraId="399D6FF1" w14:textId="77777777" w:rsidR="00EA5065" w:rsidRDefault="00073C55">
            <w:pPr>
              <w:pStyle w:val="TableParagraph"/>
              <w:spacing w:before="158"/>
              <w:ind w:left="81"/>
              <w:rPr>
                <w:sz w:val="20"/>
              </w:rPr>
            </w:pPr>
            <w:r>
              <w:rPr>
                <w:sz w:val="20"/>
              </w:rPr>
              <w:t>Ability</w:t>
            </w:r>
            <w:r>
              <w:rPr>
                <w:spacing w:val="-5"/>
                <w:sz w:val="20"/>
              </w:rPr>
              <w:t xml:space="preserve"> </w:t>
            </w:r>
            <w:r>
              <w:rPr>
                <w:sz w:val="20"/>
              </w:rPr>
              <w:t>on</w:t>
            </w:r>
            <w:r>
              <w:rPr>
                <w:spacing w:val="-7"/>
                <w:sz w:val="20"/>
              </w:rPr>
              <w:t xml:space="preserve"> </w:t>
            </w:r>
            <w:r>
              <w:rPr>
                <w:sz w:val="20"/>
              </w:rPr>
              <w:t>scientific</w:t>
            </w:r>
            <w:r>
              <w:rPr>
                <w:spacing w:val="-4"/>
                <w:sz w:val="20"/>
              </w:rPr>
              <w:t xml:space="preserve"> </w:t>
            </w:r>
            <w:r>
              <w:rPr>
                <w:sz w:val="20"/>
              </w:rPr>
              <w:t>questioning</w:t>
            </w:r>
            <w:r>
              <w:rPr>
                <w:spacing w:val="-4"/>
                <w:sz w:val="20"/>
              </w:rPr>
              <w:t xml:space="preserve"> </w:t>
            </w:r>
            <w:r>
              <w:rPr>
                <w:sz w:val="20"/>
              </w:rPr>
              <w:t>and</w:t>
            </w:r>
            <w:r>
              <w:rPr>
                <w:spacing w:val="-6"/>
                <w:sz w:val="20"/>
              </w:rPr>
              <w:t xml:space="preserve"> </w:t>
            </w:r>
            <w:r>
              <w:rPr>
                <w:sz w:val="20"/>
              </w:rPr>
              <w:t>forming</w:t>
            </w:r>
            <w:r>
              <w:rPr>
                <w:spacing w:val="-4"/>
                <w:sz w:val="20"/>
              </w:rPr>
              <w:t xml:space="preserve"> </w:t>
            </w:r>
            <w:r>
              <w:rPr>
                <w:spacing w:val="-2"/>
                <w:sz w:val="20"/>
              </w:rPr>
              <w:t>hypothesis</w:t>
            </w:r>
          </w:p>
        </w:tc>
        <w:tc>
          <w:tcPr>
            <w:tcW w:w="1277" w:type="dxa"/>
            <w:tcBorders>
              <w:left w:val="single" w:sz="6" w:space="0" w:color="000000"/>
              <w:bottom w:val="single" w:sz="6" w:space="0" w:color="000000"/>
            </w:tcBorders>
          </w:tcPr>
          <w:p w14:paraId="67DC31F6" w14:textId="77777777" w:rsidR="00EA5065" w:rsidRDefault="00073C55">
            <w:pPr>
              <w:pStyle w:val="TableParagraph"/>
              <w:spacing w:before="158"/>
              <w:ind w:left="73"/>
              <w:jc w:val="center"/>
              <w:rPr>
                <w:sz w:val="20"/>
              </w:rPr>
            </w:pPr>
            <w:r>
              <w:rPr>
                <w:spacing w:val="-10"/>
                <w:sz w:val="20"/>
              </w:rPr>
              <w:t>4</w:t>
            </w:r>
          </w:p>
        </w:tc>
      </w:tr>
      <w:tr w:rsidR="00EA5065" w14:paraId="0CAD1016" w14:textId="77777777">
        <w:trPr>
          <w:trHeight w:val="688"/>
        </w:trPr>
        <w:tc>
          <w:tcPr>
            <w:tcW w:w="552" w:type="dxa"/>
            <w:tcBorders>
              <w:top w:val="single" w:sz="6" w:space="0" w:color="000000"/>
              <w:bottom w:val="single" w:sz="6" w:space="0" w:color="000000"/>
              <w:right w:val="single" w:sz="6" w:space="0" w:color="000000"/>
            </w:tcBorders>
          </w:tcPr>
          <w:p w14:paraId="0BA7F109" w14:textId="77777777" w:rsidR="00EA5065" w:rsidRDefault="00073C55">
            <w:pPr>
              <w:pStyle w:val="TableParagraph"/>
              <w:spacing w:before="228"/>
              <w:ind w:left="63"/>
              <w:jc w:val="center"/>
              <w:rPr>
                <w:b/>
                <w:sz w:val="20"/>
              </w:rPr>
            </w:pPr>
            <w:r>
              <w:rPr>
                <w:b/>
                <w:spacing w:val="-10"/>
                <w:sz w:val="20"/>
              </w:rPr>
              <w:t>3</w:t>
            </w:r>
          </w:p>
        </w:tc>
        <w:tc>
          <w:tcPr>
            <w:tcW w:w="7804" w:type="dxa"/>
            <w:tcBorders>
              <w:top w:val="single" w:sz="6" w:space="0" w:color="000000"/>
              <w:left w:val="single" w:sz="6" w:space="0" w:color="000000"/>
              <w:bottom w:val="single" w:sz="6" w:space="0" w:color="000000"/>
              <w:right w:val="single" w:sz="6" w:space="0" w:color="000000"/>
            </w:tcBorders>
          </w:tcPr>
          <w:p w14:paraId="44D6AD74" w14:textId="77777777" w:rsidR="00EA5065" w:rsidRDefault="00073C55">
            <w:pPr>
              <w:pStyle w:val="TableParagraph"/>
              <w:spacing w:before="228"/>
              <w:ind w:left="81"/>
              <w:rPr>
                <w:sz w:val="20"/>
              </w:rPr>
            </w:pPr>
            <w:r>
              <w:rPr>
                <w:sz w:val="20"/>
              </w:rPr>
              <w:t>Ability</w:t>
            </w:r>
            <w:r>
              <w:rPr>
                <w:spacing w:val="-6"/>
                <w:sz w:val="20"/>
              </w:rPr>
              <w:t xml:space="preserve"> </w:t>
            </w:r>
            <w:r>
              <w:rPr>
                <w:sz w:val="20"/>
              </w:rPr>
              <w:t>on</w:t>
            </w:r>
            <w:r>
              <w:rPr>
                <w:spacing w:val="-6"/>
                <w:sz w:val="20"/>
              </w:rPr>
              <w:t xml:space="preserve"> </w:t>
            </w:r>
            <w:r>
              <w:rPr>
                <w:sz w:val="20"/>
              </w:rPr>
              <w:t>reviewing</w:t>
            </w:r>
            <w:r>
              <w:rPr>
                <w:spacing w:val="-4"/>
                <w:sz w:val="20"/>
              </w:rPr>
              <w:t xml:space="preserve"> </w:t>
            </w:r>
            <w:r>
              <w:rPr>
                <w:sz w:val="20"/>
              </w:rPr>
              <w:t>and</w:t>
            </w:r>
            <w:r>
              <w:rPr>
                <w:spacing w:val="-4"/>
                <w:sz w:val="20"/>
              </w:rPr>
              <w:t xml:space="preserve"> </w:t>
            </w:r>
            <w:r>
              <w:rPr>
                <w:sz w:val="20"/>
              </w:rPr>
              <w:t>evaluating</w:t>
            </w:r>
            <w:r>
              <w:rPr>
                <w:spacing w:val="-4"/>
                <w:sz w:val="20"/>
              </w:rPr>
              <w:t xml:space="preserve"> </w:t>
            </w:r>
            <w:r>
              <w:rPr>
                <w:sz w:val="20"/>
              </w:rPr>
              <w:t>the</w:t>
            </w:r>
            <w:r>
              <w:rPr>
                <w:spacing w:val="-6"/>
                <w:sz w:val="20"/>
              </w:rPr>
              <w:t xml:space="preserve"> </w:t>
            </w:r>
            <w:r>
              <w:rPr>
                <w:sz w:val="20"/>
              </w:rPr>
              <w:t>scientific</w:t>
            </w:r>
            <w:r>
              <w:rPr>
                <w:spacing w:val="-4"/>
                <w:sz w:val="20"/>
              </w:rPr>
              <w:t xml:space="preserve"> </w:t>
            </w:r>
            <w:r>
              <w:rPr>
                <w:spacing w:val="-2"/>
                <w:sz w:val="20"/>
              </w:rPr>
              <w:t>literature</w:t>
            </w:r>
          </w:p>
        </w:tc>
        <w:tc>
          <w:tcPr>
            <w:tcW w:w="1277" w:type="dxa"/>
            <w:tcBorders>
              <w:top w:val="single" w:sz="6" w:space="0" w:color="000000"/>
              <w:left w:val="single" w:sz="6" w:space="0" w:color="000000"/>
              <w:bottom w:val="single" w:sz="6" w:space="0" w:color="000000"/>
            </w:tcBorders>
          </w:tcPr>
          <w:p w14:paraId="7AC9040B" w14:textId="77777777" w:rsidR="00EA5065" w:rsidRDefault="00073C55">
            <w:pPr>
              <w:pStyle w:val="TableParagraph"/>
              <w:spacing w:before="228"/>
              <w:ind w:left="73"/>
              <w:jc w:val="center"/>
              <w:rPr>
                <w:sz w:val="20"/>
              </w:rPr>
            </w:pPr>
            <w:r>
              <w:rPr>
                <w:spacing w:val="-10"/>
                <w:sz w:val="20"/>
              </w:rPr>
              <w:t>4</w:t>
            </w:r>
          </w:p>
        </w:tc>
      </w:tr>
      <w:tr w:rsidR="00EA5065" w14:paraId="483FA498" w14:textId="77777777">
        <w:trPr>
          <w:trHeight w:val="556"/>
        </w:trPr>
        <w:tc>
          <w:tcPr>
            <w:tcW w:w="552" w:type="dxa"/>
            <w:tcBorders>
              <w:top w:val="single" w:sz="6" w:space="0" w:color="000000"/>
              <w:bottom w:val="single" w:sz="6" w:space="0" w:color="000000"/>
              <w:right w:val="single" w:sz="6" w:space="0" w:color="000000"/>
            </w:tcBorders>
          </w:tcPr>
          <w:p w14:paraId="664ED9A8" w14:textId="77777777" w:rsidR="00EA5065" w:rsidRDefault="00073C55">
            <w:pPr>
              <w:pStyle w:val="TableParagraph"/>
              <w:spacing w:before="163"/>
              <w:ind w:left="63"/>
              <w:jc w:val="center"/>
              <w:rPr>
                <w:b/>
                <w:sz w:val="20"/>
              </w:rPr>
            </w:pPr>
            <w:r>
              <w:rPr>
                <w:b/>
                <w:spacing w:val="-10"/>
                <w:sz w:val="20"/>
              </w:rPr>
              <w:t>4</w:t>
            </w:r>
          </w:p>
        </w:tc>
        <w:tc>
          <w:tcPr>
            <w:tcW w:w="7804" w:type="dxa"/>
            <w:tcBorders>
              <w:top w:val="single" w:sz="6" w:space="0" w:color="000000"/>
              <w:left w:val="single" w:sz="6" w:space="0" w:color="000000"/>
              <w:bottom w:val="single" w:sz="6" w:space="0" w:color="000000"/>
              <w:right w:val="single" w:sz="6" w:space="0" w:color="000000"/>
            </w:tcBorders>
          </w:tcPr>
          <w:p w14:paraId="7A00EEAD" w14:textId="77777777" w:rsidR="00EA5065" w:rsidRDefault="00073C55">
            <w:pPr>
              <w:pStyle w:val="TableParagraph"/>
              <w:spacing w:before="163"/>
              <w:ind w:left="81"/>
              <w:rPr>
                <w:sz w:val="20"/>
              </w:rPr>
            </w:pPr>
            <w:r>
              <w:rPr>
                <w:sz w:val="20"/>
              </w:rPr>
              <w:t>Ability</w:t>
            </w:r>
            <w:r>
              <w:rPr>
                <w:spacing w:val="-7"/>
                <w:sz w:val="20"/>
              </w:rPr>
              <w:t xml:space="preserve"> </w:t>
            </w:r>
            <w:r>
              <w:rPr>
                <w:sz w:val="20"/>
              </w:rPr>
              <w:t>on</w:t>
            </w:r>
            <w:r>
              <w:rPr>
                <w:spacing w:val="-5"/>
                <w:sz w:val="20"/>
              </w:rPr>
              <w:t xml:space="preserve"> </w:t>
            </w:r>
            <w:r>
              <w:rPr>
                <w:sz w:val="20"/>
              </w:rPr>
              <w:t>experimental</w:t>
            </w:r>
            <w:r>
              <w:rPr>
                <w:spacing w:val="-7"/>
                <w:sz w:val="20"/>
              </w:rPr>
              <w:t xml:space="preserve"> </w:t>
            </w:r>
            <w:r>
              <w:rPr>
                <w:sz w:val="20"/>
              </w:rPr>
              <w:t>design,</w:t>
            </w:r>
            <w:r>
              <w:rPr>
                <w:spacing w:val="-4"/>
                <w:sz w:val="20"/>
              </w:rPr>
              <w:t xml:space="preserve"> </w:t>
            </w:r>
            <w:r>
              <w:rPr>
                <w:sz w:val="20"/>
              </w:rPr>
              <w:t>experimentation,</w:t>
            </w:r>
            <w:r>
              <w:rPr>
                <w:spacing w:val="-4"/>
                <w:sz w:val="20"/>
              </w:rPr>
              <w:t xml:space="preserve"> </w:t>
            </w:r>
            <w:r>
              <w:rPr>
                <w:sz w:val="20"/>
              </w:rPr>
              <w:t>and</w:t>
            </w:r>
            <w:r>
              <w:rPr>
                <w:spacing w:val="-7"/>
                <w:sz w:val="20"/>
              </w:rPr>
              <w:t xml:space="preserve"> </w:t>
            </w:r>
            <w:r>
              <w:rPr>
                <w:sz w:val="20"/>
              </w:rPr>
              <w:t>analysis</w:t>
            </w:r>
            <w:r>
              <w:rPr>
                <w:spacing w:val="-8"/>
                <w:sz w:val="20"/>
              </w:rPr>
              <w:t xml:space="preserve"> </w:t>
            </w:r>
            <w:r>
              <w:rPr>
                <w:sz w:val="20"/>
              </w:rPr>
              <w:t>and</w:t>
            </w:r>
            <w:r>
              <w:rPr>
                <w:spacing w:val="-5"/>
                <w:sz w:val="20"/>
              </w:rPr>
              <w:t xml:space="preserve"> </w:t>
            </w:r>
            <w:r>
              <w:rPr>
                <w:sz w:val="20"/>
              </w:rPr>
              <w:t>evaluation</w:t>
            </w:r>
            <w:r>
              <w:rPr>
                <w:spacing w:val="-4"/>
                <w:sz w:val="20"/>
              </w:rPr>
              <w:t xml:space="preserve"> </w:t>
            </w:r>
            <w:r>
              <w:rPr>
                <w:sz w:val="20"/>
              </w:rPr>
              <w:t>of</w:t>
            </w:r>
            <w:r>
              <w:rPr>
                <w:spacing w:val="-5"/>
                <w:sz w:val="20"/>
              </w:rPr>
              <w:t xml:space="preserve"> </w:t>
            </w:r>
            <w:r>
              <w:rPr>
                <w:sz w:val="20"/>
              </w:rPr>
              <w:t>the</w:t>
            </w:r>
            <w:r>
              <w:rPr>
                <w:spacing w:val="-7"/>
                <w:sz w:val="20"/>
              </w:rPr>
              <w:t xml:space="preserve"> </w:t>
            </w:r>
            <w:r>
              <w:rPr>
                <w:spacing w:val="-4"/>
                <w:sz w:val="20"/>
              </w:rPr>
              <w:t>data</w:t>
            </w:r>
          </w:p>
        </w:tc>
        <w:tc>
          <w:tcPr>
            <w:tcW w:w="1277" w:type="dxa"/>
            <w:tcBorders>
              <w:top w:val="single" w:sz="6" w:space="0" w:color="000000"/>
              <w:left w:val="single" w:sz="6" w:space="0" w:color="000000"/>
              <w:bottom w:val="single" w:sz="6" w:space="0" w:color="000000"/>
            </w:tcBorders>
          </w:tcPr>
          <w:p w14:paraId="10D14B3A" w14:textId="77777777" w:rsidR="00EA5065" w:rsidRDefault="00073C55">
            <w:pPr>
              <w:pStyle w:val="TableParagraph"/>
              <w:spacing w:before="163"/>
              <w:ind w:left="73"/>
              <w:jc w:val="center"/>
              <w:rPr>
                <w:sz w:val="20"/>
              </w:rPr>
            </w:pPr>
            <w:r>
              <w:rPr>
                <w:spacing w:val="-10"/>
                <w:sz w:val="20"/>
              </w:rPr>
              <w:t>3</w:t>
            </w:r>
          </w:p>
        </w:tc>
      </w:tr>
      <w:tr w:rsidR="00EA5065" w14:paraId="3AF198FB" w14:textId="77777777">
        <w:trPr>
          <w:trHeight w:val="693"/>
        </w:trPr>
        <w:tc>
          <w:tcPr>
            <w:tcW w:w="552" w:type="dxa"/>
            <w:tcBorders>
              <w:top w:val="single" w:sz="6" w:space="0" w:color="000000"/>
              <w:bottom w:val="single" w:sz="6" w:space="0" w:color="000000"/>
              <w:right w:val="single" w:sz="6" w:space="0" w:color="000000"/>
            </w:tcBorders>
          </w:tcPr>
          <w:p w14:paraId="4C9A41B8" w14:textId="77777777" w:rsidR="00EA5065" w:rsidRDefault="00EA5065">
            <w:pPr>
              <w:pStyle w:val="TableParagraph"/>
              <w:rPr>
                <w:sz w:val="20"/>
              </w:rPr>
            </w:pPr>
          </w:p>
          <w:p w14:paraId="54D81C44" w14:textId="77777777" w:rsidR="00EA5065" w:rsidRDefault="00073C55">
            <w:pPr>
              <w:pStyle w:val="TableParagraph"/>
              <w:ind w:left="63"/>
              <w:jc w:val="center"/>
              <w:rPr>
                <w:b/>
                <w:sz w:val="20"/>
              </w:rPr>
            </w:pPr>
            <w:r>
              <w:rPr>
                <w:b/>
                <w:spacing w:val="-10"/>
                <w:sz w:val="20"/>
              </w:rPr>
              <w:t>5</w:t>
            </w:r>
          </w:p>
        </w:tc>
        <w:tc>
          <w:tcPr>
            <w:tcW w:w="7804" w:type="dxa"/>
            <w:tcBorders>
              <w:top w:val="single" w:sz="6" w:space="0" w:color="000000"/>
              <w:left w:val="single" w:sz="6" w:space="0" w:color="000000"/>
              <w:bottom w:val="single" w:sz="6" w:space="0" w:color="000000"/>
              <w:right w:val="single" w:sz="6" w:space="0" w:color="000000"/>
            </w:tcBorders>
          </w:tcPr>
          <w:p w14:paraId="01C1302D" w14:textId="77777777" w:rsidR="00EA5065" w:rsidRDefault="00EA5065">
            <w:pPr>
              <w:pStyle w:val="TableParagraph"/>
              <w:rPr>
                <w:sz w:val="20"/>
              </w:rPr>
            </w:pPr>
          </w:p>
          <w:p w14:paraId="6B61EF29" w14:textId="77777777" w:rsidR="00EA5065" w:rsidRDefault="00073C55">
            <w:pPr>
              <w:pStyle w:val="TableParagraph"/>
              <w:ind w:left="81"/>
              <w:rPr>
                <w:sz w:val="20"/>
              </w:rPr>
            </w:pPr>
            <w:r>
              <w:rPr>
                <w:sz w:val="20"/>
              </w:rPr>
              <w:t>Ability</w:t>
            </w:r>
            <w:r>
              <w:rPr>
                <w:spacing w:val="-7"/>
                <w:sz w:val="20"/>
              </w:rPr>
              <w:t xml:space="preserve"> </w:t>
            </w:r>
            <w:r>
              <w:rPr>
                <w:sz w:val="20"/>
              </w:rPr>
              <w:t>to</w:t>
            </w:r>
            <w:r>
              <w:rPr>
                <w:spacing w:val="-4"/>
                <w:sz w:val="20"/>
              </w:rPr>
              <w:t xml:space="preserve"> </w:t>
            </w:r>
            <w:r>
              <w:rPr>
                <w:sz w:val="20"/>
              </w:rPr>
              <w:t>identify</w:t>
            </w:r>
            <w:r>
              <w:rPr>
                <w:spacing w:val="-5"/>
                <w:sz w:val="20"/>
              </w:rPr>
              <w:t xml:space="preserve"> </w:t>
            </w:r>
            <w:r>
              <w:rPr>
                <w:sz w:val="20"/>
              </w:rPr>
              <w:t>the</w:t>
            </w:r>
            <w:r>
              <w:rPr>
                <w:spacing w:val="-5"/>
                <w:sz w:val="20"/>
              </w:rPr>
              <w:t xml:space="preserve"> </w:t>
            </w:r>
            <w:r>
              <w:rPr>
                <w:sz w:val="20"/>
              </w:rPr>
              <w:t>experimental</w:t>
            </w:r>
            <w:r>
              <w:rPr>
                <w:spacing w:val="-5"/>
                <w:sz w:val="20"/>
              </w:rPr>
              <w:t xml:space="preserve"> </w:t>
            </w:r>
            <w:r>
              <w:rPr>
                <w:sz w:val="20"/>
              </w:rPr>
              <w:t>equipments</w:t>
            </w:r>
            <w:r>
              <w:rPr>
                <w:spacing w:val="-6"/>
                <w:sz w:val="20"/>
              </w:rPr>
              <w:t xml:space="preserve"> </w:t>
            </w:r>
            <w:r>
              <w:rPr>
                <w:sz w:val="20"/>
              </w:rPr>
              <w:t>and</w:t>
            </w:r>
            <w:r>
              <w:rPr>
                <w:spacing w:val="-5"/>
                <w:sz w:val="20"/>
              </w:rPr>
              <w:t xml:space="preserve"> </w:t>
            </w:r>
            <w:r>
              <w:rPr>
                <w:sz w:val="20"/>
              </w:rPr>
              <w:t>use</w:t>
            </w:r>
            <w:r>
              <w:rPr>
                <w:spacing w:val="-4"/>
                <w:sz w:val="20"/>
              </w:rPr>
              <w:t xml:space="preserve"> </w:t>
            </w:r>
            <w:r>
              <w:rPr>
                <w:sz w:val="20"/>
              </w:rPr>
              <w:t>them</w:t>
            </w:r>
            <w:r>
              <w:rPr>
                <w:spacing w:val="-5"/>
                <w:sz w:val="20"/>
              </w:rPr>
              <w:t xml:space="preserve"> </w:t>
            </w:r>
            <w:r>
              <w:rPr>
                <w:spacing w:val="-2"/>
                <w:sz w:val="20"/>
              </w:rPr>
              <w:t>appropriately</w:t>
            </w:r>
          </w:p>
        </w:tc>
        <w:tc>
          <w:tcPr>
            <w:tcW w:w="1277" w:type="dxa"/>
            <w:tcBorders>
              <w:top w:val="single" w:sz="6" w:space="0" w:color="000000"/>
              <w:left w:val="single" w:sz="6" w:space="0" w:color="000000"/>
              <w:bottom w:val="single" w:sz="6" w:space="0" w:color="000000"/>
            </w:tcBorders>
          </w:tcPr>
          <w:p w14:paraId="2720D64F" w14:textId="77777777" w:rsidR="00EA5065" w:rsidRDefault="00EA5065">
            <w:pPr>
              <w:pStyle w:val="TableParagraph"/>
              <w:rPr>
                <w:sz w:val="20"/>
              </w:rPr>
            </w:pPr>
          </w:p>
          <w:p w14:paraId="31CA5A29" w14:textId="77777777" w:rsidR="00EA5065" w:rsidRDefault="00073C55">
            <w:pPr>
              <w:pStyle w:val="TableParagraph"/>
              <w:ind w:left="73"/>
              <w:jc w:val="center"/>
              <w:rPr>
                <w:sz w:val="20"/>
              </w:rPr>
            </w:pPr>
            <w:r>
              <w:rPr>
                <w:spacing w:val="-10"/>
                <w:sz w:val="20"/>
              </w:rPr>
              <w:t>3</w:t>
            </w:r>
          </w:p>
        </w:tc>
      </w:tr>
    </w:tbl>
    <w:p w14:paraId="6186B6F7" w14:textId="77777777" w:rsidR="00EA5065" w:rsidRDefault="00EA5065">
      <w:pPr>
        <w:pStyle w:val="TableParagraph"/>
        <w:jc w:val="center"/>
        <w:rPr>
          <w:sz w:val="20"/>
        </w:rPr>
        <w:sectPr w:rsidR="00EA5065">
          <w:pgSz w:w="11920" w:h="16850"/>
          <w:pgMar w:top="1340" w:right="708" w:bottom="280" w:left="850" w:header="708" w:footer="708" w:gutter="0"/>
          <w:cols w:space="708"/>
        </w:sectPr>
      </w:pPr>
    </w:p>
    <w:tbl>
      <w:tblPr>
        <w:tblStyle w:val="TableNormal"/>
        <w:tblW w:w="0" w:type="auto"/>
        <w:tblInd w:w="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2"/>
        <w:gridCol w:w="7804"/>
        <w:gridCol w:w="1277"/>
      </w:tblGrid>
      <w:tr w:rsidR="00EA5065" w14:paraId="777CFCBE" w14:textId="77777777">
        <w:trPr>
          <w:trHeight w:val="916"/>
        </w:trPr>
        <w:tc>
          <w:tcPr>
            <w:tcW w:w="552" w:type="dxa"/>
            <w:tcBorders>
              <w:left w:val="single" w:sz="12" w:space="0" w:color="000000"/>
            </w:tcBorders>
          </w:tcPr>
          <w:p w14:paraId="0825FD26" w14:textId="77777777" w:rsidR="00EA5065" w:rsidRDefault="00EA5065">
            <w:pPr>
              <w:pStyle w:val="TableParagraph"/>
              <w:spacing w:before="113"/>
              <w:rPr>
                <w:sz w:val="20"/>
              </w:rPr>
            </w:pPr>
          </w:p>
          <w:p w14:paraId="346D3EFF" w14:textId="77777777" w:rsidR="00EA5065" w:rsidRDefault="00073C55">
            <w:pPr>
              <w:pStyle w:val="TableParagraph"/>
              <w:spacing w:before="1"/>
              <w:ind w:left="63"/>
              <w:jc w:val="center"/>
              <w:rPr>
                <w:b/>
                <w:sz w:val="20"/>
              </w:rPr>
            </w:pPr>
            <w:r>
              <w:rPr>
                <w:b/>
                <w:spacing w:val="-10"/>
                <w:sz w:val="20"/>
              </w:rPr>
              <w:t>6</w:t>
            </w:r>
          </w:p>
        </w:tc>
        <w:tc>
          <w:tcPr>
            <w:tcW w:w="7804" w:type="dxa"/>
          </w:tcPr>
          <w:p w14:paraId="5E168C36" w14:textId="77777777" w:rsidR="00EA5065" w:rsidRDefault="00EA5065">
            <w:pPr>
              <w:pStyle w:val="TableParagraph"/>
              <w:spacing w:before="113"/>
              <w:rPr>
                <w:sz w:val="20"/>
              </w:rPr>
            </w:pPr>
          </w:p>
          <w:p w14:paraId="220DC9B6" w14:textId="77777777" w:rsidR="00EA5065" w:rsidRDefault="00073C55">
            <w:pPr>
              <w:pStyle w:val="TableParagraph"/>
              <w:spacing w:before="1"/>
              <w:ind w:left="81"/>
              <w:rPr>
                <w:sz w:val="20"/>
              </w:rPr>
            </w:pPr>
            <w:r>
              <w:rPr>
                <w:sz w:val="20"/>
              </w:rPr>
              <w:t>Ability</w:t>
            </w:r>
            <w:r>
              <w:rPr>
                <w:spacing w:val="-7"/>
                <w:sz w:val="20"/>
              </w:rPr>
              <w:t xml:space="preserve"> </w:t>
            </w:r>
            <w:r>
              <w:rPr>
                <w:sz w:val="20"/>
              </w:rPr>
              <w:t>on</w:t>
            </w:r>
            <w:r>
              <w:rPr>
                <w:spacing w:val="-8"/>
                <w:sz w:val="20"/>
              </w:rPr>
              <w:t xml:space="preserve"> </w:t>
            </w:r>
            <w:r>
              <w:rPr>
                <w:sz w:val="20"/>
              </w:rPr>
              <w:t>performing</w:t>
            </w:r>
            <w:r>
              <w:rPr>
                <w:spacing w:val="-6"/>
                <w:sz w:val="20"/>
              </w:rPr>
              <w:t xml:space="preserve"> </w:t>
            </w:r>
            <w:r>
              <w:rPr>
                <w:sz w:val="20"/>
              </w:rPr>
              <w:t>multi-disciplinary</w:t>
            </w:r>
            <w:r>
              <w:rPr>
                <w:spacing w:val="-6"/>
                <w:sz w:val="20"/>
              </w:rPr>
              <w:t xml:space="preserve"> </w:t>
            </w:r>
            <w:r>
              <w:rPr>
                <w:sz w:val="20"/>
              </w:rPr>
              <w:t>team</w:t>
            </w:r>
            <w:r>
              <w:rPr>
                <w:spacing w:val="-6"/>
                <w:sz w:val="20"/>
              </w:rPr>
              <w:t xml:space="preserve"> </w:t>
            </w:r>
            <w:r>
              <w:rPr>
                <w:spacing w:val="-4"/>
                <w:sz w:val="20"/>
              </w:rPr>
              <w:t>work</w:t>
            </w:r>
          </w:p>
        </w:tc>
        <w:tc>
          <w:tcPr>
            <w:tcW w:w="1277" w:type="dxa"/>
            <w:tcBorders>
              <w:right w:val="single" w:sz="12" w:space="0" w:color="000000"/>
            </w:tcBorders>
          </w:tcPr>
          <w:p w14:paraId="060019A5" w14:textId="77777777" w:rsidR="00EA5065" w:rsidRDefault="00EA5065">
            <w:pPr>
              <w:pStyle w:val="TableParagraph"/>
              <w:spacing w:before="113"/>
              <w:rPr>
                <w:sz w:val="20"/>
              </w:rPr>
            </w:pPr>
          </w:p>
          <w:p w14:paraId="4CE49034" w14:textId="77777777" w:rsidR="00EA5065" w:rsidRDefault="00073C55">
            <w:pPr>
              <w:pStyle w:val="TableParagraph"/>
              <w:spacing w:before="1"/>
              <w:ind w:left="73"/>
              <w:jc w:val="center"/>
              <w:rPr>
                <w:sz w:val="20"/>
              </w:rPr>
            </w:pPr>
            <w:r>
              <w:rPr>
                <w:spacing w:val="-10"/>
                <w:sz w:val="20"/>
              </w:rPr>
              <w:t>4</w:t>
            </w:r>
          </w:p>
        </w:tc>
      </w:tr>
      <w:tr w:rsidR="00EA5065" w14:paraId="242FC6BE" w14:textId="77777777">
        <w:trPr>
          <w:trHeight w:val="541"/>
        </w:trPr>
        <w:tc>
          <w:tcPr>
            <w:tcW w:w="552" w:type="dxa"/>
            <w:tcBorders>
              <w:left w:val="single" w:sz="12" w:space="0" w:color="000000"/>
            </w:tcBorders>
          </w:tcPr>
          <w:p w14:paraId="10F90DC5" w14:textId="77777777" w:rsidR="00EA5065" w:rsidRDefault="00073C55">
            <w:pPr>
              <w:pStyle w:val="TableParagraph"/>
              <w:spacing w:before="156"/>
              <w:ind w:left="63"/>
              <w:jc w:val="center"/>
              <w:rPr>
                <w:b/>
                <w:sz w:val="20"/>
              </w:rPr>
            </w:pPr>
            <w:r>
              <w:rPr>
                <w:b/>
                <w:spacing w:val="-10"/>
                <w:sz w:val="20"/>
              </w:rPr>
              <w:t>7</w:t>
            </w:r>
          </w:p>
        </w:tc>
        <w:tc>
          <w:tcPr>
            <w:tcW w:w="7804" w:type="dxa"/>
          </w:tcPr>
          <w:p w14:paraId="3D920513" w14:textId="77777777" w:rsidR="00EA5065" w:rsidRDefault="00073C55">
            <w:pPr>
              <w:pStyle w:val="TableParagraph"/>
              <w:spacing w:before="156"/>
              <w:ind w:left="81"/>
              <w:rPr>
                <w:sz w:val="20"/>
              </w:rPr>
            </w:pPr>
            <w:r>
              <w:rPr>
                <w:sz w:val="20"/>
              </w:rPr>
              <w:t>Ability</w:t>
            </w:r>
            <w:r>
              <w:rPr>
                <w:spacing w:val="-6"/>
                <w:sz w:val="20"/>
              </w:rPr>
              <w:t xml:space="preserve"> </w:t>
            </w:r>
            <w:r>
              <w:rPr>
                <w:sz w:val="20"/>
              </w:rPr>
              <w:t>on</w:t>
            </w:r>
            <w:r>
              <w:rPr>
                <w:spacing w:val="-6"/>
                <w:sz w:val="20"/>
              </w:rPr>
              <w:t xml:space="preserve"> </w:t>
            </w:r>
            <w:r>
              <w:rPr>
                <w:sz w:val="20"/>
              </w:rPr>
              <w:t>identifying,</w:t>
            </w:r>
            <w:r>
              <w:rPr>
                <w:spacing w:val="-7"/>
                <w:sz w:val="20"/>
              </w:rPr>
              <w:t xml:space="preserve"> </w:t>
            </w:r>
            <w:r>
              <w:rPr>
                <w:sz w:val="20"/>
              </w:rPr>
              <w:t>formulating,</w:t>
            </w:r>
            <w:r>
              <w:rPr>
                <w:spacing w:val="-3"/>
                <w:sz w:val="20"/>
              </w:rPr>
              <w:t xml:space="preserve"> </w:t>
            </w:r>
            <w:r>
              <w:rPr>
                <w:sz w:val="20"/>
              </w:rPr>
              <w:t>and</w:t>
            </w:r>
            <w:r>
              <w:rPr>
                <w:spacing w:val="-6"/>
                <w:sz w:val="20"/>
              </w:rPr>
              <w:t xml:space="preserve"> </w:t>
            </w:r>
            <w:r>
              <w:rPr>
                <w:sz w:val="20"/>
              </w:rPr>
              <w:t>solving</w:t>
            </w:r>
            <w:r>
              <w:rPr>
                <w:spacing w:val="-5"/>
                <w:sz w:val="20"/>
              </w:rPr>
              <w:t xml:space="preserve"> </w:t>
            </w:r>
            <w:r>
              <w:rPr>
                <w:sz w:val="20"/>
              </w:rPr>
              <w:t>medical</w:t>
            </w:r>
            <w:r>
              <w:rPr>
                <w:spacing w:val="-5"/>
                <w:sz w:val="20"/>
              </w:rPr>
              <w:t xml:space="preserve"> </w:t>
            </w:r>
            <w:r>
              <w:rPr>
                <w:spacing w:val="-2"/>
                <w:sz w:val="20"/>
              </w:rPr>
              <w:t>problems</w:t>
            </w:r>
          </w:p>
        </w:tc>
        <w:tc>
          <w:tcPr>
            <w:tcW w:w="1277" w:type="dxa"/>
            <w:tcBorders>
              <w:right w:val="single" w:sz="12" w:space="0" w:color="000000"/>
            </w:tcBorders>
          </w:tcPr>
          <w:p w14:paraId="25D980D2" w14:textId="77777777" w:rsidR="00EA5065" w:rsidRDefault="00073C55">
            <w:pPr>
              <w:pStyle w:val="TableParagraph"/>
              <w:spacing w:before="156"/>
              <w:ind w:left="73"/>
              <w:jc w:val="center"/>
              <w:rPr>
                <w:sz w:val="20"/>
              </w:rPr>
            </w:pPr>
            <w:r>
              <w:rPr>
                <w:spacing w:val="-10"/>
                <w:sz w:val="20"/>
              </w:rPr>
              <w:t>4</w:t>
            </w:r>
          </w:p>
        </w:tc>
      </w:tr>
      <w:tr w:rsidR="00EA5065" w14:paraId="5BE5ECCD" w14:textId="77777777">
        <w:trPr>
          <w:trHeight w:val="705"/>
        </w:trPr>
        <w:tc>
          <w:tcPr>
            <w:tcW w:w="552" w:type="dxa"/>
            <w:tcBorders>
              <w:left w:val="single" w:sz="12" w:space="0" w:color="000000"/>
            </w:tcBorders>
          </w:tcPr>
          <w:p w14:paraId="57E82151" w14:textId="77777777" w:rsidR="00EA5065" w:rsidRDefault="00EA5065">
            <w:pPr>
              <w:pStyle w:val="TableParagraph"/>
              <w:spacing w:before="7"/>
              <w:rPr>
                <w:sz w:val="20"/>
              </w:rPr>
            </w:pPr>
          </w:p>
          <w:p w14:paraId="7F530666" w14:textId="77777777" w:rsidR="00EA5065" w:rsidRDefault="00073C55">
            <w:pPr>
              <w:pStyle w:val="TableParagraph"/>
              <w:spacing w:before="1"/>
              <w:ind w:left="63"/>
              <w:jc w:val="center"/>
              <w:rPr>
                <w:b/>
                <w:sz w:val="20"/>
              </w:rPr>
            </w:pPr>
            <w:r>
              <w:rPr>
                <w:b/>
                <w:spacing w:val="-10"/>
                <w:sz w:val="20"/>
              </w:rPr>
              <w:t>8</w:t>
            </w:r>
          </w:p>
        </w:tc>
        <w:tc>
          <w:tcPr>
            <w:tcW w:w="7804" w:type="dxa"/>
          </w:tcPr>
          <w:p w14:paraId="2F297F6D" w14:textId="77777777" w:rsidR="00EA5065" w:rsidRDefault="00EA5065">
            <w:pPr>
              <w:pStyle w:val="TableParagraph"/>
              <w:spacing w:before="7"/>
              <w:rPr>
                <w:sz w:val="20"/>
              </w:rPr>
            </w:pPr>
          </w:p>
          <w:p w14:paraId="660A428D" w14:textId="77777777" w:rsidR="00EA5065" w:rsidRDefault="00073C55">
            <w:pPr>
              <w:pStyle w:val="TableParagraph"/>
              <w:spacing w:before="1"/>
              <w:ind w:left="81"/>
              <w:rPr>
                <w:sz w:val="20"/>
              </w:rPr>
            </w:pPr>
            <w:r>
              <w:rPr>
                <w:sz w:val="20"/>
              </w:rPr>
              <w:t>Ability</w:t>
            </w:r>
            <w:r>
              <w:rPr>
                <w:spacing w:val="-7"/>
                <w:sz w:val="20"/>
              </w:rPr>
              <w:t xml:space="preserve"> </w:t>
            </w:r>
            <w:r>
              <w:rPr>
                <w:sz w:val="20"/>
              </w:rPr>
              <w:t>to</w:t>
            </w:r>
            <w:r>
              <w:rPr>
                <w:spacing w:val="-4"/>
                <w:sz w:val="20"/>
              </w:rPr>
              <w:t xml:space="preserve"> </w:t>
            </w:r>
            <w:r>
              <w:rPr>
                <w:sz w:val="20"/>
              </w:rPr>
              <w:t>effectively</w:t>
            </w:r>
            <w:r>
              <w:rPr>
                <w:spacing w:val="-4"/>
                <w:sz w:val="20"/>
              </w:rPr>
              <w:t xml:space="preserve"> </w:t>
            </w:r>
            <w:r>
              <w:rPr>
                <w:sz w:val="20"/>
              </w:rPr>
              <w:t>use</w:t>
            </w:r>
            <w:r>
              <w:rPr>
                <w:spacing w:val="-7"/>
                <w:sz w:val="20"/>
              </w:rPr>
              <w:t xml:space="preserve"> </w:t>
            </w:r>
            <w:r>
              <w:rPr>
                <w:sz w:val="20"/>
              </w:rPr>
              <w:t>computer</w:t>
            </w:r>
            <w:r>
              <w:rPr>
                <w:spacing w:val="-7"/>
                <w:sz w:val="20"/>
              </w:rPr>
              <w:t xml:space="preserve"> </w:t>
            </w:r>
            <w:r>
              <w:rPr>
                <w:sz w:val="20"/>
              </w:rPr>
              <w:t>both</w:t>
            </w:r>
            <w:r>
              <w:rPr>
                <w:spacing w:val="-6"/>
                <w:sz w:val="20"/>
              </w:rPr>
              <w:t xml:space="preserve"> </w:t>
            </w:r>
            <w:r>
              <w:rPr>
                <w:sz w:val="20"/>
              </w:rPr>
              <w:t>in</w:t>
            </w:r>
            <w:r>
              <w:rPr>
                <w:spacing w:val="-6"/>
                <w:sz w:val="20"/>
              </w:rPr>
              <w:t xml:space="preserve"> </w:t>
            </w:r>
            <w:r>
              <w:rPr>
                <w:sz w:val="20"/>
              </w:rPr>
              <w:t>conducting</w:t>
            </w:r>
            <w:r>
              <w:rPr>
                <w:spacing w:val="-5"/>
                <w:sz w:val="20"/>
              </w:rPr>
              <w:t xml:space="preserve"> </w:t>
            </w:r>
            <w:r>
              <w:rPr>
                <w:sz w:val="20"/>
              </w:rPr>
              <w:t>experiments</w:t>
            </w:r>
            <w:r>
              <w:rPr>
                <w:spacing w:val="-7"/>
                <w:sz w:val="20"/>
              </w:rPr>
              <w:t xml:space="preserve"> </w:t>
            </w:r>
            <w:r>
              <w:rPr>
                <w:sz w:val="20"/>
              </w:rPr>
              <w:t>and</w:t>
            </w:r>
            <w:r>
              <w:rPr>
                <w:spacing w:val="-5"/>
                <w:sz w:val="20"/>
              </w:rPr>
              <w:t xml:space="preserve"> </w:t>
            </w:r>
            <w:r>
              <w:rPr>
                <w:sz w:val="20"/>
              </w:rPr>
              <w:t>analyzing</w:t>
            </w:r>
            <w:r>
              <w:rPr>
                <w:spacing w:val="-5"/>
                <w:sz w:val="20"/>
              </w:rPr>
              <w:t xml:space="preserve"> </w:t>
            </w:r>
            <w:r>
              <w:rPr>
                <w:spacing w:val="-4"/>
                <w:sz w:val="20"/>
              </w:rPr>
              <w:t>data</w:t>
            </w:r>
          </w:p>
        </w:tc>
        <w:tc>
          <w:tcPr>
            <w:tcW w:w="1277" w:type="dxa"/>
            <w:tcBorders>
              <w:right w:val="single" w:sz="12" w:space="0" w:color="000000"/>
            </w:tcBorders>
          </w:tcPr>
          <w:p w14:paraId="32A7FFC7" w14:textId="77777777" w:rsidR="00EA5065" w:rsidRDefault="00EA5065">
            <w:pPr>
              <w:pStyle w:val="TableParagraph"/>
              <w:spacing w:before="7"/>
              <w:rPr>
                <w:sz w:val="20"/>
              </w:rPr>
            </w:pPr>
          </w:p>
          <w:p w14:paraId="720C45FD" w14:textId="77777777" w:rsidR="00EA5065" w:rsidRDefault="00073C55">
            <w:pPr>
              <w:pStyle w:val="TableParagraph"/>
              <w:spacing w:before="1"/>
              <w:ind w:left="73"/>
              <w:jc w:val="center"/>
              <w:rPr>
                <w:sz w:val="20"/>
              </w:rPr>
            </w:pPr>
            <w:r>
              <w:rPr>
                <w:spacing w:val="-10"/>
                <w:sz w:val="20"/>
              </w:rPr>
              <w:t>2</w:t>
            </w:r>
          </w:p>
        </w:tc>
      </w:tr>
      <w:tr w:rsidR="00EA5065" w14:paraId="673E4CF8" w14:textId="77777777">
        <w:trPr>
          <w:trHeight w:val="685"/>
        </w:trPr>
        <w:tc>
          <w:tcPr>
            <w:tcW w:w="552" w:type="dxa"/>
            <w:tcBorders>
              <w:left w:val="single" w:sz="12" w:space="0" w:color="000000"/>
            </w:tcBorders>
          </w:tcPr>
          <w:p w14:paraId="1EBA51E9" w14:textId="77777777" w:rsidR="00EA5065" w:rsidRDefault="00073C55">
            <w:pPr>
              <w:pStyle w:val="TableParagraph"/>
              <w:spacing w:before="228"/>
              <w:ind w:left="63"/>
              <w:jc w:val="center"/>
              <w:rPr>
                <w:b/>
                <w:sz w:val="20"/>
              </w:rPr>
            </w:pPr>
            <w:r>
              <w:rPr>
                <w:b/>
                <w:spacing w:val="-10"/>
                <w:sz w:val="20"/>
              </w:rPr>
              <w:t>9</w:t>
            </w:r>
          </w:p>
        </w:tc>
        <w:tc>
          <w:tcPr>
            <w:tcW w:w="7804" w:type="dxa"/>
          </w:tcPr>
          <w:p w14:paraId="6CE51E86" w14:textId="77777777" w:rsidR="00EA5065" w:rsidRDefault="00073C55">
            <w:pPr>
              <w:pStyle w:val="TableParagraph"/>
              <w:spacing w:before="113"/>
              <w:ind w:left="81"/>
              <w:rPr>
                <w:sz w:val="20"/>
              </w:rPr>
            </w:pPr>
            <w:r>
              <w:rPr>
                <w:sz w:val="20"/>
              </w:rPr>
              <w:t>Ability</w:t>
            </w:r>
            <w:r>
              <w:rPr>
                <w:spacing w:val="-5"/>
                <w:sz w:val="20"/>
              </w:rPr>
              <w:t xml:space="preserve"> </w:t>
            </w:r>
            <w:r>
              <w:rPr>
                <w:sz w:val="20"/>
              </w:rPr>
              <w:t>to</w:t>
            </w:r>
            <w:r>
              <w:rPr>
                <w:spacing w:val="-5"/>
                <w:sz w:val="20"/>
              </w:rPr>
              <w:t xml:space="preserve"> </w:t>
            </w:r>
            <w:r>
              <w:rPr>
                <w:sz w:val="20"/>
              </w:rPr>
              <w:t>understand</w:t>
            </w:r>
            <w:r>
              <w:rPr>
                <w:spacing w:val="34"/>
                <w:sz w:val="20"/>
              </w:rPr>
              <w:t xml:space="preserve"> </w:t>
            </w:r>
            <w:r>
              <w:rPr>
                <w:sz w:val="20"/>
              </w:rPr>
              <w:t>the</w:t>
            </w:r>
            <w:r>
              <w:rPr>
                <w:spacing w:val="-6"/>
                <w:sz w:val="20"/>
              </w:rPr>
              <w:t xml:space="preserve"> </w:t>
            </w:r>
            <w:r>
              <w:rPr>
                <w:sz w:val="20"/>
              </w:rPr>
              <w:t>contribution</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experimental</w:t>
            </w:r>
            <w:r>
              <w:rPr>
                <w:spacing w:val="-8"/>
                <w:sz w:val="20"/>
              </w:rPr>
              <w:t xml:space="preserve"> </w:t>
            </w:r>
            <w:r>
              <w:rPr>
                <w:sz w:val="20"/>
              </w:rPr>
              <w:t>studies</w:t>
            </w:r>
            <w:r>
              <w:rPr>
                <w:spacing w:val="-9"/>
                <w:sz w:val="20"/>
              </w:rPr>
              <w:t xml:space="preserve"> </w:t>
            </w:r>
            <w:r>
              <w:rPr>
                <w:sz w:val="20"/>
              </w:rPr>
              <w:t>on</w:t>
            </w:r>
            <w:r>
              <w:rPr>
                <w:spacing w:val="-5"/>
                <w:sz w:val="20"/>
              </w:rPr>
              <w:t xml:space="preserve"> </w:t>
            </w:r>
            <w:r>
              <w:rPr>
                <w:sz w:val="20"/>
              </w:rPr>
              <w:t>national</w:t>
            </w:r>
            <w:r>
              <w:rPr>
                <w:spacing w:val="-5"/>
                <w:sz w:val="20"/>
              </w:rPr>
              <w:t xml:space="preserve"> </w:t>
            </w:r>
            <w:r>
              <w:rPr>
                <w:sz w:val="20"/>
              </w:rPr>
              <w:t>and</w:t>
            </w:r>
            <w:r>
              <w:rPr>
                <w:spacing w:val="-5"/>
                <w:sz w:val="20"/>
              </w:rPr>
              <w:t xml:space="preserve"> </w:t>
            </w:r>
            <w:r>
              <w:rPr>
                <w:sz w:val="20"/>
              </w:rPr>
              <w:t xml:space="preserve">international </w:t>
            </w:r>
            <w:r>
              <w:rPr>
                <w:spacing w:val="-2"/>
                <w:sz w:val="20"/>
              </w:rPr>
              <w:t>science</w:t>
            </w:r>
          </w:p>
        </w:tc>
        <w:tc>
          <w:tcPr>
            <w:tcW w:w="1277" w:type="dxa"/>
            <w:tcBorders>
              <w:right w:val="single" w:sz="12" w:space="0" w:color="000000"/>
            </w:tcBorders>
          </w:tcPr>
          <w:p w14:paraId="2CD0F471" w14:textId="77777777" w:rsidR="00EA5065" w:rsidRDefault="00073C55">
            <w:pPr>
              <w:pStyle w:val="TableParagraph"/>
              <w:spacing w:before="228"/>
              <w:ind w:left="73"/>
              <w:jc w:val="center"/>
              <w:rPr>
                <w:sz w:val="20"/>
              </w:rPr>
            </w:pPr>
            <w:r>
              <w:rPr>
                <w:spacing w:val="-10"/>
                <w:sz w:val="20"/>
              </w:rPr>
              <w:t>4</w:t>
            </w:r>
          </w:p>
        </w:tc>
      </w:tr>
      <w:tr w:rsidR="00EA5065" w14:paraId="6EF48DA5" w14:textId="77777777">
        <w:trPr>
          <w:trHeight w:val="556"/>
        </w:trPr>
        <w:tc>
          <w:tcPr>
            <w:tcW w:w="552" w:type="dxa"/>
            <w:tcBorders>
              <w:left w:val="single" w:sz="12" w:space="0" w:color="000000"/>
            </w:tcBorders>
          </w:tcPr>
          <w:p w14:paraId="5C1BAF97" w14:textId="77777777" w:rsidR="00EA5065" w:rsidRDefault="00073C55">
            <w:pPr>
              <w:pStyle w:val="TableParagraph"/>
              <w:spacing w:before="161"/>
              <w:ind w:left="63" w:right="9"/>
              <w:jc w:val="center"/>
              <w:rPr>
                <w:b/>
                <w:sz w:val="20"/>
              </w:rPr>
            </w:pPr>
            <w:r>
              <w:rPr>
                <w:b/>
                <w:spacing w:val="-5"/>
                <w:sz w:val="20"/>
              </w:rPr>
              <w:t>10</w:t>
            </w:r>
          </w:p>
        </w:tc>
        <w:tc>
          <w:tcPr>
            <w:tcW w:w="7804" w:type="dxa"/>
          </w:tcPr>
          <w:p w14:paraId="2D2C2A78" w14:textId="77777777" w:rsidR="00EA5065" w:rsidRDefault="00073C55">
            <w:pPr>
              <w:pStyle w:val="TableParagraph"/>
              <w:spacing w:before="161"/>
              <w:ind w:left="81"/>
              <w:rPr>
                <w:sz w:val="20"/>
              </w:rPr>
            </w:pPr>
            <w:r>
              <w:rPr>
                <w:sz w:val="20"/>
              </w:rPr>
              <w:t>Ability</w:t>
            </w:r>
            <w:r>
              <w:rPr>
                <w:spacing w:val="-7"/>
                <w:sz w:val="20"/>
              </w:rPr>
              <w:t xml:space="preserve"> </w:t>
            </w:r>
            <w:r>
              <w:rPr>
                <w:sz w:val="20"/>
              </w:rPr>
              <w:t>to</w:t>
            </w:r>
            <w:r>
              <w:rPr>
                <w:spacing w:val="-6"/>
                <w:sz w:val="20"/>
              </w:rPr>
              <w:t xml:space="preserve"> </w:t>
            </w:r>
            <w:r>
              <w:rPr>
                <w:sz w:val="20"/>
              </w:rPr>
              <w:t>use</w:t>
            </w:r>
            <w:r>
              <w:rPr>
                <w:spacing w:val="-5"/>
                <w:sz w:val="20"/>
              </w:rPr>
              <w:t xml:space="preserve"> </w:t>
            </w:r>
            <w:r>
              <w:rPr>
                <w:sz w:val="20"/>
              </w:rPr>
              <w:t>effective</w:t>
            </w:r>
            <w:r>
              <w:rPr>
                <w:spacing w:val="-4"/>
                <w:sz w:val="20"/>
              </w:rPr>
              <w:t xml:space="preserve"> </w:t>
            </w:r>
            <w:r>
              <w:rPr>
                <w:sz w:val="20"/>
              </w:rPr>
              <w:t>written</w:t>
            </w:r>
            <w:r>
              <w:rPr>
                <w:spacing w:val="-7"/>
                <w:sz w:val="20"/>
              </w:rPr>
              <w:t xml:space="preserve"> </w:t>
            </w:r>
            <w:r>
              <w:rPr>
                <w:sz w:val="20"/>
              </w:rPr>
              <w:t>and</w:t>
            </w:r>
            <w:r>
              <w:rPr>
                <w:spacing w:val="-7"/>
                <w:sz w:val="20"/>
              </w:rPr>
              <w:t xml:space="preserve"> </w:t>
            </w:r>
            <w:r>
              <w:rPr>
                <w:sz w:val="20"/>
              </w:rPr>
              <w:t>oral</w:t>
            </w:r>
            <w:r>
              <w:rPr>
                <w:spacing w:val="-7"/>
                <w:sz w:val="20"/>
              </w:rPr>
              <w:t xml:space="preserve"> </w:t>
            </w:r>
            <w:r>
              <w:rPr>
                <w:sz w:val="20"/>
              </w:rPr>
              <w:t>communication/presentation</w:t>
            </w:r>
            <w:r>
              <w:rPr>
                <w:spacing w:val="-3"/>
                <w:sz w:val="20"/>
              </w:rPr>
              <w:t xml:space="preserve"> </w:t>
            </w:r>
            <w:r>
              <w:rPr>
                <w:spacing w:val="-2"/>
                <w:sz w:val="20"/>
              </w:rPr>
              <w:t>skills</w:t>
            </w:r>
          </w:p>
        </w:tc>
        <w:tc>
          <w:tcPr>
            <w:tcW w:w="1277" w:type="dxa"/>
            <w:tcBorders>
              <w:right w:val="single" w:sz="12" w:space="0" w:color="000000"/>
            </w:tcBorders>
          </w:tcPr>
          <w:p w14:paraId="126605AE" w14:textId="77777777" w:rsidR="00EA5065" w:rsidRDefault="00073C55">
            <w:pPr>
              <w:pStyle w:val="TableParagraph"/>
              <w:spacing w:before="161"/>
              <w:ind w:left="73"/>
              <w:jc w:val="center"/>
              <w:rPr>
                <w:sz w:val="20"/>
              </w:rPr>
            </w:pPr>
            <w:r>
              <w:rPr>
                <w:spacing w:val="-10"/>
                <w:sz w:val="20"/>
              </w:rPr>
              <w:t>4</w:t>
            </w:r>
          </w:p>
        </w:tc>
      </w:tr>
      <w:tr w:rsidR="00EA5065" w14:paraId="74DB3A16" w14:textId="77777777">
        <w:trPr>
          <w:trHeight w:val="554"/>
        </w:trPr>
        <w:tc>
          <w:tcPr>
            <w:tcW w:w="552" w:type="dxa"/>
            <w:tcBorders>
              <w:left w:val="single" w:sz="12" w:space="0" w:color="000000"/>
              <w:bottom w:val="single" w:sz="12" w:space="0" w:color="000000"/>
            </w:tcBorders>
          </w:tcPr>
          <w:p w14:paraId="36EADDF1" w14:textId="77777777" w:rsidR="00EA5065" w:rsidRDefault="00073C55">
            <w:pPr>
              <w:pStyle w:val="TableParagraph"/>
              <w:spacing w:before="161"/>
              <w:ind w:left="63" w:right="9"/>
              <w:jc w:val="center"/>
              <w:rPr>
                <w:b/>
                <w:sz w:val="20"/>
              </w:rPr>
            </w:pPr>
            <w:r>
              <w:rPr>
                <w:b/>
                <w:spacing w:val="-5"/>
                <w:sz w:val="20"/>
              </w:rPr>
              <w:t>11</w:t>
            </w:r>
          </w:p>
        </w:tc>
        <w:tc>
          <w:tcPr>
            <w:tcW w:w="7804" w:type="dxa"/>
            <w:tcBorders>
              <w:bottom w:val="single" w:sz="12" w:space="0" w:color="000000"/>
            </w:tcBorders>
          </w:tcPr>
          <w:p w14:paraId="6B5128B6" w14:textId="77777777" w:rsidR="00EA5065" w:rsidRDefault="00073C55">
            <w:pPr>
              <w:pStyle w:val="TableParagraph"/>
              <w:spacing w:before="161"/>
              <w:ind w:left="81"/>
              <w:rPr>
                <w:sz w:val="20"/>
              </w:rPr>
            </w:pPr>
            <w:r>
              <w:rPr>
                <w:sz w:val="20"/>
              </w:rPr>
              <w:t>Ability</w:t>
            </w:r>
            <w:r>
              <w:rPr>
                <w:spacing w:val="-5"/>
                <w:sz w:val="20"/>
              </w:rPr>
              <w:t xml:space="preserve"> </w:t>
            </w:r>
            <w:r>
              <w:rPr>
                <w:sz w:val="20"/>
              </w:rPr>
              <w:t>to</w:t>
            </w:r>
            <w:r>
              <w:rPr>
                <w:spacing w:val="-5"/>
                <w:sz w:val="20"/>
              </w:rPr>
              <w:t xml:space="preserve"> </w:t>
            </w:r>
            <w:r>
              <w:rPr>
                <w:sz w:val="20"/>
              </w:rPr>
              <w:t>understand</w:t>
            </w:r>
            <w:r>
              <w:rPr>
                <w:spacing w:val="-5"/>
                <w:sz w:val="20"/>
              </w:rPr>
              <w:t xml:space="preserve"> </w:t>
            </w:r>
            <w:r>
              <w:rPr>
                <w:sz w:val="20"/>
              </w:rPr>
              <w:t>and</w:t>
            </w:r>
            <w:r>
              <w:rPr>
                <w:spacing w:val="-4"/>
                <w:sz w:val="20"/>
              </w:rPr>
              <w:t xml:space="preserve"> </w:t>
            </w:r>
            <w:r>
              <w:rPr>
                <w:sz w:val="20"/>
              </w:rPr>
              <w:t>apply</w:t>
            </w:r>
            <w:r>
              <w:rPr>
                <w:spacing w:val="-4"/>
                <w:sz w:val="20"/>
              </w:rPr>
              <w:t xml:space="preserve"> </w:t>
            </w:r>
            <w:r>
              <w:rPr>
                <w:sz w:val="20"/>
              </w:rPr>
              <w:t>professional</w:t>
            </w:r>
            <w:r>
              <w:rPr>
                <w:spacing w:val="-5"/>
                <w:sz w:val="20"/>
              </w:rPr>
              <w:t xml:space="preserve"> </w:t>
            </w:r>
            <w:r>
              <w:rPr>
                <w:sz w:val="20"/>
              </w:rPr>
              <w:t>and</w:t>
            </w:r>
            <w:r>
              <w:rPr>
                <w:spacing w:val="-4"/>
                <w:sz w:val="20"/>
              </w:rPr>
              <w:t xml:space="preserve"> </w:t>
            </w:r>
            <w:r>
              <w:rPr>
                <w:sz w:val="20"/>
              </w:rPr>
              <w:t>ethical</w:t>
            </w:r>
            <w:r>
              <w:rPr>
                <w:spacing w:val="-4"/>
                <w:sz w:val="20"/>
              </w:rPr>
              <w:t xml:space="preserve"> </w:t>
            </w:r>
            <w:r>
              <w:rPr>
                <w:spacing w:val="-2"/>
                <w:sz w:val="20"/>
              </w:rPr>
              <w:t>responsibilities</w:t>
            </w:r>
          </w:p>
        </w:tc>
        <w:tc>
          <w:tcPr>
            <w:tcW w:w="1277" w:type="dxa"/>
            <w:tcBorders>
              <w:bottom w:val="single" w:sz="12" w:space="0" w:color="000000"/>
              <w:right w:val="single" w:sz="12" w:space="0" w:color="000000"/>
            </w:tcBorders>
          </w:tcPr>
          <w:p w14:paraId="2393B6DE" w14:textId="77777777" w:rsidR="00EA5065" w:rsidRDefault="00073C55">
            <w:pPr>
              <w:pStyle w:val="TableParagraph"/>
              <w:spacing w:before="161"/>
              <w:ind w:left="73"/>
              <w:jc w:val="center"/>
              <w:rPr>
                <w:sz w:val="20"/>
              </w:rPr>
            </w:pPr>
            <w:r>
              <w:rPr>
                <w:spacing w:val="-10"/>
                <w:sz w:val="20"/>
              </w:rPr>
              <w:t>4</w:t>
            </w:r>
          </w:p>
        </w:tc>
      </w:tr>
      <w:tr w:rsidR="00EA5065" w14:paraId="4B38E3B9" w14:textId="77777777">
        <w:trPr>
          <w:trHeight w:val="541"/>
        </w:trPr>
        <w:tc>
          <w:tcPr>
            <w:tcW w:w="552" w:type="dxa"/>
            <w:tcBorders>
              <w:top w:val="single" w:sz="12" w:space="0" w:color="000000"/>
              <w:left w:val="single" w:sz="12" w:space="0" w:color="000000"/>
              <w:bottom w:val="single" w:sz="12" w:space="0" w:color="000000"/>
            </w:tcBorders>
          </w:tcPr>
          <w:p w14:paraId="19505D39" w14:textId="77777777" w:rsidR="00EA5065" w:rsidRDefault="00073C55">
            <w:pPr>
              <w:pStyle w:val="TableParagraph"/>
              <w:spacing w:before="148"/>
              <w:ind w:left="63" w:right="9"/>
              <w:jc w:val="center"/>
              <w:rPr>
                <w:b/>
                <w:sz w:val="20"/>
              </w:rPr>
            </w:pPr>
            <w:r>
              <w:rPr>
                <w:b/>
                <w:spacing w:val="-5"/>
                <w:sz w:val="20"/>
              </w:rPr>
              <w:t>12</w:t>
            </w:r>
          </w:p>
        </w:tc>
        <w:tc>
          <w:tcPr>
            <w:tcW w:w="7804" w:type="dxa"/>
            <w:tcBorders>
              <w:top w:val="single" w:sz="12" w:space="0" w:color="000000"/>
              <w:bottom w:val="single" w:sz="12" w:space="0" w:color="000000"/>
            </w:tcBorders>
          </w:tcPr>
          <w:p w14:paraId="3B1517AB" w14:textId="77777777" w:rsidR="00EA5065" w:rsidRDefault="00073C55">
            <w:pPr>
              <w:pStyle w:val="TableParagraph"/>
              <w:spacing w:before="148"/>
              <w:ind w:left="81"/>
              <w:rPr>
                <w:sz w:val="20"/>
              </w:rPr>
            </w:pPr>
            <w:r>
              <w:rPr>
                <w:sz w:val="20"/>
              </w:rPr>
              <w:t>Ability</w:t>
            </w:r>
            <w:r>
              <w:rPr>
                <w:spacing w:val="-6"/>
                <w:sz w:val="20"/>
              </w:rPr>
              <w:t xml:space="preserve"> </w:t>
            </w:r>
            <w:r>
              <w:rPr>
                <w:sz w:val="20"/>
              </w:rPr>
              <w:t>to</w:t>
            </w:r>
            <w:r>
              <w:rPr>
                <w:spacing w:val="-4"/>
                <w:sz w:val="20"/>
              </w:rPr>
              <w:t xml:space="preserve"> </w:t>
            </w:r>
            <w:r>
              <w:rPr>
                <w:sz w:val="20"/>
              </w:rPr>
              <w:t>comprehend</w:t>
            </w:r>
            <w:r>
              <w:rPr>
                <w:spacing w:val="-3"/>
                <w:sz w:val="20"/>
              </w:rPr>
              <w:t xml:space="preserve"> </w:t>
            </w:r>
            <w:r>
              <w:rPr>
                <w:sz w:val="20"/>
              </w:rPr>
              <w:t>the</w:t>
            </w:r>
            <w:r>
              <w:rPr>
                <w:spacing w:val="-5"/>
                <w:sz w:val="20"/>
              </w:rPr>
              <w:t xml:space="preserve"> </w:t>
            </w:r>
            <w:r>
              <w:rPr>
                <w:sz w:val="20"/>
              </w:rPr>
              <w:t>importance</w:t>
            </w:r>
            <w:r>
              <w:rPr>
                <w:spacing w:val="-5"/>
                <w:sz w:val="20"/>
              </w:rPr>
              <w:t xml:space="preserve"> </w:t>
            </w:r>
            <w:r>
              <w:rPr>
                <w:sz w:val="20"/>
              </w:rPr>
              <w:t>of</w:t>
            </w:r>
            <w:r>
              <w:rPr>
                <w:spacing w:val="-5"/>
                <w:sz w:val="20"/>
              </w:rPr>
              <w:t xml:space="preserve"> </w:t>
            </w:r>
            <w:r>
              <w:rPr>
                <w:sz w:val="20"/>
              </w:rPr>
              <w:t>life-long</w:t>
            </w:r>
            <w:r>
              <w:rPr>
                <w:spacing w:val="-5"/>
                <w:sz w:val="20"/>
              </w:rPr>
              <w:t xml:space="preserve"> </w:t>
            </w:r>
            <w:r>
              <w:rPr>
                <w:sz w:val="20"/>
              </w:rPr>
              <w:t>learning</w:t>
            </w:r>
            <w:r>
              <w:rPr>
                <w:spacing w:val="-5"/>
                <w:sz w:val="20"/>
              </w:rPr>
              <w:t xml:space="preserve"> </w:t>
            </w:r>
            <w:r>
              <w:rPr>
                <w:sz w:val="20"/>
              </w:rPr>
              <w:t>and</w:t>
            </w:r>
            <w:r>
              <w:rPr>
                <w:spacing w:val="-4"/>
                <w:sz w:val="20"/>
              </w:rPr>
              <w:t xml:space="preserve"> </w:t>
            </w:r>
            <w:r>
              <w:rPr>
                <w:sz w:val="20"/>
              </w:rPr>
              <w:t>to</w:t>
            </w:r>
            <w:r>
              <w:rPr>
                <w:spacing w:val="-3"/>
                <w:sz w:val="20"/>
              </w:rPr>
              <w:t xml:space="preserve"> </w:t>
            </w:r>
            <w:r>
              <w:rPr>
                <w:sz w:val="20"/>
              </w:rPr>
              <w:t>apply</w:t>
            </w:r>
            <w:r>
              <w:rPr>
                <w:spacing w:val="-3"/>
                <w:sz w:val="20"/>
              </w:rPr>
              <w:t xml:space="preserve"> </w:t>
            </w:r>
            <w:r>
              <w:rPr>
                <w:spacing w:val="-5"/>
                <w:sz w:val="20"/>
              </w:rPr>
              <w:t>it</w:t>
            </w:r>
          </w:p>
        </w:tc>
        <w:tc>
          <w:tcPr>
            <w:tcW w:w="1277" w:type="dxa"/>
            <w:tcBorders>
              <w:top w:val="single" w:sz="12" w:space="0" w:color="000000"/>
              <w:bottom w:val="single" w:sz="12" w:space="0" w:color="000000"/>
              <w:right w:val="single" w:sz="12" w:space="0" w:color="000000"/>
            </w:tcBorders>
          </w:tcPr>
          <w:p w14:paraId="3339CB4C" w14:textId="77777777" w:rsidR="00EA5065" w:rsidRDefault="00073C55">
            <w:pPr>
              <w:pStyle w:val="TableParagraph"/>
              <w:spacing w:before="148"/>
              <w:ind w:left="73"/>
              <w:jc w:val="center"/>
              <w:rPr>
                <w:sz w:val="20"/>
              </w:rPr>
            </w:pPr>
            <w:r>
              <w:rPr>
                <w:spacing w:val="-10"/>
                <w:sz w:val="20"/>
              </w:rPr>
              <w:t>4</w:t>
            </w:r>
          </w:p>
        </w:tc>
      </w:tr>
      <w:tr w:rsidR="00EA5065" w14:paraId="7BF70DD0" w14:textId="77777777">
        <w:trPr>
          <w:trHeight w:val="538"/>
        </w:trPr>
        <w:tc>
          <w:tcPr>
            <w:tcW w:w="552" w:type="dxa"/>
            <w:tcBorders>
              <w:top w:val="single" w:sz="12" w:space="0" w:color="000000"/>
              <w:left w:val="single" w:sz="12" w:space="0" w:color="000000"/>
              <w:bottom w:val="single" w:sz="12" w:space="0" w:color="000000"/>
            </w:tcBorders>
          </w:tcPr>
          <w:p w14:paraId="60850420" w14:textId="77777777" w:rsidR="00EA5065" w:rsidRDefault="00073C55">
            <w:pPr>
              <w:pStyle w:val="TableParagraph"/>
              <w:spacing w:before="146"/>
              <w:ind w:left="63" w:right="9"/>
              <w:jc w:val="center"/>
              <w:rPr>
                <w:b/>
                <w:sz w:val="20"/>
              </w:rPr>
            </w:pPr>
            <w:r>
              <w:rPr>
                <w:b/>
                <w:spacing w:val="-5"/>
                <w:sz w:val="20"/>
              </w:rPr>
              <w:t>13</w:t>
            </w:r>
          </w:p>
        </w:tc>
        <w:tc>
          <w:tcPr>
            <w:tcW w:w="7804" w:type="dxa"/>
            <w:tcBorders>
              <w:top w:val="single" w:sz="12" w:space="0" w:color="000000"/>
              <w:bottom w:val="single" w:sz="12" w:space="0" w:color="000000"/>
            </w:tcBorders>
          </w:tcPr>
          <w:p w14:paraId="69FC2A3F" w14:textId="77777777" w:rsidR="00EA5065" w:rsidRDefault="00073C55">
            <w:pPr>
              <w:pStyle w:val="TableParagraph"/>
              <w:spacing w:before="146"/>
              <w:ind w:left="81"/>
              <w:rPr>
                <w:sz w:val="20"/>
              </w:rPr>
            </w:pPr>
            <w:r>
              <w:rPr>
                <w:sz w:val="20"/>
              </w:rPr>
              <w:t>Ability</w:t>
            </w:r>
            <w:r>
              <w:rPr>
                <w:spacing w:val="-4"/>
                <w:sz w:val="20"/>
              </w:rPr>
              <w:t xml:space="preserve"> </w:t>
            </w:r>
            <w:r>
              <w:rPr>
                <w:sz w:val="20"/>
              </w:rPr>
              <w:t>to</w:t>
            </w:r>
            <w:r>
              <w:rPr>
                <w:spacing w:val="-5"/>
                <w:sz w:val="20"/>
              </w:rPr>
              <w:t xml:space="preserve"> </w:t>
            </w:r>
            <w:r>
              <w:rPr>
                <w:sz w:val="20"/>
              </w:rPr>
              <w:t>know</w:t>
            </w:r>
            <w:r>
              <w:rPr>
                <w:spacing w:val="-5"/>
                <w:sz w:val="20"/>
              </w:rPr>
              <w:t xml:space="preserve"> </w:t>
            </w:r>
            <w:r>
              <w:rPr>
                <w:sz w:val="20"/>
              </w:rPr>
              <w:t>the</w:t>
            </w:r>
            <w:r>
              <w:rPr>
                <w:spacing w:val="-5"/>
                <w:sz w:val="20"/>
              </w:rPr>
              <w:t xml:space="preserve"> </w:t>
            </w:r>
            <w:r>
              <w:rPr>
                <w:sz w:val="20"/>
              </w:rPr>
              <w:t>basic</w:t>
            </w:r>
            <w:r>
              <w:rPr>
                <w:spacing w:val="-4"/>
                <w:sz w:val="20"/>
              </w:rPr>
              <w:t xml:space="preserve"> </w:t>
            </w:r>
            <w:r>
              <w:rPr>
                <w:sz w:val="20"/>
              </w:rPr>
              <w:t>concepts</w:t>
            </w:r>
            <w:r>
              <w:rPr>
                <w:spacing w:val="-8"/>
                <w:sz w:val="20"/>
              </w:rPr>
              <w:t xml:space="preserve"> </w:t>
            </w:r>
            <w:r>
              <w:rPr>
                <w:sz w:val="20"/>
              </w:rPr>
              <w:t>in</w:t>
            </w:r>
            <w:r>
              <w:rPr>
                <w:spacing w:val="-3"/>
                <w:sz w:val="20"/>
              </w:rPr>
              <w:t xml:space="preserve"> </w:t>
            </w:r>
            <w:r>
              <w:rPr>
                <w:sz w:val="20"/>
              </w:rPr>
              <w:t>medical</w:t>
            </w:r>
            <w:r>
              <w:rPr>
                <w:spacing w:val="-4"/>
                <w:sz w:val="20"/>
              </w:rPr>
              <w:t xml:space="preserve"> </w:t>
            </w:r>
            <w:r>
              <w:rPr>
                <w:spacing w:val="-2"/>
                <w:sz w:val="20"/>
              </w:rPr>
              <w:t>education</w:t>
            </w:r>
          </w:p>
        </w:tc>
        <w:tc>
          <w:tcPr>
            <w:tcW w:w="1277" w:type="dxa"/>
            <w:tcBorders>
              <w:top w:val="single" w:sz="12" w:space="0" w:color="000000"/>
              <w:bottom w:val="single" w:sz="12" w:space="0" w:color="000000"/>
              <w:right w:val="single" w:sz="12" w:space="0" w:color="000000"/>
            </w:tcBorders>
          </w:tcPr>
          <w:p w14:paraId="09ED9EF0" w14:textId="77777777" w:rsidR="00EA5065" w:rsidRDefault="00073C55">
            <w:pPr>
              <w:pStyle w:val="TableParagraph"/>
              <w:spacing w:before="146"/>
              <w:ind w:left="73"/>
              <w:jc w:val="center"/>
              <w:rPr>
                <w:sz w:val="20"/>
              </w:rPr>
            </w:pPr>
            <w:r>
              <w:rPr>
                <w:spacing w:val="-10"/>
                <w:sz w:val="20"/>
              </w:rPr>
              <w:t>4</w:t>
            </w:r>
          </w:p>
        </w:tc>
      </w:tr>
      <w:tr w:rsidR="00EA5065" w14:paraId="1B1D579E" w14:textId="77777777">
        <w:trPr>
          <w:trHeight w:val="541"/>
        </w:trPr>
        <w:tc>
          <w:tcPr>
            <w:tcW w:w="552" w:type="dxa"/>
            <w:tcBorders>
              <w:top w:val="single" w:sz="12" w:space="0" w:color="000000"/>
              <w:left w:val="single" w:sz="12" w:space="0" w:color="000000"/>
              <w:bottom w:val="single" w:sz="12" w:space="0" w:color="000000"/>
            </w:tcBorders>
          </w:tcPr>
          <w:p w14:paraId="4FD9E058" w14:textId="77777777" w:rsidR="00EA5065" w:rsidRDefault="00073C55">
            <w:pPr>
              <w:pStyle w:val="TableParagraph"/>
              <w:spacing w:before="148"/>
              <w:ind w:left="63" w:right="9"/>
              <w:jc w:val="center"/>
              <w:rPr>
                <w:b/>
                <w:sz w:val="20"/>
              </w:rPr>
            </w:pPr>
            <w:r>
              <w:rPr>
                <w:b/>
                <w:spacing w:val="-5"/>
                <w:sz w:val="20"/>
              </w:rPr>
              <w:t>14</w:t>
            </w:r>
          </w:p>
        </w:tc>
        <w:tc>
          <w:tcPr>
            <w:tcW w:w="7804" w:type="dxa"/>
            <w:tcBorders>
              <w:top w:val="single" w:sz="12" w:space="0" w:color="000000"/>
              <w:bottom w:val="single" w:sz="12" w:space="0" w:color="000000"/>
            </w:tcBorders>
          </w:tcPr>
          <w:p w14:paraId="74806C81" w14:textId="77777777" w:rsidR="00EA5065" w:rsidRDefault="00073C55">
            <w:pPr>
              <w:pStyle w:val="TableParagraph"/>
              <w:spacing w:before="148"/>
              <w:ind w:left="81"/>
              <w:rPr>
                <w:sz w:val="20"/>
              </w:rPr>
            </w:pPr>
            <w:r>
              <w:rPr>
                <w:sz w:val="20"/>
              </w:rPr>
              <w:t>Ability</w:t>
            </w:r>
            <w:r>
              <w:rPr>
                <w:spacing w:val="-4"/>
                <w:sz w:val="20"/>
              </w:rPr>
              <w:t xml:space="preserve"> </w:t>
            </w:r>
            <w:r>
              <w:rPr>
                <w:sz w:val="20"/>
              </w:rPr>
              <w:t>to</w:t>
            </w:r>
            <w:r>
              <w:rPr>
                <w:spacing w:val="-4"/>
                <w:sz w:val="20"/>
              </w:rPr>
              <w:t xml:space="preserve"> </w:t>
            </w:r>
            <w:r>
              <w:rPr>
                <w:sz w:val="20"/>
              </w:rPr>
              <w:t>approach</w:t>
            </w:r>
            <w:r>
              <w:rPr>
                <w:spacing w:val="-4"/>
                <w:sz w:val="20"/>
              </w:rPr>
              <w:t xml:space="preserve"> </w:t>
            </w:r>
            <w:r>
              <w:rPr>
                <w:sz w:val="20"/>
              </w:rPr>
              <w:t>to</w:t>
            </w:r>
            <w:r>
              <w:rPr>
                <w:spacing w:val="-5"/>
                <w:sz w:val="20"/>
              </w:rPr>
              <w:t xml:space="preserve"> </w:t>
            </w:r>
            <w:r>
              <w:rPr>
                <w:sz w:val="20"/>
              </w:rPr>
              <w:t>ethical</w:t>
            </w:r>
            <w:r>
              <w:rPr>
                <w:spacing w:val="-6"/>
                <w:sz w:val="20"/>
              </w:rPr>
              <w:t xml:space="preserve"> </w:t>
            </w:r>
            <w:r>
              <w:rPr>
                <w:sz w:val="20"/>
              </w:rPr>
              <w:t>problems</w:t>
            </w:r>
            <w:r>
              <w:rPr>
                <w:spacing w:val="-7"/>
                <w:sz w:val="20"/>
              </w:rPr>
              <w:t xml:space="preserve"> </w:t>
            </w:r>
            <w:r>
              <w:rPr>
                <w:sz w:val="20"/>
              </w:rPr>
              <w:t>by</w:t>
            </w:r>
            <w:r>
              <w:rPr>
                <w:spacing w:val="-5"/>
                <w:sz w:val="20"/>
              </w:rPr>
              <w:t xml:space="preserve"> </w:t>
            </w:r>
            <w:r>
              <w:rPr>
                <w:sz w:val="20"/>
              </w:rPr>
              <w:t>considering</w:t>
            </w:r>
            <w:r>
              <w:rPr>
                <w:spacing w:val="-4"/>
                <w:sz w:val="20"/>
              </w:rPr>
              <w:t xml:space="preserve"> </w:t>
            </w:r>
            <w:r>
              <w:rPr>
                <w:sz w:val="20"/>
              </w:rPr>
              <w:t>the</w:t>
            </w:r>
            <w:r>
              <w:rPr>
                <w:spacing w:val="-5"/>
                <w:sz w:val="20"/>
              </w:rPr>
              <w:t xml:space="preserve"> </w:t>
            </w:r>
            <w:r>
              <w:rPr>
                <w:sz w:val="20"/>
              </w:rPr>
              <w:t>basic</w:t>
            </w:r>
            <w:r>
              <w:rPr>
                <w:spacing w:val="-4"/>
                <w:sz w:val="20"/>
              </w:rPr>
              <w:t xml:space="preserve"> </w:t>
            </w:r>
            <w:r>
              <w:rPr>
                <w:spacing w:val="-2"/>
                <w:sz w:val="20"/>
              </w:rPr>
              <w:t>concepts</w:t>
            </w:r>
          </w:p>
        </w:tc>
        <w:tc>
          <w:tcPr>
            <w:tcW w:w="1277" w:type="dxa"/>
            <w:tcBorders>
              <w:top w:val="single" w:sz="12" w:space="0" w:color="000000"/>
              <w:bottom w:val="single" w:sz="12" w:space="0" w:color="000000"/>
              <w:right w:val="single" w:sz="12" w:space="0" w:color="000000"/>
            </w:tcBorders>
          </w:tcPr>
          <w:p w14:paraId="7DCF7736" w14:textId="77777777" w:rsidR="00EA5065" w:rsidRDefault="00073C55">
            <w:pPr>
              <w:pStyle w:val="TableParagraph"/>
              <w:spacing w:before="148"/>
              <w:ind w:left="73"/>
              <w:jc w:val="center"/>
              <w:rPr>
                <w:sz w:val="20"/>
              </w:rPr>
            </w:pPr>
            <w:r>
              <w:rPr>
                <w:spacing w:val="-10"/>
                <w:sz w:val="20"/>
              </w:rPr>
              <w:t>4</w:t>
            </w:r>
          </w:p>
        </w:tc>
      </w:tr>
    </w:tbl>
    <w:p w14:paraId="4FB70BC2" w14:textId="77777777" w:rsidR="00EA5065" w:rsidRDefault="00EA5065">
      <w:pPr>
        <w:pStyle w:val="GvdeMetni"/>
        <w:spacing w:before="44"/>
        <w:rPr>
          <w:sz w:val="20"/>
        </w:rPr>
      </w:pPr>
    </w:p>
    <w:tbl>
      <w:tblPr>
        <w:tblStyle w:val="TableNormal"/>
        <w:tblW w:w="0" w:type="auto"/>
        <w:tblInd w:w="2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2411"/>
        <w:gridCol w:w="2695"/>
        <w:gridCol w:w="1276"/>
        <w:gridCol w:w="1562"/>
      </w:tblGrid>
      <w:tr w:rsidR="00EA5065" w14:paraId="22E46092" w14:textId="77777777">
        <w:trPr>
          <w:trHeight w:val="448"/>
        </w:trPr>
        <w:tc>
          <w:tcPr>
            <w:tcW w:w="9646" w:type="dxa"/>
            <w:gridSpan w:val="5"/>
            <w:tcBorders>
              <w:bottom w:val="single" w:sz="4" w:space="0" w:color="000000"/>
            </w:tcBorders>
            <w:shd w:val="clear" w:color="auto" w:fill="FCF1CC"/>
          </w:tcPr>
          <w:p w14:paraId="3C4AF6A1" w14:textId="77777777" w:rsidR="00EA5065" w:rsidRDefault="00073C55">
            <w:pPr>
              <w:pStyle w:val="TableParagraph"/>
              <w:spacing w:before="108"/>
              <w:ind w:left="52"/>
              <w:jc w:val="center"/>
              <w:rPr>
                <w:b/>
                <w:sz w:val="20"/>
              </w:rPr>
            </w:pPr>
            <w:r>
              <w:rPr>
                <w:b/>
                <w:spacing w:val="-2"/>
                <w:sz w:val="20"/>
              </w:rPr>
              <w:t>LECTUTER(S)</w:t>
            </w:r>
          </w:p>
        </w:tc>
      </w:tr>
      <w:tr w:rsidR="00EA5065" w14:paraId="52727970" w14:textId="77777777">
        <w:trPr>
          <w:trHeight w:val="568"/>
        </w:trPr>
        <w:tc>
          <w:tcPr>
            <w:tcW w:w="1702" w:type="dxa"/>
            <w:tcBorders>
              <w:top w:val="single" w:sz="4" w:space="0" w:color="000000"/>
              <w:bottom w:val="single" w:sz="4" w:space="0" w:color="000000"/>
              <w:right w:val="single" w:sz="4" w:space="0" w:color="000000"/>
            </w:tcBorders>
            <w:shd w:val="clear" w:color="auto" w:fill="FCF1CC"/>
          </w:tcPr>
          <w:p w14:paraId="2E5991F7" w14:textId="77777777" w:rsidR="00EA5065" w:rsidRDefault="00073C55">
            <w:pPr>
              <w:pStyle w:val="TableParagraph"/>
              <w:spacing w:before="168"/>
              <w:ind w:left="124"/>
              <w:rPr>
                <w:b/>
                <w:sz w:val="20"/>
              </w:rPr>
            </w:pPr>
            <w:r>
              <w:rPr>
                <w:b/>
                <w:sz w:val="20"/>
              </w:rPr>
              <w:t>Prepared</w:t>
            </w:r>
            <w:r>
              <w:rPr>
                <w:b/>
                <w:spacing w:val="-10"/>
                <w:sz w:val="20"/>
              </w:rPr>
              <w:t xml:space="preserve"> </w:t>
            </w:r>
            <w:r>
              <w:rPr>
                <w:b/>
                <w:spacing w:val="-5"/>
                <w:sz w:val="20"/>
              </w:rPr>
              <w:t>by</w:t>
            </w:r>
          </w:p>
        </w:tc>
        <w:tc>
          <w:tcPr>
            <w:tcW w:w="2411" w:type="dxa"/>
            <w:tcBorders>
              <w:top w:val="single" w:sz="4" w:space="0" w:color="000000"/>
              <w:left w:val="single" w:sz="4" w:space="0" w:color="000000"/>
              <w:bottom w:val="single" w:sz="4" w:space="0" w:color="000000"/>
              <w:right w:val="single" w:sz="4" w:space="0" w:color="000000"/>
            </w:tcBorders>
          </w:tcPr>
          <w:p w14:paraId="3D416ACD" w14:textId="77777777" w:rsidR="00EA5065" w:rsidRDefault="00073C55">
            <w:pPr>
              <w:pStyle w:val="TableParagraph"/>
              <w:spacing w:before="53"/>
              <w:ind w:left="131"/>
              <w:rPr>
                <w:b/>
                <w:sz w:val="20"/>
              </w:rPr>
            </w:pPr>
            <w:r>
              <w:rPr>
                <w:b/>
                <w:sz w:val="20"/>
              </w:rPr>
              <w:t>Assoc</w:t>
            </w:r>
            <w:r>
              <w:rPr>
                <w:b/>
                <w:spacing w:val="-7"/>
                <w:sz w:val="20"/>
              </w:rPr>
              <w:t xml:space="preserve"> </w:t>
            </w:r>
            <w:r>
              <w:rPr>
                <w:b/>
                <w:sz w:val="20"/>
              </w:rPr>
              <w:t>Prof.</w:t>
            </w:r>
            <w:r>
              <w:rPr>
                <w:b/>
                <w:spacing w:val="-5"/>
                <w:sz w:val="20"/>
              </w:rPr>
              <w:t xml:space="preserve"> </w:t>
            </w:r>
            <w:r>
              <w:rPr>
                <w:b/>
                <w:sz w:val="20"/>
              </w:rPr>
              <w:t>Aysun</w:t>
            </w:r>
            <w:r>
              <w:rPr>
                <w:b/>
                <w:spacing w:val="-7"/>
                <w:sz w:val="20"/>
              </w:rPr>
              <w:t xml:space="preserve"> </w:t>
            </w:r>
            <w:r>
              <w:rPr>
                <w:b/>
                <w:spacing w:val="-4"/>
                <w:sz w:val="20"/>
              </w:rPr>
              <w:t>TÜRE</w:t>
            </w:r>
          </w:p>
        </w:tc>
        <w:tc>
          <w:tcPr>
            <w:tcW w:w="2695" w:type="dxa"/>
            <w:tcBorders>
              <w:top w:val="single" w:sz="4" w:space="0" w:color="000000"/>
              <w:left w:val="single" w:sz="4" w:space="0" w:color="000000"/>
              <w:bottom w:val="single" w:sz="4" w:space="0" w:color="000000"/>
              <w:right w:val="single" w:sz="4" w:space="0" w:color="000000"/>
            </w:tcBorders>
          </w:tcPr>
          <w:p w14:paraId="11AB0B8C" w14:textId="77777777" w:rsidR="00EA5065" w:rsidRDefault="00EA5065">
            <w:pPr>
              <w:pStyle w:val="TableParagraph"/>
              <w:rPr>
                <w:sz w:val="20"/>
              </w:rPr>
            </w:pPr>
          </w:p>
        </w:tc>
        <w:tc>
          <w:tcPr>
            <w:tcW w:w="1276" w:type="dxa"/>
            <w:tcBorders>
              <w:top w:val="single" w:sz="4" w:space="0" w:color="000000"/>
              <w:left w:val="single" w:sz="4" w:space="0" w:color="000000"/>
              <w:bottom w:val="single" w:sz="4" w:space="0" w:color="000000"/>
              <w:right w:val="single" w:sz="4" w:space="0" w:color="000000"/>
            </w:tcBorders>
          </w:tcPr>
          <w:p w14:paraId="69E6C1DD" w14:textId="77777777" w:rsidR="00EA5065" w:rsidRDefault="00EA5065">
            <w:pPr>
              <w:pStyle w:val="TableParagraph"/>
              <w:rPr>
                <w:sz w:val="20"/>
              </w:rPr>
            </w:pPr>
          </w:p>
        </w:tc>
        <w:tc>
          <w:tcPr>
            <w:tcW w:w="1562" w:type="dxa"/>
            <w:tcBorders>
              <w:top w:val="single" w:sz="4" w:space="0" w:color="000000"/>
              <w:left w:val="single" w:sz="4" w:space="0" w:color="000000"/>
              <w:bottom w:val="single" w:sz="4" w:space="0" w:color="000000"/>
            </w:tcBorders>
          </w:tcPr>
          <w:p w14:paraId="54A82A7A" w14:textId="77777777" w:rsidR="00EA5065" w:rsidRDefault="00EA5065">
            <w:pPr>
              <w:pStyle w:val="TableParagraph"/>
              <w:rPr>
                <w:sz w:val="20"/>
              </w:rPr>
            </w:pPr>
          </w:p>
        </w:tc>
      </w:tr>
      <w:tr w:rsidR="00EA5065" w14:paraId="6AB52BFC" w14:textId="77777777">
        <w:trPr>
          <w:trHeight w:val="585"/>
        </w:trPr>
        <w:tc>
          <w:tcPr>
            <w:tcW w:w="1702" w:type="dxa"/>
            <w:tcBorders>
              <w:top w:val="single" w:sz="4" w:space="0" w:color="000000"/>
              <w:right w:val="single" w:sz="4" w:space="0" w:color="000000"/>
            </w:tcBorders>
            <w:shd w:val="clear" w:color="auto" w:fill="FCF1CC"/>
          </w:tcPr>
          <w:p w14:paraId="0CA9A5D7" w14:textId="77777777" w:rsidR="00EA5065" w:rsidRDefault="00073C55">
            <w:pPr>
              <w:pStyle w:val="TableParagraph"/>
              <w:spacing w:before="176"/>
              <w:ind w:left="124"/>
              <w:rPr>
                <w:b/>
                <w:sz w:val="20"/>
              </w:rPr>
            </w:pPr>
            <w:r>
              <w:rPr>
                <w:b/>
                <w:spacing w:val="-2"/>
                <w:sz w:val="20"/>
              </w:rPr>
              <w:t>Signature(s)</w:t>
            </w:r>
          </w:p>
        </w:tc>
        <w:tc>
          <w:tcPr>
            <w:tcW w:w="2411" w:type="dxa"/>
            <w:tcBorders>
              <w:top w:val="single" w:sz="4" w:space="0" w:color="000000"/>
              <w:left w:val="single" w:sz="4" w:space="0" w:color="000000"/>
              <w:right w:val="single" w:sz="4" w:space="0" w:color="000000"/>
            </w:tcBorders>
          </w:tcPr>
          <w:p w14:paraId="634BEF03" w14:textId="77777777" w:rsidR="00EA5065" w:rsidRDefault="00EA5065">
            <w:pPr>
              <w:pStyle w:val="TableParagraph"/>
              <w:rPr>
                <w:sz w:val="20"/>
              </w:rPr>
            </w:pPr>
          </w:p>
        </w:tc>
        <w:tc>
          <w:tcPr>
            <w:tcW w:w="2695" w:type="dxa"/>
            <w:tcBorders>
              <w:top w:val="single" w:sz="4" w:space="0" w:color="000000"/>
              <w:left w:val="single" w:sz="4" w:space="0" w:color="000000"/>
              <w:right w:val="single" w:sz="4" w:space="0" w:color="000000"/>
            </w:tcBorders>
          </w:tcPr>
          <w:p w14:paraId="731D31FC" w14:textId="77777777" w:rsidR="00EA5065" w:rsidRDefault="00EA5065">
            <w:pPr>
              <w:pStyle w:val="TableParagraph"/>
              <w:rPr>
                <w:sz w:val="20"/>
              </w:rPr>
            </w:pPr>
          </w:p>
        </w:tc>
        <w:tc>
          <w:tcPr>
            <w:tcW w:w="1276" w:type="dxa"/>
            <w:tcBorders>
              <w:top w:val="single" w:sz="4" w:space="0" w:color="000000"/>
              <w:left w:val="single" w:sz="4" w:space="0" w:color="000000"/>
              <w:right w:val="single" w:sz="4" w:space="0" w:color="000000"/>
            </w:tcBorders>
          </w:tcPr>
          <w:p w14:paraId="42137FF7" w14:textId="77777777" w:rsidR="00EA5065" w:rsidRDefault="00EA5065">
            <w:pPr>
              <w:pStyle w:val="TableParagraph"/>
              <w:rPr>
                <w:sz w:val="20"/>
              </w:rPr>
            </w:pPr>
          </w:p>
        </w:tc>
        <w:tc>
          <w:tcPr>
            <w:tcW w:w="1562" w:type="dxa"/>
            <w:tcBorders>
              <w:top w:val="single" w:sz="4" w:space="0" w:color="000000"/>
              <w:left w:val="single" w:sz="4" w:space="0" w:color="000000"/>
            </w:tcBorders>
          </w:tcPr>
          <w:p w14:paraId="01210478" w14:textId="77777777" w:rsidR="00EA5065" w:rsidRDefault="00EA5065">
            <w:pPr>
              <w:pStyle w:val="TableParagraph"/>
              <w:rPr>
                <w:sz w:val="20"/>
              </w:rPr>
            </w:pPr>
          </w:p>
        </w:tc>
      </w:tr>
    </w:tbl>
    <w:p w14:paraId="43654BD3" w14:textId="77777777" w:rsidR="00EA5065" w:rsidRDefault="00073C55">
      <w:pPr>
        <w:ind w:right="1301"/>
        <w:jc w:val="right"/>
        <w:rPr>
          <w:sz w:val="24"/>
        </w:rPr>
      </w:pPr>
      <w:r>
        <w:rPr>
          <w:b/>
          <w:spacing w:val="-2"/>
          <w:sz w:val="24"/>
        </w:rPr>
        <w:t>Date:</w:t>
      </w:r>
      <w:r>
        <w:rPr>
          <w:b/>
          <w:spacing w:val="-7"/>
          <w:sz w:val="24"/>
        </w:rPr>
        <w:t xml:space="preserve"> </w:t>
      </w:r>
      <w:r>
        <w:rPr>
          <w:spacing w:val="-2"/>
          <w:sz w:val="24"/>
        </w:rPr>
        <w:t>20.02.2026</w:t>
      </w:r>
    </w:p>
    <w:p w14:paraId="201AA476" w14:textId="77777777" w:rsidR="00EA5065" w:rsidRDefault="00EA5065">
      <w:pPr>
        <w:jc w:val="right"/>
        <w:rPr>
          <w:sz w:val="24"/>
        </w:rPr>
        <w:sectPr w:rsidR="00EA5065">
          <w:pgSz w:w="11920" w:h="16850"/>
          <w:pgMar w:top="1360" w:right="708" w:bottom="280" w:left="850" w:header="708" w:footer="708" w:gutter="0"/>
          <w:cols w:space="708"/>
        </w:sectPr>
      </w:pPr>
    </w:p>
    <w:p w14:paraId="39240F4B" w14:textId="77777777" w:rsidR="00EA5065" w:rsidRDefault="00073C55">
      <w:pPr>
        <w:spacing w:before="79"/>
        <w:ind w:left="2294" w:right="2428"/>
        <w:jc w:val="center"/>
        <w:rPr>
          <w:b/>
          <w:sz w:val="24"/>
        </w:rPr>
      </w:pPr>
      <w:r>
        <w:rPr>
          <w:b/>
          <w:noProof/>
          <w:sz w:val="24"/>
          <w:lang w:val="tr-TR" w:eastAsia="tr-TR"/>
        </w:rPr>
        <w:lastRenderedPageBreak/>
        <w:drawing>
          <wp:anchor distT="0" distB="0" distL="0" distR="0" simplePos="0" relativeHeight="15736832" behindDoc="0" locked="0" layoutInCell="1" allowOverlap="1" wp14:anchorId="09D7DCD9" wp14:editId="394027AE">
            <wp:simplePos x="0" y="0"/>
            <wp:positionH relativeFrom="page">
              <wp:posOffset>6124575</wp:posOffset>
            </wp:positionH>
            <wp:positionV relativeFrom="paragraph">
              <wp:posOffset>76199</wp:posOffset>
            </wp:positionV>
            <wp:extent cx="719455" cy="71945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719455" cy="719455"/>
                    </a:xfrm>
                    <a:prstGeom prst="rect">
                      <a:avLst/>
                    </a:prstGeom>
                  </pic:spPr>
                </pic:pic>
              </a:graphicData>
            </a:graphic>
          </wp:anchor>
        </w:drawing>
      </w:r>
      <w:r>
        <w:rPr>
          <w:b/>
          <w:spacing w:val="-4"/>
          <w:sz w:val="24"/>
        </w:rPr>
        <w:t>T.C.</w:t>
      </w:r>
    </w:p>
    <w:p w14:paraId="376B9493" w14:textId="77777777" w:rsidR="00EA5065" w:rsidRDefault="00073C55">
      <w:pPr>
        <w:ind w:left="2292" w:right="2428"/>
        <w:jc w:val="center"/>
        <w:rPr>
          <w:b/>
          <w:sz w:val="24"/>
        </w:rPr>
      </w:pPr>
      <w:r>
        <w:rPr>
          <w:b/>
          <w:spacing w:val="-2"/>
          <w:sz w:val="24"/>
        </w:rPr>
        <w:t>ESKİŞEHİR</w:t>
      </w:r>
      <w:r>
        <w:rPr>
          <w:b/>
          <w:spacing w:val="-16"/>
          <w:sz w:val="24"/>
        </w:rPr>
        <w:t xml:space="preserve"> </w:t>
      </w:r>
      <w:r>
        <w:rPr>
          <w:b/>
          <w:spacing w:val="-2"/>
          <w:sz w:val="24"/>
        </w:rPr>
        <w:t>OSMANGAZİ</w:t>
      </w:r>
      <w:r>
        <w:rPr>
          <w:b/>
          <w:spacing w:val="-16"/>
          <w:sz w:val="24"/>
        </w:rPr>
        <w:t xml:space="preserve"> </w:t>
      </w:r>
      <w:r>
        <w:rPr>
          <w:b/>
          <w:spacing w:val="-2"/>
          <w:sz w:val="24"/>
        </w:rPr>
        <w:t xml:space="preserve">UNIVERSITY </w:t>
      </w:r>
      <w:r>
        <w:rPr>
          <w:b/>
          <w:sz w:val="24"/>
        </w:rPr>
        <w:t>INSTITUTE OF HEALTH SCIENCES DEPARTMENT OF NURSING</w:t>
      </w:r>
    </w:p>
    <w:p w14:paraId="352FAD8F" w14:textId="77777777" w:rsidR="00EA5065" w:rsidRDefault="00073C55">
      <w:pPr>
        <w:ind w:left="2292" w:right="2428"/>
        <w:jc w:val="center"/>
        <w:rPr>
          <w:b/>
          <w:sz w:val="24"/>
        </w:rPr>
      </w:pPr>
      <w:r>
        <w:rPr>
          <w:b/>
          <w:sz w:val="24"/>
        </w:rPr>
        <w:t>COURSE</w:t>
      </w:r>
      <w:r>
        <w:rPr>
          <w:b/>
          <w:spacing w:val="-11"/>
          <w:sz w:val="24"/>
        </w:rPr>
        <w:t xml:space="preserve"> </w:t>
      </w:r>
      <w:r>
        <w:rPr>
          <w:b/>
          <w:sz w:val="24"/>
        </w:rPr>
        <w:t>INFORMATION</w:t>
      </w:r>
      <w:r>
        <w:rPr>
          <w:b/>
          <w:spacing w:val="-10"/>
          <w:sz w:val="24"/>
        </w:rPr>
        <w:t xml:space="preserve"> </w:t>
      </w:r>
      <w:r>
        <w:rPr>
          <w:b/>
          <w:spacing w:val="-4"/>
          <w:sz w:val="24"/>
        </w:rPr>
        <w:t>FORM</w:t>
      </w:r>
    </w:p>
    <w:p w14:paraId="01221ED8" w14:textId="77777777" w:rsidR="00EA5065" w:rsidRDefault="00EA5065">
      <w:pPr>
        <w:pStyle w:val="GvdeMetni"/>
        <w:spacing w:before="86"/>
        <w:rPr>
          <w:b/>
          <w:sz w:val="2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6"/>
        <w:gridCol w:w="3118"/>
      </w:tblGrid>
      <w:tr w:rsidR="00EA5065" w14:paraId="2E3395C7" w14:textId="77777777">
        <w:trPr>
          <w:trHeight w:val="312"/>
        </w:trPr>
        <w:tc>
          <w:tcPr>
            <w:tcW w:w="6506" w:type="dxa"/>
            <w:tcBorders>
              <w:bottom w:val="single" w:sz="4" w:space="0" w:color="000000"/>
              <w:right w:val="single" w:sz="4" w:space="0" w:color="000000"/>
            </w:tcBorders>
            <w:shd w:val="clear" w:color="auto" w:fill="FCF2CC"/>
          </w:tcPr>
          <w:p w14:paraId="1505FA6C" w14:textId="77777777" w:rsidR="00EA5065" w:rsidRDefault="00073C55">
            <w:pPr>
              <w:pStyle w:val="TableParagraph"/>
              <w:spacing w:before="41"/>
              <w:ind w:left="139" w:right="85"/>
              <w:jc w:val="center"/>
              <w:rPr>
                <w:b/>
                <w:sz w:val="20"/>
              </w:rPr>
            </w:pPr>
            <w:r>
              <w:rPr>
                <w:b/>
                <w:sz w:val="20"/>
              </w:rPr>
              <w:t>Course</w:t>
            </w:r>
            <w:r>
              <w:rPr>
                <w:b/>
                <w:spacing w:val="-2"/>
                <w:sz w:val="20"/>
              </w:rPr>
              <w:t xml:space="preserve"> </w:t>
            </w:r>
            <w:r>
              <w:rPr>
                <w:b/>
                <w:spacing w:val="-4"/>
                <w:sz w:val="20"/>
              </w:rPr>
              <w:t>Name</w:t>
            </w:r>
          </w:p>
        </w:tc>
        <w:tc>
          <w:tcPr>
            <w:tcW w:w="3118" w:type="dxa"/>
            <w:tcBorders>
              <w:left w:val="single" w:sz="4" w:space="0" w:color="000000"/>
              <w:bottom w:val="single" w:sz="4" w:space="0" w:color="000000"/>
            </w:tcBorders>
            <w:shd w:val="clear" w:color="auto" w:fill="FCF2CC"/>
          </w:tcPr>
          <w:p w14:paraId="2164AC52" w14:textId="77777777" w:rsidR="00EA5065" w:rsidRDefault="00073C55">
            <w:pPr>
              <w:pStyle w:val="TableParagraph"/>
              <w:spacing w:before="41"/>
              <w:ind w:left="74"/>
              <w:jc w:val="center"/>
              <w:rPr>
                <w:b/>
                <w:sz w:val="20"/>
              </w:rPr>
            </w:pPr>
            <w:r>
              <w:rPr>
                <w:b/>
                <w:sz w:val="20"/>
              </w:rPr>
              <w:t>Course</w:t>
            </w:r>
            <w:r>
              <w:rPr>
                <w:b/>
                <w:spacing w:val="-2"/>
                <w:sz w:val="20"/>
              </w:rPr>
              <w:t xml:space="preserve"> </w:t>
            </w:r>
            <w:r>
              <w:rPr>
                <w:b/>
                <w:spacing w:val="-4"/>
                <w:sz w:val="20"/>
              </w:rPr>
              <w:t>Code</w:t>
            </w:r>
          </w:p>
        </w:tc>
      </w:tr>
      <w:tr w:rsidR="00EA5065" w14:paraId="3DE4EF15" w14:textId="77777777">
        <w:trPr>
          <w:trHeight w:val="459"/>
        </w:trPr>
        <w:tc>
          <w:tcPr>
            <w:tcW w:w="6506" w:type="dxa"/>
            <w:tcBorders>
              <w:top w:val="single" w:sz="4" w:space="0" w:color="000000"/>
              <w:right w:val="single" w:sz="4" w:space="0" w:color="000000"/>
            </w:tcBorders>
          </w:tcPr>
          <w:p w14:paraId="0C05B62C" w14:textId="77777777" w:rsidR="00EA5065" w:rsidRDefault="00073C55">
            <w:pPr>
              <w:pStyle w:val="TableParagraph"/>
              <w:ind w:left="139"/>
              <w:jc w:val="center"/>
              <w:rPr>
                <w:sz w:val="20"/>
              </w:rPr>
            </w:pPr>
            <w:r>
              <w:rPr>
                <w:spacing w:val="-2"/>
                <w:sz w:val="20"/>
              </w:rPr>
              <w:t>NURSING</w:t>
            </w:r>
            <w:r>
              <w:rPr>
                <w:sz w:val="20"/>
              </w:rPr>
              <w:t xml:space="preserve"> </w:t>
            </w:r>
            <w:r>
              <w:rPr>
                <w:spacing w:val="-2"/>
                <w:sz w:val="20"/>
              </w:rPr>
              <w:t>CLASSIFICATION</w:t>
            </w:r>
            <w:r>
              <w:rPr>
                <w:spacing w:val="4"/>
                <w:sz w:val="20"/>
              </w:rPr>
              <w:t xml:space="preserve"> </w:t>
            </w:r>
            <w:r>
              <w:rPr>
                <w:spacing w:val="-2"/>
                <w:sz w:val="20"/>
              </w:rPr>
              <w:t>SYSTEMS</w:t>
            </w:r>
          </w:p>
        </w:tc>
        <w:tc>
          <w:tcPr>
            <w:tcW w:w="3118" w:type="dxa"/>
            <w:tcBorders>
              <w:top w:val="single" w:sz="4" w:space="0" w:color="000000"/>
              <w:left w:val="single" w:sz="4" w:space="0" w:color="000000"/>
            </w:tcBorders>
          </w:tcPr>
          <w:p w14:paraId="522A5AA9" w14:textId="77777777" w:rsidR="00EA5065" w:rsidRDefault="00073C55">
            <w:pPr>
              <w:pStyle w:val="TableParagraph"/>
              <w:spacing w:before="115"/>
              <w:ind w:left="74" w:right="4"/>
              <w:jc w:val="center"/>
              <w:rPr>
                <w:sz w:val="20"/>
              </w:rPr>
            </w:pPr>
            <w:r>
              <w:rPr>
                <w:spacing w:val="-2"/>
                <w:sz w:val="20"/>
              </w:rPr>
              <w:t>522303318</w:t>
            </w:r>
          </w:p>
        </w:tc>
      </w:tr>
    </w:tbl>
    <w:p w14:paraId="12B4C728" w14:textId="77777777" w:rsidR="00EA5065" w:rsidRDefault="00EA5065">
      <w:pPr>
        <w:pStyle w:val="GvdeMetni"/>
        <w:spacing w:before="1"/>
        <w:rPr>
          <w:b/>
          <w:sz w:val="1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5"/>
        <w:gridCol w:w="1984"/>
        <w:gridCol w:w="1913"/>
        <w:gridCol w:w="1914"/>
      </w:tblGrid>
      <w:tr w:rsidR="00EA5065" w14:paraId="4A91773A" w14:textId="77777777">
        <w:trPr>
          <w:trHeight w:val="312"/>
        </w:trPr>
        <w:tc>
          <w:tcPr>
            <w:tcW w:w="1928" w:type="dxa"/>
            <w:vMerge w:val="restart"/>
            <w:tcBorders>
              <w:bottom w:val="single" w:sz="4" w:space="0" w:color="000000"/>
              <w:right w:val="single" w:sz="4" w:space="0" w:color="000000"/>
            </w:tcBorders>
            <w:shd w:val="clear" w:color="auto" w:fill="FCF2CC"/>
          </w:tcPr>
          <w:p w14:paraId="3C490ACB" w14:textId="77777777" w:rsidR="00EA5065" w:rsidRDefault="00073C55">
            <w:pPr>
              <w:pStyle w:val="TableParagraph"/>
              <w:spacing w:before="202"/>
              <w:ind w:left="590"/>
              <w:rPr>
                <w:b/>
                <w:sz w:val="20"/>
              </w:rPr>
            </w:pPr>
            <w:r>
              <w:rPr>
                <w:b/>
                <w:spacing w:val="-2"/>
                <w:sz w:val="20"/>
              </w:rPr>
              <w:t>Semester</w:t>
            </w:r>
          </w:p>
        </w:tc>
        <w:tc>
          <w:tcPr>
            <w:tcW w:w="3869" w:type="dxa"/>
            <w:gridSpan w:val="2"/>
            <w:tcBorders>
              <w:left w:val="single" w:sz="4" w:space="0" w:color="000000"/>
              <w:bottom w:val="single" w:sz="4" w:space="0" w:color="000000"/>
              <w:right w:val="single" w:sz="4" w:space="0" w:color="000000"/>
            </w:tcBorders>
            <w:shd w:val="clear" w:color="auto" w:fill="FCF2CC"/>
          </w:tcPr>
          <w:p w14:paraId="592FEF9A" w14:textId="77777777" w:rsidR="00EA5065" w:rsidRDefault="00073C55">
            <w:pPr>
              <w:pStyle w:val="TableParagraph"/>
              <w:spacing w:before="41"/>
              <w:ind w:left="434"/>
              <w:rPr>
                <w:b/>
                <w:sz w:val="20"/>
              </w:rPr>
            </w:pPr>
            <w:r>
              <w:rPr>
                <w:b/>
                <w:sz w:val="20"/>
              </w:rPr>
              <w:t>Number</w:t>
            </w:r>
            <w:r>
              <w:rPr>
                <w:b/>
                <w:spacing w:val="-4"/>
                <w:sz w:val="20"/>
              </w:rPr>
              <w:t xml:space="preserve"> </w:t>
            </w:r>
            <w:r>
              <w:rPr>
                <w:b/>
                <w:sz w:val="20"/>
              </w:rPr>
              <w:t>of</w:t>
            </w:r>
            <w:r>
              <w:rPr>
                <w:b/>
                <w:spacing w:val="-4"/>
                <w:sz w:val="20"/>
              </w:rPr>
              <w:t xml:space="preserve"> </w:t>
            </w:r>
            <w:r>
              <w:rPr>
                <w:b/>
                <w:sz w:val="20"/>
              </w:rPr>
              <w:t>Course</w:t>
            </w:r>
            <w:r>
              <w:rPr>
                <w:b/>
                <w:spacing w:val="-4"/>
                <w:sz w:val="20"/>
              </w:rPr>
              <w:t xml:space="preserve"> </w:t>
            </w:r>
            <w:r>
              <w:rPr>
                <w:b/>
                <w:sz w:val="20"/>
              </w:rPr>
              <w:t>Hours</w:t>
            </w:r>
            <w:r>
              <w:rPr>
                <w:b/>
                <w:spacing w:val="-6"/>
                <w:sz w:val="20"/>
              </w:rPr>
              <w:t xml:space="preserve"> </w:t>
            </w:r>
            <w:r>
              <w:rPr>
                <w:b/>
                <w:sz w:val="20"/>
              </w:rPr>
              <w:t>per</w:t>
            </w:r>
            <w:r>
              <w:rPr>
                <w:b/>
                <w:spacing w:val="-2"/>
                <w:sz w:val="20"/>
              </w:rPr>
              <w:t xml:space="preserve"> </w:t>
            </w:r>
            <w:r>
              <w:rPr>
                <w:b/>
                <w:spacing w:val="-4"/>
                <w:sz w:val="20"/>
              </w:rPr>
              <w:t>Week</w:t>
            </w:r>
          </w:p>
        </w:tc>
        <w:tc>
          <w:tcPr>
            <w:tcW w:w="1913" w:type="dxa"/>
            <w:vMerge w:val="restart"/>
            <w:tcBorders>
              <w:left w:val="single" w:sz="4" w:space="0" w:color="000000"/>
              <w:bottom w:val="single" w:sz="4" w:space="0" w:color="000000"/>
              <w:right w:val="single" w:sz="4" w:space="0" w:color="000000"/>
            </w:tcBorders>
            <w:shd w:val="clear" w:color="auto" w:fill="FCF2CC"/>
          </w:tcPr>
          <w:p w14:paraId="1F07C954" w14:textId="77777777" w:rsidR="00EA5065" w:rsidRDefault="00073C55">
            <w:pPr>
              <w:pStyle w:val="TableParagraph"/>
              <w:spacing w:before="202"/>
              <w:ind w:left="61"/>
              <w:jc w:val="center"/>
              <w:rPr>
                <w:b/>
                <w:sz w:val="20"/>
              </w:rPr>
            </w:pPr>
            <w:r>
              <w:rPr>
                <w:b/>
                <w:spacing w:val="-2"/>
                <w:sz w:val="20"/>
              </w:rPr>
              <w:t>Credit</w:t>
            </w:r>
          </w:p>
        </w:tc>
        <w:tc>
          <w:tcPr>
            <w:tcW w:w="1914" w:type="dxa"/>
            <w:vMerge w:val="restart"/>
            <w:tcBorders>
              <w:left w:val="single" w:sz="4" w:space="0" w:color="000000"/>
              <w:bottom w:val="single" w:sz="4" w:space="0" w:color="000000"/>
            </w:tcBorders>
            <w:shd w:val="clear" w:color="auto" w:fill="FCF2CC"/>
          </w:tcPr>
          <w:p w14:paraId="08C361F4" w14:textId="77777777" w:rsidR="00EA5065" w:rsidRDefault="00073C55">
            <w:pPr>
              <w:pStyle w:val="TableParagraph"/>
              <w:spacing w:before="202"/>
              <w:ind w:left="72"/>
              <w:jc w:val="center"/>
              <w:rPr>
                <w:b/>
                <w:sz w:val="20"/>
              </w:rPr>
            </w:pPr>
            <w:r>
              <w:rPr>
                <w:b/>
                <w:spacing w:val="-4"/>
                <w:sz w:val="20"/>
              </w:rPr>
              <w:t>ECTS</w:t>
            </w:r>
          </w:p>
        </w:tc>
      </w:tr>
      <w:tr w:rsidR="00EA5065" w14:paraId="32D3EFCA" w14:textId="77777777">
        <w:trPr>
          <w:trHeight w:val="312"/>
        </w:trPr>
        <w:tc>
          <w:tcPr>
            <w:tcW w:w="1928" w:type="dxa"/>
            <w:vMerge/>
            <w:tcBorders>
              <w:top w:val="nil"/>
              <w:bottom w:val="single" w:sz="4" w:space="0" w:color="000000"/>
              <w:right w:val="single" w:sz="4" w:space="0" w:color="000000"/>
            </w:tcBorders>
            <w:shd w:val="clear" w:color="auto" w:fill="FCF2CC"/>
          </w:tcPr>
          <w:p w14:paraId="4997BEA4" w14:textId="77777777" w:rsidR="00EA5065" w:rsidRDefault="00EA5065">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CF2CC"/>
          </w:tcPr>
          <w:p w14:paraId="5D7979DC" w14:textId="77777777" w:rsidR="00EA5065" w:rsidRDefault="00073C55">
            <w:pPr>
              <w:pStyle w:val="TableParagraph"/>
              <w:spacing w:before="41"/>
              <w:ind w:left="70" w:right="8"/>
              <w:jc w:val="center"/>
              <w:rPr>
                <w:b/>
                <w:sz w:val="20"/>
              </w:rPr>
            </w:pPr>
            <w:r>
              <w:rPr>
                <w:b/>
                <w:spacing w:val="-2"/>
                <w:sz w:val="20"/>
              </w:rPr>
              <w:t>Theory</w:t>
            </w:r>
          </w:p>
        </w:tc>
        <w:tc>
          <w:tcPr>
            <w:tcW w:w="1984" w:type="dxa"/>
            <w:tcBorders>
              <w:top w:val="single" w:sz="4" w:space="0" w:color="000000"/>
              <w:left w:val="single" w:sz="4" w:space="0" w:color="000000"/>
              <w:bottom w:val="single" w:sz="4" w:space="0" w:color="000000"/>
              <w:right w:val="single" w:sz="4" w:space="0" w:color="000000"/>
            </w:tcBorders>
            <w:shd w:val="clear" w:color="auto" w:fill="FCF2CC"/>
          </w:tcPr>
          <w:p w14:paraId="1844D66C" w14:textId="77777777" w:rsidR="00EA5065" w:rsidRDefault="00073C55">
            <w:pPr>
              <w:pStyle w:val="TableParagraph"/>
              <w:spacing w:before="41"/>
              <w:ind w:left="68" w:right="7"/>
              <w:jc w:val="center"/>
              <w:rPr>
                <w:b/>
                <w:sz w:val="20"/>
              </w:rPr>
            </w:pPr>
            <w:r>
              <w:rPr>
                <w:b/>
                <w:spacing w:val="-2"/>
                <w:sz w:val="20"/>
              </w:rPr>
              <w:t>Practice</w:t>
            </w:r>
          </w:p>
        </w:tc>
        <w:tc>
          <w:tcPr>
            <w:tcW w:w="1913" w:type="dxa"/>
            <w:vMerge/>
            <w:tcBorders>
              <w:top w:val="nil"/>
              <w:left w:val="single" w:sz="4" w:space="0" w:color="000000"/>
              <w:bottom w:val="single" w:sz="4" w:space="0" w:color="000000"/>
              <w:right w:val="single" w:sz="4" w:space="0" w:color="000000"/>
            </w:tcBorders>
            <w:shd w:val="clear" w:color="auto" w:fill="FCF2CC"/>
          </w:tcPr>
          <w:p w14:paraId="23E2BD7C" w14:textId="77777777" w:rsidR="00EA5065" w:rsidRDefault="00EA5065">
            <w:pPr>
              <w:rPr>
                <w:sz w:val="2"/>
                <w:szCs w:val="2"/>
              </w:rPr>
            </w:pPr>
          </w:p>
        </w:tc>
        <w:tc>
          <w:tcPr>
            <w:tcW w:w="1914" w:type="dxa"/>
            <w:vMerge/>
            <w:tcBorders>
              <w:top w:val="nil"/>
              <w:left w:val="single" w:sz="4" w:space="0" w:color="000000"/>
              <w:bottom w:val="single" w:sz="4" w:space="0" w:color="000000"/>
            </w:tcBorders>
            <w:shd w:val="clear" w:color="auto" w:fill="FCF2CC"/>
          </w:tcPr>
          <w:p w14:paraId="4C8C0621" w14:textId="77777777" w:rsidR="00EA5065" w:rsidRDefault="00EA5065">
            <w:pPr>
              <w:rPr>
                <w:sz w:val="2"/>
                <w:szCs w:val="2"/>
              </w:rPr>
            </w:pPr>
          </w:p>
        </w:tc>
      </w:tr>
      <w:tr w:rsidR="00EA5065" w14:paraId="2BCA1941" w14:textId="77777777">
        <w:trPr>
          <w:trHeight w:val="460"/>
        </w:trPr>
        <w:tc>
          <w:tcPr>
            <w:tcW w:w="1928" w:type="dxa"/>
            <w:tcBorders>
              <w:top w:val="single" w:sz="4" w:space="0" w:color="000000"/>
              <w:right w:val="single" w:sz="4" w:space="0" w:color="000000"/>
            </w:tcBorders>
          </w:tcPr>
          <w:p w14:paraId="07A2DD05" w14:textId="77777777" w:rsidR="00EA5065" w:rsidRDefault="00073C55">
            <w:pPr>
              <w:pStyle w:val="TableParagraph"/>
              <w:spacing w:line="230" w:lineRule="atLeast"/>
              <w:ind w:left="601" w:right="252" w:hanging="55"/>
              <w:rPr>
                <w:b/>
                <w:sz w:val="20"/>
              </w:rPr>
            </w:pPr>
            <w:r>
              <w:rPr>
                <w:b/>
                <w:sz w:val="20"/>
              </w:rPr>
              <w:t>AUTUMN</w:t>
            </w:r>
            <w:r>
              <w:rPr>
                <w:b/>
                <w:spacing w:val="-5"/>
                <w:sz w:val="20"/>
              </w:rPr>
              <w:t xml:space="preserve"> </w:t>
            </w:r>
            <w:r>
              <w:rPr>
                <w:b/>
                <w:sz w:val="20"/>
              </w:rPr>
              <w:t xml:space="preserve">X </w:t>
            </w:r>
            <w:r>
              <w:rPr>
                <w:b/>
                <w:spacing w:val="-2"/>
                <w:sz w:val="20"/>
              </w:rPr>
              <w:t>SPRING</w:t>
            </w:r>
          </w:p>
        </w:tc>
        <w:tc>
          <w:tcPr>
            <w:tcW w:w="1885" w:type="dxa"/>
            <w:tcBorders>
              <w:top w:val="single" w:sz="4" w:space="0" w:color="000000"/>
              <w:left w:val="single" w:sz="4" w:space="0" w:color="000000"/>
              <w:right w:val="single" w:sz="4" w:space="0" w:color="000000"/>
            </w:tcBorders>
          </w:tcPr>
          <w:p w14:paraId="0E05CAFB" w14:textId="77777777" w:rsidR="00EA5065" w:rsidRDefault="00073C55">
            <w:pPr>
              <w:pStyle w:val="TableParagraph"/>
              <w:spacing w:before="115"/>
              <w:ind w:left="70"/>
              <w:jc w:val="center"/>
              <w:rPr>
                <w:sz w:val="20"/>
              </w:rPr>
            </w:pPr>
            <w:r>
              <w:rPr>
                <w:spacing w:val="-10"/>
                <w:sz w:val="20"/>
              </w:rPr>
              <w:t>3</w:t>
            </w:r>
          </w:p>
        </w:tc>
        <w:tc>
          <w:tcPr>
            <w:tcW w:w="1984" w:type="dxa"/>
            <w:tcBorders>
              <w:top w:val="single" w:sz="4" w:space="0" w:color="000000"/>
              <w:left w:val="single" w:sz="4" w:space="0" w:color="000000"/>
              <w:right w:val="single" w:sz="4" w:space="0" w:color="000000"/>
            </w:tcBorders>
          </w:tcPr>
          <w:p w14:paraId="0F48C193" w14:textId="77777777" w:rsidR="00EA5065" w:rsidRDefault="00073C55">
            <w:pPr>
              <w:pStyle w:val="TableParagraph"/>
              <w:spacing w:before="115"/>
              <w:ind w:left="68"/>
              <w:jc w:val="center"/>
              <w:rPr>
                <w:sz w:val="20"/>
              </w:rPr>
            </w:pPr>
            <w:r>
              <w:rPr>
                <w:spacing w:val="-10"/>
                <w:sz w:val="20"/>
              </w:rPr>
              <w:t>0</w:t>
            </w:r>
          </w:p>
        </w:tc>
        <w:tc>
          <w:tcPr>
            <w:tcW w:w="1913" w:type="dxa"/>
            <w:tcBorders>
              <w:top w:val="single" w:sz="4" w:space="0" w:color="000000"/>
              <w:left w:val="single" w:sz="4" w:space="0" w:color="000000"/>
              <w:right w:val="single" w:sz="4" w:space="0" w:color="000000"/>
            </w:tcBorders>
          </w:tcPr>
          <w:p w14:paraId="7536D554" w14:textId="77777777" w:rsidR="00EA5065" w:rsidRDefault="00073C55">
            <w:pPr>
              <w:pStyle w:val="TableParagraph"/>
              <w:spacing w:before="115"/>
              <w:ind w:left="70"/>
              <w:jc w:val="center"/>
              <w:rPr>
                <w:sz w:val="20"/>
              </w:rPr>
            </w:pPr>
            <w:r>
              <w:rPr>
                <w:spacing w:val="-10"/>
                <w:sz w:val="20"/>
              </w:rPr>
              <w:t>3</w:t>
            </w:r>
          </w:p>
        </w:tc>
        <w:tc>
          <w:tcPr>
            <w:tcW w:w="1914" w:type="dxa"/>
            <w:tcBorders>
              <w:top w:val="single" w:sz="4" w:space="0" w:color="000000"/>
              <w:left w:val="single" w:sz="4" w:space="0" w:color="000000"/>
            </w:tcBorders>
          </w:tcPr>
          <w:p w14:paraId="53A2E8CE" w14:textId="77777777" w:rsidR="00EA5065" w:rsidRDefault="00073C55">
            <w:pPr>
              <w:pStyle w:val="TableParagraph"/>
              <w:spacing w:before="115"/>
              <w:ind w:left="75"/>
              <w:jc w:val="center"/>
              <w:rPr>
                <w:sz w:val="20"/>
              </w:rPr>
            </w:pPr>
            <w:r>
              <w:rPr>
                <w:spacing w:val="-5"/>
                <w:sz w:val="20"/>
              </w:rPr>
              <w:t>7,5</w:t>
            </w:r>
          </w:p>
        </w:tc>
      </w:tr>
    </w:tbl>
    <w:p w14:paraId="0337941B" w14:textId="77777777" w:rsidR="00EA5065" w:rsidRDefault="00EA5065">
      <w:pPr>
        <w:pStyle w:val="GvdeMetni"/>
        <w:spacing w:before="1"/>
        <w:rPr>
          <w:b/>
          <w:sz w:val="1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559"/>
        <w:gridCol w:w="1276"/>
        <w:gridCol w:w="2268"/>
        <w:gridCol w:w="1346"/>
        <w:gridCol w:w="1630"/>
      </w:tblGrid>
      <w:tr w:rsidR="00EA5065" w14:paraId="6604297D" w14:textId="77777777">
        <w:trPr>
          <w:trHeight w:val="312"/>
        </w:trPr>
        <w:tc>
          <w:tcPr>
            <w:tcW w:w="9624" w:type="dxa"/>
            <w:gridSpan w:val="6"/>
            <w:tcBorders>
              <w:bottom w:val="single" w:sz="4" w:space="0" w:color="000000"/>
            </w:tcBorders>
            <w:shd w:val="clear" w:color="auto" w:fill="FCF2CC"/>
          </w:tcPr>
          <w:p w14:paraId="063979D9" w14:textId="77777777" w:rsidR="00EA5065" w:rsidRDefault="00073C55">
            <w:pPr>
              <w:pStyle w:val="TableParagraph"/>
              <w:spacing w:before="41"/>
              <w:ind w:left="62"/>
              <w:jc w:val="center"/>
              <w:rPr>
                <w:b/>
                <w:sz w:val="20"/>
              </w:rPr>
            </w:pPr>
            <w:r>
              <w:rPr>
                <w:b/>
                <w:sz w:val="20"/>
              </w:rPr>
              <w:t xml:space="preserve">Course Category </w:t>
            </w:r>
            <w:r>
              <w:rPr>
                <w:b/>
                <w:spacing w:val="-2"/>
                <w:sz w:val="20"/>
              </w:rPr>
              <w:t>(Credit)</w:t>
            </w:r>
          </w:p>
        </w:tc>
      </w:tr>
      <w:tr w:rsidR="00EA5065" w14:paraId="2C0310EF" w14:textId="77777777">
        <w:trPr>
          <w:trHeight w:val="459"/>
        </w:trPr>
        <w:tc>
          <w:tcPr>
            <w:tcW w:w="1545" w:type="dxa"/>
            <w:tcBorders>
              <w:top w:val="single" w:sz="4" w:space="0" w:color="000000"/>
              <w:bottom w:val="single" w:sz="4" w:space="0" w:color="000000"/>
              <w:right w:val="single" w:sz="4" w:space="0" w:color="000000"/>
            </w:tcBorders>
            <w:shd w:val="clear" w:color="auto" w:fill="FCF2CC"/>
          </w:tcPr>
          <w:p w14:paraId="48B87EF6" w14:textId="77777777" w:rsidR="00EA5065" w:rsidRDefault="00073C55">
            <w:pPr>
              <w:pStyle w:val="TableParagraph"/>
              <w:spacing w:before="115"/>
              <w:ind w:left="178"/>
              <w:rPr>
                <w:b/>
                <w:sz w:val="20"/>
              </w:rPr>
            </w:pPr>
            <w:r>
              <w:rPr>
                <w:b/>
                <w:sz w:val="20"/>
              </w:rPr>
              <w:t xml:space="preserve">Basic </w:t>
            </w:r>
            <w:r>
              <w:rPr>
                <w:b/>
                <w:spacing w:val="-2"/>
                <w:sz w:val="20"/>
              </w:rPr>
              <w:t>Sciences</w:t>
            </w:r>
          </w:p>
        </w:tc>
        <w:tc>
          <w:tcPr>
            <w:tcW w:w="1559" w:type="dxa"/>
            <w:tcBorders>
              <w:top w:val="single" w:sz="4" w:space="0" w:color="000000"/>
              <w:left w:val="single" w:sz="4" w:space="0" w:color="000000"/>
              <w:bottom w:val="single" w:sz="4" w:space="0" w:color="000000"/>
              <w:right w:val="single" w:sz="4" w:space="0" w:color="000000"/>
            </w:tcBorders>
            <w:shd w:val="clear" w:color="auto" w:fill="FCF2CC"/>
          </w:tcPr>
          <w:p w14:paraId="68EB76C3" w14:textId="77777777" w:rsidR="00EA5065" w:rsidRDefault="00073C55">
            <w:pPr>
              <w:pStyle w:val="TableParagraph"/>
              <w:spacing w:line="230" w:lineRule="atLeast"/>
              <w:ind w:left="449" w:hanging="167"/>
              <w:rPr>
                <w:b/>
                <w:sz w:val="20"/>
              </w:rPr>
            </w:pPr>
            <w:r>
              <w:rPr>
                <w:b/>
                <w:spacing w:val="-4"/>
                <w:sz w:val="20"/>
              </w:rPr>
              <w:t xml:space="preserve">Engineering </w:t>
            </w:r>
            <w:r>
              <w:rPr>
                <w:b/>
                <w:spacing w:val="-2"/>
                <w:sz w:val="20"/>
              </w:rPr>
              <w:t>Sciences</w:t>
            </w:r>
          </w:p>
        </w:tc>
        <w:tc>
          <w:tcPr>
            <w:tcW w:w="1276" w:type="dxa"/>
            <w:tcBorders>
              <w:top w:val="single" w:sz="4" w:space="0" w:color="000000"/>
              <w:left w:val="single" w:sz="4" w:space="0" w:color="000000"/>
              <w:bottom w:val="single" w:sz="4" w:space="0" w:color="000000"/>
              <w:right w:val="single" w:sz="4" w:space="0" w:color="000000"/>
            </w:tcBorders>
            <w:shd w:val="clear" w:color="auto" w:fill="FCF2CC"/>
          </w:tcPr>
          <w:p w14:paraId="2C37F70D" w14:textId="77777777" w:rsidR="00EA5065" w:rsidRDefault="00073C55">
            <w:pPr>
              <w:pStyle w:val="TableParagraph"/>
              <w:spacing w:before="115"/>
              <w:ind w:left="373"/>
              <w:rPr>
                <w:b/>
                <w:sz w:val="20"/>
              </w:rPr>
            </w:pPr>
            <w:r>
              <w:rPr>
                <w:b/>
                <w:spacing w:val="-2"/>
                <w:sz w:val="20"/>
              </w:rPr>
              <w:t>Design</w:t>
            </w:r>
          </w:p>
        </w:tc>
        <w:tc>
          <w:tcPr>
            <w:tcW w:w="2268" w:type="dxa"/>
            <w:tcBorders>
              <w:top w:val="single" w:sz="4" w:space="0" w:color="000000"/>
              <w:left w:val="single" w:sz="4" w:space="0" w:color="000000"/>
              <w:bottom w:val="single" w:sz="4" w:space="0" w:color="000000"/>
              <w:right w:val="single" w:sz="4" w:space="0" w:color="000000"/>
            </w:tcBorders>
            <w:shd w:val="clear" w:color="auto" w:fill="FCF2CC"/>
          </w:tcPr>
          <w:p w14:paraId="7A0D69E3" w14:textId="77777777" w:rsidR="00EA5065" w:rsidRDefault="00073C55">
            <w:pPr>
              <w:pStyle w:val="TableParagraph"/>
              <w:spacing w:before="115"/>
              <w:ind w:left="350"/>
              <w:rPr>
                <w:b/>
                <w:sz w:val="20"/>
              </w:rPr>
            </w:pPr>
            <w:r>
              <w:rPr>
                <w:b/>
                <w:sz w:val="20"/>
              </w:rPr>
              <w:t>General</w:t>
            </w:r>
            <w:r>
              <w:rPr>
                <w:b/>
                <w:spacing w:val="-2"/>
                <w:sz w:val="20"/>
              </w:rPr>
              <w:t xml:space="preserve"> Education</w:t>
            </w:r>
          </w:p>
        </w:tc>
        <w:tc>
          <w:tcPr>
            <w:tcW w:w="1346" w:type="dxa"/>
            <w:tcBorders>
              <w:top w:val="single" w:sz="4" w:space="0" w:color="000000"/>
              <w:left w:val="single" w:sz="4" w:space="0" w:color="000000"/>
              <w:bottom w:val="single" w:sz="4" w:space="0" w:color="000000"/>
              <w:right w:val="single" w:sz="4" w:space="0" w:color="000000"/>
            </w:tcBorders>
            <w:shd w:val="clear" w:color="auto" w:fill="FCF2CC"/>
          </w:tcPr>
          <w:p w14:paraId="6FA42432" w14:textId="77777777" w:rsidR="00EA5065" w:rsidRDefault="00073C55">
            <w:pPr>
              <w:pStyle w:val="TableParagraph"/>
              <w:spacing w:before="115"/>
              <w:ind w:left="441"/>
              <w:rPr>
                <w:b/>
                <w:sz w:val="20"/>
              </w:rPr>
            </w:pPr>
            <w:r>
              <w:rPr>
                <w:b/>
                <w:spacing w:val="-2"/>
                <w:sz w:val="20"/>
              </w:rPr>
              <w:t>Social</w:t>
            </w:r>
          </w:p>
        </w:tc>
        <w:tc>
          <w:tcPr>
            <w:tcW w:w="1630" w:type="dxa"/>
            <w:tcBorders>
              <w:top w:val="single" w:sz="4" w:space="0" w:color="000000"/>
              <w:left w:val="single" w:sz="4" w:space="0" w:color="000000"/>
              <w:bottom w:val="single" w:sz="4" w:space="0" w:color="000000"/>
            </w:tcBorders>
            <w:shd w:val="clear" w:color="auto" w:fill="FCF2CC"/>
          </w:tcPr>
          <w:p w14:paraId="070D8063" w14:textId="77777777" w:rsidR="00EA5065" w:rsidRDefault="00073C55">
            <w:pPr>
              <w:pStyle w:val="TableParagraph"/>
              <w:spacing w:before="115"/>
              <w:ind w:left="78" w:right="8"/>
              <w:jc w:val="center"/>
              <w:rPr>
                <w:b/>
                <w:sz w:val="20"/>
              </w:rPr>
            </w:pPr>
            <w:r>
              <w:rPr>
                <w:b/>
                <w:sz w:val="20"/>
              </w:rPr>
              <w:t>Health</w:t>
            </w:r>
            <w:r>
              <w:rPr>
                <w:b/>
                <w:spacing w:val="-12"/>
                <w:sz w:val="20"/>
              </w:rPr>
              <w:t xml:space="preserve"> </w:t>
            </w:r>
            <w:r>
              <w:rPr>
                <w:b/>
                <w:spacing w:val="-2"/>
                <w:sz w:val="20"/>
              </w:rPr>
              <w:t>Sciences</w:t>
            </w:r>
          </w:p>
        </w:tc>
      </w:tr>
      <w:tr w:rsidR="00EA5065" w14:paraId="77FFC8E0" w14:textId="77777777">
        <w:trPr>
          <w:trHeight w:val="395"/>
        </w:trPr>
        <w:tc>
          <w:tcPr>
            <w:tcW w:w="1545" w:type="dxa"/>
            <w:tcBorders>
              <w:top w:val="single" w:sz="4" w:space="0" w:color="000000"/>
              <w:right w:val="single" w:sz="4" w:space="0" w:color="000000"/>
            </w:tcBorders>
          </w:tcPr>
          <w:p w14:paraId="0CAD78CB" w14:textId="77777777" w:rsidR="00EA5065" w:rsidRDefault="00EA5065">
            <w:pPr>
              <w:pStyle w:val="TableParagraph"/>
              <w:rPr>
                <w:sz w:val="20"/>
              </w:rPr>
            </w:pPr>
          </w:p>
        </w:tc>
        <w:tc>
          <w:tcPr>
            <w:tcW w:w="1559" w:type="dxa"/>
            <w:tcBorders>
              <w:top w:val="single" w:sz="4" w:space="0" w:color="000000"/>
              <w:left w:val="single" w:sz="4" w:space="0" w:color="000000"/>
              <w:right w:val="single" w:sz="4" w:space="0" w:color="000000"/>
            </w:tcBorders>
          </w:tcPr>
          <w:p w14:paraId="75FFC0A9" w14:textId="77777777" w:rsidR="00EA5065" w:rsidRDefault="00EA5065">
            <w:pPr>
              <w:pStyle w:val="TableParagraph"/>
              <w:rPr>
                <w:sz w:val="20"/>
              </w:rPr>
            </w:pPr>
          </w:p>
        </w:tc>
        <w:tc>
          <w:tcPr>
            <w:tcW w:w="1276" w:type="dxa"/>
            <w:tcBorders>
              <w:top w:val="single" w:sz="4" w:space="0" w:color="000000"/>
              <w:left w:val="single" w:sz="4" w:space="0" w:color="000000"/>
              <w:right w:val="single" w:sz="4" w:space="0" w:color="000000"/>
            </w:tcBorders>
          </w:tcPr>
          <w:p w14:paraId="6F8F0715" w14:textId="77777777" w:rsidR="00EA5065" w:rsidRDefault="00EA5065">
            <w:pPr>
              <w:pStyle w:val="TableParagraph"/>
              <w:rPr>
                <w:sz w:val="20"/>
              </w:rPr>
            </w:pPr>
          </w:p>
        </w:tc>
        <w:tc>
          <w:tcPr>
            <w:tcW w:w="2268" w:type="dxa"/>
            <w:tcBorders>
              <w:top w:val="single" w:sz="4" w:space="0" w:color="000000"/>
              <w:left w:val="single" w:sz="4" w:space="0" w:color="000000"/>
              <w:right w:val="single" w:sz="4" w:space="0" w:color="000000"/>
            </w:tcBorders>
          </w:tcPr>
          <w:p w14:paraId="5D0F9BDA" w14:textId="77777777" w:rsidR="00EA5065" w:rsidRDefault="00EA5065">
            <w:pPr>
              <w:pStyle w:val="TableParagraph"/>
              <w:rPr>
                <w:sz w:val="20"/>
              </w:rPr>
            </w:pPr>
          </w:p>
        </w:tc>
        <w:tc>
          <w:tcPr>
            <w:tcW w:w="1346" w:type="dxa"/>
            <w:tcBorders>
              <w:top w:val="single" w:sz="4" w:space="0" w:color="000000"/>
              <w:left w:val="single" w:sz="4" w:space="0" w:color="000000"/>
              <w:right w:val="single" w:sz="4" w:space="0" w:color="000000"/>
            </w:tcBorders>
          </w:tcPr>
          <w:p w14:paraId="3ADAD156" w14:textId="77777777" w:rsidR="00EA5065" w:rsidRDefault="00EA5065">
            <w:pPr>
              <w:pStyle w:val="TableParagraph"/>
              <w:rPr>
                <w:sz w:val="20"/>
              </w:rPr>
            </w:pPr>
          </w:p>
        </w:tc>
        <w:tc>
          <w:tcPr>
            <w:tcW w:w="1630" w:type="dxa"/>
            <w:tcBorders>
              <w:top w:val="single" w:sz="4" w:space="0" w:color="000000"/>
              <w:left w:val="single" w:sz="4" w:space="0" w:color="000000"/>
            </w:tcBorders>
          </w:tcPr>
          <w:p w14:paraId="779DB398" w14:textId="77777777" w:rsidR="00EA5065" w:rsidRDefault="00073C55">
            <w:pPr>
              <w:pStyle w:val="TableParagraph"/>
              <w:spacing w:before="83"/>
              <w:ind w:left="78"/>
              <w:jc w:val="center"/>
              <w:rPr>
                <w:b/>
                <w:sz w:val="20"/>
              </w:rPr>
            </w:pPr>
            <w:r>
              <w:rPr>
                <w:b/>
                <w:spacing w:val="-10"/>
                <w:sz w:val="20"/>
              </w:rPr>
              <w:t>X</w:t>
            </w:r>
          </w:p>
        </w:tc>
      </w:tr>
    </w:tbl>
    <w:p w14:paraId="2ACA208E" w14:textId="77777777" w:rsidR="00EA5065" w:rsidRDefault="00EA5065">
      <w:pPr>
        <w:pStyle w:val="GvdeMetni"/>
        <w:spacing w:before="4"/>
        <w:rPr>
          <w:b/>
          <w:sz w:val="1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08"/>
      </w:tblGrid>
      <w:tr w:rsidR="00EA5065" w14:paraId="268B2F7C" w14:textId="77777777">
        <w:trPr>
          <w:trHeight w:val="312"/>
        </w:trPr>
        <w:tc>
          <w:tcPr>
            <w:tcW w:w="3208" w:type="dxa"/>
            <w:tcBorders>
              <w:bottom w:val="single" w:sz="4" w:space="0" w:color="000000"/>
              <w:right w:val="single" w:sz="4" w:space="0" w:color="000000"/>
            </w:tcBorders>
            <w:shd w:val="clear" w:color="auto" w:fill="FCF2CC"/>
          </w:tcPr>
          <w:p w14:paraId="274F9FB6" w14:textId="77777777" w:rsidR="00EA5065" w:rsidRDefault="00073C55">
            <w:pPr>
              <w:pStyle w:val="TableParagraph"/>
              <w:spacing w:before="41"/>
              <w:ind w:left="69" w:right="17"/>
              <w:jc w:val="center"/>
              <w:rPr>
                <w:b/>
                <w:sz w:val="20"/>
              </w:rPr>
            </w:pPr>
            <w:r>
              <w:rPr>
                <w:b/>
                <w:sz w:val="20"/>
              </w:rPr>
              <w:t xml:space="preserve">Course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2CC"/>
          </w:tcPr>
          <w:p w14:paraId="34AEBE78" w14:textId="77777777" w:rsidR="00EA5065" w:rsidRDefault="00073C55">
            <w:pPr>
              <w:pStyle w:val="TableParagraph"/>
              <w:spacing w:before="41"/>
              <w:ind w:left="63" w:right="1"/>
              <w:jc w:val="center"/>
              <w:rPr>
                <w:b/>
                <w:sz w:val="20"/>
              </w:rPr>
            </w:pPr>
            <w:r>
              <w:rPr>
                <w:b/>
                <w:sz w:val="20"/>
              </w:rPr>
              <w:t xml:space="preserve">Course </w:t>
            </w:r>
            <w:r>
              <w:rPr>
                <w:b/>
                <w:spacing w:val="-2"/>
                <w:sz w:val="20"/>
              </w:rPr>
              <w:t>Level</w:t>
            </w:r>
          </w:p>
        </w:tc>
        <w:tc>
          <w:tcPr>
            <w:tcW w:w="3208" w:type="dxa"/>
            <w:tcBorders>
              <w:left w:val="single" w:sz="4" w:space="0" w:color="000000"/>
              <w:bottom w:val="single" w:sz="4" w:space="0" w:color="000000"/>
            </w:tcBorders>
            <w:shd w:val="clear" w:color="auto" w:fill="FCF2CC"/>
          </w:tcPr>
          <w:p w14:paraId="2ECDC1A9" w14:textId="77777777" w:rsidR="00EA5065" w:rsidRDefault="00073C55">
            <w:pPr>
              <w:pStyle w:val="TableParagraph"/>
              <w:spacing w:before="41"/>
              <w:ind w:left="1080"/>
              <w:rPr>
                <w:b/>
                <w:sz w:val="20"/>
              </w:rPr>
            </w:pPr>
            <w:r>
              <w:rPr>
                <w:b/>
                <w:sz w:val="20"/>
              </w:rPr>
              <w:t>Course</w:t>
            </w:r>
            <w:r>
              <w:rPr>
                <w:b/>
                <w:spacing w:val="-2"/>
                <w:sz w:val="20"/>
              </w:rPr>
              <w:t xml:space="preserve"> </w:t>
            </w:r>
            <w:r>
              <w:rPr>
                <w:b/>
                <w:spacing w:val="-4"/>
                <w:sz w:val="20"/>
              </w:rPr>
              <w:t>Type</w:t>
            </w:r>
          </w:p>
        </w:tc>
      </w:tr>
      <w:tr w:rsidR="00EA5065" w14:paraId="6A1DB6F3" w14:textId="77777777">
        <w:trPr>
          <w:trHeight w:val="459"/>
        </w:trPr>
        <w:tc>
          <w:tcPr>
            <w:tcW w:w="3208" w:type="dxa"/>
            <w:tcBorders>
              <w:top w:val="single" w:sz="4" w:space="0" w:color="000000"/>
              <w:right w:val="single" w:sz="4" w:space="0" w:color="000000"/>
            </w:tcBorders>
          </w:tcPr>
          <w:p w14:paraId="44A97FA3" w14:textId="77777777" w:rsidR="00EA5065" w:rsidRDefault="00073C55">
            <w:pPr>
              <w:pStyle w:val="TableParagraph"/>
              <w:spacing w:before="115"/>
              <w:ind w:left="69" w:right="19"/>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35927704" w14:textId="77777777" w:rsidR="00EA5065" w:rsidRDefault="00073C55">
            <w:pPr>
              <w:pStyle w:val="TableParagraph"/>
              <w:spacing w:before="92"/>
              <w:ind w:left="63"/>
              <w:jc w:val="center"/>
              <w:rPr>
                <w:b/>
                <w:sz w:val="24"/>
              </w:rPr>
            </w:pPr>
            <w:r>
              <w:rPr>
                <w:b/>
                <w:spacing w:val="-4"/>
                <w:sz w:val="24"/>
              </w:rPr>
              <w:t>Ph.D</w:t>
            </w:r>
          </w:p>
        </w:tc>
        <w:tc>
          <w:tcPr>
            <w:tcW w:w="3208" w:type="dxa"/>
            <w:tcBorders>
              <w:top w:val="single" w:sz="4" w:space="0" w:color="000000"/>
              <w:left w:val="single" w:sz="4" w:space="0" w:color="000000"/>
            </w:tcBorders>
          </w:tcPr>
          <w:p w14:paraId="4EECB662" w14:textId="77777777" w:rsidR="00EA5065" w:rsidRDefault="00073C55">
            <w:pPr>
              <w:pStyle w:val="TableParagraph"/>
              <w:tabs>
                <w:tab w:val="left" w:pos="2222"/>
              </w:tabs>
              <w:spacing w:line="230" w:lineRule="atLeast"/>
              <w:ind w:left="905" w:right="818" w:hanging="17"/>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110070F5" w14:textId="77777777" w:rsidR="00EA5065" w:rsidRDefault="00EA5065">
      <w:pPr>
        <w:pStyle w:val="GvdeMetni"/>
        <w:spacing w:before="2"/>
        <w:rPr>
          <w:b/>
          <w:sz w:val="2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EA5065" w14:paraId="4B969E55" w14:textId="77777777">
        <w:trPr>
          <w:trHeight w:val="420"/>
        </w:trPr>
        <w:tc>
          <w:tcPr>
            <w:tcW w:w="2112" w:type="dxa"/>
            <w:tcBorders>
              <w:bottom w:val="single" w:sz="4" w:space="0" w:color="000000"/>
              <w:right w:val="single" w:sz="4" w:space="0" w:color="000000"/>
            </w:tcBorders>
            <w:shd w:val="clear" w:color="auto" w:fill="FCF2CC"/>
          </w:tcPr>
          <w:p w14:paraId="58FA10F6" w14:textId="77777777" w:rsidR="00EA5065" w:rsidRDefault="00073C55">
            <w:pPr>
              <w:pStyle w:val="TableParagraph"/>
              <w:spacing w:before="95"/>
              <w:ind w:left="33" w:right="81"/>
              <w:jc w:val="center"/>
              <w:rPr>
                <w:b/>
                <w:sz w:val="20"/>
              </w:rPr>
            </w:pPr>
            <w:r>
              <w:rPr>
                <w:b/>
                <w:sz w:val="20"/>
              </w:rPr>
              <w:t>Prerequisite(s)</w:t>
            </w:r>
            <w:r>
              <w:rPr>
                <w:b/>
                <w:spacing w:val="-6"/>
                <w:sz w:val="20"/>
              </w:rPr>
              <w:t xml:space="preserve"> </w:t>
            </w:r>
            <w:r>
              <w:rPr>
                <w:b/>
                <w:sz w:val="20"/>
              </w:rPr>
              <w:t>if</w:t>
            </w:r>
            <w:r>
              <w:rPr>
                <w:b/>
                <w:spacing w:val="-4"/>
                <w:sz w:val="20"/>
              </w:rPr>
              <w:t xml:space="preserve"> </w:t>
            </w:r>
            <w:r>
              <w:rPr>
                <w:b/>
                <w:spacing w:val="-5"/>
                <w:sz w:val="20"/>
              </w:rPr>
              <w:t>any</w:t>
            </w:r>
          </w:p>
        </w:tc>
        <w:tc>
          <w:tcPr>
            <w:tcW w:w="7512" w:type="dxa"/>
            <w:tcBorders>
              <w:left w:val="single" w:sz="4" w:space="0" w:color="000000"/>
              <w:bottom w:val="single" w:sz="4" w:space="0" w:color="000000"/>
            </w:tcBorders>
          </w:tcPr>
          <w:p w14:paraId="0C69A2C9" w14:textId="77777777" w:rsidR="00EA5065" w:rsidRDefault="00EA5065">
            <w:pPr>
              <w:pStyle w:val="TableParagraph"/>
              <w:rPr>
                <w:sz w:val="20"/>
              </w:rPr>
            </w:pPr>
          </w:p>
        </w:tc>
      </w:tr>
      <w:tr w:rsidR="00EA5065" w14:paraId="485F3AA4" w14:textId="77777777">
        <w:trPr>
          <w:trHeight w:val="1148"/>
        </w:trPr>
        <w:tc>
          <w:tcPr>
            <w:tcW w:w="2112" w:type="dxa"/>
            <w:tcBorders>
              <w:top w:val="single" w:sz="4" w:space="0" w:color="000000"/>
              <w:bottom w:val="single" w:sz="4" w:space="0" w:color="000000"/>
              <w:right w:val="single" w:sz="4" w:space="0" w:color="000000"/>
            </w:tcBorders>
            <w:shd w:val="clear" w:color="auto" w:fill="FCF2CC"/>
          </w:tcPr>
          <w:p w14:paraId="6C450E40" w14:textId="77777777" w:rsidR="00EA5065" w:rsidRDefault="00EA5065">
            <w:pPr>
              <w:pStyle w:val="TableParagraph"/>
              <w:spacing w:before="115"/>
              <w:rPr>
                <w:b/>
                <w:sz w:val="20"/>
              </w:rPr>
            </w:pPr>
          </w:p>
          <w:p w14:paraId="30409241" w14:textId="77777777" w:rsidR="00EA5065" w:rsidRDefault="00073C55">
            <w:pPr>
              <w:pStyle w:val="TableParagraph"/>
              <w:ind w:left="123" w:right="149"/>
              <w:rPr>
                <w:b/>
                <w:sz w:val="20"/>
              </w:rPr>
            </w:pPr>
            <w:r>
              <w:rPr>
                <w:b/>
                <w:spacing w:val="-2"/>
                <w:sz w:val="20"/>
              </w:rPr>
              <w:t>Objectives</w:t>
            </w:r>
            <w:r>
              <w:rPr>
                <w:b/>
                <w:spacing w:val="-14"/>
                <w:sz w:val="20"/>
              </w:rPr>
              <w:t xml:space="preserve"> </w:t>
            </w:r>
            <w:r>
              <w:rPr>
                <w:b/>
                <w:spacing w:val="-2"/>
                <w:sz w:val="20"/>
              </w:rPr>
              <w:t>of</w:t>
            </w:r>
            <w:r>
              <w:rPr>
                <w:b/>
                <w:spacing w:val="-12"/>
                <w:sz w:val="20"/>
              </w:rPr>
              <w:t xml:space="preserve"> </w:t>
            </w:r>
            <w:r>
              <w:rPr>
                <w:b/>
                <w:spacing w:val="-2"/>
                <w:sz w:val="20"/>
              </w:rPr>
              <w:t>the Course</w:t>
            </w:r>
          </w:p>
        </w:tc>
        <w:tc>
          <w:tcPr>
            <w:tcW w:w="7512" w:type="dxa"/>
            <w:tcBorders>
              <w:top w:val="single" w:sz="4" w:space="0" w:color="000000"/>
              <w:left w:val="single" w:sz="4" w:space="0" w:color="000000"/>
              <w:bottom w:val="single" w:sz="4" w:space="0" w:color="000000"/>
            </w:tcBorders>
          </w:tcPr>
          <w:p w14:paraId="38379BC2" w14:textId="77777777" w:rsidR="00EA5065" w:rsidRDefault="00073C55">
            <w:pPr>
              <w:pStyle w:val="TableParagraph"/>
              <w:ind w:left="131" w:right="57"/>
              <w:jc w:val="both"/>
              <w:rPr>
                <w:sz w:val="20"/>
              </w:rPr>
            </w:pPr>
            <w:r>
              <w:rPr>
                <w:sz w:val="20"/>
              </w:rPr>
              <w:t>The</w:t>
            </w:r>
            <w:r>
              <w:rPr>
                <w:spacing w:val="-8"/>
                <w:sz w:val="20"/>
              </w:rPr>
              <w:t xml:space="preserve"> </w:t>
            </w:r>
            <w:r>
              <w:rPr>
                <w:sz w:val="20"/>
              </w:rPr>
              <w:t>aim</w:t>
            </w:r>
            <w:r>
              <w:rPr>
                <w:spacing w:val="-8"/>
                <w:sz w:val="20"/>
              </w:rPr>
              <w:t xml:space="preserve"> </w:t>
            </w:r>
            <w:r>
              <w:rPr>
                <w:sz w:val="20"/>
              </w:rPr>
              <w:t>is</w:t>
            </w:r>
            <w:r>
              <w:rPr>
                <w:spacing w:val="-8"/>
                <w:sz w:val="20"/>
              </w:rPr>
              <w:t xml:space="preserve"> </w:t>
            </w:r>
            <w:r>
              <w:rPr>
                <w:sz w:val="20"/>
              </w:rPr>
              <w:t>to</w:t>
            </w:r>
            <w:r>
              <w:rPr>
                <w:spacing w:val="-8"/>
                <w:sz w:val="20"/>
              </w:rPr>
              <w:t xml:space="preserve"> </w:t>
            </w:r>
            <w:r>
              <w:rPr>
                <w:sz w:val="20"/>
              </w:rPr>
              <w:t>teach</w:t>
            </w:r>
            <w:r>
              <w:rPr>
                <w:spacing w:val="-8"/>
                <w:sz w:val="20"/>
              </w:rPr>
              <w:t xml:space="preserve"> </w:t>
            </w:r>
            <w:r>
              <w:rPr>
                <w:sz w:val="20"/>
              </w:rPr>
              <w:t>doctoral</w:t>
            </w:r>
            <w:r>
              <w:rPr>
                <w:spacing w:val="-8"/>
                <w:sz w:val="20"/>
              </w:rPr>
              <w:t xml:space="preserve"> </w:t>
            </w:r>
            <w:r>
              <w:rPr>
                <w:sz w:val="20"/>
              </w:rPr>
              <w:t>students</w:t>
            </w:r>
            <w:r>
              <w:rPr>
                <w:spacing w:val="-8"/>
                <w:sz w:val="20"/>
              </w:rPr>
              <w:t xml:space="preserve"> </w:t>
            </w:r>
            <w:r>
              <w:rPr>
                <w:sz w:val="20"/>
              </w:rPr>
              <w:t>enrolled</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nursing</w:t>
            </w:r>
            <w:r>
              <w:rPr>
                <w:spacing w:val="-8"/>
                <w:sz w:val="20"/>
              </w:rPr>
              <w:t xml:space="preserve"> </w:t>
            </w:r>
            <w:r>
              <w:rPr>
                <w:sz w:val="20"/>
              </w:rPr>
              <w:t>doctoral</w:t>
            </w:r>
            <w:r>
              <w:rPr>
                <w:spacing w:val="-8"/>
                <w:sz w:val="20"/>
              </w:rPr>
              <w:t xml:space="preserve"> </w:t>
            </w:r>
            <w:r>
              <w:rPr>
                <w:sz w:val="20"/>
              </w:rPr>
              <w:t>program</w:t>
            </w:r>
            <w:r>
              <w:rPr>
                <w:spacing w:val="-8"/>
                <w:sz w:val="20"/>
              </w:rPr>
              <w:t xml:space="preserve"> </w:t>
            </w:r>
            <w:r>
              <w:rPr>
                <w:sz w:val="20"/>
              </w:rPr>
              <w:t>about</w:t>
            </w:r>
            <w:r>
              <w:rPr>
                <w:spacing w:val="-8"/>
                <w:sz w:val="20"/>
              </w:rPr>
              <w:t xml:space="preserve"> </w:t>
            </w:r>
            <w:r>
              <w:rPr>
                <w:sz w:val="20"/>
              </w:rPr>
              <w:t xml:space="preserve">nursing classification systems, to discuss the stages of the nursing care process in more detail, and to equip them with the knowledge and skills </w:t>
            </w:r>
            <w:r>
              <w:rPr>
                <w:sz w:val="20"/>
              </w:rPr>
              <w:t>to use these methods in the field of nursing.</w:t>
            </w:r>
          </w:p>
        </w:tc>
      </w:tr>
      <w:tr w:rsidR="00EA5065" w14:paraId="37A0CFE6" w14:textId="77777777">
        <w:trPr>
          <w:trHeight w:val="2528"/>
        </w:trPr>
        <w:tc>
          <w:tcPr>
            <w:tcW w:w="2112" w:type="dxa"/>
            <w:tcBorders>
              <w:top w:val="single" w:sz="4" w:space="0" w:color="000000"/>
              <w:right w:val="single" w:sz="4" w:space="0" w:color="000000"/>
            </w:tcBorders>
            <w:shd w:val="clear" w:color="auto" w:fill="FCF2CC"/>
          </w:tcPr>
          <w:p w14:paraId="08598544" w14:textId="77777777" w:rsidR="00EA5065" w:rsidRDefault="00EA5065">
            <w:pPr>
              <w:pStyle w:val="TableParagraph"/>
              <w:rPr>
                <w:b/>
                <w:sz w:val="20"/>
              </w:rPr>
            </w:pPr>
          </w:p>
          <w:p w14:paraId="6D5A3374" w14:textId="77777777" w:rsidR="00EA5065" w:rsidRDefault="00EA5065">
            <w:pPr>
              <w:pStyle w:val="TableParagraph"/>
              <w:rPr>
                <w:b/>
                <w:sz w:val="20"/>
              </w:rPr>
            </w:pPr>
          </w:p>
          <w:p w14:paraId="3874DA5C" w14:textId="77777777" w:rsidR="00EA5065" w:rsidRDefault="00EA5065">
            <w:pPr>
              <w:pStyle w:val="TableParagraph"/>
              <w:rPr>
                <w:b/>
                <w:sz w:val="20"/>
              </w:rPr>
            </w:pPr>
          </w:p>
          <w:p w14:paraId="75E9C094" w14:textId="77777777" w:rsidR="00EA5065" w:rsidRDefault="00EA5065">
            <w:pPr>
              <w:pStyle w:val="TableParagraph"/>
              <w:rPr>
                <w:b/>
                <w:sz w:val="20"/>
              </w:rPr>
            </w:pPr>
          </w:p>
          <w:p w14:paraId="238DE0B5" w14:textId="77777777" w:rsidR="00EA5065" w:rsidRDefault="00EA5065">
            <w:pPr>
              <w:pStyle w:val="TableParagraph"/>
              <w:rPr>
                <w:b/>
                <w:sz w:val="20"/>
              </w:rPr>
            </w:pPr>
          </w:p>
          <w:p w14:paraId="14F24BCF" w14:textId="77777777" w:rsidR="00EA5065" w:rsidRDefault="00073C55">
            <w:pPr>
              <w:pStyle w:val="TableParagraph"/>
              <w:ind w:left="81" w:right="48"/>
              <w:jc w:val="center"/>
              <w:rPr>
                <w:b/>
                <w:sz w:val="20"/>
              </w:rPr>
            </w:pPr>
            <w:r>
              <w:rPr>
                <w:b/>
                <w:sz w:val="20"/>
              </w:rPr>
              <w:t>Short</w:t>
            </w:r>
            <w:r>
              <w:rPr>
                <w:b/>
                <w:spacing w:val="-4"/>
                <w:sz w:val="20"/>
              </w:rPr>
              <w:t xml:space="preserve"> </w:t>
            </w:r>
            <w:r>
              <w:rPr>
                <w:b/>
                <w:sz w:val="20"/>
              </w:rPr>
              <w:t>Course</w:t>
            </w:r>
            <w:r>
              <w:rPr>
                <w:b/>
                <w:spacing w:val="-4"/>
                <w:sz w:val="20"/>
              </w:rPr>
              <w:t xml:space="preserve"> </w:t>
            </w:r>
            <w:r>
              <w:rPr>
                <w:b/>
                <w:spacing w:val="-2"/>
                <w:sz w:val="20"/>
              </w:rPr>
              <w:t>Content</w:t>
            </w:r>
          </w:p>
        </w:tc>
        <w:tc>
          <w:tcPr>
            <w:tcW w:w="7512" w:type="dxa"/>
            <w:tcBorders>
              <w:top w:val="single" w:sz="4" w:space="0" w:color="000000"/>
              <w:left w:val="single" w:sz="4" w:space="0" w:color="000000"/>
            </w:tcBorders>
          </w:tcPr>
          <w:p w14:paraId="2E5305B0" w14:textId="77777777" w:rsidR="00EA5065" w:rsidRDefault="00073C55">
            <w:pPr>
              <w:pStyle w:val="TableParagraph"/>
              <w:ind w:left="131"/>
              <w:rPr>
                <w:sz w:val="20"/>
              </w:rPr>
            </w:pPr>
            <w:r>
              <w:rPr>
                <w:sz w:val="20"/>
              </w:rPr>
              <w:t>Historical</w:t>
            </w:r>
            <w:r>
              <w:rPr>
                <w:spacing w:val="-8"/>
                <w:sz w:val="20"/>
              </w:rPr>
              <w:t xml:space="preserve"> </w:t>
            </w:r>
            <w:r>
              <w:rPr>
                <w:sz w:val="20"/>
              </w:rPr>
              <w:t>development</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nursing</w:t>
            </w:r>
            <w:r>
              <w:rPr>
                <w:spacing w:val="-7"/>
                <w:sz w:val="20"/>
              </w:rPr>
              <w:t xml:space="preserve"> </w:t>
            </w:r>
            <w:r>
              <w:rPr>
                <w:sz w:val="20"/>
              </w:rPr>
              <w:t>process,</w:t>
            </w:r>
            <w:r>
              <w:rPr>
                <w:spacing w:val="-7"/>
                <w:sz w:val="20"/>
              </w:rPr>
              <w:t xml:space="preserve"> </w:t>
            </w:r>
            <w:r>
              <w:rPr>
                <w:sz w:val="20"/>
              </w:rPr>
              <w:t>Components</w:t>
            </w:r>
            <w:r>
              <w:rPr>
                <w:spacing w:val="-8"/>
                <w:sz w:val="20"/>
              </w:rPr>
              <w:t xml:space="preserve"> </w:t>
            </w:r>
            <w:r>
              <w:rPr>
                <w:sz w:val="20"/>
              </w:rPr>
              <w:t>and</w:t>
            </w:r>
            <w:r>
              <w:rPr>
                <w:spacing w:val="-7"/>
                <w:sz w:val="20"/>
              </w:rPr>
              <w:t xml:space="preserve"> </w:t>
            </w:r>
            <w:r>
              <w:rPr>
                <w:sz w:val="20"/>
              </w:rPr>
              <w:t>benefits</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 xml:space="preserve">systematic approach, Stages of the nursing process (Data Collection/Diagnosis- Nursing Diagnosis- </w:t>
            </w:r>
            <w:r>
              <w:rPr>
                <w:sz w:val="20"/>
              </w:rPr>
              <w:t>Expected Patient Outcomes), Stages</w:t>
            </w:r>
            <w:r>
              <w:rPr>
                <w:spacing w:val="-1"/>
                <w:sz w:val="20"/>
              </w:rPr>
              <w:t xml:space="preserve"> </w:t>
            </w:r>
            <w:r>
              <w:rPr>
                <w:sz w:val="20"/>
              </w:rPr>
              <w:t xml:space="preserve">of the Nursing Process, (Planning - Implementation- Evaluation/Registration and Reporting), Overview of Nursing Classification Systems, TAXONOMY, International Association of Nursing Diagnoses (The North American Nursing </w:t>
            </w:r>
            <w:r>
              <w:rPr>
                <w:sz w:val="20"/>
              </w:rPr>
              <w:t>Diagnosis Association International – NANDA-), Nursing Interventions Classification System, (The Nursing Intervention Classification –NIC-)</w:t>
            </w:r>
          </w:p>
          <w:p w14:paraId="420E0156" w14:textId="77777777" w:rsidR="00EA5065" w:rsidRDefault="00073C55">
            <w:pPr>
              <w:pStyle w:val="TableParagraph"/>
              <w:ind w:left="131" w:right="373"/>
              <w:rPr>
                <w:sz w:val="20"/>
              </w:rPr>
            </w:pPr>
            <w:r>
              <w:rPr>
                <w:sz w:val="20"/>
              </w:rPr>
              <w:t>Nursing</w:t>
            </w:r>
            <w:r>
              <w:rPr>
                <w:spacing w:val="-8"/>
                <w:sz w:val="20"/>
              </w:rPr>
              <w:t xml:space="preserve"> </w:t>
            </w:r>
            <w:r>
              <w:rPr>
                <w:sz w:val="20"/>
              </w:rPr>
              <w:t>Care</w:t>
            </w:r>
            <w:r>
              <w:rPr>
                <w:spacing w:val="-8"/>
                <w:sz w:val="20"/>
              </w:rPr>
              <w:t xml:space="preserve"> </w:t>
            </w:r>
            <w:r>
              <w:rPr>
                <w:sz w:val="20"/>
              </w:rPr>
              <w:t>Outcomes</w:t>
            </w:r>
            <w:r>
              <w:rPr>
                <w:spacing w:val="-8"/>
                <w:sz w:val="20"/>
              </w:rPr>
              <w:t xml:space="preserve"> </w:t>
            </w:r>
            <w:r>
              <w:rPr>
                <w:sz w:val="20"/>
              </w:rPr>
              <w:t>Classification</w:t>
            </w:r>
            <w:r>
              <w:rPr>
                <w:spacing w:val="-8"/>
                <w:sz w:val="20"/>
              </w:rPr>
              <w:t xml:space="preserve"> </w:t>
            </w:r>
            <w:r>
              <w:rPr>
                <w:sz w:val="20"/>
              </w:rPr>
              <w:t>System,</w:t>
            </w:r>
            <w:r>
              <w:rPr>
                <w:spacing w:val="-8"/>
                <w:sz w:val="20"/>
              </w:rPr>
              <w:t xml:space="preserve"> </w:t>
            </w:r>
            <w:r>
              <w:rPr>
                <w:sz w:val="20"/>
              </w:rPr>
              <w:t>(The</w:t>
            </w:r>
            <w:r>
              <w:rPr>
                <w:spacing w:val="-8"/>
                <w:sz w:val="20"/>
              </w:rPr>
              <w:t xml:space="preserve"> </w:t>
            </w:r>
            <w:r>
              <w:rPr>
                <w:sz w:val="20"/>
              </w:rPr>
              <w:t>Nursing</w:t>
            </w:r>
            <w:r>
              <w:rPr>
                <w:spacing w:val="-8"/>
                <w:sz w:val="20"/>
              </w:rPr>
              <w:t xml:space="preserve"> </w:t>
            </w:r>
            <w:r>
              <w:rPr>
                <w:sz w:val="20"/>
              </w:rPr>
              <w:t>Outcomes</w:t>
            </w:r>
            <w:r>
              <w:rPr>
                <w:spacing w:val="-10"/>
                <w:sz w:val="20"/>
              </w:rPr>
              <w:t xml:space="preserve"> </w:t>
            </w:r>
            <w:r>
              <w:rPr>
                <w:sz w:val="20"/>
              </w:rPr>
              <w:t>Classification</w:t>
            </w:r>
            <w:r>
              <w:rPr>
                <w:spacing w:val="-8"/>
                <w:sz w:val="20"/>
              </w:rPr>
              <w:t xml:space="preserve"> </w:t>
            </w:r>
            <w:r>
              <w:rPr>
                <w:sz w:val="20"/>
              </w:rPr>
              <w:t>- NOC-), International Classificat</w:t>
            </w:r>
            <w:r>
              <w:rPr>
                <w:sz w:val="20"/>
              </w:rPr>
              <w:t>ion for Nursing Practice -ICNP- Omaha Classification System, Clinical Care Classification (HHCC-)</w:t>
            </w:r>
          </w:p>
          <w:p w14:paraId="2E561643" w14:textId="77777777" w:rsidR="00EA5065" w:rsidRDefault="00073C55">
            <w:pPr>
              <w:pStyle w:val="TableParagraph"/>
              <w:spacing w:line="209" w:lineRule="exact"/>
              <w:ind w:left="131"/>
              <w:rPr>
                <w:sz w:val="20"/>
              </w:rPr>
            </w:pPr>
            <w:r>
              <w:rPr>
                <w:sz w:val="20"/>
              </w:rPr>
              <w:t>Perioperative</w:t>
            </w:r>
            <w:r>
              <w:rPr>
                <w:spacing w:val="-4"/>
                <w:sz w:val="20"/>
              </w:rPr>
              <w:t xml:space="preserve"> </w:t>
            </w:r>
            <w:r>
              <w:rPr>
                <w:sz w:val="20"/>
              </w:rPr>
              <w:t>Nursing Data Set</w:t>
            </w:r>
            <w:r>
              <w:rPr>
                <w:spacing w:val="-2"/>
                <w:sz w:val="20"/>
              </w:rPr>
              <w:t xml:space="preserve"> </w:t>
            </w:r>
            <w:r>
              <w:rPr>
                <w:sz w:val="20"/>
              </w:rPr>
              <w:t>(PNDS-), Patient Care</w:t>
            </w:r>
            <w:r>
              <w:rPr>
                <w:spacing w:val="-3"/>
                <w:sz w:val="20"/>
              </w:rPr>
              <w:t xml:space="preserve"> </w:t>
            </w:r>
            <w:r>
              <w:rPr>
                <w:sz w:val="20"/>
              </w:rPr>
              <w:t>Data Set (PCDS-</w:t>
            </w:r>
            <w:r>
              <w:rPr>
                <w:spacing w:val="-10"/>
                <w:sz w:val="20"/>
              </w:rPr>
              <w:t>)</w:t>
            </w:r>
          </w:p>
        </w:tc>
      </w:tr>
    </w:tbl>
    <w:p w14:paraId="2F546FF1" w14:textId="77777777" w:rsidR="00EA5065" w:rsidRDefault="00EA5065">
      <w:pPr>
        <w:pStyle w:val="GvdeMetni"/>
        <w:spacing w:before="4"/>
        <w:rPr>
          <w:b/>
          <w:sz w:val="1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3"/>
        <w:gridCol w:w="1743"/>
        <w:gridCol w:w="1388"/>
        <w:gridCol w:w="1390"/>
      </w:tblGrid>
      <w:tr w:rsidR="00EA5065" w14:paraId="2C6D590D" w14:textId="77777777">
        <w:trPr>
          <w:trHeight w:val="460"/>
        </w:trPr>
        <w:tc>
          <w:tcPr>
            <w:tcW w:w="5103" w:type="dxa"/>
            <w:tcBorders>
              <w:bottom w:val="single" w:sz="4" w:space="0" w:color="000000"/>
              <w:right w:val="single" w:sz="4" w:space="0" w:color="000000"/>
            </w:tcBorders>
            <w:shd w:val="clear" w:color="auto" w:fill="FCF2CC"/>
          </w:tcPr>
          <w:p w14:paraId="55572BAB" w14:textId="77777777" w:rsidR="00EA5065" w:rsidRDefault="00073C55">
            <w:pPr>
              <w:pStyle w:val="TableParagraph"/>
              <w:spacing w:before="115"/>
              <w:ind w:left="1121"/>
              <w:rPr>
                <w:b/>
                <w:sz w:val="20"/>
              </w:rPr>
            </w:pPr>
            <w:r>
              <w:rPr>
                <w:b/>
                <w:sz w:val="20"/>
              </w:rPr>
              <w:t>Learning</w:t>
            </w:r>
            <w:r>
              <w:rPr>
                <w:b/>
                <w:spacing w:val="-2"/>
                <w:sz w:val="20"/>
              </w:rPr>
              <w:t xml:space="preserve"> </w:t>
            </w:r>
            <w:r>
              <w:rPr>
                <w:b/>
                <w:sz w:val="20"/>
              </w:rPr>
              <w:t xml:space="preserve">Outcomes of the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2CC"/>
          </w:tcPr>
          <w:p w14:paraId="0C332507" w14:textId="77777777" w:rsidR="00EA5065" w:rsidRDefault="00073C55">
            <w:pPr>
              <w:pStyle w:val="TableParagraph"/>
              <w:spacing w:before="115"/>
              <w:ind w:left="45" w:right="5"/>
              <w:jc w:val="center"/>
              <w:rPr>
                <w:b/>
                <w:sz w:val="20"/>
              </w:rPr>
            </w:pPr>
            <w:r>
              <w:rPr>
                <w:b/>
                <w:spacing w:val="-2"/>
                <w:sz w:val="20"/>
              </w:rPr>
              <w:t>Contributed</w:t>
            </w:r>
            <w:r>
              <w:rPr>
                <w:b/>
                <w:sz w:val="20"/>
              </w:rPr>
              <w:t xml:space="preserve"> </w:t>
            </w:r>
            <w:r>
              <w:rPr>
                <w:b/>
                <w:spacing w:val="-2"/>
                <w:sz w:val="20"/>
              </w:rPr>
              <w:t>PO(s)</w:t>
            </w:r>
          </w:p>
        </w:tc>
        <w:tc>
          <w:tcPr>
            <w:tcW w:w="1388" w:type="dxa"/>
            <w:tcBorders>
              <w:left w:val="single" w:sz="4" w:space="0" w:color="000000"/>
              <w:bottom w:val="single" w:sz="4" w:space="0" w:color="000000"/>
              <w:right w:val="single" w:sz="4" w:space="0" w:color="000000"/>
            </w:tcBorders>
            <w:shd w:val="clear" w:color="auto" w:fill="FCF2CC"/>
          </w:tcPr>
          <w:p w14:paraId="21203238" w14:textId="77777777" w:rsidR="00EA5065" w:rsidRDefault="00073C55">
            <w:pPr>
              <w:pStyle w:val="TableParagraph"/>
              <w:spacing w:line="230" w:lineRule="atLeast"/>
              <w:ind w:left="270" w:firstLine="52"/>
              <w:rPr>
                <w:b/>
                <w:sz w:val="20"/>
              </w:rPr>
            </w:pPr>
            <w:r>
              <w:rPr>
                <w:b/>
                <w:spacing w:val="-2"/>
                <w:sz w:val="20"/>
              </w:rPr>
              <w:t>Teaching Methods</w:t>
            </w:r>
            <w:r>
              <w:rPr>
                <w:b/>
                <w:spacing w:val="-11"/>
                <w:sz w:val="20"/>
              </w:rPr>
              <w:t xml:space="preserve"> </w:t>
            </w:r>
            <w:r>
              <w:rPr>
                <w:b/>
                <w:spacing w:val="-2"/>
                <w:sz w:val="20"/>
              </w:rPr>
              <w:t>*</w:t>
            </w:r>
          </w:p>
        </w:tc>
        <w:tc>
          <w:tcPr>
            <w:tcW w:w="1390" w:type="dxa"/>
            <w:tcBorders>
              <w:left w:val="single" w:sz="4" w:space="0" w:color="000000"/>
              <w:bottom w:val="single" w:sz="4" w:space="0" w:color="000000"/>
            </w:tcBorders>
            <w:shd w:val="clear" w:color="auto" w:fill="FCF2CC"/>
          </w:tcPr>
          <w:p w14:paraId="6B335C6B" w14:textId="77777777" w:rsidR="00EA5065" w:rsidRDefault="00073C55">
            <w:pPr>
              <w:pStyle w:val="TableParagraph"/>
              <w:spacing w:line="230" w:lineRule="atLeast"/>
              <w:ind w:left="222" w:right="157" w:firstLine="36"/>
              <w:rPr>
                <w:b/>
                <w:sz w:val="20"/>
              </w:rPr>
            </w:pPr>
            <w:r>
              <w:rPr>
                <w:b/>
                <w:spacing w:val="-2"/>
                <w:sz w:val="20"/>
              </w:rPr>
              <w:t>Measuring Methods</w:t>
            </w:r>
            <w:r>
              <w:rPr>
                <w:b/>
                <w:sz w:val="20"/>
              </w:rPr>
              <w:t xml:space="preserve"> </w:t>
            </w:r>
            <w:r>
              <w:rPr>
                <w:b/>
                <w:spacing w:val="-5"/>
                <w:sz w:val="20"/>
              </w:rPr>
              <w:t>**</w:t>
            </w:r>
          </w:p>
        </w:tc>
      </w:tr>
      <w:tr w:rsidR="00EA5065" w14:paraId="07D063F5" w14:textId="77777777">
        <w:trPr>
          <w:trHeight w:val="465"/>
        </w:trPr>
        <w:tc>
          <w:tcPr>
            <w:tcW w:w="5103" w:type="dxa"/>
            <w:tcBorders>
              <w:top w:val="single" w:sz="4" w:space="0" w:color="000000"/>
              <w:bottom w:val="single" w:sz="4" w:space="0" w:color="000000"/>
              <w:right w:val="single" w:sz="4" w:space="0" w:color="000000"/>
            </w:tcBorders>
          </w:tcPr>
          <w:p w14:paraId="79FE1C04" w14:textId="77777777" w:rsidR="00EA5065" w:rsidRDefault="00073C55">
            <w:pPr>
              <w:pStyle w:val="TableParagraph"/>
              <w:ind w:left="15"/>
            </w:pPr>
            <w:r>
              <w:t>1.</w:t>
            </w:r>
            <w:r>
              <w:rPr>
                <w:spacing w:val="-5"/>
              </w:rPr>
              <w:t xml:space="preserve"> </w:t>
            </w:r>
            <w:r>
              <w:t>Knows</w:t>
            </w:r>
            <w:r>
              <w:rPr>
                <w:spacing w:val="-3"/>
              </w:rPr>
              <w:t xml:space="preserve"> </w:t>
            </w:r>
            <w:r>
              <w:t>nursing</w:t>
            </w:r>
            <w:r>
              <w:rPr>
                <w:spacing w:val="-2"/>
              </w:rPr>
              <w:t xml:space="preserve"> </w:t>
            </w:r>
            <w:r>
              <w:t>classification</w:t>
            </w:r>
            <w:r>
              <w:rPr>
                <w:spacing w:val="-2"/>
              </w:rPr>
              <w:t xml:space="preserve"> systems.</w:t>
            </w:r>
          </w:p>
        </w:tc>
        <w:tc>
          <w:tcPr>
            <w:tcW w:w="1743" w:type="dxa"/>
            <w:tcBorders>
              <w:top w:val="single" w:sz="4" w:space="0" w:color="000000"/>
              <w:left w:val="single" w:sz="4" w:space="0" w:color="000000"/>
              <w:bottom w:val="single" w:sz="4" w:space="0" w:color="000000"/>
              <w:right w:val="single" w:sz="4" w:space="0" w:color="000000"/>
            </w:tcBorders>
          </w:tcPr>
          <w:p w14:paraId="2485AC8E" w14:textId="77777777" w:rsidR="00EA5065" w:rsidRDefault="00073C55">
            <w:pPr>
              <w:pStyle w:val="TableParagraph"/>
              <w:ind w:left="45" w:right="16"/>
              <w:jc w:val="center"/>
              <w:rPr>
                <w:sz w:val="18"/>
              </w:rPr>
            </w:pPr>
            <w:r>
              <w:rPr>
                <w:spacing w:val="-5"/>
                <w:sz w:val="18"/>
              </w:rPr>
              <w:t>1,3</w:t>
            </w:r>
          </w:p>
        </w:tc>
        <w:tc>
          <w:tcPr>
            <w:tcW w:w="1388" w:type="dxa"/>
            <w:tcBorders>
              <w:top w:val="single" w:sz="4" w:space="0" w:color="000000"/>
              <w:left w:val="single" w:sz="4" w:space="0" w:color="000000"/>
              <w:bottom w:val="single" w:sz="4" w:space="0" w:color="000000"/>
              <w:right w:val="single" w:sz="4" w:space="0" w:color="000000"/>
            </w:tcBorders>
          </w:tcPr>
          <w:p w14:paraId="37399B07" w14:textId="77777777" w:rsidR="00EA5065" w:rsidRDefault="00073C55">
            <w:pPr>
              <w:pStyle w:val="TableParagraph"/>
              <w:ind w:left="29"/>
              <w:jc w:val="center"/>
              <w:rPr>
                <w:sz w:val="20"/>
              </w:rPr>
            </w:pPr>
            <w:r>
              <w:rPr>
                <w:spacing w:val="-2"/>
                <w:sz w:val="20"/>
              </w:rPr>
              <w:t>1,2,5</w:t>
            </w:r>
          </w:p>
        </w:tc>
        <w:tc>
          <w:tcPr>
            <w:tcW w:w="1390" w:type="dxa"/>
            <w:tcBorders>
              <w:top w:val="single" w:sz="4" w:space="0" w:color="000000"/>
              <w:left w:val="single" w:sz="4" w:space="0" w:color="000000"/>
              <w:bottom w:val="single" w:sz="4" w:space="0" w:color="000000"/>
            </w:tcBorders>
          </w:tcPr>
          <w:p w14:paraId="37FD3469" w14:textId="77777777" w:rsidR="00EA5065" w:rsidRDefault="00073C55">
            <w:pPr>
              <w:pStyle w:val="TableParagraph"/>
              <w:ind w:left="30" w:right="1"/>
              <w:jc w:val="center"/>
              <w:rPr>
                <w:sz w:val="20"/>
              </w:rPr>
            </w:pPr>
            <w:r>
              <w:rPr>
                <w:spacing w:val="-2"/>
                <w:sz w:val="20"/>
              </w:rPr>
              <w:t>A,D,G</w:t>
            </w:r>
          </w:p>
        </w:tc>
      </w:tr>
      <w:tr w:rsidR="00EA5065" w14:paraId="72C91CE1" w14:textId="77777777">
        <w:trPr>
          <w:trHeight w:val="505"/>
        </w:trPr>
        <w:tc>
          <w:tcPr>
            <w:tcW w:w="5103" w:type="dxa"/>
            <w:tcBorders>
              <w:top w:val="single" w:sz="4" w:space="0" w:color="000000"/>
              <w:bottom w:val="single" w:sz="4" w:space="0" w:color="000000"/>
              <w:right w:val="single" w:sz="4" w:space="0" w:color="000000"/>
            </w:tcBorders>
          </w:tcPr>
          <w:p w14:paraId="6097703D" w14:textId="77777777" w:rsidR="00EA5065" w:rsidRDefault="00073C55">
            <w:pPr>
              <w:pStyle w:val="TableParagraph"/>
              <w:spacing w:line="250" w:lineRule="atLeast"/>
              <w:ind w:left="15" w:right="102"/>
            </w:pPr>
            <w:r>
              <w:t>2.</w:t>
            </w:r>
            <w:r>
              <w:rPr>
                <w:spacing w:val="-6"/>
              </w:rPr>
              <w:t xml:space="preserve"> </w:t>
            </w:r>
            <w:r>
              <w:t>Understands</w:t>
            </w:r>
            <w:r>
              <w:rPr>
                <w:spacing w:val="-7"/>
              </w:rPr>
              <w:t xml:space="preserve"> </w:t>
            </w:r>
            <w:r>
              <w:t>the</w:t>
            </w:r>
            <w:r>
              <w:rPr>
                <w:spacing w:val="-6"/>
              </w:rPr>
              <w:t xml:space="preserve"> </w:t>
            </w:r>
            <w:r>
              <w:t>importance</w:t>
            </w:r>
            <w:r>
              <w:rPr>
                <w:spacing w:val="-6"/>
              </w:rPr>
              <w:t xml:space="preserve"> </w:t>
            </w:r>
            <w:r>
              <w:t>of</w:t>
            </w:r>
            <w:r>
              <w:rPr>
                <w:spacing w:val="-6"/>
              </w:rPr>
              <w:t xml:space="preserve"> </w:t>
            </w:r>
            <w:r>
              <w:t>a</w:t>
            </w:r>
            <w:r>
              <w:rPr>
                <w:spacing w:val="-6"/>
              </w:rPr>
              <w:t xml:space="preserve"> </w:t>
            </w:r>
            <w:r>
              <w:t>systematic</w:t>
            </w:r>
            <w:r>
              <w:rPr>
                <w:spacing w:val="-6"/>
              </w:rPr>
              <w:t xml:space="preserve"> </w:t>
            </w:r>
            <w:r>
              <w:t>approach in nursing care.</w:t>
            </w:r>
          </w:p>
        </w:tc>
        <w:tc>
          <w:tcPr>
            <w:tcW w:w="1743" w:type="dxa"/>
            <w:tcBorders>
              <w:top w:val="single" w:sz="4" w:space="0" w:color="000000"/>
              <w:left w:val="single" w:sz="4" w:space="0" w:color="000000"/>
              <w:bottom w:val="single" w:sz="4" w:space="0" w:color="000000"/>
              <w:right w:val="single" w:sz="4" w:space="0" w:color="000000"/>
            </w:tcBorders>
          </w:tcPr>
          <w:p w14:paraId="2CB9C3E1" w14:textId="77777777" w:rsidR="00EA5065" w:rsidRDefault="00073C55">
            <w:pPr>
              <w:pStyle w:val="TableParagraph"/>
              <w:ind w:left="45" w:right="16"/>
              <w:jc w:val="center"/>
              <w:rPr>
                <w:sz w:val="18"/>
              </w:rPr>
            </w:pPr>
            <w:r>
              <w:rPr>
                <w:spacing w:val="-5"/>
                <w:sz w:val="18"/>
              </w:rPr>
              <w:t>1,3</w:t>
            </w:r>
          </w:p>
        </w:tc>
        <w:tc>
          <w:tcPr>
            <w:tcW w:w="1388" w:type="dxa"/>
            <w:tcBorders>
              <w:top w:val="single" w:sz="4" w:space="0" w:color="000000"/>
              <w:left w:val="single" w:sz="4" w:space="0" w:color="000000"/>
              <w:bottom w:val="single" w:sz="4" w:space="0" w:color="000000"/>
              <w:right w:val="single" w:sz="4" w:space="0" w:color="000000"/>
            </w:tcBorders>
          </w:tcPr>
          <w:p w14:paraId="6D9C61E8" w14:textId="77777777" w:rsidR="00EA5065" w:rsidRDefault="00073C55">
            <w:pPr>
              <w:pStyle w:val="TableParagraph"/>
              <w:ind w:left="29"/>
              <w:jc w:val="center"/>
              <w:rPr>
                <w:sz w:val="20"/>
              </w:rPr>
            </w:pPr>
            <w:r>
              <w:rPr>
                <w:spacing w:val="-2"/>
                <w:sz w:val="20"/>
              </w:rPr>
              <w:t>1,2,5</w:t>
            </w:r>
          </w:p>
        </w:tc>
        <w:tc>
          <w:tcPr>
            <w:tcW w:w="1390" w:type="dxa"/>
            <w:tcBorders>
              <w:top w:val="single" w:sz="4" w:space="0" w:color="000000"/>
              <w:left w:val="single" w:sz="4" w:space="0" w:color="000000"/>
              <w:bottom w:val="single" w:sz="4" w:space="0" w:color="000000"/>
            </w:tcBorders>
          </w:tcPr>
          <w:p w14:paraId="2364F2F3" w14:textId="77777777" w:rsidR="00EA5065" w:rsidRDefault="00073C55">
            <w:pPr>
              <w:pStyle w:val="TableParagraph"/>
              <w:ind w:left="30" w:right="1"/>
              <w:jc w:val="center"/>
              <w:rPr>
                <w:sz w:val="20"/>
              </w:rPr>
            </w:pPr>
            <w:r>
              <w:rPr>
                <w:spacing w:val="-2"/>
                <w:sz w:val="20"/>
              </w:rPr>
              <w:t>A,D,G</w:t>
            </w:r>
          </w:p>
        </w:tc>
      </w:tr>
      <w:tr w:rsidR="00EA5065" w14:paraId="49FD924C" w14:textId="77777777">
        <w:trPr>
          <w:trHeight w:val="505"/>
        </w:trPr>
        <w:tc>
          <w:tcPr>
            <w:tcW w:w="5103" w:type="dxa"/>
            <w:tcBorders>
              <w:top w:val="single" w:sz="4" w:space="0" w:color="000000"/>
              <w:bottom w:val="single" w:sz="4" w:space="0" w:color="000000"/>
              <w:right w:val="single" w:sz="4" w:space="0" w:color="000000"/>
            </w:tcBorders>
          </w:tcPr>
          <w:p w14:paraId="2865E451" w14:textId="77777777" w:rsidR="00EA5065" w:rsidRDefault="00073C55">
            <w:pPr>
              <w:pStyle w:val="TableParagraph"/>
              <w:spacing w:line="250" w:lineRule="atLeast"/>
              <w:ind w:left="15"/>
            </w:pPr>
            <w:r>
              <w:t>3.</w:t>
            </w:r>
            <w:r>
              <w:rPr>
                <w:spacing w:val="-4"/>
              </w:rPr>
              <w:t xml:space="preserve"> </w:t>
            </w:r>
            <w:r>
              <w:t>Can</w:t>
            </w:r>
            <w:r>
              <w:rPr>
                <w:spacing w:val="-4"/>
              </w:rPr>
              <w:t xml:space="preserve"> </w:t>
            </w:r>
            <w:r>
              <w:t>discuss</w:t>
            </w:r>
            <w:r>
              <w:rPr>
                <w:spacing w:val="-5"/>
              </w:rPr>
              <w:t xml:space="preserve"> </w:t>
            </w:r>
            <w:r>
              <w:t>the</w:t>
            </w:r>
            <w:r>
              <w:rPr>
                <w:spacing w:val="-4"/>
              </w:rPr>
              <w:t xml:space="preserve"> </w:t>
            </w:r>
            <w:r>
              <w:t>stages</w:t>
            </w:r>
            <w:r>
              <w:rPr>
                <w:spacing w:val="-5"/>
              </w:rPr>
              <w:t xml:space="preserve"> </w:t>
            </w:r>
            <w:r>
              <w:t>of</w:t>
            </w:r>
            <w:r>
              <w:rPr>
                <w:spacing w:val="-4"/>
              </w:rPr>
              <w:t xml:space="preserve"> </w:t>
            </w:r>
            <w:r>
              <w:t>the</w:t>
            </w:r>
            <w:r>
              <w:rPr>
                <w:spacing w:val="-4"/>
              </w:rPr>
              <w:t xml:space="preserve"> </w:t>
            </w:r>
            <w:r>
              <w:t>nursing</w:t>
            </w:r>
            <w:r>
              <w:rPr>
                <w:spacing w:val="-4"/>
              </w:rPr>
              <w:t xml:space="preserve"> </w:t>
            </w:r>
            <w:r>
              <w:t>care</w:t>
            </w:r>
            <w:r>
              <w:rPr>
                <w:spacing w:val="-4"/>
              </w:rPr>
              <w:t xml:space="preserve"> </w:t>
            </w:r>
            <w:r>
              <w:t>process</w:t>
            </w:r>
            <w:r>
              <w:rPr>
                <w:spacing w:val="-4"/>
              </w:rPr>
              <w:t xml:space="preserve"> </w:t>
            </w:r>
            <w:r>
              <w:t>in more detail.</w:t>
            </w:r>
          </w:p>
        </w:tc>
        <w:tc>
          <w:tcPr>
            <w:tcW w:w="1743" w:type="dxa"/>
            <w:tcBorders>
              <w:top w:val="single" w:sz="4" w:space="0" w:color="000000"/>
              <w:left w:val="single" w:sz="4" w:space="0" w:color="000000"/>
              <w:bottom w:val="single" w:sz="4" w:space="0" w:color="000000"/>
              <w:right w:val="single" w:sz="4" w:space="0" w:color="000000"/>
            </w:tcBorders>
          </w:tcPr>
          <w:p w14:paraId="67F4C593" w14:textId="77777777" w:rsidR="00EA5065" w:rsidRDefault="00073C55">
            <w:pPr>
              <w:pStyle w:val="TableParagraph"/>
              <w:ind w:left="45" w:right="16"/>
              <w:jc w:val="center"/>
              <w:rPr>
                <w:sz w:val="18"/>
              </w:rPr>
            </w:pPr>
            <w:r>
              <w:rPr>
                <w:spacing w:val="-5"/>
                <w:sz w:val="18"/>
              </w:rPr>
              <w:t>1,3</w:t>
            </w:r>
          </w:p>
        </w:tc>
        <w:tc>
          <w:tcPr>
            <w:tcW w:w="1388" w:type="dxa"/>
            <w:tcBorders>
              <w:top w:val="single" w:sz="4" w:space="0" w:color="000000"/>
              <w:left w:val="single" w:sz="4" w:space="0" w:color="000000"/>
              <w:bottom w:val="single" w:sz="4" w:space="0" w:color="000000"/>
              <w:right w:val="single" w:sz="4" w:space="0" w:color="000000"/>
            </w:tcBorders>
          </w:tcPr>
          <w:p w14:paraId="344C838D" w14:textId="77777777" w:rsidR="00EA5065" w:rsidRDefault="00073C55">
            <w:pPr>
              <w:pStyle w:val="TableParagraph"/>
              <w:ind w:left="29"/>
              <w:jc w:val="center"/>
              <w:rPr>
                <w:sz w:val="20"/>
              </w:rPr>
            </w:pPr>
            <w:r>
              <w:rPr>
                <w:spacing w:val="-2"/>
                <w:sz w:val="20"/>
              </w:rPr>
              <w:t>1,2,5</w:t>
            </w:r>
          </w:p>
        </w:tc>
        <w:tc>
          <w:tcPr>
            <w:tcW w:w="1390" w:type="dxa"/>
            <w:tcBorders>
              <w:top w:val="single" w:sz="4" w:space="0" w:color="000000"/>
              <w:left w:val="single" w:sz="4" w:space="0" w:color="000000"/>
              <w:bottom w:val="single" w:sz="4" w:space="0" w:color="000000"/>
            </w:tcBorders>
          </w:tcPr>
          <w:p w14:paraId="765F8851" w14:textId="77777777" w:rsidR="00EA5065" w:rsidRDefault="00073C55">
            <w:pPr>
              <w:pStyle w:val="TableParagraph"/>
              <w:ind w:left="30" w:right="1"/>
              <w:jc w:val="center"/>
              <w:rPr>
                <w:sz w:val="20"/>
              </w:rPr>
            </w:pPr>
            <w:r>
              <w:rPr>
                <w:spacing w:val="-2"/>
                <w:sz w:val="20"/>
              </w:rPr>
              <w:t>A,D,G</w:t>
            </w:r>
          </w:p>
        </w:tc>
      </w:tr>
      <w:tr w:rsidR="00EA5065" w14:paraId="039BB7BC" w14:textId="77777777">
        <w:trPr>
          <w:trHeight w:val="463"/>
        </w:trPr>
        <w:tc>
          <w:tcPr>
            <w:tcW w:w="5103" w:type="dxa"/>
            <w:tcBorders>
              <w:top w:val="single" w:sz="4" w:space="0" w:color="000000"/>
              <w:bottom w:val="single" w:sz="4" w:space="0" w:color="000000"/>
              <w:right w:val="single" w:sz="4" w:space="0" w:color="000000"/>
            </w:tcBorders>
          </w:tcPr>
          <w:p w14:paraId="1FE245A7" w14:textId="77777777" w:rsidR="00EA5065" w:rsidRDefault="00073C55">
            <w:pPr>
              <w:pStyle w:val="TableParagraph"/>
              <w:ind w:left="15"/>
            </w:pPr>
            <w:r>
              <w:t>4.</w:t>
            </w:r>
            <w:r>
              <w:rPr>
                <w:spacing w:val="-2"/>
              </w:rPr>
              <w:t xml:space="preserve"> </w:t>
            </w:r>
            <w:r>
              <w:t>Collects</w:t>
            </w:r>
            <w:r>
              <w:rPr>
                <w:spacing w:val="-3"/>
              </w:rPr>
              <w:t xml:space="preserve"> </w:t>
            </w:r>
            <w:r>
              <w:t>and</w:t>
            </w:r>
            <w:r>
              <w:rPr>
                <w:spacing w:val="-2"/>
              </w:rPr>
              <w:t xml:space="preserve"> </w:t>
            </w:r>
            <w:r>
              <w:t>classifies</w:t>
            </w:r>
            <w:r>
              <w:rPr>
                <w:spacing w:val="-2"/>
              </w:rPr>
              <w:t xml:space="preserve"> </w:t>
            </w:r>
            <w:r>
              <w:t>data</w:t>
            </w:r>
            <w:r>
              <w:rPr>
                <w:spacing w:val="-2"/>
              </w:rPr>
              <w:t xml:space="preserve"> </w:t>
            </w:r>
            <w:r>
              <w:t>for</w:t>
            </w:r>
            <w:r>
              <w:rPr>
                <w:spacing w:val="-2"/>
              </w:rPr>
              <w:t xml:space="preserve"> </w:t>
            </w:r>
            <w:r>
              <w:t>nursing</w:t>
            </w:r>
            <w:r>
              <w:rPr>
                <w:spacing w:val="-1"/>
              </w:rPr>
              <w:t xml:space="preserve"> </w:t>
            </w:r>
            <w:r>
              <w:rPr>
                <w:spacing w:val="-2"/>
              </w:rPr>
              <w:t>care.</w:t>
            </w:r>
          </w:p>
        </w:tc>
        <w:tc>
          <w:tcPr>
            <w:tcW w:w="1743" w:type="dxa"/>
            <w:tcBorders>
              <w:top w:val="single" w:sz="4" w:space="0" w:color="000000"/>
              <w:left w:val="single" w:sz="4" w:space="0" w:color="000000"/>
              <w:bottom w:val="single" w:sz="4" w:space="0" w:color="000000"/>
              <w:right w:val="single" w:sz="4" w:space="0" w:color="000000"/>
            </w:tcBorders>
          </w:tcPr>
          <w:p w14:paraId="4696DB8E" w14:textId="77777777" w:rsidR="00EA5065" w:rsidRDefault="00073C55">
            <w:pPr>
              <w:pStyle w:val="TableParagraph"/>
              <w:ind w:left="45" w:right="16"/>
              <w:jc w:val="center"/>
              <w:rPr>
                <w:sz w:val="18"/>
              </w:rPr>
            </w:pPr>
            <w:r>
              <w:rPr>
                <w:spacing w:val="-5"/>
                <w:sz w:val="18"/>
              </w:rPr>
              <w:t>1,3</w:t>
            </w:r>
          </w:p>
        </w:tc>
        <w:tc>
          <w:tcPr>
            <w:tcW w:w="1388" w:type="dxa"/>
            <w:tcBorders>
              <w:top w:val="single" w:sz="4" w:space="0" w:color="000000"/>
              <w:left w:val="single" w:sz="4" w:space="0" w:color="000000"/>
              <w:bottom w:val="single" w:sz="4" w:space="0" w:color="000000"/>
              <w:right w:val="single" w:sz="4" w:space="0" w:color="000000"/>
            </w:tcBorders>
          </w:tcPr>
          <w:p w14:paraId="24719FCB" w14:textId="77777777" w:rsidR="00EA5065" w:rsidRDefault="00073C55">
            <w:pPr>
              <w:pStyle w:val="TableParagraph"/>
              <w:ind w:left="29"/>
              <w:jc w:val="center"/>
              <w:rPr>
                <w:sz w:val="20"/>
              </w:rPr>
            </w:pPr>
            <w:r>
              <w:rPr>
                <w:spacing w:val="-2"/>
                <w:sz w:val="20"/>
              </w:rPr>
              <w:t>1,2,5</w:t>
            </w:r>
          </w:p>
        </w:tc>
        <w:tc>
          <w:tcPr>
            <w:tcW w:w="1390" w:type="dxa"/>
            <w:tcBorders>
              <w:top w:val="single" w:sz="4" w:space="0" w:color="000000"/>
              <w:left w:val="single" w:sz="4" w:space="0" w:color="000000"/>
              <w:bottom w:val="single" w:sz="4" w:space="0" w:color="000000"/>
            </w:tcBorders>
          </w:tcPr>
          <w:p w14:paraId="360BF3FB" w14:textId="77777777" w:rsidR="00EA5065" w:rsidRDefault="00073C55">
            <w:pPr>
              <w:pStyle w:val="TableParagraph"/>
              <w:ind w:left="30" w:right="1"/>
              <w:jc w:val="center"/>
              <w:rPr>
                <w:sz w:val="20"/>
              </w:rPr>
            </w:pPr>
            <w:r>
              <w:rPr>
                <w:spacing w:val="-2"/>
                <w:sz w:val="20"/>
              </w:rPr>
              <w:t>A,D,G</w:t>
            </w:r>
          </w:p>
        </w:tc>
      </w:tr>
      <w:tr w:rsidR="00EA5065" w14:paraId="009D546C" w14:textId="77777777">
        <w:trPr>
          <w:trHeight w:val="465"/>
        </w:trPr>
        <w:tc>
          <w:tcPr>
            <w:tcW w:w="5103" w:type="dxa"/>
            <w:tcBorders>
              <w:top w:val="single" w:sz="4" w:space="0" w:color="000000"/>
              <w:right w:val="single" w:sz="4" w:space="0" w:color="000000"/>
            </w:tcBorders>
          </w:tcPr>
          <w:p w14:paraId="07E448B8" w14:textId="77777777" w:rsidR="00EA5065" w:rsidRDefault="00073C55">
            <w:pPr>
              <w:pStyle w:val="TableParagraph"/>
              <w:ind w:left="15"/>
            </w:pPr>
            <w:r>
              <w:t>5.</w:t>
            </w:r>
            <w:r>
              <w:rPr>
                <w:spacing w:val="-1"/>
              </w:rPr>
              <w:t xml:space="preserve"> </w:t>
            </w:r>
            <w:r>
              <w:t>Interprets</w:t>
            </w:r>
            <w:r>
              <w:rPr>
                <w:spacing w:val="-1"/>
              </w:rPr>
              <w:t xml:space="preserve"> </w:t>
            </w:r>
            <w:r>
              <w:t xml:space="preserve">care </w:t>
            </w:r>
            <w:r>
              <w:rPr>
                <w:spacing w:val="-2"/>
              </w:rPr>
              <w:t>problems.</w:t>
            </w:r>
          </w:p>
        </w:tc>
        <w:tc>
          <w:tcPr>
            <w:tcW w:w="1743" w:type="dxa"/>
            <w:tcBorders>
              <w:top w:val="single" w:sz="4" w:space="0" w:color="000000"/>
              <w:left w:val="single" w:sz="4" w:space="0" w:color="000000"/>
              <w:right w:val="single" w:sz="4" w:space="0" w:color="000000"/>
            </w:tcBorders>
          </w:tcPr>
          <w:p w14:paraId="5BC66EC5" w14:textId="77777777" w:rsidR="00EA5065" w:rsidRDefault="00073C55">
            <w:pPr>
              <w:pStyle w:val="TableParagraph"/>
              <w:ind w:left="45" w:right="16"/>
              <w:jc w:val="center"/>
              <w:rPr>
                <w:sz w:val="18"/>
              </w:rPr>
            </w:pPr>
            <w:r>
              <w:rPr>
                <w:spacing w:val="-5"/>
                <w:sz w:val="18"/>
              </w:rPr>
              <w:t>1,3</w:t>
            </w:r>
          </w:p>
        </w:tc>
        <w:tc>
          <w:tcPr>
            <w:tcW w:w="1388" w:type="dxa"/>
            <w:tcBorders>
              <w:top w:val="single" w:sz="4" w:space="0" w:color="000000"/>
              <w:left w:val="single" w:sz="4" w:space="0" w:color="000000"/>
              <w:right w:val="single" w:sz="4" w:space="0" w:color="000000"/>
            </w:tcBorders>
          </w:tcPr>
          <w:p w14:paraId="669450AF" w14:textId="77777777" w:rsidR="00EA5065" w:rsidRDefault="00073C55">
            <w:pPr>
              <w:pStyle w:val="TableParagraph"/>
              <w:ind w:left="29"/>
              <w:jc w:val="center"/>
              <w:rPr>
                <w:sz w:val="20"/>
              </w:rPr>
            </w:pPr>
            <w:r>
              <w:rPr>
                <w:spacing w:val="-2"/>
                <w:sz w:val="20"/>
              </w:rPr>
              <w:t>1,2,5</w:t>
            </w:r>
          </w:p>
        </w:tc>
        <w:tc>
          <w:tcPr>
            <w:tcW w:w="1390" w:type="dxa"/>
            <w:tcBorders>
              <w:top w:val="single" w:sz="4" w:space="0" w:color="000000"/>
              <w:left w:val="single" w:sz="4" w:space="0" w:color="000000"/>
            </w:tcBorders>
          </w:tcPr>
          <w:p w14:paraId="62E83099" w14:textId="77777777" w:rsidR="00EA5065" w:rsidRDefault="00073C55">
            <w:pPr>
              <w:pStyle w:val="TableParagraph"/>
              <w:ind w:left="30" w:right="1"/>
              <w:jc w:val="center"/>
              <w:rPr>
                <w:sz w:val="20"/>
              </w:rPr>
            </w:pPr>
            <w:r>
              <w:rPr>
                <w:spacing w:val="-2"/>
                <w:sz w:val="20"/>
              </w:rPr>
              <w:t>A,D,G</w:t>
            </w:r>
          </w:p>
        </w:tc>
      </w:tr>
    </w:tbl>
    <w:p w14:paraId="2EBC69DC" w14:textId="77777777" w:rsidR="00EA5065" w:rsidRDefault="00EA5065">
      <w:pPr>
        <w:pStyle w:val="TableParagraph"/>
        <w:jc w:val="center"/>
        <w:rPr>
          <w:sz w:val="20"/>
        </w:rPr>
        <w:sectPr w:rsidR="00EA5065">
          <w:pgSz w:w="11910" w:h="16840"/>
          <w:pgMar w:top="1320" w:right="706" w:bottom="1570" w:left="850" w:header="708" w:footer="708" w:gutter="0"/>
          <w:cols w:space="708"/>
        </w:sect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3"/>
        <w:gridCol w:w="1743"/>
        <w:gridCol w:w="1388"/>
        <w:gridCol w:w="1390"/>
      </w:tblGrid>
      <w:tr w:rsidR="00EA5065" w14:paraId="1DF054C2" w14:textId="77777777">
        <w:trPr>
          <w:trHeight w:val="465"/>
        </w:trPr>
        <w:tc>
          <w:tcPr>
            <w:tcW w:w="5103" w:type="dxa"/>
            <w:tcBorders>
              <w:bottom w:val="single" w:sz="4" w:space="0" w:color="000000"/>
              <w:right w:val="single" w:sz="4" w:space="0" w:color="000000"/>
            </w:tcBorders>
          </w:tcPr>
          <w:p w14:paraId="0D35E05D" w14:textId="77777777" w:rsidR="00EA5065" w:rsidRDefault="00073C55">
            <w:pPr>
              <w:pStyle w:val="TableParagraph"/>
              <w:ind w:left="15"/>
            </w:pPr>
            <w:r>
              <w:lastRenderedPageBreak/>
              <w:t>6.</w:t>
            </w:r>
            <w:r>
              <w:rPr>
                <w:spacing w:val="-3"/>
              </w:rPr>
              <w:t xml:space="preserve"> </w:t>
            </w:r>
            <w:r>
              <w:t>Plans</w:t>
            </w:r>
            <w:r>
              <w:rPr>
                <w:spacing w:val="-3"/>
              </w:rPr>
              <w:t xml:space="preserve"> </w:t>
            </w:r>
            <w:r>
              <w:t>and</w:t>
            </w:r>
            <w:r>
              <w:rPr>
                <w:spacing w:val="-3"/>
              </w:rPr>
              <w:t xml:space="preserve"> </w:t>
            </w:r>
            <w:r>
              <w:t>implements</w:t>
            </w:r>
            <w:r>
              <w:rPr>
                <w:spacing w:val="-3"/>
              </w:rPr>
              <w:t xml:space="preserve"> </w:t>
            </w:r>
            <w:r>
              <w:t>nursing</w:t>
            </w:r>
            <w:r>
              <w:rPr>
                <w:spacing w:val="-2"/>
              </w:rPr>
              <w:t xml:space="preserve"> interventions.</w:t>
            </w:r>
          </w:p>
        </w:tc>
        <w:tc>
          <w:tcPr>
            <w:tcW w:w="1743" w:type="dxa"/>
            <w:tcBorders>
              <w:left w:val="single" w:sz="4" w:space="0" w:color="000000"/>
              <w:bottom w:val="single" w:sz="4" w:space="0" w:color="000000"/>
              <w:right w:val="single" w:sz="4" w:space="0" w:color="000000"/>
            </w:tcBorders>
          </w:tcPr>
          <w:p w14:paraId="66ECFAAE" w14:textId="77777777" w:rsidR="00EA5065" w:rsidRDefault="00073C55">
            <w:pPr>
              <w:pStyle w:val="TableParagraph"/>
              <w:ind w:left="45" w:right="16"/>
              <w:jc w:val="center"/>
              <w:rPr>
                <w:sz w:val="18"/>
              </w:rPr>
            </w:pPr>
            <w:r>
              <w:rPr>
                <w:spacing w:val="-5"/>
                <w:sz w:val="18"/>
              </w:rPr>
              <w:t>1,3</w:t>
            </w:r>
          </w:p>
        </w:tc>
        <w:tc>
          <w:tcPr>
            <w:tcW w:w="1388" w:type="dxa"/>
            <w:tcBorders>
              <w:left w:val="single" w:sz="4" w:space="0" w:color="000000"/>
              <w:bottom w:val="single" w:sz="4" w:space="0" w:color="000000"/>
              <w:right w:val="single" w:sz="4" w:space="0" w:color="000000"/>
            </w:tcBorders>
          </w:tcPr>
          <w:p w14:paraId="2C59D1D2" w14:textId="77777777" w:rsidR="00EA5065" w:rsidRDefault="00073C55">
            <w:pPr>
              <w:pStyle w:val="TableParagraph"/>
              <w:ind w:left="29"/>
              <w:jc w:val="center"/>
              <w:rPr>
                <w:sz w:val="20"/>
              </w:rPr>
            </w:pPr>
            <w:r>
              <w:rPr>
                <w:spacing w:val="-2"/>
                <w:sz w:val="20"/>
              </w:rPr>
              <w:t>1,2,5</w:t>
            </w:r>
          </w:p>
        </w:tc>
        <w:tc>
          <w:tcPr>
            <w:tcW w:w="1390" w:type="dxa"/>
            <w:tcBorders>
              <w:left w:val="single" w:sz="4" w:space="0" w:color="000000"/>
              <w:bottom w:val="single" w:sz="4" w:space="0" w:color="000000"/>
            </w:tcBorders>
          </w:tcPr>
          <w:p w14:paraId="0CD336F7" w14:textId="77777777" w:rsidR="00EA5065" w:rsidRDefault="00073C55">
            <w:pPr>
              <w:pStyle w:val="TableParagraph"/>
              <w:ind w:left="30" w:right="1"/>
              <w:jc w:val="center"/>
              <w:rPr>
                <w:sz w:val="20"/>
              </w:rPr>
            </w:pPr>
            <w:r>
              <w:rPr>
                <w:spacing w:val="-2"/>
                <w:sz w:val="20"/>
              </w:rPr>
              <w:t>A,D,G</w:t>
            </w:r>
          </w:p>
        </w:tc>
      </w:tr>
      <w:tr w:rsidR="00EA5065" w14:paraId="400E31A2" w14:textId="77777777">
        <w:trPr>
          <w:trHeight w:val="465"/>
        </w:trPr>
        <w:tc>
          <w:tcPr>
            <w:tcW w:w="5103" w:type="dxa"/>
            <w:tcBorders>
              <w:top w:val="single" w:sz="4" w:space="0" w:color="000000"/>
              <w:bottom w:val="single" w:sz="4" w:space="0" w:color="000000"/>
              <w:right w:val="single" w:sz="4" w:space="0" w:color="000000"/>
            </w:tcBorders>
          </w:tcPr>
          <w:p w14:paraId="27F064B4" w14:textId="77777777" w:rsidR="00EA5065" w:rsidRDefault="00073C55">
            <w:pPr>
              <w:pStyle w:val="TableParagraph"/>
              <w:ind w:left="15"/>
            </w:pPr>
            <w:r>
              <w:t>7.</w:t>
            </w:r>
            <w:r>
              <w:rPr>
                <w:spacing w:val="-2"/>
              </w:rPr>
              <w:t xml:space="preserve"> </w:t>
            </w:r>
            <w:r>
              <w:t>Evaluates</w:t>
            </w:r>
            <w:r>
              <w:rPr>
                <w:spacing w:val="-2"/>
              </w:rPr>
              <w:t xml:space="preserve"> </w:t>
            </w:r>
            <w:r>
              <w:t>and</w:t>
            </w:r>
            <w:r>
              <w:rPr>
                <w:spacing w:val="-1"/>
              </w:rPr>
              <w:t xml:space="preserve"> </w:t>
            </w:r>
            <w:r>
              <w:t>reports</w:t>
            </w:r>
            <w:r>
              <w:rPr>
                <w:spacing w:val="-3"/>
              </w:rPr>
              <w:t xml:space="preserve"> </w:t>
            </w:r>
            <w:r>
              <w:t>on</w:t>
            </w:r>
            <w:r>
              <w:rPr>
                <w:spacing w:val="-1"/>
              </w:rPr>
              <w:t xml:space="preserve"> </w:t>
            </w:r>
            <w:r>
              <w:t>the</w:t>
            </w:r>
            <w:r>
              <w:rPr>
                <w:spacing w:val="-2"/>
              </w:rPr>
              <w:t xml:space="preserve"> </w:t>
            </w:r>
            <w:r>
              <w:t>care</w:t>
            </w:r>
            <w:r>
              <w:rPr>
                <w:spacing w:val="-1"/>
              </w:rPr>
              <w:t xml:space="preserve"> </w:t>
            </w:r>
            <w:r>
              <w:rPr>
                <w:spacing w:val="-2"/>
              </w:rPr>
              <w:t>plan.</w:t>
            </w:r>
          </w:p>
        </w:tc>
        <w:tc>
          <w:tcPr>
            <w:tcW w:w="1743" w:type="dxa"/>
            <w:tcBorders>
              <w:top w:val="single" w:sz="4" w:space="0" w:color="000000"/>
              <w:left w:val="single" w:sz="4" w:space="0" w:color="000000"/>
              <w:bottom w:val="single" w:sz="4" w:space="0" w:color="000000"/>
              <w:right w:val="single" w:sz="4" w:space="0" w:color="000000"/>
            </w:tcBorders>
          </w:tcPr>
          <w:p w14:paraId="4C541925" w14:textId="77777777" w:rsidR="00EA5065" w:rsidRDefault="00073C55">
            <w:pPr>
              <w:pStyle w:val="TableParagraph"/>
              <w:ind w:left="45" w:right="16"/>
              <w:jc w:val="center"/>
              <w:rPr>
                <w:sz w:val="18"/>
              </w:rPr>
            </w:pPr>
            <w:r>
              <w:rPr>
                <w:spacing w:val="-5"/>
                <w:sz w:val="18"/>
              </w:rPr>
              <w:t>1,3</w:t>
            </w:r>
          </w:p>
        </w:tc>
        <w:tc>
          <w:tcPr>
            <w:tcW w:w="1388" w:type="dxa"/>
            <w:tcBorders>
              <w:top w:val="single" w:sz="4" w:space="0" w:color="000000"/>
              <w:left w:val="single" w:sz="4" w:space="0" w:color="000000"/>
              <w:bottom w:val="single" w:sz="4" w:space="0" w:color="000000"/>
              <w:right w:val="single" w:sz="4" w:space="0" w:color="000000"/>
            </w:tcBorders>
          </w:tcPr>
          <w:p w14:paraId="51556C6B" w14:textId="77777777" w:rsidR="00EA5065" w:rsidRDefault="00073C55">
            <w:pPr>
              <w:pStyle w:val="TableParagraph"/>
              <w:ind w:left="29"/>
              <w:jc w:val="center"/>
              <w:rPr>
                <w:sz w:val="20"/>
              </w:rPr>
            </w:pPr>
            <w:r>
              <w:rPr>
                <w:spacing w:val="-2"/>
                <w:sz w:val="20"/>
              </w:rPr>
              <w:t>1,2,5</w:t>
            </w:r>
          </w:p>
        </w:tc>
        <w:tc>
          <w:tcPr>
            <w:tcW w:w="1390" w:type="dxa"/>
            <w:tcBorders>
              <w:top w:val="single" w:sz="4" w:space="0" w:color="000000"/>
              <w:left w:val="single" w:sz="4" w:space="0" w:color="000000"/>
              <w:bottom w:val="single" w:sz="4" w:space="0" w:color="000000"/>
            </w:tcBorders>
          </w:tcPr>
          <w:p w14:paraId="552D25C1" w14:textId="77777777" w:rsidR="00EA5065" w:rsidRDefault="00073C55">
            <w:pPr>
              <w:pStyle w:val="TableParagraph"/>
              <w:ind w:left="30" w:right="1"/>
              <w:jc w:val="center"/>
              <w:rPr>
                <w:sz w:val="20"/>
              </w:rPr>
            </w:pPr>
            <w:r>
              <w:rPr>
                <w:spacing w:val="-2"/>
                <w:sz w:val="20"/>
              </w:rPr>
              <w:t>A,D,G</w:t>
            </w:r>
          </w:p>
        </w:tc>
      </w:tr>
      <w:tr w:rsidR="00EA5065" w14:paraId="30E84A53" w14:textId="77777777">
        <w:trPr>
          <w:trHeight w:val="505"/>
        </w:trPr>
        <w:tc>
          <w:tcPr>
            <w:tcW w:w="5103" w:type="dxa"/>
            <w:tcBorders>
              <w:top w:val="single" w:sz="4" w:space="0" w:color="000000"/>
              <w:bottom w:val="single" w:sz="4" w:space="0" w:color="000000"/>
              <w:right w:val="single" w:sz="4" w:space="0" w:color="000000"/>
            </w:tcBorders>
          </w:tcPr>
          <w:p w14:paraId="7B92E97E" w14:textId="77777777" w:rsidR="00EA5065" w:rsidRDefault="00073C55">
            <w:pPr>
              <w:pStyle w:val="TableParagraph"/>
              <w:spacing w:line="250" w:lineRule="atLeast"/>
              <w:ind w:left="15"/>
            </w:pPr>
            <w:r>
              <w:t>8.</w:t>
            </w:r>
            <w:r>
              <w:rPr>
                <w:spacing w:val="-6"/>
              </w:rPr>
              <w:t xml:space="preserve"> </w:t>
            </w:r>
            <w:r>
              <w:t>Has</w:t>
            </w:r>
            <w:r>
              <w:rPr>
                <w:spacing w:val="-7"/>
              </w:rPr>
              <w:t xml:space="preserve"> </w:t>
            </w:r>
            <w:r>
              <w:t>knowledge</w:t>
            </w:r>
            <w:r>
              <w:rPr>
                <w:spacing w:val="-6"/>
              </w:rPr>
              <w:t xml:space="preserve"> </w:t>
            </w:r>
            <w:r>
              <w:t>of</w:t>
            </w:r>
            <w:r>
              <w:rPr>
                <w:spacing w:val="-6"/>
              </w:rPr>
              <w:t xml:space="preserve"> </w:t>
            </w:r>
            <w:r>
              <w:t>the</w:t>
            </w:r>
            <w:r>
              <w:rPr>
                <w:spacing w:val="-6"/>
              </w:rPr>
              <w:t xml:space="preserve"> </w:t>
            </w:r>
            <w:r>
              <w:t>North</w:t>
            </w:r>
            <w:r>
              <w:rPr>
                <w:spacing w:val="-6"/>
              </w:rPr>
              <w:t xml:space="preserve"> </w:t>
            </w:r>
            <w:r>
              <w:t>American</w:t>
            </w:r>
            <w:r>
              <w:rPr>
                <w:spacing w:val="-6"/>
              </w:rPr>
              <w:t xml:space="preserve"> </w:t>
            </w:r>
            <w:r>
              <w:t>Nursing Diagnoses Association (NANDA-I).</w:t>
            </w:r>
          </w:p>
        </w:tc>
        <w:tc>
          <w:tcPr>
            <w:tcW w:w="1743" w:type="dxa"/>
            <w:tcBorders>
              <w:top w:val="single" w:sz="4" w:space="0" w:color="000000"/>
              <w:left w:val="single" w:sz="4" w:space="0" w:color="000000"/>
              <w:bottom w:val="single" w:sz="4" w:space="0" w:color="000000"/>
              <w:right w:val="single" w:sz="4" w:space="0" w:color="000000"/>
            </w:tcBorders>
          </w:tcPr>
          <w:p w14:paraId="4E147837" w14:textId="77777777" w:rsidR="00EA5065" w:rsidRDefault="00073C55">
            <w:pPr>
              <w:pStyle w:val="TableParagraph"/>
              <w:ind w:left="45" w:right="16"/>
              <w:jc w:val="center"/>
              <w:rPr>
                <w:sz w:val="18"/>
              </w:rPr>
            </w:pPr>
            <w:r>
              <w:rPr>
                <w:spacing w:val="-2"/>
                <w:sz w:val="18"/>
              </w:rPr>
              <w:t>7,10,12</w:t>
            </w:r>
          </w:p>
        </w:tc>
        <w:tc>
          <w:tcPr>
            <w:tcW w:w="1388" w:type="dxa"/>
            <w:tcBorders>
              <w:top w:val="single" w:sz="4" w:space="0" w:color="000000"/>
              <w:left w:val="single" w:sz="4" w:space="0" w:color="000000"/>
              <w:bottom w:val="single" w:sz="4" w:space="0" w:color="000000"/>
              <w:right w:val="single" w:sz="4" w:space="0" w:color="000000"/>
            </w:tcBorders>
          </w:tcPr>
          <w:p w14:paraId="0254B020" w14:textId="77777777" w:rsidR="00EA5065" w:rsidRDefault="00073C55">
            <w:pPr>
              <w:pStyle w:val="TableParagraph"/>
              <w:ind w:left="29"/>
              <w:jc w:val="center"/>
              <w:rPr>
                <w:sz w:val="20"/>
              </w:rPr>
            </w:pPr>
            <w:r>
              <w:rPr>
                <w:spacing w:val="-2"/>
                <w:sz w:val="20"/>
              </w:rPr>
              <w:t>1,2,5,8</w:t>
            </w:r>
          </w:p>
        </w:tc>
        <w:tc>
          <w:tcPr>
            <w:tcW w:w="1390" w:type="dxa"/>
            <w:tcBorders>
              <w:top w:val="single" w:sz="4" w:space="0" w:color="000000"/>
              <w:left w:val="single" w:sz="4" w:space="0" w:color="000000"/>
              <w:bottom w:val="single" w:sz="4" w:space="0" w:color="000000"/>
            </w:tcBorders>
          </w:tcPr>
          <w:p w14:paraId="05F55C73" w14:textId="77777777" w:rsidR="00EA5065" w:rsidRDefault="00073C55">
            <w:pPr>
              <w:pStyle w:val="TableParagraph"/>
              <w:ind w:left="30" w:right="1"/>
              <w:jc w:val="center"/>
              <w:rPr>
                <w:sz w:val="20"/>
              </w:rPr>
            </w:pPr>
            <w:r>
              <w:rPr>
                <w:spacing w:val="-2"/>
                <w:sz w:val="20"/>
              </w:rPr>
              <w:t>A,D,G</w:t>
            </w:r>
          </w:p>
        </w:tc>
      </w:tr>
      <w:tr w:rsidR="00EA5065" w14:paraId="7DFE05A7" w14:textId="77777777">
        <w:trPr>
          <w:trHeight w:val="505"/>
        </w:trPr>
        <w:tc>
          <w:tcPr>
            <w:tcW w:w="5103" w:type="dxa"/>
            <w:tcBorders>
              <w:top w:val="single" w:sz="4" w:space="0" w:color="000000"/>
              <w:bottom w:val="single" w:sz="4" w:space="0" w:color="000000"/>
              <w:right w:val="single" w:sz="4" w:space="0" w:color="000000"/>
            </w:tcBorders>
          </w:tcPr>
          <w:p w14:paraId="5A781281" w14:textId="77777777" w:rsidR="00EA5065" w:rsidRDefault="00073C55">
            <w:pPr>
              <w:pStyle w:val="TableParagraph"/>
              <w:spacing w:line="250" w:lineRule="atLeast"/>
              <w:ind w:left="15"/>
            </w:pPr>
            <w:r>
              <w:t>9.</w:t>
            </w:r>
            <w:r>
              <w:rPr>
                <w:spacing w:val="-7"/>
              </w:rPr>
              <w:t xml:space="preserve"> </w:t>
            </w:r>
            <w:r>
              <w:t>Has</w:t>
            </w:r>
            <w:r>
              <w:rPr>
                <w:spacing w:val="-8"/>
              </w:rPr>
              <w:t xml:space="preserve"> </w:t>
            </w:r>
            <w:r>
              <w:t>knowledge</w:t>
            </w:r>
            <w:r>
              <w:rPr>
                <w:spacing w:val="-7"/>
              </w:rPr>
              <w:t xml:space="preserve"> </w:t>
            </w:r>
            <w:r>
              <w:t>of</w:t>
            </w:r>
            <w:r>
              <w:rPr>
                <w:spacing w:val="-7"/>
              </w:rPr>
              <w:t xml:space="preserve"> </w:t>
            </w:r>
            <w:r>
              <w:t>the</w:t>
            </w:r>
            <w:r>
              <w:rPr>
                <w:spacing w:val="-7"/>
              </w:rPr>
              <w:t xml:space="preserve"> </w:t>
            </w:r>
            <w:r>
              <w:t>Nursing</w:t>
            </w:r>
            <w:r>
              <w:rPr>
                <w:spacing w:val="-7"/>
              </w:rPr>
              <w:t xml:space="preserve"> </w:t>
            </w:r>
            <w:r>
              <w:t>Intervention Classification (NIC).</w:t>
            </w:r>
          </w:p>
        </w:tc>
        <w:tc>
          <w:tcPr>
            <w:tcW w:w="1743" w:type="dxa"/>
            <w:tcBorders>
              <w:top w:val="single" w:sz="4" w:space="0" w:color="000000"/>
              <w:left w:val="single" w:sz="4" w:space="0" w:color="000000"/>
              <w:bottom w:val="single" w:sz="4" w:space="0" w:color="000000"/>
              <w:right w:val="single" w:sz="4" w:space="0" w:color="000000"/>
            </w:tcBorders>
          </w:tcPr>
          <w:p w14:paraId="4B6AD0F1" w14:textId="77777777" w:rsidR="00EA5065" w:rsidRDefault="00073C55">
            <w:pPr>
              <w:pStyle w:val="TableParagraph"/>
              <w:ind w:left="45" w:right="16"/>
              <w:jc w:val="center"/>
              <w:rPr>
                <w:sz w:val="18"/>
              </w:rPr>
            </w:pPr>
            <w:r>
              <w:rPr>
                <w:spacing w:val="-2"/>
                <w:sz w:val="18"/>
              </w:rPr>
              <w:t>7,10,12</w:t>
            </w:r>
          </w:p>
        </w:tc>
        <w:tc>
          <w:tcPr>
            <w:tcW w:w="1388" w:type="dxa"/>
            <w:tcBorders>
              <w:top w:val="single" w:sz="4" w:space="0" w:color="000000"/>
              <w:left w:val="single" w:sz="4" w:space="0" w:color="000000"/>
              <w:bottom w:val="single" w:sz="4" w:space="0" w:color="000000"/>
              <w:right w:val="single" w:sz="4" w:space="0" w:color="000000"/>
            </w:tcBorders>
          </w:tcPr>
          <w:p w14:paraId="5BDE8943" w14:textId="77777777" w:rsidR="00EA5065" w:rsidRDefault="00073C55">
            <w:pPr>
              <w:pStyle w:val="TableParagraph"/>
              <w:ind w:left="29"/>
              <w:jc w:val="center"/>
              <w:rPr>
                <w:sz w:val="20"/>
              </w:rPr>
            </w:pPr>
            <w:r>
              <w:rPr>
                <w:spacing w:val="-2"/>
                <w:sz w:val="20"/>
              </w:rPr>
              <w:t>1,2,5,8</w:t>
            </w:r>
          </w:p>
        </w:tc>
        <w:tc>
          <w:tcPr>
            <w:tcW w:w="1390" w:type="dxa"/>
            <w:tcBorders>
              <w:top w:val="single" w:sz="4" w:space="0" w:color="000000"/>
              <w:left w:val="single" w:sz="4" w:space="0" w:color="000000"/>
              <w:bottom w:val="single" w:sz="4" w:space="0" w:color="000000"/>
            </w:tcBorders>
          </w:tcPr>
          <w:p w14:paraId="0344B5C5" w14:textId="77777777" w:rsidR="00EA5065" w:rsidRDefault="00073C55">
            <w:pPr>
              <w:pStyle w:val="TableParagraph"/>
              <w:ind w:left="30" w:right="1"/>
              <w:jc w:val="center"/>
              <w:rPr>
                <w:sz w:val="20"/>
              </w:rPr>
            </w:pPr>
            <w:r>
              <w:rPr>
                <w:spacing w:val="-2"/>
                <w:sz w:val="20"/>
              </w:rPr>
              <w:t>A,D,G</w:t>
            </w:r>
          </w:p>
        </w:tc>
      </w:tr>
      <w:tr w:rsidR="00EA5065" w14:paraId="0E0535F0" w14:textId="77777777">
        <w:trPr>
          <w:trHeight w:val="505"/>
        </w:trPr>
        <w:tc>
          <w:tcPr>
            <w:tcW w:w="5103" w:type="dxa"/>
            <w:tcBorders>
              <w:top w:val="single" w:sz="4" w:space="0" w:color="000000"/>
              <w:bottom w:val="single" w:sz="4" w:space="0" w:color="000000"/>
              <w:right w:val="single" w:sz="4" w:space="0" w:color="000000"/>
            </w:tcBorders>
          </w:tcPr>
          <w:p w14:paraId="152BD5A1" w14:textId="77777777" w:rsidR="00EA5065" w:rsidRDefault="00073C55">
            <w:pPr>
              <w:pStyle w:val="TableParagraph"/>
              <w:spacing w:line="250" w:lineRule="atLeast"/>
              <w:ind w:left="15"/>
            </w:pPr>
            <w:r>
              <w:t>10.</w:t>
            </w:r>
            <w:r>
              <w:rPr>
                <w:spacing w:val="-7"/>
              </w:rPr>
              <w:t xml:space="preserve"> </w:t>
            </w:r>
            <w:r>
              <w:t>Has</w:t>
            </w:r>
            <w:r>
              <w:rPr>
                <w:spacing w:val="-7"/>
              </w:rPr>
              <w:t xml:space="preserve"> </w:t>
            </w:r>
            <w:r>
              <w:t>knowledge</w:t>
            </w:r>
            <w:r>
              <w:rPr>
                <w:spacing w:val="-7"/>
              </w:rPr>
              <w:t xml:space="preserve"> </w:t>
            </w:r>
            <w:r>
              <w:t>of</w:t>
            </w:r>
            <w:r>
              <w:rPr>
                <w:spacing w:val="-7"/>
              </w:rPr>
              <w:t xml:space="preserve"> </w:t>
            </w:r>
            <w:r>
              <w:t>the</w:t>
            </w:r>
            <w:r>
              <w:rPr>
                <w:spacing w:val="-7"/>
              </w:rPr>
              <w:t xml:space="preserve"> </w:t>
            </w:r>
            <w:r>
              <w:t>Nursing</w:t>
            </w:r>
            <w:r>
              <w:rPr>
                <w:spacing w:val="-7"/>
              </w:rPr>
              <w:t xml:space="preserve"> </w:t>
            </w:r>
            <w:r>
              <w:t>Outcomes Classification (NOC).</w:t>
            </w:r>
          </w:p>
        </w:tc>
        <w:tc>
          <w:tcPr>
            <w:tcW w:w="1743" w:type="dxa"/>
            <w:tcBorders>
              <w:top w:val="single" w:sz="4" w:space="0" w:color="000000"/>
              <w:left w:val="single" w:sz="4" w:space="0" w:color="000000"/>
              <w:bottom w:val="single" w:sz="4" w:space="0" w:color="000000"/>
              <w:right w:val="single" w:sz="4" w:space="0" w:color="000000"/>
            </w:tcBorders>
          </w:tcPr>
          <w:p w14:paraId="4DAF3291" w14:textId="77777777" w:rsidR="00EA5065" w:rsidRDefault="00073C55">
            <w:pPr>
              <w:pStyle w:val="TableParagraph"/>
              <w:ind w:left="45" w:right="16"/>
              <w:jc w:val="center"/>
              <w:rPr>
                <w:sz w:val="18"/>
              </w:rPr>
            </w:pPr>
            <w:r>
              <w:rPr>
                <w:spacing w:val="-2"/>
                <w:sz w:val="18"/>
              </w:rPr>
              <w:t>7,10,12</w:t>
            </w:r>
          </w:p>
        </w:tc>
        <w:tc>
          <w:tcPr>
            <w:tcW w:w="1388" w:type="dxa"/>
            <w:tcBorders>
              <w:top w:val="single" w:sz="4" w:space="0" w:color="000000"/>
              <w:left w:val="single" w:sz="4" w:space="0" w:color="000000"/>
              <w:bottom w:val="single" w:sz="4" w:space="0" w:color="000000"/>
              <w:right w:val="single" w:sz="4" w:space="0" w:color="000000"/>
            </w:tcBorders>
          </w:tcPr>
          <w:p w14:paraId="5533BD8A" w14:textId="77777777" w:rsidR="00EA5065" w:rsidRDefault="00073C55">
            <w:pPr>
              <w:pStyle w:val="TableParagraph"/>
              <w:ind w:left="29"/>
              <w:jc w:val="center"/>
              <w:rPr>
                <w:sz w:val="20"/>
              </w:rPr>
            </w:pPr>
            <w:r>
              <w:rPr>
                <w:spacing w:val="-2"/>
                <w:sz w:val="20"/>
              </w:rPr>
              <w:t>1,2,5,8</w:t>
            </w:r>
          </w:p>
        </w:tc>
        <w:tc>
          <w:tcPr>
            <w:tcW w:w="1390" w:type="dxa"/>
            <w:tcBorders>
              <w:top w:val="single" w:sz="4" w:space="0" w:color="000000"/>
              <w:left w:val="single" w:sz="4" w:space="0" w:color="000000"/>
              <w:bottom w:val="single" w:sz="4" w:space="0" w:color="000000"/>
            </w:tcBorders>
          </w:tcPr>
          <w:p w14:paraId="3CFB414F" w14:textId="77777777" w:rsidR="00EA5065" w:rsidRDefault="00073C55">
            <w:pPr>
              <w:pStyle w:val="TableParagraph"/>
              <w:ind w:left="30" w:right="1"/>
              <w:jc w:val="center"/>
              <w:rPr>
                <w:sz w:val="20"/>
              </w:rPr>
            </w:pPr>
            <w:r>
              <w:rPr>
                <w:spacing w:val="-2"/>
                <w:sz w:val="20"/>
              </w:rPr>
              <w:t>A,D</w:t>
            </w:r>
            <w:r>
              <w:rPr>
                <w:spacing w:val="-2"/>
                <w:sz w:val="20"/>
              </w:rPr>
              <w:t>,G</w:t>
            </w:r>
          </w:p>
        </w:tc>
      </w:tr>
      <w:tr w:rsidR="00EA5065" w14:paraId="41BA9604" w14:textId="77777777">
        <w:trPr>
          <w:trHeight w:val="505"/>
        </w:trPr>
        <w:tc>
          <w:tcPr>
            <w:tcW w:w="5103" w:type="dxa"/>
            <w:tcBorders>
              <w:top w:val="single" w:sz="4" w:space="0" w:color="000000"/>
              <w:bottom w:val="single" w:sz="4" w:space="0" w:color="000000"/>
              <w:right w:val="single" w:sz="4" w:space="0" w:color="000000"/>
            </w:tcBorders>
          </w:tcPr>
          <w:p w14:paraId="78F3018A" w14:textId="77777777" w:rsidR="00EA5065" w:rsidRDefault="00073C55">
            <w:pPr>
              <w:pStyle w:val="TableParagraph"/>
              <w:spacing w:line="250" w:lineRule="atLeast"/>
              <w:ind w:left="15"/>
            </w:pPr>
            <w:r>
              <w:t>11.</w:t>
            </w:r>
            <w:r>
              <w:rPr>
                <w:spacing w:val="-6"/>
              </w:rPr>
              <w:t xml:space="preserve"> </w:t>
            </w:r>
            <w:r>
              <w:t>Has</w:t>
            </w:r>
            <w:r>
              <w:rPr>
                <w:spacing w:val="-6"/>
              </w:rPr>
              <w:t xml:space="preserve"> </w:t>
            </w:r>
            <w:r>
              <w:t>knowledge</w:t>
            </w:r>
            <w:r>
              <w:rPr>
                <w:spacing w:val="-6"/>
              </w:rPr>
              <w:t xml:space="preserve"> </w:t>
            </w:r>
            <w:r>
              <w:t>of</w:t>
            </w:r>
            <w:r>
              <w:rPr>
                <w:spacing w:val="-6"/>
              </w:rPr>
              <w:t xml:space="preserve"> </w:t>
            </w:r>
            <w:r>
              <w:t>the</w:t>
            </w:r>
            <w:r>
              <w:rPr>
                <w:spacing w:val="-6"/>
              </w:rPr>
              <w:t xml:space="preserve"> </w:t>
            </w:r>
            <w:r>
              <w:t>International</w:t>
            </w:r>
            <w:r>
              <w:rPr>
                <w:spacing w:val="-6"/>
              </w:rPr>
              <w:t xml:space="preserve"> </w:t>
            </w:r>
            <w:r>
              <w:t>Classification</w:t>
            </w:r>
            <w:r>
              <w:rPr>
                <w:spacing w:val="-6"/>
              </w:rPr>
              <w:t xml:space="preserve"> </w:t>
            </w:r>
            <w:r>
              <w:t>for Nursing Practice (ICNP).</w:t>
            </w:r>
          </w:p>
        </w:tc>
        <w:tc>
          <w:tcPr>
            <w:tcW w:w="1743" w:type="dxa"/>
            <w:tcBorders>
              <w:top w:val="single" w:sz="4" w:space="0" w:color="000000"/>
              <w:left w:val="single" w:sz="4" w:space="0" w:color="000000"/>
              <w:bottom w:val="single" w:sz="4" w:space="0" w:color="000000"/>
              <w:right w:val="single" w:sz="4" w:space="0" w:color="000000"/>
            </w:tcBorders>
          </w:tcPr>
          <w:p w14:paraId="1D8F04AB" w14:textId="77777777" w:rsidR="00EA5065" w:rsidRDefault="00073C55">
            <w:pPr>
              <w:pStyle w:val="TableParagraph"/>
              <w:ind w:left="45" w:right="16"/>
              <w:jc w:val="center"/>
              <w:rPr>
                <w:sz w:val="18"/>
              </w:rPr>
            </w:pPr>
            <w:r>
              <w:rPr>
                <w:spacing w:val="-2"/>
                <w:sz w:val="18"/>
              </w:rPr>
              <w:t>7,10,12</w:t>
            </w:r>
          </w:p>
        </w:tc>
        <w:tc>
          <w:tcPr>
            <w:tcW w:w="1388" w:type="dxa"/>
            <w:tcBorders>
              <w:top w:val="single" w:sz="4" w:space="0" w:color="000000"/>
              <w:left w:val="single" w:sz="4" w:space="0" w:color="000000"/>
              <w:bottom w:val="single" w:sz="4" w:space="0" w:color="000000"/>
              <w:right w:val="single" w:sz="4" w:space="0" w:color="000000"/>
            </w:tcBorders>
          </w:tcPr>
          <w:p w14:paraId="12B2DF94" w14:textId="77777777" w:rsidR="00EA5065" w:rsidRDefault="00073C55">
            <w:pPr>
              <w:pStyle w:val="TableParagraph"/>
              <w:ind w:left="29"/>
              <w:jc w:val="center"/>
              <w:rPr>
                <w:sz w:val="20"/>
              </w:rPr>
            </w:pPr>
            <w:r>
              <w:rPr>
                <w:spacing w:val="-2"/>
                <w:sz w:val="20"/>
              </w:rPr>
              <w:t>1,2,5,8</w:t>
            </w:r>
          </w:p>
        </w:tc>
        <w:tc>
          <w:tcPr>
            <w:tcW w:w="1390" w:type="dxa"/>
            <w:tcBorders>
              <w:top w:val="single" w:sz="4" w:space="0" w:color="000000"/>
              <w:left w:val="single" w:sz="4" w:space="0" w:color="000000"/>
              <w:bottom w:val="single" w:sz="4" w:space="0" w:color="000000"/>
            </w:tcBorders>
          </w:tcPr>
          <w:p w14:paraId="7337E0DE" w14:textId="77777777" w:rsidR="00EA5065" w:rsidRDefault="00073C55">
            <w:pPr>
              <w:pStyle w:val="TableParagraph"/>
              <w:ind w:left="30" w:right="1"/>
              <w:jc w:val="center"/>
              <w:rPr>
                <w:sz w:val="20"/>
              </w:rPr>
            </w:pPr>
            <w:r>
              <w:rPr>
                <w:spacing w:val="-2"/>
                <w:sz w:val="20"/>
              </w:rPr>
              <w:t>A,D,G</w:t>
            </w:r>
          </w:p>
        </w:tc>
      </w:tr>
      <w:tr w:rsidR="00EA5065" w14:paraId="35EBC2B8" w14:textId="77777777">
        <w:trPr>
          <w:trHeight w:val="505"/>
        </w:trPr>
        <w:tc>
          <w:tcPr>
            <w:tcW w:w="5103" w:type="dxa"/>
            <w:tcBorders>
              <w:top w:val="single" w:sz="4" w:space="0" w:color="000000"/>
              <w:bottom w:val="single" w:sz="4" w:space="0" w:color="000000"/>
              <w:right w:val="single" w:sz="4" w:space="0" w:color="000000"/>
            </w:tcBorders>
          </w:tcPr>
          <w:p w14:paraId="2E19EA8D" w14:textId="77777777" w:rsidR="00EA5065" w:rsidRDefault="00073C55">
            <w:pPr>
              <w:pStyle w:val="TableParagraph"/>
              <w:spacing w:line="250" w:lineRule="atLeast"/>
              <w:ind w:left="15"/>
            </w:pPr>
            <w:r>
              <w:t>12.</w:t>
            </w:r>
            <w:r>
              <w:rPr>
                <w:spacing w:val="-6"/>
              </w:rPr>
              <w:t xml:space="preserve"> </w:t>
            </w:r>
            <w:r>
              <w:t>Has</w:t>
            </w:r>
            <w:r>
              <w:rPr>
                <w:spacing w:val="-7"/>
              </w:rPr>
              <w:t xml:space="preserve"> </w:t>
            </w:r>
            <w:r>
              <w:t>knowledge</w:t>
            </w:r>
            <w:r>
              <w:rPr>
                <w:spacing w:val="-6"/>
              </w:rPr>
              <w:t xml:space="preserve"> </w:t>
            </w:r>
            <w:r>
              <w:t>of</w:t>
            </w:r>
            <w:r>
              <w:rPr>
                <w:spacing w:val="-6"/>
              </w:rPr>
              <w:t xml:space="preserve"> </w:t>
            </w:r>
            <w:r>
              <w:t>the</w:t>
            </w:r>
            <w:r>
              <w:rPr>
                <w:spacing w:val="-6"/>
              </w:rPr>
              <w:t xml:space="preserve"> </w:t>
            </w:r>
            <w:r>
              <w:t>Omaha</w:t>
            </w:r>
            <w:r>
              <w:rPr>
                <w:spacing w:val="-6"/>
              </w:rPr>
              <w:t xml:space="preserve"> </w:t>
            </w:r>
            <w:r>
              <w:t>Classification</w:t>
            </w:r>
            <w:r>
              <w:rPr>
                <w:spacing w:val="-6"/>
              </w:rPr>
              <w:t xml:space="preserve"> </w:t>
            </w:r>
            <w:r>
              <w:t>System and the Home Health Care Classification (HHCC).</w:t>
            </w:r>
          </w:p>
        </w:tc>
        <w:tc>
          <w:tcPr>
            <w:tcW w:w="1743" w:type="dxa"/>
            <w:tcBorders>
              <w:top w:val="single" w:sz="4" w:space="0" w:color="000000"/>
              <w:left w:val="single" w:sz="4" w:space="0" w:color="000000"/>
              <w:bottom w:val="single" w:sz="4" w:space="0" w:color="000000"/>
              <w:right w:val="single" w:sz="4" w:space="0" w:color="000000"/>
            </w:tcBorders>
          </w:tcPr>
          <w:p w14:paraId="3347E78F" w14:textId="77777777" w:rsidR="00EA5065" w:rsidRDefault="00073C55">
            <w:pPr>
              <w:pStyle w:val="TableParagraph"/>
              <w:ind w:left="45" w:right="16"/>
              <w:jc w:val="center"/>
              <w:rPr>
                <w:sz w:val="18"/>
              </w:rPr>
            </w:pPr>
            <w:r>
              <w:rPr>
                <w:spacing w:val="-2"/>
                <w:sz w:val="18"/>
              </w:rPr>
              <w:t>7,10,12</w:t>
            </w:r>
          </w:p>
        </w:tc>
        <w:tc>
          <w:tcPr>
            <w:tcW w:w="1388" w:type="dxa"/>
            <w:tcBorders>
              <w:top w:val="single" w:sz="4" w:space="0" w:color="000000"/>
              <w:left w:val="single" w:sz="4" w:space="0" w:color="000000"/>
              <w:bottom w:val="single" w:sz="4" w:space="0" w:color="000000"/>
              <w:right w:val="single" w:sz="4" w:space="0" w:color="000000"/>
            </w:tcBorders>
          </w:tcPr>
          <w:p w14:paraId="688B2599" w14:textId="77777777" w:rsidR="00EA5065" w:rsidRDefault="00073C55">
            <w:pPr>
              <w:pStyle w:val="TableParagraph"/>
              <w:ind w:left="29"/>
              <w:jc w:val="center"/>
              <w:rPr>
                <w:sz w:val="20"/>
              </w:rPr>
            </w:pPr>
            <w:r>
              <w:rPr>
                <w:spacing w:val="-2"/>
                <w:sz w:val="20"/>
              </w:rPr>
              <w:t>1,2,5,8</w:t>
            </w:r>
          </w:p>
        </w:tc>
        <w:tc>
          <w:tcPr>
            <w:tcW w:w="1390" w:type="dxa"/>
            <w:tcBorders>
              <w:top w:val="single" w:sz="4" w:space="0" w:color="000000"/>
              <w:left w:val="single" w:sz="4" w:space="0" w:color="000000"/>
              <w:bottom w:val="single" w:sz="4" w:space="0" w:color="000000"/>
            </w:tcBorders>
          </w:tcPr>
          <w:p w14:paraId="3D2E57D1" w14:textId="77777777" w:rsidR="00EA5065" w:rsidRDefault="00073C55">
            <w:pPr>
              <w:pStyle w:val="TableParagraph"/>
              <w:ind w:left="30" w:right="1"/>
              <w:jc w:val="center"/>
              <w:rPr>
                <w:sz w:val="20"/>
              </w:rPr>
            </w:pPr>
            <w:r>
              <w:rPr>
                <w:spacing w:val="-2"/>
                <w:sz w:val="20"/>
              </w:rPr>
              <w:t>A,D,G</w:t>
            </w:r>
          </w:p>
        </w:tc>
      </w:tr>
      <w:tr w:rsidR="00EA5065" w14:paraId="0640CB84" w14:textId="77777777">
        <w:trPr>
          <w:trHeight w:val="505"/>
        </w:trPr>
        <w:tc>
          <w:tcPr>
            <w:tcW w:w="5103" w:type="dxa"/>
            <w:tcBorders>
              <w:top w:val="single" w:sz="4" w:space="0" w:color="000000"/>
              <w:right w:val="single" w:sz="4" w:space="0" w:color="000000"/>
            </w:tcBorders>
          </w:tcPr>
          <w:p w14:paraId="3099E5DC" w14:textId="77777777" w:rsidR="00EA5065" w:rsidRDefault="00073C55">
            <w:pPr>
              <w:pStyle w:val="TableParagraph"/>
              <w:spacing w:line="250" w:lineRule="atLeast"/>
              <w:ind w:left="15"/>
            </w:pPr>
            <w:r>
              <w:t>13.</w:t>
            </w:r>
            <w:r>
              <w:rPr>
                <w:spacing w:val="-5"/>
              </w:rPr>
              <w:t xml:space="preserve"> </w:t>
            </w:r>
            <w:r>
              <w:t>Has</w:t>
            </w:r>
            <w:r>
              <w:rPr>
                <w:spacing w:val="-6"/>
              </w:rPr>
              <w:t xml:space="preserve"> </w:t>
            </w:r>
            <w:r>
              <w:t>knowledge</w:t>
            </w:r>
            <w:r>
              <w:rPr>
                <w:spacing w:val="-5"/>
              </w:rPr>
              <w:t xml:space="preserve"> </w:t>
            </w:r>
            <w:r>
              <w:t>of</w:t>
            </w:r>
            <w:r>
              <w:rPr>
                <w:spacing w:val="-5"/>
              </w:rPr>
              <w:t xml:space="preserve"> </w:t>
            </w:r>
            <w:r>
              <w:t>the</w:t>
            </w:r>
            <w:r>
              <w:rPr>
                <w:spacing w:val="-5"/>
              </w:rPr>
              <w:t xml:space="preserve"> </w:t>
            </w:r>
            <w:r>
              <w:t>Perioperative</w:t>
            </w:r>
            <w:r>
              <w:rPr>
                <w:spacing w:val="-5"/>
              </w:rPr>
              <w:t xml:space="preserve"> </w:t>
            </w:r>
            <w:r>
              <w:t>Nursing</w:t>
            </w:r>
            <w:r>
              <w:rPr>
                <w:spacing w:val="-5"/>
              </w:rPr>
              <w:t xml:space="preserve"> </w:t>
            </w:r>
            <w:r>
              <w:t>Data</w:t>
            </w:r>
            <w:r>
              <w:rPr>
                <w:spacing w:val="-5"/>
              </w:rPr>
              <w:t xml:space="preserve"> </w:t>
            </w:r>
            <w:r>
              <w:t>Set (PNDS) and the Patient Care Data Set (PCDS).</w:t>
            </w:r>
          </w:p>
        </w:tc>
        <w:tc>
          <w:tcPr>
            <w:tcW w:w="1743" w:type="dxa"/>
            <w:tcBorders>
              <w:top w:val="single" w:sz="4" w:space="0" w:color="000000"/>
              <w:left w:val="single" w:sz="4" w:space="0" w:color="000000"/>
              <w:right w:val="single" w:sz="4" w:space="0" w:color="000000"/>
            </w:tcBorders>
          </w:tcPr>
          <w:p w14:paraId="1B13FAAC" w14:textId="77777777" w:rsidR="00EA5065" w:rsidRDefault="00073C55">
            <w:pPr>
              <w:pStyle w:val="TableParagraph"/>
              <w:ind w:left="45" w:right="16"/>
              <w:jc w:val="center"/>
              <w:rPr>
                <w:sz w:val="18"/>
              </w:rPr>
            </w:pPr>
            <w:r>
              <w:rPr>
                <w:spacing w:val="-2"/>
                <w:sz w:val="18"/>
              </w:rPr>
              <w:t>7,10,12</w:t>
            </w:r>
          </w:p>
        </w:tc>
        <w:tc>
          <w:tcPr>
            <w:tcW w:w="1388" w:type="dxa"/>
            <w:tcBorders>
              <w:top w:val="single" w:sz="4" w:space="0" w:color="000000"/>
              <w:left w:val="single" w:sz="4" w:space="0" w:color="000000"/>
              <w:right w:val="single" w:sz="4" w:space="0" w:color="000000"/>
            </w:tcBorders>
          </w:tcPr>
          <w:p w14:paraId="6884527A" w14:textId="77777777" w:rsidR="00EA5065" w:rsidRDefault="00073C55">
            <w:pPr>
              <w:pStyle w:val="TableParagraph"/>
              <w:ind w:left="29"/>
              <w:jc w:val="center"/>
              <w:rPr>
                <w:sz w:val="20"/>
              </w:rPr>
            </w:pPr>
            <w:r>
              <w:rPr>
                <w:spacing w:val="-2"/>
                <w:sz w:val="20"/>
              </w:rPr>
              <w:t>1,2,5,8</w:t>
            </w:r>
          </w:p>
        </w:tc>
        <w:tc>
          <w:tcPr>
            <w:tcW w:w="1390" w:type="dxa"/>
            <w:tcBorders>
              <w:top w:val="single" w:sz="4" w:space="0" w:color="000000"/>
              <w:left w:val="single" w:sz="4" w:space="0" w:color="000000"/>
            </w:tcBorders>
          </w:tcPr>
          <w:p w14:paraId="375D02CA" w14:textId="77777777" w:rsidR="00EA5065" w:rsidRDefault="00073C55">
            <w:pPr>
              <w:pStyle w:val="TableParagraph"/>
              <w:ind w:left="30" w:right="1"/>
              <w:jc w:val="center"/>
              <w:rPr>
                <w:sz w:val="20"/>
              </w:rPr>
            </w:pPr>
            <w:r>
              <w:rPr>
                <w:spacing w:val="-2"/>
                <w:sz w:val="20"/>
              </w:rPr>
              <w:t>A,D,G</w:t>
            </w:r>
          </w:p>
        </w:tc>
      </w:tr>
    </w:tbl>
    <w:p w14:paraId="7ECC290B" w14:textId="77777777" w:rsidR="00EA5065" w:rsidRDefault="00073C55">
      <w:pPr>
        <w:pStyle w:val="GvdeMetni"/>
        <w:spacing w:before="44"/>
        <w:ind w:left="849" w:right="704" w:hanging="284"/>
        <w:jc w:val="both"/>
      </w:pPr>
      <w:r>
        <w:rPr>
          <w:b/>
        </w:rPr>
        <w:t>*Teaching</w:t>
      </w:r>
      <w:r>
        <w:rPr>
          <w:b/>
          <w:spacing w:val="-7"/>
        </w:rPr>
        <w:t xml:space="preserve"> </w:t>
      </w:r>
      <w:r>
        <w:rPr>
          <w:b/>
        </w:rPr>
        <w:t>Methods</w:t>
      </w:r>
      <w:r>
        <w:rPr>
          <w:b/>
          <w:spacing w:val="-7"/>
        </w:rPr>
        <w:t xml:space="preserve"> </w:t>
      </w:r>
      <w:r>
        <w:rPr>
          <w:b/>
        </w:rPr>
        <w:t>1:</w:t>
      </w:r>
      <w:r>
        <w:t>Expression,</w:t>
      </w:r>
      <w:r>
        <w:rPr>
          <w:spacing w:val="-7"/>
        </w:rPr>
        <w:t xml:space="preserve"> </w:t>
      </w:r>
      <w:r>
        <w:t>2</w:t>
      </w:r>
      <w:r>
        <w:rPr>
          <w:b/>
        </w:rPr>
        <w:t>:</w:t>
      </w:r>
      <w:r>
        <w:t>Discussion,</w:t>
      </w:r>
      <w:r>
        <w:rPr>
          <w:spacing w:val="-7"/>
        </w:rPr>
        <w:t xml:space="preserve"> </w:t>
      </w:r>
      <w:r>
        <w:rPr>
          <w:b/>
        </w:rPr>
        <w:t>3:</w:t>
      </w:r>
      <w:r>
        <w:t>Experiment,</w:t>
      </w:r>
      <w:r>
        <w:rPr>
          <w:spacing w:val="24"/>
        </w:rPr>
        <w:t xml:space="preserve"> </w:t>
      </w:r>
      <w:r>
        <w:rPr>
          <w:b/>
        </w:rPr>
        <w:t>4:</w:t>
      </w:r>
      <w:r>
        <w:t>Simulation,</w:t>
      </w:r>
      <w:r>
        <w:rPr>
          <w:spacing w:val="24"/>
        </w:rPr>
        <w:t xml:space="preserve"> </w:t>
      </w:r>
      <w:r>
        <w:rPr>
          <w:b/>
        </w:rPr>
        <w:t>5:</w:t>
      </w:r>
      <w:r>
        <w:t>Question-Answer,</w:t>
      </w:r>
      <w:r>
        <w:rPr>
          <w:spacing w:val="-7"/>
        </w:rPr>
        <w:t xml:space="preserve"> </w:t>
      </w:r>
      <w:r>
        <w:rPr>
          <w:b/>
        </w:rPr>
        <w:t>6:</w:t>
      </w:r>
      <w:r>
        <w:t>Tutorial,</w:t>
      </w:r>
      <w:r>
        <w:rPr>
          <w:spacing w:val="-7"/>
        </w:rPr>
        <w:t xml:space="preserve"> </w:t>
      </w:r>
      <w:r>
        <w:rPr>
          <w:b/>
        </w:rPr>
        <w:t>7</w:t>
      </w:r>
      <w:r>
        <w:t>:Observation,</w:t>
      </w:r>
      <w:r>
        <w:rPr>
          <w:spacing w:val="-7"/>
        </w:rPr>
        <w:t xml:space="preserve"> </w:t>
      </w:r>
      <w:r>
        <w:rPr>
          <w:b/>
        </w:rPr>
        <w:t>8</w:t>
      </w:r>
      <w:r>
        <w:t>:Case</w:t>
      </w:r>
      <w:r>
        <w:rPr>
          <w:spacing w:val="-7"/>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794F7DA2" w14:textId="77777777" w:rsidR="00EA5065" w:rsidRDefault="00073C55">
      <w:pPr>
        <w:ind w:left="849" w:right="705"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Pr</w:t>
      </w:r>
      <w:r>
        <w:rPr>
          <w:sz w:val="16"/>
        </w:rPr>
        <w:t xml:space="preserve">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7993ACC1" w14:textId="77777777" w:rsidR="00EA5065" w:rsidRDefault="00EA5065">
      <w:pPr>
        <w:pStyle w:val="GvdeMetni"/>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EA5065" w14:paraId="550E4F32" w14:textId="77777777">
        <w:trPr>
          <w:trHeight w:val="4317"/>
        </w:trPr>
        <w:tc>
          <w:tcPr>
            <w:tcW w:w="2112" w:type="dxa"/>
            <w:tcBorders>
              <w:bottom w:val="single" w:sz="4" w:space="0" w:color="000000"/>
              <w:right w:val="single" w:sz="4" w:space="0" w:color="000000"/>
            </w:tcBorders>
            <w:shd w:val="clear" w:color="auto" w:fill="FCF2CC"/>
          </w:tcPr>
          <w:p w14:paraId="31576086" w14:textId="77777777" w:rsidR="00EA5065" w:rsidRDefault="00EA5065">
            <w:pPr>
              <w:pStyle w:val="TableParagraph"/>
              <w:rPr>
                <w:sz w:val="20"/>
              </w:rPr>
            </w:pPr>
          </w:p>
          <w:p w14:paraId="001ECAA0" w14:textId="77777777" w:rsidR="00EA5065" w:rsidRDefault="00EA5065">
            <w:pPr>
              <w:pStyle w:val="TableParagraph"/>
              <w:rPr>
                <w:sz w:val="20"/>
              </w:rPr>
            </w:pPr>
          </w:p>
          <w:p w14:paraId="38501CB7" w14:textId="77777777" w:rsidR="00EA5065" w:rsidRDefault="00EA5065">
            <w:pPr>
              <w:pStyle w:val="TableParagraph"/>
              <w:rPr>
                <w:sz w:val="20"/>
              </w:rPr>
            </w:pPr>
          </w:p>
          <w:p w14:paraId="746A61FC" w14:textId="77777777" w:rsidR="00EA5065" w:rsidRDefault="00EA5065">
            <w:pPr>
              <w:pStyle w:val="TableParagraph"/>
              <w:rPr>
                <w:sz w:val="20"/>
              </w:rPr>
            </w:pPr>
          </w:p>
          <w:p w14:paraId="303DF00B" w14:textId="77777777" w:rsidR="00EA5065" w:rsidRDefault="00EA5065">
            <w:pPr>
              <w:pStyle w:val="TableParagraph"/>
              <w:rPr>
                <w:sz w:val="20"/>
              </w:rPr>
            </w:pPr>
          </w:p>
          <w:p w14:paraId="532E9443" w14:textId="77777777" w:rsidR="00EA5065" w:rsidRDefault="00EA5065">
            <w:pPr>
              <w:pStyle w:val="TableParagraph"/>
              <w:rPr>
                <w:sz w:val="20"/>
              </w:rPr>
            </w:pPr>
          </w:p>
          <w:p w14:paraId="3CFAA602" w14:textId="77777777" w:rsidR="00EA5065" w:rsidRDefault="00EA5065">
            <w:pPr>
              <w:pStyle w:val="TableParagraph"/>
              <w:rPr>
                <w:sz w:val="20"/>
              </w:rPr>
            </w:pPr>
          </w:p>
          <w:p w14:paraId="76BF6221" w14:textId="77777777" w:rsidR="00EA5065" w:rsidRDefault="00EA5065">
            <w:pPr>
              <w:pStyle w:val="TableParagraph"/>
              <w:spacing w:before="204"/>
              <w:rPr>
                <w:sz w:val="20"/>
              </w:rPr>
            </w:pPr>
          </w:p>
          <w:p w14:paraId="2724902A" w14:textId="77777777" w:rsidR="00EA5065" w:rsidRDefault="00073C55">
            <w:pPr>
              <w:pStyle w:val="TableParagraph"/>
              <w:ind w:left="123"/>
              <w:rPr>
                <w:b/>
                <w:sz w:val="20"/>
              </w:rPr>
            </w:pPr>
            <w:r>
              <w:rPr>
                <w:b/>
                <w:sz w:val="20"/>
              </w:rPr>
              <w:t>Main</w:t>
            </w:r>
            <w:r>
              <w:rPr>
                <w:b/>
                <w:spacing w:val="-10"/>
                <w:sz w:val="20"/>
              </w:rPr>
              <w:t xml:space="preserve"> </w:t>
            </w:r>
            <w:r>
              <w:rPr>
                <w:b/>
                <w:spacing w:val="-2"/>
                <w:sz w:val="20"/>
              </w:rPr>
              <w:t>Textbook</w:t>
            </w:r>
          </w:p>
        </w:tc>
        <w:tc>
          <w:tcPr>
            <w:tcW w:w="7512" w:type="dxa"/>
            <w:tcBorders>
              <w:left w:val="single" w:sz="4" w:space="0" w:color="000000"/>
              <w:bottom w:val="single" w:sz="4" w:space="0" w:color="000000"/>
            </w:tcBorders>
          </w:tcPr>
          <w:p w14:paraId="40BB5E9E" w14:textId="77777777" w:rsidR="00EA5065" w:rsidRDefault="00073C55" w:rsidP="00073C55">
            <w:pPr>
              <w:pStyle w:val="TableParagraph"/>
              <w:numPr>
                <w:ilvl w:val="0"/>
                <w:numId w:val="36"/>
              </w:numPr>
              <w:tabs>
                <w:tab w:val="left" w:pos="331"/>
              </w:tabs>
              <w:ind w:left="331"/>
              <w:rPr>
                <w:sz w:val="20"/>
              </w:rPr>
            </w:pPr>
            <w:r>
              <w:rPr>
                <w:sz w:val="20"/>
              </w:rPr>
              <w:t>Nursing</w:t>
            </w:r>
            <w:r>
              <w:rPr>
                <w:spacing w:val="-6"/>
                <w:sz w:val="20"/>
              </w:rPr>
              <w:t xml:space="preserve"> </w:t>
            </w:r>
            <w:r>
              <w:rPr>
                <w:sz w:val="20"/>
              </w:rPr>
              <w:t>Process.10.</w:t>
            </w:r>
            <w:r>
              <w:rPr>
                <w:spacing w:val="-4"/>
                <w:sz w:val="20"/>
              </w:rPr>
              <w:t xml:space="preserve"> </w:t>
            </w:r>
            <w:r>
              <w:rPr>
                <w:sz w:val="20"/>
              </w:rPr>
              <w:t>oppression.</w:t>
            </w:r>
            <w:r>
              <w:rPr>
                <w:spacing w:val="-4"/>
                <w:sz w:val="20"/>
              </w:rPr>
              <w:t xml:space="preserve"> </w:t>
            </w:r>
            <w:r>
              <w:rPr>
                <w:sz w:val="20"/>
              </w:rPr>
              <w:t>Leman</w:t>
            </w:r>
            <w:r>
              <w:rPr>
                <w:spacing w:val="-4"/>
                <w:sz w:val="20"/>
              </w:rPr>
              <w:t xml:space="preserve"> </w:t>
            </w:r>
            <w:r>
              <w:rPr>
                <w:sz w:val="20"/>
              </w:rPr>
              <w:t>Birol,</w:t>
            </w:r>
            <w:r>
              <w:rPr>
                <w:spacing w:val="-4"/>
                <w:sz w:val="20"/>
              </w:rPr>
              <w:t xml:space="preserve"> </w:t>
            </w:r>
            <w:r>
              <w:rPr>
                <w:sz w:val="20"/>
              </w:rPr>
              <w:t>Academician</w:t>
            </w:r>
            <w:r>
              <w:rPr>
                <w:spacing w:val="-4"/>
                <w:sz w:val="20"/>
              </w:rPr>
              <w:t xml:space="preserve"> </w:t>
            </w:r>
            <w:r>
              <w:rPr>
                <w:sz w:val="20"/>
              </w:rPr>
              <w:t>Publishing</w:t>
            </w:r>
            <w:r>
              <w:rPr>
                <w:spacing w:val="-4"/>
                <w:sz w:val="20"/>
              </w:rPr>
              <w:t xml:space="preserve"> </w:t>
            </w:r>
            <w:r>
              <w:rPr>
                <w:sz w:val="20"/>
              </w:rPr>
              <w:t>House,</w:t>
            </w:r>
            <w:r>
              <w:rPr>
                <w:spacing w:val="-2"/>
                <w:sz w:val="20"/>
              </w:rPr>
              <w:t xml:space="preserve"> 2016.</w:t>
            </w:r>
          </w:p>
          <w:p w14:paraId="6F29B88D" w14:textId="77777777" w:rsidR="00EA5065" w:rsidRDefault="00073C55" w:rsidP="00073C55">
            <w:pPr>
              <w:pStyle w:val="TableParagraph"/>
              <w:numPr>
                <w:ilvl w:val="0"/>
                <w:numId w:val="36"/>
              </w:numPr>
              <w:tabs>
                <w:tab w:val="left" w:pos="331"/>
              </w:tabs>
              <w:ind w:left="131" w:right="148" w:firstLine="0"/>
              <w:rPr>
                <w:sz w:val="20"/>
              </w:rPr>
            </w:pPr>
            <w:r>
              <w:rPr>
                <w:sz w:val="20"/>
              </w:rPr>
              <w:t>Potter</w:t>
            </w:r>
            <w:r>
              <w:rPr>
                <w:spacing w:val="-6"/>
                <w:sz w:val="20"/>
              </w:rPr>
              <w:t xml:space="preserve"> </w:t>
            </w:r>
            <w:r>
              <w:rPr>
                <w:sz w:val="20"/>
              </w:rPr>
              <w:t>PA,</w:t>
            </w:r>
            <w:r>
              <w:rPr>
                <w:spacing w:val="-6"/>
                <w:sz w:val="20"/>
              </w:rPr>
              <w:t xml:space="preserve"> </w:t>
            </w:r>
            <w:r>
              <w:rPr>
                <w:sz w:val="20"/>
              </w:rPr>
              <w:t>Perry</w:t>
            </w:r>
            <w:r>
              <w:rPr>
                <w:spacing w:val="-6"/>
                <w:sz w:val="20"/>
              </w:rPr>
              <w:t xml:space="preserve"> </w:t>
            </w:r>
            <w:r>
              <w:rPr>
                <w:sz w:val="20"/>
              </w:rPr>
              <w:t>AG,</w:t>
            </w:r>
            <w:r>
              <w:rPr>
                <w:spacing w:val="-6"/>
                <w:sz w:val="20"/>
              </w:rPr>
              <w:t xml:space="preserve"> </w:t>
            </w:r>
            <w:r>
              <w:rPr>
                <w:sz w:val="20"/>
              </w:rPr>
              <w:t>Stockert</w:t>
            </w:r>
            <w:r>
              <w:rPr>
                <w:spacing w:val="-6"/>
                <w:sz w:val="20"/>
              </w:rPr>
              <w:t xml:space="preserve"> </w:t>
            </w:r>
            <w:r>
              <w:rPr>
                <w:sz w:val="20"/>
              </w:rPr>
              <w:t>P,</w:t>
            </w:r>
            <w:r>
              <w:rPr>
                <w:spacing w:val="-6"/>
                <w:sz w:val="20"/>
              </w:rPr>
              <w:t xml:space="preserve"> </w:t>
            </w:r>
            <w:r>
              <w:rPr>
                <w:sz w:val="20"/>
              </w:rPr>
              <w:t>Hall</w:t>
            </w:r>
            <w:r>
              <w:rPr>
                <w:spacing w:val="-6"/>
                <w:sz w:val="20"/>
              </w:rPr>
              <w:t xml:space="preserve"> </w:t>
            </w:r>
            <w:r>
              <w:rPr>
                <w:sz w:val="20"/>
              </w:rPr>
              <w:t>A.</w:t>
            </w:r>
            <w:r>
              <w:rPr>
                <w:spacing w:val="-6"/>
                <w:sz w:val="20"/>
              </w:rPr>
              <w:t xml:space="preserve"> </w:t>
            </w:r>
            <w:r>
              <w:rPr>
                <w:sz w:val="20"/>
              </w:rPr>
              <w:t>(2020)</w:t>
            </w:r>
            <w:r>
              <w:rPr>
                <w:spacing w:val="-6"/>
                <w:sz w:val="20"/>
              </w:rPr>
              <w:t xml:space="preserve"> </w:t>
            </w:r>
            <w:r>
              <w:rPr>
                <w:sz w:val="20"/>
              </w:rPr>
              <w:t>Fundamentals</w:t>
            </w:r>
            <w:r>
              <w:rPr>
                <w:spacing w:val="-8"/>
                <w:sz w:val="20"/>
              </w:rPr>
              <w:t xml:space="preserve"> </w:t>
            </w:r>
            <w:r>
              <w:rPr>
                <w:sz w:val="20"/>
              </w:rPr>
              <w:t>of</w:t>
            </w:r>
            <w:r>
              <w:rPr>
                <w:spacing w:val="-6"/>
                <w:sz w:val="20"/>
              </w:rPr>
              <w:t xml:space="preserve"> </w:t>
            </w:r>
            <w:r>
              <w:rPr>
                <w:sz w:val="20"/>
              </w:rPr>
              <w:t>Nursing.</w:t>
            </w:r>
            <w:r>
              <w:rPr>
                <w:spacing w:val="-6"/>
                <w:sz w:val="20"/>
              </w:rPr>
              <w:t xml:space="preserve"> </w:t>
            </w:r>
            <w:r>
              <w:rPr>
                <w:sz w:val="20"/>
              </w:rPr>
              <w:t>10th</w:t>
            </w:r>
            <w:r>
              <w:rPr>
                <w:spacing w:val="-6"/>
                <w:sz w:val="20"/>
              </w:rPr>
              <w:t xml:space="preserve"> </w:t>
            </w:r>
            <w:r>
              <w:rPr>
                <w:sz w:val="20"/>
              </w:rPr>
              <w:t xml:space="preserve">edition, </w:t>
            </w:r>
            <w:r>
              <w:rPr>
                <w:spacing w:val="-2"/>
                <w:sz w:val="20"/>
              </w:rPr>
              <w:t>Elsevier..</w:t>
            </w:r>
          </w:p>
          <w:p w14:paraId="2E99DB4E" w14:textId="77777777" w:rsidR="00EA5065" w:rsidRDefault="00073C55">
            <w:pPr>
              <w:pStyle w:val="TableParagraph"/>
              <w:ind w:left="131" w:right="373"/>
              <w:rPr>
                <w:sz w:val="20"/>
              </w:rPr>
            </w:pPr>
            <w:r>
              <w:rPr>
                <w:sz w:val="20"/>
              </w:rPr>
              <w:t>3</w:t>
            </w:r>
            <w:r>
              <w:rPr>
                <w:spacing w:val="-8"/>
                <w:sz w:val="20"/>
              </w:rPr>
              <w:t xml:space="preserve"> </w:t>
            </w:r>
            <w:r>
              <w:rPr>
                <w:sz w:val="20"/>
              </w:rPr>
              <w:t>Nursing</w:t>
            </w:r>
            <w:r>
              <w:rPr>
                <w:spacing w:val="-8"/>
                <w:sz w:val="20"/>
              </w:rPr>
              <w:t xml:space="preserve"> </w:t>
            </w:r>
            <w:r>
              <w:rPr>
                <w:sz w:val="20"/>
              </w:rPr>
              <w:t>Research</w:t>
            </w:r>
            <w:r>
              <w:rPr>
                <w:spacing w:val="-8"/>
                <w:sz w:val="20"/>
              </w:rPr>
              <w:t xml:space="preserve"> </w:t>
            </w:r>
            <w:r>
              <w:rPr>
                <w:sz w:val="20"/>
              </w:rPr>
              <w:t>Methods</w:t>
            </w:r>
            <w:r>
              <w:rPr>
                <w:spacing w:val="-10"/>
                <w:sz w:val="20"/>
              </w:rPr>
              <w:t xml:space="preserve"> </w:t>
            </w:r>
            <w:r>
              <w:rPr>
                <w:sz w:val="20"/>
              </w:rPr>
              <w:t>and</w:t>
            </w:r>
            <w:r>
              <w:rPr>
                <w:spacing w:val="-8"/>
                <w:sz w:val="20"/>
              </w:rPr>
              <w:t xml:space="preserve"> </w:t>
            </w:r>
            <w:r>
              <w:rPr>
                <w:sz w:val="20"/>
              </w:rPr>
              <w:t>Critical</w:t>
            </w:r>
            <w:r>
              <w:rPr>
                <w:spacing w:val="-8"/>
                <w:sz w:val="20"/>
              </w:rPr>
              <w:t xml:space="preserve"> </w:t>
            </w:r>
            <w:r>
              <w:rPr>
                <w:sz w:val="20"/>
              </w:rPr>
              <w:t>Appraisal</w:t>
            </w:r>
            <w:r>
              <w:rPr>
                <w:spacing w:val="-8"/>
                <w:sz w:val="20"/>
              </w:rPr>
              <w:t xml:space="preserve"> </w:t>
            </w:r>
            <w:r>
              <w:rPr>
                <w:sz w:val="20"/>
              </w:rPr>
              <w:t>for</w:t>
            </w:r>
            <w:r>
              <w:rPr>
                <w:spacing w:val="-8"/>
                <w:sz w:val="20"/>
              </w:rPr>
              <w:t xml:space="preserve"> </w:t>
            </w:r>
            <w:r>
              <w:rPr>
                <w:sz w:val="20"/>
              </w:rPr>
              <w:t>Evidence-Based</w:t>
            </w:r>
            <w:r>
              <w:rPr>
                <w:spacing w:val="-8"/>
                <w:sz w:val="20"/>
              </w:rPr>
              <w:t xml:space="preserve"> </w:t>
            </w:r>
            <w:r>
              <w:rPr>
                <w:sz w:val="20"/>
              </w:rPr>
              <w:t>Practice,9</w:t>
            </w:r>
            <w:r>
              <w:rPr>
                <w:spacing w:val="-8"/>
                <w:sz w:val="20"/>
              </w:rPr>
              <w:t xml:space="preserve"> </w:t>
            </w:r>
            <w:r>
              <w:rPr>
                <w:sz w:val="20"/>
              </w:rPr>
              <w:t>th. Item: 9780323431316. Published by Elsevier, 2020.</w:t>
            </w:r>
          </w:p>
          <w:p w14:paraId="5F7F1055" w14:textId="77777777" w:rsidR="00EA5065" w:rsidRDefault="00073C55" w:rsidP="00073C55">
            <w:pPr>
              <w:pStyle w:val="TableParagraph"/>
              <w:numPr>
                <w:ilvl w:val="0"/>
                <w:numId w:val="35"/>
              </w:numPr>
              <w:tabs>
                <w:tab w:val="left" w:pos="331"/>
              </w:tabs>
              <w:ind w:left="131" w:right="561" w:firstLine="0"/>
              <w:rPr>
                <w:sz w:val="20"/>
              </w:rPr>
            </w:pPr>
            <w:r>
              <w:rPr>
                <w:sz w:val="20"/>
              </w:rPr>
              <w:t>NANDA</w:t>
            </w:r>
            <w:r>
              <w:rPr>
                <w:spacing w:val="-12"/>
                <w:sz w:val="20"/>
              </w:rPr>
              <w:t xml:space="preserve"> </w:t>
            </w:r>
            <w:r>
              <w:rPr>
                <w:sz w:val="20"/>
              </w:rPr>
              <w:t>International</w:t>
            </w:r>
            <w:r>
              <w:rPr>
                <w:spacing w:val="-10"/>
                <w:sz w:val="20"/>
              </w:rPr>
              <w:t xml:space="preserve"> </w:t>
            </w:r>
            <w:r>
              <w:rPr>
                <w:sz w:val="20"/>
              </w:rPr>
              <w:t>Nursing</w:t>
            </w:r>
            <w:r>
              <w:rPr>
                <w:spacing w:val="-10"/>
                <w:sz w:val="20"/>
              </w:rPr>
              <w:t xml:space="preserve"> </w:t>
            </w:r>
            <w:r>
              <w:rPr>
                <w:sz w:val="20"/>
              </w:rPr>
              <w:t>Diagnoses:</w:t>
            </w:r>
            <w:r>
              <w:rPr>
                <w:spacing w:val="-10"/>
                <w:sz w:val="20"/>
              </w:rPr>
              <w:t xml:space="preserve"> </w:t>
            </w:r>
            <w:r>
              <w:rPr>
                <w:sz w:val="20"/>
              </w:rPr>
              <w:t>Definitions</w:t>
            </w:r>
            <w:r>
              <w:rPr>
                <w:spacing w:val="-12"/>
                <w:sz w:val="20"/>
              </w:rPr>
              <w:t xml:space="preserve"> </w:t>
            </w:r>
            <w:r>
              <w:rPr>
                <w:sz w:val="20"/>
              </w:rPr>
              <w:t>&amp;</w:t>
            </w:r>
            <w:r>
              <w:rPr>
                <w:spacing w:val="-10"/>
                <w:sz w:val="20"/>
              </w:rPr>
              <w:t xml:space="preserve"> </w:t>
            </w:r>
            <w:r>
              <w:rPr>
                <w:sz w:val="20"/>
              </w:rPr>
              <w:t>Classification,</w:t>
            </w:r>
            <w:r>
              <w:rPr>
                <w:spacing w:val="-10"/>
                <w:sz w:val="20"/>
              </w:rPr>
              <w:t xml:space="preserve"> </w:t>
            </w:r>
            <w:r>
              <w:rPr>
                <w:sz w:val="20"/>
              </w:rPr>
              <w:t>2020</w:t>
            </w:r>
            <w:r>
              <w:rPr>
                <w:spacing w:val="-10"/>
                <w:sz w:val="20"/>
              </w:rPr>
              <w:t xml:space="preserve"> </w:t>
            </w:r>
            <w:r>
              <w:rPr>
                <w:sz w:val="20"/>
              </w:rPr>
              <w:t xml:space="preserve">11th </w:t>
            </w:r>
            <w:r>
              <w:rPr>
                <w:spacing w:val="-2"/>
                <w:sz w:val="20"/>
              </w:rPr>
              <w:t>Edition.</w:t>
            </w:r>
          </w:p>
          <w:p w14:paraId="28A27448" w14:textId="77777777" w:rsidR="00EA5065" w:rsidRDefault="00073C55" w:rsidP="00073C55">
            <w:pPr>
              <w:pStyle w:val="TableParagraph"/>
              <w:numPr>
                <w:ilvl w:val="0"/>
                <w:numId w:val="35"/>
              </w:numPr>
              <w:tabs>
                <w:tab w:val="left" w:pos="331"/>
              </w:tabs>
              <w:ind w:left="131" w:right="147" w:firstLine="0"/>
              <w:rPr>
                <w:sz w:val="20"/>
              </w:rPr>
            </w:pPr>
            <w:r>
              <w:rPr>
                <w:sz w:val="20"/>
              </w:rPr>
              <w:t>Taylor</w:t>
            </w:r>
            <w:r>
              <w:rPr>
                <w:spacing w:val="-8"/>
                <w:sz w:val="20"/>
              </w:rPr>
              <w:t xml:space="preserve"> </w:t>
            </w:r>
            <w:r>
              <w:rPr>
                <w:sz w:val="20"/>
              </w:rPr>
              <w:t>C,</w:t>
            </w:r>
            <w:r>
              <w:rPr>
                <w:spacing w:val="-6"/>
                <w:sz w:val="20"/>
              </w:rPr>
              <w:t xml:space="preserve"> </w:t>
            </w:r>
            <w:r>
              <w:rPr>
                <w:sz w:val="20"/>
              </w:rPr>
              <w:t>Lillis,</w:t>
            </w:r>
            <w:r>
              <w:rPr>
                <w:spacing w:val="-6"/>
                <w:sz w:val="20"/>
              </w:rPr>
              <w:t xml:space="preserve"> </w:t>
            </w:r>
            <w:r>
              <w:rPr>
                <w:sz w:val="20"/>
              </w:rPr>
              <w:t>C,</w:t>
            </w:r>
            <w:r>
              <w:rPr>
                <w:spacing w:val="-6"/>
                <w:sz w:val="20"/>
              </w:rPr>
              <w:t xml:space="preserve"> </w:t>
            </w:r>
            <w:r>
              <w:rPr>
                <w:sz w:val="20"/>
              </w:rPr>
              <w:t>Le</w:t>
            </w:r>
            <w:r>
              <w:rPr>
                <w:spacing w:val="-7"/>
                <w:sz w:val="20"/>
              </w:rPr>
              <w:t xml:space="preserve"> </w:t>
            </w:r>
            <w:r>
              <w:rPr>
                <w:sz w:val="20"/>
              </w:rPr>
              <w:t>Mone</w:t>
            </w:r>
            <w:r>
              <w:rPr>
                <w:spacing w:val="-8"/>
                <w:sz w:val="20"/>
              </w:rPr>
              <w:t xml:space="preserve"> </w:t>
            </w:r>
            <w:r>
              <w:rPr>
                <w:sz w:val="20"/>
              </w:rPr>
              <w:t>P.</w:t>
            </w:r>
            <w:r>
              <w:rPr>
                <w:spacing w:val="-6"/>
                <w:sz w:val="20"/>
              </w:rPr>
              <w:t xml:space="preserve"> </w:t>
            </w:r>
            <w:r>
              <w:rPr>
                <w:sz w:val="20"/>
              </w:rPr>
              <w:t>Fundamentals</w:t>
            </w:r>
            <w:r>
              <w:rPr>
                <w:spacing w:val="-8"/>
                <w:sz w:val="20"/>
              </w:rPr>
              <w:t xml:space="preserve"> </w:t>
            </w:r>
            <w:r>
              <w:rPr>
                <w:sz w:val="20"/>
              </w:rPr>
              <w:t>of</w:t>
            </w:r>
            <w:r>
              <w:rPr>
                <w:spacing w:val="-6"/>
                <w:sz w:val="20"/>
              </w:rPr>
              <w:t xml:space="preserve"> </w:t>
            </w:r>
            <w:r>
              <w:rPr>
                <w:sz w:val="20"/>
              </w:rPr>
              <w:t>Nursing</w:t>
            </w:r>
            <w:r>
              <w:rPr>
                <w:spacing w:val="-6"/>
                <w:sz w:val="20"/>
              </w:rPr>
              <w:t xml:space="preserve"> </w:t>
            </w:r>
            <w:r>
              <w:rPr>
                <w:sz w:val="20"/>
              </w:rPr>
              <w:t>The</w:t>
            </w:r>
            <w:r>
              <w:rPr>
                <w:spacing w:val="-6"/>
                <w:sz w:val="20"/>
              </w:rPr>
              <w:t xml:space="preserve"> </w:t>
            </w:r>
            <w:r>
              <w:rPr>
                <w:sz w:val="20"/>
              </w:rPr>
              <w:t>Art</w:t>
            </w:r>
            <w:r>
              <w:rPr>
                <w:spacing w:val="-6"/>
                <w:sz w:val="20"/>
              </w:rPr>
              <w:t xml:space="preserve"> </w:t>
            </w:r>
            <w:r>
              <w:rPr>
                <w:sz w:val="20"/>
              </w:rPr>
              <w:t>&amp;</w:t>
            </w:r>
            <w:r>
              <w:rPr>
                <w:spacing w:val="-6"/>
                <w:sz w:val="20"/>
              </w:rPr>
              <w:t xml:space="preserve"> </w:t>
            </w:r>
            <w:r>
              <w:rPr>
                <w:sz w:val="20"/>
              </w:rPr>
              <w:t>Science</w:t>
            </w:r>
            <w:r>
              <w:rPr>
                <w:spacing w:val="-6"/>
                <w:sz w:val="20"/>
              </w:rPr>
              <w:t xml:space="preserve"> </w:t>
            </w:r>
            <w:r>
              <w:rPr>
                <w:sz w:val="20"/>
              </w:rPr>
              <w:t>of</w:t>
            </w:r>
            <w:r>
              <w:rPr>
                <w:spacing w:val="-6"/>
                <w:sz w:val="20"/>
              </w:rPr>
              <w:t xml:space="preserve"> </w:t>
            </w:r>
            <w:r>
              <w:rPr>
                <w:sz w:val="20"/>
              </w:rPr>
              <w:t>Nursing Care. Lippincott Co., Philadelphia, 2020.</w:t>
            </w:r>
          </w:p>
          <w:p w14:paraId="7B53BB1B" w14:textId="77777777" w:rsidR="00EA5065" w:rsidRDefault="00073C55" w:rsidP="00073C55">
            <w:pPr>
              <w:pStyle w:val="TableParagraph"/>
              <w:numPr>
                <w:ilvl w:val="0"/>
                <w:numId w:val="35"/>
              </w:numPr>
              <w:tabs>
                <w:tab w:val="left" w:pos="331"/>
              </w:tabs>
              <w:ind w:left="131" w:right="412" w:firstLine="0"/>
              <w:rPr>
                <w:sz w:val="20"/>
              </w:rPr>
            </w:pPr>
            <w:r>
              <w:rPr>
                <w:sz w:val="20"/>
              </w:rPr>
              <w:t>Tomey</w:t>
            </w:r>
            <w:r>
              <w:rPr>
                <w:spacing w:val="-8"/>
                <w:sz w:val="20"/>
              </w:rPr>
              <w:t xml:space="preserve"> </w:t>
            </w:r>
            <w:r>
              <w:rPr>
                <w:sz w:val="20"/>
              </w:rPr>
              <w:t>AM,</w:t>
            </w:r>
            <w:r>
              <w:rPr>
                <w:spacing w:val="-8"/>
                <w:sz w:val="20"/>
              </w:rPr>
              <w:t xml:space="preserve"> </w:t>
            </w:r>
            <w:r>
              <w:rPr>
                <w:sz w:val="20"/>
              </w:rPr>
              <w:t>Alligood</w:t>
            </w:r>
            <w:r>
              <w:rPr>
                <w:spacing w:val="-8"/>
                <w:sz w:val="20"/>
              </w:rPr>
              <w:t xml:space="preserve"> </w:t>
            </w:r>
            <w:r>
              <w:rPr>
                <w:sz w:val="20"/>
              </w:rPr>
              <w:t>MR.</w:t>
            </w:r>
            <w:r>
              <w:rPr>
                <w:spacing w:val="-8"/>
                <w:sz w:val="20"/>
              </w:rPr>
              <w:t xml:space="preserve"> </w:t>
            </w:r>
            <w:r>
              <w:rPr>
                <w:sz w:val="20"/>
              </w:rPr>
              <w:t>Nursing</w:t>
            </w:r>
            <w:r>
              <w:rPr>
                <w:spacing w:val="-8"/>
                <w:sz w:val="20"/>
              </w:rPr>
              <w:t xml:space="preserve"> </w:t>
            </w:r>
            <w:r>
              <w:rPr>
                <w:sz w:val="20"/>
              </w:rPr>
              <w:t>Theorists</w:t>
            </w:r>
            <w:r>
              <w:rPr>
                <w:spacing w:val="-8"/>
                <w:sz w:val="20"/>
              </w:rPr>
              <w:t xml:space="preserve"> </w:t>
            </w:r>
            <w:r>
              <w:rPr>
                <w:sz w:val="20"/>
              </w:rPr>
              <w:t>and</w:t>
            </w:r>
            <w:r>
              <w:rPr>
                <w:spacing w:val="-8"/>
                <w:sz w:val="20"/>
              </w:rPr>
              <w:t xml:space="preserve"> </w:t>
            </w:r>
            <w:r>
              <w:rPr>
                <w:sz w:val="20"/>
              </w:rPr>
              <w:t>Their</w:t>
            </w:r>
            <w:r>
              <w:rPr>
                <w:spacing w:val="-8"/>
                <w:sz w:val="20"/>
              </w:rPr>
              <w:t xml:space="preserve"> </w:t>
            </w:r>
            <w:r>
              <w:rPr>
                <w:sz w:val="20"/>
              </w:rPr>
              <w:t>Work</w:t>
            </w:r>
            <w:r>
              <w:rPr>
                <w:spacing w:val="-8"/>
                <w:sz w:val="20"/>
              </w:rPr>
              <w:t xml:space="preserve"> </w:t>
            </w:r>
            <w:r>
              <w:rPr>
                <w:sz w:val="20"/>
              </w:rPr>
              <w:t>6th</w:t>
            </w:r>
            <w:r>
              <w:rPr>
                <w:spacing w:val="-8"/>
                <w:sz w:val="20"/>
              </w:rPr>
              <w:t xml:space="preserve"> </w:t>
            </w:r>
            <w:r>
              <w:rPr>
                <w:sz w:val="20"/>
              </w:rPr>
              <w:t>Edition,</w:t>
            </w:r>
            <w:r>
              <w:rPr>
                <w:spacing w:val="-8"/>
                <w:sz w:val="20"/>
              </w:rPr>
              <w:t xml:space="preserve"> </w:t>
            </w:r>
            <w:r>
              <w:rPr>
                <w:sz w:val="20"/>
              </w:rPr>
              <w:t>St.</w:t>
            </w:r>
            <w:r>
              <w:rPr>
                <w:spacing w:val="-8"/>
                <w:sz w:val="20"/>
              </w:rPr>
              <w:t xml:space="preserve"> </w:t>
            </w:r>
            <w:r>
              <w:rPr>
                <w:sz w:val="20"/>
              </w:rPr>
              <w:t>Louis, Missouri: Mosby Elsevier, 2006.</w:t>
            </w:r>
          </w:p>
          <w:p w14:paraId="563DE98D" w14:textId="77777777" w:rsidR="00EA5065" w:rsidRDefault="00073C55" w:rsidP="00073C55">
            <w:pPr>
              <w:pStyle w:val="TableParagraph"/>
              <w:numPr>
                <w:ilvl w:val="0"/>
                <w:numId w:val="35"/>
              </w:numPr>
              <w:tabs>
                <w:tab w:val="left" w:pos="331"/>
              </w:tabs>
              <w:ind w:left="131" w:right="213" w:firstLine="0"/>
              <w:rPr>
                <w:sz w:val="20"/>
              </w:rPr>
            </w:pPr>
            <w:r>
              <w:rPr>
                <w:sz w:val="20"/>
              </w:rPr>
              <w:t>Carpenito-Moyet</w:t>
            </w:r>
            <w:r>
              <w:rPr>
                <w:spacing w:val="-8"/>
                <w:sz w:val="20"/>
              </w:rPr>
              <w:t xml:space="preserve"> </w:t>
            </w:r>
            <w:r>
              <w:rPr>
                <w:sz w:val="20"/>
              </w:rPr>
              <w:t>LJ.</w:t>
            </w:r>
            <w:r>
              <w:rPr>
                <w:spacing w:val="-8"/>
                <w:sz w:val="20"/>
              </w:rPr>
              <w:t xml:space="preserve"> </w:t>
            </w:r>
            <w:r>
              <w:rPr>
                <w:sz w:val="20"/>
              </w:rPr>
              <w:t>Handbook</w:t>
            </w:r>
            <w:r>
              <w:rPr>
                <w:spacing w:val="-8"/>
                <w:sz w:val="20"/>
              </w:rPr>
              <w:t xml:space="preserve"> </w:t>
            </w:r>
            <w:r>
              <w:rPr>
                <w:sz w:val="20"/>
              </w:rPr>
              <w:t>of</w:t>
            </w:r>
            <w:r>
              <w:rPr>
                <w:spacing w:val="-8"/>
                <w:sz w:val="20"/>
              </w:rPr>
              <w:t xml:space="preserve"> </w:t>
            </w:r>
            <w:r>
              <w:rPr>
                <w:sz w:val="20"/>
              </w:rPr>
              <w:t>Nursing</w:t>
            </w:r>
            <w:r>
              <w:rPr>
                <w:spacing w:val="-8"/>
                <w:sz w:val="20"/>
              </w:rPr>
              <w:t xml:space="preserve"> </w:t>
            </w:r>
            <w:r>
              <w:rPr>
                <w:sz w:val="20"/>
              </w:rPr>
              <w:t>Diagnosis,</w:t>
            </w:r>
            <w:r>
              <w:rPr>
                <w:spacing w:val="-8"/>
                <w:sz w:val="20"/>
              </w:rPr>
              <w:t xml:space="preserve"> </w:t>
            </w:r>
            <w:r>
              <w:rPr>
                <w:sz w:val="20"/>
              </w:rPr>
              <w:t>Lippincott</w:t>
            </w:r>
            <w:r>
              <w:rPr>
                <w:spacing w:val="-10"/>
                <w:sz w:val="20"/>
              </w:rPr>
              <w:t xml:space="preserve"> </w:t>
            </w:r>
            <w:r>
              <w:rPr>
                <w:sz w:val="20"/>
              </w:rPr>
              <w:t>Williams</w:t>
            </w:r>
            <w:r>
              <w:rPr>
                <w:spacing w:val="-10"/>
                <w:sz w:val="20"/>
              </w:rPr>
              <w:t xml:space="preserve"> </w:t>
            </w:r>
            <w:r>
              <w:rPr>
                <w:sz w:val="20"/>
              </w:rPr>
              <w:t>&amp;</w:t>
            </w:r>
            <w:r>
              <w:rPr>
                <w:spacing w:val="-8"/>
                <w:sz w:val="20"/>
              </w:rPr>
              <w:t xml:space="preserve"> </w:t>
            </w:r>
            <w:r>
              <w:rPr>
                <w:sz w:val="20"/>
              </w:rPr>
              <w:t>Wilkins; 11th edition, 2005.</w:t>
            </w:r>
          </w:p>
          <w:p w14:paraId="2035B20C" w14:textId="77777777" w:rsidR="00EA5065" w:rsidRDefault="00073C55" w:rsidP="00073C55">
            <w:pPr>
              <w:pStyle w:val="TableParagraph"/>
              <w:numPr>
                <w:ilvl w:val="0"/>
                <w:numId w:val="35"/>
              </w:numPr>
              <w:tabs>
                <w:tab w:val="left" w:pos="331"/>
              </w:tabs>
              <w:ind w:left="131" w:right="191" w:firstLine="0"/>
              <w:rPr>
                <w:sz w:val="20"/>
              </w:rPr>
            </w:pPr>
            <w:r>
              <w:rPr>
                <w:sz w:val="20"/>
              </w:rPr>
              <w:t>Nettina</w:t>
            </w:r>
            <w:r>
              <w:rPr>
                <w:spacing w:val="-8"/>
                <w:sz w:val="20"/>
              </w:rPr>
              <w:t xml:space="preserve"> </w:t>
            </w:r>
            <w:r>
              <w:rPr>
                <w:sz w:val="20"/>
              </w:rPr>
              <w:t>SM.</w:t>
            </w:r>
            <w:r>
              <w:rPr>
                <w:spacing w:val="-8"/>
                <w:sz w:val="20"/>
              </w:rPr>
              <w:t xml:space="preserve"> </w:t>
            </w:r>
            <w:r>
              <w:rPr>
                <w:sz w:val="20"/>
              </w:rPr>
              <w:t>Lippincott</w:t>
            </w:r>
            <w:r>
              <w:rPr>
                <w:spacing w:val="-8"/>
                <w:sz w:val="20"/>
              </w:rPr>
              <w:t xml:space="preserve"> </w:t>
            </w:r>
            <w:r>
              <w:rPr>
                <w:sz w:val="20"/>
              </w:rPr>
              <w:t>Manual</w:t>
            </w:r>
            <w:r>
              <w:rPr>
                <w:spacing w:val="-8"/>
                <w:sz w:val="20"/>
              </w:rPr>
              <w:t xml:space="preserve"> </w:t>
            </w:r>
            <w:r>
              <w:rPr>
                <w:sz w:val="20"/>
              </w:rPr>
              <w:t>of</w:t>
            </w:r>
            <w:r>
              <w:rPr>
                <w:spacing w:val="-8"/>
                <w:sz w:val="20"/>
              </w:rPr>
              <w:t xml:space="preserve"> </w:t>
            </w:r>
            <w:r>
              <w:rPr>
                <w:sz w:val="20"/>
              </w:rPr>
              <w:t>Nursing</w:t>
            </w:r>
            <w:r>
              <w:rPr>
                <w:spacing w:val="-8"/>
                <w:sz w:val="20"/>
              </w:rPr>
              <w:t xml:space="preserve"> </w:t>
            </w:r>
            <w:r>
              <w:rPr>
                <w:sz w:val="20"/>
              </w:rPr>
              <w:t>Practice,</w:t>
            </w:r>
            <w:r>
              <w:rPr>
                <w:spacing w:val="-8"/>
                <w:sz w:val="20"/>
              </w:rPr>
              <w:t xml:space="preserve"> </w:t>
            </w:r>
            <w:r>
              <w:rPr>
                <w:sz w:val="20"/>
              </w:rPr>
              <w:t>8th</w:t>
            </w:r>
            <w:r>
              <w:rPr>
                <w:spacing w:val="-8"/>
                <w:sz w:val="20"/>
              </w:rPr>
              <w:t xml:space="preserve"> </w:t>
            </w:r>
            <w:r>
              <w:rPr>
                <w:sz w:val="20"/>
              </w:rPr>
              <w:t>edition,</w:t>
            </w:r>
            <w:r>
              <w:rPr>
                <w:spacing w:val="-8"/>
                <w:sz w:val="20"/>
              </w:rPr>
              <w:t xml:space="preserve"> </w:t>
            </w:r>
            <w:r>
              <w:rPr>
                <w:sz w:val="20"/>
              </w:rPr>
              <w:t>Lippincott</w:t>
            </w:r>
            <w:r>
              <w:rPr>
                <w:spacing w:val="-8"/>
                <w:sz w:val="20"/>
              </w:rPr>
              <w:t xml:space="preserve"> </w:t>
            </w:r>
            <w:r>
              <w:rPr>
                <w:sz w:val="20"/>
              </w:rPr>
              <w:t>Williams</w:t>
            </w:r>
            <w:r>
              <w:rPr>
                <w:spacing w:val="-8"/>
                <w:sz w:val="20"/>
              </w:rPr>
              <w:t xml:space="preserve"> </w:t>
            </w:r>
            <w:r>
              <w:rPr>
                <w:sz w:val="20"/>
              </w:rPr>
              <w:t>&amp; Wilkins, 2005.</w:t>
            </w:r>
          </w:p>
          <w:p w14:paraId="46FC3872" w14:textId="77777777" w:rsidR="00EA5065" w:rsidRDefault="00073C55" w:rsidP="00073C55">
            <w:pPr>
              <w:pStyle w:val="TableParagraph"/>
              <w:numPr>
                <w:ilvl w:val="0"/>
                <w:numId w:val="35"/>
              </w:numPr>
              <w:tabs>
                <w:tab w:val="left" w:pos="331"/>
              </w:tabs>
              <w:ind w:left="131" w:right="610" w:firstLine="0"/>
              <w:rPr>
                <w:sz w:val="20"/>
              </w:rPr>
            </w:pPr>
            <w:r>
              <w:rPr>
                <w:sz w:val="20"/>
              </w:rPr>
              <w:t>Ackley</w:t>
            </w:r>
            <w:r>
              <w:rPr>
                <w:spacing w:val="-8"/>
                <w:sz w:val="20"/>
              </w:rPr>
              <w:t xml:space="preserve"> </w:t>
            </w:r>
            <w:r>
              <w:rPr>
                <w:sz w:val="20"/>
              </w:rPr>
              <w:t>BJ,</w:t>
            </w:r>
            <w:r>
              <w:rPr>
                <w:spacing w:val="-8"/>
                <w:sz w:val="20"/>
              </w:rPr>
              <w:t xml:space="preserve"> </w:t>
            </w:r>
            <w:r>
              <w:rPr>
                <w:sz w:val="20"/>
              </w:rPr>
              <w:t>Ladwig</w:t>
            </w:r>
            <w:r>
              <w:rPr>
                <w:spacing w:val="-8"/>
                <w:sz w:val="20"/>
              </w:rPr>
              <w:t xml:space="preserve"> </w:t>
            </w:r>
            <w:r>
              <w:rPr>
                <w:sz w:val="20"/>
              </w:rPr>
              <w:t>GB.</w:t>
            </w:r>
            <w:r>
              <w:rPr>
                <w:spacing w:val="-8"/>
                <w:sz w:val="20"/>
              </w:rPr>
              <w:t xml:space="preserve"> </w:t>
            </w:r>
            <w:r>
              <w:rPr>
                <w:sz w:val="20"/>
              </w:rPr>
              <w:t>Nursing</w:t>
            </w:r>
            <w:r>
              <w:rPr>
                <w:spacing w:val="-8"/>
                <w:sz w:val="20"/>
              </w:rPr>
              <w:t xml:space="preserve"> </w:t>
            </w:r>
            <w:r>
              <w:rPr>
                <w:sz w:val="20"/>
              </w:rPr>
              <w:t>Diagnosis</w:t>
            </w:r>
            <w:r>
              <w:rPr>
                <w:spacing w:val="-10"/>
                <w:sz w:val="20"/>
              </w:rPr>
              <w:t xml:space="preserve"> </w:t>
            </w:r>
            <w:r>
              <w:rPr>
                <w:sz w:val="20"/>
              </w:rPr>
              <w:t>Handbook:</w:t>
            </w:r>
            <w:r>
              <w:rPr>
                <w:spacing w:val="-8"/>
                <w:sz w:val="20"/>
              </w:rPr>
              <w:t xml:space="preserve"> </w:t>
            </w:r>
            <w:r>
              <w:rPr>
                <w:sz w:val="20"/>
              </w:rPr>
              <w:t>A</w:t>
            </w:r>
            <w:r>
              <w:rPr>
                <w:spacing w:val="-10"/>
                <w:sz w:val="20"/>
              </w:rPr>
              <w:t xml:space="preserve"> </w:t>
            </w:r>
            <w:r>
              <w:rPr>
                <w:sz w:val="20"/>
              </w:rPr>
              <w:t>Guide</w:t>
            </w:r>
            <w:r>
              <w:rPr>
                <w:spacing w:val="-8"/>
                <w:sz w:val="20"/>
              </w:rPr>
              <w:t xml:space="preserve"> </w:t>
            </w:r>
            <w:r>
              <w:rPr>
                <w:sz w:val="20"/>
              </w:rPr>
              <w:t>to</w:t>
            </w:r>
            <w:r>
              <w:rPr>
                <w:spacing w:val="-8"/>
                <w:sz w:val="20"/>
              </w:rPr>
              <w:t xml:space="preserve"> </w:t>
            </w:r>
            <w:r>
              <w:rPr>
                <w:sz w:val="20"/>
              </w:rPr>
              <w:t>Planning</w:t>
            </w:r>
            <w:r>
              <w:rPr>
                <w:spacing w:val="-8"/>
                <w:sz w:val="20"/>
              </w:rPr>
              <w:t xml:space="preserve"> </w:t>
            </w:r>
            <w:r>
              <w:rPr>
                <w:sz w:val="20"/>
              </w:rPr>
              <w:t>Care: Mosby, 7 edition, 2005.</w:t>
            </w:r>
          </w:p>
        </w:tc>
      </w:tr>
      <w:tr w:rsidR="00EA5065" w14:paraId="4B4B9D5D" w14:textId="77777777">
        <w:trPr>
          <w:trHeight w:val="842"/>
        </w:trPr>
        <w:tc>
          <w:tcPr>
            <w:tcW w:w="2112" w:type="dxa"/>
            <w:tcBorders>
              <w:top w:val="single" w:sz="4" w:space="0" w:color="000000"/>
              <w:bottom w:val="single" w:sz="4" w:space="0" w:color="000000"/>
              <w:right w:val="single" w:sz="4" w:space="0" w:color="000000"/>
            </w:tcBorders>
            <w:shd w:val="clear" w:color="auto" w:fill="FCF2CC"/>
          </w:tcPr>
          <w:p w14:paraId="21010C94" w14:textId="77777777" w:rsidR="00EA5065" w:rsidRDefault="00073C55">
            <w:pPr>
              <w:pStyle w:val="TableParagraph"/>
              <w:spacing w:before="191"/>
              <w:ind w:left="123" w:right="149"/>
              <w:rPr>
                <w:b/>
                <w:sz w:val="20"/>
              </w:rPr>
            </w:pPr>
            <w:r>
              <w:rPr>
                <w:b/>
                <w:spacing w:val="-4"/>
                <w:sz w:val="20"/>
              </w:rPr>
              <w:t xml:space="preserve">Supporting </w:t>
            </w:r>
            <w:r>
              <w:rPr>
                <w:b/>
                <w:spacing w:val="-2"/>
                <w:sz w:val="20"/>
              </w:rPr>
              <w:t>References</w:t>
            </w:r>
          </w:p>
        </w:tc>
        <w:tc>
          <w:tcPr>
            <w:tcW w:w="7512" w:type="dxa"/>
            <w:tcBorders>
              <w:top w:val="single" w:sz="4" w:space="0" w:color="000000"/>
              <w:left w:val="single" w:sz="4" w:space="0" w:color="000000"/>
              <w:bottom w:val="single" w:sz="4" w:space="0" w:color="000000"/>
            </w:tcBorders>
          </w:tcPr>
          <w:p w14:paraId="404C5452" w14:textId="77777777" w:rsidR="00EA5065" w:rsidRDefault="00073C55">
            <w:pPr>
              <w:pStyle w:val="TableParagraph"/>
              <w:ind w:left="14"/>
              <w:rPr>
                <w:sz w:val="18"/>
              </w:rPr>
            </w:pPr>
            <w:r>
              <w:rPr>
                <w:spacing w:val="-10"/>
                <w:sz w:val="18"/>
              </w:rPr>
              <w:t>-</w:t>
            </w:r>
          </w:p>
        </w:tc>
      </w:tr>
      <w:tr w:rsidR="00EA5065" w14:paraId="5B795DF7" w14:textId="77777777">
        <w:trPr>
          <w:trHeight w:val="567"/>
        </w:trPr>
        <w:tc>
          <w:tcPr>
            <w:tcW w:w="2112" w:type="dxa"/>
            <w:tcBorders>
              <w:top w:val="single" w:sz="4" w:space="0" w:color="000000"/>
              <w:right w:val="single" w:sz="4" w:space="0" w:color="000000"/>
            </w:tcBorders>
            <w:shd w:val="clear" w:color="auto" w:fill="FCF2CC"/>
          </w:tcPr>
          <w:p w14:paraId="2EE0CEE1" w14:textId="77777777" w:rsidR="00EA5065" w:rsidRDefault="00073C55">
            <w:pPr>
              <w:pStyle w:val="TableParagraph"/>
              <w:spacing w:before="53"/>
              <w:ind w:left="123" w:right="149"/>
              <w:rPr>
                <w:b/>
                <w:sz w:val="20"/>
              </w:rPr>
            </w:pPr>
            <w:r>
              <w:rPr>
                <w:b/>
                <w:spacing w:val="-2"/>
                <w:sz w:val="20"/>
              </w:rPr>
              <w:t>Necessary</w:t>
            </w:r>
            <w:r>
              <w:rPr>
                <w:b/>
                <w:spacing w:val="-13"/>
                <w:sz w:val="20"/>
              </w:rPr>
              <w:t xml:space="preserve"> </w:t>
            </w:r>
            <w:r>
              <w:rPr>
                <w:b/>
                <w:spacing w:val="-2"/>
                <w:sz w:val="20"/>
              </w:rPr>
              <w:t>Course Material</w:t>
            </w:r>
          </w:p>
        </w:tc>
        <w:tc>
          <w:tcPr>
            <w:tcW w:w="7512" w:type="dxa"/>
            <w:tcBorders>
              <w:top w:val="single" w:sz="4" w:space="0" w:color="000000"/>
              <w:left w:val="single" w:sz="4" w:space="0" w:color="000000"/>
            </w:tcBorders>
          </w:tcPr>
          <w:p w14:paraId="016D5C44" w14:textId="77777777" w:rsidR="00EA5065" w:rsidRDefault="00073C55">
            <w:pPr>
              <w:pStyle w:val="TableParagraph"/>
              <w:ind w:left="14"/>
              <w:rPr>
                <w:sz w:val="18"/>
              </w:rPr>
            </w:pPr>
            <w:r>
              <w:rPr>
                <w:sz w:val="18"/>
              </w:rPr>
              <w:t>Lessons</w:t>
            </w:r>
            <w:r>
              <w:rPr>
                <w:spacing w:val="-1"/>
                <w:sz w:val="18"/>
              </w:rPr>
              <w:t xml:space="preserve"> </w:t>
            </w:r>
            <w:r>
              <w:rPr>
                <w:sz w:val="18"/>
              </w:rPr>
              <w:t>will be taught using various</w:t>
            </w:r>
            <w:r>
              <w:rPr>
                <w:spacing w:val="-1"/>
                <w:sz w:val="18"/>
              </w:rPr>
              <w:t xml:space="preserve"> </w:t>
            </w:r>
            <w:r>
              <w:rPr>
                <w:sz w:val="18"/>
              </w:rPr>
              <w:t>methods</w:t>
            </w:r>
            <w:r>
              <w:rPr>
                <w:spacing w:val="-1"/>
                <w:sz w:val="18"/>
              </w:rPr>
              <w:t xml:space="preserve"> </w:t>
            </w:r>
            <w:r>
              <w:rPr>
                <w:sz w:val="18"/>
              </w:rPr>
              <w:t>including lectures, PowerPoint presentations, demonstrations,</w:t>
            </w:r>
            <w:r>
              <w:rPr>
                <w:spacing w:val="-4"/>
                <w:sz w:val="18"/>
              </w:rPr>
              <w:t xml:space="preserve"> </w:t>
            </w:r>
            <w:r>
              <w:rPr>
                <w:sz w:val="18"/>
              </w:rPr>
              <w:t>videos,</w:t>
            </w:r>
            <w:r>
              <w:rPr>
                <w:spacing w:val="-4"/>
                <w:sz w:val="18"/>
              </w:rPr>
              <w:t xml:space="preserve"> </w:t>
            </w:r>
            <w:r>
              <w:rPr>
                <w:sz w:val="18"/>
              </w:rPr>
              <w:t>and</w:t>
            </w:r>
            <w:r>
              <w:rPr>
                <w:spacing w:val="-4"/>
                <w:sz w:val="18"/>
              </w:rPr>
              <w:t xml:space="preserve"> </w:t>
            </w:r>
            <w:r>
              <w:rPr>
                <w:sz w:val="18"/>
              </w:rPr>
              <w:t>case</w:t>
            </w:r>
            <w:r>
              <w:rPr>
                <w:spacing w:val="-4"/>
                <w:sz w:val="18"/>
              </w:rPr>
              <w:t xml:space="preserve"> </w:t>
            </w:r>
            <w:r>
              <w:rPr>
                <w:sz w:val="18"/>
              </w:rPr>
              <w:t>studies.</w:t>
            </w:r>
            <w:r>
              <w:rPr>
                <w:spacing w:val="-4"/>
                <w:sz w:val="18"/>
              </w:rPr>
              <w:t xml:space="preserve"> </w:t>
            </w:r>
            <w:r>
              <w:rPr>
                <w:sz w:val="18"/>
              </w:rPr>
              <w:t>A</w:t>
            </w:r>
            <w:r>
              <w:rPr>
                <w:spacing w:val="-5"/>
                <w:sz w:val="18"/>
              </w:rPr>
              <w:t xml:space="preserve"> </w:t>
            </w:r>
            <w:r>
              <w:rPr>
                <w:sz w:val="18"/>
              </w:rPr>
              <w:t>computer</w:t>
            </w:r>
            <w:r>
              <w:rPr>
                <w:spacing w:val="-4"/>
                <w:sz w:val="18"/>
              </w:rPr>
              <w:t xml:space="preserve"> </w:t>
            </w:r>
            <w:r>
              <w:rPr>
                <w:sz w:val="18"/>
              </w:rPr>
              <w:t>and</w:t>
            </w:r>
            <w:r>
              <w:rPr>
                <w:spacing w:val="-4"/>
                <w:sz w:val="18"/>
              </w:rPr>
              <w:t xml:space="preserve"> </w:t>
            </w:r>
            <w:r>
              <w:rPr>
                <w:sz w:val="18"/>
              </w:rPr>
              <w:t>projector</w:t>
            </w:r>
            <w:r>
              <w:rPr>
                <w:spacing w:val="-4"/>
                <w:sz w:val="18"/>
              </w:rPr>
              <w:t xml:space="preserve"> </w:t>
            </w:r>
            <w:r>
              <w:rPr>
                <w:sz w:val="18"/>
              </w:rPr>
              <w:t>are</w:t>
            </w:r>
            <w:r>
              <w:rPr>
                <w:spacing w:val="-4"/>
                <w:sz w:val="18"/>
              </w:rPr>
              <w:t xml:space="preserve"> </w:t>
            </w:r>
            <w:r>
              <w:rPr>
                <w:sz w:val="18"/>
              </w:rPr>
              <w:t>required</w:t>
            </w:r>
            <w:r>
              <w:rPr>
                <w:spacing w:val="-4"/>
                <w:sz w:val="18"/>
              </w:rPr>
              <w:t xml:space="preserve"> </w:t>
            </w:r>
            <w:r>
              <w:rPr>
                <w:sz w:val="18"/>
              </w:rPr>
              <w:t>equipment.</w:t>
            </w:r>
          </w:p>
        </w:tc>
      </w:tr>
    </w:tbl>
    <w:p w14:paraId="5A16AE96" w14:textId="77777777" w:rsidR="00EA5065" w:rsidRDefault="00EA5065">
      <w:pPr>
        <w:pStyle w:val="GvdeMetni"/>
        <w:spacing w:before="2"/>
        <w:rPr>
          <w:sz w:val="14"/>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6"/>
        <w:gridCol w:w="9028"/>
      </w:tblGrid>
      <w:tr w:rsidR="00EA5065" w14:paraId="04AB2E06" w14:textId="77777777">
        <w:trPr>
          <w:trHeight w:val="312"/>
        </w:trPr>
        <w:tc>
          <w:tcPr>
            <w:tcW w:w="9624" w:type="dxa"/>
            <w:gridSpan w:val="2"/>
            <w:tcBorders>
              <w:bottom w:val="single" w:sz="4" w:space="0" w:color="000000"/>
            </w:tcBorders>
            <w:shd w:val="clear" w:color="auto" w:fill="FCF2CC"/>
          </w:tcPr>
          <w:p w14:paraId="33349E57" w14:textId="77777777" w:rsidR="00EA5065" w:rsidRDefault="00073C55">
            <w:pPr>
              <w:pStyle w:val="TableParagraph"/>
              <w:spacing w:before="41"/>
              <w:ind w:left="62"/>
              <w:jc w:val="center"/>
              <w:rPr>
                <w:b/>
                <w:sz w:val="20"/>
              </w:rPr>
            </w:pPr>
            <w:r>
              <w:rPr>
                <w:b/>
                <w:sz w:val="20"/>
              </w:rPr>
              <w:t xml:space="preserve">Course </w:t>
            </w:r>
            <w:r>
              <w:rPr>
                <w:b/>
                <w:spacing w:val="-2"/>
                <w:sz w:val="20"/>
              </w:rPr>
              <w:t>Schedule</w:t>
            </w:r>
          </w:p>
        </w:tc>
      </w:tr>
      <w:tr w:rsidR="00EA5065" w14:paraId="68C2109D" w14:textId="77777777">
        <w:trPr>
          <w:trHeight w:val="459"/>
        </w:trPr>
        <w:tc>
          <w:tcPr>
            <w:tcW w:w="596" w:type="dxa"/>
            <w:tcBorders>
              <w:top w:val="single" w:sz="4" w:space="0" w:color="000000"/>
              <w:bottom w:val="single" w:sz="4" w:space="0" w:color="000000"/>
              <w:right w:val="nil"/>
            </w:tcBorders>
          </w:tcPr>
          <w:p w14:paraId="36115B6C" w14:textId="77777777" w:rsidR="00EA5065" w:rsidRDefault="00073C55">
            <w:pPr>
              <w:pStyle w:val="TableParagraph"/>
              <w:spacing w:before="115"/>
              <w:ind w:left="125"/>
              <w:jc w:val="center"/>
              <w:rPr>
                <w:b/>
                <w:sz w:val="20"/>
              </w:rPr>
            </w:pPr>
            <w:r>
              <w:rPr>
                <w:b/>
                <w:spacing w:val="-10"/>
                <w:sz w:val="20"/>
              </w:rPr>
              <w:t>1</w:t>
            </w:r>
          </w:p>
        </w:tc>
        <w:tc>
          <w:tcPr>
            <w:tcW w:w="9028" w:type="dxa"/>
            <w:tcBorders>
              <w:top w:val="single" w:sz="4" w:space="0" w:color="000000"/>
              <w:left w:val="nil"/>
              <w:bottom w:val="single" w:sz="4" w:space="0" w:color="000000"/>
            </w:tcBorders>
          </w:tcPr>
          <w:p w14:paraId="52ECFD66" w14:textId="77777777" w:rsidR="00EA5065" w:rsidRDefault="00073C55">
            <w:pPr>
              <w:pStyle w:val="TableParagraph"/>
              <w:spacing w:line="230" w:lineRule="atLeast"/>
              <w:ind w:left="208" w:right="3911"/>
              <w:rPr>
                <w:sz w:val="20"/>
              </w:rPr>
            </w:pPr>
            <w:r>
              <w:rPr>
                <w:sz w:val="20"/>
              </w:rPr>
              <w:t>Introduction</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aims</w:t>
            </w:r>
            <w:r>
              <w:rPr>
                <w:spacing w:val="-12"/>
                <w:sz w:val="20"/>
              </w:rPr>
              <w:t xml:space="preserve"> </w:t>
            </w:r>
            <w:r>
              <w:rPr>
                <w:sz w:val="20"/>
              </w:rPr>
              <w:t>and</w:t>
            </w:r>
            <w:r>
              <w:rPr>
                <w:spacing w:val="-10"/>
                <w:sz w:val="20"/>
              </w:rPr>
              <w:t xml:space="preserve"> </w:t>
            </w:r>
            <w:r>
              <w:rPr>
                <w:sz w:val="20"/>
              </w:rPr>
              <w:t>objectives</w:t>
            </w:r>
            <w:r>
              <w:rPr>
                <w:spacing w:val="-12"/>
                <w:sz w:val="20"/>
              </w:rPr>
              <w:t xml:space="preserve"> </w:t>
            </w:r>
            <w:r>
              <w:rPr>
                <w:sz w:val="20"/>
              </w:rPr>
              <w:t>of</w:t>
            </w:r>
            <w:r>
              <w:rPr>
                <w:spacing w:val="-10"/>
                <w:sz w:val="20"/>
              </w:rPr>
              <w:t xml:space="preserve"> </w:t>
            </w:r>
            <w:r>
              <w:rPr>
                <w:sz w:val="20"/>
              </w:rPr>
              <w:t>the</w:t>
            </w:r>
            <w:r>
              <w:rPr>
                <w:spacing w:val="-11"/>
                <w:sz w:val="20"/>
              </w:rPr>
              <w:t xml:space="preserve"> </w:t>
            </w:r>
            <w:r>
              <w:rPr>
                <w:sz w:val="20"/>
              </w:rPr>
              <w:t>course Historical development of the nursing process</w:t>
            </w:r>
          </w:p>
        </w:tc>
      </w:tr>
      <w:tr w:rsidR="00EA5065" w14:paraId="54C91BD9" w14:textId="77777777">
        <w:trPr>
          <w:trHeight w:val="283"/>
        </w:trPr>
        <w:tc>
          <w:tcPr>
            <w:tcW w:w="596" w:type="dxa"/>
            <w:tcBorders>
              <w:top w:val="single" w:sz="4" w:space="0" w:color="000000"/>
              <w:bottom w:val="single" w:sz="4" w:space="0" w:color="000000"/>
              <w:right w:val="nil"/>
            </w:tcBorders>
          </w:tcPr>
          <w:p w14:paraId="780439B6" w14:textId="77777777" w:rsidR="00EA5065" w:rsidRDefault="00073C55">
            <w:pPr>
              <w:pStyle w:val="TableParagraph"/>
              <w:spacing w:before="26"/>
              <w:ind w:left="125"/>
              <w:jc w:val="center"/>
              <w:rPr>
                <w:b/>
                <w:sz w:val="20"/>
              </w:rPr>
            </w:pPr>
            <w:r>
              <w:rPr>
                <w:b/>
                <w:spacing w:val="-10"/>
                <w:sz w:val="20"/>
              </w:rPr>
              <w:t>2</w:t>
            </w:r>
          </w:p>
        </w:tc>
        <w:tc>
          <w:tcPr>
            <w:tcW w:w="9028" w:type="dxa"/>
            <w:tcBorders>
              <w:top w:val="single" w:sz="4" w:space="0" w:color="000000"/>
              <w:left w:val="nil"/>
              <w:bottom w:val="single" w:sz="4" w:space="0" w:color="000000"/>
            </w:tcBorders>
          </w:tcPr>
          <w:p w14:paraId="552703C9" w14:textId="77777777" w:rsidR="00EA5065" w:rsidRDefault="00073C55">
            <w:pPr>
              <w:pStyle w:val="TableParagraph"/>
              <w:ind w:left="208"/>
              <w:rPr>
                <w:sz w:val="20"/>
              </w:rPr>
            </w:pPr>
            <w:r>
              <w:rPr>
                <w:sz w:val="20"/>
              </w:rPr>
              <w:t>Components</w:t>
            </w:r>
            <w:r>
              <w:rPr>
                <w:spacing w:val="-8"/>
                <w:sz w:val="20"/>
              </w:rPr>
              <w:t xml:space="preserve"> </w:t>
            </w:r>
            <w:r>
              <w:rPr>
                <w:sz w:val="20"/>
              </w:rPr>
              <w:t>and</w:t>
            </w:r>
            <w:r>
              <w:rPr>
                <w:spacing w:val="-6"/>
                <w:sz w:val="20"/>
              </w:rPr>
              <w:t xml:space="preserve"> </w:t>
            </w:r>
            <w:r>
              <w:rPr>
                <w:sz w:val="20"/>
              </w:rPr>
              <w:t>benefits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systematic</w:t>
            </w:r>
            <w:r>
              <w:rPr>
                <w:spacing w:val="-4"/>
                <w:sz w:val="20"/>
              </w:rPr>
              <w:t xml:space="preserve"> </w:t>
            </w:r>
            <w:r>
              <w:rPr>
                <w:spacing w:val="-2"/>
                <w:sz w:val="20"/>
              </w:rPr>
              <w:t>approach</w:t>
            </w:r>
          </w:p>
        </w:tc>
      </w:tr>
      <w:tr w:rsidR="00EA5065" w14:paraId="6BE26058" w14:textId="77777777">
        <w:trPr>
          <w:trHeight w:val="458"/>
        </w:trPr>
        <w:tc>
          <w:tcPr>
            <w:tcW w:w="596" w:type="dxa"/>
            <w:tcBorders>
              <w:top w:val="single" w:sz="4" w:space="0" w:color="000000"/>
              <w:bottom w:val="single" w:sz="4" w:space="0" w:color="000000"/>
              <w:right w:val="nil"/>
            </w:tcBorders>
          </w:tcPr>
          <w:p w14:paraId="423E27E7" w14:textId="77777777" w:rsidR="00EA5065" w:rsidRDefault="00073C55">
            <w:pPr>
              <w:pStyle w:val="TableParagraph"/>
              <w:spacing w:before="115"/>
              <w:ind w:left="125"/>
              <w:jc w:val="center"/>
              <w:rPr>
                <w:b/>
                <w:sz w:val="20"/>
              </w:rPr>
            </w:pPr>
            <w:r>
              <w:rPr>
                <w:b/>
                <w:spacing w:val="-10"/>
                <w:sz w:val="20"/>
              </w:rPr>
              <w:t>3</w:t>
            </w:r>
          </w:p>
        </w:tc>
        <w:tc>
          <w:tcPr>
            <w:tcW w:w="9028" w:type="dxa"/>
            <w:tcBorders>
              <w:top w:val="single" w:sz="4" w:space="0" w:color="000000"/>
              <w:left w:val="nil"/>
              <w:bottom w:val="single" w:sz="4" w:space="0" w:color="000000"/>
            </w:tcBorders>
          </w:tcPr>
          <w:p w14:paraId="658D9B1D" w14:textId="77777777" w:rsidR="00EA5065" w:rsidRDefault="00073C55">
            <w:pPr>
              <w:pStyle w:val="TableParagraph"/>
              <w:spacing w:line="221" w:lineRule="exact"/>
              <w:ind w:left="208"/>
              <w:rPr>
                <w:sz w:val="20"/>
              </w:rPr>
            </w:pPr>
            <w:r>
              <w:rPr>
                <w:sz w:val="20"/>
              </w:rPr>
              <w:t>Stages</w:t>
            </w:r>
            <w:r>
              <w:rPr>
                <w:spacing w:val="-6"/>
                <w:sz w:val="20"/>
              </w:rPr>
              <w:t xml:space="preserve"> </w:t>
            </w:r>
            <w:r>
              <w:rPr>
                <w:sz w:val="20"/>
              </w:rPr>
              <w:t>of</w:t>
            </w:r>
            <w:r>
              <w:rPr>
                <w:spacing w:val="-2"/>
                <w:sz w:val="20"/>
              </w:rPr>
              <w:t xml:space="preserve"> </w:t>
            </w:r>
            <w:r>
              <w:rPr>
                <w:sz w:val="20"/>
              </w:rPr>
              <w:t>the</w:t>
            </w:r>
            <w:r>
              <w:rPr>
                <w:spacing w:val="-4"/>
                <w:sz w:val="20"/>
              </w:rPr>
              <w:t xml:space="preserve"> </w:t>
            </w:r>
            <w:r>
              <w:rPr>
                <w:sz w:val="20"/>
              </w:rPr>
              <w:t>nursing</w:t>
            </w:r>
            <w:r>
              <w:rPr>
                <w:spacing w:val="-3"/>
                <w:sz w:val="20"/>
              </w:rPr>
              <w:t xml:space="preserve"> </w:t>
            </w:r>
            <w:r>
              <w:rPr>
                <w:spacing w:val="-2"/>
                <w:sz w:val="20"/>
              </w:rPr>
              <w:t>process</w:t>
            </w:r>
          </w:p>
          <w:p w14:paraId="04848B58" w14:textId="77777777" w:rsidR="00EA5065" w:rsidRDefault="00073C55">
            <w:pPr>
              <w:pStyle w:val="TableParagraph"/>
              <w:spacing w:line="218" w:lineRule="exact"/>
              <w:ind w:left="208"/>
              <w:rPr>
                <w:sz w:val="20"/>
              </w:rPr>
            </w:pPr>
            <w:r>
              <w:rPr>
                <w:sz w:val="20"/>
              </w:rPr>
              <w:t>(Data</w:t>
            </w:r>
            <w:r>
              <w:rPr>
                <w:spacing w:val="-8"/>
                <w:sz w:val="20"/>
              </w:rPr>
              <w:t xml:space="preserve"> </w:t>
            </w:r>
            <w:r>
              <w:rPr>
                <w:sz w:val="20"/>
              </w:rPr>
              <w:t>Collection/Diagnostics-</w:t>
            </w:r>
            <w:r>
              <w:rPr>
                <w:spacing w:val="-4"/>
                <w:sz w:val="20"/>
              </w:rPr>
              <w:t xml:space="preserve"> </w:t>
            </w:r>
            <w:r>
              <w:rPr>
                <w:sz w:val="20"/>
              </w:rPr>
              <w:t>Nursing</w:t>
            </w:r>
            <w:r>
              <w:rPr>
                <w:spacing w:val="-4"/>
                <w:sz w:val="20"/>
              </w:rPr>
              <w:t xml:space="preserve"> </w:t>
            </w:r>
            <w:r>
              <w:rPr>
                <w:sz w:val="20"/>
              </w:rPr>
              <w:t>Diagnosis-</w:t>
            </w:r>
            <w:r>
              <w:rPr>
                <w:spacing w:val="-4"/>
                <w:sz w:val="20"/>
              </w:rPr>
              <w:t xml:space="preserve"> </w:t>
            </w:r>
            <w:r>
              <w:rPr>
                <w:sz w:val="20"/>
              </w:rPr>
              <w:t>Expected</w:t>
            </w:r>
            <w:r>
              <w:rPr>
                <w:spacing w:val="-4"/>
                <w:sz w:val="20"/>
              </w:rPr>
              <w:t xml:space="preserve"> </w:t>
            </w:r>
            <w:r>
              <w:rPr>
                <w:sz w:val="20"/>
              </w:rPr>
              <w:t>Patient</w:t>
            </w:r>
            <w:r>
              <w:rPr>
                <w:spacing w:val="-4"/>
                <w:sz w:val="20"/>
              </w:rPr>
              <w:t xml:space="preserve"> </w:t>
            </w:r>
            <w:r>
              <w:rPr>
                <w:spacing w:val="-2"/>
                <w:sz w:val="20"/>
              </w:rPr>
              <w:t>Outcomes)</w:t>
            </w:r>
          </w:p>
        </w:tc>
      </w:tr>
      <w:tr w:rsidR="00EA5065" w14:paraId="6E2531E3" w14:textId="77777777">
        <w:trPr>
          <w:trHeight w:val="283"/>
        </w:trPr>
        <w:tc>
          <w:tcPr>
            <w:tcW w:w="596" w:type="dxa"/>
            <w:tcBorders>
              <w:top w:val="single" w:sz="4" w:space="0" w:color="000000"/>
              <w:bottom w:val="single" w:sz="4" w:space="0" w:color="000000"/>
              <w:right w:val="nil"/>
            </w:tcBorders>
          </w:tcPr>
          <w:p w14:paraId="669704B4" w14:textId="77777777" w:rsidR="00EA5065" w:rsidRDefault="00073C55">
            <w:pPr>
              <w:pStyle w:val="TableParagraph"/>
              <w:spacing w:before="26"/>
              <w:ind w:left="125"/>
              <w:jc w:val="center"/>
              <w:rPr>
                <w:b/>
                <w:sz w:val="20"/>
              </w:rPr>
            </w:pPr>
            <w:r>
              <w:rPr>
                <w:b/>
                <w:spacing w:val="-10"/>
                <w:sz w:val="20"/>
              </w:rPr>
              <w:t>4</w:t>
            </w:r>
          </w:p>
        </w:tc>
        <w:tc>
          <w:tcPr>
            <w:tcW w:w="9028" w:type="dxa"/>
            <w:tcBorders>
              <w:top w:val="single" w:sz="4" w:space="0" w:color="000000"/>
              <w:left w:val="nil"/>
              <w:bottom w:val="single" w:sz="4" w:space="0" w:color="000000"/>
            </w:tcBorders>
          </w:tcPr>
          <w:p w14:paraId="4A9C6D98" w14:textId="77777777" w:rsidR="00EA5065" w:rsidRDefault="00073C55">
            <w:pPr>
              <w:pStyle w:val="TableParagraph"/>
              <w:ind w:left="208"/>
              <w:rPr>
                <w:sz w:val="20"/>
              </w:rPr>
            </w:pPr>
            <w:r>
              <w:rPr>
                <w:sz w:val="20"/>
              </w:rPr>
              <w:t>Stages</w:t>
            </w:r>
            <w:r>
              <w:rPr>
                <w:spacing w:val="-8"/>
                <w:sz w:val="20"/>
              </w:rPr>
              <w:t xml:space="preserve"> </w:t>
            </w:r>
            <w:r>
              <w:rPr>
                <w:sz w:val="20"/>
              </w:rPr>
              <w:t>of</w:t>
            </w:r>
            <w:r>
              <w:rPr>
                <w:spacing w:val="-2"/>
                <w:sz w:val="20"/>
              </w:rPr>
              <w:t xml:space="preserve"> </w:t>
            </w:r>
            <w:r>
              <w:rPr>
                <w:sz w:val="20"/>
              </w:rPr>
              <w:t>the</w:t>
            </w:r>
            <w:r>
              <w:rPr>
                <w:spacing w:val="-3"/>
                <w:sz w:val="20"/>
              </w:rPr>
              <w:t xml:space="preserve"> </w:t>
            </w:r>
            <w:r>
              <w:rPr>
                <w:sz w:val="20"/>
              </w:rPr>
              <w:t>nursing</w:t>
            </w:r>
            <w:r>
              <w:rPr>
                <w:spacing w:val="-2"/>
                <w:sz w:val="20"/>
              </w:rPr>
              <w:t xml:space="preserve"> </w:t>
            </w:r>
            <w:r>
              <w:rPr>
                <w:sz w:val="20"/>
              </w:rPr>
              <w:t>process(Planning</w:t>
            </w:r>
            <w:r>
              <w:rPr>
                <w:spacing w:val="-2"/>
                <w:sz w:val="20"/>
              </w:rPr>
              <w:t xml:space="preserve"> </w:t>
            </w:r>
            <w:r>
              <w:rPr>
                <w:sz w:val="20"/>
              </w:rPr>
              <w:t>-</w:t>
            </w:r>
            <w:r>
              <w:rPr>
                <w:spacing w:val="-2"/>
                <w:sz w:val="20"/>
              </w:rPr>
              <w:t xml:space="preserve"> </w:t>
            </w:r>
            <w:r>
              <w:rPr>
                <w:sz w:val="20"/>
              </w:rPr>
              <w:t>Implementation</w:t>
            </w:r>
            <w:r>
              <w:rPr>
                <w:spacing w:val="-2"/>
                <w:sz w:val="20"/>
              </w:rPr>
              <w:t xml:space="preserve"> </w:t>
            </w:r>
            <w:r>
              <w:rPr>
                <w:sz w:val="20"/>
              </w:rPr>
              <w:t>-</w:t>
            </w:r>
            <w:r>
              <w:rPr>
                <w:spacing w:val="-2"/>
                <w:sz w:val="20"/>
              </w:rPr>
              <w:t xml:space="preserve"> </w:t>
            </w:r>
            <w:r>
              <w:rPr>
                <w:sz w:val="20"/>
              </w:rPr>
              <w:t>Evaluation</w:t>
            </w:r>
            <w:r>
              <w:rPr>
                <w:spacing w:val="-2"/>
                <w:sz w:val="20"/>
              </w:rPr>
              <w:t xml:space="preserve"> </w:t>
            </w:r>
            <w:r>
              <w:rPr>
                <w:sz w:val="20"/>
              </w:rPr>
              <w:t>/</w:t>
            </w:r>
            <w:r>
              <w:rPr>
                <w:spacing w:val="-3"/>
                <w:sz w:val="20"/>
              </w:rPr>
              <w:t xml:space="preserve"> </w:t>
            </w:r>
            <w:r>
              <w:rPr>
                <w:sz w:val="20"/>
              </w:rPr>
              <w:t>Recording</w:t>
            </w:r>
            <w:r>
              <w:rPr>
                <w:spacing w:val="-2"/>
                <w:sz w:val="20"/>
              </w:rPr>
              <w:t xml:space="preserve"> </w:t>
            </w:r>
            <w:r>
              <w:rPr>
                <w:sz w:val="20"/>
              </w:rPr>
              <w:t>and</w:t>
            </w:r>
            <w:r>
              <w:rPr>
                <w:spacing w:val="-2"/>
                <w:sz w:val="20"/>
              </w:rPr>
              <w:t xml:space="preserve"> Reporting)</w:t>
            </w:r>
          </w:p>
        </w:tc>
      </w:tr>
      <w:tr w:rsidR="00EA5065" w14:paraId="3924CFAA" w14:textId="77777777">
        <w:trPr>
          <w:trHeight w:val="460"/>
        </w:trPr>
        <w:tc>
          <w:tcPr>
            <w:tcW w:w="596" w:type="dxa"/>
            <w:tcBorders>
              <w:top w:val="single" w:sz="4" w:space="0" w:color="000000"/>
              <w:bottom w:val="single" w:sz="4" w:space="0" w:color="000000"/>
              <w:right w:val="nil"/>
            </w:tcBorders>
          </w:tcPr>
          <w:p w14:paraId="23F7D138" w14:textId="77777777" w:rsidR="00EA5065" w:rsidRDefault="00073C55">
            <w:pPr>
              <w:pStyle w:val="TableParagraph"/>
              <w:spacing w:before="115"/>
              <w:ind w:left="125"/>
              <w:jc w:val="center"/>
              <w:rPr>
                <w:b/>
                <w:sz w:val="20"/>
              </w:rPr>
            </w:pPr>
            <w:r>
              <w:rPr>
                <w:b/>
                <w:spacing w:val="-10"/>
                <w:sz w:val="20"/>
              </w:rPr>
              <w:t>5</w:t>
            </w:r>
          </w:p>
        </w:tc>
        <w:tc>
          <w:tcPr>
            <w:tcW w:w="9028" w:type="dxa"/>
            <w:tcBorders>
              <w:top w:val="single" w:sz="4" w:space="0" w:color="000000"/>
              <w:left w:val="nil"/>
              <w:bottom w:val="single" w:sz="4" w:space="0" w:color="000000"/>
            </w:tcBorders>
          </w:tcPr>
          <w:p w14:paraId="75221FA4" w14:textId="77777777" w:rsidR="00EA5065" w:rsidRDefault="00073C55">
            <w:pPr>
              <w:pStyle w:val="TableParagraph"/>
              <w:spacing w:line="230" w:lineRule="atLeast"/>
              <w:ind w:left="208"/>
              <w:rPr>
                <w:sz w:val="20"/>
              </w:rPr>
            </w:pPr>
            <w:r>
              <w:rPr>
                <w:sz w:val="20"/>
              </w:rPr>
              <w:t>Overview</w:t>
            </w:r>
            <w:r>
              <w:rPr>
                <w:spacing w:val="-10"/>
                <w:sz w:val="20"/>
              </w:rPr>
              <w:t xml:space="preserve"> </w:t>
            </w:r>
            <w:r>
              <w:rPr>
                <w:sz w:val="20"/>
              </w:rPr>
              <w:t>of</w:t>
            </w:r>
            <w:r>
              <w:rPr>
                <w:spacing w:val="-8"/>
                <w:sz w:val="20"/>
              </w:rPr>
              <w:t xml:space="preserve"> </w:t>
            </w:r>
            <w:r>
              <w:rPr>
                <w:sz w:val="20"/>
              </w:rPr>
              <w:t>nursing</w:t>
            </w:r>
            <w:r>
              <w:rPr>
                <w:spacing w:val="-8"/>
                <w:sz w:val="20"/>
              </w:rPr>
              <w:t xml:space="preserve"> </w:t>
            </w:r>
            <w:r>
              <w:rPr>
                <w:sz w:val="20"/>
              </w:rPr>
              <w:t>classification</w:t>
            </w:r>
            <w:r>
              <w:rPr>
                <w:spacing w:val="-8"/>
                <w:sz w:val="20"/>
              </w:rPr>
              <w:t xml:space="preserve"> </w:t>
            </w:r>
            <w:r>
              <w:rPr>
                <w:sz w:val="20"/>
              </w:rPr>
              <w:t>systems,</w:t>
            </w:r>
            <w:r>
              <w:rPr>
                <w:spacing w:val="-8"/>
                <w:sz w:val="20"/>
              </w:rPr>
              <w:t xml:space="preserve"> </w:t>
            </w:r>
            <w:r>
              <w:rPr>
                <w:sz w:val="20"/>
              </w:rPr>
              <w:t>TAXONOMY,</w:t>
            </w:r>
            <w:r>
              <w:rPr>
                <w:spacing w:val="-8"/>
                <w:sz w:val="20"/>
              </w:rPr>
              <w:t xml:space="preserve"> </w:t>
            </w:r>
            <w:r>
              <w:rPr>
                <w:sz w:val="20"/>
              </w:rPr>
              <w:t>The</w:t>
            </w:r>
            <w:r>
              <w:rPr>
                <w:spacing w:val="-9"/>
                <w:sz w:val="20"/>
              </w:rPr>
              <w:t xml:space="preserve"> </w:t>
            </w:r>
            <w:r>
              <w:rPr>
                <w:sz w:val="20"/>
              </w:rPr>
              <w:t>North</w:t>
            </w:r>
            <w:r>
              <w:rPr>
                <w:spacing w:val="-8"/>
                <w:sz w:val="20"/>
              </w:rPr>
              <w:t xml:space="preserve"> </w:t>
            </w:r>
            <w:r>
              <w:rPr>
                <w:sz w:val="20"/>
              </w:rPr>
              <w:t>American</w:t>
            </w:r>
            <w:r>
              <w:rPr>
                <w:spacing w:val="-8"/>
                <w:sz w:val="20"/>
              </w:rPr>
              <w:t xml:space="preserve"> </w:t>
            </w:r>
            <w:r>
              <w:rPr>
                <w:sz w:val="20"/>
              </w:rPr>
              <w:t>Nursing</w:t>
            </w:r>
            <w:r>
              <w:rPr>
                <w:spacing w:val="-8"/>
                <w:sz w:val="20"/>
              </w:rPr>
              <w:t xml:space="preserve"> </w:t>
            </w:r>
            <w:r>
              <w:rPr>
                <w:sz w:val="20"/>
              </w:rPr>
              <w:t xml:space="preserve">Diagnosis Association </w:t>
            </w:r>
            <w:r>
              <w:rPr>
                <w:sz w:val="20"/>
              </w:rPr>
              <w:t>International (NANDA-)</w:t>
            </w:r>
          </w:p>
        </w:tc>
      </w:tr>
    </w:tbl>
    <w:p w14:paraId="543F749D" w14:textId="77777777" w:rsidR="00EA5065" w:rsidRDefault="00EA5065">
      <w:pPr>
        <w:pStyle w:val="TableParagraph"/>
        <w:spacing w:line="230" w:lineRule="atLeast"/>
        <w:rPr>
          <w:sz w:val="20"/>
        </w:rPr>
        <w:sectPr w:rsidR="00EA5065">
          <w:type w:val="continuous"/>
          <w:pgSz w:w="11910" w:h="16840"/>
          <w:pgMar w:top="1360" w:right="706" w:bottom="280" w:left="850" w:header="708" w:footer="708" w:gutter="0"/>
          <w:cols w:space="708"/>
        </w:sectPr>
      </w:pPr>
    </w:p>
    <w:p w14:paraId="21698C4B" w14:textId="77777777" w:rsidR="00EA5065" w:rsidRDefault="00EA5065">
      <w:pPr>
        <w:pStyle w:val="GvdeMetni"/>
        <w:spacing w:before="7"/>
        <w:rPr>
          <w:sz w:val="2"/>
        </w:rPr>
      </w:pPr>
    </w:p>
    <w:tbl>
      <w:tblPr>
        <w:tblStyle w:val="TableNormal"/>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4"/>
      </w:tblGrid>
      <w:tr w:rsidR="00EA5065" w14:paraId="382ED80D" w14:textId="77777777">
        <w:trPr>
          <w:trHeight w:val="460"/>
        </w:trPr>
        <w:tc>
          <w:tcPr>
            <w:tcW w:w="9624" w:type="dxa"/>
            <w:tcBorders>
              <w:left w:val="single" w:sz="12" w:space="0" w:color="000000"/>
              <w:bottom w:val="single" w:sz="12" w:space="0" w:color="000000"/>
              <w:right w:val="single" w:sz="12" w:space="0" w:color="000000"/>
            </w:tcBorders>
          </w:tcPr>
          <w:p w14:paraId="6937EA3E" w14:textId="77777777" w:rsidR="00EA5065" w:rsidRDefault="00073C55">
            <w:pPr>
              <w:pStyle w:val="TableParagraph"/>
              <w:tabs>
                <w:tab w:val="left" w:pos="788"/>
              </w:tabs>
              <w:spacing w:before="27" w:line="153" w:lineRule="auto"/>
              <w:ind w:left="303"/>
              <w:rPr>
                <w:sz w:val="20"/>
              </w:rPr>
            </w:pPr>
            <w:r>
              <w:rPr>
                <w:b/>
                <w:spacing w:val="-10"/>
                <w:position w:val="-10"/>
                <w:sz w:val="20"/>
              </w:rPr>
              <w:t>6</w:t>
            </w:r>
            <w:r>
              <w:rPr>
                <w:b/>
                <w:position w:val="-10"/>
                <w:sz w:val="20"/>
              </w:rPr>
              <w:tab/>
            </w:r>
            <w:r>
              <w:rPr>
                <w:sz w:val="20"/>
              </w:rPr>
              <w:t>Nursing</w:t>
            </w:r>
            <w:r>
              <w:rPr>
                <w:spacing w:val="-5"/>
                <w:sz w:val="20"/>
              </w:rPr>
              <w:t xml:space="preserve"> </w:t>
            </w:r>
            <w:r>
              <w:rPr>
                <w:sz w:val="20"/>
              </w:rPr>
              <w:t>Interventions</w:t>
            </w:r>
            <w:r>
              <w:rPr>
                <w:spacing w:val="-2"/>
                <w:sz w:val="20"/>
              </w:rPr>
              <w:t xml:space="preserve"> </w:t>
            </w:r>
            <w:r>
              <w:rPr>
                <w:sz w:val="20"/>
              </w:rPr>
              <w:t>Classification</w:t>
            </w:r>
            <w:r>
              <w:rPr>
                <w:spacing w:val="-2"/>
                <w:sz w:val="20"/>
              </w:rPr>
              <w:t xml:space="preserve"> System</w:t>
            </w:r>
          </w:p>
          <w:p w14:paraId="212233ED" w14:textId="77777777" w:rsidR="00EA5065" w:rsidRDefault="00073C55">
            <w:pPr>
              <w:pStyle w:val="TableParagraph"/>
              <w:spacing w:line="155" w:lineRule="exact"/>
              <w:ind w:left="789"/>
              <w:rPr>
                <w:sz w:val="20"/>
              </w:rPr>
            </w:pPr>
            <w:r>
              <w:rPr>
                <w:sz w:val="20"/>
              </w:rPr>
              <w:t>(The</w:t>
            </w:r>
            <w:r>
              <w:rPr>
                <w:spacing w:val="-13"/>
                <w:sz w:val="20"/>
              </w:rPr>
              <w:t xml:space="preserve"> </w:t>
            </w:r>
            <w:r>
              <w:rPr>
                <w:sz w:val="20"/>
              </w:rPr>
              <w:t>Nursing</w:t>
            </w:r>
            <w:r>
              <w:rPr>
                <w:spacing w:val="-10"/>
                <w:sz w:val="20"/>
              </w:rPr>
              <w:t xml:space="preserve"> </w:t>
            </w:r>
            <w:r>
              <w:rPr>
                <w:sz w:val="20"/>
              </w:rPr>
              <w:t>Intervention</w:t>
            </w:r>
            <w:r>
              <w:rPr>
                <w:spacing w:val="-11"/>
                <w:sz w:val="20"/>
              </w:rPr>
              <w:t xml:space="preserve"> </w:t>
            </w:r>
            <w:r>
              <w:rPr>
                <w:sz w:val="20"/>
              </w:rPr>
              <w:t>Classification</w:t>
            </w:r>
            <w:r>
              <w:rPr>
                <w:spacing w:val="-10"/>
                <w:sz w:val="20"/>
              </w:rPr>
              <w:t xml:space="preserve"> </w:t>
            </w:r>
            <w:r>
              <w:rPr>
                <w:sz w:val="20"/>
              </w:rPr>
              <w:t>–NIC-</w:t>
            </w:r>
            <w:r>
              <w:rPr>
                <w:spacing w:val="-10"/>
                <w:sz w:val="20"/>
              </w:rPr>
              <w:t>)</w:t>
            </w:r>
          </w:p>
        </w:tc>
      </w:tr>
    </w:tbl>
    <w:p w14:paraId="7823331A" w14:textId="77777777" w:rsidR="00EA5065" w:rsidRDefault="00EA5065">
      <w:pPr>
        <w:pStyle w:val="GvdeMetni"/>
        <w:spacing w:before="10"/>
        <w:rPr>
          <w:sz w:val="2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4"/>
      </w:tblGrid>
      <w:tr w:rsidR="00EA5065" w14:paraId="4C7D517C" w14:textId="77777777">
        <w:trPr>
          <w:trHeight w:val="459"/>
        </w:trPr>
        <w:tc>
          <w:tcPr>
            <w:tcW w:w="9624" w:type="dxa"/>
            <w:tcBorders>
              <w:bottom w:val="single" w:sz="4" w:space="0" w:color="000000"/>
            </w:tcBorders>
          </w:tcPr>
          <w:p w14:paraId="796C581D" w14:textId="77777777" w:rsidR="00EA5065" w:rsidRDefault="00073C55">
            <w:pPr>
              <w:pStyle w:val="TableParagraph"/>
              <w:tabs>
                <w:tab w:val="left" w:pos="788"/>
              </w:tabs>
              <w:spacing w:before="26" w:line="156" w:lineRule="auto"/>
              <w:ind w:left="789" w:right="5019" w:hanging="491"/>
              <w:rPr>
                <w:sz w:val="20"/>
              </w:rPr>
            </w:pPr>
            <w:r>
              <w:rPr>
                <w:b/>
                <w:spacing w:val="-10"/>
                <w:position w:val="-9"/>
                <w:sz w:val="20"/>
              </w:rPr>
              <w:t>7</w:t>
            </w:r>
            <w:r>
              <w:rPr>
                <w:b/>
                <w:position w:val="-9"/>
                <w:sz w:val="20"/>
              </w:rPr>
              <w:tab/>
            </w:r>
            <w:r>
              <w:rPr>
                <w:sz w:val="20"/>
              </w:rPr>
              <w:t>Nursing Care Outcomes Classification System (The</w:t>
            </w:r>
            <w:r>
              <w:rPr>
                <w:spacing w:val="-6"/>
                <w:sz w:val="20"/>
              </w:rPr>
              <w:t xml:space="preserve"> </w:t>
            </w:r>
            <w:r>
              <w:rPr>
                <w:sz w:val="20"/>
              </w:rPr>
              <w:t>Nursing</w:t>
            </w:r>
            <w:r>
              <w:rPr>
                <w:spacing w:val="-2"/>
                <w:sz w:val="20"/>
              </w:rPr>
              <w:t xml:space="preserve"> </w:t>
            </w:r>
            <w:r>
              <w:rPr>
                <w:sz w:val="20"/>
              </w:rPr>
              <w:t>Outcomes</w:t>
            </w:r>
            <w:r>
              <w:rPr>
                <w:spacing w:val="-2"/>
                <w:sz w:val="20"/>
              </w:rPr>
              <w:t xml:space="preserve"> </w:t>
            </w:r>
            <w:r>
              <w:rPr>
                <w:sz w:val="20"/>
              </w:rPr>
              <w:t>Classification</w:t>
            </w:r>
            <w:r>
              <w:rPr>
                <w:spacing w:val="-2"/>
                <w:sz w:val="20"/>
              </w:rPr>
              <w:t xml:space="preserve"> </w:t>
            </w:r>
            <w:r>
              <w:rPr>
                <w:sz w:val="20"/>
              </w:rPr>
              <w:t>–NOC-</w:t>
            </w:r>
            <w:r>
              <w:rPr>
                <w:spacing w:val="-10"/>
                <w:sz w:val="20"/>
              </w:rPr>
              <w:t>)</w:t>
            </w:r>
          </w:p>
        </w:tc>
      </w:tr>
      <w:tr w:rsidR="00EA5065" w14:paraId="259A7D0C" w14:textId="77777777">
        <w:trPr>
          <w:trHeight w:val="282"/>
        </w:trPr>
        <w:tc>
          <w:tcPr>
            <w:tcW w:w="9624" w:type="dxa"/>
            <w:tcBorders>
              <w:top w:val="single" w:sz="4" w:space="0" w:color="000000"/>
              <w:bottom w:val="single" w:sz="4" w:space="0" w:color="000000"/>
            </w:tcBorders>
            <w:shd w:val="clear" w:color="auto" w:fill="D9D9D9"/>
          </w:tcPr>
          <w:p w14:paraId="7EABF31C" w14:textId="77777777" w:rsidR="00EA5065" w:rsidRDefault="00073C55">
            <w:pPr>
              <w:pStyle w:val="TableParagraph"/>
              <w:tabs>
                <w:tab w:val="left" w:pos="788"/>
              </w:tabs>
              <w:spacing w:before="26"/>
              <w:ind w:left="297"/>
              <w:rPr>
                <w:sz w:val="20"/>
              </w:rPr>
            </w:pPr>
            <w:r>
              <w:rPr>
                <w:b/>
                <w:spacing w:val="-10"/>
                <w:sz w:val="20"/>
              </w:rPr>
              <w:t>8</w:t>
            </w:r>
            <w:r>
              <w:rPr>
                <w:b/>
                <w:sz w:val="20"/>
              </w:rPr>
              <w:tab/>
            </w:r>
            <w:r>
              <w:rPr>
                <w:sz w:val="20"/>
              </w:rPr>
              <w:t>Mid-Term</w:t>
            </w:r>
            <w:r>
              <w:rPr>
                <w:spacing w:val="-2"/>
                <w:sz w:val="20"/>
              </w:rPr>
              <w:t xml:space="preserve"> </w:t>
            </w:r>
            <w:r>
              <w:rPr>
                <w:spacing w:val="-4"/>
                <w:sz w:val="20"/>
              </w:rPr>
              <w:t>Exam</w:t>
            </w:r>
          </w:p>
        </w:tc>
      </w:tr>
      <w:tr w:rsidR="00EA5065" w14:paraId="71D3FDE3" w14:textId="77777777">
        <w:trPr>
          <w:trHeight w:val="459"/>
        </w:trPr>
        <w:tc>
          <w:tcPr>
            <w:tcW w:w="9624" w:type="dxa"/>
            <w:tcBorders>
              <w:top w:val="single" w:sz="4" w:space="0" w:color="000000"/>
              <w:bottom w:val="single" w:sz="4" w:space="0" w:color="000000"/>
            </w:tcBorders>
          </w:tcPr>
          <w:p w14:paraId="32BC0336" w14:textId="77777777" w:rsidR="00EA5065" w:rsidRDefault="00073C55">
            <w:pPr>
              <w:pStyle w:val="TableParagraph"/>
              <w:tabs>
                <w:tab w:val="left" w:pos="788"/>
              </w:tabs>
              <w:spacing w:before="26" w:line="156" w:lineRule="auto"/>
              <w:ind w:left="789" w:right="4111" w:hanging="491"/>
              <w:rPr>
                <w:sz w:val="20"/>
              </w:rPr>
            </w:pPr>
            <w:r>
              <w:rPr>
                <w:b/>
                <w:spacing w:val="-10"/>
                <w:position w:val="-9"/>
                <w:sz w:val="20"/>
              </w:rPr>
              <w:t>9</w:t>
            </w:r>
            <w:r>
              <w:rPr>
                <w:b/>
                <w:position w:val="-9"/>
                <w:sz w:val="20"/>
              </w:rPr>
              <w:tab/>
            </w:r>
            <w:r>
              <w:rPr>
                <w:sz w:val="20"/>
              </w:rPr>
              <w:t>International Classification of Nursing Practices (International</w:t>
            </w:r>
            <w:r>
              <w:rPr>
                <w:spacing w:val="-9"/>
                <w:sz w:val="20"/>
              </w:rPr>
              <w:t xml:space="preserve"> </w:t>
            </w:r>
            <w:r>
              <w:rPr>
                <w:sz w:val="20"/>
              </w:rPr>
              <w:t>Classification</w:t>
            </w:r>
            <w:r>
              <w:rPr>
                <w:spacing w:val="-8"/>
                <w:sz w:val="20"/>
              </w:rPr>
              <w:t xml:space="preserve"> </w:t>
            </w:r>
            <w:r>
              <w:rPr>
                <w:sz w:val="20"/>
              </w:rPr>
              <w:t>For</w:t>
            </w:r>
            <w:r>
              <w:rPr>
                <w:spacing w:val="-9"/>
                <w:sz w:val="20"/>
              </w:rPr>
              <w:t xml:space="preserve"> </w:t>
            </w:r>
            <w:r>
              <w:rPr>
                <w:sz w:val="20"/>
              </w:rPr>
              <w:t>Nursing</w:t>
            </w:r>
            <w:r>
              <w:rPr>
                <w:spacing w:val="-8"/>
                <w:sz w:val="20"/>
              </w:rPr>
              <w:t xml:space="preserve"> </w:t>
            </w:r>
            <w:r>
              <w:rPr>
                <w:sz w:val="20"/>
              </w:rPr>
              <w:t>Practice</w:t>
            </w:r>
            <w:r>
              <w:rPr>
                <w:spacing w:val="-9"/>
                <w:sz w:val="20"/>
              </w:rPr>
              <w:t xml:space="preserve"> </w:t>
            </w:r>
            <w:r>
              <w:rPr>
                <w:sz w:val="20"/>
              </w:rPr>
              <w:t>–ICNP-)</w:t>
            </w:r>
          </w:p>
        </w:tc>
      </w:tr>
      <w:tr w:rsidR="00EA5065" w14:paraId="1B103F3B" w14:textId="77777777">
        <w:trPr>
          <w:trHeight w:val="282"/>
        </w:trPr>
        <w:tc>
          <w:tcPr>
            <w:tcW w:w="9624" w:type="dxa"/>
            <w:tcBorders>
              <w:top w:val="single" w:sz="4" w:space="0" w:color="000000"/>
              <w:bottom w:val="single" w:sz="4" w:space="0" w:color="000000"/>
            </w:tcBorders>
          </w:tcPr>
          <w:p w14:paraId="6CBFF469" w14:textId="77777777" w:rsidR="00EA5065" w:rsidRDefault="00073C55">
            <w:pPr>
              <w:pStyle w:val="TableParagraph"/>
              <w:tabs>
                <w:tab w:val="left" w:pos="788"/>
              </w:tabs>
              <w:ind w:left="247"/>
              <w:rPr>
                <w:sz w:val="20"/>
              </w:rPr>
            </w:pPr>
            <w:r>
              <w:rPr>
                <w:b/>
                <w:spacing w:val="-5"/>
                <w:position w:val="-1"/>
                <w:sz w:val="20"/>
              </w:rPr>
              <w:t>10</w:t>
            </w:r>
            <w:r>
              <w:rPr>
                <w:b/>
                <w:position w:val="-1"/>
                <w:sz w:val="20"/>
              </w:rPr>
              <w:tab/>
            </w:r>
            <w:r>
              <w:rPr>
                <w:sz w:val="20"/>
              </w:rPr>
              <w:t>Omaha</w:t>
            </w:r>
            <w:r>
              <w:rPr>
                <w:spacing w:val="-2"/>
                <w:sz w:val="20"/>
              </w:rPr>
              <w:t xml:space="preserve"> </w:t>
            </w:r>
            <w:r>
              <w:rPr>
                <w:sz w:val="20"/>
              </w:rPr>
              <w:t>Classification</w:t>
            </w:r>
            <w:r>
              <w:rPr>
                <w:spacing w:val="-2"/>
                <w:sz w:val="20"/>
              </w:rPr>
              <w:t xml:space="preserve"> System</w:t>
            </w:r>
          </w:p>
        </w:tc>
      </w:tr>
      <w:tr w:rsidR="00EA5065" w14:paraId="66A8F3F3" w14:textId="77777777">
        <w:trPr>
          <w:trHeight w:val="283"/>
        </w:trPr>
        <w:tc>
          <w:tcPr>
            <w:tcW w:w="9624" w:type="dxa"/>
            <w:tcBorders>
              <w:top w:val="single" w:sz="4" w:space="0" w:color="000000"/>
              <w:bottom w:val="single" w:sz="4" w:space="0" w:color="000000"/>
            </w:tcBorders>
          </w:tcPr>
          <w:p w14:paraId="5956813D" w14:textId="77777777" w:rsidR="00EA5065" w:rsidRDefault="00073C55">
            <w:pPr>
              <w:pStyle w:val="TableParagraph"/>
              <w:tabs>
                <w:tab w:val="left" w:pos="788"/>
              </w:tabs>
              <w:ind w:left="247"/>
              <w:rPr>
                <w:sz w:val="20"/>
              </w:rPr>
            </w:pPr>
            <w:r>
              <w:rPr>
                <w:b/>
                <w:spacing w:val="-5"/>
                <w:position w:val="-1"/>
                <w:sz w:val="20"/>
              </w:rPr>
              <w:t>11</w:t>
            </w:r>
            <w:r>
              <w:rPr>
                <w:b/>
                <w:position w:val="-1"/>
                <w:sz w:val="20"/>
              </w:rPr>
              <w:tab/>
            </w:r>
            <w:r>
              <w:rPr>
                <w:sz w:val="20"/>
              </w:rPr>
              <w:t>Clinical</w:t>
            </w:r>
            <w:r>
              <w:rPr>
                <w:spacing w:val="-6"/>
                <w:sz w:val="20"/>
              </w:rPr>
              <w:t xml:space="preserve"> </w:t>
            </w:r>
            <w:r>
              <w:rPr>
                <w:sz w:val="20"/>
              </w:rPr>
              <w:t>Care</w:t>
            </w:r>
            <w:r>
              <w:rPr>
                <w:spacing w:val="-2"/>
                <w:sz w:val="20"/>
              </w:rPr>
              <w:t xml:space="preserve"> </w:t>
            </w:r>
            <w:r>
              <w:rPr>
                <w:sz w:val="20"/>
              </w:rPr>
              <w:t>Classification</w:t>
            </w:r>
            <w:r>
              <w:rPr>
                <w:spacing w:val="-2"/>
                <w:sz w:val="20"/>
              </w:rPr>
              <w:t xml:space="preserve"> </w:t>
            </w:r>
            <w:r>
              <w:rPr>
                <w:sz w:val="20"/>
              </w:rPr>
              <w:t>(HHCC-</w:t>
            </w:r>
            <w:r>
              <w:rPr>
                <w:spacing w:val="-10"/>
                <w:sz w:val="20"/>
              </w:rPr>
              <w:t>)</w:t>
            </w:r>
          </w:p>
        </w:tc>
      </w:tr>
      <w:tr w:rsidR="00EA5065" w14:paraId="70AF3D76" w14:textId="77777777">
        <w:trPr>
          <w:trHeight w:val="283"/>
        </w:trPr>
        <w:tc>
          <w:tcPr>
            <w:tcW w:w="9624" w:type="dxa"/>
            <w:tcBorders>
              <w:top w:val="single" w:sz="4" w:space="0" w:color="000000"/>
              <w:bottom w:val="single" w:sz="4" w:space="0" w:color="000000"/>
            </w:tcBorders>
          </w:tcPr>
          <w:p w14:paraId="7AA3959A" w14:textId="77777777" w:rsidR="00EA5065" w:rsidRDefault="00073C55">
            <w:pPr>
              <w:pStyle w:val="TableParagraph"/>
              <w:tabs>
                <w:tab w:val="left" w:pos="788"/>
              </w:tabs>
              <w:ind w:left="247"/>
              <w:rPr>
                <w:sz w:val="20"/>
              </w:rPr>
            </w:pPr>
            <w:r>
              <w:rPr>
                <w:b/>
                <w:spacing w:val="-5"/>
                <w:position w:val="-1"/>
                <w:sz w:val="20"/>
              </w:rPr>
              <w:t>12</w:t>
            </w:r>
            <w:r>
              <w:rPr>
                <w:b/>
                <w:position w:val="-1"/>
                <w:sz w:val="20"/>
              </w:rPr>
              <w:tab/>
            </w:r>
            <w:r>
              <w:rPr>
                <w:sz w:val="20"/>
              </w:rPr>
              <w:t>Perioperative</w:t>
            </w:r>
            <w:r>
              <w:rPr>
                <w:spacing w:val="-4"/>
                <w:sz w:val="20"/>
              </w:rPr>
              <w:t xml:space="preserve"> </w:t>
            </w:r>
            <w:r>
              <w:rPr>
                <w:sz w:val="20"/>
              </w:rPr>
              <w:t>Nursing Data Set (PNDS-</w:t>
            </w:r>
            <w:r>
              <w:rPr>
                <w:spacing w:val="-10"/>
                <w:sz w:val="20"/>
              </w:rPr>
              <w:t>)</w:t>
            </w:r>
          </w:p>
        </w:tc>
      </w:tr>
      <w:tr w:rsidR="00EA5065" w14:paraId="5F89FF63" w14:textId="77777777">
        <w:trPr>
          <w:trHeight w:val="283"/>
        </w:trPr>
        <w:tc>
          <w:tcPr>
            <w:tcW w:w="9624" w:type="dxa"/>
            <w:tcBorders>
              <w:top w:val="single" w:sz="4" w:space="0" w:color="000000"/>
              <w:bottom w:val="single" w:sz="4" w:space="0" w:color="000000"/>
            </w:tcBorders>
          </w:tcPr>
          <w:p w14:paraId="0DD5D646" w14:textId="77777777" w:rsidR="00EA5065" w:rsidRDefault="00073C55">
            <w:pPr>
              <w:pStyle w:val="TableParagraph"/>
              <w:tabs>
                <w:tab w:val="left" w:pos="788"/>
              </w:tabs>
              <w:ind w:left="247"/>
              <w:rPr>
                <w:sz w:val="20"/>
              </w:rPr>
            </w:pPr>
            <w:r>
              <w:rPr>
                <w:b/>
                <w:spacing w:val="-5"/>
                <w:position w:val="-1"/>
                <w:sz w:val="20"/>
              </w:rPr>
              <w:t>13</w:t>
            </w:r>
            <w:r>
              <w:rPr>
                <w:b/>
                <w:position w:val="-1"/>
                <w:sz w:val="20"/>
              </w:rPr>
              <w:tab/>
            </w:r>
            <w:r>
              <w:rPr>
                <w:sz w:val="20"/>
              </w:rPr>
              <w:t>The</w:t>
            </w:r>
            <w:r>
              <w:rPr>
                <w:spacing w:val="-4"/>
                <w:sz w:val="20"/>
              </w:rPr>
              <w:t xml:space="preserve"> </w:t>
            </w:r>
            <w:r>
              <w:rPr>
                <w:sz w:val="20"/>
              </w:rPr>
              <w:t>Patient</w:t>
            </w:r>
            <w:r>
              <w:rPr>
                <w:spacing w:val="-2"/>
                <w:sz w:val="20"/>
              </w:rPr>
              <w:t xml:space="preserve"> </w:t>
            </w:r>
            <w:r>
              <w:rPr>
                <w:sz w:val="20"/>
              </w:rPr>
              <w:t>Care</w:t>
            </w:r>
            <w:r>
              <w:rPr>
                <w:spacing w:val="-3"/>
                <w:sz w:val="20"/>
              </w:rPr>
              <w:t xml:space="preserve"> </w:t>
            </w:r>
            <w:r>
              <w:rPr>
                <w:sz w:val="20"/>
              </w:rPr>
              <w:t>Data</w:t>
            </w:r>
            <w:r>
              <w:rPr>
                <w:spacing w:val="-3"/>
                <w:sz w:val="20"/>
              </w:rPr>
              <w:t xml:space="preserve"> </w:t>
            </w:r>
            <w:r>
              <w:rPr>
                <w:sz w:val="20"/>
              </w:rPr>
              <w:t>Set</w:t>
            </w:r>
            <w:r>
              <w:rPr>
                <w:spacing w:val="-2"/>
                <w:sz w:val="20"/>
              </w:rPr>
              <w:t xml:space="preserve"> </w:t>
            </w:r>
            <w:r>
              <w:rPr>
                <w:sz w:val="20"/>
              </w:rPr>
              <w:t>(PCDS-</w:t>
            </w:r>
            <w:r>
              <w:rPr>
                <w:spacing w:val="-10"/>
                <w:sz w:val="20"/>
              </w:rPr>
              <w:t>)</w:t>
            </w:r>
          </w:p>
        </w:tc>
      </w:tr>
      <w:tr w:rsidR="00EA5065" w14:paraId="3A1D68FA" w14:textId="77777777">
        <w:trPr>
          <w:trHeight w:val="282"/>
        </w:trPr>
        <w:tc>
          <w:tcPr>
            <w:tcW w:w="9624" w:type="dxa"/>
            <w:tcBorders>
              <w:top w:val="single" w:sz="4" w:space="0" w:color="000000"/>
              <w:bottom w:val="single" w:sz="4" w:space="0" w:color="000000"/>
            </w:tcBorders>
          </w:tcPr>
          <w:p w14:paraId="4C176F80" w14:textId="77777777" w:rsidR="00EA5065" w:rsidRDefault="00073C55">
            <w:pPr>
              <w:pStyle w:val="TableParagraph"/>
              <w:tabs>
                <w:tab w:val="left" w:pos="788"/>
              </w:tabs>
              <w:ind w:left="247"/>
              <w:rPr>
                <w:sz w:val="20"/>
              </w:rPr>
            </w:pPr>
            <w:r>
              <w:rPr>
                <w:b/>
                <w:spacing w:val="-5"/>
                <w:position w:val="-1"/>
                <w:sz w:val="20"/>
              </w:rPr>
              <w:t>14</w:t>
            </w:r>
            <w:r>
              <w:rPr>
                <w:b/>
                <w:position w:val="-1"/>
                <w:sz w:val="20"/>
              </w:rPr>
              <w:tab/>
            </w:r>
            <w:r>
              <w:rPr>
                <w:sz w:val="20"/>
              </w:rPr>
              <w:t>Nursing</w:t>
            </w:r>
            <w:r>
              <w:rPr>
                <w:spacing w:val="-7"/>
                <w:sz w:val="20"/>
              </w:rPr>
              <w:t xml:space="preserve"> </w:t>
            </w:r>
            <w:r>
              <w:rPr>
                <w:sz w:val="20"/>
              </w:rPr>
              <w:t>Classification</w:t>
            </w:r>
            <w:r>
              <w:rPr>
                <w:spacing w:val="-4"/>
                <w:sz w:val="20"/>
              </w:rPr>
              <w:t xml:space="preserve"> </w:t>
            </w:r>
            <w:r>
              <w:rPr>
                <w:sz w:val="20"/>
              </w:rPr>
              <w:t>Systems</w:t>
            </w:r>
            <w:r>
              <w:rPr>
                <w:spacing w:val="-5"/>
                <w:sz w:val="20"/>
              </w:rPr>
              <w:t xml:space="preserve"> </w:t>
            </w:r>
            <w:r>
              <w:rPr>
                <w:spacing w:val="-4"/>
                <w:sz w:val="20"/>
              </w:rPr>
              <w:t>Other</w:t>
            </w:r>
          </w:p>
        </w:tc>
      </w:tr>
      <w:tr w:rsidR="00EA5065" w14:paraId="6248C748" w14:textId="77777777">
        <w:trPr>
          <w:trHeight w:val="282"/>
        </w:trPr>
        <w:tc>
          <w:tcPr>
            <w:tcW w:w="9624" w:type="dxa"/>
            <w:tcBorders>
              <w:top w:val="single" w:sz="4" w:space="0" w:color="000000"/>
              <w:bottom w:val="single" w:sz="4" w:space="0" w:color="000000"/>
            </w:tcBorders>
          </w:tcPr>
          <w:p w14:paraId="155112BE" w14:textId="77777777" w:rsidR="00EA5065" w:rsidRDefault="00073C55">
            <w:pPr>
              <w:pStyle w:val="TableParagraph"/>
              <w:tabs>
                <w:tab w:val="left" w:pos="788"/>
              </w:tabs>
              <w:ind w:left="247"/>
              <w:rPr>
                <w:sz w:val="20"/>
              </w:rPr>
            </w:pPr>
            <w:r>
              <w:rPr>
                <w:b/>
                <w:spacing w:val="-5"/>
                <w:position w:val="-1"/>
                <w:sz w:val="20"/>
              </w:rPr>
              <w:t>15</w:t>
            </w:r>
            <w:r>
              <w:rPr>
                <w:b/>
                <w:position w:val="-1"/>
                <w:sz w:val="20"/>
              </w:rPr>
              <w:tab/>
            </w:r>
            <w:r>
              <w:rPr>
                <w:sz w:val="20"/>
              </w:rPr>
              <w:t xml:space="preserve">Case </w:t>
            </w:r>
            <w:r>
              <w:rPr>
                <w:spacing w:val="-2"/>
                <w:sz w:val="20"/>
              </w:rPr>
              <w:t>Studies</w:t>
            </w:r>
          </w:p>
        </w:tc>
      </w:tr>
      <w:tr w:rsidR="00EA5065" w14:paraId="56C4FEE2" w14:textId="77777777">
        <w:trPr>
          <w:trHeight w:val="282"/>
        </w:trPr>
        <w:tc>
          <w:tcPr>
            <w:tcW w:w="9624" w:type="dxa"/>
            <w:tcBorders>
              <w:top w:val="single" w:sz="4" w:space="0" w:color="000000"/>
            </w:tcBorders>
            <w:shd w:val="clear" w:color="auto" w:fill="D9D9D9"/>
          </w:tcPr>
          <w:p w14:paraId="1D120135" w14:textId="77777777" w:rsidR="00EA5065" w:rsidRDefault="00073C55">
            <w:pPr>
              <w:pStyle w:val="TableParagraph"/>
              <w:tabs>
                <w:tab w:val="left" w:pos="788"/>
              </w:tabs>
              <w:spacing w:before="26"/>
              <w:ind w:left="123"/>
              <w:rPr>
                <w:sz w:val="20"/>
              </w:rPr>
            </w:pPr>
            <w:r>
              <w:rPr>
                <w:b/>
                <w:spacing w:val="-2"/>
                <w:sz w:val="20"/>
              </w:rPr>
              <w:t>16,17</w:t>
            </w:r>
            <w:r>
              <w:rPr>
                <w:b/>
                <w:sz w:val="20"/>
              </w:rPr>
              <w:tab/>
            </w:r>
            <w:r>
              <w:rPr>
                <w:sz w:val="20"/>
              </w:rPr>
              <w:t>Final</w:t>
            </w:r>
            <w:r>
              <w:rPr>
                <w:spacing w:val="-2"/>
                <w:sz w:val="20"/>
              </w:rPr>
              <w:t xml:space="preserve"> </w:t>
            </w:r>
            <w:r>
              <w:rPr>
                <w:spacing w:val="-4"/>
                <w:sz w:val="20"/>
              </w:rPr>
              <w:t>Exam</w:t>
            </w:r>
          </w:p>
        </w:tc>
      </w:tr>
    </w:tbl>
    <w:p w14:paraId="5E72F985" w14:textId="77777777" w:rsidR="00EA5065" w:rsidRDefault="00EA5065">
      <w:pPr>
        <w:pStyle w:val="GvdeMetni"/>
        <w:spacing w:before="3"/>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6"/>
        <w:gridCol w:w="1276"/>
      </w:tblGrid>
      <w:tr w:rsidR="00EA5065" w14:paraId="252D748D" w14:textId="77777777">
        <w:trPr>
          <w:trHeight w:val="312"/>
        </w:trPr>
        <w:tc>
          <w:tcPr>
            <w:tcW w:w="9624" w:type="dxa"/>
            <w:gridSpan w:val="4"/>
            <w:tcBorders>
              <w:bottom w:val="single" w:sz="4" w:space="0" w:color="000000"/>
            </w:tcBorders>
            <w:shd w:val="clear" w:color="auto" w:fill="FCF2CC"/>
          </w:tcPr>
          <w:p w14:paraId="7BDB3FD9" w14:textId="77777777" w:rsidR="00EA5065" w:rsidRDefault="00073C55">
            <w:pPr>
              <w:pStyle w:val="TableParagraph"/>
              <w:spacing w:before="41"/>
              <w:ind w:left="62" w:right="2"/>
              <w:jc w:val="center"/>
              <w:rPr>
                <w:b/>
                <w:sz w:val="20"/>
              </w:rPr>
            </w:pPr>
            <w:r>
              <w:rPr>
                <w:b/>
                <w:sz w:val="20"/>
              </w:rPr>
              <w:t>Calculation</w:t>
            </w:r>
            <w:r>
              <w:rPr>
                <w:b/>
                <w:spacing w:val="-10"/>
                <w:sz w:val="20"/>
              </w:rPr>
              <w:t xml:space="preserve"> </w:t>
            </w:r>
            <w:r>
              <w:rPr>
                <w:b/>
                <w:sz w:val="20"/>
              </w:rPr>
              <w:t>of</w:t>
            </w:r>
            <w:r>
              <w:rPr>
                <w:b/>
                <w:spacing w:val="-6"/>
                <w:sz w:val="20"/>
              </w:rPr>
              <w:t xml:space="preserve"> </w:t>
            </w:r>
            <w:r>
              <w:rPr>
                <w:b/>
                <w:sz w:val="20"/>
              </w:rPr>
              <w:t>Course</w:t>
            </w:r>
            <w:r>
              <w:rPr>
                <w:b/>
                <w:spacing w:val="-6"/>
                <w:sz w:val="20"/>
              </w:rPr>
              <w:t xml:space="preserve"> </w:t>
            </w:r>
            <w:r>
              <w:rPr>
                <w:b/>
                <w:spacing w:val="-2"/>
                <w:sz w:val="20"/>
              </w:rPr>
              <w:t>Workload</w:t>
            </w:r>
          </w:p>
        </w:tc>
      </w:tr>
      <w:tr w:rsidR="00EA5065" w14:paraId="4CAAAB7B" w14:textId="77777777">
        <w:trPr>
          <w:trHeight w:val="689"/>
        </w:trPr>
        <w:tc>
          <w:tcPr>
            <w:tcW w:w="5797" w:type="dxa"/>
            <w:tcBorders>
              <w:top w:val="single" w:sz="4" w:space="0" w:color="000000"/>
              <w:bottom w:val="single" w:sz="4" w:space="0" w:color="000000"/>
              <w:right w:val="single" w:sz="4" w:space="0" w:color="000000"/>
            </w:tcBorders>
            <w:shd w:val="clear" w:color="auto" w:fill="FCF2CC"/>
          </w:tcPr>
          <w:p w14:paraId="5BDCFD7E" w14:textId="77777777" w:rsidR="00EA5065" w:rsidRDefault="00EA5065">
            <w:pPr>
              <w:pStyle w:val="TableParagraph"/>
              <w:rPr>
                <w:sz w:val="20"/>
              </w:rPr>
            </w:pPr>
          </w:p>
          <w:p w14:paraId="47F5B46C" w14:textId="77777777" w:rsidR="00EA5065" w:rsidRDefault="00073C55">
            <w:pPr>
              <w:pStyle w:val="TableParagraph"/>
              <w:ind w:left="52" w:right="1"/>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CF2CC"/>
          </w:tcPr>
          <w:p w14:paraId="3817716C" w14:textId="77777777" w:rsidR="00EA5065" w:rsidRDefault="00EA5065">
            <w:pPr>
              <w:pStyle w:val="TableParagraph"/>
              <w:rPr>
                <w:sz w:val="20"/>
              </w:rPr>
            </w:pPr>
          </w:p>
          <w:p w14:paraId="7666FC12" w14:textId="77777777" w:rsidR="00EA5065" w:rsidRDefault="00073C55">
            <w:pPr>
              <w:pStyle w:val="TableParagraph"/>
              <w:ind w:left="90" w:right="29"/>
              <w:jc w:val="center"/>
              <w:rPr>
                <w:b/>
                <w:sz w:val="20"/>
              </w:rPr>
            </w:pPr>
            <w:r>
              <w:rPr>
                <w:b/>
                <w:spacing w:val="-2"/>
                <w:sz w:val="20"/>
              </w:rPr>
              <w:t>Number</w:t>
            </w:r>
          </w:p>
        </w:tc>
        <w:tc>
          <w:tcPr>
            <w:tcW w:w="1276" w:type="dxa"/>
            <w:tcBorders>
              <w:top w:val="single" w:sz="4" w:space="0" w:color="000000"/>
              <w:left w:val="single" w:sz="4" w:space="0" w:color="000000"/>
              <w:bottom w:val="single" w:sz="4" w:space="0" w:color="000000"/>
              <w:right w:val="single" w:sz="4" w:space="0" w:color="000000"/>
            </w:tcBorders>
            <w:shd w:val="clear" w:color="auto" w:fill="FCF2CC"/>
          </w:tcPr>
          <w:p w14:paraId="67E13573" w14:textId="77777777" w:rsidR="00EA5065" w:rsidRDefault="00073C55">
            <w:pPr>
              <w:pStyle w:val="TableParagraph"/>
              <w:spacing w:before="115"/>
              <w:ind w:left="368" w:right="313" w:firstLine="72"/>
              <w:rPr>
                <w:b/>
                <w:sz w:val="20"/>
              </w:rPr>
            </w:pPr>
            <w:r>
              <w:rPr>
                <w:b/>
                <w:spacing w:val="-4"/>
                <w:sz w:val="20"/>
              </w:rPr>
              <w:t>Time (Hour)</w:t>
            </w:r>
          </w:p>
        </w:tc>
        <w:tc>
          <w:tcPr>
            <w:tcW w:w="1276" w:type="dxa"/>
            <w:tcBorders>
              <w:top w:val="single" w:sz="4" w:space="0" w:color="000000"/>
              <w:left w:val="single" w:sz="4" w:space="0" w:color="000000"/>
              <w:bottom w:val="single" w:sz="4" w:space="0" w:color="000000"/>
            </w:tcBorders>
            <w:shd w:val="clear" w:color="auto" w:fill="FCF2CC"/>
          </w:tcPr>
          <w:p w14:paraId="45CC60CE" w14:textId="77777777" w:rsidR="00EA5065" w:rsidRDefault="00073C55">
            <w:pPr>
              <w:pStyle w:val="TableParagraph"/>
              <w:spacing w:line="230" w:lineRule="atLeast"/>
              <w:ind w:left="238" w:right="162" w:hanging="1"/>
              <w:jc w:val="center"/>
              <w:rPr>
                <w:b/>
                <w:sz w:val="20"/>
              </w:rPr>
            </w:pPr>
            <w:r>
              <w:rPr>
                <w:b/>
                <w:spacing w:val="-2"/>
                <w:sz w:val="20"/>
              </w:rPr>
              <w:t xml:space="preserve">Total </w:t>
            </w:r>
            <w:r>
              <w:rPr>
                <w:b/>
                <w:spacing w:val="-4"/>
                <w:sz w:val="20"/>
              </w:rPr>
              <w:t xml:space="preserve">Workload </w:t>
            </w:r>
            <w:r>
              <w:rPr>
                <w:b/>
                <w:spacing w:val="-2"/>
                <w:sz w:val="20"/>
              </w:rPr>
              <w:t>(Hour)</w:t>
            </w:r>
          </w:p>
        </w:tc>
      </w:tr>
      <w:tr w:rsidR="00EA5065" w14:paraId="4E43F2AE" w14:textId="77777777">
        <w:trPr>
          <w:trHeight w:val="310"/>
        </w:trPr>
        <w:tc>
          <w:tcPr>
            <w:tcW w:w="5797" w:type="dxa"/>
            <w:tcBorders>
              <w:top w:val="single" w:sz="4" w:space="0" w:color="000000"/>
              <w:bottom w:val="single" w:sz="4" w:space="0" w:color="000000"/>
              <w:right w:val="single" w:sz="4" w:space="0" w:color="000000"/>
            </w:tcBorders>
          </w:tcPr>
          <w:p w14:paraId="4A81760F" w14:textId="77777777" w:rsidR="00EA5065" w:rsidRDefault="00073C55">
            <w:pPr>
              <w:pStyle w:val="TableParagraph"/>
              <w:spacing w:before="41"/>
              <w:ind w:left="123"/>
              <w:rPr>
                <w:sz w:val="20"/>
              </w:rPr>
            </w:pPr>
            <w:r>
              <w:rPr>
                <w:sz w:val="20"/>
              </w:rPr>
              <w:t>Course</w:t>
            </w:r>
            <w:r>
              <w:rPr>
                <w:spacing w:val="-4"/>
                <w:sz w:val="20"/>
              </w:rPr>
              <w:t xml:space="preserve"> </w:t>
            </w:r>
            <w:r>
              <w:rPr>
                <w:sz w:val="20"/>
              </w:rPr>
              <w:t>Time</w:t>
            </w:r>
            <w:r>
              <w:rPr>
                <w:spacing w:val="-4"/>
                <w:sz w:val="20"/>
              </w:rPr>
              <w:t xml:space="preserve"> </w:t>
            </w:r>
            <w:r>
              <w:rPr>
                <w:sz w:val="20"/>
              </w:rPr>
              <w:t>(number of</w:t>
            </w:r>
            <w:r>
              <w:rPr>
                <w:spacing w:val="-2"/>
                <w:sz w:val="20"/>
              </w:rPr>
              <w:t xml:space="preserve"> </w:t>
            </w:r>
            <w:r>
              <w:rPr>
                <w:sz w:val="20"/>
              </w:rPr>
              <w:t>course hours</w:t>
            </w:r>
            <w:r>
              <w:rPr>
                <w:spacing w:val="-4"/>
                <w:sz w:val="20"/>
              </w:rPr>
              <w:t xml:space="preserve"> </w:t>
            </w:r>
            <w:r>
              <w:rPr>
                <w:sz w:val="20"/>
              </w:rPr>
              <w:t xml:space="preserve">per </w:t>
            </w:r>
            <w:r>
              <w:rPr>
                <w:spacing w:val="-2"/>
                <w:sz w:val="20"/>
              </w:rPr>
              <w:t>week)</w:t>
            </w:r>
          </w:p>
        </w:tc>
        <w:tc>
          <w:tcPr>
            <w:tcW w:w="1275" w:type="dxa"/>
            <w:tcBorders>
              <w:top w:val="single" w:sz="4" w:space="0" w:color="000000"/>
              <w:left w:val="single" w:sz="4" w:space="0" w:color="000000"/>
              <w:bottom w:val="single" w:sz="4" w:space="0" w:color="000000"/>
              <w:right w:val="single" w:sz="4" w:space="0" w:color="000000"/>
            </w:tcBorders>
          </w:tcPr>
          <w:p w14:paraId="639AF843" w14:textId="77777777" w:rsidR="00EA5065" w:rsidRDefault="00073C55">
            <w:pPr>
              <w:pStyle w:val="TableParagraph"/>
              <w:spacing w:before="41"/>
              <w:ind w:left="90" w:right="25"/>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14:paraId="4B3301E0" w14:textId="77777777" w:rsidR="00EA5065" w:rsidRDefault="00073C55">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14:paraId="7EDBB88D" w14:textId="77777777" w:rsidR="00EA5065" w:rsidRDefault="00073C55">
            <w:pPr>
              <w:pStyle w:val="TableParagraph"/>
              <w:spacing w:before="41"/>
              <w:ind w:left="80" w:right="7"/>
              <w:jc w:val="center"/>
              <w:rPr>
                <w:sz w:val="20"/>
              </w:rPr>
            </w:pPr>
            <w:r>
              <w:rPr>
                <w:spacing w:val="-5"/>
                <w:sz w:val="20"/>
              </w:rPr>
              <w:t>42</w:t>
            </w:r>
          </w:p>
        </w:tc>
      </w:tr>
      <w:tr w:rsidR="00EA5065" w14:paraId="053C1CA7" w14:textId="77777777">
        <w:trPr>
          <w:trHeight w:val="311"/>
        </w:trPr>
        <w:tc>
          <w:tcPr>
            <w:tcW w:w="5797" w:type="dxa"/>
            <w:tcBorders>
              <w:top w:val="single" w:sz="4" w:space="0" w:color="000000"/>
              <w:bottom w:val="single" w:sz="4" w:space="0" w:color="000000"/>
              <w:right w:val="single" w:sz="4" w:space="0" w:color="000000"/>
            </w:tcBorders>
          </w:tcPr>
          <w:p w14:paraId="1FC1E7FC" w14:textId="77777777" w:rsidR="00EA5065" w:rsidRDefault="00073C55">
            <w:pPr>
              <w:pStyle w:val="TableParagraph"/>
              <w:spacing w:before="41"/>
              <w:ind w:left="123"/>
              <w:rPr>
                <w:sz w:val="20"/>
              </w:rPr>
            </w:pPr>
            <w:r>
              <w:rPr>
                <w:sz w:val="20"/>
              </w:rPr>
              <w:t>Classroom</w:t>
            </w:r>
            <w:r>
              <w:rPr>
                <w:spacing w:val="-6"/>
                <w:sz w:val="20"/>
              </w:rPr>
              <w:t xml:space="preserve"> </w:t>
            </w:r>
            <w:r>
              <w:rPr>
                <w:sz w:val="20"/>
              </w:rPr>
              <w:t>Studying Time</w:t>
            </w:r>
            <w:r>
              <w:rPr>
                <w:spacing w:val="-2"/>
                <w:sz w:val="20"/>
              </w:rPr>
              <w:t xml:space="preserve"> </w:t>
            </w:r>
            <w:r>
              <w:rPr>
                <w:sz w:val="20"/>
              </w:rPr>
              <w:t xml:space="preserve">(review, reinforcing,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14:paraId="6CED822A" w14:textId="77777777" w:rsidR="00EA5065" w:rsidRDefault="00073C55">
            <w:pPr>
              <w:pStyle w:val="TableParagraph"/>
              <w:spacing w:before="41"/>
              <w:ind w:left="90" w:right="25"/>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14:paraId="6EA77A5E" w14:textId="77777777" w:rsidR="00EA5065" w:rsidRDefault="00073C55">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14:paraId="2A0E64C1" w14:textId="77777777" w:rsidR="00EA5065" w:rsidRDefault="00073C55">
            <w:pPr>
              <w:pStyle w:val="TableParagraph"/>
              <w:spacing w:before="41"/>
              <w:ind w:left="80" w:right="7"/>
              <w:jc w:val="center"/>
              <w:rPr>
                <w:sz w:val="20"/>
              </w:rPr>
            </w:pPr>
            <w:r>
              <w:rPr>
                <w:spacing w:val="-5"/>
                <w:sz w:val="20"/>
              </w:rPr>
              <w:t>42</w:t>
            </w:r>
          </w:p>
        </w:tc>
      </w:tr>
      <w:tr w:rsidR="00EA5065" w14:paraId="0D91DE4B" w14:textId="77777777">
        <w:trPr>
          <w:trHeight w:val="311"/>
        </w:trPr>
        <w:tc>
          <w:tcPr>
            <w:tcW w:w="5797" w:type="dxa"/>
            <w:tcBorders>
              <w:top w:val="single" w:sz="4" w:space="0" w:color="000000"/>
              <w:bottom w:val="single" w:sz="4" w:space="0" w:color="000000"/>
              <w:right w:val="single" w:sz="4" w:space="0" w:color="000000"/>
            </w:tcBorders>
          </w:tcPr>
          <w:p w14:paraId="6E23F2A7" w14:textId="77777777" w:rsidR="00EA5065" w:rsidRDefault="00073C55">
            <w:pPr>
              <w:pStyle w:val="TableParagraph"/>
              <w:spacing w:before="41"/>
              <w:ind w:left="123"/>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14:paraId="7420F583" w14:textId="77777777" w:rsidR="00EA5065" w:rsidRDefault="00073C55">
            <w:pPr>
              <w:pStyle w:val="TableParagraph"/>
              <w:spacing w:before="41"/>
              <w:ind w:left="90" w:right="25"/>
              <w:jc w:val="center"/>
              <w:rPr>
                <w:sz w:val="20"/>
              </w:rPr>
            </w:pPr>
            <w:r>
              <w:rPr>
                <w:spacing w:val="-5"/>
                <w:sz w:val="20"/>
              </w:rPr>
              <w:t>10</w:t>
            </w:r>
          </w:p>
        </w:tc>
        <w:tc>
          <w:tcPr>
            <w:tcW w:w="1276" w:type="dxa"/>
            <w:tcBorders>
              <w:top w:val="single" w:sz="4" w:space="0" w:color="000000"/>
              <w:left w:val="single" w:sz="4" w:space="0" w:color="000000"/>
              <w:bottom w:val="single" w:sz="4" w:space="0" w:color="000000"/>
              <w:right w:val="single" w:sz="4" w:space="0" w:color="000000"/>
            </w:tcBorders>
          </w:tcPr>
          <w:p w14:paraId="2F77A4BE" w14:textId="77777777" w:rsidR="00EA5065" w:rsidRDefault="00073C55">
            <w:pPr>
              <w:pStyle w:val="TableParagraph"/>
              <w:spacing w:before="41"/>
              <w:ind w:left="85" w:right="15"/>
              <w:jc w:val="center"/>
              <w:rPr>
                <w:sz w:val="20"/>
              </w:rPr>
            </w:pPr>
            <w:r>
              <w:rPr>
                <w:spacing w:val="-10"/>
                <w:sz w:val="20"/>
              </w:rPr>
              <w:t>4</w:t>
            </w:r>
          </w:p>
        </w:tc>
        <w:tc>
          <w:tcPr>
            <w:tcW w:w="1276" w:type="dxa"/>
            <w:tcBorders>
              <w:top w:val="single" w:sz="4" w:space="0" w:color="000000"/>
              <w:left w:val="single" w:sz="4" w:space="0" w:color="000000"/>
              <w:bottom w:val="single" w:sz="4" w:space="0" w:color="000000"/>
            </w:tcBorders>
          </w:tcPr>
          <w:p w14:paraId="1BF7D422" w14:textId="77777777" w:rsidR="00EA5065" w:rsidRDefault="00073C55">
            <w:pPr>
              <w:pStyle w:val="TableParagraph"/>
              <w:spacing w:before="41"/>
              <w:ind w:left="80" w:right="7"/>
              <w:jc w:val="center"/>
              <w:rPr>
                <w:sz w:val="20"/>
              </w:rPr>
            </w:pPr>
            <w:r>
              <w:rPr>
                <w:spacing w:val="-5"/>
                <w:sz w:val="20"/>
              </w:rPr>
              <w:t>40</w:t>
            </w:r>
          </w:p>
        </w:tc>
      </w:tr>
      <w:tr w:rsidR="00EA5065" w14:paraId="2D2C5D16" w14:textId="77777777">
        <w:trPr>
          <w:trHeight w:val="311"/>
        </w:trPr>
        <w:tc>
          <w:tcPr>
            <w:tcW w:w="5797" w:type="dxa"/>
            <w:tcBorders>
              <w:top w:val="single" w:sz="4" w:space="0" w:color="000000"/>
              <w:bottom w:val="single" w:sz="4" w:space="0" w:color="000000"/>
              <w:right w:val="single" w:sz="4" w:space="0" w:color="000000"/>
            </w:tcBorders>
          </w:tcPr>
          <w:p w14:paraId="300990BB" w14:textId="77777777" w:rsidR="00EA5065" w:rsidRDefault="00073C55">
            <w:pPr>
              <w:pStyle w:val="TableParagraph"/>
              <w:spacing w:before="41"/>
              <w:ind w:left="123"/>
              <w:rPr>
                <w:sz w:val="20"/>
              </w:rPr>
            </w:pPr>
            <w:r>
              <w:rPr>
                <w:sz w:val="20"/>
              </w:rPr>
              <w:t>Quiz</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7A021339"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3CA861E0"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22BFA512" w14:textId="77777777" w:rsidR="00EA5065" w:rsidRDefault="00073C55">
            <w:pPr>
              <w:pStyle w:val="TableParagraph"/>
              <w:spacing w:before="41"/>
              <w:ind w:left="80"/>
              <w:jc w:val="center"/>
              <w:rPr>
                <w:sz w:val="20"/>
              </w:rPr>
            </w:pPr>
            <w:r>
              <w:rPr>
                <w:spacing w:val="-10"/>
                <w:sz w:val="20"/>
              </w:rPr>
              <w:t>-</w:t>
            </w:r>
          </w:p>
        </w:tc>
      </w:tr>
      <w:tr w:rsidR="00EA5065" w14:paraId="50657F00" w14:textId="77777777">
        <w:trPr>
          <w:trHeight w:val="312"/>
        </w:trPr>
        <w:tc>
          <w:tcPr>
            <w:tcW w:w="5797" w:type="dxa"/>
            <w:tcBorders>
              <w:top w:val="single" w:sz="4" w:space="0" w:color="000000"/>
              <w:bottom w:val="single" w:sz="4" w:space="0" w:color="000000"/>
              <w:right w:val="single" w:sz="4" w:space="0" w:color="000000"/>
            </w:tcBorders>
          </w:tcPr>
          <w:p w14:paraId="19FBDBA7" w14:textId="77777777" w:rsidR="00EA5065" w:rsidRDefault="00073C55">
            <w:pPr>
              <w:pStyle w:val="TableParagraph"/>
              <w:spacing w:before="41"/>
              <w:ind w:left="123"/>
              <w:rPr>
                <w:sz w:val="20"/>
              </w:rPr>
            </w:pPr>
            <w:r>
              <w:rPr>
                <w:sz w:val="20"/>
              </w:rPr>
              <w:t>Studying</w:t>
            </w:r>
            <w:r>
              <w:rPr>
                <w:spacing w:val="-4"/>
                <w:sz w:val="20"/>
              </w:rPr>
              <w:t xml:space="preserve"> </w:t>
            </w:r>
            <w:r>
              <w:rPr>
                <w:sz w:val="20"/>
              </w:rPr>
              <w:t xml:space="preserve">for Quiz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6E265428"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4F776F1A"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33EE19EE" w14:textId="77777777" w:rsidR="00EA5065" w:rsidRDefault="00073C55">
            <w:pPr>
              <w:pStyle w:val="TableParagraph"/>
              <w:spacing w:before="41"/>
              <w:ind w:left="80"/>
              <w:jc w:val="center"/>
              <w:rPr>
                <w:sz w:val="20"/>
              </w:rPr>
            </w:pPr>
            <w:r>
              <w:rPr>
                <w:spacing w:val="-10"/>
                <w:sz w:val="20"/>
              </w:rPr>
              <w:t>-</w:t>
            </w:r>
          </w:p>
        </w:tc>
      </w:tr>
      <w:tr w:rsidR="00EA5065" w14:paraId="631FB121" w14:textId="77777777">
        <w:trPr>
          <w:trHeight w:val="312"/>
        </w:trPr>
        <w:tc>
          <w:tcPr>
            <w:tcW w:w="5797" w:type="dxa"/>
            <w:tcBorders>
              <w:top w:val="single" w:sz="4" w:space="0" w:color="000000"/>
              <w:bottom w:val="single" w:sz="4" w:space="0" w:color="000000"/>
              <w:right w:val="single" w:sz="4" w:space="0" w:color="000000"/>
            </w:tcBorders>
          </w:tcPr>
          <w:p w14:paraId="60C5FE09" w14:textId="77777777" w:rsidR="00EA5065" w:rsidRDefault="00073C55">
            <w:pPr>
              <w:pStyle w:val="TableParagraph"/>
              <w:spacing w:before="41"/>
              <w:ind w:left="123"/>
              <w:rPr>
                <w:sz w:val="20"/>
              </w:rPr>
            </w:pPr>
            <w:r>
              <w:rPr>
                <w:sz w:val="20"/>
              </w:rPr>
              <w:t>Oral</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26AF93B6"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38C26AEF"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158D270C" w14:textId="77777777" w:rsidR="00EA5065" w:rsidRDefault="00073C55">
            <w:pPr>
              <w:pStyle w:val="TableParagraph"/>
              <w:spacing w:before="41"/>
              <w:ind w:left="80"/>
              <w:jc w:val="center"/>
              <w:rPr>
                <w:sz w:val="20"/>
              </w:rPr>
            </w:pPr>
            <w:r>
              <w:rPr>
                <w:spacing w:val="-10"/>
                <w:sz w:val="20"/>
              </w:rPr>
              <w:t>-</w:t>
            </w:r>
          </w:p>
        </w:tc>
      </w:tr>
      <w:tr w:rsidR="00EA5065" w14:paraId="18243957" w14:textId="77777777">
        <w:trPr>
          <w:trHeight w:val="312"/>
        </w:trPr>
        <w:tc>
          <w:tcPr>
            <w:tcW w:w="5797" w:type="dxa"/>
            <w:tcBorders>
              <w:top w:val="single" w:sz="4" w:space="0" w:color="000000"/>
              <w:bottom w:val="single" w:sz="4" w:space="0" w:color="000000"/>
              <w:right w:val="single" w:sz="4" w:space="0" w:color="000000"/>
            </w:tcBorders>
          </w:tcPr>
          <w:p w14:paraId="51DB1A8D" w14:textId="77777777" w:rsidR="00EA5065" w:rsidRDefault="00073C55">
            <w:pPr>
              <w:pStyle w:val="TableParagraph"/>
              <w:spacing w:before="41"/>
              <w:ind w:left="123"/>
              <w:rPr>
                <w:sz w:val="20"/>
              </w:rPr>
            </w:pPr>
            <w:r>
              <w:rPr>
                <w:sz w:val="20"/>
              </w:rPr>
              <w:t>Studying</w:t>
            </w:r>
            <w:r>
              <w:rPr>
                <w:spacing w:val="-4"/>
                <w:sz w:val="20"/>
              </w:rPr>
              <w:t xml:space="preserve"> </w:t>
            </w:r>
            <w:r>
              <w:rPr>
                <w:sz w:val="20"/>
              </w:rPr>
              <w:t xml:space="preserve">for Oral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5D966BB6"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6EAF12CF"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4D718C67" w14:textId="77777777" w:rsidR="00EA5065" w:rsidRDefault="00073C55">
            <w:pPr>
              <w:pStyle w:val="TableParagraph"/>
              <w:spacing w:before="41"/>
              <w:ind w:left="80"/>
              <w:jc w:val="center"/>
              <w:rPr>
                <w:sz w:val="20"/>
              </w:rPr>
            </w:pPr>
            <w:r>
              <w:rPr>
                <w:spacing w:val="-10"/>
                <w:sz w:val="20"/>
              </w:rPr>
              <w:t>-</w:t>
            </w:r>
          </w:p>
        </w:tc>
      </w:tr>
      <w:tr w:rsidR="00EA5065" w14:paraId="22190D0A" w14:textId="77777777">
        <w:trPr>
          <w:trHeight w:val="312"/>
        </w:trPr>
        <w:tc>
          <w:tcPr>
            <w:tcW w:w="5797" w:type="dxa"/>
            <w:tcBorders>
              <w:top w:val="single" w:sz="4" w:space="0" w:color="000000"/>
              <w:bottom w:val="single" w:sz="4" w:space="0" w:color="000000"/>
              <w:right w:val="single" w:sz="4" w:space="0" w:color="000000"/>
            </w:tcBorders>
          </w:tcPr>
          <w:p w14:paraId="40B883FD" w14:textId="77777777" w:rsidR="00EA5065" w:rsidRDefault="00073C55">
            <w:pPr>
              <w:pStyle w:val="TableParagraph"/>
              <w:spacing w:before="41"/>
              <w:ind w:left="123"/>
              <w:rPr>
                <w:sz w:val="20"/>
              </w:rPr>
            </w:pPr>
            <w:r>
              <w:rPr>
                <w:sz w:val="20"/>
              </w:rPr>
              <w:t>Report</w:t>
            </w:r>
            <w:r>
              <w:rPr>
                <w:spacing w:val="-2"/>
                <w:sz w:val="20"/>
              </w:rPr>
              <w:t xml:space="preserve"> </w:t>
            </w:r>
            <w:r>
              <w:rPr>
                <w:sz w:val="20"/>
              </w:rPr>
              <w:t>(Preparation and</w:t>
            </w:r>
            <w:r>
              <w:rPr>
                <w:spacing w:val="-2"/>
                <w:sz w:val="20"/>
              </w:rPr>
              <w:t xml:space="preserve"> </w:t>
            </w:r>
            <w:r>
              <w:rPr>
                <w:sz w:val="20"/>
              </w:rPr>
              <w:t>presentation time</w:t>
            </w:r>
            <w:r>
              <w:rPr>
                <w:spacing w:val="-2"/>
                <w:sz w:val="20"/>
              </w:rPr>
              <w:t xml:space="preserve"> included)</w:t>
            </w:r>
          </w:p>
        </w:tc>
        <w:tc>
          <w:tcPr>
            <w:tcW w:w="1275" w:type="dxa"/>
            <w:tcBorders>
              <w:top w:val="single" w:sz="4" w:space="0" w:color="000000"/>
              <w:left w:val="single" w:sz="4" w:space="0" w:color="000000"/>
              <w:bottom w:val="single" w:sz="4" w:space="0" w:color="000000"/>
              <w:right w:val="single" w:sz="4" w:space="0" w:color="000000"/>
            </w:tcBorders>
          </w:tcPr>
          <w:p w14:paraId="01AC6265"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4D477C3B"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4A75BE79" w14:textId="77777777" w:rsidR="00EA5065" w:rsidRDefault="00073C55">
            <w:pPr>
              <w:pStyle w:val="TableParagraph"/>
              <w:spacing w:before="41"/>
              <w:ind w:left="80"/>
              <w:jc w:val="center"/>
              <w:rPr>
                <w:sz w:val="20"/>
              </w:rPr>
            </w:pPr>
            <w:r>
              <w:rPr>
                <w:spacing w:val="-10"/>
                <w:sz w:val="20"/>
              </w:rPr>
              <w:t>-</w:t>
            </w:r>
          </w:p>
        </w:tc>
      </w:tr>
      <w:tr w:rsidR="00EA5065" w14:paraId="3C67B9D3" w14:textId="77777777">
        <w:trPr>
          <w:trHeight w:val="312"/>
        </w:trPr>
        <w:tc>
          <w:tcPr>
            <w:tcW w:w="5797" w:type="dxa"/>
            <w:tcBorders>
              <w:top w:val="single" w:sz="4" w:space="0" w:color="000000"/>
              <w:bottom w:val="single" w:sz="4" w:space="0" w:color="000000"/>
              <w:right w:val="single" w:sz="4" w:space="0" w:color="000000"/>
            </w:tcBorders>
          </w:tcPr>
          <w:p w14:paraId="3615ED62" w14:textId="77777777" w:rsidR="00EA5065" w:rsidRDefault="00073C55">
            <w:pPr>
              <w:pStyle w:val="TableParagraph"/>
              <w:spacing w:before="41"/>
              <w:ind w:left="123"/>
              <w:rPr>
                <w:sz w:val="20"/>
              </w:rPr>
            </w:pPr>
            <w:r>
              <w:rPr>
                <w:sz w:val="20"/>
              </w:rPr>
              <w:t>Project</w:t>
            </w:r>
            <w:r>
              <w:rPr>
                <w:spacing w:val="-8"/>
                <w:sz w:val="20"/>
              </w:rPr>
              <w:t xml:space="preserve"> </w:t>
            </w:r>
            <w:r>
              <w:rPr>
                <w:sz w:val="20"/>
              </w:rPr>
              <w:t>(Preparation</w:t>
            </w:r>
            <w:r>
              <w:rPr>
                <w:spacing w:val="-2"/>
                <w:sz w:val="20"/>
              </w:rPr>
              <w:t xml:space="preserve"> </w:t>
            </w:r>
            <w:r>
              <w:rPr>
                <w:sz w:val="20"/>
              </w:rPr>
              <w:t>and presentation</w:t>
            </w:r>
            <w:r>
              <w:rPr>
                <w:spacing w:val="-2"/>
                <w:sz w:val="20"/>
              </w:rPr>
              <w:t xml:space="preserve"> </w:t>
            </w:r>
            <w:r>
              <w:rPr>
                <w:sz w:val="20"/>
              </w:rPr>
              <w:t xml:space="preserve">time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02409DA6"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03ECA301"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28360B99" w14:textId="77777777" w:rsidR="00EA5065" w:rsidRDefault="00073C55">
            <w:pPr>
              <w:pStyle w:val="TableParagraph"/>
              <w:spacing w:before="41"/>
              <w:ind w:left="80"/>
              <w:jc w:val="center"/>
              <w:rPr>
                <w:sz w:val="20"/>
              </w:rPr>
            </w:pPr>
            <w:r>
              <w:rPr>
                <w:spacing w:val="-10"/>
                <w:sz w:val="20"/>
              </w:rPr>
              <w:t>-</w:t>
            </w:r>
          </w:p>
        </w:tc>
      </w:tr>
      <w:tr w:rsidR="00EA5065" w14:paraId="3EDF895E" w14:textId="77777777">
        <w:trPr>
          <w:trHeight w:val="312"/>
        </w:trPr>
        <w:tc>
          <w:tcPr>
            <w:tcW w:w="5797" w:type="dxa"/>
            <w:tcBorders>
              <w:top w:val="single" w:sz="4" w:space="0" w:color="000000"/>
              <w:bottom w:val="single" w:sz="4" w:space="0" w:color="000000"/>
              <w:right w:val="single" w:sz="4" w:space="0" w:color="000000"/>
            </w:tcBorders>
          </w:tcPr>
          <w:p w14:paraId="7250A8A8" w14:textId="77777777" w:rsidR="00EA5065" w:rsidRDefault="00073C55">
            <w:pPr>
              <w:pStyle w:val="TableParagraph"/>
              <w:spacing w:before="41"/>
              <w:ind w:left="123"/>
              <w:rPr>
                <w:sz w:val="20"/>
              </w:rPr>
            </w:pPr>
            <w:r>
              <w:rPr>
                <w:sz w:val="20"/>
              </w:rPr>
              <w:t>Presentation</w:t>
            </w:r>
            <w:r>
              <w:rPr>
                <w:spacing w:val="-4"/>
                <w:sz w:val="20"/>
              </w:rPr>
              <w:t xml:space="preserve"> </w:t>
            </w:r>
            <w:r>
              <w:rPr>
                <w:sz w:val="20"/>
              </w:rPr>
              <w:t>(Preparation</w:t>
            </w:r>
            <w:r>
              <w:rPr>
                <w:spacing w:val="-2"/>
                <w:sz w:val="20"/>
              </w:rPr>
              <w:t xml:space="preserve"> </w:t>
            </w:r>
            <w:r>
              <w:rPr>
                <w:sz w:val="20"/>
              </w:rPr>
              <w:t>time</w:t>
            </w:r>
            <w:r>
              <w:rPr>
                <w:spacing w:val="-2"/>
                <w:sz w:val="20"/>
              </w:rPr>
              <w:t xml:space="preserve"> included)</w:t>
            </w:r>
          </w:p>
        </w:tc>
        <w:tc>
          <w:tcPr>
            <w:tcW w:w="1275" w:type="dxa"/>
            <w:tcBorders>
              <w:top w:val="single" w:sz="4" w:space="0" w:color="000000"/>
              <w:left w:val="single" w:sz="4" w:space="0" w:color="000000"/>
              <w:bottom w:val="single" w:sz="4" w:space="0" w:color="000000"/>
              <w:right w:val="single" w:sz="4" w:space="0" w:color="000000"/>
            </w:tcBorders>
          </w:tcPr>
          <w:p w14:paraId="1B6324D4"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45888CCB"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228E0EEE" w14:textId="77777777" w:rsidR="00EA5065" w:rsidRDefault="00073C55">
            <w:pPr>
              <w:pStyle w:val="TableParagraph"/>
              <w:spacing w:before="41"/>
              <w:ind w:left="80"/>
              <w:jc w:val="center"/>
              <w:rPr>
                <w:sz w:val="20"/>
              </w:rPr>
            </w:pPr>
            <w:r>
              <w:rPr>
                <w:spacing w:val="-10"/>
                <w:sz w:val="20"/>
              </w:rPr>
              <w:t>-</w:t>
            </w:r>
          </w:p>
        </w:tc>
      </w:tr>
      <w:tr w:rsidR="00EA5065" w14:paraId="4ABD496F" w14:textId="77777777">
        <w:trPr>
          <w:trHeight w:val="312"/>
        </w:trPr>
        <w:tc>
          <w:tcPr>
            <w:tcW w:w="5797" w:type="dxa"/>
            <w:tcBorders>
              <w:top w:val="single" w:sz="4" w:space="0" w:color="000000"/>
              <w:bottom w:val="single" w:sz="4" w:space="0" w:color="000000"/>
              <w:right w:val="single" w:sz="4" w:space="0" w:color="000000"/>
            </w:tcBorders>
          </w:tcPr>
          <w:p w14:paraId="20A5AAE0" w14:textId="77777777" w:rsidR="00EA5065" w:rsidRDefault="00073C55">
            <w:pPr>
              <w:pStyle w:val="TableParagraph"/>
              <w:spacing w:before="41"/>
              <w:ind w:left="123"/>
              <w:rPr>
                <w:sz w:val="20"/>
              </w:rPr>
            </w:pPr>
            <w:r>
              <w:rPr>
                <w:spacing w:val="-2"/>
                <w:sz w:val="20"/>
              </w:rPr>
              <w:t>Intervention</w:t>
            </w:r>
          </w:p>
        </w:tc>
        <w:tc>
          <w:tcPr>
            <w:tcW w:w="1275" w:type="dxa"/>
            <w:tcBorders>
              <w:top w:val="single" w:sz="4" w:space="0" w:color="000000"/>
              <w:left w:val="single" w:sz="4" w:space="0" w:color="000000"/>
              <w:bottom w:val="single" w:sz="4" w:space="0" w:color="000000"/>
              <w:right w:val="single" w:sz="4" w:space="0" w:color="000000"/>
            </w:tcBorders>
          </w:tcPr>
          <w:p w14:paraId="0E99110B"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212F9948"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3A18212B" w14:textId="77777777" w:rsidR="00EA5065" w:rsidRDefault="00073C55">
            <w:pPr>
              <w:pStyle w:val="TableParagraph"/>
              <w:spacing w:before="41"/>
              <w:ind w:left="80"/>
              <w:jc w:val="center"/>
              <w:rPr>
                <w:sz w:val="20"/>
              </w:rPr>
            </w:pPr>
            <w:r>
              <w:rPr>
                <w:spacing w:val="-10"/>
                <w:sz w:val="20"/>
              </w:rPr>
              <w:t>-</w:t>
            </w:r>
          </w:p>
        </w:tc>
      </w:tr>
      <w:tr w:rsidR="00EA5065" w14:paraId="73341807" w14:textId="77777777">
        <w:trPr>
          <w:trHeight w:val="312"/>
        </w:trPr>
        <w:tc>
          <w:tcPr>
            <w:tcW w:w="5797" w:type="dxa"/>
            <w:tcBorders>
              <w:top w:val="single" w:sz="4" w:space="0" w:color="000000"/>
              <w:bottom w:val="single" w:sz="4" w:space="0" w:color="000000"/>
              <w:right w:val="single" w:sz="4" w:space="0" w:color="000000"/>
            </w:tcBorders>
          </w:tcPr>
          <w:p w14:paraId="5AB706DB" w14:textId="77777777" w:rsidR="00EA5065" w:rsidRDefault="00073C55">
            <w:pPr>
              <w:pStyle w:val="TableParagraph"/>
              <w:spacing w:before="41"/>
              <w:ind w:left="123"/>
              <w:rPr>
                <w:sz w:val="20"/>
              </w:rPr>
            </w:pPr>
            <w:r>
              <w:rPr>
                <w:sz w:val="20"/>
              </w:rPr>
              <w:t>Mid-Term</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3A8EF01A"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189DE88B"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7CEEE0D4" w14:textId="77777777" w:rsidR="00EA5065" w:rsidRDefault="00073C55">
            <w:pPr>
              <w:pStyle w:val="TableParagraph"/>
              <w:spacing w:before="41"/>
              <w:ind w:left="80"/>
              <w:jc w:val="center"/>
              <w:rPr>
                <w:sz w:val="20"/>
              </w:rPr>
            </w:pPr>
            <w:r>
              <w:rPr>
                <w:spacing w:val="-10"/>
                <w:sz w:val="20"/>
              </w:rPr>
              <w:t>-</w:t>
            </w:r>
          </w:p>
        </w:tc>
      </w:tr>
      <w:tr w:rsidR="00EA5065" w14:paraId="17A6B1E4" w14:textId="77777777">
        <w:trPr>
          <w:trHeight w:val="311"/>
        </w:trPr>
        <w:tc>
          <w:tcPr>
            <w:tcW w:w="5797" w:type="dxa"/>
            <w:tcBorders>
              <w:top w:val="single" w:sz="4" w:space="0" w:color="000000"/>
              <w:bottom w:val="single" w:sz="4" w:space="0" w:color="000000"/>
              <w:right w:val="single" w:sz="4" w:space="0" w:color="000000"/>
            </w:tcBorders>
          </w:tcPr>
          <w:p w14:paraId="308ABDDA" w14:textId="77777777" w:rsidR="00EA5065" w:rsidRDefault="00073C55">
            <w:pPr>
              <w:pStyle w:val="TableParagraph"/>
              <w:spacing w:before="41"/>
              <w:ind w:left="123"/>
              <w:rPr>
                <w:sz w:val="20"/>
              </w:rPr>
            </w:pPr>
            <w:r>
              <w:rPr>
                <w:sz w:val="20"/>
              </w:rPr>
              <w:t>Studying</w:t>
            </w:r>
            <w:r>
              <w:rPr>
                <w:spacing w:val="-2"/>
                <w:sz w:val="20"/>
              </w:rPr>
              <w:t xml:space="preserve"> </w:t>
            </w:r>
            <w:r>
              <w:rPr>
                <w:sz w:val="20"/>
              </w:rPr>
              <w:t xml:space="preserve">for Mid-Term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55A23108"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4A3FDBC5"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0EDEE292" w14:textId="77777777" w:rsidR="00EA5065" w:rsidRDefault="00073C55">
            <w:pPr>
              <w:pStyle w:val="TableParagraph"/>
              <w:spacing w:before="41"/>
              <w:ind w:left="80"/>
              <w:jc w:val="center"/>
              <w:rPr>
                <w:sz w:val="20"/>
              </w:rPr>
            </w:pPr>
            <w:r>
              <w:rPr>
                <w:spacing w:val="-10"/>
                <w:sz w:val="20"/>
              </w:rPr>
              <w:t>-</w:t>
            </w:r>
          </w:p>
        </w:tc>
      </w:tr>
      <w:tr w:rsidR="00EA5065" w14:paraId="63130BC7" w14:textId="77777777">
        <w:trPr>
          <w:trHeight w:val="312"/>
        </w:trPr>
        <w:tc>
          <w:tcPr>
            <w:tcW w:w="5797" w:type="dxa"/>
            <w:tcBorders>
              <w:top w:val="single" w:sz="4" w:space="0" w:color="000000"/>
              <w:bottom w:val="single" w:sz="4" w:space="0" w:color="000000"/>
              <w:right w:val="single" w:sz="4" w:space="0" w:color="000000"/>
            </w:tcBorders>
          </w:tcPr>
          <w:p w14:paraId="710329CD" w14:textId="77777777" w:rsidR="00EA5065" w:rsidRDefault="00073C55">
            <w:pPr>
              <w:pStyle w:val="TableParagraph"/>
              <w:spacing w:before="41"/>
              <w:ind w:left="123"/>
              <w:rPr>
                <w:sz w:val="20"/>
              </w:rPr>
            </w:pPr>
            <w:r>
              <w:rPr>
                <w:sz w:val="20"/>
              </w:rPr>
              <w:t>Final</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2167A399" w14:textId="77777777" w:rsidR="00EA5065" w:rsidRDefault="00073C55">
            <w:pPr>
              <w:pStyle w:val="TableParagraph"/>
              <w:spacing w:before="41"/>
              <w:ind w:left="90" w:right="25"/>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14:paraId="1FFBDD74" w14:textId="77777777" w:rsidR="00EA5065" w:rsidRDefault="00073C55">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14:paraId="1C6B7FD0" w14:textId="77777777" w:rsidR="00EA5065" w:rsidRDefault="00073C55">
            <w:pPr>
              <w:pStyle w:val="TableParagraph"/>
              <w:spacing w:before="41"/>
              <w:ind w:left="80" w:right="7"/>
              <w:jc w:val="center"/>
              <w:rPr>
                <w:sz w:val="20"/>
              </w:rPr>
            </w:pPr>
            <w:r>
              <w:rPr>
                <w:spacing w:val="-5"/>
                <w:sz w:val="20"/>
              </w:rPr>
              <w:t>42</w:t>
            </w:r>
          </w:p>
        </w:tc>
      </w:tr>
      <w:tr w:rsidR="00EA5065" w14:paraId="2A749424" w14:textId="77777777">
        <w:trPr>
          <w:trHeight w:val="312"/>
        </w:trPr>
        <w:tc>
          <w:tcPr>
            <w:tcW w:w="5797" w:type="dxa"/>
            <w:tcBorders>
              <w:top w:val="single" w:sz="4" w:space="0" w:color="000000"/>
              <w:right w:val="single" w:sz="4" w:space="0" w:color="000000"/>
            </w:tcBorders>
          </w:tcPr>
          <w:p w14:paraId="6CB7BA7D" w14:textId="77777777" w:rsidR="00EA5065" w:rsidRDefault="00073C55">
            <w:pPr>
              <w:pStyle w:val="TableParagraph"/>
              <w:spacing w:before="41"/>
              <w:ind w:left="123"/>
              <w:rPr>
                <w:sz w:val="20"/>
              </w:rPr>
            </w:pPr>
            <w:r>
              <w:rPr>
                <w:sz w:val="20"/>
              </w:rPr>
              <w:t>Studying for Final</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5F7A4E83" w14:textId="77777777" w:rsidR="00EA5065" w:rsidRDefault="00073C55">
            <w:pPr>
              <w:pStyle w:val="TableParagraph"/>
              <w:spacing w:before="41"/>
              <w:ind w:left="90" w:right="25"/>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14:paraId="7222D03A" w14:textId="77777777" w:rsidR="00EA5065" w:rsidRDefault="00073C55">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14:paraId="3C9B3CB4" w14:textId="77777777" w:rsidR="00EA5065" w:rsidRDefault="00073C55">
            <w:pPr>
              <w:pStyle w:val="TableParagraph"/>
              <w:spacing w:before="41"/>
              <w:ind w:left="80" w:right="7"/>
              <w:jc w:val="center"/>
              <w:rPr>
                <w:sz w:val="20"/>
              </w:rPr>
            </w:pPr>
            <w:r>
              <w:rPr>
                <w:spacing w:val="-5"/>
                <w:sz w:val="20"/>
              </w:rPr>
              <w:t>42</w:t>
            </w:r>
          </w:p>
        </w:tc>
      </w:tr>
      <w:tr w:rsidR="00EA5065" w14:paraId="2A3E0479" w14:textId="77777777">
        <w:trPr>
          <w:trHeight w:val="312"/>
        </w:trPr>
        <w:tc>
          <w:tcPr>
            <w:tcW w:w="5797" w:type="dxa"/>
            <w:tcBorders>
              <w:right w:val="single" w:sz="4" w:space="0" w:color="000000"/>
            </w:tcBorders>
          </w:tcPr>
          <w:p w14:paraId="5563FF3F" w14:textId="77777777" w:rsidR="00EA5065" w:rsidRDefault="00073C55">
            <w:pPr>
              <w:pStyle w:val="TableParagraph"/>
              <w:spacing w:before="41"/>
              <w:ind w:left="123"/>
              <w:rPr>
                <w:sz w:val="20"/>
              </w:rPr>
            </w:pPr>
            <w:r>
              <w:rPr>
                <w:sz w:val="20"/>
              </w:rPr>
              <w:t>Supplemental</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7843E960" w14:textId="77777777" w:rsidR="00EA5065" w:rsidRDefault="00073C55">
            <w:pPr>
              <w:pStyle w:val="TableParagraph"/>
              <w:spacing w:before="41"/>
              <w:ind w:left="90" w:right="2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14:paraId="605D11BE" w14:textId="77777777" w:rsidR="00EA5065" w:rsidRDefault="00073C55">
            <w:pPr>
              <w:pStyle w:val="TableParagraph"/>
              <w:spacing w:before="41"/>
              <w:ind w:left="85" w:right="15"/>
              <w:jc w:val="center"/>
              <w:rPr>
                <w:sz w:val="20"/>
              </w:rPr>
            </w:pPr>
            <w:r>
              <w:rPr>
                <w:spacing w:val="-10"/>
                <w:sz w:val="20"/>
              </w:rPr>
              <w:t>2</w:t>
            </w:r>
          </w:p>
        </w:tc>
        <w:tc>
          <w:tcPr>
            <w:tcW w:w="1276" w:type="dxa"/>
            <w:tcBorders>
              <w:top w:val="single" w:sz="4" w:space="0" w:color="000000"/>
              <w:left w:val="single" w:sz="4" w:space="0" w:color="000000"/>
              <w:bottom w:val="single" w:sz="4" w:space="0" w:color="000000"/>
            </w:tcBorders>
          </w:tcPr>
          <w:p w14:paraId="6D7E8841" w14:textId="77777777" w:rsidR="00EA5065" w:rsidRDefault="00073C55">
            <w:pPr>
              <w:pStyle w:val="TableParagraph"/>
              <w:spacing w:before="41"/>
              <w:ind w:left="80" w:right="2"/>
              <w:jc w:val="center"/>
              <w:rPr>
                <w:sz w:val="20"/>
              </w:rPr>
            </w:pPr>
            <w:r>
              <w:rPr>
                <w:spacing w:val="-10"/>
                <w:sz w:val="20"/>
              </w:rPr>
              <w:t>2</w:t>
            </w:r>
          </w:p>
        </w:tc>
      </w:tr>
      <w:tr w:rsidR="00667A2C" w14:paraId="153AB4BD" w14:textId="77777777">
        <w:trPr>
          <w:trHeight w:val="312"/>
        </w:trPr>
        <w:tc>
          <w:tcPr>
            <w:tcW w:w="5797" w:type="dxa"/>
            <w:tcBorders>
              <w:right w:val="single" w:sz="4" w:space="0" w:color="000000"/>
            </w:tcBorders>
          </w:tcPr>
          <w:p w14:paraId="283E6E4D" w14:textId="77777777" w:rsidR="00667A2C" w:rsidRDefault="00667A2C" w:rsidP="00667A2C">
            <w:pPr>
              <w:pStyle w:val="TableParagraph"/>
              <w:spacing w:before="41"/>
              <w:ind w:left="123"/>
              <w:rPr>
                <w:sz w:val="20"/>
              </w:rPr>
            </w:pPr>
            <w:r>
              <w:rPr>
                <w:sz w:val="20"/>
              </w:rPr>
              <w:t>Studying</w:t>
            </w:r>
            <w:r>
              <w:rPr>
                <w:spacing w:val="-4"/>
                <w:sz w:val="20"/>
              </w:rPr>
              <w:t xml:space="preserve"> </w:t>
            </w:r>
            <w:r>
              <w:rPr>
                <w:sz w:val="20"/>
              </w:rPr>
              <w:t xml:space="preserve">for Supplemental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7E1A395D" w14:textId="624E3C3B" w:rsidR="00667A2C" w:rsidRDefault="00667A2C" w:rsidP="00667A2C">
            <w:pPr>
              <w:pStyle w:val="TableParagraph"/>
              <w:spacing w:before="41"/>
              <w:ind w:left="90" w:right="25"/>
              <w:jc w:val="center"/>
              <w:rPr>
                <w:sz w:val="20"/>
              </w:rPr>
            </w:pPr>
            <w:r>
              <w:rPr>
                <w:sz w:val="20"/>
              </w:rPr>
              <w:t>1</w:t>
            </w:r>
          </w:p>
        </w:tc>
        <w:tc>
          <w:tcPr>
            <w:tcW w:w="1276" w:type="dxa"/>
            <w:tcBorders>
              <w:top w:val="single" w:sz="4" w:space="0" w:color="000000"/>
              <w:left w:val="single" w:sz="4" w:space="0" w:color="000000"/>
              <w:bottom w:val="single" w:sz="4" w:space="0" w:color="000000"/>
              <w:right w:val="single" w:sz="4" w:space="0" w:color="000000"/>
            </w:tcBorders>
          </w:tcPr>
          <w:p w14:paraId="4F17AA3B" w14:textId="6098B0DC" w:rsidR="00667A2C" w:rsidRDefault="00667A2C" w:rsidP="00667A2C">
            <w:pPr>
              <w:pStyle w:val="TableParagraph"/>
              <w:spacing w:before="41"/>
              <w:ind w:left="85" w:right="15"/>
              <w:jc w:val="center"/>
              <w:rPr>
                <w:sz w:val="20"/>
              </w:rPr>
            </w:pPr>
            <w:r>
              <w:rPr>
                <w:sz w:val="20"/>
              </w:rPr>
              <w:t>3</w:t>
            </w:r>
          </w:p>
        </w:tc>
        <w:tc>
          <w:tcPr>
            <w:tcW w:w="1276" w:type="dxa"/>
            <w:tcBorders>
              <w:top w:val="single" w:sz="4" w:space="0" w:color="000000"/>
              <w:left w:val="single" w:sz="4" w:space="0" w:color="000000"/>
              <w:bottom w:val="single" w:sz="4" w:space="0" w:color="000000"/>
            </w:tcBorders>
          </w:tcPr>
          <w:p w14:paraId="59EA869A" w14:textId="2984A911" w:rsidR="00667A2C" w:rsidRDefault="00667A2C" w:rsidP="00667A2C">
            <w:pPr>
              <w:pStyle w:val="TableParagraph"/>
              <w:spacing w:before="41"/>
              <w:ind w:left="80" w:right="7"/>
              <w:jc w:val="center"/>
              <w:rPr>
                <w:sz w:val="20"/>
              </w:rPr>
            </w:pPr>
            <w:r>
              <w:rPr>
                <w:sz w:val="20"/>
              </w:rPr>
              <w:t>15</w:t>
            </w:r>
          </w:p>
        </w:tc>
      </w:tr>
      <w:tr w:rsidR="00EA5065" w14:paraId="5EB382AB" w14:textId="77777777">
        <w:trPr>
          <w:trHeight w:val="312"/>
        </w:trPr>
        <w:tc>
          <w:tcPr>
            <w:tcW w:w="5797" w:type="dxa"/>
            <w:vMerge w:val="restart"/>
            <w:tcBorders>
              <w:left w:val="nil"/>
              <w:bottom w:val="nil"/>
            </w:tcBorders>
          </w:tcPr>
          <w:p w14:paraId="083474A1" w14:textId="77777777" w:rsidR="00EA5065" w:rsidRDefault="00EA5065">
            <w:pPr>
              <w:pStyle w:val="TableParagraph"/>
              <w:rPr>
                <w:sz w:val="20"/>
              </w:rPr>
            </w:pPr>
          </w:p>
        </w:tc>
        <w:tc>
          <w:tcPr>
            <w:tcW w:w="2551" w:type="dxa"/>
            <w:gridSpan w:val="2"/>
            <w:tcBorders>
              <w:top w:val="single" w:sz="4" w:space="0" w:color="000000"/>
              <w:bottom w:val="single" w:sz="4" w:space="0" w:color="000000"/>
              <w:right w:val="single" w:sz="4" w:space="0" w:color="000000"/>
            </w:tcBorders>
          </w:tcPr>
          <w:p w14:paraId="5F6B0048" w14:textId="77777777" w:rsidR="00EA5065" w:rsidRDefault="00073C55">
            <w:pPr>
              <w:pStyle w:val="TableParagraph"/>
              <w:spacing w:before="41"/>
              <w:ind w:left="1141"/>
              <w:rPr>
                <w:b/>
                <w:sz w:val="20"/>
              </w:rPr>
            </w:pPr>
            <w:r>
              <w:rPr>
                <w:b/>
                <w:sz w:val="20"/>
              </w:rPr>
              <w:t xml:space="preserve">Total </w:t>
            </w:r>
            <w:r>
              <w:rPr>
                <w:b/>
                <w:spacing w:val="-2"/>
                <w:sz w:val="20"/>
              </w:rPr>
              <w:t>workload</w:t>
            </w:r>
          </w:p>
        </w:tc>
        <w:tc>
          <w:tcPr>
            <w:tcW w:w="1276" w:type="dxa"/>
            <w:tcBorders>
              <w:top w:val="single" w:sz="4" w:space="0" w:color="000000"/>
              <w:left w:val="single" w:sz="4" w:space="0" w:color="000000"/>
              <w:bottom w:val="single" w:sz="4" w:space="0" w:color="000000"/>
            </w:tcBorders>
          </w:tcPr>
          <w:p w14:paraId="26F6A20D" w14:textId="77777777" w:rsidR="00EA5065" w:rsidRDefault="00073C55">
            <w:pPr>
              <w:pStyle w:val="TableParagraph"/>
              <w:spacing w:before="41"/>
              <w:ind w:left="80" w:right="7"/>
              <w:jc w:val="center"/>
              <w:rPr>
                <w:sz w:val="20"/>
              </w:rPr>
            </w:pPr>
            <w:r>
              <w:rPr>
                <w:spacing w:val="-5"/>
                <w:sz w:val="20"/>
              </w:rPr>
              <w:t>225</w:t>
            </w:r>
          </w:p>
        </w:tc>
      </w:tr>
      <w:tr w:rsidR="00EA5065" w14:paraId="6C104082" w14:textId="77777777">
        <w:trPr>
          <w:trHeight w:val="347"/>
        </w:trPr>
        <w:tc>
          <w:tcPr>
            <w:tcW w:w="5797" w:type="dxa"/>
            <w:vMerge/>
            <w:tcBorders>
              <w:top w:val="nil"/>
              <w:left w:val="nil"/>
              <w:bottom w:val="nil"/>
            </w:tcBorders>
          </w:tcPr>
          <w:p w14:paraId="27A8D1EF" w14:textId="77777777" w:rsidR="00EA5065" w:rsidRDefault="00EA5065">
            <w:pPr>
              <w:rPr>
                <w:sz w:val="2"/>
                <w:szCs w:val="2"/>
              </w:rPr>
            </w:pPr>
          </w:p>
        </w:tc>
        <w:tc>
          <w:tcPr>
            <w:tcW w:w="2551" w:type="dxa"/>
            <w:gridSpan w:val="2"/>
            <w:tcBorders>
              <w:top w:val="single" w:sz="4" w:space="0" w:color="000000"/>
              <w:bottom w:val="single" w:sz="4" w:space="0" w:color="000000"/>
              <w:right w:val="single" w:sz="4" w:space="0" w:color="000000"/>
            </w:tcBorders>
          </w:tcPr>
          <w:p w14:paraId="128A8250" w14:textId="77777777" w:rsidR="00EA5065" w:rsidRDefault="00073C55">
            <w:pPr>
              <w:pStyle w:val="TableParagraph"/>
              <w:spacing w:before="58"/>
              <w:ind w:left="785"/>
              <w:rPr>
                <w:b/>
                <w:sz w:val="20"/>
              </w:rPr>
            </w:pPr>
            <w:r>
              <w:rPr>
                <w:b/>
                <w:sz w:val="20"/>
              </w:rPr>
              <w:t>Total</w:t>
            </w:r>
            <w:r>
              <w:rPr>
                <w:b/>
                <w:spacing w:val="-6"/>
                <w:sz w:val="20"/>
              </w:rPr>
              <w:t xml:space="preserve"> </w:t>
            </w:r>
            <w:r>
              <w:rPr>
                <w:b/>
                <w:sz w:val="20"/>
              </w:rPr>
              <w:t>workload</w:t>
            </w:r>
            <w:r>
              <w:rPr>
                <w:b/>
                <w:spacing w:val="-6"/>
                <w:sz w:val="20"/>
              </w:rPr>
              <w:t xml:space="preserve"> </w:t>
            </w:r>
            <w:r>
              <w:rPr>
                <w:b/>
                <w:sz w:val="20"/>
              </w:rPr>
              <w:t>/</w:t>
            </w:r>
            <w:r>
              <w:rPr>
                <w:b/>
                <w:spacing w:val="-4"/>
                <w:sz w:val="20"/>
              </w:rPr>
              <w:t xml:space="preserve"> </w:t>
            </w:r>
            <w:r>
              <w:rPr>
                <w:b/>
                <w:spacing w:val="-5"/>
                <w:sz w:val="20"/>
              </w:rPr>
              <w:t>30</w:t>
            </w:r>
          </w:p>
        </w:tc>
        <w:tc>
          <w:tcPr>
            <w:tcW w:w="1276" w:type="dxa"/>
            <w:tcBorders>
              <w:top w:val="single" w:sz="4" w:space="0" w:color="000000"/>
              <w:left w:val="single" w:sz="4" w:space="0" w:color="000000"/>
              <w:bottom w:val="single" w:sz="4" w:space="0" w:color="000000"/>
            </w:tcBorders>
          </w:tcPr>
          <w:p w14:paraId="66B5EB49" w14:textId="77777777" w:rsidR="00EA5065" w:rsidRDefault="00073C55">
            <w:pPr>
              <w:pStyle w:val="TableParagraph"/>
              <w:spacing w:before="58"/>
              <w:ind w:left="80" w:right="8"/>
              <w:jc w:val="center"/>
              <w:rPr>
                <w:sz w:val="20"/>
              </w:rPr>
            </w:pPr>
            <w:r>
              <w:rPr>
                <w:spacing w:val="-2"/>
                <w:sz w:val="20"/>
              </w:rPr>
              <w:t>225/30</w:t>
            </w:r>
          </w:p>
        </w:tc>
      </w:tr>
      <w:tr w:rsidR="00EA5065" w14:paraId="421475B8" w14:textId="77777777">
        <w:trPr>
          <w:trHeight w:val="312"/>
        </w:trPr>
        <w:tc>
          <w:tcPr>
            <w:tcW w:w="5797" w:type="dxa"/>
            <w:vMerge/>
            <w:tcBorders>
              <w:top w:val="nil"/>
              <w:left w:val="nil"/>
              <w:bottom w:val="nil"/>
            </w:tcBorders>
          </w:tcPr>
          <w:p w14:paraId="4687B822" w14:textId="77777777" w:rsidR="00EA5065" w:rsidRDefault="00EA5065">
            <w:pPr>
              <w:rPr>
                <w:sz w:val="2"/>
                <w:szCs w:val="2"/>
              </w:rPr>
            </w:pPr>
          </w:p>
        </w:tc>
        <w:tc>
          <w:tcPr>
            <w:tcW w:w="2551" w:type="dxa"/>
            <w:gridSpan w:val="2"/>
            <w:tcBorders>
              <w:top w:val="single" w:sz="4" w:space="0" w:color="000000"/>
              <w:right w:val="single" w:sz="4" w:space="0" w:color="000000"/>
            </w:tcBorders>
          </w:tcPr>
          <w:p w14:paraId="5FAFC265" w14:textId="77777777" w:rsidR="00EA5065" w:rsidRDefault="00073C55">
            <w:pPr>
              <w:pStyle w:val="TableParagraph"/>
              <w:spacing w:before="41"/>
              <w:ind w:left="669"/>
              <w:rPr>
                <w:b/>
                <w:sz w:val="20"/>
              </w:rPr>
            </w:pPr>
            <w:r>
              <w:rPr>
                <w:b/>
                <w:sz w:val="20"/>
              </w:rPr>
              <w:t>Course</w:t>
            </w:r>
            <w:r>
              <w:rPr>
                <w:b/>
                <w:spacing w:val="-4"/>
                <w:sz w:val="20"/>
              </w:rPr>
              <w:t xml:space="preserve"> </w:t>
            </w:r>
            <w:r>
              <w:rPr>
                <w:b/>
                <w:sz w:val="20"/>
              </w:rPr>
              <w:t>ECTS</w:t>
            </w:r>
            <w:r>
              <w:rPr>
                <w:b/>
                <w:spacing w:val="-3"/>
                <w:sz w:val="20"/>
              </w:rPr>
              <w:t xml:space="preserve"> </w:t>
            </w:r>
            <w:r>
              <w:rPr>
                <w:b/>
                <w:spacing w:val="-2"/>
                <w:sz w:val="20"/>
              </w:rPr>
              <w:t>Credit</w:t>
            </w:r>
          </w:p>
        </w:tc>
        <w:tc>
          <w:tcPr>
            <w:tcW w:w="1276" w:type="dxa"/>
            <w:tcBorders>
              <w:top w:val="single" w:sz="4" w:space="0" w:color="000000"/>
              <w:left w:val="single" w:sz="4" w:space="0" w:color="000000"/>
            </w:tcBorders>
          </w:tcPr>
          <w:p w14:paraId="74C198EB" w14:textId="77777777" w:rsidR="00EA5065" w:rsidRDefault="00073C55">
            <w:pPr>
              <w:pStyle w:val="TableParagraph"/>
              <w:spacing w:before="41"/>
              <w:ind w:left="80" w:right="7"/>
              <w:jc w:val="center"/>
              <w:rPr>
                <w:sz w:val="20"/>
              </w:rPr>
            </w:pPr>
            <w:r>
              <w:rPr>
                <w:spacing w:val="-5"/>
                <w:sz w:val="20"/>
              </w:rPr>
              <w:t>7,5</w:t>
            </w:r>
          </w:p>
        </w:tc>
      </w:tr>
    </w:tbl>
    <w:p w14:paraId="25F4E18C" w14:textId="77777777" w:rsidR="00EA5065" w:rsidRDefault="00EA5065">
      <w:pPr>
        <w:pStyle w:val="GvdeMetni"/>
        <w:spacing w:before="54"/>
        <w:rPr>
          <w:sz w:val="2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7"/>
      </w:tblGrid>
      <w:tr w:rsidR="00EA5065" w14:paraId="6E9F5BFC" w14:textId="77777777">
        <w:trPr>
          <w:trHeight w:val="312"/>
        </w:trPr>
        <w:tc>
          <w:tcPr>
            <w:tcW w:w="9624" w:type="dxa"/>
            <w:gridSpan w:val="2"/>
            <w:tcBorders>
              <w:bottom w:val="single" w:sz="4" w:space="0" w:color="000000"/>
            </w:tcBorders>
            <w:shd w:val="clear" w:color="auto" w:fill="FCF2CC"/>
          </w:tcPr>
          <w:p w14:paraId="3E7D7933" w14:textId="77777777" w:rsidR="00EA5065" w:rsidRDefault="00073C55">
            <w:pPr>
              <w:pStyle w:val="TableParagraph"/>
              <w:spacing w:before="41"/>
              <w:ind w:left="62" w:right="1"/>
              <w:jc w:val="center"/>
              <w:rPr>
                <w:b/>
                <w:sz w:val="20"/>
              </w:rPr>
            </w:pPr>
            <w:r>
              <w:rPr>
                <w:b/>
                <w:spacing w:val="-2"/>
                <w:sz w:val="20"/>
              </w:rPr>
              <w:t>Evaluation</w:t>
            </w:r>
          </w:p>
        </w:tc>
      </w:tr>
      <w:tr w:rsidR="00EA5065" w14:paraId="0AE9ECFE" w14:textId="77777777">
        <w:trPr>
          <w:trHeight w:val="369"/>
        </w:trPr>
        <w:tc>
          <w:tcPr>
            <w:tcW w:w="5797" w:type="dxa"/>
            <w:tcBorders>
              <w:top w:val="single" w:sz="4" w:space="0" w:color="000000"/>
              <w:bottom w:val="single" w:sz="4" w:space="0" w:color="000000"/>
              <w:right w:val="single" w:sz="4" w:space="0" w:color="000000"/>
            </w:tcBorders>
          </w:tcPr>
          <w:p w14:paraId="7298D72B" w14:textId="77777777" w:rsidR="00EA5065" w:rsidRDefault="00073C55">
            <w:pPr>
              <w:pStyle w:val="TableParagraph"/>
              <w:spacing w:before="69"/>
              <w:ind w:left="123"/>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bottom w:val="single" w:sz="4" w:space="0" w:color="000000"/>
            </w:tcBorders>
          </w:tcPr>
          <w:p w14:paraId="6C8379F0" w14:textId="77777777" w:rsidR="00EA5065" w:rsidRDefault="00073C55">
            <w:pPr>
              <w:pStyle w:val="TableParagraph"/>
              <w:spacing w:before="69"/>
              <w:ind w:left="80"/>
              <w:jc w:val="center"/>
              <w:rPr>
                <w:b/>
                <w:sz w:val="20"/>
              </w:rPr>
            </w:pPr>
            <w:r>
              <w:rPr>
                <w:b/>
                <w:spacing w:val="-10"/>
                <w:sz w:val="20"/>
              </w:rPr>
              <w:t>%</w:t>
            </w:r>
          </w:p>
        </w:tc>
      </w:tr>
      <w:tr w:rsidR="00EA5065" w14:paraId="5C81E511" w14:textId="77777777">
        <w:trPr>
          <w:trHeight w:val="369"/>
        </w:trPr>
        <w:tc>
          <w:tcPr>
            <w:tcW w:w="5797" w:type="dxa"/>
            <w:tcBorders>
              <w:top w:val="single" w:sz="4" w:space="0" w:color="000000"/>
              <w:bottom w:val="single" w:sz="4" w:space="0" w:color="000000"/>
              <w:right w:val="single" w:sz="4" w:space="0" w:color="000000"/>
            </w:tcBorders>
          </w:tcPr>
          <w:p w14:paraId="4B35890A" w14:textId="77777777" w:rsidR="00EA5065" w:rsidRDefault="00073C55">
            <w:pPr>
              <w:pStyle w:val="TableParagraph"/>
              <w:spacing w:before="69"/>
              <w:ind w:left="425"/>
              <w:rPr>
                <w:sz w:val="20"/>
              </w:rPr>
            </w:pPr>
            <w:r>
              <w:rPr>
                <w:sz w:val="20"/>
              </w:rPr>
              <w:t>Mid-</w:t>
            </w:r>
            <w:r>
              <w:rPr>
                <w:spacing w:val="-4"/>
                <w:sz w:val="20"/>
              </w:rPr>
              <w:t>term</w:t>
            </w:r>
          </w:p>
        </w:tc>
        <w:tc>
          <w:tcPr>
            <w:tcW w:w="3827" w:type="dxa"/>
            <w:tcBorders>
              <w:top w:val="single" w:sz="4" w:space="0" w:color="000000"/>
              <w:left w:val="single" w:sz="4" w:space="0" w:color="000000"/>
              <w:bottom w:val="single" w:sz="4" w:space="0" w:color="000000"/>
            </w:tcBorders>
          </w:tcPr>
          <w:p w14:paraId="5FD72A62" w14:textId="77777777" w:rsidR="00EA5065" w:rsidRDefault="00073C55">
            <w:pPr>
              <w:pStyle w:val="TableParagraph"/>
              <w:spacing w:before="69"/>
              <w:ind w:left="80" w:right="5"/>
              <w:jc w:val="center"/>
              <w:rPr>
                <w:sz w:val="20"/>
              </w:rPr>
            </w:pPr>
            <w:r>
              <w:rPr>
                <w:spacing w:val="-5"/>
                <w:sz w:val="20"/>
              </w:rPr>
              <w:t>30</w:t>
            </w:r>
          </w:p>
        </w:tc>
      </w:tr>
      <w:tr w:rsidR="00EA5065" w14:paraId="6DBCA23A" w14:textId="77777777">
        <w:trPr>
          <w:trHeight w:val="369"/>
        </w:trPr>
        <w:tc>
          <w:tcPr>
            <w:tcW w:w="5797" w:type="dxa"/>
            <w:tcBorders>
              <w:top w:val="single" w:sz="4" w:space="0" w:color="000000"/>
              <w:bottom w:val="single" w:sz="4" w:space="0" w:color="000000"/>
              <w:right w:val="single" w:sz="4" w:space="0" w:color="000000"/>
            </w:tcBorders>
          </w:tcPr>
          <w:p w14:paraId="7E3D937D" w14:textId="77777777" w:rsidR="00EA5065" w:rsidRDefault="00073C55">
            <w:pPr>
              <w:pStyle w:val="TableParagraph"/>
              <w:spacing w:before="69"/>
              <w:ind w:left="425"/>
              <w:rPr>
                <w:sz w:val="20"/>
              </w:rPr>
            </w:pPr>
            <w:r>
              <w:rPr>
                <w:spacing w:val="-2"/>
                <w:sz w:val="20"/>
              </w:rPr>
              <w:t>Homework</w:t>
            </w:r>
          </w:p>
        </w:tc>
        <w:tc>
          <w:tcPr>
            <w:tcW w:w="3827" w:type="dxa"/>
            <w:tcBorders>
              <w:top w:val="single" w:sz="4" w:space="0" w:color="000000"/>
              <w:left w:val="single" w:sz="4" w:space="0" w:color="000000"/>
              <w:bottom w:val="single" w:sz="4" w:space="0" w:color="000000"/>
            </w:tcBorders>
          </w:tcPr>
          <w:p w14:paraId="1B502C35" w14:textId="77777777" w:rsidR="00EA5065" w:rsidRDefault="00073C55">
            <w:pPr>
              <w:pStyle w:val="TableParagraph"/>
              <w:spacing w:before="69"/>
              <w:ind w:left="80" w:right="5"/>
              <w:jc w:val="center"/>
              <w:rPr>
                <w:sz w:val="20"/>
              </w:rPr>
            </w:pPr>
            <w:r>
              <w:rPr>
                <w:spacing w:val="-5"/>
                <w:sz w:val="20"/>
              </w:rPr>
              <w:t>20</w:t>
            </w:r>
          </w:p>
        </w:tc>
      </w:tr>
      <w:tr w:rsidR="00EA5065" w14:paraId="588B7B1F" w14:textId="77777777">
        <w:trPr>
          <w:trHeight w:val="369"/>
        </w:trPr>
        <w:tc>
          <w:tcPr>
            <w:tcW w:w="5797" w:type="dxa"/>
            <w:tcBorders>
              <w:top w:val="single" w:sz="4" w:space="0" w:color="000000"/>
              <w:bottom w:val="single" w:sz="4" w:space="0" w:color="000000"/>
              <w:right w:val="single" w:sz="4" w:space="0" w:color="000000"/>
            </w:tcBorders>
          </w:tcPr>
          <w:p w14:paraId="78A87504" w14:textId="77777777" w:rsidR="00EA5065" w:rsidRDefault="00073C55">
            <w:pPr>
              <w:pStyle w:val="TableParagraph"/>
              <w:spacing w:before="69"/>
              <w:ind w:left="123"/>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719E14A9" w14:textId="77777777" w:rsidR="00EA5065" w:rsidRDefault="00073C55">
            <w:pPr>
              <w:pStyle w:val="TableParagraph"/>
              <w:spacing w:before="69"/>
              <w:ind w:left="80" w:right="5"/>
              <w:jc w:val="center"/>
              <w:rPr>
                <w:sz w:val="20"/>
              </w:rPr>
            </w:pPr>
            <w:r>
              <w:rPr>
                <w:spacing w:val="-5"/>
                <w:sz w:val="20"/>
              </w:rPr>
              <w:t>50</w:t>
            </w:r>
          </w:p>
        </w:tc>
      </w:tr>
    </w:tbl>
    <w:p w14:paraId="79FF4B78" w14:textId="77777777" w:rsidR="00EA5065" w:rsidRDefault="00EA5065">
      <w:pPr>
        <w:pStyle w:val="TableParagraph"/>
        <w:jc w:val="center"/>
        <w:rPr>
          <w:sz w:val="20"/>
        </w:rPr>
        <w:sectPr w:rsidR="00EA5065">
          <w:pgSz w:w="11910" w:h="16840"/>
          <w:pgMar w:top="1340" w:right="706" w:bottom="280" w:left="850" w:header="708" w:footer="708" w:gutter="0"/>
          <w:cols w:space="708"/>
        </w:sectPr>
      </w:pPr>
    </w:p>
    <w:p w14:paraId="51FF3A6C" w14:textId="77777777" w:rsidR="00EA5065" w:rsidRDefault="00EA5065">
      <w:pPr>
        <w:pStyle w:val="GvdeMetni"/>
        <w:spacing w:before="7"/>
        <w:rPr>
          <w:sz w:val="2"/>
        </w:rPr>
      </w:pPr>
    </w:p>
    <w:tbl>
      <w:tblPr>
        <w:tblStyle w:val="TableNormal"/>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7"/>
        <w:gridCol w:w="3827"/>
      </w:tblGrid>
      <w:tr w:rsidR="00EA5065" w14:paraId="284C045B" w14:textId="77777777">
        <w:trPr>
          <w:trHeight w:val="367"/>
        </w:trPr>
        <w:tc>
          <w:tcPr>
            <w:tcW w:w="5797" w:type="dxa"/>
            <w:tcBorders>
              <w:left w:val="single" w:sz="12" w:space="0" w:color="000000"/>
              <w:bottom w:val="single" w:sz="12" w:space="0" w:color="000000"/>
            </w:tcBorders>
          </w:tcPr>
          <w:p w14:paraId="47711694" w14:textId="77777777" w:rsidR="00EA5065" w:rsidRDefault="00073C55">
            <w:pPr>
              <w:pStyle w:val="TableParagraph"/>
              <w:spacing w:before="69"/>
              <w:ind w:right="67"/>
              <w:jc w:val="right"/>
              <w:rPr>
                <w:b/>
                <w:sz w:val="20"/>
              </w:rPr>
            </w:pPr>
            <w:r>
              <w:rPr>
                <w:b/>
                <w:spacing w:val="-2"/>
                <w:sz w:val="20"/>
              </w:rPr>
              <w:t>Total</w:t>
            </w:r>
          </w:p>
        </w:tc>
        <w:tc>
          <w:tcPr>
            <w:tcW w:w="3827" w:type="dxa"/>
            <w:tcBorders>
              <w:bottom w:val="single" w:sz="12" w:space="0" w:color="000000"/>
              <w:right w:val="single" w:sz="12" w:space="0" w:color="000000"/>
            </w:tcBorders>
          </w:tcPr>
          <w:p w14:paraId="587C0155" w14:textId="77777777" w:rsidR="00EA5065" w:rsidRDefault="00073C55">
            <w:pPr>
              <w:pStyle w:val="TableParagraph"/>
              <w:spacing w:before="69"/>
              <w:ind w:left="80" w:right="5"/>
              <w:jc w:val="center"/>
              <w:rPr>
                <w:sz w:val="20"/>
              </w:rPr>
            </w:pPr>
            <w:r>
              <w:rPr>
                <w:spacing w:val="-5"/>
                <w:sz w:val="20"/>
              </w:rPr>
              <w:t>100</w:t>
            </w:r>
          </w:p>
        </w:tc>
      </w:tr>
    </w:tbl>
    <w:p w14:paraId="074FCECF" w14:textId="77777777" w:rsidR="00EA5065" w:rsidRDefault="00EA5065">
      <w:pPr>
        <w:pStyle w:val="GvdeMetni"/>
        <w:spacing w:before="11"/>
        <w:rPr>
          <w:sz w:val="20"/>
        </w:rPr>
      </w:pPr>
    </w:p>
    <w:tbl>
      <w:tblPr>
        <w:tblStyle w:val="TableNormal"/>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2"/>
        <w:gridCol w:w="8203"/>
        <w:gridCol w:w="1134"/>
      </w:tblGrid>
      <w:tr w:rsidR="00EA5065" w14:paraId="67E013D5" w14:textId="77777777">
        <w:trPr>
          <w:trHeight w:val="745"/>
        </w:trPr>
        <w:tc>
          <w:tcPr>
            <w:tcW w:w="9639" w:type="dxa"/>
            <w:gridSpan w:val="3"/>
            <w:tcBorders>
              <w:bottom w:val="single" w:sz="6" w:space="0" w:color="000000"/>
            </w:tcBorders>
            <w:shd w:val="clear" w:color="auto" w:fill="FCF2CC"/>
          </w:tcPr>
          <w:p w14:paraId="1BBD9413" w14:textId="77777777" w:rsidR="00EA5065" w:rsidRDefault="00073C55">
            <w:pPr>
              <w:pStyle w:val="TableParagraph"/>
              <w:spacing w:before="28"/>
              <w:ind w:left="136" w:right="72"/>
              <w:jc w:val="center"/>
              <w:rPr>
                <w:b/>
                <w:sz w:val="20"/>
              </w:rPr>
            </w:pPr>
            <w:r>
              <w:rPr>
                <w:b/>
                <w:sz w:val="20"/>
              </w:rPr>
              <w:t>RELATIONSHIP</w:t>
            </w:r>
            <w:r>
              <w:rPr>
                <w:b/>
                <w:spacing w:val="-10"/>
                <w:sz w:val="20"/>
              </w:rPr>
              <w:t xml:space="preserve"> </w:t>
            </w:r>
            <w:r>
              <w:rPr>
                <w:b/>
                <w:sz w:val="20"/>
              </w:rPr>
              <w:t>BETWEEN</w:t>
            </w:r>
            <w:r>
              <w:rPr>
                <w:b/>
                <w:spacing w:val="-10"/>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10"/>
                <w:sz w:val="20"/>
              </w:rPr>
              <w:t xml:space="preserve"> </w:t>
            </w:r>
            <w:r>
              <w:rPr>
                <w:b/>
                <w:sz w:val="20"/>
              </w:rPr>
              <w:t>OUTCOMES</w:t>
            </w:r>
            <w:r>
              <w:rPr>
                <w:b/>
                <w:spacing w:val="-12"/>
                <w:sz w:val="20"/>
              </w:rPr>
              <w:t xml:space="preserve"> </w:t>
            </w:r>
            <w:r>
              <w:rPr>
                <w:b/>
                <w:sz w:val="20"/>
              </w:rPr>
              <w:t>AND</w:t>
            </w:r>
            <w:r>
              <w:rPr>
                <w:b/>
                <w:spacing w:val="-12"/>
                <w:sz w:val="20"/>
              </w:rPr>
              <w:t xml:space="preserve"> </w:t>
            </w:r>
            <w:r>
              <w:rPr>
                <w:b/>
                <w:sz w:val="20"/>
              </w:rPr>
              <w:t>THE</w:t>
            </w:r>
            <w:r>
              <w:rPr>
                <w:b/>
                <w:spacing w:val="-10"/>
                <w:sz w:val="20"/>
              </w:rPr>
              <w:t xml:space="preserve"> </w:t>
            </w:r>
            <w:r>
              <w:rPr>
                <w:b/>
                <w:sz w:val="20"/>
              </w:rPr>
              <w:t xml:space="preserve">PROGRAM OUTCOMES </w:t>
            </w:r>
            <w:r>
              <w:rPr>
                <w:b/>
                <w:sz w:val="20"/>
              </w:rPr>
              <w:t>(PO)</w:t>
            </w:r>
          </w:p>
          <w:p w14:paraId="52E64B35" w14:textId="77777777" w:rsidR="00EA5065" w:rsidRDefault="00073C55">
            <w:pPr>
              <w:pStyle w:val="TableParagraph"/>
              <w:ind w:left="136" w:right="72"/>
              <w:jc w:val="center"/>
              <w:rPr>
                <w:b/>
                <w:sz w:val="20"/>
              </w:rPr>
            </w:pPr>
            <w:r>
              <w:rPr>
                <w:b/>
                <w:sz w:val="20"/>
              </w:rPr>
              <w:t>(4:</w:t>
            </w:r>
            <w:r>
              <w:rPr>
                <w:b/>
                <w:spacing w:val="-4"/>
                <w:sz w:val="20"/>
              </w:rPr>
              <w:t xml:space="preserve"> </w:t>
            </w:r>
            <w:r>
              <w:rPr>
                <w:b/>
                <w:sz w:val="20"/>
              </w:rPr>
              <w:t>High, 3:</w:t>
            </w:r>
            <w:r>
              <w:rPr>
                <w:b/>
                <w:spacing w:val="-2"/>
                <w:sz w:val="20"/>
              </w:rPr>
              <w:t xml:space="preserve"> </w:t>
            </w:r>
            <w:r>
              <w:rPr>
                <w:b/>
                <w:sz w:val="20"/>
              </w:rPr>
              <w:t xml:space="preserve">Middle, 2: </w:t>
            </w:r>
            <w:r>
              <w:rPr>
                <w:b/>
                <w:spacing w:val="-4"/>
                <w:sz w:val="20"/>
              </w:rPr>
              <w:t>Low)</w:t>
            </w:r>
          </w:p>
        </w:tc>
      </w:tr>
      <w:tr w:rsidR="00EA5065" w14:paraId="7EF99242" w14:textId="77777777">
        <w:trPr>
          <w:trHeight w:val="577"/>
        </w:trPr>
        <w:tc>
          <w:tcPr>
            <w:tcW w:w="302" w:type="dxa"/>
            <w:tcBorders>
              <w:top w:val="single" w:sz="6" w:space="0" w:color="000000"/>
              <w:bottom w:val="single" w:sz="6" w:space="0" w:color="000000"/>
              <w:right w:val="single" w:sz="4" w:space="0" w:color="000000"/>
            </w:tcBorders>
          </w:tcPr>
          <w:p w14:paraId="1A65BB95" w14:textId="77777777" w:rsidR="00EA5065" w:rsidRDefault="00073C55">
            <w:pPr>
              <w:pStyle w:val="TableParagraph"/>
              <w:spacing w:before="98" w:line="230" w:lineRule="atLeast"/>
              <w:ind w:left="90" w:right="33" w:firstLine="5"/>
              <w:rPr>
                <w:b/>
                <w:sz w:val="20"/>
              </w:rPr>
            </w:pPr>
            <w:r>
              <w:rPr>
                <w:b/>
                <w:spacing w:val="-10"/>
                <w:sz w:val="20"/>
              </w:rPr>
              <w:t>N</w:t>
            </w:r>
            <w:r>
              <w:rPr>
                <w:b/>
                <w:sz w:val="20"/>
              </w:rPr>
              <w:t xml:space="preserve"> </w:t>
            </w:r>
            <w:r>
              <w:rPr>
                <w:b/>
                <w:spacing w:val="-10"/>
                <w:sz w:val="20"/>
              </w:rPr>
              <w:t>O</w:t>
            </w:r>
          </w:p>
        </w:tc>
        <w:tc>
          <w:tcPr>
            <w:tcW w:w="8203" w:type="dxa"/>
            <w:tcBorders>
              <w:top w:val="single" w:sz="6" w:space="0" w:color="000000"/>
              <w:left w:val="single" w:sz="4" w:space="0" w:color="000000"/>
              <w:bottom w:val="single" w:sz="6" w:space="0" w:color="000000"/>
              <w:right w:val="single" w:sz="4" w:space="0" w:color="000000"/>
            </w:tcBorders>
          </w:tcPr>
          <w:p w14:paraId="4BD9F781" w14:textId="77777777" w:rsidR="00EA5065" w:rsidRDefault="00073C55">
            <w:pPr>
              <w:pStyle w:val="TableParagraph"/>
              <w:spacing w:before="118"/>
              <w:ind w:left="62"/>
              <w:jc w:val="center"/>
              <w:rPr>
                <w:b/>
                <w:sz w:val="20"/>
              </w:rPr>
            </w:pPr>
            <w:r>
              <w:rPr>
                <w:b/>
                <w:sz w:val="20"/>
              </w:rPr>
              <w:t xml:space="preserve">PROGRAM </w:t>
            </w:r>
            <w:r>
              <w:rPr>
                <w:b/>
                <w:spacing w:val="-2"/>
                <w:sz w:val="20"/>
              </w:rPr>
              <w:t>OUTCOME</w:t>
            </w:r>
          </w:p>
        </w:tc>
        <w:tc>
          <w:tcPr>
            <w:tcW w:w="1134" w:type="dxa"/>
            <w:tcBorders>
              <w:top w:val="single" w:sz="6" w:space="0" w:color="000000"/>
              <w:left w:val="single" w:sz="4" w:space="0" w:color="000000"/>
              <w:bottom w:val="single" w:sz="6" w:space="0" w:color="000000"/>
            </w:tcBorders>
          </w:tcPr>
          <w:p w14:paraId="03F8E86F" w14:textId="77777777" w:rsidR="00EA5065" w:rsidRDefault="00073C55">
            <w:pPr>
              <w:pStyle w:val="TableParagraph"/>
              <w:spacing w:before="98" w:line="230" w:lineRule="atLeast"/>
              <w:ind w:left="536" w:right="23" w:hanging="440"/>
              <w:rPr>
                <w:b/>
                <w:sz w:val="20"/>
              </w:rPr>
            </w:pPr>
            <w:r>
              <w:rPr>
                <w:b/>
                <w:spacing w:val="-4"/>
                <w:sz w:val="20"/>
              </w:rPr>
              <w:t xml:space="preserve">Contributio </w:t>
            </w:r>
            <w:r>
              <w:rPr>
                <w:b/>
                <w:spacing w:val="-10"/>
                <w:sz w:val="20"/>
              </w:rPr>
              <w:t>n</w:t>
            </w:r>
          </w:p>
        </w:tc>
      </w:tr>
      <w:tr w:rsidR="00EA5065" w14:paraId="602E5C23" w14:textId="77777777">
        <w:trPr>
          <w:trHeight w:val="710"/>
        </w:trPr>
        <w:tc>
          <w:tcPr>
            <w:tcW w:w="302" w:type="dxa"/>
            <w:tcBorders>
              <w:top w:val="single" w:sz="6" w:space="0" w:color="000000"/>
              <w:bottom w:val="single" w:sz="6" w:space="0" w:color="000000"/>
              <w:right w:val="single" w:sz="6" w:space="0" w:color="000000"/>
            </w:tcBorders>
          </w:tcPr>
          <w:p w14:paraId="476CE710" w14:textId="77777777" w:rsidR="00EA5065" w:rsidRDefault="00EA5065">
            <w:pPr>
              <w:pStyle w:val="TableParagraph"/>
              <w:spacing w:before="10"/>
              <w:rPr>
                <w:sz w:val="20"/>
              </w:rPr>
            </w:pPr>
          </w:p>
          <w:p w14:paraId="37E918AB" w14:textId="77777777" w:rsidR="00EA5065" w:rsidRDefault="00073C55">
            <w:pPr>
              <w:pStyle w:val="TableParagraph"/>
              <w:ind w:left="61"/>
              <w:jc w:val="center"/>
              <w:rPr>
                <w:b/>
                <w:sz w:val="20"/>
              </w:rPr>
            </w:pPr>
            <w:r>
              <w:rPr>
                <w:b/>
                <w:spacing w:val="-10"/>
                <w:sz w:val="20"/>
              </w:rPr>
              <w:t>1</w:t>
            </w:r>
          </w:p>
        </w:tc>
        <w:tc>
          <w:tcPr>
            <w:tcW w:w="8203" w:type="dxa"/>
            <w:tcBorders>
              <w:top w:val="single" w:sz="6" w:space="0" w:color="000000"/>
              <w:left w:val="single" w:sz="6" w:space="0" w:color="000000"/>
              <w:bottom w:val="single" w:sz="6" w:space="0" w:color="000000"/>
              <w:right w:val="single" w:sz="6" w:space="0" w:color="000000"/>
            </w:tcBorders>
          </w:tcPr>
          <w:p w14:paraId="04643962" w14:textId="77777777" w:rsidR="00EA5065" w:rsidRDefault="00EA5065">
            <w:pPr>
              <w:pStyle w:val="TableParagraph"/>
              <w:spacing w:before="10"/>
              <w:rPr>
                <w:sz w:val="20"/>
              </w:rPr>
            </w:pPr>
          </w:p>
          <w:p w14:paraId="13FA0F3D" w14:textId="77777777" w:rsidR="00EA5065" w:rsidRDefault="00073C55">
            <w:pPr>
              <w:pStyle w:val="TableParagraph"/>
              <w:ind w:left="79"/>
              <w:rPr>
                <w:sz w:val="20"/>
              </w:rPr>
            </w:pPr>
            <w:r>
              <w:rPr>
                <w:sz w:val="20"/>
              </w:rPr>
              <w:t>Gather</w:t>
            </w:r>
            <w:r>
              <w:rPr>
                <w:spacing w:val="-2"/>
                <w:sz w:val="20"/>
              </w:rPr>
              <w:t xml:space="preserve"> </w:t>
            </w:r>
            <w:r>
              <w:rPr>
                <w:sz w:val="20"/>
              </w:rPr>
              <w:t>as</w:t>
            </w:r>
            <w:r>
              <w:rPr>
                <w:spacing w:val="-2"/>
                <w:sz w:val="20"/>
              </w:rPr>
              <w:t xml:space="preserve"> </w:t>
            </w:r>
            <w:r>
              <w:rPr>
                <w:sz w:val="20"/>
              </w:rPr>
              <w:t>well</w:t>
            </w:r>
            <w:r>
              <w:rPr>
                <w:spacing w:val="-4"/>
                <w:sz w:val="20"/>
              </w:rPr>
              <w:t xml:space="preserve"> </w:t>
            </w:r>
            <w:r>
              <w:rPr>
                <w:sz w:val="20"/>
              </w:rPr>
              <w:t>as</w:t>
            </w:r>
            <w:r>
              <w:rPr>
                <w:spacing w:val="-2"/>
                <w:sz w:val="20"/>
              </w:rPr>
              <w:t xml:space="preserve"> </w:t>
            </w:r>
            <w:r>
              <w:rPr>
                <w:sz w:val="20"/>
              </w:rPr>
              <w:t>apply knowledge</w:t>
            </w:r>
            <w:r>
              <w:rPr>
                <w:spacing w:val="-2"/>
                <w:sz w:val="20"/>
              </w:rPr>
              <w:t xml:space="preserve"> </w:t>
            </w:r>
            <w:r>
              <w:rPr>
                <w:sz w:val="20"/>
              </w:rPr>
              <w:t xml:space="preserve">of health </w:t>
            </w:r>
            <w:r>
              <w:rPr>
                <w:spacing w:val="-2"/>
                <w:sz w:val="20"/>
              </w:rPr>
              <w:t>sciences</w:t>
            </w:r>
          </w:p>
        </w:tc>
        <w:tc>
          <w:tcPr>
            <w:tcW w:w="1134" w:type="dxa"/>
            <w:tcBorders>
              <w:top w:val="single" w:sz="6" w:space="0" w:color="000000"/>
              <w:left w:val="single" w:sz="6" w:space="0" w:color="000000"/>
              <w:bottom w:val="single" w:sz="6" w:space="0" w:color="000000"/>
            </w:tcBorders>
          </w:tcPr>
          <w:p w14:paraId="7B275832" w14:textId="77777777" w:rsidR="00EA5065" w:rsidRDefault="00EA5065">
            <w:pPr>
              <w:pStyle w:val="TableParagraph"/>
              <w:spacing w:before="10"/>
              <w:rPr>
                <w:sz w:val="20"/>
              </w:rPr>
            </w:pPr>
          </w:p>
          <w:p w14:paraId="2F6F697B" w14:textId="77777777" w:rsidR="00EA5065" w:rsidRDefault="00073C55">
            <w:pPr>
              <w:pStyle w:val="TableParagraph"/>
              <w:ind w:left="76"/>
              <w:jc w:val="center"/>
              <w:rPr>
                <w:sz w:val="20"/>
              </w:rPr>
            </w:pPr>
            <w:r>
              <w:rPr>
                <w:spacing w:val="-10"/>
                <w:sz w:val="20"/>
              </w:rPr>
              <w:t>4</w:t>
            </w:r>
          </w:p>
        </w:tc>
      </w:tr>
      <w:tr w:rsidR="00EA5065" w14:paraId="564C555C" w14:textId="77777777">
        <w:trPr>
          <w:trHeight w:val="550"/>
        </w:trPr>
        <w:tc>
          <w:tcPr>
            <w:tcW w:w="302" w:type="dxa"/>
            <w:tcBorders>
              <w:top w:val="single" w:sz="6" w:space="0" w:color="000000"/>
              <w:bottom w:val="single" w:sz="6" w:space="0" w:color="000000"/>
              <w:right w:val="single" w:sz="6" w:space="0" w:color="000000"/>
            </w:tcBorders>
          </w:tcPr>
          <w:p w14:paraId="6D919D5A" w14:textId="77777777" w:rsidR="00EA5065" w:rsidRDefault="00073C55">
            <w:pPr>
              <w:pStyle w:val="TableParagraph"/>
              <w:spacing w:before="160"/>
              <w:ind w:left="61"/>
              <w:jc w:val="center"/>
              <w:rPr>
                <w:b/>
                <w:sz w:val="20"/>
              </w:rPr>
            </w:pPr>
            <w:r>
              <w:rPr>
                <w:b/>
                <w:spacing w:val="-10"/>
                <w:sz w:val="20"/>
              </w:rPr>
              <w:t>2</w:t>
            </w:r>
          </w:p>
        </w:tc>
        <w:tc>
          <w:tcPr>
            <w:tcW w:w="8203" w:type="dxa"/>
            <w:tcBorders>
              <w:top w:val="single" w:sz="6" w:space="0" w:color="000000"/>
              <w:left w:val="single" w:sz="6" w:space="0" w:color="000000"/>
              <w:bottom w:val="single" w:sz="6" w:space="0" w:color="000000"/>
              <w:right w:val="single" w:sz="6" w:space="0" w:color="000000"/>
            </w:tcBorders>
          </w:tcPr>
          <w:p w14:paraId="064E8274" w14:textId="77777777" w:rsidR="00EA5065" w:rsidRDefault="00073C55">
            <w:pPr>
              <w:pStyle w:val="TableParagraph"/>
              <w:spacing w:before="160"/>
              <w:ind w:left="79"/>
              <w:rPr>
                <w:sz w:val="20"/>
              </w:rPr>
            </w:pPr>
            <w:r>
              <w:rPr>
                <w:sz w:val="20"/>
              </w:rPr>
              <w:t>Ask</w:t>
            </w:r>
            <w:r>
              <w:rPr>
                <w:spacing w:val="-4"/>
                <w:sz w:val="20"/>
              </w:rPr>
              <w:t xml:space="preserve"> </w:t>
            </w:r>
            <w:r>
              <w:rPr>
                <w:sz w:val="20"/>
              </w:rPr>
              <w:t>scientific</w:t>
            </w:r>
            <w:r>
              <w:rPr>
                <w:spacing w:val="-4"/>
                <w:sz w:val="20"/>
              </w:rPr>
              <w:t xml:space="preserve"> </w:t>
            </w:r>
            <w:r>
              <w:rPr>
                <w:sz w:val="20"/>
              </w:rPr>
              <w:t>questions</w:t>
            </w:r>
            <w:r>
              <w:rPr>
                <w:spacing w:val="-6"/>
                <w:sz w:val="20"/>
              </w:rPr>
              <w:t xml:space="preserve"> </w:t>
            </w:r>
            <w:r>
              <w:rPr>
                <w:sz w:val="20"/>
              </w:rPr>
              <w:t>and</w:t>
            </w:r>
            <w:r>
              <w:rPr>
                <w:spacing w:val="-4"/>
                <w:sz w:val="20"/>
              </w:rPr>
              <w:t xml:space="preserve"> </w:t>
            </w:r>
            <w:r>
              <w:rPr>
                <w:sz w:val="20"/>
              </w:rPr>
              <w:t>form</w:t>
            </w:r>
            <w:r>
              <w:rPr>
                <w:spacing w:val="-2"/>
                <w:sz w:val="20"/>
              </w:rPr>
              <w:t xml:space="preserve"> hypothesis</w:t>
            </w:r>
          </w:p>
        </w:tc>
        <w:tc>
          <w:tcPr>
            <w:tcW w:w="1134" w:type="dxa"/>
            <w:tcBorders>
              <w:top w:val="single" w:sz="6" w:space="0" w:color="000000"/>
              <w:left w:val="single" w:sz="6" w:space="0" w:color="000000"/>
              <w:bottom w:val="single" w:sz="6" w:space="0" w:color="000000"/>
            </w:tcBorders>
          </w:tcPr>
          <w:p w14:paraId="0CEF6041" w14:textId="77777777" w:rsidR="00EA5065" w:rsidRDefault="00073C55">
            <w:pPr>
              <w:pStyle w:val="TableParagraph"/>
              <w:ind w:left="76" w:right="47"/>
              <w:jc w:val="center"/>
              <w:rPr>
                <w:sz w:val="20"/>
              </w:rPr>
            </w:pPr>
            <w:r>
              <w:rPr>
                <w:spacing w:val="-10"/>
                <w:sz w:val="20"/>
              </w:rPr>
              <w:t>-</w:t>
            </w:r>
          </w:p>
        </w:tc>
      </w:tr>
      <w:tr w:rsidR="00EA5065" w14:paraId="1972B796" w14:textId="77777777">
        <w:trPr>
          <w:trHeight w:val="687"/>
        </w:trPr>
        <w:tc>
          <w:tcPr>
            <w:tcW w:w="302" w:type="dxa"/>
            <w:tcBorders>
              <w:top w:val="single" w:sz="6" w:space="0" w:color="000000"/>
              <w:bottom w:val="single" w:sz="6" w:space="0" w:color="000000"/>
              <w:right w:val="single" w:sz="6" w:space="0" w:color="000000"/>
            </w:tcBorders>
          </w:tcPr>
          <w:p w14:paraId="497389A8" w14:textId="77777777" w:rsidR="00EA5065" w:rsidRDefault="00073C55">
            <w:pPr>
              <w:pStyle w:val="TableParagraph"/>
              <w:spacing w:before="229"/>
              <w:ind w:left="61"/>
              <w:jc w:val="center"/>
              <w:rPr>
                <w:b/>
                <w:sz w:val="20"/>
              </w:rPr>
            </w:pPr>
            <w:r>
              <w:rPr>
                <w:b/>
                <w:spacing w:val="-10"/>
                <w:sz w:val="20"/>
              </w:rPr>
              <w:t>3</w:t>
            </w:r>
          </w:p>
        </w:tc>
        <w:tc>
          <w:tcPr>
            <w:tcW w:w="8203" w:type="dxa"/>
            <w:tcBorders>
              <w:top w:val="single" w:sz="6" w:space="0" w:color="000000"/>
              <w:left w:val="single" w:sz="6" w:space="0" w:color="000000"/>
              <w:bottom w:val="single" w:sz="6" w:space="0" w:color="000000"/>
              <w:right w:val="single" w:sz="6" w:space="0" w:color="000000"/>
            </w:tcBorders>
          </w:tcPr>
          <w:p w14:paraId="7074C6B3" w14:textId="77777777" w:rsidR="00EA5065" w:rsidRDefault="00073C55">
            <w:pPr>
              <w:pStyle w:val="TableParagraph"/>
              <w:spacing w:before="229"/>
              <w:ind w:left="79"/>
              <w:rPr>
                <w:sz w:val="20"/>
              </w:rPr>
            </w:pPr>
            <w:r>
              <w:rPr>
                <w:sz w:val="20"/>
              </w:rPr>
              <w:t>Search</w:t>
            </w:r>
            <w:r>
              <w:rPr>
                <w:spacing w:val="-2"/>
                <w:sz w:val="20"/>
              </w:rPr>
              <w:t xml:space="preserve"> </w:t>
            </w:r>
            <w:r>
              <w:rPr>
                <w:sz w:val="20"/>
              </w:rPr>
              <w:t>and</w:t>
            </w:r>
            <w:r>
              <w:rPr>
                <w:spacing w:val="-2"/>
                <w:sz w:val="20"/>
              </w:rPr>
              <w:t xml:space="preserve"> </w:t>
            </w:r>
            <w:r>
              <w:rPr>
                <w:sz w:val="20"/>
              </w:rPr>
              <w:t xml:space="preserve">interpret scientific </w:t>
            </w:r>
            <w:r>
              <w:rPr>
                <w:spacing w:val="-2"/>
                <w:sz w:val="20"/>
              </w:rPr>
              <w:t>literature</w:t>
            </w:r>
          </w:p>
        </w:tc>
        <w:tc>
          <w:tcPr>
            <w:tcW w:w="1134" w:type="dxa"/>
            <w:tcBorders>
              <w:top w:val="single" w:sz="6" w:space="0" w:color="000000"/>
              <w:left w:val="single" w:sz="6" w:space="0" w:color="000000"/>
              <w:bottom w:val="single" w:sz="6" w:space="0" w:color="000000"/>
            </w:tcBorders>
          </w:tcPr>
          <w:p w14:paraId="4AF7A49B" w14:textId="77777777" w:rsidR="00EA5065" w:rsidRDefault="00073C55">
            <w:pPr>
              <w:pStyle w:val="TableParagraph"/>
              <w:spacing w:before="229"/>
              <w:ind w:left="76"/>
              <w:jc w:val="center"/>
              <w:rPr>
                <w:sz w:val="20"/>
              </w:rPr>
            </w:pPr>
            <w:r>
              <w:rPr>
                <w:spacing w:val="-10"/>
                <w:sz w:val="20"/>
              </w:rPr>
              <w:t>4</w:t>
            </w:r>
          </w:p>
        </w:tc>
      </w:tr>
      <w:tr w:rsidR="00EA5065" w14:paraId="05C42DBD" w14:textId="77777777">
        <w:trPr>
          <w:trHeight w:val="557"/>
        </w:trPr>
        <w:tc>
          <w:tcPr>
            <w:tcW w:w="302" w:type="dxa"/>
            <w:tcBorders>
              <w:top w:val="single" w:sz="6" w:space="0" w:color="000000"/>
              <w:bottom w:val="single" w:sz="6" w:space="0" w:color="000000"/>
              <w:right w:val="single" w:sz="6" w:space="0" w:color="000000"/>
            </w:tcBorders>
          </w:tcPr>
          <w:p w14:paraId="60F9B0D5" w14:textId="77777777" w:rsidR="00EA5065" w:rsidRDefault="00073C55">
            <w:pPr>
              <w:pStyle w:val="TableParagraph"/>
              <w:spacing w:before="163"/>
              <w:ind w:left="61"/>
              <w:jc w:val="center"/>
              <w:rPr>
                <w:b/>
                <w:sz w:val="20"/>
              </w:rPr>
            </w:pPr>
            <w:r>
              <w:rPr>
                <w:b/>
                <w:spacing w:val="-10"/>
                <w:sz w:val="20"/>
              </w:rPr>
              <w:t>4</w:t>
            </w:r>
          </w:p>
        </w:tc>
        <w:tc>
          <w:tcPr>
            <w:tcW w:w="8203" w:type="dxa"/>
            <w:tcBorders>
              <w:top w:val="single" w:sz="6" w:space="0" w:color="000000"/>
              <w:left w:val="single" w:sz="6" w:space="0" w:color="000000"/>
              <w:bottom w:val="single" w:sz="6" w:space="0" w:color="000000"/>
              <w:right w:val="single" w:sz="6" w:space="0" w:color="000000"/>
            </w:tcBorders>
          </w:tcPr>
          <w:p w14:paraId="6601D62F" w14:textId="77777777" w:rsidR="00EA5065" w:rsidRDefault="00073C55">
            <w:pPr>
              <w:pStyle w:val="TableParagraph"/>
              <w:spacing w:before="163"/>
              <w:ind w:left="79"/>
              <w:rPr>
                <w:sz w:val="20"/>
              </w:rPr>
            </w:pPr>
            <w:r>
              <w:rPr>
                <w:sz w:val="20"/>
              </w:rPr>
              <w:t>Design</w:t>
            </w:r>
            <w:r>
              <w:rPr>
                <w:spacing w:val="-4"/>
                <w:sz w:val="20"/>
              </w:rPr>
              <w:t xml:space="preserve"> </w:t>
            </w:r>
            <w:r>
              <w:rPr>
                <w:sz w:val="20"/>
              </w:rPr>
              <w:t>and conduct</w:t>
            </w:r>
            <w:r>
              <w:rPr>
                <w:spacing w:val="-2"/>
                <w:sz w:val="20"/>
              </w:rPr>
              <w:t xml:space="preserve"> </w:t>
            </w:r>
            <w:r>
              <w:rPr>
                <w:sz w:val="20"/>
              </w:rPr>
              <w:t>experiments</w:t>
            </w:r>
            <w:r>
              <w:rPr>
                <w:spacing w:val="-1"/>
                <w:sz w:val="20"/>
              </w:rPr>
              <w:t xml:space="preserve"> </w:t>
            </w:r>
            <w:r>
              <w:rPr>
                <w:sz w:val="20"/>
              </w:rPr>
              <w:t>as</w:t>
            </w:r>
            <w:r>
              <w:rPr>
                <w:spacing w:val="-3"/>
                <w:sz w:val="20"/>
              </w:rPr>
              <w:t xml:space="preserve"> </w:t>
            </w:r>
            <w:r>
              <w:rPr>
                <w:sz w:val="20"/>
              </w:rPr>
              <w:t>well as</w:t>
            </w:r>
            <w:r>
              <w:rPr>
                <w:spacing w:val="-4"/>
                <w:sz w:val="20"/>
              </w:rPr>
              <w:t xml:space="preserve"> </w:t>
            </w:r>
            <w:r>
              <w:rPr>
                <w:sz w:val="20"/>
              </w:rPr>
              <w:t>analyze</w:t>
            </w:r>
            <w:r>
              <w:rPr>
                <w:spacing w:val="-2"/>
                <w:sz w:val="20"/>
              </w:rPr>
              <w:t xml:space="preserve"> </w:t>
            </w:r>
            <w:r>
              <w:rPr>
                <w:sz w:val="20"/>
              </w:rPr>
              <w:t>and</w:t>
            </w:r>
            <w:r>
              <w:rPr>
                <w:spacing w:val="-2"/>
                <w:sz w:val="20"/>
              </w:rPr>
              <w:t xml:space="preserve"> </w:t>
            </w:r>
            <w:r>
              <w:rPr>
                <w:sz w:val="20"/>
              </w:rPr>
              <w:t>interpret</w:t>
            </w:r>
            <w:r>
              <w:rPr>
                <w:spacing w:val="-2"/>
                <w:sz w:val="20"/>
              </w:rPr>
              <w:t xml:space="preserve"> </w:t>
            </w:r>
            <w:r>
              <w:rPr>
                <w:sz w:val="20"/>
              </w:rPr>
              <w:t xml:space="preserve">the </w:t>
            </w:r>
            <w:r>
              <w:rPr>
                <w:spacing w:val="-4"/>
                <w:sz w:val="20"/>
              </w:rPr>
              <w:t>data</w:t>
            </w:r>
          </w:p>
        </w:tc>
        <w:tc>
          <w:tcPr>
            <w:tcW w:w="1134" w:type="dxa"/>
            <w:tcBorders>
              <w:top w:val="single" w:sz="6" w:space="0" w:color="000000"/>
              <w:left w:val="single" w:sz="6" w:space="0" w:color="000000"/>
              <w:bottom w:val="single" w:sz="6" w:space="0" w:color="000000"/>
            </w:tcBorders>
          </w:tcPr>
          <w:p w14:paraId="6F82BE1C" w14:textId="77777777" w:rsidR="00EA5065" w:rsidRDefault="00073C55">
            <w:pPr>
              <w:pStyle w:val="TableParagraph"/>
              <w:ind w:left="76" w:right="47"/>
              <w:jc w:val="center"/>
              <w:rPr>
                <w:sz w:val="20"/>
              </w:rPr>
            </w:pPr>
            <w:r>
              <w:rPr>
                <w:spacing w:val="-10"/>
                <w:sz w:val="20"/>
              </w:rPr>
              <w:t>-</w:t>
            </w:r>
          </w:p>
        </w:tc>
      </w:tr>
      <w:tr w:rsidR="00EA5065" w14:paraId="64D4A07C" w14:textId="77777777">
        <w:trPr>
          <w:trHeight w:val="691"/>
        </w:trPr>
        <w:tc>
          <w:tcPr>
            <w:tcW w:w="302" w:type="dxa"/>
            <w:tcBorders>
              <w:top w:val="single" w:sz="6" w:space="0" w:color="000000"/>
              <w:bottom w:val="single" w:sz="6" w:space="0" w:color="000000"/>
              <w:right w:val="single" w:sz="6" w:space="0" w:color="000000"/>
            </w:tcBorders>
          </w:tcPr>
          <w:p w14:paraId="521B5EFC" w14:textId="77777777" w:rsidR="00EA5065" w:rsidRDefault="00EA5065">
            <w:pPr>
              <w:pStyle w:val="TableParagraph"/>
              <w:rPr>
                <w:sz w:val="20"/>
              </w:rPr>
            </w:pPr>
          </w:p>
          <w:p w14:paraId="7F17D3A4" w14:textId="77777777" w:rsidR="00EA5065" w:rsidRDefault="00073C55">
            <w:pPr>
              <w:pStyle w:val="TableParagraph"/>
              <w:ind w:left="61"/>
              <w:jc w:val="center"/>
              <w:rPr>
                <w:b/>
                <w:sz w:val="20"/>
              </w:rPr>
            </w:pPr>
            <w:r>
              <w:rPr>
                <w:b/>
                <w:spacing w:val="-10"/>
                <w:sz w:val="20"/>
              </w:rPr>
              <w:t>5</w:t>
            </w:r>
          </w:p>
        </w:tc>
        <w:tc>
          <w:tcPr>
            <w:tcW w:w="8203" w:type="dxa"/>
            <w:tcBorders>
              <w:top w:val="single" w:sz="6" w:space="0" w:color="000000"/>
              <w:left w:val="single" w:sz="6" w:space="0" w:color="000000"/>
              <w:bottom w:val="single" w:sz="6" w:space="0" w:color="000000"/>
              <w:right w:val="single" w:sz="6" w:space="0" w:color="000000"/>
            </w:tcBorders>
          </w:tcPr>
          <w:p w14:paraId="501F4293" w14:textId="77777777" w:rsidR="00EA5065" w:rsidRDefault="00EA5065">
            <w:pPr>
              <w:pStyle w:val="TableParagraph"/>
              <w:rPr>
                <w:sz w:val="20"/>
              </w:rPr>
            </w:pPr>
          </w:p>
          <w:p w14:paraId="5A49CEF4" w14:textId="77777777" w:rsidR="00EA5065" w:rsidRDefault="00073C55">
            <w:pPr>
              <w:pStyle w:val="TableParagraph"/>
              <w:ind w:left="79"/>
              <w:rPr>
                <w:sz w:val="20"/>
              </w:rPr>
            </w:pPr>
            <w:r>
              <w:rPr>
                <w:sz w:val="20"/>
              </w:rPr>
              <w:t>Learn</w:t>
            </w:r>
            <w:r>
              <w:rPr>
                <w:spacing w:val="-5"/>
                <w:sz w:val="20"/>
              </w:rPr>
              <w:t xml:space="preserve"> </w:t>
            </w:r>
            <w:r>
              <w:rPr>
                <w:sz w:val="20"/>
              </w:rPr>
              <w:t>how</w:t>
            </w:r>
            <w:r>
              <w:rPr>
                <w:spacing w:val="-3"/>
                <w:sz w:val="20"/>
              </w:rPr>
              <w:t xml:space="preserve"> </w:t>
            </w:r>
            <w:r>
              <w:rPr>
                <w:sz w:val="20"/>
              </w:rPr>
              <w:t>to</w:t>
            </w:r>
            <w:r>
              <w:rPr>
                <w:spacing w:val="-4"/>
                <w:sz w:val="20"/>
              </w:rPr>
              <w:t xml:space="preserve"> </w:t>
            </w:r>
            <w:r>
              <w:rPr>
                <w:sz w:val="20"/>
              </w:rPr>
              <w:t>use</w:t>
            </w:r>
            <w:r>
              <w:rPr>
                <w:spacing w:val="-2"/>
                <w:sz w:val="20"/>
              </w:rPr>
              <w:t xml:space="preserve"> </w:t>
            </w:r>
            <w:r>
              <w:rPr>
                <w:sz w:val="20"/>
              </w:rPr>
              <w:t>the</w:t>
            </w:r>
            <w:r>
              <w:rPr>
                <w:spacing w:val="-2"/>
                <w:sz w:val="20"/>
              </w:rPr>
              <w:t xml:space="preserve"> </w:t>
            </w:r>
            <w:r>
              <w:rPr>
                <w:sz w:val="20"/>
              </w:rPr>
              <w:t>experimental</w:t>
            </w:r>
            <w:r>
              <w:rPr>
                <w:spacing w:val="-2"/>
                <w:sz w:val="20"/>
              </w:rPr>
              <w:t xml:space="preserve"> </w:t>
            </w:r>
            <w:r>
              <w:rPr>
                <w:sz w:val="20"/>
              </w:rPr>
              <w:t xml:space="preserve">equipment </w:t>
            </w:r>
            <w:r>
              <w:rPr>
                <w:spacing w:val="-2"/>
                <w:sz w:val="20"/>
              </w:rPr>
              <w:t>effectively</w:t>
            </w:r>
          </w:p>
        </w:tc>
        <w:tc>
          <w:tcPr>
            <w:tcW w:w="1134" w:type="dxa"/>
            <w:tcBorders>
              <w:top w:val="single" w:sz="6" w:space="0" w:color="000000"/>
              <w:left w:val="single" w:sz="6" w:space="0" w:color="000000"/>
              <w:bottom w:val="single" w:sz="6" w:space="0" w:color="000000"/>
            </w:tcBorders>
          </w:tcPr>
          <w:p w14:paraId="5C954067" w14:textId="77777777" w:rsidR="00EA5065" w:rsidRDefault="00073C55">
            <w:pPr>
              <w:pStyle w:val="TableParagraph"/>
              <w:ind w:left="76" w:right="47"/>
              <w:jc w:val="center"/>
              <w:rPr>
                <w:sz w:val="20"/>
              </w:rPr>
            </w:pPr>
            <w:r>
              <w:rPr>
                <w:spacing w:val="-10"/>
                <w:sz w:val="20"/>
              </w:rPr>
              <w:t>-</w:t>
            </w:r>
          </w:p>
        </w:tc>
      </w:tr>
      <w:tr w:rsidR="00EA5065" w14:paraId="2684BF93" w14:textId="77777777">
        <w:trPr>
          <w:trHeight w:val="643"/>
        </w:trPr>
        <w:tc>
          <w:tcPr>
            <w:tcW w:w="302" w:type="dxa"/>
            <w:tcBorders>
              <w:top w:val="single" w:sz="6" w:space="0" w:color="000000"/>
              <w:bottom w:val="single" w:sz="6" w:space="0" w:color="000000"/>
              <w:right w:val="single" w:sz="6" w:space="0" w:color="000000"/>
            </w:tcBorders>
          </w:tcPr>
          <w:p w14:paraId="4C1D928F" w14:textId="77777777" w:rsidR="00EA5065" w:rsidRDefault="00EA5065">
            <w:pPr>
              <w:pStyle w:val="TableParagraph"/>
              <w:spacing w:before="114"/>
              <w:rPr>
                <w:sz w:val="20"/>
              </w:rPr>
            </w:pPr>
          </w:p>
          <w:p w14:paraId="258C45CD" w14:textId="77777777" w:rsidR="00EA5065" w:rsidRDefault="00073C55">
            <w:pPr>
              <w:pStyle w:val="TableParagraph"/>
              <w:ind w:left="61"/>
              <w:jc w:val="center"/>
              <w:rPr>
                <w:b/>
                <w:sz w:val="20"/>
              </w:rPr>
            </w:pPr>
            <w:r>
              <w:rPr>
                <w:b/>
                <w:spacing w:val="-10"/>
                <w:sz w:val="20"/>
              </w:rPr>
              <w:t>6</w:t>
            </w:r>
          </w:p>
        </w:tc>
        <w:tc>
          <w:tcPr>
            <w:tcW w:w="8203" w:type="dxa"/>
            <w:tcBorders>
              <w:top w:val="single" w:sz="6" w:space="0" w:color="000000"/>
              <w:left w:val="single" w:sz="6" w:space="0" w:color="000000"/>
              <w:bottom w:val="single" w:sz="6" w:space="0" w:color="000000"/>
              <w:right w:val="single" w:sz="6" w:space="0" w:color="000000"/>
            </w:tcBorders>
          </w:tcPr>
          <w:p w14:paraId="115E98C0" w14:textId="77777777" w:rsidR="00EA5065" w:rsidRDefault="00EA5065">
            <w:pPr>
              <w:pStyle w:val="TableParagraph"/>
              <w:spacing w:before="114"/>
              <w:rPr>
                <w:sz w:val="20"/>
              </w:rPr>
            </w:pPr>
          </w:p>
          <w:p w14:paraId="7516B7F7" w14:textId="77777777" w:rsidR="00EA5065" w:rsidRDefault="00073C55">
            <w:pPr>
              <w:pStyle w:val="TableParagraph"/>
              <w:ind w:left="79"/>
              <w:rPr>
                <w:sz w:val="20"/>
              </w:rPr>
            </w:pPr>
            <w:r>
              <w:rPr>
                <w:sz w:val="20"/>
              </w:rPr>
              <w:t>Function</w:t>
            </w:r>
            <w:r>
              <w:rPr>
                <w:spacing w:val="-2"/>
                <w:sz w:val="20"/>
              </w:rPr>
              <w:t xml:space="preserve"> </w:t>
            </w:r>
            <w:r>
              <w:rPr>
                <w:sz w:val="20"/>
              </w:rPr>
              <w:t>on</w:t>
            </w:r>
            <w:r>
              <w:rPr>
                <w:spacing w:val="-2"/>
                <w:sz w:val="20"/>
              </w:rPr>
              <w:t xml:space="preserve"> </w:t>
            </w:r>
            <w:r>
              <w:rPr>
                <w:sz w:val="20"/>
              </w:rPr>
              <w:t xml:space="preserve">multi-disciplinary </w:t>
            </w:r>
            <w:r>
              <w:rPr>
                <w:spacing w:val="-2"/>
                <w:sz w:val="20"/>
              </w:rPr>
              <w:t>teams</w:t>
            </w:r>
          </w:p>
        </w:tc>
        <w:tc>
          <w:tcPr>
            <w:tcW w:w="1134" w:type="dxa"/>
            <w:tcBorders>
              <w:top w:val="single" w:sz="6" w:space="0" w:color="000000"/>
              <w:left w:val="single" w:sz="6" w:space="0" w:color="000000"/>
              <w:bottom w:val="single" w:sz="6" w:space="0" w:color="000000"/>
            </w:tcBorders>
          </w:tcPr>
          <w:p w14:paraId="039C841B" w14:textId="77777777" w:rsidR="00EA5065" w:rsidRDefault="00073C55">
            <w:pPr>
              <w:pStyle w:val="TableParagraph"/>
              <w:ind w:left="76" w:right="47"/>
              <w:jc w:val="center"/>
              <w:rPr>
                <w:sz w:val="20"/>
              </w:rPr>
            </w:pPr>
            <w:r>
              <w:rPr>
                <w:spacing w:val="-10"/>
                <w:sz w:val="20"/>
              </w:rPr>
              <w:t>-</w:t>
            </w:r>
          </w:p>
        </w:tc>
      </w:tr>
      <w:tr w:rsidR="00EA5065" w14:paraId="1B7704D0" w14:textId="77777777">
        <w:trPr>
          <w:trHeight w:val="540"/>
        </w:trPr>
        <w:tc>
          <w:tcPr>
            <w:tcW w:w="302" w:type="dxa"/>
            <w:tcBorders>
              <w:top w:val="single" w:sz="6" w:space="0" w:color="000000"/>
              <w:bottom w:val="single" w:sz="6" w:space="0" w:color="000000"/>
              <w:right w:val="single" w:sz="6" w:space="0" w:color="000000"/>
            </w:tcBorders>
          </w:tcPr>
          <w:p w14:paraId="4DB633FB" w14:textId="77777777" w:rsidR="00EA5065" w:rsidRDefault="00073C55">
            <w:pPr>
              <w:pStyle w:val="TableParagraph"/>
              <w:spacing w:before="155"/>
              <w:ind w:left="61"/>
              <w:jc w:val="center"/>
              <w:rPr>
                <w:b/>
                <w:sz w:val="20"/>
              </w:rPr>
            </w:pPr>
            <w:r>
              <w:rPr>
                <w:b/>
                <w:spacing w:val="-10"/>
                <w:sz w:val="20"/>
              </w:rPr>
              <w:t>7</w:t>
            </w:r>
          </w:p>
        </w:tc>
        <w:tc>
          <w:tcPr>
            <w:tcW w:w="8203" w:type="dxa"/>
            <w:tcBorders>
              <w:top w:val="single" w:sz="6" w:space="0" w:color="000000"/>
              <w:left w:val="single" w:sz="6" w:space="0" w:color="000000"/>
              <w:bottom w:val="single" w:sz="6" w:space="0" w:color="000000"/>
              <w:right w:val="single" w:sz="6" w:space="0" w:color="000000"/>
            </w:tcBorders>
          </w:tcPr>
          <w:p w14:paraId="61F50C42" w14:textId="77777777" w:rsidR="00EA5065" w:rsidRDefault="00073C55">
            <w:pPr>
              <w:pStyle w:val="TableParagraph"/>
              <w:spacing w:before="155"/>
              <w:ind w:left="79"/>
              <w:rPr>
                <w:sz w:val="20"/>
              </w:rPr>
            </w:pPr>
            <w:r>
              <w:rPr>
                <w:sz w:val="20"/>
              </w:rPr>
              <w:t>Identify,</w:t>
            </w:r>
            <w:r>
              <w:rPr>
                <w:spacing w:val="-4"/>
                <w:sz w:val="20"/>
              </w:rPr>
              <w:t xml:space="preserve"> </w:t>
            </w:r>
            <w:r>
              <w:rPr>
                <w:sz w:val="20"/>
              </w:rPr>
              <w:t>formulate, and</w:t>
            </w:r>
            <w:r>
              <w:rPr>
                <w:spacing w:val="-4"/>
                <w:sz w:val="20"/>
              </w:rPr>
              <w:t xml:space="preserve"> </w:t>
            </w:r>
            <w:r>
              <w:rPr>
                <w:sz w:val="20"/>
              </w:rPr>
              <w:t>solve medical</w:t>
            </w:r>
            <w:r>
              <w:rPr>
                <w:spacing w:val="-2"/>
                <w:sz w:val="20"/>
              </w:rPr>
              <w:t xml:space="preserve"> problems</w:t>
            </w:r>
          </w:p>
        </w:tc>
        <w:tc>
          <w:tcPr>
            <w:tcW w:w="1134" w:type="dxa"/>
            <w:tcBorders>
              <w:top w:val="single" w:sz="6" w:space="0" w:color="000000"/>
              <w:left w:val="single" w:sz="6" w:space="0" w:color="000000"/>
              <w:bottom w:val="single" w:sz="6" w:space="0" w:color="000000"/>
            </w:tcBorders>
          </w:tcPr>
          <w:p w14:paraId="10E42548" w14:textId="77777777" w:rsidR="00EA5065" w:rsidRDefault="00073C55">
            <w:pPr>
              <w:pStyle w:val="TableParagraph"/>
              <w:spacing w:before="155"/>
              <w:ind w:left="76"/>
              <w:jc w:val="center"/>
              <w:rPr>
                <w:sz w:val="20"/>
              </w:rPr>
            </w:pPr>
            <w:r>
              <w:rPr>
                <w:spacing w:val="-10"/>
                <w:sz w:val="20"/>
              </w:rPr>
              <w:t>4</w:t>
            </w:r>
          </w:p>
        </w:tc>
      </w:tr>
      <w:tr w:rsidR="00EA5065" w14:paraId="5E7C23C9" w14:textId="77777777">
        <w:trPr>
          <w:trHeight w:val="705"/>
        </w:trPr>
        <w:tc>
          <w:tcPr>
            <w:tcW w:w="302" w:type="dxa"/>
            <w:tcBorders>
              <w:top w:val="single" w:sz="6" w:space="0" w:color="000000"/>
              <w:bottom w:val="single" w:sz="6" w:space="0" w:color="000000"/>
              <w:right w:val="single" w:sz="6" w:space="0" w:color="000000"/>
            </w:tcBorders>
          </w:tcPr>
          <w:p w14:paraId="4000683E" w14:textId="77777777" w:rsidR="00EA5065" w:rsidRDefault="00EA5065">
            <w:pPr>
              <w:pStyle w:val="TableParagraph"/>
              <w:spacing w:before="7"/>
              <w:rPr>
                <w:sz w:val="20"/>
              </w:rPr>
            </w:pPr>
          </w:p>
          <w:p w14:paraId="6AABF3B4" w14:textId="77777777" w:rsidR="00EA5065" w:rsidRDefault="00073C55">
            <w:pPr>
              <w:pStyle w:val="TableParagraph"/>
              <w:ind w:left="61"/>
              <w:jc w:val="center"/>
              <w:rPr>
                <w:b/>
                <w:sz w:val="20"/>
              </w:rPr>
            </w:pPr>
            <w:r>
              <w:rPr>
                <w:b/>
                <w:spacing w:val="-10"/>
                <w:sz w:val="20"/>
              </w:rPr>
              <w:t>8</w:t>
            </w:r>
          </w:p>
        </w:tc>
        <w:tc>
          <w:tcPr>
            <w:tcW w:w="8203" w:type="dxa"/>
            <w:tcBorders>
              <w:top w:val="single" w:sz="6" w:space="0" w:color="000000"/>
              <w:left w:val="single" w:sz="6" w:space="0" w:color="000000"/>
              <w:bottom w:val="single" w:sz="6" w:space="0" w:color="000000"/>
              <w:right w:val="single" w:sz="6" w:space="0" w:color="000000"/>
            </w:tcBorders>
          </w:tcPr>
          <w:p w14:paraId="61B130C8" w14:textId="77777777" w:rsidR="00EA5065" w:rsidRDefault="00EA5065">
            <w:pPr>
              <w:pStyle w:val="TableParagraph"/>
              <w:spacing w:before="7"/>
              <w:rPr>
                <w:sz w:val="20"/>
              </w:rPr>
            </w:pPr>
          </w:p>
          <w:p w14:paraId="65A9542D" w14:textId="77777777" w:rsidR="00EA5065" w:rsidRDefault="00073C55">
            <w:pPr>
              <w:pStyle w:val="TableParagraph"/>
              <w:ind w:left="79"/>
              <w:rPr>
                <w:sz w:val="20"/>
              </w:rPr>
            </w:pPr>
            <w:r>
              <w:rPr>
                <w:sz w:val="20"/>
              </w:rPr>
              <w:t>Use</w:t>
            </w:r>
            <w:r>
              <w:rPr>
                <w:spacing w:val="-2"/>
                <w:sz w:val="20"/>
              </w:rPr>
              <w:t xml:space="preserve"> </w:t>
            </w:r>
            <w:r>
              <w:rPr>
                <w:sz w:val="20"/>
              </w:rPr>
              <w:t>computer</w:t>
            </w:r>
            <w:r>
              <w:rPr>
                <w:spacing w:val="-2"/>
                <w:sz w:val="20"/>
              </w:rPr>
              <w:t xml:space="preserve"> </w:t>
            </w:r>
            <w:r>
              <w:rPr>
                <w:sz w:val="20"/>
              </w:rPr>
              <w:t>effectively</w:t>
            </w:r>
            <w:r>
              <w:rPr>
                <w:spacing w:val="-2"/>
                <w:sz w:val="20"/>
              </w:rPr>
              <w:t xml:space="preserve"> </w:t>
            </w:r>
            <w:r>
              <w:rPr>
                <w:sz w:val="20"/>
              </w:rPr>
              <w:t>both</w:t>
            </w:r>
            <w:r>
              <w:rPr>
                <w:spacing w:val="-1"/>
                <w:sz w:val="20"/>
              </w:rPr>
              <w:t xml:space="preserve"> </w:t>
            </w:r>
            <w:r>
              <w:rPr>
                <w:sz w:val="20"/>
              </w:rPr>
              <w:t>in</w:t>
            </w:r>
            <w:r>
              <w:rPr>
                <w:spacing w:val="-1"/>
                <w:sz w:val="20"/>
              </w:rPr>
              <w:t xml:space="preserve"> </w:t>
            </w:r>
            <w:r>
              <w:rPr>
                <w:sz w:val="20"/>
              </w:rPr>
              <w:t>conducting</w:t>
            </w:r>
            <w:r>
              <w:rPr>
                <w:spacing w:val="-2"/>
                <w:sz w:val="20"/>
              </w:rPr>
              <w:t xml:space="preserve"> </w:t>
            </w:r>
            <w:r>
              <w:rPr>
                <w:sz w:val="20"/>
              </w:rPr>
              <w:t>the</w:t>
            </w:r>
            <w:r>
              <w:rPr>
                <w:spacing w:val="-1"/>
                <w:sz w:val="20"/>
              </w:rPr>
              <w:t xml:space="preserve"> </w:t>
            </w:r>
            <w:r>
              <w:rPr>
                <w:sz w:val="20"/>
              </w:rPr>
              <w:t>experiments</w:t>
            </w:r>
            <w:r>
              <w:rPr>
                <w:spacing w:val="-3"/>
                <w:sz w:val="20"/>
              </w:rPr>
              <w:t xml:space="preserve"> </w:t>
            </w:r>
            <w:r>
              <w:rPr>
                <w:sz w:val="20"/>
              </w:rPr>
              <w:t>and</w:t>
            </w:r>
            <w:r>
              <w:rPr>
                <w:spacing w:val="-1"/>
                <w:sz w:val="20"/>
              </w:rPr>
              <w:t xml:space="preserve"> </w:t>
            </w:r>
            <w:r>
              <w:rPr>
                <w:sz w:val="20"/>
              </w:rPr>
              <w:t>analyzing</w:t>
            </w:r>
            <w:r>
              <w:rPr>
                <w:spacing w:val="-2"/>
                <w:sz w:val="20"/>
              </w:rPr>
              <w:t xml:space="preserve"> </w:t>
            </w:r>
            <w:r>
              <w:rPr>
                <w:sz w:val="20"/>
              </w:rPr>
              <w:t xml:space="preserve">the </w:t>
            </w:r>
            <w:r>
              <w:rPr>
                <w:spacing w:val="-4"/>
                <w:sz w:val="20"/>
              </w:rPr>
              <w:t>data</w:t>
            </w:r>
          </w:p>
        </w:tc>
        <w:tc>
          <w:tcPr>
            <w:tcW w:w="1134" w:type="dxa"/>
            <w:tcBorders>
              <w:top w:val="single" w:sz="6" w:space="0" w:color="000000"/>
              <w:left w:val="single" w:sz="6" w:space="0" w:color="000000"/>
              <w:bottom w:val="single" w:sz="6" w:space="0" w:color="000000"/>
            </w:tcBorders>
          </w:tcPr>
          <w:p w14:paraId="2C0F354A" w14:textId="77777777" w:rsidR="00EA5065" w:rsidRDefault="00073C55">
            <w:pPr>
              <w:pStyle w:val="TableParagraph"/>
              <w:ind w:left="76" w:right="47"/>
              <w:jc w:val="center"/>
              <w:rPr>
                <w:sz w:val="20"/>
              </w:rPr>
            </w:pPr>
            <w:r>
              <w:rPr>
                <w:spacing w:val="-10"/>
                <w:sz w:val="20"/>
              </w:rPr>
              <w:t>-</w:t>
            </w:r>
          </w:p>
        </w:tc>
      </w:tr>
      <w:tr w:rsidR="00EA5065" w14:paraId="567DDB19" w14:textId="77777777">
        <w:trPr>
          <w:trHeight w:val="685"/>
        </w:trPr>
        <w:tc>
          <w:tcPr>
            <w:tcW w:w="302" w:type="dxa"/>
            <w:tcBorders>
              <w:top w:val="single" w:sz="6" w:space="0" w:color="000000"/>
              <w:bottom w:val="single" w:sz="6" w:space="0" w:color="000000"/>
              <w:right w:val="single" w:sz="6" w:space="0" w:color="000000"/>
            </w:tcBorders>
          </w:tcPr>
          <w:p w14:paraId="5B75AFEF" w14:textId="77777777" w:rsidR="00EA5065" w:rsidRDefault="00073C55">
            <w:pPr>
              <w:pStyle w:val="TableParagraph"/>
              <w:spacing w:before="228"/>
              <w:ind w:left="61"/>
              <w:jc w:val="center"/>
              <w:rPr>
                <w:b/>
                <w:sz w:val="20"/>
              </w:rPr>
            </w:pPr>
            <w:r>
              <w:rPr>
                <w:b/>
                <w:spacing w:val="-10"/>
                <w:sz w:val="20"/>
              </w:rPr>
              <w:t>9</w:t>
            </w:r>
          </w:p>
        </w:tc>
        <w:tc>
          <w:tcPr>
            <w:tcW w:w="8203" w:type="dxa"/>
            <w:tcBorders>
              <w:top w:val="single" w:sz="6" w:space="0" w:color="000000"/>
              <w:left w:val="single" w:sz="6" w:space="0" w:color="000000"/>
              <w:bottom w:val="single" w:sz="6" w:space="0" w:color="000000"/>
              <w:right w:val="single" w:sz="6" w:space="0" w:color="000000"/>
            </w:tcBorders>
          </w:tcPr>
          <w:p w14:paraId="4CEB3C77" w14:textId="77777777" w:rsidR="00EA5065" w:rsidRDefault="00073C55">
            <w:pPr>
              <w:pStyle w:val="TableParagraph"/>
              <w:spacing w:before="228"/>
              <w:ind w:left="79"/>
              <w:rPr>
                <w:sz w:val="20"/>
              </w:rPr>
            </w:pPr>
            <w:r>
              <w:rPr>
                <w:sz w:val="20"/>
              </w:rPr>
              <w:t>Understand</w:t>
            </w:r>
            <w:r>
              <w:rPr>
                <w:spacing w:val="-7"/>
                <w:sz w:val="20"/>
              </w:rPr>
              <w:t xml:space="preserve"> </w:t>
            </w:r>
            <w:r>
              <w:rPr>
                <w:sz w:val="20"/>
              </w:rPr>
              <w:t>the</w:t>
            </w:r>
            <w:r>
              <w:rPr>
                <w:spacing w:val="-3"/>
                <w:sz w:val="20"/>
              </w:rPr>
              <w:t xml:space="preserve"> </w:t>
            </w:r>
            <w:r>
              <w:rPr>
                <w:sz w:val="20"/>
              </w:rPr>
              <w:t>impact</w:t>
            </w:r>
            <w:r>
              <w:rPr>
                <w:spacing w:val="-2"/>
                <w:sz w:val="20"/>
              </w:rPr>
              <w:t xml:space="preserve"> </w:t>
            </w:r>
            <w:r>
              <w:rPr>
                <w:sz w:val="20"/>
              </w:rPr>
              <w:t>of</w:t>
            </w:r>
            <w:r>
              <w:rPr>
                <w:spacing w:val="-2"/>
                <w:sz w:val="20"/>
              </w:rPr>
              <w:t xml:space="preserve"> </w:t>
            </w:r>
            <w:r>
              <w:rPr>
                <w:sz w:val="20"/>
              </w:rPr>
              <w:t>experimental</w:t>
            </w:r>
            <w:r>
              <w:rPr>
                <w:spacing w:val="-4"/>
                <w:sz w:val="20"/>
              </w:rPr>
              <w:t xml:space="preserve"> </w:t>
            </w:r>
            <w:r>
              <w:rPr>
                <w:sz w:val="20"/>
              </w:rPr>
              <w:t>solutions</w:t>
            </w:r>
            <w:r>
              <w:rPr>
                <w:spacing w:val="-3"/>
                <w:sz w:val="20"/>
              </w:rPr>
              <w:t xml:space="preserve"> </w:t>
            </w:r>
            <w:r>
              <w:rPr>
                <w:sz w:val="20"/>
              </w:rPr>
              <w:t>on</w:t>
            </w:r>
            <w:r>
              <w:rPr>
                <w:spacing w:val="-2"/>
                <w:sz w:val="20"/>
              </w:rPr>
              <w:t xml:space="preserve"> </w:t>
            </w:r>
            <w:r>
              <w:rPr>
                <w:sz w:val="20"/>
              </w:rPr>
              <w:t>national</w:t>
            </w:r>
            <w:r>
              <w:rPr>
                <w:spacing w:val="-3"/>
                <w:sz w:val="20"/>
              </w:rPr>
              <w:t xml:space="preserve"> </w:t>
            </w:r>
            <w:r>
              <w:rPr>
                <w:sz w:val="20"/>
              </w:rPr>
              <w:t>and</w:t>
            </w:r>
            <w:r>
              <w:rPr>
                <w:spacing w:val="-2"/>
                <w:sz w:val="20"/>
              </w:rPr>
              <w:t xml:space="preserve"> </w:t>
            </w:r>
            <w:r>
              <w:rPr>
                <w:sz w:val="20"/>
              </w:rPr>
              <w:t>international</w:t>
            </w:r>
            <w:r>
              <w:rPr>
                <w:spacing w:val="-2"/>
                <w:sz w:val="20"/>
              </w:rPr>
              <w:t xml:space="preserve"> sciences</w:t>
            </w:r>
          </w:p>
        </w:tc>
        <w:tc>
          <w:tcPr>
            <w:tcW w:w="1134" w:type="dxa"/>
            <w:tcBorders>
              <w:top w:val="single" w:sz="6" w:space="0" w:color="000000"/>
              <w:left w:val="single" w:sz="6" w:space="0" w:color="000000"/>
              <w:bottom w:val="single" w:sz="6" w:space="0" w:color="000000"/>
            </w:tcBorders>
          </w:tcPr>
          <w:p w14:paraId="777B767F" w14:textId="77777777" w:rsidR="00EA5065" w:rsidRDefault="00073C55">
            <w:pPr>
              <w:pStyle w:val="TableParagraph"/>
              <w:ind w:left="76" w:right="47"/>
              <w:jc w:val="center"/>
              <w:rPr>
                <w:sz w:val="20"/>
              </w:rPr>
            </w:pPr>
            <w:r>
              <w:rPr>
                <w:spacing w:val="-10"/>
                <w:sz w:val="20"/>
              </w:rPr>
              <w:t>-</w:t>
            </w:r>
          </w:p>
        </w:tc>
      </w:tr>
      <w:tr w:rsidR="00EA5065" w14:paraId="24387B95" w14:textId="77777777">
        <w:trPr>
          <w:trHeight w:val="555"/>
        </w:trPr>
        <w:tc>
          <w:tcPr>
            <w:tcW w:w="302" w:type="dxa"/>
            <w:tcBorders>
              <w:top w:val="single" w:sz="6" w:space="0" w:color="000000"/>
              <w:bottom w:val="single" w:sz="6" w:space="0" w:color="000000"/>
              <w:right w:val="single" w:sz="6" w:space="0" w:color="000000"/>
            </w:tcBorders>
          </w:tcPr>
          <w:p w14:paraId="354B3CC1" w14:textId="77777777" w:rsidR="00EA5065" w:rsidRDefault="00073C55">
            <w:pPr>
              <w:pStyle w:val="TableParagraph"/>
              <w:spacing w:before="162"/>
              <w:ind w:left="56"/>
              <w:jc w:val="center"/>
              <w:rPr>
                <w:b/>
                <w:sz w:val="20"/>
              </w:rPr>
            </w:pPr>
            <w:r>
              <w:rPr>
                <w:b/>
                <w:spacing w:val="-5"/>
                <w:sz w:val="20"/>
              </w:rPr>
              <w:t>10</w:t>
            </w:r>
          </w:p>
        </w:tc>
        <w:tc>
          <w:tcPr>
            <w:tcW w:w="8203" w:type="dxa"/>
            <w:tcBorders>
              <w:top w:val="single" w:sz="6" w:space="0" w:color="000000"/>
              <w:left w:val="single" w:sz="6" w:space="0" w:color="000000"/>
              <w:bottom w:val="single" w:sz="6" w:space="0" w:color="000000"/>
              <w:right w:val="single" w:sz="6" w:space="0" w:color="000000"/>
            </w:tcBorders>
          </w:tcPr>
          <w:p w14:paraId="22667675" w14:textId="77777777" w:rsidR="00EA5065" w:rsidRDefault="00073C55">
            <w:pPr>
              <w:pStyle w:val="TableParagraph"/>
              <w:spacing w:before="162"/>
              <w:ind w:left="79"/>
              <w:rPr>
                <w:sz w:val="20"/>
              </w:rPr>
            </w:pPr>
            <w:r>
              <w:rPr>
                <w:sz w:val="20"/>
              </w:rPr>
              <w:t>Use</w:t>
            </w:r>
            <w:r>
              <w:rPr>
                <w:spacing w:val="-2"/>
                <w:sz w:val="20"/>
              </w:rPr>
              <w:t xml:space="preserve"> </w:t>
            </w:r>
            <w:r>
              <w:rPr>
                <w:sz w:val="20"/>
              </w:rPr>
              <w:t>effective</w:t>
            </w:r>
            <w:r>
              <w:rPr>
                <w:spacing w:val="-2"/>
                <w:sz w:val="20"/>
              </w:rPr>
              <w:t xml:space="preserve"> </w:t>
            </w:r>
            <w:r>
              <w:rPr>
                <w:sz w:val="20"/>
              </w:rPr>
              <w:t>written and</w:t>
            </w:r>
            <w:r>
              <w:rPr>
                <w:spacing w:val="-2"/>
                <w:sz w:val="20"/>
              </w:rPr>
              <w:t xml:space="preserve"> </w:t>
            </w:r>
            <w:r>
              <w:rPr>
                <w:sz w:val="20"/>
              </w:rPr>
              <w:t>oral</w:t>
            </w:r>
            <w:r>
              <w:rPr>
                <w:spacing w:val="-2"/>
                <w:sz w:val="20"/>
              </w:rPr>
              <w:t xml:space="preserve"> </w:t>
            </w:r>
            <w:r>
              <w:rPr>
                <w:sz w:val="20"/>
              </w:rPr>
              <w:t xml:space="preserve">communication/presentation </w:t>
            </w:r>
            <w:r>
              <w:rPr>
                <w:spacing w:val="-2"/>
                <w:sz w:val="20"/>
              </w:rPr>
              <w:t>skills</w:t>
            </w:r>
          </w:p>
        </w:tc>
        <w:tc>
          <w:tcPr>
            <w:tcW w:w="1134" w:type="dxa"/>
            <w:tcBorders>
              <w:top w:val="single" w:sz="6" w:space="0" w:color="000000"/>
              <w:left w:val="single" w:sz="6" w:space="0" w:color="000000"/>
              <w:bottom w:val="single" w:sz="6" w:space="0" w:color="000000"/>
            </w:tcBorders>
          </w:tcPr>
          <w:p w14:paraId="4FDB1EC6" w14:textId="77777777" w:rsidR="00EA5065" w:rsidRDefault="00073C55">
            <w:pPr>
              <w:pStyle w:val="TableParagraph"/>
              <w:spacing w:before="162"/>
              <w:ind w:left="76"/>
              <w:jc w:val="center"/>
              <w:rPr>
                <w:sz w:val="20"/>
              </w:rPr>
            </w:pPr>
            <w:r>
              <w:rPr>
                <w:spacing w:val="-10"/>
                <w:sz w:val="20"/>
              </w:rPr>
              <w:t>3</w:t>
            </w:r>
          </w:p>
        </w:tc>
      </w:tr>
      <w:tr w:rsidR="00EA5065" w14:paraId="2F721064" w14:textId="77777777">
        <w:trPr>
          <w:trHeight w:val="555"/>
        </w:trPr>
        <w:tc>
          <w:tcPr>
            <w:tcW w:w="302" w:type="dxa"/>
            <w:tcBorders>
              <w:top w:val="single" w:sz="6" w:space="0" w:color="000000"/>
              <w:right w:val="single" w:sz="6" w:space="0" w:color="000000"/>
            </w:tcBorders>
          </w:tcPr>
          <w:p w14:paraId="25E9BAF4" w14:textId="77777777" w:rsidR="00EA5065" w:rsidRDefault="00073C55">
            <w:pPr>
              <w:pStyle w:val="TableParagraph"/>
              <w:spacing w:before="162"/>
              <w:ind w:left="56"/>
              <w:jc w:val="center"/>
              <w:rPr>
                <w:b/>
                <w:sz w:val="20"/>
              </w:rPr>
            </w:pPr>
            <w:r>
              <w:rPr>
                <w:b/>
                <w:spacing w:val="-5"/>
                <w:sz w:val="20"/>
              </w:rPr>
              <w:t>11</w:t>
            </w:r>
          </w:p>
        </w:tc>
        <w:tc>
          <w:tcPr>
            <w:tcW w:w="8203" w:type="dxa"/>
            <w:tcBorders>
              <w:top w:val="single" w:sz="6" w:space="0" w:color="000000"/>
              <w:left w:val="single" w:sz="6" w:space="0" w:color="000000"/>
              <w:right w:val="single" w:sz="6" w:space="0" w:color="000000"/>
            </w:tcBorders>
          </w:tcPr>
          <w:p w14:paraId="12B5E27C" w14:textId="77777777" w:rsidR="00EA5065" w:rsidRDefault="00073C55">
            <w:pPr>
              <w:pStyle w:val="TableParagraph"/>
              <w:spacing w:before="162"/>
              <w:ind w:left="79"/>
              <w:rPr>
                <w:sz w:val="20"/>
              </w:rPr>
            </w:pPr>
            <w:r>
              <w:rPr>
                <w:sz w:val="20"/>
              </w:rPr>
              <w:t>Get</w:t>
            </w:r>
            <w:r>
              <w:rPr>
                <w:spacing w:val="-2"/>
                <w:sz w:val="20"/>
              </w:rPr>
              <w:t xml:space="preserve"> </w:t>
            </w:r>
            <w:r>
              <w:rPr>
                <w:sz w:val="20"/>
              </w:rPr>
              <w:t>an understanding</w:t>
            </w:r>
            <w:r>
              <w:rPr>
                <w:spacing w:val="-2"/>
                <w:sz w:val="20"/>
              </w:rPr>
              <w:t xml:space="preserve"> </w:t>
            </w:r>
            <w:r>
              <w:rPr>
                <w:sz w:val="20"/>
              </w:rPr>
              <w:t>of</w:t>
            </w:r>
            <w:r>
              <w:rPr>
                <w:spacing w:val="48"/>
                <w:sz w:val="20"/>
              </w:rPr>
              <w:t xml:space="preserve"> </w:t>
            </w:r>
            <w:r>
              <w:rPr>
                <w:sz w:val="20"/>
              </w:rPr>
              <w:t xml:space="preserve">professional </w:t>
            </w:r>
            <w:r>
              <w:rPr>
                <w:sz w:val="20"/>
              </w:rPr>
              <w:t>and</w:t>
            </w:r>
            <w:r>
              <w:rPr>
                <w:spacing w:val="-2"/>
                <w:sz w:val="20"/>
              </w:rPr>
              <w:t xml:space="preserve"> </w:t>
            </w:r>
            <w:r>
              <w:rPr>
                <w:sz w:val="20"/>
              </w:rPr>
              <w:t xml:space="preserve">ethical </w:t>
            </w:r>
            <w:r>
              <w:rPr>
                <w:spacing w:val="-2"/>
                <w:sz w:val="20"/>
              </w:rPr>
              <w:t>responsibility</w:t>
            </w:r>
          </w:p>
        </w:tc>
        <w:tc>
          <w:tcPr>
            <w:tcW w:w="1134" w:type="dxa"/>
            <w:tcBorders>
              <w:top w:val="single" w:sz="6" w:space="0" w:color="000000"/>
              <w:left w:val="single" w:sz="6" w:space="0" w:color="000000"/>
            </w:tcBorders>
          </w:tcPr>
          <w:p w14:paraId="66BE593B" w14:textId="77777777" w:rsidR="00EA5065" w:rsidRDefault="00073C55">
            <w:pPr>
              <w:pStyle w:val="TableParagraph"/>
              <w:ind w:left="76" w:right="47"/>
              <w:jc w:val="center"/>
              <w:rPr>
                <w:sz w:val="20"/>
              </w:rPr>
            </w:pPr>
            <w:r>
              <w:rPr>
                <w:spacing w:val="-10"/>
                <w:sz w:val="20"/>
              </w:rPr>
              <w:t>-</w:t>
            </w:r>
          </w:p>
        </w:tc>
      </w:tr>
      <w:tr w:rsidR="00EA5065" w14:paraId="37832ABD" w14:textId="77777777">
        <w:trPr>
          <w:trHeight w:val="540"/>
        </w:trPr>
        <w:tc>
          <w:tcPr>
            <w:tcW w:w="302" w:type="dxa"/>
            <w:tcBorders>
              <w:right w:val="single" w:sz="6" w:space="0" w:color="000000"/>
            </w:tcBorders>
          </w:tcPr>
          <w:p w14:paraId="45EB8BA4" w14:textId="77777777" w:rsidR="00EA5065" w:rsidRDefault="00073C55">
            <w:pPr>
              <w:pStyle w:val="TableParagraph"/>
              <w:spacing w:before="147"/>
              <w:ind w:left="56"/>
              <w:jc w:val="center"/>
              <w:rPr>
                <w:b/>
                <w:sz w:val="20"/>
              </w:rPr>
            </w:pPr>
            <w:r>
              <w:rPr>
                <w:b/>
                <w:spacing w:val="-5"/>
                <w:sz w:val="20"/>
              </w:rPr>
              <w:t>12</w:t>
            </w:r>
          </w:p>
        </w:tc>
        <w:tc>
          <w:tcPr>
            <w:tcW w:w="8203" w:type="dxa"/>
            <w:tcBorders>
              <w:left w:val="single" w:sz="6" w:space="0" w:color="000000"/>
              <w:right w:val="single" w:sz="6" w:space="0" w:color="000000"/>
            </w:tcBorders>
          </w:tcPr>
          <w:p w14:paraId="7858FF12" w14:textId="77777777" w:rsidR="00EA5065" w:rsidRDefault="00073C55">
            <w:pPr>
              <w:pStyle w:val="TableParagraph"/>
              <w:spacing w:before="147"/>
              <w:ind w:left="79"/>
              <w:rPr>
                <w:sz w:val="20"/>
              </w:rPr>
            </w:pPr>
            <w:r>
              <w:rPr>
                <w:sz w:val="20"/>
              </w:rPr>
              <w:t>Get</w:t>
            </w:r>
            <w:r>
              <w:rPr>
                <w:spacing w:val="-6"/>
                <w:sz w:val="20"/>
              </w:rPr>
              <w:t xml:space="preserve"> </w:t>
            </w:r>
            <w:r>
              <w:rPr>
                <w:sz w:val="20"/>
              </w:rPr>
              <w:t>a recognition of</w:t>
            </w:r>
            <w:r>
              <w:rPr>
                <w:spacing w:val="-2"/>
                <w:sz w:val="20"/>
              </w:rPr>
              <w:t xml:space="preserve"> </w:t>
            </w:r>
            <w:r>
              <w:rPr>
                <w:sz w:val="20"/>
              </w:rPr>
              <w:t>the</w:t>
            </w:r>
            <w:r>
              <w:rPr>
                <w:spacing w:val="-2"/>
                <w:sz w:val="20"/>
              </w:rPr>
              <w:t xml:space="preserve"> </w:t>
            </w:r>
            <w:r>
              <w:rPr>
                <w:sz w:val="20"/>
              </w:rPr>
              <w:t>need for, and</w:t>
            </w:r>
            <w:r>
              <w:rPr>
                <w:spacing w:val="-2"/>
                <w:sz w:val="20"/>
              </w:rPr>
              <w:t xml:space="preserve"> </w:t>
            </w:r>
            <w:r>
              <w:rPr>
                <w:sz w:val="20"/>
              </w:rPr>
              <w:t>an ability to</w:t>
            </w:r>
            <w:r>
              <w:rPr>
                <w:spacing w:val="-2"/>
                <w:sz w:val="20"/>
              </w:rPr>
              <w:t xml:space="preserve"> </w:t>
            </w:r>
            <w:r>
              <w:rPr>
                <w:sz w:val="20"/>
              </w:rPr>
              <w:t xml:space="preserve">engage in lifelong </w:t>
            </w:r>
            <w:r>
              <w:rPr>
                <w:spacing w:val="-2"/>
                <w:sz w:val="20"/>
              </w:rPr>
              <w:t>learning</w:t>
            </w:r>
          </w:p>
        </w:tc>
        <w:tc>
          <w:tcPr>
            <w:tcW w:w="1134" w:type="dxa"/>
            <w:tcBorders>
              <w:left w:val="single" w:sz="6" w:space="0" w:color="000000"/>
            </w:tcBorders>
          </w:tcPr>
          <w:p w14:paraId="093E5658" w14:textId="77777777" w:rsidR="00EA5065" w:rsidRDefault="00073C55">
            <w:pPr>
              <w:pStyle w:val="TableParagraph"/>
              <w:spacing w:before="147"/>
              <w:ind w:left="76"/>
              <w:jc w:val="center"/>
              <w:rPr>
                <w:sz w:val="20"/>
              </w:rPr>
            </w:pPr>
            <w:r>
              <w:rPr>
                <w:spacing w:val="-10"/>
                <w:sz w:val="20"/>
              </w:rPr>
              <w:t>4</w:t>
            </w:r>
          </w:p>
        </w:tc>
      </w:tr>
      <w:tr w:rsidR="00EA5065" w14:paraId="01FFCC87" w14:textId="77777777">
        <w:trPr>
          <w:trHeight w:val="540"/>
        </w:trPr>
        <w:tc>
          <w:tcPr>
            <w:tcW w:w="302" w:type="dxa"/>
            <w:tcBorders>
              <w:right w:val="single" w:sz="6" w:space="0" w:color="000000"/>
            </w:tcBorders>
          </w:tcPr>
          <w:p w14:paraId="3E0B540D" w14:textId="77777777" w:rsidR="00EA5065" w:rsidRDefault="00073C55">
            <w:pPr>
              <w:pStyle w:val="TableParagraph"/>
              <w:spacing w:before="147"/>
              <w:ind w:left="56"/>
              <w:jc w:val="center"/>
              <w:rPr>
                <w:b/>
                <w:sz w:val="20"/>
              </w:rPr>
            </w:pPr>
            <w:r>
              <w:rPr>
                <w:b/>
                <w:spacing w:val="-5"/>
                <w:sz w:val="20"/>
              </w:rPr>
              <w:t>13</w:t>
            </w:r>
          </w:p>
        </w:tc>
        <w:tc>
          <w:tcPr>
            <w:tcW w:w="8203" w:type="dxa"/>
            <w:tcBorders>
              <w:left w:val="single" w:sz="6" w:space="0" w:color="000000"/>
              <w:right w:val="single" w:sz="6" w:space="0" w:color="000000"/>
            </w:tcBorders>
          </w:tcPr>
          <w:p w14:paraId="53A443D3" w14:textId="77777777" w:rsidR="00EA5065" w:rsidRDefault="00073C55">
            <w:pPr>
              <w:pStyle w:val="TableParagraph"/>
              <w:spacing w:before="147"/>
              <w:ind w:left="79"/>
              <w:rPr>
                <w:sz w:val="20"/>
              </w:rPr>
            </w:pPr>
            <w:r>
              <w:rPr>
                <w:sz w:val="20"/>
              </w:rPr>
              <w:t>Other</w:t>
            </w:r>
            <w:r>
              <w:rPr>
                <w:spacing w:val="-2"/>
                <w:sz w:val="20"/>
              </w:rPr>
              <w:t xml:space="preserve"> </w:t>
            </w:r>
            <w:r>
              <w:rPr>
                <w:sz w:val="20"/>
              </w:rPr>
              <w:t>(get</w:t>
            </w:r>
            <w:r>
              <w:rPr>
                <w:spacing w:val="-2"/>
                <w:sz w:val="20"/>
              </w:rPr>
              <w:t xml:space="preserve"> </w:t>
            </w:r>
            <w:r>
              <w:rPr>
                <w:sz w:val="20"/>
              </w:rPr>
              <w:t>an</w:t>
            </w:r>
            <w:r>
              <w:rPr>
                <w:spacing w:val="-3"/>
                <w:sz w:val="20"/>
              </w:rPr>
              <w:t xml:space="preserve"> </w:t>
            </w:r>
            <w:r>
              <w:rPr>
                <w:sz w:val="20"/>
              </w:rPr>
              <w:t>understanding</w:t>
            </w:r>
            <w:r>
              <w:rPr>
                <w:spacing w:val="-2"/>
                <w:sz w:val="20"/>
              </w:rPr>
              <w:t xml:space="preserve"> </w:t>
            </w:r>
            <w:r>
              <w:rPr>
                <w:sz w:val="20"/>
              </w:rPr>
              <w:t>of</w:t>
            </w:r>
            <w:r>
              <w:rPr>
                <w:spacing w:val="-2"/>
                <w:sz w:val="20"/>
              </w:rPr>
              <w:t xml:space="preserve"> </w:t>
            </w:r>
            <w:r>
              <w:rPr>
                <w:sz w:val="20"/>
              </w:rPr>
              <w:t>basic</w:t>
            </w:r>
            <w:r>
              <w:rPr>
                <w:spacing w:val="-2"/>
                <w:sz w:val="20"/>
              </w:rPr>
              <w:t xml:space="preserve"> </w:t>
            </w:r>
            <w:r>
              <w:rPr>
                <w:sz w:val="20"/>
              </w:rPr>
              <w:t>concepts</w:t>
            </w:r>
            <w:r>
              <w:rPr>
                <w:spacing w:val="-3"/>
                <w:sz w:val="20"/>
              </w:rPr>
              <w:t xml:space="preserve"> </w:t>
            </w:r>
            <w:r>
              <w:rPr>
                <w:sz w:val="20"/>
              </w:rPr>
              <w:t>of</w:t>
            </w:r>
            <w:r>
              <w:rPr>
                <w:spacing w:val="-2"/>
                <w:sz w:val="20"/>
              </w:rPr>
              <w:t xml:space="preserve"> </w:t>
            </w:r>
            <w:r>
              <w:rPr>
                <w:sz w:val="20"/>
              </w:rPr>
              <w:t>medical</w:t>
            </w:r>
            <w:r>
              <w:rPr>
                <w:spacing w:val="-2"/>
                <w:sz w:val="20"/>
              </w:rPr>
              <w:t xml:space="preserve"> education)</w:t>
            </w:r>
          </w:p>
        </w:tc>
        <w:tc>
          <w:tcPr>
            <w:tcW w:w="1134" w:type="dxa"/>
            <w:tcBorders>
              <w:left w:val="single" w:sz="6" w:space="0" w:color="000000"/>
            </w:tcBorders>
          </w:tcPr>
          <w:p w14:paraId="5FCACBF8" w14:textId="77777777" w:rsidR="00EA5065" w:rsidRDefault="00073C55">
            <w:pPr>
              <w:pStyle w:val="TableParagraph"/>
              <w:ind w:left="76" w:right="47"/>
              <w:jc w:val="center"/>
              <w:rPr>
                <w:sz w:val="20"/>
              </w:rPr>
            </w:pPr>
            <w:r>
              <w:rPr>
                <w:spacing w:val="-10"/>
                <w:sz w:val="20"/>
              </w:rPr>
              <w:t>-</w:t>
            </w:r>
          </w:p>
        </w:tc>
      </w:tr>
      <w:tr w:rsidR="00EA5065" w14:paraId="3ACEC46C" w14:textId="77777777">
        <w:trPr>
          <w:trHeight w:val="540"/>
        </w:trPr>
        <w:tc>
          <w:tcPr>
            <w:tcW w:w="302" w:type="dxa"/>
            <w:tcBorders>
              <w:right w:val="single" w:sz="6" w:space="0" w:color="000000"/>
            </w:tcBorders>
          </w:tcPr>
          <w:p w14:paraId="4D560BF1" w14:textId="77777777" w:rsidR="00EA5065" w:rsidRDefault="00073C55">
            <w:pPr>
              <w:pStyle w:val="TableParagraph"/>
              <w:spacing w:before="147"/>
              <w:ind w:left="56"/>
              <w:jc w:val="center"/>
              <w:rPr>
                <w:b/>
                <w:sz w:val="20"/>
              </w:rPr>
            </w:pPr>
            <w:r>
              <w:rPr>
                <w:b/>
                <w:spacing w:val="-5"/>
                <w:sz w:val="20"/>
              </w:rPr>
              <w:t>14</w:t>
            </w:r>
          </w:p>
        </w:tc>
        <w:tc>
          <w:tcPr>
            <w:tcW w:w="8203" w:type="dxa"/>
            <w:tcBorders>
              <w:left w:val="single" w:sz="6" w:space="0" w:color="000000"/>
              <w:right w:val="single" w:sz="6" w:space="0" w:color="000000"/>
            </w:tcBorders>
          </w:tcPr>
          <w:p w14:paraId="7914FF88" w14:textId="77777777" w:rsidR="00EA5065" w:rsidRDefault="00073C55">
            <w:pPr>
              <w:pStyle w:val="TableParagraph"/>
              <w:spacing w:before="32"/>
              <w:ind w:left="79"/>
              <w:rPr>
                <w:sz w:val="20"/>
              </w:rPr>
            </w:pPr>
            <w:r>
              <w:rPr>
                <w:sz w:val="20"/>
              </w:rPr>
              <w:t>Other</w:t>
            </w:r>
            <w:r>
              <w:rPr>
                <w:spacing w:val="-7"/>
                <w:sz w:val="20"/>
              </w:rPr>
              <w:t xml:space="preserve"> </w:t>
            </w:r>
            <w:r>
              <w:rPr>
                <w:sz w:val="20"/>
              </w:rPr>
              <w:t>(get</w:t>
            </w:r>
            <w:r>
              <w:rPr>
                <w:spacing w:val="-4"/>
                <w:sz w:val="20"/>
              </w:rPr>
              <w:t xml:space="preserve"> </w:t>
            </w:r>
            <w:r>
              <w:rPr>
                <w:sz w:val="20"/>
              </w:rPr>
              <w:t>an</w:t>
            </w:r>
            <w:r>
              <w:rPr>
                <w:spacing w:val="-4"/>
                <w:sz w:val="20"/>
              </w:rPr>
              <w:t xml:space="preserve"> </w:t>
            </w:r>
            <w:r>
              <w:rPr>
                <w:sz w:val="20"/>
              </w:rPr>
              <w:t>understanding</w:t>
            </w:r>
            <w:r>
              <w:rPr>
                <w:spacing w:val="-4"/>
                <w:sz w:val="20"/>
              </w:rPr>
              <w:t xml:space="preserve"> </w:t>
            </w:r>
            <w:r>
              <w:rPr>
                <w:sz w:val="20"/>
              </w:rPr>
              <w:t>of</w:t>
            </w:r>
            <w:r>
              <w:rPr>
                <w:spacing w:val="-4"/>
                <w:sz w:val="20"/>
              </w:rPr>
              <w:t xml:space="preserve"> </w:t>
            </w:r>
            <w:r>
              <w:rPr>
                <w:sz w:val="20"/>
              </w:rPr>
              <w:t>approaching</w:t>
            </w:r>
            <w:r>
              <w:rPr>
                <w:spacing w:val="-4"/>
                <w:sz w:val="20"/>
              </w:rPr>
              <w:t xml:space="preserve"> </w:t>
            </w:r>
            <w:r>
              <w:rPr>
                <w:sz w:val="20"/>
              </w:rPr>
              <w:t>to</w:t>
            </w:r>
            <w:r>
              <w:rPr>
                <w:spacing w:val="-4"/>
                <w:sz w:val="20"/>
              </w:rPr>
              <w:t xml:space="preserve"> </w:t>
            </w:r>
            <w:r>
              <w:rPr>
                <w:sz w:val="20"/>
              </w:rPr>
              <w:t>ethical</w:t>
            </w:r>
            <w:r>
              <w:rPr>
                <w:spacing w:val="-4"/>
                <w:sz w:val="20"/>
              </w:rPr>
              <w:t xml:space="preserve"> </w:t>
            </w:r>
            <w:r>
              <w:rPr>
                <w:sz w:val="20"/>
              </w:rPr>
              <w:t>problems</w:t>
            </w:r>
            <w:r>
              <w:rPr>
                <w:spacing w:val="-6"/>
                <w:sz w:val="20"/>
              </w:rPr>
              <w:t xml:space="preserve"> </w:t>
            </w:r>
            <w:r>
              <w:rPr>
                <w:sz w:val="20"/>
              </w:rPr>
              <w:t>with</w:t>
            </w:r>
            <w:r>
              <w:rPr>
                <w:spacing w:val="-4"/>
                <w:sz w:val="20"/>
              </w:rPr>
              <w:t xml:space="preserve"> </w:t>
            </w:r>
            <w:r>
              <w:rPr>
                <w:sz w:val="20"/>
              </w:rPr>
              <w:t>taking</w:t>
            </w:r>
            <w:r>
              <w:rPr>
                <w:spacing w:val="-4"/>
                <w:sz w:val="20"/>
              </w:rPr>
              <w:t xml:space="preserve"> </w:t>
            </w:r>
            <w:r>
              <w:rPr>
                <w:sz w:val="20"/>
              </w:rPr>
              <w:t>basic</w:t>
            </w:r>
            <w:r>
              <w:rPr>
                <w:spacing w:val="-4"/>
                <w:sz w:val="20"/>
              </w:rPr>
              <w:t xml:space="preserve"> </w:t>
            </w:r>
            <w:r>
              <w:rPr>
                <w:sz w:val="20"/>
              </w:rPr>
              <w:t>concepts</w:t>
            </w:r>
            <w:r>
              <w:rPr>
                <w:spacing w:val="-6"/>
                <w:sz w:val="20"/>
              </w:rPr>
              <w:t xml:space="preserve"> </w:t>
            </w:r>
            <w:r>
              <w:rPr>
                <w:sz w:val="20"/>
              </w:rPr>
              <w:t>to</w:t>
            </w:r>
            <w:r>
              <w:rPr>
                <w:spacing w:val="-1"/>
                <w:sz w:val="20"/>
              </w:rPr>
              <w:t xml:space="preserve"> </w:t>
            </w:r>
            <w:r>
              <w:rPr>
                <w:spacing w:val="-2"/>
                <w:sz w:val="20"/>
              </w:rPr>
              <w:t>center)</w:t>
            </w:r>
          </w:p>
        </w:tc>
        <w:tc>
          <w:tcPr>
            <w:tcW w:w="1134" w:type="dxa"/>
            <w:tcBorders>
              <w:left w:val="single" w:sz="6" w:space="0" w:color="000000"/>
            </w:tcBorders>
          </w:tcPr>
          <w:p w14:paraId="359BF33A" w14:textId="77777777" w:rsidR="00EA5065" w:rsidRDefault="00073C55">
            <w:pPr>
              <w:pStyle w:val="TableParagraph"/>
              <w:ind w:left="76" w:right="47"/>
              <w:jc w:val="center"/>
              <w:rPr>
                <w:sz w:val="20"/>
              </w:rPr>
            </w:pPr>
            <w:r>
              <w:rPr>
                <w:spacing w:val="-10"/>
                <w:sz w:val="20"/>
              </w:rPr>
              <w:t>-</w:t>
            </w:r>
          </w:p>
        </w:tc>
      </w:tr>
    </w:tbl>
    <w:p w14:paraId="29524099" w14:textId="77777777" w:rsidR="00EA5065" w:rsidRDefault="00EA5065">
      <w:pPr>
        <w:pStyle w:val="GvdeMetni"/>
        <w:spacing w:before="25" w:after="1"/>
        <w:rPr>
          <w:sz w:val="20"/>
        </w:rPr>
      </w:pPr>
    </w:p>
    <w:tbl>
      <w:tblPr>
        <w:tblStyle w:val="TableNormal"/>
        <w:tblW w:w="0" w:type="auto"/>
        <w:tblInd w:w="2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30"/>
        <w:gridCol w:w="5103"/>
        <w:gridCol w:w="1276"/>
        <w:gridCol w:w="1530"/>
      </w:tblGrid>
      <w:tr w:rsidR="00EA5065" w14:paraId="2D97F8A8" w14:textId="77777777">
        <w:trPr>
          <w:trHeight w:val="449"/>
        </w:trPr>
        <w:tc>
          <w:tcPr>
            <w:tcW w:w="9639" w:type="dxa"/>
            <w:gridSpan w:val="4"/>
            <w:tcBorders>
              <w:bottom w:val="single" w:sz="4" w:space="0" w:color="000000"/>
            </w:tcBorders>
            <w:shd w:val="clear" w:color="auto" w:fill="FCF2CC"/>
          </w:tcPr>
          <w:p w14:paraId="5384ED7F" w14:textId="77777777" w:rsidR="00EA5065" w:rsidRDefault="00073C55">
            <w:pPr>
              <w:pStyle w:val="TableParagraph"/>
              <w:spacing w:before="109"/>
              <w:ind w:left="136" w:right="75"/>
              <w:jc w:val="center"/>
              <w:rPr>
                <w:b/>
                <w:sz w:val="20"/>
              </w:rPr>
            </w:pPr>
            <w:r>
              <w:rPr>
                <w:b/>
                <w:spacing w:val="-2"/>
                <w:sz w:val="20"/>
              </w:rPr>
              <w:t>LECTUTER(S)</w:t>
            </w:r>
          </w:p>
        </w:tc>
      </w:tr>
      <w:tr w:rsidR="00EA5065" w14:paraId="7AE8CC59" w14:textId="77777777">
        <w:trPr>
          <w:trHeight w:val="567"/>
        </w:trPr>
        <w:tc>
          <w:tcPr>
            <w:tcW w:w="1730" w:type="dxa"/>
            <w:tcBorders>
              <w:top w:val="single" w:sz="4" w:space="0" w:color="000000"/>
              <w:bottom w:val="single" w:sz="4" w:space="0" w:color="000000"/>
              <w:right w:val="single" w:sz="4" w:space="0" w:color="000000"/>
            </w:tcBorders>
            <w:shd w:val="clear" w:color="auto" w:fill="FCF2CC"/>
          </w:tcPr>
          <w:p w14:paraId="3A2AFE80" w14:textId="77777777" w:rsidR="00EA5065" w:rsidRDefault="00073C55">
            <w:pPr>
              <w:pStyle w:val="TableParagraph"/>
              <w:spacing w:before="168"/>
              <w:ind w:left="123"/>
              <w:rPr>
                <w:b/>
                <w:sz w:val="20"/>
              </w:rPr>
            </w:pPr>
            <w:r>
              <w:rPr>
                <w:b/>
                <w:sz w:val="20"/>
              </w:rPr>
              <w:t>Prepared</w:t>
            </w:r>
            <w:r>
              <w:rPr>
                <w:b/>
                <w:spacing w:val="-4"/>
                <w:sz w:val="20"/>
              </w:rPr>
              <w:t xml:space="preserve"> </w:t>
            </w:r>
            <w:r>
              <w:rPr>
                <w:b/>
                <w:spacing w:val="-5"/>
                <w:sz w:val="20"/>
              </w:rPr>
              <w:t>by</w:t>
            </w:r>
          </w:p>
        </w:tc>
        <w:tc>
          <w:tcPr>
            <w:tcW w:w="5103" w:type="dxa"/>
            <w:tcBorders>
              <w:top w:val="single" w:sz="4" w:space="0" w:color="000000"/>
              <w:left w:val="single" w:sz="4" w:space="0" w:color="000000"/>
              <w:bottom w:val="single" w:sz="4" w:space="0" w:color="000000"/>
              <w:right w:val="single" w:sz="4" w:space="0" w:color="000000"/>
            </w:tcBorders>
          </w:tcPr>
          <w:p w14:paraId="1E725A8E" w14:textId="77777777" w:rsidR="00EA5065" w:rsidRDefault="00073C55">
            <w:pPr>
              <w:pStyle w:val="TableParagraph"/>
              <w:ind w:left="65"/>
              <w:rPr>
                <w:sz w:val="20"/>
              </w:rPr>
            </w:pPr>
            <w:r>
              <w:rPr>
                <w:sz w:val="20"/>
              </w:rPr>
              <w:t>Assoc.</w:t>
            </w:r>
            <w:r>
              <w:rPr>
                <w:spacing w:val="-13"/>
                <w:sz w:val="20"/>
              </w:rPr>
              <w:t xml:space="preserve"> </w:t>
            </w:r>
            <w:r>
              <w:rPr>
                <w:sz w:val="20"/>
              </w:rPr>
              <w:t>Prof.</w:t>
            </w:r>
            <w:r>
              <w:rPr>
                <w:spacing w:val="-13"/>
                <w:sz w:val="20"/>
              </w:rPr>
              <w:t xml:space="preserve"> </w:t>
            </w:r>
            <w:r>
              <w:rPr>
                <w:sz w:val="20"/>
              </w:rPr>
              <w:t>Dr.</w:t>
            </w:r>
            <w:r>
              <w:rPr>
                <w:spacing w:val="-13"/>
                <w:sz w:val="20"/>
              </w:rPr>
              <w:t xml:space="preserve"> </w:t>
            </w:r>
            <w:r>
              <w:rPr>
                <w:sz w:val="20"/>
              </w:rPr>
              <w:t>Sevil</w:t>
            </w:r>
            <w:r>
              <w:rPr>
                <w:spacing w:val="-3"/>
                <w:sz w:val="20"/>
              </w:rPr>
              <w:t xml:space="preserve"> </w:t>
            </w:r>
            <w:r>
              <w:rPr>
                <w:sz w:val="20"/>
              </w:rPr>
              <w:t>PAMUK</w:t>
            </w:r>
            <w:r>
              <w:rPr>
                <w:spacing w:val="-1"/>
                <w:sz w:val="20"/>
              </w:rPr>
              <w:t xml:space="preserve"> </w:t>
            </w:r>
            <w:r>
              <w:rPr>
                <w:spacing w:val="-2"/>
                <w:sz w:val="20"/>
              </w:rPr>
              <w:t>CEBECİ</w:t>
            </w:r>
          </w:p>
        </w:tc>
        <w:tc>
          <w:tcPr>
            <w:tcW w:w="1276" w:type="dxa"/>
            <w:tcBorders>
              <w:top w:val="single" w:sz="4" w:space="0" w:color="000000"/>
              <w:left w:val="single" w:sz="4" w:space="0" w:color="000000"/>
              <w:bottom w:val="single" w:sz="4" w:space="0" w:color="000000"/>
              <w:right w:val="single" w:sz="4" w:space="0" w:color="000000"/>
            </w:tcBorders>
          </w:tcPr>
          <w:p w14:paraId="2408BC33" w14:textId="77777777" w:rsidR="00EA5065" w:rsidRDefault="00EA5065">
            <w:pPr>
              <w:pStyle w:val="TableParagraph"/>
              <w:rPr>
                <w:sz w:val="20"/>
              </w:rPr>
            </w:pPr>
          </w:p>
        </w:tc>
        <w:tc>
          <w:tcPr>
            <w:tcW w:w="1530" w:type="dxa"/>
            <w:tcBorders>
              <w:top w:val="single" w:sz="4" w:space="0" w:color="000000"/>
              <w:left w:val="single" w:sz="4" w:space="0" w:color="000000"/>
              <w:bottom w:val="single" w:sz="4" w:space="0" w:color="000000"/>
            </w:tcBorders>
          </w:tcPr>
          <w:p w14:paraId="7E28B65B" w14:textId="77777777" w:rsidR="00EA5065" w:rsidRDefault="00EA5065">
            <w:pPr>
              <w:pStyle w:val="TableParagraph"/>
              <w:rPr>
                <w:sz w:val="20"/>
              </w:rPr>
            </w:pPr>
          </w:p>
        </w:tc>
      </w:tr>
      <w:tr w:rsidR="00EA5065" w14:paraId="585FA97F" w14:textId="77777777">
        <w:trPr>
          <w:trHeight w:val="585"/>
        </w:trPr>
        <w:tc>
          <w:tcPr>
            <w:tcW w:w="1730" w:type="dxa"/>
            <w:tcBorders>
              <w:top w:val="single" w:sz="4" w:space="0" w:color="000000"/>
              <w:right w:val="single" w:sz="4" w:space="0" w:color="000000"/>
            </w:tcBorders>
            <w:shd w:val="clear" w:color="auto" w:fill="FCF2CC"/>
          </w:tcPr>
          <w:p w14:paraId="4FF465F2" w14:textId="77777777" w:rsidR="00EA5065" w:rsidRDefault="00073C55">
            <w:pPr>
              <w:pStyle w:val="TableParagraph"/>
              <w:spacing w:before="177"/>
              <w:ind w:left="123"/>
              <w:rPr>
                <w:b/>
                <w:sz w:val="20"/>
              </w:rPr>
            </w:pPr>
            <w:r>
              <w:rPr>
                <w:b/>
                <w:spacing w:val="-2"/>
                <w:sz w:val="20"/>
              </w:rPr>
              <w:t>Signature(s)</w:t>
            </w:r>
          </w:p>
        </w:tc>
        <w:tc>
          <w:tcPr>
            <w:tcW w:w="5103" w:type="dxa"/>
            <w:tcBorders>
              <w:top w:val="single" w:sz="4" w:space="0" w:color="000000"/>
              <w:left w:val="single" w:sz="4" w:space="0" w:color="000000"/>
              <w:right w:val="single" w:sz="4" w:space="0" w:color="000000"/>
            </w:tcBorders>
          </w:tcPr>
          <w:p w14:paraId="6DF7D93E" w14:textId="77777777" w:rsidR="00EA5065" w:rsidRDefault="00EA5065">
            <w:pPr>
              <w:pStyle w:val="TableParagraph"/>
              <w:rPr>
                <w:sz w:val="20"/>
              </w:rPr>
            </w:pPr>
          </w:p>
        </w:tc>
        <w:tc>
          <w:tcPr>
            <w:tcW w:w="1276" w:type="dxa"/>
            <w:tcBorders>
              <w:top w:val="single" w:sz="4" w:space="0" w:color="000000"/>
              <w:left w:val="single" w:sz="4" w:space="0" w:color="000000"/>
              <w:right w:val="single" w:sz="4" w:space="0" w:color="000000"/>
            </w:tcBorders>
          </w:tcPr>
          <w:p w14:paraId="585601AE" w14:textId="77777777" w:rsidR="00EA5065" w:rsidRDefault="00EA5065">
            <w:pPr>
              <w:pStyle w:val="TableParagraph"/>
              <w:rPr>
                <w:sz w:val="20"/>
              </w:rPr>
            </w:pPr>
          </w:p>
        </w:tc>
        <w:tc>
          <w:tcPr>
            <w:tcW w:w="1530" w:type="dxa"/>
            <w:tcBorders>
              <w:top w:val="single" w:sz="4" w:space="0" w:color="000000"/>
              <w:left w:val="single" w:sz="4" w:space="0" w:color="000000"/>
            </w:tcBorders>
          </w:tcPr>
          <w:p w14:paraId="768B4840" w14:textId="77777777" w:rsidR="00EA5065" w:rsidRDefault="00EA5065">
            <w:pPr>
              <w:pStyle w:val="TableParagraph"/>
              <w:rPr>
                <w:sz w:val="20"/>
              </w:rPr>
            </w:pPr>
          </w:p>
        </w:tc>
      </w:tr>
    </w:tbl>
    <w:p w14:paraId="68F65CDA" w14:textId="77777777" w:rsidR="00EA5065" w:rsidRDefault="00EA5065">
      <w:pPr>
        <w:pStyle w:val="GvdeMetni"/>
        <w:rPr>
          <w:sz w:val="24"/>
        </w:rPr>
      </w:pPr>
    </w:p>
    <w:p w14:paraId="4E5510BA" w14:textId="77777777" w:rsidR="00EA5065" w:rsidRDefault="00073C55">
      <w:pPr>
        <w:ind w:right="1302"/>
        <w:jc w:val="right"/>
        <w:rPr>
          <w:sz w:val="24"/>
        </w:rPr>
      </w:pPr>
      <w:r>
        <w:rPr>
          <w:sz w:val="24"/>
        </w:rPr>
        <w:t>Date:</w:t>
      </w:r>
      <w:r>
        <w:rPr>
          <w:spacing w:val="-14"/>
          <w:sz w:val="24"/>
        </w:rPr>
        <w:t xml:space="preserve"> </w:t>
      </w:r>
      <w:r>
        <w:rPr>
          <w:spacing w:val="-2"/>
          <w:sz w:val="24"/>
        </w:rPr>
        <w:t>08.11.2024</w:t>
      </w:r>
    </w:p>
    <w:p w14:paraId="306FA13D" w14:textId="77777777" w:rsidR="00EA5065" w:rsidRDefault="00EA5065">
      <w:pPr>
        <w:jc w:val="right"/>
        <w:rPr>
          <w:sz w:val="24"/>
        </w:rPr>
        <w:sectPr w:rsidR="00EA5065">
          <w:pgSz w:w="11910" w:h="16840"/>
          <w:pgMar w:top="1340" w:right="706" w:bottom="280" w:left="850" w:header="708" w:footer="708" w:gutter="0"/>
          <w:cols w:space="708"/>
        </w:sectPr>
      </w:pPr>
    </w:p>
    <w:p w14:paraId="458969B1" w14:textId="77777777" w:rsidR="00EA5065" w:rsidRDefault="00073C55">
      <w:pPr>
        <w:spacing w:before="79"/>
        <w:ind w:left="2294" w:right="2428"/>
        <w:jc w:val="center"/>
        <w:rPr>
          <w:b/>
          <w:sz w:val="24"/>
        </w:rPr>
      </w:pPr>
      <w:r>
        <w:rPr>
          <w:b/>
          <w:noProof/>
          <w:sz w:val="24"/>
          <w:lang w:val="tr-TR" w:eastAsia="tr-TR"/>
        </w:rPr>
        <w:lastRenderedPageBreak/>
        <w:drawing>
          <wp:anchor distT="0" distB="0" distL="0" distR="0" simplePos="0" relativeHeight="15737344" behindDoc="0" locked="0" layoutInCell="1" allowOverlap="1" wp14:anchorId="6D3F168D" wp14:editId="2850FEFC">
            <wp:simplePos x="0" y="0"/>
            <wp:positionH relativeFrom="page">
              <wp:posOffset>6124575</wp:posOffset>
            </wp:positionH>
            <wp:positionV relativeFrom="paragraph">
              <wp:posOffset>76199</wp:posOffset>
            </wp:positionV>
            <wp:extent cx="719455" cy="719455"/>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719455" cy="719455"/>
                    </a:xfrm>
                    <a:prstGeom prst="rect">
                      <a:avLst/>
                    </a:prstGeom>
                  </pic:spPr>
                </pic:pic>
              </a:graphicData>
            </a:graphic>
          </wp:anchor>
        </w:drawing>
      </w:r>
      <w:r>
        <w:rPr>
          <w:b/>
          <w:spacing w:val="-4"/>
          <w:sz w:val="24"/>
        </w:rPr>
        <w:t>T.C.</w:t>
      </w:r>
    </w:p>
    <w:p w14:paraId="43A87E8C" w14:textId="77777777" w:rsidR="00EA5065" w:rsidRDefault="00073C55">
      <w:pPr>
        <w:ind w:left="2292" w:right="2428"/>
        <w:jc w:val="center"/>
        <w:rPr>
          <w:b/>
          <w:sz w:val="24"/>
        </w:rPr>
      </w:pPr>
      <w:r>
        <w:rPr>
          <w:b/>
          <w:spacing w:val="-2"/>
          <w:sz w:val="24"/>
        </w:rPr>
        <w:t>ESKİŞEHİR</w:t>
      </w:r>
      <w:r>
        <w:rPr>
          <w:b/>
          <w:spacing w:val="-16"/>
          <w:sz w:val="24"/>
        </w:rPr>
        <w:t xml:space="preserve"> </w:t>
      </w:r>
      <w:r>
        <w:rPr>
          <w:b/>
          <w:spacing w:val="-2"/>
          <w:sz w:val="24"/>
        </w:rPr>
        <w:t>OSMANGAZİ</w:t>
      </w:r>
      <w:r>
        <w:rPr>
          <w:b/>
          <w:spacing w:val="-16"/>
          <w:sz w:val="24"/>
        </w:rPr>
        <w:t xml:space="preserve"> </w:t>
      </w:r>
      <w:r>
        <w:rPr>
          <w:b/>
          <w:spacing w:val="-2"/>
          <w:sz w:val="24"/>
        </w:rPr>
        <w:t xml:space="preserve">UNIVERSITY </w:t>
      </w:r>
      <w:r>
        <w:rPr>
          <w:b/>
          <w:sz w:val="24"/>
        </w:rPr>
        <w:t>INSTITUTE OF HEALTH SCIENCES DEPARTMENT OF NURSING</w:t>
      </w:r>
    </w:p>
    <w:p w14:paraId="320B9322" w14:textId="77777777" w:rsidR="00EA5065" w:rsidRDefault="00073C55">
      <w:pPr>
        <w:ind w:left="2292" w:right="2428"/>
        <w:jc w:val="center"/>
        <w:rPr>
          <w:b/>
          <w:sz w:val="24"/>
        </w:rPr>
      </w:pPr>
      <w:r>
        <w:rPr>
          <w:b/>
          <w:sz w:val="24"/>
        </w:rPr>
        <w:t>COURSE</w:t>
      </w:r>
      <w:r>
        <w:rPr>
          <w:b/>
          <w:spacing w:val="-11"/>
          <w:sz w:val="24"/>
        </w:rPr>
        <w:t xml:space="preserve"> </w:t>
      </w:r>
      <w:r>
        <w:rPr>
          <w:b/>
          <w:sz w:val="24"/>
        </w:rPr>
        <w:t>INFORMATION</w:t>
      </w:r>
      <w:r>
        <w:rPr>
          <w:b/>
          <w:spacing w:val="-10"/>
          <w:sz w:val="24"/>
        </w:rPr>
        <w:t xml:space="preserve"> </w:t>
      </w:r>
      <w:r>
        <w:rPr>
          <w:b/>
          <w:spacing w:val="-4"/>
          <w:sz w:val="24"/>
        </w:rPr>
        <w:t>FORM</w:t>
      </w:r>
    </w:p>
    <w:p w14:paraId="011843C4" w14:textId="77777777" w:rsidR="00EA5065" w:rsidRDefault="00EA5065">
      <w:pPr>
        <w:pStyle w:val="GvdeMetni"/>
        <w:spacing w:before="86"/>
        <w:rPr>
          <w:b/>
          <w:sz w:val="2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6"/>
        <w:gridCol w:w="3118"/>
      </w:tblGrid>
      <w:tr w:rsidR="00EA5065" w14:paraId="0176B312" w14:textId="77777777">
        <w:trPr>
          <w:trHeight w:val="312"/>
        </w:trPr>
        <w:tc>
          <w:tcPr>
            <w:tcW w:w="6506" w:type="dxa"/>
            <w:tcBorders>
              <w:bottom w:val="single" w:sz="4" w:space="0" w:color="000000"/>
              <w:right w:val="single" w:sz="4" w:space="0" w:color="000000"/>
            </w:tcBorders>
            <w:shd w:val="clear" w:color="auto" w:fill="FCF2CC"/>
          </w:tcPr>
          <w:p w14:paraId="1AEC6376" w14:textId="77777777" w:rsidR="00EA5065" w:rsidRDefault="00073C55">
            <w:pPr>
              <w:pStyle w:val="TableParagraph"/>
              <w:spacing w:before="41"/>
              <w:ind w:left="139" w:right="85"/>
              <w:jc w:val="center"/>
              <w:rPr>
                <w:b/>
                <w:sz w:val="20"/>
              </w:rPr>
            </w:pPr>
            <w:r>
              <w:rPr>
                <w:b/>
                <w:sz w:val="20"/>
              </w:rPr>
              <w:t>Course</w:t>
            </w:r>
            <w:r>
              <w:rPr>
                <w:b/>
                <w:spacing w:val="-2"/>
                <w:sz w:val="20"/>
              </w:rPr>
              <w:t xml:space="preserve"> </w:t>
            </w:r>
            <w:r>
              <w:rPr>
                <w:b/>
                <w:spacing w:val="-4"/>
                <w:sz w:val="20"/>
              </w:rPr>
              <w:t>Name</w:t>
            </w:r>
          </w:p>
        </w:tc>
        <w:tc>
          <w:tcPr>
            <w:tcW w:w="3118" w:type="dxa"/>
            <w:tcBorders>
              <w:left w:val="single" w:sz="4" w:space="0" w:color="000000"/>
              <w:bottom w:val="single" w:sz="4" w:space="0" w:color="000000"/>
            </w:tcBorders>
            <w:shd w:val="clear" w:color="auto" w:fill="FCF2CC"/>
          </w:tcPr>
          <w:p w14:paraId="79B0749D" w14:textId="77777777" w:rsidR="00EA5065" w:rsidRDefault="00073C55">
            <w:pPr>
              <w:pStyle w:val="TableParagraph"/>
              <w:spacing w:before="41"/>
              <w:ind w:left="74"/>
              <w:jc w:val="center"/>
              <w:rPr>
                <w:b/>
                <w:sz w:val="20"/>
              </w:rPr>
            </w:pPr>
            <w:r>
              <w:rPr>
                <w:b/>
                <w:sz w:val="20"/>
              </w:rPr>
              <w:t>Course</w:t>
            </w:r>
            <w:r>
              <w:rPr>
                <w:b/>
                <w:spacing w:val="-2"/>
                <w:sz w:val="20"/>
              </w:rPr>
              <w:t xml:space="preserve"> </w:t>
            </w:r>
            <w:r>
              <w:rPr>
                <w:b/>
                <w:spacing w:val="-4"/>
                <w:sz w:val="20"/>
              </w:rPr>
              <w:t>Code</w:t>
            </w:r>
          </w:p>
        </w:tc>
      </w:tr>
      <w:tr w:rsidR="00EA5065" w14:paraId="62573963" w14:textId="77777777">
        <w:trPr>
          <w:trHeight w:val="397"/>
        </w:trPr>
        <w:tc>
          <w:tcPr>
            <w:tcW w:w="6506" w:type="dxa"/>
            <w:tcBorders>
              <w:top w:val="single" w:sz="4" w:space="0" w:color="000000"/>
              <w:right w:val="single" w:sz="4" w:space="0" w:color="000000"/>
            </w:tcBorders>
          </w:tcPr>
          <w:p w14:paraId="41C0775B" w14:textId="77777777" w:rsidR="00EA5065" w:rsidRDefault="00073C55">
            <w:pPr>
              <w:pStyle w:val="TableParagraph"/>
              <w:spacing w:before="83"/>
              <w:ind w:left="139" w:right="89"/>
              <w:jc w:val="center"/>
              <w:rPr>
                <w:sz w:val="20"/>
              </w:rPr>
            </w:pPr>
            <w:r>
              <w:rPr>
                <w:sz w:val="20"/>
              </w:rPr>
              <w:t>INNOVATIONS</w:t>
            </w:r>
            <w:r>
              <w:rPr>
                <w:spacing w:val="-12"/>
                <w:sz w:val="20"/>
              </w:rPr>
              <w:t xml:space="preserve"> </w:t>
            </w:r>
            <w:r>
              <w:rPr>
                <w:sz w:val="20"/>
              </w:rPr>
              <w:t>IN</w:t>
            </w:r>
            <w:r>
              <w:rPr>
                <w:spacing w:val="-12"/>
                <w:sz w:val="20"/>
              </w:rPr>
              <w:t xml:space="preserve"> </w:t>
            </w:r>
            <w:r>
              <w:rPr>
                <w:sz w:val="20"/>
              </w:rPr>
              <w:t>NURSING</w:t>
            </w:r>
            <w:r>
              <w:rPr>
                <w:spacing w:val="-12"/>
                <w:sz w:val="20"/>
              </w:rPr>
              <w:t xml:space="preserve"> </w:t>
            </w:r>
            <w:r>
              <w:rPr>
                <w:spacing w:val="-2"/>
                <w:sz w:val="20"/>
              </w:rPr>
              <w:t>PRACTICES</w:t>
            </w:r>
          </w:p>
        </w:tc>
        <w:tc>
          <w:tcPr>
            <w:tcW w:w="3118" w:type="dxa"/>
            <w:tcBorders>
              <w:top w:val="single" w:sz="4" w:space="0" w:color="000000"/>
              <w:left w:val="single" w:sz="4" w:space="0" w:color="000000"/>
            </w:tcBorders>
          </w:tcPr>
          <w:p w14:paraId="0FAFB248" w14:textId="77777777" w:rsidR="00EA5065" w:rsidRDefault="00073C55">
            <w:pPr>
              <w:pStyle w:val="TableParagraph"/>
              <w:spacing w:before="83"/>
              <w:ind w:left="74" w:right="4"/>
              <w:jc w:val="center"/>
              <w:rPr>
                <w:b/>
                <w:sz w:val="20"/>
              </w:rPr>
            </w:pPr>
            <w:r>
              <w:rPr>
                <w:b/>
                <w:spacing w:val="-2"/>
                <w:sz w:val="20"/>
              </w:rPr>
              <w:t>522303319</w:t>
            </w:r>
          </w:p>
        </w:tc>
      </w:tr>
    </w:tbl>
    <w:p w14:paraId="474184E0" w14:textId="77777777" w:rsidR="00EA5065" w:rsidRDefault="00EA5065">
      <w:pPr>
        <w:pStyle w:val="GvdeMetni"/>
        <w:rPr>
          <w:b/>
          <w:sz w:val="1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5"/>
        <w:gridCol w:w="1984"/>
        <w:gridCol w:w="1913"/>
        <w:gridCol w:w="1914"/>
      </w:tblGrid>
      <w:tr w:rsidR="00EA5065" w14:paraId="37E96BAC" w14:textId="77777777">
        <w:trPr>
          <w:trHeight w:val="312"/>
        </w:trPr>
        <w:tc>
          <w:tcPr>
            <w:tcW w:w="1928" w:type="dxa"/>
            <w:vMerge w:val="restart"/>
            <w:tcBorders>
              <w:bottom w:val="single" w:sz="4" w:space="0" w:color="000000"/>
              <w:right w:val="single" w:sz="4" w:space="0" w:color="000000"/>
            </w:tcBorders>
            <w:shd w:val="clear" w:color="auto" w:fill="FCF2CC"/>
          </w:tcPr>
          <w:p w14:paraId="37934D28" w14:textId="77777777" w:rsidR="00EA5065" w:rsidRDefault="00073C55">
            <w:pPr>
              <w:pStyle w:val="TableParagraph"/>
              <w:spacing w:before="202"/>
              <w:ind w:left="590"/>
              <w:rPr>
                <w:b/>
                <w:sz w:val="20"/>
              </w:rPr>
            </w:pPr>
            <w:r>
              <w:rPr>
                <w:b/>
                <w:spacing w:val="-2"/>
                <w:sz w:val="20"/>
              </w:rPr>
              <w:t>Semester</w:t>
            </w:r>
          </w:p>
        </w:tc>
        <w:tc>
          <w:tcPr>
            <w:tcW w:w="3869" w:type="dxa"/>
            <w:gridSpan w:val="2"/>
            <w:tcBorders>
              <w:left w:val="single" w:sz="4" w:space="0" w:color="000000"/>
              <w:bottom w:val="single" w:sz="4" w:space="0" w:color="000000"/>
              <w:right w:val="single" w:sz="4" w:space="0" w:color="000000"/>
            </w:tcBorders>
            <w:shd w:val="clear" w:color="auto" w:fill="FCF2CC"/>
          </w:tcPr>
          <w:p w14:paraId="2903D1D2" w14:textId="77777777" w:rsidR="00EA5065" w:rsidRDefault="00073C55">
            <w:pPr>
              <w:pStyle w:val="TableParagraph"/>
              <w:spacing w:before="41"/>
              <w:ind w:left="434"/>
              <w:rPr>
                <w:b/>
                <w:sz w:val="20"/>
              </w:rPr>
            </w:pPr>
            <w:r>
              <w:rPr>
                <w:b/>
                <w:sz w:val="20"/>
              </w:rPr>
              <w:t>Number</w:t>
            </w:r>
            <w:r>
              <w:rPr>
                <w:b/>
                <w:spacing w:val="-4"/>
                <w:sz w:val="20"/>
              </w:rPr>
              <w:t xml:space="preserve"> </w:t>
            </w:r>
            <w:r>
              <w:rPr>
                <w:b/>
                <w:sz w:val="20"/>
              </w:rPr>
              <w:t>of</w:t>
            </w:r>
            <w:r>
              <w:rPr>
                <w:b/>
                <w:spacing w:val="-4"/>
                <w:sz w:val="20"/>
              </w:rPr>
              <w:t xml:space="preserve"> </w:t>
            </w:r>
            <w:r>
              <w:rPr>
                <w:b/>
                <w:sz w:val="20"/>
              </w:rPr>
              <w:t>Course</w:t>
            </w:r>
            <w:r>
              <w:rPr>
                <w:b/>
                <w:spacing w:val="-4"/>
                <w:sz w:val="20"/>
              </w:rPr>
              <w:t xml:space="preserve"> </w:t>
            </w:r>
            <w:r>
              <w:rPr>
                <w:b/>
                <w:sz w:val="20"/>
              </w:rPr>
              <w:t>Hours</w:t>
            </w:r>
            <w:r>
              <w:rPr>
                <w:b/>
                <w:spacing w:val="-6"/>
                <w:sz w:val="20"/>
              </w:rPr>
              <w:t xml:space="preserve"> </w:t>
            </w:r>
            <w:r>
              <w:rPr>
                <w:b/>
                <w:sz w:val="20"/>
              </w:rPr>
              <w:t>per</w:t>
            </w:r>
            <w:r>
              <w:rPr>
                <w:b/>
                <w:spacing w:val="-2"/>
                <w:sz w:val="20"/>
              </w:rPr>
              <w:t xml:space="preserve"> </w:t>
            </w:r>
            <w:r>
              <w:rPr>
                <w:b/>
                <w:spacing w:val="-4"/>
                <w:sz w:val="20"/>
              </w:rPr>
              <w:t>Week</w:t>
            </w:r>
          </w:p>
        </w:tc>
        <w:tc>
          <w:tcPr>
            <w:tcW w:w="1913" w:type="dxa"/>
            <w:vMerge w:val="restart"/>
            <w:tcBorders>
              <w:left w:val="single" w:sz="4" w:space="0" w:color="000000"/>
              <w:bottom w:val="single" w:sz="4" w:space="0" w:color="000000"/>
              <w:right w:val="single" w:sz="4" w:space="0" w:color="000000"/>
            </w:tcBorders>
            <w:shd w:val="clear" w:color="auto" w:fill="FCF2CC"/>
          </w:tcPr>
          <w:p w14:paraId="12953A69" w14:textId="77777777" w:rsidR="00EA5065" w:rsidRDefault="00073C55">
            <w:pPr>
              <w:pStyle w:val="TableParagraph"/>
              <w:spacing w:before="202"/>
              <w:ind w:left="61"/>
              <w:jc w:val="center"/>
              <w:rPr>
                <w:b/>
                <w:sz w:val="20"/>
              </w:rPr>
            </w:pPr>
            <w:r>
              <w:rPr>
                <w:b/>
                <w:spacing w:val="-2"/>
                <w:sz w:val="20"/>
              </w:rPr>
              <w:t>Credit</w:t>
            </w:r>
          </w:p>
        </w:tc>
        <w:tc>
          <w:tcPr>
            <w:tcW w:w="1914" w:type="dxa"/>
            <w:vMerge w:val="restart"/>
            <w:tcBorders>
              <w:left w:val="single" w:sz="4" w:space="0" w:color="000000"/>
              <w:bottom w:val="single" w:sz="4" w:space="0" w:color="000000"/>
            </w:tcBorders>
            <w:shd w:val="clear" w:color="auto" w:fill="FCF2CC"/>
          </w:tcPr>
          <w:p w14:paraId="01EE8ED0" w14:textId="77777777" w:rsidR="00EA5065" w:rsidRDefault="00073C55">
            <w:pPr>
              <w:pStyle w:val="TableParagraph"/>
              <w:spacing w:before="202"/>
              <w:ind w:left="72"/>
              <w:jc w:val="center"/>
              <w:rPr>
                <w:b/>
                <w:sz w:val="20"/>
              </w:rPr>
            </w:pPr>
            <w:r>
              <w:rPr>
                <w:b/>
                <w:spacing w:val="-4"/>
                <w:sz w:val="20"/>
              </w:rPr>
              <w:t>ECTS</w:t>
            </w:r>
          </w:p>
        </w:tc>
      </w:tr>
      <w:tr w:rsidR="00EA5065" w14:paraId="70AA0932" w14:textId="77777777">
        <w:trPr>
          <w:trHeight w:val="312"/>
        </w:trPr>
        <w:tc>
          <w:tcPr>
            <w:tcW w:w="1928" w:type="dxa"/>
            <w:vMerge/>
            <w:tcBorders>
              <w:top w:val="nil"/>
              <w:bottom w:val="single" w:sz="4" w:space="0" w:color="000000"/>
              <w:right w:val="single" w:sz="4" w:space="0" w:color="000000"/>
            </w:tcBorders>
            <w:shd w:val="clear" w:color="auto" w:fill="FCF2CC"/>
          </w:tcPr>
          <w:p w14:paraId="10D4827A" w14:textId="77777777" w:rsidR="00EA5065" w:rsidRDefault="00EA5065">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CF2CC"/>
          </w:tcPr>
          <w:p w14:paraId="439E3665" w14:textId="77777777" w:rsidR="00EA5065" w:rsidRDefault="00073C55">
            <w:pPr>
              <w:pStyle w:val="TableParagraph"/>
              <w:spacing w:before="41"/>
              <w:ind w:left="70" w:right="8"/>
              <w:jc w:val="center"/>
              <w:rPr>
                <w:b/>
                <w:sz w:val="20"/>
              </w:rPr>
            </w:pPr>
            <w:r>
              <w:rPr>
                <w:b/>
                <w:spacing w:val="-2"/>
                <w:sz w:val="20"/>
              </w:rPr>
              <w:t>Theory</w:t>
            </w:r>
          </w:p>
        </w:tc>
        <w:tc>
          <w:tcPr>
            <w:tcW w:w="1984" w:type="dxa"/>
            <w:tcBorders>
              <w:top w:val="single" w:sz="4" w:space="0" w:color="000000"/>
              <w:left w:val="single" w:sz="4" w:space="0" w:color="000000"/>
              <w:bottom w:val="single" w:sz="4" w:space="0" w:color="000000"/>
              <w:right w:val="single" w:sz="4" w:space="0" w:color="000000"/>
            </w:tcBorders>
            <w:shd w:val="clear" w:color="auto" w:fill="FCF2CC"/>
          </w:tcPr>
          <w:p w14:paraId="2799A3C0" w14:textId="77777777" w:rsidR="00EA5065" w:rsidRDefault="00073C55">
            <w:pPr>
              <w:pStyle w:val="TableParagraph"/>
              <w:spacing w:before="41"/>
              <w:ind w:left="68" w:right="7"/>
              <w:jc w:val="center"/>
              <w:rPr>
                <w:b/>
                <w:sz w:val="20"/>
              </w:rPr>
            </w:pPr>
            <w:r>
              <w:rPr>
                <w:b/>
                <w:spacing w:val="-2"/>
                <w:sz w:val="20"/>
              </w:rPr>
              <w:t>Practice</w:t>
            </w:r>
          </w:p>
        </w:tc>
        <w:tc>
          <w:tcPr>
            <w:tcW w:w="1913" w:type="dxa"/>
            <w:vMerge/>
            <w:tcBorders>
              <w:top w:val="nil"/>
              <w:left w:val="single" w:sz="4" w:space="0" w:color="000000"/>
              <w:bottom w:val="single" w:sz="4" w:space="0" w:color="000000"/>
              <w:right w:val="single" w:sz="4" w:space="0" w:color="000000"/>
            </w:tcBorders>
            <w:shd w:val="clear" w:color="auto" w:fill="FCF2CC"/>
          </w:tcPr>
          <w:p w14:paraId="4C2BB52C" w14:textId="77777777" w:rsidR="00EA5065" w:rsidRDefault="00EA5065">
            <w:pPr>
              <w:rPr>
                <w:sz w:val="2"/>
                <w:szCs w:val="2"/>
              </w:rPr>
            </w:pPr>
          </w:p>
        </w:tc>
        <w:tc>
          <w:tcPr>
            <w:tcW w:w="1914" w:type="dxa"/>
            <w:vMerge/>
            <w:tcBorders>
              <w:top w:val="nil"/>
              <w:left w:val="single" w:sz="4" w:space="0" w:color="000000"/>
              <w:bottom w:val="single" w:sz="4" w:space="0" w:color="000000"/>
            </w:tcBorders>
            <w:shd w:val="clear" w:color="auto" w:fill="FCF2CC"/>
          </w:tcPr>
          <w:p w14:paraId="43D22A35" w14:textId="77777777" w:rsidR="00EA5065" w:rsidRDefault="00EA5065">
            <w:pPr>
              <w:rPr>
                <w:sz w:val="2"/>
                <w:szCs w:val="2"/>
              </w:rPr>
            </w:pPr>
          </w:p>
        </w:tc>
      </w:tr>
      <w:tr w:rsidR="00EA5065" w14:paraId="5194764B" w14:textId="77777777">
        <w:trPr>
          <w:trHeight w:val="460"/>
        </w:trPr>
        <w:tc>
          <w:tcPr>
            <w:tcW w:w="1928" w:type="dxa"/>
            <w:tcBorders>
              <w:top w:val="single" w:sz="4" w:space="0" w:color="000000"/>
              <w:right w:val="single" w:sz="4" w:space="0" w:color="000000"/>
            </w:tcBorders>
          </w:tcPr>
          <w:p w14:paraId="462FAA1E" w14:textId="77777777" w:rsidR="00EA5065" w:rsidRDefault="00073C55">
            <w:pPr>
              <w:pStyle w:val="TableParagraph"/>
              <w:spacing w:line="230" w:lineRule="atLeast"/>
              <w:ind w:left="601" w:hanging="103"/>
              <w:rPr>
                <w:sz w:val="20"/>
              </w:rPr>
            </w:pPr>
            <w:r>
              <w:rPr>
                <w:sz w:val="20"/>
              </w:rPr>
              <w:t>AUTUMN</w:t>
            </w:r>
            <w:r>
              <w:rPr>
                <w:spacing w:val="42"/>
                <w:sz w:val="20"/>
              </w:rPr>
              <w:t xml:space="preserve"> </w:t>
            </w:r>
            <w:r>
              <w:rPr>
                <w:sz w:val="20"/>
              </w:rPr>
              <w:t xml:space="preserve">X </w:t>
            </w:r>
            <w:r>
              <w:rPr>
                <w:spacing w:val="-2"/>
                <w:sz w:val="20"/>
              </w:rPr>
              <w:t>SPRING</w:t>
            </w:r>
          </w:p>
        </w:tc>
        <w:tc>
          <w:tcPr>
            <w:tcW w:w="1885" w:type="dxa"/>
            <w:tcBorders>
              <w:top w:val="single" w:sz="4" w:space="0" w:color="000000"/>
              <w:left w:val="single" w:sz="4" w:space="0" w:color="000000"/>
              <w:right w:val="single" w:sz="4" w:space="0" w:color="000000"/>
            </w:tcBorders>
          </w:tcPr>
          <w:p w14:paraId="2D9E0A8E" w14:textId="77777777" w:rsidR="00EA5065" w:rsidRDefault="00073C55">
            <w:pPr>
              <w:pStyle w:val="TableParagraph"/>
              <w:spacing w:before="115"/>
              <w:ind w:left="70"/>
              <w:jc w:val="center"/>
              <w:rPr>
                <w:sz w:val="20"/>
              </w:rPr>
            </w:pPr>
            <w:r>
              <w:rPr>
                <w:spacing w:val="-10"/>
                <w:sz w:val="20"/>
              </w:rPr>
              <w:t>3</w:t>
            </w:r>
          </w:p>
        </w:tc>
        <w:tc>
          <w:tcPr>
            <w:tcW w:w="1984" w:type="dxa"/>
            <w:tcBorders>
              <w:top w:val="single" w:sz="4" w:space="0" w:color="000000"/>
              <w:left w:val="single" w:sz="4" w:space="0" w:color="000000"/>
              <w:right w:val="single" w:sz="4" w:space="0" w:color="000000"/>
            </w:tcBorders>
          </w:tcPr>
          <w:p w14:paraId="2307B245" w14:textId="77777777" w:rsidR="00EA5065" w:rsidRDefault="00073C55">
            <w:pPr>
              <w:pStyle w:val="TableParagraph"/>
              <w:spacing w:before="115"/>
              <w:ind w:left="68"/>
              <w:jc w:val="center"/>
              <w:rPr>
                <w:sz w:val="20"/>
              </w:rPr>
            </w:pPr>
            <w:r>
              <w:rPr>
                <w:spacing w:val="-10"/>
                <w:sz w:val="20"/>
              </w:rPr>
              <w:t>0</w:t>
            </w:r>
          </w:p>
        </w:tc>
        <w:tc>
          <w:tcPr>
            <w:tcW w:w="1913" w:type="dxa"/>
            <w:tcBorders>
              <w:top w:val="single" w:sz="4" w:space="0" w:color="000000"/>
              <w:left w:val="single" w:sz="4" w:space="0" w:color="000000"/>
              <w:right w:val="single" w:sz="4" w:space="0" w:color="000000"/>
            </w:tcBorders>
          </w:tcPr>
          <w:p w14:paraId="794EBBE2" w14:textId="77777777" w:rsidR="00EA5065" w:rsidRDefault="00073C55">
            <w:pPr>
              <w:pStyle w:val="TableParagraph"/>
              <w:spacing w:before="115"/>
              <w:ind w:left="70"/>
              <w:jc w:val="center"/>
              <w:rPr>
                <w:sz w:val="20"/>
              </w:rPr>
            </w:pPr>
            <w:r>
              <w:rPr>
                <w:spacing w:val="-10"/>
                <w:sz w:val="20"/>
              </w:rPr>
              <w:t>3</w:t>
            </w:r>
          </w:p>
        </w:tc>
        <w:tc>
          <w:tcPr>
            <w:tcW w:w="1914" w:type="dxa"/>
            <w:tcBorders>
              <w:top w:val="single" w:sz="4" w:space="0" w:color="000000"/>
              <w:left w:val="single" w:sz="4" w:space="0" w:color="000000"/>
            </w:tcBorders>
          </w:tcPr>
          <w:p w14:paraId="5C8ABD7E" w14:textId="77777777" w:rsidR="00EA5065" w:rsidRDefault="00073C55">
            <w:pPr>
              <w:pStyle w:val="TableParagraph"/>
              <w:spacing w:before="115"/>
              <w:ind w:left="75"/>
              <w:jc w:val="center"/>
              <w:rPr>
                <w:sz w:val="20"/>
              </w:rPr>
            </w:pPr>
            <w:r>
              <w:rPr>
                <w:spacing w:val="-5"/>
                <w:sz w:val="20"/>
              </w:rPr>
              <w:t>7,5</w:t>
            </w:r>
          </w:p>
        </w:tc>
      </w:tr>
    </w:tbl>
    <w:p w14:paraId="478B0E30" w14:textId="77777777" w:rsidR="00EA5065" w:rsidRDefault="00EA5065">
      <w:pPr>
        <w:pStyle w:val="GvdeMetni"/>
        <w:spacing w:before="1"/>
        <w:rPr>
          <w:b/>
          <w:sz w:val="1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559"/>
        <w:gridCol w:w="1276"/>
        <w:gridCol w:w="2268"/>
        <w:gridCol w:w="1346"/>
        <w:gridCol w:w="1630"/>
      </w:tblGrid>
      <w:tr w:rsidR="00EA5065" w14:paraId="306ECA85" w14:textId="77777777">
        <w:trPr>
          <w:trHeight w:val="312"/>
        </w:trPr>
        <w:tc>
          <w:tcPr>
            <w:tcW w:w="9624" w:type="dxa"/>
            <w:gridSpan w:val="6"/>
            <w:tcBorders>
              <w:bottom w:val="single" w:sz="4" w:space="0" w:color="000000"/>
            </w:tcBorders>
            <w:shd w:val="clear" w:color="auto" w:fill="FCF2CC"/>
          </w:tcPr>
          <w:p w14:paraId="3CAC1357" w14:textId="77777777" w:rsidR="00EA5065" w:rsidRDefault="00073C55">
            <w:pPr>
              <w:pStyle w:val="TableParagraph"/>
              <w:spacing w:before="41"/>
              <w:ind w:left="62"/>
              <w:jc w:val="center"/>
              <w:rPr>
                <w:b/>
                <w:sz w:val="20"/>
              </w:rPr>
            </w:pPr>
            <w:r>
              <w:rPr>
                <w:b/>
                <w:sz w:val="20"/>
              </w:rPr>
              <w:t xml:space="preserve">Course Category </w:t>
            </w:r>
            <w:r>
              <w:rPr>
                <w:b/>
                <w:spacing w:val="-2"/>
                <w:sz w:val="20"/>
              </w:rPr>
              <w:t>(Credit)</w:t>
            </w:r>
          </w:p>
        </w:tc>
      </w:tr>
      <w:tr w:rsidR="00EA5065" w14:paraId="4992838D" w14:textId="77777777">
        <w:trPr>
          <w:trHeight w:val="459"/>
        </w:trPr>
        <w:tc>
          <w:tcPr>
            <w:tcW w:w="1545" w:type="dxa"/>
            <w:tcBorders>
              <w:top w:val="single" w:sz="4" w:space="0" w:color="000000"/>
              <w:bottom w:val="single" w:sz="4" w:space="0" w:color="000000"/>
              <w:right w:val="single" w:sz="4" w:space="0" w:color="000000"/>
            </w:tcBorders>
            <w:shd w:val="clear" w:color="auto" w:fill="FCF2CC"/>
          </w:tcPr>
          <w:p w14:paraId="255C28F5" w14:textId="77777777" w:rsidR="00EA5065" w:rsidRDefault="00073C55">
            <w:pPr>
              <w:pStyle w:val="TableParagraph"/>
              <w:spacing w:before="115"/>
              <w:ind w:left="178"/>
              <w:rPr>
                <w:b/>
                <w:sz w:val="20"/>
              </w:rPr>
            </w:pPr>
            <w:r>
              <w:rPr>
                <w:b/>
                <w:sz w:val="20"/>
              </w:rPr>
              <w:t xml:space="preserve">Basic </w:t>
            </w:r>
            <w:r>
              <w:rPr>
                <w:b/>
                <w:spacing w:val="-2"/>
                <w:sz w:val="20"/>
              </w:rPr>
              <w:t>Sciences</w:t>
            </w:r>
          </w:p>
        </w:tc>
        <w:tc>
          <w:tcPr>
            <w:tcW w:w="1559" w:type="dxa"/>
            <w:tcBorders>
              <w:top w:val="single" w:sz="4" w:space="0" w:color="000000"/>
              <w:left w:val="single" w:sz="4" w:space="0" w:color="000000"/>
              <w:bottom w:val="single" w:sz="4" w:space="0" w:color="000000"/>
              <w:right w:val="single" w:sz="4" w:space="0" w:color="000000"/>
            </w:tcBorders>
            <w:shd w:val="clear" w:color="auto" w:fill="FCF2CC"/>
          </w:tcPr>
          <w:p w14:paraId="5B9C1445" w14:textId="77777777" w:rsidR="00EA5065" w:rsidRDefault="00073C55">
            <w:pPr>
              <w:pStyle w:val="TableParagraph"/>
              <w:spacing w:line="230" w:lineRule="atLeast"/>
              <w:ind w:left="449" w:hanging="167"/>
              <w:rPr>
                <w:b/>
                <w:sz w:val="20"/>
              </w:rPr>
            </w:pPr>
            <w:r>
              <w:rPr>
                <w:b/>
                <w:spacing w:val="-4"/>
                <w:sz w:val="20"/>
              </w:rPr>
              <w:t xml:space="preserve">Engineering </w:t>
            </w:r>
            <w:r>
              <w:rPr>
                <w:b/>
                <w:spacing w:val="-2"/>
                <w:sz w:val="20"/>
              </w:rPr>
              <w:t>Sciences</w:t>
            </w:r>
          </w:p>
        </w:tc>
        <w:tc>
          <w:tcPr>
            <w:tcW w:w="1276" w:type="dxa"/>
            <w:tcBorders>
              <w:top w:val="single" w:sz="4" w:space="0" w:color="000000"/>
              <w:left w:val="single" w:sz="4" w:space="0" w:color="000000"/>
              <w:bottom w:val="single" w:sz="4" w:space="0" w:color="000000"/>
              <w:right w:val="single" w:sz="4" w:space="0" w:color="000000"/>
            </w:tcBorders>
            <w:shd w:val="clear" w:color="auto" w:fill="FCF2CC"/>
          </w:tcPr>
          <w:p w14:paraId="0DC29008" w14:textId="77777777" w:rsidR="00EA5065" w:rsidRDefault="00073C55">
            <w:pPr>
              <w:pStyle w:val="TableParagraph"/>
              <w:spacing w:before="115"/>
              <w:ind w:left="373"/>
              <w:rPr>
                <w:b/>
                <w:sz w:val="20"/>
              </w:rPr>
            </w:pPr>
            <w:r>
              <w:rPr>
                <w:b/>
                <w:spacing w:val="-2"/>
                <w:sz w:val="20"/>
              </w:rPr>
              <w:t>Design</w:t>
            </w:r>
          </w:p>
        </w:tc>
        <w:tc>
          <w:tcPr>
            <w:tcW w:w="2268" w:type="dxa"/>
            <w:tcBorders>
              <w:top w:val="single" w:sz="4" w:space="0" w:color="000000"/>
              <w:left w:val="single" w:sz="4" w:space="0" w:color="000000"/>
              <w:bottom w:val="single" w:sz="4" w:space="0" w:color="000000"/>
              <w:right w:val="single" w:sz="4" w:space="0" w:color="000000"/>
            </w:tcBorders>
            <w:shd w:val="clear" w:color="auto" w:fill="FCF2CC"/>
          </w:tcPr>
          <w:p w14:paraId="7C1C4B22" w14:textId="77777777" w:rsidR="00EA5065" w:rsidRDefault="00073C55">
            <w:pPr>
              <w:pStyle w:val="TableParagraph"/>
              <w:spacing w:before="115"/>
              <w:ind w:left="350"/>
              <w:rPr>
                <w:b/>
                <w:sz w:val="20"/>
              </w:rPr>
            </w:pPr>
            <w:r>
              <w:rPr>
                <w:b/>
                <w:sz w:val="20"/>
              </w:rPr>
              <w:t>General</w:t>
            </w:r>
            <w:r>
              <w:rPr>
                <w:b/>
                <w:spacing w:val="-2"/>
                <w:sz w:val="20"/>
              </w:rPr>
              <w:t xml:space="preserve"> Education</w:t>
            </w:r>
          </w:p>
        </w:tc>
        <w:tc>
          <w:tcPr>
            <w:tcW w:w="1346" w:type="dxa"/>
            <w:tcBorders>
              <w:top w:val="single" w:sz="4" w:space="0" w:color="000000"/>
              <w:left w:val="single" w:sz="4" w:space="0" w:color="000000"/>
              <w:bottom w:val="single" w:sz="4" w:space="0" w:color="000000"/>
              <w:right w:val="single" w:sz="4" w:space="0" w:color="000000"/>
            </w:tcBorders>
            <w:shd w:val="clear" w:color="auto" w:fill="FCF2CC"/>
          </w:tcPr>
          <w:p w14:paraId="647B5B73" w14:textId="77777777" w:rsidR="00EA5065" w:rsidRDefault="00073C55">
            <w:pPr>
              <w:pStyle w:val="TableParagraph"/>
              <w:spacing w:before="115"/>
              <w:ind w:left="441"/>
              <w:rPr>
                <w:b/>
                <w:sz w:val="20"/>
              </w:rPr>
            </w:pPr>
            <w:r>
              <w:rPr>
                <w:b/>
                <w:spacing w:val="-2"/>
                <w:sz w:val="20"/>
              </w:rPr>
              <w:t>Social</w:t>
            </w:r>
          </w:p>
        </w:tc>
        <w:tc>
          <w:tcPr>
            <w:tcW w:w="1630" w:type="dxa"/>
            <w:tcBorders>
              <w:top w:val="single" w:sz="4" w:space="0" w:color="000000"/>
              <w:left w:val="single" w:sz="4" w:space="0" w:color="000000"/>
              <w:bottom w:val="single" w:sz="4" w:space="0" w:color="000000"/>
            </w:tcBorders>
            <w:shd w:val="clear" w:color="auto" w:fill="FCF2CC"/>
          </w:tcPr>
          <w:p w14:paraId="6B702D9B" w14:textId="77777777" w:rsidR="00EA5065" w:rsidRDefault="00073C55">
            <w:pPr>
              <w:pStyle w:val="TableParagraph"/>
              <w:spacing w:before="115"/>
              <w:ind w:left="78" w:right="8"/>
              <w:jc w:val="center"/>
              <w:rPr>
                <w:b/>
                <w:sz w:val="20"/>
              </w:rPr>
            </w:pPr>
            <w:r>
              <w:rPr>
                <w:b/>
                <w:sz w:val="20"/>
              </w:rPr>
              <w:t>Health</w:t>
            </w:r>
            <w:r>
              <w:rPr>
                <w:b/>
                <w:spacing w:val="-12"/>
                <w:sz w:val="20"/>
              </w:rPr>
              <w:t xml:space="preserve"> </w:t>
            </w:r>
            <w:r>
              <w:rPr>
                <w:b/>
                <w:spacing w:val="-2"/>
                <w:sz w:val="20"/>
              </w:rPr>
              <w:t>Sciences</w:t>
            </w:r>
          </w:p>
        </w:tc>
      </w:tr>
      <w:tr w:rsidR="00EA5065" w14:paraId="5D1A53FD" w14:textId="77777777">
        <w:trPr>
          <w:trHeight w:val="395"/>
        </w:trPr>
        <w:tc>
          <w:tcPr>
            <w:tcW w:w="1545" w:type="dxa"/>
            <w:tcBorders>
              <w:top w:val="single" w:sz="4" w:space="0" w:color="000000"/>
              <w:right w:val="single" w:sz="4" w:space="0" w:color="000000"/>
            </w:tcBorders>
          </w:tcPr>
          <w:p w14:paraId="14CD95F6" w14:textId="77777777" w:rsidR="00EA5065" w:rsidRDefault="00EA5065">
            <w:pPr>
              <w:pStyle w:val="TableParagraph"/>
              <w:rPr>
                <w:sz w:val="20"/>
              </w:rPr>
            </w:pPr>
          </w:p>
        </w:tc>
        <w:tc>
          <w:tcPr>
            <w:tcW w:w="1559" w:type="dxa"/>
            <w:tcBorders>
              <w:top w:val="single" w:sz="4" w:space="0" w:color="000000"/>
              <w:left w:val="single" w:sz="4" w:space="0" w:color="000000"/>
              <w:right w:val="single" w:sz="4" w:space="0" w:color="000000"/>
            </w:tcBorders>
          </w:tcPr>
          <w:p w14:paraId="2DFEBAC3" w14:textId="77777777" w:rsidR="00EA5065" w:rsidRDefault="00EA5065">
            <w:pPr>
              <w:pStyle w:val="TableParagraph"/>
              <w:rPr>
                <w:sz w:val="20"/>
              </w:rPr>
            </w:pPr>
          </w:p>
        </w:tc>
        <w:tc>
          <w:tcPr>
            <w:tcW w:w="1276" w:type="dxa"/>
            <w:tcBorders>
              <w:top w:val="single" w:sz="4" w:space="0" w:color="000000"/>
              <w:left w:val="single" w:sz="4" w:space="0" w:color="000000"/>
              <w:right w:val="single" w:sz="4" w:space="0" w:color="000000"/>
            </w:tcBorders>
          </w:tcPr>
          <w:p w14:paraId="204F8DC1" w14:textId="77777777" w:rsidR="00EA5065" w:rsidRDefault="00EA5065">
            <w:pPr>
              <w:pStyle w:val="TableParagraph"/>
              <w:rPr>
                <w:sz w:val="20"/>
              </w:rPr>
            </w:pPr>
          </w:p>
        </w:tc>
        <w:tc>
          <w:tcPr>
            <w:tcW w:w="2268" w:type="dxa"/>
            <w:tcBorders>
              <w:top w:val="single" w:sz="4" w:space="0" w:color="000000"/>
              <w:left w:val="single" w:sz="4" w:space="0" w:color="000000"/>
              <w:right w:val="single" w:sz="4" w:space="0" w:color="000000"/>
            </w:tcBorders>
          </w:tcPr>
          <w:p w14:paraId="26FDE075" w14:textId="77777777" w:rsidR="00EA5065" w:rsidRDefault="00EA5065">
            <w:pPr>
              <w:pStyle w:val="TableParagraph"/>
              <w:rPr>
                <w:sz w:val="20"/>
              </w:rPr>
            </w:pPr>
          </w:p>
        </w:tc>
        <w:tc>
          <w:tcPr>
            <w:tcW w:w="1346" w:type="dxa"/>
            <w:tcBorders>
              <w:top w:val="single" w:sz="4" w:space="0" w:color="000000"/>
              <w:left w:val="single" w:sz="4" w:space="0" w:color="000000"/>
              <w:right w:val="single" w:sz="4" w:space="0" w:color="000000"/>
            </w:tcBorders>
          </w:tcPr>
          <w:p w14:paraId="7498BCF2" w14:textId="77777777" w:rsidR="00EA5065" w:rsidRDefault="00EA5065">
            <w:pPr>
              <w:pStyle w:val="TableParagraph"/>
              <w:rPr>
                <w:sz w:val="20"/>
              </w:rPr>
            </w:pPr>
          </w:p>
        </w:tc>
        <w:tc>
          <w:tcPr>
            <w:tcW w:w="1630" w:type="dxa"/>
            <w:tcBorders>
              <w:top w:val="single" w:sz="4" w:space="0" w:color="000000"/>
              <w:left w:val="single" w:sz="4" w:space="0" w:color="000000"/>
            </w:tcBorders>
          </w:tcPr>
          <w:p w14:paraId="229584F4" w14:textId="77777777" w:rsidR="00EA5065" w:rsidRDefault="00073C55">
            <w:pPr>
              <w:pStyle w:val="TableParagraph"/>
              <w:spacing w:before="83"/>
              <w:ind w:left="78"/>
              <w:jc w:val="center"/>
              <w:rPr>
                <w:b/>
                <w:sz w:val="20"/>
              </w:rPr>
            </w:pPr>
            <w:r>
              <w:rPr>
                <w:b/>
                <w:spacing w:val="-10"/>
                <w:sz w:val="20"/>
              </w:rPr>
              <w:t>X</w:t>
            </w:r>
          </w:p>
        </w:tc>
      </w:tr>
    </w:tbl>
    <w:p w14:paraId="5614F876" w14:textId="77777777" w:rsidR="00EA5065" w:rsidRDefault="00EA5065">
      <w:pPr>
        <w:pStyle w:val="GvdeMetni"/>
        <w:spacing w:before="4"/>
        <w:rPr>
          <w:b/>
          <w:sz w:val="1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08"/>
      </w:tblGrid>
      <w:tr w:rsidR="00EA5065" w14:paraId="46D529F9" w14:textId="77777777">
        <w:trPr>
          <w:trHeight w:val="312"/>
        </w:trPr>
        <w:tc>
          <w:tcPr>
            <w:tcW w:w="3208" w:type="dxa"/>
            <w:tcBorders>
              <w:bottom w:val="single" w:sz="4" w:space="0" w:color="000000"/>
              <w:right w:val="single" w:sz="4" w:space="0" w:color="000000"/>
            </w:tcBorders>
            <w:shd w:val="clear" w:color="auto" w:fill="FCF2CC"/>
          </w:tcPr>
          <w:p w14:paraId="7D8CA1C0" w14:textId="77777777" w:rsidR="00EA5065" w:rsidRDefault="00073C55">
            <w:pPr>
              <w:pStyle w:val="TableParagraph"/>
              <w:spacing w:before="41"/>
              <w:ind w:left="69" w:right="17"/>
              <w:jc w:val="center"/>
              <w:rPr>
                <w:b/>
                <w:sz w:val="20"/>
              </w:rPr>
            </w:pPr>
            <w:r>
              <w:rPr>
                <w:b/>
                <w:sz w:val="20"/>
              </w:rPr>
              <w:t xml:space="preserve">Course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2CC"/>
          </w:tcPr>
          <w:p w14:paraId="17264F9E" w14:textId="77777777" w:rsidR="00EA5065" w:rsidRDefault="00073C55">
            <w:pPr>
              <w:pStyle w:val="TableParagraph"/>
              <w:spacing w:before="41"/>
              <w:ind w:left="63" w:right="1"/>
              <w:jc w:val="center"/>
              <w:rPr>
                <w:b/>
                <w:sz w:val="20"/>
              </w:rPr>
            </w:pPr>
            <w:r>
              <w:rPr>
                <w:b/>
                <w:sz w:val="20"/>
              </w:rPr>
              <w:t xml:space="preserve">Course </w:t>
            </w:r>
            <w:r>
              <w:rPr>
                <w:b/>
                <w:spacing w:val="-2"/>
                <w:sz w:val="20"/>
              </w:rPr>
              <w:t>Level</w:t>
            </w:r>
          </w:p>
        </w:tc>
        <w:tc>
          <w:tcPr>
            <w:tcW w:w="3208" w:type="dxa"/>
            <w:tcBorders>
              <w:left w:val="single" w:sz="4" w:space="0" w:color="000000"/>
              <w:bottom w:val="single" w:sz="4" w:space="0" w:color="000000"/>
            </w:tcBorders>
            <w:shd w:val="clear" w:color="auto" w:fill="FCF2CC"/>
          </w:tcPr>
          <w:p w14:paraId="33C92675" w14:textId="77777777" w:rsidR="00EA5065" w:rsidRDefault="00073C55">
            <w:pPr>
              <w:pStyle w:val="TableParagraph"/>
              <w:spacing w:before="41"/>
              <w:ind w:left="1080"/>
              <w:rPr>
                <w:b/>
                <w:sz w:val="20"/>
              </w:rPr>
            </w:pPr>
            <w:r>
              <w:rPr>
                <w:b/>
                <w:sz w:val="20"/>
              </w:rPr>
              <w:t>Course</w:t>
            </w:r>
            <w:r>
              <w:rPr>
                <w:b/>
                <w:spacing w:val="-2"/>
                <w:sz w:val="20"/>
              </w:rPr>
              <w:t xml:space="preserve"> </w:t>
            </w:r>
            <w:r>
              <w:rPr>
                <w:b/>
                <w:spacing w:val="-4"/>
                <w:sz w:val="20"/>
              </w:rPr>
              <w:t>Type</w:t>
            </w:r>
          </w:p>
        </w:tc>
      </w:tr>
      <w:tr w:rsidR="00EA5065" w14:paraId="7E6CAC2C" w14:textId="77777777">
        <w:trPr>
          <w:trHeight w:val="459"/>
        </w:trPr>
        <w:tc>
          <w:tcPr>
            <w:tcW w:w="3208" w:type="dxa"/>
            <w:tcBorders>
              <w:top w:val="single" w:sz="4" w:space="0" w:color="000000"/>
              <w:right w:val="single" w:sz="4" w:space="0" w:color="000000"/>
            </w:tcBorders>
          </w:tcPr>
          <w:p w14:paraId="7AB81CA1" w14:textId="77777777" w:rsidR="00EA5065" w:rsidRDefault="00073C55">
            <w:pPr>
              <w:pStyle w:val="TableParagraph"/>
              <w:spacing w:before="115"/>
              <w:ind w:left="69" w:right="19"/>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042F5144" w14:textId="77777777" w:rsidR="00EA5065" w:rsidRDefault="00073C55">
            <w:pPr>
              <w:pStyle w:val="TableParagraph"/>
              <w:spacing w:before="92"/>
              <w:ind w:left="63"/>
              <w:jc w:val="center"/>
              <w:rPr>
                <w:b/>
                <w:sz w:val="24"/>
              </w:rPr>
            </w:pPr>
            <w:r>
              <w:rPr>
                <w:b/>
                <w:spacing w:val="-4"/>
                <w:sz w:val="24"/>
              </w:rPr>
              <w:t>Ph.D</w:t>
            </w:r>
          </w:p>
        </w:tc>
        <w:tc>
          <w:tcPr>
            <w:tcW w:w="3208" w:type="dxa"/>
            <w:tcBorders>
              <w:top w:val="single" w:sz="4" w:space="0" w:color="000000"/>
              <w:left w:val="single" w:sz="4" w:space="0" w:color="000000"/>
            </w:tcBorders>
          </w:tcPr>
          <w:p w14:paraId="264D4C16" w14:textId="77777777" w:rsidR="00EA5065" w:rsidRDefault="00073C55">
            <w:pPr>
              <w:pStyle w:val="TableParagraph"/>
              <w:tabs>
                <w:tab w:val="left" w:pos="2222"/>
              </w:tabs>
              <w:spacing w:line="230" w:lineRule="atLeast"/>
              <w:ind w:left="905" w:right="818" w:hanging="17"/>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2A161F6D" w14:textId="77777777" w:rsidR="00EA5065" w:rsidRDefault="00EA5065">
      <w:pPr>
        <w:pStyle w:val="GvdeMetni"/>
        <w:spacing w:before="2"/>
        <w:rPr>
          <w:b/>
          <w:sz w:val="2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EA5065" w14:paraId="28EE88D8" w14:textId="77777777">
        <w:trPr>
          <w:trHeight w:val="420"/>
        </w:trPr>
        <w:tc>
          <w:tcPr>
            <w:tcW w:w="2112" w:type="dxa"/>
            <w:tcBorders>
              <w:bottom w:val="single" w:sz="4" w:space="0" w:color="000000"/>
              <w:right w:val="single" w:sz="4" w:space="0" w:color="000000"/>
            </w:tcBorders>
            <w:shd w:val="clear" w:color="auto" w:fill="FCF2CC"/>
          </w:tcPr>
          <w:p w14:paraId="2DC073C9" w14:textId="77777777" w:rsidR="00EA5065" w:rsidRDefault="00073C55">
            <w:pPr>
              <w:pStyle w:val="TableParagraph"/>
              <w:spacing w:before="95"/>
              <w:ind w:left="33" w:right="81"/>
              <w:jc w:val="center"/>
              <w:rPr>
                <w:b/>
                <w:sz w:val="20"/>
              </w:rPr>
            </w:pPr>
            <w:r>
              <w:rPr>
                <w:b/>
                <w:sz w:val="20"/>
              </w:rPr>
              <w:t>Prerequisite(s)</w:t>
            </w:r>
            <w:r>
              <w:rPr>
                <w:b/>
                <w:spacing w:val="-6"/>
                <w:sz w:val="20"/>
              </w:rPr>
              <w:t xml:space="preserve"> </w:t>
            </w:r>
            <w:r>
              <w:rPr>
                <w:b/>
                <w:sz w:val="20"/>
              </w:rPr>
              <w:t>if</w:t>
            </w:r>
            <w:r>
              <w:rPr>
                <w:b/>
                <w:spacing w:val="-4"/>
                <w:sz w:val="20"/>
              </w:rPr>
              <w:t xml:space="preserve"> </w:t>
            </w:r>
            <w:r>
              <w:rPr>
                <w:b/>
                <w:spacing w:val="-5"/>
                <w:sz w:val="20"/>
              </w:rPr>
              <w:t>any</w:t>
            </w:r>
          </w:p>
        </w:tc>
        <w:tc>
          <w:tcPr>
            <w:tcW w:w="7512" w:type="dxa"/>
            <w:tcBorders>
              <w:left w:val="single" w:sz="4" w:space="0" w:color="000000"/>
              <w:bottom w:val="single" w:sz="4" w:space="0" w:color="000000"/>
            </w:tcBorders>
          </w:tcPr>
          <w:p w14:paraId="4B26C208" w14:textId="77777777" w:rsidR="00EA5065" w:rsidRDefault="00EA5065">
            <w:pPr>
              <w:pStyle w:val="TableParagraph"/>
              <w:rPr>
                <w:sz w:val="20"/>
              </w:rPr>
            </w:pPr>
          </w:p>
        </w:tc>
      </w:tr>
      <w:tr w:rsidR="00EA5065" w14:paraId="5C3EB7F6" w14:textId="77777777">
        <w:trPr>
          <w:trHeight w:val="1148"/>
        </w:trPr>
        <w:tc>
          <w:tcPr>
            <w:tcW w:w="2112" w:type="dxa"/>
            <w:tcBorders>
              <w:top w:val="single" w:sz="4" w:space="0" w:color="000000"/>
              <w:bottom w:val="single" w:sz="4" w:space="0" w:color="000000"/>
              <w:right w:val="single" w:sz="4" w:space="0" w:color="000000"/>
            </w:tcBorders>
            <w:shd w:val="clear" w:color="auto" w:fill="FCF2CC"/>
          </w:tcPr>
          <w:p w14:paraId="62049B70" w14:textId="77777777" w:rsidR="00EA5065" w:rsidRDefault="00EA5065">
            <w:pPr>
              <w:pStyle w:val="TableParagraph"/>
              <w:spacing w:before="115"/>
              <w:rPr>
                <w:b/>
                <w:sz w:val="20"/>
              </w:rPr>
            </w:pPr>
          </w:p>
          <w:p w14:paraId="65CBF0C6" w14:textId="77777777" w:rsidR="00EA5065" w:rsidRDefault="00073C55">
            <w:pPr>
              <w:pStyle w:val="TableParagraph"/>
              <w:ind w:left="123" w:right="149"/>
              <w:rPr>
                <w:b/>
                <w:sz w:val="20"/>
              </w:rPr>
            </w:pPr>
            <w:r>
              <w:rPr>
                <w:b/>
                <w:spacing w:val="-2"/>
                <w:sz w:val="20"/>
              </w:rPr>
              <w:t>Objectives</w:t>
            </w:r>
            <w:r>
              <w:rPr>
                <w:b/>
                <w:spacing w:val="-14"/>
                <w:sz w:val="20"/>
              </w:rPr>
              <w:t xml:space="preserve"> </w:t>
            </w:r>
            <w:r>
              <w:rPr>
                <w:b/>
                <w:spacing w:val="-2"/>
                <w:sz w:val="20"/>
              </w:rPr>
              <w:t>of</w:t>
            </w:r>
            <w:r>
              <w:rPr>
                <w:b/>
                <w:spacing w:val="-12"/>
                <w:sz w:val="20"/>
              </w:rPr>
              <w:t xml:space="preserve"> </w:t>
            </w:r>
            <w:r>
              <w:rPr>
                <w:b/>
                <w:spacing w:val="-2"/>
                <w:sz w:val="20"/>
              </w:rPr>
              <w:t>the Course</w:t>
            </w:r>
          </w:p>
        </w:tc>
        <w:tc>
          <w:tcPr>
            <w:tcW w:w="7512" w:type="dxa"/>
            <w:tcBorders>
              <w:top w:val="single" w:sz="4" w:space="0" w:color="000000"/>
              <w:left w:val="single" w:sz="4" w:space="0" w:color="000000"/>
              <w:bottom w:val="single" w:sz="4" w:space="0" w:color="000000"/>
            </w:tcBorders>
          </w:tcPr>
          <w:p w14:paraId="5BE0DB02" w14:textId="77777777" w:rsidR="00EA5065" w:rsidRDefault="00073C55">
            <w:pPr>
              <w:pStyle w:val="TableParagraph"/>
              <w:ind w:left="131" w:right="58"/>
              <w:jc w:val="both"/>
              <w:rPr>
                <w:sz w:val="20"/>
              </w:rPr>
            </w:pPr>
            <w:r>
              <w:rPr>
                <w:sz w:val="20"/>
              </w:rPr>
              <w:t xml:space="preserve">This course will cover information on new medical and technological </w:t>
            </w:r>
            <w:r>
              <w:rPr>
                <w:sz w:val="20"/>
              </w:rPr>
              <w:t>developments in the health field and their implications for nursing and nursing care. Accordingly, nursing doctoral</w:t>
            </w:r>
            <w:r>
              <w:rPr>
                <w:spacing w:val="-11"/>
                <w:sz w:val="20"/>
              </w:rPr>
              <w:t xml:space="preserve"> </w:t>
            </w:r>
            <w:r>
              <w:rPr>
                <w:sz w:val="20"/>
              </w:rPr>
              <w:t>students</w:t>
            </w:r>
            <w:r>
              <w:rPr>
                <w:spacing w:val="-11"/>
                <w:sz w:val="20"/>
              </w:rPr>
              <w:t xml:space="preserve"> </w:t>
            </w:r>
            <w:r>
              <w:rPr>
                <w:sz w:val="20"/>
              </w:rPr>
              <w:t>taking</w:t>
            </w:r>
            <w:r>
              <w:rPr>
                <w:spacing w:val="-11"/>
                <w:sz w:val="20"/>
              </w:rPr>
              <w:t xml:space="preserve"> </w:t>
            </w:r>
            <w:r>
              <w:rPr>
                <w:sz w:val="20"/>
              </w:rPr>
              <w:t>this</w:t>
            </w:r>
            <w:r>
              <w:rPr>
                <w:spacing w:val="-11"/>
                <w:sz w:val="20"/>
              </w:rPr>
              <w:t xml:space="preserve"> </w:t>
            </w:r>
            <w:r>
              <w:rPr>
                <w:sz w:val="20"/>
              </w:rPr>
              <w:t>course</w:t>
            </w:r>
            <w:r>
              <w:rPr>
                <w:spacing w:val="-11"/>
                <w:sz w:val="20"/>
              </w:rPr>
              <w:t xml:space="preserve"> </w:t>
            </w:r>
            <w:r>
              <w:rPr>
                <w:sz w:val="20"/>
              </w:rPr>
              <w:t>will</w:t>
            </w:r>
            <w:r>
              <w:rPr>
                <w:spacing w:val="-11"/>
                <w:sz w:val="20"/>
              </w:rPr>
              <w:t xml:space="preserve"> </w:t>
            </w:r>
            <w:r>
              <w:rPr>
                <w:sz w:val="20"/>
              </w:rPr>
              <w:t>be</w:t>
            </w:r>
            <w:r>
              <w:rPr>
                <w:spacing w:val="-11"/>
                <w:sz w:val="20"/>
              </w:rPr>
              <w:t xml:space="preserve"> </w:t>
            </w:r>
            <w:r>
              <w:rPr>
                <w:sz w:val="20"/>
              </w:rPr>
              <w:t>able</w:t>
            </w:r>
            <w:r>
              <w:rPr>
                <w:spacing w:val="-11"/>
                <w:sz w:val="20"/>
              </w:rPr>
              <w:t xml:space="preserve"> </w:t>
            </w:r>
            <w:r>
              <w:rPr>
                <w:sz w:val="20"/>
              </w:rPr>
              <w:t>to</w:t>
            </w:r>
            <w:r>
              <w:rPr>
                <w:spacing w:val="-11"/>
                <w:sz w:val="20"/>
              </w:rPr>
              <w:t xml:space="preserve"> </w:t>
            </w:r>
            <w:r>
              <w:rPr>
                <w:sz w:val="20"/>
              </w:rPr>
              <w:t>know,</w:t>
            </w:r>
            <w:r>
              <w:rPr>
                <w:spacing w:val="-11"/>
                <w:sz w:val="20"/>
              </w:rPr>
              <w:t xml:space="preserve"> </w:t>
            </w:r>
            <w:r>
              <w:rPr>
                <w:sz w:val="20"/>
              </w:rPr>
              <w:t>follow,</w:t>
            </w:r>
            <w:r>
              <w:rPr>
                <w:spacing w:val="-11"/>
                <w:sz w:val="20"/>
              </w:rPr>
              <w:t xml:space="preserve"> </w:t>
            </w:r>
            <w:r>
              <w:rPr>
                <w:sz w:val="20"/>
              </w:rPr>
              <w:t>and</w:t>
            </w:r>
            <w:r>
              <w:rPr>
                <w:spacing w:val="-11"/>
                <w:sz w:val="20"/>
              </w:rPr>
              <w:t xml:space="preserve"> </w:t>
            </w:r>
            <w:r>
              <w:rPr>
                <w:sz w:val="20"/>
              </w:rPr>
              <w:t>apply</w:t>
            </w:r>
            <w:r>
              <w:rPr>
                <w:spacing w:val="-11"/>
                <w:sz w:val="20"/>
              </w:rPr>
              <w:t xml:space="preserve"> </w:t>
            </w:r>
            <w:r>
              <w:rPr>
                <w:sz w:val="20"/>
              </w:rPr>
              <w:t>current</w:t>
            </w:r>
            <w:r>
              <w:rPr>
                <w:spacing w:val="-11"/>
                <w:sz w:val="20"/>
              </w:rPr>
              <w:t xml:space="preserve"> </w:t>
            </w:r>
            <w:r>
              <w:rPr>
                <w:sz w:val="20"/>
              </w:rPr>
              <w:t>scientific and technological developments in nursing care in the</w:t>
            </w:r>
            <w:r>
              <w:rPr>
                <w:sz w:val="20"/>
              </w:rPr>
              <w:t>ir practice.</w:t>
            </w:r>
          </w:p>
        </w:tc>
      </w:tr>
      <w:tr w:rsidR="00EA5065" w14:paraId="2F334636" w14:textId="77777777">
        <w:trPr>
          <w:trHeight w:val="2070"/>
        </w:trPr>
        <w:tc>
          <w:tcPr>
            <w:tcW w:w="2112" w:type="dxa"/>
            <w:tcBorders>
              <w:top w:val="single" w:sz="4" w:space="0" w:color="000000"/>
              <w:right w:val="single" w:sz="4" w:space="0" w:color="000000"/>
            </w:tcBorders>
            <w:shd w:val="clear" w:color="auto" w:fill="FCF2CC"/>
          </w:tcPr>
          <w:p w14:paraId="6D244935" w14:textId="77777777" w:rsidR="00EA5065" w:rsidRDefault="00EA5065">
            <w:pPr>
              <w:pStyle w:val="TableParagraph"/>
              <w:rPr>
                <w:b/>
                <w:sz w:val="20"/>
              </w:rPr>
            </w:pPr>
          </w:p>
          <w:p w14:paraId="2419653A" w14:textId="77777777" w:rsidR="00EA5065" w:rsidRDefault="00EA5065">
            <w:pPr>
              <w:pStyle w:val="TableParagraph"/>
              <w:rPr>
                <w:b/>
                <w:sz w:val="20"/>
              </w:rPr>
            </w:pPr>
          </w:p>
          <w:p w14:paraId="7D4D15FE" w14:textId="77777777" w:rsidR="00EA5065" w:rsidRDefault="00EA5065">
            <w:pPr>
              <w:pStyle w:val="TableParagraph"/>
              <w:rPr>
                <w:b/>
                <w:sz w:val="20"/>
              </w:rPr>
            </w:pPr>
          </w:p>
          <w:p w14:paraId="1151ACC2" w14:textId="77777777" w:rsidR="00EA5065" w:rsidRDefault="00EA5065">
            <w:pPr>
              <w:pStyle w:val="TableParagraph"/>
              <w:rPr>
                <w:b/>
                <w:sz w:val="20"/>
              </w:rPr>
            </w:pPr>
          </w:p>
          <w:p w14:paraId="055D4F25" w14:textId="77777777" w:rsidR="00EA5065" w:rsidRDefault="00073C55">
            <w:pPr>
              <w:pStyle w:val="TableParagraph"/>
              <w:ind w:left="81" w:right="48"/>
              <w:jc w:val="center"/>
              <w:rPr>
                <w:b/>
                <w:sz w:val="20"/>
              </w:rPr>
            </w:pPr>
            <w:r>
              <w:rPr>
                <w:b/>
                <w:sz w:val="20"/>
              </w:rPr>
              <w:t>Short</w:t>
            </w:r>
            <w:r>
              <w:rPr>
                <w:b/>
                <w:spacing w:val="-4"/>
                <w:sz w:val="20"/>
              </w:rPr>
              <w:t xml:space="preserve"> </w:t>
            </w:r>
            <w:r>
              <w:rPr>
                <w:b/>
                <w:sz w:val="20"/>
              </w:rPr>
              <w:t>Course</w:t>
            </w:r>
            <w:r>
              <w:rPr>
                <w:b/>
                <w:spacing w:val="-4"/>
                <w:sz w:val="20"/>
              </w:rPr>
              <w:t xml:space="preserve"> </w:t>
            </w:r>
            <w:r>
              <w:rPr>
                <w:b/>
                <w:spacing w:val="-2"/>
                <w:sz w:val="20"/>
              </w:rPr>
              <w:t>Content</w:t>
            </w:r>
          </w:p>
        </w:tc>
        <w:tc>
          <w:tcPr>
            <w:tcW w:w="7512" w:type="dxa"/>
            <w:tcBorders>
              <w:top w:val="single" w:sz="4" w:space="0" w:color="000000"/>
              <w:left w:val="single" w:sz="4" w:space="0" w:color="000000"/>
            </w:tcBorders>
          </w:tcPr>
          <w:p w14:paraId="67B1E88D" w14:textId="77777777" w:rsidR="00EA5065" w:rsidRDefault="00073C55">
            <w:pPr>
              <w:pStyle w:val="TableParagraph"/>
              <w:spacing w:line="230" w:lineRule="atLeast"/>
              <w:ind w:left="131" w:right="57"/>
              <w:jc w:val="both"/>
              <w:rPr>
                <w:sz w:val="20"/>
              </w:rPr>
            </w:pPr>
            <w:r>
              <w:rPr>
                <w:sz w:val="20"/>
              </w:rPr>
              <w:t xml:space="preserve">Importance of science and technology in nursing care practices, historical development of </w:t>
            </w:r>
            <w:r>
              <w:rPr>
                <w:spacing w:val="-2"/>
                <w:sz w:val="20"/>
              </w:rPr>
              <w:t>the</w:t>
            </w:r>
            <w:r>
              <w:rPr>
                <w:spacing w:val="-3"/>
                <w:sz w:val="20"/>
              </w:rPr>
              <w:t xml:space="preserve"> </w:t>
            </w:r>
            <w:r>
              <w:rPr>
                <w:spacing w:val="-2"/>
                <w:sz w:val="20"/>
              </w:rPr>
              <w:t>use</w:t>
            </w:r>
            <w:r>
              <w:rPr>
                <w:spacing w:val="-3"/>
                <w:sz w:val="20"/>
              </w:rPr>
              <w:t xml:space="preserve"> </w:t>
            </w:r>
            <w:r>
              <w:rPr>
                <w:spacing w:val="-2"/>
                <w:sz w:val="20"/>
              </w:rPr>
              <w:t>of</w:t>
            </w:r>
            <w:r>
              <w:rPr>
                <w:spacing w:val="-3"/>
                <w:sz w:val="20"/>
              </w:rPr>
              <w:t xml:space="preserve"> </w:t>
            </w:r>
            <w:r>
              <w:rPr>
                <w:spacing w:val="-2"/>
                <w:sz w:val="20"/>
              </w:rPr>
              <w:t>science</w:t>
            </w:r>
            <w:r>
              <w:rPr>
                <w:spacing w:val="-3"/>
                <w:sz w:val="20"/>
              </w:rPr>
              <w:t xml:space="preserve"> </w:t>
            </w:r>
            <w:r>
              <w:rPr>
                <w:spacing w:val="-2"/>
                <w:sz w:val="20"/>
              </w:rPr>
              <w:t>and</w:t>
            </w:r>
            <w:r>
              <w:rPr>
                <w:spacing w:val="-3"/>
                <w:sz w:val="20"/>
              </w:rPr>
              <w:t xml:space="preserve"> </w:t>
            </w:r>
            <w:r>
              <w:rPr>
                <w:spacing w:val="-2"/>
                <w:sz w:val="20"/>
              </w:rPr>
              <w:t>technology</w:t>
            </w:r>
            <w:r>
              <w:rPr>
                <w:spacing w:val="-3"/>
                <w:sz w:val="20"/>
              </w:rPr>
              <w:t xml:space="preserve"> </w:t>
            </w:r>
            <w:r>
              <w:rPr>
                <w:spacing w:val="-2"/>
                <w:sz w:val="20"/>
              </w:rPr>
              <w:t>in</w:t>
            </w:r>
            <w:r>
              <w:rPr>
                <w:spacing w:val="-3"/>
                <w:sz w:val="20"/>
              </w:rPr>
              <w:t xml:space="preserve"> </w:t>
            </w:r>
            <w:r>
              <w:rPr>
                <w:spacing w:val="-2"/>
                <w:sz w:val="20"/>
              </w:rPr>
              <w:t>nursing</w:t>
            </w:r>
            <w:r>
              <w:rPr>
                <w:spacing w:val="-3"/>
                <w:sz w:val="20"/>
              </w:rPr>
              <w:t xml:space="preserve"> </w:t>
            </w:r>
            <w:r>
              <w:rPr>
                <w:spacing w:val="-2"/>
                <w:sz w:val="20"/>
              </w:rPr>
              <w:t>care</w:t>
            </w:r>
            <w:r>
              <w:rPr>
                <w:spacing w:val="-3"/>
                <w:sz w:val="20"/>
              </w:rPr>
              <w:t xml:space="preserve"> </w:t>
            </w:r>
            <w:r>
              <w:rPr>
                <w:spacing w:val="-2"/>
                <w:sz w:val="20"/>
              </w:rPr>
              <w:t>practices,</w:t>
            </w:r>
            <w:r>
              <w:rPr>
                <w:spacing w:val="-3"/>
                <w:sz w:val="20"/>
              </w:rPr>
              <w:t xml:space="preserve"> </w:t>
            </w:r>
            <w:r>
              <w:rPr>
                <w:spacing w:val="-2"/>
                <w:sz w:val="20"/>
              </w:rPr>
              <w:t>standard</w:t>
            </w:r>
            <w:r>
              <w:rPr>
                <w:spacing w:val="-3"/>
                <w:sz w:val="20"/>
              </w:rPr>
              <w:t xml:space="preserve"> </w:t>
            </w:r>
            <w:r>
              <w:rPr>
                <w:spacing w:val="-2"/>
                <w:sz w:val="20"/>
              </w:rPr>
              <w:t>development</w:t>
            </w:r>
            <w:r>
              <w:rPr>
                <w:spacing w:val="-3"/>
                <w:sz w:val="20"/>
              </w:rPr>
              <w:t xml:space="preserve"> </w:t>
            </w:r>
            <w:r>
              <w:rPr>
                <w:spacing w:val="-2"/>
                <w:sz w:val="20"/>
              </w:rPr>
              <w:t>in</w:t>
            </w:r>
            <w:r>
              <w:rPr>
                <w:spacing w:val="-3"/>
                <w:sz w:val="20"/>
              </w:rPr>
              <w:t xml:space="preserve"> </w:t>
            </w:r>
            <w:r>
              <w:rPr>
                <w:spacing w:val="-2"/>
                <w:sz w:val="20"/>
              </w:rPr>
              <w:t xml:space="preserve">nursing, </w:t>
            </w:r>
            <w:r>
              <w:rPr>
                <w:sz w:val="20"/>
              </w:rPr>
              <w:t>method and product development in</w:t>
            </w:r>
            <w:r>
              <w:rPr>
                <w:sz w:val="20"/>
              </w:rPr>
              <w:t xml:space="preserve"> nursing, patenting in nursing education and practices, useful</w:t>
            </w:r>
            <w:r>
              <w:rPr>
                <w:spacing w:val="-13"/>
                <w:sz w:val="20"/>
              </w:rPr>
              <w:t xml:space="preserve"> </w:t>
            </w:r>
            <w:r>
              <w:rPr>
                <w:sz w:val="20"/>
              </w:rPr>
              <w:t>product/branding</w:t>
            </w:r>
            <w:r>
              <w:rPr>
                <w:spacing w:val="-12"/>
                <w:sz w:val="20"/>
              </w:rPr>
              <w:t xml:space="preserve"> </w:t>
            </w:r>
            <w:r>
              <w:rPr>
                <w:sz w:val="20"/>
              </w:rPr>
              <w:t>in</w:t>
            </w:r>
            <w:r>
              <w:rPr>
                <w:spacing w:val="-13"/>
                <w:sz w:val="20"/>
              </w:rPr>
              <w:t xml:space="preserve"> </w:t>
            </w:r>
            <w:r>
              <w:rPr>
                <w:sz w:val="20"/>
              </w:rPr>
              <w:t>nursing</w:t>
            </w:r>
            <w:r>
              <w:rPr>
                <w:spacing w:val="-12"/>
                <w:sz w:val="20"/>
              </w:rPr>
              <w:t xml:space="preserve"> </w:t>
            </w:r>
            <w:r>
              <w:rPr>
                <w:sz w:val="20"/>
              </w:rPr>
              <w:t>education</w:t>
            </w:r>
            <w:r>
              <w:rPr>
                <w:spacing w:val="-13"/>
                <w:sz w:val="20"/>
              </w:rPr>
              <w:t xml:space="preserve"> </w:t>
            </w:r>
            <w:r>
              <w:rPr>
                <w:sz w:val="20"/>
              </w:rPr>
              <w:t>and</w:t>
            </w:r>
            <w:r>
              <w:rPr>
                <w:spacing w:val="-12"/>
                <w:sz w:val="20"/>
              </w:rPr>
              <w:t xml:space="preserve"> </w:t>
            </w:r>
            <w:r>
              <w:rPr>
                <w:sz w:val="20"/>
              </w:rPr>
              <w:t>practices,</w:t>
            </w:r>
            <w:r>
              <w:rPr>
                <w:spacing w:val="-13"/>
                <w:sz w:val="20"/>
              </w:rPr>
              <w:t xml:space="preserve"> </w:t>
            </w:r>
            <w:r>
              <w:rPr>
                <w:sz w:val="20"/>
              </w:rPr>
              <w:t>artificial</w:t>
            </w:r>
            <w:r>
              <w:rPr>
                <w:spacing w:val="-12"/>
                <w:sz w:val="20"/>
              </w:rPr>
              <w:t xml:space="preserve"> </w:t>
            </w:r>
            <w:r>
              <w:rPr>
                <w:sz w:val="20"/>
              </w:rPr>
              <w:t>intelligence</w:t>
            </w:r>
            <w:r>
              <w:rPr>
                <w:spacing w:val="-13"/>
                <w:sz w:val="20"/>
              </w:rPr>
              <w:t xml:space="preserve"> </w:t>
            </w:r>
            <w:r>
              <w:rPr>
                <w:sz w:val="20"/>
              </w:rPr>
              <w:t>and</w:t>
            </w:r>
            <w:r>
              <w:rPr>
                <w:spacing w:val="-12"/>
                <w:sz w:val="20"/>
              </w:rPr>
              <w:t xml:space="preserve"> </w:t>
            </w:r>
            <w:r>
              <w:rPr>
                <w:sz w:val="20"/>
              </w:rPr>
              <w:t>robotic technologies</w:t>
            </w:r>
            <w:r>
              <w:rPr>
                <w:spacing w:val="-5"/>
                <w:sz w:val="20"/>
              </w:rPr>
              <w:t xml:space="preserve"> </w:t>
            </w:r>
            <w:r>
              <w:rPr>
                <w:sz w:val="20"/>
              </w:rPr>
              <w:t>in</w:t>
            </w:r>
            <w:r>
              <w:rPr>
                <w:spacing w:val="-5"/>
                <w:sz w:val="20"/>
              </w:rPr>
              <w:t xml:space="preserve"> </w:t>
            </w:r>
            <w:r>
              <w:rPr>
                <w:sz w:val="20"/>
              </w:rPr>
              <w:t>nursing.</w:t>
            </w:r>
            <w:r>
              <w:rPr>
                <w:spacing w:val="-5"/>
                <w:sz w:val="20"/>
              </w:rPr>
              <w:t xml:space="preserve"> </w:t>
            </w:r>
            <w:r>
              <w:rPr>
                <w:sz w:val="20"/>
              </w:rPr>
              <w:t>use,</w:t>
            </w:r>
            <w:r>
              <w:rPr>
                <w:spacing w:val="-5"/>
                <w:sz w:val="20"/>
              </w:rPr>
              <w:t xml:space="preserve"> </w:t>
            </w:r>
            <w:r>
              <w:rPr>
                <w:sz w:val="20"/>
              </w:rPr>
              <w:t>mobile</w:t>
            </w:r>
            <w:r>
              <w:rPr>
                <w:spacing w:val="-5"/>
                <w:sz w:val="20"/>
              </w:rPr>
              <w:t xml:space="preserve"> </w:t>
            </w:r>
            <w:r>
              <w:rPr>
                <w:sz w:val="20"/>
              </w:rPr>
              <w:t>health</w:t>
            </w:r>
            <w:r>
              <w:rPr>
                <w:spacing w:val="-5"/>
                <w:sz w:val="20"/>
              </w:rPr>
              <w:t xml:space="preserve"> </w:t>
            </w:r>
            <w:r>
              <w:rPr>
                <w:sz w:val="20"/>
              </w:rPr>
              <w:t>technologies</w:t>
            </w:r>
            <w:r>
              <w:rPr>
                <w:spacing w:val="-5"/>
                <w:sz w:val="20"/>
              </w:rPr>
              <w:t xml:space="preserve"> </w:t>
            </w:r>
            <w:r>
              <w:rPr>
                <w:sz w:val="20"/>
              </w:rPr>
              <w:t>used</w:t>
            </w:r>
            <w:r>
              <w:rPr>
                <w:spacing w:val="-5"/>
                <w:sz w:val="20"/>
              </w:rPr>
              <w:t xml:space="preserve"> </w:t>
            </w:r>
            <w:r>
              <w:rPr>
                <w:sz w:val="20"/>
              </w:rPr>
              <w:t>in</w:t>
            </w:r>
            <w:r>
              <w:rPr>
                <w:spacing w:val="-5"/>
                <w:sz w:val="20"/>
              </w:rPr>
              <w:t xml:space="preserve"> </w:t>
            </w:r>
            <w:r>
              <w:rPr>
                <w:sz w:val="20"/>
              </w:rPr>
              <w:t>nursing</w:t>
            </w:r>
            <w:r>
              <w:rPr>
                <w:spacing w:val="-5"/>
                <w:sz w:val="20"/>
              </w:rPr>
              <w:t xml:space="preserve"> </w:t>
            </w:r>
            <w:r>
              <w:rPr>
                <w:sz w:val="20"/>
              </w:rPr>
              <w:t>care,</w:t>
            </w:r>
            <w:r>
              <w:rPr>
                <w:spacing w:val="-5"/>
                <w:sz w:val="20"/>
              </w:rPr>
              <w:t xml:space="preserve"> </w:t>
            </w:r>
            <w:r>
              <w:rPr>
                <w:sz w:val="20"/>
              </w:rPr>
              <w:t>scientific</w:t>
            </w:r>
            <w:r>
              <w:rPr>
                <w:spacing w:val="-5"/>
                <w:sz w:val="20"/>
              </w:rPr>
              <w:t xml:space="preserve"> </w:t>
            </w:r>
            <w:r>
              <w:rPr>
                <w:sz w:val="20"/>
              </w:rPr>
              <w:t xml:space="preserve">and </w:t>
            </w:r>
            <w:r>
              <w:rPr>
                <w:sz w:val="20"/>
              </w:rPr>
              <w:t>technological developments in “Nursing Fundamentals” education in the world and in Turkey,</w:t>
            </w:r>
            <w:r>
              <w:rPr>
                <w:spacing w:val="-9"/>
                <w:sz w:val="20"/>
              </w:rPr>
              <w:t xml:space="preserve"> </w:t>
            </w:r>
            <w:r>
              <w:rPr>
                <w:sz w:val="20"/>
              </w:rPr>
              <w:t>scientific</w:t>
            </w:r>
            <w:r>
              <w:rPr>
                <w:spacing w:val="-9"/>
                <w:sz w:val="20"/>
              </w:rPr>
              <w:t xml:space="preserve"> </w:t>
            </w:r>
            <w:r>
              <w:rPr>
                <w:sz w:val="20"/>
              </w:rPr>
              <w:t>and</w:t>
            </w:r>
            <w:r>
              <w:rPr>
                <w:spacing w:val="-9"/>
                <w:sz w:val="20"/>
              </w:rPr>
              <w:t xml:space="preserve"> </w:t>
            </w:r>
            <w:r>
              <w:rPr>
                <w:sz w:val="20"/>
              </w:rPr>
              <w:t>technological</w:t>
            </w:r>
            <w:r>
              <w:rPr>
                <w:spacing w:val="-9"/>
                <w:sz w:val="20"/>
              </w:rPr>
              <w:t xml:space="preserve"> </w:t>
            </w:r>
            <w:r>
              <w:rPr>
                <w:sz w:val="20"/>
              </w:rPr>
              <w:t>innovations</w:t>
            </w:r>
            <w:r>
              <w:rPr>
                <w:spacing w:val="-9"/>
                <w:sz w:val="20"/>
              </w:rPr>
              <w:t xml:space="preserve"> </w:t>
            </w:r>
            <w:r>
              <w:rPr>
                <w:sz w:val="20"/>
              </w:rPr>
              <w:t>used</w:t>
            </w:r>
            <w:r>
              <w:rPr>
                <w:spacing w:val="-9"/>
                <w:sz w:val="20"/>
              </w:rPr>
              <w:t xml:space="preserve"> </w:t>
            </w:r>
            <w:r>
              <w:rPr>
                <w:sz w:val="20"/>
              </w:rPr>
              <w:t>in</w:t>
            </w:r>
            <w:r>
              <w:rPr>
                <w:spacing w:val="-9"/>
                <w:sz w:val="20"/>
              </w:rPr>
              <w:t xml:space="preserve"> </w:t>
            </w:r>
            <w:r>
              <w:rPr>
                <w:sz w:val="20"/>
              </w:rPr>
              <w:t>nursing</w:t>
            </w:r>
            <w:r>
              <w:rPr>
                <w:spacing w:val="-9"/>
                <w:sz w:val="20"/>
              </w:rPr>
              <w:t xml:space="preserve"> </w:t>
            </w:r>
            <w:r>
              <w:rPr>
                <w:sz w:val="20"/>
              </w:rPr>
              <w:t>care</w:t>
            </w:r>
            <w:r>
              <w:rPr>
                <w:spacing w:val="-9"/>
                <w:sz w:val="20"/>
              </w:rPr>
              <w:t xml:space="preserve"> </w:t>
            </w:r>
            <w:r>
              <w:rPr>
                <w:sz w:val="20"/>
              </w:rPr>
              <w:t>practices</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 xml:space="preserve">world, scientific and technological innovations used in nursing care practices in our </w:t>
            </w:r>
            <w:r>
              <w:rPr>
                <w:sz w:val="20"/>
              </w:rPr>
              <w:t>country, the effect of technology on patient safety in nursing care .</w:t>
            </w:r>
          </w:p>
        </w:tc>
      </w:tr>
    </w:tbl>
    <w:p w14:paraId="5D19490D" w14:textId="77777777" w:rsidR="00EA5065" w:rsidRDefault="00EA5065">
      <w:pPr>
        <w:pStyle w:val="GvdeMetni"/>
        <w:spacing w:before="3"/>
        <w:rPr>
          <w:b/>
          <w:sz w:val="1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3"/>
        <w:gridCol w:w="1743"/>
        <w:gridCol w:w="1388"/>
        <w:gridCol w:w="1390"/>
      </w:tblGrid>
      <w:tr w:rsidR="00EA5065" w14:paraId="37091B4C" w14:textId="77777777">
        <w:trPr>
          <w:trHeight w:val="460"/>
        </w:trPr>
        <w:tc>
          <w:tcPr>
            <w:tcW w:w="5103" w:type="dxa"/>
            <w:tcBorders>
              <w:bottom w:val="single" w:sz="4" w:space="0" w:color="000000"/>
              <w:right w:val="single" w:sz="4" w:space="0" w:color="000000"/>
            </w:tcBorders>
            <w:shd w:val="clear" w:color="auto" w:fill="FCF2CC"/>
          </w:tcPr>
          <w:p w14:paraId="2E1463D8" w14:textId="77777777" w:rsidR="00EA5065" w:rsidRDefault="00073C55">
            <w:pPr>
              <w:pStyle w:val="TableParagraph"/>
              <w:spacing w:before="115"/>
              <w:ind w:left="1121"/>
              <w:rPr>
                <w:b/>
                <w:sz w:val="20"/>
              </w:rPr>
            </w:pPr>
            <w:r>
              <w:rPr>
                <w:b/>
                <w:sz w:val="20"/>
              </w:rPr>
              <w:t>Learning</w:t>
            </w:r>
            <w:r>
              <w:rPr>
                <w:b/>
                <w:spacing w:val="-2"/>
                <w:sz w:val="20"/>
              </w:rPr>
              <w:t xml:space="preserve"> </w:t>
            </w:r>
            <w:r>
              <w:rPr>
                <w:b/>
                <w:sz w:val="20"/>
              </w:rPr>
              <w:t xml:space="preserve">Outcomes of the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2CC"/>
          </w:tcPr>
          <w:p w14:paraId="5F47336D" w14:textId="77777777" w:rsidR="00EA5065" w:rsidRDefault="00073C55">
            <w:pPr>
              <w:pStyle w:val="TableParagraph"/>
              <w:spacing w:before="115"/>
              <w:ind w:left="45" w:right="5"/>
              <w:jc w:val="center"/>
              <w:rPr>
                <w:b/>
                <w:sz w:val="20"/>
              </w:rPr>
            </w:pPr>
            <w:r>
              <w:rPr>
                <w:b/>
                <w:spacing w:val="-2"/>
                <w:sz w:val="20"/>
              </w:rPr>
              <w:t>Contributed</w:t>
            </w:r>
            <w:r>
              <w:rPr>
                <w:b/>
                <w:sz w:val="20"/>
              </w:rPr>
              <w:t xml:space="preserve"> </w:t>
            </w:r>
            <w:r>
              <w:rPr>
                <w:b/>
                <w:spacing w:val="-2"/>
                <w:sz w:val="20"/>
              </w:rPr>
              <w:t>PO(s)</w:t>
            </w:r>
          </w:p>
        </w:tc>
        <w:tc>
          <w:tcPr>
            <w:tcW w:w="1388" w:type="dxa"/>
            <w:tcBorders>
              <w:left w:val="single" w:sz="4" w:space="0" w:color="000000"/>
              <w:bottom w:val="single" w:sz="4" w:space="0" w:color="000000"/>
              <w:right w:val="single" w:sz="4" w:space="0" w:color="000000"/>
            </w:tcBorders>
            <w:shd w:val="clear" w:color="auto" w:fill="FCF2CC"/>
          </w:tcPr>
          <w:p w14:paraId="498CD442" w14:textId="77777777" w:rsidR="00EA5065" w:rsidRDefault="00073C55">
            <w:pPr>
              <w:pStyle w:val="TableParagraph"/>
              <w:spacing w:line="230" w:lineRule="atLeast"/>
              <w:ind w:left="270" w:firstLine="52"/>
              <w:rPr>
                <w:b/>
                <w:sz w:val="20"/>
              </w:rPr>
            </w:pPr>
            <w:r>
              <w:rPr>
                <w:b/>
                <w:spacing w:val="-2"/>
                <w:sz w:val="20"/>
              </w:rPr>
              <w:t>Teaching Methods</w:t>
            </w:r>
            <w:r>
              <w:rPr>
                <w:b/>
                <w:spacing w:val="-11"/>
                <w:sz w:val="20"/>
              </w:rPr>
              <w:t xml:space="preserve"> </w:t>
            </w:r>
            <w:r>
              <w:rPr>
                <w:b/>
                <w:spacing w:val="-2"/>
                <w:sz w:val="20"/>
              </w:rPr>
              <w:t>*</w:t>
            </w:r>
          </w:p>
        </w:tc>
        <w:tc>
          <w:tcPr>
            <w:tcW w:w="1390" w:type="dxa"/>
            <w:tcBorders>
              <w:left w:val="single" w:sz="4" w:space="0" w:color="000000"/>
              <w:bottom w:val="single" w:sz="4" w:space="0" w:color="000000"/>
            </w:tcBorders>
            <w:shd w:val="clear" w:color="auto" w:fill="FCF2CC"/>
          </w:tcPr>
          <w:p w14:paraId="3AB7C4E3" w14:textId="77777777" w:rsidR="00EA5065" w:rsidRDefault="00073C55">
            <w:pPr>
              <w:pStyle w:val="TableParagraph"/>
              <w:spacing w:line="230" w:lineRule="atLeast"/>
              <w:ind w:left="222" w:right="157" w:firstLine="36"/>
              <w:rPr>
                <w:b/>
                <w:sz w:val="20"/>
              </w:rPr>
            </w:pPr>
            <w:r>
              <w:rPr>
                <w:b/>
                <w:spacing w:val="-2"/>
                <w:sz w:val="20"/>
              </w:rPr>
              <w:t>Measuring Methods</w:t>
            </w:r>
            <w:r>
              <w:rPr>
                <w:b/>
                <w:sz w:val="20"/>
              </w:rPr>
              <w:t xml:space="preserve"> </w:t>
            </w:r>
            <w:r>
              <w:rPr>
                <w:b/>
                <w:spacing w:val="-5"/>
                <w:sz w:val="20"/>
              </w:rPr>
              <w:t>**</w:t>
            </w:r>
          </w:p>
        </w:tc>
      </w:tr>
      <w:tr w:rsidR="00EA5065" w14:paraId="176CF5E2" w14:textId="77777777">
        <w:trPr>
          <w:trHeight w:val="758"/>
        </w:trPr>
        <w:tc>
          <w:tcPr>
            <w:tcW w:w="5103" w:type="dxa"/>
            <w:tcBorders>
              <w:top w:val="single" w:sz="4" w:space="0" w:color="000000"/>
              <w:bottom w:val="single" w:sz="4" w:space="0" w:color="000000"/>
              <w:right w:val="single" w:sz="4" w:space="0" w:color="000000"/>
            </w:tcBorders>
          </w:tcPr>
          <w:p w14:paraId="7368FC7C" w14:textId="77777777" w:rsidR="00EA5065" w:rsidRDefault="00073C55">
            <w:pPr>
              <w:pStyle w:val="TableParagraph"/>
              <w:spacing w:line="250" w:lineRule="atLeast"/>
              <w:ind w:left="15"/>
            </w:pPr>
            <w:r>
              <w:t>1. The student should research and be aware of international</w:t>
            </w:r>
            <w:r>
              <w:rPr>
                <w:spacing w:val="-8"/>
              </w:rPr>
              <w:t xml:space="preserve"> </w:t>
            </w:r>
            <w:r>
              <w:t>technological</w:t>
            </w:r>
            <w:r>
              <w:rPr>
                <w:spacing w:val="-9"/>
              </w:rPr>
              <w:t xml:space="preserve"> </w:t>
            </w:r>
            <w:r>
              <w:t>innovations</w:t>
            </w:r>
            <w:r>
              <w:rPr>
                <w:spacing w:val="-9"/>
              </w:rPr>
              <w:t xml:space="preserve"> </w:t>
            </w:r>
            <w:r>
              <w:t>developed</w:t>
            </w:r>
            <w:r>
              <w:rPr>
                <w:spacing w:val="-8"/>
              </w:rPr>
              <w:t xml:space="preserve"> </w:t>
            </w:r>
            <w:r>
              <w:t>in</w:t>
            </w:r>
            <w:r>
              <w:rPr>
                <w:spacing w:val="-8"/>
              </w:rPr>
              <w:t xml:space="preserve"> </w:t>
            </w:r>
            <w:r>
              <w:t>the field of nursing,</w:t>
            </w:r>
          </w:p>
        </w:tc>
        <w:tc>
          <w:tcPr>
            <w:tcW w:w="1743" w:type="dxa"/>
            <w:tcBorders>
              <w:top w:val="single" w:sz="4" w:space="0" w:color="000000"/>
              <w:left w:val="single" w:sz="4" w:space="0" w:color="000000"/>
              <w:bottom w:val="single" w:sz="4" w:space="0" w:color="000000"/>
              <w:right w:val="single" w:sz="4" w:space="0" w:color="000000"/>
            </w:tcBorders>
          </w:tcPr>
          <w:p w14:paraId="1DAB24FF" w14:textId="77777777" w:rsidR="00EA5065" w:rsidRDefault="00073C55">
            <w:pPr>
              <w:pStyle w:val="TableParagraph"/>
              <w:ind w:left="45" w:right="16"/>
              <w:jc w:val="center"/>
              <w:rPr>
                <w:sz w:val="20"/>
              </w:rPr>
            </w:pPr>
            <w:r>
              <w:rPr>
                <w:spacing w:val="-5"/>
                <w:sz w:val="20"/>
              </w:rPr>
              <w:t>1,3</w:t>
            </w:r>
          </w:p>
        </w:tc>
        <w:tc>
          <w:tcPr>
            <w:tcW w:w="1388" w:type="dxa"/>
            <w:tcBorders>
              <w:top w:val="single" w:sz="4" w:space="0" w:color="000000"/>
              <w:left w:val="single" w:sz="4" w:space="0" w:color="000000"/>
              <w:bottom w:val="single" w:sz="4" w:space="0" w:color="000000"/>
              <w:right w:val="single" w:sz="4" w:space="0" w:color="000000"/>
            </w:tcBorders>
          </w:tcPr>
          <w:p w14:paraId="49B71F88" w14:textId="77777777" w:rsidR="00EA5065" w:rsidRDefault="00073C55">
            <w:pPr>
              <w:pStyle w:val="TableParagraph"/>
              <w:ind w:left="29"/>
              <w:jc w:val="center"/>
              <w:rPr>
                <w:sz w:val="20"/>
              </w:rPr>
            </w:pPr>
            <w:r>
              <w:rPr>
                <w:spacing w:val="-2"/>
                <w:sz w:val="20"/>
              </w:rPr>
              <w:t>1,2,5,8</w:t>
            </w:r>
          </w:p>
        </w:tc>
        <w:tc>
          <w:tcPr>
            <w:tcW w:w="1390" w:type="dxa"/>
            <w:tcBorders>
              <w:top w:val="single" w:sz="4" w:space="0" w:color="000000"/>
              <w:left w:val="single" w:sz="4" w:space="0" w:color="000000"/>
              <w:bottom w:val="single" w:sz="4" w:space="0" w:color="000000"/>
            </w:tcBorders>
          </w:tcPr>
          <w:p w14:paraId="11417688" w14:textId="77777777" w:rsidR="00EA5065" w:rsidRDefault="00073C55">
            <w:pPr>
              <w:pStyle w:val="TableParagraph"/>
              <w:ind w:left="30" w:right="1"/>
              <w:jc w:val="center"/>
              <w:rPr>
                <w:sz w:val="20"/>
              </w:rPr>
            </w:pPr>
            <w:r>
              <w:rPr>
                <w:spacing w:val="-2"/>
                <w:sz w:val="20"/>
              </w:rPr>
              <w:t>A,D,G</w:t>
            </w:r>
          </w:p>
        </w:tc>
      </w:tr>
      <w:tr w:rsidR="00EA5065" w14:paraId="572D3C7D" w14:textId="77777777">
        <w:trPr>
          <w:trHeight w:val="758"/>
        </w:trPr>
        <w:tc>
          <w:tcPr>
            <w:tcW w:w="5103" w:type="dxa"/>
            <w:tcBorders>
              <w:top w:val="single" w:sz="4" w:space="0" w:color="000000"/>
              <w:bottom w:val="single" w:sz="4" w:space="0" w:color="000000"/>
              <w:right w:val="single" w:sz="4" w:space="0" w:color="000000"/>
            </w:tcBorders>
          </w:tcPr>
          <w:p w14:paraId="4A21949A" w14:textId="77777777" w:rsidR="00EA5065" w:rsidRDefault="00073C55">
            <w:pPr>
              <w:pStyle w:val="TableParagraph"/>
              <w:spacing w:line="250" w:lineRule="atLeast"/>
              <w:ind w:left="15"/>
            </w:pPr>
            <w:r>
              <w:t>2.</w:t>
            </w:r>
            <w:r>
              <w:rPr>
                <w:spacing w:val="-5"/>
              </w:rPr>
              <w:t xml:space="preserve"> </w:t>
            </w:r>
            <w:r>
              <w:t>The</w:t>
            </w:r>
            <w:r>
              <w:rPr>
                <w:spacing w:val="-5"/>
              </w:rPr>
              <w:t xml:space="preserve"> </w:t>
            </w:r>
            <w:r>
              <w:t>student</w:t>
            </w:r>
            <w:r>
              <w:rPr>
                <w:spacing w:val="-5"/>
              </w:rPr>
              <w:t xml:space="preserve"> </w:t>
            </w:r>
            <w:r>
              <w:t>should</w:t>
            </w:r>
            <w:r>
              <w:rPr>
                <w:spacing w:val="-5"/>
              </w:rPr>
              <w:t xml:space="preserve"> </w:t>
            </w:r>
            <w:r>
              <w:t>research</w:t>
            </w:r>
            <w:r>
              <w:rPr>
                <w:spacing w:val="-5"/>
              </w:rPr>
              <w:t xml:space="preserve"> </w:t>
            </w:r>
            <w:r>
              <w:t>and</w:t>
            </w:r>
            <w:r>
              <w:rPr>
                <w:spacing w:val="-5"/>
              </w:rPr>
              <w:t xml:space="preserve"> </w:t>
            </w:r>
            <w:r>
              <w:t>be</w:t>
            </w:r>
            <w:r>
              <w:rPr>
                <w:spacing w:val="-5"/>
              </w:rPr>
              <w:t xml:space="preserve"> </w:t>
            </w:r>
            <w:r>
              <w:t>aware</w:t>
            </w:r>
            <w:r>
              <w:rPr>
                <w:spacing w:val="-5"/>
              </w:rPr>
              <w:t xml:space="preserve"> </w:t>
            </w:r>
            <w:r>
              <w:t>of</w:t>
            </w:r>
            <w:r>
              <w:rPr>
                <w:spacing w:val="-5"/>
              </w:rPr>
              <w:t xml:space="preserve"> </w:t>
            </w:r>
            <w:r>
              <w:t xml:space="preserve">national technological innovations developed in the field of </w:t>
            </w:r>
            <w:r>
              <w:rPr>
                <w:spacing w:val="-2"/>
              </w:rPr>
              <w:t>nursing,</w:t>
            </w:r>
          </w:p>
        </w:tc>
        <w:tc>
          <w:tcPr>
            <w:tcW w:w="1743" w:type="dxa"/>
            <w:tcBorders>
              <w:top w:val="single" w:sz="4" w:space="0" w:color="000000"/>
              <w:left w:val="single" w:sz="4" w:space="0" w:color="000000"/>
              <w:bottom w:val="single" w:sz="4" w:space="0" w:color="000000"/>
              <w:right w:val="single" w:sz="4" w:space="0" w:color="000000"/>
            </w:tcBorders>
          </w:tcPr>
          <w:p w14:paraId="054EA5F3" w14:textId="77777777" w:rsidR="00EA5065" w:rsidRDefault="00073C55">
            <w:pPr>
              <w:pStyle w:val="TableParagraph"/>
              <w:ind w:left="45" w:right="16"/>
              <w:jc w:val="center"/>
              <w:rPr>
                <w:sz w:val="20"/>
              </w:rPr>
            </w:pPr>
            <w:r>
              <w:rPr>
                <w:spacing w:val="-5"/>
                <w:sz w:val="20"/>
              </w:rPr>
              <w:t>1,3</w:t>
            </w:r>
          </w:p>
        </w:tc>
        <w:tc>
          <w:tcPr>
            <w:tcW w:w="1388" w:type="dxa"/>
            <w:tcBorders>
              <w:top w:val="single" w:sz="4" w:space="0" w:color="000000"/>
              <w:left w:val="single" w:sz="4" w:space="0" w:color="000000"/>
              <w:bottom w:val="single" w:sz="4" w:space="0" w:color="000000"/>
              <w:right w:val="single" w:sz="4" w:space="0" w:color="000000"/>
            </w:tcBorders>
          </w:tcPr>
          <w:p w14:paraId="35411220" w14:textId="77777777" w:rsidR="00EA5065" w:rsidRDefault="00073C55">
            <w:pPr>
              <w:pStyle w:val="TableParagraph"/>
              <w:ind w:left="29"/>
              <w:jc w:val="center"/>
              <w:rPr>
                <w:sz w:val="20"/>
              </w:rPr>
            </w:pPr>
            <w:r>
              <w:rPr>
                <w:spacing w:val="-2"/>
                <w:sz w:val="20"/>
              </w:rPr>
              <w:t>1,2,5,8</w:t>
            </w:r>
          </w:p>
        </w:tc>
        <w:tc>
          <w:tcPr>
            <w:tcW w:w="1390" w:type="dxa"/>
            <w:tcBorders>
              <w:top w:val="single" w:sz="4" w:space="0" w:color="000000"/>
              <w:left w:val="single" w:sz="4" w:space="0" w:color="000000"/>
              <w:bottom w:val="single" w:sz="4" w:space="0" w:color="000000"/>
            </w:tcBorders>
          </w:tcPr>
          <w:p w14:paraId="1C612DF8" w14:textId="77777777" w:rsidR="00EA5065" w:rsidRDefault="00073C55">
            <w:pPr>
              <w:pStyle w:val="TableParagraph"/>
              <w:ind w:left="30" w:right="1"/>
              <w:jc w:val="center"/>
              <w:rPr>
                <w:sz w:val="20"/>
              </w:rPr>
            </w:pPr>
            <w:r>
              <w:rPr>
                <w:spacing w:val="-2"/>
                <w:sz w:val="20"/>
              </w:rPr>
              <w:t>A,D,G</w:t>
            </w:r>
          </w:p>
        </w:tc>
      </w:tr>
      <w:tr w:rsidR="00EA5065" w14:paraId="471557C7" w14:textId="77777777">
        <w:trPr>
          <w:trHeight w:val="505"/>
        </w:trPr>
        <w:tc>
          <w:tcPr>
            <w:tcW w:w="5103" w:type="dxa"/>
            <w:tcBorders>
              <w:top w:val="single" w:sz="4" w:space="0" w:color="000000"/>
              <w:bottom w:val="single" w:sz="4" w:space="0" w:color="000000"/>
              <w:right w:val="single" w:sz="4" w:space="0" w:color="000000"/>
            </w:tcBorders>
          </w:tcPr>
          <w:p w14:paraId="7D76667E" w14:textId="77777777" w:rsidR="00EA5065" w:rsidRDefault="00073C55">
            <w:pPr>
              <w:pStyle w:val="TableParagraph"/>
              <w:spacing w:line="250" w:lineRule="atLeast"/>
              <w:ind w:left="15"/>
            </w:pPr>
            <w:r>
              <w:t>3.</w:t>
            </w:r>
            <w:r>
              <w:rPr>
                <w:spacing w:val="-5"/>
              </w:rPr>
              <w:t xml:space="preserve"> </w:t>
            </w:r>
            <w:r>
              <w:t>The</w:t>
            </w:r>
            <w:r>
              <w:rPr>
                <w:spacing w:val="-5"/>
              </w:rPr>
              <w:t xml:space="preserve"> </w:t>
            </w:r>
            <w:r>
              <w:t>student</w:t>
            </w:r>
            <w:r>
              <w:rPr>
                <w:spacing w:val="-5"/>
              </w:rPr>
              <w:t xml:space="preserve"> </w:t>
            </w:r>
            <w:r>
              <w:t>should</w:t>
            </w:r>
            <w:r>
              <w:rPr>
                <w:spacing w:val="-5"/>
              </w:rPr>
              <w:t xml:space="preserve"> </w:t>
            </w:r>
            <w:r>
              <w:t>be</w:t>
            </w:r>
            <w:r>
              <w:rPr>
                <w:spacing w:val="-5"/>
              </w:rPr>
              <w:t xml:space="preserve"> </w:t>
            </w:r>
            <w:r>
              <w:t>able</w:t>
            </w:r>
            <w:r>
              <w:rPr>
                <w:spacing w:val="-5"/>
              </w:rPr>
              <w:t xml:space="preserve"> </w:t>
            </w:r>
            <w:r>
              <w:t>to</w:t>
            </w:r>
            <w:r>
              <w:rPr>
                <w:spacing w:val="-5"/>
              </w:rPr>
              <w:t xml:space="preserve"> </w:t>
            </w:r>
            <w:r>
              <w:t>reflect</w:t>
            </w:r>
            <w:r>
              <w:rPr>
                <w:spacing w:val="-5"/>
              </w:rPr>
              <w:t xml:space="preserve"> </w:t>
            </w:r>
            <w:r>
              <w:t>scientific</w:t>
            </w:r>
            <w:r>
              <w:rPr>
                <w:spacing w:val="-5"/>
              </w:rPr>
              <w:t xml:space="preserve"> </w:t>
            </w:r>
            <w:r>
              <w:t xml:space="preserve">and </w:t>
            </w:r>
            <w:r>
              <w:t>technological developments in nursing practices,</w:t>
            </w:r>
          </w:p>
        </w:tc>
        <w:tc>
          <w:tcPr>
            <w:tcW w:w="1743" w:type="dxa"/>
            <w:tcBorders>
              <w:top w:val="single" w:sz="4" w:space="0" w:color="000000"/>
              <w:left w:val="single" w:sz="4" w:space="0" w:color="000000"/>
              <w:bottom w:val="single" w:sz="4" w:space="0" w:color="000000"/>
              <w:right w:val="single" w:sz="4" w:space="0" w:color="000000"/>
            </w:tcBorders>
          </w:tcPr>
          <w:p w14:paraId="4246DCDF" w14:textId="77777777" w:rsidR="00EA5065" w:rsidRDefault="00073C55">
            <w:pPr>
              <w:pStyle w:val="TableParagraph"/>
              <w:ind w:left="45" w:right="16"/>
              <w:jc w:val="center"/>
              <w:rPr>
                <w:sz w:val="20"/>
              </w:rPr>
            </w:pPr>
            <w:r>
              <w:rPr>
                <w:spacing w:val="-2"/>
                <w:sz w:val="20"/>
              </w:rPr>
              <w:t>4,5,7,8</w:t>
            </w:r>
          </w:p>
        </w:tc>
        <w:tc>
          <w:tcPr>
            <w:tcW w:w="1388" w:type="dxa"/>
            <w:tcBorders>
              <w:top w:val="single" w:sz="4" w:space="0" w:color="000000"/>
              <w:left w:val="single" w:sz="4" w:space="0" w:color="000000"/>
              <w:bottom w:val="single" w:sz="4" w:space="0" w:color="000000"/>
              <w:right w:val="single" w:sz="4" w:space="0" w:color="000000"/>
            </w:tcBorders>
          </w:tcPr>
          <w:p w14:paraId="33941C79" w14:textId="77777777" w:rsidR="00EA5065" w:rsidRDefault="00073C55">
            <w:pPr>
              <w:pStyle w:val="TableParagraph"/>
              <w:ind w:left="29"/>
              <w:jc w:val="center"/>
              <w:rPr>
                <w:sz w:val="20"/>
              </w:rPr>
            </w:pPr>
            <w:r>
              <w:rPr>
                <w:spacing w:val="-2"/>
                <w:sz w:val="20"/>
              </w:rPr>
              <w:t>1,2,5,8</w:t>
            </w:r>
          </w:p>
        </w:tc>
        <w:tc>
          <w:tcPr>
            <w:tcW w:w="1390" w:type="dxa"/>
            <w:tcBorders>
              <w:top w:val="single" w:sz="4" w:space="0" w:color="000000"/>
              <w:left w:val="single" w:sz="4" w:space="0" w:color="000000"/>
              <w:bottom w:val="single" w:sz="4" w:space="0" w:color="000000"/>
            </w:tcBorders>
          </w:tcPr>
          <w:p w14:paraId="5415100B" w14:textId="77777777" w:rsidR="00EA5065" w:rsidRDefault="00073C55">
            <w:pPr>
              <w:pStyle w:val="TableParagraph"/>
              <w:ind w:left="30" w:right="1"/>
              <w:jc w:val="center"/>
              <w:rPr>
                <w:sz w:val="20"/>
              </w:rPr>
            </w:pPr>
            <w:r>
              <w:rPr>
                <w:spacing w:val="-2"/>
                <w:sz w:val="20"/>
              </w:rPr>
              <w:t>A,D,G</w:t>
            </w:r>
          </w:p>
        </w:tc>
      </w:tr>
      <w:tr w:rsidR="00EA5065" w14:paraId="6683BA34" w14:textId="77777777">
        <w:trPr>
          <w:trHeight w:val="505"/>
        </w:trPr>
        <w:tc>
          <w:tcPr>
            <w:tcW w:w="5103" w:type="dxa"/>
            <w:tcBorders>
              <w:top w:val="single" w:sz="4" w:space="0" w:color="000000"/>
              <w:bottom w:val="single" w:sz="4" w:space="0" w:color="000000"/>
              <w:right w:val="single" w:sz="4" w:space="0" w:color="000000"/>
            </w:tcBorders>
          </w:tcPr>
          <w:p w14:paraId="18D548B5" w14:textId="77777777" w:rsidR="00EA5065" w:rsidRDefault="00073C55">
            <w:pPr>
              <w:pStyle w:val="TableParagraph"/>
              <w:spacing w:line="250" w:lineRule="atLeast"/>
              <w:ind w:left="15"/>
            </w:pPr>
            <w:r>
              <w:t>4.</w:t>
            </w:r>
            <w:r>
              <w:rPr>
                <w:spacing w:val="-4"/>
              </w:rPr>
              <w:t xml:space="preserve"> </w:t>
            </w:r>
            <w:r>
              <w:t>The</w:t>
            </w:r>
            <w:r>
              <w:rPr>
                <w:spacing w:val="-4"/>
              </w:rPr>
              <w:t xml:space="preserve"> </w:t>
            </w:r>
            <w:r>
              <w:t>student</w:t>
            </w:r>
            <w:r>
              <w:rPr>
                <w:spacing w:val="-5"/>
              </w:rPr>
              <w:t xml:space="preserve"> </w:t>
            </w:r>
            <w:r>
              <w:t>should</w:t>
            </w:r>
            <w:r>
              <w:rPr>
                <w:spacing w:val="-4"/>
              </w:rPr>
              <w:t xml:space="preserve"> </w:t>
            </w:r>
            <w:r>
              <w:t>be</w:t>
            </w:r>
            <w:r>
              <w:rPr>
                <w:spacing w:val="-4"/>
              </w:rPr>
              <w:t xml:space="preserve"> </w:t>
            </w:r>
            <w:r>
              <w:t>able</w:t>
            </w:r>
            <w:r>
              <w:rPr>
                <w:spacing w:val="-4"/>
              </w:rPr>
              <w:t xml:space="preserve"> </w:t>
            </w:r>
            <w:r>
              <w:t>to</w:t>
            </w:r>
            <w:r>
              <w:rPr>
                <w:spacing w:val="-4"/>
              </w:rPr>
              <w:t xml:space="preserve"> </w:t>
            </w:r>
            <w:r>
              <w:t>plan</w:t>
            </w:r>
            <w:r>
              <w:rPr>
                <w:spacing w:val="-4"/>
              </w:rPr>
              <w:t xml:space="preserve"> </w:t>
            </w:r>
            <w:r>
              <w:t>the</w:t>
            </w:r>
            <w:r>
              <w:rPr>
                <w:spacing w:val="-4"/>
              </w:rPr>
              <w:t xml:space="preserve"> </w:t>
            </w:r>
            <w:r>
              <w:t>nursing</w:t>
            </w:r>
            <w:r>
              <w:rPr>
                <w:spacing w:val="-4"/>
              </w:rPr>
              <w:t xml:space="preserve"> </w:t>
            </w:r>
            <w:r>
              <w:t>process in line with scientific and technological innovations.</w:t>
            </w:r>
          </w:p>
        </w:tc>
        <w:tc>
          <w:tcPr>
            <w:tcW w:w="1743" w:type="dxa"/>
            <w:tcBorders>
              <w:top w:val="single" w:sz="4" w:space="0" w:color="000000"/>
              <w:left w:val="single" w:sz="4" w:space="0" w:color="000000"/>
              <w:bottom w:val="single" w:sz="4" w:space="0" w:color="000000"/>
              <w:right w:val="single" w:sz="4" w:space="0" w:color="000000"/>
            </w:tcBorders>
          </w:tcPr>
          <w:p w14:paraId="4953124F" w14:textId="77777777" w:rsidR="00EA5065" w:rsidRDefault="00073C55">
            <w:pPr>
              <w:pStyle w:val="TableParagraph"/>
              <w:ind w:left="45" w:right="16"/>
              <w:jc w:val="center"/>
              <w:rPr>
                <w:sz w:val="20"/>
              </w:rPr>
            </w:pPr>
            <w:r>
              <w:rPr>
                <w:spacing w:val="-2"/>
                <w:sz w:val="20"/>
              </w:rPr>
              <w:t>4,5,7,8</w:t>
            </w:r>
          </w:p>
        </w:tc>
        <w:tc>
          <w:tcPr>
            <w:tcW w:w="1388" w:type="dxa"/>
            <w:tcBorders>
              <w:top w:val="single" w:sz="4" w:space="0" w:color="000000"/>
              <w:left w:val="single" w:sz="4" w:space="0" w:color="000000"/>
              <w:bottom w:val="single" w:sz="4" w:space="0" w:color="000000"/>
              <w:right w:val="single" w:sz="4" w:space="0" w:color="000000"/>
            </w:tcBorders>
          </w:tcPr>
          <w:p w14:paraId="12F23047" w14:textId="77777777" w:rsidR="00EA5065" w:rsidRDefault="00073C55">
            <w:pPr>
              <w:pStyle w:val="TableParagraph"/>
              <w:ind w:left="29"/>
              <w:jc w:val="center"/>
              <w:rPr>
                <w:sz w:val="20"/>
              </w:rPr>
            </w:pPr>
            <w:r>
              <w:rPr>
                <w:spacing w:val="-2"/>
                <w:sz w:val="20"/>
              </w:rPr>
              <w:t>1,2,5,8</w:t>
            </w:r>
          </w:p>
        </w:tc>
        <w:tc>
          <w:tcPr>
            <w:tcW w:w="1390" w:type="dxa"/>
            <w:tcBorders>
              <w:top w:val="single" w:sz="4" w:space="0" w:color="000000"/>
              <w:left w:val="single" w:sz="4" w:space="0" w:color="000000"/>
              <w:bottom w:val="single" w:sz="4" w:space="0" w:color="000000"/>
            </w:tcBorders>
          </w:tcPr>
          <w:p w14:paraId="7032C385" w14:textId="77777777" w:rsidR="00EA5065" w:rsidRDefault="00073C55">
            <w:pPr>
              <w:pStyle w:val="TableParagraph"/>
              <w:ind w:left="30" w:right="1"/>
              <w:jc w:val="center"/>
              <w:rPr>
                <w:sz w:val="20"/>
              </w:rPr>
            </w:pPr>
            <w:r>
              <w:rPr>
                <w:spacing w:val="-2"/>
                <w:sz w:val="20"/>
              </w:rPr>
              <w:t>A,D,G</w:t>
            </w:r>
          </w:p>
        </w:tc>
      </w:tr>
      <w:tr w:rsidR="00EA5065" w14:paraId="5B7C0642" w14:textId="77777777">
        <w:trPr>
          <w:trHeight w:val="576"/>
        </w:trPr>
        <w:tc>
          <w:tcPr>
            <w:tcW w:w="5103" w:type="dxa"/>
            <w:tcBorders>
              <w:top w:val="single" w:sz="4" w:space="0" w:color="000000"/>
              <w:bottom w:val="single" w:sz="4" w:space="0" w:color="000000"/>
              <w:right w:val="single" w:sz="4" w:space="0" w:color="000000"/>
            </w:tcBorders>
          </w:tcPr>
          <w:p w14:paraId="668B4484" w14:textId="77777777" w:rsidR="00EA5065" w:rsidRDefault="00073C55">
            <w:pPr>
              <w:pStyle w:val="TableParagraph"/>
              <w:spacing w:before="97" w:line="230" w:lineRule="atLeast"/>
              <w:ind w:left="100"/>
              <w:rPr>
                <w:sz w:val="20"/>
              </w:rPr>
            </w:pPr>
            <w:r>
              <w:rPr>
                <w:spacing w:val="-10"/>
                <w:sz w:val="20"/>
              </w:rPr>
              <w:t>5.</w:t>
            </w:r>
            <w:r>
              <w:rPr>
                <w:spacing w:val="-13"/>
                <w:sz w:val="20"/>
              </w:rPr>
              <w:t xml:space="preserve"> </w:t>
            </w:r>
            <w:r>
              <w:rPr>
                <w:spacing w:val="-10"/>
                <w:sz w:val="20"/>
              </w:rPr>
              <w:t>Ability</w:t>
            </w:r>
            <w:r>
              <w:rPr>
                <w:spacing w:val="-13"/>
                <w:sz w:val="20"/>
              </w:rPr>
              <w:t xml:space="preserve"> </w:t>
            </w:r>
            <w:r>
              <w:rPr>
                <w:spacing w:val="-10"/>
                <w:sz w:val="20"/>
              </w:rPr>
              <w:t>to</w:t>
            </w:r>
            <w:r>
              <w:rPr>
                <w:spacing w:val="-13"/>
                <w:sz w:val="20"/>
              </w:rPr>
              <w:t xml:space="preserve"> </w:t>
            </w:r>
            <w:r>
              <w:rPr>
                <w:spacing w:val="-10"/>
                <w:sz w:val="20"/>
              </w:rPr>
              <w:t>plan</w:t>
            </w:r>
            <w:r>
              <w:rPr>
                <w:spacing w:val="-13"/>
                <w:sz w:val="20"/>
              </w:rPr>
              <w:t xml:space="preserve"> </w:t>
            </w:r>
            <w:r>
              <w:rPr>
                <w:spacing w:val="-10"/>
                <w:sz w:val="20"/>
              </w:rPr>
              <w:t>nursing</w:t>
            </w:r>
            <w:r>
              <w:rPr>
                <w:spacing w:val="-13"/>
                <w:sz w:val="20"/>
              </w:rPr>
              <w:t xml:space="preserve"> </w:t>
            </w:r>
            <w:r>
              <w:rPr>
                <w:spacing w:val="-10"/>
                <w:sz w:val="20"/>
              </w:rPr>
              <w:t>care</w:t>
            </w:r>
            <w:r>
              <w:rPr>
                <w:spacing w:val="-13"/>
                <w:sz w:val="20"/>
              </w:rPr>
              <w:t xml:space="preserve"> </w:t>
            </w:r>
            <w:r>
              <w:rPr>
                <w:spacing w:val="-10"/>
                <w:sz w:val="20"/>
              </w:rPr>
              <w:t>in</w:t>
            </w:r>
            <w:r>
              <w:rPr>
                <w:spacing w:val="-13"/>
                <w:sz w:val="20"/>
              </w:rPr>
              <w:t xml:space="preserve"> </w:t>
            </w:r>
            <w:r>
              <w:rPr>
                <w:spacing w:val="-10"/>
                <w:sz w:val="20"/>
              </w:rPr>
              <w:t>line</w:t>
            </w:r>
            <w:r>
              <w:rPr>
                <w:spacing w:val="-13"/>
                <w:sz w:val="20"/>
              </w:rPr>
              <w:t xml:space="preserve"> </w:t>
            </w:r>
            <w:r>
              <w:rPr>
                <w:spacing w:val="-10"/>
                <w:sz w:val="20"/>
              </w:rPr>
              <w:t>with</w:t>
            </w:r>
            <w:r>
              <w:rPr>
                <w:spacing w:val="-13"/>
                <w:sz w:val="20"/>
              </w:rPr>
              <w:t xml:space="preserve"> </w:t>
            </w:r>
            <w:r>
              <w:rPr>
                <w:spacing w:val="-10"/>
                <w:sz w:val="20"/>
              </w:rPr>
              <w:t>scientific</w:t>
            </w:r>
            <w:r>
              <w:rPr>
                <w:spacing w:val="-13"/>
                <w:sz w:val="20"/>
              </w:rPr>
              <w:t xml:space="preserve"> </w:t>
            </w:r>
            <w:r>
              <w:rPr>
                <w:spacing w:val="-10"/>
                <w:sz w:val="20"/>
              </w:rPr>
              <w:t>and</w:t>
            </w:r>
            <w:r>
              <w:rPr>
                <w:spacing w:val="-14"/>
                <w:sz w:val="20"/>
              </w:rPr>
              <w:t xml:space="preserve"> </w:t>
            </w:r>
            <w:r>
              <w:rPr>
                <w:spacing w:val="-10"/>
                <w:sz w:val="20"/>
              </w:rPr>
              <w:t>technological</w:t>
            </w:r>
            <w:r>
              <w:rPr>
                <w:spacing w:val="-2"/>
                <w:sz w:val="20"/>
              </w:rPr>
              <w:t xml:space="preserve"> innovations.</w:t>
            </w:r>
          </w:p>
        </w:tc>
        <w:tc>
          <w:tcPr>
            <w:tcW w:w="1743" w:type="dxa"/>
            <w:tcBorders>
              <w:top w:val="single" w:sz="4" w:space="0" w:color="000000"/>
              <w:left w:val="single" w:sz="4" w:space="0" w:color="000000"/>
              <w:bottom w:val="single" w:sz="4" w:space="0" w:color="000000"/>
              <w:right w:val="single" w:sz="4" w:space="0" w:color="000000"/>
            </w:tcBorders>
          </w:tcPr>
          <w:p w14:paraId="07D05DD0" w14:textId="77777777" w:rsidR="00EA5065" w:rsidRDefault="00073C55">
            <w:pPr>
              <w:pStyle w:val="TableParagraph"/>
              <w:ind w:left="45" w:right="16"/>
              <w:jc w:val="center"/>
              <w:rPr>
                <w:sz w:val="20"/>
              </w:rPr>
            </w:pPr>
            <w:r>
              <w:rPr>
                <w:spacing w:val="-2"/>
                <w:sz w:val="20"/>
              </w:rPr>
              <w:t>10,12</w:t>
            </w:r>
          </w:p>
        </w:tc>
        <w:tc>
          <w:tcPr>
            <w:tcW w:w="1388" w:type="dxa"/>
            <w:tcBorders>
              <w:top w:val="single" w:sz="4" w:space="0" w:color="000000"/>
              <w:left w:val="single" w:sz="4" w:space="0" w:color="000000"/>
              <w:bottom w:val="single" w:sz="4" w:space="0" w:color="000000"/>
              <w:right w:val="single" w:sz="4" w:space="0" w:color="000000"/>
            </w:tcBorders>
          </w:tcPr>
          <w:p w14:paraId="5FABB094" w14:textId="77777777" w:rsidR="00EA5065" w:rsidRDefault="00073C55">
            <w:pPr>
              <w:pStyle w:val="TableParagraph"/>
              <w:ind w:left="29"/>
              <w:jc w:val="center"/>
              <w:rPr>
                <w:sz w:val="20"/>
              </w:rPr>
            </w:pPr>
            <w:r>
              <w:rPr>
                <w:spacing w:val="-2"/>
                <w:sz w:val="20"/>
              </w:rPr>
              <w:t>1,2,5,8</w:t>
            </w:r>
          </w:p>
        </w:tc>
        <w:tc>
          <w:tcPr>
            <w:tcW w:w="1390" w:type="dxa"/>
            <w:tcBorders>
              <w:top w:val="single" w:sz="4" w:space="0" w:color="000000"/>
              <w:left w:val="single" w:sz="4" w:space="0" w:color="000000"/>
              <w:bottom w:val="single" w:sz="4" w:space="0" w:color="000000"/>
            </w:tcBorders>
          </w:tcPr>
          <w:p w14:paraId="58A20A8F" w14:textId="77777777" w:rsidR="00EA5065" w:rsidRDefault="00073C55">
            <w:pPr>
              <w:pStyle w:val="TableParagraph"/>
              <w:ind w:left="30" w:right="1"/>
              <w:jc w:val="center"/>
              <w:rPr>
                <w:sz w:val="20"/>
              </w:rPr>
            </w:pPr>
            <w:r>
              <w:rPr>
                <w:spacing w:val="-2"/>
                <w:sz w:val="20"/>
              </w:rPr>
              <w:t>A,D,G</w:t>
            </w:r>
          </w:p>
        </w:tc>
      </w:tr>
    </w:tbl>
    <w:p w14:paraId="40090AE9" w14:textId="77777777" w:rsidR="00EA5065" w:rsidRDefault="00EA5065">
      <w:pPr>
        <w:pStyle w:val="TableParagraph"/>
        <w:jc w:val="center"/>
        <w:rPr>
          <w:sz w:val="20"/>
        </w:rPr>
        <w:sectPr w:rsidR="00EA5065">
          <w:pgSz w:w="11910" w:h="16840"/>
          <w:pgMar w:top="1320" w:right="706" w:bottom="280" w:left="850" w:header="708" w:footer="708" w:gutter="0"/>
          <w:cols w:space="708"/>
        </w:sectPr>
      </w:pPr>
    </w:p>
    <w:p w14:paraId="35F46CEE" w14:textId="77777777" w:rsidR="00EA5065" w:rsidRDefault="00EA5065">
      <w:pPr>
        <w:pStyle w:val="GvdeMetni"/>
        <w:spacing w:before="7"/>
        <w:rPr>
          <w:b/>
          <w:sz w:val="2"/>
        </w:rPr>
      </w:pPr>
    </w:p>
    <w:tbl>
      <w:tblPr>
        <w:tblStyle w:val="TableNormal"/>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1743"/>
        <w:gridCol w:w="1388"/>
        <w:gridCol w:w="1390"/>
      </w:tblGrid>
      <w:tr w:rsidR="00EA5065" w14:paraId="30CAC9A6" w14:textId="77777777">
        <w:trPr>
          <w:trHeight w:val="465"/>
        </w:trPr>
        <w:tc>
          <w:tcPr>
            <w:tcW w:w="5103" w:type="dxa"/>
            <w:tcBorders>
              <w:left w:val="single" w:sz="12" w:space="0" w:color="000000"/>
            </w:tcBorders>
          </w:tcPr>
          <w:p w14:paraId="7D03A998" w14:textId="77777777" w:rsidR="00EA5065" w:rsidRDefault="00073C55">
            <w:pPr>
              <w:pStyle w:val="TableParagraph"/>
              <w:spacing w:before="117"/>
              <w:ind w:left="168"/>
              <w:rPr>
                <w:b/>
                <w:sz w:val="20"/>
              </w:rPr>
            </w:pPr>
            <w:r>
              <w:rPr>
                <w:b/>
                <w:spacing w:val="-10"/>
                <w:sz w:val="20"/>
              </w:rPr>
              <w:t>6</w:t>
            </w:r>
          </w:p>
        </w:tc>
        <w:tc>
          <w:tcPr>
            <w:tcW w:w="1743" w:type="dxa"/>
          </w:tcPr>
          <w:p w14:paraId="108E22D5" w14:textId="77777777" w:rsidR="00EA5065" w:rsidRDefault="00EA5065">
            <w:pPr>
              <w:pStyle w:val="TableParagraph"/>
              <w:rPr>
                <w:sz w:val="18"/>
              </w:rPr>
            </w:pPr>
          </w:p>
        </w:tc>
        <w:tc>
          <w:tcPr>
            <w:tcW w:w="1388" w:type="dxa"/>
          </w:tcPr>
          <w:p w14:paraId="37DB0D89" w14:textId="77777777" w:rsidR="00EA5065" w:rsidRDefault="00EA5065">
            <w:pPr>
              <w:pStyle w:val="TableParagraph"/>
              <w:rPr>
                <w:sz w:val="18"/>
              </w:rPr>
            </w:pPr>
          </w:p>
        </w:tc>
        <w:tc>
          <w:tcPr>
            <w:tcW w:w="1390" w:type="dxa"/>
            <w:tcBorders>
              <w:right w:val="single" w:sz="12" w:space="0" w:color="000000"/>
            </w:tcBorders>
          </w:tcPr>
          <w:p w14:paraId="69A31789" w14:textId="77777777" w:rsidR="00EA5065" w:rsidRDefault="00EA5065">
            <w:pPr>
              <w:pStyle w:val="TableParagraph"/>
              <w:rPr>
                <w:sz w:val="18"/>
              </w:rPr>
            </w:pPr>
          </w:p>
        </w:tc>
      </w:tr>
      <w:tr w:rsidR="00EA5065" w14:paraId="5D5F0509" w14:textId="77777777">
        <w:trPr>
          <w:trHeight w:val="465"/>
        </w:trPr>
        <w:tc>
          <w:tcPr>
            <w:tcW w:w="5103" w:type="dxa"/>
            <w:tcBorders>
              <w:left w:val="single" w:sz="12" w:space="0" w:color="000000"/>
              <w:bottom w:val="single" w:sz="12" w:space="0" w:color="000000"/>
            </w:tcBorders>
          </w:tcPr>
          <w:p w14:paraId="6EA6A7D7" w14:textId="77777777" w:rsidR="00EA5065" w:rsidRDefault="00073C55">
            <w:pPr>
              <w:pStyle w:val="TableParagraph"/>
              <w:spacing w:before="117"/>
              <w:ind w:left="168"/>
              <w:rPr>
                <w:b/>
                <w:sz w:val="20"/>
              </w:rPr>
            </w:pPr>
            <w:r>
              <w:rPr>
                <w:b/>
                <w:spacing w:val="-10"/>
                <w:sz w:val="20"/>
              </w:rPr>
              <w:t>7</w:t>
            </w:r>
          </w:p>
        </w:tc>
        <w:tc>
          <w:tcPr>
            <w:tcW w:w="1743" w:type="dxa"/>
            <w:tcBorders>
              <w:bottom w:val="single" w:sz="12" w:space="0" w:color="000000"/>
            </w:tcBorders>
          </w:tcPr>
          <w:p w14:paraId="0A81C856" w14:textId="77777777" w:rsidR="00EA5065" w:rsidRDefault="00EA5065">
            <w:pPr>
              <w:pStyle w:val="TableParagraph"/>
              <w:rPr>
                <w:sz w:val="18"/>
              </w:rPr>
            </w:pPr>
          </w:p>
        </w:tc>
        <w:tc>
          <w:tcPr>
            <w:tcW w:w="1388" w:type="dxa"/>
            <w:tcBorders>
              <w:bottom w:val="single" w:sz="12" w:space="0" w:color="000000"/>
            </w:tcBorders>
          </w:tcPr>
          <w:p w14:paraId="2FEF4E01" w14:textId="77777777" w:rsidR="00EA5065" w:rsidRDefault="00EA5065">
            <w:pPr>
              <w:pStyle w:val="TableParagraph"/>
              <w:rPr>
                <w:sz w:val="18"/>
              </w:rPr>
            </w:pPr>
          </w:p>
        </w:tc>
        <w:tc>
          <w:tcPr>
            <w:tcW w:w="1390" w:type="dxa"/>
            <w:tcBorders>
              <w:bottom w:val="single" w:sz="12" w:space="0" w:color="000000"/>
              <w:right w:val="single" w:sz="12" w:space="0" w:color="000000"/>
            </w:tcBorders>
          </w:tcPr>
          <w:p w14:paraId="0A905023" w14:textId="77777777" w:rsidR="00EA5065" w:rsidRDefault="00EA5065">
            <w:pPr>
              <w:pStyle w:val="TableParagraph"/>
              <w:rPr>
                <w:sz w:val="18"/>
              </w:rPr>
            </w:pPr>
          </w:p>
        </w:tc>
      </w:tr>
    </w:tbl>
    <w:p w14:paraId="21511E8F" w14:textId="77777777" w:rsidR="00EA5065" w:rsidRDefault="00EA5065">
      <w:pPr>
        <w:pStyle w:val="GvdeMetni"/>
        <w:spacing w:before="10"/>
        <w:rPr>
          <w:b/>
          <w:sz w:val="2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3"/>
        <w:gridCol w:w="1743"/>
        <w:gridCol w:w="1388"/>
        <w:gridCol w:w="1390"/>
      </w:tblGrid>
      <w:tr w:rsidR="00EA5065" w14:paraId="706E74C5" w14:textId="77777777">
        <w:trPr>
          <w:trHeight w:val="465"/>
        </w:trPr>
        <w:tc>
          <w:tcPr>
            <w:tcW w:w="5103" w:type="dxa"/>
            <w:tcBorders>
              <w:bottom w:val="single" w:sz="4" w:space="0" w:color="000000"/>
              <w:right w:val="single" w:sz="4" w:space="0" w:color="000000"/>
            </w:tcBorders>
          </w:tcPr>
          <w:p w14:paraId="400E2A31" w14:textId="77777777" w:rsidR="00EA5065" w:rsidRDefault="00073C55">
            <w:pPr>
              <w:pStyle w:val="TableParagraph"/>
              <w:spacing w:before="117"/>
              <w:ind w:left="168"/>
              <w:rPr>
                <w:b/>
                <w:sz w:val="20"/>
              </w:rPr>
            </w:pPr>
            <w:r>
              <w:rPr>
                <w:b/>
                <w:spacing w:val="-10"/>
                <w:sz w:val="20"/>
              </w:rPr>
              <w:t>8</w:t>
            </w:r>
          </w:p>
        </w:tc>
        <w:tc>
          <w:tcPr>
            <w:tcW w:w="1743" w:type="dxa"/>
            <w:tcBorders>
              <w:left w:val="single" w:sz="4" w:space="0" w:color="000000"/>
              <w:bottom w:val="single" w:sz="4" w:space="0" w:color="000000"/>
              <w:right w:val="single" w:sz="4" w:space="0" w:color="000000"/>
            </w:tcBorders>
          </w:tcPr>
          <w:p w14:paraId="7A757642" w14:textId="77777777" w:rsidR="00EA5065" w:rsidRDefault="00EA5065">
            <w:pPr>
              <w:pStyle w:val="TableParagraph"/>
              <w:rPr>
                <w:sz w:val="18"/>
              </w:rPr>
            </w:pPr>
          </w:p>
        </w:tc>
        <w:tc>
          <w:tcPr>
            <w:tcW w:w="1388" w:type="dxa"/>
            <w:tcBorders>
              <w:left w:val="single" w:sz="4" w:space="0" w:color="000000"/>
              <w:bottom w:val="single" w:sz="4" w:space="0" w:color="000000"/>
              <w:right w:val="single" w:sz="4" w:space="0" w:color="000000"/>
            </w:tcBorders>
          </w:tcPr>
          <w:p w14:paraId="0746C7BA" w14:textId="77777777" w:rsidR="00EA5065" w:rsidRDefault="00EA5065">
            <w:pPr>
              <w:pStyle w:val="TableParagraph"/>
              <w:rPr>
                <w:sz w:val="18"/>
              </w:rPr>
            </w:pPr>
          </w:p>
        </w:tc>
        <w:tc>
          <w:tcPr>
            <w:tcW w:w="1390" w:type="dxa"/>
            <w:tcBorders>
              <w:left w:val="single" w:sz="4" w:space="0" w:color="000000"/>
              <w:bottom w:val="single" w:sz="4" w:space="0" w:color="000000"/>
            </w:tcBorders>
          </w:tcPr>
          <w:p w14:paraId="4168E6E3" w14:textId="77777777" w:rsidR="00EA5065" w:rsidRDefault="00EA5065">
            <w:pPr>
              <w:pStyle w:val="TableParagraph"/>
              <w:rPr>
                <w:sz w:val="18"/>
              </w:rPr>
            </w:pPr>
          </w:p>
        </w:tc>
      </w:tr>
      <w:tr w:rsidR="00EA5065" w14:paraId="6E9359D8" w14:textId="77777777">
        <w:trPr>
          <w:trHeight w:val="465"/>
        </w:trPr>
        <w:tc>
          <w:tcPr>
            <w:tcW w:w="5103" w:type="dxa"/>
            <w:tcBorders>
              <w:top w:val="single" w:sz="4" w:space="0" w:color="000000"/>
              <w:bottom w:val="single" w:sz="4" w:space="0" w:color="000000"/>
              <w:right w:val="single" w:sz="4" w:space="0" w:color="000000"/>
            </w:tcBorders>
          </w:tcPr>
          <w:p w14:paraId="58828F65" w14:textId="77777777" w:rsidR="00EA5065" w:rsidRDefault="00073C55">
            <w:pPr>
              <w:pStyle w:val="TableParagraph"/>
              <w:spacing w:before="117"/>
              <w:ind w:left="168"/>
              <w:rPr>
                <w:b/>
                <w:sz w:val="20"/>
              </w:rPr>
            </w:pPr>
            <w:r>
              <w:rPr>
                <w:b/>
                <w:spacing w:val="-10"/>
                <w:sz w:val="20"/>
              </w:rPr>
              <w:t>9</w:t>
            </w:r>
          </w:p>
        </w:tc>
        <w:tc>
          <w:tcPr>
            <w:tcW w:w="1743" w:type="dxa"/>
            <w:tcBorders>
              <w:top w:val="single" w:sz="4" w:space="0" w:color="000000"/>
              <w:left w:val="single" w:sz="4" w:space="0" w:color="000000"/>
              <w:bottom w:val="single" w:sz="4" w:space="0" w:color="000000"/>
              <w:right w:val="single" w:sz="4" w:space="0" w:color="000000"/>
            </w:tcBorders>
          </w:tcPr>
          <w:p w14:paraId="23C3E9D7" w14:textId="77777777" w:rsidR="00EA5065" w:rsidRDefault="00EA5065">
            <w:pPr>
              <w:pStyle w:val="TableParagraph"/>
              <w:rPr>
                <w:sz w:val="18"/>
              </w:rPr>
            </w:pPr>
          </w:p>
        </w:tc>
        <w:tc>
          <w:tcPr>
            <w:tcW w:w="1388" w:type="dxa"/>
            <w:tcBorders>
              <w:top w:val="single" w:sz="4" w:space="0" w:color="000000"/>
              <w:left w:val="single" w:sz="4" w:space="0" w:color="000000"/>
              <w:bottom w:val="single" w:sz="4" w:space="0" w:color="000000"/>
              <w:right w:val="single" w:sz="4" w:space="0" w:color="000000"/>
            </w:tcBorders>
          </w:tcPr>
          <w:p w14:paraId="2DEE8FE9" w14:textId="77777777" w:rsidR="00EA5065" w:rsidRDefault="00EA5065">
            <w:pPr>
              <w:pStyle w:val="TableParagraph"/>
              <w:rPr>
                <w:sz w:val="18"/>
              </w:rPr>
            </w:pPr>
          </w:p>
        </w:tc>
        <w:tc>
          <w:tcPr>
            <w:tcW w:w="1390" w:type="dxa"/>
            <w:tcBorders>
              <w:top w:val="single" w:sz="4" w:space="0" w:color="000000"/>
              <w:left w:val="single" w:sz="4" w:space="0" w:color="000000"/>
              <w:bottom w:val="single" w:sz="4" w:space="0" w:color="000000"/>
            </w:tcBorders>
          </w:tcPr>
          <w:p w14:paraId="341396F7" w14:textId="77777777" w:rsidR="00EA5065" w:rsidRDefault="00EA5065">
            <w:pPr>
              <w:pStyle w:val="TableParagraph"/>
              <w:rPr>
                <w:sz w:val="18"/>
              </w:rPr>
            </w:pPr>
          </w:p>
        </w:tc>
      </w:tr>
      <w:tr w:rsidR="00EA5065" w14:paraId="445F4086" w14:textId="77777777">
        <w:trPr>
          <w:trHeight w:val="465"/>
        </w:trPr>
        <w:tc>
          <w:tcPr>
            <w:tcW w:w="5103" w:type="dxa"/>
            <w:tcBorders>
              <w:top w:val="single" w:sz="4" w:space="0" w:color="000000"/>
              <w:bottom w:val="single" w:sz="4" w:space="0" w:color="000000"/>
              <w:right w:val="single" w:sz="4" w:space="0" w:color="000000"/>
            </w:tcBorders>
          </w:tcPr>
          <w:p w14:paraId="25EAA4B0" w14:textId="77777777" w:rsidR="00EA5065" w:rsidRDefault="00073C55">
            <w:pPr>
              <w:pStyle w:val="TableParagraph"/>
              <w:spacing w:before="117"/>
              <w:ind w:left="118"/>
              <w:rPr>
                <w:b/>
                <w:sz w:val="20"/>
              </w:rPr>
            </w:pPr>
            <w:r>
              <w:rPr>
                <w:b/>
                <w:spacing w:val="-5"/>
                <w:sz w:val="20"/>
              </w:rPr>
              <w:t>10</w:t>
            </w:r>
          </w:p>
        </w:tc>
        <w:tc>
          <w:tcPr>
            <w:tcW w:w="1743" w:type="dxa"/>
            <w:tcBorders>
              <w:top w:val="single" w:sz="4" w:space="0" w:color="000000"/>
              <w:left w:val="single" w:sz="4" w:space="0" w:color="000000"/>
              <w:bottom w:val="single" w:sz="4" w:space="0" w:color="000000"/>
              <w:right w:val="single" w:sz="4" w:space="0" w:color="000000"/>
            </w:tcBorders>
          </w:tcPr>
          <w:p w14:paraId="35BCB919" w14:textId="77777777" w:rsidR="00EA5065" w:rsidRDefault="00EA5065">
            <w:pPr>
              <w:pStyle w:val="TableParagraph"/>
              <w:rPr>
                <w:sz w:val="18"/>
              </w:rPr>
            </w:pPr>
          </w:p>
        </w:tc>
        <w:tc>
          <w:tcPr>
            <w:tcW w:w="1388" w:type="dxa"/>
            <w:tcBorders>
              <w:top w:val="single" w:sz="4" w:space="0" w:color="000000"/>
              <w:left w:val="single" w:sz="4" w:space="0" w:color="000000"/>
              <w:bottom w:val="single" w:sz="4" w:space="0" w:color="000000"/>
              <w:right w:val="single" w:sz="4" w:space="0" w:color="000000"/>
            </w:tcBorders>
          </w:tcPr>
          <w:p w14:paraId="2415C0A9" w14:textId="77777777" w:rsidR="00EA5065" w:rsidRDefault="00EA5065">
            <w:pPr>
              <w:pStyle w:val="TableParagraph"/>
              <w:rPr>
                <w:sz w:val="18"/>
              </w:rPr>
            </w:pPr>
          </w:p>
        </w:tc>
        <w:tc>
          <w:tcPr>
            <w:tcW w:w="1390" w:type="dxa"/>
            <w:tcBorders>
              <w:top w:val="single" w:sz="4" w:space="0" w:color="000000"/>
              <w:left w:val="single" w:sz="4" w:space="0" w:color="000000"/>
              <w:bottom w:val="single" w:sz="4" w:space="0" w:color="000000"/>
            </w:tcBorders>
          </w:tcPr>
          <w:p w14:paraId="718CDF4B" w14:textId="77777777" w:rsidR="00EA5065" w:rsidRDefault="00EA5065">
            <w:pPr>
              <w:pStyle w:val="TableParagraph"/>
              <w:rPr>
                <w:sz w:val="18"/>
              </w:rPr>
            </w:pPr>
          </w:p>
        </w:tc>
      </w:tr>
      <w:tr w:rsidR="00EA5065" w14:paraId="666F5660" w14:textId="77777777">
        <w:trPr>
          <w:trHeight w:val="465"/>
        </w:trPr>
        <w:tc>
          <w:tcPr>
            <w:tcW w:w="5103" w:type="dxa"/>
            <w:tcBorders>
              <w:top w:val="single" w:sz="4" w:space="0" w:color="000000"/>
              <w:bottom w:val="single" w:sz="4" w:space="0" w:color="000000"/>
              <w:right w:val="single" w:sz="4" w:space="0" w:color="000000"/>
            </w:tcBorders>
          </w:tcPr>
          <w:p w14:paraId="153B2D53" w14:textId="77777777" w:rsidR="00EA5065" w:rsidRDefault="00073C55">
            <w:pPr>
              <w:pStyle w:val="TableParagraph"/>
              <w:spacing w:before="117"/>
              <w:ind w:left="118"/>
              <w:rPr>
                <w:b/>
                <w:sz w:val="20"/>
              </w:rPr>
            </w:pPr>
            <w:r>
              <w:rPr>
                <w:b/>
                <w:spacing w:val="-5"/>
                <w:sz w:val="20"/>
              </w:rPr>
              <w:t>11</w:t>
            </w:r>
          </w:p>
        </w:tc>
        <w:tc>
          <w:tcPr>
            <w:tcW w:w="1743" w:type="dxa"/>
            <w:tcBorders>
              <w:top w:val="single" w:sz="4" w:space="0" w:color="000000"/>
              <w:left w:val="single" w:sz="4" w:space="0" w:color="000000"/>
              <w:bottom w:val="single" w:sz="4" w:space="0" w:color="000000"/>
              <w:right w:val="single" w:sz="4" w:space="0" w:color="000000"/>
            </w:tcBorders>
          </w:tcPr>
          <w:p w14:paraId="1A46780F" w14:textId="77777777" w:rsidR="00EA5065" w:rsidRDefault="00EA5065">
            <w:pPr>
              <w:pStyle w:val="TableParagraph"/>
              <w:rPr>
                <w:sz w:val="18"/>
              </w:rPr>
            </w:pPr>
          </w:p>
        </w:tc>
        <w:tc>
          <w:tcPr>
            <w:tcW w:w="1388" w:type="dxa"/>
            <w:tcBorders>
              <w:top w:val="single" w:sz="4" w:space="0" w:color="000000"/>
              <w:left w:val="single" w:sz="4" w:space="0" w:color="000000"/>
              <w:bottom w:val="single" w:sz="4" w:space="0" w:color="000000"/>
              <w:right w:val="single" w:sz="4" w:space="0" w:color="000000"/>
            </w:tcBorders>
          </w:tcPr>
          <w:p w14:paraId="1C78A60D" w14:textId="77777777" w:rsidR="00EA5065" w:rsidRDefault="00EA5065">
            <w:pPr>
              <w:pStyle w:val="TableParagraph"/>
              <w:rPr>
                <w:sz w:val="18"/>
              </w:rPr>
            </w:pPr>
          </w:p>
        </w:tc>
        <w:tc>
          <w:tcPr>
            <w:tcW w:w="1390" w:type="dxa"/>
            <w:tcBorders>
              <w:top w:val="single" w:sz="4" w:space="0" w:color="000000"/>
              <w:left w:val="single" w:sz="4" w:space="0" w:color="000000"/>
              <w:bottom w:val="single" w:sz="4" w:space="0" w:color="000000"/>
            </w:tcBorders>
          </w:tcPr>
          <w:p w14:paraId="5B8708F4" w14:textId="77777777" w:rsidR="00EA5065" w:rsidRDefault="00EA5065">
            <w:pPr>
              <w:pStyle w:val="TableParagraph"/>
              <w:rPr>
                <w:sz w:val="18"/>
              </w:rPr>
            </w:pPr>
          </w:p>
        </w:tc>
      </w:tr>
      <w:tr w:rsidR="00EA5065" w14:paraId="725D3C02" w14:textId="77777777">
        <w:trPr>
          <w:trHeight w:val="465"/>
        </w:trPr>
        <w:tc>
          <w:tcPr>
            <w:tcW w:w="5103" w:type="dxa"/>
            <w:tcBorders>
              <w:top w:val="single" w:sz="4" w:space="0" w:color="000000"/>
              <w:bottom w:val="single" w:sz="4" w:space="0" w:color="000000"/>
              <w:right w:val="single" w:sz="4" w:space="0" w:color="000000"/>
            </w:tcBorders>
          </w:tcPr>
          <w:p w14:paraId="585183A1" w14:textId="77777777" w:rsidR="00EA5065" w:rsidRDefault="00073C55">
            <w:pPr>
              <w:pStyle w:val="TableParagraph"/>
              <w:spacing w:before="117"/>
              <w:ind w:left="118"/>
              <w:rPr>
                <w:b/>
                <w:sz w:val="20"/>
              </w:rPr>
            </w:pPr>
            <w:r>
              <w:rPr>
                <w:b/>
                <w:spacing w:val="-5"/>
                <w:sz w:val="20"/>
              </w:rPr>
              <w:t>12</w:t>
            </w:r>
          </w:p>
        </w:tc>
        <w:tc>
          <w:tcPr>
            <w:tcW w:w="1743" w:type="dxa"/>
            <w:tcBorders>
              <w:top w:val="single" w:sz="4" w:space="0" w:color="000000"/>
              <w:left w:val="single" w:sz="4" w:space="0" w:color="000000"/>
              <w:bottom w:val="single" w:sz="4" w:space="0" w:color="000000"/>
              <w:right w:val="single" w:sz="4" w:space="0" w:color="000000"/>
            </w:tcBorders>
          </w:tcPr>
          <w:p w14:paraId="4A33A0C3" w14:textId="77777777" w:rsidR="00EA5065" w:rsidRDefault="00EA5065">
            <w:pPr>
              <w:pStyle w:val="TableParagraph"/>
              <w:rPr>
                <w:sz w:val="18"/>
              </w:rPr>
            </w:pPr>
          </w:p>
        </w:tc>
        <w:tc>
          <w:tcPr>
            <w:tcW w:w="1388" w:type="dxa"/>
            <w:tcBorders>
              <w:top w:val="single" w:sz="4" w:space="0" w:color="000000"/>
              <w:left w:val="single" w:sz="4" w:space="0" w:color="000000"/>
              <w:bottom w:val="single" w:sz="4" w:space="0" w:color="000000"/>
              <w:right w:val="single" w:sz="4" w:space="0" w:color="000000"/>
            </w:tcBorders>
          </w:tcPr>
          <w:p w14:paraId="39AB3A8C" w14:textId="77777777" w:rsidR="00EA5065" w:rsidRDefault="00EA5065">
            <w:pPr>
              <w:pStyle w:val="TableParagraph"/>
              <w:rPr>
                <w:sz w:val="18"/>
              </w:rPr>
            </w:pPr>
          </w:p>
        </w:tc>
        <w:tc>
          <w:tcPr>
            <w:tcW w:w="1390" w:type="dxa"/>
            <w:tcBorders>
              <w:top w:val="single" w:sz="4" w:space="0" w:color="000000"/>
              <w:left w:val="single" w:sz="4" w:space="0" w:color="000000"/>
              <w:bottom w:val="single" w:sz="4" w:space="0" w:color="000000"/>
            </w:tcBorders>
          </w:tcPr>
          <w:p w14:paraId="78F1E14D" w14:textId="77777777" w:rsidR="00EA5065" w:rsidRDefault="00EA5065">
            <w:pPr>
              <w:pStyle w:val="TableParagraph"/>
              <w:rPr>
                <w:sz w:val="18"/>
              </w:rPr>
            </w:pPr>
          </w:p>
        </w:tc>
      </w:tr>
      <w:tr w:rsidR="00EA5065" w14:paraId="66E15D6F" w14:textId="77777777">
        <w:trPr>
          <w:trHeight w:val="465"/>
        </w:trPr>
        <w:tc>
          <w:tcPr>
            <w:tcW w:w="5103" w:type="dxa"/>
            <w:tcBorders>
              <w:top w:val="single" w:sz="4" w:space="0" w:color="000000"/>
              <w:right w:val="single" w:sz="4" w:space="0" w:color="000000"/>
            </w:tcBorders>
          </w:tcPr>
          <w:p w14:paraId="7DD40E6F" w14:textId="77777777" w:rsidR="00EA5065" w:rsidRDefault="00073C55">
            <w:pPr>
              <w:pStyle w:val="TableParagraph"/>
              <w:spacing w:before="117"/>
              <w:ind w:left="118"/>
              <w:rPr>
                <w:b/>
                <w:sz w:val="20"/>
              </w:rPr>
            </w:pPr>
            <w:r>
              <w:rPr>
                <w:b/>
                <w:spacing w:val="-5"/>
                <w:sz w:val="20"/>
              </w:rPr>
              <w:t>13</w:t>
            </w:r>
          </w:p>
        </w:tc>
        <w:tc>
          <w:tcPr>
            <w:tcW w:w="1743" w:type="dxa"/>
            <w:tcBorders>
              <w:top w:val="single" w:sz="4" w:space="0" w:color="000000"/>
              <w:left w:val="single" w:sz="4" w:space="0" w:color="000000"/>
              <w:right w:val="single" w:sz="4" w:space="0" w:color="000000"/>
            </w:tcBorders>
          </w:tcPr>
          <w:p w14:paraId="4B3AC650" w14:textId="77777777" w:rsidR="00EA5065" w:rsidRDefault="00EA5065">
            <w:pPr>
              <w:pStyle w:val="TableParagraph"/>
              <w:rPr>
                <w:sz w:val="18"/>
              </w:rPr>
            </w:pPr>
          </w:p>
        </w:tc>
        <w:tc>
          <w:tcPr>
            <w:tcW w:w="1388" w:type="dxa"/>
            <w:tcBorders>
              <w:top w:val="single" w:sz="4" w:space="0" w:color="000000"/>
              <w:left w:val="single" w:sz="4" w:space="0" w:color="000000"/>
              <w:right w:val="single" w:sz="4" w:space="0" w:color="000000"/>
            </w:tcBorders>
          </w:tcPr>
          <w:p w14:paraId="28D6CCFF" w14:textId="77777777" w:rsidR="00EA5065" w:rsidRDefault="00EA5065">
            <w:pPr>
              <w:pStyle w:val="TableParagraph"/>
              <w:rPr>
                <w:sz w:val="18"/>
              </w:rPr>
            </w:pPr>
          </w:p>
        </w:tc>
        <w:tc>
          <w:tcPr>
            <w:tcW w:w="1390" w:type="dxa"/>
            <w:tcBorders>
              <w:top w:val="single" w:sz="4" w:space="0" w:color="000000"/>
              <w:left w:val="single" w:sz="4" w:space="0" w:color="000000"/>
            </w:tcBorders>
          </w:tcPr>
          <w:p w14:paraId="5383159F" w14:textId="77777777" w:rsidR="00EA5065" w:rsidRDefault="00EA5065">
            <w:pPr>
              <w:pStyle w:val="TableParagraph"/>
              <w:rPr>
                <w:sz w:val="18"/>
              </w:rPr>
            </w:pPr>
          </w:p>
        </w:tc>
      </w:tr>
    </w:tbl>
    <w:p w14:paraId="6ECA6202" w14:textId="77777777" w:rsidR="00EA5065" w:rsidRDefault="00073C55">
      <w:pPr>
        <w:pStyle w:val="GvdeMetni"/>
        <w:spacing w:before="19"/>
        <w:ind w:left="849" w:right="704" w:hanging="284"/>
        <w:jc w:val="both"/>
      </w:pPr>
      <w:r>
        <w:rPr>
          <w:b/>
        </w:rPr>
        <w:t>*Teaching</w:t>
      </w:r>
      <w:r>
        <w:rPr>
          <w:b/>
          <w:spacing w:val="-7"/>
        </w:rPr>
        <w:t xml:space="preserve"> </w:t>
      </w:r>
      <w:r>
        <w:rPr>
          <w:b/>
        </w:rPr>
        <w:t>Methods</w:t>
      </w:r>
      <w:r>
        <w:rPr>
          <w:b/>
          <w:spacing w:val="-7"/>
        </w:rPr>
        <w:t xml:space="preserve"> </w:t>
      </w:r>
      <w:r>
        <w:rPr>
          <w:b/>
        </w:rPr>
        <w:t>1:</w:t>
      </w:r>
      <w:r>
        <w:t>Expression,</w:t>
      </w:r>
      <w:r>
        <w:rPr>
          <w:spacing w:val="-7"/>
        </w:rPr>
        <w:t xml:space="preserve"> </w:t>
      </w:r>
      <w:r>
        <w:t>2</w:t>
      </w:r>
      <w:r>
        <w:rPr>
          <w:b/>
        </w:rPr>
        <w:t>:</w:t>
      </w:r>
      <w:r>
        <w:t>Discussion,</w:t>
      </w:r>
      <w:r>
        <w:rPr>
          <w:spacing w:val="-7"/>
        </w:rPr>
        <w:t xml:space="preserve"> </w:t>
      </w:r>
      <w:r>
        <w:rPr>
          <w:b/>
        </w:rPr>
        <w:t>3:</w:t>
      </w:r>
      <w:r>
        <w:t>Experiment,</w:t>
      </w:r>
      <w:r>
        <w:rPr>
          <w:spacing w:val="24"/>
        </w:rPr>
        <w:t xml:space="preserve"> </w:t>
      </w:r>
      <w:r>
        <w:rPr>
          <w:b/>
        </w:rPr>
        <w:t>4:</w:t>
      </w:r>
      <w:r>
        <w:t>Simulation,</w:t>
      </w:r>
      <w:r>
        <w:rPr>
          <w:spacing w:val="24"/>
        </w:rPr>
        <w:t xml:space="preserve"> </w:t>
      </w:r>
      <w:r>
        <w:rPr>
          <w:b/>
        </w:rPr>
        <w:t>5:</w:t>
      </w:r>
      <w:r>
        <w:t>Question-Answer,</w:t>
      </w:r>
      <w:r>
        <w:rPr>
          <w:spacing w:val="-7"/>
        </w:rPr>
        <w:t xml:space="preserve"> </w:t>
      </w:r>
      <w:r>
        <w:rPr>
          <w:b/>
        </w:rPr>
        <w:t>6:</w:t>
      </w:r>
      <w:r>
        <w:t>Tutorial,</w:t>
      </w:r>
      <w:r>
        <w:rPr>
          <w:spacing w:val="-7"/>
        </w:rPr>
        <w:t xml:space="preserve"> </w:t>
      </w:r>
      <w:r>
        <w:rPr>
          <w:b/>
        </w:rPr>
        <w:t>7</w:t>
      </w:r>
      <w:r>
        <w:t>:Observation,</w:t>
      </w:r>
      <w:r>
        <w:rPr>
          <w:spacing w:val="-7"/>
        </w:rPr>
        <w:t xml:space="preserve"> </w:t>
      </w:r>
      <w:r>
        <w:rPr>
          <w:b/>
        </w:rPr>
        <w:t>8</w:t>
      </w:r>
      <w:r>
        <w:t>:Case</w:t>
      </w:r>
      <w:r>
        <w:rPr>
          <w:spacing w:val="-7"/>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651EDC23" w14:textId="77777777" w:rsidR="00EA5065" w:rsidRDefault="00073C55">
      <w:pPr>
        <w:ind w:left="849" w:right="705"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Rep</w:t>
      </w:r>
      <w:r>
        <w:rPr>
          <w:sz w:val="16"/>
        </w:rPr>
        <w:t xml:space="preserve">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6BF01CD4" w14:textId="77777777" w:rsidR="00EA5065" w:rsidRDefault="00EA5065">
      <w:pPr>
        <w:pStyle w:val="GvdeMetni"/>
        <w:spacing w:before="10" w:after="1"/>
        <w:rPr>
          <w:sz w:val="15"/>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EA5065" w14:paraId="298130FE" w14:textId="77777777">
        <w:trPr>
          <w:trHeight w:val="4860"/>
        </w:trPr>
        <w:tc>
          <w:tcPr>
            <w:tcW w:w="2112" w:type="dxa"/>
            <w:tcBorders>
              <w:bottom w:val="single" w:sz="4" w:space="0" w:color="000000"/>
              <w:right w:val="single" w:sz="4" w:space="0" w:color="000000"/>
            </w:tcBorders>
            <w:shd w:val="clear" w:color="auto" w:fill="FCF2CC"/>
          </w:tcPr>
          <w:p w14:paraId="758EE35A" w14:textId="77777777" w:rsidR="00EA5065" w:rsidRDefault="00EA5065">
            <w:pPr>
              <w:pStyle w:val="TableParagraph"/>
              <w:rPr>
                <w:sz w:val="20"/>
              </w:rPr>
            </w:pPr>
          </w:p>
          <w:p w14:paraId="05B4FB18" w14:textId="77777777" w:rsidR="00EA5065" w:rsidRDefault="00EA5065">
            <w:pPr>
              <w:pStyle w:val="TableParagraph"/>
              <w:rPr>
                <w:sz w:val="20"/>
              </w:rPr>
            </w:pPr>
          </w:p>
          <w:p w14:paraId="0B1183E4" w14:textId="77777777" w:rsidR="00EA5065" w:rsidRDefault="00EA5065">
            <w:pPr>
              <w:pStyle w:val="TableParagraph"/>
              <w:rPr>
                <w:sz w:val="20"/>
              </w:rPr>
            </w:pPr>
          </w:p>
          <w:p w14:paraId="39FD6FD6" w14:textId="77777777" w:rsidR="00EA5065" w:rsidRDefault="00EA5065">
            <w:pPr>
              <w:pStyle w:val="TableParagraph"/>
              <w:rPr>
                <w:sz w:val="20"/>
              </w:rPr>
            </w:pPr>
          </w:p>
          <w:p w14:paraId="4AB82C73" w14:textId="77777777" w:rsidR="00EA5065" w:rsidRDefault="00EA5065">
            <w:pPr>
              <w:pStyle w:val="TableParagraph"/>
              <w:rPr>
                <w:sz w:val="20"/>
              </w:rPr>
            </w:pPr>
          </w:p>
          <w:p w14:paraId="168E0B1A" w14:textId="77777777" w:rsidR="00EA5065" w:rsidRDefault="00EA5065">
            <w:pPr>
              <w:pStyle w:val="TableParagraph"/>
              <w:rPr>
                <w:sz w:val="20"/>
              </w:rPr>
            </w:pPr>
          </w:p>
          <w:p w14:paraId="624C9752" w14:textId="77777777" w:rsidR="00EA5065" w:rsidRDefault="00EA5065">
            <w:pPr>
              <w:pStyle w:val="TableParagraph"/>
              <w:rPr>
                <w:sz w:val="20"/>
              </w:rPr>
            </w:pPr>
          </w:p>
          <w:p w14:paraId="2F560B71" w14:textId="77777777" w:rsidR="00EA5065" w:rsidRDefault="00EA5065">
            <w:pPr>
              <w:pStyle w:val="TableParagraph"/>
              <w:rPr>
                <w:sz w:val="20"/>
              </w:rPr>
            </w:pPr>
          </w:p>
          <w:p w14:paraId="1301C20C" w14:textId="77777777" w:rsidR="00EA5065" w:rsidRDefault="00EA5065">
            <w:pPr>
              <w:pStyle w:val="TableParagraph"/>
              <w:rPr>
                <w:sz w:val="20"/>
              </w:rPr>
            </w:pPr>
          </w:p>
          <w:p w14:paraId="457E1196" w14:textId="77777777" w:rsidR="00EA5065" w:rsidRDefault="00EA5065">
            <w:pPr>
              <w:pStyle w:val="TableParagraph"/>
              <w:spacing w:before="15"/>
              <w:rPr>
                <w:sz w:val="20"/>
              </w:rPr>
            </w:pPr>
          </w:p>
          <w:p w14:paraId="10758F6C" w14:textId="77777777" w:rsidR="00EA5065" w:rsidRDefault="00073C55">
            <w:pPr>
              <w:pStyle w:val="TableParagraph"/>
              <w:ind w:left="123"/>
              <w:rPr>
                <w:b/>
                <w:sz w:val="20"/>
              </w:rPr>
            </w:pPr>
            <w:r>
              <w:rPr>
                <w:b/>
                <w:sz w:val="20"/>
              </w:rPr>
              <w:t>Main</w:t>
            </w:r>
            <w:r>
              <w:rPr>
                <w:b/>
                <w:spacing w:val="-10"/>
                <w:sz w:val="20"/>
              </w:rPr>
              <w:t xml:space="preserve"> </w:t>
            </w:r>
            <w:r>
              <w:rPr>
                <w:b/>
                <w:spacing w:val="-2"/>
                <w:sz w:val="20"/>
              </w:rPr>
              <w:t>Textbook</w:t>
            </w:r>
          </w:p>
        </w:tc>
        <w:tc>
          <w:tcPr>
            <w:tcW w:w="7512" w:type="dxa"/>
            <w:tcBorders>
              <w:left w:val="single" w:sz="4" w:space="0" w:color="000000"/>
              <w:bottom w:val="single" w:sz="4" w:space="0" w:color="000000"/>
            </w:tcBorders>
          </w:tcPr>
          <w:p w14:paraId="090BD33E" w14:textId="77777777" w:rsidR="00EA5065" w:rsidRDefault="00073C55" w:rsidP="00073C55">
            <w:pPr>
              <w:pStyle w:val="TableParagraph"/>
              <w:numPr>
                <w:ilvl w:val="0"/>
                <w:numId w:val="34"/>
              </w:numPr>
              <w:tabs>
                <w:tab w:val="left" w:pos="331"/>
              </w:tabs>
              <w:ind w:left="131" w:right="716" w:firstLine="0"/>
              <w:rPr>
                <w:sz w:val="20"/>
              </w:rPr>
            </w:pPr>
            <w:r>
              <w:rPr>
                <w:sz w:val="20"/>
              </w:rPr>
              <w:t>Dr.</w:t>
            </w:r>
            <w:r>
              <w:rPr>
                <w:spacing w:val="-8"/>
                <w:sz w:val="20"/>
              </w:rPr>
              <w:t xml:space="preserve"> </w:t>
            </w:r>
            <w:r>
              <w:rPr>
                <w:sz w:val="20"/>
              </w:rPr>
              <w:t>Naomi</w:t>
            </w:r>
            <w:r>
              <w:rPr>
                <w:spacing w:val="-8"/>
                <w:sz w:val="20"/>
              </w:rPr>
              <w:t xml:space="preserve"> </w:t>
            </w:r>
            <w:r>
              <w:rPr>
                <w:sz w:val="20"/>
              </w:rPr>
              <w:t>Craft</w:t>
            </w:r>
            <w:r>
              <w:rPr>
                <w:spacing w:val="-8"/>
                <w:sz w:val="20"/>
              </w:rPr>
              <w:t xml:space="preserve"> </w:t>
            </w:r>
            <w:r>
              <w:rPr>
                <w:sz w:val="20"/>
              </w:rPr>
              <w:t>(2018).</w:t>
            </w:r>
            <w:r>
              <w:rPr>
                <w:spacing w:val="-8"/>
                <w:sz w:val="20"/>
              </w:rPr>
              <w:t xml:space="preserve"> </w:t>
            </w:r>
            <w:r>
              <w:rPr>
                <w:sz w:val="20"/>
              </w:rPr>
              <w:t>Small</w:t>
            </w:r>
            <w:r>
              <w:rPr>
                <w:spacing w:val="-8"/>
                <w:sz w:val="20"/>
              </w:rPr>
              <w:t xml:space="preserve"> </w:t>
            </w:r>
            <w:r>
              <w:rPr>
                <w:sz w:val="20"/>
              </w:rPr>
              <w:t>Book</w:t>
            </w:r>
            <w:r>
              <w:rPr>
                <w:spacing w:val="-8"/>
                <w:sz w:val="20"/>
              </w:rPr>
              <w:t xml:space="preserve"> </w:t>
            </w:r>
            <w:r>
              <w:rPr>
                <w:sz w:val="20"/>
              </w:rPr>
              <w:t>of</w:t>
            </w:r>
            <w:r>
              <w:rPr>
                <w:spacing w:val="-8"/>
                <w:sz w:val="20"/>
              </w:rPr>
              <w:t xml:space="preserve"> </w:t>
            </w:r>
            <w:r>
              <w:rPr>
                <w:sz w:val="20"/>
              </w:rPr>
              <w:t>Groundbreaking</w:t>
            </w:r>
            <w:r>
              <w:rPr>
                <w:spacing w:val="-8"/>
                <w:sz w:val="20"/>
              </w:rPr>
              <w:t xml:space="preserve"> </w:t>
            </w:r>
            <w:r>
              <w:rPr>
                <w:sz w:val="20"/>
              </w:rPr>
              <w:t>Inventions</w:t>
            </w:r>
            <w:r>
              <w:rPr>
                <w:spacing w:val="-10"/>
                <w:sz w:val="20"/>
              </w:rPr>
              <w:t xml:space="preserve"> </w:t>
            </w:r>
            <w:r>
              <w:rPr>
                <w:sz w:val="20"/>
              </w:rPr>
              <w:t>in</w:t>
            </w:r>
            <w:r>
              <w:rPr>
                <w:spacing w:val="-8"/>
                <w:sz w:val="20"/>
              </w:rPr>
              <w:t xml:space="preserve"> </w:t>
            </w:r>
            <w:r>
              <w:rPr>
                <w:sz w:val="20"/>
              </w:rPr>
              <w:t>Medicine, Tübitak Publications. Ankara.</w:t>
            </w:r>
          </w:p>
          <w:p w14:paraId="25B39D0F" w14:textId="77777777" w:rsidR="00EA5065" w:rsidRDefault="00073C55" w:rsidP="00073C55">
            <w:pPr>
              <w:pStyle w:val="TableParagraph"/>
              <w:numPr>
                <w:ilvl w:val="0"/>
                <w:numId w:val="34"/>
              </w:numPr>
              <w:tabs>
                <w:tab w:val="left" w:pos="331"/>
              </w:tabs>
              <w:ind w:left="131" w:right="2490" w:firstLine="0"/>
              <w:rPr>
                <w:sz w:val="20"/>
              </w:rPr>
            </w:pPr>
            <w:r>
              <w:rPr>
                <w:sz w:val="20"/>
              </w:rPr>
              <w:t>James</w:t>
            </w:r>
            <w:r>
              <w:rPr>
                <w:spacing w:val="-13"/>
                <w:sz w:val="20"/>
              </w:rPr>
              <w:t xml:space="preserve"> </w:t>
            </w:r>
            <w:r>
              <w:rPr>
                <w:sz w:val="20"/>
              </w:rPr>
              <w:t>Barlow</w:t>
            </w:r>
            <w:r>
              <w:rPr>
                <w:spacing w:val="-12"/>
                <w:sz w:val="20"/>
              </w:rPr>
              <w:t xml:space="preserve"> </w:t>
            </w:r>
            <w:r>
              <w:rPr>
                <w:sz w:val="20"/>
              </w:rPr>
              <w:t>(2017).</w:t>
            </w:r>
            <w:r>
              <w:rPr>
                <w:spacing w:val="-13"/>
                <w:sz w:val="20"/>
              </w:rPr>
              <w:t xml:space="preserve"> </w:t>
            </w:r>
            <w:r>
              <w:rPr>
                <w:sz w:val="20"/>
              </w:rPr>
              <w:t>Managing</w:t>
            </w:r>
            <w:r>
              <w:rPr>
                <w:spacing w:val="-12"/>
                <w:sz w:val="20"/>
              </w:rPr>
              <w:t xml:space="preserve"> </w:t>
            </w:r>
            <w:r>
              <w:rPr>
                <w:sz w:val="20"/>
              </w:rPr>
              <w:t>Innovation</w:t>
            </w:r>
            <w:r>
              <w:rPr>
                <w:spacing w:val="-13"/>
                <w:sz w:val="20"/>
              </w:rPr>
              <w:t xml:space="preserve"> </w:t>
            </w:r>
            <w:r>
              <w:rPr>
                <w:sz w:val="20"/>
              </w:rPr>
              <w:t>in</w:t>
            </w:r>
            <w:r>
              <w:rPr>
                <w:spacing w:val="-12"/>
                <w:sz w:val="20"/>
              </w:rPr>
              <w:t xml:space="preserve"> </w:t>
            </w:r>
            <w:r>
              <w:rPr>
                <w:sz w:val="20"/>
              </w:rPr>
              <w:t xml:space="preserve">Healthcare. </w:t>
            </w:r>
            <w:r>
              <w:rPr>
                <w:spacing w:val="-2"/>
                <w:sz w:val="20"/>
              </w:rPr>
              <w:t>https://doi.org/10.1142/q0044</w:t>
            </w:r>
          </w:p>
          <w:p w14:paraId="769D1061" w14:textId="77777777" w:rsidR="00EA5065" w:rsidRDefault="00073C55" w:rsidP="00073C55">
            <w:pPr>
              <w:pStyle w:val="TableParagraph"/>
              <w:numPr>
                <w:ilvl w:val="0"/>
                <w:numId w:val="34"/>
              </w:numPr>
              <w:tabs>
                <w:tab w:val="left" w:pos="331"/>
              </w:tabs>
              <w:ind w:left="131" w:right="169" w:firstLine="0"/>
              <w:rPr>
                <w:sz w:val="20"/>
              </w:rPr>
            </w:pPr>
            <w:r>
              <w:rPr>
                <w:sz w:val="20"/>
              </w:rPr>
              <w:t>James</w:t>
            </w:r>
            <w:r>
              <w:rPr>
                <w:spacing w:val="-8"/>
                <w:sz w:val="20"/>
              </w:rPr>
              <w:t xml:space="preserve"> </w:t>
            </w:r>
            <w:r>
              <w:rPr>
                <w:sz w:val="20"/>
              </w:rPr>
              <w:t>E.</w:t>
            </w:r>
            <w:r>
              <w:rPr>
                <w:spacing w:val="-8"/>
                <w:sz w:val="20"/>
              </w:rPr>
              <w:t xml:space="preserve"> </w:t>
            </w:r>
            <w:r>
              <w:rPr>
                <w:sz w:val="20"/>
              </w:rPr>
              <w:t>McClella</w:t>
            </w:r>
            <w:r>
              <w:rPr>
                <w:spacing w:val="-8"/>
                <w:sz w:val="20"/>
              </w:rPr>
              <w:t xml:space="preserve"> </w:t>
            </w:r>
            <w:r>
              <w:rPr>
                <w:sz w:val="20"/>
              </w:rPr>
              <w:t>III.,</w:t>
            </w:r>
            <w:r>
              <w:rPr>
                <w:spacing w:val="-8"/>
                <w:sz w:val="20"/>
              </w:rPr>
              <w:t xml:space="preserve"> </w:t>
            </w:r>
            <w:r>
              <w:rPr>
                <w:sz w:val="20"/>
              </w:rPr>
              <w:t>Herold</w:t>
            </w:r>
            <w:r>
              <w:rPr>
                <w:spacing w:val="-8"/>
                <w:sz w:val="20"/>
              </w:rPr>
              <w:t xml:space="preserve"> </w:t>
            </w:r>
            <w:r>
              <w:rPr>
                <w:sz w:val="20"/>
              </w:rPr>
              <w:t>Dorn</w:t>
            </w:r>
            <w:r>
              <w:rPr>
                <w:spacing w:val="-8"/>
                <w:sz w:val="20"/>
              </w:rPr>
              <w:t xml:space="preserve"> </w:t>
            </w:r>
            <w:r>
              <w:rPr>
                <w:sz w:val="20"/>
              </w:rPr>
              <w:t>(2008).</w:t>
            </w:r>
            <w:r>
              <w:rPr>
                <w:spacing w:val="-8"/>
                <w:sz w:val="20"/>
              </w:rPr>
              <w:t xml:space="preserve"> </w:t>
            </w:r>
            <w:r>
              <w:rPr>
                <w:sz w:val="20"/>
              </w:rPr>
              <w:t>Science</w:t>
            </w:r>
            <w:r>
              <w:rPr>
                <w:spacing w:val="-8"/>
                <w:sz w:val="20"/>
              </w:rPr>
              <w:t xml:space="preserve"> </w:t>
            </w:r>
            <w:r>
              <w:rPr>
                <w:sz w:val="20"/>
              </w:rPr>
              <w:t>and</w:t>
            </w:r>
            <w:r>
              <w:rPr>
                <w:spacing w:val="-8"/>
                <w:sz w:val="20"/>
              </w:rPr>
              <w:t xml:space="preserve"> </w:t>
            </w:r>
            <w:r>
              <w:rPr>
                <w:sz w:val="20"/>
              </w:rPr>
              <w:t>Technology</w:t>
            </w:r>
            <w:r>
              <w:rPr>
                <w:spacing w:val="-8"/>
                <w:sz w:val="20"/>
              </w:rPr>
              <w:t xml:space="preserve"> </w:t>
            </w:r>
            <w:r>
              <w:rPr>
                <w:sz w:val="20"/>
              </w:rPr>
              <w:t>in</w:t>
            </w:r>
            <w:r>
              <w:rPr>
                <w:spacing w:val="-8"/>
                <w:sz w:val="20"/>
              </w:rPr>
              <w:t xml:space="preserve"> </w:t>
            </w:r>
            <w:r>
              <w:rPr>
                <w:sz w:val="20"/>
              </w:rPr>
              <w:t>World</w:t>
            </w:r>
            <w:r>
              <w:rPr>
                <w:spacing w:val="-8"/>
                <w:sz w:val="20"/>
              </w:rPr>
              <w:t xml:space="preserve"> </w:t>
            </w:r>
            <w:r>
              <w:rPr>
                <w:sz w:val="20"/>
              </w:rPr>
              <w:t>History, 2nd Edition, Friends Publishing House.</w:t>
            </w:r>
          </w:p>
          <w:p w14:paraId="028A4178" w14:textId="77777777" w:rsidR="00EA5065" w:rsidRDefault="00073C55" w:rsidP="00073C55">
            <w:pPr>
              <w:pStyle w:val="TableParagraph"/>
              <w:numPr>
                <w:ilvl w:val="0"/>
                <w:numId w:val="34"/>
              </w:numPr>
              <w:tabs>
                <w:tab w:val="left" w:pos="331"/>
              </w:tabs>
              <w:ind w:left="331"/>
              <w:rPr>
                <w:sz w:val="20"/>
              </w:rPr>
            </w:pPr>
            <w:r>
              <w:rPr>
                <w:sz w:val="20"/>
              </w:rPr>
              <w:t>George</w:t>
            </w:r>
            <w:r>
              <w:rPr>
                <w:spacing w:val="-4"/>
                <w:sz w:val="20"/>
              </w:rPr>
              <w:t xml:space="preserve"> </w:t>
            </w:r>
            <w:r>
              <w:rPr>
                <w:sz w:val="20"/>
              </w:rPr>
              <w:t>Basalla (1996).</w:t>
            </w:r>
            <w:r>
              <w:rPr>
                <w:spacing w:val="-2"/>
                <w:sz w:val="20"/>
              </w:rPr>
              <w:t xml:space="preserve"> </w:t>
            </w:r>
            <w:r>
              <w:rPr>
                <w:sz w:val="20"/>
              </w:rPr>
              <w:t>Evolution of</w:t>
            </w:r>
            <w:r>
              <w:rPr>
                <w:spacing w:val="-2"/>
                <w:sz w:val="20"/>
              </w:rPr>
              <w:t xml:space="preserve"> </w:t>
            </w:r>
            <w:r>
              <w:rPr>
                <w:sz w:val="20"/>
              </w:rPr>
              <w:t>Technology, Tübitak</w:t>
            </w:r>
            <w:r>
              <w:rPr>
                <w:spacing w:val="-2"/>
                <w:sz w:val="20"/>
              </w:rPr>
              <w:t xml:space="preserve"> </w:t>
            </w:r>
            <w:r>
              <w:rPr>
                <w:sz w:val="20"/>
              </w:rPr>
              <w:t xml:space="preserve">Publications. </w:t>
            </w:r>
            <w:r>
              <w:rPr>
                <w:spacing w:val="-2"/>
                <w:sz w:val="20"/>
              </w:rPr>
              <w:t>Ankara.</w:t>
            </w:r>
          </w:p>
          <w:p w14:paraId="0CFE3F2F" w14:textId="77777777" w:rsidR="00EA5065" w:rsidRDefault="00073C55" w:rsidP="00073C55">
            <w:pPr>
              <w:pStyle w:val="TableParagraph"/>
              <w:numPr>
                <w:ilvl w:val="0"/>
                <w:numId w:val="34"/>
              </w:numPr>
              <w:tabs>
                <w:tab w:val="left" w:pos="331"/>
              </w:tabs>
              <w:ind w:left="131" w:right="649" w:firstLine="0"/>
              <w:rPr>
                <w:sz w:val="20"/>
              </w:rPr>
            </w:pPr>
            <w:r>
              <w:rPr>
                <w:sz w:val="20"/>
              </w:rPr>
              <w:t>Sancar,</w:t>
            </w:r>
            <w:r>
              <w:rPr>
                <w:spacing w:val="-6"/>
                <w:sz w:val="20"/>
              </w:rPr>
              <w:t xml:space="preserve"> </w:t>
            </w:r>
            <w:r>
              <w:rPr>
                <w:sz w:val="20"/>
              </w:rPr>
              <w:t>A.</w:t>
            </w:r>
            <w:r>
              <w:rPr>
                <w:spacing w:val="-6"/>
                <w:sz w:val="20"/>
              </w:rPr>
              <w:t xml:space="preserve"> </w:t>
            </w:r>
            <w:r>
              <w:rPr>
                <w:sz w:val="20"/>
              </w:rPr>
              <w:t>Aziz</w:t>
            </w:r>
            <w:r>
              <w:rPr>
                <w:spacing w:val="-6"/>
                <w:sz w:val="20"/>
              </w:rPr>
              <w:t xml:space="preserve"> </w:t>
            </w:r>
            <w:r>
              <w:rPr>
                <w:sz w:val="20"/>
              </w:rPr>
              <w:t>Sancar's</w:t>
            </w:r>
            <w:r>
              <w:rPr>
                <w:spacing w:val="-6"/>
                <w:sz w:val="20"/>
              </w:rPr>
              <w:t xml:space="preserve"> </w:t>
            </w:r>
            <w:r>
              <w:rPr>
                <w:sz w:val="20"/>
              </w:rPr>
              <w:t>Life</w:t>
            </w:r>
            <w:r>
              <w:rPr>
                <w:spacing w:val="-6"/>
                <w:sz w:val="20"/>
              </w:rPr>
              <w:t xml:space="preserve"> </w:t>
            </w:r>
            <w:r>
              <w:rPr>
                <w:sz w:val="20"/>
              </w:rPr>
              <w:t>and</w:t>
            </w:r>
            <w:r>
              <w:rPr>
                <w:spacing w:val="-6"/>
                <w:sz w:val="20"/>
              </w:rPr>
              <w:t xml:space="preserve"> </w:t>
            </w:r>
            <w:r>
              <w:rPr>
                <w:sz w:val="20"/>
              </w:rPr>
              <w:t>Science</w:t>
            </w:r>
            <w:r>
              <w:rPr>
                <w:spacing w:val="-6"/>
                <w:sz w:val="20"/>
              </w:rPr>
              <w:t xml:space="preserve"> </w:t>
            </w:r>
            <w:r>
              <w:rPr>
                <w:sz w:val="20"/>
              </w:rPr>
              <w:t>by</w:t>
            </w:r>
            <w:r>
              <w:rPr>
                <w:spacing w:val="-6"/>
                <w:sz w:val="20"/>
              </w:rPr>
              <w:t xml:space="preserve"> </w:t>
            </w:r>
            <w:r>
              <w:rPr>
                <w:sz w:val="20"/>
              </w:rPr>
              <w:t>His</w:t>
            </w:r>
            <w:r>
              <w:rPr>
                <w:spacing w:val="-8"/>
                <w:sz w:val="20"/>
              </w:rPr>
              <w:t xml:space="preserve"> </w:t>
            </w:r>
            <w:r>
              <w:rPr>
                <w:sz w:val="20"/>
              </w:rPr>
              <w:t>Own</w:t>
            </w:r>
            <w:r>
              <w:rPr>
                <w:spacing w:val="-6"/>
                <w:sz w:val="20"/>
              </w:rPr>
              <w:t xml:space="preserve"> </w:t>
            </w:r>
            <w:r>
              <w:rPr>
                <w:sz w:val="20"/>
              </w:rPr>
              <w:t>Pen,</w:t>
            </w:r>
            <w:r>
              <w:rPr>
                <w:spacing w:val="-6"/>
                <w:sz w:val="20"/>
              </w:rPr>
              <w:t xml:space="preserve"> </w:t>
            </w:r>
            <w:r>
              <w:rPr>
                <w:sz w:val="20"/>
              </w:rPr>
              <w:t>Tübitak</w:t>
            </w:r>
            <w:r>
              <w:rPr>
                <w:spacing w:val="-6"/>
                <w:sz w:val="20"/>
              </w:rPr>
              <w:t xml:space="preserve"> </w:t>
            </w:r>
            <w:r>
              <w:rPr>
                <w:sz w:val="20"/>
              </w:rPr>
              <w:t xml:space="preserve">Publications, </w:t>
            </w:r>
            <w:r>
              <w:rPr>
                <w:spacing w:val="-2"/>
                <w:sz w:val="20"/>
              </w:rPr>
              <w:t>Ankara.</w:t>
            </w:r>
          </w:p>
          <w:p w14:paraId="10CAB676" w14:textId="77777777" w:rsidR="00EA5065" w:rsidRDefault="00073C55" w:rsidP="00073C55">
            <w:pPr>
              <w:pStyle w:val="TableParagraph"/>
              <w:numPr>
                <w:ilvl w:val="0"/>
                <w:numId w:val="34"/>
              </w:numPr>
              <w:tabs>
                <w:tab w:val="left" w:pos="331"/>
              </w:tabs>
              <w:ind w:left="331"/>
              <w:rPr>
                <w:sz w:val="20"/>
              </w:rPr>
            </w:pPr>
            <w:r>
              <w:rPr>
                <w:sz w:val="20"/>
              </w:rPr>
              <w:t>Advice</w:t>
            </w:r>
            <w:r>
              <w:rPr>
                <w:spacing w:val="-4"/>
                <w:sz w:val="20"/>
              </w:rPr>
              <w:t xml:space="preserve"> </w:t>
            </w:r>
            <w:r>
              <w:rPr>
                <w:sz w:val="20"/>
              </w:rPr>
              <w:t>to</w:t>
            </w:r>
            <w:r>
              <w:rPr>
                <w:spacing w:val="-4"/>
                <w:sz w:val="20"/>
              </w:rPr>
              <w:t xml:space="preserve"> </w:t>
            </w:r>
            <w:r>
              <w:rPr>
                <w:sz w:val="20"/>
              </w:rPr>
              <w:t>Young</w:t>
            </w:r>
            <w:r>
              <w:rPr>
                <w:spacing w:val="-2"/>
                <w:sz w:val="20"/>
              </w:rPr>
              <w:t xml:space="preserve"> </w:t>
            </w:r>
            <w:r>
              <w:rPr>
                <w:sz w:val="20"/>
              </w:rPr>
              <w:t>Scientist, Tübitak</w:t>
            </w:r>
            <w:r>
              <w:rPr>
                <w:spacing w:val="-2"/>
                <w:sz w:val="20"/>
              </w:rPr>
              <w:t xml:space="preserve"> </w:t>
            </w:r>
            <w:r>
              <w:rPr>
                <w:sz w:val="20"/>
              </w:rPr>
              <w:t>publications.</w:t>
            </w:r>
            <w:r>
              <w:rPr>
                <w:spacing w:val="-2"/>
                <w:sz w:val="20"/>
              </w:rPr>
              <w:t xml:space="preserve"> </w:t>
            </w:r>
            <w:r>
              <w:rPr>
                <w:sz w:val="20"/>
              </w:rPr>
              <w:t>Hope</w:t>
            </w:r>
            <w:r>
              <w:rPr>
                <w:spacing w:val="-2"/>
                <w:sz w:val="20"/>
              </w:rPr>
              <w:t xml:space="preserve"> </w:t>
            </w:r>
            <w:r>
              <w:rPr>
                <w:sz w:val="20"/>
              </w:rPr>
              <w:t xml:space="preserve">Printing. </w:t>
            </w:r>
            <w:r>
              <w:rPr>
                <w:spacing w:val="-2"/>
                <w:sz w:val="20"/>
              </w:rPr>
              <w:t>Ankara.</w:t>
            </w:r>
          </w:p>
          <w:p w14:paraId="4BC682CE" w14:textId="77777777" w:rsidR="00EA5065" w:rsidRDefault="00073C55" w:rsidP="00073C55">
            <w:pPr>
              <w:pStyle w:val="TableParagraph"/>
              <w:numPr>
                <w:ilvl w:val="0"/>
                <w:numId w:val="34"/>
              </w:numPr>
              <w:tabs>
                <w:tab w:val="left" w:pos="331"/>
              </w:tabs>
              <w:ind w:left="331"/>
              <w:rPr>
                <w:sz w:val="20"/>
              </w:rPr>
            </w:pPr>
            <w:r>
              <w:rPr>
                <w:sz w:val="20"/>
              </w:rPr>
              <w:t>Rom</w:t>
            </w:r>
            <w:r>
              <w:rPr>
                <w:spacing w:val="-6"/>
                <w:sz w:val="20"/>
              </w:rPr>
              <w:t xml:space="preserve"> </w:t>
            </w:r>
            <w:r>
              <w:rPr>
                <w:sz w:val="20"/>
              </w:rPr>
              <w:t>Harre (1994).</w:t>
            </w:r>
            <w:r>
              <w:rPr>
                <w:spacing w:val="-2"/>
                <w:sz w:val="20"/>
              </w:rPr>
              <w:t xml:space="preserve"> </w:t>
            </w:r>
            <w:r>
              <w:rPr>
                <w:sz w:val="20"/>
              </w:rPr>
              <w:t>Great</w:t>
            </w:r>
            <w:r>
              <w:rPr>
                <w:spacing w:val="-2"/>
                <w:sz w:val="20"/>
              </w:rPr>
              <w:t xml:space="preserve"> </w:t>
            </w:r>
            <w:r>
              <w:rPr>
                <w:sz w:val="20"/>
              </w:rPr>
              <w:t>Scientific</w:t>
            </w:r>
            <w:r>
              <w:rPr>
                <w:spacing w:val="-4"/>
                <w:sz w:val="20"/>
              </w:rPr>
              <w:t xml:space="preserve"> </w:t>
            </w:r>
            <w:r>
              <w:rPr>
                <w:sz w:val="20"/>
              </w:rPr>
              <w:t xml:space="preserve">Experiments, </w:t>
            </w:r>
            <w:r>
              <w:rPr>
                <w:sz w:val="20"/>
              </w:rPr>
              <w:t>Tübitak</w:t>
            </w:r>
            <w:r>
              <w:rPr>
                <w:spacing w:val="-2"/>
                <w:sz w:val="20"/>
              </w:rPr>
              <w:t xml:space="preserve"> </w:t>
            </w:r>
            <w:r>
              <w:rPr>
                <w:sz w:val="20"/>
              </w:rPr>
              <w:t xml:space="preserve">Publications. </w:t>
            </w:r>
            <w:r>
              <w:rPr>
                <w:spacing w:val="-2"/>
                <w:sz w:val="20"/>
              </w:rPr>
              <w:t>Ankara.</w:t>
            </w:r>
          </w:p>
          <w:p w14:paraId="19950167" w14:textId="77777777" w:rsidR="00EA5065" w:rsidRDefault="00073C55" w:rsidP="00073C55">
            <w:pPr>
              <w:pStyle w:val="TableParagraph"/>
              <w:numPr>
                <w:ilvl w:val="0"/>
                <w:numId w:val="34"/>
              </w:numPr>
              <w:tabs>
                <w:tab w:val="left" w:pos="331"/>
              </w:tabs>
              <w:ind w:left="331"/>
              <w:rPr>
                <w:sz w:val="20"/>
              </w:rPr>
            </w:pPr>
            <w:r>
              <w:rPr>
                <w:sz w:val="20"/>
              </w:rPr>
              <w:t>B.</w:t>
            </w:r>
            <w:r>
              <w:rPr>
                <w:spacing w:val="-6"/>
                <w:sz w:val="20"/>
              </w:rPr>
              <w:t xml:space="preserve"> </w:t>
            </w:r>
            <w:r>
              <w:rPr>
                <w:sz w:val="20"/>
              </w:rPr>
              <w:t>Edward</w:t>
            </w:r>
            <w:r>
              <w:rPr>
                <w:spacing w:val="-2"/>
                <w:sz w:val="20"/>
              </w:rPr>
              <w:t xml:space="preserve"> </w:t>
            </w:r>
            <w:r>
              <w:rPr>
                <w:sz w:val="20"/>
              </w:rPr>
              <w:t>Shlesinger (1997).</w:t>
            </w:r>
            <w:r>
              <w:rPr>
                <w:spacing w:val="-2"/>
                <w:sz w:val="20"/>
              </w:rPr>
              <w:t xml:space="preserve"> </w:t>
            </w:r>
            <w:r>
              <w:rPr>
                <w:sz w:val="20"/>
              </w:rPr>
              <w:t>How</w:t>
            </w:r>
            <w:r>
              <w:rPr>
                <w:spacing w:val="-2"/>
                <w:sz w:val="20"/>
              </w:rPr>
              <w:t xml:space="preserve"> </w:t>
            </w:r>
            <w:r>
              <w:rPr>
                <w:sz w:val="20"/>
              </w:rPr>
              <w:t>to</w:t>
            </w:r>
            <w:r>
              <w:rPr>
                <w:spacing w:val="-2"/>
                <w:sz w:val="20"/>
              </w:rPr>
              <w:t xml:space="preserve"> </w:t>
            </w:r>
            <w:r>
              <w:rPr>
                <w:sz w:val="20"/>
              </w:rPr>
              <w:t>Invention?, Tubitak</w:t>
            </w:r>
            <w:r>
              <w:rPr>
                <w:spacing w:val="-2"/>
                <w:sz w:val="20"/>
              </w:rPr>
              <w:t xml:space="preserve"> </w:t>
            </w:r>
            <w:r>
              <w:rPr>
                <w:sz w:val="20"/>
              </w:rPr>
              <w:t xml:space="preserve">Publications. </w:t>
            </w:r>
            <w:r>
              <w:rPr>
                <w:spacing w:val="-2"/>
                <w:sz w:val="20"/>
              </w:rPr>
              <w:t>Ankara.</w:t>
            </w:r>
          </w:p>
          <w:p w14:paraId="04637F13" w14:textId="77777777" w:rsidR="00EA5065" w:rsidRDefault="00073C55" w:rsidP="00073C55">
            <w:pPr>
              <w:pStyle w:val="TableParagraph"/>
              <w:numPr>
                <w:ilvl w:val="0"/>
                <w:numId w:val="34"/>
              </w:numPr>
              <w:tabs>
                <w:tab w:val="left" w:pos="331"/>
              </w:tabs>
              <w:ind w:left="131" w:right="253" w:firstLine="0"/>
              <w:rPr>
                <w:sz w:val="20"/>
              </w:rPr>
            </w:pPr>
            <w:r>
              <w:rPr>
                <w:sz w:val="20"/>
              </w:rPr>
              <w:t>When MC. Emerging Technologies and Healthcare Innovation. In: Emerging Technologies</w:t>
            </w:r>
            <w:r>
              <w:rPr>
                <w:spacing w:val="-8"/>
                <w:sz w:val="20"/>
              </w:rPr>
              <w:t xml:space="preserve"> </w:t>
            </w:r>
            <w:r>
              <w:rPr>
                <w:sz w:val="20"/>
              </w:rPr>
              <w:t>for</w:t>
            </w:r>
            <w:r>
              <w:rPr>
                <w:spacing w:val="-6"/>
                <w:sz w:val="20"/>
              </w:rPr>
              <w:t xml:space="preserve"> </w:t>
            </w:r>
            <w:r>
              <w:rPr>
                <w:sz w:val="20"/>
              </w:rPr>
              <w:t>Nurses:</w:t>
            </w:r>
            <w:r>
              <w:rPr>
                <w:spacing w:val="-8"/>
                <w:sz w:val="20"/>
              </w:rPr>
              <w:t xml:space="preserve"> </w:t>
            </w:r>
            <w:r>
              <w:rPr>
                <w:sz w:val="20"/>
              </w:rPr>
              <w:t>Implications</w:t>
            </w:r>
            <w:r>
              <w:rPr>
                <w:spacing w:val="-8"/>
                <w:sz w:val="20"/>
              </w:rPr>
              <w:t xml:space="preserve"> </w:t>
            </w:r>
            <w:r>
              <w:rPr>
                <w:sz w:val="20"/>
              </w:rPr>
              <w:t>for</w:t>
            </w:r>
            <w:r>
              <w:rPr>
                <w:spacing w:val="-6"/>
                <w:sz w:val="20"/>
              </w:rPr>
              <w:t xml:space="preserve"> </w:t>
            </w:r>
            <w:r>
              <w:rPr>
                <w:sz w:val="20"/>
              </w:rPr>
              <w:t>Practice.</w:t>
            </w:r>
            <w:r>
              <w:rPr>
                <w:spacing w:val="-6"/>
                <w:sz w:val="20"/>
              </w:rPr>
              <w:t xml:space="preserve"> </w:t>
            </w:r>
            <w:r>
              <w:rPr>
                <w:sz w:val="20"/>
              </w:rPr>
              <w:t>1st</w:t>
            </w:r>
            <w:r>
              <w:rPr>
                <w:spacing w:val="-6"/>
                <w:sz w:val="20"/>
              </w:rPr>
              <w:t xml:space="preserve"> </w:t>
            </w:r>
            <w:r>
              <w:rPr>
                <w:sz w:val="20"/>
              </w:rPr>
              <w:t>Edition.</w:t>
            </w:r>
            <w:r>
              <w:rPr>
                <w:spacing w:val="-6"/>
                <w:sz w:val="20"/>
              </w:rPr>
              <w:t xml:space="preserve"> </w:t>
            </w:r>
            <w:r>
              <w:rPr>
                <w:sz w:val="20"/>
              </w:rPr>
              <w:t>New</w:t>
            </w:r>
            <w:r>
              <w:rPr>
                <w:spacing w:val="-8"/>
                <w:sz w:val="20"/>
              </w:rPr>
              <w:t xml:space="preserve"> </w:t>
            </w:r>
            <w:r>
              <w:rPr>
                <w:sz w:val="20"/>
              </w:rPr>
              <w:t>York,</w:t>
            </w:r>
            <w:r>
              <w:rPr>
                <w:spacing w:val="-6"/>
                <w:sz w:val="20"/>
              </w:rPr>
              <w:t xml:space="preserve"> </w:t>
            </w:r>
            <w:r>
              <w:rPr>
                <w:sz w:val="20"/>
              </w:rPr>
              <w:t>NY:</w:t>
            </w:r>
            <w:r>
              <w:rPr>
                <w:spacing w:val="-8"/>
                <w:sz w:val="20"/>
              </w:rPr>
              <w:t xml:space="preserve"> </w:t>
            </w:r>
            <w:r>
              <w:rPr>
                <w:sz w:val="20"/>
              </w:rPr>
              <w:t>Springer publishing company; 2020:1-2.</w:t>
            </w:r>
          </w:p>
          <w:p w14:paraId="780EA748" w14:textId="77777777" w:rsidR="00EA5065" w:rsidRDefault="00073C55" w:rsidP="00073C55">
            <w:pPr>
              <w:pStyle w:val="TableParagraph"/>
              <w:numPr>
                <w:ilvl w:val="0"/>
                <w:numId w:val="34"/>
              </w:numPr>
              <w:tabs>
                <w:tab w:val="left" w:pos="431"/>
              </w:tabs>
              <w:ind w:left="131" w:right="655" w:firstLine="0"/>
              <w:rPr>
                <w:sz w:val="20"/>
              </w:rPr>
            </w:pPr>
            <w:r>
              <w:rPr>
                <w:sz w:val="20"/>
              </w:rPr>
              <w:t>Bodur</w:t>
            </w:r>
            <w:r>
              <w:rPr>
                <w:spacing w:val="-6"/>
                <w:sz w:val="20"/>
              </w:rPr>
              <w:t xml:space="preserve"> </w:t>
            </w:r>
            <w:r>
              <w:rPr>
                <w:sz w:val="20"/>
              </w:rPr>
              <w:t>G.</w:t>
            </w:r>
            <w:r>
              <w:rPr>
                <w:spacing w:val="-6"/>
                <w:sz w:val="20"/>
              </w:rPr>
              <w:t xml:space="preserve"> </w:t>
            </w:r>
            <w:r>
              <w:rPr>
                <w:sz w:val="20"/>
              </w:rPr>
              <w:t>Internet</w:t>
            </w:r>
            <w:r>
              <w:rPr>
                <w:spacing w:val="-6"/>
                <w:sz w:val="20"/>
              </w:rPr>
              <w:t xml:space="preserve"> </w:t>
            </w:r>
            <w:r>
              <w:rPr>
                <w:sz w:val="20"/>
              </w:rPr>
              <w:t>of</w:t>
            </w:r>
            <w:r>
              <w:rPr>
                <w:spacing w:val="-6"/>
                <w:sz w:val="20"/>
              </w:rPr>
              <w:t xml:space="preserve"> </w:t>
            </w:r>
            <w:r>
              <w:rPr>
                <w:sz w:val="20"/>
              </w:rPr>
              <w:t>Things</w:t>
            </w:r>
            <w:r>
              <w:rPr>
                <w:spacing w:val="-8"/>
                <w:sz w:val="20"/>
              </w:rPr>
              <w:t xml:space="preserve"> </w:t>
            </w:r>
            <w:r>
              <w:rPr>
                <w:sz w:val="20"/>
              </w:rPr>
              <w:t>(IoT)</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healthcare</w:t>
            </w:r>
            <w:r>
              <w:rPr>
                <w:spacing w:val="-6"/>
                <w:sz w:val="20"/>
              </w:rPr>
              <w:t xml:space="preserve"> </w:t>
            </w:r>
            <w:r>
              <w:rPr>
                <w:sz w:val="20"/>
              </w:rPr>
              <w:t>system:</w:t>
            </w:r>
            <w:r>
              <w:rPr>
                <w:spacing w:val="-8"/>
                <w:sz w:val="20"/>
              </w:rPr>
              <w:t xml:space="preserve"> </w:t>
            </w:r>
            <w:r>
              <w:rPr>
                <w:sz w:val="20"/>
              </w:rPr>
              <w:t>Are</w:t>
            </w:r>
            <w:r>
              <w:rPr>
                <w:spacing w:val="-8"/>
                <w:sz w:val="20"/>
              </w:rPr>
              <w:t xml:space="preserve"> </w:t>
            </w:r>
            <w:r>
              <w:rPr>
                <w:sz w:val="20"/>
              </w:rPr>
              <w:t>we</w:t>
            </w:r>
            <w:r>
              <w:rPr>
                <w:spacing w:val="-8"/>
                <w:sz w:val="20"/>
              </w:rPr>
              <w:t xml:space="preserve"> </w:t>
            </w:r>
            <w:r>
              <w:rPr>
                <w:sz w:val="20"/>
              </w:rPr>
              <w:t>ready</w:t>
            </w:r>
            <w:r>
              <w:rPr>
                <w:spacing w:val="-6"/>
                <w:sz w:val="20"/>
              </w:rPr>
              <w:t xml:space="preserve"> </w:t>
            </w:r>
            <w:r>
              <w:rPr>
                <w:sz w:val="20"/>
              </w:rPr>
              <w:t>for</w:t>
            </w:r>
            <w:r>
              <w:rPr>
                <w:spacing w:val="-6"/>
                <w:sz w:val="20"/>
              </w:rPr>
              <w:t xml:space="preserve"> </w:t>
            </w:r>
            <w:r>
              <w:rPr>
                <w:sz w:val="20"/>
              </w:rPr>
              <w:t>the future? Arch Health Sci Res. 2020;7(1):75-81.</w:t>
            </w:r>
          </w:p>
          <w:p w14:paraId="65347BE0" w14:textId="77777777" w:rsidR="00EA5065" w:rsidRDefault="00073C55" w:rsidP="00073C55">
            <w:pPr>
              <w:pStyle w:val="TableParagraph"/>
              <w:numPr>
                <w:ilvl w:val="0"/>
                <w:numId w:val="34"/>
              </w:numPr>
              <w:tabs>
                <w:tab w:val="left" w:pos="431"/>
              </w:tabs>
              <w:ind w:left="131" w:right="1025" w:firstLine="0"/>
              <w:rPr>
                <w:sz w:val="20"/>
              </w:rPr>
            </w:pPr>
            <w:r w:rsidRPr="003F138B">
              <w:rPr>
                <w:sz w:val="20"/>
                <w:lang w:val="pt-BR"/>
              </w:rPr>
              <w:t xml:space="preserve">Forman M, Armor DA, Miller AS. </w:t>
            </w:r>
            <w:r>
              <w:rPr>
                <w:sz w:val="20"/>
              </w:rPr>
              <w:t>A review of clinical informatics competencies</w:t>
            </w:r>
            <w:r>
              <w:rPr>
                <w:spacing w:val="-8"/>
                <w:sz w:val="20"/>
              </w:rPr>
              <w:t xml:space="preserve"> </w:t>
            </w:r>
            <w:r>
              <w:rPr>
                <w:sz w:val="20"/>
              </w:rPr>
              <w:t>in</w:t>
            </w:r>
            <w:r>
              <w:rPr>
                <w:spacing w:val="-4"/>
                <w:sz w:val="20"/>
              </w:rPr>
              <w:t xml:space="preserve"> </w:t>
            </w:r>
            <w:r>
              <w:rPr>
                <w:sz w:val="20"/>
              </w:rPr>
              <w:t>nursin</w:t>
            </w:r>
            <w:r>
              <w:rPr>
                <w:sz w:val="20"/>
              </w:rPr>
              <w:t>g</w:t>
            </w:r>
            <w:r>
              <w:rPr>
                <w:spacing w:val="-4"/>
                <w:sz w:val="20"/>
              </w:rPr>
              <w:t xml:space="preserve"> </w:t>
            </w:r>
            <w:r>
              <w:rPr>
                <w:sz w:val="20"/>
              </w:rPr>
              <w:t>to</w:t>
            </w:r>
            <w:r>
              <w:rPr>
                <w:spacing w:val="-4"/>
                <w:sz w:val="20"/>
              </w:rPr>
              <w:t xml:space="preserve"> </w:t>
            </w:r>
            <w:r>
              <w:rPr>
                <w:sz w:val="20"/>
              </w:rPr>
              <w:t>inform</w:t>
            </w:r>
            <w:r>
              <w:rPr>
                <w:spacing w:val="-4"/>
                <w:sz w:val="20"/>
              </w:rPr>
              <w:t xml:space="preserve"> </w:t>
            </w:r>
            <w:r>
              <w:rPr>
                <w:sz w:val="20"/>
              </w:rPr>
              <w:t>best</w:t>
            </w:r>
            <w:r>
              <w:rPr>
                <w:spacing w:val="-4"/>
                <w:sz w:val="20"/>
              </w:rPr>
              <w:t xml:space="preserve"> </w:t>
            </w:r>
            <w:r>
              <w:rPr>
                <w:sz w:val="20"/>
              </w:rPr>
              <w:t>practices</w:t>
            </w:r>
            <w:r>
              <w:rPr>
                <w:spacing w:val="-5"/>
                <w:sz w:val="20"/>
              </w:rPr>
              <w:t xml:space="preserve"> </w:t>
            </w:r>
            <w:r>
              <w:rPr>
                <w:sz w:val="20"/>
              </w:rPr>
              <w:t>in</w:t>
            </w:r>
            <w:r>
              <w:rPr>
                <w:spacing w:val="-4"/>
                <w:sz w:val="20"/>
              </w:rPr>
              <w:t xml:space="preserve"> </w:t>
            </w:r>
            <w:r>
              <w:rPr>
                <w:sz w:val="20"/>
              </w:rPr>
              <w:t>education</w:t>
            </w:r>
            <w:r>
              <w:rPr>
                <w:spacing w:val="-4"/>
                <w:sz w:val="20"/>
              </w:rPr>
              <w:t xml:space="preserve"> </w:t>
            </w:r>
            <w:r>
              <w:rPr>
                <w:sz w:val="20"/>
              </w:rPr>
              <w:t>and</w:t>
            </w:r>
            <w:r>
              <w:rPr>
                <w:spacing w:val="-4"/>
                <w:sz w:val="20"/>
              </w:rPr>
              <w:t xml:space="preserve"> </w:t>
            </w:r>
            <w:r>
              <w:rPr>
                <w:sz w:val="20"/>
              </w:rPr>
              <w:t>nurse</w:t>
            </w:r>
            <w:r>
              <w:rPr>
                <w:spacing w:val="-4"/>
                <w:sz w:val="20"/>
              </w:rPr>
              <w:t xml:space="preserve"> </w:t>
            </w:r>
            <w:r>
              <w:rPr>
                <w:sz w:val="20"/>
              </w:rPr>
              <w:t>faculty development. Nurs Educ Persp. 2020;41(1):3-7.</w:t>
            </w:r>
          </w:p>
        </w:tc>
      </w:tr>
      <w:tr w:rsidR="00EA5065" w14:paraId="1C21F451" w14:textId="77777777">
        <w:trPr>
          <w:trHeight w:val="842"/>
        </w:trPr>
        <w:tc>
          <w:tcPr>
            <w:tcW w:w="2112" w:type="dxa"/>
            <w:tcBorders>
              <w:top w:val="single" w:sz="4" w:space="0" w:color="000000"/>
              <w:bottom w:val="single" w:sz="4" w:space="0" w:color="000000"/>
              <w:right w:val="single" w:sz="4" w:space="0" w:color="000000"/>
            </w:tcBorders>
            <w:shd w:val="clear" w:color="auto" w:fill="FCF2CC"/>
          </w:tcPr>
          <w:p w14:paraId="5C415A56" w14:textId="77777777" w:rsidR="00EA5065" w:rsidRDefault="00073C55">
            <w:pPr>
              <w:pStyle w:val="TableParagraph"/>
              <w:spacing w:before="191"/>
              <w:ind w:left="123" w:right="149"/>
              <w:rPr>
                <w:b/>
                <w:sz w:val="20"/>
              </w:rPr>
            </w:pPr>
            <w:r>
              <w:rPr>
                <w:b/>
                <w:spacing w:val="-4"/>
                <w:sz w:val="20"/>
              </w:rPr>
              <w:t xml:space="preserve">Supporting </w:t>
            </w:r>
            <w:r>
              <w:rPr>
                <w:b/>
                <w:spacing w:val="-2"/>
                <w:sz w:val="20"/>
              </w:rPr>
              <w:t>References</w:t>
            </w:r>
          </w:p>
        </w:tc>
        <w:tc>
          <w:tcPr>
            <w:tcW w:w="7512" w:type="dxa"/>
            <w:tcBorders>
              <w:top w:val="single" w:sz="4" w:space="0" w:color="000000"/>
              <w:left w:val="single" w:sz="4" w:space="0" w:color="000000"/>
              <w:bottom w:val="single" w:sz="4" w:space="0" w:color="000000"/>
            </w:tcBorders>
          </w:tcPr>
          <w:p w14:paraId="52337BD1" w14:textId="77777777" w:rsidR="00EA5065" w:rsidRDefault="00073C55">
            <w:pPr>
              <w:pStyle w:val="TableParagraph"/>
              <w:ind w:left="14"/>
              <w:rPr>
                <w:sz w:val="18"/>
              </w:rPr>
            </w:pPr>
            <w:r>
              <w:rPr>
                <w:spacing w:val="-10"/>
                <w:sz w:val="18"/>
              </w:rPr>
              <w:t>-</w:t>
            </w:r>
          </w:p>
        </w:tc>
      </w:tr>
      <w:tr w:rsidR="00EA5065" w14:paraId="39F27693" w14:textId="77777777">
        <w:trPr>
          <w:trHeight w:val="567"/>
        </w:trPr>
        <w:tc>
          <w:tcPr>
            <w:tcW w:w="2112" w:type="dxa"/>
            <w:tcBorders>
              <w:top w:val="single" w:sz="4" w:space="0" w:color="000000"/>
              <w:right w:val="single" w:sz="4" w:space="0" w:color="000000"/>
            </w:tcBorders>
            <w:shd w:val="clear" w:color="auto" w:fill="FCF2CC"/>
          </w:tcPr>
          <w:p w14:paraId="5DA696C6" w14:textId="77777777" w:rsidR="00EA5065" w:rsidRDefault="00073C55">
            <w:pPr>
              <w:pStyle w:val="TableParagraph"/>
              <w:spacing w:before="53"/>
              <w:ind w:left="123" w:right="149"/>
              <w:rPr>
                <w:b/>
                <w:sz w:val="20"/>
              </w:rPr>
            </w:pPr>
            <w:r>
              <w:rPr>
                <w:b/>
                <w:spacing w:val="-2"/>
                <w:sz w:val="20"/>
              </w:rPr>
              <w:t>Necessary</w:t>
            </w:r>
            <w:r>
              <w:rPr>
                <w:b/>
                <w:spacing w:val="-13"/>
                <w:sz w:val="20"/>
              </w:rPr>
              <w:t xml:space="preserve"> </w:t>
            </w:r>
            <w:r>
              <w:rPr>
                <w:b/>
                <w:spacing w:val="-2"/>
                <w:sz w:val="20"/>
              </w:rPr>
              <w:t>Course Material</w:t>
            </w:r>
          </w:p>
        </w:tc>
        <w:tc>
          <w:tcPr>
            <w:tcW w:w="7512" w:type="dxa"/>
            <w:tcBorders>
              <w:top w:val="single" w:sz="4" w:space="0" w:color="000000"/>
              <w:left w:val="single" w:sz="4" w:space="0" w:color="000000"/>
            </w:tcBorders>
          </w:tcPr>
          <w:p w14:paraId="5AF3117B" w14:textId="77777777" w:rsidR="00EA5065" w:rsidRDefault="00073C55">
            <w:pPr>
              <w:pStyle w:val="TableParagraph"/>
              <w:ind w:left="125"/>
              <w:rPr>
                <w:sz w:val="18"/>
              </w:rPr>
            </w:pPr>
            <w:r>
              <w:rPr>
                <w:sz w:val="18"/>
              </w:rPr>
              <w:t xml:space="preserve">Lessons will be taught using various methods including lectures, PowerPoint presentations, </w:t>
            </w:r>
            <w:r>
              <w:rPr>
                <w:sz w:val="18"/>
              </w:rPr>
              <w:t>demonstrations,</w:t>
            </w:r>
            <w:r>
              <w:rPr>
                <w:spacing w:val="-3"/>
                <w:sz w:val="18"/>
              </w:rPr>
              <w:t xml:space="preserve"> </w:t>
            </w:r>
            <w:r>
              <w:rPr>
                <w:sz w:val="18"/>
              </w:rPr>
              <w:t>videos,</w:t>
            </w:r>
            <w:r>
              <w:rPr>
                <w:spacing w:val="-3"/>
                <w:sz w:val="18"/>
              </w:rPr>
              <w:t xml:space="preserve"> </w:t>
            </w:r>
            <w:r>
              <w:rPr>
                <w:sz w:val="18"/>
              </w:rPr>
              <w:t>and</w:t>
            </w:r>
            <w:r>
              <w:rPr>
                <w:spacing w:val="-3"/>
                <w:sz w:val="18"/>
              </w:rPr>
              <w:t xml:space="preserve"> </w:t>
            </w:r>
            <w:r>
              <w:rPr>
                <w:sz w:val="18"/>
              </w:rPr>
              <w:t>case</w:t>
            </w:r>
            <w:r>
              <w:rPr>
                <w:spacing w:val="-3"/>
                <w:sz w:val="18"/>
              </w:rPr>
              <w:t xml:space="preserve"> </w:t>
            </w:r>
            <w:r>
              <w:rPr>
                <w:sz w:val="18"/>
              </w:rPr>
              <w:t>studies.</w:t>
            </w:r>
            <w:r>
              <w:rPr>
                <w:spacing w:val="-3"/>
                <w:sz w:val="18"/>
              </w:rPr>
              <w:t xml:space="preserve"> </w:t>
            </w:r>
            <w:r>
              <w:rPr>
                <w:sz w:val="18"/>
              </w:rPr>
              <w:t>A</w:t>
            </w:r>
            <w:r>
              <w:rPr>
                <w:spacing w:val="-4"/>
                <w:sz w:val="18"/>
              </w:rPr>
              <w:t xml:space="preserve"> </w:t>
            </w:r>
            <w:r>
              <w:rPr>
                <w:sz w:val="18"/>
              </w:rPr>
              <w:t>computer</w:t>
            </w:r>
            <w:r>
              <w:rPr>
                <w:spacing w:val="-3"/>
                <w:sz w:val="18"/>
              </w:rPr>
              <w:t xml:space="preserve"> </w:t>
            </w:r>
            <w:r>
              <w:rPr>
                <w:sz w:val="18"/>
              </w:rPr>
              <w:t>and</w:t>
            </w:r>
            <w:r>
              <w:rPr>
                <w:spacing w:val="-3"/>
                <w:sz w:val="18"/>
              </w:rPr>
              <w:t xml:space="preserve"> </w:t>
            </w:r>
            <w:r>
              <w:rPr>
                <w:sz w:val="18"/>
              </w:rPr>
              <w:t>projector</w:t>
            </w:r>
            <w:r>
              <w:rPr>
                <w:spacing w:val="-3"/>
                <w:sz w:val="18"/>
              </w:rPr>
              <w:t xml:space="preserve"> </w:t>
            </w:r>
            <w:r>
              <w:rPr>
                <w:sz w:val="18"/>
              </w:rPr>
              <w:t>are</w:t>
            </w:r>
            <w:r>
              <w:rPr>
                <w:spacing w:val="-3"/>
                <w:sz w:val="18"/>
              </w:rPr>
              <w:t xml:space="preserve"> </w:t>
            </w:r>
            <w:r>
              <w:rPr>
                <w:sz w:val="18"/>
              </w:rPr>
              <w:t>the</w:t>
            </w:r>
            <w:r>
              <w:rPr>
                <w:spacing w:val="-3"/>
                <w:sz w:val="18"/>
              </w:rPr>
              <w:t xml:space="preserve"> </w:t>
            </w:r>
            <w:r>
              <w:rPr>
                <w:sz w:val="18"/>
              </w:rPr>
              <w:t>necessary</w:t>
            </w:r>
            <w:r>
              <w:rPr>
                <w:spacing w:val="-3"/>
                <w:sz w:val="18"/>
              </w:rPr>
              <w:t xml:space="preserve"> </w:t>
            </w:r>
            <w:r>
              <w:rPr>
                <w:sz w:val="18"/>
              </w:rPr>
              <w:t>equipment.</w:t>
            </w:r>
          </w:p>
        </w:tc>
      </w:tr>
    </w:tbl>
    <w:p w14:paraId="25BBA58B" w14:textId="77777777" w:rsidR="00EA5065" w:rsidRDefault="00EA5065">
      <w:pPr>
        <w:pStyle w:val="GvdeMetni"/>
        <w:spacing w:before="1"/>
        <w:rPr>
          <w:sz w:val="14"/>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3"/>
        <w:gridCol w:w="9030"/>
      </w:tblGrid>
      <w:tr w:rsidR="00EA5065" w14:paraId="37589A0F" w14:textId="77777777">
        <w:trPr>
          <w:trHeight w:val="312"/>
        </w:trPr>
        <w:tc>
          <w:tcPr>
            <w:tcW w:w="9623" w:type="dxa"/>
            <w:gridSpan w:val="2"/>
            <w:tcBorders>
              <w:bottom w:val="single" w:sz="4" w:space="0" w:color="000000"/>
            </w:tcBorders>
            <w:shd w:val="clear" w:color="auto" w:fill="FCF2CC"/>
          </w:tcPr>
          <w:p w14:paraId="2ACA8B8E" w14:textId="77777777" w:rsidR="00EA5065" w:rsidRDefault="00073C55">
            <w:pPr>
              <w:pStyle w:val="TableParagraph"/>
              <w:spacing w:before="41"/>
              <w:ind w:left="63"/>
              <w:jc w:val="center"/>
              <w:rPr>
                <w:b/>
                <w:sz w:val="20"/>
              </w:rPr>
            </w:pPr>
            <w:r>
              <w:rPr>
                <w:b/>
                <w:sz w:val="20"/>
              </w:rPr>
              <w:t xml:space="preserve">Course </w:t>
            </w:r>
            <w:r>
              <w:rPr>
                <w:b/>
                <w:spacing w:val="-2"/>
                <w:sz w:val="20"/>
              </w:rPr>
              <w:t>Schedule</w:t>
            </w:r>
          </w:p>
        </w:tc>
      </w:tr>
      <w:tr w:rsidR="00EA5065" w14:paraId="40F3A066" w14:textId="77777777">
        <w:trPr>
          <w:trHeight w:val="459"/>
        </w:trPr>
        <w:tc>
          <w:tcPr>
            <w:tcW w:w="593" w:type="dxa"/>
            <w:tcBorders>
              <w:top w:val="single" w:sz="4" w:space="0" w:color="000000"/>
              <w:bottom w:val="single" w:sz="4" w:space="0" w:color="000000"/>
              <w:right w:val="nil"/>
            </w:tcBorders>
          </w:tcPr>
          <w:p w14:paraId="5D1AF243" w14:textId="77777777" w:rsidR="00EA5065" w:rsidRDefault="00073C55">
            <w:pPr>
              <w:pStyle w:val="TableParagraph"/>
              <w:spacing w:before="95"/>
              <w:ind w:left="117"/>
              <w:jc w:val="center"/>
              <w:rPr>
                <w:b/>
                <w:sz w:val="20"/>
              </w:rPr>
            </w:pPr>
            <w:r>
              <w:rPr>
                <w:b/>
                <w:spacing w:val="-10"/>
                <w:sz w:val="20"/>
              </w:rPr>
              <w:t>1</w:t>
            </w:r>
          </w:p>
        </w:tc>
        <w:tc>
          <w:tcPr>
            <w:tcW w:w="9030" w:type="dxa"/>
            <w:tcBorders>
              <w:top w:val="single" w:sz="4" w:space="0" w:color="000000"/>
              <w:left w:val="nil"/>
              <w:bottom w:val="single" w:sz="4" w:space="0" w:color="000000"/>
            </w:tcBorders>
          </w:tcPr>
          <w:p w14:paraId="6DCCD2BF" w14:textId="77777777" w:rsidR="00EA5065" w:rsidRDefault="00073C55">
            <w:pPr>
              <w:pStyle w:val="TableParagraph"/>
              <w:spacing w:line="218" w:lineRule="exact"/>
              <w:ind w:left="210"/>
              <w:rPr>
                <w:sz w:val="20"/>
              </w:rPr>
            </w:pPr>
            <w:r>
              <w:rPr>
                <w:sz w:val="20"/>
              </w:rPr>
              <w:t>Introduction</w:t>
            </w:r>
            <w:r>
              <w:rPr>
                <w:spacing w:val="-6"/>
                <w:sz w:val="20"/>
              </w:rPr>
              <w:t xml:space="preserve"> </w:t>
            </w:r>
            <w:r>
              <w:rPr>
                <w:sz w:val="20"/>
              </w:rPr>
              <w:t>of</w:t>
            </w:r>
            <w:r>
              <w:rPr>
                <w:spacing w:val="-2"/>
                <w:sz w:val="20"/>
              </w:rPr>
              <w:t xml:space="preserve"> </w:t>
            </w:r>
            <w:r>
              <w:rPr>
                <w:sz w:val="20"/>
              </w:rPr>
              <w:t>the</w:t>
            </w:r>
            <w:r>
              <w:rPr>
                <w:spacing w:val="-4"/>
                <w:sz w:val="20"/>
              </w:rPr>
              <w:t xml:space="preserve"> </w:t>
            </w:r>
            <w:r>
              <w:rPr>
                <w:sz w:val="20"/>
              </w:rPr>
              <w:t>aims</w:t>
            </w:r>
            <w:r>
              <w:rPr>
                <w:spacing w:val="-4"/>
                <w:sz w:val="20"/>
              </w:rPr>
              <w:t xml:space="preserve"> </w:t>
            </w:r>
            <w:r>
              <w:rPr>
                <w:sz w:val="20"/>
              </w:rPr>
              <w:t>and</w:t>
            </w:r>
            <w:r>
              <w:rPr>
                <w:spacing w:val="-2"/>
                <w:sz w:val="20"/>
              </w:rPr>
              <w:t xml:space="preserve"> </w:t>
            </w:r>
            <w:r>
              <w:rPr>
                <w:sz w:val="20"/>
              </w:rPr>
              <w:t>objectives</w:t>
            </w:r>
            <w:r>
              <w:rPr>
                <w:spacing w:val="-6"/>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course</w:t>
            </w:r>
          </w:p>
          <w:p w14:paraId="65BDE47E" w14:textId="77777777" w:rsidR="00EA5065" w:rsidRDefault="00073C55">
            <w:pPr>
              <w:pStyle w:val="TableParagraph"/>
              <w:spacing w:line="221" w:lineRule="exact"/>
              <w:ind w:left="211"/>
              <w:rPr>
                <w:sz w:val="20"/>
              </w:rPr>
            </w:pPr>
            <w:r>
              <w:rPr>
                <w:sz w:val="20"/>
              </w:rPr>
              <w:t>The</w:t>
            </w:r>
            <w:r>
              <w:rPr>
                <w:spacing w:val="-4"/>
                <w:sz w:val="20"/>
              </w:rPr>
              <w:t xml:space="preserve"> </w:t>
            </w:r>
            <w:r>
              <w:rPr>
                <w:sz w:val="20"/>
              </w:rPr>
              <w:t>concept of science</w:t>
            </w:r>
            <w:r>
              <w:rPr>
                <w:spacing w:val="-4"/>
                <w:sz w:val="20"/>
              </w:rPr>
              <w:t xml:space="preserve"> </w:t>
            </w:r>
            <w:r>
              <w:rPr>
                <w:sz w:val="20"/>
              </w:rPr>
              <w:t>and technology, its</w:t>
            </w:r>
            <w:r>
              <w:rPr>
                <w:spacing w:val="-4"/>
                <w:sz w:val="20"/>
              </w:rPr>
              <w:t xml:space="preserve"> </w:t>
            </w:r>
            <w:r>
              <w:rPr>
                <w:sz w:val="20"/>
              </w:rPr>
              <w:t xml:space="preserve">historical development and </w:t>
            </w:r>
            <w:r>
              <w:rPr>
                <w:spacing w:val="-2"/>
                <w:sz w:val="20"/>
              </w:rPr>
              <w:t>importance</w:t>
            </w:r>
          </w:p>
        </w:tc>
      </w:tr>
      <w:tr w:rsidR="00EA5065" w14:paraId="004EDF17" w14:textId="77777777">
        <w:trPr>
          <w:trHeight w:val="283"/>
        </w:trPr>
        <w:tc>
          <w:tcPr>
            <w:tcW w:w="593" w:type="dxa"/>
            <w:tcBorders>
              <w:top w:val="single" w:sz="4" w:space="0" w:color="000000"/>
              <w:bottom w:val="single" w:sz="4" w:space="0" w:color="000000"/>
              <w:right w:val="nil"/>
            </w:tcBorders>
          </w:tcPr>
          <w:p w14:paraId="5D5D2EBD" w14:textId="77777777" w:rsidR="00EA5065" w:rsidRDefault="00073C55">
            <w:pPr>
              <w:pStyle w:val="TableParagraph"/>
              <w:spacing w:before="20"/>
              <w:ind w:left="117"/>
              <w:jc w:val="center"/>
              <w:rPr>
                <w:b/>
                <w:sz w:val="20"/>
              </w:rPr>
            </w:pPr>
            <w:r>
              <w:rPr>
                <w:b/>
                <w:spacing w:val="-10"/>
                <w:sz w:val="20"/>
              </w:rPr>
              <w:t>2</w:t>
            </w:r>
          </w:p>
        </w:tc>
        <w:tc>
          <w:tcPr>
            <w:tcW w:w="9030" w:type="dxa"/>
            <w:tcBorders>
              <w:top w:val="single" w:sz="4" w:space="0" w:color="000000"/>
              <w:left w:val="nil"/>
              <w:bottom w:val="single" w:sz="4" w:space="0" w:color="000000"/>
            </w:tcBorders>
          </w:tcPr>
          <w:p w14:paraId="5AD6DFA7" w14:textId="77777777" w:rsidR="00EA5065" w:rsidRDefault="00073C55">
            <w:pPr>
              <w:pStyle w:val="TableParagraph"/>
              <w:ind w:left="210"/>
              <w:rPr>
                <w:sz w:val="20"/>
              </w:rPr>
            </w:pPr>
            <w:r>
              <w:rPr>
                <w:sz w:val="20"/>
              </w:rPr>
              <w:t>Historical</w:t>
            </w:r>
            <w:r>
              <w:rPr>
                <w:spacing w:val="-6"/>
                <w:sz w:val="20"/>
              </w:rPr>
              <w:t xml:space="preserve"> </w:t>
            </w:r>
            <w:r>
              <w:rPr>
                <w:sz w:val="20"/>
              </w:rPr>
              <w:t>development</w:t>
            </w:r>
            <w:r>
              <w:rPr>
                <w:spacing w:val="-2"/>
                <w:sz w:val="20"/>
              </w:rPr>
              <w:t xml:space="preserve"> </w:t>
            </w:r>
            <w:r>
              <w:rPr>
                <w:sz w:val="20"/>
              </w:rPr>
              <w:t>of the</w:t>
            </w:r>
            <w:r>
              <w:rPr>
                <w:spacing w:val="-2"/>
                <w:sz w:val="20"/>
              </w:rPr>
              <w:t xml:space="preserve"> </w:t>
            </w:r>
            <w:r>
              <w:rPr>
                <w:sz w:val="20"/>
              </w:rPr>
              <w:t>use of science</w:t>
            </w:r>
            <w:r>
              <w:rPr>
                <w:spacing w:val="-2"/>
                <w:sz w:val="20"/>
              </w:rPr>
              <w:t xml:space="preserve"> </w:t>
            </w:r>
            <w:r>
              <w:rPr>
                <w:sz w:val="20"/>
              </w:rPr>
              <w:t>and</w:t>
            </w:r>
            <w:r>
              <w:rPr>
                <w:spacing w:val="-2"/>
                <w:sz w:val="20"/>
              </w:rPr>
              <w:t xml:space="preserve"> </w:t>
            </w:r>
            <w:r>
              <w:rPr>
                <w:sz w:val="20"/>
              </w:rPr>
              <w:t>technology in</w:t>
            </w:r>
            <w:r>
              <w:rPr>
                <w:spacing w:val="-2"/>
                <w:sz w:val="20"/>
              </w:rPr>
              <w:t xml:space="preserve"> </w:t>
            </w:r>
            <w:r>
              <w:rPr>
                <w:sz w:val="20"/>
              </w:rPr>
              <w:t>nursing care</w:t>
            </w:r>
            <w:r>
              <w:rPr>
                <w:spacing w:val="-2"/>
                <w:sz w:val="20"/>
              </w:rPr>
              <w:t xml:space="preserve"> </w:t>
            </w:r>
            <w:r>
              <w:rPr>
                <w:sz w:val="20"/>
              </w:rPr>
              <w:t>practices</w:t>
            </w:r>
            <w:r>
              <w:rPr>
                <w:spacing w:val="-2"/>
                <w:sz w:val="20"/>
              </w:rPr>
              <w:t xml:space="preserve"> </w:t>
            </w:r>
            <w:r>
              <w:rPr>
                <w:sz w:val="20"/>
              </w:rPr>
              <w:t xml:space="preserve">in the </w:t>
            </w:r>
            <w:r>
              <w:rPr>
                <w:spacing w:val="-2"/>
                <w:sz w:val="20"/>
              </w:rPr>
              <w:t>world</w:t>
            </w:r>
          </w:p>
        </w:tc>
      </w:tr>
      <w:tr w:rsidR="00EA5065" w14:paraId="5304CF90" w14:textId="77777777">
        <w:trPr>
          <w:trHeight w:val="283"/>
        </w:trPr>
        <w:tc>
          <w:tcPr>
            <w:tcW w:w="593" w:type="dxa"/>
            <w:tcBorders>
              <w:top w:val="single" w:sz="4" w:space="0" w:color="000000"/>
              <w:bottom w:val="single" w:sz="4" w:space="0" w:color="000000"/>
              <w:right w:val="nil"/>
            </w:tcBorders>
          </w:tcPr>
          <w:p w14:paraId="6CD12B87" w14:textId="77777777" w:rsidR="00EA5065" w:rsidRDefault="00073C55">
            <w:pPr>
              <w:pStyle w:val="TableParagraph"/>
              <w:spacing w:before="20"/>
              <w:ind w:left="117"/>
              <w:jc w:val="center"/>
              <w:rPr>
                <w:b/>
                <w:sz w:val="20"/>
              </w:rPr>
            </w:pPr>
            <w:r>
              <w:rPr>
                <w:b/>
                <w:spacing w:val="-10"/>
                <w:sz w:val="20"/>
              </w:rPr>
              <w:t>3</w:t>
            </w:r>
          </w:p>
        </w:tc>
        <w:tc>
          <w:tcPr>
            <w:tcW w:w="9030" w:type="dxa"/>
            <w:tcBorders>
              <w:top w:val="single" w:sz="4" w:space="0" w:color="000000"/>
              <w:left w:val="nil"/>
              <w:bottom w:val="single" w:sz="4" w:space="0" w:color="000000"/>
            </w:tcBorders>
          </w:tcPr>
          <w:p w14:paraId="2F7FC066" w14:textId="77777777" w:rsidR="00EA5065" w:rsidRDefault="00073C55">
            <w:pPr>
              <w:pStyle w:val="TableParagraph"/>
              <w:ind w:left="210"/>
              <w:rPr>
                <w:sz w:val="20"/>
              </w:rPr>
            </w:pPr>
            <w:r>
              <w:rPr>
                <w:sz w:val="20"/>
              </w:rPr>
              <w:t>Historical</w:t>
            </w:r>
            <w:r>
              <w:rPr>
                <w:spacing w:val="-6"/>
                <w:sz w:val="20"/>
              </w:rPr>
              <w:t xml:space="preserve"> </w:t>
            </w:r>
            <w:r>
              <w:rPr>
                <w:sz w:val="20"/>
              </w:rPr>
              <w:t>development</w:t>
            </w:r>
            <w:r>
              <w:rPr>
                <w:spacing w:val="-2"/>
                <w:sz w:val="20"/>
              </w:rPr>
              <w:t xml:space="preserve"> </w:t>
            </w:r>
            <w:r>
              <w:rPr>
                <w:sz w:val="20"/>
              </w:rPr>
              <w:t>of the</w:t>
            </w:r>
            <w:r>
              <w:rPr>
                <w:spacing w:val="-2"/>
                <w:sz w:val="20"/>
              </w:rPr>
              <w:t xml:space="preserve"> </w:t>
            </w:r>
            <w:r>
              <w:rPr>
                <w:sz w:val="20"/>
              </w:rPr>
              <w:t>use of science</w:t>
            </w:r>
            <w:r>
              <w:rPr>
                <w:spacing w:val="-2"/>
                <w:sz w:val="20"/>
              </w:rPr>
              <w:t xml:space="preserve"> </w:t>
            </w:r>
            <w:r>
              <w:rPr>
                <w:sz w:val="20"/>
              </w:rPr>
              <w:t>and</w:t>
            </w:r>
            <w:r>
              <w:rPr>
                <w:spacing w:val="-2"/>
                <w:sz w:val="20"/>
              </w:rPr>
              <w:t xml:space="preserve"> </w:t>
            </w:r>
            <w:r>
              <w:rPr>
                <w:sz w:val="20"/>
              </w:rPr>
              <w:t>technology in</w:t>
            </w:r>
            <w:r>
              <w:rPr>
                <w:spacing w:val="-2"/>
                <w:sz w:val="20"/>
              </w:rPr>
              <w:t xml:space="preserve"> </w:t>
            </w:r>
            <w:r>
              <w:rPr>
                <w:sz w:val="20"/>
              </w:rPr>
              <w:t>nursing</w:t>
            </w:r>
            <w:r>
              <w:rPr>
                <w:spacing w:val="-2"/>
                <w:sz w:val="20"/>
              </w:rPr>
              <w:t xml:space="preserve"> </w:t>
            </w:r>
            <w:r>
              <w:rPr>
                <w:sz w:val="20"/>
              </w:rPr>
              <w:t>care practices</w:t>
            </w:r>
            <w:r>
              <w:rPr>
                <w:spacing w:val="-2"/>
                <w:sz w:val="20"/>
              </w:rPr>
              <w:t xml:space="preserve"> </w:t>
            </w:r>
            <w:r>
              <w:rPr>
                <w:sz w:val="20"/>
              </w:rPr>
              <w:t xml:space="preserve">in </w:t>
            </w:r>
            <w:r>
              <w:rPr>
                <w:spacing w:val="-2"/>
                <w:sz w:val="20"/>
              </w:rPr>
              <w:t>Turkey</w:t>
            </w:r>
          </w:p>
        </w:tc>
      </w:tr>
      <w:tr w:rsidR="00EA5065" w14:paraId="325EBDD6" w14:textId="77777777">
        <w:trPr>
          <w:trHeight w:val="283"/>
        </w:trPr>
        <w:tc>
          <w:tcPr>
            <w:tcW w:w="593" w:type="dxa"/>
            <w:tcBorders>
              <w:top w:val="single" w:sz="4" w:space="0" w:color="000000"/>
              <w:bottom w:val="single" w:sz="4" w:space="0" w:color="000000"/>
              <w:right w:val="nil"/>
            </w:tcBorders>
          </w:tcPr>
          <w:p w14:paraId="7A9B9E3A" w14:textId="77777777" w:rsidR="00EA5065" w:rsidRDefault="00073C55">
            <w:pPr>
              <w:pStyle w:val="TableParagraph"/>
              <w:spacing w:before="20"/>
              <w:ind w:left="117"/>
              <w:jc w:val="center"/>
              <w:rPr>
                <w:b/>
                <w:sz w:val="20"/>
              </w:rPr>
            </w:pPr>
            <w:r>
              <w:rPr>
                <w:b/>
                <w:spacing w:val="-10"/>
                <w:sz w:val="20"/>
              </w:rPr>
              <w:t>4</w:t>
            </w:r>
          </w:p>
        </w:tc>
        <w:tc>
          <w:tcPr>
            <w:tcW w:w="9030" w:type="dxa"/>
            <w:tcBorders>
              <w:top w:val="single" w:sz="4" w:space="0" w:color="000000"/>
              <w:left w:val="nil"/>
              <w:bottom w:val="single" w:sz="4" w:space="0" w:color="000000"/>
            </w:tcBorders>
          </w:tcPr>
          <w:p w14:paraId="3F120BE2" w14:textId="77777777" w:rsidR="00EA5065" w:rsidRDefault="00073C55">
            <w:pPr>
              <w:pStyle w:val="TableParagraph"/>
              <w:ind w:left="210"/>
              <w:rPr>
                <w:sz w:val="20"/>
              </w:rPr>
            </w:pPr>
            <w:r>
              <w:rPr>
                <w:sz w:val="20"/>
              </w:rPr>
              <w:t>Standards</w:t>
            </w:r>
            <w:r>
              <w:rPr>
                <w:spacing w:val="-8"/>
                <w:sz w:val="20"/>
              </w:rPr>
              <w:t xml:space="preserve"> </w:t>
            </w:r>
            <w:r>
              <w:rPr>
                <w:sz w:val="20"/>
              </w:rPr>
              <w:t>development</w:t>
            </w:r>
            <w:r>
              <w:rPr>
                <w:spacing w:val="-6"/>
                <w:sz w:val="20"/>
              </w:rPr>
              <w:t xml:space="preserve"> </w:t>
            </w:r>
            <w:r>
              <w:rPr>
                <w:sz w:val="20"/>
              </w:rPr>
              <w:t>in</w:t>
            </w:r>
            <w:r>
              <w:rPr>
                <w:spacing w:val="-6"/>
                <w:sz w:val="20"/>
              </w:rPr>
              <w:t xml:space="preserve"> </w:t>
            </w:r>
            <w:r>
              <w:rPr>
                <w:spacing w:val="-2"/>
                <w:sz w:val="20"/>
              </w:rPr>
              <w:t>nursing</w:t>
            </w:r>
          </w:p>
        </w:tc>
      </w:tr>
      <w:tr w:rsidR="00EA5065" w14:paraId="1502E90A" w14:textId="77777777">
        <w:trPr>
          <w:trHeight w:val="283"/>
        </w:trPr>
        <w:tc>
          <w:tcPr>
            <w:tcW w:w="593" w:type="dxa"/>
            <w:tcBorders>
              <w:top w:val="single" w:sz="4" w:space="0" w:color="000000"/>
              <w:bottom w:val="single" w:sz="4" w:space="0" w:color="000000"/>
              <w:right w:val="nil"/>
            </w:tcBorders>
          </w:tcPr>
          <w:p w14:paraId="77A58152" w14:textId="77777777" w:rsidR="00EA5065" w:rsidRDefault="00073C55">
            <w:pPr>
              <w:pStyle w:val="TableParagraph"/>
              <w:spacing w:before="20"/>
              <w:ind w:left="117"/>
              <w:jc w:val="center"/>
              <w:rPr>
                <w:b/>
                <w:sz w:val="20"/>
              </w:rPr>
            </w:pPr>
            <w:r>
              <w:rPr>
                <w:b/>
                <w:spacing w:val="-10"/>
                <w:sz w:val="20"/>
              </w:rPr>
              <w:t>5</w:t>
            </w:r>
          </w:p>
        </w:tc>
        <w:tc>
          <w:tcPr>
            <w:tcW w:w="9030" w:type="dxa"/>
            <w:tcBorders>
              <w:top w:val="single" w:sz="4" w:space="0" w:color="000000"/>
              <w:left w:val="nil"/>
              <w:bottom w:val="single" w:sz="4" w:space="0" w:color="000000"/>
            </w:tcBorders>
          </w:tcPr>
          <w:p w14:paraId="235F2B0A" w14:textId="77777777" w:rsidR="00EA5065" w:rsidRDefault="00073C55">
            <w:pPr>
              <w:pStyle w:val="TableParagraph"/>
              <w:ind w:left="210"/>
              <w:rPr>
                <w:sz w:val="20"/>
              </w:rPr>
            </w:pPr>
            <w:r>
              <w:rPr>
                <w:sz w:val="20"/>
              </w:rPr>
              <w:t>Method</w:t>
            </w:r>
            <w:r>
              <w:rPr>
                <w:spacing w:val="-2"/>
                <w:sz w:val="20"/>
              </w:rPr>
              <w:t xml:space="preserve"> </w:t>
            </w:r>
            <w:r>
              <w:rPr>
                <w:sz w:val="20"/>
              </w:rPr>
              <w:t xml:space="preserve">and product </w:t>
            </w:r>
            <w:r>
              <w:rPr>
                <w:sz w:val="20"/>
              </w:rPr>
              <w:t>development</w:t>
            </w:r>
            <w:r>
              <w:rPr>
                <w:spacing w:val="-2"/>
                <w:sz w:val="20"/>
              </w:rPr>
              <w:t xml:space="preserve"> </w:t>
            </w:r>
            <w:r>
              <w:rPr>
                <w:sz w:val="20"/>
              </w:rPr>
              <w:t xml:space="preserve">in </w:t>
            </w:r>
            <w:r>
              <w:rPr>
                <w:spacing w:val="-2"/>
                <w:sz w:val="20"/>
              </w:rPr>
              <w:t>nursing</w:t>
            </w:r>
          </w:p>
        </w:tc>
      </w:tr>
      <w:tr w:rsidR="00EA5065" w14:paraId="61AD1431" w14:textId="77777777">
        <w:trPr>
          <w:trHeight w:val="283"/>
        </w:trPr>
        <w:tc>
          <w:tcPr>
            <w:tcW w:w="593" w:type="dxa"/>
            <w:tcBorders>
              <w:top w:val="single" w:sz="4" w:space="0" w:color="000000"/>
              <w:bottom w:val="single" w:sz="4" w:space="0" w:color="000000"/>
              <w:right w:val="nil"/>
            </w:tcBorders>
          </w:tcPr>
          <w:p w14:paraId="2BB2E646" w14:textId="77777777" w:rsidR="00EA5065" w:rsidRDefault="00073C55">
            <w:pPr>
              <w:pStyle w:val="TableParagraph"/>
              <w:spacing w:before="20"/>
              <w:ind w:left="117"/>
              <w:jc w:val="center"/>
              <w:rPr>
                <w:b/>
                <w:sz w:val="20"/>
              </w:rPr>
            </w:pPr>
            <w:r>
              <w:rPr>
                <w:b/>
                <w:spacing w:val="-10"/>
                <w:sz w:val="20"/>
              </w:rPr>
              <w:t>6</w:t>
            </w:r>
          </w:p>
        </w:tc>
        <w:tc>
          <w:tcPr>
            <w:tcW w:w="9030" w:type="dxa"/>
            <w:tcBorders>
              <w:top w:val="single" w:sz="4" w:space="0" w:color="000000"/>
              <w:left w:val="nil"/>
              <w:bottom w:val="single" w:sz="4" w:space="0" w:color="000000"/>
            </w:tcBorders>
          </w:tcPr>
          <w:p w14:paraId="0938C368" w14:textId="77777777" w:rsidR="00EA5065" w:rsidRDefault="00073C55">
            <w:pPr>
              <w:pStyle w:val="TableParagraph"/>
              <w:ind w:left="210"/>
              <w:rPr>
                <w:sz w:val="20"/>
              </w:rPr>
            </w:pPr>
            <w:r>
              <w:rPr>
                <w:sz w:val="20"/>
              </w:rPr>
              <w:t>Getting</w:t>
            </w:r>
            <w:r>
              <w:rPr>
                <w:spacing w:val="-3"/>
                <w:sz w:val="20"/>
              </w:rPr>
              <w:t xml:space="preserve"> </w:t>
            </w:r>
            <w:r>
              <w:rPr>
                <w:sz w:val="20"/>
              </w:rPr>
              <w:t>Patents</w:t>
            </w:r>
            <w:r>
              <w:rPr>
                <w:spacing w:val="-4"/>
                <w:sz w:val="20"/>
              </w:rPr>
              <w:t xml:space="preserve"> </w:t>
            </w:r>
            <w:r>
              <w:rPr>
                <w:sz w:val="20"/>
              </w:rPr>
              <w:t>in</w:t>
            </w:r>
            <w:r>
              <w:rPr>
                <w:spacing w:val="-2"/>
                <w:sz w:val="20"/>
              </w:rPr>
              <w:t xml:space="preserve"> </w:t>
            </w:r>
            <w:r>
              <w:rPr>
                <w:sz w:val="20"/>
              </w:rPr>
              <w:t>Nursing</w:t>
            </w:r>
            <w:r>
              <w:rPr>
                <w:spacing w:val="-2"/>
                <w:sz w:val="20"/>
              </w:rPr>
              <w:t xml:space="preserve"> </w:t>
            </w:r>
            <w:r>
              <w:rPr>
                <w:sz w:val="20"/>
              </w:rPr>
              <w:t>Education</w:t>
            </w:r>
            <w:r>
              <w:rPr>
                <w:spacing w:val="-2"/>
                <w:sz w:val="20"/>
              </w:rPr>
              <w:t xml:space="preserve"> </w:t>
            </w:r>
            <w:r>
              <w:rPr>
                <w:sz w:val="20"/>
              </w:rPr>
              <w:t>and</w:t>
            </w:r>
            <w:r>
              <w:rPr>
                <w:spacing w:val="-1"/>
                <w:sz w:val="20"/>
              </w:rPr>
              <w:t xml:space="preserve"> </w:t>
            </w:r>
            <w:r>
              <w:rPr>
                <w:spacing w:val="-2"/>
                <w:sz w:val="20"/>
              </w:rPr>
              <w:t>Practice</w:t>
            </w:r>
          </w:p>
        </w:tc>
      </w:tr>
    </w:tbl>
    <w:p w14:paraId="47EC8A78" w14:textId="77777777" w:rsidR="00EA5065" w:rsidRDefault="00EA5065">
      <w:pPr>
        <w:pStyle w:val="TableParagraph"/>
        <w:rPr>
          <w:sz w:val="20"/>
        </w:rPr>
        <w:sectPr w:rsidR="00EA5065">
          <w:pgSz w:w="11910" w:h="16840"/>
          <w:pgMar w:top="1280" w:right="706" w:bottom="280" w:left="850" w:header="708" w:footer="708" w:gutter="0"/>
          <w:cols w:space="708"/>
        </w:sectPr>
      </w:pPr>
    </w:p>
    <w:p w14:paraId="5889024C" w14:textId="77777777" w:rsidR="00EA5065" w:rsidRDefault="00EA5065">
      <w:pPr>
        <w:pStyle w:val="GvdeMetni"/>
        <w:spacing w:before="7"/>
        <w:rPr>
          <w:sz w:val="2"/>
        </w:rPr>
      </w:pPr>
    </w:p>
    <w:tbl>
      <w:tblPr>
        <w:tblStyle w:val="TableNormal"/>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6"/>
        <w:gridCol w:w="9008"/>
      </w:tblGrid>
      <w:tr w:rsidR="00EA5065" w14:paraId="14DF362C" w14:textId="77777777">
        <w:trPr>
          <w:trHeight w:val="282"/>
        </w:trPr>
        <w:tc>
          <w:tcPr>
            <w:tcW w:w="616" w:type="dxa"/>
            <w:tcBorders>
              <w:left w:val="single" w:sz="12" w:space="0" w:color="000000"/>
              <w:right w:val="nil"/>
            </w:tcBorders>
          </w:tcPr>
          <w:p w14:paraId="1B29FC3F" w14:textId="77777777" w:rsidR="00EA5065" w:rsidRDefault="00073C55">
            <w:pPr>
              <w:pStyle w:val="TableParagraph"/>
              <w:spacing w:before="20"/>
              <w:ind w:left="94"/>
              <w:jc w:val="center"/>
              <w:rPr>
                <w:b/>
                <w:sz w:val="20"/>
              </w:rPr>
            </w:pPr>
            <w:r>
              <w:rPr>
                <w:b/>
                <w:spacing w:val="-10"/>
                <w:sz w:val="20"/>
              </w:rPr>
              <w:t>7</w:t>
            </w:r>
          </w:p>
        </w:tc>
        <w:tc>
          <w:tcPr>
            <w:tcW w:w="9008" w:type="dxa"/>
            <w:tcBorders>
              <w:left w:val="nil"/>
              <w:right w:val="single" w:sz="12" w:space="0" w:color="000000"/>
            </w:tcBorders>
          </w:tcPr>
          <w:p w14:paraId="34BEC02C" w14:textId="77777777" w:rsidR="00EA5065" w:rsidRDefault="00073C55">
            <w:pPr>
              <w:pStyle w:val="TableParagraph"/>
              <w:ind w:left="187"/>
              <w:rPr>
                <w:sz w:val="20"/>
              </w:rPr>
            </w:pPr>
            <w:r>
              <w:rPr>
                <w:sz w:val="20"/>
              </w:rPr>
              <w:t>Useful</w:t>
            </w:r>
            <w:r>
              <w:rPr>
                <w:spacing w:val="-2"/>
                <w:sz w:val="20"/>
              </w:rPr>
              <w:t xml:space="preserve"> </w:t>
            </w:r>
            <w:r>
              <w:rPr>
                <w:sz w:val="20"/>
              </w:rPr>
              <w:t>product/Branding in nursing</w:t>
            </w:r>
            <w:r>
              <w:rPr>
                <w:spacing w:val="-2"/>
                <w:sz w:val="20"/>
              </w:rPr>
              <w:t xml:space="preserve"> </w:t>
            </w:r>
            <w:r>
              <w:rPr>
                <w:sz w:val="20"/>
              </w:rPr>
              <w:t xml:space="preserve">education and </w:t>
            </w:r>
            <w:r>
              <w:rPr>
                <w:spacing w:val="-2"/>
                <w:sz w:val="20"/>
              </w:rPr>
              <w:t>practice</w:t>
            </w:r>
          </w:p>
        </w:tc>
      </w:tr>
      <w:tr w:rsidR="00EA5065" w14:paraId="51A9387B" w14:textId="77777777">
        <w:trPr>
          <w:trHeight w:val="282"/>
        </w:trPr>
        <w:tc>
          <w:tcPr>
            <w:tcW w:w="616" w:type="dxa"/>
            <w:tcBorders>
              <w:left w:val="single" w:sz="12" w:space="0" w:color="000000"/>
              <w:right w:val="nil"/>
            </w:tcBorders>
            <w:shd w:val="clear" w:color="auto" w:fill="D9D9D9"/>
          </w:tcPr>
          <w:p w14:paraId="522DF5D3" w14:textId="77777777" w:rsidR="00EA5065" w:rsidRDefault="00073C55">
            <w:pPr>
              <w:pStyle w:val="TableParagraph"/>
              <w:spacing w:before="26"/>
              <w:ind w:left="94"/>
              <w:jc w:val="center"/>
              <w:rPr>
                <w:b/>
                <w:sz w:val="20"/>
              </w:rPr>
            </w:pPr>
            <w:r>
              <w:rPr>
                <w:b/>
                <w:spacing w:val="-10"/>
                <w:sz w:val="20"/>
              </w:rPr>
              <w:t>8</w:t>
            </w:r>
          </w:p>
        </w:tc>
        <w:tc>
          <w:tcPr>
            <w:tcW w:w="9008" w:type="dxa"/>
            <w:tcBorders>
              <w:left w:val="nil"/>
              <w:right w:val="single" w:sz="12" w:space="0" w:color="000000"/>
            </w:tcBorders>
            <w:shd w:val="clear" w:color="auto" w:fill="D9D9D9"/>
          </w:tcPr>
          <w:p w14:paraId="483C7033" w14:textId="77777777" w:rsidR="00EA5065" w:rsidRDefault="00073C55">
            <w:pPr>
              <w:pStyle w:val="TableParagraph"/>
              <w:spacing w:before="26"/>
              <w:ind w:left="187"/>
              <w:rPr>
                <w:sz w:val="20"/>
              </w:rPr>
            </w:pPr>
            <w:r>
              <w:rPr>
                <w:sz w:val="20"/>
              </w:rPr>
              <w:t>Mid-Term</w:t>
            </w:r>
            <w:r>
              <w:rPr>
                <w:spacing w:val="-2"/>
                <w:sz w:val="20"/>
              </w:rPr>
              <w:t xml:space="preserve"> </w:t>
            </w:r>
            <w:r>
              <w:rPr>
                <w:spacing w:val="-4"/>
                <w:sz w:val="20"/>
              </w:rPr>
              <w:t>Exam</w:t>
            </w:r>
          </w:p>
        </w:tc>
      </w:tr>
      <w:tr w:rsidR="00EA5065" w14:paraId="776CDECE" w14:textId="77777777">
        <w:trPr>
          <w:trHeight w:val="282"/>
        </w:trPr>
        <w:tc>
          <w:tcPr>
            <w:tcW w:w="616" w:type="dxa"/>
            <w:tcBorders>
              <w:left w:val="single" w:sz="12" w:space="0" w:color="000000"/>
              <w:right w:val="nil"/>
            </w:tcBorders>
          </w:tcPr>
          <w:p w14:paraId="63E8AC5C" w14:textId="77777777" w:rsidR="00EA5065" w:rsidRDefault="00073C55">
            <w:pPr>
              <w:pStyle w:val="TableParagraph"/>
              <w:spacing w:before="20"/>
              <w:ind w:left="94"/>
              <w:jc w:val="center"/>
              <w:rPr>
                <w:b/>
                <w:sz w:val="20"/>
              </w:rPr>
            </w:pPr>
            <w:r>
              <w:rPr>
                <w:b/>
                <w:spacing w:val="-10"/>
                <w:sz w:val="20"/>
              </w:rPr>
              <w:t>9</w:t>
            </w:r>
          </w:p>
        </w:tc>
        <w:tc>
          <w:tcPr>
            <w:tcW w:w="9008" w:type="dxa"/>
            <w:tcBorders>
              <w:left w:val="nil"/>
              <w:right w:val="single" w:sz="12" w:space="0" w:color="000000"/>
            </w:tcBorders>
          </w:tcPr>
          <w:p w14:paraId="702931EA" w14:textId="77777777" w:rsidR="00EA5065" w:rsidRDefault="00073C55">
            <w:pPr>
              <w:pStyle w:val="TableParagraph"/>
              <w:ind w:left="187"/>
              <w:rPr>
                <w:sz w:val="20"/>
              </w:rPr>
            </w:pPr>
            <w:r>
              <w:rPr>
                <w:sz w:val="20"/>
              </w:rPr>
              <w:t>Use</w:t>
            </w:r>
            <w:r>
              <w:rPr>
                <w:spacing w:val="-4"/>
                <w:sz w:val="20"/>
              </w:rPr>
              <w:t xml:space="preserve"> </w:t>
            </w:r>
            <w:r>
              <w:rPr>
                <w:sz w:val="20"/>
              </w:rPr>
              <w:t>of</w:t>
            </w:r>
            <w:r>
              <w:rPr>
                <w:spacing w:val="-4"/>
                <w:sz w:val="20"/>
              </w:rPr>
              <w:t xml:space="preserve"> </w:t>
            </w:r>
            <w:r>
              <w:rPr>
                <w:sz w:val="20"/>
              </w:rPr>
              <w:t>Artificial</w:t>
            </w:r>
            <w:r>
              <w:rPr>
                <w:spacing w:val="-2"/>
                <w:sz w:val="20"/>
              </w:rPr>
              <w:t xml:space="preserve"> </w:t>
            </w:r>
            <w:r>
              <w:rPr>
                <w:sz w:val="20"/>
              </w:rPr>
              <w:t>Intelligence</w:t>
            </w:r>
            <w:r>
              <w:rPr>
                <w:spacing w:val="-4"/>
                <w:sz w:val="20"/>
              </w:rPr>
              <w:t xml:space="preserve"> </w:t>
            </w:r>
            <w:r>
              <w:rPr>
                <w:sz w:val="20"/>
              </w:rPr>
              <w:t>and</w:t>
            </w:r>
            <w:r>
              <w:rPr>
                <w:spacing w:val="-4"/>
                <w:sz w:val="20"/>
              </w:rPr>
              <w:t xml:space="preserve"> </w:t>
            </w:r>
            <w:r>
              <w:rPr>
                <w:sz w:val="20"/>
              </w:rPr>
              <w:t>Robot</w:t>
            </w:r>
            <w:r>
              <w:rPr>
                <w:spacing w:val="-3"/>
                <w:sz w:val="20"/>
              </w:rPr>
              <w:t xml:space="preserve"> </w:t>
            </w:r>
            <w:r>
              <w:rPr>
                <w:sz w:val="20"/>
              </w:rPr>
              <w:t>Technologies</w:t>
            </w:r>
            <w:r>
              <w:rPr>
                <w:spacing w:val="-6"/>
                <w:sz w:val="20"/>
              </w:rPr>
              <w:t xml:space="preserve"> </w:t>
            </w:r>
            <w:r>
              <w:rPr>
                <w:sz w:val="20"/>
              </w:rPr>
              <w:t>in</w:t>
            </w:r>
            <w:r>
              <w:rPr>
                <w:spacing w:val="-3"/>
                <w:sz w:val="20"/>
              </w:rPr>
              <w:t xml:space="preserve"> </w:t>
            </w:r>
            <w:r>
              <w:rPr>
                <w:spacing w:val="-2"/>
                <w:sz w:val="20"/>
              </w:rPr>
              <w:t>Nursing</w:t>
            </w:r>
          </w:p>
        </w:tc>
      </w:tr>
      <w:tr w:rsidR="00EA5065" w14:paraId="70158E09" w14:textId="77777777">
        <w:trPr>
          <w:trHeight w:val="281"/>
        </w:trPr>
        <w:tc>
          <w:tcPr>
            <w:tcW w:w="616" w:type="dxa"/>
            <w:tcBorders>
              <w:left w:val="single" w:sz="12" w:space="0" w:color="000000"/>
              <w:bottom w:val="single" w:sz="12" w:space="0" w:color="000000"/>
              <w:right w:val="nil"/>
            </w:tcBorders>
          </w:tcPr>
          <w:p w14:paraId="26AC8E55" w14:textId="77777777" w:rsidR="00EA5065" w:rsidRDefault="00073C55">
            <w:pPr>
              <w:pStyle w:val="TableParagraph"/>
              <w:spacing w:before="20"/>
              <w:ind w:left="94" w:right="5"/>
              <w:jc w:val="center"/>
              <w:rPr>
                <w:b/>
                <w:sz w:val="20"/>
              </w:rPr>
            </w:pPr>
            <w:r>
              <w:rPr>
                <w:b/>
                <w:spacing w:val="-5"/>
                <w:sz w:val="20"/>
              </w:rPr>
              <w:t>10</w:t>
            </w:r>
          </w:p>
        </w:tc>
        <w:tc>
          <w:tcPr>
            <w:tcW w:w="9008" w:type="dxa"/>
            <w:tcBorders>
              <w:left w:val="nil"/>
              <w:bottom w:val="single" w:sz="12" w:space="0" w:color="000000"/>
              <w:right w:val="single" w:sz="12" w:space="0" w:color="000000"/>
            </w:tcBorders>
          </w:tcPr>
          <w:p w14:paraId="44DD1258" w14:textId="77777777" w:rsidR="00EA5065" w:rsidRDefault="00073C55">
            <w:pPr>
              <w:pStyle w:val="TableParagraph"/>
              <w:ind w:left="187"/>
              <w:rPr>
                <w:sz w:val="20"/>
              </w:rPr>
            </w:pPr>
            <w:r>
              <w:rPr>
                <w:sz w:val="20"/>
              </w:rPr>
              <w:t>Mobile</w:t>
            </w:r>
            <w:r>
              <w:rPr>
                <w:spacing w:val="-4"/>
                <w:sz w:val="20"/>
              </w:rPr>
              <w:t xml:space="preserve"> </w:t>
            </w:r>
            <w:r>
              <w:rPr>
                <w:sz w:val="20"/>
              </w:rPr>
              <w:t>health</w:t>
            </w:r>
            <w:r>
              <w:rPr>
                <w:spacing w:val="-3"/>
                <w:sz w:val="20"/>
              </w:rPr>
              <w:t xml:space="preserve"> </w:t>
            </w:r>
            <w:r>
              <w:rPr>
                <w:sz w:val="20"/>
              </w:rPr>
              <w:t>technologies</w:t>
            </w:r>
            <w:r>
              <w:rPr>
                <w:spacing w:val="-3"/>
                <w:sz w:val="20"/>
              </w:rPr>
              <w:t xml:space="preserve"> </w:t>
            </w:r>
            <w:r>
              <w:rPr>
                <w:sz w:val="20"/>
              </w:rPr>
              <w:t>used</w:t>
            </w:r>
            <w:r>
              <w:rPr>
                <w:spacing w:val="-2"/>
                <w:sz w:val="20"/>
              </w:rPr>
              <w:t xml:space="preserve"> </w:t>
            </w:r>
            <w:r>
              <w:rPr>
                <w:sz w:val="20"/>
              </w:rPr>
              <w:t>in</w:t>
            </w:r>
            <w:r>
              <w:rPr>
                <w:spacing w:val="-2"/>
                <w:sz w:val="20"/>
              </w:rPr>
              <w:t xml:space="preserve"> </w:t>
            </w:r>
            <w:r>
              <w:rPr>
                <w:sz w:val="20"/>
              </w:rPr>
              <w:t>nursing</w:t>
            </w:r>
            <w:r>
              <w:rPr>
                <w:spacing w:val="-2"/>
                <w:sz w:val="20"/>
              </w:rPr>
              <w:t xml:space="preserve"> </w:t>
            </w:r>
            <w:r>
              <w:rPr>
                <w:spacing w:val="-4"/>
                <w:sz w:val="20"/>
              </w:rPr>
              <w:t>care</w:t>
            </w:r>
          </w:p>
        </w:tc>
      </w:tr>
    </w:tbl>
    <w:p w14:paraId="05F6E7D5" w14:textId="77777777" w:rsidR="00EA5065" w:rsidRDefault="00EA5065">
      <w:pPr>
        <w:pStyle w:val="GvdeMetni"/>
        <w:spacing w:before="11"/>
        <w:rPr>
          <w:sz w:val="2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7"/>
        <w:gridCol w:w="8947"/>
      </w:tblGrid>
      <w:tr w:rsidR="00EA5065" w14:paraId="09AFE62D" w14:textId="77777777">
        <w:trPr>
          <w:trHeight w:val="282"/>
        </w:trPr>
        <w:tc>
          <w:tcPr>
            <w:tcW w:w="677" w:type="dxa"/>
            <w:tcBorders>
              <w:bottom w:val="single" w:sz="4" w:space="0" w:color="000000"/>
              <w:right w:val="nil"/>
            </w:tcBorders>
          </w:tcPr>
          <w:p w14:paraId="6C2893E5" w14:textId="77777777" w:rsidR="00EA5065" w:rsidRDefault="00073C55">
            <w:pPr>
              <w:pStyle w:val="TableParagraph"/>
              <w:spacing w:before="20"/>
              <w:ind w:left="28"/>
              <w:jc w:val="center"/>
              <w:rPr>
                <w:b/>
                <w:sz w:val="20"/>
              </w:rPr>
            </w:pPr>
            <w:r>
              <w:rPr>
                <w:b/>
                <w:spacing w:val="-5"/>
                <w:sz w:val="20"/>
              </w:rPr>
              <w:t>11</w:t>
            </w:r>
          </w:p>
        </w:tc>
        <w:tc>
          <w:tcPr>
            <w:tcW w:w="8947" w:type="dxa"/>
            <w:tcBorders>
              <w:left w:val="nil"/>
              <w:bottom w:val="single" w:sz="4" w:space="0" w:color="000000"/>
            </w:tcBorders>
          </w:tcPr>
          <w:p w14:paraId="6BBE96E6" w14:textId="77777777" w:rsidR="00EA5065" w:rsidRDefault="00073C55">
            <w:pPr>
              <w:pStyle w:val="TableParagraph"/>
              <w:ind w:left="126"/>
              <w:rPr>
                <w:sz w:val="20"/>
              </w:rPr>
            </w:pPr>
            <w:r>
              <w:rPr>
                <w:sz w:val="20"/>
              </w:rPr>
              <w:t>Scientific</w:t>
            </w:r>
            <w:r>
              <w:rPr>
                <w:spacing w:val="-6"/>
                <w:sz w:val="20"/>
              </w:rPr>
              <w:t xml:space="preserve"> </w:t>
            </w:r>
            <w:r>
              <w:rPr>
                <w:sz w:val="20"/>
              </w:rPr>
              <w:t>and</w:t>
            </w:r>
            <w:r>
              <w:rPr>
                <w:spacing w:val="-4"/>
                <w:sz w:val="20"/>
              </w:rPr>
              <w:t xml:space="preserve"> </w:t>
            </w:r>
            <w:r>
              <w:rPr>
                <w:sz w:val="20"/>
              </w:rPr>
              <w:t>technological</w:t>
            </w:r>
            <w:r>
              <w:rPr>
                <w:spacing w:val="-2"/>
                <w:sz w:val="20"/>
              </w:rPr>
              <w:t xml:space="preserve"> </w:t>
            </w:r>
            <w:r>
              <w:rPr>
                <w:sz w:val="20"/>
              </w:rPr>
              <w:t>developments</w:t>
            </w:r>
            <w:r>
              <w:rPr>
                <w:spacing w:val="-5"/>
                <w:sz w:val="20"/>
              </w:rPr>
              <w:t xml:space="preserve"> </w:t>
            </w:r>
            <w:r>
              <w:rPr>
                <w:sz w:val="20"/>
              </w:rPr>
              <w:t>in</w:t>
            </w:r>
            <w:r>
              <w:rPr>
                <w:spacing w:val="-3"/>
                <w:sz w:val="20"/>
              </w:rPr>
              <w:t xml:space="preserve"> </w:t>
            </w:r>
            <w:r>
              <w:rPr>
                <w:sz w:val="20"/>
              </w:rPr>
              <w:t>"Basics</w:t>
            </w:r>
            <w:r>
              <w:rPr>
                <w:spacing w:val="-4"/>
                <w:sz w:val="20"/>
              </w:rPr>
              <w:t xml:space="preserve"> </w:t>
            </w:r>
            <w:r>
              <w:rPr>
                <w:sz w:val="20"/>
              </w:rPr>
              <w:t>of</w:t>
            </w:r>
            <w:r>
              <w:rPr>
                <w:spacing w:val="-3"/>
                <w:sz w:val="20"/>
              </w:rPr>
              <w:t xml:space="preserve"> </w:t>
            </w:r>
            <w:r>
              <w:rPr>
                <w:sz w:val="20"/>
              </w:rPr>
              <w:t>Nursing"</w:t>
            </w:r>
            <w:r>
              <w:rPr>
                <w:spacing w:val="-5"/>
                <w:sz w:val="20"/>
              </w:rPr>
              <w:t xml:space="preserve"> </w:t>
            </w:r>
            <w:r>
              <w:rPr>
                <w:sz w:val="20"/>
              </w:rPr>
              <w:t>education</w:t>
            </w:r>
            <w:r>
              <w:rPr>
                <w:spacing w:val="-4"/>
                <w:sz w:val="20"/>
              </w:rPr>
              <w:t xml:space="preserve"> </w:t>
            </w:r>
            <w:r>
              <w:rPr>
                <w:sz w:val="20"/>
              </w:rPr>
              <w:t>in</w:t>
            </w:r>
            <w:r>
              <w:rPr>
                <w:spacing w:val="-2"/>
                <w:sz w:val="20"/>
              </w:rPr>
              <w:t xml:space="preserve"> </w:t>
            </w:r>
            <w:r>
              <w:rPr>
                <w:sz w:val="20"/>
              </w:rPr>
              <w:t>the</w:t>
            </w:r>
            <w:r>
              <w:rPr>
                <w:spacing w:val="-4"/>
                <w:sz w:val="20"/>
              </w:rPr>
              <w:t xml:space="preserve"> </w:t>
            </w:r>
            <w:r>
              <w:rPr>
                <w:sz w:val="20"/>
              </w:rPr>
              <w:t>world</w:t>
            </w:r>
            <w:r>
              <w:rPr>
                <w:spacing w:val="-2"/>
                <w:sz w:val="20"/>
              </w:rPr>
              <w:t xml:space="preserve"> </w:t>
            </w:r>
            <w:r>
              <w:rPr>
                <w:sz w:val="20"/>
              </w:rPr>
              <w:t>and</w:t>
            </w:r>
            <w:r>
              <w:rPr>
                <w:spacing w:val="-4"/>
                <w:sz w:val="20"/>
              </w:rPr>
              <w:t xml:space="preserve"> </w:t>
            </w:r>
            <w:r>
              <w:rPr>
                <w:sz w:val="20"/>
              </w:rPr>
              <w:t>in</w:t>
            </w:r>
            <w:r>
              <w:rPr>
                <w:spacing w:val="-2"/>
                <w:sz w:val="20"/>
              </w:rPr>
              <w:t xml:space="preserve"> Turkey</w:t>
            </w:r>
          </w:p>
        </w:tc>
      </w:tr>
      <w:tr w:rsidR="00EA5065" w14:paraId="65C7D81A" w14:textId="77777777">
        <w:trPr>
          <w:trHeight w:val="282"/>
        </w:trPr>
        <w:tc>
          <w:tcPr>
            <w:tcW w:w="677" w:type="dxa"/>
            <w:tcBorders>
              <w:top w:val="single" w:sz="4" w:space="0" w:color="000000"/>
              <w:bottom w:val="single" w:sz="4" w:space="0" w:color="000000"/>
              <w:right w:val="nil"/>
            </w:tcBorders>
          </w:tcPr>
          <w:p w14:paraId="3C1E0020" w14:textId="77777777" w:rsidR="00EA5065" w:rsidRDefault="00073C55">
            <w:pPr>
              <w:pStyle w:val="TableParagraph"/>
              <w:spacing w:before="20"/>
              <w:ind w:left="28"/>
              <w:jc w:val="center"/>
              <w:rPr>
                <w:b/>
                <w:sz w:val="20"/>
              </w:rPr>
            </w:pPr>
            <w:r>
              <w:rPr>
                <w:b/>
                <w:spacing w:val="-5"/>
                <w:sz w:val="20"/>
              </w:rPr>
              <w:t>12</w:t>
            </w:r>
          </w:p>
        </w:tc>
        <w:tc>
          <w:tcPr>
            <w:tcW w:w="8947" w:type="dxa"/>
            <w:tcBorders>
              <w:top w:val="single" w:sz="4" w:space="0" w:color="000000"/>
              <w:left w:val="nil"/>
              <w:bottom w:val="single" w:sz="4" w:space="0" w:color="000000"/>
            </w:tcBorders>
          </w:tcPr>
          <w:p w14:paraId="65F792CE" w14:textId="77777777" w:rsidR="00EA5065" w:rsidRDefault="00073C55">
            <w:pPr>
              <w:pStyle w:val="TableParagraph"/>
              <w:ind w:left="126"/>
              <w:rPr>
                <w:sz w:val="20"/>
              </w:rPr>
            </w:pPr>
            <w:r>
              <w:rPr>
                <w:sz w:val="20"/>
              </w:rPr>
              <w:t>Scientific</w:t>
            </w:r>
            <w:r>
              <w:rPr>
                <w:spacing w:val="-8"/>
                <w:sz w:val="20"/>
              </w:rPr>
              <w:t xml:space="preserve"> </w:t>
            </w:r>
            <w:r>
              <w:rPr>
                <w:sz w:val="20"/>
              </w:rPr>
              <w:t>and</w:t>
            </w:r>
            <w:r>
              <w:rPr>
                <w:spacing w:val="-2"/>
                <w:sz w:val="20"/>
              </w:rPr>
              <w:t xml:space="preserve"> </w:t>
            </w:r>
            <w:r>
              <w:rPr>
                <w:sz w:val="20"/>
              </w:rPr>
              <w:t>technological</w:t>
            </w:r>
            <w:r>
              <w:rPr>
                <w:spacing w:val="-4"/>
                <w:sz w:val="20"/>
              </w:rPr>
              <w:t xml:space="preserve"> </w:t>
            </w:r>
            <w:r>
              <w:rPr>
                <w:sz w:val="20"/>
              </w:rPr>
              <w:t>innovations</w:t>
            </w:r>
            <w:r>
              <w:rPr>
                <w:spacing w:val="-4"/>
                <w:sz w:val="20"/>
              </w:rPr>
              <w:t xml:space="preserve"> </w:t>
            </w:r>
            <w:r>
              <w:rPr>
                <w:sz w:val="20"/>
              </w:rPr>
              <w:t>used</w:t>
            </w:r>
            <w:r>
              <w:rPr>
                <w:spacing w:val="-2"/>
                <w:sz w:val="20"/>
              </w:rPr>
              <w:t xml:space="preserve"> </w:t>
            </w:r>
            <w:r>
              <w:rPr>
                <w:sz w:val="20"/>
              </w:rPr>
              <w:t>in</w:t>
            </w:r>
            <w:r>
              <w:rPr>
                <w:spacing w:val="-4"/>
                <w:sz w:val="20"/>
              </w:rPr>
              <w:t xml:space="preserve"> </w:t>
            </w:r>
            <w:r>
              <w:rPr>
                <w:sz w:val="20"/>
              </w:rPr>
              <w:t>nursing</w:t>
            </w:r>
            <w:r>
              <w:rPr>
                <w:spacing w:val="-2"/>
                <w:sz w:val="20"/>
              </w:rPr>
              <w:t xml:space="preserve"> </w:t>
            </w:r>
            <w:r>
              <w:rPr>
                <w:sz w:val="20"/>
              </w:rPr>
              <w:t>care</w:t>
            </w:r>
            <w:r>
              <w:rPr>
                <w:spacing w:val="-4"/>
                <w:sz w:val="20"/>
              </w:rPr>
              <w:t xml:space="preserve"> </w:t>
            </w:r>
            <w:r>
              <w:rPr>
                <w:sz w:val="20"/>
              </w:rPr>
              <w:t>practices</w:t>
            </w:r>
            <w:r>
              <w:rPr>
                <w:spacing w:val="-4"/>
                <w:sz w:val="20"/>
              </w:rPr>
              <w:t xml:space="preserve"> </w:t>
            </w:r>
            <w:r>
              <w:rPr>
                <w:sz w:val="20"/>
              </w:rPr>
              <w:t>in</w:t>
            </w:r>
            <w:r>
              <w:rPr>
                <w:spacing w:val="-2"/>
                <w:sz w:val="20"/>
              </w:rPr>
              <w:t xml:space="preserve"> </w:t>
            </w:r>
            <w:r>
              <w:rPr>
                <w:sz w:val="20"/>
              </w:rPr>
              <w:t>the</w:t>
            </w:r>
            <w:r>
              <w:rPr>
                <w:spacing w:val="-2"/>
                <w:sz w:val="20"/>
              </w:rPr>
              <w:t xml:space="preserve"> world</w:t>
            </w:r>
          </w:p>
        </w:tc>
      </w:tr>
      <w:tr w:rsidR="00EA5065" w14:paraId="2303CAF9" w14:textId="77777777">
        <w:trPr>
          <w:trHeight w:val="282"/>
        </w:trPr>
        <w:tc>
          <w:tcPr>
            <w:tcW w:w="677" w:type="dxa"/>
            <w:tcBorders>
              <w:top w:val="single" w:sz="4" w:space="0" w:color="000000"/>
              <w:bottom w:val="single" w:sz="4" w:space="0" w:color="000000"/>
              <w:right w:val="nil"/>
            </w:tcBorders>
          </w:tcPr>
          <w:p w14:paraId="3EBA5388" w14:textId="77777777" w:rsidR="00EA5065" w:rsidRDefault="00073C55">
            <w:pPr>
              <w:pStyle w:val="TableParagraph"/>
              <w:spacing w:before="20"/>
              <w:ind w:left="28"/>
              <w:jc w:val="center"/>
              <w:rPr>
                <w:b/>
                <w:sz w:val="20"/>
              </w:rPr>
            </w:pPr>
            <w:r>
              <w:rPr>
                <w:b/>
                <w:spacing w:val="-5"/>
                <w:sz w:val="20"/>
              </w:rPr>
              <w:t>13</w:t>
            </w:r>
          </w:p>
        </w:tc>
        <w:tc>
          <w:tcPr>
            <w:tcW w:w="8947" w:type="dxa"/>
            <w:tcBorders>
              <w:top w:val="single" w:sz="4" w:space="0" w:color="000000"/>
              <w:left w:val="nil"/>
              <w:bottom w:val="single" w:sz="4" w:space="0" w:color="000000"/>
            </w:tcBorders>
          </w:tcPr>
          <w:p w14:paraId="0D236C70" w14:textId="77777777" w:rsidR="00EA5065" w:rsidRDefault="00073C55">
            <w:pPr>
              <w:pStyle w:val="TableParagraph"/>
              <w:ind w:left="126"/>
              <w:rPr>
                <w:sz w:val="20"/>
              </w:rPr>
            </w:pPr>
            <w:r>
              <w:rPr>
                <w:sz w:val="20"/>
              </w:rPr>
              <w:t>Scientific</w:t>
            </w:r>
            <w:r>
              <w:rPr>
                <w:spacing w:val="-8"/>
                <w:sz w:val="20"/>
              </w:rPr>
              <w:t xml:space="preserve"> </w:t>
            </w:r>
            <w:r>
              <w:rPr>
                <w:sz w:val="20"/>
              </w:rPr>
              <w:t>and</w:t>
            </w:r>
            <w:r>
              <w:rPr>
                <w:spacing w:val="-2"/>
                <w:sz w:val="20"/>
              </w:rPr>
              <w:t xml:space="preserve"> </w:t>
            </w:r>
            <w:r>
              <w:rPr>
                <w:sz w:val="20"/>
              </w:rPr>
              <w:t>technological</w:t>
            </w:r>
            <w:r>
              <w:rPr>
                <w:spacing w:val="-4"/>
                <w:sz w:val="20"/>
              </w:rPr>
              <w:t xml:space="preserve"> </w:t>
            </w:r>
            <w:r>
              <w:rPr>
                <w:sz w:val="20"/>
              </w:rPr>
              <w:t>innovations</w:t>
            </w:r>
            <w:r>
              <w:rPr>
                <w:spacing w:val="-4"/>
                <w:sz w:val="20"/>
              </w:rPr>
              <w:t xml:space="preserve"> </w:t>
            </w:r>
            <w:r>
              <w:rPr>
                <w:sz w:val="20"/>
              </w:rPr>
              <w:t>used</w:t>
            </w:r>
            <w:r>
              <w:rPr>
                <w:spacing w:val="-2"/>
                <w:sz w:val="20"/>
              </w:rPr>
              <w:t xml:space="preserve"> </w:t>
            </w:r>
            <w:r>
              <w:rPr>
                <w:sz w:val="20"/>
              </w:rPr>
              <w:t>in</w:t>
            </w:r>
            <w:r>
              <w:rPr>
                <w:spacing w:val="-4"/>
                <w:sz w:val="20"/>
              </w:rPr>
              <w:t xml:space="preserve"> </w:t>
            </w:r>
            <w:r>
              <w:rPr>
                <w:sz w:val="20"/>
              </w:rPr>
              <w:t>nursing</w:t>
            </w:r>
            <w:r>
              <w:rPr>
                <w:spacing w:val="-2"/>
                <w:sz w:val="20"/>
              </w:rPr>
              <w:t xml:space="preserve"> </w:t>
            </w:r>
            <w:r>
              <w:rPr>
                <w:sz w:val="20"/>
              </w:rPr>
              <w:t>care</w:t>
            </w:r>
            <w:r>
              <w:rPr>
                <w:spacing w:val="-4"/>
                <w:sz w:val="20"/>
              </w:rPr>
              <w:t xml:space="preserve"> </w:t>
            </w:r>
            <w:r>
              <w:rPr>
                <w:sz w:val="20"/>
              </w:rPr>
              <w:t>practices</w:t>
            </w:r>
            <w:r>
              <w:rPr>
                <w:spacing w:val="-4"/>
                <w:sz w:val="20"/>
              </w:rPr>
              <w:t xml:space="preserve"> </w:t>
            </w:r>
            <w:r>
              <w:rPr>
                <w:sz w:val="20"/>
              </w:rPr>
              <w:t>in</w:t>
            </w:r>
            <w:r>
              <w:rPr>
                <w:spacing w:val="-2"/>
                <w:sz w:val="20"/>
              </w:rPr>
              <w:t xml:space="preserve"> </w:t>
            </w:r>
            <w:r>
              <w:rPr>
                <w:sz w:val="20"/>
              </w:rPr>
              <w:t>our</w:t>
            </w:r>
            <w:r>
              <w:rPr>
                <w:spacing w:val="-2"/>
                <w:sz w:val="20"/>
              </w:rPr>
              <w:t xml:space="preserve"> country</w:t>
            </w:r>
          </w:p>
        </w:tc>
      </w:tr>
      <w:tr w:rsidR="00EA5065" w14:paraId="6B914750" w14:textId="77777777">
        <w:trPr>
          <w:trHeight w:val="283"/>
        </w:trPr>
        <w:tc>
          <w:tcPr>
            <w:tcW w:w="677" w:type="dxa"/>
            <w:tcBorders>
              <w:top w:val="single" w:sz="4" w:space="0" w:color="000000"/>
              <w:bottom w:val="single" w:sz="4" w:space="0" w:color="000000"/>
              <w:right w:val="nil"/>
            </w:tcBorders>
          </w:tcPr>
          <w:p w14:paraId="638E7478" w14:textId="77777777" w:rsidR="00EA5065" w:rsidRDefault="00073C55">
            <w:pPr>
              <w:pStyle w:val="TableParagraph"/>
              <w:spacing w:before="20"/>
              <w:ind w:left="28"/>
              <w:jc w:val="center"/>
              <w:rPr>
                <w:b/>
                <w:sz w:val="20"/>
              </w:rPr>
            </w:pPr>
            <w:r>
              <w:rPr>
                <w:b/>
                <w:spacing w:val="-5"/>
                <w:sz w:val="20"/>
              </w:rPr>
              <w:t>14</w:t>
            </w:r>
          </w:p>
        </w:tc>
        <w:tc>
          <w:tcPr>
            <w:tcW w:w="8947" w:type="dxa"/>
            <w:tcBorders>
              <w:top w:val="single" w:sz="4" w:space="0" w:color="000000"/>
              <w:left w:val="nil"/>
              <w:bottom w:val="single" w:sz="4" w:space="0" w:color="000000"/>
            </w:tcBorders>
          </w:tcPr>
          <w:p w14:paraId="6B16FA68" w14:textId="77777777" w:rsidR="00EA5065" w:rsidRDefault="00073C55">
            <w:pPr>
              <w:pStyle w:val="TableParagraph"/>
              <w:ind w:left="126"/>
              <w:rPr>
                <w:sz w:val="20"/>
              </w:rPr>
            </w:pPr>
            <w:r>
              <w:rPr>
                <w:sz w:val="20"/>
              </w:rPr>
              <w:t>The</w:t>
            </w:r>
            <w:r>
              <w:rPr>
                <w:spacing w:val="-4"/>
                <w:sz w:val="20"/>
              </w:rPr>
              <w:t xml:space="preserve"> </w:t>
            </w:r>
            <w:r>
              <w:rPr>
                <w:sz w:val="20"/>
              </w:rPr>
              <w:t>effect of</w:t>
            </w:r>
            <w:r>
              <w:rPr>
                <w:spacing w:val="-2"/>
                <w:sz w:val="20"/>
              </w:rPr>
              <w:t xml:space="preserve"> </w:t>
            </w:r>
            <w:r>
              <w:rPr>
                <w:sz w:val="20"/>
              </w:rPr>
              <w:t>technology on</w:t>
            </w:r>
            <w:r>
              <w:rPr>
                <w:spacing w:val="-2"/>
                <w:sz w:val="20"/>
              </w:rPr>
              <w:t xml:space="preserve"> </w:t>
            </w:r>
            <w:r>
              <w:rPr>
                <w:sz w:val="20"/>
              </w:rPr>
              <w:t>patient safety</w:t>
            </w:r>
            <w:r>
              <w:rPr>
                <w:spacing w:val="-2"/>
                <w:sz w:val="20"/>
              </w:rPr>
              <w:t xml:space="preserve"> </w:t>
            </w:r>
            <w:r>
              <w:rPr>
                <w:sz w:val="20"/>
              </w:rPr>
              <w:t xml:space="preserve">in nursing </w:t>
            </w:r>
            <w:r>
              <w:rPr>
                <w:spacing w:val="-4"/>
                <w:sz w:val="20"/>
              </w:rPr>
              <w:t>care</w:t>
            </w:r>
          </w:p>
        </w:tc>
      </w:tr>
      <w:tr w:rsidR="00EA5065" w14:paraId="5E45D4E0" w14:textId="77777777">
        <w:trPr>
          <w:trHeight w:val="283"/>
        </w:trPr>
        <w:tc>
          <w:tcPr>
            <w:tcW w:w="677" w:type="dxa"/>
            <w:tcBorders>
              <w:top w:val="single" w:sz="4" w:space="0" w:color="000000"/>
              <w:bottom w:val="single" w:sz="4" w:space="0" w:color="000000"/>
              <w:right w:val="nil"/>
            </w:tcBorders>
          </w:tcPr>
          <w:p w14:paraId="3F69B8AE" w14:textId="77777777" w:rsidR="00EA5065" w:rsidRDefault="00073C55">
            <w:pPr>
              <w:pStyle w:val="TableParagraph"/>
              <w:spacing w:before="20"/>
              <w:ind w:left="28"/>
              <w:jc w:val="center"/>
              <w:rPr>
                <w:b/>
                <w:sz w:val="20"/>
              </w:rPr>
            </w:pPr>
            <w:r>
              <w:rPr>
                <w:b/>
                <w:spacing w:val="-5"/>
                <w:sz w:val="20"/>
              </w:rPr>
              <w:t>15</w:t>
            </w:r>
          </w:p>
        </w:tc>
        <w:tc>
          <w:tcPr>
            <w:tcW w:w="8947" w:type="dxa"/>
            <w:tcBorders>
              <w:top w:val="single" w:sz="4" w:space="0" w:color="000000"/>
              <w:left w:val="nil"/>
              <w:bottom w:val="single" w:sz="4" w:space="0" w:color="000000"/>
            </w:tcBorders>
          </w:tcPr>
          <w:p w14:paraId="55DEC559" w14:textId="77777777" w:rsidR="00EA5065" w:rsidRDefault="00073C55">
            <w:pPr>
              <w:pStyle w:val="TableParagraph"/>
              <w:ind w:left="126"/>
              <w:rPr>
                <w:sz w:val="20"/>
              </w:rPr>
            </w:pPr>
            <w:r>
              <w:rPr>
                <w:sz w:val="20"/>
              </w:rPr>
              <w:t>Care</w:t>
            </w:r>
            <w:r>
              <w:rPr>
                <w:spacing w:val="-6"/>
                <w:sz w:val="20"/>
              </w:rPr>
              <w:t xml:space="preserve"> </w:t>
            </w:r>
            <w:r>
              <w:rPr>
                <w:sz w:val="20"/>
              </w:rPr>
              <w:t>technology</w:t>
            </w:r>
            <w:r>
              <w:rPr>
                <w:spacing w:val="-2"/>
                <w:sz w:val="20"/>
              </w:rPr>
              <w:t xml:space="preserve"> </w:t>
            </w:r>
            <w:r>
              <w:rPr>
                <w:sz w:val="20"/>
              </w:rPr>
              <w:t>and</w:t>
            </w:r>
            <w:r>
              <w:rPr>
                <w:spacing w:val="-2"/>
                <w:sz w:val="20"/>
              </w:rPr>
              <w:t xml:space="preserve"> </w:t>
            </w:r>
            <w:r>
              <w:rPr>
                <w:sz w:val="20"/>
              </w:rPr>
              <w:t>Case</w:t>
            </w:r>
            <w:r>
              <w:rPr>
                <w:spacing w:val="-2"/>
                <w:sz w:val="20"/>
              </w:rPr>
              <w:t xml:space="preserve"> </w:t>
            </w:r>
            <w:r>
              <w:rPr>
                <w:sz w:val="20"/>
              </w:rPr>
              <w:t>presentations</w:t>
            </w:r>
            <w:r>
              <w:rPr>
                <w:spacing w:val="-4"/>
                <w:sz w:val="20"/>
              </w:rPr>
              <w:t xml:space="preserve"> </w:t>
            </w:r>
            <w:r>
              <w:rPr>
                <w:sz w:val="20"/>
              </w:rPr>
              <w:t>that can</w:t>
            </w:r>
            <w:r>
              <w:rPr>
                <w:spacing w:val="-2"/>
                <w:sz w:val="20"/>
              </w:rPr>
              <w:t xml:space="preserve"> </w:t>
            </w:r>
            <w:r>
              <w:rPr>
                <w:sz w:val="20"/>
              </w:rPr>
              <w:t>be</w:t>
            </w:r>
            <w:r>
              <w:rPr>
                <w:spacing w:val="-2"/>
                <w:sz w:val="20"/>
              </w:rPr>
              <w:t xml:space="preserve"> </w:t>
            </w:r>
            <w:r>
              <w:rPr>
                <w:sz w:val="20"/>
              </w:rPr>
              <w:t>planned</w:t>
            </w:r>
            <w:r>
              <w:rPr>
                <w:spacing w:val="-2"/>
                <w:sz w:val="20"/>
              </w:rPr>
              <w:t xml:space="preserve"> </w:t>
            </w:r>
            <w:r>
              <w:rPr>
                <w:sz w:val="20"/>
              </w:rPr>
              <w:t>for</w:t>
            </w:r>
            <w:r>
              <w:rPr>
                <w:spacing w:val="-2"/>
                <w:sz w:val="20"/>
              </w:rPr>
              <w:t xml:space="preserve"> </w:t>
            </w:r>
            <w:r>
              <w:rPr>
                <w:sz w:val="20"/>
              </w:rPr>
              <w:t xml:space="preserve">the </w:t>
            </w:r>
            <w:r>
              <w:rPr>
                <w:spacing w:val="-2"/>
                <w:sz w:val="20"/>
              </w:rPr>
              <w:t>future</w:t>
            </w:r>
          </w:p>
        </w:tc>
      </w:tr>
      <w:tr w:rsidR="00EA5065" w14:paraId="571EC6C9" w14:textId="77777777">
        <w:trPr>
          <w:trHeight w:val="283"/>
        </w:trPr>
        <w:tc>
          <w:tcPr>
            <w:tcW w:w="677" w:type="dxa"/>
            <w:tcBorders>
              <w:top w:val="single" w:sz="4" w:space="0" w:color="000000"/>
              <w:right w:val="nil"/>
            </w:tcBorders>
            <w:shd w:val="clear" w:color="auto" w:fill="D9D9D9"/>
          </w:tcPr>
          <w:p w14:paraId="380484A5" w14:textId="77777777" w:rsidR="00EA5065" w:rsidRDefault="00073C55">
            <w:pPr>
              <w:pStyle w:val="TableParagraph"/>
              <w:spacing w:before="26"/>
              <w:ind w:left="28" w:right="2"/>
              <w:jc w:val="center"/>
              <w:rPr>
                <w:b/>
                <w:sz w:val="20"/>
              </w:rPr>
            </w:pPr>
            <w:r>
              <w:rPr>
                <w:b/>
                <w:spacing w:val="-2"/>
                <w:sz w:val="20"/>
              </w:rPr>
              <w:t>16,17</w:t>
            </w:r>
          </w:p>
        </w:tc>
        <w:tc>
          <w:tcPr>
            <w:tcW w:w="8947" w:type="dxa"/>
            <w:tcBorders>
              <w:top w:val="single" w:sz="4" w:space="0" w:color="000000"/>
              <w:left w:val="nil"/>
            </w:tcBorders>
            <w:shd w:val="clear" w:color="auto" w:fill="D9D9D9"/>
          </w:tcPr>
          <w:p w14:paraId="20617DAB" w14:textId="77777777" w:rsidR="00EA5065" w:rsidRDefault="00073C55">
            <w:pPr>
              <w:pStyle w:val="TableParagraph"/>
              <w:spacing w:before="26"/>
              <w:ind w:left="127"/>
              <w:rPr>
                <w:sz w:val="20"/>
              </w:rPr>
            </w:pPr>
            <w:r>
              <w:rPr>
                <w:sz w:val="20"/>
              </w:rPr>
              <w:t>Final</w:t>
            </w:r>
            <w:r>
              <w:rPr>
                <w:spacing w:val="-2"/>
                <w:sz w:val="20"/>
              </w:rPr>
              <w:t xml:space="preserve"> </w:t>
            </w:r>
            <w:r>
              <w:rPr>
                <w:spacing w:val="-4"/>
                <w:sz w:val="20"/>
              </w:rPr>
              <w:t>Exam</w:t>
            </w:r>
          </w:p>
        </w:tc>
      </w:tr>
    </w:tbl>
    <w:p w14:paraId="52BCF9AA" w14:textId="77777777" w:rsidR="00EA5065" w:rsidRDefault="00EA5065">
      <w:pPr>
        <w:pStyle w:val="GvdeMetni"/>
        <w:spacing w:before="10"/>
        <w:rPr>
          <w:sz w:val="15"/>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6"/>
        <w:gridCol w:w="1276"/>
      </w:tblGrid>
      <w:tr w:rsidR="00EA5065" w14:paraId="6BC40E2A" w14:textId="77777777">
        <w:trPr>
          <w:trHeight w:val="312"/>
        </w:trPr>
        <w:tc>
          <w:tcPr>
            <w:tcW w:w="9624" w:type="dxa"/>
            <w:gridSpan w:val="4"/>
            <w:tcBorders>
              <w:bottom w:val="single" w:sz="4" w:space="0" w:color="000000"/>
            </w:tcBorders>
            <w:shd w:val="clear" w:color="auto" w:fill="FCF2CC"/>
          </w:tcPr>
          <w:p w14:paraId="36C2D722" w14:textId="77777777" w:rsidR="00EA5065" w:rsidRDefault="00073C55">
            <w:pPr>
              <w:pStyle w:val="TableParagraph"/>
              <w:spacing w:before="41"/>
              <w:ind w:left="62" w:right="2"/>
              <w:jc w:val="center"/>
              <w:rPr>
                <w:b/>
                <w:sz w:val="20"/>
              </w:rPr>
            </w:pPr>
            <w:r>
              <w:rPr>
                <w:b/>
                <w:sz w:val="20"/>
              </w:rPr>
              <w:t>Calculation</w:t>
            </w:r>
            <w:r>
              <w:rPr>
                <w:b/>
                <w:spacing w:val="-10"/>
                <w:sz w:val="20"/>
              </w:rPr>
              <w:t xml:space="preserve"> </w:t>
            </w:r>
            <w:r>
              <w:rPr>
                <w:b/>
                <w:sz w:val="20"/>
              </w:rPr>
              <w:t>of</w:t>
            </w:r>
            <w:r>
              <w:rPr>
                <w:b/>
                <w:spacing w:val="-6"/>
                <w:sz w:val="20"/>
              </w:rPr>
              <w:t xml:space="preserve"> </w:t>
            </w:r>
            <w:r>
              <w:rPr>
                <w:b/>
                <w:sz w:val="20"/>
              </w:rPr>
              <w:t>Course</w:t>
            </w:r>
            <w:r>
              <w:rPr>
                <w:b/>
                <w:spacing w:val="-6"/>
                <w:sz w:val="20"/>
              </w:rPr>
              <w:t xml:space="preserve"> </w:t>
            </w:r>
            <w:r>
              <w:rPr>
                <w:b/>
                <w:spacing w:val="-2"/>
                <w:sz w:val="20"/>
              </w:rPr>
              <w:t>Workload</w:t>
            </w:r>
          </w:p>
        </w:tc>
      </w:tr>
      <w:tr w:rsidR="00EA5065" w14:paraId="290FD639" w14:textId="77777777">
        <w:trPr>
          <w:trHeight w:val="689"/>
        </w:trPr>
        <w:tc>
          <w:tcPr>
            <w:tcW w:w="5797" w:type="dxa"/>
            <w:tcBorders>
              <w:top w:val="single" w:sz="4" w:space="0" w:color="000000"/>
              <w:bottom w:val="single" w:sz="4" w:space="0" w:color="000000"/>
              <w:right w:val="single" w:sz="4" w:space="0" w:color="000000"/>
            </w:tcBorders>
            <w:shd w:val="clear" w:color="auto" w:fill="FCF2CC"/>
          </w:tcPr>
          <w:p w14:paraId="5B6040CA" w14:textId="77777777" w:rsidR="00EA5065" w:rsidRDefault="00EA5065">
            <w:pPr>
              <w:pStyle w:val="TableParagraph"/>
              <w:rPr>
                <w:sz w:val="20"/>
              </w:rPr>
            </w:pPr>
          </w:p>
          <w:p w14:paraId="16A27601" w14:textId="77777777" w:rsidR="00EA5065" w:rsidRDefault="00073C55">
            <w:pPr>
              <w:pStyle w:val="TableParagraph"/>
              <w:ind w:left="52" w:right="1"/>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CF2CC"/>
          </w:tcPr>
          <w:p w14:paraId="7195B810" w14:textId="77777777" w:rsidR="00EA5065" w:rsidRDefault="00EA5065">
            <w:pPr>
              <w:pStyle w:val="TableParagraph"/>
              <w:rPr>
                <w:sz w:val="20"/>
              </w:rPr>
            </w:pPr>
          </w:p>
          <w:p w14:paraId="17C32464" w14:textId="77777777" w:rsidR="00EA5065" w:rsidRDefault="00073C55">
            <w:pPr>
              <w:pStyle w:val="TableParagraph"/>
              <w:ind w:left="90" w:right="29"/>
              <w:jc w:val="center"/>
              <w:rPr>
                <w:b/>
                <w:sz w:val="20"/>
              </w:rPr>
            </w:pPr>
            <w:r>
              <w:rPr>
                <w:b/>
                <w:spacing w:val="-2"/>
                <w:sz w:val="20"/>
              </w:rPr>
              <w:t>Number</w:t>
            </w:r>
          </w:p>
        </w:tc>
        <w:tc>
          <w:tcPr>
            <w:tcW w:w="1276" w:type="dxa"/>
            <w:tcBorders>
              <w:top w:val="single" w:sz="4" w:space="0" w:color="000000"/>
              <w:left w:val="single" w:sz="4" w:space="0" w:color="000000"/>
              <w:bottom w:val="single" w:sz="4" w:space="0" w:color="000000"/>
              <w:right w:val="single" w:sz="4" w:space="0" w:color="000000"/>
            </w:tcBorders>
            <w:shd w:val="clear" w:color="auto" w:fill="FCF2CC"/>
          </w:tcPr>
          <w:p w14:paraId="3457DD6E" w14:textId="77777777" w:rsidR="00EA5065" w:rsidRDefault="00073C55">
            <w:pPr>
              <w:pStyle w:val="TableParagraph"/>
              <w:spacing w:before="115"/>
              <w:ind w:left="368" w:right="313" w:firstLine="72"/>
              <w:rPr>
                <w:b/>
                <w:sz w:val="20"/>
              </w:rPr>
            </w:pPr>
            <w:r>
              <w:rPr>
                <w:b/>
                <w:spacing w:val="-4"/>
                <w:sz w:val="20"/>
              </w:rPr>
              <w:t>Time (Hour)</w:t>
            </w:r>
          </w:p>
        </w:tc>
        <w:tc>
          <w:tcPr>
            <w:tcW w:w="1276" w:type="dxa"/>
            <w:tcBorders>
              <w:top w:val="single" w:sz="4" w:space="0" w:color="000000"/>
              <w:left w:val="single" w:sz="4" w:space="0" w:color="000000"/>
              <w:bottom w:val="single" w:sz="4" w:space="0" w:color="000000"/>
            </w:tcBorders>
            <w:shd w:val="clear" w:color="auto" w:fill="FCF2CC"/>
          </w:tcPr>
          <w:p w14:paraId="29D69B48" w14:textId="77777777" w:rsidR="00EA5065" w:rsidRDefault="00073C55">
            <w:pPr>
              <w:pStyle w:val="TableParagraph"/>
              <w:spacing w:line="230" w:lineRule="atLeast"/>
              <w:ind w:left="238" w:right="162" w:hanging="1"/>
              <w:jc w:val="center"/>
              <w:rPr>
                <w:b/>
                <w:sz w:val="20"/>
              </w:rPr>
            </w:pPr>
            <w:r>
              <w:rPr>
                <w:b/>
                <w:spacing w:val="-2"/>
                <w:sz w:val="20"/>
              </w:rPr>
              <w:t xml:space="preserve">Total </w:t>
            </w:r>
            <w:r>
              <w:rPr>
                <w:b/>
                <w:spacing w:val="-4"/>
                <w:sz w:val="20"/>
              </w:rPr>
              <w:t xml:space="preserve">Workload </w:t>
            </w:r>
            <w:r>
              <w:rPr>
                <w:b/>
                <w:spacing w:val="-2"/>
                <w:sz w:val="20"/>
              </w:rPr>
              <w:t>(Hour)</w:t>
            </w:r>
          </w:p>
        </w:tc>
      </w:tr>
      <w:tr w:rsidR="00EA5065" w14:paraId="6680D301" w14:textId="77777777">
        <w:trPr>
          <w:trHeight w:val="310"/>
        </w:trPr>
        <w:tc>
          <w:tcPr>
            <w:tcW w:w="5797" w:type="dxa"/>
            <w:tcBorders>
              <w:top w:val="single" w:sz="4" w:space="0" w:color="000000"/>
              <w:bottom w:val="single" w:sz="4" w:space="0" w:color="000000"/>
              <w:right w:val="single" w:sz="4" w:space="0" w:color="000000"/>
            </w:tcBorders>
          </w:tcPr>
          <w:p w14:paraId="5F9A23F8" w14:textId="77777777" w:rsidR="00EA5065" w:rsidRDefault="00073C55">
            <w:pPr>
              <w:pStyle w:val="TableParagraph"/>
              <w:spacing w:before="41"/>
              <w:ind w:left="123"/>
              <w:rPr>
                <w:sz w:val="20"/>
              </w:rPr>
            </w:pPr>
            <w:r>
              <w:rPr>
                <w:sz w:val="20"/>
              </w:rPr>
              <w:t>Course</w:t>
            </w:r>
            <w:r>
              <w:rPr>
                <w:spacing w:val="-4"/>
                <w:sz w:val="20"/>
              </w:rPr>
              <w:t xml:space="preserve"> </w:t>
            </w:r>
            <w:r>
              <w:rPr>
                <w:sz w:val="20"/>
              </w:rPr>
              <w:t>Time</w:t>
            </w:r>
            <w:r>
              <w:rPr>
                <w:spacing w:val="-4"/>
                <w:sz w:val="20"/>
              </w:rPr>
              <w:t xml:space="preserve"> </w:t>
            </w:r>
            <w:r>
              <w:rPr>
                <w:sz w:val="20"/>
              </w:rPr>
              <w:t>(number of</w:t>
            </w:r>
            <w:r>
              <w:rPr>
                <w:spacing w:val="-2"/>
                <w:sz w:val="20"/>
              </w:rPr>
              <w:t xml:space="preserve"> </w:t>
            </w:r>
            <w:r>
              <w:rPr>
                <w:sz w:val="20"/>
              </w:rPr>
              <w:t>course hours</w:t>
            </w:r>
            <w:r>
              <w:rPr>
                <w:spacing w:val="-4"/>
                <w:sz w:val="20"/>
              </w:rPr>
              <w:t xml:space="preserve"> </w:t>
            </w:r>
            <w:r>
              <w:rPr>
                <w:sz w:val="20"/>
              </w:rPr>
              <w:t xml:space="preserve">per </w:t>
            </w:r>
            <w:r>
              <w:rPr>
                <w:spacing w:val="-2"/>
                <w:sz w:val="20"/>
              </w:rPr>
              <w:t>week)</w:t>
            </w:r>
          </w:p>
        </w:tc>
        <w:tc>
          <w:tcPr>
            <w:tcW w:w="1275" w:type="dxa"/>
            <w:tcBorders>
              <w:top w:val="single" w:sz="4" w:space="0" w:color="000000"/>
              <w:left w:val="single" w:sz="4" w:space="0" w:color="000000"/>
              <w:bottom w:val="single" w:sz="4" w:space="0" w:color="000000"/>
              <w:right w:val="single" w:sz="4" w:space="0" w:color="000000"/>
            </w:tcBorders>
          </w:tcPr>
          <w:p w14:paraId="3762C413" w14:textId="77777777" w:rsidR="00EA5065" w:rsidRDefault="00073C55">
            <w:pPr>
              <w:pStyle w:val="TableParagraph"/>
              <w:spacing w:before="41"/>
              <w:ind w:left="90" w:right="25"/>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14:paraId="6308E4B7" w14:textId="77777777" w:rsidR="00EA5065" w:rsidRDefault="00073C55">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14:paraId="673B3C2F" w14:textId="77777777" w:rsidR="00EA5065" w:rsidRDefault="00073C55">
            <w:pPr>
              <w:pStyle w:val="TableParagraph"/>
              <w:spacing w:before="41"/>
              <w:ind w:left="80" w:right="7"/>
              <w:jc w:val="center"/>
              <w:rPr>
                <w:sz w:val="20"/>
              </w:rPr>
            </w:pPr>
            <w:r>
              <w:rPr>
                <w:spacing w:val="-5"/>
                <w:sz w:val="20"/>
              </w:rPr>
              <w:t>42</w:t>
            </w:r>
          </w:p>
        </w:tc>
      </w:tr>
      <w:tr w:rsidR="00EA5065" w14:paraId="1B388012" w14:textId="77777777">
        <w:trPr>
          <w:trHeight w:val="311"/>
        </w:trPr>
        <w:tc>
          <w:tcPr>
            <w:tcW w:w="5797" w:type="dxa"/>
            <w:tcBorders>
              <w:top w:val="single" w:sz="4" w:space="0" w:color="000000"/>
              <w:bottom w:val="single" w:sz="4" w:space="0" w:color="000000"/>
              <w:right w:val="single" w:sz="4" w:space="0" w:color="000000"/>
            </w:tcBorders>
          </w:tcPr>
          <w:p w14:paraId="772BB7D5" w14:textId="77777777" w:rsidR="00EA5065" w:rsidRDefault="00073C55">
            <w:pPr>
              <w:pStyle w:val="TableParagraph"/>
              <w:spacing w:before="41"/>
              <w:ind w:left="123"/>
              <w:rPr>
                <w:sz w:val="20"/>
              </w:rPr>
            </w:pPr>
            <w:r>
              <w:rPr>
                <w:sz w:val="20"/>
              </w:rPr>
              <w:t>Classroom</w:t>
            </w:r>
            <w:r>
              <w:rPr>
                <w:spacing w:val="-6"/>
                <w:sz w:val="20"/>
              </w:rPr>
              <w:t xml:space="preserve"> </w:t>
            </w:r>
            <w:r>
              <w:rPr>
                <w:sz w:val="20"/>
              </w:rPr>
              <w:t>Studying Time</w:t>
            </w:r>
            <w:r>
              <w:rPr>
                <w:spacing w:val="-2"/>
                <w:sz w:val="20"/>
              </w:rPr>
              <w:t xml:space="preserve"> </w:t>
            </w:r>
            <w:r>
              <w:rPr>
                <w:sz w:val="20"/>
              </w:rPr>
              <w:t xml:space="preserve">(review, reinforcing,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14:paraId="63386ADA" w14:textId="77777777" w:rsidR="00EA5065" w:rsidRDefault="00073C55">
            <w:pPr>
              <w:pStyle w:val="TableParagraph"/>
              <w:spacing w:before="41"/>
              <w:ind w:left="90" w:right="25"/>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14:paraId="06680C6F" w14:textId="77777777" w:rsidR="00EA5065" w:rsidRDefault="00073C55">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14:paraId="60B1ACA1" w14:textId="77777777" w:rsidR="00EA5065" w:rsidRDefault="00073C55">
            <w:pPr>
              <w:pStyle w:val="TableParagraph"/>
              <w:spacing w:before="41"/>
              <w:ind w:left="80" w:right="7"/>
              <w:jc w:val="center"/>
              <w:rPr>
                <w:sz w:val="20"/>
              </w:rPr>
            </w:pPr>
            <w:r>
              <w:rPr>
                <w:spacing w:val="-5"/>
                <w:sz w:val="20"/>
              </w:rPr>
              <w:t>42</w:t>
            </w:r>
          </w:p>
        </w:tc>
      </w:tr>
      <w:tr w:rsidR="00EA5065" w14:paraId="0C8D2A9C" w14:textId="77777777">
        <w:trPr>
          <w:trHeight w:val="311"/>
        </w:trPr>
        <w:tc>
          <w:tcPr>
            <w:tcW w:w="5797" w:type="dxa"/>
            <w:tcBorders>
              <w:top w:val="single" w:sz="4" w:space="0" w:color="000000"/>
              <w:bottom w:val="single" w:sz="4" w:space="0" w:color="000000"/>
              <w:right w:val="single" w:sz="4" w:space="0" w:color="000000"/>
            </w:tcBorders>
          </w:tcPr>
          <w:p w14:paraId="6195F560" w14:textId="77777777" w:rsidR="00EA5065" w:rsidRDefault="00073C55">
            <w:pPr>
              <w:pStyle w:val="TableParagraph"/>
              <w:spacing w:before="41"/>
              <w:ind w:left="123"/>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14:paraId="50F33E9D" w14:textId="77777777" w:rsidR="00EA5065" w:rsidRDefault="00073C55">
            <w:pPr>
              <w:pStyle w:val="TableParagraph"/>
              <w:spacing w:before="41"/>
              <w:ind w:left="90" w:right="25"/>
              <w:jc w:val="center"/>
              <w:rPr>
                <w:sz w:val="20"/>
              </w:rPr>
            </w:pPr>
            <w:r>
              <w:rPr>
                <w:spacing w:val="-5"/>
                <w:sz w:val="20"/>
              </w:rPr>
              <w:t>10</w:t>
            </w:r>
          </w:p>
        </w:tc>
        <w:tc>
          <w:tcPr>
            <w:tcW w:w="1276" w:type="dxa"/>
            <w:tcBorders>
              <w:top w:val="single" w:sz="4" w:space="0" w:color="000000"/>
              <w:left w:val="single" w:sz="4" w:space="0" w:color="000000"/>
              <w:bottom w:val="single" w:sz="4" w:space="0" w:color="000000"/>
              <w:right w:val="single" w:sz="4" w:space="0" w:color="000000"/>
            </w:tcBorders>
          </w:tcPr>
          <w:p w14:paraId="1EB5E59A" w14:textId="77777777" w:rsidR="00EA5065" w:rsidRDefault="00073C55">
            <w:pPr>
              <w:pStyle w:val="TableParagraph"/>
              <w:spacing w:before="41"/>
              <w:ind w:left="85" w:right="15"/>
              <w:jc w:val="center"/>
              <w:rPr>
                <w:sz w:val="20"/>
              </w:rPr>
            </w:pPr>
            <w:r>
              <w:rPr>
                <w:spacing w:val="-10"/>
                <w:sz w:val="20"/>
              </w:rPr>
              <w:t>4</w:t>
            </w:r>
          </w:p>
        </w:tc>
        <w:tc>
          <w:tcPr>
            <w:tcW w:w="1276" w:type="dxa"/>
            <w:tcBorders>
              <w:top w:val="single" w:sz="4" w:space="0" w:color="000000"/>
              <w:left w:val="single" w:sz="4" w:space="0" w:color="000000"/>
              <w:bottom w:val="single" w:sz="4" w:space="0" w:color="000000"/>
            </w:tcBorders>
          </w:tcPr>
          <w:p w14:paraId="4336133F" w14:textId="77777777" w:rsidR="00EA5065" w:rsidRDefault="00073C55">
            <w:pPr>
              <w:pStyle w:val="TableParagraph"/>
              <w:spacing w:before="41"/>
              <w:ind w:left="80" w:right="7"/>
              <w:jc w:val="center"/>
              <w:rPr>
                <w:sz w:val="20"/>
              </w:rPr>
            </w:pPr>
            <w:r>
              <w:rPr>
                <w:spacing w:val="-5"/>
                <w:sz w:val="20"/>
              </w:rPr>
              <w:t>40</w:t>
            </w:r>
          </w:p>
        </w:tc>
      </w:tr>
      <w:tr w:rsidR="00EA5065" w14:paraId="5510C216" w14:textId="77777777">
        <w:trPr>
          <w:trHeight w:val="311"/>
        </w:trPr>
        <w:tc>
          <w:tcPr>
            <w:tcW w:w="5797" w:type="dxa"/>
            <w:tcBorders>
              <w:top w:val="single" w:sz="4" w:space="0" w:color="000000"/>
              <w:bottom w:val="single" w:sz="4" w:space="0" w:color="000000"/>
              <w:right w:val="single" w:sz="4" w:space="0" w:color="000000"/>
            </w:tcBorders>
          </w:tcPr>
          <w:p w14:paraId="1EA86A88" w14:textId="77777777" w:rsidR="00EA5065" w:rsidRDefault="00073C55">
            <w:pPr>
              <w:pStyle w:val="TableParagraph"/>
              <w:spacing w:before="41"/>
              <w:ind w:left="123"/>
              <w:rPr>
                <w:sz w:val="20"/>
              </w:rPr>
            </w:pPr>
            <w:r>
              <w:rPr>
                <w:sz w:val="20"/>
              </w:rPr>
              <w:t>Quiz</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3E0B9E4D"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5EC4C0F8"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3D2BD17F" w14:textId="77777777" w:rsidR="00EA5065" w:rsidRDefault="00073C55">
            <w:pPr>
              <w:pStyle w:val="TableParagraph"/>
              <w:spacing w:before="41"/>
              <w:ind w:left="80"/>
              <w:jc w:val="center"/>
              <w:rPr>
                <w:sz w:val="20"/>
              </w:rPr>
            </w:pPr>
            <w:r>
              <w:rPr>
                <w:spacing w:val="-10"/>
                <w:sz w:val="20"/>
              </w:rPr>
              <w:t>-</w:t>
            </w:r>
          </w:p>
        </w:tc>
      </w:tr>
      <w:tr w:rsidR="00EA5065" w14:paraId="6768A06E" w14:textId="77777777">
        <w:trPr>
          <w:trHeight w:val="312"/>
        </w:trPr>
        <w:tc>
          <w:tcPr>
            <w:tcW w:w="5797" w:type="dxa"/>
            <w:tcBorders>
              <w:top w:val="single" w:sz="4" w:space="0" w:color="000000"/>
              <w:bottom w:val="single" w:sz="4" w:space="0" w:color="000000"/>
              <w:right w:val="single" w:sz="4" w:space="0" w:color="000000"/>
            </w:tcBorders>
          </w:tcPr>
          <w:p w14:paraId="7EF2B4BC" w14:textId="77777777" w:rsidR="00EA5065" w:rsidRDefault="00073C55">
            <w:pPr>
              <w:pStyle w:val="TableParagraph"/>
              <w:spacing w:before="41"/>
              <w:ind w:left="123"/>
              <w:rPr>
                <w:sz w:val="20"/>
              </w:rPr>
            </w:pPr>
            <w:r>
              <w:rPr>
                <w:sz w:val="20"/>
              </w:rPr>
              <w:t>Studying</w:t>
            </w:r>
            <w:r>
              <w:rPr>
                <w:spacing w:val="-4"/>
                <w:sz w:val="20"/>
              </w:rPr>
              <w:t xml:space="preserve"> </w:t>
            </w:r>
            <w:r>
              <w:rPr>
                <w:sz w:val="20"/>
              </w:rPr>
              <w:t xml:space="preserve">for Quiz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400C7BF8"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39FCB3AF"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2E860B34" w14:textId="77777777" w:rsidR="00EA5065" w:rsidRDefault="00073C55">
            <w:pPr>
              <w:pStyle w:val="TableParagraph"/>
              <w:spacing w:before="41"/>
              <w:ind w:left="80"/>
              <w:jc w:val="center"/>
              <w:rPr>
                <w:sz w:val="20"/>
              </w:rPr>
            </w:pPr>
            <w:r>
              <w:rPr>
                <w:spacing w:val="-10"/>
                <w:sz w:val="20"/>
              </w:rPr>
              <w:t>-</w:t>
            </w:r>
          </w:p>
        </w:tc>
      </w:tr>
      <w:tr w:rsidR="00EA5065" w14:paraId="43FF5D3E" w14:textId="77777777">
        <w:trPr>
          <w:trHeight w:val="312"/>
        </w:trPr>
        <w:tc>
          <w:tcPr>
            <w:tcW w:w="5797" w:type="dxa"/>
            <w:tcBorders>
              <w:top w:val="single" w:sz="4" w:space="0" w:color="000000"/>
              <w:bottom w:val="single" w:sz="4" w:space="0" w:color="000000"/>
              <w:right w:val="single" w:sz="4" w:space="0" w:color="000000"/>
            </w:tcBorders>
          </w:tcPr>
          <w:p w14:paraId="33DF944C" w14:textId="77777777" w:rsidR="00EA5065" w:rsidRDefault="00073C55">
            <w:pPr>
              <w:pStyle w:val="TableParagraph"/>
              <w:spacing w:before="41"/>
              <w:ind w:left="123"/>
              <w:rPr>
                <w:sz w:val="20"/>
              </w:rPr>
            </w:pPr>
            <w:r>
              <w:rPr>
                <w:sz w:val="20"/>
              </w:rPr>
              <w:t>Oral</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2348F683"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4125BD55"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5FDD3321" w14:textId="77777777" w:rsidR="00EA5065" w:rsidRDefault="00073C55">
            <w:pPr>
              <w:pStyle w:val="TableParagraph"/>
              <w:spacing w:before="41"/>
              <w:ind w:left="80"/>
              <w:jc w:val="center"/>
              <w:rPr>
                <w:sz w:val="20"/>
              </w:rPr>
            </w:pPr>
            <w:r>
              <w:rPr>
                <w:spacing w:val="-10"/>
                <w:sz w:val="20"/>
              </w:rPr>
              <w:t>-</w:t>
            </w:r>
          </w:p>
        </w:tc>
      </w:tr>
      <w:tr w:rsidR="00EA5065" w14:paraId="412DA744" w14:textId="77777777">
        <w:trPr>
          <w:trHeight w:val="312"/>
        </w:trPr>
        <w:tc>
          <w:tcPr>
            <w:tcW w:w="5797" w:type="dxa"/>
            <w:tcBorders>
              <w:top w:val="single" w:sz="4" w:space="0" w:color="000000"/>
              <w:bottom w:val="single" w:sz="4" w:space="0" w:color="000000"/>
              <w:right w:val="single" w:sz="4" w:space="0" w:color="000000"/>
            </w:tcBorders>
          </w:tcPr>
          <w:p w14:paraId="36A8EEB6" w14:textId="77777777" w:rsidR="00EA5065" w:rsidRDefault="00073C55">
            <w:pPr>
              <w:pStyle w:val="TableParagraph"/>
              <w:spacing w:before="41"/>
              <w:ind w:left="123"/>
              <w:rPr>
                <w:sz w:val="20"/>
              </w:rPr>
            </w:pPr>
            <w:r>
              <w:rPr>
                <w:sz w:val="20"/>
              </w:rPr>
              <w:t>Studying</w:t>
            </w:r>
            <w:r>
              <w:rPr>
                <w:spacing w:val="-4"/>
                <w:sz w:val="20"/>
              </w:rPr>
              <w:t xml:space="preserve"> </w:t>
            </w:r>
            <w:r>
              <w:rPr>
                <w:sz w:val="20"/>
              </w:rPr>
              <w:t xml:space="preserve">for Oral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09DA9822"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220B05ED"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1BEF2A12" w14:textId="77777777" w:rsidR="00EA5065" w:rsidRDefault="00073C55">
            <w:pPr>
              <w:pStyle w:val="TableParagraph"/>
              <w:spacing w:before="41"/>
              <w:ind w:left="80"/>
              <w:jc w:val="center"/>
              <w:rPr>
                <w:sz w:val="20"/>
              </w:rPr>
            </w:pPr>
            <w:r>
              <w:rPr>
                <w:spacing w:val="-10"/>
                <w:sz w:val="20"/>
              </w:rPr>
              <w:t>-</w:t>
            </w:r>
          </w:p>
        </w:tc>
      </w:tr>
      <w:tr w:rsidR="00EA5065" w14:paraId="1EBCD3A5" w14:textId="77777777">
        <w:trPr>
          <w:trHeight w:val="312"/>
        </w:trPr>
        <w:tc>
          <w:tcPr>
            <w:tcW w:w="5797" w:type="dxa"/>
            <w:tcBorders>
              <w:top w:val="single" w:sz="4" w:space="0" w:color="000000"/>
              <w:bottom w:val="single" w:sz="4" w:space="0" w:color="000000"/>
              <w:right w:val="single" w:sz="4" w:space="0" w:color="000000"/>
            </w:tcBorders>
          </w:tcPr>
          <w:p w14:paraId="0F76B46C" w14:textId="77777777" w:rsidR="00EA5065" w:rsidRDefault="00073C55">
            <w:pPr>
              <w:pStyle w:val="TableParagraph"/>
              <w:spacing w:before="41"/>
              <w:ind w:left="123"/>
              <w:rPr>
                <w:sz w:val="20"/>
              </w:rPr>
            </w:pPr>
            <w:r>
              <w:rPr>
                <w:sz w:val="20"/>
              </w:rPr>
              <w:t>Report</w:t>
            </w:r>
            <w:r>
              <w:rPr>
                <w:spacing w:val="-2"/>
                <w:sz w:val="20"/>
              </w:rPr>
              <w:t xml:space="preserve"> </w:t>
            </w:r>
            <w:r>
              <w:rPr>
                <w:sz w:val="20"/>
              </w:rPr>
              <w:t>(Preparation and</w:t>
            </w:r>
            <w:r>
              <w:rPr>
                <w:spacing w:val="-2"/>
                <w:sz w:val="20"/>
              </w:rPr>
              <w:t xml:space="preserve"> </w:t>
            </w:r>
            <w:r>
              <w:rPr>
                <w:sz w:val="20"/>
              </w:rPr>
              <w:t>presentation time</w:t>
            </w:r>
            <w:r>
              <w:rPr>
                <w:spacing w:val="-2"/>
                <w:sz w:val="20"/>
              </w:rPr>
              <w:t xml:space="preserve"> included)</w:t>
            </w:r>
          </w:p>
        </w:tc>
        <w:tc>
          <w:tcPr>
            <w:tcW w:w="1275" w:type="dxa"/>
            <w:tcBorders>
              <w:top w:val="single" w:sz="4" w:space="0" w:color="000000"/>
              <w:left w:val="single" w:sz="4" w:space="0" w:color="000000"/>
              <w:bottom w:val="single" w:sz="4" w:space="0" w:color="000000"/>
              <w:right w:val="single" w:sz="4" w:space="0" w:color="000000"/>
            </w:tcBorders>
          </w:tcPr>
          <w:p w14:paraId="57F4491B"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51A581A6"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556BAC46" w14:textId="77777777" w:rsidR="00EA5065" w:rsidRDefault="00073C55">
            <w:pPr>
              <w:pStyle w:val="TableParagraph"/>
              <w:spacing w:before="41"/>
              <w:ind w:left="80"/>
              <w:jc w:val="center"/>
              <w:rPr>
                <w:sz w:val="20"/>
              </w:rPr>
            </w:pPr>
            <w:r>
              <w:rPr>
                <w:spacing w:val="-10"/>
                <w:sz w:val="20"/>
              </w:rPr>
              <w:t>-</w:t>
            </w:r>
          </w:p>
        </w:tc>
      </w:tr>
      <w:tr w:rsidR="00EA5065" w14:paraId="053791E2" w14:textId="77777777">
        <w:trPr>
          <w:trHeight w:val="312"/>
        </w:trPr>
        <w:tc>
          <w:tcPr>
            <w:tcW w:w="5797" w:type="dxa"/>
            <w:tcBorders>
              <w:top w:val="single" w:sz="4" w:space="0" w:color="000000"/>
              <w:bottom w:val="single" w:sz="4" w:space="0" w:color="000000"/>
              <w:right w:val="single" w:sz="4" w:space="0" w:color="000000"/>
            </w:tcBorders>
          </w:tcPr>
          <w:p w14:paraId="4D102F17" w14:textId="77777777" w:rsidR="00EA5065" w:rsidRDefault="00073C55">
            <w:pPr>
              <w:pStyle w:val="TableParagraph"/>
              <w:spacing w:before="41"/>
              <w:ind w:left="123"/>
              <w:rPr>
                <w:sz w:val="20"/>
              </w:rPr>
            </w:pPr>
            <w:r>
              <w:rPr>
                <w:sz w:val="20"/>
              </w:rPr>
              <w:t>Project</w:t>
            </w:r>
            <w:r>
              <w:rPr>
                <w:spacing w:val="-8"/>
                <w:sz w:val="20"/>
              </w:rPr>
              <w:t xml:space="preserve"> </w:t>
            </w:r>
            <w:r>
              <w:rPr>
                <w:sz w:val="20"/>
              </w:rPr>
              <w:t>(Preparation</w:t>
            </w:r>
            <w:r>
              <w:rPr>
                <w:spacing w:val="-2"/>
                <w:sz w:val="20"/>
              </w:rPr>
              <w:t xml:space="preserve"> </w:t>
            </w:r>
            <w:r>
              <w:rPr>
                <w:sz w:val="20"/>
              </w:rPr>
              <w:t>and presentation</w:t>
            </w:r>
            <w:r>
              <w:rPr>
                <w:spacing w:val="-2"/>
                <w:sz w:val="20"/>
              </w:rPr>
              <w:t xml:space="preserve"> </w:t>
            </w:r>
            <w:r>
              <w:rPr>
                <w:sz w:val="20"/>
              </w:rPr>
              <w:t xml:space="preserve">time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00EB7082"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6347D4F6"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55C1C1E0" w14:textId="77777777" w:rsidR="00EA5065" w:rsidRDefault="00073C55">
            <w:pPr>
              <w:pStyle w:val="TableParagraph"/>
              <w:spacing w:before="41"/>
              <w:ind w:left="80"/>
              <w:jc w:val="center"/>
              <w:rPr>
                <w:sz w:val="20"/>
              </w:rPr>
            </w:pPr>
            <w:r>
              <w:rPr>
                <w:spacing w:val="-10"/>
                <w:sz w:val="20"/>
              </w:rPr>
              <w:t>-</w:t>
            </w:r>
          </w:p>
        </w:tc>
      </w:tr>
      <w:tr w:rsidR="00EA5065" w14:paraId="01B72ADC" w14:textId="77777777">
        <w:trPr>
          <w:trHeight w:val="312"/>
        </w:trPr>
        <w:tc>
          <w:tcPr>
            <w:tcW w:w="5797" w:type="dxa"/>
            <w:tcBorders>
              <w:top w:val="single" w:sz="4" w:space="0" w:color="000000"/>
              <w:bottom w:val="single" w:sz="4" w:space="0" w:color="000000"/>
              <w:right w:val="single" w:sz="4" w:space="0" w:color="000000"/>
            </w:tcBorders>
          </w:tcPr>
          <w:p w14:paraId="3FE446F8" w14:textId="77777777" w:rsidR="00EA5065" w:rsidRDefault="00073C55">
            <w:pPr>
              <w:pStyle w:val="TableParagraph"/>
              <w:spacing w:before="41"/>
              <w:ind w:left="123"/>
              <w:rPr>
                <w:sz w:val="20"/>
              </w:rPr>
            </w:pPr>
            <w:r>
              <w:rPr>
                <w:sz w:val="20"/>
              </w:rPr>
              <w:t>Presentation</w:t>
            </w:r>
            <w:r>
              <w:rPr>
                <w:spacing w:val="-4"/>
                <w:sz w:val="20"/>
              </w:rPr>
              <w:t xml:space="preserve"> </w:t>
            </w:r>
            <w:r>
              <w:rPr>
                <w:sz w:val="20"/>
              </w:rPr>
              <w:t>(Preparation</w:t>
            </w:r>
            <w:r>
              <w:rPr>
                <w:spacing w:val="-2"/>
                <w:sz w:val="20"/>
              </w:rPr>
              <w:t xml:space="preserve"> </w:t>
            </w:r>
            <w:r>
              <w:rPr>
                <w:sz w:val="20"/>
              </w:rPr>
              <w:t>time</w:t>
            </w:r>
            <w:r>
              <w:rPr>
                <w:spacing w:val="-2"/>
                <w:sz w:val="20"/>
              </w:rPr>
              <w:t xml:space="preserve"> included)</w:t>
            </w:r>
          </w:p>
        </w:tc>
        <w:tc>
          <w:tcPr>
            <w:tcW w:w="1275" w:type="dxa"/>
            <w:tcBorders>
              <w:top w:val="single" w:sz="4" w:space="0" w:color="000000"/>
              <w:left w:val="single" w:sz="4" w:space="0" w:color="000000"/>
              <w:bottom w:val="single" w:sz="4" w:space="0" w:color="000000"/>
              <w:right w:val="single" w:sz="4" w:space="0" w:color="000000"/>
            </w:tcBorders>
          </w:tcPr>
          <w:p w14:paraId="338376F4"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557746D5"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5BE52B33" w14:textId="77777777" w:rsidR="00EA5065" w:rsidRDefault="00073C55">
            <w:pPr>
              <w:pStyle w:val="TableParagraph"/>
              <w:spacing w:before="41"/>
              <w:ind w:left="80"/>
              <w:jc w:val="center"/>
              <w:rPr>
                <w:sz w:val="20"/>
              </w:rPr>
            </w:pPr>
            <w:r>
              <w:rPr>
                <w:spacing w:val="-10"/>
                <w:sz w:val="20"/>
              </w:rPr>
              <w:t>-</w:t>
            </w:r>
          </w:p>
        </w:tc>
      </w:tr>
      <w:tr w:rsidR="00EA5065" w14:paraId="67AF349E" w14:textId="77777777">
        <w:trPr>
          <w:trHeight w:val="312"/>
        </w:trPr>
        <w:tc>
          <w:tcPr>
            <w:tcW w:w="5797" w:type="dxa"/>
            <w:tcBorders>
              <w:top w:val="single" w:sz="4" w:space="0" w:color="000000"/>
              <w:bottom w:val="single" w:sz="4" w:space="0" w:color="000000"/>
              <w:right w:val="single" w:sz="4" w:space="0" w:color="000000"/>
            </w:tcBorders>
          </w:tcPr>
          <w:p w14:paraId="6AF3D98A" w14:textId="77777777" w:rsidR="00EA5065" w:rsidRDefault="00073C55">
            <w:pPr>
              <w:pStyle w:val="TableParagraph"/>
              <w:spacing w:before="41"/>
              <w:ind w:left="123"/>
              <w:rPr>
                <w:sz w:val="20"/>
              </w:rPr>
            </w:pPr>
            <w:r>
              <w:rPr>
                <w:spacing w:val="-2"/>
                <w:sz w:val="20"/>
              </w:rPr>
              <w:t>Intervention</w:t>
            </w:r>
          </w:p>
        </w:tc>
        <w:tc>
          <w:tcPr>
            <w:tcW w:w="1275" w:type="dxa"/>
            <w:tcBorders>
              <w:top w:val="single" w:sz="4" w:space="0" w:color="000000"/>
              <w:left w:val="single" w:sz="4" w:space="0" w:color="000000"/>
              <w:bottom w:val="single" w:sz="4" w:space="0" w:color="000000"/>
              <w:right w:val="single" w:sz="4" w:space="0" w:color="000000"/>
            </w:tcBorders>
          </w:tcPr>
          <w:p w14:paraId="27ED7601"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5BD4B9F0"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0AEE0129" w14:textId="77777777" w:rsidR="00EA5065" w:rsidRDefault="00073C55">
            <w:pPr>
              <w:pStyle w:val="TableParagraph"/>
              <w:spacing w:before="41"/>
              <w:ind w:left="80"/>
              <w:jc w:val="center"/>
              <w:rPr>
                <w:sz w:val="20"/>
              </w:rPr>
            </w:pPr>
            <w:r>
              <w:rPr>
                <w:spacing w:val="-10"/>
                <w:sz w:val="20"/>
              </w:rPr>
              <w:t>-</w:t>
            </w:r>
          </w:p>
        </w:tc>
      </w:tr>
      <w:tr w:rsidR="00EA5065" w14:paraId="175B44A2" w14:textId="77777777">
        <w:trPr>
          <w:trHeight w:val="312"/>
        </w:trPr>
        <w:tc>
          <w:tcPr>
            <w:tcW w:w="5797" w:type="dxa"/>
            <w:tcBorders>
              <w:top w:val="single" w:sz="4" w:space="0" w:color="000000"/>
              <w:bottom w:val="single" w:sz="4" w:space="0" w:color="000000"/>
              <w:right w:val="single" w:sz="4" w:space="0" w:color="000000"/>
            </w:tcBorders>
          </w:tcPr>
          <w:p w14:paraId="4782907A" w14:textId="77777777" w:rsidR="00EA5065" w:rsidRDefault="00073C55">
            <w:pPr>
              <w:pStyle w:val="TableParagraph"/>
              <w:spacing w:before="41"/>
              <w:ind w:left="123"/>
              <w:rPr>
                <w:sz w:val="20"/>
              </w:rPr>
            </w:pPr>
            <w:r>
              <w:rPr>
                <w:sz w:val="20"/>
              </w:rPr>
              <w:t>Mid-Term</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76ED748E"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0E9D5C6E"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45EFB0B7" w14:textId="77777777" w:rsidR="00EA5065" w:rsidRDefault="00073C55">
            <w:pPr>
              <w:pStyle w:val="TableParagraph"/>
              <w:spacing w:before="41"/>
              <w:ind w:left="80"/>
              <w:jc w:val="center"/>
              <w:rPr>
                <w:sz w:val="20"/>
              </w:rPr>
            </w:pPr>
            <w:r>
              <w:rPr>
                <w:spacing w:val="-10"/>
                <w:sz w:val="20"/>
              </w:rPr>
              <w:t>-</w:t>
            </w:r>
          </w:p>
        </w:tc>
      </w:tr>
      <w:tr w:rsidR="00EA5065" w14:paraId="3ABC41EC" w14:textId="77777777">
        <w:trPr>
          <w:trHeight w:val="311"/>
        </w:trPr>
        <w:tc>
          <w:tcPr>
            <w:tcW w:w="5797" w:type="dxa"/>
            <w:tcBorders>
              <w:top w:val="single" w:sz="4" w:space="0" w:color="000000"/>
              <w:bottom w:val="single" w:sz="4" w:space="0" w:color="000000"/>
              <w:right w:val="single" w:sz="4" w:space="0" w:color="000000"/>
            </w:tcBorders>
          </w:tcPr>
          <w:p w14:paraId="2364C0C3" w14:textId="77777777" w:rsidR="00EA5065" w:rsidRDefault="00073C55">
            <w:pPr>
              <w:pStyle w:val="TableParagraph"/>
              <w:spacing w:before="41"/>
              <w:ind w:left="123"/>
              <w:rPr>
                <w:sz w:val="20"/>
              </w:rPr>
            </w:pPr>
            <w:r>
              <w:rPr>
                <w:sz w:val="20"/>
              </w:rPr>
              <w:t>Studying</w:t>
            </w:r>
            <w:r>
              <w:rPr>
                <w:spacing w:val="-2"/>
                <w:sz w:val="20"/>
              </w:rPr>
              <w:t xml:space="preserve"> </w:t>
            </w:r>
            <w:r>
              <w:rPr>
                <w:sz w:val="20"/>
              </w:rPr>
              <w:t xml:space="preserve">for Mid-Term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6B43BE5F"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20EB31EF"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79E75531" w14:textId="77777777" w:rsidR="00EA5065" w:rsidRDefault="00073C55">
            <w:pPr>
              <w:pStyle w:val="TableParagraph"/>
              <w:spacing w:before="41"/>
              <w:ind w:left="80"/>
              <w:jc w:val="center"/>
              <w:rPr>
                <w:sz w:val="20"/>
              </w:rPr>
            </w:pPr>
            <w:r>
              <w:rPr>
                <w:spacing w:val="-10"/>
                <w:sz w:val="20"/>
              </w:rPr>
              <w:t>-</w:t>
            </w:r>
          </w:p>
        </w:tc>
      </w:tr>
      <w:tr w:rsidR="00EA5065" w14:paraId="2BF23F89" w14:textId="77777777">
        <w:trPr>
          <w:trHeight w:val="312"/>
        </w:trPr>
        <w:tc>
          <w:tcPr>
            <w:tcW w:w="5797" w:type="dxa"/>
            <w:tcBorders>
              <w:top w:val="single" w:sz="4" w:space="0" w:color="000000"/>
              <w:bottom w:val="single" w:sz="4" w:space="0" w:color="000000"/>
              <w:right w:val="single" w:sz="4" w:space="0" w:color="000000"/>
            </w:tcBorders>
          </w:tcPr>
          <w:p w14:paraId="6339BDCB" w14:textId="77777777" w:rsidR="00EA5065" w:rsidRDefault="00073C55">
            <w:pPr>
              <w:pStyle w:val="TableParagraph"/>
              <w:spacing w:before="41"/>
              <w:ind w:left="123"/>
              <w:rPr>
                <w:sz w:val="20"/>
              </w:rPr>
            </w:pPr>
            <w:r>
              <w:rPr>
                <w:sz w:val="20"/>
              </w:rPr>
              <w:t>Final</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39330464" w14:textId="77777777" w:rsidR="00EA5065" w:rsidRDefault="00073C55">
            <w:pPr>
              <w:pStyle w:val="TableParagraph"/>
              <w:spacing w:before="41"/>
              <w:ind w:left="90" w:right="25"/>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14:paraId="753C3C87" w14:textId="77777777" w:rsidR="00EA5065" w:rsidRDefault="00073C55">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14:paraId="22EAFCD5" w14:textId="77777777" w:rsidR="00EA5065" w:rsidRDefault="00073C55">
            <w:pPr>
              <w:pStyle w:val="TableParagraph"/>
              <w:spacing w:before="41"/>
              <w:ind w:left="80" w:right="7"/>
              <w:jc w:val="center"/>
              <w:rPr>
                <w:sz w:val="20"/>
              </w:rPr>
            </w:pPr>
            <w:r>
              <w:rPr>
                <w:spacing w:val="-5"/>
                <w:sz w:val="20"/>
              </w:rPr>
              <w:t>42</w:t>
            </w:r>
          </w:p>
        </w:tc>
      </w:tr>
      <w:tr w:rsidR="00EA5065" w14:paraId="2E2097EE" w14:textId="77777777">
        <w:trPr>
          <w:trHeight w:val="312"/>
        </w:trPr>
        <w:tc>
          <w:tcPr>
            <w:tcW w:w="5797" w:type="dxa"/>
            <w:tcBorders>
              <w:top w:val="single" w:sz="4" w:space="0" w:color="000000"/>
              <w:right w:val="single" w:sz="4" w:space="0" w:color="000000"/>
            </w:tcBorders>
          </w:tcPr>
          <w:p w14:paraId="077C418A" w14:textId="77777777" w:rsidR="00EA5065" w:rsidRDefault="00073C55">
            <w:pPr>
              <w:pStyle w:val="TableParagraph"/>
              <w:spacing w:before="41"/>
              <w:ind w:left="123"/>
              <w:rPr>
                <w:sz w:val="20"/>
              </w:rPr>
            </w:pPr>
            <w:r>
              <w:rPr>
                <w:sz w:val="20"/>
              </w:rPr>
              <w:t>Studying for Final</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44EB0BA5" w14:textId="77777777" w:rsidR="00EA5065" w:rsidRDefault="00073C55">
            <w:pPr>
              <w:pStyle w:val="TableParagraph"/>
              <w:spacing w:before="41"/>
              <w:ind w:left="90" w:right="25"/>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14:paraId="082AA1D8" w14:textId="77777777" w:rsidR="00EA5065" w:rsidRDefault="00073C55">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14:paraId="668F9A55" w14:textId="77777777" w:rsidR="00EA5065" w:rsidRDefault="00073C55">
            <w:pPr>
              <w:pStyle w:val="TableParagraph"/>
              <w:spacing w:before="41"/>
              <w:ind w:left="80" w:right="7"/>
              <w:jc w:val="center"/>
              <w:rPr>
                <w:sz w:val="20"/>
              </w:rPr>
            </w:pPr>
            <w:r>
              <w:rPr>
                <w:spacing w:val="-5"/>
                <w:sz w:val="20"/>
              </w:rPr>
              <w:t>42</w:t>
            </w:r>
          </w:p>
        </w:tc>
      </w:tr>
      <w:tr w:rsidR="00EA5065" w14:paraId="0408B55C" w14:textId="77777777">
        <w:trPr>
          <w:trHeight w:val="312"/>
        </w:trPr>
        <w:tc>
          <w:tcPr>
            <w:tcW w:w="5797" w:type="dxa"/>
            <w:tcBorders>
              <w:right w:val="single" w:sz="4" w:space="0" w:color="000000"/>
            </w:tcBorders>
          </w:tcPr>
          <w:p w14:paraId="33715243" w14:textId="77777777" w:rsidR="00EA5065" w:rsidRDefault="00073C55">
            <w:pPr>
              <w:pStyle w:val="TableParagraph"/>
              <w:spacing w:before="41"/>
              <w:ind w:left="123"/>
              <w:rPr>
                <w:sz w:val="20"/>
              </w:rPr>
            </w:pPr>
            <w:r>
              <w:rPr>
                <w:sz w:val="20"/>
              </w:rPr>
              <w:t>Supplemental</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1D6DB526" w14:textId="77777777" w:rsidR="00EA5065" w:rsidRDefault="00073C55">
            <w:pPr>
              <w:pStyle w:val="TableParagraph"/>
              <w:spacing w:before="41"/>
              <w:ind w:left="90" w:right="2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14:paraId="14CB405C" w14:textId="77777777" w:rsidR="00EA5065" w:rsidRDefault="00073C55">
            <w:pPr>
              <w:pStyle w:val="TableParagraph"/>
              <w:spacing w:before="41"/>
              <w:ind w:left="85" w:right="15"/>
              <w:jc w:val="center"/>
              <w:rPr>
                <w:sz w:val="20"/>
              </w:rPr>
            </w:pPr>
            <w:r>
              <w:rPr>
                <w:spacing w:val="-10"/>
                <w:sz w:val="20"/>
              </w:rPr>
              <w:t>2</w:t>
            </w:r>
          </w:p>
        </w:tc>
        <w:tc>
          <w:tcPr>
            <w:tcW w:w="1276" w:type="dxa"/>
            <w:tcBorders>
              <w:top w:val="single" w:sz="4" w:space="0" w:color="000000"/>
              <w:left w:val="single" w:sz="4" w:space="0" w:color="000000"/>
              <w:bottom w:val="single" w:sz="4" w:space="0" w:color="000000"/>
            </w:tcBorders>
          </w:tcPr>
          <w:p w14:paraId="5470BCD2" w14:textId="77777777" w:rsidR="00EA5065" w:rsidRDefault="00073C55">
            <w:pPr>
              <w:pStyle w:val="TableParagraph"/>
              <w:spacing w:before="41"/>
              <w:ind w:left="80" w:right="2"/>
              <w:jc w:val="center"/>
              <w:rPr>
                <w:sz w:val="20"/>
              </w:rPr>
            </w:pPr>
            <w:r>
              <w:rPr>
                <w:spacing w:val="-10"/>
                <w:sz w:val="20"/>
              </w:rPr>
              <w:t>2</w:t>
            </w:r>
          </w:p>
        </w:tc>
      </w:tr>
      <w:tr w:rsidR="00667A2C" w14:paraId="74B99A8D" w14:textId="77777777">
        <w:trPr>
          <w:trHeight w:val="312"/>
        </w:trPr>
        <w:tc>
          <w:tcPr>
            <w:tcW w:w="5797" w:type="dxa"/>
            <w:tcBorders>
              <w:right w:val="single" w:sz="4" w:space="0" w:color="000000"/>
            </w:tcBorders>
          </w:tcPr>
          <w:p w14:paraId="5D224191" w14:textId="77777777" w:rsidR="00667A2C" w:rsidRDefault="00667A2C" w:rsidP="00667A2C">
            <w:pPr>
              <w:pStyle w:val="TableParagraph"/>
              <w:spacing w:before="41"/>
              <w:ind w:left="123"/>
              <w:rPr>
                <w:sz w:val="20"/>
              </w:rPr>
            </w:pPr>
            <w:r>
              <w:rPr>
                <w:sz w:val="20"/>
              </w:rPr>
              <w:t>Studying</w:t>
            </w:r>
            <w:r>
              <w:rPr>
                <w:spacing w:val="-4"/>
                <w:sz w:val="20"/>
              </w:rPr>
              <w:t xml:space="preserve"> </w:t>
            </w:r>
            <w:r>
              <w:rPr>
                <w:sz w:val="20"/>
              </w:rPr>
              <w:t xml:space="preserve">for Supplemental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063A4BE5" w14:textId="14B82FCB" w:rsidR="00667A2C" w:rsidRDefault="00667A2C" w:rsidP="00667A2C">
            <w:pPr>
              <w:pStyle w:val="TableParagraph"/>
              <w:spacing w:before="41"/>
              <w:ind w:left="90" w:right="25"/>
              <w:jc w:val="center"/>
              <w:rPr>
                <w:sz w:val="20"/>
              </w:rPr>
            </w:pPr>
            <w:r>
              <w:rPr>
                <w:sz w:val="20"/>
              </w:rPr>
              <w:t>1</w:t>
            </w:r>
          </w:p>
        </w:tc>
        <w:tc>
          <w:tcPr>
            <w:tcW w:w="1276" w:type="dxa"/>
            <w:tcBorders>
              <w:top w:val="single" w:sz="4" w:space="0" w:color="000000"/>
              <w:left w:val="single" w:sz="4" w:space="0" w:color="000000"/>
              <w:bottom w:val="single" w:sz="4" w:space="0" w:color="000000"/>
              <w:right w:val="single" w:sz="4" w:space="0" w:color="000000"/>
            </w:tcBorders>
          </w:tcPr>
          <w:p w14:paraId="057E391B" w14:textId="30226C75" w:rsidR="00667A2C" w:rsidRDefault="00667A2C" w:rsidP="00667A2C">
            <w:pPr>
              <w:pStyle w:val="TableParagraph"/>
              <w:spacing w:before="41"/>
              <w:ind w:left="85" w:right="15"/>
              <w:jc w:val="center"/>
              <w:rPr>
                <w:sz w:val="20"/>
              </w:rPr>
            </w:pPr>
            <w:r>
              <w:rPr>
                <w:sz w:val="20"/>
              </w:rPr>
              <w:t>3</w:t>
            </w:r>
          </w:p>
        </w:tc>
        <w:tc>
          <w:tcPr>
            <w:tcW w:w="1276" w:type="dxa"/>
            <w:tcBorders>
              <w:top w:val="single" w:sz="4" w:space="0" w:color="000000"/>
              <w:left w:val="single" w:sz="4" w:space="0" w:color="000000"/>
              <w:bottom w:val="single" w:sz="4" w:space="0" w:color="000000"/>
            </w:tcBorders>
          </w:tcPr>
          <w:p w14:paraId="56617B07" w14:textId="40ABE50E" w:rsidR="00667A2C" w:rsidRDefault="00667A2C" w:rsidP="00667A2C">
            <w:pPr>
              <w:pStyle w:val="TableParagraph"/>
              <w:spacing w:before="41"/>
              <w:ind w:left="80" w:right="7"/>
              <w:jc w:val="center"/>
              <w:rPr>
                <w:sz w:val="20"/>
              </w:rPr>
            </w:pPr>
            <w:r>
              <w:rPr>
                <w:sz w:val="20"/>
              </w:rPr>
              <w:t>15</w:t>
            </w:r>
          </w:p>
        </w:tc>
      </w:tr>
      <w:tr w:rsidR="00EA5065" w14:paraId="5BD2280E" w14:textId="77777777">
        <w:trPr>
          <w:trHeight w:val="312"/>
        </w:trPr>
        <w:tc>
          <w:tcPr>
            <w:tcW w:w="5797" w:type="dxa"/>
            <w:vMerge w:val="restart"/>
            <w:tcBorders>
              <w:left w:val="nil"/>
              <w:bottom w:val="nil"/>
            </w:tcBorders>
          </w:tcPr>
          <w:p w14:paraId="0F6AF95A" w14:textId="77777777" w:rsidR="00EA5065" w:rsidRDefault="00EA5065">
            <w:pPr>
              <w:pStyle w:val="TableParagraph"/>
              <w:rPr>
                <w:sz w:val="20"/>
              </w:rPr>
            </w:pPr>
          </w:p>
        </w:tc>
        <w:tc>
          <w:tcPr>
            <w:tcW w:w="2551" w:type="dxa"/>
            <w:gridSpan w:val="2"/>
            <w:tcBorders>
              <w:top w:val="single" w:sz="4" w:space="0" w:color="000000"/>
              <w:bottom w:val="single" w:sz="4" w:space="0" w:color="000000"/>
              <w:right w:val="single" w:sz="4" w:space="0" w:color="000000"/>
            </w:tcBorders>
          </w:tcPr>
          <w:p w14:paraId="15ECBB5A" w14:textId="77777777" w:rsidR="00EA5065" w:rsidRDefault="00073C55">
            <w:pPr>
              <w:pStyle w:val="TableParagraph"/>
              <w:spacing w:before="41"/>
              <w:ind w:left="1141"/>
              <w:rPr>
                <w:b/>
                <w:sz w:val="20"/>
              </w:rPr>
            </w:pPr>
            <w:r>
              <w:rPr>
                <w:b/>
                <w:sz w:val="20"/>
              </w:rPr>
              <w:t xml:space="preserve">Total </w:t>
            </w:r>
            <w:r>
              <w:rPr>
                <w:b/>
                <w:spacing w:val="-2"/>
                <w:sz w:val="20"/>
              </w:rPr>
              <w:t>workload</w:t>
            </w:r>
          </w:p>
        </w:tc>
        <w:tc>
          <w:tcPr>
            <w:tcW w:w="1276" w:type="dxa"/>
            <w:tcBorders>
              <w:top w:val="single" w:sz="4" w:space="0" w:color="000000"/>
              <w:left w:val="single" w:sz="4" w:space="0" w:color="000000"/>
              <w:bottom w:val="single" w:sz="4" w:space="0" w:color="000000"/>
            </w:tcBorders>
          </w:tcPr>
          <w:p w14:paraId="35DC3460" w14:textId="77777777" w:rsidR="00EA5065" w:rsidRDefault="00073C55">
            <w:pPr>
              <w:pStyle w:val="TableParagraph"/>
              <w:spacing w:before="41"/>
              <w:ind w:left="80" w:right="7"/>
              <w:jc w:val="center"/>
              <w:rPr>
                <w:sz w:val="20"/>
              </w:rPr>
            </w:pPr>
            <w:r>
              <w:rPr>
                <w:spacing w:val="-5"/>
                <w:sz w:val="20"/>
              </w:rPr>
              <w:t>225</w:t>
            </w:r>
          </w:p>
        </w:tc>
      </w:tr>
      <w:tr w:rsidR="00EA5065" w14:paraId="45FD1743" w14:textId="77777777">
        <w:trPr>
          <w:trHeight w:val="347"/>
        </w:trPr>
        <w:tc>
          <w:tcPr>
            <w:tcW w:w="5797" w:type="dxa"/>
            <w:vMerge/>
            <w:tcBorders>
              <w:top w:val="nil"/>
              <w:left w:val="nil"/>
              <w:bottom w:val="nil"/>
            </w:tcBorders>
          </w:tcPr>
          <w:p w14:paraId="2857917B" w14:textId="77777777" w:rsidR="00EA5065" w:rsidRDefault="00EA5065">
            <w:pPr>
              <w:rPr>
                <w:sz w:val="2"/>
                <w:szCs w:val="2"/>
              </w:rPr>
            </w:pPr>
          </w:p>
        </w:tc>
        <w:tc>
          <w:tcPr>
            <w:tcW w:w="2551" w:type="dxa"/>
            <w:gridSpan w:val="2"/>
            <w:tcBorders>
              <w:top w:val="single" w:sz="4" w:space="0" w:color="000000"/>
              <w:bottom w:val="single" w:sz="4" w:space="0" w:color="000000"/>
              <w:right w:val="single" w:sz="4" w:space="0" w:color="000000"/>
            </w:tcBorders>
          </w:tcPr>
          <w:p w14:paraId="4274E0D8" w14:textId="77777777" w:rsidR="00EA5065" w:rsidRDefault="00073C55">
            <w:pPr>
              <w:pStyle w:val="TableParagraph"/>
              <w:spacing w:before="58"/>
              <w:ind w:left="785"/>
              <w:rPr>
                <w:b/>
                <w:sz w:val="20"/>
              </w:rPr>
            </w:pPr>
            <w:r>
              <w:rPr>
                <w:b/>
                <w:sz w:val="20"/>
              </w:rPr>
              <w:t>Total</w:t>
            </w:r>
            <w:r>
              <w:rPr>
                <w:b/>
                <w:spacing w:val="-6"/>
                <w:sz w:val="20"/>
              </w:rPr>
              <w:t xml:space="preserve"> </w:t>
            </w:r>
            <w:r>
              <w:rPr>
                <w:b/>
                <w:sz w:val="20"/>
              </w:rPr>
              <w:t>workload</w:t>
            </w:r>
            <w:r>
              <w:rPr>
                <w:b/>
                <w:spacing w:val="-6"/>
                <w:sz w:val="20"/>
              </w:rPr>
              <w:t xml:space="preserve"> </w:t>
            </w:r>
            <w:r>
              <w:rPr>
                <w:b/>
                <w:sz w:val="20"/>
              </w:rPr>
              <w:t>/</w:t>
            </w:r>
            <w:r>
              <w:rPr>
                <w:b/>
                <w:spacing w:val="-4"/>
                <w:sz w:val="20"/>
              </w:rPr>
              <w:t xml:space="preserve"> </w:t>
            </w:r>
            <w:r>
              <w:rPr>
                <w:b/>
                <w:spacing w:val="-5"/>
                <w:sz w:val="20"/>
              </w:rPr>
              <w:t>30</w:t>
            </w:r>
          </w:p>
        </w:tc>
        <w:tc>
          <w:tcPr>
            <w:tcW w:w="1276" w:type="dxa"/>
            <w:tcBorders>
              <w:top w:val="single" w:sz="4" w:space="0" w:color="000000"/>
              <w:left w:val="single" w:sz="4" w:space="0" w:color="000000"/>
              <w:bottom w:val="single" w:sz="4" w:space="0" w:color="000000"/>
            </w:tcBorders>
          </w:tcPr>
          <w:p w14:paraId="18E28B0C" w14:textId="77777777" w:rsidR="00EA5065" w:rsidRDefault="00073C55">
            <w:pPr>
              <w:pStyle w:val="TableParagraph"/>
              <w:spacing w:before="58"/>
              <w:ind w:left="80" w:right="8"/>
              <w:jc w:val="center"/>
              <w:rPr>
                <w:sz w:val="20"/>
              </w:rPr>
            </w:pPr>
            <w:r>
              <w:rPr>
                <w:spacing w:val="-2"/>
                <w:sz w:val="20"/>
              </w:rPr>
              <w:t>225/30</w:t>
            </w:r>
          </w:p>
        </w:tc>
      </w:tr>
      <w:tr w:rsidR="00EA5065" w14:paraId="54FAB7B3" w14:textId="77777777">
        <w:trPr>
          <w:trHeight w:val="312"/>
        </w:trPr>
        <w:tc>
          <w:tcPr>
            <w:tcW w:w="5797" w:type="dxa"/>
            <w:vMerge/>
            <w:tcBorders>
              <w:top w:val="nil"/>
              <w:left w:val="nil"/>
              <w:bottom w:val="nil"/>
            </w:tcBorders>
          </w:tcPr>
          <w:p w14:paraId="19723F42" w14:textId="77777777" w:rsidR="00EA5065" w:rsidRDefault="00EA5065">
            <w:pPr>
              <w:rPr>
                <w:sz w:val="2"/>
                <w:szCs w:val="2"/>
              </w:rPr>
            </w:pPr>
          </w:p>
        </w:tc>
        <w:tc>
          <w:tcPr>
            <w:tcW w:w="2551" w:type="dxa"/>
            <w:gridSpan w:val="2"/>
            <w:tcBorders>
              <w:top w:val="single" w:sz="4" w:space="0" w:color="000000"/>
              <w:right w:val="single" w:sz="4" w:space="0" w:color="000000"/>
            </w:tcBorders>
          </w:tcPr>
          <w:p w14:paraId="4EF17941" w14:textId="77777777" w:rsidR="00EA5065" w:rsidRDefault="00073C55">
            <w:pPr>
              <w:pStyle w:val="TableParagraph"/>
              <w:spacing w:before="41"/>
              <w:ind w:left="669"/>
              <w:rPr>
                <w:b/>
                <w:sz w:val="20"/>
              </w:rPr>
            </w:pPr>
            <w:r>
              <w:rPr>
                <w:b/>
                <w:sz w:val="20"/>
              </w:rPr>
              <w:t>Course</w:t>
            </w:r>
            <w:r>
              <w:rPr>
                <w:b/>
                <w:spacing w:val="-4"/>
                <w:sz w:val="20"/>
              </w:rPr>
              <w:t xml:space="preserve"> </w:t>
            </w:r>
            <w:r>
              <w:rPr>
                <w:b/>
                <w:sz w:val="20"/>
              </w:rPr>
              <w:t>ECTS</w:t>
            </w:r>
            <w:r>
              <w:rPr>
                <w:b/>
                <w:spacing w:val="-3"/>
                <w:sz w:val="20"/>
              </w:rPr>
              <w:t xml:space="preserve"> </w:t>
            </w:r>
            <w:r>
              <w:rPr>
                <w:b/>
                <w:spacing w:val="-2"/>
                <w:sz w:val="20"/>
              </w:rPr>
              <w:t>Credit</w:t>
            </w:r>
          </w:p>
        </w:tc>
        <w:tc>
          <w:tcPr>
            <w:tcW w:w="1276" w:type="dxa"/>
            <w:tcBorders>
              <w:top w:val="single" w:sz="4" w:space="0" w:color="000000"/>
              <w:left w:val="single" w:sz="4" w:space="0" w:color="000000"/>
            </w:tcBorders>
          </w:tcPr>
          <w:p w14:paraId="20C587E2" w14:textId="77777777" w:rsidR="00EA5065" w:rsidRDefault="00073C55">
            <w:pPr>
              <w:pStyle w:val="TableParagraph"/>
              <w:spacing w:before="41"/>
              <w:ind w:left="80" w:right="7"/>
              <w:jc w:val="center"/>
              <w:rPr>
                <w:sz w:val="20"/>
              </w:rPr>
            </w:pPr>
            <w:r>
              <w:rPr>
                <w:spacing w:val="-5"/>
                <w:sz w:val="20"/>
              </w:rPr>
              <w:t>7,5</w:t>
            </w:r>
          </w:p>
        </w:tc>
      </w:tr>
    </w:tbl>
    <w:p w14:paraId="31663C9F" w14:textId="77777777" w:rsidR="00EA5065" w:rsidRDefault="00EA5065">
      <w:pPr>
        <w:pStyle w:val="GvdeMetni"/>
        <w:spacing w:before="54"/>
        <w:rPr>
          <w:sz w:val="2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7"/>
      </w:tblGrid>
      <w:tr w:rsidR="00EA5065" w14:paraId="714B53E4" w14:textId="77777777">
        <w:trPr>
          <w:trHeight w:val="312"/>
        </w:trPr>
        <w:tc>
          <w:tcPr>
            <w:tcW w:w="9624" w:type="dxa"/>
            <w:gridSpan w:val="2"/>
            <w:tcBorders>
              <w:bottom w:val="single" w:sz="4" w:space="0" w:color="000000"/>
            </w:tcBorders>
            <w:shd w:val="clear" w:color="auto" w:fill="FCF2CC"/>
          </w:tcPr>
          <w:p w14:paraId="3A307D7F" w14:textId="77777777" w:rsidR="00EA5065" w:rsidRDefault="00073C55">
            <w:pPr>
              <w:pStyle w:val="TableParagraph"/>
              <w:spacing w:before="41"/>
              <w:ind w:left="62" w:right="1"/>
              <w:jc w:val="center"/>
              <w:rPr>
                <w:b/>
                <w:sz w:val="20"/>
              </w:rPr>
            </w:pPr>
            <w:r>
              <w:rPr>
                <w:b/>
                <w:spacing w:val="-2"/>
                <w:sz w:val="20"/>
              </w:rPr>
              <w:t>Evaluation</w:t>
            </w:r>
          </w:p>
        </w:tc>
      </w:tr>
      <w:tr w:rsidR="00EA5065" w14:paraId="6BC32A8E" w14:textId="77777777">
        <w:trPr>
          <w:trHeight w:val="369"/>
        </w:trPr>
        <w:tc>
          <w:tcPr>
            <w:tcW w:w="5797" w:type="dxa"/>
            <w:tcBorders>
              <w:top w:val="single" w:sz="4" w:space="0" w:color="000000"/>
              <w:bottom w:val="single" w:sz="4" w:space="0" w:color="000000"/>
              <w:right w:val="single" w:sz="4" w:space="0" w:color="000000"/>
            </w:tcBorders>
          </w:tcPr>
          <w:p w14:paraId="71DE3B1A" w14:textId="77777777" w:rsidR="00EA5065" w:rsidRDefault="00073C55">
            <w:pPr>
              <w:pStyle w:val="TableParagraph"/>
              <w:spacing w:before="69"/>
              <w:ind w:left="123"/>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bottom w:val="single" w:sz="4" w:space="0" w:color="000000"/>
            </w:tcBorders>
          </w:tcPr>
          <w:p w14:paraId="758E3639" w14:textId="77777777" w:rsidR="00EA5065" w:rsidRDefault="00073C55">
            <w:pPr>
              <w:pStyle w:val="TableParagraph"/>
              <w:spacing w:before="69"/>
              <w:ind w:left="80"/>
              <w:jc w:val="center"/>
              <w:rPr>
                <w:b/>
                <w:sz w:val="20"/>
              </w:rPr>
            </w:pPr>
            <w:r>
              <w:rPr>
                <w:b/>
                <w:spacing w:val="-10"/>
                <w:sz w:val="20"/>
              </w:rPr>
              <w:t>%</w:t>
            </w:r>
          </w:p>
        </w:tc>
      </w:tr>
      <w:tr w:rsidR="00EA5065" w14:paraId="43D63E60" w14:textId="77777777">
        <w:trPr>
          <w:trHeight w:val="369"/>
        </w:trPr>
        <w:tc>
          <w:tcPr>
            <w:tcW w:w="5797" w:type="dxa"/>
            <w:tcBorders>
              <w:top w:val="single" w:sz="4" w:space="0" w:color="000000"/>
              <w:bottom w:val="single" w:sz="4" w:space="0" w:color="000000"/>
              <w:right w:val="single" w:sz="4" w:space="0" w:color="000000"/>
            </w:tcBorders>
          </w:tcPr>
          <w:p w14:paraId="3944818C" w14:textId="77777777" w:rsidR="00EA5065" w:rsidRDefault="00073C55">
            <w:pPr>
              <w:pStyle w:val="TableParagraph"/>
              <w:spacing w:before="69"/>
              <w:ind w:left="425"/>
              <w:rPr>
                <w:sz w:val="20"/>
              </w:rPr>
            </w:pPr>
            <w:r>
              <w:rPr>
                <w:sz w:val="20"/>
              </w:rPr>
              <w:t>Mid-</w:t>
            </w:r>
            <w:r>
              <w:rPr>
                <w:spacing w:val="-4"/>
                <w:sz w:val="20"/>
              </w:rPr>
              <w:t>term</w:t>
            </w:r>
          </w:p>
        </w:tc>
        <w:tc>
          <w:tcPr>
            <w:tcW w:w="3827" w:type="dxa"/>
            <w:tcBorders>
              <w:top w:val="single" w:sz="4" w:space="0" w:color="000000"/>
              <w:left w:val="single" w:sz="4" w:space="0" w:color="000000"/>
              <w:bottom w:val="single" w:sz="4" w:space="0" w:color="000000"/>
            </w:tcBorders>
          </w:tcPr>
          <w:p w14:paraId="142AAA5C" w14:textId="77777777" w:rsidR="00EA5065" w:rsidRDefault="00073C55">
            <w:pPr>
              <w:pStyle w:val="TableParagraph"/>
              <w:spacing w:before="69"/>
              <w:ind w:left="80" w:right="5"/>
              <w:jc w:val="center"/>
              <w:rPr>
                <w:sz w:val="20"/>
              </w:rPr>
            </w:pPr>
            <w:r>
              <w:rPr>
                <w:spacing w:val="-5"/>
                <w:sz w:val="20"/>
              </w:rPr>
              <w:t>30</w:t>
            </w:r>
          </w:p>
        </w:tc>
      </w:tr>
      <w:tr w:rsidR="00EA5065" w14:paraId="12FBF4AD" w14:textId="77777777">
        <w:trPr>
          <w:trHeight w:val="369"/>
        </w:trPr>
        <w:tc>
          <w:tcPr>
            <w:tcW w:w="5797" w:type="dxa"/>
            <w:tcBorders>
              <w:top w:val="single" w:sz="4" w:space="0" w:color="000000"/>
              <w:bottom w:val="single" w:sz="4" w:space="0" w:color="000000"/>
              <w:right w:val="single" w:sz="4" w:space="0" w:color="000000"/>
            </w:tcBorders>
          </w:tcPr>
          <w:p w14:paraId="0D23B023" w14:textId="77777777" w:rsidR="00EA5065" w:rsidRDefault="00073C55">
            <w:pPr>
              <w:pStyle w:val="TableParagraph"/>
              <w:spacing w:before="69"/>
              <w:ind w:left="425"/>
              <w:rPr>
                <w:sz w:val="20"/>
              </w:rPr>
            </w:pPr>
            <w:r>
              <w:rPr>
                <w:spacing w:val="-2"/>
                <w:sz w:val="20"/>
              </w:rPr>
              <w:t>Homework</w:t>
            </w:r>
          </w:p>
        </w:tc>
        <w:tc>
          <w:tcPr>
            <w:tcW w:w="3827" w:type="dxa"/>
            <w:tcBorders>
              <w:top w:val="single" w:sz="4" w:space="0" w:color="000000"/>
              <w:left w:val="single" w:sz="4" w:space="0" w:color="000000"/>
              <w:bottom w:val="single" w:sz="4" w:space="0" w:color="000000"/>
            </w:tcBorders>
          </w:tcPr>
          <w:p w14:paraId="2D28D83A" w14:textId="77777777" w:rsidR="00EA5065" w:rsidRDefault="00073C55">
            <w:pPr>
              <w:pStyle w:val="TableParagraph"/>
              <w:spacing w:before="69"/>
              <w:ind w:left="80" w:right="5"/>
              <w:jc w:val="center"/>
              <w:rPr>
                <w:sz w:val="20"/>
              </w:rPr>
            </w:pPr>
            <w:r>
              <w:rPr>
                <w:spacing w:val="-5"/>
                <w:sz w:val="20"/>
              </w:rPr>
              <w:t>20</w:t>
            </w:r>
          </w:p>
        </w:tc>
      </w:tr>
      <w:tr w:rsidR="00EA5065" w14:paraId="76C6CB9F" w14:textId="77777777">
        <w:trPr>
          <w:trHeight w:val="369"/>
        </w:trPr>
        <w:tc>
          <w:tcPr>
            <w:tcW w:w="5797" w:type="dxa"/>
            <w:tcBorders>
              <w:top w:val="single" w:sz="4" w:space="0" w:color="000000"/>
              <w:bottom w:val="single" w:sz="4" w:space="0" w:color="000000"/>
              <w:right w:val="single" w:sz="4" w:space="0" w:color="000000"/>
            </w:tcBorders>
          </w:tcPr>
          <w:p w14:paraId="66E64EE3" w14:textId="77777777" w:rsidR="00EA5065" w:rsidRDefault="00073C55">
            <w:pPr>
              <w:pStyle w:val="TableParagraph"/>
              <w:spacing w:before="69"/>
              <w:ind w:left="123"/>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2C6D4397" w14:textId="77777777" w:rsidR="00EA5065" w:rsidRDefault="00073C55">
            <w:pPr>
              <w:pStyle w:val="TableParagraph"/>
              <w:spacing w:before="69"/>
              <w:ind w:left="80" w:right="5"/>
              <w:jc w:val="center"/>
              <w:rPr>
                <w:sz w:val="20"/>
              </w:rPr>
            </w:pPr>
            <w:r>
              <w:rPr>
                <w:spacing w:val="-5"/>
                <w:sz w:val="20"/>
              </w:rPr>
              <w:t>50</w:t>
            </w:r>
          </w:p>
        </w:tc>
      </w:tr>
      <w:tr w:rsidR="00EA5065" w14:paraId="1E75E387" w14:textId="77777777">
        <w:trPr>
          <w:trHeight w:val="368"/>
        </w:trPr>
        <w:tc>
          <w:tcPr>
            <w:tcW w:w="5797" w:type="dxa"/>
            <w:tcBorders>
              <w:top w:val="single" w:sz="4" w:space="0" w:color="000000"/>
              <w:right w:val="single" w:sz="4" w:space="0" w:color="000000"/>
            </w:tcBorders>
          </w:tcPr>
          <w:p w14:paraId="437E95D0" w14:textId="77777777" w:rsidR="00EA5065" w:rsidRDefault="00073C55">
            <w:pPr>
              <w:pStyle w:val="TableParagraph"/>
              <w:spacing w:before="69"/>
              <w:ind w:right="67"/>
              <w:jc w:val="right"/>
              <w:rPr>
                <w:b/>
                <w:sz w:val="20"/>
              </w:rPr>
            </w:pPr>
            <w:r>
              <w:rPr>
                <w:b/>
                <w:spacing w:val="-2"/>
                <w:sz w:val="20"/>
              </w:rPr>
              <w:t>Total</w:t>
            </w:r>
          </w:p>
        </w:tc>
        <w:tc>
          <w:tcPr>
            <w:tcW w:w="3827" w:type="dxa"/>
            <w:tcBorders>
              <w:top w:val="single" w:sz="4" w:space="0" w:color="000000"/>
              <w:left w:val="single" w:sz="4" w:space="0" w:color="000000"/>
            </w:tcBorders>
          </w:tcPr>
          <w:p w14:paraId="6A461A90" w14:textId="77777777" w:rsidR="00EA5065" w:rsidRDefault="00073C55">
            <w:pPr>
              <w:pStyle w:val="TableParagraph"/>
              <w:spacing w:before="69"/>
              <w:ind w:left="80" w:right="5"/>
              <w:jc w:val="center"/>
              <w:rPr>
                <w:sz w:val="20"/>
              </w:rPr>
            </w:pPr>
            <w:r>
              <w:rPr>
                <w:spacing w:val="-5"/>
                <w:sz w:val="20"/>
              </w:rPr>
              <w:t>100</w:t>
            </w:r>
          </w:p>
        </w:tc>
      </w:tr>
    </w:tbl>
    <w:p w14:paraId="2BA66406" w14:textId="77777777" w:rsidR="00EA5065" w:rsidRDefault="00EA5065">
      <w:pPr>
        <w:pStyle w:val="TableParagraph"/>
        <w:jc w:val="center"/>
        <w:rPr>
          <w:sz w:val="20"/>
        </w:rPr>
        <w:sectPr w:rsidR="00EA5065">
          <w:pgSz w:w="11910" w:h="16840"/>
          <w:pgMar w:top="1340" w:right="706" w:bottom="1522" w:left="850" w:header="708" w:footer="708" w:gutter="0"/>
          <w:cols w:space="708"/>
        </w:sectPr>
      </w:pPr>
    </w:p>
    <w:tbl>
      <w:tblPr>
        <w:tblStyle w:val="TableNormal"/>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
        <w:gridCol w:w="7537"/>
        <w:gridCol w:w="1535"/>
      </w:tblGrid>
      <w:tr w:rsidR="00EA5065" w14:paraId="5665DB24" w14:textId="77777777">
        <w:trPr>
          <w:trHeight w:val="745"/>
        </w:trPr>
        <w:tc>
          <w:tcPr>
            <w:tcW w:w="9639" w:type="dxa"/>
            <w:gridSpan w:val="3"/>
            <w:tcBorders>
              <w:bottom w:val="single" w:sz="6" w:space="0" w:color="000000"/>
            </w:tcBorders>
            <w:shd w:val="clear" w:color="auto" w:fill="FCF2CC"/>
          </w:tcPr>
          <w:p w14:paraId="2957F394" w14:textId="77777777" w:rsidR="00EA5065" w:rsidRDefault="00073C55">
            <w:pPr>
              <w:pStyle w:val="TableParagraph"/>
              <w:spacing w:before="28"/>
              <w:ind w:left="136" w:right="72"/>
              <w:jc w:val="center"/>
              <w:rPr>
                <w:b/>
                <w:sz w:val="20"/>
              </w:rPr>
            </w:pPr>
            <w:r>
              <w:rPr>
                <w:b/>
                <w:sz w:val="20"/>
              </w:rPr>
              <w:lastRenderedPageBreak/>
              <w:t>RELATIONSHIP</w:t>
            </w:r>
            <w:r>
              <w:rPr>
                <w:b/>
                <w:spacing w:val="-10"/>
                <w:sz w:val="20"/>
              </w:rPr>
              <w:t xml:space="preserve"> </w:t>
            </w:r>
            <w:r>
              <w:rPr>
                <w:b/>
                <w:sz w:val="20"/>
              </w:rPr>
              <w:t>BETWEEN</w:t>
            </w:r>
            <w:r>
              <w:rPr>
                <w:b/>
                <w:spacing w:val="-10"/>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10"/>
                <w:sz w:val="20"/>
              </w:rPr>
              <w:t xml:space="preserve"> </w:t>
            </w:r>
            <w:r>
              <w:rPr>
                <w:b/>
                <w:sz w:val="20"/>
              </w:rPr>
              <w:t>OUTCOMES</w:t>
            </w:r>
            <w:r>
              <w:rPr>
                <w:b/>
                <w:spacing w:val="-12"/>
                <w:sz w:val="20"/>
              </w:rPr>
              <w:t xml:space="preserve"> </w:t>
            </w:r>
            <w:r>
              <w:rPr>
                <w:b/>
                <w:sz w:val="20"/>
              </w:rPr>
              <w:t>AND</w:t>
            </w:r>
            <w:r>
              <w:rPr>
                <w:b/>
                <w:spacing w:val="-12"/>
                <w:sz w:val="20"/>
              </w:rPr>
              <w:t xml:space="preserve"> </w:t>
            </w:r>
            <w:r>
              <w:rPr>
                <w:b/>
                <w:sz w:val="20"/>
              </w:rPr>
              <w:t>THE</w:t>
            </w:r>
            <w:r>
              <w:rPr>
                <w:b/>
                <w:spacing w:val="-10"/>
                <w:sz w:val="20"/>
              </w:rPr>
              <w:t xml:space="preserve"> </w:t>
            </w:r>
            <w:r>
              <w:rPr>
                <w:b/>
                <w:sz w:val="20"/>
              </w:rPr>
              <w:t>PROGRAM OUTCOMES (PO)</w:t>
            </w:r>
          </w:p>
          <w:p w14:paraId="2E282D7D" w14:textId="77777777" w:rsidR="00EA5065" w:rsidRDefault="00073C55">
            <w:pPr>
              <w:pStyle w:val="TableParagraph"/>
              <w:ind w:left="136" w:right="72"/>
              <w:jc w:val="center"/>
              <w:rPr>
                <w:b/>
                <w:sz w:val="20"/>
              </w:rPr>
            </w:pPr>
            <w:r>
              <w:rPr>
                <w:b/>
                <w:sz w:val="20"/>
              </w:rPr>
              <w:t>(4:</w:t>
            </w:r>
            <w:r>
              <w:rPr>
                <w:b/>
                <w:spacing w:val="-4"/>
                <w:sz w:val="20"/>
              </w:rPr>
              <w:t xml:space="preserve"> </w:t>
            </w:r>
            <w:r>
              <w:rPr>
                <w:b/>
                <w:sz w:val="20"/>
              </w:rPr>
              <w:t>High, 3:</w:t>
            </w:r>
            <w:r>
              <w:rPr>
                <w:b/>
                <w:spacing w:val="-2"/>
                <w:sz w:val="20"/>
              </w:rPr>
              <w:t xml:space="preserve"> </w:t>
            </w:r>
            <w:r>
              <w:rPr>
                <w:b/>
                <w:sz w:val="20"/>
              </w:rPr>
              <w:t xml:space="preserve">Middle, 2: </w:t>
            </w:r>
            <w:r>
              <w:rPr>
                <w:b/>
                <w:spacing w:val="-4"/>
                <w:sz w:val="20"/>
              </w:rPr>
              <w:t>Low)</w:t>
            </w:r>
          </w:p>
        </w:tc>
      </w:tr>
      <w:tr w:rsidR="00EA5065" w14:paraId="7A3109DA" w14:textId="77777777">
        <w:trPr>
          <w:trHeight w:val="461"/>
        </w:trPr>
        <w:tc>
          <w:tcPr>
            <w:tcW w:w="567" w:type="dxa"/>
            <w:tcBorders>
              <w:top w:val="single" w:sz="6" w:space="0" w:color="000000"/>
              <w:bottom w:val="single" w:sz="6" w:space="0" w:color="000000"/>
              <w:right w:val="single" w:sz="4" w:space="0" w:color="000000"/>
            </w:tcBorders>
          </w:tcPr>
          <w:p w14:paraId="1C94DFE7" w14:textId="77777777" w:rsidR="00EA5065" w:rsidRDefault="00073C55">
            <w:pPr>
              <w:pStyle w:val="TableParagraph"/>
              <w:spacing w:before="118"/>
              <w:ind w:left="140"/>
              <w:rPr>
                <w:b/>
                <w:sz w:val="20"/>
              </w:rPr>
            </w:pPr>
            <w:r>
              <w:rPr>
                <w:b/>
                <w:spacing w:val="-5"/>
                <w:sz w:val="20"/>
              </w:rPr>
              <w:t>NO</w:t>
            </w:r>
          </w:p>
        </w:tc>
        <w:tc>
          <w:tcPr>
            <w:tcW w:w="7537" w:type="dxa"/>
            <w:tcBorders>
              <w:top w:val="single" w:sz="6" w:space="0" w:color="000000"/>
              <w:left w:val="single" w:sz="4" w:space="0" w:color="000000"/>
              <w:bottom w:val="single" w:sz="4" w:space="0" w:color="000000"/>
              <w:right w:val="single" w:sz="4" w:space="0" w:color="000000"/>
            </w:tcBorders>
          </w:tcPr>
          <w:p w14:paraId="165E6302" w14:textId="77777777" w:rsidR="00EA5065" w:rsidRDefault="00073C55">
            <w:pPr>
              <w:pStyle w:val="TableParagraph"/>
              <w:spacing w:before="118"/>
              <w:ind w:left="62"/>
              <w:jc w:val="center"/>
              <w:rPr>
                <w:b/>
                <w:sz w:val="20"/>
              </w:rPr>
            </w:pPr>
            <w:r>
              <w:rPr>
                <w:b/>
                <w:sz w:val="20"/>
              </w:rPr>
              <w:t xml:space="preserve">PROGRAM </w:t>
            </w:r>
            <w:r>
              <w:rPr>
                <w:b/>
                <w:spacing w:val="-2"/>
                <w:sz w:val="20"/>
              </w:rPr>
              <w:t>OUTCOME</w:t>
            </w:r>
          </w:p>
        </w:tc>
        <w:tc>
          <w:tcPr>
            <w:tcW w:w="1535" w:type="dxa"/>
            <w:tcBorders>
              <w:top w:val="single" w:sz="6" w:space="0" w:color="000000"/>
              <w:left w:val="single" w:sz="4" w:space="0" w:color="000000"/>
              <w:bottom w:val="single" w:sz="4" w:space="0" w:color="000000"/>
            </w:tcBorders>
          </w:tcPr>
          <w:p w14:paraId="3E08FF25" w14:textId="77777777" w:rsidR="00EA5065" w:rsidRDefault="00073C55">
            <w:pPr>
              <w:pStyle w:val="TableParagraph"/>
              <w:spacing w:before="118"/>
              <w:ind w:left="101"/>
              <w:rPr>
                <w:b/>
                <w:sz w:val="20"/>
              </w:rPr>
            </w:pPr>
            <w:r>
              <w:rPr>
                <w:b/>
                <w:spacing w:val="-2"/>
                <w:sz w:val="20"/>
              </w:rPr>
              <w:t>Contribution</w:t>
            </w:r>
          </w:p>
        </w:tc>
      </w:tr>
    </w:tbl>
    <w:p w14:paraId="4653E11D" w14:textId="77777777" w:rsidR="00EA5065" w:rsidRDefault="00EA5065">
      <w:pPr>
        <w:pStyle w:val="GvdeMetni"/>
        <w:spacing w:before="15"/>
        <w:rPr>
          <w:sz w:val="20"/>
        </w:rPr>
      </w:pPr>
    </w:p>
    <w:tbl>
      <w:tblPr>
        <w:tblStyle w:val="TableNormal"/>
        <w:tblW w:w="0" w:type="auto"/>
        <w:tblInd w:w="5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7537"/>
        <w:gridCol w:w="1535"/>
      </w:tblGrid>
      <w:tr w:rsidR="00EA5065" w14:paraId="5D2C6523" w14:textId="77777777">
        <w:trPr>
          <w:trHeight w:val="710"/>
        </w:trPr>
        <w:tc>
          <w:tcPr>
            <w:tcW w:w="567" w:type="dxa"/>
            <w:tcBorders>
              <w:left w:val="single" w:sz="12" w:space="0" w:color="000000"/>
            </w:tcBorders>
          </w:tcPr>
          <w:p w14:paraId="1AEFE530" w14:textId="77777777" w:rsidR="00EA5065" w:rsidRDefault="00EA5065">
            <w:pPr>
              <w:pStyle w:val="TableParagraph"/>
              <w:spacing w:before="10"/>
              <w:rPr>
                <w:sz w:val="20"/>
              </w:rPr>
            </w:pPr>
          </w:p>
          <w:p w14:paraId="00381924" w14:textId="77777777" w:rsidR="00EA5065" w:rsidRDefault="00073C55">
            <w:pPr>
              <w:pStyle w:val="TableParagraph"/>
              <w:ind w:left="61"/>
              <w:jc w:val="center"/>
              <w:rPr>
                <w:b/>
                <w:sz w:val="20"/>
              </w:rPr>
            </w:pPr>
            <w:r>
              <w:rPr>
                <w:b/>
                <w:spacing w:val="-10"/>
                <w:sz w:val="20"/>
              </w:rPr>
              <w:t>1</w:t>
            </w:r>
          </w:p>
        </w:tc>
        <w:tc>
          <w:tcPr>
            <w:tcW w:w="7537" w:type="dxa"/>
          </w:tcPr>
          <w:p w14:paraId="03291E1F" w14:textId="77777777" w:rsidR="00EA5065" w:rsidRDefault="00EA5065">
            <w:pPr>
              <w:pStyle w:val="TableParagraph"/>
              <w:spacing w:before="10"/>
              <w:rPr>
                <w:sz w:val="20"/>
              </w:rPr>
            </w:pPr>
          </w:p>
          <w:p w14:paraId="5B754CE6" w14:textId="77777777" w:rsidR="00EA5065" w:rsidRDefault="00073C55">
            <w:pPr>
              <w:pStyle w:val="TableParagraph"/>
              <w:ind w:left="79"/>
              <w:rPr>
                <w:sz w:val="20"/>
              </w:rPr>
            </w:pPr>
            <w:r>
              <w:rPr>
                <w:sz w:val="20"/>
              </w:rPr>
              <w:t>Gather</w:t>
            </w:r>
            <w:r>
              <w:rPr>
                <w:spacing w:val="-2"/>
                <w:sz w:val="20"/>
              </w:rPr>
              <w:t xml:space="preserve"> </w:t>
            </w:r>
            <w:r>
              <w:rPr>
                <w:sz w:val="20"/>
              </w:rPr>
              <w:t>as</w:t>
            </w:r>
            <w:r>
              <w:rPr>
                <w:spacing w:val="-2"/>
                <w:sz w:val="20"/>
              </w:rPr>
              <w:t xml:space="preserve"> </w:t>
            </w:r>
            <w:r>
              <w:rPr>
                <w:sz w:val="20"/>
              </w:rPr>
              <w:t>well</w:t>
            </w:r>
            <w:r>
              <w:rPr>
                <w:spacing w:val="-4"/>
                <w:sz w:val="20"/>
              </w:rPr>
              <w:t xml:space="preserve"> </w:t>
            </w:r>
            <w:r>
              <w:rPr>
                <w:sz w:val="20"/>
              </w:rPr>
              <w:t>as</w:t>
            </w:r>
            <w:r>
              <w:rPr>
                <w:spacing w:val="-2"/>
                <w:sz w:val="20"/>
              </w:rPr>
              <w:t xml:space="preserve"> </w:t>
            </w:r>
            <w:r>
              <w:rPr>
                <w:sz w:val="20"/>
              </w:rPr>
              <w:t>apply knowledge</w:t>
            </w:r>
            <w:r>
              <w:rPr>
                <w:spacing w:val="-2"/>
                <w:sz w:val="20"/>
              </w:rPr>
              <w:t xml:space="preserve"> </w:t>
            </w:r>
            <w:r>
              <w:rPr>
                <w:sz w:val="20"/>
              </w:rPr>
              <w:t xml:space="preserve">of health </w:t>
            </w:r>
            <w:r>
              <w:rPr>
                <w:spacing w:val="-2"/>
                <w:sz w:val="20"/>
              </w:rPr>
              <w:t>sciences</w:t>
            </w:r>
          </w:p>
        </w:tc>
        <w:tc>
          <w:tcPr>
            <w:tcW w:w="1535" w:type="dxa"/>
            <w:tcBorders>
              <w:right w:val="single" w:sz="12" w:space="0" w:color="000000"/>
            </w:tcBorders>
          </w:tcPr>
          <w:p w14:paraId="3E140044" w14:textId="77777777" w:rsidR="00EA5065" w:rsidRDefault="00EA5065">
            <w:pPr>
              <w:pStyle w:val="TableParagraph"/>
              <w:spacing w:before="10"/>
              <w:rPr>
                <w:sz w:val="20"/>
              </w:rPr>
            </w:pPr>
          </w:p>
          <w:p w14:paraId="205AF9C3" w14:textId="77777777" w:rsidR="00EA5065" w:rsidRDefault="00073C55">
            <w:pPr>
              <w:pStyle w:val="TableParagraph"/>
              <w:ind w:left="76"/>
              <w:jc w:val="center"/>
              <w:rPr>
                <w:sz w:val="20"/>
              </w:rPr>
            </w:pPr>
            <w:r>
              <w:rPr>
                <w:spacing w:val="-10"/>
                <w:sz w:val="20"/>
              </w:rPr>
              <w:t>4</w:t>
            </w:r>
          </w:p>
        </w:tc>
      </w:tr>
      <w:tr w:rsidR="00EA5065" w14:paraId="496240A5" w14:textId="77777777">
        <w:trPr>
          <w:trHeight w:val="550"/>
        </w:trPr>
        <w:tc>
          <w:tcPr>
            <w:tcW w:w="567" w:type="dxa"/>
            <w:tcBorders>
              <w:left w:val="single" w:sz="12" w:space="0" w:color="000000"/>
            </w:tcBorders>
          </w:tcPr>
          <w:p w14:paraId="0B30CB81" w14:textId="77777777" w:rsidR="00EA5065" w:rsidRDefault="00073C55">
            <w:pPr>
              <w:pStyle w:val="TableParagraph"/>
              <w:spacing w:before="160"/>
              <w:ind w:left="61"/>
              <w:jc w:val="center"/>
              <w:rPr>
                <w:b/>
                <w:sz w:val="20"/>
              </w:rPr>
            </w:pPr>
            <w:r>
              <w:rPr>
                <w:b/>
                <w:spacing w:val="-10"/>
                <w:sz w:val="20"/>
              </w:rPr>
              <w:t>2</w:t>
            </w:r>
          </w:p>
        </w:tc>
        <w:tc>
          <w:tcPr>
            <w:tcW w:w="7537" w:type="dxa"/>
          </w:tcPr>
          <w:p w14:paraId="69FBDAE5" w14:textId="77777777" w:rsidR="00EA5065" w:rsidRDefault="00073C55">
            <w:pPr>
              <w:pStyle w:val="TableParagraph"/>
              <w:spacing w:before="160"/>
              <w:ind w:left="79"/>
              <w:rPr>
                <w:sz w:val="20"/>
              </w:rPr>
            </w:pPr>
            <w:r>
              <w:rPr>
                <w:sz w:val="20"/>
              </w:rPr>
              <w:t>Ask</w:t>
            </w:r>
            <w:r>
              <w:rPr>
                <w:spacing w:val="-4"/>
                <w:sz w:val="20"/>
              </w:rPr>
              <w:t xml:space="preserve"> </w:t>
            </w:r>
            <w:r>
              <w:rPr>
                <w:sz w:val="20"/>
              </w:rPr>
              <w:t>scientific</w:t>
            </w:r>
            <w:r>
              <w:rPr>
                <w:spacing w:val="-4"/>
                <w:sz w:val="20"/>
              </w:rPr>
              <w:t xml:space="preserve"> </w:t>
            </w:r>
            <w:r>
              <w:rPr>
                <w:sz w:val="20"/>
              </w:rPr>
              <w:t>questions</w:t>
            </w:r>
            <w:r>
              <w:rPr>
                <w:spacing w:val="-6"/>
                <w:sz w:val="20"/>
              </w:rPr>
              <w:t xml:space="preserve"> </w:t>
            </w:r>
            <w:r>
              <w:rPr>
                <w:sz w:val="20"/>
              </w:rPr>
              <w:t>and</w:t>
            </w:r>
            <w:r>
              <w:rPr>
                <w:spacing w:val="-4"/>
                <w:sz w:val="20"/>
              </w:rPr>
              <w:t xml:space="preserve"> </w:t>
            </w:r>
            <w:r>
              <w:rPr>
                <w:sz w:val="20"/>
              </w:rPr>
              <w:t>form</w:t>
            </w:r>
            <w:r>
              <w:rPr>
                <w:spacing w:val="-2"/>
                <w:sz w:val="20"/>
              </w:rPr>
              <w:t xml:space="preserve"> hypothesis</w:t>
            </w:r>
          </w:p>
        </w:tc>
        <w:tc>
          <w:tcPr>
            <w:tcW w:w="1535" w:type="dxa"/>
            <w:tcBorders>
              <w:right w:val="single" w:sz="12" w:space="0" w:color="000000"/>
            </w:tcBorders>
          </w:tcPr>
          <w:p w14:paraId="7E096485" w14:textId="77777777" w:rsidR="00EA5065" w:rsidRDefault="00073C55">
            <w:pPr>
              <w:pStyle w:val="TableParagraph"/>
              <w:ind w:left="76" w:right="47"/>
              <w:jc w:val="center"/>
              <w:rPr>
                <w:sz w:val="20"/>
              </w:rPr>
            </w:pPr>
            <w:r>
              <w:rPr>
                <w:spacing w:val="-10"/>
                <w:sz w:val="20"/>
              </w:rPr>
              <w:t>-</w:t>
            </w:r>
          </w:p>
        </w:tc>
      </w:tr>
      <w:tr w:rsidR="00EA5065" w14:paraId="7E53B888" w14:textId="77777777">
        <w:trPr>
          <w:trHeight w:val="688"/>
        </w:trPr>
        <w:tc>
          <w:tcPr>
            <w:tcW w:w="567" w:type="dxa"/>
            <w:tcBorders>
              <w:left w:val="single" w:sz="12" w:space="0" w:color="000000"/>
            </w:tcBorders>
          </w:tcPr>
          <w:p w14:paraId="5956DD5F" w14:textId="77777777" w:rsidR="00EA5065" w:rsidRDefault="00073C55">
            <w:pPr>
              <w:pStyle w:val="TableParagraph"/>
              <w:spacing w:before="229"/>
              <w:ind w:left="61"/>
              <w:jc w:val="center"/>
              <w:rPr>
                <w:b/>
                <w:sz w:val="20"/>
              </w:rPr>
            </w:pPr>
            <w:r>
              <w:rPr>
                <w:b/>
                <w:spacing w:val="-10"/>
                <w:sz w:val="20"/>
              </w:rPr>
              <w:t>3</w:t>
            </w:r>
          </w:p>
        </w:tc>
        <w:tc>
          <w:tcPr>
            <w:tcW w:w="7537" w:type="dxa"/>
          </w:tcPr>
          <w:p w14:paraId="747760C6" w14:textId="77777777" w:rsidR="00EA5065" w:rsidRDefault="00073C55">
            <w:pPr>
              <w:pStyle w:val="TableParagraph"/>
              <w:spacing w:before="229"/>
              <w:ind w:left="79"/>
              <w:rPr>
                <w:sz w:val="20"/>
              </w:rPr>
            </w:pPr>
            <w:r>
              <w:rPr>
                <w:sz w:val="20"/>
              </w:rPr>
              <w:t>Search</w:t>
            </w:r>
            <w:r>
              <w:rPr>
                <w:spacing w:val="-2"/>
                <w:sz w:val="20"/>
              </w:rPr>
              <w:t xml:space="preserve"> </w:t>
            </w:r>
            <w:r>
              <w:rPr>
                <w:sz w:val="20"/>
              </w:rPr>
              <w:t>and</w:t>
            </w:r>
            <w:r>
              <w:rPr>
                <w:spacing w:val="-2"/>
                <w:sz w:val="20"/>
              </w:rPr>
              <w:t xml:space="preserve"> </w:t>
            </w:r>
            <w:r>
              <w:rPr>
                <w:sz w:val="20"/>
              </w:rPr>
              <w:t xml:space="preserve">interpret scientific </w:t>
            </w:r>
            <w:r>
              <w:rPr>
                <w:spacing w:val="-2"/>
                <w:sz w:val="20"/>
              </w:rPr>
              <w:t>literature</w:t>
            </w:r>
          </w:p>
        </w:tc>
        <w:tc>
          <w:tcPr>
            <w:tcW w:w="1535" w:type="dxa"/>
            <w:tcBorders>
              <w:right w:val="single" w:sz="12" w:space="0" w:color="000000"/>
            </w:tcBorders>
          </w:tcPr>
          <w:p w14:paraId="22C86EE9" w14:textId="77777777" w:rsidR="00EA5065" w:rsidRDefault="00073C55">
            <w:pPr>
              <w:pStyle w:val="TableParagraph"/>
              <w:spacing w:before="229"/>
              <w:ind w:left="76"/>
              <w:jc w:val="center"/>
              <w:rPr>
                <w:sz w:val="20"/>
              </w:rPr>
            </w:pPr>
            <w:r>
              <w:rPr>
                <w:spacing w:val="-10"/>
                <w:sz w:val="20"/>
              </w:rPr>
              <w:t>4</w:t>
            </w:r>
          </w:p>
        </w:tc>
      </w:tr>
      <w:tr w:rsidR="00EA5065" w14:paraId="73E47235" w14:textId="77777777">
        <w:trPr>
          <w:trHeight w:val="556"/>
        </w:trPr>
        <w:tc>
          <w:tcPr>
            <w:tcW w:w="567" w:type="dxa"/>
            <w:tcBorders>
              <w:left w:val="single" w:sz="12" w:space="0" w:color="000000"/>
            </w:tcBorders>
          </w:tcPr>
          <w:p w14:paraId="6CDB3C14" w14:textId="77777777" w:rsidR="00EA5065" w:rsidRDefault="00073C55">
            <w:pPr>
              <w:pStyle w:val="TableParagraph"/>
              <w:spacing w:before="163"/>
              <w:ind w:left="61"/>
              <w:jc w:val="center"/>
              <w:rPr>
                <w:b/>
                <w:sz w:val="20"/>
              </w:rPr>
            </w:pPr>
            <w:r>
              <w:rPr>
                <w:b/>
                <w:spacing w:val="-10"/>
                <w:sz w:val="20"/>
              </w:rPr>
              <w:t>4</w:t>
            </w:r>
          </w:p>
        </w:tc>
        <w:tc>
          <w:tcPr>
            <w:tcW w:w="7537" w:type="dxa"/>
          </w:tcPr>
          <w:p w14:paraId="319CC314" w14:textId="77777777" w:rsidR="00EA5065" w:rsidRDefault="00073C55">
            <w:pPr>
              <w:pStyle w:val="TableParagraph"/>
              <w:spacing w:before="163"/>
              <w:ind w:left="79"/>
              <w:rPr>
                <w:sz w:val="20"/>
              </w:rPr>
            </w:pPr>
            <w:r>
              <w:rPr>
                <w:sz w:val="20"/>
              </w:rPr>
              <w:t>Design</w:t>
            </w:r>
            <w:r>
              <w:rPr>
                <w:spacing w:val="-4"/>
                <w:sz w:val="20"/>
              </w:rPr>
              <w:t xml:space="preserve"> </w:t>
            </w:r>
            <w:r>
              <w:rPr>
                <w:sz w:val="20"/>
              </w:rPr>
              <w:t>and conduct</w:t>
            </w:r>
            <w:r>
              <w:rPr>
                <w:spacing w:val="-2"/>
                <w:sz w:val="20"/>
              </w:rPr>
              <w:t xml:space="preserve"> </w:t>
            </w:r>
            <w:r>
              <w:rPr>
                <w:sz w:val="20"/>
              </w:rPr>
              <w:t>experiments</w:t>
            </w:r>
            <w:r>
              <w:rPr>
                <w:spacing w:val="-1"/>
                <w:sz w:val="20"/>
              </w:rPr>
              <w:t xml:space="preserve"> </w:t>
            </w:r>
            <w:r>
              <w:rPr>
                <w:sz w:val="20"/>
              </w:rPr>
              <w:t>as</w:t>
            </w:r>
            <w:r>
              <w:rPr>
                <w:spacing w:val="-3"/>
                <w:sz w:val="20"/>
              </w:rPr>
              <w:t xml:space="preserve"> </w:t>
            </w:r>
            <w:r>
              <w:rPr>
                <w:sz w:val="20"/>
              </w:rPr>
              <w:t>well as</w:t>
            </w:r>
            <w:r>
              <w:rPr>
                <w:spacing w:val="-4"/>
                <w:sz w:val="20"/>
              </w:rPr>
              <w:t xml:space="preserve"> </w:t>
            </w:r>
            <w:r>
              <w:rPr>
                <w:sz w:val="20"/>
              </w:rPr>
              <w:t>analyze</w:t>
            </w:r>
            <w:r>
              <w:rPr>
                <w:spacing w:val="-2"/>
                <w:sz w:val="20"/>
              </w:rPr>
              <w:t xml:space="preserve"> </w:t>
            </w:r>
            <w:r>
              <w:rPr>
                <w:sz w:val="20"/>
              </w:rPr>
              <w:t>and</w:t>
            </w:r>
            <w:r>
              <w:rPr>
                <w:spacing w:val="-2"/>
                <w:sz w:val="20"/>
              </w:rPr>
              <w:t xml:space="preserve"> </w:t>
            </w:r>
            <w:r>
              <w:rPr>
                <w:sz w:val="20"/>
              </w:rPr>
              <w:t>interpret</w:t>
            </w:r>
            <w:r>
              <w:rPr>
                <w:spacing w:val="-2"/>
                <w:sz w:val="20"/>
              </w:rPr>
              <w:t xml:space="preserve"> </w:t>
            </w:r>
            <w:r>
              <w:rPr>
                <w:sz w:val="20"/>
              </w:rPr>
              <w:t xml:space="preserve">the </w:t>
            </w:r>
            <w:r>
              <w:rPr>
                <w:spacing w:val="-4"/>
                <w:sz w:val="20"/>
              </w:rPr>
              <w:t>data</w:t>
            </w:r>
          </w:p>
        </w:tc>
        <w:tc>
          <w:tcPr>
            <w:tcW w:w="1535" w:type="dxa"/>
            <w:tcBorders>
              <w:right w:val="single" w:sz="12" w:space="0" w:color="000000"/>
            </w:tcBorders>
          </w:tcPr>
          <w:p w14:paraId="65F49AD3" w14:textId="77777777" w:rsidR="00EA5065" w:rsidRDefault="00073C55">
            <w:pPr>
              <w:pStyle w:val="TableParagraph"/>
              <w:spacing w:before="163"/>
              <w:ind w:left="76"/>
              <w:jc w:val="center"/>
              <w:rPr>
                <w:sz w:val="20"/>
              </w:rPr>
            </w:pPr>
            <w:r>
              <w:rPr>
                <w:spacing w:val="-10"/>
                <w:sz w:val="20"/>
              </w:rPr>
              <w:t>3</w:t>
            </w:r>
          </w:p>
        </w:tc>
      </w:tr>
      <w:tr w:rsidR="00EA5065" w14:paraId="413EA1BA" w14:textId="77777777">
        <w:trPr>
          <w:trHeight w:val="691"/>
        </w:trPr>
        <w:tc>
          <w:tcPr>
            <w:tcW w:w="567" w:type="dxa"/>
            <w:tcBorders>
              <w:left w:val="single" w:sz="12" w:space="0" w:color="000000"/>
            </w:tcBorders>
          </w:tcPr>
          <w:p w14:paraId="1DFE4821" w14:textId="77777777" w:rsidR="00EA5065" w:rsidRDefault="00EA5065">
            <w:pPr>
              <w:pStyle w:val="TableParagraph"/>
              <w:rPr>
                <w:sz w:val="20"/>
              </w:rPr>
            </w:pPr>
          </w:p>
          <w:p w14:paraId="3F21CA9E" w14:textId="77777777" w:rsidR="00EA5065" w:rsidRDefault="00073C55">
            <w:pPr>
              <w:pStyle w:val="TableParagraph"/>
              <w:ind w:left="61"/>
              <w:jc w:val="center"/>
              <w:rPr>
                <w:b/>
                <w:sz w:val="20"/>
              </w:rPr>
            </w:pPr>
            <w:r>
              <w:rPr>
                <w:b/>
                <w:spacing w:val="-10"/>
                <w:sz w:val="20"/>
              </w:rPr>
              <w:t>5</w:t>
            </w:r>
          </w:p>
        </w:tc>
        <w:tc>
          <w:tcPr>
            <w:tcW w:w="7537" w:type="dxa"/>
          </w:tcPr>
          <w:p w14:paraId="0E66E4D2" w14:textId="77777777" w:rsidR="00EA5065" w:rsidRDefault="00EA5065">
            <w:pPr>
              <w:pStyle w:val="TableParagraph"/>
              <w:rPr>
                <w:sz w:val="20"/>
              </w:rPr>
            </w:pPr>
          </w:p>
          <w:p w14:paraId="1C650277" w14:textId="77777777" w:rsidR="00EA5065" w:rsidRDefault="00073C55">
            <w:pPr>
              <w:pStyle w:val="TableParagraph"/>
              <w:ind w:left="79"/>
              <w:rPr>
                <w:sz w:val="20"/>
              </w:rPr>
            </w:pPr>
            <w:r>
              <w:rPr>
                <w:sz w:val="20"/>
              </w:rPr>
              <w:t>Learn</w:t>
            </w:r>
            <w:r>
              <w:rPr>
                <w:spacing w:val="-5"/>
                <w:sz w:val="20"/>
              </w:rPr>
              <w:t xml:space="preserve"> </w:t>
            </w:r>
            <w:r>
              <w:rPr>
                <w:sz w:val="20"/>
              </w:rPr>
              <w:t>how</w:t>
            </w:r>
            <w:r>
              <w:rPr>
                <w:spacing w:val="-3"/>
                <w:sz w:val="20"/>
              </w:rPr>
              <w:t xml:space="preserve"> </w:t>
            </w:r>
            <w:r>
              <w:rPr>
                <w:sz w:val="20"/>
              </w:rPr>
              <w:t>to</w:t>
            </w:r>
            <w:r>
              <w:rPr>
                <w:spacing w:val="-4"/>
                <w:sz w:val="20"/>
              </w:rPr>
              <w:t xml:space="preserve"> </w:t>
            </w:r>
            <w:r>
              <w:rPr>
                <w:sz w:val="20"/>
              </w:rPr>
              <w:t>use</w:t>
            </w:r>
            <w:r>
              <w:rPr>
                <w:spacing w:val="-2"/>
                <w:sz w:val="20"/>
              </w:rPr>
              <w:t xml:space="preserve"> </w:t>
            </w:r>
            <w:r>
              <w:rPr>
                <w:sz w:val="20"/>
              </w:rPr>
              <w:t>the</w:t>
            </w:r>
            <w:r>
              <w:rPr>
                <w:spacing w:val="-2"/>
                <w:sz w:val="20"/>
              </w:rPr>
              <w:t xml:space="preserve"> </w:t>
            </w:r>
            <w:r>
              <w:rPr>
                <w:sz w:val="20"/>
              </w:rPr>
              <w:t>experimental</w:t>
            </w:r>
            <w:r>
              <w:rPr>
                <w:spacing w:val="-2"/>
                <w:sz w:val="20"/>
              </w:rPr>
              <w:t xml:space="preserve"> </w:t>
            </w:r>
            <w:r>
              <w:rPr>
                <w:sz w:val="20"/>
              </w:rPr>
              <w:t xml:space="preserve">equipment </w:t>
            </w:r>
            <w:r>
              <w:rPr>
                <w:spacing w:val="-2"/>
                <w:sz w:val="20"/>
              </w:rPr>
              <w:t>effectively</w:t>
            </w:r>
          </w:p>
        </w:tc>
        <w:tc>
          <w:tcPr>
            <w:tcW w:w="1535" w:type="dxa"/>
            <w:tcBorders>
              <w:right w:val="single" w:sz="12" w:space="0" w:color="000000"/>
            </w:tcBorders>
          </w:tcPr>
          <w:p w14:paraId="6A1C4F38" w14:textId="77777777" w:rsidR="00EA5065" w:rsidRDefault="00EA5065">
            <w:pPr>
              <w:pStyle w:val="TableParagraph"/>
              <w:rPr>
                <w:sz w:val="20"/>
              </w:rPr>
            </w:pPr>
          </w:p>
          <w:p w14:paraId="5B17F5D4" w14:textId="77777777" w:rsidR="00EA5065" w:rsidRDefault="00073C55">
            <w:pPr>
              <w:pStyle w:val="TableParagraph"/>
              <w:ind w:left="76"/>
              <w:jc w:val="center"/>
              <w:rPr>
                <w:sz w:val="20"/>
              </w:rPr>
            </w:pPr>
            <w:r>
              <w:rPr>
                <w:spacing w:val="-10"/>
                <w:sz w:val="20"/>
              </w:rPr>
              <w:t>3</w:t>
            </w:r>
          </w:p>
        </w:tc>
      </w:tr>
      <w:tr w:rsidR="00EA5065" w14:paraId="02A0587F" w14:textId="77777777">
        <w:trPr>
          <w:trHeight w:val="595"/>
        </w:trPr>
        <w:tc>
          <w:tcPr>
            <w:tcW w:w="567" w:type="dxa"/>
            <w:tcBorders>
              <w:left w:val="single" w:sz="12" w:space="0" w:color="000000"/>
            </w:tcBorders>
          </w:tcPr>
          <w:p w14:paraId="1ACF4300" w14:textId="77777777" w:rsidR="00EA5065" w:rsidRDefault="00EA5065">
            <w:pPr>
              <w:pStyle w:val="TableParagraph"/>
              <w:spacing w:before="114"/>
              <w:rPr>
                <w:sz w:val="20"/>
              </w:rPr>
            </w:pPr>
          </w:p>
          <w:p w14:paraId="1C4A1618" w14:textId="77777777" w:rsidR="00EA5065" w:rsidRDefault="00073C55">
            <w:pPr>
              <w:pStyle w:val="TableParagraph"/>
              <w:ind w:left="61"/>
              <w:jc w:val="center"/>
              <w:rPr>
                <w:b/>
                <w:sz w:val="20"/>
              </w:rPr>
            </w:pPr>
            <w:r>
              <w:rPr>
                <w:b/>
                <w:spacing w:val="-10"/>
                <w:sz w:val="20"/>
              </w:rPr>
              <w:t>6</w:t>
            </w:r>
          </w:p>
        </w:tc>
        <w:tc>
          <w:tcPr>
            <w:tcW w:w="7537" w:type="dxa"/>
          </w:tcPr>
          <w:p w14:paraId="613E47F2" w14:textId="77777777" w:rsidR="00EA5065" w:rsidRDefault="00EA5065">
            <w:pPr>
              <w:pStyle w:val="TableParagraph"/>
              <w:spacing w:before="114"/>
              <w:rPr>
                <w:sz w:val="20"/>
              </w:rPr>
            </w:pPr>
          </w:p>
          <w:p w14:paraId="2D5AF5B8" w14:textId="77777777" w:rsidR="00EA5065" w:rsidRDefault="00073C55">
            <w:pPr>
              <w:pStyle w:val="TableParagraph"/>
              <w:ind w:left="79"/>
              <w:rPr>
                <w:sz w:val="20"/>
              </w:rPr>
            </w:pPr>
            <w:r>
              <w:rPr>
                <w:sz w:val="20"/>
              </w:rPr>
              <w:t>Function</w:t>
            </w:r>
            <w:r>
              <w:rPr>
                <w:spacing w:val="-2"/>
                <w:sz w:val="20"/>
              </w:rPr>
              <w:t xml:space="preserve"> </w:t>
            </w:r>
            <w:r>
              <w:rPr>
                <w:sz w:val="20"/>
              </w:rPr>
              <w:t>on</w:t>
            </w:r>
            <w:r>
              <w:rPr>
                <w:spacing w:val="-2"/>
                <w:sz w:val="20"/>
              </w:rPr>
              <w:t xml:space="preserve"> </w:t>
            </w:r>
            <w:r>
              <w:rPr>
                <w:sz w:val="20"/>
              </w:rPr>
              <w:t xml:space="preserve">multi-disciplinary </w:t>
            </w:r>
            <w:r>
              <w:rPr>
                <w:spacing w:val="-2"/>
                <w:sz w:val="20"/>
              </w:rPr>
              <w:t>teams</w:t>
            </w:r>
          </w:p>
        </w:tc>
        <w:tc>
          <w:tcPr>
            <w:tcW w:w="1535" w:type="dxa"/>
            <w:tcBorders>
              <w:right w:val="single" w:sz="12" w:space="0" w:color="000000"/>
            </w:tcBorders>
          </w:tcPr>
          <w:p w14:paraId="15914F6A" w14:textId="77777777" w:rsidR="00EA5065" w:rsidRDefault="00073C55">
            <w:pPr>
              <w:pStyle w:val="TableParagraph"/>
              <w:ind w:left="76" w:right="47"/>
              <w:jc w:val="center"/>
              <w:rPr>
                <w:sz w:val="20"/>
              </w:rPr>
            </w:pPr>
            <w:r>
              <w:rPr>
                <w:spacing w:val="-10"/>
                <w:sz w:val="20"/>
              </w:rPr>
              <w:t>-</w:t>
            </w:r>
          </w:p>
        </w:tc>
      </w:tr>
      <w:tr w:rsidR="00EA5065" w14:paraId="5F8DE61C" w14:textId="77777777">
        <w:trPr>
          <w:trHeight w:val="541"/>
        </w:trPr>
        <w:tc>
          <w:tcPr>
            <w:tcW w:w="567" w:type="dxa"/>
            <w:tcBorders>
              <w:left w:val="single" w:sz="12" w:space="0" w:color="000000"/>
            </w:tcBorders>
          </w:tcPr>
          <w:p w14:paraId="5C6FC272" w14:textId="77777777" w:rsidR="00EA5065" w:rsidRDefault="00073C55">
            <w:pPr>
              <w:pStyle w:val="TableParagraph"/>
              <w:spacing w:before="155"/>
              <w:ind w:left="61"/>
              <w:jc w:val="center"/>
              <w:rPr>
                <w:b/>
                <w:sz w:val="20"/>
              </w:rPr>
            </w:pPr>
            <w:r>
              <w:rPr>
                <w:b/>
                <w:spacing w:val="-10"/>
                <w:sz w:val="20"/>
              </w:rPr>
              <w:t>7</w:t>
            </w:r>
          </w:p>
        </w:tc>
        <w:tc>
          <w:tcPr>
            <w:tcW w:w="7537" w:type="dxa"/>
          </w:tcPr>
          <w:p w14:paraId="4683861A" w14:textId="77777777" w:rsidR="00EA5065" w:rsidRDefault="00073C55">
            <w:pPr>
              <w:pStyle w:val="TableParagraph"/>
              <w:spacing w:before="155"/>
              <w:ind w:left="79"/>
              <w:rPr>
                <w:sz w:val="20"/>
              </w:rPr>
            </w:pPr>
            <w:r>
              <w:rPr>
                <w:sz w:val="20"/>
              </w:rPr>
              <w:t>Identify,</w:t>
            </w:r>
            <w:r>
              <w:rPr>
                <w:spacing w:val="-4"/>
                <w:sz w:val="20"/>
              </w:rPr>
              <w:t xml:space="preserve"> </w:t>
            </w:r>
            <w:r>
              <w:rPr>
                <w:sz w:val="20"/>
              </w:rPr>
              <w:t>formulate, and</w:t>
            </w:r>
            <w:r>
              <w:rPr>
                <w:spacing w:val="-4"/>
                <w:sz w:val="20"/>
              </w:rPr>
              <w:t xml:space="preserve"> </w:t>
            </w:r>
            <w:r>
              <w:rPr>
                <w:sz w:val="20"/>
              </w:rPr>
              <w:t>solve medical</w:t>
            </w:r>
            <w:r>
              <w:rPr>
                <w:spacing w:val="-2"/>
                <w:sz w:val="20"/>
              </w:rPr>
              <w:t xml:space="preserve"> problems</w:t>
            </w:r>
          </w:p>
        </w:tc>
        <w:tc>
          <w:tcPr>
            <w:tcW w:w="1535" w:type="dxa"/>
            <w:tcBorders>
              <w:right w:val="single" w:sz="12" w:space="0" w:color="000000"/>
            </w:tcBorders>
          </w:tcPr>
          <w:p w14:paraId="3EBC7980" w14:textId="77777777" w:rsidR="00EA5065" w:rsidRDefault="00073C55">
            <w:pPr>
              <w:pStyle w:val="TableParagraph"/>
              <w:spacing w:before="155"/>
              <w:ind w:left="76"/>
              <w:jc w:val="center"/>
              <w:rPr>
                <w:sz w:val="20"/>
              </w:rPr>
            </w:pPr>
            <w:r>
              <w:rPr>
                <w:spacing w:val="-10"/>
                <w:sz w:val="20"/>
              </w:rPr>
              <w:t>4</w:t>
            </w:r>
          </w:p>
        </w:tc>
      </w:tr>
      <w:tr w:rsidR="00EA5065" w14:paraId="37486862" w14:textId="77777777">
        <w:trPr>
          <w:trHeight w:val="705"/>
        </w:trPr>
        <w:tc>
          <w:tcPr>
            <w:tcW w:w="567" w:type="dxa"/>
            <w:tcBorders>
              <w:left w:val="single" w:sz="12" w:space="0" w:color="000000"/>
            </w:tcBorders>
          </w:tcPr>
          <w:p w14:paraId="61C1AC5E" w14:textId="77777777" w:rsidR="00EA5065" w:rsidRDefault="00EA5065">
            <w:pPr>
              <w:pStyle w:val="TableParagraph"/>
              <w:spacing w:before="7"/>
              <w:rPr>
                <w:sz w:val="20"/>
              </w:rPr>
            </w:pPr>
          </w:p>
          <w:p w14:paraId="5DFE7713" w14:textId="77777777" w:rsidR="00EA5065" w:rsidRDefault="00073C55">
            <w:pPr>
              <w:pStyle w:val="TableParagraph"/>
              <w:ind w:left="61"/>
              <w:jc w:val="center"/>
              <w:rPr>
                <w:b/>
                <w:sz w:val="20"/>
              </w:rPr>
            </w:pPr>
            <w:r>
              <w:rPr>
                <w:b/>
                <w:spacing w:val="-10"/>
                <w:sz w:val="20"/>
              </w:rPr>
              <w:t>8</w:t>
            </w:r>
          </w:p>
        </w:tc>
        <w:tc>
          <w:tcPr>
            <w:tcW w:w="7537" w:type="dxa"/>
          </w:tcPr>
          <w:p w14:paraId="062B0772" w14:textId="77777777" w:rsidR="00EA5065" w:rsidRDefault="00EA5065">
            <w:pPr>
              <w:pStyle w:val="TableParagraph"/>
              <w:spacing w:before="7"/>
              <w:rPr>
                <w:sz w:val="20"/>
              </w:rPr>
            </w:pPr>
          </w:p>
          <w:p w14:paraId="3BC95756" w14:textId="77777777" w:rsidR="00EA5065" w:rsidRDefault="00073C55">
            <w:pPr>
              <w:pStyle w:val="TableParagraph"/>
              <w:ind w:left="79"/>
              <w:rPr>
                <w:sz w:val="20"/>
              </w:rPr>
            </w:pPr>
            <w:r>
              <w:rPr>
                <w:sz w:val="20"/>
              </w:rPr>
              <w:t>Use</w:t>
            </w:r>
            <w:r>
              <w:rPr>
                <w:spacing w:val="-2"/>
                <w:sz w:val="20"/>
              </w:rPr>
              <w:t xml:space="preserve"> </w:t>
            </w:r>
            <w:r>
              <w:rPr>
                <w:sz w:val="20"/>
              </w:rPr>
              <w:t>computer</w:t>
            </w:r>
            <w:r>
              <w:rPr>
                <w:spacing w:val="-2"/>
                <w:sz w:val="20"/>
              </w:rPr>
              <w:t xml:space="preserve"> </w:t>
            </w:r>
            <w:r>
              <w:rPr>
                <w:sz w:val="20"/>
              </w:rPr>
              <w:t>effectively</w:t>
            </w:r>
            <w:r>
              <w:rPr>
                <w:spacing w:val="-2"/>
                <w:sz w:val="20"/>
              </w:rPr>
              <w:t xml:space="preserve"> </w:t>
            </w:r>
            <w:r>
              <w:rPr>
                <w:sz w:val="20"/>
              </w:rPr>
              <w:t>both</w:t>
            </w:r>
            <w:r>
              <w:rPr>
                <w:spacing w:val="-1"/>
                <w:sz w:val="20"/>
              </w:rPr>
              <w:t xml:space="preserve"> </w:t>
            </w:r>
            <w:r>
              <w:rPr>
                <w:sz w:val="20"/>
              </w:rPr>
              <w:t>in</w:t>
            </w:r>
            <w:r>
              <w:rPr>
                <w:spacing w:val="-1"/>
                <w:sz w:val="20"/>
              </w:rPr>
              <w:t xml:space="preserve"> </w:t>
            </w:r>
            <w:r>
              <w:rPr>
                <w:sz w:val="20"/>
              </w:rPr>
              <w:t>conducting</w:t>
            </w:r>
            <w:r>
              <w:rPr>
                <w:spacing w:val="-2"/>
                <w:sz w:val="20"/>
              </w:rPr>
              <w:t xml:space="preserve"> </w:t>
            </w:r>
            <w:r>
              <w:rPr>
                <w:sz w:val="20"/>
              </w:rPr>
              <w:t>the</w:t>
            </w:r>
            <w:r>
              <w:rPr>
                <w:spacing w:val="-1"/>
                <w:sz w:val="20"/>
              </w:rPr>
              <w:t xml:space="preserve"> </w:t>
            </w:r>
            <w:r>
              <w:rPr>
                <w:sz w:val="20"/>
              </w:rPr>
              <w:t>experiments</w:t>
            </w:r>
            <w:r>
              <w:rPr>
                <w:spacing w:val="-3"/>
                <w:sz w:val="20"/>
              </w:rPr>
              <w:t xml:space="preserve"> </w:t>
            </w:r>
            <w:r>
              <w:rPr>
                <w:sz w:val="20"/>
              </w:rPr>
              <w:t>and</w:t>
            </w:r>
            <w:r>
              <w:rPr>
                <w:spacing w:val="-1"/>
                <w:sz w:val="20"/>
              </w:rPr>
              <w:t xml:space="preserve"> </w:t>
            </w:r>
            <w:r>
              <w:rPr>
                <w:sz w:val="20"/>
              </w:rPr>
              <w:t>analyzing</w:t>
            </w:r>
            <w:r>
              <w:rPr>
                <w:spacing w:val="-2"/>
                <w:sz w:val="20"/>
              </w:rPr>
              <w:t xml:space="preserve"> </w:t>
            </w:r>
            <w:r>
              <w:rPr>
                <w:sz w:val="20"/>
              </w:rPr>
              <w:t xml:space="preserve">the </w:t>
            </w:r>
            <w:r>
              <w:rPr>
                <w:spacing w:val="-4"/>
                <w:sz w:val="20"/>
              </w:rPr>
              <w:t>data</w:t>
            </w:r>
          </w:p>
        </w:tc>
        <w:tc>
          <w:tcPr>
            <w:tcW w:w="1535" w:type="dxa"/>
            <w:tcBorders>
              <w:right w:val="single" w:sz="12" w:space="0" w:color="000000"/>
            </w:tcBorders>
          </w:tcPr>
          <w:p w14:paraId="36285D8D" w14:textId="77777777" w:rsidR="00EA5065" w:rsidRDefault="00EA5065">
            <w:pPr>
              <w:pStyle w:val="TableParagraph"/>
              <w:spacing w:before="7"/>
              <w:rPr>
                <w:sz w:val="20"/>
              </w:rPr>
            </w:pPr>
          </w:p>
          <w:p w14:paraId="4599C5DC" w14:textId="77777777" w:rsidR="00EA5065" w:rsidRDefault="00073C55">
            <w:pPr>
              <w:pStyle w:val="TableParagraph"/>
              <w:ind w:left="76"/>
              <w:jc w:val="center"/>
              <w:rPr>
                <w:sz w:val="20"/>
              </w:rPr>
            </w:pPr>
            <w:r>
              <w:rPr>
                <w:spacing w:val="-10"/>
                <w:sz w:val="20"/>
              </w:rPr>
              <w:t>3</w:t>
            </w:r>
          </w:p>
        </w:tc>
      </w:tr>
      <w:tr w:rsidR="00EA5065" w14:paraId="55287DA5" w14:textId="77777777">
        <w:trPr>
          <w:trHeight w:val="685"/>
        </w:trPr>
        <w:tc>
          <w:tcPr>
            <w:tcW w:w="567" w:type="dxa"/>
            <w:tcBorders>
              <w:left w:val="single" w:sz="12" w:space="0" w:color="000000"/>
            </w:tcBorders>
          </w:tcPr>
          <w:p w14:paraId="6FD93ACF" w14:textId="77777777" w:rsidR="00EA5065" w:rsidRDefault="00073C55">
            <w:pPr>
              <w:pStyle w:val="TableParagraph"/>
              <w:spacing w:before="228"/>
              <w:ind w:left="61"/>
              <w:jc w:val="center"/>
              <w:rPr>
                <w:b/>
                <w:sz w:val="20"/>
              </w:rPr>
            </w:pPr>
            <w:r>
              <w:rPr>
                <w:b/>
                <w:spacing w:val="-10"/>
                <w:sz w:val="20"/>
              </w:rPr>
              <w:t>9</w:t>
            </w:r>
          </w:p>
        </w:tc>
        <w:tc>
          <w:tcPr>
            <w:tcW w:w="7537" w:type="dxa"/>
          </w:tcPr>
          <w:p w14:paraId="7BB214C7" w14:textId="77777777" w:rsidR="00EA5065" w:rsidRDefault="00073C55">
            <w:pPr>
              <w:pStyle w:val="TableParagraph"/>
              <w:spacing w:before="228"/>
              <w:ind w:left="79"/>
              <w:rPr>
                <w:sz w:val="20"/>
              </w:rPr>
            </w:pPr>
            <w:r>
              <w:rPr>
                <w:sz w:val="20"/>
              </w:rPr>
              <w:t>Understand</w:t>
            </w:r>
            <w:r>
              <w:rPr>
                <w:spacing w:val="-7"/>
                <w:sz w:val="20"/>
              </w:rPr>
              <w:t xml:space="preserve"> </w:t>
            </w:r>
            <w:r>
              <w:rPr>
                <w:sz w:val="20"/>
              </w:rPr>
              <w:t>the</w:t>
            </w:r>
            <w:r>
              <w:rPr>
                <w:spacing w:val="-3"/>
                <w:sz w:val="20"/>
              </w:rPr>
              <w:t xml:space="preserve"> </w:t>
            </w:r>
            <w:r>
              <w:rPr>
                <w:sz w:val="20"/>
              </w:rPr>
              <w:t>impact</w:t>
            </w:r>
            <w:r>
              <w:rPr>
                <w:spacing w:val="-2"/>
                <w:sz w:val="20"/>
              </w:rPr>
              <w:t xml:space="preserve"> </w:t>
            </w:r>
            <w:r>
              <w:rPr>
                <w:sz w:val="20"/>
              </w:rPr>
              <w:t>of</w:t>
            </w:r>
            <w:r>
              <w:rPr>
                <w:spacing w:val="-2"/>
                <w:sz w:val="20"/>
              </w:rPr>
              <w:t xml:space="preserve"> </w:t>
            </w:r>
            <w:r>
              <w:rPr>
                <w:sz w:val="20"/>
              </w:rPr>
              <w:t>experimental</w:t>
            </w:r>
            <w:r>
              <w:rPr>
                <w:spacing w:val="-4"/>
                <w:sz w:val="20"/>
              </w:rPr>
              <w:t xml:space="preserve"> </w:t>
            </w:r>
            <w:r>
              <w:rPr>
                <w:sz w:val="20"/>
              </w:rPr>
              <w:t>solutions</w:t>
            </w:r>
            <w:r>
              <w:rPr>
                <w:spacing w:val="-3"/>
                <w:sz w:val="20"/>
              </w:rPr>
              <w:t xml:space="preserve"> </w:t>
            </w:r>
            <w:r>
              <w:rPr>
                <w:sz w:val="20"/>
              </w:rPr>
              <w:t>on</w:t>
            </w:r>
            <w:r>
              <w:rPr>
                <w:spacing w:val="-2"/>
                <w:sz w:val="20"/>
              </w:rPr>
              <w:t xml:space="preserve"> </w:t>
            </w:r>
            <w:r>
              <w:rPr>
                <w:sz w:val="20"/>
              </w:rPr>
              <w:t>national</w:t>
            </w:r>
            <w:r>
              <w:rPr>
                <w:spacing w:val="-3"/>
                <w:sz w:val="20"/>
              </w:rPr>
              <w:t xml:space="preserve"> </w:t>
            </w:r>
            <w:r>
              <w:rPr>
                <w:sz w:val="20"/>
              </w:rPr>
              <w:t>and</w:t>
            </w:r>
            <w:r>
              <w:rPr>
                <w:spacing w:val="-2"/>
                <w:sz w:val="20"/>
              </w:rPr>
              <w:t xml:space="preserve"> </w:t>
            </w:r>
            <w:r>
              <w:rPr>
                <w:sz w:val="20"/>
              </w:rPr>
              <w:t>international</w:t>
            </w:r>
            <w:r>
              <w:rPr>
                <w:spacing w:val="-2"/>
                <w:sz w:val="20"/>
              </w:rPr>
              <w:t xml:space="preserve"> sciences</w:t>
            </w:r>
          </w:p>
        </w:tc>
        <w:tc>
          <w:tcPr>
            <w:tcW w:w="1535" w:type="dxa"/>
            <w:tcBorders>
              <w:right w:val="single" w:sz="12" w:space="0" w:color="000000"/>
            </w:tcBorders>
          </w:tcPr>
          <w:p w14:paraId="79D4009D" w14:textId="77777777" w:rsidR="00EA5065" w:rsidRDefault="00073C55">
            <w:pPr>
              <w:pStyle w:val="TableParagraph"/>
              <w:ind w:left="76" w:right="47"/>
              <w:jc w:val="center"/>
              <w:rPr>
                <w:sz w:val="20"/>
              </w:rPr>
            </w:pPr>
            <w:r>
              <w:rPr>
                <w:spacing w:val="-10"/>
                <w:sz w:val="20"/>
              </w:rPr>
              <w:t>-</w:t>
            </w:r>
          </w:p>
        </w:tc>
      </w:tr>
      <w:tr w:rsidR="00EA5065" w14:paraId="65D4E378" w14:textId="77777777">
        <w:trPr>
          <w:trHeight w:val="555"/>
        </w:trPr>
        <w:tc>
          <w:tcPr>
            <w:tcW w:w="567" w:type="dxa"/>
            <w:tcBorders>
              <w:left w:val="single" w:sz="12" w:space="0" w:color="000000"/>
            </w:tcBorders>
          </w:tcPr>
          <w:p w14:paraId="0D691177" w14:textId="77777777" w:rsidR="00EA5065" w:rsidRDefault="00073C55">
            <w:pPr>
              <w:pStyle w:val="TableParagraph"/>
              <w:spacing w:before="162"/>
              <w:ind w:left="61" w:right="5"/>
              <w:jc w:val="center"/>
              <w:rPr>
                <w:b/>
                <w:sz w:val="20"/>
              </w:rPr>
            </w:pPr>
            <w:r>
              <w:rPr>
                <w:b/>
                <w:spacing w:val="-5"/>
                <w:sz w:val="20"/>
              </w:rPr>
              <w:t>10</w:t>
            </w:r>
          </w:p>
        </w:tc>
        <w:tc>
          <w:tcPr>
            <w:tcW w:w="7537" w:type="dxa"/>
          </w:tcPr>
          <w:p w14:paraId="12CFB2A3" w14:textId="77777777" w:rsidR="00EA5065" w:rsidRDefault="00073C55">
            <w:pPr>
              <w:pStyle w:val="TableParagraph"/>
              <w:spacing w:before="162"/>
              <w:ind w:left="79"/>
              <w:rPr>
                <w:sz w:val="20"/>
              </w:rPr>
            </w:pPr>
            <w:r>
              <w:rPr>
                <w:sz w:val="20"/>
              </w:rPr>
              <w:t>Use</w:t>
            </w:r>
            <w:r>
              <w:rPr>
                <w:spacing w:val="-2"/>
                <w:sz w:val="20"/>
              </w:rPr>
              <w:t xml:space="preserve"> </w:t>
            </w:r>
            <w:r>
              <w:rPr>
                <w:sz w:val="20"/>
              </w:rPr>
              <w:t>effective</w:t>
            </w:r>
            <w:r>
              <w:rPr>
                <w:spacing w:val="-2"/>
                <w:sz w:val="20"/>
              </w:rPr>
              <w:t xml:space="preserve"> </w:t>
            </w:r>
            <w:r>
              <w:rPr>
                <w:sz w:val="20"/>
              </w:rPr>
              <w:t>written and</w:t>
            </w:r>
            <w:r>
              <w:rPr>
                <w:spacing w:val="-2"/>
                <w:sz w:val="20"/>
              </w:rPr>
              <w:t xml:space="preserve"> </w:t>
            </w:r>
            <w:r>
              <w:rPr>
                <w:sz w:val="20"/>
              </w:rPr>
              <w:t>oral</w:t>
            </w:r>
            <w:r>
              <w:rPr>
                <w:spacing w:val="-2"/>
                <w:sz w:val="20"/>
              </w:rPr>
              <w:t xml:space="preserve"> </w:t>
            </w:r>
            <w:r>
              <w:rPr>
                <w:sz w:val="20"/>
              </w:rPr>
              <w:t xml:space="preserve">communication/presentation </w:t>
            </w:r>
            <w:r>
              <w:rPr>
                <w:spacing w:val="-2"/>
                <w:sz w:val="20"/>
              </w:rPr>
              <w:t>skills</w:t>
            </w:r>
          </w:p>
        </w:tc>
        <w:tc>
          <w:tcPr>
            <w:tcW w:w="1535" w:type="dxa"/>
            <w:tcBorders>
              <w:right w:val="single" w:sz="12" w:space="0" w:color="000000"/>
            </w:tcBorders>
          </w:tcPr>
          <w:p w14:paraId="4504D7BA" w14:textId="77777777" w:rsidR="00EA5065" w:rsidRDefault="00073C55">
            <w:pPr>
              <w:pStyle w:val="TableParagraph"/>
              <w:spacing w:before="162"/>
              <w:ind w:left="76"/>
              <w:jc w:val="center"/>
              <w:rPr>
                <w:sz w:val="20"/>
              </w:rPr>
            </w:pPr>
            <w:r>
              <w:rPr>
                <w:spacing w:val="-10"/>
                <w:sz w:val="20"/>
              </w:rPr>
              <w:t>3</w:t>
            </w:r>
          </w:p>
        </w:tc>
      </w:tr>
      <w:tr w:rsidR="00EA5065" w14:paraId="32751097" w14:textId="77777777">
        <w:trPr>
          <w:trHeight w:val="555"/>
        </w:trPr>
        <w:tc>
          <w:tcPr>
            <w:tcW w:w="567" w:type="dxa"/>
            <w:tcBorders>
              <w:left w:val="single" w:sz="12" w:space="0" w:color="000000"/>
              <w:bottom w:val="single" w:sz="12" w:space="0" w:color="000000"/>
            </w:tcBorders>
          </w:tcPr>
          <w:p w14:paraId="332757D3" w14:textId="77777777" w:rsidR="00EA5065" w:rsidRDefault="00073C55">
            <w:pPr>
              <w:pStyle w:val="TableParagraph"/>
              <w:spacing w:before="162"/>
              <w:ind w:left="61" w:right="5"/>
              <w:jc w:val="center"/>
              <w:rPr>
                <w:b/>
                <w:sz w:val="20"/>
              </w:rPr>
            </w:pPr>
            <w:r>
              <w:rPr>
                <w:b/>
                <w:spacing w:val="-5"/>
                <w:sz w:val="20"/>
              </w:rPr>
              <w:t>11</w:t>
            </w:r>
          </w:p>
        </w:tc>
        <w:tc>
          <w:tcPr>
            <w:tcW w:w="7537" w:type="dxa"/>
            <w:tcBorders>
              <w:bottom w:val="single" w:sz="12" w:space="0" w:color="000000"/>
            </w:tcBorders>
          </w:tcPr>
          <w:p w14:paraId="0760FC58" w14:textId="77777777" w:rsidR="00EA5065" w:rsidRDefault="00073C55">
            <w:pPr>
              <w:pStyle w:val="TableParagraph"/>
              <w:spacing w:before="162"/>
              <w:ind w:left="79"/>
              <w:rPr>
                <w:sz w:val="20"/>
              </w:rPr>
            </w:pPr>
            <w:r>
              <w:rPr>
                <w:sz w:val="20"/>
              </w:rPr>
              <w:t>Get</w:t>
            </w:r>
            <w:r>
              <w:rPr>
                <w:spacing w:val="-2"/>
                <w:sz w:val="20"/>
              </w:rPr>
              <w:t xml:space="preserve"> </w:t>
            </w:r>
            <w:r>
              <w:rPr>
                <w:sz w:val="20"/>
              </w:rPr>
              <w:t>an understanding</w:t>
            </w:r>
            <w:r>
              <w:rPr>
                <w:spacing w:val="-2"/>
                <w:sz w:val="20"/>
              </w:rPr>
              <w:t xml:space="preserve"> </w:t>
            </w:r>
            <w:r>
              <w:rPr>
                <w:sz w:val="20"/>
              </w:rPr>
              <w:t>of</w:t>
            </w:r>
            <w:r>
              <w:rPr>
                <w:spacing w:val="48"/>
                <w:sz w:val="20"/>
              </w:rPr>
              <w:t xml:space="preserve"> </w:t>
            </w:r>
            <w:r>
              <w:rPr>
                <w:sz w:val="20"/>
              </w:rPr>
              <w:t>professional and</w:t>
            </w:r>
            <w:r>
              <w:rPr>
                <w:spacing w:val="-2"/>
                <w:sz w:val="20"/>
              </w:rPr>
              <w:t xml:space="preserve"> </w:t>
            </w:r>
            <w:r>
              <w:rPr>
                <w:sz w:val="20"/>
              </w:rPr>
              <w:t xml:space="preserve">ethical </w:t>
            </w:r>
            <w:r>
              <w:rPr>
                <w:spacing w:val="-2"/>
                <w:sz w:val="20"/>
              </w:rPr>
              <w:t>responsibility</w:t>
            </w:r>
          </w:p>
        </w:tc>
        <w:tc>
          <w:tcPr>
            <w:tcW w:w="1535" w:type="dxa"/>
            <w:tcBorders>
              <w:bottom w:val="single" w:sz="12" w:space="0" w:color="000000"/>
              <w:right w:val="single" w:sz="12" w:space="0" w:color="000000"/>
            </w:tcBorders>
          </w:tcPr>
          <w:p w14:paraId="2EBD6269" w14:textId="77777777" w:rsidR="00EA5065" w:rsidRDefault="00073C55">
            <w:pPr>
              <w:pStyle w:val="TableParagraph"/>
              <w:ind w:left="76" w:right="47"/>
              <w:jc w:val="center"/>
              <w:rPr>
                <w:sz w:val="20"/>
              </w:rPr>
            </w:pPr>
            <w:r>
              <w:rPr>
                <w:spacing w:val="-10"/>
                <w:sz w:val="20"/>
              </w:rPr>
              <w:t>-</w:t>
            </w:r>
          </w:p>
        </w:tc>
      </w:tr>
      <w:tr w:rsidR="00EA5065" w14:paraId="3C8E5FD3" w14:textId="77777777">
        <w:trPr>
          <w:trHeight w:val="540"/>
        </w:trPr>
        <w:tc>
          <w:tcPr>
            <w:tcW w:w="567" w:type="dxa"/>
            <w:tcBorders>
              <w:top w:val="single" w:sz="12" w:space="0" w:color="000000"/>
              <w:left w:val="single" w:sz="12" w:space="0" w:color="000000"/>
              <w:bottom w:val="single" w:sz="12" w:space="0" w:color="000000"/>
            </w:tcBorders>
          </w:tcPr>
          <w:p w14:paraId="500A3E68" w14:textId="77777777" w:rsidR="00EA5065" w:rsidRDefault="00073C55">
            <w:pPr>
              <w:pStyle w:val="TableParagraph"/>
              <w:spacing w:before="147"/>
              <w:ind w:left="61" w:right="5"/>
              <w:jc w:val="center"/>
              <w:rPr>
                <w:b/>
                <w:sz w:val="20"/>
              </w:rPr>
            </w:pPr>
            <w:r>
              <w:rPr>
                <w:b/>
                <w:spacing w:val="-5"/>
                <w:sz w:val="20"/>
              </w:rPr>
              <w:t>12</w:t>
            </w:r>
          </w:p>
        </w:tc>
        <w:tc>
          <w:tcPr>
            <w:tcW w:w="7537" w:type="dxa"/>
            <w:tcBorders>
              <w:top w:val="single" w:sz="12" w:space="0" w:color="000000"/>
              <w:bottom w:val="single" w:sz="12" w:space="0" w:color="000000"/>
            </w:tcBorders>
          </w:tcPr>
          <w:p w14:paraId="3408F58C" w14:textId="77777777" w:rsidR="00EA5065" w:rsidRDefault="00073C55">
            <w:pPr>
              <w:pStyle w:val="TableParagraph"/>
              <w:spacing w:before="147"/>
              <w:ind w:left="79"/>
              <w:rPr>
                <w:sz w:val="20"/>
              </w:rPr>
            </w:pPr>
            <w:r>
              <w:rPr>
                <w:sz w:val="20"/>
              </w:rPr>
              <w:t>Get</w:t>
            </w:r>
            <w:r>
              <w:rPr>
                <w:spacing w:val="-6"/>
                <w:sz w:val="20"/>
              </w:rPr>
              <w:t xml:space="preserve"> </w:t>
            </w:r>
            <w:r>
              <w:rPr>
                <w:sz w:val="20"/>
              </w:rPr>
              <w:t>a recognition of</w:t>
            </w:r>
            <w:r>
              <w:rPr>
                <w:spacing w:val="-2"/>
                <w:sz w:val="20"/>
              </w:rPr>
              <w:t xml:space="preserve"> </w:t>
            </w:r>
            <w:r>
              <w:rPr>
                <w:sz w:val="20"/>
              </w:rPr>
              <w:t>the</w:t>
            </w:r>
            <w:r>
              <w:rPr>
                <w:spacing w:val="-2"/>
                <w:sz w:val="20"/>
              </w:rPr>
              <w:t xml:space="preserve"> </w:t>
            </w:r>
            <w:r>
              <w:rPr>
                <w:sz w:val="20"/>
              </w:rPr>
              <w:t>need for, and</w:t>
            </w:r>
            <w:r>
              <w:rPr>
                <w:spacing w:val="-2"/>
                <w:sz w:val="20"/>
              </w:rPr>
              <w:t xml:space="preserve"> </w:t>
            </w:r>
            <w:r>
              <w:rPr>
                <w:sz w:val="20"/>
              </w:rPr>
              <w:t>an ability to</w:t>
            </w:r>
            <w:r>
              <w:rPr>
                <w:spacing w:val="-2"/>
                <w:sz w:val="20"/>
              </w:rPr>
              <w:t xml:space="preserve"> </w:t>
            </w:r>
            <w:r>
              <w:rPr>
                <w:sz w:val="20"/>
              </w:rPr>
              <w:t xml:space="preserve">engage in lifelong </w:t>
            </w:r>
            <w:r>
              <w:rPr>
                <w:spacing w:val="-2"/>
                <w:sz w:val="20"/>
              </w:rPr>
              <w:t>learning</w:t>
            </w:r>
          </w:p>
        </w:tc>
        <w:tc>
          <w:tcPr>
            <w:tcW w:w="1535" w:type="dxa"/>
            <w:tcBorders>
              <w:top w:val="single" w:sz="12" w:space="0" w:color="000000"/>
              <w:bottom w:val="single" w:sz="12" w:space="0" w:color="000000"/>
              <w:right w:val="single" w:sz="12" w:space="0" w:color="000000"/>
            </w:tcBorders>
          </w:tcPr>
          <w:p w14:paraId="56C0C690" w14:textId="77777777" w:rsidR="00EA5065" w:rsidRDefault="00073C55">
            <w:pPr>
              <w:pStyle w:val="TableParagraph"/>
              <w:spacing w:before="147"/>
              <w:ind w:left="76"/>
              <w:jc w:val="center"/>
              <w:rPr>
                <w:sz w:val="20"/>
              </w:rPr>
            </w:pPr>
            <w:r>
              <w:rPr>
                <w:spacing w:val="-10"/>
                <w:sz w:val="20"/>
              </w:rPr>
              <w:t>4</w:t>
            </w:r>
          </w:p>
        </w:tc>
      </w:tr>
      <w:tr w:rsidR="00EA5065" w14:paraId="5CCA749E" w14:textId="77777777">
        <w:trPr>
          <w:trHeight w:val="540"/>
        </w:trPr>
        <w:tc>
          <w:tcPr>
            <w:tcW w:w="567" w:type="dxa"/>
            <w:tcBorders>
              <w:top w:val="single" w:sz="12" w:space="0" w:color="000000"/>
              <w:left w:val="single" w:sz="12" w:space="0" w:color="000000"/>
              <w:bottom w:val="single" w:sz="12" w:space="0" w:color="000000"/>
            </w:tcBorders>
          </w:tcPr>
          <w:p w14:paraId="3CFEEF81" w14:textId="77777777" w:rsidR="00EA5065" w:rsidRDefault="00073C55">
            <w:pPr>
              <w:pStyle w:val="TableParagraph"/>
              <w:spacing w:before="147"/>
              <w:ind w:left="61" w:right="5"/>
              <w:jc w:val="center"/>
              <w:rPr>
                <w:b/>
                <w:sz w:val="20"/>
              </w:rPr>
            </w:pPr>
            <w:r>
              <w:rPr>
                <w:b/>
                <w:spacing w:val="-5"/>
                <w:sz w:val="20"/>
              </w:rPr>
              <w:t>13</w:t>
            </w:r>
          </w:p>
        </w:tc>
        <w:tc>
          <w:tcPr>
            <w:tcW w:w="7537" w:type="dxa"/>
            <w:tcBorders>
              <w:top w:val="single" w:sz="12" w:space="0" w:color="000000"/>
              <w:bottom w:val="single" w:sz="12" w:space="0" w:color="000000"/>
            </w:tcBorders>
          </w:tcPr>
          <w:p w14:paraId="1B36F724" w14:textId="77777777" w:rsidR="00EA5065" w:rsidRDefault="00073C55">
            <w:pPr>
              <w:pStyle w:val="TableParagraph"/>
              <w:spacing w:before="147"/>
              <w:ind w:left="79"/>
              <w:rPr>
                <w:sz w:val="20"/>
              </w:rPr>
            </w:pPr>
            <w:r>
              <w:rPr>
                <w:sz w:val="20"/>
              </w:rPr>
              <w:t>Other</w:t>
            </w:r>
            <w:r>
              <w:rPr>
                <w:spacing w:val="-2"/>
                <w:sz w:val="20"/>
              </w:rPr>
              <w:t xml:space="preserve"> </w:t>
            </w:r>
            <w:r>
              <w:rPr>
                <w:sz w:val="20"/>
              </w:rPr>
              <w:t>(get</w:t>
            </w:r>
            <w:r>
              <w:rPr>
                <w:spacing w:val="-2"/>
                <w:sz w:val="20"/>
              </w:rPr>
              <w:t xml:space="preserve"> </w:t>
            </w:r>
            <w:r>
              <w:rPr>
                <w:sz w:val="20"/>
              </w:rPr>
              <w:t>an</w:t>
            </w:r>
            <w:r>
              <w:rPr>
                <w:spacing w:val="-3"/>
                <w:sz w:val="20"/>
              </w:rPr>
              <w:t xml:space="preserve"> </w:t>
            </w:r>
            <w:r>
              <w:rPr>
                <w:sz w:val="20"/>
              </w:rPr>
              <w:t>understanding</w:t>
            </w:r>
            <w:r>
              <w:rPr>
                <w:spacing w:val="-2"/>
                <w:sz w:val="20"/>
              </w:rPr>
              <w:t xml:space="preserve"> </w:t>
            </w:r>
            <w:r>
              <w:rPr>
                <w:sz w:val="20"/>
              </w:rPr>
              <w:t>of</w:t>
            </w:r>
            <w:r>
              <w:rPr>
                <w:spacing w:val="-2"/>
                <w:sz w:val="20"/>
              </w:rPr>
              <w:t xml:space="preserve"> </w:t>
            </w:r>
            <w:r>
              <w:rPr>
                <w:sz w:val="20"/>
              </w:rPr>
              <w:t>basic</w:t>
            </w:r>
            <w:r>
              <w:rPr>
                <w:spacing w:val="-2"/>
                <w:sz w:val="20"/>
              </w:rPr>
              <w:t xml:space="preserve"> </w:t>
            </w:r>
            <w:r>
              <w:rPr>
                <w:sz w:val="20"/>
              </w:rPr>
              <w:t>concepts</w:t>
            </w:r>
            <w:r>
              <w:rPr>
                <w:spacing w:val="-3"/>
                <w:sz w:val="20"/>
              </w:rPr>
              <w:t xml:space="preserve"> </w:t>
            </w:r>
            <w:r>
              <w:rPr>
                <w:sz w:val="20"/>
              </w:rPr>
              <w:t>of</w:t>
            </w:r>
            <w:r>
              <w:rPr>
                <w:spacing w:val="-2"/>
                <w:sz w:val="20"/>
              </w:rPr>
              <w:t xml:space="preserve"> </w:t>
            </w:r>
            <w:r>
              <w:rPr>
                <w:sz w:val="20"/>
              </w:rPr>
              <w:t>medical</w:t>
            </w:r>
            <w:r>
              <w:rPr>
                <w:spacing w:val="-2"/>
                <w:sz w:val="20"/>
              </w:rPr>
              <w:t xml:space="preserve"> education)</w:t>
            </w:r>
          </w:p>
        </w:tc>
        <w:tc>
          <w:tcPr>
            <w:tcW w:w="1535" w:type="dxa"/>
            <w:tcBorders>
              <w:top w:val="single" w:sz="12" w:space="0" w:color="000000"/>
              <w:bottom w:val="single" w:sz="12" w:space="0" w:color="000000"/>
              <w:right w:val="single" w:sz="12" w:space="0" w:color="000000"/>
            </w:tcBorders>
          </w:tcPr>
          <w:p w14:paraId="26B3DA4D" w14:textId="77777777" w:rsidR="00EA5065" w:rsidRDefault="00073C55">
            <w:pPr>
              <w:pStyle w:val="TableParagraph"/>
              <w:ind w:left="76" w:right="47"/>
              <w:jc w:val="center"/>
              <w:rPr>
                <w:sz w:val="20"/>
              </w:rPr>
            </w:pPr>
            <w:r>
              <w:rPr>
                <w:spacing w:val="-10"/>
                <w:sz w:val="20"/>
              </w:rPr>
              <w:t>-</w:t>
            </w:r>
          </w:p>
        </w:tc>
      </w:tr>
      <w:tr w:rsidR="00EA5065" w14:paraId="0DAA9D0C" w14:textId="77777777">
        <w:trPr>
          <w:trHeight w:val="540"/>
        </w:trPr>
        <w:tc>
          <w:tcPr>
            <w:tcW w:w="567" w:type="dxa"/>
            <w:tcBorders>
              <w:top w:val="single" w:sz="12" w:space="0" w:color="000000"/>
              <w:left w:val="single" w:sz="12" w:space="0" w:color="000000"/>
              <w:bottom w:val="single" w:sz="12" w:space="0" w:color="000000"/>
            </w:tcBorders>
          </w:tcPr>
          <w:p w14:paraId="5DE8B786" w14:textId="77777777" w:rsidR="00EA5065" w:rsidRDefault="00073C55">
            <w:pPr>
              <w:pStyle w:val="TableParagraph"/>
              <w:spacing w:before="147"/>
              <w:ind w:left="61" w:right="5"/>
              <w:jc w:val="center"/>
              <w:rPr>
                <w:b/>
                <w:sz w:val="20"/>
              </w:rPr>
            </w:pPr>
            <w:r>
              <w:rPr>
                <w:b/>
                <w:spacing w:val="-5"/>
                <w:sz w:val="20"/>
              </w:rPr>
              <w:t>14</w:t>
            </w:r>
          </w:p>
        </w:tc>
        <w:tc>
          <w:tcPr>
            <w:tcW w:w="7537" w:type="dxa"/>
            <w:tcBorders>
              <w:top w:val="single" w:sz="12" w:space="0" w:color="000000"/>
              <w:bottom w:val="single" w:sz="12" w:space="0" w:color="000000"/>
            </w:tcBorders>
          </w:tcPr>
          <w:p w14:paraId="43D57F9F" w14:textId="77777777" w:rsidR="00EA5065" w:rsidRDefault="00073C55">
            <w:pPr>
              <w:pStyle w:val="TableParagraph"/>
              <w:spacing w:before="32"/>
              <w:ind w:left="79"/>
              <w:rPr>
                <w:sz w:val="20"/>
              </w:rPr>
            </w:pPr>
            <w:r>
              <w:rPr>
                <w:sz w:val="20"/>
              </w:rPr>
              <w:t>Other</w:t>
            </w:r>
            <w:r>
              <w:rPr>
                <w:spacing w:val="-6"/>
                <w:sz w:val="20"/>
              </w:rPr>
              <w:t xml:space="preserve"> </w:t>
            </w:r>
            <w:r>
              <w:rPr>
                <w:sz w:val="20"/>
              </w:rPr>
              <w:t>(get</w:t>
            </w:r>
            <w:r>
              <w:rPr>
                <w:spacing w:val="-6"/>
                <w:sz w:val="20"/>
              </w:rPr>
              <w:t xml:space="preserve"> </w:t>
            </w:r>
            <w:r>
              <w:rPr>
                <w:sz w:val="20"/>
              </w:rPr>
              <w:t>an</w:t>
            </w:r>
            <w:r>
              <w:rPr>
                <w:spacing w:val="-6"/>
                <w:sz w:val="20"/>
              </w:rPr>
              <w:t xml:space="preserve"> </w:t>
            </w:r>
            <w:r>
              <w:rPr>
                <w:sz w:val="20"/>
              </w:rPr>
              <w:t>understanding</w:t>
            </w:r>
            <w:r>
              <w:rPr>
                <w:spacing w:val="-6"/>
                <w:sz w:val="20"/>
              </w:rPr>
              <w:t xml:space="preserve"> </w:t>
            </w:r>
            <w:r>
              <w:rPr>
                <w:sz w:val="20"/>
              </w:rPr>
              <w:t>of</w:t>
            </w:r>
            <w:r>
              <w:rPr>
                <w:spacing w:val="-6"/>
                <w:sz w:val="20"/>
              </w:rPr>
              <w:t xml:space="preserve"> </w:t>
            </w:r>
            <w:r>
              <w:rPr>
                <w:sz w:val="20"/>
              </w:rPr>
              <w:t>approaching</w:t>
            </w:r>
            <w:r>
              <w:rPr>
                <w:spacing w:val="-6"/>
                <w:sz w:val="20"/>
              </w:rPr>
              <w:t xml:space="preserve"> </w:t>
            </w:r>
            <w:r>
              <w:rPr>
                <w:sz w:val="20"/>
              </w:rPr>
              <w:t>to</w:t>
            </w:r>
            <w:r>
              <w:rPr>
                <w:spacing w:val="-6"/>
                <w:sz w:val="20"/>
              </w:rPr>
              <w:t xml:space="preserve"> </w:t>
            </w:r>
            <w:r>
              <w:rPr>
                <w:sz w:val="20"/>
              </w:rPr>
              <w:t>ethical</w:t>
            </w:r>
            <w:r>
              <w:rPr>
                <w:spacing w:val="-6"/>
                <w:sz w:val="20"/>
              </w:rPr>
              <w:t xml:space="preserve"> </w:t>
            </w:r>
            <w:r>
              <w:rPr>
                <w:sz w:val="20"/>
              </w:rPr>
              <w:t>problems</w:t>
            </w:r>
            <w:r>
              <w:rPr>
                <w:spacing w:val="-8"/>
                <w:sz w:val="20"/>
              </w:rPr>
              <w:t xml:space="preserve"> </w:t>
            </w:r>
            <w:r>
              <w:rPr>
                <w:sz w:val="20"/>
              </w:rPr>
              <w:t>with</w:t>
            </w:r>
            <w:r>
              <w:rPr>
                <w:spacing w:val="-6"/>
                <w:sz w:val="20"/>
              </w:rPr>
              <w:t xml:space="preserve"> </w:t>
            </w:r>
            <w:r>
              <w:rPr>
                <w:sz w:val="20"/>
              </w:rPr>
              <w:t>taking</w:t>
            </w:r>
            <w:r>
              <w:rPr>
                <w:spacing w:val="-6"/>
                <w:sz w:val="20"/>
              </w:rPr>
              <w:t xml:space="preserve"> </w:t>
            </w:r>
            <w:r>
              <w:rPr>
                <w:sz w:val="20"/>
              </w:rPr>
              <w:t>basic</w:t>
            </w:r>
            <w:r>
              <w:rPr>
                <w:spacing w:val="-6"/>
                <w:sz w:val="20"/>
              </w:rPr>
              <w:t xml:space="preserve"> </w:t>
            </w:r>
            <w:r>
              <w:rPr>
                <w:sz w:val="20"/>
              </w:rPr>
              <w:t>concepts</w:t>
            </w:r>
            <w:r>
              <w:rPr>
                <w:spacing w:val="-8"/>
                <w:sz w:val="20"/>
              </w:rPr>
              <w:t xml:space="preserve"> </w:t>
            </w:r>
            <w:r>
              <w:rPr>
                <w:sz w:val="20"/>
              </w:rPr>
              <w:t xml:space="preserve">to </w:t>
            </w:r>
            <w:r>
              <w:rPr>
                <w:spacing w:val="-2"/>
                <w:sz w:val="20"/>
              </w:rPr>
              <w:t>center)</w:t>
            </w:r>
          </w:p>
        </w:tc>
        <w:tc>
          <w:tcPr>
            <w:tcW w:w="1535" w:type="dxa"/>
            <w:tcBorders>
              <w:top w:val="single" w:sz="12" w:space="0" w:color="000000"/>
              <w:bottom w:val="single" w:sz="12" w:space="0" w:color="000000"/>
              <w:right w:val="single" w:sz="12" w:space="0" w:color="000000"/>
            </w:tcBorders>
          </w:tcPr>
          <w:p w14:paraId="708DDED6" w14:textId="77777777" w:rsidR="00EA5065" w:rsidRDefault="00073C55">
            <w:pPr>
              <w:pStyle w:val="TableParagraph"/>
              <w:ind w:left="76" w:right="47"/>
              <w:jc w:val="center"/>
              <w:rPr>
                <w:sz w:val="20"/>
              </w:rPr>
            </w:pPr>
            <w:r>
              <w:rPr>
                <w:spacing w:val="-10"/>
                <w:sz w:val="20"/>
              </w:rPr>
              <w:t>-</w:t>
            </w:r>
          </w:p>
        </w:tc>
      </w:tr>
    </w:tbl>
    <w:p w14:paraId="65579F03" w14:textId="77777777" w:rsidR="00EA5065" w:rsidRDefault="00EA5065">
      <w:pPr>
        <w:pStyle w:val="GvdeMetni"/>
        <w:spacing w:before="30"/>
        <w:rPr>
          <w:sz w:val="20"/>
        </w:rPr>
      </w:pPr>
    </w:p>
    <w:tbl>
      <w:tblPr>
        <w:tblStyle w:val="TableNormal"/>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47"/>
        <w:gridCol w:w="5103"/>
        <w:gridCol w:w="1530"/>
        <w:gridCol w:w="1559"/>
      </w:tblGrid>
      <w:tr w:rsidR="00EA5065" w14:paraId="4EA96A88" w14:textId="77777777">
        <w:trPr>
          <w:trHeight w:val="449"/>
        </w:trPr>
        <w:tc>
          <w:tcPr>
            <w:tcW w:w="9639" w:type="dxa"/>
            <w:gridSpan w:val="4"/>
            <w:tcBorders>
              <w:bottom w:val="single" w:sz="4" w:space="0" w:color="000000"/>
            </w:tcBorders>
            <w:shd w:val="clear" w:color="auto" w:fill="FCF2CC"/>
          </w:tcPr>
          <w:p w14:paraId="6D7C2522" w14:textId="77777777" w:rsidR="00EA5065" w:rsidRDefault="00073C55">
            <w:pPr>
              <w:pStyle w:val="TableParagraph"/>
              <w:spacing w:before="109"/>
              <w:ind w:left="136" w:right="75"/>
              <w:jc w:val="center"/>
              <w:rPr>
                <w:b/>
                <w:sz w:val="20"/>
              </w:rPr>
            </w:pPr>
            <w:r>
              <w:rPr>
                <w:b/>
                <w:spacing w:val="-2"/>
                <w:sz w:val="20"/>
              </w:rPr>
              <w:t>LECTUTER(S)</w:t>
            </w:r>
          </w:p>
        </w:tc>
      </w:tr>
      <w:tr w:rsidR="00EA5065" w14:paraId="2F1939B8" w14:textId="77777777">
        <w:trPr>
          <w:trHeight w:val="567"/>
        </w:trPr>
        <w:tc>
          <w:tcPr>
            <w:tcW w:w="1447" w:type="dxa"/>
            <w:tcBorders>
              <w:top w:val="single" w:sz="4" w:space="0" w:color="000000"/>
              <w:bottom w:val="single" w:sz="4" w:space="0" w:color="000000"/>
              <w:right w:val="single" w:sz="4" w:space="0" w:color="000000"/>
            </w:tcBorders>
            <w:shd w:val="clear" w:color="auto" w:fill="FCF2CC"/>
          </w:tcPr>
          <w:p w14:paraId="5468D3DF" w14:textId="77777777" w:rsidR="00EA5065" w:rsidRDefault="00073C55">
            <w:pPr>
              <w:pStyle w:val="TableParagraph"/>
              <w:spacing w:before="168"/>
              <w:ind w:left="123"/>
              <w:rPr>
                <w:b/>
                <w:sz w:val="20"/>
              </w:rPr>
            </w:pPr>
            <w:r>
              <w:rPr>
                <w:b/>
                <w:sz w:val="20"/>
              </w:rPr>
              <w:t>Prepared</w:t>
            </w:r>
            <w:r>
              <w:rPr>
                <w:b/>
                <w:spacing w:val="-4"/>
                <w:sz w:val="20"/>
              </w:rPr>
              <w:t xml:space="preserve"> </w:t>
            </w:r>
            <w:r>
              <w:rPr>
                <w:b/>
                <w:spacing w:val="-5"/>
                <w:sz w:val="20"/>
              </w:rPr>
              <w:t>by</w:t>
            </w:r>
          </w:p>
        </w:tc>
        <w:tc>
          <w:tcPr>
            <w:tcW w:w="5103" w:type="dxa"/>
            <w:tcBorders>
              <w:top w:val="single" w:sz="4" w:space="0" w:color="000000"/>
              <w:left w:val="single" w:sz="4" w:space="0" w:color="000000"/>
              <w:bottom w:val="single" w:sz="4" w:space="0" w:color="000000"/>
              <w:right w:val="single" w:sz="4" w:space="0" w:color="000000"/>
            </w:tcBorders>
          </w:tcPr>
          <w:p w14:paraId="54950480" w14:textId="77777777" w:rsidR="00EA5065" w:rsidRDefault="00073C55">
            <w:pPr>
              <w:pStyle w:val="TableParagraph"/>
              <w:ind w:left="64"/>
              <w:rPr>
                <w:sz w:val="20"/>
              </w:rPr>
            </w:pPr>
            <w:r>
              <w:rPr>
                <w:sz w:val="20"/>
              </w:rPr>
              <w:t>Assoc.</w:t>
            </w:r>
            <w:r>
              <w:rPr>
                <w:spacing w:val="-13"/>
                <w:sz w:val="20"/>
              </w:rPr>
              <w:t xml:space="preserve"> </w:t>
            </w:r>
            <w:r>
              <w:rPr>
                <w:sz w:val="20"/>
              </w:rPr>
              <w:t>Prof.</w:t>
            </w:r>
            <w:r>
              <w:rPr>
                <w:spacing w:val="-13"/>
                <w:sz w:val="20"/>
              </w:rPr>
              <w:t xml:space="preserve"> </w:t>
            </w:r>
            <w:r>
              <w:rPr>
                <w:sz w:val="20"/>
              </w:rPr>
              <w:t>Dr.</w:t>
            </w:r>
            <w:r>
              <w:rPr>
                <w:spacing w:val="-13"/>
                <w:sz w:val="20"/>
              </w:rPr>
              <w:t xml:space="preserve"> </w:t>
            </w:r>
            <w:r>
              <w:rPr>
                <w:sz w:val="20"/>
              </w:rPr>
              <w:t>Sevil</w:t>
            </w:r>
            <w:r>
              <w:rPr>
                <w:spacing w:val="-3"/>
                <w:sz w:val="20"/>
              </w:rPr>
              <w:t xml:space="preserve"> </w:t>
            </w:r>
            <w:r>
              <w:rPr>
                <w:sz w:val="20"/>
              </w:rPr>
              <w:t>PAMUK</w:t>
            </w:r>
            <w:r>
              <w:rPr>
                <w:spacing w:val="-1"/>
                <w:sz w:val="20"/>
              </w:rPr>
              <w:t xml:space="preserve"> </w:t>
            </w:r>
            <w:r>
              <w:rPr>
                <w:spacing w:val="-2"/>
                <w:sz w:val="20"/>
              </w:rPr>
              <w:t>CEBECİ</w:t>
            </w:r>
          </w:p>
        </w:tc>
        <w:tc>
          <w:tcPr>
            <w:tcW w:w="1530" w:type="dxa"/>
            <w:tcBorders>
              <w:top w:val="single" w:sz="4" w:space="0" w:color="000000"/>
              <w:left w:val="single" w:sz="4" w:space="0" w:color="000000"/>
              <w:bottom w:val="single" w:sz="4" w:space="0" w:color="000000"/>
              <w:right w:val="single" w:sz="4" w:space="0" w:color="000000"/>
            </w:tcBorders>
          </w:tcPr>
          <w:p w14:paraId="73DA9151" w14:textId="77777777" w:rsidR="00EA5065" w:rsidRDefault="00EA5065">
            <w:pPr>
              <w:pStyle w:val="TableParagraph"/>
              <w:rPr>
                <w:sz w:val="20"/>
              </w:rPr>
            </w:pPr>
          </w:p>
        </w:tc>
        <w:tc>
          <w:tcPr>
            <w:tcW w:w="1559" w:type="dxa"/>
            <w:tcBorders>
              <w:top w:val="single" w:sz="4" w:space="0" w:color="000000"/>
              <w:left w:val="single" w:sz="4" w:space="0" w:color="000000"/>
              <w:bottom w:val="single" w:sz="4" w:space="0" w:color="000000"/>
            </w:tcBorders>
          </w:tcPr>
          <w:p w14:paraId="2305C311" w14:textId="77777777" w:rsidR="00EA5065" w:rsidRDefault="00EA5065">
            <w:pPr>
              <w:pStyle w:val="TableParagraph"/>
              <w:rPr>
                <w:sz w:val="20"/>
              </w:rPr>
            </w:pPr>
          </w:p>
        </w:tc>
      </w:tr>
      <w:tr w:rsidR="00EA5065" w14:paraId="79F34BB6" w14:textId="77777777">
        <w:trPr>
          <w:trHeight w:val="585"/>
        </w:trPr>
        <w:tc>
          <w:tcPr>
            <w:tcW w:w="1447" w:type="dxa"/>
            <w:tcBorders>
              <w:top w:val="single" w:sz="4" w:space="0" w:color="000000"/>
              <w:right w:val="single" w:sz="4" w:space="0" w:color="000000"/>
            </w:tcBorders>
            <w:shd w:val="clear" w:color="auto" w:fill="FCF2CC"/>
          </w:tcPr>
          <w:p w14:paraId="75C819D0" w14:textId="77777777" w:rsidR="00EA5065" w:rsidRDefault="00073C55">
            <w:pPr>
              <w:pStyle w:val="TableParagraph"/>
              <w:spacing w:before="177"/>
              <w:ind w:left="123"/>
              <w:rPr>
                <w:b/>
                <w:sz w:val="20"/>
              </w:rPr>
            </w:pPr>
            <w:r>
              <w:rPr>
                <w:b/>
                <w:spacing w:val="-2"/>
                <w:sz w:val="20"/>
              </w:rPr>
              <w:t>Signature(s)</w:t>
            </w:r>
          </w:p>
        </w:tc>
        <w:tc>
          <w:tcPr>
            <w:tcW w:w="5103" w:type="dxa"/>
            <w:tcBorders>
              <w:top w:val="single" w:sz="4" w:space="0" w:color="000000"/>
              <w:left w:val="single" w:sz="4" w:space="0" w:color="000000"/>
              <w:right w:val="single" w:sz="4" w:space="0" w:color="000000"/>
            </w:tcBorders>
          </w:tcPr>
          <w:p w14:paraId="189335D4" w14:textId="77777777" w:rsidR="00EA5065" w:rsidRDefault="00EA5065">
            <w:pPr>
              <w:pStyle w:val="TableParagraph"/>
              <w:rPr>
                <w:sz w:val="20"/>
              </w:rPr>
            </w:pPr>
          </w:p>
        </w:tc>
        <w:tc>
          <w:tcPr>
            <w:tcW w:w="1530" w:type="dxa"/>
            <w:tcBorders>
              <w:top w:val="single" w:sz="4" w:space="0" w:color="000000"/>
              <w:left w:val="single" w:sz="4" w:space="0" w:color="000000"/>
              <w:right w:val="single" w:sz="4" w:space="0" w:color="000000"/>
            </w:tcBorders>
          </w:tcPr>
          <w:p w14:paraId="6284C3D4" w14:textId="77777777" w:rsidR="00EA5065" w:rsidRDefault="00EA5065">
            <w:pPr>
              <w:pStyle w:val="TableParagraph"/>
              <w:rPr>
                <w:sz w:val="20"/>
              </w:rPr>
            </w:pPr>
          </w:p>
        </w:tc>
        <w:tc>
          <w:tcPr>
            <w:tcW w:w="1559" w:type="dxa"/>
            <w:tcBorders>
              <w:top w:val="single" w:sz="4" w:space="0" w:color="000000"/>
              <w:left w:val="single" w:sz="4" w:space="0" w:color="000000"/>
            </w:tcBorders>
          </w:tcPr>
          <w:p w14:paraId="1A59969A" w14:textId="77777777" w:rsidR="00EA5065" w:rsidRDefault="00EA5065">
            <w:pPr>
              <w:pStyle w:val="TableParagraph"/>
              <w:rPr>
                <w:sz w:val="20"/>
              </w:rPr>
            </w:pPr>
          </w:p>
        </w:tc>
      </w:tr>
    </w:tbl>
    <w:p w14:paraId="05AC870C" w14:textId="77777777" w:rsidR="00EA5065" w:rsidRDefault="00073C55">
      <w:pPr>
        <w:ind w:right="1302"/>
        <w:jc w:val="right"/>
        <w:rPr>
          <w:sz w:val="24"/>
        </w:rPr>
      </w:pPr>
      <w:r>
        <w:rPr>
          <w:sz w:val="24"/>
        </w:rPr>
        <w:t>Date:</w:t>
      </w:r>
      <w:r>
        <w:rPr>
          <w:spacing w:val="-14"/>
          <w:sz w:val="24"/>
        </w:rPr>
        <w:t xml:space="preserve"> </w:t>
      </w:r>
      <w:r>
        <w:rPr>
          <w:spacing w:val="-2"/>
          <w:sz w:val="24"/>
        </w:rPr>
        <w:t>08.11.2024</w:t>
      </w:r>
    </w:p>
    <w:p w14:paraId="46C589A3" w14:textId="77777777" w:rsidR="00EA5065" w:rsidRDefault="00EA5065">
      <w:pPr>
        <w:jc w:val="right"/>
        <w:rPr>
          <w:sz w:val="24"/>
        </w:rPr>
        <w:sectPr w:rsidR="00EA5065">
          <w:type w:val="continuous"/>
          <w:pgSz w:w="11910" w:h="16840"/>
          <w:pgMar w:top="1360" w:right="706" w:bottom="280" w:left="850" w:header="708" w:footer="708" w:gutter="0"/>
          <w:cols w:space="708"/>
        </w:sectPr>
      </w:pPr>
    </w:p>
    <w:p w14:paraId="233E077C" w14:textId="77777777" w:rsidR="00EA5065" w:rsidRDefault="00073C55">
      <w:pPr>
        <w:spacing w:before="78" w:line="275" w:lineRule="exact"/>
        <w:ind w:left="2345" w:right="2470"/>
        <w:jc w:val="center"/>
        <w:rPr>
          <w:b/>
          <w:sz w:val="24"/>
        </w:rPr>
      </w:pPr>
      <w:r>
        <w:rPr>
          <w:b/>
          <w:noProof/>
          <w:sz w:val="24"/>
          <w:lang w:val="tr-TR" w:eastAsia="tr-TR"/>
        </w:rPr>
        <w:lastRenderedPageBreak/>
        <w:drawing>
          <wp:anchor distT="0" distB="0" distL="0" distR="0" simplePos="0" relativeHeight="15737856" behindDoc="0" locked="0" layoutInCell="1" allowOverlap="1" wp14:anchorId="4652C26B" wp14:editId="6FF9578A">
            <wp:simplePos x="0" y="0"/>
            <wp:positionH relativeFrom="page">
              <wp:posOffset>6124575</wp:posOffset>
            </wp:positionH>
            <wp:positionV relativeFrom="paragraph">
              <wp:posOffset>76581</wp:posOffset>
            </wp:positionV>
            <wp:extent cx="719454" cy="719454"/>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1DB1EEA6" w14:textId="77777777" w:rsidR="00EA5065" w:rsidRDefault="00073C55">
      <w:pPr>
        <w:ind w:left="2347" w:right="2470"/>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4E1D1E89" w14:textId="77777777" w:rsidR="00EA5065" w:rsidRDefault="00073C55">
      <w:pPr>
        <w:spacing w:before="2"/>
        <w:ind w:left="2339" w:right="2480"/>
        <w:jc w:val="center"/>
        <w:rPr>
          <w:b/>
          <w:sz w:val="24"/>
        </w:rPr>
      </w:pPr>
      <w:r>
        <w:rPr>
          <w:b/>
          <w:sz w:val="24"/>
        </w:rPr>
        <w:t>COURSE</w:t>
      </w:r>
      <w:r>
        <w:rPr>
          <w:b/>
          <w:spacing w:val="-10"/>
          <w:sz w:val="24"/>
        </w:rPr>
        <w:t xml:space="preserve"> </w:t>
      </w:r>
      <w:r>
        <w:rPr>
          <w:b/>
          <w:sz w:val="24"/>
        </w:rPr>
        <w:t>INFORMATION</w:t>
      </w:r>
      <w:r>
        <w:rPr>
          <w:b/>
          <w:spacing w:val="-7"/>
          <w:sz w:val="24"/>
        </w:rPr>
        <w:t xml:space="preserve"> </w:t>
      </w:r>
      <w:r>
        <w:rPr>
          <w:b/>
          <w:spacing w:val="-4"/>
          <w:sz w:val="24"/>
        </w:rPr>
        <w:t>FORM</w:t>
      </w:r>
    </w:p>
    <w:p w14:paraId="4E294B81" w14:textId="77777777" w:rsidR="00EA5065" w:rsidRDefault="00EA5065">
      <w:pPr>
        <w:pStyle w:val="GvdeMetni"/>
        <w:spacing w:before="87"/>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EA5065" w14:paraId="1E01CC31" w14:textId="77777777">
        <w:trPr>
          <w:trHeight w:val="315"/>
        </w:trPr>
        <w:tc>
          <w:tcPr>
            <w:tcW w:w="6512" w:type="dxa"/>
            <w:tcBorders>
              <w:bottom w:val="single" w:sz="4" w:space="0" w:color="000000"/>
              <w:right w:val="single" w:sz="4" w:space="0" w:color="000000"/>
            </w:tcBorders>
            <w:shd w:val="clear" w:color="auto" w:fill="FCF1CC"/>
          </w:tcPr>
          <w:p w14:paraId="2142769F" w14:textId="77777777" w:rsidR="00EA5065" w:rsidRDefault="00073C55">
            <w:pPr>
              <w:pStyle w:val="TableParagraph"/>
              <w:spacing w:before="43"/>
              <w:ind w:left="58" w:right="18"/>
              <w:jc w:val="center"/>
              <w:rPr>
                <w:b/>
                <w:sz w:val="20"/>
              </w:rPr>
            </w:pPr>
            <w:r>
              <w:rPr>
                <w:b/>
                <w:sz w:val="20"/>
              </w:rPr>
              <w:t>Course</w:t>
            </w:r>
            <w:r>
              <w:rPr>
                <w:b/>
                <w:spacing w:val="-7"/>
                <w:sz w:val="20"/>
              </w:rPr>
              <w:t xml:space="preserve"> </w:t>
            </w:r>
            <w:r>
              <w:rPr>
                <w:b/>
                <w:spacing w:val="-4"/>
                <w:sz w:val="20"/>
              </w:rPr>
              <w:t>Name</w:t>
            </w:r>
          </w:p>
        </w:tc>
        <w:tc>
          <w:tcPr>
            <w:tcW w:w="3116" w:type="dxa"/>
            <w:tcBorders>
              <w:left w:val="single" w:sz="4" w:space="0" w:color="000000"/>
              <w:bottom w:val="single" w:sz="4" w:space="0" w:color="000000"/>
            </w:tcBorders>
            <w:shd w:val="clear" w:color="auto" w:fill="FCF1CC"/>
          </w:tcPr>
          <w:p w14:paraId="0DCD74AD" w14:textId="77777777" w:rsidR="00EA5065" w:rsidRDefault="00073C55">
            <w:pPr>
              <w:pStyle w:val="TableParagraph"/>
              <w:spacing w:before="43"/>
              <w:ind w:left="66" w:right="1"/>
              <w:jc w:val="center"/>
              <w:rPr>
                <w:b/>
                <w:sz w:val="20"/>
              </w:rPr>
            </w:pPr>
            <w:r>
              <w:rPr>
                <w:b/>
                <w:sz w:val="20"/>
              </w:rPr>
              <w:t>Course</w:t>
            </w:r>
            <w:r>
              <w:rPr>
                <w:b/>
                <w:spacing w:val="-8"/>
                <w:sz w:val="20"/>
              </w:rPr>
              <w:t xml:space="preserve"> </w:t>
            </w:r>
            <w:r>
              <w:rPr>
                <w:b/>
                <w:spacing w:val="-4"/>
                <w:sz w:val="20"/>
              </w:rPr>
              <w:t>Code</w:t>
            </w:r>
          </w:p>
        </w:tc>
      </w:tr>
      <w:tr w:rsidR="00EA5065" w14:paraId="5C4CCE83" w14:textId="77777777">
        <w:trPr>
          <w:trHeight w:val="397"/>
        </w:trPr>
        <w:tc>
          <w:tcPr>
            <w:tcW w:w="6512" w:type="dxa"/>
            <w:tcBorders>
              <w:top w:val="single" w:sz="4" w:space="0" w:color="000000"/>
              <w:right w:val="single" w:sz="4" w:space="0" w:color="000000"/>
            </w:tcBorders>
          </w:tcPr>
          <w:p w14:paraId="4603483F" w14:textId="77777777" w:rsidR="00EA5065" w:rsidRDefault="00073C55">
            <w:pPr>
              <w:pStyle w:val="TableParagraph"/>
              <w:spacing w:before="77"/>
              <w:ind w:left="58" w:right="7"/>
              <w:jc w:val="center"/>
              <w:rPr>
                <w:sz w:val="20"/>
              </w:rPr>
            </w:pPr>
            <w:r>
              <w:rPr>
                <w:spacing w:val="-2"/>
                <w:sz w:val="20"/>
              </w:rPr>
              <w:t>CLINICAL</w:t>
            </w:r>
            <w:r>
              <w:rPr>
                <w:spacing w:val="-3"/>
                <w:sz w:val="20"/>
              </w:rPr>
              <w:t xml:space="preserve"> </w:t>
            </w:r>
            <w:r>
              <w:rPr>
                <w:spacing w:val="-2"/>
                <w:sz w:val="20"/>
              </w:rPr>
              <w:t>ONCOLOGY</w:t>
            </w:r>
            <w:r>
              <w:rPr>
                <w:spacing w:val="1"/>
                <w:sz w:val="20"/>
              </w:rPr>
              <w:t xml:space="preserve"> </w:t>
            </w:r>
            <w:r>
              <w:rPr>
                <w:spacing w:val="-2"/>
                <w:sz w:val="20"/>
              </w:rPr>
              <w:t>NURSING</w:t>
            </w:r>
            <w:r>
              <w:rPr>
                <w:sz w:val="20"/>
              </w:rPr>
              <w:t xml:space="preserve"> </w:t>
            </w:r>
            <w:r>
              <w:rPr>
                <w:spacing w:val="-10"/>
                <w:sz w:val="20"/>
              </w:rPr>
              <w:t>I</w:t>
            </w:r>
          </w:p>
        </w:tc>
        <w:tc>
          <w:tcPr>
            <w:tcW w:w="3116" w:type="dxa"/>
            <w:tcBorders>
              <w:top w:val="single" w:sz="4" w:space="0" w:color="000000"/>
              <w:left w:val="single" w:sz="4" w:space="0" w:color="000000"/>
            </w:tcBorders>
          </w:tcPr>
          <w:p w14:paraId="06F76791" w14:textId="77777777" w:rsidR="00EA5065" w:rsidRDefault="00073C55">
            <w:pPr>
              <w:pStyle w:val="TableParagraph"/>
              <w:spacing w:before="77"/>
              <w:ind w:left="66"/>
              <w:jc w:val="center"/>
              <w:rPr>
                <w:sz w:val="20"/>
              </w:rPr>
            </w:pPr>
            <w:r>
              <w:rPr>
                <w:spacing w:val="-2"/>
                <w:sz w:val="20"/>
              </w:rPr>
              <w:t>522303320</w:t>
            </w:r>
          </w:p>
        </w:tc>
      </w:tr>
    </w:tbl>
    <w:p w14:paraId="099B5135" w14:textId="77777777" w:rsidR="00EA5065" w:rsidRDefault="00EA5065">
      <w:pPr>
        <w:pStyle w:val="GvdeMetni"/>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EA5065" w14:paraId="3F84571F" w14:textId="77777777">
        <w:trPr>
          <w:trHeight w:val="311"/>
        </w:trPr>
        <w:tc>
          <w:tcPr>
            <w:tcW w:w="1931" w:type="dxa"/>
            <w:vMerge w:val="restart"/>
            <w:tcBorders>
              <w:bottom w:val="single" w:sz="4" w:space="0" w:color="000000"/>
              <w:right w:val="single" w:sz="4" w:space="0" w:color="000000"/>
            </w:tcBorders>
            <w:shd w:val="clear" w:color="auto" w:fill="FCF1CC"/>
          </w:tcPr>
          <w:p w14:paraId="26871B06" w14:textId="77777777" w:rsidR="00EA5065" w:rsidRDefault="00073C55">
            <w:pPr>
              <w:pStyle w:val="TableParagraph"/>
              <w:spacing w:before="202"/>
              <w:ind w:left="590"/>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28247492" w14:textId="77777777" w:rsidR="00EA5065" w:rsidRDefault="00073C55">
            <w:pPr>
              <w:pStyle w:val="TableParagraph"/>
              <w:spacing w:before="38"/>
              <w:ind w:left="431"/>
              <w:rPr>
                <w:b/>
                <w:sz w:val="20"/>
              </w:rPr>
            </w:pPr>
            <w:r>
              <w:rPr>
                <w:b/>
                <w:sz w:val="20"/>
              </w:rPr>
              <w:t>Number</w:t>
            </w:r>
            <w:r>
              <w:rPr>
                <w:b/>
                <w:spacing w:val="-4"/>
                <w:sz w:val="20"/>
              </w:rPr>
              <w:t xml:space="preserve"> </w:t>
            </w:r>
            <w:r>
              <w:rPr>
                <w:b/>
                <w:sz w:val="20"/>
              </w:rPr>
              <w:t>of</w:t>
            </w:r>
            <w:r>
              <w:rPr>
                <w:b/>
                <w:spacing w:val="-7"/>
                <w:sz w:val="20"/>
              </w:rPr>
              <w:t xml:space="preserve"> </w:t>
            </w:r>
            <w:r>
              <w:rPr>
                <w:b/>
                <w:sz w:val="20"/>
              </w:rPr>
              <w:t>Course</w:t>
            </w:r>
            <w:r>
              <w:rPr>
                <w:b/>
                <w:spacing w:val="-8"/>
                <w:sz w:val="20"/>
              </w:rPr>
              <w:t xml:space="preserve"> </w:t>
            </w:r>
            <w:r>
              <w:rPr>
                <w:b/>
                <w:sz w:val="20"/>
              </w:rPr>
              <w:t>Hours</w:t>
            </w:r>
            <w:r>
              <w:rPr>
                <w:b/>
                <w:spacing w:val="-11"/>
                <w:sz w:val="20"/>
              </w:rPr>
              <w:t xml:space="preserve"> </w:t>
            </w:r>
            <w:r>
              <w:rPr>
                <w:b/>
                <w:sz w:val="20"/>
              </w:rPr>
              <w:t>per</w:t>
            </w:r>
            <w:r>
              <w:rPr>
                <w:b/>
                <w:spacing w:val="-4"/>
                <w:sz w:val="20"/>
              </w:rPr>
              <w:t xml:space="preserve"> Week</w:t>
            </w:r>
          </w:p>
        </w:tc>
        <w:tc>
          <w:tcPr>
            <w:tcW w:w="1916" w:type="dxa"/>
            <w:vMerge w:val="restart"/>
            <w:tcBorders>
              <w:left w:val="single" w:sz="4" w:space="0" w:color="000000"/>
              <w:bottom w:val="single" w:sz="4" w:space="0" w:color="000000"/>
              <w:right w:val="single" w:sz="4" w:space="0" w:color="000000"/>
            </w:tcBorders>
            <w:shd w:val="clear" w:color="auto" w:fill="FCF1CC"/>
          </w:tcPr>
          <w:p w14:paraId="1998D225" w14:textId="77777777" w:rsidR="00EA5065" w:rsidRDefault="00073C55">
            <w:pPr>
              <w:pStyle w:val="TableParagraph"/>
              <w:spacing w:before="202"/>
              <w:ind w:left="57" w:right="5"/>
              <w:jc w:val="center"/>
              <w:rPr>
                <w:b/>
                <w:sz w:val="20"/>
              </w:rPr>
            </w:pPr>
            <w:r>
              <w:rPr>
                <w:b/>
                <w:spacing w:val="-2"/>
                <w:sz w:val="20"/>
              </w:rPr>
              <w:t>Credit</w:t>
            </w:r>
          </w:p>
        </w:tc>
        <w:tc>
          <w:tcPr>
            <w:tcW w:w="1911" w:type="dxa"/>
            <w:vMerge w:val="restart"/>
            <w:tcBorders>
              <w:left w:val="single" w:sz="4" w:space="0" w:color="000000"/>
              <w:bottom w:val="single" w:sz="4" w:space="0" w:color="000000"/>
            </w:tcBorders>
            <w:shd w:val="clear" w:color="auto" w:fill="FCF1CC"/>
          </w:tcPr>
          <w:p w14:paraId="16C28566" w14:textId="77777777" w:rsidR="00EA5065" w:rsidRDefault="00073C55">
            <w:pPr>
              <w:pStyle w:val="TableParagraph"/>
              <w:spacing w:before="202"/>
              <w:ind w:left="71" w:right="3"/>
              <w:jc w:val="center"/>
              <w:rPr>
                <w:b/>
                <w:sz w:val="20"/>
              </w:rPr>
            </w:pPr>
            <w:r>
              <w:rPr>
                <w:b/>
                <w:spacing w:val="-4"/>
                <w:sz w:val="20"/>
              </w:rPr>
              <w:t>ECTS</w:t>
            </w:r>
          </w:p>
        </w:tc>
      </w:tr>
      <w:tr w:rsidR="00EA5065" w14:paraId="10C52E4D" w14:textId="77777777">
        <w:trPr>
          <w:trHeight w:val="311"/>
        </w:trPr>
        <w:tc>
          <w:tcPr>
            <w:tcW w:w="1931" w:type="dxa"/>
            <w:vMerge/>
            <w:tcBorders>
              <w:top w:val="nil"/>
              <w:bottom w:val="single" w:sz="4" w:space="0" w:color="000000"/>
              <w:right w:val="single" w:sz="4" w:space="0" w:color="000000"/>
            </w:tcBorders>
            <w:shd w:val="clear" w:color="auto" w:fill="FCF1CC"/>
          </w:tcPr>
          <w:p w14:paraId="530F1B86"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059FC6AA" w14:textId="77777777" w:rsidR="00EA5065" w:rsidRDefault="00073C55">
            <w:pPr>
              <w:pStyle w:val="TableParagraph"/>
              <w:spacing w:before="38"/>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5D951936" w14:textId="77777777" w:rsidR="00EA5065" w:rsidRDefault="00073C55">
            <w:pPr>
              <w:pStyle w:val="TableParagraph"/>
              <w:spacing w:before="38"/>
              <w:ind w:left="66" w:right="12"/>
              <w:jc w:val="center"/>
              <w:rPr>
                <w:b/>
                <w:sz w:val="20"/>
              </w:rPr>
            </w:pPr>
            <w:r>
              <w:rPr>
                <w:b/>
                <w:spacing w:val="-2"/>
                <w:sz w:val="20"/>
              </w:rPr>
              <w:t>Practice</w:t>
            </w:r>
          </w:p>
        </w:tc>
        <w:tc>
          <w:tcPr>
            <w:tcW w:w="1916" w:type="dxa"/>
            <w:vMerge/>
            <w:tcBorders>
              <w:top w:val="nil"/>
              <w:left w:val="single" w:sz="4" w:space="0" w:color="000000"/>
              <w:bottom w:val="single" w:sz="4" w:space="0" w:color="000000"/>
              <w:right w:val="single" w:sz="4" w:space="0" w:color="000000"/>
            </w:tcBorders>
            <w:shd w:val="clear" w:color="auto" w:fill="FCF1CC"/>
          </w:tcPr>
          <w:p w14:paraId="3BF501F6" w14:textId="77777777" w:rsidR="00EA5065" w:rsidRDefault="00EA5065">
            <w:pPr>
              <w:rPr>
                <w:sz w:val="2"/>
                <w:szCs w:val="2"/>
              </w:rPr>
            </w:pPr>
          </w:p>
        </w:tc>
        <w:tc>
          <w:tcPr>
            <w:tcW w:w="1911" w:type="dxa"/>
            <w:vMerge/>
            <w:tcBorders>
              <w:top w:val="nil"/>
              <w:left w:val="single" w:sz="4" w:space="0" w:color="000000"/>
              <w:bottom w:val="single" w:sz="4" w:space="0" w:color="000000"/>
            </w:tcBorders>
            <w:shd w:val="clear" w:color="auto" w:fill="FCF1CC"/>
          </w:tcPr>
          <w:p w14:paraId="41590FEF" w14:textId="77777777" w:rsidR="00EA5065" w:rsidRDefault="00EA5065">
            <w:pPr>
              <w:rPr>
                <w:sz w:val="2"/>
                <w:szCs w:val="2"/>
              </w:rPr>
            </w:pPr>
          </w:p>
        </w:tc>
      </w:tr>
      <w:tr w:rsidR="00EA5065" w14:paraId="17CFC015" w14:textId="77777777">
        <w:trPr>
          <w:trHeight w:val="460"/>
        </w:trPr>
        <w:tc>
          <w:tcPr>
            <w:tcW w:w="1931" w:type="dxa"/>
            <w:tcBorders>
              <w:top w:val="single" w:sz="4" w:space="0" w:color="000000"/>
              <w:right w:val="single" w:sz="4" w:space="0" w:color="000000"/>
            </w:tcBorders>
          </w:tcPr>
          <w:p w14:paraId="778DF7B7" w14:textId="77777777" w:rsidR="00EA5065" w:rsidRDefault="00073C55">
            <w:pPr>
              <w:pStyle w:val="TableParagraph"/>
              <w:tabs>
                <w:tab w:val="left" w:pos="1507"/>
              </w:tabs>
              <w:spacing w:line="230" w:lineRule="atLeast"/>
              <w:ind w:left="599" w:right="256" w:hanging="294"/>
              <w:rPr>
                <w:b/>
                <w:sz w:val="20"/>
              </w:rPr>
            </w:pPr>
            <w:r>
              <w:rPr>
                <w:b/>
                <w:spacing w:val="-2"/>
                <w:sz w:val="20"/>
              </w:rPr>
              <w:t>AUTUMN</w:t>
            </w:r>
            <w:r>
              <w:rPr>
                <w:b/>
                <w:sz w:val="20"/>
              </w:rPr>
              <w:tab/>
            </w:r>
            <w:r>
              <w:rPr>
                <w:b/>
                <w:spacing w:val="-10"/>
                <w:sz w:val="20"/>
              </w:rPr>
              <w:t>X</w:t>
            </w:r>
            <w:r>
              <w:rPr>
                <w:b/>
                <w:spacing w:val="-2"/>
                <w:sz w:val="20"/>
              </w:rPr>
              <w:t xml:space="preserve"> SPRING</w:t>
            </w:r>
          </w:p>
        </w:tc>
        <w:tc>
          <w:tcPr>
            <w:tcW w:w="1887" w:type="dxa"/>
            <w:tcBorders>
              <w:top w:val="single" w:sz="4" w:space="0" w:color="000000"/>
              <w:left w:val="single" w:sz="4" w:space="0" w:color="000000"/>
              <w:right w:val="single" w:sz="4" w:space="0" w:color="000000"/>
            </w:tcBorders>
          </w:tcPr>
          <w:p w14:paraId="1C652D15" w14:textId="77777777" w:rsidR="00EA5065" w:rsidRDefault="00073C55">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707F2D02" w14:textId="77777777" w:rsidR="00EA5065" w:rsidRDefault="00073C55">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14:paraId="59EE9046" w14:textId="77777777" w:rsidR="00EA5065" w:rsidRDefault="00073C55">
            <w:pPr>
              <w:pStyle w:val="TableParagraph"/>
              <w:spacing w:before="110"/>
              <w:ind w:left="57"/>
              <w:jc w:val="center"/>
              <w:rPr>
                <w:sz w:val="20"/>
              </w:rPr>
            </w:pPr>
            <w:r>
              <w:rPr>
                <w:spacing w:val="-10"/>
                <w:sz w:val="20"/>
              </w:rPr>
              <w:t>4</w:t>
            </w:r>
          </w:p>
        </w:tc>
        <w:tc>
          <w:tcPr>
            <w:tcW w:w="1911" w:type="dxa"/>
            <w:tcBorders>
              <w:top w:val="single" w:sz="4" w:space="0" w:color="000000"/>
              <w:left w:val="single" w:sz="4" w:space="0" w:color="000000"/>
            </w:tcBorders>
          </w:tcPr>
          <w:p w14:paraId="3021B2A9" w14:textId="77777777" w:rsidR="00EA5065" w:rsidRDefault="00073C55">
            <w:pPr>
              <w:pStyle w:val="TableParagraph"/>
              <w:spacing w:before="110"/>
              <w:ind w:left="71"/>
              <w:jc w:val="center"/>
              <w:rPr>
                <w:sz w:val="20"/>
              </w:rPr>
            </w:pPr>
            <w:r>
              <w:rPr>
                <w:spacing w:val="-5"/>
                <w:sz w:val="20"/>
              </w:rPr>
              <w:t>7,5</w:t>
            </w:r>
          </w:p>
        </w:tc>
      </w:tr>
    </w:tbl>
    <w:p w14:paraId="1808B26F" w14:textId="77777777" w:rsidR="00EA5065" w:rsidRDefault="00EA5065">
      <w:pPr>
        <w:pStyle w:val="GvdeMetni"/>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561"/>
        <w:gridCol w:w="1278"/>
        <w:gridCol w:w="2267"/>
        <w:gridCol w:w="1350"/>
        <w:gridCol w:w="1629"/>
      </w:tblGrid>
      <w:tr w:rsidR="00EA5065" w14:paraId="68BA811D" w14:textId="77777777">
        <w:trPr>
          <w:trHeight w:val="311"/>
        </w:trPr>
        <w:tc>
          <w:tcPr>
            <w:tcW w:w="9632" w:type="dxa"/>
            <w:gridSpan w:val="6"/>
            <w:tcBorders>
              <w:bottom w:val="single" w:sz="4" w:space="0" w:color="000000"/>
            </w:tcBorders>
            <w:shd w:val="clear" w:color="auto" w:fill="FCF1CC"/>
          </w:tcPr>
          <w:p w14:paraId="20B206C5" w14:textId="77777777" w:rsidR="00EA5065" w:rsidRDefault="00073C55">
            <w:pPr>
              <w:pStyle w:val="TableParagraph"/>
              <w:spacing w:before="38"/>
              <w:ind w:left="59" w:right="6"/>
              <w:jc w:val="center"/>
              <w:rPr>
                <w:b/>
                <w:sz w:val="20"/>
              </w:rPr>
            </w:pPr>
            <w:r>
              <w:rPr>
                <w:b/>
                <w:sz w:val="20"/>
              </w:rPr>
              <w:t>Course</w:t>
            </w:r>
            <w:r>
              <w:rPr>
                <w:b/>
                <w:spacing w:val="-4"/>
                <w:sz w:val="20"/>
              </w:rPr>
              <w:t xml:space="preserve"> </w:t>
            </w:r>
            <w:r>
              <w:rPr>
                <w:b/>
                <w:sz w:val="20"/>
              </w:rPr>
              <w:t>Category</w:t>
            </w:r>
            <w:r>
              <w:rPr>
                <w:b/>
                <w:spacing w:val="-7"/>
                <w:sz w:val="20"/>
              </w:rPr>
              <w:t xml:space="preserve"> </w:t>
            </w:r>
            <w:r>
              <w:rPr>
                <w:b/>
                <w:spacing w:val="-2"/>
                <w:sz w:val="20"/>
              </w:rPr>
              <w:t>(Credit)</w:t>
            </w:r>
          </w:p>
        </w:tc>
      </w:tr>
      <w:tr w:rsidR="00EA5065" w14:paraId="371C8197" w14:textId="77777777">
        <w:trPr>
          <w:trHeight w:val="460"/>
        </w:trPr>
        <w:tc>
          <w:tcPr>
            <w:tcW w:w="1547" w:type="dxa"/>
            <w:tcBorders>
              <w:top w:val="single" w:sz="4" w:space="0" w:color="000000"/>
              <w:bottom w:val="single" w:sz="4" w:space="0" w:color="000000"/>
              <w:right w:val="single" w:sz="4" w:space="0" w:color="000000"/>
            </w:tcBorders>
            <w:shd w:val="clear" w:color="auto" w:fill="FCF1CC"/>
          </w:tcPr>
          <w:p w14:paraId="55F835A9" w14:textId="77777777" w:rsidR="00EA5065" w:rsidRDefault="00073C55">
            <w:pPr>
              <w:pStyle w:val="TableParagraph"/>
              <w:spacing w:before="116"/>
              <w:ind w:left="177"/>
              <w:rPr>
                <w:b/>
                <w:sz w:val="20"/>
              </w:rPr>
            </w:pPr>
            <w:r>
              <w:rPr>
                <w:b/>
                <w:sz w:val="20"/>
              </w:rPr>
              <w:t>Basic</w:t>
            </w:r>
            <w:r>
              <w:rPr>
                <w:b/>
                <w:spacing w:val="-2"/>
                <w:sz w:val="20"/>
              </w:rPr>
              <w:t xml:space="preserve"> Sciences</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14:paraId="2E2F8576" w14:textId="77777777" w:rsidR="00EA5065" w:rsidRDefault="00073C55">
            <w:pPr>
              <w:pStyle w:val="TableParagraph"/>
              <w:spacing w:line="230" w:lineRule="atLeast"/>
              <w:ind w:left="445" w:hanging="164"/>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701FDD60" w14:textId="77777777" w:rsidR="00EA5065" w:rsidRDefault="00073C55">
            <w:pPr>
              <w:pStyle w:val="TableParagraph"/>
              <w:spacing w:before="116"/>
              <w:ind w:left="373"/>
              <w:rPr>
                <w:b/>
                <w:sz w:val="20"/>
              </w:rPr>
            </w:pPr>
            <w:r>
              <w:rPr>
                <w:b/>
                <w:spacing w:val="-2"/>
                <w:sz w:val="20"/>
              </w:rPr>
              <w:t>Design</w:t>
            </w:r>
          </w:p>
        </w:tc>
        <w:tc>
          <w:tcPr>
            <w:tcW w:w="2267" w:type="dxa"/>
            <w:tcBorders>
              <w:top w:val="single" w:sz="4" w:space="0" w:color="000000"/>
              <w:left w:val="single" w:sz="4" w:space="0" w:color="000000"/>
              <w:bottom w:val="single" w:sz="4" w:space="0" w:color="000000"/>
              <w:right w:val="single" w:sz="4" w:space="0" w:color="000000"/>
            </w:tcBorders>
            <w:shd w:val="clear" w:color="auto" w:fill="FCF1CC"/>
          </w:tcPr>
          <w:p w14:paraId="117CA018" w14:textId="77777777" w:rsidR="00EA5065" w:rsidRDefault="00073C55">
            <w:pPr>
              <w:pStyle w:val="TableParagraph"/>
              <w:spacing w:before="116"/>
              <w:ind w:left="348"/>
              <w:rPr>
                <w:b/>
                <w:sz w:val="20"/>
              </w:rPr>
            </w:pPr>
            <w:r>
              <w:rPr>
                <w:b/>
                <w:sz w:val="20"/>
              </w:rPr>
              <w:t>General</w:t>
            </w:r>
            <w:r>
              <w:rPr>
                <w:b/>
                <w:spacing w:val="-8"/>
                <w:sz w:val="20"/>
              </w:rPr>
              <w:t xml:space="preserve"> </w:t>
            </w:r>
            <w:r>
              <w:rPr>
                <w:b/>
                <w:spacing w:val="-2"/>
                <w:sz w:val="20"/>
              </w:rPr>
              <w:t>Education</w:t>
            </w:r>
          </w:p>
        </w:tc>
        <w:tc>
          <w:tcPr>
            <w:tcW w:w="1350" w:type="dxa"/>
            <w:tcBorders>
              <w:top w:val="single" w:sz="4" w:space="0" w:color="000000"/>
              <w:left w:val="single" w:sz="4" w:space="0" w:color="000000"/>
              <w:bottom w:val="single" w:sz="4" w:space="0" w:color="000000"/>
              <w:right w:val="single" w:sz="4" w:space="0" w:color="000000"/>
            </w:tcBorders>
            <w:shd w:val="clear" w:color="auto" w:fill="FCF1CC"/>
          </w:tcPr>
          <w:p w14:paraId="751661B4" w14:textId="77777777" w:rsidR="00EA5065" w:rsidRDefault="00073C55">
            <w:pPr>
              <w:pStyle w:val="TableParagraph"/>
              <w:spacing w:before="116"/>
              <w:ind w:left="439"/>
              <w:rPr>
                <w:b/>
                <w:sz w:val="20"/>
              </w:rPr>
            </w:pPr>
            <w:r>
              <w:rPr>
                <w:b/>
                <w:spacing w:val="-2"/>
                <w:sz w:val="20"/>
              </w:rPr>
              <w:t>Social</w:t>
            </w:r>
          </w:p>
        </w:tc>
        <w:tc>
          <w:tcPr>
            <w:tcW w:w="1629" w:type="dxa"/>
            <w:tcBorders>
              <w:top w:val="single" w:sz="4" w:space="0" w:color="000000"/>
              <w:left w:val="single" w:sz="4" w:space="0" w:color="000000"/>
              <w:bottom w:val="single" w:sz="4" w:space="0" w:color="000000"/>
            </w:tcBorders>
            <w:shd w:val="clear" w:color="auto" w:fill="FCF1CC"/>
          </w:tcPr>
          <w:p w14:paraId="76AF1DF0" w14:textId="77777777" w:rsidR="00EA5065" w:rsidRDefault="00073C55">
            <w:pPr>
              <w:pStyle w:val="TableParagraph"/>
              <w:spacing w:before="116"/>
              <w:ind w:left="67" w:right="5"/>
              <w:jc w:val="center"/>
              <w:rPr>
                <w:b/>
                <w:sz w:val="20"/>
              </w:rPr>
            </w:pPr>
            <w:r>
              <w:rPr>
                <w:b/>
                <w:sz w:val="20"/>
              </w:rPr>
              <w:t>Health</w:t>
            </w:r>
            <w:r>
              <w:rPr>
                <w:b/>
                <w:spacing w:val="-10"/>
                <w:sz w:val="20"/>
              </w:rPr>
              <w:t xml:space="preserve"> </w:t>
            </w:r>
            <w:r>
              <w:rPr>
                <w:b/>
                <w:spacing w:val="-2"/>
                <w:sz w:val="20"/>
              </w:rPr>
              <w:t>Sciences</w:t>
            </w:r>
          </w:p>
        </w:tc>
      </w:tr>
      <w:tr w:rsidR="00EA5065" w14:paraId="0CF52089" w14:textId="77777777">
        <w:trPr>
          <w:trHeight w:val="397"/>
        </w:trPr>
        <w:tc>
          <w:tcPr>
            <w:tcW w:w="1547" w:type="dxa"/>
            <w:tcBorders>
              <w:top w:val="single" w:sz="4" w:space="0" w:color="000000"/>
              <w:right w:val="single" w:sz="4" w:space="0" w:color="000000"/>
            </w:tcBorders>
          </w:tcPr>
          <w:p w14:paraId="5BA44C01" w14:textId="77777777" w:rsidR="00EA5065" w:rsidRDefault="00EA5065">
            <w:pPr>
              <w:pStyle w:val="TableParagraph"/>
              <w:rPr>
                <w:sz w:val="20"/>
              </w:rPr>
            </w:pPr>
          </w:p>
        </w:tc>
        <w:tc>
          <w:tcPr>
            <w:tcW w:w="1561" w:type="dxa"/>
            <w:tcBorders>
              <w:top w:val="single" w:sz="4" w:space="0" w:color="000000"/>
              <w:left w:val="single" w:sz="4" w:space="0" w:color="000000"/>
              <w:right w:val="single" w:sz="4" w:space="0" w:color="000000"/>
            </w:tcBorders>
          </w:tcPr>
          <w:p w14:paraId="4904AD83"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53814AB0" w14:textId="77777777" w:rsidR="00EA5065" w:rsidRDefault="00EA5065">
            <w:pPr>
              <w:pStyle w:val="TableParagraph"/>
              <w:rPr>
                <w:sz w:val="20"/>
              </w:rPr>
            </w:pPr>
          </w:p>
        </w:tc>
        <w:tc>
          <w:tcPr>
            <w:tcW w:w="2267" w:type="dxa"/>
            <w:tcBorders>
              <w:top w:val="single" w:sz="4" w:space="0" w:color="000000"/>
              <w:left w:val="single" w:sz="4" w:space="0" w:color="000000"/>
              <w:right w:val="single" w:sz="4" w:space="0" w:color="000000"/>
            </w:tcBorders>
          </w:tcPr>
          <w:p w14:paraId="221B2273" w14:textId="77777777" w:rsidR="00EA5065" w:rsidRDefault="00EA5065">
            <w:pPr>
              <w:pStyle w:val="TableParagraph"/>
              <w:rPr>
                <w:sz w:val="20"/>
              </w:rPr>
            </w:pPr>
          </w:p>
        </w:tc>
        <w:tc>
          <w:tcPr>
            <w:tcW w:w="1350" w:type="dxa"/>
            <w:tcBorders>
              <w:top w:val="single" w:sz="4" w:space="0" w:color="000000"/>
              <w:left w:val="single" w:sz="4" w:space="0" w:color="000000"/>
              <w:right w:val="single" w:sz="4" w:space="0" w:color="000000"/>
            </w:tcBorders>
          </w:tcPr>
          <w:p w14:paraId="06054775" w14:textId="77777777" w:rsidR="00EA5065" w:rsidRDefault="00EA5065">
            <w:pPr>
              <w:pStyle w:val="TableParagraph"/>
              <w:rPr>
                <w:sz w:val="20"/>
              </w:rPr>
            </w:pPr>
          </w:p>
        </w:tc>
        <w:tc>
          <w:tcPr>
            <w:tcW w:w="1629" w:type="dxa"/>
            <w:tcBorders>
              <w:top w:val="single" w:sz="4" w:space="0" w:color="000000"/>
              <w:left w:val="single" w:sz="4" w:space="0" w:color="000000"/>
            </w:tcBorders>
          </w:tcPr>
          <w:p w14:paraId="13931764" w14:textId="77777777" w:rsidR="00EA5065" w:rsidRDefault="00073C55">
            <w:pPr>
              <w:pStyle w:val="TableParagraph"/>
              <w:spacing w:before="82"/>
              <w:ind w:left="67"/>
              <w:jc w:val="center"/>
              <w:rPr>
                <w:b/>
                <w:sz w:val="20"/>
              </w:rPr>
            </w:pPr>
            <w:r>
              <w:rPr>
                <w:b/>
                <w:spacing w:val="-10"/>
                <w:sz w:val="20"/>
              </w:rPr>
              <w:t>X</w:t>
            </w:r>
          </w:p>
        </w:tc>
      </w:tr>
    </w:tbl>
    <w:p w14:paraId="32EDED01" w14:textId="77777777" w:rsidR="00EA5065" w:rsidRDefault="00EA5065">
      <w:pPr>
        <w:pStyle w:val="GvdeMetni"/>
        <w:spacing w:before="5"/>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EA5065" w14:paraId="7A07C852" w14:textId="77777777">
        <w:trPr>
          <w:trHeight w:val="311"/>
        </w:trPr>
        <w:tc>
          <w:tcPr>
            <w:tcW w:w="3213" w:type="dxa"/>
            <w:tcBorders>
              <w:bottom w:val="single" w:sz="4" w:space="0" w:color="000000"/>
              <w:right w:val="single" w:sz="4" w:space="0" w:color="000000"/>
            </w:tcBorders>
            <w:shd w:val="clear" w:color="auto" w:fill="FCF1CC"/>
          </w:tcPr>
          <w:p w14:paraId="6CAA12E8" w14:textId="77777777" w:rsidR="00EA5065" w:rsidRDefault="00073C55">
            <w:pPr>
              <w:pStyle w:val="TableParagraph"/>
              <w:spacing w:before="38"/>
              <w:ind w:left="45"/>
              <w:jc w:val="center"/>
              <w:rPr>
                <w:b/>
                <w:sz w:val="20"/>
              </w:rPr>
            </w:pPr>
            <w:r>
              <w:rPr>
                <w:b/>
                <w:sz w:val="20"/>
              </w:rPr>
              <w:t>Course</w:t>
            </w:r>
            <w:r>
              <w:rPr>
                <w:b/>
                <w:spacing w:val="-5"/>
                <w:sz w:val="20"/>
              </w:rPr>
              <w:t xml:space="preserv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1CC"/>
          </w:tcPr>
          <w:p w14:paraId="53A43C6D" w14:textId="77777777" w:rsidR="00EA5065" w:rsidRDefault="00073C55">
            <w:pPr>
              <w:pStyle w:val="TableParagraph"/>
              <w:spacing w:before="38"/>
              <w:ind w:left="63" w:right="9"/>
              <w:jc w:val="center"/>
              <w:rPr>
                <w:b/>
                <w:sz w:val="20"/>
              </w:rPr>
            </w:pPr>
            <w:r>
              <w:rPr>
                <w:b/>
                <w:sz w:val="20"/>
              </w:rPr>
              <w:t>Course</w:t>
            </w:r>
            <w:r>
              <w:rPr>
                <w:b/>
                <w:spacing w:val="-8"/>
                <w:sz w:val="20"/>
              </w:rPr>
              <w:t xml:space="preserve"> </w:t>
            </w:r>
            <w:r>
              <w:rPr>
                <w:b/>
                <w:spacing w:val="-2"/>
                <w:sz w:val="20"/>
              </w:rPr>
              <w:t>Level</w:t>
            </w:r>
          </w:p>
        </w:tc>
        <w:tc>
          <w:tcPr>
            <w:tcW w:w="3208" w:type="dxa"/>
            <w:tcBorders>
              <w:left w:val="single" w:sz="4" w:space="0" w:color="000000"/>
              <w:bottom w:val="single" w:sz="4" w:space="0" w:color="000000"/>
            </w:tcBorders>
            <w:shd w:val="clear" w:color="auto" w:fill="FCF1CC"/>
          </w:tcPr>
          <w:p w14:paraId="5EAEFC09" w14:textId="77777777" w:rsidR="00EA5065" w:rsidRDefault="00073C55">
            <w:pPr>
              <w:pStyle w:val="TableParagraph"/>
              <w:spacing w:before="38"/>
              <w:ind w:left="1079"/>
              <w:rPr>
                <w:b/>
                <w:sz w:val="20"/>
              </w:rPr>
            </w:pPr>
            <w:r>
              <w:rPr>
                <w:b/>
                <w:sz w:val="20"/>
              </w:rPr>
              <w:t>Course</w:t>
            </w:r>
            <w:r>
              <w:rPr>
                <w:b/>
                <w:spacing w:val="-8"/>
                <w:sz w:val="20"/>
              </w:rPr>
              <w:t xml:space="preserve"> </w:t>
            </w:r>
            <w:r>
              <w:rPr>
                <w:b/>
                <w:spacing w:val="-4"/>
                <w:sz w:val="20"/>
              </w:rPr>
              <w:t>Type</w:t>
            </w:r>
          </w:p>
        </w:tc>
      </w:tr>
      <w:tr w:rsidR="00EA5065" w14:paraId="0D997CD6" w14:textId="77777777">
        <w:trPr>
          <w:trHeight w:val="460"/>
        </w:trPr>
        <w:tc>
          <w:tcPr>
            <w:tcW w:w="3213" w:type="dxa"/>
            <w:tcBorders>
              <w:top w:val="single" w:sz="4" w:space="0" w:color="000000"/>
              <w:right w:val="single" w:sz="4" w:space="0" w:color="000000"/>
            </w:tcBorders>
          </w:tcPr>
          <w:p w14:paraId="179CF6F0" w14:textId="77777777" w:rsidR="00EA5065" w:rsidRDefault="00073C55">
            <w:pPr>
              <w:pStyle w:val="TableParagraph"/>
              <w:spacing w:before="115"/>
              <w:ind w:left="45" w:right="2"/>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7BBA267B" w14:textId="77777777" w:rsidR="00EA5065" w:rsidRDefault="00073C55">
            <w:pPr>
              <w:pStyle w:val="TableParagraph"/>
              <w:spacing w:before="92"/>
              <w:ind w:left="63" w:right="7"/>
              <w:jc w:val="center"/>
              <w:rPr>
                <w:b/>
                <w:sz w:val="24"/>
              </w:rPr>
            </w:pPr>
            <w:r>
              <w:rPr>
                <w:b/>
                <w:spacing w:val="-4"/>
                <w:sz w:val="24"/>
              </w:rPr>
              <w:t>Ph.D</w:t>
            </w:r>
          </w:p>
        </w:tc>
        <w:tc>
          <w:tcPr>
            <w:tcW w:w="3208" w:type="dxa"/>
            <w:tcBorders>
              <w:top w:val="single" w:sz="4" w:space="0" w:color="000000"/>
              <w:left w:val="single" w:sz="4" w:space="0" w:color="000000"/>
            </w:tcBorders>
          </w:tcPr>
          <w:p w14:paraId="2F633FF6" w14:textId="77777777" w:rsidR="00EA5065" w:rsidRDefault="00073C55">
            <w:pPr>
              <w:pStyle w:val="TableParagraph"/>
              <w:tabs>
                <w:tab w:val="left" w:pos="2222"/>
              </w:tabs>
              <w:spacing w:line="230" w:lineRule="atLeast"/>
              <w:ind w:left="906" w:right="818" w:hanging="20"/>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5456E79F" w14:textId="77777777" w:rsidR="00EA5065" w:rsidRDefault="00EA5065">
      <w:pPr>
        <w:pStyle w:val="GvdeMetni"/>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3A9CBE52" w14:textId="77777777">
        <w:trPr>
          <w:trHeight w:val="421"/>
        </w:trPr>
        <w:tc>
          <w:tcPr>
            <w:tcW w:w="2113" w:type="dxa"/>
            <w:tcBorders>
              <w:bottom w:val="single" w:sz="4" w:space="0" w:color="000000"/>
              <w:right w:val="single" w:sz="4" w:space="0" w:color="000000"/>
            </w:tcBorders>
            <w:shd w:val="clear" w:color="auto" w:fill="FCF1CC"/>
          </w:tcPr>
          <w:p w14:paraId="25009C59" w14:textId="77777777" w:rsidR="00EA5065" w:rsidRDefault="00073C55">
            <w:pPr>
              <w:pStyle w:val="TableParagraph"/>
              <w:spacing w:before="96"/>
              <w:ind w:left="28" w:right="74"/>
              <w:jc w:val="center"/>
              <w:rPr>
                <w:b/>
                <w:sz w:val="20"/>
              </w:rPr>
            </w:pPr>
            <w:r>
              <w:rPr>
                <w:b/>
                <w:sz w:val="20"/>
              </w:rPr>
              <w:t>Prerequisite(s)</w:t>
            </w:r>
            <w:r>
              <w:rPr>
                <w:b/>
                <w:spacing w:val="-12"/>
                <w:sz w:val="20"/>
              </w:rPr>
              <w:t xml:space="preserve"> </w:t>
            </w:r>
            <w:r>
              <w:rPr>
                <w:b/>
                <w:sz w:val="20"/>
              </w:rPr>
              <w:t>if</w:t>
            </w:r>
            <w:r>
              <w:rPr>
                <w:b/>
                <w:spacing w:val="-12"/>
                <w:sz w:val="20"/>
              </w:rPr>
              <w:t xml:space="preserve"> </w:t>
            </w:r>
            <w:r>
              <w:rPr>
                <w:b/>
                <w:spacing w:val="-5"/>
                <w:sz w:val="20"/>
              </w:rPr>
              <w:t>any</w:t>
            </w:r>
          </w:p>
        </w:tc>
        <w:tc>
          <w:tcPr>
            <w:tcW w:w="7515" w:type="dxa"/>
            <w:tcBorders>
              <w:left w:val="single" w:sz="4" w:space="0" w:color="000000"/>
              <w:bottom w:val="single" w:sz="4" w:space="0" w:color="000000"/>
            </w:tcBorders>
          </w:tcPr>
          <w:p w14:paraId="237AD727" w14:textId="77777777" w:rsidR="00EA5065" w:rsidRDefault="00073C55">
            <w:pPr>
              <w:pStyle w:val="TableParagraph"/>
              <w:spacing w:before="91"/>
              <w:ind w:left="129"/>
              <w:rPr>
                <w:sz w:val="20"/>
              </w:rPr>
            </w:pPr>
            <w:r>
              <w:rPr>
                <w:sz w:val="20"/>
              </w:rPr>
              <w:t>-</w:t>
            </w:r>
            <w:r>
              <w:rPr>
                <w:spacing w:val="-10"/>
                <w:sz w:val="20"/>
              </w:rPr>
              <w:t>-</w:t>
            </w:r>
          </w:p>
        </w:tc>
      </w:tr>
      <w:tr w:rsidR="00EA5065" w14:paraId="4EEE9702" w14:textId="77777777">
        <w:trPr>
          <w:trHeight w:val="1147"/>
        </w:trPr>
        <w:tc>
          <w:tcPr>
            <w:tcW w:w="2113" w:type="dxa"/>
            <w:tcBorders>
              <w:top w:val="single" w:sz="4" w:space="0" w:color="000000"/>
              <w:bottom w:val="single" w:sz="4" w:space="0" w:color="000000"/>
              <w:right w:val="single" w:sz="4" w:space="0" w:color="000000"/>
            </w:tcBorders>
            <w:shd w:val="clear" w:color="auto" w:fill="FCF1CC"/>
          </w:tcPr>
          <w:p w14:paraId="2A3E30BF" w14:textId="77777777" w:rsidR="00EA5065" w:rsidRDefault="00EA5065">
            <w:pPr>
              <w:pStyle w:val="TableParagraph"/>
              <w:spacing w:before="115"/>
              <w:rPr>
                <w:b/>
                <w:sz w:val="20"/>
              </w:rPr>
            </w:pPr>
          </w:p>
          <w:p w14:paraId="2EE0EAE0" w14:textId="77777777" w:rsidR="00EA5065" w:rsidRDefault="00073C55">
            <w:pPr>
              <w:pStyle w:val="TableParagraph"/>
              <w:spacing w:before="1"/>
              <w:ind w:left="119" w:right="154"/>
              <w:rPr>
                <w:b/>
                <w:sz w:val="20"/>
              </w:rPr>
            </w:pPr>
            <w:r>
              <w:rPr>
                <w:b/>
                <w:spacing w:val="-2"/>
                <w:sz w:val="20"/>
              </w:rPr>
              <w:t>Objectives</w:t>
            </w:r>
            <w:r>
              <w:rPr>
                <w:b/>
                <w:spacing w:val="-12"/>
                <w:sz w:val="20"/>
              </w:rPr>
              <w:t xml:space="preserve"> </w:t>
            </w:r>
            <w:r>
              <w:rPr>
                <w:b/>
                <w:spacing w:val="-2"/>
                <w:sz w:val="20"/>
              </w:rPr>
              <w:t>of</w:t>
            </w:r>
            <w:r>
              <w:rPr>
                <w:b/>
                <w:spacing w:val="-12"/>
                <w:sz w:val="20"/>
              </w:rPr>
              <w:t xml:space="preserve"> </w:t>
            </w:r>
            <w:r>
              <w:rPr>
                <w:b/>
                <w:spacing w:val="-2"/>
                <w:sz w:val="20"/>
              </w:rPr>
              <w:t>the Course</w:t>
            </w:r>
          </w:p>
        </w:tc>
        <w:tc>
          <w:tcPr>
            <w:tcW w:w="7515" w:type="dxa"/>
            <w:tcBorders>
              <w:top w:val="single" w:sz="4" w:space="0" w:color="000000"/>
              <w:left w:val="single" w:sz="4" w:space="0" w:color="000000"/>
              <w:bottom w:val="single" w:sz="4" w:space="0" w:color="000000"/>
            </w:tcBorders>
          </w:tcPr>
          <w:p w14:paraId="059F64E7" w14:textId="77777777" w:rsidR="00EA5065" w:rsidRDefault="00073C55">
            <w:pPr>
              <w:pStyle w:val="TableParagraph"/>
              <w:ind w:left="129" w:right="59"/>
              <w:jc w:val="both"/>
              <w:rPr>
                <w:sz w:val="20"/>
              </w:rPr>
            </w:pPr>
            <w:r>
              <w:rPr>
                <w:sz w:val="20"/>
              </w:rPr>
              <w:t>It is</w:t>
            </w:r>
            <w:r>
              <w:rPr>
                <w:spacing w:val="-1"/>
                <w:sz w:val="20"/>
              </w:rPr>
              <w:t xml:space="preserve"> </w:t>
            </w:r>
            <w:r>
              <w:rPr>
                <w:sz w:val="20"/>
              </w:rPr>
              <w:t>aimed to enable postgraduate doctoral students</w:t>
            </w:r>
            <w:r>
              <w:rPr>
                <w:spacing w:val="-1"/>
                <w:sz w:val="20"/>
              </w:rPr>
              <w:t xml:space="preserve"> </w:t>
            </w:r>
            <w:r>
              <w:rPr>
                <w:sz w:val="20"/>
              </w:rPr>
              <w:t>to</w:t>
            </w:r>
            <w:r>
              <w:rPr>
                <w:spacing w:val="-5"/>
                <w:sz w:val="20"/>
              </w:rPr>
              <w:t xml:space="preserve"> </w:t>
            </w:r>
            <w:r>
              <w:rPr>
                <w:sz w:val="20"/>
              </w:rPr>
              <w:t>use the steps of the</w:t>
            </w:r>
            <w:r>
              <w:rPr>
                <w:spacing w:val="-3"/>
                <w:sz w:val="20"/>
              </w:rPr>
              <w:t xml:space="preserve"> </w:t>
            </w:r>
            <w:r>
              <w:rPr>
                <w:sz w:val="20"/>
              </w:rPr>
              <w:t xml:space="preserve">research process to plan and provide nursing services to individuals, patients and their relatives in the pre- cancer and cancer process, to transfer existing evidence to practice and to present new </w:t>
            </w:r>
            <w:r>
              <w:rPr>
                <w:spacing w:val="-2"/>
                <w:sz w:val="20"/>
              </w:rPr>
              <w:t>evidence.</w:t>
            </w:r>
          </w:p>
        </w:tc>
      </w:tr>
      <w:tr w:rsidR="00EA5065" w14:paraId="7433724E" w14:textId="77777777">
        <w:trPr>
          <w:trHeight w:val="983"/>
        </w:trPr>
        <w:tc>
          <w:tcPr>
            <w:tcW w:w="2113" w:type="dxa"/>
            <w:tcBorders>
              <w:top w:val="single" w:sz="4" w:space="0" w:color="000000"/>
              <w:right w:val="single" w:sz="4" w:space="0" w:color="000000"/>
            </w:tcBorders>
            <w:shd w:val="clear" w:color="auto" w:fill="FCF1CC"/>
          </w:tcPr>
          <w:p w14:paraId="3223FE32" w14:textId="77777777" w:rsidR="00EA5065" w:rsidRDefault="00EA5065">
            <w:pPr>
              <w:pStyle w:val="TableParagraph"/>
              <w:spacing w:before="149"/>
              <w:rPr>
                <w:b/>
                <w:sz w:val="20"/>
              </w:rPr>
            </w:pPr>
          </w:p>
          <w:p w14:paraId="29DB8F2B" w14:textId="77777777" w:rsidR="00EA5065" w:rsidRDefault="00073C55">
            <w:pPr>
              <w:pStyle w:val="TableParagraph"/>
              <w:ind w:left="82" w:right="55"/>
              <w:jc w:val="center"/>
              <w:rPr>
                <w:b/>
                <w:sz w:val="20"/>
              </w:rPr>
            </w:pPr>
            <w:r>
              <w:rPr>
                <w:b/>
                <w:sz w:val="20"/>
              </w:rPr>
              <w:t>Short</w:t>
            </w:r>
            <w:r>
              <w:rPr>
                <w:b/>
                <w:spacing w:val="-7"/>
                <w:sz w:val="20"/>
              </w:rPr>
              <w:t xml:space="preserve"> </w:t>
            </w:r>
            <w:r>
              <w:rPr>
                <w:b/>
                <w:sz w:val="20"/>
              </w:rPr>
              <w:t>Course</w:t>
            </w:r>
            <w:r>
              <w:rPr>
                <w:b/>
                <w:spacing w:val="-9"/>
                <w:sz w:val="20"/>
              </w:rPr>
              <w:t xml:space="preserve"> </w:t>
            </w:r>
            <w:r>
              <w:rPr>
                <w:b/>
                <w:spacing w:val="-2"/>
                <w:sz w:val="20"/>
              </w:rPr>
              <w:t>Content</w:t>
            </w:r>
          </w:p>
        </w:tc>
        <w:tc>
          <w:tcPr>
            <w:tcW w:w="7515" w:type="dxa"/>
            <w:tcBorders>
              <w:top w:val="single" w:sz="4" w:space="0" w:color="000000"/>
              <w:left w:val="single" w:sz="4" w:space="0" w:color="000000"/>
            </w:tcBorders>
          </w:tcPr>
          <w:p w14:paraId="671037A4" w14:textId="77777777" w:rsidR="00EA5065" w:rsidRDefault="00073C55">
            <w:pPr>
              <w:pStyle w:val="TableParagraph"/>
              <w:spacing w:before="29"/>
              <w:ind w:left="129" w:right="65"/>
              <w:jc w:val="both"/>
              <w:rPr>
                <w:sz w:val="20"/>
              </w:rPr>
            </w:pPr>
            <w:r>
              <w:rPr>
                <w:sz w:val="20"/>
              </w:rPr>
              <w:t xml:space="preserve">This course provides </w:t>
            </w:r>
            <w:r>
              <w:rPr>
                <w:sz w:val="20"/>
              </w:rPr>
              <w:t>theoretical and practical knowledge about cancer control, cancer biology, cancer epidemiology, cancer diagnosis, classification and staging, treatment approaches, duties and responsibilities of the nurse in specific symptom management and evidence-based pr</w:t>
            </w:r>
            <w:r>
              <w:rPr>
                <w:sz w:val="20"/>
              </w:rPr>
              <w:t>actices in cancer nursing.</w:t>
            </w:r>
          </w:p>
        </w:tc>
      </w:tr>
    </w:tbl>
    <w:p w14:paraId="74B51178" w14:textId="77777777" w:rsidR="00EA5065" w:rsidRDefault="00EA5065">
      <w:pPr>
        <w:pStyle w:val="GvdeMetni"/>
        <w:spacing w:before="4" w:after="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0"/>
        <w:gridCol w:w="1743"/>
        <w:gridCol w:w="1388"/>
        <w:gridCol w:w="1388"/>
      </w:tblGrid>
      <w:tr w:rsidR="00EA5065" w14:paraId="54873E06" w14:textId="77777777">
        <w:trPr>
          <w:trHeight w:val="460"/>
        </w:trPr>
        <w:tc>
          <w:tcPr>
            <w:tcW w:w="5110" w:type="dxa"/>
            <w:tcBorders>
              <w:bottom w:val="single" w:sz="4" w:space="0" w:color="000000"/>
              <w:right w:val="single" w:sz="4" w:space="0" w:color="000000"/>
            </w:tcBorders>
            <w:shd w:val="clear" w:color="auto" w:fill="FCF1CC"/>
          </w:tcPr>
          <w:p w14:paraId="616C219A" w14:textId="77777777" w:rsidR="00EA5065" w:rsidRDefault="00073C55">
            <w:pPr>
              <w:pStyle w:val="TableParagraph"/>
              <w:spacing w:before="115"/>
              <w:ind w:left="1123"/>
              <w:rPr>
                <w:b/>
                <w:sz w:val="20"/>
              </w:rPr>
            </w:pPr>
            <w:r>
              <w:rPr>
                <w:b/>
                <w:sz w:val="20"/>
              </w:rPr>
              <w:t>Learning</w:t>
            </w:r>
            <w:r>
              <w:rPr>
                <w:b/>
                <w:spacing w:val="-9"/>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the</w:t>
            </w:r>
            <w:r>
              <w:rPr>
                <w:b/>
                <w:spacing w:val="-1"/>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0C51F846" w14:textId="77777777" w:rsidR="00EA5065" w:rsidRDefault="00073C55">
            <w:pPr>
              <w:pStyle w:val="TableParagraph"/>
              <w:spacing w:before="115"/>
              <w:ind w:left="45" w:right="18"/>
              <w:jc w:val="center"/>
              <w:rPr>
                <w:b/>
                <w:sz w:val="20"/>
              </w:rPr>
            </w:pPr>
            <w:r>
              <w:rPr>
                <w:b/>
                <w:spacing w:val="-2"/>
                <w:sz w:val="20"/>
              </w:rPr>
              <w:t>Contributed</w:t>
            </w:r>
            <w:r>
              <w:rPr>
                <w:b/>
                <w:spacing w:val="-3"/>
                <w:sz w:val="20"/>
              </w:rPr>
              <w:t xml:space="preserve"> </w:t>
            </w:r>
            <w:r>
              <w:rPr>
                <w:b/>
                <w:spacing w:val="-4"/>
                <w:sz w:val="20"/>
              </w:rPr>
              <w:t>PO(s)</w:t>
            </w:r>
          </w:p>
        </w:tc>
        <w:tc>
          <w:tcPr>
            <w:tcW w:w="1388" w:type="dxa"/>
            <w:tcBorders>
              <w:left w:val="single" w:sz="4" w:space="0" w:color="000000"/>
              <w:bottom w:val="single" w:sz="4" w:space="0" w:color="000000"/>
              <w:right w:val="single" w:sz="4" w:space="0" w:color="000000"/>
            </w:tcBorders>
            <w:shd w:val="clear" w:color="auto" w:fill="FCF1CC"/>
          </w:tcPr>
          <w:p w14:paraId="3FAE5B6A" w14:textId="77777777" w:rsidR="00EA5065" w:rsidRDefault="00073C55">
            <w:pPr>
              <w:pStyle w:val="TableParagraph"/>
              <w:spacing w:line="232" w:lineRule="exact"/>
              <w:ind w:left="263" w:firstLine="52"/>
              <w:rPr>
                <w:b/>
                <w:sz w:val="20"/>
              </w:rPr>
            </w:pPr>
            <w:r>
              <w:rPr>
                <w:b/>
                <w:spacing w:val="-2"/>
                <w:sz w:val="20"/>
              </w:rPr>
              <w:t xml:space="preserve">Teaching </w:t>
            </w:r>
            <w:r>
              <w:rPr>
                <w:b/>
                <w:sz w:val="20"/>
              </w:rPr>
              <w:t>Methods</w:t>
            </w:r>
            <w:r>
              <w:rPr>
                <w:b/>
                <w:spacing w:val="-10"/>
                <w:sz w:val="20"/>
              </w:rPr>
              <w:t xml:space="preserve"> *</w:t>
            </w:r>
          </w:p>
        </w:tc>
        <w:tc>
          <w:tcPr>
            <w:tcW w:w="1388" w:type="dxa"/>
            <w:tcBorders>
              <w:left w:val="single" w:sz="4" w:space="0" w:color="000000"/>
              <w:bottom w:val="single" w:sz="4" w:space="0" w:color="000000"/>
            </w:tcBorders>
            <w:shd w:val="clear" w:color="auto" w:fill="FCF1CC"/>
          </w:tcPr>
          <w:p w14:paraId="1EF5BE03" w14:textId="77777777" w:rsidR="00EA5065" w:rsidRDefault="00073C55">
            <w:pPr>
              <w:pStyle w:val="TableParagraph"/>
              <w:spacing w:line="232" w:lineRule="exact"/>
              <w:ind w:left="219" w:right="154" w:firstLine="38"/>
              <w:rPr>
                <w:b/>
                <w:sz w:val="20"/>
              </w:rPr>
            </w:pPr>
            <w:r>
              <w:rPr>
                <w:b/>
                <w:spacing w:val="-2"/>
                <w:sz w:val="20"/>
              </w:rPr>
              <w:t xml:space="preserve">Measuring </w:t>
            </w:r>
            <w:r>
              <w:rPr>
                <w:b/>
                <w:sz w:val="20"/>
              </w:rPr>
              <w:t>Methods</w:t>
            </w:r>
            <w:r>
              <w:rPr>
                <w:b/>
                <w:spacing w:val="-10"/>
                <w:sz w:val="20"/>
              </w:rPr>
              <w:t xml:space="preserve"> </w:t>
            </w:r>
            <w:r>
              <w:rPr>
                <w:b/>
                <w:spacing w:val="-5"/>
                <w:sz w:val="20"/>
              </w:rPr>
              <w:t>**</w:t>
            </w:r>
          </w:p>
        </w:tc>
      </w:tr>
      <w:tr w:rsidR="00EA5065" w14:paraId="63DE7850" w14:textId="77777777">
        <w:trPr>
          <w:trHeight w:val="572"/>
        </w:trPr>
        <w:tc>
          <w:tcPr>
            <w:tcW w:w="5110" w:type="dxa"/>
            <w:tcBorders>
              <w:top w:val="single" w:sz="4" w:space="0" w:color="000000"/>
              <w:bottom w:val="single" w:sz="4" w:space="0" w:color="000000"/>
              <w:right w:val="single" w:sz="4" w:space="0" w:color="000000"/>
            </w:tcBorders>
          </w:tcPr>
          <w:p w14:paraId="63634A36" w14:textId="77777777" w:rsidR="00EA5065" w:rsidRDefault="00073C55">
            <w:pPr>
              <w:pStyle w:val="TableParagraph"/>
              <w:spacing w:before="92" w:line="230" w:lineRule="atLeast"/>
              <w:ind w:left="167" w:right="293"/>
              <w:rPr>
                <w:sz w:val="20"/>
              </w:rPr>
            </w:pPr>
            <w:r>
              <w:rPr>
                <w:b/>
                <w:spacing w:val="-8"/>
                <w:sz w:val="20"/>
              </w:rPr>
              <w:t>1</w:t>
            </w:r>
            <w:r>
              <w:rPr>
                <w:b/>
                <w:spacing w:val="-5"/>
                <w:sz w:val="20"/>
              </w:rPr>
              <w:t xml:space="preserve"> </w:t>
            </w:r>
            <w:r>
              <w:rPr>
                <w:spacing w:val="-8"/>
                <w:sz w:val="20"/>
              </w:rPr>
              <w:t>Explains</w:t>
            </w:r>
            <w:r>
              <w:rPr>
                <w:spacing w:val="-23"/>
                <w:sz w:val="20"/>
              </w:rPr>
              <w:t xml:space="preserve"> </w:t>
            </w:r>
            <w:r>
              <w:rPr>
                <w:spacing w:val="-8"/>
                <w:sz w:val="20"/>
              </w:rPr>
              <w:t>the</w:t>
            </w:r>
            <w:r>
              <w:rPr>
                <w:spacing w:val="-25"/>
                <w:sz w:val="20"/>
              </w:rPr>
              <w:t xml:space="preserve"> </w:t>
            </w:r>
            <w:r>
              <w:rPr>
                <w:spacing w:val="-8"/>
                <w:sz w:val="20"/>
              </w:rPr>
              <w:t>philosophy</w:t>
            </w:r>
            <w:r>
              <w:rPr>
                <w:spacing w:val="-26"/>
                <w:sz w:val="20"/>
              </w:rPr>
              <w:t xml:space="preserve"> </w:t>
            </w:r>
            <w:r>
              <w:rPr>
                <w:spacing w:val="-8"/>
                <w:sz w:val="20"/>
              </w:rPr>
              <w:t>of</w:t>
            </w:r>
            <w:r>
              <w:rPr>
                <w:spacing w:val="-20"/>
                <w:sz w:val="20"/>
              </w:rPr>
              <w:t xml:space="preserve"> </w:t>
            </w:r>
            <w:r>
              <w:rPr>
                <w:spacing w:val="-8"/>
                <w:sz w:val="20"/>
              </w:rPr>
              <w:t>cancer</w:t>
            </w:r>
            <w:r>
              <w:rPr>
                <w:spacing w:val="-17"/>
                <w:sz w:val="20"/>
              </w:rPr>
              <w:t xml:space="preserve"> </w:t>
            </w:r>
            <w:r>
              <w:rPr>
                <w:spacing w:val="-8"/>
                <w:sz w:val="20"/>
              </w:rPr>
              <w:t>nursing,</w:t>
            </w:r>
            <w:r>
              <w:rPr>
                <w:spacing w:val="-19"/>
                <w:sz w:val="20"/>
              </w:rPr>
              <w:t xml:space="preserve"> </w:t>
            </w:r>
            <w:r>
              <w:rPr>
                <w:spacing w:val="-8"/>
                <w:sz w:val="20"/>
              </w:rPr>
              <w:t>its</w:t>
            </w:r>
            <w:r>
              <w:rPr>
                <w:spacing w:val="-23"/>
                <w:sz w:val="20"/>
              </w:rPr>
              <w:t xml:space="preserve"> </w:t>
            </w:r>
            <w:r>
              <w:rPr>
                <w:spacing w:val="-8"/>
                <w:sz w:val="20"/>
              </w:rPr>
              <w:t>scope</w:t>
            </w:r>
            <w:r>
              <w:rPr>
                <w:spacing w:val="-20"/>
                <w:sz w:val="20"/>
              </w:rPr>
              <w:t xml:space="preserve"> </w:t>
            </w:r>
            <w:r>
              <w:rPr>
                <w:spacing w:val="-8"/>
                <w:sz w:val="20"/>
              </w:rPr>
              <w:t>of</w:t>
            </w:r>
            <w:r>
              <w:rPr>
                <w:spacing w:val="-22"/>
                <w:sz w:val="20"/>
              </w:rPr>
              <w:t xml:space="preserve"> </w:t>
            </w:r>
            <w:r>
              <w:rPr>
                <w:spacing w:val="-8"/>
                <w:sz w:val="20"/>
              </w:rPr>
              <w:t xml:space="preserve">practice, </w:t>
            </w:r>
            <w:r>
              <w:rPr>
                <w:spacing w:val="-2"/>
                <w:sz w:val="20"/>
              </w:rPr>
              <w:t>roles</w:t>
            </w:r>
            <w:r>
              <w:rPr>
                <w:spacing w:val="-23"/>
                <w:sz w:val="20"/>
              </w:rPr>
              <w:t xml:space="preserve"> </w:t>
            </w:r>
            <w:r>
              <w:rPr>
                <w:spacing w:val="-2"/>
                <w:sz w:val="20"/>
              </w:rPr>
              <w:t>and</w:t>
            </w:r>
            <w:r>
              <w:rPr>
                <w:spacing w:val="-26"/>
                <w:sz w:val="20"/>
              </w:rPr>
              <w:t xml:space="preserve"> </w:t>
            </w:r>
            <w:r>
              <w:rPr>
                <w:spacing w:val="-2"/>
                <w:sz w:val="20"/>
              </w:rPr>
              <w:t>responsibilities</w:t>
            </w:r>
          </w:p>
        </w:tc>
        <w:tc>
          <w:tcPr>
            <w:tcW w:w="1743" w:type="dxa"/>
            <w:tcBorders>
              <w:top w:val="single" w:sz="4" w:space="0" w:color="000000"/>
              <w:left w:val="single" w:sz="4" w:space="0" w:color="000000"/>
              <w:bottom w:val="single" w:sz="4" w:space="0" w:color="000000"/>
              <w:right w:val="single" w:sz="4" w:space="0" w:color="000000"/>
            </w:tcBorders>
          </w:tcPr>
          <w:p w14:paraId="7322F83E" w14:textId="77777777" w:rsidR="00EA5065" w:rsidRDefault="00073C55">
            <w:pPr>
              <w:pStyle w:val="TableParagraph"/>
              <w:spacing w:line="246" w:lineRule="exact"/>
              <w:ind w:left="45" w:right="28"/>
              <w:jc w:val="center"/>
            </w:pPr>
            <w:r>
              <w:rPr>
                <w:spacing w:val="-2"/>
              </w:rPr>
              <w:t>11,12,14</w:t>
            </w:r>
          </w:p>
        </w:tc>
        <w:tc>
          <w:tcPr>
            <w:tcW w:w="1388" w:type="dxa"/>
            <w:tcBorders>
              <w:top w:val="single" w:sz="4" w:space="0" w:color="000000"/>
              <w:left w:val="single" w:sz="4" w:space="0" w:color="000000"/>
              <w:bottom w:val="single" w:sz="4" w:space="0" w:color="000000"/>
              <w:right w:val="single" w:sz="4" w:space="0" w:color="000000"/>
            </w:tcBorders>
          </w:tcPr>
          <w:p w14:paraId="1F9A61AE" w14:textId="77777777" w:rsidR="00EA5065" w:rsidRDefault="00073C55">
            <w:pPr>
              <w:pStyle w:val="TableParagraph"/>
              <w:spacing w:line="246" w:lineRule="exact"/>
              <w:ind w:left="29" w:right="8"/>
              <w:jc w:val="center"/>
            </w:pPr>
            <w:r>
              <w:rPr>
                <w:spacing w:val="-2"/>
              </w:rPr>
              <w:t>1,2,5,13</w:t>
            </w:r>
          </w:p>
        </w:tc>
        <w:tc>
          <w:tcPr>
            <w:tcW w:w="1388" w:type="dxa"/>
            <w:tcBorders>
              <w:top w:val="single" w:sz="4" w:space="0" w:color="000000"/>
              <w:left w:val="single" w:sz="4" w:space="0" w:color="000000"/>
              <w:bottom w:val="single" w:sz="4" w:space="0" w:color="000000"/>
            </w:tcBorders>
          </w:tcPr>
          <w:p w14:paraId="00A20D22" w14:textId="77777777" w:rsidR="00EA5065" w:rsidRDefault="00073C55">
            <w:pPr>
              <w:pStyle w:val="TableParagraph"/>
              <w:spacing w:line="246" w:lineRule="exact"/>
              <w:ind w:left="34" w:right="7"/>
              <w:jc w:val="center"/>
            </w:pPr>
            <w:r>
              <w:rPr>
                <w:spacing w:val="-2"/>
              </w:rPr>
              <w:t>A,F,K</w:t>
            </w:r>
          </w:p>
        </w:tc>
      </w:tr>
      <w:tr w:rsidR="00EA5065" w14:paraId="15E6E6EC" w14:textId="77777777">
        <w:trPr>
          <w:trHeight w:val="465"/>
        </w:trPr>
        <w:tc>
          <w:tcPr>
            <w:tcW w:w="5110" w:type="dxa"/>
            <w:tcBorders>
              <w:top w:val="single" w:sz="4" w:space="0" w:color="000000"/>
              <w:bottom w:val="single" w:sz="4" w:space="0" w:color="000000"/>
              <w:right w:val="single" w:sz="4" w:space="0" w:color="000000"/>
            </w:tcBorders>
          </w:tcPr>
          <w:p w14:paraId="68BA8049" w14:textId="77777777" w:rsidR="00EA5065" w:rsidRDefault="00073C55">
            <w:pPr>
              <w:pStyle w:val="TableParagraph"/>
              <w:spacing w:before="110"/>
              <w:ind w:left="167"/>
              <w:rPr>
                <w:sz w:val="20"/>
              </w:rPr>
            </w:pPr>
            <w:r>
              <w:rPr>
                <w:b/>
                <w:spacing w:val="-10"/>
                <w:sz w:val="20"/>
              </w:rPr>
              <w:t>2</w:t>
            </w:r>
            <w:r>
              <w:rPr>
                <w:b/>
                <w:spacing w:val="5"/>
                <w:sz w:val="20"/>
              </w:rPr>
              <w:t xml:space="preserve"> </w:t>
            </w:r>
            <w:r>
              <w:rPr>
                <w:spacing w:val="-10"/>
                <w:sz w:val="20"/>
              </w:rPr>
              <w:t>Explains</w:t>
            </w:r>
            <w:r>
              <w:rPr>
                <w:spacing w:val="-15"/>
                <w:sz w:val="20"/>
              </w:rPr>
              <w:t xml:space="preserve"> </w:t>
            </w:r>
            <w:r>
              <w:rPr>
                <w:spacing w:val="-10"/>
                <w:sz w:val="20"/>
              </w:rPr>
              <w:t>cancer</w:t>
            </w:r>
            <w:r>
              <w:rPr>
                <w:spacing w:val="-12"/>
                <w:sz w:val="20"/>
              </w:rPr>
              <w:t xml:space="preserve"> </w:t>
            </w:r>
            <w:r>
              <w:rPr>
                <w:spacing w:val="-10"/>
                <w:sz w:val="20"/>
              </w:rPr>
              <w:t>biology</w:t>
            </w:r>
            <w:r>
              <w:rPr>
                <w:spacing w:val="-22"/>
                <w:sz w:val="20"/>
              </w:rPr>
              <w:t xml:space="preserve"> </w:t>
            </w:r>
            <w:r>
              <w:rPr>
                <w:spacing w:val="-10"/>
                <w:sz w:val="20"/>
              </w:rPr>
              <w:t>and</w:t>
            </w:r>
            <w:r>
              <w:rPr>
                <w:spacing w:val="-18"/>
                <w:sz w:val="20"/>
              </w:rPr>
              <w:t xml:space="preserve"> </w:t>
            </w:r>
            <w:r>
              <w:rPr>
                <w:spacing w:val="-10"/>
                <w:sz w:val="20"/>
              </w:rPr>
              <w:t>immunology</w:t>
            </w:r>
            <w:r>
              <w:rPr>
                <w:spacing w:val="-22"/>
                <w:sz w:val="20"/>
              </w:rPr>
              <w:t xml:space="preserve"> </w:t>
            </w:r>
            <w:r>
              <w:rPr>
                <w:spacing w:val="-10"/>
                <w:sz w:val="20"/>
              </w:rPr>
              <w:t>within</w:t>
            </w:r>
            <w:r>
              <w:rPr>
                <w:spacing w:val="-12"/>
                <w:sz w:val="20"/>
              </w:rPr>
              <w:t xml:space="preserve"> </w:t>
            </w:r>
            <w:r>
              <w:rPr>
                <w:spacing w:val="-10"/>
                <w:sz w:val="20"/>
              </w:rPr>
              <w:t>the</w:t>
            </w:r>
            <w:r>
              <w:rPr>
                <w:spacing w:val="-21"/>
                <w:sz w:val="20"/>
              </w:rPr>
              <w:t xml:space="preserve"> </w:t>
            </w:r>
            <w:r>
              <w:rPr>
                <w:spacing w:val="-10"/>
                <w:sz w:val="20"/>
              </w:rPr>
              <w:t>scope</w:t>
            </w:r>
            <w:r>
              <w:rPr>
                <w:spacing w:val="-16"/>
                <w:sz w:val="20"/>
              </w:rPr>
              <w:t xml:space="preserve"> </w:t>
            </w:r>
            <w:r>
              <w:rPr>
                <w:spacing w:val="-10"/>
                <w:sz w:val="20"/>
              </w:rPr>
              <w:t>of</w:t>
            </w:r>
            <w:r>
              <w:rPr>
                <w:spacing w:val="-17"/>
                <w:sz w:val="20"/>
              </w:rPr>
              <w:t xml:space="preserve"> </w:t>
            </w:r>
            <w:r>
              <w:rPr>
                <w:spacing w:val="-10"/>
                <w:sz w:val="20"/>
              </w:rPr>
              <w:t>care</w:t>
            </w:r>
          </w:p>
        </w:tc>
        <w:tc>
          <w:tcPr>
            <w:tcW w:w="1743" w:type="dxa"/>
            <w:tcBorders>
              <w:top w:val="single" w:sz="4" w:space="0" w:color="000000"/>
              <w:left w:val="single" w:sz="4" w:space="0" w:color="000000"/>
              <w:bottom w:val="single" w:sz="4" w:space="0" w:color="000000"/>
              <w:right w:val="single" w:sz="4" w:space="0" w:color="000000"/>
            </w:tcBorders>
          </w:tcPr>
          <w:p w14:paraId="55D8530D" w14:textId="77777777" w:rsidR="00EA5065" w:rsidRDefault="00073C55">
            <w:pPr>
              <w:pStyle w:val="TableParagraph"/>
              <w:spacing w:line="249" w:lineRule="exact"/>
              <w:ind w:left="45" w:right="28"/>
              <w:jc w:val="center"/>
            </w:pPr>
            <w:r>
              <w:rPr>
                <w:spacing w:val="-2"/>
              </w:rPr>
              <w:t>7,2,3</w:t>
            </w:r>
          </w:p>
        </w:tc>
        <w:tc>
          <w:tcPr>
            <w:tcW w:w="1388" w:type="dxa"/>
            <w:tcBorders>
              <w:top w:val="single" w:sz="4" w:space="0" w:color="000000"/>
              <w:left w:val="single" w:sz="4" w:space="0" w:color="000000"/>
              <w:bottom w:val="single" w:sz="4" w:space="0" w:color="000000"/>
              <w:right w:val="single" w:sz="4" w:space="0" w:color="000000"/>
            </w:tcBorders>
          </w:tcPr>
          <w:p w14:paraId="66F6EE17" w14:textId="77777777" w:rsidR="00EA5065" w:rsidRDefault="00073C55">
            <w:pPr>
              <w:pStyle w:val="TableParagraph"/>
              <w:spacing w:line="249" w:lineRule="exact"/>
              <w:ind w:left="29" w:right="13"/>
              <w:jc w:val="center"/>
            </w:pPr>
            <w:r>
              <w:rPr>
                <w:spacing w:val="-2"/>
              </w:rPr>
              <w:t>1,2,5,8</w:t>
            </w:r>
          </w:p>
        </w:tc>
        <w:tc>
          <w:tcPr>
            <w:tcW w:w="1388" w:type="dxa"/>
            <w:tcBorders>
              <w:top w:val="single" w:sz="4" w:space="0" w:color="000000"/>
              <w:left w:val="single" w:sz="4" w:space="0" w:color="000000"/>
              <w:bottom w:val="single" w:sz="4" w:space="0" w:color="000000"/>
            </w:tcBorders>
          </w:tcPr>
          <w:p w14:paraId="2A18D66D" w14:textId="77777777" w:rsidR="00EA5065" w:rsidRDefault="00073C55">
            <w:pPr>
              <w:pStyle w:val="TableParagraph"/>
              <w:spacing w:line="249" w:lineRule="exact"/>
              <w:ind w:left="34" w:right="7"/>
              <w:jc w:val="center"/>
            </w:pPr>
            <w:r>
              <w:rPr>
                <w:spacing w:val="-2"/>
              </w:rPr>
              <w:t>A,F,K</w:t>
            </w:r>
          </w:p>
        </w:tc>
      </w:tr>
      <w:tr w:rsidR="00EA5065" w14:paraId="71E348D5" w14:textId="77777777">
        <w:trPr>
          <w:trHeight w:val="465"/>
        </w:trPr>
        <w:tc>
          <w:tcPr>
            <w:tcW w:w="5110" w:type="dxa"/>
            <w:tcBorders>
              <w:top w:val="single" w:sz="4" w:space="0" w:color="000000"/>
              <w:bottom w:val="single" w:sz="4" w:space="0" w:color="000000"/>
              <w:right w:val="single" w:sz="4" w:space="0" w:color="000000"/>
            </w:tcBorders>
          </w:tcPr>
          <w:p w14:paraId="56359E9C" w14:textId="77777777" w:rsidR="00EA5065" w:rsidRDefault="00073C55">
            <w:pPr>
              <w:pStyle w:val="TableParagraph"/>
              <w:spacing w:before="110"/>
              <w:ind w:left="167"/>
              <w:rPr>
                <w:sz w:val="20"/>
              </w:rPr>
            </w:pPr>
            <w:r>
              <w:rPr>
                <w:b/>
                <w:spacing w:val="-10"/>
                <w:sz w:val="20"/>
              </w:rPr>
              <w:t>3</w:t>
            </w:r>
            <w:r>
              <w:rPr>
                <w:b/>
                <w:spacing w:val="-13"/>
                <w:sz w:val="20"/>
              </w:rPr>
              <w:t xml:space="preserve"> </w:t>
            </w:r>
            <w:r>
              <w:rPr>
                <w:spacing w:val="-10"/>
                <w:sz w:val="20"/>
              </w:rPr>
              <w:t>Describes</w:t>
            </w:r>
            <w:r>
              <w:rPr>
                <w:spacing w:val="-14"/>
                <w:sz w:val="20"/>
              </w:rPr>
              <w:t xml:space="preserve"> </w:t>
            </w:r>
            <w:r>
              <w:rPr>
                <w:spacing w:val="-10"/>
                <w:sz w:val="20"/>
              </w:rPr>
              <w:t>the</w:t>
            </w:r>
            <w:r>
              <w:rPr>
                <w:spacing w:val="-15"/>
                <w:sz w:val="20"/>
              </w:rPr>
              <w:t xml:space="preserve"> </w:t>
            </w:r>
            <w:r>
              <w:rPr>
                <w:spacing w:val="-10"/>
                <w:sz w:val="20"/>
              </w:rPr>
              <w:t>burden</w:t>
            </w:r>
            <w:r>
              <w:rPr>
                <w:spacing w:val="-12"/>
                <w:sz w:val="20"/>
              </w:rPr>
              <w:t xml:space="preserve"> </w:t>
            </w:r>
            <w:r>
              <w:rPr>
                <w:spacing w:val="-10"/>
                <w:sz w:val="20"/>
              </w:rPr>
              <w:t>of</w:t>
            </w:r>
            <w:r>
              <w:rPr>
                <w:spacing w:val="-18"/>
                <w:sz w:val="20"/>
              </w:rPr>
              <w:t xml:space="preserve"> </w:t>
            </w:r>
            <w:r>
              <w:rPr>
                <w:spacing w:val="-10"/>
                <w:sz w:val="20"/>
              </w:rPr>
              <w:t>cancer</w:t>
            </w:r>
            <w:r>
              <w:rPr>
                <w:spacing w:val="-12"/>
                <w:sz w:val="20"/>
              </w:rPr>
              <w:t xml:space="preserve"> </w:t>
            </w:r>
            <w:r>
              <w:rPr>
                <w:spacing w:val="-10"/>
                <w:sz w:val="20"/>
              </w:rPr>
              <w:t>and</w:t>
            </w:r>
            <w:r>
              <w:rPr>
                <w:spacing w:val="-18"/>
                <w:sz w:val="20"/>
              </w:rPr>
              <w:t xml:space="preserve"> </w:t>
            </w:r>
            <w:r>
              <w:rPr>
                <w:spacing w:val="-10"/>
                <w:sz w:val="20"/>
              </w:rPr>
              <w:t>the</w:t>
            </w:r>
            <w:r>
              <w:rPr>
                <w:spacing w:val="-21"/>
                <w:sz w:val="20"/>
              </w:rPr>
              <w:t xml:space="preserve"> </w:t>
            </w:r>
            <w:r>
              <w:rPr>
                <w:spacing w:val="-10"/>
                <w:sz w:val="20"/>
              </w:rPr>
              <w:t>burden</w:t>
            </w:r>
            <w:r>
              <w:rPr>
                <w:spacing w:val="-7"/>
                <w:sz w:val="20"/>
              </w:rPr>
              <w:t xml:space="preserve"> </w:t>
            </w:r>
            <w:r>
              <w:rPr>
                <w:spacing w:val="-10"/>
                <w:sz w:val="20"/>
              </w:rPr>
              <w:t>of</w:t>
            </w:r>
            <w:r>
              <w:rPr>
                <w:spacing w:val="-17"/>
                <w:sz w:val="20"/>
              </w:rPr>
              <w:t xml:space="preserve"> </w:t>
            </w:r>
            <w:r>
              <w:rPr>
                <w:spacing w:val="-10"/>
                <w:sz w:val="20"/>
              </w:rPr>
              <w:t>care</w:t>
            </w:r>
          </w:p>
        </w:tc>
        <w:tc>
          <w:tcPr>
            <w:tcW w:w="1743" w:type="dxa"/>
            <w:tcBorders>
              <w:top w:val="single" w:sz="4" w:space="0" w:color="000000"/>
              <w:left w:val="single" w:sz="4" w:space="0" w:color="000000"/>
              <w:bottom w:val="single" w:sz="4" w:space="0" w:color="000000"/>
              <w:right w:val="single" w:sz="4" w:space="0" w:color="000000"/>
            </w:tcBorders>
          </w:tcPr>
          <w:p w14:paraId="6212AD52" w14:textId="77777777" w:rsidR="00EA5065" w:rsidRDefault="00073C55">
            <w:pPr>
              <w:pStyle w:val="TableParagraph"/>
              <w:spacing w:line="249" w:lineRule="exact"/>
              <w:ind w:left="45" w:right="24"/>
              <w:jc w:val="center"/>
            </w:pPr>
            <w:r>
              <w:rPr>
                <w:spacing w:val="-2"/>
              </w:rPr>
              <w:t>2,3,7,14</w:t>
            </w:r>
          </w:p>
        </w:tc>
        <w:tc>
          <w:tcPr>
            <w:tcW w:w="1388" w:type="dxa"/>
            <w:tcBorders>
              <w:top w:val="single" w:sz="4" w:space="0" w:color="000000"/>
              <w:left w:val="single" w:sz="4" w:space="0" w:color="000000"/>
              <w:bottom w:val="single" w:sz="4" w:space="0" w:color="000000"/>
              <w:right w:val="single" w:sz="4" w:space="0" w:color="000000"/>
            </w:tcBorders>
          </w:tcPr>
          <w:p w14:paraId="01901D27" w14:textId="77777777" w:rsidR="00EA5065" w:rsidRDefault="00073C55">
            <w:pPr>
              <w:pStyle w:val="TableParagraph"/>
              <w:spacing w:line="249" w:lineRule="exact"/>
              <w:ind w:left="29" w:right="13"/>
              <w:jc w:val="center"/>
            </w:pPr>
            <w:r>
              <w:rPr>
                <w:spacing w:val="-2"/>
              </w:rPr>
              <w:t>1,2,5,8</w:t>
            </w:r>
          </w:p>
        </w:tc>
        <w:tc>
          <w:tcPr>
            <w:tcW w:w="1388" w:type="dxa"/>
            <w:tcBorders>
              <w:top w:val="single" w:sz="4" w:space="0" w:color="000000"/>
              <w:left w:val="single" w:sz="4" w:space="0" w:color="000000"/>
              <w:bottom w:val="single" w:sz="4" w:space="0" w:color="000000"/>
            </w:tcBorders>
          </w:tcPr>
          <w:p w14:paraId="10BB0609" w14:textId="77777777" w:rsidR="00EA5065" w:rsidRDefault="00073C55">
            <w:pPr>
              <w:pStyle w:val="TableParagraph"/>
              <w:spacing w:line="249" w:lineRule="exact"/>
              <w:ind w:left="34" w:right="7"/>
              <w:jc w:val="center"/>
            </w:pPr>
            <w:r>
              <w:rPr>
                <w:spacing w:val="-2"/>
              </w:rPr>
              <w:t>A,F,K</w:t>
            </w:r>
          </w:p>
        </w:tc>
      </w:tr>
      <w:tr w:rsidR="00EA5065" w14:paraId="7EE0097B" w14:textId="77777777">
        <w:trPr>
          <w:trHeight w:val="465"/>
        </w:trPr>
        <w:tc>
          <w:tcPr>
            <w:tcW w:w="5110" w:type="dxa"/>
            <w:tcBorders>
              <w:top w:val="single" w:sz="4" w:space="0" w:color="000000"/>
              <w:bottom w:val="single" w:sz="4" w:space="0" w:color="000000"/>
              <w:right w:val="single" w:sz="4" w:space="0" w:color="000000"/>
            </w:tcBorders>
          </w:tcPr>
          <w:p w14:paraId="376DF63F" w14:textId="77777777" w:rsidR="00EA5065" w:rsidRDefault="00073C55">
            <w:pPr>
              <w:pStyle w:val="TableParagraph"/>
              <w:spacing w:before="111"/>
              <w:ind w:left="167"/>
              <w:rPr>
                <w:sz w:val="20"/>
              </w:rPr>
            </w:pPr>
            <w:r>
              <w:rPr>
                <w:b/>
                <w:spacing w:val="-8"/>
                <w:sz w:val="20"/>
              </w:rPr>
              <w:t>4</w:t>
            </w:r>
            <w:r>
              <w:rPr>
                <w:b/>
                <w:spacing w:val="-6"/>
                <w:sz w:val="20"/>
              </w:rPr>
              <w:t xml:space="preserve"> </w:t>
            </w:r>
            <w:r>
              <w:rPr>
                <w:spacing w:val="-8"/>
                <w:sz w:val="20"/>
              </w:rPr>
              <w:t>Refers</w:t>
            </w:r>
            <w:r>
              <w:rPr>
                <w:spacing w:val="-23"/>
                <w:sz w:val="20"/>
              </w:rPr>
              <w:t xml:space="preserve"> </w:t>
            </w:r>
            <w:r>
              <w:rPr>
                <w:spacing w:val="-8"/>
                <w:sz w:val="20"/>
              </w:rPr>
              <w:t>to</w:t>
            </w:r>
            <w:r>
              <w:rPr>
                <w:spacing w:val="-22"/>
                <w:sz w:val="20"/>
              </w:rPr>
              <w:t xml:space="preserve"> </w:t>
            </w:r>
            <w:r>
              <w:rPr>
                <w:spacing w:val="-8"/>
                <w:sz w:val="20"/>
              </w:rPr>
              <w:t>cancer</w:t>
            </w:r>
            <w:r>
              <w:rPr>
                <w:spacing w:val="-17"/>
                <w:sz w:val="20"/>
              </w:rPr>
              <w:t xml:space="preserve"> </w:t>
            </w:r>
            <w:r>
              <w:rPr>
                <w:spacing w:val="-8"/>
                <w:sz w:val="20"/>
              </w:rPr>
              <w:t>control</w:t>
            </w:r>
          </w:p>
        </w:tc>
        <w:tc>
          <w:tcPr>
            <w:tcW w:w="1743" w:type="dxa"/>
            <w:tcBorders>
              <w:top w:val="single" w:sz="4" w:space="0" w:color="000000"/>
              <w:left w:val="single" w:sz="4" w:space="0" w:color="000000"/>
              <w:bottom w:val="single" w:sz="4" w:space="0" w:color="000000"/>
              <w:right w:val="single" w:sz="4" w:space="0" w:color="000000"/>
            </w:tcBorders>
          </w:tcPr>
          <w:p w14:paraId="108CAF79" w14:textId="77777777" w:rsidR="00EA5065" w:rsidRDefault="00073C55">
            <w:pPr>
              <w:pStyle w:val="TableParagraph"/>
              <w:spacing w:line="249" w:lineRule="exact"/>
              <w:ind w:left="45" w:right="24"/>
              <w:jc w:val="center"/>
            </w:pPr>
            <w:r>
              <w:rPr>
                <w:spacing w:val="-2"/>
              </w:rPr>
              <w:t>1,2,3,7,14</w:t>
            </w:r>
          </w:p>
        </w:tc>
        <w:tc>
          <w:tcPr>
            <w:tcW w:w="1388" w:type="dxa"/>
            <w:tcBorders>
              <w:top w:val="single" w:sz="4" w:space="0" w:color="000000"/>
              <w:left w:val="single" w:sz="4" w:space="0" w:color="000000"/>
              <w:bottom w:val="single" w:sz="4" w:space="0" w:color="000000"/>
              <w:right w:val="single" w:sz="4" w:space="0" w:color="000000"/>
            </w:tcBorders>
          </w:tcPr>
          <w:p w14:paraId="00346D9B" w14:textId="77777777" w:rsidR="00EA5065" w:rsidRDefault="00073C55">
            <w:pPr>
              <w:pStyle w:val="TableParagraph"/>
              <w:spacing w:line="249" w:lineRule="exact"/>
              <w:ind w:left="29" w:right="13"/>
              <w:jc w:val="center"/>
            </w:pPr>
            <w:r>
              <w:rPr>
                <w:spacing w:val="-2"/>
              </w:rPr>
              <w:t>1,2,5,8</w:t>
            </w:r>
          </w:p>
        </w:tc>
        <w:tc>
          <w:tcPr>
            <w:tcW w:w="1388" w:type="dxa"/>
            <w:tcBorders>
              <w:top w:val="single" w:sz="4" w:space="0" w:color="000000"/>
              <w:left w:val="single" w:sz="4" w:space="0" w:color="000000"/>
              <w:bottom w:val="single" w:sz="4" w:space="0" w:color="000000"/>
            </w:tcBorders>
          </w:tcPr>
          <w:p w14:paraId="765D9312" w14:textId="77777777" w:rsidR="00EA5065" w:rsidRDefault="00073C55">
            <w:pPr>
              <w:pStyle w:val="TableParagraph"/>
              <w:spacing w:line="249" w:lineRule="exact"/>
              <w:ind w:left="34" w:right="7"/>
              <w:jc w:val="center"/>
            </w:pPr>
            <w:r>
              <w:rPr>
                <w:spacing w:val="-2"/>
              </w:rPr>
              <w:t>A,F,K</w:t>
            </w:r>
          </w:p>
        </w:tc>
      </w:tr>
      <w:tr w:rsidR="00EA5065" w14:paraId="2E64DC26" w14:textId="77777777">
        <w:trPr>
          <w:trHeight w:val="465"/>
        </w:trPr>
        <w:tc>
          <w:tcPr>
            <w:tcW w:w="5110" w:type="dxa"/>
            <w:tcBorders>
              <w:top w:val="single" w:sz="4" w:space="0" w:color="000000"/>
              <w:bottom w:val="single" w:sz="4" w:space="0" w:color="000000"/>
              <w:right w:val="single" w:sz="4" w:space="0" w:color="000000"/>
            </w:tcBorders>
          </w:tcPr>
          <w:p w14:paraId="73D8AA24" w14:textId="77777777" w:rsidR="00EA5065" w:rsidRDefault="00073C55">
            <w:pPr>
              <w:pStyle w:val="TableParagraph"/>
              <w:spacing w:before="110"/>
              <w:ind w:left="167"/>
              <w:rPr>
                <w:sz w:val="20"/>
              </w:rPr>
            </w:pPr>
            <w:r>
              <w:rPr>
                <w:b/>
                <w:spacing w:val="-10"/>
                <w:sz w:val="20"/>
              </w:rPr>
              <w:t>5</w:t>
            </w:r>
            <w:r>
              <w:rPr>
                <w:b/>
                <w:sz w:val="20"/>
              </w:rPr>
              <w:t xml:space="preserve"> </w:t>
            </w:r>
            <w:r>
              <w:rPr>
                <w:spacing w:val="-10"/>
                <w:sz w:val="20"/>
              </w:rPr>
              <w:t>Can</w:t>
            </w:r>
            <w:r>
              <w:rPr>
                <w:spacing w:val="-14"/>
                <w:sz w:val="20"/>
              </w:rPr>
              <w:t xml:space="preserve"> </w:t>
            </w:r>
            <w:r>
              <w:rPr>
                <w:spacing w:val="-10"/>
                <w:sz w:val="20"/>
              </w:rPr>
              <w:t>administer</w:t>
            </w:r>
            <w:r>
              <w:rPr>
                <w:spacing w:val="-9"/>
                <w:sz w:val="20"/>
              </w:rPr>
              <w:t xml:space="preserve"> </w:t>
            </w:r>
            <w:r>
              <w:rPr>
                <w:spacing w:val="-10"/>
                <w:sz w:val="20"/>
              </w:rPr>
              <w:t>cancer</w:t>
            </w:r>
            <w:r>
              <w:rPr>
                <w:spacing w:val="-14"/>
                <w:sz w:val="20"/>
              </w:rPr>
              <w:t xml:space="preserve"> </w:t>
            </w:r>
            <w:r>
              <w:rPr>
                <w:spacing w:val="-10"/>
                <w:sz w:val="20"/>
              </w:rPr>
              <w:t>treatments</w:t>
            </w:r>
            <w:r>
              <w:rPr>
                <w:spacing w:val="-20"/>
                <w:sz w:val="20"/>
              </w:rPr>
              <w:t xml:space="preserve"> </w:t>
            </w:r>
            <w:r>
              <w:rPr>
                <w:spacing w:val="-10"/>
                <w:sz w:val="20"/>
              </w:rPr>
              <w:t>and</w:t>
            </w:r>
            <w:r>
              <w:rPr>
                <w:spacing w:val="-20"/>
                <w:sz w:val="20"/>
              </w:rPr>
              <w:t xml:space="preserve"> </w:t>
            </w:r>
            <w:r>
              <w:rPr>
                <w:spacing w:val="-10"/>
                <w:sz w:val="20"/>
              </w:rPr>
              <w:t>plan</w:t>
            </w:r>
            <w:r>
              <w:rPr>
                <w:spacing w:val="-14"/>
                <w:sz w:val="20"/>
              </w:rPr>
              <w:t xml:space="preserve"> </w:t>
            </w:r>
            <w:r>
              <w:rPr>
                <w:spacing w:val="-10"/>
                <w:sz w:val="20"/>
              </w:rPr>
              <w:t>and</w:t>
            </w:r>
            <w:r>
              <w:rPr>
                <w:spacing w:val="-19"/>
                <w:sz w:val="20"/>
              </w:rPr>
              <w:t xml:space="preserve"> </w:t>
            </w:r>
            <w:r>
              <w:rPr>
                <w:spacing w:val="-10"/>
                <w:sz w:val="20"/>
              </w:rPr>
              <w:t>evaluate</w:t>
            </w:r>
            <w:r>
              <w:rPr>
                <w:spacing w:val="-17"/>
                <w:sz w:val="20"/>
              </w:rPr>
              <w:t xml:space="preserve"> </w:t>
            </w:r>
            <w:r>
              <w:rPr>
                <w:spacing w:val="-10"/>
                <w:sz w:val="20"/>
              </w:rPr>
              <w:t>care</w:t>
            </w:r>
          </w:p>
        </w:tc>
        <w:tc>
          <w:tcPr>
            <w:tcW w:w="1743" w:type="dxa"/>
            <w:tcBorders>
              <w:top w:val="single" w:sz="4" w:space="0" w:color="000000"/>
              <w:left w:val="single" w:sz="4" w:space="0" w:color="000000"/>
              <w:bottom w:val="single" w:sz="4" w:space="0" w:color="000000"/>
              <w:right w:val="single" w:sz="4" w:space="0" w:color="000000"/>
            </w:tcBorders>
          </w:tcPr>
          <w:p w14:paraId="5A042E06" w14:textId="77777777" w:rsidR="00EA5065" w:rsidRDefault="00073C55">
            <w:pPr>
              <w:pStyle w:val="TableParagraph"/>
              <w:spacing w:line="249" w:lineRule="exact"/>
              <w:ind w:left="45" w:right="24"/>
              <w:jc w:val="center"/>
            </w:pPr>
            <w:r>
              <w:rPr>
                <w:spacing w:val="-2"/>
              </w:rPr>
              <w:t>1,2,3,7,14</w:t>
            </w:r>
          </w:p>
        </w:tc>
        <w:tc>
          <w:tcPr>
            <w:tcW w:w="1388" w:type="dxa"/>
            <w:tcBorders>
              <w:top w:val="single" w:sz="4" w:space="0" w:color="000000"/>
              <w:left w:val="single" w:sz="4" w:space="0" w:color="000000"/>
              <w:bottom w:val="single" w:sz="4" w:space="0" w:color="000000"/>
              <w:right w:val="single" w:sz="4" w:space="0" w:color="000000"/>
            </w:tcBorders>
          </w:tcPr>
          <w:p w14:paraId="6D667B43" w14:textId="77777777" w:rsidR="00EA5065" w:rsidRDefault="00073C55">
            <w:pPr>
              <w:pStyle w:val="TableParagraph"/>
              <w:spacing w:line="249" w:lineRule="exact"/>
              <w:ind w:left="29" w:right="13"/>
              <w:jc w:val="center"/>
            </w:pPr>
            <w:r>
              <w:rPr>
                <w:spacing w:val="-2"/>
              </w:rPr>
              <w:t>1,2,5,8,6</w:t>
            </w:r>
          </w:p>
        </w:tc>
        <w:tc>
          <w:tcPr>
            <w:tcW w:w="1388" w:type="dxa"/>
            <w:tcBorders>
              <w:top w:val="single" w:sz="4" w:space="0" w:color="000000"/>
              <w:left w:val="single" w:sz="4" w:space="0" w:color="000000"/>
              <w:bottom w:val="single" w:sz="4" w:space="0" w:color="000000"/>
            </w:tcBorders>
          </w:tcPr>
          <w:p w14:paraId="0F93A670" w14:textId="77777777" w:rsidR="00EA5065" w:rsidRDefault="00073C55">
            <w:pPr>
              <w:pStyle w:val="TableParagraph"/>
              <w:spacing w:line="249" w:lineRule="exact"/>
              <w:ind w:left="34" w:right="7"/>
              <w:jc w:val="center"/>
            </w:pPr>
            <w:r>
              <w:rPr>
                <w:spacing w:val="-2"/>
              </w:rPr>
              <w:t>A,E,K</w:t>
            </w:r>
          </w:p>
        </w:tc>
      </w:tr>
      <w:tr w:rsidR="00EA5065" w14:paraId="35D31953" w14:textId="77777777">
        <w:trPr>
          <w:trHeight w:val="575"/>
        </w:trPr>
        <w:tc>
          <w:tcPr>
            <w:tcW w:w="5110" w:type="dxa"/>
            <w:tcBorders>
              <w:top w:val="single" w:sz="4" w:space="0" w:color="000000"/>
              <w:bottom w:val="single" w:sz="4" w:space="0" w:color="000000"/>
              <w:right w:val="single" w:sz="4" w:space="0" w:color="000000"/>
            </w:tcBorders>
          </w:tcPr>
          <w:p w14:paraId="6E5E5FE4" w14:textId="77777777" w:rsidR="00EA5065" w:rsidRDefault="00073C55">
            <w:pPr>
              <w:pStyle w:val="TableParagraph"/>
              <w:spacing w:before="95" w:line="230" w:lineRule="atLeast"/>
              <w:ind w:left="167"/>
              <w:rPr>
                <w:sz w:val="20"/>
              </w:rPr>
            </w:pPr>
            <w:r>
              <w:rPr>
                <w:b/>
                <w:spacing w:val="-10"/>
                <w:sz w:val="20"/>
              </w:rPr>
              <w:t>6</w:t>
            </w:r>
            <w:r>
              <w:rPr>
                <w:b/>
                <w:sz w:val="20"/>
              </w:rPr>
              <w:t xml:space="preserve"> </w:t>
            </w:r>
            <w:r>
              <w:rPr>
                <w:spacing w:val="-10"/>
                <w:sz w:val="20"/>
              </w:rPr>
              <w:t>Knows, plans</w:t>
            </w:r>
            <w:r>
              <w:rPr>
                <w:spacing w:val="-19"/>
                <w:sz w:val="20"/>
              </w:rPr>
              <w:t xml:space="preserve"> </w:t>
            </w:r>
            <w:r>
              <w:rPr>
                <w:spacing w:val="-10"/>
                <w:sz w:val="20"/>
              </w:rPr>
              <w:t>and</w:t>
            </w:r>
            <w:r>
              <w:rPr>
                <w:spacing w:val="-18"/>
                <w:sz w:val="20"/>
              </w:rPr>
              <w:t xml:space="preserve"> </w:t>
            </w:r>
            <w:r>
              <w:rPr>
                <w:spacing w:val="-10"/>
                <w:sz w:val="20"/>
              </w:rPr>
              <w:t>implements</w:t>
            </w:r>
            <w:r>
              <w:rPr>
                <w:spacing w:val="-19"/>
                <w:sz w:val="20"/>
              </w:rPr>
              <w:t xml:space="preserve"> </w:t>
            </w:r>
            <w:r>
              <w:rPr>
                <w:spacing w:val="-10"/>
                <w:sz w:val="20"/>
              </w:rPr>
              <w:t>symptom management</w:t>
            </w:r>
            <w:r>
              <w:rPr>
                <w:spacing w:val="-16"/>
                <w:sz w:val="20"/>
              </w:rPr>
              <w:t xml:space="preserve"> </w:t>
            </w:r>
            <w:r>
              <w:rPr>
                <w:spacing w:val="-10"/>
                <w:sz w:val="20"/>
              </w:rPr>
              <w:t>in</w:t>
            </w:r>
            <w:r>
              <w:rPr>
                <w:spacing w:val="-13"/>
                <w:sz w:val="20"/>
              </w:rPr>
              <w:t xml:space="preserve"> </w:t>
            </w:r>
            <w:r>
              <w:rPr>
                <w:spacing w:val="-10"/>
                <w:sz w:val="20"/>
              </w:rPr>
              <w:t>cancer</w:t>
            </w:r>
            <w:r>
              <w:rPr>
                <w:sz w:val="20"/>
              </w:rPr>
              <w:t xml:space="preserve"> through</w:t>
            </w:r>
            <w:r>
              <w:rPr>
                <w:spacing w:val="-15"/>
                <w:sz w:val="20"/>
              </w:rPr>
              <w:t xml:space="preserve"> </w:t>
            </w:r>
            <w:r>
              <w:rPr>
                <w:sz w:val="20"/>
              </w:rPr>
              <w:t>nursing</w:t>
            </w:r>
            <w:r>
              <w:rPr>
                <w:spacing w:val="-15"/>
                <w:sz w:val="20"/>
              </w:rPr>
              <w:t xml:space="preserve"> </w:t>
            </w:r>
            <w:r>
              <w:rPr>
                <w:sz w:val="20"/>
              </w:rPr>
              <w:t>care</w:t>
            </w:r>
          </w:p>
        </w:tc>
        <w:tc>
          <w:tcPr>
            <w:tcW w:w="1743" w:type="dxa"/>
            <w:tcBorders>
              <w:top w:val="single" w:sz="4" w:space="0" w:color="000000"/>
              <w:left w:val="single" w:sz="4" w:space="0" w:color="000000"/>
              <w:bottom w:val="single" w:sz="4" w:space="0" w:color="000000"/>
              <w:right w:val="single" w:sz="4" w:space="0" w:color="000000"/>
            </w:tcBorders>
          </w:tcPr>
          <w:p w14:paraId="35918F9C" w14:textId="77777777" w:rsidR="00EA5065" w:rsidRDefault="00073C55">
            <w:pPr>
              <w:pStyle w:val="TableParagraph"/>
              <w:spacing w:line="249" w:lineRule="exact"/>
              <w:ind w:left="45" w:right="24"/>
              <w:jc w:val="center"/>
            </w:pPr>
            <w:r>
              <w:rPr>
                <w:spacing w:val="-2"/>
              </w:rPr>
              <w:t>1,2,3,7,14</w:t>
            </w:r>
          </w:p>
        </w:tc>
        <w:tc>
          <w:tcPr>
            <w:tcW w:w="1388" w:type="dxa"/>
            <w:tcBorders>
              <w:top w:val="single" w:sz="4" w:space="0" w:color="000000"/>
              <w:left w:val="single" w:sz="4" w:space="0" w:color="000000"/>
              <w:bottom w:val="single" w:sz="4" w:space="0" w:color="000000"/>
              <w:right w:val="single" w:sz="4" w:space="0" w:color="000000"/>
            </w:tcBorders>
          </w:tcPr>
          <w:p w14:paraId="2C3F2F29" w14:textId="77777777" w:rsidR="00EA5065" w:rsidRDefault="00073C55">
            <w:pPr>
              <w:pStyle w:val="TableParagraph"/>
              <w:spacing w:line="249" w:lineRule="exact"/>
              <w:ind w:left="29" w:right="13"/>
              <w:jc w:val="center"/>
            </w:pPr>
            <w:r>
              <w:rPr>
                <w:spacing w:val="-2"/>
              </w:rPr>
              <w:t>1,2,5,8,6</w:t>
            </w:r>
          </w:p>
        </w:tc>
        <w:tc>
          <w:tcPr>
            <w:tcW w:w="1388" w:type="dxa"/>
            <w:tcBorders>
              <w:top w:val="single" w:sz="4" w:space="0" w:color="000000"/>
              <w:left w:val="single" w:sz="4" w:space="0" w:color="000000"/>
              <w:bottom w:val="single" w:sz="4" w:space="0" w:color="000000"/>
            </w:tcBorders>
          </w:tcPr>
          <w:p w14:paraId="0F01096B" w14:textId="77777777" w:rsidR="00EA5065" w:rsidRDefault="00073C55">
            <w:pPr>
              <w:pStyle w:val="TableParagraph"/>
              <w:spacing w:line="249" w:lineRule="exact"/>
              <w:ind w:left="34" w:right="7"/>
              <w:jc w:val="center"/>
            </w:pPr>
            <w:r>
              <w:rPr>
                <w:spacing w:val="-2"/>
              </w:rPr>
              <w:t>A,E,K</w:t>
            </w:r>
          </w:p>
        </w:tc>
      </w:tr>
      <w:tr w:rsidR="00EA5065" w14:paraId="184C7C39" w14:textId="77777777">
        <w:trPr>
          <w:trHeight w:val="581"/>
        </w:trPr>
        <w:tc>
          <w:tcPr>
            <w:tcW w:w="5110" w:type="dxa"/>
            <w:tcBorders>
              <w:top w:val="single" w:sz="4" w:space="0" w:color="000000"/>
              <w:bottom w:val="single" w:sz="4" w:space="0" w:color="000000"/>
              <w:right w:val="single" w:sz="4" w:space="0" w:color="000000"/>
            </w:tcBorders>
          </w:tcPr>
          <w:p w14:paraId="7E7F5B9E" w14:textId="77777777" w:rsidR="00EA5065" w:rsidRDefault="00073C55">
            <w:pPr>
              <w:pStyle w:val="TableParagraph"/>
              <w:spacing w:before="101" w:line="230" w:lineRule="atLeast"/>
              <w:ind w:left="167"/>
              <w:rPr>
                <w:sz w:val="20"/>
              </w:rPr>
            </w:pPr>
            <w:r>
              <w:rPr>
                <w:b/>
                <w:spacing w:val="-10"/>
                <w:sz w:val="20"/>
              </w:rPr>
              <w:t>7</w:t>
            </w:r>
            <w:r>
              <w:rPr>
                <w:b/>
                <w:sz w:val="20"/>
              </w:rPr>
              <w:t xml:space="preserve"> </w:t>
            </w:r>
            <w:r>
              <w:rPr>
                <w:spacing w:val="-10"/>
                <w:sz w:val="20"/>
              </w:rPr>
              <w:t>Explains,</w:t>
            </w:r>
            <w:r>
              <w:rPr>
                <w:spacing w:val="-11"/>
                <w:sz w:val="20"/>
              </w:rPr>
              <w:t xml:space="preserve"> </w:t>
            </w:r>
            <w:r>
              <w:rPr>
                <w:spacing w:val="-10"/>
                <w:sz w:val="20"/>
              </w:rPr>
              <w:t>plans</w:t>
            </w:r>
            <w:r>
              <w:rPr>
                <w:spacing w:val="-22"/>
                <w:sz w:val="20"/>
              </w:rPr>
              <w:t xml:space="preserve"> </w:t>
            </w:r>
            <w:r>
              <w:rPr>
                <w:spacing w:val="-10"/>
                <w:sz w:val="20"/>
              </w:rPr>
              <w:t>and</w:t>
            </w:r>
            <w:r>
              <w:rPr>
                <w:spacing w:val="-15"/>
                <w:sz w:val="20"/>
              </w:rPr>
              <w:t xml:space="preserve"> </w:t>
            </w:r>
            <w:r>
              <w:rPr>
                <w:spacing w:val="-10"/>
                <w:sz w:val="20"/>
              </w:rPr>
              <w:t>implements</w:t>
            </w:r>
            <w:r>
              <w:rPr>
                <w:spacing w:val="-22"/>
                <w:sz w:val="20"/>
              </w:rPr>
              <w:t xml:space="preserve"> </w:t>
            </w:r>
            <w:r>
              <w:rPr>
                <w:spacing w:val="-10"/>
                <w:sz w:val="20"/>
              </w:rPr>
              <w:t>nursing</w:t>
            </w:r>
            <w:r>
              <w:rPr>
                <w:spacing w:val="-15"/>
                <w:sz w:val="20"/>
              </w:rPr>
              <w:t xml:space="preserve"> </w:t>
            </w:r>
            <w:r>
              <w:rPr>
                <w:spacing w:val="-10"/>
                <w:sz w:val="20"/>
              </w:rPr>
              <w:t>management</w:t>
            </w:r>
            <w:r>
              <w:rPr>
                <w:spacing w:val="-12"/>
                <w:sz w:val="20"/>
              </w:rPr>
              <w:t xml:space="preserve"> </w:t>
            </w:r>
            <w:r>
              <w:rPr>
                <w:spacing w:val="-10"/>
                <w:sz w:val="20"/>
              </w:rPr>
              <w:t>in</w:t>
            </w:r>
            <w:r>
              <w:rPr>
                <w:spacing w:val="-2"/>
                <w:sz w:val="20"/>
              </w:rPr>
              <w:t xml:space="preserve"> oncological</w:t>
            </w:r>
            <w:r>
              <w:rPr>
                <w:spacing w:val="-15"/>
                <w:sz w:val="20"/>
              </w:rPr>
              <w:t xml:space="preserve"> </w:t>
            </w:r>
            <w:r>
              <w:rPr>
                <w:spacing w:val="-2"/>
                <w:sz w:val="20"/>
              </w:rPr>
              <w:t>emergencies</w:t>
            </w:r>
          </w:p>
        </w:tc>
        <w:tc>
          <w:tcPr>
            <w:tcW w:w="1743" w:type="dxa"/>
            <w:tcBorders>
              <w:top w:val="single" w:sz="4" w:space="0" w:color="000000"/>
              <w:left w:val="single" w:sz="4" w:space="0" w:color="000000"/>
              <w:bottom w:val="single" w:sz="4" w:space="0" w:color="000000"/>
              <w:right w:val="single" w:sz="4" w:space="0" w:color="000000"/>
            </w:tcBorders>
          </w:tcPr>
          <w:p w14:paraId="76EAADC3" w14:textId="77777777" w:rsidR="00EA5065" w:rsidRDefault="00073C55">
            <w:pPr>
              <w:pStyle w:val="TableParagraph"/>
              <w:spacing w:line="250" w:lineRule="exact"/>
              <w:ind w:left="45" w:right="24"/>
              <w:jc w:val="center"/>
            </w:pPr>
            <w:r>
              <w:rPr>
                <w:spacing w:val="-2"/>
              </w:rPr>
              <w:t>1,2,3,7,14</w:t>
            </w:r>
          </w:p>
        </w:tc>
        <w:tc>
          <w:tcPr>
            <w:tcW w:w="1388" w:type="dxa"/>
            <w:tcBorders>
              <w:top w:val="single" w:sz="4" w:space="0" w:color="000000"/>
              <w:left w:val="single" w:sz="4" w:space="0" w:color="000000"/>
              <w:bottom w:val="single" w:sz="4" w:space="0" w:color="000000"/>
              <w:right w:val="single" w:sz="4" w:space="0" w:color="000000"/>
            </w:tcBorders>
          </w:tcPr>
          <w:p w14:paraId="24190B4D" w14:textId="77777777" w:rsidR="00EA5065" w:rsidRDefault="00073C55">
            <w:pPr>
              <w:pStyle w:val="TableParagraph"/>
              <w:spacing w:line="250" w:lineRule="exact"/>
              <w:ind w:left="29" w:right="13"/>
              <w:jc w:val="center"/>
            </w:pPr>
            <w:r>
              <w:rPr>
                <w:spacing w:val="-2"/>
              </w:rPr>
              <w:t>1,2,5,8,6</w:t>
            </w:r>
          </w:p>
        </w:tc>
        <w:tc>
          <w:tcPr>
            <w:tcW w:w="1388" w:type="dxa"/>
            <w:tcBorders>
              <w:top w:val="single" w:sz="4" w:space="0" w:color="000000"/>
              <w:left w:val="single" w:sz="4" w:space="0" w:color="000000"/>
              <w:bottom w:val="single" w:sz="4" w:space="0" w:color="000000"/>
            </w:tcBorders>
          </w:tcPr>
          <w:p w14:paraId="6FD34D61" w14:textId="77777777" w:rsidR="00EA5065" w:rsidRDefault="00073C55">
            <w:pPr>
              <w:pStyle w:val="TableParagraph"/>
              <w:spacing w:line="250" w:lineRule="exact"/>
              <w:ind w:left="34" w:right="7"/>
              <w:jc w:val="center"/>
            </w:pPr>
            <w:r>
              <w:rPr>
                <w:spacing w:val="-2"/>
              </w:rPr>
              <w:t>A,E,K</w:t>
            </w:r>
          </w:p>
        </w:tc>
      </w:tr>
      <w:tr w:rsidR="00EA5065" w14:paraId="6CA20262" w14:textId="77777777">
        <w:trPr>
          <w:trHeight w:val="465"/>
        </w:trPr>
        <w:tc>
          <w:tcPr>
            <w:tcW w:w="5110" w:type="dxa"/>
            <w:tcBorders>
              <w:top w:val="single" w:sz="4" w:space="0" w:color="000000"/>
              <w:bottom w:val="single" w:sz="4" w:space="0" w:color="000000"/>
              <w:right w:val="single" w:sz="4" w:space="0" w:color="000000"/>
            </w:tcBorders>
          </w:tcPr>
          <w:p w14:paraId="49466575" w14:textId="77777777" w:rsidR="00EA5065" w:rsidRDefault="00073C55">
            <w:pPr>
              <w:pStyle w:val="TableParagraph"/>
              <w:spacing w:before="110"/>
              <w:ind w:left="167"/>
              <w:rPr>
                <w:sz w:val="20"/>
              </w:rPr>
            </w:pPr>
            <w:r>
              <w:rPr>
                <w:b/>
                <w:spacing w:val="-10"/>
                <w:sz w:val="20"/>
              </w:rPr>
              <w:t>8</w:t>
            </w:r>
            <w:r>
              <w:rPr>
                <w:b/>
                <w:spacing w:val="1"/>
                <w:sz w:val="20"/>
              </w:rPr>
              <w:t xml:space="preserve"> </w:t>
            </w:r>
            <w:r>
              <w:rPr>
                <w:spacing w:val="-10"/>
                <w:sz w:val="20"/>
              </w:rPr>
              <w:t>Can</w:t>
            </w:r>
            <w:r>
              <w:rPr>
                <w:spacing w:val="-13"/>
                <w:sz w:val="20"/>
              </w:rPr>
              <w:t xml:space="preserve"> </w:t>
            </w:r>
            <w:r>
              <w:rPr>
                <w:spacing w:val="-10"/>
                <w:sz w:val="20"/>
              </w:rPr>
              <w:t>generate</w:t>
            </w:r>
            <w:r>
              <w:rPr>
                <w:spacing w:val="-17"/>
                <w:sz w:val="20"/>
              </w:rPr>
              <w:t xml:space="preserve"> </w:t>
            </w:r>
            <w:r>
              <w:rPr>
                <w:spacing w:val="-10"/>
                <w:sz w:val="20"/>
              </w:rPr>
              <w:t>scientific</w:t>
            </w:r>
            <w:r>
              <w:rPr>
                <w:spacing w:val="-16"/>
                <w:sz w:val="20"/>
              </w:rPr>
              <w:t xml:space="preserve"> </w:t>
            </w:r>
            <w:r>
              <w:rPr>
                <w:spacing w:val="-10"/>
                <w:sz w:val="20"/>
              </w:rPr>
              <w:t>evidence</w:t>
            </w:r>
            <w:r>
              <w:rPr>
                <w:spacing w:val="-17"/>
                <w:sz w:val="20"/>
              </w:rPr>
              <w:t xml:space="preserve"> </w:t>
            </w:r>
            <w:r>
              <w:rPr>
                <w:spacing w:val="-10"/>
                <w:sz w:val="20"/>
              </w:rPr>
              <w:t>for</w:t>
            </w:r>
            <w:r>
              <w:rPr>
                <w:spacing w:val="-13"/>
                <w:sz w:val="20"/>
              </w:rPr>
              <w:t xml:space="preserve"> </w:t>
            </w:r>
            <w:r>
              <w:rPr>
                <w:spacing w:val="-10"/>
                <w:sz w:val="20"/>
              </w:rPr>
              <w:t>the</w:t>
            </w:r>
            <w:r>
              <w:rPr>
                <w:spacing w:val="-17"/>
                <w:sz w:val="20"/>
              </w:rPr>
              <w:t xml:space="preserve"> </w:t>
            </w:r>
            <w:r>
              <w:rPr>
                <w:spacing w:val="-10"/>
                <w:sz w:val="20"/>
              </w:rPr>
              <w:t>care</w:t>
            </w:r>
            <w:r>
              <w:rPr>
                <w:spacing w:val="-16"/>
                <w:sz w:val="20"/>
              </w:rPr>
              <w:t xml:space="preserve"> </w:t>
            </w:r>
            <w:r>
              <w:rPr>
                <w:spacing w:val="-10"/>
                <w:sz w:val="20"/>
              </w:rPr>
              <w:t>of</w:t>
            </w:r>
            <w:r>
              <w:rPr>
                <w:spacing w:val="-19"/>
                <w:sz w:val="20"/>
              </w:rPr>
              <w:t xml:space="preserve"> </w:t>
            </w:r>
            <w:r>
              <w:rPr>
                <w:spacing w:val="-10"/>
                <w:sz w:val="20"/>
              </w:rPr>
              <w:t>cancer</w:t>
            </w:r>
            <w:r>
              <w:rPr>
                <w:spacing w:val="-13"/>
                <w:sz w:val="20"/>
              </w:rPr>
              <w:t xml:space="preserve"> </w:t>
            </w:r>
            <w:r>
              <w:rPr>
                <w:spacing w:val="-10"/>
                <w:sz w:val="20"/>
              </w:rPr>
              <w:t>patients</w:t>
            </w:r>
          </w:p>
        </w:tc>
        <w:tc>
          <w:tcPr>
            <w:tcW w:w="1743" w:type="dxa"/>
            <w:tcBorders>
              <w:top w:val="single" w:sz="4" w:space="0" w:color="000000"/>
              <w:left w:val="single" w:sz="4" w:space="0" w:color="000000"/>
              <w:bottom w:val="single" w:sz="4" w:space="0" w:color="000000"/>
              <w:right w:val="single" w:sz="4" w:space="0" w:color="000000"/>
            </w:tcBorders>
          </w:tcPr>
          <w:p w14:paraId="2CAF0FAC" w14:textId="77777777" w:rsidR="00EA5065" w:rsidRDefault="00073C55">
            <w:pPr>
              <w:pStyle w:val="TableParagraph"/>
              <w:spacing w:line="249" w:lineRule="exact"/>
              <w:ind w:left="45" w:right="23"/>
              <w:jc w:val="center"/>
            </w:pPr>
            <w:r>
              <w:rPr>
                <w:spacing w:val="-5"/>
              </w:rPr>
              <w:t>4,8</w:t>
            </w:r>
          </w:p>
        </w:tc>
        <w:tc>
          <w:tcPr>
            <w:tcW w:w="1388" w:type="dxa"/>
            <w:tcBorders>
              <w:top w:val="single" w:sz="4" w:space="0" w:color="000000"/>
              <w:left w:val="single" w:sz="4" w:space="0" w:color="000000"/>
              <w:bottom w:val="single" w:sz="4" w:space="0" w:color="000000"/>
              <w:right w:val="single" w:sz="4" w:space="0" w:color="000000"/>
            </w:tcBorders>
          </w:tcPr>
          <w:p w14:paraId="52F90EFA" w14:textId="77777777" w:rsidR="00EA5065" w:rsidRDefault="00073C55">
            <w:pPr>
              <w:pStyle w:val="TableParagraph"/>
              <w:spacing w:line="249" w:lineRule="exact"/>
              <w:ind w:left="29" w:right="13"/>
              <w:jc w:val="center"/>
            </w:pPr>
            <w:r>
              <w:rPr>
                <w:spacing w:val="-2"/>
              </w:rPr>
              <w:t>1,2,5,8</w:t>
            </w:r>
          </w:p>
        </w:tc>
        <w:tc>
          <w:tcPr>
            <w:tcW w:w="1388" w:type="dxa"/>
            <w:tcBorders>
              <w:top w:val="single" w:sz="4" w:space="0" w:color="000000"/>
              <w:left w:val="single" w:sz="4" w:space="0" w:color="000000"/>
              <w:bottom w:val="single" w:sz="4" w:space="0" w:color="000000"/>
            </w:tcBorders>
          </w:tcPr>
          <w:p w14:paraId="37C07053" w14:textId="77777777" w:rsidR="00EA5065" w:rsidRDefault="00073C55">
            <w:pPr>
              <w:pStyle w:val="TableParagraph"/>
              <w:spacing w:line="249" w:lineRule="exact"/>
              <w:ind w:left="34" w:right="8"/>
              <w:jc w:val="center"/>
            </w:pPr>
            <w:r>
              <w:rPr>
                <w:spacing w:val="-2"/>
              </w:rPr>
              <w:t>A,F,J,K</w:t>
            </w:r>
          </w:p>
        </w:tc>
      </w:tr>
    </w:tbl>
    <w:p w14:paraId="1E424877" w14:textId="77777777" w:rsidR="00EA5065" w:rsidRDefault="00073C55">
      <w:pPr>
        <w:spacing w:before="16"/>
        <w:ind w:left="566"/>
        <w:rPr>
          <w:sz w:val="16"/>
        </w:rPr>
      </w:pPr>
      <w:r>
        <w:rPr>
          <w:b/>
          <w:sz w:val="16"/>
        </w:rPr>
        <w:t>*Teaching</w:t>
      </w:r>
      <w:r>
        <w:rPr>
          <w:b/>
          <w:spacing w:val="-4"/>
          <w:sz w:val="16"/>
        </w:rPr>
        <w:t xml:space="preserve"> </w:t>
      </w:r>
      <w:r>
        <w:rPr>
          <w:b/>
          <w:sz w:val="16"/>
        </w:rPr>
        <w:t>Methods</w:t>
      </w:r>
      <w:r>
        <w:rPr>
          <w:b/>
          <w:spacing w:val="-9"/>
          <w:sz w:val="16"/>
        </w:rPr>
        <w:t xml:space="preserve"> </w:t>
      </w:r>
      <w:r>
        <w:rPr>
          <w:b/>
          <w:sz w:val="16"/>
        </w:rPr>
        <w:t>1:</w:t>
      </w:r>
      <w:r>
        <w:rPr>
          <w:sz w:val="16"/>
        </w:rPr>
        <w:t>Expression,</w:t>
      </w:r>
      <w:r>
        <w:rPr>
          <w:spacing w:val="-10"/>
          <w:sz w:val="16"/>
        </w:rPr>
        <w:t xml:space="preserve"> </w:t>
      </w:r>
      <w:r>
        <w:rPr>
          <w:sz w:val="16"/>
        </w:rPr>
        <w:t>2</w:t>
      </w:r>
      <w:r>
        <w:rPr>
          <w:b/>
          <w:sz w:val="16"/>
        </w:rPr>
        <w:t>:</w:t>
      </w:r>
      <w:r>
        <w:rPr>
          <w:sz w:val="16"/>
        </w:rPr>
        <w:t>Discussion,</w:t>
      </w:r>
      <w:r>
        <w:rPr>
          <w:spacing w:val="-10"/>
          <w:sz w:val="16"/>
        </w:rPr>
        <w:t xml:space="preserve"> </w:t>
      </w:r>
      <w:r>
        <w:rPr>
          <w:b/>
          <w:sz w:val="16"/>
        </w:rPr>
        <w:t>3:</w:t>
      </w:r>
      <w:r>
        <w:rPr>
          <w:sz w:val="16"/>
        </w:rPr>
        <w:t>Experiment,</w:t>
      </w:r>
      <w:r>
        <w:rPr>
          <w:spacing w:val="21"/>
          <w:sz w:val="16"/>
        </w:rPr>
        <w:t xml:space="preserve"> </w:t>
      </w:r>
      <w:r>
        <w:rPr>
          <w:b/>
          <w:sz w:val="16"/>
        </w:rPr>
        <w:t>4:</w:t>
      </w:r>
      <w:r>
        <w:rPr>
          <w:sz w:val="16"/>
        </w:rPr>
        <w:t>Simulation,</w:t>
      </w:r>
      <w:r>
        <w:rPr>
          <w:spacing w:val="20"/>
          <w:sz w:val="16"/>
        </w:rPr>
        <w:t xml:space="preserve"> </w:t>
      </w:r>
      <w:r>
        <w:rPr>
          <w:b/>
          <w:sz w:val="16"/>
        </w:rPr>
        <w:t>5:</w:t>
      </w:r>
      <w:r>
        <w:rPr>
          <w:sz w:val="16"/>
        </w:rPr>
        <w:t>Question-Answer,</w:t>
      </w:r>
      <w:r>
        <w:rPr>
          <w:spacing w:val="-6"/>
          <w:sz w:val="16"/>
        </w:rPr>
        <w:t xml:space="preserve"> </w:t>
      </w:r>
      <w:r>
        <w:rPr>
          <w:b/>
          <w:sz w:val="16"/>
        </w:rPr>
        <w:t>6:</w:t>
      </w:r>
      <w:r>
        <w:rPr>
          <w:sz w:val="16"/>
        </w:rPr>
        <w:t>Tutorial,</w:t>
      </w:r>
      <w:r>
        <w:rPr>
          <w:spacing w:val="-7"/>
          <w:sz w:val="16"/>
        </w:rPr>
        <w:t xml:space="preserve"> </w:t>
      </w:r>
      <w:r>
        <w:rPr>
          <w:b/>
          <w:sz w:val="16"/>
        </w:rPr>
        <w:t>7</w:t>
      </w:r>
      <w:r>
        <w:rPr>
          <w:sz w:val="16"/>
        </w:rPr>
        <w:t>:Observation,</w:t>
      </w:r>
      <w:r>
        <w:rPr>
          <w:spacing w:val="-5"/>
          <w:sz w:val="16"/>
        </w:rPr>
        <w:t xml:space="preserve"> </w:t>
      </w:r>
      <w:r>
        <w:rPr>
          <w:b/>
          <w:sz w:val="16"/>
        </w:rPr>
        <w:t>8</w:t>
      </w:r>
      <w:r>
        <w:rPr>
          <w:sz w:val="16"/>
        </w:rPr>
        <w:t>:Case</w:t>
      </w:r>
      <w:r>
        <w:rPr>
          <w:spacing w:val="-9"/>
          <w:sz w:val="16"/>
        </w:rPr>
        <w:t xml:space="preserve"> </w:t>
      </w:r>
      <w:r>
        <w:rPr>
          <w:spacing w:val="-2"/>
          <w:sz w:val="16"/>
        </w:rPr>
        <w:t>Study,</w:t>
      </w:r>
    </w:p>
    <w:p w14:paraId="6FE2AF34" w14:textId="77777777" w:rsidR="00EA5065" w:rsidRDefault="00EA5065">
      <w:pPr>
        <w:rPr>
          <w:sz w:val="16"/>
        </w:rPr>
        <w:sectPr w:rsidR="00EA5065">
          <w:pgSz w:w="11910" w:h="16840"/>
          <w:pgMar w:top="1360" w:right="705" w:bottom="280" w:left="850" w:header="708" w:footer="708" w:gutter="0"/>
          <w:cols w:space="708"/>
        </w:sectPr>
      </w:pPr>
    </w:p>
    <w:p w14:paraId="66686403" w14:textId="77777777" w:rsidR="00EA5065" w:rsidRDefault="00073C55">
      <w:pPr>
        <w:pStyle w:val="GvdeMetni"/>
        <w:spacing w:before="79"/>
        <w:ind w:left="849"/>
      </w:pPr>
      <w:r>
        <w:rPr>
          <w:b/>
        </w:rPr>
        <w:lastRenderedPageBreak/>
        <w:t>9:</w:t>
      </w:r>
      <w:r>
        <w:t>Technical</w:t>
      </w:r>
      <w:r>
        <w:rPr>
          <w:spacing w:val="40"/>
        </w:rPr>
        <w:t xml:space="preserve"> </w:t>
      </w:r>
      <w:r>
        <w:t>Visit,</w:t>
      </w:r>
      <w:r>
        <w:rPr>
          <w:spacing w:val="33"/>
        </w:rPr>
        <w:t xml:space="preserve"> </w:t>
      </w:r>
      <w:r>
        <w:rPr>
          <w:b/>
        </w:rPr>
        <w:t>10:</w:t>
      </w:r>
      <w:r>
        <w:t>Trouble/Problem</w:t>
      </w:r>
      <w:r>
        <w:rPr>
          <w:spacing w:val="34"/>
        </w:rPr>
        <w:t xml:space="preserve"> </w:t>
      </w:r>
      <w:r>
        <w:t>Solving,</w:t>
      </w:r>
      <w:r>
        <w:rPr>
          <w:spacing w:val="34"/>
        </w:rPr>
        <w:t xml:space="preserve"> </w:t>
      </w:r>
      <w:r>
        <w:rPr>
          <w:b/>
        </w:rPr>
        <w:t>11:</w:t>
      </w:r>
      <w:r>
        <w:t>Induvidual</w:t>
      </w:r>
      <w:r>
        <w:rPr>
          <w:spacing w:val="36"/>
        </w:rPr>
        <w:t xml:space="preserve"> </w:t>
      </w:r>
      <w:r>
        <w:t>Work,</w:t>
      </w:r>
      <w:r>
        <w:rPr>
          <w:spacing w:val="38"/>
        </w:rPr>
        <w:t xml:space="preserve"> </w:t>
      </w:r>
      <w:r>
        <w:rPr>
          <w:b/>
        </w:rPr>
        <w:t>12</w:t>
      </w:r>
      <w:r>
        <w:t>:Team/Group</w:t>
      </w:r>
      <w:r>
        <w:rPr>
          <w:spacing w:val="30"/>
        </w:rPr>
        <w:t xml:space="preserve"> </w:t>
      </w:r>
      <w:r>
        <w:t>Work,</w:t>
      </w:r>
      <w:r>
        <w:rPr>
          <w:spacing w:val="38"/>
        </w:rPr>
        <w:t xml:space="preserve"> </w:t>
      </w:r>
      <w:r>
        <w:rPr>
          <w:b/>
        </w:rPr>
        <w:t>13</w:t>
      </w:r>
      <w:r>
        <w:t>:Brain</w:t>
      </w:r>
      <w:r>
        <w:rPr>
          <w:spacing w:val="34"/>
        </w:rPr>
        <w:t xml:space="preserve"> </w:t>
      </w:r>
      <w:r>
        <w:t>Storm,</w:t>
      </w:r>
      <w:r>
        <w:rPr>
          <w:spacing w:val="37"/>
        </w:rPr>
        <w:t xml:space="preserve"> </w:t>
      </w:r>
      <w:r>
        <w:rPr>
          <w:b/>
        </w:rPr>
        <w:t>14:</w:t>
      </w:r>
      <w:r>
        <w:t>Project</w:t>
      </w:r>
      <w:r>
        <w:rPr>
          <w:spacing w:val="31"/>
        </w:rPr>
        <w:t xml:space="preserve"> </w:t>
      </w:r>
      <w:r>
        <w:t>Design</w:t>
      </w:r>
      <w:r>
        <w:rPr>
          <w:spacing w:val="34"/>
        </w:rPr>
        <w:t xml:space="preserve"> </w:t>
      </w:r>
      <w:r>
        <w:t>/</w:t>
      </w:r>
      <w:r>
        <w:rPr>
          <w:spacing w:val="40"/>
        </w:rPr>
        <w:t xml:space="preserve"> </w:t>
      </w:r>
      <w:r>
        <w:t xml:space="preserve">Management, </w:t>
      </w:r>
      <w:r>
        <w:rPr>
          <w:b/>
        </w:rPr>
        <w:t>15:</w:t>
      </w:r>
      <w:r>
        <w:t>Report Preparation and/or Presentation</w:t>
      </w:r>
    </w:p>
    <w:p w14:paraId="4DD1A653" w14:textId="77777777" w:rsidR="00EA5065" w:rsidRDefault="00073C55">
      <w:pPr>
        <w:spacing w:line="237" w:lineRule="auto"/>
        <w:ind w:left="849" w:right="536" w:hanging="284"/>
        <w:rPr>
          <w:sz w:val="16"/>
        </w:rPr>
      </w:pPr>
      <w:r>
        <w:rPr>
          <w:b/>
          <w:sz w:val="16"/>
        </w:rPr>
        <w:t>**Measuring Methods</w:t>
      </w:r>
      <w:r>
        <w:rPr>
          <w:b/>
          <w:spacing w:val="17"/>
          <w:sz w:val="16"/>
        </w:rPr>
        <w:t xml:space="preserve"> </w:t>
      </w:r>
      <w:r>
        <w:rPr>
          <w:b/>
          <w:sz w:val="16"/>
        </w:rPr>
        <w:t>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Article Examination,</w:t>
      </w:r>
      <w:r>
        <w:rPr>
          <w:spacing w:val="18"/>
          <w:sz w:val="16"/>
        </w:rPr>
        <w:t xml:space="preserve">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7EE692D1" w14:textId="77777777" w:rsidR="00EA5065" w:rsidRDefault="00EA5065">
      <w:pPr>
        <w:pStyle w:val="GvdeMetni"/>
        <w:spacing w:before="5" w:after="1"/>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6B1BE4B3" w14:textId="77777777">
        <w:trPr>
          <w:trHeight w:val="1099"/>
        </w:trPr>
        <w:tc>
          <w:tcPr>
            <w:tcW w:w="2113" w:type="dxa"/>
            <w:tcBorders>
              <w:bottom w:val="single" w:sz="4" w:space="0" w:color="000000"/>
              <w:right w:val="single" w:sz="4" w:space="0" w:color="000000"/>
            </w:tcBorders>
            <w:shd w:val="clear" w:color="auto" w:fill="FCF1CC"/>
          </w:tcPr>
          <w:p w14:paraId="6E9B65DE" w14:textId="77777777" w:rsidR="00EA5065" w:rsidRDefault="00EA5065">
            <w:pPr>
              <w:pStyle w:val="TableParagraph"/>
              <w:spacing w:before="207"/>
              <w:rPr>
                <w:sz w:val="20"/>
              </w:rPr>
            </w:pPr>
          </w:p>
          <w:p w14:paraId="5A9FDEEC" w14:textId="77777777" w:rsidR="00EA5065" w:rsidRDefault="00073C55">
            <w:pPr>
              <w:pStyle w:val="TableParagraph"/>
              <w:ind w:left="119"/>
              <w:rPr>
                <w:b/>
                <w:sz w:val="20"/>
              </w:rPr>
            </w:pPr>
            <w:r>
              <w:rPr>
                <w:b/>
                <w:sz w:val="20"/>
              </w:rPr>
              <w:t>Main</w:t>
            </w:r>
            <w:r>
              <w:rPr>
                <w:b/>
                <w:spacing w:val="-11"/>
                <w:sz w:val="20"/>
              </w:rPr>
              <w:t xml:space="preserve"> </w:t>
            </w:r>
            <w:r>
              <w:rPr>
                <w:b/>
                <w:spacing w:val="-2"/>
                <w:sz w:val="20"/>
              </w:rPr>
              <w:t>Textbook</w:t>
            </w:r>
          </w:p>
        </w:tc>
        <w:tc>
          <w:tcPr>
            <w:tcW w:w="7515" w:type="dxa"/>
            <w:tcBorders>
              <w:left w:val="single" w:sz="4" w:space="0" w:color="000000"/>
              <w:bottom w:val="single" w:sz="4" w:space="0" w:color="000000"/>
            </w:tcBorders>
          </w:tcPr>
          <w:p w14:paraId="4237E584" w14:textId="77777777" w:rsidR="00EA5065" w:rsidRDefault="00073C55">
            <w:pPr>
              <w:pStyle w:val="TableParagraph"/>
              <w:ind w:left="129"/>
              <w:rPr>
                <w:sz w:val="20"/>
              </w:rPr>
            </w:pPr>
            <w:r>
              <w:rPr>
                <w:sz w:val="20"/>
              </w:rPr>
              <w:t>-Olgu,</w:t>
            </w:r>
            <w:r>
              <w:rPr>
                <w:spacing w:val="-9"/>
                <w:sz w:val="20"/>
              </w:rPr>
              <w:t xml:space="preserve"> </w:t>
            </w:r>
            <w:r>
              <w:rPr>
                <w:sz w:val="20"/>
              </w:rPr>
              <w:t>soru</w:t>
            </w:r>
            <w:r>
              <w:rPr>
                <w:spacing w:val="-7"/>
                <w:sz w:val="20"/>
              </w:rPr>
              <w:t xml:space="preserve"> </w:t>
            </w:r>
            <w:r>
              <w:rPr>
                <w:sz w:val="20"/>
              </w:rPr>
              <w:t>ve</w:t>
            </w:r>
            <w:r>
              <w:rPr>
                <w:spacing w:val="-10"/>
                <w:sz w:val="20"/>
              </w:rPr>
              <w:t xml:space="preserve"> </w:t>
            </w:r>
            <w:r>
              <w:rPr>
                <w:sz w:val="20"/>
              </w:rPr>
              <w:t>yanıtlarla</w:t>
            </w:r>
            <w:r>
              <w:rPr>
                <w:spacing w:val="-9"/>
                <w:sz w:val="20"/>
              </w:rPr>
              <w:t xml:space="preserve"> </w:t>
            </w:r>
            <w:r>
              <w:rPr>
                <w:sz w:val="20"/>
              </w:rPr>
              <w:t>onkoloji</w:t>
            </w:r>
            <w:r>
              <w:rPr>
                <w:spacing w:val="-10"/>
                <w:sz w:val="20"/>
              </w:rPr>
              <w:t xml:space="preserve"> </w:t>
            </w:r>
            <w:r>
              <w:rPr>
                <w:sz w:val="20"/>
              </w:rPr>
              <w:t>hemşireliği.</w:t>
            </w:r>
            <w:r>
              <w:rPr>
                <w:spacing w:val="-9"/>
                <w:sz w:val="20"/>
              </w:rPr>
              <w:t xml:space="preserve"> </w:t>
            </w:r>
            <w:r>
              <w:rPr>
                <w:sz w:val="20"/>
              </w:rPr>
              <w:t>Eds.</w:t>
            </w:r>
            <w:r>
              <w:rPr>
                <w:spacing w:val="-9"/>
                <w:sz w:val="20"/>
              </w:rPr>
              <w:t xml:space="preserve"> </w:t>
            </w:r>
            <w:r>
              <w:rPr>
                <w:sz w:val="20"/>
              </w:rPr>
              <w:t>Usta</w:t>
            </w:r>
            <w:r>
              <w:rPr>
                <w:spacing w:val="-6"/>
                <w:sz w:val="20"/>
              </w:rPr>
              <w:t xml:space="preserve"> </w:t>
            </w:r>
            <w:r>
              <w:rPr>
                <w:sz w:val="20"/>
              </w:rPr>
              <w:t>Yeşilbalkan</w:t>
            </w:r>
            <w:r>
              <w:rPr>
                <w:spacing w:val="-6"/>
                <w:sz w:val="20"/>
              </w:rPr>
              <w:t xml:space="preserve"> </w:t>
            </w:r>
            <w:r>
              <w:rPr>
                <w:sz w:val="20"/>
              </w:rPr>
              <w:t>Ö,</w:t>
            </w:r>
            <w:r>
              <w:rPr>
                <w:spacing w:val="-10"/>
                <w:sz w:val="20"/>
              </w:rPr>
              <w:t xml:space="preserve"> </w:t>
            </w:r>
            <w:r>
              <w:rPr>
                <w:sz w:val="20"/>
              </w:rPr>
              <w:t>Özkaraman</w:t>
            </w:r>
            <w:r>
              <w:rPr>
                <w:spacing w:val="-2"/>
                <w:sz w:val="20"/>
              </w:rPr>
              <w:t xml:space="preserve"> </w:t>
            </w:r>
            <w:r>
              <w:rPr>
                <w:sz w:val="20"/>
              </w:rPr>
              <w:t>A. Hipokrat Kitapevi, Ankara. 2023</w:t>
            </w:r>
          </w:p>
          <w:p w14:paraId="756CD45D" w14:textId="77777777" w:rsidR="00EA5065" w:rsidRDefault="00073C55">
            <w:pPr>
              <w:pStyle w:val="TableParagraph"/>
              <w:ind w:left="129"/>
              <w:rPr>
                <w:sz w:val="20"/>
              </w:rPr>
            </w:pPr>
            <w:r>
              <w:rPr>
                <w:sz w:val="20"/>
              </w:rPr>
              <w:t>-Onkoloji</w:t>
            </w:r>
            <w:r>
              <w:rPr>
                <w:spacing w:val="-4"/>
                <w:sz w:val="20"/>
              </w:rPr>
              <w:t xml:space="preserve"> </w:t>
            </w:r>
            <w:r>
              <w:rPr>
                <w:sz w:val="20"/>
              </w:rPr>
              <w:t>Hemşireliği.</w:t>
            </w:r>
            <w:r>
              <w:rPr>
                <w:spacing w:val="-9"/>
                <w:sz w:val="20"/>
              </w:rPr>
              <w:t xml:space="preserve"> </w:t>
            </w:r>
            <w:r>
              <w:rPr>
                <w:sz w:val="20"/>
              </w:rPr>
              <w:t>Ed.</w:t>
            </w:r>
            <w:r>
              <w:rPr>
                <w:spacing w:val="-4"/>
                <w:sz w:val="20"/>
              </w:rPr>
              <w:t xml:space="preserve"> </w:t>
            </w:r>
            <w:r>
              <w:rPr>
                <w:sz w:val="20"/>
              </w:rPr>
              <w:t>Can</w:t>
            </w:r>
            <w:r>
              <w:rPr>
                <w:spacing w:val="-5"/>
                <w:sz w:val="20"/>
              </w:rPr>
              <w:t xml:space="preserve"> </w:t>
            </w:r>
            <w:r>
              <w:rPr>
                <w:sz w:val="20"/>
              </w:rPr>
              <w:t>G.</w:t>
            </w:r>
            <w:r>
              <w:rPr>
                <w:spacing w:val="-8"/>
                <w:sz w:val="20"/>
              </w:rPr>
              <w:t xml:space="preserve"> </w:t>
            </w:r>
            <w:r>
              <w:rPr>
                <w:sz w:val="20"/>
              </w:rPr>
              <w:t>Nobel</w:t>
            </w:r>
            <w:r>
              <w:rPr>
                <w:spacing w:val="-5"/>
                <w:sz w:val="20"/>
              </w:rPr>
              <w:t xml:space="preserve"> </w:t>
            </w:r>
            <w:r>
              <w:rPr>
                <w:sz w:val="20"/>
              </w:rPr>
              <w:t>tıp</w:t>
            </w:r>
            <w:r>
              <w:rPr>
                <w:spacing w:val="-11"/>
                <w:sz w:val="20"/>
              </w:rPr>
              <w:t xml:space="preserve"> </w:t>
            </w:r>
            <w:r>
              <w:rPr>
                <w:sz w:val="20"/>
              </w:rPr>
              <w:t>Kitapevi,</w:t>
            </w:r>
            <w:r>
              <w:rPr>
                <w:spacing w:val="-8"/>
                <w:sz w:val="20"/>
              </w:rPr>
              <w:t xml:space="preserve"> </w:t>
            </w:r>
            <w:r>
              <w:rPr>
                <w:sz w:val="20"/>
              </w:rPr>
              <w:t>İstanbul.</w:t>
            </w:r>
            <w:r>
              <w:rPr>
                <w:spacing w:val="-6"/>
                <w:sz w:val="20"/>
              </w:rPr>
              <w:t xml:space="preserve"> </w:t>
            </w:r>
            <w:r>
              <w:rPr>
                <w:spacing w:val="-4"/>
                <w:sz w:val="20"/>
              </w:rPr>
              <w:t>2023</w:t>
            </w:r>
          </w:p>
        </w:tc>
      </w:tr>
      <w:tr w:rsidR="00EA5065" w14:paraId="2715EA1E" w14:textId="77777777">
        <w:trPr>
          <w:trHeight w:val="2990"/>
        </w:trPr>
        <w:tc>
          <w:tcPr>
            <w:tcW w:w="2113" w:type="dxa"/>
            <w:tcBorders>
              <w:top w:val="single" w:sz="4" w:space="0" w:color="000000"/>
              <w:bottom w:val="single" w:sz="4" w:space="0" w:color="000000"/>
              <w:right w:val="single" w:sz="4" w:space="0" w:color="000000"/>
            </w:tcBorders>
            <w:shd w:val="clear" w:color="auto" w:fill="FCF1CC"/>
          </w:tcPr>
          <w:p w14:paraId="28219D0B" w14:textId="77777777" w:rsidR="00EA5065" w:rsidRDefault="00EA5065">
            <w:pPr>
              <w:pStyle w:val="TableParagraph"/>
              <w:rPr>
                <w:sz w:val="20"/>
              </w:rPr>
            </w:pPr>
          </w:p>
          <w:p w14:paraId="2C9265C5" w14:textId="77777777" w:rsidR="00EA5065" w:rsidRDefault="00EA5065">
            <w:pPr>
              <w:pStyle w:val="TableParagraph"/>
              <w:rPr>
                <w:sz w:val="20"/>
              </w:rPr>
            </w:pPr>
          </w:p>
          <w:p w14:paraId="075707F1" w14:textId="77777777" w:rsidR="00EA5065" w:rsidRDefault="00EA5065">
            <w:pPr>
              <w:pStyle w:val="TableParagraph"/>
              <w:rPr>
                <w:sz w:val="20"/>
              </w:rPr>
            </w:pPr>
          </w:p>
          <w:p w14:paraId="30D86611" w14:textId="77777777" w:rsidR="00EA5065" w:rsidRDefault="00EA5065">
            <w:pPr>
              <w:pStyle w:val="TableParagraph"/>
              <w:rPr>
                <w:sz w:val="20"/>
              </w:rPr>
            </w:pPr>
          </w:p>
          <w:p w14:paraId="78D078E2" w14:textId="77777777" w:rsidR="00EA5065" w:rsidRDefault="00EA5065">
            <w:pPr>
              <w:pStyle w:val="TableParagraph"/>
              <w:spacing w:before="113"/>
              <w:rPr>
                <w:sz w:val="20"/>
              </w:rPr>
            </w:pPr>
          </w:p>
          <w:p w14:paraId="70BA66B7" w14:textId="77777777" w:rsidR="00EA5065" w:rsidRDefault="00073C55">
            <w:pPr>
              <w:pStyle w:val="TableParagraph"/>
              <w:ind w:left="119" w:right="154"/>
              <w:rPr>
                <w:b/>
                <w:sz w:val="20"/>
              </w:rPr>
            </w:pPr>
            <w:r>
              <w:rPr>
                <w:b/>
                <w:spacing w:val="-4"/>
                <w:sz w:val="20"/>
              </w:rPr>
              <w:t xml:space="preserve">Supporting </w:t>
            </w:r>
            <w:r>
              <w:rPr>
                <w:b/>
                <w:spacing w:val="-2"/>
                <w:sz w:val="20"/>
              </w:rPr>
              <w:t>References</w:t>
            </w:r>
          </w:p>
        </w:tc>
        <w:tc>
          <w:tcPr>
            <w:tcW w:w="7515" w:type="dxa"/>
            <w:tcBorders>
              <w:top w:val="single" w:sz="4" w:space="0" w:color="000000"/>
              <w:left w:val="single" w:sz="4" w:space="0" w:color="000000"/>
              <w:bottom w:val="single" w:sz="4" w:space="0" w:color="000000"/>
            </w:tcBorders>
          </w:tcPr>
          <w:p w14:paraId="3A037AFC" w14:textId="77777777" w:rsidR="00EA5065" w:rsidRDefault="00073C55" w:rsidP="00073C55">
            <w:pPr>
              <w:pStyle w:val="TableParagraph"/>
              <w:numPr>
                <w:ilvl w:val="0"/>
                <w:numId w:val="33"/>
              </w:numPr>
              <w:tabs>
                <w:tab w:val="left" w:pos="1142"/>
              </w:tabs>
              <w:spacing w:line="225" w:lineRule="exact"/>
              <w:ind w:hanging="1013"/>
              <w:rPr>
                <w:sz w:val="20"/>
              </w:rPr>
            </w:pPr>
            <w:r>
              <w:rPr>
                <w:sz w:val="20"/>
              </w:rPr>
              <w:t>NCCN</w:t>
            </w:r>
            <w:r>
              <w:rPr>
                <w:spacing w:val="-6"/>
                <w:sz w:val="20"/>
              </w:rPr>
              <w:t xml:space="preserve"> </w:t>
            </w:r>
            <w:r>
              <w:rPr>
                <w:spacing w:val="-2"/>
                <w:sz w:val="20"/>
              </w:rPr>
              <w:t>Guidelines</w:t>
            </w:r>
          </w:p>
          <w:p w14:paraId="3291DCCE" w14:textId="77777777" w:rsidR="00EA5065" w:rsidRDefault="00073C55" w:rsidP="00073C55">
            <w:pPr>
              <w:pStyle w:val="TableParagraph"/>
              <w:numPr>
                <w:ilvl w:val="0"/>
                <w:numId w:val="33"/>
              </w:numPr>
              <w:tabs>
                <w:tab w:val="left" w:pos="1142"/>
              </w:tabs>
              <w:ind w:hanging="1013"/>
              <w:rPr>
                <w:sz w:val="20"/>
              </w:rPr>
            </w:pPr>
            <w:r>
              <w:rPr>
                <w:sz w:val="20"/>
              </w:rPr>
              <w:t>NICE</w:t>
            </w:r>
            <w:r>
              <w:rPr>
                <w:spacing w:val="-5"/>
                <w:sz w:val="20"/>
              </w:rPr>
              <w:t xml:space="preserve"> </w:t>
            </w:r>
            <w:r>
              <w:rPr>
                <w:spacing w:val="-2"/>
                <w:sz w:val="20"/>
              </w:rPr>
              <w:t>Guidelines</w:t>
            </w:r>
          </w:p>
          <w:p w14:paraId="20D09AB6" w14:textId="77777777" w:rsidR="00EA5065" w:rsidRDefault="00073C55" w:rsidP="00073C55">
            <w:pPr>
              <w:pStyle w:val="TableParagraph"/>
              <w:numPr>
                <w:ilvl w:val="0"/>
                <w:numId w:val="33"/>
              </w:numPr>
              <w:tabs>
                <w:tab w:val="left" w:pos="1142"/>
              </w:tabs>
              <w:spacing w:before="1"/>
              <w:ind w:hanging="1013"/>
              <w:rPr>
                <w:sz w:val="20"/>
              </w:rPr>
            </w:pPr>
            <w:r>
              <w:rPr>
                <w:sz w:val="20"/>
              </w:rPr>
              <w:t>ASCO</w:t>
            </w:r>
            <w:r>
              <w:rPr>
                <w:spacing w:val="-8"/>
                <w:sz w:val="20"/>
              </w:rPr>
              <w:t xml:space="preserve"> </w:t>
            </w:r>
            <w:r>
              <w:rPr>
                <w:spacing w:val="-2"/>
                <w:sz w:val="20"/>
              </w:rPr>
              <w:t>Guidelines</w:t>
            </w:r>
          </w:p>
          <w:p w14:paraId="7DCC03B7" w14:textId="77777777" w:rsidR="00EA5065" w:rsidRDefault="00073C55" w:rsidP="00073C55">
            <w:pPr>
              <w:pStyle w:val="TableParagraph"/>
              <w:numPr>
                <w:ilvl w:val="0"/>
                <w:numId w:val="32"/>
              </w:numPr>
              <w:tabs>
                <w:tab w:val="left" w:pos="330"/>
              </w:tabs>
              <w:ind w:hanging="201"/>
              <w:rPr>
                <w:sz w:val="20"/>
              </w:rPr>
            </w:pPr>
            <w:r>
              <w:rPr>
                <w:sz w:val="20"/>
              </w:rPr>
              <w:t>Cancer</w:t>
            </w:r>
            <w:r>
              <w:rPr>
                <w:spacing w:val="-5"/>
                <w:sz w:val="20"/>
              </w:rPr>
              <w:t xml:space="preserve"> </w:t>
            </w:r>
            <w:r>
              <w:rPr>
                <w:spacing w:val="-2"/>
                <w:sz w:val="20"/>
              </w:rPr>
              <w:t>Nursing</w:t>
            </w:r>
          </w:p>
          <w:p w14:paraId="16B78E40" w14:textId="77777777" w:rsidR="00EA5065" w:rsidRDefault="00073C55" w:rsidP="00073C55">
            <w:pPr>
              <w:pStyle w:val="TableParagraph"/>
              <w:numPr>
                <w:ilvl w:val="0"/>
                <w:numId w:val="32"/>
              </w:numPr>
              <w:tabs>
                <w:tab w:val="left" w:pos="330"/>
              </w:tabs>
              <w:spacing w:before="1"/>
              <w:ind w:hanging="201"/>
              <w:rPr>
                <w:sz w:val="20"/>
              </w:rPr>
            </w:pPr>
            <w:r>
              <w:rPr>
                <w:sz w:val="20"/>
              </w:rPr>
              <w:t>European</w:t>
            </w:r>
            <w:r>
              <w:rPr>
                <w:spacing w:val="-7"/>
                <w:sz w:val="20"/>
              </w:rPr>
              <w:t xml:space="preserve"> </w:t>
            </w:r>
            <w:r>
              <w:rPr>
                <w:sz w:val="20"/>
              </w:rPr>
              <w:t>Journal</w:t>
            </w:r>
            <w:r>
              <w:rPr>
                <w:spacing w:val="-5"/>
                <w:sz w:val="20"/>
              </w:rPr>
              <w:t xml:space="preserve"> </w:t>
            </w:r>
            <w:r>
              <w:rPr>
                <w:sz w:val="20"/>
              </w:rPr>
              <w:t>Of</w:t>
            </w:r>
            <w:r>
              <w:rPr>
                <w:spacing w:val="-11"/>
                <w:sz w:val="20"/>
              </w:rPr>
              <w:t xml:space="preserve"> </w:t>
            </w:r>
            <w:r>
              <w:rPr>
                <w:sz w:val="20"/>
              </w:rPr>
              <w:t>Cancer</w:t>
            </w:r>
            <w:r>
              <w:rPr>
                <w:spacing w:val="-6"/>
                <w:sz w:val="20"/>
              </w:rPr>
              <w:t xml:space="preserve"> </w:t>
            </w:r>
            <w:r>
              <w:rPr>
                <w:spacing w:val="-4"/>
                <w:sz w:val="20"/>
              </w:rPr>
              <w:t>Care</w:t>
            </w:r>
          </w:p>
          <w:p w14:paraId="1AD8F004" w14:textId="77777777" w:rsidR="00EA5065" w:rsidRDefault="00073C55" w:rsidP="00073C55">
            <w:pPr>
              <w:pStyle w:val="TableParagraph"/>
              <w:numPr>
                <w:ilvl w:val="0"/>
                <w:numId w:val="32"/>
              </w:numPr>
              <w:tabs>
                <w:tab w:val="left" w:pos="330"/>
              </w:tabs>
              <w:ind w:hanging="201"/>
              <w:rPr>
                <w:sz w:val="20"/>
              </w:rPr>
            </w:pPr>
            <w:r>
              <w:rPr>
                <w:sz w:val="20"/>
              </w:rPr>
              <w:t>Oncology</w:t>
            </w:r>
            <w:r>
              <w:rPr>
                <w:spacing w:val="-14"/>
                <w:sz w:val="20"/>
              </w:rPr>
              <w:t xml:space="preserve"> </w:t>
            </w:r>
            <w:r>
              <w:rPr>
                <w:sz w:val="20"/>
              </w:rPr>
              <w:t>Nursing</w:t>
            </w:r>
            <w:r>
              <w:rPr>
                <w:spacing w:val="-3"/>
                <w:sz w:val="20"/>
              </w:rPr>
              <w:t xml:space="preserve"> </w:t>
            </w:r>
            <w:r>
              <w:rPr>
                <w:spacing w:val="-4"/>
                <w:sz w:val="20"/>
              </w:rPr>
              <w:t>Forum</w:t>
            </w:r>
          </w:p>
          <w:p w14:paraId="0F7C76DD" w14:textId="77777777" w:rsidR="00EA5065" w:rsidRDefault="00073C55" w:rsidP="00073C55">
            <w:pPr>
              <w:pStyle w:val="TableParagraph"/>
              <w:numPr>
                <w:ilvl w:val="0"/>
                <w:numId w:val="32"/>
              </w:numPr>
              <w:tabs>
                <w:tab w:val="left" w:pos="330"/>
              </w:tabs>
              <w:spacing w:before="1" w:line="228" w:lineRule="exact"/>
              <w:ind w:hanging="201"/>
              <w:rPr>
                <w:sz w:val="20"/>
              </w:rPr>
            </w:pPr>
            <w:r>
              <w:rPr>
                <w:sz w:val="20"/>
              </w:rPr>
              <w:t>Seminars</w:t>
            </w:r>
            <w:r>
              <w:rPr>
                <w:spacing w:val="-13"/>
                <w:sz w:val="20"/>
              </w:rPr>
              <w:t xml:space="preserve"> </w:t>
            </w:r>
            <w:r>
              <w:rPr>
                <w:sz w:val="20"/>
              </w:rPr>
              <w:t>in</w:t>
            </w:r>
            <w:r>
              <w:rPr>
                <w:spacing w:val="-8"/>
                <w:sz w:val="20"/>
              </w:rPr>
              <w:t xml:space="preserve"> </w:t>
            </w:r>
            <w:r>
              <w:rPr>
                <w:sz w:val="20"/>
              </w:rPr>
              <w:t>Oncology</w:t>
            </w:r>
            <w:r>
              <w:rPr>
                <w:spacing w:val="-12"/>
                <w:sz w:val="20"/>
              </w:rPr>
              <w:t xml:space="preserve"> </w:t>
            </w:r>
            <w:r>
              <w:rPr>
                <w:spacing w:val="-2"/>
                <w:sz w:val="20"/>
              </w:rPr>
              <w:t>Nursing</w:t>
            </w:r>
          </w:p>
          <w:p w14:paraId="34E8B29C" w14:textId="77777777" w:rsidR="00EA5065" w:rsidRDefault="00073C55" w:rsidP="00073C55">
            <w:pPr>
              <w:pStyle w:val="TableParagraph"/>
              <w:numPr>
                <w:ilvl w:val="0"/>
                <w:numId w:val="32"/>
              </w:numPr>
              <w:tabs>
                <w:tab w:val="left" w:pos="330"/>
              </w:tabs>
              <w:ind w:left="129" w:right="226" w:firstLine="0"/>
              <w:rPr>
                <w:sz w:val="20"/>
              </w:rPr>
            </w:pPr>
            <w:r>
              <w:rPr>
                <w:sz w:val="20"/>
              </w:rPr>
              <w:t>Journal</w:t>
            </w:r>
            <w:r>
              <w:rPr>
                <w:spacing w:val="-7"/>
                <w:sz w:val="20"/>
              </w:rPr>
              <w:t xml:space="preserve"> </w:t>
            </w:r>
            <w:r>
              <w:rPr>
                <w:sz w:val="20"/>
              </w:rPr>
              <w:t>of</w:t>
            </w:r>
            <w:r>
              <w:rPr>
                <w:spacing w:val="-4"/>
                <w:sz w:val="20"/>
              </w:rPr>
              <w:t xml:space="preserve"> </w:t>
            </w:r>
            <w:r>
              <w:rPr>
                <w:sz w:val="20"/>
              </w:rPr>
              <w:t>Hospice</w:t>
            </w:r>
            <w:r>
              <w:rPr>
                <w:spacing w:val="-7"/>
                <w:sz w:val="20"/>
              </w:rPr>
              <w:t xml:space="preserve"> </w:t>
            </w:r>
            <w:r>
              <w:rPr>
                <w:sz w:val="20"/>
              </w:rPr>
              <w:t>and</w:t>
            </w:r>
            <w:r>
              <w:rPr>
                <w:spacing w:val="-4"/>
                <w:sz w:val="20"/>
              </w:rPr>
              <w:t xml:space="preserve"> </w:t>
            </w:r>
            <w:r>
              <w:rPr>
                <w:sz w:val="20"/>
              </w:rPr>
              <w:t>Palliative</w:t>
            </w:r>
            <w:r>
              <w:rPr>
                <w:spacing w:val="-7"/>
                <w:sz w:val="20"/>
              </w:rPr>
              <w:t xml:space="preserve"> </w:t>
            </w:r>
            <w:r>
              <w:rPr>
                <w:sz w:val="20"/>
              </w:rPr>
              <w:t>Nursing,</w:t>
            </w:r>
            <w:r>
              <w:rPr>
                <w:spacing w:val="35"/>
                <w:sz w:val="20"/>
              </w:rPr>
              <w:t xml:space="preserve"> </w:t>
            </w:r>
            <w:r>
              <w:rPr>
                <w:sz w:val="20"/>
              </w:rPr>
              <w:t>6.</w:t>
            </w:r>
            <w:r>
              <w:rPr>
                <w:spacing w:val="-7"/>
                <w:sz w:val="20"/>
              </w:rPr>
              <w:t xml:space="preserve"> </w:t>
            </w:r>
            <w:r>
              <w:rPr>
                <w:sz w:val="20"/>
              </w:rPr>
              <w:t>Clinical</w:t>
            </w:r>
            <w:r>
              <w:rPr>
                <w:spacing w:val="-2"/>
                <w:sz w:val="20"/>
              </w:rPr>
              <w:t xml:space="preserve"> </w:t>
            </w:r>
            <w:r>
              <w:rPr>
                <w:sz w:val="20"/>
              </w:rPr>
              <w:t>Journal</w:t>
            </w:r>
            <w:r>
              <w:rPr>
                <w:spacing w:val="-3"/>
                <w:sz w:val="20"/>
              </w:rPr>
              <w:t xml:space="preserve"> </w:t>
            </w:r>
            <w:r>
              <w:rPr>
                <w:sz w:val="20"/>
              </w:rPr>
              <w:t>of</w:t>
            </w:r>
            <w:r>
              <w:rPr>
                <w:spacing w:val="-9"/>
                <w:sz w:val="20"/>
              </w:rPr>
              <w:t xml:space="preserve"> </w:t>
            </w:r>
            <w:r>
              <w:rPr>
                <w:sz w:val="20"/>
              </w:rPr>
              <w:t>Oncology</w:t>
            </w:r>
            <w:r>
              <w:rPr>
                <w:spacing w:val="-9"/>
                <w:sz w:val="20"/>
              </w:rPr>
              <w:t xml:space="preserve"> </w:t>
            </w:r>
            <w:r>
              <w:rPr>
                <w:sz w:val="20"/>
              </w:rPr>
              <w:t>Nursing,</w:t>
            </w:r>
            <w:r>
              <w:rPr>
                <w:spacing w:val="-1"/>
                <w:sz w:val="20"/>
              </w:rPr>
              <w:t xml:space="preserve"> </w:t>
            </w:r>
            <w:r>
              <w:rPr>
                <w:sz w:val="20"/>
              </w:rPr>
              <w:t>7. Onkoloji</w:t>
            </w:r>
            <w:r>
              <w:rPr>
                <w:spacing w:val="-13"/>
                <w:sz w:val="20"/>
              </w:rPr>
              <w:t xml:space="preserve"> </w:t>
            </w:r>
            <w:r>
              <w:rPr>
                <w:sz w:val="20"/>
              </w:rPr>
              <w:t>Hemşireler</w:t>
            </w:r>
            <w:r>
              <w:rPr>
                <w:spacing w:val="-5"/>
                <w:sz w:val="20"/>
              </w:rPr>
              <w:t xml:space="preserve"> </w:t>
            </w:r>
            <w:r>
              <w:rPr>
                <w:sz w:val="20"/>
              </w:rPr>
              <w:t>Derneği</w:t>
            </w:r>
            <w:r>
              <w:rPr>
                <w:spacing w:val="-13"/>
                <w:sz w:val="20"/>
              </w:rPr>
              <w:t xml:space="preserve"> </w:t>
            </w:r>
            <w:r>
              <w:rPr>
                <w:sz w:val="20"/>
              </w:rPr>
              <w:t>Yayınları</w:t>
            </w:r>
            <w:r>
              <w:rPr>
                <w:spacing w:val="-11"/>
                <w:sz w:val="20"/>
              </w:rPr>
              <w:t xml:space="preserve"> </w:t>
            </w:r>
            <w:r>
              <w:rPr>
                <w:sz w:val="20"/>
              </w:rPr>
              <w:t>(Oncology</w:t>
            </w:r>
            <w:r>
              <w:rPr>
                <w:spacing w:val="-13"/>
                <w:sz w:val="20"/>
              </w:rPr>
              <w:t xml:space="preserve"> </w:t>
            </w:r>
            <w:r>
              <w:rPr>
                <w:sz w:val="20"/>
              </w:rPr>
              <w:t>Nursing</w:t>
            </w:r>
            <w:r>
              <w:rPr>
                <w:spacing w:val="-12"/>
                <w:sz w:val="20"/>
              </w:rPr>
              <w:t xml:space="preserve"> </w:t>
            </w:r>
            <w:r>
              <w:rPr>
                <w:sz w:val="20"/>
              </w:rPr>
              <w:t>Society),</w:t>
            </w:r>
            <w:r>
              <w:rPr>
                <w:spacing w:val="-11"/>
                <w:sz w:val="20"/>
              </w:rPr>
              <w:t xml:space="preserve"> </w:t>
            </w:r>
            <w:hyperlink r:id="rId10">
              <w:r w:rsidR="00EA5065">
                <w:rPr>
                  <w:sz w:val="20"/>
                </w:rPr>
                <w:t>http://www.ons.org/</w:t>
              </w:r>
            </w:hyperlink>
          </w:p>
          <w:p w14:paraId="5E18D899" w14:textId="77777777" w:rsidR="00EA5065" w:rsidRDefault="00073C55">
            <w:pPr>
              <w:pStyle w:val="TableParagraph"/>
              <w:ind w:left="129"/>
              <w:rPr>
                <w:sz w:val="20"/>
              </w:rPr>
            </w:pPr>
            <w:r>
              <w:rPr>
                <w:sz w:val="20"/>
              </w:rPr>
              <w:t xml:space="preserve">8. Amerikan Kanser Derneği Yayınları (American Cancer Society) </w:t>
            </w:r>
            <w:hyperlink r:id="rId11">
              <w:r w:rsidR="00EA5065">
                <w:rPr>
                  <w:sz w:val="20"/>
                </w:rPr>
                <w:t>http://www.cancer.org/docroot/home/index.asp</w:t>
              </w:r>
            </w:hyperlink>
            <w:r>
              <w:rPr>
                <w:sz w:val="20"/>
              </w:rPr>
              <w:t xml:space="preserve"> 9. Uluslararası Kanser Savaş Örgütü</w:t>
            </w:r>
          </w:p>
          <w:p w14:paraId="7A3A3BD2" w14:textId="77777777" w:rsidR="00EA5065" w:rsidRDefault="00073C55">
            <w:pPr>
              <w:pStyle w:val="TableParagraph"/>
              <w:spacing w:line="230" w:lineRule="atLeast"/>
              <w:ind w:left="129" w:right="13"/>
              <w:rPr>
                <w:sz w:val="20"/>
              </w:rPr>
            </w:pPr>
            <w:r>
              <w:rPr>
                <w:sz w:val="20"/>
              </w:rPr>
              <w:t>Yayınları</w:t>
            </w:r>
            <w:r>
              <w:rPr>
                <w:spacing w:val="35"/>
                <w:sz w:val="20"/>
              </w:rPr>
              <w:t xml:space="preserve"> </w:t>
            </w:r>
            <w:r>
              <w:rPr>
                <w:sz w:val="20"/>
              </w:rPr>
              <w:t>(UICC),</w:t>
            </w:r>
            <w:r>
              <w:rPr>
                <w:spacing w:val="-13"/>
                <w:sz w:val="20"/>
              </w:rPr>
              <w:t xml:space="preserve"> </w:t>
            </w:r>
            <w:hyperlink r:id="rId12">
              <w:r w:rsidR="00EA5065">
                <w:rPr>
                  <w:sz w:val="20"/>
                </w:rPr>
                <w:t>http://www.uicc.org/</w:t>
              </w:r>
            </w:hyperlink>
            <w:r>
              <w:rPr>
                <w:spacing w:val="-3"/>
                <w:sz w:val="20"/>
              </w:rPr>
              <w:t xml:space="preserve"> </w:t>
            </w:r>
            <w:r>
              <w:rPr>
                <w:sz w:val="20"/>
              </w:rPr>
              <w:t>10.National</w:t>
            </w:r>
            <w:r>
              <w:rPr>
                <w:spacing w:val="-8"/>
                <w:sz w:val="20"/>
              </w:rPr>
              <w:t xml:space="preserve"> </w:t>
            </w:r>
            <w:r>
              <w:rPr>
                <w:sz w:val="20"/>
              </w:rPr>
              <w:t>Institutes</w:t>
            </w:r>
            <w:r>
              <w:rPr>
                <w:spacing w:val="-8"/>
                <w:sz w:val="20"/>
              </w:rPr>
              <w:t xml:space="preserve"> </w:t>
            </w:r>
            <w:r>
              <w:rPr>
                <w:sz w:val="20"/>
              </w:rPr>
              <w:t>of</w:t>
            </w:r>
            <w:r>
              <w:rPr>
                <w:spacing w:val="-7"/>
                <w:sz w:val="20"/>
              </w:rPr>
              <w:t xml:space="preserve"> </w:t>
            </w:r>
            <w:r>
              <w:rPr>
                <w:sz w:val="20"/>
              </w:rPr>
              <w:t>Health</w:t>
            </w:r>
            <w:r>
              <w:rPr>
                <w:spacing w:val="-7"/>
                <w:sz w:val="20"/>
              </w:rPr>
              <w:t xml:space="preserve"> </w:t>
            </w:r>
            <w:r>
              <w:rPr>
                <w:sz w:val="20"/>
              </w:rPr>
              <w:t>and</w:t>
            </w:r>
            <w:r>
              <w:rPr>
                <w:spacing w:val="-11"/>
                <w:sz w:val="20"/>
              </w:rPr>
              <w:t xml:space="preserve"> </w:t>
            </w:r>
            <w:r>
              <w:rPr>
                <w:sz w:val="20"/>
              </w:rPr>
              <w:t>National Cancer Institute 11. Asian_Pacific Oncology Journal</w:t>
            </w:r>
          </w:p>
        </w:tc>
      </w:tr>
      <w:tr w:rsidR="00EA5065" w14:paraId="3B4AFBF1" w14:textId="77777777">
        <w:trPr>
          <w:trHeight w:val="565"/>
        </w:trPr>
        <w:tc>
          <w:tcPr>
            <w:tcW w:w="2113" w:type="dxa"/>
            <w:tcBorders>
              <w:top w:val="single" w:sz="4" w:space="0" w:color="000000"/>
              <w:right w:val="single" w:sz="4" w:space="0" w:color="000000"/>
            </w:tcBorders>
            <w:shd w:val="clear" w:color="auto" w:fill="FCF1CC"/>
          </w:tcPr>
          <w:p w14:paraId="0EC33A12" w14:textId="77777777" w:rsidR="00EA5065" w:rsidRDefault="00073C55">
            <w:pPr>
              <w:pStyle w:val="TableParagraph"/>
              <w:spacing w:before="53"/>
              <w:ind w:left="119" w:right="154"/>
              <w:rPr>
                <w:b/>
                <w:sz w:val="20"/>
              </w:rPr>
            </w:pPr>
            <w:r>
              <w:rPr>
                <w:b/>
                <w:spacing w:val="-2"/>
                <w:sz w:val="20"/>
              </w:rPr>
              <w:t>Necessary</w:t>
            </w:r>
            <w:r>
              <w:rPr>
                <w:b/>
                <w:spacing w:val="-11"/>
                <w:sz w:val="20"/>
              </w:rPr>
              <w:t xml:space="preserve"> </w:t>
            </w:r>
            <w:r>
              <w:rPr>
                <w:b/>
                <w:spacing w:val="-2"/>
                <w:sz w:val="20"/>
              </w:rPr>
              <w:t>Course Material</w:t>
            </w:r>
          </w:p>
        </w:tc>
        <w:tc>
          <w:tcPr>
            <w:tcW w:w="7515" w:type="dxa"/>
            <w:tcBorders>
              <w:top w:val="single" w:sz="4" w:space="0" w:color="000000"/>
              <w:left w:val="single" w:sz="4" w:space="0" w:color="000000"/>
            </w:tcBorders>
          </w:tcPr>
          <w:p w14:paraId="72978EB7" w14:textId="77777777" w:rsidR="00EA5065" w:rsidRDefault="00073C55">
            <w:pPr>
              <w:pStyle w:val="TableParagraph"/>
              <w:spacing w:line="225" w:lineRule="exact"/>
              <w:ind w:left="129"/>
              <w:rPr>
                <w:sz w:val="20"/>
              </w:rPr>
            </w:pPr>
            <w:r>
              <w:rPr>
                <w:sz w:val="20"/>
              </w:rPr>
              <w:t>Computer,</w:t>
            </w:r>
            <w:r>
              <w:rPr>
                <w:spacing w:val="-13"/>
                <w:sz w:val="20"/>
              </w:rPr>
              <w:t xml:space="preserve"> </w:t>
            </w:r>
            <w:r>
              <w:rPr>
                <w:sz w:val="20"/>
              </w:rPr>
              <w:t>barcovision,</w:t>
            </w:r>
            <w:r>
              <w:rPr>
                <w:spacing w:val="-12"/>
                <w:sz w:val="20"/>
              </w:rPr>
              <w:t xml:space="preserve"> </w:t>
            </w:r>
            <w:r>
              <w:rPr>
                <w:sz w:val="20"/>
              </w:rPr>
              <w:t>blackboard,</w:t>
            </w:r>
            <w:r>
              <w:rPr>
                <w:spacing w:val="-11"/>
                <w:sz w:val="20"/>
              </w:rPr>
              <w:t xml:space="preserve"> </w:t>
            </w:r>
            <w:r>
              <w:rPr>
                <w:spacing w:val="-2"/>
                <w:sz w:val="20"/>
              </w:rPr>
              <w:t>internet</w:t>
            </w:r>
          </w:p>
        </w:tc>
      </w:tr>
    </w:tbl>
    <w:p w14:paraId="46B010F6" w14:textId="77777777" w:rsidR="00EA5065" w:rsidRDefault="00EA5065">
      <w:pPr>
        <w:pStyle w:val="GvdeMetni"/>
        <w:spacing w:before="2"/>
        <w:rPr>
          <w:sz w:val="14"/>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EA5065" w14:paraId="486C38A9" w14:textId="77777777">
        <w:trPr>
          <w:trHeight w:val="311"/>
        </w:trPr>
        <w:tc>
          <w:tcPr>
            <w:tcW w:w="9628" w:type="dxa"/>
            <w:tcBorders>
              <w:bottom w:val="single" w:sz="4" w:space="0" w:color="000000"/>
            </w:tcBorders>
            <w:shd w:val="clear" w:color="auto" w:fill="FCF1CC"/>
          </w:tcPr>
          <w:p w14:paraId="6B8780FC" w14:textId="77777777" w:rsidR="00EA5065" w:rsidRDefault="00073C55">
            <w:pPr>
              <w:pStyle w:val="TableParagraph"/>
              <w:spacing w:before="38"/>
              <w:ind w:left="59" w:right="4"/>
              <w:jc w:val="center"/>
              <w:rPr>
                <w:b/>
                <w:sz w:val="20"/>
              </w:rPr>
            </w:pPr>
            <w:r>
              <w:rPr>
                <w:b/>
                <w:sz w:val="20"/>
              </w:rPr>
              <w:t>Course</w:t>
            </w:r>
            <w:r>
              <w:rPr>
                <w:b/>
                <w:spacing w:val="-6"/>
                <w:sz w:val="20"/>
              </w:rPr>
              <w:t xml:space="preserve"> </w:t>
            </w:r>
            <w:r>
              <w:rPr>
                <w:b/>
                <w:spacing w:val="-2"/>
                <w:sz w:val="20"/>
              </w:rPr>
              <w:t>Schedule</w:t>
            </w:r>
          </w:p>
        </w:tc>
      </w:tr>
      <w:tr w:rsidR="00EA5065" w14:paraId="2C6826AE" w14:textId="77777777">
        <w:trPr>
          <w:trHeight w:val="282"/>
        </w:trPr>
        <w:tc>
          <w:tcPr>
            <w:tcW w:w="9628" w:type="dxa"/>
            <w:tcBorders>
              <w:top w:val="single" w:sz="4" w:space="0" w:color="000000"/>
              <w:bottom w:val="single" w:sz="4" w:space="0" w:color="000000"/>
            </w:tcBorders>
          </w:tcPr>
          <w:p w14:paraId="7AC681A2" w14:textId="77777777" w:rsidR="00EA5065" w:rsidRDefault="00073C55">
            <w:pPr>
              <w:pStyle w:val="TableParagraph"/>
              <w:tabs>
                <w:tab w:val="left" w:pos="787"/>
              </w:tabs>
              <w:spacing w:before="4"/>
              <w:ind w:left="297"/>
              <w:rPr>
                <w:position w:val="2"/>
                <w:sz w:val="20"/>
              </w:rPr>
            </w:pPr>
            <w:r>
              <w:rPr>
                <w:b/>
                <w:spacing w:val="-10"/>
                <w:sz w:val="20"/>
              </w:rPr>
              <w:t>1</w:t>
            </w:r>
            <w:r>
              <w:rPr>
                <w:b/>
                <w:sz w:val="20"/>
              </w:rPr>
              <w:tab/>
            </w:r>
            <w:r>
              <w:rPr>
                <w:spacing w:val="-2"/>
                <w:position w:val="2"/>
                <w:sz w:val="20"/>
              </w:rPr>
              <w:t>Oncology</w:t>
            </w:r>
            <w:r>
              <w:rPr>
                <w:spacing w:val="3"/>
                <w:position w:val="2"/>
                <w:sz w:val="20"/>
              </w:rPr>
              <w:t xml:space="preserve"> </w:t>
            </w:r>
            <w:r>
              <w:rPr>
                <w:spacing w:val="-2"/>
                <w:position w:val="2"/>
                <w:sz w:val="20"/>
              </w:rPr>
              <w:t>Nursing</w:t>
            </w:r>
          </w:p>
        </w:tc>
      </w:tr>
      <w:tr w:rsidR="00EA5065" w14:paraId="564F6BC8" w14:textId="77777777">
        <w:trPr>
          <w:trHeight w:val="282"/>
        </w:trPr>
        <w:tc>
          <w:tcPr>
            <w:tcW w:w="9628" w:type="dxa"/>
            <w:tcBorders>
              <w:top w:val="single" w:sz="4" w:space="0" w:color="000000"/>
              <w:bottom w:val="single" w:sz="4" w:space="0" w:color="000000"/>
            </w:tcBorders>
          </w:tcPr>
          <w:p w14:paraId="32A09A62" w14:textId="77777777" w:rsidR="00EA5065" w:rsidRDefault="00073C55">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Evidence-based</w:t>
            </w:r>
            <w:r>
              <w:rPr>
                <w:spacing w:val="-13"/>
                <w:position w:val="2"/>
                <w:sz w:val="20"/>
              </w:rPr>
              <w:t xml:space="preserve"> </w:t>
            </w:r>
            <w:r>
              <w:rPr>
                <w:position w:val="2"/>
                <w:sz w:val="20"/>
              </w:rPr>
              <w:t>approach</w:t>
            </w:r>
            <w:r>
              <w:rPr>
                <w:spacing w:val="-11"/>
                <w:position w:val="2"/>
                <w:sz w:val="20"/>
              </w:rPr>
              <w:t xml:space="preserve"> </w:t>
            </w:r>
            <w:r>
              <w:rPr>
                <w:position w:val="2"/>
                <w:sz w:val="20"/>
              </w:rPr>
              <w:t>in</w:t>
            </w:r>
            <w:r>
              <w:rPr>
                <w:spacing w:val="-9"/>
                <w:position w:val="2"/>
                <w:sz w:val="20"/>
              </w:rPr>
              <w:t xml:space="preserve"> </w:t>
            </w:r>
            <w:r>
              <w:rPr>
                <w:position w:val="2"/>
                <w:sz w:val="20"/>
              </w:rPr>
              <w:t>oncology</w:t>
            </w:r>
            <w:r>
              <w:rPr>
                <w:spacing w:val="-12"/>
                <w:position w:val="2"/>
                <w:sz w:val="20"/>
              </w:rPr>
              <w:t xml:space="preserve"> </w:t>
            </w:r>
            <w:r>
              <w:rPr>
                <w:spacing w:val="-2"/>
                <w:position w:val="2"/>
                <w:sz w:val="20"/>
              </w:rPr>
              <w:t>nursing</w:t>
            </w:r>
          </w:p>
        </w:tc>
      </w:tr>
      <w:tr w:rsidR="00EA5065" w14:paraId="0F317274" w14:textId="77777777">
        <w:trPr>
          <w:trHeight w:val="282"/>
        </w:trPr>
        <w:tc>
          <w:tcPr>
            <w:tcW w:w="9628" w:type="dxa"/>
            <w:tcBorders>
              <w:top w:val="single" w:sz="4" w:space="0" w:color="000000"/>
              <w:bottom w:val="single" w:sz="4" w:space="0" w:color="000000"/>
            </w:tcBorders>
          </w:tcPr>
          <w:p w14:paraId="3FE6AAC1" w14:textId="77777777" w:rsidR="00EA5065" w:rsidRDefault="00073C55">
            <w:pPr>
              <w:pStyle w:val="TableParagraph"/>
              <w:tabs>
                <w:tab w:val="left" w:pos="787"/>
              </w:tabs>
              <w:spacing w:line="249" w:lineRule="exact"/>
              <w:ind w:left="297"/>
              <w:rPr>
                <w:position w:val="2"/>
                <w:sz w:val="20"/>
              </w:rPr>
            </w:pPr>
            <w:r>
              <w:rPr>
                <w:b/>
                <w:spacing w:val="-10"/>
                <w:sz w:val="20"/>
              </w:rPr>
              <w:t>3</w:t>
            </w:r>
            <w:r>
              <w:rPr>
                <w:b/>
                <w:sz w:val="20"/>
              </w:rPr>
              <w:tab/>
            </w:r>
            <w:r>
              <w:rPr>
                <w:position w:val="2"/>
                <w:sz w:val="20"/>
              </w:rPr>
              <w:t>Cancer</w:t>
            </w:r>
            <w:r>
              <w:rPr>
                <w:spacing w:val="-2"/>
                <w:position w:val="2"/>
                <w:sz w:val="20"/>
              </w:rPr>
              <w:t xml:space="preserve"> </w:t>
            </w:r>
            <w:r>
              <w:rPr>
                <w:position w:val="2"/>
                <w:sz w:val="20"/>
              </w:rPr>
              <w:t>biology</w:t>
            </w:r>
            <w:r>
              <w:rPr>
                <w:spacing w:val="-12"/>
                <w:position w:val="2"/>
                <w:sz w:val="20"/>
              </w:rPr>
              <w:t xml:space="preserve"> </w:t>
            </w:r>
            <w:r>
              <w:rPr>
                <w:position w:val="2"/>
                <w:sz w:val="20"/>
              </w:rPr>
              <w:t>and</w:t>
            </w:r>
            <w:r>
              <w:rPr>
                <w:spacing w:val="-9"/>
                <w:position w:val="2"/>
                <w:sz w:val="20"/>
              </w:rPr>
              <w:t xml:space="preserve"> </w:t>
            </w:r>
            <w:r>
              <w:rPr>
                <w:spacing w:val="-2"/>
                <w:position w:val="2"/>
                <w:sz w:val="20"/>
              </w:rPr>
              <w:t>immunology</w:t>
            </w:r>
          </w:p>
        </w:tc>
      </w:tr>
      <w:tr w:rsidR="00EA5065" w14:paraId="6732B8D4" w14:textId="77777777">
        <w:trPr>
          <w:trHeight w:val="282"/>
        </w:trPr>
        <w:tc>
          <w:tcPr>
            <w:tcW w:w="9628" w:type="dxa"/>
            <w:tcBorders>
              <w:top w:val="single" w:sz="4" w:space="0" w:color="000000"/>
              <w:bottom w:val="single" w:sz="4" w:space="0" w:color="000000"/>
            </w:tcBorders>
          </w:tcPr>
          <w:p w14:paraId="7700726D" w14:textId="77777777" w:rsidR="00EA5065" w:rsidRDefault="00073C55">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Cancer</w:t>
            </w:r>
            <w:r>
              <w:rPr>
                <w:spacing w:val="-8"/>
                <w:position w:val="2"/>
                <w:sz w:val="20"/>
              </w:rPr>
              <w:t xml:space="preserve"> </w:t>
            </w:r>
            <w:r>
              <w:rPr>
                <w:position w:val="2"/>
                <w:sz w:val="20"/>
              </w:rPr>
              <w:t>epidemiology</w:t>
            </w:r>
            <w:r>
              <w:rPr>
                <w:spacing w:val="-12"/>
                <w:position w:val="2"/>
                <w:sz w:val="20"/>
              </w:rPr>
              <w:t xml:space="preserve"> </w:t>
            </w:r>
            <w:r>
              <w:rPr>
                <w:position w:val="2"/>
                <w:sz w:val="20"/>
              </w:rPr>
              <w:t>and</w:t>
            </w:r>
            <w:r>
              <w:rPr>
                <w:spacing w:val="-10"/>
                <w:position w:val="2"/>
                <w:sz w:val="20"/>
              </w:rPr>
              <w:t xml:space="preserve"> </w:t>
            </w:r>
            <w:r>
              <w:rPr>
                <w:position w:val="2"/>
                <w:sz w:val="20"/>
              </w:rPr>
              <w:t>genetic</w:t>
            </w:r>
            <w:r>
              <w:rPr>
                <w:spacing w:val="-6"/>
                <w:position w:val="2"/>
                <w:sz w:val="20"/>
              </w:rPr>
              <w:t xml:space="preserve"> </w:t>
            </w:r>
            <w:r>
              <w:rPr>
                <w:spacing w:val="-2"/>
                <w:position w:val="2"/>
                <w:sz w:val="20"/>
              </w:rPr>
              <w:t>counselling</w:t>
            </w:r>
          </w:p>
        </w:tc>
      </w:tr>
      <w:tr w:rsidR="00EA5065" w14:paraId="5FABC5BD" w14:textId="77777777">
        <w:trPr>
          <w:trHeight w:val="282"/>
        </w:trPr>
        <w:tc>
          <w:tcPr>
            <w:tcW w:w="9628" w:type="dxa"/>
            <w:tcBorders>
              <w:top w:val="single" w:sz="4" w:space="0" w:color="000000"/>
              <w:bottom w:val="single" w:sz="4" w:space="0" w:color="000000"/>
            </w:tcBorders>
          </w:tcPr>
          <w:p w14:paraId="1FE99953" w14:textId="77777777" w:rsidR="00EA5065" w:rsidRDefault="00073C55">
            <w:pPr>
              <w:pStyle w:val="TableParagraph"/>
              <w:tabs>
                <w:tab w:val="left" w:pos="787"/>
              </w:tabs>
              <w:spacing w:before="4"/>
              <w:ind w:left="297"/>
              <w:rPr>
                <w:position w:val="2"/>
                <w:sz w:val="20"/>
              </w:rPr>
            </w:pPr>
            <w:r>
              <w:rPr>
                <w:b/>
                <w:spacing w:val="-10"/>
                <w:sz w:val="20"/>
              </w:rPr>
              <w:t>5</w:t>
            </w:r>
            <w:r>
              <w:rPr>
                <w:b/>
                <w:sz w:val="20"/>
              </w:rPr>
              <w:tab/>
            </w:r>
            <w:r>
              <w:rPr>
                <w:position w:val="2"/>
                <w:sz w:val="20"/>
              </w:rPr>
              <w:t>Cancer</w:t>
            </w:r>
            <w:r>
              <w:rPr>
                <w:spacing w:val="-4"/>
                <w:position w:val="2"/>
                <w:sz w:val="20"/>
              </w:rPr>
              <w:t xml:space="preserve"> </w:t>
            </w:r>
            <w:r>
              <w:rPr>
                <w:position w:val="2"/>
                <w:sz w:val="20"/>
              </w:rPr>
              <w:t>control</w:t>
            </w:r>
            <w:r>
              <w:rPr>
                <w:spacing w:val="-6"/>
                <w:position w:val="2"/>
                <w:sz w:val="20"/>
              </w:rPr>
              <w:t xml:space="preserve"> </w:t>
            </w:r>
            <w:r>
              <w:rPr>
                <w:position w:val="2"/>
                <w:sz w:val="20"/>
              </w:rPr>
              <w:t>and</w:t>
            </w:r>
            <w:r>
              <w:rPr>
                <w:spacing w:val="-8"/>
                <w:position w:val="2"/>
                <w:sz w:val="20"/>
              </w:rPr>
              <w:t xml:space="preserve"> </w:t>
            </w:r>
            <w:r>
              <w:rPr>
                <w:position w:val="2"/>
                <w:sz w:val="20"/>
              </w:rPr>
              <w:t>diagnostic</w:t>
            </w:r>
            <w:r>
              <w:rPr>
                <w:spacing w:val="-5"/>
                <w:position w:val="2"/>
                <w:sz w:val="20"/>
              </w:rPr>
              <w:t xml:space="preserve"> </w:t>
            </w:r>
            <w:r>
              <w:rPr>
                <w:position w:val="2"/>
                <w:sz w:val="20"/>
              </w:rPr>
              <w:t>tools</w:t>
            </w:r>
            <w:r>
              <w:rPr>
                <w:spacing w:val="-5"/>
                <w:position w:val="2"/>
                <w:sz w:val="20"/>
              </w:rPr>
              <w:t xml:space="preserve"> </w:t>
            </w:r>
            <w:r>
              <w:rPr>
                <w:position w:val="2"/>
                <w:sz w:val="20"/>
              </w:rPr>
              <w:t>in</w:t>
            </w:r>
            <w:r>
              <w:rPr>
                <w:spacing w:val="-8"/>
                <w:position w:val="2"/>
                <w:sz w:val="20"/>
              </w:rPr>
              <w:t xml:space="preserve"> </w:t>
            </w:r>
            <w:r>
              <w:rPr>
                <w:position w:val="2"/>
                <w:sz w:val="20"/>
              </w:rPr>
              <w:t>the</w:t>
            </w:r>
            <w:r>
              <w:rPr>
                <w:spacing w:val="-6"/>
                <w:position w:val="2"/>
                <w:sz w:val="20"/>
              </w:rPr>
              <w:t xml:space="preserve"> </w:t>
            </w:r>
            <w:r>
              <w:rPr>
                <w:position w:val="2"/>
                <w:sz w:val="20"/>
              </w:rPr>
              <w:t>world</w:t>
            </w:r>
            <w:r>
              <w:rPr>
                <w:spacing w:val="-7"/>
                <w:position w:val="2"/>
                <w:sz w:val="20"/>
              </w:rPr>
              <w:t xml:space="preserve"> </w:t>
            </w:r>
            <w:r>
              <w:rPr>
                <w:position w:val="2"/>
                <w:sz w:val="20"/>
              </w:rPr>
              <w:t>and</w:t>
            </w:r>
            <w:r>
              <w:rPr>
                <w:spacing w:val="-9"/>
                <w:position w:val="2"/>
                <w:sz w:val="20"/>
              </w:rPr>
              <w:t xml:space="preserve"> </w:t>
            </w:r>
            <w:r>
              <w:rPr>
                <w:position w:val="2"/>
                <w:sz w:val="20"/>
              </w:rPr>
              <w:t>in</w:t>
            </w:r>
            <w:r>
              <w:rPr>
                <w:spacing w:val="-7"/>
                <w:position w:val="2"/>
                <w:sz w:val="20"/>
              </w:rPr>
              <w:t xml:space="preserve"> </w:t>
            </w:r>
            <w:r>
              <w:rPr>
                <w:spacing w:val="-2"/>
                <w:position w:val="2"/>
                <w:sz w:val="20"/>
              </w:rPr>
              <w:t>Turkey</w:t>
            </w:r>
          </w:p>
        </w:tc>
      </w:tr>
      <w:tr w:rsidR="00EA5065" w14:paraId="0238C327" w14:textId="77777777">
        <w:trPr>
          <w:trHeight w:val="288"/>
        </w:trPr>
        <w:tc>
          <w:tcPr>
            <w:tcW w:w="9628" w:type="dxa"/>
            <w:tcBorders>
              <w:top w:val="single" w:sz="4" w:space="0" w:color="000000"/>
              <w:bottom w:val="single" w:sz="4" w:space="0" w:color="000000"/>
            </w:tcBorders>
          </w:tcPr>
          <w:p w14:paraId="5BCDD387" w14:textId="77777777" w:rsidR="00EA5065" w:rsidRDefault="00073C55">
            <w:pPr>
              <w:pStyle w:val="TableParagraph"/>
              <w:tabs>
                <w:tab w:val="left" w:pos="787"/>
              </w:tabs>
              <w:spacing w:before="4"/>
              <w:ind w:left="297"/>
              <w:rPr>
                <w:position w:val="2"/>
                <w:sz w:val="20"/>
              </w:rPr>
            </w:pPr>
            <w:r>
              <w:rPr>
                <w:b/>
                <w:spacing w:val="-10"/>
                <w:sz w:val="20"/>
              </w:rPr>
              <w:t>6</w:t>
            </w:r>
            <w:r>
              <w:rPr>
                <w:b/>
                <w:sz w:val="20"/>
              </w:rPr>
              <w:tab/>
            </w:r>
            <w:r>
              <w:rPr>
                <w:position w:val="2"/>
                <w:sz w:val="20"/>
              </w:rPr>
              <w:t>Treatment</w:t>
            </w:r>
            <w:r>
              <w:rPr>
                <w:spacing w:val="-7"/>
                <w:position w:val="2"/>
                <w:sz w:val="20"/>
              </w:rPr>
              <w:t xml:space="preserve"> </w:t>
            </w:r>
            <w:r>
              <w:rPr>
                <w:position w:val="2"/>
                <w:sz w:val="20"/>
              </w:rPr>
              <w:t>of</w:t>
            </w:r>
            <w:r>
              <w:rPr>
                <w:spacing w:val="-7"/>
                <w:position w:val="2"/>
                <w:sz w:val="20"/>
              </w:rPr>
              <w:t xml:space="preserve"> </w:t>
            </w:r>
            <w:r>
              <w:rPr>
                <w:position w:val="2"/>
                <w:sz w:val="20"/>
              </w:rPr>
              <w:t>cancer:</w:t>
            </w:r>
            <w:r>
              <w:rPr>
                <w:spacing w:val="-7"/>
                <w:position w:val="2"/>
                <w:sz w:val="20"/>
              </w:rPr>
              <w:t xml:space="preserve"> </w:t>
            </w:r>
            <w:r>
              <w:rPr>
                <w:position w:val="2"/>
                <w:sz w:val="20"/>
              </w:rPr>
              <w:t>Radiotherapy</w:t>
            </w:r>
            <w:r>
              <w:rPr>
                <w:spacing w:val="-11"/>
                <w:position w:val="2"/>
                <w:sz w:val="20"/>
              </w:rPr>
              <w:t xml:space="preserve"> </w:t>
            </w:r>
            <w:r>
              <w:rPr>
                <w:position w:val="2"/>
                <w:sz w:val="20"/>
              </w:rPr>
              <w:t>and</w:t>
            </w:r>
            <w:r>
              <w:rPr>
                <w:spacing w:val="-8"/>
                <w:position w:val="2"/>
                <w:sz w:val="20"/>
              </w:rPr>
              <w:t xml:space="preserve"> </w:t>
            </w:r>
            <w:r>
              <w:rPr>
                <w:position w:val="2"/>
                <w:sz w:val="20"/>
              </w:rPr>
              <w:t>stem</w:t>
            </w:r>
            <w:r>
              <w:rPr>
                <w:spacing w:val="-7"/>
                <w:position w:val="2"/>
                <w:sz w:val="20"/>
              </w:rPr>
              <w:t xml:space="preserve"> </w:t>
            </w:r>
            <w:r>
              <w:rPr>
                <w:position w:val="2"/>
                <w:sz w:val="20"/>
              </w:rPr>
              <w:t>cell</w:t>
            </w:r>
            <w:r>
              <w:rPr>
                <w:spacing w:val="-6"/>
                <w:position w:val="2"/>
                <w:sz w:val="20"/>
              </w:rPr>
              <w:t xml:space="preserve"> </w:t>
            </w:r>
            <w:r>
              <w:rPr>
                <w:spacing w:val="-2"/>
                <w:position w:val="2"/>
                <w:sz w:val="20"/>
              </w:rPr>
              <w:t>therapies</w:t>
            </w:r>
          </w:p>
        </w:tc>
      </w:tr>
      <w:tr w:rsidR="00EA5065" w14:paraId="57620AB7" w14:textId="77777777">
        <w:trPr>
          <w:trHeight w:val="282"/>
        </w:trPr>
        <w:tc>
          <w:tcPr>
            <w:tcW w:w="9628" w:type="dxa"/>
            <w:tcBorders>
              <w:top w:val="single" w:sz="4" w:space="0" w:color="000000"/>
              <w:bottom w:val="single" w:sz="4" w:space="0" w:color="000000"/>
            </w:tcBorders>
          </w:tcPr>
          <w:p w14:paraId="56A3723A" w14:textId="77777777" w:rsidR="00EA5065" w:rsidRDefault="00073C55">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Treatment</w:t>
            </w:r>
            <w:r>
              <w:rPr>
                <w:spacing w:val="-14"/>
                <w:position w:val="2"/>
                <w:sz w:val="20"/>
              </w:rPr>
              <w:t xml:space="preserve"> </w:t>
            </w:r>
            <w:r>
              <w:rPr>
                <w:position w:val="2"/>
                <w:sz w:val="20"/>
              </w:rPr>
              <w:t>of</w:t>
            </w:r>
            <w:r>
              <w:rPr>
                <w:spacing w:val="-11"/>
                <w:position w:val="2"/>
                <w:sz w:val="20"/>
              </w:rPr>
              <w:t xml:space="preserve"> </w:t>
            </w:r>
            <w:r>
              <w:rPr>
                <w:position w:val="2"/>
                <w:sz w:val="20"/>
              </w:rPr>
              <w:t>cancer:</w:t>
            </w:r>
            <w:r>
              <w:rPr>
                <w:spacing w:val="-9"/>
                <w:position w:val="2"/>
                <w:sz w:val="20"/>
              </w:rPr>
              <w:t xml:space="preserve"> </w:t>
            </w:r>
            <w:r>
              <w:rPr>
                <w:position w:val="2"/>
                <w:sz w:val="20"/>
              </w:rPr>
              <w:t>Chemotherapy</w:t>
            </w:r>
            <w:r>
              <w:rPr>
                <w:spacing w:val="-13"/>
                <w:position w:val="2"/>
                <w:sz w:val="20"/>
              </w:rPr>
              <w:t xml:space="preserve"> </w:t>
            </w:r>
            <w:r>
              <w:rPr>
                <w:position w:val="2"/>
                <w:sz w:val="20"/>
              </w:rPr>
              <w:t>and</w:t>
            </w:r>
            <w:r>
              <w:rPr>
                <w:spacing w:val="-8"/>
                <w:position w:val="2"/>
                <w:sz w:val="20"/>
              </w:rPr>
              <w:t xml:space="preserve"> </w:t>
            </w:r>
            <w:r>
              <w:rPr>
                <w:position w:val="2"/>
                <w:sz w:val="20"/>
              </w:rPr>
              <w:t>biological</w:t>
            </w:r>
            <w:r>
              <w:rPr>
                <w:spacing w:val="-5"/>
                <w:position w:val="2"/>
                <w:sz w:val="20"/>
              </w:rPr>
              <w:t xml:space="preserve"> </w:t>
            </w:r>
            <w:r>
              <w:rPr>
                <w:position w:val="2"/>
                <w:sz w:val="20"/>
              </w:rPr>
              <w:t>targeted</w:t>
            </w:r>
            <w:r>
              <w:rPr>
                <w:spacing w:val="-10"/>
                <w:position w:val="2"/>
                <w:sz w:val="20"/>
              </w:rPr>
              <w:t xml:space="preserve"> </w:t>
            </w:r>
            <w:r>
              <w:rPr>
                <w:spacing w:val="-2"/>
                <w:position w:val="2"/>
                <w:sz w:val="20"/>
              </w:rPr>
              <w:t>therapies</w:t>
            </w:r>
          </w:p>
        </w:tc>
      </w:tr>
      <w:tr w:rsidR="00EA5065" w14:paraId="67E1B34B" w14:textId="77777777">
        <w:trPr>
          <w:trHeight w:val="277"/>
        </w:trPr>
        <w:tc>
          <w:tcPr>
            <w:tcW w:w="9628" w:type="dxa"/>
            <w:tcBorders>
              <w:top w:val="single" w:sz="4" w:space="0" w:color="000000"/>
              <w:bottom w:val="single" w:sz="4" w:space="0" w:color="000000"/>
            </w:tcBorders>
            <w:shd w:val="clear" w:color="auto" w:fill="D9D9D9"/>
          </w:tcPr>
          <w:p w14:paraId="6741F1AF" w14:textId="77777777" w:rsidR="00EA5065" w:rsidRDefault="00073C55">
            <w:pPr>
              <w:pStyle w:val="TableParagraph"/>
              <w:tabs>
                <w:tab w:val="left" w:pos="787"/>
              </w:tabs>
              <w:spacing w:before="19"/>
              <w:ind w:left="297"/>
              <w:rPr>
                <w:sz w:val="20"/>
              </w:rPr>
            </w:pPr>
            <w:r>
              <w:rPr>
                <w:b/>
                <w:spacing w:val="-10"/>
                <w:sz w:val="20"/>
              </w:rPr>
              <w:t>8</w:t>
            </w:r>
            <w:r>
              <w:rPr>
                <w:b/>
                <w:sz w:val="20"/>
              </w:rPr>
              <w:tab/>
            </w:r>
            <w:r>
              <w:rPr>
                <w:sz w:val="20"/>
              </w:rPr>
              <w:t>Mid-Term</w:t>
            </w:r>
            <w:r>
              <w:rPr>
                <w:spacing w:val="-11"/>
                <w:sz w:val="20"/>
              </w:rPr>
              <w:t xml:space="preserve"> </w:t>
            </w:r>
            <w:r>
              <w:rPr>
                <w:spacing w:val="-4"/>
                <w:sz w:val="20"/>
              </w:rPr>
              <w:t>Exam</w:t>
            </w:r>
          </w:p>
        </w:tc>
      </w:tr>
      <w:tr w:rsidR="00EA5065" w14:paraId="47CFFE8C" w14:textId="77777777">
        <w:trPr>
          <w:trHeight w:val="282"/>
        </w:trPr>
        <w:tc>
          <w:tcPr>
            <w:tcW w:w="9628" w:type="dxa"/>
            <w:tcBorders>
              <w:top w:val="single" w:sz="4" w:space="0" w:color="000000"/>
              <w:bottom w:val="single" w:sz="4" w:space="0" w:color="000000"/>
            </w:tcBorders>
          </w:tcPr>
          <w:p w14:paraId="58A83397" w14:textId="77777777" w:rsidR="00EA5065" w:rsidRDefault="00073C55">
            <w:pPr>
              <w:pStyle w:val="TableParagraph"/>
              <w:tabs>
                <w:tab w:val="left" w:pos="787"/>
              </w:tabs>
              <w:spacing w:line="249" w:lineRule="exact"/>
              <w:ind w:left="297"/>
              <w:rPr>
                <w:position w:val="2"/>
                <w:sz w:val="20"/>
              </w:rPr>
            </w:pPr>
            <w:r>
              <w:rPr>
                <w:b/>
                <w:spacing w:val="-10"/>
                <w:sz w:val="20"/>
              </w:rPr>
              <w:t>9</w:t>
            </w:r>
            <w:r>
              <w:rPr>
                <w:b/>
                <w:sz w:val="20"/>
              </w:rPr>
              <w:tab/>
            </w:r>
            <w:r>
              <w:rPr>
                <w:position w:val="2"/>
                <w:sz w:val="20"/>
              </w:rPr>
              <w:t>Symptom</w:t>
            </w:r>
            <w:r>
              <w:rPr>
                <w:spacing w:val="-15"/>
                <w:position w:val="2"/>
                <w:sz w:val="20"/>
              </w:rPr>
              <w:t xml:space="preserve"> </w:t>
            </w:r>
            <w:r>
              <w:rPr>
                <w:position w:val="2"/>
                <w:sz w:val="20"/>
              </w:rPr>
              <w:t>management</w:t>
            </w:r>
            <w:r>
              <w:rPr>
                <w:spacing w:val="-12"/>
                <w:position w:val="2"/>
                <w:sz w:val="20"/>
              </w:rPr>
              <w:t xml:space="preserve"> </w:t>
            </w:r>
            <w:r>
              <w:rPr>
                <w:position w:val="2"/>
                <w:sz w:val="20"/>
              </w:rPr>
              <w:t>in</w:t>
            </w:r>
            <w:r>
              <w:rPr>
                <w:spacing w:val="-11"/>
                <w:position w:val="2"/>
                <w:sz w:val="20"/>
              </w:rPr>
              <w:t xml:space="preserve"> </w:t>
            </w:r>
            <w:r>
              <w:rPr>
                <w:position w:val="2"/>
                <w:sz w:val="20"/>
              </w:rPr>
              <w:t>oncology:</w:t>
            </w:r>
            <w:r>
              <w:rPr>
                <w:spacing w:val="-8"/>
                <w:position w:val="2"/>
                <w:sz w:val="20"/>
              </w:rPr>
              <w:t xml:space="preserve"> </w:t>
            </w:r>
            <w:r>
              <w:rPr>
                <w:position w:val="2"/>
                <w:sz w:val="20"/>
              </w:rPr>
              <w:t>Anaemia,</w:t>
            </w:r>
            <w:r>
              <w:rPr>
                <w:spacing w:val="-9"/>
                <w:position w:val="2"/>
                <w:sz w:val="20"/>
              </w:rPr>
              <w:t xml:space="preserve"> </w:t>
            </w:r>
            <w:r>
              <w:rPr>
                <w:position w:val="2"/>
                <w:sz w:val="20"/>
              </w:rPr>
              <w:t>neutropenia,</w:t>
            </w:r>
            <w:r>
              <w:rPr>
                <w:spacing w:val="-12"/>
                <w:position w:val="2"/>
                <w:sz w:val="20"/>
              </w:rPr>
              <w:t xml:space="preserve"> </w:t>
            </w:r>
            <w:r>
              <w:rPr>
                <w:spacing w:val="-2"/>
                <w:position w:val="2"/>
                <w:sz w:val="20"/>
              </w:rPr>
              <w:t>thrombocytopenia</w:t>
            </w:r>
          </w:p>
        </w:tc>
      </w:tr>
      <w:tr w:rsidR="00EA5065" w14:paraId="6FA6EC39" w14:textId="77777777">
        <w:trPr>
          <w:trHeight w:val="282"/>
        </w:trPr>
        <w:tc>
          <w:tcPr>
            <w:tcW w:w="9628" w:type="dxa"/>
            <w:tcBorders>
              <w:top w:val="single" w:sz="4" w:space="0" w:color="000000"/>
              <w:bottom w:val="single" w:sz="4" w:space="0" w:color="000000"/>
            </w:tcBorders>
          </w:tcPr>
          <w:p w14:paraId="116520C5" w14:textId="77777777" w:rsidR="00EA5065" w:rsidRDefault="00073C55">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Symptom</w:t>
            </w:r>
            <w:r>
              <w:rPr>
                <w:spacing w:val="-7"/>
                <w:position w:val="2"/>
                <w:sz w:val="20"/>
              </w:rPr>
              <w:t xml:space="preserve"> </w:t>
            </w:r>
            <w:r>
              <w:rPr>
                <w:position w:val="2"/>
                <w:sz w:val="20"/>
              </w:rPr>
              <w:t>management</w:t>
            </w:r>
            <w:r>
              <w:rPr>
                <w:spacing w:val="-10"/>
                <w:position w:val="2"/>
                <w:sz w:val="20"/>
              </w:rPr>
              <w:t xml:space="preserve"> </w:t>
            </w:r>
            <w:r>
              <w:rPr>
                <w:position w:val="2"/>
                <w:sz w:val="20"/>
              </w:rPr>
              <w:t>in</w:t>
            </w:r>
            <w:r>
              <w:rPr>
                <w:spacing w:val="-7"/>
                <w:position w:val="2"/>
                <w:sz w:val="20"/>
              </w:rPr>
              <w:t xml:space="preserve"> </w:t>
            </w:r>
            <w:r>
              <w:rPr>
                <w:position w:val="2"/>
                <w:sz w:val="20"/>
              </w:rPr>
              <w:t>oncology:</w:t>
            </w:r>
            <w:r>
              <w:rPr>
                <w:spacing w:val="-4"/>
                <w:position w:val="2"/>
                <w:sz w:val="20"/>
              </w:rPr>
              <w:t xml:space="preserve"> </w:t>
            </w:r>
            <w:r>
              <w:rPr>
                <w:position w:val="2"/>
                <w:sz w:val="20"/>
              </w:rPr>
              <w:t>Pain</w:t>
            </w:r>
            <w:r>
              <w:rPr>
                <w:spacing w:val="-7"/>
                <w:position w:val="2"/>
                <w:sz w:val="20"/>
              </w:rPr>
              <w:t xml:space="preserve"> </w:t>
            </w:r>
            <w:r>
              <w:rPr>
                <w:position w:val="2"/>
                <w:sz w:val="20"/>
              </w:rPr>
              <w:t>and</w:t>
            </w:r>
            <w:r>
              <w:rPr>
                <w:spacing w:val="-10"/>
                <w:position w:val="2"/>
                <w:sz w:val="20"/>
              </w:rPr>
              <w:t xml:space="preserve"> </w:t>
            </w:r>
            <w:r>
              <w:rPr>
                <w:spacing w:val="-2"/>
                <w:position w:val="2"/>
                <w:sz w:val="20"/>
              </w:rPr>
              <w:t>fatigue</w:t>
            </w:r>
          </w:p>
        </w:tc>
      </w:tr>
      <w:tr w:rsidR="00EA5065" w14:paraId="1AB0F9AC" w14:textId="77777777">
        <w:trPr>
          <w:trHeight w:val="282"/>
        </w:trPr>
        <w:tc>
          <w:tcPr>
            <w:tcW w:w="9628" w:type="dxa"/>
            <w:tcBorders>
              <w:top w:val="single" w:sz="4" w:space="0" w:color="000000"/>
              <w:bottom w:val="single" w:sz="4" w:space="0" w:color="000000"/>
            </w:tcBorders>
          </w:tcPr>
          <w:p w14:paraId="71C12B8F" w14:textId="77777777" w:rsidR="00EA5065" w:rsidRDefault="00073C55">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Symptom</w:t>
            </w:r>
            <w:r>
              <w:rPr>
                <w:spacing w:val="-15"/>
                <w:position w:val="2"/>
                <w:sz w:val="20"/>
              </w:rPr>
              <w:t xml:space="preserve"> </w:t>
            </w:r>
            <w:r>
              <w:rPr>
                <w:position w:val="2"/>
                <w:sz w:val="20"/>
              </w:rPr>
              <w:t>management</w:t>
            </w:r>
            <w:r>
              <w:rPr>
                <w:spacing w:val="-12"/>
                <w:position w:val="2"/>
                <w:sz w:val="20"/>
              </w:rPr>
              <w:t xml:space="preserve"> </w:t>
            </w:r>
            <w:r>
              <w:rPr>
                <w:position w:val="2"/>
                <w:sz w:val="20"/>
              </w:rPr>
              <w:t>in</w:t>
            </w:r>
            <w:r>
              <w:rPr>
                <w:spacing w:val="-8"/>
                <w:position w:val="2"/>
                <w:sz w:val="20"/>
              </w:rPr>
              <w:t xml:space="preserve"> </w:t>
            </w:r>
            <w:r>
              <w:rPr>
                <w:position w:val="2"/>
                <w:sz w:val="20"/>
              </w:rPr>
              <w:t>oncology:</w:t>
            </w:r>
            <w:r>
              <w:rPr>
                <w:spacing w:val="-7"/>
                <w:position w:val="2"/>
                <w:sz w:val="20"/>
              </w:rPr>
              <w:t xml:space="preserve"> </w:t>
            </w:r>
            <w:r>
              <w:rPr>
                <w:position w:val="2"/>
                <w:sz w:val="20"/>
              </w:rPr>
              <w:t>Nausea</w:t>
            </w:r>
            <w:r>
              <w:rPr>
                <w:spacing w:val="-5"/>
                <w:position w:val="2"/>
                <w:sz w:val="20"/>
              </w:rPr>
              <w:t xml:space="preserve"> </w:t>
            </w:r>
            <w:r>
              <w:rPr>
                <w:position w:val="2"/>
                <w:sz w:val="20"/>
              </w:rPr>
              <w:t>and</w:t>
            </w:r>
            <w:r>
              <w:rPr>
                <w:spacing w:val="-9"/>
                <w:position w:val="2"/>
                <w:sz w:val="20"/>
              </w:rPr>
              <w:t xml:space="preserve"> </w:t>
            </w:r>
            <w:r>
              <w:rPr>
                <w:position w:val="2"/>
                <w:sz w:val="20"/>
              </w:rPr>
              <w:t>vomiting,</w:t>
            </w:r>
            <w:r>
              <w:rPr>
                <w:spacing w:val="-12"/>
                <w:position w:val="2"/>
                <w:sz w:val="20"/>
              </w:rPr>
              <w:t xml:space="preserve"> </w:t>
            </w:r>
            <w:r>
              <w:rPr>
                <w:position w:val="2"/>
                <w:sz w:val="20"/>
              </w:rPr>
              <w:t>mucositis,</w:t>
            </w:r>
            <w:r>
              <w:rPr>
                <w:spacing w:val="-7"/>
                <w:position w:val="2"/>
                <w:sz w:val="20"/>
              </w:rPr>
              <w:t xml:space="preserve"> </w:t>
            </w:r>
            <w:r>
              <w:rPr>
                <w:position w:val="2"/>
                <w:sz w:val="20"/>
              </w:rPr>
              <w:t>diarrhoea,</w:t>
            </w:r>
            <w:r>
              <w:rPr>
                <w:spacing w:val="-8"/>
                <w:position w:val="2"/>
                <w:sz w:val="20"/>
              </w:rPr>
              <w:t xml:space="preserve"> </w:t>
            </w:r>
            <w:r>
              <w:rPr>
                <w:spacing w:val="-2"/>
                <w:position w:val="2"/>
                <w:sz w:val="20"/>
              </w:rPr>
              <w:t>constipation</w:t>
            </w:r>
          </w:p>
        </w:tc>
      </w:tr>
      <w:tr w:rsidR="00EA5065" w14:paraId="1525FFCC" w14:textId="77777777">
        <w:trPr>
          <w:trHeight w:val="283"/>
        </w:trPr>
        <w:tc>
          <w:tcPr>
            <w:tcW w:w="9628" w:type="dxa"/>
            <w:tcBorders>
              <w:top w:val="single" w:sz="4" w:space="0" w:color="000000"/>
              <w:bottom w:val="single" w:sz="4" w:space="0" w:color="000000"/>
            </w:tcBorders>
          </w:tcPr>
          <w:p w14:paraId="1267048B" w14:textId="77777777" w:rsidR="00EA5065" w:rsidRDefault="00073C55">
            <w:pPr>
              <w:pStyle w:val="TableParagraph"/>
              <w:tabs>
                <w:tab w:val="left" w:pos="787"/>
              </w:tabs>
              <w:ind w:left="249"/>
              <w:rPr>
                <w:position w:val="2"/>
                <w:sz w:val="20"/>
              </w:rPr>
            </w:pPr>
            <w:r>
              <w:rPr>
                <w:b/>
                <w:spacing w:val="-5"/>
                <w:sz w:val="20"/>
              </w:rPr>
              <w:t>12</w:t>
            </w:r>
            <w:r>
              <w:rPr>
                <w:b/>
                <w:sz w:val="20"/>
              </w:rPr>
              <w:tab/>
            </w:r>
            <w:r>
              <w:rPr>
                <w:position w:val="2"/>
                <w:sz w:val="20"/>
              </w:rPr>
              <w:t>Symptom</w:t>
            </w:r>
            <w:r>
              <w:rPr>
                <w:spacing w:val="-7"/>
                <w:position w:val="2"/>
                <w:sz w:val="20"/>
              </w:rPr>
              <w:t xml:space="preserve"> </w:t>
            </w:r>
            <w:r>
              <w:rPr>
                <w:position w:val="2"/>
                <w:sz w:val="20"/>
              </w:rPr>
              <w:t>management</w:t>
            </w:r>
            <w:r>
              <w:rPr>
                <w:spacing w:val="-11"/>
                <w:position w:val="2"/>
                <w:sz w:val="20"/>
              </w:rPr>
              <w:t xml:space="preserve"> </w:t>
            </w:r>
            <w:r>
              <w:rPr>
                <w:position w:val="2"/>
                <w:sz w:val="20"/>
              </w:rPr>
              <w:t>in</w:t>
            </w:r>
            <w:r>
              <w:rPr>
                <w:spacing w:val="-9"/>
                <w:position w:val="2"/>
                <w:sz w:val="20"/>
              </w:rPr>
              <w:t xml:space="preserve"> </w:t>
            </w:r>
            <w:r>
              <w:rPr>
                <w:position w:val="2"/>
                <w:sz w:val="20"/>
              </w:rPr>
              <w:t>oncology:</w:t>
            </w:r>
            <w:r>
              <w:rPr>
                <w:spacing w:val="-8"/>
                <w:position w:val="2"/>
                <w:sz w:val="20"/>
              </w:rPr>
              <w:t xml:space="preserve"> </w:t>
            </w:r>
            <w:r>
              <w:rPr>
                <w:position w:val="2"/>
                <w:sz w:val="20"/>
              </w:rPr>
              <w:t>Organ</w:t>
            </w:r>
            <w:r>
              <w:rPr>
                <w:spacing w:val="-6"/>
                <w:position w:val="2"/>
                <w:sz w:val="20"/>
              </w:rPr>
              <w:t xml:space="preserve"> </w:t>
            </w:r>
            <w:r>
              <w:rPr>
                <w:spacing w:val="-2"/>
                <w:position w:val="2"/>
                <w:sz w:val="20"/>
              </w:rPr>
              <w:t>toxicities</w:t>
            </w:r>
          </w:p>
        </w:tc>
      </w:tr>
      <w:tr w:rsidR="00EA5065" w14:paraId="4F7C50CD" w14:textId="77777777">
        <w:trPr>
          <w:trHeight w:val="282"/>
        </w:trPr>
        <w:tc>
          <w:tcPr>
            <w:tcW w:w="9628" w:type="dxa"/>
            <w:tcBorders>
              <w:top w:val="single" w:sz="4" w:space="0" w:color="000000"/>
              <w:bottom w:val="single" w:sz="4" w:space="0" w:color="000000"/>
            </w:tcBorders>
          </w:tcPr>
          <w:p w14:paraId="6DD2EA88" w14:textId="77777777" w:rsidR="00EA5065" w:rsidRDefault="00073C55">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Symptom</w:t>
            </w:r>
            <w:r>
              <w:rPr>
                <w:spacing w:val="-8"/>
                <w:position w:val="2"/>
                <w:sz w:val="20"/>
              </w:rPr>
              <w:t xml:space="preserve"> </w:t>
            </w:r>
            <w:r>
              <w:rPr>
                <w:position w:val="2"/>
                <w:sz w:val="20"/>
              </w:rPr>
              <w:t>management</w:t>
            </w:r>
            <w:r>
              <w:rPr>
                <w:spacing w:val="-10"/>
                <w:position w:val="2"/>
                <w:sz w:val="20"/>
              </w:rPr>
              <w:t xml:space="preserve"> </w:t>
            </w:r>
            <w:r>
              <w:rPr>
                <w:position w:val="2"/>
                <w:sz w:val="20"/>
              </w:rPr>
              <w:t>in</w:t>
            </w:r>
            <w:r>
              <w:rPr>
                <w:spacing w:val="-7"/>
                <w:position w:val="2"/>
                <w:sz w:val="20"/>
              </w:rPr>
              <w:t xml:space="preserve"> </w:t>
            </w:r>
            <w:r>
              <w:rPr>
                <w:position w:val="2"/>
                <w:sz w:val="20"/>
              </w:rPr>
              <w:t>oncology:</w:t>
            </w:r>
            <w:r>
              <w:rPr>
                <w:spacing w:val="-6"/>
                <w:position w:val="2"/>
                <w:sz w:val="20"/>
              </w:rPr>
              <w:t xml:space="preserve"> </w:t>
            </w:r>
            <w:r>
              <w:rPr>
                <w:position w:val="2"/>
                <w:sz w:val="20"/>
              </w:rPr>
              <w:t>Skin</w:t>
            </w:r>
            <w:r>
              <w:rPr>
                <w:spacing w:val="-7"/>
                <w:position w:val="2"/>
                <w:sz w:val="20"/>
              </w:rPr>
              <w:t xml:space="preserve"> </w:t>
            </w:r>
            <w:r>
              <w:rPr>
                <w:position w:val="2"/>
                <w:sz w:val="20"/>
              </w:rPr>
              <w:t>changes</w:t>
            </w:r>
            <w:r>
              <w:rPr>
                <w:spacing w:val="-12"/>
                <w:position w:val="2"/>
                <w:sz w:val="20"/>
              </w:rPr>
              <w:t xml:space="preserve"> </w:t>
            </w:r>
            <w:r>
              <w:rPr>
                <w:position w:val="2"/>
                <w:sz w:val="20"/>
              </w:rPr>
              <w:t>(alopecia,</w:t>
            </w:r>
            <w:r>
              <w:rPr>
                <w:spacing w:val="-9"/>
                <w:position w:val="2"/>
                <w:sz w:val="20"/>
              </w:rPr>
              <w:t xml:space="preserve"> </w:t>
            </w:r>
            <w:r>
              <w:rPr>
                <w:position w:val="2"/>
                <w:sz w:val="20"/>
              </w:rPr>
              <w:t>hand-foot</w:t>
            </w:r>
            <w:r>
              <w:rPr>
                <w:spacing w:val="-7"/>
                <w:position w:val="2"/>
                <w:sz w:val="20"/>
              </w:rPr>
              <w:t xml:space="preserve"> </w:t>
            </w:r>
            <w:r>
              <w:rPr>
                <w:position w:val="2"/>
                <w:sz w:val="20"/>
              </w:rPr>
              <w:t>syndrome,</w:t>
            </w:r>
            <w:r>
              <w:rPr>
                <w:spacing w:val="-12"/>
                <w:position w:val="2"/>
                <w:sz w:val="20"/>
              </w:rPr>
              <w:t xml:space="preserve"> </w:t>
            </w:r>
            <w:r>
              <w:rPr>
                <w:position w:val="2"/>
                <w:sz w:val="20"/>
              </w:rPr>
              <w:t>nail</w:t>
            </w:r>
            <w:r>
              <w:rPr>
                <w:spacing w:val="-9"/>
                <w:position w:val="2"/>
                <w:sz w:val="20"/>
              </w:rPr>
              <w:t xml:space="preserve"> </w:t>
            </w:r>
            <w:r>
              <w:rPr>
                <w:spacing w:val="-2"/>
                <w:position w:val="2"/>
                <w:sz w:val="20"/>
              </w:rPr>
              <w:t>changes)</w:t>
            </w:r>
          </w:p>
        </w:tc>
      </w:tr>
      <w:tr w:rsidR="00EA5065" w14:paraId="52631BCD" w14:textId="77777777">
        <w:trPr>
          <w:trHeight w:val="277"/>
        </w:trPr>
        <w:tc>
          <w:tcPr>
            <w:tcW w:w="9628" w:type="dxa"/>
            <w:tcBorders>
              <w:top w:val="single" w:sz="4" w:space="0" w:color="000000"/>
              <w:bottom w:val="single" w:sz="4" w:space="0" w:color="000000"/>
            </w:tcBorders>
          </w:tcPr>
          <w:p w14:paraId="6F34A9CD" w14:textId="77777777" w:rsidR="00EA5065" w:rsidRDefault="00073C55">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Oncological</w:t>
            </w:r>
            <w:r>
              <w:rPr>
                <w:spacing w:val="-8"/>
                <w:position w:val="2"/>
                <w:sz w:val="20"/>
              </w:rPr>
              <w:t xml:space="preserve"> </w:t>
            </w:r>
            <w:r>
              <w:rPr>
                <w:spacing w:val="-2"/>
                <w:position w:val="2"/>
                <w:sz w:val="20"/>
              </w:rPr>
              <w:t>emergencies</w:t>
            </w:r>
          </w:p>
        </w:tc>
      </w:tr>
      <w:tr w:rsidR="00EA5065" w14:paraId="72C7FB2E" w14:textId="77777777">
        <w:trPr>
          <w:trHeight w:val="282"/>
        </w:trPr>
        <w:tc>
          <w:tcPr>
            <w:tcW w:w="9628" w:type="dxa"/>
            <w:tcBorders>
              <w:top w:val="single" w:sz="4" w:space="0" w:color="000000"/>
              <w:bottom w:val="single" w:sz="4" w:space="0" w:color="000000"/>
            </w:tcBorders>
          </w:tcPr>
          <w:p w14:paraId="3F2E6AE7" w14:textId="77777777" w:rsidR="00EA5065" w:rsidRDefault="00073C55">
            <w:pPr>
              <w:pStyle w:val="TableParagraph"/>
              <w:spacing w:before="24"/>
              <w:ind w:left="249"/>
              <w:rPr>
                <w:b/>
                <w:sz w:val="20"/>
              </w:rPr>
            </w:pPr>
            <w:r>
              <w:rPr>
                <w:b/>
                <w:spacing w:val="-5"/>
                <w:sz w:val="20"/>
              </w:rPr>
              <w:t>15</w:t>
            </w:r>
          </w:p>
        </w:tc>
      </w:tr>
      <w:tr w:rsidR="00EA5065" w14:paraId="6933BC31" w14:textId="77777777">
        <w:trPr>
          <w:trHeight w:val="282"/>
        </w:trPr>
        <w:tc>
          <w:tcPr>
            <w:tcW w:w="9628" w:type="dxa"/>
            <w:tcBorders>
              <w:top w:val="single" w:sz="4" w:space="0" w:color="000000"/>
            </w:tcBorders>
            <w:shd w:val="clear" w:color="auto" w:fill="D9D9D9"/>
          </w:tcPr>
          <w:p w14:paraId="7CFBF6B0" w14:textId="77777777" w:rsidR="00EA5065" w:rsidRDefault="00073C55">
            <w:pPr>
              <w:pStyle w:val="TableParagraph"/>
              <w:tabs>
                <w:tab w:val="left" w:pos="787"/>
              </w:tabs>
              <w:spacing w:before="19"/>
              <w:ind w:left="119"/>
              <w:rPr>
                <w:sz w:val="20"/>
              </w:rPr>
            </w:pPr>
            <w:r>
              <w:rPr>
                <w:b/>
                <w:spacing w:val="-2"/>
                <w:sz w:val="20"/>
              </w:rPr>
              <w:t>16,17</w:t>
            </w:r>
            <w:r>
              <w:rPr>
                <w:b/>
                <w:sz w:val="20"/>
              </w:rPr>
              <w:tab/>
            </w:r>
            <w:r>
              <w:rPr>
                <w:sz w:val="20"/>
              </w:rPr>
              <w:t>Final</w:t>
            </w:r>
            <w:r>
              <w:rPr>
                <w:spacing w:val="-8"/>
                <w:sz w:val="20"/>
              </w:rPr>
              <w:t xml:space="preserve"> </w:t>
            </w:r>
            <w:r>
              <w:rPr>
                <w:spacing w:val="-4"/>
                <w:sz w:val="20"/>
              </w:rPr>
              <w:t>Exam</w:t>
            </w:r>
          </w:p>
        </w:tc>
      </w:tr>
    </w:tbl>
    <w:p w14:paraId="00C78031" w14:textId="77777777" w:rsidR="00EA5065" w:rsidRDefault="00EA5065">
      <w:pPr>
        <w:pStyle w:val="GvdeMetni"/>
        <w:spacing w:before="6"/>
        <w:rPr>
          <w:sz w:val="15"/>
        </w:rPr>
      </w:pPr>
    </w:p>
    <w:tbl>
      <w:tblPr>
        <w:tblStyle w:val="TableNormal"/>
        <w:tblW w:w="0" w:type="auto"/>
        <w:tblInd w:w="5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EA5065" w14:paraId="50EE56EC" w14:textId="77777777">
        <w:trPr>
          <w:trHeight w:val="305"/>
        </w:trPr>
        <w:tc>
          <w:tcPr>
            <w:tcW w:w="9630" w:type="dxa"/>
            <w:gridSpan w:val="4"/>
            <w:tcBorders>
              <w:bottom w:val="single" w:sz="24" w:space="0" w:color="000000"/>
            </w:tcBorders>
            <w:shd w:val="clear" w:color="auto" w:fill="FCF1CC"/>
          </w:tcPr>
          <w:p w14:paraId="008D89DB" w14:textId="77777777" w:rsidR="00EA5065" w:rsidRDefault="00073C55">
            <w:pPr>
              <w:pStyle w:val="TableParagraph"/>
              <w:spacing w:before="57" w:line="228" w:lineRule="exact"/>
              <w:ind w:left="57" w:right="28"/>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8"/>
                <w:sz w:val="20"/>
              </w:rPr>
              <w:t xml:space="preserve"> </w:t>
            </w:r>
            <w:r>
              <w:rPr>
                <w:b/>
                <w:spacing w:val="-2"/>
                <w:sz w:val="20"/>
              </w:rPr>
              <w:t>Workload</w:t>
            </w:r>
          </w:p>
        </w:tc>
      </w:tr>
      <w:tr w:rsidR="00EA5065" w14:paraId="7D9CF13B" w14:textId="77777777">
        <w:trPr>
          <w:trHeight w:val="684"/>
        </w:trPr>
        <w:tc>
          <w:tcPr>
            <w:tcW w:w="5801" w:type="dxa"/>
            <w:tcBorders>
              <w:top w:val="single" w:sz="24" w:space="0" w:color="000000"/>
              <w:bottom w:val="single" w:sz="4" w:space="0" w:color="000000"/>
              <w:right w:val="single" w:sz="4" w:space="0" w:color="000000"/>
            </w:tcBorders>
            <w:shd w:val="clear" w:color="auto" w:fill="FCF1CC"/>
          </w:tcPr>
          <w:p w14:paraId="62898232" w14:textId="77777777" w:rsidR="00EA5065" w:rsidRDefault="00073C55">
            <w:pPr>
              <w:pStyle w:val="TableParagraph"/>
              <w:spacing w:before="224"/>
              <w:ind w:left="54"/>
              <w:jc w:val="center"/>
              <w:rPr>
                <w:b/>
                <w:sz w:val="20"/>
              </w:rPr>
            </w:pPr>
            <w:r>
              <w:rPr>
                <w:b/>
                <w:spacing w:val="-2"/>
                <w:sz w:val="20"/>
              </w:rPr>
              <w:t>Activities</w:t>
            </w:r>
          </w:p>
        </w:tc>
        <w:tc>
          <w:tcPr>
            <w:tcW w:w="1278" w:type="dxa"/>
            <w:tcBorders>
              <w:top w:val="single" w:sz="24" w:space="0" w:color="000000"/>
              <w:left w:val="single" w:sz="4" w:space="0" w:color="000000"/>
              <w:bottom w:val="single" w:sz="4" w:space="0" w:color="000000"/>
              <w:right w:val="single" w:sz="4" w:space="0" w:color="000000"/>
            </w:tcBorders>
            <w:shd w:val="clear" w:color="auto" w:fill="FCF1CC"/>
          </w:tcPr>
          <w:p w14:paraId="50549D51" w14:textId="77777777" w:rsidR="00EA5065" w:rsidRDefault="00073C55">
            <w:pPr>
              <w:pStyle w:val="TableParagraph"/>
              <w:spacing w:before="224"/>
              <w:ind w:left="68" w:right="8"/>
              <w:jc w:val="center"/>
              <w:rPr>
                <w:b/>
                <w:sz w:val="20"/>
              </w:rPr>
            </w:pPr>
            <w:r>
              <w:rPr>
                <w:b/>
                <w:spacing w:val="-2"/>
                <w:sz w:val="20"/>
              </w:rPr>
              <w:t>Number</w:t>
            </w:r>
          </w:p>
        </w:tc>
        <w:tc>
          <w:tcPr>
            <w:tcW w:w="1278" w:type="dxa"/>
            <w:tcBorders>
              <w:top w:val="single" w:sz="24" w:space="0" w:color="000000"/>
              <w:left w:val="single" w:sz="4" w:space="0" w:color="000000"/>
              <w:bottom w:val="single" w:sz="4" w:space="0" w:color="000000"/>
              <w:right w:val="single" w:sz="4" w:space="0" w:color="000000"/>
            </w:tcBorders>
            <w:shd w:val="clear" w:color="auto" w:fill="FCF1CC"/>
          </w:tcPr>
          <w:p w14:paraId="59240E81" w14:textId="77777777" w:rsidR="00EA5065" w:rsidRDefault="00073C55">
            <w:pPr>
              <w:pStyle w:val="TableParagraph"/>
              <w:spacing w:before="109"/>
              <w:ind w:left="369" w:right="314" w:firstLine="72"/>
              <w:rPr>
                <w:b/>
                <w:sz w:val="20"/>
              </w:rPr>
            </w:pPr>
            <w:r>
              <w:rPr>
                <w:b/>
                <w:spacing w:val="-4"/>
                <w:sz w:val="20"/>
              </w:rPr>
              <w:t>Time (Hour)</w:t>
            </w:r>
          </w:p>
        </w:tc>
        <w:tc>
          <w:tcPr>
            <w:tcW w:w="1273" w:type="dxa"/>
            <w:tcBorders>
              <w:top w:val="single" w:sz="24" w:space="0" w:color="000000"/>
              <w:left w:val="single" w:sz="4" w:space="0" w:color="000000"/>
              <w:bottom w:val="single" w:sz="4" w:space="0" w:color="000000"/>
            </w:tcBorders>
            <w:shd w:val="clear" w:color="auto" w:fill="FCF1CC"/>
          </w:tcPr>
          <w:p w14:paraId="574D6226" w14:textId="77777777" w:rsidR="00EA5065" w:rsidRDefault="00073C55">
            <w:pPr>
              <w:pStyle w:val="TableParagraph"/>
              <w:ind w:left="233" w:firstLine="202"/>
              <w:rPr>
                <w:b/>
                <w:sz w:val="20"/>
              </w:rPr>
            </w:pPr>
            <w:r>
              <w:rPr>
                <w:b/>
                <w:spacing w:val="-2"/>
                <w:sz w:val="20"/>
              </w:rPr>
              <w:t xml:space="preserve">Total </w:t>
            </w:r>
            <w:r>
              <w:rPr>
                <w:b/>
                <w:spacing w:val="-4"/>
                <w:sz w:val="20"/>
              </w:rPr>
              <w:t>Workload</w:t>
            </w:r>
          </w:p>
          <w:p w14:paraId="4EBB2C3D" w14:textId="77777777" w:rsidR="00EA5065" w:rsidRDefault="00073C55">
            <w:pPr>
              <w:pStyle w:val="TableParagraph"/>
              <w:spacing w:line="210" w:lineRule="exact"/>
              <w:ind w:left="368"/>
              <w:rPr>
                <w:b/>
                <w:sz w:val="20"/>
              </w:rPr>
            </w:pPr>
            <w:r>
              <w:rPr>
                <w:b/>
                <w:spacing w:val="-2"/>
                <w:sz w:val="20"/>
              </w:rPr>
              <w:t>(Hour)</w:t>
            </w:r>
          </w:p>
        </w:tc>
      </w:tr>
      <w:tr w:rsidR="00EA5065" w14:paraId="47D7233B" w14:textId="77777777">
        <w:trPr>
          <w:trHeight w:val="311"/>
        </w:trPr>
        <w:tc>
          <w:tcPr>
            <w:tcW w:w="5801" w:type="dxa"/>
            <w:tcBorders>
              <w:top w:val="single" w:sz="4" w:space="0" w:color="000000"/>
              <w:bottom w:val="single" w:sz="4" w:space="0" w:color="000000"/>
              <w:right w:val="single" w:sz="4" w:space="0" w:color="000000"/>
            </w:tcBorders>
          </w:tcPr>
          <w:p w14:paraId="08DF52CF" w14:textId="77777777" w:rsidR="00EA5065" w:rsidRDefault="00073C55">
            <w:pPr>
              <w:pStyle w:val="TableParagraph"/>
              <w:spacing w:before="34"/>
              <w:ind w:left="120"/>
              <w:rPr>
                <w:sz w:val="20"/>
              </w:rPr>
            </w:pPr>
            <w:r>
              <w:rPr>
                <w:sz w:val="20"/>
              </w:rPr>
              <w:t>Course</w:t>
            </w:r>
            <w:r>
              <w:rPr>
                <w:spacing w:val="-11"/>
                <w:sz w:val="20"/>
              </w:rPr>
              <w:t xml:space="preserve"> </w:t>
            </w:r>
            <w:r>
              <w:rPr>
                <w:sz w:val="20"/>
              </w:rPr>
              <w:t>Time</w:t>
            </w:r>
            <w:r>
              <w:rPr>
                <w:spacing w:val="-5"/>
                <w:sz w:val="20"/>
              </w:rPr>
              <w:t xml:space="preserve"> </w:t>
            </w:r>
            <w:r>
              <w:rPr>
                <w:sz w:val="20"/>
              </w:rPr>
              <w:t>(number</w:t>
            </w:r>
            <w:r>
              <w:rPr>
                <w:spacing w:val="-2"/>
                <w:sz w:val="20"/>
              </w:rPr>
              <w:t xml:space="preserve"> </w:t>
            </w:r>
            <w:r>
              <w:rPr>
                <w:sz w:val="20"/>
              </w:rPr>
              <w:t>of</w:t>
            </w:r>
            <w:r>
              <w:rPr>
                <w:spacing w:val="-7"/>
                <w:sz w:val="20"/>
              </w:rPr>
              <w:t xml:space="preserve"> </w:t>
            </w:r>
            <w:r>
              <w:rPr>
                <w:sz w:val="20"/>
              </w:rPr>
              <w:t>course</w:t>
            </w:r>
            <w:r>
              <w:rPr>
                <w:spacing w:val="-9"/>
                <w:sz w:val="20"/>
              </w:rPr>
              <w:t xml:space="preserve"> </w:t>
            </w:r>
            <w:r>
              <w:rPr>
                <w:sz w:val="20"/>
              </w:rPr>
              <w:t>hours</w:t>
            </w:r>
            <w:r>
              <w:rPr>
                <w:spacing w:val="-8"/>
                <w:sz w:val="20"/>
              </w:rPr>
              <w:t xml:space="preserve"> </w:t>
            </w:r>
            <w:r>
              <w:rPr>
                <w:sz w:val="20"/>
              </w:rPr>
              <w:t>per</w:t>
            </w:r>
            <w:r>
              <w:rPr>
                <w:spacing w:val="3"/>
                <w:sz w:val="20"/>
              </w:rPr>
              <w:t xml:space="preserve"> </w:t>
            </w:r>
            <w:r>
              <w:rPr>
                <w:spacing w:val="-4"/>
                <w:sz w:val="20"/>
              </w:rPr>
              <w:t>week)</w:t>
            </w:r>
          </w:p>
        </w:tc>
        <w:tc>
          <w:tcPr>
            <w:tcW w:w="1278" w:type="dxa"/>
            <w:tcBorders>
              <w:top w:val="single" w:sz="4" w:space="0" w:color="000000"/>
              <w:left w:val="single" w:sz="4" w:space="0" w:color="000000"/>
              <w:bottom w:val="single" w:sz="4" w:space="0" w:color="000000"/>
              <w:right w:val="single" w:sz="4" w:space="0" w:color="000000"/>
            </w:tcBorders>
          </w:tcPr>
          <w:p w14:paraId="7A7871BD" w14:textId="77777777" w:rsidR="00EA5065" w:rsidRDefault="00073C55">
            <w:pPr>
              <w:pStyle w:val="TableParagraph"/>
              <w:spacing w:before="34"/>
              <w:ind w:left="68" w:right="1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79B055BE" w14:textId="77777777" w:rsidR="00EA5065" w:rsidRDefault="00073C55">
            <w:pPr>
              <w:pStyle w:val="TableParagraph"/>
              <w:spacing w:before="34"/>
              <w:ind w:left="68" w:right="7"/>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7CD6646A" w14:textId="77777777" w:rsidR="00EA5065" w:rsidRDefault="00073C55">
            <w:pPr>
              <w:pStyle w:val="TableParagraph"/>
              <w:spacing w:before="34"/>
              <w:ind w:left="70" w:right="10"/>
              <w:jc w:val="center"/>
              <w:rPr>
                <w:sz w:val="20"/>
              </w:rPr>
            </w:pPr>
            <w:r>
              <w:rPr>
                <w:spacing w:val="-5"/>
                <w:sz w:val="20"/>
              </w:rPr>
              <w:t>42</w:t>
            </w:r>
          </w:p>
        </w:tc>
      </w:tr>
      <w:tr w:rsidR="00EA5065" w14:paraId="504032B1" w14:textId="77777777">
        <w:trPr>
          <w:trHeight w:val="311"/>
        </w:trPr>
        <w:tc>
          <w:tcPr>
            <w:tcW w:w="5801" w:type="dxa"/>
            <w:tcBorders>
              <w:top w:val="single" w:sz="4" w:space="0" w:color="000000"/>
              <w:bottom w:val="single" w:sz="4" w:space="0" w:color="000000"/>
              <w:right w:val="single" w:sz="4" w:space="0" w:color="000000"/>
            </w:tcBorders>
          </w:tcPr>
          <w:p w14:paraId="236F577E" w14:textId="77777777" w:rsidR="00EA5065" w:rsidRDefault="00073C55">
            <w:pPr>
              <w:pStyle w:val="TableParagraph"/>
              <w:spacing w:before="34"/>
              <w:ind w:left="120"/>
              <w:rPr>
                <w:sz w:val="20"/>
              </w:rPr>
            </w:pPr>
            <w:r>
              <w:rPr>
                <w:sz w:val="20"/>
              </w:rPr>
              <w:t>Classroom</w:t>
            </w:r>
            <w:r>
              <w:rPr>
                <w:spacing w:val="-12"/>
                <w:sz w:val="20"/>
              </w:rPr>
              <w:t xml:space="preserve"> </w:t>
            </w:r>
            <w:r>
              <w:rPr>
                <w:sz w:val="20"/>
              </w:rPr>
              <w:t>Studying</w:t>
            </w:r>
            <w:r>
              <w:rPr>
                <w:spacing w:val="-13"/>
                <w:sz w:val="20"/>
              </w:rPr>
              <w:t xml:space="preserve"> </w:t>
            </w:r>
            <w:r>
              <w:rPr>
                <w:sz w:val="20"/>
              </w:rPr>
              <w:t>Time</w:t>
            </w:r>
            <w:r>
              <w:rPr>
                <w:spacing w:val="-9"/>
                <w:sz w:val="20"/>
              </w:rPr>
              <w:t xml:space="preserve"> </w:t>
            </w:r>
            <w:r>
              <w:rPr>
                <w:sz w:val="20"/>
              </w:rPr>
              <w:t>(review,</w:t>
            </w:r>
            <w:r>
              <w:rPr>
                <w:spacing w:val="-7"/>
                <w:sz w:val="20"/>
              </w:rPr>
              <w:t xml:space="preserve"> </w:t>
            </w:r>
            <w:r>
              <w:rPr>
                <w:sz w:val="20"/>
              </w:rPr>
              <w:t>reinforcing,</w:t>
            </w:r>
            <w:r>
              <w:rPr>
                <w:spacing w:val="-12"/>
                <w:sz w:val="20"/>
              </w:rPr>
              <w:t xml:space="preserve"> </w:t>
            </w:r>
            <w:r>
              <w:rPr>
                <w:spacing w:val="-2"/>
                <w:sz w:val="20"/>
              </w:rPr>
              <w:t>prestudy,….)</w:t>
            </w:r>
          </w:p>
        </w:tc>
        <w:tc>
          <w:tcPr>
            <w:tcW w:w="1278" w:type="dxa"/>
            <w:tcBorders>
              <w:top w:val="single" w:sz="4" w:space="0" w:color="000000"/>
              <w:left w:val="single" w:sz="4" w:space="0" w:color="000000"/>
              <w:bottom w:val="single" w:sz="4" w:space="0" w:color="000000"/>
              <w:right w:val="single" w:sz="4" w:space="0" w:color="000000"/>
            </w:tcBorders>
          </w:tcPr>
          <w:p w14:paraId="017C3413" w14:textId="77777777" w:rsidR="00EA5065" w:rsidRDefault="00073C55">
            <w:pPr>
              <w:pStyle w:val="TableParagraph"/>
              <w:spacing w:before="34"/>
              <w:ind w:left="68" w:right="1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14E67254" w14:textId="77777777" w:rsidR="00EA5065" w:rsidRDefault="00073C55">
            <w:pPr>
              <w:pStyle w:val="TableParagraph"/>
              <w:spacing w:before="34"/>
              <w:ind w:left="68" w:right="7"/>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67BCC78C" w14:textId="77777777" w:rsidR="00EA5065" w:rsidRDefault="00073C55">
            <w:pPr>
              <w:pStyle w:val="TableParagraph"/>
              <w:spacing w:before="34"/>
              <w:ind w:left="70" w:right="10"/>
              <w:jc w:val="center"/>
              <w:rPr>
                <w:sz w:val="20"/>
              </w:rPr>
            </w:pPr>
            <w:r>
              <w:rPr>
                <w:spacing w:val="-5"/>
                <w:sz w:val="20"/>
              </w:rPr>
              <w:t>42</w:t>
            </w:r>
          </w:p>
        </w:tc>
      </w:tr>
      <w:tr w:rsidR="00EA5065" w14:paraId="733E6E2F" w14:textId="77777777">
        <w:trPr>
          <w:trHeight w:val="312"/>
        </w:trPr>
        <w:tc>
          <w:tcPr>
            <w:tcW w:w="5801" w:type="dxa"/>
            <w:tcBorders>
              <w:top w:val="single" w:sz="4" w:space="0" w:color="000000"/>
              <w:bottom w:val="single" w:sz="4" w:space="0" w:color="000000"/>
              <w:right w:val="single" w:sz="4" w:space="0" w:color="000000"/>
            </w:tcBorders>
          </w:tcPr>
          <w:p w14:paraId="49E596F4" w14:textId="77777777" w:rsidR="00EA5065" w:rsidRDefault="00073C55">
            <w:pPr>
              <w:pStyle w:val="TableParagraph"/>
              <w:spacing w:before="34"/>
              <w:ind w:left="120"/>
              <w:rPr>
                <w:sz w:val="20"/>
              </w:rPr>
            </w:pPr>
            <w:r>
              <w:rPr>
                <w:spacing w:val="-2"/>
                <w:sz w:val="20"/>
              </w:rPr>
              <w:t>Homework</w:t>
            </w:r>
          </w:p>
        </w:tc>
        <w:tc>
          <w:tcPr>
            <w:tcW w:w="1278" w:type="dxa"/>
            <w:tcBorders>
              <w:top w:val="single" w:sz="4" w:space="0" w:color="000000"/>
              <w:left w:val="single" w:sz="4" w:space="0" w:color="000000"/>
              <w:bottom w:val="single" w:sz="4" w:space="0" w:color="000000"/>
              <w:right w:val="single" w:sz="4" w:space="0" w:color="000000"/>
            </w:tcBorders>
          </w:tcPr>
          <w:p w14:paraId="07DCE2A4" w14:textId="77777777" w:rsidR="00EA5065" w:rsidRDefault="00073C55">
            <w:pPr>
              <w:pStyle w:val="TableParagraph"/>
              <w:spacing w:before="34"/>
              <w:ind w:left="68" w:right="10"/>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14:paraId="3FEF5271" w14:textId="77777777" w:rsidR="00EA5065" w:rsidRDefault="00073C55">
            <w:pPr>
              <w:pStyle w:val="TableParagraph"/>
              <w:spacing w:before="34"/>
              <w:ind w:left="68" w:right="7"/>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14:paraId="5B3AA0FA" w14:textId="77777777" w:rsidR="00EA5065" w:rsidRDefault="00073C55">
            <w:pPr>
              <w:pStyle w:val="TableParagraph"/>
              <w:spacing w:before="34"/>
              <w:ind w:left="70" w:right="10"/>
              <w:jc w:val="center"/>
              <w:rPr>
                <w:sz w:val="20"/>
              </w:rPr>
            </w:pPr>
            <w:r>
              <w:rPr>
                <w:spacing w:val="-5"/>
                <w:sz w:val="20"/>
              </w:rPr>
              <w:t>40</w:t>
            </w:r>
          </w:p>
        </w:tc>
      </w:tr>
      <w:tr w:rsidR="00EA5065" w14:paraId="12E20DC1" w14:textId="77777777">
        <w:trPr>
          <w:trHeight w:val="311"/>
        </w:trPr>
        <w:tc>
          <w:tcPr>
            <w:tcW w:w="5801" w:type="dxa"/>
            <w:tcBorders>
              <w:top w:val="single" w:sz="4" w:space="0" w:color="000000"/>
              <w:bottom w:val="single" w:sz="4" w:space="0" w:color="000000"/>
              <w:right w:val="single" w:sz="4" w:space="0" w:color="000000"/>
            </w:tcBorders>
          </w:tcPr>
          <w:p w14:paraId="3D15F956" w14:textId="77777777" w:rsidR="00EA5065" w:rsidRDefault="00073C55">
            <w:pPr>
              <w:pStyle w:val="TableParagraph"/>
              <w:spacing w:before="34"/>
              <w:ind w:left="120"/>
              <w:rPr>
                <w:sz w:val="20"/>
              </w:rPr>
            </w:pPr>
            <w:r>
              <w:rPr>
                <w:sz w:val="20"/>
              </w:rPr>
              <w:t>Quiz</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0F0B2040" w14:textId="77777777" w:rsidR="00EA5065" w:rsidRDefault="00073C55">
            <w:pPr>
              <w:pStyle w:val="TableParagraph"/>
              <w:spacing w:before="34"/>
              <w:ind w:left="68" w:right="1"/>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38E10015" w14:textId="77777777" w:rsidR="00EA5065" w:rsidRDefault="00073C55">
            <w:pPr>
              <w:pStyle w:val="TableParagraph"/>
              <w:spacing w:before="34"/>
              <w:ind w:left="68"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2ACCEE63" w14:textId="77777777" w:rsidR="00EA5065" w:rsidRDefault="00073C55">
            <w:pPr>
              <w:pStyle w:val="TableParagraph"/>
              <w:spacing w:before="34"/>
              <w:ind w:left="70"/>
              <w:jc w:val="center"/>
              <w:rPr>
                <w:sz w:val="20"/>
              </w:rPr>
            </w:pPr>
            <w:r>
              <w:rPr>
                <w:spacing w:val="-10"/>
                <w:sz w:val="20"/>
              </w:rPr>
              <w:t>-</w:t>
            </w:r>
          </w:p>
        </w:tc>
      </w:tr>
      <w:tr w:rsidR="00EA5065" w14:paraId="244657C0" w14:textId="77777777">
        <w:trPr>
          <w:trHeight w:val="306"/>
        </w:trPr>
        <w:tc>
          <w:tcPr>
            <w:tcW w:w="5801" w:type="dxa"/>
            <w:tcBorders>
              <w:top w:val="single" w:sz="4" w:space="0" w:color="000000"/>
              <w:bottom w:val="single" w:sz="4" w:space="0" w:color="000000"/>
              <w:right w:val="single" w:sz="4" w:space="0" w:color="000000"/>
            </w:tcBorders>
          </w:tcPr>
          <w:p w14:paraId="05366B06" w14:textId="77777777" w:rsidR="00EA5065" w:rsidRDefault="00073C55">
            <w:pPr>
              <w:pStyle w:val="TableParagraph"/>
              <w:spacing w:before="34"/>
              <w:ind w:left="120"/>
              <w:rPr>
                <w:sz w:val="20"/>
              </w:rPr>
            </w:pPr>
            <w:r>
              <w:rPr>
                <w:sz w:val="20"/>
              </w:rPr>
              <w:t>Studying</w:t>
            </w:r>
            <w:r>
              <w:rPr>
                <w:spacing w:val="-10"/>
                <w:sz w:val="20"/>
              </w:rPr>
              <w:t xml:space="preserve"> </w:t>
            </w:r>
            <w:r>
              <w:rPr>
                <w:sz w:val="20"/>
              </w:rPr>
              <w:t>for</w:t>
            </w:r>
            <w:r>
              <w:rPr>
                <w:spacing w:val="-1"/>
                <w:sz w:val="20"/>
              </w:rPr>
              <w:t xml:space="preserve"> </w:t>
            </w:r>
            <w:r>
              <w:rPr>
                <w:sz w:val="20"/>
              </w:rPr>
              <w:t>Quiz</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13B48AB7" w14:textId="77777777" w:rsidR="00EA5065" w:rsidRDefault="00073C55">
            <w:pPr>
              <w:pStyle w:val="TableParagraph"/>
              <w:spacing w:before="34"/>
              <w:ind w:left="68" w:right="1"/>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103A578A" w14:textId="77777777" w:rsidR="00EA5065" w:rsidRDefault="00073C55">
            <w:pPr>
              <w:pStyle w:val="TableParagraph"/>
              <w:spacing w:before="34"/>
              <w:ind w:left="68"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293D006E" w14:textId="77777777" w:rsidR="00EA5065" w:rsidRDefault="00073C55">
            <w:pPr>
              <w:pStyle w:val="TableParagraph"/>
              <w:spacing w:before="34"/>
              <w:ind w:left="70"/>
              <w:jc w:val="center"/>
              <w:rPr>
                <w:sz w:val="20"/>
              </w:rPr>
            </w:pPr>
            <w:r>
              <w:rPr>
                <w:spacing w:val="-10"/>
                <w:sz w:val="20"/>
              </w:rPr>
              <w:t>-</w:t>
            </w:r>
          </w:p>
        </w:tc>
      </w:tr>
      <w:tr w:rsidR="00EA5065" w14:paraId="523A7B19" w14:textId="77777777">
        <w:trPr>
          <w:trHeight w:val="316"/>
        </w:trPr>
        <w:tc>
          <w:tcPr>
            <w:tcW w:w="5801" w:type="dxa"/>
            <w:tcBorders>
              <w:top w:val="single" w:sz="4" w:space="0" w:color="000000"/>
              <w:bottom w:val="single" w:sz="4" w:space="0" w:color="000000"/>
              <w:right w:val="single" w:sz="4" w:space="0" w:color="000000"/>
            </w:tcBorders>
          </w:tcPr>
          <w:p w14:paraId="39A127C8" w14:textId="77777777" w:rsidR="00EA5065" w:rsidRDefault="00073C55">
            <w:pPr>
              <w:pStyle w:val="TableParagraph"/>
              <w:spacing w:before="38"/>
              <w:ind w:left="120"/>
              <w:rPr>
                <w:sz w:val="20"/>
              </w:rPr>
            </w:pPr>
            <w:r>
              <w:rPr>
                <w:sz w:val="20"/>
              </w:rPr>
              <w:t>Oral</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768004FC" w14:textId="77777777" w:rsidR="00EA5065" w:rsidRDefault="00073C55">
            <w:pPr>
              <w:pStyle w:val="TableParagraph"/>
              <w:spacing w:before="38"/>
              <w:ind w:left="68" w:right="1"/>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284C35E1" w14:textId="77777777" w:rsidR="00EA5065" w:rsidRDefault="00073C55">
            <w:pPr>
              <w:pStyle w:val="TableParagraph"/>
              <w:spacing w:before="38"/>
              <w:ind w:left="68"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0EBBB5CF" w14:textId="77777777" w:rsidR="00EA5065" w:rsidRDefault="00073C55">
            <w:pPr>
              <w:pStyle w:val="TableParagraph"/>
              <w:spacing w:before="38"/>
              <w:ind w:left="70"/>
              <w:jc w:val="center"/>
              <w:rPr>
                <w:sz w:val="20"/>
              </w:rPr>
            </w:pPr>
            <w:r>
              <w:rPr>
                <w:spacing w:val="-10"/>
                <w:sz w:val="20"/>
              </w:rPr>
              <w:t>-</w:t>
            </w:r>
          </w:p>
        </w:tc>
      </w:tr>
    </w:tbl>
    <w:p w14:paraId="28915110" w14:textId="77777777" w:rsidR="00EA5065" w:rsidRDefault="00EA5065">
      <w:pPr>
        <w:pStyle w:val="TableParagraph"/>
        <w:jc w:val="center"/>
        <w:rPr>
          <w:sz w:val="20"/>
        </w:rPr>
        <w:sectPr w:rsidR="00EA5065">
          <w:pgSz w:w="11910" w:h="16840"/>
          <w:pgMar w:top="1280" w:right="705" w:bottom="1271"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EA5065" w14:paraId="6BD0BD13" w14:textId="77777777">
        <w:trPr>
          <w:trHeight w:val="311"/>
        </w:trPr>
        <w:tc>
          <w:tcPr>
            <w:tcW w:w="5801" w:type="dxa"/>
            <w:tcBorders>
              <w:left w:val="single" w:sz="12" w:space="0" w:color="000000"/>
            </w:tcBorders>
          </w:tcPr>
          <w:p w14:paraId="69DFAAA0" w14:textId="77777777" w:rsidR="00EA5065" w:rsidRDefault="00073C55">
            <w:pPr>
              <w:pStyle w:val="TableParagraph"/>
              <w:spacing w:before="34"/>
              <w:ind w:left="119"/>
              <w:rPr>
                <w:sz w:val="20"/>
              </w:rPr>
            </w:pPr>
            <w:r>
              <w:rPr>
                <w:sz w:val="20"/>
              </w:rPr>
              <w:lastRenderedPageBreak/>
              <w:t>Studying</w:t>
            </w:r>
            <w:r>
              <w:rPr>
                <w:spacing w:val="-10"/>
                <w:sz w:val="20"/>
              </w:rPr>
              <w:t xml:space="preserve"> </w:t>
            </w:r>
            <w:r>
              <w:rPr>
                <w:sz w:val="20"/>
              </w:rPr>
              <w:t>for</w:t>
            </w:r>
            <w:r>
              <w:rPr>
                <w:spacing w:val="-2"/>
                <w:sz w:val="20"/>
              </w:rPr>
              <w:t xml:space="preserve"> </w:t>
            </w:r>
            <w:r>
              <w:rPr>
                <w:sz w:val="20"/>
              </w:rPr>
              <w:t>Oral</w:t>
            </w:r>
            <w:r>
              <w:rPr>
                <w:spacing w:val="-2"/>
                <w:sz w:val="20"/>
              </w:rPr>
              <w:t xml:space="preserve"> </w:t>
            </w:r>
            <w:r>
              <w:rPr>
                <w:spacing w:val="-4"/>
                <w:sz w:val="20"/>
              </w:rPr>
              <w:t>Exam</w:t>
            </w:r>
          </w:p>
        </w:tc>
        <w:tc>
          <w:tcPr>
            <w:tcW w:w="1278" w:type="dxa"/>
          </w:tcPr>
          <w:p w14:paraId="44A1B7D5" w14:textId="77777777" w:rsidR="00EA5065" w:rsidRDefault="00073C55">
            <w:pPr>
              <w:pStyle w:val="TableParagraph"/>
              <w:spacing w:before="34"/>
              <w:ind w:left="68" w:right="2"/>
              <w:jc w:val="center"/>
              <w:rPr>
                <w:sz w:val="20"/>
              </w:rPr>
            </w:pPr>
            <w:r>
              <w:rPr>
                <w:spacing w:val="-10"/>
                <w:sz w:val="20"/>
              </w:rPr>
              <w:t>-</w:t>
            </w:r>
          </w:p>
        </w:tc>
        <w:tc>
          <w:tcPr>
            <w:tcW w:w="1278" w:type="dxa"/>
          </w:tcPr>
          <w:p w14:paraId="0B163BF3"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6F069D62" w14:textId="77777777" w:rsidR="00EA5065" w:rsidRDefault="00073C55">
            <w:pPr>
              <w:pStyle w:val="TableParagraph"/>
              <w:spacing w:before="34"/>
              <w:ind w:left="70" w:right="1"/>
              <w:jc w:val="center"/>
              <w:rPr>
                <w:sz w:val="20"/>
              </w:rPr>
            </w:pPr>
            <w:r>
              <w:rPr>
                <w:spacing w:val="-10"/>
                <w:sz w:val="20"/>
              </w:rPr>
              <w:t>-</w:t>
            </w:r>
          </w:p>
        </w:tc>
      </w:tr>
      <w:tr w:rsidR="00EA5065" w14:paraId="01638997" w14:textId="77777777">
        <w:trPr>
          <w:trHeight w:val="311"/>
        </w:trPr>
        <w:tc>
          <w:tcPr>
            <w:tcW w:w="5801" w:type="dxa"/>
            <w:tcBorders>
              <w:left w:val="single" w:sz="12" w:space="0" w:color="000000"/>
            </w:tcBorders>
          </w:tcPr>
          <w:p w14:paraId="41F26123" w14:textId="77777777" w:rsidR="00EA5065" w:rsidRDefault="00073C55">
            <w:pPr>
              <w:pStyle w:val="TableParagraph"/>
              <w:spacing w:before="34"/>
              <w:ind w:left="119"/>
              <w:rPr>
                <w:sz w:val="20"/>
              </w:rPr>
            </w:pPr>
            <w:r>
              <w:rPr>
                <w:sz w:val="20"/>
              </w:rPr>
              <w:t>Report</w:t>
            </w:r>
            <w:r>
              <w:rPr>
                <w:spacing w:val="-10"/>
                <w:sz w:val="20"/>
              </w:rPr>
              <w:t xml:space="preserve"> </w:t>
            </w:r>
            <w:r>
              <w:rPr>
                <w:sz w:val="20"/>
              </w:rPr>
              <w:t>(Preparation</w:t>
            </w:r>
            <w:r>
              <w:rPr>
                <w:spacing w:val="-7"/>
                <w:sz w:val="20"/>
              </w:rPr>
              <w:t xml:space="preserve"> </w:t>
            </w:r>
            <w:r>
              <w:rPr>
                <w:sz w:val="20"/>
              </w:rPr>
              <w:t>and</w:t>
            </w:r>
            <w:r>
              <w:rPr>
                <w:spacing w:val="-10"/>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Pr>
          <w:p w14:paraId="0A855076" w14:textId="77777777" w:rsidR="00EA5065" w:rsidRDefault="00073C55">
            <w:pPr>
              <w:pStyle w:val="TableParagraph"/>
              <w:spacing w:before="34"/>
              <w:ind w:left="68" w:right="2"/>
              <w:jc w:val="center"/>
              <w:rPr>
                <w:sz w:val="20"/>
              </w:rPr>
            </w:pPr>
            <w:r>
              <w:rPr>
                <w:spacing w:val="-10"/>
                <w:sz w:val="20"/>
              </w:rPr>
              <w:t>-</w:t>
            </w:r>
          </w:p>
        </w:tc>
        <w:tc>
          <w:tcPr>
            <w:tcW w:w="1278" w:type="dxa"/>
          </w:tcPr>
          <w:p w14:paraId="376C830E"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58EC6ECD" w14:textId="77777777" w:rsidR="00EA5065" w:rsidRDefault="00073C55">
            <w:pPr>
              <w:pStyle w:val="TableParagraph"/>
              <w:spacing w:before="34"/>
              <w:ind w:left="70" w:right="1"/>
              <w:jc w:val="center"/>
              <w:rPr>
                <w:sz w:val="20"/>
              </w:rPr>
            </w:pPr>
            <w:r>
              <w:rPr>
                <w:spacing w:val="-10"/>
                <w:sz w:val="20"/>
              </w:rPr>
              <w:t>-</w:t>
            </w:r>
          </w:p>
        </w:tc>
      </w:tr>
      <w:tr w:rsidR="00EA5065" w14:paraId="6BE16190" w14:textId="77777777">
        <w:trPr>
          <w:trHeight w:val="311"/>
        </w:trPr>
        <w:tc>
          <w:tcPr>
            <w:tcW w:w="5801" w:type="dxa"/>
            <w:tcBorders>
              <w:left w:val="single" w:sz="12" w:space="0" w:color="000000"/>
            </w:tcBorders>
          </w:tcPr>
          <w:p w14:paraId="62A21489" w14:textId="77777777" w:rsidR="00EA5065" w:rsidRDefault="00073C55">
            <w:pPr>
              <w:pStyle w:val="TableParagraph"/>
              <w:spacing w:before="34"/>
              <w:ind w:left="119"/>
              <w:rPr>
                <w:sz w:val="20"/>
              </w:rPr>
            </w:pPr>
            <w:r>
              <w:rPr>
                <w:sz w:val="20"/>
              </w:rPr>
              <w:t>Project</w:t>
            </w:r>
            <w:r>
              <w:rPr>
                <w:spacing w:val="-12"/>
                <w:sz w:val="20"/>
              </w:rPr>
              <w:t xml:space="preserve"> </w:t>
            </w:r>
            <w:r>
              <w:rPr>
                <w:sz w:val="20"/>
              </w:rPr>
              <w:t>(Preparation</w:t>
            </w:r>
            <w:r>
              <w:rPr>
                <w:spacing w:val="-7"/>
                <w:sz w:val="20"/>
              </w:rPr>
              <w:t xml:space="preserve"> </w:t>
            </w:r>
            <w:r>
              <w:rPr>
                <w:sz w:val="20"/>
              </w:rPr>
              <w:t>and</w:t>
            </w:r>
            <w:r>
              <w:rPr>
                <w:spacing w:val="-12"/>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Pr>
          <w:p w14:paraId="7EFAABD3" w14:textId="77777777" w:rsidR="00EA5065" w:rsidRDefault="00073C55">
            <w:pPr>
              <w:pStyle w:val="TableParagraph"/>
              <w:spacing w:before="34"/>
              <w:ind w:left="68" w:right="2"/>
              <w:jc w:val="center"/>
              <w:rPr>
                <w:sz w:val="20"/>
              </w:rPr>
            </w:pPr>
            <w:r>
              <w:rPr>
                <w:spacing w:val="-10"/>
                <w:sz w:val="20"/>
              </w:rPr>
              <w:t>-</w:t>
            </w:r>
          </w:p>
        </w:tc>
        <w:tc>
          <w:tcPr>
            <w:tcW w:w="1278" w:type="dxa"/>
          </w:tcPr>
          <w:p w14:paraId="719EC412"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72D4E1A5" w14:textId="77777777" w:rsidR="00EA5065" w:rsidRDefault="00073C55">
            <w:pPr>
              <w:pStyle w:val="TableParagraph"/>
              <w:spacing w:before="34"/>
              <w:ind w:left="70" w:right="1"/>
              <w:jc w:val="center"/>
              <w:rPr>
                <w:sz w:val="20"/>
              </w:rPr>
            </w:pPr>
            <w:r>
              <w:rPr>
                <w:spacing w:val="-10"/>
                <w:sz w:val="20"/>
              </w:rPr>
              <w:t>-</w:t>
            </w:r>
          </w:p>
        </w:tc>
      </w:tr>
      <w:tr w:rsidR="00EA5065" w14:paraId="479E50C6" w14:textId="77777777">
        <w:trPr>
          <w:trHeight w:val="312"/>
        </w:trPr>
        <w:tc>
          <w:tcPr>
            <w:tcW w:w="5801" w:type="dxa"/>
            <w:tcBorders>
              <w:left w:val="single" w:sz="12" w:space="0" w:color="000000"/>
            </w:tcBorders>
          </w:tcPr>
          <w:p w14:paraId="4068BD6F" w14:textId="77777777" w:rsidR="00EA5065" w:rsidRDefault="00073C55">
            <w:pPr>
              <w:pStyle w:val="TableParagraph"/>
              <w:spacing w:before="34"/>
              <w:ind w:left="119"/>
              <w:rPr>
                <w:sz w:val="20"/>
              </w:rPr>
            </w:pPr>
            <w:r>
              <w:rPr>
                <w:spacing w:val="-2"/>
                <w:sz w:val="20"/>
              </w:rPr>
              <w:t>Presentation</w:t>
            </w:r>
            <w:r>
              <w:rPr>
                <w:spacing w:val="11"/>
                <w:sz w:val="20"/>
              </w:rPr>
              <w:t xml:space="preserve"> </w:t>
            </w:r>
            <w:r>
              <w:rPr>
                <w:spacing w:val="-2"/>
                <w:sz w:val="20"/>
              </w:rPr>
              <w:t>(Preparation</w:t>
            </w:r>
            <w:r>
              <w:rPr>
                <w:spacing w:val="11"/>
                <w:sz w:val="20"/>
              </w:rPr>
              <w:t xml:space="preserve"> </w:t>
            </w:r>
            <w:r>
              <w:rPr>
                <w:spacing w:val="-2"/>
                <w:sz w:val="20"/>
              </w:rPr>
              <w:t>time</w:t>
            </w:r>
            <w:r>
              <w:rPr>
                <w:spacing w:val="-4"/>
                <w:sz w:val="20"/>
              </w:rPr>
              <w:t xml:space="preserve"> </w:t>
            </w:r>
            <w:r>
              <w:rPr>
                <w:spacing w:val="-2"/>
                <w:sz w:val="20"/>
              </w:rPr>
              <w:t>included)</w:t>
            </w:r>
          </w:p>
        </w:tc>
        <w:tc>
          <w:tcPr>
            <w:tcW w:w="1278" w:type="dxa"/>
          </w:tcPr>
          <w:p w14:paraId="0D38295D" w14:textId="77777777" w:rsidR="00EA5065" w:rsidRDefault="00073C55">
            <w:pPr>
              <w:pStyle w:val="TableParagraph"/>
              <w:spacing w:before="34"/>
              <w:ind w:left="68" w:right="2"/>
              <w:jc w:val="center"/>
              <w:rPr>
                <w:sz w:val="20"/>
              </w:rPr>
            </w:pPr>
            <w:r>
              <w:rPr>
                <w:spacing w:val="-10"/>
                <w:sz w:val="20"/>
              </w:rPr>
              <w:t>-</w:t>
            </w:r>
          </w:p>
        </w:tc>
        <w:tc>
          <w:tcPr>
            <w:tcW w:w="1278" w:type="dxa"/>
          </w:tcPr>
          <w:p w14:paraId="3E9786B0"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5616E6BA" w14:textId="77777777" w:rsidR="00EA5065" w:rsidRDefault="00073C55">
            <w:pPr>
              <w:pStyle w:val="TableParagraph"/>
              <w:spacing w:before="34"/>
              <w:ind w:left="70" w:right="1"/>
              <w:jc w:val="center"/>
              <w:rPr>
                <w:sz w:val="20"/>
              </w:rPr>
            </w:pPr>
            <w:r>
              <w:rPr>
                <w:spacing w:val="-10"/>
                <w:sz w:val="20"/>
              </w:rPr>
              <w:t>-</w:t>
            </w:r>
          </w:p>
        </w:tc>
      </w:tr>
      <w:tr w:rsidR="00EA5065" w14:paraId="73A1D884" w14:textId="77777777">
        <w:trPr>
          <w:trHeight w:val="311"/>
        </w:trPr>
        <w:tc>
          <w:tcPr>
            <w:tcW w:w="5801" w:type="dxa"/>
            <w:tcBorders>
              <w:left w:val="single" w:sz="12" w:space="0" w:color="000000"/>
            </w:tcBorders>
          </w:tcPr>
          <w:p w14:paraId="1F8DA8A7" w14:textId="77777777" w:rsidR="00EA5065" w:rsidRDefault="00073C55">
            <w:pPr>
              <w:pStyle w:val="TableParagraph"/>
              <w:spacing w:before="34"/>
              <w:ind w:left="119"/>
              <w:rPr>
                <w:sz w:val="20"/>
              </w:rPr>
            </w:pPr>
            <w:r>
              <w:rPr>
                <w:spacing w:val="-2"/>
                <w:sz w:val="20"/>
              </w:rPr>
              <w:t>Intervention</w:t>
            </w:r>
          </w:p>
        </w:tc>
        <w:tc>
          <w:tcPr>
            <w:tcW w:w="1278" w:type="dxa"/>
          </w:tcPr>
          <w:p w14:paraId="188BD7A7" w14:textId="77777777" w:rsidR="00EA5065" w:rsidRDefault="00073C55">
            <w:pPr>
              <w:pStyle w:val="TableParagraph"/>
              <w:spacing w:before="34"/>
              <w:ind w:left="68" w:right="2"/>
              <w:jc w:val="center"/>
              <w:rPr>
                <w:sz w:val="20"/>
              </w:rPr>
            </w:pPr>
            <w:r>
              <w:rPr>
                <w:spacing w:val="-10"/>
                <w:sz w:val="20"/>
              </w:rPr>
              <w:t>-</w:t>
            </w:r>
          </w:p>
        </w:tc>
        <w:tc>
          <w:tcPr>
            <w:tcW w:w="1278" w:type="dxa"/>
          </w:tcPr>
          <w:p w14:paraId="47DCD1FF"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7D71038B" w14:textId="77777777" w:rsidR="00EA5065" w:rsidRDefault="00073C55">
            <w:pPr>
              <w:pStyle w:val="TableParagraph"/>
              <w:spacing w:before="34"/>
              <w:ind w:left="70" w:right="1"/>
              <w:jc w:val="center"/>
              <w:rPr>
                <w:sz w:val="20"/>
              </w:rPr>
            </w:pPr>
            <w:r>
              <w:rPr>
                <w:spacing w:val="-10"/>
                <w:sz w:val="20"/>
              </w:rPr>
              <w:t>-</w:t>
            </w:r>
          </w:p>
        </w:tc>
      </w:tr>
      <w:tr w:rsidR="00EA5065" w14:paraId="1DAEDD3F" w14:textId="77777777">
        <w:trPr>
          <w:trHeight w:val="311"/>
        </w:trPr>
        <w:tc>
          <w:tcPr>
            <w:tcW w:w="5801" w:type="dxa"/>
            <w:tcBorders>
              <w:left w:val="single" w:sz="12" w:space="0" w:color="000000"/>
            </w:tcBorders>
          </w:tcPr>
          <w:p w14:paraId="22FC24E2" w14:textId="77777777" w:rsidR="00EA5065" w:rsidRDefault="00073C55">
            <w:pPr>
              <w:pStyle w:val="TableParagraph"/>
              <w:spacing w:before="34"/>
              <w:ind w:left="119"/>
              <w:rPr>
                <w:sz w:val="20"/>
              </w:rPr>
            </w:pPr>
            <w:r>
              <w:rPr>
                <w:sz w:val="20"/>
              </w:rPr>
              <w:t>Mid-Term</w:t>
            </w:r>
            <w:r>
              <w:rPr>
                <w:spacing w:val="-9"/>
                <w:sz w:val="20"/>
              </w:rPr>
              <w:t xml:space="preserve"> </w:t>
            </w:r>
            <w:r>
              <w:rPr>
                <w:spacing w:val="-4"/>
                <w:sz w:val="20"/>
              </w:rPr>
              <w:t>Exam</w:t>
            </w:r>
          </w:p>
        </w:tc>
        <w:tc>
          <w:tcPr>
            <w:tcW w:w="1278" w:type="dxa"/>
          </w:tcPr>
          <w:p w14:paraId="3E1FBF5A" w14:textId="77777777" w:rsidR="00EA5065" w:rsidRDefault="00073C55">
            <w:pPr>
              <w:pStyle w:val="TableParagraph"/>
              <w:spacing w:before="34"/>
              <w:ind w:left="68" w:right="2"/>
              <w:jc w:val="center"/>
              <w:rPr>
                <w:sz w:val="20"/>
              </w:rPr>
            </w:pPr>
            <w:r>
              <w:rPr>
                <w:spacing w:val="-10"/>
                <w:sz w:val="20"/>
              </w:rPr>
              <w:t>-</w:t>
            </w:r>
          </w:p>
        </w:tc>
        <w:tc>
          <w:tcPr>
            <w:tcW w:w="1278" w:type="dxa"/>
          </w:tcPr>
          <w:p w14:paraId="62FCC3F3"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15F61C78" w14:textId="77777777" w:rsidR="00EA5065" w:rsidRDefault="00073C55">
            <w:pPr>
              <w:pStyle w:val="TableParagraph"/>
              <w:spacing w:before="34"/>
              <w:ind w:left="70" w:right="1"/>
              <w:jc w:val="center"/>
              <w:rPr>
                <w:sz w:val="20"/>
              </w:rPr>
            </w:pPr>
            <w:r>
              <w:rPr>
                <w:spacing w:val="-10"/>
                <w:sz w:val="20"/>
              </w:rPr>
              <w:t>-</w:t>
            </w:r>
          </w:p>
        </w:tc>
      </w:tr>
      <w:tr w:rsidR="00EA5065" w14:paraId="6CEF90F4" w14:textId="77777777">
        <w:trPr>
          <w:trHeight w:val="311"/>
        </w:trPr>
        <w:tc>
          <w:tcPr>
            <w:tcW w:w="5801" w:type="dxa"/>
            <w:tcBorders>
              <w:left w:val="single" w:sz="12" w:space="0" w:color="000000"/>
            </w:tcBorders>
          </w:tcPr>
          <w:p w14:paraId="586A6F76" w14:textId="77777777" w:rsidR="00EA5065" w:rsidRDefault="00073C55">
            <w:pPr>
              <w:pStyle w:val="TableParagraph"/>
              <w:spacing w:before="34"/>
              <w:ind w:left="119"/>
              <w:rPr>
                <w:sz w:val="20"/>
              </w:rPr>
            </w:pPr>
            <w:r>
              <w:rPr>
                <w:sz w:val="20"/>
              </w:rPr>
              <w:t>Studying</w:t>
            </w:r>
            <w:r>
              <w:rPr>
                <w:spacing w:val="-7"/>
                <w:sz w:val="20"/>
              </w:rPr>
              <w:t xml:space="preserve"> </w:t>
            </w:r>
            <w:r>
              <w:rPr>
                <w:sz w:val="20"/>
              </w:rPr>
              <w:t>for</w:t>
            </w:r>
            <w:r>
              <w:rPr>
                <w:spacing w:val="-4"/>
                <w:sz w:val="20"/>
              </w:rPr>
              <w:t xml:space="preserve"> </w:t>
            </w:r>
            <w:r>
              <w:rPr>
                <w:sz w:val="20"/>
              </w:rPr>
              <w:t>Mid-Term</w:t>
            </w:r>
            <w:r>
              <w:rPr>
                <w:spacing w:val="-10"/>
                <w:sz w:val="20"/>
              </w:rPr>
              <w:t xml:space="preserve"> </w:t>
            </w:r>
            <w:r>
              <w:rPr>
                <w:spacing w:val="-4"/>
                <w:sz w:val="20"/>
              </w:rPr>
              <w:t>Exam</w:t>
            </w:r>
          </w:p>
        </w:tc>
        <w:tc>
          <w:tcPr>
            <w:tcW w:w="1278" w:type="dxa"/>
          </w:tcPr>
          <w:p w14:paraId="0642D6D7" w14:textId="77777777" w:rsidR="00EA5065" w:rsidRDefault="00073C55">
            <w:pPr>
              <w:pStyle w:val="TableParagraph"/>
              <w:spacing w:before="34"/>
              <w:ind w:left="68" w:right="2"/>
              <w:jc w:val="center"/>
              <w:rPr>
                <w:sz w:val="20"/>
              </w:rPr>
            </w:pPr>
            <w:r>
              <w:rPr>
                <w:spacing w:val="-10"/>
                <w:sz w:val="20"/>
              </w:rPr>
              <w:t>-</w:t>
            </w:r>
          </w:p>
        </w:tc>
        <w:tc>
          <w:tcPr>
            <w:tcW w:w="1278" w:type="dxa"/>
          </w:tcPr>
          <w:p w14:paraId="4D38A8D5"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11B1CC19" w14:textId="77777777" w:rsidR="00EA5065" w:rsidRDefault="00073C55">
            <w:pPr>
              <w:pStyle w:val="TableParagraph"/>
              <w:spacing w:before="34"/>
              <w:ind w:left="70" w:right="1"/>
              <w:jc w:val="center"/>
              <w:rPr>
                <w:sz w:val="20"/>
              </w:rPr>
            </w:pPr>
            <w:r>
              <w:rPr>
                <w:spacing w:val="-10"/>
                <w:sz w:val="20"/>
              </w:rPr>
              <w:t>-</w:t>
            </w:r>
          </w:p>
        </w:tc>
      </w:tr>
      <w:tr w:rsidR="00EA5065" w14:paraId="6B66F0CD" w14:textId="77777777">
        <w:trPr>
          <w:trHeight w:val="311"/>
        </w:trPr>
        <w:tc>
          <w:tcPr>
            <w:tcW w:w="5801" w:type="dxa"/>
            <w:tcBorders>
              <w:left w:val="single" w:sz="12" w:space="0" w:color="000000"/>
            </w:tcBorders>
          </w:tcPr>
          <w:p w14:paraId="3D98D17C" w14:textId="77777777" w:rsidR="00EA5065" w:rsidRDefault="00073C55">
            <w:pPr>
              <w:pStyle w:val="TableParagraph"/>
              <w:spacing w:before="34"/>
              <w:ind w:left="119"/>
              <w:rPr>
                <w:sz w:val="20"/>
              </w:rPr>
            </w:pPr>
            <w:r>
              <w:rPr>
                <w:sz w:val="20"/>
              </w:rPr>
              <w:t>Final</w:t>
            </w:r>
            <w:r>
              <w:rPr>
                <w:spacing w:val="-7"/>
                <w:sz w:val="20"/>
              </w:rPr>
              <w:t xml:space="preserve"> </w:t>
            </w:r>
            <w:r>
              <w:rPr>
                <w:spacing w:val="-4"/>
                <w:sz w:val="20"/>
              </w:rPr>
              <w:t>Exam</w:t>
            </w:r>
          </w:p>
        </w:tc>
        <w:tc>
          <w:tcPr>
            <w:tcW w:w="1278" w:type="dxa"/>
          </w:tcPr>
          <w:p w14:paraId="2AA94ACE" w14:textId="77777777" w:rsidR="00EA5065" w:rsidRDefault="00073C55">
            <w:pPr>
              <w:pStyle w:val="TableParagraph"/>
              <w:spacing w:before="34"/>
              <w:ind w:left="68" w:right="11"/>
              <w:jc w:val="center"/>
              <w:rPr>
                <w:sz w:val="20"/>
              </w:rPr>
            </w:pPr>
            <w:r>
              <w:rPr>
                <w:spacing w:val="-5"/>
                <w:sz w:val="20"/>
              </w:rPr>
              <w:t>14</w:t>
            </w:r>
          </w:p>
        </w:tc>
        <w:tc>
          <w:tcPr>
            <w:tcW w:w="1278" w:type="dxa"/>
          </w:tcPr>
          <w:p w14:paraId="3BA782A0" w14:textId="77777777" w:rsidR="00EA5065" w:rsidRDefault="00073C55">
            <w:pPr>
              <w:pStyle w:val="TableParagraph"/>
              <w:spacing w:before="34"/>
              <w:ind w:left="68" w:right="8"/>
              <w:jc w:val="center"/>
              <w:rPr>
                <w:sz w:val="20"/>
              </w:rPr>
            </w:pPr>
            <w:r>
              <w:rPr>
                <w:spacing w:val="-10"/>
                <w:sz w:val="20"/>
              </w:rPr>
              <w:t>3</w:t>
            </w:r>
          </w:p>
        </w:tc>
        <w:tc>
          <w:tcPr>
            <w:tcW w:w="1273" w:type="dxa"/>
            <w:tcBorders>
              <w:right w:val="single" w:sz="12" w:space="0" w:color="000000"/>
            </w:tcBorders>
          </w:tcPr>
          <w:p w14:paraId="244AFA09" w14:textId="77777777" w:rsidR="00EA5065" w:rsidRDefault="00073C55">
            <w:pPr>
              <w:pStyle w:val="TableParagraph"/>
              <w:spacing w:before="34"/>
              <w:ind w:left="70" w:right="11"/>
              <w:jc w:val="center"/>
              <w:rPr>
                <w:sz w:val="20"/>
              </w:rPr>
            </w:pPr>
            <w:r>
              <w:rPr>
                <w:spacing w:val="-5"/>
                <w:sz w:val="20"/>
              </w:rPr>
              <w:t>42</w:t>
            </w:r>
          </w:p>
        </w:tc>
      </w:tr>
      <w:tr w:rsidR="00EA5065" w14:paraId="678FBC8F" w14:textId="77777777">
        <w:trPr>
          <w:trHeight w:val="311"/>
        </w:trPr>
        <w:tc>
          <w:tcPr>
            <w:tcW w:w="5801" w:type="dxa"/>
            <w:tcBorders>
              <w:left w:val="single" w:sz="12" w:space="0" w:color="000000"/>
              <w:bottom w:val="single" w:sz="12" w:space="0" w:color="000000"/>
            </w:tcBorders>
          </w:tcPr>
          <w:p w14:paraId="6730D7E4" w14:textId="77777777" w:rsidR="00EA5065" w:rsidRDefault="00073C55">
            <w:pPr>
              <w:pStyle w:val="TableParagraph"/>
              <w:spacing w:before="34"/>
              <w:ind w:left="119"/>
              <w:rPr>
                <w:sz w:val="20"/>
              </w:rPr>
            </w:pPr>
            <w:r>
              <w:rPr>
                <w:sz w:val="20"/>
              </w:rPr>
              <w:t>Studying</w:t>
            </w:r>
            <w:r>
              <w:rPr>
                <w:spacing w:val="-8"/>
                <w:sz w:val="20"/>
              </w:rPr>
              <w:t xml:space="preserve"> </w:t>
            </w:r>
            <w:r>
              <w:rPr>
                <w:sz w:val="20"/>
              </w:rPr>
              <w:t>for Final</w:t>
            </w:r>
            <w:r>
              <w:rPr>
                <w:spacing w:val="-10"/>
                <w:sz w:val="20"/>
              </w:rPr>
              <w:t xml:space="preserve"> </w:t>
            </w:r>
            <w:r>
              <w:rPr>
                <w:spacing w:val="-4"/>
                <w:sz w:val="20"/>
              </w:rPr>
              <w:t>Exam</w:t>
            </w:r>
          </w:p>
        </w:tc>
        <w:tc>
          <w:tcPr>
            <w:tcW w:w="1278" w:type="dxa"/>
          </w:tcPr>
          <w:p w14:paraId="57D72390" w14:textId="77777777" w:rsidR="00EA5065" w:rsidRDefault="00073C55">
            <w:pPr>
              <w:pStyle w:val="TableParagraph"/>
              <w:spacing w:before="34"/>
              <w:ind w:left="68" w:right="11"/>
              <w:jc w:val="center"/>
              <w:rPr>
                <w:sz w:val="20"/>
              </w:rPr>
            </w:pPr>
            <w:r>
              <w:rPr>
                <w:spacing w:val="-5"/>
                <w:sz w:val="20"/>
              </w:rPr>
              <w:t>14</w:t>
            </w:r>
          </w:p>
        </w:tc>
        <w:tc>
          <w:tcPr>
            <w:tcW w:w="1278" w:type="dxa"/>
          </w:tcPr>
          <w:p w14:paraId="737C2E11" w14:textId="77777777" w:rsidR="00EA5065" w:rsidRDefault="00073C55">
            <w:pPr>
              <w:pStyle w:val="TableParagraph"/>
              <w:spacing w:before="34"/>
              <w:ind w:left="68" w:right="8"/>
              <w:jc w:val="center"/>
              <w:rPr>
                <w:sz w:val="20"/>
              </w:rPr>
            </w:pPr>
            <w:r>
              <w:rPr>
                <w:spacing w:val="-10"/>
                <w:sz w:val="20"/>
              </w:rPr>
              <w:t>3</w:t>
            </w:r>
          </w:p>
        </w:tc>
        <w:tc>
          <w:tcPr>
            <w:tcW w:w="1273" w:type="dxa"/>
            <w:tcBorders>
              <w:right w:val="single" w:sz="12" w:space="0" w:color="000000"/>
            </w:tcBorders>
          </w:tcPr>
          <w:p w14:paraId="7E002B72" w14:textId="77777777" w:rsidR="00EA5065" w:rsidRDefault="00073C55">
            <w:pPr>
              <w:pStyle w:val="TableParagraph"/>
              <w:spacing w:before="34"/>
              <w:ind w:left="70" w:right="11"/>
              <w:jc w:val="center"/>
              <w:rPr>
                <w:sz w:val="20"/>
              </w:rPr>
            </w:pPr>
            <w:r>
              <w:rPr>
                <w:spacing w:val="-5"/>
                <w:sz w:val="20"/>
              </w:rPr>
              <w:t>42</w:t>
            </w:r>
          </w:p>
        </w:tc>
      </w:tr>
      <w:tr w:rsidR="00EA5065" w14:paraId="2866BEBB" w14:textId="77777777">
        <w:trPr>
          <w:trHeight w:val="310"/>
        </w:trPr>
        <w:tc>
          <w:tcPr>
            <w:tcW w:w="5801" w:type="dxa"/>
            <w:tcBorders>
              <w:top w:val="single" w:sz="12" w:space="0" w:color="000000"/>
              <w:left w:val="single" w:sz="12" w:space="0" w:color="000000"/>
              <w:bottom w:val="single" w:sz="12" w:space="0" w:color="000000"/>
            </w:tcBorders>
          </w:tcPr>
          <w:p w14:paraId="10419571" w14:textId="77777777" w:rsidR="00EA5065" w:rsidRDefault="00073C55">
            <w:pPr>
              <w:pStyle w:val="TableParagraph"/>
              <w:spacing w:before="33"/>
              <w:ind w:left="119"/>
              <w:rPr>
                <w:sz w:val="20"/>
              </w:rPr>
            </w:pPr>
            <w:r>
              <w:rPr>
                <w:sz w:val="20"/>
              </w:rPr>
              <w:t>Supplemental</w:t>
            </w:r>
            <w:r>
              <w:rPr>
                <w:spacing w:val="-13"/>
                <w:sz w:val="20"/>
              </w:rPr>
              <w:t xml:space="preserve"> </w:t>
            </w:r>
            <w:r>
              <w:rPr>
                <w:spacing w:val="-4"/>
                <w:sz w:val="20"/>
              </w:rPr>
              <w:t>Exam</w:t>
            </w:r>
          </w:p>
        </w:tc>
        <w:tc>
          <w:tcPr>
            <w:tcW w:w="1278" w:type="dxa"/>
          </w:tcPr>
          <w:p w14:paraId="3F0EBB36" w14:textId="77777777" w:rsidR="00EA5065" w:rsidRDefault="00073C55">
            <w:pPr>
              <w:pStyle w:val="TableParagraph"/>
              <w:spacing w:before="33"/>
              <w:ind w:left="68" w:right="7"/>
              <w:jc w:val="center"/>
              <w:rPr>
                <w:sz w:val="20"/>
              </w:rPr>
            </w:pPr>
            <w:r>
              <w:rPr>
                <w:spacing w:val="-10"/>
                <w:sz w:val="20"/>
              </w:rPr>
              <w:t>1</w:t>
            </w:r>
          </w:p>
        </w:tc>
        <w:tc>
          <w:tcPr>
            <w:tcW w:w="1278" w:type="dxa"/>
          </w:tcPr>
          <w:p w14:paraId="3330D212" w14:textId="77777777" w:rsidR="00EA5065" w:rsidRDefault="00073C55">
            <w:pPr>
              <w:pStyle w:val="TableParagraph"/>
              <w:spacing w:before="33"/>
              <w:ind w:left="68" w:right="8"/>
              <w:jc w:val="center"/>
              <w:rPr>
                <w:sz w:val="20"/>
              </w:rPr>
            </w:pPr>
            <w:r>
              <w:rPr>
                <w:spacing w:val="-10"/>
                <w:sz w:val="20"/>
              </w:rPr>
              <w:t>2</w:t>
            </w:r>
          </w:p>
        </w:tc>
        <w:tc>
          <w:tcPr>
            <w:tcW w:w="1273" w:type="dxa"/>
            <w:tcBorders>
              <w:right w:val="single" w:sz="12" w:space="0" w:color="000000"/>
            </w:tcBorders>
          </w:tcPr>
          <w:p w14:paraId="72F7D301" w14:textId="77777777" w:rsidR="00EA5065" w:rsidRDefault="00073C55">
            <w:pPr>
              <w:pStyle w:val="TableParagraph"/>
              <w:spacing w:before="33"/>
              <w:ind w:left="70" w:right="6"/>
              <w:jc w:val="center"/>
              <w:rPr>
                <w:sz w:val="20"/>
              </w:rPr>
            </w:pPr>
            <w:r>
              <w:rPr>
                <w:spacing w:val="-10"/>
                <w:sz w:val="20"/>
              </w:rPr>
              <w:t>2</w:t>
            </w:r>
          </w:p>
        </w:tc>
      </w:tr>
      <w:tr w:rsidR="00667A2C" w14:paraId="5495D823" w14:textId="77777777">
        <w:trPr>
          <w:trHeight w:val="315"/>
        </w:trPr>
        <w:tc>
          <w:tcPr>
            <w:tcW w:w="5801" w:type="dxa"/>
            <w:tcBorders>
              <w:top w:val="single" w:sz="12" w:space="0" w:color="000000"/>
              <w:left w:val="single" w:sz="12" w:space="0" w:color="000000"/>
              <w:bottom w:val="single" w:sz="12" w:space="0" w:color="000000"/>
            </w:tcBorders>
          </w:tcPr>
          <w:p w14:paraId="08AFDF08" w14:textId="77777777" w:rsidR="00667A2C" w:rsidRDefault="00667A2C" w:rsidP="00667A2C">
            <w:pPr>
              <w:pStyle w:val="TableParagraph"/>
              <w:spacing w:before="38"/>
              <w:ind w:left="119"/>
              <w:rPr>
                <w:sz w:val="20"/>
              </w:rPr>
            </w:pPr>
            <w:r>
              <w:rPr>
                <w:sz w:val="20"/>
              </w:rPr>
              <w:t>Studying</w:t>
            </w:r>
            <w:r>
              <w:rPr>
                <w:spacing w:val="-12"/>
                <w:sz w:val="20"/>
              </w:rPr>
              <w:t xml:space="preserve"> </w:t>
            </w:r>
            <w:r>
              <w:rPr>
                <w:sz w:val="20"/>
              </w:rPr>
              <w:t>for</w:t>
            </w:r>
            <w:r>
              <w:rPr>
                <w:spacing w:val="-4"/>
                <w:sz w:val="20"/>
              </w:rPr>
              <w:t xml:space="preserve"> </w:t>
            </w:r>
            <w:r>
              <w:rPr>
                <w:sz w:val="20"/>
              </w:rPr>
              <w:t>Supplemental</w:t>
            </w:r>
            <w:r>
              <w:rPr>
                <w:spacing w:val="-10"/>
                <w:sz w:val="20"/>
              </w:rPr>
              <w:t xml:space="preserve"> </w:t>
            </w:r>
            <w:r>
              <w:rPr>
                <w:spacing w:val="-4"/>
                <w:sz w:val="20"/>
              </w:rPr>
              <w:t>Exam</w:t>
            </w:r>
          </w:p>
        </w:tc>
        <w:tc>
          <w:tcPr>
            <w:tcW w:w="1278" w:type="dxa"/>
          </w:tcPr>
          <w:p w14:paraId="5E0BFA3D" w14:textId="71CC94D3" w:rsidR="00667A2C" w:rsidRDefault="00667A2C" w:rsidP="00667A2C">
            <w:pPr>
              <w:pStyle w:val="TableParagraph"/>
              <w:spacing w:before="38"/>
              <w:ind w:left="68" w:right="11"/>
              <w:jc w:val="center"/>
              <w:rPr>
                <w:sz w:val="20"/>
              </w:rPr>
            </w:pPr>
            <w:r>
              <w:rPr>
                <w:sz w:val="20"/>
              </w:rPr>
              <w:t>1</w:t>
            </w:r>
          </w:p>
        </w:tc>
        <w:tc>
          <w:tcPr>
            <w:tcW w:w="1278" w:type="dxa"/>
          </w:tcPr>
          <w:p w14:paraId="0C8BE92E" w14:textId="68877FA2" w:rsidR="00667A2C" w:rsidRDefault="00667A2C" w:rsidP="00667A2C">
            <w:pPr>
              <w:pStyle w:val="TableParagraph"/>
              <w:spacing w:before="38"/>
              <w:ind w:left="68" w:right="8"/>
              <w:jc w:val="center"/>
              <w:rPr>
                <w:sz w:val="20"/>
              </w:rPr>
            </w:pPr>
            <w:r>
              <w:rPr>
                <w:sz w:val="20"/>
              </w:rPr>
              <w:t>3</w:t>
            </w:r>
          </w:p>
        </w:tc>
        <w:tc>
          <w:tcPr>
            <w:tcW w:w="1273" w:type="dxa"/>
            <w:tcBorders>
              <w:right w:val="single" w:sz="12" w:space="0" w:color="000000"/>
            </w:tcBorders>
          </w:tcPr>
          <w:p w14:paraId="6E7D3637" w14:textId="5722081E" w:rsidR="00667A2C" w:rsidRDefault="00667A2C" w:rsidP="00667A2C">
            <w:pPr>
              <w:pStyle w:val="TableParagraph"/>
              <w:spacing w:before="38"/>
              <w:ind w:left="70" w:right="11"/>
              <w:jc w:val="center"/>
              <w:rPr>
                <w:sz w:val="20"/>
              </w:rPr>
            </w:pPr>
            <w:r>
              <w:rPr>
                <w:sz w:val="20"/>
              </w:rPr>
              <w:t>15</w:t>
            </w:r>
          </w:p>
        </w:tc>
      </w:tr>
      <w:tr w:rsidR="00EA5065" w14:paraId="1D02DC59" w14:textId="77777777">
        <w:trPr>
          <w:trHeight w:val="311"/>
        </w:trPr>
        <w:tc>
          <w:tcPr>
            <w:tcW w:w="5801" w:type="dxa"/>
            <w:vMerge w:val="restart"/>
            <w:tcBorders>
              <w:top w:val="single" w:sz="12" w:space="0" w:color="000000"/>
              <w:left w:val="nil"/>
              <w:bottom w:val="nil"/>
              <w:right w:val="single" w:sz="12" w:space="0" w:color="000000"/>
            </w:tcBorders>
          </w:tcPr>
          <w:p w14:paraId="13918FCF" w14:textId="77777777" w:rsidR="00EA5065" w:rsidRDefault="00EA5065">
            <w:pPr>
              <w:pStyle w:val="TableParagraph"/>
              <w:rPr>
                <w:sz w:val="20"/>
              </w:rPr>
            </w:pPr>
          </w:p>
        </w:tc>
        <w:tc>
          <w:tcPr>
            <w:tcW w:w="2556" w:type="dxa"/>
            <w:gridSpan w:val="2"/>
            <w:tcBorders>
              <w:left w:val="single" w:sz="12" w:space="0" w:color="000000"/>
            </w:tcBorders>
          </w:tcPr>
          <w:p w14:paraId="5246AA8D" w14:textId="77777777" w:rsidR="00EA5065" w:rsidRDefault="00073C55">
            <w:pPr>
              <w:pStyle w:val="TableParagraph"/>
              <w:spacing w:before="38"/>
              <w:ind w:left="1142"/>
              <w:rPr>
                <w:b/>
                <w:sz w:val="20"/>
              </w:rPr>
            </w:pPr>
            <w:r>
              <w:rPr>
                <w:b/>
                <w:sz w:val="20"/>
              </w:rPr>
              <w:t>Total</w:t>
            </w:r>
            <w:r>
              <w:rPr>
                <w:b/>
                <w:spacing w:val="-3"/>
                <w:sz w:val="20"/>
              </w:rPr>
              <w:t xml:space="preserve"> </w:t>
            </w:r>
            <w:r>
              <w:rPr>
                <w:b/>
                <w:spacing w:val="-2"/>
                <w:sz w:val="20"/>
              </w:rPr>
              <w:t>workload</w:t>
            </w:r>
          </w:p>
        </w:tc>
        <w:tc>
          <w:tcPr>
            <w:tcW w:w="1273" w:type="dxa"/>
            <w:tcBorders>
              <w:right w:val="single" w:sz="12" w:space="0" w:color="000000"/>
            </w:tcBorders>
          </w:tcPr>
          <w:p w14:paraId="7C09BF75" w14:textId="77777777" w:rsidR="00EA5065" w:rsidRDefault="00073C55">
            <w:pPr>
              <w:pStyle w:val="TableParagraph"/>
              <w:spacing w:before="33"/>
              <w:ind w:left="70" w:right="11"/>
              <w:jc w:val="center"/>
              <w:rPr>
                <w:sz w:val="20"/>
              </w:rPr>
            </w:pPr>
            <w:r>
              <w:rPr>
                <w:spacing w:val="-5"/>
                <w:sz w:val="20"/>
              </w:rPr>
              <w:t>225</w:t>
            </w:r>
          </w:p>
        </w:tc>
      </w:tr>
      <w:tr w:rsidR="00EA5065" w14:paraId="7D78BA3A" w14:textId="77777777">
        <w:trPr>
          <w:trHeight w:val="345"/>
        </w:trPr>
        <w:tc>
          <w:tcPr>
            <w:tcW w:w="5801" w:type="dxa"/>
            <w:vMerge/>
            <w:tcBorders>
              <w:top w:val="nil"/>
              <w:left w:val="nil"/>
              <w:bottom w:val="nil"/>
              <w:right w:val="single" w:sz="12" w:space="0" w:color="000000"/>
            </w:tcBorders>
          </w:tcPr>
          <w:p w14:paraId="11CC0B17" w14:textId="77777777" w:rsidR="00EA5065" w:rsidRDefault="00EA5065">
            <w:pPr>
              <w:rPr>
                <w:sz w:val="2"/>
                <w:szCs w:val="2"/>
              </w:rPr>
            </w:pPr>
          </w:p>
        </w:tc>
        <w:tc>
          <w:tcPr>
            <w:tcW w:w="2556" w:type="dxa"/>
            <w:gridSpan w:val="2"/>
            <w:tcBorders>
              <w:left w:val="single" w:sz="12" w:space="0" w:color="000000"/>
            </w:tcBorders>
          </w:tcPr>
          <w:p w14:paraId="5BD23324" w14:textId="77777777" w:rsidR="00EA5065" w:rsidRDefault="00073C55">
            <w:pPr>
              <w:pStyle w:val="TableParagraph"/>
              <w:spacing w:before="58"/>
              <w:ind w:left="782"/>
              <w:rPr>
                <w:b/>
                <w:sz w:val="20"/>
              </w:rPr>
            </w:pPr>
            <w:r>
              <w:rPr>
                <w:b/>
                <w:sz w:val="20"/>
              </w:rPr>
              <w:t>Total</w:t>
            </w:r>
            <w:r>
              <w:rPr>
                <w:b/>
                <w:spacing w:val="-8"/>
                <w:sz w:val="20"/>
              </w:rPr>
              <w:t xml:space="preserve"> </w:t>
            </w:r>
            <w:r>
              <w:rPr>
                <w:b/>
                <w:sz w:val="20"/>
              </w:rPr>
              <w:t>workload</w:t>
            </w:r>
            <w:r>
              <w:rPr>
                <w:b/>
                <w:spacing w:val="-7"/>
                <w:sz w:val="20"/>
              </w:rPr>
              <w:t xml:space="preserve"> </w:t>
            </w:r>
            <w:r>
              <w:rPr>
                <w:b/>
                <w:sz w:val="20"/>
              </w:rPr>
              <w:t>/</w:t>
            </w:r>
            <w:r>
              <w:rPr>
                <w:b/>
                <w:spacing w:val="-5"/>
                <w:sz w:val="20"/>
              </w:rPr>
              <w:t xml:space="preserve"> 30</w:t>
            </w:r>
          </w:p>
        </w:tc>
        <w:tc>
          <w:tcPr>
            <w:tcW w:w="1273" w:type="dxa"/>
            <w:tcBorders>
              <w:right w:val="single" w:sz="12" w:space="0" w:color="000000"/>
            </w:tcBorders>
          </w:tcPr>
          <w:p w14:paraId="2A00D85A" w14:textId="77777777" w:rsidR="00EA5065" w:rsidRDefault="00073C55">
            <w:pPr>
              <w:pStyle w:val="TableParagraph"/>
              <w:spacing w:before="53"/>
              <w:ind w:left="70" w:right="11"/>
              <w:jc w:val="center"/>
              <w:rPr>
                <w:sz w:val="20"/>
              </w:rPr>
            </w:pPr>
            <w:r>
              <w:rPr>
                <w:spacing w:val="-2"/>
                <w:sz w:val="20"/>
              </w:rPr>
              <w:t>225/30</w:t>
            </w:r>
          </w:p>
        </w:tc>
      </w:tr>
      <w:tr w:rsidR="00EA5065" w14:paraId="02B07871" w14:textId="77777777">
        <w:trPr>
          <w:trHeight w:val="316"/>
        </w:trPr>
        <w:tc>
          <w:tcPr>
            <w:tcW w:w="5801" w:type="dxa"/>
            <w:vMerge/>
            <w:tcBorders>
              <w:top w:val="nil"/>
              <w:left w:val="nil"/>
              <w:bottom w:val="nil"/>
              <w:right w:val="single" w:sz="12" w:space="0" w:color="000000"/>
            </w:tcBorders>
          </w:tcPr>
          <w:p w14:paraId="1B8D327E" w14:textId="77777777" w:rsidR="00EA5065" w:rsidRDefault="00EA5065">
            <w:pPr>
              <w:rPr>
                <w:sz w:val="2"/>
                <w:szCs w:val="2"/>
              </w:rPr>
            </w:pPr>
          </w:p>
        </w:tc>
        <w:tc>
          <w:tcPr>
            <w:tcW w:w="2556" w:type="dxa"/>
            <w:gridSpan w:val="2"/>
            <w:tcBorders>
              <w:left w:val="single" w:sz="12" w:space="0" w:color="000000"/>
              <w:bottom w:val="single" w:sz="12" w:space="0" w:color="000000"/>
            </w:tcBorders>
          </w:tcPr>
          <w:p w14:paraId="12D6C326" w14:textId="77777777" w:rsidR="00EA5065" w:rsidRDefault="00073C55">
            <w:pPr>
              <w:pStyle w:val="TableParagraph"/>
              <w:spacing w:before="39"/>
              <w:ind w:left="666"/>
              <w:rPr>
                <w:b/>
                <w:sz w:val="20"/>
              </w:rPr>
            </w:pPr>
            <w:r>
              <w:rPr>
                <w:b/>
                <w:sz w:val="20"/>
              </w:rPr>
              <w:t>Course</w:t>
            </w:r>
            <w:r>
              <w:rPr>
                <w:b/>
                <w:spacing w:val="-3"/>
                <w:sz w:val="20"/>
              </w:rPr>
              <w:t xml:space="preserve"> </w:t>
            </w:r>
            <w:r>
              <w:rPr>
                <w:b/>
                <w:sz w:val="20"/>
              </w:rPr>
              <w:t>ECTS</w:t>
            </w:r>
            <w:r>
              <w:rPr>
                <w:b/>
                <w:spacing w:val="-9"/>
                <w:sz w:val="20"/>
              </w:rPr>
              <w:t xml:space="preserve"> </w:t>
            </w:r>
            <w:r>
              <w:rPr>
                <w:b/>
                <w:spacing w:val="-2"/>
                <w:sz w:val="20"/>
              </w:rPr>
              <w:t>Credit</w:t>
            </w:r>
          </w:p>
        </w:tc>
        <w:tc>
          <w:tcPr>
            <w:tcW w:w="1273" w:type="dxa"/>
            <w:tcBorders>
              <w:bottom w:val="single" w:sz="12" w:space="0" w:color="000000"/>
              <w:right w:val="single" w:sz="12" w:space="0" w:color="000000"/>
            </w:tcBorders>
          </w:tcPr>
          <w:p w14:paraId="54094532" w14:textId="77777777" w:rsidR="00EA5065" w:rsidRDefault="00073C55">
            <w:pPr>
              <w:pStyle w:val="TableParagraph"/>
              <w:spacing w:before="34"/>
              <w:ind w:left="70" w:right="6"/>
              <w:jc w:val="center"/>
              <w:rPr>
                <w:sz w:val="20"/>
              </w:rPr>
            </w:pPr>
            <w:r>
              <w:rPr>
                <w:spacing w:val="-5"/>
                <w:sz w:val="20"/>
              </w:rPr>
              <w:t>7,5</w:t>
            </w:r>
          </w:p>
        </w:tc>
      </w:tr>
    </w:tbl>
    <w:p w14:paraId="47094265" w14:textId="77777777" w:rsidR="00EA5065" w:rsidRDefault="00EA5065">
      <w:pPr>
        <w:pStyle w:val="GvdeMetni"/>
        <w:spacing w:before="98"/>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EA5065" w14:paraId="74E3B164" w14:textId="77777777">
        <w:trPr>
          <w:trHeight w:val="316"/>
        </w:trPr>
        <w:tc>
          <w:tcPr>
            <w:tcW w:w="9628" w:type="dxa"/>
            <w:gridSpan w:val="2"/>
            <w:tcBorders>
              <w:bottom w:val="single" w:sz="4" w:space="0" w:color="000000"/>
            </w:tcBorders>
            <w:shd w:val="clear" w:color="auto" w:fill="FCF1CC"/>
          </w:tcPr>
          <w:p w14:paraId="4944F123" w14:textId="77777777" w:rsidR="00EA5065" w:rsidRDefault="00073C55">
            <w:pPr>
              <w:pStyle w:val="TableParagraph"/>
              <w:spacing w:before="43"/>
              <w:ind w:left="59" w:right="1"/>
              <w:jc w:val="center"/>
              <w:rPr>
                <w:b/>
                <w:sz w:val="20"/>
              </w:rPr>
            </w:pPr>
            <w:r>
              <w:rPr>
                <w:b/>
                <w:spacing w:val="-2"/>
                <w:sz w:val="20"/>
              </w:rPr>
              <w:t>Evaluation</w:t>
            </w:r>
          </w:p>
        </w:tc>
      </w:tr>
      <w:tr w:rsidR="00EA5065" w14:paraId="1D19E76A" w14:textId="77777777">
        <w:trPr>
          <w:trHeight w:val="369"/>
        </w:trPr>
        <w:tc>
          <w:tcPr>
            <w:tcW w:w="5801" w:type="dxa"/>
            <w:tcBorders>
              <w:top w:val="single" w:sz="4" w:space="0" w:color="000000"/>
              <w:bottom w:val="single" w:sz="4" w:space="0" w:color="000000"/>
              <w:right w:val="single" w:sz="4" w:space="0" w:color="000000"/>
            </w:tcBorders>
          </w:tcPr>
          <w:p w14:paraId="5E1935D3" w14:textId="77777777" w:rsidR="00EA5065" w:rsidRDefault="00073C55">
            <w:pPr>
              <w:pStyle w:val="TableParagraph"/>
              <w:spacing w:before="67"/>
              <w:ind w:left="119"/>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bottom w:val="single" w:sz="4" w:space="0" w:color="000000"/>
            </w:tcBorders>
          </w:tcPr>
          <w:p w14:paraId="0832BA18" w14:textId="77777777" w:rsidR="00EA5065" w:rsidRDefault="00073C55">
            <w:pPr>
              <w:pStyle w:val="TableParagraph"/>
              <w:spacing w:before="67"/>
              <w:ind w:left="80" w:right="8"/>
              <w:jc w:val="center"/>
              <w:rPr>
                <w:b/>
                <w:sz w:val="20"/>
              </w:rPr>
            </w:pPr>
            <w:r>
              <w:rPr>
                <w:b/>
                <w:spacing w:val="-10"/>
                <w:sz w:val="20"/>
              </w:rPr>
              <w:t>%</w:t>
            </w:r>
          </w:p>
        </w:tc>
      </w:tr>
      <w:tr w:rsidR="00EA5065" w14:paraId="2E262B85" w14:textId="77777777">
        <w:trPr>
          <w:trHeight w:val="369"/>
        </w:trPr>
        <w:tc>
          <w:tcPr>
            <w:tcW w:w="5801" w:type="dxa"/>
            <w:tcBorders>
              <w:top w:val="single" w:sz="4" w:space="0" w:color="000000"/>
              <w:bottom w:val="single" w:sz="4" w:space="0" w:color="000000"/>
              <w:right w:val="single" w:sz="4" w:space="0" w:color="000000"/>
            </w:tcBorders>
          </w:tcPr>
          <w:p w14:paraId="05CF85EF" w14:textId="77777777" w:rsidR="00EA5065" w:rsidRDefault="00073C55">
            <w:pPr>
              <w:pStyle w:val="TableParagraph"/>
              <w:spacing w:before="62"/>
              <w:ind w:left="422"/>
              <w:rPr>
                <w:sz w:val="20"/>
              </w:rPr>
            </w:pPr>
            <w:r>
              <w:rPr>
                <w:spacing w:val="-2"/>
                <w:sz w:val="20"/>
              </w:rPr>
              <w:t>Mid-</w:t>
            </w:r>
            <w:r>
              <w:rPr>
                <w:spacing w:val="-4"/>
                <w:sz w:val="20"/>
              </w:rPr>
              <w:t>term</w:t>
            </w:r>
          </w:p>
        </w:tc>
        <w:tc>
          <w:tcPr>
            <w:tcW w:w="3827" w:type="dxa"/>
            <w:tcBorders>
              <w:top w:val="single" w:sz="4" w:space="0" w:color="000000"/>
              <w:left w:val="single" w:sz="4" w:space="0" w:color="000000"/>
              <w:bottom w:val="single" w:sz="4" w:space="0" w:color="000000"/>
            </w:tcBorders>
          </w:tcPr>
          <w:p w14:paraId="0551CCB0" w14:textId="77777777" w:rsidR="00EA5065" w:rsidRDefault="00073C55">
            <w:pPr>
              <w:pStyle w:val="TableParagraph"/>
              <w:spacing w:before="62"/>
              <w:ind w:left="80" w:right="18"/>
              <w:jc w:val="center"/>
              <w:rPr>
                <w:sz w:val="20"/>
              </w:rPr>
            </w:pPr>
            <w:r>
              <w:rPr>
                <w:spacing w:val="-5"/>
                <w:sz w:val="20"/>
              </w:rPr>
              <w:t>30</w:t>
            </w:r>
          </w:p>
        </w:tc>
      </w:tr>
      <w:tr w:rsidR="00EA5065" w14:paraId="72D4AE20" w14:textId="77777777">
        <w:trPr>
          <w:trHeight w:val="369"/>
        </w:trPr>
        <w:tc>
          <w:tcPr>
            <w:tcW w:w="5801" w:type="dxa"/>
            <w:tcBorders>
              <w:top w:val="single" w:sz="4" w:space="0" w:color="000000"/>
              <w:bottom w:val="single" w:sz="4" w:space="0" w:color="000000"/>
              <w:right w:val="single" w:sz="4" w:space="0" w:color="000000"/>
            </w:tcBorders>
          </w:tcPr>
          <w:p w14:paraId="09604DE9" w14:textId="77777777" w:rsidR="00EA5065" w:rsidRDefault="00073C55">
            <w:pPr>
              <w:pStyle w:val="TableParagraph"/>
              <w:spacing w:before="63"/>
              <w:ind w:left="422"/>
              <w:rPr>
                <w:sz w:val="20"/>
              </w:rPr>
            </w:pPr>
            <w:r>
              <w:rPr>
                <w:spacing w:val="-2"/>
                <w:sz w:val="20"/>
              </w:rPr>
              <w:t>Homework</w:t>
            </w:r>
          </w:p>
        </w:tc>
        <w:tc>
          <w:tcPr>
            <w:tcW w:w="3827" w:type="dxa"/>
            <w:tcBorders>
              <w:top w:val="single" w:sz="4" w:space="0" w:color="000000"/>
              <w:left w:val="single" w:sz="4" w:space="0" w:color="000000"/>
              <w:bottom w:val="single" w:sz="4" w:space="0" w:color="000000"/>
            </w:tcBorders>
          </w:tcPr>
          <w:p w14:paraId="4E9986C9" w14:textId="77777777" w:rsidR="00EA5065" w:rsidRDefault="00073C55">
            <w:pPr>
              <w:pStyle w:val="TableParagraph"/>
              <w:spacing w:before="63"/>
              <w:ind w:left="80" w:right="18"/>
              <w:jc w:val="center"/>
              <w:rPr>
                <w:sz w:val="20"/>
              </w:rPr>
            </w:pPr>
            <w:r>
              <w:rPr>
                <w:spacing w:val="-5"/>
                <w:sz w:val="20"/>
              </w:rPr>
              <w:t>30</w:t>
            </w:r>
          </w:p>
        </w:tc>
      </w:tr>
      <w:tr w:rsidR="00EA5065" w14:paraId="4DF1A16F" w14:textId="77777777">
        <w:trPr>
          <w:trHeight w:val="369"/>
        </w:trPr>
        <w:tc>
          <w:tcPr>
            <w:tcW w:w="5801" w:type="dxa"/>
            <w:tcBorders>
              <w:top w:val="single" w:sz="4" w:space="0" w:color="000000"/>
              <w:bottom w:val="single" w:sz="4" w:space="0" w:color="000000"/>
              <w:right w:val="single" w:sz="4" w:space="0" w:color="000000"/>
            </w:tcBorders>
          </w:tcPr>
          <w:p w14:paraId="6428EB0C" w14:textId="77777777" w:rsidR="00EA5065" w:rsidRDefault="00073C55">
            <w:pPr>
              <w:pStyle w:val="TableParagraph"/>
              <w:spacing w:before="67"/>
              <w:ind w:left="119"/>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10CE1B15" w14:textId="77777777" w:rsidR="00EA5065" w:rsidRDefault="00073C55">
            <w:pPr>
              <w:pStyle w:val="TableParagraph"/>
              <w:spacing w:before="62"/>
              <w:ind w:left="80" w:right="18"/>
              <w:jc w:val="center"/>
              <w:rPr>
                <w:sz w:val="20"/>
              </w:rPr>
            </w:pPr>
            <w:r>
              <w:rPr>
                <w:spacing w:val="-5"/>
                <w:sz w:val="20"/>
              </w:rPr>
              <w:t>40</w:t>
            </w:r>
          </w:p>
        </w:tc>
      </w:tr>
      <w:tr w:rsidR="00EA5065" w14:paraId="53F3BA15" w14:textId="77777777">
        <w:trPr>
          <w:trHeight w:val="368"/>
        </w:trPr>
        <w:tc>
          <w:tcPr>
            <w:tcW w:w="5801" w:type="dxa"/>
            <w:tcBorders>
              <w:top w:val="single" w:sz="4" w:space="0" w:color="000000"/>
              <w:right w:val="single" w:sz="4" w:space="0" w:color="000000"/>
            </w:tcBorders>
          </w:tcPr>
          <w:p w14:paraId="49CB10FD" w14:textId="77777777" w:rsidR="00EA5065" w:rsidRDefault="00073C55">
            <w:pPr>
              <w:pStyle w:val="TableParagraph"/>
              <w:spacing w:before="67"/>
              <w:ind w:right="66"/>
              <w:jc w:val="right"/>
              <w:rPr>
                <w:b/>
                <w:sz w:val="20"/>
              </w:rPr>
            </w:pPr>
            <w:r>
              <w:rPr>
                <w:b/>
                <w:spacing w:val="-2"/>
                <w:sz w:val="20"/>
              </w:rPr>
              <w:t>Total</w:t>
            </w:r>
          </w:p>
        </w:tc>
        <w:tc>
          <w:tcPr>
            <w:tcW w:w="3827" w:type="dxa"/>
            <w:tcBorders>
              <w:top w:val="single" w:sz="4" w:space="0" w:color="000000"/>
              <w:left w:val="single" w:sz="4" w:space="0" w:color="000000"/>
            </w:tcBorders>
          </w:tcPr>
          <w:p w14:paraId="0E57A8CF" w14:textId="77777777" w:rsidR="00EA5065" w:rsidRDefault="00073C55">
            <w:pPr>
              <w:pStyle w:val="TableParagraph"/>
              <w:spacing w:before="62"/>
              <w:ind w:left="80" w:right="8"/>
              <w:jc w:val="center"/>
              <w:rPr>
                <w:sz w:val="20"/>
              </w:rPr>
            </w:pPr>
            <w:r>
              <w:rPr>
                <w:spacing w:val="-5"/>
                <w:sz w:val="20"/>
              </w:rPr>
              <w:t>100</w:t>
            </w:r>
          </w:p>
        </w:tc>
      </w:tr>
    </w:tbl>
    <w:p w14:paraId="483689E6" w14:textId="77777777" w:rsidR="00EA5065" w:rsidRDefault="00EA5065">
      <w:pPr>
        <w:pStyle w:val="GvdeMetni"/>
        <w:spacing w:before="1"/>
        <w:rPr>
          <w:sz w:val="1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7809"/>
        <w:gridCol w:w="1276"/>
      </w:tblGrid>
      <w:tr w:rsidR="00EA5065" w14:paraId="19B02E78" w14:textId="77777777">
        <w:trPr>
          <w:trHeight w:val="743"/>
        </w:trPr>
        <w:tc>
          <w:tcPr>
            <w:tcW w:w="9635" w:type="dxa"/>
            <w:gridSpan w:val="3"/>
            <w:tcBorders>
              <w:bottom w:val="single" w:sz="6" w:space="0" w:color="000000"/>
            </w:tcBorders>
            <w:shd w:val="clear" w:color="auto" w:fill="FCF1CC"/>
          </w:tcPr>
          <w:p w14:paraId="6F552753" w14:textId="77777777" w:rsidR="00EA5065" w:rsidRDefault="00073C55">
            <w:pPr>
              <w:pStyle w:val="TableParagraph"/>
              <w:spacing w:before="28"/>
              <w:ind w:left="129" w:right="69"/>
              <w:jc w:val="center"/>
              <w:rPr>
                <w:b/>
                <w:sz w:val="20"/>
              </w:rPr>
            </w:pPr>
            <w:r>
              <w:rPr>
                <w:b/>
                <w:sz w:val="20"/>
              </w:rPr>
              <w:t>RELATIONSHIP</w:t>
            </w:r>
            <w:r>
              <w:rPr>
                <w:b/>
                <w:spacing w:val="-13"/>
                <w:sz w:val="20"/>
              </w:rPr>
              <w:t xml:space="preserve"> </w:t>
            </w:r>
            <w:r>
              <w:rPr>
                <w:b/>
                <w:sz w:val="20"/>
              </w:rPr>
              <w:t>BETWEEN</w:t>
            </w:r>
            <w:r>
              <w:rPr>
                <w:b/>
                <w:spacing w:val="-7"/>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1"/>
                <w:sz w:val="20"/>
              </w:rPr>
              <w:t xml:space="preserve"> </w:t>
            </w:r>
            <w:r>
              <w:rPr>
                <w:b/>
                <w:sz w:val="20"/>
              </w:rPr>
              <w:t>AND</w:t>
            </w:r>
            <w:r>
              <w:rPr>
                <w:b/>
                <w:spacing w:val="-12"/>
                <w:sz w:val="20"/>
              </w:rPr>
              <w:t xml:space="preserve"> </w:t>
            </w:r>
            <w:r>
              <w:rPr>
                <w:b/>
                <w:sz w:val="20"/>
              </w:rPr>
              <w:t>THE</w:t>
            </w:r>
            <w:r>
              <w:rPr>
                <w:b/>
                <w:spacing w:val="-6"/>
                <w:sz w:val="20"/>
              </w:rPr>
              <w:t xml:space="preserve"> </w:t>
            </w:r>
            <w:r>
              <w:rPr>
                <w:b/>
                <w:sz w:val="20"/>
              </w:rPr>
              <w:t>PROGRAM OUTCOMES</w:t>
            </w:r>
            <w:r>
              <w:rPr>
                <w:b/>
                <w:spacing w:val="-1"/>
                <w:sz w:val="20"/>
              </w:rPr>
              <w:t xml:space="preserve"> </w:t>
            </w:r>
            <w:r>
              <w:rPr>
                <w:b/>
                <w:sz w:val="20"/>
              </w:rPr>
              <w:t>(PO)</w:t>
            </w:r>
          </w:p>
          <w:p w14:paraId="30D29523" w14:textId="77777777" w:rsidR="00EA5065" w:rsidRDefault="00073C55">
            <w:pPr>
              <w:pStyle w:val="TableParagraph"/>
              <w:spacing w:line="226" w:lineRule="exact"/>
              <w:ind w:left="129" w:right="79"/>
              <w:jc w:val="center"/>
              <w:rPr>
                <w:b/>
                <w:sz w:val="20"/>
              </w:rPr>
            </w:pPr>
            <w:r>
              <w:rPr>
                <w:b/>
                <w:sz w:val="20"/>
              </w:rPr>
              <w:t>(4:</w:t>
            </w:r>
            <w:r>
              <w:rPr>
                <w:b/>
                <w:spacing w:val="-6"/>
                <w:sz w:val="20"/>
              </w:rPr>
              <w:t xml:space="preserve"> </w:t>
            </w:r>
            <w:r>
              <w:rPr>
                <w:b/>
                <w:sz w:val="20"/>
              </w:rPr>
              <w:t>High,</w:t>
            </w:r>
            <w:r>
              <w:rPr>
                <w:b/>
                <w:spacing w:val="-3"/>
                <w:sz w:val="20"/>
              </w:rPr>
              <w:t xml:space="preserve"> </w:t>
            </w:r>
            <w:r>
              <w:rPr>
                <w:b/>
                <w:sz w:val="20"/>
              </w:rPr>
              <w:t>3:</w:t>
            </w:r>
            <w:r>
              <w:rPr>
                <w:b/>
                <w:spacing w:val="-8"/>
                <w:sz w:val="20"/>
              </w:rPr>
              <w:t xml:space="preserve"> </w:t>
            </w:r>
            <w:r>
              <w:rPr>
                <w:b/>
                <w:sz w:val="20"/>
              </w:rPr>
              <w:t>Middle,</w:t>
            </w:r>
            <w:r>
              <w:rPr>
                <w:b/>
                <w:spacing w:val="-2"/>
                <w:sz w:val="20"/>
              </w:rPr>
              <w:t xml:space="preserve"> </w:t>
            </w:r>
            <w:r>
              <w:rPr>
                <w:b/>
                <w:sz w:val="20"/>
              </w:rPr>
              <w:t>2:</w:t>
            </w:r>
            <w:r>
              <w:rPr>
                <w:b/>
                <w:spacing w:val="-3"/>
                <w:sz w:val="20"/>
              </w:rPr>
              <w:t xml:space="preserve"> </w:t>
            </w:r>
            <w:r>
              <w:rPr>
                <w:b/>
                <w:spacing w:val="-4"/>
                <w:sz w:val="20"/>
              </w:rPr>
              <w:t>Low)</w:t>
            </w:r>
          </w:p>
        </w:tc>
      </w:tr>
      <w:tr w:rsidR="00EA5065" w14:paraId="741EEB03" w14:textId="77777777">
        <w:trPr>
          <w:trHeight w:val="469"/>
        </w:trPr>
        <w:tc>
          <w:tcPr>
            <w:tcW w:w="550" w:type="dxa"/>
            <w:tcBorders>
              <w:top w:val="single" w:sz="6" w:space="0" w:color="000000"/>
              <w:bottom w:val="single" w:sz="6" w:space="0" w:color="000000"/>
              <w:right w:val="single" w:sz="4" w:space="0" w:color="000000"/>
            </w:tcBorders>
          </w:tcPr>
          <w:p w14:paraId="16F36167" w14:textId="77777777" w:rsidR="00EA5065" w:rsidRDefault="00073C55">
            <w:pPr>
              <w:pStyle w:val="TableParagraph"/>
              <w:spacing w:before="115"/>
              <w:ind w:left="46"/>
              <w:jc w:val="center"/>
              <w:rPr>
                <w:b/>
                <w:sz w:val="20"/>
              </w:rPr>
            </w:pPr>
            <w:r>
              <w:rPr>
                <w:b/>
                <w:spacing w:val="-5"/>
                <w:sz w:val="20"/>
              </w:rPr>
              <w:t>NO</w:t>
            </w:r>
          </w:p>
        </w:tc>
        <w:tc>
          <w:tcPr>
            <w:tcW w:w="7809" w:type="dxa"/>
            <w:tcBorders>
              <w:top w:val="single" w:sz="6" w:space="0" w:color="000000"/>
              <w:left w:val="single" w:sz="4" w:space="0" w:color="000000"/>
              <w:bottom w:val="single" w:sz="6" w:space="0" w:color="000000"/>
              <w:right w:val="single" w:sz="4" w:space="0" w:color="000000"/>
            </w:tcBorders>
          </w:tcPr>
          <w:p w14:paraId="11EC5B8D" w14:textId="77777777" w:rsidR="00EA5065" w:rsidRDefault="00073C55">
            <w:pPr>
              <w:pStyle w:val="TableParagraph"/>
              <w:spacing w:before="115"/>
              <w:ind w:left="60"/>
              <w:jc w:val="center"/>
              <w:rPr>
                <w:b/>
                <w:sz w:val="20"/>
              </w:rPr>
            </w:pPr>
            <w:r>
              <w:rPr>
                <w:b/>
                <w:spacing w:val="-2"/>
                <w:sz w:val="20"/>
              </w:rPr>
              <w:t>PROGRAM</w:t>
            </w:r>
            <w:r>
              <w:rPr>
                <w:b/>
                <w:spacing w:val="1"/>
                <w:sz w:val="20"/>
              </w:rPr>
              <w:t xml:space="preserve"> </w:t>
            </w:r>
            <w:r>
              <w:rPr>
                <w:b/>
                <w:spacing w:val="-2"/>
                <w:sz w:val="20"/>
              </w:rPr>
              <w:t>OUTCOME</w:t>
            </w:r>
          </w:p>
        </w:tc>
        <w:tc>
          <w:tcPr>
            <w:tcW w:w="1276" w:type="dxa"/>
            <w:tcBorders>
              <w:top w:val="single" w:sz="6" w:space="0" w:color="000000"/>
              <w:left w:val="single" w:sz="4" w:space="0" w:color="000000"/>
              <w:bottom w:val="single" w:sz="6" w:space="0" w:color="000000"/>
            </w:tcBorders>
          </w:tcPr>
          <w:p w14:paraId="3380ED5D" w14:textId="77777777" w:rsidR="00EA5065" w:rsidRDefault="00073C55">
            <w:pPr>
              <w:pStyle w:val="TableParagraph"/>
              <w:spacing w:before="115"/>
              <w:ind w:left="80" w:right="18"/>
              <w:jc w:val="center"/>
              <w:rPr>
                <w:b/>
                <w:sz w:val="20"/>
              </w:rPr>
            </w:pPr>
            <w:r>
              <w:rPr>
                <w:b/>
                <w:spacing w:val="-2"/>
                <w:sz w:val="20"/>
              </w:rPr>
              <w:t>Contribution</w:t>
            </w:r>
          </w:p>
        </w:tc>
      </w:tr>
      <w:tr w:rsidR="00EA5065" w14:paraId="3E71C9C7" w14:textId="77777777">
        <w:trPr>
          <w:trHeight w:val="709"/>
        </w:trPr>
        <w:tc>
          <w:tcPr>
            <w:tcW w:w="550" w:type="dxa"/>
            <w:tcBorders>
              <w:top w:val="single" w:sz="6" w:space="0" w:color="000000"/>
              <w:bottom w:val="single" w:sz="6" w:space="0" w:color="000000"/>
              <w:right w:val="single" w:sz="6" w:space="0" w:color="000000"/>
            </w:tcBorders>
          </w:tcPr>
          <w:p w14:paraId="612AD750" w14:textId="77777777" w:rsidR="00EA5065" w:rsidRDefault="00EA5065">
            <w:pPr>
              <w:pStyle w:val="TableParagraph"/>
              <w:spacing w:before="10"/>
              <w:rPr>
                <w:sz w:val="20"/>
              </w:rPr>
            </w:pPr>
          </w:p>
          <w:p w14:paraId="4392F067" w14:textId="77777777" w:rsidR="00EA5065" w:rsidRDefault="00073C55">
            <w:pPr>
              <w:pStyle w:val="TableParagraph"/>
              <w:ind w:left="61"/>
              <w:jc w:val="center"/>
              <w:rPr>
                <w:b/>
                <w:sz w:val="20"/>
              </w:rPr>
            </w:pPr>
            <w:r>
              <w:rPr>
                <w:b/>
                <w:spacing w:val="-10"/>
                <w:sz w:val="20"/>
              </w:rPr>
              <w:t>1</w:t>
            </w:r>
          </w:p>
        </w:tc>
        <w:tc>
          <w:tcPr>
            <w:tcW w:w="7809" w:type="dxa"/>
            <w:tcBorders>
              <w:top w:val="single" w:sz="6" w:space="0" w:color="000000"/>
              <w:left w:val="single" w:sz="6" w:space="0" w:color="000000"/>
              <w:bottom w:val="single" w:sz="6" w:space="0" w:color="000000"/>
              <w:right w:val="single" w:sz="6" w:space="0" w:color="000000"/>
            </w:tcBorders>
          </w:tcPr>
          <w:p w14:paraId="771D7F2C" w14:textId="77777777" w:rsidR="00EA5065" w:rsidRDefault="00073C55">
            <w:pPr>
              <w:pStyle w:val="TableParagraph"/>
              <w:spacing w:before="19"/>
              <w:ind w:left="76"/>
              <w:rPr>
                <w:sz w:val="20"/>
              </w:rPr>
            </w:pPr>
            <w:r>
              <w:rPr>
                <w:sz w:val="20"/>
              </w:rPr>
              <w:t>Ability</w:t>
            </w:r>
            <w:r>
              <w:rPr>
                <w:spacing w:val="-15"/>
                <w:sz w:val="20"/>
              </w:rPr>
              <w:t xml:space="preserve"> </w:t>
            </w:r>
            <w:r>
              <w:rPr>
                <w:sz w:val="20"/>
              </w:rPr>
              <w:t>to</w:t>
            </w:r>
            <w:r>
              <w:rPr>
                <w:spacing w:val="-11"/>
                <w:sz w:val="20"/>
              </w:rPr>
              <w:t xml:space="preserve"> </w:t>
            </w:r>
            <w:r>
              <w:rPr>
                <w:sz w:val="20"/>
              </w:rPr>
              <w:t>collect</w:t>
            </w:r>
            <w:r>
              <w:rPr>
                <w:spacing w:val="-2"/>
                <w:sz w:val="20"/>
              </w:rPr>
              <w:t xml:space="preserve"> </w:t>
            </w:r>
            <w:r>
              <w:rPr>
                <w:sz w:val="20"/>
              </w:rPr>
              <w:t>information</w:t>
            </w:r>
            <w:r>
              <w:rPr>
                <w:spacing w:val="-2"/>
                <w:sz w:val="20"/>
              </w:rPr>
              <w:t xml:space="preserve"> </w:t>
            </w:r>
            <w:r>
              <w:rPr>
                <w:sz w:val="20"/>
              </w:rPr>
              <w:t>about</w:t>
            </w:r>
            <w:r>
              <w:rPr>
                <w:spacing w:val="-7"/>
                <w:sz w:val="20"/>
              </w:rPr>
              <w:t xml:space="preserve"> </w:t>
            </w:r>
            <w:r>
              <w:rPr>
                <w:sz w:val="20"/>
              </w:rPr>
              <w:t>health</w:t>
            </w:r>
            <w:r>
              <w:rPr>
                <w:spacing w:val="-5"/>
                <w:sz w:val="20"/>
              </w:rPr>
              <w:t xml:space="preserve"> </w:t>
            </w:r>
            <w:r>
              <w:rPr>
                <w:sz w:val="20"/>
              </w:rPr>
              <w:t>sciences</w:t>
            </w:r>
            <w:r>
              <w:rPr>
                <w:spacing w:val="-4"/>
                <w:sz w:val="20"/>
              </w:rPr>
              <w:t xml:space="preserve"> </w:t>
            </w:r>
            <w:r>
              <w:rPr>
                <w:sz w:val="20"/>
              </w:rPr>
              <w:t>and</w:t>
            </w:r>
            <w:r>
              <w:rPr>
                <w:spacing w:val="-9"/>
                <w:sz w:val="20"/>
              </w:rPr>
              <w:t xml:space="preserve"> </w:t>
            </w:r>
            <w:r>
              <w:rPr>
                <w:sz w:val="20"/>
              </w:rPr>
              <w:t>to</w:t>
            </w:r>
            <w:r>
              <w:rPr>
                <w:spacing w:val="-8"/>
                <w:sz w:val="20"/>
              </w:rPr>
              <w:t xml:space="preserve"> </w:t>
            </w:r>
            <w:r>
              <w:rPr>
                <w:sz w:val="20"/>
              </w:rPr>
              <w:t>apply</w:t>
            </w:r>
            <w:r>
              <w:rPr>
                <w:spacing w:val="-12"/>
                <w:sz w:val="20"/>
              </w:rPr>
              <w:t xml:space="preserve"> </w:t>
            </w:r>
            <w:r>
              <w:rPr>
                <w:sz w:val="20"/>
              </w:rPr>
              <w:t>the</w:t>
            </w:r>
            <w:r>
              <w:rPr>
                <w:spacing w:val="-11"/>
                <w:sz w:val="20"/>
              </w:rPr>
              <w:t xml:space="preserve"> </w:t>
            </w:r>
            <w:r>
              <w:rPr>
                <w:sz w:val="20"/>
              </w:rPr>
              <w:t>acquired</w:t>
            </w:r>
            <w:r>
              <w:rPr>
                <w:spacing w:val="-6"/>
                <w:sz w:val="20"/>
              </w:rPr>
              <w:t xml:space="preserve"> </w:t>
            </w:r>
            <w:r>
              <w:rPr>
                <w:spacing w:val="-2"/>
                <w:sz w:val="20"/>
              </w:rPr>
              <w:t>knowledge</w:t>
            </w:r>
          </w:p>
        </w:tc>
        <w:tc>
          <w:tcPr>
            <w:tcW w:w="1276" w:type="dxa"/>
            <w:tcBorders>
              <w:top w:val="single" w:sz="6" w:space="0" w:color="000000"/>
              <w:left w:val="single" w:sz="6" w:space="0" w:color="000000"/>
              <w:bottom w:val="single" w:sz="6" w:space="0" w:color="000000"/>
            </w:tcBorders>
          </w:tcPr>
          <w:p w14:paraId="41A4C06F" w14:textId="77777777" w:rsidR="00EA5065" w:rsidRDefault="00EA5065">
            <w:pPr>
              <w:pStyle w:val="TableParagraph"/>
              <w:spacing w:before="5"/>
              <w:rPr>
                <w:sz w:val="20"/>
              </w:rPr>
            </w:pPr>
          </w:p>
          <w:p w14:paraId="68772921" w14:textId="77777777" w:rsidR="00EA5065" w:rsidRDefault="00073C55">
            <w:pPr>
              <w:pStyle w:val="TableParagraph"/>
              <w:ind w:left="74"/>
              <w:jc w:val="center"/>
              <w:rPr>
                <w:sz w:val="20"/>
              </w:rPr>
            </w:pPr>
            <w:r>
              <w:rPr>
                <w:spacing w:val="-10"/>
                <w:sz w:val="20"/>
              </w:rPr>
              <w:t>4</w:t>
            </w:r>
          </w:p>
        </w:tc>
      </w:tr>
      <w:tr w:rsidR="00EA5065" w14:paraId="5D031DA6" w14:textId="77777777">
        <w:trPr>
          <w:trHeight w:val="547"/>
        </w:trPr>
        <w:tc>
          <w:tcPr>
            <w:tcW w:w="550" w:type="dxa"/>
            <w:tcBorders>
              <w:top w:val="single" w:sz="6" w:space="0" w:color="000000"/>
              <w:bottom w:val="single" w:sz="6" w:space="0" w:color="000000"/>
              <w:right w:val="single" w:sz="6" w:space="0" w:color="000000"/>
            </w:tcBorders>
          </w:tcPr>
          <w:p w14:paraId="2E56BBA0" w14:textId="77777777" w:rsidR="00EA5065" w:rsidRDefault="00073C55">
            <w:pPr>
              <w:pStyle w:val="TableParagraph"/>
              <w:spacing w:before="159"/>
              <w:ind w:left="61"/>
              <w:jc w:val="center"/>
              <w:rPr>
                <w:b/>
                <w:sz w:val="20"/>
              </w:rPr>
            </w:pPr>
            <w:r>
              <w:rPr>
                <w:b/>
                <w:spacing w:val="-10"/>
                <w:sz w:val="20"/>
              </w:rPr>
              <w:t>2</w:t>
            </w:r>
          </w:p>
        </w:tc>
        <w:tc>
          <w:tcPr>
            <w:tcW w:w="7809" w:type="dxa"/>
            <w:tcBorders>
              <w:top w:val="single" w:sz="6" w:space="0" w:color="000000"/>
              <w:left w:val="single" w:sz="6" w:space="0" w:color="000000"/>
              <w:bottom w:val="single" w:sz="6" w:space="0" w:color="000000"/>
              <w:right w:val="single" w:sz="6" w:space="0" w:color="000000"/>
            </w:tcBorders>
          </w:tcPr>
          <w:p w14:paraId="5068A4EB" w14:textId="77777777" w:rsidR="00EA5065" w:rsidRDefault="00073C55">
            <w:pPr>
              <w:pStyle w:val="TableParagraph"/>
              <w:spacing w:before="24"/>
              <w:ind w:left="76"/>
              <w:rPr>
                <w:sz w:val="20"/>
              </w:rPr>
            </w:pPr>
            <w:r>
              <w:rPr>
                <w:sz w:val="20"/>
              </w:rPr>
              <w:t>Scientific</w:t>
            </w:r>
            <w:r>
              <w:rPr>
                <w:spacing w:val="-13"/>
                <w:sz w:val="20"/>
              </w:rPr>
              <w:t xml:space="preserve"> </w:t>
            </w:r>
            <w:r>
              <w:rPr>
                <w:sz w:val="20"/>
              </w:rPr>
              <w:t>Inquiry</w:t>
            </w:r>
            <w:r>
              <w:rPr>
                <w:spacing w:val="-12"/>
                <w:sz w:val="20"/>
              </w:rPr>
              <w:t xml:space="preserve"> </w:t>
            </w:r>
            <w:r>
              <w:rPr>
                <w:sz w:val="20"/>
              </w:rPr>
              <w:t>and</w:t>
            </w:r>
            <w:r>
              <w:rPr>
                <w:spacing w:val="-13"/>
                <w:sz w:val="20"/>
              </w:rPr>
              <w:t xml:space="preserve"> </w:t>
            </w:r>
            <w:r>
              <w:rPr>
                <w:sz w:val="20"/>
              </w:rPr>
              <w:t>Hypothesis</w:t>
            </w:r>
            <w:r>
              <w:rPr>
                <w:spacing w:val="-10"/>
                <w:sz w:val="20"/>
              </w:rPr>
              <w:t xml:space="preserve"> </w:t>
            </w:r>
            <w:r>
              <w:rPr>
                <w:sz w:val="20"/>
              </w:rPr>
              <w:t>Formation</w:t>
            </w:r>
            <w:r>
              <w:rPr>
                <w:spacing w:val="-3"/>
                <w:sz w:val="20"/>
              </w:rPr>
              <w:t xml:space="preserve"> </w:t>
            </w:r>
            <w:r>
              <w:rPr>
                <w:sz w:val="20"/>
              </w:rPr>
              <w:t>Skills</w:t>
            </w:r>
            <w:r>
              <w:rPr>
                <w:spacing w:val="-8"/>
                <w:sz w:val="20"/>
              </w:rPr>
              <w:t xml:space="preserve"> </w:t>
            </w:r>
            <w:r>
              <w:rPr>
                <w:sz w:val="20"/>
              </w:rPr>
              <w:t>Literature</w:t>
            </w:r>
            <w:r>
              <w:rPr>
                <w:spacing w:val="-10"/>
                <w:sz w:val="20"/>
              </w:rPr>
              <w:t xml:space="preserve"> </w:t>
            </w:r>
            <w:r>
              <w:rPr>
                <w:sz w:val="20"/>
              </w:rPr>
              <w:t>Review</w:t>
            </w:r>
            <w:r>
              <w:rPr>
                <w:spacing w:val="-12"/>
                <w:sz w:val="20"/>
              </w:rPr>
              <w:t xml:space="preserve"> </w:t>
            </w:r>
            <w:r>
              <w:rPr>
                <w:sz w:val="20"/>
              </w:rPr>
              <w:t>and</w:t>
            </w:r>
            <w:r>
              <w:rPr>
                <w:spacing w:val="-11"/>
                <w:sz w:val="20"/>
              </w:rPr>
              <w:t xml:space="preserve"> </w:t>
            </w:r>
            <w:r>
              <w:rPr>
                <w:sz w:val="20"/>
              </w:rPr>
              <w:t>Evaluation</w:t>
            </w:r>
            <w:r>
              <w:rPr>
                <w:spacing w:val="-6"/>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598BA343" w14:textId="77777777" w:rsidR="00EA5065" w:rsidRDefault="00073C55">
            <w:pPr>
              <w:pStyle w:val="TableParagraph"/>
              <w:spacing w:before="154"/>
              <w:ind w:left="74"/>
              <w:jc w:val="center"/>
              <w:rPr>
                <w:sz w:val="20"/>
              </w:rPr>
            </w:pPr>
            <w:r>
              <w:rPr>
                <w:spacing w:val="-10"/>
                <w:sz w:val="20"/>
              </w:rPr>
              <w:t>4</w:t>
            </w:r>
          </w:p>
        </w:tc>
      </w:tr>
      <w:tr w:rsidR="00EA5065" w14:paraId="3DA48681" w14:textId="77777777">
        <w:trPr>
          <w:trHeight w:val="690"/>
        </w:trPr>
        <w:tc>
          <w:tcPr>
            <w:tcW w:w="550" w:type="dxa"/>
            <w:tcBorders>
              <w:top w:val="single" w:sz="6" w:space="0" w:color="000000"/>
              <w:bottom w:val="single" w:sz="6" w:space="0" w:color="000000"/>
              <w:right w:val="single" w:sz="6" w:space="0" w:color="000000"/>
            </w:tcBorders>
          </w:tcPr>
          <w:p w14:paraId="5B95611D" w14:textId="77777777" w:rsidR="00EA5065" w:rsidRDefault="00EA5065">
            <w:pPr>
              <w:pStyle w:val="TableParagraph"/>
              <w:rPr>
                <w:sz w:val="20"/>
              </w:rPr>
            </w:pPr>
          </w:p>
          <w:p w14:paraId="0CBB8063" w14:textId="77777777" w:rsidR="00EA5065" w:rsidRDefault="00073C55">
            <w:pPr>
              <w:pStyle w:val="TableParagraph"/>
              <w:ind w:left="61"/>
              <w:jc w:val="center"/>
              <w:rPr>
                <w:b/>
                <w:sz w:val="20"/>
              </w:rPr>
            </w:pPr>
            <w:r>
              <w:rPr>
                <w:b/>
                <w:spacing w:val="-10"/>
                <w:sz w:val="20"/>
              </w:rPr>
              <w:t>3</w:t>
            </w:r>
          </w:p>
        </w:tc>
        <w:tc>
          <w:tcPr>
            <w:tcW w:w="7809" w:type="dxa"/>
            <w:tcBorders>
              <w:top w:val="single" w:sz="6" w:space="0" w:color="000000"/>
              <w:left w:val="single" w:sz="6" w:space="0" w:color="000000"/>
              <w:bottom w:val="single" w:sz="6" w:space="0" w:color="000000"/>
              <w:right w:val="single" w:sz="6" w:space="0" w:color="000000"/>
            </w:tcBorders>
          </w:tcPr>
          <w:p w14:paraId="10390A31" w14:textId="77777777" w:rsidR="00EA5065" w:rsidRDefault="00073C55">
            <w:pPr>
              <w:pStyle w:val="TableParagraph"/>
              <w:spacing w:before="24"/>
              <w:ind w:left="76"/>
              <w:rPr>
                <w:sz w:val="20"/>
              </w:rPr>
            </w:pPr>
            <w:r>
              <w:rPr>
                <w:sz w:val="20"/>
              </w:rPr>
              <w:t>Literature</w:t>
            </w:r>
            <w:r>
              <w:rPr>
                <w:spacing w:val="-12"/>
                <w:sz w:val="20"/>
              </w:rPr>
              <w:t xml:space="preserve"> </w:t>
            </w:r>
            <w:r>
              <w:rPr>
                <w:sz w:val="20"/>
              </w:rPr>
              <w:t>Review</w:t>
            </w:r>
            <w:r>
              <w:rPr>
                <w:spacing w:val="-9"/>
                <w:sz w:val="20"/>
              </w:rPr>
              <w:t xml:space="preserve"> </w:t>
            </w:r>
            <w:r>
              <w:rPr>
                <w:sz w:val="20"/>
              </w:rPr>
              <w:t>and</w:t>
            </w:r>
            <w:r>
              <w:rPr>
                <w:spacing w:val="-8"/>
                <w:sz w:val="20"/>
              </w:rPr>
              <w:t xml:space="preserve"> </w:t>
            </w:r>
            <w:r>
              <w:rPr>
                <w:sz w:val="20"/>
              </w:rPr>
              <w:t>Evaluation</w:t>
            </w:r>
            <w:r>
              <w:rPr>
                <w:spacing w:val="-3"/>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7748C46D" w14:textId="77777777" w:rsidR="00EA5065" w:rsidRDefault="00073C55">
            <w:pPr>
              <w:pStyle w:val="TableParagraph"/>
              <w:spacing w:before="225"/>
              <w:ind w:left="74"/>
              <w:jc w:val="center"/>
              <w:rPr>
                <w:sz w:val="20"/>
              </w:rPr>
            </w:pPr>
            <w:r>
              <w:rPr>
                <w:spacing w:val="-10"/>
                <w:sz w:val="20"/>
              </w:rPr>
              <w:t>4</w:t>
            </w:r>
          </w:p>
        </w:tc>
      </w:tr>
      <w:tr w:rsidR="00EA5065" w14:paraId="5EE755C5" w14:textId="77777777">
        <w:trPr>
          <w:trHeight w:val="555"/>
        </w:trPr>
        <w:tc>
          <w:tcPr>
            <w:tcW w:w="550" w:type="dxa"/>
            <w:tcBorders>
              <w:top w:val="single" w:sz="6" w:space="0" w:color="000000"/>
              <w:right w:val="single" w:sz="6" w:space="0" w:color="000000"/>
            </w:tcBorders>
          </w:tcPr>
          <w:p w14:paraId="6BC8D4E8" w14:textId="77777777" w:rsidR="00EA5065" w:rsidRDefault="00073C55">
            <w:pPr>
              <w:pStyle w:val="TableParagraph"/>
              <w:spacing w:before="163"/>
              <w:ind w:left="61"/>
              <w:jc w:val="center"/>
              <w:rPr>
                <w:b/>
                <w:sz w:val="20"/>
              </w:rPr>
            </w:pPr>
            <w:r>
              <w:rPr>
                <w:b/>
                <w:spacing w:val="-10"/>
                <w:sz w:val="20"/>
              </w:rPr>
              <w:t>4</w:t>
            </w:r>
          </w:p>
        </w:tc>
        <w:tc>
          <w:tcPr>
            <w:tcW w:w="7809" w:type="dxa"/>
            <w:tcBorders>
              <w:top w:val="single" w:sz="6" w:space="0" w:color="000000"/>
              <w:left w:val="single" w:sz="6" w:space="0" w:color="000000"/>
              <w:right w:val="single" w:sz="6" w:space="0" w:color="000000"/>
            </w:tcBorders>
          </w:tcPr>
          <w:p w14:paraId="129CC484" w14:textId="77777777" w:rsidR="00EA5065" w:rsidRDefault="00073C55">
            <w:pPr>
              <w:pStyle w:val="TableParagraph"/>
              <w:spacing w:before="24"/>
              <w:ind w:left="76"/>
              <w:rPr>
                <w:sz w:val="20"/>
              </w:rPr>
            </w:pPr>
            <w:r>
              <w:rPr>
                <w:sz w:val="20"/>
              </w:rPr>
              <w:t>Ability</w:t>
            </w:r>
            <w:r>
              <w:rPr>
                <w:spacing w:val="-12"/>
                <w:sz w:val="20"/>
              </w:rPr>
              <w:t xml:space="preserve"> </w:t>
            </w:r>
            <w:r>
              <w:rPr>
                <w:sz w:val="20"/>
              </w:rPr>
              <w:t>to</w:t>
            </w:r>
            <w:r>
              <w:rPr>
                <w:spacing w:val="-9"/>
                <w:sz w:val="20"/>
              </w:rPr>
              <w:t xml:space="preserve"> </w:t>
            </w:r>
            <w:r>
              <w:rPr>
                <w:sz w:val="20"/>
              </w:rPr>
              <w:t>design</w:t>
            </w:r>
            <w:r>
              <w:rPr>
                <w:spacing w:val="-4"/>
                <w:sz w:val="20"/>
              </w:rPr>
              <w:t xml:space="preserve"> </w:t>
            </w:r>
            <w:r>
              <w:rPr>
                <w:sz w:val="20"/>
              </w:rPr>
              <w:t>and</w:t>
            </w:r>
            <w:r>
              <w:rPr>
                <w:spacing w:val="-5"/>
                <w:sz w:val="20"/>
              </w:rPr>
              <w:t xml:space="preserve"> </w:t>
            </w:r>
            <w:r>
              <w:rPr>
                <w:sz w:val="20"/>
              </w:rPr>
              <w:t>conduct</w:t>
            </w:r>
            <w:r>
              <w:rPr>
                <w:spacing w:val="-7"/>
                <w:sz w:val="20"/>
              </w:rPr>
              <w:t xml:space="preserve"> </w:t>
            </w:r>
            <w:r>
              <w:rPr>
                <w:sz w:val="20"/>
              </w:rPr>
              <w:t>experiments,</w:t>
            </w:r>
            <w:r>
              <w:rPr>
                <w:spacing w:val="-10"/>
                <w:sz w:val="20"/>
              </w:rPr>
              <w:t xml:space="preserve"> </w:t>
            </w:r>
            <w:r>
              <w:rPr>
                <w:sz w:val="20"/>
              </w:rPr>
              <w:t>analyze</w:t>
            </w:r>
            <w:r>
              <w:rPr>
                <w:spacing w:val="-6"/>
                <w:sz w:val="20"/>
              </w:rPr>
              <w:t xml:space="preserve"> </w:t>
            </w:r>
            <w:r>
              <w:rPr>
                <w:sz w:val="20"/>
              </w:rPr>
              <w:t>and</w:t>
            </w:r>
            <w:r>
              <w:rPr>
                <w:spacing w:val="-5"/>
                <w:sz w:val="20"/>
              </w:rPr>
              <w:t xml:space="preserve"> </w:t>
            </w:r>
            <w:r>
              <w:rPr>
                <w:sz w:val="20"/>
              </w:rPr>
              <w:t>evaluate</w:t>
            </w:r>
            <w:r>
              <w:rPr>
                <w:spacing w:val="-5"/>
                <w:sz w:val="20"/>
              </w:rPr>
              <w:t xml:space="preserve"> </w:t>
            </w:r>
            <w:r>
              <w:rPr>
                <w:spacing w:val="-4"/>
                <w:sz w:val="20"/>
              </w:rPr>
              <w:t>data</w:t>
            </w:r>
          </w:p>
        </w:tc>
        <w:tc>
          <w:tcPr>
            <w:tcW w:w="1276" w:type="dxa"/>
            <w:tcBorders>
              <w:top w:val="single" w:sz="6" w:space="0" w:color="000000"/>
              <w:left w:val="single" w:sz="6" w:space="0" w:color="000000"/>
            </w:tcBorders>
          </w:tcPr>
          <w:p w14:paraId="232BB5BA" w14:textId="77777777" w:rsidR="00EA5065" w:rsidRDefault="00073C55">
            <w:pPr>
              <w:pStyle w:val="TableParagraph"/>
              <w:spacing w:before="158"/>
              <w:ind w:left="74"/>
              <w:jc w:val="center"/>
              <w:rPr>
                <w:sz w:val="20"/>
              </w:rPr>
            </w:pPr>
            <w:r>
              <w:rPr>
                <w:spacing w:val="-10"/>
                <w:sz w:val="20"/>
              </w:rPr>
              <w:t>4</w:t>
            </w:r>
          </w:p>
        </w:tc>
      </w:tr>
      <w:tr w:rsidR="00EA5065" w14:paraId="489876D5" w14:textId="77777777">
        <w:trPr>
          <w:trHeight w:val="690"/>
        </w:trPr>
        <w:tc>
          <w:tcPr>
            <w:tcW w:w="550" w:type="dxa"/>
            <w:tcBorders>
              <w:bottom w:val="single" w:sz="6" w:space="0" w:color="000000"/>
              <w:right w:val="single" w:sz="6" w:space="0" w:color="000000"/>
            </w:tcBorders>
          </w:tcPr>
          <w:p w14:paraId="6BD23F0E" w14:textId="77777777" w:rsidR="00EA5065" w:rsidRDefault="00EA5065">
            <w:pPr>
              <w:pStyle w:val="TableParagraph"/>
              <w:rPr>
                <w:sz w:val="20"/>
              </w:rPr>
            </w:pPr>
          </w:p>
          <w:p w14:paraId="7BC9E9C7" w14:textId="77777777" w:rsidR="00EA5065" w:rsidRDefault="00073C55">
            <w:pPr>
              <w:pStyle w:val="TableParagraph"/>
              <w:ind w:left="61"/>
              <w:jc w:val="center"/>
              <w:rPr>
                <w:b/>
                <w:sz w:val="20"/>
              </w:rPr>
            </w:pPr>
            <w:r>
              <w:rPr>
                <w:b/>
                <w:spacing w:val="-10"/>
                <w:sz w:val="20"/>
              </w:rPr>
              <w:t>5</w:t>
            </w:r>
          </w:p>
        </w:tc>
        <w:tc>
          <w:tcPr>
            <w:tcW w:w="7809" w:type="dxa"/>
            <w:tcBorders>
              <w:left w:val="single" w:sz="6" w:space="0" w:color="000000"/>
              <w:bottom w:val="single" w:sz="6" w:space="0" w:color="000000"/>
              <w:right w:val="single" w:sz="6" w:space="0" w:color="000000"/>
            </w:tcBorders>
          </w:tcPr>
          <w:p w14:paraId="0C1A7480"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7"/>
                <w:sz w:val="20"/>
              </w:rPr>
              <w:t xml:space="preserve"> </w:t>
            </w:r>
            <w:r>
              <w:rPr>
                <w:sz w:val="20"/>
              </w:rPr>
              <w:t>recognize</w:t>
            </w:r>
            <w:r>
              <w:rPr>
                <w:spacing w:val="-9"/>
                <w:sz w:val="20"/>
              </w:rPr>
              <w:t xml:space="preserve"> </w:t>
            </w:r>
            <w:r>
              <w:rPr>
                <w:sz w:val="20"/>
              </w:rPr>
              <w:t>and</w:t>
            </w:r>
            <w:r>
              <w:rPr>
                <w:spacing w:val="-7"/>
                <w:sz w:val="20"/>
              </w:rPr>
              <w:t xml:space="preserve"> </w:t>
            </w:r>
            <w:r>
              <w:rPr>
                <w:sz w:val="20"/>
              </w:rPr>
              <w:t>use</w:t>
            </w:r>
            <w:r>
              <w:rPr>
                <w:spacing w:val="-6"/>
                <w:sz w:val="20"/>
              </w:rPr>
              <w:t xml:space="preserve"> </w:t>
            </w:r>
            <w:r>
              <w:rPr>
                <w:sz w:val="20"/>
              </w:rPr>
              <w:t>experimental</w:t>
            </w:r>
            <w:r>
              <w:rPr>
                <w:spacing w:val="-9"/>
                <w:sz w:val="20"/>
              </w:rPr>
              <w:t xml:space="preserve"> </w:t>
            </w:r>
            <w:r>
              <w:rPr>
                <w:sz w:val="20"/>
              </w:rPr>
              <w:t>tools</w:t>
            </w:r>
            <w:r>
              <w:rPr>
                <w:spacing w:val="-4"/>
                <w:sz w:val="20"/>
              </w:rPr>
              <w:t xml:space="preserve"> </w:t>
            </w:r>
            <w:r>
              <w:rPr>
                <w:sz w:val="20"/>
              </w:rPr>
              <w:t>and</w:t>
            </w:r>
            <w:r>
              <w:rPr>
                <w:spacing w:val="-6"/>
                <w:sz w:val="20"/>
              </w:rPr>
              <w:t xml:space="preserve"> </w:t>
            </w:r>
            <w:r>
              <w:rPr>
                <w:sz w:val="20"/>
              </w:rPr>
              <w:t>equipment</w:t>
            </w:r>
            <w:r>
              <w:rPr>
                <w:spacing w:val="-5"/>
                <w:sz w:val="20"/>
              </w:rPr>
              <w:t xml:space="preserve"> </w:t>
            </w:r>
            <w:r>
              <w:rPr>
                <w:spacing w:val="-2"/>
                <w:sz w:val="20"/>
              </w:rPr>
              <w:t>appropriately</w:t>
            </w:r>
          </w:p>
        </w:tc>
        <w:tc>
          <w:tcPr>
            <w:tcW w:w="1276" w:type="dxa"/>
            <w:tcBorders>
              <w:left w:val="single" w:sz="6" w:space="0" w:color="000000"/>
              <w:bottom w:val="single" w:sz="6" w:space="0" w:color="000000"/>
            </w:tcBorders>
          </w:tcPr>
          <w:p w14:paraId="6DF41A0E" w14:textId="77777777" w:rsidR="00EA5065" w:rsidRDefault="00073C55">
            <w:pPr>
              <w:pStyle w:val="TableParagraph"/>
              <w:spacing w:before="226"/>
              <w:ind w:left="74"/>
              <w:jc w:val="center"/>
              <w:rPr>
                <w:sz w:val="20"/>
              </w:rPr>
            </w:pPr>
            <w:r>
              <w:rPr>
                <w:spacing w:val="-10"/>
                <w:sz w:val="20"/>
              </w:rPr>
              <w:t>4</w:t>
            </w:r>
          </w:p>
        </w:tc>
      </w:tr>
      <w:tr w:rsidR="00EA5065" w14:paraId="59025E1E" w14:textId="77777777">
        <w:trPr>
          <w:trHeight w:val="916"/>
        </w:trPr>
        <w:tc>
          <w:tcPr>
            <w:tcW w:w="550" w:type="dxa"/>
            <w:tcBorders>
              <w:top w:val="single" w:sz="6" w:space="0" w:color="000000"/>
              <w:bottom w:val="single" w:sz="6" w:space="0" w:color="000000"/>
              <w:right w:val="single" w:sz="6" w:space="0" w:color="000000"/>
            </w:tcBorders>
          </w:tcPr>
          <w:p w14:paraId="1C13AB03" w14:textId="77777777" w:rsidR="00EA5065" w:rsidRDefault="00EA5065">
            <w:pPr>
              <w:pStyle w:val="TableParagraph"/>
              <w:spacing w:before="115"/>
              <w:rPr>
                <w:sz w:val="20"/>
              </w:rPr>
            </w:pPr>
          </w:p>
          <w:p w14:paraId="39945F91" w14:textId="77777777" w:rsidR="00EA5065" w:rsidRDefault="00073C55">
            <w:pPr>
              <w:pStyle w:val="TableParagraph"/>
              <w:spacing w:before="1"/>
              <w:ind w:left="61"/>
              <w:jc w:val="center"/>
              <w:rPr>
                <w:b/>
                <w:sz w:val="20"/>
              </w:rPr>
            </w:pPr>
            <w:r>
              <w:rPr>
                <w:b/>
                <w:spacing w:val="-10"/>
                <w:sz w:val="20"/>
              </w:rPr>
              <w:t>6</w:t>
            </w:r>
          </w:p>
        </w:tc>
        <w:tc>
          <w:tcPr>
            <w:tcW w:w="7809" w:type="dxa"/>
            <w:tcBorders>
              <w:top w:val="single" w:sz="6" w:space="0" w:color="000000"/>
              <w:left w:val="single" w:sz="6" w:space="0" w:color="000000"/>
              <w:bottom w:val="single" w:sz="6" w:space="0" w:color="000000"/>
              <w:right w:val="single" w:sz="6" w:space="0" w:color="000000"/>
            </w:tcBorders>
          </w:tcPr>
          <w:p w14:paraId="0C23107A" w14:textId="77777777" w:rsidR="00EA5065" w:rsidRDefault="00073C55">
            <w:pPr>
              <w:pStyle w:val="TableParagraph"/>
              <w:spacing w:before="24"/>
              <w:ind w:left="76"/>
              <w:rPr>
                <w:sz w:val="20"/>
              </w:rPr>
            </w:pPr>
            <w:r>
              <w:rPr>
                <w:sz w:val="20"/>
              </w:rPr>
              <w:t>Ability</w:t>
            </w:r>
            <w:r>
              <w:rPr>
                <w:spacing w:val="-11"/>
                <w:sz w:val="20"/>
              </w:rPr>
              <w:t xml:space="preserve"> </w:t>
            </w:r>
            <w:r>
              <w:rPr>
                <w:sz w:val="20"/>
              </w:rPr>
              <w:t>to</w:t>
            </w:r>
            <w:r>
              <w:rPr>
                <w:spacing w:val="-7"/>
                <w:sz w:val="20"/>
              </w:rPr>
              <w:t xml:space="preserve"> </w:t>
            </w:r>
            <w:r>
              <w:rPr>
                <w:sz w:val="20"/>
              </w:rPr>
              <w:t>work</w:t>
            </w:r>
            <w:r>
              <w:rPr>
                <w:spacing w:val="-6"/>
                <w:sz w:val="20"/>
              </w:rPr>
              <w:t xml:space="preserve"> </w:t>
            </w:r>
            <w:r>
              <w:rPr>
                <w:sz w:val="20"/>
              </w:rPr>
              <w:t>in</w:t>
            </w:r>
            <w:r>
              <w:rPr>
                <w:spacing w:val="-3"/>
                <w:sz w:val="20"/>
              </w:rPr>
              <w:t xml:space="preserve"> </w:t>
            </w:r>
            <w:r>
              <w:rPr>
                <w:sz w:val="20"/>
              </w:rPr>
              <w:t>an</w:t>
            </w:r>
            <w:r>
              <w:rPr>
                <w:spacing w:val="-3"/>
                <w:sz w:val="20"/>
              </w:rPr>
              <w:t xml:space="preserve"> </w:t>
            </w:r>
            <w:r>
              <w:rPr>
                <w:sz w:val="20"/>
              </w:rPr>
              <w:t>interdisciplinary</w:t>
            </w:r>
            <w:r>
              <w:rPr>
                <w:spacing w:val="-10"/>
                <w:sz w:val="20"/>
              </w:rPr>
              <w:t xml:space="preserve"> </w:t>
            </w:r>
            <w:r>
              <w:rPr>
                <w:spacing w:val="-4"/>
                <w:sz w:val="20"/>
              </w:rPr>
              <w:t>team</w:t>
            </w:r>
          </w:p>
        </w:tc>
        <w:tc>
          <w:tcPr>
            <w:tcW w:w="1276" w:type="dxa"/>
            <w:tcBorders>
              <w:top w:val="single" w:sz="6" w:space="0" w:color="000000"/>
              <w:left w:val="single" w:sz="6" w:space="0" w:color="000000"/>
              <w:bottom w:val="single" w:sz="6" w:space="0" w:color="000000"/>
            </w:tcBorders>
          </w:tcPr>
          <w:p w14:paraId="383BC0C8" w14:textId="77777777" w:rsidR="00EA5065" w:rsidRDefault="00EA5065">
            <w:pPr>
              <w:pStyle w:val="TableParagraph"/>
              <w:spacing w:before="111"/>
              <w:rPr>
                <w:sz w:val="20"/>
              </w:rPr>
            </w:pPr>
          </w:p>
          <w:p w14:paraId="675F95CA" w14:textId="77777777" w:rsidR="00EA5065" w:rsidRDefault="00073C55">
            <w:pPr>
              <w:pStyle w:val="TableParagraph"/>
              <w:ind w:left="74"/>
              <w:jc w:val="center"/>
              <w:rPr>
                <w:sz w:val="20"/>
              </w:rPr>
            </w:pPr>
            <w:r>
              <w:rPr>
                <w:spacing w:val="-10"/>
                <w:sz w:val="20"/>
              </w:rPr>
              <w:t>4</w:t>
            </w:r>
          </w:p>
        </w:tc>
      </w:tr>
      <w:tr w:rsidR="00EA5065" w14:paraId="03515877" w14:textId="77777777">
        <w:trPr>
          <w:trHeight w:val="542"/>
        </w:trPr>
        <w:tc>
          <w:tcPr>
            <w:tcW w:w="550" w:type="dxa"/>
            <w:tcBorders>
              <w:top w:val="single" w:sz="6" w:space="0" w:color="000000"/>
              <w:bottom w:val="single" w:sz="6" w:space="0" w:color="000000"/>
              <w:right w:val="single" w:sz="6" w:space="0" w:color="000000"/>
            </w:tcBorders>
          </w:tcPr>
          <w:p w14:paraId="4AE188C7" w14:textId="77777777" w:rsidR="00EA5065" w:rsidRDefault="00073C55">
            <w:pPr>
              <w:pStyle w:val="TableParagraph"/>
              <w:spacing w:before="154"/>
              <w:ind w:left="61"/>
              <w:jc w:val="center"/>
              <w:rPr>
                <w:b/>
                <w:sz w:val="20"/>
              </w:rPr>
            </w:pPr>
            <w:r>
              <w:rPr>
                <w:b/>
                <w:spacing w:val="-10"/>
                <w:sz w:val="20"/>
              </w:rPr>
              <w:t>7</w:t>
            </w:r>
          </w:p>
        </w:tc>
        <w:tc>
          <w:tcPr>
            <w:tcW w:w="7809" w:type="dxa"/>
            <w:tcBorders>
              <w:top w:val="single" w:sz="6" w:space="0" w:color="000000"/>
              <w:left w:val="single" w:sz="6" w:space="0" w:color="000000"/>
              <w:bottom w:val="single" w:sz="6" w:space="0" w:color="000000"/>
              <w:right w:val="single" w:sz="6" w:space="0" w:color="000000"/>
            </w:tcBorders>
          </w:tcPr>
          <w:p w14:paraId="49491901"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12"/>
                <w:sz w:val="20"/>
              </w:rPr>
              <w:t xml:space="preserve"> </w:t>
            </w:r>
            <w:r>
              <w:rPr>
                <w:sz w:val="20"/>
              </w:rPr>
              <w:t>recognize,</w:t>
            </w:r>
            <w:r>
              <w:rPr>
                <w:spacing w:val="-5"/>
                <w:sz w:val="20"/>
              </w:rPr>
              <w:t xml:space="preserve"> </w:t>
            </w:r>
            <w:r>
              <w:rPr>
                <w:sz w:val="20"/>
              </w:rPr>
              <w:t>formulate</w:t>
            </w:r>
            <w:r>
              <w:rPr>
                <w:spacing w:val="-7"/>
                <w:sz w:val="20"/>
              </w:rPr>
              <w:t xml:space="preserve"> </w:t>
            </w:r>
            <w:r>
              <w:rPr>
                <w:sz w:val="20"/>
              </w:rPr>
              <w:t>and</w:t>
            </w:r>
            <w:r>
              <w:rPr>
                <w:spacing w:val="-7"/>
                <w:sz w:val="20"/>
              </w:rPr>
              <w:t xml:space="preserve"> </w:t>
            </w:r>
            <w:r>
              <w:rPr>
                <w:sz w:val="20"/>
              </w:rPr>
              <w:t>solve</w:t>
            </w:r>
            <w:r>
              <w:rPr>
                <w:spacing w:val="-7"/>
                <w:sz w:val="20"/>
              </w:rPr>
              <w:t xml:space="preserve"> </w:t>
            </w:r>
            <w:r>
              <w:rPr>
                <w:sz w:val="20"/>
              </w:rPr>
              <w:t>medical</w:t>
            </w:r>
            <w:r>
              <w:rPr>
                <w:spacing w:val="-6"/>
                <w:sz w:val="20"/>
              </w:rPr>
              <w:t xml:space="preserve"> </w:t>
            </w:r>
            <w:r>
              <w:rPr>
                <w:spacing w:val="-2"/>
                <w:sz w:val="20"/>
              </w:rPr>
              <w:t>problems</w:t>
            </w:r>
          </w:p>
        </w:tc>
        <w:tc>
          <w:tcPr>
            <w:tcW w:w="1276" w:type="dxa"/>
            <w:tcBorders>
              <w:top w:val="single" w:sz="6" w:space="0" w:color="000000"/>
              <w:left w:val="single" w:sz="6" w:space="0" w:color="000000"/>
              <w:bottom w:val="single" w:sz="6" w:space="0" w:color="000000"/>
            </w:tcBorders>
          </w:tcPr>
          <w:p w14:paraId="1451059F" w14:textId="77777777" w:rsidR="00EA5065" w:rsidRDefault="00073C55">
            <w:pPr>
              <w:pStyle w:val="TableParagraph"/>
              <w:spacing w:before="149"/>
              <w:ind w:left="74"/>
              <w:jc w:val="center"/>
              <w:rPr>
                <w:sz w:val="20"/>
              </w:rPr>
            </w:pPr>
            <w:r>
              <w:rPr>
                <w:spacing w:val="-10"/>
                <w:sz w:val="20"/>
              </w:rPr>
              <w:t>4</w:t>
            </w:r>
          </w:p>
        </w:tc>
      </w:tr>
      <w:tr w:rsidR="00EA5065" w14:paraId="6FE9A4EA" w14:textId="77777777">
        <w:trPr>
          <w:trHeight w:val="704"/>
        </w:trPr>
        <w:tc>
          <w:tcPr>
            <w:tcW w:w="550" w:type="dxa"/>
            <w:tcBorders>
              <w:top w:val="single" w:sz="6" w:space="0" w:color="000000"/>
              <w:bottom w:val="single" w:sz="6" w:space="0" w:color="000000"/>
              <w:right w:val="single" w:sz="6" w:space="0" w:color="000000"/>
            </w:tcBorders>
          </w:tcPr>
          <w:p w14:paraId="62BB8D71" w14:textId="77777777" w:rsidR="00EA5065" w:rsidRDefault="00EA5065">
            <w:pPr>
              <w:pStyle w:val="TableParagraph"/>
              <w:spacing w:before="10"/>
              <w:rPr>
                <w:sz w:val="20"/>
              </w:rPr>
            </w:pPr>
          </w:p>
          <w:p w14:paraId="502E1B71" w14:textId="77777777" w:rsidR="00EA5065" w:rsidRDefault="00073C55">
            <w:pPr>
              <w:pStyle w:val="TableParagraph"/>
              <w:ind w:left="61"/>
              <w:jc w:val="center"/>
              <w:rPr>
                <w:b/>
                <w:sz w:val="20"/>
              </w:rPr>
            </w:pPr>
            <w:r>
              <w:rPr>
                <w:b/>
                <w:spacing w:val="-10"/>
                <w:sz w:val="20"/>
              </w:rPr>
              <w:t>8</w:t>
            </w:r>
          </w:p>
        </w:tc>
        <w:tc>
          <w:tcPr>
            <w:tcW w:w="7809" w:type="dxa"/>
            <w:tcBorders>
              <w:top w:val="single" w:sz="6" w:space="0" w:color="000000"/>
              <w:left w:val="single" w:sz="6" w:space="0" w:color="000000"/>
              <w:bottom w:val="single" w:sz="6" w:space="0" w:color="000000"/>
              <w:right w:val="single" w:sz="6" w:space="0" w:color="000000"/>
            </w:tcBorders>
          </w:tcPr>
          <w:p w14:paraId="13DFA468"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9"/>
                <w:sz w:val="20"/>
              </w:rPr>
              <w:t xml:space="preserve"> </w:t>
            </w:r>
            <w:r>
              <w:rPr>
                <w:sz w:val="20"/>
              </w:rPr>
              <w:t>use</w:t>
            </w:r>
            <w:r>
              <w:rPr>
                <w:spacing w:val="-6"/>
                <w:sz w:val="20"/>
              </w:rPr>
              <w:t xml:space="preserve"> </w:t>
            </w:r>
            <w:r>
              <w:rPr>
                <w:sz w:val="20"/>
              </w:rPr>
              <w:t>computers</w:t>
            </w:r>
            <w:r>
              <w:rPr>
                <w:spacing w:val="-7"/>
                <w:sz w:val="20"/>
              </w:rPr>
              <w:t xml:space="preserve"> </w:t>
            </w:r>
            <w:r>
              <w:rPr>
                <w:sz w:val="20"/>
              </w:rPr>
              <w:t>effectively</w:t>
            </w:r>
            <w:r>
              <w:rPr>
                <w:spacing w:val="-11"/>
                <w:sz w:val="20"/>
              </w:rPr>
              <w:t xml:space="preserve"> </w:t>
            </w:r>
            <w:r>
              <w:rPr>
                <w:sz w:val="20"/>
              </w:rPr>
              <w:t>in</w:t>
            </w:r>
            <w:r>
              <w:rPr>
                <w:spacing w:val="-6"/>
                <w:sz w:val="20"/>
              </w:rPr>
              <w:t xml:space="preserve"> </w:t>
            </w:r>
            <w:r>
              <w:rPr>
                <w:sz w:val="20"/>
              </w:rPr>
              <w:t>research</w:t>
            </w:r>
            <w:r>
              <w:rPr>
                <w:spacing w:val="-7"/>
                <w:sz w:val="20"/>
              </w:rPr>
              <w:t xml:space="preserve"> </w:t>
            </w:r>
            <w:r>
              <w:rPr>
                <w:sz w:val="20"/>
              </w:rPr>
              <w:t>and</w:t>
            </w:r>
            <w:r>
              <w:rPr>
                <w:spacing w:val="-7"/>
                <w:sz w:val="20"/>
              </w:rPr>
              <w:t xml:space="preserve"> </w:t>
            </w:r>
            <w:r>
              <w:rPr>
                <w:sz w:val="20"/>
              </w:rPr>
              <w:t>data</w:t>
            </w:r>
            <w:r>
              <w:rPr>
                <w:spacing w:val="-4"/>
                <w:sz w:val="20"/>
              </w:rPr>
              <w:t xml:space="preserve"> </w:t>
            </w:r>
            <w:r>
              <w:rPr>
                <w:spacing w:val="-2"/>
                <w:sz w:val="20"/>
              </w:rPr>
              <w:t>analysis</w:t>
            </w:r>
          </w:p>
        </w:tc>
        <w:tc>
          <w:tcPr>
            <w:tcW w:w="1276" w:type="dxa"/>
            <w:tcBorders>
              <w:top w:val="single" w:sz="6" w:space="0" w:color="000000"/>
              <w:left w:val="single" w:sz="6" w:space="0" w:color="000000"/>
              <w:bottom w:val="single" w:sz="6" w:space="0" w:color="000000"/>
            </w:tcBorders>
          </w:tcPr>
          <w:p w14:paraId="05B2E1E8" w14:textId="77777777" w:rsidR="00EA5065" w:rsidRDefault="00EA5065">
            <w:pPr>
              <w:pStyle w:val="TableParagraph"/>
              <w:spacing w:before="5"/>
              <w:rPr>
                <w:sz w:val="20"/>
              </w:rPr>
            </w:pPr>
          </w:p>
          <w:p w14:paraId="3A9136A1" w14:textId="77777777" w:rsidR="00EA5065" w:rsidRDefault="00073C55">
            <w:pPr>
              <w:pStyle w:val="TableParagraph"/>
              <w:ind w:left="74"/>
              <w:jc w:val="center"/>
              <w:rPr>
                <w:sz w:val="20"/>
              </w:rPr>
            </w:pPr>
            <w:r>
              <w:rPr>
                <w:spacing w:val="-10"/>
                <w:sz w:val="20"/>
              </w:rPr>
              <w:t>4</w:t>
            </w:r>
          </w:p>
        </w:tc>
      </w:tr>
    </w:tbl>
    <w:p w14:paraId="71688A75" w14:textId="77777777" w:rsidR="00EA5065" w:rsidRDefault="00EA5065">
      <w:pPr>
        <w:pStyle w:val="TableParagraph"/>
        <w:jc w:val="center"/>
        <w:rPr>
          <w:sz w:val="20"/>
        </w:rPr>
        <w:sectPr w:rsidR="00EA5065">
          <w:type w:val="continuous"/>
          <w:pgSz w:w="11910" w:h="16840"/>
          <w:pgMar w:top="1340" w:right="705" w:bottom="1056" w:left="850" w:header="708" w:footer="708" w:gutter="0"/>
          <w:cols w:space="708"/>
        </w:sectPr>
      </w:pPr>
    </w:p>
    <w:tbl>
      <w:tblPr>
        <w:tblStyle w:val="TableNormal"/>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
        <w:gridCol w:w="7809"/>
        <w:gridCol w:w="1276"/>
      </w:tblGrid>
      <w:tr w:rsidR="00EA5065" w14:paraId="598E9D59" w14:textId="77777777">
        <w:trPr>
          <w:trHeight w:val="685"/>
        </w:trPr>
        <w:tc>
          <w:tcPr>
            <w:tcW w:w="550" w:type="dxa"/>
            <w:tcBorders>
              <w:left w:val="single" w:sz="12" w:space="0" w:color="000000"/>
            </w:tcBorders>
          </w:tcPr>
          <w:p w14:paraId="5294A89B" w14:textId="77777777" w:rsidR="00EA5065" w:rsidRDefault="00073C55">
            <w:pPr>
              <w:pStyle w:val="TableParagraph"/>
              <w:spacing w:before="225"/>
              <w:ind w:left="61"/>
              <w:jc w:val="center"/>
              <w:rPr>
                <w:b/>
                <w:sz w:val="20"/>
              </w:rPr>
            </w:pPr>
            <w:r>
              <w:rPr>
                <w:b/>
                <w:spacing w:val="-10"/>
                <w:sz w:val="20"/>
              </w:rPr>
              <w:lastRenderedPageBreak/>
              <w:t>9</w:t>
            </w:r>
          </w:p>
        </w:tc>
        <w:tc>
          <w:tcPr>
            <w:tcW w:w="7809" w:type="dxa"/>
          </w:tcPr>
          <w:p w14:paraId="2C153720" w14:textId="77777777" w:rsidR="00EA5065" w:rsidRDefault="00073C55">
            <w:pPr>
              <w:pStyle w:val="TableParagraph"/>
              <w:spacing w:before="19"/>
              <w:ind w:left="76" w:right="12"/>
              <w:rPr>
                <w:sz w:val="20"/>
              </w:rPr>
            </w:pPr>
            <w:r>
              <w:rPr>
                <w:sz w:val="20"/>
              </w:rPr>
              <w:t>Ability</w:t>
            </w:r>
            <w:r>
              <w:rPr>
                <w:spacing w:val="-13"/>
                <w:sz w:val="20"/>
              </w:rPr>
              <w:t xml:space="preserve"> </w:t>
            </w:r>
            <w:r>
              <w:rPr>
                <w:sz w:val="20"/>
              </w:rPr>
              <w:t>to</w:t>
            </w:r>
            <w:r>
              <w:rPr>
                <w:spacing w:val="-9"/>
                <w:sz w:val="20"/>
              </w:rPr>
              <w:t xml:space="preserve"> </w:t>
            </w:r>
            <w:r>
              <w:rPr>
                <w:sz w:val="20"/>
              </w:rPr>
              <w:t>understand</w:t>
            </w:r>
            <w:r>
              <w:rPr>
                <w:spacing w:val="-4"/>
                <w:sz w:val="20"/>
              </w:rPr>
              <w:t xml:space="preserve"> </w:t>
            </w:r>
            <w:r>
              <w:rPr>
                <w:sz w:val="20"/>
              </w:rPr>
              <w:t>the</w:t>
            </w:r>
            <w:r>
              <w:rPr>
                <w:spacing w:val="-12"/>
                <w:sz w:val="20"/>
              </w:rPr>
              <w:t xml:space="preserve"> </w:t>
            </w:r>
            <w:r>
              <w:rPr>
                <w:sz w:val="20"/>
              </w:rPr>
              <w:t>contribution of</w:t>
            </w:r>
            <w:r>
              <w:rPr>
                <w:spacing w:val="-9"/>
                <w:sz w:val="20"/>
              </w:rPr>
              <w:t xml:space="preserve"> </w:t>
            </w:r>
            <w:r>
              <w:rPr>
                <w:sz w:val="20"/>
              </w:rPr>
              <w:t>experimental</w:t>
            </w:r>
            <w:r>
              <w:rPr>
                <w:spacing w:val="-2"/>
                <w:sz w:val="20"/>
              </w:rPr>
              <w:t xml:space="preserve"> </w:t>
            </w:r>
            <w:r>
              <w:rPr>
                <w:sz w:val="20"/>
              </w:rPr>
              <w:t>studies</w:t>
            </w:r>
            <w:r>
              <w:rPr>
                <w:spacing w:val="-5"/>
                <w:sz w:val="20"/>
              </w:rPr>
              <w:t xml:space="preserve"> </w:t>
            </w:r>
            <w:r>
              <w:rPr>
                <w:sz w:val="20"/>
              </w:rPr>
              <w:t>to</w:t>
            </w:r>
            <w:r>
              <w:rPr>
                <w:spacing w:val="-13"/>
                <w:sz w:val="20"/>
              </w:rPr>
              <w:t xml:space="preserve"> </w:t>
            </w:r>
            <w:r>
              <w:rPr>
                <w:sz w:val="20"/>
              </w:rPr>
              <w:t>national</w:t>
            </w:r>
            <w:r>
              <w:rPr>
                <w:spacing w:val="-10"/>
                <w:sz w:val="20"/>
              </w:rPr>
              <w:t xml:space="preserve"> </w:t>
            </w:r>
            <w:r>
              <w:rPr>
                <w:sz w:val="20"/>
              </w:rPr>
              <w:t>and</w:t>
            </w:r>
            <w:r>
              <w:rPr>
                <w:spacing w:val="-9"/>
                <w:sz w:val="20"/>
              </w:rPr>
              <w:t xml:space="preserve"> </w:t>
            </w:r>
            <w:r>
              <w:rPr>
                <w:sz w:val="20"/>
              </w:rPr>
              <w:t xml:space="preserve">international </w:t>
            </w:r>
            <w:r>
              <w:rPr>
                <w:spacing w:val="-2"/>
                <w:sz w:val="20"/>
              </w:rPr>
              <w:t>science</w:t>
            </w:r>
          </w:p>
        </w:tc>
        <w:tc>
          <w:tcPr>
            <w:tcW w:w="1276" w:type="dxa"/>
            <w:tcBorders>
              <w:right w:val="single" w:sz="12" w:space="0" w:color="000000"/>
            </w:tcBorders>
          </w:tcPr>
          <w:p w14:paraId="44F080EB" w14:textId="77777777" w:rsidR="00EA5065" w:rsidRDefault="00073C55">
            <w:pPr>
              <w:pStyle w:val="TableParagraph"/>
              <w:spacing w:before="221"/>
              <w:ind w:left="74"/>
              <w:jc w:val="center"/>
              <w:rPr>
                <w:sz w:val="20"/>
              </w:rPr>
            </w:pPr>
            <w:r>
              <w:rPr>
                <w:spacing w:val="-10"/>
                <w:sz w:val="20"/>
              </w:rPr>
              <w:t>4</w:t>
            </w:r>
          </w:p>
        </w:tc>
      </w:tr>
      <w:tr w:rsidR="00EA5065" w14:paraId="1DADDF90" w14:textId="77777777">
        <w:trPr>
          <w:trHeight w:val="552"/>
        </w:trPr>
        <w:tc>
          <w:tcPr>
            <w:tcW w:w="550" w:type="dxa"/>
            <w:tcBorders>
              <w:left w:val="single" w:sz="12" w:space="0" w:color="000000"/>
            </w:tcBorders>
          </w:tcPr>
          <w:p w14:paraId="4F374156" w14:textId="77777777" w:rsidR="00EA5065" w:rsidRDefault="00073C55">
            <w:pPr>
              <w:pStyle w:val="TableParagraph"/>
              <w:spacing w:before="158"/>
              <w:ind w:left="61" w:right="14"/>
              <w:jc w:val="center"/>
              <w:rPr>
                <w:b/>
                <w:sz w:val="20"/>
              </w:rPr>
            </w:pPr>
            <w:r>
              <w:rPr>
                <w:b/>
                <w:spacing w:val="-5"/>
                <w:sz w:val="20"/>
              </w:rPr>
              <w:t>10</w:t>
            </w:r>
          </w:p>
        </w:tc>
        <w:tc>
          <w:tcPr>
            <w:tcW w:w="7809" w:type="dxa"/>
          </w:tcPr>
          <w:p w14:paraId="15D27090" w14:textId="77777777" w:rsidR="00EA5065" w:rsidRDefault="00073C55">
            <w:pPr>
              <w:pStyle w:val="TableParagraph"/>
              <w:spacing w:before="19"/>
              <w:ind w:left="76"/>
              <w:rPr>
                <w:sz w:val="20"/>
              </w:rPr>
            </w:pPr>
            <w:r>
              <w:rPr>
                <w:sz w:val="20"/>
              </w:rPr>
              <w:t>Effective</w:t>
            </w:r>
            <w:r>
              <w:rPr>
                <w:spacing w:val="-13"/>
                <w:sz w:val="20"/>
              </w:rPr>
              <w:t xml:space="preserve"> </w:t>
            </w:r>
            <w:r>
              <w:rPr>
                <w:sz w:val="20"/>
              </w:rPr>
              <w:t>Written</w:t>
            </w:r>
            <w:r>
              <w:rPr>
                <w:spacing w:val="-12"/>
                <w:sz w:val="20"/>
              </w:rPr>
              <w:t xml:space="preserve"> </w:t>
            </w:r>
            <w:r>
              <w:rPr>
                <w:sz w:val="20"/>
              </w:rPr>
              <w:t>and</w:t>
            </w:r>
            <w:r>
              <w:rPr>
                <w:spacing w:val="-13"/>
                <w:sz w:val="20"/>
              </w:rPr>
              <w:t xml:space="preserve"> </w:t>
            </w:r>
            <w:r>
              <w:rPr>
                <w:sz w:val="20"/>
              </w:rPr>
              <w:t>Oral</w:t>
            </w:r>
            <w:r>
              <w:rPr>
                <w:spacing w:val="-12"/>
                <w:sz w:val="20"/>
              </w:rPr>
              <w:t xml:space="preserve"> </w:t>
            </w:r>
            <w:r>
              <w:rPr>
                <w:sz w:val="20"/>
              </w:rPr>
              <w:t>Communication/Presentation</w:t>
            </w:r>
            <w:r>
              <w:rPr>
                <w:spacing w:val="-9"/>
                <w:sz w:val="20"/>
              </w:rPr>
              <w:t xml:space="preserve"> </w:t>
            </w:r>
            <w:r>
              <w:rPr>
                <w:spacing w:val="-2"/>
                <w:sz w:val="20"/>
              </w:rPr>
              <w:t>Skills</w:t>
            </w:r>
          </w:p>
        </w:tc>
        <w:tc>
          <w:tcPr>
            <w:tcW w:w="1276" w:type="dxa"/>
            <w:tcBorders>
              <w:right w:val="single" w:sz="12" w:space="0" w:color="000000"/>
            </w:tcBorders>
          </w:tcPr>
          <w:p w14:paraId="45350281" w14:textId="77777777" w:rsidR="00EA5065" w:rsidRDefault="00073C55">
            <w:pPr>
              <w:pStyle w:val="TableParagraph"/>
              <w:spacing w:before="153"/>
              <w:ind w:left="74"/>
              <w:jc w:val="center"/>
              <w:rPr>
                <w:sz w:val="20"/>
              </w:rPr>
            </w:pPr>
            <w:r>
              <w:rPr>
                <w:spacing w:val="-10"/>
                <w:sz w:val="20"/>
              </w:rPr>
              <w:t>3</w:t>
            </w:r>
          </w:p>
        </w:tc>
      </w:tr>
      <w:tr w:rsidR="00EA5065" w14:paraId="7BC912A1" w14:textId="77777777">
        <w:trPr>
          <w:trHeight w:val="555"/>
        </w:trPr>
        <w:tc>
          <w:tcPr>
            <w:tcW w:w="550" w:type="dxa"/>
            <w:tcBorders>
              <w:left w:val="single" w:sz="12" w:space="0" w:color="000000"/>
              <w:bottom w:val="single" w:sz="12" w:space="0" w:color="000000"/>
            </w:tcBorders>
          </w:tcPr>
          <w:p w14:paraId="326662D7" w14:textId="77777777" w:rsidR="00EA5065" w:rsidRDefault="00073C55">
            <w:pPr>
              <w:pStyle w:val="TableParagraph"/>
              <w:spacing w:before="163"/>
              <w:ind w:left="61" w:right="14"/>
              <w:jc w:val="center"/>
              <w:rPr>
                <w:b/>
                <w:sz w:val="20"/>
              </w:rPr>
            </w:pPr>
            <w:r>
              <w:rPr>
                <w:b/>
                <w:spacing w:val="-5"/>
                <w:sz w:val="20"/>
              </w:rPr>
              <w:t>11</w:t>
            </w:r>
          </w:p>
        </w:tc>
        <w:tc>
          <w:tcPr>
            <w:tcW w:w="7809" w:type="dxa"/>
            <w:tcBorders>
              <w:bottom w:val="single" w:sz="12" w:space="0" w:color="000000"/>
            </w:tcBorders>
          </w:tcPr>
          <w:p w14:paraId="1CEAAF8B"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8"/>
                <w:sz w:val="20"/>
              </w:rPr>
              <w:t xml:space="preserve"> </w:t>
            </w:r>
            <w:r>
              <w:rPr>
                <w:sz w:val="20"/>
              </w:rPr>
              <w:t>Understand</w:t>
            </w:r>
            <w:r>
              <w:rPr>
                <w:spacing w:val="-7"/>
                <w:sz w:val="20"/>
              </w:rPr>
              <w:t xml:space="preserve"> </w:t>
            </w:r>
            <w:r>
              <w:rPr>
                <w:sz w:val="20"/>
              </w:rPr>
              <w:t>and</w:t>
            </w:r>
            <w:r>
              <w:rPr>
                <w:spacing w:val="-8"/>
                <w:sz w:val="20"/>
              </w:rPr>
              <w:t xml:space="preserve"> </w:t>
            </w:r>
            <w:r>
              <w:rPr>
                <w:sz w:val="20"/>
              </w:rPr>
              <w:t>Apply</w:t>
            </w:r>
            <w:r>
              <w:rPr>
                <w:spacing w:val="-9"/>
                <w:sz w:val="20"/>
              </w:rPr>
              <w:t xml:space="preserve"> </w:t>
            </w:r>
            <w:r>
              <w:rPr>
                <w:sz w:val="20"/>
              </w:rPr>
              <w:t>Professional</w:t>
            </w:r>
            <w:r>
              <w:rPr>
                <w:spacing w:val="-6"/>
                <w:sz w:val="20"/>
              </w:rPr>
              <w:t xml:space="preserve"> </w:t>
            </w:r>
            <w:r>
              <w:rPr>
                <w:sz w:val="20"/>
              </w:rPr>
              <w:t>and</w:t>
            </w:r>
            <w:r>
              <w:rPr>
                <w:spacing w:val="-8"/>
                <w:sz w:val="20"/>
              </w:rPr>
              <w:t xml:space="preserve"> </w:t>
            </w:r>
            <w:r>
              <w:rPr>
                <w:sz w:val="20"/>
              </w:rPr>
              <w:t>Ethical</w:t>
            </w:r>
            <w:r>
              <w:rPr>
                <w:spacing w:val="1"/>
                <w:sz w:val="20"/>
              </w:rPr>
              <w:t xml:space="preserve"> </w:t>
            </w:r>
            <w:r>
              <w:rPr>
                <w:spacing w:val="-2"/>
                <w:sz w:val="20"/>
              </w:rPr>
              <w:t>Responsibility</w:t>
            </w:r>
          </w:p>
        </w:tc>
        <w:tc>
          <w:tcPr>
            <w:tcW w:w="1276" w:type="dxa"/>
            <w:tcBorders>
              <w:bottom w:val="single" w:sz="12" w:space="0" w:color="000000"/>
              <w:right w:val="single" w:sz="12" w:space="0" w:color="000000"/>
            </w:tcBorders>
          </w:tcPr>
          <w:p w14:paraId="725D2E60" w14:textId="77777777" w:rsidR="00EA5065" w:rsidRDefault="00073C55">
            <w:pPr>
              <w:pStyle w:val="TableParagraph"/>
              <w:spacing w:before="158"/>
              <w:ind w:left="74"/>
              <w:jc w:val="center"/>
              <w:rPr>
                <w:sz w:val="20"/>
              </w:rPr>
            </w:pPr>
            <w:r>
              <w:rPr>
                <w:spacing w:val="-10"/>
                <w:sz w:val="20"/>
              </w:rPr>
              <w:t>2</w:t>
            </w:r>
          </w:p>
        </w:tc>
      </w:tr>
      <w:tr w:rsidR="00EA5065" w14:paraId="5CA61441" w14:textId="77777777">
        <w:trPr>
          <w:trHeight w:val="541"/>
        </w:trPr>
        <w:tc>
          <w:tcPr>
            <w:tcW w:w="550" w:type="dxa"/>
            <w:tcBorders>
              <w:top w:val="single" w:sz="12" w:space="0" w:color="000000"/>
              <w:left w:val="single" w:sz="12" w:space="0" w:color="000000"/>
              <w:bottom w:val="single" w:sz="12" w:space="0" w:color="000000"/>
            </w:tcBorders>
          </w:tcPr>
          <w:p w14:paraId="6BDCB122" w14:textId="77777777" w:rsidR="00EA5065" w:rsidRDefault="00073C55">
            <w:pPr>
              <w:pStyle w:val="TableParagraph"/>
              <w:spacing w:before="148"/>
              <w:ind w:left="61" w:right="14"/>
              <w:jc w:val="center"/>
              <w:rPr>
                <w:b/>
                <w:sz w:val="20"/>
              </w:rPr>
            </w:pPr>
            <w:r>
              <w:rPr>
                <w:b/>
                <w:spacing w:val="-5"/>
                <w:sz w:val="20"/>
              </w:rPr>
              <w:t>12</w:t>
            </w:r>
          </w:p>
        </w:tc>
        <w:tc>
          <w:tcPr>
            <w:tcW w:w="7809" w:type="dxa"/>
            <w:tcBorders>
              <w:top w:val="single" w:sz="12" w:space="0" w:color="000000"/>
              <w:bottom w:val="single" w:sz="12" w:space="0" w:color="000000"/>
            </w:tcBorders>
          </w:tcPr>
          <w:p w14:paraId="0C844EEE" w14:textId="77777777" w:rsidR="00EA5065" w:rsidRDefault="00073C55">
            <w:pPr>
              <w:pStyle w:val="TableParagraph"/>
              <w:spacing w:before="9"/>
              <w:ind w:left="76"/>
              <w:rPr>
                <w:sz w:val="20"/>
              </w:rPr>
            </w:pPr>
            <w:r>
              <w:rPr>
                <w:sz w:val="20"/>
              </w:rPr>
              <w:t>Understanding</w:t>
            </w:r>
            <w:r>
              <w:rPr>
                <w:spacing w:val="-13"/>
                <w:sz w:val="20"/>
              </w:rPr>
              <w:t xml:space="preserve"> </w:t>
            </w:r>
            <w:r>
              <w:rPr>
                <w:sz w:val="20"/>
              </w:rPr>
              <w:t>the</w:t>
            </w:r>
            <w:r>
              <w:rPr>
                <w:spacing w:val="-13"/>
                <w:sz w:val="20"/>
              </w:rPr>
              <w:t xml:space="preserve"> </w:t>
            </w:r>
            <w:r>
              <w:rPr>
                <w:sz w:val="20"/>
              </w:rPr>
              <w:t>Importance</w:t>
            </w:r>
            <w:r>
              <w:rPr>
                <w:spacing w:val="-9"/>
                <w:sz w:val="20"/>
              </w:rPr>
              <w:t xml:space="preserve"> </w:t>
            </w:r>
            <w:r>
              <w:rPr>
                <w:sz w:val="20"/>
              </w:rPr>
              <w:t>of</w:t>
            </w:r>
            <w:r>
              <w:rPr>
                <w:spacing w:val="-11"/>
                <w:sz w:val="20"/>
              </w:rPr>
              <w:t xml:space="preserve"> </w:t>
            </w:r>
            <w:r>
              <w:rPr>
                <w:sz w:val="20"/>
              </w:rPr>
              <w:t>Lifelong</w:t>
            </w:r>
            <w:r>
              <w:rPr>
                <w:spacing w:val="-7"/>
                <w:sz w:val="20"/>
              </w:rPr>
              <w:t xml:space="preserve"> </w:t>
            </w:r>
            <w:r>
              <w:rPr>
                <w:sz w:val="20"/>
              </w:rPr>
              <w:t>Learning</w:t>
            </w:r>
            <w:r>
              <w:rPr>
                <w:spacing w:val="-10"/>
                <w:sz w:val="20"/>
              </w:rPr>
              <w:t xml:space="preserve"> </w:t>
            </w:r>
            <w:r>
              <w:rPr>
                <w:sz w:val="20"/>
              </w:rPr>
              <w:t>and</w:t>
            </w:r>
            <w:r>
              <w:rPr>
                <w:spacing w:val="-7"/>
                <w:sz w:val="20"/>
              </w:rPr>
              <w:t xml:space="preserve"> </w:t>
            </w:r>
            <w:r>
              <w:rPr>
                <w:sz w:val="20"/>
              </w:rPr>
              <w:t>Application</w:t>
            </w:r>
            <w:r>
              <w:rPr>
                <w:spacing w:val="-5"/>
                <w:sz w:val="20"/>
              </w:rPr>
              <w:t xml:space="preserve"> </w:t>
            </w:r>
            <w:r>
              <w:rPr>
                <w:spacing w:val="-2"/>
                <w:sz w:val="20"/>
              </w:rPr>
              <w:t>Skills</w:t>
            </w:r>
          </w:p>
        </w:tc>
        <w:tc>
          <w:tcPr>
            <w:tcW w:w="1276" w:type="dxa"/>
            <w:tcBorders>
              <w:top w:val="single" w:sz="12" w:space="0" w:color="000000"/>
              <w:bottom w:val="single" w:sz="12" w:space="0" w:color="000000"/>
              <w:right w:val="single" w:sz="12" w:space="0" w:color="000000"/>
            </w:tcBorders>
          </w:tcPr>
          <w:p w14:paraId="4AD4B164" w14:textId="77777777" w:rsidR="00EA5065" w:rsidRDefault="00073C55">
            <w:pPr>
              <w:pStyle w:val="TableParagraph"/>
              <w:spacing w:before="144"/>
              <w:ind w:left="74"/>
              <w:jc w:val="center"/>
              <w:rPr>
                <w:sz w:val="20"/>
              </w:rPr>
            </w:pPr>
            <w:r>
              <w:rPr>
                <w:spacing w:val="-10"/>
                <w:sz w:val="20"/>
              </w:rPr>
              <w:t>2</w:t>
            </w:r>
          </w:p>
        </w:tc>
      </w:tr>
      <w:tr w:rsidR="00EA5065" w14:paraId="77F5E75F" w14:textId="77777777">
        <w:trPr>
          <w:trHeight w:val="536"/>
        </w:trPr>
        <w:tc>
          <w:tcPr>
            <w:tcW w:w="550" w:type="dxa"/>
            <w:tcBorders>
              <w:top w:val="single" w:sz="12" w:space="0" w:color="000000"/>
              <w:left w:val="single" w:sz="12" w:space="0" w:color="000000"/>
              <w:bottom w:val="single" w:sz="12" w:space="0" w:color="000000"/>
            </w:tcBorders>
          </w:tcPr>
          <w:p w14:paraId="6A63F407" w14:textId="77777777" w:rsidR="00EA5065" w:rsidRDefault="00073C55">
            <w:pPr>
              <w:pStyle w:val="TableParagraph"/>
              <w:spacing w:before="144"/>
              <w:ind w:left="61" w:right="14"/>
              <w:jc w:val="center"/>
              <w:rPr>
                <w:b/>
                <w:sz w:val="20"/>
              </w:rPr>
            </w:pPr>
            <w:r>
              <w:rPr>
                <w:b/>
                <w:spacing w:val="-5"/>
                <w:sz w:val="20"/>
              </w:rPr>
              <w:t>13</w:t>
            </w:r>
          </w:p>
        </w:tc>
        <w:tc>
          <w:tcPr>
            <w:tcW w:w="7809" w:type="dxa"/>
            <w:tcBorders>
              <w:top w:val="single" w:sz="12" w:space="0" w:color="000000"/>
              <w:bottom w:val="single" w:sz="12" w:space="0" w:color="000000"/>
            </w:tcBorders>
          </w:tcPr>
          <w:p w14:paraId="17959865" w14:textId="77777777" w:rsidR="00EA5065" w:rsidRDefault="00073C55">
            <w:pPr>
              <w:pStyle w:val="TableParagraph"/>
              <w:spacing w:before="4"/>
              <w:ind w:left="76"/>
              <w:rPr>
                <w:sz w:val="20"/>
              </w:rPr>
            </w:pPr>
            <w:r>
              <w:rPr>
                <w:sz w:val="20"/>
              </w:rPr>
              <w:t>Ability</w:t>
            </w:r>
            <w:r>
              <w:rPr>
                <w:spacing w:val="-12"/>
                <w:sz w:val="20"/>
              </w:rPr>
              <w:t xml:space="preserve"> </w:t>
            </w:r>
            <w:r>
              <w:rPr>
                <w:sz w:val="20"/>
              </w:rPr>
              <w:t>to</w:t>
            </w:r>
            <w:r>
              <w:rPr>
                <w:spacing w:val="-7"/>
                <w:sz w:val="20"/>
              </w:rPr>
              <w:t xml:space="preserve"> </w:t>
            </w:r>
            <w:r>
              <w:rPr>
                <w:sz w:val="20"/>
              </w:rPr>
              <w:t>Recognize</w:t>
            </w:r>
            <w:r>
              <w:rPr>
                <w:spacing w:val="-10"/>
                <w:sz w:val="20"/>
              </w:rPr>
              <w:t xml:space="preserve"> </w:t>
            </w:r>
            <w:r>
              <w:rPr>
                <w:sz w:val="20"/>
              </w:rPr>
              <w:t>Basic</w:t>
            </w:r>
            <w:r>
              <w:rPr>
                <w:spacing w:val="-6"/>
                <w:sz w:val="20"/>
              </w:rPr>
              <w:t xml:space="preserve"> </w:t>
            </w:r>
            <w:r>
              <w:rPr>
                <w:sz w:val="20"/>
              </w:rPr>
              <w:t>Concepts</w:t>
            </w:r>
            <w:r>
              <w:rPr>
                <w:spacing w:val="-8"/>
                <w:sz w:val="20"/>
              </w:rPr>
              <w:t xml:space="preserve"> </w:t>
            </w:r>
            <w:r>
              <w:rPr>
                <w:sz w:val="20"/>
              </w:rPr>
              <w:t>in</w:t>
            </w:r>
            <w:r>
              <w:rPr>
                <w:spacing w:val="-4"/>
                <w:sz w:val="20"/>
              </w:rPr>
              <w:t xml:space="preserve"> </w:t>
            </w:r>
            <w:r>
              <w:rPr>
                <w:sz w:val="20"/>
              </w:rPr>
              <w:t>Medical</w:t>
            </w:r>
            <w:r>
              <w:rPr>
                <w:spacing w:val="-10"/>
                <w:sz w:val="20"/>
              </w:rPr>
              <w:t xml:space="preserve"> </w:t>
            </w:r>
            <w:r>
              <w:rPr>
                <w:spacing w:val="-2"/>
                <w:sz w:val="20"/>
              </w:rPr>
              <w:t>Education</w:t>
            </w:r>
          </w:p>
        </w:tc>
        <w:tc>
          <w:tcPr>
            <w:tcW w:w="1276" w:type="dxa"/>
            <w:tcBorders>
              <w:top w:val="single" w:sz="12" w:space="0" w:color="000000"/>
              <w:bottom w:val="single" w:sz="12" w:space="0" w:color="000000"/>
              <w:right w:val="single" w:sz="12" w:space="0" w:color="000000"/>
            </w:tcBorders>
          </w:tcPr>
          <w:p w14:paraId="61042B16" w14:textId="77777777" w:rsidR="00EA5065" w:rsidRDefault="00EA5065">
            <w:pPr>
              <w:pStyle w:val="TableParagraph"/>
              <w:rPr>
                <w:sz w:val="20"/>
              </w:rPr>
            </w:pPr>
          </w:p>
        </w:tc>
      </w:tr>
      <w:tr w:rsidR="00EA5065" w14:paraId="4D35F297" w14:textId="77777777">
        <w:trPr>
          <w:trHeight w:val="541"/>
        </w:trPr>
        <w:tc>
          <w:tcPr>
            <w:tcW w:w="550" w:type="dxa"/>
            <w:tcBorders>
              <w:top w:val="single" w:sz="12" w:space="0" w:color="000000"/>
              <w:left w:val="single" w:sz="12" w:space="0" w:color="000000"/>
              <w:bottom w:val="single" w:sz="12" w:space="0" w:color="000000"/>
            </w:tcBorders>
          </w:tcPr>
          <w:p w14:paraId="2FBA156F" w14:textId="77777777" w:rsidR="00EA5065" w:rsidRDefault="00073C55">
            <w:pPr>
              <w:pStyle w:val="TableParagraph"/>
              <w:spacing w:before="148"/>
              <w:ind w:left="61" w:right="14"/>
              <w:jc w:val="center"/>
              <w:rPr>
                <w:b/>
                <w:sz w:val="20"/>
              </w:rPr>
            </w:pPr>
            <w:r>
              <w:rPr>
                <w:b/>
                <w:spacing w:val="-5"/>
                <w:sz w:val="20"/>
              </w:rPr>
              <w:t>14</w:t>
            </w:r>
          </w:p>
        </w:tc>
        <w:tc>
          <w:tcPr>
            <w:tcW w:w="7809" w:type="dxa"/>
            <w:tcBorders>
              <w:top w:val="single" w:sz="12" w:space="0" w:color="000000"/>
              <w:bottom w:val="single" w:sz="12" w:space="0" w:color="000000"/>
            </w:tcBorders>
          </w:tcPr>
          <w:p w14:paraId="10D508C9" w14:textId="77777777" w:rsidR="00EA5065" w:rsidRDefault="00073C55">
            <w:pPr>
              <w:pStyle w:val="TableParagraph"/>
              <w:spacing w:before="9"/>
              <w:ind w:left="76"/>
              <w:rPr>
                <w:sz w:val="20"/>
              </w:rPr>
            </w:pPr>
            <w:r>
              <w:rPr>
                <w:sz w:val="20"/>
              </w:rPr>
              <w:t>Ability</w:t>
            </w:r>
            <w:r>
              <w:rPr>
                <w:spacing w:val="-12"/>
                <w:sz w:val="20"/>
              </w:rPr>
              <w:t xml:space="preserve"> </w:t>
            </w:r>
            <w:r>
              <w:rPr>
                <w:sz w:val="20"/>
              </w:rPr>
              <w:t>to</w:t>
            </w:r>
            <w:r>
              <w:rPr>
                <w:spacing w:val="-8"/>
                <w:sz w:val="20"/>
              </w:rPr>
              <w:t xml:space="preserve"> </w:t>
            </w:r>
            <w:r>
              <w:rPr>
                <w:sz w:val="20"/>
              </w:rPr>
              <w:t>Approach</w:t>
            </w:r>
            <w:r>
              <w:rPr>
                <w:spacing w:val="-3"/>
                <w:sz w:val="20"/>
              </w:rPr>
              <w:t xml:space="preserve"> </w:t>
            </w:r>
            <w:r>
              <w:rPr>
                <w:sz w:val="20"/>
              </w:rPr>
              <w:t>Ethical</w:t>
            </w:r>
            <w:r>
              <w:rPr>
                <w:spacing w:val="-7"/>
                <w:sz w:val="20"/>
              </w:rPr>
              <w:t xml:space="preserve"> </w:t>
            </w:r>
            <w:r>
              <w:rPr>
                <w:sz w:val="20"/>
              </w:rPr>
              <w:t>Problems</w:t>
            </w:r>
            <w:r>
              <w:rPr>
                <w:spacing w:val="-5"/>
                <w:sz w:val="20"/>
              </w:rPr>
              <w:t xml:space="preserve"> </w:t>
            </w:r>
            <w:r>
              <w:rPr>
                <w:sz w:val="20"/>
              </w:rPr>
              <w:t>by</w:t>
            </w:r>
            <w:r>
              <w:rPr>
                <w:spacing w:val="-12"/>
                <w:sz w:val="20"/>
              </w:rPr>
              <w:t xml:space="preserve"> </w:t>
            </w:r>
            <w:r>
              <w:rPr>
                <w:sz w:val="20"/>
              </w:rPr>
              <w:t>Centering</w:t>
            </w:r>
            <w:r>
              <w:rPr>
                <w:spacing w:val="-7"/>
                <w:sz w:val="20"/>
              </w:rPr>
              <w:t xml:space="preserve"> </w:t>
            </w:r>
            <w:r>
              <w:rPr>
                <w:sz w:val="20"/>
              </w:rPr>
              <w:t>Basic</w:t>
            </w:r>
            <w:r>
              <w:rPr>
                <w:spacing w:val="-10"/>
                <w:sz w:val="20"/>
              </w:rPr>
              <w:t xml:space="preserve"> </w:t>
            </w:r>
            <w:r>
              <w:rPr>
                <w:spacing w:val="-2"/>
                <w:sz w:val="20"/>
              </w:rPr>
              <w:t>Concepts</w:t>
            </w:r>
          </w:p>
        </w:tc>
        <w:tc>
          <w:tcPr>
            <w:tcW w:w="1276" w:type="dxa"/>
            <w:tcBorders>
              <w:top w:val="single" w:sz="12" w:space="0" w:color="000000"/>
              <w:bottom w:val="single" w:sz="12" w:space="0" w:color="000000"/>
              <w:right w:val="single" w:sz="12" w:space="0" w:color="000000"/>
            </w:tcBorders>
          </w:tcPr>
          <w:p w14:paraId="57BEC91B" w14:textId="77777777" w:rsidR="00EA5065" w:rsidRDefault="00EA5065">
            <w:pPr>
              <w:pStyle w:val="TableParagraph"/>
              <w:rPr>
                <w:sz w:val="20"/>
              </w:rPr>
            </w:pPr>
          </w:p>
        </w:tc>
      </w:tr>
    </w:tbl>
    <w:p w14:paraId="29A86645" w14:textId="77777777" w:rsidR="00EA5065" w:rsidRDefault="00EA5065">
      <w:pPr>
        <w:pStyle w:val="GvdeMetni"/>
        <w:spacing w:before="50" w:after="1"/>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3121"/>
        <w:gridCol w:w="1983"/>
        <w:gridCol w:w="1277"/>
        <w:gridCol w:w="1839"/>
      </w:tblGrid>
      <w:tr w:rsidR="00EA5065" w14:paraId="03F7B657" w14:textId="77777777">
        <w:trPr>
          <w:trHeight w:val="450"/>
        </w:trPr>
        <w:tc>
          <w:tcPr>
            <w:tcW w:w="9627" w:type="dxa"/>
            <w:gridSpan w:val="5"/>
            <w:tcBorders>
              <w:bottom w:val="single" w:sz="4" w:space="0" w:color="000000"/>
            </w:tcBorders>
            <w:shd w:val="clear" w:color="auto" w:fill="FCF1CC"/>
          </w:tcPr>
          <w:p w14:paraId="3C682F9F" w14:textId="77777777" w:rsidR="00EA5065" w:rsidRDefault="00073C55">
            <w:pPr>
              <w:pStyle w:val="TableParagraph"/>
              <w:spacing w:before="110"/>
              <w:ind w:left="58"/>
              <w:jc w:val="center"/>
              <w:rPr>
                <w:b/>
                <w:sz w:val="20"/>
              </w:rPr>
            </w:pPr>
            <w:r>
              <w:rPr>
                <w:b/>
                <w:spacing w:val="-2"/>
                <w:sz w:val="20"/>
              </w:rPr>
              <w:t>LECTUTER(S)</w:t>
            </w:r>
          </w:p>
        </w:tc>
      </w:tr>
      <w:tr w:rsidR="00EA5065" w14:paraId="45692220" w14:textId="77777777">
        <w:trPr>
          <w:trHeight w:val="566"/>
        </w:trPr>
        <w:tc>
          <w:tcPr>
            <w:tcW w:w="1407" w:type="dxa"/>
            <w:tcBorders>
              <w:top w:val="single" w:sz="4" w:space="0" w:color="000000"/>
              <w:bottom w:val="single" w:sz="4" w:space="0" w:color="000000"/>
              <w:right w:val="single" w:sz="4" w:space="0" w:color="000000"/>
            </w:tcBorders>
            <w:shd w:val="clear" w:color="auto" w:fill="FCF1CC"/>
          </w:tcPr>
          <w:p w14:paraId="511AD756" w14:textId="77777777" w:rsidR="00EA5065" w:rsidRDefault="00073C55">
            <w:pPr>
              <w:pStyle w:val="TableParagraph"/>
              <w:spacing w:before="169"/>
              <w:ind w:left="119"/>
              <w:rPr>
                <w:b/>
                <w:sz w:val="20"/>
              </w:rPr>
            </w:pPr>
            <w:r>
              <w:rPr>
                <w:b/>
                <w:sz w:val="20"/>
              </w:rPr>
              <w:t>Prepared</w:t>
            </w:r>
            <w:r>
              <w:rPr>
                <w:b/>
                <w:spacing w:val="-5"/>
                <w:sz w:val="20"/>
              </w:rPr>
              <w:t xml:space="preserve"> by</w:t>
            </w:r>
          </w:p>
        </w:tc>
        <w:tc>
          <w:tcPr>
            <w:tcW w:w="3121" w:type="dxa"/>
            <w:tcBorders>
              <w:top w:val="single" w:sz="4" w:space="0" w:color="000000"/>
              <w:left w:val="single" w:sz="4" w:space="0" w:color="000000"/>
              <w:bottom w:val="single" w:sz="4" w:space="0" w:color="000000"/>
              <w:right w:val="single" w:sz="4" w:space="0" w:color="000000"/>
            </w:tcBorders>
          </w:tcPr>
          <w:p w14:paraId="0DC3CCC5" w14:textId="77777777" w:rsidR="00EA5065" w:rsidRDefault="00073C55">
            <w:pPr>
              <w:pStyle w:val="TableParagraph"/>
              <w:spacing w:line="226" w:lineRule="exact"/>
              <w:ind w:left="62"/>
              <w:rPr>
                <w:sz w:val="20"/>
              </w:rPr>
            </w:pPr>
            <w:r>
              <w:rPr>
                <w:sz w:val="20"/>
              </w:rPr>
              <w:t>Prof.</w:t>
            </w:r>
            <w:r>
              <w:rPr>
                <w:spacing w:val="-6"/>
                <w:sz w:val="20"/>
              </w:rPr>
              <w:t xml:space="preserve"> </w:t>
            </w:r>
            <w:r>
              <w:rPr>
                <w:sz w:val="20"/>
              </w:rPr>
              <w:t>Dr.</w:t>
            </w:r>
            <w:r>
              <w:rPr>
                <w:spacing w:val="-6"/>
                <w:sz w:val="20"/>
              </w:rPr>
              <w:t xml:space="preserve"> </w:t>
            </w:r>
            <w:r>
              <w:rPr>
                <w:sz w:val="20"/>
              </w:rPr>
              <w:t>Ayşe</w:t>
            </w:r>
            <w:r>
              <w:rPr>
                <w:spacing w:val="-10"/>
                <w:sz w:val="20"/>
              </w:rPr>
              <w:t xml:space="preserve"> </w:t>
            </w:r>
            <w:r>
              <w:rPr>
                <w:spacing w:val="-2"/>
                <w:sz w:val="20"/>
              </w:rPr>
              <w:t>ÖZKARAMAN</w:t>
            </w:r>
          </w:p>
        </w:tc>
        <w:tc>
          <w:tcPr>
            <w:tcW w:w="1983" w:type="dxa"/>
            <w:tcBorders>
              <w:top w:val="single" w:sz="4" w:space="0" w:color="000000"/>
              <w:left w:val="single" w:sz="4" w:space="0" w:color="000000"/>
              <w:bottom w:val="single" w:sz="4" w:space="0" w:color="000000"/>
              <w:right w:val="single" w:sz="4" w:space="0" w:color="000000"/>
            </w:tcBorders>
          </w:tcPr>
          <w:p w14:paraId="2B9362D5" w14:textId="77777777" w:rsidR="00EA5065" w:rsidRDefault="00EA5065">
            <w:pPr>
              <w:pStyle w:val="TableParagraph"/>
              <w:rPr>
                <w:sz w:val="20"/>
              </w:rPr>
            </w:pPr>
          </w:p>
        </w:tc>
        <w:tc>
          <w:tcPr>
            <w:tcW w:w="1277" w:type="dxa"/>
            <w:tcBorders>
              <w:top w:val="single" w:sz="4" w:space="0" w:color="000000"/>
              <w:left w:val="single" w:sz="4" w:space="0" w:color="000000"/>
              <w:bottom w:val="single" w:sz="4" w:space="0" w:color="000000"/>
              <w:right w:val="single" w:sz="4" w:space="0" w:color="000000"/>
            </w:tcBorders>
          </w:tcPr>
          <w:p w14:paraId="504340DF" w14:textId="77777777" w:rsidR="00EA5065" w:rsidRDefault="00EA5065">
            <w:pPr>
              <w:pStyle w:val="TableParagraph"/>
              <w:rPr>
                <w:sz w:val="20"/>
              </w:rPr>
            </w:pPr>
          </w:p>
        </w:tc>
        <w:tc>
          <w:tcPr>
            <w:tcW w:w="1839" w:type="dxa"/>
            <w:tcBorders>
              <w:top w:val="single" w:sz="4" w:space="0" w:color="000000"/>
              <w:left w:val="single" w:sz="4" w:space="0" w:color="000000"/>
              <w:bottom w:val="single" w:sz="4" w:space="0" w:color="000000"/>
            </w:tcBorders>
          </w:tcPr>
          <w:p w14:paraId="3F1C8D65" w14:textId="77777777" w:rsidR="00EA5065" w:rsidRDefault="00EA5065">
            <w:pPr>
              <w:pStyle w:val="TableParagraph"/>
              <w:rPr>
                <w:sz w:val="20"/>
              </w:rPr>
            </w:pPr>
          </w:p>
        </w:tc>
      </w:tr>
      <w:tr w:rsidR="00EA5065" w14:paraId="1ED9FAEE" w14:textId="77777777">
        <w:trPr>
          <w:trHeight w:val="584"/>
        </w:trPr>
        <w:tc>
          <w:tcPr>
            <w:tcW w:w="1407" w:type="dxa"/>
            <w:tcBorders>
              <w:top w:val="single" w:sz="4" w:space="0" w:color="000000"/>
              <w:right w:val="single" w:sz="4" w:space="0" w:color="000000"/>
            </w:tcBorders>
            <w:shd w:val="clear" w:color="auto" w:fill="FCF1CC"/>
          </w:tcPr>
          <w:p w14:paraId="6D4EF592" w14:textId="77777777" w:rsidR="00EA5065" w:rsidRDefault="00073C55">
            <w:pPr>
              <w:pStyle w:val="TableParagraph"/>
              <w:spacing w:before="178"/>
              <w:ind w:left="119"/>
              <w:rPr>
                <w:b/>
                <w:sz w:val="20"/>
              </w:rPr>
            </w:pPr>
            <w:r>
              <w:rPr>
                <w:b/>
                <w:spacing w:val="-2"/>
                <w:sz w:val="20"/>
              </w:rPr>
              <w:t>Signature(s)</w:t>
            </w:r>
          </w:p>
        </w:tc>
        <w:tc>
          <w:tcPr>
            <w:tcW w:w="3121" w:type="dxa"/>
            <w:tcBorders>
              <w:top w:val="single" w:sz="4" w:space="0" w:color="000000"/>
              <w:left w:val="single" w:sz="4" w:space="0" w:color="000000"/>
              <w:right w:val="single" w:sz="4" w:space="0" w:color="000000"/>
            </w:tcBorders>
          </w:tcPr>
          <w:p w14:paraId="092FDAFA" w14:textId="77777777" w:rsidR="00EA5065" w:rsidRDefault="00EA5065">
            <w:pPr>
              <w:pStyle w:val="TableParagraph"/>
              <w:rPr>
                <w:sz w:val="20"/>
              </w:rPr>
            </w:pPr>
          </w:p>
        </w:tc>
        <w:tc>
          <w:tcPr>
            <w:tcW w:w="1983" w:type="dxa"/>
            <w:tcBorders>
              <w:top w:val="single" w:sz="4" w:space="0" w:color="000000"/>
              <w:left w:val="single" w:sz="4" w:space="0" w:color="000000"/>
              <w:right w:val="single" w:sz="4" w:space="0" w:color="000000"/>
            </w:tcBorders>
          </w:tcPr>
          <w:p w14:paraId="0BF062E5" w14:textId="77777777" w:rsidR="00EA5065" w:rsidRDefault="00EA5065">
            <w:pPr>
              <w:pStyle w:val="TableParagraph"/>
              <w:rPr>
                <w:sz w:val="20"/>
              </w:rPr>
            </w:pPr>
          </w:p>
        </w:tc>
        <w:tc>
          <w:tcPr>
            <w:tcW w:w="1277" w:type="dxa"/>
            <w:tcBorders>
              <w:top w:val="single" w:sz="4" w:space="0" w:color="000000"/>
              <w:left w:val="single" w:sz="4" w:space="0" w:color="000000"/>
              <w:right w:val="single" w:sz="4" w:space="0" w:color="000000"/>
            </w:tcBorders>
          </w:tcPr>
          <w:p w14:paraId="200E95E7" w14:textId="77777777" w:rsidR="00EA5065" w:rsidRDefault="00EA5065">
            <w:pPr>
              <w:pStyle w:val="TableParagraph"/>
              <w:rPr>
                <w:sz w:val="20"/>
              </w:rPr>
            </w:pPr>
          </w:p>
        </w:tc>
        <w:tc>
          <w:tcPr>
            <w:tcW w:w="1839" w:type="dxa"/>
            <w:tcBorders>
              <w:top w:val="single" w:sz="4" w:space="0" w:color="000000"/>
              <w:left w:val="single" w:sz="4" w:space="0" w:color="000000"/>
            </w:tcBorders>
          </w:tcPr>
          <w:p w14:paraId="6A9986EC" w14:textId="77777777" w:rsidR="00EA5065" w:rsidRDefault="00EA5065">
            <w:pPr>
              <w:pStyle w:val="TableParagraph"/>
              <w:rPr>
                <w:sz w:val="20"/>
              </w:rPr>
            </w:pPr>
          </w:p>
        </w:tc>
      </w:tr>
    </w:tbl>
    <w:p w14:paraId="2B7C4538" w14:textId="77777777" w:rsidR="00EA5065" w:rsidRDefault="00073C55">
      <w:pPr>
        <w:spacing w:before="271"/>
        <w:ind w:right="1290"/>
        <w:jc w:val="right"/>
        <w:rPr>
          <w:sz w:val="24"/>
        </w:rPr>
      </w:pPr>
      <w:r>
        <w:rPr>
          <w:b/>
          <w:sz w:val="24"/>
        </w:rPr>
        <w:t>Date:</w:t>
      </w:r>
      <w:r>
        <w:rPr>
          <w:b/>
          <w:spacing w:val="-12"/>
          <w:sz w:val="24"/>
        </w:rPr>
        <w:t xml:space="preserve"> </w:t>
      </w:r>
      <w:r>
        <w:rPr>
          <w:spacing w:val="-2"/>
          <w:sz w:val="24"/>
        </w:rPr>
        <w:t>21.02.2026</w:t>
      </w:r>
    </w:p>
    <w:p w14:paraId="59783721" w14:textId="77777777" w:rsidR="00EA5065" w:rsidRDefault="00EA5065">
      <w:pPr>
        <w:jc w:val="right"/>
        <w:rPr>
          <w:sz w:val="24"/>
        </w:rPr>
        <w:sectPr w:rsidR="00EA5065">
          <w:type w:val="continuous"/>
          <w:pgSz w:w="11910" w:h="16840"/>
          <w:pgMar w:top="1340" w:right="705" w:bottom="280" w:left="850" w:header="708" w:footer="708" w:gutter="0"/>
          <w:cols w:space="708"/>
        </w:sectPr>
      </w:pPr>
    </w:p>
    <w:p w14:paraId="73E7D942" w14:textId="77777777" w:rsidR="00EA5065" w:rsidRDefault="00073C55">
      <w:pPr>
        <w:spacing w:before="85"/>
        <w:ind w:left="2343" w:right="2470"/>
        <w:jc w:val="center"/>
        <w:rPr>
          <w:b/>
          <w:sz w:val="23"/>
        </w:rPr>
      </w:pPr>
      <w:r>
        <w:rPr>
          <w:b/>
          <w:noProof/>
          <w:sz w:val="23"/>
          <w:lang w:val="tr-TR" w:eastAsia="tr-TR"/>
        </w:rPr>
        <w:lastRenderedPageBreak/>
        <w:drawing>
          <wp:anchor distT="0" distB="0" distL="0" distR="0" simplePos="0" relativeHeight="15738368" behindDoc="0" locked="0" layoutInCell="1" allowOverlap="1" wp14:anchorId="4BA02CB6" wp14:editId="5AE02B64">
            <wp:simplePos x="0" y="0"/>
            <wp:positionH relativeFrom="page">
              <wp:posOffset>6124575</wp:posOffset>
            </wp:positionH>
            <wp:positionV relativeFrom="paragraph">
              <wp:posOffset>75056</wp:posOffset>
            </wp:positionV>
            <wp:extent cx="719454" cy="719454"/>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w w:val="105"/>
          <w:sz w:val="23"/>
        </w:rPr>
        <w:t>T.C.</w:t>
      </w:r>
    </w:p>
    <w:p w14:paraId="2086A4E0" w14:textId="77777777" w:rsidR="00EA5065" w:rsidRDefault="00073C55">
      <w:pPr>
        <w:spacing w:before="16" w:line="247" w:lineRule="auto"/>
        <w:ind w:left="2339" w:right="2470"/>
        <w:jc w:val="center"/>
        <w:rPr>
          <w:b/>
          <w:sz w:val="23"/>
        </w:rPr>
      </w:pPr>
      <w:r>
        <w:rPr>
          <w:b/>
          <w:sz w:val="23"/>
        </w:rPr>
        <w:t xml:space="preserve">ESKİŞEHİR OSMANGAZİ UNIVERSITY </w:t>
      </w:r>
      <w:r>
        <w:rPr>
          <w:b/>
          <w:w w:val="105"/>
          <w:sz w:val="23"/>
        </w:rPr>
        <w:t>INSTITUTE OF HEALTH SCIENCES DEPARTMENT OF NURSING</w:t>
      </w:r>
    </w:p>
    <w:p w14:paraId="686FEE6E" w14:textId="77777777" w:rsidR="00EA5065" w:rsidRDefault="00073C55">
      <w:pPr>
        <w:spacing w:before="11"/>
        <w:ind w:left="2339" w:right="2480"/>
        <w:jc w:val="center"/>
        <w:rPr>
          <w:b/>
          <w:sz w:val="23"/>
        </w:rPr>
      </w:pPr>
      <w:r>
        <w:rPr>
          <w:b/>
          <w:sz w:val="23"/>
        </w:rPr>
        <w:t>COURSE</w:t>
      </w:r>
      <w:r>
        <w:rPr>
          <w:b/>
          <w:spacing w:val="44"/>
          <w:sz w:val="23"/>
        </w:rPr>
        <w:t xml:space="preserve"> </w:t>
      </w:r>
      <w:r>
        <w:rPr>
          <w:b/>
          <w:sz w:val="23"/>
        </w:rPr>
        <w:t>INFORMATION</w:t>
      </w:r>
      <w:r>
        <w:rPr>
          <w:b/>
          <w:spacing w:val="48"/>
          <w:sz w:val="23"/>
        </w:rPr>
        <w:t xml:space="preserve"> </w:t>
      </w:r>
      <w:r>
        <w:rPr>
          <w:b/>
          <w:spacing w:val="-4"/>
          <w:sz w:val="23"/>
        </w:rPr>
        <w:t>FORM</w:t>
      </w:r>
    </w:p>
    <w:p w14:paraId="291ACF9F" w14:textId="77777777" w:rsidR="00EA5065" w:rsidRDefault="00EA5065">
      <w:pPr>
        <w:pStyle w:val="GvdeMetni"/>
        <w:spacing w:before="88"/>
        <w:rPr>
          <w:b/>
          <w:sz w:val="2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9"/>
        <w:gridCol w:w="3123"/>
      </w:tblGrid>
      <w:tr w:rsidR="00EA5065" w14:paraId="511658F2" w14:textId="77777777">
        <w:trPr>
          <w:trHeight w:val="307"/>
        </w:trPr>
        <w:tc>
          <w:tcPr>
            <w:tcW w:w="6509" w:type="dxa"/>
            <w:tcBorders>
              <w:bottom w:val="single" w:sz="4" w:space="0" w:color="000000"/>
              <w:right w:val="single" w:sz="4" w:space="0" w:color="000000"/>
            </w:tcBorders>
            <w:shd w:val="clear" w:color="auto" w:fill="FCF1CC"/>
          </w:tcPr>
          <w:p w14:paraId="049BE28E" w14:textId="77777777" w:rsidR="00EA5065" w:rsidRDefault="00073C55">
            <w:pPr>
              <w:pStyle w:val="TableParagraph"/>
              <w:spacing w:before="43"/>
              <w:ind w:left="56" w:right="10"/>
              <w:jc w:val="center"/>
              <w:rPr>
                <w:b/>
                <w:sz w:val="20"/>
              </w:rPr>
            </w:pPr>
            <w:r>
              <w:rPr>
                <w:b/>
                <w:sz w:val="20"/>
              </w:rPr>
              <w:t>Course</w:t>
            </w:r>
            <w:r>
              <w:rPr>
                <w:b/>
                <w:spacing w:val="-8"/>
                <w:sz w:val="20"/>
              </w:rPr>
              <w:t xml:space="preserve"> </w:t>
            </w:r>
            <w:r>
              <w:rPr>
                <w:b/>
                <w:spacing w:val="-4"/>
                <w:sz w:val="20"/>
              </w:rPr>
              <w:t>Name</w:t>
            </w:r>
          </w:p>
        </w:tc>
        <w:tc>
          <w:tcPr>
            <w:tcW w:w="3123" w:type="dxa"/>
            <w:tcBorders>
              <w:left w:val="single" w:sz="4" w:space="0" w:color="000000"/>
              <w:bottom w:val="single" w:sz="4" w:space="0" w:color="000000"/>
            </w:tcBorders>
            <w:shd w:val="clear" w:color="auto" w:fill="FCF1CC"/>
          </w:tcPr>
          <w:p w14:paraId="6B4F0241" w14:textId="77777777" w:rsidR="00EA5065" w:rsidRDefault="00073C55">
            <w:pPr>
              <w:pStyle w:val="TableParagraph"/>
              <w:spacing w:before="43"/>
              <w:ind w:left="71" w:right="12"/>
              <w:jc w:val="center"/>
              <w:rPr>
                <w:b/>
                <w:sz w:val="20"/>
              </w:rPr>
            </w:pPr>
            <w:r>
              <w:rPr>
                <w:b/>
                <w:sz w:val="20"/>
              </w:rPr>
              <w:t>Course</w:t>
            </w:r>
            <w:r>
              <w:rPr>
                <w:b/>
                <w:spacing w:val="-8"/>
                <w:sz w:val="20"/>
              </w:rPr>
              <w:t xml:space="preserve"> </w:t>
            </w:r>
            <w:r>
              <w:rPr>
                <w:b/>
                <w:spacing w:val="-4"/>
                <w:sz w:val="20"/>
              </w:rPr>
              <w:t>Code</w:t>
            </w:r>
          </w:p>
        </w:tc>
      </w:tr>
      <w:tr w:rsidR="00EA5065" w14:paraId="25F13109" w14:textId="77777777">
        <w:trPr>
          <w:trHeight w:val="401"/>
        </w:trPr>
        <w:tc>
          <w:tcPr>
            <w:tcW w:w="6509" w:type="dxa"/>
            <w:tcBorders>
              <w:top w:val="single" w:sz="4" w:space="0" w:color="000000"/>
              <w:right w:val="single" w:sz="4" w:space="0" w:color="000000"/>
            </w:tcBorders>
          </w:tcPr>
          <w:p w14:paraId="615F13F4" w14:textId="77777777" w:rsidR="00EA5065" w:rsidRDefault="00073C55">
            <w:pPr>
              <w:pStyle w:val="TableParagraph"/>
              <w:spacing w:before="78"/>
              <w:ind w:left="56" w:right="2"/>
              <w:jc w:val="center"/>
              <w:rPr>
                <w:sz w:val="20"/>
              </w:rPr>
            </w:pPr>
            <w:r>
              <w:rPr>
                <w:spacing w:val="-2"/>
                <w:sz w:val="20"/>
              </w:rPr>
              <w:t>NURSING</w:t>
            </w:r>
            <w:r>
              <w:rPr>
                <w:spacing w:val="-6"/>
                <w:sz w:val="20"/>
              </w:rPr>
              <w:t xml:space="preserve"> </w:t>
            </w:r>
            <w:r>
              <w:rPr>
                <w:spacing w:val="-2"/>
                <w:sz w:val="20"/>
              </w:rPr>
              <w:t>CARE</w:t>
            </w:r>
            <w:r>
              <w:rPr>
                <w:spacing w:val="2"/>
                <w:sz w:val="20"/>
              </w:rPr>
              <w:t xml:space="preserve"> </w:t>
            </w:r>
            <w:r>
              <w:rPr>
                <w:spacing w:val="-2"/>
                <w:sz w:val="20"/>
              </w:rPr>
              <w:t>ETHICS</w:t>
            </w:r>
          </w:p>
        </w:tc>
        <w:tc>
          <w:tcPr>
            <w:tcW w:w="3123" w:type="dxa"/>
            <w:tcBorders>
              <w:top w:val="single" w:sz="4" w:space="0" w:color="000000"/>
              <w:left w:val="single" w:sz="4" w:space="0" w:color="000000"/>
            </w:tcBorders>
          </w:tcPr>
          <w:p w14:paraId="178D61E4" w14:textId="77777777" w:rsidR="00EA5065" w:rsidRDefault="00073C55">
            <w:pPr>
              <w:pStyle w:val="TableParagraph"/>
              <w:spacing w:before="85"/>
              <w:ind w:left="71" w:right="1"/>
              <w:jc w:val="center"/>
              <w:rPr>
                <w:b/>
                <w:sz w:val="20"/>
              </w:rPr>
            </w:pPr>
            <w:r>
              <w:rPr>
                <w:b/>
                <w:spacing w:val="-2"/>
                <w:sz w:val="20"/>
              </w:rPr>
              <w:t>522306323</w:t>
            </w:r>
          </w:p>
        </w:tc>
      </w:tr>
    </w:tbl>
    <w:p w14:paraId="30F2EB81" w14:textId="77777777" w:rsidR="00EA5065" w:rsidRDefault="00EA5065">
      <w:pPr>
        <w:pStyle w:val="GvdeMetni"/>
        <w:rPr>
          <w:b/>
          <w:sz w:val="1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7"/>
        <w:gridCol w:w="1888"/>
        <w:gridCol w:w="1981"/>
        <w:gridCol w:w="1917"/>
        <w:gridCol w:w="1920"/>
      </w:tblGrid>
      <w:tr w:rsidR="00EA5065" w14:paraId="68229396" w14:textId="77777777">
        <w:trPr>
          <w:trHeight w:val="314"/>
        </w:trPr>
        <w:tc>
          <w:tcPr>
            <w:tcW w:w="1927" w:type="dxa"/>
            <w:vMerge w:val="restart"/>
            <w:tcBorders>
              <w:bottom w:val="single" w:sz="4" w:space="0" w:color="000000"/>
              <w:right w:val="single" w:sz="4" w:space="0" w:color="000000"/>
            </w:tcBorders>
            <w:shd w:val="clear" w:color="auto" w:fill="FCF1CC"/>
          </w:tcPr>
          <w:p w14:paraId="72418768" w14:textId="77777777" w:rsidR="00EA5065" w:rsidRDefault="00073C55">
            <w:pPr>
              <w:pStyle w:val="TableParagraph"/>
              <w:spacing w:before="201"/>
              <w:ind w:left="590"/>
              <w:rPr>
                <w:b/>
                <w:sz w:val="20"/>
              </w:rPr>
            </w:pPr>
            <w:r>
              <w:rPr>
                <w:b/>
                <w:spacing w:val="-2"/>
                <w:sz w:val="20"/>
              </w:rPr>
              <w:t>Semester</w:t>
            </w:r>
          </w:p>
        </w:tc>
        <w:tc>
          <w:tcPr>
            <w:tcW w:w="3869" w:type="dxa"/>
            <w:gridSpan w:val="2"/>
            <w:tcBorders>
              <w:left w:val="single" w:sz="4" w:space="0" w:color="000000"/>
              <w:bottom w:val="single" w:sz="4" w:space="0" w:color="000000"/>
              <w:right w:val="single" w:sz="4" w:space="0" w:color="000000"/>
            </w:tcBorders>
            <w:shd w:val="clear" w:color="auto" w:fill="FCF1CC"/>
          </w:tcPr>
          <w:p w14:paraId="56F48EED" w14:textId="77777777" w:rsidR="00EA5065" w:rsidRDefault="00073C55">
            <w:pPr>
              <w:pStyle w:val="TableParagraph"/>
              <w:spacing w:before="43"/>
              <w:ind w:left="431"/>
              <w:rPr>
                <w:b/>
                <w:sz w:val="20"/>
              </w:rPr>
            </w:pPr>
            <w:r>
              <w:rPr>
                <w:b/>
                <w:sz w:val="20"/>
              </w:rPr>
              <w:t>Number</w:t>
            </w:r>
            <w:r>
              <w:rPr>
                <w:b/>
                <w:spacing w:val="-6"/>
                <w:sz w:val="20"/>
              </w:rPr>
              <w:t xml:space="preserve"> </w:t>
            </w:r>
            <w:r>
              <w:rPr>
                <w:b/>
                <w:sz w:val="20"/>
              </w:rPr>
              <w:t>of</w:t>
            </w:r>
            <w:r>
              <w:rPr>
                <w:b/>
                <w:spacing w:val="-6"/>
                <w:sz w:val="20"/>
              </w:rPr>
              <w:t xml:space="preserve"> </w:t>
            </w:r>
            <w:r>
              <w:rPr>
                <w:b/>
                <w:sz w:val="20"/>
              </w:rPr>
              <w:t>Course</w:t>
            </w:r>
            <w:r>
              <w:rPr>
                <w:b/>
                <w:spacing w:val="-6"/>
                <w:sz w:val="20"/>
              </w:rPr>
              <w:t xml:space="preserve"> </w:t>
            </w:r>
            <w:r>
              <w:rPr>
                <w:b/>
                <w:sz w:val="20"/>
              </w:rPr>
              <w:t>Hours</w:t>
            </w:r>
            <w:r>
              <w:rPr>
                <w:b/>
                <w:spacing w:val="-10"/>
                <w:sz w:val="20"/>
              </w:rPr>
              <w:t xml:space="preserve"> </w:t>
            </w:r>
            <w:r>
              <w:rPr>
                <w:b/>
                <w:sz w:val="20"/>
              </w:rPr>
              <w:t>per</w:t>
            </w:r>
            <w:r>
              <w:rPr>
                <w:b/>
                <w:spacing w:val="-6"/>
                <w:sz w:val="20"/>
              </w:rPr>
              <w:t xml:space="preserve"> </w:t>
            </w:r>
            <w:r>
              <w:rPr>
                <w:b/>
                <w:spacing w:val="-4"/>
                <w:sz w:val="20"/>
              </w:rPr>
              <w:t>Week</w:t>
            </w:r>
          </w:p>
        </w:tc>
        <w:tc>
          <w:tcPr>
            <w:tcW w:w="1917" w:type="dxa"/>
            <w:vMerge w:val="restart"/>
            <w:tcBorders>
              <w:left w:val="single" w:sz="4" w:space="0" w:color="000000"/>
              <w:bottom w:val="single" w:sz="4" w:space="0" w:color="000000"/>
              <w:right w:val="single" w:sz="4" w:space="0" w:color="000000"/>
            </w:tcBorders>
            <w:shd w:val="clear" w:color="auto" w:fill="FCF1CC"/>
          </w:tcPr>
          <w:p w14:paraId="7F1BF488" w14:textId="77777777" w:rsidR="00EA5065" w:rsidRDefault="00073C55">
            <w:pPr>
              <w:pStyle w:val="TableParagraph"/>
              <w:spacing w:before="201"/>
              <w:ind w:left="65"/>
              <w:jc w:val="center"/>
              <w:rPr>
                <w:b/>
                <w:sz w:val="20"/>
              </w:rPr>
            </w:pPr>
            <w:r>
              <w:rPr>
                <w:b/>
                <w:spacing w:val="-2"/>
                <w:sz w:val="20"/>
              </w:rPr>
              <w:t>Credit</w:t>
            </w:r>
          </w:p>
        </w:tc>
        <w:tc>
          <w:tcPr>
            <w:tcW w:w="1920" w:type="dxa"/>
            <w:vMerge w:val="restart"/>
            <w:tcBorders>
              <w:left w:val="single" w:sz="4" w:space="0" w:color="000000"/>
              <w:bottom w:val="single" w:sz="4" w:space="0" w:color="000000"/>
            </w:tcBorders>
            <w:shd w:val="clear" w:color="auto" w:fill="FCF1CC"/>
          </w:tcPr>
          <w:p w14:paraId="6E810ED2" w14:textId="77777777" w:rsidR="00EA5065" w:rsidRDefault="00073C55">
            <w:pPr>
              <w:pStyle w:val="TableParagraph"/>
              <w:spacing w:before="201"/>
              <w:ind w:left="55" w:right="4"/>
              <w:jc w:val="center"/>
              <w:rPr>
                <w:b/>
                <w:sz w:val="20"/>
              </w:rPr>
            </w:pPr>
            <w:r>
              <w:rPr>
                <w:b/>
                <w:spacing w:val="-4"/>
                <w:sz w:val="20"/>
              </w:rPr>
              <w:t>ECTS</w:t>
            </w:r>
          </w:p>
        </w:tc>
      </w:tr>
      <w:tr w:rsidR="00EA5065" w14:paraId="54589FF5" w14:textId="77777777">
        <w:trPr>
          <w:trHeight w:val="306"/>
        </w:trPr>
        <w:tc>
          <w:tcPr>
            <w:tcW w:w="1927" w:type="dxa"/>
            <w:vMerge/>
            <w:tcBorders>
              <w:top w:val="nil"/>
              <w:bottom w:val="single" w:sz="4" w:space="0" w:color="000000"/>
              <w:right w:val="single" w:sz="4" w:space="0" w:color="000000"/>
            </w:tcBorders>
            <w:shd w:val="clear" w:color="auto" w:fill="FCF1CC"/>
          </w:tcPr>
          <w:p w14:paraId="1184C0BB" w14:textId="77777777" w:rsidR="00EA5065" w:rsidRDefault="00EA5065">
            <w:pPr>
              <w:rPr>
                <w:sz w:val="2"/>
                <w:szCs w:val="2"/>
              </w:rPr>
            </w:pPr>
          </w:p>
        </w:tc>
        <w:tc>
          <w:tcPr>
            <w:tcW w:w="1888" w:type="dxa"/>
            <w:tcBorders>
              <w:top w:val="single" w:sz="4" w:space="0" w:color="000000"/>
              <w:left w:val="single" w:sz="4" w:space="0" w:color="000000"/>
              <w:bottom w:val="single" w:sz="4" w:space="0" w:color="000000"/>
              <w:right w:val="single" w:sz="4" w:space="0" w:color="000000"/>
            </w:tcBorders>
            <w:shd w:val="clear" w:color="auto" w:fill="FCF1CC"/>
          </w:tcPr>
          <w:p w14:paraId="2CE2743E" w14:textId="77777777" w:rsidR="00EA5065" w:rsidRDefault="00073C55">
            <w:pPr>
              <w:pStyle w:val="TableParagraph"/>
              <w:spacing w:before="42"/>
              <w:ind w:left="64" w:right="15"/>
              <w:jc w:val="center"/>
              <w:rPr>
                <w:b/>
                <w:sz w:val="20"/>
              </w:rPr>
            </w:pPr>
            <w:r>
              <w:rPr>
                <w:b/>
                <w:spacing w:val="-2"/>
                <w:sz w:val="20"/>
              </w:rPr>
              <w:t>Theory</w:t>
            </w:r>
          </w:p>
        </w:tc>
        <w:tc>
          <w:tcPr>
            <w:tcW w:w="1981" w:type="dxa"/>
            <w:tcBorders>
              <w:top w:val="single" w:sz="4" w:space="0" w:color="000000"/>
              <w:left w:val="single" w:sz="4" w:space="0" w:color="000000"/>
              <w:bottom w:val="single" w:sz="4" w:space="0" w:color="000000"/>
              <w:right w:val="single" w:sz="4" w:space="0" w:color="000000"/>
            </w:tcBorders>
            <w:shd w:val="clear" w:color="auto" w:fill="FCF1CC"/>
          </w:tcPr>
          <w:p w14:paraId="06922BBE" w14:textId="77777777" w:rsidR="00EA5065" w:rsidRDefault="00073C55">
            <w:pPr>
              <w:pStyle w:val="TableParagraph"/>
              <w:spacing w:before="42"/>
              <w:ind w:left="668"/>
              <w:rPr>
                <w:b/>
                <w:sz w:val="20"/>
              </w:rPr>
            </w:pPr>
            <w:r>
              <w:rPr>
                <w:b/>
                <w:spacing w:val="-2"/>
                <w:sz w:val="20"/>
              </w:rPr>
              <w:t>Practice</w:t>
            </w:r>
          </w:p>
        </w:tc>
        <w:tc>
          <w:tcPr>
            <w:tcW w:w="1917" w:type="dxa"/>
            <w:vMerge/>
            <w:tcBorders>
              <w:top w:val="nil"/>
              <w:left w:val="single" w:sz="4" w:space="0" w:color="000000"/>
              <w:bottom w:val="single" w:sz="4" w:space="0" w:color="000000"/>
              <w:right w:val="single" w:sz="4" w:space="0" w:color="000000"/>
            </w:tcBorders>
            <w:shd w:val="clear" w:color="auto" w:fill="FCF1CC"/>
          </w:tcPr>
          <w:p w14:paraId="30A4DADC" w14:textId="77777777" w:rsidR="00EA5065" w:rsidRDefault="00EA5065">
            <w:pPr>
              <w:rPr>
                <w:sz w:val="2"/>
                <w:szCs w:val="2"/>
              </w:rPr>
            </w:pPr>
          </w:p>
        </w:tc>
        <w:tc>
          <w:tcPr>
            <w:tcW w:w="1920" w:type="dxa"/>
            <w:vMerge/>
            <w:tcBorders>
              <w:top w:val="nil"/>
              <w:left w:val="single" w:sz="4" w:space="0" w:color="000000"/>
              <w:bottom w:val="single" w:sz="4" w:space="0" w:color="000000"/>
            </w:tcBorders>
            <w:shd w:val="clear" w:color="auto" w:fill="FCF1CC"/>
          </w:tcPr>
          <w:p w14:paraId="3F6D04A9" w14:textId="77777777" w:rsidR="00EA5065" w:rsidRDefault="00EA5065">
            <w:pPr>
              <w:rPr>
                <w:sz w:val="2"/>
                <w:szCs w:val="2"/>
              </w:rPr>
            </w:pPr>
          </w:p>
        </w:tc>
      </w:tr>
      <w:tr w:rsidR="00EA5065" w14:paraId="5346C47A" w14:textId="77777777">
        <w:trPr>
          <w:trHeight w:val="466"/>
        </w:trPr>
        <w:tc>
          <w:tcPr>
            <w:tcW w:w="1927" w:type="dxa"/>
            <w:tcBorders>
              <w:top w:val="single" w:sz="4" w:space="0" w:color="000000"/>
              <w:right w:val="single" w:sz="4" w:space="0" w:color="000000"/>
            </w:tcBorders>
          </w:tcPr>
          <w:p w14:paraId="66FD6EAA" w14:textId="77777777" w:rsidR="00EA5065" w:rsidRDefault="00073C55">
            <w:pPr>
              <w:pStyle w:val="TableParagraph"/>
              <w:tabs>
                <w:tab w:val="left" w:pos="1505"/>
              </w:tabs>
              <w:spacing w:line="230" w:lineRule="atLeast"/>
              <w:ind w:left="597" w:right="254" w:hanging="296"/>
              <w:rPr>
                <w:b/>
                <w:sz w:val="20"/>
              </w:rPr>
            </w:pPr>
            <w:r>
              <w:rPr>
                <w:b/>
                <w:spacing w:val="-2"/>
                <w:sz w:val="20"/>
              </w:rPr>
              <w:t>AUTUMN</w:t>
            </w:r>
            <w:r>
              <w:rPr>
                <w:b/>
                <w:sz w:val="20"/>
              </w:rPr>
              <w:tab/>
            </w:r>
            <w:r>
              <w:rPr>
                <w:b/>
                <w:spacing w:val="-10"/>
                <w:sz w:val="20"/>
              </w:rPr>
              <w:t>X</w:t>
            </w:r>
            <w:r>
              <w:rPr>
                <w:b/>
                <w:spacing w:val="-2"/>
                <w:sz w:val="20"/>
              </w:rPr>
              <w:t xml:space="preserve"> SPRING</w:t>
            </w:r>
          </w:p>
        </w:tc>
        <w:tc>
          <w:tcPr>
            <w:tcW w:w="1888" w:type="dxa"/>
            <w:tcBorders>
              <w:top w:val="single" w:sz="4" w:space="0" w:color="000000"/>
              <w:left w:val="single" w:sz="4" w:space="0" w:color="000000"/>
              <w:right w:val="single" w:sz="4" w:space="0" w:color="000000"/>
            </w:tcBorders>
          </w:tcPr>
          <w:p w14:paraId="238B68D8" w14:textId="77777777" w:rsidR="00EA5065" w:rsidRDefault="00073C55">
            <w:pPr>
              <w:pStyle w:val="TableParagraph"/>
              <w:spacing w:before="114"/>
              <w:ind w:left="64"/>
              <w:jc w:val="center"/>
              <w:rPr>
                <w:sz w:val="20"/>
              </w:rPr>
            </w:pPr>
            <w:r>
              <w:rPr>
                <w:spacing w:val="-10"/>
                <w:sz w:val="20"/>
              </w:rPr>
              <w:t>2</w:t>
            </w:r>
          </w:p>
        </w:tc>
        <w:tc>
          <w:tcPr>
            <w:tcW w:w="1981" w:type="dxa"/>
            <w:tcBorders>
              <w:top w:val="single" w:sz="4" w:space="0" w:color="000000"/>
              <w:left w:val="single" w:sz="4" w:space="0" w:color="000000"/>
              <w:right w:val="single" w:sz="4" w:space="0" w:color="000000"/>
            </w:tcBorders>
          </w:tcPr>
          <w:p w14:paraId="3641EE53" w14:textId="77777777" w:rsidR="00EA5065" w:rsidRDefault="00EA5065">
            <w:pPr>
              <w:pStyle w:val="TableParagraph"/>
              <w:rPr>
                <w:sz w:val="20"/>
              </w:rPr>
            </w:pPr>
          </w:p>
        </w:tc>
        <w:tc>
          <w:tcPr>
            <w:tcW w:w="1917" w:type="dxa"/>
            <w:tcBorders>
              <w:top w:val="single" w:sz="4" w:space="0" w:color="000000"/>
              <w:left w:val="single" w:sz="4" w:space="0" w:color="000000"/>
              <w:right w:val="single" w:sz="4" w:space="0" w:color="000000"/>
            </w:tcBorders>
          </w:tcPr>
          <w:p w14:paraId="1A60C769" w14:textId="77777777" w:rsidR="00EA5065" w:rsidRDefault="00073C55">
            <w:pPr>
              <w:pStyle w:val="TableParagraph"/>
              <w:spacing w:before="114"/>
              <w:ind w:left="77"/>
              <w:jc w:val="center"/>
              <w:rPr>
                <w:sz w:val="20"/>
              </w:rPr>
            </w:pPr>
            <w:r>
              <w:rPr>
                <w:spacing w:val="-10"/>
                <w:sz w:val="20"/>
              </w:rPr>
              <w:t>2</w:t>
            </w:r>
          </w:p>
        </w:tc>
        <w:tc>
          <w:tcPr>
            <w:tcW w:w="1920" w:type="dxa"/>
            <w:tcBorders>
              <w:top w:val="single" w:sz="4" w:space="0" w:color="000000"/>
              <w:left w:val="single" w:sz="4" w:space="0" w:color="000000"/>
            </w:tcBorders>
          </w:tcPr>
          <w:p w14:paraId="0DCED825" w14:textId="77777777" w:rsidR="00EA5065" w:rsidRDefault="00073C55">
            <w:pPr>
              <w:pStyle w:val="TableParagraph"/>
              <w:spacing w:before="114"/>
              <w:ind w:left="55"/>
              <w:jc w:val="center"/>
              <w:rPr>
                <w:sz w:val="20"/>
              </w:rPr>
            </w:pPr>
            <w:r>
              <w:rPr>
                <w:spacing w:val="-5"/>
                <w:sz w:val="20"/>
              </w:rPr>
              <w:t>5,0</w:t>
            </w:r>
          </w:p>
        </w:tc>
      </w:tr>
    </w:tbl>
    <w:p w14:paraId="5CEC6FA2" w14:textId="77777777" w:rsidR="00EA5065" w:rsidRDefault="00EA5065">
      <w:pPr>
        <w:pStyle w:val="GvdeMetni"/>
        <w:spacing w:before="1"/>
        <w:rPr>
          <w:b/>
          <w:sz w:val="1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556"/>
        <w:gridCol w:w="1275"/>
        <w:gridCol w:w="2269"/>
        <w:gridCol w:w="1347"/>
        <w:gridCol w:w="1639"/>
      </w:tblGrid>
      <w:tr w:rsidR="00EA5065" w14:paraId="521C1AE4" w14:textId="77777777">
        <w:trPr>
          <w:trHeight w:val="307"/>
        </w:trPr>
        <w:tc>
          <w:tcPr>
            <w:tcW w:w="9631" w:type="dxa"/>
            <w:gridSpan w:val="6"/>
            <w:tcBorders>
              <w:bottom w:val="single" w:sz="4" w:space="0" w:color="000000"/>
            </w:tcBorders>
            <w:shd w:val="clear" w:color="auto" w:fill="FCF1CC"/>
          </w:tcPr>
          <w:p w14:paraId="75838898" w14:textId="77777777" w:rsidR="00EA5065" w:rsidRDefault="00073C55">
            <w:pPr>
              <w:pStyle w:val="TableParagraph"/>
              <w:spacing w:before="43"/>
              <w:ind w:left="60"/>
              <w:jc w:val="center"/>
              <w:rPr>
                <w:b/>
                <w:sz w:val="20"/>
              </w:rPr>
            </w:pPr>
            <w:r>
              <w:rPr>
                <w:b/>
                <w:sz w:val="20"/>
              </w:rPr>
              <w:t>Course</w:t>
            </w:r>
            <w:r>
              <w:rPr>
                <w:b/>
                <w:spacing w:val="-12"/>
                <w:sz w:val="20"/>
              </w:rPr>
              <w:t xml:space="preserve"> </w:t>
            </w:r>
            <w:r>
              <w:rPr>
                <w:b/>
                <w:sz w:val="20"/>
              </w:rPr>
              <w:t>Category</w:t>
            </w:r>
            <w:r>
              <w:rPr>
                <w:b/>
                <w:spacing w:val="-7"/>
                <w:sz w:val="20"/>
              </w:rPr>
              <w:t xml:space="preserve"> </w:t>
            </w:r>
            <w:r>
              <w:rPr>
                <w:b/>
                <w:spacing w:val="-2"/>
                <w:sz w:val="20"/>
              </w:rPr>
              <w:t>(Credit)</w:t>
            </w:r>
          </w:p>
        </w:tc>
      </w:tr>
      <w:tr w:rsidR="00EA5065" w14:paraId="72A288C9" w14:textId="77777777">
        <w:trPr>
          <w:trHeight w:val="465"/>
        </w:trPr>
        <w:tc>
          <w:tcPr>
            <w:tcW w:w="1545" w:type="dxa"/>
            <w:tcBorders>
              <w:top w:val="single" w:sz="4" w:space="0" w:color="000000"/>
              <w:bottom w:val="single" w:sz="4" w:space="0" w:color="000000"/>
              <w:right w:val="single" w:sz="4" w:space="0" w:color="000000"/>
            </w:tcBorders>
            <w:shd w:val="clear" w:color="auto" w:fill="FCF1CC"/>
          </w:tcPr>
          <w:p w14:paraId="1B40776B" w14:textId="77777777" w:rsidR="00EA5065" w:rsidRDefault="00073C55">
            <w:pPr>
              <w:pStyle w:val="TableParagraph"/>
              <w:spacing w:before="121"/>
              <w:ind w:left="179"/>
              <w:rPr>
                <w:b/>
                <w:sz w:val="20"/>
              </w:rPr>
            </w:pPr>
            <w:r>
              <w:rPr>
                <w:b/>
                <w:sz w:val="20"/>
              </w:rPr>
              <w:t>Basic</w:t>
            </w:r>
            <w:r>
              <w:rPr>
                <w:b/>
                <w:spacing w:val="-8"/>
                <w:sz w:val="20"/>
              </w:rPr>
              <w:t xml:space="preserve"> </w:t>
            </w:r>
            <w:r>
              <w:rPr>
                <w:b/>
                <w:spacing w:val="-2"/>
                <w:sz w:val="20"/>
              </w:rPr>
              <w:t>Sciences</w:t>
            </w:r>
          </w:p>
        </w:tc>
        <w:tc>
          <w:tcPr>
            <w:tcW w:w="1556" w:type="dxa"/>
            <w:tcBorders>
              <w:top w:val="single" w:sz="4" w:space="0" w:color="000000"/>
              <w:left w:val="single" w:sz="4" w:space="0" w:color="000000"/>
              <w:bottom w:val="single" w:sz="4" w:space="0" w:color="000000"/>
              <w:right w:val="single" w:sz="4" w:space="0" w:color="000000"/>
            </w:tcBorders>
            <w:shd w:val="clear" w:color="auto" w:fill="FCF1CC"/>
          </w:tcPr>
          <w:p w14:paraId="13320E81" w14:textId="77777777" w:rsidR="00EA5065" w:rsidRDefault="00073C55">
            <w:pPr>
              <w:pStyle w:val="TableParagraph"/>
              <w:spacing w:line="230" w:lineRule="atLeast"/>
              <w:ind w:left="445" w:hanging="166"/>
              <w:rPr>
                <w:b/>
                <w:sz w:val="20"/>
              </w:rPr>
            </w:pPr>
            <w:r>
              <w:rPr>
                <w:b/>
                <w:spacing w:val="-4"/>
                <w:sz w:val="20"/>
              </w:rPr>
              <w:t xml:space="preserve">Engineering </w:t>
            </w:r>
            <w:r>
              <w:rPr>
                <w:b/>
                <w:spacing w:val="-2"/>
                <w:sz w:val="20"/>
              </w:rPr>
              <w:t>Sciences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02631B0C" w14:textId="77777777" w:rsidR="00EA5065" w:rsidRDefault="00073C55">
            <w:pPr>
              <w:pStyle w:val="TableParagraph"/>
              <w:spacing w:before="121"/>
              <w:ind w:left="380"/>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2F1146F8" w14:textId="77777777" w:rsidR="00EA5065" w:rsidRDefault="00073C55">
            <w:pPr>
              <w:pStyle w:val="TableParagraph"/>
              <w:spacing w:before="121"/>
              <w:ind w:left="359"/>
              <w:rPr>
                <w:b/>
                <w:sz w:val="20"/>
              </w:rPr>
            </w:pPr>
            <w:r>
              <w:rPr>
                <w:b/>
                <w:sz w:val="20"/>
              </w:rPr>
              <w:t>General</w:t>
            </w:r>
            <w:r>
              <w:rPr>
                <w:b/>
                <w:spacing w:val="-7"/>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44DC66FF" w14:textId="77777777" w:rsidR="00EA5065" w:rsidRDefault="00073C55">
            <w:pPr>
              <w:pStyle w:val="TableParagraph"/>
              <w:spacing w:before="121"/>
              <w:ind w:left="446"/>
              <w:rPr>
                <w:b/>
                <w:sz w:val="20"/>
              </w:rPr>
            </w:pPr>
            <w:r>
              <w:rPr>
                <w:b/>
                <w:spacing w:val="-2"/>
                <w:sz w:val="20"/>
              </w:rPr>
              <w:t>Social</w:t>
            </w:r>
          </w:p>
        </w:tc>
        <w:tc>
          <w:tcPr>
            <w:tcW w:w="1639" w:type="dxa"/>
            <w:tcBorders>
              <w:top w:val="single" w:sz="4" w:space="0" w:color="000000"/>
              <w:left w:val="single" w:sz="4" w:space="0" w:color="000000"/>
              <w:bottom w:val="single" w:sz="4" w:space="0" w:color="000000"/>
            </w:tcBorders>
            <w:shd w:val="clear" w:color="auto" w:fill="FCF1CC"/>
          </w:tcPr>
          <w:p w14:paraId="56681961" w14:textId="77777777" w:rsidR="00EA5065" w:rsidRDefault="00073C55">
            <w:pPr>
              <w:pStyle w:val="TableParagraph"/>
              <w:spacing w:before="121"/>
              <w:ind w:left="82" w:right="4"/>
              <w:jc w:val="center"/>
              <w:rPr>
                <w:b/>
                <w:sz w:val="20"/>
              </w:rPr>
            </w:pPr>
            <w:r>
              <w:rPr>
                <w:b/>
                <w:sz w:val="20"/>
              </w:rPr>
              <w:t>Health</w:t>
            </w:r>
            <w:r>
              <w:rPr>
                <w:b/>
                <w:spacing w:val="-8"/>
                <w:sz w:val="20"/>
              </w:rPr>
              <w:t xml:space="preserve"> </w:t>
            </w:r>
            <w:r>
              <w:rPr>
                <w:b/>
                <w:spacing w:val="-2"/>
                <w:sz w:val="20"/>
              </w:rPr>
              <w:t>Sciences</w:t>
            </w:r>
          </w:p>
        </w:tc>
      </w:tr>
      <w:tr w:rsidR="00EA5065" w14:paraId="4D6017CE" w14:textId="77777777">
        <w:trPr>
          <w:trHeight w:val="394"/>
        </w:trPr>
        <w:tc>
          <w:tcPr>
            <w:tcW w:w="1545" w:type="dxa"/>
            <w:tcBorders>
              <w:top w:val="single" w:sz="4" w:space="0" w:color="000000"/>
              <w:right w:val="single" w:sz="4" w:space="0" w:color="000000"/>
            </w:tcBorders>
          </w:tcPr>
          <w:p w14:paraId="60666C19" w14:textId="77777777" w:rsidR="00EA5065" w:rsidRDefault="00EA5065">
            <w:pPr>
              <w:pStyle w:val="TableParagraph"/>
              <w:rPr>
                <w:sz w:val="20"/>
              </w:rPr>
            </w:pPr>
          </w:p>
        </w:tc>
        <w:tc>
          <w:tcPr>
            <w:tcW w:w="1556" w:type="dxa"/>
            <w:tcBorders>
              <w:top w:val="single" w:sz="4" w:space="0" w:color="000000"/>
              <w:left w:val="single" w:sz="4" w:space="0" w:color="000000"/>
              <w:right w:val="single" w:sz="4" w:space="0" w:color="000000"/>
            </w:tcBorders>
          </w:tcPr>
          <w:p w14:paraId="544DD645" w14:textId="77777777" w:rsidR="00EA5065" w:rsidRDefault="00EA5065">
            <w:pPr>
              <w:pStyle w:val="TableParagraph"/>
              <w:rPr>
                <w:sz w:val="20"/>
              </w:rPr>
            </w:pPr>
          </w:p>
        </w:tc>
        <w:tc>
          <w:tcPr>
            <w:tcW w:w="1275" w:type="dxa"/>
            <w:tcBorders>
              <w:top w:val="single" w:sz="4" w:space="0" w:color="000000"/>
              <w:left w:val="single" w:sz="4" w:space="0" w:color="000000"/>
              <w:right w:val="single" w:sz="4" w:space="0" w:color="000000"/>
            </w:tcBorders>
          </w:tcPr>
          <w:p w14:paraId="4921F114" w14:textId="77777777" w:rsidR="00EA5065" w:rsidRDefault="00EA5065">
            <w:pPr>
              <w:pStyle w:val="TableParagraph"/>
              <w:rPr>
                <w:sz w:val="20"/>
              </w:rPr>
            </w:pPr>
          </w:p>
        </w:tc>
        <w:tc>
          <w:tcPr>
            <w:tcW w:w="2269" w:type="dxa"/>
            <w:tcBorders>
              <w:top w:val="single" w:sz="4" w:space="0" w:color="000000"/>
              <w:left w:val="single" w:sz="4" w:space="0" w:color="000000"/>
              <w:right w:val="single" w:sz="4" w:space="0" w:color="000000"/>
            </w:tcBorders>
          </w:tcPr>
          <w:p w14:paraId="362A6834" w14:textId="77777777" w:rsidR="00EA5065" w:rsidRDefault="00EA5065">
            <w:pPr>
              <w:pStyle w:val="TableParagraph"/>
              <w:rPr>
                <w:sz w:val="20"/>
              </w:rPr>
            </w:pPr>
          </w:p>
        </w:tc>
        <w:tc>
          <w:tcPr>
            <w:tcW w:w="1347" w:type="dxa"/>
            <w:tcBorders>
              <w:top w:val="single" w:sz="4" w:space="0" w:color="000000"/>
              <w:left w:val="single" w:sz="4" w:space="0" w:color="000000"/>
              <w:right w:val="single" w:sz="4" w:space="0" w:color="000000"/>
            </w:tcBorders>
          </w:tcPr>
          <w:p w14:paraId="13EC67DD" w14:textId="77777777" w:rsidR="00EA5065" w:rsidRDefault="00EA5065">
            <w:pPr>
              <w:pStyle w:val="TableParagraph"/>
              <w:rPr>
                <w:sz w:val="20"/>
              </w:rPr>
            </w:pPr>
          </w:p>
        </w:tc>
        <w:tc>
          <w:tcPr>
            <w:tcW w:w="1639" w:type="dxa"/>
            <w:tcBorders>
              <w:top w:val="single" w:sz="4" w:space="0" w:color="000000"/>
              <w:left w:val="single" w:sz="4" w:space="0" w:color="000000"/>
            </w:tcBorders>
          </w:tcPr>
          <w:p w14:paraId="6F593C02" w14:textId="77777777" w:rsidR="00EA5065" w:rsidRDefault="00073C55">
            <w:pPr>
              <w:pStyle w:val="TableParagraph"/>
              <w:spacing w:before="78"/>
              <w:ind w:left="82"/>
              <w:jc w:val="center"/>
              <w:rPr>
                <w:b/>
                <w:sz w:val="20"/>
              </w:rPr>
            </w:pPr>
            <w:r>
              <w:rPr>
                <w:b/>
                <w:spacing w:val="-10"/>
                <w:sz w:val="20"/>
              </w:rPr>
              <w:t>X</w:t>
            </w:r>
          </w:p>
        </w:tc>
      </w:tr>
    </w:tbl>
    <w:p w14:paraId="7A7E1612" w14:textId="77777777" w:rsidR="00EA5065" w:rsidRDefault="00EA5065">
      <w:pPr>
        <w:pStyle w:val="GvdeMetni"/>
        <w:rPr>
          <w:b/>
          <w:sz w:val="1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6"/>
        <w:gridCol w:w="3217"/>
      </w:tblGrid>
      <w:tr w:rsidR="00EA5065" w14:paraId="0FF4B9AE" w14:textId="77777777">
        <w:trPr>
          <w:trHeight w:val="314"/>
        </w:trPr>
        <w:tc>
          <w:tcPr>
            <w:tcW w:w="3209" w:type="dxa"/>
            <w:tcBorders>
              <w:bottom w:val="single" w:sz="4" w:space="0" w:color="000000"/>
              <w:right w:val="single" w:sz="4" w:space="0" w:color="000000"/>
            </w:tcBorders>
            <w:shd w:val="clear" w:color="auto" w:fill="FCF1CC"/>
          </w:tcPr>
          <w:p w14:paraId="5221A161" w14:textId="77777777" w:rsidR="00EA5065" w:rsidRDefault="00073C55">
            <w:pPr>
              <w:pStyle w:val="TableParagraph"/>
              <w:spacing w:before="43"/>
              <w:ind w:left="72" w:right="18"/>
              <w:jc w:val="center"/>
              <w:rPr>
                <w:b/>
                <w:sz w:val="20"/>
              </w:rPr>
            </w:pPr>
            <w:r>
              <w:rPr>
                <w:b/>
                <w:sz w:val="20"/>
              </w:rPr>
              <w:t>Course</w:t>
            </w:r>
            <w:r>
              <w:rPr>
                <w:b/>
                <w:spacing w:val="-8"/>
                <w:sz w:val="20"/>
              </w:rPr>
              <w:t xml:space="preserve"> </w:t>
            </w:r>
            <w:r>
              <w:rPr>
                <w:b/>
                <w:spacing w:val="-2"/>
                <w:sz w:val="20"/>
              </w:rPr>
              <w:t>Language</w:t>
            </w:r>
          </w:p>
        </w:tc>
        <w:tc>
          <w:tcPr>
            <w:tcW w:w="3206" w:type="dxa"/>
            <w:tcBorders>
              <w:left w:val="single" w:sz="4" w:space="0" w:color="000000"/>
              <w:bottom w:val="single" w:sz="4" w:space="0" w:color="000000"/>
              <w:right w:val="single" w:sz="4" w:space="0" w:color="000000"/>
            </w:tcBorders>
            <w:shd w:val="clear" w:color="auto" w:fill="FCF1CC"/>
          </w:tcPr>
          <w:p w14:paraId="6F38F55B" w14:textId="77777777" w:rsidR="00EA5065" w:rsidRDefault="00073C55">
            <w:pPr>
              <w:pStyle w:val="TableParagraph"/>
              <w:spacing w:before="43"/>
              <w:ind w:left="56"/>
              <w:jc w:val="center"/>
              <w:rPr>
                <w:b/>
                <w:sz w:val="20"/>
              </w:rPr>
            </w:pPr>
            <w:r>
              <w:rPr>
                <w:b/>
                <w:sz w:val="20"/>
              </w:rPr>
              <w:t>Course</w:t>
            </w:r>
            <w:r>
              <w:rPr>
                <w:b/>
                <w:spacing w:val="-8"/>
                <w:sz w:val="20"/>
              </w:rPr>
              <w:t xml:space="preserve"> </w:t>
            </w:r>
            <w:r>
              <w:rPr>
                <w:b/>
                <w:spacing w:val="-2"/>
                <w:sz w:val="20"/>
              </w:rPr>
              <w:t>Level</w:t>
            </w:r>
          </w:p>
        </w:tc>
        <w:tc>
          <w:tcPr>
            <w:tcW w:w="3217" w:type="dxa"/>
            <w:tcBorders>
              <w:left w:val="single" w:sz="4" w:space="0" w:color="000000"/>
              <w:bottom w:val="single" w:sz="4" w:space="0" w:color="000000"/>
            </w:tcBorders>
            <w:shd w:val="clear" w:color="auto" w:fill="FCF1CC"/>
          </w:tcPr>
          <w:p w14:paraId="77298C35" w14:textId="77777777" w:rsidR="00EA5065" w:rsidRDefault="00073C55">
            <w:pPr>
              <w:pStyle w:val="TableParagraph"/>
              <w:spacing w:before="43"/>
              <w:ind w:left="1086"/>
              <w:rPr>
                <w:b/>
                <w:sz w:val="20"/>
              </w:rPr>
            </w:pPr>
            <w:r>
              <w:rPr>
                <w:b/>
                <w:sz w:val="20"/>
              </w:rPr>
              <w:t>Course</w:t>
            </w:r>
            <w:r>
              <w:rPr>
                <w:b/>
                <w:spacing w:val="-8"/>
                <w:sz w:val="20"/>
              </w:rPr>
              <w:t xml:space="preserve"> </w:t>
            </w:r>
            <w:r>
              <w:rPr>
                <w:b/>
                <w:spacing w:val="-4"/>
                <w:sz w:val="20"/>
              </w:rPr>
              <w:t>Type</w:t>
            </w:r>
          </w:p>
        </w:tc>
      </w:tr>
      <w:tr w:rsidR="00EA5065" w14:paraId="34685515" w14:textId="77777777">
        <w:trPr>
          <w:trHeight w:val="459"/>
        </w:trPr>
        <w:tc>
          <w:tcPr>
            <w:tcW w:w="3209" w:type="dxa"/>
            <w:tcBorders>
              <w:top w:val="single" w:sz="4" w:space="0" w:color="000000"/>
              <w:right w:val="single" w:sz="4" w:space="0" w:color="000000"/>
            </w:tcBorders>
          </w:tcPr>
          <w:p w14:paraId="3A83F565" w14:textId="77777777" w:rsidR="00EA5065" w:rsidRDefault="00073C55">
            <w:pPr>
              <w:pStyle w:val="TableParagraph"/>
              <w:spacing w:before="115"/>
              <w:ind w:left="72" w:right="18"/>
              <w:jc w:val="center"/>
              <w:rPr>
                <w:b/>
                <w:sz w:val="20"/>
              </w:rPr>
            </w:pPr>
            <w:r>
              <w:rPr>
                <w:b/>
                <w:spacing w:val="-2"/>
                <w:sz w:val="20"/>
              </w:rPr>
              <w:t>Turkish</w:t>
            </w:r>
          </w:p>
        </w:tc>
        <w:tc>
          <w:tcPr>
            <w:tcW w:w="3206" w:type="dxa"/>
            <w:tcBorders>
              <w:top w:val="single" w:sz="4" w:space="0" w:color="000000"/>
              <w:left w:val="single" w:sz="4" w:space="0" w:color="000000"/>
              <w:right w:val="single" w:sz="4" w:space="0" w:color="000000"/>
            </w:tcBorders>
          </w:tcPr>
          <w:p w14:paraId="7369EB78" w14:textId="77777777" w:rsidR="00EA5065" w:rsidRDefault="00073C55">
            <w:pPr>
              <w:pStyle w:val="TableParagraph"/>
              <w:spacing w:before="101"/>
              <w:ind w:left="56" w:right="7"/>
              <w:jc w:val="center"/>
              <w:rPr>
                <w:b/>
                <w:sz w:val="23"/>
              </w:rPr>
            </w:pPr>
            <w:r>
              <w:rPr>
                <w:b/>
                <w:spacing w:val="-4"/>
                <w:w w:val="105"/>
                <w:sz w:val="23"/>
              </w:rPr>
              <w:t>Ph.D</w:t>
            </w:r>
          </w:p>
        </w:tc>
        <w:tc>
          <w:tcPr>
            <w:tcW w:w="3217" w:type="dxa"/>
            <w:tcBorders>
              <w:top w:val="single" w:sz="4" w:space="0" w:color="000000"/>
              <w:left w:val="single" w:sz="4" w:space="0" w:color="000000"/>
            </w:tcBorders>
          </w:tcPr>
          <w:p w14:paraId="417B5B3F" w14:textId="77777777" w:rsidR="00EA5065" w:rsidRDefault="00073C55">
            <w:pPr>
              <w:pStyle w:val="TableParagraph"/>
              <w:tabs>
                <w:tab w:val="left" w:pos="2232"/>
              </w:tabs>
              <w:spacing w:line="230" w:lineRule="exact"/>
              <w:ind w:left="913" w:right="816" w:hanging="22"/>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2194CE43" w14:textId="77777777" w:rsidR="00EA5065" w:rsidRDefault="00EA5065">
      <w:pPr>
        <w:pStyle w:val="GvdeMetni"/>
        <w:rPr>
          <w:b/>
          <w:sz w:val="2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5"/>
      </w:tblGrid>
      <w:tr w:rsidR="00EA5065" w14:paraId="4EEB3CAC" w14:textId="77777777">
        <w:trPr>
          <w:trHeight w:val="422"/>
        </w:trPr>
        <w:tc>
          <w:tcPr>
            <w:tcW w:w="2107" w:type="dxa"/>
            <w:tcBorders>
              <w:bottom w:val="single" w:sz="4" w:space="0" w:color="000000"/>
              <w:right w:val="single" w:sz="4" w:space="0" w:color="000000"/>
            </w:tcBorders>
            <w:shd w:val="clear" w:color="auto" w:fill="FCF1CC"/>
          </w:tcPr>
          <w:p w14:paraId="64B9ACB1" w14:textId="77777777" w:rsidR="00EA5065" w:rsidRDefault="00073C55">
            <w:pPr>
              <w:pStyle w:val="TableParagraph"/>
              <w:spacing w:before="100"/>
              <w:ind w:right="47"/>
              <w:jc w:val="center"/>
              <w:rPr>
                <w:b/>
                <w:sz w:val="20"/>
              </w:rPr>
            </w:pPr>
            <w:r>
              <w:rPr>
                <w:b/>
                <w:sz w:val="20"/>
              </w:rPr>
              <w:t>Prerequisite(s)</w:t>
            </w:r>
            <w:r>
              <w:rPr>
                <w:b/>
                <w:spacing w:val="-13"/>
                <w:sz w:val="20"/>
              </w:rPr>
              <w:t xml:space="preserve"> </w:t>
            </w:r>
            <w:r>
              <w:rPr>
                <w:b/>
                <w:sz w:val="20"/>
              </w:rPr>
              <w:t>if</w:t>
            </w:r>
            <w:r>
              <w:rPr>
                <w:b/>
                <w:spacing w:val="-11"/>
                <w:sz w:val="20"/>
              </w:rPr>
              <w:t xml:space="preserve"> </w:t>
            </w:r>
            <w:r>
              <w:rPr>
                <w:b/>
                <w:spacing w:val="-5"/>
                <w:sz w:val="20"/>
              </w:rPr>
              <w:t>any</w:t>
            </w:r>
          </w:p>
        </w:tc>
        <w:tc>
          <w:tcPr>
            <w:tcW w:w="7525" w:type="dxa"/>
            <w:tcBorders>
              <w:left w:val="single" w:sz="4" w:space="0" w:color="000000"/>
              <w:bottom w:val="single" w:sz="4" w:space="0" w:color="000000"/>
            </w:tcBorders>
          </w:tcPr>
          <w:p w14:paraId="4222DFA9" w14:textId="77777777" w:rsidR="00EA5065" w:rsidRDefault="00073C55">
            <w:pPr>
              <w:pStyle w:val="TableParagraph"/>
              <w:spacing w:before="93"/>
              <w:ind w:left="135"/>
              <w:rPr>
                <w:sz w:val="20"/>
              </w:rPr>
            </w:pPr>
            <w:r>
              <w:rPr>
                <w:spacing w:val="-5"/>
                <w:sz w:val="20"/>
              </w:rPr>
              <w:t>NO</w:t>
            </w:r>
          </w:p>
        </w:tc>
      </w:tr>
      <w:tr w:rsidR="00EA5065" w14:paraId="1B9B0F06" w14:textId="77777777">
        <w:trPr>
          <w:trHeight w:val="1012"/>
        </w:trPr>
        <w:tc>
          <w:tcPr>
            <w:tcW w:w="2107" w:type="dxa"/>
            <w:tcBorders>
              <w:top w:val="single" w:sz="4" w:space="0" w:color="000000"/>
              <w:bottom w:val="single" w:sz="4" w:space="0" w:color="000000"/>
              <w:right w:val="single" w:sz="4" w:space="0" w:color="000000"/>
            </w:tcBorders>
            <w:shd w:val="clear" w:color="auto" w:fill="FCF1CC"/>
          </w:tcPr>
          <w:p w14:paraId="31836A00" w14:textId="77777777" w:rsidR="00EA5065" w:rsidRDefault="00EA5065">
            <w:pPr>
              <w:pStyle w:val="TableParagraph"/>
              <w:spacing w:before="55"/>
              <w:rPr>
                <w:b/>
                <w:sz w:val="20"/>
              </w:rPr>
            </w:pPr>
          </w:p>
          <w:p w14:paraId="198661D6" w14:textId="77777777" w:rsidR="00EA5065" w:rsidRDefault="00073C55">
            <w:pPr>
              <w:pStyle w:val="TableParagraph"/>
              <w:spacing w:before="1" w:line="232" w:lineRule="auto"/>
              <w:ind w:left="121" w:right="14"/>
              <w:rPr>
                <w:b/>
                <w:sz w:val="20"/>
              </w:rPr>
            </w:pPr>
            <w:r>
              <w:rPr>
                <w:b/>
                <w:spacing w:val="-2"/>
                <w:sz w:val="20"/>
              </w:rPr>
              <w:t>Objectives</w:t>
            </w:r>
            <w:r>
              <w:rPr>
                <w:b/>
                <w:spacing w:val="-13"/>
                <w:sz w:val="20"/>
              </w:rPr>
              <w:t xml:space="preserve"> </w:t>
            </w:r>
            <w:r>
              <w:rPr>
                <w:b/>
                <w:spacing w:val="-2"/>
                <w:sz w:val="20"/>
              </w:rPr>
              <w:t>of</w:t>
            </w:r>
            <w:r>
              <w:rPr>
                <w:b/>
                <w:spacing w:val="-17"/>
                <w:sz w:val="20"/>
              </w:rPr>
              <w:t xml:space="preserve"> </w:t>
            </w:r>
            <w:r>
              <w:rPr>
                <w:b/>
                <w:spacing w:val="-2"/>
                <w:sz w:val="20"/>
              </w:rPr>
              <w:t>the Course</w:t>
            </w:r>
          </w:p>
        </w:tc>
        <w:tc>
          <w:tcPr>
            <w:tcW w:w="7525" w:type="dxa"/>
            <w:tcBorders>
              <w:top w:val="single" w:sz="4" w:space="0" w:color="000000"/>
              <w:left w:val="single" w:sz="4" w:space="0" w:color="000000"/>
              <w:bottom w:val="single" w:sz="4" w:space="0" w:color="000000"/>
            </w:tcBorders>
          </w:tcPr>
          <w:p w14:paraId="53640E6E" w14:textId="77777777" w:rsidR="00EA5065" w:rsidRDefault="00EA5065">
            <w:pPr>
              <w:pStyle w:val="TableParagraph"/>
              <w:spacing w:before="48"/>
              <w:rPr>
                <w:b/>
                <w:sz w:val="20"/>
              </w:rPr>
            </w:pPr>
          </w:p>
          <w:p w14:paraId="408A7AF0" w14:textId="77777777" w:rsidR="00EA5065" w:rsidRDefault="00073C55">
            <w:pPr>
              <w:pStyle w:val="TableParagraph"/>
              <w:spacing w:line="232" w:lineRule="auto"/>
              <w:ind w:left="135"/>
              <w:rPr>
                <w:sz w:val="20"/>
              </w:rPr>
            </w:pPr>
            <w:r>
              <w:rPr>
                <w:sz w:val="20"/>
              </w:rPr>
              <w:t>This</w:t>
            </w:r>
            <w:r>
              <w:rPr>
                <w:spacing w:val="-3"/>
                <w:sz w:val="20"/>
              </w:rPr>
              <w:t xml:space="preserve"> </w:t>
            </w:r>
            <w:r>
              <w:rPr>
                <w:sz w:val="20"/>
              </w:rPr>
              <w:t>course</w:t>
            </w:r>
            <w:r>
              <w:rPr>
                <w:spacing w:val="-7"/>
                <w:sz w:val="20"/>
              </w:rPr>
              <w:t xml:space="preserve"> </w:t>
            </w:r>
            <w:r>
              <w:rPr>
                <w:sz w:val="20"/>
              </w:rPr>
              <w:t>aims</w:t>
            </w:r>
            <w:r>
              <w:rPr>
                <w:spacing w:val="-3"/>
                <w:sz w:val="20"/>
              </w:rPr>
              <w:t xml:space="preserve"> </w:t>
            </w:r>
            <w:r>
              <w:rPr>
                <w:sz w:val="20"/>
              </w:rPr>
              <w:t>to</w:t>
            </w:r>
            <w:r>
              <w:rPr>
                <w:spacing w:val="-4"/>
                <w:sz w:val="20"/>
              </w:rPr>
              <w:t xml:space="preserve"> </w:t>
            </w:r>
            <w:r>
              <w:rPr>
                <w:sz w:val="20"/>
              </w:rPr>
              <w:t>help</w:t>
            </w:r>
            <w:r>
              <w:rPr>
                <w:spacing w:val="-4"/>
                <w:sz w:val="20"/>
              </w:rPr>
              <w:t xml:space="preserve"> </w:t>
            </w:r>
            <w:r>
              <w:rPr>
                <w:sz w:val="20"/>
              </w:rPr>
              <w:t>students</w:t>
            </w:r>
            <w:r>
              <w:rPr>
                <w:spacing w:val="-3"/>
                <w:sz w:val="20"/>
              </w:rPr>
              <w:t xml:space="preserve"> </w:t>
            </w:r>
            <w:r>
              <w:rPr>
                <w:sz w:val="20"/>
              </w:rPr>
              <w:t>gain</w:t>
            </w:r>
            <w:r>
              <w:rPr>
                <w:spacing w:val="-4"/>
                <w:sz w:val="20"/>
              </w:rPr>
              <w:t xml:space="preserve"> </w:t>
            </w:r>
            <w:r>
              <w:rPr>
                <w:sz w:val="20"/>
              </w:rPr>
              <w:t>knowledge,</w:t>
            </w:r>
            <w:r>
              <w:rPr>
                <w:spacing w:val="-4"/>
                <w:sz w:val="20"/>
              </w:rPr>
              <w:t xml:space="preserve"> </w:t>
            </w:r>
            <w:r>
              <w:rPr>
                <w:sz w:val="20"/>
              </w:rPr>
              <w:t>skills</w:t>
            </w:r>
            <w:r>
              <w:rPr>
                <w:spacing w:val="-3"/>
                <w:sz w:val="20"/>
              </w:rPr>
              <w:t xml:space="preserve"> </w:t>
            </w:r>
            <w:r>
              <w:rPr>
                <w:sz w:val="20"/>
              </w:rPr>
              <w:t>and</w:t>
            </w:r>
            <w:r>
              <w:rPr>
                <w:spacing w:val="-4"/>
                <w:sz w:val="20"/>
              </w:rPr>
              <w:t xml:space="preserve"> </w:t>
            </w:r>
            <w:r>
              <w:rPr>
                <w:sz w:val="20"/>
              </w:rPr>
              <w:t>develop</w:t>
            </w:r>
            <w:r>
              <w:rPr>
                <w:spacing w:val="-4"/>
                <w:sz w:val="20"/>
              </w:rPr>
              <w:t xml:space="preserve"> </w:t>
            </w:r>
            <w:r>
              <w:rPr>
                <w:sz w:val="20"/>
              </w:rPr>
              <w:t>attitudes</w:t>
            </w:r>
            <w:r>
              <w:rPr>
                <w:spacing w:val="-3"/>
                <w:sz w:val="20"/>
              </w:rPr>
              <w:t xml:space="preserve"> </w:t>
            </w:r>
            <w:r>
              <w:rPr>
                <w:sz w:val="20"/>
              </w:rPr>
              <w:t xml:space="preserve">regarding ethical approaches in nursing, the beginning and end of life, and special ethical </w:t>
            </w:r>
            <w:r>
              <w:rPr>
                <w:sz w:val="20"/>
              </w:rPr>
              <w:t>issues.</w:t>
            </w:r>
          </w:p>
        </w:tc>
      </w:tr>
      <w:tr w:rsidR="00EA5065" w14:paraId="526DBAB0" w14:textId="77777777">
        <w:trPr>
          <w:trHeight w:val="1150"/>
        </w:trPr>
        <w:tc>
          <w:tcPr>
            <w:tcW w:w="2107" w:type="dxa"/>
            <w:tcBorders>
              <w:top w:val="single" w:sz="4" w:space="0" w:color="000000"/>
              <w:right w:val="single" w:sz="4" w:space="0" w:color="000000"/>
            </w:tcBorders>
            <w:shd w:val="clear" w:color="auto" w:fill="FCF1CC"/>
          </w:tcPr>
          <w:p w14:paraId="269C17BF" w14:textId="77777777" w:rsidR="00EA5065" w:rsidRDefault="00EA5065">
            <w:pPr>
              <w:pStyle w:val="TableParagraph"/>
              <w:rPr>
                <w:b/>
                <w:sz w:val="20"/>
              </w:rPr>
            </w:pPr>
          </w:p>
          <w:p w14:paraId="4D47C790" w14:textId="77777777" w:rsidR="00EA5065" w:rsidRDefault="00EA5065">
            <w:pPr>
              <w:pStyle w:val="TableParagraph"/>
              <w:rPr>
                <w:b/>
                <w:sz w:val="20"/>
              </w:rPr>
            </w:pPr>
          </w:p>
          <w:p w14:paraId="55BFBC99" w14:textId="77777777" w:rsidR="00EA5065" w:rsidRDefault="00073C55">
            <w:pPr>
              <w:pStyle w:val="TableParagraph"/>
              <w:ind w:left="84" w:right="47"/>
              <w:jc w:val="center"/>
              <w:rPr>
                <w:b/>
                <w:sz w:val="20"/>
              </w:rPr>
            </w:pPr>
            <w:r>
              <w:rPr>
                <w:b/>
                <w:sz w:val="20"/>
              </w:rPr>
              <w:t>Short</w:t>
            </w:r>
            <w:r>
              <w:rPr>
                <w:b/>
                <w:spacing w:val="-9"/>
                <w:sz w:val="20"/>
              </w:rPr>
              <w:t xml:space="preserve"> </w:t>
            </w:r>
            <w:r>
              <w:rPr>
                <w:b/>
                <w:sz w:val="20"/>
              </w:rPr>
              <w:t>Course</w:t>
            </w:r>
            <w:r>
              <w:rPr>
                <w:b/>
                <w:spacing w:val="-8"/>
                <w:sz w:val="20"/>
              </w:rPr>
              <w:t xml:space="preserve"> </w:t>
            </w:r>
            <w:r>
              <w:rPr>
                <w:b/>
                <w:spacing w:val="-2"/>
                <w:sz w:val="20"/>
              </w:rPr>
              <w:t>Content</w:t>
            </w:r>
          </w:p>
        </w:tc>
        <w:tc>
          <w:tcPr>
            <w:tcW w:w="7525" w:type="dxa"/>
            <w:tcBorders>
              <w:top w:val="single" w:sz="4" w:space="0" w:color="000000"/>
              <w:left w:val="single" w:sz="4" w:space="0" w:color="000000"/>
            </w:tcBorders>
          </w:tcPr>
          <w:p w14:paraId="37B318E4" w14:textId="77777777" w:rsidR="00EA5065" w:rsidRDefault="00073C55">
            <w:pPr>
              <w:pStyle w:val="TableParagraph"/>
              <w:ind w:left="135" w:right="67"/>
              <w:jc w:val="both"/>
              <w:rPr>
                <w:sz w:val="20"/>
              </w:rPr>
            </w:pPr>
            <w:r>
              <w:rPr>
                <w:sz w:val="20"/>
              </w:rPr>
              <w:t>To be able to understand the basic information about the concepts and theories of nursing ethics,</w:t>
            </w:r>
            <w:r>
              <w:rPr>
                <w:spacing w:val="-5"/>
                <w:sz w:val="20"/>
              </w:rPr>
              <w:t xml:space="preserve"> </w:t>
            </w:r>
            <w:r>
              <w:rPr>
                <w:sz w:val="20"/>
              </w:rPr>
              <w:t>to</w:t>
            </w:r>
            <w:r>
              <w:rPr>
                <w:spacing w:val="-5"/>
                <w:sz w:val="20"/>
              </w:rPr>
              <w:t xml:space="preserve"> </w:t>
            </w:r>
            <w:r>
              <w:rPr>
                <w:sz w:val="20"/>
              </w:rPr>
              <w:t>comprehend</w:t>
            </w:r>
            <w:r>
              <w:rPr>
                <w:spacing w:val="-4"/>
                <w:sz w:val="20"/>
              </w:rPr>
              <w:t xml:space="preserve"> </w:t>
            </w:r>
            <w:r>
              <w:rPr>
                <w:sz w:val="20"/>
              </w:rPr>
              <w:t>ethical approaches</w:t>
            </w:r>
            <w:r>
              <w:rPr>
                <w:spacing w:val="-4"/>
                <w:sz w:val="20"/>
              </w:rPr>
              <w:t xml:space="preserve"> </w:t>
            </w:r>
            <w:r>
              <w:rPr>
                <w:sz w:val="20"/>
              </w:rPr>
              <w:t>related</w:t>
            </w:r>
            <w:r>
              <w:rPr>
                <w:spacing w:val="-4"/>
                <w:sz w:val="20"/>
              </w:rPr>
              <w:t xml:space="preserve"> </w:t>
            </w:r>
            <w:r>
              <w:rPr>
                <w:sz w:val="20"/>
              </w:rPr>
              <w:t>to nursing,</w:t>
            </w:r>
            <w:r>
              <w:rPr>
                <w:spacing w:val="-4"/>
                <w:sz w:val="20"/>
              </w:rPr>
              <w:t xml:space="preserve"> </w:t>
            </w:r>
            <w:r>
              <w:rPr>
                <w:sz w:val="20"/>
              </w:rPr>
              <w:t>to</w:t>
            </w:r>
            <w:r>
              <w:rPr>
                <w:spacing w:val="-5"/>
                <w:sz w:val="20"/>
              </w:rPr>
              <w:t xml:space="preserve"> </w:t>
            </w:r>
            <w:r>
              <w:rPr>
                <w:sz w:val="20"/>
              </w:rPr>
              <w:t>develop a</w:t>
            </w:r>
            <w:r>
              <w:rPr>
                <w:spacing w:val="-8"/>
                <w:sz w:val="20"/>
              </w:rPr>
              <w:t xml:space="preserve"> </w:t>
            </w:r>
            <w:r>
              <w:rPr>
                <w:sz w:val="20"/>
              </w:rPr>
              <w:t>moral</w:t>
            </w:r>
            <w:r>
              <w:rPr>
                <w:spacing w:val="-4"/>
                <w:sz w:val="20"/>
              </w:rPr>
              <w:t xml:space="preserve"> </w:t>
            </w:r>
            <w:r>
              <w:rPr>
                <w:sz w:val="20"/>
              </w:rPr>
              <w:t xml:space="preserve">perspective and sensitivity, to analyze ethical </w:t>
            </w:r>
            <w:r>
              <w:rPr>
                <w:sz w:val="20"/>
              </w:rPr>
              <w:t>problems in the field of health services, to make ethical</w:t>
            </w:r>
          </w:p>
          <w:p w14:paraId="6CCEBE77" w14:textId="77777777" w:rsidR="00EA5065" w:rsidRDefault="00073C55">
            <w:pPr>
              <w:pStyle w:val="TableParagraph"/>
              <w:spacing w:line="230" w:lineRule="atLeast"/>
              <w:ind w:left="135" w:right="72"/>
              <w:jc w:val="both"/>
              <w:rPr>
                <w:sz w:val="20"/>
              </w:rPr>
            </w:pPr>
            <w:r>
              <w:rPr>
                <w:sz w:val="20"/>
              </w:rPr>
              <w:t>decisions in the field of nursing practices, to comprehend the role of nurses in ethics committees and boards.</w:t>
            </w:r>
          </w:p>
        </w:tc>
      </w:tr>
    </w:tbl>
    <w:p w14:paraId="569FDBA9" w14:textId="77777777" w:rsidR="00EA5065" w:rsidRDefault="00EA5065">
      <w:pPr>
        <w:pStyle w:val="GvdeMetni"/>
        <w:spacing w:before="1"/>
        <w:rPr>
          <w:b/>
          <w:sz w:val="1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4"/>
        <w:gridCol w:w="1743"/>
        <w:gridCol w:w="1390"/>
        <w:gridCol w:w="1394"/>
      </w:tblGrid>
      <w:tr w:rsidR="00EA5065" w14:paraId="65E32866" w14:textId="77777777">
        <w:trPr>
          <w:trHeight w:val="459"/>
        </w:trPr>
        <w:tc>
          <w:tcPr>
            <w:tcW w:w="5104" w:type="dxa"/>
            <w:tcBorders>
              <w:bottom w:val="single" w:sz="4" w:space="0" w:color="000000"/>
              <w:right w:val="single" w:sz="4" w:space="0" w:color="000000"/>
            </w:tcBorders>
            <w:shd w:val="clear" w:color="auto" w:fill="FCF1CC"/>
          </w:tcPr>
          <w:p w14:paraId="4DBAC78C" w14:textId="77777777" w:rsidR="00EA5065" w:rsidRDefault="00073C55">
            <w:pPr>
              <w:pStyle w:val="TableParagraph"/>
              <w:spacing w:before="115"/>
              <w:ind w:left="1123"/>
              <w:rPr>
                <w:b/>
                <w:sz w:val="20"/>
              </w:rPr>
            </w:pPr>
            <w:r>
              <w:rPr>
                <w:b/>
                <w:sz w:val="20"/>
              </w:rPr>
              <w:t>Learning</w:t>
            </w:r>
            <w:r>
              <w:rPr>
                <w:b/>
                <w:spacing w:val="-13"/>
                <w:sz w:val="20"/>
              </w:rPr>
              <w:t xml:space="preserve"> </w:t>
            </w:r>
            <w:r>
              <w:rPr>
                <w:b/>
                <w:sz w:val="20"/>
              </w:rPr>
              <w:t>Outcomes</w:t>
            </w:r>
            <w:r>
              <w:rPr>
                <w:b/>
                <w:spacing w:val="-6"/>
                <w:sz w:val="20"/>
              </w:rPr>
              <w:t xml:space="preserve"> </w:t>
            </w:r>
            <w:r>
              <w:rPr>
                <w:b/>
                <w:sz w:val="20"/>
              </w:rPr>
              <w:t>of</w:t>
            </w:r>
            <w:r>
              <w:rPr>
                <w:b/>
                <w:spacing w:val="-10"/>
                <w:sz w:val="20"/>
              </w:rPr>
              <w:t xml:space="preserve"> </w:t>
            </w:r>
            <w:r>
              <w:rPr>
                <w:b/>
                <w:sz w:val="20"/>
              </w:rPr>
              <w:t>the</w:t>
            </w:r>
            <w:r>
              <w:rPr>
                <w:b/>
                <w:spacing w:val="-8"/>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118627F2" w14:textId="77777777" w:rsidR="00EA5065" w:rsidRDefault="00073C55">
            <w:pPr>
              <w:pStyle w:val="TableParagraph"/>
              <w:spacing w:before="115"/>
              <w:ind w:left="45"/>
              <w:jc w:val="center"/>
              <w:rPr>
                <w:b/>
                <w:sz w:val="20"/>
              </w:rPr>
            </w:pPr>
            <w:r>
              <w:rPr>
                <w:b/>
                <w:spacing w:val="-2"/>
                <w:sz w:val="20"/>
              </w:rPr>
              <w:t>Contributed</w:t>
            </w:r>
            <w:r>
              <w:rPr>
                <w:b/>
                <w:spacing w:val="-4"/>
                <w:sz w:val="20"/>
              </w:rPr>
              <w:t xml:space="preserve"> PO(s)</w:t>
            </w:r>
          </w:p>
        </w:tc>
        <w:tc>
          <w:tcPr>
            <w:tcW w:w="1390" w:type="dxa"/>
            <w:tcBorders>
              <w:left w:val="single" w:sz="4" w:space="0" w:color="000000"/>
              <w:bottom w:val="single" w:sz="4" w:space="0" w:color="000000"/>
              <w:right w:val="single" w:sz="4" w:space="0" w:color="000000"/>
            </w:tcBorders>
            <w:shd w:val="clear" w:color="auto" w:fill="FCF1CC"/>
          </w:tcPr>
          <w:p w14:paraId="62B71979" w14:textId="77777777" w:rsidR="00EA5065" w:rsidRDefault="00073C55">
            <w:pPr>
              <w:pStyle w:val="TableParagraph"/>
              <w:spacing w:line="230" w:lineRule="atLeast"/>
              <w:ind w:left="273" w:firstLine="50"/>
              <w:rPr>
                <w:b/>
                <w:sz w:val="20"/>
              </w:rPr>
            </w:pPr>
            <w:r>
              <w:rPr>
                <w:b/>
                <w:spacing w:val="-2"/>
                <w:sz w:val="20"/>
              </w:rPr>
              <w:t xml:space="preserve">Teaching </w:t>
            </w:r>
            <w:r>
              <w:rPr>
                <w:b/>
                <w:sz w:val="20"/>
              </w:rPr>
              <w:t>Methods</w:t>
            </w:r>
            <w:r>
              <w:rPr>
                <w:b/>
                <w:spacing w:val="-12"/>
                <w:sz w:val="20"/>
              </w:rPr>
              <w:t xml:space="preserve"> </w:t>
            </w:r>
            <w:r>
              <w:rPr>
                <w:b/>
                <w:spacing w:val="-10"/>
                <w:sz w:val="20"/>
              </w:rPr>
              <w:t>*</w:t>
            </w:r>
          </w:p>
        </w:tc>
        <w:tc>
          <w:tcPr>
            <w:tcW w:w="1394" w:type="dxa"/>
            <w:tcBorders>
              <w:left w:val="single" w:sz="4" w:space="0" w:color="000000"/>
              <w:bottom w:val="single" w:sz="4" w:space="0" w:color="000000"/>
            </w:tcBorders>
            <w:shd w:val="clear" w:color="auto" w:fill="FCF1CC"/>
          </w:tcPr>
          <w:p w14:paraId="25591764" w14:textId="77777777" w:rsidR="00EA5065" w:rsidRDefault="00073C55">
            <w:pPr>
              <w:pStyle w:val="TableParagraph"/>
              <w:spacing w:line="230" w:lineRule="atLeast"/>
              <w:ind w:left="222" w:right="160" w:firstLine="36"/>
              <w:rPr>
                <w:b/>
                <w:sz w:val="20"/>
              </w:rPr>
            </w:pPr>
            <w:r>
              <w:rPr>
                <w:b/>
                <w:spacing w:val="-2"/>
                <w:sz w:val="20"/>
              </w:rPr>
              <w:t xml:space="preserve">Measuring </w:t>
            </w:r>
            <w:r>
              <w:rPr>
                <w:b/>
                <w:spacing w:val="-2"/>
                <w:sz w:val="20"/>
              </w:rPr>
              <w:t>Methods</w:t>
            </w:r>
            <w:r>
              <w:rPr>
                <w:b/>
                <w:spacing w:val="1"/>
                <w:sz w:val="20"/>
              </w:rPr>
              <w:t xml:space="preserve"> </w:t>
            </w:r>
            <w:r>
              <w:rPr>
                <w:b/>
                <w:spacing w:val="-5"/>
                <w:sz w:val="20"/>
              </w:rPr>
              <w:t>**</w:t>
            </w:r>
          </w:p>
        </w:tc>
      </w:tr>
      <w:tr w:rsidR="00EA5065" w14:paraId="484979C2" w14:textId="77777777">
        <w:trPr>
          <w:trHeight w:val="579"/>
        </w:trPr>
        <w:tc>
          <w:tcPr>
            <w:tcW w:w="5104" w:type="dxa"/>
            <w:tcBorders>
              <w:top w:val="single" w:sz="4" w:space="0" w:color="000000"/>
              <w:bottom w:val="single" w:sz="4" w:space="0" w:color="000000"/>
              <w:right w:val="single" w:sz="4" w:space="0" w:color="000000"/>
            </w:tcBorders>
          </w:tcPr>
          <w:p w14:paraId="5691BF6C" w14:textId="77777777" w:rsidR="00EA5065" w:rsidRDefault="00073C55">
            <w:pPr>
              <w:pStyle w:val="TableParagraph"/>
              <w:spacing w:before="99" w:line="230" w:lineRule="atLeast"/>
              <w:ind w:left="13"/>
              <w:rPr>
                <w:sz w:val="20"/>
              </w:rPr>
            </w:pPr>
            <w:r>
              <w:rPr>
                <w:sz w:val="20"/>
              </w:rPr>
              <w:t>1</w:t>
            </w:r>
            <w:r>
              <w:rPr>
                <w:spacing w:val="-5"/>
                <w:sz w:val="20"/>
              </w:rPr>
              <w:t xml:space="preserve"> </w:t>
            </w:r>
            <w:r>
              <w:rPr>
                <w:sz w:val="20"/>
              </w:rPr>
              <w:t>Analyzes</w:t>
            </w:r>
            <w:r>
              <w:rPr>
                <w:spacing w:val="-4"/>
                <w:sz w:val="20"/>
              </w:rPr>
              <w:t xml:space="preserve"> </w:t>
            </w:r>
            <w:r>
              <w:rPr>
                <w:sz w:val="20"/>
              </w:rPr>
              <w:t>the</w:t>
            </w:r>
            <w:r>
              <w:rPr>
                <w:spacing w:val="-8"/>
                <w:sz w:val="20"/>
              </w:rPr>
              <w:t xml:space="preserve"> </w:t>
            </w:r>
            <w:r>
              <w:rPr>
                <w:sz w:val="20"/>
              </w:rPr>
              <w:t>fundamental</w:t>
            </w:r>
            <w:r>
              <w:rPr>
                <w:spacing w:val="-4"/>
                <w:sz w:val="20"/>
              </w:rPr>
              <w:t xml:space="preserve"> </w:t>
            </w:r>
            <w:r>
              <w:rPr>
                <w:sz w:val="20"/>
              </w:rPr>
              <w:t>concepts</w:t>
            </w:r>
            <w:r>
              <w:rPr>
                <w:spacing w:val="-4"/>
                <w:sz w:val="20"/>
              </w:rPr>
              <w:t xml:space="preserve"> </w:t>
            </w:r>
            <w:r>
              <w:rPr>
                <w:sz w:val="20"/>
              </w:rPr>
              <w:t>and</w:t>
            </w:r>
            <w:r>
              <w:rPr>
                <w:spacing w:val="-5"/>
                <w:sz w:val="20"/>
              </w:rPr>
              <w:t xml:space="preserve"> </w:t>
            </w:r>
            <w:r>
              <w:rPr>
                <w:sz w:val="20"/>
              </w:rPr>
              <w:t>theories</w:t>
            </w:r>
            <w:r>
              <w:rPr>
                <w:spacing w:val="-4"/>
                <w:sz w:val="20"/>
              </w:rPr>
              <w:t xml:space="preserve"> </w:t>
            </w:r>
            <w:r>
              <w:rPr>
                <w:sz w:val="20"/>
              </w:rPr>
              <w:t>of</w:t>
            </w:r>
            <w:r>
              <w:rPr>
                <w:spacing w:val="-8"/>
                <w:sz w:val="20"/>
              </w:rPr>
              <w:t xml:space="preserve"> </w:t>
            </w:r>
            <w:r>
              <w:rPr>
                <w:sz w:val="20"/>
              </w:rPr>
              <w:t xml:space="preserve">nursing </w:t>
            </w:r>
            <w:r>
              <w:rPr>
                <w:spacing w:val="-2"/>
                <w:sz w:val="20"/>
              </w:rPr>
              <w:t>ethics.</w:t>
            </w:r>
          </w:p>
        </w:tc>
        <w:tc>
          <w:tcPr>
            <w:tcW w:w="1743" w:type="dxa"/>
            <w:tcBorders>
              <w:top w:val="single" w:sz="4" w:space="0" w:color="000000"/>
              <w:left w:val="single" w:sz="4" w:space="0" w:color="000000"/>
              <w:bottom w:val="single" w:sz="4" w:space="0" w:color="000000"/>
              <w:right w:val="single" w:sz="4" w:space="0" w:color="000000"/>
            </w:tcBorders>
          </w:tcPr>
          <w:p w14:paraId="3069816E" w14:textId="77777777" w:rsidR="00EA5065" w:rsidRDefault="00073C55">
            <w:pPr>
              <w:pStyle w:val="TableParagraph"/>
              <w:spacing w:line="228" w:lineRule="exact"/>
              <w:ind w:left="45" w:right="16"/>
              <w:jc w:val="center"/>
              <w:rPr>
                <w:sz w:val="20"/>
              </w:rPr>
            </w:pPr>
            <w:r>
              <w:rPr>
                <w:spacing w:val="-2"/>
                <w:sz w:val="20"/>
              </w:rPr>
              <w:t>1,3,11,13</w:t>
            </w:r>
          </w:p>
        </w:tc>
        <w:tc>
          <w:tcPr>
            <w:tcW w:w="1390" w:type="dxa"/>
            <w:tcBorders>
              <w:top w:val="single" w:sz="4" w:space="0" w:color="000000"/>
              <w:left w:val="single" w:sz="4" w:space="0" w:color="000000"/>
              <w:bottom w:val="single" w:sz="4" w:space="0" w:color="000000"/>
              <w:right w:val="single" w:sz="4" w:space="0" w:color="000000"/>
            </w:tcBorders>
          </w:tcPr>
          <w:p w14:paraId="5A9721B7" w14:textId="77777777" w:rsidR="00EA5065" w:rsidRDefault="00073C55">
            <w:pPr>
              <w:pStyle w:val="TableParagraph"/>
              <w:spacing w:line="228" w:lineRule="exact"/>
              <w:ind w:left="22"/>
              <w:jc w:val="center"/>
              <w:rPr>
                <w:sz w:val="20"/>
              </w:rPr>
            </w:pPr>
            <w:r>
              <w:rPr>
                <w:spacing w:val="-2"/>
                <w:sz w:val="20"/>
              </w:rPr>
              <w:t>1,2,5,8</w:t>
            </w:r>
          </w:p>
        </w:tc>
        <w:tc>
          <w:tcPr>
            <w:tcW w:w="1394" w:type="dxa"/>
            <w:tcBorders>
              <w:top w:val="single" w:sz="4" w:space="0" w:color="000000"/>
              <w:left w:val="single" w:sz="4" w:space="0" w:color="000000"/>
              <w:bottom w:val="single" w:sz="4" w:space="0" w:color="000000"/>
            </w:tcBorders>
          </w:tcPr>
          <w:p w14:paraId="72F551A1" w14:textId="77777777" w:rsidR="00EA5065" w:rsidRDefault="00073C55">
            <w:pPr>
              <w:pStyle w:val="TableParagraph"/>
              <w:spacing w:line="228" w:lineRule="exact"/>
              <w:ind w:left="17"/>
              <w:jc w:val="center"/>
              <w:rPr>
                <w:sz w:val="20"/>
              </w:rPr>
            </w:pPr>
            <w:r>
              <w:rPr>
                <w:spacing w:val="-5"/>
                <w:sz w:val="20"/>
              </w:rPr>
              <w:t>A,G</w:t>
            </w:r>
          </w:p>
        </w:tc>
      </w:tr>
      <w:tr w:rsidR="00EA5065" w14:paraId="59324FFE" w14:textId="77777777">
        <w:trPr>
          <w:trHeight w:val="573"/>
        </w:trPr>
        <w:tc>
          <w:tcPr>
            <w:tcW w:w="5104" w:type="dxa"/>
            <w:tcBorders>
              <w:top w:val="single" w:sz="4" w:space="0" w:color="000000"/>
              <w:bottom w:val="single" w:sz="4" w:space="0" w:color="000000"/>
              <w:right w:val="single" w:sz="4" w:space="0" w:color="000000"/>
            </w:tcBorders>
          </w:tcPr>
          <w:p w14:paraId="45D0F373" w14:textId="77777777" w:rsidR="00EA5065" w:rsidRDefault="00073C55">
            <w:pPr>
              <w:pStyle w:val="TableParagraph"/>
              <w:spacing w:before="93" w:line="230" w:lineRule="atLeast"/>
              <w:ind w:left="13"/>
              <w:rPr>
                <w:sz w:val="20"/>
              </w:rPr>
            </w:pPr>
            <w:r>
              <w:rPr>
                <w:sz w:val="20"/>
              </w:rPr>
              <w:t>2</w:t>
            </w:r>
            <w:r>
              <w:rPr>
                <w:spacing w:val="-5"/>
                <w:sz w:val="20"/>
              </w:rPr>
              <w:t xml:space="preserve"> </w:t>
            </w:r>
            <w:r>
              <w:rPr>
                <w:sz w:val="20"/>
              </w:rPr>
              <w:t>Identifies</w:t>
            </w:r>
            <w:r>
              <w:rPr>
                <w:spacing w:val="-4"/>
                <w:sz w:val="20"/>
              </w:rPr>
              <w:t xml:space="preserve"> </w:t>
            </w:r>
            <w:r>
              <w:rPr>
                <w:sz w:val="20"/>
              </w:rPr>
              <w:t>and</w:t>
            </w:r>
            <w:r>
              <w:rPr>
                <w:spacing w:val="-5"/>
                <w:sz w:val="20"/>
              </w:rPr>
              <w:t xml:space="preserve"> </w:t>
            </w:r>
            <w:r>
              <w:rPr>
                <w:sz w:val="20"/>
              </w:rPr>
              <w:t>discusses</w:t>
            </w:r>
            <w:r>
              <w:rPr>
                <w:spacing w:val="-4"/>
                <w:sz w:val="20"/>
              </w:rPr>
              <w:t xml:space="preserve"> </w:t>
            </w:r>
            <w:r>
              <w:rPr>
                <w:sz w:val="20"/>
              </w:rPr>
              <w:t>ethical</w:t>
            </w:r>
            <w:r>
              <w:rPr>
                <w:spacing w:val="-4"/>
                <w:sz w:val="20"/>
              </w:rPr>
              <w:t xml:space="preserve"> </w:t>
            </w:r>
            <w:r>
              <w:rPr>
                <w:sz w:val="20"/>
              </w:rPr>
              <w:t>issues</w:t>
            </w:r>
            <w:r>
              <w:rPr>
                <w:spacing w:val="-4"/>
                <w:sz w:val="20"/>
              </w:rPr>
              <w:t xml:space="preserve"> </w:t>
            </w:r>
            <w:r>
              <w:rPr>
                <w:sz w:val="20"/>
              </w:rPr>
              <w:t>encountered</w:t>
            </w:r>
            <w:r>
              <w:rPr>
                <w:spacing w:val="-5"/>
                <w:sz w:val="20"/>
              </w:rPr>
              <w:t xml:space="preserve"> </w:t>
            </w:r>
            <w:r>
              <w:rPr>
                <w:sz w:val="20"/>
              </w:rPr>
              <w:t>in</w:t>
            </w:r>
            <w:r>
              <w:rPr>
                <w:spacing w:val="-5"/>
                <w:sz w:val="20"/>
              </w:rPr>
              <w:t xml:space="preserve"> </w:t>
            </w:r>
            <w:r>
              <w:rPr>
                <w:sz w:val="20"/>
              </w:rPr>
              <w:t xml:space="preserve">nursing </w:t>
            </w:r>
            <w:r>
              <w:rPr>
                <w:spacing w:val="-2"/>
                <w:sz w:val="20"/>
              </w:rPr>
              <w:t>practice.</w:t>
            </w:r>
          </w:p>
        </w:tc>
        <w:tc>
          <w:tcPr>
            <w:tcW w:w="1743" w:type="dxa"/>
            <w:tcBorders>
              <w:top w:val="single" w:sz="4" w:space="0" w:color="000000"/>
              <w:left w:val="single" w:sz="4" w:space="0" w:color="000000"/>
              <w:bottom w:val="single" w:sz="4" w:space="0" w:color="000000"/>
              <w:right w:val="single" w:sz="4" w:space="0" w:color="000000"/>
            </w:tcBorders>
          </w:tcPr>
          <w:p w14:paraId="7C1852CC" w14:textId="77777777" w:rsidR="00EA5065" w:rsidRDefault="00073C55">
            <w:pPr>
              <w:pStyle w:val="TableParagraph"/>
              <w:spacing w:line="222" w:lineRule="exact"/>
              <w:ind w:left="45" w:right="9"/>
              <w:jc w:val="center"/>
              <w:rPr>
                <w:sz w:val="20"/>
              </w:rPr>
            </w:pPr>
            <w:r>
              <w:rPr>
                <w:spacing w:val="-2"/>
                <w:sz w:val="20"/>
              </w:rPr>
              <w:t>3,7,11</w:t>
            </w:r>
          </w:p>
        </w:tc>
        <w:tc>
          <w:tcPr>
            <w:tcW w:w="1390" w:type="dxa"/>
            <w:tcBorders>
              <w:top w:val="single" w:sz="4" w:space="0" w:color="000000"/>
              <w:left w:val="single" w:sz="4" w:space="0" w:color="000000"/>
              <w:bottom w:val="single" w:sz="4" w:space="0" w:color="000000"/>
              <w:right w:val="single" w:sz="4" w:space="0" w:color="000000"/>
            </w:tcBorders>
          </w:tcPr>
          <w:p w14:paraId="4C2D5C03" w14:textId="77777777" w:rsidR="00EA5065" w:rsidRDefault="00073C55">
            <w:pPr>
              <w:pStyle w:val="TableParagraph"/>
              <w:spacing w:line="222" w:lineRule="exact"/>
              <w:ind w:left="22"/>
              <w:jc w:val="center"/>
              <w:rPr>
                <w:sz w:val="20"/>
              </w:rPr>
            </w:pPr>
            <w:r>
              <w:rPr>
                <w:spacing w:val="-2"/>
                <w:sz w:val="20"/>
              </w:rPr>
              <w:t>1,2,5,8</w:t>
            </w:r>
          </w:p>
        </w:tc>
        <w:tc>
          <w:tcPr>
            <w:tcW w:w="1394" w:type="dxa"/>
            <w:tcBorders>
              <w:top w:val="single" w:sz="4" w:space="0" w:color="000000"/>
              <w:left w:val="single" w:sz="4" w:space="0" w:color="000000"/>
              <w:bottom w:val="single" w:sz="4" w:space="0" w:color="000000"/>
            </w:tcBorders>
          </w:tcPr>
          <w:p w14:paraId="032FBB55" w14:textId="77777777" w:rsidR="00EA5065" w:rsidRDefault="00073C55">
            <w:pPr>
              <w:pStyle w:val="TableParagraph"/>
              <w:spacing w:line="222" w:lineRule="exact"/>
              <w:ind w:left="17"/>
              <w:jc w:val="center"/>
              <w:rPr>
                <w:sz w:val="20"/>
              </w:rPr>
            </w:pPr>
            <w:r>
              <w:rPr>
                <w:spacing w:val="-5"/>
                <w:sz w:val="20"/>
              </w:rPr>
              <w:t>A,G</w:t>
            </w:r>
          </w:p>
        </w:tc>
      </w:tr>
      <w:tr w:rsidR="00EA5065" w14:paraId="42C61492" w14:textId="77777777">
        <w:trPr>
          <w:trHeight w:val="580"/>
        </w:trPr>
        <w:tc>
          <w:tcPr>
            <w:tcW w:w="5104" w:type="dxa"/>
            <w:tcBorders>
              <w:top w:val="single" w:sz="4" w:space="0" w:color="000000"/>
              <w:bottom w:val="single" w:sz="4" w:space="0" w:color="000000"/>
              <w:right w:val="single" w:sz="4" w:space="0" w:color="000000"/>
            </w:tcBorders>
          </w:tcPr>
          <w:p w14:paraId="7A33B23E" w14:textId="77777777" w:rsidR="00EA5065" w:rsidRDefault="00073C55">
            <w:pPr>
              <w:pStyle w:val="TableParagraph"/>
              <w:spacing w:before="100" w:line="230" w:lineRule="atLeast"/>
              <w:ind w:left="13"/>
              <w:rPr>
                <w:sz w:val="20"/>
              </w:rPr>
            </w:pPr>
            <w:r>
              <w:rPr>
                <w:sz w:val="20"/>
              </w:rPr>
              <w:t>3</w:t>
            </w:r>
            <w:r>
              <w:rPr>
                <w:spacing w:val="-6"/>
                <w:sz w:val="20"/>
              </w:rPr>
              <w:t xml:space="preserve"> </w:t>
            </w:r>
            <w:r>
              <w:rPr>
                <w:sz w:val="20"/>
              </w:rPr>
              <w:t>Critically</w:t>
            </w:r>
            <w:r>
              <w:rPr>
                <w:spacing w:val="-12"/>
                <w:sz w:val="20"/>
              </w:rPr>
              <w:t xml:space="preserve"> </w:t>
            </w:r>
            <w:r>
              <w:rPr>
                <w:sz w:val="20"/>
              </w:rPr>
              <w:t>evaluates</w:t>
            </w:r>
            <w:r>
              <w:rPr>
                <w:spacing w:val="-5"/>
                <w:sz w:val="20"/>
              </w:rPr>
              <w:t xml:space="preserve"> </w:t>
            </w:r>
            <w:r>
              <w:rPr>
                <w:sz w:val="20"/>
              </w:rPr>
              <w:t>ethical</w:t>
            </w:r>
            <w:r>
              <w:rPr>
                <w:spacing w:val="-5"/>
                <w:sz w:val="20"/>
              </w:rPr>
              <w:t xml:space="preserve"> </w:t>
            </w:r>
            <w:r>
              <w:rPr>
                <w:sz w:val="20"/>
              </w:rPr>
              <w:t>dilemmas</w:t>
            </w:r>
            <w:r>
              <w:rPr>
                <w:spacing w:val="-5"/>
                <w:sz w:val="20"/>
              </w:rPr>
              <w:t xml:space="preserve"> </w:t>
            </w:r>
            <w:r>
              <w:rPr>
                <w:sz w:val="20"/>
              </w:rPr>
              <w:t>arising</w:t>
            </w:r>
            <w:r>
              <w:rPr>
                <w:spacing w:val="-12"/>
                <w:sz w:val="20"/>
              </w:rPr>
              <w:t xml:space="preserve"> </w:t>
            </w:r>
            <w:r>
              <w:rPr>
                <w:sz w:val="20"/>
              </w:rPr>
              <w:t>in</w:t>
            </w:r>
            <w:r>
              <w:rPr>
                <w:spacing w:val="-6"/>
                <w:sz w:val="20"/>
              </w:rPr>
              <w:t xml:space="preserve"> </w:t>
            </w:r>
            <w:r>
              <w:rPr>
                <w:sz w:val="20"/>
              </w:rPr>
              <w:t xml:space="preserve">clinical </w:t>
            </w:r>
            <w:r>
              <w:rPr>
                <w:spacing w:val="-2"/>
                <w:sz w:val="20"/>
              </w:rPr>
              <w:t>settings.</w:t>
            </w:r>
          </w:p>
        </w:tc>
        <w:tc>
          <w:tcPr>
            <w:tcW w:w="1743" w:type="dxa"/>
            <w:tcBorders>
              <w:top w:val="single" w:sz="4" w:space="0" w:color="000000"/>
              <w:left w:val="single" w:sz="4" w:space="0" w:color="000000"/>
              <w:bottom w:val="single" w:sz="4" w:space="0" w:color="000000"/>
              <w:right w:val="single" w:sz="4" w:space="0" w:color="000000"/>
            </w:tcBorders>
          </w:tcPr>
          <w:p w14:paraId="2C49E5BE" w14:textId="77777777" w:rsidR="00EA5065" w:rsidRDefault="00073C55">
            <w:pPr>
              <w:pStyle w:val="TableParagraph"/>
              <w:spacing w:line="229" w:lineRule="exact"/>
              <w:ind w:left="45" w:right="9"/>
              <w:jc w:val="center"/>
              <w:rPr>
                <w:sz w:val="20"/>
              </w:rPr>
            </w:pPr>
            <w:r>
              <w:rPr>
                <w:spacing w:val="-2"/>
                <w:sz w:val="20"/>
              </w:rPr>
              <w:t>2,7,14</w:t>
            </w:r>
          </w:p>
        </w:tc>
        <w:tc>
          <w:tcPr>
            <w:tcW w:w="1390" w:type="dxa"/>
            <w:tcBorders>
              <w:top w:val="single" w:sz="4" w:space="0" w:color="000000"/>
              <w:left w:val="single" w:sz="4" w:space="0" w:color="000000"/>
              <w:bottom w:val="single" w:sz="4" w:space="0" w:color="000000"/>
              <w:right w:val="single" w:sz="4" w:space="0" w:color="000000"/>
            </w:tcBorders>
          </w:tcPr>
          <w:p w14:paraId="29FF6F2F" w14:textId="77777777" w:rsidR="00EA5065" w:rsidRDefault="00073C55">
            <w:pPr>
              <w:pStyle w:val="TableParagraph"/>
              <w:spacing w:line="229" w:lineRule="exact"/>
              <w:ind w:left="22"/>
              <w:jc w:val="center"/>
              <w:rPr>
                <w:sz w:val="20"/>
              </w:rPr>
            </w:pPr>
            <w:r>
              <w:rPr>
                <w:spacing w:val="-2"/>
                <w:sz w:val="20"/>
              </w:rPr>
              <w:t>1,2,5,8</w:t>
            </w:r>
          </w:p>
        </w:tc>
        <w:tc>
          <w:tcPr>
            <w:tcW w:w="1394" w:type="dxa"/>
            <w:tcBorders>
              <w:top w:val="single" w:sz="4" w:space="0" w:color="000000"/>
              <w:left w:val="single" w:sz="4" w:space="0" w:color="000000"/>
              <w:bottom w:val="single" w:sz="4" w:space="0" w:color="000000"/>
            </w:tcBorders>
          </w:tcPr>
          <w:p w14:paraId="47592AA7" w14:textId="77777777" w:rsidR="00EA5065" w:rsidRDefault="00073C55">
            <w:pPr>
              <w:pStyle w:val="TableParagraph"/>
              <w:spacing w:line="229" w:lineRule="exact"/>
              <w:ind w:left="17"/>
              <w:jc w:val="center"/>
              <w:rPr>
                <w:sz w:val="20"/>
              </w:rPr>
            </w:pPr>
            <w:r>
              <w:rPr>
                <w:spacing w:val="-5"/>
                <w:sz w:val="20"/>
              </w:rPr>
              <w:t>A,G</w:t>
            </w:r>
          </w:p>
        </w:tc>
      </w:tr>
      <w:tr w:rsidR="00EA5065" w14:paraId="0C30C2C3" w14:textId="77777777">
        <w:trPr>
          <w:trHeight w:val="465"/>
        </w:trPr>
        <w:tc>
          <w:tcPr>
            <w:tcW w:w="5104" w:type="dxa"/>
            <w:tcBorders>
              <w:top w:val="single" w:sz="4" w:space="0" w:color="000000"/>
              <w:bottom w:val="single" w:sz="4" w:space="0" w:color="000000"/>
              <w:right w:val="single" w:sz="4" w:space="0" w:color="000000"/>
            </w:tcBorders>
          </w:tcPr>
          <w:p w14:paraId="440FFEF4" w14:textId="77777777" w:rsidR="00EA5065" w:rsidRDefault="00073C55">
            <w:pPr>
              <w:pStyle w:val="TableParagraph"/>
              <w:spacing w:before="107"/>
              <w:ind w:left="13"/>
              <w:rPr>
                <w:sz w:val="20"/>
              </w:rPr>
            </w:pPr>
            <w:r>
              <w:rPr>
                <w:sz w:val="20"/>
              </w:rPr>
              <w:t>4</w:t>
            </w:r>
            <w:r>
              <w:rPr>
                <w:spacing w:val="-6"/>
                <w:sz w:val="20"/>
              </w:rPr>
              <w:t xml:space="preserve"> </w:t>
            </w:r>
            <w:r>
              <w:rPr>
                <w:sz w:val="20"/>
              </w:rPr>
              <w:t>Applies</w:t>
            </w:r>
            <w:r>
              <w:rPr>
                <w:spacing w:val="-6"/>
                <w:sz w:val="20"/>
              </w:rPr>
              <w:t xml:space="preserve"> </w:t>
            </w:r>
            <w:r>
              <w:rPr>
                <w:sz w:val="20"/>
              </w:rPr>
              <w:t>ethical</w:t>
            </w:r>
            <w:r>
              <w:rPr>
                <w:spacing w:val="-5"/>
                <w:sz w:val="20"/>
              </w:rPr>
              <w:t xml:space="preserve"> </w:t>
            </w:r>
            <w:r>
              <w:rPr>
                <w:sz w:val="20"/>
              </w:rPr>
              <w:t>decision‑making</w:t>
            </w:r>
            <w:r>
              <w:rPr>
                <w:spacing w:val="-6"/>
                <w:sz w:val="20"/>
              </w:rPr>
              <w:t xml:space="preserve"> </w:t>
            </w:r>
            <w:r>
              <w:rPr>
                <w:sz w:val="20"/>
              </w:rPr>
              <w:t>models</w:t>
            </w:r>
            <w:r>
              <w:rPr>
                <w:spacing w:val="-6"/>
                <w:sz w:val="20"/>
              </w:rPr>
              <w:t xml:space="preserve"> </w:t>
            </w:r>
            <w:r>
              <w:rPr>
                <w:sz w:val="20"/>
              </w:rPr>
              <w:t>to</w:t>
            </w:r>
            <w:r>
              <w:rPr>
                <w:spacing w:val="-3"/>
                <w:sz w:val="20"/>
              </w:rPr>
              <w:t xml:space="preserve"> </w:t>
            </w:r>
            <w:r>
              <w:rPr>
                <w:sz w:val="20"/>
              </w:rPr>
              <w:t>nursing</w:t>
            </w:r>
            <w:r>
              <w:rPr>
                <w:spacing w:val="-12"/>
                <w:sz w:val="20"/>
              </w:rPr>
              <w:t xml:space="preserve"> </w:t>
            </w:r>
            <w:r>
              <w:rPr>
                <w:spacing w:val="-4"/>
                <w:sz w:val="20"/>
              </w:rPr>
              <w:t>care.</w:t>
            </w:r>
          </w:p>
        </w:tc>
        <w:tc>
          <w:tcPr>
            <w:tcW w:w="1743" w:type="dxa"/>
            <w:tcBorders>
              <w:top w:val="single" w:sz="4" w:space="0" w:color="000000"/>
              <w:left w:val="single" w:sz="4" w:space="0" w:color="000000"/>
              <w:bottom w:val="single" w:sz="4" w:space="0" w:color="000000"/>
              <w:right w:val="single" w:sz="4" w:space="0" w:color="000000"/>
            </w:tcBorders>
          </w:tcPr>
          <w:p w14:paraId="34B4AF48" w14:textId="77777777" w:rsidR="00EA5065" w:rsidRDefault="00073C55">
            <w:pPr>
              <w:pStyle w:val="TableParagraph"/>
              <w:spacing w:line="222" w:lineRule="exact"/>
              <w:ind w:left="45" w:right="9"/>
              <w:jc w:val="center"/>
              <w:rPr>
                <w:sz w:val="20"/>
              </w:rPr>
            </w:pPr>
            <w:r>
              <w:rPr>
                <w:spacing w:val="-2"/>
                <w:sz w:val="20"/>
              </w:rPr>
              <w:t>1,7,11</w:t>
            </w:r>
          </w:p>
        </w:tc>
        <w:tc>
          <w:tcPr>
            <w:tcW w:w="1390" w:type="dxa"/>
            <w:tcBorders>
              <w:top w:val="single" w:sz="4" w:space="0" w:color="000000"/>
              <w:left w:val="single" w:sz="4" w:space="0" w:color="000000"/>
              <w:bottom w:val="single" w:sz="4" w:space="0" w:color="000000"/>
              <w:right w:val="single" w:sz="4" w:space="0" w:color="000000"/>
            </w:tcBorders>
          </w:tcPr>
          <w:p w14:paraId="12B5326E" w14:textId="77777777" w:rsidR="00EA5065" w:rsidRDefault="00073C55">
            <w:pPr>
              <w:pStyle w:val="TableParagraph"/>
              <w:spacing w:line="222" w:lineRule="exact"/>
              <w:ind w:left="22"/>
              <w:jc w:val="center"/>
              <w:rPr>
                <w:sz w:val="20"/>
              </w:rPr>
            </w:pPr>
            <w:r>
              <w:rPr>
                <w:spacing w:val="-2"/>
                <w:sz w:val="20"/>
              </w:rPr>
              <w:t>1,2,5,8</w:t>
            </w:r>
          </w:p>
        </w:tc>
        <w:tc>
          <w:tcPr>
            <w:tcW w:w="1394" w:type="dxa"/>
            <w:tcBorders>
              <w:top w:val="single" w:sz="4" w:space="0" w:color="000000"/>
              <w:left w:val="single" w:sz="4" w:space="0" w:color="000000"/>
              <w:bottom w:val="single" w:sz="4" w:space="0" w:color="000000"/>
            </w:tcBorders>
          </w:tcPr>
          <w:p w14:paraId="4C5C4E32" w14:textId="77777777" w:rsidR="00EA5065" w:rsidRDefault="00073C55">
            <w:pPr>
              <w:pStyle w:val="TableParagraph"/>
              <w:spacing w:line="222" w:lineRule="exact"/>
              <w:ind w:left="17"/>
              <w:jc w:val="center"/>
              <w:rPr>
                <w:sz w:val="20"/>
              </w:rPr>
            </w:pPr>
            <w:r>
              <w:rPr>
                <w:spacing w:val="-5"/>
                <w:sz w:val="20"/>
              </w:rPr>
              <w:t>A,G</w:t>
            </w:r>
          </w:p>
        </w:tc>
      </w:tr>
      <w:tr w:rsidR="00EA5065" w14:paraId="428A4405" w14:textId="77777777">
        <w:trPr>
          <w:trHeight w:val="573"/>
        </w:trPr>
        <w:tc>
          <w:tcPr>
            <w:tcW w:w="5104" w:type="dxa"/>
            <w:tcBorders>
              <w:top w:val="single" w:sz="4" w:space="0" w:color="000000"/>
              <w:bottom w:val="single" w:sz="4" w:space="0" w:color="000000"/>
              <w:right w:val="single" w:sz="4" w:space="0" w:color="000000"/>
            </w:tcBorders>
          </w:tcPr>
          <w:p w14:paraId="45AC6A36" w14:textId="77777777" w:rsidR="00EA5065" w:rsidRDefault="00073C55">
            <w:pPr>
              <w:pStyle w:val="TableParagraph"/>
              <w:spacing w:before="93" w:line="230" w:lineRule="atLeast"/>
              <w:ind w:left="13"/>
              <w:rPr>
                <w:sz w:val="20"/>
              </w:rPr>
            </w:pPr>
            <w:r>
              <w:rPr>
                <w:sz w:val="20"/>
              </w:rPr>
              <w:t>5</w:t>
            </w:r>
            <w:r>
              <w:rPr>
                <w:spacing w:val="-5"/>
                <w:sz w:val="20"/>
              </w:rPr>
              <w:t xml:space="preserve"> </w:t>
            </w:r>
            <w:r>
              <w:rPr>
                <w:sz w:val="20"/>
              </w:rPr>
              <w:t>Analyzes</w:t>
            </w:r>
            <w:r>
              <w:rPr>
                <w:spacing w:val="-4"/>
                <w:sz w:val="20"/>
              </w:rPr>
              <w:t xml:space="preserve"> </w:t>
            </w:r>
            <w:r>
              <w:rPr>
                <w:sz w:val="20"/>
              </w:rPr>
              <w:t>ethical</w:t>
            </w:r>
            <w:r>
              <w:rPr>
                <w:spacing w:val="-4"/>
                <w:sz w:val="20"/>
              </w:rPr>
              <w:t xml:space="preserve"> </w:t>
            </w:r>
            <w:r>
              <w:rPr>
                <w:sz w:val="20"/>
              </w:rPr>
              <w:t>issues</w:t>
            </w:r>
            <w:r>
              <w:rPr>
                <w:spacing w:val="-4"/>
                <w:sz w:val="20"/>
              </w:rPr>
              <w:t xml:space="preserve"> </w:t>
            </w:r>
            <w:r>
              <w:rPr>
                <w:sz w:val="20"/>
              </w:rPr>
              <w:t>related</w:t>
            </w:r>
            <w:r>
              <w:rPr>
                <w:spacing w:val="-5"/>
                <w:sz w:val="20"/>
              </w:rPr>
              <w:t xml:space="preserve"> </w:t>
            </w:r>
            <w:r>
              <w:rPr>
                <w:sz w:val="20"/>
              </w:rPr>
              <w:t>to</w:t>
            </w:r>
            <w:r>
              <w:rPr>
                <w:spacing w:val="-5"/>
                <w:sz w:val="20"/>
              </w:rPr>
              <w:t xml:space="preserve"> </w:t>
            </w:r>
            <w:r>
              <w:rPr>
                <w:sz w:val="20"/>
              </w:rPr>
              <w:t>the</w:t>
            </w:r>
            <w:r>
              <w:rPr>
                <w:spacing w:val="-7"/>
                <w:sz w:val="20"/>
              </w:rPr>
              <w:t xml:space="preserve"> </w:t>
            </w:r>
            <w:r>
              <w:rPr>
                <w:sz w:val="20"/>
              </w:rPr>
              <w:t>beginning</w:t>
            </w:r>
            <w:r>
              <w:rPr>
                <w:spacing w:val="-5"/>
                <w:sz w:val="20"/>
              </w:rPr>
              <w:t xml:space="preserve"> </w:t>
            </w:r>
            <w:r>
              <w:rPr>
                <w:sz w:val="20"/>
              </w:rPr>
              <w:t>and</w:t>
            </w:r>
            <w:r>
              <w:rPr>
                <w:spacing w:val="-5"/>
                <w:sz w:val="20"/>
              </w:rPr>
              <w:t xml:space="preserve"> </w:t>
            </w:r>
            <w:r>
              <w:rPr>
                <w:sz w:val="20"/>
              </w:rPr>
              <w:t>end</w:t>
            </w:r>
            <w:r>
              <w:rPr>
                <w:spacing w:val="-5"/>
                <w:sz w:val="20"/>
              </w:rPr>
              <w:t xml:space="preserve"> </w:t>
            </w:r>
            <w:r>
              <w:rPr>
                <w:sz w:val="20"/>
              </w:rPr>
              <w:t xml:space="preserve">of </w:t>
            </w:r>
            <w:r>
              <w:rPr>
                <w:spacing w:val="-2"/>
                <w:sz w:val="20"/>
              </w:rPr>
              <w:t>life.</w:t>
            </w:r>
          </w:p>
        </w:tc>
        <w:tc>
          <w:tcPr>
            <w:tcW w:w="1743" w:type="dxa"/>
            <w:tcBorders>
              <w:top w:val="single" w:sz="4" w:space="0" w:color="000000"/>
              <w:left w:val="single" w:sz="4" w:space="0" w:color="000000"/>
              <w:bottom w:val="single" w:sz="4" w:space="0" w:color="000000"/>
              <w:right w:val="single" w:sz="4" w:space="0" w:color="000000"/>
            </w:tcBorders>
          </w:tcPr>
          <w:p w14:paraId="02737C60" w14:textId="77777777" w:rsidR="00EA5065" w:rsidRDefault="00073C55">
            <w:pPr>
              <w:pStyle w:val="TableParagraph"/>
              <w:spacing w:line="222" w:lineRule="exact"/>
              <w:ind w:left="45" w:right="16"/>
              <w:jc w:val="center"/>
              <w:rPr>
                <w:sz w:val="20"/>
              </w:rPr>
            </w:pPr>
            <w:r>
              <w:rPr>
                <w:spacing w:val="-2"/>
                <w:sz w:val="20"/>
              </w:rPr>
              <w:t>11,14</w:t>
            </w:r>
          </w:p>
        </w:tc>
        <w:tc>
          <w:tcPr>
            <w:tcW w:w="1390" w:type="dxa"/>
            <w:tcBorders>
              <w:top w:val="single" w:sz="4" w:space="0" w:color="000000"/>
              <w:left w:val="single" w:sz="4" w:space="0" w:color="000000"/>
              <w:bottom w:val="single" w:sz="4" w:space="0" w:color="000000"/>
              <w:right w:val="single" w:sz="4" w:space="0" w:color="000000"/>
            </w:tcBorders>
          </w:tcPr>
          <w:p w14:paraId="237731CA" w14:textId="77777777" w:rsidR="00EA5065" w:rsidRDefault="00073C55">
            <w:pPr>
              <w:pStyle w:val="TableParagraph"/>
              <w:spacing w:line="222" w:lineRule="exact"/>
              <w:ind w:left="22"/>
              <w:jc w:val="center"/>
              <w:rPr>
                <w:sz w:val="20"/>
              </w:rPr>
            </w:pPr>
            <w:r>
              <w:rPr>
                <w:spacing w:val="-2"/>
                <w:sz w:val="20"/>
              </w:rPr>
              <w:t>1,2,5,8</w:t>
            </w:r>
          </w:p>
        </w:tc>
        <w:tc>
          <w:tcPr>
            <w:tcW w:w="1394" w:type="dxa"/>
            <w:tcBorders>
              <w:top w:val="single" w:sz="4" w:space="0" w:color="000000"/>
              <w:left w:val="single" w:sz="4" w:space="0" w:color="000000"/>
              <w:bottom w:val="single" w:sz="4" w:space="0" w:color="000000"/>
            </w:tcBorders>
          </w:tcPr>
          <w:p w14:paraId="2EBDCDBB" w14:textId="77777777" w:rsidR="00EA5065" w:rsidRDefault="00073C55">
            <w:pPr>
              <w:pStyle w:val="TableParagraph"/>
              <w:spacing w:line="222" w:lineRule="exact"/>
              <w:ind w:left="17"/>
              <w:jc w:val="center"/>
              <w:rPr>
                <w:sz w:val="20"/>
              </w:rPr>
            </w:pPr>
            <w:r>
              <w:rPr>
                <w:spacing w:val="-5"/>
                <w:sz w:val="20"/>
              </w:rPr>
              <w:t>A,G</w:t>
            </w:r>
          </w:p>
        </w:tc>
      </w:tr>
      <w:tr w:rsidR="00EA5065" w14:paraId="56920718" w14:textId="77777777">
        <w:trPr>
          <w:trHeight w:val="580"/>
        </w:trPr>
        <w:tc>
          <w:tcPr>
            <w:tcW w:w="5104" w:type="dxa"/>
            <w:tcBorders>
              <w:top w:val="single" w:sz="4" w:space="0" w:color="000000"/>
              <w:bottom w:val="single" w:sz="4" w:space="0" w:color="000000"/>
              <w:right w:val="single" w:sz="4" w:space="0" w:color="000000"/>
            </w:tcBorders>
          </w:tcPr>
          <w:p w14:paraId="4D60396D" w14:textId="77777777" w:rsidR="00EA5065" w:rsidRDefault="00073C55">
            <w:pPr>
              <w:pStyle w:val="TableParagraph"/>
              <w:spacing w:before="100" w:line="230" w:lineRule="atLeast"/>
              <w:ind w:left="13"/>
              <w:rPr>
                <w:sz w:val="20"/>
              </w:rPr>
            </w:pPr>
            <w:r>
              <w:rPr>
                <w:sz w:val="20"/>
              </w:rPr>
              <w:t>6</w:t>
            </w:r>
            <w:r>
              <w:rPr>
                <w:spacing w:val="-6"/>
                <w:sz w:val="20"/>
              </w:rPr>
              <w:t xml:space="preserve"> </w:t>
            </w:r>
            <w:r>
              <w:rPr>
                <w:sz w:val="20"/>
              </w:rPr>
              <w:t>Interprets</w:t>
            </w:r>
            <w:r>
              <w:rPr>
                <w:spacing w:val="-5"/>
                <w:sz w:val="20"/>
              </w:rPr>
              <w:t xml:space="preserve"> </w:t>
            </w:r>
            <w:r>
              <w:rPr>
                <w:sz w:val="20"/>
              </w:rPr>
              <w:t>ethical</w:t>
            </w:r>
            <w:r>
              <w:rPr>
                <w:spacing w:val="-5"/>
                <w:sz w:val="20"/>
              </w:rPr>
              <w:t xml:space="preserve"> </w:t>
            </w:r>
            <w:r>
              <w:rPr>
                <w:sz w:val="20"/>
              </w:rPr>
              <w:t>approaches</w:t>
            </w:r>
            <w:r>
              <w:rPr>
                <w:spacing w:val="-5"/>
                <w:sz w:val="20"/>
              </w:rPr>
              <w:t xml:space="preserve"> </w:t>
            </w:r>
            <w:r>
              <w:rPr>
                <w:sz w:val="20"/>
              </w:rPr>
              <w:t>in</w:t>
            </w:r>
            <w:r>
              <w:rPr>
                <w:spacing w:val="-6"/>
                <w:sz w:val="20"/>
              </w:rPr>
              <w:t xml:space="preserve"> </w:t>
            </w:r>
            <w:r>
              <w:rPr>
                <w:sz w:val="20"/>
              </w:rPr>
              <w:t>organ</w:t>
            </w:r>
            <w:r>
              <w:rPr>
                <w:spacing w:val="-6"/>
                <w:sz w:val="20"/>
              </w:rPr>
              <w:t xml:space="preserve"> </w:t>
            </w:r>
            <w:r>
              <w:rPr>
                <w:sz w:val="20"/>
              </w:rPr>
              <w:t>transplantation</w:t>
            </w:r>
            <w:r>
              <w:rPr>
                <w:spacing w:val="-6"/>
                <w:sz w:val="20"/>
              </w:rPr>
              <w:t xml:space="preserve"> </w:t>
            </w:r>
            <w:r>
              <w:rPr>
                <w:sz w:val="20"/>
              </w:rPr>
              <w:t>and reproductive health.</w:t>
            </w:r>
          </w:p>
        </w:tc>
        <w:tc>
          <w:tcPr>
            <w:tcW w:w="1743" w:type="dxa"/>
            <w:tcBorders>
              <w:top w:val="single" w:sz="4" w:space="0" w:color="000000"/>
              <w:left w:val="single" w:sz="4" w:space="0" w:color="000000"/>
              <w:bottom w:val="single" w:sz="4" w:space="0" w:color="000000"/>
              <w:right w:val="single" w:sz="4" w:space="0" w:color="000000"/>
            </w:tcBorders>
          </w:tcPr>
          <w:p w14:paraId="7F87DA9E" w14:textId="77777777" w:rsidR="00EA5065" w:rsidRDefault="00073C55">
            <w:pPr>
              <w:pStyle w:val="TableParagraph"/>
              <w:spacing w:line="229" w:lineRule="exact"/>
              <w:ind w:left="45" w:right="9"/>
              <w:jc w:val="center"/>
              <w:rPr>
                <w:sz w:val="20"/>
              </w:rPr>
            </w:pPr>
            <w:r>
              <w:rPr>
                <w:spacing w:val="-2"/>
                <w:sz w:val="20"/>
              </w:rPr>
              <w:t>3,11,14</w:t>
            </w:r>
          </w:p>
        </w:tc>
        <w:tc>
          <w:tcPr>
            <w:tcW w:w="1390" w:type="dxa"/>
            <w:tcBorders>
              <w:top w:val="single" w:sz="4" w:space="0" w:color="000000"/>
              <w:left w:val="single" w:sz="4" w:space="0" w:color="000000"/>
              <w:bottom w:val="single" w:sz="4" w:space="0" w:color="000000"/>
              <w:right w:val="single" w:sz="4" w:space="0" w:color="000000"/>
            </w:tcBorders>
          </w:tcPr>
          <w:p w14:paraId="19DADF4E" w14:textId="77777777" w:rsidR="00EA5065" w:rsidRDefault="00073C55">
            <w:pPr>
              <w:pStyle w:val="TableParagraph"/>
              <w:spacing w:line="229" w:lineRule="exact"/>
              <w:ind w:left="22"/>
              <w:jc w:val="center"/>
              <w:rPr>
                <w:sz w:val="20"/>
              </w:rPr>
            </w:pPr>
            <w:r>
              <w:rPr>
                <w:spacing w:val="-2"/>
                <w:sz w:val="20"/>
              </w:rPr>
              <w:t>1,2,5,8</w:t>
            </w:r>
          </w:p>
        </w:tc>
        <w:tc>
          <w:tcPr>
            <w:tcW w:w="1394" w:type="dxa"/>
            <w:tcBorders>
              <w:top w:val="single" w:sz="4" w:space="0" w:color="000000"/>
              <w:left w:val="single" w:sz="4" w:space="0" w:color="000000"/>
              <w:bottom w:val="single" w:sz="4" w:space="0" w:color="000000"/>
            </w:tcBorders>
          </w:tcPr>
          <w:p w14:paraId="7CB56935" w14:textId="77777777" w:rsidR="00EA5065" w:rsidRDefault="00073C55">
            <w:pPr>
              <w:pStyle w:val="TableParagraph"/>
              <w:spacing w:line="229" w:lineRule="exact"/>
              <w:ind w:left="17"/>
              <w:jc w:val="center"/>
              <w:rPr>
                <w:sz w:val="20"/>
              </w:rPr>
            </w:pPr>
            <w:r>
              <w:rPr>
                <w:spacing w:val="-5"/>
                <w:sz w:val="20"/>
              </w:rPr>
              <w:t>A,G</w:t>
            </w:r>
          </w:p>
        </w:tc>
      </w:tr>
      <w:tr w:rsidR="00EA5065" w14:paraId="56FCC63D" w14:textId="77777777">
        <w:trPr>
          <w:trHeight w:val="580"/>
        </w:trPr>
        <w:tc>
          <w:tcPr>
            <w:tcW w:w="5104" w:type="dxa"/>
            <w:tcBorders>
              <w:top w:val="single" w:sz="4" w:space="0" w:color="000000"/>
              <w:bottom w:val="single" w:sz="4" w:space="0" w:color="000000"/>
              <w:right w:val="single" w:sz="4" w:space="0" w:color="000000"/>
            </w:tcBorders>
          </w:tcPr>
          <w:p w14:paraId="3B2712D7" w14:textId="77777777" w:rsidR="00EA5065" w:rsidRDefault="00073C55">
            <w:pPr>
              <w:pStyle w:val="TableParagraph"/>
              <w:spacing w:before="100" w:line="230" w:lineRule="atLeast"/>
              <w:ind w:left="13" w:right="763"/>
              <w:rPr>
                <w:sz w:val="20"/>
              </w:rPr>
            </w:pPr>
            <w:r>
              <w:rPr>
                <w:sz w:val="20"/>
              </w:rPr>
              <w:t>7</w:t>
            </w:r>
            <w:r>
              <w:rPr>
                <w:spacing w:val="-6"/>
                <w:sz w:val="20"/>
              </w:rPr>
              <w:t xml:space="preserve"> </w:t>
            </w:r>
            <w:r>
              <w:rPr>
                <w:sz w:val="20"/>
              </w:rPr>
              <w:t>Evaluates</w:t>
            </w:r>
            <w:r>
              <w:rPr>
                <w:spacing w:val="-5"/>
                <w:sz w:val="20"/>
              </w:rPr>
              <w:t xml:space="preserve"> </w:t>
            </w:r>
            <w:r>
              <w:rPr>
                <w:sz w:val="20"/>
              </w:rPr>
              <w:t>ethical</w:t>
            </w:r>
            <w:r>
              <w:rPr>
                <w:spacing w:val="-5"/>
                <w:sz w:val="20"/>
              </w:rPr>
              <w:t xml:space="preserve"> </w:t>
            </w:r>
            <w:r>
              <w:rPr>
                <w:sz w:val="20"/>
              </w:rPr>
              <w:t>care</w:t>
            </w:r>
            <w:r>
              <w:rPr>
                <w:spacing w:val="-7"/>
                <w:sz w:val="20"/>
              </w:rPr>
              <w:t xml:space="preserve"> </w:t>
            </w:r>
            <w:r>
              <w:rPr>
                <w:sz w:val="20"/>
              </w:rPr>
              <w:t>processes</w:t>
            </w:r>
            <w:r>
              <w:rPr>
                <w:spacing w:val="-5"/>
                <w:sz w:val="20"/>
              </w:rPr>
              <w:t xml:space="preserve"> </w:t>
            </w:r>
            <w:r>
              <w:rPr>
                <w:sz w:val="20"/>
              </w:rPr>
              <w:t>for</w:t>
            </w:r>
            <w:r>
              <w:rPr>
                <w:spacing w:val="-8"/>
                <w:sz w:val="20"/>
              </w:rPr>
              <w:t xml:space="preserve"> </w:t>
            </w:r>
            <w:r>
              <w:rPr>
                <w:sz w:val="20"/>
              </w:rPr>
              <w:t>patients</w:t>
            </w:r>
            <w:r>
              <w:rPr>
                <w:spacing w:val="-5"/>
                <w:sz w:val="20"/>
              </w:rPr>
              <w:t xml:space="preserve"> </w:t>
            </w:r>
            <w:r>
              <w:rPr>
                <w:sz w:val="20"/>
              </w:rPr>
              <w:t>lacking decision-making</w:t>
            </w:r>
            <w:r>
              <w:rPr>
                <w:spacing w:val="-5"/>
                <w:sz w:val="20"/>
              </w:rPr>
              <w:t xml:space="preserve"> </w:t>
            </w:r>
            <w:r>
              <w:rPr>
                <w:sz w:val="20"/>
              </w:rPr>
              <w:t>capacity.</w:t>
            </w:r>
          </w:p>
        </w:tc>
        <w:tc>
          <w:tcPr>
            <w:tcW w:w="1743" w:type="dxa"/>
            <w:tcBorders>
              <w:top w:val="single" w:sz="4" w:space="0" w:color="000000"/>
              <w:left w:val="single" w:sz="4" w:space="0" w:color="000000"/>
              <w:bottom w:val="single" w:sz="4" w:space="0" w:color="000000"/>
              <w:right w:val="single" w:sz="4" w:space="0" w:color="000000"/>
            </w:tcBorders>
          </w:tcPr>
          <w:p w14:paraId="650A83E4" w14:textId="77777777" w:rsidR="00EA5065" w:rsidRDefault="00073C55">
            <w:pPr>
              <w:pStyle w:val="TableParagraph"/>
              <w:spacing w:line="222" w:lineRule="exact"/>
              <w:ind w:left="45" w:right="16"/>
              <w:jc w:val="center"/>
              <w:rPr>
                <w:sz w:val="20"/>
              </w:rPr>
            </w:pPr>
            <w:r>
              <w:rPr>
                <w:spacing w:val="-4"/>
                <w:sz w:val="20"/>
              </w:rPr>
              <w:t>7,11</w:t>
            </w:r>
          </w:p>
        </w:tc>
        <w:tc>
          <w:tcPr>
            <w:tcW w:w="1390" w:type="dxa"/>
            <w:tcBorders>
              <w:top w:val="single" w:sz="4" w:space="0" w:color="000000"/>
              <w:left w:val="single" w:sz="4" w:space="0" w:color="000000"/>
              <w:bottom w:val="single" w:sz="4" w:space="0" w:color="000000"/>
              <w:right w:val="single" w:sz="4" w:space="0" w:color="000000"/>
            </w:tcBorders>
          </w:tcPr>
          <w:p w14:paraId="5F72AE19" w14:textId="77777777" w:rsidR="00EA5065" w:rsidRDefault="00073C55">
            <w:pPr>
              <w:pStyle w:val="TableParagraph"/>
              <w:spacing w:line="222" w:lineRule="exact"/>
              <w:ind w:left="22"/>
              <w:jc w:val="center"/>
              <w:rPr>
                <w:sz w:val="20"/>
              </w:rPr>
            </w:pPr>
            <w:r>
              <w:rPr>
                <w:spacing w:val="-2"/>
                <w:sz w:val="20"/>
              </w:rPr>
              <w:t>1,2,5,8</w:t>
            </w:r>
          </w:p>
        </w:tc>
        <w:tc>
          <w:tcPr>
            <w:tcW w:w="1394" w:type="dxa"/>
            <w:tcBorders>
              <w:top w:val="single" w:sz="4" w:space="0" w:color="000000"/>
              <w:left w:val="single" w:sz="4" w:space="0" w:color="000000"/>
              <w:bottom w:val="single" w:sz="4" w:space="0" w:color="000000"/>
            </w:tcBorders>
          </w:tcPr>
          <w:p w14:paraId="4D8DE0FA" w14:textId="77777777" w:rsidR="00EA5065" w:rsidRDefault="00073C55">
            <w:pPr>
              <w:pStyle w:val="TableParagraph"/>
              <w:spacing w:line="222" w:lineRule="exact"/>
              <w:ind w:left="17"/>
              <w:jc w:val="center"/>
              <w:rPr>
                <w:sz w:val="20"/>
              </w:rPr>
            </w:pPr>
            <w:r>
              <w:rPr>
                <w:spacing w:val="-5"/>
                <w:sz w:val="20"/>
              </w:rPr>
              <w:t>A,G</w:t>
            </w:r>
          </w:p>
        </w:tc>
      </w:tr>
      <w:tr w:rsidR="00EA5065" w14:paraId="65F0E284" w14:textId="77777777">
        <w:trPr>
          <w:trHeight w:val="466"/>
        </w:trPr>
        <w:tc>
          <w:tcPr>
            <w:tcW w:w="5104" w:type="dxa"/>
            <w:tcBorders>
              <w:top w:val="single" w:sz="4" w:space="0" w:color="000000"/>
              <w:right w:val="single" w:sz="4" w:space="0" w:color="000000"/>
            </w:tcBorders>
          </w:tcPr>
          <w:p w14:paraId="3A4DEFD2" w14:textId="77777777" w:rsidR="00EA5065" w:rsidRDefault="00073C55">
            <w:pPr>
              <w:pStyle w:val="TableParagraph"/>
              <w:spacing w:before="107"/>
              <w:ind w:left="13"/>
              <w:rPr>
                <w:sz w:val="20"/>
              </w:rPr>
            </w:pPr>
            <w:r>
              <w:rPr>
                <w:sz w:val="20"/>
              </w:rPr>
              <w:t>8</w:t>
            </w:r>
            <w:r>
              <w:rPr>
                <w:spacing w:val="-9"/>
                <w:sz w:val="20"/>
              </w:rPr>
              <w:t xml:space="preserve"> </w:t>
            </w:r>
            <w:r>
              <w:rPr>
                <w:sz w:val="20"/>
              </w:rPr>
              <w:t>Analyzes</w:t>
            </w:r>
            <w:r>
              <w:rPr>
                <w:spacing w:val="-6"/>
                <w:sz w:val="20"/>
              </w:rPr>
              <w:t xml:space="preserve"> </w:t>
            </w:r>
            <w:r>
              <w:rPr>
                <w:sz w:val="20"/>
              </w:rPr>
              <w:t>ethical</w:t>
            </w:r>
            <w:r>
              <w:rPr>
                <w:spacing w:val="-7"/>
                <w:sz w:val="20"/>
              </w:rPr>
              <w:t xml:space="preserve"> </w:t>
            </w:r>
            <w:r>
              <w:rPr>
                <w:sz w:val="20"/>
              </w:rPr>
              <w:t>approaches</w:t>
            </w:r>
            <w:r>
              <w:rPr>
                <w:spacing w:val="-7"/>
                <w:sz w:val="20"/>
              </w:rPr>
              <w:t xml:space="preserve"> </w:t>
            </w:r>
            <w:r>
              <w:rPr>
                <w:sz w:val="20"/>
              </w:rPr>
              <w:t>in</w:t>
            </w:r>
            <w:r>
              <w:rPr>
                <w:spacing w:val="-7"/>
                <w:sz w:val="20"/>
              </w:rPr>
              <w:t xml:space="preserve"> </w:t>
            </w:r>
            <w:r>
              <w:rPr>
                <w:sz w:val="20"/>
              </w:rPr>
              <w:t>nursing</w:t>
            </w:r>
            <w:r>
              <w:rPr>
                <w:spacing w:val="-12"/>
                <w:sz w:val="20"/>
              </w:rPr>
              <w:t xml:space="preserve"> </w:t>
            </w:r>
            <w:r>
              <w:rPr>
                <w:spacing w:val="-2"/>
                <w:sz w:val="20"/>
              </w:rPr>
              <w:t>services</w:t>
            </w:r>
          </w:p>
        </w:tc>
        <w:tc>
          <w:tcPr>
            <w:tcW w:w="1743" w:type="dxa"/>
            <w:tcBorders>
              <w:top w:val="single" w:sz="4" w:space="0" w:color="000000"/>
              <w:left w:val="single" w:sz="4" w:space="0" w:color="000000"/>
              <w:right w:val="single" w:sz="4" w:space="0" w:color="000000"/>
            </w:tcBorders>
          </w:tcPr>
          <w:p w14:paraId="5AF62713" w14:textId="77777777" w:rsidR="00EA5065" w:rsidRDefault="00073C55">
            <w:pPr>
              <w:pStyle w:val="TableParagraph"/>
              <w:spacing w:line="222" w:lineRule="exact"/>
              <w:ind w:left="45" w:right="9"/>
              <w:jc w:val="center"/>
              <w:rPr>
                <w:sz w:val="20"/>
              </w:rPr>
            </w:pPr>
            <w:r>
              <w:rPr>
                <w:spacing w:val="-2"/>
                <w:sz w:val="20"/>
              </w:rPr>
              <w:t>6,11,14</w:t>
            </w:r>
          </w:p>
        </w:tc>
        <w:tc>
          <w:tcPr>
            <w:tcW w:w="1390" w:type="dxa"/>
            <w:tcBorders>
              <w:top w:val="single" w:sz="4" w:space="0" w:color="000000"/>
              <w:left w:val="single" w:sz="4" w:space="0" w:color="000000"/>
              <w:right w:val="single" w:sz="4" w:space="0" w:color="000000"/>
            </w:tcBorders>
          </w:tcPr>
          <w:p w14:paraId="3045F14D" w14:textId="77777777" w:rsidR="00EA5065" w:rsidRDefault="00073C55">
            <w:pPr>
              <w:pStyle w:val="TableParagraph"/>
              <w:spacing w:line="222" w:lineRule="exact"/>
              <w:ind w:left="22"/>
              <w:jc w:val="center"/>
              <w:rPr>
                <w:sz w:val="20"/>
              </w:rPr>
            </w:pPr>
            <w:r>
              <w:rPr>
                <w:spacing w:val="-2"/>
                <w:sz w:val="20"/>
              </w:rPr>
              <w:t>1,2,5,8</w:t>
            </w:r>
          </w:p>
        </w:tc>
        <w:tc>
          <w:tcPr>
            <w:tcW w:w="1394" w:type="dxa"/>
            <w:tcBorders>
              <w:top w:val="single" w:sz="4" w:space="0" w:color="000000"/>
              <w:left w:val="single" w:sz="4" w:space="0" w:color="000000"/>
            </w:tcBorders>
          </w:tcPr>
          <w:p w14:paraId="0646D1F2" w14:textId="77777777" w:rsidR="00EA5065" w:rsidRDefault="00073C55">
            <w:pPr>
              <w:pStyle w:val="TableParagraph"/>
              <w:spacing w:line="222" w:lineRule="exact"/>
              <w:ind w:left="17"/>
              <w:jc w:val="center"/>
              <w:rPr>
                <w:sz w:val="20"/>
              </w:rPr>
            </w:pPr>
            <w:r>
              <w:rPr>
                <w:spacing w:val="-5"/>
                <w:sz w:val="20"/>
              </w:rPr>
              <w:t>A,G</w:t>
            </w:r>
          </w:p>
        </w:tc>
      </w:tr>
    </w:tbl>
    <w:p w14:paraId="652EC53B" w14:textId="77777777" w:rsidR="00EA5065" w:rsidRDefault="00EA5065">
      <w:pPr>
        <w:pStyle w:val="TableParagraph"/>
        <w:spacing w:line="222" w:lineRule="exact"/>
        <w:jc w:val="center"/>
        <w:rPr>
          <w:sz w:val="20"/>
        </w:rPr>
        <w:sectPr w:rsidR="00EA5065">
          <w:pgSz w:w="11910" w:h="16850"/>
          <w:pgMar w:top="1320" w:right="705" w:bottom="280" w:left="850" w:header="708" w:footer="708" w:gutter="0"/>
          <w:cols w:space="708"/>
        </w:sectPr>
      </w:pPr>
    </w:p>
    <w:p w14:paraId="4E515C1F" w14:textId="77777777" w:rsidR="00EA5065" w:rsidRDefault="00EA5065">
      <w:pPr>
        <w:pStyle w:val="GvdeMetni"/>
        <w:spacing w:before="3"/>
        <w:rPr>
          <w:b/>
          <w:sz w:val="2"/>
        </w:rPr>
      </w:pPr>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4"/>
        <w:gridCol w:w="1743"/>
        <w:gridCol w:w="1390"/>
        <w:gridCol w:w="1394"/>
      </w:tblGrid>
      <w:tr w:rsidR="00EA5065" w14:paraId="6EA5E287" w14:textId="77777777">
        <w:trPr>
          <w:trHeight w:val="466"/>
        </w:trPr>
        <w:tc>
          <w:tcPr>
            <w:tcW w:w="5104" w:type="dxa"/>
            <w:tcBorders>
              <w:left w:val="single" w:sz="12" w:space="0" w:color="000000"/>
              <w:bottom w:val="single" w:sz="12" w:space="0" w:color="000000"/>
            </w:tcBorders>
          </w:tcPr>
          <w:p w14:paraId="2247FC7C" w14:textId="77777777" w:rsidR="00EA5065" w:rsidRDefault="00073C55">
            <w:pPr>
              <w:pStyle w:val="TableParagraph"/>
              <w:spacing w:line="229" w:lineRule="exact"/>
              <w:ind w:left="13"/>
              <w:rPr>
                <w:sz w:val="20"/>
              </w:rPr>
            </w:pPr>
            <w:r>
              <w:rPr>
                <w:spacing w:val="-2"/>
                <w:sz w:val="20"/>
              </w:rPr>
              <w:t>management.</w:t>
            </w:r>
          </w:p>
        </w:tc>
        <w:tc>
          <w:tcPr>
            <w:tcW w:w="1743" w:type="dxa"/>
            <w:tcBorders>
              <w:bottom w:val="single" w:sz="12" w:space="0" w:color="000000"/>
            </w:tcBorders>
          </w:tcPr>
          <w:p w14:paraId="3EADF81D" w14:textId="77777777" w:rsidR="00EA5065" w:rsidRDefault="00EA5065">
            <w:pPr>
              <w:pStyle w:val="TableParagraph"/>
              <w:rPr>
                <w:sz w:val="18"/>
              </w:rPr>
            </w:pPr>
          </w:p>
        </w:tc>
        <w:tc>
          <w:tcPr>
            <w:tcW w:w="1390" w:type="dxa"/>
            <w:tcBorders>
              <w:bottom w:val="single" w:sz="12" w:space="0" w:color="000000"/>
            </w:tcBorders>
          </w:tcPr>
          <w:p w14:paraId="33144CEC" w14:textId="77777777" w:rsidR="00EA5065" w:rsidRDefault="00EA5065">
            <w:pPr>
              <w:pStyle w:val="TableParagraph"/>
              <w:rPr>
                <w:sz w:val="18"/>
              </w:rPr>
            </w:pPr>
          </w:p>
        </w:tc>
        <w:tc>
          <w:tcPr>
            <w:tcW w:w="1394" w:type="dxa"/>
            <w:tcBorders>
              <w:bottom w:val="single" w:sz="12" w:space="0" w:color="000000"/>
              <w:right w:val="single" w:sz="12" w:space="0" w:color="000000"/>
            </w:tcBorders>
          </w:tcPr>
          <w:p w14:paraId="2CD7D227" w14:textId="77777777" w:rsidR="00EA5065" w:rsidRDefault="00EA5065">
            <w:pPr>
              <w:pStyle w:val="TableParagraph"/>
              <w:rPr>
                <w:sz w:val="18"/>
              </w:rPr>
            </w:pPr>
          </w:p>
        </w:tc>
      </w:tr>
      <w:tr w:rsidR="00EA5065" w14:paraId="4A81E8F6" w14:textId="77777777">
        <w:trPr>
          <w:trHeight w:val="582"/>
        </w:trPr>
        <w:tc>
          <w:tcPr>
            <w:tcW w:w="5104" w:type="dxa"/>
            <w:tcBorders>
              <w:top w:val="single" w:sz="12" w:space="0" w:color="000000"/>
              <w:left w:val="single" w:sz="12" w:space="0" w:color="000000"/>
              <w:bottom w:val="single" w:sz="12" w:space="0" w:color="000000"/>
            </w:tcBorders>
          </w:tcPr>
          <w:p w14:paraId="6CF0565E" w14:textId="77777777" w:rsidR="00EA5065" w:rsidRDefault="00073C55">
            <w:pPr>
              <w:pStyle w:val="TableParagraph"/>
              <w:spacing w:before="102" w:line="230" w:lineRule="atLeast"/>
              <w:ind w:left="13"/>
              <w:rPr>
                <w:sz w:val="20"/>
              </w:rPr>
            </w:pPr>
            <w:r>
              <w:rPr>
                <w:sz w:val="20"/>
              </w:rPr>
              <w:t>9</w:t>
            </w:r>
            <w:r>
              <w:rPr>
                <w:spacing w:val="-5"/>
                <w:sz w:val="20"/>
              </w:rPr>
              <w:t xml:space="preserve"> </w:t>
            </w:r>
            <w:r>
              <w:rPr>
                <w:sz w:val="20"/>
              </w:rPr>
              <w:t>Explains</w:t>
            </w:r>
            <w:r>
              <w:rPr>
                <w:spacing w:val="-4"/>
                <w:sz w:val="20"/>
              </w:rPr>
              <w:t xml:space="preserve"> </w:t>
            </w:r>
            <w:r>
              <w:rPr>
                <w:sz w:val="20"/>
              </w:rPr>
              <w:t>the</w:t>
            </w:r>
            <w:r>
              <w:rPr>
                <w:spacing w:val="-7"/>
                <w:sz w:val="20"/>
              </w:rPr>
              <w:t xml:space="preserve"> </w:t>
            </w:r>
            <w:r>
              <w:rPr>
                <w:sz w:val="20"/>
              </w:rPr>
              <w:t>role</w:t>
            </w:r>
            <w:r>
              <w:rPr>
                <w:spacing w:val="-7"/>
                <w:sz w:val="20"/>
              </w:rPr>
              <w:t xml:space="preserve"> </w:t>
            </w:r>
            <w:r>
              <w:rPr>
                <w:sz w:val="20"/>
              </w:rPr>
              <w:t>of</w:t>
            </w:r>
            <w:r>
              <w:rPr>
                <w:spacing w:val="-7"/>
                <w:sz w:val="20"/>
              </w:rPr>
              <w:t xml:space="preserve"> </w:t>
            </w:r>
            <w:r>
              <w:rPr>
                <w:sz w:val="20"/>
              </w:rPr>
              <w:t>nurses</w:t>
            </w:r>
            <w:r>
              <w:rPr>
                <w:spacing w:val="-4"/>
                <w:sz w:val="20"/>
              </w:rPr>
              <w:t xml:space="preserve"> </w:t>
            </w:r>
            <w:r>
              <w:rPr>
                <w:sz w:val="20"/>
              </w:rPr>
              <w:t>in</w:t>
            </w:r>
            <w:r>
              <w:rPr>
                <w:spacing w:val="-11"/>
                <w:sz w:val="20"/>
              </w:rPr>
              <w:t xml:space="preserve"> </w:t>
            </w:r>
            <w:r>
              <w:rPr>
                <w:sz w:val="20"/>
              </w:rPr>
              <w:t>ethics</w:t>
            </w:r>
            <w:r>
              <w:rPr>
                <w:spacing w:val="-4"/>
                <w:sz w:val="20"/>
              </w:rPr>
              <w:t xml:space="preserve"> </w:t>
            </w:r>
            <w:r>
              <w:rPr>
                <w:sz w:val="20"/>
              </w:rPr>
              <w:t>committees and institutional review boards.</w:t>
            </w:r>
          </w:p>
        </w:tc>
        <w:tc>
          <w:tcPr>
            <w:tcW w:w="1743" w:type="dxa"/>
            <w:tcBorders>
              <w:top w:val="single" w:sz="12" w:space="0" w:color="000000"/>
              <w:bottom w:val="single" w:sz="12" w:space="0" w:color="000000"/>
            </w:tcBorders>
          </w:tcPr>
          <w:p w14:paraId="5B2E41C4" w14:textId="77777777" w:rsidR="00EA5065" w:rsidRDefault="00073C55">
            <w:pPr>
              <w:pStyle w:val="TableParagraph"/>
              <w:spacing w:line="223" w:lineRule="exact"/>
              <w:ind w:left="45" w:right="16"/>
              <w:jc w:val="center"/>
              <w:rPr>
                <w:sz w:val="20"/>
              </w:rPr>
            </w:pPr>
            <w:r>
              <w:rPr>
                <w:spacing w:val="-2"/>
                <w:sz w:val="20"/>
              </w:rPr>
              <w:t>10,11</w:t>
            </w:r>
          </w:p>
        </w:tc>
        <w:tc>
          <w:tcPr>
            <w:tcW w:w="1390" w:type="dxa"/>
            <w:tcBorders>
              <w:top w:val="single" w:sz="12" w:space="0" w:color="000000"/>
              <w:bottom w:val="single" w:sz="12" w:space="0" w:color="000000"/>
            </w:tcBorders>
          </w:tcPr>
          <w:p w14:paraId="189DF285" w14:textId="77777777" w:rsidR="00EA5065" w:rsidRDefault="00073C55">
            <w:pPr>
              <w:pStyle w:val="TableParagraph"/>
              <w:spacing w:line="223" w:lineRule="exact"/>
              <w:ind w:left="22"/>
              <w:jc w:val="center"/>
              <w:rPr>
                <w:sz w:val="20"/>
              </w:rPr>
            </w:pPr>
            <w:r>
              <w:rPr>
                <w:spacing w:val="-2"/>
                <w:sz w:val="20"/>
              </w:rPr>
              <w:t>1,2,5,8</w:t>
            </w:r>
          </w:p>
        </w:tc>
        <w:tc>
          <w:tcPr>
            <w:tcW w:w="1394" w:type="dxa"/>
            <w:tcBorders>
              <w:top w:val="single" w:sz="12" w:space="0" w:color="000000"/>
              <w:bottom w:val="single" w:sz="12" w:space="0" w:color="000000"/>
              <w:right w:val="single" w:sz="12" w:space="0" w:color="000000"/>
            </w:tcBorders>
          </w:tcPr>
          <w:p w14:paraId="7E6D8485" w14:textId="77777777" w:rsidR="00EA5065" w:rsidRDefault="00073C55">
            <w:pPr>
              <w:pStyle w:val="TableParagraph"/>
              <w:spacing w:line="223" w:lineRule="exact"/>
              <w:ind w:left="17"/>
              <w:jc w:val="center"/>
              <w:rPr>
                <w:sz w:val="20"/>
              </w:rPr>
            </w:pPr>
            <w:r>
              <w:rPr>
                <w:spacing w:val="-5"/>
                <w:sz w:val="20"/>
              </w:rPr>
              <w:t>A,G</w:t>
            </w:r>
          </w:p>
        </w:tc>
      </w:tr>
      <w:tr w:rsidR="00EA5065" w14:paraId="4E55A775" w14:textId="77777777">
        <w:trPr>
          <w:trHeight w:val="575"/>
        </w:trPr>
        <w:tc>
          <w:tcPr>
            <w:tcW w:w="5104" w:type="dxa"/>
            <w:tcBorders>
              <w:top w:val="single" w:sz="12" w:space="0" w:color="000000"/>
              <w:left w:val="single" w:sz="12" w:space="0" w:color="000000"/>
              <w:bottom w:val="single" w:sz="12" w:space="0" w:color="000000"/>
            </w:tcBorders>
          </w:tcPr>
          <w:p w14:paraId="74D30EF0" w14:textId="77777777" w:rsidR="00EA5065" w:rsidRDefault="00073C55">
            <w:pPr>
              <w:pStyle w:val="TableParagraph"/>
              <w:spacing w:before="95" w:line="230" w:lineRule="atLeast"/>
              <w:ind w:left="13"/>
              <w:rPr>
                <w:sz w:val="20"/>
              </w:rPr>
            </w:pPr>
            <w:r>
              <w:rPr>
                <w:sz w:val="20"/>
              </w:rPr>
              <w:t>10</w:t>
            </w:r>
            <w:r>
              <w:rPr>
                <w:spacing w:val="-5"/>
                <w:sz w:val="20"/>
              </w:rPr>
              <w:t xml:space="preserve"> </w:t>
            </w:r>
            <w:r>
              <w:rPr>
                <w:sz w:val="20"/>
              </w:rPr>
              <w:t>Justifies</w:t>
            </w:r>
            <w:r>
              <w:rPr>
                <w:spacing w:val="-11"/>
                <w:sz w:val="20"/>
              </w:rPr>
              <w:t xml:space="preserve"> </w:t>
            </w:r>
            <w:r>
              <w:rPr>
                <w:sz w:val="20"/>
              </w:rPr>
              <w:t>the</w:t>
            </w:r>
            <w:r>
              <w:rPr>
                <w:spacing w:val="-7"/>
                <w:sz w:val="20"/>
              </w:rPr>
              <w:t xml:space="preserve"> </w:t>
            </w:r>
            <w:r>
              <w:rPr>
                <w:sz w:val="20"/>
              </w:rPr>
              <w:t>advocacy</w:t>
            </w:r>
            <w:r>
              <w:rPr>
                <w:spacing w:val="-5"/>
                <w:sz w:val="20"/>
              </w:rPr>
              <w:t xml:space="preserve"> </w:t>
            </w:r>
            <w:r>
              <w:rPr>
                <w:sz w:val="20"/>
              </w:rPr>
              <w:t>role</w:t>
            </w:r>
            <w:r>
              <w:rPr>
                <w:spacing w:val="-7"/>
                <w:sz w:val="20"/>
              </w:rPr>
              <w:t xml:space="preserve"> </w:t>
            </w:r>
            <w:r>
              <w:rPr>
                <w:sz w:val="20"/>
              </w:rPr>
              <w:t>in</w:t>
            </w:r>
            <w:r>
              <w:rPr>
                <w:spacing w:val="-5"/>
                <w:sz w:val="20"/>
              </w:rPr>
              <w:t xml:space="preserve"> </w:t>
            </w:r>
            <w:r>
              <w:rPr>
                <w:sz w:val="20"/>
              </w:rPr>
              <w:t>accordance</w:t>
            </w:r>
            <w:r>
              <w:rPr>
                <w:spacing w:val="-1"/>
                <w:sz w:val="20"/>
              </w:rPr>
              <w:t xml:space="preserve"> </w:t>
            </w:r>
            <w:r>
              <w:rPr>
                <w:sz w:val="20"/>
              </w:rPr>
              <w:t>with</w:t>
            </w:r>
            <w:r>
              <w:rPr>
                <w:spacing w:val="-5"/>
                <w:sz w:val="20"/>
              </w:rPr>
              <w:t xml:space="preserve"> </w:t>
            </w:r>
            <w:r>
              <w:rPr>
                <w:sz w:val="20"/>
              </w:rPr>
              <w:t>professional ethical principles.</w:t>
            </w:r>
          </w:p>
        </w:tc>
        <w:tc>
          <w:tcPr>
            <w:tcW w:w="1743" w:type="dxa"/>
            <w:tcBorders>
              <w:top w:val="single" w:sz="12" w:space="0" w:color="000000"/>
              <w:bottom w:val="single" w:sz="12" w:space="0" w:color="000000"/>
            </w:tcBorders>
          </w:tcPr>
          <w:p w14:paraId="5FF10AC4" w14:textId="77777777" w:rsidR="00EA5065" w:rsidRDefault="00073C55">
            <w:pPr>
              <w:pStyle w:val="TableParagraph"/>
              <w:spacing w:line="223" w:lineRule="exact"/>
              <w:ind w:left="45" w:right="9"/>
              <w:jc w:val="center"/>
              <w:rPr>
                <w:sz w:val="20"/>
              </w:rPr>
            </w:pPr>
            <w:r>
              <w:rPr>
                <w:spacing w:val="-2"/>
                <w:sz w:val="20"/>
              </w:rPr>
              <w:t>1,11,14</w:t>
            </w:r>
          </w:p>
        </w:tc>
        <w:tc>
          <w:tcPr>
            <w:tcW w:w="1390" w:type="dxa"/>
            <w:tcBorders>
              <w:top w:val="single" w:sz="12" w:space="0" w:color="000000"/>
              <w:bottom w:val="single" w:sz="12" w:space="0" w:color="000000"/>
            </w:tcBorders>
          </w:tcPr>
          <w:p w14:paraId="3D36EB87" w14:textId="77777777" w:rsidR="00EA5065" w:rsidRDefault="00073C55">
            <w:pPr>
              <w:pStyle w:val="TableParagraph"/>
              <w:spacing w:line="223" w:lineRule="exact"/>
              <w:ind w:left="22"/>
              <w:jc w:val="center"/>
              <w:rPr>
                <w:sz w:val="20"/>
              </w:rPr>
            </w:pPr>
            <w:r>
              <w:rPr>
                <w:spacing w:val="-2"/>
                <w:sz w:val="20"/>
              </w:rPr>
              <w:t>1,2,5,8</w:t>
            </w:r>
          </w:p>
        </w:tc>
        <w:tc>
          <w:tcPr>
            <w:tcW w:w="1394" w:type="dxa"/>
            <w:tcBorders>
              <w:top w:val="single" w:sz="12" w:space="0" w:color="000000"/>
              <w:bottom w:val="single" w:sz="12" w:space="0" w:color="000000"/>
              <w:right w:val="single" w:sz="12" w:space="0" w:color="000000"/>
            </w:tcBorders>
          </w:tcPr>
          <w:p w14:paraId="7EF66A36" w14:textId="77777777" w:rsidR="00EA5065" w:rsidRDefault="00073C55">
            <w:pPr>
              <w:pStyle w:val="TableParagraph"/>
              <w:spacing w:line="223" w:lineRule="exact"/>
              <w:ind w:left="17"/>
              <w:jc w:val="center"/>
              <w:rPr>
                <w:sz w:val="20"/>
              </w:rPr>
            </w:pPr>
            <w:r>
              <w:rPr>
                <w:spacing w:val="-5"/>
                <w:sz w:val="20"/>
              </w:rPr>
              <w:t>A,G</w:t>
            </w:r>
          </w:p>
        </w:tc>
      </w:tr>
      <w:tr w:rsidR="00EA5065" w14:paraId="1DA1FCC3" w14:textId="77777777">
        <w:trPr>
          <w:trHeight w:val="574"/>
        </w:trPr>
        <w:tc>
          <w:tcPr>
            <w:tcW w:w="5104" w:type="dxa"/>
            <w:tcBorders>
              <w:top w:val="single" w:sz="12" w:space="0" w:color="000000"/>
              <w:left w:val="single" w:sz="12" w:space="0" w:color="000000"/>
              <w:bottom w:val="single" w:sz="12" w:space="0" w:color="000000"/>
            </w:tcBorders>
          </w:tcPr>
          <w:p w14:paraId="47060780" w14:textId="77777777" w:rsidR="00EA5065" w:rsidRDefault="00073C55">
            <w:pPr>
              <w:pStyle w:val="TableParagraph"/>
              <w:spacing w:before="95" w:line="230" w:lineRule="atLeast"/>
              <w:ind w:left="13"/>
              <w:rPr>
                <w:sz w:val="20"/>
              </w:rPr>
            </w:pPr>
            <w:r>
              <w:rPr>
                <w:sz w:val="20"/>
              </w:rPr>
              <w:t>11</w:t>
            </w:r>
            <w:r>
              <w:rPr>
                <w:spacing w:val="-5"/>
                <w:sz w:val="20"/>
              </w:rPr>
              <w:t xml:space="preserve"> </w:t>
            </w:r>
            <w:r>
              <w:rPr>
                <w:sz w:val="20"/>
              </w:rPr>
              <w:t>Develops</w:t>
            </w:r>
            <w:r>
              <w:rPr>
                <w:spacing w:val="-5"/>
                <w:sz w:val="20"/>
              </w:rPr>
              <w:t xml:space="preserve"> </w:t>
            </w:r>
            <w:r>
              <w:rPr>
                <w:sz w:val="20"/>
              </w:rPr>
              <w:t>ethical</w:t>
            </w:r>
            <w:r>
              <w:rPr>
                <w:spacing w:val="-5"/>
                <w:sz w:val="20"/>
              </w:rPr>
              <w:t xml:space="preserve"> </w:t>
            </w:r>
            <w:r>
              <w:rPr>
                <w:sz w:val="20"/>
              </w:rPr>
              <w:t>sensitivity</w:t>
            </w:r>
            <w:r>
              <w:rPr>
                <w:spacing w:val="-12"/>
                <w:sz w:val="20"/>
              </w:rPr>
              <w:t xml:space="preserve"> </w:t>
            </w:r>
            <w:r>
              <w:rPr>
                <w:sz w:val="20"/>
              </w:rPr>
              <w:t>and moral</w:t>
            </w:r>
            <w:r>
              <w:rPr>
                <w:spacing w:val="-5"/>
                <w:sz w:val="20"/>
              </w:rPr>
              <w:t xml:space="preserve"> </w:t>
            </w:r>
            <w:r>
              <w:rPr>
                <w:sz w:val="20"/>
              </w:rPr>
              <w:t>awareness</w:t>
            </w:r>
            <w:r>
              <w:rPr>
                <w:spacing w:val="-5"/>
                <w:sz w:val="20"/>
              </w:rPr>
              <w:t xml:space="preserve"> </w:t>
            </w:r>
            <w:r>
              <w:rPr>
                <w:sz w:val="20"/>
              </w:rPr>
              <w:t>in</w:t>
            </w:r>
            <w:r>
              <w:rPr>
                <w:spacing w:val="-5"/>
                <w:sz w:val="20"/>
              </w:rPr>
              <w:t xml:space="preserve"> </w:t>
            </w:r>
            <w:r>
              <w:rPr>
                <w:sz w:val="20"/>
              </w:rPr>
              <w:t xml:space="preserve">nursing </w:t>
            </w:r>
            <w:r>
              <w:rPr>
                <w:spacing w:val="-2"/>
                <w:sz w:val="20"/>
              </w:rPr>
              <w:t>practice.</w:t>
            </w:r>
          </w:p>
        </w:tc>
        <w:tc>
          <w:tcPr>
            <w:tcW w:w="1743" w:type="dxa"/>
            <w:tcBorders>
              <w:top w:val="single" w:sz="12" w:space="0" w:color="000000"/>
              <w:bottom w:val="single" w:sz="12" w:space="0" w:color="000000"/>
            </w:tcBorders>
          </w:tcPr>
          <w:p w14:paraId="4D5A84BA" w14:textId="77777777" w:rsidR="00EA5065" w:rsidRDefault="00073C55">
            <w:pPr>
              <w:pStyle w:val="TableParagraph"/>
              <w:spacing w:line="223" w:lineRule="exact"/>
              <w:ind w:left="45" w:right="16"/>
              <w:jc w:val="center"/>
              <w:rPr>
                <w:sz w:val="20"/>
              </w:rPr>
            </w:pPr>
            <w:r>
              <w:rPr>
                <w:spacing w:val="-2"/>
                <w:sz w:val="20"/>
              </w:rPr>
              <w:t>11,12</w:t>
            </w:r>
          </w:p>
        </w:tc>
        <w:tc>
          <w:tcPr>
            <w:tcW w:w="1390" w:type="dxa"/>
            <w:tcBorders>
              <w:top w:val="single" w:sz="12" w:space="0" w:color="000000"/>
              <w:bottom w:val="single" w:sz="12" w:space="0" w:color="000000"/>
            </w:tcBorders>
          </w:tcPr>
          <w:p w14:paraId="24A2BB7F" w14:textId="77777777" w:rsidR="00EA5065" w:rsidRDefault="00073C55">
            <w:pPr>
              <w:pStyle w:val="TableParagraph"/>
              <w:spacing w:line="223" w:lineRule="exact"/>
              <w:ind w:left="22"/>
              <w:jc w:val="center"/>
              <w:rPr>
                <w:sz w:val="20"/>
              </w:rPr>
            </w:pPr>
            <w:r>
              <w:rPr>
                <w:spacing w:val="-2"/>
                <w:sz w:val="20"/>
              </w:rPr>
              <w:t>1,2,5,8</w:t>
            </w:r>
          </w:p>
        </w:tc>
        <w:tc>
          <w:tcPr>
            <w:tcW w:w="1394" w:type="dxa"/>
            <w:tcBorders>
              <w:top w:val="single" w:sz="12" w:space="0" w:color="000000"/>
              <w:bottom w:val="single" w:sz="12" w:space="0" w:color="000000"/>
              <w:right w:val="single" w:sz="12" w:space="0" w:color="000000"/>
            </w:tcBorders>
          </w:tcPr>
          <w:p w14:paraId="11FFCE82" w14:textId="77777777" w:rsidR="00EA5065" w:rsidRDefault="00073C55">
            <w:pPr>
              <w:pStyle w:val="TableParagraph"/>
              <w:spacing w:line="223" w:lineRule="exact"/>
              <w:ind w:left="17"/>
              <w:jc w:val="center"/>
              <w:rPr>
                <w:sz w:val="20"/>
              </w:rPr>
            </w:pPr>
            <w:r>
              <w:rPr>
                <w:spacing w:val="-5"/>
                <w:sz w:val="20"/>
              </w:rPr>
              <w:t>A,G</w:t>
            </w:r>
          </w:p>
        </w:tc>
      </w:tr>
      <w:tr w:rsidR="00EA5065" w14:paraId="33CECBA3" w14:textId="77777777">
        <w:trPr>
          <w:trHeight w:val="467"/>
        </w:trPr>
        <w:tc>
          <w:tcPr>
            <w:tcW w:w="5104" w:type="dxa"/>
            <w:tcBorders>
              <w:top w:val="single" w:sz="12" w:space="0" w:color="000000"/>
              <w:left w:val="single" w:sz="12" w:space="0" w:color="000000"/>
              <w:bottom w:val="single" w:sz="12" w:space="0" w:color="000000"/>
            </w:tcBorders>
          </w:tcPr>
          <w:p w14:paraId="6A6A8CC5" w14:textId="77777777" w:rsidR="00EA5065" w:rsidRDefault="00073C55">
            <w:pPr>
              <w:pStyle w:val="TableParagraph"/>
              <w:spacing w:before="108"/>
              <w:ind w:left="13"/>
              <w:rPr>
                <w:sz w:val="20"/>
              </w:rPr>
            </w:pPr>
            <w:r>
              <w:rPr>
                <w:sz w:val="20"/>
              </w:rPr>
              <w:t>12</w:t>
            </w:r>
            <w:r>
              <w:rPr>
                <w:spacing w:val="-9"/>
                <w:sz w:val="20"/>
              </w:rPr>
              <w:t xml:space="preserve"> </w:t>
            </w:r>
            <w:r>
              <w:rPr>
                <w:sz w:val="20"/>
              </w:rPr>
              <w:t>Critically</w:t>
            </w:r>
            <w:r>
              <w:rPr>
                <w:spacing w:val="-13"/>
                <w:sz w:val="20"/>
              </w:rPr>
              <w:t xml:space="preserve"> </w:t>
            </w:r>
            <w:r>
              <w:rPr>
                <w:sz w:val="20"/>
              </w:rPr>
              <w:t>analyzes</w:t>
            </w:r>
            <w:r>
              <w:rPr>
                <w:spacing w:val="-7"/>
                <w:sz w:val="20"/>
              </w:rPr>
              <w:t xml:space="preserve"> </w:t>
            </w:r>
            <w:r>
              <w:rPr>
                <w:sz w:val="20"/>
              </w:rPr>
              <w:t>ethical</w:t>
            </w:r>
            <w:r>
              <w:rPr>
                <w:spacing w:val="-7"/>
                <w:sz w:val="20"/>
              </w:rPr>
              <w:t xml:space="preserve"> </w:t>
            </w:r>
            <w:r>
              <w:rPr>
                <w:sz w:val="20"/>
              </w:rPr>
              <w:t>issues</w:t>
            </w:r>
            <w:r>
              <w:rPr>
                <w:spacing w:val="-6"/>
                <w:sz w:val="20"/>
              </w:rPr>
              <w:t xml:space="preserve"> </w:t>
            </w:r>
            <w:r>
              <w:rPr>
                <w:sz w:val="20"/>
              </w:rPr>
              <w:t>based</w:t>
            </w:r>
            <w:r>
              <w:rPr>
                <w:spacing w:val="-8"/>
                <w:sz w:val="20"/>
              </w:rPr>
              <w:t xml:space="preserve"> </w:t>
            </w:r>
            <w:r>
              <w:rPr>
                <w:sz w:val="20"/>
              </w:rPr>
              <w:t>on</w:t>
            </w:r>
            <w:r>
              <w:rPr>
                <w:spacing w:val="-8"/>
                <w:sz w:val="20"/>
              </w:rPr>
              <w:t xml:space="preserve"> </w:t>
            </w:r>
            <w:r>
              <w:rPr>
                <w:sz w:val="20"/>
              </w:rPr>
              <w:t>current</w:t>
            </w:r>
            <w:r>
              <w:rPr>
                <w:spacing w:val="-2"/>
                <w:sz w:val="20"/>
              </w:rPr>
              <w:t xml:space="preserve"> literature.</w:t>
            </w:r>
          </w:p>
        </w:tc>
        <w:tc>
          <w:tcPr>
            <w:tcW w:w="1743" w:type="dxa"/>
            <w:tcBorders>
              <w:top w:val="single" w:sz="12" w:space="0" w:color="000000"/>
              <w:bottom w:val="single" w:sz="12" w:space="0" w:color="000000"/>
            </w:tcBorders>
          </w:tcPr>
          <w:p w14:paraId="14A749CB" w14:textId="77777777" w:rsidR="00EA5065" w:rsidRDefault="00073C55">
            <w:pPr>
              <w:pStyle w:val="TableParagraph"/>
              <w:spacing w:line="223" w:lineRule="exact"/>
              <w:ind w:left="45" w:right="9"/>
              <w:jc w:val="center"/>
              <w:rPr>
                <w:sz w:val="20"/>
              </w:rPr>
            </w:pPr>
            <w:r>
              <w:rPr>
                <w:spacing w:val="-2"/>
                <w:sz w:val="20"/>
              </w:rPr>
              <w:t>2,3,12</w:t>
            </w:r>
          </w:p>
        </w:tc>
        <w:tc>
          <w:tcPr>
            <w:tcW w:w="1390" w:type="dxa"/>
            <w:tcBorders>
              <w:top w:val="single" w:sz="12" w:space="0" w:color="000000"/>
              <w:bottom w:val="single" w:sz="12" w:space="0" w:color="000000"/>
            </w:tcBorders>
          </w:tcPr>
          <w:p w14:paraId="70C6BD9F" w14:textId="77777777" w:rsidR="00EA5065" w:rsidRDefault="00073C55">
            <w:pPr>
              <w:pStyle w:val="TableParagraph"/>
              <w:spacing w:line="223" w:lineRule="exact"/>
              <w:ind w:left="22"/>
              <w:jc w:val="center"/>
              <w:rPr>
                <w:sz w:val="20"/>
              </w:rPr>
            </w:pPr>
            <w:r>
              <w:rPr>
                <w:spacing w:val="-2"/>
                <w:sz w:val="20"/>
              </w:rPr>
              <w:t>1,2,5,8</w:t>
            </w:r>
          </w:p>
        </w:tc>
        <w:tc>
          <w:tcPr>
            <w:tcW w:w="1394" w:type="dxa"/>
            <w:tcBorders>
              <w:top w:val="single" w:sz="12" w:space="0" w:color="000000"/>
              <w:bottom w:val="single" w:sz="12" w:space="0" w:color="000000"/>
              <w:right w:val="single" w:sz="12" w:space="0" w:color="000000"/>
            </w:tcBorders>
          </w:tcPr>
          <w:p w14:paraId="1365648A" w14:textId="77777777" w:rsidR="00EA5065" w:rsidRDefault="00073C55">
            <w:pPr>
              <w:pStyle w:val="TableParagraph"/>
              <w:spacing w:line="223" w:lineRule="exact"/>
              <w:ind w:left="17"/>
              <w:jc w:val="center"/>
              <w:rPr>
                <w:sz w:val="20"/>
              </w:rPr>
            </w:pPr>
            <w:r>
              <w:rPr>
                <w:spacing w:val="-5"/>
                <w:sz w:val="20"/>
              </w:rPr>
              <w:t>A,G</w:t>
            </w:r>
          </w:p>
        </w:tc>
      </w:tr>
      <w:tr w:rsidR="00EA5065" w14:paraId="52917CEB" w14:textId="77777777">
        <w:trPr>
          <w:trHeight w:val="574"/>
        </w:trPr>
        <w:tc>
          <w:tcPr>
            <w:tcW w:w="5104" w:type="dxa"/>
            <w:tcBorders>
              <w:top w:val="single" w:sz="12" w:space="0" w:color="000000"/>
              <w:left w:val="single" w:sz="12" w:space="0" w:color="000000"/>
              <w:bottom w:val="single" w:sz="12" w:space="0" w:color="000000"/>
            </w:tcBorders>
          </w:tcPr>
          <w:p w14:paraId="1F670D53" w14:textId="77777777" w:rsidR="00EA5065" w:rsidRDefault="00073C55">
            <w:pPr>
              <w:pStyle w:val="TableParagraph"/>
              <w:spacing w:before="95" w:line="230" w:lineRule="atLeast"/>
              <w:ind w:left="13"/>
              <w:rPr>
                <w:sz w:val="20"/>
              </w:rPr>
            </w:pPr>
            <w:r>
              <w:rPr>
                <w:sz w:val="20"/>
              </w:rPr>
              <w:t>13</w:t>
            </w:r>
            <w:r>
              <w:rPr>
                <w:spacing w:val="-6"/>
                <w:sz w:val="20"/>
              </w:rPr>
              <w:t xml:space="preserve"> </w:t>
            </w:r>
            <w:r>
              <w:rPr>
                <w:sz w:val="20"/>
              </w:rPr>
              <w:t>Discusses</w:t>
            </w:r>
            <w:r>
              <w:rPr>
                <w:spacing w:val="-5"/>
                <w:sz w:val="20"/>
              </w:rPr>
              <w:t xml:space="preserve"> </w:t>
            </w:r>
            <w:r>
              <w:rPr>
                <w:sz w:val="20"/>
              </w:rPr>
              <w:t>the</w:t>
            </w:r>
            <w:r>
              <w:rPr>
                <w:spacing w:val="-9"/>
                <w:sz w:val="20"/>
              </w:rPr>
              <w:t xml:space="preserve"> </w:t>
            </w:r>
            <w:r>
              <w:rPr>
                <w:sz w:val="20"/>
              </w:rPr>
              <w:t>relationship</w:t>
            </w:r>
            <w:r>
              <w:rPr>
                <w:spacing w:val="-6"/>
                <w:sz w:val="20"/>
              </w:rPr>
              <w:t xml:space="preserve"> </w:t>
            </w:r>
            <w:r>
              <w:rPr>
                <w:sz w:val="20"/>
              </w:rPr>
              <w:t>between</w:t>
            </w:r>
            <w:r>
              <w:rPr>
                <w:spacing w:val="-6"/>
                <w:sz w:val="20"/>
              </w:rPr>
              <w:t xml:space="preserve"> </w:t>
            </w:r>
            <w:r>
              <w:rPr>
                <w:sz w:val="20"/>
              </w:rPr>
              <w:t>health</w:t>
            </w:r>
            <w:r>
              <w:rPr>
                <w:spacing w:val="-6"/>
                <w:sz w:val="20"/>
              </w:rPr>
              <w:t xml:space="preserve"> </w:t>
            </w:r>
            <w:r>
              <w:rPr>
                <w:sz w:val="20"/>
              </w:rPr>
              <w:t>policies</w:t>
            </w:r>
            <w:r>
              <w:rPr>
                <w:spacing w:val="-5"/>
                <w:sz w:val="20"/>
              </w:rPr>
              <w:t xml:space="preserve"> </w:t>
            </w:r>
            <w:r>
              <w:rPr>
                <w:sz w:val="20"/>
              </w:rPr>
              <w:t>and nursing</w:t>
            </w:r>
            <w:r>
              <w:rPr>
                <w:spacing w:val="-5"/>
                <w:sz w:val="20"/>
              </w:rPr>
              <w:t xml:space="preserve"> </w:t>
            </w:r>
            <w:r>
              <w:rPr>
                <w:sz w:val="20"/>
              </w:rPr>
              <w:t>ethics.</w:t>
            </w:r>
          </w:p>
        </w:tc>
        <w:tc>
          <w:tcPr>
            <w:tcW w:w="1743" w:type="dxa"/>
            <w:tcBorders>
              <w:top w:val="single" w:sz="12" w:space="0" w:color="000000"/>
              <w:bottom w:val="single" w:sz="12" w:space="0" w:color="000000"/>
            </w:tcBorders>
          </w:tcPr>
          <w:p w14:paraId="4F76EC36" w14:textId="77777777" w:rsidR="00EA5065" w:rsidRDefault="00073C55">
            <w:pPr>
              <w:pStyle w:val="TableParagraph"/>
              <w:spacing w:line="223" w:lineRule="exact"/>
              <w:ind w:left="45" w:right="9"/>
              <w:jc w:val="center"/>
              <w:rPr>
                <w:sz w:val="20"/>
              </w:rPr>
            </w:pPr>
            <w:r>
              <w:rPr>
                <w:spacing w:val="-2"/>
                <w:sz w:val="20"/>
              </w:rPr>
              <w:t>2,9,14</w:t>
            </w:r>
          </w:p>
        </w:tc>
        <w:tc>
          <w:tcPr>
            <w:tcW w:w="1390" w:type="dxa"/>
            <w:tcBorders>
              <w:top w:val="single" w:sz="12" w:space="0" w:color="000000"/>
              <w:bottom w:val="single" w:sz="12" w:space="0" w:color="000000"/>
            </w:tcBorders>
          </w:tcPr>
          <w:p w14:paraId="2050C343" w14:textId="77777777" w:rsidR="00EA5065" w:rsidRDefault="00073C55">
            <w:pPr>
              <w:pStyle w:val="TableParagraph"/>
              <w:spacing w:line="223" w:lineRule="exact"/>
              <w:ind w:left="22"/>
              <w:jc w:val="center"/>
              <w:rPr>
                <w:sz w:val="20"/>
              </w:rPr>
            </w:pPr>
            <w:r>
              <w:rPr>
                <w:spacing w:val="-2"/>
                <w:sz w:val="20"/>
              </w:rPr>
              <w:t>1,2,5,8</w:t>
            </w:r>
          </w:p>
        </w:tc>
        <w:tc>
          <w:tcPr>
            <w:tcW w:w="1394" w:type="dxa"/>
            <w:tcBorders>
              <w:top w:val="single" w:sz="12" w:space="0" w:color="000000"/>
              <w:bottom w:val="single" w:sz="12" w:space="0" w:color="000000"/>
              <w:right w:val="single" w:sz="12" w:space="0" w:color="000000"/>
            </w:tcBorders>
          </w:tcPr>
          <w:p w14:paraId="555FAD8A" w14:textId="77777777" w:rsidR="00EA5065" w:rsidRDefault="00073C55">
            <w:pPr>
              <w:pStyle w:val="TableParagraph"/>
              <w:spacing w:line="223" w:lineRule="exact"/>
              <w:ind w:left="17"/>
              <w:jc w:val="center"/>
              <w:rPr>
                <w:sz w:val="20"/>
              </w:rPr>
            </w:pPr>
            <w:r>
              <w:rPr>
                <w:spacing w:val="-5"/>
                <w:sz w:val="20"/>
              </w:rPr>
              <w:t>A,G</w:t>
            </w:r>
          </w:p>
        </w:tc>
      </w:tr>
    </w:tbl>
    <w:p w14:paraId="327231E4" w14:textId="77777777" w:rsidR="00EA5065" w:rsidRDefault="00073C55">
      <w:pPr>
        <w:pStyle w:val="GvdeMetni"/>
        <w:spacing w:before="28" w:line="244" w:lineRule="auto"/>
        <w:ind w:left="850" w:right="693" w:hanging="281"/>
        <w:jc w:val="both"/>
      </w:pPr>
      <w:r>
        <w:rPr>
          <w:b/>
        </w:rPr>
        <w:t>*Teaching</w:t>
      </w:r>
      <w:r>
        <w:rPr>
          <w:b/>
          <w:spacing w:val="-3"/>
        </w:rPr>
        <w:t xml:space="preserve"> </w:t>
      </w:r>
      <w:r>
        <w:rPr>
          <w:b/>
        </w:rPr>
        <w:t>Methods 1:</w:t>
      </w:r>
      <w:r>
        <w:t>Expression,</w:t>
      </w:r>
      <w:r>
        <w:rPr>
          <w:spacing w:val="-6"/>
        </w:rPr>
        <w:t xml:space="preserve"> </w:t>
      </w:r>
      <w:r>
        <w:t>2</w:t>
      </w:r>
      <w:r>
        <w:rPr>
          <w:b/>
        </w:rPr>
        <w:t>:</w:t>
      </w:r>
      <w:r>
        <w:t>Discussion,</w:t>
      </w:r>
      <w:r>
        <w:rPr>
          <w:spacing w:val="-6"/>
        </w:rPr>
        <w:t xml:space="preserve"> </w:t>
      </w:r>
      <w:r>
        <w:rPr>
          <w:b/>
        </w:rPr>
        <w:t>3:</w:t>
      </w:r>
      <w:r>
        <w:t>Experiment,</w:t>
      </w:r>
      <w:r>
        <w:rPr>
          <w:spacing w:val="18"/>
        </w:rPr>
        <w:t xml:space="preserve"> </w:t>
      </w:r>
      <w:r>
        <w:rPr>
          <w:b/>
        </w:rPr>
        <w:t>4:</w:t>
      </w:r>
      <w:r>
        <w:t>Simulation,</w:t>
      </w:r>
      <w:r>
        <w:rPr>
          <w:spacing w:val="18"/>
        </w:rPr>
        <w:t xml:space="preserve"> </w:t>
      </w:r>
      <w:r>
        <w:rPr>
          <w:b/>
        </w:rPr>
        <w:t>5:</w:t>
      </w:r>
      <w:r>
        <w:t>Question-Answer,</w:t>
      </w:r>
      <w:r>
        <w:rPr>
          <w:spacing w:val="-6"/>
        </w:rPr>
        <w:t xml:space="preserve"> </w:t>
      </w:r>
      <w:r>
        <w:rPr>
          <w:b/>
        </w:rPr>
        <w:t>6:</w:t>
      </w:r>
      <w:r>
        <w:t>Tutorial,</w:t>
      </w:r>
      <w:r>
        <w:rPr>
          <w:spacing w:val="-6"/>
        </w:rPr>
        <w:t xml:space="preserve"> </w:t>
      </w:r>
      <w:r>
        <w:rPr>
          <w:b/>
        </w:rPr>
        <w:t>7</w:t>
      </w:r>
      <w:r>
        <w:t>:Observation,</w:t>
      </w:r>
      <w:r>
        <w:rPr>
          <w:spacing w:val="-6"/>
        </w:rPr>
        <w:t xml:space="preserve"> </w:t>
      </w:r>
      <w:r>
        <w:rPr>
          <w:b/>
        </w:rPr>
        <w:t>8</w:t>
      </w:r>
      <w:r>
        <w:t>:Case</w:t>
      </w:r>
      <w:r>
        <w:rPr>
          <w:spacing w:val="-2"/>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Managemen</w:t>
      </w:r>
      <w:r>
        <w:t xml:space="preserve">t, </w:t>
      </w:r>
      <w:r>
        <w:rPr>
          <w:b/>
        </w:rPr>
        <w:t>15:</w:t>
      </w:r>
      <w:r>
        <w:t>Report Preparation and/or Presentation</w:t>
      </w:r>
    </w:p>
    <w:p w14:paraId="61F0CE98" w14:textId="77777777" w:rsidR="00EA5065" w:rsidRDefault="00073C55">
      <w:pPr>
        <w:spacing w:line="244" w:lineRule="auto"/>
        <w:ind w:left="850" w:right="705" w:hanging="281"/>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6E328418" w14:textId="77777777" w:rsidR="00EA5065" w:rsidRDefault="00EA5065">
      <w:pPr>
        <w:pStyle w:val="GvdeMetni"/>
        <w:spacing w:before="8"/>
        <w:rPr>
          <w:sz w:val="14"/>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5"/>
      </w:tblGrid>
      <w:tr w:rsidR="00EA5065" w14:paraId="1D282018" w14:textId="77777777">
        <w:trPr>
          <w:trHeight w:val="3484"/>
        </w:trPr>
        <w:tc>
          <w:tcPr>
            <w:tcW w:w="2107" w:type="dxa"/>
            <w:tcBorders>
              <w:bottom w:val="single" w:sz="4" w:space="0" w:color="000000"/>
              <w:right w:val="single" w:sz="4" w:space="0" w:color="000000"/>
            </w:tcBorders>
            <w:shd w:val="clear" w:color="auto" w:fill="FCF1CC"/>
          </w:tcPr>
          <w:p w14:paraId="2302759F" w14:textId="77777777" w:rsidR="00EA5065" w:rsidRDefault="00EA5065">
            <w:pPr>
              <w:pStyle w:val="TableParagraph"/>
              <w:rPr>
                <w:sz w:val="20"/>
              </w:rPr>
            </w:pPr>
          </w:p>
          <w:p w14:paraId="306713A1" w14:textId="77777777" w:rsidR="00EA5065" w:rsidRDefault="00EA5065">
            <w:pPr>
              <w:pStyle w:val="TableParagraph"/>
              <w:rPr>
                <w:sz w:val="20"/>
              </w:rPr>
            </w:pPr>
          </w:p>
          <w:p w14:paraId="7D68CA2C" w14:textId="77777777" w:rsidR="00EA5065" w:rsidRDefault="00EA5065">
            <w:pPr>
              <w:pStyle w:val="TableParagraph"/>
              <w:rPr>
                <w:sz w:val="20"/>
              </w:rPr>
            </w:pPr>
          </w:p>
          <w:p w14:paraId="3820ED26" w14:textId="77777777" w:rsidR="00EA5065" w:rsidRDefault="00EA5065">
            <w:pPr>
              <w:pStyle w:val="TableParagraph"/>
              <w:rPr>
                <w:sz w:val="20"/>
              </w:rPr>
            </w:pPr>
          </w:p>
          <w:p w14:paraId="6236ABAF" w14:textId="77777777" w:rsidR="00EA5065" w:rsidRDefault="00EA5065">
            <w:pPr>
              <w:pStyle w:val="TableParagraph"/>
              <w:rPr>
                <w:sz w:val="20"/>
              </w:rPr>
            </w:pPr>
          </w:p>
          <w:p w14:paraId="66655374" w14:textId="77777777" w:rsidR="00EA5065" w:rsidRDefault="00EA5065">
            <w:pPr>
              <w:pStyle w:val="TableParagraph"/>
              <w:rPr>
                <w:sz w:val="20"/>
              </w:rPr>
            </w:pPr>
          </w:p>
          <w:p w14:paraId="583F8525" w14:textId="77777777" w:rsidR="00EA5065" w:rsidRDefault="00EA5065">
            <w:pPr>
              <w:pStyle w:val="TableParagraph"/>
              <w:spacing w:before="18"/>
              <w:rPr>
                <w:sz w:val="20"/>
              </w:rPr>
            </w:pPr>
          </w:p>
          <w:p w14:paraId="17E3CDE3" w14:textId="77777777" w:rsidR="00EA5065" w:rsidRDefault="00073C55">
            <w:pPr>
              <w:pStyle w:val="TableParagraph"/>
              <w:ind w:left="121"/>
              <w:rPr>
                <w:b/>
                <w:sz w:val="20"/>
              </w:rPr>
            </w:pPr>
            <w:r>
              <w:rPr>
                <w:b/>
                <w:sz w:val="20"/>
              </w:rPr>
              <w:t>Main</w:t>
            </w:r>
            <w:r>
              <w:rPr>
                <w:b/>
                <w:spacing w:val="-7"/>
                <w:sz w:val="20"/>
              </w:rPr>
              <w:t xml:space="preserve"> </w:t>
            </w:r>
            <w:r>
              <w:rPr>
                <w:b/>
                <w:spacing w:val="-2"/>
                <w:sz w:val="20"/>
              </w:rPr>
              <w:t>Textbook</w:t>
            </w:r>
          </w:p>
        </w:tc>
        <w:tc>
          <w:tcPr>
            <w:tcW w:w="7525" w:type="dxa"/>
            <w:tcBorders>
              <w:left w:val="single" w:sz="4" w:space="0" w:color="000000"/>
              <w:bottom w:val="single" w:sz="4" w:space="0" w:color="000000"/>
            </w:tcBorders>
          </w:tcPr>
          <w:p w14:paraId="195E3118" w14:textId="77777777" w:rsidR="00EA5065" w:rsidRDefault="00073C55">
            <w:pPr>
              <w:pStyle w:val="TableParagraph"/>
              <w:ind w:left="135"/>
              <w:rPr>
                <w:sz w:val="20"/>
              </w:rPr>
            </w:pPr>
            <w:r>
              <w:rPr>
                <w:sz w:val="20"/>
              </w:rPr>
              <w:t>Altun</w:t>
            </w:r>
            <w:r>
              <w:rPr>
                <w:spacing w:val="-5"/>
                <w:sz w:val="20"/>
              </w:rPr>
              <w:t xml:space="preserve"> </w:t>
            </w:r>
            <w:r>
              <w:rPr>
                <w:sz w:val="20"/>
              </w:rPr>
              <w:t>I,</w:t>
            </w:r>
            <w:r>
              <w:rPr>
                <w:spacing w:val="-2"/>
                <w:sz w:val="20"/>
              </w:rPr>
              <w:t xml:space="preserve"> </w:t>
            </w:r>
            <w:r>
              <w:rPr>
                <w:sz w:val="20"/>
              </w:rPr>
              <w:t>Ersoy</w:t>
            </w:r>
            <w:r>
              <w:rPr>
                <w:spacing w:val="-9"/>
                <w:sz w:val="20"/>
              </w:rPr>
              <w:t xml:space="preserve"> </w:t>
            </w:r>
            <w:r>
              <w:rPr>
                <w:sz w:val="20"/>
              </w:rPr>
              <w:t>N</w:t>
            </w:r>
            <w:r>
              <w:rPr>
                <w:spacing w:val="-4"/>
                <w:sz w:val="20"/>
              </w:rPr>
              <w:t xml:space="preserve"> </w:t>
            </w:r>
            <w:r>
              <w:rPr>
                <w:sz w:val="20"/>
              </w:rPr>
              <w:t>(2003)</w:t>
            </w:r>
            <w:r>
              <w:rPr>
                <w:spacing w:val="-4"/>
                <w:sz w:val="20"/>
              </w:rPr>
              <w:t xml:space="preserve"> </w:t>
            </w:r>
            <w:r>
              <w:rPr>
                <w:sz w:val="20"/>
              </w:rPr>
              <w:t>Undertaking</w:t>
            </w:r>
            <w:r>
              <w:rPr>
                <w:spacing w:val="-14"/>
                <w:sz w:val="20"/>
              </w:rPr>
              <w:t xml:space="preserve"> </w:t>
            </w:r>
            <w:r>
              <w:rPr>
                <w:sz w:val="20"/>
              </w:rPr>
              <w:t>the</w:t>
            </w:r>
            <w:r>
              <w:rPr>
                <w:spacing w:val="-4"/>
                <w:sz w:val="20"/>
              </w:rPr>
              <w:t xml:space="preserve"> </w:t>
            </w:r>
            <w:r>
              <w:rPr>
                <w:sz w:val="20"/>
              </w:rPr>
              <w:t>role</w:t>
            </w:r>
            <w:r>
              <w:rPr>
                <w:spacing w:val="-5"/>
                <w:sz w:val="20"/>
              </w:rPr>
              <w:t xml:space="preserve"> </w:t>
            </w:r>
            <w:r>
              <w:rPr>
                <w:sz w:val="20"/>
              </w:rPr>
              <w:t>of</w:t>
            </w:r>
            <w:r>
              <w:rPr>
                <w:spacing w:val="-4"/>
                <w:sz w:val="20"/>
              </w:rPr>
              <w:t xml:space="preserve"> </w:t>
            </w:r>
            <w:r>
              <w:rPr>
                <w:sz w:val="20"/>
              </w:rPr>
              <w:t>patient advocate: A</w:t>
            </w:r>
            <w:r>
              <w:rPr>
                <w:spacing w:val="-15"/>
                <w:sz w:val="20"/>
              </w:rPr>
              <w:t xml:space="preserve"> </w:t>
            </w:r>
            <w:r>
              <w:rPr>
                <w:sz w:val="20"/>
              </w:rPr>
              <w:t>longitudinal</w:t>
            </w:r>
            <w:r>
              <w:rPr>
                <w:spacing w:val="-6"/>
                <w:sz w:val="20"/>
              </w:rPr>
              <w:t xml:space="preserve"> </w:t>
            </w:r>
            <w:r>
              <w:rPr>
                <w:sz w:val="20"/>
              </w:rPr>
              <w:t>study</w:t>
            </w:r>
            <w:r>
              <w:rPr>
                <w:spacing w:val="-9"/>
                <w:sz w:val="20"/>
              </w:rPr>
              <w:t xml:space="preserve"> </w:t>
            </w:r>
            <w:r>
              <w:rPr>
                <w:sz w:val="20"/>
              </w:rPr>
              <w:t>of nursing students.</w:t>
            </w:r>
            <w:r>
              <w:rPr>
                <w:spacing w:val="40"/>
                <w:sz w:val="20"/>
              </w:rPr>
              <w:t xml:space="preserve"> </w:t>
            </w:r>
            <w:r>
              <w:rPr>
                <w:sz w:val="20"/>
              </w:rPr>
              <w:t>Nursing Ethics 10(5), 462-71.</w:t>
            </w:r>
          </w:p>
          <w:p w14:paraId="4D8E1EF7" w14:textId="77777777" w:rsidR="00EA5065" w:rsidRDefault="00073C55">
            <w:pPr>
              <w:pStyle w:val="TableParagraph"/>
              <w:ind w:left="135"/>
              <w:rPr>
                <w:sz w:val="20"/>
              </w:rPr>
            </w:pPr>
            <w:r>
              <w:rPr>
                <w:sz w:val="20"/>
              </w:rPr>
              <w:t>Biton V, Tabak N (2003) The relationship between the application of the nursing ethical code and nurses’work satisfact</w:t>
            </w:r>
            <w:r>
              <w:rPr>
                <w:sz w:val="20"/>
              </w:rPr>
              <w:t>ion. International Journal of Nursing</w:t>
            </w:r>
            <w:r>
              <w:rPr>
                <w:spacing w:val="-5"/>
                <w:sz w:val="20"/>
              </w:rPr>
              <w:t xml:space="preserve"> </w:t>
            </w:r>
            <w:r>
              <w:rPr>
                <w:sz w:val="20"/>
              </w:rPr>
              <w:t>Practice 9(3), 140-57. Dinc</w:t>
            </w:r>
            <w:r>
              <w:rPr>
                <w:spacing w:val="-10"/>
                <w:sz w:val="20"/>
              </w:rPr>
              <w:t xml:space="preserve"> </w:t>
            </w:r>
            <w:r>
              <w:rPr>
                <w:sz w:val="20"/>
              </w:rPr>
              <w:t>L,</w:t>
            </w:r>
            <w:r>
              <w:rPr>
                <w:spacing w:val="-4"/>
                <w:sz w:val="20"/>
              </w:rPr>
              <w:t xml:space="preserve"> </w:t>
            </w:r>
            <w:r>
              <w:rPr>
                <w:sz w:val="20"/>
              </w:rPr>
              <w:t>Ulusoy</w:t>
            </w:r>
            <w:r>
              <w:rPr>
                <w:spacing w:val="-11"/>
                <w:sz w:val="20"/>
              </w:rPr>
              <w:t xml:space="preserve"> </w:t>
            </w:r>
            <w:r>
              <w:rPr>
                <w:sz w:val="20"/>
              </w:rPr>
              <w:t>MF</w:t>
            </w:r>
            <w:r>
              <w:rPr>
                <w:spacing w:val="-8"/>
                <w:sz w:val="20"/>
              </w:rPr>
              <w:t xml:space="preserve"> </w:t>
            </w:r>
            <w:r>
              <w:rPr>
                <w:sz w:val="20"/>
              </w:rPr>
              <w:t>(1998)</w:t>
            </w:r>
            <w:r>
              <w:rPr>
                <w:spacing w:val="-6"/>
                <w:sz w:val="20"/>
              </w:rPr>
              <w:t xml:space="preserve"> </w:t>
            </w:r>
            <w:r>
              <w:rPr>
                <w:sz w:val="20"/>
              </w:rPr>
              <w:t>How</w:t>
            </w:r>
            <w:r>
              <w:rPr>
                <w:spacing w:val="-16"/>
                <w:sz w:val="20"/>
              </w:rPr>
              <w:t xml:space="preserve"> </w:t>
            </w:r>
            <w:r>
              <w:rPr>
                <w:sz w:val="20"/>
              </w:rPr>
              <w:t>nurses</w:t>
            </w:r>
            <w:r>
              <w:rPr>
                <w:spacing w:val="-3"/>
                <w:sz w:val="20"/>
              </w:rPr>
              <w:t xml:space="preserve"> </w:t>
            </w:r>
            <w:r>
              <w:rPr>
                <w:sz w:val="20"/>
              </w:rPr>
              <w:t>approach</w:t>
            </w:r>
            <w:r>
              <w:rPr>
                <w:spacing w:val="-3"/>
                <w:sz w:val="20"/>
              </w:rPr>
              <w:t xml:space="preserve"> </w:t>
            </w:r>
            <w:r>
              <w:rPr>
                <w:sz w:val="20"/>
              </w:rPr>
              <w:t>ethical</w:t>
            </w:r>
            <w:r>
              <w:rPr>
                <w:spacing w:val="-3"/>
                <w:sz w:val="20"/>
              </w:rPr>
              <w:t xml:space="preserve"> </w:t>
            </w:r>
            <w:r>
              <w:rPr>
                <w:sz w:val="20"/>
              </w:rPr>
              <w:t>problems</w:t>
            </w:r>
            <w:r>
              <w:rPr>
                <w:spacing w:val="-10"/>
                <w:sz w:val="20"/>
              </w:rPr>
              <w:t xml:space="preserve"> </w:t>
            </w:r>
            <w:r>
              <w:rPr>
                <w:sz w:val="20"/>
              </w:rPr>
              <w:t>in</w:t>
            </w:r>
            <w:r>
              <w:rPr>
                <w:spacing w:val="-3"/>
                <w:sz w:val="20"/>
              </w:rPr>
              <w:t xml:space="preserve"> </w:t>
            </w:r>
            <w:r>
              <w:rPr>
                <w:sz w:val="20"/>
              </w:rPr>
              <w:t>Turkey.</w:t>
            </w:r>
            <w:r>
              <w:rPr>
                <w:spacing w:val="-3"/>
                <w:sz w:val="20"/>
              </w:rPr>
              <w:t xml:space="preserve"> </w:t>
            </w:r>
            <w:r>
              <w:rPr>
                <w:sz w:val="20"/>
              </w:rPr>
              <w:t>International Nursing Review 45(5), 137-9.</w:t>
            </w:r>
          </w:p>
          <w:p w14:paraId="6046BAE0" w14:textId="77777777" w:rsidR="00EA5065" w:rsidRDefault="00073C55">
            <w:pPr>
              <w:pStyle w:val="TableParagraph"/>
              <w:ind w:left="135" w:right="122"/>
              <w:rPr>
                <w:sz w:val="20"/>
              </w:rPr>
            </w:pPr>
            <w:r>
              <w:rPr>
                <w:sz w:val="20"/>
              </w:rPr>
              <w:t>Tabak</w:t>
            </w:r>
            <w:r>
              <w:rPr>
                <w:spacing w:val="-4"/>
                <w:sz w:val="20"/>
              </w:rPr>
              <w:t xml:space="preserve"> </w:t>
            </w:r>
            <w:r>
              <w:rPr>
                <w:sz w:val="20"/>
              </w:rPr>
              <w:t>N,</w:t>
            </w:r>
            <w:r>
              <w:rPr>
                <w:spacing w:val="-4"/>
                <w:sz w:val="20"/>
              </w:rPr>
              <w:t xml:space="preserve"> </w:t>
            </w:r>
            <w:r>
              <w:rPr>
                <w:sz w:val="20"/>
              </w:rPr>
              <w:t>Reches</w:t>
            </w:r>
            <w:r>
              <w:rPr>
                <w:spacing w:val="-10"/>
                <w:sz w:val="20"/>
              </w:rPr>
              <w:t xml:space="preserve"> </w:t>
            </w:r>
            <w:r>
              <w:rPr>
                <w:sz w:val="20"/>
              </w:rPr>
              <w:t>R</w:t>
            </w:r>
            <w:r>
              <w:rPr>
                <w:spacing w:val="-1"/>
                <w:sz w:val="20"/>
              </w:rPr>
              <w:t xml:space="preserve"> </w:t>
            </w:r>
            <w:r>
              <w:rPr>
                <w:sz w:val="20"/>
              </w:rPr>
              <w:t>(1996)</w:t>
            </w:r>
            <w:r>
              <w:rPr>
                <w:spacing w:val="-6"/>
                <w:sz w:val="20"/>
              </w:rPr>
              <w:t xml:space="preserve"> </w:t>
            </w:r>
            <w:r>
              <w:rPr>
                <w:sz w:val="20"/>
              </w:rPr>
              <w:t>The</w:t>
            </w:r>
            <w:r>
              <w:rPr>
                <w:spacing w:val="-7"/>
                <w:sz w:val="20"/>
              </w:rPr>
              <w:t xml:space="preserve"> </w:t>
            </w:r>
            <w:r>
              <w:rPr>
                <w:sz w:val="20"/>
              </w:rPr>
              <w:t>attitudes</w:t>
            </w:r>
            <w:r>
              <w:rPr>
                <w:spacing w:val="-8"/>
                <w:sz w:val="20"/>
              </w:rPr>
              <w:t xml:space="preserve"> </w:t>
            </w:r>
            <w:r>
              <w:rPr>
                <w:sz w:val="20"/>
              </w:rPr>
              <w:t>of</w:t>
            </w:r>
            <w:r>
              <w:rPr>
                <w:spacing w:val="-6"/>
                <w:sz w:val="20"/>
              </w:rPr>
              <w:t xml:space="preserve"> </w:t>
            </w:r>
            <w:r>
              <w:rPr>
                <w:sz w:val="20"/>
              </w:rPr>
              <w:t>nurses</w:t>
            </w:r>
            <w:r>
              <w:rPr>
                <w:spacing w:val="-3"/>
                <w:sz w:val="20"/>
              </w:rPr>
              <w:t xml:space="preserve"> </w:t>
            </w:r>
            <w:r>
              <w:rPr>
                <w:sz w:val="20"/>
              </w:rPr>
              <w:t>and</w:t>
            </w:r>
            <w:r>
              <w:rPr>
                <w:spacing w:val="-10"/>
                <w:sz w:val="20"/>
              </w:rPr>
              <w:t xml:space="preserve"> </w:t>
            </w:r>
            <w:r>
              <w:rPr>
                <w:sz w:val="20"/>
              </w:rPr>
              <w:t>third</w:t>
            </w:r>
            <w:r>
              <w:rPr>
                <w:spacing w:val="-3"/>
                <w:sz w:val="20"/>
              </w:rPr>
              <w:t xml:space="preserve"> </w:t>
            </w:r>
            <w:r>
              <w:rPr>
                <w:sz w:val="20"/>
              </w:rPr>
              <w:t>and</w:t>
            </w:r>
            <w:r>
              <w:rPr>
                <w:spacing w:val="-10"/>
                <w:sz w:val="20"/>
              </w:rPr>
              <w:t xml:space="preserve"> </w:t>
            </w:r>
            <w:r>
              <w:rPr>
                <w:sz w:val="20"/>
              </w:rPr>
              <w:t>fourth</w:t>
            </w:r>
            <w:r>
              <w:rPr>
                <w:spacing w:val="-3"/>
                <w:sz w:val="20"/>
              </w:rPr>
              <w:t xml:space="preserve"> </w:t>
            </w:r>
            <w:r>
              <w:rPr>
                <w:sz w:val="20"/>
              </w:rPr>
              <w:t>year</w:t>
            </w:r>
            <w:r>
              <w:rPr>
                <w:spacing w:val="-6"/>
                <w:sz w:val="20"/>
              </w:rPr>
              <w:t xml:space="preserve"> </w:t>
            </w:r>
            <w:r>
              <w:rPr>
                <w:sz w:val="20"/>
              </w:rPr>
              <w:t>nursing students who deal with ethical issues. Nursing Ethics 3(1), 27-7.</w:t>
            </w:r>
          </w:p>
          <w:p w14:paraId="147C18B7" w14:textId="77777777" w:rsidR="00EA5065" w:rsidRDefault="00073C55">
            <w:pPr>
              <w:pStyle w:val="TableParagraph"/>
              <w:ind w:left="135"/>
              <w:rPr>
                <w:sz w:val="20"/>
              </w:rPr>
            </w:pPr>
            <w:r>
              <w:rPr>
                <w:sz w:val="20"/>
              </w:rPr>
              <w:t>Tozlu</w:t>
            </w:r>
            <w:r>
              <w:rPr>
                <w:spacing w:val="-5"/>
                <w:sz w:val="20"/>
              </w:rPr>
              <w:t xml:space="preserve"> </w:t>
            </w:r>
            <w:r>
              <w:rPr>
                <w:sz w:val="20"/>
              </w:rPr>
              <w:t>A</w:t>
            </w:r>
            <w:r>
              <w:rPr>
                <w:spacing w:val="-13"/>
                <w:sz w:val="20"/>
              </w:rPr>
              <w:t xml:space="preserve"> </w:t>
            </w:r>
            <w:r>
              <w:rPr>
                <w:sz w:val="20"/>
              </w:rPr>
              <w:t>(1999)</w:t>
            </w:r>
            <w:r>
              <w:rPr>
                <w:spacing w:val="-9"/>
                <w:sz w:val="20"/>
              </w:rPr>
              <w:t xml:space="preserve"> </w:t>
            </w:r>
            <w:r>
              <w:rPr>
                <w:sz w:val="20"/>
              </w:rPr>
              <w:t>Hemşirelikte</w:t>
            </w:r>
            <w:r>
              <w:rPr>
                <w:spacing w:val="-7"/>
                <w:sz w:val="20"/>
              </w:rPr>
              <w:t xml:space="preserve"> </w:t>
            </w:r>
            <w:r>
              <w:rPr>
                <w:sz w:val="20"/>
              </w:rPr>
              <w:t>Etik.</w:t>
            </w:r>
            <w:r>
              <w:rPr>
                <w:spacing w:val="-7"/>
                <w:sz w:val="20"/>
              </w:rPr>
              <w:t xml:space="preserve"> </w:t>
            </w:r>
            <w:r>
              <w:rPr>
                <w:sz w:val="20"/>
              </w:rPr>
              <w:t>Hemşire</w:t>
            </w:r>
            <w:r>
              <w:rPr>
                <w:spacing w:val="-9"/>
                <w:sz w:val="20"/>
              </w:rPr>
              <w:t xml:space="preserve"> </w:t>
            </w:r>
            <w:r>
              <w:rPr>
                <w:sz w:val="20"/>
              </w:rPr>
              <w:t>49(1-</w:t>
            </w:r>
            <w:r>
              <w:rPr>
                <w:spacing w:val="-9"/>
                <w:sz w:val="20"/>
              </w:rPr>
              <w:t xml:space="preserve"> </w:t>
            </w:r>
            <w:r>
              <w:rPr>
                <w:sz w:val="20"/>
              </w:rPr>
              <w:t>2-3),</w:t>
            </w:r>
            <w:r>
              <w:rPr>
                <w:spacing w:val="-6"/>
                <w:sz w:val="20"/>
              </w:rPr>
              <w:t xml:space="preserve"> </w:t>
            </w:r>
            <w:r>
              <w:rPr>
                <w:sz w:val="20"/>
              </w:rPr>
              <w:t>34-</w:t>
            </w:r>
            <w:r>
              <w:rPr>
                <w:spacing w:val="-5"/>
                <w:sz w:val="20"/>
              </w:rPr>
              <w:t>36.</w:t>
            </w:r>
          </w:p>
          <w:p w14:paraId="77CCE930" w14:textId="77777777" w:rsidR="00EA5065" w:rsidRDefault="00073C55">
            <w:pPr>
              <w:pStyle w:val="TableParagraph"/>
              <w:ind w:left="135" w:right="122"/>
              <w:rPr>
                <w:sz w:val="20"/>
              </w:rPr>
            </w:pPr>
            <w:r>
              <w:rPr>
                <w:sz w:val="20"/>
              </w:rPr>
              <w:t>Dinç</w:t>
            </w:r>
            <w:r>
              <w:rPr>
                <w:spacing w:val="-9"/>
                <w:sz w:val="20"/>
              </w:rPr>
              <w:t xml:space="preserve"> </w:t>
            </w:r>
            <w:r>
              <w:rPr>
                <w:sz w:val="20"/>
              </w:rPr>
              <w:t>L</w:t>
            </w:r>
            <w:r>
              <w:rPr>
                <w:spacing w:val="-13"/>
                <w:sz w:val="20"/>
              </w:rPr>
              <w:t xml:space="preserve"> </w:t>
            </w:r>
            <w:r>
              <w:rPr>
                <w:sz w:val="20"/>
              </w:rPr>
              <w:t>(1997)</w:t>
            </w:r>
            <w:r>
              <w:rPr>
                <w:spacing w:val="-7"/>
                <w:sz w:val="20"/>
              </w:rPr>
              <w:t xml:space="preserve"> </w:t>
            </w:r>
            <w:r>
              <w:rPr>
                <w:sz w:val="20"/>
              </w:rPr>
              <w:t>Etik.</w:t>
            </w:r>
            <w:r>
              <w:rPr>
                <w:spacing w:val="-11"/>
                <w:sz w:val="20"/>
              </w:rPr>
              <w:t xml:space="preserve"> </w:t>
            </w:r>
            <w:r>
              <w:rPr>
                <w:sz w:val="20"/>
              </w:rPr>
              <w:t>In</w:t>
            </w:r>
            <w:r>
              <w:rPr>
                <w:spacing w:val="-6"/>
                <w:sz w:val="20"/>
              </w:rPr>
              <w:t xml:space="preserve"> </w:t>
            </w:r>
            <w:r>
              <w:rPr>
                <w:sz w:val="20"/>
              </w:rPr>
              <w:t>MF</w:t>
            </w:r>
            <w:r>
              <w:rPr>
                <w:spacing w:val="-9"/>
                <w:sz w:val="20"/>
              </w:rPr>
              <w:t xml:space="preserve"> </w:t>
            </w:r>
            <w:r>
              <w:rPr>
                <w:sz w:val="20"/>
              </w:rPr>
              <w:t>Ulusoy,</w:t>
            </w:r>
            <w:r>
              <w:rPr>
                <w:spacing w:val="-5"/>
                <w:sz w:val="20"/>
              </w:rPr>
              <w:t xml:space="preserve"> </w:t>
            </w:r>
            <w:r>
              <w:rPr>
                <w:sz w:val="20"/>
              </w:rPr>
              <w:t>RS</w:t>
            </w:r>
            <w:r>
              <w:rPr>
                <w:spacing w:val="-9"/>
                <w:sz w:val="20"/>
              </w:rPr>
              <w:t xml:space="preserve"> </w:t>
            </w:r>
            <w:r>
              <w:rPr>
                <w:sz w:val="20"/>
              </w:rPr>
              <w:t>Görgülü,</w:t>
            </w:r>
            <w:r>
              <w:rPr>
                <w:spacing w:val="-5"/>
                <w:sz w:val="20"/>
              </w:rPr>
              <w:t xml:space="preserve"> </w:t>
            </w:r>
            <w:r>
              <w:rPr>
                <w:sz w:val="20"/>
              </w:rPr>
              <w:t>Hemşirelik</w:t>
            </w:r>
            <w:r>
              <w:rPr>
                <w:spacing w:val="-5"/>
                <w:sz w:val="20"/>
              </w:rPr>
              <w:t xml:space="preserve"> </w:t>
            </w:r>
            <w:r>
              <w:rPr>
                <w:sz w:val="20"/>
              </w:rPr>
              <w:t>esasları:</w:t>
            </w:r>
            <w:r>
              <w:rPr>
                <w:spacing w:val="-3"/>
                <w:sz w:val="20"/>
              </w:rPr>
              <w:t xml:space="preserve"> </w:t>
            </w:r>
            <w:r>
              <w:rPr>
                <w:sz w:val="20"/>
              </w:rPr>
              <w:t>Temel,</w:t>
            </w:r>
            <w:r>
              <w:rPr>
                <w:spacing w:val="-5"/>
                <w:sz w:val="20"/>
              </w:rPr>
              <w:t xml:space="preserve"> </w:t>
            </w:r>
            <w:r>
              <w:rPr>
                <w:sz w:val="20"/>
              </w:rPr>
              <w:t xml:space="preserve">kuram, kavram, ilke ve yöntemler. (3. Baskı), </w:t>
            </w:r>
            <w:r>
              <w:rPr>
                <w:sz w:val="20"/>
              </w:rPr>
              <w:t>Çağın Ofset, Ankara: 22-32.</w:t>
            </w:r>
          </w:p>
          <w:p w14:paraId="0B1AC5EF" w14:textId="77777777" w:rsidR="00EA5065" w:rsidRDefault="00073C55">
            <w:pPr>
              <w:pStyle w:val="TableParagraph"/>
              <w:spacing w:before="2" w:line="259" w:lineRule="auto"/>
              <w:ind w:left="531" w:right="122"/>
              <w:rPr>
                <w:rFonts w:ascii="Calibri" w:hAnsi="Calibri"/>
                <w:sz w:val="20"/>
              </w:rPr>
            </w:pPr>
            <w:r>
              <w:rPr>
                <w:rFonts w:ascii="Calibri" w:hAnsi="Calibri"/>
                <w:sz w:val="20"/>
              </w:rPr>
              <w:t>Verpeet E, Dierckx de Casterle B. Van der Arend A, Gastmans CA (2005) Nurses’ views</w:t>
            </w:r>
            <w:r>
              <w:rPr>
                <w:rFonts w:ascii="Calibri" w:hAnsi="Calibri"/>
                <w:spacing w:val="-10"/>
                <w:sz w:val="20"/>
              </w:rPr>
              <w:t xml:space="preserve"> </w:t>
            </w:r>
            <w:r>
              <w:rPr>
                <w:rFonts w:ascii="Calibri" w:hAnsi="Calibri"/>
                <w:sz w:val="20"/>
              </w:rPr>
              <w:t>on</w:t>
            </w:r>
            <w:r>
              <w:rPr>
                <w:rFonts w:ascii="Calibri" w:hAnsi="Calibri"/>
                <w:spacing w:val="-2"/>
                <w:sz w:val="20"/>
              </w:rPr>
              <w:t xml:space="preserve"> </w:t>
            </w:r>
            <w:r>
              <w:rPr>
                <w:rFonts w:ascii="Calibri" w:hAnsi="Calibri"/>
                <w:sz w:val="20"/>
              </w:rPr>
              <w:t>ethical</w:t>
            </w:r>
            <w:r>
              <w:rPr>
                <w:rFonts w:ascii="Calibri" w:hAnsi="Calibri"/>
                <w:spacing w:val="-6"/>
                <w:sz w:val="20"/>
              </w:rPr>
              <w:t xml:space="preserve"> </w:t>
            </w:r>
            <w:r>
              <w:rPr>
                <w:rFonts w:ascii="Calibri" w:hAnsi="Calibri"/>
                <w:sz w:val="20"/>
              </w:rPr>
              <w:t>codes:</w:t>
            </w:r>
            <w:r>
              <w:rPr>
                <w:rFonts w:ascii="Calibri" w:hAnsi="Calibri"/>
                <w:spacing w:val="-7"/>
                <w:sz w:val="20"/>
              </w:rPr>
              <w:t xml:space="preserve"> </w:t>
            </w:r>
            <w:r>
              <w:rPr>
                <w:rFonts w:ascii="Calibri" w:hAnsi="Calibri"/>
                <w:sz w:val="20"/>
              </w:rPr>
              <w:t>A</w:t>
            </w:r>
            <w:r>
              <w:rPr>
                <w:rFonts w:ascii="Calibri" w:hAnsi="Calibri"/>
                <w:spacing w:val="-6"/>
                <w:sz w:val="20"/>
              </w:rPr>
              <w:t xml:space="preserve"> </w:t>
            </w:r>
            <w:r>
              <w:rPr>
                <w:rFonts w:ascii="Calibri" w:hAnsi="Calibri"/>
                <w:sz w:val="20"/>
              </w:rPr>
              <w:t>focus</w:t>
            </w:r>
            <w:r>
              <w:rPr>
                <w:rFonts w:ascii="Calibri" w:hAnsi="Calibri"/>
                <w:spacing w:val="-11"/>
                <w:sz w:val="20"/>
              </w:rPr>
              <w:t xml:space="preserve"> </w:t>
            </w:r>
            <w:r>
              <w:rPr>
                <w:rFonts w:ascii="Calibri" w:hAnsi="Calibri"/>
                <w:sz w:val="20"/>
              </w:rPr>
              <w:t>group</w:t>
            </w:r>
            <w:r>
              <w:rPr>
                <w:rFonts w:ascii="Calibri" w:hAnsi="Calibri"/>
                <w:spacing w:val="-1"/>
                <w:sz w:val="20"/>
              </w:rPr>
              <w:t xml:space="preserve"> </w:t>
            </w:r>
            <w:r>
              <w:rPr>
                <w:rFonts w:ascii="Calibri" w:hAnsi="Calibri"/>
                <w:sz w:val="20"/>
              </w:rPr>
              <w:t>study.</w:t>
            </w:r>
            <w:r>
              <w:rPr>
                <w:rFonts w:ascii="Calibri" w:hAnsi="Calibri"/>
                <w:spacing w:val="-4"/>
                <w:sz w:val="20"/>
              </w:rPr>
              <w:t xml:space="preserve"> </w:t>
            </w:r>
            <w:r>
              <w:rPr>
                <w:rFonts w:ascii="Calibri" w:hAnsi="Calibri"/>
                <w:sz w:val="20"/>
              </w:rPr>
              <w:t>Journal</w:t>
            </w:r>
            <w:r>
              <w:rPr>
                <w:rFonts w:ascii="Calibri" w:hAnsi="Calibri"/>
                <w:spacing w:val="-7"/>
                <w:sz w:val="20"/>
              </w:rPr>
              <w:t xml:space="preserve"> </w:t>
            </w:r>
            <w:r>
              <w:rPr>
                <w:rFonts w:ascii="Calibri" w:hAnsi="Calibri"/>
                <w:sz w:val="20"/>
              </w:rPr>
              <w:t>of</w:t>
            </w:r>
            <w:r>
              <w:rPr>
                <w:rFonts w:ascii="Calibri" w:hAnsi="Calibri"/>
                <w:spacing w:val="-8"/>
                <w:sz w:val="20"/>
              </w:rPr>
              <w:t xml:space="preserve"> </w:t>
            </w:r>
            <w:r>
              <w:rPr>
                <w:rFonts w:ascii="Calibri" w:hAnsi="Calibri"/>
                <w:sz w:val="20"/>
              </w:rPr>
              <w:t>Advanced</w:t>
            </w:r>
            <w:r>
              <w:rPr>
                <w:rFonts w:ascii="Calibri" w:hAnsi="Calibri"/>
                <w:spacing w:val="-8"/>
                <w:sz w:val="20"/>
              </w:rPr>
              <w:t xml:space="preserve"> </w:t>
            </w:r>
            <w:r>
              <w:rPr>
                <w:rFonts w:ascii="Calibri" w:hAnsi="Calibri"/>
                <w:sz w:val="20"/>
              </w:rPr>
              <w:t>Nursing</w:t>
            </w:r>
            <w:r>
              <w:rPr>
                <w:rFonts w:ascii="Calibri" w:hAnsi="Calibri"/>
                <w:spacing w:val="-5"/>
                <w:sz w:val="20"/>
              </w:rPr>
              <w:t xml:space="preserve"> </w:t>
            </w:r>
            <w:r>
              <w:rPr>
                <w:rFonts w:ascii="Calibri" w:hAnsi="Calibri"/>
                <w:sz w:val="20"/>
              </w:rPr>
              <w:t>51(2),</w:t>
            </w:r>
            <w:r>
              <w:rPr>
                <w:rFonts w:ascii="Calibri" w:hAnsi="Calibri"/>
                <w:spacing w:val="-12"/>
                <w:sz w:val="20"/>
              </w:rPr>
              <w:t xml:space="preserve"> </w:t>
            </w:r>
            <w:r>
              <w:rPr>
                <w:rFonts w:ascii="Calibri" w:hAnsi="Calibri"/>
                <w:sz w:val="20"/>
              </w:rPr>
              <w:t xml:space="preserve">188- </w:t>
            </w:r>
            <w:r>
              <w:rPr>
                <w:rFonts w:ascii="Calibri" w:hAnsi="Calibri"/>
                <w:spacing w:val="-4"/>
                <w:sz w:val="20"/>
              </w:rPr>
              <w:t>95.</w:t>
            </w:r>
          </w:p>
        </w:tc>
      </w:tr>
      <w:tr w:rsidR="00EA5065" w14:paraId="3DFDEB4E" w14:textId="77777777">
        <w:trPr>
          <w:trHeight w:val="840"/>
        </w:trPr>
        <w:tc>
          <w:tcPr>
            <w:tcW w:w="2107" w:type="dxa"/>
            <w:tcBorders>
              <w:top w:val="single" w:sz="4" w:space="0" w:color="000000"/>
              <w:bottom w:val="single" w:sz="4" w:space="0" w:color="000000"/>
              <w:right w:val="single" w:sz="4" w:space="0" w:color="000000"/>
            </w:tcBorders>
            <w:shd w:val="clear" w:color="auto" w:fill="FCF1CC"/>
          </w:tcPr>
          <w:p w14:paraId="2763EA06" w14:textId="77777777" w:rsidR="00EA5065" w:rsidRDefault="00073C55">
            <w:pPr>
              <w:pStyle w:val="TableParagraph"/>
              <w:spacing w:before="187" w:line="247" w:lineRule="auto"/>
              <w:ind w:left="121" w:right="998"/>
              <w:rPr>
                <w:b/>
                <w:sz w:val="20"/>
              </w:rPr>
            </w:pPr>
            <w:r>
              <w:rPr>
                <w:b/>
                <w:spacing w:val="-2"/>
                <w:sz w:val="20"/>
              </w:rPr>
              <w:t>Supporting References</w:t>
            </w:r>
          </w:p>
        </w:tc>
        <w:tc>
          <w:tcPr>
            <w:tcW w:w="7525" w:type="dxa"/>
            <w:tcBorders>
              <w:top w:val="single" w:sz="4" w:space="0" w:color="000000"/>
              <w:left w:val="single" w:sz="4" w:space="0" w:color="000000"/>
              <w:bottom w:val="single" w:sz="4" w:space="0" w:color="000000"/>
            </w:tcBorders>
          </w:tcPr>
          <w:p w14:paraId="3F15AF96" w14:textId="77777777" w:rsidR="00EA5065" w:rsidRDefault="00073C55">
            <w:pPr>
              <w:pStyle w:val="TableParagraph"/>
              <w:spacing w:line="222" w:lineRule="exact"/>
              <w:ind w:left="243"/>
              <w:rPr>
                <w:sz w:val="20"/>
              </w:rPr>
            </w:pPr>
            <w:r>
              <w:rPr>
                <w:sz w:val="20"/>
              </w:rPr>
              <w:t>Articles</w:t>
            </w:r>
            <w:r>
              <w:rPr>
                <w:spacing w:val="-4"/>
                <w:sz w:val="20"/>
              </w:rPr>
              <w:t xml:space="preserve"> </w:t>
            </w:r>
            <w:r>
              <w:rPr>
                <w:sz w:val="20"/>
              </w:rPr>
              <w:t>with</w:t>
            </w:r>
            <w:r>
              <w:rPr>
                <w:spacing w:val="-10"/>
                <w:sz w:val="20"/>
              </w:rPr>
              <w:t xml:space="preserve"> </w:t>
            </w:r>
            <w:r>
              <w:rPr>
                <w:sz w:val="20"/>
              </w:rPr>
              <w:t>electronic</w:t>
            </w:r>
            <w:r>
              <w:rPr>
                <w:spacing w:val="-12"/>
                <w:sz w:val="20"/>
              </w:rPr>
              <w:t xml:space="preserve"> </w:t>
            </w:r>
            <w:r>
              <w:rPr>
                <w:sz w:val="20"/>
              </w:rPr>
              <w:t>access</w:t>
            </w:r>
            <w:r>
              <w:rPr>
                <w:spacing w:val="-10"/>
                <w:sz w:val="20"/>
              </w:rPr>
              <w:t xml:space="preserve"> </w:t>
            </w:r>
            <w:r>
              <w:rPr>
                <w:sz w:val="20"/>
              </w:rPr>
              <w:t>related</w:t>
            </w:r>
            <w:r>
              <w:rPr>
                <w:spacing w:val="-9"/>
                <w:sz w:val="20"/>
              </w:rPr>
              <w:t xml:space="preserve"> </w:t>
            </w:r>
            <w:r>
              <w:rPr>
                <w:sz w:val="20"/>
              </w:rPr>
              <w:t>to</w:t>
            </w:r>
            <w:r>
              <w:rPr>
                <w:spacing w:val="-10"/>
                <w:sz w:val="20"/>
              </w:rPr>
              <w:t xml:space="preserve"> </w:t>
            </w:r>
            <w:r>
              <w:rPr>
                <w:spacing w:val="-2"/>
                <w:sz w:val="20"/>
              </w:rPr>
              <w:t>subject</w:t>
            </w:r>
          </w:p>
        </w:tc>
      </w:tr>
      <w:tr w:rsidR="00EA5065" w14:paraId="3EB8C302" w14:textId="77777777">
        <w:trPr>
          <w:trHeight w:val="567"/>
        </w:trPr>
        <w:tc>
          <w:tcPr>
            <w:tcW w:w="2107" w:type="dxa"/>
            <w:tcBorders>
              <w:top w:val="single" w:sz="4" w:space="0" w:color="000000"/>
              <w:right w:val="single" w:sz="4" w:space="0" w:color="000000"/>
            </w:tcBorders>
            <w:shd w:val="clear" w:color="auto" w:fill="FCF1CC"/>
          </w:tcPr>
          <w:p w14:paraId="5138D2B2" w14:textId="77777777" w:rsidR="00EA5065" w:rsidRDefault="00073C55">
            <w:pPr>
              <w:pStyle w:val="TableParagraph"/>
              <w:spacing w:before="56"/>
              <w:ind w:left="121" w:right="14"/>
              <w:rPr>
                <w:b/>
                <w:sz w:val="20"/>
              </w:rPr>
            </w:pPr>
            <w:r>
              <w:rPr>
                <w:b/>
                <w:spacing w:val="-2"/>
                <w:sz w:val="20"/>
              </w:rPr>
              <w:t>Necessary</w:t>
            </w:r>
            <w:r>
              <w:rPr>
                <w:b/>
                <w:spacing w:val="-16"/>
                <w:sz w:val="20"/>
              </w:rPr>
              <w:t xml:space="preserve"> </w:t>
            </w:r>
            <w:r>
              <w:rPr>
                <w:b/>
                <w:spacing w:val="-2"/>
                <w:sz w:val="20"/>
              </w:rPr>
              <w:t>Course Material</w:t>
            </w:r>
          </w:p>
        </w:tc>
        <w:tc>
          <w:tcPr>
            <w:tcW w:w="7525" w:type="dxa"/>
            <w:tcBorders>
              <w:top w:val="single" w:sz="4" w:space="0" w:color="000000"/>
              <w:left w:val="single" w:sz="4" w:space="0" w:color="000000"/>
            </w:tcBorders>
          </w:tcPr>
          <w:p w14:paraId="0BF7DBD2" w14:textId="77777777" w:rsidR="00EA5065" w:rsidRDefault="00073C55">
            <w:pPr>
              <w:pStyle w:val="TableParagraph"/>
              <w:spacing w:line="222" w:lineRule="exact"/>
              <w:ind w:left="135"/>
              <w:rPr>
                <w:sz w:val="20"/>
              </w:rPr>
            </w:pPr>
            <w:r>
              <w:rPr>
                <w:sz w:val="20"/>
              </w:rPr>
              <w:t>Computer,</w:t>
            </w:r>
            <w:r>
              <w:rPr>
                <w:spacing w:val="-11"/>
                <w:sz w:val="20"/>
              </w:rPr>
              <w:t xml:space="preserve"> </w:t>
            </w:r>
            <w:r>
              <w:rPr>
                <w:sz w:val="20"/>
              </w:rPr>
              <w:t>data</w:t>
            </w:r>
            <w:r>
              <w:rPr>
                <w:spacing w:val="-13"/>
                <w:sz w:val="20"/>
              </w:rPr>
              <w:t xml:space="preserve"> </w:t>
            </w:r>
            <w:r>
              <w:rPr>
                <w:sz w:val="20"/>
              </w:rPr>
              <w:t>projector,</w:t>
            </w:r>
            <w:r>
              <w:rPr>
                <w:spacing w:val="-9"/>
                <w:sz w:val="20"/>
              </w:rPr>
              <w:t xml:space="preserve"> </w:t>
            </w:r>
            <w:r>
              <w:rPr>
                <w:spacing w:val="-2"/>
                <w:sz w:val="20"/>
              </w:rPr>
              <w:t>internet</w:t>
            </w:r>
          </w:p>
        </w:tc>
      </w:tr>
    </w:tbl>
    <w:p w14:paraId="511DF4A6" w14:textId="77777777" w:rsidR="00EA5065" w:rsidRDefault="00EA5065">
      <w:pPr>
        <w:pStyle w:val="GvdeMetni"/>
        <w:spacing w:before="4"/>
        <w:rPr>
          <w:sz w:val="14"/>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32"/>
      </w:tblGrid>
      <w:tr w:rsidR="00EA5065" w14:paraId="6C0877BB" w14:textId="77777777">
        <w:trPr>
          <w:trHeight w:val="307"/>
        </w:trPr>
        <w:tc>
          <w:tcPr>
            <w:tcW w:w="9632" w:type="dxa"/>
            <w:tcBorders>
              <w:bottom w:val="single" w:sz="4" w:space="0" w:color="000000"/>
            </w:tcBorders>
            <w:shd w:val="clear" w:color="auto" w:fill="FCF1CC"/>
          </w:tcPr>
          <w:p w14:paraId="053F64BE" w14:textId="77777777" w:rsidR="00EA5065" w:rsidRDefault="00073C55">
            <w:pPr>
              <w:pStyle w:val="TableParagraph"/>
              <w:spacing w:before="43"/>
              <w:ind w:left="59"/>
              <w:jc w:val="center"/>
              <w:rPr>
                <w:b/>
                <w:sz w:val="20"/>
              </w:rPr>
            </w:pPr>
            <w:r>
              <w:rPr>
                <w:b/>
                <w:sz w:val="20"/>
              </w:rPr>
              <w:t>Course</w:t>
            </w:r>
            <w:r>
              <w:rPr>
                <w:b/>
                <w:spacing w:val="-6"/>
                <w:sz w:val="20"/>
              </w:rPr>
              <w:t xml:space="preserve"> </w:t>
            </w:r>
            <w:r>
              <w:rPr>
                <w:b/>
                <w:spacing w:val="-2"/>
                <w:sz w:val="20"/>
              </w:rPr>
              <w:t>Schedule</w:t>
            </w:r>
          </w:p>
        </w:tc>
      </w:tr>
      <w:tr w:rsidR="00EA5065" w14:paraId="68B18C3D" w14:textId="77777777">
        <w:trPr>
          <w:trHeight w:val="285"/>
        </w:trPr>
        <w:tc>
          <w:tcPr>
            <w:tcW w:w="9632" w:type="dxa"/>
            <w:tcBorders>
              <w:top w:val="single" w:sz="4" w:space="0" w:color="000000"/>
              <w:bottom w:val="single" w:sz="4" w:space="0" w:color="000000"/>
            </w:tcBorders>
          </w:tcPr>
          <w:p w14:paraId="1BE62F4E" w14:textId="77777777" w:rsidR="00EA5065" w:rsidRDefault="00073C55">
            <w:pPr>
              <w:pStyle w:val="TableParagraph"/>
              <w:tabs>
                <w:tab w:val="left" w:pos="784"/>
              </w:tabs>
              <w:spacing w:before="6"/>
              <w:ind w:left="294"/>
              <w:rPr>
                <w:sz w:val="20"/>
              </w:rPr>
            </w:pPr>
            <w:r>
              <w:rPr>
                <w:b/>
                <w:spacing w:val="-10"/>
                <w:position w:val="-1"/>
                <w:sz w:val="20"/>
              </w:rPr>
              <w:t>1</w:t>
            </w:r>
            <w:r>
              <w:rPr>
                <w:b/>
                <w:position w:val="-1"/>
                <w:sz w:val="20"/>
              </w:rPr>
              <w:tab/>
            </w:r>
            <w:r>
              <w:rPr>
                <w:sz w:val="20"/>
              </w:rPr>
              <w:t>Basic</w:t>
            </w:r>
            <w:r>
              <w:rPr>
                <w:spacing w:val="-6"/>
                <w:sz w:val="20"/>
              </w:rPr>
              <w:t xml:space="preserve"> </w:t>
            </w:r>
            <w:r>
              <w:rPr>
                <w:sz w:val="20"/>
              </w:rPr>
              <w:t>Concepts</w:t>
            </w:r>
            <w:r>
              <w:rPr>
                <w:spacing w:val="-8"/>
                <w:sz w:val="20"/>
              </w:rPr>
              <w:t xml:space="preserve"> </w:t>
            </w:r>
            <w:r>
              <w:rPr>
                <w:sz w:val="20"/>
              </w:rPr>
              <w:t>of</w:t>
            </w:r>
            <w:r>
              <w:rPr>
                <w:spacing w:val="-5"/>
                <w:sz w:val="20"/>
              </w:rPr>
              <w:t xml:space="preserve"> </w:t>
            </w:r>
            <w:r>
              <w:rPr>
                <w:sz w:val="20"/>
              </w:rPr>
              <w:t>Nursing</w:t>
            </w:r>
            <w:r>
              <w:rPr>
                <w:spacing w:val="-8"/>
                <w:sz w:val="20"/>
              </w:rPr>
              <w:t xml:space="preserve"> </w:t>
            </w:r>
            <w:r>
              <w:rPr>
                <w:spacing w:val="-2"/>
                <w:sz w:val="20"/>
              </w:rPr>
              <w:t>Ethics</w:t>
            </w:r>
          </w:p>
        </w:tc>
      </w:tr>
      <w:tr w:rsidR="00EA5065" w14:paraId="75BCB2EA" w14:textId="77777777">
        <w:trPr>
          <w:trHeight w:val="285"/>
        </w:trPr>
        <w:tc>
          <w:tcPr>
            <w:tcW w:w="9632" w:type="dxa"/>
            <w:tcBorders>
              <w:top w:val="single" w:sz="4" w:space="0" w:color="000000"/>
              <w:bottom w:val="single" w:sz="4" w:space="0" w:color="000000"/>
            </w:tcBorders>
          </w:tcPr>
          <w:p w14:paraId="7E5DF63E" w14:textId="77777777" w:rsidR="00EA5065" w:rsidRDefault="00073C55">
            <w:pPr>
              <w:pStyle w:val="TableParagraph"/>
              <w:tabs>
                <w:tab w:val="left" w:pos="784"/>
              </w:tabs>
              <w:spacing w:line="249" w:lineRule="exact"/>
              <w:ind w:left="294"/>
              <w:rPr>
                <w:sz w:val="20"/>
              </w:rPr>
            </w:pPr>
            <w:r>
              <w:rPr>
                <w:b/>
                <w:spacing w:val="-10"/>
                <w:position w:val="-1"/>
                <w:sz w:val="20"/>
              </w:rPr>
              <w:t>2</w:t>
            </w:r>
            <w:r>
              <w:rPr>
                <w:b/>
                <w:position w:val="-1"/>
                <w:sz w:val="20"/>
              </w:rPr>
              <w:tab/>
            </w:r>
            <w:r>
              <w:rPr>
                <w:sz w:val="20"/>
              </w:rPr>
              <w:t>Ethical</w:t>
            </w:r>
            <w:r>
              <w:rPr>
                <w:spacing w:val="-13"/>
                <w:sz w:val="20"/>
              </w:rPr>
              <w:t xml:space="preserve"> </w:t>
            </w:r>
            <w:r>
              <w:rPr>
                <w:sz w:val="20"/>
              </w:rPr>
              <w:t>Responsibilities</w:t>
            </w:r>
            <w:r>
              <w:rPr>
                <w:spacing w:val="-10"/>
                <w:sz w:val="20"/>
              </w:rPr>
              <w:t xml:space="preserve"> </w:t>
            </w:r>
            <w:r>
              <w:rPr>
                <w:sz w:val="20"/>
              </w:rPr>
              <w:t>of</w:t>
            </w:r>
            <w:r>
              <w:rPr>
                <w:spacing w:val="-10"/>
                <w:sz w:val="20"/>
              </w:rPr>
              <w:t xml:space="preserve"> </w:t>
            </w:r>
            <w:r>
              <w:rPr>
                <w:sz w:val="20"/>
              </w:rPr>
              <w:t>Nursing</w:t>
            </w:r>
            <w:r>
              <w:rPr>
                <w:spacing w:val="-12"/>
                <w:sz w:val="20"/>
              </w:rPr>
              <w:t xml:space="preserve"> </w:t>
            </w:r>
            <w:r>
              <w:rPr>
                <w:spacing w:val="-4"/>
                <w:sz w:val="20"/>
              </w:rPr>
              <w:t>Care</w:t>
            </w:r>
          </w:p>
        </w:tc>
      </w:tr>
      <w:tr w:rsidR="00EA5065" w14:paraId="29B779FE" w14:textId="77777777">
        <w:trPr>
          <w:trHeight w:val="277"/>
        </w:trPr>
        <w:tc>
          <w:tcPr>
            <w:tcW w:w="9632" w:type="dxa"/>
            <w:tcBorders>
              <w:top w:val="single" w:sz="4" w:space="0" w:color="000000"/>
              <w:bottom w:val="single" w:sz="4" w:space="0" w:color="000000"/>
            </w:tcBorders>
          </w:tcPr>
          <w:p w14:paraId="6328A7BA" w14:textId="77777777" w:rsidR="00EA5065" w:rsidRDefault="00073C55">
            <w:pPr>
              <w:pStyle w:val="TableParagraph"/>
              <w:tabs>
                <w:tab w:val="left" w:pos="784"/>
              </w:tabs>
              <w:spacing w:line="249" w:lineRule="exact"/>
              <w:ind w:left="294"/>
              <w:rPr>
                <w:sz w:val="20"/>
              </w:rPr>
            </w:pPr>
            <w:r>
              <w:rPr>
                <w:b/>
                <w:spacing w:val="-10"/>
                <w:position w:val="-1"/>
                <w:sz w:val="20"/>
              </w:rPr>
              <w:t>3</w:t>
            </w:r>
            <w:r>
              <w:rPr>
                <w:b/>
                <w:position w:val="-1"/>
                <w:sz w:val="20"/>
              </w:rPr>
              <w:tab/>
            </w:r>
            <w:r>
              <w:rPr>
                <w:sz w:val="20"/>
              </w:rPr>
              <w:t>Ethical</w:t>
            </w:r>
            <w:r>
              <w:rPr>
                <w:spacing w:val="-5"/>
                <w:sz w:val="20"/>
              </w:rPr>
              <w:t xml:space="preserve"> </w:t>
            </w:r>
            <w:r>
              <w:rPr>
                <w:sz w:val="20"/>
              </w:rPr>
              <w:t>Practices</w:t>
            </w:r>
            <w:r>
              <w:rPr>
                <w:spacing w:val="-5"/>
                <w:sz w:val="20"/>
              </w:rPr>
              <w:t xml:space="preserve"> </w:t>
            </w:r>
            <w:r>
              <w:rPr>
                <w:sz w:val="20"/>
              </w:rPr>
              <w:t>in</w:t>
            </w:r>
            <w:r>
              <w:rPr>
                <w:spacing w:val="-13"/>
                <w:sz w:val="20"/>
              </w:rPr>
              <w:t xml:space="preserve"> </w:t>
            </w:r>
            <w:r>
              <w:rPr>
                <w:sz w:val="20"/>
              </w:rPr>
              <w:t>Nursing</w:t>
            </w:r>
            <w:r>
              <w:rPr>
                <w:spacing w:val="-11"/>
                <w:sz w:val="20"/>
              </w:rPr>
              <w:t xml:space="preserve"> </w:t>
            </w:r>
            <w:r>
              <w:rPr>
                <w:spacing w:val="-2"/>
                <w:sz w:val="20"/>
              </w:rPr>
              <w:t>Practice</w:t>
            </w:r>
          </w:p>
        </w:tc>
      </w:tr>
      <w:tr w:rsidR="00EA5065" w14:paraId="028208D5" w14:textId="77777777">
        <w:trPr>
          <w:trHeight w:val="285"/>
        </w:trPr>
        <w:tc>
          <w:tcPr>
            <w:tcW w:w="9632" w:type="dxa"/>
            <w:tcBorders>
              <w:top w:val="single" w:sz="4" w:space="0" w:color="000000"/>
              <w:bottom w:val="single" w:sz="4" w:space="0" w:color="000000"/>
            </w:tcBorders>
          </w:tcPr>
          <w:p w14:paraId="7ECFBC91" w14:textId="77777777" w:rsidR="00EA5065" w:rsidRDefault="00073C55">
            <w:pPr>
              <w:pStyle w:val="TableParagraph"/>
              <w:tabs>
                <w:tab w:val="left" w:pos="784"/>
              </w:tabs>
              <w:spacing w:before="6"/>
              <w:ind w:left="294"/>
              <w:rPr>
                <w:sz w:val="20"/>
              </w:rPr>
            </w:pPr>
            <w:r>
              <w:rPr>
                <w:b/>
                <w:spacing w:val="-10"/>
                <w:position w:val="-1"/>
                <w:sz w:val="20"/>
              </w:rPr>
              <w:t>4</w:t>
            </w:r>
            <w:r>
              <w:rPr>
                <w:b/>
                <w:position w:val="-1"/>
                <w:sz w:val="20"/>
              </w:rPr>
              <w:tab/>
            </w:r>
            <w:r>
              <w:rPr>
                <w:sz w:val="20"/>
              </w:rPr>
              <w:t>Ethical</w:t>
            </w:r>
            <w:r>
              <w:rPr>
                <w:spacing w:val="-6"/>
                <w:sz w:val="20"/>
              </w:rPr>
              <w:t xml:space="preserve"> </w:t>
            </w:r>
            <w:r>
              <w:rPr>
                <w:sz w:val="20"/>
              </w:rPr>
              <w:t>Insensitivity</w:t>
            </w:r>
            <w:r>
              <w:rPr>
                <w:spacing w:val="-13"/>
                <w:sz w:val="20"/>
              </w:rPr>
              <w:t xml:space="preserve"> </w:t>
            </w:r>
            <w:r>
              <w:rPr>
                <w:sz w:val="20"/>
              </w:rPr>
              <w:t>in</w:t>
            </w:r>
            <w:r>
              <w:rPr>
                <w:spacing w:val="-5"/>
                <w:sz w:val="20"/>
              </w:rPr>
              <w:t xml:space="preserve"> </w:t>
            </w:r>
            <w:r>
              <w:rPr>
                <w:sz w:val="20"/>
              </w:rPr>
              <w:t>Nursing</w:t>
            </w:r>
            <w:r>
              <w:rPr>
                <w:spacing w:val="-12"/>
                <w:sz w:val="20"/>
              </w:rPr>
              <w:t xml:space="preserve"> </w:t>
            </w:r>
            <w:r>
              <w:rPr>
                <w:spacing w:val="-2"/>
                <w:sz w:val="20"/>
              </w:rPr>
              <w:t>Practice</w:t>
            </w:r>
          </w:p>
        </w:tc>
      </w:tr>
      <w:tr w:rsidR="00EA5065" w14:paraId="0708B191" w14:textId="77777777">
        <w:trPr>
          <w:trHeight w:val="285"/>
        </w:trPr>
        <w:tc>
          <w:tcPr>
            <w:tcW w:w="9632" w:type="dxa"/>
            <w:tcBorders>
              <w:top w:val="single" w:sz="4" w:space="0" w:color="000000"/>
              <w:bottom w:val="single" w:sz="4" w:space="0" w:color="000000"/>
            </w:tcBorders>
          </w:tcPr>
          <w:p w14:paraId="5199741F" w14:textId="77777777" w:rsidR="00EA5065" w:rsidRDefault="00073C55">
            <w:pPr>
              <w:pStyle w:val="TableParagraph"/>
              <w:tabs>
                <w:tab w:val="left" w:pos="784"/>
              </w:tabs>
              <w:spacing w:line="249" w:lineRule="exact"/>
              <w:ind w:left="294"/>
              <w:rPr>
                <w:sz w:val="20"/>
              </w:rPr>
            </w:pPr>
            <w:r>
              <w:rPr>
                <w:b/>
                <w:spacing w:val="-10"/>
                <w:position w:val="-1"/>
                <w:sz w:val="20"/>
              </w:rPr>
              <w:t>5</w:t>
            </w:r>
            <w:r>
              <w:rPr>
                <w:b/>
                <w:position w:val="-1"/>
                <w:sz w:val="20"/>
              </w:rPr>
              <w:tab/>
            </w:r>
            <w:r>
              <w:rPr>
                <w:sz w:val="20"/>
              </w:rPr>
              <w:t>Ethical</w:t>
            </w:r>
            <w:r>
              <w:rPr>
                <w:spacing w:val="-7"/>
                <w:sz w:val="20"/>
              </w:rPr>
              <w:t xml:space="preserve"> </w:t>
            </w:r>
            <w:r>
              <w:rPr>
                <w:sz w:val="20"/>
              </w:rPr>
              <w:t>Dilemmas</w:t>
            </w:r>
            <w:r>
              <w:rPr>
                <w:spacing w:val="-6"/>
                <w:sz w:val="20"/>
              </w:rPr>
              <w:t xml:space="preserve"> </w:t>
            </w:r>
            <w:r>
              <w:rPr>
                <w:sz w:val="20"/>
              </w:rPr>
              <w:t>Encountered</w:t>
            </w:r>
            <w:r>
              <w:rPr>
                <w:spacing w:val="-7"/>
                <w:sz w:val="20"/>
              </w:rPr>
              <w:t xml:space="preserve"> </w:t>
            </w:r>
            <w:r>
              <w:rPr>
                <w:sz w:val="20"/>
              </w:rPr>
              <w:t>by</w:t>
            </w:r>
            <w:r>
              <w:rPr>
                <w:spacing w:val="-12"/>
                <w:sz w:val="20"/>
              </w:rPr>
              <w:t xml:space="preserve"> </w:t>
            </w:r>
            <w:r>
              <w:rPr>
                <w:sz w:val="20"/>
              </w:rPr>
              <w:t>Nurses</w:t>
            </w:r>
            <w:r>
              <w:rPr>
                <w:spacing w:val="-7"/>
                <w:sz w:val="20"/>
              </w:rPr>
              <w:t xml:space="preserve"> </w:t>
            </w:r>
            <w:r>
              <w:rPr>
                <w:sz w:val="20"/>
              </w:rPr>
              <w:t>in</w:t>
            </w:r>
            <w:r>
              <w:rPr>
                <w:spacing w:val="-7"/>
                <w:sz w:val="20"/>
              </w:rPr>
              <w:t xml:space="preserve"> </w:t>
            </w:r>
            <w:r>
              <w:rPr>
                <w:sz w:val="20"/>
              </w:rPr>
              <w:t>the</w:t>
            </w:r>
            <w:r>
              <w:rPr>
                <w:spacing w:val="-9"/>
                <w:sz w:val="20"/>
              </w:rPr>
              <w:t xml:space="preserve"> </w:t>
            </w:r>
            <w:r>
              <w:rPr>
                <w:spacing w:val="-2"/>
                <w:sz w:val="20"/>
              </w:rPr>
              <w:t>Clinic</w:t>
            </w:r>
          </w:p>
        </w:tc>
      </w:tr>
      <w:tr w:rsidR="00EA5065" w14:paraId="14F51B7C" w14:textId="77777777">
        <w:trPr>
          <w:trHeight w:val="278"/>
        </w:trPr>
        <w:tc>
          <w:tcPr>
            <w:tcW w:w="9632" w:type="dxa"/>
            <w:tcBorders>
              <w:top w:val="single" w:sz="4" w:space="0" w:color="000000"/>
              <w:bottom w:val="single" w:sz="4" w:space="0" w:color="000000"/>
            </w:tcBorders>
          </w:tcPr>
          <w:p w14:paraId="7390CC28" w14:textId="77777777" w:rsidR="00EA5065" w:rsidRDefault="00073C55">
            <w:pPr>
              <w:pStyle w:val="TableParagraph"/>
              <w:tabs>
                <w:tab w:val="left" w:pos="784"/>
              </w:tabs>
              <w:spacing w:line="250" w:lineRule="exact"/>
              <w:ind w:left="294"/>
              <w:rPr>
                <w:sz w:val="20"/>
              </w:rPr>
            </w:pPr>
            <w:r>
              <w:rPr>
                <w:b/>
                <w:spacing w:val="-10"/>
                <w:position w:val="-1"/>
                <w:sz w:val="20"/>
              </w:rPr>
              <w:t>6</w:t>
            </w:r>
            <w:r>
              <w:rPr>
                <w:b/>
                <w:position w:val="-1"/>
                <w:sz w:val="20"/>
              </w:rPr>
              <w:tab/>
            </w:r>
            <w:r>
              <w:rPr>
                <w:sz w:val="20"/>
              </w:rPr>
              <w:t>Ethical</w:t>
            </w:r>
            <w:r>
              <w:rPr>
                <w:spacing w:val="-2"/>
                <w:sz w:val="20"/>
              </w:rPr>
              <w:t xml:space="preserve"> </w:t>
            </w:r>
            <w:r>
              <w:rPr>
                <w:sz w:val="20"/>
              </w:rPr>
              <w:t>Decision</w:t>
            </w:r>
            <w:r>
              <w:rPr>
                <w:spacing w:val="-4"/>
                <w:sz w:val="20"/>
              </w:rPr>
              <w:t xml:space="preserve"> </w:t>
            </w:r>
            <w:r>
              <w:rPr>
                <w:sz w:val="20"/>
              </w:rPr>
              <w:t>Making</w:t>
            </w:r>
            <w:r>
              <w:rPr>
                <w:spacing w:val="-10"/>
                <w:sz w:val="20"/>
              </w:rPr>
              <w:t xml:space="preserve"> </w:t>
            </w:r>
            <w:r>
              <w:rPr>
                <w:sz w:val="20"/>
              </w:rPr>
              <w:t>in</w:t>
            </w:r>
            <w:r>
              <w:rPr>
                <w:spacing w:val="-3"/>
                <w:sz w:val="20"/>
              </w:rPr>
              <w:t xml:space="preserve"> </w:t>
            </w:r>
            <w:r>
              <w:rPr>
                <w:sz w:val="20"/>
              </w:rPr>
              <w:t>the</w:t>
            </w:r>
            <w:r>
              <w:rPr>
                <w:spacing w:val="-11"/>
                <w:sz w:val="20"/>
              </w:rPr>
              <w:t xml:space="preserve"> </w:t>
            </w:r>
            <w:r>
              <w:rPr>
                <w:sz w:val="20"/>
              </w:rPr>
              <w:t>Field</w:t>
            </w:r>
            <w:r>
              <w:rPr>
                <w:spacing w:val="-4"/>
                <w:sz w:val="20"/>
              </w:rPr>
              <w:t xml:space="preserve"> </w:t>
            </w:r>
            <w:r>
              <w:rPr>
                <w:sz w:val="20"/>
              </w:rPr>
              <w:t>of</w:t>
            </w:r>
            <w:r>
              <w:rPr>
                <w:spacing w:val="-6"/>
                <w:sz w:val="20"/>
              </w:rPr>
              <w:t xml:space="preserve"> </w:t>
            </w:r>
            <w:r>
              <w:rPr>
                <w:sz w:val="20"/>
              </w:rPr>
              <w:t>Nursing</w:t>
            </w:r>
            <w:r>
              <w:rPr>
                <w:spacing w:val="-8"/>
                <w:sz w:val="20"/>
              </w:rPr>
              <w:t xml:space="preserve"> </w:t>
            </w:r>
            <w:r>
              <w:rPr>
                <w:spacing w:val="-2"/>
                <w:sz w:val="20"/>
              </w:rPr>
              <w:t>Practice</w:t>
            </w:r>
          </w:p>
        </w:tc>
      </w:tr>
      <w:tr w:rsidR="00EA5065" w14:paraId="2C0A5943" w14:textId="77777777">
        <w:trPr>
          <w:trHeight w:val="285"/>
        </w:trPr>
        <w:tc>
          <w:tcPr>
            <w:tcW w:w="9632" w:type="dxa"/>
            <w:tcBorders>
              <w:top w:val="single" w:sz="4" w:space="0" w:color="000000"/>
              <w:bottom w:val="single" w:sz="4" w:space="0" w:color="000000"/>
            </w:tcBorders>
          </w:tcPr>
          <w:p w14:paraId="1A2C2EC1" w14:textId="77777777" w:rsidR="00EA5065" w:rsidRDefault="00073C55">
            <w:pPr>
              <w:pStyle w:val="TableParagraph"/>
              <w:tabs>
                <w:tab w:val="left" w:pos="784"/>
              </w:tabs>
              <w:spacing w:before="6"/>
              <w:ind w:left="294"/>
              <w:rPr>
                <w:sz w:val="20"/>
              </w:rPr>
            </w:pPr>
            <w:r>
              <w:rPr>
                <w:b/>
                <w:spacing w:val="-10"/>
                <w:position w:val="-1"/>
                <w:sz w:val="20"/>
              </w:rPr>
              <w:t>7</w:t>
            </w:r>
            <w:r>
              <w:rPr>
                <w:b/>
                <w:position w:val="-1"/>
                <w:sz w:val="20"/>
              </w:rPr>
              <w:tab/>
            </w:r>
            <w:r>
              <w:rPr>
                <w:sz w:val="20"/>
              </w:rPr>
              <w:t>The</w:t>
            </w:r>
            <w:r>
              <w:rPr>
                <w:spacing w:val="-9"/>
                <w:sz w:val="20"/>
              </w:rPr>
              <w:t xml:space="preserve"> </w:t>
            </w:r>
            <w:r>
              <w:rPr>
                <w:sz w:val="20"/>
              </w:rPr>
              <w:t>Beginning</w:t>
            </w:r>
            <w:r>
              <w:rPr>
                <w:spacing w:val="-11"/>
                <w:sz w:val="20"/>
              </w:rPr>
              <w:t xml:space="preserve"> </w:t>
            </w:r>
            <w:r>
              <w:rPr>
                <w:sz w:val="20"/>
              </w:rPr>
              <w:t>of</w:t>
            </w:r>
            <w:r>
              <w:rPr>
                <w:spacing w:val="-2"/>
                <w:sz w:val="20"/>
              </w:rPr>
              <w:t xml:space="preserve"> </w:t>
            </w:r>
            <w:r>
              <w:rPr>
                <w:sz w:val="20"/>
              </w:rPr>
              <w:t>Life</w:t>
            </w:r>
            <w:r>
              <w:rPr>
                <w:spacing w:val="-8"/>
                <w:sz w:val="20"/>
              </w:rPr>
              <w:t xml:space="preserve"> </w:t>
            </w:r>
            <w:r>
              <w:rPr>
                <w:sz w:val="20"/>
              </w:rPr>
              <w:t>and</w:t>
            </w:r>
            <w:r>
              <w:rPr>
                <w:spacing w:val="-6"/>
                <w:sz w:val="20"/>
              </w:rPr>
              <w:t xml:space="preserve"> </w:t>
            </w:r>
            <w:r>
              <w:rPr>
                <w:sz w:val="20"/>
              </w:rPr>
              <w:t>the</w:t>
            </w:r>
            <w:r>
              <w:rPr>
                <w:spacing w:val="-9"/>
                <w:sz w:val="20"/>
              </w:rPr>
              <w:t xml:space="preserve"> </w:t>
            </w:r>
            <w:r>
              <w:rPr>
                <w:sz w:val="20"/>
              </w:rPr>
              <w:t>Value</w:t>
            </w:r>
            <w:r>
              <w:rPr>
                <w:spacing w:val="-7"/>
                <w:sz w:val="20"/>
              </w:rPr>
              <w:t xml:space="preserve"> </w:t>
            </w:r>
            <w:r>
              <w:rPr>
                <w:sz w:val="20"/>
              </w:rPr>
              <w:t>of</w:t>
            </w:r>
            <w:r>
              <w:rPr>
                <w:spacing w:val="-2"/>
                <w:sz w:val="20"/>
              </w:rPr>
              <w:t xml:space="preserve"> </w:t>
            </w:r>
            <w:r>
              <w:rPr>
                <w:sz w:val="20"/>
              </w:rPr>
              <w:t>Life,</w:t>
            </w:r>
            <w:r>
              <w:rPr>
                <w:spacing w:val="-6"/>
                <w:sz w:val="20"/>
              </w:rPr>
              <w:t xml:space="preserve"> </w:t>
            </w:r>
            <w:r>
              <w:rPr>
                <w:sz w:val="20"/>
              </w:rPr>
              <w:t>the</w:t>
            </w:r>
            <w:r>
              <w:rPr>
                <w:spacing w:val="-8"/>
                <w:sz w:val="20"/>
              </w:rPr>
              <w:t xml:space="preserve"> </w:t>
            </w:r>
            <w:r>
              <w:rPr>
                <w:sz w:val="20"/>
              </w:rPr>
              <w:t>Ethical</w:t>
            </w:r>
            <w:r>
              <w:rPr>
                <w:spacing w:val="-4"/>
                <w:sz w:val="20"/>
              </w:rPr>
              <w:t xml:space="preserve"> </w:t>
            </w:r>
            <w:r>
              <w:rPr>
                <w:sz w:val="20"/>
              </w:rPr>
              <w:t>Dimensions</w:t>
            </w:r>
            <w:r>
              <w:rPr>
                <w:spacing w:val="-4"/>
                <w:sz w:val="20"/>
              </w:rPr>
              <w:t xml:space="preserve"> </w:t>
            </w:r>
            <w:r>
              <w:rPr>
                <w:sz w:val="20"/>
              </w:rPr>
              <w:t>Concerning</w:t>
            </w:r>
            <w:r>
              <w:rPr>
                <w:spacing w:val="-12"/>
                <w:sz w:val="20"/>
              </w:rPr>
              <w:t xml:space="preserve"> </w:t>
            </w:r>
            <w:r>
              <w:rPr>
                <w:spacing w:val="-2"/>
                <w:sz w:val="20"/>
              </w:rPr>
              <w:t>Nursing</w:t>
            </w:r>
          </w:p>
        </w:tc>
      </w:tr>
      <w:tr w:rsidR="00EA5065" w14:paraId="75458012" w14:textId="77777777">
        <w:trPr>
          <w:trHeight w:val="285"/>
        </w:trPr>
        <w:tc>
          <w:tcPr>
            <w:tcW w:w="9632" w:type="dxa"/>
            <w:tcBorders>
              <w:top w:val="single" w:sz="4" w:space="0" w:color="000000"/>
              <w:bottom w:val="single" w:sz="4" w:space="0" w:color="000000"/>
            </w:tcBorders>
            <w:shd w:val="clear" w:color="auto" w:fill="D9D9D9"/>
          </w:tcPr>
          <w:p w14:paraId="240F2D31" w14:textId="77777777" w:rsidR="00EA5065" w:rsidRDefault="00073C55">
            <w:pPr>
              <w:pStyle w:val="TableParagraph"/>
              <w:tabs>
                <w:tab w:val="left" w:pos="784"/>
              </w:tabs>
              <w:spacing w:before="20"/>
              <w:ind w:left="294"/>
              <w:rPr>
                <w:sz w:val="20"/>
              </w:rPr>
            </w:pPr>
            <w:r>
              <w:rPr>
                <w:b/>
                <w:spacing w:val="-10"/>
                <w:sz w:val="20"/>
              </w:rPr>
              <w:t>8</w:t>
            </w:r>
            <w:r>
              <w:rPr>
                <w:b/>
                <w:sz w:val="20"/>
              </w:rPr>
              <w:tab/>
            </w:r>
            <w:r>
              <w:rPr>
                <w:spacing w:val="-2"/>
                <w:sz w:val="20"/>
              </w:rPr>
              <w:t xml:space="preserve">Mid-Term </w:t>
            </w:r>
            <w:r>
              <w:rPr>
                <w:spacing w:val="-4"/>
                <w:sz w:val="20"/>
              </w:rPr>
              <w:t>Exam</w:t>
            </w:r>
          </w:p>
        </w:tc>
      </w:tr>
      <w:tr w:rsidR="00EA5065" w14:paraId="285D2922" w14:textId="77777777">
        <w:trPr>
          <w:trHeight w:val="277"/>
        </w:trPr>
        <w:tc>
          <w:tcPr>
            <w:tcW w:w="9632" w:type="dxa"/>
            <w:tcBorders>
              <w:top w:val="single" w:sz="4" w:space="0" w:color="000000"/>
              <w:bottom w:val="single" w:sz="4" w:space="0" w:color="000000"/>
            </w:tcBorders>
          </w:tcPr>
          <w:p w14:paraId="064F397D" w14:textId="77777777" w:rsidR="00EA5065" w:rsidRDefault="00073C55">
            <w:pPr>
              <w:pStyle w:val="TableParagraph"/>
              <w:tabs>
                <w:tab w:val="left" w:pos="784"/>
              </w:tabs>
              <w:spacing w:line="249" w:lineRule="exact"/>
              <w:ind w:left="294"/>
              <w:rPr>
                <w:sz w:val="20"/>
              </w:rPr>
            </w:pPr>
            <w:r>
              <w:rPr>
                <w:b/>
                <w:spacing w:val="-10"/>
                <w:position w:val="-1"/>
                <w:sz w:val="20"/>
              </w:rPr>
              <w:t>9</w:t>
            </w:r>
            <w:r>
              <w:rPr>
                <w:b/>
                <w:position w:val="-1"/>
                <w:sz w:val="20"/>
              </w:rPr>
              <w:tab/>
            </w:r>
            <w:r>
              <w:rPr>
                <w:sz w:val="20"/>
              </w:rPr>
              <w:t>The</w:t>
            </w:r>
            <w:r>
              <w:rPr>
                <w:spacing w:val="-9"/>
                <w:sz w:val="20"/>
              </w:rPr>
              <w:t xml:space="preserve"> </w:t>
            </w:r>
            <w:r>
              <w:rPr>
                <w:sz w:val="20"/>
              </w:rPr>
              <w:t>End</w:t>
            </w:r>
            <w:r>
              <w:rPr>
                <w:spacing w:val="-4"/>
                <w:sz w:val="20"/>
              </w:rPr>
              <w:t xml:space="preserve"> </w:t>
            </w:r>
            <w:r>
              <w:rPr>
                <w:sz w:val="20"/>
              </w:rPr>
              <w:t>of</w:t>
            </w:r>
            <w:r>
              <w:rPr>
                <w:spacing w:val="-9"/>
                <w:sz w:val="20"/>
              </w:rPr>
              <w:t xml:space="preserve"> </w:t>
            </w:r>
            <w:r>
              <w:rPr>
                <w:sz w:val="20"/>
              </w:rPr>
              <w:t>Life</w:t>
            </w:r>
            <w:r>
              <w:rPr>
                <w:spacing w:val="-1"/>
                <w:sz w:val="20"/>
              </w:rPr>
              <w:t xml:space="preserve"> </w:t>
            </w:r>
            <w:r>
              <w:rPr>
                <w:sz w:val="20"/>
              </w:rPr>
              <w:t>and</w:t>
            </w:r>
            <w:r>
              <w:rPr>
                <w:spacing w:val="-6"/>
                <w:sz w:val="20"/>
              </w:rPr>
              <w:t xml:space="preserve"> </w:t>
            </w:r>
            <w:r>
              <w:rPr>
                <w:sz w:val="20"/>
              </w:rPr>
              <w:t>the</w:t>
            </w:r>
            <w:r>
              <w:rPr>
                <w:spacing w:val="-8"/>
                <w:sz w:val="20"/>
              </w:rPr>
              <w:t xml:space="preserve"> </w:t>
            </w:r>
            <w:r>
              <w:rPr>
                <w:sz w:val="20"/>
              </w:rPr>
              <w:t>Right</w:t>
            </w:r>
            <w:r>
              <w:rPr>
                <w:spacing w:val="-4"/>
                <w:sz w:val="20"/>
              </w:rPr>
              <w:t xml:space="preserve"> </w:t>
            </w:r>
            <w:r>
              <w:rPr>
                <w:sz w:val="20"/>
              </w:rPr>
              <w:t>to</w:t>
            </w:r>
            <w:r>
              <w:rPr>
                <w:spacing w:val="-5"/>
                <w:sz w:val="20"/>
              </w:rPr>
              <w:t xml:space="preserve"> </w:t>
            </w:r>
            <w:r>
              <w:rPr>
                <w:sz w:val="20"/>
              </w:rPr>
              <w:t>Die,</w:t>
            </w:r>
            <w:r>
              <w:rPr>
                <w:spacing w:val="-5"/>
                <w:sz w:val="20"/>
              </w:rPr>
              <w:t xml:space="preserve"> </w:t>
            </w:r>
            <w:r>
              <w:rPr>
                <w:sz w:val="20"/>
              </w:rPr>
              <w:t>the</w:t>
            </w:r>
            <w:r>
              <w:rPr>
                <w:spacing w:val="-8"/>
                <w:sz w:val="20"/>
              </w:rPr>
              <w:t xml:space="preserve"> </w:t>
            </w:r>
            <w:r>
              <w:rPr>
                <w:sz w:val="20"/>
              </w:rPr>
              <w:t>Ethical</w:t>
            </w:r>
            <w:r>
              <w:rPr>
                <w:spacing w:val="-4"/>
                <w:sz w:val="20"/>
              </w:rPr>
              <w:t xml:space="preserve"> </w:t>
            </w:r>
            <w:r>
              <w:rPr>
                <w:sz w:val="20"/>
              </w:rPr>
              <w:t>Dimensions</w:t>
            </w:r>
            <w:r>
              <w:rPr>
                <w:spacing w:val="-4"/>
                <w:sz w:val="20"/>
              </w:rPr>
              <w:t xml:space="preserve"> </w:t>
            </w:r>
            <w:r>
              <w:rPr>
                <w:sz w:val="20"/>
              </w:rPr>
              <w:t>Concerning</w:t>
            </w:r>
            <w:r>
              <w:rPr>
                <w:spacing w:val="-11"/>
                <w:sz w:val="20"/>
              </w:rPr>
              <w:t xml:space="preserve"> </w:t>
            </w:r>
            <w:r>
              <w:rPr>
                <w:spacing w:val="-2"/>
                <w:sz w:val="20"/>
              </w:rPr>
              <w:t>Nursing</w:t>
            </w:r>
          </w:p>
        </w:tc>
      </w:tr>
      <w:tr w:rsidR="00EA5065" w14:paraId="27124574" w14:textId="77777777">
        <w:trPr>
          <w:trHeight w:val="285"/>
        </w:trPr>
        <w:tc>
          <w:tcPr>
            <w:tcW w:w="9632" w:type="dxa"/>
            <w:tcBorders>
              <w:top w:val="single" w:sz="4" w:space="0" w:color="000000"/>
              <w:bottom w:val="single" w:sz="4" w:space="0" w:color="000000"/>
            </w:tcBorders>
          </w:tcPr>
          <w:p w14:paraId="18FFC416" w14:textId="77777777" w:rsidR="00EA5065" w:rsidRDefault="00073C55">
            <w:pPr>
              <w:pStyle w:val="TableParagraph"/>
              <w:tabs>
                <w:tab w:val="left" w:pos="784"/>
              </w:tabs>
              <w:spacing w:line="249" w:lineRule="exact"/>
              <w:ind w:left="244"/>
              <w:rPr>
                <w:sz w:val="20"/>
              </w:rPr>
            </w:pPr>
            <w:r>
              <w:rPr>
                <w:b/>
                <w:spacing w:val="-5"/>
                <w:position w:val="-1"/>
                <w:sz w:val="20"/>
              </w:rPr>
              <w:t>10</w:t>
            </w:r>
            <w:r>
              <w:rPr>
                <w:b/>
                <w:position w:val="-1"/>
                <w:sz w:val="20"/>
              </w:rPr>
              <w:tab/>
            </w:r>
            <w:r>
              <w:rPr>
                <w:sz w:val="20"/>
              </w:rPr>
              <w:t>Ethical</w:t>
            </w:r>
            <w:r>
              <w:rPr>
                <w:spacing w:val="-10"/>
                <w:sz w:val="20"/>
              </w:rPr>
              <w:t xml:space="preserve"> </w:t>
            </w:r>
            <w:r>
              <w:rPr>
                <w:sz w:val="20"/>
              </w:rPr>
              <w:t>Dilemmas</w:t>
            </w:r>
            <w:r>
              <w:rPr>
                <w:spacing w:val="-10"/>
                <w:sz w:val="20"/>
              </w:rPr>
              <w:t xml:space="preserve"> </w:t>
            </w:r>
            <w:r>
              <w:rPr>
                <w:sz w:val="20"/>
              </w:rPr>
              <w:t>Related</w:t>
            </w:r>
            <w:r>
              <w:rPr>
                <w:spacing w:val="-10"/>
                <w:sz w:val="20"/>
              </w:rPr>
              <w:t xml:space="preserve"> </w:t>
            </w:r>
            <w:r>
              <w:rPr>
                <w:sz w:val="20"/>
              </w:rPr>
              <w:t>to</w:t>
            </w:r>
            <w:r>
              <w:rPr>
                <w:spacing w:val="-11"/>
                <w:sz w:val="20"/>
              </w:rPr>
              <w:t xml:space="preserve"> </w:t>
            </w:r>
            <w:r>
              <w:rPr>
                <w:sz w:val="20"/>
              </w:rPr>
              <w:t>Female</w:t>
            </w:r>
            <w:r>
              <w:rPr>
                <w:spacing w:val="-12"/>
                <w:sz w:val="20"/>
              </w:rPr>
              <w:t xml:space="preserve"> </w:t>
            </w:r>
            <w:r>
              <w:rPr>
                <w:sz w:val="20"/>
              </w:rPr>
              <w:t>Reproductive</w:t>
            </w:r>
            <w:r>
              <w:rPr>
                <w:spacing w:val="-7"/>
                <w:sz w:val="20"/>
              </w:rPr>
              <w:t xml:space="preserve"> </w:t>
            </w:r>
            <w:r>
              <w:rPr>
                <w:spacing w:val="-2"/>
                <w:sz w:val="20"/>
              </w:rPr>
              <w:t>Health</w:t>
            </w:r>
          </w:p>
        </w:tc>
      </w:tr>
      <w:tr w:rsidR="00EA5065" w14:paraId="13A9D3DB" w14:textId="77777777">
        <w:trPr>
          <w:trHeight w:val="277"/>
        </w:trPr>
        <w:tc>
          <w:tcPr>
            <w:tcW w:w="9632" w:type="dxa"/>
            <w:tcBorders>
              <w:top w:val="single" w:sz="4" w:space="0" w:color="000000"/>
              <w:bottom w:val="single" w:sz="4" w:space="0" w:color="000000"/>
            </w:tcBorders>
          </w:tcPr>
          <w:p w14:paraId="02FF353B" w14:textId="77777777" w:rsidR="00EA5065" w:rsidRDefault="00073C55">
            <w:pPr>
              <w:pStyle w:val="TableParagraph"/>
              <w:tabs>
                <w:tab w:val="left" w:pos="784"/>
              </w:tabs>
              <w:spacing w:line="249" w:lineRule="exact"/>
              <w:ind w:left="244"/>
              <w:rPr>
                <w:sz w:val="20"/>
              </w:rPr>
            </w:pPr>
            <w:r>
              <w:rPr>
                <w:b/>
                <w:spacing w:val="-5"/>
                <w:position w:val="-1"/>
                <w:sz w:val="20"/>
              </w:rPr>
              <w:t>11</w:t>
            </w:r>
            <w:r>
              <w:rPr>
                <w:b/>
                <w:position w:val="-1"/>
                <w:sz w:val="20"/>
              </w:rPr>
              <w:tab/>
            </w:r>
            <w:r>
              <w:rPr>
                <w:sz w:val="20"/>
              </w:rPr>
              <w:t>Organ</w:t>
            </w:r>
            <w:r>
              <w:rPr>
                <w:spacing w:val="-13"/>
                <w:sz w:val="20"/>
              </w:rPr>
              <w:t xml:space="preserve"> </w:t>
            </w:r>
            <w:r>
              <w:rPr>
                <w:sz w:val="20"/>
              </w:rPr>
              <w:t>Transplantation</w:t>
            </w:r>
            <w:r>
              <w:rPr>
                <w:spacing w:val="-9"/>
                <w:sz w:val="20"/>
              </w:rPr>
              <w:t xml:space="preserve"> </w:t>
            </w:r>
            <w:r>
              <w:rPr>
                <w:sz w:val="20"/>
              </w:rPr>
              <w:t>and</w:t>
            </w:r>
            <w:r>
              <w:rPr>
                <w:spacing w:val="-10"/>
                <w:sz w:val="20"/>
              </w:rPr>
              <w:t xml:space="preserve"> </w:t>
            </w:r>
            <w:r>
              <w:rPr>
                <w:sz w:val="20"/>
              </w:rPr>
              <w:t>the</w:t>
            </w:r>
            <w:r>
              <w:rPr>
                <w:spacing w:val="-13"/>
                <w:sz w:val="20"/>
              </w:rPr>
              <w:t xml:space="preserve"> </w:t>
            </w:r>
            <w:r>
              <w:rPr>
                <w:sz w:val="20"/>
              </w:rPr>
              <w:t>Ethical</w:t>
            </w:r>
            <w:r>
              <w:rPr>
                <w:spacing w:val="-9"/>
                <w:sz w:val="20"/>
              </w:rPr>
              <w:t xml:space="preserve"> </w:t>
            </w:r>
            <w:r>
              <w:rPr>
                <w:sz w:val="20"/>
              </w:rPr>
              <w:t>Dimensions</w:t>
            </w:r>
            <w:r>
              <w:rPr>
                <w:spacing w:val="-9"/>
                <w:sz w:val="20"/>
              </w:rPr>
              <w:t xml:space="preserve"> </w:t>
            </w:r>
            <w:r>
              <w:rPr>
                <w:sz w:val="20"/>
              </w:rPr>
              <w:t>Concerning</w:t>
            </w:r>
            <w:r>
              <w:rPr>
                <w:spacing w:val="-12"/>
                <w:sz w:val="20"/>
              </w:rPr>
              <w:t xml:space="preserve"> </w:t>
            </w:r>
            <w:r>
              <w:rPr>
                <w:spacing w:val="-2"/>
                <w:sz w:val="20"/>
              </w:rPr>
              <w:t>Nursing</w:t>
            </w:r>
          </w:p>
        </w:tc>
      </w:tr>
      <w:tr w:rsidR="00EA5065" w14:paraId="7AAF9B3A" w14:textId="77777777">
        <w:trPr>
          <w:trHeight w:val="285"/>
        </w:trPr>
        <w:tc>
          <w:tcPr>
            <w:tcW w:w="9632" w:type="dxa"/>
            <w:tcBorders>
              <w:top w:val="single" w:sz="4" w:space="0" w:color="000000"/>
              <w:bottom w:val="single" w:sz="4" w:space="0" w:color="000000"/>
            </w:tcBorders>
          </w:tcPr>
          <w:p w14:paraId="75312D9B" w14:textId="77777777" w:rsidR="00EA5065" w:rsidRDefault="00073C55">
            <w:pPr>
              <w:pStyle w:val="TableParagraph"/>
              <w:tabs>
                <w:tab w:val="left" w:pos="784"/>
              </w:tabs>
              <w:spacing w:before="6"/>
              <w:ind w:left="244"/>
              <w:rPr>
                <w:sz w:val="20"/>
              </w:rPr>
            </w:pPr>
            <w:r>
              <w:rPr>
                <w:b/>
                <w:spacing w:val="-5"/>
                <w:position w:val="-1"/>
                <w:sz w:val="20"/>
              </w:rPr>
              <w:t>12</w:t>
            </w:r>
            <w:r>
              <w:rPr>
                <w:b/>
                <w:position w:val="-1"/>
                <w:sz w:val="20"/>
              </w:rPr>
              <w:tab/>
            </w:r>
            <w:r>
              <w:rPr>
                <w:sz w:val="20"/>
              </w:rPr>
              <w:t>Nursing</w:t>
            </w:r>
            <w:r>
              <w:rPr>
                <w:spacing w:val="-13"/>
                <w:sz w:val="20"/>
              </w:rPr>
              <w:t xml:space="preserve"> </w:t>
            </w:r>
            <w:r>
              <w:rPr>
                <w:sz w:val="20"/>
              </w:rPr>
              <w:t>Care</w:t>
            </w:r>
            <w:r>
              <w:rPr>
                <w:spacing w:val="-12"/>
                <w:sz w:val="20"/>
              </w:rPr>
              <w:t xml:space="preserve"> </w:t>
            </w:r>
            <w:r>
              <w:rPr>
                <w:sz w:val="20"/>
              </w:rPr>
              <w:t>of</w:t>
            </w:r>
            <w:r>
              <w:rPr>
                <w:spacing w:val="-10"/>
                <w:sz w:val="20"/>
              </w:rPr>
              <w:t xml:space="preserve"> </w:t>
            </w:r>
            <w:r>
              <w:rPr>
                <w:sz w:val="20"/>
              </w:rPr>
              <w:t>Incompetent</w:t>
            </w:r>
            <w:r>
              <w:rPr>
                <w:spacing w:val="-7"/>
                <w:sz w:val="20"/>
              </w:rPr>
              <w:t xml:space="preserve"> </w:t>
            </w:r>
            <w:r>
              <w:rPr>
                <w:sz w:val="20"/>
              </w:rPr>
              <w:t>Adult</w:t>
            </w:r>
            <w:r>
              <w:rPr>
                <w:spacing w:val="-8"/>
                <w:sz w:val="20"/>
              </w:rPr>
              <w:t xml:space="preserve"> </w:t>
            </w:r>
            <w:r>
              <w:rPr>
                <w:sz w:val="20"/>
              </w:rPr>
              <w:t>Patients</w:t>
            </w:r>
            <w:r>
              <w:rPr>
                <w:spacing w:val="-13"/>
                <w:sz w:val="20"/>
              </w:rPr>
              <w:t xml:space="preserve"> </w:t>
            </w:r>
            <w:r>
              <w:rPr>
                <w:sz w:val="20"/>
              </w:rPr>
              <w:t>(Psychiatric,</w:t>
            </w:r>
            <w:r>
              <w:rPr>
                <w:spacing w:val="-7"/>
                <w:sz w:val="20"/>
              </w:rPr>
              <w:t xml:space="preserve"> </w:t>
            </w:r>
            <w:r>
              <w:rPr>
                <w:sz w:val="20"/>
              </w:rPr>
              <w:t>Unconscious,</w:t>
            </w:r>
            <w:r>
              <w:rPr>
                <w:spacing w:val="-9"/>
                <w:sz w:val="20"/>
              </w:rPr>
              <w:t xml:space="preserve"> </w:t>
            </w:r>
            <w:r>
              <w:rPr>
                <w:sz w:val="20"/>
              </w:rPr>
              <w:t>Elderly</w:t>
            </w:r>
            <w:r>
              <w:rPr>
                <w:spacing w:val="-12"/>
                <w:sz w:val="20"/>
              </w:rPr>
              <w:t xml:space="preserve"> </w:t>
            </w:r>
            <w:r>
              <w:rPr>
                <w:spacing w:val="-2"/>
                <w:sz w:val="20"/>
              </w:rPr>
              <w:t>Patients)</w:t>
            </w:r>
          </w:p>
        </w:tc>
      </w:tr>
      <w:tr w:rsidR="00EA5065" w14:paraId="45AE7049" w14:textId="77777777">
        <w:trPr>
          <w:trHeight w:val="285"/>
        </w:trPr>
        <w:tc>
          <w:tcPr>
            <w:tcW w:w="9632" w:type="dxa"/>
            <w:tcBorders>
              <w:top w:val="single" w:sz="4" w:space="0" w:color="000000"/>
              <w:bottom w:val="single" w:sz="4" w:space="0" w:color="000000"/>
            </w:tcBorders>
          </w:tcPr>
          <w:p w14:paraId="3DE2ED17" w14:textId="77777777" w:rsidR="00EA5065" w:rsidRDefault="00073C55">
            <w:pPr>
              <w:pStyle w:val="TableParagraph"/>
              <w:tabs>
                <w:tab w:val="left" w:pos="784"/>
              </w:tabs>
              <w:spacing w:line="249" w:lineRule="exact"/>
              <w:ind w:left="244"/>
              <w:rPr>
                <w:sz w:val="20"/>
              </w:rPr>
            </w:pPr>
            <w:r>
              <w:rPr>
                <w:b/>
                <w:spacing w:val="-5"/>
                <w:position w:val="-1"/>
                <w:sz w:val="20"/>
              </w:rPr>
              <w:t>13</w:t>
            </w:r>
            <w:r>
              <w:rPr>
                <w:b/>
                <w:position w:val="-1"/>
                <w:sz w:val="20"/>
              </w:rPr>
              <w:tab/>
            </w:r>
            <w:r>
              <w:rPr>
                <w:sz w:val="20"/>
              </w:rPr>
              <w:t>Nursing</w:t>
            </w:r>
            <w:r>
              <w:rPr>
                <w:spacing w:val="-11"/>
                <w:sz w:val="20"/>
              </w:rPr>
              <w:t xml:space="preserve"> </w:t>
            </w:r>
            <w:r>
              <w:rPr>
                <w:sz w:val="20"/>
              </w:rPr>
              <w:t>Care</w:t>
            </w:r>
            <w:r>
              <w:rPr>
                <w:spacing w:val="-8"/>
                <w:sz w:val="20"/>
              </w:rPr>
              <w:t xml:space="preserve"> </w:t>
            </w:r>
            <w:r>
              <w:rPr>
                <w:sz w:val="20"/>
              </w:rPr>
              <w:t>of</w:t>
            </w:r>
            <w:r>
              <w:rPr>
                <w:spacing w:val="-1"/>
                <w:sz w:val="20"/>
              </w:rPr>
              <w:t xml:space="preserve"> </w:t>
            </w:r>
            <w:r>
              <w:rPr>
                <w:sz w:val="20"/>
              </w:rPr>
              <w:t>Incompetent</w:t>
            </w:r>
            <w:r>
              <w:rPr>
                <w:spacing w:val="-4"/>
                <w:sz w:val="20"/>
              </w:rPr>
              <w:t xml:space="preserve"> </w:t>
            </w:r>
            <w:r>
              <w:rPr>
                <w:sz w:val="20"/>
              </w:rPr>
              <w:t>Child</w:t>
            </w:r>
            <w:r>
              <w:rPr>
                <w:spacing w:val="-9"/>
                <w:sz w:val="20"/>
              </w:rPr>
              <w:t xml:space="preserve"> </w:t>
            </w:r>
            <w:r>
              <w:rPr>
                <w:spacing w:val="-2"/>
                <w:sz w:val="20"/>
              </w:rPr>
              <w:t>Patients</w:t>
            </w:r>
          </w:p>
        </w:tc>
      </w:tr>
      <w:tr w:rsidR="00EA5065" w14:paraId="077B22F4" w14:textId="77777777">
        <w:trPr>
          <w:trHeight w:val="277"/>
        </w:trPr>
        <w:tc>
          <w:tcPr>
            <w:tcW w:w="9632" w:type="dxa"/>
            <w:tcBorders>
              <w:top w:val="single" w:sz="4" w:space="0" w:color="000000"/>
              <w:bottom w:val="single" w:sz="4" w:space="0" w:color="000000"/>
            </w:tcBorders>
          </w:tcPr>
          <w:p w14:paraId="50166DB2" w14:textId="77777777" w:rsidR="00EA5065" w:rsidRDefault="00073C55">
            <w:pPr>
              <w:pStyle w:val="TableParagraph"/>
              <w:tabs>
                <w:tab w:val="left" w:pos="784"/>
              </w:tabs>
              <w:spacing w:line="249" w:lineRule="exact"/>
              <w:ind w:left="244"/>
              <w:rPr>
                <w:sz w:val="20"/>
              </w:rPr>
            </w:pPr>
            <w:r>
              <w:rPr>
                <w:b/>
                <w:spacing w:val="-5"/>
                <w:position w:val="-1"/>
                <w:sz w:val="20"/>
              </w:rPr>
              <w:t>14</w:t>
            </w:r>
            <w:r>
              <w:rPr>
                <w:b/>
                <w:position w:val="-1"/>
                <w:sz w:val="20"/>
              </w:rPr>
              <w:tab/>
            </w:r>
            <w:r>
              <w:rPr>
                <w:sz w:val="20"/>
              </w:rPr>
              <w:t>Ethical</w:t>
            </w:r>
            <w:r>
              <w:rPr>
                <w:spacing w:val="-13"/>
                <w:sz w:val="20"/>
              </w:rPr>
              <w:t xml:space="preserve"> </w:t>
            </w:r>
            <w:r>
              <w:rPr>
                <w:sz w:val="20"/>
              </w:rPr>
              <w:t>Approaches</w:t>
            </w:r>
            <w:r>
              <w:rPr>
                <w:spacing w:val="-12"/>
                <w:sz w:val="20"/>
              </w:rPr>
              <w:t xml:space="preserve"> </w:t>
            </w:r>
            <w:r>
              <w:rPr>
                <w:sz w:val="20"/>
              </w:rPr>
              <w:t>in</w:t>
            </w:r>
            <w:r>
              <w:rPr>
                <w:spacing w:val="-10"/>
                <w:sz w:val="20"/>
              </w:rPr>
              <w:t xml:space="preserve"> </w:t>
            </w:r>
            <w:r>
              <w:rPr>
                <w:sz w:val="20"/>
              </w:rPr>
              <w:t>Nursing</w:t>
            </w:r>
            <w:r>
              <w:rPr>
                <w:spacing w:val="-12"/>
                <w:sz w:val="20"/>
              </w:rPr>
              <w:t xml:space="preserve"> </w:t>
            </w:r>
            <w:r>
              <w:rPr>
                <w:sz w:val="20"/>
              </w:rPr>
              <w:t>Services</w:t>
            </w:r>
            <w:r>
              <w:rPr>
                <w:spacing w:val="-8"/>
                <w:sz w:val="20"/>
              </w:rPr>
              <w:t xml:space="preserve"> </w:t>
            </w:r>
            <w:r>
              <w:rPr>
                <w:spacing w:val="-2"/>
                <w:sz w:val="20"/>
              </w:rPr>
              <w:t>Management</w:t>
            </w:r>
          </w:p>
        </w:tc>
      </w:tr>
    </w:tbl>
    <w:p w14:paraId="19F8A397" w14:textId="77777777" w:rsidR="00EA5065" w:rsidRDefault="00EA5065">
      <w:pPr>
        <w:pStyle w:val="TableParagraph"/>
        <w:spacing w:line="249" w:lineRule="exact"/>
        <w:rPr>
          <w:sz w:val="20"/>
        </w:rPr>
        <w:sectPr w:rsidR="00EA5065">
          <w:pgSz w:w="11910" w:h="16850"/>
          <w:pgMar w:top="1280" w:right="705" w:bottom="1267" w:left="850" w:header="708" w:footer="708" w:gutter="0"/>
          <w:cols w:space="708"/>
        </w:sectPr>
      </w:pPr>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2"/>
      </w:tblGrid>
      <w:tr w:rsidR="00EA5065" w14:paraId="473B0A72" w14:textId="77777777">
        <w:trPr>
          <w:trHeight w:val="278"/>
        </w:trPr>
        <w:tc>
          <w:tcPr>
            <w:tcW w:w="9632" w:type="dxa"/>
            <w:tcBorders>
              <w:left w:val="single" w:sz="12" w:space="0" w:color="000000"/>
              <w:right w:val="single" w:sz="12" w:space="0" w:color="000000"/>
            </w:tcBorders>
          </w:tcPr>
          <w:p w14:paraId="72A88D20" w14:textId="77777777" w:rsidR="00EA5065" w:rsidRDefault="00073C55">
            <w:pPr>
              <w:pStyle w:val="TableParagraph"/>
              <w:tabs>
                <w:tab w:val="left" w:pos="784"/>
              </w:tabs>
              <w:spacing w:line="249" w:lineRule="exact"/>
              <w:ind w:left="244"/>
              <w:rPr>
                <w:sz w:val="20"/>
              </w:rPr>
            </w:pPr>
            <w:r>
              <w:rPr>
                <w:b/>
                <w:spacing w:val="-5"/>
                <w:position w:val="-1"/>
                <w:sz w:val="20"/>
              </w:rPr>
              <w:lastRenderedPageBreak/>
              <w:t>15</w:t>
            </w:r>
            <w:r>
              <w:rPr>
                <w:b/>
                <w:position w:val="-1"/>
                <w:sz w:val="20"/>
              </w:rPr>
              <w:tab/>
            </w:r>
            <w:r>
              <w:rPr>
                <w:sz w:val="20"/>
              </w:rPr>
              <w:t>Functioning</w:t>
            </w:r>
            <w:r>
              <w:rPr>
                <w:spacing w:val="-13"/>
                <w:sz w:val="20"/>
              </w:rPr>
              <w:t xml:space="preserve"> </w:t>
            </w:r>
            <w:r>
              <w:rPr>
                <w:sz w:val="20"/>
              </w:rPr>
              <w:t>of</w:t>
            </w:r>
            <w:r>
              <w:rPr>
                <w:spacing w:val="-10"/>
                <w:sz w:val="20"/>
              </w:rPr>
              <w:t xml:space="preserve"> </w:t>
            </w:r>
            <w:r>
              <w:rPr>
                <w:sz w:val="20"/>
              </w:rPr>
              <w:t>Ethics</w:t>
            </w:r>
            <w:r>
              <w:rPr>
                <w:spacing w:val="-3"/>
                <w:sz w:val="20"/>
              </w:rPr>
              <w:t xml:space="preserve"> </w:t>
            </w:r>
            <w:r>
              <w:rPr>
                <w:sz w:val="20"/>
              </w:rPr>
              <w:t>Boards</w:t>
            </w:r>
            <w:r>
              <w:rPr>
                <w:spacing w:val="-10"/>
                <w:sz w:val="20"/>
              </w:rPr>
              <w:t xml:space="preserve"> </w:t>
            </w:r>
            <w:r>
              <w:rPr>
                <w:sz w:val="20"/>
              </w:rPr>
              <w:t>and</w:t>
            </w:r>
            <w:r>
              <w:rPr>
                <w:spacing w:val="-10"/>
                <w:sz w:val="20"/>
              </w:rPr>
              <w:t xml:space="preserve"> </w:t>
            </w:r>
            <w:r>
              <w:rPr>
                <w:spacing w:val="-2"/>
                <w:sz w:val="20"/>
              </w:rPr>
              <w:t>Committees</w:t>
            </w:r>
          </w:p>
        </w:tc>
      </w:tr>
      <w:tr w:rsidR="00EA5065" w14:paraId="628EA0DE" w14:textId="77777777">
        <w:trPr>
          <w:trHeight w:val="285"/>
        </w:trPr>
        <w:tc>
          <w:tcPr>
            <w:tcW w:w="9632" w:type="dxa"/>
            <w:tcBorders>
              <w:left w:val="single" w:sz="12" w:space="0" w:color="000000"/>
              <w:bottom w:val="single" w:sz="12" w:space="0" w:color="000000"/>
              <w:right w:val="single" w:sz="12" w:space="0" w:color="000000"/>
            </w:tcBorders>
            <w:shd w:val="clear" w:color="auto" w:fill="D9D9D9"/>
          </w:tcPr>
          <w:p w14:paraId="3F0CA123" w14:textId="77777777" w:rsidR="00EA5065" w:rsidRDefault="00073C55">
            <w:pPr>
              <w:pStyle w:val="TableParagraph"/>
              <w:tabs>
                <w:tab w:val="left" w:pos="784"/>
              </w:tabs>
              <w:spacing w:before="20"/>
              <w:ind w:left="121"/>
              <w:rPr>
                <w:sz w:val="20"/>
              </w:rPr>
            </w:pPr>
            <w:r>
              <w:rPr>
                <w:b/>
                <w:spacing w:val="-2"/>
                <w:sz w:val="20"/>
              </w:rPr>
              <w:t>16,17</w:t>
            </w:r>
            <w:r>
              <w:rPr>
                <w:b/>
                <w:sz w:val="20"/>
              </w:rPr>
              <w:tab/>
            </w:r>
            <w:r>
              <w:rPr>
                <w:sz w:val="20"/>
              </w:rPr>
              <w:t>Final</w:t>
            </w:r>
            <w:r>
              <w:rPr>
                <w:spacing w:val="-1"/>
                <w:sz w:val="20"/>
              </w:rPr>
              <w:t xml:space="preserve"> </w:t>
            </w:r>
            <w:r>
              <w:rPr>
                <w:spacing w:val="-4"/>
                <w:sz w:val="20"/>
              </w:rPr>
              <w:t>Exam</w:t>
            </w:r>
          </w:p>
        </w:tc>
      </w:tr>
    </w:tbl>
    <w:p w14:paraId="14BE46BC" w14:textId="77777777" w:rsidR="00EA5065" w:rsidRDefault="00073C55">
      <w:pPr>
        <w:pStyle w:val="GvdeMetni"/>
        <w:spacing w:before="2"/>
        <w:rPr>
          <w:sz w:val="14"/>
        </w:rPr>
      </w:pPr>
      <w:r>
        <w:rPr>
          <w:noProof/>
          <w:sz w:val="14"/>
          <w:lang w:val="tr-TR" w:eastAsia="tr-TR"/>
        </w:rPr>
        <mc:AlternateContent>
          <mc:Choice Requires="wps">
            <w:drawing>
              <wp:anchor distT="0" distB="0" distL="0" distR="0" simplePos="0" relativeHeight="487598080" behindDoc="1" locked="0" layoutInCell="1" allowOverlap="1" wp14:anchorId="64ED7D08" wp14:editId="05E296B8">
                <wp:simplePos x="0" y="0"/>
                <wp:positionH relativeFrom="page">
                  <wp:posOffset>795019</wp:posOffset>
                </wp:positionH>
                <wp:positionV relativeFrom="paragraph">
                  <wp:posOffset>128396</wp:posOffset>
                </wp:positionV>
                <wp:extent cx="6225540" cy="21717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5540" cy="217170"/>
                        </a:xfrm>
                        <a:prstGeom prst="rect">
                          <a:avLst/>
                        </a:prstGeom>
                        <a:solidFill>
                          <a:srgbClr val="FCF1CC"/>
                        </a:solidFill>
                        <a:ln w="19050">
                          <a:solidFill>
                            <a:srgbClr val="000000"/>
                          </a:solidFill>
                          <a:prstDash val="solid"/>
                        </a:ln>
                      </wps:spPr>
                      <wps:txbx>
                        <w:txbxContent>
                          <w:p w14:paraId="399872F7" w14:textId="77777777" w:rsidR="00EA5065" w:rsidRDefault="00073C55">
                            <w:pPr>
                              <w:spacing w:before="42"/>
                              <w:ind w:left="7"/>
                              <w:jc w:val="center"/>
                              <w:rPr>
                                <w:b/>
                                <w:color w:val="000000"/>
                                <w:sz w:val="20"/>
                              </w:rPr>
                            </w:pPr>
                            <w:r>
                              <w:rPr>
                                <w:b/>
                                <w:color w:val="000000"/>
                                <w:sz w:val="20"/>
                              </w:rPr>
                              <w:t>Calculation</w:t>
                            </w:r>
                            <w:r>
                              <w:rPr>
                                <w:b/>
                                <w:color w:val="000000"/>
                                <w:spacing w:val="-11"/>
                                <w:sz w:val="20"/>
                              </w:rPr>
                              <w:t xml:space="preserve"> </w:t>
                            </w:r>
                            <w:r>
                              <w:rPr>
                                <w:b/>
                                <w:color w:val="000000"/>
                                <w:sz w:val="20"/>
                              </w:rPr>
                              <w:t>of</w:t>
                            </w:r>
                            <w:r>
                              <w:rPr>
                                <w:b/>
                                <w:color w:val="000000"/>
                                <w:spacing w:val="-8"/>
                                <w:sz w:val="20"/>
                              </w:rPr>
                              <w:t xml:space="preserve"> </w:t>
                            </w:r>
                            <w:r>
                              <w:rPr>
                                <w:b/>
                                <w:color w:val="000000"/>
                                <w:sz w:val="20"/>
                              </w:rPr>
                              <w:t>Course</w:t>
                            </w:r>
                            <w:r>
                              <w:rPr>
                                <w:b/>
                                <w:color w:val="000000"/>
                                <w:spacing w:val="-12"/>
                                <w:sz w:val="20"/>
                              </w:rPr>
                              <w:t xml:space="preserve"> </w:t>
                            </w:r>
                            <w:r>
                              <w:rPr>
                                <w:b/>
                                <w:color w:val="000000"/>
                                <w:spacing w:val="-2"/>
                                <w:sz w:val="20"/>
                              </w:rPr>
                              <w:t>Workload</w:t>
                            </w:r>
                          </w:p>
                        </w:txbxContent>
                      </wps:txbx>
                      <wps:bodyPr wrap="square" lIns="0" tIns="0" rIns="0" bIns="0" rtlCol="0">
                        <a:noAutofit/>
                      </wps:bodyPr>
                    </wps:wsp>
                  </a:graphicData>
                </a:graphic>
              </wp:anchor>
            </w:drawing>
          </mc:Choice>
          <mc:Fallback>
            <w:pict>
              <v:shapetype w14:anchorId="64ED7D08" id="_x0000_t202" coordsize="21600,21600" o:spt="202" path="m,l,21600r21600,l21600,xe">
                <v:stroke joinstyle="miter"/>
                <v:path gradientshapeok="t" o:connecttype="rect"/>
              </v:shapetype>
              <v:shape id="Textbox 21" o:spid="_x0000_s1026" type="#_x0000_t202" style="position:absolute;margin-left:62.6pt;margin-top:10.1pt;width:490.2pt;height:17.1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0Ei5QEAANkDAAAOAAAAZHJzL2Uyb0RvYy54bWysU9uO2yAQfa/Uf0C8N76o2W2tOKvWUapK&#10;q7bSbj8AY4hRMUOBxM7fd8BOdnt7qZoHMsDhzJwz483dNGhyEs4rMDUtVjklwnDolDnU9Ovj/tUb&#10;SnxgpmMajKjpWXh6t335YjPaSpTQg+6EI0hifDXamvYh2CrLPO/FwPwKrDB4KcENLODWHbLOsRHZ&#10;B52VeX6TjeA664AL7/F0N1/SbeKXUvDwWUovAtE1xdpCWl1a27hm2w2rDo7ZXvGlDPYPVQxMGUx6&#10;pdqxwMjRqd+oBsUdeJBhxWHIQErFRdKAaor8FzUPPbMiaUFzvL3a5P8fLf90+uKI6mpaFpQYNmCP&#10;HsUUWpgInqA9o/UVoh4s4sL0HiZsc5Lq7T3wbx4h2TPM/MAjOtoxSTfEfxRK8CF24Hx1HbMQjoc3&#10;Zblev8YrjndlcVvcprZkT6+t8+GDgIHEoKYOu5oqYKd7H2J+Vl0gMZkHrbq90jpt3KFttCMnhhOw&#10;b/ZF00RV+OQnmDZkRGFv83U+i/srR55+f+KINeyY7+dciX6BabOYNPsS7QpTOy3uttCd0dwRp7Cm&#10;/vuROUGJ/miwzXFkL4G7BO0lcEE3kAY7KjXw7hhAquRITDHzLplxfpLqZdbjgD7fJ9TTF7n9AQAA&#10;//8DAFBLAwQUAAYACAAAACEAP1L5PdwAAAAKAQAADwAAAGRycy9kb3ducmV2LnhtbEyPwU6DQBCG&#10;7ya+w2ZMvNldSCEGWRqD6aFHq0mvWxiBwM4iuy3Up3c46WnyZ/58802+W+wgrjj5zpGGaKNAIFWu&#10;7qjR8Pmxf3oG4YOh2gyOUMMNPeyK+7vcZLWb6R2vx9AIhpDPjIY2hDGT0lctWuM3bkTi3ZebrAkc&#10;p0bWk5kZbgcZK5VKazriC60ZsWyx6o8Xu1IiM6tTepCH73L/8zb3ZXLrtX58WF5fQARcwl8ZVn1W&#10;h4Kdzu5CtRcD5ziJuaohVjzXQqSSFMRZQ7Ldgixy+f+F4hcAAP//AwBQSwECLQAUAAYACAAAACEA&#10;toM4kv4AAADhAQAAEwAAAAAAAAAAAAAAAAAAAAAAW0NvbnRlbnRfVHlwZXNdLnhtbFBLAQItABQA&#10;BgAIAAAAIQA4/SH/1gAAAJQBAAALAAAAAAAAAAAAAAAAAC8BAABfcmVscy8ucmVsc1BLAQItABQA&#10;BgAIAAAAIQApC0Ei5QEAANkDAAAOAAAAAAAAAAAAAAAAAC4CAABkcnMvZTJvRG9jLnhtbFBLAQIt&#10;ABQABgAIAAAAIQA/Uvk93AAAAAoBAAAPAAAAAAAAAAAAAAAAAD8EAABkcnMvZG93bnJldi54bWxQ&#10;SwUGAAAAAAQABADzAAAASAUAAAAA&#10;" fillcolor="#fcf1cc" strokeweight="1.5pt">
                <v:path arrowok="t"/>
                <v:textbox inset="0,0,0,0">
                  <w:txbxContent>
                    <w:p w14:paraId="399872F7" w14:textId="77777777" w:rsidR="00EA5065" w:rsidRDefault="00073C55">
                      <w:pPr>
                        <w:spacing w:before="42"/>
                        <w:ind w:left="7"/>
                        <w:jc w:val="center"/>
                        <w:rPr>
                          <w:b/>
                          <w:color w:val="000000"/>
                          <w:sz w:val="20"/>
                        </w:rPr>
                      </w:pPr>
                      <w:r>
                        <w:rPr>
                          <w:b/>
                          <w:color w:val="000000"/>
                          <w:sz w:val="20"/>
                        </w:rPr>
                        <w:t>Calculation</w:t>
                      </w:r>
                      <w:r>
                        <w:rPr>
                          <w:b/>
                          <w:color w:val="000000"/>
                          <w:spacing w:val="-11"/>
                          <w:sz w:val="20"/>
                        </w:rPr>
                        <w:t xml:space="preserve"> </w:t>
                      </w:r>
                      <w:r>
                        <w:rPr>
                          <w:b/>
                          <w:color w:val="000000"/>
                          <w:sz w:val="20"/>
                        </w:rPr>
                        <w:t>of</w:t>
                      </w:r>
                      <w:r>
                        <w:rPr>
                          <w:b/>
                          <w:color w:val="000000"/>
                          <w:spacing w:val="-8"/>
                          <w:sz w:val="20"/>
                        </w:rPr>
                        <w:t xml:space="preserve"> </w:t>
                      </w:r>
                      <w:r>
                        <w:rPr>
                          <w:b/>
                          <w:color w:val="000000"/>
                          <w:sz w:val="20"/>
                        </w:rPr>
                        <w:t>Course</w:t>
                      </w:r>
                      <w:r>
                        <w:rPr>
                          <w:b/>
                          <w:color w:val="000000"/>
                          <w:spacing w:val="-12"/>
                          <w:sz w:val="20"/>
                        </w:rPr>
                        <w:t xml:space="preserve"> </w:t>
                      </w:r>
                      <w:r>
                        <w:rPr>
                          <w:b/>
                          <w:color w:val="000000"/>
                          <w:spacing w:val="-2"/>
                          <w:sz w:val="20"/>
                        </w:rPr>
                        <w:t>Workload</w:t>
                      </w:r>
                    </w:p>
                  </w:txbxContent>
                </v:textbox>
                <w10:wrap type="topAndBottom" anchorx="page"/>
              </v:shape>
            </w:pict>
          </mc:Fallback>
        </mc:AlternateContent>
      </w:r>
    </w:p>
    <w:p w14:paraId="62AC44DB" w14:textId="77777777" w:rsidR="00EA5065" w:rsidRDefault="00EA5065">
      <w:pPr>
        <w:pStyle w:val="GvdeMetni"/>
        <w:spacing w:before="3"/>
        <w:rPr>
          <w:sz w:val="10"/>
        </w:rPr>
      </w:pPr>
    </w:p>
    <w:tbl>
      <w:tblPr>
        <w:tblStyle w:val="TableNormal"/>
        <w:tblW w:w="0" w:type="auto"/>
        <w:tblInd w:w="4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5"/>
        <w:gridCol w:w="1275"/>
        <w:gridCol w:w="1286"/>
      </w:tblGrid>
      <w:tr w:rsidR="00EA5065" w14:paraId="52C946CC" w14:textId="77777777">
        <w:trPr>
          <w:trHeight w:val="689"/>
        </w:trPr>
        <w:tc>
          <w:tcPr>
            <w:tcW w:w="5796" w:type="dxa"/>
            <w:tcBorders>
              <w:bottom w:val="single" w:sz="4" w:space="0" w:color="000000"/>
              <w:right w:val="single" w:sz="4" w:space="0" w:color="000000"/>
            </w:tcBorders>
            <w:shd w:val="clear" w:color="auto" w:fill="FCF1CC"/>
          </w:tcPr>
          <w:p w14:paraId="05DA65FF" w14:textId="77777777" w:rsidR="00EA5065" w:rsidRDefault="00EA5065">
            <w:pPr>
              <w:pStyle w:val="TableParagraph"/>
              <w:rPr>
                <w:sz w:val="20"/>
              </w:rPr>
            </w:pPr>
          </w:p>
          <w:p w14:paraId="26879259" w14:textId="77777777" w:rsidR="00EA5065" w:rsidRDefault="00073C55">
            <w:pPr>
              <w:pStyle w:val="TableParagraph"/>
              <w:ind w:left="49"/>
              <w:jc w:val="center"/>
              <w:rPr>
                <w:b/>
                <w:sz w:val="20"/>
              </w:rPr>
            </w:pPr>
            <w:r>
              <w:rPr>
                <w:b/>
                <w:spacing w:val="-2"/>
                <w:sz w:val="20"/>
              </w:rPr>
              <w:t>Activities</w:t>
            </w:r>
          </w:p>
        </w:tc>
        <w:tc>
          <w:tcPr>
            <w:tcW w:w="1275" w:type="dxa"/>
            <w:tcBorders>
              <w:left w:val="single" w:sz="4" w:space="0" w:color="000000"/>
              <w:bottom w:val="single" w:sz="4" w:space="0" w:color="000000"/>
              <w:right w:val="single" w:sz="4" w:space="0" w:color="000000"/>
            </w:tcBorders>
            <w:shd w:val="clear" w:color="auto" w:fill="FCF1CC"/>
          </w:tcPr>
          <w:p w14:paraId="3A062857" w14:textId="77777777" w:rsidR="00EA5065" w:rsidRDefault="00EA5065">
            <w:pPr>
              <w:pStyle w:val="TableParagraph"/>
              <w:rPr>
                <w:sz w:val="20"/>
              </w:rPr>
            </w:pPr>
          </w:p>
          <w:p w14:paraId="19465A70" w14:textId="77777777" w:rsidR="00EA5065" w:rsidRDefault="00073C55">
            <w:pPr>
              <w:pStyle w:val="TableParagraph"/>
              <w:ind w:left="90" w:right="46"/>
              <w:jc w:val="center"/>
              <w:rPr>
                <w:b/>
                <w:sz w:val="20"/>
              </w:rPr>
            </w:pPr>
            <w:r>
              <w:rPr>
                <w:b/>
                <w:spacing w:val="-2"/>
                <w:sz w:val="20"/>
              </w:rPr>
              <w:t>Number</w:t>
            </w:r>
          </w:p>
        </w:tc>
        <w:tc>
          <w:tcPr>
            <w:tcW w:w="1275" w:type="dxa"/>
            <w:tcBorders>
              <w:left w:val="single" w:sz="4" w:space="0" w:color="000000"/>
              <w:bottom w:val="single" w:sz="4" w:space="0" w:color="000000"/>
              <w:right w:val="single" w:sz="4" w:space="0" w:color="000000"/>
            </w:tcBorders>
            <w:shd w:val="clear" w:color="auto" w:fill="FCF1CC"/>
          </w:tcPr>
          <w:p w14:paraId="3B084372" w14:textId="77777777" w:rsidR="00EA5065" w:rsidRDefault="00073C55">
            <w:pPr>
              <w:pStyle w:val="TableParagraph"/>
              <w:spacing w:before="115"/>
              <w:ind w:left="365" w:right="303" w:firstLine="72"/>
              <w:rPr>
                <w:b/>
                <w:sz w:val="20"/>
              </w:rPr>
            </w:pPr>
            <w:r>
              <w:rPr>
                <w:b/>
                <w:spacing w:val="-4"/>
                <w:sz w:val="20"/>
              </w:rPr>
              <w:t xml:space="preserve">Time </w:t>
            </w:r>
            <w:r>
              <w:rPr>
                <w:b/>
                <w:spacing w:val="-2"/>
                <w:sz w:val="20"/>
              </w:rPr>
              <w:t>(Hour)</w:t>
            </w:r>
          </w:p>
        </w:tc>
        <w:tc>
          <w:tcPr>
            <w:tcW w:w="1286" w:type="dxa"/>
            <w:tcBorders>
              <w:left w:val="single" w:sz="4" w:space="0" w:color="000000"/>
              <w:bottom w:val="single" w:sz="4" w:space="0" w:color="000000"/>
            </w:tcBorders>
            <w:shd w:val="clear" w:color="auto" w:fill="FCF1CC"/>
          </w:tcPr>
          <w:p w14:paraId="47102E33" w14:textId="77777777" w:rsidR="00EA5065" w:rsidRDefault="00073C55">
            <w:pPr>
              <w:pStyle w:val="TableParagraph"/>
              <w:spacing w:line="230" w:lineRule="atLeast"/>
              <w:ind w:left="236" w:right="173" w:firstLine="2"/>
              <w:jc w:val="center"/>
              <w:rPr>
                <w:b/>
                <w:sz w:val="20"/>
              </w:rPr>
            </w:pPr>
            <w:r>
              <w:rPr>
                <w:b/>
                <w:spacing w:val="-2"/>
                <w:sz w:val="20"/>
              </w:rPr>
              <w:t xml:space="preserve">Total </w:t>
            </w:r>
            <w:r>
              <w:rPr>
                <w:b/>
                <w:spacing w:val="-4"/>
                <w:sz w:val="20"/>
              </w:rPr>
              <w:t xml:space="preserve">Workload </w:t>
            </w:r>
            <w:r>
              <w:rPr>
                <w:b/>
                <w:spacing w:val="-2"/>
                <w:sz w:val="20"/>
              </w:rPr>
              <w:t>(Hour)</w:t>
            </w:r>
          </w:p>
        </w:tc>
      </w:tr>
      <w:tr w:rsidR="00C43DF0" w14:paraId="4C3EC303" w14:textId="77777777" w:rsidTr="007034FF">
        <w:trPr>
          <w:trHeight w:val="304"/>
        </w:trPr>
        <w:tc>
          <w:tcPr>
            <w:tcW w:w="5796" w:type="dxa"/>
            <w:tcBorders>
              <w:top w:val="single" w:sz="4" w:space="0" w:color="000000"/>
              <w:bottom w:val="single" w:sz="4" w:space="0" w:color="000000"/>
              <w:right w:val="single" w:sz="4" w:space="0" w:color="000000"/>
            </w:tcBorders>
          </w:tcPr>
          <w:p w14:paraId="0EADEC02" w14:textId="77777777" w:rsidR="00C43DF0" w:rsidRDefault="00C43DF0" w:rsidP="00C43DF0">
            <w:pPr>
              <w:pStyle w:val="TableParagraph"/>
              <w:spacing w:before="34"/>
              <w:ind w:left="121"/>
              <w:rPr>
                <w:sz w:val="20"/>
              </w:rPr>
            </w:pPr>
            <w:r>
              <w:rPr>
                <w:sz w:val="20"/>
              </w:rPr>
              <w:t>Course</w:t>
            </w:r>
            <w:r>
              <w:rPr>
                <w:spacing w:val="-7"/>
                <w:sz w:val="20"/>
              </w:rPr>
              <w:t xml:space="preserve"> </w:t>
            </w:r>
            <w:r>
              <w:rPr>
                <w:sz w:val="20"/>
              </w:rPr>
              <w:t>Time</w:t>
            </w:r>
            <w:r>
              <w:rPr>
                <w:spacing w:val="-8"/>
                <w:sz w:val="20"/>
              </w:rPr>
              <w:t xml:space="preserve"> </w:t>
            </w:r>
            <w:r>
              <w:rPr>
                <w:sz w:val="20"/>
              </w:rPr>
              <w:t>(number</w:t>
            </w:r>
            <w:r>
              <w:rPr>
                <w:spacing w:val="-8"/>
                <w:sz w:val="20"/>
              </w:rPr>
              <w:t xml:space="preserve"> </w:t>
            </w:r>
            <w:r>
              <w:rPr>
                <w:sz w:val="20"/>
              </w:rPr>
              <w:t>of</w:t>
            </w:r>
            <w:r>
              <w:rPr>
                <w:spacing w:val="-6"/>
                <w:sz w:val="20"/>
              </w:rPr>
              <w:t xml:space="preserve"> </w:t>
            </w:r>
            <w:r>
              <w:rPr>
                <w:sz w:val="20"/>
              </w:rPr>
              <w:t>course</w:t>
            </w:r>
            <w:r>
              <w:rPr>
                <w:spacing w:val="-8"/>
                <w:sz w:val="20"/>
              </w:rPr>
              <w:t xml:space="preserve"> </w:t>
            </w:r>
            <w:r>
              <w:rPr>
                <w:sz w:val="20"/>
              </w:rPr>
              <w:t>hours</w:t>
            </w:r>
            <w:r>
              <w:rPr>
                <w:spacing w:val="-4"/>
                <w:sz w:val="20"/>
              </w:rPr>
              <w:t xml:space="preserve"> </w:t>
            </w:r>
            <w:r>
              <w:rPr>
                <w:sz w:val="20"/>
              </w:rPr>
              <w:t>per</w:t>
            </w:r>
            <w:r>
              <w:rPr>
                <w:spacing w:val="-6"/>
                <w:sz w:val="20"/>
              </w:rPr>
              <w:t xml:space="preserve"> </w:t>
            </w:r>
            <w:r>
              <w:rPr>
                <w:spacing w:val="-4"/>
                <w:sz w:val="20"/>
              </w:rPr>
              <w:t>week)</w:t>
            </w:r>
          </w:p>
        </w:tc>
        <w:tc>
          <w:tcPr>
            <w:tcW w:w="1275" w:type="dxa"/>
            <w:tcBorders>
              <w:top w:val="single" w:sz="4" w:space="0" w:color="000000"/>
              <w:left w:val="single" w:sz="4" w:space="0" w:color="000000"/>
              <w:right w:val="single" w:sz="4" w:space="0" w:color="000000"/>
            </w:tcBorders>
            <w:vAlign w:val="center"/>
          </w:tcPr>
          <w:p w14:paraId="4143D1C8" w14:textId="40F33D55" w:rsidR="00C43DF0" w:rsidRDefault="00C43DF0" w:rsidP="00C43DF0">
            <w:pPr>
              <w:pStyle w:val="TableParagraph"/>
              <w:spacing w:line="221" w:lineRule="exact"/>
              <w:ind w:left="90" w:right="62"/>
              <w:jc w:val="center"/>
              <w:rPr>
                <w:sz w:val="20"/>
              </w:rPr>
            </w:pPr>
            <w:r>
              <w:rPr>
                <w:sz w:val="20"/>
                <w:szCs w:val="20"/>
              </w:rPr>
              <w:t>14</w:t>
            </w:r>
          </w:p>
        </w:tc>
        <w:tc>
          <w:tcPr>
            <w:tcW w:w="1275" w:type="dxa"/>
            <w:tcBorders>
              <w:top w:val="single" w:sz="4" w:space="0" w:color="000000"/>
              <w:left w:val="single" w:sz="4" w:space="0" w:color="000000"/>
              <w:right w:val="single" w:sz="4" w:space="0" w:color="000000"/>
            </w:tcBorders>
            <w:vAlign w:val="center"/>
          </w:tcPr>
          <w:p w14:paraId="61D3C351" w14:textId="574875AB" w:rsidR="00C43DF0" w:rsidRDefault="00C43DF0" w:rsidP="00C43DF0">
            <w:pPr>
              <w:pStyle w:val="TableParagraph"/>
              <w:spacing w:line="221" w:lineRule="exact"/>
              <w:ind w:left="90" w:right="62"/>
              <w:jc w:val="center"/>
              <w:rPr>
                <w:sz w:val="20"/>
              </w:rPr>
            </w:pPr>
            <w:r>
              <w:rPr>
                <w:sz w:val="20"/>
                <w:szCs w:val="20"/>
              </w:rPr>
              <w:t>2</w:t>
            </w:r>
          </w:p>
        </w:tc>
        <w:tc>
          <w:tcPr>
            <w:tcW w:w="1286" w:type="dxa"/>
            <w:tcBorders>
              <w:top w:val="single" w:sz="4" w:space="0" w:color="000000"/>
              <w:left w:val="single" w:sz="4" w:space="0" w:color="000000"/>
            </w:tcBorders>
            <w:vAlign w:val="center"/>
          </w:tcPr>
          <w:p w14:paraId="13F8D637" w14:textId="0057F62E" w:rsidR="00C43DF0" w:rsidRDefault="00C43DF0" w:rsidP="00C43DF0">
            <w:pPr>
              <w:pStyle w:val="TableParagraph"/>
              <w:spacing w:line="221" w:lineRule="exact"/>
              <w:ind w:left="85" w:right="57"/>
              <w:jc w:val="center"/>
              <w:rPr>
                <w:sz w:val="20"/>
              </w:rPr>
            </w:pPr>
            <w:r>
              <w:rPr>
                <w:sz w:val="20"/>
                <w:szCs w:val="20"/>
              </w:rPr>
              <w:t>28</w:t>
            </w:r>
          </w:p>
        </w:tc>
      </w:tr>
      <w:tr w:rsidR="00C43DF0" w14:paraId="430686E7" w14:textId="77777777" w:rsidTr="007034FF">
        <w:trPr>
          <w:trHeight w:val="318"/>
        </w:trPr>
        <w:tc>
          <w:tcPr>
            <w:tcW w:w="5796" w:type="dxa"/>
            <w:tcBorders>
              <w:top w:val="single" w:sz="4" w:space="0" w:color="000000"/>
              <w:bottom w:val="single" w:sz="4" w:space="0" w:color="000000"/>
              <w:right w:val="single" w:sz="4" w:space="0" w:color="000000"/>
            </w:tcBorders>
          </w:tcPr>
          <w:p w14:paraId="1ECC2B6D" w14:textId="77777777" w:rsidR="00C43DF0" w:rsidRDefault="00C43DF0" w:rsidP="00C43DF0">
            <w:pPr>
              <w:pStyle w:val="TableParagraph"/>
              <w:spacing w:before="40"/>
              <w:ind w:left="121"/>
              <w:rPr>
                <w:sz w:val="20"/>
              </w:rPr>
            </w:pPr>
            <w:r>
              <w:rPr>
                <w:sz w:val="20"/>
              </w:rPr>
              <w:t>Classroom</w:t>
            </w:r>
            <w:r>
              <w:rPr>
                <w:spacing w:val="-13"/>
                <w:sz w:val="20"/>
              </w:rPr>
              <w:t xml:space="preserve"> </w:t>
            </w:r>
            <w:r>
              <w:rPr>
                <w:sz w:val="20"/>
              </w:rPr>
              <w:t>Studying</w:t>
            </w:r>
            <w:r>
              <w:rPr>
                <w:spacing w:val="-12"/>
                <w:sz w:val="20"/>
              </w:rPr>
              <w:t xml:space="preserve"> </w:t>
            </w:r>
            <w:r>
              <w:rPr>
                <w:sz w:val="20"/>
              </w:rPr>
              <w:t>Time</w:t>
            </w:r>
            <w:r>
              <w:rPr>
                <w:spacing w:val="-13"/>
                <w:sz w:val="20"/>
              </w:rPr>
              <w:t xml:space="preserve"> </w:t>
            </w:r>
            <w:r>
              <w:rPr>
                <w:sz w:val="20"/>
              </w:rPr>
              <w:t>(review,</w:t>
            </w:r>
            <w:r>
              <w:rPr>
                <w:spacing w:val="-12"/>
                <w:sz w:val="20"/>
              </w:rPr>
              <w:t xml:space="preserve"> </w:t>
            </w:r>
            <w:r>
              <w:rPr>
                <w:sz w:val="20"/>
              </w:rPr>
              <w:t>reinforcing,</w:t>
            </w:r>
            <w:r>
              <w:rPr>
                <w:spacing w:val="-7"/>
                <w:sz w:val="20"/>
              </w:rPr>
              <w:t xml:space="preserve"> </w:t>
            </w:r>
            <w:r>
              <w:rPr>
                <w:spacing w:val="-2"/>
                <w:sz w:val="20"/>
              </w:rPr>
              <w:t>prestudy,….)</w:t>
            </w:r>
          </w:p>
        </w:tc>
        <w:tc>
          <w:tcPr>
            <w:tcW w:w="1275" w:type="dxa"/>
            <w:tcBorders>
              <w:left w:val="single" w:sz="4" w:space="0" w:color="000000"/>
              <w:bottom w:val="single" w:sz="4" w:space="0" w:color="000000"/>
              <w:right w:val="single" w:sz="4" w:space="0" w:color="000000"/>
            </w:tcBorders>
            <w:vAlign w:val="center"/>
          </w:tcPr>
          <w:p w14:paraId="19AAA634" w14:textId="193CA371" w:rsidR="00C43DF0" w:rsidRDefault="00C43DF0" w:rsidP="00C43DF0">
            <w:pPr>
              <w:pStyle w:val="TableParagraph"/>
              <w:spacing w:before="3"/>
              <w:ind w:left="90" w:right="62"/>
              <w:jc w:val="center"/>
              <w:rPr>
                <w:sz w:val="20"/>
              </w:rPr>
            </w:pPr>
            <w:r>
              <w:rPr>
                <w:sz w:val="20"/>
                <w:szCs w:val="20"/>
              </w:rPr>
              <w:t>14</w:t>
            </w:r>
          </w:p>
        </w:tc>
        <w:tc>
          <w:tcPr>
            <w:tcW w:w="1275" w:type="dxa"/>
            <w:tcBorders>
              <w:left w:val="single" w:sz="4" w:space="0" w:color="000000"/>
              <w:bottom w:val="single" w:sz="4" w:space="0" w:color="000000"/>
              <w:right w:val="single" w:sz="4" w:space="0" w:color="000000"/>
            </w:tcBorders>
            <w:vAlign w:val="center"/>
          </w:tcPr>
          <w:p w14:paraId="42B6D5CF" w14:textId="0E98CE10" w:rsidR="00C43DF0" w:rsidRDefault="00C43DF0" w:rsidP="00C43DF0">
            <w:pPr>
              <w:pStyle w:val="TableParagraph"/>
              <w:spacing w:before="3"/>
              <w:ind w:left="90" w:right="48"/>
              <w:jc w:val="center"/>
              <w:rPr>
                <w:sz w:val="20"/>
              </w:rPr>
            </w:pPr>
            <w:r>
              <w:rPr>
                <w:sz w:val="20"/>
                <w:szCs w:val="20"/>
              </w:rPr>
              <w:t>4</w:t>
            </w:r>
          </w:p>
        </w:tc>
        <w:tc>
          <w:tcPr>
            <w:tcW w:w="1286" w:type="dxa"/>
            <w:tcBorders>
              <w:left w:val="single" w:sz="4" w:space="0" w:color="000000"/>
              <w:bottom w:val="single" w:sz="4" w:space="0" w:color="000000"/>
            </w:tcBorders>
            <w:vAlign w:val="center"/>
          </w:tcPr>
          <w:p w14:paraId="7B353386" w14:textId="2365920F" w:rsidR="00C43DF0" w:rsidRDefault="00C43DF0" w:rsidP="00C43DF0">
            <w:pPr>
              <w:pStyle w:val="TableParagraph"/>
              <w:spacing w:before="3"/>
              <w:ind w:left="85" w:right="57"/>
              <w:jc w:val="center"/>
              <w:rPr>
                <w:sz w:val="20"/>
              </w:rPr>
            </w:pPr>
            <w:r>
              <w:rPr>
                <w:sz w:val="20"/>
                <w:szCs w:val="20"/>
              </w:rPr>
              <w:t>56</w:t>
            </w:r>
          </w:p>
        </w:tc>
      </w:tr>
      <w:tr w:rsidR="00C43DF0" w14:paraId="4DE79A73" w14:textId="77777777" w:rsidTr="007034FF">
        <w:trPr>
          <w:trHeight w:val="314"/>
        </w:trPr>
        <w:tc>
          <w:tcPr>
            <w:tcW w:w="5796" w:type="dxa"/>
            <w:tcBorders>
              <w:top w:val="single" w:sz="4" w:space="0" w:color="000000"/>
              <w:bottom w:val="single" w:sz="4" w:space="0" w:color="000000"/>
              <w:right w:val="single" w:sz="4" w:space="0" w:color="000000"/>
            </w:tcBorders>
          </w:tcPr>
          <w:p w14:paraId="6C72230F" w14:textId="77777777" w:rsidR="00C43DF0" w:rsidRDefault="00C43DF0" w:rsidP="00C43DF0">
            <w:pPr>
              <w:pStyle w:val="TableParagraph"/>
              <w:spacing w:before="35"/>
              <w:ind w:left="121"/>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vAlign w:val="center"/>
          </w:tcPr>
          <w:p w14:paraId="71B7D9CD" w14:textId="0AA11701" w:rsidR="00C43DF0" w:rsidRDefault="00C43DF0" w:rsidP="00C43DF0">
            <w:pPr>
              <w:pStyle w:val="TableParagraph"/>
              <w:spacing w:line="222" w:lineRule="exact"/>
              <w:ind w:left="90" w:right="62"/>
              <w:jc w:val="center"/>
              <w:rPr>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52B8848" w14:textId="60FC34C3" w:rsidR="00C43DF0" w:rsidRDefault="00C43DF0" w:rsidP="00C43DF0">
            <w:pPr>
              <w:pStyle w:val="TableParagraph"/>
              <w:spacing w:line="222" w:lineRule="exact"/>
              <w:ind w:left="90" w:right="48"/>
              <w:jc w:val="center"/>
              <w:rPr>
                <w:sz w:val="20"/>
              </w:rPr>
            </w:pPr>
          </w:p>
        </w:tc>
        <w:tc>
          <w:tcPr>
            <w:tcW w:w="1286" w:type="dxa"/>
            <w:tcBorders>
              <w:top w:val="single" w:sz="4" w:space="0" w:color="000000"/>
              <w:left w:val="single" w:sz="4" w:space="0" w:color="000000"/>
              <w:bottom w:val="single" w:sz="4" w:space="0" w:color="000000"/>
            </w:tcBorders>
            <w:vAlign w:val="center"/>
          </w:tcPr>
          <w:p w14:paraId="621800E7" w14:textId="46810DE8" w:rsidR="00C43DF0" w:rsidRDefault="00C43DF0" w:rsidP="00C43DF0">
            <w:pPr>
              <w:pStyle w:val="TableParagraph"/>
              <w:spacing w:line="222" w:lineRule="exact"/>
              <w:ind w:left="85" w:right="57"/>
              <w:jc w:val="center"/>
              <w:rPr>
                <w:sz w:val="20"/>
              </w:rPr>
            </w:pPr>
          </w:p>
        </w:tc>
      </w:tr>
      <w:tr w:rsidR="00C43DF0" w14:paraId="116A2D3D" w14:textId="77777777" w:rsidTr="007034FF">
        <w:trPr>
          <w:trHeight w:val="306"/>
        </w:trPr>
        <w:tc>
          <w:tcPr>
            <w:tcW w:w="5796" w:type="dxa"/>
            <w:tcBorders>
              <w:top w:val="single" w:sz="4" w:space="0" w:color="000000"/>
              <w:bottom w:val="single" w:sz="4" w:space="0" w:color="000000"/>
              <w:right w:val="single" w:sz="4" w:space="0" w:color="000000"/>
            </w:tcBorders>
          </w:tcPr>
          <w:p w14:paraId="491D0345" w14:textId="77777777" w:rsidR="00C43DF0" w:rsidRDefault="00C43DF0" w:rsidP="00C43DF0">
            <w:pPr>
              <w:pStyle w:val="TableParagraph"/>
              <w:spacing w:before="35"/>
              <w:ind w:left="121"/>
              <w:rPr>
                <w:sz w:val="20"/>
              </w:rPr>
            </w:pPr>
            <w:r>
              <w:rPr>
                <w:sz w:val="20"/>
              </w:rPr>
              <w:t>Quiz</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vAlign w:val="center"/>
          </w:tcPr>
          <w:p w14:paraId="79135191" w14:textId="5FFF5ACA" w:rsidR="00C43DF0" w:rsidRDefault="00C43DF0" w:rsidP="00C43DF0">
            <w:pPr>
              <w:pStyle w:val="TableParagraph"/>
              <w:spacing w:line="222" w:lineRule="exact"/>
              <w:ind w:left="90" w:right="52"/>
              <w:jc w:val="center"/>
              <w:rPr>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52D3044" w14:textId="624AEB98" w:rsidR="00C43DF0" w:rsidRDefault="00C43DF0" w:rsidP="00C43DF0">
            <w:pPr>
              <w:pStyle w:val="TableParagraph"/>
              <w:spacing w:line="222" w:lineRule="exact"/>
              <w:ind w:left="90" w:right="53"/>
              <w:jc w:val="center"/>
              <w:rPr>
                <w:sz w:val="20"/>
              </w:rPr>
            </w:pPr>
          </w:p>
        </w:tc>
        <w:tc>
          <w:tcPr>
            <w:tcW w:w="1286" w:type="dxa"/>
            <w:tcBorders>
              <w:top w:val="single" w:sz="4" w:space="0" w:color="000000"/>
              <w:left w:val="single" w:sz="4" w:space="0" w:color="000000"/>
              <w:bottom w:val="single" w:sz="4" w:space="0" w:color="000000"/>
            </w:tcBorders>
            <w:vAlign w:val="center"/>
          </w:tcPr>
          <w:p w14:paraId="61A1A600" w14:textId="6F3D1BDB" w:rsidR="00C43DF0" w:rsidRDefault="00C43DF0" w:rsidP="00C43DF0">
            <w:pPr>
              <w:pStyle w:val="TableParagraph"/>
              <w:spacing w:line="222" w:lineRule="exact"/>
              <w:ind w:left="85" w:right="48"/>
              <w:jc w:val="center"/>
              <w:rPr>
                <w:sz w:val="20"/>
              </w:rPr>
            </w:pPr>
          </w:p>
        </w:tc>
      </w:tr>
      <w:tr w:rsidR="00C43DF0" w14:paraId="79C98C62" w14:textId="77777777" w:rsidTr="007034FF">
        <w:trPr>
          <w:trHeight w:val="313"/>
        </w:trPr>
        <w:tc>
          <w:tcPr>
            <w:tcW w:w="5796" w:type="dxa"/>
            <w:tcBorders>
              <w:top w:val="single" w:sz="4" w:space="0" w:color="000000"/>
              <w:bottom w:val="single" w:sz="4" w:space="0" w:color="000000"/>
              <w:right w:val="single" w:sz="4" w:space="0" w:color="000000"/>
            </w:tcBorders>
          </w:tcPr>
          <w:p w14:paraId="31562B78" w14:textId="77777777" w:rsidR="00C43DF0" w:rsidRDefault="00C43DF0" w:rsidP="00C43DF0">
            <w:pPr>
              <w:pStyle w:val="TableParagraph"/>
              <w:spacing w:before="35"/>
              <w:ind w:left="121"/>
              <w:rPr>
                <w:sz w:val="20"/>
              </w:rPr>
            </w:pPr>
            <w:r>
              <w:rPr>
                <w:sz w:val="20"/>
              </w:rPr>
              <w:t>Studying</w:t>
            </w:r>
            <w:r>
              <w:rPr>
                <w:spacing w:val="-11"/>
                <w:sz w:val="20"/>
              </w:rPr>
              <w:t xml:space="preserve"> </w:t>
            </w:r>
            <w:r>
              <w:rPr>
                <w:sz w:val="20"/>
              </w:rPr>
              <w:t>for</w:t>
            </w:r>
            <w:r>
              <w:rPr>
                <w:spacing w:val="-6"/>
                <w:sz w:val="20"/>
              </w:rPr>
              <w:t xml:space="preserve"> </w:t>
            </w:r>
            <w:r>
              <w:rPr>
                <w:sz w:val="20"/>
              </w:rPr>
              <w:t>Quiz</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vAlign w:val="center"/>
          </w:tcPr>
          <w:p w14:paraId="51CE57CF" w14:textId="16628125" w:rsidR="00C43DF0" w:rsidRDefault="00C43DF0" w:rsidP="00C43DF0">
            <w:pPr>
              <w:pStyle w:val="TableParagraph"/>
              <w:spacing w:line="222" w:lineRule="exact"/>
              <w:ind w:left="90" w:right="52"/>
              <w:jc w:val="center"/>
              <w:rPr>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40B8965" w14:textId="5C012129" w:rsidR="00C43DF0" w:rsidRDefault="00C43DF0" w:rsidP="00C43DF0">
            <w:pPr>
              <w:pStyle w:val="TableParagraph"/>
              <w:spacing w:line="222" w:lineRule="exact"/>
              <w:ind w:left="90" w:right="53"/>
              <w:jc w:val="center"/>
              <w:rPr>
                <w:sz w:val="20"/>
              </w:rPr>
            </w:pPr>
          </w:p>
        </w:tc>
        <w:tc>
          <w:tcPr>
            <w:tcW w:w="1286" w:type="dxa"/>
            <w:tcBorders>
              <w:top w:val="single" w:sz="4" w:space="0" w:color="000000"/>
              <w:left w:val="single" w:sz="4" w:space="0" w:color="000000"/>
              <w:bottom w:val="single" w:sz="4" w:space="0" w:color="000000"/>
            </w:tcBorders>
            <w:vAlign w:val="center"/>
          </w:tcPr>
          <w:p w14:paraId="79A2E8CA" w14:textId="32620EFE" w:rsidR="00C43DF0" w:rsidRDefault="00C43DF0" w:rsidP="00C43DF0">
            <w:pPr>
              <w:pStyle w:val="TableParagraph"/>
              <w:spacing w:line="222" w:lineRule="exact"/>
              <w:ind w:left="85" w:right="48"/>
              <w:jc w:val="center"/>
              <w:rPr>
                <w:sz w:val="20"/>
              </w:rPr>
            </w:pPr>
          </w:p>
        </w:tc>
      </w:tr>
      <w:tr w:rsidR="00C43DF0" w14:paraId="7670E9AE" w14:textId="77777777" w:rsidTr="007034FF">
        <w:trPr>
          <w:trHeight w:val="307"/>
        </w:trPr>
        <w:tc>
          <w:tcPr>
            <w:tcW w:w="5796" w:type="dxa"/>
            <w:tcBorders>
              <w:top w:val="single" w:sz="4" w:space="0" w:color="000000"/>
              <w:bottom w:val="single" w:sz="4" w:space="0" w:color="000000"/>
              <w:right w:val="single" w:sz="4" w:space="0" w:color="000000"/>
            </w:tcBorders>
          </w:tcPr>
          <w:p w14:paraId="441B874F" w14:textId="77777777" w:rsidR="00C43DF0" w:rsidRDefault="00C43DF0" w:rsidP="00C43DF0">
            <w:pPr>
              <w:pStyle w:val="TableParagraph"/>
              <w:spacing w:before="35"/>
              <w:ind w:left="121"/>
              <w:rPr>
                <w:sz w:val="20"/>
              </w:rPr>
            </w:pPr>
            <w:r>
              <w:rPr>
                <w:sz w:val="20"/>
              </w:rPr>
              <w:t>Oral</w:t>
            </w:r>
            <w:r>
              <w:rPr>
                <w:spacing w:val="-7"/>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vAlign w:val="center"/>
          </w:tcPr>
          <w:p w14:paraId="6F22B757" w14:textId="76E5EBBB" w:rsidR="00C43DF0" w:rsidRDefault="00C43DF0" w:rsidP="00C43DF0">
            <w:pPr>
              <w:pStyle w:val="TableParagraph"/>
              <w:spacing w:line="222" w:lineRule="exact"/>
              <w:ind w:left="90" w:right="52"/>
              <w:jc w:val="center"/>
              <w:rPr>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1E0760D" w14:textId="6D914D62" w:rsidR="00C43DF0" w:rsidRDefault="00C43DF0" w:rsidP="00C43DF0">
            <w:pPr>
              <w:pStyle w:val="TableParagraph"/>
              <w:spacing w:line="222" w:lineRule="exact"/>
              <w:ind w:left="90" w:right="53"/>
              <w:jc w:val="center"/>
              <w:rPr>
                <w:sz w:val="20"/>
              </w:rPr>
            </w:pPr>
          </w:p>
        </w:tc>
        <w:tc>
          <w:tcPr>
            <w:tcW w:w="1286" w:type="dxa"/>
            <w:tcBorders>
              <w:top w:val="single" w:sz="4" w:space="0" w:color="000000"/>
              <w:left w:val="single" w:sz="4" w:space="0" w:color="000000"/>
              <w:bottom w:val="single" w:sz="4" w:space="0" w:color="000000"/>
            </w:tcBorders>
            <w:vAlign w:val="center"/>
          </w:tcPr>
          <w:p w14:paraId="3B1D8480" w14:textId="7A528A88" w:rsidR="00C43DF0" w:rsidRDefault="00C43DF0" w:rsidP="00C43DF0">
            <w:pPr>
              <w:pStyle w:val="TableParagraph"/>
              <w:spacing w:line="222" w:lineRule="exact"/>
              <w:ind w:left="85" w:right="48"/>
              <w:jc w:val="center"/>
              <w:rPr>
                <w:sz w:val="20"/>
              </w:rPr>
            </w:pPr>
          </w:p>
        </w:tc>
      </w:tr>
      <w:tr w:rsidR="00C43DF0" w14:paraId="2F3CB20C" w14:textId="77777777" w:rsidTr="007034FF">
        <w:trPr>
          <w:trHeight w:val="313"/>
        </w:trPr>
        <w:tc>
          <w:tcPr>
            <w:tcW w:w="5796" w:type="dxa"/>
            <w:tcBorders>
              <w:top w:val="single" w:sz="4" w:space="0" w:color="000000"/>
              <w:bottom w:val="single" w:sz="4" w:space="0" w:color="000000"/>
              <w:right w:val="single" w:sz="4" w:space="0" w:color="000000"/>
            </w:tcBorders>
          </w:tcPr>
          <w:p w14:paraId="64C1A77A" w14:textId="77777777" w:rsidR="00C43DF0" w:rsidRDefault="00C43DF0" w:rsidP="00C43DF0">
            <w:pPr>
              <w:pStyle w:val="TableParagraph"/>
              <w:spacing w:before="35"/>
              <w:ind w:left="121"/>
              <w:rPr>
                <w:sz w:val="20"/>
              </w:rPr>
            </w:pPr>
            <w:r>
              <w:rPr>
                <w:sz w:val="20"/>
              </w:rPr>
              <w:t>Studying</w:t>
            </w:r>
            <w:r>
              <w:rPr>
                <w:spacing w:val="-13"/>
                <w:sz w:val="20"/>
              </w:rPr>
              <w:t xml:space="preserve"> </w:t>
            </w:r>
            <w:r>
              <w:rPr>
                <w:sz w:val="20"/>
              </w:rPr>
              <w:t>for</w:t>
            </w:r>
            <w:r>
              <w:rPr>
                <w:spacing w:val="-9"/>
                <w:sz w:val="20"/>
              </w:rPr>
              <w:t xml:space="preserve"> </w:t>
            </w:r>
            <w:r>
              <w:rPr>
                <w:sz w:val="20"/>
              </w:rPr>
              <w:t>Oral</w:t>
            </w:r>
            <w:r>
              <w:rPr>
                <w:spacing w:val="-3"/>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vAlign w:val="center"/>
          </w:tcPr>
          <w:p w14:paraId="7442E97B" w14:textId="4B996CD4" w:rsidR="00C43DF0" w:rsidRDefault="00C43DF0" w:rsidP="00C43DF0">
            <w:pPr>
              <w:pStyle w:val="TableParagraph"/>
              <w:spacing w:line="229" w:lineRule="exact"/>
              <w:ind w:left="90" w:right="52"/>
              <w:jc w:val="center"/>
              <w:rPr>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603FEAE" w14:textId="57F0F0BC" w:rsidR="00C43DF0" w:rsidRDefault="00C43DF0" w:rsidP="00C43DF0">
            <w:pPr>
              <w:pStyle w:val="TableParagraph"/>
              <w:spacing w:line="229" w:lineRule="exact"/>
              <w:ind w:left="90" w:right="53"/>
              <w:jc w:val="center"/>
              <w:rPr>
                <w:sz w:val="20"/>
              </w:rPr>
            </w:pPr>
          </w:p>
        </w:tc>
        <w:tc>
          <w:tcPr>
            <w:tcW w:w="1286" w:type="dxa"/>
            <w:tcBorders>
              <w:top w:val="single" w:sz="4" w:space="0" w:color="000000"/>
              <w:left w:val="single" w:sz="4" w:space="0" w:color="000000"/>
              <w:bottom w:val="single" w:sz="4" w:space="0" w:color="000000"/>
            </w:tcBorders>
            <w:vAlign w:val="center"/>
          </w:tcPr>
          <w:p w14:paraId="224E41BD" w14:textId="51502F77" w:rsidR="00C43DF0" w:rsidRDefault="00C43DF0" w:rsidP="00C43DF0">
            <w:pPr>
              <w:pStyle w:val="TableParagraph"/>
              <w:spacing w:line="229" w:lineRule="exact"/>
              <w:ind w:left="85" w:right="48"/>
              <w:jc w:val="center"/>
              <w:rPr>
                <w:sz w:val="20"/>
              </w:rPr>
            </w:pPr>
          </w:p>
        </w:tc>
      </w:tr>
      <w:tr w:rsidR="00C43DF0" w14:paraId="2C94B2CA" w14:textId="77777777" w:rsidTr="007034FF">
        <w:trPr>
          <w:trHeight w:val="314"/>
        </w:trPr>
        <w:tc>
          <w:tcPr>
            <w:tcW w:w="5796" w:type="dxa"/>
            <w:tcBorders>
              <w:top w:val="single" w:sz="4" w:space="0" w:color="000000"/>
              <w:bottom w:val="single" w:sz="4" w:space="0" w:color="000000"/>
              <w:right w:val="single" w:sz="4" w:space="0" w:color="000000"/>
            </w:tcBorders>
          </w:tcPr>
          <w:p w14:paraId="46874DA7" w14:textId="77777777" w:rsidR="00C43DF0" w:rsidRDefault="00C43DF0" w:rsidP="00C43DF0">
            <w:pPr>
              <w:pStyle w:val="TableParagraph"/>
              <w:spacing w:before="35"/>
              <w:ind w:left="121"/>
              <w:rPr>
                <w:sz w:val="20"/>
              </w:rPr>
            </w:pPr>
            <w:r>
              <w:rPr>
                <w:sz w:val="20"/>
              </w:rPr>
              <w:t>Report</w:t>
            </w:r>
            <w:r>
              <w:rPr>
                <w:spacing w:val="-9"/>
                <w:sz w:val="20"/>
              </w:rPr>
              <w:t xml:space="preserve"> </w:t>
            </w:r>
            <w:r>
              <w:rPr>
                <w:sz w:val="20"/>
              </w:rPr>
              <w:t>(Preparation</w:t>
            </w:r>
            <w:r>
              <w:rPr>
                <w:spacing w:val="-9"/>
                <w:sz w:val="20"/>
              </w:rPr>
              <w:t xml:space="preserve"> </w:t>
            </w:r>
            <w:r>
              <w:rPr>
                <w:sz w:val="20"/>
              </w:rPr>
              <w:t>and</w:t>
            </w:r>
            <w:r>
              <w:rPr>
                <w:spacing w:val="-9"/>
                <w:sz w:val="20"/>
              </w:rPr>
              <w:t xml:space="preserve"> </w:t>
            </w:r>
            <w:r>
              <w:rPr>
                <w:sz w:val="20"/>
              </w:rPr>
              <w:t>presentation</w:t>
            </w:r>
            <w:r>
              <w:rPr>
                <w:spacing w:val="-10"/>
                <w:sz w:val="20"/>
              </w:rPr>
              <w:t xml:space="preserve"> </w:t>
            </w:r>
            <w:r>
              <w:rPr>
                <w:sz w:val="20"/>
              </w:rPr>
              <w:t>time</w:t>
            </w:r>
            <w:r>
              <w:rPr>
                <w:spacing w:val="-10"/>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vAlign w:val="center"/>
          </w:tcPr>
          <w:p w14:paraId="4FBACA98" w14:textId="22691516" w:rsidR="00C43DF0" w:rsidRDefault="00C43DF0" w:rsidP="00C43DF0">
            <w:pPr>
              <w:pStyle w:val="TableParagraph"/>
              <w:spacing w:line="222" w:lineRule="exact"/>
              <w:ind w:left="90" w:right="52"/>
              <w:jc w:val="center"/>
              <w:rPr>
                <w:sz w:val="20"/>
              </w:rPr>
            </w:pPr>
            <w:r>
              <w:rPr>
                <w:sz w:val="20"/>
                <w:szCs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4BFB1BA2" w14:textId="188DB66F" w:rsidR="00C43DF0" w:rsidRDefault="00C43DF0" w:rsidP="00C43DF0">
            <w:pPr>
              <w:pStyle w:val="TableParagraph"/>
              <w:spacing w:line="222" w:lineRule="exact"/>
              <w:ind w:left="90" w:right="53"/>
              <w:jc w:val="center"/>
              <w:rPr>
                <w:sz w:val="20"/>
              </w:rPr>
            </w:pPr>
            <w:r>
              <w:rPr>
                <w:sz w:val="20"/>
                <w:szCs w:val="20"/>
              </w:rPr>
              <w:t>12</w:t>
            </w:r>
          </w:p>
        </w:tc>
        <w:tc>
          <w:tcPr>
            <w:tcW w:w="1286" w:type="dxa"/>
            <w:tcBorders>
              <w:top w:val="single" w:sz="4" w:space="0" w:color="000000"/>
              <w:left w:val="single" w:sz="4" w:space="0" w:color="000000"/>
              <w:bottom w:val="single" w:sz="4" w:space="0" w:color="000000"/>
            </w:tcBorders>
            <w:vAlign w:val="center"/>
          </w:tcPr>
          <w:p w14:paraId="7B5FFDB3" w14:textId="029CF3EC" w:rsidR="00C43DF0" w:rsidRDefault="00C43DF0" w:rsidP="00C43DF0">
            <w:pPr>
              <w:pStyle w:val="TableParagraph"/>
              <w:spacing w:line="222" w:lineRule="exact"/>
              <w:ind w:left="85" w:right="48"/>
              <w:jc w:val="center"/>
              <w:rPr>
                <w:sz w:val="20"/>
              </w:rPr>
            </w:pPr>
            <w:r>
              <w:rPr>
                <w:sz w:val="20"/>
                <w:szCs w:val="20"/>
              </w:rPr>
              <w:t>12</w:t>
            </w:r>
          </w:p>
        </w:tc>
      </w:tr>
      <w:tr w:rsidR="00C43DF0" w14:paraId="2CB254A8" w14:textId="77777777" w:rsidTr="007034FF">
        <w:trPr>
          <w:trHeight w:val="314"/>
        </w:trPr>
        <w:tc>
          <w:tcPr>
            <w:tcW w:w="5796" w:type="dxa"/>
            <w:tcBorders>
              <w:top w:val="single" w:sz="4" w:space="0" w:color="000000"/>
              <w:bottom w:val="single" w:sz="4" w:space="0" w:color="000000"/>
              <w:right w:val="single" w:sz="4" w:space="0" w:color="000000"/>
            </w:tcBorders>
          </w:tcPr>
          <w:p w14:paraId="5F9BC579" w14:textId="77777777" w:rsidR="00C43DF0" w:rsidRDefault="00C43DF0" w:rsidP="00C43DF0">
            <w:pPr>
              <w:pStyle w:val="TableParagraph"/>
              <w:spacing w:before="35"/>
              <w:ind w:left="121"/>
              <w:rPr>
                <w:sz w:val="20"/>
              </w:rPr>
            </w:pPr>
            <w:r>
              <w:rPr>
                <w:sz w:val="20"/>
              </w:rPr>
              <w:t>Project</w:t>
            </w:r>
            <w:r>
              <w:rPr>
                <w:spacing w:val="-13"/>
                <w:sz w:val="20"/>
              </w:rPr>
              <w:t xml:space="preserve"> </w:t>
            </w:r>
            <w:r>
              <w:rPr>
                <w:sz w:val="20"/>
              </w:rPr>
              <w:t>(Preparation</w:t>
            </w:r>
            <w:r>
              <w:rPr>
                <w:spacing w:val="-12"/>
                <w:sz w:val="20"/>
              </w:rPr>
              <w:t xml:space="preserve"> </w:t>
            </w:r>
            <w:r>
              <w:rPr>
                <w:sz w:val="20"/>
              </w:rPr>
              <w:t>and</w:t>
            </w:r>
            <w:r>
              <w:rPr>
                <w:spacing w:val="-11"/>
                <w:sz w:val="20"/>
              </w:rPr>
              <w:t xml:space="preserve"> </w:t>
            </w:r>
            <w:r>
              <w:rPr>
                <w:sz w:val="20"/>
              </w:rPr>
              <w:t>presentation</w:t>
            </w:r>
            <w:r>
              <w:rPr>
                <w:spacing w:val="-10"/>
                <w:sz w:val="20"/>
              </w:rPr>
              <w:t xml:space="preserve"> </w:t>
            </w:r>
            <w:r>
              <w:rPr>
                <w:sz w:val="20"/>
              </w:rPr>
              <w:t>time</w:t>
            </w:r>
            <w:r>
              <w:rPr>
                <w:spacing w:val="-12"/>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vAlign w:val="center"/>
          </w:tcPr>
          <w:p w14:paraId="75F3A7D8" w14:textId="5A464D1F" w:rsidR="00C43DF0" w:rsidRDefault="00C43DF0" w:rsidP="00C43DF0">
            <w:pPr>
              <w:pStyle w:val="TableParagraph"/>
              <w:spacing w:line="222" w:lineRule="exact"/>
              <w:ind w:left="90" w:right="52"/>
              <w:jc w:val="center"/>
              <w:rPr>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F7AF119" w14:textId="5609746E" w:rsidR="00C43DF0" w:rsidRDefault="00C43DF0" w:rsidP="00C43DF0">
            <w:pPr>
              <w:pStyle w:val="TableParagraph"/>
              <w:spacing w:line="222" w:lineRule="exact"/>
              <w:ind w:left="90" w:right="53"/>
              <w:jc w:val="center"/>
              <w:rPr>
                <w:sz w:val="20"/>
              </w:rPr>
            </w:pPr>
          </w:p>
        </w:tc>
        <w:tc>
          <w:tcPr>
            <w:tcW w:w="1286" w:type="dxa"/>
            <w:tcBorders>
              <w:top w:val="single" w:sz="4" w:space="0" w:color="000000"/>
              <w:left w:val="single" w:sz="4" w:space="0" w:color="000000"/>
              <w:bottom w:val="single" w:sz="4" w:space="0" w:color="000000"/>
            </w:tcBorders>
            <w:vAlign w:val="center"/>
          </w:tcPr>
          <w:p w14:paraId="4A8007A6" w14:textId="43C48C75" w:rsidR="00C43DF0" w:rsidRDefault="00C43DF0" w:rsidP="00C43DF0">
            <w:pPr>
              <w:pStyle w:val="TableParagraph"/>
              <w:spacing w:line="222" w:lineRule="exact"/>
              <w:ind w:left="85" w:right="48"/>
              <w:jc w:val="center"/>
              <w:rPr>
                <w:sz w:val="20"/>
              </w:rPr>
            </w:pPr>
          </w:p>
        </w:tc>
      </w:tr>
      <w:tr w:rsidR="00C43DF0" w14:paraId="18033DE5" w14:textId="77777777" w:rsidTr="007034FF">
        <w:trPr>
          <w:trHeight w:val="306"/>
        </w:trPr>
        <w:tc>
          <w:tcPr>
            <w:tcW w:w="5796" w:type="dxa"/>
            <w:tcBorders>
              <w:top w:val="single" w:sz="4" w:space="0" w:color="000000"/>
              <w:bottom w:val="single" w:sz="4" w:space="0" w:color="000000"/>
              <w:right w:val="single" w:sz="4" w:space="0" w:color="000000"/>
            </w:tcBorders>
          </w:tcPr>
          <w:p w14:paraId="50667358" w14:textId="77777777" w:rsidR="00C43DF0" w:rsidRDefault="00C43DF0" w:rsidP="00C43DF0">
            <w:pPr>
              <w:pStyle w:val="TableParagraph"/>
              <w:spacing w:before="35"/>
              <w:ind w:left="121"/>
              <w:rPr>
                <w:sz w:val="20"/>
              </w:rPr>
            </w:pPr>
            <w:r>
              <w:rPr>
                <w:spacing w:val="-2"/>
                <w:sz w:val="20"/>
              </w:rPr>
              <w:t>Presentation</w:t>
            </w:r>
            <w:r>
              <w:rPr>
                <w:spacing w:val="4"/>
                <w:sz w:val="20"/>
              </w:rPr>
              <w:t xml:space="preserve"> </w:t>
            </w:r>
            <w:r>
              <w:rPr>
                <w:spacing w:val="-2"/>
                <w:sz w:val="20"/>
              </w:rPr>
              <w:t>(Preparation</w:t>
            </w:r>
            <w:r>
              <w:rPr>
                <w:spacing w:val="5"/>
                <w:sz w:val="20"/>
              </w:rPr>
              <w:t xml:space="preserve"> </w:t>
            </w:r>
            <w:r>
              <w:rPr>
                <w:spacing w:val="-2"/>
                <w:sz w:val="20"/>
              </w:rPr>
              <w:t>time</w:t>
            </w:r>
            <w:r>
              <w:rPr>
                <w:spacing w:val="2"/>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vAlign w:val="center"/>
          </w:tcPr>
          <w:p w14:paraId="0563C74C" w14:textId="3C74869B" w:rsidR="00C43DF0" w:rsidRDefault="00C43DF0" w:rsidP="00C43DF0">
            <w:pPr>
              <w:pStyle w:val="TableParagraph"/>
              <w:spacing w:line="222" w:lineRule="exact"/>
              <w:ind w:left="90" w:right="52"/>
              <w:jc w:val="center"/>
              <w:rPr>
                <w:sz w:val="20"/>
              </w:rPr>
            </w:pPr>
            <w:r>
              <w:rPr>
                <w:sz w:val="20"/>
                <w:szCs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5FE1574B" w14:textId="4B4EB4F1" w:rsidR="00C43DF0" w:rsidRDefault="00C43DF0" w:rsidP="00C43DF0">
            <w:pPr>
              <w:pStyle w:val="TableParagraph"/>
              <w:spacing w:line="222" w:lineRule="exact"/>
              <w:ind w:left="90" w:right="53"/>
              <w:jc w:val="center"/>
              <w:rPr>
                <w:sz w:val="20"/>
              </w:rPr>
            </w:pPr>
            <w:r>
              <w:rPr>
                <w:sz w:val="20"/>
                <w:szCs w:val="20"/>
              </w:rPr>
              <w:t>10</w:t>
            </w:r>
          </w:p>
        </w:tc>
        <w:tc>
          <w:tcPr>
            <w:tcW w:w="1286" w:type="dxa"/>
            <w:tcBorders>
              <w:top w:val="single" w:sz="4" w:space="0" w:color="000000"/>
              <w:left w:val="single" w:sz="4" w:space="0" w:color="000000"/>
              <w:bottom w:val="single" w:sz="4" w:space="0" w:color="000000"/>
            </w:tcBorders>
            <w:vAlign w:val="center"/>
          </w:tcPr>
          <w:p w14:paraId="62DECA49" w14:textId="47A963BA" w:rsidR="00C43DF0" w:rsidRDefault="00C43DF0" w:rsidP="00C43DF0">
            <w:pPr>
              <w:pStyle w:val="TableParagraph"/>
              <w:spacing w:line="222" w:lineRule="exact"/>
              <w:ind w:left="85" w:right="48"/>
              <w:jc w:val="center"/>
              <w:rPr>
                <w:sz w:val="20"/>
              </w:rPr>
            </w:pPr>
            <w:r>
              <w:rPr>
                <w:sz w:val="20"/>
                <w:szCs w:val="20"/>
              </w:rPr>
              <w:t>10</w:t>
            </w:r>
          </w:p>
        </w:tc>
      </w:tr>
      <w:tr w:rsidR="00C43DF0" w14:paraId="1CE0BE49" w14:textId="77777777" w:rsidTr="007034FF">
        <w:trPr>
          <w:trHeight w:val="313"/>
        </w:trPr>
        <w:tc>
          <w:tcPr>
            <w:tcW w:w="5796" w:type="dxa"/>
            <w:tcBorders>
              <w:top w:val="single" w:sz="4" w:space="0" w:color="000000"/>
              <w:bottom w:val="single" w:sz="4" w:space="0" w:color="000000"/>
              <w:right w:val="single" w:sz="4" w:space="0" w:color="000000"/>
            </w:tcBorders>
          </w:tcPr>
          <w:p w14:paraId="4F6A38D5" w14:textId="77777777" w:rsidR="00C43DF0" w:rsidRDefault="00C43DF0" w:rsidP="00C43DF0">
            <w:pPr>
              <w:pStyle w:val="TableParagraph"/>
              <w:spacing w:before="35"/>
              <w:ind w:left="121"/>
              <w:rPr>
                <w:sz w:val="20"/>
              </w:rPr>
            </w:pPr>
            <w:r>
              <w:rPr>
                <w:spacing w:val="-2"/>
                <w:sz w:val="20"/>
              </w:rPr>
              <w:t>Intervention</w:t>
            </w:r>
          </w:p>
        </w:tc>
        <w:tc>
          <w:tcPr>
            <w:tcW w:w="1275" w:type="dxa"/>
            <w:tcBorders>
              <w:top w:val="single" w:sz="4" w:space="0" w:color="000000"/>
              <w:left w:val="single" w:sz="4" w:space="0" w:color="000000"/>
              <w:bottom w:val="single" w:sz="4" w:space="0" w:color="000000"/>
              <w:right w:val="single" w:sz="4" w:space="0" w:color="000000"/>
            </w:tcBorders>
            <w:vAlign w:val="center"/>
          </w:tcPr>
          <w:p w14:paraId="39131786" w14:textId="4863A013" w:rsidR="00C43DF0" w:rsidRDefault="00C43DF0" w:rsidP="00C43DF0">
            <w:pPr>
              <w:pStyle w:val="TableParagraph"/>
              <w:spacing w:line="229" w:lineRule="exact"/>
              <w:ind w:left="90" w:right="52"/>
              <w:jc w:val="center"/>
              <w:rPr>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C7A48D9" w14:textId="3100DA03" w:rsidR="00C43DF0" w:rsidRDefault="00C43DF0" w:rsidP="00C43DF0">
            <w:pPr>
              <w:pStyle w:val="TableParagraph"/>
              <w:spacing w:line="229" w:lineRule="exact"/>
              <w:ind w:left="90" w:right="53"/>
              <w:jc w:val="center"/>
              <w:rPr>
                <w:sz w:val="20"/>
              </w:rPr>
            </w:pPr>
          </w:p>
        </w:tc>
        <w:tc>
          <w:tcPr>
            <w:tcW w:w="1286" w:type="dxa"/>
            <w:tcBorders>
              <w:top w:val="single" w:sz="4" w:space="0" w:color="000000"/>
              <w:left w:val="single" w:sz="4" w:space="0" w:color="000000"/>
              <w:bottom w:val="single" w:sz="4" w:space="0" w:color="000000"/>
            </w:tcBorders>
            <w:vAlign w:val="center"/>
          </w:tcPr>
          <w:p w14:paraId="6A496626" w14:textId="08B86828" w:rsidR="00C43DF0" w:rsidRDefault="00C43DF0" w:rsidP="00C43DF0">
            <w:pPr>
              <w:pStyle w:val="TableParagraph"/>
              <w:spacing w:line="229" w:lineRule="exact"/>
              <w:ind w:left="85" w:right="48"/>
              <w:jc w:val="center"/>
              <w:rPr>
                <w:sz w:val="20"/>
              </w:rPr>
            </w:pPr>
          </w:p>
        </w:tc>
      </w:tr>
      <w:tr w:rsidR="00C43DF0" w14:paraId="0527FFCB" w14:textId="77777777" w:rsidTr="007034FF">
        <w:trPr>
          <w:trHeight w:val="313"/>
        </w:trPr>
        <w:tc>
          <w:tcPr>
            <w:tcW w:w="5796" w:type="dxa"/>
            <w:tcBorders>
              <w:top w:val="single" w:sz="4" w:space="0" w:color="000000"/>
              <w:bottom w:val="single" w:sz="4" w:space="0" w:color="000000"/>
              <w:right w:val="single" w:sz="4" w:space="0" w:color="000000"/>
            </w:tcBorders>
          </w:tcPr>
          <w:p w14:paraId="74F0C15F" w14:textId="77777777" w:rsidR="00C43DF0" w:rsidRDefault="00C43DF0" w:rsidP="00C43DF0">
            <w:pPr>
              <w:pStyle w:val="TableParagraph"/>
              <w:spacing w:before="35"/>
              <w:ind w:left="121"/>
              <w:rPr>
                <w:sz w:val="20"/>
              </w:rPr>
            </w:pPr>
            <w:r>
              <w:rPr>
                <w:spacing w:val="-2"/>
                <w:sz w:val="20"/>
              </w:rPr>
              <w:t xml:space="preserve">Mid-Term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vAlign w:val="center"/>
          </w:tcPr>
          <w:p w14:paraId="533744F5" w14:textId="4A5A2CFB" w:rsidR="00C43DF0" w:rsidRDefault="00C43DF0" w:rsidP="00C43DF0">
            <w:pPr>
              <w:pStyle w:val="TableParagraph"/>
              <w:spacing w:line="222" w:lineRule="exact"/>
              <w:ind w:left="90" w:right="52"/>
              <w:jc w:val="center"/>
              <w:rPr>
                <w:sz w:val="20"/>
              </w:rPr>
            </w:pPr>
            <w:r>
              <w:rPr>
                <w:sz w:val="20"/>
                <w:szCs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0A5D5721" w14:textId="3FC5F0D4" w:rsidR="00C43DF0" w:rsidRDefault="00C43DF0" w:rsidP="00C43DF0">
            <w:pPr>
              <w:pStyle w:val="TableParagraph"/>
              <w:spacing w:line="222" w:lineRule="exact"/>
              <w:ind w:left="90" w:right="53"/>
              <w:jc w:val="center"/>
              <w:rPr>
                <w:sz w:val="20"/>
              </w:rPr>
            </w:pPr>
            <w:r>
              <w:rPr>
                <w:sz w:val="20"/>
                <w:szCs w:val="20"/>
              </w:rPr>
              <w:t>2</w:t>
            </w:r>
          </w:p>
        </w:tc>
        <w:tc>
          <w:tcPr>
            <w:tcW w:w="1286" w:type="dxa"/>
            <w:tcBorders>
              <w:top w:val="single" w:sz="4" w:space="0" w:color="000000"/>
              <w:left w:val="single" w:sz="4" w:space="0" w:color="000000"/>
              <w:bottom w:val="single" w:sz="4" w:space="0" w:color="000000"/>
            </w:tcBorders>
            <w:vAlign w:val="center"/>
          </w:tcPr>
          <w:p w14:paraId="39E44496" w14:textId="5DFAA9FF" w:rsidR="00C43DF0" w:rsidRDefault="00C43DF0" w:rsidP="00C43DF0">
            <w:pPr>
              <w:pStyle w:val="TableParagraph"/>
              <w:spacing w:line="222" w:lineRule="exact"/>
              <w:ind w:left="85" w:right="48"/>
              <w:jc w:val="center"/>
              <w:rPr>
                <w:sz w:val="20"/>
              </w:rPr>
            </w:pPr>
            <w:r>
              <w:rPr>
                <w:sz w:val="20"/>
                <w:szCs w:val="20"/>
              </w:rPr>
              <w:t>2</w:t>
            </w:r>
          </w:p>
        </w:tc>
      </w:tr>
      <w:tr w:rsidR="00C43DF0" w14:paraId="0AC64C5E" w14:textId="77777777" w:rsidTr="007034FF">
        <w:trPr>
          <w:trHeight w:val="307"/>
        </w:trPr>
        <w:tc>
          <w:tcPr>
            <w:tcW w:w="5796" w:type="dxa"/>
            <w:tcBorders>
              <w:top w:val="single" w:sz="4" w:space="0" w:color="000000"/>
              <w:bottom w:val="single" w:sz="4" w:space="0" w:color="000000"/>
              <w:right w:val="single" w:sz="4" w:space="0" w:color="000000"/>
            </w:tcBorders>
          </w:tcPr>
          <w:p w14:paraId="6A8CC54B" w14:textId="77777777" w:rsidR="00C43DF0" w:rsidRDefault="00C43DF0" w:rsidP="00C43DF0">
            <w:pPr>
              <w:pStyle w:val="TableParagraph"/>
              <w:spacing w:before="35"/>
              <w:ind w:left="121"/>
              <w:rPr>
                <w:sz w:val="20"/>
              </w:rPr>
            </w:pPr>
            <w:r>
              <w:rPr>
                <w:sz w:val="20"/>
              </w:rPr>
              <w:t>Studying</w:t>
            </w:r>
            <w:r>
              <w:rPr>
                <w:spacing w:val="-14"/>
                <w:sz w:val="20"/>
              </w:rPr>
              <w:t xml:space="preserve"> </w:t>
            </w:r>
            <w:r>
              <w:rPr>
                <w:sz w:val="20"/>
              </w:rPr>
              <w:t>for</w:t>
            </w:r>
            <w:r>
              <w:rPr>
                <w:spacing w:val="-7"/>
                <w:sz w:val="20"/>
              </w:rPr>
              <w:t xml:space="preserve"> </w:t>
            </w:r>
            <w:r>
              <w:rPr>
                <w:sz w:val="20"/>
              </w:rPr>
              <w:t>Mid-Term</w:t>
            </w:r>
            <w:r>
              <w:rPr>
                <w:spacing w:val="-1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vAlign w:val="center"/>
          </w:tcPr>
          <w:p w14:paraId="3579B114" w14:textId="01ADCED7" w:rsidR="00C43DF0" w:rsidRDefault="00C43DF0" w:rsidP="00C43DF0">
            <w:pPr>
              <w:pStyle w:val="TableParagraph"/>
              <w:spacing w:line="222" w:lineRule="exact"/>
              <w:ind w:left="90" w:right="52"/>
              <w:jc w:val="center"/>
              <w:rPr>
                <w:sz w:val="20"/>
              </w:rPr>
            </w:pPr>
            <w:r>
              <w:rPr>
                <w:sz w:val="20"/>
                <w:szCs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188B1626" w14:textId="79424A0B" w:rsidR="00C43DF0" w:rsidRDefault="00C43DF0" w:rsidP="00C43DF0">
            <w:pPr>
              <w:pStyle w:val="TableParagraph"/>
              <w:spacing w:line="222" w:lineRule="exact"/>
              <w:ind w:left="90" w:right="53"/>
              <w:jc w:val="center"/>
              <w:rPr>
                <w:sz w:val="20"/>
              </w:rPr>
            </w:pPr>
            <w:r>
              <w:rPr>
                <w:sz w:val="20"/>
                <w:szCs w:val="20"/>
              </w:rPr>
              <w:t>14</w:t>
            </w:r>
          </w:p>
        </w:tc>
        <w:tc>
          <w:tcPr>
            <w:tcW w:w="1286" w:type="dxa"/>
            <w:tcBorders>
              <w:top w:val="single" w:sz="4" w:space="0" w:color="000000"/>
              <w:left w:val="single" w:sz="4" w:space="0" w:color="000000"/>
              <w:bottom w:val="single" w:sz="4" w:space="0" w:color="000000"/>
            </w:tcBorders>
            <w:vAlign w:val="center"/>
          </w:tcPr>
          <w:p w14:paraId="2ADD6707" w14:textId="7570FC96" w:rsidR="00C43DF0" w:rsidRDefault="00C43DF0" w:rsidP="00C43DF0">
            <w:pPr>
              <w:pStyle w:val="TableParagraph"/>
              <w:spacing w:line="222" w:lineRule="exact"/>
              <w:ind w:left="85" w:right="48"/>
              <w:jc w:val="center"/>
              <w:rPr>
                <w:sz w:val="20"/>
              </w:rPr>
            </w:pPr>
            <w:r>
              <w:rPr>
                <w:sz w:val="20"/>
                <w:szCs w:val="20"/>
              </w:rPr>
              <w:t>14</w:t>
            </w:r>
          </w:p>
        </w:tc>
      </w:tr>
      <w:tr w:rsidR="00C43DF0" w14:paraId="172175A8" w14:textId="77777777" w:rsidTr="007034FF">
        <w:trPr>
          <w:trHeight w:val="313"/>
        </w:trPr>
        <w:tc>
          <w:tcPr>
            <w:tcW w:w="5796" w:type="dxa"/>
            <w:tcBorders>
              <w:top w:val="single" w:sz="4" w:space="0" w:color="000000"/>
              <w:bottom w:val="single" w:sz="4" w:space="0" w:color="000000"/>
              <w:right w:val="single" w:sz="4" w:space="0" w:color="000000"/>
            </w:tcBorders>
          </w:tcPr>
          <w:p w14:paraId="746C56EF" w14:textId="77777777" w:rsidR="00C43DF0" w:rsidRDefault="00C43DF0" w:rsidP="00C43DF0">
            <w:pPr>
              <w:pStyle w:val="TableParagraph"/>
              <w:spacing w:before="35"/>
              <w:ind w:left="121"/>
              <w:rPr>
                <w:sz w:val="20"/>
              </w:rPr>
            </w:pPr>
            <w:r>
              <w:rPr>
                <w:sz w:val="20"/>
              </w:rPr>
              <w:t>Final</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vAlign w:val="center"/>
          </w:tcPr>
          <w:p w14:paraId="7B501624" w14:textId="5F83E56D" w:rsidR="00C43DF0" w:rsidRDefault="00C43DF0" w:rsidP="00C43DF0">
            <w:pPr>
              <w:pStyle w:val="TableParagraph"/>
              <w:spacing w:line="229" w:lineRule="exact"/>
              <w:ind w:left="90" w:right="62"/>
              <w:jc w:val="center"/>
              <w:rPr>
                <w:sz w:val="20"/>
              </w:rPr>
            </w:pPr>
            <w:r>
              <w:rPr>
                <w:sz w:val="20"/>
                <w:szCs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4A6E6514" w14:textId="0570C1EC" w:rsidR="00C43DF0" w:rsidRDefault="00C43DF0" w:rsidP="00C43DF0">
            <w:pPr>
              <w:pStyle w:val="TableParagraph"/>
              <w:spacing w:line="229" w:lineRule="exact"/>
              <w:ind w:left="90" w:right="48"/>
              <w:jc w:val="center"/>
              <w:rPr>
                <w:sz w:val="20"/>
              </w:rPr>
            </w:pPr>
            <w:r>
              <w:rPr>
                <w:sz w:val="20"/>
                <w:szCs w:val="20"/>
              </w:rPr>
              <w:t>2</w:t>
            </w:r>
          </w:p>
        </w:tc>
        <w:tc>
          <w:tcPr>
            <w:tcW w:w="1286" w:type="dxa"/>
            <w:tcBorders>
              <w:top w:val="single" w:sz="4" w:space="0" w:color="000000"/>
              <w:left w:val="single" w:sz="4" w:space="0" w:color="000000"/>
              <w:bottom w:val="single" w:sz="4" w:space="0" w:color="000000"/>
            </w:tcBorders>
            <w:vAlign w:val="center"/>
          </w:tcPr>
          <w:p w14:paraId="08288FCE" w14:textId="1F46D41D" w:rsidR="00C43DF0" w:rsidRDefault="00C43DF0" w:rsidP="00C43DF0">
            <w:pPr>
              <w:pStyle w:val="TableParagraph"/>
              <w:spacing w:line="229" w:lineRule="exact"/>
              <w:ind w:left="85" w:right="57"/>
              <w:jc w:val="center"/>
              <w:rPr>
                <w:sz w:val="20"/>
              </w:rPr>
            </w:pPr>
            <w:r>
              <w:rPr>
                <w:sz w:val="20"/>
                <w:szCs w:val="20"/>
              </w:rPr>
              <w:t>2</w:t>
            </w:r>
          </w:p>
        </w:tc>
      </w:tr>
      <w:tr w:rsidR="00C43DF0" w14:paraId="362E809F" w14:textId="77777777" w:rsidTr="007034FF">
        <w:trPr>
          <w:trHeight w:val="314"/>
        </w:trPr>
        <w:tc>
          <w:tcPr>
            <w:tcW w:w="5796" w:type="dxa"/>
            <w:tcBorders>
              <w:top w:val="single" w:sz="4" w:space="0" w:color="000000"/>
              <w:right w:val="single" w:sz="4" w:space="0" w:color="000000"/>
            </w:tcBorders>
          </w:tcPr>
          <w:p w14:paraId="79AB5AC3" w14:textId="77777777" w:rsidR="00C43DF0" w:rsidRDefault="00C43DF0" w:rsidP="00C43DF0">
            <w:pPr>
              <w:pStyle w:val="TableParagraph"/>
              <w:spacing w:before="35"/>
              <w:ind w:left="121"/>
              <w:rPr>
                <w:sz w:val="20"/>
              </w:rPr>
            </w:pPr>
            <w:r>
              <w:rPr>
                <w:sz w:val="20"/>
              </w:rPr>
              <w:t>Studying</w:t>
            </w:r>
            <w:r>
              <w:rPr>
                <w:spacing w:val="-12"/>
                <w:sz w:val="20"/>
              </w:rPr>
              <w:t xml:space="preserve"> </w:t>
            </w:r>
            <w:r>
              <w:rPr>
                <w:sz w:val="20"/>
              </w:rPr>
              <w:t>for</w:t>
            </w:r>
            <w:r>
              <w:rPr>
                <w:spacing w:val="-5"/>
                <w:sz w:val="20"/>
              </w:rPr>
              <w:t xml:space="preserve"> </w:t>
            </w:r>
            <w:r>
              <w:rPr>
                <w:sz w:val="20"/>
              </w:rPr>
              <w:t>Final</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vAlign w:val="center"/>
          </w:tcPr>
          <w:p w14:paraId="3DC5D58A" w14:textId="7EC7E202" w:rsidR="00C43DF0" w:rsidRDefault="00C43DF0" w:rsidP="00C43DF0">
            <w:pPr>
              <w:pStyle w:val="TableParagraph"/>
              <w:spacing w:line="222" w:lineRule="exact"/>
              <w:ind w:left="90" w:right="62"/>
              <w:jc w:val="center"/>
              <w:rPr>
                <w:sz w:val="20"/>
              </w:rPr>
            </w:pPr>
            <w:r>
              <w:rPr>
                <w:sz w:val="20"/>
                <w:szCs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699DDBC8" w14:textId="1FB93102" w:rsidR="00C43DF0" w:rsidRDefault="00C43DF0" w:rsidP="00C43DF0">
            <w:pPr>
              <w:pStyle w:val="TableParagraph"/>
              <w:spacing w:line="222" w:lineRule="exact"/>
              <w:ind w:left="90" w:right="48"/>
              <w:jc w:val="center"/>
              <w:rPr>
                <w:sz w:val="20"/>
              </w:rPr>
            </w:pPr>
            <w:r>
              <w:rPr>
                <w:sz w:val="20"/>
                <w:szCs w:val="20"/>
              </w:rPr>
              <w:t>18</w:t>
            </w:r>
          </w:p>
        </w:tc>
        <w:tc>
          <w:tcPr>
            <w:tcW w:w="1286" w:type="dxa"/>
            <w:tcBorders>
              <w:top w:val="single" w:sz="4" w:space="0" w:color="000000"/>
              <w:left w:val="single" w:sz="4" w:space="0" w:color="000000"/>
              <w:bottom w:val="single" w:sz="4" w:space="0" w:color="000000"/>
            </w:tcBorders>
            <w:vAlign w:val="center"/>
          </w:tcPr>
          <w:p w14:paraId="680580E3" w14:textId="0FA99B50" w:rsidR="00C43DF0" w:rsidRDefault="00C43DF0" w:rsidP="00C43DF0">
            <w:pPr>
              <w:pStyle w:val="TableParagraph"/>
              <w:spacing w:line="222" w:lineRule="exact"/>
              <w:ind w:left="85" w:right="57"/>
              <w:jc w:val="center"/>
              <w:rPr>
                <w:sz w:val="20"/>
              </w:rPr>
            </w:pPr>
            <w:r>
              <w:rPr>
                <w:sz w:val="20"/>
                <w:szCs w:val="20"/>
              </w:rPr>
              <w:t>18</w:t>
            </w:r>
          </w:p>
        </w:tc>
      </w:tr>
      <w:tr w:rsidR="00C43DF0" w14:paraId="01823E5F" w14:textId="77777777" w:rsidTr="007034FF">
        <w:trPr>
          <w:trHeight w:val="308"/>
        </w:trPr>
        <w:tc>
          <w:tcPr>
            <w:tcW w:w="5796" w:type="dxa"/>
            <w:tcBorders>
              <w:right w:val="single" w:sz="4" w:space="0" w:color="000000"/>
            </w:tcBorders>
          </w:tcPr>
          <w:p w14:paraId="31092CC7" w14:textId="77777777" w:rsidR="00C43DF0" w:rsidRDefault="00C43DF0" w:rsidP="00C43DF0">
            <w:pPr>
              <w:pStyle w:val="TableParagraph"/>
              <w:spacing w:before="36"/>
              <w:ind w:left="121"/>
              <w:rPr>
                <w:sz w:val="20"/>
              </w:rPr>
            </w:pPr>
            <w:r>
              <w:rPr>
                <w:spacing w:val="-2"/>
                <w:sz w:val="20"/>
              </w:rPr>
              <w:t>Supplemental</w:t>
            </w:r>
            <w:r>
              <w:rPr>
                <w:spacing w:val="5"/>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vAlign w:val="center"/>
          </w:tcPr>
          <w:p w14:paraId="4807A00A" w14:textId="46DE76C7" w:rsidR="00C43DF0" w:rsidRDefault="00C43DF0" w:rsidP="00C43DF0">
            <w:pPr>
              <w:pStyle w:val="TableParagraph"/>
              <w:spacing w:line="223" w:lineRule="exact"/>
              <w:ind w:left="90" w:right="47"/>
              <w:jc w:val="center"/>
              <w:rPr>
                <w:sz w:val="20"/>
              </w:rPr>
            </w:pPr>
            <w:r>
              <w:rPr>
                <w:sz w:val="20"/>
                <w:szCs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67937FFD" w14:textId="3AE30C06" w:rsidR="00C43DF0" w:rsidRDefault="00C43DF0" w:rsidP="00C43DF0">
            <w:pPr>
              <w:pStyle w:val="TableParagraph"/>
              <w:spacing w:line="223" w:lineRule="exact"/>
              <w:ind w:left="90" w:right="48"/>
              <w:jc w:val="center"/>
              <w:rPr>
                <w:sz w:val="20"/>
              </w:rPr>
            </w:pPr>
            <w:r>
              <w:rPr>
                <w:sz w:val="20"/>
                <w:szCs w:val="20"/>
              </w:rPr>
              <w:t>2</w:t>
            </w:r>
          </w:p>
        </w:tc>
        <w:tc>
          <w:tcPr>
            <w:tcW w:w="1286" w:type="dxa"/>
            <w:tcBorders>
              <w:top w:val="single" w:sz="4" w:space="0" w:color="000000"/>
              <w:left w:val="single" w:sz="4" w:space="0" w:color="000000"/>
              <w:bottom w:val="single" w:sz="4" w:space="0" w:color="000000"/>
            </w:tcBorders>
            <w:vAlign w:val="center"/>
          </w:tcPr>
          <w:p w14:paraId="20A1FD61" w14:textId="499B7E44" w:rsidR="00C43DF0" w:rsidRDefault="00C43DF0" w:rsidP="00C43DF0">
            <w:pPr>
              <w:pStyle w:val="TableParagraph"/>
              <w:spacing w:line="223" w:lineRule="exact"/>
              <w:ind w:left="85" w:right="43"/>
              <w:jc w:val="center"/>
              <w:rPr>
                <w:sz w:val="20"/>
              </w:rPr>
            </w:pPr>
            <w:r>
              <w:rPr>
                <w:sz w:val="20"/>
                <w:szCs w:val="20"/>
              </w:rPr>
              <w:t>2</w:t>
            </w:r>
          </w:p>
        </w:tc>
      </w:tr>
      <w:tr w:rsidR="00C43DF0" w14:paraId="51B4F2F4" w14:textId="77777777" w:rsidTr="007034FF">
        <w:trPr>
          <w:trHeight w:val="315"/>
        </w:trPr>
        <w:tc>
          <w:tcPr>
            <w:tcW w:w="5796" w:type="dxa"/>
            <w:tcBorders>
              <w:right w:val="single" w:sz="4" w:space="0" w:color="000000"/>
            </w:tcBorders>
          </w:tcPr>
          <w:p w14:paraId="7C9F649A" w14:textId="77777777" w:rsidR="00C43DF0" w:rsidRDefault="00C43DF0" w:rsidP="00C43DF0">
            <w:pPr>
              <w:pStyle w:val="TableParagraph"/>
              <w:spacing w:before="36"/>
              <w:ind w:left="121"/>
              <w:rPr>
                <w:sz w:val="20"/>
              </w:rPr>
            </w:pPr>
            <w:r>
              <w:rPr>
                <w:sz w:val="20"/>
              </w:rPr>
              <w:t>Studying</w:t>
            </w:r>
            <w:r>
              <w:rPr>
                <w:spacing w:val="-13"/>
                <w:sz w:val="20"/>
              </w:rPr>
              <w:t xml:space="preserve"> </w:t>
            </w:r>
            <w:r>
              <w:rPr>
                <w:sz w:val="20"/>
              </w:rPr>
              <w:t>for</w:t>
            </w:r>
            <w:r>
              <w:rPr>
                <w:spacing w:val="-12"/>
                <w:sz w:val="20"/>
              </w:rPr>
              <w:t xml:space="preserve"> </w:t>
            </w:r>
            <w:r>
              <w:rPr>
                <w:sz w:val="20"/>
              </w:rPr>
              <w:t>Supplemental</w:t>
            </w:r>
            <w:r>
              <w:rPr>
                <w:spacing w:val="-9"/>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vAlign w:val="center"/>
          </w:tcPr>
          <w:p w14:paraId="09E35A97" w14:textId="74FBCE7A" w:rsidR="00C43DF0" w:rsidRDefault="00C43DF0" w:rsidP="00C43DF0">
            <w:pPr>
              <w:pStyle w:val="TableParagraph"/>
              <w:spacing w:line="223" w:lineRule="exact"/>
              <w:ind w:left="90" w:right="62"/>
              <w:jc w:val="center"/>
              <w:rPr>
                <w:sz w:val="20"/>
              </w:rPr>
            </w:pPr>
            <w:r>
              <w:rPr>
                <w:sz w:val="20"/>
                <w:szCs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72170E6C" w14:textId="0E0CC004" w:rsidR="00C43DF0" w:rsidRDefault="00C43DF0" w:rsidP="00C43DF0">
            <w:pPr>
              <w:pStyle w:val="TableParagraph"/>
              <w:spacing w:line="223" w:lineRule="exact"/>
              <w:ind w:left="90" w:right="48"/>
              <w:jc w:val="center"/>
              <w:rPr>
                <w:sz w:val="20"/>
              </w:rPr>
            </w:pPr>
            <w:r>
              <w:rPr>
                <w:sz w:val="20"/>
                <w:szCs w:val="20"/>
              </w:rPr>
              <w:t>6</w:t>
            </w:r>
          </w:p>
        </w:tc>
        <w:tc>
          <w:tcPr>
            <w:tcW w:w="1286" w:type="dxa"/>
            <w:tcBorders>
              <w:top w:val="single" w:sz="4" w:space="0" w:color="000000"/>
              <w:left w:val="single" w:sz="4" w:space="0" w:color="000000"/>
              <w:bottom w:val="single" w:sz="4" w:space="0" w:color="000000"/>
            </w:tcBorders>
            <w:vAlign w:val="center"/>
          </w:tcPr>
          <w:p w14:paraId="79912E95" w14:textId="1940E172" w:rsidR="00C43DF0" w:rsidRDefault="00C43DF0" w:rsidP="00C43DF0">
            <w:pPr>
              <w:pStyle w:val="TableParagraph"/>
              <w:spacing w:line="223" w:lineRule="exact"/>
              <w:ind w:left="85" w:right="57"/>
              <w:jc w:val="center"/>
              <w:rPr>
                <w:sz w:val="20"/>
              </w:rPr>
            </w:pPr>
            <w:r>
              <w:rPr>
                <w:sz w:val="20"/>
                <w:szCs w:val="20"/>
              </w:rPr>
              <w:t>6</w:t>
            </w:r>
          </w:p>
        </w:tc>
      </w:tr>
      <w:tr w:rsidR="00C43DF0" w14:paraId="08AFC62C" w14:textId="77777777" w:rsidTr="007034FF">
        <w:trPr>
          <w:trHeight w:val="307"/>
        </w:trPr>
        <w:tc>
          <w:tcPr>
            <w:tcW w:w="5796" w:type="dxa"/>
            <w:vMerge w:val="restart"/>
            <w:tcBorders>
              <w:left w:val="nil"/>
              <w:bottom w:val="nil"/>
            </w:tcBorders>
          </w:tcPr>
          <w:p w14:paraId="25D958FA" w14:textId="77777777" w:rsidR="00C43DF0" w:rsidRDefault="00C43DF0" w:rsidP="00C43DF0">
            <w:pPr>
              <w:pStyle w:val="TableParagraph"/>
              <w:rPr>
                <w:sz w:val="20"/>
              </w:rPr>
            </w:pPr>
          </w:p>
        </w:tc>
        <w:tc>
          <w:tcPr>
            <w:tcW w:w="2550" w:type="dxa"/>
            <w:gridSpan w:val="2"/>
            <w:tcBorders>
              <w:top w:val="single" w:sz="4" w:space="0" w:color="000000"/>
              <w:bottom w:val="single" w:sz="4" w:space="0" w:color="000000"/>
              <w:right w:val="single" w:sz="4" w:space="0" w:color="000000"/>
            </w:tcBorders>
            <w:vAlign w:val="center"/>
          </w:tcPr>
          <w:p w14:paraId="1E373C99" w14:textId="7DE5DDA5" w:rsidR="00C43DF0" w:rsidRDefault="00C43DF0" w:rsidP="00C43DF0">
            <w:pPr>
              <w:pStyle w:val="TableParagraph"/>
              <w:spacing w:before="43"/>
              <w:ind w:left="1140"/>
              <w:rPr>
                <w:b/>
                <w:sz w:val="20"/>
              </w:rPr>
            </w:pPr>
            <w:r w:rsidRPr="00124B45">
              <w:rPr>
                <w:b/>
                <w:sz w:val="20"/>
                <w:szCs w:val="20"/>
              </w:rPr>
              <w:t>Toplam iş yükü</w:t>
            </w:r>
          </w:p>
        </w:tc>
        <w:tc>
          <w:tcPr>
            <w:tcW w:w="1286" w:type="dxa"/>
            <w:tcBorders>
              <w:top w:val="single" w:sz="4" w:space="0" w:color="000000"/>
              <w:left w:val="single" w:sz="4" w:space="0" w:color="000000"/>
              <w:bottom w:val="single" w:sz="4" w:space="0" w:color="000000"/>
            </w:tcBorders>
            <w:vAlign w:val="center"/>
          </w:tcPr>
          <w:p w14:paraId="481C81E3" w14:textId="036AE428" w:rsidR="00C43DF0" w:rsidRDefault="00C43DF0" w:rsidP="00C43DF0">
            <w:pPr>
              <w:pStyle w:val="TableParagraph"/>
              <w:spacing w:line="223" w:lineRule="exact"/>
              <w:ind w:left="85" w:right="65"/>
              <w:jc w:val="center"/>
              <w:rPr>
                <w:sz w:val="20"/>
              </w:rPr>
            </w:pPr>
            <w:r>
              <w:rPr>
                <w:bCs/>
                <w:sz w:val="20"/>
                <w:szCs w:val="20"/>
              </w:rPr>
              <w:t>150</w:t>
            </w:r>
          </w:p>
        </w:tc>
      </w:tr>
      <w:tr w:rsidR="00C43DF0" w14:paraId="0E0297E3" w14:textId="77777777" w:rsidTr="007034FF">
        <w:trPr>
          <w:trHeight w:val="350"/>
        </w:trPr>
        <w:tc>
          <w:tcPr>
            <w:tcW w:w="5796" w:type="dxa"/>
            <w:vMerge/>
            <w:tcBorders>
              <w:top w:val="nil"/>
              <w:left w:val="nil"/>
              <w:bottom w:val="nil"/>
            </w:tcBorders>
          </w:tcPr>
          <w:p w14:paraId="5A523E41" w14:textId="77777777" w:rsidR="00C43DF0" w:rsidRDefault="00C43DF0" w:rsidP="00C43DF0">
            <w:pPr>
              <w:rPr>
                <w:sz w:val="2"/>
                <w:szCs w:val="2"/>
              </w:rPr>
            </w:pPr>
          </w:p>
        </w:tc>
        <w:tc>
          <w:tcPr>
            <w:tcW w:w="2550" w:type="dxa"/>
            <w:gridSpan w:val="2"/>
            <w:tcBorders>
              <w:top w:val="single" w:sz="4" w:space="0" w:color="000000"/>
              <w:bottom w:val="single" w:sz="4" w:space="0" w:color="000000"/>
              <w:right w:val="single" w:sz="4" w:space="0" w:color="000000"/>
            </w:tcBorders>
            <w:vAlign w:val="center"/>
          </w:tcPr>
          <w:p w14:paraId="202B2D44" w14:textId="6BAA563A" w:rsidR="00C43DF0" w:rsidRDefault="00C43DF0" w:rsidP="00C43DF0">
            <w:pPr>
              <w:pStyle w:val="TableParagraph"/>
              <w:spacing w:before="64"/>
              <w:ind w:left="788"/>
              <w:rPr>
                <w:b/>
                <w:sz w:val="20"/>
              </w:rPr>
            </w:pPr>
            <w:r>
              <w:rPr>
                <w:b/>
                <w:sz w:val="20"/>
                <w:szCs w:val="20"/>
              </w:rPr>
              <w:t>Toplam</w:t>
            </w:r>
            <w:r w:rsidRPr="00124B45">
              <w:rPr>
                <w:b/>
                <w:sz w:val="20"/>
                <w:szCs w:val="20"/>
              </w:rPr>
              <w:t xml:space="preserve"> iş yükü / 30</w:t>
            </w:r>
          </w:p>
        </w:tc>
        <w:tc>
          <w:tcPr>
            <w:tcW w:w="1286" w:type="dxa"/>
            <w:tcBorders>
              <w:top w:val="single" w:sz="4" w:space="0" w:color="000000"/>
              <w:left w:val="single" w:sz="4" w:space="0" w:color="000000"/>
              <w:bottom w:val="single" w:sz="4" w:space="0" w:color="000000"/>
            </w:tcBorders>
            <w:vAlign w:val="center"/>
          </w:tcPr>
          <w:p w14:paraId="33744187" w14:textId="199A9A4E" w:rsidR="00C43DF0" w:rsidRDefault="00C43DF0" w:rsidP="00C43DF0">
            <w:pPr>
              <w:pStyle w:val="TableParagraph"/>
              <w:spacing w:line="229" w:lineRule="exact"/>
              <w:ind w:left="85" w:right="58"/>
              <w:jc w:val="center"/>
              <w:rPr>
                <w:sz w:val="20"/>
              </w:rPr>
            </w:pPr>
            <w:r>
              <w:rPr>
                <w:bCs/>
                <w:sz w:val="20"/>
                <w:szCs w:val="20"/>
              </w:rPr>
              <w:t>150/30</w:t>
            </w:r>
          </w:p>
        </w:tc>
      </w:tr>
      <w:tr w:rsidR="00C43DF0" w14:paraId="0755893E" w14:textId="77777777" w:rsidTr="007034FF">
        <w:trPr>
          <w:trHeight w:val="314"/>
        </w:trPr>
        <w:tc>
          <w:tcPr>
            <w:tcW w:w="5796" w:type="dxa"/>
            <w:vMerge/>
            <w:tcBorders>
              <w:top w:val="nil"/>
              <w:left w:val="nil"/>
              <w:bottom w:val="nil"/>
            </w:tcBorders>
          </w:tcPr>
          <w:p w14:paraId="148989A7" w14:textId="77777777" w:rsidR="00C43DF0" w:rsidRDefault="00C43DF0" w:rsidP="00C43DF0">
            <w:pPr>
              <w:rPr>
                <w:sz w:val="2"/>
                <w:szCs w:val="2"/>
              </w:rPr>
            </w:pPr>
          </w:p>
        </w:tc>
        <w:tc>
          <w:tcPr>
            <w:tcW w:w="2550" w:type="dxa"/>
            <w:gridSpan w:val="2"/>
            <w:tcBorders>
              <w:top w:val="single" w:sz="4" w:space="0" w:color="000000"/>
              <w:right w:val="single" w:sz="4" w:space="0" w:color="000000"/>
            </w:tcBorders>
            <w:vAlign w:val="center"/>
          </w:tcPr>
          <w:p w14:paraId="7B728941" w14:textId="3A5B155C" w:rsidR="00C43DF0" w:rsidRDefault="00C43DF0" w:rsidP="00C43DF0">
            <w:pPr>
              <w:pStyle w:val="TableParagraph"/>
              <w:spacing w:before="42"/>
              <w:ind w:left="672"/>
              <w:rPr>
                <w:b/>
                <w:sz w:val="20"/>
              </w:rPr>
            </w:pPr>
            <w:r w:rsidRPr="00124B45">
              <w:rPr>
                <w:b/>
                <w:sz w:val="20"/>
                <w:szCs w:val="20"/>
              </w:rPr>
              <w:t>Dersin AKTS Kredisi</w:t>
            </w:r>
          </w:p>
        </w:tc>
        <w:tc>
          <w:tcPr>
            <w:tcW w:w="1286" w:type="dxa"/>
            <w:tcBorders>
              <w:top w:val="single" w:sz="4" w:space="0" w:color="000000"/>
              <w:left w:val="single" w:sz="4" w:space="0" w:color="000000"/>
            </w:tcBorders>
            <w:vAlign w:val="center"/>
          </w:tcPr>
          <w:p w14:paraId="74088EA7" w14:textId="223438F0" w:rsidR="00C43DF0" w:rsidRDefault="00C43DF0" w:rsidP="00C43DF0">
            <w:pPr>
              <w:pStyle w:val="TableParagraph"/>
              <w:spacing w:line="222" w:lineRule="exact"/>
              <w:ind w:left="85" w:right="72"/>
              <w:jc w:val="center"/>
              <w:rPr>
                <w:sz w:val="20"/>
              </w:rPr>
            </w:pPr>
            <w:r>
              <w:rPr>
                <w:bCs/>
                <w:sz w:val="20"/>
                <w:szCs w:val="20"/>
              </w:rPr>
              <w:t>5</w:t>
            </w:r>
          </w:p>
        </w:tc>
      </w:tr>
    </w:tbl>
    <w:p w14:paraId="777ECAA4" w14:textId="77777777" w:rsidR="00EA5065" w:rsidRDefault="00EA5065">
      <w:pPr>
        <w:pStyle w:val="GvdeMetni"/>
        <w:rPr>
          <w:sz w:val="20"/>
        </w:rPr>
      </w:pPr>
    </w:p>
    <w:p w14:paraId="5630DB7B" w14:textId="77777777" w:rsidR="00EA5065" w:rsidRDefault="00EA5065">
      <w:pPr>
        <w:pStyle w:val="GvdeMetni"/>
        <w:rPr>
          <w:sz w:val="20"/>
        </w:rPr>
      </w:pPr>
    </w:p>
    <w:p w14:paraId="2B60D8B9" w14:textId="77777777" w:rsidR="00EA5065" w:rsidRDefault="00EA5065">
      <w:pPr>
        <w:pStyle w:val="GvdeMetni"/>
        <w:spacing w:before="136"/>
        <w:rPr>
          <w:sz w:val="20"/>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99"/>
        <w:gridCol w:w="4031"/>
      </w:tblGrid>
      <w:tr w:rsidR="00EA5065" w14:paraId="335C5156" w14:textId="77777777">
        <w:trPr>
          <w:trHeight w:val="336"/>
        </w:trPr>
        <w:tc>
          <w:tcPr>
            <w:tcW w:w="10130" w:type="dxa"/>
            <w:gridSpan w:val="2"/>
            <w:tcBorders>
              <w:bottom w:val="single" w:sz="4" w:space="0" w:color="000000"/>
            </w:tcBorders>
            <w:shd w:val="clear" w:color="auto" w:fill="FCF1CC"/>
          </w:tcPr>
          <w:p w14:paraId="3D66FF48" w14:textId="77777777" w:rsidR="00EA5065" w:rsidRDefault="00073C55">
            <w:pPr>
              <w:pStyle w:val="TableParagraph"/>
              <w:spacing w:before="43"/>
              <w:ind w:left="52"/>
              <w:jc w:val="center"/>
              <w:rPr>
                <w:b/>
                <w:sz w:val="20"/>
              </w:rPr>
            </w:pPr>
            <w:r>
              <w:rPr>
                <w:b/>
                <w:spacing w:val="-2"/>
                <w:sz w:val="20"/>
              </w:rPr>
              <w:t>Evaluation</w:t>
            </w:r>
          </w:p>
        </w:tc>
      </w:tr>
      <w:tr w:rsidR="00EA5065" w14:paraId="2DC212A4" w14:textId="77777777">
        <w:trPr>
          <w:trHeight w:val="393"/>
        </w:trPr>
        <w:tc>
          <w:tcPr>
            <w:tcW w:w="6099" w:type="dxa"/>
            <w:tcBorders>
              <w:top w:val="single" w:sz="4" w:space="0" w:color="000000"/>
              <w:bottom w:val="single" w:sz="4" w:space="0" w:color="000000"/>
              <w:right w:val="single" w:sz="4" w:space="0" w:color="000000"/>
            </w:tcBorders>
          </w:tcPr>
          <w:p w14:paraId="77A92475" w14:textId="77777777" w:rsidR="00EA5065" w:rsidRDefault="00073C55">
            <w:pPr>
              <w:pStyle w:val="TableParagraph"/>
              <w:spacing w:before="71"/>
              <w:ind w:left="121"/>
              <w:rPr>
                <w:b/>
                <w:sz w:val="20"/>
              </w:rPr>
            </w:pPr>
            <w:r>
              <w:rPr>
                <w:b/>
                <w:sz w:val="20"/>
              </w:rPr>
              <w:t>Activity</w:t>
            </w:r>
            <w:r>
              <w:rPr>
                <w:b/>
                <w:spacing w:val="-11"/>
                <w:sz w:val="20"/>
              </w:rPr>
              <w:t xml:space="preserve"> </w:t>
            </w:r>
            <w:r>
              <w:rPr>
                <w:b/>
                <w:spacing w:val="-4"/>
                <w:sz w:val="20"/>
              </w:rPr>
              <w:t>Type</w:t>
            </w:r>
          </w:p>
        </w:tc>
        <w:tc>
          <w:tcPr>
            <w:tcW w:w="4031" w:type="dxa"/>
            <w:tcBorders>
              <w:top w:val="single" w:sz="4" w:space="0" w:color="000000"/>
              <w:left w:val="single" w:sz="4" w:space="0" w:color="000000"/>
              <w:bottom w:val="single" w:sz="4" w:space="0" w:color="000000"/>
            </w:tcBorders>
          </w:tcPr>
          <w:p w14:paraId="2EE8A300" w14:textId="77777777" w:rsidR="00EA5065" w:rsidRDefault="00073C55">
            <w:pPr>
              <w:pStyle w:val="TableParagraph"/>
              <w:spacing w:before="71"/>
              <w:ind w:left="76"/>
              <w:jc w:val="center"/>
              <w:rPr>
                <w:b/>
                <w:sz w:val="20"/>
              </w:rPr>
            </w:pPr>
            <w:r>
              <w:rPr>
                <w:b/>
                <w:spacing w:val="-10"/>
                <w:sz w:val="20"/>
              </w:rPr>
              <w:t>%</w:t>
            </w:r>
          </w:p>
        </w:tc>
      </w:tr>
      <w:tr w:rsidR="00EA5065" w14:paraId="1C7C0CAB" w14:textId="77777777">
        <w:trPr>
          <w:trHeight w:val="393"/>
        </w:trPr>
        <w:tc>
          <w:tcPr>
            <w:tcW w:w="6099" w:type="dxa"/>
            <w:tcBorders>
              <w:top w:val="single" w:sz="4" w:space="0" w:color="000000"/>
              <w:bottom w:val="single" w:sz="4" w:space="0" w:color="000000"/>
              <w:right w:val="single" w:sz="4" w:space="0" w:color="000000"/>
            </w:tcBorders>
          </w:tcPr>
          <w:p w14:paraId="0951D6AD" w14:textId="77777777" w:rsidR="00EA5065" w:rsidRDefault="00073C55">
            <w:pPr>
              <w:pStyle w:val="TableParagraph"/>
              <w:spacing w:before="64"/>
              <w:ind w:left="424"/>
              <w:rPr>
                <w:sz w:val="20"/>
              </w:rPr>
            </w:pPr>
            <w:r>
              <w:rPr>
                <w:spacing w:val="-2"/>
                <w:sz w:val="20"/>
              </w:rPr>
              <w:t>Mid-</w:t>
            </w:r>
            <w:r>
              <w:rPr>
                <w:spacing w:val="-4"/>
                <w:sz w:val="20"/>
              </w:rPr>
              <w:t>term</w:t>
            </w:r>
          </w:p>
        </w:tc>
        <w:tc>
          <w:tcPr>
            <w:tcW w:w="4031" w:type="dxa"/>
            <w:tcBorders>
              <w:top w:val="single" w:sz="4" w:space="0" w:color="000000"/>
              <w:left w:val="single" w:sz="4" w:space="0" w:color="000000"/>
              <w:bottom w:val="single" w:sz="4" w:space="0" w:color="000000"/>
            </w:tcBorders>
          </w:tcPr>
          <w:p w14:paraId="23A56E0F" w14:textId="77777777" w:rsidR="00EA5065" w:rsidRDefault="00073C55">
            <w:pPr>
              <w:pStyle w:val="TableParagraph"/>
              <w:spacing w:before="64"/>
              <w:ind w:left="76" w:right="14"/>
              <w:jc w:val="center"/>
              <w:rPr>
                <w:sz w:val="20"/>
              </w:rPr>
            </w:pPr>
            <w:r>
              <w:rPr>
                <w:spacing w:val="-5"/>
                <w:sz w:val="20"/>
              </w:rPr>
              <w:t>50</w:t>
            </w:r>
          </w:p>
        </w:tc>
      </w:tr>
      <w:tr w:rsidR="00EA5065" w14:paraId="6F1A60F2" w14:textId="77777777">
        <w:trPr>
          <w:trHeight w:val="393"/>
        </w:trPr>
        <w:tc>
          <w:tcPr>
            <w:tcW w:w="6099" w:type="dxa"/>
            <w:tcBorders>
              <w:top w:val="single" w:sz="4" w:space="0" w:color="000000"/>
              <w:bottom w:val="single" w:sz="4" w:space="0" w:color="000000"/>
              <w:right w:val="single" w:sz="4" w:space="0" w:color="000000"/>
            </w:tcBorders>
          </w:tcPr>
          <w:p w14:paraId="5DFEC014" w14:textId="77777777" w:rsidR="00EA5065" w:rsidRDefault="00073C55">
            <w:pPr>
              <w:pStyle w:val="TableParagraph"/>
              <w:spacing w:before="71"/>
              <w:ind w:left="121"/>
              <w:rPr>
                <w:b/>
                <w:sz w:val="20"/>
              </w:rPr>
            </w:pPr>
            <w:r>
              <w:rPr>
                <w:b/>
                <w:sz w:val="20"/>
              </w:rPr>
              <w:t>Final</w:t>
            </w:r>
            <w:r>
              <w:rPr>
                <w:b/>
                <w:spacing w:val="4"/>
                <w:sz w:val="20"/>
              </w:rPr>
              <w:t xml:space="preserve"> </w:t>
            </w:r>
            <w:r>
              <w:rPr>
                <w:b/>
                <w:spacing w:val="-4"/>
                <w:sz w:val="20"/>
              </w:rPr>
              <w:t>Exam</w:t>
            </w:r>
          </w:p>
        </w:tc>
        <w:tc>
          <w:tcPr>
            <w:tcW w:w="4031" w:type="dxa"/>
            <w:tcBorders>
              <w:top w:val="single" w:sz="4" w:space="0" w:color="000000"/>
              <w:left w:val="single" w:sz="4" w:space="0" w:color="000000"/>
              <w:bottom w:val="single" w:sz="4" w:space="0" w:color="000000"/>
            </w:tcBorders>
          </w:tcPr>
          <w:p w14:paraId="111BB5CE" w14:textId="77777777" w:rsidR="00EA5065" w:rsidRDefault="00073C55">
            <w:pPr>
              <w:pStyle w:val="TableParagraph"/>
              <w:spacing w:before="64"/>
              <w:ind w:left="76" w:right="14"/>
              <w:jc w:val="center"/>
              <w:rPr>
                <w:sz w:val="20"/>
              </w:rPr>
            </w:pPr>
            <w:r>
              <w:rPr>
                <w:spacing w:val="-5"/>
                <w:sz w:val="20"/>
              </w:rPr>
              <w:t>50</w:t>
            </w:r>
          </w:p>
        </w:tc>
      </w:tr>
      <w:tr w:rsidR="00EA5065" w14:paraId="55F86111" w14:textId="77777777">
        <w:trPr>
          <w:trHeight w:val="401"/>
        </w:trPr>
        <w:tc>
          <w:tcPr>
            <w:tcW w:w="6099" w:type="dxa"/>
            <w:tcBorders>
              <w:top w:val="single" w:sz="4" w:space="0" w:color="000000"/>
              <w:right w:val="single" w:sz="4" w:space="0" w:color="000000"/>
            </w:tcBorders>
          </w:tcPr>
          <w:p w14:paraId="62061E32" w14:textId="77777777" w:rsidR="00EA5065" w:rsidRDefault="00073C55">
            <w:pPr>
              <w:pStyle w:val="TableParagraph"/>
              <w:spacing w:before="71"/>
              <w:ind w:right="63"/>
              <w:jc w:val="right"/>
              <w:rPr>
                <w:b/>
                <w:sz w:val="20"/>
              </w:rPr>
            </w:pPr>
            <w:r>
              <w:rPr>
                <w:b/>
                <w:spacing w:val="-2"/>
                <w:sz w:val="20"/>
              </w:rPr>
              <w:t>Total</w:t>
            </w:r>
          </w:p>
        </w:tc>
        <w:tc>
          <w:tcPr>
            <w:tcW w:w="4031" w:type="dxa"/>
            <w:tcBorders>
              <w:top w:val="single" w:sz="4" w:space="0" w:color="000000"/>
              <w:left w:val="single" w:sz="4" w:space="0" w:color="000000"/>
            </w:tcBorders>
          </w:tcPr>
          <w:p w14:paraId="1FC14ECA" w14:textId="77777777" w:rsidR="00EA5065" w:rsidRDefault="00073C55">
            <w:pPr>
              <w:pStyle w:val="TableParagraph"/>
              <w:spacing w:before="64"/>
              <w:ind w:left="76" w:right="21"/>
              <w:jc w:val="center"/>
              <w:rPr>
                <w:sz w:val="20"/>
              </w:rPr>
            </w:pPr>
            <w:r>
              <w:rPr>
                <w:spacing w:val="-5"/>
                <w:sz w:val="20"/>
              </w:rPr>
              <w:t>100</w:t>
            </w:r>
          </w:p>
        </w:tc>
      </w:tr>
    </w:tbl>
    <w:p w14:paraId="34B0A02B" w14:textId="77777777" w:rsidR="00EA5065" w:rsidRDefault="00EA5065">
      <w:pPr>
        <w:pStyle w:val="TableParagraph"/>
        <w:jc w:val="center"/>
        <w:rPr>
          <w:sz w:val="20"/>
        </w:rPr>
        <w:sectPr w:rsidR="00EA5065">
          <w:type w:val="continuous"/>
          <w:pgSz w:w="11910" w:h="16850"/>
          <w:pgMar w:top="1360" w:right="705" w:bottom="280" w:left="850" w:header="708" w:footer="708" w:gutter="0"/>
          <w:cols w:space="708"/>
        </w:sect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5"/>
        <w:gridCol w:w="7803"/>
        <w:gridCol w:w="1283"/>
      </w:tblGrid>
      <w:tr w:rsidR="00EA5065" w14:paraId="6BF3A30C" w14:textId="77777777">
        <w:trPr>
          <w:trHeight w:val="740"/>
        </w:trPr>
        <w:tc>
          <w:tcPr>
            <w:tcW w:w="9641" w:type="dxa"/>
            <w:gridSpan w:val="3"/>
            <w:tcBorders>
              <w:bottom w:val="single" w:sz="6" w:space="0" w:color="000000"/>
            </w:tcBorders>
            <w:shd w:val="clear" w:color="auto" w:fill="FCF1CC"/>
          </w:tcPr>
          <w:p w14:paraId="76FD6709" w14:textId="77777777" w:rsidR="00EA5065" w:rsidRDefault="00073C55">
            <w:pPr>
              <w:pStyle w:val="TableParagraph"/>
              <w:spacing w:before="28"/>
              <w:ind w:left="136" w:right="83"/>
              <w:jc w:val="center"/>
              <w:rPr>
                <w:b/>
                <w:sz w:val="20"/>
              </w:rPr>
            </w:pPr>
            <w:r>
              <w:rPr>
                <w:b/>
                <w:sz w:val="20"/>
              </w:rPr>
              <w:lastRenderedPageBreak/>
              <w:t>RELATIONSHIP</w:t>
            </w:r>
            <w:r>
              <w:rPr>
                <w:b/>
                <w:spacing w:val="-9"/>
                <w:sz w:val="20"/>
              </w:rPr>
              <w:t xml:space="preserve"> </w:t>
            </w:r>
            <w:r>
              <w:rPr>
                <w:b/>
                <w:sz w:val="20"/>
              </w:rPr>
              <w:t>BETWEEN</w:t>
            </w:r>
            <w:r>
              <w:rPr>
                <w:b/>
                <w:spacing w:val="-10"/>
                <w:sz w:val="20"/>
              </w:rPr>
              <w:t xml:space="preserve"> </w:t>
            </w:r>
            <w:r>
              <w:rPr>
                <w:b/>
                <w:sz w:val="20"/>
              </w:rPr>
              <w:t>THE</w:t>
            </w:r>
            <w:r>
              <w:rPr>
                <w:b/>
                <w:spacing w:val="-7"/>
                <w:sz w:val="20"/>
              </w:rPr>
              <w:t xml:space="preserve"> </w:t>
            </w:r>
            <w:r>
              <w:rPr>
                <w:b/>
                <w:sz w:val="20"/>
              </w:rPr>
              <w:t>COURSE</w:t>
            </w:r>
            <w:r>
              <w:rPr>
                <w:b/>
                <w:spacing w:val="-13"/>
                <w:sz w:val="20"/>
              </w:rPr>
              <w:t xml:space="preserve"> </w:t>
            </w:r>
            <w:r>
              <w:rPr>
                <w:b/>
                <w:sz w:val="20"/>
              </w:rPr>
              <w:t>LEARNING</w:t>
            </w:r>
            <w:r>
              <w:rPr>
                <w:b/>
                <w:spacing w:val="-6"/>
                <w:sz w:val="20"/>
              </w:rPr>
              <w:t xml:space="preserve"> </w:t>
            </w:r>
            <w:r>
              <w:rPr>
                <w:b/>
                <w:sz w:val="20"/>
              </w:rPr>
              <w:t>OUTCOMES</w:t>
            </w:r>
            <w:r>
              <w:rPr>
                <w:b/>
                <w:spacing w:val="-5"/>
                <w:sz w:val="20"/>
              </w:rPr>
              <w:t xml:space="preserve"> </w:t>
            </w:r>
            <w:r>
              <w:rPr>
                <w:b/>
                <w:sz w:val="20"/>
              </w:rPr>
              <w:t>AND</w:t>
            </w:r>
            <w:r>
              <w:rPr>
                <w:b/>
                <w:spacing w:val="-11"/>
                <w:sz w:val="20"/>
              </w:rPr>
              <w:t xml:space="preserve"> </w:t>
            </w:r>
            <w:r>
              <w:rPr>
                <w:b/>
                <w:sz w:val="20"/>
              </w:rPr>
              <w:t>THE</w:t>
            </w:r>
            <w:r>
              <w:rPr>
                <w:b/>
                <w:spacing w:val="-13"/>
                <w:sz w:val="20"/>
              </w:rPr>
              <w:t xml:space="preserve"> </w:t>
            </w:r>
            <w:r>
              <w:rPr>
                <w:b/>
                <w:sz w:val="20"/>
              </w:rPr>
              <w:t>PROGRAM OUTCOMES (PO)</w:t>
            </w:r>
          </w:p>
          <w:p w14:paraId="7266C72B" w14:textId="77777777" w:rsidR="00EA5065" w:rsidRDefault="00073C55">
            <w:pPr>
              <w:pStyle w:val="TableParagraph"/>
              <w:spacing w:line="224" w:lineRule="exact"/>
              <w:ind w:left="136" w:right="92"/>
              <w:jc w:val="center"/>
              <w:rPr>
                <w:b/>
                <w:sz w:val="20"/>
              </w:rPr>
            </w:pPr>
            <w:r>
              <w:rPr>
                <w:b/>
                <w:sz w:val="20"/>
              </w:rPr>
              <w:t>(4:</w:t>
            </w:r>
            <w:r>
              <w:rPr>
                <w:b/>
                <w:spacing w:val="-6"/>
                <w:sz w:val="20"/>
              </w:rPr>
              <w:t xml:space="preserve"> </w:t>
            </w:r>
            <w:r>
              <w:rPr>
                <w:b/>
                <w:sz w:val="20"/>
              </w:rPr>
              <w:t>High,</w:t>
            </w:r>
            <w:r>
              <w:rPr>
                <w:b/>
                <w:spacing w:val="-9"/>
                <w:sz w:val="20"/>
              </w:rPr>
              <w:t xml:space="preserve"> </w:t>
            </w:r>
            <w:r>
              <w:rPr>
                <w:b/>
                <w:sz w:val="20"/>
              </w:rPr>
              <w:t>3:</w:t>
            </w:r>
            <w:r>
              <w:rPr>
                <w:b/>
                <w:spacing w:val="-2"/>
                <w:sz w:val="20"/>
              </w:rPr>
              <w:t xml:space="preserve"> </w:t>
            </w:r>
            <w:r>
              <w:rPr>
                <w:b/>
                <w:sz w:val="20"/>
              </w:rPr>
              <w:t>Middle,</w:t>
            </w:r>
            <w:r>
              <w:rPr>
                <w:b/>
                <w:spacing w:val="-2"/>
                <w:sz w:val="20"/>
              </w:rPr>
              <w:t xml:space="preserve"> </w:t>
            </w:r>
            <w:r>
              <w:rPr>
                <w:b/>
                <w:sz w:val="20"/>
              </w:rPr>
              <w:t>2:</w:t>
            </w:r>
            <w:r>
              <w:rPr>
                <w:b/>
                <w:spacing w:val="-2"/>
                <w:sz w:val="20"/>
              </w:rPr>
              <w:t xml:space="preserve"> </w:t>
            </w:r>
            <w:r>
              <w:rPr>
                <w:b/>
                <w:spacing w:val="-4"/>
                <w:sz w:val="20"/>
              </w:rPr>
              <w:t>Low)</w:t>
            </w:r>
          </w:p>
        </w:tc>
      </w:tr>
      <w:tr w:rsidR="00EA5065" w14:paraId="289E8EFE" w14:textId="77777777">
        <w:trPr>
          <w:trHeight w:val="467"/>
        </w:trPr>
        <w:tc>
          <w:tcPr>
            <w:tcW w:w="555" w:type="dxa"/>
            <w:tcBorders>
              <w:top w:val="single" w:sz="6" w:space="0" w:color="000000"/>
              <w:bottom w:val="single" w:sz="6" w:space="0" w:color="000000"/>
              <w:right w:val="single" w:sz="4" w:space="0" w:color="000000"/>
            </w:tcBorders>
          </w:tcPr>
          <w:p w14:paraId="7CC2E8E2" w14:textId="77777777" w:rsidR="00EA5065" w:rsidRDefault="00073C55">
            <w:pPr>
              <w:pStyle w:val="TableParagraph"/>
              <w:spacing w:before="115"/>
              <w:ind w:left="37"/>
              <w:jc w:val="center"/>
              <w:rPr>
                <w:b/>
                <w:sz w:val="20"/>
              </w:rPr>
            </w:pPr>
            <w:r>
              <w:rPr>
                <w:b/>
                <w:spacing w:val="-5"/>
                <w:sz w:val="20"/>
              </w:rPr>
              <w:t>NO</w:t>
            </w:r>
          </w:p>
        </w:tc>
        <w:tc>
          <w:tcPr>
            <w:tcW w:w="7803" w:type="dxa"/>
            <w:tcBorders>
              <w:top w:val="single" w:sz="6" w:space="0" w:color="000000"/>
              <w:left w:val="single" w:sz="4" w:space="0" w:color="000000"/>
              <w:bottom w:val="single" w:sz="6" w:space="0" w:color="000000"/>
              <w:right w:val="single" w:sz="4" w:space="0" w:color="000000"/>
            </w:tcBorders>
          </w:tcPr>
          <w:p w14:paraId="5C6D2B19" w14:textId="77777777" w:rsidR="00EA5065" w:rsidRDefault="00073C55">
            <w:pPr>
              <w:pStyle w:val="TableParagraph"/>
              <w:spacing w:before="115"/>
              <w:ind w:left="53"/>
              <w:jc w:val="center"/>
              <w:rPr>
                <w:b/>
                <w:sz w:val="20"/>
              </w:rPr>
            </w:pPr>
            <w:r>
              <w:rPr>
                <w:b/>
                <w:sz w:val="20"/>
              </w:rPr>
              <w:t>PROGRAM</w:t>
            </w:r>
            <w:r>
              <w:rPr>
                <w:b/>
                <w:spacing w:val="-7"/>
                <w:sz w:val="20"/>
              </w:rPr>
              <w:t xml:space="preserve"> </w:t>
            </w:r>
            <w:r>
              <w:rPr>
                <w:b/>
                <w:spacing w:val="-2"/>
                <w:sz w:val="20"/>
              </w:rPr>
              <w:t>OUTCOME</w:t>
            </w:r>
          </w:p>
        </w:tc>
        <w:tc>
          <w:tcPr>
            <w:tcW w:w="1283" w:type="dxa"/>
            <w:tcBorders>
              <w:top w:val="single" w:sz="6" w:space="0" w:color="000000"/>
              <w:left w:val="single" w:sz="4" w:space="0" w:color="000000"/>
              <w:bottom w:val="single" w:sz="6" w:space="0" w:color="000000"/>
            </w:tcBorders>
          </w:tcPr>
          <w:p w14:paraId="631B47CE" w14:textId="77777777" w:rsidR="00EA5065" w:rsidRDefault="00073C55">
            <w:pPr>
              <w:pStyle w:val="TableParagraph"/>
              <w:spacing w:before="115"/>
              <w:ind w:left="61"/>
              <w:jc w:val="center"/>
              <w:rPr>
                <w:b/>
                <w:sz w:val="20"/>
              </w:rPr>
            </w:pPr>
            <w:r>
              <w:rPr>
                <w:b/>
                <w:spacing w:val="-2"/>
                <w:sz w:val="20"/>
              </w:rPr>
              <w:t>Contribution</w:t>
            </w:r>
          </w:p>
        </w:tc>
      </w:tr>
      <w:tr w:rsidR="00EA5065" w14:paraId="6EA46CEE" w14:textId="77777777">
        <w:trPr>
          <w:trHeight w:val="712"/>
        </w:trPr>
        <w:tc>
          <w:tcPr>
            <w:tcW w:w="555" w:type="dxa"/>
            <w:tcBorders>
              <w:top w:val="single" w:sz="6" w:space="0" w:color="000000"/>
              <w:bottom w:val="single" w:sz="6" w:space="0" w:color="000000"/>
              <w:right w:val="single" w:sz="6" w:space="0" w:color="000000"/>
            </w:tcBorders>
          </w:tcPr>
          <w:p w14:paraId="65E061FD" w14:textId="77777777" w:rsidR="00EA5065" w:rsidRDefault="00EA5065">
            <w:pPr>
              <w:pStyle w:val="TableParagraph"/>
              <w:spacing w:before="15"/>
              <w:rPr>
                <w:sz w:val="20"/>
              </w:rPr>
            </w:pPr>
          </w:p>
          <w:p w14:paraId="6C1C1E32" w14:textId="77777777" w:rsidR="00EA5065" w:rsidRDefault="00073C55">
            <w:pPr>
              <w:pStyle w:val="TableParagraph"/>
              <w:ind w:left="57"/>
              <w:jc w:val="center"/>
              <w:rPr>
                <w:b/>
                <w:sz w:val="20"/>
              </w:rPr>
            </w:pPr>
            <w:r>
              <w:rPr>
                <w:b/>
                <w:spacing w:val="-10"/>
                <w:sz w:val="20"/>
              </w:rPr>
              <w:t>1</w:t>
            </w:r>
          </w:p>
        </w:tc>
        <w:tc>
          <w:tcPr>
            <w:tcW w:w="7803" w:type="dxa"/>
            <w:tcBorders>
              <w:top w:val="single" w:sz="6" w:space="0" w:color="000000"/>
              <w:left w:val="single" w:sz="6" w:space="0" w:color="000000"/>
              <w:bottom w:val="single" w:sz="6" w:space="0" w:color="000000"/>
              <w:right w:val="single" w:sz="6" w:space="0" w:color="000000"/>
            </w:tcBorders>
          </w:tcPr>
          <w:p w14:paraId="0DBF449A" w14:textId="77777777" w:rsidR="00EA5065" w:rsidRDefault="00EA5065">
            <w:pPr>
              <w:pStyle w:val="TableParagraph"/>
              <w:spacing w:before="7"/>
              <w:rPr>
                <w:sz w:val="20"/>
              </w:rPr>
            </w:pPr>
          </w:p>
          <w:p w14:paraId="7DB772BA" w14:textId="77777777" w:rsidR="00EA5065" w:rsidRDefault="00073C55">
            <w:pPr>
              <w:pStyle w:val="TableParagraph"/>
              <w:spacing w:before="1"/>
              <w:ind w:left="78"/>
              <w:rPr>
                <w:sz w:val="20"/>
              </w:rPr>
            </w:pPr>
            <w:r>
              <w:rPr>
                <w:sz w:val="20"/>
              </w:rPr>
              <w:t>Sağlık</w:t>
            </w:r>
            <w:r>
              <w:rPr>
                <w:spacing w:val="-12"/>
                <w:sz w:val="20"/>
              </w:rPr>
              <w:t xml:space="preserve"> </w:t>
            </w:r>
            <w:r>
              <w:rPr>
                <w:sz w:val="20"/>
              </w:rPr>
              <w:t>Bilimlerine</w:t>
            </w:r>
            <w:r>
              <w:rPr>
                <w:spacing w:val="-5"/>
                <w:sz w:val="20"/>
              </w:rPr>
              <w:t xml:space="preserve"> </w:t>
            </w:r>
            <w:r>
              <w:rPr>
                <w:sz w:val="20"/>
              </w:rPr>
              <w:t>İlişkin</w:t>
            </w:r>
            <w:r>
              <w:rPr>
                <w:spacing w:val="-9"/>
                <w:sz w:val="20"/>
              </w:rPr>
              <w:t xml:space="preserve"> </w:t>
            </w:r>
            <w:r>
              <w:rPr>
                <w:sz w:val="20"/>
              </w:rPr>
              <w:t>Bilgi</w:t>
            </w:r>
            <w:r>
              <w:rPr>
                <w:spacing w:val="-9"/>
                <w:sz w:val="20"/>
              </w:rPr>
              <w:t xml:space="preserve"> </w:t>
            </w:r>
            <w:r>
              <w:rPr>
                <w:sz w:val="20"/>
              </w:rPr>
              <w:t>Toplama</w:t>
            </w:r>
            <w:r>
              <w:rPr>
                <w:spacing w:val="-5"/>
                <w:sz w:val="20"/>
              </w:rPr>
              <w:t xml:space="preserve"> </w:t>
            </w:r>
            <w:r>
              <w:rPr>
                <w:sz w:val="20"/>
              </w:rPr>
              <w:t>ve</w:t>
            </w:r>
            <w:r>
              <w:rPr>
                <w:spacing w:val="-12"/>
                <w:sz w:val="20"/>
              </w:rPr>
              <w:t xml:space="preserve"> </w:t>
            </w:r>
            <w:r>
              <w:rPr>
                <w:sz w:val="20"/>
              </w:rPr>
              <w:t>Edindiği</w:t>
            </w:r>
            <w:r>
              <w:rPr>
                <w:spacing w:val="-8"/>
                <w:sz w:val="20"/>
              </w:rPr>
              <w:t xml:space="preserve"> </w:t>
            </w:r>
            <w:r>
              <w:rPr>
                <w:sz w:val="20"/>
              </w:rPr>
              <w:t>Bilgileri</w:t>
            </w:r>
            <w:r>
              <w:rPr>
                <w:spacing w:val="-9"/>
                <w:sz w:val="20"/>
              </w:rPr>
              <w:t xml:space="preserve"> </w:t>
            </w:r>
            <w:r>
              <w:rPr>
                <w:sz w:val="20"/>
              </w:rPr>
              <w:t>Uygulama</w:t>
            </w:r>
            <w:r>
              <w:rPr>
                <w:spacing w:val="-9"/>
                <w:sz w:val="20"/>
              </w:rPr>
              <w:t xml:space="preserve"> </w:t>
            </w:r>
            <w:r>
              <w:rPr>
                <w:spacing w:val="-2"/>
                <w:sz w:val="20"/>
              </w:rPr>
              <w:t>Becerisi</w:t>
            </w:r>
          </w:p>
        </w:tc>
        <w:tc>
          <w:tcPr>
            <w:tcW w:w="1283" w:type="dxa"/>
            <w:tcBorders>
              <w:top w:val="single" w:sz="6" w:space="0" w:color="000000"/>
              <w:left w:val="single" w:sz="6" w:space="0" w:color="000000"/>
              <w:bottom w:val="single" w:sz="6" w:space="0" w:color="000000"/>
            </w:tcBorders>
          </w:tcPr>
          <w:p w14:paraId="01B93EEA" w14:textId="77777777" w:rsidR="00EA5065" w:rsidRDefault="00EA5065">
            <w:pPr>
              <w:pStyle w:val="TableParagraph"/>
              <w:spacing w:before="7"/>
              <w:rPr>
                <w:sz w:val="20"/>
              </w:rPr>
            </w:pPr>
          </w:p>
          <w:p w14:paraId="3AAF3581" w14:textId="77777777" w:rsidR="00EA5065" w:rsidRDefault="00073C55">
            <w:pPr>
              <w:pStyle w:val="TableParagraph"/>
              <w:spacing w:before="1"/>
              <w:ind w:left="63"/>
              <w:jc w:val="center"/>
              <w:rPr>
                <w:sz w:val="20"/>
              </w:rPr>
            </w:pPr>
            <w:r>
              <w:rPr>
                <w:spacing w:val="-10"/>
                <w:sz w:val="20"/>
              </w:rPr>
              <w:t>4</w:t>
            </w:r>
          </w:p>
        </w:tc>
      </w:tr>
      <w:tr w:rsidR="00EA5065" w14:paraId="4D49FA3F" w14:textId="77777777">
        <w:trPr>
          <w:trHeight w:val="547"/>
        </w:trPr>
        <w:tc>
          <w:tcPr>
            <w:tcW w:w="555" w:type="dxa"/>
            <w:tcBorders>
              <w:top w:val="single" w:sz="6" w:space="0" w:color="000000"/>
              <w:bottom w:val="single" w:sz="6" w:space="0" w:color="000000"/>
              <w:right w:val="single" w:sz="6" w:space="0" w:color="000000"/>
            </w:tcBorders>
          </w:tcPr>
          <w:p w14:paraId="34F3D9DA" w14:textId="77777777" w:rsidR="00EA5065" w:rsidRDefault="00073C55">
            <w:pPr>
              <w:pStyle w:val="TableParagraph"/>
              <w:spacing w:before="159"/>
              <w:ind w:left="57"/>
              <w:jc w:val="center"/>
              <w:rPr>
                <w:b/>
                <w:sz w:val="20"/>
              </w:rPr>
            </w:pPr>
            <w:r>
              <w:rPr>
                <w:b/>
                <w:spacing w:val="-10"/>
                <w:sz w:val="20"/>
              </w:rPr>
              <w:t>2</w:t>
            </w:r>
          </w:p>
        </w:tc>
        <w:tc>
          <w:tcPr>
            <w:tcW w:w="7803" w:type="dxa"/>
            <w:tcBorders>
              <w:top w:val="single" w:sz="6" w:space="0" w:color="000000"/>
              <w:left w:val="single" w:sz="6" w:space="0" w:color="000000"/>
              <w:bottom w:val="single" w:sz="6" w:space="0" w:color="000000"/>
              <w:right w:val="single" w:sz="6" w:space="0" w:color="000000"/>
            </w:tcBorders>
          </w:tcPr>
          <w:p w14:paraId="09F94F8C" w14:textId="77777777" w:rsidR="00EA5065" w:rsidRDefault="00073C55">
            <w:pPr>
              <w:pStyle w:val="TableParagraph"/>
              <w:spacing w:before="152"/>
              <w:ind w:left="78"/>
              <w:rPr>
                <w:sz w:val="20"/>
              </w:rPr>
            </w:pPr>
            <w:r>
              <w:rPr>
                <w:sz w:val="20"/>
              </w:rPr>
              <w:t>Bilimsel</w:t>
            </w:r>
            <w:r>
              <w:rPr>
                <w:spacing w:val="-10"/>
                <w:sz w:val="20"/>
              </w:rPr>
              <w:t xml:space="preserve"> </w:t>
            </w:r>
            <w:r>
              <w:rPr>
                <w:sz w:val="20"/>
              </w:rPr>
              <w:t>Sorgulama</w:t>
            </w:r>
            <w:r>
              <w:rPr>
                <w:spacing w:val="-8"/>
                <w:sz w:val="20"/>
              </w:rPr>
              <w:t xml:space="preserve"> </w:t>
            </w:r>
            <w:r>
              <w:rPr>
                <w:sz w:val="20"/>
              </w:rPr>
              <w:t>ve</w:t>
            </w:r>
            <w:r>
              <w:rPr>
                <w:spacing w:val="-7"/>
                <w:sz w:val="20"/>
              </w:rPr>
              <w:t xml:space="preserve"> </w:t>
            </w:r>
            <w:r>
              <w:rPr>
                <w:sz w:val="20"/>
              </w:rPr>
              <w:t>Hipotez</w:t>
            </w:r>
            <w:r>
              <w:rPr>
                <w:spacing w:val="-13"/>
                <w:sz w:val="20"/>
              </w:rPr>
              <w:t xml:space="preserve"> </w:t>
            </w:r>
            <w:r>
              <w:rPr>
                <w:sz w:val="20"/>
              </w:rPr>
              <w:t>Oluşturma</w:t>
            </w:r>
            <w:r>
              <w:rPr>
                <w:spacing w:val="-11"/>
                <w:sz w:val="20"/>
              </w:rPr>
              <w:t xml:space="preserve"> </w:t>
            </w:r>
            <w:r>
              <w:rPr>
                <w:spacing w:val="-2"/>
                <w:sz w:val="20"/>
              </w:rPr>
              <w:t>Becerisi</w:t>
            </w:r>
          </w:p>
        </w:tc>
        <w:tc>
          <w:tcPr>
            <w:tcW w:w="1283" w:type="dxa"/>
            <w:tcBorders>
              <w:top w:val="single" w:sz="6" w:space="0" w:color="000000"/>
              <w:left w:val="single" w:sz="6" w:space="0" w:color="000000"/>
              <w:bottom w:val="single" w:sz="6" w:space="0" w:color="000000"/>
            </w:tcBorders>
          </w:tcPr>
          <w:p w14:paraId="3C6D6F0C" w14:textId="77777777" w:rsidR="00EA5065" w:rsidRDefault="00073C55">
            <w:pPr>
              <w:pStyle w:val="TableParagraph"/>
              <w:spacing w:before="152"/>
              <w:ind w:left="63"/>
              <w:jc w:val="center"/>
              <w:rPr>
                <w:sz w:val="20"/>
              </w:rPr>
            </w:pPr>
            <w:r>
              <w:rPr>
                <w:spacing w:val="-10"/>
                <w:sz w:val="20"/>
              </w:rPr>
              <w:t>3</w:t>
            </w:r>
          </w:p>
        </w:tc>
      </w:tr>
      <w:tr w:rsidR="00EA5065" w14:paraId="071AC5EA" w14:textId="77777777">
        <w:trPr>
          <w:trHeight w:val="690"/>
        </w:trPr>
        <w:tc>
          <w:tcPr>
            <w:tcW w:w="555" w:type="dxa"/>
            <w:tcBorders>
              <w:top w:val="single" w:sz="6" w:space="0" w:color="000000"/>
              <w:bottom w:val="single" w:sz="6" w:space="0" w:color="000000"/>
              <w:right w:val="single" w:sz="6" w:space="0" w:color="000000"/>
            </w:tcBorders>
          </w:tcPr>
          <w:p w14:paraId="2A122964" w14:textId="77777777" w:rsidR="00EA5065" w:rsidRDefault="00EA5065">
            <w:pPr>
              <w:pStyle w:val="TableParagraph"/>
              <w:rPr>
                <w:sz w:val="20"/>
              </w:rPr>
            </w:pPr>
          </w:p>
          <w:p w14:paraId="15CAA764" w14:textId="77777777" w:rsidR="00EA5065" w:rsidRDefault="00073C55">
            <w:pPr>
              <w:pStyle w:val="TableParagraph"/>
              <w:ind w:left="57"/>
              <w:jc w:val="center"/>
              <w:rPr>
                <w:b/>
                <w:sz w:val="20"/>
              </w:rPr>
            </w:pPr>
            <w:r>
              <w:rPr>
                <w:b/>
                <w:spacing w:val="-10"/>
                <w:sz w:val="20"/>
              </w:rPr>
              <w:t>3</w:t>
            </w:r>
          </w:p>
        </w:tc>
        <w:tc>
          <w:tcPr>
            <w:tcW w:w="7803" w:type="dxa"/>
            <w:tcBorders>
              <w:top w:val="single" w:sz="6" w:space="0" w:color="000000"/>
              <w:left w:val="single" w:sz="6" w:space="0" w:color="000000"/>
              <w:bottom w:val="single" w:sz="6" w:space="0" w:color="000000"/>
              <w:right w:val="single" w:sz="6" w:space="0" w:color="000000"/>
            </w:tcBorders>
          </w:tcPr>
          <w:p w14:paraId="1A845470" w14:textId="77777777" w:rsidR="00EA5065" w:rsidRDefault="00073C55">
            <w:pPr>
              <w:pStyle w:val="TableParagraph"/>
              <w:spacing w:before="223"/>
              <w:ind w:left="78"/>
              <w:rPr>
                <w:sz w:val="20"/>
              </w:rPr>
            </w:pPr>
            <w:r>
              <w:rPr>
                <w:sz w:val="20"/>
              </w:rPr>
              <w:t>Literatür</w:t>
            </w:r>
            <w:r>
              <w:rPr>
                <w:spacing w:val="-13"/>
                <w:sz w:val="20"/>
              </w:rPr>
              <w:t xml:space="preserve"> </w:t>
            </w:r>
            <w:r>
              <w:rPr>
                <w:sz w:val="20"/>
              </w:rPr>
              <w:t>Tarama</w:t>
            </w:r>
            <w:r>
              <w:rPr>
                <w:spacing w:val="-9"/>
                <w:sz w:val="20"/>
              </w:rPr>
              <w:t xml:space="preserve"> </w:t>
            </w:r>
            <w:r>
              <w:rPr>
                <w:sz w:val="20"/>
              </w:rPr>
              <w:t>ve</w:t>
            </w:r>
            <w:r>
              <w:rPr>
                <w:spacing w:val="-13"/>
                <w:sz w:val="20"/>
              </w:rPr>
              <w:t xml:space="preserve"> </w:t>
            </w:r>
            <w:r>
              <w:rPr>
                <w:sz w:val="20"/>
              </w:rPr>
              <w:t>Değerlendirme</w:t>
            </w:r>
            <w:r>
              <w:rPr>
                <w:spacing w:val="-12"/>
                <w:sz w:val="20"/>
              </w:rPr>
              <w:t xml:space="preserve"> </w:t>
            </w:r>
            <w:r>
              <w:rPr>
                <w:spacing w:val="-2"/>
                <w:sz w:val="20"/>
              </w:rPr>
              <w:t>Becerisi</w:t>
            </w:r>
          </w:p>
        </w:tc>
        <w:tc>
          <w:tcPr>
            <w:tcW w:w="1283" w:type="dxa"/>
            <w:tcBorders>
              <w:top w:val="single" w:sz="6" w:space="0" w:color="000000"/>
              <w:left w:val="single" w:sz="6" w:space="0" w:color="000000"/>
              <w:bottom w:val="single" w:sz="6" w:space="0" w:color="000000"/>
            </w:tcBorders>
          </w:tcPr>
          <w:p w14:paraId="61A80D80" w14:textId="77777777" w:rsidR="00EA5065" w:rsidRDefault="00073C55">
            <w:pPr>
              <w:pStyle w:val="TableParagraph"/>
              <w:spacing w:before="223"/>
              <w:ind w:left="63"/>
              <w:jc w:val="center"/>
              <w:rPr>
                <w:sz w:val="20"/>
              </w:rPr>
            </w:pPr>
            <w:r>
              <w:rPr>
                <w:spacing w:val="-10"/>
                <w:sz w:val="20"/>
              </w:rPr>
              <w:t>4</w:t>
            </w:r>
          </w:p>
        </w:tc>
      </w:tr>
      <w:tr w:rsidR="00EA5065" w:rsidRPr="00F26025" w14:paraId="43A9793C" w14:textId="77777777">
        <w:trPr>
          <w:trHeight w:val="560"/>
        </w:trPr>
        <w:tc>
          <w:tcPr>
            <w:tcW w:w="555" w:type="dxa"/>
            <w:tcBorders>
              <w:top w:val="single" w:sz="6" w:space="0" w:color="000000"/>
              <w:right w:val="single" w:sz="6" w:space="0" w:color="000000"/>
            </w:tcBorders>
          </w:tcPr>
          <w:p w14:paraId="29275064" w14:textId="77777777" w:rsidR="00EA5065" w:rsidRDefault="00073C55">
            <w:pPr>
              <w:pStyle w:val="TableParagraph"/>
              <w:spacing w:before="165"/>
              <w:ind w:left="57"/>
              <w:jc w:val="center"/>
              <w:rPr>
                <w:b/>
                <w:sz w:val="20"/>
              </w:rPr>
            </w:pPr>
            <w:r>
              <w:rPr>
                <w:b/>
                <w:spacing w:val="-10"/>
                <w:sz w:val="20"/>
              </w:rPr>
              <w:t>4</w:t>
            </w:r>
          </w:p>
        </w:tc>
        <w:tc>
          <w:tcPr>
            <w:tcW w:w="7803" w:type="dxa"/>
            <w:tcBorders>
              <w:top w:val="single" w:sz="6" w:space="0" w:color="000000"/>
              <w:left w:val="single" w:sz="6" w:space="0" w:color="000000"/>
              <w:right w:val="single" w:sz="6" w:space="0" w:color="000000"/>
            </w:tcBorders>
          </w:tcPr>
          <w:p w14:paraId="6443D083" w14:textId="77777777" w:rsidR="00EA5065" w:rsidRPr="003F138B" w:rsidRDefault="00073C55">
            <w:pPr>
              <w:pStyle w:val="TableParagraph"/>
              <w:spacing w:before="158"/>
              <w:ind w:left="78"/>
              <w:rPr>
                <w:sz w:val="20"/>
                <w:lang w:val="es-ES"/>
              </w:rPr>
            </w:pPr>
            <w:r w:rsidRPr="003F138B">
              <w:rPr>
                <w:sz w:val="20"/>
                <w:lang w:val="es-ES"/>
              </w:rPr>
              <w:t>Deney</w:t>
            </w:r>
            <w:r w:rsidRPr="003F138B">
              <w:rPr>
                <w:spacing w:val="-15"/>
                <w:sz w:val="20"/>
                <w:lang w:val="es-ES"/>
              </w:rPr>
              <w:t xml:space="preserve"> </w:t>
            </w:r>
            <w:r w:rsidRPr="003F138B">
              <w:rPr>
                <w:sz w:val="20"/>
                <w:lang w:val="es-ES"/>
              </w:rPr>
              <w:t>Tasarlama,</w:t>
            </w:r>
            <w:r w:rsidRPr="003F138B">
              <w:rPr>
                <w:spacing w:val="-11"/>
                <w:sz w:val="20"/>
                <w:lang w:val="es-ES"/>
              </w:rPr>
              <w:t xml:space="preserve"> </w:t>
            </w:r>
            <w:r w:rsidRPr="003F138B">
              <w:rPr>
                <w:sz w:val="20"/>
                <w:lang w:val="es-ES"/>
              </w:rPr>
              <w:t>Yapma,</w:t>
            </w:r>
            <w:r w:rsidRPr="003F138B">
              <w:rPr>
                <w:spacing w:val="-12"/>
                <w:sz w:val="20"/>
                <w:lang w:val="es-ES"/>
              </w:rPr>
              <w:t xml:space="preserve"> </w:t>
            </w:r>
            <w:r w:rsidRPr="003F138B">
              <w:rPr>
                <w:sz w:val="20"/>
                <w:lang w:val="es-ES"/>
              </w:rPr>
              <w:t>Verileri</w:t>
            </w:r>
            <w:r w:rsidRPr="003F138B">
              <w:rPr>
                <w:spacing w:val="-4"/>
                <w:sz w:val="20"/>
                <w:lang w:val="es-ES"/>
              </w:rPr>
              <w:t xml:space="preserve"> </w:t>
            </w:r>
            <w:r w:rsidRPr="003F138B">
              <w:rPr>
                <w:sz w:val="20"/>
                <w:lang w:val="es-ES"/>
              </w:rPr>
              <w:t>Analiz</w:t>
            </w:r>
            <w:r w:rsidRPr="003F138B">
              <w:rPr>
                <w:spacing w:val="-12"/>
                <w:sz w:val="20"/>
                <w:lang w:val="es-ES"/>
              </w:rPr>
              <w:t xml:space="preserve"> </w:t>
            </w:r>
            <w:r w:rsidRPr="003F138B">
              <w:rPr>
                <w:sz w:val="20"/>
                <w:lang w:val="es-ES"/>
              </w:rPr>
              <w:t>Edebilme</w:t>
            </w:r>
            <w:r w:rsidRPr="003F138B">
              <w:rPr>
                <w:spacing w:val="-9"/>
                <w:sz w:val="20"/>
                <w:lang w:val="es-ES"/>
              </w:rPr>
              <w:t xml:space="preserve"> </w:t>
            </w:r>
            <w:r w:rsidRPr="003F138B">
              <w:rPr>
                <w:sz w:val="20"/>
                <w:lang w:val="es-ES"/>
              </w:rPr>
              <w:t>ve</w:t>
            </w:r>
            <w:r w:rsidRPr="003F138B">
              <w:rPr>
                <w:spacing w:val="-12"/>
                <w:sz w:val="20"/>
                <w:lang w:val="es-ES"/>
              </w:rPr>
              <w:t xml:space="preserve"> </w:t>
            </w:r>
            <w:r w:rsidRPr="003F138B">
              <w:rPr>
                <w:sz w:val="20"/>
                <w:lang w:val="es-ES"/>
              </w:rPr>
              <w:t>Değerlendirebilme</w:t>
            </w:r>
            <w:r w:rsidRPr="003F138B">
              <w:rPr>
                <w:spacing w:val="-12"/>
                <w:sz w:val="20"/>
                <w:lang w:val="es-ES"/>
              </w:rPr>
              <w:t xml:space="preserve"> </w:t>
            </w:r>
            <w:r w:rsidRPr="003F138B">
              <w:rPr>
                <w:spacing w:val="-2"/>
                <w:sz w:val="20"/>
                <w:lang w:val="es-ES"/>
              </w:rPr>
              <w:t>Becerisi</w:t>
            </w:r>
          </w:p>
        </w:tc>
        <w:tc>
          <w:tcPr>
            <w:tcW w:w="1283" w:type="dxa"/>
            <w:tcBorders>
              <w:top w:val="single" w:sz="6" w:space="0" w:color="000000"/>
              <w:left w:val="single" w:sz="6" w:space="0" w:color="000000"/>
            </w:tcBorders>
          </w:tcPr>
          <w:p w14:paraId="18A316AC" w14:textId="77777777" w:rsidR="00EA5065" w:rsidRPr="003F138B" w:rsidRDefault="00EA5065">
            <w:pPr>
              <w:pStyle w:val="TableParagraph"/>
              <w:rPr>
                <w:sz w:val="20"/>
                <w:lang w:val="es-ES"/>
              </w:rPr>
            </w:pPr>
          </w:p>
        </w:tc>
      </w:tr>
      <w:tr w:rsidR="00EA5065" w14:paraId="43571D28" w14:textId="77777777">
        <w:trPr>
          <w:trHeight w:val="690"/>
        </w:trPr>
        <w:tc>
          <w:tcPr>
            <w:tcW w:w="555" w:type="dxa"/>
            <w:tcBorders>
              <w:bottom w:val="single" w:sz="6" w:space="0" w:color="000000"/>
              <w:right w:val="single" w:sz="6" w:space="0" w:color="000000"/>
            </w:tcBorders>
          </w:tcPr>
          <w:p w14:paraId="579CC7D7" w14:textId="77777777" w:rsidR="00EA5065" w:rsidRPr="003F138B" w:rsidRDefault="00EA5065">
            <w:pPr>
              <w:pStyle w:val="TableParagraph"/>
              <w:rPr>
                <w:sz w:val="20"/>
                <w:lang w:val="es-ES"/>
              </w:rPr>
            </w:pPr>
          </w:p>
          <w:p w14:paraId="34AB632A" w14:textId="77777777" w:rsidR="00EA5065" w:rsidRDefault="00073C55">
            <w:pPr>
              <w:pStyle w:val="TableParagraph"/>
              <w:ind w:left="57"/>
              <w:jc w:val="center"/>
              <w:rPr>
                <w:b/>
                <w:sz w:val="20"/>
              </w:rPr>
            </w:pPr>
            <w:r>
              <w:rPr>
                <w:b/>
                <w:spacing w:val="-10"/>
                <w:sz w:val="20"/>
              </w:rPr>
              <w:t>5</w:t>
            </w:r>
          </w:p>
        </w:tc>
        <w:tc>
          <w:tcPr>
            <w:tcW w:w="7803" w:type="dxa"/>
            <w:tcBorders>
              <w:left w:val="single" w:sz="6" w:space="0" w:color="000000"/>
              <w:bottom w:val="single" w:sz="6" w:space="0" w:color="000000"/>
              <w:right w:val="single" w:sz="6" w:space="0" w:color="000000"/>
            </w:tcBorders>
          </w:tcPr>
          <w:p w14:paraId="2E0816DA" w14:textId="77777777" w:rsidR="00EA5065" w:rsidRDefault="00073C55">
            <w:pPr>
              <w:pStyle w:val="TableParagraph"/>
              <w:spacing w:before="223"/>
              <w:ind w:left="78"/>
              <w:rPr>
                <w:sz w:val="20"/>
              </w:rPr>
            </w:pPr>
            <w:r>
              <w:rPr>
                <w:sz w:val="20"/>
              </w:rPr>
              <w:t>Deneysel</w:t>
            </w:r>
            <w:r>
              <w:rPr>
                <w:spacing w:val="-10"/>
                <w:sz w:val="20"/>
              </w:rPr>
              <w:t xml:space="preserve"> </w:t>
            </w:r>
            <w:r>
              <w:rPr>
                <w:sz w:val="20"/>
              </w:rPr>
              <w:t>Araç</w:t>
            </w:r>
            <w:r>
              <w:rPr>
                <w:spacing w:val="-6"/>
                <w:sz w:val="20"/>
              </w:rPr>
              <w:t xml:space="preserve"> </w:t>
            </w:r>
            <w:r>
              <w:rPr>
                <w:sz w:val="20"/>
              </w:rPr>
              <w:t>ve</w:t>
            </w:r>
            <w:r>
              <w:rPr>
                <w:spacing w:val="-5"/>
                <w:sz w:val="20"/>
              </w:rPr>
              <w:t xml:space="preserve"> </w:t>
            </w:r>
            <w:r>
              <w:rPr>
                <w:sz w:val="20"/>
              </w:rPr>
              <w:t>Gereç</w:t>
            </w:r>
            <w:r>
              <w:rPr>
                <w:spacing w:val="-5"/>
                <w:sz w:val="20"/>
              </w:rPr>
              <w:t xml:space="preserve"> </w:t>
            </w:r>
            <w:r>
              <w:rPr>
                <w:sz w:val="20"/>
              </w:rPr>
              <w:t>Tanıma</w:t>
            </w:r>
            <w:r>
              <w:rPr>
                <w:spacing w:val="-6"/>
                <w:sz w:val="20"/>
              </w:rPr>
              <w:t xml:space="preserve"> </w:t>
            </w:r>
            <w:r>
              <w:rPr>
                <w:sz w:val="20"/>
              </w:rPr>
              <w:t>ve</w:t>
            </w:r>
            <w:r>
              <w:rPr>
                <w:spacing w:val="-6"/>
                <w:sz w:val="20"/>
              </w:rPr>
              <w:t xml:space="preserve"> </w:t>
            </w:r>
            <w:r>
              <w:rPr>
                <w:sz w:val="20"/>
              </w:rPr>
              <w:t>Uygun</w:t>
            </w:r>
            <w:r>
              <w:rPr>
                <w:spacing w:val="-9"/>
                <w:sz w:val="20"/>
              </w:rPr>
              <w:t xml:space="preserve"> </w:t>
            </w:r>
            <w:r>
              <w:rPr>
                <w:sz w:val="20"/>
              </w:rPr>
              <w:t>Şekilde</w:t>
            </w:r>
            <w:r>
              <w:rPr>
                <w:spacing w:val="-12"/>
                <w:sz w:val="20"/>
              </w:rPr>
              <w:t xml:space="preserve"> </w:t>
            </w:r>
            <w:r>
              <w:rPr>
                <w:sz w:val="20"/>
              </w:rPr>
              <w:t>kullanabilme</w:t>
            </w:r>
            <w:r>
              <w:rPr>
                <w:spacing w:val="-10"/>
                <w:sz w:val="20"/>
              </w:rPr>
              <w:t xml:space="preserve"> </w:t>
            </w:r>
            <w:r>
              <w:rPr>
                <w:spacing w:val="-2"/>
                <w:sz w:val="20"/>
              </w:rPr>
              <w:t>Becerisi</w:t>
            </w:r>
          </w:p>
        </w:tc>
        <w:tc>
          <w:tcPr>
            <w:tcW w:w="1283" w:type="dxa"/>
            <w:tcBorders>
              <w:left w:val="single" w:sz="6" w:space="0" w:color="000000"/>
              <w:bottom w:val="single" w:sz="6" w:space="0" w:color="000000"/>
            </w:tcBorders>
          </w:tcPr>
          <w:p w14:paraId="076185CF" w14:textId="77777777" w:rsidR="00EA5065" w:rsidRDefault="00EA5065">
            <w:pPr>
              <w:pStyle w:val="TableParagraph"/>
              <w:rPr>
                <w:sz w:val="20"/>
              </w:rPr>
            </w:pPr>
          </w:p>
        </w:tc>
      </w:tr>
      <w:tr w:rsidR="00EA5065" w14:paraId="7C8F5C96" w14:textId="77777777">
        <w:trPr>
          <w:trHeight w:val="914"/>
        </w:trPr>
        <w:tc>
          <w:tcPr>
            <w:tcW w:w="555" w:type="dxa"/>
            <w:tcBorders>
              <w:top w:val="single" w:sz="6" w:space="0" w:color="000000"/>
              <w:bottom w:val="single" w:sz="6" w:space="0" w:color="000000"/>
              <w:right w:val="single" w:sz="6" w:space="0" w:color="000000"/>
            </w:tcBorders>
          </w:tcPr>
          <w:p w14:paraId="000661E6" w14:textId="77777777" w:rsidR="00EA5065" w:rsidRDefault="00EA5065">
            <w:pPr>
              <w:pStyle w:val="TableParagraph"/>
              <w:spacing w:before="108"/>
              <w:rPr>
                <w:sz w:val="20"/>
              </w:rPr>
            </w:pPr>
          </w:p>
          <w:p w14:paraId="0FE66A48" w14:textId="77777777" w:rsidR="00EA5065" w:rsidRDefault="00073C55">
            <w:pPr>
              <w:pStyle w:val="TableParagraph"/>
              <w:ind w:left="57"/>
              <w:jc w:val="center"/>
              <w:rPr>
                <w:b/>
                <w:sz w:val="20"/>
              </w:rPr>
            </w:pPr>
            <w:r>
              <w:rPr>
                <w:b/>
                <w:spacing w:val="-10"/>
                <w:sz w:val="20"/>
              </w:rPr>
              <w:t>6</w:t>
            </w:r>
          </w:p>
        </w:tc>
        <w:tc>
          <w:tcPr>
            <w:tcW w:w="7803" w:type="dxa"/>
            <w:tcBorders>
              <w:top w:val="single" w:sz="6" w:space="0" w:color="000000"/>
              <w:left w:val="single" w:sz="6" w:space="0" w:color="000000"/>
              <w:bottom w:val="single" w:sz="6" w:space="0" w:color="000000"/>
              <w:right w:val="single" w:sz="6" w:space="0" w:color="000000"/>
            </w:tcBorders>
          </w:tcPr>
          <w:p w14:paraId="158808B4" w14:textId="77777777" w:rsidR="00EA5065" w:rsidRDefault="00EA5065">
            <w:pPr>
              <w:pStyle w:val="TableParagraph"/>
              <w:spacing w:before="101"/>
              <w:rPr>
                <w:sz w:val="20"/>
              </w:rPr>
            </w:pPr>
          </w:p>
          <w:p w14:paraId="1EC29988" w14:textId="77777777" w:rsidR="00EA5065" w:rsidRDefault="00073C55">
            <w:pPr>
              <w:pStyle w:val="TableParagraph"/>
              <w:ind w:left="78"/>
              <w:rPr>
                <w:sz w:val="20"/>
              </w:rPr>
            </w:pPr>
            <w:r>
              <w:rPr>
                <w:spacing w:val="-2"/>
                <w:sz w:val="20"/>
              </w:rPr>
              <w:t>Disiplinler-arası</w:t>
            </w:r>
            <w:r>
              <w:rPr>
                <w:spacing w:val="12"/>
                <w:sz w:val="20"/>
              </w:rPr>
              <w:t xml:space="preserve"> </w:t>
            </w:r>
            <w:r>
              <w:rPr>
                <w:spacing w:val="-2"/>
                <w:sz w:val="20"/>
              </w:rPr>
              <w:t>Takım</w:t>
            </w:r>
            <w:r>
              <w:rPr>
                <w:spacing w:val="-4"/>
                <w:sz w:val="20"/>
              </w:rPr>
              <w:t xml:space="preserve"> </w:t>
            </w:r>
            <w:r>
              <w:rPr>
                <w:spacing w:val="-2"/>
                <w:sz w:val="20"/>
              </w:rPr>
              <w:t>Çalışması</w:t>
            </w:r>
            <w:r>
              <w:rPr>
                <w:spacing w:val="13"/>
                <w:sz w:val="20"/>
              </w:rPr>
              <w:t xml:space="preserve"> </w:t>
            </w:r>
            <w:r>
              <w:rPr>
                <w:spacing w:val="-2"/>
                <w:sz w:val="20"/>
              </w:rPr>
              <w:t>Yapabilme</w:t>
            </w:r>
            <w:r>
              <w:rPr>
                <w:spacing w:val="8"/>
                <w:sz w:val="20"/>
              </w:rPr>
              <w:t xml:space="preserve"> </w:t>
            </w:r>
            <w:r>
              <w:rPr>
                <w:spacing w:val="-2"/>
                <w:sz w:val="20"/>
              </w:rPr>
              <w:t>Becerisi</w:t>
            </w:r>
          </w:p>
        </w:tc>
        <w:tc>
          <w:tcPr>
            <w:tcW w:w="1283" w:type="dxa"/>
            <w:tcBorders>
              <w:top w:val="single" w:sz="6" w:space="0" w:color="000000"/>
              <w:left w:val="single" w:sz="6" w:space="0" w:color="000000"/>
              <w:bottom w:val="single" w:sz="6" w:space="0" w:color="000000"/>
            </w:tcBorders>
          </w:tcPr>
          <w:p w14:paraId="2A88CA45" w14:textId="77777777" w:rsidR="00EA5065" w:rsidRDefault="00EA5065">
            <w:pPr>
              <w:pStyle w:val="TableParagraph"/>
              <w:spacing w:before="101"/>
              <w:rPr>
                <w:sz w:val="20"/>
              </w:rPr>
            </w:pPr>
          </w:p>
          <w:p w14:paraId="5CC494DA" w14:textId="77777777" w:rsidR="00EA5065" w:rsidRDefault="00073C55">
            <w:pPr>
              <w:pStyle w:val="TableParagraph"/>
              <w:ind w:left="63"/>
              <w:jc w:val="center"/>
              <w:rPr>
                <w:sz w:val="20"/>
              </w:rPr>
            </w:pPr>
            <w:r>
              <w:rPr>
                <w:spacing w:val="-10"/>
                <w:sz w:val="20"/>
              </w:rPr>
              <w:t>4</w:t>
            </w:r>
          </w:p>
        </w:tc>
      </w:tr>
      <w:tr w:rsidR="00EA5065" w14:paraId="25938B3F" w14:textId="77777777">
        <w:trPr>
          <w:trHeight w:val="539"/>
        </w:trPr>
        <w:tc>
          <w:tcPr>
            <w:tcW w:w="555" w:type="dxa"/>
            <w:tcBorders>
              <w:top w:val="single" w:sz="6" w:space="0" w:color="000000"/>
              <w:bottom w:val="single" w:sz="6" w:space="0" w:color="000000"/>
              <w:right w:val="single" w:sz="6" w:space="0" w:color="000000"/>
            </w:tcBorders>
          </w:tcPr>
          <w:p w14:paraId="22DFEE30" w14:textId="77777777" w:rsidR="00EA5065" w:rsidRDefault="00073C55">
            <w:pPr>
              <w:pStyle w:val="TableParagraph"/>
              <w:spacing w:before="151"/>
              <w:ind w:left="57"/>
              <w:jc w:val="center"/>
              <w:rPr>
                <w:b/>
                <w:sz w:val="20"/>
              </w:rPr>
            </w:pPr>
            <w:r>
              <w:rPr>
                <w:b/>
                <w:spacing w:val="-10"/>
                <w:sz w:val="20"/>
              </w:rPr>
              <w:t>7</w:t>
            </w:r>
          </w:p>
        </w:tc>
        <w:tc>
          <w:tcPr>
            <w:tcW w:w="7803" w:type="dxa"/>
            <w:tcBorders>
              <w:top w:val="single" w:sz="6" w:space="0" w:color="000000"/>
              <w:left w:val="single" w:sz="6" w:space="0" w:color="000000"/>
              <w:bottom w:val="single" w:sz="6" w:space="0" w:color="000000"/>
              <w:right w:val="single" w:sz="6" w:space="0" w:color="000000"/>
            </w:tcBorders>
          </w:tcPr>
          <w:p w14:paraId="03C17F7B" w14:textId="77777777" w:rsidR="00EA5065" w:rsidRDefault="00073C55">
            <w:pPr>
              <w:pStyle w:val="TableParagraph"/>
              <w:spacing w:before="144"/>
              <w:ind w:left="78"/>
              <w:rPr>
                <w:sz w:val="20"/>
              </w:rPr>
            </w:pPr>
            <w:r>
              <w:rPr>
                <w:sz w:val="20"/>
              </w:rPr>
              <w:t>Tıbbi</w:t>
            </w:r>
            <w:r>
              <w:rPr>
                <w:spacing w:val="-8"/>
                <w:sz w:val="20"/>
              </w:rPr>
              <w:t xml:space="preserve"> </w:t>
            </w:r>
            <w:r>
              <w:rPr>
                <w:sz w:val="20"/>
              </w:rPr>
              <w:t>Problemleri</w:t>
            </w:r>
            <w:r>
              <w:rPr>
                <w:spacing w:val="-3"/>
                <w:sz w:val="20"/>
              </w:rPr>
              <w:t xml:space="preserve"> </w:t>
            </w:r>
            <w:r>
              <w:rPr>
                <w:sz w:val="20"/>
              </w:rPr>
              <w:t>Tanıma,</w:t>
            </w:r>
            <w:r>
              <w:rPr>
                <w:spacing w:val="-7"/>
                <w:sz w:val="20"/>
              </w:rPr>
              <w:t xml:space="preserve"> </w:t>
            </w:r>
            <w:r>
              <w:rPr>
                <w:sz w:val="20"/>
              </w:rPr>
              <w:t>Formülize</w:t>
            </w:r>
            <w:r>
              <w:rPr>
                <w:spacing w:val="-12"/>
                <w:sz w:val="20"/>
              </w:rPr>
              <w:t xml:space="preserve"> </w:t>
            </w:r>
            <w:r>
              <w:rPr>
                <w:sz w:val="20"/>
              </w:rPr>
              <w:t>Etme</w:t>
            </w:r>
            <w:r>
              <w:rPr>
                <w:spacing w:val="-4"/>
                <w:sz w:val="20"/>
              </w:rPr>
              <w:t xml:space="preserve"> </w:t>
            </w:r>
            <w:r>
              <w:rPr>
                <w:sz w:val="20"/>
              </w:rPr>
              <w:t>ve</w:t>
            </w:r>
            <w:r>
              <w:rPr>
                <w:spacing w:val="-12"/>
                <w:sz w:val="20"/>
              </w:rPr>
              <w:t xml:space="preserve"> </w:t>
            </w:r>
            <w:r>
              <w:rPr>
                <w:sz w:val="20"/>
              </w:rPr>
              <w:t>Çözme</w:t>
            </w:r>
            <w:r>
              <w:rPr>
                <w:spacing w:val="-10"/>
                <w:sz w:val="20"/>
              </w:rPr>
              <w:t xml:space="preserve"> </w:t>
            </w:r>
            <w:r>
              <w:rPr>
                <w:spacing w:val="-2"/>
                <w:sz w:val="20"/>
              </w:rPr>
              <w:t>Becerisi</w:t>
            </w:r>
          </w:p>
        </w:tc>
        <w:tc>
          <w:tcPr>
            <w:tcW w:w="1283" w:type="dxa"/>
            <w:tcBorders>
              <w:top w:val="single" w:sz="6" w:space="0" w:color="000000"/>
              <w:left w:val="single" w:sz="6" w:space="0" w:color="000000"/>
              <w:bottom w:val="single" w:sz="6" w:space="0" w:color="000000"/>
            </w:tcBorders>
          </w:tcPr>
          <w:p w14:paraId="31445592" w14:textId="77777777" w:rsidR="00EA5065" w:rsidRDefault="00073C55">
            <w:pPr>
              <w:pStyle w:val="TableParagraph"/>
              <w:spacing w:before="144"/>
              <w:ind w:left="63"/>
              <w:jc w:val="center"/>
              <w:rPr>
                <w:sz w:val="20"/>
              </w:rPr>
            </w:pPr>
            <w:r>
              <w:rPr>
                <w:spacing w:val="-10"/>
                <w:sz w:val="20"/>
              </w:rPr>
              <w:t>3</w:t>
            </w:r>
          </w:p>
        </w:tc>
      </w:tr>
      <w:tr w:rsidR="00EA5065" w14:paraId="51CA6EEE" w14:textId="77777777">
        <w:trPr>
          <w:trHeight w:val="705"/>
        </w:trPr>
        <w:tc>
          <w:tcPr>
            <w:tcW w:w="555" w:type="dxa"/>
            <w:tcBorders>
              <w:top w:val="single" w:sz="6" w:space="0" w:color="000000"/>
              <w:bottom w:val="single" w:sz="6" w:space="0" w:color="000000"/>
              <w:right w:val="single" w:sz="6" w:space="0" w:color="000000"/>
            </w:tcBorders>
          </w:tcPr>
          <w:p w14:paraId="2851B51F" w14:textId="77777777" w:rsidR="00EA5065" w:rsidRDefault="00EA5065">
            <w:pPr>
              <w:pStyle w:val="TableParagraph"/>
              <w:spacing w:before="7"/>
              <w:rPr>
                <w:sz w:val="20"/>
              </w:rPr>
            </w:pPr>
          </w:p>
          <w:p w14:paraId="619E39CE" w14:textId="77777777" w:rsidR="00EA5065" w:rsidRDefault="00073C55">
            <w:pPr>
              <w:pStyle w:val="TableParagraph"/>
              <w:spacing w:before="1"/>
              <w:ind w:left="57"/>
              <w:jc w:val="center"/>
              <w:rPr>
                <w:b/>
                <w:sz w:val="20"/>
              </w:rPr>
            </w:pPr>
            <w:r>
              <w:rPr>
                <w:b/>
                <w:spacing w:val="-10"/>
                <w:sz w:val="20"/>
              </w:rPr>
              <w:t>8</w:t>
            </w:r>
          </w:p>
        </w:tc>
        <w:tc>
          <w:tcPr>
            <w:tcW w:w="7803" w:type="dxa"/>
            <w:tcBorders>
              <w:top w:val="single" w:sz="6" w:space="0" w:color="000000"/>
              <w:left w:val="single" w:sz="6" w:space="0" w:color="000000"/>
              <w:bottom w:val="single" w:sz="6" w:space="0" w:color="000000"/>
              <w:right w:val="single" w:sz="6" w:space="0" w:color="000000"/>
            </w:tcBorders>
          </w:tcPr>
          <w:p w14:paraId="0E1C81FC" w14:textId="77777777" w:rsidR="00EA5065" w:rsidRDefault="00EA5065">
            <w:pPr>
              <w:pStyle w:val="TableParagraph"/>
              <w:rPr>
                <w:sz w:val="20"/>
              </w:rPr>
            </w:pPr>
          </w:p>
          <w:p w14:paraId="76B35478" w14:textId="77777777" w:rsidR="00EA5065" w:rsidRDefault="00073C55">
            <w:pPr>
              <w:pStyle w:val="TableParagraph"/>
              <w:ind w:left="78"/>
              <w:rPr>
                <w:sz w:val="20"/>
              </w:rPr>
            </w:pPr>
            <w:r>
              <w:rPr>
                <w:sz w:val="20"/>
              </w:rPr>
              <w:t>Araştırmalarda</w:t>
            </w:r>
            <w:r>
              <w:rPr>
                <w:spacing w:val="-14"/>
                <w:sz w:val="20"/>
              </w:rPr>
              <w:t xml:space="preserve"> </w:t>
            </w:r>
            <w:r>
              <w:rPr>
                <w:sz w:val="20"/>
              </w:rPr>
              <w:t>ve</w:t>
            </w:r>
            <w:r>
              <w:rPr>
                <w:spacing w:val="-13"/>
                <w:sz w:val="20"/>
              </w:rPr>
              <w:t xml:space="preserve"> </w:t>
            </w:r>
            <w:r>
              <w:rPr>
                <w:sz w:val="20"/>
              </w:rPr>
              <w:t>Veri</w:t>
            </w:r>
            <w:r>
              <w:rPr>
                <w:spacing w:val="-6"/>
                <w:sz w:val="20"/>
              </w:rPr>
              <w:t xml:space="preserve"> </w:t>
            </w:r>
            <w:r>
              <w:rPr>
                <w:sz w:val="20"/>
              </w:rPr>
              <w:t>Analizlerinde</w:t>
            </w:r>
            <w:r>
              <w:rPr>
                <w:spacing w:val="-13"/>
                <w:sz w:val="20"/>
              </w:rPr>
              <w:t xml:space="preserve"> </w:t>
            </w:r>
            <w:r>
              <w:rPr>
                <w:sz w:val="20"/>
              </w:rPr>
              <w:t>Etkin</w:t>
            </w:r>
            <w:r>
              <w:rPr>
                <w:spacing w:val="-12"/>
                <w:sz w:val="20"/>
              </w:rPr>
              <w:t xml:space="preserve"> </w:t>
            </w:r>
            <w:r>
              <w:rPr>
                <w:sz w:val="20"/>
              </w:rPr>
              <w:t>Bilgisayar</w:t>
            </w:r>
            <w:r>
              <w:rPr>
                <w:spacing w:val="-7"/>
                <w:sz w:val="20"/>
              </w:rPr>
              <w:t xml:space="preserve"> </w:t>
            </w:r>
            <w:r>
              <w:rPr>
                <w:sz w:val="20"/>
              </w:rPr>
              <w:t>Kullanabilme</w:t>
            </w:r>
            <w:r>
              <w:rPr>
                <w:spacing w:val="-12"/>
                <w:sz w:val="20"/>
              </w:rPr>
              <w:t xml:space="preserve"> </w:t>
            </w:r>
            <w:r>
              <w:rPr>
                <w:spacing w:val="-2"/>
                <w:sz w:val="20"/>
              </w:rPr>
              <w:t>Becerisi</w:t>
            </w:r>
          </w:p>
        </w:tc>
        <w:tc>
          <w:tcPr>
            <w:tcW w:w="1283" w:type="dxa"/>
            <w:tcBorders>
              <w:top w:val="single" w:sz="6" w:space="0" w:color="000000"/>
              <w:left w:val="single" w:sz="6" w:space="0" w:color="000000"/>
              <w:bottom w:val="single" w:sz="6" w:space="0" w:color="000000"/>
            </w:tcBorders>
          </w:tcPr>
          <w:p w14:paraId="58BC7B13" w14:textId="77777777" w:rsidR="00EA5065" w:rsidRDefault="00EA5065">
            <w:pPr>
              <w:pStyle w:val="TableParagraph"/>
              <w:rPr>
                <w:sz w:val="20"/>
              </w:rPr>
            </w:pPr>
          </w:p>
        </w:tc>
      </w:tr>
      <w:tr w:rsidR="00EA5065" w14:paraId="28F1F970" w14:textId="77777777">
        <w:trPr>
          <w:trHeight w:val="690"/>
        </w:trPr>
        <w:tc>
          <w:tcPr>
            <w:tcW w:w="555" w:type="dxa"/>
            <w:tcBorders>
              <w:top w:val="single" w:sz="6" w:space="0" w:color="000000"/>
              <w:bottom w:val="single" w:sz="6" w:space="0" w:color="000000"/>
              <w:right w:val="single" w:sz="6" w:space="0" w:color="000000"/>
            </w:tcBorders>
          </w:tcPr>
          <w:p w14:paraId="5E0E70EF" w14:textId="77777777" w:rsidR="00EA5065" w:rsidRDefault="00EA5065">
            <w:pPr>
              <w:pStyle w:val="TableParagraph"/>
              <w:rPr>
                <w:sz w:val="20"/>
              </w:rPr>
            </w:pPr>
          </w:p>
          <w:p w14:paraId="6B0F5DCF" w14:textId="77777777" w:rsidR="00EA5065" w:rsidRDefault="00073C55">
            <w:pPr>
              <w:pStyle w:val="TableParagraph"/>
              <w:ind w:left="57"/>
              <w:jc w:val="center"/>
              <w:rPr>
                <w:b/>
                <w:sz w:val="20"/>
              </w:rPr>
            </w:pPr>
            <w:r>
              <w:rPr>
                <w:b/>
                <w:spacing w:val="-10"/>
                <w:sz w:val="20"/>
              </w:rPr>
              <w:t>9</w:t>
            </w:r>
          </w:p>
        </w:tc>
        <w:tc>
          <w:tcPr>
            <w:tcW w:w="7803" w:type="dxa"/>
            <w:tcBorders>
              <w:top w:val="single" w:sz="6" w:space="0" w:color="000000"/>
              <w:left w:val="single" w:sz="6" w:space="0" w:color="000000"/>
              <w:bottom w:val="single" w:sz="6" w:space="0" w:color="000000"/>
              <w:right w:val="single" w:sz="6" w:space="0" w:color="000000"/>
            </w:tcBorders>
          </w:tcPr>
          <w:p w14:paraId="478EB7FF" w14:textId="77777777" w:rsidR="00EA5065" w:rsidRDefault="00073C55">
            <w:pPr>
              <w:pStyle w:val="TableParagraph"/>
              <w:spacing w:before="108"/>
              <w:ind w:left="78"/>
              <w:rPr>
                <w:sz w:val="20"/>
              </w:rPr>
            </w:pPr>
            <w:r>
              <w:rPr>
                <w:sz w:val="20"/>
              </w:rPr>
              <w:t>Yapılan</w:t>
            </w:r>
            <w:r>
              <w:rPr>
                <w:spacing w:val="-13"/>
                <w:sz w:val="20"/>
              </w:rPr>
              <w:t xml:space="preserve"> </w:t>
            </w:r>
            <w:r>
              <w:rPr>
                <w:sz w:val="20"/>
              </w:rPr>
              <w:t>deneysel</w:t>
            </w:r>
            <w:r>
              <w:rPr>
                <w:spacing w:val="-11"/>
                <w:sz w:val="20"/>
              </w:rPr>
              <w:t xml:space="preserve"> </w:t>
            </w:r>
            <w:r>
              <w:rPr>
                <w:sz w:val="20"/>
              </w:rPr>
              <w:t>çalışmaların</w:t>
            </w:r>
            <w:r>
              <w:rPr>
                <w:spacing w:val="-6"/>
                <w:sz w:val="20"/>
              </w:rPr>
              <w:t xml:space="preserve"> </w:t>
            </w:r>
            <w:r>
              <w:rPr>
                <w:sz w:val="20"/>
              </w:rPr>
              <w:t>Ulusal</w:t>
            </w:r>
            <w:r>
              <w:rPr>
                <w:spacing w:val="-5"/>
                <w:sz w:val="20"/>
              </w:rPr>
              <w:t xml:space="preserve"> </w:t>
            </w:r>
            <w:r>
              <w:rPr>
                <w:sz w:val="20"/>
              </w:rPr>
              <w:t>ve</w:t>
            </w:r>
            <w:r>
              <w:rPr>
                <w:spacing w:val="-10"/>
                <w:sz w:val="20"/>
              </w:rPr>
              <w:t xml:space="preserve"> </w:t>
            </w:r>
            <w:r>
              <w:rPr>
                <w:sz w:val="20"/>
              </w:rPr>
              <w:t>Uluslar</w:t>
            </w:r>
            <w:r>
              <w:rPr>
                <w:spacing w:val="-9"/>
                <w:sz w:val="20"/>
              </w:rPr>
              <w:t xml:space="preserve"> </w:t>
            </w:r>
            <w:r>
              <w:rPr>
                <w:sz w:val="20"/>
              </w:rPr>
              <w:t>Arası</w:t>
            </w:r>
            <w:r>
              <w:rPr>
                <w:spacing w:val="-12"/>
                <w:sz w:val="20"/>
              </w:rPr>
              <w:t xml:space="preserve"> </w:t>
            </w:r>
            <w:r>
              <w:rPr>
                <w:sz w:val="20"/>
              </w:rPr>
              <w:t>Bilime</w:t>
            </w:r>
            <w:r>
              <w:rPr>
                <w:spacing w:val="-9"/>
                <w:sz w:val="20"/>
              </w:rPr>
              <w:t xml:space="preserve"> </w:t>
            </w:r>
            <w:r>
              <w:rPr>
                <w:sz w:val="20"/>
              </w:rPr>
              <w:t>Sağlayacağı</w:t>
            </w:r>
            <w:r>
              <w:rPr>
                <w:spacing w:val="-5"/>
                <w:sz w:val="20"/>
              </w:rPr>
              <w:t xml:space="preserve"> </w:t>
            </w:r>
            <w:r>
              <w:rPr>
                <w:sz w:val="20"/>
              </w:rPr>
              <w:t>Katkıyı</w:t>
            </w:r>
            <w:r>
              <w:rPr>
                <w:spacing w:val="-5"/>
                <w:sz w:val="20"/>
              </w:rPr>
              <w:t xml:space="preserve"> </w:t>
            </w:r>
            <w:r>
              <w:rPr>
                <w:sz w:val="20"/>
              </w:rPr>
              <w:t xml:space="preserve">Anlama </w:t>
            </w:r>
            <w:r>
              <w:rPr>
                <w:spacing w:val="-2"/>
                <w:sz w:val="20"/>
              </w:rPr>
              <w:t>Becerisi</w:t>
            </w:r>
          </w:p>
        </w:tc>
        <w:tc>
          <w:tcPr>
            <w:tcW w:w="1283" w:type="dxa"/>
            <w:tcBorders>
              <w:top w:val="single" w:sz="6" w:space="0" w:color="000000"/>
              <w:left w:val="single" w:sz="6" w:space="0" w:color="000000"/>
              <w:bottom w:val="single" w:sz="6" w:space="0" w:color="000000"/>
            </w:tcBorders>
          </w:tcPr>
          <w:p w14:paraId="49359DC2" w14:textId="77777777" w:rsidR="00EA5065" w:rsidRDefault="00EA5065">
            <w:pPr>
              <w:pStyle w:val="TableParagraph"/>
              <w:rPr>
                <w:sz w:val="20"/>
              </w:rPr>
            </w:pPr>
          </w:p>
        </w:tc>
      </w:tr>
      <w:tr w:rsidR="00EA5065" w14:paraId="3EBF7232" w14:textId="77777777">
        <w:trPr>
          <w:trHeight w:val="554"/>
        </w:trPr>
        <w:tc>
          <w:tcPr>
            <w:tcW w:w="555" w:type="dxa"/>
            <w:tcBorders>
              <w:top w:val="single" w:sz="6" w:space="0" w:color="000000"/>
              <w:bottom w:val="single" w:sz="6" w:space="0" w:color="000000"/>
              <w:right w:val="single" w:sz="6" w:space="0" w:color="000000"/>
            </w:tcBorders>
          </w:tcPr>
          <w:p w14:paraId="65FB0EFC" w14:textId="77777777" w:rsidR="00EA5065" w:rsidRDefault="00073C55">
            <w:pPr>
              <w:pStyle w:val="TableParagraph"/>
              <w:spacing w:before="159"/>
              <w:ind w:left="57" w:right="14"/>
              <w:jc w:val="center"/>
              <w:rPr>
                <w:b/>
                <w:sz w:val="20"/>
              </w:rPr>
            </w:pPr>
            <w:r>
              <w:rPr>
                <w:b/>
                <w:spacing w:val="-5"/>
                <w:sz w:val="20"/>
              </w:rPr>
              <w:t>10</w:t>
            </w:r>
          </w:p>
        </w:tc>
        <w:tc>
          <w:tcPr>
            <w:tcW w:w="7803" w:type="dxa"/>
            <w:tcBorders>
              <w:top w:val="single" w:sz="6" w:space="0" w:color="000000"/>
              <w:left w:val="single" w:sz="6" w:space="0" w:color="000000"/>
              <w:bottom w:val="single" w:sz="6" w:space="0" w:color="000000"/>
              <w:right w:val="single" w:sz="6" w:space="0" w:color="000000"/>
            </w:tcBorders>
          </w:tcPr>
          <w:p w14:paraId="6B7AB675" w14:textId="77777777" w:rsidR="00EA5065" w:rsidRDefault="00073C55">
            <w:pPr>
              <w:pStyle w:val="TableParagraph"/>
              <w:spacing w:before="152"/>
              <w:ind w:left="78"/>
              <w:rPr>
                <w:sz w:val="20"/>
              </w:rPr>
            </w:pPr>
            <w:r>
              <w:rPr>
                <w:sz w:val="20"/>
              </w:rPr>
              <w:t>Etkin</w:t>
            </w:r>
            <w:r>
              <w:rPr>
                <w:spacing w:val="-12"/>
                <w:sz w:val="20"/>
              </w:rPr>
              <w:t xml:space="preserve"> </w:t>
            </w:r>
            <w:r>
              <w:rPr>
                <w:sz w:val="20"/>
              </w:rPr>
              <w:t>Yazılı</w:t>
            </w:r>
            <w:r>
              <w:rPr>
                <w:spacing w:val="-6"/>
                <w:sz w:val="20"/>
              </w:rPr>
              <w:t xml:space="preserve"> </w:t>
            </w:r>
            <w:r>
              <w:rPr>
                <w:sz w:val="20"/>
              </w:rPr>
              <w:t>ve</w:t>
            </w:r>
            <w:r>
              <w:rPr>
                <w:spacing w:val="-8"/>
                <w:sz w:val="20"/>
              </w:rPr>
              <w:t xml:space="preserve"> </w:t>
            </w:r>
            <w:r>
              <w:rPr>
                <w:sz w:val="20"/>
              </w:rPr>
              <w:t>Sözlü</w:t>
            </w:r>
            <w:r>
              <w:rPr>
                <w:spacing w:val="-7"/>
                <w:sz w:val="20"/>
              </w:rPr>
              <w:t xml:space="preserve"> </w:t>
            </w:r>
            <w:r>
              <w:rPr>
                <w:sz w:val="20"/>
              </w:rPr>
              <w:t>İletişim/Sunum</w:t>
            </w:r>
            <w:r>
              <w:rPr>
                <w:spacing w:val="-12"/>
                <w:sz w:val="20"/>
              </w:rPr>
              <w:t xml:space="preserve"> </w:t>
            </w:r>
            <w:r>
              <w:rPr>
                <w:spacing w:val="-2"/>
                <w:sz w:val="20"/>
              </w:rPr>
              <w:t>Becerisi</w:t>
            </w:r>
          </w:p>
        </w:tc>
        <w:tc>
          <w:tcPr>
            <w:tcW w:w="1283" w:type="dxa"/>
            <w:tcBorders>
              <w:top w:val="single" w:sz="6" w:space="0" w:color="000000"/>
              <w:left w:val="single" w:sz="6" w:space="0" w:color="000000"/>
              <w:bottom w:val="single" w:sz="6" w:space="0" w:color="000000"/>
            </w:tcBorders>
          </w:tcPr>
          <w:p w14:paraId="5DB68955" w14:textId="77777777" w:rsidR="00EA5065" w:rsidRDefault="00073C55">
            <w:pPr>
              <w:pStyle w:val="TableParagraph"/>
              <w:spacing w:before="152"/>
              <w:ind w:left="63"/>
              <w:jc w:val="center"/>
              <w:rPr>
                <w:sz w:val="20"/>
              </w:rPr>
            </w:pPr>
            <w:r>
              <w:rPr>
                <w:spacing w:val="-10"/>
                <w:sz w:val="20"/>
              </w:rPr>
              <w:t>4</w:t>
            </w:r>
          </w:p>
        </w:tc>
      </w:tr>
      <w:tr w:rsidR="00EA5065" w14:paraId="2FF19A9E" w14:textId="77777777">
        <w:trPr>
          <w:trHeight w:val="553"/>
        </w:trPr>
        <w:tc>
          <w:tcPr>
            <w:tcW w:w="555" w:type="dxa"/>
            <w:tcBorders>
              <w:top w:val="single" w:sz="6" w:space="0" w:color="000000"/>
              <w:right w:val="single" w:sz="6" w:space="0" w:color="000000"/>
            </w:tcBorders>
          </w:tcPr>
          <w:p w14:paraId="518CCCB8" w14:textId="77777777" w:rsidR="00EA5065" w:rsidRDefault="00073C55">
            <w:pPr>
              <w:pStyle w:val="TableParagraph"/>
              <w:spacing w:before="158"/>
              <w:ind w:left="57" w:right="14"/>
              <w:jc w:val="center"/>
              <w:rPr>
                <w:b/>
                <w:sz w:val="20"/>
              </w:rPr>
            </w:pPr>
            <w:r>
              <w:rPr>
                <w:b/>
                <w:spacing w:val="-5"/>
                <w:sz w:val="20"/>
              </w:rPr>
              <w:t>11</w:t>
            </w:r>
          </w:p>
        </w:tc>
        <w:tc>
          <w:tcPr>
            <w:tcW w:w="7803" w:type="dxa"/>
            <w:tcBorders>
              <w:top w:val="single" w:sz="6" w:space="0" w:color="000000"/>
              <w:left w:val="single" w:sz="6" w:space="0" w:color="000000"/>
              <w:right w:val="single" w:sz="6" w:space="0" w:color="000000"/>
            </w:tcBorders>
          </w:tcPr>
          <w:p w14:paraId="21967F8B" w14:textId="77777777" w:rsidR="00EA5065" w:rsidRDefault="00073C55">
            <w:pPr>
              <w:pStyle w:val="TableParagraph"/>
              <w:spacing w:before="151"/>
              <w:ind w:left="78"/>
              <w:rPr>
                <w:sz w:val="20"/>
              </w:rPr>
            </w:pPr>
            <w:r>
              <w:rPr>
                <w:sz w:val="20"/>
              </w:rPr>
              <w:t>Mesleki</w:t>
            </w:r>
            <w:r>
              <w:rPr>
                <w:spacing w:val="-11"/>
                <w:sz w:val="20"/>
              </w:rPr>
              <w:t xml:space="preserve"> </w:t>
            </w:r>
            <w:r>
              <w:rPr>
                <w:sz w:val="20"/>
              </w:rPr>
              <w:t>ve</w:t>
            </w:r>
            <w:r>
              <w:rPr>
                <w:spacing w:val="-12"/>
                <w:sz w:val="20"/>
              </w:rPr>
              <w:t xml:space="preserve"> </w:t>
            </w:r>
            <w:r>
              <w:rPr>
                <w:sz w:val="20"/>
              </w:rPr>
              <w:t>Etik</w:t>
            </w:r>
            <w:r>
              <w:rPr>
                <w:spacing w:val="-10"/>
                <w:sz w:val="20"/>
              </w:rPr>
              <w:t xml:space="preserve"> </w:t>
            </w:r>
            <w:r>
              <w:rPr>
                <w:sz w:val="20"/>
              </w:rPr>
              <w:t>Sorumluluğu</w:t>
            </w:r>
            <w:r>
              <w:rPr>
                <w:spacing w:val="-4"/>
                <w:sz w:val="20"/>
              </w:rPr>
              <w:t xml:space="preserve"> </w:t>
            </w:r>
            <w:r>
              <w:rPr>
                <w:sz w:val="20"/>
              </w:rPr>
              <w:t>Anlama</w:t>
            </w:r>
            <w:r>
              <w:rPr>
                <w:spacing w:val="-7"/>
                <w:sz w:val="20"/>
              </w:rPr>
              <w:t xml:space="preserve"> </w:t>
            </w:r>
            <w:r>
              <w:rPr>
                <w:sz w:val="20"/>
              </w:rPr>
              <w:t>ve</w:t>
            </w:r>
            <w:r>
              <w:rPr>
                <w:spacing w:val="-6"/>
                <w:sz w:val="20"/>
              </w:rPr>
              <w:t xml:space="preserve"> </w:t>
            </w:r>
            <w:r>
              <w:rPr>
                <w:sz w:val="20"/>
              </w:rPr>
              <w:t>Uygulama</w:t>
            </w:r>
            <w:r>
              <w:rPr>
                <w:spacing w:val="-9"/>
                <w:sz w:val="20"/>
              </w:rPr>
              <w:t xml:space="preserve"> </w:t>
            </w:r>
            <w:r>
              <w:rPr>
                <w:spacing w:val="-2"/>
                <w:sz w:val="20"/>
              </w:rPr>
              <w:t>Becerisi</w:t>
            </w:r>
          </w:p>
        </w:tc>
        <w:tc>
          <w:tcPr>
            <w:tcW w:w="1283" w:type="dxa"/>
            <w:tcBorders>
              <w:top w:val="single" w:sz="6" w:space="0" w:color="000000"/>
              <w:left w:val="single" w:sz="6" w:space="0" w:color="000000"/>
            </w:tcBorders>
          </w:tcPr>
          <w:p w14:paraId="25A7C307" w14:textId="77777777" w:rsidR="00EA5065" w:rsidRDefault="00073C55">
            <w:pPr>
              <w:pStyle w:val="TableParagraph"/>
              <w:spacing w:before="151"/>
              <w:ind w:left="63"/>
              <w:jc w:val="center"/>
              <w:rPr>
                <w:sz w:val="20"/>
              </w:rPr>
            </w:pPr>
            <w:r>
              <w:rPr>
                <w:spacing w:val="-10"/>
                <w:sz w:val="20"/>
              </w:rPr>
              <w:t>4</w:t>
            </w:r>
          </w:p>
        </w:tc>
      </w:tr>
      <w:tr w:rsidR="00EA5065" w14:paraId="119BFE7F" w14:textId="77777777">
        <w:trPr>
          <w:trHeight w:val="539"/>
        </w:trPr>
        <w:tc>
          <w:tcPr>
            <w:tcW w:w="555" w:type="dxa"/>
            <w:tcBorders>
              <w:right w:val="single" w:sz="6" w:space="0" w:color="000000"/>
            </w:tcBorders>
          </w:tcPr>
          <w:p w14:paraId="62C56647" w14:textId="77777777" w:rsidR="00EA5065" w:rsidRDefault="00073C55">
            <w:pPr>
              <w:pStyle w:val="TableParagraph"/>
              <w:spacing w:before="144"/>
              <w:ind w:left="57" w:right="14"/>
              <w:jc w:val="center"/>
              <w:rPr>
                <w:b/>
                <w:sz w:val="20"/>
              </w:rPr>
            </w:pPr>
            <w:r>
              <w:rPr>
                <w:b/>
                <w:spacing w:val="-5"/>
                <w:sz w:val="20"/>
              </w:rPr>
              <w:t>12</w:t>
            </w:r>
          </w:p>
        </w:tc>
        <w:tc>
          <w:tcPr>
            <w:tcW w:w="7803" w:type="dxa"/>
            <w:tcBorders>
              <w:left w:val="single" w:sz="6" w:space="0" w:color="000000"/>
              <w:right w:val="single" w:sz="6" w:space="0" w:color="000000"/>
            </w:tcBorders>
          </w:tcPr>
          <w:p w14:paraId="49F1AB8D" w14:textId="77777777" w:rsidR="00EA5065" w:rsidRDefault="00073C55">
            <w:pPr>
              <w:pStyle w:val="TableParagraph"/>
              <w:spacing w:before="137"/>
              <w:ind w:left="78"/>
              <w:rPr>
                <w:sz w:val="20"/>
              </w:rPr>
            </w:pPr>
            <w:r>
              <w:rPr>
                <w:sz w:val="20"/>
              </w:rPr>
              <w:t>Yaşam</w:t>
            </w:r>
            <w:r>
              <w:rPr>
                <w:spacing w:val="-15"/>
                <w:sz w:val="20"/>
              </w:rPr>
              <w:t xml:space="preserve"> </w:t>
            </w:r>
            <w:r>
              <w:rPr>
                <w:sz w:val="20"/>
              </w:rPr>
              <w:t>Boyu</w:t>
            </w:r>
            <w:r>
              <w:rPr>
                <w:spacing w:val="-12"/>
                <w:sz w:val="20"/>
              </w:rPr>
              <w:t xml:space="preserve"> </w:t>
            </w:r>
            <w:r>
              <w:rPr>
                <w:sz w:val="20"/>
              </w:rPr>
              <w:t>Öğrenimin</w:t>
            </w:r>
            <w:r>
              <w:rPr>
                <w:spacing w:val="-10"/>
                <w:sz w:val="20"/>
              </w:rPr>
              <w:t xml:space="preserve"> </w:t>
            </w:r>
            <w:r>
              <w:rPr>
                <w:sz w:val="20"/>
              </w:rPr>
              <w:t>Önemini</w:t>
            </w:r>
            <w:r>
              <w:rPr>
                <w:spacing w:val="-5"/>
                <w:sz w:val="20"/>
              </w:rPr>
              <w:t xml:space="preserve"> </w:t>
            </w:r>
            <w:r>
              <w:rPr>
                <w:sz w:val="20"/>
              </w:rPr>
              <w:t>Kavrama</w:t>
            </w:r>
            <w:r>
              <w:rPr>
                <w:spacing w:val="-5"/>
                <w:sz w:val="20"/>
              </w:rPr>
              <w:t xml:space="preserve"> </w:t>
            </w:r>
            <w:r>
              <w:rPr>
                <w:sz w:val="20"/>
              </w:rPr>
              <w:t>ve</w:t>
            </w:r>
            <w:r>
              <w:rPr>
                <w:spacing w:val="-5"/>
                <w:sz w:val="20"/>
              </w:rPr>
              <w:t xml:space="preserve"> </w:t>
            </w:r>
            <w:r>
              <w:rPr>
                <w:sz w:val="20"/>
              </w:rPr>
              <w:t>Uygulama</w:t>
            </w:r>
            <w:r>
              <w:rPr>
                <w:spacing w:val="-9"/>
                <w:sz w:val="20"/>
              </w:rPr>
              <w:t xml:space="preserve"> </w:t>
            </w:r>
            <w:r>
              <w:rPr>
                <w:spacing w:val="-2"/>
                <w:sz w:val="20"/>
              </w:rPr>
              <w:t>Becerisi</w:t>
            </w:r>
          </w:p>
        </w:tc>
        <w:tc>
          <w:tcPr>
            <w:tcW w:w="1283" w:type="dxa"/>
            <w:tcBorders>
              <w:left w:val="single" w:sz="6" w:space="0" w:color="000000"/>
            </w:tcBorders>
          </w:tcPr>
          <w:p w14:paraId="574F206E" w14:textId="77777777" w:rsidR="00EA5065" w:rsidRDefault="00073C55">
            <w:pPr>
              <w:pStyle w:val="TableParagraph"/>
              <w:spacing w:before="137"/>
              <w:ind w:left="63"/>
              <w:jc w:val="center"/>
              <w:rPr>
                <w:sz w:val="20"/>
              </w:rPr>
            </w:pPr>
            <w:r>
              <w:rPr>
                <w:spacing w:val="-10"/>
                <w:sz w:val="20"/>
              </w:rPr>
              <w:t>4</w:t>
            </w:r>
          </w:p>
        </w:tc>
      </w:tr>
      <w:tr w:rsidR="00EA5065" w14:paraId="198F0CDE" w14:textId="77777777">
        <w:trPr>
          <w:trHeight w:val="538"/>
        </w:trPr>
        <w:tc>
          <w:tcPr>
            <w:tcW w:w="555" w:type="dxa"/>
            <w:tcBorders>
              <w:right w:val="single" w:sz="6" w:space="0" w:color="000000"/>
            </w:tcBorders>
          </w:tcPr>
          <w:p w14:paraId="287EFC25" w14:textId="77777777" w:rsidR="00EA5065" w:rsidRDefault="00073C55">
            <w:pPr>
              <w:pStyle w:val="TableParagraph"/>
              <w:spacing w:before="144"/>
              <w:ind w:left="57" w:right="14"/>
              <w:jc w:val="center"/>
              <w:rPr>
                <w:b/>
                <w:sz w:val="20"/>
              </w:rPr>
            </w:pPr>
            <w:r>
              <w:rPr>
                <w:b/>
                <w:spacing w:val="-5"/>
                <w:sz w:val="20"/>
              </w:rPr>
              <w:t>13</w:t>
            </w:r>
          </w:p>
        </w:tc>
        <w:tc>
          <w:tcPr>
            <w:tcW w:w="7803" w:type="dxa"/>
            <w:tcBorders>
              <w:left w:val="single" w:sz="6" w:space="0" w:color="000000"/>
              <w:right w:val="single" w:sz="6" w:space="0" w:color="000000"/>
            </w:tcBorders>
          </w:tcPr>
          <w:p w14:paraId="2A9BDF26" w14:textId="77777777" w:rsidR="00EA5065" w:rsidRPr="003F138B" w:rsidRDefault="00073C55">
            <w:pPr>
              <w:pStyle w:val="TableParagraph"/>
              <w:spacing w:before="136"/>
              <w:ind w:left="78"/>
              <w:rPr>
                <w:sz w:val="20"/>
                <w:lang w:val="pt-BR"/>
              </w:rPr>
            </w:pPr>
            <w:r w:rsidRPr="003F138B">
              <w:rPr>
                <w:sz w:val="20"/>
                <w:lang w:val="pt-BR"/>
              </w:rPr>
              <w:t>Tıp</w:t>
            </w:r>
            <w:r w:rsidRPr="003F138B">
              <w:rPr>
                <w:spacing w:val="-13"/>
                <w:sz w:val="20"/>
                <w:lang w:val="pt-BR"/>
              </w:rPr>
              <w:t xml:space="preserve"> </w:t>
            </w:r>
            <w:r w:rsidRPr="003F138B">
              <w:rPr>
                <w:sz w:val="20"/>
                <w:lang w:val="pt-BR"/>
              </w:rPr>
              <w:t>Eğitiminde</w:t>
            </w:r>
            <w:r w:rsidRPr="003F138B">
              <w:rPr>
                <w:spacing w:val="-12"/>
                <w:sz w:val="20"/>
                <w:lang w:val="pt-BR"/>
              </w:rPr>
              <w:t xml:space="preserve"> </w:t>
            </w:r>
            <w:r w:rsidRPr="003F138B">
              <w:rPr>
                <w:sz w:val="20"/>
                <w:lang w:val="pt-BR"/>
              </w:rPr>
              <w:t>Temel</w:t>
            </w:r>
            <w:r w:rsidRPr="003F138B">
              <w:rPr>
                <w:spacing w:val="-11"/>
                <w:sz w:val="20"/>
                <w:lang w:val="pt-BR"/>
              </w:rPr>
              <w:t xml:space="preserve"> </w:t>
            </w:r>
            <w:r w:rsidRPr="003F138B">
              <w:rPr>
                <w:sz w:val="20"/>
                <w:lang w:val="pt-BR"/>
              </w:rPr>
              <w:t>Kavramları</w:t>
            </w:r>
            <w:r w:rsidRPr="003F138B">
              <w:rPr>
                <w:spacing w:val="-6"/>
                <w:sz w:val="20"/>
                <w:lang w:val="pt-BR"/>
              </w:rPr>
              <w:t xml:space="preserve"> </w:t>
            </w:r>
            <w:r w:rsidRPr="003F138B">
              <w:rPr>
                <w:sz w:val="20"/>
                <w:lang w:val="pt-BR"/>
              </w:rPr>
              <w:t>Tanıma</w:t>
            </w:r>
            <w:r w:rsidRPr="003F138B">
              <w:rPr>
                <w:spacing w:val="-12"/>
                <w:sz w:val="20"/>
                <w:lang w:val="pt-BR"/>
              </w:rPr>
              <w:t xml:space="preserve"> </w:t>
            </w:r>
            <w:r w:rsidRPr="003F138B">
              <w:rPr>
                <w:spacing w:val="-2"/>
                <w:sz w:val="20"/>
                <w:lang w:val="pt-BR"/>
              </w:rPr>
              <w:t>Becerisi</w:t>
            </w:r>
          </w:p>
        </w:tc>
        <w:tc>
          <w:tcPr>
            <w:tcW w:w="1283" w:type="dxa"/>
            <w:tcBorders>
              <w:left w:val="single" w:sz="6" w:space="0" w:color="000000"/>
            </w:tcBorders>
          </w:tcPr>
          <w:p w14:paraId="38CC8820" w14:textId="77777777" w:rsidR="00EA5065" w:rsidRDefault="00073C55">
            <w:pPr>
              <w:pStyle w:val="TableParagraph"/>
              <w:spacing w:before="136"/>
              <w:ind w:left="63"/>
              <w:jc w:val="center"/>
              <w:rPr>
                <w:sz w:val="20"/>
              </w:rPr>
            </w:pPr>
            <w:r>
              <w:rPr>
                <w:spacing w:val="-10"/>
                <w:sz w:val="20"/>
              </w:rPr>
              <w:t>3</w:t>
            </w:r>
          </w:p>
        </w:tc>
      </w:tr>
      <w:tr w:rsidR="00EA5065" w14:paraId="69E272E5" w14:textId="77777777">
        <w:trPr>
          <w:trHeight w:val="539"/>
        </w:trPr>
        <w:tc>
          <w:tcPr>
            <w:tcW w:w="555" w:type="dxa"/>
            <w:tcBorders>
              <w:right w:val="single" w:sz="6" w:space="0" w:color="000000"/>
            </w:tcBorders>
          </w:tcPr>
          <w:p w14:paraId="1FED60F0" w14:textId="77777777" w:rsidR="00EA5065" w:rsidRDefault="00073C55">
            <w:pPr>
              <w:pStyle w:val="TableParagraph"/>
              <w:spacing w:before="144"/>
              <w:ind w:left="57" w:right="14"/>
              <w:jc w:val="center"/>
              <w:rPr>
                <w:b/>
                <w:sz w:val="20"/>
              </w:rPr>
            </w:pPr>
            <w:r>
              <w:rPr>
                <w:b/>
                <w:spacing w:val="-5"/>
                <w:sz w:val="20"/>
              </w:rPr>
              <w:t>14</w:t>
            </w:r>
          </w:p>
        </w:tc>
        <w:tc>
          <w:tcPr>
            <w:tcW w:w="7803" w:type="dxa"/>
            <w:tcBorders>
              <w:left w:val="single" w:sz="6" w:space="0" w:color="000000"/>
              <w:right w:val="single" w:sz="6" w:space="0" w:color="000000"/>
            </w:tcBorders>
          </w:tcPr>
          <w:p w14:paraId="70ACAB2E" w14:textId="77777777" w:rsidR="00EA5065" w:rsidRDefault="00073C55">
            <w:pPr>
              <w:pStyle w:val="TableParagraph"/>
              <w:spacing w:before="137"/>
              <w:ind w:left="78"/>
              <w:rPr>
                <w:sz w:val="20"/>
              </w:rPr>
            </w:pPr>
            <w:r>
              <w:rPr>
                <w:sz w:val="20"/>
              </w:rPr>
              <w:t>Temel</w:t>
            </w:r>
            <w:r>
              <w:rPr>
                <w:spacing w:val="-9"/>
                <w:sz w:val="20"/>
              </w:rPr>
              <w:t xml:space="preserve"> </w:t>
            </w:r>
            <w:r>
              <w:rPr>
                <w:sz w:val="20"/>
              </w:rPr>
              <w:t>Kavramları</w:t>
            </w:r>
            <w:r>
              <w:rPr>
                <w:spacing w:val="-10"/>
                <w:sz w:val="20"/>
              </w:rPr>
              <w:t xml:space="preserve"> </w:t>
            </w:r>
            <w:r>
              <w:rPr>
                <w:sz w:val="20"/>
              </w:rPr>
              <w:t>Merkeze</w:t>
            </w:r>
            <w:r>
              <w:rPr>
                <w:spacing w:val="-8"/>
                <w:sz w:val="20"/>
              </w:rPr>
              <w:t xml:space="preserve"> </w:t>
            </w:r>
            <w:r>
              <w:rPr>
                <w:sz w:val="20"/>
              </w:rPr>
              <w:t>Alarak</w:t>
            </w:r>
            <w:r>
              <w:rPr>
                <w:spacing w:val="-12"/>
                <w:sz w:val="20"/>
              </w:rPr>
              <w:t xml:space="preserve"> </w:t>
            </w:r>
            <w:r>
              <w:rPr>
                <w:sz w:val="20"/>
              </w:rPr>
              <w:t>Etik</w:t>
            </w:r>
            <w:r>
              <w:rPr>
                <w:spacing w:val="-12"/>
                <w:sz w:val="20"/>
              </w:rPr>
              <w:t xml:space="preserve"> </w:t>
            </w:r>
            <w:r>
              <w:rPr>
                <w:sz w:val="20"/>
              </w:rPr>
              <w:t>Problemlere</w:t>
            </w:r>
            <w:r>
              <w:rPr>
                <w:spacing w:val="-13"/>
                <w:sz w:val="20"/>
              </w:rPr>
              <w:t xml:space="preserve"> </w:t>
            </w:r>
            <w:r>
              <w:rPr>
                <w:sz w:val="20"/>
              </w:rPr>
              <w:t>Yaklaşma</w:t>
            </w:r>
            <w:r>
              <w:rPr>
                <w:spacing w:val="-12"/>
                <w:sz w:val="20"/>
              </w:rPr>
              <w:t xml:space="preserve"> </w:t>
            </w:r>
            <w:r>
              <w:rPr>
                <w:spacing w:val="-2"/>
                <w:sz w:val="20"/>
              </w:rPr>
              <w:t>Becerisi</w:t>
            </w:r>
          </w:p>
        </w:tc>
        <w:tc>
          <w:tcPr>
            <w:tcW w:w="1283" w:type="dxa"/>
            <w:tcBorders>
              <w:left w:val="single" w:sz="6" w:space="0" w:color="000000"/>
            </w:tcBorders>
          </w:tcPr>
          <w:p w14:paraId="2B2FF54E" w14:textId="77777777" w:rsidR="00EA5065" w:rsidRDefault="00073C55">
            <w:pPr>
              <w:pStyle w:val="TableParagraph"/>
              <w:spacing w:before="137"/>
              <w:ind w:left="63"/>
              <w:jc w:val="center"/>
              <w:rPr>
                <w:sz w:val="20"/>
              </w:rPr>
            </w:pPr>
            <w:r>
              <w:rPr>
                <w:spacing w:val="-10"/>
                <w:sz w:val="20"/>
              </w:rPr>
              <w:t>4</w:t>
            </w:r>
          </w:p>
        </w:tc>
      </w:tr>
    </w:tbl>
    <w:p w14:paraId="2F5EB8EC" w14:textId="77777777" w:rsidR="00EA5065" w:rsidRDefault="00EA5065">
      <w:pPr>
        <w:pStyle w:val="GvdeMetni"/>
        <w:spacing w:before="49"/>
        <w:rPr>
          <w:sz w:val="2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53"/>
        <w:gridCol w:w="2421"/>
        <w:gridCol w:w="2602"/>
        <w:gridCol w:w="1232"/>
        <w:gridCol w:w="1784"/>
      </w:tblGrid>
      <w:tr w:rsidR="00EA5065" w14:paraId="09D699C9" w14:textId="77777777">
        <w:trPr>
          <w:trHeight w:val="495"/>
        </w:trPr>
        <w:tc>
          <w:tcPr>
            <w:tcW w:w="9592" w:type="dxa"/>
            <w:gridSpan w:val="5"/>
            <w:tcBorders>
              <w:bottom w:val="single" w:sz="4" w:space="0" w:color="000000"/>
            </w:tcBorders>
            <w:shd w:val="clear" w:color="auto" w:fill="FCF1CC"/>
          </w:tcPr>
          <w:p w14:paraId="5FE907A1" w14:textId="77777777" w:rsidR="00EA5065" w:rsidRDefault="00073C55">
            <w:pPr>
              <w:pStyle w:val="TableParagraph"/>
              <w:spacing w:before="115"/>
              <w:ind w:left="56"/>
              <w:jc w:val="center"/>
              <w:rPr>
                <w:b/>
                <w:sz w:val="20"/>
              </w:rPr>
            </w:pPr>
            <w:r>
              <w:rPr>
                <w:b/>
                <w:spacing w:val="-2"/>
                <w:sz w:val="20"/>
              </w:rPr>
              <w:t>LECTUTER(S)</w:t>
            </w:r>
          </w:p>
        </w:tc>
      </w:tr>
      <w:tr w:rsidR="00EA5065" w14:paraId="0565714F" w14:textId="77777777">
        <w:trPr>
          <w:trHeight w:val="868"/>
        </w:trPr>
        <w:tc>
          <w:tcPr>
            <w:tcW w:w="1553" w:type="dxa"/>
            <w:tcBorders>
              <w:top w:val="single" w:sz="4" w:space="0" w:color="000000"/>
              <w:bottom w:val="single" w:sz="4" w:space="0" w:color="000000"/>
              <w:right w:val="single" w:sz="4" w:space="0" w:color="000000"/>
            </w:tcBorders>
            <w:shd w:val="clear" w:color="auto" w:fill="FCF1CC"/>
          </w:tcPr>
          <w:p w14:paraId="08D675E3" w14:textId="77777777" w:rsidR="00EA5065" w:rsidRDefault="00EA5065">
            <w:pPr>
              <w:pStyle w:val="TableParagraph"/>
              <w:spacing w:before="49"/>
              <w:rPr>
                <w:sz w:val="20"/>
              </w:rPr>
            </w:pPr>
          </w:p>
          <w:p w14:paraId="26752BFB" w14:textId="77777777" w:rsidR="00EA5065" w:rsidRDefault="00073C55">
            <w:pPr>
              <w:pStyle w:val="TableParagraph"/>
              <w:spacing w:before="1"/>
              <w:ind w:left="122"/>
              <w:rPr>
                <w:b/>
                <w:sz w:val="20"/>
              </w:rPr>
            </w:pPr>
            <w:r>
              <w:rPr>
                <w:b/>
                <w:sz w:val="20"/>
              </w:rPr>
              <w:t>Prepared</w:t>
            </w:r>
            <w:r>
              <w:rPr>
                <w:b/>
                <w:spacing w:val="-12"/>
                <w:sz w:val="20"/>
              </w:rPr>
              <w:t xml:space="preserve"> </w:t>
            </w:r>
            <w:r>
              <w:rPr>
                <w:b/>
                <w:spacing w:val="-5"/>
                <w:sz w:val="20"/>
              </w:rPr>
              <w:t>by</w:t>
            </w:r>
          </w:p>
        </w:tc>
        <w:tc>
          <w:tcPr>
            <w:tcW w:w="2421" w:type="dxa"/>
            <w:tcBorders>
              <w:top w:val="single" w:sz="4" w:space="0" w:color="000000"/>
              <w:left w:val="single" w:sz="4" w:space="0" w:color="000000"/>
              <w:bottom w:val="single" w:sz="4" w:space="0" w:color="000000"/>
              <w:right w:val="single" w:sz="4" w:space="0" w:color="000000"/>
            </w:tcBorders>
          </w:tcPr>
          <w:p w14:paraId="7824FD98" w14:textId="77777777" w:rsidR="00EA5065" w:rsidRDefault="00073C55">
            <w:pPr>
              <w:pStyle w:val="TableParagraph"/>
              <w:spacing w:before="7" w:line="247" w:lineRule="auto"/>
              <w:ind w:left="135" w:right="735"/>
              <w:rPr>
                <w:sz w:val="23"/>
              </w:rPr>
            </w:pPr>
            <w:r>
              <w:rPr>
                <w:sz w:val="23"/>
              </w:rPr>
              <w:t>Doç.</w:t>
            </w:r>
            <w:r>
              <w:rPr>
                <w:spacing w:val="-4"/>
                <w:sz w:val="23"/>
              </w:rPr>
              <w:t xml:space="preserve"> </w:t>
            </w:r>
            <w:r>
              <w:rPr>
                <w:sz w:val="23"/>
              </w:rPr>
              <w:t>Dr.</w:t>
            </w:r>
            <w:r>
              <w:rPr>
                <w:spacing w:val="-4"/>
                <w:sz w:val="23"/>
              </w:rPr>
              <w:t xml:space="preserve"> </w:t>
            </w:r>
            <w:r>
              <w:rPr>
                <w:sz w:val="23"/>
              </w:rPr>
              <w:t xml:space="preserve">Nazike </w:t>
            </w:r>
            <w:r>
              <w:rPr>
                <w:spacing w:val="-2"/>
                <w:w w:val="105"/>
                <w:sz w:val="23"/>
              </w:rPr>
              <w:t>DURUK</w:t>
            </w:r>
          </w:p>
        </w:tc>
        <w:tc>
          <w:tcPr>
            <w:tcW w:w="2602" w:type="dxa"/>
            <w:tcBorders>
              <w:top w:val="single" w:sz="4" w:space="0" w:color="000000"/>
              <w:left w:val="single" w:sz="4" w:space="0" w:color="000000"/>
              <w:bottom w:val="single" w:sz="4" w:space="0" w:color="000000"/>
              <w:right w:val="single" w:sz="4" w:space="0" w:color="000000"/>
            </w:tcBorders>
          </w:tcPr>
          <w:p w14:paraId="3E21A003" w14:textId="77777777" w:rsidR="00EA5065" w:rsidRDefault="00EA5065">
            <w:pPr>
              <w:pStyle w:val="TableParagraph"/>
              <w:rPr>
                <w:sz w:val="20"/>
              </w:rPr>
            </w:pPr>
          </w:p>
        </w:tc>
        <w:tc>
          <w:tcPr>
            <w:tcW w:w="1232" w:type="dxa"/>
            <w:tcBorders>
              <w:top w:val="single" w:sz="4" w:space="0" w:color="000000"/>
              <w:left w:val="single" w:sz="4" w:space="0" w:color="000000"/>
              <w:bottom w:val="single" w:sz="4" w:space="0" w:color="000000"/>
              <w:right w:val="single" w:sz="4" w:space="0" w:color="000000"/>
            </w:tcBorders>
          </w:tcPr>
          <w:p w14:paraId="2B046D3B" w14:textId="77777777" w:rsidR="00EA5065" w:rsidRDefault="00EA5065">
            <w:pPr>
              <w:pStyle w:val="TableParagraph"/>
              <w:rPr>
                <w:sz w:val="20"/>
              </w:rPr>
            </w:pPr>
          </w:p>
        </w:tc>
        <w:tc>
          <w:tcPr>
            <w:tcW w:w="1784" w:type="dxa"/>
            <w:tcBorders>
              <w:top w:val="single" w:sz="4" w:space="0" w:color="000000"/>
              <w:left w:val="single" w:sz="4" w:space="0" w:color="000000"/>
              <w:bottom w:val="single" w:sz="4" w:space="0" w:color="000000"/>
            </w:tcBorders>
          </w:tcPr>
          <w:p w14:paraId="63DF379D" w14:textId="77777777" w:rsidR="00EA5065" w:rsidRDefault="00EA5065">
            <w:pPr>
              <w:pStyle w:val="TableParagraph"/>
              <w:rPr>
                <w:sz w:val="20"/>
              </w:rPr>
            </w:pPr>
          </w:p>
        </w:tc>
      </w:tr>
      <w:tr w:rsidR="00EA5065" w14:paraId="49EDAD4C" w14:textId="77777777">
        <w:trPr>
          <w:trHeight w:val="646"/>
        </w:trPr>
        <w:tc>
          <w:tcPr>
            <w:tcW w:w="1553" w:type="dxa"/>
            <w:tcBorders>
              <w:top w:val="single" w:sz="4" w:space="0" w:color="000000"/>
              <w:right w:val="single" w:sz="4" w:space="0" w:color="000000"/>
            </w:tcBorders>
            <w:shd w:val="clear" w:color="auto" w:fill="FCF1CC"/>
          </w:tcPr>
          <w:p w14:paraId="1FB88D10" w14:textId="77777777" w:rsidR="00EA5065" w:rsidRDefault="00073C55">
            <w:pPr>
              <w:pStyle w:val="TableParagraph"/>
              <w:spacing w:before="179"/>
              <w:ind w:left="122"/>
              <w:rPr>
                <w:b/>
                <w:sz w:val="20"/>
              </w:rPr>
            </w:pPr>
            <w:r>
              <w:rPr>
                <w:b/>
                <w:spacing w:val="-2"/>
                <w:sz w:val="20"/>
              </w:rPr>
              <w:t>Signature(s)</w:t>
            </w:r>
          </w:p>
        </w:tc>
        <w:tc>
          <w:tcPr>
            <w:tcW w:w="2421" w:type="dxa"/>
            <w:tcBorders>
              <w:top w:val="single" w:sz="4" w:space="0" w:color="000000"/>
              <w:left w:val="single" w:sz="4" w:space="0" w:color="000000"/>
              <w:right w:val="single" w:sz="4" w:space="0" w:color="000000"/>
            </w:tcBorders>
          </w:tcPr>
          <w:p w14:paraId="06085C7B" w14:textId="77777777" w:rsidR="00EA5065" w:rsidRDefault="00EA5065">
            <w:pPr>
              <w:pStyle w:val="TableParagraph"/>
              <w:rPr>
                <w:sz w:val="20"/>
              </w:rPr>
            </w:pPr>
          </w:p>
        </w:tc>
        <w:tc>
          <w:tcPr>
            <w:tcW w:w="2602" w:type="dxa"/>
            <w:tcBorders>
              <w:top w:val="single" w:sz="4" w:space="0" w:color="000000"/>
              <w:left w:val="single" w:sz="4" w:space="0" w:color="000000"/>
              <w:right w:val="single" w:sz="4" w:space="0" w:color="000000"/>
            </w:tcBorders>
          </w:tcPr>
          <w:p w14:paraId="09D0A0F8" w14:textId="77777777" w:rsidR="00EA5065" w:rsidRDefault="00EA5065">
            <w:pPr>
              <w:pStyle w:val="TableParagraph"/>
              <w:rPr>
                <w:sz w:val="20"/>
              </w:rPr>
            </w:pPr>
          </w:p>
        </w:tc>
        <w:tc>
          <w:tcPr>
            <w:tcW w:w="1232" w:type="dxa"/>
            <w:tcBorders>
              <w:top w:val="single" w:sz="4" w:space="0" w:color="000000"/>
              <w:left w:val="single" w:sz="4" w:space="0" w:color="000000"/>
              <w:right w:val="single" w:sz="4" w:space="0" w:color="000000"/>
            </w:tcBorders>
          </w:tcPr>
          <w:p w14:paraId="23BC0C1C" w14:textId="77777777" w:rsidR="00EA5065" w:rsidRDefault="00EA5065">
            <w:pPr>
              <w:pStyle w:val="TableParagraph"/>
              <w:rPr>
                <w:sz w:val="20"/>
              </w:rPr>
            </w:pPr>
          </w:p>
        </w:tc>
        <w:tc>
          <w:tcPr>
            <w:tcW w:w="1784" w:type="dxa"/>
            <w:tcBorders>
              <w:top w:val="single" w:sz="4" w:space="0" w:color="000000"/>
              <w:left w:val="single" w:sz="4" w:space="0" w:color="000000"/>
            </w:tcBorders>
          </w:tcPr>
          <w:p w14:paraId="002942A0" w14:textId="77777777" w:rsidR="00EA5065" w:rsidRDefault="00EA5065">
            <w:pPr>
              <w:pStyle w:val="TableParagraph"/>
              <w:rPr>
                <w:sz w:val="20"/>
              </w:rPr>
            </w:pPr>
          </w:p>
        </w:tc>
      </w:tr>
    </w:tbl>
    <w:p w14:paraId="3E1E06CA" w14:textId="77777777" w:rsidR="00EA5065" w:rsidRDefault="00073C55">
      <w:pPr>
        <w:spacing w:before="8"/>
        <w:ind w:right="1288"/>
        <w:jc w:val="right"/>
        <w:rPr>
          <w:b/>
          <w:sz w:val="23"/>
        </w:rPr>
      </w:pPr>
      <w:r>
        <w:rPr>
          <w:b/>
          <w:spacing w:val="-2"/>
          <w:w w:val="105"/>
          <w:sz w:val="23"/>
        </w:rPr>
        <w:t>Date:</w:t>
      </w:r>
    </w:p>
    <w:p w14:paraId="20F754DE" w14:textId="77777777" w:rsidR="00EA5065" w:rsidRDefault="00EA5065">
      <w:pPr>
        <w:jc w:val="right"/>
        <w:rPr>
          <w:b/>
          <w:sz w:val="23"/>
        </w:rPr>
        <w:sectPr w:rsidR="00EA5065">
          <w:pgSz w:w="11910" w:h="16850"/>
          <w:pgMar w:top="1780" w:right="705" w:bottom="280" w:left="850" w:header="708" w:footer="708" w:gutter="0"/>
          <w:cols w:space="708"/>
        </w:sectPr>
      </w:pPr>
    </w:p>
    <w:p w14:paraId="4B7F8830" w14:textId="77777777" w:rsidR="00EA5065" w:rsidRDefault="00073C55">
      <w:pPr>
        <w:spacing w:before="60" w:line="275" w:lineRule="exact"/>
        <w:ind w:left="2345" w:right="2470"/>
        <w:jc w:val="center"/>
        <w:rPr>
          <w:b/>
          <w:sz w:val="24"/>
        </w:rPr>
      </w:pPr>
      <w:r>
        <w:rPr>
          <w:b/>
          <w:noProof/>
          <w:sz w:val="24"/>
          <w:lang w:val="tr-TR" w:eastAsia="tr-TR"/>
        </w:rPr>
        <w:lastRenderedPageBreak/>
        <w:drawing>
          <wp:anchor distT="0" distB="0" distL="0" distR="0" simplePos="0" relativeHeight="15739392" behindDoc="0" locked="0" layoutInCell="1" allowOverlap="1" wp14:anchorId="60BCB927" wp14:editId="431802BB">
            <wp:simplePos x="0" y="0"/>
            <wp:positionH relativeFrom="page">
              <wp:posOffset>6124575</wp:posOffset>
            </wp:positionH>
            <wp:positionV relativeFrom="paragraph">
              <wp:posOffset>63881</wp:posOffset>
            </wp:positionV>
            <wp:extent cx="719454" cy="719454"/>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76987479" w14:textId="77777777" w:rsidR="00EA5065" w:rsidRDefault="00073C55">
      <w:pPr>
        <w:ind w:left="2347" w:right="2470"/>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51B93A65" w14:textId="77777777" w:rsidR="00EA5065" w:rsidRDefault="00073C55">
      <w:pPr>
        <w:spacing w:line="274" w:lineRule="exact"/>
        <w:ind w:left="2339" w:right="2480"/>
        <w:jc w:val="center"/>
        <w:rPr>
          <w:b/>
          <w:sz w:val="24"/>
        </w:rPr>
      </w:pPr>
      <w:r>
        <w:rPr>
          <w:b/>
          <w:sz w:val="24"/>
        </w:rPr>
        <w:t>COURSE</w:t>
      </w:r>
      <w:r>
        <w:rPr>
          <w:b/>
          <w:spacing w:val="-10"/>
          <w:sz w:val="24"/>
        </w:rPr>
        <w:t xml:space="preserve"> </w:t>
      </w:r>
      <w:r>
        <w:rPr>
          <w:b/>
          <w:sz w:val="24"/>
        </w:rPr>
        <w:t>INFORMATION</w:t>
      </w:r>
      <w:r>
        <w:rPr>
          <w:b/>
          <w:spacing w:val="-7"/>
          <w:sz w:val="24"/>
        </w:rPr>
        <w:t xml:space="preserve"> </w:t>
      </w:r>
      <w:r>
        <w:rPr>
          <w:b/>
          <w:spacing w:val="-4"/>
          <w:sz w:val="24"/>
        </w:rPr>
        <w:t>FORM</w:t>
      </w:r>
    </w:p>
    <w:p w14:paraId="4A021905" w14:textId="77777777" w:rsidR="00EA5065" w:rsidRDefault="00EA5065">
      <w:pPr>
        <w:pStyle w:val="GvdeMetni"/>
        <w:spacing w:before="91"/>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EA5065" w14:paraId="0B65A0A6" w14:textId="77777777">
        <w:trPr>
          <w:trHeight w:val="311"/>
        </w:trPr>
        <w:tc>
          <w:tcPr>
            <w:tcW w:w="6512" w:type="dxa"/>
            <w:tcBorders>
              <w:bottom w:val="single" w:sz="4" w:space="0" w:color="000000"/>
              <w:right w:val="single" w:sz="4" w:space="0" w:color="000000"/>
            </w:tcBorders>
            <w:shd w:val="clear" w:color="auto" w:fill="FCF1CC"/>
          </w:tcPr>
          <w:p w14:paraId="4D86B6F9" w14:textId="77777777" w:rsidR="00EA5065" w:rsidRDefault="00073C55">
            <w:pPr>
              <w:pStyle w:val="TableParagraph"/>
              <w:spacing w:before="38"/>
              <w:ind w:left="58" w:right="18"/>
              <w:jc w:val="center"/>
              <w:rPr>
                <w:b/>
                <w:sz w:val="20"/>
              </w:rPr>
            </w:pPr>
            <w:r>
              <w:rPr>
                <w:b/>
                <w:sz w:val="20"/>
              </w:rPr>
              <w:t>Course</w:t>
            </w:r>
            <w:r>
              <w:rPr>
                <w:b/>
                <w:spacing w:val="-7"/>
                <w:sz w:val="20"/>
              </w:rPr>
              <w:t xml:space="preserve"> </w:t>
            </w:r>
            <w:r>
              <w:rPr>
                <w:b/>
                <w:spacing w:val="-4"/>
                <w:sz w:val="20"/>
              </w:rPr>
              <w:t>Name</w:t>
            </w:r>
          </w:p>
        </w:tc>
        <w:tc>
          <w:tcPr>
            <w:tcW w:w="3116" w:type="dxa"/>
            <w:tcBorders>
              <w:left w:val="single" w:sz="4" w:space="0" w:color="000000"/>
              <w:bottom w:val="single" w:sz="4" w:space="0" w:color="000000"/>
            </w:tcBorders>
            <w:shd w:val="clear" w:color="auto" w:fill="FCF1CC"/>
          </w:tcPr>
          <w:p w14:paraId="44264659" w14:textId="77777777" w:rsidR="00EA5065" w:rsidRDefault="00073C55">
            <w:pPr>
              <w:pStyle w:val="TableParagraph"/>
              <w:spacing w:before="38"/>
              <w:ind w:left="66" w:right="1"/>
              <w:jc w:val="center"/>
              <w:rPr>
                <w:b/>
                <w:sz w:val="20"/>
              </w:rPr>
            </w:pPr>
            <w:r>
              <w:rPr>
                <w:b/>
                <w:sz w:val="20"/>
              </w:rPr>
              <w:t>Course</w:t>
            </w:r>
            <w:r>
              <w:rPr>
                <w:b/>
                <w:spacing w:val="-8"/>
                <w:sz w:val="20"/>
              </w:rPr>
              <w:t xml:space="preserve"> </w:t>
            </w:r>
            <w:r>
              <w:rPr>
                <w:b/>
                <w:spacing w:val="-4"/>
                <w:sz w:val="20"/>
              </w:rPr>
              <w:t>Code</w:t>
            </w:r>
          </w:p>
        </w:tc>
      </w:tr>
      <w:tr w:rsidR="00EA5065" w14:paraId="4DD60926" w14:textId="77777777">
        <w:trPr>
          <w:trHeight w:val="459"/>
        </w:trPr>
        <w:tc>
          <w:tcPr>
            <w:tcW w:w="6512" w:type="dxa"/>
            <w:tcBorders>
              <w:top w:val="single" w:sz="4" w:space="0" w:color="000000"/>
              <w:right w:val="single" w:sz="4" w:space="0" w:color="000000"/>
            </w:tcBorders>
          </w:tcPr>
          <w:p w14:paraId="54D0AB63" w14:textId="77777777" w:rsidR="00EA5065" w:rsidRDefault="00073C55">
            <w:pPr>
              <w:pStyle w:val="TableParagraph"/>
              <w:spacing w:line="225" w:lineRule="exact"/>
              <w:ind w:left="119"/>
              <w:rPr>
                <w:sz w:val="20"/>
              </w:rPr>
            </w:pPr>
            <w:r>
              <w:rPr>
                <w:spacing w:val="-2"/>
                <w:sz w:val="20"/>
              </w:rPr>
              <w:t xml:space="preserve">ADVANCED NURSING </w:t>
            </w:r>
            <w:r>
              <w:rPr>
                <w:spacing w:val="-4"/>
                <w:sz w:val="20"/>
              </w:rPr>
              <w:t>CARE</w:t>
            </w:r>
          </w:p>
        </w:tc>
        <w:tc>
          <w:tcPr>
            <w:tcW w:w="3116" w:type="dxa"/>
            <w:tcBorders>
              <w:top w:val="single" w:sz="4" w:space="0" w:color="000000"/>
              <w:left w:val="single" w:sz="4" w:space="0" w:color="000000"/>
            </w:tcBorders>
          </w:tcPr>
          <w:p w14:paraId="644BDFD0" w14:textId="77777777" w:rsidR="00EA5065" w:rsidRDefault="00073C55">
            <w:pPr>
              <w:pStyle w:val="TableParagraph"/>
              <w:spacing w:before="115"/>
              <w:ind w:left="66"/>
              <w:jc w:val="center"/>
              <w:rPr>
                <w:b/>
                <w:sz w:val="20"/>
              </w:rPr>
            </w:pPr>
            <w:r>
              <w:rPr>
                <w:b/>
                <w:spacing w:val="-2"/>
                <w:sz w:val="20"/>
              </w:rPr>
              <w:t>522304324</w:t>
            </w:r>
          </w:p>
        </w:tc>
      </w:tr>
    </w:tbl>
    <w:p w14:paraId="2729E7CC" w14:textId="77777777" w:rsidR="00EA5065" w:rsidRDefault="00EA5065">
      <w:pPr>
        <w:pStyle w:val="GvdeMetni"/>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EA5065" w14:paraId="6CE2EBCB" w14:textId="77777777">
        <w:trPr>
          <w:trHeight w:val="311"/>
        </w:trPr>
        <w:tc>
          <w:tcPr>
            <w:tcW w:w="1931" w:type="dxa"/>
            <w:vMerge w:val="restart"/>
            <w:tcBorders>
              <w:bottom w:val="single" w:sz="4" w:space="0" w:color="000000"/>
              <w:right w:val="single" w:sz="4" w:space="0" w:color="000000"/>
            </w:tcBorders>
            <w:shd w:val="clear" w:color="auto" w:fill="FCF1CC"/>
          </w:tcPr>
          <w:p w14:paraId="0DAE53A8" w14:textId="77777777" w:rsidR="00EA5065" w:rsidRDefault="00073C55">
            <w:pPr>
              <w:pStyle w:val="TableParagraph"/>
              <w:spacing w:before="202"/>
              <w:ind w:left="590"/>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73CBFFA3" w14:textId="77777777" w:rsidR="00EA5065" w:rsidRDefault="00073C55">
            <w:pPr>
              <w:pStyle w:val="TableParagraph"/>
              <w:spacing w:before="38"/>
              <w:ind w:left="431"/>
              <w:rPr>
                <w:b/>
                <w:sz w:val="20"/>
              </w:rPr>
            </w:pPr>
            <w:r>
              <w:rPr>
                <w:b/>
                <w:sz w:val="20"/>
              </w:rPr>
              <w:t>Number</w:t>
            </w:r>
            <w:r>
              <w:rPr>
                <w:b/>
                <w:spacing w:val="-4"/>
                <w:sz w:val="20"/>
              </w:rPr>
              <w:t xml:space="preserve"> </w:t>
            </w:r>
            <w:r>
              <w:rPr>
                <w:b/>
                <w:sz w:val="20"/>
              </w:rPr>
              <w:t>of</w:t>
            </w:r>
            <w:r>
              <w:rPr>
                <w:b/>
                <w:spacing w:val="-7"/>
                <w:sz w:val="20"/>
              </w:rPr>
              <w:t xml:space="preserve"> </w:t>
            </w:r>
            <w:r>
              <w:rPr>
                <w:b/>
                <w:sz w:val="20"/>
              </w:rPr>
              <w:t>Course</w:t>
            </w:r>
            <w:r>
              <w:rPr>
                <w:b/>
                <w:spacing w:val="-8"/>
                <w:sz w:val="20"/>
              </w:rPr>
              <w:t xml:space="preserve"> </w:t>
            </w:r>
            <w:r>
              <w:rPr>
                <w:b/>
                <w:sz w:val="20"/>
              </w:rPr>
              <w:t>Hours</w:t>
            </w:r>
            <w:r>
              <w:rPr>
                <w:b/>
                <w:spacing w:val="-11"/>
                <w:sz w:val="20"/>
              </w:rPr>
              <w:t xml:space="preserve"> </w:t>
            </w:r>
            <w:r>
              <w:rPr>
                <w:b/>
                <w:sz w:val="20"/>
              </w:rPr>
              <w:t>per</w:t>
            </w:r>
            <w:r>
              <w:rPr>
                <w:b/>
                <w:spacing w:val="-4"/>
                <w:sz w:val="20"/>
              </w:rPr>
              <w:t xml:space="preserve"> Week</w:t>
            </w:r>
          </w:p>
        </w:tc>
        <w:tc>
          <w:tcPr>
            <w:tcW w:w="1916" w:type="dxa"/>
            <w:vMerge w:val="restart"/>
            <w:tcBorders>
              <w:left w:val="single" w:sz="4" w:space="0" w:color="000000"/>
              <w:bottom w:val="single" w:sz="4" w:space="0" w:color="000000"/>
              <w:right w:val="single" w:sz="4" w:space="0" w:color="000000"/>
            </w:tcBorders>
            <w:shd w:val="clear" w:color="auto" w:fill="FCF1CC"/>
          </w:tcPr>
          <w:p w14:paraId="741B057A" w14:textId="77777777" w:rsidR="00EA5065" w:rsidRDefault="00073C55">
            <w:pPr>
              <w:pStyle w:val="TableParagraph"/>
              <w:spacing w:before="202"/>
              <w:ind w:left="57" w:right="5"/>
              <w:jc w:val="center"/>
              <w:rPr>
                <w:b/>
                <w:sz w:val="20"/>
              </w:rPr>
            </w:pPr>
            <w:r>
              <w:rPr>
                <w:b/>
                <w:spacing w:val="-2"/>
                <w:sz w:val="20"/>
              </w:rPr>
              <w:t>Credit</w:t>
            </w:r>
          </w:p>
        </w:tc>
        <w:tc>
          <w:tcPr>
            <w:tcW w:w="1911" w:type="dxa"/>
            <w:vMerge w:val="restart"/>
            <w:tcBorders>
              <w:left w:val="single" w:sz="4" w:space="0" w:color="000000"/>
              <w:bottom w:val="single" w:sz="4" w:space="0" w:color="000000"/>
            </w:tcBorders>
            <w:shd w:val="clear" w:color="auto" w:fill="FCF1CC"/>
          </w:tcPr>
          <w:p w14:paraId="4BADFD80" w14:textId="77777777" w:rsidR="00EA5065" w:rsidRDefault="00073C55">
            <w:pPr>
              <w:pStyle w:val="TableParagraph"/>
              <w:spacing w:before="202"/>
              <w:ind w:left="71" w:right="3"/>
              <w:jc w:val="center"/>
              <w:rPr>
                <w:b/>
                <w:sz w:val="20"/>
              </w:rPr>
            </w:pPr>
            <w:r>
              <w:rPr>
                <w:b/>
                <w:spacing w:val="-4"/>
                <w:sz w:val="20"/>
              </w:rPr>
              <w:t>ECTS</w:t>
            </w:r>
          </w:p>
        </w:tc>
      </w:tr>
      <w:tr w:rsidR="00EA5065" w14:paraId="5446BE50" w14:textId="77777777">
        <w:trPr>
          <w:trHeight w:val="311"/>
        </w:trPr>
        <w:tc>
          <w:tcPr>
            <w:tcW w:w="1931" w:type="dxa"/>
            <w:vMerge/>
            <w:tcBorders>
              <w:top w:val="nil"/>
              <w:bottom w:val="single" w:sz="4" w:space="0" w:color="000000"/>
              <w:right w:val="single" w:sz="4" w:space="0" w:color="000000"/>
            </w:tcBorders>
            <w:shd w:val="clear" w:color="auto" w:fill="FCF1CC"/>
          </w:tcPr>
          <w:p w14:paraId="587CB1D9"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42BFA946" w14:textId="77777777" w:rsidR="00EA5065" w:rsidRDefault="00073C55">
            <w:pPr>
              <w:pStyle w:val="TableParagraph"/>
              <w:spacing w:before="38"/>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4DCDBB4B" w14:textId="77777777" w:rsidR="00EA5065" w:rsidRDefault="00073C55">
            <w:pPr>
              <w:pStyle w:val="TableParagraph"/>
              <w:spacing w:before="38"/>
              <w:ind w:left="66" w:right="12"/>
              <w:jc w:val="center"/>
              <w:rPr>
                <w:b/>
                <w:sz w:val="20"/>
              </w:rPr>
            </w:pPr>
            <w:r>
              <w:rPr>
                <w:b/>
                <w:spacing w:val="-2"/>
                <w:sz w:val="20"/>
              </w:rPr>
              <w:t>Practice</w:t>
            </w:r>
          </w:p>
        </w:tc>
        <w:tc>
          <w:tcPr>
            <w:tcW w:w="1916" w:type="dxa"/>
            <w:vMerge/>
            <w:tcBorders>
              <w:top w:val="nil"/>
              <w:left w:val="single" w:sz="4" w:space="0" w:color="000000"/>
              <w:bottom w:val="single" w:sz="4" w:space="0" w:color="000000"/>
              <w:right w:val="single" w:sz="4" w:space="0" w:color="000000"/>
            </w:tcBorders>
            <w:shd w:val="clear" w:color="auto" w:fill="FCF1CC"/>
          </w:tcPr>
          <w:p w14:paraId="6897166B" w14:textId="77777777" w:rsidR="00EA5065" w:rsidRDefault="00EA5065">
            <w:pPr>
              <w:rPr>
                <w:sz w:val="2"/>
                <w:szCs w:val="2"/>
              </w:rPr>
            </w:pPr>
          </w:p>
        </w:tc>
        <w:tc>
          <w:tcPr>
            <w:tcW w:w="1911" w:type="dxa"/>
            <w:vMerge/>
            <w:tcBorders>
              <w:top w:val="nil"/>
              <w:left w:val="single" w:sz="4" w:space="0" w:color="000000"/>
              <w:bottom w:val="single" w:sz="4" w:space="0" w:color="000000"/>
            </w:tcBorders>
            <w:shd w:val="clear" w:color="auto" w:fill="FCF1CC"/>
          </w:tcPr>
          <w:p w14:paraId="0743EF7A" w14:textId="77777777" w:rsidR="00EA5065" w:rsidRDefault="00EA5065">
            <w:pPr>
              <w:rPr>
                <w:sz w:val="2"/>
                <w:szCs w:val="2"/>
              </w:rPr>
            </w:pPr>
          </w:p>
        </w:tc>
      </w:tr>
      <w:tr w:rsidR="00EA5065" w14:paraId="28ECB80F" w14:textId="77777777">
        <w:trPr>
          <w:trHeight w:val="464"/>
        </w:trPr>
        <w:tc>
          <w:tcPr>
            <w:tcW w:w="1931" w:type="dxa"/>
            <w:tcBorders>
              <w:top w:val="single" w:sz="4" w:space="0" w:color="000000"/>
              <w:right w:val="single" w:sz="4" w:space="0" w:color="000000"/>
            </w:tcBorders>
          </w:tcPr>
          <w:p w14:paraId="38FFD63C" w14:textId="77777777" w:rsidR="00EA5065" w:rsidRDefault="00073C55">
            <w:pPr>
              <w:pStyle w:val="TableParagraph"/>
              <w:tabs>
                <w:tab w:val="left" w:pos="1507"/>
              </w:tabs>
              <w:spacing w:line="230" w:lineRule="atLeast"/>
              <w:ind w:left="599" w:right="256" w:hanging="294"/>
              <w:rPr>
                <w:b/>
                <w:sz w:val="20"/>
              </w:rPr>
            </w:pPr>
            <w:r>
              <w:rPr>
                <w:b/>
                <w:spacing w:val="-2"/>
                <w:sz w:val="20"/>
              </w:rPr>
              <w:t>AUTUMN</w:t>
            </w:r>
            <w:r>
              <w:rPr>
                <w:b/>
                <w:sz w:val="20"/>
              </w:rPr>
              <w:tab/>
            </w:r>
            <w:r>
              <w:rPr>
                <w:b/>
                <w:spacing w:val="-10"/>
                <w:sz w:val="20"/>
              </w:rPr>
              <w:t>X</w:t>
            </w:r>
            <w:r>
              <w:rPr>
                <w:b/>
                <w:spacing w:val="-2"/>
                <w:sz w:val="20"/>
              </w:rPr>
              <w:t xml:space="preserve"> SPRING</w:t>
            </w:r>
          </w:p>
        </w:tc>
        <w:tc>
          <w:tcPr>
            <w:tcW w:w="1887" w:type="dxa"/>
            <w:tcBorders>
              <w:top w:val="single" w:sz="4" w:space="0" w:color="000000"/>
              <w:left w:val="single" w:sz="4" w:space="0" w:color="000000"/>
              <w:right w:val="single" w:sz="4" w:space="0" w:color="000000"/>
            </w:tcBorders>
          </w:tcPr>
          <w:p w14:paraId="49CA8719" w14:textId="77777777" w:rsidR="00EA5065" w:rsidRDefault="00073C55">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79ADB8F9" w14:textId="77777777" w:rsidR="00EA5065" w:rsidRDefault="00073C55">
            <w:pPr>
              <w:pStyle w:val="TableParagraph"/>
              <w:spacing w:before="110"/>
              <w:ind w:left="66"/>
              <w:jc w:val="center"/>
              <w:rPr>
                <w:sz w:val="20"/>
              </w:rPr>
            </w:pPr>
            <w:r>
              <w:rPr>
                <w:spacing w:val="-10"/>
                <w:sz w:val="20"/>
              </w:rPr>
              <w:t>4</w:t>
            </w:r>
          </w:p>
        </w:tc>
        <w:tc>
          <w:tcPr>
            <w:tcW w:w="1916" w:type="dxa"/>
            <w:tcBorders>
              <w:top w:val="single" w:sz="4" w:space="0" w:color="000000"/>
              <w:left w:val="single" w:sz="4" w:space="0" w:color="000000"/>
              <w:right w:val="single" w:sz="4" w:space="0" w:color="000000"/>
            </w:tcBorders>
          </w:tcPr>
          <w:p w14:paraId="189E2212" w14:textId="77777777" w:rsidR="00EA5065" w:rsidRDefault="00073C55">
            <w:pPr>
              <w:pStyle w:val="TableParagraph"/>
              <w:spacing w:before="110"/>
              <w:ind w:left="57"/>
              <w:jc w:val="center"/>
              <w:rPr>
                <w:sz w:val="20"/>
              </w:rPr>
            </w:pPr>
            <w:r>
              <w:rPr>
                <w:spacing w:val="-10"/>
                <w:sz w:val="20"/>
              </w:rPr>
              <w:t>5</w:t>
            </w:r>
          </w:p>
        </w:tc>
        <w:tc>
          <w:tcPr>
            <w:tcW w:w="1911" w:type="dxa"/>
            <w:tcBorders>
              <w:top w:val="single" w:sz="4" w:space="0" w:color="000000"/>
              <w:left w:val="single" w:sz="4" w:space="0" w:color="000000"/>
            </w:tcBorders>
          </w:tcPr>
          <w:p w14:paraId="058DB887" w14:textId="77777777" w:rsidR="00EA5065" w:rsidRDefault="00073C55">
            <w:pPr>
              <w:pStyle w:val="TableParagraph"/>
              <w:spacing w:before="110"/>
              <w:ind w:left="71"/>
              <w:jc w:val="center"/>
              <w:rPr>
                <w:sz w:val="20"/>
              </w:rPr>
            </w:pPr>
            <w:r>
              <w:rPr>
                <w:spacing w:val="-5"/>
                <w:sz w:val="20"/>
              </w:rPr>
              <w:t>7,5</w:t>
            </w:r>
          </w:p>
        </w:tc>
      </w:tr>
    </w:tbl>
    <w:p w14:paraId="1C5DE6F3" w14:textId="77777777" w:rsidR="00EA5065" w:rsidRDefault="00EA5065">
      <w:pPr>
        <w:pStyle w:val="GvdeMetni"/>
        <w:spacing w:before="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561"/>
        <w:gridCol w:w="1278"/>
        <w:gridCol w:w="2267"/>
        <w:gridCol w:w="1350"/>
        <w:gridCol w:w="1629"/>
      </w:tblGrid>
      <w:tr w:rsidR="00EA5065" w14:paraId="7CFB8D0F" w14:textId="77777777">
        <w:trPr>
          <w:trHeight w:val="311"/>
        </w:trPr>
        <w:tc>
          <w:tcPr>
            <w:tcW w:w="9632" w:type="dxa"/>
            <w:gridSpan w:val="6"/>
            <w:tcBorders>
              <w:bottom w:val="single" w:sz="4" w:space="0" w:color="000000"/>
            </w:tcBorders>
            <w:shd w:val="clear" w:color="auto" w:fill="FCF1CC"/>
          </w:tcPr>
          <w:p w14:paraId="5971C767" w14:textId="77777777" w:rsidR="00EA5065" w:rsidRDefault="00073C55">
            <w:pPr>
              <w:pStyle w:val="TableParagraph"/>
              <w:spacing w:before="38"/>
              <w:ind w:left="59" w:right="6"/>
              <w:jc w:val="center"/>
              <w:rPr>
                <w:b/>
                <w:sz w:val="20"/>
              </w:rPr>
            </w:pPr>
            <w:r>
              <w:rPr>
                <w:b/>
                <w:sz w:val="20"/>
              </w:rPr>
              <w:t>Course</w:t>
            </w:r>
            <w:r>
              <w:rPr>
                <w:b/>
                <w:spacing w:val="-4"/>
                <w:sz w:val="20"/>
              </w:rPr>
              <w:t xml:space="preserve"> </w:t>
            </w:r>
            <w:r>
              <w:rPr>
                <w:b/>
                <w:sz w:val="20"/>
              </w:rPr>
              <w:t>Category</w:t>
            </w:r>
            <w:r>
              <w:rPr>
                <w:b/>
                <w:spacing w:val="-7"/>
                <w:sz w:val="20"/>
              </w:rPr>
              <w:t xml:space="preserve"> </w:t>
            </w:r>
            <w:r>
              <w:rPr>
                <w:b/>
                <w:spacing w:val="-2"/>
                <w:sz w:val="20"/>
              </w:rPr>
              <w:t>(Credit)</w:t>
            </w:r>
          </w:p>
        </w:tc>
      </w:tr>
      <w:tr w:rsidR="00EA5065" w14:paraId="5B3F6203" w14:textId="77777777">
        <w:trPr>
          <w:trHeight w:val="460"/>
        </w:trPr>
        <w:tc>
          <w:tcPr>
            <w:tcW w:w="1547" w:type="dxa"/>
            <w:tcBorders>
              <w:top w:val="single" w:sz="4" w:space="0" w:color="000000"/>
              <w:bottom w:val="single" w:sz="4" w:space="0" w:color="000000"/>
              <w:right w:val="single" w:sz="4" w:space="0" w:color="000000"/>
            </w:tcBorders>
            <w:shd w:val="clear" w:color="auto" w:fill="FCF1CC"/>
          </w:tcPr>
          <w:p w14:paraId="595F8610" w14:textId="77777777" w:rsidR="00EA5065" w:rsidRDefault="00073C55">
            <w:pPr>
              <w:pStyle w:val="TableParagraph"/>
              <w:spacing w:before="116"/>
              <w:ind w:left="177"/>
              <w:rPr>
                <w:b/>
                <w:sz w:val="20"/>
              </w:rPr>
            </w:pPr>
            <w:r>
              <w:rPr>
                <w:b/>
                <w:sz w:val="20"/>
              </w:rPr>
              <w:t>Basic</w:t>
            </w:r>
            <w:r>
              <w:rPr>
                <w:b/>
                <w:spacing w:val="-2"/>
                <w:sz w:val="20"/>
              </w:rPr>
              <w:t xml:space="preserve"> Sciences</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14:paraId="40A6F957" w14:textId="77777777" w:rsidR="00EA5065" w:rsidRDefault="00073C55">
            <w:pPr>
              <w:pStyle w:val="TableParagraph"/>
              <w:spacing w:line="230" w:lineRule="atLeast"/>
              <w:ind w:left="445" w:hanging="164"/>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60B85D2A" w14:textId="77777777" w:rsidR="00EA5065" w:rsidRDefault="00073C55">
            <w:pPr>
              <w:pStyle w:val="TableParagraph"/>
              <w:spacing w:before="116"/>
              <w:ind w:left="373"/>
              <w:rPr>
                <w:b/>
                <w:sz w:val="20"/>
              </w:rPr>
            </w:pPr>
            <w:r>
              <w:rPr>
                <w:b/>
                <w:spacing w:val="-2"/>
                <w:sz w:val="20"/>
              </w:rPr>
              <w:t>Design</w:t>
            </w:r>
          </w:p>
        </w:tc>
        <w:tc>
          <w:tcPr>
            <w:tcW w:w="2267" w:type="dxa"/>
            <w:tcBorders>
              <w:top w:val="single" w:sz="4" w:space="0" w:color="000000"/>
              <w:left w:val="single" w:sz="4" w:space="0" w:color="000000"/>
              <w:bottom w:val="single" w:sz="4" w:space="0" w:color="000000"/>
              <w:right w:val="single" w:sz="4" w:space="0" w:color="000000"/>
            </w:tcBorders>
            <w:shd w:val="clear" w:color="auto" w:fill="FCF1CC"/>
          </w:tcPr>
          <w:p w14:paraId="1BDAF6F1" w14:textId="77777777" w:rsidR="00EA5065" w:rsidRDefault="00073C55">
            <w:pPr>
              <w:pStyle w:val="TableParagraph"/>
              <w:spacing w:before="116"/>
              <w:ind w:left="348"/>
              <w:rPr>
                <w:b/>
                <w:sz w:val="20"/>
              </w:rPr>
            </w:pPr>
            <w:r>
              <w:rPr>
                <w:b/>
                <w:sz w:val="20"/>
              </w:rPr>
              <w:t>General</w:t>
            </w:r>
            <w:r>
              <w:rPr>
                <w:b/>
                <w:spacing w:val="-8"/>
                <w:sz w:val="20"/>
              </w:rPr>
              <w:t xml:space="preserve"> </w:t>
            </w:r>
            <w:r>
              <w:rPr>
                <w:b/>
                <w:spacing w:val="-2"/>
                <w:sz w:val="20"/>
              </w:rPr>
              <w:t>Education</w:t>
            </w:r>
          </w:p>
        </w:tc>
        <w:tc>
          <w:tcPr>
            <w:tcW w:w="1350" w:type="dxa"/>
            <w:tcBorders>
              <w:top w:val="single" w:sz="4" w:space="0" w:color="000000"/>
              <w:left w:val="single" w:sz="4" w:space="0" w:color="000000"/>
              <w:bottom w:val="single" w:sz="4" w:space="0" w:color="000000"/>
              <w:right w:val="single" w:sz="4" w:space="0" w:color="000000"/>
            </w:tcBorders>
            <w:shd w:val="clear" w:color="auto" w:fill="FCF1CC"/>
          </w:tcPr>
          <w:p w14:paraId="3A40377E" w14:textId="77777777" w:rsidR="00EA5065" w:rsidRDefault="00073C55">
            <w:pPr>
              <w:pStyle w:val="TableParagraph"/>
              <w:spacing w:before="116"/>
              <w:ind w:left="439"/>
              <w:rPr>
                <w:b/>
                <w:sz w:val="20"/>
              </w:rPr>
            </w:pPr>
            <w:r>
              <w:rPr>
                <w:b/>
                <w:spacing w:val="-2"/>
                <w:sz w:val="20"/>
              </w:rPr>
              <w:t>Social</w:t>
            </w:r>
          </w:p>
        </w:tc>
        <w:tc>
          <w:tcPr>
            <w:tcW w:w="1629" w:type="dxa"/>
            <w:tcBorders>
              <w:top w:val="single" w:sz="4" w:space="0" w:color="000000"/>
              <w:left w:val="single" w:sz="4" w:space="0" w:color="000000"/>
              <w:bottom w:val="single" w:sz="4" w:space="0" w:color="000000"/>
            </w:tcBorders>
            <w:shd w:val="clear" w:color="auto" w:fill="FCF1CC"/>
          </w:tcPr>
          <w:p w14:paraId="4C9DC29A" w14:textId="77777777" w:rsidR="00EA5065" w:rsidRDefault="00073C55">
            <w:pPr>
              <w:pStyle w:val="TableParagraph"/>
              <w:spacing w:before="116"/>
              <w:ind w:left="67" w:right="5"/>
              <w:jc w:val="center"/>
              <w:rPr>
                <w:b/>
                <w:sz w:val="20"/>
              </w:rPr>
            </w:pPr>
            <w:r>
              <w:rPr>
                <w:b/>
                <w:sz w:val="20"/>
              </w:rPr>
              <w:t>Health</w:t>
            </w:r>
            <w:r>
              <w:rPr>
                <w:b/>
                <w:spacing w:val="-10"/>
                <w:sz w:val="20"/>
              </w:rPr>
              <w:t xml:space="preserve"> </w:t>
            </w:r>
            <w:r>
              <w:rPr>
                <w:b/>
                <w:spacing w:val="-2"/>
                <w:sz w:val="20"/>
              </w:rPr>
              <w:t>Sciences</w:t>
            </w:r>
          </w:p>
        </w:tc>
      </w:tr>
      <w:tr w:rsidR="00EA5065" w14:paraId="6C400504" w14:textId="77777777">
        <w:trPr>
          <w:trHeight w:val="397"/>
        </w:trPr>
        <w:tc>
          <w:tcPr>
            <w:tcW w:w="1547" w:type="dxa"/>
            <w:tcBorders>
              <w:top w:val="single" w:sz="4" w:space="0" w:color="000000"/>
              <w:right w:val="single" w:sz="4" w:space="0" w:color="000000"/>
            </w:tcBorders>
          </w:tcPr>
          <w:p w14:paraId="29A005A7" w14:textId="77777777" w:rsidR="00EA5065" w:rsidRDefault="00EA5065">
            <w:pPr>
              <w:pStyle w:val="TableParagraph"/>
              <w:rPr>
                <w:sz w:val="20"/>
              </w:rPr>
            </w:pPr>
          </w:p>
        </w:tc>
        <w:tc>
          <w:tcPr>
            <w:tcW w:w="1561" w:type="dxa"/>
            <w:tcBorders>
              <w:top w:val="single" w:sz="4" w:space="0" w:color="000000"/>
              <w:left w:val="single" w:sz="4" w:space="0" w:color="000000"/>
              <w:right w:val="single" w:sz="4" w:space="0" w:color="000000"/>
            </w:tcBorders>
          </w:tcPr>
          <w:p w14:paraId="7B05951B"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20362AEA" w14:textId="77777777" w:rsidR="00EA5065" w:rsidRDefault="00EA5065">
            <w:pPr>
              <w:pStyle w:val="TableParagraph"/>
              <w:rPr>
                <w:sz w:val="20"/>
              </w:rPr>
            </w:pPr>
          </w:p>
        </w:tc>
        <w:tc>
          <w:tcPr>
            <w:tcW w:w="2267" w:type="dxa"/>
            <w:tcBorders>
              <w:top w:val="single" w:sz="4" w:space="0" w:color="000000"/>
              <w:left w:val="single" w:sz="4" w:space="0" w:color="000000"/>
              <w:right w:val="single" w:sz="4" w:space="0" w:color="000000"/>
            </w:tcBorders>
          </w:tcPr>
          <w:p w14:paraId="59192175" w14:textId="77777777" w:rsidR="00EA5065" w:rsidRDefault="00EA5065">
            <w:pPr>
              <w:pStyle w:val="TableParagraph"/>
              <w:rPr>
                <w:sz w:val="20"/>
              </w:rPr>
            </w:pPr>
          </w:p>
        </w:tc>
        <w:tc>
          <w:tcPr>
            <w:tcW w:w="1350" w:type="dxa"/>
            <w:tcBorders>
              <w:top w:val="single" w:sz="4" w:space="0" w:color="000000"/>
              <w:left w:val="single" w:sz="4" w:space="0" w:color="000000"/>
              <w:right w:val="single" w:sz="4" w:space="0" w:color="000000"/>
            </w:tcBorders>
          </w:tcPr>
          <w:p w14:paraId="3425662A" w14:textId="77777777" w:rsidR="00EA5065" w:rsidRDefault="00EA5065">
            <w:pPr>
              <w:pStyle w:val="TableParagraph"/>
              <w:rPr>
                <w:sz w:val="20"/>
              </w:rPr>
            </w:pPr>
          </w:p>
        </w:tc>
        <w:tc>
          <w:tcPr>
            <w:tcW w:w="1629" w:type="dxa"/>
            <w:tcBorders>
              <w:top w:val="single" w:sz="4" w:space="0" w:color="000000"/>
              <w:left w:val="single" w:sz="4" w:space="0" w:color="000000"/>
            </w:tcBorders>
          </w:tcPr>
          <w:p w14:paraId="19CD18E0" w14:textId="77777777" w:rsidR="00EA5065" w:rsidRDefault="00073C55">
            <w:pPr>
              <w:pStyle w:val="TableParagraph"/>
              <w:spacing w:before="82"/>
              <w:ind w:left="67"/>
              <w:jc w:val="center"/>
              <w:rPr>
                <w:b/>
                <w:sz w:val="20"/>
              </w:rPr>
            </w:pPr>
            <w:r>
              <w:rPr>
                <w:b/>
                <w:spacing w:val="-10"/>
                <w:sz w:val="20"/>
              </w:rPr>
              <w:t>X</w:t>
            </w:r>
          </w:p>
        </w:tc>
      </w:tr>
    </w:tbl>
    <w:p w14:paraId="6F0D5AC5" w14:textId="77777777" w:rsidR="00EA5065" w:rsidRDefault="00EA5065">
      <w:pPr>
        <w:pStyle w:val="GvdeMetni"/>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EA5065" w14:paraId="0D9539AB" w14:textId="77777777">
        <w:trPr>
          <w:trHeight w:val="311"/>
        </w:trPr>
        <w:tc>
          <w:tcPr>
            <w:tcW w:w="3213" w:type="dxa"/>
            <w:tcBorders>
              <w:bottom w:val="single" w:sz="4" w:space="0" w:color="000000"/>
              <w:right w:val="single" w:sz="4" w:space="0" w:color="000000"/>
            </w:tcBorders>
            <w:shd w:val="clear" w:color="auto" w:fill="FCF1CC"/>
          </w:tcPr>
          <w:p w14:paraId="6E601C31" w14:textId="77777777" w:rsidR="00EA5065" w:rsidRDefault="00073C55">
            <w:pPr>
              <w:pStyle w:val="TableParagraph"/>
              <w:spacing w:before="38"/>
              <w:ind w:left="45"/>
              <w:jc w:val="center"/>
              <w:rPr>
                <w:b/>
                <w:sz w:val="20"/>
              </w:rPr>
            </w:pPr>
            <w:r>
              <w:rPr>
                <w:b/>
                <w:sz w:val="20"/>
              </w:rPr>
              <w:t>Course</w:t>
            </w:r>
            <w:r>
              <w:rPr>
                <w:b/>
                <w:spacing w:val="-5"/>
                <w:sz w:val="20"/>
              </w:rPr>
              <w:t xml:space="preserv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1CC"/>
          </w:tcPr>
          <w:p w14:paraId="782681E7" w14:textId="77777777" w:rsidR="00EA5065" w:rsidRDefault="00073C55">
            <w:pPr>
              <w:pStyle w:val="TableParagraph"/>
              <w:spacing w:before="38"/>
              <w:ind w:left="63" w:right="9"/>
              <w:jc w:val="center"/>
              <w:rPr>
                <w:b/>
                <w:sz w:val="20"/>
              </w:rPr>
            </w:pPr>
            <w:r>
              <w:rPr>
                <w:b/>
                <w:sz w:val="20"/>
              </w:rPr>
              <w:t>Course</w:t>
            </w:r>
            <w:r>
              <w:rPr>
                <w:b/>
                <w:spacing w:val="-8"/>
                <w:sz w:val="20"/>
              </w:rPr>
              <w:t xml:space="preserve"> </w:t>
            </w:r>
            <w:r>
              <w:rPr>
                <w:b/>
                <w:spacing w:val="-2"/>
                <w:sz w:val="20"/>
              </w:rPr>
              <w:t>Level</w:t>
            </w:r>
          </w:p>
        </w:tc>
        <w:tc>
          <w:tcPr>
            <w:tcW w:w="3208" w:type="dxa"/>
            <w:tcBorders>
              <w:left w:val="single" w:sz="4" w:space="0" w:color="000000"/>
              <w:bottom w:val="single" w:sz="4" w:space="0" w:color="000000"/>
            </w:tcBorders>
            <w:shd w:val="clear" w:color="auto" w:fill="FCF1CC"/>
          </w:tcPr>
          <w:p w14:paraId="78526FBA" w14:textId="77777777" w:rsidR="00EA5065" w:rsidRDefault="00073C55">
            <w:pPr>
              <w:pStyle w:val="TableParagraph"/>
              <w:spacing w:before="38"/>
              <w:ind w:left="1079"/>
              <w:rPr>
                <w:b/>
                <w:sz w:val="20"/>
              </w:rPr>
            </w:pPr>
            <w:r>
              <w:rPr>
                <w:b/>
                <w:sz w:val="20"/>
              </w:rPr>
              <w:t>Course</w:t>
            </w:r>
            <w:r>
              <w:rPr>
                <w:b/>
                <w:spacing w:val="-8"/>
                <w:sz w:val="20"/>
              </w:rPr>
              <w:t xml:space="preserve"> </w:t>
            </w:r>
            <w:r>
              <w:rPr>
                <w:b/>
                <w:spacing w:val="-4"/>
                <w:sz w:val="20"/>
              </w:rPr>
              <w:t>Type</w:t>
            </w:r>
          </w:p>
        </w:tc>
      </w:tr>
      <w:tr w:rsidR="00EA5065" w14:paraId="6F6A227E" w14:textId="77777777">
        <w:trPr>
          <w:trHeight w:val="464"/>
        </w:trPr>
        <w:tc>
          <w:tcPr>
            <w:tcW w:w="3213" w:type="dxa"/>
            <w:tcBorders>
              <w:top w:val="single" w:sz="4" w:space="0" w:color="000000"/>
              <w:right w:val="single" w:sz="4" w:space="0" w:color="000000"/>
            </w:tcBorders>
          </w:tcPr>
          <w:p w14:paraId="30D21BC8" w14:textId="77777777" w:rsidR="00EA5065" w:rsidRDefault="00073C55">
            <w:pPr>
              <w:pStyle w:val="TableParagraph"/>
              <w:spacing w:before="115"/>
              <w:ind w:left="45" w:right="2"/>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07808626" w14:textId="77777777" w:rsidR="00EA5065" w:rsidRDefault="00073C55">
            <w:pPr>
              <w:pStyle w:val="TableParagraph"/>
              <w:spacing w:before="92"/>
              <w:ind w:left="63" w:right="7"/>
              <w:jc w:val="center"/>
              <w:rPr>
                <w:b/>
                <w:sz w:val="24"/>
              </w:rPr>
            </w:pPr>
            <w:r>
              <w:rPr>
                <w:b/>
                <w:spacing w:val="-4"/>
                <w:sz w:val="24"/>
              </w:rPr>
              <w:t>Ph.D</w:t>
            </w:r>
          </w:p>
        </w:tc>
        <w:tc>
          <w:tcPr>
            <w:tcW w:w="3208" w:type="dxa"/>
            <w:tcBorders>
              <w:top w:val="single" w:sz="4" w:space="0" w:color="000000"/>
              <w:left w:val="single" w:sz="4" w:space="0" w:color="000000"/>
            </w:tcBorders>
          </w:tcPr>
          <w:p w14:paraId="68A72603" w14:textId="77777777" w:rsidR="00EA5065" w:rsidRDefault="00073C55">
            <w:pPr>
              <w:pStyle w:val="TableParagraph"/>
              <w:tabs>
                <w:tab w:val="left" w:pos="2222"/>
              </w:tabs>
              <w:spacing w:line="230" w:lineRule="atLeast"/>
              <w:ind w:left="906" w:right="818" w:hanging="20"/>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55BA4112" w14:textId="77777777" w:rsidR="00EA5065" w:rsidRDefault="00EA5065">
      <w:pPr>
        <w:pStyle w:val="GvdeMetni"/>
        <w:spacing w:after="1"/>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77456F29" w14:textId="77777777">
        <w:trPr>
          <w:trHeight w:val="416"/>
        </w:trPr>
        <w:tc>
          <w:tcPr>
            <w:tcW w:w="2113" w:type="dxa"/>
            <w:tcBorders>
              <w:bottom w:val="single" w:sz="4" w:space="0" w:color="000000"/>
              <w:right w:val="single" w:sz="4" w:space="0" w:color="000000"/>
            </w:tcBorders>
            <w:shd w:val="clear" w:color="auto" w:fill="FCF1CC"/>
          </w:tcPr>
          <w:p w14:paraId="655F2EC5" w14:textId="77777777" w:rsidR="00EA5065" w:rsidRDefault="00073C55">
            <w:pPr>
              <w:pStyle w:val="TableParagraph"/>
              <w:spacing w:before="96"/>
              <w:ind w:left="28" w:right="74"/>
              <w:jc w:val="center"/>
              <w:rPr>
                <w:b/>
                <w:sz w:val="20"/>
              </w:rPr>
            </w:pPr>
            <w:r>
              <w:rPr>
                <w:b/>
                <w:sz w:val="20"/>
              </w:rPr>
              <w:t>Prerequisite(s)</w:t>
            </w:r>
            <w:r>
              <w:rPr>
                <w:b/>
                <w:spacing w:val="-12"/>
                <w:sz w:val="20"/>
              </w:rPr>
              <w:t xml:space="preserve"> </w:t>
            </w:r>
            <w:r>
              <w:rPr>
                <w:b/>
                <w:sz w:val="20"/>
              </w:rPr>
              <w:t>if</w:t>
            </w:r>
            <w:r>
              <w:rPr>
                <w:b/>
                <w:spacing w:val="-12"/>
                <w:sz w:val="20"/>
              </w:rPr>
              <w:t xml:space="preserve"> </w:t>
            </w:r>
            <w:r>
              <w:rPr>
                <w:b/>
                <w:spacing w:val="-5"/>
                <w:sz w:val="20"/>
              </w:rPr>
              <w:t>any</w:t>
            </w:r>
          </w:p>
        </w:tc>
        <w:tc>
          <w:tcPr>
            <w:tcW w:w="7515" w:type="dxa"/>
            <w:tcBorders>
              <w:left w:val="single" w:sz="4" w:space="0" w:color="000000"/>
              <w:bottom w:val="single" w:sz="4" w:space="0" w:color="000000"/>
            </w:tcBorders>
          </w:tcPr>
          <w:p w14:paraId="0F92369A" w14:textId="77777777" w:rsidR="00EA5065" w:rsidRDefault="00073C55">
            <w:pPr>
              <w:pStyle w:val="TableParagraph"/>
              <w:spacing w:before="91"/>
              <w:ind w:left="129"/>
              <w:rPr>
                <w:sz w:val="20"/>
              </w:rPr>
            </w:pPr>
            <w:r>
              <w:rPr>
                <w:spacing w:val="-5"/>
                <w:sz w:val="20"/>
              </w:rPr>
              <w:t>NO</w:t>
            </w:r>
          </w:p>
        </w:tc>
      </w:tr>
      <w:tr w:rsidR="00EA5065" w14:paraId="4CF7EDFD" w14:textId="77777777">
        <w:trPr>
          <w:trHeight w:val="1012"/>
        </w:trPr>
        <w:tc>
          <w:tcPr>
            <w:tcW w:w="2113" w:type="dxa"/>
            <w:tcBorders>
              <w:top w:val="single" w:sz="4" w:space="0" w:color="000000"/>
              <w:bottom w:val="single" w:sz="4" w:space="0" w:color="000000"/>
              <w:right w:val="single" w:sz="4" w:space="0" w:color="000000"/>
            </w:tcBorders>
            <w:shd w:val="clear" w:color="auto" w:fill="FCF1CC"/>
          </w:tcPr>
          <w:p w14:paraId="3DC66118" w14:textId="77777777" w:rsidR="00EA5065" w:rsidRDefault="00EA5065">
            <w:pPr>
              <w:pStyle w:val="TableParagraph"/>
              <w:spacing w:before="48"/>
              <w:rPr>
                <w:b/>
                <w:sz w:val="20"/>
              </w:rPr>
            </w:pPr>
          </w:p>
          <w:p w14:paraId="7E87B074" w14:textId="77777777" w:rsidR="00EA5065" w:rsidRDefault="00073C55">
            <w:pPr>
              <w:pStyle w:val="TableParagraph"/>
              <w:ind w:left="119" w:right="154"/>
              <w:rPr>
                <w:b/>
                <w:sz w:val="20"/>
              </w:rPr>
            </w:pPr>
            <w:r>
              <w:rPr>
                <w:b/>
                <w:spacing w:val="-2"/>
                <w:sz w:val="20"/>
              </w:rPr>
              <w:t>Objectives</w:t>
            </w:r>
            <w:r>
              <w:rPr>
                <w:b/>
                <w:spacing w:val="-12"/>
                <w:sz w:val="20"/>
              </w:rPr>
              <w:t xml:space="preserve"> </w:t>
            </w:r>
            <w:r>
              <w:rPr>
                <w:b/>
                <w:spacing w:val="-2"/>
                <w:sz w:val="20"/>
              </w:rPr>
              <w:t>of</w:t>
            </w:r>
            <w:r>
              <w:rPr>
                <w:b/>
                <w:spacing w:val="-12"/>
                <w:sz w:val="20"/>
              </w:rPr>
              <w:t xml:space="preserve"> </w:t>
            </w:r>
            <w:r>
              <w:rPr>
                <w:b/>
                <w:spacing w:val="-2"/>
                <w:sz w:val="20"/>
              </w:rPr>
              <w:t>the Course</w:t>
            </w:r>
          </w:p>
        </w:tc>
        <w:tc>
          <w:tcPr>
            <w:tcW w:w="7515" w:type="dxa"/>
            <w:tcBorders>
              <w:top w:val="single" w:sz="4" w:space="0" w:color="000000"/>
              <w:left w:val="single" w:sz="4" w:space="0" w:color="000000"/>
              <w:bottom w:val="single" w:sz="4" w:space="0" w:color="000000"/>
            </w:tcBorders>
          </w:tcPr>
          <w:p w14:paraId="36895112" w14:textId="77777777" w:rsidR="00EA5065" w:rsidRDefault="00073C55">
            <w:pPr>
              <w:pStyle w:val="TableParagraph"/>
              <w:spacing w:before="158"/>
              <w:ind w:left="129" w:right="58"/>
              <w:jc w:val="both"/>
              <w:rPr>
                <w:sz w:val="20"/>
              </w:rPr>
            </w:pPr>
            <w:r>
              <w:rPr>
                <w:sz w:val="20"/>
              </w:rPr>
              <w:t>The</w:t>
            </w:r>
            <w:r>
              <w:rPr>
                <w:spacing w:val="-7"/>
                <w:sz w:val="20"/>
              </w:rPr>
              <w:t xml:space="preserve"> </w:t>
            </w:r>
            <w:r>
              <w:rPr>
                <w:sz w:val="20"/>
              </w:rPr>
              <w:t>aim</w:t>
            </w:r>
            <w:r>
              <w:rPr>
                <w:spacing w:val="-3"/>
                <w:sz w:val="20"/>
              </w:rPr>
              <w:t xml:space="preserve"> </w:t>
            </w:r>
            <w:r>
              <w:rPr>
                <w:sz w:val="20"/>
              </w:rPr>
              <w:t>of</w:t>
            </w:r>
            <w:r>
              <w:rPr>
                <w:spacing w:val="-4"/>
                <w:sz w:val="20"/>
              </w:rPr>
              <w:t xml:space="preserve"> </w:t>
            </w:r>
            <w:r>
              <w:rPr>
                <w:sz w:val="20"/>
              </w:rPr>
              <w:t>this</w:t>
            </w:r>
            <w:r>
              <w:rPr>
                <w:spacing w:val="-6"/>
                <w:sz w:val="20"/>
              </w:rPr>
              <w:t xml:space="preserve"> </w:t>
            </w:r>
            <w:r>
              <w:rPr>
                <w:sz w:val="20"/>
              </w:rPr>
              <w:t>course</w:t>
            </w:r>
            <w:r>
              <w:rPr>
                <w:spacing w:val="-7"/>
                <w:sz w:val="20"/>
              </w:rPr>
              <w:t xml:space="preserve"> </w:t>
            </w:r>
            <w:r>
              <w:rPr>
                <w:sz w:val="20"/>
              </w:rPr>
              <w:t>is</w:t>
            </w:r>
            <w:r>
              <w:rPr>
                <w:spacing w:val="-6"/>
                <w:sz w:val="20"/>
              </w:rPr>
              <w:t xml:space="preserve"> </w:t>
            </w:r>
            <w:r>
              <w:rPr>
                <w:sz w:val="20"/>
              </w:rPr>
              <w:t>to</w:t>
            </w:r>
            <w:r>
              <w:rPr>
                <w:spacing w:val="-4"/>
                <w:sz w:val="20"/>
              </w:rPr>
              <w:t xml:space="preserve"> </w:t>
            </w:r>
            <w:r>
              <w:rPr>
                <w:sz w:val="20"/>
              </w:rPr>
              <w:t>enable</w:t>
            </w:r>
            <w:r>
              <w:rPr>
                <w:spacing w:val="-3"/>
                <w:sz w:val="20"/>
              </w:rPr>
              <w:t xml:space="preserve"> </w:t>
            </w:r>
            <w:r>
              <w:rPr>
                <w:sz w:val="20"/>
              </w:rPr>
              <w:t>the</w:t>
            </w:r>
            <w:r>
              <w:rPr>
                <w:spacing w:val="-7"/>
                <w:sz w:val="20"/>
              </w:rPr>
              <w:t xml:space="preserve"> </w:t>
            </w:r>
            <w:r>
              <w:rPr>
                <w:sz w:val="20"/>
              </w:rPr>
              <w:t>student</w:t>
            </w:r>
            <w:r>
              <w:rPr>
                <w:spacing w:val="-3"/>
                <w:sz w:val="20"/>
              </w:rPr>
              <w:t xml:space="preserve"> </w:t>
            </w:r>
            <w:r>
              <w:rPr>
                <w:sz w:val="20"/>
              </w:rPr>
              <w:t>to</w:t>
            </w:r>
            <w:r>
              <w:rPr>
                <w:spacing w:val="-4"/>
                <w:sz w:val="20"/>
              </w:rPr>
              <w:t xml:space="preserve"> </w:t>
            </w:r>
            <w:r>
              <w:rPr>
                <w:sz w:val="20"/>
              </w:rPr>
              <w:t>understand</w:t>
            </w:r>
            <w:r>
              <w:rPr>
                <w:spacing w:val="-8"/>
                <w:sz w:val="20"/>
              </w:rPr>
              <w:t xml:space="preserve"> </w:t>
            </w:r>
            <w:r>
              <w:rPr>
                <w:sz w:val="20"/>
              </w:rPr>
              <w:t>the</w:t>
            </w:r>
            <w:r>
              <w:rPr>
                <w:spacing w:val="-7"/>
                <w:sz w:val="20"/>
              </w:rPr>
              <w:t xml:space="preserve"> </w:t>
            </w:r>
            <w:r>
              <w:rPr>
                <w:sz w:val="20"/>
              </w:rPr>
              <w:t>concept of</w:t>
            </w:r>
            <w:r>
              <w:rPr>
                <w:spacing w:val="-4"/>
                <w:sz w:val="20"/>
              </w:rPr>
              <w:t xml:space="preserve"> </w:t>
            </w:r>
            <w:r>
              <w:rPr>
                <w:sz w:val="20"/>
              </w:rPr>
              <w:t>maintenance,</w:t>
            </w:r>
            <w:r>
              <w:rPr>
                <w:spacing w:val="-2"/>
                <w:sz w:val="20"/>
              </w:rPr>
              <w:t xml:space="preserve"> </w:t>
            </w:r>
            <w:r>
              <w:rPr>
                <w:sz w:val="20"/>
              </w:rPr>
              <w:t xml:space="preserve">its components, the change process of maintenance activities and to follow maintenance </w:t>
            </w:r>
            <w:r>
              <w:rPr>
                <w:spacing w:val="-2"/>
                <w:sz w:val="20"/>
              </w:rPr>
              <w:t>practices.</w:t>
            </w:r>
          </w:p>
        </w:tc>
      </w:tr>
      <w:tr w:rsidR="00EA5065" w14:paraId="413D0DCD" w14:textId="77777777">
        <w:trPr>
          <w:trHeight w:val="983"/>
        </w:trPr>
        <w:tc>
          <w:tcPr>
            <w:tcW w:w="2113" w:type="dxa"/>
            <w:tcBorders>
              <w:top w:val="single" w:sz="4" w:space="0" w:color="000000"/>
              <w:right w:val="single" w:sz="4" w:space="0" w:color="000000"/>
            </w:tcBorders>
            <w:shd w:val="clear" w:color="auto" w:fill="FCF1CC"/>
          </w:tcPr>
          <w:p w14:paraId="5E71E391" w14:textId="77777777" w:rsidR="00EA5065" w:rsidRDefault="00EA5065">
            <w:pPr>
              <w:pStyle w:val="TableParagraph"/>
              <w:spacing w:before="149"/>
              <w:rPr>
                <w:b/>
                <w:sz w:val="20"/>
              </w:rPr>
            </w:pPr>
          </w:p>
          <w:p w14:paraId="523417A7" w14:textId="77777777" w:rsidR="00EA5065" w:rsidRDefault="00073C55">
            <w:pPr>
              <w:pStyle w:val="TableParagraph"/>
              <w:ind w:left="82" w:right="55"/>
              <w:jc w:val="center"/>
              <w:rPr>
                <w:b/>
                <w:sz w:val="20"/>
              </w:rPr>
            </w:pPr>
            <w:r>
              <w:rPr>
                <w:b/>
                <w:sz w:val="20"/>
              </w:rPr>
              <w:t>Short</w:t>
            </w:r>
            <w:r>
              <w:rPr>
                <w:b/>
                <w:spacing w:val="-7"/>
                <w:sz w:val="20"/>
              </w:rPr>
              <w:t xml:space="preserve"> </w:t>
            </w:r>
            <w:r>
              <w:rPr>
                <w:b/>
                <w:sz w:val="20"/>
              </w:rPr>
              <w:t>Course</w:t>
            </w:r>
            <w:r>
              <w:rPr>
                <w:b/>
                <w:spacing w:val="-9"/>
                <w:sz w:val="20"/>
              </w:rPr>
              <w:t xml:space="preserve"> </w:t>
            </w:r>
            <w:r>
              <w:rPr>
                <w:b/>
                <w:spacing w:val="-2"/>
                <w:sz w:val="20"/>
              </w:rPr>
              <w:t>Content</w:t>
            </w:r>
          </w:p>
        </w:tc>
        <w:tc>
          <w:tcPr>
            <w:tcW w:w="7515" w:type="dxa"/>
            <w:tcBorders>
              <w:top w:val="single" w:sz="4" w:space="0" w:color="000000"/>
              <w:left w:val="single" w:sz="4" w:space="0" w:color="000000"/>
            </w:tcBorders>
          </w:tcPr>
          <w:p w14:paraId="337C43AD" w14:textId="77777777" w:rsidR="00EA5065" w:rsidRDefault="00073C55">
            <w:pPr>
              <w:pStyle w:val="TableParagraph"/>
              <w:spacing w:before="29"/>
              <w:ind w:left="129" w:right="60"/>
              <w:jc w:val="both"/>
              <w:rPr>
                <w:sz w:val="20"/>
              </w:rPr>
            </w:pPr>
            <w:r>
              <w:rPr>
                <w:sz w:val="20"/>
              </w:rPr>
              <w:t xml:space="preserve">To be able to comprehend the concepts of care and </w:t>
            </w:r>
            <w:r>
              <w:rPr>
                <w:sz w:val="20"/>
              </w:rPr>
              <w:t>nursing care, to comprehend the components of nursing care, to comprehend the historical development of nursing care, to analyze the factors affecting care, to examine nursing care activities from a critical perspective, to follow the developments in nursi</w:t>
            </w:r>
            <w:r>
              <w:rPr>
                <w:sz w:val="20"/>
              </w:rPr>
              <w:t>ng care practices.</w:t>
            </w:r>
          </w:p>
        </w:tc>
      </w:tr>
    </w:tbl>
    <w:p w14:paraId="5E475606" w14:textId="77777777" w:rsidR="00EA5065" w:rsidRDefault="00EA5065">
      <w:pPr>
        <w:pStyle w:val="GvdeMetni"/>
        <w:spacing w:before="5"/>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0"/>
        <w:gridCol w:w="1743"/>
        <w:gridCol w:w="1388"/>
        <w:gridCol w:w="1388"/>
      </w:tblGrid>
      <w:tr w:rsidR="00EA5065" w14:paraId="722ACDAF" w14:textId="77777777">
        <w:trPr>
          <w:trHeight w:val="460"/>
        </w:trPr>
        <w:tc>
          <w:tcPr>
            <w:tcW w:w="5110" w:type="dxa"/>
            <w:tcBorders>
              <w:bottom w:val="single" w:sz="4" w:space="0" w:color="000000"/>
              <w:right w:val="single" w:sz="4" w:space="0" w:color="000000"/>
            </w:tcBorders>
            <w:shd w:val="clear" w:color="auto" w:fill="FCF1CC"/>
          </w:tcPr>
          <w:p w14:paraId="71BC1B3D" w14:textId="77777777" w:rsidR="00EA5065" w:rsidRDefault="00073C55">
            <w:pPr>
              <w:pStyle w:val="TableParagraph"/>
              <w:spacing w:before="115"/>
              <w:ind w:left="1123"/>
              <w:rPr>
                <w:b/>
                <w:sz w:val="20"/>
              </w:rPr>
            </w:pPr>
            <w:r>
              <w:rPr>
                <w:b/>
                <w:sz w:val="20"/>
              </w:rPr>
              <w:t>Learning</w:t>
            </w:r>
            <w:r>
              <w:rPr>
                <w:b/>
                <w:spacing w:val="-9"/>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the</w:t>
            </w:r>
            <w:r>
              <w:rPr>
                <w:b/>
                <w:spacing w:val="-1"/>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586DE50D" w14:textId="77777777" w:rsidR="00EA5065" w:rsidRDefault="00073C55">
            <w:pPr>
              <w:pStyle w:val="TableParagraph"/>
              <w:spacing w:before="115"/>
              <w:ind w:left="45" w:right="18"/>
              <w:jc w:val="center"/>
              <w:rPr>
                <w:b/>
                <w:sz w:val="20"/>
              </w:rPr>
            </w:pPr>
            <w:r>
              <w:rPr>
                <w:b/>
                <w:spacing w:val="-2"/>
                <w:sz w:val="20"/>
              </w:rPr>
              <w:t>Contributed</w:t>
            </w:r>
            <w:r>
              <w:rPr>
                <w:b/>
                <w:spacing w:val="-3"/>
                <w:sz w:val="20"/>
              </w:rPr>
              <w:t xml:space="preserve"> </w:t>
            </w:r>
            <w:r>
              <w:rPr>
                <w:b/>
                <w:spacing w:val="-4"/>
                <w:sz w:val="20"/>
              </w:rPr>
              <w:t>PO(s)</w:t>
            </w:r>
          </w:p>
        </w:tc>
        <w:tc>
          <w:tcPr>
            <w:tcW w:w="1388" w:type="dxa"/>
            <w:tcBorders>
              <w:left w:val="single" w:sz="4" w:space="0" w:color="000000"/>
              <w:bottom w:val="single" w:sz="4" w:space="0" w:color="000000"/>
              <w:right w:val="single" w:sz="4" w:space="0" w:color="000000"/>
            </w:tcBorders>
            <w:shd w:val="clear" w:color="auto" w:fill="FCF1CC"/>
          </w:tcPr>
          <w:p w14:paraId="0AF90129" w14:textId="77777777" w:rsidR="00EA5065" w:rsidRDefault="00073C55">
            <w:pPr>
              <w:pStyle w:val="TableParagraph"/>
              <w:spacing w:line="230" w:lineRule="exact"/>
              <w:ind w:left="263" w:firstLine="52"/>
              <w:rPr>
                <w:b/>
                <w:sz w:val="20"/>
              </w:rPr>
            </w:pPr>
            <w:r>
              <w:rPr>
                <w:b/>
                <w:spacing w:val="-2"/>
                <w:sz w:val="20"/>
              </w:rPr>
              <w:t xml:space="preserve">Teaching </w:t>
            </w:r>
            <w:r>
              <w:rPr>
                <w:b/>
                <w:sz w:val="20"/>
              </w:rPr>
              <w:t>Methods</w:t>
            </w:r>
            <w:r>
              <w:rPr>
                <w:b/>
                <w:spacing w:val="-10"/>
                <w:sz w:val="20"/>
              </w:rPr>
              <w:t xml:space="preserve"> *</w:t>
            </w:r>
          </w:p>
        </w:tc>
        <w:tc>
          <w:tcPr>
            <w:tcW w:w="1388" w:type="dxa"/>
            <w:tcBorders>
              <w:left w:val="single" w:sz="4" w:space="0" w:color="000000"/>
              <w:bottom w:val="single" w:sz="4" w:space="0" w:color="000000"/>
            </w:tcBorders>
            <w:shd w:val="clear" w:color="auto" w:fill="FCF1CC"/>
          </w:tcPr>
          <w:p w14:paraId="0DAE48C8" w14:textId="77777777" w:rsidR="00EA5065" w:rsidRDefault="00073C55">
            <w:pPr>
              <w:pStyle w:val="TableParagraph"/>
              <w:spacing w:line="230" w:lineRule="exact"/>
              <w:ind w:left="219" w:right="154" w:firstLine="38"/>
              <w:rPr>
                <w:b/>
                <w:sz w:val="20"/>
              </w:rPr>
            </w:pPr>
            <w:r>
              <w:rPr>
                <w:b/>
                <w:spacing w:val="-2"/>
                <w:sz w:val="20"/>
              </w:rPr>
              <w:t xml:space="preserve">Measuring </w:t>
            </w:r>
            <w:r>
              <w:rPr>
                <w:b/>
                <w:sz w:val="20"/>
              </w:rPr>
              <w:t>Methods</w:t>
            </w:r>
            <w:r>
              <w:rPr>
                <w:b/>
                <w:spacing w:val="-10"/>
                <w:sz w:val="20"/>
              </w:rPr>
              <w:t xml:space="preserve"> </w:t>
            </w:r>
            <w:r>
              <w:rPr>
                <w:b/>
                <w:spacing w:val="-5"/>
                <w:sz w:val="20"/>
              </w:rPr>
              <w:t>**</w:t>
            </w:r>
          </w:p>
        </w:tc>
      </w:tr>
      <w:tr w:rsidR="00EA5065" w14:paraId="6FD62049" w14:textId="77777777">
        <w:trPr>
          <w:trHeight w:val="576"/>
        </w:trPr>
        <w:tc>
          <w:tcPr>
            <w:tcW w:w="5110" w:type="dxa"/>
            <w:tcBorders>
              <w:top w:val="single" w:sz="4" w:space="0" w:color="000000"/>
              <w:bottom w:val="single" w:sz="4" w:space="0" w:color="000000"/>
              <w:right w:val="single" w:sz="4" w:space="0" w:color="000000"/>
            </w:tcBorders>
          </w:tcPr>
          <w:p w14:paraId="6F21B925" w14:textId="77777777" w:rsidR="00EA5065" w:rsidRDefault="00073C55">
            <w:pPr>
              <w:pStyle w:val="TableParagraph"/>
              <w:spacing w:before="96" w:line="230" w:lineRule="atLeast"/>
              <w:ind w:left="13"/>
              <w:rPr>
                <w:sz w:val="20"/>
              </w:rPr>
            </w:pPr>
            <w:r>
              <w:rPr>
                <w:sz w:val="20"/>
              </w:rPr>
              <w:t>1</w:t>
            </w:r>
            <w:r>
              <w:rPr>
                <w:spacing w:val="-2"/>
                <w:sz w:val="20"/>
              </w:rPr>
              <w:t xml:space="preserve"> </w:t>
            </w:r>
            <w:r>
              <w:rPr>
                <w:sz w:val="20"/>
              </w:rPr>
              <w:t>Analyzes</w:t>
            </w:r>
            <w:r>
              <w:rPr>
                <w:spacing w:val="-3"/>
                <w:sz w:val="20"/>
              </w:rPr>
              <w:t xml:space="preserve"> </w:t>
            </w:r>
            <w:r>
              <w:rPr>
                <w:sz w:val="20"/>
              </w:rPr>
              <w:t>the</w:t>
            </w:r>
            <w:r>
              <w:rPr>
                <w:spacing w:val="-5"/>
                <w:sz w:val="20"/>
              </w:rPr>
              <w:t xml:space="preserve"> </w:t>
            </w:r>
            <w:r>
              <w:rPr>
                <w:sz w:val="20"/>
              </w:rPr>
              <w:t>concepts</w:t>
            </w:r>
            <w:r>
              <w:rPr>
                <w:spacing w:val="-3"/>
                <w:sz w:val="20"/>
              </w:rPr>
              <w:t xml:space="preserve"> </w:t>
            </w:r>
            <w:r>
              <w:rPr>
                <w:sz w:val="20"/>
              </w:rPr>
              <w:t>of</w:t>
            </w:r>
            <w:r>
              <w:rPr>
                <w:spacing w:val="-7"/>
                <w:sz w:val="20"/>
              </w:rPr>
              <w:t xml:space="preserve"> </w:t>
            </w:r>
            <w:r>
              <w:rPr>
                <w:sz w:val="20"/>
              </w:rPr>
              <w:t>care</w:t>
            </w:r>
            <w:r>
              <w:rPr>
                <w:spacing w:val="-5"/>
                <w:sz w:val="20"/>
              </w:rPr>
              <w:t xml:space="preserve"> </w:t>
            </w:r>
            <w:r>
              <w:rPr>
                <w:sz w:val="20"/>
              </w:rPr>
              <w:t>and</w:t>
            </w:r>
            <w:r>
              <w:rPr>
                <w:spacing w:val="-7"/>
                <w:sz w:val="20"/>
              </w:rPr>
              <w:t xml:space="preserve"> </w:t>
            </w:r>
            <w:r>
              <w:rPr>
                <w:sz w:val="20"/>
              </w:rPr>
              <w:t>nursing</w:t>
            </w:r>
            <w:r>
              <w:rPr>
                <w:spacing w:val="-7"/>
                <w:sz w:val="20"/>
              </w:rPr>
              <w:t xml:space="preserve"> </w:t>
            </w:r>
            <w:r>
              <w:rPr>
                <w:sz w:val="20"/>
              </w:rPr>
              <w:t>care</w:t>
            </w:r>
            <w:r>
              <w:rPr>
                <w:spacing w:val="-5"/>
                <w:sz w:val="20"/>
              </w:rPr>
              <w:t xml:space="preserve"> </w:t>
            </w:r>
            <w:r>
              <w:rPr>
                <w:sz w:val="20"/>
              </w:rPr>
              <w:t>within</w:t>
            </w:r>
            <w:r>
              <w:rPr>
                <w:spacing w:val="-2"/>
                <w:sz w:val="20"/>
              </w:rPr>
              <w:t xml:space="preserve"> </w:t>
            </w:r>
            <w:r>
              <w:rPr>
                <w:sz w:val="20"/>
              </w:rPr>
              <w:t>a theoretical framework.</w:t>
            </w:r>
          </w:p>
        </w:tc>
        <w:tc>
          <w:tcPr>
            <w:tcW w:w="1743" w:type="dxa"/>
            <w:tcBorders>
              <w:top w:val="single" w:sz="4" w:space="0" w:color="000000"/>
              <w:left w:val="single" w:sz="4" w:space="0" w:color="000000"/>
              <w:bottom w:val="single" w:sz="4" w:space="0" w:color="000000"/>
              <w:right w:val="single" w:sz="4" w:space="0" w:color="000000"/>
            </w:tcBorders>
          </w:tcPr>
          <w:p w14:paraId="7BC8A2F8" w14:textId="77777777" w:rsidR="00EA5065" w:rsidRDefault="00073C55">
            <w:pPr>
              <w:pStyle w:val="TableParagraph"/>
              <w:spacing w:line="226" w:lineRule="exact"/>
              <w:ind w:left="45" w:right="28"/>
              <w:jc w:val="center"/>
              <w:rPr>
                <w:sz w:val="20"/>
              </w:rPr>
            </w:pPr>
            <w:r>
              <w:rPr>
                <w:spacing w:val="-2"/>
                <w:sz w:val="20"/>
              </w:rPr>
              <w:t>1,3,13</w:t>
            </w:r>
          </w:p>
        </w:tc>
        <w:tc>
          <w:tcPr>
            <w:tcW w:w="1388" w:type="dxa"/>
            <w:tcBorders>
              <w:top w:val="single" w:sz="4" w:space="0" w:color="000000"/>
              <w:left w:val="single" w:sz="4" w:space="0" w:color="000000"/>
              <w:bottom w:val="single" w:sz="4" w:space="0" w:color="000000"/>
              <w:right w:val="single" w:sz="4" w:space="0" w:color="000000"/>
            </w:tcBorders>
          </w:tcPr>
          <w:p w14:paraId="5B20FEE6" w14:textId="77777777" w:rsidR="00EA5065" w:rsidRDefault="00073C55">
            <w:pPr>
              <w:pStyle w:val="TableParagraph"/>
              <w:spacing w:line="226"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1BDFB2AC" w14:textId="77777777" w:rsidR="00EA5065" w:rsidRDefault="00073C55">
            <w:pPr>
              <w:pStyle w:val="TableParagraph"/>
              <w:spacing w:line="226" w:lineRule="exact"/>
              <w:ind w:left="34" w:right="5"/>
              <w:jc w:val="center"/>
              <w:rPr>
                <w:sz w:val="20"/>
              </w:rPr>
            </w:pPr>
            <w:r>
              <w:rPr>
                <w:spacing w:val="-5"/>
                <w:sz w:val="20"/>
              </w:rPr>
              <w:t>A,G</w:t>
            </w:r>
          </w:p>
        </w:tc>
      </w:tr>
      <w:tr w:rsidR="00EA5065" w14:paraId="37F16989" w14:textId="77777777">
        <w:trPr>
          <w:trHeight w:val="465"/>
        </w:trPr>
        <w:tc>
          <w:tcPr>
            <w:tcW w:w="5110" w:type="dxa"/>
            <w:tcBorders>
              <w:top w:val="single" w:sz="4" w:space="0" w:color="000000"/>
              <w:bottom w:val="single" w:sz="4" w:space="0" w:color="000000"/>
              <w:right w:val="single" w:sz="4" w:space="0" w:color="000000"/>
            </w:tcBorders>
          </w:tcPr>
          <w:p w14:paraId="04A18C61" w14:textId="77777777" w:rsidR="00EA5065" w:rsidRDefault="00073C55">
            <w:pPr>
              <w:pStyle w:val="TableParagraph"/>
              <w:spacing w:before="110"/>
              <w:ind w:left="13"/>
              <w:rPr>
                <w:sz w:val="20"/>
              </w:rPr>
            </w:pPr>
            <w:r>
              <w:rPr>
                <w:sz w:val="20"/>
              </w:rPr>
              <w:t>2</w:t>
            </w:r>
            <w:r>
              <w:rPr>
                <w:spacing w:val="-4"/>
                <w:sz w:val="20"/>
              </w:rPr>
              <w:t xml:space="preserve"> </w:t>
            </w:r>
            <w:r>
              <w:rPr>
                <w:sz w:val="20"/>
              </w:rPr>
              <w:t>Critically</w:t>
            </w:r>
            <w:r>
              <w:rPr>
                <w:spacing w:val="-12"/>
                <w:sz w:val="20"/>
              </w:rPr>
              <w:t xml:space="preserve"> </w:t>
            </w:r>
            <w:r>
              <w:rPr>
                <w:sz w:val="20"/>
              </w:rPr>
              <w:t>evaluates</w:t>
            </w:r>
            <w:r>
              <w:rPr>
                <w:spacing w:val="-4"/>
                <w:sz w:val="20"/>
              </w:rPr>
              <w:t xml:space="preserve"> </w:t>
            </w:r>
            <w:r>
              <w:rPr>
                <w:sz w:val="20"/>
              </w:rPr>
              <w:t>the</w:t>
            </w:r>
            <w:r>
              <w:rPr>
                <w:spacing w:val="-6"/>
                <w:sz w:val="20"/>
              </w:rPr>
              <w:t xml:space="preserve"> </w:t>
            </w:r>
            <w:r>
              <w:rPr>
                <w:sz w:val="20"/>
              </w:rPr>
              <w:t>components</w:t>
            </w:r>
            <w:r>
              <w:rPr>
                <w:spacing w:val="-8"/>
                <w:sz w:val="20"/>
              </w:rPr>
              <w:t xml:space="preserve"> </w:t>
            </w:r>
            <w:r>
              <w:rPr>
                <w:sz w:val="20"/>
              </w:rPr>
              <w:t>of</w:t>
            </w:r>
            <w:r>
              <w:rPr>
                <w:spacing w:val="-8"/>
                <w:sz w:val="20"/>
              </w:rPr>
              <w:t xml:space="preserve"> </w:t>
            </w:r>
            <w:r>
              <w:rPr>
                <w:sz w:val="20"/>
              </w:rPr>
              <w:t>nursing</w:t>
            </w:r>
            <w:r>
              <w:rPr>
                <w:spacing w:val="-7"/>
                <w:sz w:val="20"/>
              </w:rPr>
              <w:t xml:space="preserve"> </w:t>
            </w:r>
            <w:r>
              <w:rPr>
                <w:spacing w:val="-4"/>
                <w:sz w:val="20"/>
              </w:rPr>
              <w:t>care.</w:t>
            </w:r>
          </w:p>
        </w:tc>
        <w:tc>
          <w:tcPr>
            <w:tcW w:w="1743" w:type="dxa"/>
            <w:tcBorders>
              <w:top w:val="single" w:sz="4" w:space="0" w:color="000000"/>
              <w:left w:val="single" w:sz="4" w:space="0" w:color="000000"/>
              <w:bottom w:val="single" w:sz="4" w:space="0" w:color="000000"/>
              <w:right w:val="single" w:sz="4" w:space="0" w:color="000000"/>
            </w:tcBorders>
          </w:tcPr>
          <w:p w14:paraId="44932274" w14:textId="77777777" w:rsidR="00EA5065" w:rsidRDefault="00073C55">
            <w:pPr>
              <w:pStyle w:val="TableParagraph"/>
              <w:spacing w:line="225" w:lineRule="exact"/>
              <w:ind w:left="45" w:right="28"/>
              <w:jc w:val="center"/>
              <w:rPr>
                <w:sz w:val="20"/>
              </w:rPr>
            </w:pPr>
            <w:r>
              <w:rPr>
                <w:spacing w:val="-2"/>
                <w:sz w:val="20"/>
              </w:rPr>
              <w:t>2,3,12</w:t>
            </w:r>
          </w:p>
        </w:tc>
        <w:tc>
          <w:tcPr>
            <w:tcW w:w="1388" w:type="dxa"/>
            <w:tcBorders>
              <w:top w:val="single" w:sz="4" w:space="0" w:color="000000"/>
              <w:left w:val="single" w:sz="4" w:space="0" w:color="000000"/>
              <w:bottom w:val="single" w:sz="4" w:space="0" w:color="000000"/>
              <w:right w:val="single" w:sz="4" w:space="0" w:color="000000"/>
            </w:tcBorders>
          </w:tcPr>
          <w:p w14:paraId="5B9DA557"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49DCD558" w14:textId="77777777" w:rsidR="00EA5065" w:rsidRDefault="00073C55">
            <w:pPr>
              <w:pStyle w:val="TableParagraph"/>
              <w:spacing w:line="225" w:lineRule="exact"/>
              <w:ind w:left="34" w:right="5"/>
              <w:jc w:val="center"/>
              <w:rPr>
                <w:sz w:val="20"/>
              </w:rPr>
            </w:pPr>
            <w:r>
              <w:rPr>
                <w:spacing w:val="-5"/>
                <w:sz w:val="20"/>
              </w:rPr>
              <w:t>A,G</w:t>
            </w:r>
          </w:p>
        </w:tc>
      </w:tr>
      <w:tr w:rsidR="00EA5065" w14:paraId="4B33693B" w14:textId="77777777">
        <w:trPr>
          <w:trHeight w:val="575"/>
        </w:trPr>
        <w:tc>
          <w:tcPr>
            <w:tcW w:w="5110" w:type="dxa"/>
            <w:tcBorders>
              <w:top w:val="single" w:sz="4" w:space="0" w:color="000000"/>
              <w:bottom w:val="single" w:sz="4" w:space="0" w:color="000000"/>
              <w:right w:val="single" w:sz="4" w:space="0" w:color="000000"/>
            </w:tcBorders>
          </w:tcPr>
          <w:p w14:paraId="436A7B12" w14:textId="77777777" w:rsidR="00EA5065" w:rsidRDefault="00073C55">
            <w:pPr>
              <w:pStyle w:val="TableParagraph"/>
              <w:spacing w:before="95" w:line="230" w:lineRule="atLeast"/>
              <w:ind w:left="13"/>
              <w:rPr>
                <w:sz w:val="20"/>
              </w:rPr>
            </w:pPr>
            <w:r>
              <w:rPr>
                <w:sz w:val="20"/>
              </w:rPr>
              <w:t>3</w:t>
            </w:r>
            <w:r>
              <w:rPr>
                <w:spacing w:val="-2"/>
                <w:sz w:val="20"/>
              </w:rPr>
              <w:t xml:space="preserve"> </w:t>
            </w:r>
            <w:r>
              <w:rPr>
                <w:sz w:val="20"/>
              </w:rPr>
              <w:t>Relates</w:t>
            </w:r>
            <w:r>
              <w:rPr>
                <w:spacing w:val="-3"/>
                <w:sz w:val="20"/>
              </w:rPr>
              <w:t xml:space="preserve"> </w:t>
            </w:r>
            <w:r>
              <w:rPr>
                <w:sz w:val="20"/>
              </w:rPr>
              <w:t>the</w:t>
            </w:r>
            <w:r>
              <w:rPr>
                <w:spacing w:val="-9"/>
                <w:sz w:val="20"/>
              </w:rPr>
              <w:t xml:space="preserve"> </w:t>
            </w:r>
            <w:r>
              <w:rPr>
                <w:sz w:val="20"/>
              </w:rPr>
              <w:t>historical</w:t>
            </w:r>
            <w:r>
              <w:rPr>
                <w:spacing w:val="-5"/>
                <w:sz w:val="20"/>
              </w:rPr>
              <w:t xml:space="preserve"> </w:t>
            </w:r>
            <w:r>
              <w:rPr>
                <w:sz w:val="20"/>
              </w:rPr>
              <w:t>development of</w:t>
            </w:r>
            <w:r>
              <w:rPr>
                <w:spacing w:val="-7"/>
                <w:sz w:val="20"/>
              </w:rPr>
              <w:t xml:space="preserve"> </w:t>
            </w:r>
            <w:r>
              <w:rPr>
                <w:sz w:val="20"/>
              </w:rPr>
              <w:t>nursing</w:t>
            </w:r>
            <w:r>
              <w:rPr>
                <w:spacing w:val="-7"/>
                <w:sz w:val="20"/>
              </w:rPr>
              <w:t xml:space="preserve"> </w:t>
            </w:r>
            <w:r>
              <w:rPr>
                <w:sz w:val="20"/>
              </w:rPr>
              <w:t>care</w:t>
            </w:r>
            <w:r>
              <w:rPr>
                <w:spacing w:val="-9"/>
                <w:sz w:val="20"/>
              </w:rPr>
              <w:t xml:space="preserve"> </w:t>
            </w:r>
            <w:r>
              <w:rPr>
                <w:sz w:val="20"/>
              </w:rPr>
              <w:t>to contemporary</w:t>
            </w:r>
            <w:r>
              <w:rPr>
                <w:spacing w:val="-7"/>
                <w:sz w:val="20"/>
              </w:rPr>
              <w:t xml:space="preserve"> </w:t>
            </w:r>
            <w:r>
              <w:rPr>
                <w:sz w:val="20"/>
              </w:rPr>
              <w:t>practices.</w:t>
            </w:r>
          </w:p>
        </w:tc>
        <w:tc>
          <w:tcPr>
            <w:tcW w:w="1743" w:type="dxa"/>
            <w:tcBorders>
              <w:top w:val="single" w:sz="4" w:space="0" w:color="000000"/>
              <w:left w:val="single" w:sz="4" w:space="0" w:color="000000"/>
              <w:bottom w:val="single" w:sz="4" w:space="0" w:color="000000"/>
              <w:right w:val="single" w:sz="4" w:space="0" w:color="000000"/>
            </w:tcBorders>
          </w:tcPr>
          <w:p w14:paraId="67003442" w14:textId="77777777" w:rsidR="00EA5065" w:rsidRDefault="00073C55">
            <w:pPr>
              <w:pStyle w:val="TableParagraph"/>
              <w:spacing w:line="225" w:lineRule="exact"/>
              <w:ind w:left="45" w:right="28"/>
              <w:jc w:val="center"/>
              <w:rPr>
                <w:sz w:val="20"/>
              </w:rPr>
            </w:pPr>
            <w:r>
              <w:rPr>
                <w:spacing w:val="-2"/>
                <w:sz w:val="20"/>
              </w:rPr>
              <w:t>1,3,12</w:t>
            </w:r>
          </w:p>
        </w:tc>
        <w:tc>
          <w:tcPr>
            <w:tcW w:w="1388" w:type="dxa"/>
            <w:tcBorders>
              <w:top w:val="single" w:sz="4" w:space="0" w:color="000000"/>
              <w:left w:val="single" w:sz="4" w:space="0" w:color="000000"/>
              <w:bottom w:val="single" w:sz="4" w:space="0" w:color="000000"/>
              <w:right w:val="single" w:sz="4" w:space="0" w:color="000000"/>
            </w:tcBorders>
          </w:tcPr>
          <w:p w14:paraId="0DE1B633"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27177D6C" w14:textId="77777777" w:rsidR="00EA5065" w:rsidRDefault="00073C55">
            <w:pPr>
              <w:pStyle w:val="TableParagraph"/>
              <w:spacing w:line="225" w:lineRule="exact"/>
              <w:ind w:left="34" w:right="5"/>
              <w:jc w:val="center"/>
              <w:rPr>
                <w:sz w:val="20"/>
              </w:rPr>
            </w:pPr>
            <w:r>
              <w:rPr>
                <w:spacing w:val="-5"/>
                <w:sz w:val="20"/>
              </w:rPr>
              <w:t>A,G</w:t>
            </w:r>
          </w:p>
        </w:tc>
      </w:tr>
      <w:tr w:rsidR="00EA5065" w14:paraId="4089C4A3" w14:textId="77777777">
        <w:trPr>
          <w:trHeight w:val="580"/>
        </w:trPr>
        <w:tc>
          <w:tcPr>
            <w:tcW w:w="5110" w:type="dxa"/>
            <w:tcBorders>
              <w:top w:val="single" w:sz="4" w:space="0" w:color="000000"/>
              <w:bottom w:val="single" w:sz="4" w:space="0" w:color="000000"/>
              <w:right w:val="single" w:sz="4" w:space="0" w:color="000000"/>
            </w:tcBorders>
          </w:tcPr>
          <w:p w14:paraId="0E58E3D7" w14:textId="77777777" w:rsidR="00EA5065" w:rsidRDefault="00073C55">
            <w:pPr>
              <w:pStyle w:val="TableParagraph"/>
              <w:spacing w:before="100" w:line="230" w:lineRule="atLeast"/>
              <w:ind w:left="13"/>
              <w:rPr>
                <w:sz w:val="20"/>
              </w:rPr>
            </w:pPr>
            <w:r>
              <w:rPr>
                <w:sz w:val="20"/>
              </w:rPr>
              <w:t>4</w:t>
            </w:r>
            <w:r>
              <w:rPr>
                <w:spacing w:val="-4"/>
                <w:sz w:val="20"/>
              </w:rPr>
              <w:t xml:space="preserve"> </w:t>
            </w:r>
            <w:r>
              <w:rPr>
                <w:sz w:val="20"/>
              </w:rPr>
              <w:t>Analyzes</w:t>
            </w:r>
            <w:r>
              <w:rPr>
                <w:spacing w:val="-5"/>
                <w:sz w:val="20"/>
              </w:rPr>
              <w:t xml:space="preserve"> </w:t>
            </w:r>
            <w:r>
              <w:rPr>
                <w:sz w:val="20"/>
              </w:rPr>
              <w:t>individual</w:t>
            </w:r>
            <w:r>
              <w:rPr>
                <w:spacing w:val="-6"/>
                <w:sz w:val="20"/>
              </w:rPr>
              <w:t xml:space="preserve"> </w:t>
            </w:r>
            <w:r>
              <w:rPr>
                <w:sz w:val="20"/>
              </w:rPr>
              <w:t>and</w:t>
            </w:r>
            <w:r>
              <w:rPr>
                <w:spacing w:val="-4"/>
                <w:sz w:val="20"/>
              </w:rPr>
              <w:t xml:space="preserve"> </w:t>
            </w:r>
            <w:r>
              <w:rPr>
                <w:sz w:val="20"/>
              </w:rPr>
              <w:t>systemic</w:t>
            </w:r>
            <w:r>
              <w:rPr>
                <w:spacing w:val="-6"/>
                <w:sz w:val="20"/>
              </w:rPr>
              <w:t xml:space="preserve"> </w:t>
            </w:r>
            <w:r>
              <w:rPr>
                <w:sz w:val="20"/>
              </w:rPr>
              <w:t>factors</w:t>
            </w:r>
            <w:r>
              <w:rPr>
                <w:spacing w:val="-5"/>
                <w:sz w:val="20"/>
              </w:rPr>
              <w:t xml:space="preserve"> </w:t>
            </w:r>
            <w:r>
              <w:rPr>
                <w:sz w:val="20"/>
              </w:rPr>
              <w:t>affecting</w:t>
            </w:r>
            <w:r>
              <w:rPr>
                <w:spacing w:val="-12"/>
                <w:sz w:val="20"/>
              </w:rPr>
              <w:t xml:space="preserve"> </w:t>
            </w:r>
            <w:r>
              <w:rPr>
                <w:sz w:val="20"/>
              </w:rPr>
              <w:t xml:space="preserve">nursing </w:t>
            </w:r>
            <w:r>
              <w:rPr>
                <w:spacing w:val="-2"/>
                <w:sz w:val="20"/>
              </w:rPr>
              <w:t>care.</w:t>
            </w:r>
          </w:p>
        </w:tc>
        <w:tc>
          <w:tcPr>
            <w:tcW w:w="1743" w:type="dxa"/>
            <w:tcBorders>
              <w:top w:val="single" w:sz="4" w:space="0" w:color="000000"/>
              <w:left w:val="single" w:sz="4" w:space="0" w:color="000000"/>
              <w:bottom w:val="single" w:sz="4" w:space="0" w:color="000000"/>
              <w:right w:val="single" w:sz="4" w:space="0" w:color="000000"/>
            </w:tcBorders>
          </w:tcPr>
          <w:p w14:paraId="032955B3" w14:textId="77777777" w:rsidR="00EA5065" w:rsidRDefault="00073C55">
            <w:pPr>
              <w:pStyle w:val="TableParagraph"/>
              <w:spacing w:line="226" w:lineRule="exact"/>
              <w:ind w:left="45" w:right="28"/>
              <w:jc w:val="center"/>
              <w:rPr>
                <w:sz w:val="20"/>
              </w:rPr>
            </w:pPr>
            <w:r>
              <w:rPr>
                <w:spacing w:val="-2"/>
                <w:sz w:val="20"/>
              </w:rPr>
              <w:t>2,7,14</w:t>
            </w:r>
          </w:p>
        </w:tc>
        <w:tc>
          <w:tcPr>
            <w:tcW w:w="1388" w:type="dxa"/>
            <w:tcBorders>
              <w:top w:val="single" w:sz="4" w:space="0" w:color="000000"/>
              <w:left w:val="single" w:sz="4" w:space="0" w:color="000000"/>
              <w:bottom w:val="single" w:sz="4" w:space="0" w:color="000000"/>
              <w:right w:val="single" w:sz="4" w:space="0" w:color="000000"/>
            </w:tcBorders>
          </w:tcPr>
          <w:p w14:paraId="63C9560B" w14:textId="77777777" w:rsidR="00EA5065" w:rsidRDefault="00073C55">
            <w:pPr>
              <w:pStyle w:val="TableParagraph"/>
              <w:spacing w:line="226"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3DF6CFAC" w14:textId="77777777" w:rsidR="00EA5065" w:rsidRDefault="00073C55">
            <w:pPr>
              <w:pStyle w:val="TableParagraph"/>
              <w:spacing w:line="226" w:lineRule="exact"/>
              <w:ind w:left="34" w:right="5"/>
              <w:jc w:val="center"/>
              <w:rPr>
                <w:sz w:val="20"/>
              </w:rPr>
            </w:pPr>
            <w:r>
              <w:rPr>
                <w:spacing w:val="-5"/>
                <w:sz w:val="20"/>
              </w:rPr>
              <w:t>A,G</w:t>
            </w:r>
          </w:p>
        </w:tc>
      </w:tr>
      <w:tr w:rsidR="00EA5065" w14:paraId="1D6C3A5B" w14:textId="77777777">
        <w:trPr>
          <w:trHeight w:val="465"/>
        </w:trPr>
        <w:tc>
          <w:tcPr>
            <w:tcW w:w="5110" w:type="dxa"/>
            <w:tcBorders>
              <w:top w:val="single" w:sz="4" w:space="0" w:color="000000"/>
              <w:bottom w:val="single" w:sz="4" w:space="0" w:color="000000"/>
              <w:right w:val="single" w:sz="4" w:space="0" w:color="000000"/>
            </w:tcBorders>
          </w:tcPr>
          <w:p w14:paraId="0049822D" w14:textId="77777777" w:rsidR="00EA5065" w:rsidRDefault="00073C55">
            <w:pPr>
              <w:pStyle w:val="TableParagraph"/>
              <w:spacing w:before="110"/>
              <w:ind w:left="13"/>
              <w:rPr>
                <w:sz w:val="20"/>
              </w:rPr>
            </w:pPr>
            <w:r>
              <w:rPr>
                <w:sz w:val="20"/>
              </w:rPr>
              <w:t>5</w:t>
            </w:r>
            <w:r>
              <w:rPr>
                <w:spacing w:val="-5"/>
                <w:sz w:val="20"/>
              </w:rPr>
              <w:t xml:space="preserve"> </w:t>
            </w:r>
            <w:r>
              <w:rPr>
                <w:sz w:val="20"/>
              </w:rPr>
              <w:t>Plans</w:t>
            </w:r>
            <w:r>
              <w:rPr>
                <w:spacing w:val="-10"/>
                <w:sz w:val="20"/>
              </w:rPr>
              <w:t xml:space="preserve"> </w:t>
            </w:r>
            <w:r>
              <w:rPr>
                <w:sz w:val="20"/>
              </w:rPr>
              <w:t>and</w:t>
            </w:r>
            <w:r>
              <w:rPr>
                <w:spacing w:val="-9"/>
                <w:sz w:val="20"/>
              </w:rPr>
              <w:t xml:space="preserve"> </w:t>
            </w:r>
            <w:r>
              <w:rPr>
                <w:sz w:val="20"/>
              </w:rPr>
              <w:t>implements</w:t>
            </w:r>
            <w:r>
              <w:rPr>
                <w:spacing w:val="-10"/>
                <w:sz w:val="20"/>
              </w:rPr>
              <w:t xml:space="preserve"> </w:t>
            </w:r>
            <w:r>
              <w:rPr>
                <w:sz w:val="20"/>
              </w:rPr>
              <w:t>evidence-based</w:t>
            </w:r>
            <w:r>
              <w:rPr>
                <w:spacing w:val="-5"/>
                <w:sz w:val="20"/>
              </w:rPr>
              <w:t xml:space="preserve"> </w:t>
            </w:r>
            <w:r>
              <w:rPr>
                <w:sz w:val="20"/>
              </w:rPr>
              <w:t>nursing</w:t>
            </w:r>
            <w:r>
              <w:rPr>
                <w:spacing w:val="-5"/>
                <w:sz w:val="20"/>
              </w:rPr>
              <w:t xml:space="preserve"> </w:t>
            </w:r>
            <w:r>
              <w:rPr>
                <w:sz w:val="20"/>
              </w:rPr>
              <w:t>care</w:t>
            </w:r>
            <w:r>
              <w:rPr>
                <w:spacing w:val="-11"/>
                <w:sz w:val="20"/>
              </w:rPr>
              <w:t xml:space="preserve"> </w:t>
            </w:r>
            <w:r>
              <w:rPr>
                <w:spacing w:val="-2"/>
                <w:sz w:val="20"/>
              </w:rPr>
              <w:t>practices.</w:t>
            </w:r>
          </w:p>
        </w:tc>
        <w:tc>
          <w:tcPr>
            <w:tcW w:w="1743" w:type="dxa"/>
            <w:tcBorders>
              <w:top w:val="single" w:sz="4" w:space="0" w:color="000000"/>
              <w:left w:val="single" w:sz="4" w:space="0" w:color="000000"/>
              <w:bottom w:val="single" w:sz="4" w:space="0" w:color="000000"/>
              <w:right w:val="single" w:sz="4" w:space="0" w:color="000000"/>
            </w:tcBorders>
          </w:tcPr>
          <w:p w14:paraId="1F13AD79" w14:textId="77777777" w:rsidR="00EA5065" w:rsidRDefault="00073C55">
            <w:pPr>
              <w:pStyle w:val="TableParagraph"/>
              <w:spacing w:line="225" w:lineRule="exact"/>
              <w:ind w:left="45" w:right="24"/>
              <w:jc w:val="center"/>
              <w:rPr>
                <w:sz w:val="20"/>
              </w:rPr>
            </w:pPr>
            <w:r>
              <w:rPr>
                <w:spacing w:val="-2"/>
                <w:sz w:val="20"/>
              </w:rPr>
              <w:t>2,4,7,9</w:t>
            </w:r>
          </w:p>
        </w:tc>
        <w:tc>
          <w:tcPr>
            <w:tcW w:w="1388" w:type="dxa"/>
            <w:tcBorders>
              <w:top w:val="single" w:sz="4" w:space="0" w:color="000000"/>
              <w:left w:val="single" w:sz="4" w:space="0" w:color="000000"/>
              <w:bottom w:val="single" w:sz="4" w:space="0" w:color="000000"/>
              <w:right w:val="single" w:sz="4" w:space="0" w:color="000000"/>
            </w:tcBorders>
          </w:tcPr>
          <w:p w14:paraId="50F2CC7B"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0D9B6487" w14:textId="77777777" w:rsidR="00EA5065" w:rsidRDefault="00073C55">
            <w:pPr>
              <w:pStyle w:val="TableParagraph"/>
              <w:spacing w:line="225" w:lineRule="exact"/>
              <w:ind w:left="34" w:right="5"/>
              <w:jc w:val="center"/>
              <w:rPr>
                <w:sz w:val="20"/>
              </w:rPr>
            </w:pPr>
            <w:r>
              <w:rPr>
                <w:spacing w:val="-5"/>
                <w:sz w:val="20"/>
              </w:rPr>
              <w:t>A,G</w:t>
            </w:r>
          </w:p>
        </w:tc>
      </w:tr>
      <w:tr w:rsidR="00EA5065" w14:paraId="434AB955" w14:textId="77777777">
        <w:trPr>
          <w:trHeight w:val="465"/>
        </w:trPr>
        <w:tc>
          <w:tcPr>
            <w:tcW w:w="5110" w:type="dxa"/>
            <w:tcBorders>
              <w:top w:val="single" w:sz="4" w:space="0" w:color="000000"/>
              <w:bottom w:val="single" w:sz="4" w:space="0" w:color="000000"/>
              <w:right w:val="single" w:sz="4" w:space="0" w:color="000000"/>
            </w:tcBorders>
          </w:tcPr>
          <w:p w14:paraId="5C076815" w14:textId="77777777" w:rsidR="00EA5065" w:rsidRDefault="00073C55">
            <w:pPr>
              <w:pStyle w:val="TableParagraph"/>
              <w:spacing w:before="110"/>
              <w:ind w:left="13"/>
              <w:rPr>
                <w:sz w:val="20"/>
              </w:rPr>
            </w:pPr>
            <w:r>
              <w:rPr>
                <w:sz w:val="20"/>
              </w:rPr>
              <w:t>6</w:t>
            </w:r>
            <w:r>
              <w:rPr>
                <w:spacing w:val="-3"/>
                <w:sz w:val="20"/>
              </w:rPr>
              <w:t xml:space="preserve"> </w:t>
            </w:r>
            <w:r>
              <w:rPr>
                <w:sz w:val="20"/>
              </w:rPr>
              <w:t>Evaluates</w:t>
            </w:r>
            <w:r>
              <w:rPr>
                <w:spacing w:val="-4"/>
                <w:sz w:val="20"/>
              </w:rPr>
              <w:t xml:space="preserve"> </w:t>
            </w:r>
            <w:r>
              <w:rPr>
                <w:sz w:val="20"/>
              </w:rPr>
              <w:t>the</w:t>
            </w:r>
            <w:r>
              <w:rPr>
                <w:spacing w:val="-10"/>
                <w:sz w:val="20"/>
              </w:rPr>
              <w:t xml:space="preserve"> </w:t>
            </w:r>
            <w:r>
              <w:rPr>
                <w:sz w:val="20"/>
              </w:rPr>
              <w:t>nursing</w:t>
            </w:r>
            <w:r>
              <w:rPr>
                <w:spacing w:val="-7"/>
                <w:sz w:val="20"/>
              </w:rPr>
              <w:t xml:space="preserve"> </w:t>
            </w:r>
            <w:r>
              <w:rPr>
                <w:sz w:val="20"/>
              </w:rPr>
              <w:t>care</w:t>
            </w:r>
            <w:r>
              <w:rPr>
                <w:spacing w:val="-10"/>
                <w:sz w:val="20"/>
              </w:rPr>
              <w:t xml:space="preserve"> </w:t>
            </w:r>
            <w:r>
              <w:rPr>
                <w:sz w:val="20"/>
              </w:rPr>
              <w:t>needs</w:t>
            </w:r>
            <w:r>
              <w:rPr>
                <w:spacing w:val="-3"/>
                <w:sz w:val="20"/>
              </w:rPr>
              <w:t xml:space="preserve"> </w:t>
            </w:r>
            <w:r>
              <w:rPr>
                <w:sz w:val="20"/>
              </w:rPr>
              <w:t>of</w:t>
            </w:r>
            <w:r>
              <w:rPr>
                <w:spacing w:val="-8"/>
                <w:sz w:val="20"/>
              </w:rPr>
              <w:t xml:space="preserve"> </w:t>
            </w:r>
            <w:r>
              <w:rPr>
                <w:sz w:val="20"/>
              </w:rPr>
              <w:t>intensive</w:t>
            </w:r>
            <w:r>
              <w:rPr>
                <w:spacing w:val="-5"/>
                <w:sz w:val="20"/>
              </w:rPr>
              <w:t xml:space="preserve"> </w:t>
            </w:r>
            <w:r>
              <w:rPr>
                <w:sz w:val="20"/>
              </w:rPr>
              <w:t>care</w:t>
            </w:r>
            <w:r>
              <w:rPr>
                <w:spacing w:val="-5"/>
                <w:sz w:val="20"/>
              </w:rPr>
              <w:t xml:space="preserve"> </w:t>
            </w:r>
            <w:r>
              <w:rPr>
                <w:spacing w:val="-2"/>
                <w:sz w:val="20"/>
              </w:rPr>
              <w:t>patients.</w:t>
            </w:r>
          </w:p>
        </w:tc>
        <w:tc>
          <w:tcPr>
            <w:tcW w:w="1743" w:type="dxa"/>
            <w:tcBorders>
              <w:top w:val="single" w:sz="4" w:space="0" w:color="000000"/>
              <w:left w:val="single" w:sz="4" w:space="0" w:color="000000"/>
              <w:bottom w:val="single" w:sz="4" w:space="0" w:color="000000"/>
              <w:right w:val="single" w:sz="4" w:space="0" w:color="000000"/>
            </w:tcBorders>
          </w:tcPr>
          <w:p w14:paraId="2330E238" w14:textId="77777777" w:rsidR="00EA5065" w:rsidRDefault="00073C55">
            <w:pPr>
              <w:pStyle w:val="TableParagraph"/>
              <w:spacing w:line="225" w:lineRule="exact"/>
              <w:ind w:left="45" w:right="28"/>
              <w:jc w:val="center"/>
              <w:rPr>
                <w:sz w:val="20"/>
              </w:rPr>
            </w:pPr>
            <w:r>
              <w:rPr>
                <w:spacing w:val="-5"/>
                <w:sz w:val="20"/>
              </w:rPr>
              <w:t>1,7</w:t>
            </w:r>
          </w:p>
        </w:tc>
        <w:tc>
          <w:tcPr>
            <w:tcW w:w="1388" w:type="dxa"/>
            <w:tcBorders>
              <w:top w:val="single" w:sz="4" w:space="0" w:color="000000"/>
              <w:left w:val="single" w:sz="4" w:space="0" w:color="000000"/>
              <w:bottom w:val="single" w:sz="4" w:space="0" w:color="000000"/>
              <w:right w:val="single" w:sz="4" w:space="0" w:color="000000"/>
            </w:tcBorders>
          </w:tcPr>
          <w:p w14:paraId="25634A19"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6D1E6D0F" w14:textId="77777777" w:rsidR="00EA5065" w:rsidRDefault="00073C55">
            <w:pPr>
              <w:pStyle w:val="TableParagraph"/>
              <w:spacing w:line="225" w:lineRule="exact"/>
              <w:ind w:left="34" w:right="5"/>
              <w:jc w:val="center"/>
              <w:rPr>
                <w:sz w:val="20"/>
              </w:rPr>
            </w:pPr>
            <w:r>
              <w:rPr>
                <w:spacing w:val="-5"/>
                <w:sz w:val="20"/>
              </w:rPr>
              <w:t>A,G</w:t>
            </w:r>
          </w:p>
        </w:tc>
      </w:tr>
      <w:tr w:rsidR="00EA5065" w14:paraId="18EAC417" w14:textId="77777777">
        <w:trPr>
          <w:trHeight w:val="465"/>
        </w:trPr>
        <w:tc>
          <w:tcPr>
            <w:tcW w:w="5110" w:type="dxa"/>
            <w:tcBorders>
              <w:top w:val="single" w:sz="4" w:space="0" w:color="000000"/>
              <w:bottom w:val="single" w:sz="4" w:space="0" w:color="000000"/>
              <w:right w:val="single" w:sz="4" w:space="0" w:color="000000"/>
            </w:tcBorders>
          </w:tcPr>
          <w:p w14:paraId="24B4C67A" w14:textId="77777777" w:rsidR="00EA5065" w:rsidRDefault="00073C55">
            <w:pPr>
              <w:pStyle w:val="TableParagraph"/>
              <w:spacing w:before="111"/>
              <w:ind w:left="13"/>
              <w:rPr>
                <w:sz w:val="20"/>
              </w:rPr>
            </w:pPr>
            <w:r>
              <w:rPr>
                <w:sz w:val="20"/>
              </w:rPr>
              <w:t>7</w:t>
            </w:r>
            <w:r>
              <w:rPr>
                <w:spacing w:val="-5"/>
                <w:sz w:val="20"/>
              </w:rPr>
              <w:t xml:space="preserve"> </w:t>
            </w:r>
            <w:r>
              <w:rPr>
                <w:sz w:val="20"/>
              </w:rPr>
              <w:t>Applies</w:t>
            </w:r>
            <w:r>
              <w:rPr>
                <w:spacing w:val="-4"/>
                <w:sz w:val="20"/>
              </w:rPr>
              <w:t xml:space="preserve"> </w:t>
            </w:r>
            <w:r>
              <w:rPr>
                <w:sz w:val="20"/>
              </w:rPr>
              <w:t>critical</w:t>
            </w:r>
            <w:r>
              <w:rPr>
                <w:spacing w:val="-7"/>
                <w:sz w:val="20"/>
              </w:rPr>
              <w:t xml:space="preserve"> </w:t>
            </w:r>
            <w:r>
              <w:rPr>
                <w:sz w:val="20"/>
              </w:rPr>
              <w:t>thinking</w:t>
            </w:r>
            <w:r>
              <w:rPr>
                <w:spacing w:val="-4"/>
                <w:sz w:val="20"/>
              </w:rPr>
              <w:t xml:space="preserve"> </w:t>
            </w:r>
            <w:r>
              <w:rPr>
                <w:sz w:val="20"/>
              </w:rPr>
              <w:t>skills</w:t>
            </w:r>
            <w:r>
              <w:rPr>
                <w:spacing w:val="-5"/>
                <w:sz w:val="20"/>
              </w:rPr>
              <w:t xml:space="preserve"> </w:t>
            </w:r>
            <w:r>
              <w:rPr>
                <w:sz w:val="20"/>
              </w:rPr>
              <w:t>in</w:t>
            </w:r>
            <w:r>
              <w:rPr>
                <w:spacing w:val="-8"/>
                <w:sz w:val="20"/>
              </w:rPr>
              <w:t xml:space="preserve"> </w:t>
            </w:r>
            <w:r>
              <w:rPr>
                <w:sz w:val="20"/>
              </w:rPr>
              <w:t>nursing</w:t>
            </w:r>
            <w:r>
              <w:rPr>
                <w:spacing w:val="-9"/>
                <w:sz w:val="20"/>
              </w:rPr>
              <w:t xml:space="preserve"> </w:t>
            </w:r>
            <w:r>
              <w:rPr>
                <w:sz w:val="20"/>
              </w:rPr>
              <w:t>care</w:t>
            </w:r>
            <w:r>
              <w:rPr>
                <w:spacing w:val="-6"/>
                <w:sz w:val="20"/>
              </w:rPr>
              <w:t xml:space="preserve"> </w:t>
            </w:r>
            <w:r>
              <w:rPr>
                <w:spacing w:val="-2"/>
                <w:sz w:val="20"/>
              </w:rPr>
              <w:t>processes.</w:t>
            </w:r>
          </w:p>
        </w:tc>
        <w:tc>
          <w:tcPr>
            <w:tcW w:w="1743" w:type="dxa"/>
            <w:tcBorders>
              <w:top w:val="single" w:sz="4" w:space="0" w:color="000000"/>
              <w:left w:val="single" w:sz="4" w:space="0" w:color="000000"/>
              <w:bottom w:val="single" w:sz="4" w:space="0" w:color="000000"/>
              <w:right w:val="single" w:sz="4" w:space="0" w:color="000000"/>
            </w:tcBorders>
          </w:tcPr>
          <w:p w14:paraId="462EEC91" w14:textId="77777777" w:rsidR="00EA5065" w:rsidRDefault="00073C55">
            <w:pPr>
              <w:pStyle w:val="TableParagraph"/>
              <w:spacing w:line="225" w:lineRule="exact"/>
              <w:ind w:left="45" w:right="28"/>
              <w:jc w:val="center"/>
              <w:rPr>
                <w:sz w:val="20"/>
              </w:rPr>
            </w:pPr>
            <w:r>
              <w:rPr>
                <w:spacing w:val="-2"/>
                <w:sz w:val="20"/>
              </w:rPr>
              <w:t>2,7,12</w:t>
            </w:r>
          </w:p>
        </w:tc>
        <w:tc>
          <w:tcPr>
            <w:tcW w:w="1388" w:type="dxa"/>
            <w:tcBorders>
              <w:top w:val="single" w:sz="4" w:space="0" w:color="000000"/>
              <w:left w:val="single" w:sz="4" w:space="0" w:color="000000"/>
              <w:bottom w:val="single" w:sz="4" w:space="0" w:color="000000"/>
              <w:right w:val="single" w:sz="4" w:space="0" w:color="000000"/>
            </w:tcBorders>
          </w:tcPr>
          <w:p w14:paraId="11366400"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6EA707FF" w14:textId="77777777" w:rsidR="00EA5065" w:rsidRDefault="00073C55">
            <w:pPr>
              <w:pStyle w:val="TableParagraph"/>
              <w:spacing w:line="225" w:lineRule="exact"/>
              <w:ind w:left="34" w:right="5"/>
              <w:jc w:val="center"/>
              <w:rPr>
                <w:sz w:val="20"/>
              </w:rPr>
            </w:pPr>
            <w:r>
              <w:rPr>
                <w:spacing w:val="-5"/>
                <w:sz w:val="20"/>
              </w:rPr>
              <w:t>A,G</w:t>
            </w:r>
          </w:p>
        </w:tc>
      </w:tr>
      <w:tr w:rsidR="00EA5065" w14:paraId="30878791" w14:textId="77777777">
        <w:trPr>
          <w:trHeight w:val="575"/>
        </w:trPr>
        <w:tc>
          <w:tcPr>
            <w:tcW w:w="5110" w:type="dxa"/>
            <w:tcBorders>
              <w:top w:val="single" w:sz="4" w:space="0" w:color="000000"/>
              <w:right w:val="single" w:sz="4" w:space="0" w:color="000000"/>
            </w:tcBorders>
          </w:tcPr>
          <w:p w14:paraId="017162FA" w14:textId="77777777" w:rsidR="00EA5065" w:rsidRDefault="00073C55">
            <w:pPr>
              <w:pStyle w:val="TableParagraph"/>
              <w:spacing w:before="95" w:line="230" w:lineRule="atLeast"/>
              <w:ind w:left="13"/>
              <w:rPr>
                <w:sz w:val="20"/>
              </w:rPr>
            </w:pPr>
            <w:r>
              <w:rPr>
                <w:sz w:val="20"/>
              </w:rPr>
              <w:t>8</w:t>
            </w:r>
            <w:r>
              <w:rPr>
                <w:spacing w:val="-4"/>
                <w:sz w:val="20"/>
              </w:rPr>
              <w:t xml:space="preserve"> </w:t>
            </w:r>
            <w:r>
              <w:rPr>
                <w:sz w:val="20"/>
              </w:rPr>
              <w:t>Evaluates</w:t>
            </w:r>
            <w:r>
              <w:rPr>
                <w:spacing w:val="-5"/>
                <w:sz w:val="20"/>
              </w:rPr>
              <w:t xml:space="preserve"> </w:t>
            </w:r>
            <w:r>
              <w:rPr>
                <w:sz w:val="20"/>
              </w:rPr>
              <w:t>innovations</w:t>
            </w:r>
            <w:r>
              <w:rPr>
                <w:spacing w:val="-9"/>
                <w:sz w:val="20"/>
              </w:rPr>
              <w:t xml:space="preserve"> </w:t>
            </w:r>
            <w:r>
              <w:rPr>
                <w:sz w:val="20"/>
              </w:rPr>
              <w:t>in</w:t>
            </w:r>
            <w:r>
              <w:rPr>
                <w:spacing w:val="-8"/>
                <w:sz w:val="20"/>
              </w:rPr>
              <w:t xml:space="preserve"> </w:t>
            </w:r>
            <w:r>
              <w:rPr>
                <w:sz w:val="20"/>
              </w:rPr>
              <w:t>nursing</w:t>
            </w:r>
            <w:r>
              <w:rPr>
                <w:spacing w:val="-4"/>
                <w:sz w:val="20"/>
              </w:rPr>
              <w:t xml:space="preserve"> </w:t>
            </w:r>
            <w:r>
              <w:rPr>
                <w:sz w:val="20"/>
              </w:rPr>
              <w:t>care</w:t>
            </w:r>
            <w:r>
              <w:rPr>
                <w:spacing w:val="-11"/>
                <w:sz w:val="20"/>
              </w:rPr>
              <w:t xml:space="preserve"> </w:t>
            </w:r>
            <w:r>
              <w:rPr>
                <w:sz w:val="20"/>
              </w:rPr>
              <w:t>practices</w:t>
            </w:r>
            <w:r>
              <w:rPr>
                <w:spacing w:val="-5"/>
                <w:sz w:val="20"/>
              </w:rPr>
              <w:t xml:space="preserve"> </w:t>
            </w:r>
            <w:r>
              <w:rPr>
                <w:sz w:val="20"/>
              </w:rPr>
              <w:t>based</w:t>
            </w:r>
            <w:r>
              <w:rPr>
                <w:spacing w:val="-4"/>
                <w:sz w:val="20"/>
              </w:rPr>
              <w:t xml:space="preserve"> </w:t>
            </w:r>
            <w:r>
              <w:rPr>
                <w:sz w:val="20"/>
              </w:rPr>
              <w:t>on current literature.</w:t>
            </w:r>
          </w:p>
        </w:tc>
        <w:tc>
          <w:tcPr>
            <w:tcW w:w="1743" w:type="dxa"/>
            <w:tcBorders>
              <w:top w:val="single" w:sz="4" w:space="0" w:color="000000"/>
              <w:left w:val="single" w:sz="4" w:space="0" w:color="000000"/>
              <w:right w:val="single" w:sz="4" w:space="0" w:color="000000"/>
            </w:tcBorders>
          </w:tcPr>
          <w:p w14:paraId="75EEC245" w14:textId="77777777" w:rsidR="00EA5065" w:rsidRDefault="00073C55">
            <w:pPr>
              <w:pStyle w:val="TableParagraph"/>
              <w:spacing w:line="225" w:lineRule="exact"/>
              <w:ind w:left="45" w:right="28"/>
              <w:jc w:val="center"/>
              <w:rPr>
                <w:sz w:val="20"/>
              </w:rPr>
            </w:pPr>
            <w:r>
              <w:rPr>
                <w:spacing w:val="-2"/>
                <w:sz w:val="20"/>
              </w:rPr>
              <w:t>2,3,12</w:t>
            </w:r>
          </w:p>
        </w:tc>
        <w:tc>
          <w:tcPr>
            <w:tcW w:w="1388" w:type="dxa"/>
            <w:tcBorders>
              <w:top w:val="single" w:sz="4" w:space="0" w:color="000000"/>
              <w:left w:val="single" w:sz="4" w:space="0" w:color="000000"/>
              <w:right w:val="single" w:sz="4" w:space="0" w:color="000000"/>
            </w:tcBorders>
          </w:tcPr>
          <w:p w14:paraId="639FCCC6"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4" w:space="0" w:color="000000"/>
              <w:left w:val="single" w:sz="4" w:space="0" w:color="000000"/>
            </w:tcBorders>
          </w:tcPr>
          <w:p w14:paraId="047FA91E" w14:textId="77777777" w:rsidR="00EA5065" w:rsidRDefault="00073C55">
            <w:pPr>
              <w:pStyle w:val="TableParagraph"/>
              <w:spacing w:line="225" w:lineRule="exact"/>
              <w:ind w:left="34" w:right="5"/>
              <w:jc w:val="center"/>
              <w:rPr>
                <w:sz w:val="20"/>
              </w:rPr>
            </w:pPr>
            <w:r>
              <w:rPr>
                <w:spacing w:val="-5"/>
                <w:sz w:val="20"/>
              </w:rPr>
              <w:t>A,G</w:t>
            </w:r>
          </w:p>
        </w:tc>
      </w:tr>
    </w:tbl>
    <w:p w14:paraId="5A688AD5" w14:textId="77777777" w:rsidR="00EA5065" w:rsidRDefault="00EA5065">
      <w:pPr>
        <w:pStyle w:val="TableParagraph"/>
        <w:spacing w:line="225" w:lineRule="exact"/>
        <w:jc w:val="center"/>
        <w:rPr>
          <w:sz w:val="20"/>
        </w:rPr>
        <w:sectPr w:rsidR="00EA5065">
          <w:pgSz w:w="11910" w:h="16840"/>
          <w:pgMar w:top="1320" w:right="705" w:bottom="1475"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0"/>
        <w:gridCol w:w="1743"/>
        <w:gridCol w:w="1388"/>
        <w:gridCol w:w="1388"/>
      </w:tblGrid>
      <w:tr w:rsidR="00EA5065" w14:paraId="351AD9EC" w14:textId="77777777">
        <w:trPr>
          <w:trHeight w:val="464"/>
        </w:trPr>
        <w:tc>
          <w:tcPr>
            <w:tcW w:w="5110" w:type="dxa"/>
            <w:tcBorders>
              <w:left w:val="single" w:sz="12" w:space="0" w:color="000000"/>
              <w:bottom w:val="single" w:sz="12" w:space="0" w:color="000000"/>
            </w:tcBorders>
          </w:tcPr>
          <w:p w14:paraId="77A30051" w14:textId="77777777" w:rsidR="00EA5065" w:rsidRDefault="00073C55">
            <w:pPr>
              <w:pStyle w:val="TableParagraph"/>
              <w:spacing w:before="110"/>
              <w:ind w:left="13"/>
              <w:rPr>
                <w:sz w:val="20"/>
              </w:rPr>
            </w:pPr>
            <w:r>
              <w:rPr>
                <w:sz w:val="20"/>
              </w:rPr>
              <w:lastRenderedPageBreak/>
              <w:t>9</w:t>
            </w:r>
            <w:r>
              <w:rPr>
                <w:spacing w:val="-7"/>
                <w:sz w:val="20"/>
              </w:rPr>
              <w:t xml:space="preserve"> </w:t>
            </w:r>
            <w:r>
              <w:rPr>
                <w:sz w:val="20"/>
              </w:rPr>
              <w:t>Applies</w:t>
            </w:r>
            <w:r>
              <w:rPr>
                <w:spacing w:val="-8"/>
                <w:sz w:val="20"/>
              </w:rPr>
              <w:t xml:space="preserve"> </w:t>
            </w:r>
            <w:r>
              <w:rPr>
                <w:sz w:val="20"/>
              </w:rPr>
              <w:t>problem-solving</w:t>
            </w:r>
            <w:r>
              <w:rPr>
                <w:spacing w:val="-7"/>
                <w:sz w:val="20"/>
              </w:rPr>
              <w:t xml:space="preserve"> </w:t>
            </w:r>
            <w:r>
              <w:rPr>
                <w:sz w:val="20"/>
              </w:rPr>
              <w:t>approaches</w:t>
            </w:r>
            <w:r>
              <w:rPr>
                <w:spacing w:val="-12"/>
                <w:sz w:val="20"/>
              </w:rPr>
              <w:t xml:space="preserve"> </w:t>
            </w:r>
            <w:r>
              <w:rPr>
                <w:sz w:val="20"/>
              </w:rPr>
              <w:t>in</w:t>
            </w:r>
            <w:r>
              <w:rPr>
                <w:spacing w:val="-3"/>
                <w:sz w:val="20"/>
              </w:rPr>
              <w:t xml:space="preserve"> </w:t>
            </w:r>
            <w:r>
              <w:rPr>
                <w:sz w:val="20"/>
              </w:rPr>
              <w:t>clinical</w:t>
            </w:r>
            <w:r>
              <w:rPr>
                <w:spacing w:val="-9"/>
                <w:sz w:val="20"/>
              </w:rPr>
              <w:t xml:space="preserve"> </w:t>
            </w:r>
            <w:r>
              <w:rPr>
                <w:sz w:val="20"/>
              </w:rPr>
              <w:t>nursing</w:t>
            </w:r>
            <w:r>
              <w:rPr>
                <w:spacing w:val="-11"/>
                <w:sz w:val="20"/>
              </w:rPr>
              <w:t xml:space="preserve"> </w:t>
            </w:r>
            <w:r>
              <w:rPr>
                <w:spacing w:val="-4"/>
                <w:sz w:val="20"/>
              </w:rPr>
              <w:t>care.</w:t>
            </w:r>
          </w:p>
        </w:tc>
        <w:tc>
          <w:tcPr>
            <w:tcW w:w="1743" w:type="dxa"/>
            <w:tcBorders>
              <w:bottom w:val="single" w:sz="12" w:space="0" w:color="000000"/>
            </w:tcBorders>
          </w:tcPr>
          <w:p w14:paraId="435015B1" w14:textId="77777777" w:rsidR="00EA5065" w:rsidRDefault="00073C55">
            <w:pPr>
              <w:pStyle w:val="TableParagraph"/>
              <w:spacing w:line="225" w:lineRule="exact"/>
              <w:ind w:left="45" w:right="28"/>
              <w:jc w:val="center"/>
              <w:rPr>
                <w:sz w:val="20"/>
              </w:rPr>
            </w:pPr>
            <w:r>
              <w:rPr>
                <w:spacing w:val="-5"/>
                <w:sz w:val="20"/>
              </w:rPr>
              <w:t>2,7</w:t>
            </w:r>
          </w:p>
        </w:tc>
        <w:tc>
          <w:tcPr>
            <w:tcW w:w="1388" w:type="dxa"/>
            <w:tcBorders>
              <w:bottom w:val="single" w:sz="12" w:space="0" w:color="000000"/>
            </w:tcBorders>
          </w:tcPr>
          <w:p w14:paraId="725D0149"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bottom w:val="single" w:sz="12" w:space="0" w:color="000000"/>
              <w:right w:val="single" w:sz="12" w:space="0" w:color="000000"/>
            </w:tcBorders>
          </w:tcPr>
          <w:p w14:paraId="7507537D" w14:textId="77777777" w:rsidR="00EA5065" w:rsidRDefault="00073C55">
            <w:pPr>
              <w:pStyle w:val="TableParagraph"/>
              <w:spacing w:line="225" w:lineRule="exact"/>
              <w:ind w:left="34" w:right="5"/>
              <w:jc w:val="center"/>
              <w:rPr>
                <w:sz w:val="20"/>
              </w:rPr>
            </w:pPr>
            <w:r>
              <w:rPr>
                <w:spacing w:val="-5"/>
                <w:sz w:val="20"/>
              </w:rPr>
              <w:t>A,G</w:t>
            </w:r>
          </w:p>
        </w:tc>
      </w:tr>
      <w:tr w:rsidR="00EA5065" w14:paraId="61AB9293" w14:textId="77777777">
        <w:trPr>
          <w:trHeight w:val="464"/>
        </w:trPr>
        <w:tc>
          <w:tcPr>
            <w:tcW w:w="5110" w:type="dxa"/>
            <w:tcBorders>
              <w:top w:val="single" w:sz="12" w:space="0" w:color="000000"/>
              <w:left w:val="single" w:sz="12" w:space="0" w:color="000000"/>
              <w:bottom w:val="single" w:sz="12" w:space="0" w:color="000000"/>
            </w:tcBorders>
          </w:tcPr>
          <w:p w14:paraId="622701C8" w14:textId="77777777" w:rsidR="00EA5065" w:rsidRDefault="00073C55">
            <w:pPr>
              <w:pStyle w:val="TableParagraph"/>
              <w:spacing w:before="110"/>
              <w:ind w:left="13"/>
              <w:rPr>
                <w:sz w:val="20"/>
              </w:rPr>
            </w:pPr>
            <w:r>
              <w:rPr>
                <w:sz w:val="20"/>
              </w:rPr>
              <w:t>10</w:t>
            </w:r>
            <w:r>
              <w:rPr>
                <w:spacing w:val="-7"/>
                <w:sz w:val="20"/>
              </w:rPr>
              <w:t xml:space="preserve"> </w:t>
            </w:r>
            <w:r>
              <w:rPr>
                <w:sz w:val="20"/>
              </w:rPr>
              <w:t>Analyzes</w:t>
            </w:r>
            <w:r>
              <w:rPr>
                <w:spacing w:val="-5"/>
                <w:sz w:val="20"/>
              </w:rPr>
              <w:t xml:space="preserve"> </w:t>
            </w:r>
            <w:r>
              <w:rPr>
                <w:sz w:val="20"/>
              </w:rPr>
              <w:t>the</w:t>
            </w:r>
            <w:r>
              <w:rPr>
                <w:spacing w:val="-7"/>
                <w:sz w:val="20"/>
              </w:rPr>
              <w:t xml:space="preserve"> </w:t>
            </w:r>
            <w:r>
              <w:rPr>
                <w:sz w:val="20"/>
              </w:rPr>
              <w:t>ethical</w:t>
            </w:r>
            <w:r>
              <w:rPr>
                <w:spacing w:val="-8"/>
                <w:sz w:val="20"/>
              </w:rPr>
              <w:t xml:space="preserve"> </w:t>
            </w:r>
            <w:r>
              <w:rPr>
                <w:sz w:val="20"/>
              </w:rPr>
              <w:t>dimension</w:t>
            </w:r>
            <w:r>
              <w:rPr>
                <w:spacing w:val="-4"/>
                <w:sz w:val="20"/>
              </w:rPr>
              <w:t xml:space="preserve"> </w:t>
            </w:r>
            <w:r>
              <w:rPr>
                <w:sz w:val="20"/>
              </w:rPr>
              <w:t>of</w:t>
            </w:r>
            <w:r>
              <w:rPr>
                <w:spacing w:val="-9"/>
                <w:sz w:val="20"/>
              </w:rPr>
              <w:t xml:space="preserve"> </w:t>
            </w:r>
            <w:r>
              <w:rPr>
                <w:sz w:val="20"/>
              </w:rPr>
              <w:t>nursing</w:t>
            </w:r>
            <w:r>
              <w:rPr>
                <w:spacing w:val="-4"/>
                <w:sz w:val="20"/>
              </w:rPr>
              <w:t xml:space="preserve"> care.</w:t>
            </w:r>
          </w:p>
        </w:tc>
        <w:tc>
          <w:tcPr>
            <w:tcW w:w="1743" w:type="dxa"/>
            <w:tcBorders>
              <w:top w:val="single" w:sz="12" w:space="0" w:color="000000"/>
              <w:bottom w:val="single" w:sz="12" w:space="0" w:color="000000"/>
            </w:tcBorders>
          </w:tcPr>
          <w:p w14:paraId="0D7C47B3" w14:textId="77777777" w:rsidR="00EA5065" w:rsidRDefault="00073C55">
            <w:pPr>
              <w:pStyle w:val="TableParagraph"/>
              <w:spacing w:line="225" w:lineRule="exact"/>
              <w:ind w:right="627"/>
              <w:jc w:val="right"/>
              <w:rPr>
                <w:sz w:val="20"/>
              </w:rPr>
            </w:pPr>
            <w:r>
              <w:rPr>
                <w:spacing w:val="-2"/>
                <w:sz w:val="20"/>
              </w:rPr>
              <w:t>11,14</w:t>
            </w:r>
          </w:p>
        </w:tc>
        <w:tc>
          <w:tcPr>
            <w:tcW w:w="1388" w:type="dxa"/>
            <w:tcBorders>
              <w:top w:val="single" w:sz="12" w:space="0" w:color="000000"/>
              <w:bottom w:val="single" w:sz="12" w:space="0" w:color="000000"/>
            </w:tcBorders>
          </w:tcPr>
          <w:p w14:paraId="73D76309"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12" w:space="0" w:color="000000"/>
              <w:bottom w:val="single" w:sz="12" w:space="0" w:color="000000"/>
              <w:right w:val="single" w:sz="12" w:space="0" w:color="000000"/>
            </w:tcBorders>
          </w:tcPr>
          <w:p w14:paraId="28FF3546" w14:textId="77777777" w:rsidR="00EA5065" w:rsidRDefault="00073C55">
            <w:pPr>
              <w:pStyle w:val="TableParagraph"/>
              <w:spacing w:line="225" w:lineRule="exact"/>
              <w:ind w:left="34" w:right="5"/>
              <w:jc w:val="center"/>
              <w:rPr>
                <w:sz w:val="20"/>
              </w:rPr>
            </w:pPr>
            <w:r>
              <w:rPr>
                <w:spacing w:val="-5"/>
                <w:sz w:val="20"/>
              </w:rPr>
              <w:t>A,G</w:t>
            </w:r>
          </w:p>
        </w:tc>
      </w:tr>
      <w:tr w:rsidR="00EA5065" w14:paraId="5294BBFE" w14:textId="77777777">
        <w:trPr>
          <w:trHeight w:val="580"/>
        </w:trPr>
        <w:tc>
          <w:tcPr>
            <w:tcW w:w="5110" w:type="dxa"/>
            <w:tcBorders>
              <w:top w:val="single" w:sz="12" w:space="0" w:color="000000"/>
              <w:left w:val="single" w:sz="12" w:space="0" w:color="000000"/>
              <w:bottom w:val="single" w:sz="12" w:space="0" w:color="000000"/>
            </w:tcBorders>
          </w:tcPr>
          <w:p w14:paraId="0E22EA92" w14:textId="77777777" w:rsidR="00EA5065" w:rsidRDefault="00073C55">
            <w:pPr>
              <w:pStyle w:val="TableParagraph"/>
              <w:spacing w:before="100" w:line="230" w:lineRule="atLeast"/>
              <w:ind w:left="13"/>
              <w:rPr>
                <w:sz w:val="20"/>
              </w:rPr>
            </w:pPr>
            <w:r>
              <w:rPr>
                <w:sz w:val="20"/>
              </w:rPr>
              <w:t>11</w:t>
            </w:r>
            <w:r>
              <w:rPr>
                <w:spacing w:val="-3"/>
                <w:sz w:val="20"/>
              </w:rPr>
              <w:t xml:space="preserve"> </w:t>
            </w:r>
            <w:r>
              <w:rPr>
                <w:sz w:val="20"/>
              </w:rPr>
              <w:t>Justifies</w:t>
            </w:r>
            <w:r>
              <w:rPr>
                <w:spacing w:val="-4"/>
                <w:sz w:val="20"/>
              </w:rPr>
              <w:t xml:space="preserve"> </w:t>
            </w:r>
            <w:r>
              <w:rPr>
                <w:sz w:val="20"/>
              </w:rPr>
              <w:t>the</w:t>
            </w:r>
            <w:r>
              <w:rPr>
                <w:spacing w:val="-6"/>
                <w:sz w:val="20"/>
              </w:rPr>
              <w:t xml:space="preserve"> </w:t>
            </w:r>
            <w:r>
              <w:rPr>
                <w:sz w:val="20"/>
              </w:rPr>
              <w:t>importance</w:t>
            </w:r>
            <w:r>
              <w:rPr>
                <w:spacing w:val="-6"/>
                <w:sz w:val="20"/>
              </w:rPr>
              <w:t xml:space="preserve"> </w:t>
            </w:r>
            <w:r>
              <w:rPr>
                <w:sz w:val="20"/>
              </w:rPr>
              <w:t>of</w:t>
            </w:r>
            <w:r>
              <w:rPr>
                <w:spacing w:val="-8"/>
                <w:sz w:val="20"/>
              </w:rPr>
              <w:t xml:space="preserve"> </w:t>
            </w:r>
            <w:r>
              <w:rPr>
                <w:sz w:val="20"/>
              </w:rPr>
              <w:t>interdisciplinary</w:t>
            </w:r>
            <w:r>
              <w:rPr>
                <w:spacing w:val="-12"/>
                <w:sz w:val="20"/>
              </w:rPr>
              <w:t xml:space="preserve"> </w:t>
            </w:r>
            <w:r>
              <w:rPr>
                <w:sz w:val="20"/>
              </w:rPr>
              <w:t>collaboration</w:t>
            </w:r>
            <w:r>
              <w:rPr>
                <w:spacing w:val="-8"/>
                <w:sz w:val="20"/>
              </w:rPr>
              <w:t xml:space="preserve"> </w:t>
            </w:r>
            <w:r>
              <w:rPr>
                <w:sz w:val="20"/>
              </w:rPr>
              <w:t>in care processes.</w:t>
            </w:r>
          </w:p>
        </w:tc>
        <w:tc>
          <w:tcPr>
            <w:tcW w:w="1743" w:type="dxa"/>
            <w:tcBorders>
              <w:top w:val="single" w:sz="12" w:space="0" w:color="000000"/>
              <w:bottom w:val="single" w:sz="12" w:space="0" w:color="000000"/>
            </w:tcBorders>
          </w:tcPr>
          <w:p w14:paraId="6C8D9C5B" w14:textId="77777777" w:rsidR="00EA5065" w:rsidRDefault="00073C55">
            <w:pPr>
              <w:pStyle w:val="TableParagraph"/>
              <w:spacing w:line="226" w:lineRule="exact"/>
              <w:ind w:right="675"/>
              <w:jc w:val="right"/>
              <w:rPr>
                <w:sz w:val="20"/>
              </w:rPr>
            </w:pPr>
            <w:r>
              <w:rPr>
                <w:spacing w:val="-4"/>
                <w:sz w:val="20"/>
              </w:rPr>
              <w:t>6,11</w:t>
            </w:r>
          </w:p>
        </w:tc>
        <w:tc>
          <w:tcPr>
            <w:tcW w:w="1388" w:type="dxa"/>
            <w:tcBorders>
              <w:top w:val="single" w:sz="12" w:space="0" w:color="000000"/>
              <w:bottom w:val="single" w:sz="12" w:space="0" w:color="000000"/>
            </w:tcBorders>
          </w:tcPr>
          <w:p w14:paraId="0FB44D8A" w14:textId="77777777" w:rsidR="00EA5065" w:rsidRDefault="00073C55">
            <w:pPr>
              <w:pStyle w:val="TableParagraph"/>
              <w:spacing w:line="226" w:lineRule="exact"/>
              <w:ind w:left="29" w:right="8"/>
              <w:jc w:val="center"/>
              <w:rPr>
                <w:sz w:val="20"/>
              </w:rPr>
            </w:pPr>
            <w:r>
              <w:rPr>
                <w:spacing w:val="-2"/>
                <w:sz w:val="20"/>
              </w:rPr>
              <w:t>1,2,5,8</w:t>
            </w:r>
          </w:p>
        </w:tc>
        <w:tc>
          <w:tcPr>
            <w:tcW w:w="1388" w:type="dxa"/>
            <w:tcBorders>
              <w:top w:val="single" w:sz="12" w:space="0" w:color="000000"/>
              <w:bottom w:val="single" w:sz="12" w:space="0" w:color="000000"/>
              <w:right w:val="single" w:sz="12" w:space="0" w:color="000000"/>
            </w:tcBorders>
          </w:tcPr>
          <w:p w14:paraId="130F71FD" w14:textId="77777777" w:rsidR="00EA5065" w:rsidRDefault="00073C55">
            <w:pPr>
              <w:pStyle w:val="TableParagraph"/>
              <w:spacing w:line="226" w:lineRule="exact"/>
              <w:ind w:left="34" w:right="5"/>
              <w:jc w:val="center"/>
              <w:rPr>
                <w:sz w:val="20"/>
              </w:rPr>
            </w:pPr>
            <w:r>
              <w:rPr>
                <w:spacing w:val="-5"/>
                <w:sz w:val="20"/>
              </w:rPr>
              <w:t>A,G</w:t>
            </w:r>
          </w:p>
        </w:tc>
      </w:tr>
      <w:tr w:rsidR="00EA5065" w14:paraId="6647D1AB" w14:textId="77777777">
        <w:trPr>
          <w:trHeight w:val="464"/>
        </w:trPr>
        <w:tc>
          <w:tcPr>
            <w:tcW w:w="5110" w:type="dxa"/>
            <w:tcBorders>
              <w:top w:val="single" w:sz="12" w:space="0" w:color="000000"/>
              <w:left w:val="single" w:sz="12" w:space="0" w:color="000000"/>
              <w:bottom w:val="single" w:sz="12" w:space="0" w:color="000000"/>
            </w:tcBorders>
          </w:tcPr>
          <w:p w14:paraId="2EFCEB3F" w14:textId="77777777" w:rsidR="00EA5065" w:rsidRDefault="00073C55">
            <w:pPr>
              <w:pStyle w:val="TableParagraph"/>
              <w:spacing w:before="110"/>
              <w:ind w:left="13"/>
              <w:rPr>
                <w:sz w:val="20"/>
              </w:rPr>
            </w:pPr>
            <w:r>
              <w:rPr>
                <w:sz w:val="20"/>
              </w:rPr>
              <w:t>12</w:t>
            </w:r>
            <w:r>
              <w:rPr>
                <w:spacing w:val="-4"/>
                <w:sz w:val="20"/>
              </w:rPr>
              <w:t xml:space="preserve"> </w:t>
            </w:r>
            <w:r>
              <w:rPr>
                <w:sz w:val="20"/>
              </w:rPr>
              <w:t>Evaluates</w:t>
            </w:r>
            <w:r>
              <w:rPr>
                <w:spacing w:val="-5"/>
                <w:sz w:val="20"/>
              </w:rPr>
              <w:t xml:space="preserve"> </w:t>
            </w:r>
            <w:r>
              <w:rPr>
                <w:sz w:val="20"/>
              </w:rPr>
              <w:t>patient</w:t>
            </w:r>
            <w:r>
              <w:rPr>
                <w:spacing w:val="-6"/>
                <w:sz w:val="20"/>
              </w:rPr>
              <w:t xml:space="preserve"> </w:t>
            </w:r>
            <w:r>
              <w:rPr>
                <w:sz w:val="20"/>
              </w:rPr>
              <w:t>safety</w:t>
            </w:r>
            <w:r>
              <w:rPr>
                <w:spacing w:val="-13"/>
                <w:sz w:val="20"/>
              </w:rPr>
              <w:t xml:space="preserve"> </w:t>
            </w:r>
            <w:r>
              <w:rPr>
                <w:sz w:val="20"/>
              </w:rPr>
              <w:t>principles</w:t>
            </w:r>
            <w:r>
              <w:rPr>
                <w:spacing w:val="-9"/>
                <w:sz w:val="20"/>
              </w:rPr>
              <w:t xml:space="preserve"> </w:t>
            </w:r>
            <w:r>
              <w:rPr>
                <w:sz w:val="20"/>
              </w:rPr>
              <w:t>in</w:t>
            </w:r>
            <w:r>
              <w:rPr>
                <w:spacing w:val="-3"/>
                <w:sz w:val="20"/>
              </w:rPr>
              <w:t xml:space="preserve"> </w:t>
            </w:r>
            <w:r>
              <w:rPr>
                <w:sz w:val="20"/>
              </w:rPr>
              <w:t>nursing</w:t>
            </w:r>
            <w:r>
              <w:rPr>
                <w:spacing w:val="-8"/>
                <w:sz w:val="20"/>
              </w:rPr>
              <w:t xml:space="preserve"> </w:t>
            </w:r>
            <w:r>
              <w:rPr>
                <w:spacing w:val="-4"/>
                <w:sz w:val="20"/>
              </w:rPr>
              <w:t>care.</w:t>
            </w:r>
          </w:p>
        </w:tc>
        <w:tc>
          <w:tcPr>
            <w:tcW w:w="1743" w:type="dxa"/>
            <w:tcBorders>
              <w:top w:val="single" w:sz="12" w:space="0" w:color="000000"/>
              <w:bottom w:val="single" w:sz="12" w:space="0" w:color="000000"/>
            </w:tcBorders>
          </w:tcPr>
          <w:p w14:paraId="37D99FE9" w14:textId="77777777" w:rsidR="00EA5065" w:rsidRDefault="00073C55">
            <w:pPr>
              <w:pStyle w:val="TableParagraph"/>
              <w:spacing w:line="225" w:lineRule="exact"/>
              <w:ind w:right="675"/>
              <w:jc w:val="right"/>
              <w:rPr>
                <w:sz w:val="20"/>
              </w:rPr>
            </w:pPr>
            <w:r>
              <w:rPr>
                <w:spacing w:val="-4"/>
                <w:sz w:val="20"/>
              </w:rPr>
              <w:t>7,11</w:t>
            </w:r>
          </w:p>
        </w:tc>
        <w:tc>
          <w:tcPr>
            <w:tcW w:w="1388" w:type="dxa"/>
            <w:tcBorders>
              <w:top w:val="single" w:sz="12" w:space="0" w:color="000000"/>
              <w:bottom w:val="single" w:sz="12" w:space="0" w:color="000000"/>
            </w:tcBorders>
          </w:tcPr>
          <w:p w14:paraId="32D8872F"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12" w:space="0" w:color="000000"/>
              <w:bottom w:val="single" w:sz="12" w:space="0" w:color="000000"/>
              <w:right w:val="single" w:sz="12" w:space="0" w:color="000000"/>
            </w:tcBorders>
          </w:tcPr>
          <w:p w14:paraId="37C6F23D" w14:textId="77777777" w:rsidR="00EA5065" w:rsidRDefault="00073C55">
            <w:pPr>
              <w:pStyle w:val="TableParagraph"/>
              <w:spacing w:line="225" w:lineRule="exact"/>
              <w:ind w:left="34" w:right="5"/>
              <w:jc w:val="center"/>
              <w:rPr>
                <w:sz w:val="20"/>
              </w:rPr>
            </w:pPr>
            <w:r>
              <w:rPr>
                <w:spacing w:val="-5"/>
                <w:sz w:val="20"/>
              </w:rPr>
              <w:t>A,G</w:t>
            </w:r>
          </w:p>
        </w:tc>
      </w:tr>
      <w:tr w:rsidR="00EA5065" w14:paraId="338D24A6" w14:textId="77777777">
        <w:trPr>
          <w:trHeight w:val="574"/>
        </w:trPr>
        <w:tc>
          <w:tcPr>
            <w:tcW w:w="5110" w:type="dxa"/>
            <w:tcBorders>
              <w:top w:val="single" w:sz="12" w:space="0" w:color="000000"/>
              <w:left w:val="single" w:sz="12" w:space="0" w:color="000000"/>
              <w:bottom w:val="single" w:sz="12" w:space="0" w:color="000000"/>
            </w:tcBorders>
          </w:tcPr>
          <w:p w14:paraId="6C438035" w14:textId="77777777" w:rsidR="00EA5065" w:rsidRDefault="00073C55">
            <w:pPr>
              <w:pStyle w:val="TableParagraph"/>
              <w:spacing w:before="95" w:line="230" w:lineRule="atLeast"/>
              <w:ind w:left="13"/>
              <w:rPr>
                <w:sz w:val="20"/>
              </w:rPr>
            </w:pPr>
            <w:r>
              <w:rPr>
                <w:sz w:val="20"/>
              </w:rPr>
              <w:t>13</w:t>
            </w:r>
            <w:r>
              <w:rPr>
                <w:spacing w:val="-4"/>
                <w:sz w:val="20"/>
              </w:rPr>
              <w:t xml:space="preserve"> </w:t>
            </w:r>
            <w:r>
              <w:rPr>
                <w:sz w:val="20"/>
              </w:rPr>
              <w:t>Follows</w:t>
            </w:r>
            <w:r>
              <w:rPr>
                <w:spacing w:val="-5"/>
                <w:sz w:val="20"/>
              </w:rPr>
              <w:t xml:space="preserve"> </w:t>
            </w:r>
            <w:r>
              <w:rPr>
                <w:sz w:val="20"/>
              </w:rPr>
              <w:t>and</w:t>
            </w:r>
            <w:r>
              <w:rPr>
                <w:spacing w:val="-9"/>
                <w:sz w:val="20"/>
              </w:rPr>
              <w:t xml:space="preserve"> </w:t>
            </w:r>
            <w:r>
              <w:rPr>
                <w:sz w:val="20"/>
              </w:rPr>
              <w:t>interprets</w:t>
            </w:r>
            <w:r>
              <w:rPr>
                <w:spacing w:val="-5"/>
                <w:sz w:val="20"/>
              </w:rPr>
              <w:t xml:space="preserve"> </w:t>
            </w:r>
            <w:r>
              <w:rPr>
                <w:sz w:val="20"/>
              </w:rPr>
              <w:t>current</w:t>
            </w:r>
            <w:r>
              <w:rPr>
                <w:spacing w:val="-7"/>
                <w:sz w:val="20"/>
              </w:rPr>
              <w:t xml:space="preserve"> </w:t>
            </w:r>
            <w:r>
              <w:rPr>
                <w:sz w:val="20"/>
              </w:rPr>
              <w:t>scientific</w:t>
            </w:r>
            <w:r>
              <w:rPr>
                <w:spacing w:val="-7"/>
                <w:sz w:val="20"/>
              </w:rPr>
              <w:t xml:space="preserve"> </w:t>
            </w:r>
            <w:r>
              <w:rPr>
                <w:sz w:val="20"/>
              </w:rPr>
              <w:t>developments related to nursing care.</w:t>
            </w:r>
          </w:p>
        </w:tc>
        <w:tc>
          <w:tcPr>
            <w:tcW w:w="1743" w:type="dxa"/>
            <w:tcBorders>
              <w:top w:val="single" w:sz="12" w:space="0" w:color="000000"/>
              <w:bottom w:val="single" w:sz="12" w:space="0" w:color="000000"/>
            </w:tcBorders>
          </w:tcPr>
          <w:p w14:paraId="749A7174" w14:textId="77777777" w:rsidR="00EA5065" w:rsidRDefault="00073C55">
            <w:pPr>
              <w:pStyle w:val="TableParagraph"/>
              <w:spacing w:line="225" w:lineRule="exact"/>
              <w:ind w:right="604"/>
              <w:jc w:val="right"/>
              <w:rPr>
                <w:sz w:val="20"/>
              </w:rPr>
            </w:pPr>
            <w:r>
              <w:rPr>
                <w:spacing w:val="-2"/>
                <w:sz w:val="20"/>
              </w:rPr>
              <w:t>2,3,12</w:t>
            </w:r>
          </w:p>
        </w:tc>
        <w:tc>
          <w:tcPr>
            <w:tcW w:w="1388" w:type="dxa"/>
            <w:tcBorders>
              <w:top w:val="single" w:sz="12" w:space="0" w:color="000000"/>
              <w:bottom w:val="single" w:sz="12" w:space="0" w:color="000000"/>
            </w:tcBorders>
          </w:tcPr>
          <w:p w14:paraId="63FF6740"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12" w:space="0" w:color="000000"/>
              <w:bottom w:val="single" w:sz="12" w:space="0" w:color="000000"/>
              <w:right w:val="single" w:sz="12" w:space="0" w:color="000000"/>
            </w:tcBorders>
          </w:tcPr>
          <w:p w14:paraId="5828E2AE" w14:textId="77777777" w:rsidR="00EA5065" w:rsidRDefault="00073C55">
            <w:pPr>
              <w:pStyle w:val="TableParagraph"/>
              <w:spacing w:line="225" w:lineRule="exact"/>
              <w:ind w:left="34" w:right="5"/>
              <w:jc w:val="center"/>
              <w:rPr>
                <w:sz w:val="20"/>
              </w:rPr>
            </w:pPr>
            <w:r>
              <w:rPr>
                <w:spacing w:val="-5"/>
                <w:sz w:val="20"/>
              </w:rPr>
              <w:t>A,G</w:t>
            </w:r>
          </w:p>
        </w:tc>
      </w:tr>
    </w:tbl>
    <w:p w14:paraId="48C3BC50" w14:textId="77777777" w:rsidR="00EA5065" w:rsidRDefault="00073C55">
      <w:pPr>
        <w:pStyle w:val="GvdeMetni"/>
        <w:spacing w:before="38"/>
        <w:ind w:left="849" w:right="708" w:hanging="284"/>
        <w:jc w:val="both"/>
      </w:pPr>
      <w:r>
        <w:rPr>
          <w:b/>
        </w:rPr>
        <w:t>*Teaching</w:t>
      </w:r>
      <w:r>
        <w:rPr>
          <w:b/>
          <w:spacing w:val="-2"/>
        </w:rPr>
        <w:t xml:space="preserve"> </w:t>
      </w:r>
      <w:r>
        <w:rPr>
          <w:b/>
        </w:rPr>
        <w:t>Methods</w:t>
      </w:r>
      <w:r>
        <w:rPr>
          <w:b/>
          <w:spacing w:val="-9"/>
        </w:rPr>
        <w:t xml:space="preserve"> </w:t>
      </w:r>
      <w:r>
        <w:rPr>
          <w:b/>
        </w:rPr>
        <w:t>1:</w:t>
      </w:r>
      <w:r>
        <w:t>Expression,</w:t>
      </w:r>
      <w:r>
        <w:rPr>
          <w:spacing w:val="-10"/>
        </w:rPr>
        <w:t xml:space="preserve"> </w:t>
      </w:r>
      <w:r>
        <w:t>2</w:t>
      </w:r>
      <w:r>
        <w:rPr>
          <w:b/>
        </w:rPr>
        <w:t>:</w:t>
      </w:r>
      <w:r>
        <w:t>Discussion,</w:t>
      </w:r>
      <w:r>
        <w:rPr>
          <w:spacing w:val="-9"/>
        </w:rPr>
        <w:t xml:space="preserve"> </w:t>
      </w:r>
      <w:r>
        <w:rPr>
          <w:b/>
        </w:rPr>
        <w:t>3:</w:t>
      </w:r>
      <w:r>
        <w:t>Experiment,</w:t>
      </w:r>
      <w:r>
        <w:rPr>
          <w:spacing w:val="22"/>
        </w:rPr>
        <w:t xml:space="preserve"> </w:t>
      </w:r>
      <w:r>
        <w:rPr>
          <w:b/>
        </w:rPr>
        <w:t>4:</w:t>
      </w:r>
      <w:r>
        <w:t>Simulation,</w:t>
      </w:r>
      <w:r>
        <w:rPr>
          <w:spacing w:val="22"/>
        </w:rPr>
        <w:t xml:space="preserve"> </w:t>
      </w:r>
      <w:r>
        <w:rPr>
          <w:b/>
        </w:rPr>
        <w:t>5:</w:t>
      </w:r>
      <w:r>
        <w:t>Question-Answer,</w:t>
      </w:r>
      <w:r>
        <w:rPr>
          <w:spacing w:val="-5"/>
        </w:rPr>
        <w:t xml:space="preserve"> </w:t>
      </w:r>
      <w:r>
        <w:rPr>
          <w:b/>
        </w:rPr>
        <w:t>6:</w:t>
      </w:r>
      <w:r>
        <w:t>Tutorial,</w:t>
      </w:r>
      <w:r>
        <w:rPr>
          <w:spacing w:val="-6"/>
        </w:rPr>
        <w:t xml:space="preserve"> </w:t>
      </w:r>
      <w:r>
        <w:rPr>
          <w:b/>
        </w:rPr>
        <w:t>7</w:t>
      </w:r>
      <w:r>
        <w:t>:Observation,</w:t>
      </w:r>
      <w:r>
        <w:rPr>
          <w:spacing w:val="-5"/>
        </w:rPr>
        <w:t xml:space="preserve"> </w:t>
      </w:r>
      <w:r>
        <w:rPr>
          <w:b/>
        </w:rPr>
        <w:t>8</w:t>
      </w:r>
      <w:r>
        <w:t>:Case</w:t>
      </w:r>
      <w:r>
        <w:rPr>
          <w:spacing w:val="-8"/>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181C11E5" w14:textId="77777777" w:rsidR="00EA5065" w:rsidRDefault="00073C55">
      <w:pPr>
        <w:spacing w:line="244" w:lineRule="auto"/>
        <w:ind w:left="849" w:right="706"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07E746F3" w14:textId="77777777" w:rsidR="00EA5065" w:rsidRDefault="00EA5065">
      <w:pPr>
        <w:pStyle w:val="GvdeMetni"/>
        <w:spacing w:before="9"/>
        <w:rPr>
          <w:sz w:val="15"/>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065E951A" w14:textId="77777777">
        <w:trPr>
          <w:trHeight w:val="868"/>
        </w:trPr>
        <w:tc>
          <w:tcPr>
            <w:tcW w:w="2113" w:type="dxa"/>
            <w:tcBorders>
              <w:bottom w:val="single" w:sz="4" w:space="0" w:color="000000"/>
              <w:right w:val="single" w:sz="4" w:space="0" w:color="000000"/>
            </w:tcBorders>
            <w:shd w:val="clear" w:color="auto" w:fill="FCF1CC"/>
          </w:tcPr>
          <w:p w14:paraId="4E999A10" w14:textId="77777777" w:rsidR="00EA5065" w:rsidRDefault="00EA5065">
            <w:pPr>
              <w:pStyle w:val="TableParagraph"/>
              <w:spacing w:before="91"/>
              <w:rPr>
                <w:sz w:val="20"/>
              </w:rPr>
            </w:pPr>
          </w:p>
          <w:p w14:paraId="75B84415" w14:textId="77777777" w:rsidR="00EA5065" w:rsidRDefault="00073C55">
            <w:pPr>
              <w:pStyle w:val="TableParagraph"/>
              <w:ind w:left="119"/>
              <w:rPr>
                <w:b/>
                <w:sz w:val="20"/>
              </w:rPr>
            </w:pPr>
            <w:r>
              <w:rPr>
                <w:b/>
                <w:sz w:val="20"/>
              </w:rPr>
              <w:t>Main</w:t>
            </w:r>
            <w:r>
              <w:rPr>
                <w:b/>
                <w:spacing w:val="-11"/>
                <w:sz w:val="20"/>
              </w:rPr>
              <w:t xml:space="preserve"> </w:t>
            </w:r>
            <w:r>
              <w:rPr>
                <w:b/>
                <w:spacing w:val="-2"/>
                <w:sz w:val="20"/>
              </w:rPr>
              <w:t>Textbook</w:t>
            </w:r>
          </w:p>
        </w:tc>
        <w:tc>
          <w:tcPr>
            <w:tcW w:w="7515" w:type="dxa"/>
            <w:tcBorders>
              <w:left w:val="single" w:sz="4" w:space="0" w:color="000000"/>
              <w:bottom w:val="single" w:sz="4" w:space="0" w:color="000000"/>
            </w:tcBorders>
          </w:tcPr>
          <w:p w14:paraId="3918C587" w14:textId="77777777" w:rsidR="00EA5065" w:rsidRDefault="00073C55">
            <w:pPr>
              <w:pStyle w:val="TableParagraph"/>
              <w:ind w:left="239"/>
              <w:rPr>
                <w:sz w:val="20"/>
              </w:rPr>
            </w:pPr>
            <w:r>
              <w:rPr>
                <w:sz w:val="20"/>
              </w:rPr>
              <w:t>Atabek</w:t>
            </w:r>
            <w:r>
              <w:rPr>
                <w:spacing w:val="-5"/>
                <w:sz w:val="20"/>
              </w:rPr>
              <w:t xml:space="preserve"> </w:t>
            </w:r>
            <w:r>
              <w:rPr>
                <w:sz w:val="20"/>
              </w:rPr>
              <w:t>Aştı,</w:t>
            </w:r>
            <w:r>
              <w:rPr>
                <w:spacing w:val="-9"/>
                <w:sz w:val="20"/>
              </w:rPr>
              <w:t xml:space="preserve"> </w:t>
            </w:r>
            <w:r>
              <w:rPr>
                <w:sz w:val="20"/>
              </w:rPr>
              <w:t>Türkinaz,</w:t>
            </w:r>
            <w:r>
              <w:rPr>
                <w:spacing w:val="-4"/>
                <w:sz w:val="20"/>
              </w:rPr>
              <w:t xml:space="preserve"> </w:t>
            </w:r>
            <w:r>
              <w:rPr>
                <w:sz w:val="20"/>
              </w:rPr>
              <w:t>Karadağ</w:t>
            </w:r>
            <w:r>
              <w:rPr>
                <w:spacing w:val="-11"/>
                <w:sz w:val="20"/>
              </w:rPr>
              <w:t xml:space="preserve"> </w:t>
            </w:r>
            <w:r>
              <w:rPr>
                <w:sz w:val="20"/>
              </w:rPr>
              <w:t>Ayişe.</w:t>
            </w:r>
            <w:r>
              <w:rPr>
                <w:spacing w:val="-4"/>
                <w:sz w:val="20"/>
              </w:rPr>
              <w:t xml:space="preserve"> </w:t>
            </w:r>
            <w:r>
              <w:rPr>
                <w:sz w:val="20"/>
              </w:rPr>
              <w:t>Fundamentals</w:t>
            </w:r>
            <w:r>
              <w:rPr>
                <w:spacing w:val="-7"/>
                <w:sz w:val="20"/>
              </w:rPr>
              <w:t xml:space="preserve"> </w:t>
            </w:r>
            <w:r>
              <w:rPr>
                <w:sz w:val="20"/>
              </w:rPr>
              <w:t>of</w:t>
            </w:r>
            <w:r>
              <w:rPr>
                <w:spacing w:val="-11"/>
                <w:sz w:val="20"/>
              </w:rPr>
              <w:t xml:space="preserve"> </w:t>
            </w:r>
            <w:r>
              <w:rPr>
                <w:sz w:val="20"/>
              </w:rPr>
              <w:t>Nursing,</w:t>
            </w:r>
            <w:r>
              <w:rPr>
                <w:spacing w:val="-8"/>
                <w:sz w:val="20"/>
              </w:rPr>
              <w:t xml:space="preserve"> </w:t>
            </w:r>
            <w:r>
              <w:rPr>
                <w:sz w:val="20"/>
              </w:rPr>
              <w:t>Science</w:t>
            </w:r>
            <w:r>
              <w:rPr>
                <w:spacing w:val="-10"/>
                <w:sz w:val="20"/>
              </w:rPr>
              <w:t xml:space="preserve"> </w:t>
            </w:r>
            <w:r>
              <w:rPr>
                <w:sz w:val="20"/>
              </w:rPr>
              <w:t>and</w:t>
            </w:r>
            <w:r>
              <w:rPr>
                <w:spacing w:val="-11"/>
                <w:sz w:val="20"/>
              </w:rPr>
              <w:t xml:space="preserve"> </w:t>
            </w:r>
            <w:r>
              <w:rPr>
                <w:sz w:val="20"/>
              </w:rPr>
              <w:t>Art</w:t>
            </w:r>
            <w:r>
              <w:rPr>
                <w:spacing w:val="-9"/>
                <w:sz w:val="20"/>
              </w:rPr>
              <w:t xml:space="preserve"> </w:t>
            </w:r>
            <w:r>
              <w:rPr>
                <w:sz w:val="20"/>
              </w:rPr>
              <w:t>of Nursing. Academy Press and Publishing, 3rd Edition (2024 edition), Istanbul.</w:t>
            </w:r>
          </w:p>
        </w:tc>
      </w:tr>
      <w:tr w:rsidR="00EA5065" w14:paraId="561EDBAB" w14:textId="77777777">
        <w:trPr>
          <w:trHeight w:val="844"/>
        </w:trPr>
        <w:tc>
          <w:tcPr>
            <w:tcW w:w="2113" w:type="dxa"/>
            <w:tcBorders>
              <w:top w:val="single" w:sz="4" w:space="0" w:color="000000"/>
              <w:bottom w:val="single" w:sz="4" w:space="0" w:color="000000"/>
              <w:right w:val="single" w:sz="4" w:space="0" w:color="000000"/>
            </w:tcBorders>
            <w:shd w:val="clear" w:color="auto" w:fill="FCF1CC"/>
          </w:tcPr>
          <w:p w14:paraId="758ABDBD" w14:textId="77777777" w:rsidR="00EA5065" w:rsidRDefault="00073C55">
            <w:pPr>
              <w:pStyle w:val="TableParagraph"/>
              <w:spacing w:before="192"/>
              <w:ind w:left="119" w:right="154"/>
              <w:rPr>
                <w:b/>
                <w:sz w:val="20"/>
              </w:rPr>
            </w:pPr>
            <w:r>
              <w:rPr>
                <w:b/>
                <w:spacing w:val="-4"/>
                <w:sz w:val="20"/>
              </w:rPr>
              <w:t xml:space="preserve">Supporting </w:t>
            </w:r>
            <w:r>
              <w:rPr>
                <w:b/>
                <w:spacing w:val="-2"/>
                <w:sz w:val="20"/>
              </w:rPr>
              <w:t>References</w:t>
            </w:r>
          </w:p>
        </w:tc>
        <w:tc>
          <w:tcPr>
            <w:tcW w:w="7515" w:type="dxa"/>
            <w:tcBorders>
              <w:top w:val="single" w:sz="4" w:space="0" w:color="000000"/>
              <w:left w:val="single" w:sz="4" w:space="0" w:color="000000"/>
              <w:bottom w:val="single" w:sz="4" w:space="0" w:color="000000"/>
            </w:tcBorders>
          </w:tcPr>
          <w:p w14:paraId="669DFDCF" w14:textId="77777777" w:rsidR="00EA5065" w:rsidRDefault="00073C55">
            <w:pPr>
              <w:pStyle w:val="TableParagraph"/>
              <w:spacing w:line="225" w:lineRule="exact"/>
              <w:ind w:left="239"/>
              <w:rPr>
                <w:sz w:val="20"/>
              </w:rPr>
            </w:pPr>
            <w:r>
              <w:rPr>
                <w:sz w:val="20"/>
              </w:rPr>
              <w:t>Articles</w:t>
            </w:r>
            <w:r>
              <w:rPr>
                <w:spacing w:val="-9"/>
                <w:sz w:val="20"/>
              </w:rPr>
              <w:t xml:space="preserve"> </w:t>
            </w:r>
            <w:r>
              <w:rPr>
                <w:sz w:val="20"/>
              </w:rPr>
              <w:t>related</w:t>
            </w:r>
            <w:r>
              <w:rPr>
                <w:spacing w:val="-7"/>
                <w:sz w:val="20"/>
              </w:rPr>
              <w:t xml:space="preserve"> </w:t>
            </w:r>
            <w:r>
              <w:rPr>
                <w:sz w:val="20"/>
              </w:rPr>
              <w:t>to</w:t>
            </w:r>
            <w:r>
              <w:rPr>
                <w:spacing w:val="-7"/>
                <w:sz w:val="20"/>
              </w:rPr>
              <w:t xml:space="preserve"> </w:t>
            </w:r>
            <w:r>
              <w:rPr>
                <w:sz w:val="20"/>
              </w:rPr>
              <w:t>the</w:t>
            </w:r>
            <w:r>
              <w:rPr>
                <w:spacing w:val="-10"/>
                <w:sz w:val="20"/>
              </w:rPr>
              <w:t xml:space="preserve"> </w:t>
            </w:r>
            <w:r>
              <w:rPr>
                <w:sz w:val="20"/>
              </w:rPr>
              <w:t>subject</w:t>
            </w:r>
            <w:r>
              <w:rPr>
                <w:spacing w:val="-2"/>
                <w:sz w:val="20"/>
              </w:rPr>
              <w:t xml:space="preserve"> </w:t>
            </w:r>
            <w:r>
              <w:rPr>
                <w:sz w:val="20"/>
              </w:rPr>
              <w:t>that</w:t>
            </w:r>
            <w:r>
              <w:rPr>
                <w:spacing w:val="-5"/>
                <w:sz w:val="20"/>
              </w:rPr>
              <w:t xml:space="preserve"> </w:t>
            </w:r>
            <w:r>
              <w:rPr>
                <w:sz w:val="20"/>
              </w:rPr>
              <w:t>are</w:t>
            </w:r>
            <w:r>
              <w:rPr>
                <w:spacing w:val="-10"/>
                <w:sz w:val="20"/>
              </w:rPr>
              <w:t xml:space="preserve"> </w:t>
            </w:r>
            <w:r>
              <w:rPr>
                <w:sz w:val="20"/>
              </w:rPr>
              <w:t>accessible</w:t>
            </w:r>
            <w:r>
              <w:rPr>
                <w:spacing w:val="-5"/>
                <w:sz w:val="20"/>
              </w:rPr>
              <w:t xml:space="preserve"> </w:t>
            </w:r>
            <w:r>
              <w:rPr>
                <w:sz w:val="20"/>
              </w:rPr>
              <w:t>on</w:t>
            </w:r>
            <w:r>
              <w:rPr>
                <w:spacing w:val="1"/>
                <w:sz w:val="20"/>
              </w:rPr>
              <w:t xml:space="preserve"> </w:t>
            </w:r>
            <w:r>
              <w:rPr>
                <w:sz w:val="20"/>
              </w:rPr>
              <w:t>the</w:t>
            </w:r>
            <w:r>
              <w:rPr>
                <w:spacing w:val="-9"/>
                <w:sz w:val="20"/>
              </w:rPr>
              <w:t xml:space="preserve"> </w:t>
            </w:r>
            <w:r>
              <w:rPr>
                <w:spacing w:val="-2"/>
                <w:sz w:val="20"/>
              </w:rPr>
              <w:t>internet</w:t>
            </w:r>
          </w:p>
        </w:tc>
      </w:tr>
      <w:tr w:rsidR="00EA5065" w14:paraId="496708FF" w14:textId="77777777">
        <w:trPr>
          <w:trHeight w:val="565"/>
        </w:trPr>
        <w:tc>
          <w:tcPr>
            <w:tcW w:w="2113" w:type="dxa"/>
            <w:tcBorders>
              <w:top w:val="single" w:sz="4" w:space="0" w:color="000000"/>
              <w:right w:val="single" w:sz="4" w:space="0" w:color="000000"/>
            </w:tcBorders>
            <w:shd w:val="clear" w:color="auto" w:fill="FCF1CC"/>
          </w:tcPr>
          <w:p w14:paraId="78DE176B" w14:textId="77777777" w:rsidR="00EA5065" w:rsidRDefault="00073C55">
            <w:pPr>
              <w:pStyle w:val="TableParagraph"/>
              <w:spacing w:before="53"/>
              <w:ind w:left="119" w:right="154"/>
              <w:rPr>
                <w:b/>
                <w:sz w:val="20"/>
              </w:rPr>
            </w:pPr>
            <w:r>
              <w:rPr>
                <w:b/>
                <w:spacing w:val="-2"/>
                <w:sz w:val="20"/>
              </w:rPr>
              <w:t>Necessary</w:t>
            </w:r>
            <w:r>
              <w:rPr>
                <w:b/>
                <w:spacing w:val="-11"/>
                <w:sz w:val="20"/>
              </w:rPr>
              <w:t xml:space="preserve"> </w:t>
            </w:r>
            <w:r>
              <w:rPr>
                <w:b/>
                <w:spacing w:val="-2"/>
                <w:sz w:val="20"/>
              </w:rPr>
              <w:t>Course Material</w:t>
            </w:r>
          </w:p>
        </w:tc>
        <w:tc>
          <w:tcPr>
            <w:tcW w:w="7515" w:type="dxa"/>
            <w:tcBorders>
              <w:top w:val="single" w:sz="4" w:space="0" w:color="000000"/>
              <w:left w:val="single" w:sz="4" w:space="0" w:color="000000"/>
            </w:tcBorders>
          </w:tcPr>
          <w:p w14:paraId="7B355E13" w14:textId="77777777" w:rsidR="00EA5065" w:rsidRDefault="00073C55">
            <w:pPr>
              <w:pStyle w:val="TableParagraph"/>
              <w:spacing w:line="225" w:lineRule="exact"/>
              <w:ind w:left="129"/>
              <w:rPr>
                <w:sz w:val="20"/>
              </w:rPr>
            </w:pPr>
            <w:r>
              <w:rPr>
                <w:sz w:val="20"/>
              </w:rPr>
              <w:t>Data</w:t>
            </w:r>
            <w:r>
              <w:rPr>
                <w:spacing w:val="-10"/>
                <w:sz w:val="20"/>
              </w:rPr>
              <w:t xml:space="preserve"> </w:t>
            </w:r>
            <w:r>
              <w:rPr>
                <w:sz w:val="20"/>
              </w:rPr>
              <w:t>projector,</w:t>
            </w:r>
            <w:r>
              <w:rPr>
                <w:spacing w:val="-5"/>
                <w:sz w:val="20"/>
              </w:rPr>
              <w:t xml:space="preserve"> </w:t>
            </w:r>
            <w:r>
              <w:rPr>
                <w:sz w:val="20"/>
              </w:rPr>
              <w:t>computer,</w:t>
            </w:r>
            <w:r>
              <w:rPr>
                <w:spacing w:val="-12"/>
                <w:sz w:val="20"/>
              </w:rPr>
              <w:t xml:space="preserve"> </w:t>
            </w:r>
            <w:r>
              <w:rPr>
                <w:spacing w:val="-2"/>
                <w:sz w:val="20"/>
              </w:rPr>
              <w:t>internet</w:t>
            </w:r>
          </w:p>
        </w:tc>
      </w:tr>
    </w:tbl>
    <w:p w14:paraId="10D0EF7D" w14:textId="77777777" w:rsidR="00EA5065" w:rsidRDefault="00EA5065">
      <w:pPr>
        <w:pStyle w:val="GvdeMetni"/>
        <w:spacing w:before="3"/>
        <w:rPr>
          <w:sz w:val="14"/>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EA5065" w14:paraId="655E13C8" w14:textId="77777777">
        <w:trPr>
          <w:trHeight w:val="311"/>
        </w:trPr>
        <w:tc>
          <w:tcPr>
            <w:tcW w:w="9628" w:type="dxa"/>
            <w:tcBorders>
              <w:bottom w:val="single" w:sz="4" w:space="0" w:color="000000"/>
            </w:tcBorders>
            <w:shd w:val="clear" w:color="auto" w:fill="FCF1CC"/>
          </w:tcPr>
          <w:p w14:paraId="3A804183" w14:textId="77777777" w:rsidR="00EA5065" w:rsidRDefault="00073C55">
            <w:pPr>
              <w:pStyle w:val="TableParagraph"/>
              <w:spacing w:before="38"/>
              <w:ind w:left="59" w:right="4"/>
              <w:jc w:val="center"/>
              <w:rPr>
                <w:b/>
                <w:sz w:val="20"/>
              </w:rPr>
            </w:pPr>
            <w:r>
              <w:rPr>
                <w:b/>
                <w:sz w:val="20"/>
              </w:rPr>
              <w:t>Course</w:t>
            </w:r>
            <w:r>
              <w:rPr>
                <w:b/>
                <w:spacing w:val="-6"/>
                <w:sz w:val="20"/>
              </w:rPr>
              <w:t xml:space="preserve"> </w:t>
            </w:r>
            <w:r>
              <w:rPr>
                <w:b/>
                <w:spacing w:val="-2"/>
                <w:sz w:val="20"/>
              </w:rPr>
              <w:t>Schedule</w:t>
            </w:r>
          </w:p>
        </w:tc>
      </w:tr>
      <w:tr w:rsidR="00EA5065" w14:paraId="0FC34C06" w14:textId="77777777">
        <w:trPr>
          <w:trHeight w:val="282"/>
        </w:trPr>
        <w:tc>
          <w:tcPr>
            <w:tcW w:w="9628" w:type="dxa"/>
            <w:tcBorders>
              <w:top w:val="single" w:sz="4" w:space="0" w:color="000000"/>
              <w:bottom w:val="single" w:sz="4" w:space="0" w:color="000000"/>
            </w:tcBorders>
          </w:tcPr>
          <w:p w14:paraId="6529CDA6" w14:textId="77777777" w:rsidR="00EA5065" w:rsidRDefault="00073C55">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Concept</w:t>
            </w:r>
            <w:r>
              <w:rPr>
                <w:spacing w:val="-4"/>
                <w:position w:val="2"/>
                <w:sz w:val="20"/>
              </w:rPr>
              <w:t xml:space="preserve"> </w:t>
            </w:r>
            <w:r>
              <w:rPr>
                <w:position w:val="2"/>
                <w:sz w:val="20"/>
              </w:rPr>
              <w:t>of</w:t>
            </w:r>
            <w:r>
              <w:rPr>
                <w:spacing w:val="-8"/>
                <w:position w:val="2"/>
                <w:sz w:val="20"/>
              </w:rPr>
              <w:t xml:space="preserve"> </w:t>
            </w:r>
            <w:r>
              <w:rPr>
                <w:spacing w:val="-4"/>
                <w:position w:val="2"/>
                <w:sz w:val="20"/>
              </w:rPr>
              <w:t>Care</w:t>
            </w:r>
          </w:p>
        </w:tc>
      </w:tr>
      <w:tr w:rsidR="00EA5065" w14:paraId="37C659A0" w14:textId="77777777">
        <w:trPr>
          <w:trHeight w:val="282"/>
        </w:trPr>
        <w:tc>
          <w:tcPr>
            <w:tcW w:w="9628" w:type="dxa"/>
            <w:tcBorders>
              <w:top w:val="single" w:sz="4" w:space="0" w:color="000000"/>
              <w:bottom w:val="single" w:sz="4" w:space="0" w:color="000000"/>
            </w:tcBorders>
          </w:tcPr>
          <w:p w14:paraId="5248392D" w14:textId="77777777" w:rsidR="00EA5065" w:rsidRDefault="00073C55">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Concept</w:t>
            </w:r>
            <w:r>
              <w:rPr>
                <w:spacing w:val="-3"/>
                <w:position w:val="2"/>
                <w:sz w:val="20"/>
              </w:rPr>
              <w:t xml:space="preserve"> </w:t>
            </w:r>
            <w:r>
              <w:rPr>
                <w:position w:val="2"/>
                <w:sz w:val="20"/>
              </w:rPr>
              <w:t>of</w:t>
            </w:r>
            <w:r>
              <w:rPr>
                <w:spacing w:val="-8"/>
                <w:position w:val="2"/>
                <w:sz w:val="20"/>
              </w:rPr>
              <w:t xml:space="preserve"> </w:t>
            </w:r>
            <w:r>
              <w:rPr>
                <w:position w:val="2"/>
                <w:sz w:val="20"/>
              </w:rPr>
              <w:t>Nursing</w:t>
            </w:r>
            <w:r>
              <w:rPr>
                <w:spacing w:val="-3"/>
                <w:position w:val="2"/>
                <w:sz w:val="20"/>
              </w:rPr>
              <w:t xml:space="preserve"> </w:t>
            </w:r>
            <w:r>
              <w:rPr>
                <w:spacing w:val="-4"/>
                <w:position w:val="2"/>
                <w:sz w:val="20"/>
              </w:rPr>
              <w:t>Care</w:t>
            </w:r>
          </w:p>
        </w:tc>
      </w:tr>
      <w:tr w:rsidR="00EA5065" w14:paraId="0FFC416A" w14:textId="77777777">
        <w:trPr>
          <w:trHeight w:val="282"/>
        </w:trPr>
        <w:tc>
          <w:tcPr>
            <w:tcW w:w="9628" w:type="dxa"/>
            <w:tcBorders>
              <w:top w:val="single" w:sz="4" w:space="0" w:color="000000"/>
              <w:bottom w:val="single" w:sz="4" w:space="0" w:color="000000"/>
            </w:tcBorders>
          </w:tcPr>
          <w:p w14:paraId="4F6926A4" w14:textId="77777777" w:rsidR="00EA5065" w:rsidRDefault="00073C55">
            <w:pPr>
              <w:pStyle w:val="TableParagraph"/>
              <w:tabs>
                <w:tab w:val="left" w:pos="787"/>
              </w:tabs>
              <w:spacing w:line="249" w:lineRule="exact"/>
              <w:ind w:left="297"/>
              <w:rPr>
                <w:position w:val="2"/>
                <w:sz w:val="20"/>
              </w:rPr>
            </w:pPr>
            <w:r>
              <w:rPr>
                <w:b/>
                <w:spacing w:val="-10"/>
                <w:sz w:val="20"/>
              </w:rPr>
              <w:t>3</w:t>
            </w:r>
            <w:r>
              <w:rPr>
                <w:b/>
                <w:sz w:val="20"/>
              </w:rPr>
              <w:tab/>
            </w:r>
            <w:r>
              <w:rPr>
                <w:position w:val="2"/>
                <w:sz w:val="20"/>
              </w:rPr>
              <w:t>Perception</w:t>
            </w:r>
            <w:r>
              <w:rPr>
                <w:spacing w:val="-5"/>
                <w:position w:val="2"/>
                <w:sz w:val="20"/>
              </w:rPr>
              <w:t xml:space="preserve"> </w:t>
            </w:r>
            <w:r>
              <w:rPr>
                <w:position w:val="2"/>
                <w:sz w:val="20"/>
              </w:rPr>
              <w:t>of</w:t>
            </w:r>
            <w:r>
              <w:rPr>
                <w:spacing w:val="-10"/>
                <w:position w:val="2"/>
                <w:sz w:val="20"/>
              </w:rPr>
              <w:t xml:space="preserve"> </w:t>
            </w:r>
            <w:r>
              <w:rPr>
                <w:position w:val="2"/>
                <w:sz w:val="20"/>
              </w:rPr>
              <w:t>Nursing</w:t>
            </w:r>
            <w:r>
              <w:rPr>
                <w:spacing w:val="-4"/>
                <w:position w:val="2"/>
                <w:sz w:val="20"/>
              </w:rPr>
              <w:t xml:space="preserve"> Care</w:t>
            </w:r>
          </w:p>
        </w:tc>
      </w:tr>
      <w:tr w:rsidR="00EA5065" w14:paraId="7C934A23" w14:textId="77777777">
        <w:trPr>
          <w:trHeight w:val="282"/>
        </w:trPr>
        <w:tc>
          <w:tcPr>
            <w:tcW w:w="9628" w:type="dxa"/>
            <w:tcBorders>
              <w:top w:val="single" w:sz="4" w:space="0" w:color="000000"/>
              <w:bottom w:val="single" w:sz="4" w:space="0" w:color="000000"/>
            </w:tcBorders>
          </w:tcPr>
          <w:p w14:paraId="5B663F32" w14:textId="77777777" w:rsidR="00EA5065" w:rsidRDefault="00073C55">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Components</w:t>
            </w:r>
            <w:r>
              <w:rPr>
                <w:spacing w:val="-10"/>
                <w:position w:val="2"/>
                <w:sz w:val="20"/>
              </w:rPr>
              <w:t xml:space="preserve"> </w:t>
            </w:r>
            <w:r>
              <w:rPr>
                <w:position w:val="2"/>
                <w:sz w:val="20"/>
              </w:rPr>
              <w:t>of</w:t>
            </w:r>
            <w:r>
              <w:rPr>
                <w:spacing w:val="-11"/>
                <w:position w:val="2"/>
                <w:sz w:val="20"/>
              </w:rPr>
              <w:t xml:space="preserve"> </w:t>
            </w:r>
            <w:r>
              <w:rPr>
                <w:position w:val="2"/>
                <w:sz w:val="20"/>
              </w:rPr>
              <w:t>Nursing</w:t>
            </w:r>
            <w:r>
              <w:rPr>
                <w:spacing w:val="-10"/>
                <w:position w:val="2"/>
                <w:sz w:val="20"/>
              </w:rPr>
              <w:t xml:space="preserve"> </w:t>
            </w:r>
            <w:r>
              <w:rPr>
                <w:spacing w:val="-4"/>
                <w:position w:val="2"/>
                <w:sz w:val="20"/>
              </w:rPr>
              <w:t>Care</w:t>
            </w:r>
          </w:p>
        </w:tc>
      </w:tr>
      <w:tr w:rsidR="00EA5065" w14:paraId="664C2B92" w14:textId="77777777">
        <w:trPr>
          <w:trHeight w:val="283"/>
        </w:trPr>
        <w:tc>
          <w:tcPr>
            <w:tcW w:w="9628" w:type="dxa"/>
            <w:tcBorders>
              <w:top w:val="single" w:sz="4" w:space="0" w:color="000000"/>
              <w:bottom w:val="single" w:sz="4" w:space="0" w:color="000000"/>
            </w:tcBorders>
          </w:tcPr>
          <w:p w14:paraId="39900CE9" w14:textId="77777777" w:rsidR="00EA5065" w:rsidRDefault="00073C55">
            <w:pPr>
              <w:pStyle w:val="TableParagraph"/>
              <w:tabs>
                <w:tab w:val="left" w:pos="787"/>
              </w:tabs>
              <w:ind w:left="297"/>
              <w:rPr>
                <w:position w:val="2"/>
                <w:sz w:val="20"/>
              </w:rPr>
            </w:pPr>
            <w:r>
              <w:rPr>
                <w:b/>
                <w:spacing w:val="-10"/>
                <w:sz w:val="20"/>
              </w:rPr>
              <w:t>5</w:t>
            </w:r>
            <w:r>
              <w:rPr>
                <w:b/>
                <w:sz w:val="20"/>
              </w:rPr>
              <w:tab/>
            </w:r>
            <w:r>
              <w:rPr>
                <w:position w:val="2"/>
                <w:sz w:val="20"/>
              </w:rPr>
              <w:t>Historical</w:t>
            </w:r>
            <w:r>
              <w:rPr>
                <w:spacing w:val="-11"/>
                <w:position w:val="2"/>
                <w:sz w:val="20"/>
              </w:rPr>
              <w:t xml:space="preserve"> </w:t>
            </w:r>
            <w:r>
              <w:rPr>
                <w:position w:val="2"/>
                <w:sz w:val="20"/>
              </w:rPr>
              <w:t>Development</w:t>
            </w:r>
            <w:r>
              <w:rPr>
                <w:spacing w:val="-6"/>
                <w:position w:val="2"/>
                <w:sz w:val="20"/>
              </w:rPr>
              <w:t xml:space="preserve"> </w:t>
            </w:r>
            <w:r>
              <w:rPr>
                <w:position w:val="2"/>
                <w:sz w:val="20"/>
              </w:rPr>
              <w:t>of</w:t>
            </w:r>
            <w:r>
              <w:rPr>
                <w:spacing w:val="-12"/>
                <w:position w:val="2"/>
                <w:sz w:val="20"/>
              </w:rPr>
              <w:t xml:space="preserve"> </w:t>
            </w:r>
            <w:r>
              <w:rPr>
                <w:position w:val="2"/>
                <w:sz w:val="20"/>
              </w:rPr>
              <w:t>Nursing</w:t>
            </w:r>
            <w:r>
              <w:rPr>
                <w:spacing w:val="-10"/>
                <w:position w:val="2"/>
                <w:sz w:val="20"/>
              </w:rPr>
              <w:t xml:space="preserve"> </w:t>
            </w:r>
            <w:r>
              <w:rPr>
                <w:spacing w:val="-4"/>
                <w:position w:val="2"/>
                <w:sz w:val="20"/>
              </w:rPr>
              <w:t>Care</w:t>
            </w:r>
          </w:p>
        </w:tc>
      </w:tr>
      <w:tr w:rsidR="00EA5065" w14:paraId="44CED20D" w14:textId="77777777">
        <w:trPr>
          <w:trHeight w:val="282"/>
        </w:trPr>
        <w:tc>
          <w:tcPr>
            <w:tcW w:w="9628" w:type="dxa"/>
            <w:tcBorders>
              <w:top w:val="single" w:sz="4" w:space="0" w:color="000000"/>
              <w:bottom w:val="single" w:sz="4" w:space="0" w:color="000000"/>
            </w:tcBorders>
          </w:tcPr>
          <w:p w14:paraId="13307395" w14:textId="77777777" w:rsidR="00EA5065" w:rsidRDefault="00073C55">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Factors</w:t>
            </w:r>
            <w:r>
              <w:rPr>
                <w:spacing w:val="-13"/>
                <w:position w:val="2"/>
                <w:sz w:val="20"/>
              </w:rPr>
              <w:t xml:space="preserve"> </w:t>
            </w:r>
            <w:r>
              <w:rPr>
                <w:position w:val="2"/>
                <w:sz w:val="20"/>
              </w:rPr>
              <w:t>Affecting</w:t>
            </w:r>
            <w:r>
              <w:rPr>
                <w:spacing w:val="-12"/>
                <w:position w:val="2"/>
                <w:sz w:val="20"/>
              </w:rPr>
              <w:t xml:space="preserve"> </w:t>
            </w:r>
            <w:r>
              <w:rPr>
                <w:position w:val="2"/>
                <w:sz w:val="20"/>
              </w:rPr>
              <w:t>Nursing</w:t>
            </w:r>
            <w:r>
              <w:rPr>
                <w:spacing w:val="-11"/>
                <w:position w:val="2"/>
                <w:sz w:val="20"/>
              </w:rPr>
              <w:t xml:space="preserve"> </w:t>
            </w:r>
            <w:r>
              <w:rPr>
                <w:spacing w:val="-4"/>
                <w:position w:val="2"/>
                <w:sz w:val="20"/>
              </w:rPr>
              <w:t>Care</w:t>
            </w:r>
          </w:p>
        </w:tc>
      </w:tr>
      <w:tr w:rsidR="00EA5065" w14:paraId="08093A8C" w14:textId="77777777">
        <w:trPr>
          <w:trHeight w:val="282"/>
        </w:trPr>
        <w:tc>
          <w:tcPr>
            <w:tcW w:w="9628" w:type="dxa"/>
            <w:tcBorders>
              <w:top w:val="single" w:sz="4" w:space="0" w:color="000000"/>
              <w:bottom w:val="single" w:sz="4" w:space="0" w:color="000000"/>
            </w:tcBorders>
          </w:tcPr>
          <w:p w14:paraId="4D5D1C08" w14:textId="77777777" w:rsidR="00EA5065" w:rsidRDefault="00073C55">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Care</w:t>
            </w:r>
            <w:r>
              <w:rPr>
                <w:spacing w:val="-5"/>
                <w:position w:val="2"/>
                <w:sz w:val="20"/>
              </w:rPr>
              <w:t xml:space="preserve"> </w:t>
            </w:r>
            <w:r>
              <w:rPr>
                <w:spacing w:val="-2"/>
                <w:position w:val="2"/>
                <w:sz w:val="20"/>
              </w:rPr>
              <w:t>Ethics</w:t>
            </w:r>
          </w:p>
        </w:tc>
      </w:tr>
      <w:tr w:rsidR="00EA5065" w14:paraId="5C120B37" w14:textId="77777777">
        <w:trPr>
          <w:trHeight w:val="282"/>
        </w:trPr>
        <w:tc>
          <w:tcPr>
            <w:tcW w:w="9628" w:type="dxa"/>
            <w:tcBorders>
              <w:top w:val="single" w:sz="4" w:space="0" w:color="000000"/>
              <w:bottom w:val="single" w:sz="4" w:space="0" w:color="000000"/>
            </w:tcBorders>
            <w:shd w:val="clear" w:color="auto" w:fill="D9D9D9"/>
          </w:tcPr>
          <w:p w14:paraId="6517C5F4" w14:textId="77777777" w:rsidR="00EA5065" w:rsidRDefault="00073C55">
            <w:pPr>
              <w:pStyle w:val="TableParagraph"/>
              <w:tabs>
                <w:tab w:val="left" w:pos="787"/>
              </w:tabs>
              <w:spacing w:before="19"/>
              <w:ind w:left="297"/>
              <w:rPr>
                <w:sz w:val="20"/>
              </w:rPr>
            </w:pPr>
            <w:r>
              <w:rPr>
                <w:b/>
                <w:spacing w:val="-10"/>
                <w:sz w:val="20"/>
              </w:rPr>
              <w:t>8</w:t>
            </w:r>
            <w:r>
              <w:rPr>
                <w:b/>
                <w:sz w:val="20"/>
              </w:rPr>
              <w:tab/>
            </w:r>
            <w:r>
              <w:rPr>
                <w:sz w:val="20"/>
              </w:rPr>
              <w:t>Mid-Term</w:t>
            </w:r>
            <w:r>
              <w:rPr>
                <w:spacing w:val="-11"/>
                <w:sz w:val="20"/>
              </w:rPr>
              <w:t xml:space="preserve"> </w:t>
            </w:r>
            <w:r>
              <w:rPr>
                <w:spacing w:val="-4"/>
                <w:sz w:val="20"/>
              </w:rPr>
              <w:t>Exam</w:t>
            </w:r>
          </w:p>
        </w:tc>
      </w:tr>
      <w:tr w:rsidR="00EA5065" w14:paraId="6424AC7C" w14:textId="77777777">
        <w:trPr>
          <w:trHeight w:val="282"/>
        </w:trPr>
        <w:tc>
          <w:tcPr>
            <w:tcW w:w="9628" w:type="dxa"/>
            <w:tcBorders>
              <w:top w:val="single" w:sz="4" w:space="0" w:color="000000"/>
              <w:bottom w:val="single" w:sz="4" w:space="0" w:color="000000"/>
            </w:tcBorders>
          </w:tcPr>
          <w:p w14:paraId="3B451433" w14:textId="77777777" w:rsidR="00EA5065" w:rsidRDefault="00073C55">
            <w:pPr>
              <w:pStyle w:val="TableParagraph"/>
              <w:tabs>
                <w:tab w:val="left" w:pos="787"/>
              </w:tabs>
              <w:spacing w:line="249" w:lineRule="exact"/>
              <w:ind w:left="297"/>
              <w:rPr>
                <w:position w:val="2"/>
                <w:sz w:val="20"/>
              </w:rPr>
            </w:pPr>
            <w:r>
              <w:rPr>
                <w:b/>
                <w:spacing w:val="-10"/>
                <w:sz w:val="20"/>
              </w:rPr>
              <w:t>9</w:t>
            </w:r>
            <w:r>
              <w:rPr>
                <w:b/>
                <w:sz w:val="20"/>
              </w:rPr>
              <w:tab/>
            </w:r>
            <w:r>
              <w:rPr>
                <w:position w:val="2"/>
                <w:sz w:val="20"/>
              </w:rPr>
              <w:t>Nurse</w:t>
            </w:r>
            <w:r>
              <w:rPr>
                <w:spacing w:val="-13"/>
                <w:position w:val="2"/>
                <w:sz w:val="20"/>
              </w:rPr>
              <w:t xml:space="preserve"> </w:t>
            </w:r>
            <w:r>
              <w:rPr>
                <w:position w:val="2"/>
                <w:sz w:val="20"/>
              </w:rPr>
              <w:t>Skills</w:t>
            </w:r>
            <w:r>
              <w:rPr>
                <w:spacing w:val="-9"/>
                <w:position w:val="2"/>
                <w:sz w:val="20"/>
              </w:rPr>
              <w:t xml:space="preserve"> </w:t>
            </w:r>
            <w:r>
              <w:rPr>
                <w:position w:val="2"/>
                <w:sz w:val="20"/>
              </w:rPr>
              <w:t>Regarding</w:t>
            </w:r>
            <w:r>
              <w:rPr>
                <w:spacing w:val="-7"/>
                <w:position w:val="2"/>
                <w:sz w:val="20"/>
              </w:rPr>
              <w:t xml:space="preserve"> </w:t>
            </w:r>
            <w:r>
              <w:rPr>
                <w:spacing w:val="-4"/>
                <w:position w:val="2"/>
                <w:sz w:val="20"/>
              </w:rPr>
              <w:t>Care</w:t>
            </w:r>
          </w:p>
        </w:tc>
      </w:tr>
      <w:tr w:rsidR="00EA5065" w14:paraId="2C01C69B" w14:textId="77777777">
        <w:trPr>
          <w:trHeight w:val="283"/>
        </w:trPr>
        <w:tc>
          <w:tcPr>
            <w:tcW w:w="9628" w:type="dxa"/>
            <w:tcBorders>
              <w:top w:val="single" w:sz="4" w:space="0" w:color="000000"/>
              <w:bottom w:val="single" w:sz="4" w:space="0" w:color="000000"/>
            </w:tcBorders>
          </w:tcPr>
          <w:p w14:paraId="6DFA0795" w14:textId="77777777" w:rsidR="00EA5065" w:rsidRDefault="00073C55">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Nurse</w:t>
            </w:r>
            <w:r>
              <w:rPr>
                <w:spacing w:val="-12"/>
                <w:position w:val="2"/>
                <w:sz w:val="20"/>
              </w:rPr>
              <w:t xml:space="preserve"> </w:t>
            </w:r>
            <w:r>
              <w:rPr>
                <w:position w:val="2"/>
                <w:sz w:val="20"/>
              </w:rPr>
              <w:t>Knowledge</w:t>
            </w:r>
            <w:r>
              <w:rPr>
                <w:spacing w:val="-8"/>
                <w:position w:val="2"/>
                <w:sz w:val="20"/>
              </w:rPr>
              <w:t xml:space="preserve"> </w:t>
            </w:r>
            <w:r>
              <w:rPr>
                <w:position w:val="2"/>
                <w:sz w:val="20"/>
              </w:rPr>
              <w:t>Regarding</w:t>
            </w:r>
            <w:r>
              <w:rPr>
                <w:spacing w:val="-8"/>
                <w:position w:val="2"/>
                <w:sz w:val="20"/>
              </w:rPr>
              <w:t xml:space="preserve"> </w:t>
            </w:r>
            <w:r>
              <w:rPr>
                <w:spacing w:val="-4"/>
                <w:position w:val="2"/>
                <w:sz w:val="20"/>
              </w:rPr>
              <w:t>Care</w:t>
            </w:r>
          </w:p>
        </w:tc>
      </w:tr>
      <w:tr w:rsidR="00EA5065" w14:paraId="67D80790" w14:textId="77777777">
        <w:trPr>
          <w:trHeight w:val="282"/>
        </w:trPr>
        <w:tc>
          <w:tcPr>
            <w:tcW w:w="9628" w:type="dxa"/>
            <w:tcBorders>
              <w:top w:val="single" w:sz="4" w:space="0" w:color="000000"/>
              <w:bottom w:val="single" w:sz="4" w:space="0" w:color="000000"/>
            </w:tcBorders>
          </w:tcPr>
          <w:p w14:paraId="5B2CFC4D" w14:textId="77777777" w:rsidR="00EA5065" w:rsidRDefault="00073C55">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Nursing</w:t>
            </w:r>
            <w:r>
              <w:rPr>
                <w:spacing w:val="-7"/>
                <w:position w:val="2"/>
                <w:sz w:val="20"/>
              </w:rPr>
              <w:t xml:space="preserve"> </w:t>
            </w:r>
            <w:r>
              <w:rPr>
                <w:position w:val="2"/>
                <w:sz w:val="20"/>
              </w:rPr>
              <w:t>Care</w:t>
            </w:r>
            <w:r>
              <w:rPr>
                <w:spacing w:val="-10"/>
                <w:position w:val="2"/>
                <w:sz w:val="20"/>
              </w:rPr>
              <w:t xml:space="preserve"> </w:t>
            </w:r>
            <w:r>
              <w:rPr>
                <w:position w:val="2"/>
                <w:sz w:val="20"/>
              </w:rPr>
              <w:t>Practices</w:t>
            </w:r>
            <w:r>
              <w:rPr>
                <w:spacing w:val="-8"/>
                <w:position w:val="2"/>
                <w:sz w:val="20"/>
              </w:rPr>
              <w:t xml:space="preserve"> </w:t>
            </w:r>
            <w:r>
              <w:rPr>
                <w:position w:val="2"/>
                <w:sz w:val="20"/>
              </w:rPr>
              <w:t>of</w:t>
            </w:r>
            <w:r>
              <w:rPr>
                <w:spacing w:val="-7"/>
                <w:position w:val="2"/>
                <w:sz w:val="20"/>
              </w:rPr>
              <w:t xml:space="preserve"> </w:t>
            </w:r>
            <w:r>
              <w:rPr>
                <w:position w:val="2"/>
                <w:sz w:val="20"/>
              </w:rPr>
              <w:t>Patients</w:t>
            </w:r>
            <w:r>
              <w:rPr>
                <w:spacing w:val="-7"/>
                <w:position w:val="2"/>
                <w:sz w:val="20"/>
              </w:rPr>
              <w:t xml:space="preserve"> </w:t>
            </w:r>
            <w:r>
              <w:rPr>
                <w:position w:val="2"/>
                <w:sz w:val="20"/>
              </w:rPr>
              <w:t>in</w:t>
            </w:r>
            <w:r>
              <w:rPr>
                <w:spacing w:val="-7"/>
                <w:position w:val="2"/>
                <w:sz w:val="20"/>
              </w:rPr>
              <w:t xml:space="preserve"> </w:t>
            </w:r>
            <w:r>
              <w:rPr>
                <w:position w:val="2"/>
                <w:sz w:val="20"/>
              </w:rPr>
              <w:t>Intensive</w:t>
            </w:r>
            <w:r>
              <w:rPr>
                <w:spacing w:val="-5"/>
                <w:position w:val="2"/>
                <w:sz w:val="20"/>
              </w:rPr>
              <w:t xml:space="preserve"> </w:t>
            </w:r>
            <w:r>
              <w:rPr>
                <w:position w:val="2"/>
                <w:sz w:val="20"/>
              </w:rPr>
              <w:t>Care</w:t>
            </w:r>
            <w:r>
              <w:rPr>
                <w:spacing w:val="-9"/>
                <w:position w:val="2"/>
                <w:sz w:val="20"/>
              </w:rPr>
              <w:t xml:space="preserve"> </w:t>
            </w:r>
            <w:r>
              <w:rPr>
                <w:spacing w:val="-4"/>
                <w:position w:val="2"/>
                <w:sz w:val="20"/>
              </w:rPr>
              <w:t>Units</w:t>
            </w:r>
          </w:p>
        </w:tc>
      </w:tr>
      <w:tr w:rsidR="00EA5065" w14:paraId="53CD8687" w14:textId="77777777">
        <w:trPr>
          <w:trHeight w:val="277"/>
        </w:trPr>
        <w:tc>
          <w:tcPr>
            <w:tcW w:w="9628" w:type="dxa"/>
            <w:tcBorders>
              <w:top w:val="single" w:sz="4" w:space="0" w:color="000000"/>
              <w:bottom w:val="single" w:sz="4" w:space="0" w:color="000000"/>
            </w:tcBorders>
          </w:tcPr>
          <w:p w14:paraId="65A7073C" w14:textId="77777777" w:rsidR="00EA5065" w:rsidRDefault="00073C55">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Innovations</w:t>
            </w:r>
            <w:r>
              <w:rPr>
                <w:spacing w:val="-13"/>
                <w:position w:val="2"/>
                <w:sz w:val="20"/>
              </w:rPr>
              <w:t xml:space="preserve"> </w:t>
            </w:r>
            <w:r>
              <w:rPr>
                <w:position w:val="2"/>
                <w:sz w:val="20"/>
              </w:rPr>
              <w:t>Regarding</w:t>
            </w:r>
            <w:r>
              <w:rPr>
                <w:spacing w:val="-12"/>
                <w:position w:val="2"/>
                <w:sz w:val="20"/>
              </w:rPr>
              <w:t xml:space="preserve"> </w:t>
            </w:r>
            <w:r>
              <w:rPr>
                <w:position w:val="2"/>
                <w:sz w:val="20"/>
              </w:rPr>
              <w:t>Nursing</w:t>
            </w:r>
            <w:r>
              <w:rPr>
                <w:spacing w:val="-11"/>
                <w:position w:val="2"/>
                <w:sz w:val="20"/>
              </w:rPr>
              <w:t xml:space="preserve"> </w:t>
            </w:r>
            <w:r>
              <w:rPr>
                <w:position w:val="2"/>
                <w:sz w:val="20"/>
              </w:rPr>
              <w:t>Care</w:t>
            </w:r>
            <w:r>
              <w:rPr>
                <w:spacing w:val="-12"/>
                <w:position w:val="2"/>
                <w:sz w:val="20"/>
              </w:rPr>
              <w:t xml:space="preserve"> </w:t>
            </w:r>
            <w:r>
              <w:rPr>
                <w:spacing w:val="-2"/>
                <w:position w:val="2"/>
                <w:sz w:val="20"/>
              </w:rPr>
              <w:t>Practices</w:t>
            </w:r>
          </w:p>
        </w:tc>
      </w:tr>
      <w:tr w:rsidR="00EA5065" w14:paraId="6046777B" w14:textId="77777777">
        <w:trPr>
          <w:trHeight w:val="282"/>
        </w:trPr>
        <w:tc>
          <w:tcPr>
            <w:tcW w:w="9628" w:type="dxa"/>
            <w:tcBorders>
              <w:top w:val="single" w:sz="4" w:space="0" w:color="000000"/>
              <w:bottom w:val="single" w:sz="4" w:space="0" w:color="000000"/>
            </w:tcBorders>
          </w:tcPr>
          <w:p w14:paraId="0EAEBAF1" w14:textId="77777777" w:rsidR="00EA5065" w:rsidRDefault="00073C55">
            <w:pPr>
              <w:pStyle w:val="TableParagraph"/>
              <w:tabs>
                <w:tab w:val="left" w:pos="787"/>
              </w:tabs>
              <w:spacing w:before="4"/>
              <w:ind w:left="249"/>
              <w:rPr>
                <w:position w:val="2"/>
                <w:sz w:val="20"/>
              </w:rPr>
            </w:pPr>
            <w:r>
              <w:rPr>
                <w:b/>
                <w:spacing w:val="-5"/>
                <w:sz w:val="20"/>
              </w:rPr>
              <w:t>13</w:t>
            </w:r>
            <w:r>
              <w:rPr>
                <w:b/>
                <w:sz w:val="20"/>
              </w:rPr>
              <w:tab/>
            </w:r>
            <w:r>
              <w:rPr>
                <w:position w:val="2"/>
                <w:sz w:val="20"/>
              </w:rPr>
              <w:t>Evidence-Based</w:t>
            </w:r>
            <w:r>
              <w:rPr>
                <w:spacing w:val="-11"/>
                <w:position w:val="2"/>
                <w:sz w:val="20"/>
              </w:rPr>
              <w:t xml:space="preserve"> </w:t>
            </w:r>
            <w:r>
              <w:rPr>
                <w:position w:val="2"/>
                <w:sz w:val="20"/>
              </w:rPr>
              <w:t>Nursing</w:t>
            </w:r>
            <w:r>
              <w:rPr>
                <w:spacing w:val="-11"/>
                <w:position w:val="2"/>
                <w:sz w:val="20"/>
              </w:rPr>
              <w:t xml:space="preserve"> </w:t>
            </w:r>
            <w:r>
              <w:rPr>
                <w:position w:val="2"/>
                <w:sz w:val="20"/>
              </w:rPr>
              <w:t>Care</w:t>
            </w:r>
            <w:r>
              <w:rPr>
                <w:spacing w:val="-7"/>
                <w:position w:val="2"/>
                <w:sz w:val="20"/>
              </w:rPr>
              <w:t xml:space="preserve"> </w:t>
            </w:r>
            <w:r>
              <w:rPr>
                <w:spacing w:val="-2"/>
                <w:position w:val="2"/>
                <w:sz w:val="20"/>
              </w:rPr>
              <w:t>Practices</w:t>
            </w:r>
          </w:p>
        </w:tc>
      </w:tr>
      <w:tr w:rsidR="00EA5065" w14:paraId="02846486" w14:textId="77777777">
        <w:trPr>
          <w:trHeight w:val="282"/>
        </w:trPr>
        <w:tc>
          <w:tcPr>
            <w:tcW w:w="9628" w:type="dxa"/>
            <w:tcBorders>
              <w:top w:val="single" w:sz="4" w:space="0" w:color="000000"/>
              <w:bottom w:val="single" w:sz="4" w:space="0" w:color="000000"/>
            </w:tcBorders>
          </w:tcPr>
          <w:p w14:paraId="0A6291EA" w14:textId="77777777" w:rsidR="00EA5065" w:rsidRDefault="00073C55">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Critical</w:t>
            </w:r>
            <w:r>
              <w:rPr>
                <w:spacing w:val="-14"/>
                <w:position w:val="2"/>
                <w:sz w:val="20"/>
              </w:rPr>
              <w:t xml:space="preserve"> </w:t>
            </w:r>
            <w:r>
              <w:rPr>
                <w:position w:val="2"/>
                <w:sz w:val="20"/>
              </w:rPr>
              <w:t>Thinking</w:t>
            </w:r>
            <w:r>
              <w:rPr>
                <w:spacing w:val="-8"/>
                <w:position w:val="2"/>
                <w:sz w:val="20"/>
              </w:rPr>
              <w:t xml:space="preserve"> </w:t>
            </w:r>
            <w:r>
              <w:rPr>
                <w:position w:val="2"/>
                <w:sz w:val="20"/>
              </w:rPr>
              <w:t>in</w:t>
            </w:r>
            <w:r>
              <w:rPr>
                <w:spacing w:val="-6"/>
                <w:position w:val="2"/>
                <w:sz w:val="20"/>
              </w:rPr>
              <w:t xml:space="preserve"> </w:t>
            </w:r>
            <w:r>
              <w:rPr>
                <w:position w:val="2"/>
                <w:sz w:val="20"/>
              </w:rPr>
              <w:t>Nursing</w:t>
            </w:r>
            <w:r>
              <w:rPr>
                <w:spacing w:val="-7"/>
                <w:position w:val="2"/>
                <w:sz w:val="20"/>
              </w:rPr>
              <w:t xml:space="preserve"> </w:t>
            </w:r>
            <w:r>
              <w:rPr>
                <w:spacing w:val="-4"/>
                <w:position w:val="2"/>
                <w:sz w:val="20"/>
              </w:rPr>
              <w:t>Care</w:t>
            </w:r>
          </w:p>
        </w:tc>
      </w:tr>
      <w:tr w:rsidR="00EA5065" w14:paraId="2988A427" w14:textId="77777777">
        <w:trPr>
          <w:trHeight w:val="282"/>
        </w:trPr>
        <w:tc>
          <w:tcPr>
            <w:tcW w:w="9628" w:type="dxa"/>
            <w:tcBorders>
              <w:top w:val="single" w:sz="4" w:space="0" w:color="000000"/>
              <w:bottom w:val="single" w:sz="4" w:space="0" w:color="000000"/>
            </w:tcBorders>
          </w:tcPr>
          <w:p w14:paraId="2C112A18" w14:textId="77777777" w:rsidR="00EA5065" w:rsidRDefault="00073C55">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Nursing</w:t>
            </w:r>
            <w:r>
              <w:rPr>
                <w:spacing w:val="-7"/>
                <w:position w:val="2"/>
                <w:sz w:val="20"/>
              </w:rPr>
              <w:t xml:space="preserve"> </w:t>
            </w:r>
            <w:r>
              <w:rPr>
                <w:position w:val="2"/>
                <w:sz w:val="20"/>
              </w:rPr>
              <w:t>Care</w:t>
            </w:r>
            <w:r>
              <w:rPr>
                <w:spacing w:val="-8"/>
                <w:position w:val="2"/>
                <w:sz w:val="20"/>
              </w:rPr>
              <w:t xml:space="preserve"> </w:t>
            </w:r>
            <w:r>
              <w:rPr>
                <w:position w:val="2"/>
                <w:sz w:val="20"/>
              </w:rPr>
              <w:t>and</w:t>
            </w:r>
            <w:r>
              <w:rPr>
                <w:spacing w:val="-7"/>
                <w:position w:val="2"/>
                <w:sz w:val="20"/>
              </w:rPr>
              <w:t xml:space="preserve"> </w:t>
            </w:r>
            <w:r>
              <w:rPr>
                <w:position w:val="2"/>
                <w:sz w:val="20"/>
              </w:rPr>
              <w:t>Affecting</w:t>
            </w:r>
            <w:r>
              <w:rPr>
                <w:spacing w:val="-7"/>
                <w:position w:val="2"/>
                <w:sz w:val="20"/>
              </w:rPr>
              <w:t xml:space="preserve"> </w:t>
            </w:r>
            <w:r>
              <w:rPr>
                <w:position w:val="2"/>
                <w:sz w:val="20"/>
              </w:rPr>
              <w:t>Factors</w:t>
            </w:r>
            <w:r>
              <w:rPr>
                <w:spacing w:val="-10"/>
                <w:position w:val="2"/>
                <w:sz w:val="20"/>
              </w:rPr>
              <w:t xml:space="preserve"> </w:t>
            </w:r>
            <w:r>
              <w:rPr>
                <w:position w:val="2"/>
                <w:sz w:val="20"/>
              </w:rPr>
              <w:t>in</w:t>
            </w:r>
            <w:r>
              <w:rPr>
                <w:spacing w:val="3"/>
                <w:position w:val="2"/>
                <w:sz w:val="20"/>
              </w:rPr>
              <w:t xml:space="preserve"> </w:t>
            </w:r>
            <w:r>
              <w:rPr>
                <w:position w:val="2"/>
                <w:sz w:val="20"/>
              </w:rPr>
              <w:t>Light</w:t>
            </w:r>
            <w:r>
              <w:rPr>
                <w:spacing w:val="-6"/>
                <w:position w:val="2"/>
                <w:sz w:val="20"/>
              </w:rPr>
              <w:t xml:space="preserve"> </w:t>
            </w:r>
            <w:r>
              <w:rPr>
                <w:position w:val="2"/>
                <w:sz w:val="20"/>
              </w:rPr>
              <w:t>of</w:t>
            </w:r>
            <w:r>
              <w:rPr>
                <w:spacing w:val="-7"/>
                <w:position w:val="2"/>
                <w:sz w:val="20"/>
              </w:rPr>
              <w:t xml:space="preserve"> </w:t>
            </w:r>
            <w:r>
              <w:rPr>
                <w:position w:val="2"/>
                <w:sz w:val="20"/>
              </w:rPr>
              <w:t>the</w:t>
            </w:r>
            <w:r>
              <w:rPr>
                <w:spacing w:val="-8"/>
                <w:position w:val="2"/>
                <w:sz w:val="20"/>
              </w:rPr>
              <w:t xml:space="preserve"> </w:t>
            </w:r>
            <w:r>
              <w:rPr>
                <w:position w:val="2"/>
                <w:sz w:val="20"/>
              </w:rPr>
              <w:t>Concept</w:t>
            </w:r>
            <w:r>
              <w:rPr>
                <w:spacing w:val="-9"/>
                <w:position w:val="2"/>
                <w:sz w:val="20"/>
              </w:rPr>
              <w:t xml:space="preserve"> </w:t>
            </w:r>
            <w:r>
              <w:rPr>
                <w:position w:val="2"/>
                <w:sz w:val="20"/>
              </w:rPr>
              <w:t>of</w:t>
            </w:r>
            <w:r>
              <w:rPr>
                <w:spacing w:val="-6"/>
                <w:position w:val="2"/>
                <w:sz w:val="20"/>
              </w:rPr>
              <w:t xml:space="preserve"> </w:t>
            </w:r>
            <w:r>
              <w:rPr>
                <w:spacing w:val="-4"/>
                <w:position w:val="2"/>
                <w:sz w:val="20"/>
              </w:rPr>
              <w:t>Care</w:t>
            </w:r>
          </w:p>
        </w:tc>
      </w:tr>
      <w:tr w:rsidR="00EA5065" w14:paraId="0E5EC665" w14:textId="77777777">
        <w:trPr>
          <w:trHeight w:val="282"/>
        </w:trPr>
        <w:tc>
          <w:tcPr>
            <w:tcW w:w="9628" w:type="dxa"/>
            <w:tcBorders>
              <w:top w:val="single" w:sz="4" w:space="0" w:color="000000"/>
            </w:tcBorders>
            <w:shd w:val="clear" w:color="auto" w:fill="D9D9D9"/>
          </w:tcPr>
          <w:p w14:paraId="7A0E36F1" w14:textId="77777777" w:rsidR="00EA5065" w:rsidRDefault="00073C55">
            <w:pPr>
              <w:pStyle w:val="TableParagraph"/>
              <w:tabs>
                <w:tab w:val="left" w:pos="787"/>
              </w:tabs>
              <w:spacing w:before="20"/>
              <w:ind w:left="119"/>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64EDDA7E" w14:textId="77777777" w:rsidR="00EA5065" w:rsidRDefault="00EA5065">
      <w:pPr>
        <w:pStyle w:val="GvdeMetni"/>
        <w:rPr>
          <w:sz w:val="20"/>
        </w:rPr>
      </w:pPr>
    </w:p>
    <w:p w14:paraId="13E410C2" w14:textId="77777777" w:rsidR="00EA5065" w:rsidRDefault="00EA5065">
      <w:pPr>
        <w:pStyle w:val="GvdeMetni"/>
        <w:rPr>
          <w:sz w:val="20"/>
        </w:rPr>
      </w:pPr>
    </w:p>
    <w:p w14:paraId="2F63950E" w14:textId="77777777" w:rsidR="00EA5065" w:rsidRDefault="00EA5065">
      <w:pPr>
        <w:pStyle w:val="GvdeMetni"/>
        <w:rPr>
          <w:sz w:val="20"/>
        </w:rPr>
      </w:pPr>
    </w:p>
    <w:p w14:paraId="1A5A04DE" w14:textId="77777777" w:rsidR="00EA5065" w:rsidRDefault="00EA5065">
      <w:pPr>
        <w:pStyle w:val="GvdeMetni"/>
        <w:rPr>
          <w:sz w:val="20"/>
        </w:rPr>
      </w:pPr>
    </w:p>
    <w:p w14:paraId="0A7976C5" w14:textId="77777777" w:rsidR="00EA5065" w:rsidRDefault="00EA5065">
      <w:pPr>
        <w:pStyle w:val="GvdeMetni"/>
        <w:rPr>
          <w:sz w:val="20"/>
        </w:rPr>
      </w:pPr>
    </w:p>
    <w:p w14:paraId="70CE06EE" w14:textId="77777777" w:rsidR="00EA5065" w:rsidRDefault="00EA5065">
      <w:pPr>
        <w:pStyle w:val="GvdeMetni"/>
        <w:spacing w:before="172"/>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EA5065" w14:paraId="59B9D517" w14:textId="77777777">
        <w:trPr>
          <w:trHeight w:val="311"/>
        </w:trPr>
        <w:tc>
          <w:tcPr>
            <w:tcW w:w="9630" w:type="dxa"/>
            <w:gridSpan w:val="4"/>
            <w:tcBorders>
              <w:bottom w:val="single" w:sz="4" w:space="0" w:color="000000"/>
            </w:tcBorders>
            <w:shd w:val="clear" w:color="auto" w:fill="FCF1CC"/>
          </w:tcPr>
          <w:p w14:paraId="2AECCE7A" w14:textId="77777777" w:rsidR="00EA5065" w:rsidRDefault="00073C55">
            <w:pPr>
              <w:pStyle w:val="TableParagraph"/>
              <w:spacing w:before="38"/>
              <w:ind w:left="57"/>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8"/>
                <w:sz w:val="20"/>
              </w:rPr>
              <w:t xml:space="preserve"> </w:t>
            </w:r>
            <w:r>
              <w:rPr>
                <w:b/>
                <w:spacing w:val="-2"/>
                <w:sz w:val="20"/>
              </w:rPr>
              <w:t>Workload</w:t>
            </w:r>
          </w:p>
        </w:tc>
      </w:tr>
      <w:tr w:rsidR="00EA5065" w14:paraId="069E0FC3" w14:textId="77777777">
        <w:trPr>
          <w:trHeight w:val="690"/>
        </w:trPr>
        <w:tc>
          <w:tcPr>
            <w:tcW w:w="5801" w:type="dxa"/>
            <w:tcBorders>
              <w:top w:val="single" w:sz="4" w:space="0" w:color="000000"/>
              <w:bottom w:val="single" w:sz="4" w:space="0" w:color="000000"/>
              <w:right w:val="single" w:sz="4" w:space="0" w:color="000000"/>
            </w:tcBorders>
            <w:shd w:val="clear" w:color="auto" w:fill="FCF1CC"/>
          </w:tcPr>
          <w:p w14:paraId="4930CB17" w14:textId="77777777" w:rsidR="00EA5065" w:rsidRDefault="00EA5065">
            <w:pPr>
              <w:pStyle w:val="TableParagraph"/>
              <w:rPr>
                <w:sz w:val="20"/>
              </w:rPr>
            </w:pPr>
          </w:p>
          <w:p w14:paraId="6FEC153B" w14:textId="77777777" w:rsidR="00EA5065" w:rsidRDefault="00073C55">
            <w:pPr>
              <w:pStyle w:val="TableParagraph"/>
              <w:ind w:left="54" w:right="1"/>
              <w:jc w:val="center"/>
              <w:rPr>
                <w:b/>
                <w:sz w:val="20"/>
              </w:rPr>
            </w:pPr>
            <w:r>
              <w:rPr>
                <w:b/>
                <w:spacing w:val="-2"/>
                <w:sz w:val="20"/>
              </w:rPr>
              <w:t>Activities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4EF77D81" w14:textId="77777777" w:rsidR="00EA5065" w:rsidRDefault="00EA5065">
            <w:pPr>
              <w:pStyle w:val="TableParagraph"/>
              <w:rPr>
                <w:sz w:val="20"/>
              </w:rPr>
            </w:pPr>
          </w:p>
          <w:p w14:paraId="0796AE7C" w14:textId="77777777" w:rsidR="00EA5065" w:rsidRDefault="00073C55">
            <w:pPr>
              <w:pStyle w:val="TableParagraph"/>
              <w:ind w:left="311"/>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3AB07EC0" w14:textId="77777777" w:rsidR="00EA5065" w:rsidRDefault="00073C55">
            <w:pPr>
              <w:pStyle w:val="TableParagraph"/>
              <w:spacing w:before="115"/>
              <w:ind w:left="368" w:right="315" w:firstLine="72"/>
              <w:rPr>
                <w:b/>
                <w:sz w:val="20"/>
              </w:rPr>
            </w:pPr>
            <w:r>
              <w:rPr>
                <w:b/>
                <w:spacing w:val="-4"/>
                <w:sz w:val="20"/>
              </w:rPr>
              <w:t>Time (Hour)</w:t>
            </w:r>
          </w:p>
        </w:tc>
        <w:tc>
          <w:tcPr>
            <w:tcW w:w="1273" w:type="dxa"/>
            <w:tcBorders>
              <w:top w:val="single" w:sz="4" w:space="0" w:color="000000"/>
              <w:left w:val="single" w:sz="4" w:space="0" w:color="000000"/>
              <w:bottom w:val="single" w:sz="4" w:space="0" w:color="000000"/>
            </w:tcBorders>
            <w:shd w:val="clear" w:color="auto" w:fill="FCF1CC"/>
          </w:tcPr>
          <w:p w14:paraId="1FFB4BF7" w14:textId="77777777" w:rsidR="00EA5065" w:rsidRDefault="00073C55">
            <w:pPr>
              <w:pStyle w:val="TableParagraph"/>
              <w:spacing w:line="230" w:lineRule="atLeast"/>
              <w:ind w:left="233" w:right="161" w:hanging="2"/>
              <w:jc w:val="center"/>
              <w:rPr>
                <w:b/>
                <w:sz w:val="20"/>
              </w:rPr>
            </w:pPr>
            <w:r>
              <w:rPr>
                <w:b/>
                <w:spacing w:val="-2"/>
                <w:sz w:val="20"/>
              </w:rPr>
              <w:t xml:space="preserve">Total </w:t>
            </w:r>
            <w:r>
              <w:rPr>
                <w:b/>
                <w:spacing w:val="-4"/>
                <w:sz w:val="20"/>
              </w:rPr>
              <w:t xml:space="preserve">Workload </w:t>
            </w:r>
            <w:r>
              <w:rPr>
                <w:b/>
                <w:spacing w:val="-2"/>
                <w:sz w:val="20"/>
              </w:rPr>
              <w:t>(Hour)</w:t>
            </w:r>
          </w:p>
        </w:tc>
      </w:tr>
    </w:tbl>
    <w:p w14:paraId="78CF54D3" w14:textId="77777777" w:rsidR="00EA5065" w:rsidRDefault="00EA5065">
      <w:pPr>
        <w:pStyle w:val="TableParagraph"/>
        <w:spacing w:line="230" w:lineRule="atLeast"/>
        <w:jc w:val="center"/>
        <w:rPr>
          <w:b/>
          <w:sz w:val="20"/>
        </w:rPr>
        <w:sectPr w:rsidR="00EA5065">
          <w:type w:val="continuous"/>
          <w:pgSz w:w="11910" w:h="16840"/>
          <w:pgMar w:top="1280" w:right="705" w:bottom="1389"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EA5065" w14:paraId="4810B87F" w14:textId="77777777">
        <w:trPr>
          <w:trHeight w:val="306"/>
        </w:trPr>
        <w:tc>
          <w:tcPr>
            <w:tcW w:w="5801" w:type="dxa"/>
            <w:tcBorders>
              <w:left w:val="single" w:sz="12" w:space="0" w:color="000000"/>
            </w:tcBorders>
          </w:tcPr>
          <w:p w14:paraId="44F60A34" w14:textId="77777777" w:rsidR="00EA5065" w:rsidRDefault="00073C55">
            <w:pPr>
              <w:pStyle w:val="TableParagraph"/>
              <w:spacing w:before="34"/>
              <w:ind w:left="119"/>
              <w:rPr>
                <w:sz w:val="20"/>
              </w:rPr>
            </w:pPr>
            <w:r>
              <w:rPr>
                <w:sz w:val="20"/>
              </w:rPr>
              <w:lastRenderedPageBreak/>
              <w:t>Course</w:t>
            </w:r>
            <w:r>
              <w:rPr>
                <w:spacing w:val="-11"/>
                <w:sz w:val="20"/>
              </w:rPr>
              <w:t xml:space="preserve"> </w:t>
            </w:r>
            <w:r>
              <w:rPr>
                <w:sz w:val="20"/>
              </w:rPr>
              <w:t>Time</w:t>
            </w:r>
            <w:r>
              <w:rPr>
                <w:spacing w:val="-5"/>
                <w:sz w:val="20"/>
              </w:rPr>
              <w:t xml:space="preserve"> </w:t>
            </w:r>
            <w:r>
              <w:rPr>
                <w:sz w:val="20"/>
              </w:rPr>
              <w:t>(number</w:t>
            </w:r>
            <w:r>
              <w:rPr>
                <w:spacing w:val="-2"/>
                <w:sz w:val="20"/>
              </w:rPr>
              <w:t xml:space="preserve"> </w:t>
            </w:r>
            <w:r>
              <w:rPr>
                <w:sz w:val="20"/>
              </w:rPr>
              <w:t>of</w:t>
            </w:r>
            <w:r>
              <w:rPr>
                <w:spacing w:val="-7"/>
                <w:sz w:val="20"/>
              </w:rPr>
              <w:t xml:space="preserve"> </w:t>
            </w:r>
            <w:r>
              <w:rPr>
                <w:sz w:val="20"/>
              </w:rPr>
              <w:t>course</w:t>
            </w:r>
            <w:r>
              <w:rPr>
                <w:spacing w:val="-9"/>
                <w:sz w:val="20"/>
              </w:rPr>
              <w:t xml:space="preserve"> </w:t>
            </w:r>
            <w:r>
              <w:rPr>
                <w:sz w:val="20"/>
              </w:rPr>
              <w:t>hours</w:t>
            </w:r>
            <w:r>
              <w:rPr>
                <w:spacing w:val="-8"/>
                <w:sz w:val="20"/>
              </w:rPr>
              <w:t xml:space="preserve"> </w:t>
            </w:r>
            <w:r>
              <w:rPr>
                <w:sz w:val="20"/>
              </w:rPr>
              <w:t>per</w:t>
            </w:r>
            <w:r>
              <w:rPr>
                <w:spacing w:val="3"/>
                <w:sz w:val="20"/>
              </w:rPr>
              <w:t xml:space="preserve"> </w:t>
            </w:r>
            <w:r>
              <w:rPr>
                <w:spacing w:val="-4"/>
                <w:sz w:val="20"/>
              </w:rPr>
              <w:t>week)</w:t>
            </w:r>
          </w:p>
        </w:tc>
        <w:tc>
          <w:tcPr>
            <w:tcW w:w="1278" w:type="dxa"/>
          </w:tcPr>
          <w:p w14:paraId="2DF247EE" w14:textId="77777777" w:rsidR="00EA5065" w:rsidRDefault="00073C55">
            <w:pPr>
              <w:pStyle w:val="TableParagraph"/>
              <w:spacing w:before="34"/>
              <w:ind w:left="68" w:right="11"/>
              <w:jc w:val="center"/>
              <w:rPr>
                <w:sz w:val="20"/>
              </w:rPr>
            </w:pPr>
            <w:r>
              <w:rPr>
                <w:spacing w:val="-5"/>
                <w:sz w:val="20"/>
              </w:rPr>
              <w:t>14</w:t>
            </w:r>
          </w:p>
        </w:tc>
        <w:tc>
          <w:tcPr>
            <w:tcW w:w="1278" w:type="dxa"/>
          </w:tcPr>
          <w:p w14:paraId="42BE4389" w14:textId="77777777" w:rsidR="00EA5065" w:rsidRDefault="00073C55">
            <w:pPr>
              <w:pStyle w:val="TableParagraph"/>
              <w:spacing w:before="34"/>
              <w:ind w:left="68" w:right="8"/>
              <w:jc w:val="center"/>
              <w:rPr>
                <w:sz w:val="20"/>
              </w:rPr>
            </w:pPr>
            <w:r>
              <w:rPr>
                <w:spacing w:val="-10"/>
                <w:sz w:val="20"/>
              </w:rPr>
              <w:t>3</w:t>
            </w:r>
          </w:p>
        </w:tc>
        <w:tc>
          <w:tcPr>
            <w:tcW w:w="1273" w:type="dxa"/>
            <w:tcBorders>
              <w:right w:val="single" w:sz="12" w:space="0" w:color="000000"/>
            </w:tcBorders>
          </w:tcPr>
          <w:p w14:paraId="1831C2F4" w14:textId="77777777" w:rsidR="00EA5065" w:rsidRDefault="00073C55">
            <w:pPr>
              <w:pStyle w:val="TableParagraph"/>
              <w:spacing w:before="34"/>
              <w:ind w:left="70" w:right="11"/>
              <w:jc w:val="center"/>
              <w:rPr>
                <w:sz w:val="20"/>
              </w:rPr>
            </w:pPr>
            <w:r>
              <w:rPr>
                <w:spacing w:val="-5"/>
                <w:sz w:val="20"/>
              </w:rPr>
              <w:t>42</w:t>
            </w:r>
          </w:p>
        </w:tc>
      </w:tr>
      <w:tr w:rsidR="00EA5065" w14:paraId="00E864CD" w14:textId="77777777">
        <w:trPr>
          <w:trHeight w:val="311"/>
        </w:trPr>
        <w:tc>
          <w:tcPr>
            <w:tcW w:w="5801" w:type="dxa"/>
            <w:tcBorders>
              <w:left w:val="single" w:sz="12" w:space="0" w:color="000000"/>
            </w:tcBorders>
          </w:tcPr>
          <w:p w14:paraId="4482C045" w14:textId="77777777" w:rsidR="00EA5065" w:rsidRDefault="00073C55">
            <w:pPr>
              <w:pStyle w:val="TableParagraph"/>
              <w:spacing w:before="34"/>
              <w:ind w:left="119"/>
              <w:rPr>
                <w:sz w:val="20"/>
              </w:rPr>
            </w:pPr>
            <w:r>
              <w:rPr>
                <w:sz w:val="20"/>
              </w:rPr>
              <w:t>Classroom</w:t>
            </w:r>
            <w:r>
              <w:rPr>
                <w:spacing w:val="-12"/>
                <w:sz w:val="20"/>
              </w:rPr>
              <w:t xml:space="preserve"> </w:t>
            </w:r>
            <w:r>
              <w:rPr>
                <w:sz w:val="20"/>
              </w:rPr>
              <w:t>Studying</w:t>
            </w:r>
            <w:r>
              <w:rPr>
                <w:spacing w:val="-13"/>
                <w:sz w:val="20"/>
              </w:rPr>
              <w:t xml:space="preserve"> </w:t>
            </w:r>
            <w:r>
              <w:rPr>
                <w:sz w:val="20"/>
              </w:rPr>
              <w:t>Time</w:t>
            </w:r>
            <w:r>
              <w:rPr>
                <w:spacing w:val="-9"/>
                <w:sz w:val="20"/>
              </w:rPr>
              <w:t xml:space="preserve"> </w:t>
            </w:r>
            <w:r>
              <w:rPr>
                <w:sz w:val="20"/>
              </w:rPr>
              <w:t>(review,</w:t>
            </w:r>
            <w:r>
              <w:rPr>
                <w:spacing w:val="-7"/>
                <w:sz w:val="20"/>
              </w:rPr>
              <w:t xml:space="preserve"> </w:t>
            </w:r>
            <w:r>
              <w:rPr>
                <w:sz w:val="20"/>
              </w:rPr>
              <w:t>reinforcing,</w:t>
            </w:r>
            <w:r>
              <w:rPr>
                <w:spacing w:val="-12"/>
                <w:sz w:val="20"/>
              </w:rPr>
              <w:t xml:space="preserve"> </w:t>
            </w:r>
            <w:r>
              <w:rPr>
                <w:spacing w:val="-2"/>
                <w:sz w:val="20"/>
              </w:rPr>
              <w:t>prestudy,….)</w:t>
            </w:r>
          </w:p>
        </w:tc>
        <w:tc>
          <w:tcPr>
            <w:tcW w:w="1278" w:type="dxa"/>
          </w:tcPr>
          <w:p w14:paraId="6716F2A0" w14:textId="77777777" w:rsidR="00EA5065" w:rsidRDefault="00073C55">
            <w:pPr>
              <w:pStyle w:val="TableParagraph"/>
              <w:spacing w:before="34"/>
              <w:ind w:left="68" w:right="11"/>
              <w:jc w:val="center"/>
              <w:rPr>
                <w:sz w:val="20"/>
              </w:rPr>
            </w:pPr>
            <w:r>
              <w:rPr>
                <w:spacing w:val="-5"/>
                <w:sz w:val="20"/>
              </w:rPr>
              <w:t>14</w:t>
            </w:r>
          </w:p>
        </w:tc>
        <w:tc>
          <w:tcPr>
            <w:tcW w:w="1278" w:type="dxa"/>
          </w:tcPr>
          <w:p w14:paraId="7666E2FA" w14:textId="77777777" w:rsidR="00EA5065" w:rsidRDefault="00073C55">
            <w:pPr>
              <w:pStyle w:val="TableParagraph"/>
              <w:spacing w:before="34"/>
              <w:ind w:left="68" w:right="8"/>
              <w:jc w:val="center"/>
              <w:rPr>
                <w:sz w:val="20"/>
              </w:rPr>
            </w:pPr>
            <w:r>
              <w:rPr>
                <w:spacing w:val="-10"/>
                <w:sz w:val="20"/>
              </w:rPr>
              <w:t>3</w:t>
            </w:r>
          </w:p>
        </w:tc>
        <w:tc>
          <w:tcPr>
            <w:tcW w:w="1273" w:type="dxa"/>
            <w:tcBorders>
              <w:right w:val="single" w:sz="12" w:space="0" w:color="000000"/>
            </w:tcBorders>
          </w:tcPr>
          <w:p w14:paraId="641E7E83" w14:textId="77777777" w:rsidR="00EA5065" w:rsidRDefault="00073C55">
            <w:pPr>
              <w:pStyle w:val="TableParagraph"/>
              <w:spacing w:before="34"/>
              <w:ind w:left="70" w:right="11"/>
              <w:jc w:val="center"/>
              <w:rPr>
                <w:sz w:val="20"/>
              </w:rPr>
            </w:pPr>
            <w:r>
              <w:rPr>
                <w:spacing w:val="-5"/>
                <w:sz w:val="20"/>
              </w:rPr>
              <w:t>42</w:t>
            </w:r>
          </w:p>
        </w:tc>
      </w:tr>
      <w:tr w:rsidR="00EA5065" w14:paraId="6C5EC8E2" w14:textId="77777777">
        <w:trPr>
          <w:trHeight w:val="311"/>
        </w:trPr>
        <w:tc>
          <w:tcPr>
            <w:tcW w:w="5801" w:type="dxa"/>
            <w:tcBorders>
              <w:left w:val="single" w:sz="12" w:space="0" w:color="000000"/>
            </w:tcBorders>
          </w:tcPr>
          <w:p w14:paraId="6E6FAD97" w14:textId="77777777" w:rsidR="00EA5065" w:rsidRDefault="00073C55">
            <w:pPr>
              <w:pStyle w:val="TableParagraph"/>
              <w:spacing w:before="34"/>
              <w:ind w:left="119"/>
              <w:rPr>
                <w:sz w:val="20"/>
              </w:rPr>
            </w:pPr>
            <w:r>
              <w:rPr>
                <w:spacing w:val="-2"/>
                <w:sz w:val="20"/>
              </w:rPr>
              <w:t>Homework</w:t>
            </w:r>
          </w:p>
        </w:tc>
        <w:tc>
          <w:tcPr>
            <w:tcW w:w="1278" w:type="dxa"/>
          </w:tcPr>
          <w:p w14:paraId="4D635EA2" w14:textId="77777777" w:rsidR="00EA5065" w:rsidRDefault="00073C55">
            <w:pPr>
              <w:pStyle w:val="TableParagraph"/>
              <w:spacing w:before="34"/>
              <w:ind w:left="68" w:right="11"/>
              <w:jc w:val="center"/>
              <w:rPr>
                <w:sz w:val="20"/>
              </w:rPr>
            </w:pPr>
            <w:r>
              <w:rPr>
                <w:spacing w:val="-5"/>
                <w:sz w:val="20"/>
              </w:rPr>
              <w:t>10</w:t>
            </w:r>
          </w:p>
        </w:tc>
        <w:tc>
          <w:tcPr>
            <w:tcW w:w="1278" w:type="dxa"/>
          </w:tcPr>
          <w:p w14:paraId="78325E11" w14:textId="77777777" w:rsidR="00EA5065" w:rsidRDefault="00073C55">
            <w:pPr>
              <w:pStyle w:val="TableParagraph"/>
              <w:spacing w:before="34"/>
              <w:ind w:left="68" w:right="8"/>
              <w:jc w:val="center"/>
              <w:rPr>
                <w:sz w:val="20"/>
              </w:rPr>
            </w:pPr>
            <w:r>
              <w:rPr>
                <w:spacing w:val="-10"/>
                <w:sz w:val="20"/>
              </w:rPr>
              <w:t>4</w:t>
            </w:r>
          </w:p>
        </w:tc>
        <w:tc>
          <w:tcPr>
            <w:tcW w:w="1273" w:type="dxa"/>
            <w:tcBorders>
              <w:right w:val="single" w:sz="12" w:space="0" w:color="000000"/>
            </w:tcBorders>
          </w:tcPr>
          <w:p w14:paraId="3F4F9DA0" w14:textId="77777777" w:rsidR="00EA5065" w:rsidRDefault="00073C55">
            <w:pPr>
              <w:pStyle w:val="TableParagraph"/>
              <w:spacing w:before="34"/>
              <w:ind w:left="70" w:right="11"/>
              <w:jc w:val="center"/>
              <w:rPr>
                <w:sz w:val="20"/>
              </w:rPr>
            </w:pPr>
            <w:r>
              <w:rPr>
                <w:spacing w:val="-5"/>
                <w:sz w:val="20"/>
              </w:rPr>
              <w:t>40</w:t>
            </w:r>
          </w:p>
        </w:tc>
      </w:tr>
      <w:tr w:rsidR="00EA5065" w14:paraId="7DE07F26" w14:textId="77777777">
        <w:trPr>
          <w:trHeight w:val="312"/>
        </w:trPr>
        <w:tc>
          <w:tcPr>
            <w:tcW w:w="5801" w:type="dxa"/>
            <w:tcBorders>
              <w:left w:val="single" w:sz="12" w:space="0" w:color="000000"/>
            </w:tcBorders>
          </w:tcPr>
          <w:p w14:paraId="0B4D6411" w14:textId="77777777" w:rsidR="00EA5065" w:rsidRDefault="00073C55">
            <w:pPr>
              <w:pStyle w:val="TableParagraph"/>
              <w:spacing w:before="34"/>
              <w:ind w:left="119"/>
              <w:rPr>
                <w:sz w:val="20"/>
              </w:rPr>
            </w:pPr>
            <w:r>
              <w:rPr>
                <w:sz w:val="20"/>
              </w:rPr>
              <w:t>Quiz</w:t>
            </w:r>
            <w:r>
              <w:rPr>
                <w:spacing w:val="-3"/>
                <w:sz w:val="20"/>
              </w:rPr>
              <w:t xml:space="preserve"> </w:t>
            </w:r>
            <w:r>
              <w:rPr>
                <w:spacing w:val="-4"/>
                <w:sz w:val="20"/>
              </w:rPr>
              <w:t>Exam</w:t>
            </w:r>
          </w:p>
        </w:tc>
        <w:tc>
          <w:tcPr>
            <w:tcW w:w="1278" w:type="dxa"/>
          </w:tcPr>
          <w:p w14:paraId="33048B43" w14:textId="77777777" w:rsidR="00EA5065" w:rsidRDefault="00073C55">
            <w:pPr>
              <w:pStyle w:val="TableParagraph"/>
              <w:spacing w:before="34"/>
              <w:ind w:left="68" w:right="2"/>
              <w:jc w:val="center"/>
              <w:rPr>
                <w:sz w:val="20"/>
              </w:rPr>
            </w:pPr>
            <w:r>
              <w:rPr>
                <w:spacing w:val="-10"/>
                <w:sz w:val="20"/>
              </w:rPr>
              <w:t>-</w:t>
            </w:r>
          </w:p>
        </w:tc>
        <w:tc>
          <w:tcPr>
            <w:tcW w:w="1278" w:type="dxa"/>
          </w:tcPr>
          <w:p w14:paraId="505F4DD3"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7339723D" w14:textId="77777777" w:rsidR="00EA5065" w:rsidRDefault="00073C55">
            <w:pPr>
              <w:pStyle w:val="TableParagraph"/>
              <w:spacing w:before="34"/>
              <w:ind w:left="70" w:right="1"/>
              <w:jc w:val="center"/>
              <w:rPr>
                <w:sz w:val="20"/>
              </w:rPr>
            </w:pPr>
            <w:r>
              <w:rPr>
                <w:spacing w:val="-10"/>
                <w:sz w:val="20"/>
              </w:rPr>
              <w:t>-</w:t>
            </w:r>
          </w:p>
        </w:tc>
      </w:tr>
      <w:tr w:rsidR="00EA5065" w14:paraId="49374F4C" w14:textId="77777777">
        <w:trPr>
          <w:trHeight w:val="311"/>
        </w:trPr>
        <w:tc>
          <w:tcPr>
            <w:tcW w:w="5801" w:type="dxa"/>
            <w:tcBorders>
              <w:left w:val="single" w:sz="12" w:space="0" w:color="000000"/>
            </w:tcBorders>
          </w:tcPr>
          <w:p w14:paraId="287AD1B6"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1"/>
                <w:sz w:val="20"/>
              </w:rPr>
              <w:t xml:space="preserve"> </w:t>
            </w:r>
            <w:r>
              <w:rPr>
                <w:sz w:val="20"/>
              </w:rPr>
              <w:t>Quiz</w:t>
            </w:r>
            <w:r>
              <w:rPr>
                <w:spacing w:val="-7"/>
                <w:sz w:val="20"/>
              </w:rPr>
              <w:t xml:space="preserve"> </w:t>
            </w:r>
            <w:r>
              <w:rPr>
                <w:spacing w:val="-4"/>
                <w:sz w:val="20"/>
              </w:rPr>
              <w:t>Exam</w:t>
            </w:r>
          </w:p>
        </w:tc>
        <w:tc>
          <w:tcPr>
            <w:tcW w:w="1278" w:type="dxa"/>
          </w:tcPr>
          <w:p w14:paraId="0ACC052B" w14:textId="77777777" w:rsidR="00EA5065" w:rsidRDefault="00073C55">
            <w:pPr>
              <w:pStyle w:val="TableParagraph"/>
              <w:spacing w:before="34"/>
              <w:ind w:left="68" w:right="2"/>
              <w:jc w:val="center"/>
              <w:rPr>
                <w:sz w:val="20"/>
              </w:rPr>
            </w:pPr>
            <w:r>
              <w:rPr>
                <w:spacing w:val="-10"/>
                <w:sz w:val="20"/>
              </w:rPr>
              <w:t>-</w:t>
            </w:r>
          </w:p>
        </w:tc>
        <w:tc>
          <w:tcPr>
            <w:tcW w:w="1278" w:type="dxa"/>
          </w:tcPr>
          <w:p w14:paraId="4FEEF220"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1CCB959C" w14:textId="77777777" w:rsidR="00EA5065" w:rsidRDefault="00073C55">
            <w:pPr>
              <w:pStyle w:val="TableParagraph"/>
              <w:spacing w:before="34"/>
              <w:ind w:left="70" w:right="1"/>
              <w:jc w:val="center"/>
              <w:rPr>
                <w:sz w:val="20"/>
              </w:rPr>
            </w:pPr>
            <w:r>
              <w:rPr>
                <w:spacing w:val="-10"/>
                <w:sz w:val="20"/>
              </w:rPr>
              <w:t>-</w:t>
            </w:r>
          </w:p>
        </w:tc>
      </w:tr>
      <w:tr w:rsidR="00EA5065" w14:paraId="29BD4789" w14:textId="77777777">
        <w:trPr>
          <w:trHeight w:val="310"/>
        </w:trPr>
        <w:tc>
          <w:tcPr>
            <w:tcW w:w="5801" w:type="dxa"/>
            <w:tcBorders>
              <w:left w:val="single" w:sz="12" w:space="0" w:color="000000"/>
              <w:bottom w:val="single" w:sz="24" w:space="0" w:color="000000"/>
            </w:tcBorders>
          </w:tcPr>
          <w:p w14:paraId="69E9F757" w14:textId="77777777" w:rsidR="00EA5065" w:rsidRDefault="00073C55">
            <w:pPr>
              <w:pStyle w:val="TableParagraph"/>
              <w:spacing w:before="34"/>
              <w:ind w:left="119"/>
              <w:rPr>
                <w:sz w:val="20"/>
              </w:rPr>
            </w:pPr>
            <w:r>
              <w:rPr>
                <w:sz w:val="20"/>
              </w:rPr>
              <w:t>Oral</w:t>
            </w:r>
            <w:r>
              <w:rPr>
                <w:spacing w:val="-3"/>
                <w:sz w:val="20"/>
              </w:rPr>
              <w:t xml:space="preserve"> </w:t>
            </w:r>
            <w:r>
              <w:rPr>
                <w:spacing w:val="-4"/>
                <w:sz w:val="20"/>
              </w:rPr>
              <w:t>exam</w:t>
            </w:r>
          </w:p>
        </w:tc>
        <w:tc>
          <w:tcPr>
            <w:tcW w:w="1278" w:type="dxa"/>
            <w:tcBorders>
              <w:bottom w:val="single" w:sz="24" w:space="0" w:color="000000"/>
            </w:tcBorders>
          </w:tcPr>
          <w:p w14:paraId="4FC2B18D" w14:textId="77777777" w:rsidR="00EA5065" w:rsidRDefault="00073C55">
            <w:pPr>
              <w:pStyle w:val="TableParagraph"/>
              <w:spacing w:before="34"/>
              <w:ind w:left="68" w:right="2"/>
              <w:jc w:val="center"/>
              <w:rPr>
                <w:sz w:val="20"/>
              </w:rPr>
            </w:pPr>
            <w:r>
              <w:rPr>
                <w:spacing w:val="-10"/>
                <w:sz w:val="20"/>
              </w:rPr>
              <w:t>-</w:t>
            </w:r>
          </w:p>
        </w:tc>
        <w:tc>
          <w:tcPr>
            <w:tcW w:w="1278" w:type="dxa"/>
            <w:tcBorders>
              <w:bottom w:val="single" w:sz="24" w:space="0" w:color="000000"/>
            </w:tcBorders>
          </w:tcPr>
          <w:p w14:paraId="7B224C1B" w14:textId="77777777" w:rsidR="00EA5065" w:rsidRDefault="00073C55">
            <w:pPr>
              <w:pStyle w:val="TableParagraph"/>
              <w:spacing w:before="34"/>
              <w:ind w:left="68" w:right="4"/>
              <w:jc w:val="center"/>
              <w:rPr>
                <w:sz w:val="20"/>
              </w:rPr>
            </w:pPr>
            <w:r>
              <w:rPr>
                <w:spacing w:val="-10"/>
                <w:sz w:val="20"/>
              </w:rPr>
              <w:t>-</w:t>
            </w:r>
          </w:p>
        </w:tc>
        <w:tc>
          <w:tcPr>
            <w:tcW w:w="1273" w:type="dxa"/>
            <w:tcBorders>
              <w:bottom w:val="single" w:sz="24" w:space="0" w:color="000000"/>
              <w:right w:val="single" w:sz="12" w:space="0" w:color="000000"/>
            </w:tcBorders>
          </w:tcPr>
          <w:p w14:paraId="6DCE9880" w14:textId="77777777" w:rsidR="00EA5065" w:rsidRDefault="00073C55">
            <w:pPr>
              <w:pStyle w:val="TableParagraph"/>
              <w:spacing w:before="34"/>
              <w:ind w:left="70" w:right="1"/>
              <w:jc w:val="center"/>
              <w:rPr>
                <w:sz w:val="20"/>
              </w:rPr>
            </w:pPr>
            <w:r>
              <w:rPr>
                <w:spacing w:val="-10"/>
                <w:sz w:val="20"/>
              </w:rPr>
              <w:t>-</w:t>
            </w:r>
          </w:p>
        </w:tc>
      </w:tr>
      <w:tr w:rsidR="00EA5065" w14:paraId="7BEC57EE" w14:textId="77777777">
        <w:trPr>
          <w:trHeight w:val="315"/>
        </w:trPr>
        <w:tc>
          <w:tcPr>
            <w:tcW w:w="5801" w:type="dxa"/>
            <w:tcBorders>
              <w:top w:val="single" w:sz="24" w:space="0" w:color="000000"/>
              <w:left w:val="single" w:sz="12" w:space="0" w:color="000000"/>
            </w:tcBorders>
          </w:tcPr>
          <w:p w14:paraId="5D6E0EEF" w14:textId="77777777" w:rsidR="00EA5065" w:rsidRDefault="00073C55">
            <w:pPr>
              <w:pStyle w:val="TableParagraph"/>
              <w:spacing w:before="37"/>
              <w:ind w:left="119"/>
              <w:rPr>
                <w:sz w:val="20"/>
              </w:rPr>
            </w:pPr>
            <w:r>
              <w:rPr>
                <w:sz w:val="20"/>
              </w:rPr>
              <w:t>Studying</w:t>
            </w:r>
            <w:r>
              <w:rPr>
                <w:spacing w:val="-10"/>
                <w:sz w:val="20"/>
              </w:rPr>
              <w:t xml:space="preserve"> </w:t>
            </w:r>
            <w:r>
              <w:rPr>
                <w:sz w:val="20"/>
              </w:rPr>
              <w:t>for</w:t>
            </w:r>
            <w:r>
              <w:rPr>
                <w:spacing w:val="-2"/>
                <w:sz w:val="20"/>
              </w:rPr>
              <w:t xml:space="preserve"> </w:t>
            </w:r>
            <w:r>
              <w:rPr>
                <w:sz w:val="20"/>
              </w:rPr>
              <w:t>Oral</w:t>
            </w:r>
            <w:r>
              <w:rPr>
                <w:spacing w:val="-2"/>
                <w:sz w:val="20"/>
              </w:rPr>
              <w:t xml:space="preserve"> </w:t>
            </w:r>
            <w:r>
              <w:rPr>
                <w:spacing w:val="-4"/>
                <w:sz w:val="20"/>
              </w:rPr>
              <w:t>Exam</w:t>
            </w:r>
          </w:p>
        </w:tc>
        <w:tc>
          <w:tcPr>
            <w:tcW w:w="1278" w:type="dxa"/>
            <w:tcBorders>
              <w:top w:val="single" w:sz="24" w:space="0" w:color="000000"/>
            </w:tcBorders>
          </w:tcPr>
          <w:p w14:paraId="623FE18E" w14:textId="77777777" w:rsidR="00EA5065" w:rsidRDefault="00073C55">
            <w:pPr>
              <w:pStyle w:val="TableParagraph"/>
              <w:spacing w:before="37"/>
              <w:ind w:left="68" w:right="2"/>
              <w:jc w:val="center"/>
              <w:rPr>
                <w:sz w:val="20"/>
              </w:rPr>
            </w:pPr>
            <w:r>
              <w:rPr>
                <w:spacing w:val="-10"/>
                <w:sz w:val="20"/>
              </w:rPr>
              <w:t>-</w:t>
            </w:r>
          </w:p>
        </w:tc>
        <w:tc>
          <w:tcPr>
            <w:tcW w:w="1278" w:type="dxa"/>
            <w:tcBorders>
              <w:top w:val="single" w:sz="24" w:space="0" w:color="000000"/>
            </w:tcBorders>
          </w:tcPr>
          <w:p w14:paraId="47BCF2A8" w14:textId="77777777" w:rsidR="00EA5065" w:rsidRDefault="00073C55">
            <w:pPr>
              <w:pStyle w:val="TableParagraph"/>
              <w:spacing w:before="37"/>
              <w:ind w:left="68" w:right="4"/>
              <w:jc w:val="center"/>
              <w:rPr>
                <w:sz w:val="20"/>
              </w:rPr>
            </w:pPr>
            <w:r>
              <w:rPr>
                <w:spacing w:val="-10"/>
                <w:sz w:val="20"/>
              </w:rPr>
              <w:t>-</w:t>
            </w:r>
          </w:p>
        </w:tc>
        <w:tc>
          <w:tcPr>
            <w:tcW w:w="1273" w:type="dxa"/>
            <w:tcBorders>
              <w:top w:val="single" w:sz="24" w:space="0" w:color="000000"/>
              <w:right w:val="single" w:sz="12" w:space="0" w:color="000000"/>
            </w:tcBorders>
          </w:tcPr>
          <w:p w14:paraId="36B5EA5A" w14:textId="77777777" w:rsidR="00EA5065" w:rsidRDefault="00073C55">
            <w:pPr>
              <w:pStyle w:val="TableParagraph"/>
              <w:spacing w:before="37"/>
              <w:ind w:left="70" w:right="1"/>
              <w:jc w:val="center"/>
              <w:rPr>
                <w:sz w:val="20"/>
              </w:rPr>
            </w:pPr>
            <w:r>
              <w:rPr>
                <w:spacing w:val="-10"/>
                <w:sz w:val="20"/>
              </w:rPr>
              <w:t>-</w:t>
            </w:r>
          </w:p>
        </w:tc>
      </w:tr>
      <w:tr w:rsidR="00EA5065" w14:paraId="61B310FD" w14:textId="77777777">
        <w:trPr>
          <w:trHeight w:val="311"/>
        </w:trPr>
        <w:tc>
          <w:tcPr>
            <w:tcW w:w="5801" w:type="dxa"/>
            <w:tcBorders>
              <w:left w:val="single" w:sz="12" w:space="0" w:color="000000"/>
            </w:tcBorders>
          </w:tcPr>
          <w:p w14:paraId="34F6527A" w14:textId="77777777" w:rsidR="00EA5065" w:rsidRDefault="00073C55">
            <w:pPr>
              <w:pStyle w:val="TableParagraph"/>
              <w:spacing w:before="34"/>
              <w:ind w:left="119"/>
              <w:rPr>
                <w:sz w:val="20"/>
              </w:rPr>
            </w:pPr>
            <w:r>
              <w:rPr>
                <w:sz w:val="20"/>
              </w:rPr>
              <w:t>Report</w:t>
            </w:r>
            <w:r>
              <w:rPr>
                <w:spacing w:val="-10"/>
                <w:sz w:val="20"/>
              </w:rPr>
              <w:t xml:space="preserve"> </w:t>
            </w:r>
            <w:r>
              <w:rPr>
                <w:sz w:val="20"/>
              </w:rPr>
              <w:t>(Preparation</w:t>
            </w:r>
            <w:r>
              <w:rPr>
                <w:spacing w:val="-7"/>
                <w:sz w:val="20"/>
              </w:rPr>
              <w:t xml:space="preserve"> </w:t>
            </w:r>
            <w:r>
              <w:rPr>
                <w:sz w:val="20"/>
              </w:rPr>
              <w:t>and</w:t>
            </w:r>
            <w:r>
              <w:rPr>
                <w:spacing w:val="-10"/>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Pr>
          <w:p w14:paraId="68C6E676" w14:textId="77777777" w:rsidR="00EA5065" w:rsidRDefault="00073C55">
            <w:pPr>
              <w:pStyle w:val="TableParagraph"/>
              <w:spacing w:before="34"/>
              <w:ind w:left="68" w:right="2"/>
              <w:jc w:val="center"/>
              <w:rPr>
                <w:sz w:val="20"/>
              </w:rPr>
            </w:pPr>
            <w:r>
              <w:rPr>
                <w:spacing w:val="-10"/>
                <w:sz w:val="20"/>
              </w:rPr>
              <w:t>-</w:t>
            </w:r>
          </w:p>
        </w:tc>
        <w:tc>
          <w:tcPr>
            <w:tcW w:w="1278" w:type="dxa"/>
          </w:tcPr>
          <w:p w14:paraId="31843C65"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390DCE60" w14:textId="77777777" w:rsidR="00EA5065" w:rsidRDefault="00073C55">
            <w:pPr>
              <w:pStyle w:val="TableParagraph"/>
              <w:spacing w:before="34"/>
              <w:ind w:left="70" w:right="1"/>
              <w:jc w:val="center"/>
              <w:rPr>
                <w:sz w:val="20"/>
              </w:rPr>
            </w:pPr>
            <w:r>
              <w:rPr>
                <w:spacing w:val="-10"/>
                <w:sz w:val="20"/>
              </w:rPr>
              <w:t>-</w:t>
            </w:r>
          </w:p>
        </w:tc>
      </w:tr>
      <w:tr w:rsidR="00EA5065" w14:paraId="0014A994" w14:textId="77777777">
        <w:trPr>
          <w:trHeight w:val="311"/>
        </w:trPr>
        <w:tc>
          <w:tcPr>
            <w:tcW w:w="5801" w:type="dxa"/>
            <w:tcBorders>
              <w:left w:val="single" w:sz="12" w:space="0" w:color="000000"/>
            </w:tcBorders>
          </w:tcPr>
          <w:p w14:paraId="2D9FAB21" w14:textId="77777777" w:rsidR="00EA5065" w:rsidRDefault="00073C55">
            <w:pPr>
              <w:pStyle w:val="TableParagraph"/>
              <w:spacing w:before="34"/>
              <w:ind w:left="119"/>
              <w:rPr>
                <w:sz w:val="20"/>
              </w:rPr>
            </w:pPr>
            <w:r>
              <w:rPr>
                <w:sz w:val="20"/>
              </w:rPr>
              <w:t>Project</w:t>
            </w:r>
            <w:r>
              <w:rPr>
                <w:spacing w:val="-12"/>
                <w:sz w:val="20"/>
              </w:rPr>
              <w:t xml:space="preserve"> </w:t>
            </w:r>
            <w:r>
              <w:rPr>
                <w:sz w:val="20"/>
              </w:rPr>
              <w:t>(Preparation</w:t>
            </w:r>
            <w:r>
              <w:rPr>
                <w:spacing w:val="-7"/>
                <w:sz w:val="20"/>
              </w:rPr>
              <w:t xml:space="preserve"> </w:t>
            </w:r>
            <w:r>
              <w:rPr>
                <w:sz w:val="20"/>
              </w:rPr>
              <w:t>and</w:t>
            </w:r>
            <w:r>
              <w:rPr>
                <w:spacing w:val="-12"/>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Pr>
          <w:p w14:paraId="6174D612" w14:textId="77777777" w:rsidR="00EA5065" w:rsidRDefault="00073C55">
            <w:pPr>
              <w:pStyle w:val="TableParagraph"/>
              <w:spacing w:before="34"/>
              <w:ind w:left="68" w:right="2"/>
              <w:jc w:val="center"/>
              <w:rPr>
                <w:sz w:val="20"/>
              </w:rPr>
            </w:pPr>
            <w:r>
              <w:rPr>
                <w:spacing w:val="-10"/>
                <w:sz w:val="20"/>
              </w:rPr>
              <w:t>-</w:t>
            </w:r>
          </w:p>
        </w:tc>
        <w:tc>
          <w:tcPr>
            <w:tcW w:w="1278" w:type="dxa"/>
          </w:tcPr>
          <w:p w14:paraId="5A455C82"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31FADD9D" w14:textId="77777777" w:rsidR="00EA5065" w:rsidRDefault="00073C55">
            <w:pPr>
              <w:pStyle w:val="TableParagraph"/>
              <w:spacing w:before="34"/>
              <w:ind w:left="70" w:right="1"/>
              <w:jc w:val="center"/>
              <w:rPr>
                <w:sz w:val="20"/>
              </w:rPr>
            </w:pPr>
            <w:r>
              <w:rPr>
                <w:spacing w:val="-10"/>
                <w:sz w:val="20"/>
              </w:rPr>
              <w:t>-</w:t>
            </w:r>
          </w:p>
        </w:tc>
      </w:tr>
      <w:tr w:rsidR="00EA5065" w14:paraId="37F3F5EE" w14:textId="77777777">
        <w:trPr>
          <w:trHeight w:val="311"/>
        </w:trPr>
        <w:tc>
          <w:tcPr>
            <w:tcW w:w="5801" w:type="dxa"/>
            <w:tcBorders>
              <w:left w:val="single" w:sz="12" w:space="0" w:color="000000"/>
            </w:tcBorders>
          </w:tcPr>
          <w:p w14:paraId="33BA4891" w14:textId="77777777" w:rsidR="00EA5065" w:rsidRDefault="00073C55">
            <w:pPr>
              <w:pStyle w:val="TableParagraph"/>
              <w:spacing w:before="34"/>
              <w:ind w:left="119"/>
              <w:rPr>
                <w:sz w:val="20"/>
              </w:rPr>
            </w:pPr>
            <w:r>
              <w:rPr>
                <w:spacing w:val="-2"/>
                <w:sz w:val="20"/>
              </w:rPr>
              <w:t>Presentation</w:t>
            </w:r>
            <w:r>
              <w:rPr>
                <w:spacing w:val="11"/>
                <w:sz w:val="20"/>
              </w:rPr>
              <w:t xml:space="preserve"> </w:t>
            </w:r>
            <w:r>
              <w:rPr>
                <w:spacing w:val="-2"/>
                <w:sz w:val="20"/>
              </w:rPr>
              <w:t>(Preparation</w:t>
            </w:r>
            <w:r>
              <w:rPr>
                <w:spacing w:val="11"/>
                <w:sz w:val="20"/>
              </w:rPr>
              <w:t xml:space="preserve"> </w:t>
            </w:r>
            <w:r>
              <w:rPr>
                <w:spacing w:val="-2"/>
                <w:sz w:val="20"/>
              </w:rPr>
              <w:t>time</w:t>
            </w:r>
            <w:r>
              <w:rPr>
                <w:spacing w:val="-4"/>
                <w:sz w:val="20"/>
              </w:rPr>
              <w:t xml:space="preserve"> </w:t>
            </w:r>
            <w:r>
              <w:rPr>
                <w:spacing w:val="-2"/>
                <w:sz w:val="20"/>
              </w:rPr>
              <w:t>included)</w:t>
            </w:r>
          </w:p>
        </w:tc>
        <w:tc>
          <w:tcPr>
            <w:tcW w:w="1278" w:type="dxa"/>
          </w:tcPr>
          <w:p w14:paraId="0C7EA631" w14:textId="77777777" w:rsidR="00EA5065" w:rsidRDefault="00073C55">
            <w:pPr>
              <w:pStyle w:val="TableParagraph"/>
              <w:spacing w:before="34"/>
              <w:ind w:left="68" w:right="2"/>
              <w:jc w:val="center"/>
              <w:rPr>
                <w:sz w:val="20"/>
              </w:rPr>
            </w:pPr>
            <w:r>
              <w:rPr>
                <w:spacing w:val="-10"/>
                <w:sz w:val="20"/>
              </w:rPr>
              <w:t>-</w:t>
            </w:r>
          </w:p>
        </w:tc>
        <w:tc>
          <w:tcPr>
            <w:tcW w:w="1278" w:type="dxa"/>
          </w:tcPr>
          <w:p w14:paraId="71BA59CC"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1513E990" w14:textId="77777777" w:rsidR="00EA5065" w:rsidRDefault="00073C55">
            <w:pPr>
              <w:pStyle w:val="TableParagraph"/>
              <w:spacing w:before="34"/>
              <w:ind w:left="70" w:right="1"/>
              <w:jc w:val="center"/>
              <w:rPr>
                <w:sz w:val="20"/>
              </w:rPr>
            </w:pPr>
            <w:r>
              <w:rPr>
                <w:spacing w:val="-10"/>
                <w:sz w:val="20"/>
              </w:rPr>
              <w:t>-</w:t>
            </w:r>
          </w:p>
        </w:tc>
      </w:tr>
      <w:tr w:rsidR="00EA5065" w14:paraId="081A669A" w14:textId="77777777">
        <w:trPr>
          <w:trHeight w:val="311"/>
        </w:trPr>
        <w:tc>
          <w:tcPr>
            <w:tcW w:w="5801" w:type="dxa"/>
            <w:tcBorders>
              <w:left w:val="single" w:sz="12" w:space="0" w:color="000000"/>
            </w:tcBorders>
          </w:tcPr>
          <w:p w14:paraId="252E8347" w14:textId="77777777" w:rsidR="00EA5065" w:rsidRDefault="00073C55">
            <w:pPr>
              <w:pStyle w:val="TableParagraph"/>
              <w:spacing w:before="34"/>
              <w:ind w:left="119"/>
              <w:rPr>
                <w:sz w:val="20"/>
              </w:rPr>
            </w:pPr>
            <w:r>
              <w:rPr>
                <w:spacing w:val="-2"/>
                <w:sz w:val="20"/>
              </w:rPr>
              <w:t>Intervention</w:t>
            </w:r>
          </w:p>
        </w:tc>
        <w:tc>
          <w:tcPr>
            <w:tcW w:w="1278" w:type="dxa"/>
          </w:tcPr>
          <w:p w14:paraId="046F1024" w14:textId="77777777" w:rsidR="00EA5065" w:rsidRDefault="00073C55">
            <w:pPr>
              <w:pStyle w:val="TableParagraph"/>
              <w:spacing w:before="34"/>
              <w:ind w:left="68" w:right="2"/>
              <w:jc w:val="center"/>
              <w:rPr>
                <w:sz w:val="20"/>
              </w:rPr>
            </w:pPr>
            <w:r>
              <w:rPr>
                <w:spacing w:val="-10"/>
                <w:sz w:val="20"/>
              </w:rPr>
              <w:t>-</w:t>
            </w:r>
          </w:p>
        </w:tc>
        <w:tc>
          <w:tcPr>
            <w:tcW w:w="1278" w:type="dxa"/>
          </w:tcPr>
          <w:p w14:paraId="33CAE449"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09A488A2" w14:textId="77777777" w:rsidR="00EA5065" w:rsidRDefault="00073C55">
            <w:pPr>
              <w:pStyle w:val="TableParagraph"/>
              <w:spacing w:before="34"/>
              <w:ind w:left="70" w:right="1"/>
              <w:jc w:val="center"/>
              <w:rPr>
                <w:sz w:val="20"/>
              </w:rPr>
            </w:pPr>
            <w:r>
              <w:rPr>
                <w:spacing w:val="-10"/>
                <w:sz w:val="20"/>
              </w:rPr>
              <w:t>-</w:t>
            </w:r>
          </w:p>
        </w:tc>
      </w:tr>
      <w:tr w:rsidR="00EA5065" w14:paraId="62686638" w14:textId="77777777">
        <w:trPr>
          <w:trHeight w:val="306"/>
        </w:trPr>
        <w:tc>
          <w:tcPr>
            <w:tcW w:w="5801" w:type="dxa"/>
            <w:tcBorders>
              <w:left w:val="single" w:sz="12" w:space="0" w:color="000000"/>
            </w:tcBorders>
          </w:tcPr>
          <w:p w14:paraId="77DEDAD0" w14:textId="77777777" w:rsidR="00EA5065" w:rsidRDefault="00073C55">
            <w:pPr>
              <w:pStyle w:val="TableParagraph"/>
              <w:spacing w:before="34"/>
              <w:ind w:left="119"/>
              <w:rPr>
                <w:sz w:val="20"/>
              </w:rPr>
            </w:pPr>
            <w:r>
              <w:rPr>
                <w:sz w:val="20"/>
              </w:rPr>
              <w:t>Mid-Term</w:t>
            </w:r>
            <w:r>
              <w:rPr>
                <w:spacing w:val="-9"/>
                <w:sz w:val="20"/>
              </w:rPr>
              <w:t xml:space="preserve"> </w:t>
            </w:r>
            <w:r>
              <w:rPr>
                <w:spacing w:val="-4"/>
                <w:sz w:val="20"/>
              </w:rPr>
              <w:t>Exam</w:t>
            </w:r>
          </w:p>
        </w:tc>
        <w:tc>
          <w:tcPr>
            <w:tcW w:w="1278" w:type="dxa"/>
          </w:tcPr>
          <w:p w14:paraId="3B7D5898" w14:textId="77777777" w:rsidR="00EA5065" w:rsidRDefault="00073C55">
            <w:pPr>
              <w:pStyle w:val="TableParagraph"/>
              <w:spacing w:before="34"/>
              <w:ind w:left="68" w:right="2"/>
              <w:jc w:val="center"/>
              <w:rPr>
                <w:sz w:val="20"/>
              </w:rPr>
            </w:pPr>
            <w:r>
              <w:rPr>
                <w:spacing w:val="-10"/>
                <w:sz w:val="20"/>
              </w:rPr>
              <w:t>-</w:t>
            </w:r>
          </w:p>
        </w:tc>
        <w:tc>
          <w:tcPr>
            <w:tcW w:w="1278" w:type="dxa"/>
          </w:tcPr>
          <w:p w14:paraId="52BCA2F3"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29C4150D" w14:textId="77777777" w:rsidR="00EA5065" w:rsidRDefault="00073C55">
            <w:pPr>
              <w:pStyle w:val="TableParagraph"/>
              <w:spacing w:before="34"/>
              <w:ind w:left="70" w:right="1"/>
              <w:jc w:val="center"/>
              <w:rPr>
                <w:sz w:val="20"/>
              </w:rPr>
            </w:pPr>
            <w:r>
              <w:rPr>
                <w:spacing w:val="-10"/>
                <w:sz w:val="20"/>
              </w:rPr>
              <w:t>-</w:t>
            </w:r>
          </w:p>
        </w:tc>
      </w:tr>
      <w:tr w:rsidR="00EA5065" w14:paraId="7939867C" w14:textId="77777777">
        <w:trPr>
          <w:trHeight w:val="311"/>
        </w:trPr>
        <w:tc>
          <w:tcPr>
            <w:tcW w:w="5801" w:type="dxa"/>
            <w:tcBorders>
              <w:left w:val="single" w:sz="12" w:space="0" w:color="000000"/>
            </w:tcBorders>
          </w:tcPr>
          <w:p w14:paraId="5A264BA8" w14:textId="77777777" w:rsidR="00EA5065" w:rsidRDefault="00073C55">
            <w:pPr>
              <w:pStyle w:val="TableParagraph"/>
              <w:spacing w:before="38"/>
              <w:ind w:left="119"/>
              <w:rPr>
                <w:sz w:val="20"/>
              </w:rPr>
            </w:pPr>
            <w:r>
              <w:rPr>
                <w:sz w:val="20"/>
              </w:rPr>
              <w:t>Studying</w:t>
            </w:r>
            <w:r>
              <w:rPr>
                <w:spacing w:val="-7"/>
                <w:sz w:val="20"/>
              </w:rPr>
              <w:t xml:space="preserve"> </w:t>
            </w:r>
            <w:r>
              <w:rPr>
                <w:sz w:val="20"/>
              </w:rPr>
              <w:t>for</w:t>
            </w:r>
            <w:r>
              <w:rPr>
                <w:spacing w:val="-4"/>
                <w:sz w:val="20"/>
              </w:rPr>
              <w:t xml:space="preserve"> </w:t>
            </w:r>
            <w:r>
              <w:rPr>
                <w:sz w:val="20"/>
              </w:rPr>
              <w:t>Mid-Term</w:t>
            </w:r>
            <w:r>
              <w:rPr>
                <w:spacing w:val="-10"/>
                <w:sz w:val="20"/>
              </w:rPr>
              <w:t xml:space="preserve"> </w:t>
            </w:r>
            <w:r>
              <w:rPr>
                <w:spacing w:val="-4"/>
                <w:sz w:val="20"/>
              </w:rPr>
              <w:t>Exam</w:t>
            </w:r>
          </w:p>
        </w:tc>
        <w:tc>
          <w:tcPr>
            <w:tcW w:w="1278" w:type="dxa"/>
          </w:tcPr>
          <w:p w14:paraId="0A3159A8" w14:textId="77777777" w:rsidR="00EA5065" w:rsidRDefault="00073C55">
            <w:pPr>
              <w:pStyle w:val="TableParagraph"/>
              <w:spacing w:before="38"/>
              <w:ind w:left="68" w:right="2"/>
              <w:jc w:val="center"/>
              <w:rPr>
                <w:sz w:val="20"/>
              </w:rPr>
            </w:pPr>
            <w:r>
              <w:rPr>
                <w:spacing w:val="-10"/>
                <w:sz w:val="20"/>
              </w:rPr>
              <w:t>-</w:t>
            </w:r>
          </w:p>
        </w:tc>
        <w:tc>
          <w:tcPr>
            <w:tcW w:w="1278" w:type="dxa"/>
          </w:tcPr>
          <w:p w14:paraId="22492B8B" w14:textId="77777777" w:rsidR="00EA5065" w:rsidRDefault="00073C55">
            <w:pPr>
              <w:pStyle w:val="TableParagraph"/>
              <w:spacing w:before="38"/>
              <w:ind w:left="68" w:right="4"/>
              <w:jc w:val="center"/>
              <w:rPr>
                <w:sz w:val="20"/>
              </w:rPr>
            </w:pPr>
            <w:r>
              <w:rPr>
                <w:spacing w:val="-10"/>
                <w:sz w:val="20"/>
              </w:rPr>
              <w:t>-</w:t>
            </w:r>
          </w:p>
        </w:tc>
        <w:tc>
          <w:tcPr>
            <w:tcW w:w="1273" w:type="dxa"/>
            <w:tcBorders>
              <w:right w:val="single" w:sz="12" w:space="0" w:color="000000"/>
            </w:tcBorders>
          </w:tcPr>
          <w:p w14:paraId="6C183F19" w14:textId="77777777" w:rsidR="00EA5065" w:rsidRDefault="00073C55">
            <w:pPr>
              <w:pStyle w:val="TableParagraph"/>
              <w:spacing w:before="38"/>
              <w:ind w:left="70" w:right="1"/>
              <w:jc w:val="center"/>
              <w:rPr>
                <w:sz w:val="20"/>
              </w:rPr>
            </w:pPr>
            <w:r>
              <w:rPr>
                <w:spacing w:val="-10"/>
                <w:sz w:val="20"/>
              </w:rPr>
              <w:t>-</w:t>
            </w:r>
          </w:p>
        </w:tc>
      </w:tr>
      <w:tr w:rsidR="00EA5065" w14:paraId="589C2880" w14:textId="77777777">
        <w:trPr>
          <w:trHeight w:val="312"/>
        </w:trPr>
        <w:tc>
          <w:tcPr>
            <w:tcW w:w="5801" w:type="dxa"/>
            <w:tcBorders>
              <w:left w:val="single" w:sz="12" w:space="0" w:color="000000"/>
            </w:tcBorders>
          </w:tcPr>
          <w:p w14:paraId="2EE92C2C" w14:textId="77777777" w:rsidR="00EA5065" w:rsidRDefault="00073C55">
            <w:pPr>
              <w:pStyle w:val="TableParagraph"/>
              <w:spacing w:before="34"/>
              <w:ind w:left="119"/>
              <w:rPr>
                <w:sz w:val="20"/>
              </w:rPr>
            </w:pPr>
            <w:r>
              <w:rPr>
                <w:sz w:val="20"/>
              </w:rPr>
              <w:t>Final</w:t>
            </w:r>
            <w:r>
              <w:rPr>
                <w:spacing w:val="-7"/>
                <w:sz w:val="20"/>
              </w:rPr>
              <w:t xml:space="preserve"> </w:t>
            </w:r>
            <w:r>
              <w:rPr>
                <w:spacing w:val="-4"/>
                <w:sz w:val="20"/>
              </w:rPr>
              <w:t>Exam</w:t>
            </w:r>
          </w:p>
        </w:tc>
        <w:tc>
          <w:tcPr>
            <w:tcW w:w="1278" w:type="dxa"/>
          </w:tcPr>
          <w:p w14:paraId="425067D4" w14:textId="77777777" w:rsidR="00EA5065" w:rsidRDefault="00073C55">
            <w:pPr>
              <w:pStyle w:val="TableParagraph"/>
              <w:spacing w:before="34"/>
              <w:ind w:left="68" w:right="11"/>
              <w:jc w:val="center"/>
              <w:rPr>
                <w:sz w:val="20"/>
              </w:rPr>
            </w:pPr>
            <w:r>
              <w:rPr>
                <w:spacing w:val="-5"/>
                <w:sz w:val="20"/>
              </w:rPr>
              <w:t>14</w:t>
            </w:r>
          </w:p>
        </w:tc>
        <w:tc>
          <w:tcPr>
            <w:tcW w:w="1278" w:type="dxa"/>
          </w:tcPr>
          <w:p w14:paraId="21AC13AC" w14:textId="77777777" w:rsidR="00EA5065" w:rsidRDefault="00073C55">
            <w:pPr>
              <w:pStyle w:val="TableParagraph"/>
              <w:spacing w:before="34"/>
              <w:ind w:left="68" w:right="8"/>
              <w:jc w:val="center"/>
              <w:rPr>
                <w:sz w:val="20"/>
              </w:rPr>
            </w:pPr>
            <w:r>
              <w:rPr>
                <w:spacing w:val="-10"/>
                <w:sz w:val="20"/>
              </w:rPr>
              <w:t>3</w:t>
            </w:r>
          </w:p>
        </w:tc>
        <w:tc>
          <w:tcPr>
            <w:tcW w:w="1273" w:type="dxa"/>
            <w:tcBorders>
              <w:right w:val="single" w:sz="12" w:space="0" w:color="000000"/>
            </w:tcBorders>
          </w:tcPr>
          <w:p w14:paraId="617B7749" w14:textId="77777777" w:rsidR="00EA5065" w:rsidRDefault="00073C55">
            <w:pPr>
              <w:pStyle w:val="TableParagraph"/>
              <w:spacing w:before="34"/>
              <w:ind w:left="70" w:right="11"/>
              <w:jc w:val="center"/>
              <w:rPr>
                <w:sz w:val="20"/>
              </w:rPr>
            </w:pPr>
            <w:r>
              <w:rPr>
                <w:spacing w:val="-5"/>
                <w:sz w:val="20"/>
              </w:rPr>
              <w:t>42</w:t>
            </w:r>
          </w:p>
        </w:tc>
      </w:tr>
      <w:tr w:rsidR="00EA5065" w14:paraId="7A2CC1F2" w14:textId="77777777">
        <w:trPr>
          <w:trHeight w:val="316"/>
        </w:trPr>
        <w:tc>
          <w:tcPr>
            <w:tcW w:w="5801" w:type="dxa"/>
            <w:tcBorders>
              <w:left w:val="single" w:sz="12" w:space="0" w:color="000000"/>
              <w:bottom w:val="single" w:sz="12" w:space="0" w:color="000000"/>
            </w:tcBorders>
          </w:tcPr>
          <w:p w14:paraId="79CA8F70" w14:textId="77777777" w:rsidR="00EA5065" w:rsidRDefault="00073C55">
            <w:pPr>
              <w:pStyle w:val="TableParagraph"/>
              <w:spacing w:before="38"/>
              <w:ind w:left="119"/>
              <w:rPr>
                <w:sz w:val="20"/>
              </w:rPr>
            </w:pPr>
            <w:r>
              <w:rPr>
                <w:sz w:val="20"/>
              </w:rPr>
              <w:t>Studying</w:t>
            </w:r>
            <w:r>
              <w:rPr>
                <w:spacing w:val="-8"/>
                <w:sz w:val="20"/>
              </w:rPr>
              <w:t xml:space="preserve"> </w:t>
            </w:r>
            <w:r>
              <w:rPr>
                <w:sz w:val="20"/>
              </w:rPr>
              <w:t>for Final</w:t>
            </w:r>
            <w:r>
              <w:rPr>
                <w:spacing w:val="-10"/>
                <w:sz w:val="20"/>
              </w:rPr>
              <w:t xml:space="preserve"> </w:t>
            </w:r>
            <w:r>
              <w:rPr>
                <w:spacing w:val="-4"/>
                <w:sz w:val="20"/>
              </w:rPr>
              <w:t>Exam</w:t>
            </w:r>
          </w:p>
        </w:tc>
        <w:tc>
          <w:tcPr>
            <w:tcW w:w="1278" w:type="dxa"/>
          </w:tcPr>
          <w:p w14:paraId="6AEDACD4" w14:textId="77777777" w:rsidR="00EA5065" w:rsidRDefault="00073C55">
            <w:pPr>
              <w:pStyle w:val="TableParagraph"/>
              <w:spacing w:before="38"/>
              <w:ind w:left="68" w:right="11"/>
              <w:jc w:val="center"/>
              <w:rPr>
                <w:sz w:val="20"/>
              </w:rPr>
            </w:pPr>
            <w:r>
              <w:rPr>
                <w:spacing w:val="-5"/>
                <w:sz w:val="20"/>
              </w:rPr>
              <w:t>14</w:t>
            </w:r>
          </w:p>
        </w:tc>
        <w:tc>
          <w:tcPr>
            <w:tcW w:w="1278" w:type="dxa"/>
          </w:tcPr>
          <w:p w14:paraId="3B0C25A5" w14:textId="77777777" w:rsidR="00EA5065" w:rsidRDefault="00073C55">
            <w:pPr>
              <w:pStyle w:val="TableParagraph"/>
              <w:spacing w:before="38"/>
              <w:ind w:left="68" w:right="8"/>
              <w:jc w:val="center"/>
              <w:rPr>
                <w:sz w:val="20"/>
              </w:rPr>
            </w:pPr>
            <w:r>
              <w:rPr>
                <w:spacing w:val="-10"/>
                <w:sz w:val="20"/>
              </w:rPr>
              <w:t>3</w:t>
            </w:r>
          </w:p>
        </w:tc>
        <w:tc>
          <w:tcPr>
            <w:tcW w:w="1273" w:type="dxa"/>
            <w:tcBorders>
              <w:right w:val="single" w:sz="12" w:space="0" w:color="000000"/>
            </w:tcBorders>
          </w:tcPr>
          <w:p w14:paraId="5C0D02AE" w14:textId="77777777" w:rsidR="00EA5065" w:rsidRDefault="00073C55">
            <w:pPr>
              <w:pStyle w:val="TableParagraph"/>
              <w:spacing w:before="38"/>
              <w:ind w:left="70" w:right="11"/>
              <w:jc w:val="center"/>
              <w:rPr>
                <w:sz w:val="20"/>
              </w:rPr>
            </w:pPr>
            <w:r>
              <w:rPr>
                <w:spacing w:val="-5"/>
                <w:sz w:val="20"/>
              </w:rPr>
              <w:t>42</w:t>
            </w:r>
          </w:p>
        </w:tc>
      </w:tr>
      <w:tr w:rsidR="00EA5065" w14:paraId="25EA4BA8" w14:textId="77777777">
        <w:trPr>
          <w:trHeight w:val="310"/>
        </w:trPr>
        <w:tc>
          <w:tcPr>
            <w:tcW w:w="5801" w:type="dxa"/>
            <w:tcBorders>
              <w:top w:val="single" w:sz="12" w:space="0" w:color="000000"/>
              <w:left w:val="single" w:sz="12" w:space="0" w:color="000000"/>
              <w:bottom w:val="single" w:sz="12" w:space="0" w:color="000000"/>
            </w:tcBorders>
          </w:tcPr>
          <w:p w14:paraId="221960F8" w14:textId="77777777" w:rsidR="00EA5065" w:rsidRDefault="00073C55">
            <w:pPr>
              <w:pStyle w:val="TableParagraph"/>
              <w:spacing w:before="33"/>
              <w:ind w:left="119"/>
              <w:rPr>
                <w:sz w:val="20"/>
              </w:rPr>
            </w:pPr>
            <w:r>
              <w:rPr>
                <w:sz w:val="20"/>
              </w:rPr>
              <w:t>Supplemental</w:t>
            </w:r>
            <w:r>
              <w:rPr>
                <w:spacing w:val="-13"/>
                <w:sz w:val="20"/>
              </w:rPr>
              <w:t xml:space="preserve"> </w:t>
            </w:r>
            <w:r>
              <w:rPr>
                <w:spacing w:val="-4"/>
                <w:sz w:val="20"/>
              </w:rPr>
              <w:t>Exam</w:t>
            </w:r>
          </w:p>
        </w:tc>
        <w:tc>
          <w:tcPr>
            <w:tcW w:w="1278" w:type="dxa"/>
          </w:tcPr>
          <w:p w14:paraId="42A9CDE7" w14:textId="77777777" w:rsidR="00EA5065" w:rsidRDefault="00073C55">
            <w:pPr>
              <w:pStyle w:val="TableParagraph"/>
              <w:spacing w:before="33"/>
              <w:ind w:left="68" w:right="7"/>
              <w:jc w:val="center"/>
              <w:rPr>
                <w:sz w:val="20"/>
              </w:rPr>
            </w:pPr>
            <w:r>
              <w:rPr>
                <w:spacing w:val="-10"/>
                <w:sz w:val="20"/>
              </w:rPr>
              <w:t>1</w:t>
            </w:r>
          </w:p>
        </w:tc>
        <w:tc>
          <w:tcPr>
            <w:tcW w:w="1278" w:type="dxa"/>
          </w:tcPr>
          <w:p w14:paraId="074CFF86" w14:textId="77777777" w:rsidR="00EA5065" w:rsidRDefault="00073C55">
            <w:pPr>
              <w:pStyle w:val="TableParagraph"/>
              <w:spacing w:before="33"/>
              <w:ind w:left="68" w:right="8"/>
              <w:jc w:val="center"/>
              <w:rPr>
                <w:sz w:val="20"/>
              </w:rPr>
            </w:pPr>
            <w:r>
              <w:rPr>
                <w:spacing w:val="-10"/>
                <w:sz w:val="20"/>
              </w:rPr>
              <w:t>2</w:t>
            </w:r>
          </w:p>
        </w:tc>
        <w:tc>
          <w:tcPr>
            <w:tcW w:w="1273" w:type="dxa"/>
            <w:tcBorders>
              <w:right w:val="single" w:sz="12" w:space="0" w:color="000000"/>
            </w:tcBorders>
          </w:tcPr>
          <w:p w14:paraId="2FF35AAC" w14:textId="77777777" w:rsidR="00EA5065" w:rsidRDefault="00073C55">
            <w:pPr>
              <w:pStyle w:val="TableParagraph"/>
              <w:spacing w:before="33"/>
              <w:ind w:left="70" w:right="6"/>
              <w:jc w:val="center"/>
              <w:rPr>
                <w:sz w:val="20"/>
              </w:rPr>
            </w:pPr>
            <w:r>
              <w:rPr>
                <w:spacing w:val="-10"/>
                <w:sz w:val="20"/>
              </w:rPr>
              <w:t>2</w:t>
            </w:r>
          </w:p>
        </w:tc>
      </w:tr>
      <w:tr w:rsidR="00EA5065" w14:paraId="679BDD2B" w14:textId="77777777">
        <w:trPr>
          <w:trHeight w:val="310"/>
        </w:trPr>
        <w:tc>
          <w:tcPr>
            <w:tcW w:w="5801" w:type="dxa"/>
            <w:tcBorders>
              <w:top w:val="single" w:sz="12" w:space="0" w:color="000000"/>
              <w:left w:val="single" w:sz="12" w:space="0" w:color="000000"/>
              <w:bottom w:val="single" w:sz="12" w:space="0" w:color="000000"/>
            </w:tcBorders>
          </w:tcPr>
          <w:p w14:paraId="28653756" w14:textId="77777777" w:rsidR="00EA5065" w:rsidRDefault="00073C55">
            <w:pPr>
              <w:pStyle w:val="TableParagraph"/>
              <w:spacing w:before="33"/>
              <w:ind w:left="119"/>
              <w:rPr>
                <w:sz w:val="20"/>
              </w:rPr>
            </w:pPr>
            <w:r>
              <w:rPr>
                <w:sz w:val="20"/>
              </w:rPr>
              <w:t>Studying</w:t>
            </w:r>
            <w:r>
              <w:rPr>
                <w:spacing w:val="-12"/>
                <w:sz w:val="20"/>
              </w:rPr>
              <w:t xml:space="preserve"> </w:t>
            </w:r>
            <w:r>
              <w:rPr>
                <w:sz w:val="20"/>
              </w:rPr>
              <w:t>for</w:t>
            </w:r>
            <w:r>
              <w:rPr>
                <w:spacing w:val="-4"/>
                <w:sz w:val="20"/>
              </w:rPr>
              <w:t xml:space="preserve"> </w:t>
            </w:r>
            <w:r>
              <w:rPr>
                <w:sz w:val="20"/>
              </w:rPr>
              <w:t>Supplemental</w:t>
            </w:r>
            <w:r>
              <w:rPr>
                <w:spacing w:val="-10"/>
                <w:sz w:val="20"/>
              </w:rPr>
              <w:t xml:space="preserve"> </w:t>
            </w:r>
            <w:r>
              <w:rPr>
                <w:spacing w:val="-4"/>
                <w:sz w:val="20"/>
              </w:rPr>
              <w:t>Exam</w:t>
            </w:r>
          </w:p>
        </w:tc>
        <w:tc>
          <w:tcPr>
            <w:tcW w:w="1278" w:type="dxa"/>
          </w:tcPr>
          <w:p w14:paraId="4E08A6C6" w14:textId="630AC686" w:rsidR="00EA5065" w:rsidRDefault="00A746F2">
            <w:pPr>
              <w:pStyle w:val="TableParagraph"/>
              <w:spacing w:before="33"/>
              <w:ind w:left="68" w:right="11"/>
              <w:jc w:val="center"/>
              <w:rPr>
                <w:sz w:val="20"/>
              </w:rPr>
            </w:pPr>
            <w:r>
              <w:rPr>
                <w:sz w:val="20"/>
              </w:rPr>
              <w:t>1</w:t>
            </w:r>
          </w:p>
        </w:tc>
        <w:tc>
          <w:tcPr>
            <w:tcW w:w="1278" w:type="dxa"/>
          </w:tcPr>
          <w:p w14:paraId="3CF2CD2D" w14:textId="2F6EF15A" w:rsidR="00EA5065" w:rsidRDefault="00A746F2">
            <w:pPr>
              <w:pStyle w:val="TableParagraph"/>
              <w:spacing w:before="33"/>
              <w:ind w:left="68" w:right="8"/>
              <w:jc w:val="center"/>
              <w:rPr>
                <w:sz w:val="20"/>
              </w:rPr>
            </w:pPr>
            <w:r>
              <w:rPr>
                <w:sz w:val="20"/>
              </w:rPr>
              <w:t>3</w:t>
            </w:r>
          </w:p>
        </w:tc>
        <w:tc>
          <w:tcPr>
            <w:tcW w:w="1273" w:type="dxa"/>
            <w:tcBorders>
              <w:right w:val="single" w:sz="12" w:space="0" w:color="000000"/>
            </w:tcBorders>
          </w:tcPr>
          <w:p w14:paraId="49B6099E" w14:textId="4D5FDFE7" w:rsidR="00EA5065" w:rsidRDefault="00A746F2">
            <w:pPr>
              <w:pStyle w:val="TableParagraph"/>
              <w:spacing w:before="33"/>
              <w:ind w:left="70" w:right="11"/>
              <w:jc w:val="center"/>
              <w:rPr>
                <w:sz w:val="20"/>
              </w:rPr>
            </w:pPr>
            <w:r>
              <w:rPr>
                <w:sz w:val="20"/>
              </w:rPr>
              <w:t>15</w:t>
            </w:r>
          </w:p>
        </w:tc>
      </w:tr>
      <w:tr w:rsidR="00EA5065" w14:paraId="1DD0B8E5" w14:textId="77777777">
        <w:trPr>
          <w:trHeight w:val="311"/>
        </w:trPr>
        <w:tc>
          <w:tcPr>
            <w:tcW w:w="5801" w:type="dxa"/>
            <w:vMerge w:val="restart"/>
            <w:tcBorders>
              <w:top w:val="single" w:sz="12" w:space="0" w:color="000000"/>
              <w:left w:val="nil"/>
              <w:bottom w:val="nil"/>
              <w:right w:val="single" w:sz="12" w:space="0" w:color="000000"/>
            </w:tcBorders>
          </w:tcPr>
          <w:p w14:paraId="6180B49A" w14:textId="77777777" w:rsidR="00EA5065" w:rsidRDefault="00EA5065">
            <w:pPr>
              <w:pStyle w:val="TableParagraph"/>
              <w:rPr>
                <w:sz w:val="20"/>
              </w:rPr>
            </w:pPr>
          </w:p>
        </w:tc>
        <w:tc>
          <w:tcPr>
            <w:tcW w:w="2556" w:type="dxa"/>
            <w:gridSpan w:val="2"/>
            <w:tcBorders>
              <w:left w:val="single" w:sz="12" w:space="0" w:color="000000"/>
            </w:tcBorders>
          </w:tcPr>
          <w:p w14:paraId="219D6D0F" w14:textId="77777777" w:rsidR="00EA5065" w:rsidRDefault="00073C55">
            <w:pPr>
              <w:pStyle w:val="TableParagraph"/>
              <w:spacing w:before="38"/>
              <w:ind w:left="1142"/>
              <w:rPr>
                <w:b/>
                <w:sz w:val="20"/>
              </w:rPr>
            </w:pPr>
            <w:r>
              <w:rPr>
                <w:b/>
                <w:sz w:val="20"/>
              </w:rPr>
              <w:t>Total</w:t>
            </w:r>
            <w:r>
              <w:rPr>
                <w:b/>
                <w:spacing w:val="-3"/>
                <w:sz w:val="20"/>
              </w:rPr>
              <w:t xml:space="preserve"> </w:t>
            </w:r>
            <w:r>
              <w:rPr>
                <w:b/>
                <w:spacing w:val="-2"/>
                <w:sz w:val="20"/>
              </w:rPr>
              <w:t>workload</w:t>
            </w:r>
          </w:p>
        </w:tc>
        <w:tc>
          <w:tcPr>
            <w:tcW w:w="1273" w:type="dxa"/>
            <w:tcBorders>
              <w:right w:val="single" w:sz="12" w:space="0" w:color="000000"/>
            </w:tcBorders>
          </w:tcPr>
          <w:p w14:paraId="2F6DAE9E" w14:textId="77777777" w:rsidR="00EA5065" w:rsidRDefault="00073C55">
            <w:pPr>
              <w:pStyle w:val="TableParagraph"/>
              <w:spacing w:before="33"/>
              <w:ind w:left="70" w:right="11"/>
              <w:jc w:val="center"/>
              <w:rPr>
                <w:sz w:val="20"/>
              </w:rPr>
            </w:pPr>
            <w:r>
              <w:rPr>
                <w:spacing w:val="-5"/>
                <w:sz w:val="20"/>
              </w:rPr>
              <w:t>225</w:t>
            </w:r>
          </w:p>
        </w:tc>
      </w:tr>
      <w:tr w:rsidR="00EA5065" w14:paraId="71946CF7" w14:textId="77777777">
        <w:trPr>
          <w:trHeight w:val="350"/>
        </w:trPr>
        <w:tc>
          <w:tcPr>
            <w:tcW w:w="5801" w:type="dxa"/>
            <w:vMerge/>
            <w:tcBorders>
              <w:top w:val="nil"/>
              <w:left w:val="nil"/>
              <w:bottom w:val="nil"/>
              <w:right w:val="single" w:sz="12" w:space="0" w:color="000000"/>
            </w:tcBorders>
          </w:tcPr>
          <w:p w14:paraId="6B51E655" w14:textId="77777777" w:rsidR="00EA5065" w:rsidRDefault="00EA5065">
            <w:pPr>
              <w:rPr>
                <w:sz w:val="2"/>
                <w:szCs w:val="2"/>
              </w:rPr>
            </w:pPr>
          </w:p>
        </w:tc>
        <w:tc>
          <w:tcPr>
            <w:tcW w:w="2556" w:type="dxa"/>
            <w:gridSpan w:val="2"/>
            <w:tcBorders>
              <w:left w:val="single" w:sz="12" w:space="0" w:color="000000"/>
            </w:tcBorders>
          </w:tcPr>
          <w:p w14:paraId="3FFE2D1C" w14:textId="77777777" w:rsidR="00EA5065" w:rsidRDefault="00073C55">
            <w:pPr>
              <w:pStyle w:val="TableParagraph"/>
              <w:spacing w:before="58"/>
              <w:ind w:left="782"/>
              <w:rPr>
                <w:b/>
                <w:sz w:val="20"/>
              </w:rPr>
            </w:pPr>
            <w:r>
              <w:rPr>
                <w:b/>
                <w:sz w:val="20"/>
              </w:rPr>
              <w:t>Total</w:t>
            </w:r>
            <w:r>
              <w:rPr>
                <w:b/>
                <w:spacing w:val="-8"/>
                <w:sz w:val="20"/>
              </w:rPr>
              <w:t xml:space="preserve"> </w:t>
            </w:r>
            <w:r>
              <w:rPr>
                <w:b/>
                <w:sz w:val="20"/>
              </w:rPr>
              <w:t>workload</w:t>
            </w:r>
            <w:r>
              <w:rPr>
                <w:b/>
                <w:spacing w:val="-7"/>
                <w:sz w:val="20"/>
              </w:rPr>
              <w:t xml:space="preserve"> </w:t>
            </w:r>
            <w:r>
              <w:rPr>
                <w:b/>
                <w:sz w:val="20"/>
              </w:rPr>
              <w:t>/</w:t>
            </w:r>
            <w:r>
              <w:rPr>
                <w:b/>
                <w:spacing w:val="-5"/>
                <w:sz w:val="20"/>
              </w:rPr>
              <w:t xml:space="preserve"> 30</w:t>
            </w:r>
          </w:p>
        </w:tc>
        <w:tc>
          <w:tcPr>
            <w:tcW w:w="1273" w:type="dxa"/>
            <w:tcBorders>
              <w:right w:val="single" w:sz="12" w:space="0" w:color="000000"/>
            </w:tcBorders>
          </w:tcPr>
          <w:p w14:paraId="15156A1C" w14:textId="77777777" w:rsidR="00EA5065" w:rsidRDefault="00073C55">
            <w:pPr>
              <w:pStyle w:val="TableParagraph"/>
              <w:spacing w:before="53"/>
              <w:ind w:left="70" w:right="11"/>
              <w:jc w:val="center"/>
              <w:rPr>
                <w:sz w:val="20"/>
              </w:rPr>
            </w:pPr>
            <w:r>
              <w:rPr>
                <w:spacing w:val="-2"/>
                <w:sz w:val="20"/>
              </w:rPr>
              <w:t>225/30</w:t>
            </w:r>
          </w:p>
        </w:tc>
      </w:tr>
      <w:tr w:rsidR="00EA5065" w14:paraId="2CD2DC50" w14:textId="77777777">
        <w:trPr>
          <w:trHeight w:val="311"/>
        </w:trPr>
        <w:tc>
          <w:tcPr>
            <w:tcW w:w="5801" w:type="dxa"/>
            <w:vMerge/>
            <w:tcBorders>
              <w:top w:val="nil"/>
              <w:left w:val="nil"/>
              <w:bottom w:val="nil"/>
              <w:right w:val="single" w:sz="12" w:space="0" w:color="000000"/>
            </w:tcBorders>
          </w:tcPr>
          <w:p w14:paraId="662533CB" w14:textId="77777777" w:rsidR="00EA5065" w:rsidRDefault="00EA5065">
            <w:pPr>
              <w:rPr>
                <w:sz w:val="2"/>
                <w:szCs w:val="2"/>
              </w:rPr>
            </w:pPr>
          </w:p>
        </w:tc>
        <w:tc>
          <w:tcPr>
            <w:tcW w:w="2556" w:type="dxa"/>
            <w:gridSpan w:val="2"/>
            <w:tcBorders>
              <w:left w:val="single" w:sz="12" w:space="0" w:color="000000"/>
              <w:bottom w:val="single" w:sz="12" w:space="0" w:color="000000"/>
            </w:tcBorders>
          </w:tcPr>
          <w:p w14:paraId="3C40DA86" w14:textId="77777777" w:rsidR="00EA5065" w:rsidRDefault="00073C55">
            <w:pPr>
              <w:pStyle w:val="TableParagraph"/>
              <w:spacing w:before="38"/>
              <w:ind w:left="666"/>
              <w:rPr>
                <w:b/>
                <w:sz w:val="20"/>
              </w:rPr>
            </w:pPr>
            <w:r>
              <w:rPr>
                <w:b/>
                <w:sz w:val="20"/>
              </w:rPr>
              <w:t>Course</w:t>
            </w:r>
            <w:r>
              <w:rPr>
                <w:b/>
                <w:spacing w:val="-3"/>
                <w:sz w:val="20"/>
              </w:rPr>
              <w:t xml:space="preserve"> </w:t>
            </w:r>
            <w:r>
              <w:rPr>
                <w:b/>
                <w:sz w:val="20"/>
              </w:rPr>
              <w:t>ECTS</w:t>
            </w:r>
            <w:r>
              <w:rPr>
                <w:b/>
                <w:spacing w:val="-9"/>
                <w:sz w:val="20"/>
              </w:rPr>
              <w:t xml:space="preserve"> </w:t>
            </w:r>
            <w:r>
              <w:rPr>
                <w:b/>
                <w:spacing w:val="-2"/>
                <w:sz w:val="20"/>
              </w:rPr>
              <w:t>Credit</w:t>
            </w:r>
          </w:p>
        </w:tc>
        <w:tc>
          <w:tcPr>
            <w:tcW w:w="1273" w:type="dxa"/>
            <w:tcBorders>
              <w:bottom w:val="single" w:sz="12" w:space="0" w:color="000000"/>
              <w:right w:val="single" w:sz="12" w:space="0" w:color="000000"/>
            </w:tcBorders>
          </w:tcPr>
          <w:p w14:paraId="1F0C101D" w14:textId="77777777" w:rsidR="00EA5065" w:rsidRDefault="00073C55">
            <w:pPr>
              <w:pStyle w:val="TableParagraph"/>
              <w:spacing w:before="34"/>
              <w:ind w:left="70" w:right="6"/>
              <w:jc w:val="center"/>
              <w:rPr>
                <w:sz w:val="20"/>
              </w:rPr>
            </w:pPr>
            <w:r>
              <w:rPr>
                <w:spacing w:val="-5"/>
                <w:sz w:val="20"/>
              </w:rPr>
              <w:t>7,5</w:t>
            </w:r>
          </w:p>
        </w:tc>
      </w:tr>
    </w:tbl>
    <w:p w14:paraId="305AB03F" w14:textId="77777777" w:rsidR="00EA5065" w:rsidRDefault="00EA5065">
      <w:pPr>
        <w:pStyle w:val="GvdeMetni"/>
        <w:spacing w:before="101" w:after="1"/>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EA5065" w14:paraId="79D82077" w14:textId="77777777">
        <w:trPr>
          <w:trHeight w:val="316"/>
        </w:trPr>
        <w:tc>
          <w:tcPr>
            <w:tcW w:w="9628" w:type="dxa"/>
            <w:gridSpan w:val="2"/>
            <w:tcBorders>
              <w:bottom w:val="single" w:sz="4" w:space="0" w:color="000000"/>
            </w:tcBorders>
            <w:shd w:val="clear" w:color="auto" w:fill="FCF1CC"/>
          </w:tcPr>
          <w:p w14:paraId="222829CB" w14:textId="77777777" w:rsidR="00EA5065" w:rsidRDefault="00073C55">
            <w:pPr>
              <w:pStyle w:val="TableParagraph"/>
              <w:spacing w:before="43"/>
              <w:ind w:left="59" w:right="1"/>
              <w:jc w:val="center"/>
              <w:rPr>
                <w:b/>
                <w:sz w:val="20"/>
              </w:rPr>
            </w:pPr>
            <w:r>
              <w:rPr>
                <w:b/>
                <w:spacing w:val="-2"/>
                <w:sz w:val="20"/>
              </w:rPr>
              <w:t>Evaluation</w:t>
            </w:r>
          </w:p>
        </w:tc>
      </w:tr>
      <w:tr w:rsidR="00EA5065" w14:paraId="7D11D519" w14:textId="77777777">
        <w:trPr>
          <w:trHeight w:val="364"/>
        </w:trPr>
        <w:tc>
          <w:tcPr>
            <w:tcW w:w="5801" w:type="dxa"/>
            <w:tcBorders>
              <w:top w:val="single" w:sz="4" w:space="0" w:color="000000"/>
              <w:bottom w:val="single" w:sz="4" w:space="0" w:color="000000"/>
              <w:right w:val="single" w:sz="4" w:space="0" w:color="000000"/>
            </w:tcBorders>
          </w:tcPr>
          <w:p w14:paraId="73627F9F" w14:textId="77777777" w:rsidR="00EA5065" w:rsidRDefault="00073C55">
            <w:pPr>
              <w:pStyle w:val="TableParagraph"/>
              <w:spacing w:before="67"/>
              <w:ind w:left="119"/>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bottom w:val="single" w:sz="4" w:space="0" w:color="000000"/>
            </w:tcBorders>
          </w:tcPr>
          <w:p w14:paraId="24C6E37C" w14:textId="77777777" w:rsidR="00EA5065" w:rsidRDefault="00073C55">
            <w:pPr>
              <w:pStyle w:val="TableParagraph"/>
              <w:spacing w:before="67"/>
              <w:ind w:left="80" w:right="8"/>
              <w:jc w:val="center"/>
              <w:rPr>
                <w:b/>
                <w:sz w:val="20"/>
              </w:rPr>
            </w:pPr>
            <w:r>
              <w:rPr>
                <w:b/>
                <w:spacing w:val="-10"/>
                <w:sz w:val="20"/>
              </w:rPr>
              <w:t>%</w:t>
            </w:r>
          </w:p>
        </w:tc>
      </w:tr>
      <w:tr w:rsidR="00EA5065" w14:paraId="7E78A35A" w14:textId="77777777">
        <w:trPr>
          <w:trHeight w:val="369"/>
        </w:trPr>
        <w:tc>
          <w:tcPr>
            <w:tcW w:w="5801" w:type="dxa"/>
            <w:tcBorders>
              <w:top w:val="single" w:sz="4" w:space="0" w:color="000000"/>
              <w:bottom w:val="single" w:sz="4" w:space="0" w:color="000000"/>
              <w:right w:val="single" w:sz="4" w:space="0" w:color="000000"/>
            </w:tcBorders>
          </w:tcPr>
          <w:p w14:paraId="3029241B" w14:textId="77777777" w:rsidR="00EA5065" w:rsidRDefault="00073C55">
            <w:pPr>
              <w:pStyle w:val="TableParagraph"/>
              <w:spacing w:before="68"/>
              <w:ind w:left="422"/>
              <w:rPr>
                <w:sz w:val="20"/>
              </w:rPr>
            </w:pPr>
            <w:r>
              <w:rPr>
                <w:spacing w:val="-2"/>
                <w:sz w:val="20"/>
              </w:rPr>
              <w:t>Mid-</w:t>
            </w:r>
            <w:r>
              <w:rPr>
                <w:spacing w:val="-4"/>
                <w:sz w:val="20"/>
              </w:rPr>
              <w:t>term</w:t>
            </w:r>
          </w:p>
        </w:tc>
        <w:tc>
          <w:tcPr>
            <w:tcW w:w="3827" w:type="dxa"/>
            <w:tcBorders>
              <w:top w:val="single" w:sz="4" w:space="0" w:color="000000"/>
              <w:left w:val="single" w:sz="4" w:space="0" w:color="000000"/>
              <w:bottom w:val="single" w:sz="4" w:space="0" w:color="000000"/>
            </w:tcBorders>
          </w:tcPr>
          <w:p w14:paraId="355AFBBF" w14:textId="77777777" w:rsidR="00EA5065" w:rsidRDefault="00073C55">
            <w:pPr>
              <w:pStyle w:val="TableParagraph"/>
              <w:spacing w:before="68"/>
              <w:ind w:left="80" w:right="18"/>
              <w:jc w:val="center"/>
              <w:rPr>
                <w:sz w:val="20"/>
              </w:rPr>
            </w:pPr>
            <w:r>
              <w:rPr>
                <w:spacing w:val="-5"/>
                <w:sz w:val="20"/>
              </w:rPr>
              <w:t>50</w:t>
            </w:r>
          </w:p>
        </w:tc>
      </w:tr>
      <w:tr w:rsidR="00EA5065" w14:paraId="1B665780" w14:textId="77777777">
        <w:trPr>
          <w:trHeight w:val="369"/>
        </w:trPr>
        <w:tc>
          <w:tcPr>
            <w:tcW w:w="5801" w:type="dxa"/>
            <w:tcBorders>
              <w:top w:val="single" w:sz="4" w:space="0" w:color="000000"/>
              <w:bottom w:val="single" w:sz="4" w:space="0" w:color="000000"/>
              <w:right w:val="single" w:sz="4" w:space="0" w:color="000000"/>
            </w:tcBorders>
          </w:tcPr>
          <w:p w14:paraId="751FB325" w14:textId="77777777" w:rsidR="00EA5065" w:rsidRDefault="00073C55">
            <w:pPr>
              <w:pStyle w:val="TableParagraph"/>
              <w:spacing w:before="72"/>
              <w:ind w:left="119"/>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5C289198" w14:textId="77777777" w:rsidR="00EA5065" w:rsidRDefault="00073C55">
            <w:pPr>
              <w:pStyle w:val="TableParagraph"/>
              <w:spacing w:before="67"/>
              <w:ind w:left="80" w:right="18"/>
              <w:jc w:val="center"/>
              <w:rPr>
                <w:sz w:val="20"/>
              </w:rPr>
            </w:pPr>
            <w:r>
              <w:rPr>
                <w:spacing w:val="-5"/>
                <w:sz w:val="20"/>
              </w:rPr>
              <w:t>50</w:t>
            </w:r>
          </w:p>
        </w:tc>
      </w:tr>
      <w:tr w:rsidR="00EA5065" w14:paraId="7614F370" w14:textId="77777777">
        <w:trPr>
          <w:trHeight w:val="373"/>
        </w:trPr>
        <w:tc>
          <w:tcPr>
            <w:tcW w:w="5801" w:type="dxa"/>
            <w:tcBorders>
              <w:top w:val="single" w:sz="4" w:space="0" w:color="000000"/>
              <w:right w:val="single" w:sz="4" w:space="0" w:color="000000"/>
            </w:tcBorders>
          </w:tcPr>
          <w:p w14:paraId="403796D4" w14:textId="77777777" w:rsidR="00EA5065" w:rsidRDefault="00073C55">
            <w:pPr>
              <w:pStyle w:val="TableParagraph"/>
              <w:spacing w:before="67"/>
              <w:ind w:right="66"/>
              <w:jc w:val="right"/>
              <w:rPr>
                <w:b/>
                <w:sz w:val="20"/>
              </w:rPr>
            </w:pPr>
            <w:r>
              <w:rPr>
                <w:b/>
                <w:spacing w:val="-2"/>
                <w:sz w:val="20"/>
              </w:rPr>
              <w:t>Total</w:t>
            </w:r>
          </w:p>
        </w:tc>
        <w:tc>
          <w:tcPr>
            <w:tcW w:w="3827" w:type="dxa"/>
            <w:tcBorders>
              <w:top w:val="single" w:sz="4" w:space="0" w:color="000000"/>
              <w:left w:val="single" w:sz="4" w:space="0" w:color="000000"/>
            </w:tcBorders>
          </w:tcPr>
          <w:p w14:paraId="2FA207E0" w14:textId="77777777" w:rsidR="00EA5065" w:rsidRDefault="00073C55">
            <w:pPr>
              <w:pStyle w:val="TableParagraph"/>
              <w:spacing w:before="62"/>
              <w:ind w:left="80" w:right="8"/>
              <w:jc w:val="center"/>
              <w:rPr>
                <w:sz w:val="20"/>
              </w:rPr>
            </w:pPr>
            <w:r>
              <w:rPr>
                <w:spacing w:val="-5"/>
                <w:sz w:val="20"/>
              </w:rPr>
              <w:t>100</w:t>
            </w:r>
          </w:p>
        </w:tc>
      </w:tr>
    </w:tbl>
    <w:p w14:paraId="1CCC1271" w14:textId="77777777" w:rsidR="00EA5065" w:rsidRDefault="00EA5065">
      <w:pPr>
        <w:pStyle w:val="GvdeMetni"/>
        <w:spacing w:after="1"/>
        <w:rPr>
          <w:sz w:val="1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7809"/>
        <w:gridCol w:w="1276"/>
      </w:tblGrid>
      <w:tr w:rsidR="00EA5065" w14:paraId="79E8BBD6" w14:textId="77777777">
        <w:trPr>
          <w:trHeight w:val="743"/>
        </w:trPr>
        <w:tc>
          <w:tcPr>
            <w:tcW w:w="9635" w:type="dxa"/>
            <w:gridSpan w:val="3"/>
            <w:tcBorders>
              <w:bottom w:val="single" w:sz="6" w:space="0" w:color="000000"/>
            </w:tcBorders>
            <w:shd w:val="clear" w:color="auto" w:fill="FCF1CC"/>
          </w:tcPr>
          <w:p w14:paraId="5BEC2B2D" w14:textId="77777777" w:rsidR="00EA5065" w:rsidRDefault="00073C55">
            <w:pPr>
              <w:pStyle w:val="TableParagraph"/>
              <w:spacing w:before="32" w:line="235" w:lineRule="auto"/>
              <w:ind w:left="129" w:right="69"/>
              <w:jc w:val="center"/>
              <w:rPr>
                <w:b/>
                <w:sz w:val="20"/>
              </w:rPr>
            </w:pPr>
            <w:r>
              <w:rPr>
                <w:b/>
                <w:sz w:val="20"/>
              </w:rPr>
              <w:t>RELATIONSHIP</w:t>
            </w:r>
            <w:r>
              <w:rPr>
                <w:b/>
                <w:spacing w:val="-13"/>
                <w:sz w:val="20"/>
              </w:rPr>
              <w:t xml:space="preserve"> </w:t>
            </w:r>
            <w:r>
              <w:rPr>
                <w:b/>
                <w:sz w:val="20"/>
              </w:rPr>
              <w:t>BETWEEN</w:t>
            </w:r>
            <w:r>
              <w:rPr>
                <w:b/>
                <w:spacing w:val="-7"/>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1"/>
                <w:sz w:val="20"/>
              </w:rPr>
              <w:t xml:space="preserve"> </w:t>
            </w:r>
            <w:r>
              <w:rPr>
                <w:b/>
                <w:sz w:val="20"/>
              </w:rPr>
              <w:t>AND</w:t>
            </w:r>
            <w:r>
              <w:rPr>
                <w:b/>
                <w:spacing w:val="-12"/>
                <w:sz w:val="20"/>
              </w:rPr>
              <w:t xml:space="preserve"> </w:t>
            </w:r>
            <w:r>
              <w:rPr>
                <w:b/>
                <w:sz w:val="20"/>
              </w:rPr>
              <w:t>THE</w:t>
            </w:r>
            <w:r>
              <w:rPr>
                <w:b/>
                <w:spacing w:val="-6"/>
                <w:sz w:val="20"/>
              </w:rPr>
              <w:t xml:space="preserve"> </w:t>
            </w:r>
            <w:r>
              <w:rPr>
                <w:b/>
                <w:sz w:val="20"/>
              </w:rPr>
              <w:t>PROGRAM OUTCOMES</w:t>
            </w:r>
            <w:r>
              <w:rPr>
                <w:b/>
                <w:spacing w:val="-1"/>
                <w:sz w:val="20"/>
              </w:rPr>
              <w:t xml:space="preserve"> </w:t>
            </w:r>
            <w:r>
              <w:rPr>
                <w:b/>
                <w:sz w:val="20"/>
              </w:rPr>
              <w:t>(PO)</w:t>
            </w:r>
          </w:p>
          <w:p w14:paraId="0E414B0C" w14:textId="77777777" w:rsidR="00EA5065" w:rsidRDefault="00073C55">
            <w:pPr>
              <w:pStyle w:val="TableParagraph"/>
              <w:spacing w:before="2"/>
              <w:ind w:left="129" w:right="79"/>
              <w:jc w:val="center"/>
              <w:rPr>
                <w:b/>
                <w:sz w:val="20"/>
              </w:rPr>
            </w:pPr>
            <w:r>
              <w:rPr>
                <w:b/>
                <w:sz w:val="20"/>
              </w:rPr>
              <w:t>(4:</w:t>
            </w:r>
            <w:r>
              <w:rPr>
                <w:b/>
                <w:spacing w:val="-6"/>
                <w:sz w:val="20"/>
              </w:rPr>
              <w:t xml:space="preserve"> </w:t>
            </w:r>
            <w:r>
              <w:rPr>
                <w:b/>
                <w:sz w:val="20"/>
              </w:rPr>
              <w:t>High,</w:t>
            </w:r>
            <w:r>
              <w:rPr>
                <w:b/>
                <w:spacing w:val="-3"/>
                <w:sz w:val="20"/>
              </w:rPr>
              <w:t xml:space="preserve"> </w:t>
            </w:r>
            <w:r>
              <w:rPr>
                <w:b/>
                <w:sz w:val="20"/>
              </w:rPr>
              <w:t>3:</w:t>
            </w:r>
            <w:r>
              <w:rPr>
                <w:b/>
                <w:spacing w:val="-8"/>
                <w:sz w:val="20"/>
              </w:rPr>
              <w:t xml:space="preserve"> </w:t>
            </w:r>
            <w:r>
              <w:rPr>
                <w:b/>
                <w:sz w:val="20"/>
              </w:rPr>
              <w:t>Middle,</w:t>
            </w:r>
            <w:r>
              <w:rPr>
                <w:b/>
                <w:spacing w:val="-2"/>
                <w:sz w:val="20"/>
              </w:rPr>
              <w:t xml:space="preserve"> </w:t>
            </w:r>
            <w:r>
              <w:rPr>
                <w:b/>
                <w:sz w:val="20"/>
              </w:rPr>
              <w:t>2:</w:t>
            </w:r>
            <w:r>
              <w:rPr>
                <w:b/>
                <w:spacing w:val="-3"/>
                <w:sz w:val="20"/>
              </w:rPr>
              <w:t xml:space="preserve"> </w:t>
            </w:r>
            <w:r>
              <w:rPr>
                <w:b/>
                <w:spacing w:val="-4"/>
                <w:sz w:val="20"/>
              </w:rPr>
              <w:t>Low)</w:t>
            </w:r>
          </w:p>
        </w:tc>
      </w:tr>
      <w:tr w:rsidR="00EA5065" w14:paraId="754E424C" w14:textId="77777777">
        <w:trPr>
          <w:trHeight w:val="465"/>
        </w:trPr>
        <w:tc>
          <w:tcPr>
            <w:tcW w:w="550" w:type="dxa"/>
            <w:tcBorders>
              <w:top w:val="single" w:sz="6" w:space="0" w:color="000000"/>
              <w:bottom w:val="single" w:sz="6" w:space="0" w:color="000000"/>
              <w:right w:val="single" w:sz="4" w:space="0" w:color="000000"/>
            </w:tcBorders>
          </w:tcPr>
          <w:p w14:paraId="707AEE96" w14:textId="77777777" w:rsidR="00EA5065" w:rsidRDefault="00073C55">
            <w:pPr>
              <w:pStyle w:val="TableParagraph"/>
              <w:spacing w:before="115"/>
              <w:ind w:left="46"/>
              <w:jc w:val="center"/>
              <w:rPr>
                <w:b/>
                <w:sz w:val="20"/>
              </w:rPr>
            </w:pPr>
            <w:r>
              <w:rPr>
                <w:b/>
                <w:spacing w:val="-5"/>
                <w:sz w:val="20"/>
              </w:rPr>
              <w:t>NO</w:t>
            </w:r>
          </w:p>
        </w:tc>
        <w:tc>
          <w:tcPr>
            <w:tcW w:w="7809" w:type="dxa"/>
            <w:tcBorders>
              <w:top w:val="single" w:sz="6" w:space="0" w:color="000000"/>
              <w:left w:val="single" w:sz="4" w:space="0" w:color="000000"/>
              <w:bottom w:val="single" w:sz="6" w:space="0" w:color="000000"/>
              <w:right w:val="single" w:sz="4" w:space="0" w:color="000000"/>
            </w:tcBorders>
          </w:tcPr>
          <w:p w14:paraId="371FD56C" w14:textId="77777777" w:rsidR="00EA5065" w:rsidRDefault="00073C55">
            <w:pPr>
              <w:pStyle w:val="TableParagraph"/>
              <w:spacing w:before="115"/>
              <w:ind w:left="60"/>
              <w:jc w:val="center"/>
              <w:rPr>
                <w:b/>
                <w:sz w:val="20"/>
              </w:rPr>
            </w:pPr>
            <w:r>
              <w:rPr>
                <w:b/>
                <w:spacing w:val="-2"/>
                <w:sz w:val="20"/>
              </w:rPr>
              <w:t>PROGRAM</w:t>
            </w:r>
            <w:r>
              <w:rPr>
                <w:b/>
                <w:spacing w:val="1"/>
                <w:sz w:val="20"/>
              </w:rPr>
              <w:t xml:space="preserve"> </w:t>
            </w:r>
            <w:r>
              <w:rPr>
                <w:b/>
                <w:spacing w:val="-2"/>
                <w:sz w:val="20"/>
              </w:rPr>
              <w:t>OUTCOME</w:t>
            </w:r>
          </w:p>
        </w:tc>
        <w:tc>
          <w:tcPr>
            <w:tcW w:w="1276" w:type="dxa"/>
            <w:tcBorders>
              <w:top w:val="single" w:sz="6" w:space="0" w:color="000000"/>
              <w:left w:val="single" w:sz="4" w:space="0" w:color="000000"/>
              <w:bottom w:val="single" w:sz="6" w:space="0" w:color="000000"/>
            </w:tcBorders>
          </w:tcPr>
          <w:p w14:paraId="5B4B5D7C" w14:textId="77777777" w:rsidR="00EA5065" w:rsidRDefault="00073C55">
            <w:pPr>
              <w:pStyle w:val="TableParagraph"/>
              <w:spacing w:before="115"/>
              <w:ind w:left="80" w:right="18"/>
              <w:jc w:val="center"/>
              <w:rPr>
                <w:b/>
                <w:sz w:val="20"/>
              </w:rPr>
            </w:pPr>
            <w:r>
              <w:rPr>
                <w:b/>
                <w:spacing w:val="-2"/>
                <w:sz w:val="20"/>
              </w:rPr>
              <w:t>Contribution</w:t>
            </w:r>
          </w:p>
        </w:tc>
      </w:tr>
      <w:tr w:rsidR="00EA5065" w14:paraId="75B31A40" w14:textId="77777777">
        <w:trPr>
          <w:trHeight w:val="714"/>
        </w:trPr>
        <w:tc>
          <w:tcPr>
            <w:tcW w:w="550" w:type="dxa"/>
            <w:tcBorders>
              <w:top w:val="single" w:sz="6" w:space="0" w:color="000000"/>
              <w:bottom w:val="single" w:sz="6" w:space="0" w:color="000000"/>
              <w:right w:val="single" w:sz="6" w:space="0" w:color="000000"/>
            </w:tcBorders>
          </w:tcPr>
          <w:p w14:paraId="56525F29" w14:textId="77777777" w:rsidR="00EA5065" w:rsidRDefault="00EA5065">
            <w:pPr>
              <w:pStyle w:val="TableParagraph"/>
              <w:spacing w:before="10"/>
              <w:rPr>
                <w:sz w:val="20"/>
              </w:rPr>
            </w:pPr>
          </w:p>
          <w:p w14:paraId="311983FC" w14:textId="77777777" w:rsidR="00EA5065" w:rsidRDefault="00073C55">
            <w:pPr>
              <w:pStyle w:val="TableParagraph"/>
              <w:ind w:left="61"/>
              <w:jc w:val="center"/>
              <w:rPr>
                <w:b/>
                <w:sz w:val="20"/>
              </w:rPr>
            </w:pPr>
            <w:r>
              <w:rPr>
                <w:b/>
                <w:spacing w:val="-10"/>
                <w:sz w:val="20"/>
              </w:rPr>
              <w:t>1</w:t>
            </w:r>
          </w:p>
        </w:tc>
        <w:tc>
          <w:tcPr>
            <w:tcW w:w="7809" w:type="dxa"/>
            <w:tcBorders>
              <w:top w:val="single" w:sz="6" w:space="0" w:color="000000"/>
              <w:left w:val="single" w:sz="6" w:space="0" w:color="000000"/>
              <w:bottom w:val="single" w:sz="6" w:space="0" w:color="000000"/>
              <w:right w:val="single" w:sz="6" w:space="0" w:color="000000"/>
            </w:tcBorders>
          </w:tcPr>
          <w:p w14:paraId="3AE91717" w14:textId="77777777" w:rsidR="00EA5065" w:rsidRDefault="00073C55">
            <w:pPr>
              <w:pStyle w:val="TableParagraph"/>
              <w:spacing w:before="24"/>
              <w:ind w:left="76"/>
              <w:rPr>
                <w:sz w:val="20"/>
              </w:rPr>
            </w:pPr>
            <w:r>
              <w:rPr>
                <w:sz w:val="20"/>
              </w:rPr>
              <w:t>Skills</w:t>
            </w:r>
            <w:r>
              <w:rPr>
                <w:spacing w:val="-12"/>
                <w:sz w:val="20"/>
              </w:rPr>
              <w:t xml:space="preserve"> </w:t>
            </w:r>
            <w:r>
              <w:rPr>
                <w:sz w:val="20"/>
              </w:rPr>
              <w:t>to</w:t>
            </w:r>
            <w:r>
              <w:rPr>
                <w:spacing w:val="-13"/>
                <w:sz w:val="20"/>
              </w:rPr>
              <w:t xml:space="preserve"> </w:t>
            </w:r>
            <w:r>
              <w:rPr>
                <w:sz w:val="20"/>
              </w:rPr>
              <w:t>Collect</w:t>
            </w:r>
            <w:r>
              <w:rPr>
                <w:spacing w:val="-3"/>
                <w:sz w:val="20"/>
              </w:rPr>
              <w:t xml:space="preserve"> </w:t>
            </w:r>
            <w:r>
              <w:rPr>
                <w:sz w:val="20"/>
              </w:rPr>
              <w:t>Information</w:t>
            </w:r>
            <w:r>
              <w:rPr>
                <w:spacing w:val="-4"/>
                <w:sz w:val="20"/>
              </w:rPr>
              <w:t xml:space="preserve"> </w:t>
            </w:r>
            <w:r>
              <w:rPr>
                <w:sz w:val="20"/>
              </w:rPr>
              <w:t>on</w:t>
            </w:r>
            <w:r>
              <w:rPr>
                <w:spacing w:val="-5"/>
                <w:sz w:val="20"/>
              </w:rPr>
              <w:t xml:space="preserve"> </w:t>
            </w:r>
            <w:r>
              <w:rPr>
                <w:sz w:val="20"/>
              </w:rPr>
              <w:t>Health</w:t>
            </w:r>
            <w:r>
              <w:rPr>
                <w:spacing w:val="-4"/>
                <w:sz w:val="20"/>
              </w:rPr>
              <w:t xml:space="preserve"> </w:t>
            </w:r>
            <w:r>
              <w:rPr>
                <w:sz w:val="20"/>
              </w:rPr>
              <w:t>Sciences</w:t>
            </w:r>
            <w:r>
              <w:rPr>
                <w:spacing w:val="-7"/>
                <w:sz w:val="20"/>
              </w:rPr>
              <w:t xml:space="preserve"> </w:t>
            </w:r>
            <w:r>
              <w:rPr>
                <w:sz w:val="20"/>
              </w:rPr>
              <w:t>and</w:t>
            </w:r>
            <w:r>
              <w:rPr>
                <w:spacing w:val="-9"/>
                <w:sz w:val="20"/>
              </w:rPr>
              <w:t xml:space="preserve"> </w:t>
            </w:r>
            <w:r>
              <w:rPr>
                <w:sz w:val="20"/>
              </w:rPr>
              <w:t>to</w:t>
            </w:r>
            <w:r>
              <w:rPr>
                <w:spacing w:val="-9"/>
                <w:sz w:val="20"/>
              </w:rPr>
              <w:t xml:space="preserve"> </w:t>
            </w:r>
            <w:r>
              <w:rPr>
                <w:sz w:val="20"/>
              </w:rPr>
              <w:t>Apply</w:t>
            </w:r>
            <w:r>
              <w:rPr>
                <w:spacing w:val="-13"/>
                <w:sz w:val="20"/>
              </w:rPr>
              <w:t xml:space="preserve"> </w:t>
            </w:r>
            <w:r>
              <w:rPr>
                <w:sz w:val="20"/>
              </w:rPr>
              <w:t>the</w:t>
            </w:r>
            <w:r>
              <w:rPr>
                <w:spacing w:val="-7"/>
                <w:sz w:val="20"/>
              </w:rPr>
              <w:t xml:space="preserve"> </w:t>
            </w:r>
            <w:r>
              <w:rPr>
                <w:sz w:val="20"/>
              </w:rPr>
              <w:t>Information</w:t>
            </w:r>
            <w:r>
              <w:rPr>
                <w:spacing w:val="-3"/>
                <w:sz w:val="20"/>
              </w:rPr>
              <w:t xml:space="preserve"> </w:t>
            </w:r>
            <w:r>
              <w:rPr>
                <w:spacing w:val="-2"/>
                <w:sz w:val="20"/>
              </w:rPr>
              <w:t>Obtained</w:t>
            </w:r>
          </w:p>
        </w:tc>
        <w:tc>
          <w:tcPr>
            <w:tcW w:w="1276" w:type="dxa"/>
            <w:tcBorders>
              <w:top w:val="single" w:sz="6" w:space="0" w:color="000000"/>
              <w:left w:val="single" w:sz="6" w:space="0" w:color="000000"/>
              <w:bottom w:val="single" w:sz="6" w:space="0" w:color="000000"/>
            </w:tcBorders>
          </w:tcPr>
          <w:p w14:paraId="1B279E35" w14:textId="77777777" w:rsidR="00EA5065" w:rsidRDefault="00EA5065">
            <w:pPr>
              <w:pStyle w:val="TableParagraph"/>
              <w:spacing w:before="5"/>
              <w:rPr>
                <w:sz w:val="20"/>
              </w:rPr>
            </w:pPr>
          </w:p>
          <w:p w14:paraId="59ED0A5B" w14:textId="77777777" w:rsidR="00EA5065" w:rsidRDefault="00073C55">
            <w:pPr>
              <w:pStyle w:val="TableParagraph"/>
              <w:ind w:left="74"/>
              <w:jc w:val="center"/>
              <w:rPr>
                <w:sz w:val="20"/>
              </w:rPr>
            </w:pPr>
            <w:r>
              <w:rPr>
                <w:spacing w:val="-10"/>
                <w:sz w:val="20"/>
              </w:rPr>
              <w:t>3</w:t>
            </w:r>
          </w:p>
        </w:tc>
      </w:tr>
      <w:tr w:rsidR="00EA5065" w14:paraId="0DCDC978" w14:textId="77777777">
        <w:trPr>
          <w:trHeight w:val="546"/>
        </w:trPr>
        <w:tc>
          <w:tcPr>
            <w:tcW w:w="550" w:type="dxa"/>
            <w:tcBorders>
              <w:top w:val="single" w:sz="6" w:space="0" w:color="000000"/>
              <w:bottom w:val="single" w:sz="6" w:space="0" w:color="000000"/>
              <w:right w:val="single" w:sz="6" w:space="0" w:color="000000"/>
            </w:tcBorders>
          </w:tcPr>
          <w:p w14:paraId="7302F73E" w14:textId="77777777" w:rsidR="00EA5065" w:rsidRDefault="00073C55">
            <w:pPr>
              <w:pStyle w:val="TableParagraph"/>
              <w:spacing w:before="159"/>
              <w:ind w:left="61"/>
              <w:jc w:val="center"/>
              <w:rPr>
                <w:b/>
                <w:sz w:val="20"/>
              </w:rPr>
            </w:pPr>
            <w:r>
              <w:rPr>
                <w:b/>
                <w:spacing w:val="-10"/>
                <w:sz w:val="20"/>
              </w:rPr>
              <w:t>2</w:t>
            </w:r>
          </w:p>
        </w:tc>
        <w:tc>
          <w:tcPr>
            <w:tcW w:w="7809" w:type="dxa"/>
            <w:tcBorders>
              <w:top w:val="single" w:sz="6" w:space="0" w:color="000000"/>
              <w:left w:val="single" w:sz="6" w:space="0" w:color="000000"/>
              <w:bottom w:val="single" w:sz="6" w:space="0" w:color="000000"/>
              <w:right w:val="single" w:sz="6" w:space="0" w:color="000000"/>
            </w:tcBorders>
          </w:tcPr>
          <w:p w14:paraId="53D3F83D" w14:textId="77777777" w:rsidR="00EA5065" w:rsidRDefault="00073C55">
            <w:pPr>
              <w:pStyle w:val="TableParagraph"/>
              <w:spacing w:before="24"/>
              <w:ind w:left="76"/>
              <w:rPr>
                <w:sz w:val="20"/>
              </w:rPr>
            </w:pPr>
            <w:r>
              <w:rPr>
                <w:sz w:val="20"/>
              </w:rPr>
              <w:t>Scientific</w:t>
            </w:r>
            <w:r>
              <w:rPr>
                <w:spacing w:val="-13"/>
                <w:sz w:val="20"/>
              </w:rPr>
              <w:t xml:space="preserve"> </w:t>
            </w:r>
            <w:r>
              <w:rPr>
                <w:sz w:val="20"/>
              </w:rPr>
              <w:t>Inquiry</w:t>
            </w:r>
            <w:r>
              <w:rPr>
                <w:spacing w:val="-12"/>
                <w:sz w:val="20"/>
              </w:rPr>
              <w:t xml:space="preserve"> </w:t>
            </w:r>
            <w:r>
              <w:rPr>
                <w:sz w:val="20"/>
              </w:rPr>
              <w:t>and</w:t>
            </w:r>
            <w:r>
              <w:rPr>
                <w:spacing w:val="-11"/>
                <w:sz w:val="20"/>
              </w:rPr>
              <w:t xml:space="preserve"> </w:t>
            </w:r>
            <w:r>
              <w:rPr>
                <w:sz w:val="20"/>
              </w:rPr>
              <w:t>Hypothesis</w:t>
            </w:r>
            <w:r>
              <w:rPr>
                <w:spacing w:val="-8"/>
                <w:sz w:val="20"/>
              </w:rPr>
              <w:t xml:space="preserve"> </w:t>
            </w:r>
            <w:r>
              <w:rPr>
                <w:sz w:val="20"/>
              </w:rPr>
              <w:t>Generation</w:t>
            </w:r>
            <w:r>
              <w:rPr>
                <w:spacing w:val="-2"/>
                <w:sz w:val="20"/>
              </w:rPr>
              <w:t xml:space="preserve"> Skills</w:t>
            </w:r>
          </w:p>
        </w:tc>
        <w:tc>
          <w:tcPr>
            <w:tcW w:w="1276" w:type="dxa"/>
            <w:tcBorders>
              <w:top w:val="single" w:sz="6" w:space="0" w:color="000000"/>
              <w:left w:val="single" w:sz="6" w:space="0" w:color="000000"/>
              <w:bottom w:val="single" w:sz="6" w:space="0" w:color="000000"/>
            </w:tcBorders>
          </w:tcPr>
          <w:p w14:paraId="05E71999" w14:textId="77777777" w:rsidR="00EA5065" w:rsidRDefault="00073C55">
            <w:pPr>
              <w:pStyle w:val="TableParagraph"/>
              <w:spacing w:before="154"/>
              <w:ind w:left="74"/>
              <w:jc w:val="center"/>
              <w:rPr>
                <w:sz w:val="20"/>
              </w:rPr>
            </w:pPr>
            <w:r>
              <w:rPr>
                <w:spacing w:val="-10"/>
                <w:sz w:val="20"/>
              </w:rPr>
              <w:t>4</w:t>
            </w:r>
          </w:p>
        </w:tc>
      </w:tr>
      <w:tr w:rsidR="00EA5065" w14:paraId="032835AA" w14:textId="77777777">
        <w:trPr>
          <w:trHeight w:val="690"/>
        </w:trPr>
        <w:tc>
          <w:tcPr>
            <w:tcW w:w="550" w:type="dxa"/>
            <w:tcBorders>
              <w:top w:val="single" w:sz="6" w:space="0" w:color="000000"/>
              <w:bottom w:val="single" w:sz="6" w:space="0" w:color="000000"/>
              <w:right w:val="single" w:sz="6" w:space="0" w:color="000000"/>
            </w:tcBorders>
          </w:tcPr>
          <w:p w14:paraId="2AB6ADA1" w14:textId="77777777" w:rsidR="00EA5065" w:rsidRDefault="00EA5065">
            <w:pPr>
              <w:pStyle w:val="TableParagraph"/>
              <w:rPr>
                <w:sz w:val="20"/>
              </w:rPr>
            </w:pPr>
          </w:p>
          <w:p w14:paraId="3D2FB355" w14:textId="77777777" w:rsidR="00EA5065" w:rsidRDefault="00073C55">
            <w:pPr>
              <w:pStyle w:val="TableParagraph"/>
              <w:ind w:left="61"/>
              <w:jc w:val="center"/>
              <w:rPr>
                <w:b/>
                <w:sz w:val="20"/>
              </w:rPr>
            </w:pPr>
            <w:r>
              <w:rPr>
                <w:b/>
                <w:spacing w:val="-10"/>
                <w:sz w:val="20"/>
              </w:rPr>
              <w:t>3</w:t>
            </w:r>
          </w:p>
        </w:tc>
        <w:tc>
          <w:tcPr>
            <w:tcW w:w="7809" w:type="dxa"/>
            <w:tcBorders>
              <w:top w:val="single" w:sz="6" w:space="0" w:color="000000"/>
              <w:left w:val="single" w:sz="6" w:space="0" w:color="000000"/>
              <w:bottom w:val="single" w:sz="6" w:space="0" w:color="000000"/>
              <w:right w:val="single" w:sz="6" w:space="0" w:color="000000"/>
            </w:tcBorders>
          </w:tcPr>
          <w:p w14:paraId="69FFA668" w14:textId="77777777" w:rsidR="00EA5065" w:rsidRDefault="00073C55">
            <w:pPr>
              <w:pStyle w:val="TableParagraph"/>
              <w:spacing w:before="24"/>
              <w:ind w:left="76"/>
              <w:rPr>
                <w:sz w:val="20"/>
              </w:rPr>
            </w:pPr>
            <w:r>
              <w:rPr>
                <w:sz w:val="20"/>
              </w:rPr>
              <w:t>Literature</w:t>
            </w:r>
            <w:r>
              <w:rPr>
                <w:spacing w:val="-13"/>
                <w:sz w:val="20"/>
              </w:rPr>
              <w:t xml:space="preserve"> </w:t>
            </w:r>
            <w:r>
              <w:rPr>
                <w:sz w:val="20"/>
              </w:rPr>
              <w:t>Scanning</w:t>
            </w:r>
            <w:r>
              <w:rPr>
                <w:spacing w:val="-10"/>
                <w:sz w:val="20"/>
              </w:rPr>
              <w:t xml:space="preserve"> </w:t>
            </w:r>
            <w:r>
              <w:rPr>
                <w:sz w:val="20"/>
              </w:rPr>
              <w:t>and</w:t>
            </w:r>
            <w:r>
              <w:rPr>
                <w:spacing w:val="-11"/>
                <w:sz w:val="20"/>
              </w:rPr>
              <w:t xml:space="preserve"> </w:t>
            </w:r>
            <w:r>
              <w:rPr>
                <w:sz w:val="20"/>
              </w:rPr>
              <w:t>Evaluation</w:t>
            </w:r>
            <w:r>
              <w:rPr>
                <w:spacing w:val="-5"/>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0F9FDE84" w14:textId="77777777" w:rsidR="00EA5065" w:rsidRDefault="00073C55">
            <w:pPr>
              <w:pStyle w:val="TableParagraph"/>
              <w:spacing w:before="225"/>
              <w:ind w:left="74"/>
              <w:jc w:val="center"/>
              <w:rPr>
                <w:sz w:val="20"/>
              </w:rPr>
            </w:pPr>
            <w:r>
              <w:rPr>
                <w:spacing w:val="-10"/>
                <w:sz w:val="20"/>
              </w:rPr>
              <w:t>4</w:t>
            </w:r>
          </w:p>
        </w:tc>
      </w:tr>
      <w:tr w:rsidR="00EA5065" w14:paraId="0F60796E" w14:textId="77777777">
        <w:trPr>
          <w:trHeight w:val="556"/>
        </w:trPr>
        <w:tc>
          <w:tcPr>
            <w:tcW w:w="550" w:type="dxa"/>
            <w:tcBorders>
              <w:top w:val="single" w:sz="6" w:space="0" w:color="000000"/>
              <w:bottom w:val="single" w:sz="6" w:space="0" w:color="000000"/>
              <w:right w:val="single" w:sz="6" w:space="0" w:color="000000"/>
            </w:tcBorders>
          </w:tcPr>
          <w:p w14:paraId="389F67B7" w14:textId="77777777" w:rsidR="00EA5065" w:rsidRDefault="00073C55">
            <w:pPr>
              <w:pStyle w:val="TableParagraph"/>
              <w:spacing w:before="163"/>
              <w:ind w:left="61"/>
              <w:jc w:val="center"/>
              <w:rPr>
                <w:b/>
                <w:sz w:val="20"/>
              </w:rPr>
            </w:pPr>
            <w:r>
              <w:rPr>
                <w:b/>
                <w:spacing w:val="-10"/>
                <w:sz w:val="20"/>
              </w:rPr>
              <w:t>4</w:t>
            </w:r>
          </w:p>
        </w:tc>
        <w:tc>
          <w:tcPr>
            <w:tcW w:w="7809" w:type="dxa"/>
            <w:tcBorders>
              <w:top w:val="single" w:sz="6" w:space="0" w:color="000000"/>
              <w:left w:val="single" w:sz="6" w:space="0" w:color="000000"/>
              <w:bottom w:val="single" w:sz="6" w:space="0" w:color="000000"/>
              <w:right w:val="single" w:sz="6" w:space="0" w:color="000000"/>
            </w:tcBorders>
          </w:tcPr>
          <w:p w14:paraId="565AB0B9"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9"/>
                <w:sz w:val="20"/>
              </w:rPr>
              <w:t xml:space="preserve"> </w:t>
            </w:r>
            <w:r>
              <w:rPr>
                <w:sz w:val="20"/>
              </w:rPr>
              <w:t>Design,</w:t>
            </w:r>
            <w:r>
              <w:rPr>
                <w:spacing w:val="-7"/>
                <w:sz w:val="20"/>
              </w:rPr>
              <w:t xml:space="preserve"> </w:t>
            </w:r>
            <w:r>
              <w:rPr>
                <w:sz w:val="20"/>
              </w:rPr>
              <w:t>Conduct</w:t>
            </w:r>
            <w:r>
              <w:rPr>
                <w:spacing w:val="-8"/>
                <w:sz w:val="20"/>
              </w:rPr>
              <w:t xml:space="preserve"> </w:t>
            </w:r>
            <w:r>
              <w:rPr>
                <w:sz w:val="20"/>
              </w:rPr>
              <w:t>Experiments, Analyze</w:t>
            </w:r>
            <w:r>
              <w:rPr>
                <w:spacing w:val="-8"/>
                <w:sz w:val="20"/>
              </w:rPr>
              <w:t xml:space="preserve"> </w:t>
            </w:r>
            <w:r>
              <w:rPr>
                <w:sz w:val="20"/>
              </w:rPr>
              <w:t>and</w:t>
            </w:r>
            <w:r>
              <w:rPr>
                <w:spacing w:val="-7"/>
                <w:sz w:val="20"/>
              </w:rPr>
              <w:t xml:space="preserve"> </w:t>
            </w:r>
            <w:r>
              <w:rPr>
                <w:sz w:val="20"/>
              </w:rPr>
              <w:t>Evaluate</w:t>
            </w:r>
            <w:r>
              <w:rPr>
                <w:spacing w:val="-6"/>
                <w:sz w:val="20"/>
              </w:rPr>
              <w:t xml:space="preserve"> </w:t>
            </w:r>
            <w:r>
              <w:rPr>
                <w:spacing w:val="-4"/>
                <w:sz w:val="20"/>
              </w:rPr>
              <w:t>Data</w:t>
            </w:r>
          </w:p>
        </w:tc>
        <w:tc>
          <w:tcPr>
            <w:tcW w:w="1276" w:type="dxa"/>
            <w:tcBorders>
              <w:top w:val="single" w:sz="6" w:space="0" w:color="000000"/>
              <w:left w:val="single" w:sz="6" w:space="0" w:color="000000"/>
              <w:bottom w:val="single" w:sz="6" w:space="0" w:color="000000"/>
            </w:tcBorders>
          </w:tcPr>
          <w:p w14:paraId="703A807F" w14:textId="77777777" w:rsidR="00EA5065" w:rsidRDefault="00073C55">
            <w:pPr>
              <w:pStyle w:val="TableParagraph"/>
              <w:spacing w:before="158"/>
              <w:ind w:left="74"/>
              <w:jc w:val="center"/>
              <w:rPr>
                <w:sz w:val="20"/>
              </w:rPr>
            </w:pPr>
            <w:r>
              <w:rPr>
                <w:spacing w:val="-10"/>
                <w:sz w:val="20"/>
              </w:rPr>
              <w:t>2</w:t>
            </w:r>
          </w:p>
        </w:tc>
      </w:tr>
      <w:tr w:rsidR="00EA5065" w14:paraId="7BF08789" w14:textId="77777777">
        <w:trPr>
          <w:trHeight w:val="691"/>
        </w:trPr>
        <w:tc>
          <w:tcPr>
            <w:tcW w:w="550" w:type="dxa"/>
            <w:tcBorders>
              <w:top w:val="single" w:sz="6" w:space="0" w:color="000000"/>
              <w:bottom w:val="single" w:sz="6" w:space="0" w:color="000000"/>
              <w:right w:val="single" w:sz="6" w:space="0" w:color="000000"/>
            </w:tcBorders>
          </w:tcPr>
          <w:p w14:paraId="031F3D04" w14:textId="77777777" w:rsidR="00EA5065" w:rsidRDefault="00EA5065">
            <w:pPr>
              <w:pStyle w:val="TableParagraph"/>
              <w:spacing w:before="1"/>
              <w:rPr>
                <w:sz w:val="20"/>
              </w:rPr>
            </w:pPr>
          </w:p>
          <w:p w14:paraId="607483F0" w14:textId="77777777" w:rsidR="00EA5065" w:rsidRDefault="00073C55">
            <w:pPr>
              <w:pStyle w:val="TableParagraph"/>
              <w:ind w:left="61"/>
              <w:jc w:val="center"/>
              <w:rPr>
                <w:b/>
                <w:sz w:val="20"/>
              </w:rPr>
            </w:pPr>
            <w:r>
              <w:rPr>
                <w:b/>
                <w:spacing w:val="-10"/>
                <w:sz w:val="20"/>
              </w:rPr>
              <w:t>5</w:t>
            </w:r>
          </w:p>
        </w:tc>
        <w:tc>
          <w:tcPr>
            <w:tcW w:w="7809" w:type="dxa"/>
            <w:tcBorders>
              <w:top w:val="single" w:sz="6" w:space="0" w:color="000000"/>
              <w:left w:val="single" w:sz="6" w:space="0" w:color="000000"/>
              <w:bottom w:val="single" w:sz="6" w:space="0" w:color="000000"/>
              <w:right w:val="single" w:sz="6" w:space="0" w:color="000000"/>
            </w:tcBorders>
          </w:tcPr>
          <w:p w14:paraId="70F684F3" w14:textId="77777777" w:rsidR="00EA5065" w:rsidRDefault="00073C55">
            <w:pPr>
              <w:pStyle w:val="TableParagraph"/>
              <w:spacing w:before="24"/>
              <w:ind w:left="76"/>
              <w:rPr>
                <w:sz w:val="20"/>
              </w:rPr>
            </w:pPr>
            <w:r>
              <w:rPr>
                <w:sz w:val="20"/>
              </w:rPr>
              <w:t>Ability</w:t>
            </w:r>
            <w:r>
              <w:rPr>
                <w:spacing w:val="-15"/>
                <w:sz w:val="20"/>
              </w:rPr>
              <w:t xml:space="preserve"> </w:t>
            </w:r>
            <w:r>
              <w:rPr>
                <w:sz w:val="20"/>
              </w:rPr>
              <w:t>to</w:t>
            </w:r>
            <w:r>
              <w:rPr>
                <w:spacing w:val="-8"/>
                <w:sz w:val="20"/>
              </w:rPr>
              <w:t xml:space="preserve"> </w:t>
            </w:r>
            <w:r>
              <w:rPr>
                <w:sz w:val="20"/>
              </w:rPr>
              <w:t>Identify</w:t>
            </w:r>
            <w:r>
              <w:rPr>
                <w:spacing w:val="-11"/>
                <w:sz w:val="20"/>
              </w:rPr>
              <w:t xml:space="preserve"> </w:t>
            </w:r>
            <w:r>
              <w:rPr>
                <w:sz w:val="20"/>
              </w:rPr>
              <w:t>Experimental</w:t>
            </w:r>
            <w:r>
              <w:rPr>
                <w:spacing w:val="-3"/>
                <w:sz w:val="20"/>
              </w:rPr>
              <w:t xml:space="preserve"> </w:t>
            </w:r>
            <w:r>
              <w:rPr>
                <w:sz w:val="20"/>
              </w:rPr>
              <w:t>Tools</w:t>
            </w:r>
            <w:r>
              <w:rPr>
                <w:spacing w:val="-4"/>
                <w:sz w:val="20"/>
              </w:rPr>
              <w:t xml:space="preserve"> </w:t>
            </w:r>
            <w:r>
              <w:rPr>
                <w:sz w:val="20"/>
              </w:rPr>
              <w:t>and</w:t>
            </w:r>
            <w:r>
              <w:rPr>
                <w:spacing w:val="-7"/>
                <w:sz w:val="20"/>
              </w:rPr>
              <w:t xml:space="preserve"> </w:t>
            </w:r>
            <w:r>
              <w:rPr>
                <w:sz w:val="20"/>
              </w:rPr>
              <w:t>Equipment</w:t>
            </w:r>
            <w:r>
              <w:rPr>
                <w:spacing w:val="-4"/>
                <w:sz w:val="20"/>
              </w:rPr>
              <w:t xml:space="preserve"> </w:t>
            </w:r>
            <w:r>
              <w:rPr>
                <w:sz w:val="20"/>
              </w:rPr>
              <w:t>and</w:t>
            </w:r>
            <w:r>
              <w:rPr>
                <w:spacing w:val="-6"/>
                <w:sz w:val="20"/>
              </w:rPr>
              <w:t xml:space="preserve"> </w:t>
            </w:r>
            <w:r>
              <w:rPr>
                <w:sz w:val="20"/>
              </w:rPr>
              <w:t>to</w:t>
            </w:r>
            <w:r>
              <w:rPr>
                <w:spacing w:val="-11"/>
                <w:sz w:val="20"/>
              </w:rPr>
              <w:t xml:space="preserve"> </w:t>
            </w:r>
            <w:r>
              <w:rPr>
                <w:sz w:val="20"/>
              </w:rPr>
              <w:t>Use</w:t>
            </w:r>
            <w:r>
              <w:rPr>
                <w:spacing w:val="-4"/>
                <w:sz w:val="20"/>
              </w:rPr>
              <w:t xml:space="preserve"> </w:t>
            </w:r>
            <w:r>
              <w:rPr>
                <w:sz w:val="20"/>
              </w:rPr>
              <w:t>Them</w:t>
            </w:r>
            <w:r>
              <w:rPr>
                <w:spacing w:val="-5"/>
                <w:sz w:val="20"/>
              </w:rPr>
              <w:t xml:space="preserve"> </w:t>
            </w:r>
            <w:r>
              <w:rPr>
                <w:spacing w:val="-2"/>
                <w:sz w:val="20"/>
              </w:rPr>
              <w:t>Properly</w:t>
            </w:r>
          </w:p>
        </w:tc>
        <w:tc>
          <w:tcPr>
            <w:tcW w:w="1276" w:type="dxa"/>
            <w:tcBorders>
              <w:top w:val="single" w:sz="6" w:space="0" w:color="000000"/>
              <w:left w:val="single" w:sz="6" w:space="0" w:color="000000"/>
              <w:bottom w:val="single" w:sz="6" w:space="0" w:color="000000"/>
            </w:tcBorders>
          </w:tcPr>
          <w:p w14:paraId="3C574B4C" w14:textId="77777777" w:rsidR="00EA5065" w:rsidRDefault="00073C55">
            <w:pPr>
              <w:pStyle w:val="TableParagraph"/>
              <w:spacing w:before="226"/>
              <w:ind w:left="74"/>
              <w:jc w:val="center"/>
              <w:rPr>
                <w:sz w:val="20"/>
              </w:rPr>
            </w:pPr>
            <w:r>
              <w:rPr>
                <w:spacing w:val="-10"/>
                <w:sz w:val="20"/>
              </w:rPr>
              <w:t>2</w:t>
            </w:r>
          </w:p>
        </w:tc>
      </w:tr>
    </w:tbl>
    <w:p w14:paraId="558C864F" w14:textId="77777777" w:rsidR="00EA5065" w:rsidRDefault="00EA5065">
      <w:pPr>
        <w:pStyle w:val="TableParagraph"/>
        <w:jc w:val="center"/>
        <w:rPr>
          <w:sz w:val="20"/>
        </w:rPr>
        <w:sectPr w:rsidR="00EA5065">
          <w:type w:val="continuous"/>
          <w:pgSz w:w="11910" w:h="16840"/>
          <w:pgMar w:top="1340" w:right="705" w:bottom="1566" w:left="850" w:header="708" w:footer="708" w:gutter="0"/>
          <w:cols w:space="708"/>
        </w:sectPr>
      </w:pPr>
    </w:p>
    <w:tbl>
      <w:tblPr>
        <w:tblStyle w:val="TableNormal"/>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
        <w:gridCol w:w="7809"/>
        <w:gridCol w:w="1276"/>
      </w:tblGrid>
      <w:tr w:rsidR="00EA5065" w14:paraId="58E0D691" w14:textId="77777777">
        <w:trPr>
          <w:trHeight w:val="916"/>
        </w:trPr>
        <w:tc>
          <w:tcPr>
            <w:tcW w:w="550" w:type="dxa"/>
            <w:tcBorders>
              <w:left w:val="single" w:sz="12" w:space="0" w:color="000000"/>
            </w:tcBorders>
          </w:tcPr>
          <w:p w14:paraId="0B096223" w14:textId="77777777" w:rsidR="00EA5065" w:rsidRDefault="00EA5065">
            <w:pPr>
              <w:pStyle w:val="TableParagraph"/>
              <w:spacing w:before="111"/>
              <w:rPr>
                <w:sz w:val="20"/>
              </w:rPr>
            </w:pPr>
          </w:p>
          <w:p w14:paraId="02069F9A" w14:textId="77777777" w:rsidR="00EA5065" w:rsidRDefault="00073C55">
            <w:pPr>
              <w:pStyle w:val="TableParagraph"/>
              <w:ind w:left="61"/>
              <w:jc w:val="center"/>
              <w:rPr>
                <w:b/>
                <w:sz w:val="20"/>
              </w:rPr>
            </w:pPr>
            <w:r>
              <w:rPr>
                <w:b/>
                <w:spacing w:val="-10"/>
                <w:sz w:val="20"/>
              </w:rPr>
              <w:t>6</w:t>
            </w:r>
          </w:p>
        </w:tc>
        <w:tc>
          <w:tcPr>
            <w:tcW w:w="7809" w:type="dxa"/>
          </w:tcPr>
          <w:p w14:paraId="532583FA" w14:textId="77777777" w:rsidR="00EA5065" w:rsidRDefault="00073C55">
            <w:pPr>
              <w:pStyle w:val="TableParagraph"/>
              <w:spacing w:before="19"/>
              <w:ind w:left="76"/>
              <w:rPr>
                <w:sz w:val="20"/>
              </w:rPr>
            </w:pPr>
            <w:r>
              <w:rPr>
                <w:sz w:val="20"/>
              </w:rPr>
              <w:t>Ability</w:t>
            </w:r>
            <w:r>
              <w:rPr>
                <w:spacing w:val="-11"/>
                <w:sz w:val="20"/>
              </w:rPr>
              <w:t xml:space="preserve"> </w:t>
            </w:r>
            <w:r>
              <w:rPr>
                <w:sz w:val="20"/>
              </w:rPr>
              <w:t>to</w:t>
            </w:r>
            <w:r>
              <w:rPr>
                <w:spacing w:val="-9"/>
                <w:sz w:val="20"/>
              </w:rPr>
              <w:t xml:space="preserve"> </w:t>
            </w:r>
            <w:r>
              <w:rPr>
                <w:sz w:val="20"/>
              </w:rPr>
              <w:t>Work</w:t>
            </w:r>
            <w:r>
              <w:rPr>
                <w:spacing w:val="-3"/>
                <w:sz w:val="20"/>
              </w:rPr>
              <w:t xml:space="preserve"> </w:t>
            </w:r>
            <w:r>
              <w:rPr>
                <w:sz w:val="20"/>
              </w:rPr>
              <w:t>in</w:t>
            </w:r>
            <w:r>
              <w:rPr>
                <w:spacing w:val="-4"/>
                <w:sz w:val="20"/>
              </w:rPr>
              <w:t xml:space="preserve"> </w:t>
            </w:r>
            <w:r>
              <w:rPr>
                <w:sz w:val="20"/>
              </w:rPr>
              <w:t>Interdisciplinary</w:t>
            </w:r>
            <w:r>
              <w:rPr>
                <w:spacing w:val="-10"/>
                <w:sz w:val="20"/>
              </w:rPr>
              <w:t xml:space="preserve"> </w:t>
            </w:r>
            <w:r>
              <w:rPr>
                <w:spacing w:val="-4"/>
                <w:sz w:val="20"/>
              </w:rPr>
              <w:t>Teams</w:t>
            </w:r>
          </w:p>
        </w:tc>
        <w:tc>
          <w:tcPr>
            <w:tcW w:w="1276" w:type="dxa"/>
            <w:tcBorders>
              <w:right w:val="single" w:sz="12" w:space="0" w:color="000000"/>
            </w:tcBorders>
          </w:tcPr>
          <w:p w14:paraId="6144EE07" w14:textId="77777777" w:rsidR="00EA5065" w:rsidRDefault="00EA5065">
            <w:pPr>
              <w:pStyle w:val="TableParagraph"/>
              <w:spacing w:before="106"/>
              <w:rPr>
                <w:sz w:val="20"/>
              </w:rPr>
            </w:pPr>
          </w:p>
          <w:p w14:paraId="2C6C7C14" w14:textId="77777777" w:rsidR="00EA5065" w:rsidRDefault="00073C55">
            <w:pPr>
              <w:pStyle w:val="TableParagraph"/>
              <w:ind w:left="74"/>
              <w:jc w:val="center"/>
              <w:rPr>
                <w:sz w:val="20"/>
              </w:rPr>
            </w:pPr>
            <w:r>
              <w:rPr>
                <w:spacing w:val="-10"/>
                <w:sz w:val="20"/>
              </w:rPr>
              <w:t>3</w:t>
            </w:r>
          </w:p>
        </w:tc>
      </w:tr>
      <w:tr w:rsidR="00EA5065" w14:paraId="5F1A0127" w14:textId="77777777">
        <w:trPr>
          <w:trHeight w:val="537"/>
        </w:trPr>
        <w:tc>
          <w:tcPr>
            <w:tcW w:w="550" w:type="dxa"/>
            <w:tcBorders>
              <w:left w:val="single" w:sz="12" w:space="0" w:color="000000"/>
            </w:tcBorders>
          </w:tcPr>
          <w:p w14:paraId="44946792" w14:textId="77777777" w:rsidR="00EA5065" w:rsidRDefault="00073C55">
            <w:pPr>
              <w:pStyle w:val="TableParagraph"/>
              <w:spacing w:before="154"/>
              <w:ind w:left="61"/>
              <w:jc w:val="center"/>
              <w:rPr>
                <w:b/>
                <w:sz w:val="20"/>
              </w:rPr>
            </w:pPr>
            <w:r>
              <w:rPr>
                <w:b/>
                <w:spacing w:val="-10"/>
                <w:sz w:val="20"/>
              </w:rPr>
              <w:t>7</w:t>
            </w:r>
          </w:p>
        </w:tc>
        <w:tc>
          <w:tcPr>
            <w:tcW w:w="7809" w:type="dxa"/>
          </w:tcPr>
          <w:p w14:paraId="0C561F4A" w14:textId="77777777" w:rsidR="00EA5065" w:rsidRDefault="00073C55">
            <w:pPr>
              <w:pStyle w:val="TableParagraph"/>
              <w:spacing w:before="24"/>
              <w:ind w:left="76"/>
              <w:rPr>
                <w:sz w:val="20"/>
              </w:rPr>
            </w:pPr>
            <w:r>
              <w:rPr>
                <w:sz w:val="20"/>
              </w:rPr>
              <w:t>Ability</w:t>
            </w:r>
            <w:r>
              <w:rPr>
                <w:spacing w:val="-12"/>
                <w:sz w:val="20"/>
              </w:rPr>
              <w:t xml:space="preserve"> </w:t>
            </w:r>
            <w:r>
              <w:rPr>
                <w:sz w:val="20"/>
              </w:rPr>
              <w:t>to</w:t>
            </w:r>
            <w:r>
              <w:rPr>
                <w:spacing w:val="-10"/>
                <w:sz w:val="20"/>
              </w:rPr>
              <w:t xml:space="preserve"> </w:t>
            </w:r>
            <w:r>
              <w:rPr>
                <w:sz w:val="20"/>
              </w:rPr>
              <w:t>Identify,</w:t>
            </w:r>
            <w:r>
              <w:rPr>
                <w:spacing w:val="-1"/>
                <w:sz w:val="20"/>
              </w:rPr>
              <w:t xml:space="preserve"> </w:t>
            </w:r>
            <w:r>
              <w:rPr>
                <w:sz w:val="20"/>
              </w:rPr>
              <w:t>Formulate</w:t>
            </w:r>
            <w:r>
              <w:rPr>
                <w:spacing w:val="-8"/>
                <w:sz w:val="20"/>
              </w:rPr>
              <w:t xml:space="preserve"> </w:t>
            </w:r>
            <w:r>
              <w:rPr>
                <w:sz w:val="20"/>
              </w:rPr>
              <w:t>and</w:t>
            </w:r>
            <w:r>
              <w:rPr>
                <w:spacing w:val="-3"/>
                <w:sz w:val="20"/>
              </w:rPr>
              <w:t xml:space="preserve"> </w:t>
            </w:r>
            <w:r>
              <w:rPr>
                <w:sz w:val="20"/>
              </w:rPr>
              <w:t>Solve</w:t>
            </w:r>
            <w:r>
              <w:rPr>
                <w:spacing w:val="-7"/>
                <w:sz w:val="20"/>
              </w:rPr>
              <w:t xml:space="preserve"> </w:t>
            </w:r>
            <w:r>
              <w:rPr>
                <w:sz w:val="20"/>
              </w:rPr>
              <w:t>Medical</w:t>
            </w:r>
            <w:r>
              <w:rPr>
                <w:spacing w:val="-2"/>
                <w:sz w:val="20"/>
              </w:rPr>
              <w:t xml:space="preserve"> Problems</w:t>
            </w:r>
          </w:p>
        </w:tc>
        <w:tc>
          <w:tcPr>
            <w:tcW w:w="1276" w:type="dxa"/>
            <w:tcBorders>
              <w:right w:val="single" w:sz="12" w:space="0" w:color="000000"/>
            </w:tcBorders>
          </w:tcPr>
          <w:p w14:paraId="5EFB05CA" w14:textId="77777777" w:rsidR="00EA5065" w:rsidRDefault="00073C55">
            <w:pPr>
              <w:pStyle w:val="TableParagraph"/>
              <w:spacing w:before="149"/>
              <w:ind w:left="74"/>
              <w:jc w:val="center"/>
              <w:rPr>
                <w:sz w:val="20"/>
              </w:rPr>
            </w:pPr>
            <w:r>
              <w:rPr>
                <w:spacing w:val="-10"/>
                <w:sz w:val="20"/>
              </w:rPr>
              <w:t>4</w:t>
            </w:r>
          </w:p>
        </w:tc>
      </w:tr>
      <w:tr w:rsidR="00EA5065" w14:paraId="6A7870B8" w14:textId="77777777">
        <w:trPr>
          <w:trHeight w:val="709"/>
        </w:trPr>
        <w:tc>
          <w:tcPr>
            <w:tcW w:w="550" w:type="dxa"/>
            <w:tcBorders>
              <w:left w:val="single" w:sz="12" w:space="0" w:color="000000"/>
              <w:bottom w:val="single" w:sz="12" w:space="0" w:color="000000"/>
            </w:tcBorders>
          </w:tcPr>
          <w:p w14:paraId="03AB2F28" w14:textId="77777777" w:rsidR="00EA5065" w:rsidRDefault="00EA5065">
            <w:pPr>
              <w:pStyle w:val="TableParagraph"/>
              <w:spacing w:before="10"/>
              <w:rPr>
                <w:sz w:val="20"/>
              </w:rPr>
            </w:pPr>
          </w:p>
          <w:p w14:paraId="593CB9EB" w14:textId="77777777" w:rsidR="00EA5065" w:rsidRDefault="00073C55">
            <w:pPr>
              <w:pStyle w:val="TableParagraph"/>
              <w:ind w:left="61"/>
              <w:jc w:val="center"/>
              <w:rPr>
                <w:b/>
                <w:sz w:val="20"/>
              </w:rPr>
            </w:pPr>
            <w:r>
              <w:rPr>
                <w:b/>
                <w:spacing w:val="-10"/>
                <w:sz w:val="20"/>
              </w:rPr>
              <w:t>8</w:t>
            </w:r>
          </w:p>
        </w:tc>
        <w:tc>
          <w:tcPr>
            <w:tcW w:w="7809" w:type="dxa"/>
            <w:tcBorders>
              <w:bottom w:val="single" w:sz="12" w:space="0" w:color="000000"/>
            </w:tcBorders>
          </w:tcPr>
          <w:p w14:paraId="09B5428B" w14:textId="77777777" w:rsidR="00EA5065" w:rsidRDefault="00073C55">
            <w:pPr>
              <w:pStyle w:val="TableParagraph"/>
              <w:spacing w:before="24"/>
              <w:ind w:left="76"/>
              <w:rPr>
                <w:sz w:val="20"/>
              </w:rPr>
            </w:pPr>
            <w:r>
              <w:rPr>
                <w:sz w:val="20"/>
              </w:rPr>
              <w:t>Ability</w:t>
            </w:r>
            <w:r>
              <w:rPr>
                <w:spacing w:val="-11"/>
                <w:sz w:val="20"/>
              </w:rPr>
              <w:t xml:space="preserve"> </w:t>
            </w:r>
            <w:r>
              <w:rPr>
                <w:sz w:val="20"/>
              </w:rPr>
              <w:t>to</w:t>
            </w:r>
            <w:r>
              <w:rPr>
                <w:spacing w:val="-7"/>
                <w:sz w:val="20"/>
              </w:rPr>
              <w:t xml:space="preserve"> </w:t>
            </w:r>
            <w:r>
              <w:rPr>
                <w:sz w:val="20"/>
              </w:rPr>
              <w:t>Use</w:t>
            </w:r>
            <w:r>
              <w:rPr>
                <w:spacing w:val="-6"/>
                <w:sz w:val="20"/>
              </w:rPr>
              <w:t xml:space="preserve"> </w:t>
            </w:r>
            <w:r>
              <w:rPr>
                <w:sz w:val="20"/>
              </w:rPr>
              <w:t>Computers</w:t>
            </w:r>
            <w:r>
              <w:rPr>
                <w:spacing w:val="-8"/>
                <w:sz w:val="20"/>
              </w:rPr>
              <w:t xml:space="preserve"> </w:t>
            </w:r>
            <w:r>
              <w:rPr>
                <w:sz w:val="20"/>
              </w:rPr>
              <w:t>Effectively</w:t>
            </w:r>
            <w:r>
              <w:rPr>
                <w:spacing w:val="-11"/>
                <w:sz w:val="20"/>
              </w:rPr>
              <w:t xml:space="preserve"> </w:t>
            </w:r>
            <w:r>
              <w:rPr>
                <w:sz w:val="20"/>
              </w:rPr>
              <w:t>in</w:t>
            </w:r>
            <w:r>
              <w:rPr>
                <w:spacing w:val="-4"/>
                <w:sz w:val="20"/>
              </w:rPr>
              <w:t xml:space="preserve"> </w:t>
            </w:r>
            <w:r>
              <w:rPr>
                <w:sz w:val="20"/>
              </w:rPr>
              <w:t>Research</w:t>
            </w:r>
            <w:r>
              <w:rPr>
                <w:spacing w:val="-7"/>
                <w:sz w:val="20"/>
              </w:rPr>
              <w:t xml:space="preserve"> </w:t>
            </w:r>
            <w:r>
              <w:rPr>
                <w:sz w:val="20"/>
              </w:rPr>
              <w:t>and</w:t>
            </w:r>
            <w:r>
              <w:rPr>
                <w:spacing w:val="-7"/>
                <w:sz w:val="20"/>
              </w:rPr>
              <w:t xml:space="preserve"> </w:t>
            </w:r>
            <w:r>
              <w:rPr>
                <w:sz w:val="20"/>
              </w:rPr>
              <w:t>Data</w:t>
            </w:r>
            <w:r>
              <w:rPr>
                <w:spacing w:val="-9"/>
                <w:sz w:val="20"/>
              </w:rPr>
              <w:t xml:space="preserve"> </w:t>
            </w:r>
            <w:r>
              <w:rPr>
                <w:spacing w:val="-2"/>
                <w:sz w:val="20"/>
              </w:rPr>
              <w:t>Analysis</w:t>
            </w:r>
          </w:p>
        </w:tc>
        <w:tc>
          <w:tcPr>
            <w:tcW w:w="1276" w:type="dxa"/>
            <w:tcBorders>
              <w:bottom w:val="single" w:sz="12" w:space="0" w:color="000000"/>
              <w:right w:val="single" w:sz="12" w:space="0" w:color="000000"/>
            </w:tcBorders>
          </w:tcPr>
          <w:p w14:paraId="09C67DA1" w14:textId="77777777" w:rsidR="00EA5065" w:rsidRDefault="00EA5065">
            <w:pPr>
              <w:pStyle w:val="TableParagraph"/>
              <w:spacing w:before="5"/>
              <w:rPr>
                <w:sz w:val="20"/>
              </w:rPr>
            </w:pPr>
          </w:p>
          <w:p w14:paraId="1ECE46A2" w14:textId="77777777" w:rsidR="00EA5065" w:rsidRDefault="00073C55">
            <w:pPr>
              <w:pStyle w:val="TableParagraph"/>
              <w:ind w:left="74"/>
              <w:jc w:val="center"/>
              <w:rPr>
                <w:sz w:val="20"/>
              </w:rPr>
            </w:pPr>
            <w:r>
              <w:rPr>
                <w:spacing w:val="-10"/>
                <w:sz w:val="20"/>
              </w:rPr>
              <w:t>4</w:t>
            </w:r>
          </w:p>
        </w:tc>
      </w:tr>
      <w:tr w:rsidR="00EA5065" w14:paraId="7979809A" w14:textId="77777777">
        <w:trPr>
          <w:trHeight w:val="681"/>
        </w:trPr>
        <w:tc>
          <w:tcPr>
            <w:tcW w:w="550" w:type="dxa"/>
            <w:tcBorders>
              <w:top w:val="single" w:sz="12" w:space="0" w:color="000000"/>
              <w:left w:val="single" w:sz="12" w:space="0" w:color="000000"/>
            </w:tcBorders>
          </w:tcPr>
          <w:p w14:paraId="298921B4" w14:textId="77777777" w:rsidR="00EA5065" w:rsidRDefault="00073C55">
            <w:pPr>
              <w:pStyle w:val="TableParagraph"/>
              <w:spacing w:before="225"/>
              <w:ind w:left="61"/>
              <w:jc w:val="center"/>
              <w:rPr>
                <w:b/>
                <w:sz w:val="20"/>
              </w:rPr>
            </w:pPr>
            <w:r>
              <w:rPr>
                <w:b/>
                <w:spacing w:val="-10"/>
                <w:sz w:val="20"/>
              </w:rPr>
              <w:t>9</w:t>
            </w:r>
          </w:p>
        </w:tc>
        <w:tc>
          <w:tcPr>
            <w:tcW w:w="7809" w:type="dxa"/>
            <w:tcBorders>
              <w:top w:val="single" w:sz="12" w:space="0" w:color="000000"/>
            </w:tcBorders>
          </w:tcPr>
          <w:p w14:paraId="0CDECE96" w14:textId="77777777" w:rsidR="00EA5065" w:rsidRDefault="00073C55">
            <w:pPr>
              <w:pStyle w:val="TableParagraph"/>
              <w:spacing w:before="19"/>
              <w:ind w:left="76"/>
              <w:rPr>
                <w:sz w:val="20"/>
              </w:rPr>
            </w:pPr>
            <w:r>
              <w:rPr>
                <w:sz w:val="20"/>
              </w:rPr>
              <w:t>Ability</w:t>
            </w:r>
            <w:r>
              <w:rPr>
                <w:spacing w:val="-13"/>
                <w:sz w:val="20"/>
              </w:rPr>
              <w:t xml:space="preserve"> </w:t>
            </w:r>
            <w:r>
              <w:rPr>
                <w:sz w:val="20"/>
              </w:rPr>
              <w:t>to</w:t>
            </w:r>
            <w:r>
              <w:rPr>
                <w:spacing w:val="-6"/>
                <w:sz w:val="20"/>
              </w:rPr>
              <w:t xml:space="preserve"> </w:t>
            </w:r>
            <w:r>
              <w:rPr>
                <w:sz w:val="20"/>
              </w:rPr>
              <w:t>Understand</w:t>
            </w:r>
            <w:r>
              <w:rPr>
                <w:spacing w:val="-9"/>
                <w:sz w:val="20"/>
              </w:rPr>
              <w:t xml:space="preserve"> </w:t>
            </w:r>
            <w:r>
              <w:rPr>
                <w:sz w:val="20"/>
              </w:rPr>
              <w:t>the</w:t>
            </w:r>
            <w:r>
              <w:rPr>
                <w:spacing w:val="-8"/>
                <w:sz w:val="20"/>
              </w:rPr>
              <w:t xml:space="preserve"> </w:t>
            </w:r>
            <w:r>
              <w:rPr>
                <w:sz w:val="20"/>
              </w:rPr>
              <w:t>Contribution</w:t>
            </w:r>
            <w:r>
              <w:rPr>
                <w:spacing w:val="-4"/>
                <w:sz w:val="20"/>
              </w:rPr>
              <w:t xml:space="preserve"> </w:t>
            </w:r>
            <w:r>
              <w:rPr>
                <w:sz w:val="20"/>
              </w:rPr>
              <w:t>of</w:t>
            </w:r>
            <w:r>
              <w:rPr>
                <w:spacing w:val="-10"/>
                <w:sz w:val="20"/>
              </w:rPr>
              <w:t xml:space="preserve"> </w:t>
            </w:r>
            <w:r>
              <w:rPr>
                <w:sz w:val="20"/>
              </w:rPr>
              <w:t>Experimental</w:t>
            </w:r>
            <w:r>
              <w:rPr>
                <w:spacing w:val="-3"/>
                <w:sz w:val="20"/>
              </w:rPr>
              <w:t xml:space="preserve"> </w:t>
            </w:r>
            <w:r>
              <w:rPr>
                <w:sz w:val="20"/>
              </w:rPr>
              <w:t>Studies</w:t>
            </w:r>
            <w:r>
              <w:rPr>
                <w:spacing w:val="-7"/>
                <w:sz w:val="20"/>
              </w:rPr>
              <w:t xml:space="preserve"> </w:t>
            </w:r>
            <w:r>
              <w:rPr>
                <w:sz w:val="20"/>
              </w:rPr>
              <w:t>to</w:t>
            </w:r>
            <w:r>
              <w:rPr>
                <w:spacing w:val="-10"/>
                <w:sz w:val="20"/>
              </w:rPr>
              <w:t xml:space="preserve"> </w:t>
            </w:r>
            <w:r>
              <w:rPr>
                <w:sz w:val="20"/>
              </w:rPr>
              <w:t>National</w:t>
            </w:r>
            <w:r>
              <w:rPr>
                <w:spacing w:val="-7"/>
                <w:sz w:val="20"/>
              </w:rPr>
              <w:t xml:space="preserve"> </w:t>
            </w:r>
            <w:r>
              <w:rPr>
                <w:sz w:val="20"/>
              </w:rPr>
              <w:t>and</w:t>
            </w:r>
            <w:r>
              <w:rPr>
                <w:spacing w:val="-6"/>
                <w:sz w:val="20"/>
              </w:rPr>
              <w:t xml:space="preserve"> </w:t>
            </w:r>
            <w:r>
              <w:rPr>
                <w:sz w:val="20"/>
              </w:rPr>
              <w:t xml:space="preserve">International </w:t>
            </w:r>
            <w:r>
              <w:rPr>
                <w:spacing w:val="-2"/>
                <w:sz w:val="20"/>
              </w:rPr>
              <w:t>Science</w:t>
            </w:r>
          </w:p>
        </w:tc>
        <w:tc>
          <w:tcPr>
            <w:tcW w:w="1276" w:type="dxa"/>
            <w:tcBorders>
              <w:top w:val="single" w:sz="12" w:space="0" w:color="000000"/>
              <w:right w:val="single" w:sz="12" w:space="0" w:color="000000"/>
            </w:tcBorders>
          </w:tcPr>
          <w:p w14:paraId="5AA7FBF3" w14:textId="77777777" w:rsidR="00EA5065" w:rsidRDefault="00073C55">
            <w:pPr>
              <w:pStyle w:val="TableParagraph"/>
              <w:spacing w:before="220"/>
              <w:ind w:left="74"/>
              <w:jc w:val="center"/>
              <w:rPr>
                <w:sz w:val="20"/>
              </w:rPr>
            </w:pPr>
            <w:r>
              <w:rPr>
                <w:spacing w:val="-10"/>
                <w:sz w:val="20"/>
              </w:rPr>
              <w:t>4</w:t>
            </w:r>
          </w:p>
        </w:tc>
      </w:tr>
      <w:tr w:rsidR="00EA5065" w14:paraId="72309E63" w14:textId="77777777">
        <w:trPr>
          <w:trHeight w:val="556"/>
        </w:trPr>
        <w:tc>
          <w:tcPr>
            <w:tcW w:w="550" w:type="dxa"/>
            <w:tcBorders>
              <w:left w:val="single" w:sz="12" w:space="0" w:color="000000"/>
            </w:tcBorders>
          </w:tcPr>
          <w:p w14:paraId="4547804B" w14:textId="77777777" w:rsidR="00EA5065" w:rsidRDefault="00073C55">
            <w:pPr>
              <w:pStyle w:val="TableParagraph"/>
              <w:spacing w:before="163"/>
              <w:ind w:left="61" w:right="14"/>
              <w:jc w:val="center"/>
              <w:rPr>
                <w:b/>
                <w:sz w:val="20"/>
              </w:rPr>
            </w:pPr>
            <w:r>
              <w:rPr>
                <w:b/>
                <w:spacing w:val="-5"/>
                <w:sz w:val="20"/>
              </w:rPr>
              <w:t>10</w:t>
            </w:r>
          </w:p>
        </w:tc>
        <w:tc>
          <w:tcPr>
            <w:tcW w:w="7809" w:type="dxa"/>
          </w:tcPr>
          <w:p w14:paraId="631189E5" w14:textId="77777777" w:rsidR="00EA5065" w:rsidRDefault="00073C55">
            <w:pPr>
              <w:pStyle w:val="TableParagraph"/>
              <w:spacing w:before="24"/>
              <w:ind w:left="76"/>
              <w:rPr>
                <w:sz w:val="20"/>
              </w:rPr>
            </w:pPr>
            <w:r>
              <w:rPr>
                <w:sz w:val="20"/>
              </w:rPr>
              <w:t>Effective</w:t>
            </w:r>
            <w:r>
              <w:rPr>
                <w:spacing w:val="-13"/>
                <w:sz w:val="20"/>
              </w:rPr>
              <w:t xml:space="preserve"> </w:t>
            </w:r>
            <w:r>
              <w:rPr>
                <w:sz w:val="20"/>
              </w:rPr>
              <w:t>Written</w:t>
            </w:r>
            <w:r>
              <w:rPr>
                <w:spacing w:val="-12"/>
                <w:sz w:val="20"/>
              </w:rPr>
              <w:t xml:space="preserve"> </w:t>
            </w:r>
            <w:r>
              <w:rPr>
                <w:sz w:val="20"/>
              </w:rPr>
              <w:t>and</w:t>
            </w:r>
            <w:r>
              <w:rPr>
                <w:spacing w:val="-13"/>
                <w:sz w:val="20"/>
              </w:rPr>
              <w:t xml:space="preserve"> </w:t>
            </w:r>
            <w:r>
              <w:rPr>
                <w:sz w:val="20"/>
              </w:rPr>
              <w:t>Oral</w:t>
            </w:r>
            <w:r>
              <w:rPr>
                <w:spacing w:val="-12"/>
                <w:sz w:val="20"/>
              </w:rPr>
              <w:t xml:space="preserve"> </w:t>
            </w:r>
            <w:r>
              <w:rPr>
                <w:sz w:val="20"/>
              </w:rPr>
              <w:t>Communication/Presentation</w:t>
            </w:r>
            <w:r>
              <w:rPr>
                <w:spacing w:val="-9"/>
                <w:sz w:val="20"/>
              </w:rPr>
              <w:t xml:space="preserve"> </w:t>
            </w:r>
            <w:r>
              <w:rPr>
                <w:spacing w:val="-2"/>
                <w:sz w:val="20"/>
              </w:rPr>
              <w:t>Skills</w:t>
            </w:r>
          </w:p>
        </w:tc>
        <w:tc>
          <w:tcPr>
            <w:tcW w:w="1276" w:type="dxa"/>
            <w:tcBorders>
              <w:right w:val="single" w:sz="12" w:space="0" w:color="000000"/>
            </w:tcBorders>
          </w:tcPr>
          <w:p w14:paraId="32E40F6D" w14:textId="77777777" w:rsidR="00EA5065" w:rsidRDefault="00073C55">
            <w:pPr>
              <w:pStyle w:val="TableParagraph"/>
              <w:spacing w:before="158"/>
              <w:ind w:left="74"/>
              <w:jc w:val="center"/>
              <w:rPr>
                <w:sz w:val="20"/>
              </w:rPr>
            </w:pPr>
            <w:r>
              <w:rPr>
                <w:spacing w:val="-10"/>
                <w:sz w:val="20"/>
              </w:rPr>
              <w:t>4</w:t>
            </w:r>
          </w:p>
        </w:tc>
      </w:tr>
      <w:tr w:rsidR="00EA5065" w14:paraId="0B768E37" w14:textId="77777777">
        <w:trPr>
          <w:trHeight w:val="555"/>
        </w:trPr>
        <w:tc>
          <w:tcPr>
            <w:tcW w:w="550" w:type="dxa"/>
            <w:tcBorders>
              <w:left w:val="single" w:sz="12" w:space="0" w:color="000000"/>
              <w:bottom w:val="single" w:sz="12" w:space="0" w:color="000000"/>
            </w:tcBorders>
          </w:tcPr>
          <w:p w14:paraId="4E393B58" w14:textId="77777777" w:rsidR="00EA5065" w:rsidRDefault="00073C55">
            <w:pPr>
              <w:pStyle w:val="TableParagraph"/>
              <w:spacing w:before="163"/>
              <w:ind w:left="61" w:right="14"/>
              <w:jc w:val="center"/>
              <w:rPr>
                <w:b/>
                <w:sz w:val="20"/>
              </w:rPr>
            </w:pPr>
            <w:r>
              <w:rPr>
                <w:b/>
                <w:spacing w:val="-5"/>
                <w:sz w:val="20"/>
              </w:rPr>
              <w:t>11</w:t>
            </w:r>
          </w:p>
        </w:tc>
        <w:tc>
          <w:tcPr>
            <w:tcW w:w="7809" w:type="dxa"/>
            <w:tcBorders>
              <w:bottom w:val="single" w:sz="12" w:space="0" w:color="000000"/>
            </w:tcBorders>
          </w:tcPr>
          <w:p w14:paraId="04A670B8"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8"/>
                <w:sz w:val="20"/>
              </w:rPr>
              <w:t xml:space="preserve"> </w:t>
            </w:r>
            <w:r>
              <w:rPr>
                <w:sz w:val="20"/>
              </w:rPr>
              <w:t>Understand</w:t>
            </w:r>
            <w:r>
              <w:rPr>
                <w:spacing w:val="-7"/>
                <w:sz w:val="20"/>
              </w:rPr>
              <w:t xml:space="preserve"> </w:t>
            </w:r>
            <w:r>
              <w:rPr>
                <w:sz w:val="20"/>
              </w:rPr>
              <w:t>and</w:t>
            </w:r>
            <w:r>
              <w:rPr>
                <w:spacing w:val="-8"/>
                <w:sz w:val="20"/>
              </w:rPr>
              <w:t xml:space="preserve"> </w:t>
            </w:r>
            <w:r>
              <w:rPr>
                <w:sz w:val="20"/>
              </w:rPr>
              <w:t>Apply</w:t>
            </w:r>
            <w:r>
              <w:rPr>
                <w:spacing w:val="-9"/>
                <w:sz w:val="20"/>
              </w:rPr>
              <w:t xml:space="preserve"> </w:t>
            </w:r>
            <w:r>
              <w:rPr>
                <w:sz w:val="20"/>
              </w:rPr>
              <w:t>Professional</w:t>
            </w:r>
            <w:r>
              <w:rPr>
                <w:spacing w:val="-6"/>
                <w:sz w:val="20"/>
              </w:rPr>
              <w:t xml:space="preserve"> </w:t>
            </w:r>
            <w:r>
              <w:rPr>
                <w:sz w:val="20"/>
              </w:rPr>
              <w:t>and</w:t>
            </w:r>
            <w:r>
              <w:rPr>
                <w:spacing w:val="-8"/>
                <w:sz w:val="20"/>
              </w:rPr>
              <w:t xml:space="preserve"> </w:t>
            </w:r>
            <w:r>
              <w:rPr>
                <w:sz w:val="20"/>
              </w:rPr>
              <w:t>Ethical</w:t>
            </w:r>
            <w:r>
              <w:rPr>
                <w:spacing w:val="1"/>
                <w:sz w:val="20"/>
              </w:rPr>
              <w:t xml:space="preserve"> </w:t>
            </w:r>
            <w:r>
              <w:rPr>
                <w:spacing w:val="-2"/>
                <w:sz w:val="20"/>
              </w:rPr>
              <w:t>Responsibility</w:t>
            </w:r>
          </w:p>
        </w:tc>
        <w:tc>
          <w:tcPr>
            <w:tcW w:w="1276" w:type="dxa"/>
            <w:tcBorders>
              <w:bottom w:val="single" w:sz="12" w:space="0" w:color="000000"/>
              <w:right w:val="single" w:sz="12" w:space="0" w:color="000000"/>
            </w:tcBorders>
          </w:tcPr>
          <w:p w14:paraId="003EFCD8" w14:textId="77777777" w:rsidR="00EA5065" w:rsidRDefault="00073C55">
            <w:pPr>
              <w:pStyle w:val="TableParagraph"/>
              <w:spacing w:before="158"/>
              <w:ind w:left="74"/>
              <w:jc w:val="center"/>
              <w:rPr>
                <w:sz w:val="20"/>
              </w:rPr>
            </w:pPr>
            <w:r>
              <w:rPr>
                <w:spacing w:val="-10"/>
                <w:sz w:val="20"/>
              </w:rPr>
              <w:t>4</w:t>
            </w:r>
          </w:p>
        </w:tc>
      </w:tr>
      <w:tr w:rsidR="00EA5065" w14:paraId="540C7D99" w14:textId="77777777">
        <w:trPr>
          <w:trHeight w:val="541"/>
        </w:trPr>
        <w:tc>
          <w:tcPr>
            <w:tcW w:w="550" w:type="dxa"/>
            <w:tcBorders>
              <w:top w:val="single" w:sz="12" w:space="0" w:color="000000"/>
              <w:left w:val="single" w:sz="12" w:space="0" w:color="000000"/>
              <w:bottom w:val="single" w:sz="12" w:space="0" w:color="000000"/>
            </w:tcBorders>
          </w:tcPr>
          <w:p w14:paraId="5E3A79BF" w14:textId="77777777" w:rsidR="00EA5065" w:rsidRDefault="00073C55">
            <w:pPr>
              <w:pStyle w:val="TableParagraph"/>
              <w:spacing w:before="148"/>
              <w:ind w:left="61" w:right="14"/>
              <w:jc w:val="center"/>
              <w:rPr>
                <w:b/>
                <w:sz w:val="20"/>
              </w:rPr>
            </w:pPr>
            <w:r>
              <w:rPr>
                <w:b/>
                <w:spacing w:val="-5"/>
                <w:sz w:val="20"/>
              </w:rPr>
              <w:t>12</w:t>
            </w:r>
          </w:p>
        </w:tc>
        <w:tc>
          <w:tcPr>
            <w:tcW w:w="7809" w:type="dxa"/>
            <w:tcBorders>
              <w:top w:val="single" w:sz="12" w:space="0" w:color="000000"/>
              <w:bottom w:val="single" w:sz="12" w:space="0" w:color="000000"/>
            </w:tcBorders>
          </w:tcPr>
          <w:p w14:paraId="045D6B39" w14:textId="77777777" w:rsidR="00EA5065" w:rsidRDefault="00073C55">
            <w:pPr>
              <w:pStyle w:val="TableParagraph"/>
              <w:spacing w:before="9"/>
              <w:ind w:left="76"/>
              <w:rPr>
                <w:sz w:val="20"/>
              </w:rPr>
            </w:pPr>
            <w:r>
              <w:rPr>
                <w:sz w:val="20"/>
              </w:rPr>
              <w:t>Ability</w:t>
            </w:r>
            <w:r>
              <w:rPr>
                <w:spacing w:val="-13"/>
                <w:sz w:val="20"/>
              </w:rPr>
              <w:t xml:space="preserve"> </w:t>
            </w:r>
            <w:r>
              <w:rPr>
                <w:sz w:val="20"/>
              </w:rPr>
              <w:t>to</w:t>
            </w:r>
            <w:r>
              <w:rPr>
                <w:spacing w:val="-5"/>
                <w:sz w:val="20"/>
              </w:rPr>
              <w:t xml:space="preserve"> </w:t>
            </w:r>
            <w:r>
              <w:rPr>
                <w:sz w:val="20"/>
              </w:rPr>
              <w:t>Understand</w:t>
            </w:r>
            <w:r>
              <w:rPr>
                <w:spacing w:val="-8"/>
                <w:sz w:val="20"/>
              </w:rPr>
              <w:t xml:space="preserve"> </w:t>
            </w:r>
            <w:r>
              <w:rPr>
                <w:sz w:val="20"/>
              </w:rPr>
              <w:t>and</w:t>
            </w:r>
            <w:r>
              <w:rPr>
                <w:spacing w:val="-6"/>
                <w:sz w:val="20"/>
              </w:rPr>
              <w:t xml:space="preserve"> </w:t>
            </w:r>
            <w:r>
              <w:rPr>
                <w:sz w:val="20"/>
              </w:rPr>
              <w:t>Apply</w:t>
            </w:r>
            <w:r>
              <w:rPr>
                <w:spacing w:val="-12"/>
                <w:sz w:val="20"/>
              </w:rPr>
              <w:t xml:space="preserve"> </w:t>
            </w:r>
            <w:r>
              <w:rPr>
                <w:sz w:val="20"/>
              </w:rPr>
              <w:t>the</w:t>
            </w:r>
            <w:r>
              <w:rPr>
                <w:spacing w:val="-5"/>
                <w:sz w:val="20"/>
              </w:rPr>
              <w:t xml:space="preserve"> </w:t>
            </w:r>
            <w:r>
              <w:rPr>
                <w:sz w:val="20"/>
              </w:rPr>
              <w:t>Importance</w:t>
            </w:r>
            <w:r>
              <w:rPr>
                <w:spacing w:val="-4"/>
                <w:sz w:val="20"/>
              </w:rPr>
              <w:t xml:space="preserve"> </w:t>
            </w:r>
            <w:r>
              <w:rPr>
                <w:sz w:val="20"/>
              </w:rPr>
              <w:t>of</w:t>
            </w:r>
            <w:r>
              <w:rPr>
                <w:spacing w:val="-8"/>
                <w:sz w:val="20"/>
              </w:rPr>
              <w:t xml:space="preserve"> </w:t>
            </w:r>
            <w:r>
              <w:rPr>
                <w:sz w:val="20"/>
              </w:rPr>
              <w:t>Lifelong</w:t>
            </w:r>
            <w:r>
              <w:rPr>
                <w:spacing w:val="-5"/>
                <w:sz w:val="20"/>
              </w:rPr>
              <w:t xml:space="preserve"> </w:t>
            </w:r>
            <w:r>
              <w:rPr>
                <w:spacing w:val="-2"/>
                <w:sz w:val="20"/>
              </w:rPr>
              <w:t>Learning</w:t>
            </w:r>
          </w:p>
        </w:tc>
        <w:tc>
          <w:tcPr>
            <w:tcW w:w="1276" w:type="dxa"/>
            <w:tcBorders>
              <w:top w:val="single" w:sz="12" w:space="0" w:color="000000"/>
              <w:bottom w:val="single" w:sz="12" w:space="0" w:color="000000"/>
              <w:right w:val="single" w:sz="12" w:space="0" w:color="000000"/>
            </w:tcBorders>
          </w:tcPr>
          <w:p w14:paraId="0EE721E8" w14:textId="77777777" w:rsidR="00EA5065" w:rsidRDefault="00073C55">
            <w:pPr>
              <w:pStyle w:val="TableParagraph"/>
              <w:spacing w:before="144"/>
              <w:ind w:left="74"/>
              <w:jc w:val="center"/>
              <w:rPr>
                <w:sz w:val="20"/>
              </w:rPr>
            </w:pPr>
            <w:r>
              <w:rPr>
                <w:spacing w:val="-10"/>
                <w:sz w:val="20"/>
              </w:rPr>
              <w:t>4</w:t>
            </w:r>
          </w:p>
        </w:tc>
      </w:tr>
      <w:tr w:rsidR="00EA5065" w14:paraId="78DFD47D" w14:textId="77777777">
        <w:trPr>
          <w:trHeight w:val="536"/>
        </w:trPr>
        <w:tc>
          <w:tcPr>
            <w:tcW w:w="550" w:type="dxa"/>
            <w:tcBorders>
              <w:top w:val="single" w:sz="12" w:space="0" w:color="000000"/>
              <w:left w:val="single" w:sz="12" w:space="0" w:color="000000"/>
              <w:bottom w:val="single" w:sz="12" w:space="0" w:color="000000"/>
            </w:tcBorders>
          </w:tcPr>
          <w:p w14:paraId="7E3B38E2" w14:textId="77777777" w:rsidR="00EA5065" w:rsidRDefault="00073C55">
            <w:pPr>
              <w:pStyle w:val="TableParagraph"/>
              <w:spacing w:before="144"/>
              <w:ind w:left="61" w:right="14"/>
              <w:jc w:val="center"/>
              <w:rPr>
                <w:b/>
                <w:sz w:val="20"/>
              </w:rPr>
            </w:pPr>
            <w:r>
              <w:rPr>
                <w:b/>
                <w:spacing w:val="-5"/>
                <w:sz w:val="20"/>
              </w:rPr>
              <w:t>13</w:t>
            </w:r>
          </w:p>
        </w:tc>
        <w:tc>
          <w:tcPr>
            <w:tcW w:w="7809" w:type="dxa"/>
            <w:tcBorders>
              <w:top w:val="single" w:sz="12" w:space="0" w:color="000000"/>
              <w:bottom w:val="single" w:sz="12" w:space="0" w:color="000000"/>
            </w:tcBorders>
          </w:tcPr>
          <w:p w14:paraId="4102424B" w14:textId="77777777" w:rsidR="00EA5065" w:rsidRDefault="00073C55">
            <w:pPr>
              <w:pStyle w:val="TableParagraph"/>
              <w:spacing w:before="9"/>
              <w:ind w:left="76"/>
              <w:rPr>
                <w:sz w:val="20"/>
              </w:rPr>
            </w:pPr>
            <w:r>
              <w:rPr>
                <w:sz w:val="20"/>
              </w:rPr>
              <w:t>Ability</w:t>
            </w:r>
            <w:r>
              <w:rPr>
                <w:spacing w:val="-12"/>
                <w:sz w:val="20"/>
              </w:rPr>
              <w:t xml:space="preserve"> </w:t>
            </w:r>
            <w:r>
              <w:rPr>
                <w:sz w:val="20"/>
              </w:rPr>
              <w:t>to</w:t>
            </w:r>
            <w:r>
              <w:rPr>
                <w:spacing w:val="-7"/>
                <w:sz w:val="20"/>
              </w:rPr>
              <w:t xml:space="preserve"> </w:t>
            </w:r>
            <w:r>
              <w:rPr>
                <w:sz w:val="20"/>
              </w:rPr>
              <w:t>Recognize</w:t>
            </w:r>
            <w:r>
              <w:rPr>
                <w:spacing w:val="-10"/>
                <w:sz w:val="20"/>
              </w:rPr>
              <w:t xml:space="preserve"> </w:t>
            </w:r>
            <w:r>
              <w:rPr>
                <w:sz w:val="20"/>
              </w:rPr>
              <w:t>Basic</w:t>
            </w:r>
            <w:r>
              <w:rPr>
                <w:spacing w:val="-6"/>
                <w:sz w:val="20"/>
              </w:rPr>
              <w:t xml:space="preserve"> </w:t>
            </w:r>
            <w:r>
              <w:rPr>
                <w:sz w:val="20"/>
              </w:rPr>
              <w:t>Concepts</w:t>
            </w:r>
            <w:r>
              <w:rPr>
                <w:spacing w:val="-8"/>
                <w:sz w:val="20"/>
              </w:rPr>
              <w:t xml:space="preserve"> </w:t>
            </w:r>
            <w:r>
              <w:rPr>
                <w:sz w:val="20"/>
              </w:rPr>
              <w:t>in</w:t>
            </w:r>
            <w:r>
              <w:rPr>
                <w:spacing w:val="-4"/>
                <w:sz w:val="20"/>
              </w:rPr>
              <w:t xml:space="preserve"> </w:t>
            </w:r>
            <w:r>
              <w:rPr>
                <w:sz w:val="20"/>
              </w:rPr>
              <w:t>Medical</w:t>
            </w:r>
            <w:r>
              <w:rPr>
                <w:spacing w:val="-10"/>
                <w:sz w:val="20"/>
              </w:rPr>
              <w:t xml:space="preserve"> </w:t>
            </w:r>
            <w:r>
              <w:rPr>
                <w:spacing w:val="-2"/>
                <w:sz w:val="20"/>
              </w:rPr>
              <w:t>Education</w:t>
            </w:r>
          </w:p>
        </w:tc>
        <w:tc>
          <w:tcPr>
            <w:tcW w:w="1276" w:type="dxa"/>
            <w:tcBorders>
              <w:top w:val="single" w:sz="12" w:space="0" w:color="000000"/>
              <w:bottom w:val="single" w:sz="12" w:space="0" w:color="000000"/>
              <w:right w:val="single" w:sz="12" w:space="0" w:color="000000"/>
            </w:tcBorders>
          </w:tcPr>
          <w:p w14:paraId="0EB60B65" w14:textId="77777777" w:rsidR="00EA5065" w:rsidRDefault="00073C55">
            <w:pPr>
              <w:pStyle w:val="TableParagraph"/>
              <w:spacing w:before="139"/>
              <w:ind w:left="74"/>
              <w:jc w:val="center"/>
              <w:rPr>
                <w:sz w:val="20"/>
              </w:rPr>
            </w:pPr>
            <w:r>
              <w:rPr>
                <w:spacing w:val="-10"/>
                <w:sz w:val="20"/>
              </w:rPr>
              <w:t>4</w:t>
            </w:r>
          </w:p>
        </w:tc>
      </w:tr>
      <w:tr w:rsidR="00EA5065" w14:paraId="53547B5F" w14:textId="77777777">
        <w:trPr>
          <w:trHeight w:val="541"/>
        </w:trPr>
        <w:tc>
          <w:tcPr>
            <w:tcW w:w="550" w:type="dxa"/>
            <w:tcBorders>
              <w:top w:val="single" w:sz="12" w:space="0" w:color="000000"/>
              <w:left w:val="single" w:sz="12" w:space="0" w:color="000000"/>
              <w:bottom w:val="single" w:sz="12" w:space="0" w:color="000000"/>
            </w:tcBorders>
          </w:tcPr>
          <w:p w14:paraId="3DE7C575" w14:textId="77777777" w:rsidR="00EA5065" w:rsidRDefault="00073C55">
            <w:pPr>
              <w:pStyle w:val="TableParagraph"/>
              <w:spacing w:before="148"/>
              <w:ind w:left="61" w:right="14"/>
              <w:jc w:val="center"/>
              <w:rPr>
                <w:b/>
                <w:sz w:val="20"/>
              </w:rPr>
            </w:pPr>
            <w:r>
              <w:rPr>
                <w:b/>
                <w:spacing w:val="-5"/>
                <w:sz w:val="20"/>
              </w:rPr>
              <w:t>14</w:t>
            </w:r>
          </w:p>
        </w:tc>
        <w:tc>
          <w:tcPr>
            <w:tcW w:w="7809" w:type="dxa"/>
            <w:tcBorders>
              <w:top w:val="single" w:sz="12" w:space="0" w:color="000000"/>
              <w:bottom w:val="single" w:sz="12" w:space="0" w:color="000000"/>
            </w:tcBorders>
          </w:tcPr>
          <w:p w14:paraId="7F8EF1B1" w14:textId="77777777" w:rsidR="00EA5065" w:rsidRDefault="00073C55">
            <w:pPr>
              <w:pStyle w:val="TableParagraph"/>
              <w:spacing w:before="9"/>
              <w:ind w:left="76"/>
              <w:rPr>
                <w:sz w:val="20"/>
              </w:rPr>
            </w:pPr>
            <w:r>
              <w:rPr>
                <w:sz w:val="20"/>
              </w:rPr>
              <w:t>Ability</w:t>
            </w:r>
            <w:r>
              <w:rPr>
                <w:spacing w:val="-15"/>
                <w:sz w:val="20"/>
              </w:rPr>
              <w:t xml:space="preserve"> </w:t>
            </w:r>
            <w:r>
              <w:rPr>
                <w:sz w:val="20"/>
              </w:rPr>
              <w:t>to</w:t>
            </w:r>
            <w:r>
              <w:rPr>
                <w:spacing w:val="-11"/>
                <w:sz w:val="20"/>
              </w:rPr>
              <w:t xml:space="preserve"> </w:t>
            </w:r>
            <w:r>
              <w:rPr>
                <w:sz w:val="20"/>
              </w:rPr>
              <w:t>Address</w:t>
            </w:r>
            <w:r>
              <w:rPr>
                <w:spacing w:val="-10"/>
                <w:sz w:val="20"/>
              </w:rPr>
              <w:t xml:space="preserve"> </w:t>
            </w:r>
            <w:r>
              <w:rPr>
                <w:sz w:val="20"/>
              </w:rPr>
              <w:t>Ethical</w:t>
            </w:r>
            <w:r>
              <w:rPr>
                <w:spacing w:val="-6"/>
                <w:sz w:val="20"/>
              </w:rPr>
              <w:t xml:space="preserve"> </w:t>
            </w:r>
            <w:r>
              <w:rPr>
                <w:sz w:val="20"/>
              </w:rPr>
              <w:t>Problems</w:t>
            </w:r>
            <w:r>
              <w:rPr>
                <w:spacing w:val="-9"/>
                <w:sz w:val="20"/>
              </w:rPr>
              <w:t xml:space="preserve"> </w:t>
            </w:r>
            <w:r>
              <w:rPr>
                <w:sz w:val="20"/>
              </w:rPr>
              <w:t>by</w:t>
            </w:r>
            <w:r>
              <w:rPr>
                <w:spacing w:val="-12"/>
                <w:sz w:val="20"/>
              </w:rPr>
              <w:t xml:space="preserve"> </w:t>
            </w:r>
            <w:r>
              <w:rPr>
                <w:sz w:val="20"/>
              </w:rPr>
              <w:t>Focusing</w:t>
            </w:r>
            <w:r>
              <w:rPr>
                <w:spacing w:val="-8"/>
                <w:sz w:val="20"/>
              </w:rPr>
              <w:t xml:space="preserve"> </w:t>
            </w:r>
            <w:r>
              <w:rPr>
                <w:sz w:val="20"/>
              </w:rPr>
              <w:t>on</w:t>
            </w:r>
            <w:r>
              <w:rPr>
                <w:spacing w:val="-4"/>
                <w:sz w:val="20"/>
              </w:rPr>
              <w:t xml:space="preserve"> </w:t>
            </w:r>
            <w:r>
              <w:rPr>
                <w:sz w:val="20"/>
              </w:rPr>
              <w:t>Basic</w:t>
            </w:r>
            <w:r>
              <w:rPr>
                <w:spacing w:val="-10"/>
                <w:sz w:val="20"/>
              </w:rPr>
              <w:t xml:space="preserve"> </w:t>
            </w:r>
            <w:r>
              <w:rPr>
                <w:sz w:val="20"/>
              </w:rPr>
              <w:t>Concepts</w:t>
            </w:r>
            <w:r>
              <w:rPr>
                <w:spacing w:val="-10"/>
                <w:sz w:val="20"/>
              </w:rPr>
              <w:t xml:space="preserve"> </w:t>
            </w:r>
            <w:r>
              <w:rPr>
                <w:sz w:val="20"/>
              </w:rPr>
              <w:t>Approach</w:t>
            </w:r>
            <w:r>
              <w:rPr>
                <w:spacing w:val="-3"/>
                <w:sz w:val="20"/>
              </w:rPr>
              <w:t xml:space="preserve"> </w:t>
            </w:r>
            <w:r>
              <w:rPr>
                <w:spacing w:val="-2"/>
                <w:sz w:val="20"/>
              </w:rPr>
              <w:t>Skill</w:t>
            </w:r>
          </w:p>
        </w:tc>
        <w:tc>
          <w:tcPr>
            <w:tcW w:w="1276" w:type="dxa"/>
            <w:tcBorders>
              <w:top w:val="single" w:sz="12" w:space="0" w:color="000000"/>
              <w:bottom w:val="single" w:sz="12" w:space="0" w:color="000000"/>
              <w:right w:val="single" w:sz="12" w:space="0" w:color="000000"/>
            </w:tcBorders>
          </w:tcPr>
          <w:p w14:paraId="29DB0B7D" w14:textId="77777777" w:rsidR="00EA5065" w:rsidRDefault="00073C55">
            <w:pPr>
              <w:pStyle w:val="TableParagraph"/>
              <w:spacing w:before="144"/>
              <w:ind w:left="74"/>
              <w:jc w:val="center"/>
              <w:rPr>
                <w:sz w:val="20"/>
              </w:rPr>
            </w:pPr>
            <w:r>
              <w:rPr>
                <w:spacing w:val="-10"/>
                <w:sz w:val="20"/>
              </w:rPr>
              <w:t>4</w:t>
            </w:r>
          </w:p>
        </w:tc>
      </w:tr>
    </w:tbl>
    <w:p w14:paraId="6B0DD7DB" w14:textId="77777777" w:rsidR="00EA5065" w:rsidRDefault="00EA5065">
      <w:pPr>
        <w:pStyle w:val="GvdeMetni"/>
        <w:spacing w:before="51" w:after="1"/>
        <w:rPr>
          <w:sz w:val="20"/>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4"/>
        <w:gridCol w:w="2411"/>
        <w:gridCol w:w="2695"/>
        <w:gridCol w:w="1278"/>
        <w:gridCol w:w="1840"/>
      </w:tblGrid>
      <w:tr w:rsidR="00EA5065" w14:paraId="746E1D9B" w14:textId="77777777">
        <w:trPr>
          <w:trHeight w:val="446"/>
        </w:trPr>
        <w:tc>
          <w:tcPr>
            <w:tcW w:w="10068" w:type="dxa"/>
            <w:gridSpan w:val="5"/>
            <w:tcBorders>
              <w:bottom w:val="single" w:sz="4" w:space="0" w:color="000000"/>
            </w:tcBorders>
            <w:shd w:val="clear" w:color="auto" w:fill="FCF1CC"/>
          </w:tcPr>
          <w:p w14:paraId="0D1EDF6D" w14:textId="77777777" w:rsidR="00EA5065" w:rsidRDefault="00073C55">
            <w:pPr>
              <w:pStyle w:val="TableParagraph"/>
              <w:spacing w:before="106"/>
              <w:ind w:left="59"/>
              <w:jc w:val="center"/>
              <w:rPr>
                <w:b/>
                <w:sz w:val="20"/>
              </w:rPr>
            </w:pPr>
            <w:r>
              <w:rPr>
                <w:b/>
                <w:spacing w:val="-2"/>
                <w:sz w:val="20"/>
              </w:rPr>
              <w:t>LECTUTER(S)</w:t>
            </w:r>
          </w:p>
        </w:tc>
      </w:tr>
      <w:tr w:rsidR="00EA5065" w14:paraId="7BCB81DC" w14:textId="77777777">
        <w:trPr>
          <w:trHeight w:val="781"/>
        </w:trPr>
        <w:tc>
          <w:tcPr>
            <w:tcW w:w="1844" w:type="dxa"/>
            <w:tcBorders>
              <w:top w:val="single" w:sz="4" w:space="0" w:color="000000"/>
              <w:bottom w:val="single" w:sz="4" w:space="0" w:color="000000"/>
              <w:right w:val="single" w:sz="4" w:space="0" w:color="000000"/>
            </w:tcBorders>
            <w:shd w:val="clear" w:color="auto" w:fill="FCF1CC"/>
          </w:tcPr>
          <w:p w14:paraId="3F72A850" w14:textId="77777777" w:rsidR="00EA5065" w:rsidRDefault="00EA5065">
            <w:pPr>
              <w:pStyle w:val="TableParagraph"/>
              <w:spacing w:before="48"/>
              <w:rPr>
                <w:sz w:val="20"/>
              </w:rPr>
            </w:pPr>
          </w:p>
          <w:p w14:paraId="2CAFD935" w14:textId="77777777" w:rsidR="00EA5065" w:rsidRDefault="00073C55">
            <w:pPr>
              <w:pStyle w:val="TableParagraph"/>
              <w:ind w:left="119"/>
              <w:rPr>
                <w:b/>
                <w:sz w:val="20"/>
              </w:rPr>
            </w:pPr>
            <w:r>
              <w:rPr>
                <w:b/>
                <w:sz w:val="20"/>
              </w:rPr>
              <w:t>Prepared</w:t>
            </w:r>
            <w:r>
              <w:rPr>
                <w:b/>
                <w:spacing w:val="-5"/>
                <w:sz w:val="20"/>
              </w:rPr>
              <w:t xml:space="preserve"> by</w:t>
            </w:r>
          </w:p>
        </w:tc>
        <w:tc>
          <w:tcPr>
            <w:tcW w:w="2411" w:type="dxa"/>
            <w:tcBorders>
              <w:top w:val="single" w:sz="4" w:space="0" w:color="000000"/>
              <w:left w:val="single" w:sz="4" w:space="0" w:color="000000"/>
              <w:bottom w:val="single" w:sz="4" w:space="0" w:color="000000"/>
              <w:right w:val="single" w:sz="4" w:space="0" w:color="000000"/>
            </w:tcBorders>
          </w:tcPr>
          <w:p w14:paraId="712C9F6A" w14:textId="77777777" w:rsidR="00EA5065" w:rsidRDefault="00073C55">
            <w:pPr>
              <w:pStyle w:val="TableParagraph"/>
              <w:spacing w:line="242" w:lineRule="auto"/>
              <w:ind w:left="129"/>
              <w:rPr>
                <w:sz w:val="24"/>
              </w:rPr>
            </w:pPr>
            <w:r>
              <w:rPr>
                <w:spacing w:val="-2"/>
                <w:sz w:val="24"/>
              </w:rPr>
              <w:t>Doç.</w:t>
            </w:r>
            <w:r>
              <w:rPr>
                <w:spacing w:val="-15"/>
                <w:sz w:val="24"/>
              </w:rPr>
              <w:t xml:space="preserve"> </w:t>
            </w:r>
            <w:r>
              <w:rPr>
                <w:spacing w:val="-2"/>
                <w:sz w:val="24"/>
              </w:rPr>
              <w:t>Dr.</w:t>
            </w:r>
            <w:r>
              <w:rPr>
                <w:spacing w:val="-13"/>
                <w:sz w:val="24"/>
              </w:rPr>
              <w:t xml:space="preserve"> </w:t>
            </w:r>
            <w:r>
              <w:rPr>
                <w:spacing w:val="-2"/>
                <w:sz w:val="24"/>
              </w:rPr>
              <w:t>Nazike DURUK</w:t>
            </w:r>
          </w:p>
        </w:tc>
        <w:tc>
          <w:tcPr>
            <w:tcW w:w="2695" w:type="dxa"/>
            <w:tcBorders>
              <w:top w:val="single" w:sz="4" w:space="0" w:color="000000"/>
              <w:left w:val="single" w:sz="4" w:space="0" w:color="000000"/>
              <w:bottom w:val="single" w:sz="4" w:space="0" w:color="000000"/>
              <w:right w:val="single" w:sz="4" w:space="0" w:color="000000"/>
            </w:tcBorders>
          </w:tcPr>
          <w:p w14:paraId="57ECAB8E" w14:textId="77777777" w:rsidR="00EA5065" w:rsidRDefault="00EA5065">
            <w:pPr>
              <w:pStyle w:val="TableParagraph"/>
              <w:rPr>
                <w:sz w:val="20"/>
              </w:rPr>
            </w:pPr>
          </w:p>
        </w:tc>
        <w:tc>
          <w:tcPr>
            <w:tcW w:w="1278" w:type="dxa"/>
            <w:tcBorders>
              <w:top w:val="single" w:sz="4" w:space="0" w:color="000000"/>
              <w:left w:val="single" w:sz="4" w:space="0" w:color="000000"/>
              <w:bottom w:val="single" w:sz="4" w:space="0" w:color="000000"/>
              <w:right w:val="single" w:sz="4" w:space="0" w:color="000000"/>
            </w:tcBorders>
          </w:tcPr>
          <w:p w14:paraId="2D7E3EC7" w14:textId="77777777" w:rsidR="00EA5065" w:rsidRDefault="00EA5065">
            <w:pPr>
              <w:pStyle w:val="TableParagraph"/>
              <w:rPr>
                <w:sz w:val="20"/>
              </w:rPr>
            </w:pPr>
          </w:p>
        </w:tc>
        <w:tc>
          <w:tcPr>
            <w:tcW w:w="1840" w:type="dxa"/>
            <w:tcBorders>
              <w:top w:val="single" w:sz="4" w:space="0" w:color="000000"/>
              <w:left w:val="single" w:sz="4" w:space="0" w:color="000000"/>
              <w:bottom w:val="single" w:sz="4" w:space="0" w:color="000000"/>
            </w:tcBorders>
          </w:tcPr>
          <w:p w14:paraId="5F3B2A1D" w14:textId="77777777" w:rsidR="00EA5065" w:rsidRDefault="00EA5065">
            <w:pPr>
              <w:pStyle w:val="TableParagraph"/>
              <w:rPr>
                <w:sz w:val="20"/>
              </w:rPr>
            </w:pPr>
          </w:p>
        </w:tc>
      </w:tr>
      <w:tr w:rsidR="00EA5065" w14:paraId="7B87E3CF" w14:textId="77777777">
        <w:trPr>
          <w:trHeight w:val="585"/>
        </w:trPr>
        <w:tc>
          <w:tcPr>
            <w:tcW w:w="1844" w:type="dxa"/>
            <w:tcBorders>
              <w:top w:val="single" w:sz="4" w:space="0" w:color="000000"/>
              <w:right w:val="single" w:sz="4" w:space="0" w:color="000000"/>
            </w:tcBorders>
            <w:shd w:val="clear" w:color="auto" w:fill="FCF1CC"/>
          </w:tcPr>
          <w:p w14:paraId="4941C145" w14:textId="77777777" w:rsidR="00EA5065" w:rsidRDefault="00073C55">
            <w:pPr>
              <w:pStyle w:val="TableParagraph"/>
              <w:spacing w:before="178"/>
              <w:ind w:left="119"/>
              <w:rPr>
                <w:b/>
                <w:sz w:val="20"/>
              </w:rPr>
            </w:pPr>
            <w:r>
              <w:rPr>
                <w:b/>
                <w:spacing w:val="-2"/>
                <w:sz w:val="20"/>
              </w:rPr>
              <w:t>Signature(s)</w:t>
            </w:r>
          </w:p>
        </w:tc>
        <w:tc>
          <w:tcPr>
            <w:tcW w:w="2411" w:type="dxa"/>
            <w:tcBorders>
              <w:top w:val="single" w:sz="4" w:space="0" w:color="000000"/>
              <w:left w:val="single" w:sz="4" w:space="0" w:color="000000"/>
              <w:right w:val="single" w:sz="4" w:space="0" w:color="000000"/>
            </w:tcBorders>
          </w:tcPr>
          <w:p w14:paraId="7AA040B7" w14:textId="77777777" w:rsidR="00EA5065" w:rsidRDefault="00EA5065">
            <w:pPr>
              <w:pStyle w:val="TableParagraph"/>
              <w:rPr>
                <w:sz w:val="20"/>
              </w:rPr>
            </w:pPr>
          </w:p>
        </w:tc>
        <w:tc>
          <w:tcPr>
            <w:tcW w:w="2695" w:type="dxa"/>
            <w:tcBorders>
              <w:top w:val="single" w:sz="4" w:space="0" w:color="000000"/>
              <w:left w:val="single" w:sz="4" w:space="0" w:color="000000"/>
              <w:right w:val="single" w:sz="4" w:space="0" w:color="000000"/>
            </w:tcBorders>
          </w:tcPr>
          <w:p w14:paraId="70DFA5B6"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4EE5336C" w14:textId="77777777" w:rsidR="00EA5065" w:rsidRDefault="00EA5065">
            <w:pPr>
              <w:pStyle w:val="TableParagraph"/>
              <w:rPr>
                <w:sz w:val="20"/>
              </w:rPr>
            </w:pPr>
          </w:p>
        </w:tc>
        <w:tc>
          <w:tcPr>
            <w:tcW w:w="1840" w:type="dxa"/>
            <w:tcBorders>
              <w:top w:val="single" w:sz="4" w:space="0" w:color="000000"/>
              <w:left w:val="single" w:sz="4" w:space="0" w:color="000000"/>
            </w:tcBorders>
          </w:tcPr>
          <w:p w14:paraId="49F29D43" w14:textId="77777777" w:rsidR="00EA5065" w:rsidRDefault="00EA5065">
            <w:pPr>
              <w:pStyle w:val="TableParagraph"/>
              <w:rPr>
                <w:sz w:val="20"/>
              </w:rPr>
            </w:pPr>
          </w:p>
        </w:tc>
      </w:tr>
    </w:tbl>
    <w:p w14:paraId="273B7F8D" w14:textId="77777777" w:rsidR="00EA5065" w:rsidRDefault="00073C55">
      <w:pPr>
        <w:spacing w:before="1"/>
        <w:ind w:right="1292"/>
        <w:jc w:val="right"/>
        <w:rPr>
          <w:b/>
          <w:sz w:val="24"/>
        </w:rPr>
      </w:pPr>
      <w:r>
        <w:rPr>
          <w:b/>
          <w:spacing w:val="-2"/>
          <w:sz w:val="24"/>
        </w:rPr>
        <w:t>Date:</w:t>
      </w:r>
    </w:p>
    <w:p w14:paraId="309907BC" w14:textId="77777777" w:rsidR="00EA5065" w:rsidRDefault="00EA5065">
      <w:pPr>
        <w:jc w:val="right"/>
        <w:rPr>
          <w:b/>
          <w:sz w:val="24"/>
        </w:rPr>
        <w:sectPr w:rsidR="00EA5065">
          <w:type w:val="continuous"/>
          <w:pgSz w:w="11910" w:h="16840"/>
          <w:pgMar w:top="1340" w:right="705" w:bottom="280" w:left="850" w:header="708" w:footer="708" w:gutter="0"/>
          <w:cols w:space="708"/>
        </w:sectPr>
      </w:pPr>
    </w:p>
    <w:p w14:paraId="79CA8405" w14:textId="77777777" w:rsidR="00EA5065" w:rsidRDefault="00073C55">
      <w:pPr>
        <w:spacing w:before="79"/>
        <w:ind w:left="2294" w:right="2428"/>
        <w:jc w:val="center"/>
        <w:rPr>
          <w:b/>
          <w:sz w:val="24"/>
        </w:rPr>
      </w:pPr>
      <w:r>
        <w:rPr>
          <w:b/>
          <w:noProof/>
          <w:sz w:val="24"/>
          <w:lang w:val="tr-TR" w:eastAsia="tr-TR"/>
        </w:rPr>
        <w:lastRenderedPageBreak/>
        <w:drawing>
          <wp:anchor distT="0" distB="0" distL="0" distR="0" simplePos="0" relativeHeight="15739904" behindDoc="0" locked="0" layoutInCell="1" allowOverlap="1" wp14:anchorId="0B2D998D" wp14:editId="6F6872FD">
            <wp:simplePos x="0" y="0"/>
            <wp:positionH relativeFrom="page">
              <wp:posOffset>6124575</wp:posOffset>
            </wp:positionH>
            <wp:positionV relativeFrom="paragraph">
              <wp:posOffset>76199</wp:posOffset>
            </wp:positionV>
            <wp:extent cx="719455" cy="719455"/>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719455" cy="719455"/>
                    </a:xfrm>
                    <a:prstGeom prst="rect">
                      <a:avLst/>
                    </a:prstGeom>
                  </pic:spPr>
                </pic:pic>
              </a:graphicData>
            </a:graphic>
          </wp:anchor>
        </w:drawing>
      </w:r>
      <w:r>
        <w:rPr>
          <w:b/>
          <w:spacing w:val="-4"/>
          <w:sz w:val="24"/>
        </w:rPr>
        <w:t>T.C.</w:t>
      </w:r>
    </w:p>
    <w:p w14:paraId="6937B404" w14:textId="77777777" w:rsidR="00EA5065" w:rsidRDefault="00073C55">
      <w:pPr>
        <w:ind w:left="2292" w:right="2428"/>
        <w:jc w:val="center"/>
        <w:rPr>
          <w:b/>
          <w:sz w:val="24"/>
        </w:rPr>
      </w:pPr>
      <w:r>
        <w:rPr>
          <w:b/>
          <w:spacing w:val="-2"/>
          <w:sz w:val="24"/>
        </w:rPr>
        <w:t>ESKİŞEHİR</w:t>
      </w:r>
      <w:r>
        <w:rPr>
          <w:b/>
          <w:spacing w:val="-16"/>
          <w:sz w:val="24"/>
        </w:rPr>
        <w:t xml:space="preserve"> </w:t>
      </w:r>
      <w:r>
        <w:rPr>
          <w:b/>
          <w:spacing w:val="-2"/>
          <w:sz w:val="24"/>
        </w:rPr>
        <w:t>OSMANGAZİ</w:t>
      </w:r>
      <w:r>
        <w:rPr>
          <w:b/>
          <w:spacing w:val="-16"/>
          <w:sz w:val="24"/>
        </w:rPr>
        <w:t xml:space="preserve"> </w:t>
      </w:r>
      <w:r>
        <w:rPr>
          <w:b/>
          <w:spacing w:val="-2"/>
          <w:sz w:val="24"/>
        </w:rPr>
        <w:t xml:space="preserve">UNIVERSITY </w:t>
      </w:r>
      <w:r>
        <w:rPr>
          <w:b/>
          <w:sz w:val="24"/>
        </w:rPr>
        <w:t>INSTITUTE OF HEALTH SCIENCES DEPARTMENT OF NURSING</w:t>
      </w:r>
    </w:p>
    <w:p w14:paraId="1901F591" w14:textId="77777777" w:rsidR="00EA5065" w:rsidRDefault="00073C55">
      <w:pPr>
        <w:ind w:left="2292" w:right="2428"/>
        <w:jc w:val="center"/>
        <w:rPr>
          <w:b/>
          <w:sz w:val="24"/>
        </w:rPr>
      </w:pPr>
      <w:r>
        <w:rPr>
          <w:b/>
          <w:sz w:val="24"/>
        </w:rPr>
        <w:t>COURSE</w:t>
      </w:r>
      <w:r>
        <w:rPr>
          <w:b/>
          <w:spacing w:val="-11"/>
          <w:sz w:val="24"/>
        </w:rPr>
        <w:t xml:space="preserve"> </w:t>
      </w:r>
      <w:r>
        <w:rPr>
          <w:b/>
          <w:sz w:val="24"/>
        </w:rPr>
        <w:t>INFORMATION</w:t>
      </w:r>
      <w:r>
        <w:rPr>
          <w:b/>
          <w:spacing w:val="-10"/>
          <w:sz w:val="24"/>
        </w:rPr>
        <w:t xml:space="preserve"> </w:t>
      </w:r>
      <w:r>
        <w:rPr>
          <w:b/>
          <w:spacing w:val="-4"/>
          <w:sz w:val="24"/>
        </w:rPr>
        <w:t>FORM</w:t>
      </w:r>
    </w:p>
    <w:p w14:paraId="7B3675AB" w14:textId="77777777" w:rsidR="00EA5065" w:rsidRDefault="00EA5065">
      <w:pPr>
        <w:pStyle w:val="GvdeMetni"/>
        <w:spacing w:before="86"/>
        <w:rPr>
          <w:b/>
          <w:sz w:val="2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6"/>
        <w:gridCol w:w="3118"/>
      </w:tblGrid>
      <w:tr w:rsidR="00EA5065" w14:paraId="552B00F2" w14:textId="77777777">
        <w:trPr>
          <w:trHeight w:val="312"/>
        </w:trPr>
        <w:tc>
          <w:tcPr>
            <w:tcW w:w="6506" w:type="dxa"/>
            <w:tcBorders>
              <w:bottom w:val="single" w:sz="4" w:space="0" w:color="000000"/>
              <w:right w:val="single" w:sz="4" w:space="0" w:color="000000"/>
            </w:tcBorders>
            <w:shd w:val="clear" w:color="auto" w:fill="FCF2CC"/>
          </w:tcPr>
          <w:p w14:paraId="734D1196" w14:textId="77777777" w:rsidR="00EA5065" w:rsidRDefault="00073C55">
            <w:pPr>
              <w:pStyle w:val="TableParagraph"/>
              <w:spacing w:before="41"/>
              <w:ind w:left="139" w:right="85"/>
              <w:jc w:val="center"/>
              <w:rPr>
                <w:b/>
                <w:sz w:val="20"/>
              </w:rPr>
            </w:pPr>
            <w:r>
              <w:rPr>
                <w:b/>
                <w:sz w:val="20"/>
              </w:rPr>
              <w:t>Course</w:t>
            </w:r>
            <w:r>
              <w:rPr>
                <w:b/>
                <w:spacing w:val="-2"/>
                <w:sz w:val="20"/>
              </w:rPr>
              <w:t xml:space="preserve"> </w:t>
            </w:r>
            <w:r>
              <w:rPr>
                <w:b/>
                <w:spacing w:val="-4"/>
                <w:sz w:val="20"/>
              </w:rPr>
              <w:t>Name</w:t>
            </w:r>
          </w:p>
        </w:tc>
        <w:tc>
          <w:tcPr>
            <w:tcW w:w="3118" w:type="dxa"/>
            <w:tcBorders>
              <w:left w:val="single" w:sz="4" w:space="0" w:color="000000"/>
              <w:bottom w:val="single" w:sz="4" w:space="0" w:color="000000"/>
            </w:tcBorders>
            <w:shd w:val="clear" w:color="auto" w:fill="FCF2CC"/>
          </w:tcPr>
          <w:p w14:paraId="6EA89A0E" w14:textId="77777777" w:rsidR="00EA5065" w:rsidRDefault="00073C55">
            <w:pPr>
              <w:pStyle w:val="TableParagraph"/>
              <w:spacing w:before="41"/>
              <w:ind w:left="74"/>
              <w:jc w:val="center"/>
              <w:rPr>
                <w:b/>
                <w:sz w:val="20"/>
              </w:rPr>
            </w:pPr>
            <w:r>
              <w:rPr>
                <w:b/>
                <w:sz w:val="20"/>
              </w:rPr>
              <w:t>Course</w:t>
            </w:r>
            <w:r>
              <w:rPr>
                <w:b/>
                <w:spacing w:val="-2"/>
                <w:sz w:val="20"/>
              </w:rPr>
              <w:t xml:space="preserve"> </w:t>
            </w:r>
            <w:r>
              <w:rPr>
                <w:b/>
                <w:spacing w:val="-4"/>
                <w:sz w:val="20"/>
              </w:rPr>
              <w:t>Code</w:t>
            </w:r>
          </w:p>
        </w:tc>
      </w:tr>
      <w:tr w:rsidR="00EA5065" w14:paraId="0DF771F5" w14:textId="77777777">
        <w:trPr>
          <w:trHeight w:val="397"/>
        </w:trPr>
        <w:tc>
          <w:tcPr>
            <w:tcW w:w="6506" w:type="dxa"/>
            <w:tcBorders>
              <w:top w:val="single" w:sz="4" w:space="0" w:color="000000"/>
              <w:right w:val="single" w:sz="4" w:space="0" w:color="000000"/>
            </w:tcBorders>
          </w:tcPr>
          <w:p w14:paraId="6DD03979" w14:textId="77777777" w:rsidR="00EA5065" w:rsidRDefault="00073C55">
            <w:pPr>
              <w:pStyle w:val="TableParagraph"/>
              <w:spacing w:before="83"/>
              <w:ind w:left="139" w:right="86"/>
              <w:jc w:val="center"/>
              <w:rPr>
                <w:sz w:val="20"/>
              </w:rPr>
            </w:pPr>
            <w:r>
              <w:rPr>
                <w:sz w:val="20"/>
              </w:rPr>
              <w:t>NURSING</w:t>
            </w:r>
            <w:r>
              <w:rPr>
                <w:spacing w:val="-11"/>
                <w:sz w:val="20"/>
              </w:rPr>
              <w:t xml:space="preserve"> </w:t>
            </w:r>
            <w:r>
              <w:rPr>
                <w:sz w:val="20"/>
              </w:rPr>
              <w:t>CONCEPTS</w:t>
            </w:r>
            <w:r>
              <w:rPr>
                <w:spacing w:val="-9"/>
                <w:sz w:val="20"/>
              </w:rPr>
              <w:t xml:space="preserve"> </w:t>
            </w:r>
            <w:r>
              <w:rPr>
                <w:sz w:val="20"/>
              </w:rPr>
              <w:t>AND</w:t>
            </w:r>
            <w:r>
              <w:rPr>
                <w:spacing w:val="-9"/>
                <w:sz w:val="20"/>
              </w:rPr>
              <w:t xml:space="preserve"> </w:t>
            </w:r>
            <w:r>
              <w:rPr>
                <w:sz w:val="20"/>
              </w:rPr>
              <w:t>THEORIES</w:t>
            </w:r>
            <w:r>
              <w:rPr>
                <w:spacing w:val="-8"/>
                <w:sz w:val="20"/>
              </w:rPr>
              <w:t xml:space="preserve"> </w:t>
            </w:r>
            <w:r>
              <w:rPr>
                <w:spacing w:val="-5"/>
                <w:sz w:val="20"/>
              </w:rPr>
              <w:t>II</w:t>
            </w:r>
          </w:p>
        </w:tc>
        <w:tc>
          <w:tcPr>
            <w:tcW w:w="3118" w:type="dxa"/>
            <w:tcBorders>
              <w:top w:val="single" w:sz="4" w:space="0" w:color="000000"/>
              <w:left w:val="single" w:sz="4" w:space="0" w:color="000000"/>
            </w:tcBorders>
          </w:tcPr>
          <w:p w14:paraId="6839D6EF" w14:textId="77777777" w:rsidR="00EA5065" w:rsidRDefault="00073C55">
            <w:pPr>
              <w:pStyle w:val="TableParagraph"/>
              <w:spacing w:before="83"/>
              <w:ind w:left="74" w:right="4"/>
              <w:jc w:val="center"/>
              <w:rPr>
                <w:sz w:val="20"/>
              </w:rPr>
            </w:pPr>
            <w:r>
              <w:rPr>
                <w:spacing w:val="-2"/>
                <w:sz w:val="20"/>
              </w:rPr>
              <w:t>522304313</w:t>
            </w:r>
          </w:p>
        </w:tc>
      </w:tr>
    </w:tbl>
    <w:p w14:paraId="68DB8364" w14:textId="77777777" w:rsidR="00EA5065" w:rsidRDefault="00EA5065">
      <w:pPr>
        <w:pStyle w:val="GvdeMetni"/>
        <w:rPr>
          <w:b/>
          <w:sz w:val="1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5"/>
        <w:gridCol w:w="1984"/>
        <w:gridCol w:w="1913"/>
        <w:gridCol w:w="1914"/>
      </w:tblGrid>
      <w:tr w:rsidR="00EA5065" w14:paraId="04657401" w14:textId="77777777">
        <w:trPr>
          <w:trHeight w:val="312"/>
        </w:trPr>
        <w:tc>
          <w:tcPr>
            <w:tcW w:w="1928" w:type="dxa"/>
            <w:vMerge w:val="restart"/>
            <w:tcBorders>
              <w:bottom w:val="single" w:sz="4" w:space="0" w:color="000000"/>
              <w:right w:val="single" w:sz="4" w:space="0" w:color="000000"/>
            </w:tcBorders>
            <w:shd w:val="clear" w:color="auto" w:fill="FCF2CC"/>
          </w:tcPr>
          <w:p w14:paraId="484C86CB" w14:textId="77777777" w:rsidR="00EA5065" w:rsidRDefault="00073C55">
            <w:pPr>
              <w:pStyle w:val="TableParagraph"/>
              <w:spacing w:before="202"/>
              <w:ind w:left="590"/>
              <w:rPr>
                <w:b/>
                <w:sz w:val="20"/>
              </w:rPr>
            </w:pPr>
            <w:r>
              <w:rPr>
                <w:b/>
                <w:spacing w:val="-2"/>
                <w:sz w:val="20"/>
              </w:rPr>
              <w:t>Semester</w:t>
            </w:r>
          </w:p>
        </w:tc>
        <w:tc>
          <w:tcPr>
            <w:tcW w:w="3869" w:type="dxa"/>
            <w:gridSpan w:val="2"/>
            <w:tcBorders>
              <w:left w:val="single" w:sz="4" w:space="0" w:color="000000"/>
              <w:bottom w:val="single" w:sz="4" w:space="0" w:color="000000"/>
              <w:right w:val="single" w:sz="4" w:space="0" w:color="000000"/>
            </w:tcBorders>
            <w:shd w:val="clear" w:color="auto" w:fill="FCF2CC"/>
          </w:tcPr>
          <w:p w14:paraId="3ADBF010" w14:textId="77777777" w:rsidR="00EA5065" w:rsidRDefault="00073C55">
            <w:pPr>
              <w:pStyle w:val="TableParagraph"/>
              <w:spacing w:before="41"/>
              <w:ind w:left="434"/>
              <w:rPr>
                <w:b/>
                <w:sz w:val="20"/>
              </w:rPr>
            </w:pPr>
            <w:r>
              <w:rPr>
                <w:b/>
                <w:sz w:val="20"/>
              </w:rPr>
              <w:t>Number</w:t>
            </w:r>
            <w:r>
              <w:rPr>
                <w:b/>
                <w:spacing w:val="-4"/>
                <w:sz w:val="20"/>
              </w:rPr>
              <w:t xml:space="preserve"> </w:t>
            </w:r>
            <w:r>
              <w:rPr>
                <w:b/>
                <w:sz w:val="20"/>
              </w:rPr>
              <w:t>of</w:t>
            </w:r>
            <w:r>
              <w:rPr>
                <w:b/>
                <w:spacing w:val="-4"/>
                <w:sz w:val="20"/>
              </w:rPr>
              <w:t xml:space="preserve"> </w:t>
            </w:r>
            <w:r>
              <w:rPr>
                <w:b/>
                <w:sz w:val="20"/>
              </w:rPr>
              <w:t>Course</w:t>
            </w:r>
            <w:r>
              <w:rPr>
                <w:b/>
                <w:spacing w:val="-4"/>
                <w:sz w:val="20"/>
              </w:rPr>
              <w:t xml:space="preserve"> </w:t>
            </w:r>
            <w:r>
              <w:rPr>
                <w:b/>
                <w:sz w:val="20"/>
              </w:rPr>
              <w:t>Hours</w:t>
            </w:r>
            <w:r>
              <w:rPr>
                <w:b/>
                <w:spacing w:val="-6"/>
                <w:sz w:val="20"/>
              </w:rPr>
              <w:t xml:space="preserve"> </w:t>
            </w:r>
            <w:r>
              <w:rPr>
                <w:b/>
                <w:sz w:val="20"/>
              </w:rPr>
              <w:t>per</w:t>
            </w:r>
            <w:r>
              <w:rPr>
                <w:b/>
                <w:spacing w:val="-2"/>
                <w:sz w:val="20"/>
              </w:rPr>
              <w:t xml:space="preserve"> </w:t>
            </w:r>
            <w:r>
              <w:rPr>
                <w:b/>
                <w:spacing w:val="-4"/>
                <w:sz w:val="20"/>
              </w:rPr>
              <w:t>Week</w:t>
            </w:r>
          </w:p>
        </w:tc>
        <w:tc>
          <w:tcPr>
            <w:tcW w:w="1913" w:type="dxa"/>
            <w:vMerge w:val="restart"/>
            <w:tcBorders>
              <w:left w:val="single" w:sz="4" w:space="0" w:color="000000"/>
              <w:bottom w:val="single" w:sz="4" w:space="0" w:color="000000"/>
              <w:right w:val="single" w:sz="4" w:space="0" w:color="000000"/>
            </w:tcBorders>
            <w:shd w:val="clear" w:color="auto" w:fill="FCF2CC"/>
          </w:tcPr>
          <w:p w14:paraId="2295793F" w14:textId="77777777" w:rsidR="00EA5065" w:rsidRDefault="00073C55">
            <w:pPr>
              <w:pStyle w:val="TableParagraph"/>
              <w:spacing w:before="202"/>
              <w:ind w:left="61"/>
              <w:jc w:val="center"/>
              <w:rPr>
                <w:b/>
                <w:sz w:val="20"/>
              </w:rPr>
            </w:pPr>
            <w:r>
              <w:rPr>
                <w:b/>
                <w:spacing w:val="-2"/>
                <w:sz w:val="20"/>
              </w:rPr>
              <w:t>Credit</w:t>
            </w:r>
          </w:p>
        </w:tc>
        <w:tc>
          <w:tcPr>
            <w:tcW w:w="1914" w:type="dxa"/>
            <w:vMerge w:val="restart"/>
            <w:tcBorders>
              <w:left w:val="single" w:sz="4" w:space="0" w:color="000000"/>
              <w:bottom w:val="single" w:sz="4" w:space="0" w:color="000000"/>
            </w:tcBorders>
            <w:shd w:val="clear" w:color="auto" w:fill="FCF2CC"/>
          </w:tcPr>
          <w:p w14:paraId="5B591AC9" w14:textId="77777777" w:rsidR="00EA5065" w:rsidRDefault="00073C55">
            <w:pPr>
              <w:pStyle w:val="TableParagraph"/>
              <w:spacing w:before="202"/>
              <w:ind w:left="72"/>
              <w:jc w:val="center"/>
              <w:rPr>
                <w:b/>
                <w:sz w:val="20"/>
              </w:rPr>
            </w:pPr>
            <w:r>
              <w:rPr>
                <w:b/>
                <w:spacing w:val="-4"/>
                <w:sz w:val="20"/>
              </w:rPr>
              <w:t>ECTS</w:t>
            </w:r>
          </w:p>
        </w:tc>
      </w:tr>
      <w:tr w:rsidR="00EA5065" w14:paraId="7CBCCA92" w14:textId="77777777">
        <w:trPr>
          <w:trHeight w:val="312"/>
        </w:trPr>
        <w:tc>
          <w:tcPr>
            <w:tcW w:w="1928" w:type="dxa"/>
            <w:vMerge/>
            <w:tcBorders>
              <w:top w:val="nil"/>
              <w:bottom w:val="single" w:sz="4" w:space="0" w:color="000000"/>
              <w:right w:val="single" w:sz="4" w:space="0" w:color="000000"/>
            </w:tcBorders>
            <w:shd w:val="clear" w:color="auto" w:fill="FCF2CC"/>
          </w:tcPr>
          <w:p w14:paraId="431FFBD1" w14:textId="77777777" w:rsidR="00EA5065" w:rsidRDefault="00EA5065">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CF2CC"/>
          </w:tcPr>
          <w:p w14:paraId="3D0C5645" w14:textId="77777777" w:rsidR="00EA5065" w:rsidRDefault="00073C55">
            <w:pPr>
              <w:pStyle w:val="TableParagraph"/>
              <w:spacing w:before="41"/>
              <w:ind w:left="70" w:right="8"/>
              <w:jc w:val="center"/>
              <w:rPr>
                <w:b/>
                <w:sz w:val="20"/>
              </w:rPr>
            </w:pPr>
            <w:r>
              <w:rPr>
                <w:b/>
                <w:spacing w:val="-2"/>
                <w:sz w:val="20"/>
              </w:rPr>
              <w:t>Theory</w:t>
            </w:r>
          </w:p>
        </w:tc>
        <w:tc>
          <w:tcPr>
            <w:tcW w:w="1984" w:type="dxa"/>
            <w:tcBorders>
              <w:top w:val="single" w:sz="4" w:space="0" w:color="000000"/>
              <w:left w:val="single" w:sz="4" w:space="0" w:color="000000"/>
              <w:bottom w:val="single" w:sz="4" w:space="0" w:color="000000"/>
              <w:right w:val="single" w:sz="4" w:space="0" w:color="000000"/>
            </w:tcBorders>
            <w:shd w:val="clear" w:color="auto" w:fill="FCF2CC"/>
          </w:tcPr>
          <w:p w14:paraId="1D566AA3" w14:textId="77777777" w:rsidR="00EA5065" w:rsidRDefault="00073C55">
            <w:pPr>
              <w:pStyle w:val="TableParagraph"/>
              <w:spacing w:before="41"/>
              <w:ind w:left="68" w:right="7"/>
              <w:jc w:val="center"/>
              <w:rPr>
                <w:b/>
                <w:sz w:val="20"/>
              </w:rPr>
            </w:pPr>
            <w:r>
              <w:rPr>
                <w:b/>
                <w:spacing w:val="-2"/>
                <w:sz w:val="20"/>
              </w:rPr>
              <w:t>Practice</w:t>
            </w:r>
          </w:p>
        </w:tc>
        <w:tc>
          <w:tcPr>
            <w:tcW w:w="1913" w:type="dxa"/>
            <w:vMerge/>
            <w:tcBorders>
              <w:top w:val="nil"/>
              <w:left w:val="single" w:sz="4" w:space="0" w:color="000000"/>
              <w:bottom w:val="single" w:sz="4" w:space="0" w:color="000000"/>
              <w:right w:val="single" w:sz="4" w:space="0" w:color="000000"/>
            </w:tcBorders>
            <w:shd w:val="clear" w:color="auto" w:fill="FCF2CC"/>
          </w:tcPr>
          <w:p w14:paraId="1745B354" w14:textId="77777777" w:rsidR="00EA5065" w:rsidRDefault="00EA5065">
            <w:pPr>
              <w:rPr>
                <w:sz w:val="2"/>
                <w:szCs w:val="2"/>
              </w:rPr>
            </w:pPr>
          </w:p>
        </w:tc>
        <w:tc>
          <w:tcPr>
            <w:tcW w:w="1914" w:type="dxa"/>
            <w:vMerge/>
            <w:tcBorders>
              <w:top w:val="nil"/>
              <w:left w:val="single" w:sz="4" w:space="0" w:color="000000"/>
              <w:bottom w:val="single" w:sz="4" w:space="0" w:color="000000"/>
            </w:tcBorders>
            <w:shd w:val="clear" w:color="auto" w:fill="FCF2CC"/>
          </w:tcPr>
          <w:p w14:paraId="67FD5543" w14:textId="77777777" w:rsidR="00EA5065" w:rsidRDefault="00EA5065">
            <w:pPr>
              <w:rPr>
                <w:sz w:val="2"/>
                <w:szCs w:val="2"/>
              </w:rPr>
            </w:pPr>
          </w:p>
        </w:tc>
      </w:tr>
      <w:tr w:rsidR="00EA5065" w14:paraId="01C1B3CE" w14:textId="77777777">
        <w:trPr>
          <w:trHeight w:val="460"/>
        </w:trPr>
        <w:tc>
          <w:tcPr>
            <w:tcW w:w="1928" w:type="dxa"/>
            <w:tcBorders>
              <w:top w:val="single" w:sz="4" w:space="0" w:color="000000"/>
              <w:right w:val="single" w:sz="4" w:space="0" w:color="000000"/>
            </w:tcBorders>
          </w:tcPr>
          <w:p w14:paraId="71B43E12" w14:textId="77777777" w:rsidR="00EA5065" w:rsidRDefault="00073C55">
            <w:pPr>
              <w:pStyle w:val="TableParagraph"/>
              <w:tabs>
                <w:tab w:val="left" w:pos="1408"/>
              </w:tabs>
              <w:spacing w:line="230" w:lineRule="atLeast"/>
              <w:ind w:left="402" w:right="352" w:firstLine="125"/>
              <w:rPr>
                <w:sz w:val="20"/>
              </w:rPr>
            </w:pPr>
            <w:r>
              <w:rPr>
                <w:b/>
                <w:spacing w:val="-2"/>
                <w:sz w:val="20"/>
              </w:rPr>
              <w:t>AUTUMN SPRING</w:t>
            </w:r>
            <w:r>
              <w:rPr>
                <w:b/>
                <w:sz w:val="20"/>
              </w:rPr>
              <w:tab/>
            </w:r>
            <w:r>
              <w:rPr>
                <w:spacing w:val="-10"/>
                <w:sz w:val="20"/>
              </w:rPr>
              <w:t>X</w:t>
            </w:r>
          </w:p>
        </w:tc>
        <w:tc>
          <w:tcPr>
            <w:tcW w:w="1885" w:type="dxa"/>
            <w:tcBorders>
              <w:top w:val="single" w:sz="4" w:space="0" w:color="000000"/>
              <w:left w:val="single" w:sz="4" w:space="0" w:color="000000"/>
              <w:right w:val="single" w:sz="4" w:space="0" w:color="000000"/>
            </w:tcBorders>
          </w:tcPr>
          <w:p w14:paraId="2ABE1C45" w14:textId="77777777" w:rsidR="00EA5065" w:rsidRDefault="00073C55">
            <w:pPr>
              <w:pStyle w:val="TableParagraph"/>
              <w:spacing w:before="115"/>
              <w:ind w:left="70"/>
              <w:jc w:val="center"/>
              <w:rPr>
                <w:sz w:val="20"/>
              </w:rPr>
            </w:pPr>
            <w:r>
              <w:rPr>
                <w:spacing w:val="-10"/>
                <w:sz w:val="20"/>
              </w:rPr>
              <w:t>3</w:t>
            </w:r>
          </w:p>
        </w:tc>
        <w:tc>
          <w:tcPr>
            <w:tcW w:w="1984" w:type="dxa"/>
            <w:tcBorders>
              <w:top w:val="single" w:sz="4" w:space="0" w:color="000000"/>
              <w:left w:val="single" w:sz="4" w:space="0" w:color="000000"/>
              <w:right w:val="single" w:sz="4" w:space="0" w:color="000000"/>
            </w:tcBorders>
          </w:tcPr>
          <w:p w14:paraId="5A4F53EA" w14:textId="77777777" w:rsidR="00EA5065" w:rsidRDefault="00073C55">
            <w:pPr>
              <w:pStyle w:val="TableParagraph"/>
              <w:spacing w:before="115"/>
              <w:ind w:left="68"/>
              <w:jc w:val="center"/>
              <w:rPr>
                <w:sz w:val="20"/>
              </w:rPr>
            </w:pPr>
            <w:r>
              <w:rPr>
                <w:spacing w:val="-10"/>
                <w:sz w:val="20"/>
              </w:rPr>
              <w:t>0</w:t>
            </w:r>
          </w:p>
        </w:tc>
        <w:tc>
          <w:tcPr>
            <w:tcW w:w="1913" w:type="dxa"/>
            <w:tcBorders>
              <w:top w:val="single" w:sz="4" w:space="0" w:color="000000"/>
              <w:left w:val="single" w:sz="4" w:space="0" w:color="000000"/>
              <w:right w:val="single" w:sz="4" w:space="0" w:color="000000"/>
            </w:tcBorders>
          </w:tcPr>
          <w:p w14:paraId="30531179" w14:textId="77777777" w:rsidR="00EA5065" w:rsidRDefault="00073C55">
            <w:pPr>
              <w:pStyle w:val="TableParagraph"/>
              <w:spacing w:before="115"/>
              <w:ind w:left="70"/>
              <w:jc w:val="center"/>
              <w:rPr>
                <w:sz w:val="20"/>
              </w:rPr>
            </w:pPr>
            <w:r>
              <w:rPr>
                <w:spacing w:val="-10"/>
                <w:sz w:val="20"/>
              </w:rPr>
              <w:t>3</w:t>
            </w:r>
          </w:p>
        </w:tc>
        <w:tc>
          <w:tcPr>
            <w:tcW w:w="1914" w:type="dxa"/>
            <w:tcBorders>
              <w:top w:val="single" w:sz="4" w:space="0" w:color="000000"/>
              <w:left w:val="single" w:sz="4" w:space="0" w:color="000000"/>
            </w:tcBorders>
          </w:tcPr>
          <w:p w14:paraId="7DD22426" w14:textId="77777777" w:rsidR="00EA5065" w:rsidRDefault="00073C55">
            <w:pPr>
              <w:pStyle w:val="TableParagraph"/>
              <w:spacing w:before="115"/>
              <w:ind w:left="75"/>
              <w:jc w:val="center"/>
              <w:rPr>
                <w:sz w:val="20"/>
              </w:rPr>
            </w:pPr>
            <w:r>
              <w:rPr>
                <w:spacing w:val="-5"/>
                <w:sz w:val="20"/>
              </w:rPr>
              <w:t>7,5</w:t>
            </w:r>
          </w:p>
        </w:tc>
      </w:tr>
    </w:tbl>
    <w:p w14:paraId="7F1B8BD2" w14:textId="77777777" w:rsidR="00EA5065" w:rsidRDefault="00EA5065">
      <w:pPr>
        <w:pStyle w:val="GvdeMetni"/>
        <w:spacing w:before="1"/>
        <w:rPr>
          <w:b/>
          <w:sz w:val="1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559"/>
        <w:gridCol w:w="1276"/>
        <w:gridCol w:w="2268"/>
        <w:gridCol w:w="1346"/>
        <w:gridCol w:w="1630"/>
      </w:tblGrid>
      <w:tr w:rsidR="00EA5065" w14:paraId="6BDD9F71" w14:textId="77777777">
        <w:trPr>
          <w:trHeight w:val="312"/>
        </w:trPr>
        <w:tc>
          <w:tcPr>
            <w:tcW w:w="9624" w:type="dxa"/>
            <w:gridSpan w:val="6"/>
            <w:tcBorders>
              <w:bottom w:val="single" w:sz="4" w:space="0" w:color="000000"/>
            </w:tcBorders>
            <w:shd w:val="clear" w:color="auto" w:fill="FCF2CC"/>
          </w:tcPr>
          <w:p w14:paraId="5ECFFB04" w14:textId="77777777" w:rsidR="00EA5065" w:rsidRDefault="00073C55">
            <w:pPr>
              <w:pStyle w:val="TableParagraph"/>
              <w:spacing w:before="41"/>
              <w:ind w:left="62"/>
              <w:jc w:val="center"/>
              <w:rPr>
                <w:b/>
                <w:sz w:val="20"/>
              </w:rPr>
            </w:pPr>
            <w:r>
              <w:rPr>
                <w:b/>
                <w:sz w:val="20"/>
              </w:rPr>
              <w:t xml:space="preserve">Course Category </w:t>
            </w:r>
            <w:r>
              <w:rPr>
                <w:b/>
                <w:spacing w:val="-2"/>
                <w:sz w:val="20"/>
              </w:rPr>
              <w:t>(Credit)</w:t>
            </w:r>
          </w:p>
        </w:tc>
      </w:tr>
      <w:tr w:rsidR="00EA5065" w14:paraId="1C5FF77C" w14:textId="77777777">
        <w:trPr>
          <w:trHeight w:val="459"/>
        </w:trPr>
        <w:tc>
          <w:tcPr>
            <w:tcW w:w="1545" w:type="dxa"/>
            <w:tcBorders>
              <w:top w:val="single" w:sz="4" w:space="0" w:color="000000"/>
              <w:bottom w:val="single" w:sz="4" w:space="0" w:color="000000"/>
              <w:right w:val="single" w:sz="4" w:space="0" w:color="000000"/>
            </w:tcBorders>
            <w:shd w:val="clear" w:color="auto" w:fill="FCF2CC"/>
          </w:tcPr>
          <w:p w14:paraId="303AADD5" w14:textId="77777777" w:rsidR="00EA5065" w:rsidRDefault="00073C55">
            <w:pPr>
              <w:pStyle w:val="TableParagraph"/>
              <w:spacing w:before="115"/>
              <w:ind w:left="178"/>
              <w:rPr>
                <w:b/>
                <w:sz w:val="20"/>
              </w:rPr>
            </w:pPr>
            <w:r>
              <w:rPr>
                <w:b/>
                <w:sz w:val="20"/>
              </w:rPr>
              <w:t xml:space="preserve">Basic </w:t>
            </w:r>
            <w:r>
              <w:rPr>
                <w:b/>
                <w:spacing w:val="-2"/>
                <w:sz w:val="20"/>
              </w:rPr>
              <w:t>Sciences</w:t>
            </w:r>
          </w:p>
        </w:tc>
        <w:tc>
          <w:tcPr>
            <w:tcW w:w="1559" w:type="dxa"/>
            <w:tcBorders>
              <w:top w:val="single" w:sz="4" w:space="0" w:color="000000"/>
              <w:left w:val="single" w:sz="4" w:space="0" w:color="000000"/>
              <w:bottom w:val="single" w:sz="4" w:space="0" w:color="000000"/>
              <w:right w:val="single" w:sz="4" w:space="0" w:color="000000"/>
            </w:tcBorders>
            <w:shd w:val="clear" w:color="auto" w:fill="FCF2CC"/>
          </w:tcPr>
          <w:p w14:paraId="562BA0EA" w14:textId="77777777" w:rsidR="00EA5065" w:rsidRDefault="00073C55">
            <w:pPr>
              <w:pStyle w:val="TableParagraph"/>
              <w:spacing w:line="230" w:lineRule="atLeast"/>
              <w:ind w:left="449" w:hanging="167"/>
              <w:rPr>
                <w:b/>
                <w:sz w:val="20"/>
              </w:rPr>
            </w:pPr>
            <w:r>
              <w:rPr>
                <w:b/>
                <w:spacing w:val="-4"/>
                <w:sz w:val="20"/>
              </w:rPr>
              <w:t xml:space="preserve">Engineering </w:t>
            </w:r>
            <w:r>
              <w:rPr>
                <w:b/>
                <w:spacing w:val="-2"/>
                <w:sz w:val="20"/>
              </w:rPr>
              <w:t>Sciences</w:t>
            </w:r>
          </w:p>
        </w:tc>
        <w:tc>
          <w:tcPr>
            <w:tcW w:w="1276" w:type="dxa"/>
            <w:tcBorders>
              <w:top w:val="single" w:sz="4" w:space="0" w:color="000000"/>
              <w:left w:val="single" w:sz="4" w:space="0" w:color="000000"/>
              <w:bottom w:val="single" w:sz="4" w:space="0" w:color="000000"/>
              <w:right w:val="single" w:sz="4" w:space="0" w:color="000000"/>
            </w:tcBorders>
            <w:shd w:val="clear" w:color="auto" w:fill="FCF2CC"/>
          </w:tcPr>
          <w:p w14:paraId="62C9175C" w14:textId="77777777" w:rsidR="00EA5065" w:rsidRDefault="00073C55">
            <w:pPr>
              <w:pStyle w:val="TableParagraph"/>
              <w:spacing w:before="115"/>
              <w:ind w:left="373"/>
              <w:rPr>
                <w:b/>
                <w:sz w:val="20"/>
              </w:rPr>
            </w:pPr>
            <w:r>
              <w:rPr>
                <w:b/>
                <w:spacing w:val="-2"/>
                <w:sz w:val="20"/>
              </w:rPr>
              <w:t>Design</w:t>
            </w:r>
          </w:p>
        </w:tc>
        <w:tc>
          <w:tcPr>
            <w:tcW w:w="2268" w:type="dxa"/>
            <w:tcBorders>
              <w:top w:val="single" w:sz="4" w:space="0" w:color="000000"/>
              <w:left w:val="single" w:sz="4" w:space="0" w:color="000000"/>
              <w:bottom w:val="single" w:sz="4" w:space="0" w:color="000000"/>
              <w:right w:val="single" w:sz="4" w:space="0" w:color="000000"/>
            </w:tcBorders>
            <w:shd w:val="clear" w:color="auto" w:fill="FCF2CC"/>
          </w:tcPr>
          <w:p w14:paraId="579202E8" w14:textId="77777777" w:rsidR="00EA5065" w:rsidRDefault="00073C55">
            <w:pPr>
              <w:pStyle w:val="TableParagraph"/>
              <w:spacing w:before="115"/>
              <w:ind w:left="350"/>
              <w:rPr>
                <w:b/>
                <w:sz w:val="20"/>
              </w:rPr>
            </w:pPr>
            <w:r>
              <w:rPr>
                <w:b/>
                <w:sz w:val="20"/>
              </w:rPr>
              <w:t>General</w:t>
            </w:r>
            <w:r>
              <w:rPr>
                <w:b/>
                <w:spacing w:val="-2"/>
                <w:sz w:val="20"/>
              </w:rPr>
              <w:t xml:space="preserve"> Education</w:t>
            </w:r>
          </w:p>
        </w:tc>
        <w:tc>
          <w:tcPr>
            <w:tcW w:w="1346" w:type="dxa"/>
            <w:tcBorders>
              <w:top w:val="single" w:sz="4" w:space="0" w:color="000000"/>
              <w:left w:val="single" w:sz="4" w:space="0" w:color="000000"/>
              <w:bottom w:val="single" w:sz="4" w:space="0" w:color="000000"/>
              <w:right w:val="single" w:sz="4" w:space="0" w:color="000000"/>
            </w:tcBorders>
            <w:shd w:val="clear" w:color="auto" w:fill="FCF2CC"/>
          </w:tcPr>
          <w:p w14:paraId="178659FF" w14:textId="77777777" w:rsidR="00EA5065" w:rsidRDefault="00073C55">
            <w:pPr>
              <w:pStyle w:val="TableParagraph"/>
              <w:spacing w:before="115"/>
              <w:ind w:left="441"/>
              <w:rPr>
                <w:b/>
                <w:sz w:val="20"/>
              </w:rPr>
            </w:pPr>
            <w:r>
              <w:rPr>
                <w:b/>
                <w:spacing w:val="-2"/>
                <w:sz w:val="20"/>
              </w:rPr>
              <w:t>Social</w:t>
            </w:r>
          </w:p>
        </w:tc>
        <w:tc>
          <w:tcPr>
            <w:tcW w:w="1630" w:type="dxa"/>
            <w:tcBorders>
              <w:top w:val="single" w:sz="4" w:space="0" w:color="000000"/>
              <w:left w:val="single" w:sz="4" w:space="0" w:color="000000"/>
              <w:bottom w:val="single" w:sz="4" w:space="0" w:color="000000"/>
            </w:tcBorders>
            <w:shd w:val="clear" w:color="auto" w:fill="FCF2CC"/>
          </w:tcPr>
          <w:p w14:paraId="18374BB4" w14:textId="77777777" w:rsidR="00EA5065" w:rsidRDefault="00073C55">
            <w:pPr>
              <w:pStyle w:val="TableParagraph"/>
              <w:spacing w:before="115"/>
              <w:ind w:left="78" w:right="8"/>
              <w:jc w:val="center"/>
              <w:rPr>
                <w:b/>
                <w:sz w:val="20"/>
              </w:rPr>
            </w:pPr>
            <w:r>
              <w:rPr>
                <w:b/>
                <w:sz w:val="20"/>
              </w:rPr>
              <w:t>Health</w:t>
            </w:r>
            <w:r>
              <w:rPr>
                <w:b/>
                <w:spacing w:val="-12"/>
                <w:sz w:val="20"/>
              </w:rPr>
              <w:t xml:space="preserve"> </w:t>
            </w:r>
            <w:r>
              <w:rPr>
                <w:b/>
                <w:spacing w:val="-2"/>
                <w:sz w:val="20"/>
              </w:rPr>
              <w:t>Sciences</w:t>
            </w:r>
          </w:p>
        </w:tc>
      </w:tr>
      <w:tr w:rsidR="00EA5065" w14:paraId="3715BBB3" w14:textId="77777777">
        <w:trPr>
          <w:trHeight w:val="395"/>
        </w:trPr>
        <w:tc>
          <w:tcPr>
            <w:tcW w:w="1545" w:type="dxa"/>
            <w:tcBorders>
              <w:top w:val="single" w:sz="4" w:space="0" w:color="000000"/>
              <w:right w:val="single" w:sz="4" w:space="0" w:color="000000"/>
            </w:tcBorders>
          </w:tcPr>
          <w:p w14:paraId="28A60147" w14:textId="77777777" w:rsidR="00EA5065" w:rsidRDefault="00EA5065">
            <w:pPr>
              <w:pStyle w:val="TableParagraph"/>
              <w:rPr>
                <w:sz w:val="20"/>
              </w:rPr>
            </w:pPr>
          </w:p>
        </w:tc>
        <w:tc>
          <w:tcPr>
            <w:tcW w:w="1559" w:type="dxa"/>
            <w:tcBorders>
              <w:top w:val="single" w:sz="4" w:space="0" w:color="000000"/>
              <w:left w:val="single" w:sz="4" w:space="0" w:color="000000"/>
              <w:right w:val="single" w:sz="4" w:space="0" w:color="000000"/>
            </w:tcBorders>
          </w:tcPr>
          <w:p w14:paraId="038BC13C" w14:textId="77777777" w:rsidR="00EA5065" w:rsidRDefault="00EA5065">
            <w:pPr>
              <w:pStyle w:val="TableParagraph"/>
              <w:rPr>
                <w:sz w:val="20"/>
              </w:rPr>
            </w:pPr>
          </w:p>
        </w:tc>
        <w:tc>
          <w:tcPr>
            <w:tcW w:w="1276" w:type="dxa"/>
            <w:tcBorders>
              <w:top w:val="single" w:sz="4" w:space="0" w:color="000000"/>
              <w:left w:val="single" w:sz="4" w:space="0" w:color="000000"/>
              <w:right w:val="single" w:sz="4" w:space="0" w:color="000000"/>
            </w:tcBorders>
          </w:tcPr>
          <w:p w14:paraId="2380D65E" w14:textId="77777777" w:rsidR="00EA5065" w:rsidRDefault="00EA5065">
            <w:pPr>
              <w:pStyle w:val="TableParagraph"/>
              <w:rPr>
                <w:sz w:val="20"/>
              </w:rPr>
            </w:pPr>
          </w:p>
        </w:tc>
        <w:tc>
          <w:tcPr>
            <w:tcW w:w="2268" w:type="dxa"/>
            <w:tcBorders>
              <w:top w:val="single" w:sz="4" w:space="0" w:color="000000"/>
              <w:left w:val="single" w:sz="4" w:space="0" w:color="000000"/>
              <w:right w:val="single" w:sz="4" w:space="0" w:color="000000"/>
            </w:tcBorders>
          </w:tcPr>
          <w:p w14:paraId="20AC9723" w14:textId="77777777" w:rsidR="00EA5065" w:rsidRDefault="00EA5065">
            <w:pPr>
              <w:pStyle w:val="TableParagraph"/>
              <w:rPr>
                <w:sz w:val="20"/>
              </w:rPr>
            </w:pPr>
          </w:p>
        </w:tc>
        <w:tc>
          <w:tcPr>
            <w:tcW w:w="1346" w:type="dxa"/>
            <w:tcBorders>
              <w:top w:val="single" w:sz="4" w:space="0" w:color="000000"/>
              <w:left w:val="single" w:sz="4" w:space="0" w:color="000000"/>
              <w:right w:val="single" w:sz="4" w:space="0" w:color="000000"/>
            </w:tcBorders>
          </w:tcPr>
          <w:p w14:paraId="182EDC07" w14:textId="77777777" w:rsidR="00EA5065" w:rsidRDefault="00EA5065">
            <w:pPr>
              <w:pStyle w:val="TableParagraph"/>
              <w:rPr>
                <w:sz w:val="20"/>
              </w:rPr>
            </w:pPr>
          </w:p>
        </w:tc>
        <w:tc>
          <w:tcPr>
            <w:tcW w:w="1630" w:type="dxa"/>
            <w:tcBorders>
              <w:top w:val="single" w:sz="4" w:space="0" w:color="000000"/>
              <w:left w:val="single" w:sz="4" w:space="0" w:color="000000"/>
            </w:tcBorders>
          </w:tcPr>
          <w:p w14:paraId="58BBC8DD" w14:textId="77777777" w:rsidR="00EA5065" w:rsidRDefault="00073C55">
            <w:pPr>
              <w:pStyle w:val="TableParagraph"/>
              <w:spacing w:before="83"/>
              <w:ind w:left="78"/>
              <w:jc w:val="center"/>
              <w:rPr>
                <w:b/>
                <w:sz w:val="20"/>
              </w:rPr>
            </w:pPr>
            <w:r>
              <w:rPr>
                <w:b/>
                <w:spacing w:val="-10"/>
                <w:sz w:val="20"/>
              </w:rPr>
              <w:t>X</w:t>
            </w:r>
          </w:p>
        </w:tc>
      </w:tr>
    </w:tbl>
    <w:p w14:paraId="57CE8DB4" w14:textId="77777777" w:rsidR="00EA5065" w:rsidRDefault="00EA5065">
      <w:pPr>
        <w:pStyle w:val="GvdeMetni"/>
        <w:spacing w:before="4"/>
        <w:rPr>
          <w:b/>
          <w:sz w:val="1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08"/>
      </w:tblGrid>
      <w:tr w:rsidR="00EA5065" w14:paraId="46B8E033" w14:textId="77777777">
        <w:trPr>
          <w:trHeight w:val="312"/>
        </w:trPr>
        <w:tc>
          <w:tcPr>
            <w:tcW w:w="3208" w:type="dxa"/>
            <w:tcBorders>
              <w:bottom w:val="single" w:sz="4" w:space="0" w:color="000000"/>
              <w:right w:val="single" w:sz="4" w:space="0" w:color="000000"/>
            </w:tcBorders>
            <w:shd w:val="clear" w:color="auto" w:fill="FCF2CC"/>
          </w:tcPr>
          <w:p w14:paraId="2A1F1DC4" w14:textId="77777777" w:rsidR="00EA5065" w:rsidRDefault="00073C55">
            <w:pPr>
              <w:pStyle w:val="TableParagraph"/>
              <w:spacing w:before="41"/>
              <w:ind w:left="69" w:right="17"/>
              <w:jc w:val="center"/>
              <w:rPr>
                <w:b/>
                <w:sz w:val="20"/>
              </w:rPr>
            </w:pPr>
            <w:r>
              <w:rPr>
                <w:b/>
                <w:sz w:val="20"/>
              </w:rPr>
              <w:t xml:space="preserve">Course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2CC"/>
          </w:tcPr>
          <w:p w14:paraId="06C5A6D9" w14:textId="77777777" w:rsidR="00EA5065" w:rsidRDefault="00073C55">
            <w:pPr>
              <w:pStyle w:val="TableParagraph"/>
              <w:spacing w:before="41"/>
              <w:ind w:left="63" w:right="1"/>
              <w:jc w:val="center"/>
              <w:rPr>
                <w:b/>
                <w:sz w:val="20"/>
              </w:rPr>
            </w:pPr>
            <w:r>
              <w:rPr>
                <w:b/>
                <w:sz w:val="20"/>
              </w:rPr>
              <w:t xml:space="preserve">Course </w:t>
            </w:r>
            <w:r>
              <w:rPr>
                <w:b/>
                <w:spacing w:val="-2"/>
                <w:sz w:val="20"/>
              </w:rPr>
              <w:t>Level</w:t>
            </w:r>
          </w:p>
        </w:tc>
        <w:tc>
          <w:tcPr>
            <w:tcW w:w="3208" w:type="dxa"/>
            <w:tcBorders>
              <w:left w:val="single" w:sz="4" w:space="0" w:color="000000"/>
              <w:bottom w:val="single" w:sz="4" w:space="0" w:color="000000"/>
            </w:tcBorders>
            <w:shd w:val="clear" w:color="auto" w:fill="FCF2CC"/>
          </w:tcPr>
          <w:p w14:paraId="679E809C" w14:textId="77777777" w:rsidR="00EA5065" w:rsidRDefault="00073C55">
            <w:pPr>
              <w:pStyle w:val="TableParagraph"/>
              <w:spacing w:before="41"/>
              <w:ind w:left="1080"/>
              <w:rPr>
                <w:b/>
                <w:sz w:val="20"/>
              </w:rPr>
            </w:pPr>
            <w:r>
              <w:rPr>
                <w:b/>
                <w:sz w:val="20"/>
              </w:rPr>
              <w:t>Course</w:t>
            </w:r>
            <w:r>
              <w:rPr>
                <w:b/>
                <w:spacing w:val="-2"/>
                <w:sz w:val="20"/>
              </w:rPr>
              <w:t xml:space="preserve"> </w:t>
            </w:r>
            <w:r>
              <w:rPr>
                <w:b/>
                <w:spacing w:val="-4"/>
                <w:sz w:val="20"/>
              </w:rPr>
              <w:t>Type</w:t>
            </w:r>
          </w:p>
        </w:tc>
      </w:tr>
      <w:tr w:rsidR="00EA5065" w14:paraId="10167341" w14:textId="77777777">
        <w:trPr>
          <w:trHeight w:val="459"/>
        </w:trPr>
        <w:tc>
          <w:tcPr>
            <w:tcW w:w="3208" w:type="dxa"/>
            <w:tcBorders>
              <w:top w:val="single" w:sz="4" w:space="0" w:color="000000"/>
              <w:right w:val="single" w:sz="4" w:space="0" w:color="000000"/>
            </w:tcBorders>
          </w:tcPr>
          <w:p w14:paraId="3D7DE436" w14:textId="77777777" w:rsidR="00EA5065" w:rsidRDefault="00073C55">
            <w:pPr>
              <w:pStyle w:val="TableParagraph"/>
              <w:spacing w:before="115"/>
              <w:ind w:left="69" w:right="19"/>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21A8C3BC" w14:textId="77777777" w:rsidR="00EA5065" w:rsidRDefault="00073C55">
            <w:pPr>
              <w:pStyle w:val="TableParagraph"/>
              <w:spacing w:before="92"/>
              <w:ind w:left="63"/>
              <w:jc w:val="center"/>
              <w:rPr>
                <w:b/>
                <w:sz w:val="24"/>
              </w:rPr>
            </w:pPr>
            <w:r>
              <w:rPr>
                <w:b/>
                <w:spacing w:val="-4"/>
                <w:sz w:val="24"/>
              </w:rPr>
              <w:t>Ph.D</w:t>
            </w:r>
          </w:p>
        </w:tc>
        <w:tc>
          <w:tcPr>
            <w:tcW w:w="3208" w:type="dxa"/>
            <w:tcBorders>
              <w:top w:val="single" w:sz="4" w:space="0" w:color="000000"/>
              <w:left w:val="single" w:sz="4" w:space="0" w:color="000000"/>
            </w:tcBorders>
          </w:tcPr>
          <w:p w14:paraId="6269CE26" w14:textId="77777777" w:rsidR="00EA5065" w:rsidRDefault="00073C55">
            <w:pPr>
              <w:pStyle w:val="TableParagraph"/>
              <w:tabs>
                <w:tab w:val="left" w:pos="2427"/>
              </w:tabs>
              <w:spacing w:line="230" w:lineRule="atLeast"/>
              <w:ind w:left="683" w:right="613"/>
              <w:rPr>
                <w:b/>
                <w:sz w:val="20"/>
              </w:rPr>
            </w:pPr>
            <w:r>
              <w:rPr>
                <w:spacing w:val="-2"/>
                <w:sz w:val="20"/>
              </w:rPr>
              <w:t>ELECTIVE COMPULSORY</w:t>
            </w:r>
            <w:r>
              <w:rPr>
                <w:sz w:val="20"/>
              </w:rPr>
              <w:tab/>
            </w:r>
            <w:r>
              <w:rPr>
                <w:b/>
                <w:spacing w:val="-10"/>
                <w:sz w:val="20"/>
              </w:rPr>
              <w:t>X</w:t>
            </w:r>
          </w:p>
        </w:tc>
      </w:tr>
    </w:tbl>
    <w:p w14:paraId="48504A39" w14:textId="77777777" w:rsidR="00EA5065" w:rsidRDefault="00EA5065">
      <w:pPr>
        <w:pStyle w:val="GvdeMetni"/>
        <w:spacing w:before="2"/>
        <w:rPr>
          <w:b/>
          <w:sz w:val="2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EA5065" w14:paraId="58A91D1E" w14:textId="77777777">
        <w:trPr>
          <w:trHeight w:val="420"/>
        </w:trPr>
        <w:tc>
          <w:tcPr>
            <w:tcW w:w="2112" w:type="dxa"/>
            <w:tcBorders>
              <w:bottom w:val="single" w:sz="4" w:space="0" w:color="000000"/>
              <w:right w:val="single" w:sz="4" w:space="0" w:color="000000"/>
            </w:tcBorders>
            <w:shd w:val="clear" w:color="auto" w:fill="FCF2CC"/>
          </w:tcPr>
          <w:p w14:paraId="4B3C3CBB" w14:textId="77777777" w:rsidR="00EA5065" w:rsidRDefault="00073C55">
            <w:pPr>
              <w:pStyle w:val="TableParagraph"/>
              <w:spacing w:before="95"/>
              <w:ind w:left="33" w:right="81"/>
              <w:jc w:val="center"/>
              <w:rPr>
                <w:b/>
                <w:sz w:val="20"/>
              </w:rPr>
            </w:pPr>
            <w:r>
              <w:rPr>
                <w:b/>
                <w:sz w:val="20"/>
              </w:rPr>
              <w:t>Prerequisite(s)</w:t>
            </w:r>
            <w:r>
              <w:rPr>
                <w:b/>
                <w:spacing w:val="-6"/>
                <w:sz w:val="20"/>
              </w:rPr>
              <w:t xml:space="preserve"> </w:t>
            </w:r>
            <w:r>
              <w:rPr>
                <w:b/>
                <w:sz w:val="20"/>
              </w:rPr>
              <w:t>if</w:t>
            </w:r>
            <w:r>
              <w:rPr>
                <w:b/>
                <w:spacing w:val="-4"/>
                <w:sz w:val="20"/>
              </w:rPr>
              <w:t xml:space="preserve"> </w:t>
            </w:r>
            <w:r>
              <w:rPr>
                <w:b/>
                <w:spacing w:val="-5"/>
                <w:sz w:val="20"/>
              </w:rPr>
              <w:t>any</w:t>
            </w:r>
          </w:p>
        </w:tc>
        <w:tc>
          <w:tcPr>
            <w:tcW w:w="7512" w:type="dxa"/>
            <w:tcBorders>
              <w:left w:val="single" w:sz="4" w:space="0" w:color="000000"/>
              <w:bottom w:val="single" w:sz="4" w:space="0" w:color="000000"/>
            </w:tcBorders>
          </w:tcPr>
          <w:p w14:paraId="60F2AB79" w14:textId="77777777" w:rsidR="00EA5065" w:rsidRDefault="00073C55">
            <w:pPr>
              <w:pStyle w:val="TableParagraph"/>
              <w:spacing w:before="95"/>
              <w:ind w:left="131"/>
              <w:rPr>
                <w:sz w:val="20"/>
              </w:rPr>
            </w:pPr>
            <w:r>
              <w:rPr>
                <w:sz w:val="20"/>
              </w:rPr>
              <w:t>Having</w:t>
            </w:r>
            <w:r>
              <w:rPr>
                <w:spacing w:val="-6"/>
                <w:sz w:val="20"/>
              </w:rPr>
              <w:t xml:space="preserve"> </w:t>
            </w:r>
            <w:r>
              <w:rPr>
                <w:sz w:val="20"/>
              </w:rPr>
              <w:t>taken</w:t>
            </w:r>
            <w:r>
              <w:rPr>
                <w:spacing w:val="-4"/>
                <w:sz w:val="20"/>
              </w:rPr>
              <w:t xml:space="preserve"> </w:t>
            </w:r>
            <w:r>
              <w:rPr>
                <w:sz w:val="20"/>
              </w:rPr>
              <w:t>the</w:t>
            </w:r>
            <w:r>
              <w:rPr>
                <w:spacing w:val="-3"/>
                <w:sz w:val="20"/>
              </w:rPr>
              <w:t xml:space="preserve"> </w:t>
            </w:r>
            <w:r>
              <w:rPr>
                <w:sz w:val="20"/>
              </w:rPr>
              <w:t>"</w:t>
            </w:r>
            <w:r>
              <w:rPr>
                <w:spacing w:val="-5"/>
                <w:sz w:val="20"/>
              </w:rPr>
              <w:t xml:space="preserve"> </w:t>
            </w:r>
            <w:r>
              <w:rPr>
                <w:sz w:val="20"/>
              </w:rPr>
              <w:t>Nursing</w:t>
            </w:r>
            <w:r>
              <w:rPr>
                <w:spacing w:val="-4"/>
                <w:sz w:val="20"/>
              </w:rPr>
              <w:t xml:space="preserve"> </w:t>
            </w:r>
            <w:r>
              <w:rPr>
                <w:sz w:val="20"/>
              </w:rPr>
              <w:t>Concepts</w:t>
            </w:r>
            <w:r>
              <w:rPr>
                <w:spacing w:val="-4"/>
                <w:sz w:val="20"/>
              </w:rPr>
              <w:t xml:space="preserve"> </w:t>
            </w:r>
            <w:r>
              <w:rPr>
                <w:sz w:val="20"/>
              </w:rPr>
              <w:t>and</w:t>
            </w:r>
            <w:r>
              <w:rPr>
                <w:spacing w:val="-4"/>
                <w:sz w:val="20"/>
              </w:rPr>
              <w:t xml:space="preserve"> </w:t>
            </w:r>
            <w:r>
              <w:rPr>
                <w:sz w:val="20"/>
              </w:rPr>
              <w:t>Theories</w:t>
            </w:r>
            <w:r>
              <w:rPr>
                <w:spacing w:val="-6"/>
                <w:sz w:val="20"/>
              </w:rPr>
              <w:t xml:space="preserve"> </w:t>
            </w:r>
            <w:r>
              <w:rPr>
                <w:sz w:val="20"/>
              </w:rPr>
              <w:t>I"</w:t>
            </w:r>
            <w:r>
              <w:rPr>
                <w:spacing w:val="-2"/>
                <w:sz w:val="20"/>
              </w:rPr>
              <w:t xml:space="preserve"> course</w:t>
            </w:r>
          </w:p>
        </w:tc>
      </w:tr>
      <w:tr w:rsidR="00EA5065" w14:paraId="68A1ADF6" w14:textId="77777777">
        <w:trPr>
          <w:trHeight w:val="1011"/>
        </w:trPr>
        <w:tc>
          <w:tcPr>
            <w:tcW w:w="2112" w:type="dxa"/>
            <w:tcBorders>
              <w:top w:val="single" w:sz="4" w:space="0" w:color="000000"/>
              <w:bottom w:val="single" w:sz="4" w:space="0" w:color="000000"/>
              <w:right w:val="single" w:sz="4" w:space="0" w:color="000000"/>
            </w:tcBorders>
            <w:shd w:val="clear" w:color="auto" w:fill="FCF2CC"/>
          </w:tcPr>
          <w:p w14:paraId="6ACEF1C5" w14:textId="77777777" w:rsidR="00EA5065" w:rsidRDefault="00EA5065">
            <w:pPr>
              <w:pStyle w:val="TableParagraph"/>
              <w:spacing w:before="46"/>
              <w:rPr>
                <w:b/>
                <w:sz w:val="20"/>
              </w:rPr>
            </w:pPr>
          </w:p>
          <w:p w14:paraId="201E05A9" w14:textId="77777777" w:rsidR="00EA5065" w:rsidRDefault="00073C55">
            <w:pPr>
              <w:pStyle w:val="TableParagraph"/>
              <w:ind w:left="123" w:right="149"/>
              <w:rPr>
                <w:b/>
                <w:sz w:val="20"/>
              </w:rPr>
            </w:pPr>
            <w:r>
              <w:rPr>
                <w:b/>
                <w:spacing w:val="-2"/>
                <w:sz w:val="20"/>
              </w:rPr>
              <w:t>Objectives</w:t>
            </w:r>
            <w:r>
              <w:rPr>
                <w:b/>
                <w:spacing w:val="-14"/>
                <w:sz w:val="20"/>
              </w:rPr>
              <w:t xml:space="preserve"> </w:t>
            </w:r>
            <w:r>
              <w:rPr>
                <w:b/>
                <w:spacing w:val="-2"/>
                <w:sz w:val="20"/>
              </w:rPr>
              <w:t>of</w:t>
            </w:r>
            <w:r>
              <w:rPr>
                <w:b/>
                <w:spacing w:val="-12"/>
                <w:sz w:val="20"/>
              </w:rPr>
              <w:t xml:space="preserve"> </w:t>
            </w:r>
            <w:r>
              <w:rPr>
                <w:b/>
                <w:spacing w:val="-2"/>
                <w:sz w:val="20"/>
              </w:rPr>
              <w:t>the Course</w:t>
            </w:r>
          </w:p>
        </w:tc>
        <w:tc>
          <w:tcPr>
            <w:tcW w:w="7512" w:type="dxa"/>
            <w:tcBorders>
              <w:top w:val="single" w:sz="4" w:space="0" w:color="000000"/>
              <w:left w:val="single" w:sz="4" w:space="0" w:color="000000"/>
              <w:bottom w:val="single" w:sz="4" w:space="0" w:color="000000"/>
            </w:tcBorders>
          </w:tcPr>
          <w:p w14:paraId="3ACBD7DF" w14:textId="77777777" w:rsidR="00EA5065" w:rsidRDefault="00EA5065">
            <w:pPr>
              <w:pStyle w:val="TableParagraph"/>
              <w:spacing w:before="46"/>
              <w:rPr>
                <w:b/>
                <w:sz w:val="20"/>
              </w:rPr>
            </w:pPr>
          </w:p>
          <w:p w14:paraId="392557AF" w14:textId="77777777" w:rsidR="00EA5065" w:rsidRDefault="00073C55">
            <w:pPr>
              <w:pStyle w:val="TableParagraph"/>
              <w:ind w:left="131"/>
              <w:rPr>
                <w:sz w:val="20"/>
              </w:rPr>
            </w:pPr>
            <w:r>
              <w:rPr>
                <w:sz w:val="20"/>
              </w:rPr>
              <w:t>The</w:t>
            </w:r>
            <w:r>
              <w:rPr>
                <w:spacing w:val="-7"/>
                <w:sz w:val="20"/>
              </w:rPr>
              <w:t xml:space="preserve"> </w:t>
            </w:r>
            <w:r>
              <w:rPr>
                <w:sz w:val="20"/>
              </w:rPr>
              <w:t>aim</w:t>
            </w:r>
            <w:r>
              <w:rPr>
                <w:spacing w:val="-7"/>
                <w:sz w:val="20"/>
              </w:rPr>
              <w:t xml:space="preserve"> </w:t>
            </w:r>
            <w:r>
              <w:rPr>
                <w:sz w:val="20"/>
              </w:rPr>
              <w:t>of</w:t>
            </w:r>
            <w:r>
              <w:rPr>
                <w:spacing w:val="-7"/>
                <w:sz w:val="20"/>
              </w:rPr>
              <w:t xml:space="preserve"> </w:t>
            </w:r>
            <w:r>
              <w:rPr>
                <w:sz w:val="20"/>
              </w:rPr>
              <w:t>this</w:t>
            </w:r>
            <w:r>
              <w:rPr>
                <w:spacing w:val="-9"/>
                <w:sz w:val="20"/>
              </w:rPr>
              <w:t xml:space="preserve"> </w:t>
            </w:r>
            <w:r>
              <w:rPr>
                <w:sz w:val="20"/>
              </w:rPr>
              <w:t>course</w:t>
            </w:r>
            <w:r>
              <w:rPr>
                <w:spacing w:val="-7"/>
                <w:sz w:val="20"/>
              </w:rPr>
              <w:t xml:space="preserve"> </w:t>
            </w:r>
            <w:r>
              <w:rPr>
                <w:sz w:val="20"/>
              </w:rPr>
              <w:t>is</w:t>
            </w:r>
            <w:r>
              <w:rPr>
                <w:spacing w:val="-8"/>
                <w:sz w:val="20"/>
              </w:rPr>
              <w:t xml:space="preserve"> </w:t>
            </w:r>
            <w:r>
              <w:rPr>
                <w:sz w:val="20"/>
              </w:rPr>
              <w:t>to</w:t>
            </w:r>
            <w:r>
              <w:rPr>
                <w:spacing w:val="-7"/>
                <w:sz w:val="20"/>
              </w:rPr>
              <w:t xml:space="preserve"> </w:t>
            </w:r>
            <w:r>
              <w:rPr>
                <w:sz w:val="20"/>
              </w:rPr>
              <w:t>use</w:t>
            </w:r>
            <w:r>
              <w:rPr>
                <w:spacing w:val="-7"/>
                <w:sz w:val="20"/>
              </w:rPr>
              <w:t xml:space="preserve"> </w:t>
            </w:r>
            <w:r>
              <w:rPr>
                <w:sz w:val="20"/>
              </w:rPr>
              <w:t>nursing</w:t>
            </w:r>
            <w:r>
              <w:rPr>
                <w:spacing w:val="-7"/>
                <w:sz w:val="20"/>
              </w:rPr>
              <w:t xml:space="preserve"> </w:t>
            </w:r>
            <w:r>
              <w:rPr>
                <w:sz w:val="20"/>
              </w:rPr>
              <w:t>models</w:t>
            </w:r>
            <w:r>
              <w:rPr>
                <w:spacing w:val="-9"/>
                <w:sz w:val="20"/>
              </w:rPr>
              <w:t xml:space="preserve"> </w:t>
            </w:r>
            <w:r>
              <w:rPr>
                <w:sz w:val="20"/>
              </w:rPr>
              <w:t>in</w:t>
            </w:r>
            <w:r>
              <w:rPr>
                <w:spacing w:val="-7"/>
                <w:sz w:val="20"/>
              </w:rPr>
              <w:t xml:space="preserve"> </w:t>
            </w:r>
            <w:r>
              <w:rPr>
                <w:sz w:val="20"/>
              </w:rPr>
              <w:t>nursing</w:t>
            </w:r>
            <w:r>
              <w:rPr>
                <w:spacing w:val="-7"/>
                <w:sz w:val="20"/>
              </w:rPr>
              <w:t xml:space="preserve"> </w:t>
            </w:r>
            <w:r>
              <w:rPr>
                <w:sz w:val="20"/>
              </w:rPr>
              <w:t>education,</w:t>
            </w:r>
            <w:r>
              <w:rPr>
                <w:spacing w:val="-7"/>
                <w:sz w:val="20"/>
              </w:rPr>
              <w:t xml:space="preserve"> </w:t>
            </w:r>
            <w:r>
              <w:rPr>
                <w:sz w:val="20"/>
              </w:rPr>
              <w:t>management,</w:t>
            </w:r>
            <w:r>
              <w:rPr>
                <w:spacing w:val="-7"/>
                <w:sz w:val="20"/>
              </w:rPr>
              <w:t xml:space="preserve"> </w:t>
            </w:r>
            <w:r>
              <w:rPr>
                <w:sz w:val="20"/>
              </w:rPr>
              <w:t xml:space="preserve">practice and research, to evaluate the models and to examine </w:t>
            </w:r>
            <w:r>
              <w:rPr>
                <w:sz w:val="20"/>
              </w:rPr>
              <w:t>them from a critical perspective.</w:t>
            </w:r>
          </w:p>
        </w:tc>
      </w:tr>
      <w:tr w:rsidR="00EA5065" w14:paraId="63FB4D2C" w14:textId="77777777">
        <w:trPr>
          <w:trHeight w:val="983"/>
        </w:trPr>
        <w:tc>
          <w:tcPr>
            <w:tcW w:w="2112" w:type="dxa"/>
            <w:tcBorders>
              <w:top w:val="single" w:sz="4" w:space="0" w:color="000000"/>
              <w:right w:val="single" w:sz="4" w:space="0" w:color="000000"/>
            </w:tcBorders>
            <w:shd w:val="clear" w:color="auto" w:fill="FCF2CC"/>
          </w:tcPr>
          <w:p w14:paraId="1D9BAAF5" w14:textId="77777777" w:rsidR="00EA5065" w:rsidRDefault="00EA5065">
            <w:pPr>
              <w:pStyle w:val="TableParagraph"/>
              <w:spacing w:before="147"/>
              <w:rPr>
                <w:b/>
                <w:sz w:val="20"/>
              </w:rPr>
            </w:pPr>
          </w:p>
          <w:p w14:paraId="77FA44C1" w14:textId="77777777" w:rsidR="00EA5065" w:rsidRDefault="00073C55">
            <w:pPr>
              <w:pStyle w:val="TableParagraph"/>
              <w:ind w:left="81" w:right="48"/>
              <w:jc w:val="center"/>
              <w:rPr>
                <w:b/>
                <w:sz w:val="20"/>
              </w:rPr>
            </w:pPr>
            <w:r>
              <w:rPr>
                <w:b/>
                <w:sz w:val="20"/>
              </w:rPr>
              <w:t>Short</w:t>
            </w:r>
            <w:r>
              <w:rPr>
                <w:b/>
                <w:spacing w:val="-4"/>
                <w:sz w:val="20"/>
              </w:rPr>
              <w:t xml:space="preserve"> </w:t>
            </w:r>
            <w:r>
              <w:rPr>
                <w:b/>
                <w:sz w:val="20"/>
              </w:rPr>
              <w:t>Course</w:t>
            </w:r>
            <w:r>
              <w:rPr>
                <w:b/>
                <w:spacing w:val="-4"/>
                <w:sz w:val="20"/>
              </w:rPr>
              <w:t xml:space="preserve"> </w:t>
            </w:r>
            <w:r>
              <w:rPr>
                <w:b/>
                <w:spacing w:val="-2"/>
                <w:sz w:val="20"/>
              </w:rPr>
              <w:t>Content</w:t>
            </w:r>
          </w:p>
        </w:tc>
        <w:tc>
          <w:tcPr>
            <w:tcW w:w="7512" w:type="dxa"/>
            <w:tcBorders>
              <w:top w:val="single" w:sz="4" w:space="0" w:color="000000"/>
              <w:left w:val="single" w:sz="4" w:space="0" w:color="000000"/>
            </w:tcBorders>
          </w:tcPr>
          <w:p w14:paraId="572C9274" w14:textId="77777777" w:rsidR="00EA5065" w:rsidRDefault="00073C55">
            <w:pPr>
              <w:pStyle w:val="TableParagraph"/>
              <w:spacing w:before="32"/>
              <w:ind w:left="131" w:right="57"/>
              <w:jc w:val="both"/>
              <w:rPr>
                <w:sz w:val="20"/>
              </w:rPr>
            </w:pPr>
            <w:r>
              <w:rPr>
                <w:sz w:val="20"/>
              </w:rPr>
              <w:t xml:space="preserve">Development of nursing science over the years, Examination of nurse theorists, Health services in the world and in Turkey, Nursing theories, Regulations and laws related to nursing, National and </w:t>
            </w:r>
            <w:r>
              <w:rPr>
                <w:sz w:val="20"/>
              </w:rPr>
              <w:t>international organizations, Evaluation of nursing models in nursing education, management, practice and research, Examination of nursing models.</w:t>
            </w:r>
          </w:p>
        </w:tc>
      </w:tr>
    </w:tbl>
    <w:p w14:paraId="3ACC7371" w14:textId="77777777" w:rsidR="00EA5065" w:rsidRDefault="00EA5065">
      <w:pPr>
        <w:pStyle w:val="GvdeMetni"/>
        <w:spacing w:before="3"/>
        <w:rPr>
          <w:b/>
          <w:sz w:val="1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3"/>
        <w:gridCol w:w="1743"/>
        <w:gridCol w:w="1388"/>
        <w:gridCol w:w="1390"/>
      </w:tblGrid>
      <w:tr w:rsidR="00EA5065" w14:paraId="1F67DC96" w14:textId="77777777">
        <w:trPr>
          <w:trHeight w:val="460"/>
        </w:trPr>
        <w:tc>
          <w:tcPr>
            <w:tcW w:w="5103" w:type="dxa"/>
            <w:tcBorders>
              <w:bottom w:val="single" w:sz="4" w:space="0" w:color="000000"/>
              <w:right w:val="single" w:sz="4" w:space="0" w:color="000000"/>
            </w:tcBorders>
            <w:shd w:val="clear" w:color="auto" w:fill="FCF2CC"/>
          </w:tcPr>
          <w:p w14:paraId="50758373" w14:textId="77777777" w:rsidR="00EA5065" w:rsidRDefault="00073C55">
            <w:pPr>
              <w:pStyle w:val="TableParagraph"/>
              <w:spacing w:before="115"/>
              <w:ind w:left="1121"/>
              <w:rPr>
                <w:b/>
                <w:sz w:val="20"/>
              </w:rPr>
            </w:pPr>
            <w:r>
              <w:rPr>
                <w:b/>
                <w:sz w:val="20"/>
              </w:rPr>
              <w:t>Learning</w:t>
            </w:r>
            <w:r>
              <w:rPr>
                <w:b/>
                <w:spacing w:val="-2"/>
                <w:sz w:val="20"/>
              </w:rPr>
              <w:t xml:space="preserve"> </w:t>
            </w:r>
            <w:r>
              <w:rPr>
                <w:b/>
                <w:sz w:val="20"/>
              </w:rPr>
              <w:t xml:space="preserve">Outcomes of the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2CC"/>
          </w:tcPr>
          <w:p w14:paraId="4740C4F8" w14:textId="77777777" w:rsidR="00EA5065" w:rsidRDefault="00073C55">
            <w:pPr>
              <w:pStyle w:val="TableParagraph"/>
              <w:spacing w:before="115"/>
              <w:ind w:left="45" w:right="5"/>
              <w:jc w:val="center"/>
              <w:rPr>
                <w:b/>
                <w:sz w:val="20"/>
              </w:rPr>
            </w:pPr>
            <w:r>
              <w:rPr>
                <w:b/>
                <w:spacing w:val="-2"/>
                <w:sz w:val="20"/>
              </w:rPr>
              <w:t>Contributed</w:t>
            </w:r>
            <w:r>
              <w:rPr>
                <w:b/>
                <w:sz w:val="20"/>
              </w:rPr>
              <w:t xml:space="preserve"> </w:t>
            </w:r>
            <w:r>
              <w:rPr>
                <w:b/>
                <w:spacing w:val="-2"/>
                <w:sz w:val="20"/>
              </w:rPr>
              <w:t>PO(s)</w:t>
            </w:r>
          </w:p>
        </w:tc>
        <w:tc>
          <w:tcPr>
            <w:tcW w:w="1388" w:type="dxa"/>
            <w:tcBorders>
              <w:left w:val="single" w:sz="4" w:space="0" w:color="000000"/>
              <w:bottom w:val="single" w:sz="4" w:space="0" w:color="000000"/>
              <w:right w:val="single" w:sz="4" w:space="0" w:color="000000"/>
            </w:tcBorders>
            <w:shd w:val="clear" w:color="auto" w:fill="FCF2CC"/>
          </w:tcPr>
          <w:p w14:paraId="1AD1310B" w14:textId="77777777" w:rsidR="00EA5065" w:rsidRDefault="00073C55">
            <w:pPr>
              <w:pStyle w:val="TableParagraph"/>
              <w:spacing w:line="230" w:lineRule="atLeast"/>
              <w:ind w:left="270" w:firstLine="52"/>
              <w:rPr>
                <w:b/>
                <w:sz w:val="20"/>
              </w:rPr>
            </w:pPr>
            <w:r>
              <w:rPr>
                <w:b/>
                <w:spacing w:val="-2"/>
                <w:sz w:val="20"/>
              </w:rPr>
              <w:t>Teaching Methods</w:t>
            </w:r>
            <w:r>
              <w:rPr>
                <w:b/>
                <w:spacing w:val="-11"/>
                <w:sz w:val="20"/>
              </w:rPr>
              <w:t xml:space="preserve"> </w:t>
            </w:r>
            <w:r>
              <w:rPr>
                <w:b/>
                <w:spacing w:val="-2"/>
                <w:sz w:val="20"/>
              </w:rPr>
              <w:t>*</w:t>
            </w:r>
          </w:p>
        </w:tc>
        <w:tc>
          <w:tcPr>
            <w:tcW w:w="1390" w:type="dxa"/>
            <w:tcBorders>
              <w:left w:val="single" w:sz="4" w:space="0" w:color="000000"/>
              <w:bottom w:val="single" w:sz="4" w:space="0" w:color="000000"/>
            </w:tcBorders>
            <w:shd w:val="clear" w:color="auto" w:fill="FCF2CC"/>
          </w:tcPr>
          <w:p w14:paraId="66532964" w14:textId="77777777" w:rsidR="00EA5065" w:rsidRDefault="00073C55">
            <w:pPr>
              <w:pStyle w:val="TableParagraph"/>
              <w:spacing w:line="230" w:lineRule="atLeast"/>
              <w:ind w:left="222" w:right="157" w:firstLine="36"/>
              <w:rPr>
                <w:b/>
                <w:sz w:val="20"/>
              </w:rPr>
            </w:pPr>
            <w:r>
              <w:rPr>
                <w:b/>
                <w:spacing w:val="-2"/>
                <w:sz w:val="20"/>
              </w:rPr>
              <w:t>Measuring Methods</w:t>
            </w:r>
            <w:r>
              <w:rPr>
                <w:b/>
                <w:sz w:val="20"/>
              </w:rPr>
              <w:t xml:space="preserve"> </w:t>
            </w:r>
            <w:r>
              <w:rPr>
                <w:b/>
                <w:spacing w:val="-5"/>
                <w:sz w:val="20"/>
              </w:rPr>
              <w:t>**</w:t>
            </w:r>
          </w:p>
        </w:tc>
      </w:tr>
      <w:tr w:rsidR="00EA5065" w14:paraId="5080C9FA" w14:textId="77777777">
        <w:trPr>
          <w:trHeight w:val="505"/>
        </w:trPr>
        <w:tc>
          <w:tcPr>
            <w:tcW w:w="5103" w:type="dxa"/>
            <w:tcBorders>
              <w:top w:val="single" w:sz="4" w:space="0" w:color="000000"/>
              <w:bottom w:val="single" w:sz="4" w:space="0" w:color="000000"/>
              <w:right w:val="single" w:sz="4" w:space="0" w:color="000000"/>
            </w:tcBorders>
          </w:tcPr>
          <w:p w14:paraId="6E86389C" w14:textId="77777777" w:rsidR="00EA5065" w:rsidRDefault="00073C55">
            <w:pPr>
              <w:pStyle w:val="TableParagraph"/>
              <w:spacing w:line="250" w:lineRule="atLeast"/>
              <w:ind w:left="15"/>
            </w:pPr>
            <w:r>
              <w:t>1.</w:t>
            </w:r>
            <w:r>
              <w:rPr>
                <w:spacing w:val="-5"/>
              </w:rPr>
              <w:t xml:space="preserve"> </w:t>
            </w:r>
            <w:r>
              <w:t>The</w:t>
            </w:r>
            <w:r>
              <w:rPr>
                <w:spacing w:val="-5"/>
              </w:rPr>
              <w:t xml:space="preserve"> </w:t>
            </w:r>
            <w:r>
              <w:t>student</w:t>
            </w:r>
            <w:r>
              <w:rPr>
                <w:spacing w:val="-6"/>
              </w:rPr>
              <w:t xml:space="preserve"> </w:t>
            </w:r>
            <w:r>
              <w:t>learns</w:t>
            </w:r>
            <w:r>
              <w:rPr>
                <w:spacing w:val="-6"/>
              </w:rPr>
              <w:t xml:space="preserve"> </w:t>
            </w:r>
            <w:r>
              <w:t>about</w:t>
            </w:r>
            <w:r>
              <w:rPr>
                <w:spacing w:val="-5"/>
              </w:rPr>
              <w:t xml:space="preserve"> </w:t>
            </w:r>
            <w:r>
              <w:t>the</w:t>
            </w:r>
            <w:r>
              <w:rPr>
                <w:spacing w:val="-6"/>
              </w:rPr>
              <w:t xml:space="preserve"> </w:t>
            </w:r>
            <w:r>
              <w:t>scientific</w:t>
            </w:r>
            <w:r>
              <w:rPr>
                <w:spacing w:val="-6"/>
              </w:rPr>
              <w:t xml:space="preserve"> </w:t>
            </w:r>
            <w:r>
              <w:t>development</w:t>
            </w:r>
            <w:r>
              <w:rPr>
                <w:spacing w:val="-6"/>
              </w:rPr>
              <w:t xml:space="preserve"> </w:t>
            </w:r>
            <w:r>
              <w:t>of nursing over the years.</w:t>
            </w:r>
          </w:p>
        </w:tc>
        <w:tc>
          <w:tcPr>
            <w:tcW w:w="1743" w:type="dxa"/>
            <w:tcBorders>
              <w:top w:val="single" w:sz="4" w:space="0" w:color="000000"/>
              <w:left w:val="single" w:sz="4" w:space="0" w:color="000000"/>
              <w:bottom w:val="single" w:sz="4" w:space="0" w:color="000000"/>
              <w:right w:val="single" w:sz="4" w:space="0" w:color="000000"/>
            </w:tcBorders>
          </w:tcPr>
          <w:p w14:paraId="2E36BBDF" w14:textId="77777777" w:rsidR="00EA5065" w:rsidRDefault="00073C55">
            <w:pPr>
              <w:pStyle w:val="TableParagraph"/>
              <w:ind w:left="45" w:right="16"/>
              <w:jc w:val="center"/>
              <w:rPr>
                <w:sz w:val="20"/>
              </w:rPr>
            </w:pPr>
            <w:r>
              <w:rPr>
                <w:spacing w:val="-2"/>
                <w:sz w:val="20"/>
              </w:rPr>
              <w:t>1,2,3</w:t>
            </w:r>
          </w:p>
        </w:tc>
        <w:tc>
          <w:tcPr>
            <w:tcW w:w="1388" w:type="dxa"/>
            <w:tcBorders>
              <w:top w:val="single" w:sz="4" w:space="0" w:color="000000"/>
              <w:left w:val="single" w:sz="4" w:space="0" w:color="000000"/>
              <w:bottom w:val="single" w:sz="4" w:space="0" w:color="000000"/>
              <w:right w:val="single" w:sz="4" w:space="0" w:color="000000"/>
            </w:tcBorders>
          </w:tcPr>
          <w:p w14:paraId="04D235F4" w14:textId="77777777" w:rsidR="00EA5065" w:rsidRDefault="00073C55">
            <w:pPr>
              <w:pStyle w:val="TableParagraph"/>
              <w:ind w:left="29"/>
              <w:jc w:val="center"/>
              <w:rPr>
                <w:sz w:val="20"/>
              </w:rPr>
            </w:pPr>
            <w:r>
              <w:rPr>
                <w:spacing w:val="-2"/>
                <w:sz w:val="20"/>
              </w:rPr>
              <w:t>1,2,5,8</w:t>
            </w:r>
          </w:p>
        </w:tc>
        <w:tc>
          <w:tcPr>
            <w:tcW w:w="1390" w:type="dxa"/>
            <w:tcBorders>
              <w:top w:val="single" w:sz="4" w:space="0" w:color="000000"/>
              <w:left w:val="single" w:sz="4" w:space="0" w:color="000000"/>
              <w:bottom w:val="single" w:sz="4" w:space="0" w:color="000000"/>
            </w:tcBorders>
          </w:tcPr>
          <w:p w14:paraId="0F6C8040" w14:textId="77777777" w:rsidR="00EA5065" w:rsidRDefault="00073C55">
            <w:pPr>
              <w:pStyle w:val="TableParagraph"/>
              <w:ind w:left="30" w:right="1"/>
              <w:jc w:val="center"/>
              <w:rPr>
                <w:sz w:val="20"/>
              </w:rPr>
            </w:pPr>
            <w:r>
              <w:rPr>
                <w:spacing w:val="-2"/>
                <w:sz w:val="20"/>
              </w:rPr>
              <w:t>A,D,G</w:t>
            </w:r>
          </w:p>
        </w:tc>
      </w:tr>
      <w:tr w:rsidR="00EA5065" w14:paraId="182C0807" w14:textId="77777777">
        <w:trPr>
          <w:trHeight w:val="505"/>
        </w:trPr>
        <w:tc>
          <w:tcPr>
            <w:tcW w:w="5103" w:type="dxa"/>
            <w:tcBorders>
              <w:top w:val="single" w:sz="4" w:space="0" w:color="000000"/>
              <w:bottom w:val="single" w:sz="4" w:space="0" w:color="000000"/>
              <w:right w:val="single" w:sz="4" w:space="0" w:color="000000"/>
            </w:tcBorders>
          </w:tcPr>
          <w:p w14:paraId="77D15488" w14:textId="77777777" w:rsidR="00EA5065" w:rsidRDefault="00073C55">
            <w:pPr>
              <w:pStyle w:val="TableParagraph"/>
              <w:spacing w:line="250" w:lineRule="atLeast"/>
              <w:ind w:left="15"/>
            </w:pPr>
            <w:r>
              <w:t>2.</w:t>
            </w:r>
            <w:r>
              <w:rPr>
                <w:spacing w:val="-7"/>
              </w:rPr>
              <w:t xml:space="preserve"> </w:t>
            </w:r>
            <w:r>
              <w:t>Understands</w:t>
            </w:r>
            <w:r>
              <w:rPr>
                <w:spacing w:val="-8"/>
              </w:rPr>
              <w:t xml:space="preserve"> </w:t>
            </w:r>
            <w:r>
              <w:t>the</w:t>
            </w:r>
            <w:r>
              <w:rPr>
                <w:spacing w:val="-7"/>
              </w:rPr>
              <w:t xml:space="preserve"> </w:t>
            </w:r>
            <w:r>
              <w:t>relationship</w:t>
            </w:r>
            <w:r>
              <w:rPr>
                <w:spacing w:val="-7"/>
              </w:rPr>
              <w:t xml:space="preserve"> </w:t>
            </w:r>
            <w:r>
              <w:t>between</w:t>
            </w:r>
            <w:r>
              <w:rPr>
                <w:spacing w:val="-7"/>
              </w:rPr>
              <w:t xml:space="preserve"> </w:t>
            </w:r>
            <w:r>
              <w:t>concept,</w:t>
            </w:r>
            <w:r>
              <w:rPr>
                <w:spacing w:val="-7"/>
              </w:rPr>
              <w:t xml:space="preserve"> </w:t>
            </w:r>
            <w:r>
              <w:t>theory, and model.</w:t>
            </w:r>
          </w:p>
        </w:tc>
        <w:tc>
          <w:tcPr>
            <w:tcW w:w="1743" w:type="dxa"/>
            <w:tcBorders>
              <w:top w:val="single" w:sz="4" w:space="0" w:color="000000"/>
              <w:left w:val="single" w:sz="4" w:space="0" w:color="000000"/>
              <w:bottom w:val="single" w:sz="4" w:space="0" w:color="000000"/>
              <w:right w:val="single" w:sz="4" w:space="0" w:color="000000"/>
            </w:tcBorders>
          </w:tcPr>
          <w:p w14:paraId="34A4E802" w14:textId="77777777" w:rsidR="00EA5065" w:rsidRDefault="00073C55">
            <w:pPr>
              <w:pStyle w:val="TableParagraph"/>
              <w:ind w:left="45" w:right="16"/>
              <w:jc w:val="center"/>
              <w:rPr>
                <w:sz w:val="20"/>
              </w:rPr>
            </w:pPr>
            <w:r>
              <w:rPr>
                <w:spacing w:val="-2"/>
                <w:sz w:val="20"/>
              </w:rPr>
              <w:t>1,2,3</w:t>
            </w:r>
          </w:p>
        </w:tc>
        <w:tc>
          <w:tcPr>
            <w:tcW w:w="1388" w:type="dxa"/>
            <w:tcBorders>
              <w:top w:val="single" w:sz="4" w:space="0" w:color="000000"/>
              <w:left w:val="single" w:sz="4" w:space="0" w:color="000000"/>
              <w:bottom w:val="single" w:sz="4" w:space="0" w:color="000000"/>
              <w:right w:val="single" w:sz="4" w:space="0" w:color="000000"/>
            </w:tcBorders>
          </w:tcPr>
          <w:p w14:paraId="35655F48" w14:textId="77777777" w:rsidR="00EA5065" w:rsidRDefault="00073C55">
            <w:pPr>
              <w:pStyle w:val="TableParagraph"/>
              <w:ind w:left="29"/>
              <w:jc w:val="center"/>
              <w:rPr>
                <w:sz w:val="20"/>
              </w:rPr>
            </w:pPr>
            <w:r>
              <w:rPr>
                <w:spacing w:val="-2"/>
                <w:sz w:val="20"/>
              </w:rPr>
              <w:t>1,2,5,8</w:t>
            </w:r>
          </w:p>
        </w:tc>
        <w:tc>
          <w:tcPr>
            <w:tcW w:w="1390" w:type="dxa"/>
            <w:tcBorders>
              <w:top w:val="single" w:sz="4" w:space="0" w:color="000000"/>
              <w:left w:val="single" w:sz="4" w:space="0" w:color="000000"/>
              <w:bottom w:val="single" w:sz="4" w:space="0" w:color="000000"/>
            </w:tcBorders>
          </w:tcPr>
          <w:p w14:paraId="0D051CBC" w14:textId="77777777" w:rsidR="00EA5065" w:rsidRDefault="00073C55">
            <w:pPr>
              <w:pStyle w:val="TableParagraph"/>
              <w:ind w:left="30" w:right="1"/>
              <w:jc w:val="center"/>
              <w:rPr>
                <w:sz w:val="20"/>
              </w:rPr>
            </w:pPr>
            <w:r>
              <w:rPr>
                <w:spacing w:val="-2"/>
                <w:sz w:val="20"/>
              </w:rPr>
              <w:t>A,D,G</w:t>
            </w:r>
          </w:p>
        </w:tc>
      </w:tr>
      <w:tr w:rsidR="00EA5065" w14:paraId="27AC7BC0" w14:textId="77777777">
        <w:trPr>
          <w:trHeight w:val="758"/>
        </w:trPr>
        <w:tc>
          <w:tcPr>
            <w:tcW w:w="5103" w:type="dxa"/>
            <w:tcBorders>
              <w:top w:val="single" w:sz="4" w:space="0" w:color="000000"/>
              <w:bottom w:val="single" w:sz="4" w:space="0" w:color="000000"/>
              <w:right w:val="single" w:sz="4" w:space="0" w:color="000000"/>
            </w:tcBorders>
          </w:tcPr>
          <w:p w14:paraId="6C3CC311" w14:textId="77777777" w:rsidR="00EA5065" w:rsidRDefault="00073C55">
            <w:pPr>
              <w:pStyle w:val="TableParagraph"/>
              <w:spacing w:line="250" w:lineRule="atLeast"/>
              <w:ind w:left="15"/>
            </w:pPr>
            <w:r>
              <w:t>3.</w:t>
            </w:r>
            <w:r>
              <w:rPr>
                <w:spacing w:val="-6"/>
              </w:rPr>
              <w:t xml:space="preserve"> </w:t>
            </w:r>
            <w:r>
              <w:t>Examines,</w:t>
            </w:r>
            <w:r>
              <w:rPr>
                <w:spacing w:val="-6"/>
              </w:rPr>
              <w:t xml:space="preserve"> </w:t>
            </w:r>
            <w:r>
              <w:t>learns,</w:t>
            </w:r>
            <w:r>
              <w:rPr>
                <w:spacing w:val="-6"/>
              </w:rPr>
              <w:t xml:space="preserve"> </w:t>
            </w:r>
            <w:r>
              <w:t>and</w:t>
            </w:r>
            <w:r>
              <w:rPr>
                <w:spacing w:val="-6"/>
              </w:rPr>
              <w:t xml:space="preserve"> </w:t>
            </w:r>
            <w:r>
              <w:t>understands</w:t>
            </w:r>
            <w:r>
              <w:rPr>
                <w:spacing w:val="-7"/>
              </w:rPr>
              <w:t xml:space="preserve"> </w:t>
            </w:r>
            <w:r>
              <w:t>the</w:t>
            </w:r>
            <w:r>
              <w:rPr>
                <w:spacing w:val="-7"/>
              </w:rPr>
              <w:t xml:space="preserve"> </w:t>
            </w:r>
            <w:r>
              <w:t>perspectives</w:t>
            </w:r>
            <w:r>
              <w:rPr>
                <w:spacing w:val="-7"/>
              </w:rPr>
              <w:t xml:space="preserve"> </w:t>
            </w:r>
            <w:r>
              <w:t xml:space="preserve">of nursing theorists who </w:t>
            </w:r>
            <w:r>
              <w:t>have contributed to the scientific development of nursing over the years.</w:t>
            </w:r>
          </w:p>
        </w:tc>
        <w:tc>
          <w:tcPr>
            <w:tcW w:w="1743" w:type="dxa"/>
            <w:tcBorders>
              <w:top w:val="single" w:sz="4" w:space="0" w:color="000000"/>
              <w:left w:val="single" w:sz="4" w:space="0" w:color="000000"/>
              <w:bottom w:val="single" w:sz="4" w:space="0" w:color="000000"/>
              <w:right w:val="single" w:sz="4" w:space="0" w:color="000000"/>
            </w:tcBorders>
          </w:tcPr>
          <w:p w14:paraId="72144ACD" w14:textId="77777777" w:rsidR="00EA5065" w:rsidRDefault="00073C55">
            <w:pPr>
              <w:pStyle w:val="TableParagraph"/>
              <w:ind w:left="45" w:right="16"/>
              <w:jc w:val="center"/>
              <w:rPr>
                <w:sz w:val="20"/>
              </w:rPr>
            </w:pPr>
            <w:r>
              <w:rPr>
                <w:spacing w:val="-5"/>
                <w:sz w:val="20"/>
              </w:rPr>
              <w:t>6,7</w:t>
            </w:r>
          </w:p>
        </w:tc>
        <w:tc>
          <w:tcPr>
            <w:tcW w:w="1388" w:type="dxa"/>
            <w:tcBorders>
              <w:top w:val="single" w:sz="4" w:space="0" w:color="000000"/>
              <w:left w:val="single" w:sz="4" w:space="0" w:color="000000"/>
              <w:bottom w:val="single" w:sz="4" w:space="0" w:color="000000"/>
              <w:right w:val="single" w:sz="4" w:space="0" w:color="000000"/>
            </w:tcBorders>
          </w:tcPr>
          <w:p w14:paraId="0F867C68" w14:textId="77777777" w:rsidR="00EA5065" w:rsidRDefault="00073C55">
            <w:pPr>
              <w:pStyle w:val="TableParagraph"/>
              <w:ind w:left="29"/>
              <w:jc w:val="center"/>
              <w:rPr>
                <w:sz w:val="20"/>
              </w:rPr>
            </w:pPr>
            <w:r>
              <w:rPr>
                <w:spacing w:val="-2"/>
                <w:sz w:val="20"/>
              </w:rPr>
              <w:t>1,2,5,8</w:t>
            </w:r>
          </w:p>
        </w:tc>
        <w:tc>
          <w:tcPr>
            <w:tcW w:w="1390" w:type="dxa"/>
            <w:tcBorders>
              <w:top w:val="single" w:sz="4" w:space="0" w:color="000000"/>
              <w:left w:val="single" w:sz="4" w:space="0" w:color="000000"/>
              <w:bottom w:val="single" w:sz="4" w:space="0" w:color="000000"/>
            </w:tcBorders>
          </w:tcPr>
          <w:p w14:paraId="355F64D8" w14:textId="77777777" w:rsidR="00EA5065" w:rsidRDefault="00073C55">
            <w:pPr>
              <w:pStyle w:val="TableParagraph"/>
              <w:ind w:left="30" w:right="1"/>
              <w:jc w:val="center"/>
              <w:rPr>
                <w:sz w:val="20"/>
              </w:rPr>
            </w:pPr>
            <w:r>
              <w:rPr>
                <w:spacing w:val="-2"/>
                <w:sz w:val="20"/>
              </w:rPr>
              <w:t>A,D,G</w:t>
            </w:r>
          </w:p>
        </w:tc>
      </w:tr>
      <w:tr w:rsidR="00EA5065" w14:paraId="3B8E1BD2" w14:textId="77777777">
        <w:trPr>
          <w:trHeight w:val="505"/>
        </w:trPr>
        <w:tc>
          <w:tcPr>
            <w:tcW w:w="5103" w:type="dxa"/>
            <w:tcBorders>
              <w:top w:val="single" w:sz="4" w:space="0" w:color="000000"/>
              <w:bottom w:val="single" w:sz="4" w:space="0" w:color="000000"/>
              <w:right w:val="single" w:sz="4" w:space="0" w:color="000000"/>
            </w:tcBorders>
          </w:tcPr>
          <w:p w14:paraId="1F1440F4" w14:textId="77777777" w:rsidR="00EA5065" w:rsidRDefault="00073C55">
            <w:pPr>
              <w:pStyle w:val="TableParagraph"/>
              <w:spacing w:line="250" w:lineRule="atLeast"/>
              <w:ind w:left="15" w:right="158"/>
            </w:pPr>
            <w:r>
              <w:t>4.</w:t>
            </w:r>
            <w:r>
              <w:rPr>
                <w:spacing w:val="-7"/>
              </w:rPr>
              <w:t xml:space="preserve"> </w:t>
            </w:r>
            <w:r>
              <w:t>Evaluates</w:t>
            </w:r>
            <w:r>
              <w:rPr>
                <w:spacing w:val="-7"/>
              </w:rPr>
              <w:t xml:space="preserve"> </w:t>
            </w:r>
            <w:r>
              <w:t>nursing</w:t>
            </w:r>
            <w:r>
              <w:rPr>
                <w:spacing w:val="-7"/>
              </w:rPr>
              <w:t xml:space="preserve"> </w:t>
            </w:r>
            <w:r>
              <w:t>models</w:t>
            </w:r>
            <w:r>
              <w:rPr>
                <w:spacing w:val="-7"/>
              </w:rPr>
              <w:t xml:space="preserve"> </w:t>
            </w:r>
            <w:r>
              <w:t>in</w:t>
            </w:r>
            <w:r>
              <w:rPr>
                <w:spacing w:val="-7"/>
              </w:rPr>
              <w:t xml:space="preserve"> </w:t>
            </w:r>
            <w:r>
              <w:t>nursing</w:t>
            </w:r>
            <w:r>
              <w:rPr>
                <w:spacing w:val="-7"/>
              </w:rPr>
              <w:t xml:space="preserve"> </w:t>
            </w:r>
            <w:r>
              <w:t>education, management, practice, and research.</w:t>
            </w:r>
          </w:p>
        </w:tc>
        <w:tc>
          <w:tcPr>
            <w:tcW w:w="1743" w:type="dxa"/>
            <w:tcBorders>
              <w:top w:val="single" w:sz="4" w:space="0" w:color="000000"/>
              <w:left w:val="single" w:sz="4" w:space="0" w:color="000000"/>
              <w:bottom w:val="single" w:sz="4" w:space="0" w:color="000000"/>
              <w:right w:val="single" w:sz="4" w:space="0" w:color="000000"/>
            </w:tcBorders>
          </w:tcPr>
          <w:p w14:paraId="670CA010" w14:textId="77777777" w:rsidR="00EA5065" w:rsidRDefault="00073C55">
            <w:pPr>
              <w:pStyle w:val="TableParagraph"/>
              <w:ind w:left="45" w:right="16"/>
              <w:jc w:val="center"/>
              <w:rPr>
                <w:sz w:val="20"/>
              </w:rPr>
            </w:pPr>
            <w:r>
              <w:rPr>
                <w:spacing w:val="-2"/>
                <w:sz w:val="20"/>
              </w:rPr>
              <w:t>3,6,7</w:t>
            </w:r>
          </w:p>
        </w:tc>
        <w:tc>
          <w:tcPr>
            <w:tcW w:w="1388" w:type="dxa"/>
            <w:tcBorders>
              <w:top w:val="single" w:sz="4" w:space="0" w:color="000000"/>
              <w:left w:val="single" w:sz="4" w:space="0" w:color="000000"/>
              <w:bottom w:val="single" w:sz="4" w:space="0" w:color="000000"/>
              <w:right w:val="single" w:sz="4" w:space="0" w:color="000000"/>
            </w:tcBorders>
          </w:tcPr>
          <w:p w14:paraId="6A657454" w14:textId="77777777" w:rsidR="00EA5065" w:rsidRDefault="00073C55">
            <w:pPr>
              <w:pStyle w:val="TableParagraph"/>
              <w:ind w:left="29"/>
              <w:jc w:val="center"/>
              <w:rPr>
                <w:sz w:val="20"/>
              </w:rPr>
            </w:pPr>
            <w:r>
              <w:rPr>
                <w:spacing w:val="-2"/>
                <w:sz w:val="20"/>
              </w:rPr>
              <w:t>1,2,5,8</w:t>
            </w:r>
          </w:p>
        </w:tc>
        <w:tc>
          <w:tcPr>
            <w:tcW w:w="1390" w:type="dxa"/>
            <w:tcBorders>
              <w:top w:val="single" w:sz="4" w:space="0" w:color="000000"/>
              <w:left w:val="single" w:sz="4" w:space="0" w:color="000000"/>
              <w:bottom w:val="single" w:sz="4" w:space="0" w:color="000000"/>
            </w:tcBorders>
          </w:tcPr>
          <w:p w14:paraId="512CB7A5" w14:textId="77777777" w:rsidR="00EA5065" w:rsidRDefault="00073C55">
            <w:pPr>
              <w:pStyle w:val="TableParagraph"/>
              <w:ind w:left="30" w:right="1"/>
              <w:jc w:val="center"/>
              <w:rPr>
                <w:sz w:val="20"/>
              </w:rPr>
            </w:pPr>
            <w:r>
              <w:rPr>
                <w:spacing w:val="-2"/>
                <w:sz w:val="20"/>
              </w:rPr>
              <w:t>A,D,G</w:t>
            </w:r>
          </w:p>
        </w:tc>
      </w:tr>
      <w:tr w:rsidR="00EA5065" w14:paraId="5C2BFDE1" w14:textId="77777777">
        <w:trPr>
          <w:trHeight w:val="505"/>
        </w:trPr>
        <w:tc>
          <w:tcPr>
            <w:tcW w:w="5103" w:type="dxa"/>
            <w:tcBorders>
              <w:top w:val="single" w:sz="4" w:space="0" w:color="000000"/>
              <w:bottom w:val="single" w:sz="4" w:space="0" w:color="000000"/>
              <w:right w:val="single" w:sz="4" w:space="0" w:color="000000"/>
            </w:tcBorders>
          </w:tcPr>
          <w:p w14:paraId="55CE09D3" w14:textId="77777777" w:rsidR="00EA5065" w:rsidRDefault="00073C55">
            <w:pPr>
              <w:pStyle w:val="TableParagraph"/>
              <w:spacing w:line="250" w:lineRule="atLeast"/>
              <w:ind w:left="15"/>
            </w:pPr>
            <w:r>
              <w:t>5.</w:t>
            </w:r>
            <w:r>
              <w:rPr>
                <w:spacing w:val="-6"/>
              </w:rPr>
              <w:t xml:space="preserve"> </w:t>
            </w:r>
            <w:r>
              <w:t>Gains</w:t>
            </w:r>
            <w:r>
              <w:rPr>
                <w:spacing w:val="-7"/>
              </w:rPr>
              <w:t xml:space="preserve"> </w:t>
            </w:r>
            <w:r>
              <w:t>knowledge</w:t>
            </w:r>
            <w:r>
              <w:rPr>
                <w:spacing w:val="-6"/>
              </w:rPr>
              <w:t xml:space="preserve"> </w:t>
            </w:r>
            <w:r>
              <w:t>and</w:t>
            </w:r>
            <w:r>
              <w:rPr>
                <w:spacing w:val="-6"/>
              </w:rPr>
              <w:t xml:space="preserve"> </w:t>
            </w:r>
            <w:r>
              <w:t>skills</w:t>
            </w:r>
            <w:r>
              <w:rPr>
                <w:spacing w:val="-7"/>
              </w:rPr>
              <w:t xml:space="preserve"> </w:t>
            </w:r>
            <w:r>
              <w:t>related</w:t>
            </w:r>
            <w:r>
              <w:rPr>
                <w:spacing w:val="-6"/>
              </w:rPr>
              <w:t xml:space="preserve"> </w:t>
            </w:r>
            <w:r>
              <w:t>to</w:t>
            </w:r>
            <w:r>
              <w:rPr>
                <w:spacing w:val="-6"/>
              </w:rPr>
              <w:t xml:space="preserve"> </w:t>
            </w:r>
            <w:r>
              <w:t xml:space="preserve">nursing </w:t>
            </w:r>
            <w:r>
              <w:t>education, practice, and research.</w:t>
            </w:r>
          </w:p>
        </w:tc>
        <w:tc>
          <w:tcPr>
            <w:tcW w:w="1743" w:type="dxa"/>
            <w:tcBorders>
              <w:top w:val="single" w:sz="4" w:space="0" w:color="000000"/>
              <w:left w:val="single" w:sz="4" w:space="0" w:color="000000"/>
              <w:bottom w:val="single" w:sz="4" w:space="0" w:color="000000"/>
              <w:right w:val="single" w:sz="4" w:space="0" w:color="000000"/>
            </w:tcBorders>
          </w:tcPr>
          <w:p w14:paraId="5C5BC8E1" w14:textId="77777777" w:rsidR="00EA5065" w:rsidRDefault="00073C55">
            <w:pPr>
              <w:pStyle w:val="TableParagraph"/>
              <w:ind w:left="45" w:right="16"/>
              <w:jc w:val="center"/>
              <w:rPr>
                <w:sz w:val="20"/>
              </w:rPr>
            </w:pPr>
            <w:r>
              <w:rPr>
                <w:spacing w:val="-2"/>
                <w:sz w:val="20"/>
              </w:rPr>
              <w:t>10,14</w:t>
            </w:r>
          </w:p>
        </w:tc>
        <w:tc>
          <w:tcPr>
            <w:tcW w:w="1388" w:type="dxa"/>
            <w:tcBorders>
              <w:top w:val="single" w:sz="4" w:space="0" w:color="000000"/>
              <w:left w:val="single" w:sz="4" w:space="0" w:color="000000"/>
              <w:bottom w:val="single" w:sz="4" w:space="0" w:color="000000"/>
              <w:right w:val="single" w:sz="4" w:space="0" w:color="000000"/>
            </w:tcBorders>
          </w:tcPr>
          <w:p w14:paraId="483648CA" w14:textId="77777777" w:rsidR="00EA5065" w:rsidRDefault="00073C55">
            <w:pPr>
              <w:pStyle w:val="TableParagraph"/>
              <w:ind w:left="29"/>
              <w:jc w:val="center"/>
              <w:rPr>
                <w:sz w:val="20"/>
              </w:rPr>
            </w:pPr>
            <w:r>
              <w:rPr>
                <w:spacing w:val="-2"/>
                <w:sz w:val="20"/>
              </w:rPr>
              <w:t>1,2,5,8</w:t>
            </w:r>
          </w:p>
        </w:tc>
        <w:tc>
          <w:tcPr>
            <w:tcW w:w="1390" w:type="dxa"/>
            <w:tcBorders>
              <w:top w:val="single" w:sz="4" w:space="0" w:color="000000"/>
              <w:left w:val="single" w:sz="4" w:space="0" w:color="000000"/>
              <w:bottom w:val="single" w:sz="4" w:space="0" w:color="000000"/>
            </w:tcBorders>
          </w:tcPr>
          <w:p w14:paraId="65933A2F" w14:textId="77777777" w:rsidR="00EA5065" w:rsidRDefault="00073C55">
            <w:pPr>
              <w:pStyle w:val="TableParagraph"/>
              <w:ind w:left="30" w:right="1"/>
              <w:jc w:val="center"/>
              <w:rPr>
                <w:sz w:val="20"/>
              </w:rPr>
            </w:pPr>
            <w:r>
              <w:rPr>
                <w:spacing w:val="-2"/>
                <w:sz w:val="20"/>
              </w:rPr>
              <w:t>A,D,G</w:t>
            </w:r>
          </w:p>
        </w:tc>
      </w:tr>
      <w:tr w:rsidR="00EA5065" w14:paraId="0595B1F1" w14:textId="77777777">
        <w:trPr>
          <w:trHeight w:val="465"/>
        </w:trPr>
        <w:tc>
          <w:tcPr>
            <w:tcW w:w="5103" w:type="dxa"/>
            <w:tcBorders>
              <w:top w:val="single" w:sz="4" w:space="0" w:color="000000"/>
              <w:bottom w:val="single" w:sz="4" w:space="0" w:color="000000"/>
              <w:right w:val="single" w:sz="4" w:space="0" w:color="000000"/>
            </w:tcBorders>
          </w:tcPr>
          <w:p w14:paraId="1EB794A8" w14:textId="77777777" w:rsidR="00EA5065" w:rsidRDefault="00073C55">
            <w:pPr>
              <w:pStyle w:val="TableParagraph"/>
              <w:spacing w:before="117"/>
              <w:ind w:left="168"/>
              <w:rPr>
                <w:b/>
                <w:sz w:val="20"/>
              </w:rPr>
            </w:pPr>
            <w:r>
              <w:rPr>
                <w:b/>
                <w:spacing w:val="-10"/>
                <w:sz w:val="20"/>
              </w:rPr>
              <w:t>6</w:t>
            </w:r>
          </w:p>
        </w:tc>
        <w:tc>
          <w:tcPr>
            <w:tcW w:w="1743" w:type="dxa"/>
            <w:tcBorders>
              <w:top w:val="single" w:sz="4" w:space="0" w:color="000000"/>
              <w:left w:val="single" w:sz="4" w:space="0" w:color="000000"/>
              <w:bottom w:val="single" w:sz="4" w:space="0" w:color="000000"/>
              <w:right w:val="single" w:sz="4" w:space="0" w:color="000000"/>
            </w:tcBorders>
          </w:tcPr>
          <w:p w14:paraId="03CEA470" w14:textId="77777777" w:rsidR="00EA5065" w:rsidRDefault="00EA5065">
            <w:pPr>
              <w:pStyle w:val="TableParagraph"/>
              <w:rPr>
                <w:sz w:val="20"/>
              </w:rPr>
            </w:pPr>
          </w:p>
        </w:tc>
        <w:tc>
          <w:tcPr>
            <w:tcW w:w="1388" w:type="dxa"/>
            <w:tcBorders>
              <w:top w:val="single" w:sz="4" w:space="0" w:color="000000"/>
              <w:left w:val="single" w:sz="4" w:space="0" w:color="000000"/>
              <w:bottom w:val="single" w:sz="4" w:space="0" w:color="000000"/>
              <w:right w:val="single" w:sz="4" w:space="0" w:color="000000"/>
            </w:tcBorders>
          </w:tcPr>
          <w:p w14:paraId="29870108" w14:textId="77777777" w:rsidR="00EA5065" w:rsidRDefault="00EA5065">
            <w:pPr>
              <w:pStyle w:val="TableParagraph"/>
              <w:rPr>
                <w:sz w:val="20"/>
              </w:rPr>
            </w:pPr>
          </w:p>
        </w:tc>
        <w:tc>
          <w:tcPr>
            <w:tcW w:w="1390" w:type="dxa"/>
            <w:tcBorders>
              <w:top w:val="single" w:sz="4" w:space="0" w:color="000000"/>
              <w:left w:val="single" w:sz="4" w:space="0" w:color="000000"/>
              <w:bottom w:val="single" w:sz="4" w:space="0" w:color="000000"/>
            </w:tcBorders>
          </w:tcPr>
          <w:p w14:paraId="3B3F470E" w14:textId="77777777" w:rsidR="00EA5065" w:rsidRDefault="00EA5065">
            <w:pPr>
              <w:pStyle w:val="TableParagraph"/>
              <w:rPr>
                <w:sz w:val="20"/>
              </w:rPr>
            </w:pPr>
          </w:p>
        </w:tc>
      </w:tr>
      <w:tr w:rsidR="00EA5065" w14:paraId="04A30463" w14:textId="77777777">
        <w:trPr>
          <w:trHeight w:val="465"/>
        </w:trPr>
        <w:tc>
          <w:tcPr>
            <w:tcW w:w="5103" w:type="dxa"/>
            <w:tcBorders>
              <w:top w:val="single" w:sz="4" w:space="0" w:color="000000"/>
              <w:bottom w:val="single" w:sz="4" w:space="0" w:color="000000"/>
              <w:right w:val="single" w:sz="4" w:space="0" w:color="000000"/>
            </w:tcBorders>
          </w:tcPr>
          <w:p w14:paraId="5AD81376" w14:textId="77777777" w:rsidR="00EA5065" w:rsidRDefault="00073C55">
            <w:pPr>
              <w:pStyle w:val="TableParagraph"/>
              <w:spacing w:before="117"/>
              <w:ind w:left="168"/>
              <w:rPr>
                <w:b/>
                <w:sz w:val="20"/>
              </w:rPr>
            </w:pPr>
            <w:r>
              <w:rPr>
                <w:b/>
                <w:spacing w:val="-10"/>
                <w:sz w:val="20"/>
              </w:rPr>
              <w:t>7</w:t>
            </w:r>
          </w:p>
        </w:tc>
        <w:tc>
          <w:tcPr>
            <w:tcW w:w="1743" w:type="dxa"/>
            <w:tcBorders>
              <w:top w:val="single" w:sz="4" w:space="0" w:color="000000"/>
              <w:left w:val="single" w:sz="4" w:space="0" w:color="000000"/>
              <w:bottom w:val="single" w:sz="4" w:space="0" w:color="000000"/>
              <w:right w:val="single" w:sz="4" w:space="0" w:color="000000"/>
            </w:tcBorders>
          </w:tcPr>
          <w:p w14:paraId="2E6F7673" w14:textId="77777777" w:rsidR="00EA5065" w:rsidRDefault="00EA5065">
            <w:pPr>
              <w:pStyle w:val="TableParagraph"/>
              <w:rPr>
                <w:sz w:val="20"/>
              </w:rPr>
            </w:pPr>
          </w:p>
        </w:tc>
        <w:tc>
          <w:tcPr>
            <w:tcW w:w="1388" w:type="dxa"/>
            <w:tcBorders>
              <w:top w:val="single" w:sz="4" w:space="0" w:color="000000"/>
              <w:left w:val="single" w:sz="4" w:space="0" w:color="000000"/>
              <w:bottom w:val="single" w:sz="4" w:space="0" w:color="000000"/>
              <w:right w:val="single" w:sz="4" w:space="0" w:color="000000"/>
            </w:tcBorders>
          </w:tcPr>
          <w:p w14:paraId="051FF8CA" w14:textId="77777777" w:rsidR="00EA5065" w:rsidRDefault="00EA5065">
            <w:pPr>
              <w:pStyle w:val="TableParagraph"/>
              <w:rPr>
                <w:sz w:val="20"/>
              </w:rPr>
            </w:pPr>
          </w:p>
        </w:tc>
        <w:tc>
          <w:tcPr>
            <w:tcW w:w="1390" w:type="dxa"/>
            <w:tcBorders>
              <w:top w:val="single" w:sz="4" w:space="0" w:color="000000"/>
              <w:left w:val="single" w:sz="4" w:space="0" w:color="000000"/>
              <w:bottom w:val="single" w:sz="4" w:space="0" w:color="000000"/>
            </w:tcBorders>
          </w:tcPr>
          <w:p w14:paraId="36981D26" w14:textId="77777777" w:rsidR="00EA5065" w:rsidRDefault="00EA5065">
            <w:pPr>
              <w:pStyle w:val="TableParagraph"/>
              <w:rPr>
                <w:sz w:val="20"/>
              </w:rPr>
            </w:pPr>
          </w:p>
        </w:tc>
      </w:tr>
      <w:tr w:rsidR="00EA5065" w14:paraId="79F6870F" w14:textId="77777777">
        <w:trPr>
          <w:trHeight w:val="465"/>
        </w:trPr>
        <w:tc>
          <w:tcPr>
            <w:tcW w:w="5103" w:type="dxa"/>
            <w:tcBorders>
              <w:top w:val="single" w:sz="4" w:space="0" w:color="000000"/>
              <w:bottom w:val="single" w:sz="4" w:space="0" w:color="000000"/>
              <w:right w:val="single" w:sz="4" w:space="0" w:color="000000"/>
            </w:tcBorders>
          </w:tcPr>
          <w:p w14:paraId="7CEC0BAC" w14:textId="77777777" w:rsidR="00EA5065" w:rsidRDefault="00073C55">
            <w:pPr>
              <w:pStyle w:val="TableParagraph"/>
              <w:spacing w:before="117"/>
              <w:ind w:left="168"/>
              <w:rPr>
                <w:b/>
                <w:sz w:val="20"/>
              </w:rPr>
            </w:pPr>
            <w:r>
              <w:rPr>
                <w:b/>
                <w:spacing w:val="-10"/>
                <w:sz w:val="20"/>
              </w:rPr>
              <w:t>8</w:t>
            </w:r>
          </w:p>
        </w:tc>
        <w:tc>
          <w:tcPr>
            <w:tcW w:w="1743" w:type="dxa"/>
            <w:tcBorders>
              <w:top w:val="single" w:sz="4" w:space="0" w:color="000000"/>
              <w:left w:val="single" w:sz="4" w:space="0" w:color="000000"/>
              <w:bottom w:val="single" w:sz="4" w:space="0" w:color="000000"/>
              <w:right w:val="single" w:sz="4" w:space="0" w:color="000000"/>
            </w:tcBorders>
          </w:tcPr>
          <w:p w14:paraId="0688D128" w14:textId="77777777" w:rsidR="00EA5065" w:rsidRDefault="00EA5065">
            <w:pPr>
              <w:pStyle w:val="TableParagraph"/>
              <w:rPr>
                <w:sz w:val="20"/>
              </w:rPr>
            </w:pPr>
          </w:p>
        </w:tc>
        <w:tc>
          <w:tcPr>
            <w:tcW w:w="1388" w:type="dxa"/>
            <w:tcBorders>
              <w:top w:val="single" w:sz="4" w:space="0" w:color="000000"/>
              <w:left w:val="single" w:sz="4" w:space="0" w:color="000000"/>
              <w:bottom w:val="single" w:sz="4" w:space="0" w:color="000000"/>
              <w:right w:val="single" w:sz="4" w:space="0" w:color="000000"/>
            </w:tcBorders>
          </w:tcPr>
          <w:p w14:paraId="49CC8ED2" w14:textId="77777777" w:rsidR="00EA5065" w:rsidRDefault="00EA5065">
            <w:pPr>
              <w:pStyle w:val="TableParagraph"/>
              <w:rPr>
                <w:sz w:val="20"/>
              </w:rPr>
            </w:pPr>
          </w:p>
        </w:tc>
        <w:tc>
          <w:tcPr>
            <w:tcW w:w="1390" w:type="dxa"/>
            <w:tcBorders>
              <w:top w:val="single" w:sz="4" w:space="0" w:color="000000"/>
              <w:left w:val="single" w:sz="4" w:space="0" w:color="000000"/>
              <w:bottom w:val="single" w:sz="4" w:space="0" w:color="000000"/>
            </w:tcBorders>
          </w:tcPr>
          <w:p w14:paraId="478FFD55" w14:textId="77777777" w:rsidR="00EA5065" w:rsidRDefault="00EA5065">
            <w:pPr>
              <w:pStyle w:val="TableParagraph"/>
              <w:rPr>
                <w:sz w:val="20"/>
              </w:rPr>
            </w:pPr>
          </w:p>
        </w:tc>
      </w:tr>
    </w:tbl>
    <w:p w14:paraId="01A83AD9" w14:textId="77777777" w:rsidR="00EA5065" w:rsidRDefault="00EA5065">
      <w:pPr>
        <w:pStyle w:val="TableParagraph"/>
        <w:rPr>
          <w:sz w:val="20"/>
        </w:rPr>
        <w:sectPr w:rsidR="00EA5065">
          <w:pgSz w:w="11910" w:h="16840"/>
          <w:pgMar w:top="1320" w:right="706" w:bottom="280" w:left="850" w:header="708" w:footer="708" w:gutter="0"/>
          <w:cols w:space="708"/>
        </w:sectPr>
      </w:pPr>
    </w:p>
    <w:p w14:paraId="2DE635A1" w14:textId="77777777" w:rsidR="00EA5065" w:rsidRDefault="00EA5065">
      <w:pPr>
        <w:pStyle w:val="GvdeMetni"/>
        <w:spacing w:before="7"/>
        <w:rPr>
          <w:b/>
          <w:sz w:val="2"/>
        </w:rPr>
      </w:pPr>
    </w:p>
    <w:tbl>
      <w:tblPr>
        <w:tblStyle w:val="TableNormal"/>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1743"/>
        <w:gridCol w:w="1388"/>
        <w:gridCol w:w="1390"/>
      </w:tblGrid>
      <w:tr w:rsidR="00EA5065" w14:paraId="5C4137CB" w14:textId="77777777">
        <w:trPr>
          <w:trHeight w:val="465"/>
        </w:trPr>
        <w:tc>
          <w:tcPr>
            <w:tcW w:w="5103" w:type="dxa"/>
            <w:tcBorders>
              <w:left w:val="single" w:sz="12" w:space="0" w:color="000000"/>
              <w:bottom w:val="single" w:sz="12" w:space="0" w:color="000000"/>
            </w:tcBorders>
          </w:tcPr>
          <w:p w14:paraId="73A42E10" w14:textId="77777777" w:rsidR="00EA5065" w:rsidRDefault="00073C55">
            <w:pPr>
              <w:pStyle w:val="TableParagraph"/>
              <w:spacing w:before="117"/>
              <w:ind w:left="168"/>
              <w:rPr>
                <w:b/>
                <w:sz w:val="20"/>
              </w:rPr>
            </w:pPr>
            <w:r>
              <w:rPr>
                <w:b/>
                <w:spacing w:val="-10"/>
                <w:sz w:val="20"/>
              </w:rPr>
              <w:t>9</w:t>
            </w:r>
          </w:p>
        </w:tc>
        <w:tc>
          <w:tcPr>
            <w:tcW w:w="1743" w:type="dxa"/>
            <w:tcBorders>
              <w:bottom w:val="single" w:sz="12" w:space="0" w:color="000000"/>
            </w:tcBorders>
          </w:tcPr>
          <w:p w14:paraId="7C881994" w14:textId="77777777" w:rsidR="00EA5065" w:rsidRDefault="00EA5065">
            <w:pPr>
              <w:pStyle w:val="TableParagraph"/>
              <w:rPr>
                <w:sz w:val="18"/>
              </w:rPr>
            </w:pPr>
          </w:p>
        </w:tc>
        <w:tc>
          <w:tcPr>
            <w:tcW w:w="1388" w:type="dxa"/>
            <w:tcBorders>
              <w:bottom w:val="single" w:sz="12" w:space="0" w:color="000000"/>
            </w:tcBorders>
          </w:tcPr>
          <w:p w14:paraId="0C4A2B72" w14:textId="77777777" w:rsidR="00EA5065" w:rsidRDefault="00EA5065">
            <w:pPr>
              <w:pStyle w:val="TableParagraph"/>
              <w:rPr>
                <w:sz w:val="18"/>
              </w:rPr>
            </w:pPr>
          </w:p>
        </w:tc>
        <w:tc>
          <w:tcPr>
            <w:tcW w:w="1390" w:type="dxa"/>
            <w:tcBorders>
              <w:bottom w:val="single" w:sz="12" w:space="0" w:color="000000"/>
              <w:right w:val="single" w:sz="12" w:space="0" w:color="000000"/>
            </w:tcBorders>
          </w:tcPr>
          <w:p w14:paraId="14715E74" w14:textId="77777777" w:rsidR="00EA5065" w:rsidRDefault="00EA5065">
            <w:pPr>
              <w:pStyle w:val="TableParagraph"/>
              <w:rPr>
                <w:sz w:val="18"/>
              </w:rPr>
            </w:pPr>
          </w:p>
        </w:tc>
      </w:tr>
    </w:tbl>
    <w:p w14:paraId="4D0654AA" w14:textId="77777777" w:rsidR="00EA5065" w:rsidRDefault="00EA5065">
      <w:pPr>
        <w:pStyle w:val="GvdeMetni"/>
        <w:spacing w:before="10"/>
        <w:rPr>
          <w:b/>
          <w:sz w:val="2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3"/>
        <w:gridCol w:w="1743"/>
        <w:gridCol w:w="1388"/>
        <w:gridCol w:w="1390"/>
      </w:tblGrid>
      <w:tr w:rsidR="00EA5065" w14:paraId="0A95F2E0" w14:textId="77777777">
        <w:trPr>
          <w:trHeight w:val="465"/>
        </w:trPr>
        <w:tc>
          <w:tcPr>
            <w:tcW w:w="5103" w:type="dxa"/>
            <w:tcBorders>
              <w:bottom w:val="single" w:sz="4" w:space="0" w:color="000000"/>
              <w:right w:val="single" w:sz="4" w:space="0" w:color="000000"/>
            </w:tcBorders>
          </w:tcPr>
          <w:p w14:paraId="06EAE982" w14:textId="77777777" w:rsidR="00EA5065" w:rsidRDefault="00073C55">
            <w:pPr>
              <w:pStyle w:val="TableParagraph"/>
              <w:spacing w:before="117"/>
              <w:ind w:left="118"/>
              <w:rPr>
                <w:b/>
                <w:sz w:val="20"/>
              </w:rPr>
            </w:pPr>
            <w:r>
              <w:rPr>
                <w:b/>
                <w:spacing w:val="-5"/>
                <w:sz w:val="20"/>
              </w:rPr>
              <w:t>10</w:t>
            </w:r>
          </w:p>
        </w:tc>
        <w:tc>
          <w:tcPr>
            <w:tcW w:w="1743" w:type="dxa"/>
            <w:tcBorders>
              <w:left w:val="single" w:sz="4" w:space="0" w:color="000000"/>
              <w:bottom w:val="single" w:sz="4" w:space="0" w:color="000000"/>
              <w:right w:val="single" w:sz="4" w:space="0" w:color="000000"/>
            </w:tcBorders>
          </w:tcPr>
          <w:p w14:paraId="7D0CDB57" w14:textId="77777777" w:rsidR="00EA5065" w:rsidRDefault="00EA5065">
            <w:pPr>
              <w:pStyle w:val="TableParagraph"/>
              <w:rPr>
                <w:sz w:val="18"/>
              </w:rPr>
            </w:pPr>
          </w:p>
        </w:tc>
        <w:tc>
          <w:tcPr>
            <w:tcW w:w="1388" w:type="dxa"/>
            <w:tcBorders>
              <w:left w:val="single" w:sz="4" w:space="0" w:color="000000"/>
              <w:bottom w:val="single" w:sz="4" w:space="0" w:color="000000"/>
              <w:right w:val="single" w:sz="4" w:space="0" w:color="000000"/>
            </w:tcBorders>
          </w:tcPr>
          <w:p w14:paraId="7147A4DE" w14:textId="77777777" w:rsidR="00EA5065" w:rsidRDefault="00EA5065">
            <w:pPr>
              <w:pStyle w:val="TableParagraph"/>
              <w:rPr>
                <w:sz w:val="18"/>
              </w:rPr>
            </w:pPr>
          </w:p>
        </w:tc>
        <w:tc>
          <w:tcPr>
            <w:tcW w:w="1390" w:type="dxa"/>
            <w:tcBorders>
              <w:left w:val="single" w:sz="4" w:space="0" w:color="000000"/>
              <w:bottom w:val="single" w:sz="4" w:space="0" w:color="000000"/>
            </w:tcBorders>
          </w:tcPr>
          <w:p w14:paraId="648CDA0C" w14:textId="77777777" w:rsidR="00EA5065" w:rsidRDefault="00EA5065">
            <w:pPr>
              <w:pStyle w:val="TableParagraph"/>
              <w:rPr>
                <w:sz w:val="18"/>
              </w:rPr>
            </w:pPr>
          </w:p>
        </w:tc>
      </w:tr>
      <w:tr w:rsidR="00EA5065" w14:paraId="48B99AEA" w14:textId="77777777">
        <w:trPr>
          <w:trHeight w:val="465"/>
        </w:trPr>
        <w:tc>
          <w:tcPr>
            <w:tcW w:w="5103" w:type="dxa"/>
            <w:tcBorders>
              <w:top w:val="single" w:sz="4" w:space="0" w:color="000000"/>
              <w:bottom w:val="single" w:sz="4" w:space="0" w:color="000000"/>
              <w:right w:val="single" w:sz="4" w:space="0" w:color="000000"/>
            </w:tcBorders>
          </w:tcPr>
          <w:p w14:paraId="35934029" w14:textId="77777777" w:rsidR="00EA5065" w:rsidRDefault="00073C55">
            <w:pPr>
              <w:pStyle w:val="TableParagraph"/>
              <w:spacing w:before="117"/>
              <w:ind w:left="118"/>
              <w:rPr>
                <w:b/>
                <w:sz w:val="20"/>
              </w:rPr>
            </w:pPr>
            <w:r>
              <w:rPr>
                <w:b/>
                <w:spacing w:val="-5"/>
                <w:sz w:val="20"/>
              </w:rPr>
              <w:t>11</w:t>
            </w:r>
          </w:p>
        </w:tc>
        <w:tc>
          <w:tcPr>
            <w:tcW w:w="1743" w:type="dxa"/>
            <w:tcBorders>
              <w:top w:val="single" w:sz="4" w:space="0" w:color="000000"/>
              <w:left w:val="single" w:sz="4" w:space="0" w:color="000000"/>
              <w:bottom w:val="single" w:sz="4" w:space="0" w:color="000000"/>
              <w:right w:val="single" w:sz="4" w:space="0" w:color="000000"/>
            </w:tcBorders>
          </w:tcPr>
          <w:p w14:paraId="6D1134FE" w14:textId="77777777" w:rsidR="00EA5065" w:rsidRDefault="00EA5065">
            <w:pPr>
              <w:pStyle w:val="TableParagraph"/>
              <w:rPr>
                <w:sz w:val="18"/>
              </w:rPr>
            </w:pPr>
          </w:p>
        </w:tc>
        <w:tc>
          <w:tcPr>
            <w:tcW w:w="1388" w:type="dxa"/>
            <w:tcBorders>
              <w:top w:val="single" w:sz="4" w:space="0" w:color="000000"/>
              <w:left w:val="single" w:sz="4" w:space="0" w:color="000000"/>
              <w:bottom w:val="single" w:sz="4" w:space="0" w:color="000000"/>
              <w:right w:val="single" w:sz="4" w:space="0" w:color="000000"/>
            </w:tcBorders>
          </w:tcPr>
          <w:p w14:paraId="482AD4C8" w14:textId="77777777" w:rsidR="00EA5065" w:rsidRDefault="00EA5065">
            <w:pPr>
              <w:pStyle w:val="TableParagraph"/>
              <w:rPr>
                <w:sz w:val="18"/>
              </w:rPr>
            </w:pPr>
          </w:p>
        </w:tc>
        <w:tc>
          <w:tcPr>
            <w:tcW w:w="1390" w:type="dxa"/>
            <w:tcBorders>
              <w:top w:val="single" w:sz="4" w:space="0" w:color="000000"/>
              <w:left w:val="single" w:sz="4" w:space="0" w:color="000000"/>
              <w:bottom w:val="single" w:sz="4" w:space="0" w:color="000000"/>
            </w:tcBorders>
          </w:tcPr>
          <w:p w14:paraId="2E31D4B3" w14:textId="77777777" w:rsidR="00EA5065" w:rsidRDefault="00EA5065">
            <w:pPr>
              <w:pStyle w:val="TableParagraph"/>
              <w:rPr>
                <w:sz w:val="18"/>
              </w:rPr>
            </w:pPr>
          </w:p>
        </w:tc>
      </w:tr>
      <w:tr w:rsidR="00EA5065" w14:paraId="470126F1" w14:textId="77777777">
        <w:trPr>
          <w:trHeight w:val="465"/>
        </w:trPr>
        <w:tc>
          <w:tcPr>
            <w:tcW w:w="5103" w:type="dxa"/>
            <w:tcBorders>
              <w:top w:val="single" w:sz="4" w:space="0" w:color="000000"/>
              <w:bottom w:val="single" w:sz="4" w:space="0" w:color="000000"/>
              <w:right w:val="single" w:sz="4" w:space="0" w:color="000000"/>
            </w:tcBorders>
          </w:tcPr>
          <w:p w14:paraId="1378CC37" w14:textId="77777777" w:rsidR="00EA5065" w:rsidRDefault="00073C55">
            <w:pPr>
              <w:pStyle w:val="TableParagraph"/>
              <w:spacing w:before="117"/>
              <w:ind w:left="118"/>
              <w:rPr>
                <w:b/>
                <w:sz w:val="20"/>
              </w:rPr>
            </w:pPr>
            <w:r>
              <w:rPr>
                <w:b/>
                <w:spacing w:val="-5"/>
                <w:sz w:val="20"/>
              </w:rPr>
              <w:t>12</w:t>
            </w:r>
          </w:p>
        </w:tc>
        <w:tc>
          <w:tcPr>
            <w:tcW w:w="1743" w:type="dxa"/>
            <w:tcBorders>
              <w:top w:val="single" w:sz="4" w:space="0" w:color="000000"/>
              <w:left w:val="single" w:sz="4" w:space="0" w:color="000000"/>
              <w:bottom w:val="single" w:sz="4" w:space="0" w:color="000000"/>
              <w:right w:val="single" w:sz="4" w:space="0" w:color="000000"/>
            </w:tcBorders>
          </w:tcPr>
          <w:p w14:paraId="1C3F1F37" w14:textId="77777777" w:rsidR="00EA5065" w:rsidRDefault="00EA5065">
            <w:pPr>
              <w:pStyle w:val="TableParagraph"/>
              <w:rPr>
                <w:sz w:val="18"/>
              </w:rPr>
            </w:pPr>
          </w:p>
        </w:tc>
        <w:tc>
          <w:tcPr>
            <w:tcW w:w="1388" w:type="dxa"/>
            <w:tcBorders>
              <w:top w:val="single" w:sz="4" w:space="0" w:color="000000"/>
              <w:left w:val="single" w:sz="4" w:space="0" w:color="000000"/>
              <w:bottom w:val="single" w:sz="4" w:space="0" w:color="000000"/>
              <w:right w:val="single" w:sz="4" w:space="0" w:color="000000"/>
            </w:tcBorders>
          </w:tcPr>
          <w:p w14:paraId="3C9D5487" w14:textId="77777777" w:rsidR="00EA5065" w:rsidRDefault="00EA5065">
            <w:pPr>
              <w:pStyle w:val="TableParagraph"/>
              <w:rPr>
                <w:sz w:val="18"/>
              </w:rPr>
            </w:pPr>
          </w:p>
        </w:tc>
        <w:tc>
          <w:tcPr>
            <w:tcW w:w="1390" w:type="dxa"/>
            <w:tcBorders>
              <w:top w:val="single" w:sz="4" w:space="0" w:color="000000"/>
              <w:left w:val="single" w:sz="4" w:space="0" w:color="000000"/>
              <w:bottom w:val="single" w:sz="4" w:space="0" w:color="000000"/>
            </w:tcBorders>
          </w:tcPr>
          <w:p w14:paraId="7AC086D2" w14:textId="77777777" w:rsidR="00EA5065" w:rsidRDefault="00EA5065">
            <w:pPr>
              <w:pStyle w:val="TableParagraph"/>
              <w:rPr>
                <w:sz w:val="18"/>
              </w:rPr>
            </w:pPr>
          </w:p>
        </w:tc>
      </w:tr>
      <w:tr w:rsidR="00EA5065" w14:paraId="525B8876" w14:textId="77777777">
        <w:trPr>
          <w:trHeight w:val="465"/>
        </w:trPr>
        <w:tc>
          <w:tcPr>
            <w:tcW w:w="5103" w:type="dxa"/>
            <w:tcBorders>
              <w:top w:val="single" w:sz="4" w:space="0" w:color="000000"/>
              <w:right w:val="single" w:sz="4" w:space="0" w:color="000000"/>
            </w:tcBorders>
          </w:tcPr>
          <w:p w14:paraId="123FC0BF" w14:textId="77777777" w:rsidR="00EA5065" w:rsidRDefault="00073C55">
            <w:pPr>
              <w:pStyle w:val="TableParagraph"/>
              <w:spacing w:before="117"/>
              <w:ind w:left="118"/>
              <w:rPr>
                <w:b/>
                <w:sz w:val="20"/>
              </w:rPr>
            </w:pPr>
            <w:r>
              <w:rPr>
                <w:b/>
                <w:spacing w:val="-5"/>
                <w:sz w:val="20"/>
              </w:rPr>
              <w:t>13</w:t>
            </w:r>
          </w:p>
        </w:tc>
        <w:tc>
          <w:tcPr>
            <w:tcW w:w="1743" w:type="dxa"/>
            <w:tcBorders>
              <w:top w:val="single" w:sz="4" w:space="0" w:color="000000"/>
              <w:left w:val="single" w:sz="4" w:space="0" w:color="000000"/>
              <w:right w:val="single" w:sz="4" w:space="0" w:color="000000"/>
            </w:tcBorders>
          </w:tcPr>
          <w:p w14:paraId="32D22705" w14:textId="77777777" w:rsidR="00EA5065" w:rsidRDefault="00EA5065">
            <w:pPr>
              <w:pStyle w:val="TableParagraph"/>
              <w:rPr>
                <w:sz w:val="18"/>
              </w:rPr>
            </w:pPr>
          </w:p>
        </w:tc>
        <w:tc>
          <w:tcPr>
            <w:tcW w:w="1388" w:type="dxa"/>
            <w:tcBorders>
              <w:top w:val="single" w:sz="4" w:space="0" w:color="000000"/>
              <w:left w:val="single" w:sz="4" w:space="0" w:color="000000"/>
              <w:right w:val="single" w:sz="4" w:space="0" w:color="000000"/>
            </w:tcBorders>
          </w:tcPr>
          <w:p w14:paraId="432FB72B" w14:textId="77777777" w:rsidR="00EA5065" w:rsidRDefault="00EA5065">
            <w:pPr>
              <w:pStyle w:val="TableParagraph"/>
              <w:rPr>
                <w:sz w:val="18"/>
              </w:rPr>
            </w:pPr>
          </w:p>
        </w:tc>
        <w:tc>
          <w:tcPr>
            <w:tcW w:w="1390" w:type="dxa"/>
            <w:tcBorders>
              <w:top w:val="single" w:sz="4" w:space="0" w:color="000000"/>
              <w:left w:val="single" w:sz="4" w:space="0" w:color="000000"/>
            </w:tcBorders>
          </w:tcPr>
          <w:p w14:paraId="1892C9FC" w14:textId="77777777" w:rsidR="00EA5065" w:rsidRDefault="00EA5065">
            <w:pPr>
              <w:pStyle w:val="TableParagraph"/>
              <w:rPr>
                <w:sz w:val="18"/>
              </w:rPr>
            </w:pPr>
          </w:p>
        </w:tc>
      </w:tr>
    </w:tbl>
    <w:p w14:paraId="1C8EEE63" w14:textId="77777777" w:rsidR="00EA5065" w:rsidRDefault="00073C55">
      <w:pPr>
        <w:pStyle w:val="GvdeMetni"/>
        <w:spacing w:before="19"/>
        <w:ind w:left="849" w:right="704" w:hanging="284"/>
        <w:jc w:val="both"/>
      </w:pPr>
      <w:r>
        <w:rPr>
          <w:b/>
        </w:rPr>
        <w:t>*Teaching</w:t>
      </w:r>
      <w:r>
        <w:rPr>
          <w:b/>
          <w:spacing w:val="-7"/>
        </w:rPr>
        <w:t xml:space="preserve"> </w:t>
      </w:r>
      <w:r>
        <w:rPr>
          <w:b/>
        </w:rPr>
        <w:t>Methods</w:t>
      </w:r>
      <w:r>
        <w:rPr>
          <w:b/>
          <w:spacing w:val="-7"/>
        </w:rPr>
        <w:t xml:space="preserve"> </w:t>
      </w:r>
      <w:r>
        <w:rPr>
          <w:b/>
        </w:rPr>
        <w:t>1:</w:t>
      </w:r>
      <w:r>
        <w:t>Expression,</w:t>
      </w:r>
      <w:r>
        <w:rPr>
          <w:spacing w:val="-7"/>
        </w:rPr>
        <w:t xml:space="preserve"> </w:t>
      </w:r>
      <w:r>
        <w:t>2</w:t>
      </w:r>
      <w:r>
        <w:rPr>
          <w:b/>
        </w:rPr>
        <w:t>:</w:t>
      </w:r>
      <w:r>
        <w:t>Discussion,</w:t>
      </w:r>
      <w:r>
        <w:rPr>
          <w:spacing w:val="-7"/>
        </w:rPr>
        <w:t xml:space="preserve"> </w:t>
      </w:r>
      <w:r>
        <w:rPr>
          <w:b/>
        </w:rPr>
        <w:t>3:</w:t>
      </w:r>
      <w:r>
        <w:t>Experiment,</w:t>
      </w:r>
      <w:r>
        <w:rPr>
          <w:spacing w:val="24"/>
        </w:rPr>
        <w:t xml:space="preserve"> </w:t>
      </w:r>
      <w:r>
        <w:rPr>
          <w:b/>
        </w:rPr>
        <w:t>4:</w:t>
      </w:r>
      <w:r>
        <w:t>Simulation,</w:t>
      </w:r>
      <w:r>
        <w:rPr>
          <w:spacing w:val="24"/>
        </w:rPr>
        <w:t xml:space="preserve"> </w:t>
      </w:r>
      <w:r>
        <w:rPr>
          <w:b/>
        </w:rPr>
        <w:t>5:</w:t>
      </w:r>
      <w:r>
        <w:t>Question-Answer,</w:t>
      </w:r>
      <w:r>
        <w:rPr>
          <w:spacing w:val="-7"/>
        </w:rPr>
        <w:t xml:space="preserve"> </w:t>
      </w:r>
      <w:r>
        <w:rPr>
          <w:b/>
        </w:rPr>
        <w:t>6:</w:t>
      </w:r>
      <w:r>
        <w:t>Tutorial,</w:t>
      </w:r>
      <w:r>
        <w:rPr>
          <w:spacing w:val="-7"/>
        </w:rPr>
        <w:t xml:space="preserve"> </w:t>
      </w:r>
      <w:r>
        <w:rPr>
          <w:b/>
        </w:rPr>
        <w:t>7</w:t>
      </w:r>
      <w:r>
        <w:t>:Observation,</w:t>
      </w:r>
      <w:r>
        <w:rPr>
          <w:spacing w:val="-7"/>
        </w:rPr>
        <w:t xml:space="preserve"> </w:t>
      </w:r>
      <w:r>
        <w:rPr>
          <w:b/>
        </w:rPr>
        <w:t>8</w:t>
      </w:r>
      <w:r>
        <w:t>:Case</w:t>
      </w:r>
      <w:r>
        <w:rPr>
          <w:spacing w:val="-7"/>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325C0570" w14:textId="77777777" w:rsidR="00EA5065" w:rsidRDefault="00073C55">
      <w:pPr>
        <w:ind w:left="849" w:right="705"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0F495961" w14:textId="77777777" w:rsidR="00EA5065" w:rsidRDefault="00EA5065">
      <w:pPr>
        <w:pStyle w:val="GvdeMetni"/>
        <w:spacing w:before="10" w:after="1"/>
        <w:rPr>
          <w:sz w:val="15"/>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EA5065" w14:paraId="3F4676C7" w14:textId="77777777">
        <w:trPr>
          <w:trHeight w:val="1838"/>
        </w:trPr>
        <w:tc>
          <w:tcPr>
            <w:tcW w:w="2112" w:type="dxa"/>
            <w:tcBorders>
              <w:bottom w:val="single" w:sz="4" w:space="0" w:color="000000"/>
              <w:right w:val="single" w:sz="4" w:space="0" w:color="000000"/>
            </w:tcBorders>
            <w:shd w:val="clear" w:color="auto" w:fill="FCF2CC"/>
          </w:tcPr>
          <w:p w14:paraId="0BF6A0DA" w14:textId="77777777" w:rsidR="00EA5065" w:rsidRDefault="00EA5065">
            <w:pPr>
              <w:pStyle w:val="TableParagraph"/>
              <w:rPr>
                <w:sz w:val="20"/>
              </w:rPr>
            </w:pPr>
          </w:p>
          <w:p w14:paraId="0F859108" w14:textId="77777777" w:rsidR="00EA5065" w:rsidRDefault="00EA5065">
            <w:pPr>
              <w:pStyle w:val="TableParagraph"/>
              <w:rPr>
                <w:sz w:val="20"/>
              </w:rPr>
            </w:pPr>
          </w:p>
          <w:p w14:paraId="12199E79" w14:textId="77777777" w:rsidR="00EA5065" w:rsidRDefault="00EA5065">
            <w:pPr>
              <w:pStyle w:val="TableParagraph"/>
              <w:spacing w:before="115"/>
              <w:rPr>
                <w:sz w:val="20"/>
              </w:rPr>
            </w:pPr>
          </w:p>
          <w:p w14:paraId="7BE15521" w14:textId="77777777" w:rsidR="00EA5065" w:rsidRDefault="00073C55">
            <w:pPr>
              <w:pStyle w:val="TableParagraph"/>
              <w:ind w:left="123"/>
              <w:rPr>
                <w:b/>
                <w:sz w:val="20"/>
              </w:rPr>
            </w:pPr>
            <w:r>
              <w:rPr>
                <w:b/>
                <w:sz w:val="20"/>
              </w:rPr>
              <w:t>Main</w:t>
            </w:r>
            <w:r>
              <w:rPr>
                <w:b/>
                <w:spacing w:val="-10"/>
                <w:sz w:val="20"/>
              </w:rPr>
              <w:t xml:space="preserve"> </w:t>
            </w:r>
            <w:r>
              <w:rPr>
                <w:b/>
                <w:spacing w:val="-2"/>
                <w:sz w:val="20"/>
              </w:rPr>
              <w:t>Textbook</w:t>
            </w:r>
          </w:p>
        </w:tc>
        <w:tc>
          <w:tcPr>
            <w:tcW w:w="7512" w:type="dxa"/>
            <w:tcBorders>
              <w:left w:val="single" w:sz="4" w:space="0" w:color="000000"/>
              <w:bottom w:val="single" w:sz="4" w:space="0" w:color="000000"/>
            </w:tcBorders>
          </w:tcPr>
          <w:p w14:paraId="0E8BD6A4" w14:textId="77777777" w:rsidR="00EA5065" w:rsidRDefault="00073C55" w:rsidP="00073C55">
            <w:pPr>
              <w:pStyle w:val="TableParagraph"/>
              <w:numPr>
                <w:ilvl w:val="0"/>
                <w:numId w:val="31"/>
              </w:numPr>
              <w:tabs>
                <w:tab w:val="left" w:pos="281"/>
              </w:tabs>
              <w:ind w:left="131" w:right="767" w:firstLine="0"/>
              <w:rPr>
                <w:sz w:val="20"/>
              </w:rPr>
            </w:pPr>
            <w:r>
              <w:rPr>
                <w:sz w:val="20"/>
              </w:rPr>
              <w:t>Birol,</w:t>
            </w:r>
            <w:r>
              <w:rPr>
                <w:spacing w:val="-8"/>
                <w:sz w:val="20"/>
              </w:rPr>
              <w:t xml:space="preserve"> </w:t>
            </w:r>
            <w:r>
              <w:rPr>
                <w:sz w:val="20"/>
              </w:rPr>
              <w:t>L.</w:t>
            </w:r>
            <w:r>
              <w:rPr>
                <w:spacing w:val="-9"/>
                <w:sz w:val="20"/>
              </w:rPr>
              <w:t xml:space="preserve"> </w:t>
            </w:r>
            <w:r>
              <w:rPr>
                <w:sz w:val="20"/>
              </w:rPr>
              <w:t>(2004).</w:t>
            </w:r>
            <w:r>
              <w:rPr>
                <w:spacing w:val="-10"/>
                <w:sz w:val="20"/>
              </w:rPr>
              <w:t xml:space="preserve"> </w:t>
            </w:r>
            <w:r>
              <w:rPr>
                <w:sz w:val="20"/>
              </w:rPr>
              <w:t>Nursing</w:t>
            </w:r>
            <w:r>
              <w:rPr>
                <w:spacing w:val="-8"/>
                <w:sz w:val="20"/>
              </w:rPr>
              <w:t xml:space="preserve"> </w:t>
            </w:r>
            <w:r>
              <w:rPr>
                <w:sz w:val="20"/>
              </w:rPr>
              <w:t>Process,</w:t>
            </w:r>
            <w:r>
              <w:rPr>
                <w:spacing w:val="-8"/>
                <w:sz w:val="20"/>
              </w:rPr>
              <w:t xml:space="preserve"> </w:t>
            </w:r>
            <w:r>
              <w:rPr>
                <w:sz w:val="20"/>
              </w:rPr>
              <w:t>Koç</w:t>
            </w:r>
            <w:r>
              <w:rPr>
                <w:spacing w:val="-8"/>
                <w:sz w:val="20"/>
              </w:rPr>
              <w:t xml:space="preserve"> </w:t>
            </w:r>
            <w:r>
              <w:rPr>
                <w:sz w:val="20"/>
              </w:rPr>
              <w:t>Publications,</w:t>
            </w:r>
            <w:r>
              <w:rPr>
                <w:spacing w:val="-8"/>
                <w:sz w:val="20"/>
              </w:rPr>
              <w:t xml:space="preserve"> </w:t>
            </w:r>
            <w:r>
              <w:rPr>
                <w:sz w:val="20"/>
              </w:rPr>
              <w:t>Ankara.Velioğlu,</w:t>
            </w:r>
            <w:r>
              <w:rPr>
                <w:spacing w:val="-8"/>
                <w:sz w:val="20"/>
              </w:rPr>
              <w:t xml:space="preserve"> </w:t>
            </w:r>
            <w:r>
              <w:rPr>
                <w:sz w:val="20"/>
              </w:rPr>
              <w:t>P.</w:t>
            </w:r>
            <w:r>
              <w:rPr>
                <w:spacing w:val="-8"/>
                <w:sz w:val="20"/>
              </w:rPr>
              <w:t xml:space="preserve"> </w:t>
            </w:r>
            <w:r>
              <w:rPr>
                <w:sz w:val="20"/>
              </w:rPr>
              <w:t xml:space="preserve">(2012). Concepts and Theories in Nursing. Alaş </w:t>
            </w:r>
            <w:r>
              <w:rPr>
                <w:sz w:val="20"/>
              </w:rPr>
              <w:t>Ofset, Istanbul.</w:t>
            </w:r>
          </w:p>
          <w:p w14:paraId="25B60A9A" w14:textId="77777777" w:rsidR="00EA5065" w:rsidRDefault="00073C55" w:rsidP="00073C55">
            <w:pPr>
              <w:pStyle w:val="TableParagraph"/>
              <w:numPr>
                <w:ilvl w:val="0"/>
                <w:numId w:val="31"/>
              </w:numPr>
              <w:tabs>
                <w:tab w:val="left" w:pos="281"/>
              </w:tabs>
              <w:ind w:left="131" w:right="96" w:firstLine="0"/>
              <w:rPr>
                <w:sz w:val="20"/>
              </w:rPr>
            </w:pPr>
            <w:r>
              <w:rPr>
                <w:sz w:val="20"/>
              </w:rPr>
              <w:t>Velioğlu, P. (2012). Concepts and Theories in Nursing. Alaş Ofset, Istanbul 3.Köşgeroğlu, N. (2013). Nursing and Aesthetics. Nobel Bookstore, Istanbul. 4.Köşgeroğlu,</w:t>
            </w:r>
            <w:r>
              <w:rPr>
                <w:spacing w:val="-8"/>
                <w:sz w:val="20"/>
              </w:rPr>
              <w:t xml:space="preserve"> </w:t>
            </w:r>
            <w:r>
              <w:rPr>
                <w:sz w:val="20"/>
              </w:rPr>
              <w:t>N.</w:t>
            </w:r>
            <w:r>
              <w:rPr>
                <w:spacing w:val="-5"/>
                <w:sz w:val="20"/>
              </w:rPr>
              <w:t xml:space="preserve"> </w:t>
            </w:r>
            <w:r>
              <w:rPr>
                <w:sz w:val="20"/>
              </w:rPr>
              <w:t>(2009).</w:t>
            </w:r>
            <w:r>
              <w:rPr>
                <w:spacing w:val="-5"/>
                <w:sz w:val="20"/>
              </w:rPr>
              <w:t xml:space="preserve"> </w:t>
            </w:r>
            <w:r>
              <w:rPr>
                <w:sz w:val="20"/>
              </w:rPr>
              <w:t>Let</w:t>
            </w:r>
            <w:r>
              <w:rPr>
                <w:spacing w:val="-5"/>
                <w:sz w:val="20"/>
              </w:rPr>
              <w:t xml:space="preserve"> </w:t>
            </w:r>
            <w:r>
              <w:rPr>
                <w:sz w:val="20"/>
              </w:rPr>
              <w:t>It</w:t>
            </w:r>
            <w:r>
              <w:rPr>
                <w:spacing w:val="-8"/>
                <w:sz w:val="20"/>
              </w:rPr>
              <w:t xml:space="preserve"> </w:t>
            </w:r>
            <w:r>
              <w:rPr>
                <w:sz w:val="20"/>
              </w:rPr>
              <w:t>Be</w:t>
            </w:r>
            <w:r>
              <w:rPr>
                <w:spacing w:val="-5"/>
                <w:sz w:val="20"/>
              </w:rPr>
              <w:t xml:space="preserve"> </w:t>
            </w:r>
            <w:r>
              <w:rPr>
                <w:sz w:val="20"/>
              </w:rPr>
              <w:t>Recorded</w:t>
            </w:r>
            <w:r>
              <w:rPr>
                <w:spacing w:val="-5"/>
                <w:sz w:val="20"/>
              </w:rPr>
              <w:t xml:space="preserve"> </w:t>
            </w:r>
            <w:r>
              <w:rPr>
                <w:sz w:val="20"/>
              </w:rPr>
              <w:t>That</w:t>
            </w:r>
            <w:r>
              <w:rPr>
                <w:spacing w:val="-5"/>
                <w:sz w:val="20"/>
              </w:rPr>
              <w:t xml:space="preserve"> </w:t>
            </w:r>
            <w:r>
              <w:rPr>
                <w:sz w:val="20"/>
              </w:rPr>
              <w:t>There</w:t>
            </w:r>
            <w:r>
              <w:rPr>
                <w:spacing w:val="-6"/>
                <w:sz w:val="20"/>
              </w:rPr>
              <w:t xml:space="preserve"> </w:t>
            </w:r>
            <w:r>
              <w:rPr>
                <w:sz w:val="20"/>
              </w:rPr>
              <w:t>Is</w:t>
            </w:r>
            <w:r>
              <w:rPr>
                <w:spacing w:val="-7"/>
                <w:sz w:val="20"/>
              </w:rPr>
              <w:t xml:space="preserve"> </w:t>
            </w:r>
            <w:r>
              <w:rPr>
                <w:sz w:val="20"/>
              </w:rPr>
              <w:t>a</w:t>
            </w:r>
            <w:r>
              <w:rPr>
                <w:spacing w:val="-5"/>
                <w:sz w:val="20"/>
              </w:rPr>
              <w:t xml:space="preserve"> </w:t>
            </w:r>
            <w:r>
              <w:rPr>
                <w:sz w:val="20"/>
              </w:rPr>
              <w:t>Woman,</w:t>
            </w:r>
            <w:r>
              <w:rPr>
                <w:spacing w:val="-5"/>
                <w:sz w:val="20"/>
              </w:rPr>
              <w:t xml:space="preserve"> </w:t>
            </w:r>
            <w:r>
              <w:rPr>
                <w:sz w:val="20"/>
              </w:rPr>
              <w:t>Anfora</w:t>
            </w:r>
            <w:r>
              <w:rPr>
                <w:spacing w:val="-5"/>
                <w:sz w:val="20"/>
              </w:rPr>
              <w:t xml:space="preserve"> </w:t>
            </w:r>
            <w:r>
              <w:rPr>
                <w:sz w:val="20"/>
              </w:rPr>
              <w:t>Publications.</w:t>
            </w:r>
          </w:p>
          <w:p w14:paraId="53C17230" w14:textId="77777777" w:rsidR="00EA5065" w:rsidRDefault="00073C55">
            <w:pPr>
              <w:pStyle w:val="TableParagraph"/>
              <w:spacing w:before="209" w:line="230" w:lineRule="atLeast"/>
              <w:ind w:left="131"/>
              <w:rPr>
                <w:sz w:val="20"/>
              </w:rPr>
            </w:pPr>
            <w:r w:rsidRPr="003F138B">
              <w:rPr>
                <w:sz w:val="20"/>
                <w:lang w:val="es-ES"/>
              </w:rPr>
              <w:t>5.Ocakçı,</w:t>
            </w:r>
            <w:r w:rsidRPr="003F138B">
              <w:rPr>
                <w:spacing w:val="-7"/>
                <w:sz w:val="20"/>
                <w:lang w:val="es-ES"/>
              </w:rPr>
              <w:t xml:space="preserve"> </w:t>
            </w:r>
            <w:r w:rsidRPr="003F138B">
              <w:rPr>
                <w:sz w:val="20"/>
                <w:lang w:val="es-ES"/>
              </w:rPr>
              <w:t>F.</w:t>
            </w:r>
            <w:r w:rsidRPr="003F138B">
              <w:rPr>
                <w:spacing w:val="-7"/>
                <w:sz w:val="20"/>
                <w:lang w:val="es-ES"/>
              </w:rPr>
              <w:t xml:space="preserve"> </w:t>
            </w:r>
            <w:r w:rsidRPr="003F138B">
              <w:rPr>
                <w:sz w:val="20"/>
                <w:lang w:val="es-ES"/>
              </w:rPr>
              <w:t>A.,</w:t>
            </w:r>
            <w:r w:rsidRPr="003F138B">
              <w:rPr>
                <w:spacing w:val="-7"/>
                <w:sz w:val="20"/>
                <w:lang w:val="es-ES"/>
              </w:rPr>
              <w:t xml:space="preserve"> </w:t>
            </w:r>
            <w:r w:rsidRPr="003F138B">
              <w:rPr>
                <w:sz w:val="20"/>
                <w:lang w:val="es-ES"/>
              </w:rPr>
              <w:t>Alpar,</w:t>
            </w:r>
            <w:r w:rsidRPr="003F138B">
              <w:rPr>
                <w:spacing w:val="-7"/>
                <w:sz w:val="20"/>
                <w:lang w:val="es-ES"/>
              </w:rPr>
              <w:t xml:space="preserve"> </w:t>
            </w:r>
            <w:r w:rsidRPr="003F138B">
              <w:rPr>
                <w:sz w:val="20"/>
                <w:lang w:val="es-ES"/>
              </w:rPr>
              <w:t>E.</w:t>
            </w:r>
            <w:r w:rsidRPr="003F138B">
              <w:rPr>
                <w:spacing w:val="-7"/>
                <w:sz w:val="20"/>
                <w:lang w:val="es-ES"/>
              </w:rPr>
              <w:t xml:space="preserve"> </w:t>
            </w:r>
            <w:r w:rsidRPr="003F138B">
              <w:rPr>
                <w:sz w:val="20"/>
                <w:lang w:val="es-ES"/>
              </w:rPr>
              <w:t>Ş.</w:t>
            </w:r>
            <w:r w:rsidRPr="003F138B">
              <w:rPr>
                <w:spacing w:val="-7"/>
                <w:sz w:val="20"/>
                <w:lang w:val="es-ES"/>
              </w:rPr>
              <w:t xml:space="preserve"> </w:t>
            </w:r>
            <w:r w:rsidRPr="003F138B">
              <w:rPr>
                <w:sz w:val="20"/>
                <w:lang w:val="es-ES"/>
              </w:rPr>
              <w:t>(2013).</w:t>
            </w:r>
            <w:r w:rsidRPr="003F138B">
              <w:rPr>
                <w:spacing w:val="-7"/>
                <w:sz w:val="20"/>
                <w:lang w:val="es-ES"/>
              </w:rPr>
              <w:t xml:space="preserve"> </w:t>
            </w:r>
            <w:r>
              <w:rPr>
                <w:sz w:val="20"/>
              </w:rPr>
              <w:t>Nursing</w:t>
            </w:r>
            <w:r>
              <w:rPr>
                <w:spacing w:val="-7"/>
                <w:sz w:val="20"/>
              </w:rPr>
              <w:t xml:space="preserve"> </w:t>
            </w:r>
            <w:r>
              <w:rPr>
                <w:sz w:val="20"/>
              </w:rPr>
              <w:t>Concepts,</w:t>
            </w:r>
            <w:r>
              <w:rPr>
                <w:spacing w:val="-7"/>
                <w:sz w:val="20"/>
              </w:rPr>
              <w:t xml:space="preserve"> </w:t>
            </w:r>
            <w:r>
              <w:rPr>
                <w:sz w:val="20"/>
              </w:rPr>
              <w:t>Theories</w:t>
            </w:r>
            <w:r>
              <w:rPr>
                <w:spacing w:val="-8"/>
                <w:sz w:val="20"/>
              </w:rPr>
              <w:t xml:space="preserve"> </w:t>
            </w:r>
            <w:r>
              <w:rPr>
                <w:sz w:val="20"/>
              </w:rPr>
              <w:t>and</w:t>
            </w:r>
            <w:r>
              <w:rPr>
                <w:spacing w:val="-7"/>
                <w:sz w:val="20"/>
              </w:rPr>
              <w:t xml:space="preserve"> </w:t>
            </w:r>
            <w:r>
              <w:rPr>
                <w:sz w:val="20"/>
              </w:rPr>
              <w:t>Model</w:t>
            </w:r>
            <w:r>
              <w:rPr>
                <w:spacing w:val="-7"/>
                <w:sz w:val="20"/>
              </w:rPr>
              <w:t xml:space="preserve"> </w:t>
            </w:r>
            <w:r>
              <w:rPr>
                <w:sz w:val="20"/>
              </w:rPr>
              <w:t>Examples, Istanbul Medical Bookstore.</w:t>
            </w:r>
          </w:p>
        </w:tc>
      </w:tr>
      <w:tr w:rsidR="00EA5065" w14:paraId="78936CD0" w14:textId="77777777">
        <w:trPr>
          <w:trHeight w:val="3448"/>
        </w:trPr>
        <w:tc>
          <w:tcPr>
            <w:tcW w:w="2112" w:type="dxa"/>
            <w:tcBorders>
              <w:top w:val="single" w:sz="4" w:space="0" w:color="000000"/>
              <w:bottom w:val="single" w:sz="4" w:space="0" w:color="000000"/>
              <w:right w:val="single" w:sz="4" w:space="0" w:color="000000"/>
            </w:tcBorders>
            <w:shd w:val="clear" w:color="auto" w:fill="FCF2CC"/>
          </w:tcPr>
          <w:p w14:paraId="0D4773E2" w14:textId="77777777" w:rsidR="00EA5065" w:rsidRDefault="00EA5065">
            <w:pPr>
              <w:pStyle w:val="TableParagraph"/>
              <w:rPr>
                <w:sz w:val="20"/>
              </w:rPr>
            </w:pPr>
          </w:p>
          <w:p w14:paraId="09355270" w14:textId="77777777" w:rsidR="00EA5065" w:rsidRDefault="00EA5065">
            <w:pPr>
              <w:pStyle w:val="TableParagraph"/>
              <w:rPr>
                <w:sz w:val="20"/>
              </w:rPr>
            </w:pPr>
          </w:p>
          <w:p w14:paraId="5DA8420A" w14:textId="77777777" w:rsidR="00EA5065" w:rsidRDefault="00EA5065">
            <w:pPr>
              <w:pStyle w:val="TableParagraph"/>
              <w:rPr>
                <w:sz w:val="20"/>
              </w:rPr>
            </w:pPr>
          </w:p>
          <w:p w14:paraId="1AFA720C" w14:textId="77777777" w:rsidR="00EA5065" w:rsidRDefault="00EA5065">
            <w:pPr>
              <w:pStyle w:val="TableParagraph"/>
              <w:rPr>
                <w:sz w:val="20"/>
              </w:rPr>
            </w:pPr>
          </w:p>
          <w:p w14:paraId="14F5E5DE" w14:textId="77777777" w:rsidR="00EA5065" w:rsidRDefault="00EA5065">
            <w:pPr>
              <w:pStyle w:val="TableParagraph"/>
              <w:rPr>
                <w:sz w:val="20"/>
              </w:rPr>
            </w:pPr>
          </w:p>
          <w:p w14:paraId="38802F45" w14:textId="77777777" w:rsidR="00EA5065" w:rsidRDefault="00EA5065">
            <w:pPr>
              <w:pStyle w:val="TableParagraph"/>
              <w:spacing w:before="115"/>
              <w:rPr>
                <w:sz w:val="20"/>
              </w:rPr>
            </w:pPr>
          </w:p>
          <w:p w14:paraId="28A237B2" w14:textId="77777777" w:rsidR="00EA5065" w:rsidRDefault="00073C55">
            <w:pPr>
              <w:pStyle w:val="TableParagraph"/>
              <w:ind w:left="123" w:right="149"/>
              <w:rPr>
                <w:b/>
                <w:sz w:val="20"/>
              </w:rPr>
            </w:pPr>
            <w:r>
              <w:rPr>
                <w:b/>
                <w:spacing w:val="-4"/>
                <w:sz w:val="20"/>
              </w:rPr>
              <w:t xml:space="preserve">Supporting </w:t>
            </w:r>
            <w:r>
              <w:rPr>
                <w:b/>
                <w:spacing w:val="-2"/>
                <w:sz w:val="20"/>
              </w:rPr>
              <w:t>References</w:t>
            </w:r>
          </w:p>
        </w:tc>
        <w:tc>
          <w:tcPr>
            <w:tcW w:w="7512" w:type="dxa"/>
            <w:tcBorders>
              <w:top w:val="single" w:sz="4" w:space="0" w:color="000000"/>
              <w:left w:val="single" w:sz="4" w:space="0" w:color="000000"/>
              <w:bottom w:val="single" w:sz="4" w:space="0" w:color="000000"/>
            </w:tcBorders>
          </w:tcPr>
          <w:p w14:paraId="723F6208" w14:textId="77777777" w:rsidR="00EA5065" w:rsidRDefault="00073C55" w:rsidP="00073C55">
            <w:pPr>
              <w:pStyle w:val="TableParagraph"/>
              <w:numPr>
                <w:ilvl w:val="0"/>
                <w:numId w:val="30"/>
              </w:numPr>
              <w:tabs>
                <w:tab w:val="left" w:pos="281"/>
              </w:tabs>
              <w:ind w:left="131" w:right="1500" w:firstLine="0"/>
              <w:rPr>
                <w:sz w:val="20"/>
              </w:rPr>
            </w:pPr>
            <w:r>
              <w:rPr>
                <w:sz w:val="20"/>
              </w:rPr>
              <w:t>.Akçay,</w:t>
            </w:r>
            <w:r>
              <w:rPr>
                <w:spacing w:val="-8"/>
                <w:sz w:val="20"/>
              </w:rPr>
              <w:t xml:space="preserve"> </w:t>
            </w:r>
            <w:r>
              <w:rPr>
                <w:sz w:val="20"/>
              </w:rPr>
              <w:t>F.</w:t>
            </w:r>
            <w:r>
              <w:rPr>
                <w:spacing w:val="-8"/>
                <w:sz w:val="20"/>
              </w:rPr>
              <w:t xml:space="preserve"> </w:t>
            </w:r>
            <w:r>
              <w:rPr>
                <w:sz w:val="20"/>
              </w:rPr>
              <w:t>(2011).</w:t>
            </w:r>
            <w:r>
              <w:rPr>
                <w:spacing w:val="-8"/>
                <w:sz w:val="20"/>
              </w:rPr>
              <w:t xml:space="preserve"> </w:t>
            </w:r>
            <w:r>
              <w:rPr>
                <w:sz w:val="20"/>
              </w:rPr>
              <w:t>Basic</w:t>
            </w:r>
            <w:r>
              <w:rPr>
                <w:spacing w:val="-8"/>
                <w:sz w:val="20"/>
              </w:rPr>
              <w:t xml:space="preserve"> </w:t>
            </w:r>
            <w:r>
              <w:rPr>
                <w:sz w:val="20"/>
              </w:rPr>
              <w:t>Concepts</w:t>
            </w:r>
            <w:r>
              <w:rPr>
                <w:spacing w:val="-9"/>
                <w:sz w:val="20"/>
              </w:rPr>
              <w:t xml:space="preserve"> </w:t>
            </w:r>
            <w:r>
              <w:rPr>
                <w:sz w:val="20"/>
              </w:rPr>
              <w:t>and</w:t>
            </w:r>
            <w:r>
              <w:rPr>
                <w:spacing w:val="-8"/>
                <w:sz w:val="20"/>
              </w:rPr>
              <w:t xml:space="preserve"> </w:t>
            </w:r>
            <w:r>
              <w:rPr>
                <w:sz w:val="20"/>
              </w:rPr>
              <w:t>Skills</w:t>
            </w:r>
            <w:r>
              <w:rPr>
                <w:spacing w:val="-10"/>
                <w:sz w:val="20"/>
              </w:rPr>
              <w:t xml:space="preserve"> </w:t>
            </w:r>
            <w:r>
              <w:rPr>
                <w:sz w:val="20"/>
              </w:rPr>
              <w:t>in</w:t>
            </w:r>
            <w:r>
              <w:rPr>
                <w:spacing w:val="-8"/>
                <w:sz w:val="20"/>
              </w:rPr>
              <w:t xml:space="preserve"> </w:t>
            </w:r>
            <w:r>
              <w:rPr>
                <w:sz w:val="20"/>
              </w:rPr>
              <w:t>Health</w:t>
            </w:r>
            <w:r>
              <w:rPr>
                <w:spacing w:val="-8"/>
                <w:sz w:val="20"/>
              </w:rPr>
              <w:t xml:space="preserve"> </w:t>
            </w:r>
            <w:r>
              <w:rPr>
                <w:sz w:val="20"/>
              </w:rPr>
              <w:t>Practices.</w:t>
            </w:r>
            <w:r>
              <w:rPr>
                <w:spacing w:val="-8"/>
                <w:sz w:val="20"/>
              </w:rPr>
              <w:t xml:space="preserve"> </w:t>
            </w:r>
            <w:r>
              <w:rPr>
                <w:sz w:val="20"/>
              </w:rPr>
              <w:t>Nobel Medical Bookstore, Istanbul.</w:t>
            </w:r>
          </w:p>
          <w:p w14:paraId="04A0B9DB" w14:textId="77777777" w:rsidR="00EA5065" w:rsidRDefault="00073C55" w:rsidP="00073C55">
            <w:pPr>
              <w:pStyle w:val="TableParagraph"/>
              <w:numPr>
                <w:ilvl w:val="0"/>
                <w:numId w:val="30"/>
              </w:numPr>
              <w:tabs>
                <w:tab w:val="left" w:pos="281"/>
              </w:tabs>
              <w:ind w:left="131" w:right="198" w:firstLine="0"/>
              <w:rPr>
                <w:sz w:val="20"/>
              </w:rPr>
            </w:pPr>
            <w:r>
              <w:rPr>
                <w:sz w:val="20"/>
              </w:rPr>
              <w:t>Erdemir,</w:t>
            </w:r>
            <w:r>
              <w:rPr>
                <w:spacing w:val="-8"/>
                <w:sz w:val="20"/>
              </w:rPr>
              <w:t xml:space="preserve"> </w:t>
            </w:r>
            <w:r>
              <w:rPr>
                <w:sz w:val="20"/>
              </w:rPr>
              <w:t>F.</w:t>
            </w:r>
            <w:r>
              <w:rPr>
                <w:spacing w:val="-8"/>
                <w:sz w:val="20"/>
              </w:rPr>
              <w:t xml:space="preserve"> </w:t>
            </w:r>
            <w:r>
              <w:rPr>
                <w:sz w:val="20"/>
              </w:rPr>
              <w:t>(2005).</w:t>
            </w:r>
            <w:r>
              <w:rPr>
                <w:spacing w:val="-8"/>
                <w:sz w:val="20"/>
              </w:rPr>
              <w:t xml:space="preserve"> </w:t>
            </w:r>
            <w:r>
              <w:rPr>
                <w:sz w:val="20"/>
              </w:rPr>
              <w:t>Diagnostic</w:t>
            </w:r>
            <w:r>
              <w:rPr>
                <w:spacing w:val="-8"/>
                <w:sz w:val="20"/>
              </w:rPr>
              <w:t xml:space="preserve"> </w:t>
            </w:r>
            <w:r>
              <w:rPr>
                <w:sz w:val="20"/>
              </w:rPr>
              <w:t>Handbook</w:t>
            </w:r>
            <w:r>
              <w:rPr>
                <w:spacing w:val="-8"/>
                <w:sz w:val="20"/>
              </w:rPr>
              <w:t xml:space="preserve"> </w:t>
            </w:r>
            <w:r>
              <w:rPr>
                <w:sz w:val="20"/>
              </w:rPr>
              <w:t>in</w:t>
            </w:r>
            <w:r>
              <w:rPr>
                <w:spacing w:val="-8"/>
                <w:sz w:val="20"/>
              </w:rPr>
              <w:t xml:space="preserve"> </w:t>
            </w:r>
            <w:r>
              <w:rPr>
                <w:sz w:val="20"/>
              </w:rPr>
              <w:t>Nursing.</w:t>
            </w:r>
            <w:r>
              <w:rPr>
                <w:spacing w:val="-8"/>
                <w:sz w:val="20"/>
              </w:rPr>
              <w:t xml:space="preserve"> </w:t>
            </w:r>
            <w:r>
              <w:rPr>
                <w:sz w:val="20"/>
              </w:rPr>
              <w:t>Nobel</w:t>
            </w:r>
            <w:r>
              <w:rPr>
                <w:spacing w:val="-8"/>
                <w:sz w:val="20"/>
              </w:rPr>
              <w:t xml:space="preserve"> </w:t>
            </w:r>
            <w:r>
              <w:rPr>
                <w:sz w:val="20"/>
              </w:rPr>
              <w:t>Publishing</w:t>
            </w:r>
            <w:r>
              <w:rPr>
                <w:spacing w:val="-8"/>
                <w:sz w:val="20"/>
              </w:rPr>
              <w:t xml:space="preserve"> </w:t>
            </w:r>
            <w:r>
              <w:rPr>
                <w:sz w:val="20"/>
              </w:rPr>
              <w:t>House,</w:t>
            </w:r>
            <w:r>
              <w:rPr>
                <w:spacing w:val="-8"/>
                <w:sz w:val="20"/>
              </w:rPr>
              <w:t xml:space="preserve"> </w:t>
            </w:r>
            <w:r>
              <w:rPr>
                <w:sz w:val="20"/>
              </w:rPr>
              <w:t xml:space="preserve">Istanbul 3.Geçtan, E. (1987). Being Human, Individual and Social Meaning of Existence, Adam </w:t>
            </w:r>
            <w:r>
              <w:rPr>
                <w:spacing w:val="-2"/>
                <w:sz w:val="20"/>
              </w:rPr>
              <w:t>Bookstore</w:t>
            </w:r>
          </w:p>
          <w:p w14:paraId="2506BE3B" w14:textId="77777777" w:rsidR="00EA5065" w:rsidRDefault="00073C55">
            <w:pPr>
              <w:pStyle w:val="TableParagraph"/>
              <w:ind w:left="131"/>
              <w:rPr>
                <w:sz w:val="20"/>
              </w:rPr>
            </w:pPr>
            <w:r>
              <w:rPr>
                <w:sz w:val="20"/>
              </w:rPr>
              <w:t>4.İnan,</w:t>
            </w:r>
            <w:r>
              <w:rPr>
                <w:spacing w:val="-4"/>
                <w:sz w:val="20"/>
              </w:rPr>
              <w:t xml:space="preserve"> </w:t>
            </w:r>
            <w:r>
              <w:rPr>
                <w:sz w:val="20"/>
              </w:rPr>
              <w:t>F.</w:t>
            </w:r>
            <w:r>
              <w:rPr>
                <w:spacing w:val="-4"/>
                <w:sz w:val="20"/>
              </w:rPr>
              <w:t xml:space="preserve"> </w:t>
            </w:r>
            <w:r>
              <w:rPr>
                <w:sz w:val="20"/>
              </w:rPr>
              <w:t>Ş.,</w:t>
            </w:r>
            <w:r>
              <w:rPr>
                <w:spacing w:val="-4"/>
                <w:sz w:val="20"/>
              </w:rPr>
              <w:t xml:space="preserve"> </w:t>
            </w:r>
            <w:r>
              <w:rPr>
                <w:sz w:val="20"/>
              </w:rPr>
              <w:t>Üstün,</w:t>
            </w:r>
            <w:r>
              <w:rPr>
                <w:spacing w:val="-4"/>
                <w:sz w:val="20"/>
              </w:rPr>
              <w:t xml:space="preserve"> </w:t>
            </w:r>
            <w:r>
              <w:rPr>
                <w:sz w:val="20"/>
              </w:rPr>
              <w:t>B.,</w:t>
            </w:r>
            <w:r>
              <w:rPr>
                <w:spacing w:val="-4"/>
                <w:sz w:val="20"/>
              </w:rPr>
              <w:t xml:space="preserve"> </w:t>
            </w:r>
            <w:r>
              <w:rPr>
                <w:sz w:val="20"/>
              </w:rPr>
              <w:t>Bademli,</w:t>
            </w:r>
            <w:r>
              <w:rPr>
                <w:spacing w:val="-4"/>
                <w:sz w:val="20"/>
              </w:rPr>
              <w:t xml:space="preserve"> </w:t>
            </w:r>
            <w:r>
              <w:rPr>
                <w:sz w:val="20"/>
              </w:rPr>
              <w:t>K.</w:t>
            </w:r>
            <w:r>
              <w:rPr>
                <w:spacing w:val="-4"/>
                <w:sz w:val="20"/>
              </w:rPr>
              <w:t xml:space="preserve"> </w:t>
            </w:r>
            <w:r>
              <w:rPr>
                <w:sz w:val="20"/>
              </w:rPr>
              <w:t>(2013).</w:t>
            </w:r>
            <w:r>
              <w:rPr>
                <w:spacing w:val="-4"/>
                <w:sz w:val="20"/>
              </w:rPr>
              <w:t xml:space="preserve"> </w:t>
            </w:r>
            <w:r>
              <w:rPr>
                <w:sz w:val="20"/>
              </w:rPr>
              <w:t>Review</w:t>
            </w:r>
            <w:r>
              <w:rPr>
                <w:spacing w:val="-4"/>
                <w:sz w:val="20"/>
              </w:rPr>
              <w:t xml:space="preserve"> </w:t>
            </w:r>
            <w:r>
              <w:rPr>
                <w:sz w:val="20"/>
              </w:rPr>
              <w:t>of</w:t>
            </w:r>
            <w:r>
              <w:rPr>
                <w:spacing w:val="-4"/>
                <w:sz w:val="20"/>
              </w:rPr>
              <w:t xml:space="preserve"> </w:t>
            </w:r>
            <w:r>
              <w:rPr>
                <w:sz w:val="20"/>
              </w:rPr>
              <w:t>Theory/Model</w:t>
            </w:r>
            <w:r>
              <w:rPr>
                <w:spacing w:val="-4"/>
                <w:sz w:val="20"/>
              </w:rPr>
              <w:t xml:space="preserve"> </w:t>
            </w:r>
            <w:r>
              <w:rPr>
                <w:sz w:val="20"/>
              </w:rPr>
              <w:t>Based</w:t>
            </w:r>
            <w:r>
              <w:rPr>
                <w:spacing w:val="-4"/>
                <w:sz w:val="20"/>
              </w:rPr>
              <w:t xml:space="preserve"> </w:t>
            </w:r>
            <w:r>
              <w:rPr>
                <w:sz w:val="20"/>
              </w:rPr>
              <w:t>Nursing Research in Turkey, Anatolian Nursing and Health Sciences Journal, 16(2):132-139. 5.Kaya, N., Babadağ, K., Kaçar, Y. G., Uygur, E. (2010). Nurses' Knowledge and Application Status of Nursing Models/Theories, Nursing Process and Classification Syste</w:t>
            </w:r>
            <w:r>
              <w:rPr>
                <w:sz w:val="20"/>
              </w:rPr>
              <w:t>ms, Maltepe University Journal of Nursing Science and Art, 3(3):24-33.</w:t>
            </w:r>
          </w:p>
          <w:p w14:paraId="0EBCB5B4" w14:textId="77777777" w:rsidR="00EA5065" w:rsidRDefault="00073C55">
            <w:pPr>
              <w:pStyle w:val="TableParagraph"/>
              <w:ind w:left="131"/>
              <w:rPr>
                <w:sz w:val="20"/>
              </w:rPr>
            </w:pPr>
            <w:r>
              <w:rPr>
                <w:sz w:val="20"/>
              </w:rPr>
              <w:t>6.Öz,</w:t>
            </w:r>
            <w:r>
              <w:rPr>
                <w:spacing w:val="-6"/>
                <w:sz w:val="20"/>
              </w:rPr>
              <w:t xml:space="preserve"> </w:t>
            </w:r>
            <w:r>
              <w:rPr>
                <w:sz w:val="20"/>
              </w:rPr>
              <w:t>F.</w:t>
            </w:r>
            <w:r>
              <w:rPr>
                <w:spacing w:val="-6"/>
                <w:sz w:val="20"/>
              </w:rPr>
              <w:t xml:space="preserve"> </w:t>
            </w:r>
            <w:r>
              <w:rPr>
                <w:sz w:val="20"/>
              </w:rPr>
              <w:t>(2004).</w:t>
            </w:r>
            <w:r>
              <w:rPr>
                <w:spacing w:val="-6"/>
                <w:sz w:val="20"/>
              </w:rPr>
              <w:t xml:space="preserve"> </w:t>
            </w:r>
            <w:r>
              <w:rPr>
                <w:sz w:val="20"/>
              </w:rPr>
              <w:t>Basic</w:t>
            </w:r>
            <w:r>
              <w:rPr>
                <w:spacing w:val="-6"/>
                <w:sz w:val="20"/>
              </w:rPr>
              <w:t xml:space="preserve"> </w:t>
            </w:r>
            <w:r>
              <w:rPr>
                <w:sz w:val="20"/>
              </w:rPr>
              <w:t>Concepts</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Field</w:t>
            </w:r>
            <w:r>
              <w:rPr>
                <w:spacing w:val="-6"/>
                <w:sz w:val="20"/>
              </w:rPr>
              <w:t xml:space="preserve"> </w:t>
            </w:r>
            <w:r>
              <w:rPr>
                <w:sz w:val="20"/>
              </w:rPr>
              <w:t>of</w:t>
            </w:r>
            <w:r>
              <w:rPr>
                <w:spacing w:val="-6"/>
                <w:sz w:val="20"/>
              </w:rPr>
              <w:t xml:space="preserve"> </w:t>
            </w:r>
            <w:r>
              <w:rPr>
                <w:sz w:val="20"/>
              </w:rPr>
              <w:t>Health.</w:t>
            </w:r>
            <w:r>
              <w:rPr>
                <w:spacing w:val="-6"/>
                <w:sz w:val="20"/>
              </w:rPr>
              <w:t xml:space="preserve"> </w:t>
            </w:r>
            <w:r>
              <w:rPr>
                <w:sz w:val="20"/>
              </w:rPr>
              <w:t>İmaj</w:t>
            </w:r>
            <w:r>
              <w:rPr>
                <w:spacing w:val="-6"/>
                <w:sz w:val="20"/>
              </w:rPr>
              <w:t xml:space="preserve"> </w:t>
            </w:r>
            <w:r>
              <w:rPr>
                <w:sz w:val="20"/>
              </w:rPr>
              <w:t>İç</w:t>
            </w:r>
            <w:r>
              <w:rPr>
                <w:spacing w:val="-6"/>
                <w:sz w:val="20"/>
              </w:rPr>
              <w:t xml:space="preserve"> </w:t>
            </w:r>
            <w:r>
              <w:rPr>
                <w:sz w:val="20"/>
              </w:rPr>
              <w:t>ve</w:t>
            </w:r>
            <w:r>
              <w:rPr>
                <w:spacing w:val="-7"/>
                <w:sz w:val="20"/>
              </w:rPr>
              <w:t xml:space="preserve"> </w:t>
            </w:r>
            <w:r>
              <w:rPr>
                <w:sz w:val="20"/>
              </w:rPr>
              <w:t>Dış</w:t>
            </w:r>
            <w:r>
              <w:rPr>
                <w:spacing w:val="-6"/>
                <w:sz w:val="20"/>
              </w:rPr>
              <w:t xml:space="preserve"> </w:t>
            </w:r>
            <w:r>
              <w:rPr>
                <w:sz w:val="20"/>
              </w:rPr>
              <w:t>Ticaret</w:t>
            </w:r>
            <w:r>
              <w:rPr>
                <w:spacing w:val="-6"/>
                <w:sz w:val="20"/>
              </w:rPr>
              <w:t xml:space="preserve"> </w:t>
            </w:r>
            <w:r>
              <w:rPr>
                <w:sz w:val="20"/>
              </w:rPr>
              <w:t>A.Ş.,</w:t>
            </w:r>
            <w:r>
              <w:rPr>
                <w:spacing w:val="-6"/>
                <w:sz w:val="20"/>
              </w:rPr>
              <w:t xml:space="preserve"> </w:t>
            </w:r>
            <w:r>
              <w:rPr>
                <w:sz w:val="20"/>
              </w:rPr>
              <w:t>Ankara. Sabuncu, N., Alpar, Ş.E., Özdilli, K., Batmaz, M., Bahçecik, N., Özhan, F., 12.Dursun, S. (2</w:t>
            </w:r>
            <w:r>
              <w:rPr>
                <w:sz w:val="20"/>
              </w:rPr>
              <w:t>008). Principles and Practices in Nursing Care. Alter Publishing, Ankara, 1991.</w:t>
            </w:r>
          </w:p>
        </w:tc>
      </w:tr>
      <w:tr w:rsidR="00EA5065" w14:paraId="26B16E19" w14:textId="77777777">
        <w:trPr>
          <w:trHeight w:val="567"/>
        </w:trPr>
        <w:tc>
          <w:tcPr>
            <w:tcW w:w="2112" w:type="dxa"/>
            <w:tcBorders>
              <w:top w:val="single" w:sz="4" w:space="0" w:color="000000"/>
              <w:right w:val="single" w:sz="4" w:space="0" w:color="000000"/>
            </w:tcBorders>
            <w:shd w:val="clear" w:color="auto" w:fill="FCF2CC"/>
          </w:tcPr>
          <w:p w14:paraId="4AC27121" w14:textId="77777777" w:rsidR="00EA5065" w:rsidRDefault="00073C55">
            <w:pPr>
              <w:pStyle w:val="TableParagraph"/>
              <w:spacing w:before="53"/>
              <w:ind w:left="123" w:right="149"/>
              <w:rPr>
                <w:b/>
                <w:sz w:val="20"/>
              </w:rPr>
            </w:pPr>
            <w:r>
              <w:rPr>
                <w:b/>
                <w:spacing w:val="-2"/>
                <w:sz w:val="20"/>
              </w:rPr>
              <w:t>Necessary</w:t>
            </w:r>
            <w:r>
              <w:rPr>
                <w:b/>
                <w:spacing w:val="-13"/>
                <w:sz w:val="20"/>
              </w:rPr>
              <w:t xml:space="preserve"> </w:t>
            </w:r>
            <w:r>
              <w:rPr>
                <w:b/>
                <w:spacing w:val="-2"/>
                <w:sz w:val="20"/>
              </w:rPr>
              <w:t>Course Material</w:t>
            </w:r>
          </w:p>
        </w:tc>
        <w:tc>
          <w:tcPr>
            <w:tcW w:w="7512" w:type="dxa"/>
            <w:tcBorders>
              <w:top w:val="single" w:sz="4" w:space="0" w:color="000000"/>
              <w:left w:val="single" w:sz="4" w:space="0" w:color="000000"/>
            </w:tcBorders>
          </w:tcPr>
          <w:p w14:paraId="207AEBB6" w14:textId="77777777" w:rsidR="00EA5065" w:rsidRDefault="00073C55">
            <w:pPr>
              <w:pStyle w:val="TableParagraph"/>
              <w:ind w:left="125" w:right="-23"/>
              <w:rPr>
                <w:sz w:val="18"/>
              </w:rPr>
            </w:pPr>
            <w:r>
              <w:rPr>
                <w:sz w:val="18"/>
              </w:rPr>
              <w:t>Lessons</w:t>
            </w:r>
            <w:r>
              <w:rPr>
                <w:spacing w:val="77"/>
                <w:sz w:val="18"/>
              </w:rPr>
              <w:t xml:space="preserve"> </w:t>
            </w:r>
            <w:r>
              <w:rPr>
                <w:sz w:val="18"/>
              </w:rPr>
              <w:t>will</w:t>
            </w:r>
            <w:r>
              <w:rPr>
                <w:spacing w:val="77"/>
                <w:sz w:val="18"/>
              </w:rPr>
              <w:t xml:space="preserve"> </w:t>
            </w:r>
            <w:r>
              <w:rPr>
                <w:sz w:val="18"/>
              </w:rPr>
              <w:t>be</w:t>
            </w:r>
            <w:r>
              <w:rPr>
                <w:spacing w:val="77"/>
                <w:sz w:val="18"/>
              </w:rPr>
              <w:t xml:space="preserve"> </w:t>
            </w:r>
            <w:r>
              <w:rPr>
                <w:sz w:val="18"/>
              </w:rPr>
              <w:t>taught</w:t>
            </w:r>
            <w:r>
              <w:rPr>
                <w:spacing w:val="77"/>
                <w:sz w:val="18"/>
              </w:rPr>
              <w:t xml:space="preserve"> </w:t>
            </w:r>
            <w:r>
              <w:rPr>
                <w:sz w:val="18"/>
              </w:rPr>
              <w:t>using</w:t>
            </w:r>
            <w:r>
              <w:rPr>
                <w:spacing w:val="77"/>
                <w:sz w:val="18"/>
              </w:rPr>
              <w:t xml:space="preserve"> </w:t>
            </w:r>
            <w:r>
              <w:rPr>
                <w:sz w:val="18"/>
              </w:rPr>
              <w:t>various</w:t>
            </w:r>
            <w:r>
              <w:rPr>
                <w:spacing w:val="77"/>
                <w:sz w:val="18"/>
              </w:rPr>
              <w:t xml:space="preserve"> </w:t>
            </w:r>
            <w:r>
              <w:rPr>
                <w:sz w:val="18"/>
              </w:rPr>
              <w:t>methods</w:t>
            </w:r>
            <w:r>
              <w:rPr>
                <w:spacing w:val="77"/>
                <w:sz w:val="18"/>
              </w:rPr>
              <w:t xml:space="preserve"> </w:t>
            </w:r>
            <w:r>
              <w:rPr>
                <w:sz w:val="18"/>
              </w:rPr>
              <w:t>including</w:t>
            </w:r>
            <w:r>
              <w:rPr>
                <w:spacing w:val="77"/>
                <w:sz w:val="18"/>
              </w:rPr>
              <w:t xml:space="preserve"> </w:t>
            </w:r>
            <w:r>
              <w:rPr>
                <w:sz w:val="18"/>
              </w:rPr>
              <w:t>lectures,</w:t>
            </w:r>
            <w:r>
              <w:rPr>
                <w:spacing w:val="77"/>
                <w:sz w:val="18"/>
              </w:rPr>
              <w:t xml:space="preserve"> </w:t>
            </w:r>
            <w:r>
              <w:rPr>
                <w:sz w:val="18"/>
              </w:rPr>
              <w:t>PowerPoint</w:t>
            </w:r>
            <w:r>
              <w:rPr>
                <w:spacing w:val="77"/>
                <w:sz w:val="18"/>
              </w:rPr>
              <w:t xml:space="preserve"> </w:t>
            </w:r>
            <w:r>
              <w:rPr>
                <w:sz w:val="18"/>
              </w:rPr>
              <w:t xml:space="preserve">presentations, demonstrations, videos, and case studies. A computer and </w:t>
            </w:r>
            <w:r>
              <w:rPr>
                <w:sz w:val="18"/>
              </w:rPr>
              <w:t>projector are required equipment.</w:t>
            </w:r>
          </w:p>
        </w:tc>
      </w:tr>
    </w:tbl>
    <w:p w14:paraId="7FD98BC5" w14:textId="77777777" w:rsidR="00EA5065" w:rsidRDefault="00EA5065">
      <w:pPr>
        <w:pStyle w:val="GvdeMetni"/>
        <w:spacing w:before="3"/>
        <w:rPr>
          <w:sz w:val="14"/>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4"/>
      </w:tblGrid>
      <w:tr w:rsidR="00EA5065" w14:paraId="7CB0A0C2" w14:textId="77777777">
        <w:trPr>
          <w:trHeight w:val="312"/>
        </w:trPr>
        <w:tc>
          <w:tcPr>
            <w:tcW w:w="9624" w:type="dxa"/>
            <w:tcBorders>
              <w:bottom w:val="single" w:sz="4" w:space="0" w:color="000000"/>
            </w:tcBorders>
            <w:shd w:val="clear" w:color="auto" w:fill="FCF2CC"/>
          </w:tcPr>
          <w:p w14:paraId="57D40AD6" w14:textId="77777777" w:rsidR="00EA5065" w:rsidRDefault="00073C55">
            <w:pPr>
              <w:pStyle w:val="TableParagraph"/>
              <w:spacing w:before="41"/>
              <w:ind w:left="62"/>
              <w:jc w:val="center"/>
              <w:rPr>
                <w:b/>
                <w:sz w:val="20"/>
              </w:rPr>
            </w:pPr>
            <w:r>
              <w:rPr>
                <w:b/>
                <w:sz w:val="20"/>
              </w:rPr>
              <w:t xml:space="preserve">Course </w:t>
            </w:r>
            <w:r>
              <w:rPr>
                <w:b/>
                <w:spacing w:val="-2"/>
                <w:sz w:val="20"/>
              </w:rPr>
              <w:t>Schedule</w:t>
            </w:r>
          </w:p>
        </w:tc>
      </w:tr>
      <w:tr w:rsidR="00EA5065" w14:paraId="668F9C05" w14:textId="77777777">
        <w:trPr>
          <w:trHeight w:val="282"/>
        </w:trPr>
        <w:tc>
          <w:tcPr>
            <w:tcW w:w="9624" w:type="dxa"/>
            <w:tcBorders>
              <w:top w:val="single" w:sz="4" w:space="0" w:color="000000"/>
              <w:bottom w:val="single" w:sz="4" w:space="0" w:color="000000"/>
            </w:tcBorders>
          </w:tcPr>
          <w:p w14:paraId="1F143DB2" w14:textId="77777777" w:rsidR="00EA5065" w:rsidRDefault="00073C55">
            <w:pPr>
              <w:pStyle w:val="TableParagraph"/>
              <w:tabs>
                <w:tab w:val="left" w:pos="788"/>
              </w:tabs>
              <w:ind w:left="297"/>
              <w:rPr>
                <w:sz w:val="20"/>
              </w:rPr>
            </w:pPr>
            <w:r>
              <w:rPr>
                <w:b/>
                <w:spacing w:val="-10"/>
                <w:position w:val="-1"/>
                <w:sz w:val="20"/>
              </w:rPr>
              <w:t>1</w:t>
            </w:r>
            <w:r>
              <w:rPr>
                <w:b/>
                <w:position w:val="-1"/>
                <w:sz w:val="20"/>
              </w:rPr>
              <w:tab/>
            </w:r>
            <w:r>
              <w:rPr>
                <w:sz w:val="20"/>
              </w:rPr>
              <w:t>Introduction</w:t>
            </w:r>
            <w:r>
              <w:rPr>
                <w:spacing w:val="-6"/>
                <w:sz w:val="20"/>
              </w:rPr>
              <w:t xml:space="preserve"> </w:t>
            </w:r>
            <w:r>
              <w:rPr>
                <w:sz w:val="20"/>
              </w:rPr>
              <w:t>to</w:t>
            </w:r>
            <w:r>
              <w:rPr>
                <w:spacing w:val="-2"/>
                <w:sz w:val="20"/>
              </w:rPr>
              <w:t xml:space="preserve"> </w:t>
            </w:r>
            <w:r>
              <w:rPr>
                <w:sz w:val="20"/>
              </w:rPr>
              <w:t>concepts,</w:t>
            </w:r>
            <w:r>
              <w:rPr>
                <w:spacing w:val="-2"/>
                <w:sz w:val="20"/>
              </w:rPr>
              <w:t xml:space="preserve"> </w:t>
            </w:r>
            <w:r>
              <w:rPr>
                <w:sz w:val="20"/>
              </w:rPr>
              <w:t>theories</w:t>
            </w:r>
            <w:r>
              <w:rPr>
                <w:spacing w:val="-4"/>
                <w:sz w:val="20"/>
              </w:rPr>
              <w:t xml:space="preserve"> </w:t>
            </w:r>
            <w:r>
              <w:rPr>
                <w:sz w:val="20"/>
              </w:rPr>
              <w:t>and</w:t>
            </w:r>
            <w:r>
              <w:rPr>
                <w:spacing w:val="-4"/>
                <w:sz w:val="20"/>
              </w:rPr>
              <w:t xml:space="preserve"> </w:t>
            </w:r>
            <w:r>
              <w:rPr>
                <w:sz w:val="20"/>
              </w:rPr>
              <w:t>models</w:t>
            </w:r>
            <w:r>
              <w:rPr>
                <w:spacing w:val="-4"/>
                <w:sz w:val="20"/>
              </w:rPr>
              <w:t xml:space="preserve"> </w:t>
            </w:r>
            <w:r>
              <w:rPr>
                <w:sz w:val="20"/>
              </w:rPr>
              <w:t>in</w:t>
            </w:r>
            <w:r>
              <w:rPr>
                <w:spacing w:val="-2"/>
                <w:sz w:val="20"/>
              </w:rPr>
              <w:t xml:space="preserve"> </w:t>
            </w:r>
            <w:r>
              <w:rPr>
                <w:sz w:val="20"/>
              </w:rPr>
              <w:t>nursing,</w:t>
            </w:r>
            <w:r>
              <w:rPr>
                <w:spacing w:val="-2"/>
                <w:sz w:val="20"/>
              </w:rPr>
              <w:t xml:space="preserve"> </w:t>
            </w:r>
            <w:r>
              <w:rPr>
                <w:sz w:val="20"/>
              </w:rPr>
              <w:t>model,</w:t>
            </w:r>
            <w:r>
              <w:rPr>
                <w:spacing w:val="-2"/>
                <w:sz w:val="20"/>
              </w:rPr>
              <w:t xml:space="preserve"> </w:t>
            </w:r>
            <w:r>
              <w:rPr>
                <w:sz w:val="20"/>
              </w:rPr>
              <w:t>the</w:t>
            </w:r>
            <w:r>
              <w:rPr>
                <w:spacing w:val="-4"/>
                <w:sz w:val="20"/>
              </w:rPr>
              <w:t xml:space="preserve"> </w:t>
            </w:r>
            <w:r>
              <w:rPr>
                <w:sz w:val="20"/>
              </w:rPr>
              <w:t>benefits</w:t>
            </w:r>
            <w:r>
              <w:rPr>
                <w:spacing w:val="-4"/>
                <w:sz w:val="20"/>
              </w:rPr>
              <w:t xml:space="preserve"> </w:t>
            </w:r>
            <w:r>
              <w:rPr>
                <w:sz w:val="20"/>
              </w:rPr>
              <w:t>and</w:t>
            </w:r>
            <w:r>
              <w:rPr>
                <w:spacing w:val="-2"/>
                <w:sz w:val="20"/>
              </w:rPr>
              <w:t xml:space="preserve"> </w:t>
            </w:r>
            <w:r>
              <w:rPr>
                <w:sz w:val="20"/>
              </w:rPr>
              <w:t>importance</w:t>
            </w:r>
            <w:r>
              <w:rPr>
                <w:spacing w:val="-2"/>
                <w:sz w:val="20"/>
              </w:rPr>
              <w:t xml:space="preserve"> </w:t>
            </w:r>
            <w:r>
              <w:rPr>
                <w:sz w:val="20"/>
              </w:rPr>
              <w:t>of</w:t>
            </w:r>
            <w:r>
              <w:rPr>
                <w:spacing w:val="-2"/>
                <w:sz w:val="20"/>
              </w:rPr>
              <w:t xml:space="preserve"> theory</w:t>
            </w:r>
          </w:p>
        </w:tc>
      </w:tr>
      <w:tr w:rsidR="00EA5065" w14:paraId="67F30A96" w14:textId="77777777">
        <w:trPr>
          <w:trHeight w:val="282"/>
        </w:trPr>
        <w:tc>
          <w:tcPr>
            <w:tcW w:w="9624" w:type="dxa"/>
            <w:tcBorders>
              <w:top w:val="single" w:sz="4" w:space="0" w:color="000000"/>
              <w:bottom w:val="single" w:sz="4" w:space="0" w:color="000000"/>
            </w:tcBorders>
          </w:tcPr>
          <w:p w14:paraId="2E615B29" w14:textId="77777777" w:rsidR="00EA5065" w:rsidRDefault="00073C55">
            <w:pPr>
              <w:pStyle w:val="TableParagraph"/>
              <w:tabs>
                <w:tab w:val="left" w:pos="788"/>
              </w:tabs>
              <w:ind w:left="297"/>
              <w:rPr>
                <w:sz w:val="20"/>
              </w:rPr>
            </w:pPr>
            <w:r>
              <w:rPr>
                <w:b/>
                <w:spacing w:val="-10"/>
                <w:position w:val="-1"/>
                <w:sz w:val="20"/>
              </w:rPr>
              <w:t>2</w:t>
            </w:r>
            <w:r>
              <w:rPr>
                <w:b/>
                <w:position w:val="-1"/>
                <w:sz w:val="20"/>
              </w:rPr>
              <w:tab/>
            </w:r>
            <w:r>
              <w:rPr>
                <w:sz w:val="20"/>
              </w:rPr>
              <w:t>Classification</w:t>
            </w:r>
            <w:r>
              <w:rPr>
                <w:spacing w:val="-2"/>
                <w:sz w:val="20"/>
              </w:rPr>
              <w:t xml:space="preserve"> </w:t>
            </w:r>
            <w:r>
              <w:rPr>
                <w:sz w:val="20"/>
              </w:rPr>
              <w:t xml:space="preserve">of nursing </w:t>
            </w:r>
            <w:r>
              <w:rPr>
                <w:spacing w:val="-2"/>
                <w:sz w:val="20"/>
              </w:rPr>
              <w:t>models</w:t>
            </w:r>
          </w:p>
        </w:tc>
      </w:tr>
      <w:tr w:rsidR="00EA5065" w14:paraId="3884C213" w14:textId="77777777">
        <w:trPr>
          <w:trHeight w:val="283"/>
        </w:trPr>
        <w:tc>
          <w:tcPr>
            <w:tcW w:w="9624" w:type="dxa"/>
            <w:tcBorders>
              <w:top w:val="single" w:sz="4" w:space="0" w:color="000000"/>
              <w:bottom w:val="single" w:sz="4" w:space="0" w:color="000000"/>
            </w:tcBorders>
          </w:tcPr>
          <w:p w14:paraId="71E9FC66" w14:textId="77777777" w:rsidR="00EA5065" w:rsidRDefault="00073C55">
            <w:pPr>
              <w:pStyle w:val="TableParagraph"/>
              <w:tabs>
                <w:tab w:val="left" w:pos="788"/>
              </w:tabs>
              <w:ind w:left="297"/>
              <w:rPr>
                <w:sz w:val="20"/>
              </w:rPr>
            </w:pPr>
            <w:r>
              <w:rPr>
                <w:b/>
                <w:spacing w:val="-10"/>
                <w:position w:val="-1"/>
                <w:sz w:val="20"/>
              </w:rPr>
              <w:t>3</w:t>
            </w:r>
            <w:r>
              <w:rPr>
                <w:b/>
                <w:position w:val="-1"/>
                <w:sz w:val="20"/>
              </w:rPr>
              <w:tab/>
            </w:r>
            <w:r>
              <w:rPr>
                <w:sz w:val="20"/>
              </w:rPr>
              <w:t>Relationship</w:t>
            </w:r>
            <w:r>
              <w:rPr>
                <w:spacing w:val="-4"/>
                <w:sz w:val="20"/>
              </w:rPr>
              <w:t xml:space="preserve"> </w:t>
            </w:r>
            <w:r>
              <w:rPr>
                <w:sz w:val="20"/>
              </w:rPr>
              <w:t>of model</w:t>
            </w:r>
            <w:r>
              <w:rPr>
                <w:spacing w:val="-2"/>
                <w:sz w:val="20"/>
              </w:rPr>
              <w:t xml:space="preserve"> </w:t>
            </w:r>
            <w:r>
              <w:rPr>
                <w:sz w:val="20"/>
              </w:rPr>
              <w:t>theory with the</w:t>
            </w:r>
            <w:r>
              <w:rPr>
                <w:spacing w:val="-2"/>
                <w:sz w:val="20"/>
              </w:rPr>
              <w:t xml:space="preserve"> </w:t>
            </w:r>
            <w:r>
              <w:rPr>
                <w:sz w:val="20"/>
              </w:rPr>
              <w:t>nursing process,</w:t>
            </w:r>
            <w:r>
              <w:rPr>
                <w:spacing w:val="-2"/>
                <w:sz w:val="20"/>
              </w:rPr>
              <w:t xml:space="preserve"> </w:t>
            </w:r>
            <w:r>
              <w:rPr>
                <w:sz w:val="20"/>
              </w:rPr>
              <w:t xml:space="preserve">Nursing intellectual </w:t>
            </w:r>
            <w:r>
              <w:rPr>
                <w:spacing w:val="-2"/>
                <w:sz w:val="20"/>
              </w:rPr>
              <w:t>model</w:t>
            </w:r>
          </w:p>
        </w:tc>
      </w:tr>
      <w:tr w:rsidR="00EA5065" w14:paraId="6768B38E" w14:textId="77777777">
        <w:trPr>
          <w:trHeight w:val="283"/>
        </w:trPr>
        <w:tc>
          <w:tcPr>
            <w:tcW w:w="9624" w:type="dxa"/>
            <w:tcBorders>
              <w:top w:val="single" w:sz="4" w:space="0" w:color="000000"/>
              <w:bottom w:val="single" w:sz="4" w:space="0" w:color="000000"/>
            </w:tcBorders>
          </w:tcPr>
          <w:p w14:paraId="581637D4" w14:textId="77777777" w:rsidR="00EA5065" w:rsidRDefault="00073C55">
            <w:pPr>
              <w:pStyle w:val="TableParagraph"/>
              <w:tabs>
                <w:tab w:val="left" w:pos="788"/>
              </w:tabs>
              <w:ind w:left="297"/>
              <w:rPr>
                <w:sz w:val="20"/>
              </w:rPr>
            </w:pPr>
            <w:r>
              <w:rPr>
                <w:b/>
                <w:spacing w:val="-10"/>
                <w:position w:val="-1"/>
                <w:sz w:val="20"/>
              </w:rPr>
              <w:t>4</w:t>
            </w:r>
            <w:r>
              <w:rPr>
                <w:b/>
                <w:position w:val="-1"/>
                <w:sz w:val="20"/>
              </w:rPr>
              <w:tab/>
            </w:r>
            <w:r>
              <w:rPr>
                <w:sz w:val="20"/>
              </w:rPr>
              <w:t>Roper,</w:t>
            </w:r>
            <w:r>
              <w:rPr>
                <w:spacing w:val="-6"/>
                <w:sz w:val="20"/>
              </w:rPr>
              <w:t xml:space="preserve"> </w:t>
            </w:r>
            <w:r>
              <w:rPr>
                <w:sz w:val="20"/>
              </w:rPr>
              <w:t>Logan</w:t>
            </w:r>
            <w:r>
              <w:rPr>
                <w:spacing w:val="-3"/>
                <w:sz w:val="20"/>
              </w:rPr>
              <w:t xml:space="preserve"> </w:t>
            </w:r>
            <w:r>
              <w:rPr>
                <w:sz w:val="20"/>
              </w:rPr>
              <w:t>Tierney</w:t>
            </w:r>
            <w:r>
              <w:rPr>
                <w:spacing w:val="-3"/>
                <w:sz w:val="20"/>
              </w:rPr>
              <w:t xml:space="preserve"> </w:t>
            </w:r>
            <w:r>
              <w:rPr>
                <w:sz w:val="20"/>
              </w:rPr>
              <w:t>Nursing</w:t>
            </w:r>
            <w:r>
              <w:rPr>
                <w:spacing w:val="-3"/>
                <w:sz w:val="20"/>
              </w:rPr>
              <w:t xml:space="preserve"> </w:t>
            </w:r>
            <w:r>
              <w:rPr>
                <w:sz w:val="20"/>
              </w:rPr>
              <w:t>Model-Life</w:t>
            </w:r>
            <w:r>
              <w:rPr>
                <w:spacing w:val="-4"/>
                <w:sz w:val="20"/>
              </w:rPr>
              <w:t xml:space="preserve"> </w:t>
            </w:r>
            <w:r>
              <w:rPr>
                <w:sz w:val="20"/>
              </w:rPr>
              <w:t>Activities</w:t>
            </w:r>
            <w:r>
              <w:rPr>
                <w:spacing w:val="-4"/>
                <w:sz w:val="20"/>
              </w:rPr>
              <w:t xml:space="preserve"> </w:t>
            </w:r>
            <w:r>
              <w:rPr>
                <w:spacing w:val="-2"/>
                <w:sz w:val="20"/>
              </w:rPr>
              <w:t>Theory</w:t>
            </w:r>
          </w:p>
        </w:tc>
      </w:tr>
      <w:tr w:rsidR="00EA5065" w14:paraId="1248E953" w14:textId="77777777">
        <w:trPr>
          <w:trHeight w:val="283"/>
        </w:trPr>
        <w:tc>
          <w:tcPr>
            <w:tcW w:w="9624" w:type="dxa"/>
            <w:tcBorders>
              <w:top w:val="single" w:sz="4" w:space="0" w:color="000000"/>
              <w:bottom w:val="single" w:sz="4" w:space="0" w:color="000000"/>
            </w:tcBorders>
          </w:tcPr>
          <w:p w14:paraId="36BD2BDF" w14:textId="77777777" w:rsidR="00EA5065" w:rsidRDefault="00073C55">
            <w:pPr>
              <w:pStyle w:val="TableParagraph"/>
              <w:tabs>
                <w:tab w:val="left" w:pos="788"/>
              </w:tabs>
              <w:ind w:left="297"/>
              <w:rPr>
                <w:sz w:val="20"/>
              </w:rPr>
            </w:pPr>
            <w:r>
              <w:rPr>
                <w:b/>
                <w:spacing w:val="-10"/>
                <w:position w:val="-1"/>
                <w:sz w:val="20"/>
              </w:rPr>
              <w:t>5</w:t>
            </w:r>
            <w:r>
              <w:rPr>
                <w:b/>
                <w:position w:val="-1"/>
                <w:sz w:val="20"/>
              </w:rPr>
              <w:tab/>
            </w:r>
            <w:r>
              <w:rPr>
                <w:sz w:val="20"/>
              </w:rPr>
              <w:t>Patricia</w:t>
            </w:r>
            <w:r>
              <w:rPr>
                <w:spacing w:val="-4"/>
                <w:sz w:val="20"/>
              </w:rPr>
              <w:t xml:space="preserve"> </w:t>
            </w:r>
            <w:r>
              <w:rPr>
                <w:sz w:val="20"/>
              </w:rPr>
              <w:t>Benner Theory of Power</w:t>
            </w:r>
            <w:r>
              <w:rPr>
                <w:spacing w:val="-2"/>
                <w:sz w:val="20"/>
              </w:rPr>
              <w:t xml:space="preserve"> </w:t>
            </w:r>
            <w:r>
              <w:rPr>
                <w:sz w:val="20"/>
              </w:rPr>
              <w:t>and Excellence in Nursing</w:t>
            </w:r>
            <w:r>
              <w:rPr>
                <w:spacing w:val="-2"/>
                <w:sz w:val="20"/>
              </w:rPr>
              <w:t xml:space="preserve"> </w:t>
            </w:r>
            <w:r>
              <w:rPr>
                <w:sz w:val="20"/>
              </w:rPr>
              <w:t>Practice</w:t>
            </w:r>
            <w:r>
              <w:rPr>
                <w:spacing w:val="-2"/>
                <w:sz w:val="20"/>
              </w:rPr>
              <w:t xml:space="preserve"> </w:t>
            </w:r>
            <w:r>
              <w:rPr>
                <w:sz w:val="20"/>
              </w:rPr>
              <w:t>from</w:t>
            </w:r>
            <w:r>
              <w:rPr>
                <w:spacing w:val="-2"/>
                <w:sz w:val="20"/>
              </w:rPr>
              <w:t xml:space="preserve"> </w:t>
            </w:r>
            <w:r>
              <w:rPr>
                <w:sz w:val="20"/>
              </w:rPr>
              <w:t xml:space="preserve">Novice to </w:t>
            </w:r>
            <w:r>
              <w:rPr>
                <w:spacing w:val="-2"/>
                <w:sz w:val="20"/>
              </w:rPr>
              <w:t>Expert</w:t>
            </w:r>
          </w:p>
        </w:tc>
      </w:tr>
      <w:tr w:rsidR="00EA5065" w14:paraId="3501970F" w14:textId="77777777">
        <w:trPr>
          <w:trHeight w:val="283"/>
        </w:trPr>
        <w:tc>
          <w:tcPr>
            <w:tcW w:w="9624" w:type="dxa"/>
            <w:tcBorders>
              <w:top w:val="single" w:sz="4" w:space="0" w:color="000000"/>
              <w:bottom w:val="single" w:sz="4" w:space="0" w:color="000000"/>
            </w:tcBorders>
          </w:tcPr>
          <w:p w14:paraId="122BCA6E" w14:textId="77777777" w:rsidR="00EA5065" w:rsidRDefault="00073C55">
            <w:pPr>
              <w:pStyle w:val="TableParagraph"/>
              <w:tabs>
                <w:tab w:val="left" w:pos="788"/>
              </w:tabs>
              <w:ind w:left="297"/>
              <w:rPr>
                <w:sz w:val="20"/>
              </w:rPr>
            </w:pPr>
            <w:r>
              <w:rPr>
                <w:b/>
                <w:spacing w:val="-10"/>
                <w:position w:val="-1"/>
                <w:sz w:val="20"/>
              </w:rPr>
              <w:t>6</w:t>
            </w:r>
            <w:r>
              <w:rPr>
                <w:b/>
                <w:position w:val="-1"/>
                <w:sz w:val="20"/>
              </w:rPr>
              <w:tab/>
            </w:r>
            <w:r>
              <w:rPr>
                <w:sz w:val="20"/>
              </w:rPr>
              <w:t>Imogine</w:t>
            </w:r>
            <w:r>
              <w:rPr>
                <w:spacing w:val="-3"/>
                <w:sz w:val="20"/>
              </w:rPr>
              <w:t xml:space="preserve"> </w:t>
            </w:r>
            <w:r>
              <w:rPr>
                <w:sz w:val="20"/>
              </w:rPr>
              <w:t>King</w:t>
            </w:r>
            <w:r>
              <w:rPr>
                <w:spacing w:val="-3"/>
                <w:sz w:val="20"/>
              </w:rPr>
              <w:t xml:space="preserve"> </w:t>
            </w:r>
            <w:r>
              <w:rPr>
                <w:sz w:val="20"/>
              </w:rPr>
              <w:t>Interactive</w:t>
            </w:r>
            <w:r>
              <w:rPr>
                <w:spacing w:val="-3"/>
                <w:sz w:val="20"/>
              </w:rPr>
              <w:t xml:space="preserve"> </w:t>
            </w:r>
            <w:r>
              <w:rPr>
                <w:sz w:val="20"/>
              </w:rPr>
              <w:t>Systems</w:t>
            </w:r>
            <w:r>
              <w:rPr>
                <w:spacing w:val="-3"/>
                <w:sz w:val="20"/>
              </w:rPr>
              <w:t xml:space="preserve"> </w:t>
            </w:r>
            <w:r>
              <w:rPr>
                <w:spacing w:val="-2"/>
                <w:sz w:val="20"/>
              </w:rPr>
              <w:t>Theory</w:t>
            </w:r>
          </w:p>
        </w:tc>
      </w:tr>
      <w:tr w:rsidR="00EA5065" w14:paraId="1DA0739D" w14:textId="77777777">
        <w:trPr>
          <w:trHeight w:val="283"/>
        </w:trPr>
        <w:tc>
          <w:tcPr>
            <w:tcW w:w="9624" w:type="dxa"/>
            <w:tcBorders>
              <w:top w:val="single" w:sz="4" w:space="0" w:color="000000"/>
              <w:bottom w:val="single" w:sz="4" w:space="0" w:color="000000"/>
            </w:tcBorders>
          </w:tcPr>
          <w:p w14:paraId="190CDDAA" w14:textId="77777777" w:rsidR="00EA5065" w:rsidRDefault="00073C55">
            <w:pPr>
              <w:pStyle w:val="TableParagraph"/>
              <w:tabs>
                <w:tab w:val="left" w:pos="788"/>
              </w:tabs>
              <w:ind w:left="297"/>
              <w:rPr>
                <w:sz w:val="20"/>
              </w:rPr>
            </w:pPr>
            <w:r>
              <w:rPr>
                <w:b/>
                <w:spacing w:val="-10"/>
                <w:position w:val="-1"/>
                <w:sz w:val="20"/>
              </w:rPr>
              <w:t>7</w:t>
            </w:r>
            <w:r>
              <w:rPr>
                <w:b/>
                <w:position w:val="-1"/>
                <w:sz w:val="20"/>
              </w:rPr>
              <w:tab/>
            </w:r>
            <w:r>
              <w:rPr>
                <w:sz w:val="20"/>
              </w:rPr>
              <w:t>Sigmeud</w:t>
            </w:r>
            <w:r>
              <w:rPr>
                <w:spacing w:val="-4"/>
                <w:sz w:val="20"/>
              </w:rPr>
              <w:t xml:space="preserve"> </w:t>
            </w:r>
            <w:r>
              <w:rPr>
                <w:sz w:val="20"/>
              </w:rPr>
              <w:t>Freud</w:t>
            </w:r>
            <w:r>
              <w:rPr>
                <w:spacing w:val="-3"/>
                <w:sz w:val="20"/>
              </w:rPr>
              <w:t xml:space="preserve"> </w:t>
            </w:r>
            <w:r>
              <w:rPr>
                <w:sz w:val="20"/>
              </w:rPr>
              <w:t>Psychoanalytic-P</w:t>
            </w:r>
            <w:r>
              <w:rPr>
                <w:sz w:val="20"/>
              </w:rPr>
              <w:t>sychosexual</w:t>
            </w:r>
            <w:r>
              <w:rPr>
                <w:spacing w:val="-2"/>
                <w:sz w:val="20"/>
              </w:rPr>
              <w:t xml:space="preserve"> </w:t>
            </w:r>
            <w:r>
              <w:rPr>
                <w:sz w:val="20"/>
              </w:rPr>
              <w:t>Theory-</w:t>
            </w:r>
            <w:r>
              <w:rPr>
                <w:spacing w:val="-2"/>
                <w:sz w:val="20"/>
              </w:rPr>
              <w:t xml:space="preserve"> </w:t>
            </w:r>
            <w:r>
              <w:rPr>
                <w:sz w:val="20"/>
              </w:rPr>
              <w:t>Freud’s</w:t>
            </w:r>
            <w:r>
              <w:rPr>
                <w:spacing w:val="-3"/>
                <w:sz w:val="20"/>
              </w:rPr>
              <w:t xml:space="preserve"> </w:t>
            </w:r>
            <w:r>
              <w:rPr>
                <w:sz w:val="20"/>
              </w:rPr>
              <w:t>Structural</w:t>
            </w:r>
            <w:r>
              <w:rPr>
                <w:spacing w:val="-2"/>
                <w:sz w:val="20"/>
              </w:rPr>
              <w:t xml:space="preserve"> </w:t>
            </w:r>
            <w:r>
              <w:rPr>
                <w:sz w:val="20"/>
              </w:rPr>
              <w:t>Theory</w:t>
            </w:r>
            <w:r>
              <w:rPr>
                <w:spacing w:val="-2"/>
                <w:sz w:val="20"/>
              </w:rPr>
              <w:t xml:space="preserve"> </w:t>
            </w:r>
            <w:r>
              <w:rPr>
                <w:sz w:val="20"/>
              </w:rPr>
              <w:t>of</w:t>
            </w:r>
            <w:r>
              <w:rPr>
                <w:spacing w:val="-2"/>
                <w:sz w:val="20"/>
              </w:rPr>
              <w:t xml:space="preserve"> Personality</w:t>
            </w:r>
          </w:p>
        </w:tc>
      </w:tr>
      <w:tr w:rsidR="00EA5065" w14:paraId="5F3F33CF" w14:textId="77777777">
        <w:trPr>
          <w:trHeight w:val="282"/>
        </w:trPr>
        <w:tc>
          <w:tcPr>
            <w:tcW w:w="9624" w:type="dxa"/>
            <w:tcBorders>
              <w:top w:val="single" w:sz="4" w:space="0" w:color="000000"/>
              <w:bottom w:val="single" w:sz="4" w:space="0" w:color="000000"/>
            </w:tcBorders>
            <w:shd w:val="clear" w:color="auto" w:fill="D9D9D9"/>
          </w:tcPr>
          <w:p w14:paraId="2F8011FF" w14:textId="77777777" w:rsidR="00EA5065" w:rsidRDefault="00073C55">
            <w:pPr>
              <w:pStyle w:val="TableParagraph"/>
              <w:tabs>
                <w:tab w:val="left" w:pos="788"/>
              </w:tabs>
              <w:spacing w:before="26"/>
              <w:ind w:left="297"/>
              <w:rPr>
                <w:sz w:val="20"/>
              </w:rPr>
            </w:pPr>
            <w:r>
              <w:rPr>
                <w:b/>
                <w:spacing w:val="-10"/>
                <w:sz w:val="20"/>
              </w:rPr>
              <w:t>8</w:t>
            </w:r>
            <w:r>
              <w:rPr>
                <w:b/>
                <w:sz w:val="20"/>
              </w:rPr>
              <w:tab/>
            </w:r>
            <w:r>
              <w:rPr>
                <w:sz w:val="20"/>
              </w:rPr>
              <w:t>Mid-Term</w:t>
            </w:r>
            <w:r>
              <w:rPr>
                <w:spacing w:val="-2"/>
                <w:sz w:val="20"/>
              </w:rPr>
              <w:t xml:space="preserve"> </w:t>
            </w:r>
            <w:r>
              <w:rPr>
                <w:spacing w:val="-4"/>
                <w:sz w:val="20"/>
              </w:rPr>
              <w:t>Exam</w:t>
            </w:r>
          </w:p>
        </w:tc>
      </w:tr>
      <w:tr w:rsidR="00EA5065" w14:paraId="7D6987C4" w14:textId="77777777">
        <w:trPr>
          <w:trHeight w:val="282"/>
        </w:trPr>
        <w:tc>
          <w:tcPr>
            <w:tcW w:w="9624" w:type="dxa"/>
            <w:tcBorders>
              <w:top w:val="single" w:sz="4" w:space="0" w:color="000000"/>
              <w:bottom w:val="single" w:sz="4" w:space="0" w:color="000000"/>
            </w:tcBorders>
          </w:tcPr>
          <w:p w14:paraId="16B373AE" w14:textId="77777777" w:rsidR="00EA5065" w:rsidRDefault="00073C55">
            <w:pPr>
              <w:pStyle w:val="TableParagraph"/>
              <w:tabs>
                <w:tab w:val="left" w:pos="788"/>
              </w:tabs>
              <w:ind w:left="297"/>
              <w:rPr>
                <w:sz w:val="20"/>
              </w:rPr>
            </w:pPr>
            <w:r>
              <w:rPr>
                <w:b/>
                <w:spacing w:val="-10"/>
                <w:position w:val="-1"/>
                <w:sz w:val="20"/>
              </w:rPr>
              <w:t>9</w:t>
            </w:r>
            <w:r>
              <w:rPr>
                <w:b/>
                <w:position w:val="-1"/>
                <w:sz w:val="20"/>
              </w:rPr>
              <w:tab/>
            </w:r>
            <w:r>
              <w:rPr>
                <w:sz w:val="20"/>
              </w:rPr>
              <w:t>Ernestine</w:t>
            </w:r>
            <w:r>
              <w:rPr>
                <w:spacing w:val="-6"/>
                <w:sz w:val="20"/>
              </w:rPr>
              <w:t xml:space="preserve"> </w:t>
            </w:r>
            <w:r>
              <w:rPr>
                <w:sz w:val="20"/>
              </w:rPr>
              <w:t>Wiedenbach The Art of</w:t>
            </w:r>
            <w:r>
              <w:rPr>
                <w:spacing w:val="-2"/>
                <w:sz w:val="20"/>
              </w:rPr>
              <w:t xml:space="preserve"> </w:t>
            </w:r>
            <w:r>
              <w:rPr>
                <w:sz w:val="20"/>
              </w:rPr>
              <w:t xml:space="preserve">Helping in Clinical </w:t>
            </w:r>
            <w:r>
              <w:rPr>
                <w:spacing w:val="-2"/>
                <w:sz w:val="20"/>
              </w:rPr>
              <w:t>Nursing</w:t>
            </w:r>
          </w:p>
        </w:tc>
      </w:tr>
      <w:tr w:rsidR="00EA5065" w14:paraId="59E50EC6" w14:textId="77777777">
        <w:trPr>
          <w:trHeight w:val="282"/>
        </w:trPr>
        <w:tc>
          <w:tcPr>
            <w:tcW w:w="9624" w:type="dxa"/>
            <w:tcBorders>
              <w:top w:val="single" w:sz="4" w:space="0" w:color="000000"/>
              <w:bottom w:val="single" w:sz="4" w:space="0" w:color="000000"/>
            </w:tcBorders>
          </w:tcPr>
          <w:p w14:paraId="548A54D3" w14:textId="77777777" w:rsidR="00EA5065" w:rsidRDefault="00073C55">
            <w:pPr>
              <w:pStyle w:val="TableParagraph"/>
              <w:tabs>
                <w:tab w:val="left" w:pos="788"/>
              </w:tabs>
              <w:ind w:left="247"/>
              <w:rPr>
                <w:sz w:val="20"/>
              </w:rPr>
            </w:pPr>
            <w:r>
              <w:rPr>
                <w:b/>
                <w:spacing w:val="-5"/>
                <w:position w:val="-1"/>
                <w:sz w:val="20"/>
              </w:rPr>
              <w:t>10</w:t>
            </w:r>
            <w:r>
              <w:rPr>
                <w:b/>
                <w:position w:val="-1"/>
                <w:sz w:val="20"/>
              </w:rPr>
              <w:tab/>
            </w:r>
            <w:r>
              <w:rPr>
                <w:sz w:val="20"/>
              </w:rPr>
              <w:t>Carol</w:t>
            </w:r>
            <w:r>
              <w:rPr>
                <w:spacing w:val="-4"/>
                <w:sz w:val="20"/>
              </w:rPr>
              <w:t xml:space="preserve"> </w:t>
            </w:r>
            <w:r>
              <w:rPr>
                <w:sz w:val="20"/>
              </w:rPr>
              <w:t>Gilligan Moral</w:t>
            </w:r>
            <w:r>
              <w:rPr>
                <w:spacing w:val="-2"/>
                <w:sz w:val="20"/>
              </w:rPr>
              <w:t xml:space="preserve"> </w:t>
            </w:r>
            <w:r>
              <w:rPr>
                <w:sz w:val="20"/>
              </w:rPr>
              <w:t xml:space="preserve">Development </w:t>
            </w:r>
            <w:r>
              <w:rPr>
                <w:spacing w:val="-2"/>
                <w:sz w:val="20"/>
              </w:rPr>
              <w:t>Theory</w:t>
            </w:r>
          </w:p>
        </w:tc>
      </w:tr>
      <w:tr w:rsidR="00EA5065" w14:paraId="6C26BF1F" w14:textId="77777777">
        <w:trPr>
          <w:trHeight w:val="282"/>
        </w:trPr>
        <w:tc>
          <w:tcPr>
            <w:tcW w:w="9624" w:type="dxa"/>
            <w:tcBorders>
              <w:top w:val="single" w:sz="4" w:space="0" w:color="000000"/>
              <w:bottom w:val="single" w:sz="4" w:space="0" w:color="000000"/>
            </w:tcBorders>
          </w:tcPr>
          <w:p w14:paraId="43749FE4" w14:textId="77777777" w:rsidR="00EA5065" w:rsidRDefault="00073C55">
            <w:pPr>
              <w:pStyle w:val="TableParagraph"/>
              <w:tabs>
                <w:tab w:val="left" w:pos="788"/>
              </w:tabs>
              <w:ind w:left="247"/>
              <w:rPr>
                <w:sz w:val="20"/>
              </w:rPr>
            </w:pPr>
            <w:r>
              <w:rPr>
                <w:b/>
                <w:spacing w:val="-5"/>
                <w:position w:val="-1"/>
                <w:sz w:val="20"/>
              </w:rPr>
              <w:t>11</w:t>
            </w:r>
            <w:r>
              <w:rPr>
                <w:b/>
                <w:position w:val="-1"/>
                <w:sz w:val="20"/>
              </w:rPr>
              <w:tab/>
            </w:r>
            <w:r>
              <w:rPr>
                <w:sz w:val="20"/>
              </w:rPr>
              <w:t>Erik</w:t>
            </w:r>
            <w:r>
              <w:rPr>
                <w:spacing w:val="-4"/>
                <w:sz w:val="20"/>
              </w:rPr>
              <w:t xml:space="preserve"> </w:t>
            </w:r>
            <w:r>
              <w:rPr>
                <w:sz w:val="20"/>
              </w:rPr>
              <w:t>Erikson</w:t>
            </w:r>
            <w:r>
              <w:rPr>
                <w:spacing w:val="-2"/>
                <w:sz w:val="20"/>
              </w:rPr>
              <w:t xml:space="preserve"> </w:t>
            </w:r>
            <w:r>
              <w:rPr>
                <w:sz w:val="20"/>
              </w:rPr>
              <w:t>Psychosocial</w:t>
            </w:r>
            <w:r>
              <w:rPr>
                <w:spacing w:val="-2"/>
                <w:sz w:val="20"/>
              </w:rPr>
              <w:t xml:space="preserve"> </w:t>
            </w:r>
            <w:r>
              <w:rPr>
                <w:sz w:val="20"/>
              </w:rPr>
              <w:t>Development</w:t>
            </w:r>
            <w:r>
              <w:rPr>
                <w:spacing w:val="-2"/>
                <w:sz w:val="20"/>
              </w:rPr>
              <w:t xml:space="preserve"> Theory</w:t>
            </w:r>
          </w:p>
        </w:tc>
      </w:tr>
      <w:tr w:rsidR="00EA5065" w14:paraId="15EA699A" w14:textId="77777777">
        <w:trPr>
          <w:trHeight w:val="282"/>
        </w:trPr>
        <w:tc>
          <w:tcPr>
            <w:tcW w:w="9624" w:type="dxa"/>
            <w:tcBorders>
              <w:top w:val="single" w:sz="4" w:space="0" w:color="000000"/>
              <w:bottom w:val="single" w:sz="4" w:space="0" w:color="000000"/>
            </w:tcBorders>
          </w:tcPr>
          <w:p w14:paraId="257F0B8A" w14:textId="77777777" w:rsidR="00EA5065" w:rsidRDefault="00073C55">
            <w:pPr>
              <w:pStyle w:val="TableParagraph"/>
              <w:tabs>
                <w:tab w:val="left" w:pos="788"/>
              </w:tabs>
              <w:ind w:left="247"/>
              <w:rPr>
                <w:sz w:val="20"/>
              </w:rPr>
            </w:pPr>
            <w:r>
              <w:rPr>
                <w:b/>
                <w:spacing w:val="-5"/>
                <w:position w:val="-1"/>
                <w:sz w:val="20"/>
              </w:rPr>
              <w:t>12</w:t>
            </w:r>
            <w:r>
              <w:rPr>
                <w:b/>
                <w:position w:val="-1"/>
                <w:sz w:val="20"/>
              </w:rPr>
              <w:tab/>
            </w:r>
            <w:r>
              <w:rPr>
                <w:spacing w:val="-2"/>
                <w:sz w:val="20"/>
              </w:rPr>
              <w:t>Nursing</w:t>
            </w:r>
            <w:r>
              <w:rPr>
                <w:spacing w:val="14"/>
                <w:sz w:val="20"/>
              </w:rPr>
              <w:t xml:space="preserve"> </w:t>
            </w:r>
            <w:r>
              <w:rPr>
                <w:spacing w:val="-2"/>
                <w:sz w:val="20"/>
              </w:rPr>
              <w:t>Classification</w:t>
            </w:r>
            <w:r>
              <w:rPr>
                <w:spacing w:val="21"/>
                <w:sz w:val="20"/>
              </w:rPr>
              <w:t xml:space="preserve"> </w:t>
            </w:r>
            <w:r>
              <w:rPr>
                <w:spacing w:val="-2"/>
                <w:sz w:val="20"/>
              </w:rPr>
              <w:t>Systems</w:t>
            </w:r>
            <w:r>
              <w:rPr>
                <w:spacing w:val="19"/>
                <w:sz w:val="20"/>
              </w:rPr>
              <w:t xml:space="preserve"> </w:t>
            </w:r>
            <w:r>
              <w:rPr>
                <w:spacing w:val="-2"/>
                <w:sz w:val="20"/>
              </w:rPr>
              <w:t>(NANDA-NIC-NOC-OMAHA-HHCC-PNDS-PCDS-ICNP)</w:t>
            </w:r>
          </w:p>
        </w:tc>
      </w:tr>
    </w:tbl>
    <w:p w14:paraId="5CE202D3" w14:textId="77777777" w:rsidR="00EA5065" w:rsidRDefault="00EA5065">
      <w:pPr>
        <w:pStyle w:val="TableParagraph"/>
        <w:rPr>
          <w:sz w:val="20"/>
        </w:rPr>
        <w:sectPr w:rsidR="00EA5065">
          <w:pgSz w:w="11910" w:h="16840"/>
          <w:pgMar w:top="1280" w:right="706" w:bottom="280" w:left="850" w:header="708" w:footer="708" w:gutter="0"/>
          <w:cols w:space="708"/>
        </w:sectPr>
      </w:pPr>
    </w:p>
    <w:p w14:paraId="6593363C" w14:textId="77777777" w:rsidR="00EA5065" w:rsidRDefault="00EA5065">
      <w:pPr>
        <w:pStyle w:val="GvdeMetni"/>
        <w:spacing w:before="7"/>
        <w:rPr>
          <w:sz w:val="2"/>
        </w:rPr>
      </w:pPr>
    </w:p>
    <w:tbl>
      <w:tblPr>
        <w:tblStyle w:val="TableNormal"/>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4"/>
      </w:tblGrid>
      <w:tr w:rsidR="00EA5065" w14:paraId="6E70E656" w14:textId="77777777">
        <w:trPr>
          <w:trHeight w:val="282"/>
        </w:trPr>
        <w:tc>
          <w:tcPr>
            <w:tcW w:w="9624" w:type="dxa"/>
            <w:tcBorders>
              <w:left w:val="single" w:sz="12" w:space="0" w:color="000000"/>
              <w:right w:val="single" w:sz="12" w:space="0" w:color="000000"/>
            </w:tcBorders>
          </w:tcPr>
          <w:p w14:paraId="5B9496FA" w14:textId="77777777" w:rsidR="00EA5065" w:rsidRDefault="00073C55">
            <w:pPr>
              <w:pStyle w:val="TableParagraph"/>
              <w:tabs>
                <w:tab w:val="left" w:pos="788"/>
              </w:tabs>
              <w:ind w:left="247"/>
              <w:rPr>
                <w:sz w:val="20"/>
              </w:rPr>
            </w:pPr>
            <w:r>
              <w:rPr>
                <w:b/>
                <w:spacing w:val="-5"/>
                <w:position w:val="-1"/>
                <w:sz w:val="20"/>
              </w:rPr>
              <w:t>13</w:t>
            </w:r>
            <w:r>
              <w:rPr>
                <w:b/>
                <w:position w:val="-1"/>
                <w:sz w:val="20"/>
              </w:rPr>
              <w:tab/>
            </w:r>
            <w:r>
              <w:rPr>
                <w:sz w:val="20"/>
              </w:rPr>
              <w:t>International</w:t>
            </w:r>
            <w:r>
              <w:rPr>
                <w:spacing w:val="-6"/>
                <w:sz w:val="20"/>
              </w:rPr>
              <w:t xml:space="preserve"> </w:t>
            </w:r>
            <w:r>
              <w:rPr>
                <w:sz w:val="20"/>
              </w:rPr>
              <w:t>Council</w:t>
            </w:r>
            <w:r>
              <w:rPr>
                <w:spacing w:val="-4"/>
                <w:sz w:val="20"/>
              </w:rPr>
              <w:t xml:space="preserve"> </w:t>
            </w:r>
            <w:r>
              <w:rPr>
                <w:sz w:val="20"/>
              </w:rPr>
              <w:t>of Nurses</w:t>
            </w:r>
            <w:r>
              <w:rPr>
                <w:spacing w:val="-4"/>
                <w:sz w:val="20"/>
              </w:rPr>
              <w:t xml:space="preserve"> </w:t>
            </w:r>
            <w:r>
              <w:rPr>
                <w:sz w:val="20"/>
              </w:rPr>
              <w:t>(ICN) Themes</w:t>
            </w:r>
            <w:r>
              <w:rPr>
                <w:spacing w:val="-4"/>
                <w:sz w:val="20"/>
              </w:rPr>
              <w:t xml:space="preserve"> </w:t>
            </w:r>
            <w:r>
              <w:rPr>
                <w:sz w:val="20"/>
              </w:rPr>
              <w:t>(1-2</w:t>
            </w:r>
            <w:r>
              <w:rPr>
                <w:spacing w:val="-2"/>
                <w:sz w:val="20"/>
              </w:rPr>
              <w:t xml:space="preserve"> </w:t>
            </w:r>
            <w:r>
              <w:rPr>
                <w:sz w:val="20"/>
              </w:rPr>
              <w:t>3 in</w:t>
            </w:r>
            <w:r>
              <w:rPr>
                <w:spacing w:val="-2"/>
                <w:sz w:val="20"/>
              </w:rPr>
              <w:t xml:space="preserve"> </w:t>
            </w:r>
            <w:r>
              <w:rPr>
                <w:sz w:val="20"/>
              </w:rPr>
              <w:t>the last</w:t>
            </w:r>
            <w:r>
              <w:rPr>
                <w:spacing w:val="-2"/>
                <w:sz w:val="20"/>
              </w:rPr>
              <w:t xml:space="preserve"> </w:t>
            </w:r>
            <w:r>
              <w:rPr>
                <w:sz w:val="20"/>
              </w:rPr>
              <w:t xml:space="preserve">3 </w:t>
            </w:r>
            <w:r>
              <w:rPr>
                <w:spacing w:val="-2"/>
                <w:sz w:val="20"/>
              </w:rPr>
              <w:t>years)</w:t>
            </w:r>
          </w:p>
        </w:tc>
      </w:tr>
      <w:tr w:rsidR="00EA5065" w14:paraId="70FB4A29" w14:textId="77777777">
        <w:trPr>
          <w:trHeight w:val="282"/>
        </w:trPr>
        <w:tc>
          <w:tcPr>
            <w:tcW w:w="9624" w:type="dxa"/>
            <w:tcBorders>
              <w:left w:val="single" w:sz="12" w:space="0" w:color="000000"/>
              <w:right w:val="single" w:sz="12" w:space="0" w:color="000000"/>
            </w:tcBorders>
          </w:tcPr>
          <w:p w14:paraId="7C415232" w14:textId="77777777" w:rsidR="00EA5065" w:rsidRDefault="00073C55">
            <w:pPr>
              <w:pStyle w:val="TableParagraph"/>
              <w:tabs>
                <w:tab w:val="left" w:pos="788"/>
              </w:tabs>
              <w:ind w:left="247"/>
              <w:rPr>
                <w:sz w:val="20"/>
              </w:rPr>
            </w:pPr>
            <w:r>
              <w:rPr>
                <w:b/>
                <w:spacing w:val="-5"/>
                <w:position w:val="-1"/>
                <w:sz w:val="20"/>
              </w:rPr>
              <w:t>14</w:t>
            </w:r>
            <w:r>
              <w:rPr>
                <w:b/>
                <w:position w:val="-1"/>
                <w:sz w:val="20"/>
              </w:rPr>
              <w:tab/>
            </w:r>
            <w:r>
              <w:rPr>
                <w:sz w:val="20"/>
              </w:rPr>
              <w:t>International</w:t>
            </w:r>
            <w:r>
              <w:rPr>
                <w:spacing w:val="-6"/>
                <w:sz w:val="20"/>
              </w:rPr>
              <w:t xml:space="preserve"> </w:t>
            </w:r>
            <w:r>
              <w:rPr>
                <w:sz w:val="20"/>
              </w:rPr>
              <w:t>Council</w:t>
            </w:r>
            <w:r>
              <w:rPr>
                <w:spacing w:val="-4"/>
                <w:sz w:val="20"/>
              </w:rPr>
              <w:t xml:space="preserve"> </w:t>
            </w:r>
            <w:r>
              <w:rPr>
                <w:sz w:val="20"/>
              </w:rPr>
              <w:t>of Nurses</w:t>
            </w:r>
            <w:r>
              <w:rPr>
                <w:spacing w:val="-4"/>
                <w:sz w:val="20"/>
              </w:rPr>
              <w:t xml:space="preserve"> </w:t>
            </w:r>
            <w:r>
              <w:rPr>
                <w:sz w:val="20"/>
              </w:rPr>
              <w:t>(ICN)</w:t>
            </w:r>
            <w:r>
              <w:rPr>
                <w:spacing w:val="-2"/>
                <w:sz w:val="20"/>
              </w:rPr>
              <w:t xml:space="preserve"> </w:t>
            </w:r>
            <w:r>
              <w:rPr>
                <w:sz w:val="20"/>
              </w:rPr>
              <w:t>Themes</w:t>
            </w:r>
            <w:r>
              <w:rPr>
                <w:spacing w:val="-2"/>
                <w:sz w:val="20"/>
              </w:rPr>
              <w:t xml:space="preserve"> </w:t>
            </w:r>
            <w:r>
              <w:rPr>
                <w:sz w:val="20"/>
              </w:rPr>
              <w:t>(Last</w:t>
            </w:r>
            <w:r>
              <w:rPr>
                <w:spacing w:val="-2"/>
                <w:sz w:val="20"/>
              </w:rPr>
              <w:t xml:space="preserve"> </w:t>
            </w:r>
            <w:r>
              <w:rPr>
                <w:sz w:val="20"/>
              </w:rPr>
              <w:t>6</w:t>
            </w:r>
            <w:r>
              <w:rPr>
                <w:spacing w:val="-2"/>
                <w:sz w:val="20"/>
              </w:rPr>
              <w:t xml:space="preserve"> </w:t>
            </w:r>
            <w:r>
              <w:rPr>
                <w:sz w:val="20"/>
              </w:rPr>
              <w:t>4-5-6 in</w:t>
            </w:r>
            <w:r>
              <w:rPr>
                <w:spacing w:val="-2"/>
                <w:sz w:val="20"/>
              </w:rPr>
              <w:t xml:space="preserve"> </w:t>
            </w:r>
            <w:r>
              <w:rPr>
                <w:sz w:val="20"/>
              </w:rPr>
              <w:t xml:space="preserve">the </w:t>
            </w:r>
            <w:r>
              <w:rPr>
                <w:spacing w:val="-2"/>
                <w:sz w:val="20"/>
              </w:rPr>
              <w:t>year)</w:t>
            </w:r>
          </w:p>
        </w:tc>
      </w:tr>
      <w:tr w:rsidR="00EA5065" w14:paraId="3A4C9200" w14:textId="77777777">
        <w:trPr>
          <w:trHeight w:val="282"/>
        </w:trPr>
        <w:tc>
          <w:tcPr>
            <w:tcW w:w="9624" w:type="dxa"/>
            <w:tcBorders>
              <w:left w:val="single" w:sz="12" w:space="0" w:color="000000"/>
              <w:bottom w:val="single" w:sz="12" w:space="0" w:color="000000"/>
              <w:right w:val="single" w:sz="12" w:space="0" w:color="000000"/>
            </w:tcBorders>
          </w:tcPr>
          <w:p w14:paraId="73590CCA" w14:textId="77777777" w:rsidR="00EA5065" w:rsidRDefault="00073C55">
            <w:pPr>
              <w:pStyle w:val="TableParagraph"/>
              <w:tabs>
                <w:tab w:val="left" w:pos="788"/>
              </w:tabs>
              <w:ind w:left="247"/>
              <w:rPr>
                <w:sz w:val="20"/>
              </w:rPr>
            </w:pPr>
            <w:r>
              <w:rPr>
                <w:b/>
                <w:spacing w:val="-5"/>
                <w:position w:val="-1"/>
                <w:sz w:val="20"/>
              </w:rPr>
              <w:t>15</w:t>
            </w:r>
            <w:r>
              <w:rPr>
                <w:b/>
                <w:position w:val="-1"/>
                <w:sz w:val="20"/>
              </w:rPr>
              <w:tab/>
            </w:r>
            <w:r>
              <w:rPr>
                <w:sz w:val="20"/>
              </w:rPr>
              <w:t>Laws</w:t>
            </w:r>
            <w:r>
              <w:rPr>
                <w:spacing w:val="-10"/>
                <w:sz w:val="20"/>
              </w:rPr>
              <w:t xml:space="preserve"> </w:t>
            </w:r>
            <w:r>
              <w:rPr>
                <w:sz w:val="20"/>
              </w:rPr>
              <w:t>and</w:t>
            </w:r>
            <w:r>
              <w:rPr>
                <w:spacing w:val="-4"/>
                <w:sz w:val="20"/>
              </w:rPr>
              <w:t xml:space="preserve"> </w:t>
            </w:r>
            <w:r>
              <w:rPr>
                <w:sz w:val="20"/>
              </w:rPr>
              <w:t>regulations</w:t>
            </w:r>
            <w:r>
              <w:rPr>
                <w:spacing w:val="-6"/>
                <w:sz w:val="20"/>
              </w:rPr>
              <w:t xml:space="preserve"> </w:t>
            </w:r>
            <w:r>
              <w:rPr>
                <w:sz w:val="20"/>
              </w:rPr>
              <w:t>related</w:t>
            </w:r>
            <w:r>
              <w:rPr>
                <w:spacing w:val="-4"/>
                <w:sz w:val="20"/>
              </w:rPr>
              <w:t xml:space="preserve"> </w:t>
            </w:r>
            <w:r>
              <w:rPr>
                <w:sz w:val="20"/>
              </w:rPr>
              <w:t>to</w:t>
            </w:r>
            <w:r>
              <w:rPr>
                <w:spacing w:val="-4"/>
                <w:sz w:val="20"/>
              </w:rPr>
              <w:t xml:space="preserve"> </w:t>
            </w:r>
            <w:r>
              <w:rPr>
                <w:sz w:val="20"/>
              </w:rPr>
              <w:t>nursing-Legal</w:t>
            </w:r>
            <w:r>
              <w:rPr>
                <w:spacing w:val="-5"/>
                <w:sz w:val="20"/>
              </w:rPr>
              <w:t xml:space="preserve"> </w:t>
            </w:r>
            <w:r>
              <w:rPr>
                <w:sz w:val="20"/>
              </w:rPr>
              <w:t>innovations</w:t>
            </w:r>
            <w:r>
              <w:rPr>
                <w:spacing w:val="-5"/>
                <w:sz w:val="20"/>
              </w:rPr>
              <w:t xml:space="preserve"> </w:t>
            </w:r>
            <w:r>
              <w:rPr>
                <w:sz w:val="20"/>
              </w:rPr>
              <w:t>from</w:t>
            </w:r>
            <w:r>
              <w:rPr>
                <w:spacing w:val="-4"/>
                <w:sz w:val="20"/>
              </w:rPr>
              <w:t xml:space="preserve"> </w:t>
            </w:r>
            <w:r>
              <w:rPr>
                <w:sz w:val="20"/>
              </w:rPr>
              <w:t>past</w:t>
            </w:r>
            <w:r>
              <w:rPr>
                <w:spacing w:val="-5"/>
                <w:sz w:val="20"/>
              </w:rPr>
              <w:t xml:space="preserve"> </w:t>
            </w:r>
            <w:r>
              <w:rPr>
                <w:sz w:val="20"/>
              </w:rPr>
              <w:t>to</w:t>
            </w:r>
            <w:r>
              <w:rPr>
                <w:spacing w:val="-4"/>
                <w:sz w:val="20"/>
              </w:rPr>
              <w:t xml:space="preserve"> </w:t>
            </w:r>
            <w:r>
              <w:rPr>
                <w:spacing w:val="-2"/>
                <w:sz w:val="20"/>
              </w:rPr>
              <w:t>present</w:t>
            </w:r>
          </w:p>
        </w:tc>
      </w:tr>
    </w:tbl>
    <w:p w14:paraId="2689E424" w14:textId="77777777" w:rsidR="00EA5065" w:rsidRDefault="00EA5065">
      <w:pPr>
        <w:pStyle w:val="GvdeMetni"/>
        <w:spacing w:before="10"/>
        <w:rPr>
          <w:sz w:val="2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4"/>
      </w:tblGrid>
      <w:tr w:rsidR="00EA5065" w14:paraId="4ED0D33F" w14:textId="77777777">
        <w:trPr>
          <w:trHeight w:val="282"/>
        </w:trPr>
        <w:tc>
          <w:tcPr>
            <w:tcW w:w="9624" w:type="dxa"/>
            <w:shd w:val="clear" w:color="auto" w:fill="D9D9D9"/>
          </w:tcPr>
          <w:p w14:paraId="13020043" w14:textId="77777777" w:rsidR="00EA5065" w:rsidRDefault="00073C55">
            <w:pPr>
              <w:pStyle w:val="TableParagraph"/>
              <w:tabs>
                <w:tab w:val="left" w:pos="788"/>
              </w:tabs>
              <w:spacing w:before="26"/>
              <w:ind w:left="123"/>
              <w:rPr>
                <w:sz w:val="20"/>
              </w:rPr>
            </w:pPr>
            <w:r>
              <w:rPr>
                <w:b/>
                <w:spacing w:val="-2"/>
                <w:sz w:val="20"/>
              </w:rPr>
              <w:t>16,17</w:t>
            </w:r>
            <w:r>
              <w:rPr>
                <w:b/>
                <w:sz w:val="20"/>
              </w:rPr>
              <w:tab/>
            </w:r>
            <w:r>
              <w:rPr>
                <w:sz w:val="20"/>
              </w:rPr>
              <w:t>Final</w:t>
            </w:r>
            <w:r>
              <w:rPr>
                <w:spacing w:val="-2"/>
                <w:sz w:val="20"/>
              </w:rPr>
              <w:t xml:space="preserve"> </w:t>
            </w:r>
            <w:r>
              <w:rPr>
                <w:spacing w:val="-4"/>
                <w:sz w:val="20"/>
              </w:rPr>
              <w:t>Exam</w:t>
            </w:r>
          </w:p>
        </w:tc>
      </w:tr>
    </w:tbl>
    <w:p w14:paraId="3C44E79C" w14:textId="77777777" w:rsidR="00EA5065" w:rsidRDefault="00EA5065">
      <w:pPr>
        <w:pStyle w:val="GvdeMetni"/>
        <w:spacing w:before="8"/>
        <w:rPr>
          <w:sz w:val="15"/>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6"/>
        <w:gridCol w:w="1276"/>
      </w:tblGrid>
      <w:tr w:rsidR="00EA5065" w14:paraId="6310D2AC" w14:textId="77777777">
        <w:trPr>
          <w:trHeight w:val="312"/>
        </w:trPr>
        <w:tc>
          <w:tcPr>
            <w:tcW w:w="9624" w:type="dxa"/>
            <w:gridSpan w:val="4"/>
            <w:tcBorders>
              <w:bottom w:val="single" w:sz="4" w:space="0" w:color="000000"/>
            </w:tcBorders>
            <w:shd w:val="clear" w:color="auto" w:fill="FCF2CC"/>
          </w:tcPr>
          <w:p w14:paraId="3A762FB4" w14:textId="77777777" w:rsidR="00EA5065" w:rsidRDefault="00073C55">
            <w:pPr>
              <w:pStyle w:val="TableParagraph"/>
              <w:spacing w:before="41"/>
              <w:ind w:left="62" w:right="2"/>
              <w:jc w:val="center"/>
              <w:rPr>
                <w:b/>
                <w:sz w:val="20"/>
              </w:rPr>
            </w:pPr>
            <w:r>
              <w:rPr>
                <w:b/>
                <w:sz w:val="20"/>
              </w:rPr>
              <w:t>Calculation</w:t>
            </w:r>
            <w:r>
              <w:rPr>
                <w:b/>
                <w:spacing w:val="-10"/>
                <w:sz w:val="20"/>
              </w:rPr>
              <w:t xml:space="preserve"> </w:t>
            </w:r>
            <w:r>
              <w:rPr>
                <w:b/>
                <w:sz w:val="20"/>
              </w:rPr>
              <w:t>of</w:t>
            </w:r>
            <w:r>
              <w:rPr>
                <w:b/>
                <w:spacing w:val="-6"/>
                <w:sz w:val="20"/>
              </w:rPr>
              <w:t xml:space="preserve"> </w:t>
            </w:r>
            <w:r>
              <w:rPr>
                <w:b/>
                <w:sz w:val="20"/>
              </w:rPr>
              <w:t>Course</w:t>
            </w:r>
            <w:r>
              <w:rPr>
                <w:b/>
                <w:spacing w:val="-6"/>
                <w:sz w:val="20"/>
              </w:rPr>
              <w:t xml:space="preserve"> </w:t>
            </w:r>
            <w:r>
              <w:rPr>
                <w:b/>
                <w:spacing w:val="-2"/>
                <w:sz w:val="20"/>
              </w:rPr>
              <w:t>Workload</w:t>
            </w:r>
          </w:p>
        </w:tc>
      </w:tr>
      <w:tr w:rsidR="00EA5065" w14:paraId="3AE6D830" w14:textId="77777777">
        <w:trPr>
          <w:trHeight w:val="689"/>
        </w:trPr>
        <w:tc>
          <w:tcPr>
            <w:tcW w:w="5797" w:type="dxa"/>
            <w:tcBorders>
              <w:top w:val="single" w:sz="4" w:space="0" w:color="000000"/>
              <w:bottom w:val="single" w:sz="4" w:space="0" w:color="000000"/>
              <w:right w:val="single" w:sz="4" w:space="0" w:color="000000"/>
            </w:tcBorders>
            <w:shd w:val="clear" w:color="auto" w:fill="FCF2CC"/>
          </w:tcPr>
          <w:p w14:paraId="176EF8DD" w14:textId="77777777" w:rsidR="00EA5065" w:rsidRDefault="00EA5065">
            <w:pPr>
              <w:pStyle w:val="TableParagraph"/>
              <w:rPr>
                <w:sz w:val="20"/>
              </w:rPr>
            </w:pPr>
          </w:p>
          <w:p w14:paraId="174DEABD" w14:textId="77777777" w:rsidR="00EA5065" w:rsidRDefault="00073C55">
            <w:pPr>
              <w:pStyle w:val="TableParagraph"/>
              <w:ind w:left="52" w:right="1"/>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CF2CC"/>
          </w:tcPr>
          <w:p w14:paraId="23330DD5" w14:textId="77777777" w:rsidR="00EA5065" w:rsidRDefault="00EA5065">
            <w:pPr>
              <w:pStyle w:val="TableParagraph"/>
              <w:rPr>
                <w:sz w:val="20"/>
              </w:rPr>
            </w:pPr>
          </w:p>
          <w:p w14:paraId="78A66E8E" w14:textId="77777777" w:rsidR="00EA5065" w:rsidRDefault="00073C55">
            <w:pPr>
              <w:pStyle w:val="TableParagraph"/>
              <w:ind w:left="90" w:right="29"/>
              <w:jc w:val="center"/>
              <w:rPr>
                <w:b/>
                <w:sz w:val="20"/>
              </w:rPr>
            </w:pPr>
            <w:r>
              <w:rPr>
                <w:b/>
                <w:spacing w:val="-2"/>
                <w:sz w:val="20"/>
              </w:rPr>
              <w:t>Number</w:t>
            </w:r>
          </w:p>
        </w:tc>
        <w:tc>
          <w:tcPr>
            <w:tcW w:w="1276" w:type="dxa"/>
            <w:tcBorders>
              <w:top w:val="single" w:sz="4" w:space="0" w:color="000000"/>
              <w:left w:val="single" w:sz="4" w:space="0" w:color="000000"/>
              <w:bottom w:val="single" w:sz="4" w:space="0" w:color="000000"/>
              <w:right w:val="single" w:sz="4" w:space="0" w:color="000000"/>
            </w:tcBorders>
            <w:shd w:val="clear" w:color="auto" w:fill="FCF2CC"/>
          </w:tcPr>
          <w:p w14:paraId="23EC370C" w14:textId="77777777" w:rsidR="00EA5065" w:rsidRDefault="00073C55">
            <w:pPr>
              <w:pStyle w:val="TableParagraph"/>
              <w:spacing w:before="115"/>
              <w:ind w:left="368" w:right="313" w:firstLine="72"/>
              <w:rPr>
                <w:b/>
                <w:sz w:val="20"/>
              </w:rPr>
            </w:pPr>
            <w:r>
              <w:rPr>
                <w:b/>
                <w:spacing w:val="-4"/>
                <w:sz w:val="20"/>
              </w:rPr>
              <w:t>Time (Hour)</w:t>
            </w:r>
          </w:p>
        </w:tc>
        <w:tc>
          <w:tcPr>
            <w:tcW w:w="1276" w:type="dxa"/>
            <w:tcBorders>
              <w:top w:val="single" w:sz="4" w:space="0" w:color="000000"/>
              <w:left w:val="single" w:sz="4" w:space="0" w:color="000000"/>
              <w:bottom w:val="single" w:sz="4" w:space="0" w:color="000000"/>
            </w:tcBorders>
            <w:shd w:val="clear" w:color="auto" w:fill="FCF2CC"/>
          </w:tcPr>
          <w:p w14:paraId="38088BC5" w14:textId="77777777" w:rsidR="00EA5065" w:rsidRDefault="00073C55">
            <w:pPr>
              <w:pStyle w:val="TableParagraph"/>
              <w:spacing w:line="230" w:lineRule="atLeast"/>
              <w:ind w:left="238" w:right="162" w:hanging="1"/>
              <w:jc w:val="center"/>
              <w:rPr>
                <w:b/>
                <w:sz w:val="20"/>
              </w:rPr>
            </w:pPr>
            <w:r>
              <w:rPr>
                <w:b/>
                <w:spacing w:val="-2"/>
                <w:sz w:val="20"/>
              </w:rPr>
              <w:t xml:space="preserve">Total </w:t>
            </w:r>
            <w:r>
              <w:rPr>
                <w:b/>
                <w:spacing w:val="-4"/>
                <w:sz w:val="20"/>
              </w:rPr>
              <w:t xml:space="preserve">Workload </w:t>
            </w:r>
            <w:r>
              <w:rPr>
                <w:b/>
                <w:spacing w:val="-2"/>
                <w:sz w:val="20"/>
              </w:rPr>
              <w:t>(Hour)</w:t>
            </w:r>
          </w:p>
        </w:tc>
      </w:tr>
      <w:tr w:rsidR="00EA5065" w14:paraId="09F48A0E" w14:textId="77777777">
        <w:trPr>
          <w:trHeight w:val="310"/>
        </w:trPr>
        <w:tc>
          <w:tcPr>
            <w:tcW w:w="5797" w:type="dxa"/>
            <w:tcBorders>
              <w:top w:val="single" w:sz="4" w:space="0" w:color="000000"/>
              <w:bottom w:val="single" w:sz="4" w:space="0" w:color="000000"/>
              <w:right w:val="single" w:sz="4" w:space="0" w:color="000000"/>
            </w:tcBorders>
          </w:tcPr>
          <w:p w14:paraId="45007830" w14:textId="77777777" w:rsidR="00EA5065" w:rsidRDefault="00073C55">
            <w:pPr>
              <w:pStyle w:val="TableParagraph"/>
              <w:spacing w:before="41"/>
              <w:ind w:left="123"/>
              <w:rPr>
                <w:sz w:val="20"/>
              </w:rPr>
            </w:pPr>
            <w:r>
              <w:rPr>
                <w:sz w:val="20"/>
              </w:rPr>
              <w:t>Course</w:t>
            </w:r>
            <w:r>
              <w:rPr>
                <w:spacing w:val="-4"/>
                <w:sz w:val="20"/>
              </w:rPr>
              <w:t xml:space="preserve"> </w:t>
            </w:r>
            <w:r>
              <w:rPr>
                <w:sz w:val="20"/>
              </w:rPr>
              <w:t>Time</w:t>
            </w:r>
            <w:r>
              <w:rPr>
                <w:spacing w:val="-4"/>
                <w:sz w:val="20"/>
              </w:rPr>
              <w:t xml:space="preserve"> </w:t>
            </w:r>
            <w:r>
              <w:rPr>
                <w:sz w:val="20"/>
              </w:rPr>
              <w:t>(number of</w:t>
            </w:r>
            <w:r>
              <w:rPr>
                <w:spacing w:val="-2"/>
                <w:sz w:val="20"/>
              </w:rPr>
              <w:t xml:space="preserve"> </w:t>
            </w:r>
            <w:r>
              <w:rPr>
                <w:sz w:val="20"/>
              </w:rPr>
              <w:t>course hours</w:t>
            </w:r>
            <w:r>
              <w:rPr>
                <w:spacing w:val="-4"/>
                <w:sz w:val="20"/>
              </w:rPr>
              <w:t xml:space="preserve"> </w:t>
            </w:r>
            <w:r>
              <w:rPr>
                <w:sz w:val="20"/>
              </w:rPr>
              <w:t xml:space="preserve">per </w:t>
            </w:r>
            <w:r>
              <w:rPr>
                <w:spacing w:val="-2"/>
                <w:sz w:val="20"/>
              </w:rPr>
              <w:t>week)</w:t>
            </w:r>
          </w:p>
        </w:tc>
        <w:tc>
          <w:tcPr>
            <w:tcW w:w="1275" w:type="dxa"/>
            <w:tcBorders>
              <w:top w:val="single" w:sz="4" w:space="0" w:color="000000"/>
              <w:left w:val="single" w:sz="4" w:space="0" w:color="000000"/>
              <w:bottom w:val="single" w:sz="4" w:space="0" w:color="000000"/>
              <w:right w:val="single" w:sz="4" w:space="0" w:color="000000"/>
            </w:tcBorders>
          </w:tcPr>
          <w:p w14:paraId="3E0F9F9B" w14:textId="77777777" w:rsidR="00EA5065" w:rsidRDefault="00073C55">
            <w:pPr>
              <w:pStyle w:val="TableParagraph"/>
              <w:spacing w:before="41"/>
              <w:ind w:left="90" w:right="25"/>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14:paraId="786AD2CC" w14:textId="77777777" w:rsidR="00EA5065" w:rsidRDefault="00073C55">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14:paraId="3525E5FA" w14:textId="77777777" w:rsidR="00EA5065" w:rsidRDefault="00073C55">
            <w:pPr>
              <w:pStyle w:val="TableParagraph"/>
              <w:spacing w:before="41"/>
              <w:ind w:left="80" w:right="7"/>
              <w:jc w:val="center"/>
              <w:rPr>
                <w:sz w:val="20"/>
              </w:rPr>
            </w:pPr>
            <w:r>
              <w:rPr>
                <w:spacing w:val="-5"/>
                <w:sz w:val="20"/>
              </w:rPr>
              <w:t>42</w:t>
            </w:r>
          </w:p>
        </w:tc>
      </w:tr>
      <w:tr w:rsidR="00EA5065" w14:paraId="5A8B5FFB" w14:textId="77777777">
        <w:trPr>
          <w:trHeight w:val="311"/>
        </w:trPr>
        <w:tc>
          <w:tcPr>
            <w:tcW w:w="5797" w:type="dxa"/>
            <w:tcBorders>
              <w:top w:val="single" w:sz="4" w:space="0" w:color="000000"/>
              <w:bottom w:val="single" w:sz="4" w:space="0" w:color="000000"/>
              <w:right w:val="single" w:sz="4" w:space="0" w:color="000000"/>
            </w:tcBorders>
          </w:tcPr>
          <w:p w14:paraId="0560F396" w14:textId="77777777" w:rsidR="00EA5065" w:rsidRDefault="00073C55">
            <w:pPr>
              <w:pStyle w:val="TableParagraph"/>
              <w:spacing w:before="41"/>
              <w:ind w:left="123"/>
              <w:rPr>
                <w:sz w:val="20"/>
              </w:rPr>
            </w:pPr>
            <w:r>
              <w:rPr>
                <w:sz w:val="20"/>
              </w:rPr>
              <w:t>Classroom</w:t>
            </w:r>
            <w:r>
              <w:rPr>
                <w:spacing w:val="-6"/>
                <w:sz w:val="20"/>
              </w:rPr>
              <w:t xml:space="preserve"> </w:t>
            </w:r>
            <w:r>
              <w:rPr>
                <w:sz w:val="20"/>
              </w:rPr>
              <w:t>Studying Time</w:t>
            </w:r>
            <w:r>
              <w:rPr>
                <w:spacing w:val="-2"/>
                <w:sz w:val="20"/>
              </w:rPr>
              <w:t xml:space="preserve"> </w:t>
            </w:r>
            <w:r>
              <w:rPr>
                <w:sz w:val="20"/>
              </w:rPr>
              <w:t xml:space="preserve">(review, reinforcing,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14:paraId="736D7351" w14:textId="77777777" w:rsidR="00EA5065" w:rsidRDefault="00073C55">
            <w:pPr>
              <w:pStyle w:val="TableParagraph"/>
              <w:spacing w:before="41"/>
              <w:ind w:left="90" w:right="25"/>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14:paraId="48EDE29C" w14:textId="77777777" w:rsidR="00EA5065" w:rsidRDefault="00073C55">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14:paraId="691B61FF" w14:textId="77777777" w:rsidR="00EA5065" w:rsidRDefault="00073C55">
            <w:pPr>
              <w:pStyle w:val="TableParagraph"/>
              <w:spacing w:before="41"/>
              <w:ind w:left="80" w:right="7"/>
              <w:jc w:val="center"/>
              <w:rPr>
                <w:sz w:val="20"/>
              </w:rPr>
            </w:pPr>
            <w:r>
              <w:rPr>
                <w:spacing w:val="-5"/>
                <w:sz w:val="20"/>
              </w:rPr>
              <w:t>42</w:t>
            </w:r>
          </w:p>
        </w:tc>
      </w:tr>
      <w:tr w:rsidR="00EA5065" w14:paraId="7ACED4D6" w14:textId="77777777">
        <w:trPr>
          <w:trHeight w:val="311"/>
        </w:trPr>
        <w:tc>
          <w:tcPr>
            <w:tcW w:w="5797" w:type="dxa"/>
            <w:tcBorders>
              <w:top w:val="single" w:sz="4" w:space="0" w:color="000000"/>
              <w:bottom w:val="single" w:sz="4" w:space="0" w:color="000000"/>
              <w:right w:val="single" w:sz="4" w:space="0" w:color="000000"/>
            </w:tcBorders>
          </w:tcPr>
          <w:p w14:paraId="2FEE130D" w14:textId="77777777" w:rsidR="00EA5065" w:rsidRDefault="00073C55">
            <w:pPr>
              <w:pStyle w:val="TableParagraph"/>
              <w:spacing w:before="41"/>
              <w:ind w:left="123"/>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14:paraId="5B5D9EA8" w14:textId="77777777" w:rsidR="00EA5065" w:rsidRDefault="00073C55">
            <w:pPr>
              <w:pStyle w:val="TableParagraph"/>
              <w:spacing w:before="41"/>
              <w:ind w:left="90" w:right="25"/>
              <w:jc w:val="center"/>
              <w:rPr>
                <w:sz w:val="20"/>
              </w:rPr>
            </w:pPr>
            <w:r>
              <w:rPr>
                <w:spacing w:val="-5"/>
                <w:sz w:val="20"/>
              </w:rPr>
              <w:t>10</w:t>
            </w:r>
          </w:p>
        </w:tc>
        <w:tc>
          <w:tcPr>
            <w:tcW w:w="1276" w:type="dxa"/>
            <w:tcBorders>
              <w:top w:val="single" w:sz="4" w:space="0" w:color="000000"/>
              <w:left w:val="single" w:sz="4" w:space="0" w:color="000000"/>
              <w:bottom w:val="single" w:sz="4" w:space="0" w:color="000000"/>
              <w:right w:val="single" w:sz="4" w:space="0" w:color="000000"/>
            </w:tcBorders>
          </w:tcPr>
          <w:p w14:paraId="319C7111" w14:textId="77777777" w:rsidR="00EA5065" w:rsidRDefault="00073C55">
            <w:pPr>
              <w:pStyle w:val="TableParagraph"/>
              <w:spacing w:before="41"/>
              <w:ind w:left="85" w:right="15"/>
              <w:jc w:val="center"/>
              <w:rPr>
                <w:sz w:val="20"/>
              </w:rPr>
            </w:pPr>
            <w:r>
              <w:rPr>
                <w:spacing w:val="-10"/>
                <w:sz w:val="20"/>
              </w:rPr>
              <w:t>4</w:t>
            </w:r>
          </w:p>
        </w:tc>
        <w:tc>
          <w:tcPr>
            <w:tcW w:w="1276" w:type="dxa"/>
            <w:tcBorders>
              <w:top w:val="single" w:sz="4" w:space="0" w:color="000000"/>
              <w:left w:val="single" w:sz="4" w:space="0" w:color="000000"/>
              <w:bottom w:val="single" w:sz="4" w:space="0" w:color="000000"/>
            </w:tcBorders>
          </w:tcPr>
          <w:p w14:paraId="59AA7171" w14:textId="77777777" w:rsidR="00EA5065" w:rsidRDefault="00073C55">
            <w:pPr>
              <w:pStyle w:val="TableParagraph"/>
              <w:spacing w:before="41"/>
              <w:ind w:left="80" w:right="7"/>
              <w:jc w:val="center"/>
              <w:rPr>
                <w:sz w:val="20"/>
              </w:rPr>
            </w:pPr>
            <w:r>
              <w:rPr>
                <w:spacing w:val="-5"/>
                <w:sz w:val="20"/>
              </w:rPr>
              <w:t>40</w:t>
            </w:r>
          </w:p>
        </w:tc>
      </w:tr>
      <w:tr w:rsidR="00EA5065" w14:paraId="31950A28" w14:textId="77777777">
        <w:trPr>
          <w:trHeight w:val="311"/>
        </w:trPr>
        <w:tc>
          <w:tcPr>
            <w:tcW w:w="5797" w:type="dxa"/>
            <w:tcBorders>
              <w:top w:val="single" w:sz="4" w:space="0" w:color="000000"/>
              <w:bottom w:val="single" w:sz="4" w:space="0" w:color="000000"/>
              <w:right w:val="single" w:sz="4" w:space="0" w:color="000000"/>
            </w:tcBorders>
          </w:tcPr>
          <w:p w14:paraId="6BC81F4F" w14:textId="77777777" w:rsidR="00EA5065" w:rsidRDefault="00073C55">
            <w:pPr>
              <w:pStyle w:val="TableParagraph"/>
              <w:spacing w:before="41"/>
              <w:ind w:left="123"/>
              <w:rPr>
                <w:sz w:val="20"/>
              </w:rPr>
            </w:pPr>
            <w:r>
              <w:rPr>
                <w:sz w:val="20"/>
              </w:rPr>
              <w:t>Quiz</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7766066B"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2011264B"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4CF6C29E" w14:textId="77777777" w:rsidR="00EA5065" w:rsidRDefault="00073C55">
            <w:pPr>
              <w:pStyle w:val="TableParagraph"/>
              <w:spacing w:before="41"/>
              <w:ind w:left="80"/>
              <w:jc w:val="center"/>
              <w:rPr>
                <w:sz w:val="20"/>
              </w:rPr>
            </w:pPr>
            <w:r>
              <w:rPr>
                <w:spacing w:val="-10"/>
                <w:sz w:val="20"/>
              </w:rPr>
              <w:t>-</w:t>
            </w:r>
          </w:p>
        </w:tc>
      </w:tr>
      <w:tr w:rsidR="00EA5065" w14:paraId="2D360058" w14:textId="77777777">
        <w:trPr>
          <w:trHeight w:val="312"/>
        </w:trPr>
        <w:tc>
          <w:tcPr>
            <w:tcW w:w="5797" w:type="dxa"/>
            <w:tcBorders>
              <w:top w:val="single" w:sz="4" w:space="0" w:color="000000"/>
              <w:bottom w:val="single" w:sz="4" w:space="0" w:color="000000"/>
              <w:right w:val="single" w:sz="4" w:space="0" w:color="000000"/>
            </w:tcBorders>
          </w:tcPr>
          <w:p w14:paraId="3DB36371" w14:textId="77777777" w:rsidR="00EA5065" w:rsidRDefault="00073C55">
            <w:pPr>
              <w:pStyle w:val="TableParagraph"/>
              <w:spacing w:before="41"/>
              <w:ind w:left="123"/>
              <w:rPr>
                <w:sz w:val="20"/>
              </w:rPr>
            </w:pPr>
            <w:r>
              <w:rPr>
                <w:sz w:val="20"/>
              </w:rPr>
              <w:t>Studying</w:t>
            </w:r>
            <w:r>
              <w:rPr>
                <w:spacing w:val="-4"/>
                <w:sz w:val="20"/>
              </w:rPr>
              <w:t xml:space="preserve"> </w:t>
            </w:r>
            <w:r>
              <w:rPr>
                <w:sz w:val="20"/>
              </w:rPr>
              <w:t xml:space="preserve">for Quiz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25FAC7C2"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20CE31EC"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215DF969" w14:textId="77777777" w:rsidR="00EA5065" w:rsidRDefault="00073C55">
            <w:pPr>
              <w:pStyle w:val="TableParagraph"/>
              <w:spacing w:before="41"/>
              <w:ind w:left="80"/>
              <w:jc w:val="center"/>
              <w:rPr>
                <w:sz w:val="20"/>
              </w:rPr>
            </w:pPr>
            <w:r>
              <w:rPr>
                <w:spacing w:val="-10"/>
                <w:sz w:val="20"/>
              </w:rPr>
              <w:t>-</w:t>
            </w:r>
          </w:p>
        </w:tc>
      </w:tr>
      <w:tr w:rsidR="00EA5065" w14:paraId="330413AA" w14:textId="77777777">
        <w:trPr>
          <w:trHeight w:val="312"/>
        </w:trPr>
        <w:tc>
          <w:tcPr>
            <w:tcW w:w="5797" w:type="dxa"/>
            <w:tcBorders>
              <w:top w:val="single" w:sz="4" w:space="0" w:color="000000"/>
              <w:bottom w:val="single" w:sz="4" w:space="0" w:color="000000"/>
              <w:right w:val="single" w:sz="4" w:space="0" w:color="000000"/>
            </w:tcBorders>
          </w:tcPr>
          <w:p w14:paraId="0BB80996" w14:textId="77777777" w:rsidR="00EA5065" w:rsidRDefault="00073C55">
            <w:pPr>
              <w:pStyle w:val="TableParagraph"/>
              <w:spacing w:before="41"/>
              <w:ind w:left="123"/>
              <w:rPr>
                <w:sz w:val="20"/>
              </w:rPr>
            </w:pPr>
            <w:r>
              <w:rPr>
                <w:sz w:val="20"/>
              </w:rPr>
              <w:t>Oral</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2E547C43"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7A2FD5BA"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1827340A" w14:textId="77777777" w:rsidR="00EA5065" w:rsidRDefault="00073C55">
            <w:pPr>
              <w:pStyle w:val="TableParagraph"/>
              <w:spacing w:before="41"/>
              <w:ind w:left="80"/>
              <w:jc w:val="center"/>
              <w:rPr>
                <w:sz w:val="20"/>
              </w:rPr>
            </w:pPr>
            <w:r>
              <w:rPr>
                <w:spacing w:val="-10"/>
                <w:sz w:val="20"/>
              </w:rPr>
              <w:t>-</w:t>
            </w:r>
          </w:p>
        </w:tc>
      </w:tr>
      <w:tr w:rsidR="00EA5065" w14:paraId="67C5E43A" w14:textId="77777777">
        <w:trPr>
          <w:trHeight w:val="312"/>
        </w:trPr>
        <w:tc>
          <w:tcPr>
            <w:tcW w:w="5797" w:type="dxa"/>
            <w:tcBorders>
              <w:top w:val="single" w:sz="4" w:space="0" w:color="000000"/>
              <w:bottom w:val="single" w:sz="4" w:space="0" w:color="000000"/>
              <w:right w:val="single" w:sz="4" w:space="0" w:color="000000"/>
            </w:tcBorders>
          </w:tcPr>
          <w:p w14:paraId="3E7324CB" w14:textId="77777777" w:rsidR="00EA5065" w:rsidRDefault="00073C55">
            <w:pPr>
              <w:pStyle w:val="TableParagraph"/>
              <w:spacing w:before="41"/>
              <w:ind w:left="123"/>
              <w:rPr>
                <w:sz w:val="20"/>
              </w:rPr>
            </w:pPr>
            <w:r>
              <w:rPr>
                <w:sz w:val="20"/>
              </w:rPr>
              <w:t>Studying</w:t>
            </w:r>
            <w:r>
              <w:rPr>
                <w:spacing w:val="-4"/>
                <w:sz w:val="20"/>
              </w:rPr>
              <w:t xml:space="preserve"> </w:t>
            </w:r>
            <w:r>
              <w:rPr>
                <w:sz w:val="20"/>
              </w:rPr>
              <w:t xml:space="preserve">for Oral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625756E3"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4BAD25D2"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4C90BD95" w14:textId="77777777" w:rsidR="00EA5065" w:rsidRDefault="00073C55">
            <w:pPr>
              <w:pStyle w:val="TableParagraph"/>
              <w:spacing w:before="41"/>
              <w:ind w:left="80"/>
              <w:jc w:val="center"/>
              <w:rPr>
                <w:sz w:val="20"/>
              </w:rPr>
            </w:pPr>
            <w:r>
              <w:rPr>
                <w:spacing w:val="-10"/>
                <w:sz w:val="20"/>
              </w:rPr>
              <w:t>-</w:t>
            </w:r>
          </w:p>
        </w:tc>
      </w:tr>
      <w:tr w:rsidR="00EA5065" w14:paraId="5CA65B0A" w14:textId="77777777">
        <w:trPr>
          <w:trHeight w:val="312"/>
        </w:trPr>
        <w:tc>
          <w:tcPr>
            <w:tcW w:w="5797" w:type="dxa"/>
            <w:tcBorders>
              <w:top w:val="single" w:sz="4" w:space="0" w:color="000000"/>
              <w:bottom w:val="single" w:sz="4" w:space="0" w:color="000000"/>
              <w:right w:val="single" w:sz="4" w:space="0" w:color="000000"/>
            </w:tcBorders>
          </w:tcPr>
          <w:p w14:paraId="2DD182E0" w14:textId="77777777" w:rsidR="00EA5065" w:rsidRDefault="00073C55">
            <w:pPr>
              <w:pStyle w:val="TableParagraph"/>
              <w:spacing w:before="41"/>
              <w:ind w:left="123"/>
              <w:rPr>
                <w:sz w:val="20"/>
              </w:rPr>
            </w:pPr>
            <w:r>
              <w:rPr>
                <w:sz w:val="20"/>
              </w:rPr>
              <w:t>Report</w:t>
            </w:r>
            <w:r>
              <w:rPr>
                <w:spacing w:val="-2"/>
                <w:sz w:val="20"/>
              </w:rPr>
              <w:t xml:space="preserve"> </w:t>
            </w:r>
            <w:r>
              <w:rPr>
                <w:sz w:val="20"/>
              </w:rPr>
              <w:t>(Preparation and</w:t>
            </w:r>
            <w:r>
              <w:rPr>
                <w:spacing w:val="-2"/>
                <w:sz w:val="20"/>
              </w:rPr>
              <w:t xml:space="preserve"> </w:t>
            </w:r>
            <w:r>
              <w:rPr>
                <w:sz w:val="20"/>
              </w:rPr>
              <w:t>presentation time</w:t>
            </w:r>
            <w:r>
              <w:rPr>
                <w:spacing w:val="-2"/>
                <w:sz w:val="20"/>
              </w:rPr>
              <w:t xml:space="preserve"> included)</w:t>
            </w:r>
          </w:p>
        </w:tc>
        <w:tc>
          <w:tcPr>
            <w:tcW w:w="1275" w:type="dxa"/>
            <w:tcBorders>
              <w:top w:val="single" w:sz="4" w:space="0" w:color="000000"/>
              <w:left w:val="single" w:sz="4" w:space="0" w:color="000000"/>
              <w:bottom w:val="single" w:sz="4" w:space="0" w:color="000000"/>
              <w:right w:val="single" w:sz="4" w:space="0" w:color="000000"/>
            </w:tcBorders>
          </w:tcPr>
          <w:p w14:paraId="5996A43D"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0327A256"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228B7F7B" w14:textId="77777777" w:rsidR="00EA5065" w:rsidRDefault="00073C55">
            <w:pPr>
              <w:pStyle w:val="TableParagraph"/>
              <w:spacing w:before="41"/>
              <w:ind w:left="80"/>
              <w:jc w:val="center"/>
              <w:rPr>
                <w:sz w:val="20"/>
              </w:rPr>
            </w:pPr>
            <w:r>
              <w:rPr>
                <w:spacing w:val="-10"/>
                <w:sz w:val="20"/>
              </w:rPr>
              <w:t>-</w:t>
            </w:r>
          </w:p>
        </w:tc>
      </w:tr>
      <w:tr w:rsidR="00EA5065" w14:paraId="3078AF13" w14:textId="77777777">
        <w:trPr>
          <w:trHeight w:val="312"/>
        </w:trPr>
        <w:tc>
          <w:tcPr>
            <w:tcW w:w="5797" w:type="dxa"/>
            <w:tcBorders>
              <w:top w:val="single" w:sz="4" w:space="0" w:color="000000"/>
              <w:bottom w:val="single" w:sz="4" w:space="0" w:color="000000"/>
              <w:right w:val="single" w:sz="4" w:space="0" w:color="000000"/>
            </w:tcBorders>
          </w:tcPr>
          <w:p w14:paraId="74FF78CE" w14:textId="77777777" w:rsidR="00EA5065" w:rsidRDefault="00073C55">
            <w:pPr>
              <w:pStyle w:val="TableParagraph"/>
              <w:spacing w:before="41"/>
              <w:ind w:left="123"/>
              <w:rPr>
                <w:sz w:val="20"/>
              </w:rPr>
            </w:pPr>
            <w:r>
              <w:rPr>
                <w:sz w:val="20"/>
              </w:rPr>
              <w:t>Project</w:t>
            </w:r>
            <w:r>
              <w:rPr>
                <w:spacing w:val="-8"/>
                <w:sz w:val="20"/>
              </w:rPr>
              <w:t xml:space="preserve"> </w:t>
            </w:r>
            <w:r>
              <w:rPr>
                <w:sz w:val="20"/>
              </w:rPr>
              <w:t>(Preparation</w:t>
            </w:r>
            <w:r>
              <w:rPr>
                <w:spacing w:val="-2"/>
                <w:sz w:val="20"/>
              </w:rPr>
              <w:t xml:space="preserve"> </w:t>
            </w:r>
            <w:r>
              <w:rPr>
                <w:sz w:val="20"/>
              </w:rPr>
              <w:t>and presentation</w:t>
            </w:r>
            <w:r>
              <w:rPr>
                <w:spacing w:val="-2"/>
                <w:sz w:val="20"/>
              </w:rPr>
              <w:t xml:space="preserve"> </w:t>
            </w:r>
            <w:r>
              <w:rPr>
                <w:sz w:val="20"/>
              </w:rPr>
              <w:t xml:space="preserve">time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07CA5F71"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79BC150A"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3F801A2B" w14:textId="77777777" w:rsidR="00EA5065" w:rsidRDefault="00073C55">
            <w:pPr>
              <w:pStyle w:val="TableParagraph"/>
              <w:spacing w:before="41"/>
              <w:ind w:left="80"/>
              <w:jc w:val="center"/>
              <w:rPr>
                <w:sz w:val="20"/>
              </w:rPr>
            </w:pPr>
            <w:r>
              <w:rPr>
                <w:spacing w:val="-10"/>
                <w:sz w:val="20"/>
              </w:rPr>
              <w:t>-</w:t>
            </w:r>
          </w:p>
        </w:tc>
      </w:tr>
      <w:tr w:rsidR="00EA5065" w14:paraId="57C7D536" w14:textId="77777777">
        <w:trPr>
          <w:trHeight w:val="312"/>
        </w:trPr>
        <w:tc>
          <w:tcPr>
            <w:tcW w:w="5797" w:type="dxa"/>
            <w:tcBorders>
              <w:top w:val="single" w:sz="4" w:space="0" w:color="000000"/>
              <w:bottom w:val="single" w:sz="4" w:space="0" w:color="000000"/>
              <w:right w:val="single" w:sz="4" w:space="0" w:color="000000"/>
            </w:tcBorders>
          </w:tcPr>
          <w:p w14:paraId="20E1425F" w14:textId="77777777" w:rsidR="00EA5065" w:rsidRDefault="00073C55">
            <w:pPr>
              <w:pStyle w:val="TableParagraph"/>
              <w:spacing w:before="41"/>
              <w:ind w:left="123"/>
              <w:rPr>
                <w:sz w:val="20"/>
              </w:rPr>
            </w:pPr>
            <w:r>
              <w:rPr>
                <w:sz w:val="20"/>
              </w:rPr>
              <w:t>Presentation</w:t>
            </w:r>
            <w:r>
              <w:rPr>
                <w:spacing w:val="-4"/>
                <w:sz w:val="20"/>
              </w:rPr>
              <w:t xml:space="preserve"> </w:t>
            </w:r>
            <w:r>
              <w:rPr>
                <w:sz w:val="20"/>
              </w:rPr>
              <w:t>(Preparation</w:t>
            </w:r>
            <w:r>
              <w:rPr>
                <w:spacing w:val="-2"/>
                <w:sz w:val="20"/>
              </w:rPr>
              <w:t xml:space="preserve"> </w:t>
            </w:r>
            <w:r>
              <w:rPr>
                <w:sz w:val="20"/>
              </w:rPr>
              <w:t>time</w:t>
            </w:r>
            <w:r>
              <w:rPr>
                <w:spacing w:val="-2"/>
                <w:sz w:val="20"/>
              </w:rPr>
              <w:t xml:space="preserve"> included)</w:t>
            </w:r>
          </w:p>
        </w:tc>
        <w:tc>
          <w:tcPr>
            <w:tcW w:w="1275" w:type="dxa"/>
            <w:tcBorders>
              <w:top w:val="single" w:sz="4" w:space="0" w:color="000000"/>
              <w:left w:val="single" w:sz="4" w:space="0" w:color="000000"/>
              <w:bottom w:val="single" w:sz="4" w:space="0" w:color="000000"/>
              <w:right w:val="single" w:sz="4" w:space="0" w:color="000000"/>
            </w:tcBorders>
          </w:tcPr>
          <w:p w14:paraId="7CBC0183"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5392F7F9"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483FEF30" w14:textId="77777777" w:rsidR="00EA5065" w:rsidRDefault="00073C55">
            <w:pPr>
              <w:pStyle w:val="TableParagraph"/>
              <w:spacing w:before="41"/>
              <w:ind w:left="80"/>
              <w:jc w:val="center"/>
              <w:rPr>
                <w:sz w:val="20"/>
              </w:rPr>
            </w:pPr>
            <w:r>
              <w:rPr>
                <w:spacing w:val="-10"/>
                <w:sz w:val="20"/>
              </w:rPr>
              <w:t>-</w:t>
            </w:r>
          </w:p>
        </w:tc>
      </w:tr>
      <w:tr w:rsidR="00EA5065" w14:paraId="4B9020ED" w14:textId="77777777">
        <w:trPr>
          <w:trHeight w:val="312"/>
        </w:trPr>
        <w:tc>
          <w:tcPr>
            <w:tcW w:w="5797" w:type="dxa"/>
            <w:tcBorders>
              <w:top w:val="single" w:sz="4" w:space="0" w:color="000000"/>
              <w:bottom w:val="single" w:sz="4" w:space="0" w:color="000000"/>
              <w:right w:val="single" w:sz="4" w:space="0" w:color="000000"/>
            </w:tcBorders>
          </w:tcPr>
          <w:p w14:paraId="284B4B1D" w14:textId="77777777" w:rsidR="00EA5065" w:rsidRDefault="00073C55">
            <w:pPr>
              <w:pStyle w:val="TableParagraph"/>
              <w:spacing w:before="41"/>
              <w:ind w:left="123"/>
              <w:rPr>
                <w:sz w:val="20"/>
              </w:rPr>
            </w:pPr>
            <w:r>
              <w:rPr>
                <w:spacing w:val="-2"/>
                <w:sz w:val="20"/>
              </w:rPr>
              <w:t>Intervention</w:t>
            </w:r>
          </w:p>
        </w:tc>
        <w:tc>
          <w:tcPr>
            <w:tcW w:w="1275" w:type="dxa"/>
            <w:tcBorders>
              <w:top w:val="single" w:sz="4" w:space="0" w:color="000000"/>
              <w:left w:val="single" w:sz="4" w:space="0" w:color="000000"/>
              <w:bottom w:val="single" w:sz="4" w:space="0" w:color="000000"/>
              <w:right w:val="single" w:sz="4" w:space="0" w:color="000000"/>
            </w:tcBorders>
          </w:tcPr>
          <w:p w14:paraId="6B8D70D9"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2C2F2274"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27498C17" w14:textId="77777777" w:rsidR="00EA5065" w:rsidRDefault="00073C55">
            <w:pPr>
              <w:pStyle w:val="TableParagraph"/>
              <w:spacing w:before="41"/>
              <w:ind w:left="80"/>
              <w:jc w:val="center"/>
              <w:rPr>
                <w:sz w:val="20"/>
              </w:rPr>
            </w:pPr>
            <w:r>
              <w:rPr>
                <w:spacing w:val="-10"/>
                <w:sz w:val="20"/>
              </w:rPr>
              <w:t>-</w:t>
            </w:r>
          </w:p>
        </w:tc>
      </w:tr>
      <w:tr w:rsidR="00EA5065" w14:paraId="4492895E" w14:textId="77777777">
        <w:trPr>
          <w:trHeight w:val="312"/>
        </w:trPr>
        <w:tc>
          <w:tcPr>
            <w:tcW w:w="5797" w:type="dxa"/>
            <w:tcBorders>
              <w:top w:val="single" w:sz="4" w:space="0" w:color="000000"/>
              <w:bottom w:val="single" w:sz="4" w:space="0" w:color="000000"/>
              <w:right w:val="single" w:sz="4" w:space="0" w:color="000000"/>
            </w:tcBorders>
          </w:tcPr>
          <w:p w14:paraId="734C0461" w14:textId="77777777" w:rsidR="00EA5065" w:rsidRDefault="00073C55">
            <w:pPr>
              <w:pStyle w:val="TableParagraph"/>
              <w:spacing w:before="41"/>
              <w:ind w:left="123"/>
              <w:rPr>
                <w:sz w:val="20"/>
              </w:rPr>
            </w:pPr>
            <w:r>
              <w:rPr>
                <w:sz w:val="20"/>
              </w:rPr>
              <w:t>Mid-Term</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4650E6BD"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28B0B0E9"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1D7FA2BA" w14:textId="77777777" w:rsidR="00EA5065" w:rsidRDefault="00073C55">
            <w:pPr>
              <w:pStyle w:val="TableParagraph"/>
              <w:spacing w:before="41"/>
              <w:ind w:left="80"/>
              <w:jc w:val="center"/>
              <w:rPr>
                <w:sz w:val="20"/>
              </w:rPr>
            </w:pPr>
            <w:r>
              <w:rPr>
                <w:spacing w:val="-10"/>
                <w:sz w:val="20"/>
              </w:rPr>
              <w:t>-</w:t>
            </w:r>
          </w:p>
        </w:tc>
      </w:tr>
      <w:tr w:rsidR="00EA5065" w14:paraId="722683BF" w14:textId="77777777">
        <w:trPr>
          <w:trHeight w:val="311"/>
        </w:trPr>
        <w:tc>
          <w:tcPr>
            <w:tcW w:w="5797" w:type="dxa"/>
            <w:tcBorders>
              <w:top w:val="single" w:sz="4" w:space="0" w:color="000000"/>
              <w:bottom w:val="single" w:sz="4" w:space="0" w:color="000000"/>
              <w:right w:val="single" w:sz="4" w:space="0" w:color="000000"/>
            </w:tcBorders>
          </w:tcPr>
          <w:p w14:paraId="44ACC625" w14:textId="77777777" w:rsidR="00EA5065" w:rsidRDefault="00073C55">
            <w:pPr>
              <w:pStyle w:val="TableParagraph"/>
              <w:spacing w:before="41"/>
              <w:ind w:left="123"/>
              <w:rPr>
                <w:sz w:val="20"/>
              </w:rPr>
            </w:pPr>
            <w:r>
              <w:rPr>
                <w:sz w:val="20"/>
              </w:rPr>
              <w:t>Studying</w:t>
            </w:r>
            <w:r>
              <w:rPr>
                <w:spacing w:val="-2"/>
                <w:sz w:val="20"/>
              </w:rPr>
              <w:t xml:space="preserve"> </w:t>
            </w:r>
            <w:r>
              <w:rPr>
                <w:sz w:val="20"/>
              </w:rPr>
              <w:t xml:space="preserve">for Mid-Term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333A61F8" w14:textId="77777777" w:rsidR="00EA5065" w:rsidRDefault="00073C55">
            <w:pPr>
              <w:pStyle w:val="TableParagraph"/>
              <w:spacing w:before="41"/>
              <w:ind w:left="90" w:right="20"/>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14:paraId="61CD297A" w14:textId="77777777" w:rsidR="00EA5065" w:rsidRDefault="00073C55">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14:paraId="16BD2AFA" w14:textId="77777777" w:rsidR="00EA5065" w:rsidRDefault="00073C55">
            <w:pPr>
              <w:pStyle w:val="TableParagraph"/>
              <w:spacing w:before="41"/>
              <w:ind w:left="80"/>
              <w:jc w:val="center"/>
              <w:rPr>
                <w:sz w:val="20"/>
              </w:rPr>
            </w:pPr>
            <w:r>
              <w:rPr>
                <w:spacing w:val="-10"/>
                <w:sz w:val="20"/>
              </w:rPr>
              <w:t>-</w:t>
            </w:r>
          </w:p>
        </w:tc>
      </w:tr>
      <w:tr w:rsidR="00EA5065" w14:paraId="3277E51A" w14:textId="77777777">
        <w:trPr>
          <w:trHeight w:val="312"/>
        </w:trPr>
        <w:tc>
          <w:tcPr>
            <w:tcW w:w="5797" w:type="dxa"/>
            <w:tcBorders>
              <w:top w:val="single" w:sz="4" w:space="0" w:color="000000"/>
              <w:bottom w:val="single" w:sz="4" w:space="0" w:color="000000"/>
              <w:right w:val="single" w:sz="4" w:space="0" w:color="000000"/>
            </w:tcBorders>
          </w:tcPr>
          <w:p w14:paraId="4A9928CD" w14:textId="77777777" w:rsidR="00EA5065" w:rsidRDefault="00073C55">
            <w:pPr>
              <w:pStyle w:val="TableParagraph"/>
              <w:spacing w:before="41"/>
              <w:ind w:left="123"/>
              <w:rPr>
                <w:sz w:val="20"/>
              </w:rPr>
            </w:pPr>
            <w:r>
              <w:rPr>
                <w:sz w:val="20"/>
              </w:rPr>
              <w:t>Final</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70BF2865" w14:textId="77777777" w:rsidR="00EA5065" w:rsidRDefault="00073C55">
            <w:pPr>
              <w:pStyle w:val="TableParagraph"/>
              <w:spacing w:before="41"/>
              <w:ind w:left="90" w:right="25"/>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14:paraId="707DA86B" w14:textId="77777777" w:rsidR="00EA5065" w:rsidRDefault="00073C55">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14:paraId="1FB30948" w14:textId="77777777" w:rsidR="00EA5065" w:rsidRDefault="00073C55">
            <w:pPr>
              <w:pStyle w:val="TableParagraph"/>
              <w:spacing w:before="41"/>
              <w:ind w:left="80" w:right="7"/>
              <w:jc w:val="center"/>
              <w:rPr>
                <w:sz w:val="20"/>
              </w:rPr>
            </w:pPr>
            <w:r>
              <w:rPr>
                <w:spacing w:val="-5"/>
                <w:sz w:val="20"/>
              </w:rPr>
              <w:t>42</w:t>
            </w:r>
          </w:p>
        </w:tc>
      </w:tr>
      <w:tr w:rsidR="00EA5065" w14:paraId="0D0655F3" w14:textId="77777777">
        <w:trPr>
          <w:trHeight w:val="312"/>
        </w:trPr>
        <w:tc>
          <w:tcPr>
            <w:tcW w:w="5797" w:type="dxa"/>
            <w:tcBorders>
              <w:top w:val="single" w:sz="4" w:space="0" w:color="000000"/>
              <w:right w:val="single" w:sz="4" w:space="0" w:color="000000"/>
            </w:tcBorders>
          </w:tcPr>
          <w:p w14:paraId="3C9CD709" w14:textId="77777777" w:rsidR="00EA5065" w:rsidRDefault="00073C55">
            <w:pPr>
              <w:pStyle w:val="TableParagraph"/>
              <w:spacing w:before="41"/>
              <w:ind w:left="123"/>
              <w:rPr>
                <w:sz w:val="20"/>
              </w:rPr>
            </w:pPr>
            <w:r>
              <w:rPr>
                <w:sz w:val="20"/>
              </w:rPr>
              <w:t>Studying for Final</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67F23DC6" w14:textId="77777777" w:rsidR="00EA5065" w:rsidRDefault="00073C55">
            <w:pPr>
              <w:pStyle w:val="TableParagraph"/>
              <w:spacing w:before="41"/>
              <w:ind w:left="90" w:right="25"/>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14:paraId="5338B609" w14:textId="77777777" w:rsidR="00EA5065" w:rsidRDefault="00073C55">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14:paraId="41AC60B2" w14:textId="77777777" w:rsidR="00EA5065" w:rsidRDefault="00073C55">
            <w:pPr>
              <w:pStyle w:val="TableParagraph"/>
              <w:spacing w:before="41"/>
              <w:ind w:left="80" w:right="7"/>
              <w:jc w:val="center"/>
              <w:rPr>
                <w:sz w:val="20"/>
              </w:rPr>
            </w:pPr>
            <w:r>
              <w:rPr>
                <w:spacing w:val="-5"/>
                <w:sz w:val="20"/>
              </w:rPr>
              <w:t>42</w:t>
            </w:r>
          </w:p>
        </w:tc>
      </w:tr>
      <w:tr w:rsidR="00EA5065" w14:paraId="0BF5D41C" w14:textId="77777777">
        <w:trPr>
          <w:trHeight w:val="312"/>
        </w:trPr>
        <w:tc>
          <w:tcPr>
            <w:tcW w:w="5797" w:type="dxa"/>
            <w:tcBorders>
              <w:right w:val="single" w:sz="4" w:space="0" w:color="000000"/>
            </w:tcBorders>
          </w:tcPr>
          <w:p w14:paraId="471BF11E" w14:textId="77777777" w:rsidR="00EA5065" w:rsidRDefault="00073C55">
            <w:pPr>
              <w:pStyle w:val="TableParagraph"/>
              <w:spacing w:before="41"/>
              <w:ind w:left="123"/>
              <w:rPr>
                <w:sz w:val="20"/>
              </w:rPr>
            </w:pPr>
            <w:r>
              <w:rPr>
                <w:sz w:val="20"/>
              </w:rPr>
              <w:t>Supplemental</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15FDDB53" w14:textId="77777777" w:rsidR="00EA5065" w:rsidRDefault="00073C55">
            <w:pPr>
              <w:pStyle w:val="TableParagraph"/>
              <w:spacing w:before="41"/>
              <w:ind w:left="90" w:right="2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14:paraId="46D3C74F" w14:textId="77777777" w:rsidR="00EA5065" w:rsidRDefault="00073C55">
            <w:pPr>
              <w:pStyle w:val="TableParagraph"/>
              <w:spacing w:before="41"/>
              <w:ind w:left="85" w:right="15"/>
              <w:jc w:val="center"/>
              <w:rPr>
                <w:sz w:val="20"/>
              </w:rPr>
            </w:pPr>
            <w:r>
              <w:rPr>
                <w:spacing w:val="-10"/>
                <w:sz w:val="20"/>
              </w:rPr>
              <w:t>2</w:t>
            </w:r>
          </w:p>
        </w:tc>
        <w:tc>
          <w:tcPr>
            <w:tcW w:w="1276" w:type="dxa"/>
            <w:tcBorders>
              <w:top w:val="single" w:sz="4" w:space="0" w:color="000000"/>
              <w:left w:val="single" w:sz="4" w:space="0" w:color="000000"/>
              <w:bottom w:val="single" w:sz="4" w:space="0" w:color="000000"/>
            </w:tcBorders>
          </w:tcPr>
          <w:p w14:paraId="4591F877" w14:textId="77777777" w:rsidR="00EA5065" w:rsidRDefault="00073C55">
            <w:pPr>
              <w:pStyle w:val="TableParagraph"/>
              <w:spacing w:before="41"/>
              <w:ind w:left="80" w:right="2"/>
              <w:jc w:val="center"/>
              <w:rPr>
                <w:sz w:val="20"/>
              </w:rPr>
            </w:pPr>
            <w:r>
              <w:rPr>
                <w:spacing w:val="-10"/>
                <w:sz w:val="20"/>
              </w:rPr>
              <w:t>2</w:t>
            </w:r>
          </w:p>
        </w:tc>
      </w:tr>
      <w:tr w:rsidR="00F01FE1" w14:paraId="721A7348" w14:textId="77777777">
        <w:trPr>
          <w:trHeight w:val="312"/>
        </w:trPr>
        <w:tc>
          <w:tcPr>
            <w:tcW w:w="5797" w:type="dxa"/>
            <w:tcBorders>
              <w:right w:val="single" w:sz="4" w:space="0" w:color="000000"/>
            </w:tcBorders>
          </w:tcPr>
          <w:p w14:paraId="70D6F8B5" w14:textId="77777777" w:rsidR="00F01FE1" w:rsidRDefault="00F01FE1" w:rsidP="00F01FE1">
            <w:pPr>
              <w:pStyle w:val="TableParagraph"/>
              <w:spacing w:before="41"/>
              <w:ind w:left="123"/>
              <w:rPr>
                <w:sz w:val="20"/>
              </w:rPr>
            </w:pPr>
            <w:r>
              <w:rPr>
                <w:sz w:val="20"/>
              </w:rPr>
              <w:t>Studying</w:t>
            </w:r>
            <w:r>
              <w:rPr>
                <w:spacing w:val="-4"/>
                <w:sz w:val="20"/>
              </w:rPr>
              <w:t xml:space="preserve"> </w:t>
            </w:r>
            <w:r>
              <w:rPr>
                <w:sz w:val="20"/>
              </w:rPr>
              <w:t xml:space="preserve">for Supplemental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02101CFC" w14:textId="250B7319" w:rsidR="00F01FE1" w:rsidRDefault="00F01FE1" w:rsidP="00F01FE1">
            <w:pPr>
              <w:pStyle w:val="TableParagraph"/>
              <w:spacing w:before="41"/>
              <w:ind w:left="90" w:right="25"/>
              <w:jc w:val="center"/>
              <w:rPr>
                <w:sz w:val="20"/>
              </w:rPr>
            </w:pPr>
            <w:r>
              <w:rPr>
                <w:sz w:val="20"/>
              </w:rPr>
              <w:t>1</w:t>
            </w:r>
          </w:p>
        </w:tc>
        <w:tc>
          <w:tcPr>
            <w:tcW w:w="1276" w:type="dxa"/>
            <w:tcBorders>
              <w:top w:val="single" w:sz="4" w:space="0" w:color="000000"/>
              <w:left w:val="single" w:sz="4" w:space="0" w:color="000000"/>
              <w:bottom w:val="single" w:sz="4" w:space="0" w:color="000000"/>
              <w:right w:val="single" w:sz="4" w:space="0" w:color="000000"/>
            </w:tcBorders>
          </w:tcPr>
          <w:p w14:paraId="3F34B24F" w14:textId="3CD41C1B" w:rsidR="00F01FE1" w:rsidRDefault="00F01FE1" w:rsidP="00F01FE1">
            <w:pPr>
              <w:pStyle w:val="TableParagraph"/>
              <w:spacing w:before="41"/>
              <w:ind w:left="85" w:right="15"/>
              <w:jc w:val="center"/>
              <w:rPr>
                <w:sz w:val="20"/>
              </w:rPr>
            </w:pPr>
            <w:r>
              <w:rPr>
                <w:sz w:val="20"/>
              </w:rPr>
              <w:t>3</w:t>
            </w:r>
          </w:p>
        </w:tc>
        <w:tc>
          <w:tcPr>
            <w:tcW w:w="1276" w:type="dxa"/>
            <w:tcBorders>
              <w:top w:val="single" w:sz="4" w:space="0" w:color="000000"/>
              <w:left w:val="single" w:sz="4" w:space="0" w:color="000000"/>
              <w:bottom w:val="single" w:sz="4" w:space="0" w:color="000000"/>
            </w:tcBorders>
          </w:tcPr>
          <w:p w14:paraId="63A95478" w14:textId="31BEFC01" w:rsidR="00F01FE1" w:rsidRDefault="00F01FE1" w:rsidP="00F01FE1">
            <w:pPr>
              <w:pStyle w:val="TableParagraph"/>
              <w:spacing w:before="41"/>
              <w:ind w:left="80" w:right="7"/>
              <w:jc w:val="center"/>
              <w:rPr>
                <w:sz w:val="20"/>
              </w:rPr>
            </w:pPr>
            <w:r>
              <w:rPr>
                <w:sz w:val="20"/>
              </w:rPr>
              <w:t>15</w:t>
            </w:r>
          </w:p>
        </w:tc>
      </w:tr>
      <w:tr w:rsidR="00EA5065" w14:paraId="0C3E8363" w14:textId="77777777">
        <w:trPr>
          <w:trHeight w:val="312"/>
        </w:trPr>
        <w:tc>
          <w:tcPr>
            <w:tcW w:w="5797" w:type="dxa"/>
            <w:vMerge w:val="restart"/>
            <w:tcBorders>
              <w:left w:val="nil"/>
              <w:bottom w:val="nil"/>
            </w:tcBorders>
          </w:tcPr>
          <w:p w14:paraId="7BC57C60" w14:textId="77777777" w:rsidR="00EA5065" w:rsidRDefault="00EA5065">
            <w:pPr>
              <w:pStyle w:val="TableParagraph"/>
              <w:rPr>
                <w:sz w:val="20"/>
              </w:rPr>
            </w:pPr>
          </w:p>
        </w:tc>
        <w:tc>
          <w:tcPr>
            <w:tcW w:w="2551" w:type="dxa"/>
            <w:gridSpan w:val="2"/>
            <w:tcBorders>
              <w:top w:val="single" w:sz="4" w:space="0" w:color="000000"/>
              <w:bottom w:val="single" w:sz="4" w:space="0" w:color="000000"/>
              <w:right w:val="single" w:sz="4" w:space="0" w:color="000000"/>
            </w:tcBorders>
          </w:tcPr>
          <w:p w14:paraId="62416C61" w14:textId="77777777" w:rsidR="00EA5065" w:rsidRDefault="00073C55">
            <w:pPr>
              <w:pStyle w:val="TableParagraph"/>
              <w:spacing w:before="41"/>
              <w:ind w:left="1141"/>
              <w:rPr>
                <w:b/>
                <w:sz w:val="20"/>
              </w:rPr>
            </w:pPr>
            <w:r>
              <w:rPr>
                <w:b/>
                <w:sz w:val="20"/>
              </w:rPr>
              <w:t xml:space="preserve">Total </w:t>
            </w:r>
            <w:r>
              <w:rPr>
                <w:b/>
                <w:spacing w:val="-2"/>
                <w:sz w:val="20"/>
              </w:rPr>
              <w:t>workload</w:t>
            </w:r>
          </w:p>
        </w:tc>
        <w:tc>
          <w:tcPr>
            <w:tcW w:w="1276" w:type="dxa"/>
            <w:tcBorders>
              <w:top w:val="single" w:sz="4" w:space="0" w:color="000000"/>
              <w:left w:val="single" w:sz="4" w:space="0" w:color="000000"/>
              <w:bottom w:val="single" w:sz="4" w:space="0" w:color="000000"/>
            </w:tcBorders>
          </w:tcPr>
          <w:p w14:paraId="02E7A8AC" w14:textId="77777777" w:rsidR="00EA5065" w:rsidRDefault="00073C55">
            <w:pPr>
              <w:pStyle w:val="TableParagraph"/>
              <w:spacing w:before="41"/>
              <w:ind w:left="80" w:right="7"/>
              <w:jc w:val="center"/>
              <w:rPr>
                <w:sz w:val="20"/>
              </w:rPr>
            </w:pPr>
            <w:r>
              <w:rPr>
                <w:spacing w:val="-5"/>
                <w:sz w:val="20"/>
              </w:rPr>
              <w:t>225</w:t>
            </w:r>
          </w:p>
        </w:tc>
      </w:tr>
      <w:tr w:rsidR="00EA5065" w14:paraId="3DFD79CA" w14:textId="77777777">
        <w:trPr>
          <w:trHeight w:val="347"/>
        </w:trPr>
        <w:tc>
          <w:tcPr>
            <w:tcW w:w="5797" w:type="dxa"/>
            <w:vMerge/>
            <w:tcBorders>
              <w:top w:val="nil"/>
              <w:left w:val="nil"/>
              <w:bottom w:val="nil"/>
            </w:tcBorders>
          </w:tcPr>
          <w:p w14:paraId="55432995" w14:textId="77777777" w:rsidR="00EA5065" w:rsidRDefault="00EA5065">
            <w:pPr>
              <w:rPr>
                <w:sz w:val="2"/>
                <w:szCs w:val="2"/>
              </w:rPr>
            </w:pPr>
          </w:p>
        </w:tc>
        <w:tc>
          <w:tcPr>
            <w:tcW w:w="2551" w:type="dxa"/>
            <w:gridSpan w:val="2"/>
            <w:tcBorders>
              <w:top w:val="single" w:sz="4" w:space="0" w:color="000000"/>
              <w:bottom w:val="single" w:sz="4" w:space="0" w:color="000000"/>
              <w:right w:val="single" w:sz="4" w:space="0" w:color="000000"/>
            </w:tcBorders>
          </w:tcPr>
          <w:p w14:paraId="0C9F27F1" w14:textId="77777777" w:rsidR="00EA5065" w:rsidRDefault="00073C55">
            <w:pPr>
              <w:pStyle w:val="TableParagraph"/>
              <w:spacing w:before="58"/>
              <w:ind w:left="785"/>
              <w:rPr>
                <w:b/>
                <w:sz w:val="20"/>
              </w:rPr>
            </w:pPr>
            <w:r>
              <w:rPr>
                <w:b/>
                <w:sz w:val="20"/>
              </w:rPr>
              <w:t>Total</w:t>
            </w:r>
            <w:r>
              <w:rPr>
                <w:b/>
                <w:spacing w:val="-6"/>
                <w:sz w:val="20"/>
              </w:rPr>
              <w:t xml:space="preserve"> </w:t>
            </w:r>
            <w:r>
              <w:rPr>
                <w:b/>
                <w:sz w:val="20"/>
              </w:rPr>
              <w:t>workload</w:t>
            </w:r>
            <w:r>
              <w:rPr>
                <w:b/>
                <w:spacing w:val="-6"/>
                <w:sz w:val="20"/>
              </w:rPr>
              <w:t xml:space="preserve"> </w:t>
            </w:r>
            <w:r>
              <w:rPr>
                <w:b/>
                <w:sz w:val="20"/>
              </w:rPr>
              <w:t>/</w:t>
            </w:r>
            <w:r>
              <w:rPr>
                <w:b/>
                <w:spacing w:val="-4"/>
                <w:sz w:val="20"/>
              </w:rPr>
              <w:t xml:space="preserve"> </w:t>
            </w:r>
            <w:r>
              <w:rPr>
                <w:b/>
                <w:spacing w:val="-5"/>
                <w:sz w:val="20"/>
              </w:rPr>
              <w:t>30</w:t>
            </w:r>
          </w:p>
        </w:tc>
        <w:tc>
          <w:tcPr>
            <w:tcW w:w="1276" w:type="dxa"/>
            <w:tcBorders>
              <w:top w:val="single" w:sz="4" w:space="0" w:color="000000"/>
              <w:left w:val="single" w:sz="4" w:space="0" w:color="000000"/>
              <w:bottom w:val="single" w:sz="4" w:space="0" w:color="000000"/>
            </w:tcBorders>
          </w:tcPr>
          <w:p w14:paraId="50CC058B" w14:textId="77777777" w:rsidR="00EA5065" w:rsidRDefault="00073C55">
            <w:pPr>
              <w:pStyle w:val="TableParagraph"/>
              <w:spacing w:before="58"/>
              <w:ind w:left="80" w:right="8"/>
              <w:jc w:val="center"/>
              <w:rPr>
                <w:sz w:val="20"/>
              </w:rPr>
            </w:pPr>
            <w:r>
              <w:rPr>
                <w:spacing w:val="-2"/>
                <w:sz w:val="20"/>
              </w:rPr>
              <w:t>225/30</w:t>
            </w:r>
          </w:p>
        </w:tc>
      </w:tr>
      <w:tr w:rsidR="00EA5065" w14:paraId="75C69CC0" w14:textId="77777777">
        <w:trPr>
          <w:trHeight w:val="312"/>
        </w:trPr>
        <w:tc>
          <w:tcPr>
            <w:tcW w:w="5797" w:type="dxa"/>
            <w:vMerge/>
            <w:tcBorders>
              <w:top w:val="nil"/>
              <w:left w:val="nil"/>
              <w:bottom w:val="nil"/>
            </w:tcBorders>
          </w:tcPr>
          <w:p w14:paraId="4036217C" w14:textId="77777777" w:rsidR="00EA5065" w:rsidRDefault="00EA5065">
            <w:pPr>
              <w:rPr>
                <w:sz w:val="2"/>
                <w:szCs w:val="2"/>
              </w:rPr>
            </w:pPr>
          </w:p>
        </w:tc>
        <w:tc>
          <w:tcPr>
            <w:tcW w:w="2551" w:type="dxa"/>
            <w:gridSpan w:val="2"/>
            <w:tcBorders>
              <w:top w:val="single" w:sz="4" w:space="0" w:color="000000"/>
              <w:right w:val="single" w:sz="4" w:space="0" w:color="000000"/>
            </w:tcBorders>
          </w:tcPr>
          <w:p w14:paraId="77AF697C" w14:textId="77777777" w:rsidR="00EA5065" w:rsidRDefault="00073C55">
            <w:pPr>
              <w:pStyle w:val="TableParagraph"/>
              <w:spacing w:before="41"/>
              <w:ind w:left="669"/>
              <w:rPr>
                <w:b/>
                <w:sz w:val="20"/>
              </w:rPr>
            </w:pPr>
            <w:r>
              <w:rPr>
                <w:b/>
                <w:sz w:val="20"/>
              </w:rPr>
              <w:t>Course</w:t>
            </w:r>
            <w:r>
              <w:rPr>
                <w:b/>
                <w:spacing w:val="-4"/>
                <w:sz w:val="20"/>
              </w:rPr>
              <w:t xml:space="preserve"> </w:t>
            </w:r>
            <w:r>
              <w:rPr>
                <w:b/>
                <w:sz w:val="20"/>
              </w:rPr>
              <w:t>ECTS</w:t>
            </w:r>
            <w:r>
              <w:rPr>
                <w:b/>
                <w:spacing w:val="-3"/>
                <w:sz w:val="20"/>
              </w:rPr>
              <w:t xml:space="preserve"> </w:t>
            </w:r>
            <w:r>
              <w:rPr>
                <w:b/>
                <w:spacing w:val="-2"/>
                <w:sz w:val="20"/>
              </w:rPr>
              <w:t>Credit</w:t>
            </w:r>
          </w:p>
        </w:tc>
        <w:tc>
          <w:tcPr>
            <w:tcW w:w="1276" w:type="dxa"/>
            <w:tcBorders>
              <w:top w:val="single" w:sz="4" w:space="0" w:color="000000"/>
              <w:left w:val="single" w:sz="4" w:space="0" w:color="000000"/>
            </w:tcBorders>
          </w:tcPr>
          <w:p w14:paraId="1F6EB947" w14:textId="77777777" w:rsidR="00EA5065" w:rsidRDefault="00073C55">
            <w:pPr>
              <w:pStyle w:val="TableParagraph"/>
              <w:spacing w:before="41"/>
              <w:ind w:left="80" w:right="7"/>
              <w:jc w:val="center"/>
              <w:rPr>
                <w:sz w:val="20"/>
              </w:rPr>
            </w:pPr>
            <w:r>
              <w:rPr>
                <w:spacing w:val="-5"/>
                <w:sz w:val="20"/>
              </w:rPr>
              <w:t>7,5</w:t>
            </w:r>
          </w:p>
        </w:tc>
      </w:tr>
    </w:tbl>
    <w:p w14:paraId="5F786849" w14:textId="77777777" w:rsidR="00EA5065" w:rsidRDefault="00EA5065">
      <w:pPr>
        <w:pStyle w:val="GvdeMetni"/>
        <w:spacing w:before="54"/>
        <w:rPr>
          <w:sz w:val="2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7"/>
      </w:tblGrid>
      <w:tr w:rsidR="00EA5065" w14:paraId="6F1D8D4C" w14:textId="77777777">
        <w:trPr>
          <w:trHeight w:val="312"/>
        </w:trPr>
        <w:tc>
          <w:tcPr>
            <w:tcW w:w="9624" w:type="dxa"/>
            <w:gridSpan w:val="2"/>
            <w:tcBorders>
              <w:bottom w:val="single" w:sz="4" w:space="0" w:color="000000"/>
            </w:tcBorders>
            <w:shd w:val="clear" w:color="auto" w:fill="FCF2CC"/>
          </w:tcPr>
          <w:p w14:paraId="2945A026" w14:textId="77777777" w:rsidR="00EA5065" w:rsidRDefault="00073C55">
            <w:pPr>
              <w:pStyle w:val="TableParagraph"/>
              <w:spacing w:before="41"/>
              <w:ind w:left="62" w:right="1"/>
              <w:jc w:val="center"/>
              <w:rPr>
                <w:b/>
                <w:sz w:val="20"/>
              </w:rPr>
            </w:pPr>
            <w:r>
              <w:rPr>
                <w:b/>
                <w:spacing w:val="-2"/>
                <w:sz w:val="20"/>
              </w:rPr>
              <w:t>Evaluation</w:t>
            </w:r>
          </w:p>
        </w:tc>
      </w:tr>
      <w:tr w:rsidR="00EA5065" w14:paraId="2D217B93" w14:textId="77777777">
        <w:trPr>
          <w:trHeight w:val="369"/>
        </w:trPr>
        <w:tc>
          <w:tcPr>
            <w:tcW w:w="5797" w:type="dxa"/>
            <w:tcBorders>
              <w:top w:val="single" w:sz="4" w:space="0" w:color="000000"/>
              <w:bottom w:val="single" w:sz="4" w:space="0" w:color="000000"/>
              <w:right w:val="single" w:sz="4" w:space="0" w:color="000000"/>
            </w:tcBorders>
          </w:tcPr>
          <w:p w14:paraId="5BC27EFD" w14:textId="77777777" w:rsidR="00EA5065" w:rsidRDefault="00073C55">
            <w:pPr>
              <w:pStyle w:val="TableParagraph"/>
              <w:spacing w:before="69"/>
              <w:ind w:left="123"/>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bottom w:val="single" w:sz="4" w:space="0" w:color="000000"/>
            </w:tcBorders>
          </w:tcPr>
          <w:p w14:paraId="4F8E9CC8" w14:textId="77777777" w:rsidR="00EA5065" w:rsidRDefault="00073C55">
            <w:pPr>
              <w:pStyle w:val="TableParagraph"/>
              <w:spacing w:before="69"/>
              <w:ind w:left="80"/>
              <w:jc w:val="center"/>
              <w:rPr>
                <w:b/>
                <w:sz w:val="20"/>
              </w:rPr>
            </w:pPr>
            <w:r>
              <w:rPr>
                <w:b/>
                <w:spacing w:val="-10"/>
                <w:sz w:val="20"/>
              </w:rPr>
              <w:t>%</w:t>
            </w:r>
          </w:p>
        </w:tc>
      </w:tr>
      <w:tr w:rsidR="00EA5065" w14:paraId="18B4B453" w14:textId="77777777">
        <w:trPr>
          <w:trHeight w:val="369"/>
        </w:trPr>
        <w:tc>
          <w:tcPr>
            <w:tcW w:w="5797" w:type="dxa"/>
            <w:tcBorders>
              <w:top w:val="single" w:sz="4" w:space="0" w:color="000000"/>
              <w:bottom w:val="single" w:sz="4" w:space="0" w:color="000000"/>
              <w:right w:val="single" w:sz="4" w:space="0" w:color="000000"/>
            </w:tcBorders>
          </w:tcPr>
          <w:p w14:paraId="788E84D9" w14:textId="77777777" w:rsidR="00EA5065" w:rsidRDefault="00073C55">
            <w:pPr>
              <w:pStyle w:val="TableParagraph"/>
              <w:spacing w:before="69"/>
              <w:ind w:left="425"/>
              <w:rPr>
                <w:sz w:val="20"/>
              </w:rPr>
            </w:pPr>
            <w:r>
              <w:rPr>
                <w:sz w:val="20"/>
              </w:rPr>
              <w:t>Mid-</w:t>
            </w:r>
            <w:r>
              <w:rPr>
                <w:spacing w:val="-4"/>
                <w:sz w:val="20"/>
              </w:rPr>
              <w:t>term</w:t>
            </w:r>
          </w:p>
        </w:tc>
        <w:tc>
          <w:tcPr>
            <w:tcW w:w="3827" w:type="dxa"/>
            <w:tcBorders>
              <w:top w:val="single" w:sz="4" w:space="0" w:color="000000"/>
              <w:left w:val="single" w:sz="4" w:space="0" w:color="000000"/>
              <w:bottom w:val="single" w:sz="4" w:space="0" w:color="000000"/>
            </w:tcBorders>
          </w:tcPr>
          <w:p w14:paraId="0E8B7FDB" w14:textId="77777777" w:rsidR="00EA5065" w:rsidRDefault="00073C55">
            <w:pPr>
              <w:pStyle w:val="TableParagraph"/>
              <w:spacing w:before="69"/>
              <w:ind w:left="80" w:right="5"/>
              <w:jc w:val="center"/>
              <w:rPr>
                <w:sz w:val="20"/>
              </w:rPr>
            </w:pPr>
            <w:r>
              <w:rPr>
                <w:spacing w:val="-5"/>
                <w:sz w:val="20"/>
              </w:rPr>
              <w:t>30</w:t>
            </w:r>
          </w:p>
        </w:tc>
      </w:tr>
      <w:tr w:rsidR="00EA5065" w14:paraId="7D49ED07" w14:textId="77777777">
        <w:trPr>
          <w:trHeight w:val="369"/>
        </w:trPr>
        <w:tc>
          <w:tcPr>
            <w:tcW w:w="5797" w:type="dxa"/>
            <w:tcBorders>
              <w:top w:val="single" w:sz="4" w:space="0" w:color="000000"/>
              <w:bottom w:val="single" w:sz="4" w:space="0" w:color="000000"/>
              <w:right w:val="single" w:sz="4" w:space="0" w:color="000000"/>
            </w:tcBorders>
          </w:tcPr>
          <w:p w14:paraId="67769DBB" w14:textId="77777777" w:rsidR="00EA5065" w:rsidRDefault="00073C55">
            <w:pPr>
              <w:pStyle w:val="TableParagraph"/>
              <w:spacing w:before="69"/>
              <w:ind w:left="425"/>
              <w:rPr>
                <w:sz w:val="20"/>
              </w:rPr>
            </w:pPr>
            <w:r>
              <w:rPr>
                <w:spacing w:val="-2"/>
                <w:sz w:val="20"/>
              </w:rPr>
              <w:t>Homework</w:t>
            </w:r>
          </w:p>
        </w:tc>
        <w:tc>
          <w:tcPr>
            <w:tcW w:w="3827" w:type="dxa"/>
            <w:tcBorders>
              <w:top w:val="single" w:sz="4" w:space="0" w:color="000000"/>
              <w:left w:val="single" w:sz="4" w:space="0" w:color="000000"/>
              <w:bottom w:val="single" w:sz="4" w:space="0" w:color="000000"/>
            </w:tcBorders>
          </w:tcPr>
          <w:p w14:paraId="4C8DF702" w14:textId="77777777" w:rsidR="00EA5065" w:rsidRDefault="00073C55">
            <w:pPr>
              <w:pStyle w:val="TableParagraph"/>
              <w:spacing w:before="69"/>
              <w:ind w:left="80" w:right="5"/>
              <w:jc w:val="center"/>
              <w:rPr>
                <w:sz w:val="20"/>
              </w:rPr>
            </w:pPr>
            <w:r>
              <w:rPr>
                <w:spacing w:val="-5"/>
                <w:sz w:val="20"/>
              </w:rPr>
              <w:t>20</w:t>
            </w:r>
          </w:p>
        </w:tc>
      </w:tr>
      <w:tr w:rsidR="00EA5065" w14:paraId="2FF9BA54" w14:textId="77777777">
        <w:trPr>
          <w:trHeight w:val="369"/>
        </w:trPr>
        <w:tc>
          <w:tcPr>
            <w:tcW w:w="5797" w:type="dxa"/>
            <w:tcBorders>
              <w:top w:val="single" w:sz="4" w:space="0" w:color="000000"/>
              <w:bottom w:val="single" w:sz="4" w:space="0" w:color="000000"/>
              <w:right w:val="single" w:sz="4" w:space="0" w:color="000000"/>
            </w:tcBorders>
          </w:tcPr>
          <w:p w14:paraId="18171590" w14:textId="77777777" w:rsidR="00EA5065" w:rsidRDefault="00073C55">
            <w:pPr>
              <w:pStyle w:val="TableParagraph"/>
              <w:spacing w:before="69"/>
              <w:ind w:left="123"/>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48A2FE11" w14:textId="77777777" w:rsidR="00EA5065" w:rsidRDefault="00073C55">
            <w:pPr>
              <w:pStyle w:val="TableParagraph"/>
              <w:spacing w:before="69"/>
              <w:ind w:left="80" w:right="5"/>
              <w:jc w:val="center"/>
              <w:rPr>
                <w:sz w:val="20"/>
              </w:rPr>
            </w:pPr>
            <w:r>
              <w:rPr>
                <w:spacing w:val="-5"/>
                <w:sz w:val="20"/>
              </w:rPr>
              <w:t>50</w:t>
            </w:r>
          </w:p>
        </w:tc>
      </w:tr>
      <w:tr w:rsidR="00EA5065" w14:paraId="41AC8E68" w14:textId="77777777">
        <w:trPr>
          <w:trHeight w:val="368"/>
        </w:trPr>
        <w:tc>
          <w:tcPr>
            <w:tcW w:w="5797" w:type="dxa"/>
            <w:tcBorders>
              <w:top w:val="single" w:sz="4" w:space="0" w:color="000000"/>
              <w:right w:val="single" w:sz="4" w:space="0" w:color="000000"/>
            </w:tcBorders>
          </w:tcPr>
          <w:p w14:paraId="1A6DEE6D" w14:textId="77777777" w:rsidR="00EA5065" w:rsidRDefault="00073C55">
            <w:pPr>
              <w:pStyle w:val="TableParagraph"/>
              <w:spacing w:before="69"/>
              <w:ind w:right="67"/>
              <w:jc w:val="right"/>
              <w:rPr>
                <w:b/>
                <w:sz w:val="20"/>
              </w:rPr>
            </w:pPr>
            <w:r>
              <w:rPr>
                <w:b/>
                <w:spacing w:val="-2"/>
                <w:sz w:val="20"/>
              </w:rPr>
              <w:t>Total</w:t>
            </w:r>
          </w:p>
        </w:tc>
        <w:tc>
          <w:tcPr>
            <w:tcW w:w="3827" w:type="dxa"/>
            <w:tcBorders>
              <w:top w:val="single" w:sz="4" w:space="0" w:color="000000"/>
              <w:left w:val="single" w:sz="4" w:space="0" w:color="000000"/>
            </w:tcBorders>
          </w:tcPr>
          <w:p w14:paraId="06609123" w14:textId="77777777" w:rsidR="00EA5065" w:rsidRDefault="00073C55">
            <w:pPr>
              <w:pStyle w:val="TableParagraph"/>
              <w:spacing w:before="69"/>
              <w:ind w:left="80" w:right="5"/>
              <w:jc w:val="center"/>
              <w:rPr>
                <w:sz w:val="20"/>
              </w:rPr>
            </w:pPr>
            <w:r>
              <w:rPr>
                <w:spacing w:val="-5"/>
                <w:sz w:val="20"/>
              </w:rPr>
              <w:t>100</w:t>
            </w:r>
          </w:p>
        </w:tc>
      </w:tr>
    </w:tbl>
    <w:p w14:paraId="13E00972" w14:textId="77777777" w:rsidR="00EA5065" w:rsidRDefault="00EA5065">
      <w:pPr>
        <w:pStyle w:val="GvdeMetni"/>
        <w:spacing w:before="1"/>
        <w:rPr>
          <w:sz w:val="10"/>
        </w:rPr>
      </w:pPr>
    </w:p>
    <w:tbl>
      <w:tblPr>
        <w:tblStyle w:val="TableNormal"/>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
        <w:gridCol w:w="7537"/>
        <w:gridCol w:w="1535"/>
      </w:tblGrid>
      <w:tr w:rsidR="00EA5065" w14:paraId="7C328A0B" w14:textId="77777777">
        <w:trPr>
          <w:trHeight w:val="745"/>
        </w:trPr>
        <w:tc>
          <w:tcPr>
            <w:tcW w:w="9639" w:type="dxa"/>
            <w:gridSpan w:val="3"/>
            <w:tcBorders>
              <w:bottom w:val="single" w:sz="6" w:space="0" w:color="000000"/>
            </w:tcBorders>
            <w:shd w:val="clear" w:color="auto" w:fill="FCF2CC"/>
          </w:tcPr>
          <w:p w14:paraId="14D70FD7" w14:textId="77777777" w:rsidR="00EA5065" w:rsidRDefault="00073C55">
            <w:pPr>
              <w:pStyle w:val="TableParagraph"/>
              <w:spacing w:before="28"/>
              <w:ind w:left="136" w:right="72"/>
              <w:jc w:val="center"/>
              <w:rPr>
                <w:b/>
                <w:sz w:val="20"/>
              </w:rPr>
            </w:pPr>
            <w:r>
              <w:rPr>
                <w:b/>
                <w:sz w:val="20"/>
              </w:rPr>
              <w:t>RELATIONSHIP</w:t>
            </w:r>
            <w:r>
              <w:rPr>
                <w:b/>
                <w:spacing w:val="-10"/>
                <w:sz w:val="20"/>
              </w:rPr>
              <w:t xml:space="preserve"> </w:t>
            </w:r>
            <w:r>
              <w:rPr>
                <w:b/>
                <w:sz w:val="20"/>
              </w:rPr>
              <w:t>BETWEEN</w:t>
            </w:r>
            <w:r>
              <w:rPr>
                <w:b/>
                <w:spacing w:val="-10"/>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10"/>
                <w:sz w:val="20"/>
              </w:rPr>
              <w:t xml:space="preserve"> </w:t>
            </w:r>
            <w:r>
              <w:rPr>
                <w:b/>
                <w:sz w:val="20"/>
              </w:rPr>
              <w:t>OUTCOMES</w:t>
            </w:r>
            <w:r>
              <w:rPr>
                <w:b/>
                <w:spacing w:val="-12"/>
                <w:sz w:val="20"/>
              </w:rPr>
              <w:t xml:space="preserve"> </w:t>
            </w:r>
            <w:r>
              <w:rPr>
                <w:b/>
                <w:sz w:val="20"/>
              </w:rPr>
              <w:t>AND</w:t>
            </w:r>
            <w:r>
              <w:rPr>
                <w:b/>
                <w:spacing w:val="-12"/>
                <w:sz w:val="20"/>
              </w:rPr>
              <w:t xml:space="preserve"> </w:t>
            </w:r>
            <w:r>
              <w:rPr>
                <w:b/>
                <w:sz w:val="20"/>
              </w:rPr>
              <w:t>THE</w:t>
            </w:r>
            <w:r>
              <w:rPr>
                <w:b/>
                <w:spacing w:val="-10"/>
                <w:sz w:val="20"/>
              </w:rPr>
              <w:t xml:space="preserve"> </w:t>
            </w:r>
            <w:r>
              <w:rPr>
                <w:b/>
                <w:sz w:val="20"/>
              </w:rPr>
              <w:t>PROGRAM OUTCOMES (PO)</w:t>
            </w:r>
          </w:p>
          <w:p w14:paraId="19877224" w14:textId="77777777" w:rsidR="00EA5065" w:rsidRDefault="00073C55">
            <w:pPr>
              <w:pStyle w:val="TableParagraph"/>
              <w:ind w:left="136" w:right="72"/>
              <w:jc w:val="center"/>
              <w:rPr>
                <w:b/>
                <w:sz w:val="20"/>
              </w:rPr>
            </w:pPr>
            <w:r>
              <w:rPr>
                <w:b/>
                <w:sz w:val="20"/>
              </w:rPr>
              <w:t>(4:</w:t>
            </w:r>
            <w:r>
              <w:rPr>
                <w:b/>
                <w:spacing w:val="-4"/>
                <w:sz w:val="20"/>
              </w:rPr>
              <w:t xml:space="preserve"> </w:t>
            </w:r>
            <w:r>
              <w:rPr>
                <w:b/>
                <w:sz w:val="20"/>
              </w:rPr>
              <w:t xml:space="preserve">High, </w:t>
            </w:r>
            <w:r>
              <w:rPr>
                <w:b/>
                <w:sz w:val="20"/>
              </w:rPr>
              <w:t>3:</w:t>
            </w:r>
            <w:r>
              <w:rPr>
                <w:b/>
                <w:spacing w:val="-2"/>
                <w:sz w:val="20"/>
              </w:rPr>
              <w:t xml:space="preserve"> </w:t>
            </w:r>
            <w:r>
              <w:rPr>
                <w:b/>
                <w:sz w:val="20"/>
              </w:rPr>
              <w:t xml:space="preserve">Middle, 2: </w:t>
            </w:r>
            <w:r>
              <w:rPr>
                <w:b/>
                <w:spacing w:val="-4"/>
                <w:sz w:val="20"/>
              </w:rPr>
              <w:t>Low)</w:t>
            </w:r>
          </w:p>
        </w:tc>
      </w:tr>
      <w:tr w:rsidR="00EA5065" w14:paraId="3438FB4F" w14:textId="77777777">
        <w:trPr>
          <w:trHeight w:val="466"/>
        </w:trPr>
        <w:tc>
          <w:tcPr>
            <w:tcW w:w="567" w:type="dxa"/>
            <w:tcBorders>
              <w:top w:val="single" w:sz="6" w:space="0" w:color="000000"/>
              <w:bottom w:val="single" w:sz="6" w:space="0" w:color="000000"/>
              <w:right w:val="single" w:sz="4" w:space="0" w:color="000000"/>
            </w:tcBorders>
          </w:tcPr>
          <w:p w14:paraId="39E6C653" w14:textId="77777777" w:rsidR="00EA5065" w:rsidRDefault="00073C55">
            <w:pPr>
              <w:pStyle w:val="TableParagraph"/>
              <w:spacing w:before="118"/>
              <w:ind w:left="54"/>
              <w:jc w:val="center"/>
              <w:rPr>
                <w:b/>
                <w:sz w:val="20"/>
              </w:rPr>
            </w:pPr>
            <w:r>
              <w:rPr>
                <w:b/>
                <w:spacing w:val="-5"/>
                <w:sz w:val="20"/>
              </w:rPr>
              <w:t>NO</w:t>
            </w:r>
          </w:p>
        </w:tc>
        <w:tc>
          <w:tcPr>
            <w:tcW w:w="7537" w:type="dxa"/>
            <w:tcBorders>
              <w:top w:val="single" w:sz="6" w:space="0" w:color="000000"/>
              <w:left w:val="single" w:sz="4" w:space="0" w:color="000000"/>
              <w:bottom w:val="single" w:sz="6" w:space="0" w:color="000000"/>
              <w:right w:val="single" w:sz="4" w:space="0" w:color="000000"/>
            </w:tcBorders>
          </w:tcPr>
          <w:p w14:paraId="65534195" w14:textId="77777777" w:rsidR="00EA5065" w:rsidRDefault="00073C55">
            <w:pPr>
              <w:pStyle w:val="TableParagraph"/>
              <w:spacing w:before="118"/>
              <w:ind w:left="62"/>
              <w:jc w:val="center"/>
              <w:rPr>
                <w:b/>
                <w:sz w:val="20"/>
              </w:rPr>
            </w:pPr>
            <w:r>
              <w:rPr>
                <w:b/>
                <w:sz w:val="20"/>
              </w:rPr>
              <w:t xml:space="preserve">PROGRAM </w:t>
            </w:r>
            <w:r>
              <w:rPr>
                <w:b/>
                <w:spacing w:val="-2"/>
                <w:sz w:val="20"/>
              </w:rPr>
              <w:t>OUTCOME</w:t>
            </w:r>
          </w:p>
        </w:tc>
        <w:tc>
          <w:tcPr>
            <w:tcW w:w="1535" w:type="dxa"/>
            <w:tcBorders>
              <w:top w:val="single" w:sz="6" w:space="0" w:color="000000"/>
              <w:left w:val="single" w:sz="4" w:space="0" w:color="000000"/>
              <w:bottom w:val="single" w:sz="6" w:space="0" w:color="000000"/>
            </w:tcBorders>
          </w:tcPr>
          <w:p w14:paraId="4607CC64" w14:textId="77777777" w:rsidR="00EA5065" w:rsidRDefault="00073C55">
            <w:pPr>
              <w:pStyle w:val="TableParagraph"/>
              <w:spacing w:before="118"/>
              <w:ind w:left="70"/>
              <w:jc w:val="center"/>
              <w:rPr>
                <w:b/>
                <w:sz w:val="20"/>
              </w:rPr>
            </w:pPr>
            <w:r>
              <w:rPr>
                <w:b/>
                <w:spacing w:val="-2"/>
                <w:sz w:val="20"/>
              </w:rPr>
              <w:t>Contribution</w:t>
            </w:r>
          </w:p>
        </w:tc>
      </w:tr>
      <w:tr w:rsidR="00EA5065" w14:paraId="79E858F4" w14:textId="77777777">
        <w:trPr>
          <w:trHeight w:val="710"/>
        </w:trPr>
        <w:tc>
          <w:tcPr>
            <w:tcW w:w="567" w:type="dxa"/>
            <w:tcBorders>
              <w:top w:val="single" w:sz="6" w:space="0" w:color="000000"/>
              <w:bottom w:val="single" w:sz="6" w:space="0" w:color="000000"/>
              <w:right w:val="single" w:sz="6" w:space="0" w:color="000000"/>
            </w:tcBorders>
          </w:tcPr>
          <w:p w14:paraId="090DDD85" w14:textId="77777777" w:rsidR="00EA5065" w:rsidRDefault="00EA5065">
            <w:pPr>
              <w:pStyle w:val="TableParagraph"/>
              <w:spacing w:before="10"/>
              <w:rPr>
                <w:sz w:val="20"/>
              </w:rPr>
            </w:pPr>
          </w:p>
          <w:p w14:paraId="73F7E64B" w14:textId="77777777" w:rsidR="00EA5065" w:rsidRDefault="00073C55">
            <w:pPr>
              <w:pStyle w:val="TableParagraph"/>
              <w:ind w:left="61"/>
              <w:jc w:val="center"/>
              <w:rPr>
                <w:b/>
                <w:sz w:val="20"/>
              </w:rPr>
            </w:pPr>
            <w:r>
              <w:rPr>
                <w:b/>
                <w:spacing w:val="-10"/>
                <w:sz w:val="20"/>
              </w:rPr>
              <w:t>1</w:t>
            </w:r>
          </w:p>
        </w:tc>
        <w:tc>
          <w:tcPr>
            <w:tcW w:w="7537" w:type="dxa"/>
            <w:tcBorders>
              <w:top w:val="single" w:sz="6" w:space="0" w:color="000000"/>
              <w:left w:val="single" w:sz="6" w:space="0" w:color="000000"/>
              <w:bottom w:val="single" w:sz="6" w:space="0" w:color="000000"/>
              <w:right w:val="single" w:sz="6" w:space="0" w:color="000000"/>
            </w:tcBorders>
          </w:tcPr>
          <w:p w14:paraId="084AC72E" w14:textId="77777777" w:rsidR="00EA5065" w:rsidRDefault="00EA5065">
            <w:pPr>
              <w:pStyle w:val="TableParagraph"/>
              <w:spacing w:before="10"/>
              <w:rPr>
                <w:sz w:val="20"/>
              </w:rPr>
            </w:pPr>
          </w:p>
          <w:p w14:paraId="37C7F3F9" w14:textId="77777777" w:rsidR="00EA5065" w:rsidRDefault="00073C55">
            <w:pPr>
              <w:pStyle w:val="TableParagraph"/>
              <w:ind w:left="79"/>
              <w:rPr>
                <w:sz w:val="20"/>
              </w:rPr>
            </w:pPr>
            <w:r>
              <w:rPr>
                <w:sz w:val="20"/>
              </w:rPr>
              <w:t>Ability</w:t>
            </w:r>
            <w:r>
              <w:rPr>
                <w:spacing w:val="-4"/>
                <w:sz w:val="20"/>
              </w:rPr>
              <w:t xml:space="preserve"> </w:t>
            </w:r>
            <w:r>
              <w:rPr>
                <w:sz w:val="20"/>
              </w:rPr>
              <w:t>on</w:t>
            </w:r>
            <w:r>
              <w:rPr>
                <w:spacing w:val="-2"/>
                <w:sz w:val="20"/>
              </w:rPr>
              <w:t xml:space="preserve"> </w:t>
            </w:r>
            <w:r>
              <w:rPr>
                <w:sz w:val="20"/>
              </w:rPr>
              <w:t>gathering</w:t>
            </w:r>
            <w:r>
              <w:rPr>
                <w:spacing w:val="-3"/>
                <w:sz w:val="20"/>
              </w:rPr>
              <w:t xml:space="preserve"> </w:t>
            </w:r>
            <w:r>
              <w:rPr>
                <w:sz w:val="20"/>
              </w:rPr>
              <w:t>information</w:t>
            </w:r>
            <w:r>
              <w:rPr>
                <w:spacing w:val="-2"/>
                <w:sz w:val="20"/>
              </w:rPr>
              <w:t xml:space="preserve"> </w:t>
            </w:r>
            <w:r>
              <w:rPr>
                <w:sz w:val="20"/>
              </w:rPr>
              <w:t>related</w:t>
            </w:r>
            <w:r>
              <w:rPr>
                <w:spacing w:val="-2"/>
                <w:sz w:val="20"/>
              </w:rPr>
              <w:t xml:space="preserve"> </w:t>
            </w:r>
            <w:r>
              <w:rPr>
                <w:sz w:val="20"/>
              </w:rPr>
              <w:t>to</w:t>
            </w:r>
            <w:r>
              <w:rPr>
                <w:spacing w:val="-2"/>
                <w:sz w:val="20"/>
              </w:rPr>
              <w:t xml:space="preserve"> </w:t>
            </w:r>
            <w:r>
              <w:rPr>
                <w:sz w:val="20"/>
              </w:rPr>
              <w:t>health</w:t>
            </w:r>
            <w:r>
              <w:rPr>
                <w:spacing w:val="-2"/>
                <w:sz w:val="20"/>
              </w:rPr>
              <w:t xml:space="preserve"> </w:t>
            </w:r>
            <w:r>
              <w:rPr>
                <w:sz w:val="20"/>
              </w:rPr>
              <w:t>sciences</w:t>
            </w:r>
            <w:r>
              <w:rPr>
                <w:spacing w:val="-3"/>
                <w:sz w:val="20"/>
              </w:rPr>
              <w:t xml:space="preserve"> </w:t>
            </w:r>
            <w:r>
              <w:rPr>
                <w:sz w:val="20"/>
              </w:rPr>
              <w:t>and</w:t>
            </w:r>
            <w:r>
              <w:rPr>
                <w:spacing w:val="-2"/>
                <w:sz w:val="20"/>
              </w:rPr>
              <w:t xml:space="preserve"> </w:t>
            </w:r>
            <w:r>
              <w:rPr>
                <w:sz w:val="20"/>
              </w:rPr>
              <w:t>applying</w:t>
            </w:r>
            <w:r>
              <w:rPr>
                <w:spacing w:val="-2"/>
                <w:sz w:val="20"/>
              </w:rPr>
              <w:t xml:space="preserve"> </w:t>
            </w:r>
            <w:r>
              <w:rPr>
                <w:spacing w:val="-5"/>
                <w:sz w:val="20"/>
              </w:rPr>
              <w:t>it</w:t>
            </w:r>
          </w:p>
        </w:tc>
        <w:tc>
          <w:tcPr>
            <w:tcW w:w="1535" w:type="dxa"/>
            <w:tcBorders>
              <w:top w:val="single" w:sz="6" w:space="0" w:color="000000"/>
              <w:left w:val="single" w:sz="6" w:space="0" w:color="000000"/>
              <w:bottom w:val="single" w:sz="6" w:space="0" w:color="000000"/>
            </w:tcBorders>
          </w:tcPr>
          <w:p w14:paraId="0CE75D25" w14:textId="77777777" w:rsidR="00EA5065" w:rsidRDefault="00EA5065">
            <w:pPr>
              <w:pStyle w:val="TableParagraph"/>
              <w:spacing w:before="10"/>
              <w:rPr>
                <w:sz w:val="20"/>
              </w:rPr>
            </w:pPr>
          </w:p>
          <w:p w14:paraId="22ED0512" w14:textId="77777777" w:rsidR="00EA5065" w:rsidRDefault="00073C55">
            <w:pPr>
              <w:pStyle w:val="TableParagraph"/>
              <w:ind w:left="76"/>
              <w:jc w:val="center"/>
              <w:rPr>
                <w:sz w:val="20"/>
              </w:rPr>
            </w:pPr>
            <w:r>
              <w:rPr>
                <w:spacing w:val="-10"/>
                <w:sz w:val="20"/>
              </w:rPr>
              <w:t>4</w:t>
            </w:r>
          </w:p>
        </w:tc>
      </w:tr>
    </w:tbl>
    <w:p w14:paraId="61A98B8A" w14:textId="77777777" w:rsidR="00EA5065" w:rsidRDefault="00EA5065">
      <w:pPr>
        <w:pStyle w:val="TableParagraph"/>
        <w:jc w:val="center"/>
        <w:rPr>
          <w:sz w:val="20"/>
        </w:rPr>
        <w:sectPr w:rsidR="00EA5065">
          <w:pgSz w:w="11910" w:h="16840"/>
          <w:pgMar w:top="1340" w:right="706" w:bottom="1264" w:left="850" w:header="708" w:footer="708" w:gutter="0"/>
          <w:cols w:space="708"/>
        </w:sectPr>
      </w:pPr>
    </w:p>
    <w:tbl>
      <w:tblPr>
        <w:tblStyle w:val="TableNormal"/>
        <w:tblW w:w="0" w:type="auto"/>
        <w:tblInd w:w="5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7537"/>
        <w:gridCol w:w="1535"/>
      </w:tblGrid>
      <w:tr w:rsidR="00EA5065" w14:paraId="4AB68887" w14:textId="77777777">
        <w:trPr>
          <w:trHeight w:val="550"/>
        </w:trPr>
        <w:tc>
          <w:tcPr>
            <w:tcW w:w="567" w:type="dxa"/>
            <w:tcBorders>
              <w:left w:val="single" w:sz="12" w:space="0" w:color="000000"/>
            </w:tcBorders>
          </w:tcPr>
          <w:p w14:paraId="405B138F" w14:textId="77777777" w:rsidR="00EA5065" w:rsidRDefault="00073C55">
            <w:pPr>
              <w:pStyle w:val="TableParagraph"/>
              <w:spacing w:before="160"/>
              <w:ind w:left="61"/>
              <w:jc w:val="center"/>
              <w:rPr>
                <w:b/>
                <w:sz w:val="20"/>
              </w:rPr>
            </w:pPr>
            <w:r>
              <w:rPr>
                <w:b/>
                <w:spacing w:val="-10"/>
                <w:sz w:val="20"/>
              </w:rPr>
              <w:lastRenderedPageBreak/>
              <w:t>2</w:t>
            </w:r>
          </w:p>
        </w:tc>
        <w:tc>
          <w:tcPr>
            <w:tcW w:w="7537" w:type="dxa"/>
          </w:tcPr>
          <w:p w14:paraId="010A3A68" w14:textId="77777777" w:rsidR="00EA5065" w:rsidRDefault="00073C55">
            <w:pPr>
              <w:pStyle w:val="TableParagraph"/>
              <w:spacing w:before="160"/>
              <w:ind w:left="79"/>
              <w:rPr>
                <w:sz w:val="20"/>
              </w:rPr>
            </w:pPr>
            <w:r>
              <w:rPr>
                <w:sz w:val="20"/>
              </w:rPr>
              <w:t>Ability</w:t>
            </w:r>
            <w:r>
              <w:rPr>
                <w:spacing w:val="-3"/>
                <w:sz w:val="20"/>
              </w:rPr>
              <w:t xml:space="preserve"> </w:t>
            </w:r>
            <w:r>
              <w:rPr>
                <w:sz w:val="20"/>
              </w:rPr>
              <w:t>on</w:t>
            </w:r>
            <w:r>
              <w:rPr>
                <w:spacing w:val="-2"/>
                <w:sz w:val="20"/>
              </w:rPr>
              <w:t xml:space="preserve"> </w:t>
            </w:r>
            <w:r>
              <w:rPr>
                <w:sz w:val="20"/>
              </w:rPr>
              <w:t>scientific</w:t>
            </w:r>
            <w:r>
              <w:rPr>
                <w:spacing w:val="-3"/>
                <w:sz w:val="20"/>
              </w:rPr>
              <w:t xml:space="preserve"> </w:t>
            </w:r>
            <w:r>
              <w:rPr>
                <w:sz w:val="20"/>
              </w:rPr>
              <w:t>questioning</w:t>
            </w:r>
            <w:r>
              <w:rPr>
                <w:spacing w:val="-2"/>
                <w:sz w:val="20"/>
              </w:rPr>
              <w:t xml:space="preserve"> </w:t>
            </w:r>
            <w:r>
              <w:rPr>
                <w:sz w:val="20"/>
              </w:rPr>
              <w:t>and</w:t>
            </w:r>
            <w:r>
              <w:rPr>
                <w:spacing w:val="-2"/>
                <w:sz w:val="20"/>
              </w:rPr>
              <w:t xml:space="preserve"> </w:t>
            </w:r>
            <w:r>
              <w:rPr>
                <w:sz w:val="20"/>
              </w:rPr>
              <w:t>forming</w:t>
            </w:r>
            <w:r>
              <w:rPr>
                <w:spacing w:val="-1"/>
                <w:sz w:val="20"/>
              </w:rPr>
              <w:t xml:space="preserve"> </w:t>
            </w:r>
            <w:r>
              <w:rPr>
                <w:spacing w:val="-2"/>
                <w:sz w:val="20"/>
              </w:rPr>
              <w:t>hypothesis</w:t>
            </w:r>
          </w:p>
        </w:tc>
        <w:tc>
          <w:tcPr>
            <w:tcW w:w="1535" w:type="dxa"/>
            <w:tcBorders>
              <w:right w:val="single" w:sz="12" w:space="0" w:color="000000"/>
            </w:tcBorders>
          </w:tcPr>
          <w:p w14:paraId="006F5903" w14:textId="77777777" w:rsidR="00EA5065" w:rsidRDefault="00073C55">
            <w:pPr>
              <w:pStyle w:val="TableParagraph"/>
              <w:spacing w:before="160"/>
              <w:ind w:left="76"/>
              <w:jc w:val="center"/>
              <w:rPr>
                <w:sz w:val="20"/>
              </w:rPr>
            </w:pPr>
            <w:r>
              <w:rPr>
                <w:spacing w:val="-10"/>
                <w:sz w:val="20"/>
              </w:rPr>
              <w:t>3</w:t>
            </w:r>
          </w:p>
        </w:tc>
      </w:tr>
    </w:tbl>
    <w:p w14:paraId="57A09079" w14:textId="77777777" w:rsidR="00EA5065" w:rsidRDefault="00EA5065">
      <w:pPr>
        <w:pStyle w:val="GvdeMetni"/>
        <w:spacing w:before="12"/>
        <w:rPr>
          <w:sz w:val="20"/>
        </w:rPr>
      </w:pPr>
    </w:p>
    <w:tbl>
      <w:tblPr>
        <w:tblStyle w:val="TableNormal"/>
        <w:tblW w:w="0" w:type="auto"/>
        <w:tblInd w:w="5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7537"/>
        <w:gridCol w:w="1535"/>
      </w:tblGrid>
      <w:tr w:rsidR="00EA5065" w14:paraId="0C472A0E" w14:textId="77777777">
        <w:trPr>
          <w:trHeight w:val="689"/>
        </w:trPr>
        <w:tc>
          <w:tcPr>
            <w:tcW w:w="567" w:type="dxa"/>
            <w:tcBorders>
              <w:left w:val="single" w:sz="12" w:space="0" w:color="000000"/>
            </w:tcBorders>
          </w:tcPr>
          <w:p w14:paraId="45D352FD" w14:textId="77777777" w:rsidR="00EA5065" w:rsidRDefault="00073C55">
            <w:pPr>
              <w:pStyle w:val="TableParagraph"/>
              <w:spacing w:before="229"/>
              <w:ind w:left="61"/>
              <w:jc w:val="center"/>
              <w:rPr>
                <w:b/>
                <w:sz w:val="20"/>
              </w:rPr>
            </w:pPr>
            <w:r>
              <w:rPr>
                <w:b/>
                <w:spacing w:val="-10"/>
                <w:sz w:val="20"/>
              </w:rPr>
              <w:t>3</w:t>
            </w:r>
          </w:p>
        </w:tc>
        <w:tc>
          <w:tcPr>
            <w:tcW w:w="7537" w:type="dxa"/>
          </w:tcPr>
          <w:p w14:paraId="5723965D" w14:textId="77777777" w:rsidR="00EA5065" w:rsidRDefault="00073C55">
            <w:pPr>
              <w:pStyle w:val="TableParagraph"/>
              <w:spacing w:before="229"/>
              <w:ind w:left="79"/>
              <w:rPr>
                <w:sz w:val="20"/>
              </w:rPr>
            </w:pPr>
            <w:r>
              <w:rPr>
                <w:sz w:val="20"/>
              </w:rPr>
              <w:t>Ability</w:t>
            </w:r>
            <w:r>
              <w:rPr>
                <w:spacing w:val="-4"/>
                <w:sz w:val="20"/>
              </w:rPr>
              <w:t xml:space="preserve"> </w:t>
            </w:r>
            <w:r>
              <w:rPr>
                <w:sz w:val="20"/>
              </w:rPr>
              <w:t>on</w:t>
            </w:r>
            <w:r>
              <w:rPr>
                <w:spacing w:val="-2"/>
                <w:sz w:val="20"/>
              </w:rPr>
              <w:t xml:space="preserve"> </w:t>
            </w:r>
            <w:r>
              <w:rPr>
                <w:sz w:val="20"/>
              </w:rPr>
              <w:t>reviewing and</w:t>
            </w:r>
            <w:r>
              <w:rPr>
                <w:spacing w:val="-2"/>
                <w:sz w:val="20"/>
              </w:rPr>
              <w:t xml:space="preserve"> </w:t>
            </w:r>
            <w:r>
              <w:rPr>
                <w:sz w:val="20"/>
              </w:rPr>
              <w:t>evaluating the</w:t>
            </w:r>
            <w:r>
              <w:rPr>
                <w:spacing w:val="-3"/>
                <w:sz w:val="20"/>
              </w:rPr>
              <w:t xml:space="preserve"> </w:t>
            </w:r>
            <w:r>
              <w:rPr>
                <w:sz w:val="20"/>
              </w:rPr>
              <w:t>scientific</w:t>
            </w:r>
            <w:r>
              <w:rPr>
                <w:spacing w:val="-1"/>
                <w:sz w:val="20"/>
              </w:rPr>
              <w:t xml:space="preserve"> </w:t>
            </w:r>
            <w:r>
              <w:rPr>
                <w:spacing w:val="-2"/>
                <w:sz w:val="20"/>
              </w:rPr>
              <w:t>literature</w:t>
            </w:r>
          </w:p>
        </w:tc>
        <w:tc>
          <w:tcPr>
            <w:tcW w:w="1535" w:type="dxa"/>
            <w:tcBorders>
              <w:right w:val="single" w:sz="12" w:space="0" w:color="000000"/>
            </w:tcBorders>
          </w:tcPr>
          <w:p w14:paraId="0B4C618E" w14:textId="77777777" w:rsidR="00EA5065" w:rsidRDefault="00073C55">
            <w:pPr>
              <w:pStyle w:val="TableParagraph"/>
              <w:spacing w:before="229"/>
              <w:ind w:left="76"/>
              <w:jc w:val="center"/>
              <w:rPr>
                <w:sz w:val="20"/>
              </w:rPr>
            </w:pPr>
            <w:r>
              <w:rPr>
                <w:spacing w:val="-10"/>
                <w:sz w:val="20"/>
              </w:rPr>
              <w:t>4</w:t>
            </w:r>
          </w:p>
        </w:tc>
      </w:tr>
      <w:tr w:rsidR="00EA5065" w14:paraId="008A31C3" w14:textId="77777777">
        <w:trPr>
          <w:trHeight w:val="557"/>
        </w:trPr>
        <w:tc>
          <w:tcPr>
            <w:tcW w:w="567" w:type="dxa"/>
            <w:tcBorders>
              <w:left w:val="single" w:sz="12" w:space="0" w:color="000000"/>
            </w:tcBorders>
          </w:tcPr>
          <w:p w14:paraId="212507AC" w14:textId="77777777" w:rsidR="00EA5065" w:rsidRDefault="00073C55">
            <w:pPr>
              <w:pStyle w:val="TableParagraph"/>
              <w:spacing w:before="163"/>
              <w:ind w:left="61"/>
              <w:jc w:val="center"/>
              <w:rPr>
                <w:b/>
                <w:sz w:val="20"/>
              </w:rPr>
            </w:pPr>
            <w:r>
              <w:rPr>
                <w:b/>
                <w:spacing w:val="-10"/>
                <w:sz w:val="20"/>
              </w:rPr>
              <w:t>4</w:t>
            </w:r>
          </w:p>
        </w:tc>
        <w:tc>
          <w:tcPr>
            <w:tcW w:w="7537" w:type="dxa"/>
          </w:tcPr>
          <w:p w14:paraId="24A407E2" w14:textId="77777777" w:rsidR="00EA5065" w:rsidRDefault="00073C55">
            <w:pPr>
              <w:pStyle w:val="TableParagraph"/>
              <w:spacing w:before="163"/>
              <w:ind w:left="79"/>
              <w:rPr>
                <w:sz w:val="20"/>
              </w:rPr>
            </w:pPr>
            <w:r>
              <w:rPr>
                <w:sz w:val="20"/>
              </w:rPr>
              <w:t>Ability</w:t>
            </w:r>
            <w:r>
              <w:rPr>
                <w:spacing w:val="-4"/>
                <w:sz w:val="20"/>
              </w:rPr>
              <w:t xml:space="preserve"> </w:t>
            </w:r>
            <w:r>
              <w:rPr>
                <w:sz w:val="20"/>
              </w:rPr>
              <w:t>on</w:t>
            </w:r>
            <w:r>
              <w:rPr>
                <w:spacing w:val="-2"/>
                <w:sz w:val="20"/>
              </w:rPr>
              <w:t xml:space="preserve"> </w:t>
            </w:r>
            <w:r>
              <w:rPr>
                <w:sz w:val="20"/>
              </w:rPr>
              <w:t>experimental</w:t>
            </w:r>
            <w:r>
              <w:rPr>
                <w:spacing w:val="-2"/>
                <w:sz w:val="20"/>
              </w:rPr>
              <w:t xml:space="preserve"> </w:t>
            </w:r>
            <w:r>
              <w:rPr>
                <w:sz w:val="20"/>
              </w:rPr>
              <w:t>design,</w:t>
            </w:r>
            <w:r>
              <w:rPr>
                <w:spacing w:val="-2"/>
                <w:sz w:val="20"/>
              </w:rPr>
              <w:t xml:space="preserve"> </w:t>
            </w:r>
            <w:r>
              <w:rPr>
                <w:sz w:val="20"/>
              </w:rPr>
              <w:t>experimentation,</w:t>
            </w:r>
            <w:r>
              <w:rPr>
                <w:spacing w:val="-2"/>
                <w:sz w:val="20"/>
              </w:rPr>
              <w:t xml:space="preserve"> </w:t>
            </w:r>
            <w:r>
              <w:rPr>
                <w:sz w:val="20"/>
              </w:rPr>
              <w:t>and</w:t>
            </w:r>
            <w:r>
              <w:rPr>
                <w:spacing w:val="-2"/>
                <w:sz w:val="20"/>
              </w:rPr>
              <w:t xml:space="preserve"> </w:t>
            </w:r>
            <w:r>
              <w:rPr>
                <w:sz w:val="20"/>
              </w:rPr>
              <w:t>analysis</w:t>
            </w:r>
            <w:r>
              <w:rPr>
                <w:spacing w:val="-4"/>
                <w:sz w:val="20"/>
              </w:rPr>
              <w:t xml:space="preserve"> </w:t>
            </w:r>
            <w:r>
              <w:rPr>
                <w:sz w:val="20"/>
              </w:rPr>
              <w:t>and</w:t>
            </w:r>
            <w:r>
              <w:rPr>
                <w:spacing w:val="-2"/>
                <w:sz w:val="20"/>
              </w:rPr>
              <w:t xml:space="preserve"> </w:t>
            </w:r>
            <w:r>
              <w:rPr>
                <w:sz w:val="20"/>
              </w:rPr>
              <w:t>evaluation</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pacing w:val="-4"/>
                <w:sz w:val="20"/>
              </w:rPr>
              <w:t>data</w:t>
            </w:r>
          </w:p>
        </w:tc>
        <w:tc>
          <w:tcPr>
            <w:tcW w:w="1535" w:type="dxa"/>
            <w:tcBorders>
              <w:right w:val="single" w:sz="12" w:space="0" w:color="000000"/>
            </w:tcBorders>
          </w:tcPr>
          <w:p w14:paraId="43CF3DFF" w14:textId="77777777" w:rsidR="00EA5065" w:rsidRDefault="00073C55">
            <w:pPr>
              <w:pStyle w:val="TableParagraph"/>
              <w:ind w:left="76" w:right="47"/>
              <w:jc w:val="center"/>
              <w:rPr>
                <w:sz w:val="20"/>
              </w:rPr>
            </w:pPr>
            <w:r>
              <w:rPr>
                <w:spacing w:val="-10"/>
                <w:sz w:val="20"/>
              </w:rPr>
              <w:t>-</w:t>
            </w:r>
          </w:p>
        </w:tc>
      </w:tr>
      <w:tr w:rsidR="00EA5065" w14:paraId="16D5AECB" w14:textId="77777777">
        <w:trPr>
          <w:trHeight w:val="691"/>
        </w:trPr>
        <w:tc>
          <w:tcPr>
            <w:tcW w:w="567" w:type="dxa"/>
            <w:tcBorders>
              <w:left w:val="single" w:sz="12" w:space="0" w:color="000000"/>
            </w:tcBorders>
          </w:tcPr>
          <w:p w14:paraId="50A3BC50" w14:textId="77777777" w:rsidR="00EA5065" w:rsidRDefault="00EA5065">
            <w:pPr>
              <w:pStyle w:val="TableParagraph"/>
              <w:rPr>
                <w:sz w:val="20"/>
              </w:rPr>
            </w:pPr>
          </w:p>
          <w:p w14:paraId="347C24ED" w14:textId="77777777" w:rsidR="00EA5065" w:rsidRDefault="00073C55">
            <w:pPr>
              <w:pStyle w:val="TableParagraph"/>
              <w:ind w:left="61"/>
              <w:jc w:val="center"/>
              <w:rPr>
                <w:b/>
                <w:sz w:val="20"/>
              </w:rPr>
            </w:pPr>
            <w:r>
              <w:rPr>
                <w:b/>
                <w:spacing w:val="-10"/>
                <w:sz w:val="20"/>
              </w:rPr>
              <w:t>5</w:t>
            </w:r>
          </w:p>
        </w:tc>
        <w:tc>
          <w:tcPr>
            <w:tcW w:w="7537" w:type="dxa"/>
          </w:tcPr>
          <w:p w14:paraId="19A17191" w14:textId="77777777" w:rsidR="00EA5065" w:rsidRDefault="00EA5065">
            <w:pPr>
              <w:pStyle w:val="TableParagraph"/>
              <w:rPr>
                <w:sz w:val="20"/>
              </w:rPr>
            </w:pPr>
          </w:p>
          <w:p w14:paraId="618E7681" w14:textId="77777777" w:rsidR="00EA5065" w:rsidRDefault="00073C55">
            <w:pPr>
              <w:pStyle w:val="TableParagraph"/>
              <w:ind w:left="79"/>
              <w:rPr>
                <w:sz w:val="20"/>
              </w:rPr>
            </w:pPr>
            <w:r>
              <w:rPr>
                <w:sz w:val="20"/>
              </w:rPr>
              <w:t>Ability</w:t>
            </w:r>
            <w:r>
              <w:rPr>
                <w:spacing w:val="-6"/>
                <w:sz w:val="20"/>
              </w:rPr>
              <w:t xml:space="preserve"> </w:t>
            </w:r>
            <w:r>
              <w:rPr>
                <w:sz w:val="20"/>
              </w:rPr>
              <w:t>to</w:t>
            </w:r>
            <w:r>
              <w:rPr>
                <w:spacing w:val="-2"/>
                <w:sz w:val="20"/>
              </w:rPr>
              <w:t xml:space="preserve"> </w:t>
            </w:r>
            <w:r>
              <w:rPr>
                <w:sz w:val="20"/>
              </w:rPr>
              <w:t>identify the</w:t>
            </w:r>
            <w:r>
              <w:rPr>
                <w:spacing w:val="-4"/>
                <w:sz w:val="20"/>
              </w:rPr>
              <w:t xml:space="preserve"> </w:t>
            </w:r>
            <w:r>
              <w:rPr>
                <w:sz w:val="20"/>
              </w:rPr>
              <w:t>experimental equipments</w:t>
            </w:r>
            <w:r>
              <w:rPr>
                <w:spacing w:val="-4"/>
                <w:sz w:val="20"/>
              </w:rPr>
              <w:t xml:space="preserve"> </w:t>
            </w:r>
            <w:r>
              <w:rPr>
                <w:sz w:val="20"/>
              </w:rPr>
              <w:t>and use</w:t>
            </w:r>
            <w:r>
              <w:rPr>
                <w:spacing w:val="-2"/>
                <w:sz w:val="20"/>
              </w:rPr>
              <w:t xml:space="preserve"> </w:t>
            </w:r>
            <w:r>
              <w:rPr>
                <w:sz w:val="20"/>
              </w:rPr>
              <w:t xml:space="preserve">them </w:t>
            </w:r>
            <w:r>
              <w:rPr>
                <w:spacing w:val="-2"/>
                <w:sz w:val="20"/>
              </w:rPr>
              <w:t>appropriately</w:t>
            </w:r>
          </w:p>
        </w:tc>
        <w:tc>
          <w:tcPr>
            <w:tcW w:w="1535" w:type="dxa"/>
            <w:tcBorders>
              <w:right w:val="single" w:sz="12" w:space="0" w:color="000000"/>
            </w:tcBorders>
          </w:tcPr>
          <w:p w14:paraId="316520DC" w14:textId="77777777" w:rsidR="00EA5065" w:rsidRDefault="00EA5065">
            <w:pPr>
              <w:pStyle w:val="TableParagraph"/>
              <w:rPr>
                <w:sz w:val="20"/>
              </w:rPr>
            </w:pPr>
          </w:p>
          <w:p w14:paraId="0FAA6447" w14:textId="77777777" w:rsidR="00EA5065" w:rsidRDefault="00073C55">
            <w:pPr>
              <w:pStyle w:val="TableParagraph"/>
              <w:ind w:left="76"/>
              <w:jc w:val="center"/>
              <w:rPr>
                <w:sz w:val="20"/>
              </w:rPr>
            </w:pPr>
            <w:r>
              <w:rPr>
                <w:spacing w:val="-10"/>
                <w:sz w:val="20"/>
              </w:rPr>
              <w:t>4</w:t>
            </w:r>
          </w:p>
        </w:tc>
      </w:tr>
      <w:tr w:rsidR="00EA5065" w14:paraId="11811952" w14:textId="77777777">
        <w:trPr>
          <w:trHeight w:val="608"/>
        </w:trPr>
        <w:tc>
          <w:tcPr>
            <w:tcW w:w="567" w:type="dxa"/>
            <w:tcBorders>
              <w:left w:val="single" w:sz="12" w:space="0" w:color="000000"/>
            </w:tcBorders>
          </w:tcPr>
          <w:p w14:paraId="1E9F61AA" w14:textId="77777777" w:rsidR="00EA5065" w:rsidRDefault="00EA5065">
            <w:pPr>
              <w:pStyle w:val="TableParagraph"/>
              <w:spacing w:before="114"/>
              <w:rPr>
                <w:sz w:val="20"/>
              </w:rPr>
            </w:pPr>
          </w:p>
          <w:p w14:paraId="637267E9" w14:textId="77777777" w:rsidR="00EA5065" w:rsidRDefault="00073C55">
            <w:pPr>
              <w:pStyle w:val="TableParagraph"/>
              <w:ind w:left="61"/>
              <w:jc w:val="center"/>
              <w:rPr>
                <w:b/>
                <w:sz w:val="20"/>
              </w:rPr>
            </w:pPr>
            <w:r>
              <w:rPr>
                <w:b/>
                <w:spacing w:val="-10"/>
                <w:sz w:val="20"/>
              </w:rPr>
              <w:t>6</w:t>
            </w:r>
          </w:p>
        </w:tc>
        <w:tc>
          <w:tcPr>
            <w:tcW w:w="7537" w:type="dxa"/>
          </w:tcPr>
          <w:p w14:paraId="3709357B" w14:textId="77777777" w:rsidR="00EA5065" w:rsidRDefault="00EA5065">
            <w:pPr>
              <w:pStyle w:val="TableParagraph"/>
              <w:spacing w:before="114"/>
              <w:rPr>
                <w:sz w:val="20"/>
              </w:rPr>
            </w:pPr>
          </w:p>
          <w:p w14:paraId="77556F5F" w14:textId="77777777" w:rsidR="00EA5065" w:rsidRDefault="00073C55">
            <w:pPr>
              <w:pStyle w:val="TableParagraph"/>
              <w:ind w:left="79"/>
              <w:rPr>
                <w:sz w:val="20"/>
              </w:rPr>
            </w:pPr>
            <w:r>
              <w:rPr>
                <w:sz w:val="20"/>
              </w:rPr>
              <w:t>Ability</w:t>
            </w:r>
            <w:r>
              <w:rPr>
                <w:spacing w:val="-2"/>
                <w:sz w:val="20"/>
              </w:rPr>
              <w:t xml:space="preserve"> </w:t>
            </w:r>
            <w:r>
              <w:rPr>
                <w:sz w:val="20"/>
              </w:rPr>
              <w:t>on</w:t>
            </w:r>
            <w:r>
              <w:rPr>
                <w:spacing w:val="-2"/>
                <w:sz w:val="20"/>
              </w:rPr>
              <w:t xml:space="preserve"> </w:t>
            </w:r>
            <w:r>
              <w:rPr>
                <w:sz w:val="20"/>
              </w:rPr>
              <w:t>performing multi-disciplinary</w:t>
            </w:r>
            <w:r>
              <w:rPr>
                <w:spacing w:val="-2"/>
                <w:sz w:val="20"/>
              </w:rPr>
              <w:t xml:space="preserve"> </w:t>
            </w:r>
            <w:r>
              <w:rPr>
                <w:sz w:val="20"/>
              </w:rPr>
              <w:t xml:space="preserve">team </w:t>
            </w:r>
            <w:r>
              <w:rPr>
                <w:spacing w:val="-4"/>
                <w:sz w:val="20"/>
              </w:rPr>
              <w:t>work</w:t>
            </w:r>
          </w:p>
        </w:tc>
        <w:tc>
          <w:tcPr>
            <w:tcW w:w="1535" w:type="dxa"/>
            <w:tcBorders>
              <w:right w:val="single" w:sz="12" w:space="0" w:color="000000"/>
            </w:tcBorders>
          </w:tcPr>
          <w:p w14:paraId="239E787D" w14:textId="77777777" w:rsidR="00EA5065" w:rsidRDefault="00073C55">
            <w:pPr>
              <w:pStyle w:val="TableParagraph"/>
              <w:ind w:left="76" w:right="47"/>
              <w:jc w:val="center"/>
              <w:rPr>
                <w:sz w:val="20"/>
              </w:rPr>
            </w:pPr>
            <w:r>
              <w:rPr>
                <w:spacing w:val="-10"/>
                <w:sz w:val="20"/>
              </w:rPr>
              <w:t>-</w:t>
            </w:r>
          </w:p>
        </w:tc>
      </w:tr>
      <w:tr w:rsidR="00EA5065" w14:paraId="48DF37CB" w14:textId="77777777">
        <w:trPr>
          <w:trHeight w:val="541"/>
        </w:trPr>
        <w:tc>
          <w:tcPr>
            <w:tcW w:w="567" w:type="dxa"/>
            <w:tcBorders>
              <w:left w:val="single" w:sz="12" w:space="0" w:color="000000"/>
            </w:tcBorders>
          </w:tcPr>
          <w:p w14:paraId="20B52453" w14:textId="77777777" w:rsidR="00EA5065" w:rsidRDefault="00073C55">
            <w:pPr>
              <w:pStyle w:val="TableParagraph"/>
              <w:spacing w:before="155"/>
              <w:ind w:left="61"/>
              <w:jc w:val="center"/>
              <w:rPr>
                <w:b/>
                <w:sz w:val="20"/>
              </w:rPr>
            </w:pPr>
            <w:r>
              <w:rPr>
                <w:b/>
                <w:spacing w:val="-10"/>
                <w:sz w:val="20"/>
              </w:rPr>
              <w:t>7</w:t>
            </w:r>
          </w:p>
        </w:tc>
        <w:tc>
          <w:tcPr>
            <w:tcW w:w="7537" w:type="dxa"/>
          </w:tcPr>
          <w:p w14:paraId="603F4D35" w14:textId="77777777" w:rsidR="00EA5065" w:rsidRDefault="00073C55">
            <w:pPr>
              <w:pStyle w:val="TableParagraph"/>
              <w:spacing w:before="155"/>
              <w:ind w:left="79"/>
              <w:rPr>
                <w:sz w:val="20"/>
              </w:rPr>
            </w:pPr>
            <w:r>
              <w:rPr>
                <w:sz w:val="20"/>
              </w:rPr>
              <w:t>Ability</w:t>
            </w:r>
            <w:r>
              <w:rPr>
                <w:spacing w:val="-2"/>
                <w:sz w:val="20"/>
              </w:rPr>
              <w:t xml:space="preserve"> </w:t>
            </w:r>
            <w:r>
              <w:rPr>
                <w:sz w:val="20"/>
              </w:rPr>
              <w:t>on identifying, formulating,</w:t>
            </w:r>
            <w:r>
              <w:rPr>
                <w:spacing w:val="-2"/>
                <w:sz w:val="20"/>
              </w:rPr>
              <w:t xml:space="preserve"> </w:t>
            </w:r>
            <w:r>
              <w:rPr>
                <w:sz w:val="20"/>
              </w:rPr>
              <w:t>and solving</w:t>
            </w:r>
            <w:r>
              <w:rPr>
                <w:spacing w:val="-2"/>
                <w:sz w:val="20"/>
              </w:rPr>
              <w:t xml:space="preserve"> </w:t>
            </w:r>
            <w:r>
              <w:rPr>
                <w:sz w:val="20"/>
              </w:rPr>
              <w:t>medical</w:t>
            </w:r>
            <w:r>
              <w:rPr>
                <w:spacing w:val="-2"/>
                <w:sz w:val="20"/>
              </w:rPr>
              <w:t xml:space="preserve"> problems</w:t>
            </w:r>
          </w:p>
        </w:tc>
        <w:tc>
          <w:tcPr>
            <w:tcW w:w="1535" w:type="dxa"/>
            <w:tcBorders>
              <w:right w:val="single" w:sz="12" w:space="0" w:color="000000"/>
            </w:tcBorders>
          </w:tcPr>
          <w:p w14:paraId="7781C7E9" w14:textId="77777777" w:rsidR="00EA5065" w:rsidRDefault="00073C55">
            <w:pPr>
              <w:pStyle w:val="TableParagraph"/>
              <w:spacing w:before="155"/>
              <w:ind w:left="76"/>
              <w:jc w:val="center"/>
              <w:rPr>
                <w:sz w:val="20"/>
              </w:rPr>
            </w:pPr>
            <w:r>
              <w:rPr>
                <w:spacing w:val="-10"/>
                <w:sz w:val="20"/>
              </w:rPr>
              <w:t>4</w:t>
            </w:r>
          </w:p>
        </w:tc>
      </w:tr>
      <w:tr w:rsidR="00EA5065" w14:paraId="41E7AB1F" w14:textId="77777777">
        <w:trPr>
          <w:trHeight w:val="705"/>
        </w:trPr>
        <w:tc>
          <w:tcPr>
            <w:tcW w:w="567" w:type="dxa"/>
            <w:tcBorders>
              <w:left w:val="single" w:sz="12" w:space="0" w:color="000000"/>
            </w:tcBorders>
          </w:tcPr>
          <w:p w14:paraId="366C5438" w14:textId="77777777" w:rsidR="00EA5065" w:rsidRDefault="00EA5065">
            <w:pPr>
              <w:pStyle w:val="TableParagraph"/>
              <w:spacing w:before="7"/>
              <w:rPr>
                <w:sz w:val="20"/>
              </w:rPr>
            </w:pPr>
          </w:p>
          <w:p w14:paraId="74E7AA47" w14:textId="77777777" w:rsidR="00EA5065" w:rsidRDefault="00073C55">
            <w:pPr>
              <w:pStyle w:val="TableParagraph"/>
              <w:ind w:left="61"/>
              <w:jc w:val="center"/>
              <w:rPr>
                <w:b/>
                <w:sz w:val="20"/>
              </w:rPr>
            </w:pPr>
            <w:r>
              <w:rPr>
                <w:b/>
                <w:spacing w:val="-10"/>
                <w:sz w:val="20"/>
              </w:rPr>
              <w:t>8</w:t>
            </w:r>
          </w:p>
        </w:tc>
        <w:tc>
          <w:tcPr>
            <w:tcW w:w="7537" w:type="dxa"/>
          </w:tcPr>
          <w:p w14:paraId="767C5FFF" w14:textId="77777777" w:rsidR="00EA5065" w:rsidRDefault="00EA5065">
            <w:pPr>
              <w:pStyle w:val="TableParagraph"/>
              <w:spacing w:before="7"/>
              <w:rPr>
                <w:sz w:val="20"/>
              </w:rPr>
            </w:pPr>
          </w:p>
          <w:p w14:paraId="1C7BC3BB" w14:textId="77777777" w:rsidR="00EA5065" w:rsidRDefault="00073C55">
            <w:pPr>
              <w:pStyle w:val="TableParagraph"/>
              <w:ind w:left="79"/>
              <w:rPr>
                <w:sz w:val="20"/>
              </w:rPr>
            </w:pPr>
            <w:r>
              <w:rPr>
                <w:sz w:val="20"/>
              </w:rPr>
              <w:t>Ability</w:t>
            </w:r>
            <w:r>
              <w:rPr>
                <w:spacing w:val="-4"/>
                <w:sz w:val="20"/>
              </w:rPr>
              <w:t xml:space="preserve"> </w:t>
            </w:r>
            <w:r>
              <w:rPr>
                <w:sz w:val="20"/>
              </w:rPr>
              <w:t>to</w:t>
            </w:r>
            <w:r>
              <w:rPr>
                <w:spacing w:val="-2"/>
                <w:sz w:val="20"/>
              </w:rPr>
              <w:t xml:space="preserve"> </w:t>
            </w:r>
            <w:r>
              <w:rPr>
                <w:sz w:val="20"/>
              </w:rPr>
              <w:t>effectively</w:t>
            </w:r>
            <w:r>
              <w:rPr>
                <w:spacing w:val="-2"/>
                <w:sz w:val="20"/>
              </w:rPr>
              <w:t xml:space="preserve"> </w:t>
            </w:r>
            <w:r>
              <w:rPr>
                <w:sz w:val="20"/>
              </w:rPr>
              <w:t>use</w:t>
            </w:r>
            <w:r>
              <w:rPr>
                <w:spacing w:val="-4"/>
                <w:sz w:val="20"/>
              </w:rPr>
              <w:t xml:space="preserve"> </w:t>
            </w:r>
            <w:r>
              <w:rPr>
                <w:sz w:val="20"/>
              </w:rPr>
              <w:t>computer</w:t>
            </w:r>
            <w:r>
              <w:rPr>
                <w:spacing w:val="-2"/>
                <w:sz w:val="20"/>
              </w:rPr>
              <w:t xml:space="preserve"> </w:t>
            </w:r>
            <w:r>
              <w:rPr>
                <w:sz w:val="20"/>
              </w:rPr>
              <w:t>both</w:t>
            </w:r>
            <w:r>
              <w:rPr>
                <w:spacing w:val="-2"/>
                <w:sz w:val="20"/>
              </w:rPr>
              <w:t xml:space="preserve"> </w:t>
            </w:r>
            <w:r>
              <w:rPr>
                <w:sz w:val="20"/>
              </w:rPr>
              <w:t>in</w:t>
            </w:r>
            <w:r>
              <w:rPr>
                <w:spacing w:val="-2"/>
                <w:sz w:val="20"/>
              </w:rPr>
              <w:t xml:space="preserve"> </w:t>
            </w:r>
            <w:r>
              <w:rPr>
                <w:sz w:val="20"/>
              </w:rPr>
              <w:t>conducting</w:t>
            </w:r>
            <w:r>
              <w:rPr>
                <w:spacing w:val="-4"/>
                <w:sz w:val="20"/>
              </w:rPr>
              <w:t xml:space="preserve"> </w:t>
            </w:r>
            <w:r>
              <w:rPr>
                <w:sz w:val="20"/>
              </w:rPr>
              <w:t>experiments</w:t>
            </w:r>
            <w:r>
              <w:rPr>
                <w:spacing w:val="-4"/>
                <w:sz w:val="20"/>
              </w:rPr>
              <w:t xml:space="preserve"> </w:t>
            </w:r>
            <w:r>
              <w:rPr>
                <w:sz w:val="20"/>
              </w:rPr>
              <w:t>and</w:t>
            </w:r>
            <w:r>
              <w:rPr>
                <w:spacing w:val="-2"/>
                <w:sz w:val="20"/>
              </w:rPr>
              <w:t xml:space="preserve"> </w:t>
            </w:r>
            <w:r>
              <w:rPr>
                <w:sz w:val="20"/>
              </w:rPr>
              <w:t>analyzing</w:t>
            </w:r>
            <w:r>
              <w:rPr>
                <w:spacing w:val="-2"/>
                <w:sz w:val="20"/>
              </w:rPr>
              <w:t xml:space="preserve"> </w:t>
            </w:r>
            <w:r>
              <w:rPr>
                <w:spacing w:val="-4"/>
                <w:sz w:val="20"/>
              </w:rPr>
              <w:t>data</w:t>
            </w:r>
          </w:p>
        </w:tc>
        <w:tc>
          <w:tcPr>
            <w:tcW w:w="1535" w:type="dxa"/>
            <w:tcBorders>
              <w:right w:val="single" w:sz="12" w:space="0" w:color="000000"/>
            </w:tcBorders>
          </w:tcPr>
          <w:p w14:paraId="5310ADC8" w14:textId="77777777" w:rsidR="00EA5065" w:rsidRDefault="00073C55">
            <w:pPr>
              <w:pStyle w:val="TableParagraph"/>
              <w:ind w:left="76" w:right="47"/>
              <w:jc w:val="center"/>
              <w:rPr>
                <w:sz w:val="20"/>
              </w:rPr>
            </w:pPr>
            <w:r>
              <w:rPr>
                <w:spacing w:val="-10"/>
                <w:sz w:val="20"/>
              </w:rPr>
              <w:t>-</w:t>
            </w:r>
          </w:p>
        </w:tc>
      </w:tr>
      <w:tr w:rsidR="00EA5065" w14:paraId="1AB3358A" w14:textId="77777777">
        <w:trPr>
          <w:trHeight w:val="686"/>
        </w:trPr>
        <w:tc>
          <w:tcPr>
            <w:tcW w:w="567" w:type="dxa"/>
            <w:tcBorders>
              <w:left w:val="single" w:sz="12" w:space="0" w:color="000000"/>
            </w:tcBorders>
          </w:tcPr>
          <w:p w14:paraId="6F9C9974" w14:textId="77777777" w:rsidR="00EA5065" w:rsidRDefault="00073C55">
            <w:pPr>
              <w:pStyle w:val="TableParagraph"/>
              <w:spacing w:before="228"/>
              <w:ind w:left="61"/>
              <w:jc w:val="center"/>
              <w:rPr>
                <w:b/>
                <w:sz w:val="20"/>
              </w:rPr>
            </w:pPr>
            <w:r>
              <w:rPr>
                <w:b/>
                <w:spacing w:val="-10"/>
                <w:sz w:val="20"/>
              </w:rPr>
              <w:t>9</w:t>
            </w:r>
          </w:p>
        </w:tc>
        <w:tc>
          <w:tcPr>
            <w:tcW w:w="7537" w:type="dxa"/>
          </w:tcPr>
          <w:p w14:paraId="65B7E522" w14:textId="77777777" w:rsidR="00EA5065" w:rsidRDefault="00073C55">
            <w:pPr>
              <w:pStyle w:val="TableParagraph"/>
              <w:spacing w:before="113"/>
              <w:ind w:left="79"/>
              <w:rPr>
                <w:sz w:val="20"/>
              </w:rPr>
            </w:pPr>
            <w:r>
              <w:rPr>
                <w:sz w:val="20"/>
              </w:rPr>
              <w:t>Ability</w:t>
            </w:r>
            <w:r>
              <w:rPr>
                <w:spacing w:val="-7"/>
                <w:sz w:val="20"/>
              </w:rPr>
              <w:t xml:space="preserve"> </w:t>
            </w:r>
            <w:r>
              <w:rPr>
                <w:sz w:val="20"/>
              </w:rPr>
              <w:t>to</w:t>
            </w:r>
            <w:r>
              <w:rPr>
                <w:spacing w:val="-7"/>
                <w:sz w:val="20"/>
              </w:rPr>
              <w:t xml:space="preserve"> </w:t>
            </w:r>
            <w:r>
              <w:rPr>
                <w:sz w:val="20"/>
              </w:rPr>
              <w:t>understand</w:t>
            </w:r>
            <w:r>
              <w:rPr>
                <w:spacing w:val="34"/>
                <w:sz w:val="20"/>
              </w:rPr>
              <w:t xml:space="preserve"> </w:t>
            </w:r>
            <w:r>
              <w:rPr>
                <w:sz w:val="20"/>
              </w:rPr>
              <w:t>the</w:t>
            </w:r>
            <w:r>
              <w:rPr>
                <w:spacing w:val="-7"/>
                <w:sz w:val="20"/>
              </w:rPr>
              <w:t xml:space="preserve"> </w:t>
            </w:r>
            <w:r>
              <w:rPr>
                <w:sz w:val="20"/>
              </w:rPr>
              <w:t>contribution</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experimental</w:t>
            </w:r>
            <w:r>
              <w:rPr>
                <w:spacing w:val="-7"/>
                <w:sz w:val="20"/>
              </w:rPr>
              <w:t xml:space="preserve"> </w:t>
            </w:r>
            <w:r>
              <w:rPr>
                <w:sz w:val="20"/>
              </w:rPr>
              <w:t>studies</w:t>
            </w:r>
            <w:r>
              <w:rPr>
                <w:spacing w:val="-8"/>
                <w:sz w:val="20"/>
              </w:rPr>
              <w:t xml:space="preserve"> </w:t>
            </w:r>
            <w:r>
              <w:rPr>
                <w:sz w:val="20"/>
              </w:rPr>
              <w:t>on</w:t>
            </w:r>
            <w:r>
              <w:rPr>
                <w:spacing w:val="-7"/>
                <w:sz w:val="20"/>
              </w:rPr>
              <w:t xml:space="preserve"> </w:t>
            </w:r>
            <w:r>
              <w:rPr>
                <w:sz w:val="20"/>
              </w:rPr>
              <w:t>national</w:t>
            </w:r>
            <w:r>
              <w:rPr>
                <w:spacing w:val="-7"/>
                <w:sz w:val="20"/>
              </w:rPr>
              <w:t xml:space="preserve"> </w:t>
            </w:r>
            <w:r>
              <w:rPr>
                <w:sz w:val="20"/>
              </w:rPr>
              <w:t xml:space="preserve">and </w:t>
            </w:r>
            <w:r>
              <w:rPr>
                <w:sz w:val="20"/>
              </w:rPr>
              <w:t>international science</w:t>
            </w:r>
          </w:p>
        </w:tc>
        <w:tc>
          <w:tcPr>
            <w:tcW w:w="1535" w:type="dxa"/>
            <w:tcBorders>
              <w:right w:val="single" w:sz="12" w:space="0" w:color="000000"/>
            </w:tcBorders>
          </w:tcPr>
          <w:p w14:paraId="5ADE3C11" w14:textId="77777777" w:rsidR="00EA5065" w:rsidRDefault="00073C55">
            <w:pPr>
              <w:pStyle w:val="TableParagraph"/>
              <w:ind w:left="76" w:right="47"/>
              <w:jc w:val="center"/>
              <w:rPr>
                <w:sz w:val="20"/>
              </w:rPr>
            </w:pPr>
            <w:r>
              <w:rPr>
                <w:spacing w:val="-10"/>
                <w:sz w:val="20"/>
              </w:rPr>
              <w:t>-</w:t>
            </w:r>
          </w:p>
        </w:tc>
      </w:tr>
      <w:tr w:rsidR="00EA5065" w14:paraId="5FC74A4E" w14:textId="77777777">
        <w:trPr>
          <w:trHeight w:val="555"/>
        </w:trPr>
        <w:tc>
          <w:tcPr>
            <w:tcW w:w="567" w:type="dxa"/>
            <w:tcBorders>
              <w:left w:val="single" w:sz="12" w:space="0" w:color="000000"/>
            </w:tcBorders>
          </w:tcPr>
          <w:p w14:paraId="6819AF0B" w14:textId="77777777" w:rsidR="00EA5065" w:rsidRDefault="00073C55">
            <w:pPr>
              <w:pStyle w:val="TableParagraph"/>
              <w:spacing w:before="162"/>
              <w:ind w:left="61" w:right="5"/>
              <w:jc w:val="center"/>
              <w:rPr>
                <w:b/>
                <w:sz w:val="20"/>
              </w:rPr>
            </w:pPr>
            <w:r>
              <w:rPr>
                <w:b/>
                <w:spacing w:val="-5"/>
                <w:sz w:val="20"/>
              </w:rPr>
              <w:t>10</w:t>
            </w:r>
          </w:p>
        </w:tc>
        <w:tc>
          <w:tcPr>
            <w:tcW w:w="7537" w:type="dxa"/>
          </w:tcPr>
          <w:p w14:paraId="3C5D36E0" w14:textId="77777777" w:rsidR="00EA5065" w:rsidRDefault="00073C55">
            <w:pPr>
              <w:pStyle w:val="TableParagraph"/>
              <w:spacing w:before="162"/>
              <w:ind w:left="79"/>
              <w:rPr>
                <w:sz w:val="20"/>
              </w:rPr>
            </w:pPr>
            <w:r>
              <w:rPr>
                <w:sz w:val="20"/>
              </w:rPr>
              <w:t>Ability</w:t>
            </w:r>
            <w:r>
              <w:rPr>
                <w:spacing w:val="-4"/>
                <w:sz w:val="20"/>
              </w:rPr>
              <w:t xml:space="preserve"> </w:t>
            </w:r>
            <w:r>
              <w:rPr>
                <w:sz w:val="20"/>
              </w:rPr>
              <w:t>to use</w:t>
            </w:r>
            <w:r>
              <w:rPr>
                <w:spacing w:val="-2"/>
                <w:sz w:val="20"/>
              </w:rPr>
              <w:t xml:space="preserve"> </w:t>
            </w:r>
            <w:r>
              <w:rPr>
                <w:sz w:val="20"/>
              </w:rPr>
              <w:t>effective</w:t>
            </w:r>
            <w:r>
              <w:rPr>
                <w:spacing w:val="-2"/>
                <w:sz w:val="20"/>
              </w:rPr>
              <w:t xml:space="preserve"> </w:t>
            </w:r>
            <w:r>
              <w:rPr>
                <w:sz w:val="20"/>
              </w:rPr>
              <w:t>written</w:t>
            </w:r>
            <w:r>
              <w:rPr>
                <w:spacing w:val="-2"/>
                <w:sz w:val="20"/>
              </w:rPr>
              <w:t xml:space="preserve"> </w:t>
            </w:r>
            <w:r>
              <w:rPr>
                <w:sz w:val="20"/>
              </w:rPr>
              <w:t>and oral</w:t>
            </w:r>
            <w:r>
              <w:rPr>
                <w:spacing w:val="-4"/>
                <w:sz w:val="20"/>
              </w:rPr>
              <w:t xml:space="preserve"> </w:t>
            </w:r>
            <w:r>
              <w:rPr>
                <w:sz w:val="20"/>
              </w:rPr>
              <w:t xml:space="preserve">communication/presentation </w:t>
            </w:r>
            <w:r>
              <w:rPr>
                <w:spacing w:val="-2"/>
                <w:sz w:val="20"/>
              </w:rPr>
              <w:t>skills</w:t>
            </w:r>
          </w:p>
        </w:tc>
        <w:tc>
          <w:tcPr>
            <w:tcW w:w="1535" w:type="dxa"/>
            <w:tcBorders>
              <w:right w:val="single" w:sz="12" w:space="0" w:color="000000"/>
            </w:tcBorders>
          </w:tcPr>
          <w:p w14:paraId="5F0F0F35" w14:textId="77777777" w:rsidR="00EA5065" w:rsidRDefault="00073C55">
            <w:pPr>
              <w:pStyle w:val="TableParagraph"/>
              <w:ind w:left="76" w:right="47"/>
              <w:jc w:val="center"/>
              <w:rPr>
                <w:sz w:val="20"/>
              </w:rPr>
            </w:pPr>
            <w:r>
              <w:rPr>
                <w:spacing w:val="-10"/>
                <w:sz w:val="20"/>
              </w:rPr>
              <w:t>-</w:t>
            </w:r>
          </w:p>
        </w:tc>
      </w:tr>
      <w:tr w:rsidR="00EA5065" w14:paraId="4362C970" w14:textId="77777777">
        <w:trPr>
          <w:trHeight w:val="555"/>
        </w:trPr>
        <w:tc>
          <w:tcPr>
            <w:tcW w:w="567" w:type="dxa"/>
            <w:tcBorders>
              <w:left w:val="single" w:sz="12" w:space="0" w:color="000000"/>
              <w:bottom w:val="single" w:sz="12" w:space="0" w:color="000000"/>
            </w:tcBorders>
          </w:tcPr>
          <w:p w14:paraId="7B7A7B4F" w14:textId="77777777" w:rsidR="00EA5065" w:rsidRDefault="00073C55">
            <w:pPr>
              <w:pStyle w:val="TableParagraph"/>
              <w:spacing w:before="162"/>
              <w:ind w:left="61" w:right="5"/>
              <w:jc w:val="center"/>
              <w:rPr>
                <w:b/>
                <w:sz w:val="20"/>
              </w:rPr>
            </w:pPr>
            <w:r>
              <w:rPr>
                <w:b/>
                <w:spacing w:val="-5"/>
                <w:sz w:val="20"/>
              </w:rPr>
              <w:t>11</w:t>
            </w:r>
          </w:p>
        </w:tc>
        <w:tc>
          <w:tcPr>
            <w:tcW w:w="7537" w:type="dxa"/>
            <w:tcBorders>
              <w:bottom w:val="single" w:sz="12" w:space="0" w:color="000000"/>
            </w:tcBorders>
          </w:tcPr>
          <w:p w14:paraId="24D971E6" w14:textId="77777777" w:rsidR="00EA5065" w:rsidRDefault="00073C55">
            <w:pPr>
              <w:pStyle w:val="TableParagraph"/>
              <w:spacing w:before="162"/>
              <w:ind w:left="79"/>
              <w:rPr>
                <w:sz w:val="20"/>
              </w:rPr>
            </w:pPr>
            <w:r>
              <w:rPr>
                <w:sz w:val="20"/>
              </w:rPr>
              <w:t>Ability</w:t>
            </w:r>
            <w:r>
              <w:rPr>
                <w:spacing w:val="-4"/>
                <w:sz w:val="20"/>
              </w:rPr>
              <w:t xml:space="preserve"> </w:t>
            </w:r>
            <w:r>
              <w:rPr>
                <w:sz w:val="20"/>
              </w:rPr>
              <w:t>to</w:t>
            </w:r>
            <w:r>
              <w:rPr>
                <w:spacing w:val="-2"/>
                <w:sz w:val="20"/>
              </w:rPr>
              <w:t xml:space="preserve"> </w:t>
            </w:r>
            <w:r>
              <w:rPr>
                <w:sz w:val="20"/>
              </w:rPr>
              <w:t>understand and</w:t>
            </w:r>
            <w:r>
              <w:rPr>
                <w:spacing w:val="-2"/>
                <w:sz w:val="20"/>
              </w:rPr>
              <w:t xml:space="preserve"> </w:t>
            </w:r>
            <w:r>
              <w:rPr>
                <w:sz w:val="20"/>
              </w:rPr>
              <w:t>apply</w:t>
            </w:r>
            <w:r>
              <w:rPr>
                <w:spacing w:val="-2"/>
                <w:sz w:val="20"/>
              </w:rPr>
              <w:t xml:space="preserve"> </w:t>
            </w:r>
            <w:r>
              <w:rPr>
                <w:sz w:val="20"/>
              </w:rPr>
              <w:t>professional and</w:t>
            </w:r>
            <w:r>
              <w:rPr>
                <w:spacing w:val="-2"/>
                <w:sz w:val="20"/>
              </w:rPr>
              <w:t xml:space="preserve"> </w:t>
            </w:r>
            <w:r>
              <w:rPr>
                <w:sz w:val="20"/>
              </w:rPr>
              <w:t xml:space="preserve">ethical </w:t>
            </w:r>
            <w:r>
              <w:rPr>
                <w:spacing w:val="-2"/>
                <w:sz w:val="20"/>
              </w:rPr>
              <w:t>responsibilities</w:t>
            </w:r>
          </w:p>
        </w:tc>
        <w:tc>
          <w:tcPr>
            <w:tcW w:w="1535" w:type="dxa"/>
            <w:tcBorders>
              <w:bottom w:val="single" w:sz="12" w:space="0" w:color="000000"/>
              <w:right w:val="single" w:sz="12" w:space="0" w:color="000000"/>
            </w:tcBorders>
          </w:tcPr>
          <w:p w14:paraId="44F3431F" w14:textId="77777777" w:rsidR="00EA5065" w:rsidRDefault="00073C55">
            <w:pPr>
              <w:pStyle w:val="TableParagraph"/>
              <w:ind w:left="76" w:right="47"/>
              <w:jc w:val="center"/>
              <w:rPr>
                <w:sz w:val="20"/>
              </w:rPr>
            </w:pPr>
            <w:r>
              <w:rPr>
                <w:spacing w:val="-10"/>
                <w:sz w:val="20"/>
              </w:rPr>
              <w:t>-</w:t>
            </w:r>
          </w:p>
        </w:tc>
      </w:tr>
      <w:tr w:rsidR="00EA5065" w14:paraId="483B6290" w14:textId="77777777">
        <w:trPr>
          <w:trHeight w:val="540"/>
        </w:trPr>
        <w:tc>
          <w:tcPr>
            <w:tcW w:w="567" w:type="dxa"/>
            <w:tcBorders>
              <w:top w:val="single" w:sz="12" w:space="0" w:color="000000"/>
              <w:left w:val="single" w:sz="12" w:space="0" w:color="000000"/>
              <w:bottom w:val="single" w:sz="12" w:space="0" w:color="000000"/>
            </w:tcBorders>
          </w:tcPr>
          <w:p w14:paraId="3FD6AAF9" w14:textId="77777777" w:rsidR="00EA5065" w:rsidRDefault="00073C55">
            <w:pPr>
              <w:pStyle w:val="TableParagraph"/>
              <w:spacing w:before="147"/>
              <w:ind w:left="61" w:right="5"/>
              <w:jc w:val="center"/>
              <w:rPr>
                <w:b/>
                <w:sz w:val="20"/>
              </w:rPr>
            </w:pPr>
            <w:r>
              <w:rPr>
                <w:b/>
                <w:spacing w:val="-5"/>
                <w:sz w:val="20"/>
              </w:rPr>
              <w:t>12</w:t>
            </w:r>
          </w:p>
        </w:tc>
        <w:tc>
          <w:tcPr>
            <w:tcW w:w="7537" w:type="dxa"/>
            <w:tcBorders>
              <w:top w:val="single" w:sz="12" w:space="0" w:color="000000"/>
              <w:bottom w:val="single" w:sz="12" w:space="0" w:color="000000"/>
            </w:tcBorders>
          </w:tcPr>
          <w:p w14:paraId="2969F1C4" w14:textId="77777777" w:rsidR="00EA5065" w:rsidRDefault="00073C55">
            <w:pPr>
              <w:pStyle w:val="TableParagraph"/>
              <w:spacing w:before="147"/>
              <w:ind w:left="79"/>
              <w:rPr>
                <w:sz w:val="20"/>
              </w:rPr>
            </w:pPr>
            <w:r>
              <w:rPr>
                <w:sz w:val="20"/>
              </w:rPr>
              <w:t>Ability</w:t>
            </w:r>
            <w:r>
              <w:rPr>
                <w:spacing w:val="-6"/>
                <w:sz w:val="20"/>
              </w:rPr>
              <w:t xml:space="preserve"> </w:t>
            </w:r>
            <w:r>
              <w:rPr>
                <w:sz w:val="20"/>
              </w:rPr>
              <w:t>to comprehend the</w:t>
            </w:r>
            <w:r>
              <w:rPr>
                <w:spacing w:val="-4"/>
                <w:sz w:val="20"/>
              </w:rPr>
              <w:t xml:space="preserve"> </w:t>
            </w:r>
            <w:r>
              <w:rPr>
                <w:sz w:val="20"/>
              </w:rPr>
              <w:t>importance</w:t>
            </w:r>
            <w:r>
              <w:rPr>
                <w:spacing w:val="-2"/>
                <w:sz w:val="20"/>
              </w:rPr>
              <w:t xml:space="preserve"> </w:t>
            </w:r>
            <w:r>
              <w:rPr>
                <w:sz w:val="20"/>
              </w:rPr>
              <w:t>of life-long learning</w:t>
            </w:r>
            <w:r>
              <w:rPr>
                <w:spacing w:val="-2"/>
                <w:sz w:val="20"/>
              </w:rPr>
              <w:t xml:space="preserve"> </w:t>
            </w:r>
            <w:r>
              <w:rPr>
                <w:sz w:val="20"/>
              </w:rPr>
              <w:t xml:space="preserve">and to apply </w:t>
            </w:r>
            <w:r>
              <w:rPr>
                <w:spacing w:val="-5"/>
                <w:sz w:val="20"/>
              </w:rPr>
              <w:t>it</w:t>
            </w:r>
          </w:p>
        </w:tc>
        <w:tc>
          <w:tcPr>
            <w:tcW w:w="1535" w:type="dxa"/>
            <w:tcBorders>
              <w:top w:val="single" w:sz="12" w:space="0" w:color="000000"/>
              <w:bottom w:val="single" w:sz="12" w:space="0" w:color="000000"/>
              <w:right w:val="single" w:sz="12" w:space="0" w:color="000000"/>
            </w:tcBorders>
          </w:tcPr>
          <w:p w14:paraId="606CC7D7" w14:textId="77777777" w:rsidR="00EA5065" w:rsidRDefault="00073C55">
            <w:pPr>
              <w:pStyle w:val="TableParagraph"/>
              <w:ind w:left="76" w:right="47"/>
              <w:jc w:val="center"/>
              <w:rPr>
                <w:sz w:val="20"/>
              </w:rPr>
            </w:pPr>
            <w:r>
              <w:rPr>
                <w:spacing w:val="-10"/>
                <w:sz w:val="20"/>
              </w:rPr>
              <w:t>-</w:t>
            </w:r>
          </w:p>
        </w:tc>
      </w:tr>
      <w:tr w:rsidR="00EA5065" w14:paraId="338FA6F2" w14:textId="77777777">
        <w:trPr>
          <w:trHeight w:val="540"/>
        </w:trPr>
        <w:tc>
          <w:tcPr>
            <w:tcW w:w="567" w:type="dxa"/>
            <w:tcBorders>
              <w:top w:val="single" w:sz="12" w:space="0" w:color="000000"/>
              <w:left w:val="single" w:sz="12" w:space="0" w:color="000000"/>
              <w:bottom w:val="single" w:sz="12" w:space="0" w:color="000000"/>
            </w:tcBorders>
          </w:tcPr>
          <w:p w14:paraId="294117E3" w14:textId="77777777" w:rsidR="00EA5065" w:rsidRDefault="00073C55">
            <w:pPr>
              <w:pStyle w:val="TableParagraph"/>
              <w:spacing w:before="147"/>
              <w:ind w:left="61" w:right="5"/>
              <w:jc w:val="center"/>
              <w:rPr>
                <w:b/>
                <w:sz w:val="20"/>
              </w:rPr>
            </w:pPr>
            <w:r>
              <w:rPr>
                <w:b/>
                <w:spacing w:val="-5"/>
                <w:sz w:val="20"/>
              </w:rPr>
              <w:t>13</w:t>
            </w:r>
          </w:p>
        </w:tc>
        <w:tc>
          <w:tcPr>
            <w:tcW w:w="7537" w:type="dxa"/>
            <w:tcBorders>
              <w:top w:val="single" w:sz="12" w:space="0" w:color="000000"/>
              <w:bottom w:val="single" w:sz="12" w:space="0" w:color="000000"/>
            </w:tcBorders>
          </w:tcPr>
          <w:p w14:paraId="413E36AE" w14:textId="77777777" w:rsidR="00EA5065" w:rsidRDefault="00073C55">
            <w:pPr>
              <w:pStyle w:val="TableParagraph"/>
              <w:spacing w:before="147"/>
              <w:ind w:left="79"/>
              <w:rPr>
                <w:sz w:val="20"/>
              </w:rPr>
            </w:pPr>
            <w:r>
              <w:rPr>
                <w:sz w:val="20"/>
              </w:rPr>
              <w:t>Ability</w:t>
            </w:r>
            <w:r>
              <w:rPr>
                <w:spacing w:val="-3"/>
                <w:sz w:val="20"/>
              </w:rPr>
              <w:t xml:space="preserve"> </w:t>
            </w:r>
            <w:r>
              <w:rPr>
                <w:sz w:val="20"/>
              </w:rPr>
              <w:t>to</w:t>
            </w:r>
            <w:r>
              <w:rPr>
                <w:spacing w:val="-2"/>
                <w:sz w:val="20"/>
              </w:rPr>
              <w:t xml:space="preserve"> </w:t>
            </w:r>
            <w:r>
              <w:rPr>
                <w:sz w:val="20"/>
              </w:rPr>
              <w:t>know</w:t>
            </w:r>
            <w:r>
              <w:rPr>
                <w:spacing w:val="-3"/>
                <w:sz w:val="20"/>
              </w:rPr>
              <w:t xml:space="preserve"> </w:t>
            </w:r>
            <w:r>
              <w:rPr>
                <w:sz w:val="20"/>
              </w:rPr>
              <w:t>the</w:t>
            </w:r>
            <w:r>
              <w:rPr>
                <w:spacing w:val="-2"/>
                <w:sz w:val="20"/>
              </w:rPr>
              <w:t xml:space="preserve"> </w:t>
            </w:r>
            <w:r>
              <w:rPr>
                <w:sz w:val="20"/>
              </w:rPr>
              <w:t>basic</w:t>
            </w:r>
            <w:r>
              <w:rPr>
                <w:spacing w:val="-3"/>
                <w:sz w:val="20"/>
              </w:rPr>
              <w:t xml:space="preserve"> </w:t>
            </w:r>
            <w:r>
              <w:rPr>
                <w:sz w:val="20"/>
              </w:rPr>
              <w:t>concepts</w:t>
            </w:r>
            <w:r>
              <w:rPr>
                <w:spacing w:val="-3"/>
                <w:sz w:val="20"/>
              </w:rPr>
              <w:t xml:space="preserve"> </w:t>
            </w:r>
            <w:r>
              <w:rPr>
                <w:sz w:val="20"/>
              </w:rPr>
              <w:t>in</w:t>
            </w:r>
            <w:r>
              <w:rPr>
                <w:spacing w:val="-2"/>
                <w:sz w:val="20"/>
              </w:rPr>
              <w:t xml:space="preserve"> </w:t>
            </w:r>
            <w:r>
              <w:rPr>
                <w:sz w:val="20"/>
              </w:rPr>
              <w:t>medical</w:t>
            </w:r>
            <w:r>
              <w:rPr>
                <w:spacing w:val="-2"/>
                <w:sz w:val="20"/>
              </w:rPr>
              <w:t xml:space="preserve"> education</w:t>
            </w:r>
          </w:p>
        </w:tc>
        <w:tc>
          <w:tcPr>
            <w:tcW w:w="1535" w:type="dxa"/>
            <w:tcBorders>
              <w:top w:val="single" w:sz="12" w:space="0" w:color="000000"/>
              <w:bottom w:val="single" w:sz="12" w:space="0" w:color="000000"/>
              <w:right w:val="single" w:sz="12" w:space="0" w:color="000000"/>
            </w:tcBorders>
          </w:tcPr>
          <w:p w14:paraId="0AC49B8A" w14:textId="77777777" w:rsidR="00EA5065" w:rsidRDefault="00073C55">
            <w:pPr>
              <w:pStyle w:val="TableParagraph"/>
              <w:ind w:left="76" w:right="47"/>
              <w:jc w:val="center"/>
              <w:rPr>
                <w:sz w:val="20"/>
              </w:rPr>
            </w:pPr>
            <w:r>
              <w:rPr>
                <w:spacing w:val="-10"/>
                <w:sz w:val="20"/>
              </w:rPr>
              <w:t>-</w:t>
            </w:r>
          </w:p>
        </w:tc>
      </w:tr>
      <w:tr w:rsidR="00EA5065" w14:paraId="3325BB75" w14:textId="77777777">
        <w:trPr>
          <w:trHeight w:val="540"/>
        </w:trPr>
        <w:tc>
          <w:tcPr>
            <w:tcW w:w="567" w:type="dxa"/>
            <w:tcBorders>
              <w:top w:val="single" w:sz="12" w:space="0" w:color="000000"/>
              <w:left w:val="single" w:sz="12" w:space="0" w:color="000000"/>
              <w:bottom w:val="single" w:sz="12" w:space="0" w:color="000000"/>
            </w:tcBorders>
          </w:tcPr>
          <w:p w14:paraId="29045307" w14:textId="77777777" w:rsidR="00EA5065" w:rsidRDefault="00073C55">
            <w:pPr>
              <w:pStyle w:val="TableParagraph"/>
              <w:spacing w:before="147"/>
              <w:ind w:left="61" w:right="5"/>
              <w:jc w:val="center"/>
              <w:rPr>
                <w:b/>
                <w:sz w:val="20"/>
              </w:rPr>
            </w:pPr>
            <w:r>
              <w:rPr>
                <w:b/>
                <w:spacing w:val="-5"/>
                <w:sz w:val="20"/>
              </w:rPr>
              <w:t>14</w:t>
            </w:r>
          </w:p>
        </w:tc>
        <w:tc>
          <w:tcPr>
            <w:tcW w:w="7537" w:type="dxa"/>
            <w:tcBorders>
              <w:top w:val="single" w:sz="12" w:space="0" w:color="000000"/>
              <w:bottom w:val="single" w:sz="12" w:space="0" w:color="000000"/>
            </w:tcBorders>
          </w:tcPr>
          <w:p w14:paraId="25F20777" w14:textId="77777777" w:rsidR="00EA5065" w:rsidRDefault="00073C55">
            <w:pPr>
              <w:pStyle w:val="TableParagraph"/>
              <w:spacing w:before="147"/>
              <w:ind w:left="79"/>
              <w:rPr>
                <w:sz w:val="20"/>
              </w:rPr>
            </w:pPr>
            <w:r>
              <w:rPr>
                <w:sz w:val="20"/>
              </w:rPr>
              <w:t>Ability</w:t>
            </w:r>
            <w:r>
              <w:rPr>
                <w:spacing w:val="-4"/>
                <w:sz w:val="20"/>
              </w:rPr>
              <w:t xml:space="preserve"> </w:t>
            </w:r>
            <w:r>
              <w:rPr>
                <w:sz w:val="20"/>
              </w:rPr>
              <w:t>to</w:t>
            </w:r>
            <w:r>
              <w:rPr>
                <w:spacing w:val="-2"/>
                <w:sz w:val="20"/>
              </w:rPr>
              <w:t xml:space="preserve"> </w:t>
            </w:r>
            <w:r>
              <w:rPr>
                <w:sz w:val="20"/>
              </w:rPr>
              <w:t>approach to</w:t>
            </w:r>
            <w:r>
              <w:rPr>
                <w:spacing w:val="-2"/>
                <w:sz w:val="20"/>
              </w:rPr>
              <w:t xml:space="preserve"> </w:t>
            </w:r>
            <w:r>
              <w:rPr>
                <w:sz w:val="20"/>
              </w:rPr>
              <w:t>ethical</w:t>
            </w:r>
            <w:r>
              <w:rPr>
                <w:spacing w:val="-1"/>
                <w:sz w:val="20"/>
              </w:rPr>
              <w:t xml:space="preserve"> </w:t>
            </w:r>
            <w:r>
              <w:rPr>
                <w:sz w:val="20"/>
              </w:rPr>
              <w:t>problems</w:t>
            </w:r>
            <w:r>
              <w:rPr>
                <w:spacing w:val="-3"/>
                <w:sz w:val="20"/>
              </w:rPr>
              <w:t xml:space="preserve"> </w:t>
            </w:r>
            <w:r>
              <w:rPr>
                <w:sz w:val="20"/>
              </w:rPr>
              <w:t>by</w:t>
            </w:r>
            <w:r>
              <w:rPr>
                <w:spacing w:val="-2"/>
                <w:sz w:val="20"/>
              </w:rPr>
              <w:t xml:space="preserve"> </w:t>
            </w:r>
            <w:r>
              <w:rPr>
                <w:sz w:val="20"/>
              </w:rPr>
              <w:t>considering the</w:t>
            </w:r>
            <w:r>
              <w:rPr>
                <w:spacing w:val="-2"/>
                <w:sz w:val="20"/>
              </w:rPr>
              <w:t xml:space="preserve"> </w:t>
            </w:r>
            <w:r>
              <w:rPr>
                <w:sz w:val="20"/>
              </w:rPr>
              <w:t xml:space="preserve">basic </w:t>
            </w:r>
            <w:r>
              <w:rPr>
                <w:spacing w:val="-2"/>
                <w:sz w:val="20"/>
              </w:rPr>
              <w:t>concepts</w:t>
            </w:r>
          </w:p>
        </w:tc>
        <w:tc>
          <w:tcPr>
            <w:tcW w:w="1535" w:type="dxa"/>
            <w:tcBorders>
              <w:top w:val="single" w:sz="12" w:space="0" w:color="000000"/>
              <w:bottom w:val="single" w:sz="12" w:space="0" w:color="000000"/>
              <w:right w:val="single" w:sz="12" w:space="0" w:color="000000"/>
            </w:tcBorders>
          </w:tcPr>
          <w:p w14:paraId="5115247D" w14:textId="77777777" w:rsidR="00EA5065" w:rsidRDefault="00073C55">
            <w:pPr>
              <w:pStyle w:val="TableParagraph"/>
              <w:spacing w:before="147"/>
              <w:ind w:left="76"/>
              <w:jc w:val="center"/>
              <w:rPr>
                <w:sz w:val="20"/>
              </w:rPr>
            </w:pPr>
            <w:r>
              <w:rPr>
                <w:spacing w:val="-10"/>
                <w:sz w:val="20"/>
              </w:rPr>
              <w:t>2</w:t>
            </w:r>
          </w:p>
        </w:tc>
      </w:tr>
    </w:tbl>
    <w:p w14:paraId="49954E7F" w14:textId="77777777" w:rsidR="00EA5065" w:rsidRDefault="00EA5065">
      <w:pPr>
        <w:pStyle w:val="GvdeMetni"/>
        <w:spacing w:before="28"/>
        <w:rPr>
          <w:sz w:val="20"/>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3"/>
        <w:gridCol w:w="5103"/>
        <w:gridCol w:w="1276"/>
        <w:gridCol w:w="1842"/>
      </w:tblGrid>
      <w:tr w:rsidR="00EA5065" w14:paraId="6353AB1F" w14:textId="77777777">
        <w:trPr>
          <w:trHeight w:val="449"/>
        </w:trPr>
        <w:tc>
          <w:tcPr>
            <w:tcW w:w="9624" w:type="dxa"/>
            <w:gridSpan w:val="4"/>
            <w:tcBorders>
              <w:bottom w:val="single" w:sz="4" w:space="0" w:color="000000"/>
            </w:tcBorders>
            <w:shd w:val="clear" w:color="auto" w:fill="FCF2CC"/>
          </w:tcPr>
          <w:p w14:paraId="7FF1338D" w14:textId="77777777" w:rsidR="00EA5065" w:rsidRDefault="00073C55">
            <w:pPr>
              <w:pStyle w:val="TableParagraph"/>
              <w:spacing w:before="109"/>
              <w:ind w:left="62" w:right="1"/>
              <w:jc w:val="center"/>
              <w:rPr>
                <w:b/>
                <w:sz w:val="20"/>
              </w:rPr>
            </w:pPr>
            <w:r>
              <w:rPr>
                <w:b/>
                <w:spacing w:val="-2"/>
                <w:sz w:val="20"/>
              </w:rPr>
              <w:t>LECTUTER(S)</w:t>
            </w:r>
          </w:p>
        </w:tc>
      </w:tr>
      <w:tr w:rsidR="00EA5065" w14:paraId="4BC9535B" w14:textId="77777777">
        <w:trPr>
          <w:trHeight w:val="689"/>
        </w:trPr>
        <w:tc>
          <w:tcPr>
            <w:tcW w:w="1403" w:type="dxa"/>
            <w:tcBorders>
              <w:top w:val="single" w:sz="4" w:space="0" w:color="000000"/>
              <w:bottom w:val="single" w:sz="4" w:space="0" w:color="000000"/>
              <w:right w:val="single" w:sz="4" w:space="0" w:color="000000"/>
            </w:tcBorders>
            <w:shd w:val="clear" w:color="auto" w:fill="FCF2CC"/>
          </w:tcPr>
          <w:p w14:paraId="1BD8AAB1" w14:textId="77777777" w:rsidR="00EA5065" w:rsidRDefault="00EA5065">
            <w:pPr>
              <w:pStyle w:val="TableParagraph"/>
              <w:rPr>
                <w:sz w:val="20"/>
              </w:rPr>
            </w:pPr>
          </w:p>
          <w:p w14:paraId="62190763" w14:textId="77777777" w:rsidR="00EA5065" w:rsidRDefault="00073C55">
            <w:pPr>
              <w:pStyle w:val="TableParagraph"/>
              <w:ind w:left="32" w:right="112"/>
              <w:jc w:val="center"/>
              <w:rPr>
                <w:b/>
                <w:sz w:val="20"/>
              </w:rPr>
            </w:pPr>
            <w:r>
              <w:rPr>
                <w:b/>
                <w:sz w:val="20"/>
              </w:rPr>
              <w:t>Prepared</w:t>
            </w:r>
            <w:r>
              <w:rPr>
                <w:b/>
                <w:spacing w:val="-4"/>
                <w:sz w:val="20"/>
              </w:rPr>
              <w:t xml:space="preserve"> </w:t>
            </w:r>
            <w:r>
              <w:rPr>
                <w:b/>
                <w:spacing w:val="-5"/>
                <w:sz w:val="20"/>
              </w:rPr>
              <w:t>by</w:t>
            </w:r>
          </w:p>
        </w:tc>
        <w:tc>
          <w:tcPr>
            <w:tcW w:w="5103" w:type="dxa"/>
            <w:tcBorders>
              <w:top w:val="single" w:sz="4" w:space="0" w:color="000000"/>
              <w:left w:val="single" w:sz="4" w:space="0" w:color="000000"/>
              <w:bottom w:val="single" w:sz="4" w:space="0" w:color="000000"/>
              <w:right w:val="single" w:sz="4" w:space="0" w:color="000000"/>
            </w:tcBorders>
          </w:tcPr>
          <w:p w14:paraId="753D5EEB" w14:textId="77777777" w:rsidR="00EA5065" w:rsidRDefault="00073C55">
            <w:pPr>
              <w:pStyle w:val="TableParagraph"/>
              <w:ind w:left="65"/>
              <w:rPr>
                <w:sz w:val="20"/>
              </w:rPr>
            </w:pPr>
            <w:r>
              <w:rPr>
                <w:sz w:val="20"/>
              </w:rPr>
              <w:t>Assoc.</w:t>
            </w:r>
            <w:r>
              <w:rPr>
                <w:spacing w:val="-13"/>
                <w:sz w:val="20"/>
              </w:rPr>
              <w:t xml:space="preserve"> </w:t>
            </w:r>
            <w:r>
              <w:rPr>
                <w:sz w:val="20"/>
              </w:rPr>
              <w:t>Prof.</w:t>
            </w:r>
            <w:r>
              <w:rPr>
                <w:spacing w:val="-13"/>
                <w:sz w:val="20"/>
              </w:rPr>
              <w:t xml:space="preserve"> </w:t>
            </w:r>
            <w:r>
              <w:rPr>
                <w:sz w:val="20"/>
              </w:rPr>
              <w:t>Dr.</w:t>
            </w:r>
            <w:r>
              <w:rPr>
                <w:spacing w:val="-13"/>
                <w:sz w:val="20"/>
              </w:rPr>
              <w:t xml:space="preserve"> </w:t>
            </w:r>
            <w:r>
              <w:rPr>
                <w:sz w:val="20"/>
              </w:rPr>
              <w:t>Sevil</w:t>
            </w:r>
            <w:r>
              <w:rPr>
                <w:spacing w:val="-3"/>
                <w:sz w:val="20"/>
              </w:rPr>
              <w:t xml:space="preserve"> </w:t>
            </w:r>
            <w:r>
              <w:rPr>
                <w:sz w:val="20"/>
              </w:rPr>
              <w:t>PAMUK</w:t>
            </w:r>
            <w:r>
              <w:rPr>
                <w:spacing w:val="-1"/>
                <w:sz w:val="20"/>
              </w:rPr>
              <w:t xml:space="preserve"> </w:t>
            </w:r>
            <w:r>
              <w:rPr>
                <w:spacing w:val="-2"/>
                <w:sz w:val="20"/>
              </w:rPr>
              <w:t>CEBECİ</w:t>
            </w:r>
          </w:p>
        </w:tc>
        <w:tc>
          <w:tcPr>
            <w:tcW w:w="1276" w:type="dxa"/>
            <w:tcBorders>
              <w:top w:val="single" w:sz="4" w:space="0" w:color="000000"/>
              <w:left w:val="single" w:sz="4" w:space="0" w:color="000000"/>
              <w:bottom w:val="single" w:sz="4" w:space="0" w:color="000000"/>
              <w:right w:val="single" w:sz="4" w:space="0" w:color="000000"/>
            </w:tcBorders>
          </w:tcPr>
          <w:p w14:paraId="4E6F442C" w14:textId="77777777" w:rsidR="00EA5065" w:rsidRDefault="00EA5065">
            <w:pPr>
              <w:pStyle w:val="TableParagraph"/>
              <w:rPr>
                <w:sz w:val="20"/>
              </w:rPr>
            </w:pPr>
          </w:p>
        </w:tc>
        <w:tc>
          <w:tcPr>
            <w:tcW w:w="1842" w:type="dxa"/>
            <w:tcBorders>
              <w:top w:val="single" w:sz="4" w:space="0" w:color="000000"/>
              <w:left w:val="single" w:sz="4" w:space="0" w:color="000000"/>
              <w:bottom w:val="single" w:sz="4" w:space="0" w:color="000000"/>
            </w:tcBorders>
          </w:tcPr>
          <w:p w14:paraId="1D972DEB" w14:textId="77777777" w:rsidR="00EA5065" w:rsidRDefault="00EA5065">
            <w:pPr>
              <w:pStyle w:val="TableParagraph"/>
              <w:rPr>
                <w:sz w:val="20"/>
              </w:rPr>
            </w:pPr>
          </w:p>
        </w:tc>
      </w:tr>
      <w:tr w:rsidR="00EA5065" w14:paraId="15B41A68" w14:textId="77777777">
        <w:trPr>
          <w:trHeight w:val="585"/>
        </w:trPr>
        <w:tc>
          <w:tcPr>
            <w:tcW w:w="1403" w:type="dxa"/>
            <w:tcBorders>
              <w:top w:val="single" w:sz="4" w:space="0" w:color="000000"/>
              <w:right w:val="single" w:sz="4" w:space="0" w:color="000000"/>
            </w:tcBorders>
            <w:shd w:val="clear" w:color="auto" w:fill="FCF2CC"/>
          </w:tcPr>
          <w:p w14:paraId="058FB2BD" w14:textId="77777777" w:rsidR="00EA5065" w:rsidRDefault="00073C55">
            <w:pPr>
              <w:pStyle w:val="TableParagraph"/>
              <w:spacing w:before="177"/>
              <w:ind w:right="112"/>
              <w:jc w:val="center"/>
              <w:rPr>
                <w:b/>
                <w:sz w:val="20"/>
              </w:rPr>
            </w:pPr>
            <w:r>
              <w:rPr>
                <w:b/>
                <w:spacing w:val="-2"/>
                <w:sz w:val="20"/>
              </w:rPr>
              <w:t>Signature(s)</w:t>
            </w:r>
          </w:p>
        </w:tc>
        <w:tc>
          <w:tcPr>
            <w:tcW w:w="5103" w:type="dxa"/>
            <w:tcBorders>
              <w:top w:val="single" w:sz="4" w:space="0" w:color="000000"/>
              <w:left w:val="single" w:sz="4" w:space="0" w:color="000000"/>
              <w:right w:val="single" w:sz="4" w:space="0" w:color="000000"/>
            </w:tcBorders>
          </w:tcPr>
          <w:p w14:paraId="74C8A69E" w14:textId="77777777" w:rsidR="00EA5065" w:rsidRDefault="00EA5065">
            <w:pPr>
              <w:pStyle w:val="TableParagraph"/>
              <w:rPr>
                <w:sz w:val="20"/>
              </w:rPr>
            </w:pPr>
          </w:p>
        </w:tc>
        <w:tc>
          <w:tcPr>
            <w:tcW w:w="1276" w:type="dxa"/>
            <w:tcBorders>
              <w:top w:val="single" w:sz="4" w:space="0" w:color="000000"/>
              <w:left w:val="single" w:sz="4" w:space="0" w:color="000000"/>
              <w:right w:val="single" w:sz="4" w:space="0" w:color="000000"/>
            </w:tcBorders>
          </w:tcPr>
          <w:p w14:paraId="50ACF0CF" w14:textId="77777777" w:rsidR="00EA5065" w:rsidRDefault="00EA5065">
            <w:pPr>
              <w:pStyle w:val="TableParagraph"/>
              <w:rPr>
                <w:sz w:val="20"/>
              </w:rPr>
            </w:pPr>
          </w:p>
        </w:tc>
        <w:tc>
          <w:tcPr>
            <w:tcW w:w="1842" w:type="dxa"/>
            <w:tcBorders>
              <w:top w:val="single" w:sz="4" w:space="0" w:color="000000"/>
              <w:left w:val="single" w:sz="4" w:space="0" w:color="000000"/>
            </w:tcBorders>
          </w:tcPr>
          <w:p w14:paraId="159F2751" w14:textId="77777777" w:rsidR="00EA5065" w:rsidRDefault="00EA5065">
            <w:pPr>
              <w:pStyle w:val="TableParagraph"/>
              <w:rPr>
                <w:sz w:val="20"/>
              </w:rPr>
            </w:pPr>
          </w:p>
        </w:tc>
      </w:tr>
    </w:tbl>
    <w:p w14:paraId="3965C24D" w14:textId="77777777" w:rsidR="00EA5065" w:rsidRDefault="00073C55">
      <w:pPr>
        <w:spacing w:before="1"/>
        <w:ind w:right="1300"/>
        <w:jc w:val="right"/>
        <w:rPr>
          <w:sz w:val="24"/>
        </w:rPr>
      </w:pPr>
      <w:r>
        <w:rPr>
          <w:sz w:val="24"/>
        </w:rPr>
        <w:t>Date:</w:t>
      </w:r>
      <w:r>
        <w:rPr>
          <w:spacing w:val="-12"/>
          <w:sz w:val="24"/>
        </w:rPr>
        <w:t xml:space="preserve"> </w:t>
      </w:r>
      <w:r>
        <w:rPr>
          <w:spacing w:val="-2"/>
          <w:sz w:val="24"/>
        </w:rPr>
        <w:t>08.11.2024</w:t>
      </w:r>
    </w:p>
    <w:p w14:paraId="0FDBD87F" w14:textId="77777777" w:rsidR="00EA5065" w:rsidRDefault="00EA5065">
      <w:pPr>
        <w:jc w:val="right"/>
        <w:rPr>
          <w:sz w:val="24"/>
        </w:rPr>
        <w:sectPr w:rsidR="00EA5065">
          <w:type w:val="continuous"/>
          <w:pgSz w:w="11910" w:h="16840"/>
          <w:pgMar w:top="1360" w:right="706" w:bottom="280" w:left="850" w:header="708" w:footer="708" w:gutter="0"/>
          <w:cols w:space="708"/>
        </w:sectPr>
      </w:pPr>
    </w:p>
    <w:p w14:paraId="000D2F6C" w14:textId="77777777" w:rsidR="00EA5065" w:rsidRDefault="00073C55">
      <w:pPr>
        <w:spacing w:before="85"/>
        <w:ind w:left="2343" w:right="2470"/>
        <w:jc w:val="center"/>
        <w:rPr>
          <w:b/>
          <w:sz w:val="23"/>
        </w:rPr>
      </w:pPr>
      <w:r>
        <w:rPr>
          <w:b/>
          <w:noProof/>
          <w:sz w:val="23"/>
          <w:lang w:val="tr-TR" w:eastAsia="tr-TR"/>
        </w:rPr>
        <w:lastRenderedPageBreak/>
        <w:drawing>
          <wp:anchor distT="0" distB="0" distL="0" distR="0" simplePos="0" relativeHeight="15740416" behindDoc="0" locked="0" layoutInCell="1" allowOverlap="1" wp14:anchorId="151039AA" wp14:editId="2A80FC03">
            <wp:simplePos x="0" y="0"/>
            <wp:positionH relativeFrom="page">
              <wp:posOffset>6124575</wp:posOffset>
            </wp:positionH>
            <wp:positionV relativeFrom="paragraph">
              <wp:posOffset>75056</wp:posOffset>
            </wp:positionV>
            <wp:extent cx="719454" cy="719454"/>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w w:val="105"/>
          <w:sz w:val="23"/>
        </w:rPr>
        <w:t>T.C.</w:t>
      </w:r>
    </w:p>
    <w:p w14:paraId="14E0E6F4" w14:textId="77777777" w:rsidR="00EA5065" w:rsidRDefault="00073C55">
      <w:pPr>
        <w:spacing w:before="16" w:line="247" w:lineRule="auto"/>
        <w:ind w:left="2339" w:right="2470"/>
        <w:jc w:val="center"/>
        <w:rPr>
          <w:b/>
          <w:sz w:val="23"/>
        </w:rPr>
      </w:pPr>
      <w:r>
        <w:rPr>
          <w:b/>
          <w:sz w:val="23"/>
        </w:rPr>
        <w:t xml:space="preserve">ESKİŞEHİR OSMANGAZİ UNIVERSITY </w:t>
      </w:r>
      <w:r>
        <w:rPr>
          <w:b/>
          <w:w w:val="105"/>
          <w:sz w:val="23"/>
        </w:rPr>
        <w:t>INSTITUTE OF HEALTH SCIENCES DEPARTMENT OF NURSING</w:t>
      </w:r>
    </w:p>
    <w:p w14:paraId="1308D245" w14:textId="77777777" w:rsidR="00EA5065" w:rsidRDefault="00073C55">
      <w:pPr>
        <w:spacing w:before="11"/>
        <w:ind w:left="2339" w:right="2480"/>
        <w:jc w:val="center"/>
        <w:rPr>
          <w:b/>
          <w:sz w:val="23"/>
        </w:rPr>
      </w:pPr>
      <w:r>
        <w:rPr>
          <w:b/>
          <w:sz w:val="23"/>
        </w:rPr>
        <w:t>COURSE</w:t>
      </w:r>
      <w:r>
        <w:rPr>
          <w:b/>
          <w:spacing w:val="44"/>
          <w:sz w:val="23"/>
        </w:rPr>
        <w:t xml:space="preserve"> </w:t>
      </w:r>
      <w:r>
        <w:rPr>
          <w:b/>
          <w:sz w:val="23"/>
        </w:rPr>
        <w:t>INFORMATION</w:t>
      </w:r>
      <w:r>
        <w:rPr>
          <w:b/>
          <w:spacing w:val="48"/>
          <w:sz w:val="23"/>
        </w:rPr>
        <w:t xml:space="preserve"> </w:t>
      </w:r>
      <w:r>
        <w:rPr>
          <w:b/>
          <w:spacing w:val="-4"/>
          <w:sz w:val="23"/>
        </w:rPr>
        <w:t>FORM</w:t>
      </w:r>
    </w:p>
    <w:p w14:paraId="547767F7" w14:textId="77777777" w:rsidR="00EA5065" w:rsidRDefault="00EA5065">
      <w:pPr>
        <w:pStyle w:val="GvdeMetni"/>
        <w:spacing w:before="88"/>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9"/>
        <w:gridCol w:w="3123"/>
      </w:tblGrid>
      <w:tr w:rsidR="00EA5065" w14:paraId="6026FAEA" w14:textId="77777777">
        <w:trPr>
          <w:trHeight w:val="307"/>
        </w:trPr>
        <w:tc>
          <w:tcPr>
            <w:tcW w:w="6509" w:type="dxa"/>
            <w:tcBorders>
              <w:bottom w:val="single" w:sz="4" w:space="0" w:color="000000"/>
              <w:right w:val="single" w:sz="4" w:space="0" w:color="000000"/>
            </w:tcBorders>
            <w:shd w:val="clear" w:color="auto" w:fill="FCF1CC"/>
          </w:tcPr>
          <w:p w14:paraId="03DC60A5" w14:textId="77777777" w:rsidR="00EA5065" w:rsidRDefault="00073C55">
            <w:pPr>
              <w:pStyle w:val="TableParagraph"/>
              <w:spacing w:before="43"/>
              <w:ind w:left="56" w:right="10"/>
              <w:jc w:val="center"/>
              <w:rPr>
                <w:b/>
                <w:sz w:val="20"/>
              </w:rPr>
            </w:pPr>
            <w:r>
              <w:rPr>
                <w:b/>
                <w:sz w:val="20"/>
              </w:rPr>
              <w:t>Course</w:t>
            </w:r>
            <w:r>
              <w:rPr>
                <w:b/>
                <w:spacing w:val="-8"/>
                <w:sz w:val="20"/>
              </w:rPr>
              <w:t xml:space="preserve"> </w:t>
            </w:r>
            <w:r>
              <w:rPr>
                <w:b/>
                <w:spacing w:val="-4"/>
                <w:sz w:val="20"/>
              </w:rPr>
              <w:t>Name</w:t>
            </w:r>
          </w:p>
        </w:tc>
        <w:tc>
          <w:tcPr>
            <w:tcW w:w="3123" w:type="dxa"/>
            <w:tcBorders>
              <w:left w:val="single" w:sz="4" w:space="0" w:color="000000"/>
              <w:bottom w:val="single" w:sz="4" w:space="0" w:color="000000"/>
            </w:tcBorders>
            <w:shd w:val="clear" w:color="auto" w:fill="FCF1CC"/>
          </w:tcPr>
          <w:p w14:paraId="38744926" w14:textId="77777777" w:rsidR="00EA5065" w:rsidRDefault="00073C55">
            <w:pPr>
              <w:pStyle w:val="TableParagraph"/>
              <w:spacing w:before="43"/>
              <w:ind w:left="71" w:right="12"/>
              <w:jc w:val="center"/>
              <w:rPr>
                <w:b/>
                <w:sz w:val="20"/>
              </w:rPr>
            </w:pPr>
            <w:r>
              <w:rPr>
                <w:b/>
                <w:sz w:val="20"/>
              </w:rPr>
              <w:t>Course</w:t>
            </w:r>
            <w:r>
              <w:rPr>
                <w:b/>
                <w:spacing w:val="-8"/>
                <w:sz w:val="20"/>
              </w:rPr>
              <w:t xml:space="preserve"> </w:t>
            </w:r>
            <w:r>
              <w:rPr>
                <w:b/>
                <w:spacing w:val="-4"/>
                <w:sz w:val="20"/>
              </w:rPr>
              <w:t>Code</w:t>
            </w:r>
          </w:p>
        </w:tc>
      </w:tr>
      <w:tr w:rsidR="00EA5065" w14:paraId="737D9C05" w14:textId="77777777">
        <w:trPr>
          <w:trHeight w:val="401"/>
        </w:trPr>
        <w:tc>
          <w:tcPr>
            <w:tcW w:w="6509" w:type="dxa"/>
            <w:tcBorders>
              <w:top w:val="single" w:sz="4" w:space="0" w:color="000000"/>
              <w:right w:val="single" w:sz="4" w:space="0" w:color="000000"/>
            </w:tcBorders>
          </w:tcPr>
          <w:p w14:paraId="5274C11E" w14:textId="77777777" w:rsidR="00EA5065" w:rsidRDefault="00073C55">
            <w:pPr>
              <w:pStyle w:val="TableParagraph"/>
              <w:spacing w:before="78"/>
              <w:ind w:left="56" w:right="4"/>
              <w:jc w:val="center"/>
              <w:rPr>
                <w:sz w:val="20"/>
              </w:rPr>
            </w:pPr>
            <w:r>
              <w:rPr>
                <w:spacing w:val="-2"/>
                <w:sz w:val="20"/>
              </w:rPr>
              <w:t>EVIDENCE-BASED</w:t>
            </w:r>
            <w:r>
              <w:rPr>
                <w:spacing w:val="2"/>
                <w:sz w:val="20"/>
              </w:rPr>
              <w:t xml:space="preserve"> </w:t>
            </w:r>
            <w:r>
              <w:rPr>
                <w:spacing w:val="-2"/>
                <w:sz w:val="20"/>
              </w:rPr>
              <w:t>NURSING</w:t>
            </w:r>
          </w:p>
        </w:tc>
        <w:tc>
          <w:tcPr>
            <w:tcW w:w="3123" w:type="dxa"/>
            <w:tcBorders>
              <w:top w:val="single" w:sz="4" w:space="0" w:color="000000"/>
              <w:left w:val="single" w:sz="4" w:space="0" w:color="000000"/>
            </w:tcBorders>
          </w:tcPr>
          <w:p w14:paraId="64217B21" w14:textId="77777777" w:rsidR="00EA5065" w:rsidRDefault="00073C55">
            <w:pPr>
              <w:pStyle w:val="TableParagraph"/>
              <w:spacing w:before="78"/>
              <w:ind w:left="71"/>
              <w:jc w:val="center"/>
              <w:rPr>
                <w:sz w:val="20"/>
              </w:rPr>
            </w:pPr>
            <w:r>
              <w:rPr>
                <w:spacing w:val="-2"/>
                <w:sz w:val="20"/>
              </w:rPr>
              <w:t>522304314</w:t>
            </w:r>
          </w:p>
        </w:tc>
      </w:tr>
    </w:tbl>
    <w:p w14:paraId="34D74F66" w14:textId="77777777" w:rsidR="00EA5065" w:rsidRDefault="00EA5065">
      <w:pPr>
        <w:pStyle w:val="GvdeMetni"/>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7"/>
        <w:gridCol w:w="1888"/>
        <w:gridCol w:w="1981"/>
        <w:gridCol w:w="1917"/>
        <w:gridCol w:w="1920"/>
      </w:tblGrid>
      <w:tr w:rsidR="00EA5065" w14:paraId="2A8DAE48" w14:textId="77777777">
        <w:trPr>
          <w:trHeight w:val="314"/>
        </w:trPr>
        <w:tc>
          <w:tcPr>
            <w:tcW w:w="1927" w:type="dxa"/>
            <w:vMerge w:val="restart"/>
            <w:tcBorders>
              <w:bottom w:val="single" w:sz="4" w:space="0" w:color="000000"/>
              <w:right w:val="single" w:sz="4" w:space="0" w:color="000000"/>
            </w:tcBorders>
            <w:shd w:val="clear" w:color="auto" w:fill="FCF1CC"/>
          </w:tcPr>
          <w:p w14:paraId="430DBEF7" w14:textId="77777777" w:rsidR="00EA5065" w:rsidRDefault="00073C55">
            <w:pPr>
              <w:pStyle w:val="TableParagraph"/>
              <w:spacing w:before="201"/>
              <w:ind w:left="590"/>
              <w:rPr>
                <w:b/>
                <w:sz w:val="20"/>
              </w:rPr>
            </w:pPr>
            <w:r>
              <w:rPr>
                <w:b/>
                <w:spacing w:val="-2"/>
                <w:sz w:val="20"/>
              </w:rPr>
              <w:t>Semester</w:t>
            </w:r>
          </w:p>
        </w:tc>
        <w:tc>
          <w:tcPr>
            <w:tcW w:w="3869" w:type="dxa"/>
            <w:gridSpan w:val="2"/>
            <w:tcBorders>
              <w:left w:val="single" w:sz="4" w:space="0" w:color="000000"/>
              <w:bottom w:val="single" w:sz="4" w:space="0" w:color="000000"/>
              <w:right w:val="single" w:sz="4" w:space="0" w:color="000000"/>
            </w:tcBorders>
            <w:shd w:val="clear" w:color="auto" w:fill="FCF1CC"/>
          </w:tcPr>
          <w:p w14:paraId="0163EB71" w14:textId="77777777" w:rsidR="00EA5065" w:rsidRDefault="00073C55">
            <w:pPr>
              <w:pStyle w:val="TableParagraph"/>
              <w:spacing w:before="43"/>
              <w:ind w:left="431"/>
              <w:rPr>
                <w:b/>
                <w:sz w:val="20"/>
              </w:rPr>
            </w:pPr>
            <w:r>
              <w:rPr>
                <w:b/>
                <w:sz w:val="20"/>
              </w:rPr>
              <w:t>Number</w:t>
            </w:r>
            <w:r>
              <w:rPr>
                <w:b/>
                <w:spacing w:val="-6"/>
                <w:sz w:val="20"/>
              </w:rPr>
              <w:t xml:space="preserve"> </w:t>
            </w:r>
            <w:r>
              <w:rPr>
                <w:b/>
                <w:sz w:val="20"/>
              </w:rPr>
              <w:t>of</w:t>
            </w:r>
            <w:r>
              <w:rPr>
                <w:b/>
                <w:spacing w:val="-6"/>
                <w:sz w:val="20"/>
              </w:rPr>
              <w:t xml:space="preserve"> </w:t>
            </w:r>
            <w:r>
              <w:rPr>
                <w:b/>
                <w:sz w:val="20"/>
              </w:rPr>
              <w:t>Course</w:t>
            </w:r>
            <w:r>
              <w:rPr>
                <w:b/>
                <w:spacing w:val="-6"/>
                <w:sz w:val="20"/>
              </w:rPr>
              <w:t xml:space="preserve"> </w:t>
            </w:r>
            <w:r>
              <w:rPr>
                <w:b/>
                <w:sz w:val="20"/>
              </w:rPr>
              <w:t>Hours</w:t>
            </w:r>
            <w:r>
              <w:rPr>
                <w:b/>
                <w:spacing w:val="-10"/>
                <w:sz w:val="20"/>
              </w:rPr>
              <w:t xml:space="preserve"> </w:t>
            </w:r>
            <w:r>
              <w:rPr>
                <w:b/>
                <w:sz w:val="20"/>
              </w:rPr>
              <w:t>per</w:t>
            </w:r>
            <w:r>
              <w:rPr>
                <w:b/>
                <w:spacing w:val="-6"/>
                <w:sz w:val="20"/>
              </w:rPr>
              <w:t xml:space="preserve"> </w:t>
            </w:r>
            <w:r>
              <w:rPr>
                <w:b/>
                <w:spacing w:val="-4"/>
                <w:sz w:val="20"/>
              </w:rPr>
              <w:t>Week</w:t>
            </w:r>
          </w:p>
        </w:tc>
        <w:tc>
          <w:tcPr>
            <w:tcW w:w="1917" w:type="dxa"/>
            <w:vMerge w:val="restart"/>
            <w:tcBorders>
              <w:left w:val="single" w:sz="4" w:space="0" w:color="000000"/>
              <w:bottom w:val="single" w:sz="4" w:space="0" w:color="000000"/>
              <w:right w:val="single" w:sz="4" w:space="0" w:color="000000"/>
            </w:tcBorders>
            <w:shd w:val="clear" w:color="auto" w:fill="FCF1CC"/>
          </w:tcPr>
          <w:p w14:paraId="714BFC21" w14:textId="77777777" w:rsidR="00EA5065" w:rsidRDefault="00073C55">
            <w:pPr>
              <w:pStyle w:val="TableParagraph"/>
              <w:spacing w:before="201"/>
              <w:ind w:left="65"/>
              <w:jc w:val="center"/>
              <w:rPr>
                <w:b/>
                <w:sz w:val="20"/>
              </w:rPr>
            </w:pPr>
            <w:r>
              <w:rPr>
                <w:b/>
                <w:spacing w:val="-2"/>
                <w:sz w:val="20"/>
              </w:rPr>
              <w:t>Credit</w:t>
            </w:r>
          </w:p>
        </w:tc>
        <w:tc>
          <w:tcPr>
            <w:tcW w:w="1920" w:type="dxa"/>
            <w:vMerge w:val="restart"/>
            <w:tcBorders>
              <w:left w:val="single" w:sz="4" w:space="0" w:color="000000"/>
              <w:bottom w:val="single" w:sz="4" w:space="0" w:color="000000"/>
            </w:tcBorders>
            <w:shd w:val="clear" w:color="auto" w:fill="FCF1CC"/>
          </w:tcPr>
          <w:p w14:paraId="0B147308" w14:textId="77777777" w:rsidR="00EA5065" w:rsidRDefault="00073C55">
            <w:pPr>
              <w:pStyle w:val="TableParagraph"/>
              <w:spacing w:before="201"/>
              <w:ind w:left="55" w:right="4"/>
              <w:jc w:val="center"/>
              <w:rPr>
                <w:b/>
                <w:sz w:val="20"/>
              </w:rPr>
            </w:pPr>
            <w:r>
              <w:rPr>
                <w:b/>
                <w:spacing w:val="-4"/>
                <w:sz w:val="20"/>
              </w:rPr>
              <w:t>ECTS</w:t>
            </w:r>
          </w:p>
        </w:tc>
      </w:tr>
      <w:tr w:rsidR="00EA5065" w14:paraId="616BAFAC" w14:textId="77777777">
        <w:trPr>
          <w:trHeight w:val="306"/>
        </w:trPr>
        <w:tc>
          <w:tcPr>
            <w:tcW w:w="1927" w:type="dxa"/>
            <w:vMerge/>
            <w:tcBorders>
              <w:top w:val="nil"/>
              <w:bottom w:val="single" w:sz="4" w:space="0" w:color="000000"/>
              <w:right w:val="single" w:sz="4" w:space="0" w:color="000000"/>
            </w:tcBorders>
            <w:shd w:val="clear" w:color="auto" w:fill="FCF1CC"/>
          </w:tcPr>
          <w:p w14:paraId="1863D8B9" w14:textId="77777777" w:rsidR="00EA5065" w:rsidRDefault="00EA5065">
            <w:pPr>
              <w:rPr>
                <w:sz w:val="2"/>
                <w:szCs w:val="2"/>
              </w:rPr>
            </w:pPr>
          </w:p>
        </w:tc>
        <w:tc>
          <w:tcPr>
            <w:tcW w:w="1888" w:type="dxa"/>
            <w:tcBorders>
              <w:top w:val="single" w:sz="4" w:space="0" w:color="000000"/>
              <w:left w:val="single" w:sz="4" w:space="0" w:color="000000"/>
              <w:bottom w:val="single" w:sz="4" w:space="0" w:color="000000"/>
              <w:right w:val="single" w:sz="4" w:space="0" w:color="000000"/>
            </w:tcBorders>
            <w:shd w:val="clear" w:color="auto" w:fill="FCF1CC"/>
          </w:tcPr>
          <w:p w14:paraId="497DFF82" w14:textId="77777777" w:rsidR="00EA5065" w:rsidRDefault="00073C55">
            <w:pPr>
              <w:pStyle w:val="TableParagraph"/>
              <w:spacing w:before="42"/>
              <w:ind w:left="64" w:right="15"/>
              <w:jc w:val="center"/>
              <w:rPr>
                <w:b/>
                <w:sz w:val="20"/>
              </w:rPr>
            </w:pPr>
            <w:r>
              <w:rPr>
                <w:b/>
                <w:spacing w:val="-2"/>
                <w:sz w:val="20"/>
              </w:rPr>
              <w:t>Theory</w:t>
            </w:r>
          </w:p>
        </w:tc>
        <w:tc>
          <w:tcPr>
            <w:tcW w:w="1981" w:type="dxa"/>
            <w:tcBorders>
              <w:top w:val="single" w:sz="4" w:space="0" w:color="000000"/>
              <w:left w:val="single" w:sz="4" w:space="0" w:color="000000"/>
              <w:bottom w:val="single" w:sz="4" w:space="0" w:color="000000"/>
              <w:right w:val="single" w:sz="4" w:space="0" w:color="000000"/>
            </w:tcBorders>
            <w:shd w:val="clear" w:color="auto" w:fill="FCF1CC"/>
          </w:tcPr>
          <w:p w14:paraId="01BFF0F4" w14:textId="77777777" w:rsidR="00EA5065" w:rsidRDefault="00073C55">
            <w:pPr>
              <w:pStyle w:val="TableParagraph"/>
              <w:spacing w:before="42"/>
              <w:ind w:left="71" w:right="12"/>
              <w:jc w:val="center"/>
              <w:rPr>
                <w:b/>
                <w:sz w:val="20"/>
              </w:rPr>
            </w:pPr>
            <w:r>
              <w:rPr>
                <w:b/>
                <w:spacing w:val="-2"/>
                <w:sz w:val="20"/>
              </w:rPr>
              <w:t>Practice</w:t>
            </w:r>
          </w:p>
        </w:tc>
        <w:tc>
          <w:tcPr>
            <w:tcW w:w="1917" w:type="dxa"/>
            <w:vMerge/>
            <w:tcBorders>
              <w:top w:val="nil"/>
              <w:left w:val="single" w:sz="4" w:space="0" w:color="000000"/>
              <w:bottom w:val="single" w:sz="4" w:space="0" w:color="000000"/>
              <w:right w:val="single" w:sz="4" w:space="0" w:color="000000"/>
            </w:tcBorders>
            <w:shd w:val="clear" w:color="auto" w:fill="FCF1CC"/>
          </w:tcPr>
          <w:p w14:paraId="3B8B6222" w14:textId="77777777" w:rsidR="00EA5065" w:rsidRDefault="00EA5065">
            <w:pPr>
              <w:rPr>
                <w:sz w:val="2"/>
                <w:szCs w:val="2"/>
              </w:rPr>
            </w:pPr>
          </w:p>
        </w:tc>
        <w:tc>
          <w:tcPr>
            <w:tcW w:w="1920" w:type="dxa"/>
            <w:vMerge/>
            <w:tcBorders>
              <w:top w:val="nil"/>
              <w:left w:val="single" w:sz="4" w:space="0" w:color="000000"/>
              <w:bottom w:val="single" w:sz="4" w:space="0" w:color="000000"/>
            </w:tcBorders>
            <w:shd w:val="clear" w:color="auto" w:fill="FCF1CC"/>
          </w:tcPr>
          <w:p w14:paraId="6D40939C" w14:textId="77777777" w:rsidR="00EA5065" w:rsidRDefault="00EA5065">
            <w:pPr>
              <w:rPr>
                <w:sz w:val="2"/>
                <w:szCs w:val="2"/>
              </w:rPr>
            </w:pPr>
          </w:p>
        </w:tc>
      </w:tr>
      <w:tr w:rsidR="00EA5065" w14:paraId="5489BBA3" w14:textId="77777777">
        <w:trPr>
          <w:trHeight w:val="466"/>
        </w:trPr>
        <w:tc>
          <w:tcPr>
            <w:tcW w:w="1927" w:type="dxa"/>
            <w:tcBorders>
              <w:top w:val="single" w:sz="4" w:space="0" w:color="000000"/>
              <w:right w:val="single" w:sz="4" w:space="0" w:color="000000"/>
            </w:tcBorders>
          </w:tcPr>
          <w:p w14:paraId="7B3F37D1" w14:textId="77777777" w:rsidR="00EA5065" w:rsidRDefault="00073C55">
            <w:pPr>
              <w:pStyle w:val="TableParagraph"/>
              <w:tabs>
                <w:tab w:val="left" w:pos="1411"/>
              </w:tabs>
              <w:spacing w:line="224" w:lineRule="exact"/>
              <w:ind w:left="402" w:right="347" w:firstLine="122"/>
              <w:rPr>
                <w:sz w:val="20"/>
              </w:rPr>
            </w:pPr>
            <w:r>
              <w:rPr>
                <w:b/>
                <w:spacing w:val="-2"/>
                <w:sz w:val="20"/>
              </w:rPr>
              <w:t>AUTUMN SPRING</w:t>
            </w:r>
            <w:r>
              <w:rPr>
                <w:b/>
                <w:sz w:val="20"/>
              </w:rPr>
              <w:tab/>
            </w:r>
            <w:r>
              <w:rPr>
                <w:spacing w:val="-10"/>
                <w:sz w:val="20"/>
              </w:rPr>
              <w:t>X</w:t>
            </w:r>
          </w:p>
        </w:tc>
        <w:tc>
          <w:tcPr>
            <w:tcW w:w="1888" w:type="dxa"/>
            <w:tcBorders>
              <w:top w:val="single" w:sz="4" w:space="0" w:color="000000"/>
              <w:left w:val="single" w:sz="4" w:space="0" w:color="000000"/>
              <w:right w:val="single" w:sz="4" w:space="0" w:color="000000"/>
            </w:tcBorders>
          </w:tcPr>
          <w:p w14:paraId="434D4111" w14:textId="77777777" w:rsidR="00EA5065" w:rsidRDefault="00073C55">
            <w:pPr>
              <w:pStyle w:val="TableParagraph"/>
              <w:spacing w:before="114"/>
              <w:ind w:left="64"/>
              <w:jc w:val="center"/>
              <w:rPr>
                <w:sz w:val="20"/>
              </w:rPr>
            </w:pPr>
            <w:r>
              <w:rPr>
                <w:spacing w:val="-10"/>
                <w:sz w:val="20"/>
              </w:rPr>
              <w:t>2</w:t>
            </w:r>
          </w:p>
        </w:tc>
        <w:tc>
          <w:tcPr>
            <w:tcW w:w="1981" w:type="dxa"/>
            <w:tcBorders>
              <w:top w:val="single" w:sz="4" w:space="0" w:color="000000"/>
              <w:left w:val="single" w:sz="4" w:space="0" w:color="000000"/>
              <w:right w:val="single" w:sz="4" w:space="0" w:color="000000"/>
            </w:tcBorders>
          </w:tcPr>
          <w:p w14:paraId="05C5F1A3" w14:textId="77777777" w:rsidR="00EA5065" w:rsidRDefault="00073C55">
            <w:pPr>
              <w:pStyle w:val="TableParagraph"/>
              <w:spacing w:before="114"/>
              <w:ind w:left="71"/>
              <w:jc w:val="center"/>
              <w:rPr>
                <w:sz w:val="20"/>
              </w:rPr>
            </w:pPr>
            <w:r>
              <w:rPr>
                <w:spacing w:val="-10"/>
                <w:sz w:val="20"/>
              </w:rPr>
              <w:t>2</w:t>
            </w:r>
          </w:p>
        </w:tc>
        <w:tc>
          <w:tcPr>
            <w:tcW w:w="1917" w:type="dxa"/>
            <w:tcBorders>
              <w:top w:val="single" w:sz="4" w:space="0" w:color="000000"/>
              <w:left w:val="single" w:sz="4" w:space="0" w:color="000000"/>
              <w:right w:val="single" w:sz="4" w:space="0" w:color="000000"/>
            </w:tcBorders>
          </w:tcPr>
          <w:p w14:paraId="15D3A022" w14:textId="77777777" w:rsidR="00EA5065" w:rsidRDefault="00073C55">
            <w:pPr>
              <w:pStyle w:val="TableParagraph"/>
              <w:spacing w:before="114"/>
              <w:ind w:left="77"/>
              <w:jc w:val="center"/>
              <w:rPr>
                <w:sz w:val="20"/>
              </w:rPr>
            </w:pPr>
            <w:r>
              <w:rPr>
                <w:spacing w:val="-10"/>
                <w:sz w:val="20"/>
              </w:rPr>
              <w:t>3</w:t>
            </w:r>
          </w:p>
        </w:tc>
        <w:tc>
          <w:tcPr>
            <w:tcW w:w="1920" w:type="dxa"/>
            <w:tcBorders>
              <w:top w:val="single" w:sz="4" w:space="0" w:color="000000"/>
              <w:left w:val="single" w:sz="4" w:space="0" w:color="000000"/>
            </w:tcBorders>
          </w:tcPr>
          <w:p w14:paraId="72B2E861" w14:textId="77777777" w:rsidR="00EA5065" w:rsidRDefault="00073C55">
            <w:pPr>
              <w:pStyle w:val="TableParagraph"/>
              <w:spacing w:before="114"/>
              <w:ind w:left="55"/>
              <w:jc w:val="center"/>
              <w:rPr>
                <w:sz w:val="20"/>
              </w:rPr>
            </w:pPr>
            <w:r>
              <w:rPr>
                <w:spacing w:val="-5"/>
                <w:sz w:val="20"/>
              </w:rPr>
              <w:t>7,5</w:t>
            </w:r>
          </w:p>
        </w:tc>
      </w:tr>
    </w:tbl>
    <w:p w14:paraId="42F0335B" w14:textId="77777777" w:rsidR="00EA5065" w:rsidRDefault="00EA5065">
      <w:pPr>
        <w:pStyle w:val="GvdeMetni"/>
        <w:spacing w:before="1"/>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556"/>
        <w:gridCol w:w="1275"/>
        <w:gridCol w:w="2269"/>
        <w:gridCol w:w="1347"/>
        <w:gridCol w:w="1639"/>
      </w:tblGrid>
      <w:tr w:rsidR="00EA5065" w14:paraId="54E26FCD" w14:textId="77777777">
        <w:trPr>
          <w:trHeight w:val="307"/>
        </w:trPr>
        <w:tc>
          <w:tcPr>
            <w:tcW w:w="9631" w:type="dxa"/>
            <w:gridSpan w:val="6"/>
            <w:tcBorders>
              <w:bottom w:val="single" w:sz="4" w:space="0" w:color="000000"/>
            </w:tcBorders>
            <w:shd w:val="clear" w:color="auto" w:fill="FCF1CC"/>
          </w:tcPr>
          <w:p w14:paraId="13EF0D6B" w14:textId="77777777" w:rsidR="00EA5065" w:rsidRDefault="00073C55">
            <w:pPr>
              <w:pStyle w:val="TableParagraph"/>
              <w:spacing w:before="43"/>
              <w:ind w:left="60"/>
              <w:jc w:val="center"/>
              <w:rPr>
                <w:b/>
                <w:sz w:val="20"/>
              </w:rPr>
            </w:pPr>
            <w:r>
              <w:rPr>
                <w:b/>
                <w:sz w:val="20"/>
              </w:rPr>
              <w:t>Course</w:t>
            </w:r>
            <w:r>
              <w:rPr>
                <w:b/>
                <w:spacing w:val="-12"/>
                <w:sz w:val="20"/>
              </w:rPr>
              <w:t xml:space="preserve"> </w:t>
            </w:r>
            <w:r>
              <w:rPr>
                <w:b/>
                <w:sz w:val="20"/>
              </w:rPr>
              <w:t>Category</w:t>
            </w:r>
            <w:r>
              <w:rPr>
                <w:b/>
                <w:spacing w:val="-7"/>
                <w:sz w:val="20"/>
              </w:rPr>
              <w:t xml:space="preserve"> </w:t>
            </w:r>
            <w:r>
              <w:rPr>
                <w:b/>
                <w:spacing w:val="-2"/>
                <w:sz w:val="20"/>
              </w:rPr>
              <w:t>(Credit)</w:t>
            </w:r>
          </w:p>
        </w:tc>
      </w:tr>
      <w:tr w:rsidR="00EA5065" w14:paraId="6DB24865" w14:textId="77777777">
        <w:trPr>
          <w:trHeight w:val="465"/>
        </w:trPr>
        <w:tc>
          <w:tcPr>
            <w:tcW w:w="1545" w:type="dxa"/>
            <w:tcBorders>
              <w:top w:val="single" w:sz="4" w:space="0" w:color="000000"/>
              <w:bottom w:val="single" w:sz="4" w:space="0" w:color="000000"/>
              <w:right w:val="single" w:sz="4" w:space="0" w:color="000000"/>
            </w:tcBorders>
            <w:shd w:val="clear" w:color="auto" w:fill="FCF1CC"/>
          </w:tcPr>
          <w:p w14:paraId="0DE7F294" w14:textId="77777777" w:rsidR="00EA5065" w:rsidRDefault="00073C55">
            <w:pPr>
              <w:pStyle w:val="TableParagraph"/>
              <w:spacing w:before="121"/>
              <w:ind w:left="179"/>
              <w:rPr>
                <w:b/>
                <w:sz w:val="20"/>
              </w:rPr>
            </w:pPr>
            <w:r>
              <w:rPr>
                <w:b/>
                <w:sz w:val="20"/>
              </w:rPr>
              <w:t>Basic</w:t>
            </w:r>
            <w:r>
              <w:rPr>
                <w:b/>
                <w:spacing w:val="-8"/>
                <w:sz w:val="20"/>
              </w:rPr>
              <w:t xml:space="preserve"> </w:t>
            </w:r>
            <w:r>
              <w:rPr>
                <w:b/>
                <w:spacing w:val="-2"/>
                <w:sz w:val="20"/>
              </w:rPr>
              <w:t>Sciences</w:t>
            </w:r>
          </w:p>
        </w:tc>
        <w:tc>
          <w:tcPr>
            <w:tcW w:w="1556" w:type="dxa"/>
            <w:tcBorders>
              <w:top w:val="single" w:sz="4" w:space="0" w:color="000000"/>
              <w:left w:val="single" w:sz="4" w:space="0" w:color="000000"/>
              <w:bottom w:val="single" w:sz="4" w:space="0" w:color="000000"/>
              <w:right w:val="single" w:sz="4" w:space="0" w:color="000000"/>
            </w:tcBorders>
            <w:shd w:val="clear" w:color="auto" w:fill="FCF1CC"/>
          </w:tcPr>
          <w:p w14:paraId="1651C8D9" w14:textId="77777777" w:rsidR="00EA5065" w:rsidRDefault="00073C55">
            <w:pPr>
              <w:pStyle w:val="TableParagraph"/>
              <w:spacing w:line="230" w:lineRule="atLeast"/>
              <w:ind w:left="445" w:hanging="166"/>
              <w:rPr>
                <w:b/>
                <w:sz w:val="20"/>
              </w:rPr>
            </w:pPr>
            <w:r>
              <w:rPr>
                <w:b/>
                <w:spacing w:val="-4"/>
                <w:sz w:val="20"/>
              </w:rPr>
              <w:t xml:space="preserve">Engineering </w:t>
            </w:r>
            <w:r>
              <w:rPr>
                <w:b/>
                <w:spacing w:val="-2"/>
                <w:sz w:val="20"/>
              </w:rPr>
              <w:t>Sciences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5A92DF55" w14:textId="77777777" w:rsidR="00EA5065" w:rsidRDefault="00073C55">
            <w:pPr>
              <w:pStyle w:val="TableParagraph"/>
              <w:spacing w:before="121"/>
              <w:ind w:left="380"/>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4F8EAA0D" w14:textId="77777777" w:rsidR="00EA5065" w:rsidRDefault="00073C55">
            <w:pPr>
              <w:pStyle w:val="TableParagraph"/>
              <w:spacing w:before="121"/>
              <w:ind w:left="359"/>
              <w:rPr>
                <w:b/>
                <w:sz w:val="20"/>
              </w:rPr>
            </w:pPr>
            <w:r>
              <w:rPr>
                <w:b/>
                <w:sz w:val="20"/>
              </w:rPr>
              <w:t>General</w:t>
            </w:r>
            <w:r>
              <w:rPr>
                <w:b/>
                <w:spacing w:val="-7"/>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2F1E9D53" w14:textId="77777777" w:rsidR="00EA5065" w:rsidRDefault="00073C55">
            <w:pPr>
              <w:pStyle w:val="TableParagraph"/>
              <w:spacing w:before="121"/>
              <w:ind w:left="446"/>
              <w:rPr>
                <w:b/>
                <w:sz w:val="20"/>
              </w:rPr>
            </w:pPr>
            <w:r>
              <w:rPr>
                <w:b/>
                <w:spacing w:val="-2"/>
                <w:sz w:val="20"/>
              </w:rPr>
              <w:t>Social</w:t>
            </w:r>
          </w:p>
        </w:tc>
        <w:tc>
          <w:tcPr>
            <w:tcW w:w="1639" w:type="dxa"/>
            <w:tcBorders>
              <w:top w:val="single" w:sz="4" w:space="0" w:color="000000"/>
              <w:left w:val="single" w:sz="4" w:space="0" w:color="000000"/>
              <w:bottom w:val="single" w:sz="4" w:space="0" w:color="000000"/>
            </w:tcBorders>
            <w:shd w:val="clear" w:color="auto" w:fill="FCF1CC"/>
          </w:tcPr>
          <w:p w14:paraId="44864282" w14:textId="77777777" w:rsidR="00EA5065" w:rsidRDefault="00073C55">
            <w:pPr>
              <w:pStyle w:val="TableParagraph"/>
              <w:spacing w:before="121"/>
              <w:ind w:left="82" w:right="4"/>
              <w:jc w:val="center"/>
              <w:rPr>
                <w:b/>
                <w:sz w:val="20"/>
              </w:rPr>
            </w:pPr>
            <w:r>
              <w:rPr>
                <w:b/>
                <w:sz w:val="20"/>
              </w:rPr>
              <w:t>Health</w:t>
            </w:r>
            <w:r>
              <w:rPr>
                <w:b/>
                <w:spacing w:val="-8"/>
                <w:sz w:val="20"/>
              </w:rPr>
              <w:t xml:space="preserve"> </w:t>
            </w:r>
            <w:r>
              <w:rPr>
                <w:b/>
                <w:spacing w:val="-2"/>
                <w:sz w:val="20"/>
              </w:rPr>
              <w:t>Sciences</w:t>
            </w:r>
          </w:p>
        </w:tc>
      </w:tr>
      <w:tr w:rsidR="00EA5065" w14:paraId="580AE4EB" w14:textId="77777777">
        <w:trPr>
          <w:trHeight w:val="394"/>
        </w:trPr>
        <w:tc>
          <w:tcPr>
            <w:tcW w:w="1545" w:type="dxa"/>
            <w:tcBorders>
              <w:top w:val="single" w:sz="4" w:space="0" w:color="000000"/>
              <w:right w:val="single" w:sz="4" w:space="0" w:color="000000"/>
            </w:tcBorders>
          </w:tcPr>
          <w:p w14:paraId="6B903C5B" w14:textId="77777777" w:rsidR="00EA5065" w:rsidRDefault="00EA5065">
            <w:pPr>
              <w:pStyle w:val="TableParagraph"/>
              <w:rPr>
                <w:sz w:val="20"/>
              </w:rPr>
            </w:pPr>
          </w:p>
        </w:tc>
        <w:tc>
          <w:tcPr>
            <w:tcW w:w="1556" w:type="dxa"/>
            <w:tcBorders>
              <w:top w:val="single" w:sz="4" w:space="0" w:color="000000"/>
              <w:left w:val="single" w:sz="4" w:space="0" w:color="000000"/>
              <w:right w:val="single" w:sz="4" w:space="0" w:color="000000"/>
            </w:tcBorders>
          </w:tcPr>
          <w:p w14:paraId="17685E08" w14:textId="77777777" w:rsidR="00EA5065" w:rsidRDefault="00EA5065">
            <w:pPr>
              <w:pStyle w:val="TableParagraph"/>
              <w:rPr>
                <w:sz w:val="20"/>
              </w:rPr>
            </w:pPr>
          </w:p>
        </w:tc>
        <w:tc>
          <w:tcPr>
            <w:tcW w:w="1275" w:type="dxa"/>
            <w:tcBorders>
              <w:top w:val="single" w:sz="4" w:space="0" w:color="000000"/>
              <w:left w:val="single" w:sz="4" w:space="0" w:color="000000"/>
              <w:right w:val="single" w:sz="4" w:space="0" w:color="000000"/>
            </w:tcBorders>
          </w:tcPr>
          <w:p w14:paraId="19EC0CD6" w14:textId="77777777" w:rsidR="00EA5065" w:rsidRDefault="00EA5065">
            <w:pPr>
              <w:pStyle w:val="TableParagraph"/>
              <w:rPr>
                <w:sz w:val="20"/>
              </w:rPr>
            </w:pPr>
          </w:p>
        </w:tc>
        <w:tc>
          <w:tcPr>
            <w:tcW w:w="2269" w:type="dxa"/>
            <w:tcBorders>
              <w:top w:val="single" w:sz="4" w:space="0" w:color="000000"/>
              <w:left w:val="single" w:sz="4" w:space="0" w:color="000000"/>
              <w:right w:val="single" w:sz="4" w:space="0" w:color="000000"/>
            </w:tcBorders>
          </w:tcPr>
          <w:p w14:paraId="0FB51C80" w14:textId="77777777" w:rsidR="00EA5065" w:rsidRDefault="00EA5065">
            <w:pPr>
              <w:pStyle w:val="TableParagraph"/>
              <w:rPr>
                <w:sz w:val="20"/>
              </w:rPr>
            </w:pPr>
          </w:p>
        </w:tc>
        <w:tc>
          <w:tcPr>
            <w:tcW w:w="1347" w:type="dxa"/>
            <w:tcBorders>
              <w:top w:val="single" w:sz="4" w:space="0" w:color="000000"/>
              <w:left w:val="single" w:sz="4" w:space="0" w:color="000000"/>
              <w:right w:val="single" w:sz="4" w:space="0" w:color="000000"/>
            </w:tcBorders>
          </w:tcPr>
          <w:p w14:paraId="32131B2A" w14:textId="77777777" w:rsidR="00EA5065" w:rsidRDefault="00EA5065">
            <w:pPr>
              <w:pStyle w:val="TableParagraph"/>
              <w:rPr>
                <w:sz w:val="20"/>
              </w:rPr>
            </w:pPr>
          </w:p>
        </w:tc>
        <w:tc>
          <w:tcPr>
            <w:tcW w:w="1639" w:type="dxa"/>
            <w:tcBorders>
              <w:top w:val="single" w:sz="4" w:space="0" w:color="000000"/>
              <w:left w:val="single" w:sz="4" w:space="0" w:color="000000"/>
            </w:tcBorders>
          </w:tcPr>
          <w:p w14:paraId="2205EABC" w14:textId="77777777" w:rsidR="00EA5065" w:rsidRDefault="00073C55">
            <w:pPr>
              <w:pStyle w:val="TableParagraph"/>
              <w:spacing w:before="78"/>
              <w:ind w:left="82"/>
              <w:jc w:val="center"/>
              <w:rPr>
                <w:b/>
                <w:sz w:val="20"/>
              </w:rPr>
            </w:pPr>
            <w:r>
              <w:rPr>
                <w:b/>
                <w:spacing w:val="-10"/>
                <w:sz w:val="20"/>
              </w:rPr>
              <w:t>X</w:t>
            </w:r>
          </w:p>
        </w:tc>
      </w:tr>
    </w:tbl>
    <w:p w14:paraId="34FCF52C" w14:textId="77777777" w:rsidR="00EA5065" w:rsidRDefault="00EA5065">
      <w:pPr>
        <w:pStyle w:val="GvdeMetni"/>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6"/>
        <w:gridCol w:w="3217"/>
      </w:tblGrid>
      <w:tr w:rsidR="00EA5065" w14:paraId="78975B74" w14:textId="77777777">
        <w:trPr>
          <w:trHeight w:val="314"/>
        </w:trPr>
        <w:tc>
          <w:tcPr>
            <w:tcW w:w="3209" w:type="dxa"/>
            <w:tcBorders>
              <w:bottom w:val="single" w:sz="4" w:space="0" w:color="000000"/>
              <w:right w:val="single" w:sz="4" w:space="0" w:color="000000"/>
            </w:tcBorders>
            <w:shd w:val="clear" w:color="auto" w:fill="FCF1CC"/>
          </w:tcPr>
          <w:p w14:paraId="67565EBE" w14:textId="77777777" w:rsidR="00EA5065" w:rsidRDefault="00073C55">
            <w:pPr>
              <w:pStyle w:val="TableParagraph"/>
              <w:spacing w:before="43"/>
              <w:ind w:left="72" w:right="18"/>
              <w:jc w:val="center"/>
              <w:rPr>
                <w:b/>
                <w:sz w:val="20"/>
              </w:rPr>
            </w:pPr>
            <w:r>
              <w:rPr>
                <w:b/>
                <w:sz w:val="20"/>
              </w:rPr>
              <w:t>Course</w:t>
            </w:r>
            <w:r>
              <w:rPr>
                <w:b/>
                <w:spacing w:val="-8"/>
                <w:sz w:val="20"/>
              </w:rPr>
              <w:t xml:space="preserve"> </w:t>
            </w:r>
            <w:r>
              <w:rPr>
                <w:b/>
                <w:spacing w:val="-2"/>
                <w:sz w:val="20"/>
              </w:rPr>
              <w:t>Language</w:t>
            </w:r>
          </w:p>
        </w:tc>
        <w:tc>
          <w:tcPr>
            <w:tcW w:w="3206" w:type="dxa"/>
            <w:tcBorders>
              <w:left w:val="single" w:sz="4" w:space="0" w:color="000000"/>
              <w:bottom w:val="single" w:sz="4" w:space="0" w:color="000000"/>
              <w:right w:val="single" w:sz="4" w:space="0" w:color="000000"/>
            </w:tcBorders>
            <w:shd w:val="clear" w:color="auto" w:fill="FCF1CC"/>
          </w:tcPr>
          <w:p w14:paraId="777D7CFB" w14:textId="77777777" w:rsidR="00EA5065" w:rsidRDefault="00073C55">
            <w:pPr>
              <w:pStyle w:val="TableParagraph"/>
              <w:spacing w:before="43"/>
              <w:ind w:left="56"/>
              <w:jc w:val="center"/>
              <w:rPr>
                <w:b/>
                <w:sz w:val="20"/>
              </w:rPr>
            </w:pPr>
            <w:r>
              <w:rPr>
                <w:b/>
                <w:sz w:val="20"/>
              </w:rPr>
              <w:t>Course</w:t>
            </w:r>
            <w:r>
              <w:rPr>
                <w:b/>
                <w:spacing w:val="-8"/>
                <w:sz w:val="20"/>
              </w:rPr>
              <w:t xml:space="preserve"> </w:t>
            </w:r>
            <w:r>
              <w:rPr>
                <w:b/>
                <w:spacing w:val="-2"/>
                <w:sz w:val="20"/>
              </w:rPr>
              <w:t>Level</w:t>
            </w:r>
          </w:p>
        </w:tc>
        <w:tc>
          <w:tcPr>
            <w:tcW w:w="3217" w:type="dxa"/>
            <w:tcBorders>
              <w:left w:val="single" w:sz="4" w:space="0" w:color="000000"/>
              <w:bottom w:val="single" w:sz="4" w:space="0" w:color="000000"/>
            </w:tcBorders>
            <w:shd w:val="clear" w:color="auto" w:fill="FCF1CC"/>
          </w:tcPr>
          <w:p w14:paraId="2430A0D9" w14:textId="77777777" w:rsidR="00EA5065" w:rsidRDefault="00073C55">
            <w:pPr>
              <w:pStyle w:val="TableParagraph"/>
              <w:spacing w:before="43"/>
              <w:ind w:left="1086"/>
              <w:rPr>
                <w:b/>
                <w:sz w:val="20"/>
              </w:rPr>
            </w:pPr>
            <w:r>
              <w:rPr>
                <w:b/>
                <w:sz w:val="20"/>
              </w:rPr>
              <w:t>Course</w:t>
            </w:r>
            <w:r>
              <w:rPr>
                <w:b/>
                <w:spacing w:val="-8"/>
                <w:sz w:val="20"/>
              </w:rPr>
              <w:t xml:space="preserve"> </w:t>
            </w:r>
            <w:r>
              <w:rPr>
                <w:b/>
                <w:spacing w:val="-4"/>
                <w:sz w:val="20"/>
              </w:rPr>
              <w:t>Type</w:t>
            </w:r>
          </w:p>
        </w:tc>
      </w:tr>
      <w:tr w:rsidR="00EA5065" w14:paraId="282E85B2" w14:textId="77777777">
        <w:trPr>
          <w:trHeight w:val="459"/>
        </w:trPr>
        <w:tc>
          <w:tcPr>
            <w:tcW w:w="3209" w:type="dxa"/>
            <w:tcBorders>
              <w:top w:val="single" w:sz="4" w:space="0" w:color="000000"/>
              <w:right w:val="single" w:sz="4" w:space="0" w:color="000000"/>
            </w:tcBorders>
          </w:tcPr>
          <w:p w14:paraId="619C5AF0" w14:textId="77777777" w:rsidR="00EA5065" w:rsidRDefault="00073C55">
            <w:pPr>
              <w:pStyle w:val="TableParagraph"/>
              <w:spacing w:before="115"/>
              <w:ind w:left="72" w:right="18"/>
              <w:jc w:val="center"/>
              <w:rPr>
                <w:b/>
                <w:sz w:val="20"/>
              </w:rPr>
            </w:pPr>
            <w:r>
              <w:rPr>
                <w:b/>
                <w:spacing w:val="-2"/>
                <w:sz w:val="20"/>
              </w:rPr>
              <w:t>Turkish</w:t>
            </w:r>
          </w:p>
        </w:tc>
        <w:tc>
          <w:tcPr>
            <w:tcW w:w="3206" w:type="dxa"/>
            <w:tcBorders>
              <w:top w:val="single" w:sz="4" w:space="0" w:color="000000"/>
              <w:left w:val="single" w:sz="4" w:space="0" w:color="000000"/>
              <w:right w:val="single" w:sz="4" w:space="0" w:color="000000"/>
            </w:tcBorders>
          </w:tcPr>
          <w:p w14:paraId="4659954F" w14:textId="77777777" w:rsidR="00EA5065" w:rsidRDefault="00073C55">
            <w:pPr>
              <w:pStyle w:val="TableParagraph"/>
              <w:spacing w:before="101"/>
              <w:ind w:left="56" w:right="7"/>
              <w:jc w:val="center"/>
              <w:rPr>
                <w:b/>
                <w:sz w:val="23"/>
              </w:rPr>
            </w:pPr>
            <w:r>
              <w:rPr>
                <w:b/>
                <w:spacing w:val="-4"/>
                <w:w w:val="105"/>
                <w:sz w:val="23"/>
              </w:rPr>
              <w:t>Ph.D</w:t>
            </w:r>
          </w:p>
        </w:tc>
        <w:tc>
          <w:tcPr>
            <w:tcW w:w="3217" w:type="dxa"/>
            <w:tcBorders>
              <w:top w:val="single" w:sz="4" w:space="0" w:color="000000"/>
              <w:left w:val="single" w:sz="4" w:space="0" w:color="000000"/>
            </w:tcBorders>
          </w:tcPr>
          <w:p w14:paraId="75C1D5A8" w14:textId="77777777" w:rsidR="00EA5065" w:rsidRDefault="00073C55">
            <w:pPr>
              <w:pStyle w:val="TableParagraph"/>
              <w:tabs>
                <w:tab w:val="left" w:pos="2433"/>
              </w:tabs>
              <w:spacing w:line="230" w:lineRule="exact"/>
              <w:ind w:left="690" w:right="615" w:firstLine="424"/>
              <w:rPr>
                <w:b/>
                <w:sz w:val="20"/>
              </w:rPr>
            </w:pPr>
            <w:r>
              <w:rPr>
                <w:b/>
                <w:spacing w:val="-2"/>
                <w:sz w:val="20"/>
              </w:rPr>
              <w:t>ELECTIVE COMPULSORY</w:t>
            </w:r>
            <w:r>
              <w:rPr>
                <w:b/>
                <w:sz w:val="20"/>
              </w:rPr>
              <w:tab/>
            </w:r>
            <w:r>
              <w:rPr>
                <w:b/>
                <w:spacing w:val="-10"/>
                <w:sz w:val="20"/>
              </w:rPr>
              <w:t>X</w:t>
            </w:r>
          </w:p>
        </w:tc>
      </w:tr>
    </w:tbl>
    <w:p w14:paraId="1BCBB44A" w14:textId="77777777" w:rsidR="00EA5065" w:rsidRDefault="00EA5065">
      <w:pPr>
        <w:pStyle w:val="GvdeMetni"/>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4"/>
      </w:tblGrid>
      <w:tr w:rsidR="00EA5065" w14:paraId="3EBCF9E5" w14:textId="77777777">
        <w:trPr>
          <w:trHeight w:val="422"/>
        </w:trPr>
        <w:tc>
          <w:tcPr>
            <w:tcW w:w="2107" w:type="dxa"/>
            <w:tcBorders>
              <w:bottom w:val="single" w:sz="4" w:space="0" w:color="000000"/>
              <w:right w:val="single" w:sz="4" w:space="0" w:color="000000"/>
            </w:tcBorders>
            <w:shd w:val="clear" w:color="auto" w:fill="FCF1CC"/>
          </w:tcPr>
          <w:p w14:paraId="70D03E51" w14:textId="77777777" w:rsidR="00EA5065" w:rsidRDefault="00073C55">
            <w:pPr>
              <w:pStyle w:val="TableParagraph"/>
              <w:spacing w:before="100"/>
              <w:ind w:right="47"/>
              <w:jc w:val="center"/>
              <w:rPr>
                <w:b/>
                <w:sz w:val="20"/>
              </w:rPr>
            </w:pPr>
            <w:r>
              <w:rPr>
                <w:b/>
                <w:sz w:val="20"/>
              </w:rPr>
              <w:t>Prerequisite(s)</w:t>
            </w:r>
            <w:r>
              <w:rPr>
                <w:b/>
                <w:spacing w:val="-13"/>
                <w:sz w:val="20"/>
              </w:rPr>
              <w:t xml:space="preserve"> </w:t>
            </w:r>
            <w:r>
              <w:rPr>
                <w:b/>
                <w:sz w:val="20"/>
              </w:rPr>
              <w:t>if</w:t>
            </w:r>
            <w:r>
              <w:rPr>
                <w:b/>
                <w:spacing w:val="-11"/>
                <w:sz w:val="20"/>
              </w:rPr>
              <w:t xml:space="preserve"> </w:t>
            </w:r>
            <w:r>
              <w:rPr>
                <w:b/>
                <w:spacing w:val="-5"/>
                <w:sz w:val="20"/>
              </w:rPr>
              <w:t>any</w:t>
            </w:r>
          </w:p>
        </w:tc>
        <w:tc>
          <w:tcPr>
            <w:tcW w:w="7524" w:type="dxa"/>
            <w:tcBorders>
              <w:left w:val="single" w:sz="4" w:space="0" w:color="000000"/>
              <w:bottom w:val="single" w:sz="4" w:space="0" w:color="000000"/>
            </w:tcBorders>
          </w:tcPr>
          <w:p w14:paraId="7FF3958B" w14:textId="77777777" w:rsidR="00EA5065" w:rsidRDefault="00073C55">
            <w:pPr>
              <w:pStyle w:val="TableParagraph"/>
              <w:spacing w:before="93"/>
              <w:ind w:left="135"/>
              <w:rPr>
                <w:sz w:val="20"/>
              </w:rPr>
            </w:pPr>
            <w:r>
              <w:rPr>
                <w:spacing w:val="-4"/>
                <w:sz w:val="20"/>
              </w:rPr>
              <w:t>None</w:t>
            </w:r>
          </w:p>
        </w:tc>
      </w:tr>
      <w:tr w:rsidR="00EA5065" w14:paraId="75C14B1C" w14:textId="77777777">
        <w:trPr>
          <w:trHeight w:val="2374"/>
        </w:trPr>
        <w:tc>
          <w:tcPr>
            <w:tcW w:w="2107" w:type="dxa"/>
            <w:tcBorders>
              <w:top w:val="single" w:sz="4" w:space="0" w:color="000000"/>
              <w:bottom w:val="single" w:sz="4" w:space="0" w:color="000000"/>
              <w:right w:val="single" w:sz="4" w:space="0" w:color="000000"/>
            </w:tcBorders>
            <w:shd w:val="clear" w:color="auto" w:fill="FCF1CC"/>
          </w:tcPr>
          <w:p w14:paraId="72CB9E87" w14:textId="77777777" w:rsidR="00EA5065" w:rsidRDefault="00EA5065">
            <w:pPr>
              <w:pStyle w:val="TableParagraph"/>
              <w:rPr>
                <w:b/>
                <w:sz w:val="20"/>
              </w:rPr>
            </w:pPr>
          </w:p>
          <w:p w14:paraId="088DA72B" w14:textId="77777777" w:rsidR="00EA5065" w:rsidRDefault="00EA5065">
            <w:pPr>
              <w:pStyle w:val="TableParagraph"/>
              <w:rPr>
                <w:b/>
                <w:sz w:val="20"/>
              </w:rPr>
            </w:pPr>
          </w:p>
          <w:p w14:paraId="3D52D57E" w14:textId="77777777" w:rsidR="00EA5065" w:rsidRDefault="00EA5065">
            <w:pPr>
              <w:pStyle w:val="TableParagraph"/>
              <w:rPr>
                <w:b/>
                <w:sz w:val="20"/>
              </w:rPr>
            </w:pPr>
          </w:p>
          <w:p w14:paraId="2DD51772" w14:textId="77777777" w:rsidR="00EA5065" w:rsidRDefault="00EA5065">
            <w:pPr>
              <w:pStyle w:val="TableParagraph"/>
              <w:spacing w:before="37"/>
              <w:rPr>
                <w:b/>
                <w:sz w:val="20"/>
              </w:rPr>
            </w:pPr>
          </w:p>
          <w:p w14:paraId="62F12DA1" w14:textId="77777777" w:rsidR="00EA5065" w:rsidRDefault="00073C55">
            <w:pPr>
              <w:pStyle w:val="TableParagraph"/>
              <w:ind w:left="121" w:right="14"/>
              <w:rPr>
                <w:b/>
                <w:sz w:val="20"/>
              </w:rPr>
            </w:pPr>
            <w:r>
              <w:rPr>
                <w:b/>
                <w:spacing w:val="-2"/>
                <w:sz w:val="20"/>
              </w:rPr>
              <w:t>Objectives</w:t>
            </w:r>
            <w:r>
              <w:rPr>
                <w:b/>
                <w:spacing w:val="-13"/>
                <w:sz w:val="20"/>
              </w:rPr>
              <w:t xml:space="preserve"> </w:t>
            </w:r>
            <w:r>
              <w:rPr>
                <w:b/>
                <w:spacing w:val="-2"/>
                <w:sz w:val="20"/>
              </w:rPr>
              <w:t>of</w:t>
            </w:r>
            <w:r>
              <w:rPr>
                <w:b/>
                <w:spacing w:val="-17"/>
                <w:sz w:val="20"/>
              </w:rPr>
              <w:t xml:space="preserve"> </w:t>
            </w:r>
            <w:r>
              <w:rPr>
                <w:b/>
                <w:spacing w:val="-2"/>
                <w:sz w:val="20"/>
              </w:rPr>
              <w:t>the Course</w:t>
            </w:r>
          </w:p>
        </w:tc>
        <w:tc>
          <w:tcPr>
            <w:tcW w:w="7524" w:type="dxa"/>
            <w:tcBorders>
              <w:top w:val="single" w:sz="4" w:space="0" w:color="000000"/>
              <w:left w:val="single" w:sz="4" w:space="0" w:color="000000"/>
              <w:bottom w:val="single" w:sz="4" w:space="0" w:color="000000"/>
            </w:tcBorders>
          </w:tcPr>
          <w:p w14:paraId="597062B0" w14:textId="77777777" w:rsidR="00EA5065" w:rsidRDefault="00073C55">
            <w:pPr>
              <w:pStyle w:val="TableParagraph"/>
              <w:ind w:left="135" w:right="61"/>
              <w:jc w:val="both"/>
              <w:rPr>
                <w:sz w:val="20"/>
              </w:rPr>
            </w:pPr>
            <w:r>
              <w:rPr>
                <w:sz w:val="20"/>
              </w:rPr>
              <w:t>The</w:t>
            </w:r>
            <w:r>
              <w:rPr>
                <w:spacing w:val="-13"/>
                <w:sz w:val="20"/>
              </w:rPr>
              <w:t xml:space="preserve"> </w:t>
            </w:r>
            <w:r>
              <w:rPr>
                <w:sz w:val="20"/>
              </w:rPr>
              <w:t>objective</w:t>
            </w:r>
            <w:r>
              <w:rPr>
                <w:spacing w:val="-7"/>
                <w:sz w:val="20"/>
              </w:rPr>
              <w:t xml:space="preserve"> </w:t>
            </w:r>
            <w:r>
              <w:rPr>
                <w:sz w:val="20"/>
              </w:rPr>
              <w:t>of</w:t>
            </w:r>
            <w:r>
              <w:rPr>
                <w:spacing w:val="-13"/>
                <w:sz w:val="20"/>
              </w:rPr>
              <w:t xml:space="preserve"> </w:t>
            </w:r>
            <w:r>
              <w:rPr>
                <w:sz w:val="20"/>
              </w:rPr>
              <w:t>this</w:t>
            </w:r>
            <w:r>
              <w:rPr>
                <w:spacing w:val="-9"/>
                <w:sz w:val="20"/>
              </w:rPr>
              <w:t xml:space="preserve"> </w:t>
            </w:r>
            <w:r>
              <w:rPr>
                <w:sz w:val="20"/>
              </w:rPr>
              <w:t>course</w:t>
            </w:r>
            <w:r>
              <w:rPr>
                <w:spacing w:val="-13"/>
                <w:sz w:val="20"/>
              </w:rPr>
              <w:t xml:space="preserve"> </w:t>
            </w:r>
            <w:r>
              <w:rPr>
                <w:sz w:val="20"/>
              </w:rPr>
              <w:t>is</w:t>
            </w:r>
            <w:r>
              <w:rPr>
                <w:spacing w:val="-10"/>
                <w:sz w:val="20"/>
              </w:rPr>
              <w:t xml:space="preserve"> </w:t>
            </w:r>
            <w:r>
              <w:rPr>
                <w:sz w:val="20"/>
              </w:rPr>
              <w:t>to</w:t>
            </w:r>
            <w:r>
              <w:rPr>
                <w:spacing w:val="-10"/>
                <w:sz w:val="20"/>
              </w:rPr>
              <w:t xml:space="preserve"> </w:t>
            </w:r>
            <w:r>
              <w:rPr>
                <w:sz w:val="20"/>
              </w:rPr>
              <w:t>help</w:t>
            </w:r>
            <w:r>
              <w:rPr>
                <w:spacing w:val="-10"/>
                <w:sz w:val="20"/>
              </w:rPr>
              <w:t xml:space="preserve"> </w:t>
            </w:r>
            <w:r>
              <w:rPr>
                <w:sz w:val="20"/>
              </w:rPr>
              <w:t>students</w:t>
            </w:r>
            <w:r>
              <w:rPr>
                <w:spacing w:val="-13"/>
                <w:sz w:val="20"/>
              </w:rPr>
              <w:t xml:space="preserve"> </w:t>
            </w:r>
            <w:r>
              <w:rPr>
                <w:sz w:val="20"/>
              </w:rPr>
              <w:t>understand</w:t>
            </w:r>
            <w:r>
              <w:rPr>
                <w:spacing w:val="-9"/>
                <w:sz w:val="20"/>
              </w:rPr>
              <w:t xml:space="preserve"> </w:t>
            </w:r>
            <w:r>
              <w:rPr>
                <w:sz w:val="20"/>
              </w:rPr>
              <w:t>evidence-based</w:t>
            </w:r>
            <w:r>
              <w:rPr>
                <w:spacing w:val="-2"/>
                <w:sz w:val="20"/>
              </w:rPr>
              <w:t xml:space="preserve"> </w:t>
            </w:r>
            <w:r>
              <w:rPr>
                <w:sz w:val="20"/>
              </w:rPr>
              <w:t>nursing</w:t>
            </w:r>
            <w:r>
              <w:rPr>
                <w:spacing w:val="-9"/>
                <w:sz w:val="20"/>
              </w:rPr>
              <w:t xml:space="preserve"> </w:t>
            </w:r>
            <w:r>
              <w:rPr>
                <w:sz w:val="20"/>
              </w:rPr>
              <w:t>practices, develop critical thinking skills, and integrate scientific data into patient care. The specific goals of</w:t>
            </w:r>
            <w:r>
              <w:rPr>
                <w:sz w:val="20"/>
              </w:rPr>
              <w:t xml:space="preserve"> the course are to:</w:t>
            </w:r>
          </w:p>
          <w:p w14:paraId="4786D4AD" w14:textId="77777777" w:rsidR="00EA5065" w:rsidRDefault="00073C55" w:rsidP="00073C55">
            <w:pPr>
              <w:pStyle w:val="TableParagraph"/>
              <w:numPr>
                <w:ilvl w:val="0"/>
                <w:numId w:val="29"/>
              </w:numPr>
              <w:tabs>
                <w:tab w:val="left" w:pos="856"/>
              </w:tabs>
              <w:rPr>
                <w:rFonts w:ascii="Calibri" w:hAnsi="Calibri"/>
                <w:sz w:val="20"/>
              </w:rPr>
            </w:pPr>
            <w:r>
              <w:rPr>
                <w:rFonts w:ascii="Calibri" w:hAnsi="Calibri"/>
                <w:spacing w:val="-2"/>
                <w:sz w:val="20"/>
              </w:rPr>
              <w:t>Understand</w:t>
            </w:r>
            <w:r>
              <w:rPr>
                <w:rFonts w:ascii="Calibri" w:hAnsi="Calibri"/>
                <w:sz w:val="20"/>
              </w:rPr>
              <w:t xml:space="preserve"> </w:t>
            </w:r>
            <w:r>
              <w:rPr>
                <w:rFonts w:ascii="Calibri" w:hAnsi="Calibri"/>
                <w:spacing w:val="-2"/>
                <w:sz w:val="20"/>
              </w:rPr>
              <w:t>the</w:t>
            </w:r>
            <w:r>
              <w:rPr>
                <w:rFonts w:ascii="Calibri" w:hAnsi="Calibri"/>
                <w:spacing w:val="-3"/>
                <w:sz w:val="20"/>
              </w:rPr>
              <w:t xml:space="preserve"> </w:t>
            </w:r>
            <w:r>
              <w:rPr>
                <w:rFonts w:ascii="Calibri" w:hAnsi="Calibri"/>
                <w:spacing w:val="-2"/>
                <w:sz w:val="20"/>
              </w:rPr>
              <w:t>importance</w:t>
            </w:r>
            <w:r>
              <w:rPr>
                <w:rFonts w:ascii="Calibri" w:hAnsi="Calibri"/>
                <w:spacing w:val="7"/>
                <w:sz w:val="20"/>
              </w:rPr>
              <w:t xml:space="preserve"> </w:t>
            </w:r>
            <w:r>
              <w:rPr>
                <w:rFonts w:ascii="Calibri" w:hAnsi="Calibri"/>
                <w:spacing w:val="-2"/>
                <w:sz w:val="20"/>
              </w:rPr>
              <w:t>of</w:t>
            </w:r>
            <w:r>
              <w:rPr>
                <w:rFonts w:ascii="Calibri" w:hAnsi="Calibri"/>
                <w:sz w:val="20"/>
              </w:rPr>
              <w:t xml:space="preserve"> </w:t>
            </w:r>
            <w:r>
              <w:rPr>
                <w:rFonts w:ascii="Calibri" w:hAnsi="Calibri"/>
                <w:spacing w:val="-2"/>
                <w:sz w:val="20"/>
              </w:rPr>
              <w:t>evidence-based</w:t>
            </w:r>
            <w:r>
              <w:rPr>
                <w:rFonts w:ascii="Calibri" w:hAnsi="Calibri"/>
                <w:sz w:val="20"/>
              </w:rPr>
              <w:t xml:space="preserve"> </w:t>
            </w:r>
            <w:r>
              <w:rPr>
                <w:rFonts w:ascii="Calibri" w:hAnsi="Calibri"/>
                <w:spacing w:val="-2"/>
                <w:sz w:val="20"/>
              </w:rPr>
              <w:t>practice in</w:t>
            </w:r>
            <w:r>
              <w:rPr>
                <w:rFonts w:ascii="Calibri" w:hAnsi="Calibri"/>
                <w:spacing w:val="8"/>
                <w:sz w:val="20"/>
              </w:rPr>
              <w:t xml:space="preserve"> </w:t>
            </w:r>
            <w:r>
              <w:rPr>
                <w:rFonts w:ascii="Calibri" w:hAnsi="Calibri"/>
                <w:spacing w:val="-2"/>
                <w:sz w:val="20"/>
              </w:rPr>
              <w:t>nursing.</w:t>
            </w:r>
          </w:p>
          <w:p w14:paraId="1A99C96A" w14:textId="77777777" w:rsidR="00EA5065" w:rsidRDefault="00073C55" w:rsidP="00073C55">
            <w:pPr>
              <w:pStyle w:val="TableParagraph"/>
              <w:numPr>
                <w:ilvl w:val="0"/>
                <w:numId w:val="29"/>
              </w:numPr>
              <w:tabs>
                <w:tab w:val="left" w:pos="856"/>
              </w:tabs>
              <w:rPr>
                <w:rFonts w:ascii="Calibri" w:hAnsi="Calibri"/>
                <w:sz w:val="20"/>
              </w:rPr>
            </w:pPr>
            <w:r>
              <w:rPr>
                <w:rFonts w:ascii="Calibri" w:hAnsi="Calibri"/>
                <w:sz w:val="20"/>
              </w:rPr>
              <w:t>Develop</w:t>
            </w:r>
            <w:r>
              <w:rPr>
                <w:rFonts w:ascii="Calibri" w:hAnsi="Calibri"/>
                <w:spacing w:val="-14"/>
                <w:sz w:val="20"/>
              </w:rPr>
              <w:t xml:space="preserve"> </w:t>
            </w:r>
            <w:r>
              <w:rPr>
                <w:rFonts w:ascii="Calibri" w:hAnsi="Calibri"/>
                <w:sz w:val="20"/>
              </w:rPr>
              <w:t>the</w:t>
            </w:r>
            <w:r>
              <w:rPr>
                <w:rFonts w:ascii="Calibri" w:hAnsi="Calibri"/>
                <w:spacing w:val="-11"/>
                <w:sz w:val="20"/>
              </w:rPr>
              <w:t xml:space="preserve"> </w:t>
            </w:r>
            <w:r>
              <w:rPr>
                <w:rFonts w:ascii="Calibri" w:hAnsi="Calibri"/>
                <w:sz w:val="20"/>
              </w:rPr>
              <w:t>ability</w:t>
            </w:r>
            <w:r>
              <w:rPr>
                <w:rFonts w:ascii="Calibri" w:hAnsi="Calibri"/>
                <w:spacing w:val="-9"/>
                <w:sz w:val="20"/>
              </w:rPr>
              <w:t xml:space="preserve"> </w:t>
            </w:r>
            <w:r>
              <w:rPr>
                <w:rFonts w:ascii="Calibri" w:hAnsi="Calibri"/>
                <w:sz w:val="20"/>
              </w:rPr>
              <w:t>to</w:t>
            </w:r>
            <w:r>
              <w:rPr>
                <w:rFonts w:ascii="Calibri" w:hAnsi="Calibri"/>
                <w:spacing w:val="-9"/>
                <w:sz w:val="20"/>
              </w:rPr>
              <w:t xml:space="preserve"> </w:t>
            </w:r>
            <w:r>
              <w:rPr>
                <w:rFonts w:ascii="Calibri" w:hAnsi="Calibri"/>
                <w:sz w:val="20"/>
              </w:rPr>
              <w:t>evaluate</w:t>
            </w:r>
            <w:r>
              <w:rPr>
                <w:rFonts w:ascii="Calibri" w:hAnsi="Calibri"/>
                <w:spacing w:val="-8"/>
                <w:sz w:val="20"/>
              </w:rPr>
              <w:t xml:space="preserve"> </w:t>
            </w:r>
            <w:r>
              <w:rPr>
                <w:rFonts w:ascii="Calibri" w:hAnsi="Calibri"/>
                <w:sz w:val="20"/>
              </w:rPr>
              <w:t>and</w:t>
            </w:r>
            <w:r>
              <w:rPr>
                <w:rFonts w:ascii="Calibri" w:hAnsi="Calibri"/>
                <w:spacing w:val="-8"/>
                <w:sz w:val="20"/>
              </w:rPr>
              <w:t xml:space="preserve"> </w:t>
            </w:r>
            <w:r>
              <w:rPr>
                <w:rFonts w:ascii="Calibri" w:hAnsi="Calibri"/>
                <w:sz w:val="20"/>
              </w:rPr>
              <w:t>critically</w:t>
            </w:r>
            <w:r>
              <w:rPr>
                <w:rFonts w:ascii="Calibri" w:hAnsi="Calibri"/>
                <w:spacing w:val="-7"/>
                <w:sz w:val="20"/>
              </w:rPr>
              <w:t xml:space="preserve"> </w:t>
            </w:r>
            <w:r>
              <w:rPr>
                <w:rFonts w:ascii="Calibri" w:hAnsi="Calibri"/>
                <w:sz w:val="20"/>
              </w:rPr>
              <w:t>analyze</w:t>
            </w:r>
            <w:r>
              <w:rPr>
                <w:rFonts w:ascii="Calibri" w:hAnsi="Calibri"/>
                <w:spacing w:val="-10"/>
                <w:sz w:val="20"/>
              </w:rPr>
              <w:t xml:space="preserve"> </w:t>
            </w:r>
            <w:r>
              <w:rPr>
                <w:rFonts w:ascii="Calibri" w:hAnsi="Calibri"/>
                <w:sz w:val="20"/>
              </w:rPr>
              <w:t>different</w:t>
            </w:r>
            <w:r>
              <w:rPr>
                <w:rFonts w:ascii="Calibri" w:hAnsi="Calibri"/>
                <w:spacing w:val="-10"/>
                <w:sz w:val="20"/>
              </w:rPr>
              <w:t xml:space="preserve"> </w:t>
            </w:r>
            <w:r>
              <w:rPr>
                <w:rFonts w:ascii="Calibri" w:hAnsi="Calibri"/>
                <w:sz w:val="20"/>
              </w:rPr>
              <w:t>levels</w:t>
            </w:r>
            <w:r>
              <w:rPr>
                <w:rFonts w:ascii="Calibri" w:hAnsi="Calibri"/>
                <w:spacing w:val="-9"/>
                <w:sz w:val="20"/>
              </w:rPr>
              <w:t xml:space="preserve"> </w:t>
            </w:r>
            <w:r>
              <w:rPr>
                <w:rFonts w:ascii="Calibri" w:hAnsi="Calibri"/>
                <w:sz w:val="20"/>
              </w:rPr>
              <w:t>of</w:t>
            </w:r>
            <w:r>
              <w:rPr>
                <w:rFonts w:ascii="Calibri" w:hAnsi="Calibri"/>
                <w:spacing w:val="-11"/>
                <w:sz w:val="20"/>
              </w:rPr>
              <w:t xml:space="preserve"> </w:t>
            </w:r>
            <w:r>
              <w:rPr>
                <w:rFonts w:ascii="Calibri" w:hAnsi="Calibri"/>
                <w:spacing w:val="-2"/>
                <w:sz w:val="20"/>
              </w:rPr>
              <w:t>evidence.</w:t>
            </w:r>
          </w:p>
          <w:p w14:paraId="18D0B5D0" w14:textId="77777777" w:rsidR="00EA5065" w:rsidRDefault="00073C55" w:rsidP="00073C55">
            <w:pPr>
              <w:pStyle w:val="TableParagraph"/>
              <w:numPr>
                <w:ilvl w:val="0"/>
                <w:numId w:val="29"/>
              </w:numPr>
              <w:tabs>
                <w:tab w:val="left" w:pos="856"/>
              </w:tabs>
              <w:ind w:right="109"/>
              <w:rPr>
                <w:rFonts w:ascii="Calibri" w:hAnsi="Calibri"/>
                <w:sz w:val="20"/>
              </w:rPr>
            </w:pPr>
            <w:r>
              <w:rPr>
                <w:rFonts w:ascii="Calibri" w:hAnsi="Calibri"/>
                <w:sz w:val="20"/>
              </w:rPr>
              <w:t>Acquire</w:t>
            </w:r>
            <w:r>
              <w:rPr>
                <w:rFonts w:ascii="Calibri" w:hAnsi="Calibri"/>
                <w:spacing w:val="29"/>
                <w:sz w:val="20"/>
              </w:rPr>
              <w:t xml:space="preserve"> </w:t>
            </w:r>
            <w:r>
              <w:rPr>
                <w:rFonts w:ascii="Calibri" w:hAnsi="Calibri"/>
                <w:sz w:val="20"/>
              </w:rPr>
              <w:t>skills</w:t>
            </w:r>
            <w:r>
              <w:rPr>
                <w:rFonts w:ascii="Calibri" w:hAnsi="Calibri"/>
                <w:spacing w:val="29"/>
                <w:sz w:val="20"/>
              </w:rPr>
              <w:t xml:space="preserve"> </w:t>
            </w:r>
            <w:r>
              <w:rPr>
                <w:rFonts w:ascii="Calibri" w:hAnsi="Calibri"/>
                <w:sz w:val="20"/>
              </w:rPr>
              <w:t>to</w:t>
            </w:r>
            <w:r>
              <w:rPr>
                <w:rFonts w:ascii="Calibri" w:hAnsi="Calibri"/>
                <w:spacing w:val="29"/>
                <w:sz w:val="20"/>
              </w:rPr>
              <w:t xml:space="preserve"> </w:t>
            </w:r>
            <w:r>
              <w:rPr>
                <w:rFonts w:ascii="Calibri" w:hAnsi="Calibri"/>
                <w:sz w:val="20"/>
              </w:rPr>
              <w:t>interpret,</w:t>
            </w:r>
            <w:r>
              <w:rPr>
                <w:rFonts w:ascii="Calibri" w:hAnsi="Calibri"/>
                <w:spacing w:val="29"/>
                <w:sz w:val="20"/>
              </w:rPr>
              <w:t xml:space="preserve"> </w:t>
            </w:r>
            <w:r>
              <w:rPr>
                <w:rFonts w:ascii="Calibri" w:hAnsi="Calibri"/>
                <w:sz w:val="20"/>
              </w:rPr>
              <w:t>synthesize,</w:t>
            </w:r>
            <w:r>
              <w:rPr>
                <w:rFonts w:ascii="Calibri" w:hAnsi="Calibri"/>
                <w:spacing w:val="29"/>
                <w:sz w:val="20"/>
              </w:rPr>
              <w:t xml:space="preserve"> </w:t>
            </w:r>
            <w:r>
              <w:rPr>
                <w:rFonts w:ascii="Calibri" w:hAnsi="Calibri"/>
                <w:sz w:val="20"/>
              </w:rPr>
              <w:t>and</w:t>
            </w:r>
            <w:r>
              <w:rPr>
                <w:rFonts w:ascii="Calibri" w:hAnsi="Calibri"/>
                <w:spacing w:val="30"/>
                <w:sz w:val="20"/>
              </w:rPr>
              <w:t xml:space="preserve"> </w:t>
            </w:r>
            <w:r>
              <w:rPr>
                <w:rFonts w:ascii="Calibri" w:hAnsi="Calibri"/>
                <w:sz w:val="20"/>
              </w:rPr>
              <w:t>apply</w:t>
            </w:r>
            <w:r>
              <w:rPr>
                <w:rFonts w:ascii="Calibri" w:hAnsi="Calibri"/>
                <w:spacing w:val="30"/>
                <w:sz w:val="20"/>
              </w:rPr>
              <w:t xml:space="preserve"> </w:t>
            </w:r>
            <w:r>
              <w:rPr>
                <w:rFonts w:ascii="Calibri" w:hAnsi="Calibri"/>
                <w:sz w:val="20"/>
              </w:rPr>
              <w:t>scientific</w:t>
            </w:r>
            <w:r>
              <w:rPr>
                <w:rFonts w:ascii="Calibri" w:hAnsi="Calibri"/>
                <w:spacing w:val="30"/>
                <w:sz w:val="20"/>
              </w:rPr>
              <w:t xml:space="preserve"> </w:t>
            </w:r>
            <w:r>
              <w:rPr>
                <w:rFonts w:ascii="Calibri" w:hAnsi="Calibri"/>
                <w:sz w:val="20"/>
              </w:rPr>
              <w:t>research</w:t>
            </w:r>
            <w:r>
              <w:rPr>
                <w:rFonts w:ascii="Calibri" w:hAnsi="Calibri"/>
                <w:spacing w:val="31"/>
                <w:sz w:val="20"/>
              </w:rPr>
              <w:t xml:space="preserve"> </w:t>
            </w:r>
            <w:r>
              <w:rPr>
                <w:rFonts w:ascii="Calibri" w:hAnsi="Calibri"/>
                <w:sz w:val="20"/>
              </w:rPr>
              <w:t>to</w:t>
            </w:r>
            <w:r>
              <w:rPr>
                <w:rFonts w:ascii="Calibri" w:hAnsi="Calibri"/>
                <w:spacing w:val="22"/>
                <w:sz w:val="20"/>
              </w:rPr>
              <w:t xml:space="preserve"> </w:t>
            </w:r>
            <w:r>
              <w:rPr>
                <w:rFonts w:ascii="Calibri" w:hAnsi="Calibri"/>
                <w:sz w:val="20"/>
              </w:rPr>
              <w:t xml:space="preserve">clinical </w:t>
            </w:r>
            <w:r>
              <w:rPr>
                <w:rFonts w:ascii="Calibri" w:hAnsi="Calibri"/>
                <w:spacing w:val="-2"/>
                <w:sz w:val="20"/>
              </w:rPr>
              <w:t>practice.</w:t>
            </w:r>
          </w:p>
          <w:p w14:paraId="19DB98EC" w14:textId="77777777" w:rsidR="00EA5065" w:rsidRDefault="00073C55" w:rsidP="00073C55">
            <w:pPr>
              <w:pStyle w:val="TableParagraph"/>
              <w:numPr>
                <w:ilvl w:val="0"/>
                <w:numId w:val="29"/>
              </w:numPr>
              <w:tabs>
                <w:tab w:val="left" w:pos="856"/>
              </w:tabs>
              <w:spacing w:line="243" w:lineRule="exact"/>
              <w:rPr>
                <w:rFonts w:ascii="Calibri" w:hAnsi="Calibri"/>
                <w:sz w:val="20"/>
              </w:rPr>
            </w:pPr>
            <w:r>
              <w:rPr>
                <w:rFonts w:ascii="Calibri" w:hAnsi="Calibri"/>
                <w:sz w:val="20"/>
              </w:rPr>
              <w:t>Gain</w:t>
            </w:r>
            <w:r>
              <w:rPr>
                <w:rFonts w:ascii="Calibri" w:hAnsi="Calibri"/>
                <w:spacing w:val="-5"/>
                <w:sz w:val="20"/>
              </w:rPr>
              <w:t xml:space="preserve"> </w:t>
            </w:r>
            <w:r>
              <w:rPr>
                <w:rFonts w:ascii="Calibri" w:hAnsi="Calibri"/>
                <w:sz w:val="20"/>
              </w:rPr>
              <w:t>competence</w:t>
            </w:r>
            <w:r>
              <w:rPr>
                <w:rFonts w:ascii="Calibri" w:hAnsi="Calibri"/>
                <w:spacing w:val="-9"/>
                <w:sz w:val="20"/>
              </w:rPr>
              <w:t xml:space="preserve"> </w:t>
            </w:r>
            <w:r>
              <w:rPr>
                <w:rFonts w:ascii="Calibri" w:hAnsi="Calibri"/>
                <w:sz w:val="20"/>
              </w:rPr>
              <w:t>in</w:t>
            </w:r>
            <w:r>
              <w:rPr>
                <w:rFonts w:ascii="Calibri" w:hAnsi="Calibri"/>
                <w:spacing w:val="-9"/>
                <w:sz w:val="20"/>
              </w:rPr>
              <w:t xml:space="preserve"> </w:t>
            </w:r>
            <w:r>
              <w:rPr>
                <w:rFonts w:ascii="Calibri" w:hAnsi="Calibri"/>
                <w:sz w:val="20"/>
              </w:rPr>
              <w:t>developing</w:t>
            </w:r>
            <w:r>
              <w:rPr>
                <w:rFonts w:ascii="Calibri" w:hAnsi="Calibri"/>
                <w:spacing w:val="-10"/>
                <w:sz w:val="20"/>
              </w:rPr>
              <w:t xml:space="preserve"> </w:t>
            </w:r>
            <w:r>
              <w:rPr>
                <w:rFonts w:ascii="Calibri" w:hAnsi="Calibri"/>
                <w:sz w:val="20"/>
              </w:rPr>
              <w:t>evidence-based</w:t>
            </w:r>
            <w:r>
              <w:rPr>
                <w:rFonts w:ascii="Calibri" w:hAnsi="Calibri"/>
                <w:spacing w:val="-2"/>
                <w:sz w:val="20"/>
              </w:rPr>
              <w:t xml:space="preserve"> </w:t>
            </w:r>
            <w:r>
              <w:rPr>
                <w:rFonts w:ascii="Calibri" w:hAnsi="Calibri"/>
                <w:sz w:val="20"/>
              </w:rPr>
              <w:t>clinical</w:t>
            </w:r>
            <w:r>
              <w:rPr>
                <w:rFonts w:ascii="Calibri" w:hAnsi="Calibri"/>
                <w:spacing w:val="-7"/>
                <w:sz w:val="20"/>
              </w:rPr>
              <w:t xml:space="preserve"> </w:t>
            </w:r>
            <w:r>
              <w:rPr>
                <w:rFonts w:ascii="Calibri" w:hAnsi="Calibri"/>
                <w:sz w:val="20"/>
              </w:rPr>
              <w:t>protocols</w:t>
            </w:r>
            <w:r>
              <w:rPr>
                <w:rFonts w:ascii="Calibri" w:hAnsi="Calibri"/>
                <w:spacing w:val="-9"/>
                <w:sz w:val="20"/>
              </w:rPr>
              <w:t xml:space="preserve"> </w:t>
            </w:r>
            <w:r>
              <w:rPr>
                <w:rFonts w:ascii="Calibri" w:hAnsi="Calibri"/>
                <w:sz w:val="20"/>
              </w:rPr>
              <w:t>and</w:t>
            </w:r>
            <w:r>
              <w:rPr>
                <w:rFonts w:ascii="Calibri" w:hAnsi="Calibri"/>
                <w:spacing w:val="-8"/>
                <w:sz w:val="20"/>
              </w:rPr>
              <w:t xml:space="preserve"> </w:t>
            </w:r>
            <w:r>
              <w:rPr>
                <w:rFonts w:ascii="Calibri" w:hAnsi="Calibri"/>
                <w:spacing w:val="-2"/>
                <w:sz w:val="20"/>
              </w:rPr>
              <w:t>guidelines.</w:t>
            </w:r>
          </w:p>
          <w:p w14:paraId="18865D98" w14:textId="77777777" w:rsidR="00EA5065" w:rsidRDefault="00073C55">
            <w:pPr>
              <w:pStyle w:val="TableParagraph"/>
              <w:spacing w:line="230" w:lineRule="exact"/>
              <w:ind w:left="135" w:right="72"/>
              <w:jc w:val="both"/>
              <w:rPr>
                <w:sz w:val="20"/>
              </w:rPr>
            </w:pPr>
            <w:r>
              <w:rPr>
                <w:sz w:val="20"/>
              </w:rPr>
              <w:t xml:space="preserve">Assess the impact of evidence-based practices on health outcomes and make strategic </w:t>
            </w:r>
            <w:r>
              <w:rPr>
                <w:spacing w:val="-2"/>
                <w:sz w:val="20"/>
              </w:rPr>
              <w:t>decisions.</w:t>
            </w:r>
          </w:p>
        </w:tc>
      </w:tr>
      <w:tr w:rsidR="00EA5065" w14:paraId="55D46B4A" w14:textId="77777777">
        <w:trPr>
          <w:trHeight w:val="1150"/>
        </w:trPr>
        <w:tc>
          <w:tcPr>
            <w:tcW w:w="2107" w:type="dxa"/>
            <w:tcBorders>
              <w:top w:val="single" w:sz="4" w:space="0" w:color="000000"/>
              <w:right w:val="single" w:sz="4" w:space="0" w:color="000000"/>
            </w:tcBorders>
            <w:shd w:val="clear" w:color="auto" w:fill="FCF1CC"/>
          </w:tcPr>
          <w:p w14:paraId="136B6889" w14:textId="77777777" w:rsidR="00EA5065" w:rsidRDefault="00EA5065">
            <w:pPr>
              <w:pStyle w:val="TableParagraph"/>
              <w:rPr>
                <w:b/>
                <w:sz w:val="20"/>
              </w:rPr>
            </w:pPr>
          </w:p>
          <w:p w14:paraId="1A9610E3" w14:textId="77777777" w:rsidR="00EA5065" w:rsidRDefault="00EA5065">
            <w:pPr>
              <w:pStyle w:val="TableParagraph"/>
              <w:rPr>
                <w:b/>
                <w:sz w:val="20"/>
              </w:rPr>
            </w:pPr>
          </w:p>
          <w:p w14:paraId="0A128206" w14:textId="77777777" w:rsidR="00EA5065" w:rsidRDefault="00073C55">
            <w:pPr>
              <w:pStyle w:val="TableParagraph"/>
              <w:ind w:left="85" w:right="47"/>
              <w:jc w:val="center"/>
              <w:rPr>
                <w:b/>
                <w:sz w:val="20"/>
              </w:rPr>
            </w:pPr>
            <w:r>
              <w:rPr>
                <w:b/>
                <w:sz w:val="20"/>
              </w:rPr>
              <w:t>Short</w:t>
            </w:r>
            <w:r>
              <w:rPr>
                <w:b/>
                <w:spacing w:val="-8"/>
                <w:sz w:val="20"/>
              </w:rPr>
              <w:t xml:space="preserve"> </w:t>
            </w:r>
            <w:r>
              <w:rPr>
                <w:b/>
                <w:sz w:val="20"/>
              </w:rPr>
              <w:t>Course</w:t>
            </w:r>
            <w:r>
              <w:rPr>
                <w:b/>
                <w:spacing w:val="-8"/>
                <w:sz w:val="20"/>
              </w:rPr>
              <w:t xml:space="preserve"> </w:t>
            </w:r>
            <w:r>
              <w:rPr>
                <w:b/>
                <w:spacing w:val="-2"/>
                <w:sz w:val="20"/>
              </w:rPr>
              <w:t>Content</w:t>
            </w:r>
          </w:p>
        </w:tc>
        <w:tc>
          <w:tcPr>
            <w:tcW w:w="7524" w:type="dxa"/>
            <w:tcBorders>
              <w:top w:val="single" w:sz="4" w:space="0" w:color="000000"/>
              <w:left w:val="single" w:sz="4" w:space="0" w:color="000000"/>
            </w:tcBorders>
          </w:tcPr>
          <w:p w14:paraId="0312E472" w14:textId="77777777" w:rsidR="00EA5065" w:rsidRDefault="00073C55">
            <w:pPr>
              <w:pStyle w:val="TableParagraph"/>
              <w:ind w:left="135" w:right="65"/>
              <w:jc w:val="both"/>
              <w:rPr>
                <w:sz w:val="20"/>
              </w:rPr>
            </w:pPr>
            <w:r>
              <w:rPr>
                <w:sz w:val="20"/>
              </w:rPr>
              <w:t>This</w:t>
            </w:r>
            <w:r>
              <w:rPr>
                <w:spacing w:val="-4"/>
                <w:sz w:val="20"/>
              </w:rPr>
              <w:t xml:space="preserve"> </w:t>
            </w:r>
            <w:r>
              <w:rPr>
                <w:sz w:val="20"/>
              </w:rPr>
              <w:t>course covers</w:t>
            </w:r>
            <w:r>
              <w:rPr>
                <w:spacing w:val="-3"/>
                <w:sz w:val="20"/>
              </w:rPr>
              <w:t xml:space="preserve"> </w:t>
            </w:r>
            <w:r>
              <w:rPr>
                <w:sz w:val="20"/>
              </w:rPr>
              <w:t>the</w:t>
            </w:r>
            <w:r>
              <w:rPr>
                <w:spacing w:val="-8"/>
                <w:sz w:val="20"/>
              </w:rPr>
              <w:t xml:space="preserve"> </w:t>
            </w:r>
            <w:r>
              <w:rPr>
                <w:sz w:val="20"/>
              </w:rPr>
              <w:t>fundamental</w:t>
            </w:r>
            <w:r>
              <w:rPr>
                <w:spacing w:val="-3"/>
                <w:sz w:val="20"/>
              </w:rPr>
              <w:t xml:space="preserve"> </w:t>
            </w:r>
            <w:r>
              <w:rPr>
                <w:sz w:val="20"/>
              </w:rPr>
              <w:t>principles</w:t>
            </w:r>
            <w:r>
              <w:rPr>
                <w:spacing w:val="-3"/>
                <w:sz w:val="20"/>
              </w:rPr>
              <w:t xml:space="preserve"> </w:t>
            </w:r>
            <w:r>
              <w:rPr>
                <w:sz w:val="20"/>
              </w:rPr>
              <w:t>of</w:t>
            </w:r>
            <w:r>
              <w:rPr>
                <w:spacing w:val="-7"/>
                <w:sz w:val="20"/>
              </w:rPr>
              <w:t xml:space="preserve"> </w:t>
            </w:r>
            <w:r>
              <w:rPr>
                <w:sz w:val="20"/>
              </w:rPr>
              <w:t>evidence-based nursing</w:t>
            </w:r>
            <w:r>
              <w:rPr>
                <w:spacing w:val="-10"/>
                <w:sz w:val="20"/>
              </w:rPr>
              <w:t xml:space="preserve"> </w:t>
            </w:r>
            <w:r>
              <w:rPr>
                <w:sz w:val="20"/>
              </w:rPr>
              <w:t>practice, levels</w:t>
            </w:r>
            <w:r>
              <w:rPr>
                <w:spacing w:val="-3"/>
                <w:sz w:val="20"/>
              </w:rPr>
              <w:t xml:space="preserve"> </w:t>
            </w:r>
            <w:r>
              <w:rPr>
                <w:sz w:val="20"/>
              </w:rPr>
              <w:t>of evidence, integration of scientific research findings into clinical practice, and evidence- based</w:t>
            </w:r>
            <w:r>
              <w:rPr>
                <w:spacing w:val="-6"/>
                <w:sz w:val="20"/>
              </w:rPr>
              <w:t xml:space="preserve"> </w:t>
            </w:r>
            <w:r>
              <w:rPr>
                <w:sz w:val="20"/>
              </w:rPr>
              <w:t>decision-making</w:t>
            </w:r>
            <w:r>
              <w:rPr>
                <w:spacing w:val="-6"/>
                <w:sz w:val="20"/>
              </w:rPr>
              <w:t xml:space="preserve"> </w:t>
            </w:r>
            <w:r>
              <w:rPr>
                <w:sz w:val="20"/>
              </w:rPr>
              <w:t>processes. Topics</w:t>
            </w:r>
            <w:r>
              <w:rPr>
                <w:spacing w:val="-6"/>
                <w:sz w:val="20"/>
              </w:rPr>
              <w:t xml:space="preserve"> </w:t>
            </w:r>
            <w:r>
              <w:rPr>
                <w:sz w:val="20"/>
              </w:rPr>
              <w:t>include</w:t>
            </w:r>
            <w:r>
              <w:rPr>
                <w:spacing w:val="-8"/>
                <w:sz w:val="20"/>
              </w:rPr>
              <w:t xml:space="preserve"> </w:t>
            </w:r>
            <w:r>
              <w:rPr>
                <w:sz w:val="20"/>
              </w:rPr>
              <w:t>systematic</w:t>
            </w:r>
            <w:r>
              <w:rPr>
                <w:spacing w:val="-8"/>
                <w:sz w:val="20"/>
              </w:rPr>
              <w:t xml:space="preserve"> </w:t>
            </w:r>
            <w:r>
              <w:rPr>
                <w:sz w:val="20"/>
              </w:rPr>
              <w:t xml:space="preserve">reviews, meta-analyses, meta- syntheses, development of </w:t>
            </w:r>
            <w:r>
              <w:rPr>
                <w:sz w:val="20"/>
              </w:rPr>
              <w:t>evidence-based</w:t>
            </w:r>
            <w:r>
              <w:rPr>
                <w:spacing w:val="23"/>
                <w:sz w:val="20"/>
              </w:rPr>
              <w:t xml:space="preserve"> </w:t>
            </w:r>
            <w:r>
              <w:rPr>
                <w:sz w:val="20"/>
              </w:rPr>
              <w:t>protocols, and clinical</w:t>
            </w:r>
            <w:r>
              <w:rPr>
                <w:spacing w:val="25"/>
                <w:sz w:val="20"/>
              </w:rPr>
              <w:t xml:space="preserve"> </w:t>
            </w:r>
            <w:r>
              <w:rPr>
                <w:sz w:val="20"/>
              </w:rPr>
              <w:t>guidelines.</w:t>
            </w:r>
            <w:r>
              <w:rPr>
                <w:spacing w:val="24"/>
                <w:sz w:val="20"/>
              </w:rPr>
              <w:t xml:space="preserve"> </w:t>
            </w:r>
            <w:r>
              <w:rPr>
                <w:sz w:val="20"/>
              </w:rPr>
              <w:t>The course</w:t>
            </w:r>
          </w:p>
          <w:p w14:paraId="06D288BD" w14:textId="77777777" w:rsidR="00EA5065" w:rsidRDefault="00073C55">
            <w:pPr>
              <w:pStyle w:val="TableParagraph"/>
              <w:spacing w:line="217" w:lineRule="exact"/>
              <w:ind w:left="135"/>
              <w:jc w:val="both"/>
              <w:rPr>
                <w:sz w:val="20"/>
              </w:rPr>
            </w:pPr>
            <w:r>
              <w:rPr>
                <w:sz w:val="20"/>
              </w:rPr>
              <w:t>encourages</w:t>
            </w:r>
            <w:r>
              <w:rPr>
                <w:spacing w:val="-5"/>
                <w:sz w:val="20"/>
              </w:rPr>
              <w:t xml:space="preserve"> </w:t>
            </w:r>
            <w:r>
              <w:rPr>
                <w:sz w:val="20"/>
              </w:rPr>
              <w:t>the</w:t>
            </w:r>
            <w:r>
              <w:rPr>
                <w:spacing w:val="-9"/>
                <w:sz w:val="20"/>
              </w:rPr>
              <w:t xml:space="preserve"> </w:t>
            </w:r>
            <w:r>
              <w:rPr>
                <w:sz w:val="20"/>
              </w:rPr>
              <w:t>use</w:t>
            </w:r>
            <w:r>
              <w:rPr>
                <w:spacing w:val="-8"/>
                <w:sz w:val="20"/>
              </w:rPr>
              <w:t xml:space="preserve"> </w:t>
            </w:r>
            <w:r>
              <w:rPr>
                <w:sz w:val="20"/>
              </w:rPr>
              <w:t>of</w:t>
            </w:r>
            <w:r>
              <w:rPr>
                <w:spacing w:val="-9"/>
                <w:sz w:val="20"/>
              </w:rPr>
              <w:t xml:space="preserve"> </w:t>
            </w:r>
            <w:r>
              <w:rPr>
                <w:sz w:val="20"/>
              </w:rPr>
              <w:t>current,</w:t>
            </w:r>
            <w:r>
              <w:rPr>
                <w:spacing w:val="-6"/>
                <w:sz w:val="20"/>
              </w:rPr>
              <w:t xml:space="preserve"> </w:t>
            </w:r>
            <w:r>
              <w:rPr>
                <w:sz w:val="20"/>
              </w:rPr>
              <w:t>scientific,</w:t>
            </w:r>
            <w:r>
              <w:rPr>
                <w:spacing w:val="-6"/>
                <w:sz w:val="20"/>
              </w:rPr>
              <w:t xml:space="preserve"> </w:t>
            </w:r>
            <w:r>
              <w:rPr>
                <w:sz w:val="20"/>
              </w:rPr>
              <w:t>and</w:t>
            </w:r>
            <w:r>
              <w:rPr>
                <w:spacing w:val="-5"/>
                <w:sz w:val="20"/>
              </w:rPr>
              <w:t xml:space="preserve"> </w:t>
            </w:r>
            <w:r>
              <w:rPr>
                <w:sz w:val="20"/>
              </w:rPr>
              <w:t>reliable</w:t>
            </w:r>
            <w:r>
              <w:rPr>
                <w:spacing w:val="-9"/>
                <w:sz w:val="20"/>
              </w:rPr>
              <w:t xml:space="preserve"> </w:t>
            </w:r>
            <w:r>
              <w:rPr>
                <w:sz w:val="20"/>
              </w:rPr>
              <w:t>information</w:t>
            </w:r>
            <w:r>
              <w:rPr>
                <w:spacing w:val="-6"/>
                <w:sz w:val="20"/>
              </w:rPr>
              <w:t xml:space="preserve"> </w:t>
            </w:r>
            <w:r>
              <w:rPr>
                <w:sz w:val="20"/>
              </w:rPr>
              <w:t>in</w:t>
            </w:r>
            <w:r>
              <w:rPr>
                <w:spacing w:val="-5"/>
                <w:sz w:val="20"/>
              </w:rPr>
              <w:t xml:space="preserve"> </w:t>
            </w:r>
            <w:r>
              <w:rPr>
                <w:sz w:val="20"/>
              </w:rPr>
              <w:t>nursing</w:t>
            </w:r>
            <w:r>
              <w:rPr>
                <w:spacing w:val="-12"/>
                <w:sz w:val="20"/>
              </w:rPr>
              <w:t xml:space="preserve"> </w:t>
            </w:r>
            <w:r>
              <w:rPr>
                <w:spacing w:val="-2"/>
                <w:sz w:val="20"/>
              </w:rPr>
              <w:t>practice.</w:t>
            </w:r>
          </w:p>
        </w:tc>
      </w:tr>
    </w:tbl>
    <w:p w14:paraId="5124E24B" w14:textId="77777777" w:rsidR="00EA5065" w:rsidRDefault="00EA5065">
      <w:pPr>
        <w:pStyle w:val="GvdeMetni"/>
        <w:spacing w:before="123"/>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4"/>
        <w:gridCol w:w="1744"/>
        <w:gridCol w:w="1391"/>
        <w:gridCol w:w="1395"/>
      </w:tblGrid>
      <w:tr w:rsidR="00EA5065" w14:paraId="0541D6F3" w14:textId="77777777">
        <w:trPr>
          <w:trHeight w:val="458"/>
        </w:trPr>
        <w:tc>
          <w:tcPr>
            <w:tcW w:w="5104" w:type="dxa"/>
            <w:tcBorders>
              <w:bottom w:val="single" w:sz="4" w:space="0" w:color="000000"/>
              <w:right w:val="single" w:sz="4" w:space="0" w:color="000000"/>
            </w:tcBorders>
            <w:shd w:val="clear" w:color="auto" w:fill="FCF1CC"/>
          </w:tcPr>
          <w:p w14:paraId="0F0A41CC" w14:textId="77777777" w:rsidR="00EA5065" w:rsidRDefault="00073C55">
            <w:pPr>
              <w:pStyle w:val="TableParagraph"/>
              <w:spacing w:before="115"/>
              <w:ind w:left="1123"/>
              <w:rPr>
                <w:b/>
                <w:sz w:val="20"/>
              </w:rPr>
            </w:pPr>
            <w:r>
              <w:rPr>
                <w:b/>
                <w:sz w:val="20"/>
              </w:rPr>
              <w:t>Learning</w:t>
            </w:r>
            <w:r>
              <w:rPr>
                <w:b/>
                <w:spacing w:val="-13"/>
                <w:sz w:val="20"/>
              </w:rPr>
              <w:t xml:space="preserve"> </w:t>
            </w:r>
            <w:r>
              <w:rPr>
                <w:b/>
                <w:sz w:val="20"/>
              </w:rPr>
              <w:t>Outcomes</w:t>
            </w:r>
            <w:r>
              <w:rPr>
                <w:b/>
                <w:spacing w:val="-6"/>
                <w:sz w:val="20"/>
              </w:rPr>
              <w:t xml:space="preserve"> </w:t>
            </w:r>
            <w:r>
              <w:rPr>
                <w:b/>
                <w:sz w:val="20"/>
              </w:rPr>
              <w:t>of</w:t>
            </w:r>
            <w:r>
              <w:rPr>
                <w:b/>
                <w:spacing w:val="-10"/>
                <w:sz w:val="20"/>
              </w:rPr>
              <w:t xml:space="preserve"> </w:t>
            </w:r>
            <w:r>
              <w:rPr>
                <w:b/>
                <w:sz w:val="20"/>
              </w:rPr>
              <w:t>the</w:t>
            </w:r>
            <w:r>
              <w:rPr>
                <w:b/>
                <w:spacing w:val="-8"/>
                <w:sz w:val="20"/>
              </w:rPr>
              <w:t xml:space="preserve"> </w:t>
            </w:r>
            <w:r>
              <w:rPr>
                <w:b/>
                <w:spacing w:val="-2"/>
                <w:sz w:val="20"/>
              </w:rPr>
              <w:t>Course</w:t>
            </w:r>
          </w:p>
        </w:tc>
        <w:tc>
          <w:tcPr>
            <w:tcW w:w="1744" w:type="dxa"/>
            <w:tcBorders>
              <w:left w:val="single" w:sz="4" w:space="0" w:color="000000"/>
              <w:bottom w:val="single" w:sz="4" w:space="0" w:color="000000"/>
              <w:right w:val="single" w:sz="4" w:space="0" w:color="000000"/>
            </w:tcBorders>
            <w:shd w:val="clear" w:color="auto" w:fill="FCF1CC"/>
          </w:tcPr>
          <w:p w14:paraId="178AEDD4" w14:textId="77777777" w:rsidR="00EA5065" w:rsidRDefault="00073C55">
            <w:pPr>
              <w:pStyle w:val="TableParagraph"/>
              <w:spacing w:before="115"/>
              <w:ind w:left="44"/>
              <w:jc w:val="center"/>
              <w:rPr>
                <w:b/>
                <w:sz w:val="20"/>
              </w:rPr>
            </w:pPr>
            <w:r>
              <w:rPr>
                <w:b/>
                <w:spacing w:val="-2"/>
                <w:sz w:val="20"/>
              </w:rPr>
              <w:t>Contributed</w:t>
            </w:r>
            <w:r>
              <w:rPr>
                <w:b/>
                <w:spacing w:val="-4"/>
                <w:sz w:val="20"/>
              </w:rPr>
              <w:t xml:space="preserve"> PO(s)</w:t>
            </w:r>
          </w:p>
        </w:tc>
        <w:tc>
          <w:tcPr>
            <w:tcW w:w="1391" w:type="dxa"/>
            <w:tcBorders>
              <w:left w:val="single" w:sz="4" w:space="0" w:color="000000"/>
              <w:bottom w:val="single" w:sz="4" w:space="0" w:color="000000"/>
              <w:right w:val="single" w:sz="4" w:space="0" w:color="000000"/>
            </w:tcBorders>
            <w:shd w:val="clear" w:color="auto" w:fill="FCF1CC"/>
          </w:tcPr>
          <w:p w14:paraId="47D292C4" w14:textId="77777777" w:rsidR="00EA5065" w:rsidRDefault="00073C55">
            <w:pPr>
              <w:pStyle w:val="TableParagraph"/>
              <w:spacing w:line="230" w:lineRule="exact"/>
              <w:ind w:left="272" w:firstLine="50"/>
              <w:rPr>
                <w:b/>
                <w:sz w:val="20"/>
              </w:rPr>
            </w:pPr>
            <w:r>
              <w:rPr>
                <w:b/>
                <w:spacing w:val="-2"/>
                <w:sz w:val="20"/>
              </w:rPr>
              <w:t xml:space="preserve">Teaching </w:t>
            </w:r>
            <w:r>
              <w:rPr>
                <w:b/>
                <w:sz w:val="20"/>
              </w:rPr>
              <w:t>Methods</w:t>
            </w:r>
            <w:r>
              <w:rPr>
                <w:b/>
                <w:spacing w:val="-12"/>
                <w:sz w:val="20"/>
              </w:rPr>
              <w:t xml:space="preserve"> </w:t>
            </w:r>
            <w:r>
              <w:rPr>
                <w:b/>
                <w:spacing w:val="-10"/>
                <w:sz w:val="20"/>
              </w:rPr>
              <w:t>*</w:t>
            </w:r>
          </w:p>
        </w:tc>
        <w:tc>
          <w:tcPr>
            <w:tcW w:w="1395" w:type="dxa"/>
            <w:tcBorders>
              <w:left w:val="single" w:sz="4" w:space="0" w:color="000000"/>
              <w:bottom w:val="single" w:sz="4" w:space="0" w:color="000000"/>
            </w:tcBorders>
            <w:shd w:val="clear" w:color="auto" w:fill="FCF1CC"/>
          </w:tcPr>
          <w:p w14:paraId="74553E3E" w14:textId="77777777" w:rsidR="00EA5065" w:rsidRDefault="00073C55">
            <w:pPr>
              <w:pStyle w:val="TableParagraph"/>
              <w:spacing w:line="230" w:lineRule="exact"/>
              <w:ind w:left="221" w:right="161" w:firstLine="36"/>
              <w:rPr>
                <w:b/>
                <w:sz w:val="20"/>
              </w:rPr>
            </w:pPr>
            <w:r>
              <w:rPr>
                <w:b/>
                <w:spacing w:val="-2"/>
                <w:sz w:val="20"/>
              </w:rPr>
              <w:t xml:space="preserve">Measuring </w:t>
            </w:r>
            <w:r>
              <w:rPr>
                <w:b/>
                <w:sz w:val="20"/>
              </w:rPr>
              <w:t>Methods</w:t>
            </w:r>
            <w:r>
              <w:rPr>
                <w:b/>
                <w:spacing w:val="-12"/>
                <w:sz w:val="20"/>
              </w:rPr>
              <w:t xml:space="preserve"> </w:t>
            </w:r>
            <w:r>
              <w:rPr>
                <w:b/>
                <w:spacing w:val="-5"/>
                <w:sz w:val="20"/>
              </w:rPr>
              <w:t>**</w:t>
            </w:r>
          </w:p>
        </w:tc>
      </w:tr>
      <w:tr w:rsidR="00EA5065" w14:paraId="2F68292D" w14:textId="77777777">
        <w:trPr>
          <w:trHeight w:val="572"/>
        </w:trPr>
        <w:tc>
          <w:tcPr>
            <w:tcW w:w="5104" w:type="dxa"/>
            <w:tcBorders>
              <w:top w:val="single" w:sz="4" w:space="0" w:color="000000"/>
              <w:bottom w:val="single" w:sz="4" w:space="0" w:color="000000"/>
              <w:right w:val="single" w:sz="4" w:space="0" w:color="000000"/>
            </w:tcBorders>
          </w:tcPr>
          <w:p w14:paraId="49DFD6A8" w14:textId="77777777" w:rsidR="00EA5065" w:rsidRDefault="00073C55">
            <w:pPr>
              <w:pStyle w:val="TableParagraph"/>
              <w:tabs>
                <w:tab w:val="left" w:pos="554"/>
              </w:tabs>
              <w:spacing w:before="92" w:line="230" w:lineRule="atLeast"/>
              <w:ind w:left="554" w:right="131" w:hanging="361"/>
              <w:rPr>
                <w:sz w:val="20"/>
              </w:rPr>
            </w:pPr>
            <w:r>
              <w:rPr>
                <w:b/>
                <w:spacing w:val="-6"/>
                <w:sz w:val="20"/>
              </w:rPr>
              <w:t>1.</w:t>
            </w:r>
            <w:r>
              <w:rPr>
                <w:b/>
                <w:sz w:val="20"/>
              </w:rPr>
              <w:tab/>
            </w:r>
            <w:r>
              <w:rPr>
                <w:sz w:val="20"/>
              </w:rPr>
              <w:t xml:space="preserve">Explains </w:t>
            </w:r>
            <w:r>
              <w:rPr>
                <w:sz w:val="20"/>
              </w:rPr>
              <w:t>the fundamental</w:t>
            </w:r>
            <w:r>
              <w:rPr>
                <w:spacing w:val="20"/>
                <w:sz w:val="20"/>
              </w:rPr>
              <w:t xml:space="preserve"> </w:t>
            </w:r>
            <w:r>
              <w:rPr>
                <w:sz w:val="20"/>
              </w:rPr>
              <w:t>principles,</w:t>
            </w:r>
            <w:r>
              <w:rPr>
                <w:spacing w:val="19"/>
                <w:sz w:val="20"/>
              </w:rPr>
              <w:t xml:space="preserve"> </w:t>
            </w:r>
            <w:r>
              <w:rPr>
                <w:sz w:val="20"/>
              </w:rPr>
              <w:t>importance,</w:t>
            </w:r>
            <w:r>
              <w:rPr>
                <w:spacing w:val="19"/>
                <w:sz w:val="20"/>
              </w:rPr>
              <w:t xml:space="preserve"> </w:t>
            </w:r>
            <w:r>
              <w:rPr>
                <w:sz w:val="20"/>
              </w:rPr>
              <w:t>and decision-making process of evidence-based nursing.</w:t>
            </w:r>
          </w:p>
        </w:tc>
        <w:tc>
          <w:tcPr>
            <w:tcW w:w="1744" w:type="dxa"/>
            <w:tcBorders>
              <w:top w:val="single" w:sz="4" w:space="0" w:color="000000"/>
              <w:left w:val="single" w:sz="4" w:space="0" w:color="000000"/>
              <w:bottom w:val="single" w:sz="4" w:space="0" w:color="000000"/>
              <w:right w:val="single" w:sz="4" w:space="0" w:color="000000"/>
            </w:tcBorders>
          </w:tcPr>
          <w:p w14:paraId="2B3AD595" w14:textId="77777777" w:rsidR="00EA5065" w:rsidRDefault="00073C55">
            <w:pPr>
              <w:pStyle w:val="TableParagraph"/>
              <w:spacing w:before="164"/>
              <w:ind w:left="44" w:right="9"/>
              <w:jc w:val="center"/>
              <w:rPr>
                <w:sz w:val="20"/>
              </w:rPr>
            </w:pPr>
            <w:r>
              <w:rPr>
                <w:sz w:val="20"/>
              </w:rPr>
              <w:t xml:space="preserve">1, 2, 3, 7, </w:t>
            </w:r>
            <w:r>
              <w:rPr>
                <w:spacing w:val="-5"/>
                <w:sz w:val="20"/>
              </w:rPr>
              <w:t>11</w:t>
            </w:r>
          </w:p>
        </w:tc>
        <w:tc>
          <w:tcPr>
            <w:tcW w:w="1391" w:type="dxa"/>
            <w:tcBorders>
              <w:top w:val="single" w:sz="4" w:space="0" w:color="000000"/>
              <w:left w:val="single" w:sz="4" w:space="0" w:color="000000"/>
              <w:bottom w:val="single" w:sz="4" w:space="0" w:color="000000"/>
              <w:right w:val="single" w:sz="4" w:space="0" w:color="000000"/>
            </w:tcBorders>
          </w:tcPr>
          <w:p w14:paraId="0B2073D9" w14:textId="77777777" w:rsidR="00EA5065" w:rsidRDefault="00073C55">
            <w:pPr>
              <w:pStyle w:val="TableParagraph"/>
              <w:spacing w:before="164"/>
              <w:ind w:left="27"/>
              <w:jc w:val="center"/>
              <w:rPr>
                <w:sz w:val="20"/>
              </w:rPr>
            </w:pPr>
            <w:r>
              <w:rPr>
                <w:sz w:val="20"/>
              </w:rPr>
              <w:t xml:space="preserve">1, 2, </w:t>
            </w:r>
            <w:r>
              <w:rPr>
                <w:spacing w:val="-10"/>
                <w:sz w:val="20"/>
              </w:rPr>
              <w:t>5</w:t>
            </w:r>
          </w:p>
        </w:tc>
        <w:tc>
          <w:tcPr>
            <w:tcW w:w="1395" w:type="dxa"/>
            <w:tcBorders>
              <w:top w:val="single" w:sz="4" w:space="0" w:color="000000"/>
              <w:left w:val="single" w:sz="4" w:space="0" w:color="000000"/>
              <w:bottom w:val="single" w:sz="4" w:space="0" w:color="000000"/>
            </w:tcBorders>
          </w:tcPr>
          <w:p w14:paraId="77090094" w14:textId="77777777" w:rsidR="00EA5065" w:rsidRDefault="00073C55">
            <w:pPr>
              <w:pStyle w:val="TableParagraph"/>
              <w:spacing w:before="164"/>
              <w:ind w:left="19" w:right="4"/>
              <w:jc w:val="center"/>
              <w:rPr>
                <w:sz w:val="20"/>
              </w:rPr>
            </w:pPr>
            <w:r>
              <w:rPr>
                <w:sz w:val="20"/>
              </w:rPr>
              <w:t>A,</w:t>
            </w:r>
            <w:r>
              <w:rPr>
                <w:spacing w:val="-9"/>
                <w:sz w:val="20"/>
              </w:rPr>
              <w:t xml:space="preserve"> </w:t>
            </w:r>
            <w:r>
              <w:rPr>
                <w:spacing w:val="-10"/>
                <w:sz w:val="20"/>
              </w:rPr>
              <w:t>B</w:t>
            </w:r>
          </w:p>
        </w:tc>
      </w:tr>
      <w:tr w:rsidR="00EA5065" w14:paraId="6630C0F4" w14:textId="77777777">
        <w:trPr>
          <w:trHeight w:val="580"/>
        </w:trPr>
        <w:tc>
          <w:tcPr>
            <w:tcW w:w="5104" w:type="dxa"/>
            <w:tcBorders>
              <w:top w:val="single" w:sz="4" w:space="0" w:color="000000"/>
              <w:bottom w:val="single" w:sz="4" w:space="0" w:color="000000"/>
              <w:right w:val="single" w:sz="4" w:space="0" w:color="000000"/>
            </w:tcBorders>
          </w:tcPr>
          <w:p w14:paraId="4A005D1E" w14:textId="77777777" w:rsidR="00EA5065" w:rsidRDefault="00073C55">
            <w:pPr>
              <w:pStyle w:val="TableParagraph"/>
              <w:tabs>
                <w:tab w:val="left" w:pos="554"/>
              </w:tabs>
              <w:spacing w:before="100" w:line="230" w:lineRule="atLeast"/>
              <w:ind w:left="554" w:right="139" w:hanging="361"/>
              <w:rPr>
                <w:sz w:val="20"/>
              </w:rPr>
            </w:pPr>
            <w:r>
              <w:rPr>
                <w:b/>
                <w:spacing w:val="-6"/>
                <w:sz w:val="20"/>
              </w:rPr>
              <w:t>2.</w:t>
            </w:r>
            <w:r>
              <w:rPr>
                <w:b/>
                <w:sz w:val="20"/>
              </w:rPr>
              <w:tab/>
            </w:r>
            <w:r>
              <w:rPr>
                <w:sz w:val="20"/>
              </w:rPr>
              <w:t>Differentiates</w:t>
            </w:r>
            <w:r>
              <w:rPr>
                <w:spacing w:val="80"/>
                <w:sz w:val="20"/>
              </w:rPr>
              <w:t xml:space="preserve"> </w:t>
            </w:r>
            <w:r>
              <w:rPr>
                <w:sz w:val="20"/>
              </w:rPr>
              <w:t>levels</w:t>
            </w:r>
            <w:r>
              <w:rPr>
                <w:spacing w:val="80"/>
                <w:sz w:val="20"/>
              </w:rPr>
              <w:t xml:space="preserve"> </w:t>
            </w:r>
            <w:r>
              <w:rPr>
                <w:sz w:val="20"/>
              </w:rPr>
              <w:t>of</w:t>
            </w:r>
            <w:r>
              <w:rPr>
                <w:spacing w:val="80"/>
                <w:sz w:val="20"/>
              </w:rPr>
              <w:t xml:space="preserve"> </w:t>
            </w:r>
            <w:r>
              <w:rPr>
                <w:sz w:val="20"/>
              </w:rPr>
              <w:t>evidence</w:t>
            </w:r>
            <w:r>
              <w:rPr>
                <w:spacing w:val="80"/>
                <w:sz w:val="20"/>
              </w:rPr>
              <w:t xml:space="preserve"> </w:t>
            </w:r>
            <w:r>
              <w:rPr>
                <w:sz w:val="20"/>
              </w:rPr>
              <w:t>and</w:t>
            </w:r>
            <w:r>
              <w:rPr>
                <w:spacing w:val="80"/>
                <w:sz w:val="20"/>
              </w:rPr>
              <w:t xml:space="preserve"> </w:t>
            </w:r>
            <w:r>
              <w:rPr>
                <w:sz w:val="20"/>
              </w:rPr>
              <w:t>critically</w:t>
            </w:r>
            <w:r>
              <w:rPr>
                <w:spacing w:val="80"/>
                <w:sz w:val="20"/>
              </w:rPr>
              <w:t xml:space="preserve"> </w:t>
            </w:r>
            <w:r>
              <w:rPr>
                <w:sz w:val="20"/>
              </w:rPr>
              <w:t>evaluates scientific research.</w:t>
            </w:r>
          </w:p>
        </w:tc>
        <w:tc>
          <w:tcPr>
            <w:tcW w:w="1744" w:type="dxa"/>
            <w:tcBorders>
              <w:top w:val="single" w:sz="4" w:space="0" w:color="000000"/>
              <w:left w:val="single" w:sz="4" w:space="0" w:color="000000"/>
              <w:bottom w:val="single" w:sz="4" w:space="0" w:color="000000"/>
              <w:right w:val="single" w:sz="4" w:space="0" w:color="000000"/>
            </w:tcBorders>
          </w:tcPr>
          <w:p w14:paraId="0B012377" w14:textId="77777777" w:rsidR="00EA5065" w:rsidRDefault="00073C55">
            <w:pPr>
              <w:pStyle w:val="TableParagraph"/>
              <w:spacing w:before="172"/>
              <w:ind w:left="44" w:right="9"/>
              <w:jc w:val="center"/>
              <w:rPr>
                <w:sz w:val="20"/>
              </w:rPr>
            </w:pPr>
            <w:r>
              <w:rPr>
                <w:sz w:val="20"/>
              </w:rPr>
              <w:t xml:space="preserve">2, 3, 4, 9, </w:t>
            </w:r>
            <w:r>
              <w:rPr>
                <w:spacing w:val="-5"/>
                <w:sz w:val="20"/>
              </w:rPr>
              <w:t>12</w:t>
            </w:r>
          </w:p>
        </w:tc>
        <w:tc>
          <w:tcPr>
            <w:tcW w:w="1391" w:type="dxa"/>
            <w:tcBorders>
              <w:top w:val="single" w:sz="4" w:space="0" w:color="000000"/>
              <w:left w:val="single" w:sz="4" w:space="0" w:color="000000"/>
              <w:bottom w:val="single" w:sz="4" w:space="0" w:color="000000"/>
              <w:right w:val="single" w:sz="4" w:space="0" w:color="000000"/>
            </w:tcBorders>
          </w:tcPr>
          <w:p w14:paraId="45BA3E5C" w14:textId="77777777" w:rsidR="00EA5065" w:rsidRDefault="00073C55">
            <w:pPr>
              <w:pStyle w:val="TableParagraph"/>
              <w:spacing w:before="172"/>
              <w:ind w:left="27"/>
              <w:jc w:val="center"/>
              <w:rPr>
                <w:sz w:val="20"/>
              </w:rPr>
            </w:pPr>
            <w:r>
              <w:rPr>
                <w:sz w:val="20"/>
              </w:rPr>
              <w:t xml:space="preserve">2, 8, </w:t>
            </w:r>
            <w:r>
              <w:rPr>
                <w:spacing w:val="-5"/>
                <w:sz w:val="20"/>
              </w:rPr>
              <w:t>10</w:t>
            </w:r>
          </w:p>
        </w:tc>
        <w:tc>
          <w:tcPr>
            <w:tcW w:w="1395" w:type="dxa"/>
            <w:tcBorders>
              <w:top w:val="single" w:sz="4" w:space="0" w:color="000000"/>
              <w:left w:val="single" w:sz="4" w:space="0" w:color="000000"/>
              <w:bottom w:val="single" w:sz="4" w:space="0" w:color="000000"/>
            </w:tcBorders>
          </w:tcPr>
          <w:p w14:paraId="14F716C2" w14:textId="77777777" w:rsidR="00EA5065" w:rsidRDefault="00073C55">
            <w:pPr>
              <w:pStyle w:val="TableParagraph"/>
              <w:spacing w:before="172"/>
              <w:ind w:left="19" w:right="3"/>
              <w:jc w:val="center"/>
              <w:rPr>
                <w:sz w:val="20"/>
              </w:rPr>
            </w:pPr>
            <w:r>
              <w:rPr>
                <w:sz w:val="20"/>
              </w:rPr>
              <w:t>A,</w:t>
            </w:r>
            <w:r>
              <w:rPr>
                <w:spacing w:val="-6"/>
                <w:sz w:val="20"/>
              </w:rPr>
              <w:t xml:space="preserve"> </w:t>
            </w:r>
            <w:r>
              <w:rPr>
                <w:sz w:val="20"/>
              </w:rPr>
              <w:t>F,</w:t>
            </w:r>
            <w:r>
              <w:rPr>
                <w:spacing w:val="-3"/>
                <w:sz w:val="20"/>
              </w:rPr>
              <w:t xml:space="preserve"> </w:t>
            </w:r>
            <w:r>
              <w:rPr>
                <w:spacing w:val="-10"/>
                <w:sz w:val="20"/>
              </w:rPr>
              <w:t>J</w:t>
            </w:r>
          </w:p>
        </w:tc>
      </w:tr>
      <w:tr w:rsidR="00EA5065" w14:paraId="6C08A5C2" w14:textId="77777777">
        <w:trPr>
          <w:trHeight w:val="803"/>
        </w:trPr>
        <w:tc>
          <w:tcPr>
            <w:tcW w:w="5104" w:type="dxa"/>
            <w:tcBorders>
              <w:top w:val="single" w:sz="4" w:space="0" w:color="000000"/>
              <w:bottom w:val="single" w:sz="4" w:space="0" w:color="000000"/>
              <w:right w:val="single" w:sz="4" w:space="0" w:color="000000"/>
            </w:tcBorders>
          </w:tcPr>
          <w:p w14:paraId="77673E7C" w14:textId="77777777" w:rsidR="00EA5065" w:rsidRDefault="00073C55">
            <w:pPr>
              <w:pStyle w:val="TableParagraph"/>
              <w:spacing w:before="94" w:line="230" w:lineRule="atLeast"/>
              <w:ind w:left="554" w:right="127" w:hanging="361"/>
              <w:jc w:val="both"/>
              <w:rPr>
                <w:sz w:val="20"/>
              </w:rPr>
            </w:pPr>
            <w:r>
              <w:rPr>
                <w:b/>
                <w:sz w:val="20"/>
              </w:rPr>
              <w:t>3.</w:t>
            </w:r>
            <w:r>
              <w:rPr>
                <w:b/>
                <w:spacing w:val="40"/>
                <w:sz w:val="20"/>
              </w:rPr>
              <w:t xml:space="preserve"> </w:t>
            </w:r>
            <w:r>
              <w:rPr>
                <w:sz w:val="20"/>
              </w:rPr>
              <w:t xml:space="preserve">Analyzes and synthesizes quantitative and qualitative research findings and integrates them into clinical </w:t>
            </w:r>
            <w:r>
              <w:rPr>
                <w:spacing w:val="-2"/>
                <w:sz w:val="20"/>
              </w:rPr>
              <w:t>practice.</w:t>
            </w:r>
          </w:p>
        </w:tc>
        <w:tc>
          <w:tcPr>
            <w:tcW w:w="1744" w:type="dxa"/>
            <w:tcBorders>
              <w:top w:val="single" w:sz="4" w:space="0" w:color="000000"/>
              <w:left w:val="single" w:sz="4" w:space="0" w:color="000000"/>
              <w:bottom w:val="single" w:sz="4" w:space="0" w:color="000000"/>
              <w:right w:val="single" w:sz="4" w:space="0" w:color="000000"/>
            </w:tcBorders>
          </w:tcPr>
          <w:p w14:paraId="4ED4FFD3" w14:textId="77777777" w:rsidR="00EA5065" w:rsidRDefault="00EA5065">
            <w:pPr>
              <w:pStyle w:val="TableParagraph"/>
              <w:spacing w:before="50"/>
              <w:rPr>
                <w:b/>
                <w:sz w:val="20"/>
              </w:rPr>
            </w:pPr>
          </w:p>
          <w:p w14:paraId="5C672754" w14:textId="77777777" w:rsidR="00EA5065" w:rsidRDefault="00073C55">
            <w:pPr>
              <w:pStyle w:val="TableParagraph"/>
              <w:ind w:left="44" w:right="9"/>
              <w:jc w:val="center"/>
              <w:rPr>
                <w:sz w:val="20"/>
              </w:rPr>
            </w:pPr>
            <w:r>
              <w:rPr>
                <w:sz w:val="20"/>
              </w:rPr>
              <w:t xml:space="preserve">2, 3, 4, 7, </w:t>
            </w:r>
            <w:r>
              <w:rPr>
                <w:spacing w:val="-10"/>
                <w:sz w:val="20"/>
              </w:rPr>
              <w:t>8</w:t>
            </w:r>
          </w:p>
        </w:tc>
        <w:tc>
          <w:tcPr>
            <w:tcW w:w="1391" w:type="dxa"/>
            <w:tcBorders>
              <w:top w:val="single" w:sz="4" w:space="0" w:color="000000"/>
              <w:left w:val="single" w:sz="4" w:space="0" w:color="000000"/>
              <w:bottom w:val="single" w:sz="4" w:space="0" w:color="000000"/>
              <w:right w:val="single" w:sz="4" w:space="0" w:color="000000"/>
            </w:tcBorders>
          </w:tcPr>
          <w:p w14:paraId="7C5CAE02" w14:textId="77777777" w:rsidR="00EA5065" w:rsidRDefault="00EA5065">
            <w:pPr>
              <w:pStyle w:val="TableParagraph"/>
              <w:spacing w:before="50"/>
              <w:rPr>
                <w:b/>
                <w:sz w:val="20"/>
              </w:rPr>
            </w:pPr>
          </w:p>
          <w:p w14:paraId="0A8C8388" w14:textId="77777777" w:rsidR="00EA5065" w:rsidRDefault="00073C55">
            <w:pPr>
              <w:pStyle w:val="TableParagraph"/>
              <w:ind w:left="27"/>
              <w:jc w:val="center"/>
              <w:rPr>
                <w:sz w:val="20"/>
              </w:rPr>
            </w:pPr>
            <w:r>
              <w:rPr>
                <w:sz w:val="20"/>
              </w:rPr>
              <w:t xml:space="preserve">8, 10, </w:t>
            </w:r>
            <w:r>
              <w:rPr>
                <w:spacing w:val="-5"/>
                <w:sz w:val="20"/>
              </w:rPr>
              <w:t>11</w:t>
            </w:r>
          </w:p>
        </w:tc>
        <w:tc>
          <w:tcPr>
            <w:tcW w:w="1395" w:type="dxa"/>
            <w:tcBorders>
              <w:top w:val="single" w:sz="4" w:space="0" w:color="000000"/>
              <w:left w:val="single" w:sz="4" w:space="0" w:color="000000"/>
              <w:bottom w:val="single" w:sz="4" w:space="0" w:color="000000"/>
            </w:tcBorders>
          </w:tcPr>
          <w:p w14:paraId="4B9EB52C" w14:textId="77777777" w:rsidR="00EA5065" w:rsidRDefault="00EA5065">
            <w:pPr>
              <w:pStyle w:val="TableParagraph"/>
              <w:spacing w:before="50"/>
              <w:rPr>
                <w:b/>
                <w:sz w:val="20"/>
              </w:rPr>
            </w:pPr>
          </w:p>
          <w:p w14:paraId="22993EBD" w14:textId="77777777" w:rsidR="00EA5065" w:rsidRDefault="00073C55">
            <w:pPr>
              <w:pStyle w:val="TableParagraph"/>
              <w:ind w:left="19" w:right="12"/>
              <w:jc w:val="center"/>
              <w:rPr>
                <w:sz w:val="20"/>
              </w:rPr>
            </w:pPr>
            <w:r>
              <w:rPr>
                <w:sz w:val="20"/>
              </w:rPr>
              <w:t>A,</w:t>
            </w:r>
            <w:r>
              <w:rPr>
                <w:spacing w:val="-6"/>
                <w:sz w:val="20"/>
              </w:rPr>
              <w:t xml:space="preserve"> </w:t>
            </w:r>
            <w:r>
              <w:rPr>
                <w:sz w:val="20"/>
              </w:rPr>
              <w:t>D,</w:t>
            </w:r>
            <w:r>
              <w:rPr>
                <w:spacing w:val="-5"/>
                <w:sz w:val="20"/>
              </w:rPr>
              <w:t xml:space="preserve"> </w:t>
            </w:r>
            <w:r>
              <w:rPr>
                <w:spacing w:val="-10"/>
                <w:sz w:val="20"/>
              </w:rPr>
              <w:t>F</w:t>
            </w:r>
          </w:p>
        </w:tc>
      </w:tr>
      <w:tr w:rsidR="00EA5065" w14:paraId="0396C76A" w14:textId="77777777">
        <w:trPr>
          <w:trHeight w:val="580"/>
        </w:trPr>
        <w:tc>
          <w:tcPr>
            <w:tcW w:w="5104" w:type="dxa"/>
            <w:tcBorders>
              <w:top w:val="single" w:sz="4" w:space="0" w:color="000000"/>
              <w:bottom w:val="single" w:sz="4" w:space="0" w:color="000000"/>
              <w:right w:val="single" w:sz="4" w:space="0" w:color="000000"/>
            </w:tcBorders>
          </w:tcPr>
          <w:p w14:paraId="22CC0029" w14:textId="77777777" w:rsidR="00EA5065" w:rsidRDefault="00073C55">
            <w:pPr>
              <w:pStyle w:val="TableParagraph"/>
              <w:tabs>
                <w:tab w:val="left" w:pos="554"/>
              </w:tabs>
              <w:spacing w:before="101" w:line="230" w:lineRule="atLeast"/>
              <w:ind w:left="554" w:right="131" w:hanging="361"/>
              <w:rPr>
                <w:sz w:val="20"/>
              </w:rPr>
            </w:pPr>
            <w:r>
              <w:rPr>
                <w:b/>
                <w:spacing w:val="-6"/>
                <w:sz w:val="20"/>
              </w:rPr>
              <w:t>4.</w:t>
            </w:r>
            <w:r>
              <w:rPr>
                <w:b/>
                <w:sz w:val="20"/>
              </w:rPr>
              <w:tab/>
            </w:r>
            <w:r>
              <w:rPr>
                <w:sz w:val="20"/>
              </w:rPr>
              <w:t>Explains</w:t>
            </w:r>
            <w:r>
              <w:rPr>
                <w:spacing w:val="-8"/>
                <w:sz w:val="20"/>
              </w:rPr>
              <w:t xml:space="preserve"> </w:t>
            </w:r>
            <w:r>
              <w:rPr>
                <w:sz w:val="20"/>
              </w:rPr>
              <w:t>and</w:t>
            </w:r>
            <w:r>
              <w:rPr>
                <w:spacing w:val="-9"/>
                <w:sz w:val="20"/>
              </w:rPr>
              <w:t xml:space="preserve"> </w:t>
            </w:r>
            <w:r>
              <w:rPr>
                <w:sz w:val="20"/>
              </w:rPr>
              <w:t>applies</w:t>
            </w:r>
            <w:r>
              <w:rPr>
                <w:spacing w:val="-8"/>
                <w:sz w:val="20"/>
              </w:rPr>
              <w:t xml:space="preserve"> </w:t>
            </w:r>
            <w:r>
              <w:rPr>
                <w:sz w:val="20"/>
              </w:rPr>
              <w:t>systematic</w:t>
            </w:r>
            <w:r>
              <w:rPr>
                <w:spacing w:val="-11"/>
                <w:sz w:val="20"/>
              </w:rPr>
              <w:t xml:space="preserve"> </w:t>
            </w:r>
            <w:r>
              <w:rPr>
                <w:sz w:val="20"/>
              </w:rPr>
              <w:t>review, meta-analysis, and meta-synthesis methods.</w:t>
            </w:r>
          </w:p>
        </w:tc>
        <w:tc>
          <w:tcPr>
            <w:tcW w:w="1744" w:type="dxa"/>
            <w:tcBorders>
              <w:top w:val="single" w:sz="4" w:space="0" w:color="000000"/>
              <w:left w:val="single" w:sz="4" w:space="0" w:color="000000"/>
              <w:bottom w:val="single" w:sz="4" w:space="0" w:color="000000"/>
              <w:right w:val="single" w:sz="4" w:space="0" w:color="000000"/>
            </w:tcBorders>
          </w:tcPr>
          <w:p w14:paraId="072EE1F7" w14:textId="77777777" w:rsidR="00EA5065" w:rsidRDefault="00073C55">
            <w:pPr>
              <w:pStyle w:val="TableParagraph"/>
              <w:spacing w:before="172"/>
              <w:ind w:left="44" w:right="9"/>
              <w:jc w:val="center"/>
              <w:rPr>
                <w:sz w:val="20"/>
              </w:rPr>
            </w:pPr>
            <w:r>
              <w:rPr>
                <w:sz w:val="20"/>
              </w:rPr>
              <w:t xml:space="preserve">2, 3, 4, 8, </w:t>
            </w:r>
            <w:r>
              <w:rPr>
                <w:spacing w:val="-10"/>
                <w:sz w:val="20"/>
              </w:rPr>
              <w:t>9</w:t>
            </w:r>
          </w:p>
        </w:tc>
        <w:tc>
          <w:tcPr>
            <w:tcW w:w="1391" w:type="dxa"/>
            <w:tcBorders>
              <w:top w:val="single" w:sz="4" w:space="0" w:color="000000"/>
              <w:left w:val="single" w:sz="4" w:space="0" w:color="000000"/>
              <w:bottom w:val="single" w:sz="4" w:space="0" w:color="000000"/>
              <w:right w:val="single" w:sz="4" w:space="0" w:color="000000"/>
            </w:tcBorders>
          </w:tcPr>
          <w:p w14:paraId="2C9F75A2" w14:textId="77777777" w:rsidR="00EA5065" w:rsidRDefault="00073C55">
            <w:pPr>
              <w:pStyle w:val="TableParagraph"/>
              <w:spacing w:before="172"/>
              <w:ind w:left="27"/>
              <w:jc w:val="center"/>
              <w:rPr>
                <w:sz w:val="20"/>
              </w:rPr>
            </w:pPr>
            <w:r>
              <w:rPr>
                <w:sz w:val="20"/>
              </w:rPr>
              <w:t xml:space="preserve">1, 3, 11, </w:t>
            </w:r>
            <w:r>
              <w:rPr>
                <w:spacing w:val="-5"/>
                <w:sz w:val="20"/>
              </w:rPr>
              <w:t>15</w:t>
            </w:r>
          </w:p>
        </w:tc>
        <w:tc>
          <w:tcPr>
            <w:tcW w:w="1395" w:type="dxa"/>
            <w:tcBorders>
              <w:top w:val="single" w:sz="4" w:space="0" w:color="000000"/>
              <w:left w:val="single" w:sz="4" w:space="0" w:color="000000"/>
              <w:bottom w:val="single" w:sz="4" w:space="0" w:color="000000"/>
            </w:tcBorders>
          </w:tcPr>
          <w:p w14:paraId="7C708477" w14:textId="77777777" w:rsidR="00EA5065" w:rsidRDefault="00073C55">
            <w:pPr>
              <w:pStyle w:val="TableParagraph"/>
              <w:spacing w:before="172"/>
              <w:ind w:left="19" w:right="3"/>
              <w:jc w:val="center"/>
              <w:rPr>
                <w:sz w:val="20"/>
              </w:rPr>
            </w:pPr>
            <w:r>
              <w:rPr>
                <w:sz w:val="20"/>
              </w:rPr>
              <w:t>E,</w:t>
            </w:r>
            <w:r>
              <w:rPr>
                <w:spacing w:val="-2"/>
                <w:sz w:val="20"/>
              </w:rPr>
              <w:t xml:space="preserve"> </w:t>
            </w:r>
            <w:r>
              <w:rPr>
                <w:sz w:val="20"/>
              </w:rPr>
              <w:t>F,</w:t>
            </w:r>
            <w:r>
              <w:rPr>
                <w:spacing w:val="1"/>
                <w:sz w:val="20"/>
              </w:rPr>
              <w:t xml:space="preserve"> </w:t>
            </w:r>
            <w:r>
              <w:rPr>
                <w:spacing w:val="-10"/>
                <w:sz w:val="20"/>
              </w:rPr>
              <w:t>J</w:t>
            </w:r>
          </w:p>
        </w:tc>
      </w:tr>
    </w:tbl>
    <w:p w14:paraId="4A6CDC7D" w14:textId="77777777" w:rsidR="00EA5065" w:rsidRDefault="00EA5065">
      <w:pPr>
        <w:pStyle w:val="TableParagraph"/>
        <w:jc w:val="center"/>
        <w:rPr>
          <w:sz w:val="20"/>
        </w:rPr>
        <w:sectPr w:rsidR="00EA5065">
          <w:pgSz w:w="11910" w:h="16850"/>
          <w:pgMar w:top="1320" w:right="705" w:bottom="280" w:left="850" w:header="708" w:footer="708" w:gutter="0"/>
          <w:cols w:space="708"/>
        </w:sectPr>
      </w:pPr>
    </w:p>
    <w:p w14:paraId="4D537CFA" w14:textId="77777777" w:rsidR="00EA5065" w:rsidRDefault="00EA5065">
      <w:pPr>
        <w:pStyle w:val="GvdeMetni"/>
        <w:spacing w:before="3"/>
        <w:rPr>
          <w:b/>
          <w:sz w:val="2"/>
        </w:rPr>
      </w:pPr>
    </w:p>
    <w:tbl>
      <w:tblPr>
        <w:tblStyle w:val="TableNormal"/>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4"/>
        <w:gridCol w:w="1744"/>
        <w:gridCol w:w="1391"/>
        <w:gridCol w:w="1395"/>
      </w:tblGrid>
      <w:tr w:rsidR="00EA5065" w14:paraId="4150B796" w14:textId="77777777">
        <w:trPr>
          <w:trHeight w:val="465"/>
        </w:trPr>
        <w:tc>
          <w:tcPr>
            <w:tcW w:w="5104" w:type="dxa"/>
            <w:tcBorders>
              <w:left w:val="single" w:sz="12" w:space="0" w:color="000000"/>
            </w:tcBorders>
          </w:tcPr>
          <w:p w14:paraId="16EE6D4C" w14:textId="77777777" w:rsidR="00EA5065" w:rsidRDefault="00073C55">
            <w:pPr>
              <w:pStyle w:val="TableParagraph"/>
              <w:tabs>
                <w:tab w:val="left" w:pos="554"/>
              </w:tabs>
              <w:spacing w:before="114"/>
              <w:ind w:left="193"/>
              <w:rPr>
                <w:sz w:val="20"/>
              </w:rPr>
            </w:pPr>
            <w:r>
              <w:rPr>
                <w:b/>
                <w:spacing w:val="-5"/>
                <w:sz w:val="20"/>
              </w:rPr>
              <w:t>5.</w:t>
            </w:r>
            <w:r>
              <w:rPr>
                <w:b/>
                <w:sz w:val="20"/>
              </w:rPr>
              <w:tab/>
            </w:r>
            <w:r>
              <w:rPr>
                <w:sz w:val="20"/>
              </w:rPr>
              <w:t>Uses</w:t>
            </w:r>
            <w:r>
              <w:rPr>
                <w:spacing w:val="-11"/>
                <w:sz w:val="20"/>
              </w:rPr>
              <w:t xml:space="preserve"> </w:t>
            </w:r>
            <w:r>
              <w:rPr>
                <w:sz w:val="20"/>
              </w:rPr>
              <w:t>evidence-based</w:t>
            </w:r>
            <w:r>
              <w:rPr>
                <w:spacing w:val="-11"/>
                <w:sz w:val="20"/>
              </w:rPr>
              <w:t xml:space="preserve"> </w:t>
            </w:r>
            <w:r>
              <w:rPr>
                <w:sz w:val="20"/>
              </w:rPr>
              <w:t>clinical</w:t>
            </w:r>
            <w:r>
              <w:rPr>
                <w:spacing w:val="-4"/>
                <w:sz w:val="20"/>
              </w:rPr>
              <w:t xml:space="preserve"> </w:t>
            </w:r>
            <w:r>
              <w:rPr>
                <w:sz w:val="20"/>
              </w:rPr>
              <w:t>guidelines</w:t>
            </w:r>
            <w:r>
              <w:rPr>
                <w:spacing w:val="-11"/>
                <w:sz w:val="20"/>
              </w:rPr>
              <w:t xml:space="preserve"> </w:t>
            </w:r>
            <w:r>
              <w:rPr>
                <w:sz w:val="20"/>
              </w:rPr>
              <w:t>and</w:t>
            </w:r>
            <w:r>
              <w:rPr>
                <w:spacing w:val="-10"/>
                <w:sz w:val="20"/>
              </w:rPr>
              <w:t xml:space="preserve"> </w:t>
            </w:r>
            <w:r>
              <w:rPr>
                <w:spacing w:val="-2"/>
                <w:sz w:val="20"/>
              </w:rPr>
              <w:t>protocols.</w:t>
            </w:r>
          </w:p>
        </w:tc>
        <w:tc>
          <w:tcPr>
            <w:tcW w:w="1744" w:type="dxa"/>
          </w:tcPr>
          <w:p w14:paraId="53E3B45B" w14:textId="77777777" w:rsidR="00EA5065" w:rsidRDefault="00073C55">
            <w:pPr>
              <w:pStyle w:val="TableParagraph"/>
              <w:spacing w:before="114"/>
              <w:ind w:left="44" w:right="9"/>
              <w:jc w:val="center"/>
              <w:rPr>
                <w:sz w:val="20"/>
              </w:rPr>
            </w:pPr>
            <w:r>
              <w:rPr>
                <w:sz w:val="20"/>
              </w:rPr>
              <w:t xml:space="preserve">2, 4, 6, 7, 9, </w:t>
            </w:r>
            <w:r>
              <w:rPr>
                <w:spacing w:val="-5"/>
                <w:sz w:val="20"/>
              </w:rPr>
              <w:t>11</w:t>
            </w:r>
          </w:p>
        </w:tc>
        <w:tc>
          <w:tcPr>
            <w:tcW w:w="1391" w:type="dxa"/>
          </w:tcPr>
          <w:p w14:paraId="618AE64A" w14:textId="77777777" w:rsidR="00EA5065" w:rsidRDefault="00073C55">
            <w:pPr>
              <w:pStyle w:val="TableParagraph"/>
              <w:spacing w:before="114"/>
              <w:ind w:left="27"/>
              <w:jc w:val="center"/>
              <w:rPr>
                <w:sz w:val="20"/>
              </w:rPr>
            </w:pPr>
            <w:r>
              <w:rPr>
                <w:sz w:val="20"/>
              </w:rPr>
              <w:t xml:space="preserve">10, 12, 14, </w:t>
            </w:r>
            <w:r>
              <w:rPr>
                <w:spacing w:val="-5"/>
                <w:sz w:val="20"/>
              </w:rPr>
              <w:t>15</w:t>
            </w:r>
          </w:p>
        </w:tc>
        <w:tc>
          <w:tcPr>
            <w:tcW w:w="1395" w:type="dxa"/>
            <w:tcBorders>
              <w:right w:val="single" w:sz="12" w:space="0" w:color="000000"/>
            </w:tcBorders>
          </w:tcPr>
          <w:p w14:paraId="28B19FEB" w14:textId="77777777" w:rsidR="00EA5065" w:rsidRDefault="00073C55">
            <w:pPr>
              <w:pStyle w:val="TableParagraph"/>
              <w:spacing w:before="114"/>
              <w:ind w:left="19" w:right="10"/>
              <w:jc w:val="center"/>
              <w:rPr>
                <w:sz w:val="20"/>
              </w:rPr>
            </w:pPr>
            <w:r>
              <w:rPr>
                <w:sz w:val="20"/>
              </w:rPr>
              <w:t>E,</w:t>
            </w:r>
            <w:r>
              <w:rPr>
                <w:spacing w:val="-5"/>
                <w:sz w:val="20"/>
              </w:rPr>
              <w:t xml:space="preserve"> </w:t>
            </w:r>
            <w:r>
              <w:rPr>
                <w:sz w:val="20"/>
              </w:rPr>
              <w:t>G,</w:t>
            </w:r>
            <w:r>
              <w:rPr>
                <w:spacing w:val="-5"/>
                <w:sz w:val="20"/>
              </w:rPr>
              <w:t xml:space="preserve"> </w:t>
            </w:r>
            <w:r>
              <w:rPr>
                <w:spacing w:val="-10"/>
                <w:sz w:val="20"/>
              </w:rPr>
              <w:t>J</w:t>
            </w:r>
          </w:p>
        </w:tc>
      </w:tr>
      <w:tr w:rsidR="00EA5065" w14:paraId="1B243CBD" w14:textId="77777777">
        <w:trPr>
          <w:trHeight w:val="580"/>
        </w:trPr>
        <w:tc>
          <w:tcPr>
            <w:tcW w:w="5104" w:type="dxa"/>
            <w:tcBorders>
              <w:left w:val="single" w:sz="12" w:space="0" w:color="000000"/>
            </w:tcBorders>
          </w:tcPr>
          <w:p w14:paraId="509FDEB1" w14:textId="77777777" w:rsidR="00EA5065" w:rsidRDefault="00073C55">
            <w:pPr>
              <w:pStyle w:val="TableParagraph"/>
              <w:tabs>
                <w:tab w:val="left" w:pos="554"/>
              </w:tabs>
              <w:spacing w:before="100" w:line="230" w:lineRule="atLeast"/>
              <w:ind w:left="554" w:right="138" w:hanging="361"/>
              <w:rPr>
                <w:sz w:val="20"/>
              </w:rPr>
            </w:pPr>
            <w:r>
              <w:rPr>
                <w:b/>
                <w:spacing w:val="-6"/>
                <w:sz w:val="20"/>
              </w:rPr>
              <w:t>6.</w:t>
            </w:r>
            <w:r>
              <w:rPr>
                <w:b/>
                <w:sz w:val="20"/>
              </w:rPr>
              <w:tab/>
            </w:r>
            <w:r>
              <w:rPr>
                <w:sz w:val="20"/>
              </w:rPr>
              <w:t>Makes strategic decisions by evaluating the impact of evidence-based practices on health outcomes.</w:t>
            </w:r>
          </w:p>
        </w:tc>
        <w:tc>
          <w:tcPr>
            <w:tcW w:w="1744" w:type="dxa"/>
          </w:tcPr>
          <w:p w14:paraId="202F070B" w14:textId="77777777" w:rsidR="00EA5065" w:rsidRDefault="00073C55">
            <w:pPr>
              <w:pStyle w:val="TableParagraph"/>
              <w:spacing w:before="172"/>
              <w:ind w:left="44" w:right="9"/>
              <w:jc w:val="center"/>
              <w:rPr>
                <w:sz w:val="20"/>
              </w:rPr>
            </w:pPr>
            <w:r>
              <w:rPr>
                <w:sz w:val="20"/>
              </w:rPr>
              <w:t xml:space="preserve">1, 2, 7, 9, </w:t>
            </w:r>
            <w:r>
              <w:rPr>
                <w:spacing w:val="-5"/>
                <w:sz w:val="20"/>
              </w:rPr>
              <w:t>11</w:t>
            </w:r>
          </w:p>
        </w:tc>
        <w:tc>
          <w:tcPr>
            <w:tcW w:w="1391" w:type="dxa"/>
          </w:tcPr>
          <w:p w14:paraId="472DE333" w14:textId="77777777" w:rsidR="00EA5065" w:rsidRDefault="00073C55">
            <w:pPr>
              <w:pStyle w:val="TableParagraph"/>
              <w:spacing w:before="172"/>
              <w:ind w:left="27"/>
              <w:jc w:val="center"/>
              <w:rPr>
                <w:sz w:val="20"/>
              </w:rPr>
            </w:pPr>
            <w:r>
              <w:rPr>
                <w:sz w:val="20"/>
              </w:rPr>
              <w:t xml:space="preserve">2, 10, </w:t>
            </w:r>
            <w:r>
              <w:rPr>
                <w:spacing w:val="-5"/>
                <w:sz w:val="20"/>
              </w:rPr>
              <w:t>13</w:t>
            </w:r>
          </w:p>
        </w:tc>
        <w:tc>
          <w:tcPr>
            <w:tcW w:w="1395" w:type="dxa"/>
            <w:tcBorders>
              <w:right w:val="single" w:sz="12" w:space="0" w:color="000000"/>
            </w:tcBorders>
          </w:tcPr>
          <w:p w14:paraId="4671E9D4" w14:textId="77777777" w:rsidR="00EA5065" w:rsidRDefault="00073C55">
            <w:pPr>
              <w:pStyle w:val="TableParagraph"/>
              <w:spacing w:before="172"/>
              <w:ind w:left="19" w:right="7"/>
              <w:jc w:val="center"/>
              <w:rPr>
                <w:sz w:val="20"/>
              </w:rPr>
            </w:pPr>
            <w:r>
              <w:rPr>
                <w:sz w:val="20"/>
              </w:rPr>
              <w:t>A,</w:t>
            </w:r>
            <w:r>
              <w:rPr>
                <w:spacing w:val="-9"/>
                <w:sz w:val="20"/>
              </w:rPr>
              <w:t xml:space="preserve"> </w:t>
            </w:r>
            <w:r>
              <w:rPr>
                <w:spacing w:val="-10"/>
                <w:sz w:val="20"/>
              </w:rPr>
              <w:t>D</w:t>
            </w:r>
          </w:p>
        </w:tc>
      </w:tr>
      <w:tr w:rsidR="00EA5065" w14:paraId="7BAAC6A3" w14:textId="77777777">
        <w:trPr>
          <w:trHeight w:val="573"/>
        </w:trPr>
        <w:tc>
          <w:tcPr>
            <w:tcW w:w="5104" w:type="dxa"/>
            <w:tcBorders>
              <w:left w:val="single" w:sz="12" w:space="0" w:color="000000"/>
            </w:tcBorders>
          </w:tcPr>
          <w:p w14:paraId="583AE684" w14:textId="77777777" w:rsidR="00EA5065" w:rsidRDefault="00073C55">
            <w:pPr>
              <w:pStyle w:val="TableParagraph"/>
              <w:tabs>
                <w:tab w:val="left" w:pos="554"/>
              </w:tabs>
              <w:spacing w:before="93" w:line="230" w:lineRule="atLeast"/>
              <w:ind w:left="554" w:right="133" w:hanging="361"/>
              <w:rPr>
                <w:sz w:val="20"/>
              </w:rPr>
            </w:pPr>
            <w:r>
              <w:rPr>
                <w:b/>
                <w:spacing w:val="-6"/>
                <w:sz w:val="20"/>
              </w:rPr>
              <w:t>7.</w:t>
            </w:r>
            <w:r>
              <w:rPr>
                <w:b/>
                <w:sz w:val="20"/>
              </w:rPr>
              <w:tab/>
            </w:r>
            <w:r>
              <w:rPr>
                <w:sz w:val="20"/>
              </w:rPr>
              <w:t>Analyzes</w:t>
            </w:r>
            <w:r>
              <w:rPr>
                <w:spacing w:val="27"/>
                <w:sz w:val="20"/>
              </w:rPr>
              <w:t xml:space="preserve"> </w:t>
            </w:r>
            <w:r>
              <w:rPr>
                <w:sz w:val="20"/>
              </w:rPr>
              <w:t>barriers</w:t>
            </w:r>
            <w:r>
              <w:rPr>
                <w:spacing w:val="34"/>
                <w:sz w:val="20"/>
              </w:rPr>
              <w:t xml:space="preserve"> </w:t>
            </w:r>
            <w:r>
              <w:rPr>
                <w:sz w:val="20"/>
              </w:rPr>
              <w:t>encountered</w:t>
            </w:r>
            <w:r>
              <w:rPr>
                <w:spacing w:val="27"/>
                <w:sz w:val="20"/>
              </w:rPr>
              <w:t xml:space="preserve"> </w:t>
            </w:r>
            <w:r>
              <w:rPr>
                <w:sz w:val="20"/>
              </w:rPr>
              <w:t>in</w:t>
            </w:r>
            <w:r>
              <w:rPr>
                <w:spacing w:val="27"/>
                <w:sz w:val="20"/>
              </w:rPr>
              <w:t xml:space="preserve"> </w:t>
            </w:r>
            <w:r>
              <w:rPr>
                <w:sz w:val="20"/>
              </w:rPr>
              <w:t>the</w:t>
            </w:r>
            <w:r>
              <w:rPr>
                <w:spacing w:val="25"/>
                <w:sz w:val="20"/>
              </w:rPr>
              <w:t xml:space="preserve"> </w:t>
            </w:r>
            <w:r>
              <w:rPr>
                <w:sz w:val="20"/>
              </w:rPr>
              <w:t>evidence-based practice process and develops solution strategies.</w:t>
            </w:r>
          </w:p>
        </w:tc>
        <w:tc>
          <w:tcPr>
            <w:tcW w:w="1744" w:type="dxa"/>
          </w:tcPr>
          <w:p w14:paraId="66AA3735" w14:textId="77777777" w:rsidR="00EA5065" w:rsidRDefault="00073C55">
            <w:pPr>
              <w:pStyle w:val="TableParagraph"/>
              <w:spacing w:before="164"/>
              <w:ind w:left="44" w:right="9"/>
              <w:jc w:val="center"/>
              <w:rPr>
                <w:sz w:val="20"/>
              </w:rPr>
            </w:pPr>
            <w:r>
              <w:rPr>
                <w:sz w:val="20"/>
              </w:rPr>
              <w:t xml:space="preserve">2, 6, 7, 11, </w:t>
            </w:r>
            <w:r>
              <w:rPr>
                <w:spacing w:val="-5"/>
                <w:sz w:val="20"/>
              </w:rPr>
              <w:t>14</w:t>
            </w:r>
          </w:p>
        </w:tc>
        <w:tc>
          <w:tcPr>
            <w:tcW w:w="1391" w:type="dxa"/>
          </w:tcPr>
          <w:p w14:paraId="2B14E39E" w14:textId="77777777" w:rsidR="00EA5065" w:rsidRDefault="00073C55">
            <w:pPr>
              <w:pStyle w:val="TableParagraph"/>
              <w:spacing w:before="164"/>
              <w:ind w:left="27"/>
              <w:jc w:val="center"/>
              <w:rPr>
                <w:sz w:val="20"/>
              </w:rPr>
            </w:pPr>
            <w:r>
              <w:rPr>
                <w:sz w:val="20"/>
              </w:rPr>
              <w:t xml:space="preserve">2, 8, 10, </w:t>
            </w:r>
            <w:r>
              <w:rPr>
                <w:spacing w:val="-5"/>
                <w:sz w:val="20"/>
              </w:rPr>
              <w:t>12</w:t>
            </w:r>
          </w:p>
        </w:tc>
        <w:tc>
          <w:tcPr>
            <w:tcW w:w="1395" w:type="dxa"/>
            <w:tcBorders>
              <w:right w:val="single" w:sz="12" w:space="0" w:color="000000"/>
            </w:tcBorders>
          </w:tcPr>
          <w:p w14:paraId="5B6CE56F" w14:textId="77777777" w:rsidR="00EA5065" w:rsidRDefault="00073C55">
            <w:pPr>
              <w:pStyle w:val="TableParagraph"/>
              <w:spacing w:before="164"/>
              <w:ind w:left="19" w:right="17"/>
              <w:jc w:val="center"/>
              <w:rPr>
                <w:sz w:val="20"/>
              </w:rPr>
            </w:pPr>
            <w:r>
              <w:rPr>
                <w:sz w:val="20"/>
              </w:rPr>
              <w:t>D,</w:t>
            </w:r>
            <w:r>
              <w:rPr>
                <w:spacing w:val="-6"/>
                <w:sz w:val="20"/>
              </w:rPr>
              <w:t xml:space="preserve"> </w:t>
            </w:r>
            <w:r>
              <w:rPr>
                <w:sz w:val="20"/>
              </w:rPr>
              <w:t>G,</w:t>
            </w:r>
            <w:r>
              <w:rPr>
                <w:spacing w:val="-5"/>
                <w:sz w:val="20"/>
              </w:rPr>
              <w:t xml:space="preserve"> </w:t>
            </w:r>
            <w:r>
              <w:rPr>
                <w:spacing w:val="-10"/>
                <w:sz w:val="20"/>
              </w:rPr>
              <w:t>J</w:t>
            </w:r>
          </w:p>
        </w:tc>
      </w:tr>
      <w:tr w:rsidR="00EA5065" w14:paraId="3C7E997C" w14:textId="77777777">
        <w:trPr>
          <w:trHeight w:val="581"/>
        </w:trPr>
        <w:tc>
          <w:tcPr>
            <w:tcW w:w="5104" w:type="dxa"/>
            <w:tcBorders>
              <w:left w:val="single" w:sz="12" w:space="0" w:color="000000"/>
              <w:bottom w:val="single" w:sz="12" w:space="0" w:color="000000"/>
            </w:tcBorders>
          </w:tcPr>
          <w:p w14:paraId="619349F5" w14:textId="77777777" w:rsidR="00EA5065" w:rsidRDefault="00073C55">
            <w:pPr>
              <w:pStyle w:val="TableParagraph"/>
              <w:tabs>
                <w:tab w:val="left" w:pos="554"/>
              </w:tabs>
              <w:spacing w:before="101" w:line="230" w:lineRule="atLeast"/>
              <w:ind w:left="554" w:right="139" w:hanging="361"/>
              <w:rPr>
                <w:sz w:val="20"/>
              </w:rPr>
            </w:pPr>
            <w:r>
              <w:rPr>
                <w:b/>
                <w:spacing w:val="-6"/>
                <w:sz w:val="20"/>
              </w:rPr>
              <w:t>8.</w:t>
            </w:r>
            <w:r>
              <w:rPr>
                <w:b/>
                <w:sz w:val="20"/>
              </w:rPr>
              <w:tab/>
            </w:r>
            <w:r>
              <w:rPr>
                <w:sz w:val="20"/>
              </w:rPr>
              <w:t>Interprets</w:t>
            </w:r>
            <w:r>
              <w:rPr>
                <w:spacing w:val="40"/>
                <w:sz w:val="20"/>
              </w:rPr>
              <w:t xml:space="preserve"> </w:t>
            </w:r>
            <w:r>
              <w:rPr>
                <w:sz w:val="20"/>
              </w:rPr>
              <w:t>scientific</w:t>
            </w:r>
            <w:r>
              <w:rPr>
                <w:spacing w:val="40"/>
                <w:sz w:val="20"/>
              </w:rPr>
              <w:t xml:space="preserve"> </w:t>
            </w:r>
            <w:r>
              <w:rPr>
                <w:sz w:val="20"/>
              </w:rPr>
              <w:t>data</w:t>
            </w:r>
            <w:r>
              <w:rPr>
                <w:spacing w:val="40"/>
                <w:sz w:val="20"/>
              </w:rPr>
              <w:t xml:space="preserve"> </w:t>
            </w:r>
            <w:r>
              <w:rPr>
                <w:sz w:val="20"/>
              </w:rPr>
              <w:t>in</w:t>
            </w:r>
            <w:r>
              <w:rPr>
                <w:spacing w:val="40"/>
                <w:sz w:val="20"/>
              </w:rPr>
              <w:t xml:space="preserve"> </w:t>
            </w:r>
            <w:r>
              <w:rPr>
                <w:sz w:val="20"/>
              </w:rPr>
              <w:t>accordance</w:t>
            </w:r>
            <w:r>
              <w:rPr>
                <w:spacing w:val="40"/>
                <w:sz w:val="20"/>
              </w:rPr>
              <w:t xml:space="preserve"> </w:t>
            </w:r>
            <w:r>
              <w:rPr>
                <w:sz w:val="20"/>
              </w:rPr>
              <w:t>with</w:t>
            </w:r>
            <w:r>
              <w:rPr>
                <w:spacing w:val="40"/>
                <w:sz w:val="20"/>
              </w:rPr>
              <w:t xml:space="preserve"> </w:t>
            </w:r>
            <w:r>
              <w:rPr>
                <w:sz w:val="20"/>
              </w:rPr>
              <w:t xml:space="preserve">ethical principles and reflects them in </w:t>
            </w:r>
            <w:r>
              <w:rPr>
                <w:sz w:val="20"/>
              </w:rPr>
              <w:t>professional practice.</w:t>
            </w:r>
          </w:p>
        </w:tc>
        <w:tc>
          <w:tcPr>
            <w:tcW w:w="1744" w:type="dxa"/>
            <w:tcBorders>
              <w:bottom w:val="single" w:sz="12" w:space="0" w:color="000000"/>
            </w:tcBorders>
          </w:tcPr>
          <w:p w14:paraId="6A8927D3" w14:textId="77777777" w:rsidR="00EA5065" w:rsidRDefault="00073C55">
            <w:pPr>
              <w:pStyle w:val="TableParagraph"/>
              <w:spacing w:before="172"/>
              <w:ind w:left="44" w:right="9"/>
              <w:jc w:val="center"/>
              <w:rPr>
                <w:sz w:val="20"/>
              </w:rPr>
            </w:pPr>
            <w:r>
              <w:rPr>
                <w:sz w:val="20"/>
              </w:rPr>
              <w:t xml:space="preserve">3, 9, 11, </w:t>
            </w:r>
            <w:r>
              <w:rPr>
                <w:spacing w:val="-5"/>
                <w:sz w:val="20"/>
              </w:rPr>
              <w:t>14</w:t>
            </w:r>
          </w:p>
        </w:tc>
        <w:tc>
          <w:tcPr>
            <w:tcW w:w="1391" w:type="dxa"/>
            <w:tcBorders>
              <w:bottom w:val="single" w:sz="12" w:space="0" w:color="000000"/>
            </w:tcBorders>
          </w:tcPr>
          <w:p w14:paraId="2AC9B21B" w14:textId="77777777" w:rsidR="00EA5065" w:rsidRDefault="00073C55">
            <w:pPr>
              <w:pStyle w:val="TableParagraph"/>
              <w:spacing w:before="172"/>
              <w:ind w:left="27"/>
              <w:jc w:val="center"/>
              <w:rPr>
                <w:sz w:val="20"/>
              </w:rPr>
            </w:pPr>
            <w:r>
              <w:rPr>
                <w:sz w:val="20"/>
              </w:rPr>
              <w:t xml:space="preserve">1, 2, </w:t>
            </w:r>
            <w:r>
              <w:rPr>
                <w:spacing w:val="-5"/>
                <w:sz w:val="20"/>
              </w:rPr>
              <w:t>15</w:t>
            </w:r>
          </w:p>
        </w:tc>
        <w:tc>
          <w:tcPr>
            <w:tcW w:w="1395" w:type="dxa"/>
            <w:tcBorders>
              <w:bottom w:val="single" w:sz="12" w:space="0" w:color="000000"/>
              <w:right w:val="single" w:sz="12" w:space="0" w:color="000000"/>
            </w:tcBorders>
          </w:tcPr>
          <w:p w14:paraId="16C2713B" w14:textId="77777777" w:rsidR="00EA5065" w:rsidRDefault="00073C55">
            <w:pPr>
              <w:pStyle w:val="TableParagraph"/>
              <w:spacing w:before="172"/>
              <w:ind w:left="19" w:right="17"/>
              <w:jc w:val="center"/>
              <w:rPr>
                <w:sz w:val="20"/>
              </w:rPr>
            </w:pPr>
            <w:r>
              <w:rPr>
                <w:sz w:val="20"/>
              </w:rPr>
              <w:t>A,</w:t>
            </w:r>
            <w:r>
              <w:rPr>
                <w:spacing w:val="-5"/>
                <w:sz w:val="20"/>
              </w:rPr>
              <w:t xml:space="preserve"> </w:t>
            </w:r>
            <w:r>
              <w:rPr>
                <w:sz w:val="20"/>
              </w:rPr>
              <w:t>G,</w:t>
            </w:r>
            <w:r>
              <w:rPr>
                <w:spacing w:val="-8"/>
                <w:sz w:val="20"/>
              </w:rPr>
              <w:t xml:space="preserve"> </w:t>
            </w:r>
            <w:r>
              <w:rPr>
                <w:spacing w:val="-10"/>
                <w:sz w:val="20"/>
              </w:rPr>
              <w:t>J</w:t>
            </w:r>
          </w:p>
        </w:tc>
      </w:tr>
    </w:tbl>
    <w:p w14:paraId="5FD2F499" w14:textId="77777777" w:rsidR="00EA5065" w:rsidRDefault="00EA5065">
      <w:pPr>
        <w:pStyle w:val="GvdeMetni"/>
        <w:spacing w:before="74"/>
        <w:rPr>
          <w:b/>
        </w:rPr>
      </w:pPr>
    </w:p>
    <w:p w14:paraId="3AFE8785" w14:textId="77777777" w:rsidR="00EA5065" w:rsidRDefault="00073C55">
      <w:pPr>
        <w:pStyle w:val="GvdeMetni"/>
        <w:ind w:left="850" w:right="693" w:hanging="281"/>
        <w:jc w:val="both"/>
      </w:pPr>
      <w:r>
        <w:rPr>
          <w:b/>
        </w:rPr>
        <w:t>*Teaching</w:t>
      </w:r>
      <w:r>
        <w:rPr>
          <w:b/>
          <w:spacing w:val="-3"/>
        </w:rPr>
        <w:t xml:space="preserve"> </w:t>
      </w:r>
      <w:r>
        <w:rPr>
          <w:b/>
        </w:rPr>
        <w:t>Methods</w:t>
      </w:r>
      <w:r>
        <w:rPr>
          <w:b/>
          <w:spacing w:val="-1"/>
        </w:rPr>
        <w:t xml:space="preserve"> </w:t>
      </w:r>
      <w:r>
        <w:rPr>
          <w:b/>
        </w:rPr>
        <w:t>1:</w:t>
      </w:r>
      <w:r>
        <w:t>Expression,</w:t>
      </w:r>
      <w:r>
        <w:rPr>
          <w:spacing w:val="-7"/>
        </w:rPr>
        <w:t xml:space="preserve"> </w:t>
      </w:r>
      <w:r>
        <w:t>2</w:t>
      </w:r>
      <w:r>
        <w:rPr>
          <w:b/>
        </w:rPr>
        <w:t>:</w:t>
      </w:r>
      <w:r>
        <w:t>Discussion,</w:t>
      </w:r>
      <w:r>
        <w:rPr>
          <w:spacing w:val="-7"/>
        </w:rPr>
        <w:t xml:space="preserve"> </w:t>
      </w:r>
      <w:r>
        <w:rPr>
          <w:b/>
        </w:rPr>
        <w:t>3:</w:t>
      </w:r>
      <w:r>
        <w:t>Experiment,</w:t>
      </w:r>
      <w:r>
        <w:rPr>
          <w:spacing w:val="23"/>
        </w:rPr>
        <w:t xml:space="preserve"> </w:t>
      </w:r>
      <w:r>
        <w:rPr>
          <w:b/>
        </w:rPr>
        <w:t>4:</w:t>
      </w:r>
      <w:r>
        <w:t>Simulation,</w:t>
      </w:r>
      <w:r>
        <w:rPr>
          <w:spacing w:val="18"/>
        </w:rPr>
        <w:t xml:space="preserve"> </w:t>
      </w:r>
      <w:r>
        <w:rPr>
          <w:b/>
        </w:rPr>
        <w:t>5:</w:t>
      </w:r>
      <w:r>
        <w:t>Question-Answer,</w:t>
      </w:r>
      <w:r>
        <w:rPr>
          <w:spacing w:val="-7"/>
        </w:rPr>
        <w:t xml:space="preserve"> </w:t>
      </w:r>
      <w:r>
        <w:rPr>
          <w:b/>
        </w:rPr>
        <w:t>6:</w:t>
      </w:r>
      <w:r>
        <w:t>Tutorial,</w:t>
      </w:r>
      <w:r>
        <w:rPr>
          <w:spacing w:val="-7"/>
        </w:rPr>
        <w:t xml:space="preserve"> </w:t>
      </w:r>
      <w:r>
        <w:rPr>
          <w:b/>
        </w:rPr>
        <w:t>7</w:t>
      </w:r>
      <w:r>
        <w:t>:Observation,</w:t>
      </w:r>
      <w:r>
        <w:rPr>
          <w:spacing w:val="-7"/>
        </w:rPr>
        <w:t xml:space="preserve"> </w:t>
      </w:r>
      <w:r>
        <w:rPr>
          <w:b/>
        </w:rPr>
        <w:t>8</w:t>
      </w:r>
      <w:r>
        <w:t>:Case</w:t>
      </w:r>
      <w:r>
        <w:rPr>
          <w:spacing w:val="-3"/>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51A1CF69" w14:textId="77777777" w:rsidR="00EA5065" w:rsidRDefault="00073C55">
      <w:pPr>
        <w:spacing w:before="6" w:line="235" w:lineRule="auto"/>
        <w:ind w:left="850" w:right="705" w:hanging="281"/>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Project Obse</w:t>
      </w:r>
      <w:r>
        <w:rPr>
          <w:sz w:val="16"/>
        </w:rPr>
        <w:t xml:space="preserve">rvation, </w:t>
      </w:r>
      <w:r>
        <w:rPr>
          <w:b/>
          <w:sz w:val="16"/>
        </w:rPr>
        <w:t>K</w:t>
      </w:r>
      <w:r>
        <w:rPr>
          <w:sz w:val="16"/>
        </w:rPr>
        <w:t xml:space="preserve">:Class Attendance; </w:t>
      </w:r>
      <w:r>
        <w:rPr>
          <w:b/>
          <w:sz w:val="16"/>
        </w:rPr>
        <w:t>L</w:t>
      </w:r>
      <w:r>
        <w:rPr>
          <w:sz w:val="16"/>
        </w:rPr>
        <w:t>:Jury Exam</w:t>
      </w:r>
    </w:p>
    <w:p w14:paraId="479EBDAB" w14:textId="77777777" w:rsidR="00EA5065" w:rsidRDefault="00EA5065">
      <w:pPr>
        <w:pStyle w:val="GvdeMetni"/>
        <w:spacing w:before="4" w:after="1"/>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4"/>
      </w:tblGrid>
      <w:tr w:rsidR="00EA5065" w14:paraId="432A7BF0" w14:textId="77777777">
        <w:trPr>
          <w:trHeight w:val="1842"/>
        </w:trPr>
        <w:tc>
          <w:tcPr>
            <w:tcW w:w="2107" w:type="dxa"/>
            <w:tcBorders>
              <w:bottom w:val="single" w:sz="4" w:space="0" w:color="000000"/>
              <w:right w:val="single" w:sz="4" w:space="0" w:color="000000"/>
            </w:tcBorders>
            <w:shd w:val="clear" w:color="auto" w:fill="FCF1CC"/>
          </w:tcPr>
          <w:p w14:paraId="2FDF30C0" w14:textId="77777777" w:rsidR="00EA5065" w:rsidRDefault="00EA5065">
            <w:pPr>
              <w:pStyle w:val="TableParagraph"/>
              <w:rPr>
                <w:sz w:val="20"/>
              </w:rPr>
            </w:pPr>
          </w:p>
          <w:p w14:paraId="205DF13F" w14:textId="77777777" w:rsidR="00EA5065" w:rsidRDefault="00EA5065">
            <w:pPr>
              <w:pStyle w:val="TableParagraph"/>
              <w:rPr>
                <w:sz w:val="20"/>
              </w:rPr>
            </w:pPr>
          </w:p>
          <w:p w14:paraId="4EFCB9E7" w14:textId="77777777" w:rsidR="00EA5065" w:rsidRDefault="00EA5065">
            <w:pPr>
              <w:pStyle w:val="TableParagraph"/>
              <w:spacing w:before="116"/>
              <w:rPr>
                <w:sz w:val="20"/>
              </w:rPr>
            </w:pPr>
          </w:p>
          <w:p w14:paraId="5074BFB7" w14:textId="77777777" w:rsidR="00EA5065" w:rsidRDefault="00073C55">
            <w:pPr>
              <w:pStyle w:val="TableParagraph"/>
              <w:ind w:left="121"/>
              <w:rPr>
                <w:b/>
                <w:sz w:val="20"/>
              </w:rPr>
            </w:pPr>
            <w:r>
              <w:rPr>
                <w:b/>
                <w:sz w:val="20"/>
              </w:rPr>
              <w:t>Main</w:t>
            </w:r>
            <w:r>
              <w:rPr>
                <w:b/>
                <w:spacing w:val="-7"/>
                <w:sz w:val="20"/>
              </w:rPr>
              <w:t xml:space="preserve"> </w:t>
            </w:r>
            <w:r>
              <w:rPr>
                <w:b/>
                <w:spacing w:val="-2"/>
                <w:sz w:val="20"/>
              </w:rPr>
              <w:t>Textbook</w:t>
            </w:r>
          </w:p>
        </w:tc>
        <w:tc>
          <w:tcPr>
            <w:tcW w:w="7524" w:type="dxa"/>
            <w:tcBorders>
              <w:left w:val="single" w:sz="4" w:space="0" w:color="000000"/>
              <w:bottom w:val="single" w:sz="4" w:space="0" w:color="000000"/>
            </w:tcBorders>
          </w:tcPr>
          <w:p w14:paraId="29EB9F6E" w14:textId="77777777" w:rsidR="00EA5065" w:rsidRDefault="00073C55" w:rsidP="00073C55">
            <w:pPr>
              <w:pStyle w:val="TableParagraph"/>
              <w:numPr>
                <w:ilvl w:val="0"/>
                <w:numId w:val="28"/>
              </w:numPr>
              <w:tabs>
                <w:tab w:val="left" w:pos="250"/>
              </w:tabs>
              <w:ind w:right="102" w:firstLine="0"/>
              <w:rPr>
                <w:sz w:val="20"/>
              </w:rPr>
            </w:pPr>
            <w:r>
              <w:rPr>
                <w:sz w:val="20"/>
              </w:rPr>
              <w:t>Erefe</w:t>
            </w:r>
            <w:r>
              <w:rPr>
                <w:spacing w:val="-5"/>
                <w:sz w:val="20"/>
              </w:rPr>
              <w:t xml:space="preserve"> </w:t>
            </w:r>
            <w:r>
              <w:rPr>
                <w:sz w:val="20"/>
              </w:rPr>
              <w:t>İ.</w:t>
            </w:r>
            <w:r>
              <w:rPr>
                <w:spacing w:val="-8"/>
                <w:sz w:val="20"/>
              </w:rPr>
              <w:t xml:space="preserve"> </w:t>
            </w:r>
            <w:r>
              <w:rPr>
                <w:sz w:val="20"/>
              </w:rPr>
              <w:t>(2002)</w:t>
            </w:r>
            <w:r>
              <w:rPr>
                <w:spacing w:val="-4"/>
                <w:sz w:val="20"/>
              </w:rPr>
              <w:t xml:space="preserve"> </w:t>
            </w:r>
            <w:r>
              <w:rPr>
                <w:sz w:val="20"/>
              </w:rPr>
              <w:t>Hemşirelikte</w:t>
            </w:r>
            <w:r>
              <w:rPr>
                <w:spacing w:val="-3"/>
                <w:sz w:val="20"/>
              </w:rPr>
              <w:t xml:space="preserve"> </w:t>
            </w:r>
            <w:r>
              <w:rPr>
                <w:sz w:val="20"/>
              </w:rPr>
              <w:t>Araştırma</w:t>
            </w:r>
            <w:r>
              <w:rPr>
                <w:spacing w:val="-4"/>
                <w:sz w:val="20"/>
              </w:rPr>
              <w:t xml:space="preserve"> </w:t>
            </w:r>
            <w:r>
              <w:rPr>
                <w:sz w:val="20"/>
              </w:rPr>
              <w:t>İlke</w:t>
            </w:r>
            <w:r>
              <w:rPr>
                <w:spacing w:val="-10"/>
                <w:sz w:val="20"/>
              </w:rPr>
              <w:t xml:space="preserve"> </w:t>
            </w:r>
            <w:r>
              <w:rPr>
                <w:sz w:val="20"/>
              </w:rPr>
              <w:t>Süreç</w:t>
            </w:r>
            <w:r>
              <w:rPr>
                <w:spacing w:val="-4"/>
                <w:sz w:val="20"/>
              </w:rPr>
              <w:t xml:space="preserve"> </w:t>
            </w:r>
            <w:r>
              <w:rPr>
                <w:sz w:val="20"/>
              </w:rPr>
              <w:t>ve</w:t>
            </w:r>
            <w:r>
              <w:rPr>
                <w:spacing w:val="-10"/>
                <w:sz w:val="20"/>
              </w:rPr>
              <w:t xml:space="preserve"> </w:t>
            </w:r>
            <w:r>
              <w:rPr>
                <w:sz w:val="20"/>
              </w:rPr>
              <w:t>Yöntemleri,</w:t>
            </w:r>
            <w:r>
              <w:rPr>
                <w:spacing w:val="-1"/>
                <w:sz w:val="20"/>
              </w:rPr>
              <w:t xml:space="preserve"> </w:t>
            </w:r>
            <w:r>
              <w:rPr>
                <w:sz w:val="20"/>
              </w:rPr>
              <w:t>Hemşirelikte</w:t>
            </w:r>
            <w:r>
              <w:rPr>
                <w:spacing w:val="-9"/>
                <w:sz w:val="20"/>
              </w:rPr>
              <w:t xml:space="preserve"> </w:t>
            </w:r>
            <w:r>
              <w:rPr>
                <w:sz w:val="20"/>
              </w:rPr>
              <w:t>Araştırma ve Geliştirme Derneği – HEMAR-GE. İstanbul</w:t>
            </w:r>
          </w:p>
          <w:p w14:paraId="4F501188" w14:textId="77777777" w:rsidR="00EA5065" w:rsidRDefault="00073C55" w:rsidP="00073C55">
            <w:pPr>
              <w:pStyle w:val="TableParagraph"/>
              <w:numPr>
                <w:ilvl w:val="0"/>
                <w:numId w:val="28"/>
              </w:numPr>
              <w:tabs>
                <w:tab w:val="left" w:pos="307"/>
              </w:tabs>
              <w:ind w:right="92" w:firstLine="0"/>
              <w:rPr>
                <w:sz w:val="20"/>
              </w:rPr>
            </w:pPr>
            <w:r>
              <w:rPr>
                <w:sz w:val="20"/>
              </w:rPr>
              <w:t>Kapucu,</w:t>
            </w:r>
            <w:r>
              <w:rPr>
                <w:spacing w:val="40"/>
                <w:sz w:val="20"/>
              </w:rPr>
              <w:t xml:space="preserve"> </w:t>
            </w:r>
            <w:r>
              <w:rPr>
                <w:sz w:val="20"/>
              </w:rPr>
              <w:t>S.,</w:t>
            </w:r>
            <w:r>
              <w:rPr>
                <w:spacing w:val="40"/>
                <w:sz w:val="20"/>
              </w:rPr>
              <w:t xml:space="preserve"> </w:t>
            </w:r>
            <w:r>
              <w:rPr>
                <w:sz w:val="20"/>
              </w:rPr>
              <w:t>Kahveci,</w:t>
            </w:r>
            <w:r>
              <w:rPr>
                <w:spacing w:val="40"/>
                <w:sz w:val="20"/>
              </w:rPr>
              <w:t xml:space="preserve"> </w:t>
            </w:r>
            <w:r>
              <w:rPr>
                <w:sz w:val="20"/>
              </w:rPr>
              <w:t>R.</w:t>
            </w:r>
            <w:r>
              <w:rPr>
                <w:spacing w:val="40"/>
                <w:sz w:val="20"/>
              </w:rPr>
              <w:t xml:space="preserve"> </w:t>
            </w:r>
            <w:r>
              <w:rPr>
                <w:sz w:val="20"/>
              </w:rPr>
              <w:t>(2021).</w:t>
            </w:r>
            <w:r>
              <w:rPr>
                <w:spacing w:val="40"/>
                <w:sz w:val="20"/>
              </w:rPr>
              <w:t xml:space="preserve"> </w:t>
            </w:r>
            <w:r>
              <w:rPr>
                <w:sz w:val="20"/>
              </w:rPr>
              <w:t>Kanıta</w:t>
            </w:r>
            <w:r>
              <w:rPr>
                <w:spacing w:val="40"/>
                <w:sz w:val="20"/>
              </w:rPr>
              <w:t xml:space="preserve"> </w:t>
            </w:r>
            <w:r>
              <w:rPr>
                <w:sz w:val="20"/>
              </w:rPr>
              <w:t>Dayalı</w:t>
            </w:r>
            <w:r>
              <w:rPr>
                <w:spacing w:val="40"/>
                <w:sz w:val="20"/>
              </w:rPr>
              <w:t xml:space="preserve"> </w:t>
            </w:r>
            <w:r>
              <w:rPr>
                <w:sz w:val="20"/>
              </w:rPr>
              <w:t>Hemşirelik</w:t>
            </w:r>
            <w:r>
              <w:rPr>
                <w:spacing w:val="40"/>
                <w:sz w:val="20"/>
              </w:rPr>
              <w:t xml:space="preserve"> </w:t>
            </w:r>
            <w:r>
              <w:rPr>
                <w:sz w:val="20"/>
              </w:rPr>
              <w:t>Uygulamaları.</w:t>
            </w:r>
            <w:r>
              <w:rPr>
                <w:spacing w:val="40"/>
                <w:sz w:val="20"/>
              </w:rPr>
              <w:t xml:space="preserve"> </w:t>
            </w:r>
            <w:r>
              <w:rPr>
                <w:sz w:val="20"/>
              </w:rPr>
              <w:t xml:space="preserve">Hipokrat </w:t>
            </w:r>
            <w:r>
              <w:rPr>
                <w:spacing w:val="-2"/>
                <w:sz w:val="20"/>
              </w:rPr>
              <w:t>Yayınevi.</w:t>
            </w:r>
          </w:p>
          <w:p w14:paraId="4DBD6EB0" w14:textId="77777777" w:rsidR="00EA5065" w:rsidRDefault="00073C55" w:rsidP="00073C55">
            <w:pPr>
              <w:pStyle w:val="TableParagraph"/>
              <w:numPr>
                <w:ilvl w:val="0"/>
                <w:numId w:val="28"/>
              </w:numPr>
              <w:tabs>
                <w:tab w:val="left" w:pos="242"/>
              </w:tabs>
              <w:ind w:right="94" w:firstLine="0"/>
              <w:rPr>
                <w:sz w:val="20"/>
              </w:rPr>
            </w:pPr>
            <w:r>
              <w:rPr>
                <w:spacing w:val="-2"/>
                <w:sz w:val="20"/>
              </w:rPr>
              <w:t>Koyuncu, A.,</w:t>
            </w:r>
            <w:r>
              <w:rPr>
                <w:spacing w:val="-8"/>
                <w:sz w:val="20"/>
              </w:rPr>
              <w:t xml:space="preserve"> </w:t>
            </w:r>
            <w:r>
              <w:rPr>
                <w:spacing w:val="-2"/>
                <w:sz w:val="20"/>
              </w:rPr>
              <w:t>Yava, A.</w:t>
            </w:r>
            <w:r>
              <w:rPr>
                <w:spacing w:val="-8"/>
                <w:sz w:val="20"/>
              </w:rPr>
              <w:t xml:space="preserve"> </w:t>
            </w:r>
            <w:r>
              <w:rPr>
                <w:spacing w:val="-2"/>
                <w:sz w:val="20"/>
              </w:rPr>
              <w:t>(2022). Hemşirelikte Kanıttan Kliniğe Uygulama</w:t>
            </w:r>
            <w:r>
              <w:rPr>
                <w:spacing w:val="-9"/>
                <w:sz w:val="20"/>
              </w:rPr>
              <w:t xml:space="preserve"> </w:t>
            </w:r>
            <w:r>
              <w:rPr>
                <w:spacing w:val="-2"/>
                <w:sz w:val="20"/>
              </w:rPr>
              <w:t xml:space="preserve">Önerileri. Ankara </w:t>
            </w:r>
            <w:r>
              <w:rPr>
                <w:sz w:val="20"/>
              </w:rPr>
              <w:t>Nobel Tıp Kitabevleri.</w:t>
            </w:r>
          </w:p>
          <w:p w14:paraId="774C3F6F" w14:textId="77777777" w:rsidR="00EA5065" w:rsidRDefault="00073C55" w:rsidP="00073C55">
            <w:pPr>
              <w:pStyle w:val="TableParagraph"/>
              <w:numPr>
                <w:ilvl w:val="0"/>
                <w:numId w:val="28"/>
              </w:numPr>
              <w:tabs>
                <w:tab w:val="left" w:pos="264"/>
              </w:tabs>
              <w:spacing w:line="230" w:lineRule="atLeast"/>
              <w:ind w:right="211" w:firstLine="0"/>
              <w:rPr>
                <w:sz w:val="20"/>
              </w:rPr>
            </w:pPr>
            <w:r>
              <w:rPr>
                <w:sz w:val="20"/>
              </w:rPr>
              <w:t>Joley, K.</w:t>
            </w:r>
            <w:r>
              <w:rPr>
                <w:spacing w:val="-7"/>
                <w:sz w:val="20"/>
              </w:rPr>
              <w:t xml:space="preserve"> </w:t>
            </w:r>
            <w:r>
              <w:rPr>
                <w:sz w:val="20"/>
              </w:rPr>
              <w:t>(2014).</w:t>
            </w:r>
            <w:r>
              <w:rPr>
                <w:spacing w:val="-7"/>
                <w:sz w:val="20"/>
              </w:rPr>
              <w:t xml:space="preserve"> </w:t>
            </w:r>
            <w:r>
              <w:rPr>
                <w:sz w:val="20"/>
              </w:rPr>
              <w:t>Hemşirelik ve</w:t>
            </w:r>
            <w:r>
              <w:rPr>
                <w:spacing w:val="-9"/>
                <w:sz w:val="20"/>
              </w:rPr>
              <w:t xml:space="preserve"> </w:t>
            </w:r>
            <w:r>
              <w:rPr>
                <w:sz w:val="20"/>
              </w:rPr>
              <w:t>Sağlık</w:t>
            </w:r>
            <w:r>
              <w:rPr>
                <w:spacing w:val="-7"/>
                <w:sz w:val="20"/>
              </w:rPr>
              <w:t xml:space="preserve"> </w:t>
            </w:r>
            <w:r>
              <w:rPr>
                <w:sz w:val="20"/>
              </w:rPr>
              <w:t>Bakımı</w:t>
            </w:r>
            <w:r>
              <w:rPr>
                <w:spacing w:val="-6"/>
                <w:sz w:val="20"/>
              </w:rPr>
              <w:t xml:space="preserve"> </w:t>
            </w:r>
            <w:r>
              <w:rPr>
                <w:sz w:val="20"/>
              </w:rPr>
              <w:t>Profesyonelleri İçin</w:t>
            </w:r>
            <w:r>
              <w:rPr>
                <w:spacing w:val="-7"/>
                <w:sz w:val="20"/>
              </w:rPr>
              <w:t xml:space="preserve"> </w:t>
            </w:r>
            <w:r>
              <w:rPr>
                <w:sz w:val="20"/>
              </w:rPr>
              <w:t>Araştırma</w:t>
            </w:r>
            <w:r>
              <w:rPr>
                <w:spacing w:val="-3"/>
                <w:sz w:val="20"/>
              </w:rPr>
              <w:t xml:space="preserve"> </w:t>
            </w:r>
            <w:r>
              <w:rPr>
                <w:sz w:val="20"/>
              </w:rPr>
              <w:t>ve</w:t>
            </w:r>
            <w:r>
              <w:rPr>
                <w:spacing w:val="-3"/>
                <w:sz w:val="20"/>
              </w:rPr>
              <w:t xml:space="preserve"> </w:t>
            </w:r>
            <w:r>
              <w:rPr>
                <w:sz w:val="20"/>
              </w:rPr>
              <w:t>Kanıta Dayalı Uygulamaya Giriş</w:t>
            </w:r>
            <w:r>
              <w:rPr>
                <w:sz w:val="20"/>
              </w:rPr>
              <w:t>. Nobel Yayıncılık</w:t>
            </w:r>
          </w:p>
        </w:tc>
      </w:tr>
      <w:tr w:rsidR="00EA5065" w14:paraId="7B3485FF" w14:textId="77777777">
        <w:trPr>
          <w:trHeight w:val="5291"/>
        </w:trPr>
        <w:tc>
          <w:tcPr>
            <w:tcW w:w="2107" w:type="dxa"/>
            <w:tcBorders>
              <w:top w:val="single" w:sz="4" w:space="0" w:color="000000"/>
              <w:bottom w:val="single" w:sz="4" w:space="0" w:color="000000"/>
              <w:right w:val="single" w:sz="4" w:space="0" w:color="000000"/>
            </w:tcBorders>
            <w:shd w:val="clear" w:color="auto" w:fill="FCF1CC"/>
          </w:tcPr>
          <w:p w14:paraId="4FE16E58" w14:textId="77777777" w:rsidR="00EA5065" w:rsidRDefault="00EA5065">
            <w:pPr>
              <w:pStyle w:val="TableParagraph"/>
              <w:rPr>
                <w:sz w:val="20"/>
              </w:rPr>
            </w:pPr>
          </w:p>
          <w:p w14:paraId="1652FCBD" w14:textId="77777777" w:rsidR="00EA5065" w:rsidRDefault="00EA5065">
            <w:pPr>
              <w:pStyle w:val="TableParagraph"/>
              <w:rPr>
                <w:sz w:val="20"/>
              </w:rPr>
            </w:pPr>
          </w:p>
          <w:p w14:paraId="08B69F2D" w14:textId="77777777" w:rsidR="00EA5065" w:rsidRDefault="00EA5065">
            <w:pPr>
              <w:pStyle w:val="TableParagraph"/>
              <w:rPr>
                <w:sz w:val="20"/>
              </w:rPr>
            </w:pPr>
          </w:p>
          <w:p w14:paraId="610543E2" w14:textId="77777777" w:rsidR="00EA5065" w:rsidRDefault="00EA5065">
            <w:pPr>
              <w:pStyle w:val="TableParagraph"/>
              <w:rPr>
                <w:sz w:val="20"/>
              </w:rPr>
            </w:pPr>
          </w:p>
          <w:p w14:paraId="220A1A55" w14:textId="77777777" w:rsidR="00EA5065" w:rsidRDefault="00EA5065">
            <w:pPr>
              <w:pStyle w:val="TableParagraph"/>
              <w:rPr>
                <w:sz w:val="20"/>
              </w:rPr>
            </w:pPr>
          </w:p>
          <w:p w14:paraId="78A0F190" w14:textId="77777777" w:rsidR="00EA5065" w:rsidRDefault="00EA5065">
            <w:pPr>
              <w:pStyle w:val="TableParagraph"/>
              <w:rPr>
                <w:sz w:val="20"/>
              </w:rPr>
            </w:pPr>
          </w:p>
          <w:p w14:paraId="5160147A" w14:textId="77777777" w:rsidR="00EA5065" w:rsidRDefault="00EA5065">
            <w:pPr>
              <w:pStyle w:val="TableParagraph"/>
              <w:rPr>
                <w:sz w:val="20"/>
              </w:rPr>
            </w:pPr>
          </w:p>
          <w:p w14:paraId="6DFE6D33" w14:textId="77777777" w:rsidR="00EA5065" w:rsidRDefault="00EA5065">
            <w:pPr>
              <w:pStyle w:val="TableParagraph"/>
              <w:rPr>
                <w:sz w:val="20"/>
              </w:rPr>
            </w:pPr>
          </w:p>
          <w:p w14:paraId="54B03869" w14:textId="77777777" w:rsidR="00EA5065" w:rsidRDefault="00EA5065">
            <w:pPr>
              <w:pStyle w:val="TableParagraph"/>
              <w:rPr>
                <w:sz w:val="20"/>
              </w:rPr>
            </w:pPr>
          </w:p>
          <w:p w14:paraId="0770E9CB" w14:textId="77777777" w:rsidR="00EA5065" w:rsidRDefault="00EA5065">
            <w:pPr>
              <w:pStyle w:val="TableParagraph"/>
              <w:spacing w:before="112"/>
              <w:rPr>
                <w:sz w:val="20"/>
              </w:rPr>
            </w:pPr>
          </w:p>
          <w:p w14:paraId="11C5B577" w14:textId="77777777" w:rsidR="00EA5065" w:rsidRDefault="00073C55">
            <w:pPr>
              <w:pStyle w:val="TableParagraph"/>
              <w:ind w:left="121" w:right="998"/>
              <w:rPr>
                <w:b/>
                <w:sz w:val="20"/>
              </w:rPr>
            </w:pPr>
            <w:r>
              <w:rPr>
                <w:b/>
                <w:spacing w:val="-2"/>
                <w:sz w:val="20"/>
              </w:rPr>
              <w:t>Supporting References</w:t>
            </w:r>
          </w:p>
        </w:tc>
        <w:tc>
          <w:tcPr>
            <w:tcW w:w="7524" w:type="dxa"/>
            <w:tcBorders>
              <w:top w:val="single" w:sz="4" w:space="0" w:color="000000"/>
              <w:left w:val="single" w:sz="4" w:space="0" w:color="000000"/>
              <w:bottom w:val="single" w:sz="4" w:space="0" w:color="000000"/>
            </w:tcBorders>
          </w:tcPr>
          <w:p w14:paraId="68CF49DB" w14:textId="77777777" w:rsidR="00EA5065" w:rsidRDefault="00073C55" w:rsidP="00073C55">
            <w:pPr>
              <w:pStyle w:val="TableParagraph"/>
              <w:numPr>
                <w:ilvl w:val="0"/>
                <w:numId w:val="27"/>
              </w:numPr>
              <w:tabs>
                <w:tab w:val="left" w:pos="250"/>
              </w:tabs>
              <w:ind w:right="110" w:firstLine="0"/>
              <w:rPr>
                <w:sz w:val="20"/>
              </w:rPr>
            </w:pPr>
            <w:r>
              <w:rPr>
                <w:sz w:val="20"/>
              </w:rPr>
              <w:t>Larrabee</w:t>
            </w:r>
            <w:r>
              <w:rPr>
                <w:spacing w:val="-5"/>
                <w:sz w:val="20"/>
              </w:rPr>
              <w:t xml:space="preserve"> </w:t>
            </w:r>
            <w:r>
              <w:rPr>
                <w:sz w:val="20"/>
              </w:rPr>
              <w:t>June</w:t>
            </w:r>
            <w:r>
              <w:rPr>
                <w:spacing w:val="-6"/>
                <w:sz w:val="20"/>
              </w:rPr>
              <w:t xml:space="preserve"> </w:t>
            </w:r>
            <w:r>
              <w:rPr>
                <w:sz w:val="20"/>
              </w:rPr>
              <w:t>H</w:t>
            </w:r>
            <w:r>
              <w:rPr>
                <w:spacing w:val="-11"/>
                <w:sz w:val="20"/>
              </w:rPr>
              <w:t xml:space="preserve"> </w:t>
            </w:r>
            <w:r>
              <w:rPr>
                <w:sz w:val="20"/>
              </w:rPr>
              <w:t>“Nurse</w:t>
            </w:r>
            <w:r>
              <w:rPr>
                <w:spacing w:val="-6"/>
                <w:sz w:val="20"/>
              </w:rPr>
              <w:t xml:space="preserve"> </w:t>
            </w:r>
            <w:r>
              <w:rPr>
                <w:sz w:val="20"/>
              </w:rPr>
              <w:t>to</w:t>
            </w:r>
            <w:r>
              <w:rPr>
                <w:spacing w:val="-3"/>
                <w:sz w:val="20"/>
              </w:rPr>
              <w:t xml:space="preserve"> </w:t>
            </w:r>
            <w:r>
              <w:rPr>
                <w:sz w:val="20"/>
              </w:rPr>
              <w:t>Nurse</w:t>
            </w:r>
            <w:r>
              <w:rPr>
                <w:spacing w:val="-6"/>
                <w:sz w:val="20"/>
              </w:rPr>
              <w:t xml:space="preserve"> </w:t>
            </w:r>
            <w:r>
              <w:rPr>
                <w:sz w:val="20"/>
              </w:rPr>
              <w:t>Evidence-Based</w:t>
            </w:r>
            <w:r>
              <w:rPr>
                <w:spacing w:val="-3"/>
                <w:sz w:val="20"/>
              </w:rPr>
              <w:t xml:space="preserve"> </w:t>
            </w:r>
            <w:r>
              <w:rPr>
                <w:sz w:val="20"/>
              </w:rPr>
              <w:t>Practice”</w:t>
            </w:r>
            <w:r>
              <w:rPr>
                <w:spacing w:val="-5"/>
                <w:sz w:val="20"/>
              </w:rPr>
              <w:t xml:space="preserve"> </w:t>
            </w:r>
            <w:r>
              <w:rPr>
                <w:sz w:val="20"/>
              </w:rPr>
              <w:t>Mc</w:t>
            </w:r>
            <w:r>
              <w:rPr>
                <w:spacing w:val="-6"/>
                <w:sz w:val="20"/>
              </w:rPr>
              <w:t xml:space="preserve"> </w:t>
            </w:r>
            <w:r>
              <w:rPr>
                <w:sz w:val="20"/>
              </w:rPr>
              <w:t>Graw</w:t>
            </w:r>
            <w:r>
              <w:rPr>
                <w:spacing w:val="-4"/>
                <w:sz w:val="20"/>
              </w:rPr>
              <w:t xml:space="preserve"> </w:t>
            </w:r>
            <w:r>
              <w:rPr>
                <w:sz w:val="20"/>
              </w:rPr>
              <w:t>Hill</w:t>
            </w:r>
            <w:r>
              <w:rPr>
                <w:spacing w:val="-1"/>
                <w:sz w:val="20"/>
              </w:rPr>
              <w:t xml:space="preserve"> </w:t>
            </w:r>
            <w:r>
              <w:rPr>
                <w:sz w:val="20"/>
              </w:rPr>
              <w:t>Medical,</w:t>
            </w:r>
            <w:r>
              <w:rPr>
                <w:spacing w:val="-2"/>
                <w:sz w:val="20"/>
              </w:rPr>
              <w:t xml:space="preserve"> </w:t>
            </w:r>
            <w:r>
              <w:rPr>
                <w:sz w:val="20"/>
              </w:rPr>
              <w:t>New York, 2008.</w:t>
            </w:r>
          </w:p>
          <w:p w14:paraId="7351362A" w14:textId="77777777" w:rsidR="00EA5065" w:rsidRDefault="00073C55" w:rsidP="00073C55">
            <w:pPr>
              <w:pStyle w:val="TableParagraph"/>
              <w:numPr>
                <w:ilvl w:val="0"/>
                <w:numId w:val="27"/>
              </w:numPr>
              <w:tabs>
                <w:tab w:val="left" w:pos="278"/>
              </w:tabs>
              <w:ind w:right="119" w:firstLine="0"/>
              <w:rPr>
                <w:sz w:val="20"/>
              </w:rPr>
            </w:pPr>
            <w:r>
              <w:rPr>
                <w:sz w:val="20"/>
              </w:rPr>
              <w:t>Craig Jean V. Smyth Rosalind L.</w:t>
            </w:r>
            <w:r>
              <w:rPr>
                <w:spacing w:val="27"/>
                <w:sz w:val="20"/>
              </w:rPr>
              <w:t xml:space="preserve"> </w:t>
            </w:r>
            <w:r>
              <w:rPr>
                <w:sz w:val="20"/>
              </w:rPr>
              <w:t>“The</w:t>
            </w:r>
            <w:r>
              <w:rPr>
                <w:spacing w:val="25"/>
                <w:sz w:val="20"/>
              </w:rPr>
              <w:t xml:space="preserve"> </w:t>
            </w:r>
            <w:r>
              <w:rPr>
                <w:sz w:val="20"/>
              </w:rPr>
              <w:t>Evidence-Based</w:t>
            </w:r>
            <w:r>
              <w:rPr>
                <w:spacing w:val="27"/>
                <w:sz w:val="20"/>
              </w:rPr>
              <w:t xml:space="preserve"> </w:t>
            </w:r>
            <w:r>
              <w:rPr>
                <w:sz w:val="20"/>
              </w:rPr>
              <w:t>Practice Manual for Nurses”. Churchill Livingstone, 2007.</w:t>
            </w:r>
          </w:p>
          <w:p w14:paraId="0D97E0C6" w14:textId="77777777" w:rsidR="00EA5065" w:rsidRDefault="00073C55" w:rsidP="00073C55">
            <w:pPr>
              <w:pStyle w:val="TableParagraph"/>
              <w:numPr>
                <w:ilvl w:val="0"/>
                <w:numId w:val="27"/>
              </w:numPr>
              <w:tabs>
                <w:tab w:val="left" w:pos="242"/>
              </w:tabs>
              <w:ind w:right="97" w:firstLine="0"/>
              <w:rPr>
                <w:sz w:val="20"/>
              </w:rPr>
            </w:pPr>
            <w:r>
              <w:rPr>
                <w:sz w:val="20"/>
              </w:rPr>
              <w:t>Melnyk</w:t>
            </w:r>
            <w:r>
              <w:rPr>
                <w:spacing w:val="-14"/>
                <w:sz w:val="20"/>
              </w:rPr>
              <w:t xml:space="preserve"> </w:t>
            </w:r>
            <w:r>
              <w:rPr>
                <w:sz w:val="20"/>
              </w:rPr>
              <w:t>Bernadette,</w:t>
            </w:r>
            <w:r>
              <w:rPr>
                <w:spacing w:val="-14"/>
                <w:sz w:val="20"/>
              </w:rPr>
              <w:t xml:space="preserve"> </w:t>
            </w:r>
            <w:r>
              <w:rPr>
                <w:sz w:val="20"/>
              </w:rPr>
              <w:t>Ellen</w:t>
            </w:r>
            <w:r>
              <w:rPr>
                <w:spacing w:val="-14"/>
                <w:sz w:val="20"/>
              </w:rPr>
              <w:t xml:space="preserve"> </w:t>
            </w:r>
            <w:r>
              <w:rPr>
                <w:sz w:val="20"/>
              </w:rPr>
              <w:t>Fineout-Overholt</w:t>
            </w:r>
            <w:r>
              <w:rPr>
                <w:spacing w:val="-13"/>
                <w:sz w:val="20"/>
              </w:rPr>
              <w:t xml:space="preserve"> </w:t>
            </w:r>
            <w:r>
              <w:rPr>
                <w:sz w:val="20"/>
              </w:rPr>
              <w:t>(Ed)</w:t>
            </w:r>
            <w:r>
              <w:rPr>
                <w:spacing w:val="-12"/>
                <w:sz w:val="20"/>
              </w:rPr>
              <w:t xml:space="preserve"> </w:t>
            </w:r>
            <w:r>
              <w:rPr>
                <w:sz w:val="20"/>
              </w:rPr>
              <w:t>“Evidence-Based</w:t>
            </w:r>
            <w:r>
              <w:rPr>
                <w:spacing w:val="-14"/>
                <w:sz w:val="20"/>
              </w:rPr>
              <w:t xml:space="preserve"> </w:t>
            </w:r>
            <w:r>
              <w:rPr>
                <w:sz w:val="20"/>
              </w:rPr>
              <w:t>Practice</w:t>
            </w:r>
            <w:r>
              <w:rPr>
                <w:spacing w:val="-17"/>
                <w:sz w:val="20"/>
              </w:rPr>
              <w:t xml:space="preserve"> </w:t>
            </w:r>
            <w:r>
              <w:rPr>
                <w:sz w:val="20"/>
              </w:rPr>
              <w:t>in</w:t>
            </w:r>
            <w:r>
              <w:rPr>
                <w:spacing w:val="-14"/>
                <w:sz w:val="20"/>
              </w:rPr>
              <w:t xml:space="preserve"> </w:t>
            </w:r>
            <w:r>
              <w:rPr>
                <w:sz w:val="20"/>
              </w:rPr>
              <w:t>Nursing</w:t>
            </w:r>
            <w:r>
              <w:rPr>
                <w:spacing w:val="-14"/>
                <w:sz w:val="20"/>
              </w:rPr>
              <w:t xml:space="preserve"> </w:t>
            </w:r>
            <w:r>
              <w:rPr>
                <w:sz w:val="20"/>
              </w:rPr>
              <w:t>and Healthcare: A Guide to Best Practice” : Lippincott Williams &amp; -</w:t>
            </w:r>
          </w:p>
          <w:p w14:paraId="1696B49E" w14:textId="77777777" w:rsidR="00EA5065" w:rsidRDefault="00073C55">
            <w:pPr>
              <w:pStyle w:val="TableParagraph"/>
              <w:ind w:left="135"/>
              <w:rPr>
                <w:sz w:val="20"/>
              </w:rPr>
            </w:pPr>
            <w:r>
              <w:rPr>
                <w:sz w:val="20"/>
              </w:rPr>
              <w:t>-Wilkins,</w:t>
            </w:r>
            <w:r>
              <w:rPr>
                <w:spacing w:val="31"/>
                <w:sz w:val="20"/>
              </w:rPr>
              <w:t xml:space="preserve"> </w:t>
            </w:r>
            <w:r>
              <w:rPr>
                <w:sz w:val="20"/>
              </w:rPr>
              <w:t>Philadelphia,</w:t>
            </w:r>
            <w:r>
              <w:rPr>
                <w:spacing w:val="38"/>
                <w:sz w:val="20"/>
              </w:rPr>
              <w:t xml:space="preserve"> </w:t>
            </w:r>
            <w:r>
              <w:rPr>
                <w:sz w:val="20"/>
              </w:rPr>
              <w:t>2004.</w:t>
            </w:r>
            <w:r>
              <w:rPr>
                <w:spacing w:val="30"/>
                <w:sz w:val="20"/>
              </w:rPr>
              <w:t xml:space="preserve"> </w:t>
            </w:r>
            <w:r>
              <w:rPr>
                <w:sz w:val="20"/>
              </w:rPr>
              <w:t>Babadağ</w:t>
            </w:r>
            <w:r>
              <w:rPr>
                <w:spacing w:val="38"/>
                <w:sz w:val="20"/>
              </w:rPr>
              <w:t xml:space="preserve"> </w:t>
            </w:r>
            <w:r>
              <w:rPr>
                <w:sz w:val="20"/>
              </w:rPr>
              <w:t>K</w:t>
            </w:r>
            <w:r>
              <w:rPr>
                <w:spacing w:val="29"/>
                <w:sz w:val="20"/>
              </w:rPr>
              <w:t xml:space="preserve"> </w:t>
            </w:r>
            <w:r>
              <w:rPr>
                <w:sz w:val="20"/>
              </w:rPr>
              <w:t>(2003)</w:t>
            </w:r>
            <w:r>
              <w:rPr>
                <w:spacing w:val="35"/>
                <w:sz w:val="20"/>
              </w:rPr>
              <w:t xml:space="preserve"> </w:t>
            </w:r>
            <w:r>
              <w:rPr>
                <w:sz w:val="20"/>
              </w:rPr>
              <w:t>“Kanıta</w:t>
            </w:r>
            <w:r>
              <w:rPr>
                <w:spacing w:val="34"/>
                <w:sz w:val="20"/>
              </w:rPr>
              <w:t xml:space="preserve"> </w:t>
            </w:r>
            <w:r>
              <w:rPr>
                <w:sz w:val="20"/>
              </w:rPr>
              <w:t>Dayalı</w:t>
            </w:r>
            <w:r>
              <w:rPr>
                <w:spacing w:val="40"/>
                <w:sz w:val="20"/>
              </w:rPr>
              <w:t xml:space="preserve"> </w:t>
            </w:r>
            <w:r>
              <w:rPr>
                <w:sz w:val="20"/>
              </w:rPr>
              <w:t>Hemşirelik”,</w:t>
            </w:r>
            <w:r>
              <w:rPr>
                <w:spacing w:val="38"/>
                <w:sz w:val="20"/>
              </w:rPr>
              <w:t xml:space="preserve"> </w:t>
            </w:r>
            <w:r>
              <w:rPr>
                <w:sz w:val="20"/>
              </w:rPr>
              <w:t xml:space="preserve">Atatürk Üniversitesi HYO </w:t>
            </w:r>
            <w:r>
              <w:rPr>
                <w:sz w:val="20"/>
              </w:rPr>
              <w:t>Dergisi, 6 (3), 96-104.</w:t>
            </w:r>
          </w:p>
          <w:p w14:paraId="2E9BDD14" w14:textId="77777777" w:rsidR="00EA5065" w:rsidRDefault="00073C55">
            <w:pPr>
              <w:pStyle w:val="TableParagraph"/>
              <w:ind w:left="135"/>
              <w:rPr>
                <w:sz w:val="20"/>
              </w:rPr>
            </w:pPr>
            <w:r>
              <w:rPr>
                <w:sz w:val="20"/>
              </w:rPr>
              <w:t>-Kocaman</w:t>
            </w:r>
            <w:r>
              <w:rPr>
                <w:spacing w:val="40"/>
                <w:sz w:val="20"/>
              </w:rPr>
              <w:t xml:space="preserve"> </w:t>
            </w:r>
            <w:r>
              <w:rPr>
                <w:sz w:val="20"/>
              </w:rPr>
              <w:t>G</w:t>
            </w:r>
            <w:r>
              <w:rPr>
                <w:spacing w:val="34"/>
                <w:sz w:val="20"/>
              </w:rPr>
              <w:t xml:space="preserve"> </w:t>
            </w:r>
            <w:r>
              <w:rPr>
                <w:sz w:val="20"/>
              </w:rPr>
              <w:t>(2003)</w:t>
            </w:r>
            <w:r>
              <w:rPr>
                <w:spacing w:val="40"/>
                <w:sz w:val="20"/>
              </w:rPr>
              <w:t xml:space="preserve"> </w:t>
            </w:r>
            <w:r>
              <w:rPr>
                <w:sz w:val="20"/>
              </w:rPr>
              <w:t>“Hemşirelikte</w:t>
            </w:r>
            <w:r>
              <w:rPr>
                <w:spacing w:val="40"/>
                <w:sz w:val="20"/>
              </w:rPr>
              <w:t xml:space="preserve"> </w:t>
            </w:r>
            <w:r>
              <w:rPr>
                <w:sz w:val="20"/>
              </w:rPr>
              <w:t>Kanıta</w:t>
            </w:r>
            <w:r>
              <w:rPr>
                <w:spacing w:val="39"/>
                <w:sz w:val="20"/>
              </w:rPr>
              <w:t xml:space="preserve"> </w:t>
            </w:r>
            <w:r>
              <w:rPr>
                <w:sz w:val="20"/>
              </w:rPr>
              <w:t>Dayalı</w:t>
            </w:r>
            <w:r>
              <w:rPr>
                <w:spacing w:val="40"/>
                <w:sz w:val="20"/>
              </w:rPr>
              <w:t xml:space="preserve"> </w:t>
            </w:r>
            <w:r>
              <w:rPr>
                <w:sz w:val="20"/>
              </w:rPr>
              <w:t>Uygulama”,</w:t>
            </w:r>
            <w:r>
              <w:rPr>
                <w:spacing w:val="40"/>
                <w:sz w:val="20"/>
              </w:rPr>
              <w:t xml:space="preserve"> </w:t>
            </w:r>
            <w:r>
              <w:rPr>
                <w:sz w:val="20"/>
              </w:rPr>
              <w:t>Hemşirelikte</w:t>
            </w:r>
            <w:r>
              <w:rPr>
                <w:spacing w:val="40"/>
                <w:sz w:val="20"/>
              </w:rPr>
              <w:t xml:space="preserve"> </w:t>
            </w:r>
            <w:r>
              <w:rPr>
                <w:sz w:val="20"/>
              </w:rPr>
              <w:t>Araştırma Dergisi, 5(2), 61-69.</w:t>
            </w:r>
            <w:r>
              <w:rPr>
                <w:spacing w:val="40"/>
                <w:sz w:val="20"/>
              </w:rPr>
              <w:t xml:space="preserve"> </w:t>
            </w:r>
            <w:hyperlink r:id="rId13">
              <w:r w:rsidR="00EA5065">
                <w:rPr>
                  <w:sz w:val="20"/>
                </w:rPr>
                <w:t>http://www.hemargedergi.org/2003/2003_7.pdf</w:t>
              </w:r>
            </w:hyperlink>
          </w:p>
          <w:p w14:paraId="2C7D0D47" w14:textId="77777777" w:rsidR="00EA5065" w:rsidRDefault="00073C55">
            <w:pPr>
              <w:pStyle w:val="TableParagraph"/>
              <w:ind w:left="135"/>
              <w:rPr>
                <w:sz w:val="20"/>
              </w:rPr>
            </w:pPr>
            <w:r>
              <w:rPr>
                <w:sz w:val="20"/>
              </w:rPr>
              <w:t>-Yurtsever</w:t>
            </w:r>
            <w:r>
              <w:rPr>
                <w:spacing w:val="-8"/>
                <w:sz w:val="20"/>
              </w:rPr>
              <w:t xml:space="preserve"> </w:t>
            </w:r>
            <w:r>
              <w:rPr>
                <w:sz w:val="20"/>
              </w:rPr>
              <w:t>S</w:t>
            </w:r>
            <w:r>
              <w:rPr>
                <w:spacing w:val="-2"/>
                <w:sz w:val="20"/>
              </w:rPr>
              <w:t xml:space="preserve"> </w:t>
            </w:r>
            <w:r>
              <w:rPr>
                <w:sz w:val="20"/>
              </w:rPr>
              <w:t>&amp;</w:t>
            </w:r>
            <w:r>
              <w:rPr>
                <w:spacing w:val="-4"/>
                <w:sz w:val="20"/>
              </w:rPr>
              <w:t xml:space="preserve"> </w:t>
            </w:r>
            <w:r>
              <w:rPr>
                <w:sz w:val="20"/>
              </w:rPr>
              <w:t>Altıok</w:t>
            </w:r>
            <w:r>
              <w:rPr>
                <w:spacing w:val="-5"/>
                <w:sz w:val="20"/>
              </w:rPr>
              <w:t xml:space="preserve"> </w:t>
            </w:r>
            <w:r>
              <w:rPr>
                <w:sz w:val="20"/>
              </w:rPr>
              <w:t>M</w:t>
            </w:r>
            <w:r>
              <w:rPr>
                <w:spacing w:val="-2"/>
                <w:sz w:val="20"/>
              </w:rPr>
              <w:t xml:space="preserve"> </w:t>
            </w:r>
            <w:r>
              <w:rPr>
                <w:sz w:val="20"/>
              </w:rPr>
              <w:t>(2006)</w:t>
            </w:r>
            <w:r>
              <w:rPr>
                <w:spacing w:val="-8"/>
                <w:sz w:val="20"/>
              </w:rPr>
              <w:t xml:space="preserve"> </w:t>
            </w:r>
            <w:r>
              <w:rPr>
                <w:sz w:val="20"/>
              </w:rPr>
              <w:t>“Kanıta</w:t>
            </w:r>
            <w:r>
              <w:rPr>
                <w:spacing w:val="-8"/>
                <w:sz w:val="20"/>
              </w:rPr>
              <w:t xml:space="preserve"> </w:t>
            </w:r>
            <w:r>
              <w:rPr>
                <w:sz w:val="20"/>
              </w:rPr>
              <w:t>Dayalı Uygulamalar</w:t>
            </w:r>
            <w:r>
              <w:rPr>
                <w:spacing w:val="-1"/>
                <w:sz w:val="20"/>
              </w:rPr>
              <w:t xml:space="preserve"> </w:t>
            </w:r>
            <w:r>
              <w:rPr>
                <w:sz w:val="20"/>
              </w:rPr>
              <w:t>ve Hemşirelik”,</w:t>
            </w:r>
            <w:r>
              <w:rPr>
                <w:spacing w:val="-5"/>
                <w:sz w:val="20"/>
              </w:rPr>
              <w:t xml:space="preserve"> </w:t>
            </w:r>
            <w:r>
              <w:rPr>
                <w:sz w:val="20"/>
              </w:rPr>
              <w:t>F.Ü.</w:t>
            </w:r>
            <w:r>
              <w:rPr>
                <w:spacing w:val="-5"/>
                <w:sz w:val="20"/>
              </w:rPr>
              <w:t xml:space="preserve"> </w:t>
            </w:r>
            <w:r>
              <w:rPr>
                <w:sz w:val="20"/>
              </w:rPr>
              <w:t xml:space="preserve">SBE Dergisi, 20 (2), 159-166. </w:t>
            </w:r>
            <w:hyperlink r:id="rId14">
              <w:r w:rsidR="00EA5065">
                <w:rPr>
                  <w:sz w:val="20"/>
                </w:rPr>
                <w:t>http://tip.fusabil.org/pdf/pdf_FUSABIL_429.pdf</w:t>
              </w:r>
            </w:hyperlink>
          </w:p>
          <w:p w14:paraId="54731B6F" w14:textId="77777777" w:rsidR="00EA5065" w:rsidRDefault="00073C55">
            <w:pPr>
              <w:pStyle w:val="TableParagraph"/>
              <w:ind w:left="135" w:right="159"/>
              <w:rPr>
                <w:sz w:val="20"/>
              </w:rPr>
            </w:pPr>
            <w:r>
              <w:rPr>
                <w:sz w:val="20"/>
              </w:rPr>
              <w:t>-Babadağ</w:t>
            </w:r>
            <w:r>
              <w:rPr>
                <w:spacing w:val="-4"/>
                <w:sz w:val="20"/>
              </w:rPr>
              <w:t xml:space="preserve"> </w:t>
            </w:r>
            <w:r>
              <w:rPr>
                <w:sz w:val="20"/>
              </w:rPr>
              <w:t>K</w:t>
            </w:r>
            <w:r>
              <w:rPr>
                <w:spacing w:val="-6"/>
                <w:sz w:val="20"/>
              </w:rPr>
              <w:t xml:space="preserve"> </w:t>
            </w:r>
            <w:r>
              <w:rPr>
                <w:sz w:val="20"/>
              </w:rPr>
              <w:t>(2003)</w:t>
            </w:r>
            <w:r>
              <w:rPr>
                <w:spacing w:val="-7"/>
                <w:sz w:val="20"/>
              </w:rPr>
              <w:t xml:space="preserve"> </w:t>
            </w:r>
            <w:r>
              <w:rPr>
                <w:sz w:val="20"/>
              </w:rPr>
              <w:t>“Kanıta</w:t>
            </w:r>
            <w:r>
              <w:rPr>
                <w:spacing w:val="-7"/>
                <w:sz w:val="20"/>
              </w:rPr>
              <w:t xml:space="preserve"> </w:t>
            </w:r>
            <w:r>
              <w:rPr>
                <w:sz w:val="20"/>
              </w:rPr>
              <w:t>Dayalı Hemşirelik”,</w:t>
            </w:r>
            <w:r>
              <w:rPr>
                <w:spacing w:val="-4"/>
                <w:sz w:val="20"/>
              </w:rPr>
              <w:t xml:space="preserve"> </w:t>
            </w:r>
            <w:r>
              <w:rPr>
                <w:sz w:val="20"/>
              </w:rPr>
              <w:t>Atatürk</w:t>
            </w:r>
            <w:r>
              <w:rPr>
                <w:spacing w:val="-4"/>
                <w:sz w:val="20"/>
              </w:rPr>
              <w:t xml:space="preserve"> </w:t>
            </w:r>
            <w:r>
              <w:rPr>
                <w:sz w:val="20"/>
              </w:rPr>
              <w:t>Üniversitesi</w:t>
            </w:r>
            <w:r>
              <w:rPr>
                <w:spacing w:val="-3"/>
                <w:sz w:val="20"/>
              </w:rPr>
              <w:t xml:space="preserve"> </w:t>
            </w:r>
            <w:r>
              <w:rPr>
                <w:sz w:val="20"/>
              </w:rPr>
              <w:t>HYO</w:t>
            </w:r>
            <w:r>
              <w:rPr>
                <w:spacing w:val="-6"/>
                <w:sz w:val="20"/>
              </w:rPr>
              <w:t xml:space="preserve"> </w:t>
            </w:r>
            <w:r>
              <w:rPr>
                <w:sz w:val="20"/>
              </w:rPr>
              <w:t>Dergisi,</w:t>
            </w:r>
            <w:r>
              <w:rPr>
                <w:spacing w:val="-4"/>
                <w:sz w:val="20"/>
              </w:rPr>
              <w:t xml:space="preserve"> </w:t>
            </w:r>
            <w:r>
              <w:rPr>
                <w:sz w:val="20"/>
              </w:rPr>
              <w:t>6</w:t>
            </w:r>
            <w:r>
              <w:rPr>
                <w:spacing w:val="-4"/>
                <w:sz w:val="20"/>
              </w:rPr>
              <w:t xml:space="preserve"> </w:t>
            </w:r>
            <w:r>
              <w:rPr>
                <w:sz w:val="20"/>
              </w:rPr>
              <w:t xml:space="preserve">(3), </w:t>
            </w:r>
            <w:r>
              <w:rPr>
                <w:spacing w:val="-2"/>
                <w:sz w:val="20"/>
              </w:rPr>
              <w:t>96-104.</w:t>
            </w:r>
          </w:p>
          <w:p w14:paraId="5EF04578" w14:textId="77777777" w:rsidR="00EA5065" w:rsidRDefault="00073C55">
            <w:pPr>
              <w:pStyle w:val="TableParagraph"/>
              <w:ind w:left="135"/>
              <w:rPr>
                <w:sz w:val="20"/>
              </w:rPr>
            </w:pPr>
            <w:r>
              <w:rPr>
                <w:sz w:val="20"/>
              </w:rPr>
              <w:t>-Babadağ</w:t>
            </w:r>
            <w:r>
              <w:rPr>
                <w:spacing w:val="-6"/>
                <w:sz w:val="20"/>
              </w:rPr>
              <w:t xml:space="preserve"> </w:t>
            </w:r>
            <w:r>
              <w:rPr>
                <w:sz w:val="20"/>
              </w:rPr>
              <w:t>K</w:t>
            </w:r>
            <w:r>
              <w:rPr>
                <w:spacing w:val="-13"/>
                <w:sz w:val="20"/>
              </w:rPr>
              <w:t xml:space="preserve"> </w:t>
            </w:r>
            <w:r>
              <w:rPr>
                <w:sz w:val="20"/>
              </w:rPr>
              <w:t>&amp; Kara</w:t>
            </w:r>
            <w:r>
              <w:rPr>
                <w:spacing w:val="-8"/>
                <w:sz w:val="20"/>
              </w:rPr>
              <w:t xml:space="preserve"> </w:t>
            </w:r>
            <w:r>
              <w:rPr>
                <w:sz w:val="20"/>
              </w:rPr>
              <w:t>M</w:t>
            </w:r>
            <w:r>
              <w:rPr>
                <w:spacing w:val="-5"/>
                <w:sz w:val="20"/>
              </w:rPr>
              <w:t xml:space="preserve"> </w:t>
            </w:r>
            <w:r>
              <w:rPr>
                <w:sz w:val="20"/>
              </w:rPr>
              <w:t>(2004)</w:t>
            </w:r>
            <w:r>
              <w:rPr>
                <w:spacing w:val="-8"/>
                <w:sz w:val="20"/>
              </w:rPr>
              <w:t xml:space="preserve"> </w:t>
            </w:r>
            <w:r>
              <w:rPr>
                <w:sz w:val="20"/>
              </w:rPr>
              <w:t>“Kanıta</w:t>
            </w:r>
            <w:r>
              <w:rPr>
                <w:spacing w:val="-8"/>
                <w:sz w:val="20"/>
              </w:rPr>
              <w:t xml:space="preserve"> </w:t>
            </w:r>
            <w:r>
              <w:rPr>
                <w:sz w:val="20"/>
              </w:rPr>
              <w:t>Dayalı Hemşirelik ve</w:t>
            </w:r>
            <w:r>
              <w:rPr>
                <w:spacing w:val="-8"/>
                <w:sz w:val="20"/>
              </w:rPr>
              <w:t xml:space="preserve"> </w:t>
            </w:r>
            <w:r>
              <w:rPr>
                <w:sz w:val="20"/>
              </w:rPr>
              <w:t>Meslekleşme”, Atatürk</w:t>
            </w:r>
            <w:r>
              <w:rPr>
                <w:spacing w:val="-5"/>
                <w:sz w:val="20"/>
              </w:rPr>
              <w:t xml:space="preserve"> </w:t>
            </w:r>
            <w:r>
              <w:rPr>
                <w:sz w:val="20"/>
              </w:rPr>
              <w:t>Üniv. HYO Dergisi, 7 (2), 112-117.</w:t>
            </w:r>
          </w:p>
          <w:p w14:paraId="42A5E5C2" w14:textId="77777777" w:rsidR="00EA5065" w:rsidRDefault="00073C55">
            <w:pPr>
              <w:pStyle w:val="TableParagraph"/>
              <w:ind w:left="135"/>
              <w:rPr>
                <w:sz w:val="20"/>
              </w:rPr>
            </w:pPr>
            <w:r>
              <w:rPr>
                <w:sz w:val="20"/>
              </w:rPr>
              <w:t>-Dicenso</w:t>
            </w:r>
            <w:r>
              <w:rPr>
                <w:spacing w:val="-4"/>
                <w:sz w:val="20"/>
              </w:rPr>
              <w:t xml:space="preserve"> </w:t>
            </w:r>
            <w:r>
              <w:rPr>
                <w:sz w:val="20"/>
              </w:rPr>
              <w:t>A, Guyatt G,</w:t>
            </w:r>
            <w:r>
              <w:rPr>
                <w:spacing w:val="-4"/>
                <w:sz w:val="20"/>
              </w:rPr>
              <w:t xml:space="preserve"> </w:t>
            </w:r>
            <w:r>
              <w:rPr>
                <w:sz w:val="20"/>
              </w:rPr>
              <w:t>Ciliska</w:t>
            </w:r>
            <w:r>
              <w:rPr>
                <w:spacing w:val="-7"/>
                <w:sz w:val="20"/>
              </w:rPr>
              <w:t xml:space="preserve"> </w:t>
            </w:r>
            <w:r>
              <w:rPr>
                <w:sz w:val="20"/>
              </w:rPr>
              <w:t>D,</w:t>
            </w:r>
            <w:r>
              <w:rPr>
                <w:spacing w:val="-4"/>
                <w:sz w:val="20"/>
              </w:rPr>
              <w:t xml:space="preserve"> </w:t>
            </w:r>
            <w:r>
              <w:rPr>
                <w:sz w:val="20"/>
              </w:rPr>
              <w:t>(2005)</w:t>
            </w:r>
            <w:r>
              <w:rPr>
                <w:spacing w:val="71"/>
                <w:sz w:val="20"/>
              </w:rPr>
              <w:t xml:space="preserve"> </w:t>
            </w:r>
            <w:r>
              <w:rPr>
                <w:sz w:val="20"/>
              </w:rPr>
              <w:t>Evidence-Based</w:t>
            </w:r>
            <w:r>
              <w:rPr>
                <w:spacing w:val="-4"/>
                <w:sz w:val="20"/>
              </w:rPr>
              <w:t xml:space="preserve"> </w:t>
            </w:r>
            <w:r>
              <w:rPr>
                <w:sz w:val="20"/>
              </w:rPr>
              <w:t>Nursing: A</w:t>
            </w:r>
            <w:r>
              <w:rPr>
                <w:spacing w:val="-6"/>
                <w:sz w:val="20"/>
              </w:rPr>
              <w:t xml:space="preserve"> </w:t>
            </w:r>
            <w:r>
              <w:rPr>
                <w:sz w:val="20"/>
              </w:rPr>
              <w:t>Guide</w:t>
            </w:r>
            <w:r>
              <w:rPr>
                <w:spacing w:val="-7"/>
                <w:sz w:val="20"/>
              </w:rPr>
              <w:t xml:space="preserve"> </w:t>
            </w:r>
            <w:r>
              <w:rPr>
                <w:sz w:val="20"/>
              </w:rPr>
              <w:t>to</w:t>
            </w:r>
            <w:r>
              <w:rPr>
                <w:spacing w:val="-4"/>
                <w:sz w:val="20"/>
              </w:rPr>
              <w:t xml:space="preserve"> </w:t>
            </w:r>
            <w:r>
              <w:rPr>
                <w:sz w:val="20"/>
              </w:rPr>
              <w:t xml:space="preserve">Clinical Practice, Honor </w:t>
            </w:r>
            <w:r>
              <w:rPr>
                <w:sz w:val="20"/>
              </w:rPr>
              <w:t>society of Nursing, Mosby,</w:t>
            </w:r>
          </w:p>
          <w:p w14:paraId="716C2328" w14:textId="77777777" w:rsidR="00EA5065" w:rsidRDefault="00073C55">
            <w:pPr>
              <w:pStyle w:val="TableParagraph"/>
              <w:ind w:left="135"/>
              <w:rPr>
                <w:sz w:val="20"/>
              </w:rPr>
            </w:pPr>
            <w:r>
              <w:rPr>
                <w:sz w:val="20"/>
              </w:rPr>
              <w:t>-Morris,</w:t>
            </w:r>
            <w:r>
              <w:rPr>
                <w:spacing w:val="-3"/>
                <w:sz w:val="20"/>
              </w:rPr>
              <w:t xml:space="preserve"> </w:t>
            </w:r>
            <w:r>
              <w:rPr>
                <w:sz w:val="20"/>
              </w:rPr>
              <w:t>M.</w:t>
            </w:r>
            <w:r>
              <w:rPr>
                <w:spacing w:val="-10"/>
                <w:sz w:val="20"/>
              </w:rPr>
              <w:t xml:space="preserve"> </w:t>
            </w:r>
            <w:r>
              <w:rPr>
                <w:sz w:val="20"/>
              </w:rPr>
              <w:t>Scott-Findlay,</w:t>
            </w:r>
            <w:r>
              <w:rPr>
                <w:spacing w:val="-4"/>
                <w:sz w:val="20"/>
              </w:rPr>
              <w:t xml:space="preserve"> </w:t>
            </w:r>
            <w:r>
              <w:rPr>
                <w:sz w:val="20"/>
              </w:rPr>
              <w:t>S.</w:t>
            </w:r>
            <w:r>
              <w:rPr>
                <w:spacing w:val="-4"/>
                <w:sz w:val="20"/>
              </w:rPr>
              <w:t xml:space="preserve"> </w:t>
            </w:r>
            <w:r>
              <w:rPr>
                <w:sz w:val="20"/>
              </w:rPr>
              <w:t>Estabrooks,</w:t>
            </w:r>
            <w:r>
              <w:rPr>
                <w:spacing w:val="-9"/>
                <w:sz w:val="20"/>
              </w:rPr>
              <w:t xml:space="preserve"> </w:t>
            </w:r>
            <w:r>
              <w:rPr>
                <w:sz w:val="20"/>
              </w:rPr>
              <w:t>C.A.</w:t>
            </w:r>
            <w:r>
              <w:rPr>
                <w:spacing w:val="-4"/>
                <w:sz w:val="20"/>
              </w:rPr>
              <w:t xml:space="preserve"> </w:t>
            </w:r>
            <w:r>
              <w:rPr>
                <w:sz w:val="20"/>
              </w:rPr>
              <w:t>(2001)</w:t>
            </w:r>
            <w:r>
              <w:rPr>
                <w:spacing w:val="-6"/>
                <w:sz w:val="20"/>
              </w:rPr>
              <w:t xml:space="preserve"> </w:t>
            </w:r>
            <w:r>
              <w:rPr>
                <w:sz w:val="20"/>
              </w:rPr>
              <w:t>Evidence-based</w:t>
            </w:r>
            <w:r>
              <w:rPr>
                <w:spacing w:val="-3"/>
                <w:sz w:val="20"/>
              </w:rPr>
              <w:t xml:space="preserve"> </w:t>
            </w:r>
            <w:r>
              <w:rPr>
                <w:sz w:val="20"/>
              </w:rPr>
              <w:t>Nursing</w:t>
            </w:r>
            <w:r>
              <w:rPr>
                <w:spacing w:val="-9"/>
                <w:sz w:val="20"/>
              </w:rPr>
              <w:t xml:space="preserve"> </w:t>
            </w:r>
            <w:r>
              <w:rPr>
                <w:sz w:val="20"/>
              </w:rPr>
              <w:t>Web</w:t>
            </w:r>
            <w:r>
              <w:rPr>
                <w:spacing w:val="-4"/>
                <w:sz w:val="20"/>
              </w:rPr>
              <w:t xml:space="preserve"> </w:t>
            </w:r>
            <w:r>
              <w:rPr>
                <w:sz w:val="20"/>
              </w:rPr>
              <w:t>Sites: Finding the Best Resources. AACN, V 12 (4), 578-587.</w:t>
            </w:r>
          </w:p>
          <w:p w14:paraId="5C8DB402" w14:textId="77777777" w:rsidR="00EA5065" w:rsidRDefault="00073C55" w:rsidP="00073C55">
            <w:pPr>
              <w:pStyle w:val="TableParagraph"/>
              <w:numPr>
                <w:ilvl w:val="0"/>
                <w:numId w:val="27"/>
              </w:numPr>
              <w:tabs>
                <w:tab w:val="left" w:pos="242"/>
                <w:tab w:val="left" w:pos="1165"/>
                <w:tab w:val="left" w:pos="2628"/>
                <w:tab w:val="left" w:pos="3500"/>
                <w:tab w:val="left" w:pos="4422"/>
                <w:tab w:val="left" w:pos="5553"/>
                <w:tab w:val="left" w:pos="6143"/>
                <w:tab w:val="left" w:pos="6921"/>
              </w:tabs>
              <w:ind w:right="72" w:firstLine="0"/>
              <w:rPr>
                <w:sz w:val="20"/>
              </w:rPr>
            </w:pPr>
            <w:r>
              <w:rPr>
                <w:sz w:val="20"/>
              </w:rPr>
              <w:t>Yılmaz</w:t>
            </w:r>
            <w:r>
              <w:rPr>
                <w:spacing w:val="-17"/>
                <w:sz w:val="20"/>
              </w:rPr>
              <w:t xml:space="preserve"> </w:t>
            </w:r>
            <w:r>
              <w:rPr>
                <w:sz w:val="20"/>
              </w:rPr>
              <w:t>M</w:t>
            </w:r>
            <w:r>
              <w:rPr>
                <w:spacing w:val="-14"/>
                <w:sz w:val="20"/>
              </w:rPr>
              <w:t xml:space="preserve"> </w:t>
            </w:r>
            <w:r>
              <w:rPr>
                <w:sz w:val="20"/>
              </w:rPr>
              <w:t>(2005)</w:t>
            </w:r>
            <w:r>
              <w:rPr>
                <w:spacing w:val="-16"/>
                <w:sz w:val="20"/>
              </w:rPr>
              <w:t xml:space="preserve"> </w:t>
            </w:r>
            <w:r>
              <w:rPr>
                <w:sz w:val="20"/>
              </w:rPr>
              <w:t>“Hemşirelik</w:t>
            </w:r>
            <w:r>
              <w:rPr>
                <w:spacing w:val="-13"/>
                <w:sz w:val="20"/>
              </w:rPr>
              <w:t xml:space="preserve"> </w:t>
            </w:r>
            <w:r>
              <w:rPr>
                <w:sz w:val="20"/>
              </w:rPr>
              <w:t>Bakım</w:t>
            </w:r>
            <w:r>
              <w:rPr>
                <w:spacing w:val="-19"/>
                <w:sz w:val="20"/>
              </w:rPr>
              <w:t xml:space="preserve"> </w:t>
            </w:r>
            <w:r>
              <w:rPr>
                <w:sz w:val="20"/>
              </w:rPr>
              <w:t>Hizmetinin</w:t>
            </w:r>
            <w:r>
              <w:rPr>
                <w:spacing w:val="-13"/>
                <w:sz w:val="20"/>
              </w:rPr>
              <w:t xml:space="preserve"> </w:t>
            </w:r>
            <w:r>
              <w:rPr>
                <w:sz w:val="20"/>
              </w:rPr>
              <w:t>Kalitesini</w:t>
            </w:r>
            <w:r>
              <w:rPr>
                <w:spacing w:val="-12"/>
                <w:sz w:val="20"/>
              </w:rPr>
              <w:t xml:space="preserve"> </w:t>
            </w:r>
            <w:r>
              <w:rPr>
                <w:sz w:val="20"/>
              </w:rPr>
              <w:t>Geliştirme</w:t>
            </w:r>
            <w:r>
              <w:rPr>
                <w:spacing w:val="-16"/>
                <w:sz w:val="20"/>
              </w:rPr>
              <w:t xml:space="preserve"> </w:t>
            </w:r>
            <w:r>
              <w:rPr>
                <w:sz w:val="20"/>
              </w:rPr>
              <w:t>Yolu</w:t>
            </w:r>
            <w:r>
              <w:rPr>
                <w:spacing w:val="-14"/>
                <w:sz w:val="20"/>
              </w:rPr>
              <w:t xml:space="preserve"> </w:t>
            </w:r>
            <w:r>
              <w:rPr>
                <w:sz w:val="20"/>
              </w:rPr>
              <w:t>Olarak</w:t>
            </w:r>
            <w:r>
              <w:rPr>
                <w:spacing w:val="-13"/>
                <w:sz w:val="20"/>
              </w:rPr>
              <w:t xml:space="preserve"> </w:t>
            </w:r>
            <w:r>
              <w:rPr>
                <w:sz w:val="20"/>
              </w:rPr>
              <w:t xml:space="preserve">Kanıta </w:t>
            </w:r>
            <w:r>
              <w:rPr>
                <w:spacing w:val="-2"/>
                <w:sz w:val="20"/>
              </w:rPr>
              <w:t>Dayalı</w:t>
            </w:r>
            <w:r>
              <w:rPr>
                <w:sz w:val="20"/>
              </w:rPr>
              <w:tab/>
            </w:r>
            <w:r>
              <w:rPr>
                <w:spacing w:val="-2"/>
                <w:sz w:val="20"/>
              </w:rPr>
              <w:t>Uygulama”,</w:t>
            </w:r>
            <w:r>
              <w:rPr>
                <w:sz w:val="20"/>
              </w:rPr>
              <w:tab/>
            </w:r>
            <w:r>
              <w:rPr>
                <w:spacing w:val="-4"/>
                <w:sz w:val="20"/>
              </w:rPr>
              <w:t>C.Ü.</w:t>
            </w:r>
            <w:r>
              <w:rPr>
                <w:sz w:val="20"/>
              </w:rPr>
              <w:tab/>
            </w:r>
            <w:r>
              <w:rPr>
                <w:spacing w:val="-4"/>
                <w:sz w:val="20"/>
              </w:rPr>
              <w:t>HYO</w:t>
            </w:r>
            <w:r>
              <w:rPr>
                <w:sz w:val="20"/>
              </w:rPr>
              <w:tab/>
            </w:r>
            <w:r>
              <w:rPr>
                <w:spacing w:val="-2"/>
                <w:sz w:val="20"/>
              </w:rPr>
              <w:t>Dergisi,</w:t>
            </w:r>
            <w:r>
              <w:rPr>
                <w:sz w:val="20"/>
              </w:rPr>
              <w:tab/>
            </w:r>
            <w:r>
              <w:rPr>
                <w:spacing w:val="-10"/>
                <w:sz w:val="20"/>
              </w:rPr>
              <w:t>9</w:t>
            </w:r>
            <w:r>
              <w:rPr>
                <w:sz w:val="20"/>
              </w:rPr>
              <w:tab/>
            </w:r>
            <w:r>
              <w:rPr>
                <w:spacing w:val="-4"/>
                <w:sz w:val="20"/>
              </w:rPr>
              <w:t>(1),</w:t>
            </w:r>
            <w:r>
              <w:rPr>
                <w:sz w:val="20"/>
              </w:rPr>
              <w:tab/>
            </w:r>
            <w:r>
              <w:rPr>
                <w:spacing w:val="-4"/>
                <w:sz w:val="20"/>
              </w:rPr>
              <w:t>41-48.</w:t>
            </w:r>
          </w:p>
          <w:p w14:paraId="433FA1F1" w14:textId="77777777" w:rsidR="00EA5065" w:rsidRDefault="00073C55">
            <w:pPr>
              <w:pStyle w:val="TableParagraph"/>
              <w:spacing w:line="217" w:lineRule="exact"/>
              <w:ind w:left="135"/>
              <w:rPr>
                <w:sz w:val="20"/>
              </w:rPr>
            </w:pPr>
            <w:hyperlink r:id="rId15">
              <w:r w:rsidR="00EA5065">
                <w:rPr>
                  <w:spacing w:val="-2"/>
                  <w:sz w:val="20"/>
                </w:rPr>
                <w:t>http://eskidergi.cumhuriyet.edu.tr/makale/1123.pdf</w:t>
              </w:r>
            </w:hyperlink>
          </w:p>
        </w:tc>
      </w:tr>
      <w:tr w:rsidR="00EA5065" w14:paraId="5E9E2113" w14:textId="77777777">
        <w:trPr>
          <w:trHeight w:val="566"/>
        </w:trPr>
        <w:tc>
          <w:tcPr>
            <w:tcW w:w="2107" w:type="dxa"/>
            <w:tcBorders>
              <w:top w:val="single" w:sz="4" w:space="0" w:color="000000"/>
              <w:right w:val="single" w:sz="4" w:space="0" w:color="000000"/>
            </w:tcBorders>
            <w:shd w:val="clear" w:color="auto" w:fill="FCF1CC"/>
          </w:tcPr>
          <w:p w14:paraId="2905739C" w14:textId="77777777" w:rsidR="00EA5065" w:rsidRDefault="00073C55">
            <w:pPr>
              <w:pStyle w:val="TableParagraph"/>
              <w:spacing w:before="49"/>
              <w:ind w:left="121" w:right="14"/>
              <w:rPr>
                <w:b/>
                <w:sz w:val="20"/>
              </w:rPr>
            </w:pPr>
            <w:r>
              <w:rPr>
                <w:b/>
                <w:spacing w:val="-2"/>
                <w:sz w:val="20"/>
              </w:rPr>
              <w:t>Necessary</w:t>
            </w:r>
            <w:r>
              <w:rPr>
                <w:b/>
                <w:spacing w:val="-16"/>
                <w:sz w:val="20"/>
              </w:rPr>
              <w:t xml:space="preserve"> </w:t>
            </w:r>
            <w:r>
              <w:rPr>
                <w:b/>
                <w:spacing w:val="-2"/>
                <w:sz w:val="20"/>
              </w:rPr>
              <w:t>Course Material</w:t>
            </w:r>
          </w:p>
        </w:tc>
        <w:tc>
          <w:tcPr>
            <w:tcW w:w="7524" w:type="dxa"/>
            <w:tcBorders>
              <w:top w:val="single" w:sz="4" w:space="0" w:color="000000"/>
              <w:left w:val="single" w:sz="4" w:space="0" w:color="000000"/>
            </w:tcBorders>
          </w:tcPr>
          <w:p w14:paraId="5130F7C5" w14:textId="77777777" w:rsidR="00EA5065" w:rsidRDefault="00073C55">
            <w:pPr>
              <w:pStyle w:val="TableParagraph"/>
              <w:ind w:left="135"/>
              <w:rPr>
                <w:sz w:val="20"/>
              </w:rPr>
            </w:pPr>
            <w:r>
              <w:rPr>
                <w:sz w:val="20"/>
              </w:rPr>
              <w:t>Textbooks,</w:t>
            </w:r>
            <w:r>
              <w:rPr>
                <w:spacing w:val="-5"/>
                <w:sz w:val="20"/>
              </w:rPr>
              <w:t xml:space="preserve"> </w:t>
            </w:r>
            <w:r>
              <w:rPr>
                <w:sz w:val="20"/>
              </w:rPr>
              <w:t>Videos</w:t>
            </w:r>
            <w:r>
              <w:rPr>
                <w:spacing w:val="-4"/>
                <w:sz w:val="20"/>
              </w:rPr>
              <w:t xml:space="preserve"> </w:t>
            </w:r>
            <w:r>
              <w:rPr>
                <w:sz w:val="20"/>
              </w:rPr>
              <w:t>/</w:t>
            </w:r>
            <w:r>
              <w:rPr>
                <w:spacing w:val="-4"/>
                <w:sz w:val="20"/>
              </w:rPr>
              <w:t xml:space="preserve"> </w:t>
            </w:r>
            <w:r>
              <w:rPr>
                <w:sz w:val="20"/>
              </w:rPr>
              <w:t>Animations</w:t>
            </w:r>
            <w:r>
              <w:rPr>
                <w:spacing w:val="-4"/>
                <w:sz w:val="20"/>
              </w:rPr>
              <w:t xml:space="preserve"> </w:t>
            </w:r>
            <w:r>
              <w:rPr>
                <w:sz w:val="20"/>
              </w:rPr>
              <w:t>/</w:t>
            </w:r>
            <w:r>
              <w:rPr>
                <w:spacing w:val="-4"/>
                <w:sz w:val="20"/>
              </w:rPr>
              <w:t xml:space="preserve"> </w:t>
            </w:r>
            <w:r>
              <w:rPr>
                <w:sz w:val="20"/>
              </w:rPr>
              <w:t>Films,</w:t>
            </w:r>
            <w:r>
              <w:rPr>
                <w:spacing w:val="-5"/>
                <w:sz w:val="20"/>
              </w:rPr>
              <w:t xml:space="preserve"> </w:t>
            </w:r>
            <w:r>
              <w:rPr>
                <w:sz w:val="20"/>
              </w:rPr>
              <w:t>Online</w:t>
            </w:r>
            <w:r>
              <w:rPr>
                <w:spacing w:val="-8"/>
                <w:sz w:val="20"/>
              </w:rPr>
              <w:t xml:space="preserve"> </w:t>
            </w:r>
            <w:r>
              <w:rPr>
                <w:sz w:val="20"/>
              </w:rPr>
              <w:t>Tools</w:t>
            </w:r>
            <w:r>
              <w:rPr>
                <w:spacing w:val="-4"/>
                <w:sz w:val="20"/>
              </w:rPr>
              <w:t xml:space="preserve"> </w:t>
            </w:r>
            <w:r>
              <w:rPr>
                <w:sz w:val="20"/>
              </w:rPr>
              <w:t>/</w:t>
            </w:r>
            <w:r>
              <w:rPr>
                <w:spacing w:val="-4"/>
                <w:sz w:val="20"/>
              </w:rPr>
              <w:t xml:space="preserve"> </w:t>
            </w:r>
            <w:r>
              <w:rPr>
                <w:sz w:val="20"/>
              </w:rPr>
              <w:t>Resources (Web-Based</w:t>
            </w:r>
            <w:r>
              <w:rPr>
                <w:spacing w:val="-5"/>
                <w:sz w:val="20"/>
              </w:rPr>
              <w:t xml:space="preserve"> </w:t>
            </w:r>
            <w:r>
              <w:rPr>
                <w:sz w:val="20"/>
              </w:rPr>
              <w:t>Tools), Guides, Brochures, Manuals</w:t>
            </w:r>
          </w:p>
        </w:tc>
      </w:tr>
    </w:tbl>
    <w:p w14:paraId="7367ADF1" w14:textId="77777777" w:rsidR="00EA5065" w:rsidRDefault="00EA5065">
      <w:pPr>
        <w:pStyle w:val="GvdeMetni"/>
        <w:spacing w:before="9"/>
        <w:rPr>
          <w:sz w:val="13"/>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4"/>
        <w:gridCol w:w="9038"/>
      </w:tblGrid>
      <w:tr w:rsidR="00EA5065" w14:paraId="7D24E1D3" w14:textId="77777777">
        <w:trPr>
          <w:trHeight w:val="314"/>
        </w:trPr>
        <w:tc>
          <w:tcPr>
            <w:tcW w:w="9632" w:type="dxa"/>
            <w:gridSpan w:val="2"/>
            <w:tcBorders>
              <w:bottom w:val="single" w:sz="4" w:space="0" w:color="000000"/>
            </w:tcBorders>
            <w:shd w:val="clear" w:color="auto" w:fill="FCF1CC"/>
          </w:tcPr>
          <w:p w14:paraId="6B88E0CC" w14:textId="77777777" w:rsidR="00EA5065" w:rsidRDefault="00073C55">
            <w:pPr>
              <w:pStyle w:val="TableParagraph"/>
              <w:spacing w:before="43"/>
              <w:ind w:left="59"/>
              <w:jc w:val="center"/>
              <w:rPr>
                <w:b/>
                <w:sz w:val="20"/>
              </w:rPr>
            </w:pPr>
            <w:r>
              <w:rPr>
                <w:b/>
                <w:sz w:val="20"/>
              </w:rPr>
              <w:t>Course</w:t>
            </w:r>
            <w:r>
              <w:rPr>
                <w:b/>
                <w:spacing w:val="-6"/>
                <w:sz w:val="20"/>
              </w:rPr>
              <w:t xml:space="preserve"> </w:t>
            </w:r>
            <w:r>
              <w:rPr>
                <w:b/>
                <w:spacing w:val="-2"/>
                <w:sz w:val="20"/>
              </w:rPr>
              <w:t>Schedule</w:t>
            </w:r>
          </w:p>
        </w:tc>
      </w:tr>
      <w:tr w:rsidR="00EA5065" w14:paraId="35D8D451" w14:textId="77777777">
        <w:trPr>
          <w:trHeight w:val="278"/>
        </w:trPr>
        <w:tc>
          <w:tcPr>
            <w:tcW w:w="594" w:type="dxa"/>
            <w:tcBorders>
              <w:top w:val="single" w:sz="4" w:space="0" w:color="000000"/>
              <w:bottom w:val="single" w:sz="4" w:space="0" w:color="000000"/>
              <w:right w:val="nil"/>
            </w:tcBorders>
          </w:tcPr>
          <w:p w14:paraId="0AF85544" w14:textId="77777777" w:rsidR="00EA5065" w:rsidRDefault="00073C55">
            <w:pPr>
              <w:pStyle w:val="TableParagraph"/>
              <w:spacing w:before="28"/>
              <w:ind w:left="125"/>
              <w:jc w:val="center"/>
              <w:rPr>
                <w:b/>
                <w:sz w:val="20"/>
              </w:rPr>
            </w:pPr>
            <w:r>
              <w:rPr>
                <w:b/>
                <w:spacing w:val="-10"/>
                <w:sz w:val="20"/>
              </w:rPr>
              <w:t>1</w:t>
            </w:r>
          </w:p>
        </w:tc>
        <w:tc>
          <w:tcPr>
            <w:tcW w:w="9038" w:type="dxa"/>
            <w:tcBorders>
              <w:top w:val="single" w:sz="4" w:space="0" w:color="000000"/>
              <w:left w:val="nil"/>
              <w:bottom w:val="single" w:sz="4" w:space="0" w:color="000000"/>
            </w:tcBorders>
          </w:tcPr>
          <w:p w14:paraId="73EBBDAF" w14:textId="77777777" w:rsidR="00EA5065" w:rsidRDefault="00073C55">
            <w:pPr>
              <w:pStyle w:val="TableParagraph"/>
              <w:spacing w:line="222" w:lineRule="exact"/>
              <w:ind w:left="205"/>
              <w:rPr>
                <w:sz w:val="20"/>
              </w:rPr>
            </w:pPr>
            <w:r>
              <w:rPr>
                <w:sz w:val="20"/>
              </w:rPr>
              <w:t>Definition</w:t>
            </w:r>
            <w:r>
              <w:rPr>
                <w:spacing w:val="-11"/>
                <w:sz w:val="20"/>
              </w:rPr>
              <w:t xml:space="preserve"> </w:t>
            </w:r>
            <w:r>
              <w:rPr>
                <w:sz w:val="20"/>
              </w:rPr>
              <w:t>and</w:t>
            </w:r>
            <w:r>
              <w:rPr>
                <w:spacing w:val="-11"/>
                <w:sz w:val="20"/>
              </w:rPr>
              <w:t xml:space="preserve"> </w:t>
            </w:r>
            <w:r>
              <w:rPr>
                <w:sz w:val="20"/>
              </w:rPr>
              <w:t>Importance</w:t>
            </w:r>
            <w:r>
              <w:rPr>
                <w:spacing w:val="-12"/>
                <w:sz w:val="20"/>
              </w:rPr>
              <w:t xml:space="preserve"> </w:t>
            </w:r>
            <w:r>
              <w:rPr>
                <w:sz w:val="20"/>
              </w:rPr>
              <w:t>of</w:t>
            </w:r>
            <w:r>
              <w:rPr>
                <w:spacing w:val="-13"/>
                <w:sz w:val="20"/>
              </w:rPr>
              <w:t xml:space="preserve"> </w:t>
            </w:r>
            <w:r>
              <w:rPr>
                <w:sz w:val="20"/>
              </w:rPr>
              <w:t>Evidence-Based</w:t>
            </w:r>
            <w:r>
              <w:rPr>
                <w:spacing w:val="-10"/>
                <w:sz w:val="20"/>
              </w:rPr>
              <w:t xml:space="preserve"> </w:t>
            </w:r>
            <w:r>
              <w:rPr>
                <w:sz w:val="20"/>
              </w:rPr>
              <w:t>Practice</w:t>
            </w:r>
            <w:r>
              <w:rPr>
                <w:spacing w:val="-13"/>
                <w:sz w:val="20"/>
              </w:rPr>
              <w:t xml:space="preserve"> </w:t>
            </w:r>
            <w:r>
              <w:rPr>
                <w:sz w:val="20"/>
              </w:rPr>
              <w:t>and</w:t>
            </w:r>
            <w:r>
              <w:rPr>
                <w:spacing w:val="-10"/>
                <w:sz w:val="20"/>
              </w:rPr>
              <w:t xml:space="preserve"> </w:t>
            </w:r>
            <w:r>
              <w:rPr>
                <w:sz w:val="20"/>
              </w:rPr>
              <w:t>Evidence-Based</w:t>
            </w:r>
            <w:r>
              <w:rPr>
                <w:spacing w:val="-10"/>
                <w:sz w:val="20"/>
              </w:rPr>
              <w:t xml:space="preserve"> </w:t>
            </w:r>
            <w:r>
              <w:rPr>
                <w:spacing w:val="-2"/>
                <w:sz w:val="20"/>
              </w:rPr>
              <w:t>Nursing</w:t>
            </w:r>
          </w:p>
        </w:tc>
      </w:tr>
      <w:tr w:rsidR="00EA5065" w14:paraId="729E7E22" w14:textId="77777777">
        <w:trPr>
          <w:trHeight w:val="285"/>
        </w:trPr>
        <w:tc>
          <w:tcPr>
            <w:tcW w:w="594" w:type="dxa"/>
            <w:tcBorders>
              <w:top w:val="single" w:sz="4" w:space="0" w:color="000000"/>
              <w:bottom w:val="single" w:sz="4" w:space="0" w:color="000000"/>
              <w:right w:val="nil"/>
            </w:tcBorders>
          </w:tcPr>
          <w:p w14:paraId="5A55F713" w14:textId="77777777" w:rsidR="00EA5065" w:rsidRDefault="00073C55">
            <w:pPr>
              <w:pStyle w:val="TableParagraph"/>
              <w:spacing w:before="28"/>
              <w:ind w:left="125"/>
              <w:jc w:val="center"/>
              <w:rPr>
                <w:b/>
                <w:sz w:val="20"/>
              </w:rPr>
            </w:pPr>
            <w:r>
              <w:rPr>
                <w:b/>
                <w:spacing w:val="-10"/>
                <w:sz w:val="20"/>
              </w:rPr>
              <w:t>2</w:t>
            </w:r>
          </w:p>
        </w:tc>
        <w:tc>
          <w:tcPr>
            <w:tcW w:w="9038" w:type="dxa"/>
            <w:tcBorders>
              <w:top w:val="single" w:sz="4" w:space="0" w:color="000000"/>
              <w:left w:val="nil"/>
              <w:bottom w:val="single" w:sz="4" w:space="0" w:color="000000"/>
            </w:tcBorders>
          </w:tcPr>
          <w:p w14:paraId="2EF470F7" w14:textId="77777777" w:rsidR="00EA5065" w:rsidRDefault="00073C55">
            <w:pPr>
              <w:pStyle w:val="TableParagraph"/>
              <w:spacing w:line="229" w:lineRule="exact"/>
              <w:ind w:left="205"/>
              <w:rPr>
                <w:sz w:val="20"/>
              </w:rPr>
            </w:pPr>
            <w:r>
              <w:rPr>
                <w:sz w:val="20"/>
              </w:rPr>
              <w:t>Levels</w:t>
            </w:r>
            <w:r>
              <w:rPr>
                <w:spacing w:val="-10"/>
                <w:sz w:val="20"/>
              </w:rPr>
              <w:t xml:space="preserve"> </w:t>
            </w:r>
            <w:r>
              <w:rPr>
                <w:sz w:val="20"/>
              </w:rPr>
              <w:t>of</w:t>
            </w:r>
            <w:r>
              <w:rPr>
                <w:spacing w:val="-12"/>
                <w:sz w:val="20"/>
              </w:rPr>
              <w:t xml:space="preserve"> </w:t>
            </w:r>
            <w:r>
              <w:rPr>
                <w:sz w:val="20"/>
              </w:rPr>
              <w:t>Evidence,</w:t>
            </w:r>
            <w:r>
              <w:rPr>
                <w:spacing w:val="-10"/>
                <w:sz w:val="20"/>
              </w:rPr>
              <w:t xml:space="preserve"> </w:t>
            </w:r>
            <w:r>
              <w:rPr>
                <w:sz w:val="20"/>
              </w:rPr>
              <w:t>Evidence</w:t>
            </w:r>
            <w:r>
              <w:rPr>
                <w:spacing w:val="-13"/>
                <w:sz w:val="20"/>
              </w:rPr>
              <w:t xml:space="preserve"> </w:t>
            </w:r>
            <w:r>
              <w:rPr>
                <w:sz w:val="20"/>
              </w:rPr>
              <w:t>Centers,</w:t>
            </w:r>
            <w:r>
              <w:rPr>
                <w:spacing w:val="-10"/>
                <w:sz w:val="20"/>
              </w:rPr>
              <w:t xml:space="preserve"> </w:t>
            </w:r>
            <w:r>
              <w:rPr>
                <w:sz w:val="20"/>
              </w:rPr>
              <w:t>and</w:t>
            </w:r>
            <w:r>
              <w:rPr>
                <w:spacing w:val="-10"/>
                <w:sz w:val="20"/>
              </w:rPr>
              <w:t xml:space="preserve"> </w:t>
            </w:r>
            <w:r>
              <w:rPr>
                <w:sz w:val="20"/>
              </w:rPr>
              <w:t>Databases</w:t>
            </w:r>
            <w:r>
              <w:rPr>
                <w:spacing w:val="-10"/>
                <w:sz w:val="20"/>
              </w:rPr>
              <w:t xml:space="preserve"> </w:t>
            </w:r>
            <w:r>
              <w:rPr>
                <w:sz w:val="20"/>
              </w:rPr>
              <w:t>(Cochrane,</w:t>
            </w:r>
            <w:r>
              <w:rPr>
                <w:spacing w:val="-10"/>
                <w:sz w:val="20"/>
              </w:rPr>
              <w:t xml:space="preserve"> </w:t>
            </w:r>
            <w:r>
              <w:rPr>
                <w:sz w:val="20"/>
              </w:rPr>
              <w:t>PubMed,</w:t>
            </w:r>
            <w:r>
              <w:rPr>
                <w:spacing w:val="-10"/>
                <w:sz w:val="20"/>
              </w:rPr>
              <w:t xml:space="preserve"> </w:t>
            </w:r>
            <w:r>
              <w:rPr>
                <w:sz w:val="20"/>
              </w:rPr>
              <w:t>CINAHL,</w:t>
            </w:r>
            <w:r>
              <w:rPr>
                <w:spacing w:val="-10"/>
                <w:sz w:val="20"/>
              </w:rPr>
              <w:t xml:space="preserve"> </w:t>
            </w:r>
            <w:r>
              <w:rPr>
                <w:spacing w:val="-2"/>
                <w:sz w:val="20"/>
              </w:rPr>
              <w:t>etc.)</w:t>
            </w:r>
          </w:p>
        </w:tc>
      </w:tr>
      <w:tr w:rsidR="00EA5065" w14:paraId="51CD85AE" w14:textId="77777777">
        <w:trPr>
          <w:trHeight w:val="285"/>
        </w:trPr>
        <w:tc>
          <w:tcPr>
            <w:tcW w:w="594" w:type="dxa"/>
            <w:tcBorders>
              <w:top w:val="single" w:sz="4" w:space="0" w:color="000000"/>
              <w:bottom w:val="single" w:sz="4" w:space="0" w:color="000000"/>
              <w:right w:val="nil"/>
            </w:tcBorders>
          </w:tcPr>
          <w:p w14:paraId="4559C65A" w14:textId="77777777" w:rsidR="00EA5065" w:rsidRDefault="00073C55">
            <w:pPr>
              <w:pStyle w:val="TableParagraph"/>
              <w:spacing w:before="28"/>
              <w:ind w:left="125"/>
              <w:jc w:val="center"/>
              <w:rPr>
                <w:b/>
                <w:sz w:val="20"/>
              </w:rPr>
            </w:pPr>
            <w:r>
              <w:rPr>
                <w:b/>
                <w:spacing w:val="-10"/>
                <w:sz w:val="20"/>
              </w:rPr>
              <w:t>3</w:t>
            </w:r>
          </w:p>
        </w:tc>
        <w:tc>
          <w:tcPr>
            <w:tcW w:w="9038" w:type="dxa"/>
            <w:tcBorders>
              <w:top w:val="single" w:sz="4" w:space="0" w:color="000000"/>
              <w:left w:val="nil"/>
              <w:bottom w:val="single" w:sz="4" w:space="0" w:color="000000"/>
            </w:tcBorders>
          </w:tcPr>
          <w:p w14:paraId="201B4908" w14:textId="77777777" w:rsidR="00EA5065" w:rsidRDefault="00073C55">
            <w:pPr>
              <w:pStyle w:val="TableParagraph"/>
              <w:spacing w:line="222" w:lineRule="exact"/>
              <w:ind w:left="205"/>
              <w:rPr>
                <w:sz w:val="20"/>
              </w:rPr>
            </w:pPr>
            <w:r>
              <w:rPr>
                <w:sz w:val="20"/>
              </w:rPr>
              <w:t>Level</w:t>
            </w:r>
            <w:r>
              <w:rPr>
                <w:spacing w:val="-7"/>
                <w:sz w:val="20"/>
              </w:rPr>
              <w:t xml:space="preserve"> </w:t>
            </w:r>
            <w:r>
              <w:rPr>
                <w:sz w:val="20"/>
              </w:rPr>
              <w:t>1</w:t>
            </w:r>
            <w:r>
              <w:rPr>
                <w:spacing w:val="-9"/>
                <w:sz w:val="20"/>
              </w:rPr>
              <w:t xml:space="preserve"> </w:t>
            </w:r>
            <w:r>
              <w:rPr>
                <w:sz w:val="20"/>
              </w:rPr>
              <w:t>Evidence:</w:t>
            </w:r>
            <w:r>
              <w:rPr>
                <w:spacing w:val="-6"/>
                <w:sz w:val="20"/>
              </w:rPr>
              <w:t xml:space="preserve"> </w:t>
            </w:r>
            <w:r>
              <w:rPr>
                <w:sz w:val="20"/>
              </w:rPr>
              <w:t>Examination</w:t>
            </w:r>
            <w:r>
              <w:rPr>
                <w:spacing w:val="-7"/>
                <w:sz w:val="20"/>
              </w:rPr>
              <w:t xml:space="preserve"> </w:t>
            </w:r>
            <w:r>
              <w:rPr>
                <w:sz w:val="20"/>
              </w:rPr>
              <w:t>of</w:t>
            </w:r>
            <w:r>
              <w:rPr>
                <w:spacing w:val="-11"/>
                <w:sz w:val="20"/>
              </w:rPr>
              <w:t xml:space="preserve"> </w:t>
            </w:r>
            <w:r>
              <w:rPr>
                <w:sz w:val="20"/>
              </w:rPr>
              <w:t>Randomized</w:t>
            </w:r>
            <w:r>
              <w:rPr>
                <w:spacing w:val="-9"/>
                <w:sz w:val="20"/>
              </w:rPr>
              <w:t xml:space="preserve"> </w:t>
            </w:r>
            <w:r>
              <w:rPr>
                <w:sz w:val="20"/>
              </w:rPr>
              <w:t>Controlled</w:t>
            </w:r>
            <w:r>
              <w:rPr>
                <w:spacing w:val="-5"/>
                <w:sz w:val="20"/>
              </w:rPr>
              <w:t xml:space="preserve"> </w:t>
            </w:r>
            <w:r>
              <w:rPr>
                <w:spacing w:val="-2"/>
                <w:sz w:val="20"/>
              </w:rPr>
              <w:t>Trials</w:t>
            </w:r>
          </w:p>
        </w:tc>
      </w:tr>
      <w:tr w:rsidR="00EA5065" w14:paraId="0A7CDBB0" w14:textId="77777777">
        <w:trPr>
          <w:trHeight w:val="285"/>
        </w:trPr>
        <w:tc>
          <w:tcPr>
            <w:tcW w:w="594" w:type="dxa"/>
            <w:tcBorders>
              <w:top w:val="single" w:sz="4" w:space="0" w:color="000000"/>
              <w:bottom w:val="single" w:sz="4" w:space="0" w:color="000000"/>
              <w:right w:val="nil"/>
            </w:tcBorders>
          </w:tcPr>
          <w:p w14:paraId="548E52E1" w14:textId="77777777" w:rsidR="00EA5065" w:rsidRDefault="00073C55">
            <w:pPr>
              <w:pStyle w:val="TableParagraph"/>
              <w:spacing w:before="28"/>
              <w:ind w:left="125"/>
              <w:jc w:val="center"/>
              <w:rPr>
                <w:b/>
                <w:sz w:val="20"/>
              </w:rPr>
            </w:pPr>
            <w:r>
              <w:rPr>
                <w:b/>
                <w:spacing w:val="-10"/>
                <w:sz w:val="20"/>
              </w:rPr>
              <w:t>4</w:t>
            </w:r>
          </w:p>
        </w:tc>
        <w:tc>
          <w:tcPr>
            <w:tcW w:w="9038" w:type="dxa"/>
            <w:tcBorders>
              <w:top w:val="single" w:sz="4" w:space="0" w:color="000000"/>
              <w:left w:val="nil"/>
            </w:tcBorders>
          </w:tcPr>
          <w:p w14:paraId="730E6670" w14:textId="77777777" w:rsidR="00EA5065" w:rsidRDefault="00073C55">
            <w:pPr>
              <w:pStyle w:val="TableParagraph"/>
              <w:spacing w:line="222" w:lineRule="exact"/>
              <w:ind w:left="205"/>
              <w:rPr>
                <w:sz w:val="20"/>
              </w:rPr>
            </w:pPr>
            <w:r>
              <w:rPr>
                <w:sz w:val="20"/>
              </w:rPr>
              <w:t>Level</w:t>
            </w:r>
            <w:r>
              <w:rPr>
                <w:spacing w:val="-7"/>
                <w:sz w:val="20"/>
              </w:rPr>
              <w:t xml:space="preserve"> </w:t>
            </w:r>
            <w:r>
              <w:rPr>
                <w:sz w:val="20"/>
              </w:rPr>
              <w:t>2</w:t>
            </w:r>
            <w:r>
              <w:rPr>
                <w:spacing w:val="-5"/>
                <w:sz w:val="20"/>
              </w:rPr>
              <w:t xml:space="preserve"> </w:t>
            </w:r>
            <w:r>
              <w:rPr>
                <w:sz w:val="20"/>
              </w:rPr>
              <w:t>Evidence:</w:t>
            </w:r>
            <w:r>
              <w:rPr>
                <w:spacing w:val="-4"/>
                <w:sz w:val="20"/>
              </w:rPr>
              <w:t xml:space="preserve"> </w:t>
            </w:r>
            <w:r>
              <w:rPr>
                <w:sz w:val="20"/>
              </w:rPr>
              <w:t>Examination</w:t>
            </w:r>
            <w:r>
              <w:rPr>
                <w:spacing w:val="-6"/>
                <w:sz w:val="20"/>
              </w:rPr>
              <w:t xml:space="preserve"> </w:t>
            </w:r>
            <w:r>
              <w:rPr>
                <w:sz w:val="20"/>
              </w:rPr>
              <w:t>of</w:t>
            </w:r>
            <w:r>
              <w:rPr>
                <w:spacing w:val="-8"/>
                <w:sz w:val="20"/>
              </w:rPr>
              <w:t xml:space="preserve"> </w:t>
            </w:r>
            <w:r>
              <w:rPr>
                <w:sz w:val="20"/>
              </w:rPr>
              <w:t>Clinical</w:t>
            </w:r>
            <w:r>
              <w:rPr>
                <w:spacing w:val="-10"/>
                <w:sz w:val="20"/>
              </w:rPr>
              <w:t xml:space="preserve"> </w:t>
            </w:r>
            <w:r>
              <w:rPr>
                <w:sz w:val="20"/>
              </w:rPr>
              <w:t>Control</w:t>
            </w:r>
            <w:r>
              <w:rPr>
                <w:spacing w:val="-10"/>
                <w:sz w:val="20"/>
              </w:rPr>
              <w:t xml:space="preserve"> </w:t>
            </w:r>
            <w:r>
              <w:rPr>
                <w:sz w:val="20"/>
              </w:rPr>
              <w:t>Studies</w:t>
            </w:r>
            <w:r>
              <w:rPr>
                <w:spacing w:val="-5"/>
                <w:sz w:val="20"/>
              </w:rPr>
              <w:t xml:space="preserve"> </w:t>
            </w:r>
            <w:r>
              <w:rPr>
                <w:sz w:val="20"/>
              </w:rPr>
              <w:t>and</w:t>
            </w:r>
            <w:r>
              <w:rPr>
                <w:spacing w:val="-12"/>
                <w:sz w:val="20"/>
              </w:rPr>
              <w:t xml:space="preserve"> </w:t>
            </w:r>
            <w:r>
              <w:rPr>
                <w:sz w:val="20"/>
              </w:rPr>
              <w:t>Cohort</w:t>
            </w:r>
            <w:r>
              <w:rPr>
                <w:spacing w:val="-10"/>
                <w:sz w:val="20"/>
              </w:rPr>
              <w:t xml:space="preserve"> </w:t>
            </w:r>
            <w:r>
              <w:rPr>
                <w:spacing w:val="-2"/>
                <w:sz w:val="20"/>
              </w:rPr>
              <w:t>Studies</w:t>
            </w:r>
          </w:p>
        </w:tc>
      </w:tr>
    </w:tbl>
    <w:p w14:paraId="7304B24C" w14:textId="77777777" w:rsidR="00EA5065" w:rsidRDefault="00EA5065">
      <w:pPr>
        <w:pStyle w:val="GvdeMetni"/>
        <w:spacing w:before="1" w:after="1"/>
        <w:rPr>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32"/>
      </w:tblGrid>
      <w:tr w:rsidR="00EA5065" w14:paraId="21C60513" w14:textId="77777777">
        <w:trPr>
          <w:trHeight w:val="278"/>
        </w:trPr>
        <w:tc>
          <w:tcPr>
            <w:tcW w:w="9632" w:type="dxa"/>
            <w:tcBorders>
              <w:bottom w:val="single" w:sz="4" w:space="0" w:color="000000"/>
            </w:tcBorders>
          </w:tcPr>
          <w:p w14:paraId="1638F2C4" w14:textId="77777777" w:rsidR="00EA5065" w:rsidRDefault="00073C55">
            <w:pPr>
              <w:pStyle w:val="TableParagraph"/>
              <w:tabs>
                <w:tab w:val="left" w:pos="784"/>
              </w:tabs>
              <w:spacing w:line="243" w:lineRule="exact"/>
              <w:ind w:left="294"/>
              <w:rPr>
                <w:sz w:val="20"/>
              </w:rPr>
            </w:pPr>
            <w:r>
              <w:rPr>
                <w:b/>
                <w:spacing w:val="-10"/>
                <w:position w:val="-1"/>
                <w:sz w:val="20"/>
              </w:rPr>
              <w:t>5</w:t>
            </w:r>
            <w:r>
              <w:rPr>
                <w:b/>
                <w:position w:val="-1"/>
                <w:sz w:val="20"/>
              </w:rPr>
              <w:tab/>
            </w:r>
            <w:r>
              <w:rPr>
                <w:sz w:val="20"/>
              </w:rPr>
              <w:t>Level</w:t>
            </w:r>
            <w:r>
              <w:rPr>
                <w:spacing w:val="-9"/>
                <w:sz w:val="20"/>
              </w:rPr>
              <w:t xml:space="preserve"> </w:t>
            </w:r>
            <w:r>
              <w:rPr>
                <w:sz w:val="20"/>
              </w:rPr>
              <w:t>3</w:t>
            </w:r>
            <w:r>
              <w:rPr>
                <w:spacing w:val="-7"/>
                <w:sz w:val="20"/>
              </w:rPr>
              <w:t xml:space="preserve"> </w:t>
            </w:r>
            <w:r>
              <w:rPr>
                <w:sz w:val="20"/>
              </w:rPr>
              <w:t>Evidence:</w:t>
            </w:r>
            <w:r>
              <w:rPr>
                <w:spacing w:val="-7"/>
                <w:sz w:val="20"/>
              </w:rPr>
              <w:t xml:space="preserve"> </w:t>
            </w:r>
            <w:r>
              <w:rPr>
                <w:sz w:val="20"/>
              </w:rPr>
              <w:t>Examination</w:t>
            </w:r>
            <w:r>
              <w:rPr>
                <w:spacing w:val="-7"/>
                <w:sz w:val="20"/>
              </w:rPr>
              <w:t xml:space="preserve"> </w:t>
            </w:r>
            <w:r>
              <w:rPr>
                <w:sz w:val="20"/>
              </w:rPr>
              <w:t>of</w:t>
            </w:r>
            <w:r>
              <w:rPr>
                <w:spacing w:val="-11"/>
                <w:sz w:val="20"/>
              </w:rPr>
              <w:t xml:space="preserve"> </w:t>
            </w:r>
            <w:r>
              <w:rPr>
                <w:sz w:val="20"/>
              </w:rPr>
              <w:t>Case-Control</w:t>
            </w:r>
            <w:r>
              <w:rPr>
                <w:spacing w:val="-13"/>
                <w:sz w:val="20"/>
              </w:rPr>
              <w:t xml:space="preserve"> </w:t>
            </w:r>
            <w:r>
              <w:rPr>
                <w:sz w:val="20"/>
              </w:rPr>
              <w:t>Studies</w:t>
            </w:r>
            <w:r>
              <w:rPr>
                <w:spacing w:val="-6"/>
                <w:sz w:val="20"/>
              </w:rPr>
              <w:t xml:space="preserve"> </w:t>
            </w:r>
            <w:r>
              <w:rPr>
                <w:sz w:val="20"/>
              </w:rPr>
              <w:t>and</w:t>
            </w:r>
            <w:r>
              <w:rPr>
                <w:spacing w:val="-13"/>
                <w:sz w:val="20"/>
              </w:rPr>
              <w:t xml:space="preserve"> </w:t>
            </w:r>
            <w:r>
              <w:rPr>
                <w:sz w:val="20"/>
              </w:rPr>
              <w:t>Cross-Sectional</w:t>
            </w:r>
            <w:r>
              <w:rPr>
                <w:spacing w:val="-12"/>
                <w:sz w:val="20"/>
              </w:rPr>
              <w:t xml:space="preserve"> </w:t>
            </w:r>
            <w:r>
              <w:rPr>
                <w:spacing w:val="-2"/>
                <w:sz w:val="20"/>
              </w:rPr>
              <w:t>Studies</w:t>
            </w:r>
          </w:p>
        </w:tc>
      </w:tr>
      <w:tr w:rsidR="00EA5065" w14:paraId="3074BB3F" w14:textId="77777777">
        <w:trPr>
          <w:trHeight w:val="285"/>
        </w:trPr>
        <w:tc>
          <w:tcPr>
            <w:tcW w:w="9632" w:type="dxa"/>
            <w:tcBorders>
              <w:top w:val="single" w:sz="4" w:space="0" w:color="000000"/>
              <w:bottom w:val="single" w:sz="4" w:space="0" w:color="000000"/>
            </w:tcBorders>
          </w:tcPr>
          <w:p w14:paraId="44BD6266" w14:textId="77777777" w:rsidR="00EA5065" w:rsidRDefault="00073C55">
            <w:pPr>
              <w:pStyle w:val="TableParagraph"/>
              <w:tabs>
                <w:tab w:val="left" w:pos="784"/>
              </w:tabs>
              <w:spacing w:line="250" w:lineRule="exact"/>
              <w:ind w:left="294"/>
              <w:rPr>
                <w:sz w:val="20"/>
              </w:rPr>
            </w:pPr>
            <w:r>
              <w:rPr>
                <w:b/>
                <w:spacing w:val="-10"/>
                <w:position w:val="-1"/>
                <w:sz w:val="20"/>
              </w:rPr>
              <w:t>6</w:t>
            </w:r>
            <w:r>
              <w:rPr>
                <w:b/>
                <w:position w:val="-1"/>
                <w:sz w:val="20"/>
              </w:rPr>
              <w:tab/>
            </w:r>
            <w:r>
              <w:rPr>
                <w:sz w:val="20"/>
              </w:rPr>
              <w:t>Level</w:t>
            </w:r>
            <w:r>
              <w:rPr>
                <w:spacing w:val="-11"/>
                <w:sz w:val="20"/>
              </w:rPr>
              <w:t xml:space="preserve"> </w:t>
            </w:r>
            <w:r>
              <w:rPr>
                <w:sz w:val="20"/>
              </w:rPr>
              <w:t>4</w:t>
            </w:r>
            <w:r>
              <w:rPr>
                <w:spacing w:val="-9"/>
                <w:sz w:val="20"/>
              </w:rPr>
              <w:t xml:space="preserve"> </w:t>
            </w:r>
            <w:r>
              <w:rPr>
                <w:sz w:val="20"/>
              </w:rPr>
              <w:t>Evidence:</w:t>
            </w:r>
            <w:r>
              <w:rPr>
                <w:spacing w:val="-8"/>
                <w:sz w:val="20"/>
              </w:rPr>
              <w:t xml:space="preserve"> </w:t>
            </w:r>
            <w:r>
              <w:rPr>
                <w:sz w:val="20"/>
              </w:rPr>
              <w:t>Examination</w:t>
            </w:r>
            <w:r>
              <w:rPr>
                <w:spacing w:val="-9"/>
                <w:sz w:val="20"/>
              </w:rPr>
              <w:t xml:space="preserve"> </w:t>
            </w:r>
            <w:r>
              <w:rPr>
                <w:sz w:val="20"/>
              </w:rPr>
              <w:t>of</w:t>
            </w:r>
            <w:r>
              <w:rPr>
                <w:spacing w:val="-11"/>
                <w:sz w:val="20"/>
              </w:rPr>
              <w:t xml:space="preserve"> </w:t>
            </w:r>
            <w:r>
              <w:rPr>
                <w:sz w:val="20"/>
              </w:rPr>
              <w:t>Descriptive</w:t>
            </w:r>
            <w:r>
              <w:rPr>
                <w:spacing w:val="-12"/>
                <w:sz w:val="20"/>
              </w:rPr>
              <w:t xml:space="preserve"> </w:t>
            </w:r>
            <w:r>
              <w:rPr>
                <w:sz w:val="20"/>
              </w:rPr>
              <w:t>and</w:t>
            </w:r>
            <w:r>
              <w:rPr>
                <w:spacing w:val="-8"/>
                <w:sz w:val="20"/>
              </w:rPr>
              <w:t xml:space="preserve"> </w:t>
            </w:r>
            <w:r>
              <w:rPr>
                <w:sz w:val="20"/>
              </w:rPr>
              <w:t>Qualitative</w:t>
            </w:r>
            <w:r>
              <w:rPr>
                <w:spacing w:val="-11"/>
                <w:sz w:val="20"/>
              </w:rPr>
              <w:t xml:space="preserve"> </w:t>
            </w:r>
            <w:r>
              <w:rPr>
                <w:spacing w:val="-2"/>
                <w:sz w:val="20"/>
              </w:rPr>
              <w:t>Research</w:t>
            </w:r>
          </w:p>
        </w:tc>
      </w:tr>
    </w:tbl>
    <w:p w14:paraId="094031B6" w14:textId="77777777" w:rsidR="00EA5065" w:rsidRDefault="00EA5065">
      <w:pPr>
        <w:pStyle w:val="TableParagraph"/>
        <w:spacing w:line="250" w:lineRule="exact"/>
        <w:rPr>
          <w:sz w:val="20"/>
        </w:rPr>
        <w:sectPr w:rsidR="00EA5065">
          <w:pgSz w:w="11910" w:h="16850"/>
          <w:pgMar w:top="1280" w:right="705" w:bottom="1440" w:left="850" w:header="708" w:footer="708" w:gutter="0"/>
          <w:cols w:space="708"/>
        </w:sectPr>
      </w:pPr>
    </w:p>
    <w:tbl>
      <w:tblPr>
        <w:tblStyle w:val="TableNormal"/>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2"/>
      </w:tblGrid>
      <w:tr w:rsidR="00EA5065" w14:paraId="2037EF9D" w14:textId="77777777">
        <w:trPr>
          <w:trHeight w:val="278"/>
        </w:trPr>
        <w:tc>
          <w:tcPr>
            <w:tcW w:w="9632" w:type="dxa"/>
            <w:tcBorders>
              <w:left w:val="single" w:sz="12" w:space="0" w:color="000000"/>
              <w:right w:val="single" w:sz="12" w:space="0" w:color="000000"/>
            </w:tcBorders>
          </w:tcPr>
          <w:p w14:paraId="7EBFD414" w14:textId="77777777" w:rsidR="00EA5065" w:rsidRDefault="00073C55">
            <w:pPr>
              <w:pStyle w:val="TableParagraph"/>
              <w:tabs>
                <w:tab w:val="left" w:pos="784"/>
              </w:tabs>
              <w:spacing w:line="249" w:lineRule="exact"/>
              <w:ind w:left="294"/>
              <w:rPr>
                <w:sz w:val="20"/>
              </w:rPr>
            </w:pPr>
            <w:r>
              <w:rPr>
                <w:b/>
                <w:spacing w:val="-10"/>
                <w:position w:val="-1"/>
                <w:sz w:val="20"/>
              </w:rPr>
              <w:lastRenderedPageBreak/>
              <w:t>7</w:t>
            </w:r>
            <w:r>
              <w:rPr>
                <w:b/>
                <w:position w:val="-1"/>
                <w:sz w:val="20"/>
              </w:rPr>
              <w:tab/>
            </w:r>
            <w:r>
              <w:rPr>
                <w:sz w:val="20"/>
              </w:rPr>
              <w:t>Barriers</w:t>
            </w:r>
            <w:r>
              <w:rPr>
                <w:spacing w:val="-15"/>
                <w:sz w:val="20"/>
              </w:rPr>
              <w:t xml:space="preserve"> </w:t>
            </w:r>
            <w:r>
              <w:rPr>
                <w:sz w:val="20"/>
              </w:rPr>
              <w:t>to</w:t>
            </w:r>
            <w:r>
              <w:rPr>
                <w:spacing w:val="-12"/>
                <w:sz w:val="20"/>
              </w:rPr>
              <w:t xml:space="preserve"> </w:t>
            </w:r>
            <w:r>
              <w:rPr>
                <w:sz w:val="20"/>
              </w:rPr>
              <w:t>Evidence-Based</w:t>
            </w:r>
            <w:r>
              <w:rPr>
                <w:spacing w:val="-13"/>
                <w:sz w:val="20"/>
              </w:rPr>
              <w:t xml:space="preserve"> </w:t>
            </w:r>
            <w:r>
              <w:rPr>
                <w:sz w:val="20"/>
              </w:rPr>
              <w:t>Nursing</w:t>
            </w:r>
            <w:r>
              <w:rPr>
                <w:spacing w:val="-12"/>
                <w:sz w:val="20"/>
              </w:rPr>
              <w:t xml:space="preserve"> </w:t>
            </w:r>
            <w:r>
              <w:rPr>
                <w:sz w:val="20"/>
              </w:rPr>
              <w:t>and</w:t>
            </w:r>
            <w:r>
              <w:rPr>
                <w:spacing w:val="-7"/>
                <w:sz w:val="20"/>
              </w:rPr>
              <w:t xml:space="preserve"> </w:t>
            </w:r>
            <w:r>
              <w:rPr>
                <w:sz w:val="20"/>
              </w:rPr>
              <w:t>Implementation</w:t>
            </w:r>
            <w:r>
              <w:rPr>
                <w:spacing w:val="-10"/>
                <w:sz w:val="20"/>
              </w:rPr>
              <w:t xml:space="preserve"> </w:t>
            </w:r>
            <w:r>
              <w:rPr>
                <w:spacing w:val="-2"/>
                <w:sz w:val="20"/>
              </w:rPr>
              <w:t>Strategies</w:t>
            </w:r>
          </w:p>
        </w:tc>
      </w:tr>
      <w:tr w:rsidR="00EA5065" w14:paraId="440900CF" w14:textId="77777777">
        <w:trPr>
          <w:trHeight w:val="285"/>
        </w:trPr>
        <w:tc>
          <w:tcPr>
            <w:tcW w:w="9632" w:type="dxa"/>
            <w:tcBorders>
              <w:left w:val="single" w:sz="12" w:space="0" w:color="000000"/>
              <w:right w:val="single" w:sz="12" w:space="0" w:color="000000"/>
            </w:tcBorders>
            <w:shd w:val="clear" w:color="auto" w:fill="D9D9D9"/>
          </w:tcPr>
          <w:p w14:paraId="1CF026B0" w14:textId="77777777" w:rsidR="00EA5065" w:rsidRDefault="00073C55">
            <w:pPr>
              <w:pStyle w:val="TableParagraph"/>
              <w:tabs>
                <w:tab w:val="left" w:pos="784"/>
              </w:tabs>
              <w:spacing w:before="20"/>
              <w:ind w:left="294"/>
              <w:rPr>
                <w:sz w:val="20"/>
              </w:rPr>
            </w:pPr>
            <w:r>
              <w:rPr>
                <w:b/>
                <w:spacing w:val="-10"/>
                <w:sz w:val="20"/>
              </w:rPr>
              <w:t>8</w:t>
            </w:r>
            <w:r>
              <w:rPr>
                <w:b/>
                <w:sz w:val="20"/>
              </w:rPr>
              <w:tab/>
            </w:r>
            <w:r>
              <w:rPr>
                <w:spacing w:val="-2"/>
                <w:sz w:val="20"/>
              </w:rPr>
              <w:t xml:space="preserve">Mid-Term </w:t>
            </w:r>
            <w:r>
              <w:rPr>
                <w:spacing w:val="-4"/>
                <w:sz w:val="20"/>
              </w:rPr>
              <w:t>Exam</w:t>
            </w:r>
          </w:p>
        </w:tc>
      </w:tr>
      <w:tr w:rsidR="00EA5065" w14:paraId="0C8E1B4B" w14:textId="77777777">
        <w:trPr>
          <w:trHeight w:val="285"/>
        </w:trPr>
        <w:tc>
          <w:tcPr>
            <w:tcW w:w="9632" w:type="dxa"/>
            <w:tcBorders>
              <w:left w:val="single" w:sz="12" w:space="0" w:color="000000"/>
              <w:right w:val="single" w:sz="12" w:space="0" w:color="000000"/>
            </w:tcBorders>
          </w:tcPr>
          <w:p w14:paraId="2870DAFE" w14:textId="77777777" w:rsidR="00EA5065" w:rsidRDefault="00073C55">
            <w:pPr>
              <w:pStyle w:val="TableParagraph"/>
              <w:tabs>
                <w:tab w:val="left" w:pos="784"/>
              </w:tabs>
              <w:spacing w:line="249" w:lineRule="exact"/>
              <w:ind w:left="294"/>
              <w:rPr>
                <w:sz w:val="20"/>
              </w:rPr>
            </w:pPr>
            <w:r>
              <w:rPr>
                <w:b/>
                <w:spacing w:val="-10"/>
                <w:position w:val="-1"/>
                <w:sz w:val="20"/>
              </w:rPr>
              <w:t>9</w:t>
            </w:r>
            <w:r>
              <w:rPr>
                <w:b/>
                <w:position w:val="-1"/>
                <w:sz w:val="20"/>
              </w:rPr>
              <w:tab/>
            </w:r>
            <w:r>
              <w:rPr>
                <w:spacing w:val="-2"/>
                <w:sz w:val="20"/>
              </w:rPr>
              <w:t>Evidence</w:t>
            </w:r>
            <w:r>
              <w:rPr>
                <w:spacing w:val="3"/>
                <w:sz w:val="20"/>
              </w:rPr>
              <w:t xml:space="preserve"> </w:t>
            </w:r>
            <w:r>
              <w:rPr>
                <w:spacing w:val="-2"/>
                <w:sz w:val="20"/>
              </w:rPr>
              <w:t>Synthesis</w:t>
            </w:r>
            <w:r>
              <w:rPr>
                <w:sz w:val="20"/>
              </w:rPr>
              <w:t xml:space="preserve"> </w:t>
            </w:r>
            <w:r>
              <w:rPr>
                <w:spacing w:val="-2"/>
                <w:sz w:val="20"/>
              </w:rPr>
              <w:t>in</w:t>
            </w:r>
            <w:r>
              <w:rPr>
                <w:spacing w:val="6"/>
                <w:sz w:val="20"/>
              </w:rPr>
              <w:t xml:space="preserve"> </w:t>
            </w:r>
            <w:r>
              <w:rPr>
                <w:spacing w:val="-2"/>
                <w:sz w:val="20"/>
              </w:rPr>
              <w:t>Quantitative</w:t>
            </w:r>
            <w:r>
              <w:rPr>
                <w:spacing w:val="4"/>
                <w:sz w:val="20"/>
              </w:rPr>
              <w:t xml:space="preserve"> </w:t>
            </w:r>
            <w:r>
              <w:rPr>
                <w:spacing w:val="-2"/>
                <w:sz w:val="20"/>
              </w:rPr>
              <w:t>Research:</w:t>
            </w:r>
            <w:r>
              <w:rPr>
                <w:spacing w:val="8"/>
                <w:sz w:val="20"/>
              </w:rPr>
              <w:t xml:space="preserve"> </w:t>
            </w:r>
            <w:r>
              <w:rPr>
                <w:spacing w:val="-2"/>
                <w:sz w:val="20"/>
              </w:rPr>
              <w:t>Meta-Analysis</w:t>
            </w:r>
          </w:p>
        </w:tc>
      </w:tr>
      <w:tr w:rsidR="00EA5065" w14:paraId="69C67BD8" w14:textId="77777777">
        <w:trPr>
          <w:trHeight w:val="277"/>
        </w:trPr>
        <w:tc>
          <w:tcPr>
            <w:tcW w:w="9632" w:type="dxa"/>
            <w:tcBorders>
              <w:left w:val="single" w:sz="12" w:space="0" w:color="000000"/>
              <w:right w:val="single" w:sz="12" w:space="0" w:color="000000"/>
            </w:tcBorders>
          </w:tcPr>
          <w:p w14:paraId="42B9B7A1" w14:textId="77777777" w:rsidR="00EA5065" w:rsidRDefault="00073C55">
            <w:pPr>
              <w:pStyle w:val="TableParagraph"/>
              <w:tabs>
                <w:tab w:val="left" w:pos="784"/>
              </w:tabs>
              <w:spacing w:line="249" w:lineRule="exact"/>
              <w:ind w:left="244"/>
              <w:rPr>
                <w:sz w:val="20"/>
              </w:rPr>
            </w:pPr>
            <w:r>
              <w:rPr>
                <w:b/>
                <w:spacing w:val="-5"/>
                <w:position w:val="-1"/>
                <w:sz w:val="20"/>
              </w:rPr>
              <w:t>10</w:t>
            </w:r>
            <w:r>
              <w:rPr>
                <w:b/>
                <w:position w:val="-1"/>
                <w:sz w:val="20"/>
              </w:rPr>
              <w:tab/>
            </w:r>
            <w:r>
              <w:rPr>
                <w:spacing w:val="-2"/>
                <w:sz w:val="20"/>
              </w:rPr>
              <w:t>Evidence</w:t>
            </w:r>
            <w:r>
              <w:rPr>
                <w:spacing w:val="-6"/>
                <w:sz w:val="20"/>
              </w:rPr>
              <w:t xml:space="preserve"> </w:t>
            </w:r>
            <w:r>
              <w:rPr>
                <w:spacing w:val="-2"/>
                <w:sz w:val="20"/>
              </w:rPr>
              <w:t>Synthesis</w:t>
            </w:r>
            <w:r>
              <w:rPr>
                <w:sz w:val="20"/>
              </w:rPr>
              <w:t xml:space="preserve"> </w:t>
            </w:r>
            <w:r>
              <w:rPr>
                <w:spacing w:val="-2"/>
                <w:sz w:val="20"/>
              </w:rPr>
              <w:t>in</w:t>
            </w:r>
            <w:r>
              <w:rPr>
                <w:spacing w:val="6"/>
                <w:sz w:val="20"/>
              </w:rPr>
              <w:t xml:space="preserve"> </w:t>
            </w:r>
            <w:r>
              <w:rPr>
                <w:spacing w:val="-2"/>
                <w:sz w:val="20"/>
              </w:rPr>
              <w:t>Qualitative</w:t>
            </w:r>
            <w:r>
              <w:rPr>
                <w:spacing w:val="4"/>
                <w:sz w:val="20"/>
              </w:rPr>
              <w:t xml:space="preserve"> </w:t>
            </w:r>
            <w:r>
              <w:rPr>
                <w:spacing w:val="-2"/>
                <w:sz w:val="20"/>
              </w:rPr>
              <w:t>Research:</w:t>
            </w:r>
            <w:r>
              <w:rPr>
                <w:spacing w:val="8"/>
                <w:sz w:val="20"/>
              </w:rPr>
              <w:t xml:space="preserve"> </w:t>
            </w:r>
            <w:r>
              <w:rPr>
                <w:spacing w:val="-2"/>
                <w:sz w:val="20"/>
              </w:rPr>
              <w:t>Meta-Synthesis</w:t>
            </w:r>
          </w:p>
        </w:tc>
      </w:tr>
      <w:tr w:rsidR="00EA5065" w14:paraId="0EDFAC51" w14:textId="77777777">
        <w:trPr>
          <w:trHeight w:val="285"/>
        </w:trPr>
        <w:tc>
          <w:tcPr>
            <w:tcW w:w="9632" w:type="dxa"/>
            <w:tcBorders>
              <w:left w:val="single" w:sz="12" w:space="0" w:color="000000"/>
              <w:right w:val="single" w:sz="12" w:space="0" w:color="000000"/>
            </w:tcBorders>
          </w:tcPr>
          <w:p w14:paraId="7E89FDEF" w14:textId="77777777" w:rsidR="00EA5065" w:rsidRDefault="00073C55">
            <w:pPr>
              <w:pStyle w:val="TableParagraph"/>
              <w:tabs>
                <w:tab w:val="left" w:pos="784"/>
              </w:tabs>
              <w:spacing w:line="249" w:lineRule="exact"/>
              <w:ind w:left="244"/>
              <w:rPr>
                <w:sz w:val="20"/>
              </w:rPr>
            </w:pPr>
            <w:r>
              <w:rPr>
                <w:b/>
                <w:spacing w:val="-5"/>
                <w:position w:val="-1"/>
                <w:sz w:val="20"/>
              </w:rPr>
              <w:t>11</w:t>
            </w:r>
            <w:r>
              <w:rPr>
                <w:b/>
                <w:position w:val="-1"/>
                <w:sz w:val="20"/>
              </w:rPr>
              <w:tab/>
            </w:r>
            <w:r>
              <w:rPr>
                <w:sz w:val="20"/>
              </w:rPr>
              <w:t>Systematic</w:t>
            </w:r>
            <w:r>
              <w:rPr>
                <w:spacing w:val="-13"/>
                <w:sz w:val="20"/>
              </w:rPr>
              <w:t xml:space="preserve"> </w:t>
            </w:r>
            <w:r>
              <w:rPr>
                <w:sz w:val="20"/>
              </w:rPr>
              <w:t>Review</w:t>
            </w:r>
            <w:r>
              <w:rPr>
                <w:spacing w:val="-12"/>
                <w:sz w:val="20"/>
              </w:rPr>
              <w:t xml:space="preserve"> </w:t>
            </w:r>
            <w:r>
              <w:rPr>
                <w:sz w:val="20"/>
              </w:rPr>
              <w:t>Methods</w:t>
            </w:r>
            <w:r>
              <w:rPr>
                <w:spacing w:val="-13"/>
                <w:sz w:val="20"/>
              </w:rPr>
              <w:t xml:space="preserve"> </w:t>
            </w:r>
            <w:r>
              <w:rPr>
                <w:sz w:val="20"/>
              </w:rPr>
              <w:t>and</w:t>
            </w:r>
            <w:r>
              <w:rPr>
                <w:spacing w:val="-7"/>
                <w:sz w:val="20"/>
              </w:rPr>
              <w:t xml:space="preserve"> </w:t>
            </w:r>
            <w:r>
              <w:rPr>
                <w:spacing w:val="-2"/>
                <w:sz w:val="20"/>
              </w:rPr>
              <w:t>Applications</w:t>
            </w:r>
          </w:p>
        </w:tc>
      </w:tr>
      <w:tr w:rsidR="00EA5065" w14:paraId="49B81561" w14:textId="77777777">
        <w:trPr>
          <w:trHeight w:val="285"/>
        </w:trPr>
        <w:tc>
          <w:tcPr>
            <w:tcW w:w="9632" w:type="dxa"/>
            <w:tcBorders>
              <w:left w:val="single" w:sz="12" w:space="0" w:color="000000"/>
              <w:right w:val="single" w:sz="12" w:space="0" w:color="000000"/>
            </w:tcBorders>
          </w:tcPr>
          <w:p w14:paraId="35E267E2" w14:textId="77777777" w:rsidR="00EA5065" w:rsidRDefault="00073C55">
            <w:pPr>
              <w:pStyle w:val="TableParagraph"/>
              <w:tabs>
                <w:tab w:val="left" w:pos="784"/>
              </w:tabs>
              <w:spacing w:line="249" w:lineRule="exact"/>
              <w:ind w:left="244"/>
              <w:rPr>
                <w:sz w:val="20"/>
              </w:rPr>
            </w:pPr>
            <w:r>
              <w:rPr>
                <w:b/>
                <w:spacing w:val="-5"/>
                <w:position w:val="-1"/>
                <w:sz w:val="20"/>
              </w:rPr>
              <w:t>12</w:t>
            </w:r>
            <w:r>
              <w:rPr>
                <w:b/>
                <w:position w:val="-1"/>
                <w:sz w:val="20"/>
              </w:rPr>
              <w:tab/>
            </w:r>
            <w:r>
              <w:rPr>
                <w:sz w:val="20"/>
              </w:rPr>
              <w:t>Developing</w:t>
            </w:r>
            <w:r>
              <w:rPr>
                <w:spacing w:val="-13"/>
                <w:sz w:val="20"/>
              </w:rPr>
              <w:t xml:space="preserve"> </w:t>
            </w:r>
            <w:r>
              <w:rPr>
                <w:sz w:val="20"/>
              </w:rPr>
              <w:t>an</w:t>
            </w:r>
            <w:r>
              <w:rPr>
                <w:spacing w:val="-12"/>
                <w:sz w:val="20"/>
              </w:rPr>
              <w:t xml:space="preserve"> </w:t>
            </w:r>
            <w:r>
              <w:rPr>
                <w:sz w:val="20"/>
              </w:rPr>
              <w:t>Implementation</w:t>
            </w:r>
            <w:r>
              <w:rPr>
                <w:spacing w:val="-11"/>
                <w:sz w:val="20"/>
              </w:rPr>
              <w:t xml:space="preserve"> </w:t>
            </w:r>
            <w:r>
              <w:rPr>
                <w:sz w:val="20"/>
              </w:rPr>
              <w:t>Strategy</w:t>
            </w:r>
            <w:r>
              <w:rPr>
                <w:spacing w:val="-12"/>
                <w:sz w:val="20"/>
              </w:rPr>
              <w:t xml:space="preserve"> </w:t>
            </w:r>
            <w:r>
              <w:rPr>
                <w:sz w:val="20"/>
              </w:rPr>
              <w:t>for</w:t>
            </w:r>
            <w:r>
              <w:rPr>
                <w:spacing w:val="-13"/>
                <w:sz w:val="20"/>
              </w:rPr>
              <w:t xml:space="preserve"> </w:t>
            </w:r>
            <w:r>
              <w:rPr>
                <w:sz w:val="20"/>
              </w:rPr>
              <w:t>Evidence-Based</w:t>
            </w:r>
            <w:r>
              <w:rPr>
                <w:spacing w:val="-10"/>
                <w:sz w:val="20"/>
              </w:rPr>
              <w:t xml:space="preserve"> </w:t>
            </w:r>
            <w:r>
              <w:rPr>
                <w:spacing w:val="-2"/>
                <w:sz w:val="20"/>
              </w:rPr>
              <w:t>Nursing</w:t>
            </w:r>
          </w:p>
        </w:tc>
      </w:tr>
      <w:tr w:rsidR="00EA5065" w14:paraId="783A0AE2" w14:textId="77777777">
        <w:trPr>
          <w:trHeight w:val="277"/>
        </w:trPr>
        <w:tc>
          <w:tcPr>
            <w:tcW w:w="9632" w:type="dxa"/>
            <w:tcBorders>
              <w:left w:val="single" w:sz="12" w:space="0" w:color="000000"/>
              <w:right w:val="single" w:sz="12" w:space="0" w:color="000000"/>
            </w:tcBorders>
          </w:tcPr>
          <w:p w14:paraId="361900A2" w14:textId="77777777" w:rsidR="00EA5065" w:rsidRDefault="00073C55">
            <w:pPr>
              <w:pStyle w:val="TableParagraph"/>
              <w:tabs>
                <w:tab w:val="left" w:pos="784"/>
              </w:tabs>
              <w:spacing w:line="249" w:lineRule="exact"/>
              <w:ind w:left="244"/>
              <w:rPr>
                <w:sz w:val="20"/>
              </w:rPr>
            </w:pPr>
            <w:r>
              <w:rPr>
                <w:b/>
                <w:spacing w:val="-5"/>
                <w:position w:val="-1"/>
                <w:sz w:val="20"/>
              </w:rPr>
              <w:t>13</w:t>
            </w:r>
            <w:r>
              <w:rPr>
                <w:b/>
                <w:position w:val="-1"/>
                <w:sz w:val="20"/>
              </w:rPr>
              <w:tab/>
            </w:r>
            <w:r>
              <w:rPr>
                <w:sz w:val="20"/>
              </w:rPr>
              <w:t>Development</w:t>
            </w:r>
            <w:r>
              <w:rPr>
                <w:spacing w:val="-10"/>
                <w:sz w:val="20"/>
              </w:rPr>
              <w:t xml:space="preserve"> </w:t>
            </w:r>
            <w:r>
              <w:rPr>
                <w:sz w:val="20"/>
              </w:rPr>
              <w:t>of</w:t>
            </w:r>
            <w:r>
              <w:rPr>
                <w:spacing w:val="-10"/>
                <w:sz w:val="20"/>
              </w:rPr>
              <w:t xml:space="preserve"> </w:t>
            </w:r>
            <w:r>
              <w:rPr>
                <w:sz w:val="20"/>
              </w:rPr>
              <w:t>Evidence-Based</w:t>
            </w:r>
            <w:r>
              <w:rPr>
                <w:spacing w:val="-9"/>
                <w:sz w:val="20"/>
              </w:rPr>
              <w:t xml:space="preserve"> </w:t>
            </w:r>
            <w:r>
              <w:rPr>
                <w:sz w:val="20"/>
              </w:rPr>
              <w:t>Clinical</w:t>
            </w:r>
            <w:r>
              <w:rPr>
                <w:spacing w:val="-12"/>
                <w:sz w:val="20"/>
              </w:rPr>
              <w:t xml:space="preserve"> </w:t>
            </w:r>
            <w:r>
              <w:rPr>
                <w:sz w:val="20"/>
              </w:rPr>
              <w:t>Protocols</w:t>
            </w:r>
            <w:r>
              <w:rPr>
                <w:spacing w:val="-13"/>
                <w:sz w:val="20"/>
              </w:rPr>
              <w:t xml:space="preserve"> </w:t>
            </w:r>
            <w:r>
              <w:rPr>
                <w:sz w:val="20"/>
              </w:rPr>
              <w:t>and</w:t>
            </w:r>
            <w:r>
              <w:rPr>
                <w:spacing w:val="-8"/>
                <w:sz w:val="20"/>
              </w:rPr>
              <w:t xml:space="preserve"> </w:t>
            </w:r>
            <w:r>
              <w:rPr>
                <w:spacing w:val="-2"/>
                <w:sz w:val="20"/>
              </w:rPr>
              <w:t>Guidelines</w:t>
            </w:r>
          </w:p>
        </w:tc>
      </w:tr>
      <w:tr w:rsidR="00EA5065" w14:paraId="249F86BE" w14:textId="77777777">
        <w:trPr>
          <w:trHeight w:val="285"/>
        </w:trPr>
        <w:tc>
          <w:tcPr>
            <w:tcW w:w="9632" w:type="dxa"/>
            <w:tcBorders>
              <w:left w:val="single" w:sz="12" w:space="0" w:color="000000"/>
              <w:right w:val="single" w:sz="12" w:space="0" w:color="000000"/>
            </w:tcBorders>
          </w:tcPr>
          <w:p w14:paraId="65C07D9B" w14:textId="77777777" w:rsidR="00EA5065" w:rsidRDefault="00073C55">
            <w:pPr>
              <w:pStyle w:val="TableParagraph"/>
              <w:tabs>
                <w:tab w:val="left" w:pos="784"/>
              </w:tabs>
              <w:spacing w:line="249" w:lineRule="exact"/>
              <w:ind w:left="244"/>
              <w:rPr>
                <w:sz w:val="20"/>
              </w:rPr>
            </w:pPr>
            <w:r>
              <w:rPr>
                <w:b/>
                <w:spacing w:val="-5"/>
                <w:position w:val="-1"/>
                <w:sz w:val="20"/>
              </w:rPr>
              <w:t>14</w:t>
            </w:r>
            <w:r>
              <w:rPr>
                <w:b/>
                <w:position w:val="-1"/>
                <w:sz w:val="20"/>
              </w:rPr>
              <w:tab/>
            </w:r>
            <w:r>
              <w:rPr>
                <w:sz w:val="20"/>
              </w:rPr>
              <w:t>Presentation</w:t>
            </w:r>
            <w:r>
              <w:rPr>
                <w:spacing w:val="-7"/>
                <w:sz w:val="20"/>
              </w:rPr>
              <w:t xml:space="preserve"> </w:t>
            </w:r>
            <w:r>
              <w:rPr>
                <w:sz w:val="20"/>
              </w:rPr>
              <w:t>and</w:t>
            </w:r>
            <w:r>
              <w:rPr>
                <w:spacing w:val="-8"/>
                <w:sz w:val="20"/>
              </w:rPr>
              <w:t xml:space="preserve"> </w:t>
            </w:r>
            <w:r>
              <w:rPr>
                <w:sz w:val="20"/>
              </w:rPr>
              <w:t>Discussion</w:t>
            </w:r>
            <w:r>
              <w:rPr>
                <w:spacing w:val="-12"/>
                <w:sz w:val="20"/>
              </w:rPr>
              <w:t xml:space="preserve"> </w:t>
            </w:r>
            <w:r>
              <w:rPr>
                <w:sz w:val="20"/>
              </w:rPr>
              <w:t>of</w:t>
            </w:r>
            <w:r>
              <w:rPr>
                <w:spacing w:val="-9"/>
                <w:sz w:val="20"/>
              </w:rPr>
              <w:t xml:space="preserve"> </w:t>
            </w:r>
            <w:r>
              <w:rPr>
                <w:sz w:val="20"/>
              </w:rPr>
              <w:t>Practice</w:t>
            </w:r>
            <w:r>
              <w:rPr>
                <w:spacing w:val="-9"/>
                <w:sz w:val="20"/>
              </w:rPr>
              <w:t xml:space="preserve"> </w:t>
            </w:r>
            <w:r>
              <w:rPr>
                <w:spacing w:val="-2"/>
                <w:sz w:val="20"/>
              </w:rPr>
              <w:t>Assignments</w:t>
            </w:r>
          </w:p>
        </w:tc>
      </w:tr>
      <w:tr w:rsidR="00EA5065" w14:paraId="1701CFB8" w14:textId="77777777">
        <w:trPr>
          <w:trHeight w:val="278"/>
        </w:trPr>
        <w:tc>
          <w:tcPr>
            <w:tcW w:w="9632" w:type="dxa"/>
            <w:tcBorders>
              <w:left w:val="single" w:sz="12" w:space="0" w:color="000000"/>
              <w:right w:val="single" w:sz="12" w:space="0" w:color="000000"/>
            </w:tcBorders>
          </w:tcPr>
          <w:p w14:paraId="1700DBED" w14:textId="77777777" w:rsidR="00EA5065" w:rsidRDefault="00073C55">
            <w:pPr>
              <w:pStyle w:val="TableParagraph"/>
              <w:tabs>
                <w:tab w:val="left" w:pos="784"/>
              </w:tabs>
              <w:spacing w:line="250" w:lineRule="exact"/>
              <w:ind w:left="244"/>
              <w:rPr>
                <w:sz w:val="20"/>
              </w:rPr>
            </w:pPr>
            <w:r>
              <w:rPr>
                <w:b/>
                <w:spacing w:val="-5"/>
                <w:position w:val="-1"/>
                <w:sz w:val="20"/>
              </w:rPr>
              <w:t>15</w:t>
            </w:r>
            <w:r>
              <w:rPr>
                <w:b/>
                <w:position w:val="-1"/>
                <w:sz w:val="20"/>
              </w:rPr>
              <w:tab/>
            </w:r>
            <w:r>
              <w:rPr>
                <w:sz w:val="20"/>
              </w:rPr>
              <w:t>Presentation</w:t>
            </w:r>
            <w:r>
              <w:rPr>
                <w:spacing w:val="-9"/>
                <w:sz w:val="20"/>
              </w:rPr>
              <w:t xml:space="preserve"> </w:t>
            </w:r>
            <w:r>
              <w:rPr>
                <w:sz w:val="20"/>
              </w:rPr>
              <w:t>and</w:t>
            </w:r>
            <w:r>
              <w:rPr>
                <w:spacing w:val="-13"/>
                <w:sz w:val="20"/>
              </w:rPr>
              <w:t xml:space="preserve"> </w:t>
            </w:r>
            <w:r>
              <w:rPr>
                <w:sz w:val="20"/>
              </w:rPr>
              <w:t>Feedback</w:t>
            </w:r>
            <w:r>
              <w:rPr>
                <w:spacing w:val="-7"/>
                <w:sz w:val="20"/>
              </w:rPr>
              <w:t xml:space="preserve"> </w:t>
            </w:r>
            <w:r>
              <w:rPr>
                <w:sz w:val="20"/>
              </w:rPr>
              <w:t>on</w:t>
            </w:r>
            <w:r>
              <w:rPr>
                <w:spacing w:val="-8"/>
                <w:sz w:val="20"/>
              </w:rPr>
              <w:t xml:space="preserve"> </w:t>
            </w:r>
            <w:r>
              <w:rPr>
                <w:sz w:val="20"/>
              </w:rPr>
              <w:t>Practice</w:t>
            </w:r>
            <w:r>
              <w:rPr>
                <w:spacing w:val="-9"/>
                <w:sz w:val="20"/>
              </w:rPr>
              <w:t xml:space="preserve"> </w:t>
            </w:r>
            <w:r>
              <w:rPr>
                <w:spacing w:val="-2"/>
                <w:sz w:val="20"/>
              </w:rPr>
              <w:t>Assignments</w:t>
            </w:r>
          </w:p>
        </w:tc>
      </w:tr>
      <w:tr w:rsidR="00EA5065" w14:paraId="4A0F73F4" w14:textId="77777777">
        <w:trPr>
          <w:trHeight w:val="285"/>
        </w:trPr>
        <w:tc>
          <w:tcPr>
            <w:tcW w:w="9632" w:type="dxa"/>
            <w:tcBorders>
              <w:left w:val="single" w:sz="12" w:space="0" w:color="000000"/>
              <w:bottom w:val="single" w:sz="12" w:space="0" w:color="000000"/>
              <w:right w:val="single" w:sz="12" w:space="0" w:color="000000"/>
            </w:tcBorders>
            <w:shd w:val="clear" w:color="auto" w:fill="D9D9D9"/>
          </w:tcPr>
          <w:p w14:paraId="3B8A774C" w14:textId="77777777" w:rsidR="00EA5065" w:rsidRDefault="00073C55">
            <w:pPr>
              <w:pStyle w:val="TableParagraph"/>
              <w:tabs>
                <w:tab w:val="left" w:pos="784"/>
              </w:tabs>
              <w:spacing w:before="20"/>
              <w:ind w:left="121"/>
              <w:rPr>
                <w:sz w:val="20"/>
              </w:rPr>
            </w:pPr>
            <w:r>
              <w:rPr>
                <w:b/>
                <w:spacing w:val="-2"/>
                <w:sz w:val="20"/>
              </w:rPr>
              <w:t>16,17</w:t>
            </w:r>
            <w:r>
              <w:rPr>
                <w:b/>
                <w:sz w:val="20"/>
              </w:rPr>
              <w:tab/>
            </w:r>
            <w:r>
              <w:rPr>
                <w:sz w:val="20"/>
              </w:rPr>
              <w:t>Final</w:t>
            </w:r>
            <w:r>
              <w:rPr>
                <w:spacing w:val="-1"/>
                <w:sz w:val="20"/>
              </w:rPr>
              <w:t xml:space="preserve"> </w:t>
            </w:r>
            <w:r>
              <w:rPr>
                <w:spacing w:val="-4"/>
                <w:sz w:val="20"/>
              </w:rPr>
              <w:t>Exam</w:t>
            </w:r>
          </w:p>
        </w:tc>
      </w:tr>
    </w:tbl>
    <w:p w14:paraId="4DE02D35" w14:textId="77777777" w:rsidR="00EA5065" w:rsidRDefault="00EA5065">
      <w:pPr>
        <w:pStyle w:val="GvdeMetni"/>
        <w:spacing w:before="5" w:after="1"/>
        <w:rPr>
          <w:sz w:val="18"/>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5"/>
        <w:gridCol w:w="1282"/>
        <w:gridCol w:w="1279"/>
      </w:tblGrid>
      <w:tr w:rsidR="00EA5065" w14:paraId="437AA1AE" w14:textId="77777777">
        <w:trPr>
          <w:trHeight w:val="314"/>
        </w:trPr>
        <w:tc>
          <w:tcPr>
            <w:tcW w:w="9632" w:type="dxa"/>
            <w:gridSpan w:val="4"/>
            <w:tcBorders>
              <w:bottom w:val="single" w:sz="4" w:space="0" w:color="000000"/>
            </w:tcBorders>
            <w:shd w:val="clear" w:color="auto" w:fill="FCF1CC"/>
          </w:tcPr>
          <w:p w14:paraId="2C3334BB" w14:textId="77777777" w:rsidR="00EA5065" w:rsidRDefault="00073C55">
            <w:pPr>
              <w:pStyle w:val="TableParagraph"/>
              <w:spacing w:before="43"/>
              <w:ind w:left="59" w:right="13"/>
              <w:jc w:val="center"/>
              <w:rPr>
                <w:b/>
                <w:sz w:val="20"/>
              </w:rPr>
            </w:pPr>
            <w:r>
              <w:rPr>
                <w:b/>
                <w:sz w:val="20"/>
              </w:rPr>
              <w:t>Calculation</w:t>
            </w:r>
            <w:r>
              <w:rPr>
                <w:b/>
                <w:spacing w:val="-9"/>
                <w:sz w:val="20"/>
              </w:rPr>
              <w:t xml:space="preserve"> </w:t>
            </w:r>
            <w:r>
              <w:rPr>
                <w:b/>
                <w:sz w:val="20"/>
              </w:rPr>
              <w:t>of</w:t>
            </w:r>
            <w:r>
              <w:rPr>
                <w:b/>
                <w:spacing w:val="-8"/>
                <w:sz w:val="20"/>
              </w:rPr>
              <w:t xml:space="preserve"> </w:t>
            </w:r>
            <w:r>
              <w:rPr>
                <w:b/>
                <w:sz w:val="20"/>
              </w:rPr>
              <w:t>Course</w:t>
            </w:r>
            <w:r>
              <w:rPr>
                <w:b/>
                <w:spacing w:val="-12"/>
                <w:sz w:val="20"/>
              </w:rPr>
              <w:t xml:space="preserve"> </w:t>
            </w:r>
            <w:r>
              <w:rPr>
                <w:b/>
                <w:spacing w:val="-2"/>
                <w:sz w:val="20"/>
              </w:rPr>
              <w:t>Workload</w:t>
            </w:r>
          </w:p>
        </w:tc>
      </w:tr>
      <w:tr w:rsidR="00EA5065" w14:paraId="269BB0E1" w14:textId="77777777">
        <w:trPr>
          <w:trHeight w:val="688"/>
        </w:trPr>
        <w:tc>
          <w:tcPr>
            <w:tcW w:w="5796" w:type="dxa"/>
            <w:tcBorders>
              <w:top w:val="single" w:sz="4" w:space="0" w:color="000000"/>
              <w:bottom w:val="single" w:sz="4" w:space="0" w:color="000000"/>
              <w:right w:val="single" w:sz="4" w:space="0" w:color="000000"/>
            </w:tcBorders>
            <w:shd w:val="clear" w:color="auto" w:fill="FCF1CC"/>
          </w:tcPr>
          <w:p w14:paraId="52996F72" w14:textId="77777777" w:rsidR="00EA5065" w:rsidRDefault="00073C55">
            <w:pPr>
              <w:pStyle w:val="TableParagraph"/>
              <w:spacing w:before="230"/>
              <w:ind w:left="49"/>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63553D15" w14:textId="77777777" w:rsidR="00EA5065" w:rsidRDefault="00073C55">
            <w:pPr>
              <w:pStyle w:val="TableParagraph"/>
              <w:spacing w:before="230"/>
              <w:ind w:left="90" w:right="16"/>
              <w:jc w:val="center"/>
              <w:rPr>
                <w:b/>
                <w:sz w:val="20"/>
              </w:rPr>
            </w:pPr>
            <w:r>
              <w:rPr>
                <w:b/>
                <w:spacing w:val="-2"/>
                <w:sz w:val="20"/>
              </w:rPr>
              <w:t>Number</w:t>
            </w:r>
          </w:p>
        </w:tc>
        <w:tc>
          <w:tcPr>
            <w:tcW w:w="1282" w:type="dxa"/>
            <w:tcBorders>
              <w:top w:val="single" w:sz="4" w:space="0" w:color="000000"/>
              <w:left w:val="single" w:sz="4" w:space="0" w:color="000000"/>
              <w:bottom w:val="single" w:sz="4" w:space="0" w:color="000000"/>
              <w:right w:val="single" w:sz="4" w:space="0" w:color="000000"/>
            </w:tcBorders>
            <w:shd w:val="clear" w:color="auto" w:fill="FCF1CC"/>
          </w:tcPr>
          <w:p w14:paraId="58153235" w14:textId="77777777" w:rsidR="00EA5065" w:rsidRDefault="00073C55">
            <w:pPr>
              <w:pStyle w:val="TableParagraph"/>
              <w:spacing w:before="114"/>
              <w:ind w:left="373" w:right="302" w:firstLine="72"/>
              <w:rPr>
                <w:b/>
                <w:sz w:val="20"/>
              </w:rPr>
            </w:pPr>
            <w:r>
              <w:rPr>
                <w:b/>
                <w:spacing w:val="-4"/>
                <w:sz w:val="20"/>
              </w:rPr>
              <w:t xml:space="preserve">Time </w:t>
            </w:r>
            <w:r>
              <w:rPr>
                <w:b/>
                <w:spacing w:val="-2"/>
                <w:sz w:val="20"/>
              </w:rPr>
              <w:t>(Hour)</w:t>
            </w:r>
          </w:p>
        </w:tc>
        <w:tc>
          <w:tcPr>
            <w:tcW w:w="1279" w:type="dxa"/>
            <w:tcBorders>
              <w:top w:val="single" w:sz="4" w:space="0" w:color="000000"/>
              <w:left w:val="single" w:sz="4" w:space="0" w:color="000000"/>
              <w:bottom w:val="single" w:sz="4" w:space="0" w:color="000000"/>
            </w:tcBorders>
            <w:shd w:val="clear" w:color="auto" w:fill="FCF1CC"/>
          </w:tcPr>
          <w:p w14:paraId="40340474" w14:textId="77777777" w:rsidR="00EA5065" w:rsidRDefault="00073C55">
            <w:pPr>
              <w:pStyle w:val="TableParagraph"/>
              <w:spacing w:line="230" w:lineRule="exact"/>
              <w:ind w:left="229" w:right="173" w:firstLine="1"/>
              <w:jc w:val="center"/>
              <w:rPr>
                <w:b/>
                <w:sz w:val="20"/>
              </w:rPr>
            </w:pPr>
            <w:r>
              <w:rPr>
                <w:b/>
                <w:spacing w:val="-4"/>
                <w:sz w:val="20"/>
              </w:rPr>
              <w:t xml:space="preserve">Total Workload </w:t>
            </w:r>
            <w:r>
              <w:rPr>
                <w:b/>
                <w:spacing w:val="-2"/>
                <w:sz w:val="20"/>
              </w:rPr>
              <w:t>(Hour)</w:t>
            </w:r>
          </w:p>
        </w:tc>
      </w:tr>
      <w:tr w:rsidR="00EA5065" w14:paraId="2D1F5741" w14:textId="77777777">
        <w:trPr>
          <w:trHeight w:val="305"/>
        </w:trPr>
        <w:tc>
          <w:tcPr>
            <w:tcW w:w="5796" w:type="dxa"/>
            <w:tcBorders>
              <w:top w:val="single" w:sz="4" w:space="0" w:color="000000"/>
              <w:bottom w:val="single" w:sz="4" w:space="0" w:color="000000"/>
              <w:right w:val="single" w:sz="4" w:space="0" w:color="000000"/>
            </w:tcBorders>
          </w:tcPr>
          <w:p w14:paraId="3DDD804E" w14:textId="77777777" w:rsidR="00EA5065" w:rsidRDefault="00073C55">
            <w:pPr>
              <w:pStyle w:val="TableParagraph"/>
              <w:spacing w:before="34"/>
              <w:ind w:left="121"/>
              <w:rPr>
                <w:sz w:val="20"/>
              </w:rPr>
            </w:pPr>
            <w:r>
              <w:rPr>
                <w:sz w:val="20"/>
              </w:rPr>
              <w:t>Course</w:t>
            </w:r>
            <w:r>
              <w:rPr>
                <w:spacing w:val="-7"/>
                <w:sz w:val="20"/>
              </w:rPr>
              <w:t xml:space="preserve"> </w:t>
            </w:r>
            <w:r>
              <w:rPr>
                <w:sz w:val="20"/>
              </w:rPr>
              <w:t>Time</w:t>
            </w:r>
            <w:r>
              <w:rPr>
                <w:spacing w:val="-8"/>
                <w:sz w:val="20"/>
              </w:rPr>
              <w:t xml:space="preserve"> </w:t>
            </w:r>
            <w:r>
              <w:rPr>
                <w:sz w:val="20"/>
              </w:rPr>
              <w:t>(number</w:t>
            </w:r>
            <w:r>
              <w:rPr>
                <w:spacing w:val="-8"/>
                <w:sz w:val="20"/>
              </w:rPr>
              <w:t xml:space="preserve"> </w:t>
            </w:r>
            <w:r>
              <w:rPr>
                <w:sz w:val="20"/>
              </w:rPr>
              <w:t>of</w:t>
            </w:r>
            <w:r>
              <w:rPr>
                <w:spacing w:val="-6"/>
                <w:sz w:val="20"/>
              </w:rPr>
              <w:t xml:space="preserve"> </w:t>
            </w:r>
            <w:r>
              <w:rPr>
                <w:sz w:val="20"/>
              </w:rPr>
              <w:t>course</w:t>
            </w:r>
            <w:r>
              <w:rPr>
                <w:spacing w:val="-8"/>
                <w:sz w:val="20"/>
              </w:rPr>
              <w:t xml:space="preserve"> </w:t>
            </w:r>
            <w:r>
              <w:rPr>
                <w:sz w:val="20"/>
              </w:rPr>
              <w:t>hours</w:t>
            </w:r>
            <w:r>
              <w:rPr>
                <w:spacing w:val="-5"/>
                <w:sz w:val="20"/>
              </w:rPr>
              <w:t xml:space="preserve"> </w:t>
            </w:r>
            <w:r>
              <w:rPr>
                <w:sz w:val="20"/>
              </w:rPr>
              <w:t>per</w:t>
            </w:r>
            <w:r>
              <w:rPr>
                <w:spacing w:val="-6"/>
                <w:sz w:val="20"/>
              </w:rPr>
              <w:t xml:space="preserve">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14:paraId="758FFEA2" w14:textId="77777777" w:rsidR="00EA5065" w:rsidRDefault="00073C55">
            <w:pPr>
              <w:pStyle w:val="TableParagraph"/>
              <w:spacing w:before="34"/>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302885F0" w14:textId="77777777" w:rsidR="00EA5065" w:rsidRDefault="00073C55">
            <w:pPr>
              <w:pStyle w:val="TableParagraph"/>
              <w:spacing w:before="34"/>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1DA7100C" w14:textId="77777777" w:rsidR="00EA5065" w:rsidRDefault="00073C55">
            <w:pPr>
              <w:pStyle w:val="TableParagraph"/>
              <w:spacing w:before="34"/>
              <w:ind w:left="80" w:right="16"/>
              <w:jc w:val="center"/>
              <w:rPr>
                <w:sz w:val="20"/>
              </w:rPr>
            </w:pPr>
            <w:r>
              <w:rPr>
                <w:spacing w:val="-5"/>
                <w:sz w:val="20"/>
              </w:rPr>
              <w:t>42</w:t>
            </w:r>
          </w:p>
        </w:tc>
      </w:tr>
      <w:tr w:rsidR="00EA5065" w14:paraId="3AF9E5DC" w14:textId="77777777">
        <w:trPr>
          <w:trHeight w:val="314"/>
        </w:trPr>
        <w:tc>
          <w:tcPr>
            <w:tcW w:w="5796" w:type="dxa"/>
            <w:tcBorders>
              <w:top w:val="single" w:sz="4" w:space="0" w:color="000000"/>
              <w:bottom w:val="single" w:sz="4" w:space="0" w:color="000000"/>
              <w:right w:val="single" w:sz="4" w:space="0" w:color="000000"/>
            </w:tcBorders>
          </w:tcPr>
          <w:p w14:paraId="2663299D" w14:textId="77777777" w:rsidR="00EA5065" w:rsidRDefault="00073C55">
            <w:pPr>
              <w:pStyle w:val="TableParagraph"/>
              <w:spacing w:before="35"/>
              <w:ind w:left="121"/>
              <w:rPr>
                <w:sz w:val="20"/>
              </w:rPr>
            </w:pPr>
            <w:r>
              <w:rPr>
                <w:sz w:val="20"/>
              </w:rPr>
              <w:t>Classroom</w:t>
            </w:r>
            <w:r>
              <w:rPr>
                <w:spacing w:val="-13"/>
                <w:sz w:val="20"/>
              </w:rPr>
              <w:t xml:space="preserve"> </w:t>
            </w:r>
            <w:r>
              <w:rPr>
                <w:sz w:val="20"/>
              </w:rPr>
              <w:t>Studying</w:t>
            </w:r>
            <w:r>
              <w:rPr>
                <w:spacing w:val="-12"/>
                <w:sz w:val="20"/>
              </w:rPr>
              <w:t xml:space="preserve"> </w:t>
            </w:r>
            <w:r>
              <w:rPr>
                <w:sz w:val="20"/>
              </w:rPr>
              <w:t>Time</w:t>
            </w:r>
            <w:r>
              <w:rPr>
                <w:spacing w:val="-13"/>
                <w:sz w:val="20"/>
              </w:rPr>
              <w:t xml:space="preserve"> </w:t>
            </w:r>
            <w:r>
              <w:rPr>
                <w:sz w:val="20"/>
              </w:rPr>
              <w:t>(review,</w:t>
            </w:r>
            <w:r>
              <w:rPr>
                <w:spacing w:val="-12"/>
                <w:sz w:val="20"/>
              </w:rPr>
              <w:t xml:space="preserve"> </w:t>
            </w:r>
            <w:r>
              <w:rPr>
                <w:sz w:val="20"/>
              </w:rPr>
              <w:t>reinforcing,</w:t>
            </w:r>
            <w:r>
              <w:rPr>
                <w:spacing w:val="-7"/>
                <w:sz w:val="20"/>
              </w:rPr>
              <w:t xml:space="preserve">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14:paraId="45402D13" w14:textId="77777777" w:rsidR="00EA5065" w:rsidRDefault="00073C55">
            <w:pPr>
              <w:pStyle w:val="TableParagraph"/>
              <w:spacing w:before="35"/>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4A0DFEDA" w14:textId="77777777" w:rsidR="00EA5065" w:rsidRDefault="00073C55">
            <w:pPr>
              <w:pStyle w:val="TableParagraph"/>
              <w:spacing w:before="35"/>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15F6DFF1" w14:textId="77777777" w:rsidR="00EA5065" w:rsidRDefault="00073C55">
            <w:pPr>
              <w:pStyle w:val="TableParagraph"/>
              <w:spacing w:before="35"/>
              <w:ind w:left="80" w:right="16"/>
              <w:jc w:val="center"/>
              <w:rPr>
                <w:sz w:val="20"/>
              </w:rPr>
            </w:pPr>
            <w:r>
              <w:rPr>
                <w:spacing w:val="-5"/>
                <w:sz w:val="20"/>
              </w:rPr>
              <w:t>42</w:t>
            </w:r>
          </w:p>
        </w:tc>
      </w:tr>
      <w:tr w:rsidR="00EA5065" w14:paraId="213456F6" w14:textId="77777777">
        <w:trPr>
          <w:trHeight w:val="314"/>
        </w:trPr>
        <w:tc>
          <w:tcPr>
            <w:tcW w:w="5796" w:type="dxa"/>
            <w:tcBorders>
              <w:top w:val="single" w:sz="4" w:space="0" w:color="000000"/>
              <w:bottom w:val="single" w:sz="4" w:space="0" w:color="000000"/>
              <w:right w:val="single" w:sz="4" w:space="0" w:color="000000"/>
            </w:tcBorders>
          </w:tcPr>
          <w:p w14:paraId="1FF40370" w14:textId="77777777" w:rsidR="00EA5065" w:rsidRDefault="00073C55">
            <w:pPr>
              <w:pStyle w:val="TableParagraph"/>
              <w:spacing w:before="35"/>
              <w:ind w:left="121"/>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14:paraId="6F34A358" w14:textId="77777777" w:rsidR="00EA5065" w:rsidRDefault="00073C55">
            <w:pPr>
              <w:pStyle w:val="TableParagraph"/>
              <w:spacing w:before="35"/>
              <w:ind w:left="90" w:right="19"/>
              <w:jc w:val="center"/>
              <w:rPr>
                <w:sz w:val="20"/>
              </w:rPr>
            </w:pPr>
            <w:r>
              <w:rPr>
                <w:spacing w:val="-5"/>
                <w:sz w:val="20"/>
              </w:rPr>
              <w:t>10</w:t>
            </w:r>
          </w:p>
        </w:tc>
        <w:tc>
          <w:tcPr>
            <w:tcW w:w="1282" w:type="dxa"/>
            <w:tcBorders>
              <w:top w:val="single" w:sz="4" w:space="0" w:color="000000"/>
              <w:left w:val="single" w:sz="4" w:space="0" w:color="000000"/>
              <w:bottom w:val="single" w:sz="4" w:space="0" w:color="000000"/>
              <w:right w:val="single" w:sz="4" w:space="0" w:color="000000"/>
            </w:tcBorders>
          </w:tcPr>
          <w:p w14:paraId="516B67FF" w14:textId="77777777" w:rsidR="00EA5065" w:rsidRDefault="00073C55">
            <w:pPr>
              <w:pStyle w:val="TableParagraph"/>
              <w:spacing w:before="35"/>
              <w:ind w:left="82" w:right="2"/>
              <w:jc w:val="center"/>
              <w:rPr>
                <w:sz w:val="20"/>
              </w:rPr>
            </w:pPr>
            <w:r>
              <w:rPr>
                <w:spacing w:val="-10"/>
                <w:sz w:val="20"/>
              </w:rPr>
              <w:t>4</w:t>
            </w:r>
          </w:p>
        </w:tc>
        <w:tc>
          <w:tcPr>
            <w:tcW w:w="1279" w:type="dxa"/>
            <w:tcBorders>
              <w:top w:val="single" w:sz="4" w:space="0" w:color="000000"/>
              <w:left w:val="single" w:sz="4" w:space="0" w:color="000000"/>
              <w:bottom w:val="single" w:sz="4" w:space="0" w:color="000000"/>
            </w:tcBorders>
          </w:tcPr>
          <w:p w14:paraId="20817363" w14:textId="77777777" w:rsidR="00EA5065" w:rsidRDefault="00073C55">
            <w:pPr>
              <w:pStyle w:val="TableParagraph"/>
              <w:spacing w:before="35"/>
              <w:ind w:left="80" w:right="16"/>
              <w:jc w:val="center"/>
              <w:rPr>
                <w:sz w:val="20"/>
              </w:rPr>
            </w:pPr>
            <w:r>
              <w:rPr>
                <w:spacing w:val="-5"/>
                <w:sz w:val="20"/>
              </w:rPr>
              <w:t>40</w:t>
            </w:r>
          </w:p>
        </w:tc>
      </w:tr>
      <w:tr w:rsidR="00EA5065" w14:paraId="7E6C267A" w14:textId="77777777">
        <w:trPr>
          <w:trHeight w:val="306"/>
        </w:trPr>
        <w:tc>
          <w:tcPr>
            <w:tcW w:w="5796" w:type="dxa"/>
            <w:tcBorders>
              <w:top w:val="single" w:sz="4" w:space="0" w:color="000000"/>
              <w:bottom w:val="single" w:sz="4" w:space="0" w:color="000000"/>
              <w:right w:val="single" w:sz="4" w:space="0" w:color="000000"/>
            </w:tcBorders>
          </w:tcPr>
          <w:p w14:paraId="6FF8E578" w14:textId="77777777" w:rsidR="00EA5065" w:rsidRDefault="00073C55">
            <w:pPr>
              <w:pStyle w:val="TableParagraph"/>
              <w:spacing w:before="35"/>
              <w:ind w:left="121"/>
              <w:rPr>
                <w:sz w:val="20"/>
              </w:rPr>
            </w:pPr>
            <w:r>
              <w:rPr>
                <w:sz w:val="20"/>
              </w:rPr>
              <w:t>Quiz</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tcPr>
          <w:p w14:paraId="3A881F16"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131D5773"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67B0A30D" w14:textId="77777777" w:rsidR="00EA5065" w:rsidRDefault="00073C55">
            <w:pPr>
              <w:pStyle w:val="TableParagraph"/>
              <w:spacing w:before="35"/>
              <w:ind w:left="80" w:right="7"/>
              <w:jc w:val="center"/>
              <w:rPr>
                <w:sz w:val="20"/>
              </w:rPr>
            </w:pPr>
            <w:r>
              <w:rPr>
                <w:spacing w:val="-10"/>
                <w:sz w:val="20"/>
              </w:rPr>
              <w:t>-</w:t>
            </w:r>
          </w:p>
        </w:tc>
      </w:tr>
      <w:tr w:rsidR="00EA5065" w14:paraId="7FFECBB7" w14:textId="77777777">
        <w:trPr>
          <w:trHeight w:val="314"/>
        </w:trPr>
        <w:tc>
          <w:tcPr>
            <w:tcW w:w="5796" w:type="dxa"/>
            <w:tcBorders>
              <w:top w:val="single" w:sz="4" w:space="0" w:color="000000"/>
              <w:bottom w:val="single" w:sz="4" w:space="0" w:color="000000"/>
              <w:right w:val="single" w:sz="4" w:space="0" w:color="000000"/>
            </w:tcBorders>
          </w:tcPr>
          <w:p w14:paraId="160D00B9" w14:textId="77777777" w:rsidR="00EA5065" w:rsidRDefault="00073C55">
            <w:pPr>
              <w:pStyle w:val="TableParagraph"/>
              <w:spacing w:before="35"/>
              <w:ind w:left="121"/>
              <w:rPr>
                <w:sz w:val="20"/>
              </w:rPr>
            </w:pPr>
            <w:r>
              <w:rPr>
                <w:sz w:val="20"/>
              </w:rPr>
              <w:t>Studying</w:t>
            </w:r>
            <w:r>
              <w:rPr>
                <w:spacing w:val="-11"/>
                <w:sz w:val="20"/>
              </w:rPr>
              <w:t xml:space="preserve"> </w:t>
            </w:r>
            <w:r>
              <w:rPr>
                <w:sz w:val="20"/>
              </w:rPr>
              <w:t>for</w:t>
            </w:r>
            <w:r>
              <w:rPr>
                <w:spacing w:val="-6"/>
                <w:sz w:val="20"/>
              </w:rPr>
              <w:t xml:space="preserve"> </w:t>
            </w:r>
            <w:r>
              <w:rPr>
                <w:sz w:val="20"/>
              </w:rPr>
              <w:t>Quiz</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tcPr>
          <w:p w14:paraId="0BE169FD"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61ABCBE6"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16BA3137" w14:textId="77777777" w:rsidR="00EA5065" w:rsidRDefault="00073C55">
            <w:pPr>
              <w:pStyle w:val="TableParagraph"/>
              <w:spacing w:before="35"/>
              <w:ind w:left="80" w:right="7"/>
              <w:jc w:val="center"/>
              <w:rPr>
                <w:sz w:val="20"/>
              </w:rPr>
            </w:pPr>
            <w:r>
              <w:rPr>
                <w:spacing w:val="-10"/>
                <w:sz w:val="20"/>
              </w:rPr>
              <w:t>-</w:t>
            </w:r>
          </w:p>
        </w:tc>
      </w:tr>
      <w:tr w:rsidR="00EA5065" w14:paraId="18DD2FDB" w14:textId="77777777">
        <w:trPr>
          <w:trHeight w:val="314"/>
        </w:trPr>
        <w:tc>
          <w:tcPr>
            <w:tcW w:w="5796" w:type="dxa"/>
            <w:tcBorders>
              <w:top w:val="single" w:sz="4" w:space="0" w:color="000000"/>
              <w:bottom w:val="single" w:sz="4" w:space="0" w:color="000000"/>
              <w:right w:val="single" w:sz="4" w:space="0" w:color="000000"/>
            </w:tcBorders>
          </w:tcPr>
          <w:p w14:paraId="6CDA2948" w14:textId="77777777" w:rsidR="00EA5065" w:rsidRDefault="00073C55">
            <w:pPr>
              <w:pStyle w:val="TableParagraph"/>
              <w:spacing w:before="35"/>
              <w:ind w:left="121"/>
              <w:rPr>
                <w:sz w:val="20"/>
              </w:rPr>
            </w:pPr>
            <w:r>
              <w:rPr>
                <w:sz w:val="20"/>
              </w:rPr>
              <w:t>Oral</w:t>
            </w:r>
            <w:r>
              <w:rPr>
                <w:spacing w:val="-7"/>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086EAE77"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1927AFB9"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228D114B" w14:textId="77777777" w:rsidR="00EA5065" w:rsidRDefault="00073C55">
            <w:pPr>
              <w:pStyle w:val="TableParagraph"/>
              <w:spacing w:before="35"/>
              <w:ind w:left="80" w:right="7"/>
              <w:jc w:val="center"/>
              <w:rPr>
                <w:sz w:val="20"/>
              </w:rPr>
            </w:pPr>
            <w:r>
              <w:rPr>
                <w:spacing w:val="-10"/>
                <w:sz w:val="20"/>
              </w:rPr>
              <w:t>-</w:t>
            </w:r>
          </w:p>
        </w:tc>
      </w:tr>
      <w:tr w:rsidR="00EA5065" w14:paraId="4F93FE86" w14:textId="77777777">
        <w:trPr>
          <w:trHeight w:val="306"/>
        </w:trPr>
        <w:tc>
          <w:tcPr>
            <w:tcW w:w="5796" w:type="dxa"/>
            <w:tcBorders>
              <w:top w:val="single" w:sz="4" w:space="0" w:color="000000"/>
              <w:bottom w:val="single" w:sz="4" w:space="0" w:color="000000"/>
              <w:right w:val="single" w:sz="4" w:space="0" w:color="000000"/>
            </w:tcBorders>
          </w:tcPr>
          <w:p w14:paraId="7881B494" w14:textId="77777777" w:rsidR="00EA5065" w:rsidRDefault="00073C55">
            <w:pPr>
              <w:pStyle w:val="TableParagraph"/>
              <w:spacing w:before="35"/>
              <w:ind w:left="121"/>
              <w:rPr>
                <w:sz w:val="20"/>
              </w:rPr>
            </w:pPr>
            <w:r>
              <w:rPr>
                <w:sz w:val="20"/>
              </w:rPr>
              <w:t>Studying</w:t>
            </w:r>
            <w:r>
              <w:rPr>
                <w:spacing w:val="-13"/>
                <w:sz w:val="20"/>
              </w:rPr>
              <w:t xml:space="preserve"> </w:t>
            </w:r>
            <w:r>
              <w:rPr>
                <w:sz w:val="20"/>
              </w:rPr>
              <w:t>for</w:t>
            </w:r>
            <w:r>
              <w:rPr>
                <w:spacing w:val="-9"/>
                <w:sz w:val="20"/>
              </w:rPr>
              <w:t xml:space="preserve"> </w:t>
            </w:r>
            <w:r>
              <w:rPr>
                <w:sz w:val="20"/>
              </w:rPr>
              <w:t>Oral</w:t>
            </w:r>
            <w:r>
              <w:rPr>
                <w:spacing w:val="-3"/>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22F991AC"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5B56295B"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137D78E7" w14:textId="77777777" w:rsidR="00EA5065" w:rsidRDefault="00073C55">
            <w:pPr>
              <w:pStyle w:val="TableParagraph"/>
              <w:spacing w:before="35"/>
              <w:ind w:left="80" w:right="7"/>
              <w:jc w:val="center"/>
              <w:rPr>
                <w:sz w:val="20"/>
              </w:rPr>
            </w:pPr>
            <w:r>
              <w:rPr>
                <w:spacing w:val="-10"/>
                <w:sz w:val="20"/>
              </w:rPr>
              <w:t>-</w:t>
            </w:r>
          </w:p>
        </w:tc>
      </w:tr>
      <w:tr w:rsidR="00EA5065" w14:paraId="1F435105" w14:textId="77777777">
        <w:trPr>
          <w:trHeight w:val="314"/>
        </w:trPr>
        <w:tc>
          <w:tcPr>
            <w:tcW w:w="5796" w:type="dxa"/>
            <w:tcBorders>
              <w:top w:val="single" w:sz="4" w:space="0" w:color="000000"/>
              <w:bottom w:val="single" w:sz="4" w:space="0" w:color="000000"/>
              <w:right w:val="single" w:sz="4" w:space="0" w:color="000000"/>
            </w:tcBorders>
          </w:tcPr>
          <w:p w14:paraId="7B9834E4" w14:textId="77777777" w:rsidR="00EA5065" w:rsidRDefault="00073C55">
            <w:pPr>
              <w:pStyle w:val="TableParagraph"/>
              <w:spacing w:before="35"/>
              <w:ind w:left="121"/>
              <w:rPr>
                <w:sz w:val="20"/>
              </w:rPr>
            </w:pPr>
            <w:r>
              <w:rPr>
                <w:sz w:val="20"/>
              </w:rPr>
              <w:t>Report</w:t>
            </w:r>
            <w:r>
              <w:rPr>
                <w:spacing w:val="-9"/>
                <w:sz w:val="20"/>
              </w:rPr>
              <w:t xml:space="preserve"> </w:t>
            </w:r>
            <w:r>
              <w:rPr>
                <w:sz w:val="20"/>
              </w:rPr>
              <w:t>(Preparation</w:t>
            </w:r>
            <w:r>
              <w:rPr>
                <w:spacing w:val="-9"/>
                <w:sz w:val="20"/>
              </w:rPr>
              <w:t xml:space="preserve"> </w:t>
            </w:r>
            <w:r>
              <w:rPr>
                <w:sz w:val="20"/>
              </w:rPr>
              <w:t>and</w:t>
            </w:r>
            <w:r>
              <w:rPr>
                <w:spacing w:val="-8"/>
                <w:sz w:val="20"/>
              </w:rPr>
              <w:t xml:space="preserve"> </w:t>
            </w:r>
            <w:r>
              <w:rPr>
                <w:sz w:val="20"/>
              </w:rPr>
              <w:t>presentation</w:t>
            </w:r>
            <w:r>
              <w:rPr>
                <w:spacing w:val="-10"/>
                <w:sz w:val="20"/>
              </w:rPr>
              <w:t xml:space="preserve"> </w:t>
            </w:r>
            <w:r>
              <w:rPr>
                <w:sz w:val="20"/>
              </w:rPr>
              <w:t>time</w:t>
            </w:r>
            <w:r>
              <w:rPr>
                <w:spacing w:val="-1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19320358"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2EB70BD4"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3F4D9B15" w14:textId="77777777" w:rsidR="00EA5065" w:rsidRDefault="00073C55">
            <w:pPr>
              <w:pStyle w:val="TableParagraph"/>
              <w:spacing w:before="35"/>
              <w:ind w:left="80" w:right="7"/>
              <w:jc w:val="center"/>
              <w:rPr>
                <w:sz w:val="20"/>
              </w:rPr>
            </w:pPr>
            <w:r>
              <w:rPr>
                <w:spacing w:val="-10"/>
                <w:sz w:val="20"/>
              </w:rPr>
              <w:t>-</w:t>
            </w:r>
          </w:p>
        </w:tc>
      </w:tr>
      <w:tr w:rsidR="00EA5065" w14:paraId="15B706D0" w14:textId="77777777">
        <w:trPr>
          <w:trHeight w:val="314"/>
        </w:trPr>
        <w:tc>
          <w:tcPr>
            <w:tcW w:w="5796" w:type="dxa"/>
            <w:tcBorders>
              <w:top w:val="single" w:sz="4" w:space="0" w:color="000000"/>
              <w:bottom w:val="single" w:sz="4" w:space="0" w:color="000000"/>
              <w:right w:val="single" w:sz="4" w:space="0" w:color="000000"/>
            </w:tcBorders>
          </w:tcPr>
          <w:p w14:paraId="7487DEDE" w14:textId="77777777" w:rsidR="00EA5065" w:rsidRDefault="00073C55">
            <w:pPr>
              <w:pStyle w:val="TableParagraph"/>
              <w:spacing w:before="35"/>
              <w:ind w:left="121"/>
              <w:rPr>
                <w:sz w:val="20"/>
              </w:rPr>
            </w:pPr>
            <w:r>
              <w:rPr>
                <w:sz w:val="20"/>
              </w:rPr>
              <w:t>Project</w:t>
            </w:r>
            <w:r>
              <w:rPr>
                <w:spacing w:val="-13"/>
                <w:sz w:val="20"/>
              </w:rPr>
              <w:t xml:space="preserve"> </w:t>
            </w:r>
            <w:r>
              <w:rPr>
                <w:sz w:val="20"/>
              </w:rPr>
              <w:t>(Preparation</w:t>
            </w:r>
            <w:r>
              <w:rPr>
                <w:spacing w:val="-12"/>
                <w:sz w:val="20"/>
              </w:rPr>
              <w:t xml:space="preserve"> </w:t>
            </w:r>
            <w:r>
              <w:rPr>
                <w:sz w:val="20"/>
              </w:rPr>
              <w:t>and</w:t>
            </w:r>
            <w:r>
              <w:rPr>
                <w:spacing w:val="-11"/>
                <w:sz w:val="20"/>
              </w:rPr>
              <w:t xml:space="preserve"> </w:t>
            </w:r>
            <w:r>
              <w:rPr>
                <w:sz w:val="20"/>
              </w:rPr>
              <w:t>presentation</w:t>
            </w:r>
            <w:r>
              <w:rPr>
                <w:spacing w:val="-10"/>
                <w:sz w:val="20"/>
              </w:rPr>
              <w:t xml:space="preserve"> </w:t>
            </w:r>
            <w:r>
              <w:rPr>
                <w:sz w:val="20"/>
              </w:rPr>
              <w:t>time</w:t>
            </w:r>
            <w:r>
              <w:rPr>
                <w:spacing w:val="-12"/>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1B7DD161"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44D62AEA"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67392115" w14:textId="77777777" w:rsidR="00EA5065" w:rsidRDefault="00073C55">
            <w:pPr>
              <w:pStyle w:val="TableParagraph"/>
              <w:spacing w:before="35"/>
              <w:ind w:left="80" w:right="7"/>
              <w:jc w:val="center"/>
              <w:rPr>
                <w:sz w:val="20"/>
              </w:rPr>
            </w:pPr>
            <w:r>
              <w:rPr>
                <w:spacing w:val="-10"/>
                <w:sz w:val="20"/>
              </w:rPr>
              <w:t>-</w:t>
            </w:r>
          </w:p>
        </w:tc>
      </w:tr>
      <w:tr w:rsidR="00EA5065" w14:paraId="71DBE12F" w14:textId="77777777">
        <w:trPr>
          <w:trHeight w:val="306"/>
        </w:trPr>
        <w:tc>
          <w:tcPr>
            <w:tcW w:w="5796" w:type="dxa"/>
            <w:tcBorders>
              <w:top w:val="single" w:sz="4" w:space="0" w:color="000000"/>
              <w:bottom w:val="single" w:sz="4" w:space="0" w:color="000000"/>
              <w:right w:val="single" w:sz="4" w:space="0" w:color="000000"/>
            </w:tcBorders>
          </w:tcPr>
          <w:p w14:paraId="298D076C" w14:textId="77777777" w:rsidR="00EA5065" w:rsidRDefault="00073C55">
            <w:pPr>
              <w:pStyle w:val="TableParagraph"/>
              <w:spacing w:before="35"/>
              <w:ind w:left="121"/>
              <w:rPr>
                <w:sz w:val="20"/>
              </w:rPr>
            </w:pPr>
            <w:r>
              <w:rPr>
                <w:spacing w:val="-2"/>
                <w:sz w:val="20"/>
              </w:rPr>
              <w:t>Presentation</w:t>
            </w:r>
            <w:r>
              <w:rPr>
                <w:spacing w:val="4"/>
                <w:sz w:val="20"/>
              </w:rPr>
              <w:t xml:space="preserve"> </w:t>
            </w:r>
            <w:r>
              <w:rPr>
                <w:spacing w:val="-2"/>
                <w:sz w:val="20"/>
              </w:rPr>
              <w:t>(Preparation</w:t>
            </w:r>
            <w:r>
              <w:rPr>
                <w:spacing w:val="6"/>
                <w:sz w:val="20"/>
              </w:rPr>
              <w:t xml:space="preserve"> </w:t>
            </w:r>
            <w:r>
              <w:rPr>
                <w:spacing w:val="-2"/>
                <w:sz w:val="20"/>
              </w:rPr>
              <w:t>time</w:t>
            </w:r>
            <w:r>
              <w:rPr>
                <w:spacing w:val="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22627402"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360925ED"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1800CD97" w14:textId="77777777" w:rsidR="00EA5065" w:rsidRDefault="00073C55">
            <w:pPr>
              <w:pStyle w:val="TableParagraph"/>
              <w:spacing w:before="35"/>
              <w:ind w:left="80" w:right="7"/>
              <w:jc w:val="center"/>
              <w:rPr>
                <w:sz w:val="20"/>
              </w:rPr>
            </w:pPr>
            <w:r>
              <w:rPr>
                <w:spacing w:val="-10"/>
                <w:sz w:val="20"/>
              </w:rPr>
              <w:t>-</w:t>
            </w:r>
          </w:p>
        </w:tc>
      </w:tr>
      <w:tr w:rsidR="00EA5065" w14:paraId="4A910B2E" w14:textId="77777777">
        <w:trPr>
          <w:trHeight w:val="313"/>
        </w:trPr>
        <w:tc>
          <w:tcPr>
            <w:tcW w:w="5796" w:type="dxa"/>
            <w:tcBorders>
              <w:top w:val="single" w:sz="4" w:space="0" w:color="000000"/>
              <w:bottom w:val="single" w:sz="4" w:space="0" w:color="000000"/>
              <w:right w:val="single" w:sz="4" w:space="0" w:color="000000"/>
            </w:tcBorders>
          </w:tcPr>
          <w:p w14:paraId="1B5AC548" w14:textId="77777777" w:rsidR="00EA5065" w:rsidRDefault="00073C55">
            <w:pPr>
              <w:pStyle w:val="TableParagraph"/>
              <w:spacing w:before="35"/>
              <w:ind w:left="121"/>
              <w:rPr>
                <w:sz w:val="20"/>
              </w:rPr>
            </w:pPr>
            <w:r>
              <w:rPr>
                <w:spacing w:val="-2"/>
                <w:sz w:val="20"/>
              </w:rPr>
              <w:t>Intervention</w:t>
            </w:r>
          </w:p>
        </w:tc>
        <w:tc>
          <w:tcPr>
            <w:tcW w:w="1275" w:type="dxa"/>
            <w:tcBorders>
              <w:top w:val="single" w:sz="4" w:space="0" w:color="000000"/>
              <w:left w:val="single" w:sz="4" w:space="0" w:color="000000"/>
              <w:bottom w:val="single" w:sz="4" w:space="0" w:color="000000"/>
              <w:right w:val="single" w:sz="4" w:space="0" w:color="000000"/>
            </w:tcBorders>
          </w:tcPr>
          <w:p w14:paraId="044F22B7"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6AF38BDD"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1C497EC5" w14:textId="77777777" w:rsidR="00EA5065" w:rsidRDefault="00073C55">
            <w:pPr>
              <w:pStyle w:val="TableParagraph"/>
              <w:spacing w:before="35"/>
              <w:ind w:left="80" w:right="7"/>
              <w:jc w:val="center"/>
              <w:rPr>
                <w:sz w:val="20"/>
              </w:rPr>
            </w:pPr>
            <w:r>
              <w:rPr>
                <w:spacing w:val="-10"/>
                <w:sz w:val="20"/>
              </w:rPr>
              <w:t>-</w:t>
            </w:r>
          </w:p>
        </w:tc>
      </w:tr>
      <w:tr w:rsidR="00EA5065" w14:paraId="56147D08" w14:textId="77777777">
        <w:trPr>
          <w:trHeight w:val="314"/>
        </w:trPr>
        <w:tc>
          <w:tcPr>
            <w:tcW w:w="5796" w:type="dxa"/>
            <w:tcBorders>
              <w:top w:val="single" w:sz="4" w:space="0" w:color="000000"/>
              <w:bottom w:val="single" w:sz="4" w:space="0" w:color="000000"/>
              <w:right w:val="single" w:sz="4" w:space="0" w:color="000000"/>
            </w:tcBorders>
          </w:tcPr>
          <w:p w14:paraId="3966C5B8" w14:textId="77777777" w:rsidR="00EA5065" w:rsidRDefault="00073C55">
            <w:pPr>
              <w:pStyle w:val="TableParagraph"/>
              <w:spacing w:before="35"/>
              <w:ind w:left="121"/>
              <w:rPr>
                <w:sz w:val="20"/>
              </w:rPr>
            </w:pPr>
            <w:r>
              <w:rPr>
                <w:spacing w:val="-2"/>
                <w:sz w:val="20"/>
              </w:rPr>
              <w:t>Mid-Term</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36BBEDCD"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629E8FA9"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77FA3D74" w14:textId="77777777" w:rsidR="00EA5065" w:rsidRDefault="00073C55">
            <w:pPr>
              <w:pStyle w:val="TableParagraph"/>
              <w:spacing w:before="35"/>
              <w:ind w:left="80" w:right="7"/>
              <w:jc w:val="center"/>
              <w:rPr>
                <w:sz w:val="20"/>
              </w:rPr>
            </w:pPr>
            <w:r>
              <w:rPr>
                <w:spacing w:val="-10"/>
                <w:sz w:val="20"/>
              </w:rPr>
              <w:t>-</w:t>
            </w:r>
          </w:p>
        </w:tc>
      </w:tr>
      <w:tr w:rsidR="00EA5065" w14:paraId="0AC95E00" w14:textId="77777777">
        <w:trPr>
          <w:trHeight w:val="307"/>
        </w:trPr>
        <w:tc>
          <w:tcPr>
            <w:tcW w:w="5796" w:type="dxa"/>
            <w:tcBorders>
              <w:top w:val="single" w:sz="4" w:space="0" w:color="000000"/>
              <w:bottom w:val="single" w:sz="4" w:space="0" w:color="000000"/>
              <w:right w:val="single" w:sz="4" w:space="0" w:color="000000"/>
            </w:tcBorders>
          </w:tcPr>
          <w:p w14:paraId="6B0D7957" w14:textId="77777777" w:rsidR="00EA5065" w:rsidRDefault="00073C55">
            <w:pPr>
              <w:pStyle w:val="TableParagraph"/>
              <w:spacing w:before="35"/>
              <w:ind w:left="121"/>
              <w:rPr>
                <w:sz w:val="20"/>
              </w:rPr>
            </w:pPr>
            <w:r>
              <w:rPr>
                <w:sz w:val="20"/>
              </w:rPr>
              <w:t>Studying</w:t>
            </w:r>
            <w:r>
              <w:rPr>
                <w:spacing w:val="-14"/>
                <w:sz w:val="20"/>
              </w:rPr>
              <w:t xml:space="preserve"> </w:t>
            </w:r>
            <w:r>
              <w:rPr>
                <w:sz w:val="20"/>
              </w:rPr>
              <w:t>for</w:t>
            </w:r>
            <w:r>
              <w:rPr>
                <w:spacing w:val="-7"/>
                <w:sz w:val="20"/>
              </w:rPr>
              <w:t xml:space="preserve"> </w:t>
            </w:r>
            <w:r>
              <w:rPr>
                <w:sz w:val="20"/>
              </w:rPr>
              <w:t>Mid-Term</w:t>
            </w:r>
            <w:r>
              <w:rPr>
                <w:spacing w:val="-1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7EF4EBD9"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1508DDBE"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102F89E2" w14:textId="77777777" w:rsidR="00EA5065" w:rsidRDefault="00073C55">
            <w:pPr>
              <w:pStyle w:val="TableParagraph"/>
              <w:spacing w:before="35"/>
              <w:ind w:left="80" w:right="7"/>
              <w:jc w:val="center"/>
              <w:rPr>
                <w:sz w:val="20"/>
              </w:rPr>
            </w:pPr>
            <w:r>
              <w:rPr>
                <w:spacing w:val="-10"/>
                <w:sz w:val="20"/>
              </w:rPr>
              <w:t>-</w:t>
            </w:r>
          </w:p>
        </w:tc>
      </w:tr>
      <w:tr w:rsidR="00EA5065" w14:paraId="2179ABC3" w14:textId="77777777">
        <w:trPr>
          <w:trHeight w:val="314"/>
        </w:trPr>
        <w:tc>
          <w:tcPr>
            <w:tcW w:w="5796" w:type="dxa"/>
            <w:tcBorders>
              <w:top w:val="single" w:sz="4" w:space="0" w:color="000000"/>
              <w:bottom w:val="single" w:sz="4" w:space="0" w:color="000000"/>
              <w:right w:val="single" w:sz="4" w:space="0" w:color="000000"/>
            </w:tcBorders>
          </w:tcPr>
          <w:p w14:paraId="6A27D0A2" w14:textId="77777777" w:rsidR="00EA5065" w:rsidRDefault="00073C55">
            <w:pPr>
              <w:pStyle w:val="TableParagraph"/>
              <w:spacing w:before="35"/>
              <w:ind w:left="121"/>
              <w:rPr>
                <w:sz w:val="20"/>
              </w:rPr>
            </w:pPr>
            <w:r>
              <w:rPr>
                <w:sz w:val="20"/>
              </w:rPr>
              <w:t>Final</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147BBE41" w14:textId="77777777" w:rsidR="00EA5065" w:rsidRDefault="00073C55">
            <w:pPr>
              <w:pStyle w:val="TableParagraph"/>
              <w:spacing w:before="35"/>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6A3E9090" w14:textId="77777777" w:rsidR="00EA5065" w:rsidRDefault="00073C55">
            <w:pPr>
              <w:pStyle w:val="TableParagraph"/>
              <w:spacing w:before="35"/>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7D3CD30E" w14:textId="77777777" w:rsidR="00EA5065" w:rsidRDefault="00073C55">
            <w:pPr>
              <w:pStyle w:val="TableParagraph"/>
              <w:spacing w:before="35"/>
              <w:ind w:left="80" w:right="16"/>
              <w:jc w:val="center"/>
              <w:rPr>
                <w:sz w:val="20"/>
              </w:rPr>
            </w:pPr>
            <w:r>
              <w:rPr>
                <w:spacing w:val="-5"/>
                <w:sz w:val="20"/>
              </w:rPr>
              <w:t>42</w:t>
            </w:r>
          </w:p>
        </w:tc>
      </w:tr>
      <w:tr w:rsidR="00EA5065" w14:paraId="49C28CAB" w14:textId="77777777">
        <w:trPr>
          <w:trHeight w:val="313"/>
        </w:trPr>
        <w:tc>
          <w:tcPr>
            <w:tcW w:w="5796" w:type="dxa"/>
            <w:tcBorders>
              <w:top w:val="single" w:sz="4" w:space="0" w:color="000000"/>
              <w:bottom w:val="single" w:sz="4" w:space="0" w:color="000000"/>
              <w:right w:val="single" w:sz="4" w:space="0" w:color="000000"/>
            </w:tcBorders>
          </w:tcPr>
          <w:p w14:paraId="53BF0C10" w14:textId="77777777" w:rsidR="00EA5065" w:rsidRDefault="00073C55">
            <w:pPr>
              <w:pStyle w:val="TableParagraph"/>
              <w:spacing w:before="35"/>
              <w:ind w:left="121"/>
              <w:rPr>
                <w:sz w:val="20"/>
              </w:rPr>
            </w:pPr>
            <w:r>
              <w:rPr>
                <w:sz w:val="20"/>
              </w:rPr>
              <w:t>Studying</w:t>
            </w:r>
            <w:r>
              <w:rPr>
                <w:spacing w:val="-12"/>
                <w:sz w:val="20"/>
              </w:rPr>
              <w:t xml:space="preserve"> </w:t>
            </w:r>
            <w:r>
              <w:rPr>
                <w:sz w:val="20"/>
              </w:rPr>
              <w:t>for</w:t>
            </w:r>
            <w:r>
              <w:rPr>
                <w:spacing w:val="-5"/>
                <w:sz w:val="20"/>
              </w:rPr>
              <w:t xml:space="preserve"> </w:t>
            </w:r>
            <w:r>
              <w:rPr>
                <w:sz w:val="20"/>
              </w:rPr>
              <w:t>Final</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633EB2CD" w14:textId="77777777" w:rsidR="00EA5065" w:rsidRDefault="00073C55">
            <w:pPr>
              <w:pStyle w:val="TableParagraph"/>
              <w:spacing w:before="35"/>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775E5F60" w14:textId="77777777" w:rsidR="00EA5065" w:rsidRDefault="00073C55">
            <w:pPr>
              <w:pStyle w:val="TableParagraph"/>
              <w:spacing w:before="35"/>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7A7DDE35" w14:textId="77777777" w:rsidR="00EA5065" w:rsidRDefault="00073C55">
            <w:pPr>
              <w:pStyle w:val="TableParagraph"/>
              <w:spacing w:before="35"/>
              <w:ind w:left="80" w:right="16"/>
              <w:jc w:val="center"/>
              <w:rPr>
                <w:sz w:val="20"/>
              </w:rPr>
            </w:pPr>
            <w:r>
              <w:rPr>
                <w:spacing w:val="-5"/>
                <w:sz w:val="20"/>
              </w:rPr>
              <w:t>42</w:t>
            </w:r>
          </w:p>
        </w:tc>
      </w:tr>
      <w:tr w:rsidR="00EA5065" w14:paraId="015D4D2B" w14:textId="77777777">
        <w:trPr>
          <w:trHeight w:val="314"/>
        </w:trPr>
        <w:tc>
          <w:tcPr>
            <w:tcW w:w="5796" w:type="dxa"/>
            <w:tcBorders>
              <w:top w:val="single" w:sz="4" w:space="0" w:color="000000"/>
              <w:bottom w:val="single" w:sz="4" w:space="0" w:color="000000"/>
              <w:right w:val="single" w:sz="4" w:space="0" w:color="000000"/>
            </w:tcBorders>
          </w:tcPr>
          <w:p w14:paraId="479B47E0" w14:textId="77777777" w:rsidR="00EA5065" w:rsidRDefault="00073C55">
            <w:pPr>
              <w:pStyle w:val="TableParagraph"/>
              <w:spacing w:before="35"/>
              <w:ind w:left="121"/>
              <w:rPr>
                <w:sz w:val="20"/>
              </w:rPr>
            </w:pPr>
            <w:r>
              <w:rPr>
                <w:spacing w:val="-2"/>
                <w:sz w:val="20"/>
              </w:rPr>
              <w:t>Supplemental</w:t>
            </w:r>
            <w:r>
              <w:rPr>
                <w:spacing w:val="5"/>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2B21285B" w14:textId="77777777" w:rsidR="00EA5065" w:rsidRDefault="00073C55">
            <w:pPr>
              <w:pStyle w:val="TableParagraph"/>
              <w:spacing w:before="35"/>
              <w:ind w:left="90" w:right="4"/>
              <w:jc w:val="center"/>
              <w:rPr>
                <w:sz w:val="20"/>
              </w:rPr>
            </w:pPr>
            <w:r>
              <w:rPr>
                <w:spacing w:val="-10"/>
                <w:sz w:val="20"/>
              </w:rPr>
              <w:t>1</w:t>
            </w:r>
          </w:p>
        </w:tc>
        <w:tc>
          <w:tcPr>
            <w:tcW w:w="1282" w:type="dxa"/>
            <w:tcBorders>
              <w:top w:val="single" w:sz="4" w:space="0" w:color="000000"/>
              <w:left w:val="single" w:sz="4" w:space="0" w:color="000000"/>
              <w:bottom w:val="single" w:sz="4" w:space="0" w:color="000000"/>
              <w:right w:val="single" w:sz="4" w:space="0" w:color="000000"/>
            </w:tcBorders>
          </w:tcPr>
          <w:p w14:paraId="3215E594" w14:textId="77777777" w:rsidR="00EA5065" w:rsidRDefault="00073C55">
            <w:pPr>
              <w:pStyle w:val="TableParagraph"/>
              <w:spacing w:before="35"/>
              <w:ind w:left="82" w:right="2"/>
              <w:jc w:val="center"/>
              <w:rPr>
                <w:sz w:val="20"/>
              </w:rPr>
            </w:pPr>
            <w:r>
              <w:rPr>
                <w:spacing w:val="-10"/>
                <w:sz w:val="20"/>
              </w:rPr>
              <w:t>2</w:t>
            </w:r>
          </w:p>
        </w:tc>
        <w:tc>
          <w:tcPr>
            <w:tcW w:w="1279" w:type="dxa"/>
            <w:tcBorders>
              <w:top w:val="single" w:sz="4" w:space="0" w:color="000000"/>
              <w:left w:val="single" w:sz="4" w:space="0" w:color="000000"/>
              <w:bottom w:val="single" w:sz="4" w:space="0" w:color="000000"/>
            </w:tcBorders>
          </w:tcPr>
          <w:p w14:paraId="0D15334A" w14:textId="77777777" w:rsidR="00EA5065" w:rsidRDefault="00073C55">
            <w:pPr>
              <w:pStyle w:val="TableParagraph"/>
              <w:spacing w:before="35"/>
              <w:ind w:left="80" w:right="2"/>
              <w:jc w:val="center"/>
              <w:rPr>
                <w:sz w:val="20"/>
              </w:rPr>
            </w:pPr>
            <w:r>
              <w:rPr>
                <w:spacing w:val="-10"/>
                <w:sz w:val="20"/>
              </w:rPr>
              <w:t>2</w:t>
            </w:r>
          </w:p>
        </w:tc>
      </w:tr>
      <w:tr w:rsidR="00F01FE1" w14:paraId="3F4B5178" w14:textId="77777777">
        <w:trPr>
          <w:trHeight w:val="307"/>
        </w:trPr>
        <w:tc>
          <w:tcPr>
            <w:tcW w:w="5796" w:type="dxa"/>
            <w:tcBorders>
              <w:top w:val="single" w:sz="4" w:space="0" w:color="000000"/>
              <w:right w:val="single" w:sz="4" w:space="0" w:color="000000"/>
            </w:tcBorders>
          </w:tcPr>
          <w:p w14:paraId="73660F55" w14:textId="77777777" w:rsidR="00F01FE1" w:rsidRDefault="00F01FE1" w:rsidP="00F01FE1">
            <w:pPr>
              <w:pStyle w:val="TableParagraph"/>
              <w:spacing w:before="35"/>
              <w:ind w:left="121"/>
              <w:rPr>
                <w:sz w:val="20"/>
              </w:rPr>
            </w:pPr>
            <w:r>
              <w:rPr>
                <w:sz w:val="20"/>
              </w:rPr>
              <w:t>Studying</w:t>
            </w:r>
            <w:r>
              <w:rPr>
                <w:spacing w:val="-13"/>
                <w:sz w:val="20"/>
              </w:rPr>
              <w:t xml:space="preserve"> </w:t>
            </w:r>
            <w:r>
              <w:rPr>
                <w:sz w:val="20"/>
              </w:rPr>
              <w:t>for</w:t>
            </w:r>
            <w:r>
              <w:rPr>
                <w:spacing w:val="-12"/>
                <w:sz w:val="20"/>
              </w:rPr>
              <w:t xml:space="preserve"> </w:t>
            </w:r>
            <w:r>
              <w:rPr>
                <w:sz w:val="20"/>
              </w:rPr>
              <w:t>Supplemental</w:t>
            </w:r>
            <w:r>
              <w:rPr>
                <w:spacing w:val="-9"/>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2D67303C" w14:textId="422C3709" w:rsidR="00F01FE1" w:rsidRDefault="00F01FE1" w:rsidP="00F01FE1">
            <w:pPr>
              <w:pStyle w:val="TableParagraph"/>
              <w:spacing w:before="35"/>
              <w:ind w:left="90" w:right="19"/>
              <w:jc w:val="center"/>
              <w:rPr>
                <w:sz w:val="20"/>
              </w:rPr>
            </w:pPr>
            <w:r>
              <w:rPr>
                <w:sz w:val="20"/>
              </w:rPr>
              <w:t>1</w:t>
            </w:r>
          </w:p>
        </w:tc>
        <w:tc>
          <w:tcPr>
            <w:tcW w:w="1282" w:type="dxa"/>
            <w:tcBorders>
              <w:top w:val="single" w:sz="4" w:space="0" w:color="000000"/>
              <w:left w:val="single" w:sz="4" w:space="0" w:color="000000"/>
              <w:bottom w:val="single" w:sz="4" w:space="0" w:color="000000"/>
              <w:right w:val="single" w:sz="4" w:space="0" w:color="000000"/>
            </w:tcBorders>
          </w:tcPr>
          <w:p w14:paraId="6AB232A7" w14:textId="2DEF9068" w:rsidR="00F01FE1" w:rsidRDefault="00F01FE1" w:rsidP="00F01FE1">
            <w:pPr>
              <w:pStyle w:val="TableParagraph"/>
              <w:spacing w:before="35"/>
              <w:ind w:left="82" w:right="2"/>
              <w:jc w:val="center"/>
              <w:rPr>
                <w:sz w:val="20"/>
              </w:rPr>
            </w:pPr>
            <w:r>
              <w:rPr>
                <w:sz w:val="20"/>
              </w:rPr>
              <w:t>3</w:t>
            </w:r>
          </w:p>
        </w:tc>
        <w:tc>
          <w:tcPr>
            <w:tcW w:w="1279" w:type="dxa"/>
            <w:tcBorders>
              <w:top w:val="single" w:sz="4" w:space="0" w:color="000000"/>
              <w:left w:val="single" w:sz="4" w:space="0" w:color="000000"/>
              <w:bottom w:val="single" w:sz="4" w:space="0" w:color="000000"/>
            </w:tcBorders>
          </w:tcPr>
          <w:p w14:paraId="514E2E19" w14:textId="0672E0F4" w:rsidR="00F01FE1" w:rsidRDefault="00F01FE1" w:rsidP="00F01FE1">
            <w:pPr>
              <w:pStyle w:val="TableParagraph"/>
              <w:spacing w:before="35"/>
              <w:ind w:left="80" w:right="16"/>
              <w:jc w:val="center"/>
              <w:rPr>
                <w:sz w:val="20"/>
              </w:rPr>
            </w:pPr>
            <w:r>
              <w:rPr>
                <w:sz w:val="20"/>
              </w:rPr>
              <w:t>15</w:t>
            </w:r>
          </w:p>
        </w:tc>
      </w:tr>
      <w:tr w:rsidR="00EA5065" w14:paraId="6E6D4BEA" w14:textId="77777777">
        <w:trPr>
          <w:trHeight w:val="314"/>
        </w:trPr>
        <w:tc>
          <w:tcPr>
            <w:tcW w:w="5796" w:type="dxa"/>
            <w:vMerge w:val="restart"/>
            <w:tcBorders>
              <w:left w:val="nil"/>
              <w:bottom w:val="nil"/>
            </w:tcBorders>
          </w:tcPr>
          <w:p w14:paraId="47814102" w14:textId="77777777" w:rsidR="00EA5065" w:rsidRDefault="00EA5065">
            <w:pPr>
              <w:pStyle w:val="TableParagraph"/>
              <w:rPr>
                <w:sz w:val="20"/>
              </w:rPr>
            </w:pPr>
          </w:p>
        </w:tc>
        <w:tc>
          <w:tcPr>
            <w:tcW w:w="2557" w:type="dxa"/>
            <w:gridSpan w:val="2"/>
            <w:tcBorders>
              <w:top w:val="single" w:sz="4" w:space="0" w:color="000000"/>
              <w:bottom w:val="single" w:sz="4" w:space="0" w:color="000000"/>
              <w:right w:val="single" w:sz="4" w:space="0" w:color="000000"/>
            </w:tcBorders>
          </w:tcPr>
          <w:p w14:paraId="44A7D074" w14:textId="77777777" w:rsidR="00EA5065" w:rsidRDefault="00073C55">
            <w:pPr>
              <w:pStyle w:val="TableParagraph"/>
              <w:spacing w:before="43"/>
              <w:ind w:left="1141"/>
              <w:rPr>
                <w:b/>
                <w:sz w:val="20"/>
              </w:rPr>
            </w:pPr>
            <w:r>
              <w:rPr>
                <w:b/>
                <w:sz w:val="20"/>
              </w:rPr>
              <w:t>Total</w:t>
            </w:r>
            <w:r>
              <w:rPr>
                <w:b/>
                <w:spacing w:val="-8"/>
                <w:sz w:val="20"/>
              </w:rPr>
              <w:t xml:space="preserve"> </w:t>
            </w:r>
            <w:r>
              <w:rPr>
                <w:b/>
                <w:spacing w:val="-2"/>
                <w:sz w:val="20"/>
              </w:rPr>
              <w:t>workload</w:t>
            </w:r>
          </w:p>
        </w:tc>
        <w:tc>
          <w:tcPr>
            <w:tcW w:w="1279" w:type="dxa"/>
            <w:tcBorders>
              <w:top w:val="single" w:sz="4" w:space="0" w:color="000000"/>
              <w:left w:val="single" w:sz="4" w:space="0" w:color="000000"/>
              <w:bottom w:val="single" w:sz="4" w:space="0" w:color="000000"/>
            </w:tcBorders>
          </w:tcPr>
          <w:p w14:paraId="74F4CD1A" w14:textId="77777777" w:rsidR="00EA5065" w:rsidRDefault="00073C55">
            <w:pPr>
              <w:pStyle w:val="TableParagraph"/>
              <w:spacing w:before="36"/>
              <w:ind w:left="80" w:right="23"/>
              <w:jc w:val="center"/>
              <w:rPr>
                <w:sz w:val="20"/>
              </w:rPr>
            </w:pPr>
            <w:r>
              <w:rPr>
                <w:spacing w:val="-5"/>
                <w:sz w:val="20"/>
              </w:rPr>
              <w:t>225</w:t>
            </w:r>
          </w:p>
        </w:tc>
      </w:tr>
      <w:tr w:rsidR="00EA5065" w14:paraId="78F6A602" w14:textId="77777777">
        <w:trPr>
          <w:trHeight w:val="342"/>
        </w:trPr>
        <w:tc>
          <w:tcPr>
            <w:tcW w:w="5796" w:type="dxa"/>
            <w:vMerge/>
            <w:tcBorders>
              <w:top w:val="nil"/>
              <w:left w:val="nil"/>
              <w:bottom w:val="nil"/>
            </w:tcBorders>
          </w:tcPr>
          <w:p w14:paraId="72063861" w14:textId="77777777" w:rsidR="00EA5065" w:rsidRDefault="00EA5065">
            <w:pPr>
              <w:rPr>
                <w:sz w:val="2"/>
                <w:szCs w:val="2"/>
              </w:rPr>
            </w:pPr>
          </w:p>
        </w:tc>
        <w:tc>
          <w:tcPr>
            <w:tcW w:w="2557" w:type="dxa"/>
            <w:gridSpan w:val="2"/>
            <w:tcBorders>
              <w:top w:val="single" w:sz="4" w:space="0" w:color="000000"/>
              <w:bottom w:val="single" w:sz="4" w:space="0" w:color="000000"/>
              <w:right w:val="single" w:sz="4" w:space="0" w:color="000000"/>
            </w:tcBorders>
          </w:tcPr>
          <w:p w14:paraId="73ADE27D" w14:textId="77777777" w:rsidR="00EA5065" w:rsidRDefault="00073C55">
            <w:pPr>
              <w:pStyle w:val="TableParagraph"/>
              <w:spacing w:before="56"/>
              <w:ind w:left="788"/>
              <w:rPr>
                <w:b/>
                <w:sz w:val="20"/>
              </w:rPr>
            </w:pPr>
            <w:r>
              <w:rPr>
                <w:b/>
                <w:sz w:val="20"/>
              </w:rPr>
              <w:t>Total</w:t>
            </w:r>
            <w:r>
              <w:rPr>
                <w:b/>
                <w:spacing w:val="-7"/>
                <w:sz w:val="20"/>
              </w:rPr>
              <w:t xml:space="preserve"> </w:t>
            </w:r>
            <w:r>
              <w:rPr>
                <w:b/>
                <w:sz w:val="20"/>
              </w:rPr>
              <w:t>workload</w:t>
            </w:r>
            <w:r>
              <w:rPr>
                <w:b/>
                <w:spacing w:val="-2"/>
                <w:sz w:val="20"/>
              </w:rPr>
              <w:t xml:space="preserve"> </w:t>
            </w:r>
            <w:r>
              <w:rPr>
                <w:b/>
                <w:sz w:val="20"/>
              </w:rPr>
              <w:t>/</w:t>
            </w:r>
            <w:r>
              <w:rPr>
                <w:b/>
                <w:spacing w:val="-11"/>
                <w:sz w:val="20"/>
              </w:rPr>
              <w:t xml:space="preserve"> </w:t>
            </w:r>
            <w:r>
              <w:rPr>
                <w:b/>
                <w:spacing w:val="-5"/>
                <w:sz w:val="20"/>
              </w:rPr>
              <w:t>30</w:t>
            </w:r>
          </w:p>
        </w:tc>
        <w:tc>
          <w:tcPr>
            <w:tcW w:w="1279" w:type="dxa"/>
            <w:tcBorders>
              <w:top w:val="single" w:sz="4" w:space="0" w:color="000000"/>
              <w:left w:val="single" w:sz="4" w:space="0" w:color="000000"/>
              <w:bottom w:val="single" w:sz="4" w:space="0" w:color="000000"/>
            </w:tcBorders>
          </w:tcPr>
          <w:p w14:paraId="70D6BBFC" w14:textId="77777777" w:rsidR="00EA5065" w:rsidRDefault="00073C55">
            <w:pPr>
              <w:pStyle w:val="TableParagraph"/>
              <w:spacing w:before="49"/>
              <w:ind w:left="80" w:right="17"/>
              <w:jc w:val="center"/>
              <w:rPr>
                <w:sz w:val="20"/>
              </w:rPr>
            </w:pPr>
            <w:r>
              <w:rPr>
                <w:spacing w:val="-2"/>
                <w:sz w:val="20"/>
              </w:rPr>
              <w:t>225/30</w:t>
            </w:r>
          </w:p>
        </w:tc>
      </w:tr>
      <w:tr w:rsidR="00EA5065" w14:paraId="666B32CF" w14:textId="77777777">
        <w:trPr>
          <w:trHeight w:val="315"/>
        </w:trPr>
        <w:tc>
          <w:tcPr>
            <w:tcW w:w="5796" w:type="dxa"/>
            <w:vMerge/>
            <w:tcBorders>
              <w:top w:val="nil"/>
              <w:left w:val="nil"/>
              <w:bottom w:val="nil"/>
            </w:tcBorders>
          </w:tcPr>
          <w:p w14:paraId="294B977C" w14:textId="77777777" w:rsidR="00EA5065" w:rsidRDefault="00EA5065">
            <w:pPr>
              <w:rPr>
                <w:sz w:val="2"/>
                <w:szCs w:val="2"/>
              </w:rPr>
            </w:pPr>
          </w:p>
        </w:tc>
        <w:tc>
          <w:tcPr>
            <w:tcW w:w="2557" w:type="dxa"/>
            <w:gridSpan w:val="2"/>
            <w:tcBorders>
              <w:top w:val="single" w:sz="4" w:space="0" w:color="000000"/>
              <w:right w:val="single" w:sz="4" w:space="0" w:color="000000"/>
            </w:tcBorders>
          </w:tcPr>
          <w:p w14:paraId="53FF3428" w14:textId="77777777" w:rsidR="00EA5065" w:rsidRDefault="00073C55">
            <w:pPr>
              <w:pStyle w:val="TableParagraph"/>
              <w:spacing w:before="42"/>
              <w:ind w:left="672"/>
              <w:rPr>
                <w:b/>
                <w:sz w:val="20"/>
              </w:rPr>
            </w:pPr>
            <w:r>
              <w:rPr>
                <w:b/>
                <w:sz w:val="20"/>
              </w:rPr>
              <w:t>Course</w:t>
            </w:r>
            <w:r>
              <w:rPr>
                <w:b/>
                <w:spacing w:val="-7"/>
                <w:sz w:val="20"/>
              </w:rPr>
              <w:t xml:space="preserve"> </w:t>
            </w:r>
            <w:r>
              <w:rPr>
                <w:b/>
                <w:sz w:val="20"/>
              </w:rPr>
              <w:t xml:space="preserve">ECTS </w:t>
            </w:r>
            <w:r>
              <w:rPr>
                <w:b/>
                <w:spacing w:val="-2"/>
                <w:sz w:val="20"/>
              </w:rPr>
              <w:t>Credit</w:t>
            </w:r>
          </w:p>
        </w:tc>
        <w:tc>
          <w:tcPr>
            <w:tcW w:w="1279" w:type="dxa"/>
            <w:tcBorders>
              <w:top w:val="single" w:sz="4" w:space="0" w:color="000000"/>
              <w:left w:val="single" w:sz="4" w:space="0" w:color="000000"/>
            </w:tcBorders>
          </w:tcPr>
          <w:p w14:paraId="0080C0A5" w14:textId="77777777" w:rsidR="00EA5065" w:rsidRDefault="00073C55">
            <w:pPr>
              <w:pStyle w:val="TableParagraph"/>
              <w:spacing w:before="35"/>
              <w:ind w:left="49"/>
              <w:jc w:val="center"/>
              <w:rPr>
                <w:sz w:val="20"/>
              </w:rPr>
            </w:pPr>
            <w:r>
              <w:rPr>
                <w:spacing w:val="-5"/>
                <w:sz w:val="20"/>
              </w:rPr>
              <w:t>7,5</w:t>
            </w:r>
          </w:p>
        </w:tc>
      </w:tr>
    </w:tbl>
    <w:p w14:paraId="39892A3C" w14:textId="77777777" w:rsidR="00EA5065" w:rsidRDefault="00EA5065">
      <w:pPr>
        <w:pStyle w:val="GvdeMetni"/>
        <w:spacing w:before="32"/>
        <w:rPr>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7"/>
      </w:tblGrid>
      <w:tr w:rsidR="00EA5065" w14:paraId="74201180" w14:textId="77777777">
        <w:trPr>
          <w:trHeight w:val="271"/>
        </w:trPr>
        <w:tc>
          <w:tcPr>
            <w:tcW w:w="9633" w:type="dxa"/>
            <w:gridSpan w:val="2"/>
            <w:tcBorders>
              <w:bottom w:val="single" w:sz="4" w:space="0" w:color="000000"/>
            </w:tcBorders>
            <w:shd w:val="clear" w:color="auto" w:fill="FCF1CC"/>
          </w:tcPr>
          <w:p w14:paraId="5E26087A" w14:textId="77777777" w:rsidR="00EA5065" w:rsidRDefault="00073C55">
            <w:pPr>
              <w:pStyle w:val="TableParagraph"/>
              <w:spacing w:before="43" w:line="209" w:lineRule="exact"/>
              <w:ind w:left="134" w:right="90"/>
              <w:jc w:val="center"/>
              <w:rPr>
                <w:b/>
                <w:sz w:val="20"/>
              </w:rPr>
            </w:pPr>
            <w:r>
              <w:rPr>
                <w:b/>
                <w:spacing w:val="-2"/>
                <w:sz w:val="20"/>
              </w:rPr>
              <w:t>Evaluation</w:t>
            </w:r>
          </w:p>
        </w:tc>
      </w:tr>
      <w:tr w:rsidR="00EA5065" w14:paraId="31BF2A46" w14:textId="77777777">
        <w:trPr>
          <w:trHeight w:val="300"/>
        </w:trPr>
        <w:tc>
          <w:tcPr>
            <w:tcW w:w="5796" w:type="dxa"/>
            <w:tcBorders>
              <w:top w:val="single" w:sz="4" w:space="0" w:color="000000"/>
              <w:bottom w:val="single" w:sz="4" w:space="0" w:color="000000"/>
              <w:right w:val="single" w:sz="4" w:space="0" w:color="000000"/>
            </w:tcBorders>
          </w:tcPr>
          <w:p w14:paraId="0D4C4BE5" w14:textId="77777777" w:rsidR="00EA5065" w:rsidRDefault="00073C55">
            <w:pPr>
              <w:pStyle w:val="TableParagraph"/>
              <w:spacing w:before="71" w:line="209" w:lineRule="exact"/>
              <w:ind w:left="121"/>
              <w:rPr>
                <w:b/>
                <w:sz w:val="20"/>
              </w:rPr>
            </w:pPr>
            <w:r>
              <w:rPr>
                <w:b/>
                <w:sz w:val="20"/>
              </w:rPr>
              <w:t>Activity</w:t>
            </w:r>
            <w:r>
              <w:rPr>
                <w:b/>
                <w:spacing w:val="-11"/>
                <w:sz w:val="20"/>
              </w:rPr>
              <w:t xml:space="preserve"> </w:t>
            </w:r>
            <w:r>
              <w:rPr>
                <w:b/>
                <w:spacing w:val="-4"/>
                <w:sz w:val="20"/>
              </w:rPr>
              <w:t>Type</w:t>
            </w:r>
          </w:p>
        </w:tc>
        <w:tc>
          <w:tcPr>
            <w:tcW w:w="3837" w:type="dxa"/>
            <w:tcBorders>
              <w:top w:val="single" w:sz="4" w:space="0" w:color="000000"/>
              <w:left w:val="single" w:sz="4" w:space="0" w:color="000000"/>
              <w:bottom w:val="single" w:sz="4" w:space="0" w:color="000000"/>
            </w:tcBorders>
          </w:tcPr>
          <w:p w14:paraId="4308555A" w14:textId="77777777" w:rsidR="00EA5065" w:rsidRDefault="00073C55">
            <w:pPr>
              <w:pStyle w:val="TableParagraph"/>
              <w:spacing w:before="71" w:line="209" w:lineRule="exact"/>
              <w:ind w:left="83"/>
              <w:jc w:val="center"/>
              <w:rPr>
                <w:b/>
                <w:sz w:val="20"/>
              </w:rPr>
            </w:pPr>
            <w:r>
              <w:rPr>
                <w:b/>
                <w:spacing w:val="-10"/>
                <w:sz w:val="20"/>
              </w:rPr>
              <w:t>%</w:t>
            </w:r>
          </w:p>
        </w:tc>
      </w:tr>
      <w:tr w:rsidR="00EA5065" w14:paraId="1C73E564" w14:textId="77777777">
        <w:trPr>
          <w:trHeight w:val="299"/>
        </w:trPr>
        <w:tc>
          <w:tcPr>
            <w:tcW w:w="5796" w:type="dxa"/>
            <w:tcBorders>
              <w:top w:val="single" w:sz="4" w:space="0" w:color="000000"/>
              <w:bottom w:val="single" w:sz="4" w:space="0" w:color="000000"/>
              <w:right w:val="single" w:sz="4" w:space="0" w:color="000000"/>
            </w:tcBorders>
          </w:tcPr>
          <w:p w14:paraId="0DC58B56" w14:textId="77777777" w:rsidR="00EA5065" w:rsidRDefault="00073C55">
            <w:pPr>
              <w:pStyle w:val="TableParagraph"/>
              <w:spacing w:before="64" w:line="216" w:lineRule="exact"/>
              <w:ind w:left="424"/>
              <w:rPr>
                <w:sz w:val="20"/>
              </w:rPr>
            </w:pPr>
            <w:r>
              <w:rPr>
                <w:spacing w:val="-2"/>
                <w:sz w:val="20"/>
              </w:rPr>
              <w:t>Homework</w:t>
            </w:r>
          </w:p>
        </w:tc>
        <w:tc>
          <w:tcPr>
            <w:tcW w:w="3837" w:type="dxa"/>
            <w:tcBorders>
              <w:top w:val="single" w:sz="4" w:space="0" w:color="000000"/>
              <w:left w:val="single" w:sz="4" w:space="0" w:color="000000"/>
              <w:bottom w:val="single" w:sz="4" w:space="0" w:color="000000"/>
            </w:tcBorders>
          </w:tcPr>
          <w:p w14:paraId="6E7F15CA" w14:textId="77777777" w:rsidR="00EA5065" w:rsidRDefault="00073C55">
            <w:pPr>
              <w:pStyle w:val="TableParagraph"/>
              <w:spacing w:before="64" w:line="216" w:lineRule="exact"/>
              <w:ind w:left="83" w:right="14"/>
              <w:jc w:val="center"/>
              <w:rPr>
                <w:sz w:val="20"/>
              </w:rPr>
            </w:pPr>
            <w:r>
              <w:rPr>
                <w:spacing w:val="-5"/>
                <w:sz w:val="20"/>
              </w:rPr>
              <w:t>20</w:t>
            </w:r>
          </w:p>
        </w:tc>
      </w:tr>
      <w:tr w:rsidR="00EA5065" w14:paraId="3FB9532D" w14:textId="77777777">
        <w:trPr>
          <w:trHeight w:val="299"/>
        </w:trPr>
        <w:tc>
          <w:tcPr>
            <w:tcW w:w="5796" w:type="dxa"/>
            <w:tcBorders>
              <w:top w:val="single" w:sz="4" w:space="0" w:color="000000"/>
              <w:bottom w:val="single" w:sz="4" w:space="0" w:color="000000"/>
              <w:right w:val="single" w:sz="4" w:space="0" w:color="000000"/>
            </w:tcBorders>
          </w:tcPr>
          <w:p w14:paraId="2533DC4F" w14:textId="77777777" w:rsidR="00EA5065" w:rsidRDefault="00073C55">
            <w:pPr>
              <w:pStyle w:val="TableParagraph"/>
              <w:spacing w:before="64" w:line="216" w:lineRule="exact"/>
              <w:ind w:left="424"/>
              <w:rPr>
                <w:sz w:val="20"/>
              </w:rPr>
            </w:pPr>
            <w:r>
              <w:rPr>
                <w:spacing w:val="-2"/>
                <w:sz w:val="20"/>
              </w:rPr>
              <w:t>Project</w:t>
            </w:r>
          </w:p>
        </w:tc>
        <w:tc>
          <w:tcPr>
            <w:tcW w:w="3837" w:type="dxa"/>
            <w:tcBorders>
              <w:top w:val="single" w:sz="4" w:space="0" w:color="000000"/>
              <w:left w:val="single" w:sz="4" w:space="0" w:color="000000"/>
              <w:bottom w:val="single" w:sz="4" w:space="0" w:color="000000"/>
            </w:tcBorders>
          </w:tcPr>
          <w:p w14:paraId="51979844" w14:textId="77777777" w:rsidR="00EA5065" w:rsidRDefault="00073C55">
            <w:pPr>
              <w:pStyle w:val="TableParagraph"/>
              <w:spacing w:before="64" w:line="216" w:lineRule="exact"/>
              <w:ind w:left="83" w:right="14"/>
              <w:jc w:val="center"/>
              <w:rPr>
                <w:sz w:val="20"/>
              </w:rPr>
            </w:pPr>
            <w:r>
              <w:rPr>
                <w:spacing w:val="-5"/>
                <w:sz w:val="20"/>
              </w:rPr>
              <w:t>30</w:t>
            </w:r>
          </w:p>
        </w:tc>
      </w:tr>
      <w:tr w:rsidR="00EA5065" w14:paraId="0986AD55" w14:textId="77777777">
        <w:trPr>
          <w:trHeight w:val="371"/>
        </w:trPr>
        <w:tc>
          <w:tcPr>
            <w:tcW w:w="5796" w:type="dxa"/>
            <w:tcBorders>
              <w:top w:val="single" w:sz="4" w:space="0" w:color="000000"/>
              <w:bottom w:val="single" w:sz="4" w:space="0" w:color="000000"/>
              <w:right w:val="single" w:sz="4" w:space="0" w:color="000000"/>
            </w:tcBorders>
          </w:tcPr>
          <w:p w14:paraId="43B8C375" w14:textId="77777777" w:rsidR="00EA5065" w:rsidRDefault="00073C55">
            <w:pPr>
              <w:pStyle w:val="TableParagraph"/>
              <w:spacing w:before="71"/>
              <w:ind w:left="121"/>
              <w:rPr>
                <w:b/>
                <w:sz w:val="20"/>
              </w:rPr>
            </w:pPr>
            <w:r>
              <w:rPr>
                <w:b/>
                <w:sz w:val="20"/>
              </w:rPr>
              <w:t>Final</w:t>
            </w:r>
            <w:r>
              <w:rPr>
                <w:b/>
                <w:spacing w:val="4"/>
                <w:sz w:val="20"/>
              </w:rPr>
              <w:t xml:space="preserve"> </w:t>
            </w:r>
            <w:r>
              <w:rPr>
                <w:b/>
                <w:spacing w:val="-4"/>
                <w:sz w:val="20"/>
              </w:rPr>
              <w:t>Exam</w:t>
            </w:r>
          </w:p>
        </w:tc>
        <w:tc>
          <w:tcPr>
            <w:tcW w:w="3837" w:type="dxa"/>
            <w:tcBorders>
              <w:top w:val="single" w:sz="4" w:space="0" w:color="000000"/>
              <w:left w:val="single" w:sz="4" w:space="0" w:color="000000"/>
              <w:bottom w:val="single" w:sz="4" w:space="0" w:color="000000"/>
            </w:tcBorders>
          </w:tcPr>
          <w:p w14:paraId="222F3EBD" w14:textId="77777777" w:rsidR="00EA5065" w:rsidRDefault="00073C55">
            <w:pPr>
              <w:pStyle w:val="TableParagraph"/>
              <w:spacing w:before="64"/>
              <w:ind w:left="83" w:right="14"/>
              <w:jc w:val="center"/>
              <w:rPr>
                <w:sz w:val="20"/>
              </w:rPr>
            </w:pPr>
            <w:r>
              <w:rPr>
                <w:spacing w:val="-5"/>
                <w:sz w:val="20"/>
              </w:rPr>
              <w:t>50</w:t>
            </w:r>
          </w:p>
        </w:tc>
      </w:tr>
      <w:tr w:rsidR="00EA5065" w14:paraId="7D311A1B" w14:textId="77777777">
        <w:trPr>
          <w:trHeight w:val="300"/>
        </w:trPr>
        <w:tc>
          <w:tcPr>
            <w:tcW w:w="5796" w:type="dxa"/>
            <w:tcBorders>
              <w:top w:val="single" w:sz="4" w:space="0" w:color="000000"/>
              <w:right w:val="single" w:sz="4" w:space="0" w:color="000000"/>
            </w:tcBorders>
          </w:tcPr>
          <w:p w14:paraId="0EB45319" w14:textId="77777777" w:rsidR="00EA5065" w:rsidRDefault="00073C55">
            <w:pPr>
              <w:pStyle w:val="TableParagraph"/>
              <w:spacing w:before="71" w:line="209" w:lineRule="exact"/>
              <w:ind w:right="56"/>
              <w:jc w:val="right"/>
              <w:rPr>
                <w:b/>
                <w:sz w:val="20"/>
              </w:rPr>
            </w:pPr>
            <w:r>
              <w:rPr>
                <w:b/>
                <w:spacing w:val="-2"/>
                <w:sz w:val="20"/>
              </w:rPr>
              <w:t>Total</w:t>
            </w:r>
          </w:p>
        </w:tc>
        <w:tc>
          <w:tcPr>
            <w:tcW w:w="3837" w:type="dxa"/>
            <w:tcBorders>
              <w:top w:val="single" w:sz="4" w:space="0" w:color="000000"/>
              <w:left w:val="single" w:sz="4" w:space="0" w:color="000000"/>
            </w:tcBorders>
          </w:tcPr>
          <w:p w14:paraId="36E4A8EB" w14:textId="77777777" w:rsidR="00EA5065" w:rsidRDefault="00073C55">
            <w:pPr>
              <w:pStyle w:val="TableParagraph"/>
              <w:spacing w:before="64" w:line="217" w:lineRule="exact"/>
              <w:ind w:left="83" w:right="21"/>
              <w:jc w:val="center"/>
              <w:rPr>
                <w:sz w:val="20"/>
              </w:rPr>
            </w:pPr>
            <w:r>
              <w:rPr>
                <w:spacing w:val="-5"/>
                <w:sz w:val="20"/>
              </w:rPr>
              <w:t>100</w:t>
            </w:r>
          </w:p>
        </w:tc>
      </w:tr>
    </w:tbl>
    <w:p w14:paraId="4E6FF805" w14:textId="77777777" w:rsidR="00566DB9" w:rsidRDefault="00566DB9">
      <w:pPr>
        <w:pStyle w:val="GvdeMetni"/>
        <w:rPr>
          <w:sz w:val="20"/>
        </w:rPr>
      </w:pPr>
    </w:p>
    <w:p w14:paraId="69952D1C" w14:textId="77777777" w:rsidR="00EA5065" w:rsidRDefault="00073C55">
      <w:pPr>
        <w:pStyle w:val="GvdeMetni"/>
        <w:rPr>
          <w:sz w:val="20"/>
        </w:rPr>
      </w:pPr>
      <w:r>
        <w:rPr>
          <w:noProof/>
          <w:sz w:val="20"/>
          <w:lang w:val="tr-TR" w:eastAsia="tr-TR"/>
        </w:rPr>
        <mc:AlternateContent>
          <mc:Choice Requires="wpg">
            <w:drawing>
              <wp:anchor distT="0" distB="0" distL="0" distR="0" simplePos="0" relativeHeight="487600128" behindDoc="1" locked="0" layoutInCell="1" allowOverlap="1" wp14:anchorId="3150BCFB" wp14:editId="016EC460">
                <wp:simplePos x="0" y="0"/>
                <wp:positionH relativeFrom="page">
                  <wp:posOffset>731824</wp:posOffset>
                </wp:positionH>
                <wp:positionV relativeFrom="paragraph">
                  <wp:posOffset>161277</wp:posOffset>
                </wp:positionV>
                <wp:extent cx="6258560" cy="46672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8560" cy="466725"/>
                          <a:chOff x="0" y="0"/>
                          <a:chExt cx="6258560" cy="466725"/>
                        </a:xfrm>
                      </wpg:grpSpPr>
                      <wps:wsp>
                        <wps:cNvPr id="26" name="Graphic 26"/>
                        <wps:cNvSpPr/>
                        <wps:spPr>
                          <a:xfrm>
                            <a:off x="18592" y="18313"/>
                            <a:ext cx="6221730" cy="439420"/>
                          </a:xfrm>
                          <a:custGeom>
                            <a:avLst/>
                            <a:gdLst/>
                            <a:ahLst/>
                            <a:cxnLst/>
                            <a:rect l="l" t="t" r="r" b="b"/>
                            <a:pathLst>
                              <a:path w="6221730" h="439420">
                                <a:moveTo>
                                  <a:pt x="6221602" y="0"/>
                                </a:moveTo>
                                <a:lnTo>
                                  <a:pt x="0" y="0"/>
                                </a:lnTo>
                                <a:lnTo>
                                  <a:pt x="0" y="439216"/>
                                </a:lnTo>
                                <a:lnTo>
                                  <a:pt x="6221602" y="439216"/>
                                </a:lnTo>
                                <a:lnTo>
                                  <a:pt x="6221602" y="0"/>
                                </a:lnTo>
                                <a:close/>
                              </a:path>
                            </a:pathLst>
                          </a:custGeom>
                          <a:solidFill>
                            <a:srgbClr val="FCF1CC"/>
                          </a:solidFill>
                        </wps:spPr>
                        <wps:bodyPr wrap="square" lIns="0" tIns="0" rIns="0" bIns="0" rtlCol="0">
                          <a:prstTxWarp prst="textNoShape">
                            <a:avLst/>
                          </a:prstTxWarp>
                          <a:noAutofit/>
                        </wps:bodyPr>
                      </wps:wsp>
                      <wps:wsp>
                        <wps:cNvPr id="27" name="Graphic 27"/>
                        <wps:cNvSpPr/>
                        <wps:spPr>
                          <a:xfrm>
                            <a:off x="0" y="0"/>
                            <a:ext cx="6258560" cy="466725"/>
                          </a:xfrm>
                          <a:custGeom>
                            <a:avLst/>
                            <a:gdLst/>
                            <a:ahLst/>
                            <a:cxnLst/>
                            <a:rect l="l" t="t" r="r" b="b"/>
                            <a:pathLst>
                              <a:path w="6258560" h="466725">
                                <a:moveTo>
                                  <a:pt x="6240145" y="457530"/>
                                </a:moveTo>
                                <a:lnTo>
                                  <a:pt x="18592" y="457530"/>
                                </a:lnTo>
                                <a:lnTo>
                                  <a:pt x="18592" y="18313"/>
                                </a:lnTo>
                                <a:lnTo>
                                  <a:pt x="0" y="18313"/>
                                </a:lnTo>
                                <a:lnTo>
                                  <a:pt x="0" y="457530"/>
                                </a:lnTo>
                                <a:lnTo>
                                  <a:pt x="0" y="466674"/>
                                </a:lnTo>
                                <a:lnTo>
                                  <a:pt x="6240145" y="466674"/>
                                </a:lnTo>
                                <a:lnTo>
                                  <a:pt x="6240145" y="457530"/>
                                </a:lnTo>
                                <a:close/>
                              </a:path>
                              <a:path w="6258560" h="466725">
                                <a:moveTo>
                                  <a:pt x="6240196" y="0"/>
                                </a:moveTo>
                                <a:lnTo>
                                  <a:pt x="18592" y="0"/>
                                </a:lnTo>
                                <a:lnTo>
                                  <a:pt x="0" y="0"/>
                                </a:lnTo>
                                <a:lnTo>
                                  <a:pt x="0" y="18288"/>
                                </a:lnTo>
                                <a:lnTo>
                                  <a:pt x="18592" y="18288"/>
                                </a:lnTo>
                                <a:lnTo>
                                  <a:pt x="6240196" y="18288"/>
                                </a:lnTo>
                                <a:lnTo>
                                  <a:pt x="6240196" y="0"/>
                                </a:lnTo>
                                <a:close/>
                              </a:path>
                              <a:path w="6258560" h="466725">
                                <a:moveTo>
                                  <a:pt x="6258509" y="18313"/>
                                </a:moveTo>
                                <a:lnTo>
                                  <a:pt x="6240221" y="18313"/>
                                </a:lnTo>
                                <a:lnTo>
                                  <a:pt x="6240221" y="457530"/>
                                </a:lnTo>
                                <a:lnTo>
                                  <a:pt x="6240221" y="466674"/>
                                </a:lnTo>
                                <a:lnTo>
                                  <a:pt x="6258509" y="466674"/>
                                </a:lnTo>
                                <a:lnTo>
                                  <a:pt x="6258509" y="457530"/>
                                </a:lnTo>
                                <a:lnTo>
                                  <a:pt x="6258509" y="18313"/>
                                </a:lnTo>
                                <a:close/>
                              </a:path>
                              <a:path w="6258560" h="466725">
                                <a:moveTo>
                                  <a:pt x="6258509" y="0"/>
                                </a:moveTo>
                                <a:lnTo>
                                  <a:pt x="6240221" y="0"/>
                                </a:lnTo>
                                <a:lnTo>
                                  <a:pt x="6240221" y="18288"/>
                                </a:lnTo>
                                <a:lnTo>
                                  <a:pt x="6258509" y="18288"/>
                                </a:lnTo>
                                <a:lnTo>
                                  <a:pt x="6258509"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18592" y="18288"/>
                            <a:ext cx="6221730" cy="439420"/>
                          </a:xfrm>
                          <a:prstGeom prst="rect">
                            <a:avLst/>
                          </a:prstGeom>
                        </wps:spPr>
                        <wps:txbx>
                          <w:txbxContent>
                            <w:p w14:paraId="3698D5D3" w14:textId="77777777" w:rsidR="00EA5065" w:rsidRDefault="00073C55">
                              <w:pPr>
                                <w:ind w:left="34"/>
                                <w:jc w:val="center"/>
                                <w:rPr>
                                  <w:b/>
                                  <w:sz w:val="20"/>
                                </w:rPr>
                              </w:pPr>
                              <w:r>
                                <w:rPr>
                                  <w:b/>
                                  <w:sz w:val="20"/>
                                </w:rPr>
                                <w:t>RELATIONSHIP</w:t>
                              </w:r>
                              <w:r>
                                <w:rPr>
                                  <w:b/>
                                  <w:spacing w:val="-8"/>
                                  <w:sz w:val="20"/>
                                </w:rPr>
                                <w:t xml:space="preserve"> </w:t>
                              </w:r>
                              <w:r>
                                <w:rPr>
                                  <w:b/>
                                  <w:sz w:val="20"/>
                                </w:rPr>
                                <w:t>BETWEEN</w:t>
                              </w:r>
                              <w:r>
                                <w:rPr>
                                  <w:b/>
                                  <w:spacing w:val="-10"/>
                                  <w:sz w:val="20"/>
                                </w:rPr>
                                <w:t xml:space="preserve"> </w:t>
                              </w:r>
                              <w:r>
                                <w:rPr>
                                  <w:b/>
                                  <w:sz w:val="20"/>
                                </w:rPr>
                                <w:t>THE</w:t>
                              </w:r>
                              <w:r>
                                <w:rPr>
                                  <w:b/>
                                  <w:spacing w:val="-6"/>
                                  <w:sz w:val="20"/>
                                </w:rPr>
                                <w:t xml:space="preserve"> </w:t>
                              </w:r>
                              <w:r>
                                <w:rPr>
                                  <w:b/>
                                  <w:sz w:val="20"/>
                                </w:rPr>
                                <w:t>COURSE</w:t>
                              </w:r>
                              <w:r>
                                <w:rPr>
                                  <w:b/>
                                  <w:spacing w:val="-12"/>
                                  <w:sz w:val="20"/>
                                </w:rPr>
                                <w:t xml:space="preserve"> </w:t>
                              </w:r>
                              <w:r>
                                <w:rPr>
                                  <w:b/>
                                  <w:sz w:val="20"/>
                                </w:rPr>
                                <w:t>LEARNING</w:t>
                              </w:r>
                              <w:r>
                                <w:rPr>
                                  <w:b/>
                                  <w:spacing w:val="-7"/>
                                  <w:sz w:val="20"/>
                                </w:rPr>
                                <w:t xml:space="preserve"> </w:t>
                              </w:r>
                              <w:r>
                                <w:rPr>
                                  <w:b/>
                                  <w:sz w:val="20"/>
                                </w:rPr>
                                <w:t>OUTCOMES</w:t>
                              </w:r>
                              <w:r>
                                <w:rPr>
                                  <w:b/>
                                  <w:spacing w:val="-5"/>
                                  <w:sz w:val="20"/>
                                </w:rPr>
                                <w:t xml:space="preserve"> </w:t>
                              </w:r>
                              <w:r>
                                <w:rPr>
                                  <w:b/>
                                  <w:sz w:val="20"/>
                                </w:rPr>
                                <w:t>AND</w:t>
                              </w:r>
                              <w:r>
                                <w:rPr>
                                  <w:b/>
                                  <w:spacing w:val="-11"/>
                                  <w:sz w:val="20"/>
                                </w:rPr>
                                <w:t xml:space="preserve"> </w:t>
                              </w:r>
                              <w:r>
                                <w:rPr>
                                  <w:b/>
                                  <w:sz w:val="20"/>
                                </w:rPr>
                                <w:t>THE</w:t>
                              </w:r>
                              <w:r>
                                <w:rPr>
                                  <w:b/>
                                  <w:spacing w:val="-13"/>
                                  <w:sz w:val="20"/>
                                </w:rPr>
                                <w:t xml:space="preserve"> </w:t>
                              </w:r>
                              <w:r>
                                <w:rPr>
                                  <w:b/>
                                  <w:sz w:val="20"/>
                                </w:rPr>
                                <w:t>PROGRAM</w:t>
                              </w:r>
                              <w:r>
                                <w:rPr>
                                  <w:b/>
                                  <w:spacing w:val="-3"/>
                                  <w:sz w:val="20"/>
                                </w:rPr>
                                <w:t xml:space="preserve"> </w:t>
                              </w:r>
                              <w:r>
                                <w:rPr>
                                  <w:b/>
                                  <w:sz w:val="20"/>
                                </w:rPr>
                                <w:t xml:space="preserve">OUTCOMES </w:t>
                              </w:r>
                              <w:r>
                                <w:rPr>
                                  <w:b/>
                                  <w:spacing w:val="-4"/>
                                  <w:sz w:val="20"/>
                                </w:rPr>
                                <w:t>(PO)</w:t>
                              </w:r>
                            </w:p>
                            <w:p w14:paraId="204FC3D7" w14:textId="77777777" w:rsidR="00EA5065" w:rsidRDefault="00073C55">
                              <w:pPr>
                                <w:spacing w:before="2"/>
                                <w:ind w:left="34" w:right="4"/>
                                <w:jc w:val="center"/>
                                <w:rPr>
                                  <w:b/>
                                  <w:sz w:val="20"/>
                                </w:rPr>
                              </w:pPr>
                              <w:r>
                                <w:rPr>
                                  <w:b/>
                                  <w:sz w:val="20"/>
                                </w:rPr>
                                <w:t>(4:</w:t>
                              </w:r>
                              <w:r>
                                <w:rPr>
                                  <w:b/>
                                  <w:spacing w:val="-6"/>
                                  <w:sz w:val="20"/>
                                </w:rPr>
                                <w:t xml:space="preserve"> </w:t>
                              </w:r>
                              <w:r>
                                <w:rPr>
                                  <w:b/>
                                  <w:sz w:val="20"/>
                                </w:rPr>
                                <w:t>High,</w:t>
                              </w:r>
                              <w:r>
                                <w:rPr>
                                  <w:b/>
                                  <w:spacing w:val="-9"/>
                                  <w:sz w:val="20"/>
                                </w:rPr>
                                <w:t xml:space="preserve"> </w:t>
                              </w:r>
                              <w:r>
                                <w:rPr>
                                  <w:b/>
                                  <w:sz w:val="20"/>
                                </w:rPr>
                                <w:t>3:</w:t>
                              </w:r>
                              <w:r>
                                <w:rPr>
                                  <w:b/>
                                  <w:spacing w:val="-3"/>
                                  <w:sz w:val="20"/>
                                </w:rPr>
                                <w:t xml:space="preserve"> </w:t>
                              </w:r>
                              <w:r>
                                <w:rPr>
                                  <w:b/>
                                  <w:sz w:val="20"/>
                                </w:rPr>
                                <w:t>Middle,</w:t>
                              </w:r>
                              <w:r>
                                <w:rPr>
                                  <w:b/>
                                  <w:spacing w:val="-2"/>
                                  <w:sz w:val="20"/>
                                </w:rPr>
                                <w:t xml:space="preserve"> </w:t>
                              </w:r>
                              <w:r>
                                <w:rPr>
                                  <w:b/>
                                  <w:sz w:val="20"/>
                                </w:rPr>
                                <w:t>2:</w:t>
                              </w:r>
                              <w:r>
                                <w:rPr>
                                  <w:b/>
                                  <w:spacing w:val="-2"/>
                                  <w:sz w:val="20"/>
                                </w:rPr>
                                <w:t xml:space="preserve"> </w:t>
                              </w:r>
                              <w:r>
                                <w:rPr>
                                  <w:b/>
                                  <w:spacing w:val="-4"/>
                                  <w:sz w:val="20"/>
                                </w:rPr>
                                <w:t>Low)</w:t>
                              </w:r>
                            </w:p>
                          </w:txbxContent>
                        </wps:txbx>
                        <wps:bodyPr wrap="square" lIns="0" tIns="0" rIns="0" bIns="0" rtlCol="0">
                          <a:noAutofit/>
                        </wps:bodyPr>
                      </wps:wsp>
                    </wpg:wgp>
                  </a:graphicData>
                </a:graphic>
              </wp:anchor>
            </w:drawing>
          </mc:Choice>
          <mc:Fallback>
            <w:pict>
              <v:group w14:anchorId="3150BCFB" id="Group 25" o:spid="_x0000_s1027" style="position:absolute;margin-left:57.6pt;margin-top:12.7pt;width:492.8pt;height:36.75pt;z-index:-15716352;mso-wrap-distance-left:0;mso-wrap-distance-right:0;mso-position-horizontal-relative:page" coordsize="62585,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2LBwQAAIYPAAAOAAAAZHJzL2Uyb0RvYy54bWzsV01v4zYQvRfofyB0b2wptuwIcRattwkK&#10;LHYX2BQ90/qwhEqiStKW8u87Q2osrpyslW3aU32QKPORnHl8Mxzevuuqkh1TqQpRbzz/au6xtI5F&#10;UtT7jff74/1Pa48pzeuEl6JON95Tqrx3dz/+cNs2URqIXJRJKhlMUquobTZernUTzWYqztOKqyvR&#10;pDV0ZkJWXMOn3M8SyVuYvSpnwXwezlohk0aKOFUK/n1vO707M3+WpbH+lGUq1azceGCbNk9pnjt8&#10;zu5uebSXvMmLuDeDf4cVFS9qWPQ01XuuOTvI4myqqoilUCLTV7GoZiLLijg1PoA3/nzkzYMUh8b4&#10;so/afXOiCagd8fTd08Yfj58lK5KNFyw9VvMK9sgsy+AbyGmbfQSYB9l8aT5L6yE0P4j4TwXds3E/&#10;fu8HcJfJCgeBo6wzrD+dWE87zWL4MwyW62UImxND3yIMV3ZlHsU57N3ZsDj/9dsDZzyyyxrjTsa0&#10;DShMDSSqf0bil5w3qdkbhQQRieFAotVUEFoaDQo5NKSqSPV0jhjy18ubwGPAhL++9q+tPgemAn91&#10;TUxd3ywCI+CTw0DZQemHVBjO+fGD0lbfCbV4Tq24q6kpIUowPkoTH9pjEB/SYxAfO7t+wzWOw43E&#10;Jmtx03pTctgzawl2V+KYPgoD1LhzCAvn1iGydcCUtYsFv0gc4BH10bsx81kMLAjTom0vAt2FXwkn&#10;O2nluBQqtWuh92bREyNggMu5EmWR3BdliRQoud9tS8mOHMi93977221vswMDkZIYsLUTyRNoqYWM&#10;tPHUXwcuU4+Vv9WgVvBdU0NSY0cNqcutMEnOsC+Vfuz+4LJhDTQ3ngYNfRQkWh6ROMB+BFgsjqzF&#10;zwctsgKVY2yzFvUfEECYE/6LSFqdRdIK2cPFId4uR5IjJx4NEfRsrgEWKA7d3SSSIK3/GxHUm4IR&#10;ZLMe8j9Eh1V8GCzm/gJyMybH5WoJ4W+1OABJqHbAkEG+ghOI3mPwKd28GFKW0Km4CYv3wRyC84sL&#10;wexw8Eq4Sxn5fhbRbl6bvis3kOydjHV5Q2jryA56u7ltCsZfB+v1NxkbRHAZaxTW+/I69NjWt+AV&#10;6J/ffH0AgiJf4hZthyPmDE/M0nuIJUJP0Kc7OUToZZUOtr8W/pxKx7YPsz8Xg2/LPe3sFN4JS/bS&#10;+5zzKepyvbykclM59moZW3HGB550VMdA283zznE8OrXn5teHmgP7/9SmUqI/j6n+heuevUQ8wpG7&#10;Ex0LTKJyTm2mu18ElIY+sor/T6iEeyG45/ilShirGqyE+/oHa1xzQaMzHeXQQ/raxtqBFulu15k7&#10;0cnGNyrLJhRX5tIClz1TZvYXU7xNut/G4OH6fPc3AAAA//8DAFBLAwQUAAYACAAAACEAgIevKuAA&#10;AAAKAQAADwAAAGRycy9kb3ducmV2LnhtbEyPwWrDMBBE74X+g9hCb40kty6JYzmE0PYUCk0KJTfF&#10;2tgmlmQsxXb+vptTexz2MfsmX022ZQP2ofFOgZwJYOhKbxpXKfjevz/NgYWondGtd6jgigFWxf1d&#10;rjPjR/eFwy5WjEpcyLSCOsYu4zyUNVodZr5DR7eT762OFPuKm16PVG5bngjxyq1uHH2odYebGsvz&#10;7mIVfIx6XD/Lt2F7Pm2uh336+bOVqNTjw7ReAos4xT8YbvqkDgU5Hf3FmcBayjJNCFWQpC/AboAU&#10;gsYcFSzmC+BFzv9PKH4BAAD//wMAUEsBAi0AFAAGAAgAAAAhALaDOJL+AAAA4QEAABMAAAAAAAAA&#10;AAAAAAAAAAAAAFtDb250ZW50X1R5cGVzXS54bWxQSwECLQAUAAYACAAAACEAOP0h/9YAAACUAQAA&#10;CwAAAAAAAAAAAAAAAAAvAQAAX3JlbHMvLnJlbHNQSwECLQAUAAYACAAAACEALRItiwcEAACGDwAA&#10;DgAAAAAAAAAAAAAAAAAuAgAAZHJzL2Uyb0RvYy54bWxQSwECLQAUAAYACAAAACEAgIevKuAAAAAK&#10;AQAADwAAAAAAAAAAAAAAAABhBgAAZHJzL2Rvd25yZXYueG1sUEsFBgAAAAAEAAQA8wAAAG4HAAAA&#10;AA==&#10;">
                <v:shape id="Graphic 26" o:spid="_x0000_s1028" style="position:absolute;left:185;top:183;width:62218;height:4394;visibility:visible;mso-wrap-style:square;v-text-anchor:top" coordsize="6221730,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rxexAAAANsAAAAPAAAAZHJzL2Rvd25yZXYueG1sRI/BbsIw&#10;EETvlfgHa5F6AwcOtKQYhEAV9AAIyges4m2cEq9DbELg63ElpB5HM/NGM5m1thQN1b5wrGDQT0AQ&#10;Z04XnCs4fn/23kH4gKyxdEwKbuRhNu28TDDV7sp7ag4hFxHCPkUFJoQqldJnhiz6vquIo/fjaosh&#10;yjqXusZrhNtSDpNkJC0WHBcMVrQwlJ0OF6vgizfj7XL3u2hXzfLN3VeJOW+OSr122/kHiEBt+A8/&#10;22utYDiCvy/xB8jpAwAA//8DAFBLAQItABQABgAIAAAAIQDb4fbL7gAAAIUBAAATAAAAAAAAAAAA&#10;AAAAAAAAAABbQ29udGVudF9UeXBlc10ueG1sUEsBAi0AFAAGAAgAAAAhAFr0LFu/AAAAFQEAAAsA&#10;AAAAAAAAAAAAAAAAHwEAAF9yZWxzLy5yZWxzUEsBAi0AFAAGAAgAAAAhACrevF7EAAAA2wAAAA8A&#10;AAAAAAAAAAAAAAAABwIAAGRycy9kb3ducmV2LnhtbFBLBQYAAAAAAwADALcAAAD4AgAAAAA=&#10;" path="m6221602,l,,,439216r6221602,l6221602,xe" fillcolor="#fcf1cc" stroked="f">
                  <v:path arrowok="t"/>
                </v:shape>
                <v:shape id="Graphic 27" o:spid="_x0000_s1029" style="position:absolute;width:62585;height:4667;visibility:visible;mso-wrap-style:square;v-text-anchor:top" coordsize="625856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QaxQAAANsAAAAPAAAAZHJzL2Rvd25yZXYueG1sRI9Pa8JA&#10;FMTvhX6H5RW81d0K2pK6SlX8gzk1LT2/Zp9JaPZtzK4xfntXEHocZuY3zHTe21p01PrKsYaXoQJB&#10;nDtTcaHh+2v9/AbCB2SDtWPScCEP89njwxQT4878SV0WChEh7BPUUIbQJFL6vCSLfuga4ugdXGsx&#10;RNkW0rR4jnBby5FSE2mx4rhQYkPLkvK/7GQ1jCdq81MXq8Xvttsf0vSoTqlSWg+e+o93EIH68B++&#10;t3dGw+gVbl/iD5CzKwAAAP//AwBQSwECLQAUAAYACAAAACEA2+H2y+4AAACFAQAAEwAAAAAAAAAA&#10;AAAAAAAAAAAAW0NvbnRlbnRfVHlwZXNdLnhtbFBLAQItABQABgAIAAAAIQBa9CxbvwAAABUBAAAL&#10;AAAAAAAAAAAAAAAAAB8BAABfcmVscy8ucmVsc1BLAQItABQABgAIAAAAIQBoTOQaxQAAANsAAAAP&#10;AAAAAAAAAAAAAAAAAAcCAABkcnMvZG93bnJldi54bWxQSwUGAAAAAAMAAwC3AAAA+QIAAAAA&#10;" path="m6240145,457530r-6221553,l18592,18313,,18313,,457530r,9144l6240145,466674r,-9144xem6240196,l18592,,,,,18288r18592,l6240196,18288r,-18288xem6258509,18313r-18288,l6240221,457530r,9144l6258509,466674r,-9144l6258509,18313xem6258509,r-18288,l6240221,18288r18288,l6258509,xe" fillcolor="black" stroked="f">
                  <v:path arrowok="t"/>
                </v:shape>
                <v:shape id="Textbox 28" o:spid="_x0000_s1030" type="#_x0000_t202" style="position:absolute;left:185;top:182;width:62218;height: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698D5D3" w14:textId="77777777" w:rsidR="00EA5065" w:rsidRDefault="00073C55">
                        <w:pPr>
                          <w:ind w:left="34"/>
                          <w:jc w:val="center"/>
                          <w:rPr>
                            <w:b/>
                            <w:sz w:val="20"/>
                          </w:rPr>
                        </w:pPr>
                        <w:r>
                          <w:rPr>
                            <w:b/>
                            <w:sz w:val="20"/>
                          </w:rPr>
                          <w:t>RELATIONSHIP</w:t>
                        </w:r>
                        <w:r>
                          <w:rPr>
                            <w:b/>
                            <w:spacing w:val="-8"/>
                            <w:sz w:val="20"/>
                          </w:rPr>
                          <w:t xml:space="preserve"> </w:t>
                        </w:r>
                        <w:r>
                          <w:rPr>
                            <w:b/>
                            <w:sz w:val="20"/>
                          </w:rPr>
                          <w:t>BETWEEN</w:t>
                        </w:r>
                        <w:r>
                          <w:rPr>
                            <w:b/>
                            <w:spacing w:val="-10"/>
                            <w:sz w:val="20"/>
                          </w:rPr>
                          <w:t xml:space="preserve"> </w:t>
                        </w:r>
                        <w:r>
                          <w:rPr>
                            <w:b/>
                            <w:sz w:val="20"/>
                          </w:rPr>
                          <w:t>THE</w:t>
                        </w:r>
                        <w:r>
                          <w:rPr>
                            <w:b/>
                            <w:spacing w:val="-6"/>
                            <w:sz w:val="20"/>
                          </w:rPr>
                          <w:t xml:space="preserve"> </w:t>
                        </w:r>
                        <w:r>
                          <w:rPr>
                            <w:b/>
                            <w:sz w:val="20"/>
                          </w:rPr>
                          <w:t>COURSE</w:t>
                        </w:r>
                        <w:r>
                          <w:rPr>
                            <w:b/>
                            <w:spacing w:val="-12"/>
                            <w:sz w:val="20"/>
                          </w:rPr>
                          <w:t xml:space="preserve"> </w:t>
                        </w:r>
                        <w:r>
                          <w:rPr>
                            <w:b/>
                            <w:sz w:val="20"/>
                          </w:rPr>
                          <w:t>LEARNING</w:t>
                        </w:r>
                        <w:r>
                          <w:rPr>
                            <w:b/>
                            <w:spacing w:val="-7"/>
                            <w:sz w:val="20"/>
                          </w:rPr>
                          <w:t xml:space="preserve"> </w:t>
                        </w:r>
                        <w:r>
                          <w:rPr>
                            <w:b/>
                            <w:sz w:val="20"/>
                          </w:rPr>
                          <w:t>OUTCOMES</w:t>
                        </w:r>
                        <w:r>
                          <w:rPr>
                            <w:b/>
                            <w:spacing w:val="-5"/>
                            <w:sz w:val="20"/>
                          </w:rPr>
                          <w:t xml:space="preserve"> </w:t>
                        </w:r>
                        <w:r>
                          <w:rPr>
                            <w:b/>
                            <w:sz w:val="20"/>
                          </w:rPr>
                          <w:t>AND</w:t>
                        </w:r>
                        <w:r>
                          <w:rPr>
                            <w:b/>
                            <w:spacing w:val="-11"/>
                            <w:sz w:val="20"/>
                          </w:rPr>
                          <w:t xml:space="preserve"> </w:t>
                        </w:r>
                        <w:r>
                          <w:rPr>
                            <w:b/>
                            <w:sz w:val="20"/>
                          </w:rPr>
                          <w:t>THE</w:t>
                        </w:r>
                        <w:r>
                          <w:rPr>
                            <w:b/>
                            <w:spacing w:val="-13"/>
                            <w:sz w:val="20"/>
                          </w:rPr>
                          <w:t xml:space="preserve"> </w:t>
                        </w:r>
                        <w:r>
                          <w:rPr>
                            <w:b/>
                            <w:sz w:val="20"/>
                          </w:rPr>
                          <w:t>PROGRAM</w:t>
                        </w:r>
                        <w:r>
                          <w:rPr>
                            <w:b/>
                            <w:spacing w:val="-3"/>
                            <w:sz w:val="20"/>
                          </w:rPr>
                          <w:t xml:space="preserve"> </w:t>
                        </w:r>
                        <w:r>
                          <w:rPr>
                            <w:b/>
                            <w:sz w:val="20"/>
                          </w:rPr>
                          <w:t xml:space="preserve">OUTCOMES </w:t>
                        </w:r>
                        <w:r>
                          <w:rPr>
                            <w:b/>
                            <w:spacing w:val="-4"/>
                            <w:sz w:val="20"/>
                          </w:rPr>
                          <w:t>(PO)</w:t>
                        </w:r>
                      </w:p>
                      <w:p w14:paraId="204FC3D7" w14:textId="77777777" w:rsidR="00EA5065" w:rsidRDefault="00073C55">
                        <w:pPr>
                          <w:spacing w:before="2"/>
                          <w:ind w:left="34" w:right="4"/>
                          <w:jc w:val="center"/>
                          <w:rPr>
                            <w:b/>
                            <w:sz w:val="20"/>
                          </w:rPr>
                        </w:pPr>
                        <w:r>
                          <w:rPr>
                            <w:b/>
                            <w:sz w:val="20"/>
                          </w:rPr>
                          <w:t>(4:</w:t>
                        </w:r>
                        <w:r>
                          <w:rPr>
                            <w:b/>
                            <w:spacing w:val="-6"/>
                            <w:sz w:val="20"/>
                          </w:rPr>
                          <w:t xml:space="preserve"> </w:t>
                        </w:r>
                        <w:r>
                          <w:rPr>
                            <w:b/>
                            <w:sz w:val="20"/>
                          </w:rPr>
                          <w:t>High,</w:t>
                        </w:r>
                        <w:r>
                          <w:rPr>
                            <w:b/>
                            <w:spacing w:val="-9"/>
                            <w:sz w:val="20"/>
                          </w:rPr>
                          <w:t xml:space="preserve"> </w:t>
                        </w:r>
                        <w:r>
                          <w:rPr>
                            <w:b/>
                            <w:sz w:val="20"/>
                          </w:rPr>
                          <w:t>3:</w:t>
                        </w:r>
                        <w:r>
                          <w:rPr>
                            <w:b/>
                            <w:spacing w:val="-3"/>
                            <w:sz w:val="20"/>
                          </w:rPr>
                          <w:t xml:space="preserve"> </w:t>
                        </w:r>
                        <w:r>
                          <w:rPr>
                            <w:b/>
                            <w:sz w:val="20"/>
                          </w:rPr>
                          <w:t>Middle,</w:t>
                        </w:r>
                        <w:r>
                          <w:rPr>
                            <w:b/>
                            <w:spacing w:val="-2"/>
                            <w:sz w:val="20"/>
                          </w:rPr>
                          <w:t xml:space="preserve"> </w:t>
                        </w:r>
                        <w:r>
                          <w:rPr>
                            <w:b/>
                            <w:sz w:val="20"/>
                          </w:rPr>
                          <w:t>2:</w:t>
                        </w:r>
                        <w:r>
                          <w:rPr>
                            <w:b/>
                            <w:spacing w:val="-2"/>
                            <w:sz w:val="20"/>
                          </w:rPr>
                          <w:t xml:space="preserve"> </w:t>
                        </w:r>
                        <w:r>
                          <w:rPr>
                            <w:b/>
                            <w:spacing w:val="-4"/>
                            <w:sz w:val="20"/>
                          </w:rPr>
                          <w:t>Low)</w:t>
                        </w:r>
                      </w:p>
                    </w:txbxContent>
                  </v:textbox>
                </v:shape>
                <w10:wrap type="topAndBottom" anchorx="page"/>
              </v:group>
            </w:pict>
          </mc:Fallback>
        </mc:AlternateContent>
      </w:r>
    </w:p>
    <w:p w14:paraId="1AF06BD5" w14:textId="77777777" w:rsidR="00EA5065" w:rsidRDefault="00EA5065">
      <w:pPr>
        <w:pStyle w:val="GvdeMetni"/>
        <w:rPr>
          <w:sz w:val="20"/>
        </w:rPr>
        <w:sectPr w:rsidR="00EA5065">
          <w:type w:val="continuous"/>
          <w:pgSz w:w="11910" w:h="16850"/>
          <w:pgMar w:top="1360" w:right="705" w:bottom="280" w:left="850" w:header="708" w:footer="708" w:gutter="0"/>
          <w:cols w:space="708"/>
        </w:sectPr>
      </w:pPr>
    </w:p>
    <w:tbl>
      <w:tblPr>
        <w:tblStyle w:val="TableNormal"/>
        <w:tblW w:w="0" w:type="auto"/>
        <w:tblInd w:w="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2"/>
        <w:gridCol w:w="7961"/>
        <w:gridCol w:w="1304"/>
      </w:tblGrid>
      <w:tr w:rsidR="00EA5065" w14:paraId="1C4789BA" w14:textId="77777777">
        <w:trPr>
          <w:trHeight w:val="229"/>
        </w:trPr>
        <w:tc>
          <w:tcPr>
            <w:tcW w:w="562" w:type="dxa"/>
            <w:tcBorders>
              <w:left w:val="single" w:sz="12" w:space="0" w:color="000000"/>
              <w:right w:val="single" w:sz="4" w:space="0" w:color="000000"/>
            </w:tcBorders>
          </w:tcPr>
          <w:p w14:paraId="146589FF" w14:textId="77777777" w:rsidR="00EA5065" w:rsidRDefault="00073C55">
            <w:pPr>
              <w:pStyle w:val="TableParagraph"/>
              <w:spacing w:line="210" w:lineRule="exact"/>
              <w:ind w:left="45"/>
              <w:jc w:val="center"/>
              <w:rPr>
                <w:b/>
                <w:sz w:val="20"/>
              </w:rPr>
            </w:pPr>
            <w:r>
              <w:rPr>
                <w:b/>
                <w:spacing w:val="-5"/>
                <w:sz w:val="20"/>
              </w:rPr>
              <w:lastRenderedPageBreak/>
              <w:t>NO</w:t>
            </w:r>
          </w:p>
        </w:tc>
        <w:tc>
          <w:tcPr>
            <w:tcW w:w="7961" w:type="dxa"/>
            <w:tcBorders>
              <w:left w:val="single" w:sz="4" w:space="0" w:color="000000"/>
              <w:right w:val="single" w:sz="4" w:space="0" w:color="000000"/>
            </w:tcBorders>
          </w:tcPr>
          <w:p w14:paraId="166BB748" w14:textId="77777777" w:rsidR="00EA5065" w:rsidRDefault="00073C55">
            <w:pPr>
              <w:pStyle w:val="TableParagraph"/>
              <w:spacing w:line="210" w:lineRule="exact"/>
              <w:ind w:left="54"/>
              <w:jc w:val="center"/>
              <w:rPr>
                <w:b/>
                <w:sz w:val="20"/>
              </w:rPr>
            </w:pPr>
            <w:r>
              <w:rPr>
                <w:b/>
                <w:sz w:val="20"/>
              </w:rPr>
              <w:t>PROGRAM</w:t>
            </w:r>
            <w:r>
              <w:rPr>
                <w:b/>
                <w:spacing w:val="-7"/>
                <w:sz w:val="20"/>
              </w:rPr>
              <w:t xml:space="preserve"> </w:t>
            </w:r>
            <w:r>
              <w:rPr>
                <w:b/>
                <w:spacing w:val="-2"/>
                <w:sz w:val="20"/>
              </w:rPr>
              <w:t>OUTCOME</w:t>
            </w:r>
          </w:p>
        </w:tc>
        <w:tc>
          <w:tcPr>
            <w:tcW w:w="1304" w:type="dxa"/>
            <w:tcBorders>
              <w:left w:val="single" w:sz="4" w:space="0" w:color="000000"/>
              <w:right w:val="single" w:sz="12" w:space="0" w:color="000000"/>
            </w:tcBorders>
          </w:tcPr>
          <w:p w14:paraId="3D630F1C" w14:textId="77777777" w:rsidR="00EA5065" w:rsidRDefault="00073C55">
            <w:pPr>
              <w:pStyle w:val="TableParagraph"/>
              <w:spacing w:line="210" w:lineRule="exact"/>
              <w:ind w:left="70"/>
              <w:jc w:val="center"/>
              <w:rPr>
                <w:b/>
                <w:sz w:val="20"/>
              </w:rPr>
            </w:pPr>
            <w:r>
              <w:rPr>
                <w:b/>
                <w:spacing w:val="-2"/>
                <w:sz w:val="20"/>
              </w:rPr>
              <w:t>Contribution</w:t>
            </w:r>
          </w:p>
        </w:tc>
      </w:tr>
      <w:tr w:rsidR="00EA5065" w14:paraId="588582EA" w14:textId="77777777">
        <w:trPr>
          <w:trHeight w:val="230"/>
        </w:trPr>
        <w:tc>
          <w:tcPr>
            <w:tcW w:w="562" w:type="dxa"/>
            <w:tcBorders>
              <w:left w:val="single" w:sz="12" w:space="0" w:color="000000"/>
            </w:tcBorders>
          </w:tcPr>
          <w:p w14:paraId="7F7B7544" w14:textId="77777777" w:rsidR="00EA5065" w:rsidRDefault="00073C55">
            <w:pPr>
              <w:pStyle w:val="TableParagraph"/>
              <w:spacing w:line="210" w:lineRule="exact"/>
              <w:ind w:left="65"/>
              <w:jc w:val="center"/>
              <w:rPr>
                <w:b/>
                <w:sz w:val="20"/>
              </w:rPr>
            </w:pPr>
            <w:r>
              <w:rPr>
                <w:b/>
                <w:spacing w:val="-10"/>
                <w:sz w:val="20"/>
              </w:rPr>
              <w:t>1</w:t>
            </w:r>
          </w:p>
        </w:tc>
        <w:tc>
          <w:tcPr>
            <w:tcW w:w="7961" w:type="dxa"/>
          </w:tcPr>
          <w:p w14:paraId="3E4EA398" w14:textId="77777777" w:rsidR="00EA5065" w:rsidRDefault="00073C55">
            <w:pPr>
              <w:pStyle w:val="TableParagraph"/>
              <w:spacing w:line="210" w:lineRule="exact"/>
              <w:ind w:left="78"/>
              <w:rPr>
                <w:sz w:val="20"/>
              </w:rPr>
            </w:pPr>
            <w:r>
              <w:rPr>
                <w:sz w:val="20"/>
              </w:rPr>
              <w:t>Gather</w:t>
            </w:r>
            <w:r>
              <w:rPr>
                <w:spacing w:val="-7"/>
                <w:sz w:val="20"/>
              </w:rPr>
              <w:t xml:space="preserve"> </w:t>
            </w:r>
            <w:r>
              <w:rPr>
                <w:sz w:val="20"/>
              </w:rPr>
              <w:t>as</w:t>
            </w:r>
            <w:r>
              <w:rPr>
                <w:spacing w:val="-4"/>
                <w:sz w:val="20"/>
              </w:rPr>
              <w:t xml:space="preserve"> </w:t>
            </w:r>
            <w:r>
              <w:rPr>
                <w:sz w:val="20"/>
              </w:rPr>
              <w:t>well</w:t>
            </w:r>
            <w:r>
              <w:rPr>
                <w:spacing w:val="-3"/>
                <w:sz w:val="20"/>
              </w:rPr>
              <w:t xml:space="preserve"> </w:t>
            </w:r>
            <w:r>
              <w:rPr>
                <w:sz w:val="20"/>
              </w:rPr>
              <w:t>as</w:t>
            </w:r>
            <w:r>
              <w:rPr>
                <w:spacing w:val="-4"/>
                <w:sz w:val="20"/>
              </w:rPr>
              <w:t xml:space="preserve"> </w:t>
            </w:r>
            <w:r>
              <w:rPr>
                <w:sz w:val="20"/>
              </w:rPr>
              <w:t>apply</w:t>
            </w:r>
            <w:r>
              <w:rPr>
                <w:spacing w:val="-11"/>
                <w:sz w:val="20"/>
              </w:rPr>
              <w:t xml:space="preserve"> </w:t>
            </w:r>
            <w:r>
              <w:rPr>
                <w:sz w:val="20"/>
              </w:rPr>
              <w:t>knowledge</w:t>
            </w:r>
            <w:r>
              <w:rPr>
                <w:spacing w:val="-6"/>
                <w:sz w:val="20"/>
              </w:rPr>
              <w:t xml:space="preserve"> </w:t>
            </w:r>
            <w:r>
              <w:rPr>
                <w:sz w:val="20"/>
              </w:rPr>
              <w:t>of</w:t>
            </w:r>
            <w:r>
              <w:rPr>
                <w:spacing w:val="-8"/>
                <w:sz w:val="20"/>
              </w:rPr>
              <w:t xml:space="preserve"> </w:t>
            </w:r>
            <w:r>
              <w:rPr>
                <w:sz w:val="20"/>
              </w:rPr>
              <w:t>health</w:t>
            </w:r>
            <w:r>
              <w:rPr>
                <w:spacing w:val="-3"/>
                <w:sz w:val="20"/>
              </w:rPr>
              <w:t xml:space="preserve"> </w:t>
            </w:r>
            <w:r>
              <w:rPr>
                <w:spacing w:val="-2"/>
                <w:sz w:val="20"/>
              </w:rPr>
              <w:t>sciences</w:t>
            </w:r>
          </w:p>
        </w:tc>
        <w:tc>
          <w:tcPr>
            <w:tcW w:w="1304" w:type="dxa"/>
            <w:tcBorders>
              <w:right w:val="single" w:sz="12" w:space="0" w:color="000000"/>
            </w:tcBorders>
          </w:tcPr>
          <w:p w14:paraId="69E6DBA7" w14:textId="77777777" w:rsidR="00EA5065" w:rsidRDefault="00073C55">
            <w:pPr>
              <w:pStyle w:val="TableParagraph"/>
              <w:spacing w:line="210" w:lineRule="exact"/>
              <w:ind w:left="72"/>
              <w:jc w:val="center"/>
              <w:rPr>
                <w:sz w:val="20"/>
              </w:rPr>
            </w:pPr>
            <w:r>
              <w:rPr>
                <w:spacing w:val="-10"/>
                <w:sz w:val="20"/>
              </w:rPr>
              <w:t>4</w:t>
            </w:r>
          </w:p>
        </w:tc>
      </w:tr>
      <w:tr w:rsidR="00EA5065" w14:paraId="2B1B8A67" w14:textId="77777777">
        <w:trPr>
          <w:trHeight w:val="229"/>
        </w:trPr>
        <w:tc>
          <w:tcPr>
            <w:tcW w:w="562" w:type="dxa"/>
            <w:tcBorders>
              <w:left w:val="single" w:sz="12" w:space="0" w:color="000000"/>
            </w:tcBorders>
          </w:tcPr>
          <w:p w14:paraId="14FC1E68" w14:textId="77777777" w:rsidR="00EA5065" w:rsidRDefault="00073C55">
            <w:pPr>
              <w:pStyle w:val="TableParagraph"/>
              <w:spacing w:line="210" w:lineRule="exact"/>
              <w:ind w:left="65"/>
              <w:jc w:val="center"/>
              <w:rPr>
                <w:b/>
                <w:sz w:val="20"/>
              </w:rPr>
            </w:pPr>
            <w:r>
              <w:rPr>
                <w:b/>
                <w:spacing w:val="-10"/>
                <w:sz w:val="20"/>
              </w:rPr>
              <w:t>2</w:t>
            </w:r>
          </w:p>
        </w:tc>
        <w:tc>
          <w:tcPr>
            <w:tcW w:w="7961" w:type="dxa"/>
          </w:tcPr>
          <w:p w14:paraId="272735A1" w14:textId="77777777" w:rsidR="00EA5065" w:rsidRDefault="00073C55">
            <w:pPr>
              <w:pStyle w:val="TableParagraph"/>
              <w:spacing w:line="210" w:lineRule="exact"/>
              <w:ind w:left="78"/>
              <w:rPr>
                <w:sz w:val="20"/>
              </w:rPr>
            </w:pPr>
            <w:r>
              <w:rPr>
                <w:sz w:val="20"/>
              </w:rPr>
              <w:t>Ask</w:t>
            </w:r>
            <w:r>
              <w:rPr>
                <w:spacing w:val="-11"/>
                <w:sz w:val="20"/>
              </w:rPr>
              <w:t xml:space="preserve"> </w:t>
            </w:r>
            <w:r>
              <w:rPr>
                <w:sz w:val="20"/>
              </w:rPr>
              <w:t>scientific</w:t>
            </w:r>
            <w:r>
              <w:rPr>
                <w:spacing w:val="-8"/>
                <w:sz w:val="20"/>
              </w:rPr>
              <w:t xml:space="preserve"> </w:t>
            </w:r>
            <w:r>
              <w:rPr>
                <w:sz w:val="20"/>
              </w:rPr>
              <w:t>questions</w:t>
            </w:r>
            <w:r>
              <w:rPr>
                <w:spacing w:val="-11"/>
                <w:sz w:val="20"/>
              </w:rPr>
              <w:t xml:space="preserve"> </w:t>
            </w:r>
            <w:r>
              <w:rPr>
                <w:sz w:val="20"/>
              </w:rPr>
              <w:t>and</w:t>
            </w:r>
            <w:r>
              <w:rPr>
                <w:spacing w:val="-6"/>
                <w:sz w:val="20"/>
              </w:rPr>
              <w:t xml:space="preserve"> </w:t>
            </w:r>
            <w:r>
              <w:rPr>
                <w:sz w:val="20"/>
              </w:rPr>
              <w:t>form</w:t>
            </w:r>
            <w:r>
              <w:rPr>
                <w:spacing w:val="-12"/>
                <w:sz w:val="20"/>
              </w:rPr>
              <w:t xml:space="preserve"> </w:t>
            </w:r>
            <w:r>
              <w:rPr>
                <w:spacing w:val="-2"/>
                <w:sz w:val="20"/>
              </w:rPr>
              <w:t>hypothesis</w:t>
            </w:r>
          </w:p>
        </w:tc>
        <w:tc>
          <w:tcPr>
            <w:tcW w:w="1304" w:type="dxa"/>
            <w:tcBorders>
              <w:right w:val="single" w:sz="12" w:space="0" w:color="000000"/>
            </w:tcBorders>
          </w:tcPr>
          <w:p w14:paraId="26411DA8" w14:textId="77777777" w:rsidR="00EA5065" w:rsidRDefault="00073C55">
            <w:pPr>
              <w:pStyle w:val="TableParagraph"/>
              <w:spacing w:line="210" w:lineRule="exact"/>
              <w:ind w:left="72"/>
              <w:jc w:val="center"/>
              <w:rPr>
                <w:sz w:val="20"/>
              </w:rPr>
            </w:pPr>
            <w:r>
              <w:rPr>
                <w:spacing w:val="-10"/>
                <w:sz w:val="20"/>
              </w:rPr>
              <w:t>4</w:t>
            </w:r>
          </w:p>
        </w:tc>
      </w:tr>
      <w:tr w:rsidR="00EA5065" w14:paraId="583A12D2" w14:textId="77777777">
        <w:trPr>
          <w:trHeight w:val="265"/>
        </w:trPr>
        <w:tc>
          <w:tcPr>
            <w:tcW w:w="562" w:type="dxa"/>
            <w:tcBorders>
              <w:left w:val="single" w:sz="12" w:space="0" w:color="000000"/>
            </w:tcBorders>
          </w:tcPr>
          <w:p w14:paraId="5A995920" w14:textId="77777777" w:rsidR="00EA5065" w:rsidRDefault="00073C55">
            <w:pPr>
              <w:pStyle w:val="TableParagraph"/>
              <w:ind w:left="65"/>
              <w:jc w:val="center"/>
              <w:rPr>
                <w:b/>
                <w:sz w:val="20"/>
              </w:rPr>
            </w:pPr>
            <w:r>
              <w:rPr>
                <w:b/>
                <w:spacing w:val="-10"/>
                <w:sz w:val="20"/>
              </w:rPr>
              <w:t>3</w:t>
            </w:r>
          </w:p>
        </w:tc>
        <w:tc>
          <w:tcPr>
            <w:tcW w:w="7961" w:type="dxa"/>
          </w:tcPr>
          <w:p w14:paraId="47FCF3F2" w14:textId="77777777" w:rsidR="00EA5065" w:rsidRDefault="00073C55">
            <w:pPr>
              <w:pStyle w:val="TableParagraph"/>
              <w:spacing w:line="223" w:lineRule="exact"/>
              <w:ind w:left="78"/>
              <w:rPr>
                <w:sz w:val="20"/>
              </w:rPr>
            </w:pPr>
            <w:r>
              <w:rPr>
                <w:sz w:val="20"/>
              </w:rPr>
              <w:t>Search</w:t>
            </w:r>
            <w:r>
              <w:rPr>
                <w:spacing w:val="-9"/>
                <w:sz w:val="20"/>
              </w:rPr>
              <w:t xml:space="preserve"> </w:t>
            </w:r>
            <w:r>
              <w:rPr>
                <w:sz w:val="20"/>
              </w:rPr>
              <w:t>and</w:t>
            </w:r>
            <w:r>
              <w:rPr>
                <w:spacing w:val="-9"/>
                <w:sz w:val="20"/>
              </w:rPr>
              <w:t xml:space="preserve"> </w:t>
            </w:r>
            <w:r>
              <w:rPr>
                <w:sz w:val="20"/>
              </w:rPr>
              <w:t>interpret</w:t>
            </w:r>
            <w:r>
              <w:rPr>
                <w:spacing w:val="-8"/>
                <w:sz w:val="20"/>
              </w:rPr>
              <w:t xml:space="preserve"> </w:t>
            </w:r>
            <w:r>
              <w:rPr>
                <w:sz w:val="20"/>
              </w:rPr>
              <w:t>scientific</w:t>
            </w:r>
            <w:r>
              <w:rPr>
                <w:spacing w:val="-9"/>
                <w:sz w:val="20"/>
              </w:rPr>
              <w:t xml:space="preserve"> </w:t>
            </w:r>
            <w:r>
              <w:rPr>
                <w:spacing w:val="-2"/>
                <w:sz w:val="20"/>
              </w:rPr>
              <w:t>literature</w:t>
            </w:r>
          </w:p>
        </w:tc>
        <w:tc>
          <w:tcPr>
            <w:tcW w:w="1304" w:type="dxa"/>
            <w:tcBorders>
              <w:right w:val="single" w:sz="12" w:space="0" w:color="000000"/>
            </w:tcBorders>
          </w:tcPr>
          <w:p w14:paraId="4E276427" w14:textId="77777777" w:rsidR="00EA5065" w:rsidRDefault="00073C55">
            <w:pPr>
              <w:pStyle w:val="TableParagraph"/>
              <w:spacing w:line="223" w:lineRule="exact"/>
              <w:ind w:left="72"/>
              <w:jc w:val="center"/>
              <w:rPr>
                <w:sz w:val="20"/>
              </w:rPr>
            </w:pPr>
            <w:r>
              <w:rPr>
                <w:spacing w:val="-10"/>
                <w:sz w:val="20"/>
              </w:rPr>
              <w:t>4</w:t>
            </w:r>
          </w:p>
        </w:tc>
      </w:tr>
      <w:tr w:rsidR="00EA5065" w14:paraId="5ECDE06D" w14:textId="77777777">
        <w:trPr>
          <w:trHeight w:val="229"/>
        </w:trPr>
        <w:tc>
          <w:tcPr>
            <w:tcW w:w="562" w:type="dxa"/>
            <w:tcBorders>
              <w:left w:val="single" w:sz="12" w:space="0" w:color="000000"/>
            </w:tcBorders>
          </w:tcPr>
          <w:p w14:paraId="46F0D649" w14:textId="77777777" w:rsidR="00EA5065" w:rsidRDefault="00073C55">
            <w:pPr>
              <w:pStyle w:val="TableParagraph"/>
              <w:spacing w:line="210" w:lineRule="exact"/>
              <w:ind w:left="65"/>
              <w:jc w:val="center"/>
              <w:rPr>
                <w:b/>
                <w:sz w:val="20"/>
              </w:rPr>
            </w:pPr>
            <w:r>
              <w:rPr>
                <w:b/>
                <w:spacing w:val="-10"/>
                <w:sz w:val="20"/>
              </w:rPr>
              <w:t>4</w:t>
            </w:r>
          </w:p>
        </w:tc>
        <w:tc>
          <w:tcPr>
            <w:tcW w:w="7961" w:type="dxa"/>
          </w:tcPr>
          <w:p w14:paraId="205979C0" w14:textId="77777777" w:rsidR="00EA5065" w:rsidRDefault="00073C55">
            <w:pPr>
              <w:pStyle w:val="TableParagraph"/>
              <w:spacing w:line="210" w:lineRule="exact"/>
              <w:ind w:left="78"/>
              <w:rPr>
                <w:sz w:val="20"/>
              </w:rPr>
            </w:pPr>
            <w:r>
              <w:rPr>
                <w:sz w:val="20"/>
              </w:rPr>
              <w:t>Design</w:t>
            </w:r>
            <w:r>
              <w:rPr>
                <w:spacing w:val="-7"/>
                <w:sz w:val="20"/>
              </w:rPr>
              <w:t xml:space="preserve"> </w:t>
            </w:r>
            <w:r>
              <w:rPr>
                <w:sz w:val="20"/>
              </w:rPr>
              <w:t>and</w:t>
            </w:r>
            <w:r>
              <w:rPr>
                <w:spacing w:val="-8"/>
                <w:sz w:val="20"/>
              </w:rPr>
              <w:t xml:space="preserve"> </w:t>
            </w:r>
            <w:r>
              <w:rPr>
                <w:sz w:val="20"/>
              </w:rPr>
              <w:t>conduct</w:t>
            </w:r>
            <w:r>
              <w:rPr>
                <w:spacing w:val="-5"/>
                <w:sz w:val="20"/>
              </w:rPr>
              <w:t xml:space="preserve"> </w:t>
            </w:r>
            <w:r>
              <w:rPr>
                <w:sz w:val="20"/>
              </w:rPr>
              <w:t>experiments</w:t>
            </w:r>
            <w:r>
              <w:rPr>
                <w:spacing w:val="-6"/>
                <w:sz w:val="20"/>
              </w:rPr>
              <w:t xml:space="preserve"> </w:t>
            </w:r>
            <w:r>
              <w:rPr>
                <w:sz w:val="20"/>
              </w:rPr>
              <w:t>as</w:t>
            </w:r>
            <w:r>
              <w:rPr>
                <w:spacing w:val="-7"/>
                <w:sz w:val="20"/>
              </w:rPr>
              <w:t xml:space="preserve"> </w:t>
            </w:r>
            <w:r>
              <w:rPr>
                <w:sz w:val="20"/>
              </w:rPr>
              <w:t>well</w:t>
            </w:r>
            <w:r>
              <w:rPr>
                <w:spacing w:val="-6"/>
                <w:sz w:val="20"/>
              </w:rPr>
              <w:t xml:space="preserve"> </w:t>
            </w:r>
            <w:r>
              <w:rPr>
                <w:sz w:val="20"/>
              </w:rPr>
              <w:t>as</w:t>
            </w:r>
            <w:r>
              <w:rPr>
                <w:spacing w:val="-7"/>
                <w:sz w:val="20"/>
              </w:rPr>
              <w:t xml:space="preserve"> </w:t>
            </w:r>
            <w:r>
              <w:rPr>
                <w:sz w:val="20"/>
              </w:rPr>
              <w:t>analyze</w:t>
            </w:r>
            <w:r>
              <w:rPr>
                <w:spacing w:val="-10"/>
                <w:sz w:val="20"/>
              </w:rPr>
              <w:t xml:space="preserve"> </w:t>
            </w:r>
            <w:r>
              <w:rPr>
                <w:sz w:val="20"/>
              </w:rPr>
              <w:t>and</w:t>
            </w:r>
            <w:r>
              <w:rPr>
                <w:spacing w:val="-8"/>
                <w:sz w:val="20"/>
              </w:rPr>
              <w:t xml:space="preserve"> </w:t>
            </w:r>
            <w:r>
              <w:rPr>
                <w:sz w:val="20"/>
              </w:rPr>
              <w:t>interpret</w:t>
            </w:r>
            <w:r>
              <w:rPr>
                <w:spacing w:val="-4"/>
                <w:sz w:val="20"/>
              </w:rPr>
              <w:t xml:space="preserve"> </w:t>
            </w:r>
            <w:r>
              <w:rPr>
                <w:sz w:val="20"/>
              </w:rPr>
              <w:t>the</w:t>
            </w:r>
            <w:r>
              <w:rPr>
                <w:spacing w:val="-10"/>
                <w:sz w:val="20"/>
              </w:rPr>
              <w:t xml:space="preserve"> </w:t>
            </w:r>
            <w:r>
              <w:rPr>
                <w:spacing w:val="-4"/>
                <w:sz w:val="20"/>
              </w:rPr>
              <w:t>data</w:t>
            </w:r>
          </w:p>
        </w:tc>
        <w:tc>
          <w:tcPr>
            <w:tcW w:w="1304" w:type="dxa"/>
            <w:tcBorders>
              <w:right w:val="single" w:sz="12" w:space="0" w:color="000000"/>
            </w:tcBorders>
          </w:tcPr>
          <w:p w14:paraId="23A07C50" w14:textId="77777777" w:rsidR="00EA5065" w:rsidRDefault="00073C55">
            <w:pPr>
              <w:pStyle w:val="TableParagraph"/>
              <w:spacing w:line="210" w:lineRule="exact"/>
              <w:ind w:left="72"/>
              <w:jc w:val="center"/>
              <w:rPr>
                <w:sz w:val="20"/>
              </w:rPr>
            </w:pPr>
            <w:r>
              <w:rPr>
                <w:spacing w:val="-10"/>
                <w:sz w:val="20"/>
              </w:rPr>
              <w:t>4</w:t>
            </w:r>
          </w:p>
        </w:tc>
      </w:tr>
      <w:tr w:rsidR="00EA5065" w14:paraId="7A59BB1C" w14:textId="77777777">
        <w:trPr>
          <w:trHeight w:val="273"/>
        </w:trPr>
        <w:tc>
          <w:tcPr>
            <w:tcW w:w="562" w:type="dxa"/>
            <w:tcBorders>
              <w:left w:val="single" w:sz="12" w:space="0" w:color="000000"/>
            </w:tcBorders>
          </w:tcPr>
          <w:p w14:paraId="1B27ADDC" w14:textId="77777777" w:rsidR="00EA5065" w:rsidRDefault="00073C55">
            <w:pPr>
              <w:pStyle w:val="TableParagraph"/>
              <w:ind w:left="65"/>
              <w:jc w:val="center"/>
              <w:rPr>
                <w:b/>
                <w:sz w:val="20"/>
              </w:rPr>
            </w:pPr>
            <w:r>
              <w:rPr>
                <w:b/>
                <w:spacing w:val="-10"/>
                <w:sz w:val="20"/>
              </w:rPr>
              <w:t>5</w:t>
            </w:r>
          </w:p>
        </w:tc>
        <w:tc>
          <w:tcPr>
            <w:tcW w:w="7961" w:type="dxa"/>
          </w:tcPr>
          <w:p w14:paraId="5C4598DA" w14:textId="77777777" w:rsidR="00EA5065" w:rsidRDefault="00073C55">
            <w:pPr>
              <w:pStyle w:val="TableParagraph"/>
              <w:spacing w:line="223" w:lineRule="exact"/>
              <w:ind w:left="78"/>
              <w:rPr>
                <w:sz w:val="20"/>
              </w:rPr>
            </w:pPr>
            <w:r>
              <w:rPr>
                <w:sz w:val="20"/>
              </w:rPr>
              <w:t>Learn</w:t>
            </w:r>
            <w:r>
              <w:rPr>
                <w:spacing w:val="-9"/>
                <w:sz w:val="20"/>
              </w:rPr>
              <w:t xml:space="preserve"> </w:t>
            </w:r>
            <w:r>
              <w:rPr>
                <w:sz w:val="20"/>
              </w:rPr>
              <w:t>how</w:t>
            </w:r>
            <w:r>
              <w:rPr>
                <w:spacing w:val="-12"/>
                <w:sz w:val="20"/>
              </w:rPr>
              <w:t xml:space="preserve"> </w:t>
            </w:r>
            <w:r>
              <w:rPr>
                <w:sz w:val="20"/>
              </w:rPr>
              <w:t>to</w:t>
            </w:r>
            <w:r>
              <w:rPr>
                <w:spacing w:val="-6"/>
                <w:sz w:val="20"/>
              </w:rPr>
              <w:t xml:space="preserve"> </w:t>
            </w:r>
            <w:r>
              <w:rPr>
                <w:sz w:val="20"/>
              </w:rPr>
              <w:t>use</w:t>
            </w:r>
            <w:r>
              <w:rPr>
                <w:spacing w:val="-10"/>
                <w:sz w:val="20"/>
              </w:rPr>
              <w:t xml:space="preserve"> </w:t>
            </w:r>
            <w:r>
              <w:rPr>
                <w:sz w:val="20"/>
              </w:rPr>
              <w:t>the</w:t>
            </w:r>
            <w:r>
              <w:rPr>
                <w:spacing w:val="-9"/>
                <w:sz w:val="20"/>
              </w:rPr>
              <w:t xml:space="preserve"> </w:t>
            </w:r>
            <w:r>
              <w:rPr>
                <w:sz w:val="20"/>
              </w:rPr>
              <w:t>experimental</w:t>
            </w:r>
            <w:r>
              <w:rPr>
                <w:spacing w:val="-4"/>
                <w:sz w:val="20"/>
              </w:rPr>
              <w:t xml:space="preserve"> </w:t>
            </w:r>
            <w:r>
              <w:rPr>
                <w:sz w:val="20"/>
              </w:rPr>
              <w:t>equipment</w:t>
            </w:r>
            <w:r>
              <w:rPr>
                <w:spacing w:val="-5"/>
                <w:sz w:val="20"/>
              </w:rPr>
              <w:t xml:space="preserve"> </w:t>
            </w:r>
            <w:r>
              <w:rPr>
                <w:spacing w:val="-2"/>
                <w:sz w:val="20"/>
              </w:rPr>
              <w:t>effectively</w:t>
            </w:r>
          </w:p>
        </w:tc>
        <w:tc>
          <w:tcPr>
            <w:tcW w:w="1304" w:type="dxa"/>
            <w:tcBorders>
              <w:right w:val="single" w:sz="12" w:space="0" w:color="000000"/>
            </w:tcBorders>
          </w:tcPr>
          <w:p w14:paraId="7505CB6B" w14:textId="77777777" w:rsidR="00EA5065" w:rsidRDefault="00073C55">
            <w:pPr>
              <w:pStyle w:val="TableParagraph"/>
              <w:spacing w:line="223" w:lineRule="exact"/>
              <w:ind w:left="72"/>
              <w:jc w:val="center"/>
              <w:rPr>
                <w:sz w:val="20"/>
              </w:rPr>
            </w:pPr>
            <w:r>
              <w:rPr>
                <w:spacing w:val="-10"/>
                <w:sz w:val="20"/>
              </w:rPr>
              <w:t>4</w:t>
            </w:r>
          </w:p>
        </w:tc>
      </w:tr>
      <w:tr w:rsidR="00EA5065" w14:paraId="712DCAAB" w14:textId="77777777">
        <w:trPr>
          <w:trHeight w:val="229"/>
        </w:trPr>
        <w:tc>
          <w:tcPr>
            <w:tcW w:w="562" w:type="dxa"/>
            <w:tcBorders>
              <w:left w:val="single" w:sz="12" w:space="0" w:color="000000"/>
            </w:tcBorders>
          </w:tcPr>
          <w:p w14:paraId="5F6C0919" w14:textId="77777777" w:rsidR="00EA5065" w:rsidRDefault="00073C55">
            <w:pPr>
              <w:pStyle w:val="TableParagraph"/>
              <w:spacing w:line="210" w:lineRule="exact"/>
              <w:ind w:left="65"/>
              <w:jc w:val="center"/>
              <w:rPr>
                <w:b/>
                <w:sz w:val="20"/>
              </w:rPr>
            </w:pPr>
            <w:r>
              <w:rPr>
                <w:b/>
                <w:spacing w:val="-10"/>
                <w:sz w:val="20"/>
              </w:rPr>
              <w:t>6</w:t>
            </w:r>
          </w:p>
        </w:tc>
        <w:tc>
          <w:tcPr>
            <w:tcW w:w="7961" w:type="dxa"/>
          </w:tcPr>
          <w:p w14:paraId="4EA5DB86" w14:textId="77777777" w:rsidR="00EA5065" w:rsidRDefault="00073C55">
            <w:pPr>
              <w:pStyle w:val="TableParagraph"/>
              <w:spacing w:line="210" w:lineRule="exact"/>
              <w:ind w:left="78"/>
              <w:rPr>
                <w:sz w:val="20"/>
              </w:rPr>
            </w:pPr>
            <w:r>
              <w:rPr>
                <w:sz w:val="20"/>
              </w:rPr>
              <w:t>Function</w:t>
            </w:r>
            <w:r>
              <w:rPr>
                <w:spacing w:val="-13"/>
                <w:sz w:val="20"/>
              </w:rPr>
              <w:t xml:space="preserve"> </w:t>
            </w:r>
            <w:r>
              <w:rPr>
                <w:sz w:val="20"/>
              </w:rPr>
              <w:t>on</w:t>
            </w:r>
            <w:r>
              <w:rPr>
                <w:spacing w:val="-5"/>
                <w:sz w:val="20"/>
              </w:rPr>
              <w:t xml:space="preserve"> </w:t>
            </w:r>
            <w:r>
              <w:rPr>
                <w:sz w:val="20"/>
              </w:rPr>
              <w:t>multi-disciplinary</w:t>
            </w:r>
            <w:r>
              <w:rPr>
                <w:spacing w:val="-12"/>
                <w:sz w:val="20"/>
              </w:rPr>
              <w:t xml:space="preserve"> </w:t>
            </w:r>
            <w:r>
              <w:rPr>
                <w:spacing w:val="-4"/>
                <w:sz w:val="20"/>
              </w:rPr>
              <w:t>teams</w:t>
            </w:r>
          </w:p>
        </w:tc>
        <w:tc>
          <w:tcPr>
            <w:tcW w:w="1304" w:type="dxa"/>
            <w:tcBorders>
              <w:right w:val="single" w:sz="12" w:space="0" w:color="000000"/>
            </w:tcBorders>
          </w:tcPr>
          <w:p w14:paraId="4BE37C8B" w14:textId="77777777" w:rsidR="00EA5065" w:rsidRDefault="00073C55">
            <w:pPr>
              <w:pStyle w:val="TableParagraph"/>
              <w:spacing w:line="210" w:lineRule="exact"/>
              <w:ind w:left="72"/>
              <w:jc w:val="center"/>
              <w:rPr>
                <w:sz w:val="20"/>
              </w:rPr>
            </w:pPr>
            <w:r>
              <w:rPr>
                <w:spacing w:val="-10"/>
                <w:sz w:val="20"/>
              </w:rPr>
              <w:t>3</w:t>
            </w:r>
          </w:p>
        </w:tc>
      </w:tr>
      <w:tr w:rsidR="00EA5065" w14:paraId="17596F5A" w14:textId="77777777">
        <w:trPr>
          <w:trHeight w:val="229"/>
        </w:trPr>
        <w:tc>
          <w:tcPr>
            <w:tcW w:w="562" w:type="dxa"/>
            <w:tcBorders>
              <w:left w:val="single" w:sz="12" w:space="0" w:color="000000"/>
            </w:tcBorders>
          </w:tcPr>
          <w:p w14:paraId="04C4EABA" w14:textId="77777777" w:rsidR="00EA5065" w:rsidRDefault="00073C55">
            <w:pPr>
              <w:pStyle w:val="TableParagraph"/>
              <w:spacing w:line="210" w:lineRule="exact"/>
              <w:ind w:left="65"/>
              <w:jc w:val="center"/>
              <w:rPr>
                <w:b/>
                <w:sz w:val="20"/>
              </w:rPr>
            </w:pPr>
            <w:r>
              <w:rPr>
                <w:b/>
                <w:spacing w:val="-10"/>
                <w:sz w:val="20"/>
              </w:rPr>
              <w:t>7</w:t>
            </w:r>
          </w:p>
        </w:tc>
        <w:tc>
          <w:tcPr>
            <w:tcW w:w="7961" w:type="dxa"/>
          </w:tcPr>
          <w:p w14:paraId="116D8491" w14:textId="77777777" w:rsidR="00EA5065" w:rsidRDefault="00073C55">
            <w:pPr>
              <w:pStyle w:val="TableParagraph"/>
              <w:spacing w:line="210" w:lineRule="exact"/>
              <w:ind w:left="78"/>
              <w:rPr>
                <w:sz w:val="20"/>
              </w:rPr>
            </w:pPr>
            <w:r>
              <w:rPr>
                <w:sz w:val="20"/>
              </w:rPr>
              <w:t>Identify,</w:t>
            </w:r>
            <w:r>
              <w:rPr>
                <w:spacing w:val="-11"/>
                <w:sz w:val="20"/>
              </w:rPr>
              <w:t xml:space="preserve"> </w:t>
            </w:r>
            <w:r>
              <w:rPr>
                <w:sz w:val="20"/>
              </w:rPr>
              <w:t>formulate,</w:t>
            </w:r>
            <w:r>
              <w:rPr>
                <w:spacing w:val="-7"/>
                <w:sz w:val="20"/>
              </w:rPr>
              <w:t xml:space="preserve"> </w:t>
            </w:r>
            <w:r>
              <w:rPr>
                <w:sz w:val="20"/>
              </w:rPr>
              <w:t>and</w:t>
            </w:r>
            <w:r>
              <w:rPr>
                <w:spacing w:val="-10"/>
                <w:sz w:val="20"/>
              </w:rPr>
              <w:t xml:space="preserve"> </w:t>
            </w:r>
            <w:r>
              <w:rPr>
                <w:sz w:val="20"/>
              </w:rPr>
              <w:t>solve</w:t>
            </w:r>
            <w:r>
              <w:rPr>
                <w:spacing w:val="-8"/>
                <w:sz w:val="20"/>
              </w:rPr>
              <w:t xml:space="preserve"> </w:t>
            </w:r>
            <w:r>
              <w:rPr>
                <w:sz w:val="20"/>
              </w:rPr>
              <w:t>medical</w:t>
            </w:r>
            <w:r>
              <w:rPr>
                <w:spacing w:val="-10"/>
                <w:sz w:val="20"/>
              </w:rPr>
              <w:t xml:space="preserve"> </w:t>
            </w:r>
            <w:r>
              <w:rPr>
                <w:spacing w:val="-2"/>
                <w:sz w:val="20"/>
              </w:rPr>
              <w:t>problems</w:t>
            </w:r>
          </w:p>
        </w:tc>
        <w:tc>
          <w:tcPr>
            <w:tcW w:w="1304" w:type="dxa"/>
            <w:tcBorders>
              <w:right w:val="single" w:sz="12" w:space="0" w:color="000000"/>
            </w:tcBorders>
          </w:tcPr>
          <w:p w14:paraId="31835B7C" w14:textId="77777777" w:rsidR="00EA5065" w:rsidRDefault="00073C55">
            <w:pPr>
              <w:pStyle w:val="TableParagraph"/>
              <w:spacing w:line="210" w:lineRule="exact"/>
              <w:ind w:left="72"/>
              <w:jc w:val="center"/>
              <w:rPr>
                <w:sz w:val="20"/>
              </w:rPr>
            </w:pPr>
            <w:r>
              <w:rPr>
                <w:spacing w:val="-10"/>
                <w:sz w:val="20"/>
              </w:rPr>
              <w:t>4</w:t>
            </w:r>
          </w:p>
        </w:tc>
      </w:tr>
      <w:tr w:rsidR="00EA5065" w14:paraId="22073470" w14:textId="77777777">
        <w:trPr>
          <w:trHeight w:val="280"/>
        </w:trPr>
        <w:tc>
          <w:tcPr>
            <w:tcW w:w="562" w:type="dxa"/>
            <w:tcBorders>
              <w:left w:val="single" w:sz="12" w:space="0" w:color="000000"/>
            </w:tcBorders>
          </w:tcPr>
          <w:p w14:paraId="5D119839" w14:textId="77777777" w:rsidR="00EA5065" w:rsidRDefault="00073C55">
            <w:pPr>
              <w:pStyle w:val="TableParagraph"/>
              <w:ind w:left="65"/>
              <w:jc w:val="center"/>
              <w:rPr>
                <w:b/>
                <w:sz w:val="20"/>
              </w:rPr>
            </w:pPr>
            <w:r>
              <w:rPr>
                <w:b/>
                <w:spacing w:val="-10"/>
                <w:sz w:val="20"/>
              </w:rPr>
              <w:t>8</w:t>
            </w:r>
          </w:p>
        </w:tc>
        <w:tc>
          <w:tcPr>
            <w:tcW w:w="7961" w:type="dxa"/>
          </w:tcPr>
          <w:p w14:paraId="0709BC52" w14:textId="77777777" w:rsidR="00EA5065" w:rsidRDefault="00073C55">
            <w:pPr>
              <w:pStyle w:val="TableParagraph"/>
              <w:spacing w:line="223" w:lineRule="exact"/>
              <w:ind w:left="78"/>
              <w:rPr>
                <w:sz w:val="20"/>
              </w:rPr>
            </w:pPr>
            <w:r>
              <w:rPr>
                <w:sz w:val="20"/>
              </w:rPr>
              <w:t>Use</w:t>
            </w:r>
            <w:r>
              <w:rPr>
                <w:spacing w:val="-9"/>
                <w:sz w:val="20"/>
              </w:rPr>
              <w:t xml:space="preserve"> </w:t>
            </w:r>
            <w:r>
              <w:rPr>
                <w:sz w:val="20"/>
              </w:rPr>
              <w:t>computer</w:t>
            </w:r>
            <w:r>
              <w:rPr>
                <w:spacing w:val="-8"/>
                <w:sz w:val="20"/>
              </w:rPr>
              <w:t xml:space="preserve"> </w:t>
            </w:r>
            <w:r>
              <w:rPr>
                <w:sz w:val="20"/>
              </w:rPr>
              <w:t>effectively</w:t>
            </w:r>
            <w:r>
              <w:rPr>
                <w:spacing w:val="-12"/>
                <w:sz w:val="20"/>
              </w:rPr>
              <w:t xml:space="preserve"> </w:t>
            </w:r>
            <w:r>
              <w:rPr>
                <w:sz w:val="20"/>
              </w:rPr>
              <w:t>both</w:t>
            </w:r>
            <w:r>
              <w:rPr>
                <w:spacing w:val="-6"/>
                <w:sz w:val="20"/>
              </w:rPr>
              <w:t xml:space="preserve"> </w:t>
            </w:r>
            <w:r>
              <w:rPr>
                <w:sz w:val="20"/>
              </w:rPr>
              <w:t>in</w:t>
            </w:r>
            <w:r>
              <w:rPr>
                <w:spacing w:val="-6"/>
                <w:sz w:val="20"/>
              </w:rPr>
              <w:t xml:space="preserve"> </w:t>
            </w:r>
            <w:r>
              <w:rPr>
                <w:sz w:val="20"/>
              </w:rPr>
              <w:t>conducting</w:t>
            </w:r>
            <w:r>
              <w:rPr>
                <w:spacing w:val="-11"/>
                <w:sz w:val="20"/>
              </w:rPr>
              <w:t xml:space="preserve"> </w:t>
            </w:r>
            <w:r>
              <w:rPr>
                <w:sz w:val="20"/>
              </w:rPr>
              <w:t>the</w:t>
            </w:r>
            <w:r>
              <w:rPr>
                <w:spacing w:val="-9"/>
                <w:sz w:val="20"/>
              </w:rPr>
              <w:t xml:space="preserve"> </w:t>
            </w:r>
            <w:r>
              <w:rPr>
                <w:sz w:val="20"/>
              </w:rPr>
              <w:t>experiments</w:t>
            </w:r>
            <w:r>
              <w:rPr>
                <w:spacing w:val="-4"/>
                <w:sz w:val="20"/>
              </w:rPr>
              <w:t xml:space="preserve"> </w:t>
            </w:r>
            <w:r>
              <w:rPr>
                <w:sz w:val="20"/>
              </w:rPr>
              <w:t>and</w:t>
            </w:r>
            <w:r>
              <w:rPr>
                <w:spacing w:val="-6"/>
                <w:sz w:val="20"/>
              </w:rPr>
              <w:t xml:space="preserve"> </w:t>
            </w:r>
            <w:r>
              <w:rPr>
                <w:sz w:val="20"/>
              </w:rPr>
              <w:t>analyzing</w:t>
            </w:r>
            <w:r>
              <w:rPr>
                <w:spacing w:val="-13"/>
                <w:sz w:val="20"/>
              </w:rPr>
              <w:t xml:space="preserve"> </w:t>
            </w:r>
            <w:r>
              <w:rPr>
                <w:sz w:val="20"/>
              </w:rPr>
              <w:t>the</w:t>
            </w:r>
            <w:r>
              <w:rPr>
                <w:spacing w:val="-8"/>
                <w:sz w:val="20"/>
              </w:rPr>
              <w:t xml:space="preserve"> </w:t>
            </w:r>
            <w:r>
              <w:rPr>
                <w:spacing w:val="-4"/>
                <w:sz w:val="20"/>
              </w:rPr>
              <w:t>data</w:t>
            </w:r>
          </w:p>
        </w:tc>
        <w:tc>
          <w:tcPr>
            <w:tcW w:w="1304" w:type="dxa"/>
            <w:tcBorders>
              <w:right w:val="single" w:sz="12" w:space="0" w:color="000000"/>
            </w:tcBorders>
          </w:tcPr>
          <w:p w14:paraId="1B8A41B3" w14:textId="77777777" w:rsidR="00EA5065" w:rsidRDefault="00073C55">
            <w:pPr>
              <w:pStyle w:val="TableParagraph"/>
              <w:spacing w:line="223" w:lineRule="exact"/>
              <w:ind w:left="72"/>
              <w:jc w:val="center"/>
              <w:rPr>
                <w:sz w:val="20"/>
              </w:rPr>
            </w:pPr>
            <w:r>
              <w:rPr>
                <w:spacing w:val="-10"/>
                <w:sz w:val="20"/>
              </w:rPr>
              <w:t>3</w:t>
            </w:r>
          </w:p>
        </w:tc>
      </w:tr>
      <w:tr w:rsidR="00EA5065" w14:paraId="6A0F5368" w14:textId="77777777">
        <w:trPr>
          <w:trHeight w:val="266"/>
        </w:trPr>
        <w:tc>
          <w:tcPr>
            <w:tcW w:w="562" w:type="dxa"/>
            <w:tcBorders>
              <w:left w:val="single" w:sz="12" w:space="0" w:color="000000"/>
            </w:tcBorders>
          </w:tcPr>
          <w:p w14:paraId="09738050" w14:textId="77777777" w:rsidR="00EA5065" w:rsidRDefault="00073C55">
            <w:pPr>
              <w:pStyle w:val="TableParagraph"/>
              <w:ind w:left="65"/>
              <w:jc w:val="center"/>
              <w:rPr>
                <w:b/>
                <w:sz w:val="20"/>
              </w:rPr>
            </w:pPr>
            <w:r>
              <w:rPr>
                <w:b/>
                <w:spacing w:val="-10"/>
                <w:sz w:val="20"/>
              </w:rPr>
              <w:t>9</w:t>
            </w:r>
          </w:p>
        </w:tc>
        <w:tc>
          <w:tcPr>
            <w:tcW w:w="7961" w:type="dxa"/>
          </w:tcPr>
          <w:p w14:paraId="2F0E2573" w14:textId="77777777" w:rsidR="00EA5065" w:rsidRDefault="00073C55">
            <w:pPr>
              <w:pStyle w:val="TableParagraph"/>
              <w:spacing w:line="224" w:lineRule="exact"/>
              <w:ind w:left="78"/>
              <w:rPr>
                <w:sz w:val="20"/>
              </w:rPr>
            </w:pPr>
            <w:r>
              <w:rPr>
                <w:sz w:val="20"/>
              </w:rPr>
              <w:t>Understand</w:t>
            </w:r>
            <w:r>
              <w:rPr>
                <w:spacing w:val="-10"/>
                <w:sz w:val="20"/>
              </w:rPr>
              <w:t xml:space="preserve"> </w:t>
            </w:r>
            <w:r>
              <w:rPr>
                <w:sz w:val="20"/>
              </w:rPr>
              <w:t>the</w:t>
            </w:r>
            <w:r>
              <w:rPr>
                <w:spacing w:val="-11"/>
                <w:sz w:val="20"/>
              </w:rPr>
              <w:t xml:space="preserve"> </w:t>
            </w:r>
            <w:r>
              <w:rPr>
                <w:sz w:val="20"/>
              </w:rPr>
              <w:t>impact</w:t>
            </w:r>
            <w:r>
              <w:rPr>
                <w:spacing w:val="-7"/>
                <w:sz w:val="20"/>
              </w:rPr>
              <w:t xml:space="preserve"> </w:t>
            </w:r>
            <w:r>
              <w:rPr>
                <w:sz w:val="20"/>
              </w:rPr>
              <w:t>of</w:t>
            </w:r>
            <w:r>
              <w:rPr>
                <w:spacing w:val="-11"/>
                <w:sz w:val="20"/>
              </w:rPr>
              <w:t xml:space="preserve"> </w:t>
            </w:r>
            <w:r>
              <w:rPr>
                <w:sz w:val="20"/>
              </w:rPr>
              <w:t>experimental</w:t>
            </w:r>
            <w:r>
              <w:rPr>
                <w:spacing w:val="-6"/>
                <w:sz w:val="20"/>
              </w:rPr>
              <w:t xml:space="preserve"> </w:t>
            </w:r>
            <w:r>
              <w:rPr>
                <w:sz w:val="20"/>
              </w:rPr>
              <w:t>solutions</w:t>
            </w:r>
            <w:r>
              <w:rPr>
                <w:spacing w:val="-7"/>
                <w:sz w:val="20"/>
              </w:rPr>
              <w:t xml:space="preserve"> </w:t>
            </w:r>
            <w:r>
              <w:rPr>
                <w:sz w:val="20"/>
              </w:rPr>
              <w:t>on</w:t>
            </w:r>
            <w:r>
              <w:rPr>
                <w:spacing w:val="-9"/>
                <w:sz w:val="20"/>
              </w:rPr>
              <w:t xml:space="preserve"> </w:t>
            </w:r>
            <w:r>
              <w:rPr>
                <w:sz w:val="20"/>
              </w:rPr>
              <w:t>national</w:t>
            </w:r>
            <w:r>
              <w:rPr>
                <w:spacing w:val="-7"/>
                <w:sz w:val="20"/>
              </w:rPr>
              <w:t xml:space="preserve"> </w:t>
            </w:r>
            <w:r>
              <w:rPr>
                <w:sz w:val="20"/>
              </w:rPr>
              <w:t>and</w:t>
            </w:r>
            <w:r>
              <w:rPr>
                <w:spacing w:val="-9"/>
                <w:sz w:val="20"/>
              </w:rPr>
              <w:t xml:space="preserve"> </w:t>
            </w:r>
            <w:r>
              <w:rPr>
                <w:sz w:val="20"/>
              </w:rPr>
              <w:t>international</w:t>
            </w:r>
            <w:r>
              <w:rPr>
                <w:spacing w:val="-6"/>
                <w:sz w:val="20"/>
              </w:rPr>
              <w:t xml:space="preserve"> </w:t>
            </w:r>
            <w:r>
              <w:rPr>
                <w:spacing w:val="-2"/>
                <w:sz w:val="20"/>
              </w:rPr>
              <w:t>sciences</w:t>
            </w:r>
          </w:p>
        </w:tc>
        <w:tc>
          <w:tcPr>
            <w:tcW w:w="1304" w:type="dxa"/>
            <w:tcBorders>
              <w:right w:val="single" w:sz="12" w:space="0" w:color="000000"/>
            </w:tcBorders>
          </w:tcPr>
          <w:p w14:paraId="4CBF82F2" w14:textId="77777777" w:rsidR="00EA5065" w:rsidRDefault="00073C55">
            <w:pPr>
              <w:pStyle w:val="TableParagraph"/>
              <w:spacing w:line="224" w:lineRule="exact"/>
              <w:ind w:left="72"/>
              <w:jc w:val="center"/>
              <w:rPr>
                <w:sz w:val="20"/>
              </w:rPr>
            </w:pPr>
            <w:r>
              <w:rPr>
                <w:spacing w:val="-10"/>
                <w:sz w:val="20"/>
              </w:rPr>
              <w:t>4</w:t>
            </w:r>
          </w:p>
        </w:tc>
      </w:tr>
      <w:tr w:rsidR="00EA5065" w14:paraId="5358CEDD" w14:textId="77777777">
        <w:trPr>
          <w:trHeight w:val="229"/>
        </w:trPr>
        <w:tc>
          <w:tcPr>
            <w:tcW w:w="562" w:type="dxa"/>
            <w:tcBorders>
              <w:left w:val="single" w:sz="12" w:space="0" w:color="000000"/>
            </w:tcBorders>
          </w:tcPr>
          <w:p w14:paraId="68FFA049" w14:textId="77777777" w:rsidR="00EA5065" w:rsidRDefault="00073C55">
            <w:pPr>
              <w:pStyle w:val="TableParagraph"/>
              <w:spacing w:line="210" w:lineRule="exact"/>
              <w:ind w:left="65" w:right="15"/>
              <w:jc w:val="center"/>
              <w:rPr>
                <w:b/>
                <w:sz w:val="20"/>
              </w:rPr>
            </w:pPr>
            <w:r>
              <w:rPr>
                <w:b/>
                <w:spacing w:val="-5"/>
                <w:sz w:val="20"/>
              </w:rPr>
              <w:t>10</w:t>
            </w:r>
          </w:p>
        </w:tc>
        <w:tc>
          <w:tcPr>
            <w:tcW w:w="7961" w:type="dxa"/>
          </w:tcPr>
          <w:p w14:paraId="31B4F2C0" w14:textId="77777777" w:rsidR="00EA5065" w:rsidRDefault="00073C55">
            <w:pPr>
              <w:pStyle w:val="TableParagraph"/>
              <w:spacing w:line="210" w:lineRule="exact"/>
              <w:ind w:left="78"/>
              <w:rPr>
                <w:sz w:val="20"/>
              </w:rPr>
            </w:pPr>
            <w:r>
              <w:rPr>
                <w:sz w:val="20"/>
              </w:rPr>
              <w:t>Use</w:t>
            </w:r>
            <w:r>
              <w:rPr>
                <w:spacing w:val="-13"/>
                <w:sz w:val="20"/>
              </w:rPr>
              <w:t xml:space="preserve"> </w:t>
            </w:r>
            <w:r>
              <w:rPr>
                <w:sz w:val="20"/>
              </w:rPr>
              <w:t>effective</w:t>
            </w:r>
            <w:r>
              <w:rPr>
                <w:spacing w:val="-7"/>
                <w:sz w:val="20"/>
              </w:rPr>
              <w:t xml:space="preserve"> </w:t>
            </w:r>
            <w:r>
              <w:rPr>
                <w:sz w:val="20"/>
              </w:rPr>
              <w:t>written</w:t>
            </w:r>
            <w:r>
              <w:rPr>
                <w:spacing w:val="-11"/>
                <w:sz w:val="20"/>
              </w:rPr>
              <w:t xml:space="preserve"> </w:t>
            </w:r>
            <w:r>
              <w:rPr>
                <w:sz w:val="20"/>
              </w:rPr>
              <w:t>and</w:t>
            </w:r>
            <w:r>
              <w:rPr>
                <w:spacing w:val="-10"/>
                <w:sz w:val="20"/>
              </w:rPr>
              <w:t xml:space="preserve"> </w:t>
            </w:r>
            <w:r>
              <w:rPr>
                <w:sz w:val="20"/>
              </w:rPr>
              <w:t>oral</w:t>
            </w:r>
            <w:r>
              <w:rPr>
                <w:spacing w:val="-10"/>
                <w:sz w:val="20"/>
              </w:rPr>
              <w:t xml:space="preserve"> </w:t>
            </w:r>
            <w:r>
              <w:rPr>
                <w:sz w:val="20"/>
              </w:rPr>
              <w:t>communication/presentation</w:t>
            </w:r>
            <w:r>
              <w:rPr>
                <w:spacing w:val="-8"/>
                <w:sz w:val="20"/>
              </w:rPr>
              <w:t xml:space="preserve"> </w:t>
            </w:r>
            <w:r>
              <w:rPr>
                <w:spacing w:val="-2"/>
                <w:sz w:val="20"/>
              </w:rPr>
              <w:t>skills</w:t>
            </w:r>
          </w:p>
        </w:tc>
        <w:tc>
          <w:tcPr>
            <w:tcW w:w="1304" w:type="dxa"/>
            <w:tcBorders>
              <w:right w:val="single" w:sz="12" w:space="0" w:color="000000"/>
            </w:tcBorders>
          </w:tcPr>
          <w:p w14:paraId="05D18E9D" w14:textId="77777777" w:rsidR="00EA5065" w:rsidRDefault="00073C55">
            <w:pPr>
              <w:pStyle w:val="TableParagraph"/>
              <w:spacing w:line="210" w:lineRule="exact"/>
              <w:ind w:left="72"/>
              <w:jc w:val="center"/>
              <w:rPr>
                <w:sz w:val="20"/>
              </w:rPr>
            </w:pPr>
            <w:r>
              <w:rPr>
                <w:spacing w:val="-10"/>
                <w:sz w:val="20"/>
              </w:rPr>
              <w:t>3</w:t>
            </w:r>
          </w:p>
        </w:tc>
      </w:tr>
      <w:tr w:rsidR="00EA5065" w14:paraId="6FC8BCAD" w14:textId="77777777">
        <w:trPr>
          <w:trHeight w:val="229"/>
        </w:trPr>
        <w:tc>
          <w:tcPr>
            <w:tcW w:w="562" w:type="dxa"/>
            <w:tcBorders>
              <w:left w:val="single" w:sz="12" w:space="0" w:color="000000"/>
              <w:bottom w:val="single" w:sz="12" w:space="0" w:color="000000"/>
            </w:tcBorders>
          </w:tcPr>
          <w:p w14:paraId="1104C61C" w14:textId="77777777" w:rsidR="00EA5065" w:rsidRDefault="00073C55">
            <w:pPr>
              <w:pStyle w:val="TableParagraph"/>
              <w:spacing w:line="209" w:lineRule="exact"/>
              <w:ind w:left="65" w:right="15"/>
              <w:jc w:val="center"/>
              <w:rPr>
                <w:b/>
                <w:sz w:val="20"/>
              </w:rPr>
            </w:pPr>
            <w:r>
              <w:rPr>
                <w:b/>
                <w:spacing w:val="-5"/>
                <w:sz w:val="20"/>
              </w:rPr>
              <w:t>11</w:t>
            </w:r>
          </w:p>
        </w:tc>
        <w:tc>
          <w:tcPr>
            <w:tcW w:w="7961" w:type="dxa"/>
            <w:tcBorders>
              <w:bottom w:val="single" w:sz="12" w:space="0" w:color="000000"/>
            </w:tcBorders>
          </w:tcPr>
          <w:p w14:paraId="7F30E122" w14:textId="77777777" w:rsidR="00EA5065" w:rsidRDefault="00073C55">
            <w:pPr>
              <w:pStyle w:val="TableParagraph"/>
              <w:spacing w:line="209" w:lineRule="exact"/>
              <w:ind w:left="78"/>
              <w:rPr>
                <w:sz w:val="20"/>
              </w:rPr>
            </w:pPr>
            <w:r>
              <w:rPr>
                <w:sz w:val="20"/>
              </w:rPr>
              <w:t>Get</w:t>
            </w:r>
            <w:r>
              <w:rPr>
                <w:spacing w:val="-6"/>
                <w:sz w:val="20"/>
              </w:rPr>
              <w:t xml:space="preserve"> </w:t>
            </w:r>
            <w:r>
              <w:rPr>
                <w:sz w:val="20"/>
              </w:rPr>
              <w:t>an</w:t>
            </w:r>
            <w:r>
              <w:rPr>
                <w:spacing w:val="-6"/>
                <w:sz w:val="20"/>
              </w:rPr>
              <w:t xml:space="preserve"> </w:t>
            </w:r>
            <w:r>
              <w:rPr>
                <w:sz w:val="20"/>
              </w:rPr>
              <w:t>understanding</w:t>
            </w:r>
            <w:r>
              <w:rPr>
                <w:spacing w:val="-13"/>
                <w:sz w:val="20"/>
              </w:rPr>
              <w:t xml:space="preserve"> </w:t>
            </w:r>
            <w:r>
              <w:rPr>
                <w:sz w:val="20"/>
              </w:rPr>
              <w:t>of</w:t>
            </w:r>
            <w:r>
              <w:rPr>
                <w:spacing w:val="-7"/>
                <w:sz w:val="20"/>
              </w:rPr>
              <w:t xml:space="preserve"> </w:t>
            </w:r>
            <w:r>
              <w:rPr>
                <w:sz w:val="20"/>
              </w:rPr>
              <w:t>professional</w:t>
            </w:r>
            <w:r>
              <w:rPr>
                <w:spacing w:val="-4"/>
                <w:sz w:val="20"/>
              </w:rPr>
              <w:t xml:space="preserve"> </w:t>
            </w:r>
            <w:r>
              <w:rPr>
                <w:sz w:val="20"/>
              </w:rPr>
              <w:t>and</w:t>
            </w:r>
            <w:r>
              <w:rPr>
                <w:spacing w:val="-7"/>
                <w:sz w:val="20"/>
              </w:rPr>
              <w:t xml:space="preserve"> </w:t>
            </w:r>
            <w:r>
              <w:rPr>
                <w:sz w:val="20"/>
              </w:rPr>
              <w:t>ethical</w:t>
            </w:r>
            <w:r>
              <w:rPr>
                <w:spacing w:val="-4"/>
                <w:sz w:val="20"/>
              </w:rPr>
              <w:t xml:space="preserve"> </w:t>
            </w:r>
            <w:r>
              <w:rPr>
                <w:spacing w:val="-2"/>
                <w:sz w:val="20"/>
              </w:rPr>
              <w:t>responsibility</w:t>
            </w:r>
          </w:p>
        </w:tc>
        <w:tc>
          <w:tcPr>
            <w:tcW w:w="1304" w:type="dxa"/>
            <w:tcBorders>
              <w:bottom w:val="single" w:sz="12" w:space="0" w:color="000000"/>
              <w:right w:val="single" w:sz="12" w:space="0" w:color="000000"/>
            </w:tcBorders>
          </w:tcPr>
          <w:p w14:paraId="1139C1B3" w14:textId="77777777" w:rsidR="00EA5065" w:rsidRDefault="00073C55">
            <w:pPr>
              <w:pStyle w:val="TableParagraph"/>
              <w:spacing w:line="209" w:lineRule="exact"/>
              <w:ind w:left="72"/>
              <w:jc w:val="center"/>
              <w:rPr>
                <w:sz w:val="20"/>
              </w:rPr>
            </w:pPr>
            <w:r>
              <w:rPr>
                <w:spacing w:val="-10"/>
                <w:sz w:val="20"/>
              </w:rPr>
              <w:t>4</w:t>
            </w:r>
          </w:p>
        </w:tc>
      </w:tr>
      <w:tr w:rsidR="00EA5065" w14:paraId="753248DA" w14:textId="77777777">
        <w:trPr>
          <w:trHeight w:val="229"/>
        </w:trPr>
        <w:tc>
          <w:tcPr>
            <w:tcW w:w="562" w:type="dxa"/>
            <w:tcBorders>
              <w:top w:val="single" w:sz="12" w:space="0" w:color="000000"/>
              <w:left w:val="single" w:sz="12" w:space="0" w:color="000000"/>
              <w:bottom w:val="single" w:sz="12" w:space="0" w:color="000000"/>
            </w:tcBorders>
          </w:tcPr>
          <w:p w14:paraId="02FB3216" w14:textId="77777777" w:rsidR="00EA5065" w:rsidRDefault="00073C55">
            <w:pPr>
              <w:pStyle w:val="TableParagraph"/>
              <w:spacing w:line="209" w:lineRule="exact"/>
              <w:ind w:left="65" w:right="15"/>
              <w:jc w:val="center"/>
              <w:rPr>
                <w:b/>
                <w:sz w:val="20"/>
              </w:rPr>
            </w:pPr>
            <w:r>
              <w:rPr>
                <w:b/>
                <w:spacing w:val="-5"/>
                <w:sz w:val="20"/>
              </w:rPr>
              <w:t>12</w:t>
            </w:r>
          </w:p>
        </w:tc>
        <w:tc>
          <w:tcPr>
            <w:tcW w:w="7961" w:type="dxa"/>
            <w:tcBorders>
              <w:top w:val="single" w:sz="12" w:space="0" w:color="000000"/>
              <w:bottom w:val="single" w:sz="12" w:space="0" w:color="000000"/>
            </w:tcBorders>
          </w:tcPr>
          <w:p w14:paraId="79BD2592" w14:textId="77777777" w:rsidR="00EA5065" w:rsidRDefault="00073C55">
            <w:pPr>
              <w:pStyle w:val="TableParagraph"/>
              <w:spacing w:line="209" w:lineRule="exact"/>
              <w:ind w:left="78"/>
              <w:rPr>
                <w:sz w:val="20"/>
              </w:rPr>
            </w:pPr>
            <w:r>
              <w:rPr>
                <w:sz w:val="20"/>
              </w:rPr>
              <w:t>Get</w:t>
            </w:r>
            <w:r>
              <w:rPr>
                <w:spacing w:val="-5"/>
                <w:sz w:val="20"/>
              </w:rPr>
              <w:t xml:space="preserve"> </w:t>
            </w:r>
            <w:r>
              <w:rPr>
                <w:sz w:val="20"/>
              </w:rPr>
              <w:t>a</w:t>
            </w:r>
            <w:r>
              <w:rPr>
                <w:spacing w:val="-6"/>
                <w:sz w:val="20"/>
              </w:rPr>
              <w:t xml:space="preserve"> </w:t>
            </w:r>
            <w:r>
              <w:rPr>
                <w:sz w:val="20"/>
              </w:rPr>
              <w:t>recognition</w:t>
            </w:r>
            <w:r>
              <w:rPr>
                <w:spacing w:val="-4"/>
                <w:sz w:val="20"/>
              </w:rPr>
              <w:t xml:space="preserve"> </w:t>
            </w:r>
            <w:r>
              <w:rPr>
                <w:sz w:val="20"/>
              </w:rPr>
              <w:t>of</w:t>
            </w:r>
            <w:r>
              <w:rPr>
                <w:spacing w:val="-5"/>
                <w:sz w:val="20"/>
              </w:rPr>
              <w:t xml:space="preserve"> </w:t>
            </w:r>
            <w:r>
              <w:rPr>
                <w:sz w:val="20"/>
              </w:rPr>
              <w:t>the</w:t>
            </w:r>
            <w:r>
              <w:rPr>
                <w:spacing w:val="-7"/>
                <w:sz w:val="20"/>
              </w:rPr>
              <w:t xml:space="preserve"> </w:t>
            </w:r>
            <w:r>
              <w:rPr>
                <w:sz w:val="20"/>
              </w:rPr>
              <w:t>need</w:t>
            </w:r>
            <w:r>
              <w:rPr>
                <w:spacing w:val="-4"/>
                <w:sz w:val="20"/>
              </w:rPr>
              <w:t xml:space="preserve"> </w:t>
            </w:r>
            <w:r>
              <w:rPr>
                <w:sz w:val="20"/>
              </w:rPr>
              <w:t>for,</w:t>
            </w:r>
            <w:r>
              <w:rPr>
                <w:spacing w:val="-4"/>
                <w:sz w:val="20"/>
              </w:rPr>
              <w:t xml:space="preserve"> </w:t>
            </w:r>
            <w:r>
              <w:rPr>
                <w:sz w:val="20"/>
              </w:rPr>
              <w:t>and</w:t>
            </w:r>
            <w:r>
              <w:rPr>
                <w:spacing w:val="-4"/>
                <w:sz w:val="20"/>
              </w:rPr>
              <w:t xml:space="preserve"> </w:t>
            </w:r>
            <w:r>
              <w:rPr>
                <w:sz w:val="20"/>
              </w:rPr>
              <w:t>an</w:t>
            </w:r>
            <w:r>
              <w:rPr>
                <w:spacing w:val="-4"/>
                <w:sz w:val="20"/>
              </w:rPr>
              <w:t xml:space="preserve"> </w:t>
            </w:r>
            <w:r>
              <w:rPr>
                <w:sz w:val="20"/>
              </w:rPr>
              <w:t>ability</w:t>
            </w:r>
            <w:r>
              <w:rPr>
                <w:spacing w:val="-10"/>
                <w:sz w:val="20"/>
              </w:rPr>
              <w:t xml:space="preserve"> </w:t>
            </w:r>
            <w:r>
              <w:rPr>
                <w:sz w:val="20"/>
              </w:rPr>
              <w:t>to</w:t>
            </w:r>
            <w:r>
              <w:rPr>
                <w:spacing w:val="-3"/>
                <w:sz w:val="20"/>
              </w:rPr>
              <w:t xml:space="preserve"> </w:t>
            </w:r>
            <w:r>
              <w:rPr>
                <w:sz w:val="20"/>
              </w:rPr>
              <w:t>engage</w:t>
            </w:r>
            <w:r>
              <w:rPr>
                <w:spacing w:val="-7"/>
                <w:sz w:val="20"/>
              </w:rPr>
              <w:t xml:space="preserve"> </w:t>
            </w:r>
            <w:r>
              <w:rPr>
                <w:sz w:val="20"/>
              </w:rPr>
              <w:t>in</w:t>
            </w:r>
            <w:r>
              <w:rPr>
                <w:spacing w:val="-4"/>
                <w:sz w:val="20"/>
              </w:rPr>
              <w:t xml:space="preserve"> </w:t>
            </w:r>
            <w:r>
              <w:rPr>
                <w:sz w:val="20"/>
              </w:rPr>
              <w:t>lifelong</w:t>
            </w:r>
            <w:r>
              <w:rPr>
                <w:spacing w:val="-9"/>
                <w:sz w:val="20"/>
              </w:rPr>
              <w:t xml:space="preserve"> </w:t>
            </w:r>
            <w:r>
              <w:rPr>
                <w:spacing w:val="-2"/>
                <w:sz w:val="20"/>
              </w:rPr>
              <w:t>learning</w:t>
            </w:r>
          </w:p>
        </w:tc>
        <w:tc>
          <w:tcPr>
            <w:tcW w:w="1304" w:type="dxa"/>
            <w:tcBorders>
              <w:top w:val="single" w:sz="12" w:space="0" w:color="000000"/>
              <w:bottom w:val="single" w:sz="12" w:space="0" w:color="000000"/>
              <w:right w:val="single" w:sz="12" w:space="0" w:color="000000"/>
            </w:tcBorders>
          </w:tcPr>
          <w:p w14:paraId="685738FE" w14:textId="77777777" w:rsidR="00EA5065" w:rsidRDefault="00073C55">
            <w:pPr>
              <w:pStyle w:val="TableParagraph"/>
              <w:spacing w:line="209" w:lineRule="exact"/>
              <w:ind w:left="72"/>
              <w:jc w:val="center"/>
              <w:rPr>
                <w:sz w:val="20"/>
              </w:rPr>
            </w:pPr>
            <w:r>
              <w:rPr>
                <w:spacing w:val="-10"/>
                <w:sz w:val="20"/>
              </w:rPr>
              <w:t>3</w:t>
            </w:r>
          </w:p>
        </w:tc>
      </w:tr>
      <w:tr w:rsidR="00EA5065" w14:paraId="65A1AA95" w14:textId="77777777">
        <w:trPr>
          <w:trHeight w:val="229"/>
        </w:trPr>
        <w:tc>
          <w:tcPr>
            <w:tcW w:w="562" w:type="dxa"/>
            <w:tcBorders>
              <w:top w:val="single" w:sz="12" w:space="0" w:color="000000"/>
              <w:left w:val="single" w:sz="12" w:space="0" w:color="000000"/>
              <w:bottom w:val="single" w:sz="12" w:space="0" w:color="000000"/>
            </w:tcBorders>
          </w:tcPr>
          <w:p w14:paraId="2521D892" w14:textId="77777777" w:rsidR="00EA5065" w:rsidRDefault="00073C55">
            <w:pPr>
              <w:pStyle w:val="TableParagraph"/>
              <w:spacing w:line="209" w:lineRule="exact"/>
              <w:ind w:left="65" w:right="15"/>
              <w:jc w:val="center"/>
              <w:rPr>
                <w:b/>
                <w:sz w:val="20"/>
              </w:rPr>
            </w:pPr>
            <w:r>
              <w:rPr>
                <w:b/>
                <w:spacing w:val="-5"/>
                <w:sz w:val="20"/>
              </w:rPr>
              <w:t>13</w:t>
            </w:r>
          </w:p>
        </w:tc>
        <w:tc>
          <w:tcPr>
            <w:tcW w:w="7961" w:type="dxa"/>
            <w:tcBorders>
              <w:top w:val="single" w:sz="12" w:space="0" w:color="000000"/>
              <w:bottom w:val="single" w:sz="12" w:space="0" w:color="000000"/>
            </w:tcBorders>
          </w:tcPr>
          <w:p w14:paraId="1E7E18CE" w14:textId="77777777" w:rsidR="00EA5065" w:rsidRDefault="00073C55">
            <w:pPr>
              <w:pStyle w:val="TableParagraph"/>
              <w:spacing w:line="209" w:lineRule="exact"/>
              <w:ind w:left="78"/>
              <w:rPr>
                <w:sz w:val="20"/>
              </w:rPr>
            </w:pPr>
            <w:r>
              <w:rPr>
                <w:sz w:val="20"/>
              </w:rPr>
              <w:t>Get</w:t>
            </w:r>
            <w:r>
              <w:rPr>
                <w:spacing w:val="-5"/>
                <w:sz w:val="20"/>
              </w:rPr>
              <w:t xml:space="preserve"> </w:t>
            </w:r>
            <w:r>
              <w:rPr>
                <w:sz w:val="20"/>
              </w:rPr>
              <w:t>an</w:t>
            </w:r>
            <w:r>
              <w:rPr>
                <w:spacing w:val="-7"/>
                <w:sz w:val="20"/>
              </w:rPr>
              <w:t xml:space="preserve"> </w:t>
            </w:r>
            <w:r>
              <w:rPr>
                <w:sz w:val="20"/>
              </w:rPr>
              <w:t>understanding</w:t>
            </w:r>
            <w:r>
              <w:rPr>
                <w:spacing w:val="-11"/>
                <w:sz w:val="20"/>
              </w:rPr>
              <w:t xml:space="preserve"> </w:t>
            </w:r>
            <w:r>
              <w:rPr>
                <w:sz w:val="20"/>
              </w:rPr>
              <w:t>of</w:t>
            </w:r>
            <w:r>
              <w:rPr>
                <w:spacing w:val="-8"/>
                <w:sz w:val="20"/>
              </w:rPr>
              <w:t xml:space="preserve"> </w:t>
            </w:r>
            <w:r>
              <w:rPr>
                <w:sz w:val="20"/>
              </w:rPr>
              <w:t>basic</w:t>
            </w:r>
            <w:r>
              <w:rPr>
                <w:spacing w:val="-9"/>
                <w:sz w:val="20"/>
              </w:rPr>
              <w:t xml:space="preserve"> </w:t>
            </w:r>
            <w:r>
              <w:rPr>
                <w:sz w:val="20"/>
              </w:rPr>
              <w:t>concepts</w:t>
            </w:r>
            <w:r>
              <w:rPr>
                <w:spacing w:val="-6"/>
                <w:sz w:val="20"/>
              </w:rPr>
              <w:t xml:space="preserve"> </w:t>
            </w:r>
            <w:r>
              <w:rPr>
                <w:sz w:val="20"/>
              </w:rPr>
              <w:t>of</w:t>
            </w:r>
            <w:r>
              <w:rPr>
                <w:spacing w:val="-8"/>
                <w:sz w:val="20"/>
              </w:rPr>
              <w:t xml:space="preserve"> </w:t>
            </w:r>
            <w:r>
              <w:rPr>
                <w:sz w:val="20"/>
              </w:rPr>
              <w:t>medical</w:t>
            </w:r>
            <w:r>
              <w:rPr>
                <w:spacing w:val="-4"/>
                <w:sz w:val="20"/>
              </w:rPr>
              <w:t xml:space="preserve"> </w:t>
            </w:r>
            <w:r>
              <w:rPr>
                <w:spacing w:val="-2"/>
                <w:sz w:val="20"/>
              </w:rPr>
              <w:t>education</w:t>
            </w:r>
          </w:p>
        </w:tc>
        <w:tc>
          <w:tcPr>
            <w:tcW w:w="1304" w:type="dxa"/>
            <w:tcBorders>
              <w:top w:val="single" w:sz="12" w:space="0" w:color="000000"/>
              <w:bottom w:val="single" w:sz="12" w:space="0" w:color="000000"/>
              <w:right w:val="single" w:sz="12" w:space="0" w:color="000000"/>
            </w:tcBorders>
          </w:tcPr>
          <w:p w14:paraId="668A606A" w14:textId="77777777" w:rsidR="00EA5065" w:rsidRDefault="00073C55">
            <w:pPr>
              <w:pStyle w:val="TableParagraph"/>
              <w:spacing w:line="209" w:lineRule="exact"/>
              <w:ind w:left="72"/>
              <w:jc w:val="center"/>
              <w:rPr>
                <w:sz w:val="20"/>
              </w:rPr>
            </w:pPr>
            <w:r>
              <w:rPr>
                <w:spacing w:val="-10"/>
                <w:sz w:val="20"/>
              </w:rPr>
              <w:t>2</w:t>
            </w:r>
          </w:p>
        </w:tc>
      </w:tr>
      <w:tr w:rsidR="00EA5065" w14:paraId="1A2C9A78" w14:textId="77777777">
        <w:trPr>
          <w:trHeight w:val="229"/>
        </w:trPr>
        <w:tc>
          <w:tcPr>
            <w:tcW w:w="562" w:type="dxa"/>
            <w:tcBorders>
              <w:top w:val="single" w:sz="12" w:space="0" w:color="000000"/>
              <w:left w:val="single" w:sz="12" w:space="0" w:color="000000"/>
              <w:bottom w:val="single" w:sz="12" w:space="0" w:color="000000"/>
            </w:tcBorders>
          </w:tcPr>
          <w:p w14:paraId="0619FB70" w14:textId="77777777" w:rsidR="00EA5065" w:rsidRDefault="00073C55">
            <w:pPr>
              <w:pStyle w:val="TableParagraph"/>
              <w:spacing w:line="209" w:lineRule="exact"/>
              <w:ind w:left="65" w:right="15"/>
              <w:jc w:val="center"/>
              <w:rPr>
                <w:b/>
                <w:sz w:val="20"/>
              </w:rPr>
            </w:pPr>
            <w:r>
              <w:rPr>
                <w:b/>
                <w:spacing w:val="-5"/>
                <w:sz w:val="20"/>
              </w:rPr>
              <w:t>14</w:t>
            </w:r>
          </w:p>
        </w:tc>
        <w:tc>
          <w:tcPr>
            <w:tcW w:w="7961" w:type="dxa"/>
            <w:tcBorders>
              <w:top w:val="single" w:sz="12" w:space="0" w:color="000000"/>
              <w:bottom w:val="single" w:sz="12" w:space="0" w:color="000000"/>
            </w:tcBorders>
          </w:tcPr>
          <w:p w14:paraId="2DCF9AFB" w14:textId="77777777" w:rsidR="00EA5065" w:rsidRDefault="00073C55">
            <w:pPr>
              <w:pStyle w:val="TableParagraph"/>
              <w:spacing w:line="209" w:lineRule="exact"/>
              <w:ind w:left="78"/>
              <w:rPr>
                <w:sz w:val="20"/>
              </w:rPr>
            </w:pPr>
            <w:r>
              <w:rPr>
                <w:sz w:val="20"/>
              </w:rPr>
              <w:t>Get</w:t>
            </w:r>
            <w:r>
              <w:rPr>
                <w:spacing w:val="-5"/>
                <w:sz w:val="20"/>
              </w:rPr>
              <w:t xml:space="preserve"> </w:t>
            </w:r>
            <w:r>
              <w:rPr>
                <w:sz w:val="20"/>
              </w:rPr>
              <w:t>an</w:t>
            </w:r>
            <w:r>
              <w:rPr>
                <w:spacing w:val="-6"/>
                <w:sz w:val="20"/>
              </w:rPr>
              <w:t xml:space="preserve"> </w:t>
            </w:r>
            <w:r>
              <w:rPr>
                <w:sz w:val="20"/>
              </w:rPr>
              <w:t>understanding</w:t>
            </w:r>
            <w:r>
              <w:rPr>
                <w:spacing w:val="-11"/>
                <w:sz w:val="20"/>
              </w:rPr>
              <w:t xml:space="preserve"> </w:t>
            </w:r>
            <w:r>
              <w:rPr>
                <w:sz w:val="20"/>
              </w:rPr>
              <w:t>of</w:t>
            </w:r>
            <w:r>
              <w:rPr>
                <w:spacing w:val="-8"/>
                <w:sz w:val="20"/>
              </w:rPr>
              <w:t xml:space="preserve"> </w:t>
            </w:r>
            <w:r>
              <w:rPr>
                <w:sz w:val="20"/>
              </w:rPr>
              <w:t>approaching</w:t>
            </w:r>
            <w:r>
              <w:rPr>
                <w:spacing w:val="-11"/>
                <w:sz w:val="20"/>
              </w:rPr>
              <w:t xml:space="preserve"> </w:t>
            </w:r>
            <w:r>
              <w:rPr>
                <w:sz w:val="20"/>
              </w:rPr>
              <w:t>to</w:t>
            </w:r>
            <w:r>
              <w:rPr>
                <w:spacing w:val="-6"/>
                <w:sz w:val="20"/>
              </w:rPr>
              <w:t xml:space="preserve"> </w:t>
            </w:r>
            <w:r>
              <w:rPr>
                <w:sz w:val="20"/>
              </w:rPr>
              <w:t>ethical</w:t>
            </w:r>
            <w:r>
              <w:rPr>
                <w:spacing w:val="-4"/>
                <w:sz w:val="20"/>
              </w:rPr>
              <w:t xml:space="preserve"> </w:t>
            </w:r>
            <w:r>
              <w:rPr>
                <w:sz w:val="20"/>
              </w:rPr>
              <w:t>problems</w:t>
            </w:r>
            <w:r>
              <w:rPr>
                <w:spacing w:val="-4"/>
                <w:sz w:val="20"/>
              </w:rPr>
              <w:t xml:space="preserve"> </w:t>
            </w:r>
            <w:r>
              <w:rPr>
                <w:sz w:val="20"/>
              </w:rPr>
              <w:t>with</w:t>
            </w:r>
            <w:r>
              <w:rPr>
                <w:spacing w:val="-6"/>
                <w:sz w:val="20"/>
              </w:rPr>
              <w:t xml:space="preserve"> </w:t>
            </w:r>
            <w:r>
              <w:rPr>
                <w:sz w:val="20"/>
              </w:rPr>
              <w:t>taking</w:t>
            </w:r>
            <w:r>
              <w:rPr>
                <w:spacing w:val="-12"/>
                <w:sz w:val="20"/>
              </w:rPr>
              <w:t xml:space="preserve"> </w:t>
            </w:r>
            <w:r>
              <w:rPr>
                <w:sz w:val="20"/>
              </w:rPr>
              <w:t>basic</w:t>
            </w:r>
            <w:r>
              <w:rPr>
                <w:spacing w:val="-8"/>
                <w:sz w:val="20"/>
              </w:rPr>
              <w:t xml:space="preserve"> </w:t>
            </w:r>
            <w:r>
              <w:rPr>
                <w:sz w:val="20"/>
              </w:rPr>
              <w:t>concepts</w:t>
            </w:r>
            <w:r>
              <w:rPr>
                <w:spacing w:val="-5"/>
                <w:sz w:val="20"/>
              </w:rPr>
              <w:t xml:space="preserve"> </w:t>
            </w:r>
            <w:r>
              <w:rPr>
                <w:sz w:val="20"/>
              </w:rPr>
              <w:t>to</w:t>
            </w:r>
            <w:r>
              <w:rPr>
                <w:spacing w:val="-6"/>
                <w:sz w:val="20"/>
              </w:rPr>
              <w:t xml:space="preserve"> </w:t>
            </w:r>
            <w:r>
              <w:rPr>
                <w:spacing w:val="-2"/>
                <w:sz w:val="20"/>
              </w:rPr>
              <w:t>center</w:t>
            </w:r>
          </w:p>
        </w:tc>
        <w:tc>
          <w:tcPr>
            <w:tcW w:w="1304" w:type="dxa"/>
            <w:tcBorders>
              <w:top w:val="single" w:sz="12" w:space="0" w:color="000000"/>
              <w:bottom w:val="single" w:sz="12" w:space="0" w:color="000000"/>
              <w:right w:val="single" w:sz="12" w:space="0" w:color="000000"/>
            </w:tcBorders>
          </w:tcPr>
          <w:p w14:paraId="107957DE" w14:textId="77777777" w:rsidR="00EA5065" w:rsidRDefault="00073C55">
            <w:pPr>
              <w:pStyle w:val="TableParagraph"/>
              <w:spacing w:line="209" w:lineRule="exact"/>
              <w:ind w:left="72"/>
              <w:jc w:val="center"/>
              <w:rPr>
                <w:sz w:val="20"/>
              </w:rPr>
            </w:pPr>
            <w:r>
              <w:rPr>
                <w:spacing w:val="-10"/>
                <w:sz w:val="20"/>
              </w:rPr>
              <w:t>3</w:t>
            </w:r>
          </w:p>
        </w:tc>
      </w:tr>
    </w:tbl>
    <w:p w14:paraId="3C2EB7A0" w14:textId="77777777" w:rsidR="00EA5065" w:rsidRDefault="00EA5065">
      <w:pPr>
        <w:pStyle w:val="GvdeMetni"/>
        <w:spacing w:before="58" w:after="1"/>
        <w:rPr>
          <w:sz w:val="20"/>
        </w:rPr>
      </w:pPr>
    </w:p>
    <w:tbl>
      <w:tblPr>
        <w:tblStyle w:val="TableNormal"/>
        <w:tblW w:w="0" w:type="auto"/>
        <w:tblInd w:w="3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1"/>
        <w:gridCol w:w="2406"/>
        <w:gridCol w:w="2702"/>
        <w:gridCol w:w="1275"/>
        <w:gridCol w:w="1849"/>
      </w:tblGrid>
      <w:tr w:rsidR="00EA5065" w14:paraId="3293CF19" w14:textId="77777777">
        <w:trPr>
          <w:trHeight w:val="444"/>
        </w:trPr>
        <w:tc>
          <w:tcPr>
            <w:tcW w:w="9633" w:type="dxa"/>
            <w:gridSpan w:val="5"/>
            <w:tcBorders>
              <w:bottom w:val="single" w:sz="4" w:space="0" w:color="000000"/>
            </w:tcBorders>
            <w:shd w:val="clear" w:color="auto" w:fill="FCF1CC"/>
          </w:tcPr>
          <w:p w14:paraId="67473A48" w14:textId="77777777" w:rsidR="00EA5065" w:rsidRDefault="00073C55">
            <w:pPr>
              <w:pStyle w:val="TableParagraph"/>
              <w:spacing w:before="108"/>
              <w:ind w:left="134" w:right="76"/>
              <w:jc w:val="center"/>
              <w:rPr>
                <w:b/>
                <w:sz w:val="20"/>
              </w:rPr>
            </w:pPr>
            <w:r>
              <w:rPr>
                <w:b/>
                <w:spacing w:val="-2"/>
                <w:sz w:val="20"/>
              </w:rPr>
              <w:t>LECTUTER(S)</w:t>
            </w:r>
          </w:p>
        </w:tc>
      </w:tr>
      <w:tr w:rsidR="00EA5065" w14:paraId="71C731A1" w14:textId="77777777">
        <w:trPr>
          <w:trHeight w:val="227"/>
        </w:trPr>
        <w:tc>
          <w:tcPr>
            <w:tcW w:w="1401" w:type="dxa"/>
            <w:tcBorders>
              <w:top w:val="single" w:sz="4" w:space="0" w:color="000000"/>
              <w:bottom w:val="single" w:sz="4" w:space="0" w:color="000000"/>
              <w:right w:val="single" w:sz="4" w:space="0" w:color="000000"/>
            </w:tcBorders>
            <w:shd w:val="clear" w:color="auto" w:fill="FCF1CC"/>
          </w:tcPr>
          <w:p w14:paraId="6B7CBDFB" w14:textId="77777777" w:rsidR="00EA5065" w:rsidRDefault="00073C55">
            <w:pPr>
              <w:pStyle w:val="TableParagraph"/>
              <w:spacing w:line="208" w:lineRule="exact"/>
              <w:ind w:left="122"/>
              <w:rPr>
                <w:b/>
                <w:sz w:val="20"/>
              </w:rPr>
            </w:pPr>
            <w:r>
              <w:rPr>
                <w:b/>
                <w:sz w:val="20"/>
              </w:rPr>
              <w:t>Prepared</w:t>
            </w:r>
            <w:r>
              <w:rPr>
                <w:b/>
                <w:spacing w:val="-12"/>
                <w:sz w:val="20"/>
              </w:rPr>
              <w:t xml:space="preserve"> </w:t>
            </w:r>
            <w:r>
              <w:rPr>
                <w:b/>
                <w:spacing w:val="-5"/>
                <w:sz w:val="20"/>
              </w:rPr>
              <w:t>by</w:t>
            </w:r>
          </w:p>
        </w:tc>
        <w:tc>
          <w:tcPr>
            <w:tcW w:w="2406" w:type="dxa"/>
            <w:tcBorders>
              <w:top w:val="single" w:sz="4" w:space="0" w:color="000000"/>
              <w:left w:val="single" w:sz="4" w:space="0" w:color="000000"/>
              <w:bottom w:val="single" w:sz="4" w:space="0" w:color="000000"/>
              <w:right w:val="single" w:sz="4" w:space="0" w:color="000000"/>
            </w:tcBorders>
          </w:tcPr>
          <w:p w14:paraId="2B914676" w14:textId="77777777" w:rsidR="00EA5065" w:rsidRDefault="00073C55">
            <w:pPr>
              <w:pStyle w:val="TableParagraph"/>
              <w:spacing w:line="208" w:lineRule="exact"/>
              <w:ind w:left="229"/>
              <w:rPr>
                <w:sz w:val="20"/>
              </w:rPr>
            </w:pPr>
            <w:r>
              <w:rPr>
                <w:sz w:val="20"/>
              </w:rPr>
              <w:t>Prof.</w:t>
            </w:r>
            <w:r>
              <w:rPr>
                <w:spacing w:val="-9"/>
                <w:sz w:val="20"/>
              </w:rPr>
              <w:t xml:space="preserve"> </w:t>
            </w:r>
            <w:r>
              <w:rPr>
                <w:sz w:val="20"/>
              </w:rPr>
              <w:t>Dr.</w:t>
            </w:r>
            <w:r>
              <w:rPr>
                <w:spacing w:val="-4"/>
                <w:sz w:val="20"/>
              </w:rPr>
              <w:t xml:space="preserve"> </w:t>
            </w:r>
            <w:r>
              <w:rPr>
                <w:sz w:val="20"/>
              </w:rPr>
              <w:t>Özlem</w:t>
            </w:r>
            <w:r>
              <w:rPr>
                <w:spacing w:val="-12"/>
                <w:sz w:val="20"/>
              </w:rPr>
              <w:t xml:space="preserve"> </w:t>
            </w:r>
            <w:r>
              <w:rPr>
                <w:spacing w:val="-4"/>
                <w:sz w:val="20"/>
              </w:rPr>
              <w:t>ÖRSAL</w:t>
            </w:r>
          </w:p>
        </w:tc>
        <w:tc>
          <w:tcPr>
            <w:tcW w:w="2702" w:type="dxa"/>
            <w:tcBorders>
              <w:top w:val="single" w:sz="4" w:space="0" w:color="000000"/>
              <w:left w:val="single" w:sz="4" w:space="0" w:color="000000"/>
              <w:bottom w:val="single" w:sz="4" w:space="0" w:color="000000"/>
              <w:right w:val="single" w:sz="4" w:space="0" w:color="000000"/>
            </w:tcBorders>
          </w:tcPr>
          <w:p w14:paraId="7F48F581" w14:textId="77777777" w:rsidR="00EA5065" w:rsidRDefault="00073C55">
            <w:pPr>
              <w:pStyle w:val="TableParagraph"/>
              <w:spacing w:line="208" w:lineRule="exact"/>
              <w:ind w:left="186"/>
              <w:rPr>
                <w:sz w:val="20"/>
              </w:rPr>
            </w:pPr>
            <w:r>
              <w:rPr>
                <w:sz w:val="20"/>
              </w:rPr>
              <w:t>Assoc.</w:t>
            </w:r>
            <w:r>
              <w:rPr>
                <w:spacing w:val="-8"/>
                <w:sz w:val="20"/>
              </w:rPr>
              <w:t xml:space="preserve"> </w:t>
            </w:r>
            <w:r>
              <w:rPr>
                <w:sz w:val="20"/>
              </w:rPr>
              <w:t>Prof.</w:t>
            </w:r>
            <w:r>
              <w:rPr>
                <w:spacing w:val="-6"/>
                <w:sz w:val="20"/>
              </w:rPr>
              <w:t xml:space="preserve"> </w:t>
            </w:r>
            <w:r>
              <w:rPr>
                <w:sz w:val="20"/>
              </w:rPr>
              <w:t>Dr.</w:t>
            </w:r>
            <w:r>
              <w:rPr>
                <w:spacing w:val="-5"/>
                <w:sz w:val="20"/>
              </w:rPr>
              <w:t xml:space="preserve"> </w:t>
            </w:r>
            <w:r>
              <w:rPr>
                <w:sz w:val="20"/>
              </w:rPr>
              <w:t>Pınar</w:t>
            </w:r>
            <w:r>
              <w:rPr>
                <w:spacing w:val="-6"/>
                <w:sz w:val="20"/>
              </w:rPr>
              <w:t xml:space="preserve"> </w:t>
            </w:r>
            <w:r>
              <w:rPr>
                <w:spacing w:val="-4"/>
                <w:sz w:val="20"/>
              </w:rPr>
              <w:t>DURU</w:t>
            </w:r>
          </w:p>
        </w:tc>
        <w:tc>
          <w:tcPr>
            <w:tcW w:w="1275" w:type="dxa"/>
            <w:tcBorders>
              <w:top w:val="single" w:sz="4" w:space="0" w:color="000000"/>
              <w:left w:val="single" w:sz="4" w:space="0" w:color="000000"/>
              <w:bottom w:val="single" w:sz="4" w:space="0" w:color="000000"/>
              <w:right w:val="single" w:sz="4" w:space="0" w:color="000000"/>
            </w:tcBorders>
          </w:tcPr>
          <w:p w14:paraId="2CFF517F" w14:textId="77777777" w:rsidR="00EA5065" w:rsidRDefault="00EA5065">
            <w:pPr>
              <w:pStyle w:val="TableParagraph"/>
              <w:rPr>
                <w:sz w:val="16"/>
              </w:rPr>
            </w:pPr>
          </w:p>
        </w:tc>
        <w:tc>
          <w:tcPr>
            <w:tcW w:w="1849" w:type="dxa"/>
            <w:tcBorders>
              <w:top w:val="single" w:sz="4" w:space="0" w:color="000000"/>
              <w:left w:val="single" w:sz="4" w:space="0" w:color="000000"/>
              <w:bottom w:val="single" w:sz="4" w:space="0" w:color="000000"/>
            </w:tcBorders>
          </w:tcPr>
          <w:p w14:paraId="59E643E3" w14:textId="77777777" w:rsidR="00EA5065" w:rsidRDefault="00EA5065">
            <w:pPr>
              <w:pStyle w:val="TableParagraph"/>
              <w:rPr>
                <w:sz w:val="16"/>
              </w:rPr>
            </w:pPr>
          </w:p>
        </w:tc>
      </w:tr>
      <w:tr w:rsidR="00EA5065" w14:paraId="217C1324" w14:textId="77777777">
        <w:trPr>
          <w:trHeight w:val="235"/>
        </w:trPr>
        <w:tc>
          <w:tcPr>
            <w:tcW w:w="1401" w:type="dxa"/>
            <w:tcBorders>
              <w:top w:val="single" w:sz="4" w:space="0" w:color="000000"/>
              <w:right w:val="single" w:sz="4" w:space="0" w:color="000000"/>
            </w:tcBorders>
            <w:shd w:val="clear" w:color="auto" w:fill="FCF1CC"/>
          </w:tcPr>
          <w:p w14:paraId="01C7E959" w14:textId="77777777" w:rsidR="00EA5065" w:rsidRDefault="00073C55">
            <w:pPr>
              <w:pStyle w:val="TableParagraph"/>
              <w:spacing w:before="6" w:line="209" w:lineRule="exact"/>
              <w:ind w:left="122"/>
              <w:rPr>
                <w:b/>
                <w:sz w:val="20"/>
              </w:rPr>
            </w:pPr>
            <w:r>
              <w:rPr>
                <w:b/>
                <w:spacing w:val="-2"/>
                <w:sz w:val="20"/>
              </w:rPr>
              <w:t>Signature(s)</w:t>
            </w:r>
          </w:p>
        </w:tc>
        <w:tc>
          <w:tcPr>
            <w:tcW w:w="2406" w:type="dxa"/>
            <w:tcBorders>
              <w:top w:val="single" w:sz="4" w:space="0" w:color="000000"/>
              <w:left w:val="single" w:sz="4" w:space="0" w:color="000000"/>
              <w:right w:val="single" w:sz="4" w:space="0" w:color="000000"/>
            </w:tcBorders>
          </w:tcPr>
          <w:p w14:paraId="6D4FB88C" w14:textId="77777777" w:rsidR="00EA5065" w:rsidRDefault="00EA5065">
            <w:pPr>
              <w:pStyle w:val="TableParagraph"/>
              <w:rPr>
                <w:sz w:val="16"/>
              </w:rPr>
            </w:pPr>
          </w:p>
        </w:tc>
        <w:tc>
          <w:tcPr>
            <w:tcW w:w="2702" w:type="dxa"/>
            <w:tcBorders>
              <w:top w:val="single" w:sz="4" w:space="0" w:color="000000"/>
              <w:left w:val="single" w:sz="4" w:space="0" w:color="000000"/>
              <w:right w:val="single" w:sz="4" w:space="0" w:color="000000"/>
            </w:tcBorders>
          </w:tcPr>
          <w:p w14:paraId="2667BC10" w14:textId="77777777" w:rsidR="00EA5065" w:rsidRDefault="00EA5065">
            <w:pPr>
              <w:pStyle w:val="TableParagraph"/>
              <w:rPr>
                <w:sz w:val="16"/>
              </w:rPr>
            </w:pPr>
          </w:p>
        </w:tc>
        <w:tc>
          <w:tcPr>
            <w:tcW w:w="1275" w:type="dxa"/>
            <w:tcBorders>
              <w:top w:val="single" w:sz="4" w:space="0" w:color="000000"/>
              <w:left w:val="single" w:sz="4" w:space="0" w:color="000000"/>
              <w:right w:val="single" w:sz="4" w:space="0" w:color="000000"/>
            </w:tcBorders>
          </w:tcPr>
          <w:p w14:paraId="74A67D43" w14:textId="77777777" w:rsidR="00EA5065" w:rsidRDefault="00EA5065">
            <w:pPr>
              <w:pStyle w:val="TableParagraph"/>
              <w:rPr>
                <w:sz w:val="16"/>
              </w:rPr>
            </w:pPr>
          </w:p>
        </w:tc>
        <w:tc>
          <w:tcPr>
            <w:tcW w:w="1849" w:type="dxa"/>
            <w:tcBorders>
              <w:top w:val="single" w:sz="4" w:space="0" w:color="000000"/>
              <w:left w:val="single" w:sz="4" w:space="0" w:color="000000"/>
            </w:tcBorders>
          </w:tcPr>
          <w:p w14:paraId="3220702C" w14:textId="77777777" w:rsidR="00EA5065" w:rsidRDefault="00EA5065">
            <w:pPr>
              <w:pStyle w:val="TableParagraph"/>
              <w:rPr>
                <w:sz w:val="16"/>
              </w:rPr>
            </w:pPr>
          </w:p>
        </w:tc>
      </w:tr>
    </w:tbl>
    <w:p w14:paraId="2FF706AC" w14:textId="77777777" w:rsidR="00EA5065" w:rsidRDefault="00073C55">
      <w:pPr>
        <w:spacing w:before="9"/>
        <w:ind w:right="1288"/>
        <w:jc w:val="right"/>
        <w:rPr>
          <w:b/>
          <w:sz w:val="23"/>
        </w:rPr>
      </w:pPr>
      <w:r>
        <w:rPr>
          <w:b/>
          <w:spacing w:val="-2"/>
          <w:w w:val="105"/>
          <w:sz w:val="23"/>
        </w:rPr>
        <w:t>Date:</w:t>
      </w:r>
    </w:p>
    <w:p w14:paraId="32C7CFF9" w14:textId="77777777" w:rsidR="00EA5065" w:rsidRDefault="00EA5065">
      <w:pPr>
        <w:jc w:val="right"/>
        <w:rPr>
          <w:b/>
          <w:sz w:val="23"/>
        </w:rPr>
        <w:sectPr w:rsidR="00EA5065">
          <w:pgSz w:w="11910" w:h="16850"/>
          <w:pgMar w:top="1360" w:right="705" w:bottom="280" w:left="850" w:header="708" w:footer="708" w:gutter="0"/>
          <w:cols w:space="708"/>
        </w:sectPr>
      </w:pPr>
    </w:p>
    <w:p w14:paraId="368254FB" w14:textId="77777777" w:rsidR="00EA5065" w:rsidRDefault="00073C55">
      <w:pPr>
        <w:spacing w:before="85"/>
        <w:ind w:left="2343" w:right="2470"/>
        <w:jc w:val="center"/>
        <w:rPr>
          <w:b/>
          <w:sz w:val="23"/>
        </w:rPr>
      </w:pPr>
      <w:r>
        <w:rPr>
          <w:b/>
          <w:noProof/>
          <w:sz w:val="23"/>
          <w:lang w:val="tr-TR" w:eastAsia="tr-TR"/>
        </w:rPr>
        <w:lastRenderedPageBreak/>
        <w:drawing>
          <wp:anchor distT="0" distB="0" distL="0" distR="0" simplePos="0" relativeHeight="15741440" behindDoc="0" locked="0" layoutInCell="1" allowOverlap="1" wp14:anchorId="11704C87" wp14:editId="1C348C9F">
            <wp:simplePos x="0" y="0"/>
            <wp:positionH relativeFrom="page">
              <wp:posOffset>6124575</wp:posOffset>
            </wp:positionH>
            <wp:positionV relativeFrom="paragraph">
              <wp:posOffset>75056</wp:posOffset>
            </wp:positionV>
            <wp:extent cx="719454" cy="71945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w w:val="105"/>
          <w:sz w:val="23"/>
        </w:rPr>
        <w:t>T.C.</w:t>
      </w:r>
    </w:p>
    <w:p w14:paraId="4102ECA3" w14:textId="77777777" w:rsidR="00EA5065" w:rsidRDefault="00073C55">
      <w:pPr>
        <w:spacing w:before="16" w:line="247" w:lineRule="auto"/>
        <w:ind w:left="2339" w:right="2470"/>
        <w:jc w:val="center"/>
        <w:rPr>
          <w:b/>
          <w:sz w:val="23"/>
        </w:rPr>
      </w:pPr>
      <w:r>
        <w:rPr>
          <w:b/>
          <w:sz w:val="23"/>
        </w:rPr>
        <w:t xml:space="preserve">ESKİŞEHİR OSMANGAZİ UNIVERSITY </w:t>
      </w:r>
      <w:r>
        <w:rPr>
          <w:b/>
          <w:w w:val="105"/>
          <w:sz w:val="23"/>
        </w:rPr>
        <w:t>INSTITUTE OF HEALTH SCIENCES DEPARTMENT OF NURSING</w:t>
      </w:r>
    </w:p>
    <w:p w14:paraId="283CFFAF" w14:textId="77777777" w:rsidR="00EA5065" w:rsidRDefault="00073C55">
      <w:pPr>
        <w:spacing w:before="11"/>
        <w:ind w:left="2339" w:right="2480"/>
        <w:jc w:val="center"/>
        <w:rPr>
          <w:b/>
          <w:sz w:val="23"/>
        </w:rPr>
      </w:pPr>
      <w:r>
        <w:rPr>
          <w:b/>
          <w:sz w:val="23"/>
        </w:rPr>
        <w:t>COURSE</w:t>
      </w:r>
      <w:r>
        <w:rPr>
          <w:b/>
          <w:spacing w:val="44"/>
          <w:sz w:val="23"/>
        </w:rPr>
        <w:t xml:space="preserve"> </w:t>
      </w:r>
      <w:r>
        <w:rPr>
          <w:b/>
          <w:sz w:val="23"/>
        </w:rPr>
        <w:t>INFORMATION</w:t>
      </w:r>
      <w:r>
        <w:rPr>
          <w:b/>
          <w:spacing w:val="48"/>
          <w:sz w:val="23"/>
        </w:rPr>
        <w:t xml:space="preserve"> </w:t>
      </w:r>
      <w:r>
        <w:rPr>
          <w:b/>
          <w:spacing w:val="-4"/>
          <w:sz w:val="23"/>
        </w:rPr>
        <w:t>FORM</w:t>
      </w:r>
    </w:p>
    <w:p w14:paraId="4729A794" w14:textId="77777777" w:rsidR="00EA5065" w:rsidRDefault="00EA5065">
      <w:pPr>
        <w:pStyle w:val="GvdeMetni"/>
        <w:spacing w:before="88"/>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9"/>
        <w:gridCol w:w="3123"/>
      </w:tblGrid>
      <w:tr w:rsidR="00EA5065" w14:paraId="14D89387" w14:textId="77777777">
        <w:trPr>
          <w:trHeight w:val="307"/>
        </w:trPr>
        <w:tc>
          <w:tcPr>
            <w:tcW w:w="6509" w:type="dxa"/>
            <w:tcBorders>
              <w:bottom w:val="single" w:sz="4" w:space="0" w:color="000000"/>
              <w:right w:val="single" w:sz="4" w:space="0" w:color="000000"/>
            </w:tcBorders>
            <w:shd w:val="clear" w:color="auto" w:fill="FCF1CC"/>
          </w:tcPr>
          <w:p w14:paraId="240EABCA" w14:textId="77777777" w:rsidR="00EA5065" w:rsidRDefault="00073C55">
            <w:pPr>
              <w:pStyle w:val="TableParagraph"/>
              <w:spacing w:before="43"/>
              <w:ind w:left="56" w:right="10"/>
              <w:jc w:val="center"/>
              <w:rPr>
                <w:b/>
                <w:sz w:val="20"/>
              </w:rPr>
            </w:pPr>
            <w:r>
              <w:rPr>
                <w:b/>
                <w:sz w:val="20"/>
              </w:rPr>
              <w:t>Course</w:t>
            </w:r>
            <w:r>
              <w:rPr>
                <w:b/>
                <w:spacing w:val="-8"/>
                <w:sz w:val="20"/>
              </w:rPr>
              <w:t xml:space="preserve"> </w:t>
            </w:r>
            <w:r>
              <w:rPr>
                <w:b/>
                <w:spacing w:val="-4"/>
                <w:sz w:val="20"/>
              </w:rPr>
              <w:t>Name</w:t>
            </w:r>
          </w:p>
        </w:tc>
        <w:tc>
          <w:tcPr>
            <w:tcW w:w="3123" w:type="dxa"/>
            <w:tcBorders>
              <w:left w:val="single" w:sz="4" w:space="0" w:color="000000"/>
              <w:bottom w:val="single" w:sz="4" w:space="0" w:color="000000"/>
            </w:tcBorders>
            <w:shd w:val="clear" w:color="auto" w:fill="FCF1CC"/>
          </w:tcPr>
          <w:p w14:paraId="61E121BF" w14:textId="77777777" w:rsidR="00EA5065" w:rsidRDefault="00073C55">
            <w:pPr>
              <w:pStyle w:val="TableParagraph"/>
              <w:spacing w:before="43"/>
              <w:ind w:left="71" w:right="12"/>
              <w:jc w:val="center"/>
              <w:rPr>
                <w:b/>
                <w:sz w:val="20"/>
              </w:rPr>
            </w:pPr>
            <w:r>
              <w:rPr>
                <w:b/>
                <w:sz w:val="20"/>
              </w:rPr>
              <w:t>Course</w:t>
            </w:r>
            <w:r>
              <w:rPr>
                <w:b/>
                <w:spacing w:val="-8"/>
                <w:sz w:val="20"/>
              </w:rPr>
              <w:t xml:space="preserve"> </w:t>
            </w:r>
            <w:r>
              <w:rPr>
                <w:b/>
                <w:spacing w:val="-4"/>
                <w:sz w:val="20"/>
              </w:rPr>
              <w:t>Code</w:t>
            </w:r>
          </w:p>
        </w:tc>
      </w:tr>
      <w:tr w:rsidR="00EA5065" w14:paraId="0E215A05" w14:textId="77777777">
        <w:trPr>
          <w:trHeight w:val="401"/>
        </w:trPr>
        <w:tc>
          <w:tcPr>
            <w:tcW w:w="6509" w:type="dxa"/>
            <w:tcBorders>
              <w:top w:val="single" w:sz="4" w:space="0" w:color="000000"/>
              <w:right w:val="single" w:sz="4" w:space="0" w:color="000000"/>
            </w:tcBorders>
          </w:tcPr>
          <w:p w14:paraId="53A04E2D" w14:textId="77777777" w:rsidR="00EA5065" w:rsidRDefault="00073C55">
            <w:pPr>
              <w:pStyle w:val="TableParagraph"/>
              <w:spacing w:before="78"/>
              <w:ind w:left="56" w:right="20"/>
              <w:jc w:val="center"/>
              <w:rPr>
                <w:sz w:val="20"/>
              </w:rPr>
            </w:pPr>
            <w:r>
              <w:rPr>
                <w:spacing w:val="-2"/>
                <w:sz w:val="20"/>
              </w:rPr>
              <w:t>ADVANCED</w:t>
            </w:r>
            <w:r>
              <w:rPr>
                <w:spacing w:val="-3"/>
                <w:sz w:val="20"/>
              </w:rPr>
              <w:t xml:space="preserve"> </w:t>
            </w:r>
            <w:r>
              <w:rPr>
                <w:spacing w:val="-2"/>
                <w:sz w:val="20"/>
              </w:rPr>
              <w:t>PUBLIC</w:t>
            </w:r>
            <w:r>
              <w:rPr>
                <w:spacing w:val="11"/>
                <w:sz w:val="20"/>
              </w:rPr>
              <w:t xml:space="preserve"> </w:t>
            </w:r>
            <w:r>
              <w:rPr>
                <w:spacing w:val="-2"/>
                <w:sz w:val="20"/>
              </w:rPr>
              <w:t>HEALTH</w:t>
            </w:r>
            <w:r>
              <w:rPr>
                <w:spacing w:val="-10"/>
                <w:sz w:val="20"/>
              </w:rPr>
              <w:t xml:space="preserve"> </w:t>
            </w:r>
            <w:r>
              <w:rPr>
                <w:spacing w:val="-2"/>
                <w:sz w:val="20"/>
              </w:rPr>
              <w:t xml:space="preserve">NURSING </w:t>
            </w:r>
            <w:r>
              <w:rPr>
                <w:spacing w:val="-5"/>
                <w:sz w:val="20"/>
              </w:rPr>
              <w:t>II</w:t>
            </w:r>
          </w:p>
        </w:tc>
        <w:tc>
          <w:tcPr>
            <w:tcW w:w="3123" w:type="dxa"/>
            <w:tcBorders>
              <w:top w:val="single" w:sz="4" w:space="0" w:color="000000"/>
              <w:left w:val="single" w:sz="4" w:space="0" w:color="000000"/>
            </w:tcBorders>
          </w:tcPr>
          <w:p w14:paraId="47E3EDA9" w14:textId="77777777" w:rsidR="00EA5065" w:rsidRDefault="00073C55">
            <w:pPr>
              <w:pStyle w:val="TableParagraph"/>
              <w:spacing w:before="78"/>
              <w:ind w:left="71"/>
              <w:jc w:val="center"/>
              <w:rPr>
                <w:sz w:val="20"/>
              </w:rPr>
            </w:pPr>
            <w:r>
              <w:rPr>
                <w:spacing w:val="-2"/>
                <w:sz w:val="20"/>
              </w:rPr>
              <w:t>522304301</w:t>
            </w:r>
          </w:p>
        </w:tc>
      </w:tr>
    </w:tbl>
    <w:p w14:paraId="30871B54" w14:textId="77777777" w:rsidR="00EA5065" w:rsidRDefault="00EA5065">
      <w:pPr>
        <w:pStyle w:val="GvdeMetni"/>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7"/>
        <w:gridCol w:w="1888"/>
        <w:gridCol w:w="1981"/>
        <w:gridCol w:w="1917"/>
        <w:gridCol w:w="1920"/>
      </w:tblGrid>
      <w:tr w:rsidR="00EA5065" w14:paraId="50B5CCE2" w14:textId="77777777">
        <w:trPr>
          <w:trHeight w:val="314"/>
        </w:trPr>
        <w:tc>
          <w:tcPr>
            <w:tcW w:w="1927" w:type="dxa"/>
            <w:vMerge w:val="restart"/>
            <w:tcBorders>
              <w:bottom w:val="single" w:sz="4" w:space="0" w:color="000000"/>
              <w:right w:val="single" w:sz="4" w:space="0" w:color="000000"/>
            </w:tcBorders>
            <w:shd w:val="clear" w:color="auto" w:fill="FCF1CC"/>
          </w:tcPr>
          <w:p w14:paraId="4A30311E" w14:textId="77777777" w:rsidR="00EA5065" w:rsidRDefault="00073C55">
            <w:pPr>
              <w:pStyle w:val="TableParagraph"/>
              <w:spacing w:before="201"/>
              <w:ind w:left="590"/>
              <w:rPr>
                <w:b/>
                <w:sz w:val="20"/>
              </w:rPr>
            </w:pPr>
            <w:r>
              <w:rPr>
                <w:b/>
                <w:spacing w:val="-2"/>
                <w:sz w:val="20"/>
              </w:rPr>
              <w:t>Semester</w:t>
            </w:r>
          </w:p>
        </w:tc>
        <w:tc>
          <w:tcPr>
            <w:tcW w:w="3869" w:type="dxa"/>
            <w:gridSpan w:val="2"/>
            <w:tcBorders>
              <w:left w:val="single" w:sz="4" w:space="0" w:color="000000"/>
              <w:bottom w:val="single" w:sz="4" w:space="0" w:color="000000"/>
              <w:right w:val="single" w:sz="4" w:space="0" w:color="000000"/>
            </w:tcBorders>
            <w:shd w:val="clear" w:color="auto" w:fill="FCF1CC"/>
          </w:tcPr>
          <w:p w14:paraId="35D9304E" w14:textId="77777777" w:rsidR="00EA5065" w:rsidRDefault="00073C55">
            <w:pPr>
              <w:pStyle w:val="TableParagraph"/>
              <w:spacing w:before="43"/>
              <w:ind w:left="431"/>
              <w:rPr>
                <w:b/>
                <w:sz w:val="20"/>
              </w:rPr>
            </w:pPr>
            <w:r>
              <w:rPr>
                <w:b/>
                <w:sz w:val="20"/>
              </w:rPr>
              <w:t>Number</w:t>
            </w:r>
            <w:r>
              <w:rPr>
                <w:b/>
                <w:spacing w:val="-6"/>
                <w:sz w:val="20"/>
              </w:rPr>
              <w:t xml:space="preserve"> </w:t>
            </w:r>
            <w:r>
              <w:rPr>
                <w:b/>
                <w:sz w:val="20"/>
              </w:rPr>
              <w:t>of</w:t>
            </w:r>
            <w:r>
              <w:rPr>
                <w:b/>
                <w:spacing w:val="-6"/>
                <w:sz w:val="20"/>
              </w:rPr>
              <w:t xml:space="preserve"> </w:t>
            </w:r>
            <w:r>
              <w:rPr>
                <w:b/>
                <w:sz w:val="20"/>
              </w:rPr>
              <w:t>Course</w:t>
            </w:r>
            <w:r>
              <w:rPr>
                <w:b/>
                <w:spacing w:val="-6"/>
                <w:sz w:val="20"/>
              </w:rPr>
              <w:t xml:space="preserve"> </w:t>
            </w:r>
            <w:r>
              <w:rPr>
                <w:b/>
                <w:sz w:val="20"/>
              </w:rPr>
              <w:t>Hours</w:t>
            </w:r>
            <w:r>
              <w:rPr>
                <w:b/>
                <w:spacing w:val="-10"/>
                <w:sz w:val="20"/>
              </w:rPr>
              <w:t xml:space="preserve"> </w:t>
            </w:r>
            <w:r>
              <w:rPr>
                <w:b/>
                <w:sz w:val="20"/>
              </w:rPr>
              <w:t>per</w:t>
            </w:r>
            <w:r>
              <w:rPr>
                <w:b/>
                <w:spacing w:val="-6"/>
                <w:sz w:val="20"/>
              </w:rPr>
              <w:t xml:space="preserve"> </w:t>
            </w:r>
            <w:r>
              <w:rPr>
                <w:b/>
                <w:spacing w:val="-4"/>
                <w:sz w:val="20"/>
              </w:rPr>
              <w:t>Week</w:t>
            </w:r>
          </w:p>
        </w:tc>
        <w:tc>
          <w:tcPr>
            <w:tcW w:w="1917" w:type="dxa"/>
            <w:vMerge w:val="restart"/>
            <w:tcBorders>
              <w:left w:val="single" w:sz="4" w:space="0" w:color="000000"/>
              <w:bottom w:val="single" w:sz="4" w:space="0" w:color="000000"/>
              <w:right w:val="single" w:sz="4" w:space="0" w:color="000000"/>
            </w:tcBorders>
            <w:shd w:val="clear" w:color="auto" w:fill="FCF1CC"/>
          </w:tcPr>
          <w:p w14:paraId="681EE318" w14:textId="77777777" w:rsidR="00EA5065" w:rsidRDefault="00073C55">
            <w:pPr>
              <w:pStyle w:val="TableParagraph"/>
              <w:spacing w:before="201"/>
              <w:ind w:left="65"/>
              <w:jc w:val="center"/>
              <w:rPr>
                <w:b/>
                <w:sz w:val="20"/>
              </w:rPr>
            </w:pPr>
            <w:r>
              <w:rPr>
                <w:b/>
                <w:spacing w:val="-2"/>
                <w:sz w:val="20"/>
              </w:rPr>
              <w:t>Credit</w:t>
            </w:r>
          </w:p>
        </w:tc>
        <w:tc>
          <w:tcPr>
            <w:tcW w:w="1920" w:type="dxa"/>
            <w:vMerge w:val="restart"/>
            <w:tcBorders>
              <w:left w:val="single" w:sz="4" w:space="0" w:color="000000"/>
              <w:bottom w:val="single" w:sz="4" w:space="0" w:color="000000"/>
            </w:tcBorders>
            <w:shd w:val="clear" w:color="auto" w:fill="FCF1CC"/>
          </w:tcPr>
          <w:p w14:paraId="03FB09DB" w14:textId="77777777" w:rsidR="00EA5065" w:rsidRDefault="00073C55">
            <w:pPr>
              <w:pStyle w:val="TableParagraph"/>
              <w:spacing w:before="201"/>
              <w:ind w:left="55" w:right="4"/>
              <w:jc w:val="center"/>
              <w:rPr>
                <w:b/>
                <w:sz w:val="20"/>
              </w:rPr>
            </w:pPr>
            <w:r>
              <w:rPr>
                <w:b/>
                <w:spacing w:val="-4"/>
                <w:sz w:val="20"/>
              </w:rPr>
              <w:t>ECTS</w:t>
            </w:r>
          </w:p>
        </w:tc>
      </w:tr>
      <w:tr w:rsidR="00EA5065" w14:paraId="297C98FF" w14:textId="77777777">
        <w:trPr>
          <w:trHeight w:val="306"/>
        </w:trPr>
        <w:tc>
          <w:tcPr>
            <w:tcW w:w="1927" w:type="dxa"/>
            <w:vMerge/>
            <w:tcBorders>
              <w:top w:val="nil"/>
              <w:bottom w:val="single" w:sz="4" w:space="0" w:color="000000"/>
              <w:right w:val="single" w:sz="4" w:space="0" w:color="000000"/>
            </w:tcBorders>
            <w:shd w:val="clear" w:color="auto" w:fill="FCF1CC"/>
          </w:tcPr>
          <w:p w14:paraId="6981C806" w14:textId="77777777" w:rsidR="00EA5065" w:rsidRDefault="00EA5065">
            <w:pPr>
              <w:rPr>
                <w:sz w:val="2"/>
                <w:szCs w:val="2"/>
              </w:rPr>
            </w:pPr>
          </w:p>
        </w:tc>
        <w:tc>
          <w:tcPr>
            <w:tcW w:w="1888" w:type="dxa"/>
            <w:tcBorders>
              <w:top w:val="single" w:sz="4" w:space="0" w:color="000000"/>
              <w:left w:val="single" w:sz="4" w:space="0" w:color="000000"/>
              <w:bottom w:val="single" w:sz="4" w:space="0" w:color="000000"/>
              <w:right w:val="single" w:sz="4" w:space="0" w:color="000000"/>
            </w:tcBorders>
            <w:shd w:val="clear" w:color="auto" w:fill="FCF1CC"/>
          </w:tcPr>
          <w:p w14:paraId="32E38AC9" w14:textId="77777777" w:rsidR="00EA5065" w:rsidRDefault="00073C55">
            <w:pPr>
              <w:pStyle w:val="TableParagraph"/>
              <w:spacing w:before="42"/>
              <w:ind w:left="64" w:right="15"/>
              <w:jc w:val="center"/>
              <w:rPr>
                <w:b/>
                <w:sz w:val="20"/>
              </w:rPr>
            </w:pPr>
            <w:r>
              <w:rPr>
                <w:b/>
                <w:spacing w:val="-2"/>
                <w:sz w:val="20"/>
              </w:rPr>
              <w:t>Theory</w:t>
            </w:r>
          </w:p>
        </w:tc>
        <w:tc>
          <w:tcPr>
            <w:tcW w:w="1981" w:type="dxa"/>
            <w:tcBorders>
              <w:top w:val="single" w:sz="4" w:space="0" w:color="000000"/>
              <w:left w:val="single" w:sz="4" w:space="0" w:color="000000"/>
              <w:bottom w:val="single" w:sz="4" w:space="0" w:color="000000"/>
              <w:right w:val="single" w:sz="4" w:space="0" w:color="000000"/>
            </w:tcBorders>
            <w:shd w:val="clear" w:color="auto" w:fill="FCF1CC"/>
          </w:tcPr>
          <w:p w14:paraId="5E501D7B" w14:textId="77777777" w:rsidR="00EA5065" w:rsidRDefault="00073C55">
            <w:pPr>
              <w:pStyle w:val="TableParagraph"/>
              <w:spacing w:before="42"/>
              <w:ind w:left="71" w:right="12"/>
              <w:jc w:val="center"/>
              <w:rPr>
                <w:b/>
                <w:sz w:val="20"/>
              </w:rPr>
            </w:pPr>
            <w:r>
              <w:rPr>
                <w:b/>
                <w:spacing w:val="-2"/>
                <w:sz w:val="20"/>
              </w:rPr>
              <w:t>Practice</w:t>
            </w:r>
          </w:p>
        </w:tc>
        <w:tc>
          <w:tcPr>
            <w:tcW w:w="1917" w:type="dxa"/>
            <w:vMerge/>
            <w:tcBorders>
              <w:top w:val="nil"/>
              <w:left w:val="single" w:sz="4" w:space="0" w:color="000000"/>
              <w:bottom w:val="single" w:sz="4" w:space="0" w:color="000000"/>
              <w:right w:val="single" w:sz="4" w:space="0" w:color="000000"/>
            </w:tcBorders>
            <w:shd w:val="clear" w:color="auto" w:fill="FCF1CC"/>
          </w:tcPr>
          <w:p w14:paraId="4287D711" w14:textId="77777777" w:rsidR="00EA5065" w:rsidRDefault="00EA5065">
            <w:pPr>
              <w:rPr>
                <w:sz w:val="2"/>
                <w:szCs w:val="2"/>
              </w:rPr>
            </w:pPr>
          </w:p>
        </w:tc>
        <w:tc>
          <w:tcPr>
            <w:tcW w:w="1920" w:type="dxa"/>
            <w:vMerge/>
            <w:tcBorders>
              <w:top w:val="nil"/>
              <w:left w:val="single" w:sz="4" w:space="0" w:color="000000"/>
              <w:bottom w:val="single" w:sz="4" w:space="0" w:color="000000"/>
            </w:tcBorders>
            <w:shd w:val="clear" w:color="auto" w:fill="FCF1CC"/>
          </w:tcPr>
          <w:p w14:paraId="705289C7" w14:textId="77777777" w:rsidR="00EA5065" w:rsidRDefault="00EA5065">
            <w:pPr>
              <w:rPr>
                <w:sz w:val="2"/>
                <w:szCs w:val="2"/>
              </w:rPr>
            </w:pPr>
          </w:p>
        </w:tc>
      </w:tr>
      <w:tr w:rsidR="00EA5065" w14:paraId="431549A5" w14:textId="77777777">
        <w:trPr>
          <w:trHeight w:val="466"/>
        </w:trPr>
        <w:tc>
          <w:tcPr>
            <w:tcW w:w="1927" w:type="dxa"/>
            <w:tcBorders>
              <w:top w:val="single" w:sz="4" w:space="0" w:color="000000"/>
              <w:right w:val="single" w:sz="4" w:space="0" w:color="000000"/>
            </w:tcBorders>
          </w:tcPr>
          <w:p w14:paraId="2C06324C" w14:textId="77777777" w:rsidR="00EA5065" w:rsidRDefault="00073C55">
            <w:pPr>
              <w:pStyle w:val="TableParagraph"/>
              <w:tabs>
                <w:tab w:val="left" w:pos="1411"/>
              </w:tabs>
              <w:spacing w:line="224" w:lineRule="exact"/>
              <w:ind w:left="402" w:right="347" w:firstLine="122"/>
              <w:rPr>
                <w:sz w:val="20"/>
              </w:rPr>
            </w:pPr>
            <w:r>
              <w:rPr>
                <w:b/>
                <w:spacing w:val="-2"/>
                <w:sz w:val="20"/>
              </w:rPr>
              <w:t>AUTUMN SPRING</w:t>
            </w:r>
            <w:r>
              <w:rPr>
                <w:b/>
                <w:sz w:val="20"/>
              </w:rPr>
              <w:tab/>
            </w:r>
            <w:r>
              <w:rPr>
                <w:spacing w:val="-10"/>
                <w:sz w:val="20"/>
              </w:rPr>
              <w:t>X</w:t>
            </w:r>
          </w:p>
        </w:tc>
        <w:tc>
          <w:tcPr>
            <w:tcW w:w="1888" w:type="dxa"/>
            <w:tcBorders>
              <w:top w:val="single" w:sz="4" w:space="0" w:color="000000"/>
              <w:left w:val="single" w:sz="4" w:space="0" w:color="000000"/>
              <w:right w:val="single" w:sz="4" w:space="0" w:color="000000"/>
            </w:tcBorders>
          </w:tcPr>
          <w:p w14:paraId="04C46847" w14:textId="77777777" w:rsidR="00EA5065" w:rsidRDefault="00073C55">
            <w:pPr>
              <w:pStyle w:val="TableParagraph"/>
              <w:spacing w:before="114"/>
              <w:ind w:left="64"/>
              <w:jc w:val="center"/>
              <w:rPr>
                <w:sz w:val="20"/>
              </w:rPr>
            </w:pPr>
            <w:r>
              <w:rPr>
                <w:spacing w:val="-10"/>
                <w:sz w:val="20"/>
              </w:rPr>
              <w:t>2</w:t>
            </w:r>
          </w:p>
        </w:tc>
        <w:tc>
          <w:tcPr>
            <w:tcW w:w="1981" w:type="dxa"/>
            <w:tcBorders>
              <w:top w:val="single" w:sz="4" w:space="0" w:color="000000"/>
              <w:left w:val="single" w:sz="4" w:space="0" w:color="000000"/>
              <w:right w:val="single" w:sz="4" w:space="0" w:color="000000"/>
            </w:tcBorders>
          </w:tcPr>
          <w:p w14:paraId="7DE11706" w14:textId="77777777" w:rsidR="00EA5065" w:rsidRDefault="00073C55">
            <w:pPr>
              <w:pStyle w:val="TableParagraph"/>
              <w:spacing w:before="114"/>
              <w:ind w:left="71"/>
              <w:jc w:val="center"/>
              <w:rPr>
                <w:sz w:val="20"/>
              </w:rPr>
            </w:pPr>
            <w:r>
              <w:rPr>
                <w:spacing w:val="-10"/>
                <w:sz w:val="20"/>
              </w:rPr>
              <w:t>2</w:t>
            </w:r>
          </w:p>
        </w:tc>
        <w:tc>
          <w:tcPr>
            <w:tcW w:w="1917" w:type="dxa"/>
            <w:tcBorders>
              <w:top w:val="single" w:sz="4" w:space="0" w:color="000000"/>
              <w:left w:val="single" w:sz="4" w:space="0" w:color="000000"/>
              <w:right w:val="single" w:sz="4" w:space="0" w:color="000000"/>
            </w:tcBorders>
          </w:tcPr>
          <w:p w14:paraId="3F3D39F7" w14:textId="77777777" w:rsidR="00EA5065" w:rsidRDefault="00073C55">
            <w:pPr>
              <w:pStyle w:val="TableParagraph"/>
              <w:spacing w:before="114"/>
              <w:ind w:left="77"/>
              <w:jc w:val="center"/>
              <w:rPr>
                <w:sz w:val="20"/>
              </w:rPr>
            </w:pPr>
            <w:r>
              <w:rPr>
                <w:spacing w:val="-10"/>
                <w:sz w:val="20"/>
              </w:rPr>
              <w:t>3</w:t>
            </w:r>
          </w:p>
        </w:tc>
        <w:tc>
          <w:tcPr>
            <w:tcW w:w="1920" w:type="dxa"/>
            <w:tcBorders>
              <w:top w:val="single" w:sz="4" w:space="0" w:color="000000"/>
              <w:left w:val="single" w:sz="4" w:space="0" w:color="000000"/>
            </w:tcBorders>
          </w:tcPr>
          <w:p w14:paraId="2AE58B14" w14:textId="77777777" w:rsidR="00EA5065" w:rsidRDefault="00073C55">
            <w:pPr>
              <w:pStyle w:val="TableParagraph"/>
              <w:spacing w:before="114"/>
              <w:ind w:left="55"/>
              <w:jc w:val="center"/>
              <w:rPr>
                <w:sz w:val="20"/>
              </w:rPr>
            </w:pPr>
            <w:r>
              <w:rPr>
                <w:spacing w:val="-5"/>
                <w:sz w:val="20"/>
              </w:rPr>
              <w:t>7,5</w:t>
            </w:r>
          </w:p>
        </w:tc>
      </w:tr>
    </w:tbl>
    <w:p w14:paraId="22B70E71" w14:textId="77777777" w:rsidR="00EA5065" w:rsidRDefault="00EA5065">
      <w:pPr>
        <w:pStyle w:val="GvdeMetni"/>
        <w:spacing w:before="1"/>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556"/>
        <w:gridCol w:w="1275"/>
        <w:gridCol w:w="2269"/>
        <w:gridCol w:w="1347"/>
        <w:gridCol w:w="1639"/>
      </w:tblGrid>
      <w:tr w:rsidR="00EA5065" w14:paraId="382594FF" w14:textId="77777777">
        <w:trPr>
          <w:trHeight w:val="307"/>
        </w:trPr>
        <w:tc>
          <w:tcPr>
            <w:tcW w:w="9631" w:type="dxa"/>
            <w:gridSpan w:val="6"/>
            <w:tcBorders>
              <w:bottom w:val="single" w:sz="4" w:space="0" w:color="000000"/>
            </w:tcBorders>
            <w:shd w:val="clear" w:color="auto" w:fill="FCF1CC"/>
          </w:tcPr>
          <w:p w14:paraId="63B1D42C" w14:textId="77777777" w:rsidR="00EA5065" w:rsidRDefault="00073C55">
            <w:pPr>
              <w:pStyle w:val="TableParagraph"/>
              <w:spacing w:before="43"/>
              <w:ind w:left="60"/>
              <w:jc w:val="center"/>
              <w:rPr>
                <w:b/>
                <w:sz w:val="20"/>
              </w:rPr>
            </w:pPr>
            <w:r>
              <w:rPr>
                <w:b/>
                <w:sz w:val="20"/>
              </w:rPr>
              <w:t>Course</w:t>
            </w:r>
            <w:r>
              <w:rPr>
                <w:b/>
                <w:spacing w:val="-12"/>
                <w:sz w:val="20"/>
              </w:rPr>
              <w:t xml:space="preserve"> </w:t>
            </w:r>
            <w:r>
              <w:rPr>
                <w:b/>
                <w:sz w:val="20"/>
              </w:rPr>
              <w:t>Category</w:t>
            </w:r>
            <w:r>
              <w:rPr>
                <w:b/>
                <w:spacing w:val="-7"/>
                <w:sz w:val="20"/>
              </w:rPr>
              <w:t xml:space="preserve"> </w:t>
            </w:r>
            <w:r>
              <w:rPr>
                <w:b/>
                <w:spacing w:val="-2"/>
                <w:sz w:val="20"/>
              </w:rPr>
              <w:t>(Credit)</w:t>
            </w:r>
          </w:p>
        </w:tc>
      </w:tr>
      <w:tr w:rsidR="00EA5065" w14:paraId="3257F4BA" w14:textId="77777777">
        <w:trPr>
          <w:trHeight w:val="465"/>
        </w:trPr>
        <w:tc>
          <w:tcPr>
            <w:tcW w:w="1545" w:type="dxa"/>
            <w:tcBorders>
              <w:top w:val="single" w:sz="4" w:space="0" w:color="000000"/>
              <w:bottom w:val="single" w:sz="4" w:space="0" w:color="000000"/>
              <w:right w:val="single" w:sz="4" w:space="0" w:color="000000"/>
            </w:tcBorders>
            <w:shd w:val="clear" w:color="auto" w:fill="FCF1CC"/>
          </w:tcPr>
          <w:p w14:paraId="14D1BB87" w14:textId="77777777" w:rsidR="00EA5065" w:rsidRDefault="00073C55">
            <w:pPr>
              <w:pStyle w:val="TableParagraph"/>
              <w:spacing w:before="121"/>
              <w:ind w:left="179"/>
              <w:rPr>
                <w:b/>
                <w:sz w:val="20"/>
              </w:rPr>
            </w:pPr>
            <w:r>
              <w:rPr>
                <w:b/>
                <w:sz w:val="20"/>
              </w:rPr>
              <w:t>Basic</w:t>
            </w:r>
            <w:r>
              <w:rPr>
                <w:b/>
                <w:spacing w:val="-8"/>
                <w:sz w:val="20"/>
              </w:rPr>
              <w:t xml:space="preserve"> </w:t>
            </w:r>
            <w:r>
              <w:rPr>
                <w:b/>
                <w:spacing w:val="-2"/>
                <w:sz w:val="20"/>
              </w:rPr>
              <w:t>Sciences</w:t>
            </w:r>
          </w:p>
        </w:tc>
        <w:tc>
          <w:tcPr>
            <w:tcW w:w="1556" w:type="dxa"/>
            <w:tcBorders>
              <w:top w:val="single" w:sz="4" w:space="0" w:color="000000"/>
              <w:left w:val="single" w:sz="4" w:space="0" w:color="000000"/>
              <w:bottom w:val="single" w:sz="4" w:space="0" w:color="000000"/>
              <w:right w:val="single" w:sz="4" w:space="0" w:color="000000"/>
            </w:tcBorders>
            <w:shd w:val="clear" w:color="auto" w:fill="FCF1CC"/>
          </w:tcPr>
          <w:p w14:paraId="4D13E90F" w14:textId="77777777" w:rsidR="00EA5065" w:rsidRDefault="00073C55">
            <w:pPr>
              <w:pStyle w:val="TableParagraph"/>
              <w:spacing w:line="230" w:lineRule="atLeast"/>
              <w:ind w:left="445" w:hanging="166"/>
              <w:rPr>
                <w:b/>
                <w:sz w:val="20"/>
              </w:rPr>
            </w:pPr>
            <w:r>
              <w:rPr>
                <w:b/>
                <w:spacing w:val="-4"/>
                <w:sz w:val="20"/>
              </w:rPr>
              <w:t xml:space="preserve">Engineering </w:t>
            </w:r>
            <w:r>
              <w:rPr>
                <w:b/>
                <w:spacing w:val="-2"/>
                <w:sz w:val="20"/>
              </w:rPr>
              <w:t>Sciences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0FE0B513" w14:textId="77777777" w:rsidR="00EA5065" w:rsidRDefault="00073C55">
            <w:pPr>
              <w:pStyle w:val="TableParagraph"/>
              <w:spacing w:before="121"/>
              <w:ind w:left="380"/>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3A8F5E76" w14:textId="77777777" w:rsidR="00EA5065" w:rsidRDefault="00073C55">
            <w:pPr>
              <w:pStyle w:val="TableParagraph"/>
              <w:spacing w:before="121"/>
              <w:ind w:left="359"/>
              <w:rPr>
                <w:b/>
                <w:sz w:val="20"/>
              </w:rPr>
            </w:pPr>
            <w:r>
              <w:rPr>
                <w:b/>
                <w:sz w:val="20"/>
              </w:rPr>
              <w:t>General</w:t>
            </w:r>
            <w:r>
              <w:rPr>
                <w:b/>
                <w:spacing w:val="-7"/>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2927B66D" w14:textId="77777777" w:rsidR="00EA5065" w:rsidRDefault="00073C55">
            <w:pPr>
              <w:pStyle w:val="TableParagraph"/>
              <w:spacing w:before="121"/>
              <w:ind w:left="446"/>
              <w:rPr>
                <w:b/>
                <w:sz w:val="20"/>
              </w:rPr>
            </w:pPr>
            <w:r>
              <w:rPr>
                <w:b/>
                <w:spacing w:val="-2"/>
                <w:sz w:val="20"/>
              </w:rPr>
              <w:t>Social</w:t>
            </w:r>
          </w:p>
        </w:tc>
        <w:tc>
          <w:tcPr>
            <w:tcW w:w="1639" w:type="dxa"/>
            <w:tcBorders>
              <w:top w:val="single" w:sz="4" w:space="0" w:color="000000"/>
              <w:left w:val="single" w:sz="4" w:space="0" w:color="000000"/>
              <w:bottom w:val="single" w:sz="4" w:space="0" w:color="000000"/>
            </w:tcBorders>
            <w:shd w:val="clear" w:color="auto" w:fill="FCF1CC"/>
          </w:tcPr>
          <w:p w14:paraId="738E3A1A" w14:textId="77777777" w:rsidR="00EA5065" w:rsidRDefault="00073C55">
            <w:pPr>
              <w:pStyle w:val="TableParagraph"/>
              <w:spacing w:before="121"/>
              <w:ind w:left="82" w:right="4"/>
              <w:jc w:val="center"/>
              <w:rPr>
                <w:b/>
                <w:sz w:val="20"/>
              </w:rPr>
            </w:pPr>
            <w:r>
              <w:rPr>
                <w:b/>
                <w:sz w:val="20"/>
              </w:rPr>
              <w:t>Health</w:t>
            </w:r>
            <w:r>
              <w:rPr>
                <w:b/>
                <w:spacing w:val="-8"/>
                <w:sz w:val="20"/>
              </w:rPr>
              <w:t xml:space="preserve"> </w:t>
            </w:r>
            <w:r>
              <w:rPr>
                <w:b/>
                <w:spacing w:val="-2"/>
                <w:sz w:val="20"/>
              </w:rPr>
              <w:t>Sciences</w:t>
            </w:r>
          </w:p>
        </w:tc>
      </w:tr>
      <w:tr w:rsidR="00EA5065" w14:paraId="0401C26A" w14:textId="77777777">
        <w:trPr>
          <w:trHeight w:val="394"/>
        </w:trPr>
        <w:tc>
          <w:tcPr>
            <w:tcW w:w="1545" w:type="dxa"/>
            <w:tcBorders>
              <w:top w:val="single" w:sz="4" w:space="0" w:color="000000"/>
              <w:right w:val="single" w:sz="4" w:space="0" w:color="000000"/>
            </w:tcBorders>
          </w:tcPr>
          <w:p w14:paraId="73545204" w14:textId="77777777" w:rsidR="00EA5065" w:rsidRDefault="00EA5065">
            <w:pPr>
              <w:pStyle w:val="TableParagraph"/>
              <w:rPr>
                <w:sz w:val="20"/>
              </w:rPr>
            </w:pPr>
          </w:p>
        </w:tc>
        <w:tc>
          <w:tcPr>
            <w:tcW w:w="1556" w:type="dxa"/>
            <w:tcBorders>
              <w:top w:val="single" w:sz="4" w:space="0" w:color="000000"/>
              <w:left w:val="single" w:sz="4" w:space="0" w:color="000000"/>
              <w:right w:val="single" w:sz="4" w:space="0" w:color="000000"/>
            </w:tcBorders>
          </w:tcPr>
          <w:p w14:paraId="04DB6A7A" w14:textId="77777777" w:rsidR="00EA5065" w:rsidRDefault="00EA5065">
            <w:pPr>
              <w:pStyle w:val="TableParagraph"/>
              <w:rPr>
                <w:sz w:val="20"/>
              </w:rPr>
            </w:pPr>
          </w:p>
        </w:tc>
        <w:tc>
          <w:tcPr>
            <w:tcW w:w="1275" w:type="dxa"/>
            <w:tcBorders>
              <w:top w:val="single" w:sz="4" w:space="0" w:color="000000"/>
              <w:left w:val="single" w:sz="4" w:space="0" w:color="000000"/>
              <w:right w:val="single" w:sz="4" w:space="0" w:color="000000"/>
            </w:tcBorders>
          </w:tcPr>
          <w:p w14:paraId="70908A15" w14:textId="77777777" w:rsidR="00EA5065" w:rsidRDefault="00EA5065">
            <w:pPr>
              <w:pStyle w:val="TableParagraph"/>
              <w:rPr>
                <w:sz w:val="20"/>
              </w:rPr>
            </w:pPr>
          </w:p>
        </w:tc>
        <w:tc>
          <w:tcPr>
            <w:tcW w:w="2269" w:type="dxa"/>
            <w:tcBorders>
              <w:top w:val="single" w:sz="4" w:space="0" w:color="000000"/>
              <w:left w:val="single" w:sz="4" w:space="0" w:color="000000"/>
              <w:right w:val="single" w:sz="4" w:space="0" w:color="000000"/>
            </w:tcBorders>
          </w:tcPr>
          <w:p w14:paraId="740E3792" w14:textId="77777777" w:rsidR="00EA5065" w:rsidRDefault="00EA5065">
            <w:pPr>
              <w:pStyle w:val="TableParagraph"/>
              <w:rPr>
                <w:sz w:val="20"/>
              </w:rPr>
            </w:pPr>
          </w:p>
        </w:tc>
        <w:tc>
          <w:tcPr>
            <w:tcW w:w="1347" w:type="dxa"/>
            <w:tcBorders>
              <w:top w:val="single" w:sz="4" w:space="0" w:color="000000"/>
              <w:left w:val="single" w:sz="4" w:space="0" w:color="000000"/>
              <w:right w:val="single" w:sz="4" w:space="0" w:color="000000"/>
            </w:tcBorders>
          </w:tcPr>
          <w:p w14:paraId="6076C443" w14:textId="77777777" w:rsidR="00EA5065" w:rsidRDefault="00EA5065">
            <w:pPr>
              <w:pStyle w:val="TableParagraph"/>
              <w:rPr>
                <w:sz w:val="20"/>
              </w:rPr>
            </w:pPr>
          </w:p>
        </w:tc>
        <w:tc>
          <w:tcPr>
            <w:tcW w:w="1639" w:type="dxa"/>
            <w:tcBorders>
              <w:top w:val="single" w:sz="4" w:space="0" w:color="000000"/>
              <w:left w:val="single" w:sz="4" w:space="0" w:color="000000"/>
            </w:tcBorders>
          </w:tcPr>
          <w:p w14:paraId="475431A8" w14:textId="77777777" w:rsidR="00EA5065" w:rsidRDefault="00073C55">
            <w:pPr>
              <w:pStyle w:val="TableParagraph"/>
              <w:spacing w:before="78"/>
              <w:ind w:left="82"/>
              <w:jc w:val="center"/>
              <w:rPr>
                <w:b/>
                <w:sz w:val="20"/>
              </w:rPr>
            </w:pPr>
            <w:r>
              <w:rPr>
                <w:b/>
                <w:spacing w:val="-10"/>
                <w:sz w:val="20"/>
              </w:rPr>
              <w:t>X</w:t>
            </w:r>
          </w:p>
        </w:tc>
      </w:tr>
    </w:tbl>
    <w:p w14:paraId="528C21D1" w14:textId="77777777" w:rsidR="00EA5065" w:rsidRDefault="00EA5065">
      <w:pPr>
        <w:pStyle w:val="GvdeMetni"/>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6"/>
        <w:gridCol w:w="3217"/>
      </w:tblGrid>
      <w:tr w:rsidR="00EA5065" w14:paraId="2623F968" w14:textId="77777777">
        <w:trPr>
          <w:trHeight w:val="314"/>
        </w:trPr>
        <w:tc>
          <w:tcPr>
            <w:tcW w:w="3209" w:type="dxa"/>
            <w:tcBorders>
              <w:bottom w:val="single" w:sz="4" w:space="0" w:color="000000"/>
              <w:right w:val="single" w:sz="4" w:space="0" w:color="000000"/>
            </w:tcBorders>
            <w:shd w:val="clear" w:color="auto" w:fill="FCF1CC"/>
          </w:tcPr>
          <w:p w14:paraId="64FA2970" w14:textId="77777777" w:rsidR="00EA5065" w:rsidRDefault="00073C55">
            <w:pPr>
              <w:pStyle w:val="TableParagraph"/>
              <w:spacing w:before="43"/>
              <w:ind w:left="72" w:right="18"/>
              <w:jc w:val="center"/>
              <w:rPr>
                <w:b/>
                <w:sz w:val="20"/>
              </w:rPr>
            </w:pPr>
            <w:r>
              <w:rPr>
                <w:b/>
                <w:sz w:val="20"/>
              </w:rPr>
              <w:t>Course</w:t>
            </w:r>
            <w:r>
              <w:rPr>
                <w:b/>
                <w:spacing w:val="-8"/>
                <w:sz w:val="20"/>
              </w:rPr>
              <w:t xml:space="preserve"> </w:t>
            </w:r>
            <w:r>
              <w:rPr>
                <w:b/>
                <w:spacing w:val="-2"/>
                <w:sz w:val="20"/>
              </w:rPr>
              <w:t>Language</w:t>
            </w:r>
          </w:p>
        </w:tc>
        <w:tc>
          <w:tcPr>
            <w:tcW w:w="3206" w:type="dxa"/>
            <w:tcBorders>
              <w:left w:val="single" w:sz="4" w:space="0" w:color="000000"/>
              <w:bottom w:val="single" w:sz="4" w:space="0" w:color="000000"/>
              <w:right w:val="single" w:sz="4" w:space="0" w:color="000000"/>
            </w:tcBorders>
            <w:shd w:val="clear" w:color="auto" w:fill="FCF1CC"/>
          </w:tcPr>
          <w:p w14:paraId="6C1497B5" w14:textId="77777777" w:rsidR="00EA5065" w:rsidRDefault="00073C55">
            <w:pPr>
              <w:pStyle w:val="TableParagraph"/>
              <w:spacing w:before="43"/>
              <w:ind w:left="56"/>
              <w:jc w:val="center"/>
              <w:rPr>
                <w:b/>
                <w:sz w:val="20"/>
              </w:rPr>
            </w:pPr>
            <w:r>
              <w:rPr>
                <w:b/>
                <w:sz w:val="20"/>
              </w:rPr>
              <w:t>Course</w:t>
            </w:r>
            <w:r>
              <w:rPr>
                <w:b/>
                <w:spacing w:val="-8"/>
                <w:sz w:val="20"/>
              </w:rPr>
              <w:t xml:space="preserve"> </w:t>
            </w:r>
            <w:r>
              <w:rPr>
                <w:b/>
                <w:spacing w:val="-2"/>
                <w:sz w:val="20"/>
              </w:rPr>
              <w:t>Level</w:t>
            </w:r>
          </w:p>
        </w:tc>
        <w:tc>
          <w:tcPr>
            <w:tcW w:w="3217" w:type="dxa"/>
            <w:tcBorders>
              <w:left w:val="single" w:sz="4" w:space="0" w:color="000000"/>
              <w:bottom w:val="single" w:sz="4" w:space="0" w:color="000000"/>
            </w:tcBorders>
            <w:shd w:val="clear" w:color="auto" w:fill="FCF1CC"/>
          </w:tcPr>
          <w:p w14:paraId="6D0CFBC7" w14:textId="77777777" w:rsidR="00EA5065" w:rsidRDefault="00073C55">
            <w:pPr>
              <w:pStyle w:val="TableParagraph"/>
              <w:spacing w:before="43"/>
              <w:ind w:left="1086"/>
              <w:rPr>
                <w:b/>
                <w:sz w:val="20"/>
              </w:rPr>
            </w:pPr>
            <w:r>
              <w:rPr>
                <w:b/>
                <w:sz w:val="20"/>
              </w:rPr>
              <w:t>Course</w:t>
            </w:r>
            <w:r>
              <w:rPr>
                <w:b/>
                <w:spacing w:val="-8"/>
                <w:sz w:val="20"/>
              </w:rPr>
              <w:t xml:space="preserve"> </w:t>
            </w:r>
            <w:r>
              <w:rPr>
                <w:b/>
                <w:spacing w:val="-4"/>
                <w:sz w:val="20"/>
              </w:rPr>
              <w:t>Type</w:t>
            </w:r>
          </w:p>
        </w:tc>
      </w:tr>
      <w:tr w:rsidR="00EA5065" w14:paraId="4F2514CF" w14:textId="77777777">
        <w:trPr>
          <w:trHeight w:val="459"/>
        </w:trPr>
        <w:tc>
          <w:tcPr>
            <w:tcW w:w="3209" w:type="dxa"/>
            <w:tcBorders>
              <w:top w:val="single" w:sz="4" w:space="0" w:color="000000"/>
              <w:right w:val="single" w:sz="4" w:space="0" w:color="000000"/>
            </w:tcBorders>
          </w:tcPr>
          <w:p w14:paraId="4D23C4DA" w14:textId="77777777" w:rsidR="00EA5065" w:rsidRDefault="00073C55">
            <w:pPr>
              <w:pStyle w:val="TableParagraph"/>
              <w:spacing w:before="115"/>
              <w:ind w:left="72" w:right="18"/>
              <w:jc w:val="center"/>
              <w:rPr>
                <w:b/>
                <w:sz w:val="20"/>
              </w:rPr>
            </w:pPr>
            <w:r>
              <w:rPr>
                <w:b/>
                <w:spacing w:val="-2"/>
                <w:sz w:val="20"/>
              </w:rPr>
              <w:t>Turkish</w:t>
            </w:r>
          </w:p>
        </w:tc>
        <w:tc>
          <w:tcPr>
            <w:tcW w:w="3206" w:type="dxa"/>
            <w:tcBorders>
              <w:top w:val="single" w:sz="4" w:space="0" w:color="000000"/>
              <w:left w:val="single" w:sz="4" w:space="0" w:color="000000"/>
              <w:right w:val="single" w:sz="4" w:space="0" w:color="000000"/>
            </w:tcBorders>
          </w:tcPr>
          <w:p w14:paraId="7043B044" w14:textId="77777777" w:rsidR="00EA5065" w:rsidRDefault="00073C55">
            <w:pPr>
              <w:pStyle w:val="TableParagraph"/>
              <w:spacing w:before="101"/>
              <w:ind w:left="56" w:right="7"/>
              <w:jc w:val="center"/>
              <w:rPr>
                <w:b/>
                <w:sz w:val="23"/>
              </w:rPr>
            </w:pPr>
            <w:r>
              <w:rPr>
                <w:b/>
                <w:spacing w:val="-4"/>
                <w:w w:val="105"/>
                <w:sz w:val="23"/>
              </w:rPr>
              <w:t>Ph.D</w:t>
            </w:r>
          </w:p>
        </w:tc>
        <w:tc>
          <w:tcPr>
            <w:tcW w:w="3217" w:type="dxa"/>
            <w:tcBorders>
              <w:top w:val="single" w:sz="4" w:space="0" w:color="000000"/>
              <w:left w:val="single" w:sz="4" w:space="0" w:color="000000"/>
            </w:tcBorders>
          </w:tcPr>
          <w:p w14:paraId="6FCE0F12" w14:textId="77777777" w:rsidR="00EA5065" w:rsidRDefault="00073C55">
            <w:pPr>
              <w:pStyle w:val="TableParagraph"/>
              <w:tabs>
                <w:tab w:val="left" w:pos="2232"/>
              </w:tabs>
              <w:spacing w:line="230" w:lineRule="exact"/>
              <w:ind w:left="913" w:right="816" w:hanging="22"/>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5C9C18FF" w14:textId="77777777" w:rsidR="00EA5065" w:rsidRDefault="00EA5065">
      <w:pPr>
        <w:pStyle w:val="GvdeMetni"/>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4"/>
      </w:tblGrid>
      <w:tr w:rsidR="00EA5065" w14:paraId="3FE5BFB3" w14:textId="77777777">
        <w:trPr>
          <w:trHeight w:val="422"/>
        </w:trPr>
        <w:tc>
          <w:tcPr>
            <w:tcW w:w="2107" w:type="dxa"/>
            <w:tcBorders>
              <w:bottom w:val="single" w:sz="4" w:space="0" w:color="000000"/>
              <w:right w:val="single" w:sz="4" w:space="0" w:color="000000"/>
            </w:tcBorders>
            <w:shd w:val="clear" w:color="auto" w:fill="FCF1CC"/>
          </w:tcPr>
          <w:p w14:paraId="6B77D9A2" w14:textId="77777777" w:rsidR="00EA5065" w:rsidRDefault="00073C55">
            <w:pPr>
              <w:pStyle w:val="TableParagraph"/>
              <w:spacing w:before="100"/>
              <w:ind w:right="47"/>
              <w:jc w:val="center"/>
              <w:rPr>
                <w:b/>
                <w:sz w:val="20"/>
              </w:rPr>
            </w:pPr>
            <w:r>
              <w:rPr>
                <w:b/>
                <w:sz w:val="20"/>
              </w:rPr>
              <w:t>Prerequisite(s)</w:t>
            </w:r>
            <w:r>
              <w:rPr>
                <w:b/>
                <w:spacing w:val="-13"/>
                <w:sz w:val="20"/>
              </w:rPr>
              <w:t xml:space="preserve"> </w:t>
            </w:r>
            <w:r>
              <w:rPr>
                <w:b/>
                <w:sz w:val="20"/>
              </w:rPr>
              <w:t>if</w:t>
            </w:r>
            <w:r>
              <w:rPr>
                <w:b/>
                <w:spacing w:val="-11"/>
                <w:sz w:val="20"/>
              </w:rPr>
              <w:t xml:space="preserve"> </w:t>
            </w:r>
            <w:r>
              <w:rPr>
                <w:b/>
                <w:spacing w:val="-5"/>
                <w:sz w:val="20"/>
              </w:rPr>
              <w:t>any</w:t>
            </w:r>
          </w:p>
        </w:tc>
        <w:tc>
          <w:tcPr>
            <w:tcW w:w="7524" w:type="dxa"/>
            <w:tcBorders>
              <w:left w:val="single" w:sz="4" w:space="0" w:color="000000"/>
              <w:bottom w:val="single" w:sz="4" w:space="0" w:color="000000"/>
            </w:tcBorders>
          </w:tcPr>
          <w:p w14:paraId="6FE50460" w14:textId="77777777" w:rsidR="00EA5065" w:rsidRDefault="00073C55">
            <w:pPr>
              <w:pStyle w:val="TableParagraph"/>
              <w:spacing w:before="93"/>
              <w:ind w:left="135"/>
              <w:rPr>
                <w:sz w:val="20"/>
              </w:rPr>
            </w:pPr>
            <w:r>
              <w:rPr>
                <w:spacing w:val="-10"/>
                <w:sz w:val="20"/>
              </w:rPr>
              <w:t>-</w:t>
            </w:r>
          </w:p>
        </w:tc>
      </w:tr>
      <w:tr w:rsidR="00EA5065" w14:paraId="1DF063D5" w14:textId="77777777">
        <w:trPr>
          <w:trHeight w:val="3865"/>
        </w:trPr>
        <w:tc>
          <w:tcPr>
            <w:tcW w:w="2107" w:type="dxa"/>
            <w:tcBorders>
              <w:top w:val="single" w:sz="4" w:space="0" w:color="000000"/>
              <w:bottom w:val="single" w:sz="4" w:space="0" w:color="000000"/>
              <w:right w:val="single" w:sz="4" w:space="0" w:color="000000"/>
            </w:tcBorders>
            <w:shd w:val="clear" w:color="auto" w:fill="FCF1CC"/>
          </w:tcPr>
          <w:p w14:paraId="6BF8145C" w14:textId="77777777" w:rsidR="00EA5065" w:rsidRDefault="00EA5065">
            <w:pPr>
              <w:pStyle w:val="TableParagraph"/>
              <w:rPr>
                <w:b/>
                <w:sz w:val="20"/>
              </w:rPr>
            </w:pPr>
          </w:p>
          <w:p w14:paraId="27320190" w14:textId="77777777" w:rsidR="00EA5065" w:rsidRDefault="00EA5065">
            <w:pPr>
              <w:pStyle w:val="TableParagraph"/>
              <w:rPr>
                <w:b/>
                <w:sz w:val="20"/>
              </w:rPr>
            </w:pPr>
          </w:p>
          <w:p w14:paraId="4472B9C5" w14:textId="77777777" w:rsidR="00EA5065" w:rsidRDefault="00EA5065">
            <w:pPr>
              <w:pStyle w:val="TableParagraph"/>
              <w:rPr>
                <w:b/>
                <w:sz w:val="20"/>
              </w:rPr>
            </w:pPr>
          </w:p>
          <w:p w14:paraId="004D86D9" w14:textId="77777777" w:rsidR="00EA5065" w:rsidRDefault="00EA5065">
            <w:pPr>
              <w:pStyle w:val="TableParagraph"/>
              <w:rPr>
                <w:b/>
                <w:sz w:val="20"/>
              </w:rPr>
            </w:pPr>
          </w:p>
          <w:p w14:paraId="393AE2DD" w14:textId="77777777" w:rsidR="00EA5065" w:rsidRDefault="00EA5065">
            <w:pPr>
              <w:pStyle w:val="TableParagraph"/>
              <w:rPr>
                <w:b/>
                <w:sz w:val="20"/>
              </w:rPr>
            </w:pPr>
          </w:p>
          <w:p w14:paraId="231DFC53" w14:textId="77777777" w:rsidR="00EA5065" w:rsidRDefault="00EA5065">
            <w:pPr>
              <w:pStyle w:val="TableParagraph"/>
              <w:rPr>
                <w:b/>
                <w:sz w:val="20"/>
              </w:rPr>
            </w:pPr>
          </w:p>
          <w:p w14:paraId="5065BB51" w14:textId="77777777" w:rsidR="00EA5065" w:rsidRDefault="00EA5065">
            <w:pPr>
              <w:pStyle w:val="TableParagraph"/>
              <w:spacing w:before="96"/>
              <w:rPr>
                <w:b/>
                <w:sz w:val="20"/>
              </w:rPr>
            </w:pPr>
          </w:p>
          <w:p w14:paraId="69CFF0FC" w14:textId="77777777" w:rsidR="00EA5065" w:rsidRDefault="00073C55">
            <w:pPr>
              <w:pStyle w:val="TableParagraph"/>
              <w:ind w:left="121" w:right="14"/>
              <w:rPr>
                <w:b/>
                <w:sz w:val="20"/>
              </w:rPr>
            </w:pPr>
            <w:r>
              <w:rPr>
                <w:b/>
                <w:spacing w:val="-2"/>
                <w:sz w:val="20"/>
              </w:rPr>
              <w:t>Objectives</w:t>
            </w:r>
            <w:r>
              <w:rPr>
                <w:b/>
                <w:spacing w:val="-13"/>
                <w:sz w:val="20"/>
              </w:rPr>
              <w:t xml:space="preserve"> </w:t>
            </w:r>
            <w:r>
              <w:rPr>
                <w:b/>
                <w:spacing w:val="-2"/>
                <w:sz w:val="20"/>
              </w:rPr>
              <w:t>of</w:t>
            </w:r>
            <w:r>
              <w:rPr>
                <w:b/>
                <w:spacing w:val="-17"/>
                <w:sz w:val="20"/>
              </w:rPr>
              <w:t xml:space="preserve"> </w:t>
            </w:r>
            <w:r>
              <w:rPr>
                <w:b/>
                <w:spacing w:val="-2"/>
                <w:sz w:val="20"/>
              </w:rPr>
              <w:t>the Course</w:t>
            </w:r>
          </w:p>
        </w:tc>
        <w:tc>
          <w:tcPr>
            <w:tcW w:w="7524" w:type="dxa"/>
            <w:tcBorders>
              <w:top w:val="single" w:sz="4" w:space="0" w:color="000000"/>
              <w:left w:val="single" w:sz="4" w:space="0" w:color="000000"/>
              <w:bottom w:val="single" w:sz="4" w:space="0" w:color="000000"/>
            </w:tcBorders>
          </w:tcPr>
          <w:p w14:paraId="695CD63A" w14:textId="77777777" w:rsidR="00EA5065" w:rsidRDefault="00073C55">
            <w:pPr>
              <w:pStyle w:val="TableParagraph"/>
              <w:ind w:left="135" w:right="71"/>
              <w:jc w:val="both"/>
              <w:rPr>
                <w:sz w:val="20"/>
              </w:rPr>
            </w:pPr>
            <w:r>
              <w:rPr>
                <w:sz w:val="20"/>
              </w:rPr>
              <w:t>The aim</w:t>
            </w:r>
            <w:r>
              <w:rPr>
                <w:spacing w:val="-6"/>
                <w:sz w:val="20"/>
              </w:rPr>
              <w:t xml:space="preserve"> </w:t>
            </w:r>
            <w:r>
              <w:rPr>
                <w:sz w:val="20"/>
              </w:rPr>
              <w:t xml:space="preserve">of this course is to ensure that students acquire advanced scientific knowledge in </w:t>
            </w:r>
            <w:r>
              <w:rPr>
                <w:sz w:val="20"/>
              </w:rPr>
              <w:t>public health nursing and integrate this knowledge into clinical and community health services. The specific objectives include:</w:t>
            </w:r>
          </w:p>
          <w:p w14:paraId="29935161" w14:textId="77777777" w:rsidR="00EA5065" w:rsidRDefault="00073C55" w:rsidP="00073C55">
            <w:pPr>
              <w:pStyle w:val="TableParagraph"/>
              <w:numPr>
                <w:ilvl w:val="0"/>
                <w:numId w:val="26"/>
              </w:numPr>
              <w:tabs>
                <w:tab w:val="left" w:pos="856"/>
              </w:tabs>
              <w:ind w:right="428"/>
              <w:rPr>
                <w:sz w:val="20"/>
              </w:rPr>
            </w:pPr>
            <w:r>
              <w:rPr>
                <w:sz w:val="20"/>
              </w:rPr>
              <w:t>Providing</w:t>
            </w:r>
            <w:r>
              <w:rPr>
                <w:spacing w:val="40"/>
                <w:sz w:val="20"/>
              </w:rPr>
              <w:t xml:space="preserve"> </w:t>
            </w:r>
            <w:r>
              <w:rPr>
                <w:sz w:val="20"/>
              </w:rPr>
              <w:t>an</w:t>
            </w:r>
            <w:r>
              <w:rPr>
                <w:spacing w:val="76"/>
                <w:sz w:val="20"/>
              </w:rPr>
              <w:t xml:space="preserve"> </w:t>
            </w:r>
            <w:r>
              <w:rPr>
                <w:sz w:val="20"/>
              </w:rPr>
              <w:t>in-depth</w:t>
            </w:r>
            <w:r>
              <w:rPr>
                <w:spacing w:val="77"/>
                <w:sz w:val="20"/>
              </w:rPr>
              <w:t xml:space="preserve"> </w:t>
            </w:r>
            <w:r>
              <w:rPr>
                <w:sz w:val="20"/>
              </w:rPr>
              <w:t>understanding</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fundamental</w:t>
            </w:r>
            <w:r>
              <w:rPr>
                <w:spacing w:val="79"/>
                <w:sz w:val="20"/>
              </w:rPr>
              <w:t xml:space="preserve"> </w:t>
            </w:r>
            <w:r>
              <w:rPr>
                <w:sz w:val="20"/>
              </w:rPr>
              <w:t>concepts</w:t>
            </w:r>
            <w:r>
              <w:rPr>
                <w:spacing w:val="78"/>
                <w:sz w:val="20"/>
              </w:rPr>
              <w:t xml:space="preserve"> </w:t>
            </w:r>
            <w:r>
              <w:rPr>
                <w:sz w:val="20"/>
              </w:rPr>
              <w:t>and approaches of public health nursing.</w:t>
            </w:r>
          </w:p>
          <w:p w14:paraId="13A5B5B5" w14:textId="77777777" w:rsidR="00EA5065" w:rsidRDefault="00073C55" w:rsidP="00073C55">
            <w:pPr>
              <w:pStyle w:val="TableParagraph"/>
              <w:numPr>
                <w:ilvl w:val="0"/>
                <w:numId w:val="26"/>
              </w:numPr>
              <w:tabs>
                <w:tab w:val="left" w:pos="856"/>
              </w:tabs>
              <w:ind w:right="371"/>
              <w:rPr>
                <w:sz w:val="20"/>
              </w:rPr>
            </w:pPr>
            <w:r>
              <w:rPr>
                <w:sz w:val="20"/>
              </w:rPr>
              <w:t>Developing</w:t>
            </w:r>
            <w:r>
              <w:rPr>
                <w:spacing w:val="-9"/>
                <w:sz w:val="20"/>
              </w:rPr>
              <w:t xml:space="preserve"> </w:t>
            </w:r>
            <w:r>
              <w:rPr>
                <w:sz w:val="20"/>
              </w:rPr>
              <w:t>the</w:t>
            </w:r>
            <w:r>
              <w:rPr>
                <w:spacing w:val="-5"/>
                <w:sz w:val="20"/>
              </w:rPr>
              <w:t xml:space="preserve"> </w:t>
            </w:r>
            <w:r>
              <w:rPr>
                <w:sz w:val="20"/>
              </w:rPr>
              <w:t>ability</w:t>
            </w:r>
            <w:r>
              <w:rPr>
                <w:spacing w:val="-9"/>
                <w:sz w:val="20"/>
              </w:rPr>
              <w:t xml:space="preserve"> </w:t>
            </w:r>
            <w:r>
              <w:rPr>
                <w:sz w:val="20"/>
              </w:rPr>
              <w:t>to</w:t>
            </w:r>
            <w:r>
              <w:rPr>
                <w:spacing w:val="-2"/>
                <w:sz w:val="20"/>
              </w:rPr>
              <w:t xml:space="preserve"> </w:t>
            </w:r>
            <w:r>
              <w:rPr>
                <w:sz w:val="20"/>
              </w:rPr>
              <w:t>analyze</w:t>
            </w:r>
            <w:r>
              <w:rPr>
                <w:spacing w:val="-5"/>
                <w:sz w:val="20"/>
              </w:rPr>
              <w:t xml:space="preserve"> </w:t>
            </w:r>
            <w:r>
              <w:rPr>
                <w:sz w:val="20"/>
              </w:rPr>
              <w:t>nursing</w:t>
            </w:r>
            <w:r>
              <w:rPr>
                <w:spacing w:val="-9"/>
                <w:sz w:val="20"/>
              </w:rPr>
              <w:t xml:space="preserve"> </w:t>
            </w:r>
            <w:r>
              <w:rPr>
                <w:sz w:val="20"/>
              </w:rPr>
              <w:t>services</w:t>
            </w:r>
            <w:r>
              <w:rPr>
                <w:spacing w:val="-1"/>
                <w:sz w:val="20"/>
              </w:rPr>
              <w:t xml:space="preserve"> </w:t>
            </w:r>
            <w:r>
              <w:rPr>
                <w:sz w:val="20"/>
              </w:rPr>
              <w:t>for</w:t>
            </w:r>
            <w:r>
              <w:rPr>
                <w:spacing w:val="-5"/>
                <w:sz w:val="20"/>
              </w:rPr>
              <w:t xml:space="preserve"> </w:t>
            </w:r>
            <w:r>
              <w:rPr>
                <w:sz w:val="20"/>
              </w:rPr>
              <w:t>different</w:t>
            </w:r>
            <w:r>
              <w:rPr>
                <w:spacing w:val="-1"/>
                <w:sz w:val="20"/>
              </w:rPr>
              <w:t xml:space="preserve"> </w:t>
            </w:r>
            <w:r>
              <w:rPr>
                <w:sz w:val="20"/>
              </w:rPr>
              <w:t>age</w:t>
            </w:r>
            <w:r>
              <w:rPr>
                <w:spacing w:val="-5"/>
                <w:sz w:val="20"/>
              </w:rPr>
              <w:t xml:space="preserve"> </w:t>
            </w:r>
            <w:r>
              <w:rPr>
                <w:sz w:val="20"/>
              </w:rPr>
              <w:t>groups</w:t>
            </w:r>
            <w:r>
              <w:rPr>
                <w:spacing w:val="-1"/>
                <w:sz w:val="20"/>
              </w:rPr>
              <w:t xml:space="preserve"> </w:t>
            </w:r>
            <w:r>
              <w:rPr>
                <w:sz w:val="20"/>
              </w:rPr>
              <w:t>and social segments.</w:t>
            </w:r>
          </w:p>
          <w:p w14:paraId="57388E76" w14:textId="77777777" w:rsidR="00EA5065" w:rsidRDefault="00073C55" w:rsidP="00073C55">
            <w:pPr>
              <w:pStyle w:val="TableParagraph"/>
              <w:numPr>
                <w:ilvl w:val="0"/>
                <w:numId w:val="26"/>
              </w:numPr>
              <w:tabs>
                <w:tab w:val="left" w:pos="856"/>
              </w:tabs>
              <w:ind w:right="299"/>
              <w:rPr>
                <w:sz w:val="20"/>
              </w:rPr>
            </w:pPr>
            <w:r>
              <w:rPr>
                <w:sz w:val="20"/>
              </w:rPr>
              <w:t>Enhancing</w:t>
            </w:r>
            <w:r>
              <w:rPr>
                <w:spacing w:val="80"/>
                <w:sz w:val="20"/>
              </w:rPr>
              <w:t xml:space="preserve"> </w:t>
            </w:r>
            <w:r>
              <w:rPr>
                <w:sz w:val="20"/>
              </w:rPr>
              <w:t>competence</w:t>
            </w:r>
            <w:r>
              <w:rPr>
                <w:spacing w:val="80"/>
                <w:sz w:val="20"/>
              </w:rPr>
              <w:t xml:space="preserve"> </w:t>
            </w:r>
            <w:r>
              <w:rPr>
                <w:sz w:val="20"/>
              </w:rPr>
              <w:t>in</w:t>
            </w:r>
            <w:r>
              <w:rPr>
                <w:spacing w:val="80"/>
                <w:sz w:val="20"/>
              </w:rPr>
              <w:t xml:space="preserve"> </w:t>
            </w:r>
            <w:r>
              <w:rPr>
                <w:sz w:val="20"/>
              </w:rPr>
              <w:t>tracking</w:t>
            </w:r>
            <w:r>
              <w:rPr>
                <w:spacing w:val="80"/>
                <w:sz w:val="20"/>
              </w:rPr>
              <w:t xml:space="preserve"> </w:t>
            </w:r>
            <w:r>
              <w:rPr>
                <w:sz w:val="20"/>
              </w:rPr>
              <w:t>and</w:t>
            </w:r>
            <w:r>
              <w:rPr>
                <w:spacing w:val="80"/>
                <w:sz w:val="20"/>
              </w:rPr>
              <w:t xml:space="preserve"> </w:t>
            </w:r>
            <w:r>
              <w:rPr>
                <w:sz w:val="20"/>
              </w:rPr>
              <w:t>applying</w:t>
            </w:r>
            <w:r>
              <w:rPr>
                <w:spacing w:val="80"/>
                <w:sz w:val="20"/>
              </w:rPr>
              <w:t xml:space="preserve"> </w:t>
            </w:r>
            <w:r>
              <w:rPr>
                <w:sz w:val="20"/>
              </w:rPr>
              <w:t>current</w:t>
            </w:r>
            <w:r>
              <w:rPr>
                <w:spacing w:val="80"/>
                <w:sz w:val="20"/>
              </w:rPr>
              <w:t xml:space="preserve"> </w:t>
            </w:r>
            <w:r>
              <w:rPr>
                <w:sz w:val="20"/>
              </w:rPr>
              <w:t>national</w:t>
            </w:r>
            <w:r>
              <w:rPr>
                <w:spacing w:val="80"/>
                <w:sz w:val="20"/>
              </w:rPr>
              <w:t xml:space="preserve"> </w:t>
            </w:r>
            <w:r>
              <w:rPr>
                <w:sz w:val="20"/>
              </w:rPr>
              <w:t>and international developments in public health.</w:t>
            </w:r>
          </w:p>
          <w:p w14:paraId="2FBE1711" w14:textId="77777777" w:rsidR="00EA5065" w:rsidRDefault="00073C55" w:rsidP="00073C55">
            <w:pPr>
              <w:pStyle w:val="TableParagraph"/>
              <w:numPr>
                <w:ilvl w:val="0"/>
                <w:numId w:val="26"/>
              </w:numPr>
              <w:tabs>
                <w:tab w:val="left" w:pos="856"/>
              </w:tabs>
              <w:rPr>
                <w:sz w:val="20"/>
              </w:rPr>
            </w:pPr>
            <w:r>
              <w:rPr>
                <w:spacing w:val="-2"/>
                <w:sz w:val="20"/>
              </w:rPr>
              <w:t>Encouraging</w:t>
            </w:r>
            <w:r>
              <w:rPr>
                <w:spacing w:val="-6"/>
                <w:sz w:val="20"/>
              </w:rPr>
              <w:t xml:space="preserve"> </w:t>
            </w:r>
            <w:r>
              <w:rPr>
                <w:spacing w:val="-2"/>
                <w:sz w:val="20"/>
              </w:rPr>
              <w:t>evidence-based</w:t>
            </w:r>
            <w:r>
              <w:rPr>
                <w:spacing w:val="12"/>
                <w:sz w:val="20"/>
              </w:rPr>
              <w:t xml:space="preserve"> </w:t>
            </w:r>
            <w:r>
              <w:rPr>
                <w:spacing w:val="-2"/>
                <w:sz w:val="20"/>
              </w:rPr>
              <w:t>approaches</w:t>
            </w:r>
            <w:r>
              <w:rPr>
                <w:spacing w:val="3"/>
                <w:sz w:val="20"/>
              </w:rPr>
              <w:t xml:space="preserve"> </w:t>
            </w:r>
            <w:r>
              <w:rPr>
                <w:spacing w:val="-2"/>
                <w:sz w:val="20"/>
              </w:rPr>
              <w:t>in</w:t>
            </w:r>
            <w:r>
              <w:rPr>
                <w:spacing w:val="2"/>
                <w:sz w:val="20"/>
              </w:rPr>
              <w:t xml:space="preserve"> </w:t>
            </w:r>
            <w:r>
              <w:rPr>
                <w:spacing w:val="-2"/>
                <w:sz w:val="20"/>
              </w:rPr>
              <w:t>community</w:t>
            </w:r>
            <w:r>
              <w:rPr>
                <w:spacing w:val="-6"/>
                <w:sz w:val="20"/>
              </w:rPr>
              <w:t xml:space="preserve"> </w:t>
            </w:r>
            <w:r>
              <w:rPr>
                <w:spacing w:val="-2"/>
                <w:sz w:val="20"/>
              </w:rPr>
              <w:t>health</w:t>
            </w:r>
            <w:r>
              <w:rPr>
                <w:spacing w:val="3"/>
                <w:sz w:val="20"/>
              </w:rPr>
              <w:t xml:space="preserve"> </w:t>
            </w:r>
            <w:r>
              <w:rPr>
                <w:spacing w:val="-2"/>
                <w:sz w:val="20"/>
              </w:rPr>
              <w:t>nursing</w:t>
            </w:r>
            <w:r>
              <w:rPr>
                <w:spacing w:val="4"/>
                <w:sz w:val="20"/>
              </w:rPr>
              <w:t xml:space="preserve"> </w:t>
            </w:r>
            <w:r>
              <w:rPr>
                <w:spacing w:val="-2"/>
                <w:sz w:val="20"/>
              </w:rPr>
              <w:t>practices.</w:t>
            </w:r>
          </w:p>
          <w:p w14:paraId="2A87A49E" w14:textId="77777777" w:rsidR="00EA5065" w:rsidRDefault="00073C55" w:rsidP="00073C55">
            <w:pPr>
              <w:pStyle w:val="TableParagraph"/>
              <w:numPr>
                <w:ilvl w:val="0"/>
                <w:numId w:val="26"/>
              </w:numPr>
              <w:tabs>
                <w:tab w:val="left" w:pos="856"/>
              </w:tabs>
              <w:ind w:right="445"/>
              <w:rPr>
                <w:sz w:val="20"/>
              </w:rPr>
            </w:pPr>
            <w:r>
              <w:rPr>
                <w:sz w:val="20"/>
              </w:rPr>
              <w:t>Promoting</w:t>
            </w:r>
            <w:r>
              <w:rPr>
                <w:spacing w:val="30"/>
                <w:sz w:val="20"/>
              </w:rPr>
              <w:t xml:space="preserve"> </w:t>
            </w:r>
            <w:r>
              <w:rPr>
                <w:sz w:val="20"/>
              </w:rPr>
              <w:t>participation</w:t>
            </w:r>
            <w:r>
              <w:rPr>
                <w:spacing w:val="36"/>
                <w:sz w:val="20"/>
              </w:rPr>
              <w:t xml:space="preserve"> </w:t>
            </w:r>
            <w:r>
              <w:rPr>
                <w:sz w:val="20"/>
              </w:rPr>
              <w:t>in</w:t>
            </w:r>
            <w:r>
              <w:rPr>
                <w:spacing w:val="35"/>
                <w:sz w:val="20"/>
              </w:rPr>
              <w:t xml:space="preserve"> </w:t>
            </w:r>
            <w:r>
              <w:rPr>
                <w:sz w:val="20"/>
              </w:rPr>
              <w:t>counseling,</w:t>
            </w:r>
            <w:r>
              <w:rPr>
                <w:spacing w:val="36"/>
                <w:sz w:val="20"/>
              </w:rPr>
              <w:t xml:space="preserve"> </w:t>
            </w:r>
            <w:r>
              <w:rPr>
                <w:sz w:val="20"/>
              </w:rPr>
              <w:t>education,</w:t>
            </w:r>
            <w:r>
              <w:rPr>
                <w:spacing w:val="36"/>
                <w:sz w:val="20"/>
              </w:rPr>
              <w:t xml:space="preserve"> </w:t>
            </w:r>
            <w:r>
              <w:rPr>
                <w:sz w:val="20"/>
              </w:rPr>
              <w:t>and</w:t>
            </w:r>
            <w:r>
              <w:rPr>
                <w:spacing w:val="29"/>
                <w:sz w:val="20"/>
              </w:rPr>
              <w:t xml:space="preserve"> </w:t>
            </w:r>
            <w:r>
              <w:rPr>
                <w:sz w:val="20"/>
              </w:rPr>
              <w:t>policy</w:t>
            </w:r>
            <w:r>
              <w:rPr>
                <w:spacing w:val="30"/>
                <w:sz w:val="20"/>
              </w:rPr>
              <w:t xml:space="preserve"> </w:t>
            </w:r>
            <w:r>
              <w:rPr>
                <w:sz w:val="20"/>
              </w:rPr>
              <w:t>development processes in community-based nursing services.</w:t>
            </w:r>
          </w:p>
          <w:p w14:paraId="30C31924" w14:textId="77777777" w:rsidR="00EA5065" w:rsidRDefault="00073C55" w:rsidP="00073C55">
            <w:pPr>
              <w:pStyle w:val="TableParagraph"/>
              <w:numPr>
                <w:ilvl w:val="0"/>
                <w:numId w:val="26"/>
              </w:numPr>
              <w:tabs>
                <w:tab w:val="left" w:pos="856"/>
              </w:tabs>
              <w:spacing w:before="4" w:line="232" w:lineRule="auto"/>
              <w:ind w:right="220"/>
              <w:rPr>
                <w:sz w:val="20"/>
              </w:rPr>
            </w:pPr>
            <w:r>
              <w:rPr>
                <w:sz w:val="20"/>
              </w:rPr>
              <w:t>Supporting</w:t>
            </w:r>
            <w:r>
              <w:rPr>
                <w:spacing w:val="-11"/>
                <w:sz w:val="20"/>
              </w:rPr>
              <w:t xml:space="preserve"> </w:t>
            </w:r>
            <w:r>
              <w:rPr>
                <w:sz w:val="20"/>
              </w:rPr>
              <w:t>interdisciplinary</w:t>
            </w:r>
            <w:r>
              <w:rPr>
                <w:spacing w:val="-11"/>
                <w:sz w:val="20"/>
              </w:rPr>
              <w:t xml:space="preserve"> </w:t>
            </w:r>
            <w:r>
              <w:rPr>
                <w:sz w:val="20"/>
              </w:rPr>
              <w:t>collaboration</w:t>
            </w:r>
            <w:r>
              <w:rPr>
                <w:spacing w:val="-4"/>
                <w:sz w:val="20"/>
              </w:rPr>
              <w:t xml:space="preserve"> </w:t>
            </w:r>
            <w:r>
              <w:rPr>
                <w:sz w:val="20"/>
              </w:rPr>
              <w:t>and</w:t>
            </w:r>
            <w:r>
              <w:rPr>
                <w:spacing w:val="-4"/>
                <w:sz w:val="20"/>
              </w:rPr>
              <w:t xml:space="preserve"> </w:t>
            </w:r>
            <w:r>
              <w:rPr>
                <w:sz w:val="20"/>
              </w:rPr>
              <w:t>encouraging</w:t>
            </w:r>
            <w:r>
              <w:rPr>
                <w:spacing w:val="-11"/>
                <w:sz w:val="20"/>
              </w:rPr>
              <w:t xml:space="preserve"> </w:t>
            </w:r>
            <w:r>
              <w:rPr>
                <w:sz w:val="20"/>
              </w:rPr>
              <w:t>scientific</w:t>
            </w:r>
            <w:r>
              <w:rPr>
                <w:spacing w:val="-7"/>
                <w:sz w:val="20"/>
              </w:rPr>
              <w:t xml:space="preserve"> </w:t>
            </w:r>
            <w:r>
              <w:rPr>
                <w:sz w:val="20"/>
              </w:rPr>
              <w:t>research</w:t>
            </w:r>
            <w:r>
              <w:rPr>
                <w:spacing w:val="-4"/>
                <w:sz w:val="20"/>
              </w:rPr>
              <w:t xml:space="preserve"> </w:t>
            </w:r>
            <w:r>
              <w:rPr>
                <w:sz w:val="20"/>
              </w:rPr>
              <w:t>in public health.</w:t>
            </w:r>
          </w:p>
          <w:p w14:paraId="47A84874" w14:textId="77777777" w:rsidR="00EA5065" w:rsidRDefault="00073C55" w:rsidP="00073C55">
            <w:pPr>
              <w:pStyle w:val="TableParagraph"/>
              <w:numPr>
                <w:ilvl w:val="0"/>
                <w:numId w:val="26"/>
              </w:numPr>
              <w:tabs>
                <w:tab w:val="left" w:pos="856"/>
              </w:tabs>
              <w:spacing w:before="9" w:line="256" w:lineRule="auto"/>
              <w:ind w:right="131"/>
              <w:rPr>
                <w:sz w:val="20"/>
              </w:rPr>
            </w:pPr>
            <w:r>
              <w:rPr>
                <w:sz w:val="20"/>
              </w:rPr>
              <w:t>Equipping</w:t>
            </w:r>
            <w:r>
              <w:rPr>
                <w:spacing w:val="-9"/>
                <w:sz w:val="20"/>
              </w:rPr>
              <w:t xml:space="preserve"> </w:t>
            </w:r>
            <w:r>
              <w:rPr>
                <w:sz w:val="20"/>
              </w:rPr>
              <w:t>students</w:t>
            </w:r>
            <w:r>
              <w:rPr>
                <w:spacing w:val="-2"/>
                <w:sz w:val="20"/>
              </w:rPr>
              <w:t xml:space="preserve"> </w:t>
            </w:r>
            <w:r>
              <w:rPr>
                <w:sz w:val="20"/>
              </w:rPr>
              <w:t>with</w:t>
            </w:r>
            <w:r>
              <w:rPr>
                <w:spacing w:val="-3"/>
                <w:sz w:val="20"/>
              </w:rPr>
              <w:t xml:space="preserve"> </w:t>
            </w:r>
            <w:r>
              <w:rPr>
                <w:sz w:val="20"/>
              </w:rPr>
              <w:t>the</w:t>
            </w:r>
            <w:r>
              <w:rPr>
                <w:spacing w:val="-6"/>
                <w:sz w:val="20"/>
              </w:rPr>
              <w:t xml:space="preserve"> </w:t>
            </w:r>
            <w:r>
              <w:rPr>
                <w:sz w:val="20"/>
              </w:rPr>
              <w:t>ability</w:t>
            </w:r>
            <w:r>
              <w:rPr>
                <w:spacing w:val="-9"/>
                <w:sz w:val="20"/>
              </w:rPr>
              <w:t xml:space="preserve"> </w:t>
            </w:r>
            <w:r>
              <w:rPr>
                <w:sz w:val="20"/>
              </w:rPr>
              <w:t>to</w:t>
            </w:r>
            <w:r>
              <w:rPr>
                <w:spacing w:val="-10"/>
                <w:sz w:val="20"/>
              </w:rPr>
              <w:t xml:space="preserve"> </w:t>
            </w:r>
            <w:r>
              <w:rPr>
                <w:sz w:val="20"/>
              </w:rPr>
              <w:t>analyze</w:t>
            </w:r>
            <w:r>
              <w:rPr>
                <w:spacing w:val="-6"/>
                <w:sz w:val="20"/>
              </w:rPr>
              <w:t xml:space="preserve"> </w:t>
            </w:r>
            <w:r>
              <w:rPr>
                <w:sz w:val="20"/>
              </w:rPr>
              <w:t>and</w:t>
            </w:r>
            <w:r>
              <w:rPr>
                <w:spacing w:val="-3"/>
                <w:sz w:val="20"/>
              </w:rPr>
              <w:t xml:space="preserve"> </w:t>
            </w:r>
            <w:r>
              <w:rPr>
                <w:sz w:val="20"/>
              </w:rPr>
              <w:t>solve</w:t>
            </w:r>
            <w:r>
              <w:rPr>
                <w:spacing w:val="-6"/>
                <w:sz w:val="20"/>
              </w:rPr>
              <w:t xml:space="preserve"> </w:t>
            </w:r>
            <w:r>
              <w:rPr>
                <w:sz w:val="20"/>
              </w:rPr>
              <w:t>problems</w:t>
            </w:r>
            <w:r>
              <w:rPr>
                <w:spacing w:val="-1"/>
                <w:sz w:val="20"/>
              </w:rPr>
              <w:t xml:space="preserve"> </w:t>
            </w:r>
            <w:r>
              <w:rPr>
                <w:sz w:val="20"/>
              </w:rPr>
              <w:t>using</w:t>
            </w:r>
            <w:r>
              <w:rPr>
                <w:spacing w:val="-10"/>
                <w:sz w:val="20"/>
              </w:rPr>
              <w:t xml:space="preserve"> </w:t>
            </w:r>
            <w:r>
              <w:rPr>
                <w:sz w:val="20"/>
              </w:rPr>
              <w:t>scientific methods in various public health nursing fields.</w:t>
            </w:r>
          </w:p>
        </w:tc>
      </w:tr>
      <w:tr w:rsidR="00EA5065" w14:paraId="1E7C1C8F" w14:textId="77777777">
        <w:trPr>
          <w:trHeight w:val="1841"/>
        </w:trPr>
        <w:tc>
          <w:tcPr>
            <w:tcW w:w="2107" w:type="dxa"/>
            <w:tcBorders>
              <w:top w:val="single" w:sz="4" w:space="0" w:color="000000"/>
              <w:right w:val="single" w:sz="4" w:space="0" w:color="000000"/>
            </w:tcBorders>
            <w:shd w:val="clear" w:color="auto" w:fill="FCF1CC"/>
          </w:tcPr>
          <w:p w14:paraId="2A32A61E" w14:textId="77777777" w:rsidR="00EA5065" w:rsidRDefault="00EA5065">
            <w:pPr>
              <w:pStyle w:val="TableParagraph"/>
              <w:rPr>
                <w:b/>
                <w:sz w:val="20"/>
              </w:rPr>
            </w:pPr>
          </w:p>
          <w:p w14:paraId="741B882A" w14:textId="77777777" w:rsidR="00EA5065" w:rsidRDefault="00EA5065">
            <w:pPr>
              <w:pStyle w:val="TableParagraph"/>
              <w:rPr>
                <w:b/>
                <w:sz w:val="20"/>
              </w:rPr>
            </w:pPr>
          </w:p>
          <w:p w14:paraId="5F43A718" w14:textId="77777777" w:rsidR="00EA5065" w:rsidRDefault="00EA5065">
            <w:pPr>
              <w:pStyle w:val="TableParagraph"/>
              <w:spacing w:before="116"/>
              <w:rPr>
                <w:b/>
                <w:sz w:val="20"/>
              </w:rPr>
            </w:pPr>
          </w:p>
          <w:p w14:paraId="416E3D07" w14:textId="77777777" w:rsidR="00EA5065" w:rsidRDefault="00073C55">
            <w:pPr>
              <w:pStyle w:val="TableParagraph"/>
              <w:ind w:left="85" w:right="47"/>
              <w:jc w:val="center"/>
              <w:rPr>
                <w:b/>
                <w:sz w:val="20"/>
              </w:rPr>
            </w:pPr>
            <w:r>
              <w:rPr>
                <w:b/>
                <w:sz w:val="20"/>
              </w:rPr>
              <w:t>Short</w:t>
            </w:r>
            <w:r>
              <w:rPr>
                <w:b/>
                <w:spacing w:val="-8"/>
                <w:sz w:val="20"/>
              </w:rPr>
              <w:t xml:space="preserve"> </w:t>
            </w:r>
            <w:r>
              <w:rPr>
                <w:b/>
                <w:sz w:val="20"/>
              </w:rPr>
              <w:t>Course</w:t>
            </w:r>
            <w:r>
              <w:rPr>
                <w:b/>
                <w:spacing w:val="-8"/>
                <w:sz w:val="20"/>
              </w:rPr>
              <w:t xml:space="preserve"> </w:t>
            </w:r>
            <w:r>
              <w:rPr>
                <w:b/>
                <w:spacing w:val="-2"/>
                <w:sz w:val="20"/>
              </w:rPr>
              <w:t>Content</w:t>
            </w:r>
          </w:p>
        </w:tc>
        <w:tc>
          <w:tcPr>
            <w:tcW w:w="7524" w:type="dxa"/>
            <w:tcBorders>
              <w:top w:val="single" w:sz="4" w:space="0" w:color="000000"/>
              <w:left w:val="single" w:sz="4" w:space="0" w:color="000000"/>
            </w:tcBorders>
          </w:tcPr>
          <w:p w14:paraId="3D28124E" w14:textId="77777777" w:rsidR="00EA5065" w:rsidRDefault="00073C55">
            <w:pPr>
              <w:pStyle w:val="TableParagraph"/>
              <w:ind w:left="135" w:right="58"/>
              <w:jc w:val="both"/>
              <w:rPr>
                <w:sz w:val="20"/>
              </w:rPr>
            </w:pPr>
            <w:r>
              <w:rPr>
                <w:sz w:val="20"/>
              </w:rPr>
              <w:t>This course aims to provide advanced knowledge and skills in the field of public health nursing.</w:t>
            </w:r>
            <w:r>
              <w:rPr>
                <w:spacing w:val="-2"/>
                <w:sz w:val="20"/>
              </w:rPr>
              <w:t xml:space="preserve"> </w:t>
            </w:r>
            <w:r>
              <w:rPr>
                <w:sz w:val="20"/>
              </w:rPr>
              <w:t>It</w:t>
            </w:r>
            <w:r>
              <w:rPr>
                <w:spacing w:val="-1"/>
                <w:sz w:val="20"/>
              </w:rPr>
              <w:t xml:space="preserve"> </w:t>
            </w:r>
            <w:r>
              <w:rPr>
                <w:sz w:val="20"/>
              </w:rPr>
              <w:t>covers</w:t>
            </w:r>
            <w:r>
              <w:rPr>
                <w:spacing w:val="-8"/>
                <w:sz w:val="20"/>
              </w:rPr>
              <w:t xml:space="preserve"> </w:t>
            </w:r>
            <w:r>
              <w:rPr>
                <w:sz w:val="20"/>
              </w:rPr>
              <w:t>the</w:t>
            </w:r>
            <w:r>
              <w:rPr>
                <w:spacing w:val="-5"/>
                <w:sz w:val="20"/>
              </w:rPr>
              <w:t xml:space="preserve"> </w:t>
            </w:r>
            <w:r>
              <w:rPr>
                <w:sz w:val="20"/>
              </w:rPr>
              <w:t xml:space="preserve">fundamental </w:t>
            </w:r>
            <w:r>
              <w:rPr>
                <w:sz w:val="20"/>
              </w:rPr>
              <w:t>concepts,</w:t>
            </w:r>
            <w:r>
              <w:rPr>
                <w:spacing w:val="-2"/>
                <w:sz w:val="20"/>
              </w:rPr>
              <w:t xml:space="preserve"> </w:t>
            </w:r>
            <w:r>
              <w:rPr>
                <w:sz w:val="20"/>
              </w:rPr>
              <w:t>historical development,</w:t>
            </w:r>
            <w:r>
              <w:rPr>
                <w:spacing w:val="-2"/>
                <w:sz w:val="20"/>
              </w:rPr>
              <w:t xml:space="preserve"> </w:t>
            </w:r>
            <w:r>
              <w:rPr>
                <w:sz w:val="20"/>
              </w:rPr>
              <w:t>and</w:t>
            </w:r>
            <w:r>
              <w:rPr>
                <w:spacing w:val="-2"/>
                <w:sz w:val="20"/>
              </w:rPr>
              <w:t xml:space="preserve"> </w:t>
            </w:r>
            <w:r>
              <w:rPr>
                <w:sz w:val="20"/>
              </w:rPr>
              <w:t>community-based health</w:t>
            </w:r>
            <w:r>
              <w:rPr>
                <w:spacing w:val="-8"/>
                <w:sz w:val="20"/>
              </w:rPr>
              <w:t xml:space="preserve"> </w:t>
            </w:r>
            <w:r>
              <w:rPr>
                <w:sz w:val="20"/>
              </w:rPr>
              <w:t>services</w:t>
            </w:r>
            <w:r>
              <w:rPr>
                <w:spacing w:val="-4"/>
                <w:sz w:val="20"/>
              </w:rPr>
              <w:t xml:space="preserve"> </w:t>
            </w:r>
            <w:r>
              <w:rPr>
                <w:sz w:val="20"/>
              </w:rPr>
              <w:t>in</w:t>
            </w:r>
            <w:r>
              <w:rPr>
                <w:spacing w:val="-6"/>
                <w:sz w:val="20"/>
              </w:rPr>
              <w:t xml:space="preserve"> </w:t>
            </w:r>
            <w:r>
              <w:rPr>
                <w:sz w:val="20"/>
              </w:rPr>
              <w:t>public</w:t>
            </w:r>
            <w:r>
              <w:rPr>
                <w:spacing w:val="-13"/>
                <w:sz w:val="20"/>
              </w:rPr>
              <w:t xml:space="preserve"> </w:t>
            </w:r>
            <w:r>
              <w:rPr>
                <w:sz w:val="20"/>
              </w:rPr>
              <w:t>health</w:t>
            </w:r>
            <w:r>
              <w:rPr>
                <w:spacing w:val="-12"/>
                <w:sz w:val="20"/>
              </w:rPr>
              <w:t xml:space="preserve"> </w:t>
            </w:r>
            <w:r>
              <w:rPr>
                <w:sz w:val="20"/>
              </w:rPr>
              <w:t>nursing.</w:t>
            </w:r>
            <w:r>
              <w:rPr>
                <w:spacing w:val="-5"/>
                <w:sz w:val="20"/>
              </w:rPr>
              <w:t xml:space="preserve"> </w:t>
            </w:r>
            <w:r>
              <w:rPr>
                <w:sz w:val="20"/>
              </w:rPr>
              <w:t>Nursing</w:t>
            </w:r>
            <w:r>
              <w:rPr>
                <w:spacing w:val="-11"/>
                <w:sz w:val="20"/>
              </w:rPr>
              <w:t xml:space="preserve"> </w:t>
            </w:r>
            <w:r>
              <w:rPr>
                <w:sz w:val="20"/>
              </w:rPr>
              <w:t>approaches</w:t>
            </w:r>
            <w:r>
              <w:rPr>
                <w:spacing w:val="-5"/>
                <w:sz w:val="20"/>
              </w:rPr>
              <w:t xml:space="preserve"> </w:t>
            </w:r>
            <w:r>
              <w:rPr>
                <w:sz w:val="20"/>
              </w:rPr>
              <w:t>for</w:t>
            </w:r>
            <w:r>
              <w:rPr>
                <w:spacing w:val="-13"/>
                <w:sz w:val="20"/>
              </w:rPr>
              <w:t xml:space="preserve"> </w:t>
            </w:r>
            <w:r>
              <w:rPr>
                <w:sz w:val="20"/>
              </w:rPr>
              <w:t>different</w:t>
            </w:r>
            <w:r>
              <w:rPr>
                <w:spacing w:val="-3"/>
                <w:sz w:val="20"/>
              </w:rPr>
              <w:t xml:space="preserve"> </w:t>
            </w:r>
            <w:r>
              <w:rPr>
                <w:sz w:val="20"/>
              </w:rPr>
              <w:t>age</w:t>
            </w:r>
            <w:r>
              <w:rPr>
                <w:spacing w:val="-8"/>
                <w:sz w:val="20"/>
              </w:rPr>
              <w:t xml:space="preserve"> </w:t>
            </w:r>
            <w:r>
              <w:rPr>
                <w:sz w:val="20"/>
              </w:rPr>
              <w:t>groups</w:t>
            </w:r>
            <w:r>
              <w:rPr>
                <w:spacing w:val="-5"/>
                <w:sz w:val="20"/>
              </w:rPr>
              <w:t xml:space="preserve"> </w:t>
            </w:r>
            <w:r>
              <w:rPr>
                <w:sz w:val="20"/>
              </w:rPr>
              <w:t>and</w:t>
            </w:r>
            <w:r>
              <w:rPr>
                <w:spacing w:val="-6"/>
                <w:sz w:val="20"/>
              </w:rPr>
              <w:t xml:space="preserve"> </w:t>
            </w:r>
            <w:r>
              <w:rPr>
                <w:sz w:val="20"/>
              </w:rPr>
              <w:t>at- risk populations are also explored. The course includes a comparative analysis of national and international</w:t>
            </w:r>
            <w:r>
              <w:rPr>
                <w:sz w:val="20"/>
              </w:rPr>
              <w:t xml:space="preserve"> applications in areas such as healthcare systems, family and community health, maternal and child health nursing, men's and women's health, elderly health, infectious diseases, occupational health, environmental health,</w:t>
            </w:r>
            <w:r>
              <w:rPr>
                <w:spacing w:val="21"/>
                <w:sz w:val="20"/>
              </w:rPr>
              <w:t xml:space="preserve"> </w:t>
            </w:r>
            <w:r>
              <w:rPr>
                <w:sz w:val="20"/>
              </w:rPr>
              <w:t>community mental health,</w:t>
            </w:r>
          </w:p>
          <w:p w14:paraId="45530F3B" w14:textId="77777777" w:rsidR="00EA5065" w:rsidRDefault="00073C55">
            <w:pPr>
              <w:pStyle w:val="TableParagraph"/>
              <w:spacing w:line="217" w:lineRule="exact"/>
              <w:ind w:left="135"/>
              <w:jc w:val="both"/>
              <w:rPr>
                <w:sz w:val="20"/>
              </w:rPr>
            </w:pPr>
            <w:r>
              <w:rPr>
                <w:sz w:val="20"/>
              </w:rPr>
              <w:t>and</w:t>
            </w:r>
            <w:r>
              <w:rPr>
                <w:spacing w:val="-5"/>
                <w:sz w:val="20"/>
              </w:rPr>
              <w:t xml:space="preserve"> </w:t>
            </w:r>
            <w:r>
              <w:rPr>
                <w:sz w:val="20"/>
              </w:rPr>
              <w:t>home</w:t>
            </w:r>
            <w:r>
              <w:rPr>
                <w:spacing w:val="-8"/>
                <w:sz w:val="20"/>
              </w:rPr>
              <w:t xml:space="preserve"> </w:t>
            </w:r>
            <w:r>
              <w:rPr>
                <w:sz w:val="20"/>
              </w:rPr>
              <w:t>c</w:t>
            </w:r>
            <w:r>
              <w:rPr>
                <w:sz w:val="20"/>
              </w:rPr>
              <w:t>are</w:t>
            </w:r>
            <w:r>
              <w:rPr>
                <w:spacing w:val="-7"/>
                <w:sz w:val="20"/>
              </w:rPr>
              <w:t xml:space="preserve"> </w:t>
            </w:r>
            <w:r>
              <w:rPr>
                <w:spacing w:val="-2"/>
                <w:sz w:val="20"/>
              </w:rPr>
              <w:t>nursing.</w:t>
            </w:r>
          </w:p>
        </w:tc>
      </w:tr>
    </w:tbl>
    <w:p w14:paraId="1A60506D" w14:textId="77777777" w:rsidR="00EA5065" w:rsidRDefault="00EA5065">
      <w:pPr>
        <w:pStyle w:val="TableParagraph"/>
        <w:spacing w:line="217" w:lineRule="exact"/>
        <w:jc w:val="both"/>
        <w:rPr>
          <w:sz w:val="20"/>
        </w:rPr>
        <w:sectPr w:rsidR="00EA5065">
          <w:pgSz w:w="11910" w:h="16850"/>
          <w:pgMar w:top="1320" w:right="705" w:bottom="280" w:left="850" w:header="708" w:footer="708" w:gutter="0"/>
          <w:cols w:space="708"/>
        </w:sect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4"/>
        <w:gridCol w:w="1744"/>
        <w:gridCol w:w="1391"/>
        <w:gridCol w:w="1395"/>
      </w:tblGrid>
      <w:tr w:rsidR="00EA5065" w14:paraId="0CB68D11" w14:textId="77777777">
        <w:trPr>
          <w:trHeight w:val="466"/>
        </w:trPr>
        <w:tc>
          <w:tcPr>
            <w:tcW w:w="5104" w:type="dxa"/>
            <w:tcBorders>
              <w:bottom w:val="single" w:sz="4" w:space="0" w:color="000000"/>
              <w:right w:val="single" w:sz="4" w:space="0" w:color="000000"/>
            </w:tcBorders>
            <w:shd w:val="clear" w:color="auto" w:fill="FCF1CC"/>
          </w:tcPr>
          <w:p w14:paraId="7BFA1B18" w14:textId="77777777" w:rsidR="00EA5065" w:rsidRDefault="00073C55">
            <w:pPr>
              <w:pStyle w:val="TableParagraph"/>
              <w:spacing w:before="115"/>
              <w:ind w:left="1123"/>
              <w:rPr>
                <w:b/>
                <w:sz w:val="20"/>
              </w:rPr>
            </w:pPr>
            <w:r>
              <w:rPr>
                <w:b/>
                <w:sz w:val="20"/>
              </w:rPr>
              <w:lastRenderedPageBreak/>
              <w:t>Learning</w:t>
            </w:r>
            <w:r>
              <w:rPr>
                <w:b/>
                <w:spacing w:val="-13"/>
                <w:sz w:val="20"/>
              </w:rPr>
              <w:t xml:space="preserve"> </w:t>
            </w:r>
            <w:r>
              <w:rPr>
                <w:b/>
                <w:sz w:val="20"/>
              </w:rPr>
              <w:t>Outcomes</w:t>
            </w:r>
            <w:r>
              <w:rPr>
                <w:b/>
                <w:spacing w:val="-6"/>
                <w:sz w:val="20"/>
              </w:rPr>
              <w:t xml:space="preserve"> </w:t>
            </w:r>
            <w:r>
              <w:rPr>
                <w:b/>
                <w:sz w:val="20"/>
              </w:rPr>
              <w:t>of</w:t>
            </w:r>
            <w:r>
              <w:rPr>
                <w:b/>
                <w:spacing w:val="-10"/>
                <w:sz w:val="20"/>
              </w:rPr>
              <w:t xml:space="preserve"> </w:t>
            </w:r>
            <w:r>
              <w:rPr>
                <w:b/>
                <w:sz w:val="20"/>
              </w:rPr>
              <w:t>the</w:t>
            </w:r>
            <w:r>
              <w:rPr>
                <w:b/>
                <w:spacing w:val="-8"/>
                <w:sz w:val="20"/>
              </w:rPr>
              <w:t xml:space="preserve"> </w:t>
            </w:r>
            <w:r>
              <w:rPr>
                <w:b/>
                <w:spacing w:val="-2"/>
                <w:sz w:val="20"/>
              </w:rPr>
              <w:t>Course</w:t>
            </w:r>
          </w:p>
        </w:tc>
        <w:tc>
          <w:tcPr>
            <w:tcW w:w="1744" w:type="dxa"/>
            <w:tcBorders>
              <w:left w:val="single" w:sz="4" w:space="0" w:color="000000"/>
              <w:bottom w:val="single" w:sz="4" w:space="0" w:color="000000"/>
              <w:right w:val="single" w:sz="4" w:space="0" w:color="000000"/>
            </w:tcBorders>
            <w:shd w:val="clear" w:color="auto" w:fill="FCF1CC"/>
          </w:tcPr>
          <w:p w14:paraId="44EE5C15" w14:textId="77777777" w:rsidR="00EA5065" w:rsidRDefault="00073C55">
            <w:pPr>
              <w:pStyle w:val="TableParagraph"/>
              <w:spacing w:before="115"/>
              <w:ind w:left="99"/>
              <w:rPr>
                <w:b/>
                <w:sz w:val="20"/>
              </w:rPr>
            </w:pPr>
            <w:r>
              <w:rPr>
                <w:b/>
                <w:spacing w:val="-2"/>
                <w:sz w:val="20"/>
              </w:rPr>
              <w:t>Contributed</w:t>
            </w:r>
            <w:r>
              <w:rPr>
                <w:b/>
                <w:spacing w:val="-4"/>
                <w:sz w:val="20"/>
              </w:rPr>
              <w:t xml:space="preserve"> PO(s)</w:t>
            </w:r>
          </w:p>
        </w:tc>
        <w:tc>
          <w:tcPr>
            <w:tcW w:w="1391" w:type="dxa"/>
            <w:tcBorders>
              <w:left w:val="single" w:sz="4" w:space="0" w:color="000000"/>
              <w:bottom w:val="single" w:sz="4" w:space="0" w:color="000000"/>
              <w:right w:val="single" w:sz="4" w:space="0" w:color="000000"/>
            </w:tcBorders>
            <w:shd w:val="clear" w:color="auto" w:fill="FCF1CC"/>
          </w:tcPr>
          <w:p w14:paraId="074F6EEB" w14:textId="77777777" w:rsidR="00EA5065" w:rsidRDefault="00073C55">
            <w:pPr>
              <w:pStyle w:val="TableParagraph"/>
              <w:spacing w:line="232" w:lineRule="exact"/>
              <w:ind w:left="272" w:firstLine="50"/>
              <w:rPr>
                <w:b/>
                <w:sz w:val="20"/>
              </w:rPr>
            </w:pPr>
            <w:r>
              <w:rPr>
                <w:b/>
                <w:spacing w:val="-2"/>
                <w:sz w:val="20"/>
              </w:rPr>
              <w:t xml:space="preserve">Teaching </w:t>
            </w:r>
            <w:r>
              <w:rPr>
                <w:b/>
                <w:sz w:val="20"/>
              </w:rPr>
              <w:t>Methods</w:t>
            </w:r>
            <w:r>
              <w:rPr>
                <w:b/>
                <w:spacing w:val="-12"/>
                <w:sz w:val="20"/>
              </w:rPr>
              <w:t xml:space="preserve"> </w:t>
            </w:r>
            <w:r>
              <w:rPr>
                <w:b/>
                <w:spacing w:val="-10"/>
                <w:sz w:val="20"/>
              </w:rPr>
              <w:t>*</w:t>
            </w:r>
          </w:p>
        </w:tc>
        <w:tc>
          <w:tcPr>
            <w:tcW w:w="1395" w:type="dxa"/>
            <w:tcBorders>
              <w:left w:val="single" w:sz="4" w:space="0" w:color="000000"/>
              <w:bottom w:val="single" w:sz="4" w:space="0" w:color="000000"/>
            </w:tcBorders>
            <w:shd w:val="clear" w:color="auto" w:fill="FCF1CC"/>
          </w:tcPr>
          <w:p w14:paraId="0D5EE652" w14:textId="77777777" w:rsidR="00EA5065" w:rsidRDefault="00073C55">
            <w:pPr>
              <w:pStyle w:val="TableParagraph"/>
              <w:spacing w:line="232" w:lineRule="exact"/>
              <w:ind w:left="221" w:right="161" w:firstLine="36"/>
              <w:rPr>
                <w:b/>
                <w:sz w:val="20"/>
              </w:rPr>
            </w:pPr>
            <w:r>
              <w:rPr>
                <w:b/>
                <w:spacing w:val="-2"/>
                <w:sz w:val="20"/>
              </w:rPr>
              <w:t xml:space="preserve">Measuring </w:t>
            </w:r>
            <w:r>
              <w:rPr>
                <w:b/>
                <w:sz w:val="20"/>
              </w:rPr>
              <w:t>Methods</w:t>
            </w:r>
            <w:r>
              <w:rPr>
                <w:b/>
                <w:spacing w:val="-12"/>
                <w:sz w:val="20"/>
              </w:rPr>
              <w:t xml:space="preserve"> </w:t>
            </w:r>
            <w:r>
              <w:rPr>
                <w:b/>
                <w:spacing w:val="-5"/>
                <w:sz w:val="20"/>
              </w:rPr>
              <w:t>**</w:t>
            </w:r>
          </w:p>
        </w:tc>
      </w:tr>
    </w:tbl>
    <w:p w14:paraId="524E7E45" w14:textId="77777777" w:rsidR="00EA5065" w:rsidRDefault="00EA5065">
      <w:pPr>
        <w:pStyle w:val="GvdeMetni"/>
        <w:spacing w:before="16"/>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4"/>
        <w:gridCol w:w="1744"/>
        <w:gridCol w:w="1391"/>
        <w:gridCol w:w="1395"/>
      </w:tblGrid>
      <w:tr w:rsidR="00EA5065" w14:paraId="3F6507DC" w14:textId="77777777">
        <w:trPr>
          <w:trHeight w:val="804"/>
        </w:trPr>
        <w:tc>
          <w:tcPr>
            <w:tcW w:w="5104" w:type="dxa"/>
            <w:tcBorders>
              <w:bottom w:val="single" w:sz="4" w:space="0" w:color="000000"/>
              <w:right w:val="single" w:sz="4" w:space="0" w:color="000000"/>
            </w:tcBorders>
          </w:tcPr>
          <w:p w14:paraId="284F06A4" w14:textId="77777777" w:rsidR="00EA5065" w:rsidRDefault="00073C55">
            <w:pPr>
              <w:pStyle w:val="TableParagraph"/>
              <w:spacing w:before="95" w:line="230" w:lineRule="exact"/>
              <w:ind w:left="554" w:right="120" w:hanging="361"/>
              <w:jc w:val="both"/>
              <w:rPr>
                <w:sz w:val="20"/>
              </w:rPr>
            </w:pPr>
            <w:r>
              <w:rPr>
                <w:b/>
                <w:sz w:val="20"/>
              </w:rPr>
              <w:t xml:space="preserve">1. </w:t>
            </w:r>
            <w:r>
              <w:rPr>
                <w:sz w:val="20"/>
              </w:rPr>
              <w:t>Analyzes the fundamental concepts, historical development, and healthcare systems of public health nursing at an advanced level.</w:t>
            </w:r>
          </w:p>
        </w:tc>
        <w:tc>
          <w:tcPr>
            <w:tcW w:w="1744" w:type="dxa"/>
            <w:tcBorders>
              <w:top w:val="single" w:sz="4" w:space="0" w:color="000000"/>
              <w:left w:val="single" w:sz="4" w:space="0" w:color="000000"/>
              <w:bottom w:val="single" w:sz="4" w:space="0" w:color="000000"/>
              <w:right w:val="single" w:sz="4" w:space="0" w:color="000000"/>
            </w:tcBorders>
          </w:tcPr>
          <w:p w14:paraId="7ABE98CB" w14:textId="77777777" w:rsidR="00EA5065" w:rsidRDefault="00EA5065">
            <w:pPr>
              <w:pStyle w:val="TableParagraph"/>
              <w:spacing w:before="50"/>
              <w:rPr>
                <w:b/>
                <w:sz w:val="20"/>
              </w:rPr>
            </w:pPr>
          </w:p>
          <w:p w14:paraId="7CF88E11" w14:textId="77777777" w:rsidR="00EA5065" w:rsidRDefault="00073C55">
            <w:pPr>
              <w:pStyle w:val="TableParagraph"/>
              <w:ind w:left="44" w:right="9"/>
              <w:jc w:val="center"/>
              <w:rPr>
                <w:sz w:val="20"/>
              </w:rPr>
            </w:pPr>
            <w:r>
              <w:rPr>
                <w:sz w:val="20"/>
              </w:rPr>
              <w:t xml:space="preserve">1, 2, 3, </w:t>
            </w:r>
            <w:r>
              <w:rPr>
                <w:spacing w:val="-5"/>
                <w:sz w:val="20"/>
              </w:rPr>
              <w:t>13</w:t>
            </w:r>
          </w:p>
        </w:tc>
        <w:tc>
          <w:tcPr>
            <w:tcW w:w="1391" w:type="dxa"/>
            <w:tcBorders>
              <w:top w:val="single" w:sz="4" w:space="0" w:color="000000"/>
              <w:left w:val="single" w:sz="4" w:space="0" w:color="000000"/>
              <w:bottom w:val="single" w:sz="4" w:space="0" w:color="000000"/>
              <w:right w:val="single" w:sz="4" w:space="0" w:color="000000"/>
            </w:tcBorders>
          </w:tcPr>
          <w:p w14:paraId="666F18C9" w14:textId="77777777" w:rsidR="00EA5065" w:rsidRDefault="00EA5065">
            <w:pPr>
              <w:pStyle w:val="TableParagraph"/>
              <w:spacing w:before="50"/>
              <w:rPr>
                <w:b/>
                <w:sz w:val="20"/>
              </w:rPr>
            </w:pPr>
          </w:p>
          <w:p w14:paraId="4F16C58A" w14:textId="77777777" w:rsidR="00EA5065" w:rsidRDefault="00073C55">
            <w:pPr>
              <w:pStyle w:val="TableParagraph"/>
              <w:ind w:left="27"/>
              <w:jc w:val="center"/>
              <w:rPr>
                <w:sz w:val="20"/>
              </w:rPr>
            </w:pPr>
            <w:r>
              <w:rPr>
                <w:sz w:val="20"/>
              </w:rPr>
              <w:t xml:space="preserve">1, 2, </w:t>
            </w:r>
            <w:r>
              <w:rPr>
                <w:spacing w:val="-10"/>
                <w:sz w:val="20"/>
              </w:rPr>
              <w:t>5</w:t>
            </w:r>
          </w:p>
        </w:tc>
        <w:tc>
          <w:tcPr>
            <w:tcW w:w="1395" w:type="dxa"/>
            <w:tcBorders>
              <w:top w:val="single" w:sz="4" w:space="0" w:color="000000"/>
              <w:left w:val="single" w:sz="4" w:space="0" w:color="000000"/>
              <w:bottom w:val="single" w:sz="4" w:space="0" w:color="000000"/>
            </w:tcBorders>
          </w:tcPr>
          <w:p w14:paraId="37A515E7" w14:textId="77777777" w:rsidR="00EA5065" w:rsidRDefault="00EA5065">
            <w:pPr>
              <w:pStyle w:val="TableParagraph"/>
              <w:spacing w:before="50"/>
              <w:rPr>
                <w:b/>
                <w:sz w:val="20"/>
              </w:rPr>
            </w:pPr>
          </w:p>
          <w:p w14:paraId="5345FF6E" w14:textId="77777777" w:rsidR="00EA5065" w:rsidRDefault="00073C55">
            <w:pPr>
              <w:pStyle w:val="TableParagraph"/>
              <w:ind w:left="19" w:right="7"/>
              <w:jc w:val="center"/>
              <w:rPr>
                <w:sz w:val="20"/>
              </w:rPr>
            </w:pPr>
            <w:r>
              <w:rPr>
                <w:sz w:val="20"/>
              </w:rPr>
              <w:t>A,</w:t>
            </w:r>
            <w:r>
              <w:rPr>
                <w:spacing w:val="-9"/>
                <w:sz w:val="20"/>
              </w:rPr>
              <w:t xml:space="preserve"> </w:t>
            </w:r>
            <w:r>
              <w:rPr>
                <w:spacing w:val="-10"/>
                <w:sz w:val="20"/>
              </w:rPr>
              <w:t>D</w:t>
            </w:r>
          </w:p>
        </w:tc>
      </w:tr>
      <w:tr w:rsidR="00EA5065" w14:paraId="352D5EFC" w14:textId="77777777">
        <w:trPr>
          <w:trHeight w:val="573"/>
        </w:trPr>
        <w:tc>
          <w:tcPr>
            <w:tcW w:w="5104" w:type="dxa"/>
            <w:tcBorders>
              <w:top w:val="single" w:sz="4" w:space="0" w:color="000000"/>
              <w:bottom w:val="single" w:sz="4" w:space="0" w:color="000000"/>
              <w:right w:val="single" w:sz="4" w:space="0" w:color="000000"/>
            </w:tcBorders>
          </w:tcPr>
          <w:p w14:paraId="21EB6827" w14:textId="77777777" w:rsidR="00EA5065" w:rsidRDefault="00073C55">
            <w:pPr>
              <w:pStyle w:val="TableParagraph"/>
              <w:tabs>
                <w:tab w:val="left" w:pos="554"/>
              </w:tabs>
              <w:spacing w:before="93" w:line="230" w:lineRule="atLeast"/>
              <w:ind w:left="554" w:right="133" w:hanging="361"/>
              <w:rPr>
                <w:sz w:val="20"/>
              </w:rPr>
            </w:pPr>
            <w:r>
              <w:rPr>
                <w:b/>
                <w:spacing w:val="-6"/>
                <w:sz w:val="20"/>
              </w:rPr>
              <w:t>2.</w:t>
            </w:r>
            <w:r>
              <w:rPr>
                <w:b/>
                <w:sz w:val="20"/>
              </w:rPr>
              <w:tab/>
            </w:r>
            <w:r>
              <w:rPr>
                <w:sz w:val="20"/>
              </w:rPr>
              <w:t>Comparatively</w:t>
            </w:r>
            <w:r>
              <w:rPr>
                <w:spacing w:val="80"/>
                <w:sz w:val="20"/>
              </w:rPr>
              <w:t xml:space="preserve"> </w:t>
            </w:r>
            <w:r>
              <w:rPr>
                <w:sz w:val="20"/>
              </w:rPr>
              <w:t>evaluates</w:t>
            </w:r>
            <w:r>
              <w:rPr>
                <w:spacing w:val="80"/>
                <w:sz w:val="20"/>
              </w:rPr>
              <w:t xml:space="preserve"> </w:t>
            </w:r>
            <w:r>
              <w:rPr>
                <w:sz w:val="20"/>
              </w:rPr>
              <w:t>community-based</w:t>
            </w:r>
            <w:r>
              <w:rPr>
                <w:spacing w:val="80"/>
                <w:sz w:val="20"/>
              </w:rPr>
              <w:t xml:space="preserve"> </w:t>
            </w:r>
            <w:r>
              <w:rPr>
                <w:sz w:val="20"/>
              </w:rPr>
              <w:t>nursing services for different age and risk groups.</w:t>
            </w:r>
          </w:p>
        </w:tc>
        <w:tc>
          <w:tcPr>
            <w:tcW w:w="1744" w:type="dxa"/>
            <w:tcBorders>
              <w:top w:val="single" w:sz="4" w:space="0" w:color="000000"/>
              <w:left w:val="single" w:sz="4" w:space="0" w:color="000000"/>
              <w:bottom w:val="single" w:sz="4" w:space="0" w:color="000000"/>
              <w:right w:val="single" w:sz="4" w:space="0" w:color="000000"/>
            </w:tcBorders>
          </w:tcPr>
          <w:p w14:paraId="5F0762DA" w14:textId="77777777" w:rsidR="00EA5065" w:rsidRDefault="00073C55">
            <w:pPr>
              <w:pStyle w:val="TableParagraph"/>
              <w:spacing w:before="164"/>
              <w:ind w:left="44" w:right="9"/>
              <w:jc w:val="center"/>
              <w:rPr>
                <w:sz w:val="20"/>
              </w:rPr>
            </w:pPr>
            <w:r>
              <w:rPr>
                <w:sz w:val="20"/>
              </w:rPr>
              <w:t xml:space="preserve">1, 6, 7, </w:t>
            </w:r>
            <w:r>
              <w:rPr>
                <w:spacing w:val="-5"/>
                <w:sz w:val="20"/>
              </w:rPr>
              <w:t>11</w:t>
            </w:r>
          </w:p>
        </w:tc>
        <w:tc>
          <w:tcPr>
            <w:tcW w:w="1391" w:type="dxa"/>
            <w:tcBorders>
              <w:top w:val="single" w:sz="4" w:space="0" w:color="000000"/>
              <w:left w:val="single" w:sz="4" w:space="0" w:color="000000"/>
              <w:bottom w:val="single" w:sz="4" w:space="0" w:color="000000"/>
              <w:right w:val="single" w:sz="4" w:space="0" w:color="000000"/>
            </w:tcBorders>
          </w:tcPr>
          <w:p w14:paraId="3968385C" w14:textId="77777777" w:rsidR="00EA5065" w:rsidRDefault="00073C55">
            <w:pPr>
              <w:pStyle w:val="TableParagraph"/>
              <w:spacing w:before="164"/>
              <w:ind w:left="27"/>
              <w:jc w:val="center"/>
              <w:rPr>
                <w:sz w:val="20"/>
              </w:rPr>
            </w:pPr>
            <w:r>
              <w:rPr>
                <w:sz w:val="20"/>
              </w:rPr>
              <w:t xml:space="preserve">2, 8, </w:t>
            </w:r>
            <w:r>
              <w:rPr>
                <w:spacing w:val="-5"/>
                <w:sz w:val="20"/>
              </w:rPr>
              <w:t>12</w:t>
            </w:r>
          </w:p>
        </w:tc>
        <w:tc>
          <w:tcPr>
            <w:tcW w:w="1395" w:type="dxa"/>
            <w:tcBorders>
              <w:top w:val="single" w:sz="4" w:space="0" w:color="000000"/>
              <w:left w:val="single" w:sz="4" w:space="0" w:color="000000"/>
              <w:bottom w:val="single" w:sz="4" w:space="0" w:color="000000"/>
            </w:tcBorders>
          </w:tcPr>
          <w:p w14:paraId="6E47023A" w14:textId="77777777" w:rsidR="00EA5065" w:rsidRDefault="00073C55">
            <w:pPr>
              <w:pStyle w:val="TableParagraph"/>
              <w:spacing w:before="164"/>
              <w:ind w:left="19"/>
              <w:jc w:val="center"/>
              <w:rPr>
                <w:sz w:val="20"/>
              </w:rPr>
            </w:pPr>
            <w:r>
              <w:rPr>
                <w:sz w:val="20"/>
              </w:rPr>
              <w:t>A,</w:t>
            </w:r>
            <w:r>
              <w:rPr>
                <w:spacing w:val="-6"/>
                <w:sz w:val="20"/>
              </w:rPr>
              <w:t xml:space="preserve"> </w:t>
            </w:r>
            <w:r>
              <w:rPr>
                <w:sz w:val="20"/>
              </w:rPr>
              <w:t>D,</w:t>
            </w:r>
            <w:r>
              <w:rPr>
                <w:spacing w:val="2"/>
                <w:sz w:val="20"/>
              </w:rPr>
              <w:t xml:space="preserve"> </w:t>
            </w:r>
            <w:r>
              <w:rPr>
                <w:spacing w:val="-10"/>
                <w:sz w:val="20"/>
              </w:rPr>
              <w:t>G</w:t>
            </w:r>
          </w:p>
        </w:tc>
      </w:tr>
      <w:tr w:rsidR="00EA5065" w14:paraId="47E1A786" w14:textId="77777777">
        <w:trPr>
          <w:trHeight w:val="580"/>
        </w:trPr>
        <w:tc>
          <w:tcPr>
            <w:tcW w:w="5104" w:type="dxa"/>
            <w:tcBorders>
              <w:top w:val="single" w:sz="4" w:space="0" w:color="000000"/>
              <w:bottom w:val="single" w:sz="4" w:space="0" w:color="000000"/>
              <w:right w:val="single" w:sz="4" w:space="0" w:color="000000"/>
            </w:tcBorders>
          </w:tcPr>
          <w:p w14:paraId="28A1C363" w14:textId="77777777" w:rsidR="00EA5065" w:rsidRDefault="00073C55">
            <w:pPr>
              <w:pStyle w:val="TableParagraph"/>
              <w:tabs>
                <w:tab w:val="left" w:pos="554"/>
              </w:tabs>
              <w:spacing w:before="101" w:line="230" w:lineRule="atLeast"/>
              <w:ind w:left="554" w:right="139" w:hanging="361"/>
              <w:rPr>
                <w:sz w:val="20"/>
              </w:rPr>
            </w:pPr>
            <w:r>
              <w:rPr>
                <w:b/>
                <w:spacing w:val="-6"/>
                <w:sz w:val="20"/>
              </w:rPr>
              <w:t>3.</w:t>
            </w:r>
            <w:r>
              <w:rPr>
                <w:b/>
                <w:sz w:val="20"/>
              </w:rPr>
              <w:tab/>
            </w:r>
            <w:r>
              <w:rPr>
                <w:sz w:val="20"/>
              </w:rPr>
              <w:t>Analyzes</w:t>
            </w:r>
            <w:r>
              <w:rPr>
                <w:spacing w:val="80"/>
                <w:sz w:val="20"/>
              </w:rPr>
              <w:t xml:space="preserve"> </w:t>
            </w:r>
            <w:r>
              <w:rPr>
                <w:sz w:val="20"/>
              </w:rPr>
              <w:t>national</w:t>
            </w:r>
            <w:r>
              <w:rPr>
                <w:spacing w:val="80"/>
                <w:sz w:val="20"/>
              </w:rPr>
              <w:t xml:space="preserve"> </w:t>
            </w:r>
            <w:r>
              <w:rPr>
                <w:sz w:val="20"/>
              </w:rPr>
              <w:t>and</w:t>
            </w:r>
            <w:r>
              <w:rPr>
                <w:spacing w:val="80"/>
                <w:sz w:val="20"/>
              </w:rPr>
              <w:t xml:space="preserve"> </w:t>
            </w:r>
            <w:r>
              <w:rPr>
                <w:sz w:val="20"/>
              </w:rPr>
              <w:t>international</w:t>
            </w:r>
            <w:r>
              <w:rPr>
                <w:spacing w:val="80"/>
                <w:sz w:val="20"/>
              </w:rPr>
              <w:t xml:space="preserve"> </w:t>
            </w:r>
            <w:r>
              <w:rPr>
                <w:sz w:val="20"/>
              </w:rPr>
              <w:t>public</w:t>
            </w:r>
            <w:r>
              <w:rPr>
                <w:spacing w:val="80"/>
                <w:sz w:val="20"/>
              </w:rPr>
              <w:t xml:space="preserve"> </w:t>
            </w:r>
            <w:r>
              <w:rPr>
                <w:sz w:val="20"/>
              </w:rPr>
              <w:t>health nursing</w:t>
            </w:r>
            <w:r>
              <w:rPr>
                <w:spacing w:val="-1"/>
                <w:sz w:val="20"/>
              </w:rPr>
              <w:t xml:space="preserve"> </w:t>
            </w:r>
            <w:r>
              <w:rPr>
                <w:sz w:val="20"/>
              </w:rPr>
              <w:t xml:space="preserve">practices and interprets current </w:t>
            </w:r>
            <w:r>
              <w:rPr>
                <w:sz w:val="20"/>
              </w:rPr>
              <w:t>developments.</w:t>
            </w:r>
          </w:p>
        </w:tc>
        <w:tc>
          <w:tcPr>
            <w:tcW w:w="1744" w:type="dxa"/>
            <w:tcBorders>
              <w:top w:val="single" w:sz="4" w:space="0" w:color="000000"/>
              <w:left w:val="single" w:sz="4" w:space="0" w:color="000000"/>
              <w:bottom w:val="single" w:sz="4" w:space="0" w:color="000000"/>
              <w:right w:val="single" w:sz="4" w:space="0" w:color="000000"/>
            </w:tcBorders>
          </w:tcPr>
          <w:p w14:paraId="60D17EA3" w14:textId="77777777" w:rsidR="00EA5065" w:rsidRDefault="00073C55">
            <w:pPr>
              <w:pStyle w:val="TableParagraph"/>
              <w:spacing w:before="172"/>
              <w:ind w:left="44" w:right="9"/>
              <w:jc w:val="center"/>
              <w:rPr>
                <w:sz w:val="20"/>
              </w:rPr>
            </w:pPr>
            <w:r>
              <w:rPr>
                <w:sz w:val="20"/>
              </w:rPr>
              <w:t xml:space="preserve">2, 3, 9, </w:t>
            </w:r>
            <w:r>
              <w:rPr>
                <w:spacing w:val="-5"/>
                <w:sz w:val="20"/>
              </w:rPr>
              <w:t>12</w:t>
            </w:r>
          </w:p>
        </w:tc>
        <w:tc>
          <w:tcPr>
            <w:tcW w:w="1391" w:type="dxa"/>
            <w:tcBorders>
              <w:top w:val="single" w:sz="4" w:space="0" w:color="000000"/>
              <w:left w:val="single" w:sz="4" w:space="0" w:color="000000"/>
              <w:bottom w:val="single" w:sz="4" w:space="0" w:color="000000"/>
              <w:right w:val="single" w:sz="4" w:space="0" w:color="000000"/>
            </w:tcBorders>
          </w:tcPr>
          <w:p w14:paraId="5FF40C9A" w14:textId="77777777" w:rsidR="00EA5065" w:rsidRDefault="00073C55">
            <w:pPr>
              <w:pStyle w:val="TableParagraph"/>
              <w:spacing w:before="172"/>
              <w:ind w:left="27"/>
              <w:jc w:val="center"/>
              <w:rPr>
                <w:sz w:val="20"/>
              </w:rPr>
            </w:pPr>
            <w:r>
              <w:rPr>
                <w:sz w:val="20"/>
              </w:rPr>
              <w:t xml:space="preserve">1, 2, </w:t>
            </w:r>
            <w:r>
              <w:rPr>
                <w:spacing w:val="-10"/>
                <w:sz w:val="20"/>
              </w:rPr>
              <w:t>8</w:t>
            </w:r>
          </w:p>
        </w:tc>
        <w:tc>
          <w:tcPr>
            <w:tcW w:w="1395" w:type="dxa"/>
            <w:tcBorders>
              <w:top w:val="single" w:sz="4" w:space="0" w:color="000000"/>
              <w:left w:val="single" w:sz="4" w:space="0" w:color="000000"/>
              <w:bottom w:val="single" w:sz="4" w:space="0" w:color="000000"/>
            </w:tcBorders>
          </w:tcPr>
          <w:p w14:paraId="30946489" w14:textId="77777777" w:rsidR="00EA5065" w:rsidRDefault="00073C55">
            <w:pPr>
              <w:pStyle w:val="TableParagraph"/>
              <w:spacing w:before="172"/>
              <w:ind w:left="19" w:right="7"/>
              <w:jc w:val="center"/>
              <w:rPr>
                <w:sz w:val="20"/>
              </w:rPr>
            </w:pPr>
            <w:r>
              <w:rPr>
                <w:sz w:val="20"/>
              </w:rPr>
              <w:t>A,</w:t>
            </w:r>
            <w:r>
              <w:rPr>
                <w:spacing w:val="-6"/>
                <w:sz w:val="20"/>
              </w:rPr>
              <w:t xml:space="preserve"> </w:t>
            </w:r>
            <w:r>
              <w:rPr>
                <w:sz w:val="20"/>
              </w:rPr>
              <w:t>F,</w:t>
            </w:r>
            <w:r>
              <w:rPr>
                <w:spacing w:val="-3"/>
                <w:sz w:val="20"/>
              </w:rPr>
              <w:t xml:space="preserve"> </w:t>
            </w:r>
            <w:r>
              <w:rPr>
                <w:spacing w:val="-10"/>
                <w:sz w:val="20"/>
              </w:rPr>
              <w:t>G</w:t>
            </w:r>
          </w:p>
        </w:tc>
      </w:tr>
      <w:tr w:rsidR="00EA5065" w14:paraId="0B9E8405" w14:textId="77777777">
        <w:trPr>
          <w:trHeight w:val="580"/>
        </w:trPr>
        <w:tc>
          <w:tcPr>
            <w:tcW w:w="5104" w:type="dxa"/>
            <w:tcBorders>
              <w:top w:val="single" w:sz="4" w:space="0" w:color="000000"/>
              <w:bottom w:val="single" w:sz="4" w:space="0" w:color="000000"/>
              <w:right w:val="single" w:sz="4" w:space="0" w:color="000000"/>
            </w:tcBorders>
          </w:tcPr>
          <w:p w14:paraId="36E48BA8" w14:textId="77777777" w:rsidR="00EA5065" w:rsidRDefault="00073C55">
            <w:pPr>
              <w:pStyle w:val="TableParagraph"/>
              <w:tabs>
                <w:tab w:val="left" w:pos="554"/>
              </w:tabs>
              <w:spacing w:before="100" w:line="230" w:lineRule="atLeast"/>
              <w:ind w:left="554" w:right="139" w:hanging="361"/>
              <w:rPr>
                <w:sz w:val="20"/>
              </w:rPr>
            </w:pPr>
            <w:r>
              <w:rPr>
                <w:b/>
                <w:spacing w:val="-6"/>
                <w:sz w:val="20"/>
              </w:rPr>
              <w:t>4.</w:t>
            </w:r>
            <w:r>
              <w:rPr>
                <w:b/>
                <w:sz w:val="20"/>
              </w:rPr>
              <w:tab/>
            </w:r>
            <w:r>
              <w:rPr>
                <w:sz w:val="20"/>
              </w:rPr>
              <w:t>Analyzes community health problems using scientific methods and develops evidence-based solutions.</w:t>
            </w:r>
          </w:p>
        </w:tc>
        <w:tc>
          <w:tcPr>
            <w:tcW w:w="1744" w:type="dxa"/>
            <w:tcBorders>
              <w:top w:val="single" w:sz="4" w:space="0" w:color="000000"/>
              <w:left w:val="single" w:sz="4" w:space="0" w:color="000000"/>
              <w:bottom w:val="single" w:sz="4" w:space="0" w:color="000000"/>
              <w:right w:val="single" w:sz="4" w:space="0" w:color="000000"/>
            </w:tcBorders>
          </w:tcPr>
          <w:p w14:paraId="78CE8CE9" w14:textId="77777777" w:rsidR="00EA5065" w:rsidRDefault="00073C55">
            <w:pPr>
              <w:pStyle w:val="TableParagraph"/>
              <w:spacing w:before="164"/>
              <w:ind w:left="44" w:right="9"/>
              <w:jc w:val="center"/>
              <w:rPr>
                <w:sz w:val="20"/>
              </w:rPr>
            </w:pPr>
            <w:r>
              <w:rPr>
                <w:sz w:val="20"/>
              </w:rPr>
              <w:t xml:space="preserve">2, 4, 7, </w:t>
            </w:r>
            <w:r>
              <w:rPr>
                <w:spacing w:val="-5"/>
                <w:sz w:val="20"/>
              </w:rPr>
              <w:t>11</w:t>
            </w:r>
          </w:p>
        </w:tc>
        <w:tc>
          <w:tcPr>
            <w:tcW w:w="1391" w:type="dxa"/>
            <w:tcBorders>
              <w:top w:val="single" w:sz="4" w:space="0" w:color="000000"/>
              <w:left w:val="single" w:sz="4" w:space="0" w:color="000000"/>
              <w:bottom w:val="single" w:sz="4" w:space="0" w:color="000000"/>
              <w:right w:val="single" w:sz="4" w:space="0" w:color="000000"/>
            </w:tcBorders>
          </w:tcPr>
          <w:p w14:paraId="2700C187" w14:textId="77777777" w:rsidR="00EA5065" w:rsidRDefault="00073C55">
            <w:pPr>
              <w:pStyle w:val="TableParagraph"/>
              <w:spacing w:before="164"/>
              <w:ind w:left="27"/>
              <w:jc w:val="center"/>
              <w:rPr>
                <w:sz w:val="20"/>
              </w:rPr>
            </w:pPr>
            <w:r>
              <w:rPr>
                <w:sz w:val="20"/>
              </w:rPr>
              <w:t xml:space="preserve">8, 10, </w:t>
            </w:r>
            <w:r>
              <w:rPr>
                <w:spacing w:val="-5"/>
                <w:sz w:val="20"/>
              </w:rPr>
              <w:t>14</w:t>
            </w:r>
          </w:p>
        </w:tc>
        <w:tc>
          <w:tcPr>
            <w:tcW w:w="1395" w:type="dxa"/>
            <w:tcBorders>
              <w:top w:val="single" w:sz="4" w:space="0" w:color="000000"/>
              <w:left w:val="single" w:sz="4" w:space="0" w:color="000000"/>
              <w:bottom w:val="single" w:sz="4" w:space="0" w:color="000000"/>
            </w:tcBorders>
          </w:tcPr>
          <w:p w14:paraId="630D2DAF" w14:textId="77777777" w:rsidR="00EA5065" w:rsidRDefault="00073C55">
            <w:pPr>
              <w:pStyle w:val="TableParagraph"/>
              <w:spacing w:before="164"/>
              <w:ind w:left="19" w:right="10"/>
              <w:jc w:val="center"/>
              <w:rPr>
                <w:sz w:val="20"/>
              </w:rPr>
            </w:pPr>
            <w:r>
              <w:rPr>
                <w:sz w:val="20"/>
              </w:rPr>
              <w:t>A,</w:t>
            </w:r>
            <w:r>
              <w:rPr>
                <w:spacing w:val="-5"/>
                <w:sz w:val="20"/>
              </w:rPr>
              <w:t xml:space="preserve"> </w:t>
            </w:r>
            <w:r>
              <w:rPr>
                <w:sz w:val="20"/>
              </w:rPr>
              <w:t>E,</w:t>
            </w:r>
            <w:r>
              <w:rPr>
                <w:spacing w:val="-5"/>
                <w:sz w:val="20"/>
              </w:rPr>
              <w:t xml:space="preserve"> </w:t>
            </w:r>
            <w:r>
              <w:rPr>
                <w:spacing w:val="-10"/>
                <w:sz w:val="20"/>
              </w:rPr>
              <w:t>J</w:t>
            </w:r>
          </w:p>
        </w:tc>
      </w:tr>
      <w:tr w:rsidR="00EA5065" w14:paraId="1C5ACE31" w14:textId="77777777">
        <w:trPr>
          <w:trHeight w:val="804"/>
        </w:trPr>
        <w:tc>
          <w:tcPr>
            <w:tcW w:w="5104" w:type="dxa"/>
            <w:tcBorders>
              <w:top w:val="single" w:sz="4" w:space="0" w:color="000000"/>
              <w:bottom w:val="single" w:sz="4" w:space="0" w:color="000000"/>
              <w:right w:val="single" w:sz="4" w:space="0" w:color="000000"/>
            </w:tcBorders>
          </w:tcPr>
          <w:p w14:paraId="5B3B6771" w14:textId="77777777" w:rsidR="00EA5065" w:rsidRDefault="00073C55">
            <w:pPr>
              <w:pStyle w:val="TableParagraph"/>
              <w:tabs>
                <w:tab w:val="left" w:pos="554"/>
              </w:tabs>
              <w:spacing w:before="107"/>
              <w:ind w:left="554" w:hanging="361"/>
              <w:rPr>
                <w:sz w:val="20"/>
              </w:rPr>
            </w:pPr>
            <w:r>
              <w:rPr>
                <w:b/>
                <w:spacing w:val="-5"/>
                <w:sz w:val="20"/>
              </w:rPr>
              <w:t>5.</w:t>
            </w:r>
            <w:r>
              <w:rPr>
                <w:b/>
                <w:sz w:val="20"/>
              </w:rPr>
              <w:tab/>
            </w:r>
            <w:r>
              <w:rPr>
                <w:sz w:val="20"/>
              </w:rPr>
              <w:t>Contributes</w:t>
            </w:r>
            <w:r>
              <w:rPr>
                <w:spacing w:val="74"/>
                <w:w w:val="150"/>
                <w:sz w:val="20"/>
              </w:rPr>
              <w:t xml:space="preserve"> </w:t>
            </w:r>
            <w:r>
              <w:rPr>
                <w:sz w:val="20"/>
              </w:rPr>
              <w:t>to</w:t>
            </w:r>
            <w:r>
              <w:rPr>
                <w:spacing w:val="74"/>
                <w:w w:val="150"/>
                <w:sz w:val="20"/>
              </w:rPr>
              <w:t xml:space="preserve"> </w:t>
            </w:r>
            <w:r>
              <w:rPr>
                <w:sz w:val="20"/>
              </w:rPr>
              <w:t>counseling,</w:t>
            </w:r>
            <w:r>
              <w:rPr>
                <w:spacing w:val="74"/>
                <w:w w:val="150"/>
                <w:sz w:val="20"/>
              </w:rPr>
              <w:t xml:space="preserve"> </w:t>
            </w:r>
            <w:r>
              <w:rPr>
                <w:sz w:val="20"/>
              </w:rPr>
              <w:t>education,</w:t>
            </w:r>
            <w:r>
              <w:rPr>
                <w:spacing w:val="74"/>
                <w:w w:val="150"/>
                <w:sz w:val="20"/>
              </w:rPr>
              <w:t xml:space="preserve"> </w:t>
            </w:r>
            <w:r>
              <w:rPr>
                <w:sz w:val="20"/>
              </w:rPr>
              <w:t>and</w:t>
            </w:r>
            <w:r>
              <w:rPr>
                <w:spacing w:val="74"/>
                <w:w w:val="150"/>
                <w:sz w:val="20"/>
              </w:rPr>
              <w:t xml:space="preserve"> </w:t>
            </w:r>
            <w:r>
              <w:rPr>
                <w:spacing w:val="-2"/>
                <w:sz w:val="20"/>
              </w:rPr>
              <w:t>policy</w:t>
            </w:r>
          </w:p>
          <w:p w14:paraId="10FC39AA" w14:textId="77777777" w:rsidR="00EA5065" w:rsidRDefault="00073C55">
            <w:pPr>
              <w:pStyle w:val="TableParagraph"/>
              <w:spacing w:line="230" w:lineRule="atLeast"/>
              <w:ind w:left="554"/>
              <w:rPr>
                <w:sz w:val="20"/>
              </w:rPr>
            </w:pPr>
            <w:r>
              <w:rPr>
                <w:sz w:val="20"/>
              </w:rPr>
              <w:t>development</w:t>
            </w:r>
            <w:r>
              <w:rPr>
                <w:spacing w:val="40"/>
                <w:sz w:val="20"/>
              </w:rPr>
              <w:t xml:space="preserve"> </w:t>
            </w:r>
            <w:r>
              <w:rPr>
                <w:sz w:val="20"/>
              </w:rPr>
              <w:t>processes</w:t>
            </w:r>
            <w:r>
              <w:rPr>
                <w:spacing w:val="40"/>
                <w:sz w:val="20"/>
              </w:rPr>
              <w:t xml:space="preserve"> </w:t>
            </w:r>
            <w:r>
              <w:rPr>
                <w:sz w:val="20"/>
              </w:rPr>
              <w:t>in</w:t>
            </w:r>
            <w:r>
              <w:rPr>
                <w:spacing w:val="40"/>
                <w:sz w:val="20"/>
              </w:rPr>
              <w:t xml:space="preserve"> </w:t>
            </w:r>
            <w:r>
              <w:rPr>
                <w:sz w:val="20"/>
              </w:rPr>
              <w:t>community-based</w:t>
            </w:r>
            <w:r>
              <w:rPr>
                <w:spacing w:val="40"/>
                <w:sz w:val="20"/>
              </w:rPr>
              <w:t xml:space="preserve"> </w:t>
            </w:r>
            <w:r>
              <w:rPr>
                <w:sz w:val="20"/>
              </w:rPr>
              <w:t xml:space="preserve">nursing </w:t>
            </w:r>
            <w:r>
              <w:rPr>
                <w:spacing w:val="-2"/>
                <w:sz w:val="20"/>
              </w:rPr>
              <w:t>practices.</w:t>
            </w:r>
          </w:p>
        </w:tc>
        <w:tc>
          <w:tcPr>
            <w:tcW w:w="1744" w:type="dxa"/>
            <w:tcBorders>
              <w:top w:val="single" w:sz="4" w:space="0" w:color="000000"/>
              <w:left w:val="single" w:sz="4" w:space="0" w:color="000000"/>
              <w:bottom w:val="single" w:sz="4" w:space="0" w:color="000000"/>
              <w:right w:val="single" w:sz="4" w:space="0" w:color="000000"/>
            </w:tcBorders>
          </w:tcPr>
          <w:p w14:paraId="373CD98B" w14:textId="77777777" w:rsidR="00EA5065" w:rsidRDefault="00EA5065">
            <w:pPr>
              <w:pStyle w:val="TableParagraph"/>
              <w:spacing w:before="50"/>
              <w:rPr>
                <w:b/>
                <w:sz w:val="20"/>
              </w:rPr>
            </w:pPr>
          </w:p>
          <w:p w14:paraId="34727879" w14:textId="77777777" w:rsidR="00EA5065" w:rsidRDefault="00073C55">
            <w:pPr>
              <w:pStyle w:val="TableParagraph"/>
              <w:ind w:left="44" w:right="9"/>
              <w:jc w:val="center"/>
              <w:rPr>
                <w:sz w:val="20"/>
              </w:rPr>
            </w:pPr>
            <w:r>
              <w:rPr>
                <w:sz w:val="20"/>
              </w:rPr>
              <w:t xml:space="preserve">6, 7, 10, 11, </w:t>
            </w:r>
            <w:r>
              <w:rPr>
                <w:spacing w:val="-5"/>
                <w:sz w:val="20"/>
              </w:rPr>
              <w:t>14</w:t>
            </w:r>
          </w:p>
        </w:tc>
        <w:tc>
          <w:tcPr>
            <w:tcW w:w="1391" w:type="dxa"/>
            <w:tcBorders>
              <w:top w:val="single" w:sz="4" w:space="0" w:color="000000"/>
              <w:left w:val="single" w:sz="4" w:space="0" w:color="000000"/>
              <w:bottom w:val="single" w:sz="4" w:space="0" w:color="000000"/>
              <w:right w:val="single" w:sz="4" w:space="0" w:color="000000"/>
            </w:tcBorders>
          </w:tcPr>
          <w:p w14:paraId="26847EAB" w14:textId="77777777" w:rsidR="00EA5065" w:rsidRDefault="00EA5065">
            <w:pPr>
              <w:pStyle w:val="TableParagraph"/>
              <w:spacing w:before="50"/>
              <w:rPr>
                <w:b/>
                <w:sz w:val="20"/>
              </w:rPr>
            </w:pPr>
          </w:p>
          <w:p w14:paraId="43FC2F40" w14:textId="77777777" w:rsidR="00EA5065" w:rsidRDefault="00073C55">
            <w:pPr>
              <w:pStyle w:val="TableParagraph"/>
              <w:ind w:left="27"/>
              <w:jc w:val="center"/>
              <w:rPr>
                <w:sz w:val="20"/>
              </w:rPr>
            </w:pPr>
            <w:r>
              <w:rPr>
                <w:sz w:val="20"/>
              </w:rPr>
              <w:t xml:space="preserve">2, 12, 14, </w:t>
            </w:r>
            <w:r>
              <w:rPr>
                <w:spacing w:val="-5"/>
                <w:sz w:val="20"/>
              </w:rPr>
              <w:t>15</w:t>
            </w:r>
          </w:p>
        </w:tc>
        <w:tc>
          <w:tcPr>
            <w:tcW w:w="1395" w:type="dxa"/>
            <w:tcBorders>
              <w:top w:val="single" w:sz="4" w:space="0" w:color="000000"/>
              <w:left w:val="single" w:sz="4" w:space="0" w:color="000000"/>
              <w:bottom w:val="single" w:sz="4" w:space="0" w:color="000000"/>
            </w:tcBorders>
          </w:tcPr>
          <w:p w14:paraId="3CAD8EE1" w14:textId="77777777" w:rsidR="00EA5065" w:rsidRDefault="00EA5065">
            <w:pPr>
              <w:pStyle w:val="TableParagraph"/>
              <w:spacing w:before="50"/>
              <w:rPr>
                <w:b/>
                <w:sz w:val="20"/>
              </w:rPr>
            </w:pPr>
          </w:p>
          <w:p w14:paraId="694F2567" w14:textId="77777777" w:rsidR="00EA5065" w:rsidRDefault="00073C55">
            <w:pPr>
              <w:pStyle w:val="TableParagraph"/>
              <w:ind w:left="19" w:right="15"/>
              <w:jc w:val="center"/>
              <w:rPr>
                <w:sz w:val="20"/>
              </w:rPr>
            </w:pPr>
            <w:r>
              <w:rPr>
                <w:sz w:val="20"/>
              </w:rPr>
              <w:t>G,</w:t>
            </w:r>
            <w:r>
              <w:rPr>
                <w:spacing w:val="-9"/>
                <w:sz w:val="20"/>
              </w:rPr>
              <w:t xml:space="preserve"> </w:t>
            </w:r>
            <w:r>
              <w:rPr>
                <w:spacing w:val="-10"/>
                <w:sz w:val="20"/>
              </w:rPr>
              <w:t>E</w:t>
            </w:r>
          </w:p>
        </w:tc>
      </w:tr>
      <w:tr w:rsidR="00EA5065" w14:paraId="534620F6" w14:textId="77777777">
        <w:trPr>
          <w:trHeight w:val="580"/>
        </w:trPr>
        <w:tc>
          <w:tcPr>
            <w:tcW w:w="5104" w:type="dxa"/>
            <w:tcBorders>
              <w:top w:val="single" w:sz="4" w:space="0" w:color="000000"/>
              <w:bottom w:val="single" w:sz="4" w:space="0" w:color="000000"/>
              <w:right w:val="single" w:sz="4" w:space="0" w:color="000000"/>
            </w:tcBorders>
          </w:tcPr>
          <w:p w14:paraId="62A4E53F" w14:textId="77777777" w:rsidR="00EA5065" w:rsidRDefault="00073C55">
            <w:pPr>
              <w:pStyle w:val="TableParagraph"/>
              <w:tabs>
                <w:tab w:val="left" w:pos="554"/>
              </w:tabs>
              <w:spacing w:before="100" w:line="230" w:lineRule="atLeast"/>
              <w:ind w:left="554" w:right="139" w:hanging="361"/>
              <w:rPr>
                <w:sz w:val="20"/>
              </w:rPr>
            </w:pPr>
            <w:r>
              <w:rPr>
                <w:b/>
                <w:spacing w:val="-6"/>
                <w:sz w:val="20"/>
              </w:rPr>
              <w:t>6.</w:t>
            </w:r>
            <w:r>
              <w:rPr>
                <w:b/>
                <w:sz w:val="20"/>
              </w:rPr>
              <w:tab/>
            </w:r>
            <w:r>
              <w:rPr>
                <w:sz w:val="20"/>
              </w:rPr>
              <w:t>Plans</w:t>
            </w:r>
            <w:r>
              <w:rPr>
                <w:spacing w:val="26"/>
                <w:sz w:val="20"/>
              </w:rPr>
              <w:t xml:space="preserve"> </w:t>
            </w:r>
            <w:r>
              <w:rPr>
                <w:sz w:val="20"/>
              </w:rPr>
              <w:t>scientific research</w:t>
            </w:r>
            <w:r>
              <w:rPr>
                <w:spacing w:val="26"/>
                <w:sz w:val="20"/>
              </w:rPr>
              <w:t xml:space="preserve"> </w:t>
            </w:r>
            <w:r>
              <w:rPr>
                <w:sz w:val="20"/>
              </w:rPr>
              <w:t>in</w:t>
            </w:r>
            <w:r>
              <w:rPr>
                <w:spacing w:val="26"/>
                <w:sz w:val="20"/>
              </w:rPr>
              <w:t xml:space="preserve"> </w:t>
            </w:r>
            <w:r>
              <w:rPr>
                <w:sz w:val="20"/>
              </w:rPr>
              <w:t>the field</w:t>
            </w:r>
            <w:r>
              <w:rPr>
                <w:spacing w:val="26"/>
                <w:sz w:val="20"/>
              </w:rPr>
              <w:t xml:space="preserve"> </w:t>
            </w:r>
            <w:r>
              <w:rPr>
                <w:sz w:val="20"/>
              </w:rPr>
              <w:t>of</w:t>
            </w:r>
            <w:r>
              <w:rPr>
                <w:spacing w:val="29"/>
                <w:sz w:val="20"/>
              </w:rPr>
              <w:t xml:space="preserve"> </w:t>
            </w:r>
            <w:r>
              <w:rPr>
                <w:sz w:val="20"/>
              </w:rPr>
              <w:t>public health nursing through interdisciplinary collaboration.</w:t>
            </w:r>
          </w:p>
        </w:tc>
        <w:tc>
          <w:tcPr>
            <w:tcW w:w="1744" w:type="dxa"/>
            <w:tcBorders>
              <w:top w:val="single" w:sz="4" w:space="0" w:color="000000"/>
              <w:left w:val="single" w:sz="4" w:space="0" w:color="000000"/>
              <w:bottom w:val="single" w:sz="4" w:space="0" w:color="000000"/>
              <w:right w:val="single" w:sz="4" w:space="0" w:color="000000"/>
            </w:tcBorders>
          </w:tcPr>
          <w:p w14:paraId="6AFB8B9C" w14:textId="77777777" w:rsidR="00EA5065" w:rsidRDefault="00073C55">
            <w:pPr>
              <w:pStyle w:val="TableParagraph"/>
              <w:spacing w:before="164"/>
              <w:ind w:left="44" w:right="9"/>
              <w:jc w:val="center"/>
              <w:rPr>
                <w:sz w:val="20"/>
              </w:rPr>
            </w:pPr>
            <w:r>
              <w:rPr>
                <w:sz w:val="20"/>
              </w:rPr>
              <w:t xml:space="preserve">2, 4, 6, 9, </w:t>
            </w:r>
            <w:r>
              <w:rPr>
                <w:spacing w:val="-5"/>
                <w:sz w:val="20"/>
              </w:rPr>
              <w:t>12</w:t>
            </w:r>
          </w:p>
        </w:tc>
        <w:tc>
          <w:tcPr>
            <w:tcW w:w="1391" w:type="dxa"/>
            <w:tcBorders>
              <w:top w:val="single" w:sz="4" w:space="0" w:color="000000"/>
              <w:left w:val="single" w:sz="4" w:space="0" w:color="000000"/>
              <w:bottom w:val="single" w:sz="4" w:space="0" w:color="000000"/>
              <w:right w:val="single" w:sz="4" w:space="0" w:color="000000"/>
            </w:tcBorders>
          </w:tcPr>
          <w:p w14:paraId="4F27C4D3" w14:textId="77777777" w:rsidR="00EA5065" w:rsidRDefault="00073C55">
            <w:pPr>
              <w:pStyle w:val="TableParagraph"/>
              <w:spacing w:before="164"/>
              <w:ind w:left="27"/>
              <w:jc w:val="center"/>
              <w:rPr>
                <w:sz w:val="20"/>
              </w:rPr>
            </w:pPr>
            <w:r>
              <w:rPr>
                <w:sz w:val="20"/>
              </w:rPr>
              <w:t xml:space="preserve">12, 14, </w:t>
            </w:r>
            <w:r>
              <w:rPr>
                <w:spacing w:val="-5"/>
                <w:sz w:val="20"/>
              </w:rPr>
              <w:t>15</w:t>
            </w:r>
          </w:p>
        </w:tc>
        <w:tc>
          <w:tcPr>
            <w:tcW w:w="1395" w:type="dxa"/>
            <w:tcBorders>
              <w:top w:val="single" w:sz="4" w:space="0" w:color="000000"/>
              <w:left w:val="single" w:sz="4" w:space="0" w:color="000000"/>
              <w:bottom w:val="single" w:sz="4" w:space="0" w:color="000000"/>
            </w:tcBorders>
          </w:tcPr>
          <w:p w14:paraId="43B6B4E2" w14:textId="77777777" w:rsidR="00EA5065" w:rsidRDefault="00073C55">
            <w:pPr>
              <w:pStyle w:val="TableParagraph"/>
              <w:spacing w:before="164"/>
              <w:ind w:left="19" w:right="2"/>
              <w:jc w:val="center"/>
              <w:rPr>
                <w:sz w:val="20"/>
              </w:rPr>
            </w:pPr>
            <w:r>
              <w:rPr>
                <w:sz w:val="20"/>
              </w:rPr>
              <w:t>E,</w:t>
            </w:r>
            <w:r>
              <w:rPr>
                <w:spacing w:val="-1"/>
                <w:sz w:val="20"/>
              </w:rPr>
              <w:t xml:space="preserve"> </w:t>
            </w:r>
            <w:r>
              <w:rPr>
                <w:spacing w:val="-10"/>
                <w:sz w:val="20"/>
              </w:rPr>
              <w:t>J</w:t>
            </w:r>
          </w:p>
        </w:tc>
      </w:tr>
      <w:tr w:rsidR="00EA5065" w14:paraId="416773DA" w14:textId="77777777">
        <w:trPr>
          <w:trHeight w:val="803"/>
        </w:trPr>
        <w:tc>
          <w:tcPr>
            <w:tcW w:w="5104" w:type="dxa"/>
            <w:tcBorders>
              <w:top w:val="single" w:sz="4" w:space="0" w:color="000000"/>
              <w:bottom w:val="single" w:sz="4" w:space="0" w:color="000000"/>
              <w:right w:val="single" w:sz="4" w:space="0" w:color="000000"/>
            </w:tcBorders>
          </w:tcPr>
          <w:p w14:paraId="446B558F" w14:textId="77777777" w:rsidR="00EA5065" w:rsidRDefault="00073C55">
            <w:pPr>
              <w:pStyle w:val="TableParagraph"/>
              <w:spacing w:before="94" w:line="230" w:lineRule="atLeast"/>
              <w:ind w:left="554" w:right="132" w:hanging="361"/>
              <w:jc w:val="both"/>
              <w:rPr>
                <w:sz w:val="20"/>
              </w:rPr>
            </w:pPr>
            <w:r>
              <w:rPr>
                <w:b/>
                <w:sz w:val="20"/>
              </w:rPr>
              <w:t>7.</w:t>
            </w:r>
            <w:r>
              <w:rPr>
                <w:b/>
                <w:spacing w:val="80"/>
                <w:sz w:val="20"/>
              </w:rPr>
              <w:t xml:space="preserve"> </w:t>
            </w:r>
            <w:r>
              <w:rPr>
                <w:sz w:val="20"/>
              </w:rPr>
              <w:t>Evaluates</w:t>
            </w:r>
            <w:r>
              <w:rPr>
                <w:spacing w:val="-11"/>
                <w:sz w:val="20"/>
              </w:rPr>
              <w:t xml:space="preserve"> </w:t>
            </w:r>
            <w:r>
              <w:rPr>
                <w:sz w:val="20"/>
              </w:rPr>
              <w:t>public</w:t>
            </w:r>
            <w:r>
              <w:rPr>
                <w:spacing w:val="-12"/>
                <w:sz w:val="20"/>
              </w:rPr>
              <w:t xml:space="preserve"> </w:t>
            </w:r>
            <w:r>
              <w:rPr>
                <w:sz w:val="20"/>
              </w:rPr>
              <w:t>health</w:t>
            </w:r>
            <w:r>
              <w:rPr>
                <w:spacing w:val="-11"/>
                <w:sz w:val="20"/>
              </w:rPr>
              <w:t xml:space="preserve"> </w:t>
            </w:r>
            <w:r>
              <w:rPr>
                <w:sz w:val="20"/>
              </w:rPr>
              <w:t>nursing</w:t>
            </w:r>
            <w:r>
              <w:rPr>
                <w:spacing w:val="-11"/>
                <w:sz w:val="20"/>
              </w:rPr>
              <w:t xml:space="preserve"> </w:t>
            </w:r>
            <w:r>
              <w:rPr>
                <w:sz w:val="20"/>
              </w:rPr>
              <w:t>practices</w:t>
            </w:r>
            <w:r>
              <w:rPr>
                <w:spacing w:val="-11"/>
                <w:sz w:val="20"/>
              </w:rPr>
              <w:t xml:space="preserve"> </w:t>
            </w:r>
            <w:r>
              <w:rPr>
                <w:sz w:val="20"/>
              </w:rPr>
              <w:t>in</w:t>
            </w:r>
            <w:r>
              <w:rPr>
                <w:spacing w:val="-4"/>
                <w:sz w:val="20"/>
              </w:rPr>
              <w:t xml:space="preserve"> </w:t>
            </w:r>
            <w:r>
              <w:rPr>
                <w:sz w:val="20"/>
              </w:rPr>
              <w:t xml:space="preserve">accordance with ethical principles and develops professional </w:t>
            </w:r>
            <w:r>
              <w:rPr>
                <w:spacing w:val="-2"/>
                <w:sz w:val="20"/>
              </w:rPr>
              <w:t>responsibility.</w:t>
            </w:r>
          </w:p>
        </w:tc>
        <w:tc>
          <w:tcPr>
            <w:tcW w:w="1744" w:type="dxa"/>
            <w:tcBorders>
              <w:top w:val="single" w:sz="4" w:space="0" w:color="000000"/>
              <w:left w:val="single" w:sz="4" w:space="0" w:color="000000"/>
              <w:bottom w:val="single" w:sz="4" w:space="0" w:color="000000"/>
              <w:right w:val="single" w:sz="4" w:space="0" w:color="000000"/>
            </w:tcBorders>
          </w:tcPr>
          <w:p w14:paraId="64BE20C5" w14:textId="77777777" w:rsidR="00EA5065" w:rsidRDefault="00EA5065">
            <w:pPr>
              <w:pStyle w:val="TableParagraph"/>
              <w:spacing w:before="50"/>
              <w:rPr>
                <w:b/>
                <w:sz w:val="20"/>
              </w:rPr>
            </w:pPr>
          </w:p>
          <w:p w14:paraId="6CFC0CE4" w14:textId="77777777" w:rsidR="00EA5065" w:rsidRDefault="00073C55">
            <w:pPr>
              <w:pStyle w:val="TableParagraph"/>
              <w:ind w:left="44" w:right="9"/>
              <w:jc w:val="center"/>
              <w:rPr>
                <w:sz w:val="20"/>
              </w:rPr>
            </w:pPr>
            <w:r>
              <w:rPr>
                <w:sz w:val="20"/>
              </w:rPr>
              <w:t xml:space="preserve">7, 11, </w:t>
            </w:r>
            <w:r>
              <w:rPr>
                <w:spacing w:val="-5"/>
                <w:sz w:val="20"/>
              </w:rPr>
              <w:t>14</w:t>
            </w:r>
          </w:p>
        </w:tc>
        <w:tc>
          <w:tcPr>
            <w:tcW w:w="1391" w:type="dxa"/>
            <w:tcBorders>
              <w:top w:val="single" w:sz="4" w:space="0" w:color="000000"/>
              <w:left w:val="single" w:sz="4" w:space="0" w:color="000000"/>
              <w:bottom w:val="single" w:sz="4" w:space="0" w:color="000000"/>
              <w:right w:val="single" w:sz="4" w:space="0" w:color="000000"/>
            </w:tcBorders>
          </w:tcPr>
          <w:p w14:paraId="1C87732D" w14:textId="77777777" w:rsidR="00EA5065" w:rsidRDefault="00EA5065">
            <w:pPr>
              <w:pStyle w:val="TableParagraph"/>
              <w:spacing w:before="50"/>
              <w:rPr>
                <w:b/>
                <w:sz w:val="20"/>
              </w:rPr>
            </w:pPr>
          </w:p>
          <w:p w14:paraId="135A5201" w14:textId="77777777" w:rsidR="00EA5065" w:rsidRDefault="00073C55">
            <w:pPr>
              <w:pStyle w:val="TableParagraph"/>
              <w:ind w:left="27"/>
              <w:jc w:val="center"/>
              <w:rPr>
                <w:sz w:val="20"/>
              </w:rPr>
            </w:pPr>
            <w:r>
              <w:rPr>
                <w:sz w:val="20"/>
              </w:rPr>
              <w:t xml:space="preserve">2, 10, </w:t>
            </w:r>
            <w:r>
              <w:rPr>
                <w:spacing w:val="-5"/>
                <w:sz w:val="20"/>
              </w:rPr>
              <w:t>13</w:t>
            </w:r>
          </w:p>
        </w:tc>
        <w:tc>
          <w:tcPr>
            <w:tcW w:w="1395" w:type="dxa"/>
            <w:tcBorders>
              <w:top w:val="single" w:sz="4" w:space="0" w:color="000000"/>
              <w:left w:val="single" w:sz="4" w:space="0" w:color="000000"/>
              <w:bottom w:val="single" w:sz="4" w:space="0" w:color="000000"/>
            </w:tcBorders>
          </w:tcPr>
          <w:p w14:paraId="0B089CE0" w14:textId="77777777" w:rsidR="00EA5065" w:rsidRDefault="00EA5065">
            <w:pPr>
              <w:pStyle w:val="TableParagraph"/>
              <w:spacing w:before="50"/>
              <w:rPr>
                <w:b/>
                <w:sz w:val="20"/>
              </w:rPr>
            </w:pPr>
          </w:p>
          <w:p w14:paraId="6476ECCD" w14:textId="77777777" w:rsidR="00EA5065" w:rsidRDefault="00073C55">
            <w:pPr>
              <w:pStyle w:val="TableParagraph"/>
              <w:ind w:left="19" w:right="7"/>
              <w:jc w:val="center"/>
              <w:rPr>
                <w:sz w:val="20"/>
              </w:rPr>
            </w:pPr>
            <w:r>
              <w:rPr>
                <w:sz w:val="20"/>
              </w:rPr>
              <w:t>A,</w:t>
            </w:r>
            <w:r>
              <w:rPr>
                <w:spacing w:val="-9"/>
                <w:sz w:val="20"/>
              </w:rPr>
              <w:t xml:space="preserve"> </w:t>
            </w:r>
            <w:r>
              <w:rPr>
                <w:spacing w:val="-10"/>
                <w:sz w:val="20"/>
              </w:rPr>
              <w:t>D</w:t>
            </w:r>
          </w:p>
        </w:tc>
      </w:tr>
      <w:tr w:rsidR="00EA5065" w14:paraId="266DB1DA" w14:textId="77777777">
        <w:trPr>
          <w:trHeight w:val="801"/>
        </w:trPr>
        <w:tc>
          <w:tcPr>
            <w:tcW w:w="5104" w:type="dxa"/>
            <w:tcBorders>
              <w:top w:val="single" w:sz="4" w:space="0" w:color="000000"/>
              <w:bottom w:val="single" w:sz="4" w:space="0" w:color="000000"/>
              <w:right w:val="single" w:sz="4" w:space="0" w:color="000000"/>
            </w:tcBorders>
          </w:tcPr>
          <w:p w14:paraId="38D443F1" w14:textId="77777777" w:rsidR="00EA5065" w:rsidRDefault="00073C55">
            <w:pPr>
              <w:pStyle w:val="TableParagraph"/>
              <w:tabs>
                <w:tab w:val="left" w:pos="554"/>
                <w:tab w:val="left" w:pos="1698"/>
                <w:tab w:val="left" w:pos="2381"/>
                <w:tab w:val="left" w:pos="2928"/>
                <w:tab w:val="left" w:pos="4122"/>
              </w:tabs>
              <w:spacing w:before="107"/>
              <w:ind w:left="554" w:hanging="361"/>
              <w:rPr>
                <w:sz w:val="20"/>
              </w:rPr>
            </w:pPr>
            <w:r>
              <w:rPr>
                <w:b/>
                <w:spacing w:val="-5"/>
                <w:sz w:val="20"/>
              </w:rPr>
              <w:t>8.</w:t>
            </w:r>
            <w:r>
              <w:rPr>
                <w:b/>
                <w:sz w:val="20"/>
              </w:rPr>
              <w:tab/>
            </w:r>
            <w:r>
              <w:rPr>
                <w:spacing w:val="-2"/>
                <w:sz w:val="20"/>
              </w:rPr>
              <w:t>Effectively</w:t>
            </w:r>
            <w:r>
              <w:rPr>
                <w:sz w:val="20"/>
              </w:rPr>
              <w:tab/>
            </w:r>
            <w:r>
              <w:rPr>
                <w:spacing w:val="-4"/>
                <w:sz w:val="20"/>
              </w:rPr>
              <w:t>plans</w:t>
            </w:r>
            <w:r>
              <w:rPr>
                <w:sz w:val="20"/>
              </w:rPr>
              <w:tab/>
            </w:r>
            <w:r>
              <w:rPr>
                <w:spacing w:val="-5"/>
                <w:sz w:val="20"/>
              </w:rPr>
              <w:t>and</w:t>
            </w:r>
            <w:r>
              <w:rPr>
                <w:sz w:val="20"/>
              </w:rPr>
              <w:tab/>
            </w:r>
            <w:r>
              <w:rPr>
                <w:spacing w:val="-2"/>
                <w:sz w:val="20"/>
              </w:rPr>
              <w:t>implements</w:t>
            </w:r>
            <w:r>
              <w:rPr>
                <w:sz w:val="20"/>
              </w:rPr>
              <w:tab/>
            </w:r>
            <w:r>
              <w:rPr>
                <w:spacing w:val="-2"/>
                <w:sz w:val="20"/>
              </w:rPr>
              <w:t>education,</w:t>
            </w:r>
          </w:p>
          <w:p w14:paraId="423F54E9" w14:textId="77777777" w:rsidR="00EA5065" w:rsidRDefault="00073C55">
            <w:pPr>
              <w:pStyle w:val="TableParagraph"/>
              <w:spacing w:line="224" w:lineRule="exact"/>
              <w:ind w:left="554"/>
              <w:rPr>
                <w:sz w:val="20"/>
              </w:rPr>
            </w:pPr>
            <w:r>
              <w:rPr>
                <w:sz w:val="20"/>
              </w:rPr>
              <w:t>counseling,</w:t>
            </w:r>
            <w:r>
              <w:rPr>
                <w:spacing w:val="40"/>
                <w:sz w:val="20"/>
              </w:rPr>
              <w:t xml:space="preserve"> </w:t>
            </w:r>
            <w:r>
              <w:rPr>
                <w:sz w:val="20"/>
              </w:rPr>
              <w:t>and</w:t>
            </w:r>
            <w:r>
              <w:rPr>
                <w:spacing w:val="40"/>
                <w:sz w:val="20"/>
              </w:rPr>
              <w:t xml:space="preserve"> </w:t>
            </w:r>
            <w:r>
              <w:rPr>
                <w:sz w:val="20"/>
              </w:rPr>
              <w:t>communication</w:t>
            </w:r>
            <w:r>
              <w:rPr>
                <w:spacing w:val="40"/>
                <w:sz w:val="20"/>
              </w:rPr>
              <w:t xml:space="preserve"> </w:t>
            </w:r>
            <w:r>
              <w:rPr>
                <w:sz w:val="20"/>
              </w:rPr>
              <w:t>processes</w:t>
            </w:r>
            <w:r>
              <w:rPr>
                <w:spacing w:val="40"/>
                <w:sz w:val="20"/>
              </w:rPr>
              <w:t xml:space="preserve"> </w:t>
            </w:r>
            <w:r>
              <w:rPr>
                <w:sz w:val="20"/>
              </w:rPr>
              <w:t>aimed</w:t>
            </w:r>
            <w:r>
              <w:rPr>
                <w:spacing w:val="40"/>
                <w:sz w:val="20"/>
              </w:rPr>
              <w:t xml:space="preserve"> </w:t>
            </w:r>
            <w:r>
              <w:rPr>
                <w:sz w:val="20"/>
              </w:rPr>
              <w:t>at improving community health.</w:t>
            </w:r>
          </w:p>
        </w:tc>
        <w:tc>
          <w:tcPr>
            <w:tcW w:w="1744" w:type="dxa"/>
            <w:tcBorders>
              <w:top w:val="single" w:sz="4" w:space="0" w:color="000000"/>
              <w:left w:val="single" w:sz="4" w:space="0" w:color="000000"/>
              <w:right w:val="single" w:sz="4" w:space="0" w:color="000000"/>
            </w:tcBorders>
          </w:tcPr>
          <w:p w14:paraId="12A938C0" w14:textId="77777777" w:rsidR="00EA5065" w:rsidRDefault="00EA5065">
            <w:pPr>
              <w:pStyle w:val="TableParagraph"/>
              <w:spacing w:before="50"/>
              <w:rPr>
                <w:b/>
                <w:sz w:val="20"/>
              </w:rPr>
            </w:pPr>
          </w:p>
          <w:p w14:paraId="00F2E9E2" w14:textId="77777777" w:rsidR="00EA5065" w:rsidRDefault="00073C55">
            <w:pPr>
              <w:pStyle w:val="TableParagraph"/>
              <w:ind w:left="44" w:right="9"/>
              <w:jc w:val="center"/>
              <w:rPr>
                <w:sz w:val="20"/>
              </w:rPr>
            </w:pPr>
            <w:r>
              <w:rPr>
                <w:sz w:val="20"/>
              </w:rPr>
              <w:t xml:space="preserve">1, 6, 10, </w:t>
            </w:r>
            <w:r>
              <w:rPr>
                <w:spacing w:val="-5"/>
                <w:sz w:val="20"/>
              </w:rPr>
              <w:t>11</w:t>
            </w:r>
          </w:p>
        </w:tc>
        <w:tc>
          <w:tcPr>
            <w:tcW w:w="1391" w:type="dxa"/>
            <w:tcBorders>
              <w:top w:val="single" w:sz="4" w:space="0" w:color="000000"/>
              <w:left w:val="single" w:sz="4" w:space="0" w:color="000000"/>
              <w:right w:val="single" w:sz="4" w:space="0" w:color="000000"/>
            </w:tcBorders>
          </w:tcPr>
          <w:p w14:paraId="02032533" w14:textId="77777777" w:rsidR="00EA5065" w:rsidRDefault="00EA5065">
            <w:pPr>
              <w:pStyle w:val="TableParagraph"/>
              <w:spacing w:before="50"/>
              <w:rPr>
                <w:b/>
                <w:sz w:val="20"/>
              </w:rPr>
            </w:pPr>
          </w:p>
          <w:p w14:paraId="4DB6BB71" w14:textId="77777777" w:rsidR="00EA5065" w:rsidRDefault="00073C55">
            <w:pPr>
              <w:pStyle w:val="TableParagraph"/>
              <w:ind w:left="27"/>
              <w:jc w:val="center"/>
              <w:rPr>
                <w:sz w:val="20"/>
              </w:rPr>
            </w:pPr>
            <w:r>
              <w:rPr>
                <w:sz w:val="20"/>
              </w:rPr>
              <w:t xml:space="preserve">5, 6, </w:t>
            </w:r>
            <w:r>
              <w:rPr>
                <w:spacing w:val="-5"/>
                <w:sz w:val="20"/>
              </w:rPr>
              <w:t>12</w:t>
            </w:r>
          </w:p>
        </w:tc>
        <w:tc>
          <w:tcPr>
            <w:tcW w:w="1395" w:type="dxa"/>
            <w:tcBorders>
              <w:top w:val="single" w:sz="4" w:space="0" w:color="000000"/>
              <w:left w:val="single" w:sz="4" w:space="0" w:color="000000"/>
            </w:tcBorders>
          </w:tcPr>
          <w:p w14:paraId="7641BFF0" w14:textId="77777777" w:rsidR="00EA5065" w:rsidRDefault="00EA5065">
            <w:pPr>
              <w:pStyle w:val="TableParagraph"/>
              <w:spacing w:before="50"/>
              <w:rPr>
                <w:b/>
                <w:sz w:val="20"/>
              </w:rPr>
            </w:pPr>
          </w:p>
          <w:p w14:paraId="536D62A2" w14:textId="77777777" w:rsidR="00EA5065" w:rsidRDefault="00073C55">
            <w:pPr>
              <w:pStyle w:val="TableParagraph"/>
              <w:ind w:left="19" w:right="7"/>
              <w:jc w:val="center"/>
              <w:rPr>
                <w:sz w:val="20"/>
              </w:rPr>
            </w:pPr>
            <w:r>
              <w:rPr>
                <w:sz w:val="20"/>
              </w:rPr>
              <w:t>G,</w:t>
            </w:r>
            <w:r>
              <w:rPr>
                <w:spacing w:val="-9"/>
                <w:sz w:val="20"/>
              </w:rPr>
              <w:t xml:space="preserve"> </w:t>
            </w:r>
            <w:r>
              <w:rPr>
                <w:spacing w:val="-10"/>
                <w:sz w:val="20"/>
              </w:rPr>
              <w:t>D</w:t>
            </w:r>
          </w:p>
        </w:tc>
      </w:tr>
    </w:tbl>
    <w:p w14:paraId="594CB93B" w14:textId="77777777" w:rsidR="00EA5065" w:rsidRDefault="00073C55">
      <w:pPr>
        <w:pStyle w:val="GvdeMetni"/>
        <w:spacing w:before="30"/>
        <w:ind w:left="850" w:right="693" w:hanging="281"/>
        <w:jc w:val="both"/>
      </w:pPr>
      <w:r>
        <w:rPr>
          <w:b/>
        </w:rPr>
        <w:t>*Teaching</w:t>
      </w:r>
      <w:r>
        <w:rPr>
          <w:b/>
          <w:spacing w:val="-3"/>
        </w:rPr>
        <w:t xml:space="preserve"> </w:t>
      </w:r>
      <w:r>
        <w:rPr>
          <w:b/>
        </w:rPr>
        <w:t>Methods</w:t>
      </w:r>
      <w:r>
        <w:rPr>
          <w:b/>
          <w:spacing w:val="-1"/>
        </w:rPr>
        <w:t xml:space="preserve"> </w:t>
      </w:r>
      <w:r>
        <w:rPr>
          <w:b/>
        </w:rPr>
        <w:t>1:</w:t>
      </w:r>
      <w:r>
        <w:t>Expression,</w:t>
      </w:r>
      <w:r>
        <w:rPr>
          <w:spacing w:val="-7"/>
        </w:rPr>
        <w:t xml:space="preserve"> </w:t>
      </w:r>
      <w:r>
        <w:t>2</w:t>
      </w:r>
      <w:r>
        <w:rPr>
          <w:b/>
        </w:rPr>
        <w:t>:</w:t>
      </w:r>
      <w:r>
        <w:t>Discussion,</w:t>
      </w:r>
      <w:r>
        <w:rPr>
          <w:spacing w:val="-7"/>
        </w:rPr>
        <w:t xml:space="preserve"> </w:t>
      </w:r>
      <w:r>
        <w:rPr>
          <w:b/>
        </w:rPr>
        <w:t>3:</w:t>
      </w:r>
      <w:r>
        <w:t>Experiment,</w:t>
      </w:r>
      <w:r>
        <w:rPr>
          <w:spacing w:val="23"/>
        </w:rPr>
        <w:t xml:space="preserve"> </w:t>
      </w:r>
      <w:r>
        <w:rPr>
          <w:b/>
        </w:rPr>
        <w:t>4:</w:t>
      </w:r>
      <w:r>
        <w:t>Simulation,</w:t>
      </w:r>
      <w:r>
        <w:rPr>
          <w:spacing w:val="18"/>
        </w:rPr>
        <w:t xml:space="preserve"> </w:t>
      </w:r>
      <w:r>
        <w:rPr>
          <w:b/>
        </w:rPr>
        <w:t>5:</w:t>
      </w:r>
      <w:r>
        <w:t>Question-Answer,</w:t>
      </w:r>
      <w:r>
        <w:rPr>
          <w:spacing w:val="-7"/>
        </w:rPr>
        <w:t xml:space="preserve"> </w:t>
      </w:r>
      <w:r>
        <w:rPr>
          <w:b/>
        </w:rPr>
        <w:t>6:</w:t>
      </w:r>
      <w:r>
        <w:t>Tutorial,</w:t>
      </w:r>
      <w:r>
        <w:rPr>
          <w:spacing w:val="-7"/>
        </w:rPr>
        <w:t xml:space="preserve"> </w:t>
      </w:r>
      <w:r>
        <w:rPr>
          <w:b/>
        </w:rPr>
        <w:t>7</w:t>
      </w:r>
      <w:r>
        <w:t>:Observation,</w:t>
      </w:r>
      <w:r>
        <w:rPr>
          <w:spacing w:val="-7"/>
        </w:rPr>
        <w:t xml:space="preserve"> </w:t>
      </w:r>
      <w:r>
        <w:rPr>
          <w:b/>
        </w:rPr>
        <w:t>8</w:t>
      </w:r>
      <w:r>
        <w:t>:Case</w:t>
      </w:r>
      <w:r>
        <w:rPr>
          <w:spacing w:val="-3"/>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6F6AFFBF" w14:textId="77777777" w:rsidR="00EA5065" w:rsidRDefault="00073C55">
      <w:pPr>
        <w:spacing w:line="244" w:lineRule="auto"/>
        <w:ind w:left="850" w:right="705" w:hanging="281"/>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w:t>
      </w:r>
      <w:r>
        <w:rPr>
          <w:sz w:val="16"/>
        </w:rPr>
        <w:t xml:space="preserve"> Exam</w:t>
      </w:r>
    </w:p>
    <w:p w14:paraId="76E23121" w14:textId="77777777" w:rsidR="00EA5065" w:rsidRDefault="00EA5065">
      <w:pPr>
        <w:pStyle w:val="GvdeMetni"/>
        <w:spacing w:before="7"/>
        <w:rPr>
          <w:sz w:val="15"/>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4"/>
      </w:tblGrid>
      <w:tr w:rsidR="00EA5065" w14:paraId="4EB28D53" w14:textId="77777777">
        <w:trPr>
          <w:trHeight w:val="2295"/>
        </w:trPr>
        <w:tc>
          <w:tcPr>
            <w:tcW w:w="2107" w:type="dxa"/>
            <w:tcBorders>
              <w:bottom w:val="single" w:sz="4" w:space="0" w:color="000000"/>
              <w:right w:val="single" w:sz="4" w:space="0" w:color="000000"/>
            </w:tcBorders>
            <w:shd w:val="clear" w:color="auto" w:fill="FCF1CC"/>
          </w:tcPr>
          <w:p w14:paraId="5E83AACF" w14:textId="77777777" w:rsidR="00EA5065" w:rsidRDefault="00EA5065">
            <w:pPr>
              <w:pStyle w:val="TableParagraph"/>
              <w:rPr>
                <w:sz w:val="20"/>
              </w:rPr>
            </w:pPr>
          </w:p>
          <w:p w14:paraId="7C3CAFB9" w14:textId="77777777" w:rsidR="00EA5065" w:rsidRDefault="00EA5065">
            <w:pPr>
              <w:pStyle w:val="TableParagraph"/>
              <w:rPr>
                <w:sz w:val="20"/>
              </w:rPr>
            </w:pPr>
          </w:p>
          <w:p w14:paraId="3F2E34F5" w14:textId="77777777" w:rsidR="00EA5065" w:rsidRDefault="00EA5065">
            <w:pPr>
              <w:pStyle w:val="TableParagraph"/>
              <w:rPr>
                <w:sz w:val="20"/>
              </w:rPr>
            </w:pPr>
          </w:p>
          <w:p w14:paraId="6AB27271" w14:textId="77777777" w:rsidR="00EA5065" w:rsidRDefault="00EA5065">
            <w:pPr>
              <w:pStyle w:val="TableParagraph"/>
              <w:spacing w:before="110"/>
              <w:rPr>
                <w:sz w:val="20"/>
              </w:rPr>
            </w:pPr>
          </w:p>
          <w:p w14:paraId="5ADD5847" w14:textId="77777777" w:rsidR="00EA5065" w:rsidRDefault="00073C55">
            <w:pPr>
              <w:pStyle w:val="TableParagraph"/>
              <w:ind w:left="121"/>
              <w:rPr>
                <w:b/>
                <w:sz w:val="20"/>
              </w:rPr>
            </w:pPr>
            <w:r>
              <w:rPr>
                <w:b/>
                <w:sz w:val="20"/>
              </w:rPr>
              <w:t>Main</w:t>
            </w:r>
            <w:r>
              <w:rPr>
                <w:b/>
                <w:spacing w:val="-7"/>
                <w:sz w:val="20"/>
              </w:rPr>
              <w:t xml:space="preserve"> </w:t>
            </w:r>
            <w:r>
              <w:rPr>
                <w:b/>
                <w:spacing w:val="-2"/>
                <w:sz w:val="20"/>
              </w:rPr>
              <w:t>Textbook</w:t>
            </w:r>
          </w:p>
        </w:tc>
        <w:tc>
          <w:tcPr>
            <w:tcW w:w="7524" w:type="dxa"/>
            <w:tcBorders>
              <w:left w:val="single" w:sz="4" w:space="0" w:color="000000"/>
              <w:bottom w:val="single" w:sz="4" w:space="0" w:color="000000"/>
            </w:tcBorders>
          </w:tcPr>
          <w:p w14:paraId="789085F7" w14:textId="77777777" w:rsidR="00EA5065" w:rsidRDefault="00073C55">
            <w:pPr>
              <w:pStyle w:val="TableParagraph"/>
              <w:ind w:left="740" w:hanging="605"/>
              <w:rPr>
                <w:sz w:val="20"/>
              </w:rPr>
            </w:pPr>
            <w:r>
              <w:rPr>
                <w:sz w:val="20"/>
              </w:rPr>
              <w:t>Aylaz,</w:t>
            </w:r>
            <w:r>
              <w:rPr>
                <w:spacing w:val="80"/>
                <w:sz w:val="20"/>
              </w:rPr>
              <w:t xml:space="preserve"> </w:t>
            </w:r>
            <w:r>
              <w:rPr>
                <w:sz w:val="20"/>
              </w:rPr>
              <w:t>R.,</w:t>
            </w:r>
            <w:r>
              <w:rPr>
                <w:spacing w:val="80"/>
                <w:sz w:val="20"/>
              </w:rPr>
              <w:t xml:space="preserve"> </w:t>
            </w:r>
            <w:r>
              <w:rPr>
                <w:sz w:val="20"/>
              </w:rPr>
              <w:t>Hacıhasanoğlu</w:t>
            </w:r>
            <w:r>
              <w:rPr>
                <w:spacing w:val="80"/>
                <w:sz w:val="20"/>
              </w:rPr>
              <w:t xml:space="preserve"> </w:t>
            </w:r>
            <w:r>
              <w:rPr>
                <w:sz w:val="20"/>
              </w:rPr>
              <w:t>Aşılar,</w:t>
            </w:r>
            <w:r>
              <w:rPr>
                <w:spacing w:val="80"/>
                <w:sz w:val="20"/>
              </w:rPr>
              <w:t xml:space="preserve"> </w:t>
            </w:r>
            <w:r>
              <w:rPr>
                <w:sz w:val="20"/>
              </w:rPr>
              <w:t>R.</w:t>
            </w:r>
            <w:r>
              <w:rPr>
                <w:spacing w:val="80"/>
                <w:sz w:val="20"/>
              </w:rPr>
              <w:t xml:space="preserve"> </w:t>
            </w:r>
            <w:r>
              <w:rPr>
                <w:sz w:val="20"/>
              </w:rPr>
              <w:t>(Eds).</w:t>
            </w:r>
            <w:r>
              <w:rPr>
                <w:spacing w:val="80"/>
                <w:sz w:val="20"/>
              </w:rPr>
              <w:t xml:space="preserve"> </w:t>
            </w:r>
            <w:r>
              <w:rPr>
                <w:sz w:val="20"/>
              </w:rPr>
              <w:t>(2024).</w:t>
            </w:r>
            <w:r>
              <w:rPr>
                <w:spacing w:val="80"/>
                <w:sz w:val="20"/>
              </w:rPr>
              <w:t xml:space="preserve"> </w:t>
            </w:r>
            <w:r>
              <w:rPr>
                <w:sz w:val="20"/>
              </w:rPr>
              <w:t>Halk</w:t>
            </w:r>
            <w:r>
              <w:rPr>
                <w:spacing w:val="80"/>
                <w:sz w:val="20"/>
              </w:rPr>
              <w:t xml:space="preserve"> </w:t>
            </w:r>
            <w:r>
              <w:rPr>
                <w:sz w:val="20"/>
              </w:rPr>
              <w:t>Sağlığı</w:t>
            </w:r>
            <w:r>
              <w:rPr>
                <w:spacing w:val="80"/>
                <w:sz w:val="20"/>
              </w:rPr>
              <w:t xml:space="preserve"> </w:t>
            </w:r>
            <w:r>
              <w:rPr>
                <w:sz w:val="20"/>
              </w:rPr>
              <w:t>Hemşireliği</w:t>
            </w:r>
            <w:r>
              <w:rPr>
                <w:spacing w:val="80"/>
                <w:sz w:val="20"/>
              </w:rPr>
              <w:t xml:space="preserve"> </w:t>
            </w:r>
            <w:r>
              <w:rPr>
                <w:sz w:val="20"/>
              </w:rPr>
              <w:t>ve Uygulamaları. Akademi Basın ve Yayıncılık.</w:t>
            </w:r>
          </w:p>
          <w:p w14:paraId="5B703D54" w14:textId="77777777" w:rsidR="00EA5065" w:rsidRDefault="00073C55">
            <w:pPr>
              <w:pStyle w:val="TableParagraph"/>
              <w:ind w:left="135"/>
              <w:rPr>
                <w:sz w:val="20"/>
              </w:rPr>
            </w:pPr>
            <w:r>
              <w:rPr>
                <w:sz w:val="20"/>
              </w:rPr>
              <w:t>Demirbağ,</w:t>
            </w:r>
            <w:r>
              <w:rPr>
                <w:spacing w:val="-7"/>
                <w:sz w:val="20"/>
              </w:rPr>
              <w:t xml:space="preserve"> </w:t>
            </w:r>
            <w:r>
              <w:rPr>
                <w:sz w:val="20"/>
              </w:rPr>
              <w:t>B.</w:t>
            </w:r>
            <w:r>
              <w:rPr>
                <w:spacing w:val="-5"/>
                <w:sz w:val="20"/>
              </w:rPr>
              <w:t xml:space="preserve"> </w:t>
            </w:r>
            <w:r>
              <w:rPr>
                <w:sz w:val="20"/>
              </w:rPr>
              <w:t>C.</w:t>
            </w:r>
            <w:r>
              <w:rPr>
                <w:spacing w:val="-5"/>
                <w:sz w:val="20"/>
              </w:rPr>
              <w:t xml:space="preserve"> </w:t>
            </w:r>
            <w:r>
              <w:rPr>
                <w:sz w:val="20"/>
              </w:rPr>
              <w:t>(2023).</w:t>
            </w:r>
            <w:r>
              <w:rPr>
                <w:spacing w:val="-4"/>
                <w:sz w:val="20"/>
              </w:rPr>
              <w:t xml:space="preserve"> </w:t>
            </w:r>
            <w:r>
              <w:rPr>
                <w:sz w:val="20"/>
              </w:rPr>
              <w:t>Toplum</w:t>
            </w:r>
            <w:r>
              <w:rPr>
                <w:spacing w:val="-13"/>
                <w:sz w:val="20"/>
              </w:rPr>
              <w:t xml:space="preserve"> </w:t>
            </w:r>
            <w:r>
              <w:rPr>
                <w:sz w:val="20"/>
              </w:rPr>
              <w:t>/</w:t>
            </w:r>
            <w:r>
              <w:rPr>
                <w:spacing w:val="-4"/>
                <w:sz w:val="20"/>
              </w:rPr>
              <w:t xml:space="preserve"> </w:t>
            </w:r>
            <w:r>
              <w:rPr>
                <w:sz w:val="20"/>
              </w:rPr>
              <w:t>Halk</w:t>
            </w:r>
            <w:r>
              <w:rPr>
                <w:spacing w:val="-4"/>
                <w:sz w:val="20"/>
              </w:rPr>
              <w:t xml:space="preserve"> </w:t>
            </w:r>
            <w:r>
              <w:rPr>
                <w:sz w:val="20"/>
              </w:rPr>
              <w:t>Sağlığı Hemşireliği.</w:t>
            </w:r>
            <w:r>
              <w:rPr>
                <w:spacing w:val="-4"/>
                <w:sz w:val="20"/>
              </w:rPr>
              <w:t xml:space="preserve"> </w:t>
            </w:r>
            <w:r>
              <w:rPr>
                <w:sz w:val="20"/>
              </w:rPr>
              <w:t>Ankara</w:t>
            </w:r>
            <w:r>
              <w:rPr>
                <w:spacing w:val="-8"/>
                <w:sz w:val="20"/>
              </w:rPr>
              <w:t xml:space="preserve"> </w:t>
            </w:r>
            <w:r>
              <w:rPr>
                <w:sz w:val="20"/>
              </w:rPr>
              <w:t>Nobel</w:t>
            </w:r>
            <w:r>
              <w:rPr>
                <w:spacing w:val="-4"/>
                <w:sz w:val="20"/>
              </w:rPr>
              <w:t xml:space="preserve"> </w:t>
            </w:r>
            <w:r>
              <w:rPr>
                <w:sz w:val="20"/>
              </w:rPr>
              <w:t>Tıp</w:t>
            </w:r>
            <w:r>
              <w:rPr>
                <w:spacing w:val="-4"/>
                <w:sz w:val="20"/>
              </w:rPr>
              <w:t xml:space="preserve"> </w:t>
            </w:r>
            <w:r>
              <w:rPr>
                <w:sz w:val="20"/>
              </w:rPr>
              <w:t>Kitabevleri Erkin,</w:t>
            </w:r>
            <w:r>
              <w:rPr>
                <w:spacing w:val="27"/>
                <w:sz w:val="20"/>
              </w:rPr>
              <w:t xml:space="preserve"> </w:t>
            </w:r>
            <w:r>
              <w:rPr>
                <w:sz w:val="20"/>
              </w:rPr>
              <w:t>Ö.,</w:t>
            </w:r>
            <w:r>
              <w:rPr>
                <w:spacing w:val="34"/>
                <w:sz w:val="20"/>
              </w:rPr>
              <w:t xml:space="preserve"> </w:t>
            </w:r>
            <w:r>
              <w:rPr>
                <w:sz w:val="20"/>
              </w:rPr>
              <w:t>Kalkım,</w:t>
            </w:r>
            <w:r>
              <w:rPr>
                <w:spacing w:val="41"/>
                <w:sz w:val="20"/>
              </w:rPr>
              <w:t xml:space="preserve"> </w:t>
            </w:r>
            <w:r>
              <w:rPr>
                <w:sz w:val="20"/>
              </w:rPr>
              <w:t>A.,</w:t>
            </w:r>
            <w:r>
              <w:rPr>
                <w:spacing w:val="40"/>
                <w:sz w:val="20"/>
              </w:rPr>
              <w:t xml:space="preserve"> </w:t>
            </w:r>
            <w:r>
              <w:rPr>
                <w:sz w:val="20"/>
              </w:rPr>
              <w:t>Göl,</w:t>
            </w:r>
            <w:r>
              <w:rPr>
                <w:spacing w:val="34"/>
                <w:sz w:val="20"/>
              </w:rPr>
              <w:t xml:space="preserve"> </w:t>
            </w:r>
            <w:r>
              <w:rPr>
                <w:sz w:val="20"/>
              </w:rPr>
              <w:t>İ.</w:t>
            </w:r>
            <w:r>
              <w:rPr>
                <w:spacing w:val="33"/>
                <w:sz w:val="20"/>
              </w:rPr>
              <w:t xml:space="preserve"> </w:t>
            </w:r>
            <w:r>
              <w:rPr>
                <w:sz w:val="20"/>
              </w:rPr>
              <w:t>(2021).</w:t>
            </w:r>
            <w:r>
              <w:rPr>
                <w:spacing w:val="41"/>
                <w:sz w:val="20"/>
              </w:rPr>
              <w:t xml:space="preserve"> </w:t>
            </w:r>
            <w:r>
              <w:rPr>
                <w:sz w:val="20"/>
              </w:rPr>
              <w:t>Halk</w:t>
            </w:r>
            <w:r>
              <w:rPr>
                <w:spacing w:val="34"/>
                <w:sz w:val="20"/>
              </w:rPr>
              <w:t xml:space="preserve"> </w:t>
            </w:r>
            <w:r>
              <w:rPr>
                <w:sz w:val="20"/>
              </w:rPr>
              <w:t>Sağlığı</w:t>
            </w:r>
            <w:r>
              <w:rPr>
                <w:spacing w:val="42"/>
                <w:sz w:val="20"/>
              </w:rPr>
              <w:t xml:space="preserve"> </w:t>
            </w:r>
            <w:r>
              <w:rPr>
                <w:sz w:val="20"/>
              </w:rPr>
              <w:t>Hemşireliği.</w:t>
            </w:r>
            <w:r>
              <w:rPr>
                <w:spacing w:val="35"/>
                <w:sz w:val="20"/>
              </w:rPr>
              <w:t xml:space="preserve"> </w:t>
            </w:r>
            <w:r>
              <w:rPr>
                <w:sz w:val="20"/>
              </w:rPr>
              <w:t>Çukurova</w:t>
            </w:r>
            <w:r>
              <w:rPr>
                <w:spacing w:val="32"/>
                <w:sz w:val="20"/>
              </w:rPr>
              <w:t xml:space="preserve"> </w:t>
            </w:r>
            <w:r>
              <w:rPr>
                <w:sz w:val="20"/>
              </w:rPr>
              <w:t>Nobel</w:t>
            </w:r>
            <w:r>
              <w:rPr>
                <w:spacing w:val="42"/>
                <w:sz w:val="20"/>
              </w:rPr>
              <w:t xml:space="preserve"> </w:t>
            </w:r>
            <w:r>
              <w:rPr>
                <w:spacing w:val="-5"/>
                <w:sz w:val="20"/>
              </w:rPr>
              <w:t>Tıp</w:t>
            </w:r>
          </w:p>
          <w:p w14:paraId="7BEDAF3B" w14:textId="77777777" w:rsidR="00EA5065" w:rsidRDefault="00073C55">
            <w:pPr>
              <w:pStyle w:val="TableParagraph"/>
              <w:ind w:left="747"/>
              <w:rPr>
                <w:sz w:val="20"/>
              </w:rPr>
            </w:pPr>
            <w:r>
              <w:rPr>
                <w:spacing w:val="-2"/>
                <w:sz w:val="20"/>
              </w:rPr>
              <w:t>Kitabevi</w:t>
            </w:r>
          </w:p>
          <w:p w14:paraId="686863F7" w14:textId="77777777" w:rsidR="00EA5065" w:rsidRDefault="00073C55">
            <w:pPr>
              <w:pStyle w:val="TableParagraph"/>
              <w:ind w:left="747" w:hanging="612"/>
              <w:rPr>
                <w:sz w:val="20"/>
              </w:rPr>
            </w:pPr>
            <w:r>
              <w:rPr>
                <w:sz w:val="20"/>
              </w:rPr>
              <w:t>Güler,</w:t>
            </w:r>
            <w:r>
              <w:rPr>
                <w:spacing w:val="22"/>
                <w:sz w:val="20"/>
              </w:rPr>
              <w:t xml:space="preserve"> </w:t>
            </w:r>
            <w:r>
              <w:rPr>
                <w:sz w:val="20"/>
              </w:rPr>
              <w:t>Ç.,</w:t>
            </w:r>
            <w:r>
              <w:rPr>
                <w:spacing w:val="35"/>
                <w:sz w:val="20"/>
              </w:rPr>
              <w:t xml:space="preserve"> </w:t>
            </w:r>
            <w:r>
              <w:rPr>
                <w:sz w:val="20"/>
              </w:rPr>
              <w:t>Akın,</w:t>
            </w:r>
            <w:r>
              <w:rPr>
                <w:spacing w:val="29"/>
                <w:sz w:val="20"/>
              </w:rPr>
              <w:t xml:space="preserve"> </w:t>
            </w:r>
            <w:r>
              <w:rPr>
                <w:sz w:val="20"/>
              </w:rPr>
              <w:t>L.</w:t>
            </w:r>
            <w:r>
              <w:rPr>
                <w:spacing w:val="28"/>
                <w:sz w:val="20"/>
              </w:rPr>
              <w:t xml:space="preserve"> </w:t>
            </w:r>
            <w:r>
              <w:rPr>
                <w:sz w:val="20"/>
              </w:rPr>
              <w:t>(2015).</w:t>
            </w:r>
            <w:r>
              <w:rPr>
                <w:spacing w:val="28"/>
                <w:sz w:val="20"/>
              </w:rPr>
              <w:t xml:space="preserve"> </w:t>
            </w:r>
            <w:r>
              <w:rPr>
                <w:sz w:val="20"/>
              </w:rPr>
              <w:t>Halk</w:t>
            </w:r>
            <w:r>
              <w:rPr>
                <w:spacing w:val="28"/>
                <w:sz w:val="20"/>
              </w:rPr>
              <w:t xml:space="preserve"> </w:t>
            </w:r>
            <w:r>
              <w:rPr>
                <w:sz w:val="20"/>
              </w:rPr>
              <w:t>Sağlığı</w:t>
            </w:r>
            <w:r>
              <w:rPr>
                <w:spacing w:val="37"/>
                <w:sz w:val="20"/>
              </w:rPr>
              <w:t xml:space="preserve"> </w:t>
            </w:r>
            <w:r>
              <w:rPr>
                <w:sz w:val="20"/>
              </w:rPr>
              <w:t>Temel</w:t>
            </w:r>
            <w:r>
              <w:rPr>
                <w:spacing w:val="30"/>
                <w:sz w:val="20"/>
              </w:rPr>
              <w:t xml:space="preserve"> </w:t>
            </w:r>
            <w:r>
              <w:rPr>
                <w:sz w:val="20"/>
              </w:rPr>
              <w:t>Bilgiler,</w:t>
            </w:r>
            <w:r>
              <w:rPr>
                <w:spacing w:val="29"/>
                <w:sz w:val="20"/>
              </w:rPr>
              <w:t xml:space="preserve"> </w:t>
            </w:r>
            <w:r>
              <w:rPr>
                <w:sz w:val="20"/>
              </w:rPr>
              <w:t>3</w:t>
            </w:r>
            <w:r>
              <w:rPr>
                <w:spacing w:val="28"/>
                <w:sz w:val="20"/>
              </w:rPr>
              <w:t xml:space="preserve"> </w:t>
            </w:r>
            <w:r>
              <w:rPr>
                <w:sz w:val="20"/>
              </w:rPr>
              <w:t>Cilt.</w:t>
            </w:r>
            <w:r>
              <w:rPr>
                <w:spacing w:val="23"/>
                <w:sz w:val="20"/>
              </w:rPr>
              <w:t xml:space="preserve"> </w:t>
            </w:r>
            <w:r>
              <w:rPr>
                <w:sz w:val="20"/>
              </w:rPr>
              <w:t>Hacettepe</w:t>
            </w:r>
            <w:r>
              <w:rPr>
                <w:spacing w:val="25"/>
                <w:sz w:val="20"/>
              </w:rPr>
              <w:t xml:space="preserve"> </w:t>
            </w:r>
            <w:r>
              <w:rPr>
                <w:sz w:val="20"/>
              </w:rPr>
              <w:t xml:space="preserve">Üniversitesi </w:t>
            </w:r>
            <w:r>
              <w:rPr>
                <w:spacing w:val="-2"/>
                <w:sz w:val="20"/>
              </w:rPr>
              <w:t>Yayınları.</w:t>
            </w:r>
          </w:p>
          <w:p w14:paraId="07CFEC8D" w14:textId="77777777" w:rsidR="00EA5065" w:rsidRDefault="00073C55">
            <w:pPr>
              <w:pStyle w:val="TableParagraph"/>
              <w:spacing w:line="230" w:lineRule="atLeast"/>
              <w:ind w:left="135"/>
              <w:rPr>
                <w:sz w:val="20"/>
              </w:rPr>
            </w:pPr>
            <w:r>
              <w:rPr>
                <w:sz w:val="20"/>
              </w:rPr>
              <w:t>Tanır, F., Demirhindi, H. (2020). Halk Sağlığı Temel Bilgiler. Akademisyen</w:t>
            </w:r>
            <w:r>
              <w:rPr>
                <w:sz w:val="20"/>
              </w:rPr>
              <w:t xml:space="preserve"> Yayınevi. Tulchinsky, T.,</w:t>
            </w:r>
            <w:r>
              <w:rPr>
                <w:spacing w:val="-5"/>
                <w:sz w:val="20"/>
              </w:rPr>
              <w:t xml:space="preserve"> </w:t>
            </w:r>
            <w:r>
              <w:rPr>
                <w:sz w:val="20"/>
              </w:rPr>
              <w:t>Varavikova,</w:t>
            </w:r>
            <w:r>
              <w:rPr>
                <w:spacing w:val="-5"/>
                <w:sz w:val="20"/>
              </w:rPr>
              <w:t xml:space="preserve"> </w:t>
            </w:r>
            <w:r>
              <w:rPr>
                <w:sz w:val="20"/>
              </w:rPr>
              <w:t>E.</w:t>
            </w:r>
            <w:r>
              <w:rPr>
                <w:spacing w:val="-5"/>
                <w:sz w:val="20"/>
              </w:rPr>
              <w:t xml:space="preserve"> </w:t>
            </w:r>
            <w:r>
              <w:rPr>
                <w:sz w:val="20"/>
              </w:rPr>
              <w:t>(2019).</w:t>
            </w:r>
            <w:r>
              <w:rPr>
                <w:spacing w:val="-5"/>
                <w:sz w:val="20"/>
              </w:rPr>
              <w:t xml:space="preserve"> </w:t>
            </w:r>
            <w:r>
              <w:rPr>
                <w:sz w:val="20"/>
              </w:rPr>
              <w:t>Yeni Halk</w:t>
            </w:r>
            <w:r>
              <w:rPr>
                <w:spacing w:val="-5"/>
                <w:sz w:val="20"/>
              </w:rPr>
              <w:t xml:space="preserve"> </w:t>
            </w:r>
            <w:r>
              <w:rPr>
                <w:sz w:val="20"/>
              </w:rPr>
              <w:t>Sağlığı.</w:t>
            </w:r>
            <w:r>
              <w:rPr>
                <w:spacing w:val="-5"/>
                <w:sz w:val="20"/>
              </w:rPr>
              <w:t xml:space="preserve"> </w:t>
            </w:r>
            <w:r>
              <w:rPr>
                <w:sz w:val="20"/>
              </w:rPr>
              <w:t>Acar-Vaizoğlu,</w:t>
            </w:r>
            <w:r>
              <w:rPr>
                <w:spacing w:val="-5"/>
                <w:sz w:val="20"/>
              </w:rPr>
              <w:t xml:space="preserve"> </w:t>
            </w:r>
            <w:r>
              <w:rPr>
                <w:sz w:val="20"/>
              </w:rPr>
              <w:t>S.</w:t>
            </w:r>
            <w:r>
              <w:rPr>
                <w:spacing w:val="-5"/>
                <w:sz w:val="20"/>
              </w:rPr>
              <w:t xml:space="preserve"> </w:t>
            </w:r>
            <w:r>
              <w:rPr>
                <w:sz w:val="20"/>
              </w:rPr>
              <w:t>(Çeviri</w:t>
            </w:r>
            <w:r>
              <w:rPr>
                <w:spacing w:val="-5"/>
                <w:sz w:val="20"/>
              </w:rPr>
              <w:t xml:space="preserve"> </w:t>
            </w:r>
            <w:r>
              <w:rPr>
                <w:sz w:val="20"/>
              </w:rPr>
              <w:t>ed.). Palme Yayınevi.</w:t>
            </w:r>
          </w:p>
        </w:tc>
      </w:tr>
    </w:tbl>
    <w:p w14:paraId="32E49A85" w14:textId="77777777" w:rsidR="00EA5065" w:rsidRDefault="00EA5065">
      <w:pPr>
        <w:pStyle w:val="TableParagraph"/>
        <w:spacing w:line="230" w:lineRule="atLeast"/>
        <w:rPr>
          <w:sz w:val="20"/>
        </w:rPr>
        <w:sectPr w:rsidR="00EA5065">
          <w:pgSz w:w="11910" w:h="16850"/>
          <w:pgMar w:top="1300" w:right="705" w:bottom="280" w:left="850" w:header="708" w:footer="708" w:gutter="0"/>
          <w:cols w:space="708"/>
        </w:sectPr>
      </w:pPr>
    </w:p>
    <w:tbl>
      <w:tblPr>
        <w:tblStyle w:val="TableNormal"/>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7"/>
        <w:gridCol w:w="7524"/>
      </w:tblGrid>
      <w:tr w:rsidR="00EA5065" w14:paraId="56D38F55" w14:textId="77777777">
        <w:trPr>
          <w:trHeight w:val="4600"/>
        </w:trPr>
        <w:tc>
          <w:tcPr>
            <w:tcW w:w="2107" w:type="dxa"/>
            <w:tcBorders>
              <w:left w:val="single" w:sz="12" w:space="0" w:color="000000"/>
              <w:bottom w:val="single" w:sz="12" w:space="0" w:color="000000"/>
            </w:tcBorders>
            <w:shd w:val="clear" w:color="auto" w:fill="FCF1CC"/>
          </w:tcPr>
          <w:p w14:paraId="0708B357" w14:textId="77777777" w:rsidR="00EA5065" w:rsidRDefault="00EA5065">
            <w:pPr>
              <w:pStyle w:val="TableParagraph"/>
              <w:rPr>
                <w:sz w:val="20"/>
              </w:rPr>
            </w:pPr>
          </w:p>
          <w:p w14:paraId="73D4CDF8" w14:textId="77777777" w:rsidR="00EA5065" w:rsidRDefault="00EA5065">
            <w:pPr>
              <w:pStyle w:val="TableParagraph"/>
              <w:rPr>
                <w:sz w:val="20"/>
              </w:rPr>
            </w:pPr>
          </w:p>
          <w:p w14:paraId="45EE9A3B" w14:textId="77777777" w:rsidR="00EA5065" w:rsidRDefault="00EA5065">
            <w:pPr>
              <w:pStyle w:val="TableParagraph"/>
              <w:rPr>
                <w:sz w:val="20"/>
              </w:rPr>
            </w:pPr>
          </w:p>
          <w:p w14:paraId="6D9F9C14" w14:textId="77777777" w:rsidR="00EA5065" w:rsidRDefault="00EA5065">
            <w:pPr>
              <w:pStyle w:val="TableParagraph"/>
              <w:rPr>
                <w:sz w:val="20"/>
              </w:rPr>
            </w:pPr>
          </w:p>
          <w:p w14:paraId="1F339285" w14:textId="77777777" w:rsidR="00EA5065" w:rsidRDefault="00EA5065">
            <w:pPr>
              <w:pStyle w:val="TableParagraph"/>
              <w:rPr>
                <w:sz w:val="20"/>
              </w:rPr>
            </w:pPr>
          </w:p>
          <w:p w14:paraId="1888B77C" w14:textId="77777777" w:rsidR="00EA5065" w:rsidRDefault="00EA5065">
            <w:pPr>
              <w:pStyle w:val="TableParagraph"/>
              <w:rPr>
                <w:sz w:val="20"/>
              </w:rPr>
            </w:pPr>
          </w:p>
          <w:p w14:paraId="4FF3C83E" w14:textId="77777777" w:rsidR="00EA5065" w:rsidRDefault="00EA5065">
            <w:pPr>
              <w:pStyle w:val="TableParagraph"/>
              <w:rPr>
                <w:sz w:val="20"/>
              </w:rPr>
            </w:pPr>
          </w:p>
          <w:p w14:paraId="5655D534" w14:textId="77777777" w:rsidR="00EA5065" w:rsidRDefault="00EA5065">
            <w:pPr>
              <w:pStyle w:val="TableParagraph"/>
              <w:spacing w:before="226"/>
              <w:rPr>
                <w:sz w:val="20"/>
              </w:rPr>
            </w:pPr>
          </w:p>
          <w:p w14:paraId="35E10E33" w14:textId="77777777" w:rsidR="00EA5065" w:rsidRDefault="00073C55">
            <w:pPr>
              <w:pStyle w:val="TableParagraph"/>
              <w:ind w:left="121" w:right="998"/>
              <w:rPr>
                <w:b/>
                <w:sz w:val="20"/>
              </w:rPr>
            </w:pPr>
            <w:r>
              <w:rPr>
                <w:b/>
                <w:spacing w:val="-2"/>
                <w:sz w:val="20"/>
              </w:rPr>
              <w:t>Supporting References</w:t>
            </w:r>
          </w:p>
        </w:tc>
        <w:tc>
          <w:tcPr>
            <w:tcW w:w="7524" w:type="dxa"/>
            <w:tcBorders>
              <w:bottom w:val="single" w:sz="12" w:space="0" w:color="000000"/>
              <w:right w:val="single" w:sz="12" w:space="0" w:color="000000"/>
            </w:tcBorders>
          </w:tcPr>
          <w:p w14:paraId="15EA79FF" w14:textId="77777777" w:rsidR="00EA5065" w:rsidRDefault="00073C55">
            <w:pPr>
              <w:pStyle w:val="TableParagraph"/>
              <w:ind w:left="740" w:hanging="605"/>
              <w:rPr>
                <w:sz w:val="20"/>
              </w:rPr>
            </w:pPr>
            <w:r>
              <w:rPr>
                <w:sz w:val="20"/>
              </w:rPr>
              <w:t>Akbulut,</w:t>
            </w:r>
            <w:r>
              <w:rPr>
                <w:spacing w:val="-7"/>
                <w:sz w:val="20"/>
              </w:rPr>
              <w:t xml:space="preserve"> </w:t>
            </w:r>
            <w:r>
              <w:rPr>
                <w:sz w:val="20"/>
              </w:rPr>
              <w:t>S.,</w:t>
            </w:r>
            <w:r>
              <w:rPr>
                <w:spacing w:val="-13"/>
                <w:sz w:val="20"/>
              </w:rPr>
              <w:t xml:space="preserve"> </w:t>
            </w:r>
            <w:r>
              <w:rPr>
                <w:sz w:val="20"/>
              </w:rPr>
              <w:t>Özer,</w:t>
            </w:r>
            <w:r>
              <w:rPr>
                <w:spacing w:val="-6"/>
                <w:sz w:val="20"/>
              </w:rPr>
              <w:t xml:space="preserve"> </w:t>
            </w:r>
            <w:r>
              <w:rPr>
                <w:sz w:val="20"/>
              </w:rPr>
              <w:t>A.</w:t>
            </w:r>
            <w:r>
              <w:rPr>
                <w:spacing w:val="-7"/>
                <w:sz w:val="20"/>
              </w:rPr>
              <w:t xml:space="preserve"> </w:t>
            </w:r>
            <w:r>
              <w:rPr>
                <w:sz w:val="20"/>
              </w:rPr>
              <w:t>(Çeviri</w:t>
            </w:r>
            <w:r>
              <w:rPr>
                <w:spacing w:val="-5"/>
                <w:sz w:val="20"/>
              </w:rPr>
              <w:t xml:space="preserve"> </w:t>
            </w:r>
            <w:r>
              <w:rPr>
                <w:sz w:val="20"/>
              </w:rPr>
              <w:t>Ed.)</w:t>
            </w:r>
            <w:r>
              <w:rPr>
                <w:spacing w:val="-9"/>
                <w:sz w:val="20"/>
              </w:rPr>
              <w:t xml:space="preserve"> </w:t>
            </w:r>
            <w:r>
              <w:rPr>
                <w:sz w:val="20"/>
              </w:rPr>
              <w:t>(2023).</w:t>
            </w:r>
            <w:r>
              <w:rPr>
                <w:spacing w:val="-6"/>
                <w:sz w:val="20"/>
              </w:rPr>
              <w:t xml:space="preserve"> </w:t>
            </w:r>
            <w:r>
              <w:rPr>
                <w:sz w:val="20"/>
              </w:rPr>
              <w:t>Jekel’in</w:t>
            </w:r>
            <w:r>
              <w:rPr>
                <w:spacing w:val="-6"/>
                <w:sz w:val="20"/>
              </w:rPr>
              <w:t xml:space="preserve"> </w:t>
            </w:r>
            <w:r>
              <w:rPr>
                <w:sz w:val="20"/>
              </w:rPr>
              <w:t>Epidemiyoloji,</w:t>
            </w:r>
            <w:r>
              <w:rPr>
                <w:spacing w:val="-6"/>
                <w:sz w:val="20"/>
              </w:rPr>
              <w:t xml:space="preserve"> </w:t>
            </w:r>
            <w:r>
              <w:rPr>
                <w:sz w:val="20"/>
              </w:rPr>
              <w:t>Biyoistatistik,</w:t>
            </w:r>
            <w:r>
              <w:rPr>
                <w:spacing w:val="-12"/>
                <w:sz w:val="20"/>
              </w:rPr>
              <w:t xml:space="preserve"> </w:t>
            </w:r>
            <w:r>
              <w:rPr>
                <w:sz w:val="20"/>
              </w:rPr>
              <w:t xml:space="preserve">Koruyucu </w:t>
            </w:r>
            <w:r>
              <w:rPr>
                <w:sz w:val="20"/>
              </w:rPr>
              <w:t>Hekimlik ve Halk Sağlığı. Beşinci Baskı. Akademisyen Kitabevi.</w:t>
            </w:r>
          </w:p>
          <w:p w14:paraId="5F56D957" w14:textId="77777777" w:rsidR="00EA5065" w:rsidRDefault="00073C55">
            <w:pPr>
              <w:pStyle w:val="TableParagraph"/>
              <w:ind w:left="135" w:right="220"/>
              <w:rPr>
                <w:sz w:val="20"/>
              </w:rPr>
            </w:pPr>
            <w:r>
              <w:rPr>
                <w:sz w:val="20"/>
              </w:rPr>
              <w:t>Atasoy, E., Özpulat, F. (Eds). (2022). Afet Hemşireliği. Nobel Akademik Yayıncılık. Avcı,</w:t>
            </w:r>
            <w:r>
              <w:rPr>
                <w:spacing w:val="40"/>
                <w:sz w:val="20"/>
              </w:rPr>
              <w:t xml:space="preserve"> </w:t>
            </w:r>
            <w:r>
              <w:rPr>
                <w:sz w:val="20"/>
              </w:rPr>
              <w:t>D.,</w:t>
            </w:r>
            <w:r>
              <w:rPr>
                <w:spacing w:val="40"/>
                <w:sz w:val="20"/>
              </w:rPr>
              <w:t xml:space="preserve"> </w:t>
            </w:r>
            <w:r>
              <w:rPr>
                <w:sz w:val="20"/>
              </w:rPr>
              <w:t>Ünsal,</w:t>
            </w:r>
            <w:r>
              <w:rPr>
                <w:spacing w:val="62"/>
                <w:sz w:val="20"/>
              </w:rPr>
              <w:t xml:space="preserve"> </w:t>
            </w:r>
            <w:r>
              <w:rPr>
                <w:sz w:val="20"/>
              </w:rPr>
              <w:t>G.,</w:t>
            </w:r>
            <w:r>
              <w:rPr>
                <w:spacing w:val="40"/>
                <w:sz w:val="20"/>
              </w:rPr>
              <w:t xml:space="preserve"> </w:t>
            </w:r>
            <w:r>
              <w:rPr>
                <w:sz w:val="20"/>
              </w:rPr>
              <w:t>Duran,</w:t>
            </w:r>
            <w:r>
              <w:rPr>
                <w:spacing w:val="40"/>
                <w:sz w:val="20"/>
              </w:rPr>
              <w:t xml:space="preserve"> </w:t>
            </w:r>
            <w:r>
              <w:rPr>
                <w:sz w:val="20"/>
              </w:rPr>
              <w:t>S.</w:t>
            </w:r>
            <w:r>
              <w:rPr>
                <w:spacing w:val="40"/>
                <w:sz w:val="20"/>
              </w:rPr>
              <w:t xml:space="preserve"> </w:t>
            </w:r>
            <w:r>
              <w:rPr>
                <w:sz w:val="20"/>
              </w:rPr>
              <w:t>(2023).</w:t>
            </w:r>
            <w:r>
              <w:rPr>
                <w:spacing w:val="40"/>
                <w:sz w:val="20"/>
              </w:rPr>
              <w:t xml:space="preserve"> </w:t>
            </w:r>
            <w:r>
              <w:rPr>
                <w:sz w:val="20"/>
              </w:rPr>
              <w:t>Toplum</w:t>
            </w:r>
            <w:r>
              <w:rPr>
                <w:spacing w:val="40"/>
                <w:sz w:val="20"/>
              </w:rPr>
              <w:t xml:space="preserve"> </w:t>
            </w:r>
            <w:r>
              <w:rPr>
                <w:sz w:val="20"/>
              </w:rPr>
              <w:t>Ruh</w:t>
            </w:r>
            <w:r>
              <w:rPr>
                <w:spacing w:val="40"/>
                <w:sz w:val="20"/>
              </w:rPr>
              <w:t xml:space="preserve"> </w:t>
            </w:r>
            <w:r>
              <w:rPr>
                <w:sz w:val="20"/>
              </w:rPr>
              <w:t>Sağlığı</w:t>
            </w:r>
            <w:r>
              <w:rPr>
                <w:spacing w:val="63"/>
                <w:sz w:val="20"/>
              </w:rPr>
              <w:t xml:space="preserve"> </w:t>
            </w:r>
            <w:r>
              <w:rPr>
                <w:sz w:val="20"/>
              </w:rPr>
              <w:t>Hemşireliği</w:t>
            </w:r>
            <w:r>
              <w:rPr>
                <w:spacing w:val="57"/>
                <w:sz w:val="20"/>
              </w:rPr>
              <w:t xml:space="preserve"> </w:t>
            </w:r>
            <w:r>
              <w:rPr>
                <w:sz w:val="20"/>
              </w:rPr>
              <w:t>El</w:t>
            </w:r>
            <w:r>
              <w:rPr>
                <w:spacing w:val="62"/>
                <w:sz w:val="20"/>
              </w:rPr>
              <w:t xml:space="preserve"> </w:t>
            </w:r>
            <w:r>
              <w:rPr>
                <w:sz w:val="20"/>
              </w:rPr>
              <w:t>Kitabı.</w:t>
            </w:r>
          </w:p>
          <w:p w14:paraId="21DCD72B" w14:textId="77777777" w:rsidR="00EA5065" w:rsidRDefault="00073C55">
            <w:pPr>
              <w:pStyle w:val="TableParagraph"/>
              <w:ind w:left="740"/>
              <w:rPr>
                <w:sz w:val="20"/>
              </w:rPr>
            </w:pPr>
            <w:r>
              <w:rPr>
                <w:spacing w:val="-2"/>
                <w:sz w:val="20"/>
              </w:rPr>
              <w:t>Akademisyen</w:t>
            </w:r>
            <w:r>
              <w:rPr>
                <w:spacing w:val="4"/>
                <w:sz w:val="20"/>
              </w:rPr>
              <w:t xml:space="preserve"> </w:t>
            </w:r>
            <w:r>
              <w:rPr>
                <w:spacing w:val="-2"/>
                <w:sz w:val="20"/>
              </w:rPr>
              <w:t>Kitabevi.</w:t>
            </w:r>
          </w:p>
          <w:p w14:paraId="30374A10" w14:textId="77777777" w:rsidR="00EA5065" w:rsidRDefault="00073C55">
            <w:pPr>
              <w:pStyle w:val="TableParagraph"/>
              <w:ind w:left="740" w:hanging="605"/>
              <w:rPr>
                <w:sz w:val="20"/>
              </w:rPr>
            </w:pPr>
            <w:r>
              <w:rPr>
                <w:sz w:val="20"/>
              </w:rPr>
              <w:t>Aylaz,</w:t>
            </w:r>
            <w:r>
              <w:rPr>
                <w:spacing w:val="40"/>
                <w:sz w:val="20"/>
              </w:rPr>
              <w:t xml:space="preserve"> </w:t>
            </w:r>
            <w:r>
              <w:rPr>
                <w:sz w:val="20"/>
              </w:rPr>
              <w:t>R.,</w:t>
            </w:r>
            <w:r>
              <w:rPr>
                <w:spacing w:val="40"/>
                <w:sz w:val="20"/>
              </w:rPr>
              <w:t xml:space="preserve"> </w:t>
            </w:r>
            <w:r>
              <w:rPr>
                <w:sz w:val="20"/>
              </w:rPr>
              <w:t>Dönmez,</w:t>
            </w:r>
            <w:r>
              <w:rPr>
                <w:spacing w:val="40"/>
                <w:sz w:val="20"/>
              </w:rPr>
              <w:t xml:space="preserve"> </w:t>
            </w:r>
            <w:r>
              <w:rPr>
                <w:sz w:val="20"/>
              </w:rPr>
              <w:t>A.</w:t>
            </w:r>
            <w:r>
              <w:rPr>
                <w:spacing w:val="40"/>
                <w:sz w:val="20"/>
              </w:rPr>
              <w:t xml:space="preserve"> </w:t>
            </w:r>
            <w:r>
              <w:rPr>
                <w:sz w:val="20"/>
              </w:rPr>
              <w:t>(Eds.)</w:t>
            </w:r>
            <w:r>
              <w:rPr>
                <w:spacing w:val="40"/>
                <w:sz w:val="20"/>
              </w:rPr>
              <w:t xml:space="preserve"> </w:t>
            </w:r>
            <w:r>
              <w:rPr>
                <w:sz w:val="20"/>
              </w:rPr>
              <w:t>(2022).</w:t>
            </w:r>
            <w:r>
              <w:rPr>
                <w:spacing w:val="40"/>
                <w:sz w:val="20"/>
              </w:rPr>
              <w:t xml:space="preserve"> </w:t>
            </w:r>
            <w:r>
              <w:rPr>
                <w:sz w:val="20"/>
              </w:rPr>
              <w:t>Toplum</w:t>
            </w:r>
            <w:r>
              <w:rPr>
                <w:spacing w:val="32"/>
                <w:sz w:val="20"/>
              </w:rPr>
              <w:t xml:space="preserve"> </w:t>
            </w:r>
            <w:r>
              <w:rPr>
                <w:sz w:val="20"/>
              </w:rPr>
              <w:t>Ruh</w:t>
            </w:r>
            <w:r>
              <w:rPr>
                <w:spacing w:val="40"/>
                <w:sz w:val="20"/>
              </w:rPr>
              <w:t xml:space="preserve"> </w:t>
            </w:r>
            <w:r>
              <w:rPr>
                <w:sz w:val="20"/>
              </w:rPr>
              <w:t>Sağlığı</w:t>
            </w:r>
            <w:r>
              <w:rPr>
                <w:spacing w:val="40"/>
                <w:sz w:val="20"/>
              </w:rPr>
              <w:t xml:space="preserve"> </w:t>
            </w:r>
            <w:r>
              <w:rPr>
                <w:sz w:val="20"/>
              </w:rPr>
              <w:t>Hemşireliği.</w:t>
            </w:r>
            <w:r>
              <w:rPr>
                <w:spacing w:val="40"/>
                <w:sz w:val="20"/>
              </w:rPr>
              <w:t xml:space="preserve"> </w:t>
            </w:r>
            <w:r>
              <w:rPr>
                <w:sz w:val="20"/>
              </w:rPr>
              <w:t>İstanbul</w:t>
            </w:r>
            <w:r>
              <w:rPr>
                <w:spacing w:val="40"/>
                <w:sz w:val="20"/>
              </w:rPr>
              <w:t xml:space="preserve"> </w:t>
            </w:r>
            <w:r>
              <w:rPr>
                <w:sz w:val="20"/>
              </w:rPr>
              <w:t xml:space="preserve">Tıp </w:t>
            </w:r>
            <w:r>
              <w:rPr>
                <w:spacing w:val="-2"/>
                <w:sz w:val="20"/>
              </w:rPr>
              <w:t>Kitabevleri.</w:t>
            </w:r>
          </w:p>
          <w:p w14:paraId="54211F8D" w14:textId="77777777" w:rsidR="00EA5065" w:rsidRDefault="00073C55">
            <w:pPr>
              <w:pStyle w:val="TableParagraph"/>
              <w:ind w:left="740" w:hanging="605"/>
              <w:rPr>
                <w:sz w:val="20"/>
              </w:rPr>
            </w:pPr>
            <w:r>
              <w:rPr>
                <w:sz w:val="20"/>
              </w:rPr>
              <w:t>Bayık-Temel,</w:t>
            </w:r>
            <w:r>
              <w:rPr>
                <w:spacing w:val="-8"/>
                <w:sz w:val="20"/>
              </w:rPr>
              <w:t xml:space="preserve"> </w:t>
            </w:r>
            <w:r>
              <w:rPr>
                <w:sz w:val="20"/>
              </w:rPr>
              <w:t>A.</w:t>
            </w:r>
            <w:r>
              <w:rPr>
                <w:spacing w:val="-2"/>
                <w:sz w:val="20"/>
              </w:rPr>
              <w:t xml:space="preserve"> </w:t>
            </w:r>
            <w:r>
              <w:rPr>
                <w:sz w:val="20"/>
              </w:rPr>
              <w:t>(2021).</w:t>
            </w:r>
            <w:r>
              <w:rPr>
                <w:spacing w:val="-8"/>
                <w:sz w:val="20"/>
              </w:rPr>
              <w:t xml:space="preserve"> </w:t>
            </w:r>
            <w:r>
              <w:rPr>
                <w:sz w:val="20"/>
              </w:rPr>
              <w:t>Sağlığı</w:t>
            </w:r>
            <w:r>
              <w:rPr>
                <w:spacing w:val="-1"/>
                <w:sz w:val="20"/>
              </w:rPr>
              <w:t xml:space="preserve"> </w:t>
            </w:r>
            <w:r>
              <w:rPr>
                <w:sz w:val="20"/>
              </w:rPr>
              <w:t>Koruma</w:t>
            </w:r>
            <w:r>
              <w:rPr>
                <w:spacing w:val="-4"/>
                <w:sz w:val="20"/>
              </w:rPr>
              <w:t xml:space="preserve"> </w:t>
            </w:r>
            <w:r>
              <w:rPr>
                <w:sz w:val="20"/>
              </w:rPr>
              <w:t>ve</w:t>
            </w:r>
            <w:r>
              <w:rPr>
                <w:spacing w:val="-4"/>
                <w:sz w:val="20"/>
              </w:rPr>
              <w:t xml:space="preserve"> </w:t>
            </w:r>
            <w:r>
              <w:rPr>
                <w:sz w:val="20"/>
              </w:rPr>
              <w:t>Geliştirme</w:t>
            </w:r>
            <w:r>
              <w:rPr>
                <w:spacing w:val="-10"/>
                <w:sz w:val="20"/>
              </w:rPr>
              <w:t xml:space="preserve"> </w:t>
            </w:r>
            <w:r>
              <w:rPr>
                <w:sz w:val="20"/>
              </w:rPr>
              <w:t>1</w:t>
            </w:r>
            <w:r>
              <w:rPr>
                <w:spacing w:val="-2"/>
                <w:sz w:val="20"/>
              </w:rPr>
              <w:t xml:space="preserve"> </w:t>
            </w:r>
            <w:r>
              <w:rPr>
                <w:sz w:val="20"/>
              </w:rPr>
              <w:t>Kavramlar,</w:t>
            </w:r>
            <w:r>
              <w:rPr>
                <w:spacing w:val="-8"/>
                <w:sz w:val="20"/>
              </w:rPr>
              <w:t xml:space="preserve"> </w:t>
            </w:r>
            <w:r>
              <w:rPr>
                <w:sz w:val="20"/>
              </w:rPr>
              <w:t>Politikalar,</w:t>
            </w:r>
            <w:r>
              <w:rPr>
                <w:spacing w:val="-8"/>
                <w:sz w:val="20"/>
              </w:rPr>
              <w:t xml:space="preserve"> </w:t>
            </w:r>
            <w:r>
              <w:rPr>
                <w:sz w:val="20"/>
              </w:rPr>
              <w:t>Teoriler, Modeller ve Araştırma Yaklaşımları. Ema Tıp Kitabevi.</w:t>
            </w:r>
          </w:p>
          <w:p w14:paraId="15C458F7" w14:textId="77777777" w:rsidR="00EA5065" w:rsidRDefault="00073C55">
            <w:pPr>
              <w:pStyle w:val="TableParagraph"/>
              <w:ind w:left="740" w:hanging="605"/>
              <w:rPr>
                <w:sz w:val="20"/>
              </w:rPr>
            </w:pPr>
            <w:r>
              <w:rPr>
                <w:sz w:val="20"/>
              </w:rPr>
              <w:t>Bayık-Temel,</w:t>
            </w:r>
            <w:r>
              <w:rPr>
                <w:spacing w:val="-7"/>
                <w:sz w:val="20"/>
              </w:rPr>
              <w:t xml:space="preserve"> </w:t>
            </w:r>
            <w:r>
              <w:rPr>
                <w:sz w:val="20"/>
              </w:rPr>
              <w:t>A.</w:t>
            </w:r>
            <w:r>
              <w:rPr>
                <w:spacing w:val="-1"/>
                <w:sz w:val="20"/>
              </w:rPr>
              <w:t xml:space="preserve"> </w:t>
            </w:r>
            <w:r>
              <w:rPr>
                <w:sz w:val="20"/>
              </w:rPr>
              <w:t>(2022).</w:t>
            </w:r>
            <w:r>
              <w:rPr>
                <w:spacing w:val="-6"/>
                <w:sz w:val="20"/>
              </w:rPr>
              <w:t xml:space="preserve"> </w:t>
            </w:r>
            <w:r>
              <w:rPr>
                <w:sz w:val="20"/>
              </w:rPr>
              <w:t>Sağlığı</w:t>
            </w:r>
            <w:r>
              <w:rPr>
                <w:spacing w:val="-1"/>
                <w:sz w:val="20"/>
              </w:rPr>
              <w:t xml:space="preserve"> </w:t>
            </w:r>
            <w:r>
              <w:rPr>
                <w:sz w:val="20"/>
              </w:rPr>
              <w:t>Koruma</w:t>
            </w:r>
            <w:r>
              <w:rPr>
                <w:spacing w:val="-4"/>
                <w:sz w:val="20"/>
              </w:rPr>
              <w:t xml:space="preserve"> </w:t>
            </w:r>
            <w:r>
              <w:rPr>
                <w:sz w:val="20"/>
              </w:rPr>
              <w:t>ve</w:t>
            </w:r>
            <w:r>
              <w:rPr>
                <w:spacing w:val="-4"/>
                <w:sz w:val="20"/>
              </w:rPr>
              <w:t xml:space="preserve"> </w:t>
            </w:r>
            <w:r>
              <w:rPr>
                <w:sz w:val="20"/>
              </w:rPr>
              <w:t>Geliştirme</w:t>
            </w:r>
            <w:r>
              <w:rPr>
                <w:spacing w:val="-10"/>
                <w:sz w:val="20"/>
              </w:rPr>
              <w:t xml:space="preserve"> </w:t>
            </w:r>
            <w:r>
              <w:rPr>
                <w:sz w:val="20"/>
              </w:rPr>
              <w:t>2</w:t>
            </w:r>
            <w:r>
              <w:rPr>
                <w:spacing w:val="-7"/>
                <w:sz w:val="20"/>
              </w:rPr>
              <w:t xml:space="preserve"> </w:t>
            </w:r>
            <w:r>
              <w:rPr>
                <w:sz w:val="20"/>
              </w:rPr>
              <w:t>Bireysel,</w:t>
            </w:r>
            <w:r>
              <w:rPr>
                <w:spacing w:val="-7"/>
                <w:sz w:val="20"/>
              </w:rPr>
              <w:t xml:space="preserve"> </w:t>
            </w:r>
            <w:r>
              <w:rPr>
                <w:sz w:val="20"/>
              </w:rPr>
              <w:t>Çevresel,</w:t>
            </w:r>
            <w:r>
              <w:rPr>
                <w:spacing w:val="-1"/>
                <w:sz w:val="20"/>
              </w:rPr>
              <w:t xml:space="preserve"> </w:t>
            </w:r>
            <w:r>
              <w:rPr>
                <w:sz w:val="20"/>
              </w:rPr>
              <w:t>Toplumsal Önlemler. Ema Tıp Kitabevi.</w:t>
            </w:r>
          </w:p>
          <w:p w14:paraId="2895AF0F" w14:textId="77777777" w:rsidR="00EA5065" w:rsidRDefault="00073C55">
            <w:pPr>
              <w:pStyle w:val="TableParagraph"/>
              <w:ind w:left="740" w:hanging="605"/>
              <w:rPr>
                <w:sz w:val="20"/>
              </w:rPr>
            </w:pPr>
            <w:r>
              <w:rPr>
                <w:sz w:val="20"/>
              </w:rPr>
              <w:t>Bayık-Temel, A. (2022). Sağlığı Koruma ve Geliştirme</w:t>
            </w:r>
            <w:r>
              <w:rPr>
                <w:spacing w:val="-2"/>
                <w:sz w:val="20"/>
              </w:rPr>
              <w:t xml:space="preserve"> </w:t>
            </w:r>
            <w:r>
              <w:rPr>
                <w:sz w:val="20"/>
              </w:rPr>
              <w:t>3 Risk Grupları, Yaşam</w:t>
            </w:r>
            <w:r>
              <w:rPr>
                <w:spacing w:val="-4"/>
                <w:sz w:val="20"/>
              </w:rPr>
              <w:t xml:space="preserve"> </w:t>
            </w:r>
            <w:r>
              <w:rPr>
                <w:sz w:val="20"/>
              </w:rPr>
              <w:t>Ortamları ve Hastalıklardan Korunma. Ema Tıp Kitabevi.</w:t>
            </w:r>
          </w:p>
          <w:p w14:paraId="11699630" w14:textId="77777777" w:rsidR="00EA5065" w:rsidRDefault="00073C55">
            <w:pPr>
              <w:pStyle w:val="TableParagraph"/>
              <w:ind w:left="164" w:right="57" w:firstLine="28"/>
              <w:jc w:val="right"/>
              <w:rPr>
                <w:sz w:val="20"/>
              </w:rPr>
            </w:pPr>
            <w:r>
              <w:rPr>
                <w:sz w:val="20"/>
              </w:rPr>
              <w:t>Canbulat-Şahiner,</w:t>
            </w:r>
            <w:r>
              <w:rPr>
                <w:spacing w:val="32"/>
                <w:sz w:val="20"/>
              </w:rPr>
              <w:t xml:space="preserve"> </w:t>
            </w:r>
            <w:r>
              <w:rPr>
                <w:sz w:val="20"/>
              </w:rPr>
              <w:t>N.,</w:t>
            </w:r>
            <w:r>
              <w:rPr>
                <w:spacing w:val="31"/>
                <w:sz w:val="20"/>
              </w:rPr>
              <w:t xml:space="preserve"> </w:t>
            </w:r>
            <w:r>
              <w:rPr>
                <w:sz w:val="20"/>
              </w:rPr>
              <w:t>Açıkgöz,</w:t>
            </w:r>
            <w:r>
              <w:rPr>
                <w:spacing w:val="38"/>
                <w:sz w:val="20"/>
              </w:rPr>
              <w:t xml:space="preserve"> </w:t>
            </w:r>
            <w:r>
              <w:rPr>
                <w:sz w:val="20"/>
              </w:rPr>
              <w:t>A.,</w:t>
            </w:r>
            <w:r>
              <w:rPr>
                <w:spacing w:val="31"/>
                <w:sz w:val="20"/>
              </w:rPr>
              <w:t xml:space="preserve"> </w:t>
            </w:r>
            <w:r>
              <w:rPr>
                <w:sz w:val="20"/>
              </w:rPr>
              <w:t>D</w:t>
            </w:r>
            <w:r>
              <w:rPr>
                <w:sz w:val="20"/>
              </w:rPr>
              <w:t>emirgöz-Bak,</w:t>
            </w:r>
            <w:r>
              <w:rPr>
                <w:spacing w:val="31"/>
                <w:sz w:val="20"/>
              </w:rPr>
              <w:t xml:space="preserve"> </w:t>
            </w:r>
            <w:r>
              <w:rPr>
                <w:sz w:val="20"/>
              </w:rPr>
              <w:t>M.</w:t>
            </w:r>
            <w:r>
              <w:rPr>
                <w:spacing w:val="31"/>
                <w:sz w:val="20"/>
              </w:rPr>
              <w:t xml:space="preserve"> </w:t>
            </w:r>
            <w:r>
              <w:rPr>
                <w:sz w:val="20"/>
              </w:rPr>
              <w:t>(Çeviri</w:t>
            </w:r>
            <w:r>
              <w:rPr>
                <w:spacing w:val="33"/>
                <w:sz w:val="20"/>
              </w:rPr>
              <w:t xml:space="preserve"> </w:t>
            </w:r>
            <w:r>
              <w:rPr>
                <w:sz w:val="20"/>
              </w:rPr>
              <w:t>Eds.).</w:t>
            </w:r>
            <w:r>
              <w:rPr>
                <w:spacing w:val="32"/>
                <w:sz w:val="20"/>
              </w:rPr>
              <w:t xml:space="preserve"> </w:t>
            </w:r>
            <w:r>
              <w:rPr>
                <w:sz w:val="20"/>
              </w:rPr>
              <w:t>(2014).</w:t>
            </w:r>
            <w:r>
              <w:rPr>
                <w:spacing w:val="38"/>
                <w:sz w:val="20"/>
              </w:rPr>
              <w:t xml:space="preserve"> </w:t>
            </w:r>
            <w:r>
              <w:rPr>
                <w:sz w:val="20"/>
              </w:rPr>
              <w:t>Anne</w:t>
            </w:r>
            <w:r>
              <w:rPr>
                <w:spacing w:val="40"/>
                <w:sz w:val="20"/>
              </w:rPr>
              <w:t xml:space="preserve"> </w:t>
            </w:r>
            <w:r>
              <w:rPr>
                <w:sz w:val="20"/>
              </w:rPr>
              <w:t>ve Çocuk Hemşireliği Klinik Uygulama Becerileri Kitabı. Nobel Akademik Yayıncılık. Çevirme,</w:t>
            </w:r>
            <w:r>
              <w:rPr>
                <w:spacing w:val="27"/>
                <w:sz w:val="20"/>
              </w:rPr>
              <w:t xml:space="preserve"> </w:t>
            </w:r>
            <w:r>
              <w:rPr>
                <w:sz w:val="20"/>
              </w:rPr>
              <w:t>A.</w:t>
            </w:r>
            <w:r>
              <w:rPr>
                <w:spacing w:val="19"/>
                <w:sz w:val="20"/>
              </w:rPr>
              <w:t xml:space="preserve"> </w:t>
            </w:r>
            <w:r>
              <w:rPr>
                <w:sz w:val="20"/>
              </w:rPr>
              <w:t>(2023).</w:t>
            </w:r>
            <w:r>
              <w:rPr>
                <w:spacing w:val="20"/>
                <w:sz w:val="20"/>
              </w:rPr>
              <w:t xml:space="preserve"> </w:t>
            </w:r>
            <w:r>
              <w:rPr>
                <w:sz w:val="20"/>
              </w:rPr>
              <w:t>Birinci</w:t>
            </w:r>
            <w:r>
              <w:rPr>
                <w:spacing w:val="28"/>
                <w:sz w:val="20"/>
              </w:rPr>
              <w:t xml:space="preserve"> </w:t>
            </w:r>
            <w:r>
              <w:rPr>
                <w:sz w:val="20"/>
              </w:rPr>
              <w:t>Basamak</w:t>
            </w:r>
            <w:r>
              <w:rPr>
                <w:spacing w:val="21"/>
                <w:sz w:val="20"/>
              </w:rPr>
              <w:t xml:space="preserve"> </w:t>
            </w:r>
            <w:r>
              <w:rPr>
                <w:sz w:val="20"/>
              </w:rPr>
              <w:t>Sağlık</w:t>
            </w:r>
            <w:r>
              <w:rPr>
                <w:spacing w:val="27"/>
                <w:sz w:val="20"/>
              </w:rPr>
              <w:t xml:space="preserve"> </w:t>
            </w:r>
            <w:r>
              <w:rPr>
                <w:sz w:val="20"/>
              </w:rPr>
              <w:t>Hizmetleri</w:t>
            </w:r>
            <w:r>
              <w:rPr>
                <w:spacing w:val="29"/>
                <w:sz w:val="20"/>
              </w:rPr>
              <w:t xml:space="preserve"> </w:t>
            </w:r>
            <w:r>
              <w:rPr>
                <w:sz w:val="20"/>
              </w:rPr>
              <w:t>Kapsamında</w:t>
            </w:r>
            <w:r>
              <w:rPr>
                <w:spacing w:val="18"/>
                <w:sz w:val="20"/>
              </w:rPr>
              <w:t xml:space="preserve"> </w:t>
            </w:r>
            <w:r>
              <w:rPr>
                <w:sz w:val="20"/>
              </w:rPr>
              <w:t>Riskli</w:t>
            </w:r>
            <w:r>
              <w:rPr>
                <w:spacing w:val="22"/>
                <w:sz w:val="20"/>
              </w:rPr>
              <w:t xml:space="preserve"> </w:t>
            </w:r>
            <w:r>
              <w:rPr>
                <w:sz w:val="20"/>
              </w:rPr>
              <w:t>Gruplar</w:t>
            </w:r>
            <w:r>
              <w:rPr>
                <w:spacing w:val="31"/>
                <w:sz w:val="20"/>
              </w:rPr>
              <w:t xml:space="preserve"> </w:t>
            </w:r>
            <w:r>
              <w:rPr>
                <w:spacing w:val="-5"/>
                <w:sz w:val="20"/>
              </w:rPr>
              <w:t>ve</w:t>
            </w:r>
          </w:p>
          <w:p w14:paraId="1AB36AB5" w14:textId="77777777" w:rsidR="00EA5065" w:rsidRDefault="00073C55">
            <w:pPr>
              <w:pStyle w:val="TableParagraph"/>
              <w:ind w:left="740"/>
              <w:rPr>
                <w:sz w:val="20"/>
              </w:rPr>
            </w:pPr>
            <w:r>
              <w:rPr>
                <w:sz w:val="20"/>
              </w:rPr>
              <w:t>Riskli</w:t>
            </w:r>
            <w:r>
              <w:rPr>
                <w:spacing w:val="-15"/>
                <w:sz w:val="20"/>
              </w:rPr>
              <w:t xml:space="preserve"> </w:t>
            </w:r>
            <w:r>
              <w:rPr>
                <w:sz w:val="20"/>
              </w:rPr>
              <w:t>Durumlar</w:t>
            </w:r>
            <w:r>
              <w:rPr>
                <w:spacing w:val="-11"/>
                <w:sz w:val="20"/>
              </w:rPr>
              <w:t xml:space="preserve"> </w:t>
            </w:r>
            <w:r>
              <w:rPr>
                <w:sz w:val="20"/>
              </w:rPr>
              <w:t>Halk</w:t>
            </w:r>
            <w:r>
              <w:rPr>
                <w:spacing w:val="-12"/>
                <w:sz w:val="20"/>
              </w:rPr>
              <w:t xml:space="preserve"> </w:t>
            </w:r>
            <w:r>
              <w:rPr>
                <w:sz w:val="20"/>
              </w:rPr>
              <w:t>Sağlığı</w:t>
            </w:r>
            <w:r>
              <w:rPr>
                <w:spacing w:val="-8"/>
                <w:sz w:val="20"/>
              </w:rPr>
              <w:t xml:space="preserve"> </w:t>
            </w:r>
            <w:r>
              <w:rPr>
                <w:sz w:val="20"/>
              </w:rPr>
              <w:t>Hemşireliği</w:t>
            </w:r>
            <w:r>
              <w:rPr>
                <w:spacing w:val="-11"/>
                <w:sz w:val="20"/>
              </w:rPr>
              <w:t xml:space="preserve"> </w:t>
            </w:r>
            <w:r>
              <w:rPr>
                <w:sz w:val="20"/>
              </w:rPr>
              <w:t>Yaklaşımı.</w:t>
            </w:r>
            <w:r>
              <w:rPr>
                <w:spacing w:val="-8"/>
                <w:sz w:val="20"/>
              </w:rPr>
              <w:t xml:space="preserve"> </w:t>
            </w:r>
            <w:r>
              <w:rPr>
                <w:sz w:val="20"/>
              </w:rPr>
              <w:t>Akademisyen</w:t>
            </w:r>
            <w:r>
              <w:rPr>
                <w:spacing w:val="-12"/>
                <w:sz w:val="20"/>
              </w:rPr>
              <w:t xml:space="preserve"> </w:t>
            </w:r>
            <w:r>
              <w:rPr>
                <w:spacing w:val="-2"/>
                <w:sz w:val="20"/>
              </w:rPr>
              <w:t>Kitabevi.</w:t>
            </w:r>
          </w:p>
          <w:p w14:paraId="70116F3A" w14:textId="77777777" w:rsidR="00EA5065" w:rsidRDefault="00073C55">
            <w:pPr>
              <w:pStyle w:val="TableParagraph"/>
              <w:ind w:left="135"/>
              <w:rPr>
                <w:sz w:val="20"/>
              </w:rPr>
            </w:pPr>
            <w:r>
              <w:rPr>
                <w:sz w:val="20"/>
              </w:rPr>
              <w:t>Güler,</w:t>
            </w:r>
            <w:r>
              <w:rPr>
                <w:spacing w:val="-11"/>
                <w:sz w:val="20"/>
              </w:rPr>
              <w:t xml:space="preserve"> </w:t>
            </w:r>
            <w:r>
              <w:rPr>
                <w:sz w:val="20"/>
              </w:rPr>
              <w:t>Ç.</w:t>
            </w:r>
            <w:r>
              <w:rPr>
                <w:spacing w:val="-8"/>
                <w:sz w:val="20"/>
              </w:rPr>
              <w:t xml:space="preserve"> </w:t>
            </w:r>
            <w:r>
              <w:rPr>
                <w:sz w:val="20"/>
              </w:rPr>
              <w:t>(2019).</w:t>
            </w:r>
            <w:r>
              <w:rPr>
                <w:spacing w:val="-8"/>
                <w:sz w:val="20"/>
              </w:rPr>
              <w:t xml:space="preserve"> </w:t>
            </w:r>
            <w:r>
              <w:rPr>
                <w:sz w:val="20"/>
              </w:rPr>
              <w:t>Halk</w:t>
            </w:r>
            <w:r>
              <w:rPr>
                <w:spacing w:val="-7"/>
                <w:sz w:val="20"/>
              </w:rPr>
              <w:t xml:space="preserve"> </w:t>
            </w:r>
            <w:r>
              <w:rPr>
                <w:sz w:val="20"/>
              </w:rPr>
              <w:t>Sağlığı</w:t>
            </w:r>
            <w:r>
              <w:rPr>
                <w:spacing w:val="-7"/>
                <w:sz w:val="20"/>
              </w:rPr>
              <w:t xml:space="preserve"> </w:t>
            </w:r>
            <w:r>
              <w:rPr>
                <w:sz w:val="20"/>
              </w:rPr>
              <w:t>Diyalektiğine</w:t>
            </w:r>
            <w:r>
              <w:rPr>
                <w:spacing w:val="-5"/>
                <w:sz w:val="20"/>
              </w:rPr>
              <w:t xml:space="preserve"> </w:t>
            </w:r>
            <w:r>
              <w:rPr>
                <w:sz w:val="20"/>
              </w:rPr>
              <w:t>İlk</w:t>
            </w:r>
            <w:r>
              <w:rPr>
                <w:spacing w:val="-6"/>
                <w:sz w:val="20"/>
              </w:rPr>
              <w:t xml:space="preserve"> </w:t>
            </w:r>
            <w:r>
              <w:rPr>
                <w:sz w:val="20"/>
              </w:rPr>
              <w:t>Adım.</w:t>
            </w:r>
            <w:r>
              <w:rPr>
                <w:spacing w:val="-8"/>
                <w:sz w:val="20"/>
              </w:rPr>
              <w:t xml:space="preserve"> </w:t>
            </w:r>
            <w:r>
              <w:rPr>
                <w:sz w:val="20"/>
              </w:rPr>
              <w:t>Palme</w:t>
            </w:r>
            <w:r>
              <w:rPr>
                <w:spacing w:val="-9"/>
                <w:sz w:val="20"/>
              </w:rPr>
              <w:t xml:space="preserve"> </w:t>
            </w:r>
            <w:r>
              <w:rPr>
                <w:spacing w:val="-2"/>
                <w:sz w:val="20"/>
              </w:rPr>
              <w:t>Yayıncılık.</w:t>
            </w:r>
          </w:p>
          <w:p w14:paraId="67E4FD3A" w14:textId="77777777" w:rsidR="00EA5065" w:rsidRDefault="00073C55">
            <w:pPr>
              <w:pStyle w:val="TableParagraph"/>
              <w:spacing w:line="224" w:lineRule="exact"/>
              <w:ind w:left="135"/>
              <w:rPr>
                <w:sz w:val="20"/>
              </w:rPr>
            </w:pPr>
            <w:r>
              <w:rPr>
                <w:sz w:val="20"/>
              </w:rPr>
              <w:t>Dergi</w:t>
            </w:r>
            <w:r>
              <w:rPr>
                <w:spacing w:val="-2"/>
                <w:sz w:val="20"/>
              </w:rPr>
              <w:t xml:space="preserve"> </w:t>
            </w:r>
            <w:r>
              <w:rPr>
                <w:sz w:val="20"/>
              </w:rPr>
              <w:t>makaleleri:</w:t>
            </w:r>
            <w:r>
              <w:rPr>
                <w:spacing w:val="-4"/>
                <w:sz w:val="20"/>
              </w:rPr>
              <w:t xml:space="preserve"> </w:t>
            </w:r>
            <w:r>
              <w:rPr>
                <w:sz w:val="20"/>
              </w:rPr>
              <w:t>Bilim</w:t>
            </w:r>
            <w:r>
              <w:rPr>
                <w:spacing w:val="-13"/>
                <w:sz w:val="20"/>
              </w:rPr>
              <w:t xml:space="preserve"> </w:t>
            </w:r>
            <w:r>
              <w:rPr>
                <w:sz w:val="20"/>
              </w:rPr>
              <w:t>Tarihi</w:t>
            </w:r>
            <w:r>
              <w:rPr>
                <w:spacing w:val="-4"/>
                <w:sz w:val="20"/>
              </w:rPr>
              <w:t xml:space="preserve"> </w:t>
            </w:r>
            <w:r>
              <w:rPr>
                <w:sz w:val="20"/>
              </w:rPr>
              <w:t>Araştırmaları</w:t>
            </w:r>
            <w:r>
              <w:rPr>
                <w:spacing w:val="-4"/>
                <w:sz w:val="20"/>
              </w:rPr>
              <w:t xml:space="preserve"> </w:t>
            </w:r>
            <w:r>
              <w:rPr>
                <w:sz w:val="20"/>
              </w:rPr>
              <w:t>Dergisi,</w:t>
            </w:r>
            <w:r>
              <w:rPr>
                <w:spacing w:val="-2"/>
                <w:sz w:val="20"/>
              </w:rPr>
              <w:t xml:space="preserve"> </w:t>
            </w:r>
            <w:r>
              <w:rPr>
                <w:sz w:val="20"/>
              </w:rPr>
              <w:t>Çalışma</w:t>
            </w:r>
            <w:r>
              <w:rPr>
                <w:spacing w:val="-1"/>
                <w:sz w:val="20"/>
              </w:rPr>
              <w:t xml:space="preserve"> </w:t>
            </w:r>
            <w:r>
              <w:rPr>
                <w:sz w:val="20"/>
              </w:rPr>
              <w:t>ve</w:t>
            </w:r>
            <w:r>
              <w:rPr>
                <w:spacing w:val="-2"/>
                <w:sz w:val="20"/>
              </w:rPr>
              <w:t xml:space="preserve"> </w:t>
            </w:r>
            <w:r>
              <w:rPr>
                <w:sz w:val="20"/>
              </w:rPr>
              <w:t>Toplum</w:t>
            </w:r>
            <w:r>
              <w:rPr>
                <w:spacing w:val="-13"/>
                <w:sz w:val="20"/>
              </w:rPr>
              <w:t xml:space="preserve"> </w:t>
            </w:r>
            <w:r>
              <w:rPr>
                <w:sz w:val="20"/>
              </w:rPr>
              <w:t>Dergisi,</w:t>
            </w:r>
            <w:r>
              <w:rPr>
                <w:spacing w:val="-2"/>
                <w:sz w:val="20"/>
              </w:rPr>
              <w:t xml:space="preserve"> </w:t>
            </w:r>
            <w:r>
              <w:rPr>
                <w:sz w:val="20"/>
              </w:rPr>
              <w:t>Meslek Sağlık ve Güvenlik Dergisi, Toplum ve Hekim, STED</w:t>
            </w:r>
          </w:p>
        </w:tc>
      </w:tr>
    </w:tbl>
    <w:p w14:paraId="0D2E93FD" w14:textId="77777777" w:rsidR="00EA5065" w:rsidRDefault="00EA5065">
      <w:pPr>
        <w:pStyle w:val="GvdeMetni"/>
        <w:rPr>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4"/>
      </w:tblGrid>
      <w:tr w:rsidR="00EA5065" w14:paraId="5A2C97F9" w14:textId="77777777">
        <w:trPr>
          <w:trHeight w:val="567"/>
        </w:trPr>
        <w:tc>
          <w:tcPr>
            <w:tcW w:w="2107" w:type="dxa"/>
            <w:tcBorders>
              <w:right w:val="single" w:sz="4" w:space="0" w:color="000000"/>
            </w:tcBorders>
            <w:shd w:val="clear" w:color="auto" w:fill="FCF1CC"/>
          </w:tcPr>
          <w:p w14:paraId="4EEFF7CC" w14:textId="77777777" w:rsidR="00EA5065" w:rsidRDefault="00073C55">
            <w:pPr>
              <w:pStyle w:val="TableParagraph"/>
              <w:spacing w:before="50" w:line="247" w:lineRule="auto"/>
              <w:ind w:left="121" w:right="14"/>
              <w:rPr>
                <w:b/>
                <w:sz w:val="20"/>
              </w:rPr>
            </w:pPr>
            <w:r>
              <w:rPr>
                <w:b/>
                <w:spacing w:val="-2"/>
                <w:sz w:val="20"/>
              </w:rPr>
              <w:t>Necessary</w:t>
            </w:r>
            <w:r>
              <w:rPr>
                <w:b/>
                <w:spacing w:val="-16"/>
                <w:sz w:val="20"/>
              </w:rPr>
              <w:t xml:space="preserve"> </w:t>
            </w:r>
            <w:r>
              <w:rPr>
                <w:b/>
                <w:spacing w:val="-2"/>
                <w:sz w:val="20"/>
              </w:rPr>
              <w:t>Course Material</w:t>
            </w:r>
          </w:p>
        </w:tc>
        <w:tc>
          <w:tcPr>
            <w:tcW w:w="7524" w:type="dxa"/>
            <w:tcBorders>
              <w:left w:val="single" w:sz="4" w:space="0" w:color="000000"/>
            </w:tcBorders>
          </w:tcPr>
          <w:p w14:paraId="6702315D" w14:textId="77777777" w:rsidR="00EA5065" w:rsidRDefault="00073C55">
            <w:pPr>
              <w:pStyle w:val="TableParagraph"/>
              <w:ind w:left="135"/>
              <w:rPr>
                <w:sz w:val="20"/>
              </w:rPr>
            </w:pPr>
            <w:r>
              <w:rPr>
                <w:sz w:val="20"/>
              </w:rPr>
              <w:t>Textbooks,</w:t>
            </w:r>
            <w:r>
              <w:rPr>
                <w:spacing w:val="-4"/>
                <w:sz w:val="20"/>
              </w:rPr>
              <w:t xml:space="preserve"> </w:t>
            </w:r>
            <w:r>
              <w:rPr>
                <w:sz w:val="20"/>
              </w:rPr>
              <w:t>Videos</w:t>
            </w:r>
            <w:r>
              <w:rPr>
                <w:spacing w:val="-3"/>
                <w:sz w:val="20"/>
              </w:rPr>
              <w:t xml:space="preserve"> </w:t>
            </w:r>
            <w:r>
              <w:rPr>
                <w:sz w:val="20"/>
              </w:rPr>
              <w:t>/</w:t>
            </w:r>
            <w:r>
              <w:rPr>
                <w:spacing w:val="-3"/>
                <w:sz w:val="20"/>
              </w:rPr>
              <w:t xml:space="preserve"> </w:t>
            </w:r>
            <w:r>
              <w:rPr>
                <w:sz w:val="20"/>
              </w:rPr>
              <w:t>Animations</w:t>
            </w:r>
            <w:r>
              <w:rPr>
                <w:spacing w:val="-3"/>
                <w:sz w:val="20"/>
              </w:rPr>
              <w:t xml:space="preserve"> </w:t>
            </w:r>
            <w:r>
              <w:rPr>
                <w:sz w:val="20"/>
              </w:rPr>
              <w:t>/</w:t>
            </w:r>
            <w:r>
              <w:rPr>
                <w:spacing w:val="-3"/>
                <w:sz w:val="20"/>
              </w:rPr>
              <w:t xml:space="preserve"> </w:t>
            </w:r>
            <w:r>
              <w:rPr>
                <w:sz w:val="20"/>
              </w:rPr>
              <w:t>Films,</w:t>
            </w:r>
            <w:r>
              <w:rPr>
                <w:spacing w:val="-4"/>
                <w:sz w:val="20"/>
              </w:rPr>
              <w:t xml:space="preserve"> </w:t>
            </w:r>
            <w:r>
              <w:rPr>
                <w:sz w:val="20"/>
              </w:rPr>
              <w:t>Online</w:t>
            </w:r>
            <w:r>
              <w:rPr>
                <w:spacing w:val="-7"/>
                <w:sz w:val="20"/>
              </w:rPr>
              <w:t xml:space="preserve"> </w:t>
            </w:r>
            <w:r>
              <w:rPr>
                <w:sz w:val="20"/>
              </w:rPr>
              <w:t>Tools</w:t>
            </w:r>
            <w:r>
              <w:rPr>
                <w:spacing w:val="-3"/>
                <w:sz w:val="20"/>
              </w:rPr>
              <w:t xml:space="preserve"> </w:t>
            </w:r>
            <w:r>
              <w:rPr>
                <w:sz w:val="20"/>
              </w:rPr>
              <w:t>/</w:t>
            </w:r>
            <w:r>
              <w:rPr>
                <w:spacing w:val="-3"/>
                <w:sz w:val="20"/>
              </w:rPr>
              <w:t xml:space="preserve"> </w:t>
            </w:r>
            <w:r>
              <w:rPr>
                <w:sz w:val="20"/>
              </w:rPr>
              <w:t>Resources</w:t>
            </w:r>
            <w:r>
              <w:rPr>
                <w:spacing w:val="-3"/>
                <w:sz w:val="20"/>
              </w:rPr>
              <w:t xml:space="preserve"> </w:t>
            </w:r>
            <w:r>
              <w:rPr>
                <w:sz w:val="20"/>
              </w:rPr>
              <w:t>(Web-Based</w:t>
            </w:r>
            <w:r>
              <w:rPr>
                <w:spacing w:val="-4"/>
                <w:sz w:val="20"/>
              </w:rPr>
              <w:t xml:space="preserve"> </w:t>
            </w:r>
            <w:r>
              <w:rPr>
                <w:sz w:val="20"/>
              </w:rPr>
              <w:t>Tools), Guides, Brochures, Manuals</w:t>
            </w:r>
          </w:p>
        </w:tc>
      </w:tr>
    </w:tbl>
    <w:p w14:paraId="7BCF0777" w14:textId="77777777" w:rsidR="00EA5065" w:rsidRDefault="00EA5065">
      <w:pPr>
        <w:pStyle w:val="GvdeMetni"/>
        <w:spacing w:before="6" w:after="1"/>
        <w:rPr>
          <w:sz w:val="15"/>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32"/>
      </w:tblGrid>
      <w:tr w:rsidR="00EA5065" w14:paraId="4FF6D073" w14:textId="77777777">
        <w:trPr>
          <w:trHeight w:val="315"/>
        </w:trPr>
        <w:tc>
          <w:tcPr>
            <w:tcW w:w="9632" w:type="dxa"/>
            <w:tcBorders>
              <w:bottom w:val="single" w:sz="4" w:space="0" w:color="000000"/>
            </w:tcBorders>
            <w:shd w:val="clear" w:color="auto" w:fill="FCF1CC"/>
          </w:tcPr>
          <w:p w14:paraId="505E6288" w14:textId="77777777" w:rsidR="00EA5065" w:rsidRDefault="00073C55">
            <w:pPr>
              <w:pStyle w:val="TableParagraph"/>
              <w:spacing w:before="43"/>
              <w:ind w:left="59"/>
              <w:jc w:val="center"/>
              <w:rPr>
                <w:b/>
                <w:sz w:val="20"/>
              </w:rPr>
            </w:pPr>
            <w:r>
              <w:rPr>
                <w:b/>
                <w:sz w:val="20"/>
              </w:rPr>
              <w:t>Course</w:t>
            </w:r>
            <w:r>
              <w:rPr>
                <w:b/>
                <w:spacing w:val="-6"/>
                <w:sz w:val="20"/>
              </w:rPr>
              <w:t xml:space="preserve"> </w:t>
            </w:r>
            <w:r>
              <w:rPr>
                <w:b/>
                <w:spacing w:val="-2"/>
                <w:sz w:val="20"/>
              </w:rPr>
              <w:t>Schedule</w:t>
            </w:r>
          </w:p>
        </w:tc>
      </w:tr>
      <w:tr w:rsidR="00EA5065" w14:paraId="1D780557" w14:textId="77777777">
        <w:trPr>
          <w:trHeight w:val="457"/>
        </w:trPr>
        <w:tc>
          <w:tcPr>
            <w:tcW w:w="9632" w:type="dxa"/>
            <w:tcBorders>
              <w:top w:val="single" w:sz="4" w:space="0" w:color="000000"/>
              <w:bottom w:val="single" w:sz="4" w:space="0" w:color="000000"/>
            </w:tcBorders>
          </w:tcPr>
          <w:p w14:paraId="4AA7ABD6" w14:textId="77777777" w:rsidR="00EA5065" w:rsidRDefault="00073C55">
            <w:pPr>
              <w:pStyle w:val="TableParagraph"/>
              <w:tabs>
                <w:tab w:val="left" w:pos="784"/>
              </w:tabs>
              <w:spacing w:before="19" w:line="163" w:lineRule="auto"/>
              <w:ind w:left="784" w:right="465" w:hanging="491"/>
              <w:rPr>
                <w:sz w:val="20"/>
              </w:rPr>
            </w:pPr>
            <w:r>
              <w:rPr>
                <w:b/>
                <w:spacing w:val="-10"/>
                <w:position w:val="-9"/>
                <w:sz w:val="20"/>
              </w:rPr>
              <w:t>1</w:t>
            </w:r>
            <w:r>
              <w:rPr>
                <w:b/>
                <w:position w:val="-9"/>
                <w:sz w:val="20"/>
              </w:rPr>
              <w:tab/>
            </w:r>
            <w:r>
              <w:rPr>
                <w:sz w:val="20"/>
              </w:rPr>
              <w:t>Fundamental</w:t>
            </w:r>
            <w:r>
              <w:rPr>
                <w:spacing w:val="-3"/>
                <w:sz w:val="20"/>
              </w:rPr>
              <w:t xml:space="preserve"> </w:t>
            </w:r>
            <w:r>
              <w:rPr>
                <w:sz w:val="20"/>
              </w:rPr>
              <w:t>Concepts</w:t>
            </w:r>
            <w:r>
              <w:rPr>
                <w:spacing w:val="-4"/>
                <w:sz w:val="20"/>
              </w:rPr>
              <w:t xml:space="preserve"> </w:t>
            </w:r>
            <w:r>
              <w:rPr>
                <w:sz w:val="20"/>
              </w:rPr>
              <w:t>and</w:t>
            </w:r>
            <w:r>
              <w:rPr>
                <w:spacing w:val="-5"/>
                <w:sz w:val="20"/>
              </w:rPr>
              <w:t xml:space="preserve"> </w:t>
            </w:r>
            <w:r>
              <w:rPr>
                <w:sz w:val="20"/>
              </w:rPr>
              <w:t>Practices</w:t>
            </w:r>
            <w:r>
              <w:rPr>
                <w:spacing w:val="-3"/>
                <w:sz w:val="20"/>
              </w:rPr>
              <w:t xml:space="preserve"> </w:t>
            </w:r>
            <w:r>
              <w:rPr>
                <w:sz w:val="20"/>
              </w:rPr>
              <w:t>in</w:t>
            </w:r>
            <w:r>
              <w:rPr>
                <w:spacing w:val="-11"/>
                <w:sz w:val="20"/>
              </w:rPr>
              <w:t xml:space="preserve"> </w:t>
            </w:r>
            <w:r>
              <w:rPr>
                <w:sz w:val="20"/>
              </w:rPr>
              <w:t>Public</w:t>
            </w:r>
            <w:r>
              <w:rPr>
                <w:spacing w:val="-7"/>
                <w:sz w:val="20"/>
              </w:rPr>
              <w:t xml:space="preserve"> </w:t>
            </w:r>
            <w:r>
              <w:rPr>
                <w:sz w:val="20"/>
              </w:rPr>
              <w:t>Health</w:t>
            </w:r>
            <w:r>
              <w:rPr>
                <w:spacing w:val="-5"/>
                <w:sz w:val="20"/>
              </w:rPr>
              <w:t xml:space="preserve"> </w:t>
            </w:r>
            <w:r>
              <w:rPr>
                <w:sz w:val="20"/>
              </w:rPr>
              <w:t>Nursing,</w:t>
            </w:r>
            <w:r>
              <w:rPr>
                <w:spacing w:val="-4"/>
                <w:sz w:val="20"/>
              </w:rPr>
              <w:t xml:space="preserve"> </w:t>
            </w:r>
            <w:r>
              <w:rPr>
                <w:sz w:val="20"/>
              </w:rPr>
              <w:t>Historical</w:t>
            </w:r>
            <w:r>
              <w:rPr>
                <w:spacing w:val="-3"/>
                <w:sz w:val="20"/>
              </w:rPr>
              <w:t xml:space="preserve"> </w:t>
            </w:r>
            <w:r>
              <w:rPr>
                <w:sz w:val="20"/>
              </w:rPr>
              <w:t>Development</w:t>
            </w:r>
            <w:r>
              <w:rPr>
                <w:spacing w:val="-2"/>
                <w:sz w:val="20"/>
              </w:rPr>
              <w:t xml:space="preserve"> </w:t>
            </w:r>
            <w:r>
              <w:rPr>
                <w:sz w:val="20"/>
              </w:rPr>
              <w:t>of</w:t>
            </w:r>
            <w:r>
              <w:rPr>
                <w:spacing w:val="-7"/>
                <w:sz w:val="20"/>
              </w:rPr>
              <w:t xml:space="preserve"> </w:t>
            </w:r>
            <w:r>
              <w:rPr>
                <w:sz w:val="20"/>
              </w:rPr>
              <w:t>Public</w:t>
            </w:r>
            <w:r>
              <w:rPr>
                <w:spacing w:val="-7"/>
                <w:sz w:val="20"/>
              </w:rPr>
              <w:t xml:space="preserve"> </w:t>
            </w:r>
            <w:r>
              <w:rPr>
                <w:sz w:val="20"/>
              </w:rPr>
              <w:t xml:space="preserve">Health </w:t>
            </w:r>
            <w:r>
              <w:rPr>
                <w:spacing w:val="-2"/>
                <w:sz w:val="20"/>
              </w:rPr>
              <w:t>Nursing</w:t>
            </w:r>
          </w:p>
        </w:tc>
      </w:tr>
      <w:tr w:rsidR="00EA5065" w14:paraId="3FCEE884" w14:textId="77777777">
        <w:trPr>
          <w:trHeight w:val="278"/>
        </w:trPr>
        <w:tc>
          <w:tcPr>
            <w:tcW w:w="9632" w:type="dxa"/>
            <w:tcBorders>
              <w:top w:val="single" w:sz="4" w:space="0" w:color="000000"/>
              <w:bottom w:val="single" w:sz="4" w:space="0" w:color="000000"/>
            </w:tcBorders>
          </w:tcPr>
          <w:p w14:paraId="207190DB" w14:textId="77777777" w:rsidR="00EA5065" w:rsidRDefault="00073C55">
            <w:pPr>
              <w:pStyle w:val="TableParagraph"/>
              <w:tabs>
                <w:tab w:val="left" w:pos="784"/>
              </w:tabs>
              <w:spacing w:line="249" w:lineRule="exact"/>
              <w:ind w:left="294"/>
              <w:rPr>
                <w:sz w:val="20"/>
              </w:rPr>
            </w:pPr>
            <w:r>
              <w:rPr>
                <w:b/>
                <w:spacing w:val="-10"/>
                <w:position w:val="-1"/>
                <w:sz w:val="20"/>
              </w:rPr>
              <w:t>2</w:t>
            </w:r>
            <w:r>
              <w:rPr>
                <w:b/>
                <w:position w:val="-1"/>
                <w:sz w:val="20"/>
              </w:rPr>
              <w:tab/>
            </w:r>
            <w:r>
              <w:rPr>
                <w:spacing w:val="-2"/>
                <w:sz w:val="20"/>
              </w:rPr>
              <w:t>Healthcare</w:t>
            </w:r>
            <w:r>
              <w:rPr>
                <w:spacing w:val="-1"/>
                <w:sz w:val="20"/>
              </w:rPr>
              <w:t xml:space="preserve"> </w:t>
            </w:r>
            <w:r>
              <w:rPr>
                <w:spacing w:val="-2"/>
                <w:sz w:val="20"/>
              </w:rPr>
              <w:t>Systems</w:t>
            </w:r>
          </w:p>
        </w:tc>
      </w:tr>
      <w:tr w:rsidR="00EA5065" w14:paraId="40BC0183" w14:textId="77777777">
        <w:trPr>
          <w:trHeight w:val="285"/>
        </w:trPr>
        <w:tc>
          <w:tcPr>
            <w:tcW w:w="9632" w:type="dxa"/>
            <w:tcBorders>
              <w:top w:val="single" w:sz="4" w:space="0" w:color="000000"/>
              <w:bottom w:val="single" w:sz="4" w:space="0" w:color="000000"/>
            </w:tcBorders>
          </w:tcPr>
          <w:p w14:paraId="7FBAEA50" w14:textId="77777777" w:rsidR="00EA5065" w:rsidRDefault="00073C55">
            <w:pPr>
              <w:pStyle w:val="TableParagraph"/>
              <w:tabs>
                <w:tab w:val="left" w:pos="784"/>
              </w:tabs>
              <w:spacing w:before="6"/>
              <w:ind w:left="294"/>
              <w:rPr>
                <w:sz w:val="20"/>
              </w:rPr>
            </w:pPr>
            <w:r>
              <w:rPr>
                <w:b/>
                <w:spacing w:val="-10"/>
                <w:position w:val="-1"/>
                <w:sz w:val="20"/>
              </w:rPr>
              <w:t>3</w:t>
            </w:r>
            <w:r>
              <w:rPr>
                <w:b/>
                <w:position w:val="-1"/>
                <w:sz w:val="20"/>
              </w:rPr>
              <w:tab/>
            </w:r>
            <w:r>
              <w:rPr>
                <w:sz w:val="20"/>
              </w:rPr>
              <w:t>Community</w:t>
            </w:r>
            <w:r>
              <w:rPr>
                <w:spacing w:val="-13"/>
                <w:sz w:val="20"/>
              </w:rPr>
              <w:t xml:space="preserve"> </w:t>
            </w:r>
            <w:r>
              <w:rPr>
                <w:sz w:val="20"/>
              </w:rPr>
              <w:t>Assessment</w:t>
            </w:r>
            <w:r>
              <w:rPr>
                <w:spacing w:val="-9"/>
                <w:sz w:val="20"/>
              </w:rPr>
              <w:t xml:space="preserve"> </w:t>
            </w:r>
            <w:r>
              <w:rPr>
                <w:sz w:val="20"/>
              </w:rPr>
              <w:t>-</w:t>
            </w:r>
            <w:r>
              <w:rPr>
                <w:spacing w:val="-10"/>
                <w:sz w:val="20"/>
              </w:rPr>
              <w:t xml:space="preserve"> </w:t>
            </w:r>
            <w:r>
              <w:rPr>
                <w:sz w:val="20"/>
              </w:rPr>
              <w:t>Community</w:t>
            </w:r>
            <w:r>
              <w:rPr>
                <w:spacing w:val="-12"/>
                <w:sz w:val="20"/>
              </w:rPr>
              <w:t xml:space="preserve"> </w:t>
            </w:r>
            <w:r>
              <w:rPr>
                <w:spacing w:val="-2"/>
                <w:sz w:val="20"/>
              </w:rPr>
              <w:t>Nursing</w:t>
            </w:r>
          </w:p>
        </w:tc>
      </w:tr>
      <w:tr w:rsidR="00EA5065" w14:paraId="28E475DB" w14:textId="77777777">
        <w:trPr>
          <w:trHeight w:val="285"/>
        </w:trPr>
        <w:tc>
          <w:tcPr>
            <w:tcW w:w="9632" w:type="dxa"/>
            <w:tcBorders>
              <w:top w:val="single" w:sz="4" w:space="0" w:color="000000"/>
              <w:bottom w:val="single" w:sz="4" w:space="0" w:color="000000"/>
            </w:tcBorders>
          </w:tcPr>
          <w:p w14:paraId="0792E193" w14:textId="77777777" w:rsidR="00EA5065" w:rsidRDefault="00073C55">
            <w:pPr>
              <w:pStyle w:val="TableParagraph"/>
              <w:tabs>
                <w:tab w:val="left" w:pos="784"/>
              </w:tabs>
              <w:spacing w:line="249" w:lineRule="exact"/>
              <w:ind w:left="294"/>
              <w:rPr>
                <w:sz w:val="20"/>
              </w:rPr>
            </w:pPr>
            <w:r>
              <w:rPr>
                <w:b/>
                <w:spacing w:val="-10"/>
                <w:position w:val="-1"/>
                <w:sz w:val="20"/>
              </w:rPr>
              <w:t>4</w:t>
            </w:r>
            <w:r>
              <w:rPr>
                <w:b/>
                <w:position w:val="-1"/>
                <w:sz w:val="20"/>
              </w:rPr>
              <w:tab/>
            </w:r>
            <w:r>
              <w:rPr>
                <w:sz w:val="20"/>
              </w:rPr>
              <w:t>Community</w:t>
            </w:r>
            <w:r>
              <w:rPr>
                <w:spacing w:val="-10"/>
                <w:sz w:val="20"/>
              </w:rPr>
              <w:t xml:space="preserve"> </w:t>
            </w:r>
            <w:r>
              <w:rPr>
                <w:sz w:val="20"/>
              </w:rPr>
              <w:t>and</w:t>
            </w:r>
            <w:r>
              <w:rPr>
                <w:spacing w:val="-4"/>
                <w:sz w:val="20"/>
              </w:rPr>
              <w:t xml:space="preserve"> </w:t>
            </w:r>
            <w:r>
              <w:rPr>
                <w:sz w:val="20"/>
              </w:rPr>
              <w:t>Family</w:t>
            </w:r>
            <w:r>
              <w:rPr>
                <w:spacing w:val="-11"/>
                <w:sz w:val="20"/>
              </w:rPr>
              <w:t xml:space="preserve"> </w:t>
            </w:r>
            <w:r>
              <w:rPr>
                <w:sz w:val="20"/>
              </w:rPr>
              <w:t>Structure</w:t>
            </w:r>
            <w:r>
              <w:rPr>
                <w:spacing w:val="-5"/>
                <w:sz w:val="20"/>
              </w:rPr>
              <w:t xml:space="preserve"> </w:t>
            </w:r>
            <w:r>
              <w:rPr>
                <w:sz w:val="20"/>
              </w:rPr>
              <w:t>-</w:t>
            </w:r>
            <w:r>
              <w:rPr>
                <w:spacing w:val="-6"/>
                <w:sz w:val="20"/>
              </w:rPr>
              <w:t xml:space="preserve"> </w:t>
            </w:r>
            <w:r>
              <w:rPr>
                <w:sz w:val="20"/>
              </w:rPr>
              <w:t>Family</w:t>
            </w:r>
            <w:r>
              <w:rPr>
                <w:spacing w:val="-9"/>
                <w:sz w:val="20"/>
              </w:rPr>
              <w:t xml:space="preserve"> </w:t>
            </w:r>
            <w:r>
              <w:rPr>
                <w:spacing w:val="-2"/>
                <w:sz w:val="20"/>
              </w:rPr>
              <w:t>Nursing</w:t>
            </w:r>
          </w:p>
        </w:tc>
      </w:tr>
      <w:tr w:rsidR="00EA5065" w14:paraId="52299E7C" w14:textId="77777777">
        <w:trPr>
          <w:trHeight w:val="285"/>
        </w:trPr>
        <w:tc>
          <w:tcPr>
            <w:tcW w:w="9632" w:type="dxa"/>
            <w:tcBorders>
              <w:top w:val="single" w:sz="4" w:space="0" w:color="000000"/>
              <w:bottom w:val="single" w:sz="4" w:space="0" w:color="000000"/>
            </w:tcBorders>
          </w:tcPr>
          <w:p w14:paraId="5F8A27E6" w14:textId="77777777" w:rsidR="00EA5065" w:rsidRDefault="00073C55">
            <w:pPr>
              <w:pStyle w:val="TableParagraph"/>
              <w:tabs>
                <w:tab w:val="left" w:pos="784"/>
              </w:tabs>
              <w:spacing w:line="249" w:lineRule="exact"/>
              <w:ind w:left="294"/>
              <w:rPr>
                <w:sz w:val="20"/>
              </w:rPr>
            </w:pPr>
            <w:r>
              <w:rPr>
                <w:b/>
                <w:spacing w:val="-10"/>
                <w:position w:val="-1"/>
                <w:sz w:val="20"/>
              </w:rPr>
              <w:t>5</w:t>
            </w:r>
            <w:r>
              <w:rPr>
                <w:b/>
                <w:position w:val="-1"/>
                <w:sz w:val="20"/>
              </w:rPr>
              <w:tab/>
            </w:r>
            <w:r>
              <w:rPr>
                <w:sz w:val="20"/>
              </w:rPr>
              <w:t>Health</w:t>
            </w:r>
            <w:r>
              <w:rPr>
                <w:spacing w:val="-6"/>
                <w:sz w:val="20"/>
              </w:rPr>
              <w:t xml:space="preserve"> </w:t>
            </w:r>
            <w:r>
              <w:rPr>
                <w:sz w:val="20"/>
              </w:rPr>
              <w:t>Education</w:t>
            </w:r>
            <w:r>
              <w:rPr>
                <w:spacing w:val="-7"/>
                <w:sz w:val="20"/>
              </w:rPr>
              <w:t xml:space="preserve"> </w:t>
            </w:r>
            <w:r>
              <w:rPr>
                <w:sz w:val="20"/>
              </w:rPr>
              <w:t>and</w:t>
            </w:r>
            <w:r>
              <w:rPr>
                <w:spacing w:val="-12"/>
                <w:sz w:val="20"/>
              </w:rPr>
              <w:t xml:space="preserve"> </w:t>
            </w:r>
            <w:r>
              <w:rPr>
                <w:spacing w:val="-2"/>
                <w:sz w:val="20"/>
              </w:rPr>
              <w:t>Counseling</w:t>
            </w:r>
          </w:p>
        </w:tc>
      </w:tr>
      <w:tr w:rsidR="00EA5065" w14:paraId="40BEFD6D" w14:textId="77777777">
        <w:trPr>
          <w:trHeight w:val="277"/>
        </w:trPr>
        <w:tc>
          <w:tcPr>
            <w:tcW w:w="9632" w:type="dxa"/>
            <w:tcBorders>
              <w:top w:val="single" w:sz="4" w:space="0" w:color="000000"/>
              <w:bottom w:val="single" w:sz="4" w:space="0" w:color="000000"/>
            </w:tcBorders>
          </w:tcPr>
          <w:p w14:paraId="21B1E586" w14:textId="77777777" w:rsidR="00EA5065" w:rsidRDefault="00073C55">
            <w:pPr>
              <w:pStyle w:val="TableParagraph"/>
              <w:tabs>
                <w:tab w:val="left" w:pos="820"/>
              </w:tabs>
              <w:spacing w:line="249" w:lineRule="exact"/>
              <w:ind w:left="330"/>
              <w:rPr>
                <w:sz w:val="20"/>
              </w:rPr>
            </w:pPr>
            <w:r>
              <w:rPr>
                <w:b/>
                <w:spacing w:val="-10"/>
                <w:position w:val="-1"/>
                <w:sz w:val="20"/>
              </w:rPr>
              <w:t>6</w:t>
            </w:r>
            <w:r>
              <w:rPr>
                <w:b/>
                <w:position w:val="-1"/>
                <w:sz w:val="20"/>
              </w:rPr>
              <w:tab/>
            </w:r>
            <w:r>
              <w:rPr>
                <w:sz w:val="20"/>
              </w:rPr>
              <w:t>Maternal</w:t>
            </w:r>
            <w:r>
              <w:rPr>
                <w:spacing w:val="-15"/>
                <w:sz w:val="20"/>
              </w:rPr>
              <w:t xml:space="preserve"> </w:t>
            </w:r>
            <w:r>
              <w:rPr>
                <w:sz w:val="20"/>
              </w:rPr>
              <w:t>and</w:t>
            </w:r>
            <w:r>
              <w:rPr>
                <w:spacing w:val="-7"/>
                <w:sz w:val="20"/>
              </w:rPr>
              <w:t xml:space="preserve"> </w:t>
            </w:r>
            <w:r>
              <w:rPr>
                <w:sz w:val="20"/>
              </w:rPr>
              <w:t>Child</w:t>
            </w:r>
            <w:r>
              <w:rPr>
                <w:spacing w:val="-6"/>
                <w:sz w:val="20"/>
              </w:rPr>
              <w:t xml:space="preserve"> </w:t>
            </w:r>
            <w:r>
              <w:rPr>
                <w:sz w:val="20"/>
              </w:rPr>
              <w:t>Health</w:t>
            </w:r>
            <w:r>
              <w:rPr>
                <w:spacing w:val="-7"/>
                <w:sz w:val="20"/>
              </w:rPr>
              <w:t xml:space="preserve"> </w:t>
            </w:r>
            <w:r>
              <w:rPr>
                <w:sz w:val="20"/>
              </w:rPr>
              <w:t>Nursing</w:t>
            </w:r>
            <w:r>
              <w:rPr>
                <w:spacing w:val="-13"/>
                <w:sz w:val="20"/>
              </w:rPr>
              <w:t xml:space="preserve"> </w:t>
            </w:r>
            <w:r>
              <w:rPr>
                <w:sz w:val="20"/>
              </w:rPr>
              <w:t>and</w:t>
            </w:r>
            <w:r>
              <w:rPr>
                <w:spacing w:val="1"/>
                <w:sz w:val="20"/>
              </w:rPr>
              <w:t xml:space="preserve"> </w:t>
            </w:r>
            <w:r>
              <w:rPr>
                <w:sz w:val="20"/>
              </w:rPr>
              <w:t>Immunization</w:t>
            </w:r>
            <w:r>
              <w:rPr>
                <w:spacing w:val="-7"/>
                <w:sz w:val="20"/>
              </w:rPr>
              <w:t xml:space="preserve"> </w:t>
            </w:r>
            <w:r>
              <w:rPr>
                <w:sz w:val="20"/>
              </w:rPr>
              <w:t>in</w:t>
            </w:r>
            <w:r>
              <w:rPr>
                <w:spacing w:val="-6"/>
                <w:sz w:val="20"/>
              </w:rPr>
              <w:t xml:space="preserve"> </w:t>
            </w:r>
            <w:r>
              <w:rPr>
                <w:sz w:val="20"/>
              </w:rPr>
              <w:t>Türkiye</w:t>
            </w:r>
            <w:r>
              <w:rPr>
                <w:spacing w:val="-9"/>
                <w:sz w:val="20"/>
              </w:rPr>
              <w:t xml:space="preserve"> </w:t>
            </w:r>
            <w:r>
              <w:rPr>
                <w:sz w:val="20"/>
              </w:rPr>
              <w:t>and</w:t>
            </w:r>
            <w:r>
              <w:rPr>
                <w:spacing w:val="-6"/>
                <w:sz w:val="20"/>
              </w:rPr>
              <w:t xml:space="preserve"> </w:t>
            </w:r>
            <w:r>
              <w:rPr>
                <w:spacing w:val="-2"/>
                <w:sz w:val="20"/>
              </w:rPr>
              <w:t>Worldwide</w:t>
            </w:r>
          </w:p>
        </w:tc>
      </w:tr>
      <w:tr w:rsidR="00EA5065" w14:paraId="643E490C" w14:textId="77777777">
        <w:trPr>
          <w:trHeight w:val="285"/>
        </w:trPr>
        <w:tc>
          <w:tcPr>
            <w:tcW w:w="9632" w:type="dxa"/>
            <w:tcBorders>
              <w:top w:val="single" w:sz="4" w:space="0" w:color="000000"/>
              <w:bottom w:val="single" w:sz="4" w:space="0" w:color="000000"/>
            </w:tcBorders>
          </w:tcPr>
          <w:p w14:paraId="7A0D1DD4" w14:textId="77777777" w:rsidR="00EA5065" w:rsidRDefault="00073C55">
            <w:pPr>
              <w:pStyle w:val="TableParagraph"/>
              <w:tabs>
                <w:tab w:val="left" w:pos="784"/>
              </w:tabs>
              <w:spacing w:line="250" w:lineRule="exact"/>
              <w:ind w:left="294"/>
              <w:rPr>
                <w:sz w:val="20"/>
              </w:rPr>
            </w:pPr>
            <w:r>
              <w:rPr>
                <w:b/>
                <w:spacing w:val="-10"/>
                <w:position w:val="-1"/>
                <w:sz w:val="20"/>
              </w:rPr>
              <w:t>7</w:t>
            </w:r>
            <w:r>
              <w:rPr>
                <w:b/>
                <w:position w:val="-1"/>
                <w:sz w:val="20"/>
              </w:rPr>
              <w:tab/>
            </w:r>
            <w:r>
              <w:rPr>
                <w:sz w:val="20"/>
              </w:rPr>
              <w:t>School</w:t>
            </w:r>
            <w:r>
              <w:rPr>
                <w:spacing w:val="-6"/>
                <w:sz w:val="20"/>
              </w:rPr>
              <w:t xml:space="preserve"> </w:t>
            </w:r>
            <w:r>
              <w:rPr>
                <w:sz w:val="20"/>
              </w:rPr>
              <w:t>Health</w:t>
            </w:r>
            <w:r>
              <w:rPr>
                <w:spacing w:val="-7"/>
                <w:sz w:val="20"/>
              </w:rPr>
              <w:t xml:space="preserve"> </w:t>
            </w:r>
            <w:r>
              <w:rPr>
                <w:sz w:val="20"/>
              </w:rPr>
              <w:t>Nursing</w:t>
            </w:r>
            <w:r>
              <w:rPr>
                <w:spacing w:val="-12"/>
                <w:sz w:val="20"/>
              </w:rPr>
              <w:t xml:space="preserve"> </w:t>
            </w:r>
            <w:r>
              <w:rPr>
                <w:sz w:val="20"/>
              </w:rPr>
              <w:t>in</w:t>
            </w:r>
            <w:r>
              <w:rPr>
                <w:spacing w:val="-7"/>
                <w:sz w:val="20"/>
              </w:rPr>
              <w:t xml:space="preserve"> </w:t>
            </w:r>
            <w:r>
              <w:rPr>
                <w:sz w:val="20"/>
              </w:rPr>
              <w:t>Türkiye</w:t>
            </w:r>
            <w:r>
              <w:rPr>
                <w:spacing w:val="-3"/>
                <w:sz w:val="20"/>
              </w:rPr>
              <w:t xml:space="preserve"> </w:t>
            </w:r>
            <w:r>
              <w:rPr>
                <w:sz w:val="20"/>
              </w:rPr>
              <w:t>and</w:t>
            </w:r>
            <w:r>
              <w:rPr>
                <w:spacing w:val="-7"/>
                <w:sz w:val="20"/>
              </w:rPr>
              <w:t xml:space="preserve"> </w:t>
            </w:r>
            <w:r>
              <w:rPr>
                <w:spacing w:val="-2"/>
                <w:sz w:val="20"/>
              </w:rPr>
              <w:t>Worldwide</w:t>
            </w:r>
          </w:p>
        </w:tc>
      </w:tr>
      <w:tr w:rsidR="00EA5065" w14:paraId="45528421" w14:textId="77777777">
        <w:trPr>
          <w:trHeight w:val="278"/>
        </w:trPr>
        <w:tc>
          <w:tcPr>
            <w:tcW w:w="9632" w:type="dxa"/>
            <w:tcBorders>
              <w:top w:val="single" w:sz="4" w:space="0" w:color="000000"/>
              <w:bottom w:val="single" w:sz="4" w:space="0" w:color="000000"/>
            </w:tcBorders>
            <w:shd w:val="clear" w:color="auto" w:fill="D9D9D9"/>
          </w:tcPr>
          <w:p w14:paraId="44853517" w14:textId="77777777" w:rsidR="00EA5065" w:rsidRDefault="00073C55">
            <w:pPr>
              <w:pStyle w:val="TableParagraph"/>
              <w:tabs>
                <w:tab w:val="left" w:pos="784"/>
              </w:tabs>
              <w:spacing w:before="20"/>
              <w:ind w:left="294"/>
              <w:rPr>
                <w:sz w:val="20"/>
              </w:rPr>
            </w:pPr>
            <w:r>
              <w:rPr>
                <w:b/>
                <w:spacing w:val="-10"/>
                <w:sz w:val="20"/>
              </w:rPr>
              <w:t>8</w:t>
            </w:r>
            <w:r>
              <w:rPr>
                <w:b/>
                <w:sz w:val="20"/>
              </w:rPr>
              <w:tab/>
            </w:r>
            <w:r>
              <w:rPr>
                <w:spacing w:val="-2"/>
                <w:sz w:val="20"/>
              </w:rPr>
              <w:t xml:space="preserve">Mid-Term </w:t>
            </w:r>
            <w:r>
              <w:rPr>
                <w:spacing w:val="-4"/>
                <w:sz w:val="20"/>
              </w:rPr>
              <w:t>Exam</w:t>
            </w:r>
          </w:p>
        </w:tc>
      </w:tr>
      <w:tr w:rsidR="00EA5065" w14:paraId="68E9465C" w14:textId="77777777">
        <w:trPr>
          <w:trHeight w:val="285"/>
        </w:trPr>
        <w:tc>
          <w:tcPr>
            <w:tcW w:w="9632" w:type="dxa"/>
            <w:tcBorders>
              <w:top w:val="single" w:sz="4" w:space="0" w:color="000000"/>
              <w:bottom w:val="single" w:sz="4" w:space="0" w:color="000000"/>
            </w:tcBorders>
          </w:tcPr>
          <w:p w14:paraId="09A3B87D" w14:textId="77777777" w:rsidR="00EA5065" w:rsidRDefault="00073C55">
            <w:pPr>
              <w:pStyle w:val="TableParagraph"/>
              <w:tabs>
                <w:tab w:val="left" w:pos="784"/>
              </w:tabs>
              <w:spacing w:line="249" w:lineRule="exact"/>
              <w:ind w:left="294"/>
              <w:rPr>
                <w:sz w:val="20"/>
              </w:rPr>
            </w:pPr>
            <w:r>
              <w:rPr>
                <w:b/>
                <w:spacing w:val="-10"/>
                <w:position w:val="-1"/>
                <w:sz w:val="20"/>
              </w:rPr>
              <w:t>9</w:t>
            </w:r>
            <w:r>
              <w:rPr>
                <w:b/>
                <w:position w:val="-1"/>
                <w:sz w:val="20"/>
              </w:rPr>
              <w:tab/>
            </w:r>
            <w:r>
              <w:rPr>
                <w:sz w:val="20"/>
              </w:rPr>
              <w:t>Women's</w:t>
            </w:r>
            <w:r>
              <w:rPr>
                <w:spacing w:val="-7"/>
                <w:sz w:val="20"/>
              </w:rPr>
              <w:t xml:space="preserve"> </w:t>
            </w:r>
            <w:r>
              <w:rPr>
                <w:sz w:val="20"/>
              </w:rPr>
              <w:t>Health</w:t>
            </w:r>
            <w:r>
              <w:rPr>
                <w:spacing w:val="-6"/>
                <w:sz w:val="20"/>
              </w:rPr>
              <w:t xml:space="preserve"> </w:t>
            </w:r>
            <w:r>
              <w:rPr>
                <w:sz w:val="20"/>
              </w:rPr>
              <w:t>Nursing</w:t>
            </w:r>
            <w:r>
              <w:rPr>
                <w:spacing w:val="-13"/>
                <w:sz w:val="20"/>
              </w:rPr>
              <w:t xml:space="preserve"> </w:t>
            </w:r>
            <w:r>
              <w:rPr>
                <w:sz w:val="20"/>
              </w:rPr>
              <w:t>in</w:t>
            </w:r>
            <w:r>
              <w:rPr>
                <w:spacing w:val="-7"/>
                <w:sz w:val="20"/>
              </w:rPr>
              <w:t xml:space="preserve"> </w:t>
            </w:r>
            <w:r>
              <w:rPr>
                <w:sz w:val="20"/>
              </w:rPr>
              <w:t>Türkiye</w:t>
            </w:r>
            <w:r>
              <w:rPr>
                <w:spacing w:val="-8"/>
                <w:sz w:val="20"/>
              </w:rPr>
              <w:t xml:space="preserve"> </w:t>
            </w:r>
            <w:r>
              <w:rPr>
                <w:sz w:val="20"/>
              </w:rPr>
              <w:t>and</w:t>
            </w:r>
            <w:r>
              <w:rPr>
                <w:spacing w:val="-7"/>
                <w:sz w:val="20"/>
              </w:rPr>
              <w:t xml:space="preserve"> </w:t>
            </w:r>
            <w:r>
              <w:rPr>
                <w:spacing w:val="-2"/>
                <w:sz w:val="20"/>
              </w:rPr>
              <w:t>Worldwide</w:t>
            </w:r>
          </w:p>
        </w:tc>
      </w:tr>
      <w:tr w:rsidR="00EA5065" w14:paraId="3CC2E6DF" w14:textId="77777777">
        <w:trPr>
          <w:trHeight w:val="278"/>
        </w:trPr>
        <w:tc>
          <w:tcPr>
            <w:tcW w:w="9632" w:type="dxa"/>
            <w:tcBorders>
              <w:top w:val="single" w:sz="4" w:space="0" w:color="000000"/>
              <w:bottom w:val="single" w:sz="4" w:space="0" w:color="000000"/>
            </w:tcBorders>
          </w:tcPr>
          <w:p w14:paraId="583D250A" w14:textId="77777777" w:rsidR="00EA5065" w:rsidRDefault="00073C55">
            <w:pPr>
              <w:pStyle w:val="TableParagraph"/>
              <w:tabs>
                <w:tab w:val="left" w:pos="784"/>
              </w:tabs>
              <w:spacing w:line="249" w:lineRule="exact"/>
              <w:ind w:left="244"/>
              <w:rPr>
                <w:sz w:val="20"/>
              </w:rPr>
            </w:pPr>
            <w:r>
              <w:rPr>
                <w:b/>
                <w:spacing w:val="-5"/>
                <w:position w:val="-1"/>
                <w:sz w:val="20"/>
              </w:rPr>
              <w:t>10</w:t>
            </w:r>
            <w:r>
              <w:rPr>
                <w:b/>
                <w:position w:val="-1"/>
                <w:sz w:val="20"/>
              </w:rPr>
              <w:tab/>
            </w:r>
            <w:r>
              <w:rPr>
                <w:sz w:val="20"/>
              </w:rPr>
              <w:t>Men's</w:t>
            </w:r>
            <w:r>
              <w:rPr>
                <w:spacing w:val="-6"/>
                <w:sz w:val="20"/>
              </w:rPr>
              <w:t xml:space="preserve"> </w:t>
            </w:r>
            <w:r>
              <w:rPr>
                <w:sz w:val="20"/>
              </w:rPr>
              <w:t>Health</w:t>
            </w:r>
            <w:r>
              <w:rPr>
                <w:spacing w:val="-7"/>
                <w:sz w:val="20"/>
              </w:rPr>
              <w:t xml:space="preserve"> </w:t>
            </w:r>
            <w:r>
              <w:rPr>
                <w:sz w:val="20"/>
              </w:rPr>
              <w:t>Nursing</w:t>
            </w:r>
            <w:r>
              <w:rPr>
                <w:spacing w:val="-12"/>
                <w:sz w:val="20"/>
              </w:rPr>
              <w:t xml:space="preserve"> </w:t>
            </w:r>
            <w:r>
              <w:rPr>
                <w:sz w:val="20"/>
              </w:rPr>
              <w:t>in</w:t>
            </w:r>
            <w:r>
              <w:rPr>
                <w:spacing w:val="-6"/>
                <w:sz w:val="20"/>
              </w:rPr>
              <w:t xml:space="preserve"> </w:t>
            </w:r>
            <w:r>
              <w:rPr>
                <w:sz w:val="20"/>
              </w:rPr>
              <w:t>Türkiye</w:t>
            </w:r>
            <w:r>
              <w:rPr>
                <w:spacing w:val="-9"/>
                <w:sz w:val="20"/>
              </w:rPr>
              <w:t xml:space="preserve"> </w:t>
            </w:r>
            <w:r>
              <w:rPr>
                <w:sz w:val="20"/>
              </w:rPr>
              <w:t>and</w:t>
            </w:r>
            <w:r>
              <w:rPr>
                <w:spacing w:val="-6"/>
                <w:sz w:val="20"/>
              </w:rPr>
              <w:t xml:space="preserve"> </w:t>
            </w:r>
            <w:r>
              <w:rPr>
                <w:spacing w:val="-2"/>
                <w:sz w:val="20"/>
              </w:rPr>
              <w:t>Worldwide</w:t>
            </w:r>
          </w:p>
        </w:tc>
      </w:tr>
      <w:tr w:rsidR="00EA5065" w14:paraId="09C69F71" w14:textId="77777777">
        <w:trPr>
          <w:trHeight w:val="285"/>
        </w:trPr>
        <w:tc>
          <w:tcPr>
            <w:tcW w:w="9632" w:type="dxa"/>
            <w:tcBorders>
              <w:top w:val="single" w:sz="4" w:space="0" w:color="000000"/>
              <w:bottom w:val="single" w:sz="4" w:space="0" w:color="000000"/>
            </w:tcBorders>
          </w:tcPr>
          <w:p w14:paraId="1C1FC49E" w14:textId="77777777" w:rsidR="00EA5065" w:rsidRDefault="00073C55">
            <w:pPr>
              <w:pStyle w:val="TableParagraph"/>
              <w:tabs>
                <w:tab w:val="left" w:pos="784"/>
              </w:tabs>
              <w:spacing w:before="6"/>
              <w:ind w:left="244"/>
              <w:rPr>
                <w:sz w:val="20"/>
              </w:rPr>
            </w:pPr>
            <w:r>
              <w:rPr>
                <w:b/>
                <w:spacing w:val="-5"/>
                <w:position w:val="-1"/>
                <w:sz w:val="20"/>
              </w:rPr>
              <w:t>11</w:t>
            </w:r>
            <w:r>
              <w:rPr>
                <w:b/>
                <w:position w:val="-1"/>
                <w:sz w:val="20"/>
              </w:rPr>
              <w:tab/>
            </w:r>
            <w:r>
              <w:rPr>
                <w:sz w:val="20"/>
              </w:rPr>
              <w:t>Elderly</w:t>
            </w:r>
            <w:r>
              <w:rPr>
                <w:spacing w:val="-12"/>
                <w:sz w:val="20"/>
              </w:rPr>
              <w:t xml:space="preserve"> </w:t>
            </w:r>
            <w:r>
              <w:rPr>
                <w:sz w:val="20"/>
              </w:rPr>
              <w:t>Health</w:t>
            </w:r>
            <w:r>
              <w:rPr>
                <w:spacing w:val="-5"/>
                <w:sz w:val="20"/>
              </w:rPr>
              <w:t xml:space="preserve"> </w:t>
            </w:r>
            <w:r>
              <w:rPr>
                <w:sz w:val="20"/>
              </w:rPr>
              <w:t>Nursing</w:t>
            </w:r>
            <w:r>
              <w:rPr>
                <w:spacing w:val="-12"/>
                <w:sz w:val="20"/>
              </w:rPr>
              <w:t xml:space="preserve"> </w:t>
            </w:r>
            <w:r>
              <w:rPr>
                <w:sz w:val="20"/>
              </w:rPr>
              <w:t>in</w:t>
            </w:r>
            <w:r>
              <w:rPr>
                <w:spacing w:val="-4"/>
                <w:sz w:val="20"/>
              </w:rPr>
              <w:t xml:space="preserve"> </w:t>
            </w:r>
            <w:r>
              <w:rPr>
                <w:sz w:val="20"/>
              </w:rPr>
              <w:t>Türkiye</w:t>
            </w:r>
            <w:r>
              <w:rPr>
                <w:spacing w:val="-9"/>
                <w:sz w:val="20"/>
              </w:rPr>
              <w:t xml:space="preserve"> </w:t>
            </w:r>
            <w:r>
              <w:rPr>
                <w:sz w:val="20"/>
              </w:rPr>
              <w:t>and</w:t>
            </w:r>
            <w:r>
              <w:rPr>
                <w:spacing w:val="-5"/>
                <w:sz w:val="20"/>
              </w:rPr>
              <w:t xml:space="preserve"> </w:t>
            </w:r>
            <w:r>
              <w:rPr>
                <w:spacing w:val="-2"/>
                <w:sz w:val="20"/>
              </w:rPr>
              <w:t>Worldwide</w:t>
            </w:r>
          </w:p>
        </w:tc>
      </w:tr>
      <w:tr w:rsidR="00EA5065" w14:paraId="4E912355" w14:textId="77777777">
        <w:trPr>
          <w:trHeight w:val="285"/>
        </w:trPr>
        <w:tc>
          <w:tcPr>
            <w:tcW w:w="9632" w:type="dxa"/>
            <w:tcBorders>
              <w:top w:val="single" w:sz="4" w:space="0" w:color="000000"/>
              <w:bottom w:val="single" w:sz="4" w:space="0" w:color="000000"/>
            </w:tcBorders>
          </w:tcPr>
          <w:p w14:paraId="23DF74D0" w14:textId="77777777" w:rsidR="00EA5065" w:rsidRDefault="00073C55">
            <w:pPr>
              <w:pStyle w:val="TableParagraph"/>
              <w:tabs>
                <w:tab w:val="left" w:pos="784"/>
              </w:tabs>
              <w:spacing w:line="249" w:lineRule="exact"/>
              <w:ind w:left="244"/>
              <w:rPr>
                <w:sz w:val="20"/>
              </w:rPr>
            </w:pPr>
            <w:r>
              <w:rPr>
                <w:b/>
                <w:spacing w:val="-5"/>
                <w:position w:val="-1"/>
                <w:sz w:val="20"/>
              </w:rPr>
              <w:t>12</w:t>
            </w:r>
            <w:r>
              <w:rPr>
                <w:b/>
                <w:position w:val="-1"/>
                <w:sz w:val="20"/>
              </w:rPr>
              <w:tab/>
            </w:r>
            <w:r>
              <w:rPr>
                <w:sz w:val="20"/>
              </w:rPr>
              <w:t>Occupational</w:t>
            </w:r>
            <w:r>
              <w:rPr>
                <w:spacing w:val="-9"/>
                <w:sz w:val="20"/>
              </w:rPr>
              <w:t xml:space="preserve"> </w:t>
            </w:r>
            <w:r>
              <w:rPr>
                <w:sz w:val="20"/>
              </w:rPr>
              <w:t>Health</w:t>
            </w:r>
            <w:r>
              <w:rPr>
                <w:spacing w:val="-8"/>
                <w:sz w:val="20"/>
              </w:rPr>
              <w:t xml:space="preserve"> </w:t>
            </w:r>
            <w:r>
              <w:rPr>
                <w:sz w:val="20"/>
              </w:rPr>
              <w:t>Nursing</w:t>
            </w:r>
            <w:r>
              <w:rPr>
                <w:spacing w:val="-13"/>
                <w:sz w:val="20"/>
              </w:rPr>
              <w:t xml:space="preserve"> </w:t>
            </w:r>
            <w:r>
              <w:rPr>
                <w:sz w:val="20"/>
              </w:rPr>
              <w:t>in</w:t>
            </w:r>
            <w:r>
              <w:rPr>
                <w:spacing w:val="-7"/>
                <w:sz w:val="20"/>
              </w:rPr>
              <w:t xml:space="preserve"> </w:t>
            </w:r>
            <w:r>
              <w:rPr>
                <w:sz w:val="20"/>
              </w:rPr>
              <w:t>Türkiye</w:t>
            </w:r>
            <w:r>
              <w:rPr>
                <w:spacing w:val="-5"/>
                <w:sz w:val="20"/>
              </w:rPr>
              <w:t xml:space="preserve"> </w:t>
            </w:r>
            <w:r>
              <w:rPr>
                <w:sz w:val="20"/>
              </w:rPr>
              <w:t>and</w:t>
            </w:r>
            <w:r>
              <w:rPr>
                <w:spacing w:val="-7"/>
                <w:sz w:val="20"/>
              </w:rPr>
              <w:t xml:space="preserve"> </w:t>
            </w:r>
            <w:r>
              <w:rPr>
                <w:spacing w:val="-2"/>
                <w:sz w:val="20"/>
              </w:rPr>
              <w:t>Worldwide</w:t>
            </w:r>
          </w:p>
        </w:tc>
      </w:tr>
      <w:tr w:rsidR="00EA5065" w14:paraId="33F0989A" w14:textId="77777777">
        <w:trPr>
          <w:trHeight w:val="277"/>
        </w:trPr>
        <w:tc>
          <w:tcPr>
            <w:tcW w:w="9632" w:type="dxa"/>
            <w:tcBorders>
              <w:top w:val="single" w:sz="4" w:space="0" w:color="000000"/>
              <w:bottom w:val="single" w:sz="4" w:space="0" w:color="000000"/>
            </w:tcBorders>
          </w:tcPr>
          <w:p w14:paraId="31055091" w14:textId="77777777" w:rsidR="00EA5065" w:rsidRDefault="00073C55">
            <w:pPr>
              <w:pStyle w:val="TableParagraph"/>
              <w:tabs>
                <w:tab w:val="left" w:pos="834"/>
              </w:tabs>
              <w:spacing w:line="249" w:lineRule="exact"/>
              <w:ind w:left="294"/>
              <w:rPr>
                <w:sz w:val="20"/>
              </w:rPr>
            </w:pPr>
            <w:r>
              <w:rPr>
                <w:b/>
                <w:spacing w:val="-5"/>
                <w:position w:val="-1"/>
                <w:sz w:val="20"/>
              </w:rPr>
              <w:t>13</w:t>
            </w:r>
            <w:r>
              <w:rPr>
                <w:b/>
                <w:position w:val="-1"/>
                <w:sz w:val="20"/>
              </w:rPr>
              <w:tab/>
            </w:r>
            <w:r>
              <w:rPr>
                <w:sz w:val="20"/>
              </w:rPr>
              <w:t>Environmental</w:t>
            </w:r>
            <w:r>
              <w:rPr>
                <w:spacing w:val="-12"/>
                <w:sz w:val="20"/>
              </w:rPr>
              <w:t xml:space="preserve"> </w:t>
            </w:r>
            <w:r>
              <w:rPr>
                <w:sz w:val="20"/>
              </w:rPr>
              <w:t>Health</w:t>
            </w:r>
            <w:r>
              <w:rPr>
                <w:spacing w:val="-9"/>
                <w:sz w:val="20"/>
              </w:rPr>
              <w:t xml:space="preserve"> </w:t>
            </w:r>
            <w:r>
              <w:rPr>
                <w:sz w:val="20"/>
              </w:rPr>
              <w:t>Nursing</w:t>
            </w:r>
            <w:r>
              <w:rPr>
                <w:spacing w:val="-13"/>
                <w:sz w:val="20"/>
              </w:rPr>
              <w:t xml:space="preserve"> </w:t>
            </w:r>
            <w:r>
              <w:rPr>
                <w:sz w:val="20"/>
              </w:rPr>
              <w:t>and</w:t>
            </w:r>
            <w:r>
              <w:rPr>
                <w:spacing w:val="-10"/>
                <w:sz w:val="20"/>
              </w:rPr>
              <w:t xml:space="preserve"> </w:t>
            </w:r>
            <w:r>
              <w:rPr>
                <w:sz w:val="20"/>
              </w:rPr>
              <w:t>Infectious</w:t>
            </w:r>
            <w:r>
              <w:rPr>
                <w:spacing w:val="-12"/>
                <w:sz w:val="20"/>
              </w:rPr>
              <w:t xml:space="preserve"> </w:t>
            </w:r>
            <w:r>
              <w:rPr>
                <w:sz w:val="20"/>
              </w:rPr>
              <w:t>Diseases</w:t>
            </w:r>
            <w:r>
              <w:rPr>
                <w:spacing w:val="-8"/>
                <w:sz w:val="20"/>
              </w:rPr>
              <w:t xml:space="preserve"> </w:t>
            </w:r>
            <w:r>
              <w:rPr>
                <w:sz w:val="20"/>
              </w:rPr>
              <w:t>in</w:t>
            </w:r>
            <w:r>
              <w:rPr>
                <w:spacing w:val="-10"/>
                <w:sz w:val="20"/>
              </w:rPr>
              <w:t xml:space="preserve"> </w:t>
            </w:r>
            <w:r>
              <w:rPr>
                <w:sz w:val="20"/>
              </w:rPr>
              <w:t>Türkiye</w:t>
            </w:r>
            <w:r>
              <w:rPr>
                <w:spacing w:val="-12"/>
                <w:sz w:val="20"/>
              </w:rPr>
              <w:t xml:space="preserve"> </w:t>
            </w:r>
            <w:r>
              <w:rPr>
                <w:sz w:val="20"/>
              </w:rPr>
              <w:t>and</w:t>
            </w:r>
            <w:r>
              <w:rPr>
                <w:spacing w:val="-9"/>
                <w:sz w:val="20"/>
              </w:rPr>
              <w:t xml:space="preserve"> </w:t>
            </w:r>
            <w:r>
              <w:rPr>
                <w:spacing w:val="-2"/>
                <w:sz w:val="20"/>
              </w:rPr>
              <w:t>Worldwide</w:t>
            </w:r>
          </w:p>
        </w:tc>
      </w:tr>
      <w:tr w:rsidR="00EA5065" w14:paraId="1BFB67E7" w14:textId="77777777">
        <w:trPr>
          <w:trHeight w:val="285"/>
        </w:trPr>
        <w:tc>
          <w:tcPr>
            <w:tcW w:w="9632" w:type="dxa"/>
            <w:tcBorders>
              <w:top w:val="single" w:sz="4" w:space="0" w:color="000000"/>
              <w:bottom w:val="single" w:sz="4" w:space="0" w:color="000000"/>
            </w:tcBorders>
          </w:tcPr>
          <w:p w14:paraId="301B2230" w14:textId="77777777" w:rsidR="00EA5065" w:rsidRDefault="00073C55">
            <w:pPr>
              <w:pStyle w:val="TableParagraph"/>
              <w:tabs>
                <w:tab w:val="left" w:pos="784"/>
              </w:tabs>
              <w:spacing w:line="249" w:lineRule="exact"/>
              <w:ind w:left="244"/>
              <w:rPr>
                <w:sz w:val="20"/>
              </w:rPr>
            </w:pPr>
            <w:r>
              <w:rPr>
                <w:b/>
                <w:spacing w:val="-5"/>
                <w:position w:val="-1"/>
                <w:sz w:val="20"/>
              </w:rPr>
              <w:t>14</w:t>
            </w:r>
            <w:r>
              <w:rPr>
                <w:b/>
                <w:position w:val="-1"/>
                <w:sz w:val="20"/>
              </w:rPr>
              <w:tab/>
            </w:r>
            <w:r>
              <w:rPr>
                <w:sz w:val="20"/>
              </w:rPr>
              <w:t>Community</w:t>
            </w:r>
            <w:r>
              <w:rPr>
                <w:spacing w:val="-13"/>
                <w:sz w:val="20"/>
              </w:rPr>
              <w:t xml:space="preserve"> </w:t>
            </w:r>
            <w:r>
              <w:rPr>
                <w:sz w:val="20"/>
              </w:rPr>
              <w:t>Mental</w:t>
            </w:r>
            <w:r>
              <w:rPr>
                <w:spacing w:val="-5"/>
                <w:sz w:val="20"/>
              </w:rPr>
              <w:t xml:space="preserve"> </w:t>
            </w:r>
            <w:r>
              <w:rPr>
                <w:sz w:val="20"/>
              </w:rPr>
              <w:t>Health</w:t>
            </w:r>
            <w:r>
              <w:rPr>
                <w:spacing w:val="-6"/>
                <w:sz w:val="20"/>
              </w:rPr>
              <w:t xml:space="preserve"> </w:t>
            </w:r>
            <w:r>
              <w:rPr>
                <w:sz w:val="20"/>
              </w:rPr>
              <w:t>Nursing</w:t>
            </w:r>
            <w:r>
              <w:rPr>
                <w:spacing w:val="-13"/>
                <w:sz w:val="20"/>
              </w:rPr>
              <w:t xml:space="preserve"> </w:t>
            </w:r>
            <w:r>
              <w:rPr>
                <w:sz w:val="20"/>
              </w:rPr>
              <w:t>in</w:t>
            </w:r>
            <w:r>
              <w:rPr>
                <w:spacing w:val="-7"/>
                <w:sz w:val="20"/>
              </w:rPr>
              <w:t xml:space="preserve"> </w:t>
            </w:r>
            <w:r>
              <w:rPr>
                <w:sz w:val="20"/>
              </w:rPr>
              <w:t>Türkiye</w:t>
            </w:r>
            <w:r>
              <w:rPr>
                <w:spacing w:val="-2"/>
                <w:sz w:val="20"/>
              </w:rPr>
              <w:t xml:space="preserve"> </w:t>
            </w:r>
            <w:r>
              <w:rPr>
                <w:sz w:val="20"/>
              </w:rPr>
              <w:t>and</w:t>
            </w:r>
            <w:r>
              <w:rPr>
                <w:spacing w:val="-7"/>
                <w:sz w:val="20"/>
              </w:rPr>
              <w:t xml:space="preserve"> </w:t>
            </w:r>
            <w:r>
              <w:rPr>
                <w:spacing w:val="-2"/>
                <w:sz w:val="20"/>
              </w:rPr>
              <w:t>Worldwide</w:t>
            </w:r>
          </w:p>
        </w:tc>
      </w:tr>
      <w:tr w:rsidR="00EA5065" w14:paraId="6E95F6CA" w14:textId="77777777">
        <w:trPr>
          <w:trHeight w:val="278"/>
        </w:trPr>
        <w:tc>
          <w:tcPr>
            <w:tcW w:w="9632" w:type="dxa"/>
            <w:tcBorders>
              <w:top w:val="single" w:sz="4" w:space="0" w:color="000000"/>
              <w:bottom w:val="single" w:sz="4" w:space="0" w:color="000000"/>
            </w:tcBorders>
          </w:tcPr>
          <w:p w14:paraId="16CDC1F1" w14:textId="77777777" w:rsidR="00EA5065" w:rsidRDefault="00073C55">
            <w:pPr>
              <w:pStyle w:val="TableParagraph"/>
              <w:tabs>
                <w:tab w:val="left" w:pos="784"/>
              </w:tabs>
              <w:spacing w:line="249" w:lineRule="exact"/>
              <w:ind w:left="244"/>
              <w:rPr>
                <w:sz w:val="20"/>
              </w:rPr>
            </w:pPr>
            <w:r>
              <w:rPr>
                <w:b/>
                <w:spacing w:val="-5"/>
                <w:position w:val="-1"/>
                <w:sz w:val="20"/>
              </w:rPr>
              <w:t>15</w:t>
            </w:r>
            <w:r>
              <w:rPr>
                <w:b/>
                <w:position w:val="-1"/>
                <w:sz w:val="20"/>
              </w:rPr>
              <w:tab/>
            </w:r>
            <w:r>
              <w:rPr>
                <w:sz w:val="20"/>
              </w:rPr>
              <w:t>Home</w:t>
            </w:r>
            <w:r>
              <w:rPr>
                <w:spacing w:val="-8"/>
                <w:sz w:val="20"/>
              </w:rPr>
              <w:t xml:space="preserve"> </w:t>
            </w:r>
            <w:r>
              <w:rPr>
                <w:sz w:val="20"/>
              </w:rPr>
              <w:t>Care</w:t>
            </w:r>
            <w:r>
              <w:rPr>
                <w:spacing w:val="-7"/>
                <w:sz w:val="20"/>
              </w:rPr>
              <w:t xml:space="preserve"> </w:t>
            </w:r>
            <w:r>
              <w:rPr>
                <w:sz w:val="20"/>
              </w:rPr>
              <w:t>Nursing</w:t>
            </w:r>
            <w:r>
              <w:rPr>
                <w:spacing w:val="-10"/>
                <w:sz w:val="20"/>
              </w:rPr>
              <w:t xml:space="preserve"> </w:t>
            </w:r>
            <w:r>
              <w:rPr>
                <w:sz w:val="20"/>
              </w:rPr>
              <w:t>in</w:t>
            </w:r>
            <w:r>
              <w:rPr>
                <w:spacing w:val="-5"/>
                <w:sz w:val="20"/>
              </w:rPr>
              <w:t xml:space="preserve"> </w:t>
            </w:r>
            <w:r>
              <w:rPr>
                <w:sz w:val="20"/>
              </w:rPr>
              <w:t>Türkiye</w:t>
            </w:r>
            <w:r>
              <w:rPr>
                <w:spacing w:val="-7"/>
                <w:sz w:val="20"/>
              </w:rPr>
              <w:t xml:space="preserve"> </w:t>
            </w:r>
            <w:r>
              <w:rPr>
                <w:sz w:val="20"/>
              </w:rPr>
              <w:t>and</w:t>
            </w:r>
            <w:r>
              <w:rPr>
                <w:spacing w:val="-2"/>
                <w:sz w:val="20"/>
              </w:rPr>
              <w:t xml:space="preserve"> Worldwide</w:t>
            </w:r>
          </w:p>
        </w:tc>
      </w:tr>
      <w:tr w:rsidR="00EA5065" w14:paraId="7AAF00A6" w14:textId="77777777">
        <w:trPr>
          <w:trHeight w:val="286"/>
        </w:trPr>
        <w:tc>
          <w:tcPr>
            <w:tcW w:w="9632" w:type="dxa"/>
            <w:tcBorders>
              <w:top w:val="single" w:sz="4" w:space="0" w:color="000000"/>
            </w:tcBorders>
            <w:shd w:val="clear" w:color="auto" w:fill="D9D9D9"/>
          </w:tcPr>
          <w:p w14:paraId="0A29A516" w14:textId="77777777" w:rsidR="00EA5065" w:rsidRDefault="00073C55">
            <w:pPr>
              <w:pStyle w:val="TableParagraph"/>
              <w:tabs>
                <w:tab w:val="left" w:pos="784"/>
              </w:tabs>
              <w:spacing w:before="20"/>
              <w:ind w:left="121"/>
              <w:rPr>
                <w:sz w:val="20"/>
              </w:rPr>
            </w:pPr>
            <w:r>
              <w:rPr>
                <w:b/>
                <w:spacing w:val="-2"/>
                <w:sz w:val="20"/>
              </w:rPr>
              <w:t>16,17</w:t>
            </w:r>
            <w:r>
              <w:rPr>
                <w:b/>
                <w:sz w:val="20"/>
              </w:rPr>
              <w:tab/>
            </w:r>
            <w:r>
              <w:rPr>
                <w:sz w:val="20"/>
              </w:rPr>
              <w:t>Final</w:t>
            </w:r>
            <w:r>
              <w:rPr>
                <w:spacing w:val="-1"/>
                <w:sz w:val="20"/>
              </w:rPr>
              <w:t xml:space="preserve"> </w:t>
            </w:r>
            <w:r>
              <w:rPr>
                <w:spacing w:val="-4"/>
                <w:sz w:val="20"/>
              </w:rPr>
              <w:t>Exam</w:t>
            </w:r>
          </w:p>
        </w:tc>
      </w:tr>
    </w:tbl>
    <w:p w14:paraId="26B8E155" w14:textId="77777777" w:rsidR="00EA5065" w:rsidRDefault="00EA5065">
      <w:pPr>
        <w:pStyle w:val="GvdeMetni"/>
        <w:spacing w:before="5" w:after="1"/>
        <w:rPr>
          <w:sz w:val="15"/>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5"/>
        <w:gridCol w:w="1282"/>
        <w:gridCol w:w="1279"/>
      </w:tblGrid>
      <w:tr w:rsidR="00EA5065" w14:paraId="02C7197D" w14:textId="77777777">
        <w:trPr>
          <w:trHeight w:val="307"/>
        </w:trPr>
        <w:tc>
          <w:tcPr>
            <w:tcW w:w="9632" w:type="dxa"/>
            <w:gridSpan w:val="4"/>
            <w:tcBorders>
              <w:bottom w:val="single" w:sz="4" w:space="0" w:color="000000"/>
            </w:tcBorders>
            <w:shd w:val="clear" w:color="auto" w:fill="FCF1CC"/>
          </w:tcPr>
          <w:p w14:paraId="1DA94BA1" w14:textId="77777777" w:rsidR="00EA5065" w:rsidRDefault="00073C55">
            <w:pPr>
              <w:pStyle w:val="TableParagraph"/>
              <w:spacing w:before="43"/>
              <w:ind w:left="59" w:right="13"/>
              <w:jc w:val="center"/>
              <w:rPr>
                <w:b/>
                <w:sz w:val="20"/>
              </w:rPr>
            </w:pPr>
            <w:r>
              <w:rPr>
                <w:b/>
                <w:sz w:val="20"/>
              </w:rPr>
              <w:t>Calculation</w:t>
            </w:r>
            <w:r>
              <w:rPr>
                <w:b/>
                <w:spacing w:val="-9"/>
                <w:sz w:val="20"/>
              </w:rPr>
              <w:t xml:space="preserve"> </w:t>
            </w:r>
            <w:r>
              <w:rPr>
                <w:b/>
                <w:sz w:val="20"/>
              </w:rPr>
              <w:t>of</w:t>
            </w:r>
            <w:r>
              <w:rPr>
                <w:b/>
                <w:spacing w:val="-8"/>
                <w:sz w:val="20"/>
              </w:rPr>
              <w:t xml:space="preserve"> </w:t>
            </w:r>
            <w:r>
              <w:rPr>
                <w:b/>
                <w:sz w:val="20"/>
              </w:rPr>
              <w:t>Course</w:t>
            </w:r>
            <w:r>
              <w:rPr>
                <w:b/>
                <w:spacing w:val="-12"/>
                <w:sz w:val="20"/>
              </w:rPr>
              <w:t xml:space="preserve"> </w:t>
            </w:r>
            <w:r>
              <w:rPr>
                <w:b/>
                <w:spacing w:val="-2"/>
                <w:sz w:val="20"/>
              </w:rPr>
              <w:t>Workload</w:t>
            </w:r>
          </w:p>
        </w:tc>
      </w:tr>
      <w:tr w:rsidR="00EA5065" w14:paraId="096D9FAB" w14:textId="77777777">
        <w:trPr>
          <w:trHeight w:val="696"/>
        </w:trPr>
        <w:tc>
          <w:tcPr>
            <w:tcW w:w="5796" w:type="dxa"/>
            <w:tcBorders>
              <w:top w:val="single" w:sz="4" w:space="0" w:color="000000"/>
              <w:bottom w:val="single" w:sz="4" w:space="0" w:color="000000"/>
              <w:right w:val="single" w:sz="4" w:space="0" w:color="000000"/>
            </w:tcBorders>
            <w:shd w:val="clear" w:color="auto" w:fill="FCF1CC"/>
          </w:tcPr>
          <w:p w14:paraId="2B297427" w14:textId="77777777" w:rsidR="00EA5065" w:rsidRDefault="00EA5065">
            <w:pPr>
              <w:pStyle w:val="TableParagraph"/>
              <w:spacing w:before="7"/>
              <w:rPr>
                <w:sz w:val="20"/>
              </w:rPr>
            </w:pPr>
          </w:p>
          <w:p w14:paraId="7059C84B" w14:textId="77777777" w:rsidR="00EA5065" w:rsidRDefault="00073C55">
            <w:pPr>
              <w:pStyle w:val="TableParagraph"/>
              <w:ind w:left="49"/>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3F65EB12" w14:textId="77777777" w:rsidR="00EA5065" w:rsidRDefault="00EA5065">
            <w:pPr>
              <w:pStyle w:val="TableParagraph"/>
              <w:spacing w:before="7"/>
              <w:rPr>
                <w:sz w:val="20"/>
              </w:rPr>
            </w:pPr>
          </w:p>
          <w:p w14:paraId="43F7D4E6" w14:textId="77777777" w:rsidR="00EA5065" w:rsidRDefault="00073C55">
            <w:pPr>
              <w:pStyle w:val="TableParagraph"/>
              <w:ind w:left="90" w:right="16"/>
              <w:jc w:val="center"/>
              <w:rPr>
                <w:b/>
                <w:sz w:val="20"/>
              </w:rPr>
            </w:pPr>
            <w:r>
              <w:rPr>
                <w:b/>
                <w:spacing w:val="-2"/>
                <w:sz w:val="20"/>
              </w:rPr>
              <w:t>Number</w:t>
            </w:r>
          </w:p>
        </w:tc>
        <w:tc>
          <w:tcPr>
            <w:tcW w:w="1282" w:type="dxa"/>
            <w:tcBorders>
              <w:top w:val="single" w:sz="4" w:space="0" w:color="000000"/>
              <w:left w:val="single" w:sz="4" w:space="0" w:color="000000"/>
              <w:bottom w:val="single" w:sz="4" w:space="0" w:color="000000"/>
              <w:right w:val="single" w:sz="4" w:space="0" w:color="000000"/>
            </w:tcBorders>
            <w:shd w:val="clear" w:color="auto" w:fill="FCF1CC"/>
          </w:tcPr>
          <w:p w14:paraId="15AF60B6" w14:textId="77777777" w:rsidR="00EA5065" w:rsidRDefault="00073C55">
            <w:pPr>
              <w:pStyle w:val="TableParagraph"/>
              <w:spacing w:before="122"/>
              <w:ind w:left="373" w:right="302" w:firstLine="72"/>
              <w:rPr>
                <w:b/>
                <w:sz w:val="20"/>
              </w:rPr>
            </w:pPr>
            <w:r>
              <w:rPr>
                <w:b/>
                <w:spacing w:val="-4"/>
                <w:sz w:val="20"/>
              </w:rPr>
              <w:t xml:space="preserve">Time </w:t>
            </w:r>
            <w:r>
              <w:rPr>
                <w:b/>
                <w:spacing w:val="-2"/>
                <w:sz w:val="20"/>
              </w:rPr>
              <w:t>(Hour)</w:t>
            </w:r>
          </w:p>
        </w:tc>
        <w:tc>
          <w:tcPr>
            <w:tcW w:w="1279" w:type="dxa"/>
            <w:tcBorders>
              <w:top w:val="single" w:sz="4" w:space="0" w:color="000000"/>
              <w:left w:val="single" w:sz="4" w:space="0" w:color="000000"/>
              <w:bottom w:val="single" w:sz="4" w:space="0" w:color="000000"/>
            </w:tcBorders>
            <w:shd w:val="clear" w:color="auto" w:fill="FCF1CC"/>
          </w:tcPr>
          <w:p w14:paraId="041DE1D7" w14:textId="77777777" w:rsidR="00EA5065" w:rsidRDefault="00073C55">
            <w:pPr>
              <w:pStyle w:val="TableParagraph"/>
              <w:spacing w:line="230" w:lineRule="atLeast"/>
              <w:ind w:left="229" w:right="173" w:firstLine="1"/>
              <w:jc w:val="center"/>
              <w:rPr>
                <w:b/>
                <w:sz w:val="20"/>
              </w:rPr>
            </w:pPr>
            <w:r>
              <w:rPr>
                <w:b/>
                <w:spacing w:val="-4"/>
                <w:sz w:val="20"/>
              </w:rPr>
              <w:t xml:space="preserve">Total Workload </w:t>
            </w:r>
            <w:r>
              <w:rPr>
                <w:b/>
                <w:spacing w:val="-2"/>
                <w:sz w:val="20"/>
              </w:rPr>
              <w:t>(Hour)</w:t>
            </w:r>
          </w:p>
        </w:tc>
      </w:tr>
      <w:tr w:rsidR="00EA5065" w14:paraId="626B5914" w14:textId="77777777">
        <w:trPr>
          <w:trHeight w:val="306"/>
        </w:trPr>
        <w:tc>
          <w:tcPr>
            <w:tcW w:w="5796" w:type="dxa"/>
            <w:tcBorders>
              <w:top w:val="single" w:sz="4" w:space="0" w:color="000000"/>
              <w:bottom w:val="single" w:sz="4" w:space="0" w:color="000000"/>
              <w:right w:val="single" w:sz="4" w:space="0" w:color="000000"/>
            </w:tcBorders>
          </w:tcPr>
          <w:p w14:paraId="4D931D31" w14:textId="77777777" w:rsidR="00EA5065" w:rsidRDefault="00073C55">
            <w:pPr>
              <w:pStyle w:val="TableParagraph"/>
              <w:spacing w:before="35"/>
              <w:ind w:left="121"/>
              <w:rPr>
                <w:sz w:val="20"/>
              </w:rPr>
            </w:pPr>
            <w:r>
              <w:rPr>
                <w:sz w:val="20"/>
              </w:rPr>
              <w:t>Course</w:t>
            </w:r>
            <w:r>
              <w:rPr>
                <w:spacing w:val="-7"/>
                <w:sz w:val="20"/>
              </w:rPr>
              <w:t xml:space="preserve"> </w:t>
            </w:r>
            <w:r>
              <w:rPr>
                <w:sz w:val="20"/>
              </w:rPr>
              <w:t>Time</w:t>
            </w:r>
            <w:r>
              <w:rPr>
                <w:spacing w:val="-8"/>
                <w:sz w:val="20"/>
              </w:rPr>
              <w:t xml:space="preserve"> </w:t>
            </w:r>
            <w:r>
              <w:rPr>
                <w:sz w:val="20"/>
              </w:rPr>
              <w:t>(number</w:t>
            </w:r>
            <w:r>
              <w:rPr>
                <w:spacing w:val="-8"/>
                <w:sz w:val="20"/>
              </w:rPr>
              <w:t xml:space="preserve"> </w:t>
            </w:r>
            <w:r>
              <w:rPr>
                <w:sz w:val="20"/>
              </w:rPr>
              <w:t>of</w:t>
            </w:r>
            <w:r>
              <w:rPr>
                <w:spacing w:val="-6"/>
                <w:sz w:val="20"/>
              </w:rPr>
              <w:t xml:space="preserve"> </w:t>
            </w:r>
            <w:r>
              <w:rPr>
                <w:sz w:val="20"/>
              </w:rPr>
              <w:t>course</w:t>
            </w:r>
            <w:r>
              <w:rPr>
                <w:spacing w:val="-8"/>
                <w:sz w:val="20"/>
              </w:rPr>
              <w:t xml:space="preserve"> </w:t>
            </w:r>
            <w:r>
              <w:rPr>
                <w:sz w:val="20"/>
              </w:rPr>
              <w:t>hours</w:t>
            </w:r>
            <w:r>
              <w:rPr>
                <w:spacing w:val="-5"/>
                <w:sz w:val="20"/>
              </w:rPr>
              <w:t xml:space="preserve"> </w:t>
            </w:r>
            <w:r>
              <w:rPr>
                <w:sz w:val="20"/>
              </w:rPr>
              <w:t>per</w:t>
            </w:r>
            <w:r>
              <w:rPr>
                <w:spacing w:val="-6"/>
                <w:sz w:val="20"/>
              </w:rPr>
              <w:t xml:space="preserve">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14:paraId="1FD3B1E0" w14:textId="77777777" w:rsidR="00EA5065" w:rsidRDefault="00073C55">
            <w:pPr>
              <w:pStyle w:val="TableParagraph"/>
              <w:spacing w:before="35"/>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175BA662" w14:textId="77777777" w:rsidR="00EA5065" w:rsidRDefault="00073C55">
            <w:pPr>
              <w:pStyle w:val="TableParagraph"/>
              <w:spacing w:before="35"/>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320AC66F" w14:textId="77777777" w:rsidR="00EA5065" w:rsidRDefault="00073C55">
            <w:pPr>
              <w:pStyle w:val="TableParagraph"/>
              <w:spacing w:before="35"/>
              <w:ind w:left="80" w:right="16"/>
              <w:jc w:val="center"/>
              <w:rPr>
                <w:sz w:val="20"/>
              </w:rPr>
            </w:pPr>
            <w:r>
              <w:rPr>
                <w:spacing w:val="-5"/>
                <w:sz w:val="20"/>
              </w:rPr>
              <w:t>42</w:t>
            </w:r>
          </w:p>
        </w:tc>
      </w:tr>
      <w:tr w:rsidR="00EA5065" w14:paraId="343C7F38" w14:textId="77777777">
        <w:trPr>
          <w:trHeight w:val="314"/>
        </w:trPr>
        <w:tc>
          <w:tcPr>
            <w:tcW w:w="5796" w:type="dxa"/>
            <w:tcBorders>
              <w:top w:val="single" w:sz="4" w:space="0" w:color="000000"/>
              <w:bottom w:val="single" w:sz="4" w:space="0" w:color="000000"/>
              <w:right w:val="single" w:sz="4" w:space="0" w:color="000000"/>
            </w:tcBorders>
          </w:tcPr>
          <w:p w14:paraId="4B453C6A" w14:textId="77777777" w:rsidR="00EA5065" w:rsidRDefault="00073C55">
            <w:pPr>
              <w:pStyle w:val="TableParagraph"/>
              <w:spacing w:before="35"/>
              <w:ind w:left="121"/>
              <w:rPr>
                <w:sz w:val="20"/>
              </w:rPr>
            </w:pPr>
            <w:r>
              <w:rPr>
                <w:sz w:val="20"/>
              </w:rPr>
              <w:t>Classroom</w:t>
            </w:r>
            <w:r>
              <w:rPr>
                <w:spacing w:val="-13"/>
                <w:sz w:val="20"/>
              </w:rPr>
              <w:t xml:space="preserve"> </w:t>
            </w:r>
            <w:r>
              <w:rPr>
                <w:sz w:val="20"/>
              </w:rPr>
              <w:t>Studying</w:t>
            </w:r>
            <w:r>
              <w:rPr>
                <w:spacing w:val="-12"/>
                <w:sz w:val="20"/>
              </w:rPr>
              <w:t xml:space="preserve"> </w:t>
            </w:r>
            <w:r>
              <w:rPr>
                <w:sz w:val="20"/>
              </w:rPr>
              <w:t>Time</w:t>
            </w:r>
            <w:r>
              <w:rPr>
                <w:spacing w:val="-13"/>
                <w:sz w:val="20"/>
              </w:rPr>
              <w:t xml:space="preserve"> </w:t>
            </w:r>
            <w:r>
              <w:rPr>
                <w:sz w:val="20"/>
              </w:rPr>
              <w:t>(review,</w:t>
            </w:r>
            <w:r>
              <w:rPr>
                <w:spacing w:val="-12"/>
                <w:sz w:val="20"/>
              </w:rPr>
              <w:t xml:space="preserve"> </w:t>
            </w:r>
            <w:r>
              <w:rPr>
                <w:sz w:val="20"/>
              </w:rPr>
              <w:t>reinforcing,</w:t>
            </w:r>
            <w:r>
              <w:rPr>
                <w:spacing w:val="-7"/>
                <w:sz w:val="20"/>
              </w:rPr>
              <w:t xml:space="preserve">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14:paraId="3A2B9AC8" w14:textId="77777777" w:rsidR="00EA5065" w:rsidRDefault="00073C55">
            <w:pPr>
              <w:pStyle w:val="TableParagraph"/>
              <w:spacing w:before="35"/>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35DDB031" w14:textId="77777777" w:rsidR="00EA5065" w:rsidRDefault="00073C55">
            <w:pPr>
              <w:pStyle w:val="TableParagraph"/>
              <w:spacing w:before="35"/>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14BD10DC" w14:textId="77777777" w:rsidR="00EA5065" w:rsidRDefault="00073C55">
            <w:pPr>
              <w:pStyle w:val="TableParagraph"/>
              <w:spacing w:before="35"/>
              <w:ind w:left="80" w:right="16"/>
              <w:jc w:val="center"/>
              <w:rPr>
                <w:sz w:val="20"/>
              </w:rPr>
            </w:pPr>
            <w:r>
              <w:rPr>
                <w:spacing w:val="-5"/>
                <w:sz w:val="20"/>
              </w:rPr>
              <w:t>42</w:t>
            </w:r>
          </w:p>
        </w:tc>
      </w:tr>
      <w:tr w:rsidR="00EA5065" w14:paraId="55AC6EA9" w14:textId="77777777">
        <w:trPr>
          <w:trHeight w:val="306"/>
        </w:trPr>
        <w:tc>
          <w:tcPr>
            <w:tcW w:w="5796" w:type="dxa"/>
            <w:tcBorders>
              <w:top w:val="single" w:sz="4" w:space="0" w:color="000000"/>
              <w:bottom w:val="single" w:sz="4" w:space="0" w:color="000000"/>
              <w:right w:val="single" w:sz="4" w:space="0" w:color="000000"/>
            </w:tcBorders>
          </w:tcPr>
          <w:p w14:paraId="0FE96322" w14:textId="77777777" w:rsidR="00EA5065" w:rsidRDefault="00073C55">
            <w:pPr>
              <w:pStyle w:val="TableParagraph"/>
              <w:spacing w:before="35"/>
              <w:ind w:left="121"/>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14:paraId="078CD663" w14:textId="77777777" w:rsidR="00EA5065" w:rsidRDefault="00073C55">
            <w:pPr>
              <w:pStyle w:val="TableParagraph"/>
              <w:spacing w:before="35"/>
              <w:ind w:left="90" w:right="19"/>
              <w:jc w:val="center"/>
              <w:rPr>
                <w:sz w:val="20"/>
              </w:rPr>
            </w:pPr>
            <w:r>
              <w:rPr>
                <w:spacing w:val="-5"/>
                <w:sz w:val="20"/>
              </w:rPr>
              <w:t>10</w:t>
            </w:r>
          </w:p>
        </w:tc>
        <w:tc>
          <w:tcPr>
            <w:tcW w:w="1282" w:type="dxa"/>
            <w:tcBorders>
              <w:top w:val="single" w:sz="4" w:space="0" w:color="000000"/>
              <w:left w:val="single" w:sz="4" w:space="0" w:color="000000"/>
              <w:bottom w:val="single" w:sz="4" w:space="0" w:color="000000"/>
              <w:right w:val="single" w:sz="4" w:space="0" w:color="000000"/>
            </w:tcBorders>
          </w:tcPr>
          <w:p w14:paraId="41094EEF" w14:textId="77777777" w:rsidR="00EA5065" w:rsidRDefault="00073C55">
            <w:pPr>
              <w:pStyle w:val="TableParagraph"/>
              <w:spacing w:before="35"/>
              <w:ind w:left="82" w:right="2"/>
              <w:jc w:val="center"/>
              <w:rPr>
                <w:sz w:val="20"/>
              </w:rPr>
            </w:pPr>
            <w:r>
              <w:rPr>
                <w:spacing w:val="-10"/>
                <w:sz w:val="20"/>
              </w:rPr>
              <w:t>4</w:t>
            </w:r>
          </w:p>
        </w:tc>
        <w:tc>
          <w:tcPr>
            <w:tcW w:w="1279" w:type="dxa"/>
            <w:tcBorders>
              <w:top w:val="single" w:sz="4" w:space="0" w:color="000000"/>
              <w:left w:val="single" w:sz="4" w:space="0" w:color="000000"/>
              <w:bottom w:val="single" w:sz="4" w:space="0" w:color="000000"/>
            </w:tcBorders>
          </w:tcPr>
          <w:p w14:paraId="1D25FECB" w14:textId="77777777" w:rsidR="00EA5065" w:rsidRDefault="00073C55">
            <w:pPr>
              <w:pStyle w:val="TableParagraph"/>
              <w:spacing w:before="35"/>
              <w:ind w:left="80" w:right="16"/>
              <w:jc w:val="center"/>
              <w:rPr>
                <w:sz w:val="20"/>
              </w:rPr>
            </w:pPr>
            <w:r>
              <w:rPr>
                <w:spacing w:val="-5"/>
                <w:sz w:val="20"/>
              </w:rPr>
              <w:t>40</w:t>
            </w:r>
          </w:p>
        </w:tc>
      </w:tr>
      <w:tr w:rsidR="00EA5065" w14:paraId="305E7510" w14:textId="77777777">
        <w:trPr>
          <w:trHeight w:val="313"/>
        </w:trPr>
        <w:tc>
          <w:tcPr>
            <w:tcW w:w="5796" w:type="dxa"/>
            <w:tcBorders>
              <w:top w:val="single" w:sz="4" w:space="0" w:color="000000"/>
              <w:bottom w:val="single" w:sz="4" w:space="0" w:color="000000"/>
              <w:right w:val="single" w:sz="4" w:space="0" w:color="000000"/>
            </w:tcBorders>
          </w:tcPr>
          <w:p w14:paraId="531E3D15" w14:textId="77777777" w:rsidR="00EA5065" w:rsidRDefault="00073C55">
            <w:pPr>
              <w:pStyle w:val="TableParagraph"/>
              <w:spacing w:before="35"/>
              <w:ind w:left="121"/>
              <w:rPr>
                <w:sz w:val="20"/>
              </w:rPr>
            </w:pPr>
            <w:r>
              <w:rPr>
                <w:sz w:val="20"/>
              </w:rPr>
              <w:t>Quiz</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tcPr>
          <w:p w14:paraId="4A1A39DA"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6B2A3742"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4D96E1BA" w14:textId="77777777" w:rsidR="00EA5065" w:rsidRDefault="00073C55">
            <w:pPr>
              <w:pStyle w:val="TableParagraph"/>
              <w:spacing w:before="35"/>
              <w:ind w:left="80" w:right="7"/>
              <w:jc w:val="center"/>
              <w:rPr>
                <w:sz w:val="20"/>
              </w:rPr>
            </w:pPr>
            <w:r>
              <w:rPr>
                <w:spacing w:val="-10"/>
                <w:sz w:val="20"/>
              </w:rPr>
              <w:t>-</w:t>
            </w:r>
          </w:p>
        </w:tc>
      </w:tr>
      <w:tr w:rsidR="00EA5065" w14:paraId="10F1FBE6" w14:textId="77777777">
        <w:trPr>
          <w:trHeight w:val="314"/>
        </w:trPr>
        <w:tc>
          <w:tcPr>
            <w:tcW w:w="5796" w:type="dxa"/>
            <w:tcBorders>
              <w:top w:val="single" w:sz="4" w:space="0" w:color="000000"/>
              <w:bottom w:val="single" w:sz="4" w:space="0" w:color="000000"/>
              <w:right w:val="single" w:sz="4" w:space="0" w:color="000000"/>
            </w:tcBorders>
          </w:tcPr>
          <w:p w14:paraId="32BDAE25" w14:textId="77777777" w:rsidR="00EA5065" w:rsidRDefault="00073C55">
            <w:pPr>
              <w:pStyle w:val="TableParagraph"/>
              <w:spacing w:before="35"/>
              <w:ind w:left="121"/>
              <w:rPr>
                <w:sz w:val="20"/>
              </w:rPr>
            </w:pPr>
            <w:r>
              <w:rPr>
                <w:sz w:val="20"/>
              </w:rPr>
              <w:t>Studying</w:t>
            </w:r>
            <w:r>
              <w:rPr>
                <w:spacing w:val="-11"/>
                <w:sz w:val="20"/>
              </w:rPr>
              <w:t xml:space="preserve"> </w:t>
            </w:r>
            <w:r>
              <w:rPr>
                <w:sz w:val="20"/>
              </w:rPr>
              <w:t>for</w:t>
            </w:r>
            <w:r>
              <w:rPr>
                <w:spacing w:val="-6"/>
                <w:sz w:val="20"/>
              </w:rPr>
              <w:t xml:space="preserve"> </w:t>
            </w:r>
            <w:r>
              <w:rPr>
                <w:sz w:val="20"/>
              </w:rPr>
              <w:t>Quiz</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tcPr>
          <w:p w14:paraId="31CE9849"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5DB4F000"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016814C8" w14:textId="77777777" w:rsidR="00EA5065" w:rsidRDefault="00073C55">
            <w:pPr>
              <w:pStyle w:val="TableParagraph"/>
              <w:spacing w:before="35"/>
              <w:ind w:left="80" w:right="7"/>
              <w:jc w:val="center"/>
              <w:rPr>
                <w:sz w:val="20"/>
              </w:rPr>
            </w:pPr>
            <w:r>
              <w:rPr>
                <w:spacing w:val="-10"/>
                <w:sz w:val="20"/>
              </w:rPr>
              <w:t>-</w:t>
            </w:r>
          </w:p>
        </w:tc>
      </w:tr>
      <w:tr w:rsidR="00EA5065" w14:paraId="33C6CBDA" w14:textId="77777777">
        <w:trPr>
          <w:trHeight w:val="314"/>
        </w:trPr>
        <w:tc>
          <w:tcPr>
            <w:tcW w:w="5796" w:type="dxa"/>
            <w:tcBorders>
              <w:top w:val="single" w:sz="4" w:space="0" w:color="000000"/>
              <w:bottom w:val="single" w:sz="4" w:space="0" w:color="000000"/>
              <w:right w:val="single" w:sz="4" w:space="0" w:color="000000"/>
            </w:tcBorders>
          </w:tcPr>
          <w:p w14:paraId="2E5965B9" w14:textId="77777777" w:rsidR="00EA5065" w:rsidRDefault="00073C55">
            <w:pPr>
              <w:pStyle w:val="TableParagraph"/>
              <w:spacing w:before="35"/>
              <w:ind w:left="121"/>
              <w:rPr>
                <w:sz w:val="20"/>
              </w:rPr>
            </w:pPr>
            <w:r>
              <w:rPr>
                <w:sz w:val="20"/>
              </w:rPr>
              <w:t>Oral</w:t>
            </w:r>
            <w:r>
              <w:rPr>
                <w:spacing w:val="-7"/>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36A02DE8"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3A0DE83F"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42939BA4" w14:textId="77777777" w:rsidR="00EA5065" w:rsidRDefault="00073C55">
            <w:pPr>
              <w:pStyle w:val="TableParagraph"/>
              <w:spacing w:before="35"/>
              <w:ind w:left="80" w:right="7"/>
              <w:jc w:val="center"/>
              <w:rPr>
                <w:sz w:val="20"/>
              </w:rPr>
            </w:pPr>
            <w:r>
              <w:rPr>
                <w:spacing w:val="-10"/>
                <w:sz w:val="20"/>
              </w:rPr>
              <w:t>-</w:t>
            </w:r>
          </w:p>
        </w:tc>
      </w:tr>
    </w:tbl>
    <w:p w14:paraId="6C874BE6" w14:textId="77777777" w:rsidR="00EA5065" w:rsidRDefault="00EA5065">
      <w:pPr>
        <w:pStyle w:val="TableParagraph"/>
        <w:jc w:val="center"/>
        <w:rPr>
          <w:sz w:val="20"/>
        </w:rPr>
        <w:sectPr w:rsidR="00EA5065">
          <w:pgSz w:w="11910" w:h="16850"/>
          <w:pgMar w:top="1360" w:right="705" w:bottom="1278" w:left="850" w:header="708" w:footer="708" w:gutter="0"/>
          <w:cols w:space="708"/>
        </w:sectPr>
      </w:pPr>
    </w:p>
    <w:tbl>
      <w:tblPr>
        <w:tblStyle w:val="TableNormal"/>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6"/>
        <w:gridCol w:w="1275"/>
        <w:gridCol w:w="1282"/>
        <w:gridCol w:w="1279"/>
      </w:tblGrid>
      <w:tr w:rsidR="00EA5065" w14:paraId="68E84ECA" w14:textId="77777777">
        <w:trPr>
          <w:trHeight w:val="307"/>
        </w:trPr>
        <w:tc>
          <w:tcPr>
            <w:tcW w:w="5796" w:type="dxa"/>
            <w:tcBorders>
              <w:left w:val="single" w:sz="12" w:space="0" w:color="000000"/>
            </w:tcBorders>
          </w:tcPr>
          <w:p w14:paraId="1D77B15D" w14:textId="77777777" w:rsidR="00EA5065" w:rsidRDefault="00073C55">
            <w:pPr>
              <w:pStyle w:val="TableParagraph"/>
              <w:spacing w:before="35"/>
              <w:ind w:left="121"/>
              <w:rPr>
                <w:sz w:val="20"/>
              </w:rPr>
            </w:pPr>
            <w:r>
              <w:rPr>
                <w:sz w:val="20"/>
              </w:rPr>
              <w:lastRenderedPageBreak/>
              <w:t>Studying</w:t>
            </w:r>
            <w:r>
              <w:rPr>
                <w:spacing w:val="-13"/>
                <w:sz w:val="20"/>
              </w:rPr>
              <w:t xml:space="preserve"> </w:t>
            </w:r>
            <w:r>
              <w:rPr>
                <w:sz w:val="20"/>
              </w:rPr>
              <w:t>for</w:t>
            </w:r>
            <w:r>
              <w:rPr>
                <w:spacing w:val="-9"/>
                <w:sz w:val="20"/>
              </w:rPr>
              <w:t xml:space="preserve"> </w:t>
            </w:r>
            <w:r>
              <w:rPr>
                <w:sz w:val="20"/>
              </w:rPr>
              <w:t>Oral</w:t>
            </w:r>
            <w:r>
              <w:rPr>
                <w:spacing w:val="-3"/>
                <w:sz w:val="20"/>
              </w:rPr>
              <w:t xml:space="preserve"> </w:t>
            </w:r>
            <w:r>
              <w:rPr>
                <w:spacing w:val="-4"/>
                <w:sz w:val="20"/>
              </w:rPr>
              <w:t>Exam</w:t>
            </w:r>
          </w:p>
        </w:tc>
        <w:tc>
          <w:tcPr>
            <w:tcW w:w="1275" w:type="dxa"/>
          </w:tcPr>
          <w:p w14:paraId="13DC0B8A" w14:textId="77777777" w:rsidR="00EA5065" w:rsidRDefault="00073C55">
            <w:pPr>
              <w:pStyle w:val="TableParagraph"/>
              <w:spacing w:before="35"/>
              <w:ind w:left="90" w:right="9"/>
              <w:jc w:val="center"/>
              <w:rPr>
                <w:sz w:val="20"/>
              </w:rPr>
            </w:pPr>
            <w:r>
              <w:rPr>
                <w:spacing w:val="-10"/>
                <w:sz w:val="20"/>
              </w:rPr>
              <w:t>-</w:t>
            </w:r>
          </w:p>
        </w:tc>
        <w:tc>
          <w:tcPr>
            <w:tcW w:w="1282" w:type="dxa"/>
          </w:tcPr>
          <w:p w14:paraId="7BB35CEF" w14:textId="77777777" w:rsidR="00EA5065" w:rsidRDefault="00073C55">
            <w:pPr>
              <w:pStyle w:val="TableParagraph"/>
              <w:spacing w:before="35"/>
              <w:ind w:left="82" w:right="7"/>
              <w:jc w:val="center"/>
              <w:rPr>
                <w:sz w:val="20"/>
              </w:rPr>
            </w:pPr>
            <w:r>
              <w:rPr>
                <w:spacing w:val="-10"/>
                <w:sz w:val="20"/>
              </w:rPr>
              <w:t>-</w:t>
            </w:r>
          </w:p>
        </w:tc>
        <w:tc>
          <w:tcPr>
            <w:tcW w:w="1279" w:type="dxa"/>
            <w:tcBorders>
              <w:right w:val="single" w:sz="12" w:space="0" w:color="000000"/>
            </w:tcBorders>
          </w:tcPr>
          <w:p w14:paraId="2B0138AF" w14:textId="77777777" w:rsidR="00EA5065" w:rsidRDefault="00073C55">
            <w:pPr>
              <w:pStyle w:val="TableParagraph"/>
              <w:spacing w:before="35"/>
              <w:ind w:left="80" w:right="7"/>
              <w:jc w:val="center"/>
              <w:rPr>
                <w:sz w:val="20"/>
              </w:rPr>
            </w:pPr>
            <w:r>
              <w:rPr>
                <w:spacing w:val="-10"/>
                <w:sz w:val="20"/>
              </w:rPr>
              <w:t>-</w:t>
            </w:r>
          </w:p>
        </w:tc>
      </w:tr>
      <w:tr w:rsidR="00EA5065" w14:paraId="0EE3279F" w14:textId="77777777">
        <w:trPr>
          <w:trHeight w:val="313"/>
        </w:trPr>
        <w:tc>
          <w:tcPr>
            <w:tcW w:w="5796" w:type="dxa"/>
            <w:tcBorders>
              <w:left w:val="single" w:sz="12" w:space="0" w:color="000000"/>
            </w:tcBorders>
          </w:tcPr>
          <w:p w14:paraId="33238495" w14:textId="77777777" w:rsidR="00EA5065" w:rsidRDefault="00073C55">
            <w:pPr>
              <w:pStyle w:val="TableParagraph"/>
              <w:spacing w:before="35"/>
              <w:ind w:left="121"/>
              <w:rPr>
                <w:sz w:val="20"/>
              </w:rPr>
            </w:pPr>
            <w:r>
              <w:rPr>
                <w:sz w:val="20"/>
              </w:rPr>
              <w:t>Report</w:t>
            </w:r>
            <w:r>
              <w:rPr>
                <w:spacing w:val="-9"/>
                <w:sz w:val="20"/>
              </w:rPr>
              <w:t xml:space="preserve"> </w:t>
            </w:r>
            <w:r>
              <w:rPr>
                <w:sz w:val="20"/>
              </w:rPr>
              <w:t>(Preparation</w:t>
            </w:r>
            <w:r>
              <w:rPr>
                <w:spacing w:val="-9"/>
                <w:sz w:val="20"/>
              </w:rPr>
              <w:t xml:space="preserve"> </w:t>
            </w:r>
            <w:r>
              <w:rPr>
                <w:sz w:val="20"/>
              </w:rPr>
              <w:t>and</w:t>
            </w:r>
            <w:r>
              <w:rPr>
                <w:spacing w:val="-8"/>
                <w:sz w:val="20"/>
              </w:rPr>
              <w:t xml:space="preserve"> </w:t>
            </w:r>
            <w:r>
              <w:rPr>
                <w:sz w:val="20"/>
              </w:rPr>
              <w:t>presentation</w:t>
            </w:r>
            <w:r>
              <w:rPr>
                <w:spacing w:val="-10"/>
                <w:sz w:val="20"/>
              </w:rPr>
              <w:t xml:space="preserve"> </w:t>
            </w:r>
            <w:r>
              <w:rPr>
                <w:sz w:val="20"/>
              </w:rPr>
              <w:t>time</w:t>
            </w:r>
            <w:r>
              <w:rPr>
                <w:spacing w:val="-11"/>
                <w:sz w:val="20"/>
              </w:rPr>
              <w:t xml:space="preserve"> </w:t>
            </w:r>
            <w:r>
              <w:rPr>
                <w:spacing w:val="-2"/>
                <w:sz w:val="20"/>
              </w:rPr>
              <w:t>included)</w:t>
            </w:r>
          </w:p>
        </w:tc>
        <w:tc>
          <w:tcPr>
            <w:tcW w:w="1275" w:type="dxa"/>
          </w:tcPr>
          <w:p w14:paraId="74A222DD" w14:textId="77777777" w:rsidR="00EA5065" w:rsidRDefault="00073C55">
            <w:pPr>
              <w:pStyle w:val="TableParagraph"/>
              <w:spacing w:before="35"/>
              <w:ind w:left="90" w:right="9"/>
              <w:jc w:val="center"/>
              <w:rPr>
                <w:sz w:val="20"/>
              </w:rPr>
            </w:pPr>
            <w:r>
              <w:rPr>
                <w:spacing w:val="-10"/>
                <w:sz w:val="20"/>
              </w:rPr>
              <w:t>-</w:t>
            </w:r>
          </w:p>
        </w:tc>
        <w:tc>
          <w:tcPr>
            <w:tcW w:w="1282" w:type="dxa"/>
          </w:tcPr>
          <w:p w14:paraId="0B207738" w14:textId="77777777" w:rsidR="00EA5065" w:rsidRDefault="00073C55">
            <w:pPr>
              <w:pStyle w:val="TableParagraph"/>
              <w:spacing w:before="35"/>
              <w:ind w:left="82" w:right="7"/>
              <w:jc w:val="center"/>
              <w:rPr>
                <w:sz w:val="20"/>
              </w:rPr>
            </w:pPr>
            <w:r>
              <w:rPr>
                <w:spacing w:val="-10"/>
                <w:sz w:val="20"/>
              </w:rPr>
              <w:t>-</w:t>
            </w:r>
          </w:p>
        </w:tc>
        <w:tc>
          <w:tcPr>
            <w:tcW w:w="1279" w:type="dxa"/>
            <w:tcBorders>
              <w:right w:val="single" w:sz="12" w:space="0" w:color="000000"/>
            </w:tcBorders>
          </w:tcPr>
          <w:p w14:paraId="778A476D" w14:textId="77777777" w:rsidR="00EA5065" w:rsidRDefault="00073C55">
            <w:pPr>
              <w:pStyle w:val="TableParagraph"/>
              <w:spacing w:before="35"/>
              <w:ind w:left="80" w:right="7"/>
              <w:jc w:val="center"/>
              <w:rPr>
                <w:sz w:val="20"/>
              </w:rPr>
            </w:pPr>
            <w:r>
              <w:rPr>
                <w:spacing w:val="-10"/>
                <w:sz w:val="20"/>
              </w:rPr>
              <w:t>-</w:t>
            </w:r>
          </w:p>
        </w:tc>
      </w:tr>
      <w:tr w:rsidR="00EA5065" w14:paraId="13A95604" w14:textId="77777777">
        <w:trPr>
          <w:trHeight w:val="314"/>
        </w:trPr>
        <w:tc>
          <w:tcPr>
            <w:tcW w:w="5796" w:type="dxa"/>
            <w:tcBorders>
              <w:left w:val="single" w:sz="12" w:space="0" w:color="000000"/>
            </w:tcBorders>
          </w:tcPr>
          <w:p w14:paraId="3B73BE87" w14:textId="77777777" w:rsidR="00EA5065" w:rsidRDefault="00073C55">
            <w:pPr>
              <w:pStyle w:val="TableParagraph"/>
              <w:spacing w:before="35"/>
              <w:ind w:left="121"/>
              <w:rPr>
                <w:sz w:val="20"/>
              </w:rPr>
            </w:pPr>
            <w:r>
              <w:rPr>
                <w:sz w:val="20"/>
              </w:rPr>
              <w:t>Project</w:t>
            </w:r>
            <w:r>
              <w:rPr>
                <w:spacing w:val="-13"/>
                <w:sz w:val="20"/>
              </w:rPr>
              <w:t xml:space="preserve"> </w:t>
            </w:r>
            <w:r>
              <w:rPr>
                <w:sz w:val="20"/>
              </w:rPr>
              <w:t>(Preparation</w:t>
            </w:r>
            <w:r>
              <w:rPr>
                <w:spacing w:val="-12"/>
                <w:sz w:val="20"/>
              </w:rPr>
              <w:t xml:space="preserve"> </w:t>
            </w:r>
            <w:r>
              <w:rPr>
                <w:sz w:val="20"/>
              </w:rPr>
              <w:t>and</w:t>
            </w:r>
            <w:r>
              <w:rPr>
                <w:spacing w:val="-11"/>
                <w:sz w:val="20"/>
              </w:rPr>
              <w:t xml:space="preserve"> </w:t>
            </w:r>
            <w:r>
              <w:rPr>
                <w:sz w:val="20"/>
              </w:rPr>
              <w:t>presentation</w:t>
            </w:r>
            <w:r>
              <w:rPr>
                <w:spacing w:val="-10"/>
                <w:sz w:val="20"/>
              </w:rPr>
              <w:t xml:space="preserve"> </w:t>
            </w:r>
            <w:r>
              <w:rPr>
                <w:sz w:val="20"/>
              </w:rPr>
              <w:t>time</w:t>
            </w:r>
            <w:r>
              <w:rPr>
                <w:spacing w:val="-12"/>
                <w:sz w:val="20"/>
              </w:rPr>
              <w:t xml:space="preserve"> </w:t>
            </w:r>
            <w:r>
              <w:rPr>
                <w:spacing w:val="-2"/>
                <w:sz w:val="20"/>
              </w:rPr>
              <w:t>included)</w:t>
            </w:r>
          </w:p>
        </w:tc>
        <w:tc>
          <w:tcPr>
            <w:tcW w:w="1275" w:type="dxa"/>
          </w:tcPr>
          <w:p w14:paraId="62610A9F" w14:textId="77777777" w:rsidR="00EA5065" w:rsidRDefault="00073C55">
            <w:pPr>
              <w:pStyle w:val="TableParagraph"/>
              <w:spacing w:before="35"/>
              <w:ind w:left="90" w:right="9"/>
              <w:jc w:val="center"/>
              <w:rPr>
                <w:sz w:val="20"/>
              </w:rPr>
            </w:pPr>
            <w:r>
              <w:rPr>
                <w:spacing w:val="-10"/>
                <w:sz w:val="20"/>
              </w:rPr>
              <w:t>-</w:t>
            </w:r>
          </w:p>
        </w:tc>
        <w:tc>
          <w:tcPr>
            <w:tcW w:w="1282" w:type="dxa"/>
          </w:tcPr>
          <w:p w14:paraId="3FE15DD6" w14:textId="77777777" w:rsidR="00EA5065" w:rsidRDefault="00073C55">
            <w:pPr>
              <w:pStyle w:val="TableParagraph"/>
              <w:spacing w:before="35"/>
              <w:ind w:left="82" w:right="7"/>
              <w:jc w:val="center"/>
              <w:rPr>
                <w:sz w:val="20"/>
              </w:rPr>
            </w:pPr>
            <w:r>
              <w:rPr>
                <w:spacing w:val="-10"/>
                <w:sz w:val="20"/>
              </w:rPr>
              <w:t>-</w:t>
            </w:r>
          </w:p>
        </w:tc>
        <w:tc>
          <w:tcPr>
            <w:tcW w:w="1279" w:type="dxa"/>
            <w:tcBorders>
              <w:right w:val="single" w:sz="12" w:space="0" w:color="000000"/>
            </w:tcBorders>
          </w:tcPr>
          <w:p w14:paraId="43D9C00C" w14:textId="77777777" w:rsidR="00EA5065" w:rsidRDefault="00073C55">
            <w:pPr>
              <w:pStyle w:val="TableParagraph"/>
              <w:spacing w:before="35"/>
              <w:ind w:left="80" w:right="7"/>
              <w:jc w:val="center"/>
              <w:rPr>
                <w:sz w:val="20"/>
              </w:rPr>
            </w:pPr>
            <w:r>
              <w:rPr>
                <w:spacing w:val="-10"/>
                <w:sz w:val="20"/>
              </w:rPr>
              <w:t>-</w:t>
            </w:r>
          </w:p>
        </w:tc>
      </w:tr>
      <w:tr w:rsidR="00EA5065" w14:paraId="4B9E926E" w14:textId="77777777">
        <w:trPr>
          <w:trHeight w:val="313"/>
        </w:trPr>
        <w:tc>
          <w:tcPr>
            <w:tcW w:w="5796" w:type="dxa"/>
            <w:tcBorders>
              <w:left w:val="single" w:sz="12" w:space="0" w:color="000000"/>
            </w:tcBorders>
          </w:tcPr>
          <w:p w14:paraId="6255A022" w14:textId="77777777" w:rsidR="00EA5065" w:rsidRDefault="00073C55">
            <w:pPr>
              <w:pStyle w:val="TableParagraph"/>
              <w:spacing w:before="35"/>
              <w:ind w:left="121"/>
              <w:rPr>
                <w:sz w:val="20"/>
              </w:rPr>
            </w:pPr>
            <w:r>
              <w:rPr>
                <w:spacing w:val="-2"/>
                <w:sz w:val="20"/>
              </w:rPr>
              <w:t>Presentation</w:t>
            </w:r>
            <w:r>
              <w:rPr>
                <w:spacing w:val="4"/>
                <w:sz w:val="20"/>
              </w:rPr>
              <w:t xml:space="preserve"> </w:t>
            </w:r>
            <w:r>
              <w:rPr>
                <w:spacing w:val="-2"/>
                <w:sz w:val="20"/>
              </w:rPr>
              <w:t>(Preparation</w:t>
            </w:r>
            <w:r>
              <w:rPr>
                <w:spacing w:val="6"/>
                <w:sz w:val="20"/>
              </w:rPr>
              <w:t xml:space="preserve"> </w:t>
            </w:r>
            <w:r>
              <w:rPr>
                <w:spacing w:val="-2"/>
                <w:sz w:val="20"/>
              </w:rPr>
              <w:t>time</w:t>
            </w:r>
            <w:r>
              <w:rPr>
                <w:spacing w:val="1"/>
                <w:sz w:val="20"/>
              </w:rPr>
              <w:t xml:space="preserve"> </w:t>
            </w:r>
            <w:r>
              <w:rPr>
                <w:spacing w:val="-2"/>
                <w:sz w:val="20"/>
              </w:rPr>
              <w:t>included)</w:t>
            </w:r>
          </w:p>
        </w:tc>
        <w:tc>
          <w:tcPr>
            <w:tcW w:w="1275" w:type="dxa"/>
          </w:tcPr>
          <w:p w14:paraId="09ED198A" w14:textId="77777777" w:rsidR="00EA5065" w:rsidRDefault="00073C55">
            <w:pPr>
              <w:pStyle w:val="TableParagraph"/>
              <w:spacing w:before="35"/>
              <w:ind w:left="90" w:right="9"/>
              <w:jc w:val="center"/>
              <w:rPr>
                <w:sz w:val="20"/>
              </w:rPr>
            </w:pPr>
            <w:r>
              <w:rPr>
                <w:spacing w:val="-10"/>
                <w:sz w:val="20"/>
              </w:rPr>
              <w:t>-</w:t>
            </w:r>
          </w:p>
        </w:tc>
        <w:tc>
          <w:tcPr>
            <w:tcW w:w="1282" w:type="dxa"/>
          </w:tcPr>
          <w:p w14:paraId="67F966CC" w14:textId="77777777" w:rsidR="00EA5065" w:rsidRDefault="00073C55">
            <w:pPr>
              <w:pStyle w:val="TableParagraph"/>
              <w:spacing w:before="35"/>
              <w:ind w:left="82" w:right="7"/>
              <w:jc w:val="center"/>
              <w:rPr>
                <w:sz w:val="20"/>
              </w:rPr>
            </w:pPr>
            <w:r>
              <w:rPr>
                <w:spacing w:val="-10"/>
                <w:sz w:val="20"/>
              </w:rPr>
              <w:t>-</w:t>
            </w:r>
          </w:p>
        </w:tc>
        <w:tc>
          <w:tcPr>
            <w:tcW w:w="1279" w:type="dxa"/>
            <w:tcBorders>
              <w:right w:val="single" w:sz="12" w:space="0" w:color="000000"/>
            </w:tcBorders>
          </w:tcPr>
          <w:p w14:paraId="65E98BA1" w14:textId="77777777" w:rsidR="00EA5065" w:rsidRDefault="00073C55">
            <w:pPr>
              <w:pStyle w:val="TableParagraph"/>
              <w:spacing w:before="35"/>
              <w:ind w:left="80" w:right="7"/>
              <w:jc w:val="center"/>
              <w:rPr>
                <w:sz w:val="20"/>
              </w:rPr>
            </w:pPr>
            <w:r>
              <w:rPr>
                <w:spacing w:val="-10"/>
                <w:sz w:val="20"/>
              </w:rPr>
              <w:t>-</w:t>
            </w:r>
          </w:p>
        </w:tc>
      </w:tr>
      <w:tr w:rsidR="00EA5065" w14:paraId="4915856D" w14:textId="77777777">
        <w:trPr>
          <w:trHeight w:val="307"/>
        </w:trPr>
        <w:tc>
          <w:tcPr>
            <w:tcW w:w="5796" w:type="dxa"/>
            <w:tcBorders>
              <w:left w:val="single" w:sz="12" w:space="0" w:color="000000"/>
            </w:tcBorders>
          </w:tcPr>
          <w:p w14:paraId="1D6451DE" w14:textId="77777777" w:rsidR="00EA5065" w:rsidRDefault="00073C55">
            <w:pPr>
              <w:pStyle w:val="TableParagraph"/>
              <w:spacing w:before="35"/>
              <w:ind w:left="121"/>
              <w:rPr>
                <w:sz w:val="20"/>
              </w:rPr>
            </w:pPr>
            <w:r>
              <w:rPr>
                <w:spacing w:val="-2"/>
                <w:sz w:val="20"/>
              </w:rPr>
              <w:t>Intervention</w:t>
            </w:r>
          </w:p>
        </w:tc>
        <w:tc>
          <w:tcPr>
            <w:tcW w:w="1275" w:type="dxa"/>
          </w:tcPr>
          <w:p w14:paraId="2CA56533" w14:textId="77777777" w:rsidR="00EA5065" w:rsidRDefault="00073C55">
            <w:pPr>
              <w:pStyle w:val="TableParagraph"/>
              <w:spacing w:before="35"/>
              <w:ind w:left="90" w:right="9"/>
              <w:jc w:val="center"/>
              <w:rPr>
                <w:sz w:val="20"/>
              </w:rPr>
            </w:pPr>
            <w:r>
              <w:rPr>
                <w:spacing w:val="-10"/>
                <w:sz w:val="20"/>
              </w:rPr>
              <w:t>-</w:t>
            </w:r>
          </w:p>
        </w:tc>
        <w:tc>
          <w:tcPr>
            <w:tcW w:w="1282" w:type="dxa"/>
          </w:tcPr>
          <w:p w14:paraId="60282E2A" w14:textId="77777777" w:rsidR="00EA5065" w:rsidRDefault="00073C55">
            <w:pPr>
              <w:pStyle w:val="TableParagraph"/>
              <w:spacing w:before="35"/>
              <w:ind w:left="82" w:right="7"/>
              <w:jc w:val="center"/>
              <w:rPr>
                <w:sz w:val="20"/>
              </w:rPr>
            </w:pPr>
            <w:r>
              <w:rPr>
                <w:spacing w:val="-10"/>
                <w:sz w:val="20"/>
              </w:rPr>
              <w:t>-</w:t>
            </w:r>
          </w:p>
        </w:tc>
        <w:tc>
          <w:tcPr>
            <w:tcW w:w="1279" w:type="dxa"/>
            <w:tcBorders>
              <w:right w:val="single" w:sz="12" w:space="0" w:color="000000"/>
            </w:tcBorders>
          </w:tcPr>
          <w:p w14:paraId="007FFCE5" w14:textId="77777777" w:rsidR="00EA5065" w:rsidRDefault="00073C55">
            <w:pPr>
              <w:pStyle w:val="TableParagraph"/>
              <w:spacing w:before="35"/>
              <w:ind w:left="80" w:right="7"/>
              <w:jc w:val="center"/>
              <w:rPr>
                <w:sz w:val="20"/>
              </w:rPr>
            </w:pPr>
            <w:r>
              <w:rPr>
                <w:spacing w:val="-10"/>
                <w:sz w:val="20"/>
              </w:rPr>
              <w:t>-</w:t>
            </w:r>
          </w:p>
        </w:tc>
      </w:tr>
      <w:tr w:rsidR="00EA5065" w14:paraId="287B3286" w14:textId="77777777">
        <w:trPr>
          <w:trHeight w:val="314"/>
        </w:trPr>
        <w:tc>
          <w:tcPr>
            <w:tcW w:w="5796" w:type="dxa"/>
            <w:tcBorders>
              <w:left w:val="single" w:sz="12" w:space="0" w:color="000000"/>
            </w:tcBorders>
          </w:tcPr>
          <w:p w14:paraId="59AC9531" w14:textId="77777777" w:rsidR="00EA5065" w:rsidRDefault="00073C55">
            <w:pPr>
              <w:pStyle w:val="TableParagraph"/>
              <w:spacing w:before="35"/>
              <w:ind w:left="121"/>
              <w:rPr>
                <w:sz w:val="20"/>
              </w:rPr>
            </w:pPr>
            <w:r>
              <w:rPr>
                <w:spacing w:val="-2"/>
                <w:sz w:val="20"/>
              </w:rPr>
              <w:t>Mid-Term</w:t>
            </w:r>
            <w:r>
              <w:rPr>
                <w:spacing w:val="-1"/>
                <w:sz w:val="20"/>
              </w:rPr>
              <w:t xml:space="preserve"> </w:t>
            </w:r>
            <w:r>
              <w:rPr>
                <w:spacing w:val="-4"/>
                <w:sz w:val="20"/>
              </w:rPr>
              <w:t>Exam</w:t>
            </w:r>
          </w:p>
        </w:tc>
        <w:tc>
          <w:tcPr>
            <w:tcW w:w="1275" w:type="dxa"/>
          </w:tcPr>
          <w:p w14:paraId="4CE46200" w14:textId="77777777" w:rsidR="00EA5065" w:rsidRDefault="00073C55">
            <w:pPr>
              <w:pStyle w:val="TableParagraph"/>
              <w:spacing w:before="35"/>
              <w:ind w:left="90" w:right="9"/>
              <w:jc w:val="center"/>
              <w:rPr>
                <w:sz w:val="20"/>
              </w:rPr>
            </w:pPr>
            <w:r>
              <w:rPr>
                <w:spacing w:val="-10"/>
                <w:sz w:val="20"/>
              </w:rPr>
              <w:t>-</w:t>
            </w:r>
          </w:p>
        </w:tc>
        <w:tc>
          <w:tcPr>
            <w:tcW w:w="1282" w:type="dxa"/>
          </w:tcPr>
          <w:p w14:paraId="709074BC" w14:textId="77777777" w:rsidR="00EA5065" w:rsidRDefault="00073C55">
            <w:pPr>
              <w:pStyle w:val="TableParagraph"/>
              <w:spacing w:before="35"/>
              <w:ind w:left="82" w:right="7"/>
              <w:jc w:val="center"/>
              <w:rPr>
                <w:sz w:val="20"/>
              </w:rPr>
            </w:pPr>
            <w:r>
              <w:rPr>
                <w:spacing w:val="-10"/>
                <w:sz w:val="20"/>
              </w:rPr>
              <w:t>-</w:t>
            </w:r>
          </w:p>
        </w:tc>
        <w:tc>
          <w:tcPr>
            <w:tcW w:w="1279" w:type="dxa"/>
            <w:tcBorders>
              <w:right w:val="single" w:sz="12" w:space="0" w:color="000000"/>
            </w:tcBorders>
          </w:tcPr>
          <w:p w14:paraId="70DB4F39" w14:textId="77777777" w:rsidR="00EA5065" w:rsidRDefault="00073C55">
            <w:pPr>
              <w:pStyle w:val="TableParagraph"/>
              <w:spacing w:before="35"/>
              <w:ind w:left="80" w:right="7"/>
              <w:jc w:val="center"/>
              <w:rPr>
                <w:sz w:val="20"/>
              </w:rPr>
            </w:pPr>
            <w:r>
              <w:rPr>
                <w:spacing w:val="-10"/>
                <w:sz w:val="20"/>
              </w:rPr>
              <w:t>-</w:t>
            </w:r>
          </w:p>
        </w:tc>
      </w:tr>
      <w:tr w:rsidR="00EA5065" w14:paraId="20327F4E" w14:textId="77777777">
        <w:trPr>
          <w:trHeight w:val="314"/>
        </w:trPr>
        <w:tc>
          <w:tcPr>
            <w:tcW w:w="5796" w:type="dxa"/>
            <w:tcBorders>
              <w:left w:val="single" w:sz="12" w:space="0" w:color="000000"/>
            </w:tcBorders>
          </w:tcPr>
          <w:p w14:paraId="194DF90D" w14:textId="77777777" w:rsidR="00EA5065" w:rsidRDefault="00073C55">
            <w:pPr>
              <w:pStyle w:val="TableParagraph"/>
              <w:spacing w:before="35"/>
              <w:ind w:left="121"/>
              <w:rPr>
                <w:sz w:val="20"/>
              </w:rPr>
            </w:pPr>
            <w:r>
              <w:rPr>
                <w:sz w:val="20"/>
              </w:rPr>
              <w:t>Studying</w:t>
            </w:r>
            <w:r>
              <w:rPr>
                <w:spacing w:val="-14"/>
                <w:sz w:val="20"/>
              </w:rPr>
              <w:t xml:space="preserve"> </w:t>
            </w:r>
            <w:r>
              <w:rPr>
                <w:sz w:val="20"/>
              </w:rPr>
              <w:t>for</w:t>
            </w:r>
            <w:r>
              <w:rPr>
                <w:spacing w:val="-7"/>
                <w:sz w:val="20"/>
              </w:rPr>
              <w:t xml:space="preserve"> </w:t>
            </w:r>
            <w:r>
              <w:rPr>
                <w:sz w:val="20"/>
              </w:rPr>
              <w:t>Mid-Term</w:t>
            </w:r>
            <w:r>
              <w:rPr>
                <w:spacing w:val="-12"/>
                <w:sz w:val="20"/>
              </w:rPr>
              <w:t xml:space="preserve"> </w:t>
            </w:r>
            <w:r>
              <w:rPr>
                <w:spacing w:val="-4"/>
                <w:sz w:val="20"/>
              </w:rPr>
              <w:t>Exam</w:t>
            </w:r>
          </w:p>
        </w:tc>
        <w:tc>
          <w:tcPr>
            <w:tcW w:w="1275" w:type="dxa"/>
          </w:tcPr>
          <w:p w14:paraId="5F582E4E" w14:textId="77777777" w:rsidR="00EA5065" w:rsidRDefault="00073C55">
            <w:pPr>
              <w:pStyle w:val="TableParagraph"/>
              <w:spacing w:before="35"/>
              <w:ind w:left="90" w:right="9"/>
              <w:jc w:val="center"/>
              <w:rPr>
                <w:sz w:val="20"/>
              </w:rPr>
            </w:pPr>
            <w:r>
              <w:rPr>
                <w:spacing w:val="-10"/>
                <w:sz w:val="20"/>
              </w:rPr>
              <w:t>-</w:t>
            </w:r>
          </w:p>
        </w:tc>
        <w:tc>
          <w:tcPr>
            <w:tcW w:w="1282" w:type="dxa"/>
          </w:tcPr>
          <w:p w14:paraId="54F54438" w14:textId="77777777" w:rsidR="00EA5065" w:rsidRDefault="00073C55">
            <w:pPr>
              <w:pStyle w:val="TableParagraph"/>
              <w:spacing w:before="35"/>
              <w:ind w:left="82" w:right="7"/>
              <w:jc w:val="center"/>
              <w:rPr>
                <w:sz w:val="20"/>
              </w:rPr>
            </w:pPr>
            <w:r>
              <w:rPr>
                <w:spacing w:val="-10"/>
                <w:sz w:val="20"/>
              </w:rPr>
              <w:t>-</w:t>
            </w:r>
          </w:p>
        </w:tc>
        <w:tc>
          <w:tcPr>
            <w:tcW w:w="1279" w:type="dxa"/>
            <w:tcBorders>
              <w:right w:val="single" w:sz="12" w:space="0" w:color="000000"/>
            </w:tcBorders>
          </w:tcPr>
          <w:p w14:paraId="60470909" w14:textId="77777777" w:rsidR="00EA5065" w:rsidRDefault="00073C55">
            <w:pPr>
              <w:pStyle w:val="TableParagraph"/>
              <w:spacing w:before="35"/>
              <w:ind w:left="80" w:right="7"/>
              <w:jc w:val="center"/>
              <w:rPr>
                <w:sz w:val="20"/>
              </w:rPr>
            </w:pPr>
            <w:r>
              <w:rPr>
                <w:spacing w:val="-10"/>
                <w:sz w:val="20"/>
              </w:rPr>
              <w:t>-</w:t>
            </w:r>
          </w:p>
        </w:tc>
      </w:tr>
      <w:tr w:rsidR="00EA5065" w14:paraId="21AACE06" w14:textId="77777777">
        <w:trPr>
          <w:trHeight w:val="307"/>
        </w:trPr>
        <w:tc>
          <w:tcPr>
            <w:tcW w:w="5796" w:type="dxa"/>
            <w:tcBorders>
              <w:left w:val="single" w:sz="12" w:space="0" w:color="000000"/>
            </w:tcBorders>
          </w:tcPr>
          <w:p w14:paraId="4C4A8F6E" w14:textId="77777777" w:rsidR="00EA5065" w:rsidRDefault="00073C55">
            <w:pPr>
              <w:pStyle w:val="TableParagraph"/>
              <w:spacing w:before="35"/>
              <w:ind w:left="121"/>
              <w:rPr>
                <w:sz w:val="20"/>
              </w:rPr>
            </w:pPr>
            <w:r>
              <w:rPr>
                <w:sz w:val="20"/>
              </w:rPr>
              <w:t>Final</w:t>
            </w:r>
            <w:r>
              <w:rPr>
                <w:spacing w:val="1"/>
                <w:sz w:val="20"/>
              </w:rPr>
              <w:t xml:space="preserve"> </w:t>
            </w:r>
            <w:r>
              <w:rPr>
                <w:spacing w:val="-4"/>
                <w:sz w:val="20"/>
              </w:rPr>
              <w:t>Exam</w:t>
            </w:r>
          </w:p>
        </w:tc>
        <w:tc>
          <w:tcPr>
            <w:tcW w:w="1275" w:type="dxa"/>
          </w:tcPr>
          <w:p w14:paraId="636D3C5C" w14:textId="77777777" w:rsidR="00EA5065" w:rsidRDefault="00073C55">
            <w:pPr>
              <w:pStyle w:val="TableParagraph"/>
              <w:spacing w:before="35"/>
              <w:ind w:left="90" w:right="19"/>
              <w:jc w:val="center"/>
              <w:rPr>
                <w:sz w:val="20"/>
              </w:rPr>
            </w:pPr>
            <w:r>
              <w:rPr>
                <w:spacing w:val="-5"/>
                <w:sz w:val="20"/>
              </w:rPr>
              <w:t>14</w:t>
            </w:r>
          </w:p>
        </w:tc>
        <w:tc>
          <w:tcPr>
            <w:tcW w:w="1282" w:type="dxa"/>
          </w:tcPr>
          <w:p w14:paraId="70B1879C" w14:textId="77777777" w:rsidR="00EA5065" w:rsidRDefault="00073C55">
            <w:pPr>
              <w:pStyle w:val="TableParagraph"/>
              <w:spacing w:before="35"/>
              <w:ind w:left="82" w:right="2"/>
              <w:jc w:val="center"/>
              <w:rPr>
                <w:sz w:val="20"/>
              </w:rPr>
            </w:pPr>
            <w:r>
              <w:rPr>
                <w:spacing w:val="-10"/>
                <w:sz w:val="20"/>
              </w:rPr>
              <w:t>3</w:t>
            </w:r>
          </w:p>
        </w:tc>
        <w:tc>
          <w:tcPr>
            <w:tcW w:w="1279" w:type="dxa"/>
            <w:tcBorders>
              <w:right w:val="single" w:sz="12" w:space="0" w:color="000000"/>
            </w:tcBorders>
          </w:tcPr>
          <w:p w14:paraId="65AC64FB" w14:textId="77777777" w:rsidR="00EA5065" w:rsidRDefault="00073C55">
            <w:pPr>
              <w:pStyle w:val="TableParagraph"/>
              <w:spacing w:before="35"/>
              <w:ind w:left="80" w:right="16"/>
              <w:jc w:val="center"/>
              <w:rPr>
                <w:sz w:val="20"/>
              </w:rPr>
            </w:pPr>
            <w:r>
              <w:rPr>
                <w:spacing w:val="-5"/>
                <w:sz w:val="20"/>
              </w:rPr>
              <w:t>42</w:t>
            </w:r>
          </w:p>
        </w:tc>
      </w:tr>
      <w:tr w:rsidR="00EA5065" w14:paraId="49A0C5D1" w14:textId="77777777">
        <w:trPr>
          <w:trHeight w:val="314"/>
        </w:trPr>
        <w:tc>
          <w:tcPr>
            <w:tcW w:w="5796" w:type="dxa"/>
            <w:tcBorders>
              <w:left w:val="single" w:sz="12" w:space="0" w:color="000000"/>
              <w:bottom w:val="single" w:sz="12" w:space="0" w:color="000000"/>
            </w:tcBorders>
          </w:tcPr>
          <w:p w14:paraId="30AE71AE" w14:textId="77777777" w:rsidR="00EA5065" w:rsidRDefault="00073C55">
            <w:pPr>
              <w:pStyle w:val="TableParagraph"/>
              <w:spacing w:before="35"/>
              <w:ind w:left="121"/>
              <w:rPr>
                <w:sz w:val="20"/>
              </w:rPr>
            </w:pPr>
            <w:r>
              <w:rPr>
                <w:sz w:val="20"/>
              </w:rPr>
              <w:t>Studying</w:t>
            </w:r>
            <w:r>
              <w:rPr>
                <w:spacing w:val="-12"/>
                <w:sz w:val="20"/>
              </w:rPr>
              <w:t xml:space="preserve"> </w:t>
            </w:r>
            <w:r>
              <w:rPr>
                <w:sz w:val="20"/>
              </w:rPr>
              <w:t>for</w:t>
            </w:r>
            <w:r>
              <w:rPr>
                <w:spacing w:val="-5"/>
                <w:sz w:val="20"/>
              </w:rPr>
              <w:t xml:space="preserve"> </w:t>
            </w:r>
            <w:r>
              <w:rPr>
                <w:sz w:val="20"/>
              </w:rPr>
              <w:t>Final</w:t>
            </w:r>
            <w:r>
              <w:rPr>
                <w:spacing w:val="1"/>
                <w:sz w:val="20"/>
              </w:rPr>
              <w:t xml:space="preserve"> </w:t>
            </w:r>
            <w:r>
              <w:rPr>
                <w:spacing w:val="-4"/>
                <w:sz w:val="20"/>
              </w:rPr>
              <w:t>Exam</w:t>
            </w:r>
          </w:p>
        </w:tc>
        <w:tc>
          <w:tcPr>
            <w:tcW w:w="1275" w:type="dxa"/>
          </w:tcPr>
          <w:p w14:paraId="2F4BEE36" w14:textId="77777777" w:rsidR="00EA5065" w:rsidRDefault="00073C55">
            <w:pPr>
              <w:pStyle w:val="TableParagraph"/>
              <w:spacing w:before="35"/>
              <w:ind w:left="90" w:right="19"/>
              <w:jc w:val="center"/>
              <w:rPr>
                <w:sz w:val="20"/>
              </w:rPr>
            </w:pPr>
            <w:r>
              <w:rPr>
                <w:spacing w:val="-5"/>
                <w:sz w:val="20"/>
              </w:rPr>
              <w:t>14</w:t>
            </w:r>
          </w:p>
        </w:tc>
        <w:tc>
          <w:tcPr>
            <w:tcW w:w="1282" w:type="dxa"/>
          </w:tcPr>
          <w:p w14:paraId="0EFE6AD5" w14:textId="77777777" w:rsidR="00EA5065" w:rsidRDefault="00073C55">
            <w:pPr>
              <w:pStyle w:val="TableParagraph"/>
              <w:spacing w:before="35"/>
              <w:ind w:left="82" w:right="2"/>
              <w:jc w:val="center"/>
              <w:rPr>
                <w:sz w:val="20"/>
              </w:rPr>
            </w:pPr>
            <w:r>
              <w:rPr>
                <w:spacing w:val="-10"/>
                <w:sz w:val="20"/>
              </w:rPr>
              <w:t>3</w:t>
            </w:r>
          </w:p>
        </w:tc>
        <w:tc>
          <w:tcPr>
            <w:tcW w:w="1279" w:type="dxa"/>
            <w:tcBorders>
              <w:right w:val="single" w:sz="12" w:space="0" w:color="000000"/>
            </w:tcBorders>
          </w:tcPr>
          <w:p w14:paraId="51551F5B" w14:textId="77777777" w:rsidR="00EA5065" w:rsidRDefault="00073C55">
            <w:pPr>
              <w:pStyle w:val="TableParagraph"/>
              <w:spacing w:before="35"/>
              <w:ind w:left="80" w:right="16"/>
              <w:jc w:val="center"/>
              <w:rPr>
                <w:sz w:val="20"/>
              </w:rPr>
            </w:pPr>
            <w:r>
              <w:rPr>
                <w:spacing w:val="-5"/>
                <w:sz w:val="20"/>
              </w:rPr>
              <w:t>42</w:t>
            </w:r>
          </w:p>
        </w:tc>
      </w:tr>
      <w:tr w:rsidR="00EA5065" w14:paraId="3FFD2A8B" w14:textId="77777777">
        <w:trPr>
          <w:trHeight w:val="315"/>
        </w:trPr>
        <w:tc>
          <w:tcPr>
            <w:tcW w:w="5796" w:type="dxa"/>
            <w:tcBorders>
              <w:top w:val="single" w:sz="12" w:space="0" w:color="000000"/>
              <w:left w:val="single" w:sz="12" w:space="0" w:color="000000"/>
              <w:bottom w:val="single" w:sz="12" w:space="0" w:color="000000"/>
            </w:tcBorders>
          </w:tcPr>
          <w:p w14:paraId="37D1C203" w14:textId="77777777" w:rsidR="00EA5065" w:rsidRDefault="00073C55">
            <w:pPr>
              <w:pStyle w:val="TableParagraph"/>
              <w:spacing w:before="36"/>
              <w:ind w:left="121"/>
              <w:rPr>
                <w:sz w:val="20"/>
              </w:rPr>
            </w:pPr>
            <w:r>
              <w:rPr>
                <w:spacing w:val="-2"/>
                <w:sz w:val="20"/>
              </w:rPr>
              <w:t>Supplemental</w:t>
            </w:r>
            <w:r>
              <w:rPr>
                <w:spacing w:val="5"/>
                <w:sz w:val="20"/>
              </w:rPr>
              <w:t xml:space="preserve"> </w:t>
            </w:r>
            <w:r>
              <w:rPr>
                <w:spacing w:val="-4"/>
                <w:sz w:val="20"/>
              </w:rPr>
              <w:t>Exam</w:t>
            </w:r>
          </w:p>
        </w:tc>
        <w:tc>
          <w:tcPr>
            <w:tcW w:w="1275" w:type="dxa"/>
          </w:tcPr>
          <w:p w14:paraId="050CB3D3" w14:textId="77777777" w:rsidR="00EA5065" w:rsidRDefault="00073C55">
            <w:pPr>
              <w:pStyle w:val="TableParagraph"/>
              <w:spacing w:before="36"/>
              <w:ind w:left="90" w:right="4"/>
              <w:jc w:val="center"/>
              <w:rPr>
                <w:sz w:val="20"/>
              </w:rPr>
            </w:pPr>
            <w:r>
              <w:rPr>
                <w:spacing w:val="-10"/>
                <w:sz w:val="20"/>
              </w:rPr>
              <w:t>1</w:t>
            </w:r>
          </w:p>
        </w:tc>
        <w:tc>
          <w:tcPr>
            <w:tcW w:w="1282" w:type="dxa"/>
          </w:tcPr>
          <w:p w14:paraId="535B6B1C" w14:textId="77777777" w:rsidR="00EA5065" w:rsidRDefault="00073C55">
            <w:pPr>
              <w:pStyle w:val="TableParagraph"/>
              <w:spacing w:before="36"/>
              <w:ind w:left="82" w:right="2"/>
              <w:jc w:val="center"/>
              <w:rPr>
                <w:sz w:val="20"/>
              </w:rPr>
            </w:pPr>
            <w:r>
              <w:rPr>
                <w:spacing w:val="-10"/>
                <w:sz w:val="20"/>
              </w:rPr>
              <w:t>2</w:t>
            </w:r>
          </w:p>
        </w:tc>
        <w:tc>
          <w:tcPr>
            <w:tcW w:w="1279" w:type="dxa"/>
            <w:tcBorders>
              <w:right w:val="single" w:sz="12" w:space="0" w:color="000000"/>
            </w:tcBorders>
          </w:tcPr>
          <w:p w14:paraId="7528F99E" w14:textId="77777777" w:rsidR="00EA5065" w:rsidRDefault="00073C55">
            <w:pPr>
              <w:pStyle w:val="TableParagraph"/>
              <w:spacing w:before="36"/>
              <w:ind w:left="80" w:right="2"/>
              <w:jc w:val="center"/>
              <w:rPr>
                <w:sz w:val="20"/>
              </w:rPr>
            </w:pPr>
            <w:r>
              <w:rPr>
                <w:spacing w:val="-10"/>
                <w:sz w:val="20"/>
              </w:rPr>
              <w:t>2</w:t>
            </w:r>
          </w:p>
        </w:tc>
      </w:tr>
      <w:tr w:rsidR="00F01FE1" w14:paraId="1FC580E6" w14:textId="77777777">
        <w:trPr>
          <w:trHeight w:val="308"/>
        </w:trPr>
        <w:tc>
          <w:tcPr>
            <w:tcW w:w="5796" w:type="dxa"/>
            <w:tcBorders>
              <w:top w:val="single" w:sz="12" w:space="0" w:color="000000"/>
              <w:left w:val="single" w:sz="12" w:space="0" w:color="000000"/>
              <w:bottom w:val="single" w:sz="12" w:space="0" w:color="000000"/>
            </w:tcBorders>
          </w:tcPr>
          <w:p w14:paraId="6E55F1FB" w14:textId="77777777" w:rsidR="00F01FE1" w:rsidRDefault="00F01FE1" w:rsidP="00F01FE1">
            <w:pPr>
              <w:pStyle w:val="TableParagraph"/>
              <w:spacing w:before="28"/>
              <w:ind w:left="121"/>
              <w:rPr>
                <w:sz w:val="20"/>
              </w:rPr>
            </w:pPr>
            <w:r>
              <w:rPr>
                <w:sz w:val="20"/>
              </w:rPr>
              <w:t>Studying</w:t>
            </w:r>
            <w:r>
              <w:rPr>
                <w:spacing w:val="-13"/>
                <w:sz w:val="20"/>
              </w:rPr>
              <w:t xml:space="preserve"> </w:t>
            </w:r>
            <w:r>
              <w:rPr>
                <w:sz w:val="20"/>
              </w:rPr>
              <w:t>for</w:t>
            </w:r>
            <w:r>
              <w:rPr>
                <w:spacing w:val="-12"/>
                <w:sz w:val="20"/>
              </w:rPr>
              <w:t xml:space="preserve"> </w:t>
            </w:r>
            <w:r>
              <w:rPr>
                <w:sz w:val="20"/>
              </w:rPr>
              <w:t>Supplemental</w:t>
            </w:r>
            <w:r>
              <w:rPr>
                <w:spacing w:val="-9"/>
                <w:sz w:val="20"/>
              </w:rPr>
              <w:t xml:space="preserve"> </w:t>
            </w:r>
            <w:r>
              <w:rPr>
                <w:spacing w:val="-4"/>
                <w:sz w:val="20"/>
              </w:rPr>
              <w:t>Exam</w:t>
            </w:r>
          </w:p>
        </w:tc>
        <w:tc>
          <w:tcPr>
            <w:tcW w:w="1275" w:type="dxa"/>
          </w:tcPr>
          <w:p w14:paraId="72312211" w14:textId="486E320F" w:rsidR="00F01FE1" w:rsidRDefault="00F01FE1" w:rsidP="00F01FE1">
            <w:pPr>
              <w:pStyle w:val="TableParagraph"/>
              <w:spacing w:before="28"/>
              <w:ind w:left="90" w:right="19"/>
              <w:jc w:val="center"/>
              <w:rPr>
                <w:sz w:val="20"/>
              </w:rPr>
            </w:pPr>
            <w:r>
              <w:rPr>
                <w:sz w:val="20"/>
              </w:rPr>
              <w:t>1</w:t>
            </w:r>
          </w:p>
        </w:tc>
        <w:tc>
          <w:tcPr>
            <w:tcW w:w="1282" w:type="dxa"/>
          </w:tcPr>
          <w:p w14:paraId="61F4D7FD" w14:textId="36BBC868" w:rsidR="00F01FE1" w:rsidRDefault="00F01FE1" w:rsidP="00F01FE1">
            <w:pPr>
              <w:pStyle w:val="TableParagraph"/>
              <w:spacing w:before="28"/>
              <w:ind w:left="82" w:right="2"/>
              <w:jc w:val="center"/>
              <w:rPr>
                <w:sz w:val="20"/>
              </w:rPr>
            </w:pPr>
            <w:r>
              <w:rPr>
                <w:sz w:val="20"/>
              </w:rPr>
              <w:t>3</w:t>
            </w:r>
          </w:p>
        </w:tc>
        <w:tc>
          <w:tcPr>
            <w:tcW w:w="1279" w:type="dxa"/>
            <w:tcBorders>
              <w:right w:val="single" w:sz="12" w:space="0" w:color="000000"/>
            </w:tcBorders>
          </w:tcPr>
          <w:p w14:paraId="090F01D2" w14:textId="7FA97056" w:rsidR="00F01FE1" w:rsidRDefault="00F01FE1" w:rsidP="00F01FE1">
            <w:pPr>
              <w:pStyle w:val="TableParagraph"/>
              <w:spacing w:before="28"/>
              <w:ind w:left="80" w:right="16"/>
              <w:jc w:val="center"/>
              <w:rPr>
                <w:sz w:val="20"/>
              </w:rPr>
            </w:pPr>
            <w:r>
              <w:rPr>
                <w:sz w:val="20"/>
              </w:rPr>
              <w:t>15</w:t>
            </w:r>
          </w:p>
        </w:tc>
      </w:tr>
      <w:tr w:rsidR="00EA5065" w14:paraId="2D277CF8" w14:textId="77777777">
        <w:trPr>
          <w:trHeight w:val="315"/>
        </w:trPr>
        <w:tc>
          <w:tcPr>
            <w:tcW w:w="5796" w:type="dxa"/>
            <w:vMerge w:val="restart"/>
            <w:tcBorders>
              <w:top w:val="single" w:sz="12" w:space="0" w:color="000000"/>
              <w:left w:val="nil"/>
              <w:bottom w:val="nil"/>
              <w:right w:val="single" w:sz="12" w:space="0" w:color="000000"/>
            </w:tcBorders>
          </w:tcPr>
          <w:p w14:paraId="76EEC673" w14:textId="77777777" w:rsidR="00EA5065" w:rsidRDefault="00EA5065">
            <w:pPr>
              <w:pStyle w:val="TableParagraph"/>
              <w:rPr>
                <w:sz w:val="20"/>
              </w:rPr>
            </w:pPr>
          </w:p>
        </w:tc>
        <w:tc>
          <w:tcPr>
            <w:tcW w:w="2557" w:type="dxa"/>
            <w:gridSpan w:val="2"/>
            <w:tcBorders>
              <w:left w:val="single" w:sz="12" w:space="0" w:color="000000"/>
            </w:tcBorders>
          </w:tcPr>
          <w:p w14:paraId="4140343F" w14:textId="77777777" w:rsidR="00EA5065" w:rsidRDefault="00073C55">
            <w:pPr>
              <w:pStyle w:val="TableParagraph"/>
              <w:spacing w:before="43"/>
              <w:ind w:left="1141"/>
              <w:rPr>
                <w:b/>
                <w:sz w:val="20"/>
              </w:rPr>
            </w:pPr>
            <w:r>
              <w:rPr>
                <w:b/>
                <w:sz w:val="20"/>
              </w:rPr>
              <w:t>Total</w:t>
            </w:r>
            <w:r>
              <w:rPr>
                <w:b/>
                <w:spacing w:val="-8"/>
                <w:sz w:val="20"/>
              </w:rPr>
              <w:t xml:space="preserve"> </w:t>
            </w:r>
            <w:r>
              <w:rPr>
                <w:b/>
                <w:spacing w:val="-2"/>
                <w:sz w:val="20"/>
              </w:rPr>
              <w:t>workload</w:t>
            </w:r>
          </w:p>
        </w:tc>
        <w:tc>
          <w:tcPr>
            <w:tcW w:w="1279" w:type="dxa"/>
            <w:tcBorders>
              <w:right w:val="single" w:sz="12" w:space="0" w:color="000000"/>
            </w:tcBorders>
          </w:tcPr>
          <w:p w14:paraId="57212223" w14:textId="77777777" w:rsidR="00EA5065" w:rsidRDefault="00073C55">
            <w:pPr>
              <w:pStyle w:val="TableParagraph"/>
              <w:spacing w:before="36"/>
              <w:ind w:left="80" w:right="23"/>
              <w:jc w:val="center"/>
              <w:rPr>
                <w:sz w:val="20"/>
              </w:rPr>
            </w:pPr>
            <w:r>
              <w:rPr>
                <w:spacing w:val="-5"/>
                <w:sz w:val="20"/>
              </w:rPr>
              <w:t>225</w:t>
            </w:r>
          </w:p>
        </w:tc>
      </w:tr>
      <w:tr w:rsidR="00EA5065" w14:paraId="5EB4E6EB" w14:textId="77777777">
        <w:trPr>
          <w:trHeight w:val="342"/>
        </w:trPr>
        <w:tc>
          <w:tcPr>
            <w:tcW w:w="5796" w:type="dxa"/>
            <w:vMerge/>
            <w:tcBorders>
              <w:top w:val="nil"/>
              <w:left w:val="nil"/>
              <w:bottom w:val="nil"/>
              <w:right w:val="single" w:sz="12" w:space="0" w:color="000000"/>
            </w:tcBorders>
          </w:tcPr>
          <w:p w14:paraId="5EF21148" w14:textId="77777777" w:rsidR="00EA5065" w:rsidRDefault="00EA5065">
            <w:pPr>
              <w:rPr>
                <w:sz w:val="2"/>
                <w:szCs w:val="2"/>
              </w:rPr>
            </w:pPr>
          </w:p>
        </w:tc>
        <w:tc>
          <w:tcPr>
            <w:tcW w:w="2557" w:type="dxa"/>
            <w:gridSpan w:val="2"/>
            <w:tcBorders>
              <w:left w:val="single" w:sz="12" w:space="0" w:color="000000"/>
            </w:tcBorders>
          </w:tcPr>
          <w:p w14:paraId="078DD32C" w14:textId="77777777" w:rsidR="00EA5065" w:rsidRDefault="00073C55">
            <w:pPr>
              <w:pStyle w:val="TableParagraph"/>
              <w:spacing w:before="56"/>
              <w:ind w:left="788"/>
              <w:rPr>
                <w:b/>
                <w:sz w:val="20"/>
              </w:rPr>
            </w:pPr>
            <w:r>
              <w:rPr>
                <w:b/>
                <w:sz w:val="20"/>
              </w:rPr>
              <w:t>Total</w:t>
            </w:r>
            <w:r>
              <w:rPr>
                <w:b/>
                <w:spacing w:val="-7"/>
                <w:sz w:val="20"/>
              </w:rPr>
              <w:t xml:space="preserve"> </w:t>
            </w:r>
            <w:r>
              <w:rPr>
                <w:b/>
                <w:sz w:val="20"/>
              </w:rPr>
              <w:t>workload</w:t>
            </w:r>
            <w:r>
              <w:rPr>
                <w:b/>
                <w:spacing w:val="-2"/>
                <w:sz w:val="20"/>
              </w:rPr>
              <w:t xml:space="preserve"> </w:t>
            </w:r>
            <w:r>
              <w:rPr>
                <w:b/>
                <w:sz w:val="20"/>
              </w:rPr>
              <w:t>/</w:t>
            </w:r>
            <w:r>
              <w:rPr>
                <w:b/>
                <w:spacing w:val="-11"/>
                <w:sz w:val="20"/>
              </w:rPr>
              <w:t xml:space="preserve"> </w:t>
            </w:r>
            <w:r>
              <w:rPr>
                <w:b/>
                <w:spacing w:val="-5"/>
                <w:sz w:val="20"/>
              </w:rPr>
              <w:t>30</w:t>
            </w:r>
          </w:p>
        </w:tc>
        <w:tc>
          <w:tcPr>
            <w:tcW w:w="1279" w:type="dxa"/>
            <w:tcBorders>
              <w:right w:val="single" w:sz="12" w:space="0" w:color="000000"/>
            </w:tcBorders>
          </w:tcPr>
          <w:p w14:paraId="66EAF48E" w14:textId="77777777" w:rsidR="00EA5065" w:rsidRDefault="00073C55">
            <w:pPr>
              <w:pStyle w:val="TableParagraph"/>
              <w:spacing w:before="49"/>
              <w:ind w:left="80" w:right="17"/>
              <w:jc w:val="center"/>
              <w:rPr>
                <w:sz w:val="20"/>
              </w:rPr>
            </w:pPr>
            <w:r>
              <w:rPr>
                <w:spacing w:val="-2"/>
                <w:sz w:val="20"/>
              </w:rPr>
              <w:t>225/30</w:t>
            </w:r>
          </w:p>
        </w:tc>
      </w:tr>
      <w:tr w:rsidR="00EA5065" w14:paraId="5C5065A0" w14:textId="77777777">
        <w:trPr>
          <w:trHeight w:val="314"/>
        </w:trPr>
        <w:tc>
          <w:tcPr>
            <w:tcW w:w="5796" w:type="dxa"/>
            <w:vMerge/>
            <w:tcBorders>
              <w:top w:val="nil"/>
              <w:left w:val="nil"/>
              <w:bottom w:val="nil"/>
              <w:right w:val="single" w:sz="12" w:space="0" w:color="000000"/>
            </w:tcBorders>
          </w:tcPr>
          <w:p w14:paraId="5D0B9E76" w14:textId="77777777" w:rsidR="00EA5065" w:rsidRDefault="00EA5065">
            <w:pPr>
              <w:rPr>
                <w:sz w:val="2"/>
                <w:szCs w:val="2"/>
              </w:rPr>
            </w:pPr>
          </w:p>
        </w:tc>
        <w:tc>
          <w:tcPr>
            <w:tcW w:w="2557" w:type="dxa"/>
            <w:gridSpan w:val="2"/>
            <w:tcBorders>
              <w:left w:val="single" w:sz="12" w:space="0" w:color="000000"/>
              <w:bottom w:val="single" w:sz="12" w:space="0" w:color="000000"/>
            </w:tcBorders>
          </w:tcPr>
          <w:p w14:paraId="21CAED96" w14:textId="77777777" w:rsidR="00EA5065" w:rsidRDefault="00073C55">
            <w:pPr>
              <w:pStyle w:val="TableParagraph"/>
              <w:spacing w:before="42"/>
              <w:ind w:left="672"/>
              <w:rPr>
                <w:b/>
                <w:sz w:val="20"/>
              </w:rPr>
            </w:pPr>
            <w:r>
              <w:rPr>
                <w:b/>
                <w:sz w:val="20"/>
              </w:rPr>
              <w:t>Course</w:t>
            </w:r>
            <w:r>
              <w:rPr>
                <w:b/>
                <w:spacing w:val="-7"/>
                <w:sz w:val="20"/>
              </w:rPr>
              <w:t xml:space="preserve"> </w:t>
            </w:r>
            <w:r>
              <w:rPr>
                <w:b/>
                <w:sz w:val="20"/>
              </w:rPr>
              <w:t xml:space="preserve">ECTS </w:t>
            </w:r>
            <w:r>
              <w:rPr>
                <w:b/>
                <w:spacing w:val="-2"/>
                <w:sz w:val="20"/>
              </w:rPr>
              <w:t>Credit</w:t>
            </w:r>
          </w:p>
        </w:tc>
        <w:tc>
          <w:tcPr>
            <w:tcW w:w="1279" w:type="dxa"/>
            <w:tcBorders>
              <w:bottom w:val="single" w:sz="12" w:space="0" w:color="000000"/>
              <w:right w:val="single" w:sz="12" w:space="0" w:color="000000"/>
            </w:tcBorders>
          </w:tcPr>
          <w:p w14:paraId="0109495F" w14:textId="77777777" w:rsidR="00EA5065" w:rsidRDefault="00073C55">
            <w:pPr>
              <w:pStyle w:val="TableParagraph"/>
              <w:spacing w:before="35"/>
              <w:ind w:left="49"/>
              <w:jc w:val="center"/>
              <w:rPr>
                <w:sz w:val="20"/>
              </w:rPr>
            </w:pPr>
            <w:r>
              <w:rPr>
                <w:spacing w:val="-5"/>
                <w:sz w:val="20"/>
              </w:rPr>
              <w:t>7,5</w:t>
            </w:r>
          </w:p>
        </w:tc>
      </w:tr>
    </w:tbl>
    <w:p w14:paraId="13579A19" w14:textId="77777777" w:rsidR="00EA5065" w:rsidRDefault="00EA5065">
      <w:pPr>
        <w:pStyle w:val="GvdeMetni"/>
        <w:spacing w:before="27"/>
        <w:rPr>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7"/>
      </w:tblGrid>
      <w:tr w:rsidR="00EA5065" w14:paraId="2547BF31" w14:textId="77777777">
        <w:trPr>
          <w:trHeight w:val="307"/>
        </w:trPr>
        <w:tc>
          <w:tcPr>
            <w:tcW w:w="9633" w:type="dxa"/>
            <w:gridSpan w:val="2"/>
            <w:tcBorders>
              <w:bottom w:val="single" w:sz="4" w:space="0" w:color="000000"/>
            </w:tcBorders>
            <w:shd w:val="clear" w:color="auto" w:fill="FCF1CC"/>
          </w:tcPr>
          <w:p w14:paraId="22BF7066" w14:textId="77777777" w:rsidR="00EA5065" w:rsidRDefault="00073C55">
            <w:pPr>
              <w:pStyle w:val="TableParagraph"/>
              <w:spacing w:before="43"/>
              <w:ind w:left="134" w:right="90"/>
              <w:jc w:val="center"/>
              <w:rPr>
                <w:b/>
                <w:sz w:val="20"/>
              </w:rPr>
            </w:pPr>
            <w:r>
              <w:rPr>
                <w:b/>
                <w:spacing w:val="-2"/>
                <w:sz w:val="20"/>
              </w:rPr>
              <w:t>Evaluation</w:t>
            </w:r>
          </w:p>
        </w:tc>
      </w:tr>
      <w:tr w:rsidR="00EA5065" w14:paraId="58AFDCBE" w14:textId="77777777">
        <w:trPr>
          <w:trHeight w:val="371"/>
        </w:trPr>
        <w:tc>
          <w:tcPr>
            <w:tcW w:w="5796" w:type="dxa"/>
            <w:tcBorders>
              <w:top w:val="single" w:sz="4" w:space="0" w:color="000000"/>
              <w:bottom w:val="single" w:sz="4" w:space="0" w:color="000000"/>
              <w:right w:val="single" w:sz="4" w:space="0" w:color="000000"/>
            </w:tcBorders>
          </w:tcPr>
          <w:p w14:paraId="4C7E6EE0" w14:textId="77777777" w:rsidR="00EA5065" w:rsidRDefault="00073C55">
            <w:pPr>
              <w:pStyle w:val="TableParagraph"/>
              <w:spacing w:before="71"/>
              <w:ind w:left="121"/>
              <w:rPr>
                <w:b/>
                <w:sz w:val="20"/>
              </w:rPr>
            </w:pPr>
            <w:r>
              <w:rPr>
                <w:b/>
                <w:sz w:val="20"/>
              </w:rPr>
              <w:t>Activity</w:t>
            </w:r>
            <w:r>
              <w:rPr>
                <w:b/>
                <w:spacing w:val="-11"/>
                <w:sz w:val="20"/>
              </w:rPr>
              <w:t xml:space="preserve"> </w:t>
            </w:r>
            <w:r>
              <w:rPr>
                <w:b/>
                <w:spacing w:val="-4"/>
                <w:sz w:val="20"/>
              </w:rPr>
              <w:t>Type</w:t>
            </w:r>
          </w:p>
        </w:tc>
        <w:tc>
          <w:tcPr>
            <w:tcW w:w="3837" w:type="dxa"/>
            <w:tcBorders>
              <w:top w:val="single" w:sz="4" w:space="0" w:color="000000"/>
              <w:left w:val="single" w:sz="4" w:space="0" w:color="000000"/>
              <w:bottom w:val="single" w:sz="4" w:space="0" w:color="000000"/>
            </w:tcBorders>
          </w:tcPr>
          <w:p w14:paraId="29706A6F" w14:textId="77777777" w:rsidR="00EA5065" w:rsidRDefault="00073C55">
            <w:pPr>
              <w:pStyle w:val="TableParagraph"/>
              <w:spacing w:before="71"/>
              <w:ind w:left="83"/>
              <w:jc w:val="center"/>
              <w:rPr>
                <w:b/>
                <w:sz w:val="20"/>
              </w:rPr>
            </w:pPr>
            <w:r>
              <w:rPr>
                <w:b/>
                <w:spacing w:val="-10"/>
                <w:sz w:val="20"/>
              </w:rPr>
              <w:t>%</w:t>
            </w:r>
          </w:p>
        </w:tc>
      </w:tr>
      <w:tr w:rsidR="00EA5065" w14:paraId="45D84810" w14:textId="77777777">
        <w:trPr>
          <w:trHeight w:val="372"/>
        </w:trPr>
        <w:tc>
          <w:tcPr>
            <w:tcW w:w="5796" w:type="dxa"/>
            <w:tcBorders>
              <w:top w:val="single" w:sz="4" w:space="0" w:color="000000"/>
              <w:bottom w:val="single" w:sz="4" w:space="0" w:color="000000"/>
              <w:right w:val="single" w:sz="4" w:space="0" w:color="000000"/>
            </w:tcBorders>
          </w:tcPr>
          <w:p w14:paraId="6DB45C9B" w14:textId="77777777" w:rsidR="00EA5065" w:rsidRDefault="00073C55">
            <w:pPr>
              <w:pStyle w:val="TableParagraph"/>
              <w:spacing w:before="64"/>
              <w:ind w:left="424"/>
              <w:rPr>
                <w:sz w:val="20"/>
              </w:rPr>
            </w:pPr>
            <w:r>
              <w:rPr>
                <w:spacing w:val="-2"/>
                <w:sz w:val="20"/>
              </w:rPr>
              <w:t>Homework</w:t>
            </w:r>
          </w:p>
        </w:tc>
        <w:tc>
          <w:tcPr>
            <w:tcW w:w="3837" w:type="dxa"/>
            <w:tcBorders>
              <w:top w:val="single" w:sz="4" w:space="0" w:color="000000"/>
              <w:left w:val="single" w:sz="4" w:space="0" w:color="000000"/>
              <w:bottom w:val="single" w:sz="4" w:space="0" w:color="000000"/>
            </w:tcBorders>
          </w:tcPr>
          <w:p w14:paraId="3B51A29E" w14:textId="77777777" w:rsidR="00EA5065" w:rsidRDefault="00073C55">
            <w:pPr>
              <w:pStyle w:val="TableParagraph"/>
              <w:spacing w:before="64"/>
              <w:ind w:left="83" w:right="14"/>
              <w:jc w:val="center"/>
              <w:rPr>
                <w:sz w:val="20"/>
              </w:rPr>
            </w:pPr>
            <w:r>
              <w:rPr>
                <w:spacing w:val="-5"/>
                <w:sz w:val="20"/>
              </w:rPr>
              <w:t>20</w:t>
            </w:r>
          </w:p>
        </w:tc>
      </w:tr>
      <w:tr w:rsidR="00EA5065" w14:paraId="6C7C85A9" w14:textId="77777777">
        <w:trPr>
          <w:trHeight w:val="364"/>
        </w:trPr>
        <w:tc>
          <w:tcPr>
            <w:tcW w:w="5796" w:type="dxa"/>
            <w:tcBorders>
              <w:top w:val="single" w:sz="4" w:space="0" w:color="000000"/>
              <w:bottom w:val="single" w:sz="4" w:space="0" w:color="000000"/>
              <w:right w:val="single" w:sz="4" w:space="0" w:color="000000"/>
            </w:tcBorders>
          </w:tcPr>
          <w:p w14:paraId="15515E4A" w14:textId="77777777" w:rsidR="00EA5065" w:rsidRDefault="00073C55">
            <w:pPr>
              <w:pStyle w:val="TableParagraph"/>
              <w:spacing w:before="64"/>
              <w:ind w:left="424"/>
              <w:rPr>
                <w:sz w:val="20"/>
              </w:rPr>
            </w:pPr>
            <w:r>
              <w:rPr>
                <w:spacing w:val="-2"/>
                <w:sz w:val="20"/>
              </w:rPr>
              <w:t>Project</w:t>
            </w:r>
          </w:p>
        </w:tc>
        <w:tc>
          <w:tcPr>
            <w:tcW w:w="3837" w:type="dxa"/>
            <w:tcBorders>
              <w:top w:val="single" w:sz="4" w:space="0" w:color="000000"/>
              <w:left w:val="single" w:sz="4" w:space="0" w:color="000000"/>
              <w:bottom w:val="single" w:sz="4" w:space="0" w:color="000000"/>
            </w:tcBorders>
          </w:tcPr>
          <w:p w14:paraId="6D9AF381" w14:textId="77777777" w:rsidR="00EA5065" w:rsidRDefault="00073C55">
            <w:pPr>
              <w:pStyle w:val="TableParagraph"/>
              <w:spacing w:before="64"/>
              <w:ind w:left="83" w:right="14"/>
              <w:jc w:val="center"/>
              <w:rPr>
                <w:sz w:val="20"/>
              </w:rPr>
            </w:pPr>
            <w:r>
              <w:rPr>
                <w:spacing w:val="-5"/>
                <w:sz w:val="20"/>
              </w:rPr>
              <w:t>30</w:t>
            </w:r>
          </w:p>
        </w:tc>
      </w:tr>
      <w:tr w:rsidR="00EA5065" w14:paraId="626DC32D" w14:textId="77777777">
        <w:trPr>
          <w:trHeight w:val="371"/>
        </w:trPr>
        <w:tc>
          <w:tcPr>
            <w:tcW w:w="5796" w:type="dxa"/>
            <w:tcBorders>
              <w:top w:val="single" w:sz="4" w:space="0" w:color="000000"/>
              <w:bottom w:val="single" w:sz="4" w:space="0" w:color="000000"/>
              <w:right w:val="single" w:sz="4" w:space="0" w:color="000000"/>
            </w:tcBorders>
          </w:tcPr>
          <w:p w14:paraId="00209085" w14:textId="77777777" w:rsidR="00EA5065" w:rsidRDefault="00073C55">
            <w:pPr>
              <w:pStyle w:val="TableParagraph"/>
              <w:spacing w:before="71"/>
              <w:ind w:left="121"/>
              <w:rPr>
                <w:b/>
                <w:sz w:val="20"/>
              </w:rPr>
            </w:pPr>
            <w:r>
              <w:rPr>
                <w:b/>
                <w:sz w:val="20"/>
              </w:rPr>
              <w:t>Final</w:t>
            </w:r>
            <w:r>
              <w:rPr>
                <w:b/>
                <w:spacing w:val="4"/>
                <w:sz w:val="20"/>
              </w:rPr>
              <w:t xml:space="preserve"> </w:t>
            </w:r>
            <w:r>
              <w:rPr>
                <w:b/>
                <w:spacing w:val="-4"/>
                <w:sz w:val="20"/>
              </w:rPr>
              <w:t>Exam</w:t>
            </w:r>
          </w:p>
        </w:tc>
        <w:tc>
          <w:tcPr>
            <w:tcW w:w="3837" w:type="dxa"/>
            <w:tcBorders>
              <w:top w:val="single" w:sz="4" w:space="0" w:color="000000"/>
              <w:left w:val="single" w:sz="4" w:space="0" w:color="000000"/>
              <w:bottom w:val="single" w:sz="4" w:space="0" w:color="000000"/>
            </w:tcBorders>
          </w:tcPr>
          <w:p w14:paraId="7C54F5FC" w14:textId="77777777" w:rsidR="00EA5065" w:rsidRDefault="00073C55">
            <w:pPr>
              <w:pStyle w:val="TableParagraph"/>
              <w:spacing w:before="64"/>
              <w:ind w:left="83" w:right="14"/>
              <w:jc w:val="center"/>
              <w:rPr>
                <w:sz w:val="20"/>
              </w:rPr>
            </w:pPr>
            <w:r>
              <w:rPr>
                <w:spacing w:val="-5"/>
                <w:sz w:val="20"/>
              </w:rPr>
              <w:t>50</w:t>
            </w:r>
          </w:p>
        </w:tc>
      </w:tr>
      <w:tr w:rsidR="00EA5065" w14:paraId="1DD4EA1A" w14:textId="77777777">
        <w:trPr>
          <w:trHeight w:val="372"/>
        </w:trPr>
        <w:tc>
          <w:tcPr>
            <w:tcW w:w="5796" w:type="dxa"/>
            <w:tcBorders>
              <w:top w:val="single" w:sz="4" w:space="0" w:color="000000"/>
              <w:right w:val="single" w:sz="4" w:space="0" w:color="000000"/>
            </w:tcBorders>
          </w:tcPr>
          <w:p w14:paraId="27E57C87" w14:textId="77777777" w:rsidR="00EA5065" w:rsidRDefault="00073C55">
            <w:pPr>
              <w:pStyle w:val="TableParagraph"/>
              <w:spacing w:before="71"/>
              <w:ind w:right="56"/>
              <w:jc w:val="right"/>
              <w:rPr>
                <w:b/>
                <w:sz w:val="20"/>
              </w:rPr>
            </w:pPr>
            <w:r>
              <w:rPr>
                <w:b/>
                <w:spacing w:val="-2"/>
                <w:sz w:val="20"/>
              </w:rPr>
              <w:t>Total</w:t>
            </w:r>
          </w:p>
        </w:tc>
        <w:tc>
          <w:tcPr>
            <w:tcW w:w="3837" w:type="dxa"/>
            <w:tcBorders>
              <w:top w:val="single" w:sz="4" w:space="0" w:color="000000"/>
              <w:left w:val="single" w:sz="4" w:space="0" w:color="000000"/>
            </w:tcBorders>
          </w:tcPr>
          <w:p w14:paraId="29E6FF17" w14:textId="77777777" w:rsidR="00EA5065" w:rsidRDefault="00073C55">
            <w:pPr>
              <w:pStyle w:val="TableParagraph"/>
              <w:spacing w:before="64"/>
              <w:ind w:left="83" w:right="21"/>
              <w:jc w:val="center"/>
              <w:rPr>
                <w:sz w:val="20"/>
              </w:rPr>
            </w:pPr>
            <w:r>
              <w:rPr>
                <w:spacing w:val="-5"/>
                <w:sz w:val="20"/>
              </w:rPr>
              <w:t>100</w:t>
            </w:r>
          </w:p>
        </w:tc>
      </w:tr>
    </w:tbl>
    <w:p w14:paraId="0C25ABA2" w14:textId="77777777" w:rsidR="00EA5065" w:rsidRDefault="00EA5065">
      <w:pPr>
        <w:pStyle w:val="GvdeMetni"/>
        <w:spacing w:before="5"/>
        <w:rPr>
          <w:sz w:val="11"/>
        </w:rPr>
      </w:pPr>
    </w:p>
    <w:tbl>
      <w:tblPr>
        <w:tblStyle w:val="TableNormal"/>
        <w:tblW w:w="0" w:type="auto"/>
        <w:tblInd w:w="3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2"/>
        <w:gridCol w:w="7860"/>
        <w:gridCol w:w="1290"/>
      </w:tblGrid>
      <w:tr w:rsidR="00EA5065" w14:paraId="13EF7F6E" w14:textId="77777777">
        <w:trPr>
          <w:trHeight w:val="690"/>
        </w:trPr>
        <w:tc>
          <w:tcPr>
            <w:tcW w:w="9712" w:type="dxa"/>
            <w:gridSpan w:val="3"/>
            <w:tcBorders>
              <w:bottom w:val="single" w:sz="6" w:space="0" w:color="000000"/>
            </w:tcBorders>
            <w:shd w:val="clear" w:color="auto" w:fill="FCF1CC"/>
          </w:tcPr>
          <w:p w14:paraId="1C362492" w14:textId="77777777" w:rsidR="00EA5065" w:rsidRDefault="00073C55">
            <w:pPr>
              <w:pStyle w:val="TableParagraph"/>
              <w:ind w:left="162" w:right="108"/>
              <w:jc w:val="center"/>
              <w:rPr>
                <w:b/>
                <w:sz w:val="20"/>
              </w:rPr>
            </w:pPr>
            <w:r>
              <w:rPr>
                <w:b/>
                <w:sz w:val="20"/>
              </w:rPr>
              <w:t>RELATIONSHIP</w:t>
            </w:r>
            <w:r>
              <w:rPr>
                <w:b/>
                <w:spacing w:val="-8"/>
                <w:sz w:val="20"/>
              </w:rPr>
              <w:t xml:space="preserve"> </w:t>
            </w:r>
            <w:r>
              <w:rPr>
                <w:b/>
                <w:sz w:val="20"/>
              </w:rPr>
              <w:t>BETWEEN</w:t>
            </w:r>
            <w:r>
              <w:rPr>
                <w:b/>
                <w:spacing w:val="-10"/>
                <w:sz w:val="20"/>
              </w:rPr>
              <w:t xml:space="preserve"> </w:t>
            </w:r>
            <w:r>
              <w:rPr>
                <w:b/>
                <w:sz w:val="20"/>
              </w:rPr>
              <w:t>THE</w:t>
            </w:r>
            <w:r>
              <w:rPr>
                <w:b/>
                <w:spacing w:val="-7"/>
                <w:sz w:val="20"/>
              </w:rPr>
              <w:t xml:space="preserve"> </w:t>
            </w:r>
            <w:r>
              <w:rPr>
                <w:b/>
                <w:sz w:val="20"/>
              </w:rPr>
              <w:t>COURSE</w:t>
            </w:r>
            <w:r>
              <w:rPr>
                <w:b/>
                <w:spacing w:val="-13"/>
                <w:sz w:val="20"/>
              </w:rPr>
              <w:t xml:space="preserve"> </w:t>
            </w:r>
            <w:r>
              <w:rPr>
                <w:b/>
                <w:sz w:val="20"/>
              </w:rPr>
              <w:t>LEARNING</w:t>
            </w:r>
            <w:r>
              <w:rPr>
                <w:b/>
                <w:spacing w:val="-6"/>
                <w:sz w:val="20"/>
              </w:rPr>
              <w:t xml:space="preserve"> </w:t>
            </w:r>
            <w:r>
              <w:rPr>
                <w:b/>
                <w:sz w:val="20"/>
              </w:rPr>
              <w:t>OUTCOMES</w:t>
            </w:r>
            <w:r>
              <w:rPr>
                <w:b/>
                <w:spacing w:val="-5"/>
                <w:sz w:val="20"/>
              </w:rPr>
              <w:t xml:space="preserve"> </w:t>
            </w:r>
            <w:r>
              <w:rPr>
                <w:b/>
                <w:sz w:val="20"/>
              </w:rPr>
              <w:t>AND</w:t>
            </w:r>
            <w:r>
              <w:rPr>
                <w:b/>
                <w:spacing w:val="-11"/>
                <w:sz w:val="20"/>
              </w:rPr>
              <w:t xml:space="preserve"> </w:t>
            </w:r>
            <w:r>
              <w:rPr>
                <w:b/>
                <w:sz w:val="20"/>
              </w:rPr>
              <w:t>THE</w:t>
            </w:r>
            <w:r>
              <w:rPr>
                <w:b/>
                <w:spacing w:val="-13"/>
                <w:sz w:val="20"/>
              </w:rPr>
              <w:t xml:space="preserve"> </w:t>
            </w:r>
            <w:r>
              <w:rPr>
                <w:b/>
                <w:sz w:val="20"/>
              </w:rPr>
              <w:t>PROGRAM OUTCOMES (PO)</w:t>
            </w:r>
          </w:p>
          <w:p w14:paraId="6425A9C9" w14:textId="77777777" w:rsidR="00EA5065" w:rsidRDefault="00073C55">
            <w:pPr>
              <w:pStyle w:val="TableParagraph"/>
              <w:spacing w:line="210" w:lineRule="exact"/>
              <w:ind w:left="162" w:right="117"/>
              <w:jc w:val="center"/>
              <w:rPr>
                <w:b/>
                <w:sz w:val="20"/>
              </w:rPr>
            </w:pPr>
            <w:r>
              <w:rPr>
                <w:b/>
                <w:sz w:val="20"/>
              </w:rPr>
              <w:t>(4:</w:t>
            </w:r>
            <w:r>
              <w:rPr>
                <w:b/>
                <w:spacing w:val="-6"/>
                <w:sz w:val="20"/>
              </w:rPr>
              <w:t xml:space="preserve"> </w:t>
            </w:r>
            <w:r>
              <w:rPr>
                <w:b/>
                <w:sz w:val="20"/>
              </w:rPr>
              <w:t>High,</w:t>
            </w:r>
            <w:r>
              <w:rPr>
                <w:b/>
                <w:spacing w:val="-9"/>
                <w:sz w:val="20"/>
              </w:rPr>
              <w:t xml:space="preserve"> </w:t>
            </w:r>
            <w:r>
              <w:rPr>
                <w:b/>
                <w:sz w:val="20"/>
              </w:rPr>
              <w:t>3:</w:t>
            </w:r>
            <w:r>
              <w:rPr>
                <w:b/>
                <w:spacing w:val="-2"/>
                <w:sz w:val="20"/>
              </w:rPr>
              <w:t xml:space="preserve"> </w:t>
            </w:r>
            <w:r>
              <w:rPr>
                <w:b/>
                <w:sz w:val="20"/>
              </w:rPr>
              <w:t>Middle,</w:t>
            </w:r>
            <w:r>
              <w:rPr>
                <w:b/>
                <w:spacing w:val="-2"/>
                <w:sz w:val="20"/>
              </w:rPr>
              <w:t xml:space="preserve"> </w:t>
            </w:r>
            <w:r>
              <w:rPr>
                <w:b/>
                <w:sz w:val="20"/>
              </w:rPr>
              <w:t>2:</w:t>
            </w:r>
            <w:r>
              <w:rPr>
                <w:b/>
                <w:spacing w:val="-2"/>
                <w:sz w:val="20"/>
              </w:rPr>
              <w:t xml:space="preserve"> </w:t>
            </w:r>
            <w:r>
              <w:rPr>
                <w:b/>
                <w:spacing w:val="-4"/>
                <w:sz w:val="20"/>
              </w:rPr>
              <w:t>Low)</w:t>
            </w:r>
          </w:p>
        </w:tc>
      </w:tr>
      <w:tr w:rsidR="00EA5065" w14:paraId="187C589F" w14:textId="77777777">
        <w:trPr>
          <w:trHeight w:val="230"/>
        </w:trPr>
        <w:tc>
          <w:tcPr>
            <w:tcW w:w="562" w:type="dxa"/>
            <w:tcBorders>
              <w:top w:val="single" w:sz="6" w:space="0" w:color="000000"/>
              <w:bottom w:val="single" w:sz="6" w:space="0" w:color="000000"/>
              <w:right w:val="single" w:sz="4" w:space="0" w:color="000000"/>
            </w:tcBorders>
          </w:tcPr>
          <w:p w14:paraId="65F858A7" w14:textId="77777777" w:rsidR="00EA5065" w:rsidRDefault="00073C55">
            <w:pPr>
              <w:pStyle w:val="TableParagraph"/>
              <w:spacing w:line="210" w:lineRule="exact"/>
              <w:ind w:right="111"/>
              <w:jc w:val="right"/>
              <w:rPr>
                <w:b/>
                <w:sz w:val="20"/>
              </w:rPr>
            </w:pPr>
            <w:r>
              <w:rPr>
                <w:b/>
                <w:spacing w:val="-5"/>
                <w:sz w:val="20"/>
              </w:rPr>
              <w:t>NO</w:t>
            </w:r>
          </w:p>
        </w:tc>
        <w:tc>
          <w:tcPr>
            <w:tcW w:w="7860" w:type="dxa"/>
            <w:tcBorders>
              <w:top w:val="single" w:sz="6" w:space="0" w:color="000000"/>
              <w:left w:val="single" w:sz="4" w:space="0" w:color="000000"/>
              <w:bottom w:val="single" w:sz="6" w:space="0" w:color="000000"/>
              <w:right w:val="single" w:sz="4" w:space="0" w:color="000000"/>
            </w:tcBorders>
          </w:tcPr>
          <w:p w14:paraId="036DF9A1" w14:textId="77777777" w:rsidR="00EA5065" w:rsidRDefault="00073C55">
            <w:pPr>
              <w:pStyle w:val="TableParagraph"/>
              <w:spacing w:line="210" w:lineRule="exact"/>
              <w:ind w:left="54"/>
              <w:jc w:val="center"/>
              <w:rPr>
                <w:b/>
                <w:sz w:val="20"/>
              </w:rPr>
            </w:pPr>
            <w:r>
              <w:rPr>
                <w:b/>
                <w:sz w:val="20"/>
              </w:rPr>
              <w:t>PROGRAM</w:t>
            </w:r>
            <w:r>
              <w:rPr>
                <w:b/>
                <w:spacing w:val="-7"/>
                <w:sz w:val="20"/>
              </w:rPr>
              <w:t xml:space="preserve"> </w:t>
            </w:r>
            <w:r>
              <w:rPr>
                <w:b/>
                <w:spacing w:val="-2"/>
                <w:sz w:val="20"/>
              </w:rPr>
              <w:t>OUTCOME</w:t>
            </w:r>
          </w:p>
        </w:tc>
        <w:tc>
          <w:tcPr>
            <w:tcW w:w="1290" w:type="dxa"/>
            <w:tcBorders>
              <w:top w:val="single" w:sz="6" w:space="0" w:color="000000"/>
              <w:left w:val="single" w:sz="4" w:space="0" w:color="000000"/>
              <w:bottom w:val="single" w:sz="6" w:space="0" w:color="000000"/>
            </w:tcBorders>
          </w:tcPr>
          <w:p w14:paraId="2D0E4BBD" w14:textId="77777777" w:rsidR="00EA5065" w:rsidRDefault="00073C55">
            <w:pPr>
              <w:pStyle w:val="TableParagraph"/>
              <w:spacing w:line="210" w:lineRule="exact"/>
              <w:ind w:left="70"/>
              <w:jc w:val="center"/>
              <w:rPr>
                <w:b/>
                <w:sz w:val="20"/>
              </w:rPr>
            </w:pPr>
            <w:r>
              <w:rPr>
                <w:b/>
                <w:spacing w:val="-2"/>
                <w:sz w:val="20"/>
              </w:rPr>
              <w:t>Contribution</w:t>
            </w:r>
          </w:p>
        </w:tc>
      </w:tr>
      <w:tr w:rsidR="00EA5065" w14:paraId="56D77115" w14:textId="77777777">
        <w:trPr>
          <w:trHeight w:val="229"/>
        </w:trPr>
        <w:tc>
          <w:tcPr>
            <w:tcW w:w="562" w:type="dxa"/>
            <w:tcBorders>
              <w:top w:val="single" w:sz="6" w:space="0" w:color="000000"/>
              <w:bottom w:val="single" w:sz="6" w:space="0" w:color="000000"/>
              <w:right w:val="single" w:sz="6" w:space="0" w:color="000000"/>
            </w:tcBorders>
          </w:tcPr>
          <w:p w14:paraId="75607FC2" w14:textId="77777777" w:rsidR="00EA5065" w:rsidRDefault="00073C55">
            <w:pPr>
              <w:pStyle w:val="TableParagraph"/>
              <w:spacing w:line="210" w:lineRule="exact"/>
              <w:ind w:right="192"/>
              <w:jc w:val="right"/>
              <w:rPr>
                <w:b/>
                <w:sz w:val="20"/>
              </w:rPr>
            </w:pPr>
            <w:r>
              <w:rPr>
                <w:b/>
                <w:spacing w:val="-10"/>
                <w:sz w:val="20"/>
              </w:rPr>
              <w:t>1</w:t>
            </w:r>
          </w:p>
        </w:tc>
        <w:tc>
          <w:tcPr>
            <w:tcW w:w="7860" w:type="dxa"/>
            <w:tcBorders>
              <w:top w:val="single" w:sz="6" w:space="0" w:color="000000"/>
              <w:left w:val="single" w:sz="6" w:space="0" w:color="000000"/>
              <w:bottom w:val="single" w:sz="6" w:space="0" w:color="000000"/>
              <w:right w:val="single" w:sz="6" w:space="0" w:color="000000"/>
            </w:tcBorders>
          </w:tcPr>
          <w:p w14:paraId="121237EE" w14:textId="77777777" w:rsidR="00EA5065" w:rsidRDefault="00073C55">
            <w:pPr>
              <w:pStyle w:val="TableParagraph"/>
              <w:spacing w:line="210" w:lineRule="exact"/>
              <w:ind w:left="71"/>
              <w:rPr>
                <w:sz w:val="20"/>
              </w:rPr>
            </w:pPr>
            <w:r>
              <w:rPr>
                <w:sz w:val="20"/>
              </w:rPr>
              <w:t>Gather</w:t>
            </w:r>
            <w:r>
              <w:rPr>
                <w:spacing w:val="-7"/>
                <w:sz w:val="20"/>
              </w:rPr>
              <w:t xml:space="preserve"> </w:t>
            </w:r>
            <w:r>
              <w:rPr>
                <w:sz w:val="20"/>
              </w:rPr>
              <w:t>as</w:t>
            </w:r>
            <w:r>
              <w:rPr>
                <w:spacing w:val="-4"/>
                <w:sz w:val="20"/>
              </w:rPr>
              <w:t xml:space="preserve"> </w:t>
            </w:r>
            <w:r>
              <w:rPr>
                <w:sz w:val="20"/>
              </w:rPr>
              <w:t>well</w:t>
            </w:r>
            <w:r>
              <w:rPr>
                <w:spacing w:val="-3"/>
                <w:sz w:val="20"/>
              </w:rPr>
              <w:t xml:space="preserve"> </w:t>
            </w:r>
            <w:r>
              <w:rPr>
                <w:sz w:val="20"/>
              </w:rPr>
              <w:t>as</w:t>
            </w:r>
            <w:r>
              <w:rPr>
                <w:spacing w:val="-4"/>
                <w:sz w:val="20"/>
              </w:rPr>
              <w:t xml:space="preserve"> </w:t>
            </w:r>
            <w:r>
              <w:rPr>
                <w:sz w:val="20"/>
              </w:rPr>
              <w:t>apply</w:t>
            </w:r>
            <w:r>
              <w:rPr>
                <w:spacing w:val="-11"/>
                <w:sz w:val="20"/>
              </w:rPr>
              <w:t xml:space="preserve"> </w:t>
            </w:r>
            <w:r>
              <w:rPr>
                <w:sz w:val="20"/>
              </w:rPr>
              <w:t>knowledge</w:t>
            </w:r>
            <w:r>
              <w:rPr>
                <w:spacing w:val="-6"/>
                <w:sz w:val="20"/>
              </w:rPr>
              <w:t xml:space="preserve"> </w:t>
            </w:r>
            <w:r>
              <w:rPr>
                <w:sz w:val="20"/>
              </w:rPr>
              <w:t>of</w:t>
            </w:r>
            <w:r>
              <w:rPr>
                <w:spacing w:val="-8"/>
                <w:sz w:val="20"/>
              </w:rPr>
              <w:t xml:space="preserve"> </w:t>
            </w:r>
            <w:r>
              <w:rPr>
                <w:sz w:val="20"/>
              </w:rPr>
              <w:t>health</w:t>
            </w:r>
            <w:r>
              <w:rPr>
                <w:spacing w:val="-3"/>
                <w:sz w:val="20"/>
              </w:rPr>
              <w:t xml:space="preserve"> </w:t>
            </w:r>
            <w:r>
              <w:rPr>
                <w:spacing w:val="-2"/>
                <w:sz w:val="20"/>
              </w:rPr>
              <w:t>sciences</w:t>
            </w:r>
          </w:p>
        </w:tc>
        <w:tc>
          <w:tcPr>
            <w:tcW w:w="1290" w:type="dxa"/>
            <w:tcBorders>
              <w:top w:val="single" w:sz="6" w:space="0" w:color="000000"/>
              <w:left w:val="single" w:sz="6" w:space="0" w:color="000000"/>
              <w:bottom w:val="single" w:sz="6" w:space="0" w:color="000000"/>
            </w:tcBorders>
          </w:tcPr>
          <w:p w14:paraId="5FF86214" w14:textId="77777777" w:rsidR="00EA5065" w:rsidRDefault="00073C55">
            <w:pPr>
              <w:pStyle w:val="TableParagraph"/>
              <w:spacing w:line="210" w:lineRule="exact"/>
              <w:ind w:left="72"/>
              <w:jc w:val="center"/>
              <w:rPr>
                <w:sz w:val="20"/>
              </w:rPr>
            </w:pPr>
            <w:r>
              <w:rPr>
                <w:spacing w:val="-10"/>
                <w:sz w:val="20"/>
              </w:rPr>
              <w:t>4</w:t>
            </w:r>
          </w:p>
        </w:tc>
      </w:tr>
      <w:tr w:rsidR="00EA5065" w14:paraId="7B726DC6" w14:textId="77777777">
        <w:trPr>
          <w:trHeight w:val="229"/>
        </w:trPr>
        <w:tc>
          <w:tcPr>
            <w:tcW w:w="562" w:type="dxa"/>
            <w:tcBorders>
              <w:top w:val="single" w:sz="6" w:space="0" w:color="000000"/>
              <w:bottom w:val="single" w:sz="6" w:space="0" w:color="000000"/>
              <w:right w:val="single" w:sz="6" w:space="0" w:color="000000"/>
            </w:tcBorders>
          </w:tcPr>
          <w:p w14:paraId="221A07F9" w14:textId="77777777" w:rsidR="00EA5065" w:rsidRDefault="00073C55">
            <w:pPr>
              <w:pStyle w:val="TableParagraph"/>
              <w:spacing w:line="210" w:lineRule="exact"/>
              <w:ind w:right="192"/>
              <w:jc w:val="right"/>
              <w:rPr>
                <w:b/>
                <w:sz w:val="20"/>
              </w:rPr>
            </w:pPr>
            <w:r>
              <w:rPr>
                <w:b/>
                <w:spacing w:val="-10"/>
                <w:sz w:val="20"/>
              </w:rPr>
              <w:t>2</w:t>
            </w:r>
          </w:p>
        </w:tc>
        <w:tc>
          <w:tcPr>
            <w:tcW w:w="7860" w:type="dxa"/>
            <w:tcBorders>
              <w:top w:val="single" w:sz="6" w:space="0" w:color="000000"/>
              <w:left w:val="single" w:sz="6" w:space="0" w:color="000000"/>
              <w:bottom w:val="single" w:sz="6" w:space="0" w:color="000000"/>
              <w:right w:val="single" w:sz="6" w:space="0" w:color="000000"/>
            </w:tcBorders>
          </w:tcPr>
          <w:p w14:paraId="5BB0B106" w14:textId="77777777" w:rsidR="00EA5065" w:rsidRDefault="00073C55">
            <w:pPr>
              <w:pStyle w:val="TableParagraph"/>
              <w:spacing w:line="210" w:lineRule="exact"/>
              <w:ind w:left="71"/>
              <w:rPr>
                <w:sz w:val="20"/>
              </w:rPr>
            </w:pPr>
            <w:r>
              <w:rPr>
                <w:sz w:val="20"/>
              </w:rPr>
              <w:t>Ask</w:t>
            </w:r>
            <w:r>
              <w:rPr>
                <w:spacing w:val="-11"/>
                <w:sz w:val="20"/>
              </w:rPr>
              <w:t xml:space="preserve"> </w:t>
            </w:r>
            <w:r>
              <w:rPr>
                <w:sz w:val="20"/>
              </w:rPr>
              <w:t>scientific</w:t>
            </w:r>
            <w:r>
              <w:rPr>
                <w:spacing w:val="-8"/>
                <w:sz w:val="20"/>
              </w:rPr>
              <w:t xml:space="preserve"> </w:t>
            </w:r>
            <w:r>
              <w:rPr>
                <w:sz w:val="20"/>
              </w:rPr>
              <w:t>questions</w:t>
            </w:r>
            <w:r>
              <w:rPr>
                <w:spacing w:val="-11"/>
                <w:sz w:val="20"/>
              </w:rPr>
              <w:t xml:space="preserve"> </w:t>
            </w:r>
            <w:r>
              <w:rPr>
                <w:sz w:val="20"/>
              </w:rPr>
              <w:t>and</w:t>
            </w:r>
            <w:r>
              <w:rPr>
                <w:spacing w:val="-6"/>
                <w:sz w:val="20"/>
              </w:rPr>
              <w:t xml:space="preserve"> </w:t>
            </w:r>
            <w:r>
              <w:rPr>
                <w:sz w:val="20"/>
              </w:rPr>
              <w:t>form</w:t>
            </w:r>
            <w:r>
              <w:rPr>
                <w:spacing w:val="-12"/>
                <w:sz w:val="20"/>
              </w:rPr>
              <w:t xml:space="preserve"> </w:t>
            </w:r>
            <w:r>
              <w:rPr>
                <w:spacing w:val="-2"/>
                <w:sz w:val="20"/>
              </w:rPr>
              <w:t>hypothesis</w:t>
            </w:r>
          </w:p>
        </w:tc>
        <w:tc>
          <w:tcPr>
            <w:tcW w:w="1290" w:type="dxa"/>
            <w:tcBorders>
              <w:top w:val="single" w:sz="6" w:space="0" w:color="000000"/>
              <w:left w:val="single" w:sz="6" w:space="0" w:color="000000"/>
              <w:bottom w:val="single" w:sz="6" w:space="0" w:color="000000"/>
            </w:tcBorders>
          </w:tcPr>
          <w:p w14:paraId="24841DA8" w14:textId="77777777" w:rsidR="00EA5065" w:rsidRDefault="00073C55">
            <w:pPr>
              <w:pStyle w:val="TableParagraph"/>
              <w:spacing w:line="210" w:lineRule="exact"/>
              <w:ind w:left="72"/>
              <w:jc w:val="center"/>
              <w:rPr>
                <w:sz w:val="20"/>
              </w:rPr>
            </w:pPr>
            <w:r>
              <w:rPr>
                <w:spacing w:val="-10"/>
                <w:sz w:val="20"/>
              </w:rPr>
              <w:t>4</w:t>
            </w:r>
          </w:p>
        </w:tc>
      </w:tr>
      <w:tr w:rsidR="00EA5065" w14:paraId="7A88FD9F" w14:textId="77777777">
        <w:trPr>
          <w:trHeight w:val="229"/>
        </w:trPr>
        <w:tc>
          <w:tcPr>
            <w:tcW w:w="562" w:type="dxa"/>
            <w:tcBorders>
              <w:top w:val="single" w:sz="6" w:space="0" w:color="000000"/>
              <w:bottom w:val="single" w:sz="6" w:space="0" w:color="000000"/>
              <w:right w:val="single" w:sz="6" w:space="0" w:color="000000"/>
            </w:tcBorders>
          </w:tcPr>
          <w:p w14:paraId="6FEA4A86" w14:textId="77777777" w:rsidR="00EA5065" w:rsidRDefault="00073C55">
            <w:pPr>
              <w:pStyle w:val="TableParagraph"/>
              <w:spacing w:line="210" w:lineRule="exact"/>
              <w:ind w:right="192"/>
              <w:jc w:val="right"/>
              <w:rPr>
                <w:b/>
                <w:sz w:val="20"/>
              </w:rPr>
            </w:pPr>
            <w:r>
              <w:rPr>
                <w:b/>
                <w:spacing w:val="-10"/>
                <w:sz w:val="20"/>
              </w:rPr>
              <w:t>3</w:t>
            </w:r>
          </w:p>
        </w:tc>
        <w:tc>
          <w:tcPr>
            <w:tcW w:w="7860" w:type="dxa"/>
            <w:tcBorders>
              <w:top w:val="single" w:sz="6" w:space="0" w:color="000000"/>
              <w:left w:val="single" w:sz="6" w:space="0" w:color="000000"/>
              <w:bottom w:val="single" w:sz="6" w:space="0" w:color="000000"/>
              <w:right w:val="single" w:sz="6" w:space="0" w:color="000000"/>
            </w:tcBorders>
          </w:tcPr>
          <w:p w14:paraId="0A39F1CA" w14:textId="77777777" w:rsidR="00EA5065" w:rsidRDefault="00073C55">
            <w:pPr>
              <w:pStyle w:val="TableParagraph"/>
              <w:spacing w:line="210" w:lineRule="exact"/>
              <w:ind w:left="71"/>
              <w:rPr>
                <w:sz w:val="20"/>
              </w:rPr>
            </w:pPr>
            <w:r>
              <w:rPr>
                <w:sz w:val="20"/>
              </w:rPr>
              <w:t>Search</w:t>
            </w:r>
            <w:r>
              <w:rPr>
                <w:spacing w:val="-9"/>
                <w:sz w:val="20"/>
              </w:rPr>
              <w:t xml:space="preserve"> </w:t>
            </w:r>
            <w:r>
              <w:rPr>
                <w:sz w:val="20"/>
              </w:rPr>
              <w:t>and</w:t>
            </w:r>
            <w:r>
              <w:rPr>
                <w:spacing w:val="-9"/>
                <w:sz w:val="20"/>
              </w:rPr>
              <w:t xml:space="preserve"> </w:t>
            </w:r>
            <w:r>
              <w:rPr>
                <w:sz w:val="20"/>
              </w:rPr>
              <w:t>interpret</w:t>
            </w:r>
            <w:r>
              <w:rPr>
                <w:spacing w:val="-8"/>
                <w:sz w:val="20"/>
              </w:rPr>
              <w:t xml:space="preserve"> </w:t>
            </w:r>
            <w:r>
              <w:rPr>
                <w:sz w:val="20"/>
              </w:rPr>
              <w:t>scientific</w:t>
            </w:r>
            <w:r>
              <w:rPr>
                <w:spacing w:val="-9"/>
                <w:sz w:val="20"/>
              </w:rPr>
              <w:t xml:space="preserve"> </w:t>
            </w:r>
            <w:r>
              <w:rPr>
                <w:spacing w:val="-2"/>
                <w:sz w:val="20"/>
              </w:rPr>
              <w:t>literature</w:t>
            </w:r>
          </w:p>
        </w:tc>
        <w:tc>
          <w:tcPr>
            <w:tcW w:w="1290" w:type="dxa"/>
            <w:tcBorders>
              <w:top w:val="single" w:sz="6" w:space="0" w:color="000000"/>
              <w:left w:val="single" w:sz="6" w:space="0" w:color="000000"/>
              <w:bottom w:val="single" w:sz="6" w:space="0" w:color="000000"/>
            </w:tcBorders>
          </w:tcPr>
          <w:p w14:paraId="6BFD96A4" w14:textId="77777777" w:rsidR="00EA5065" w:rsidRDefault="00073C55">
            <w:pPr>
              <w:pStyle w:val="TableParagraph"/>
              <w:spacing w:line="210" w:lineRule="exact"/>
              <w:ind w:left="72"/>
              <w:jc w:val="center"/>
              <w:rPr>
                <w:sz w:val="20"/>
              </w:rPr>
            </w:pPr>
            <w:r>
              <w:rPr>
                <w:spacing w:val="-10"/>
                <w:sz w:val="20"/>
              </w:rPr>
              <w:t>4</w:t>
            </w:r>
          </w:p>
        </w:tc>
      </w:tr>
      <w:tr w:rsidR="00EA5065" w14:paraId="2B42E6E3" w14:textId="77777777">
        <w:trPr>
          <w:trHeight w:val="229"/>
        </w:trPr>
        <w:tc>
          <w:tcPr>
            <w:tcW w:w="562" w:type="dxa"/>
            <w:tcBorders>
              <w:top w:val="single" w:sz="6" w:space="0" w:color="000000"/>
              <w:bottom w:val="single" w:sz="6" w:space="0" w:color="000000"/>
              <w:right w:val="single" w:sz="6" w:space="0" w:color="000000"/>
            </w:tcBorders>
          </w:tcPr>
          <w:p w14:paraId="7476BA44" w14:textId="77777777" w:rsidR="00EA5065" w:rsidRDefault="00073C55">
            <w:pPr>
              <w:pStyle w:val="TableParagraph"/>
              <w:spacing w:line="210" w:lineRule="exact"/>
              <w:ind w:right="192"/>
              <w:jc w:val="right"/>
              <w:rPr>
                <w:b/>
                <w:sz w:val="20"/>
              </w:rPr>
            </w:pPr>
            <w:r>
              <w:rPr>
                <w:b/>
                <w:spacing w:val="-10"/>
                <w:sz w:val="20"/>
              </w:rPr>
              <w:t>4</w:t>
            </w:r>
          </w:p>
        </w:tc>
        <w:tc>
          <w:tcPr>
            <w:tcW w:w="7860" w:type="dxa"/>
            <w:tcBorders>
              <w:top w:val="single" w:sz="6" w:space="0" w:color="000000"/>
              <w:left w:val="single" w:sz="6" w:space="0" w:color="000000"/>
              <w:bottom w:val="single" w:sz="6" w:space="0" w:color="000000"/>
              <w:right w:val="single" w:sz="6" w:space="0" w:color="000000"/>
            </w:tcBorders>
          </w:tcPr>
          <w:p w14:paraId="09D4A623" w14:textId="77777777" w:rsidR="00EA5065" w:rsidRDefault="00073C55">
            <w:pPr>
              <w:pStyle w:val="TableParagraph"/>
              <w:spacing w:line="210" w:lineRule="exact"/>
              <w:ind w:left="71"/>
              <w:rPr>
                <w:sz w:val="20"/>
              </w:rPr>
            </w:pPr>
            <w:r>
              <w:rPr>
                <w:sz w:val="20"/>
              </w:rPr>
              <w:t>Design</w:t>
            </w:r>
            <w:r>
              <w:rPr>
                <w:spacing w:val="-7"/>
                <w:sz w:val="20"/>
              </w:rPr>
              <w:t xml:space="preserve"> </w:t>
            </w:r>
            <w:r>
              <w:rPr>
                <w:sz w:val="20"/>
              </w:rPr>
              <w:t>and</w:t>
            </w:r>
            <w:r>
              <w:rPr>
                <w:spacing w:val="-8"/>
                <w:sz w:val="20"/>
              </w:rPr>
              <w:t xml:space="preserve"> </w:t>
            </w:r>
            <w:r>
              <w:rPr>
                <w:sz w:val="20"/>
              </w:rPr>
              <w:t>conduct</w:t>
            </w:r>
            <w:r>
              <w:rPr>
                <w:spacing w:val="-5"/>
                <w:sz w:val="20"/>
              </w:rPr>
              <w:t xml:space="preserve"> </w:t>
            </w:r>
            <w:r>
              <w:rPr>
                <w:sz w:val="20"/>
              </w:rPr>
              <w:t>experiments</w:t>
            </w:r>
            <w:r>
              <w:rPr>
                <w:spacing w:val="-6"/>
                <w:sz w:val="20"/>
              </w:rPr>
              <w:t xml:space="preserve"> </w:t>
            </w:r>
            <w:r>
              <w:rPr>
                <w:sz w:val="20"/>
              </w:rPr>
              <w:t>as</w:t>
            </w:r>
            <w:r>
              <w:rPr>
                <w:spacing w:val="-7"/>
                <w:sz w:val="20"/>
              </w:rPr>
              <w:t xml:space="preserve"> </w:t>
            </w:r>
            <w:r>
              <w:rPr>
                <w:sz w:val="20"/>
              </w:rPr>
              <w:t>well</w:t>
            </w:r>
            <w:r>
              <w:rPr>
                <w:spacing w:val="-6"/>
                <w:sz w:val="20"/>
              </w:rPr>
              <w:t xml:space="preserve"> </w:t>
            </w:r>
            <w:r>
              <w:rPr>
                <w:sz w:val="20"/>
              </w:rPr>
              <w:t>as</w:t>
            </w:r>
            <w:r>
              <w:rPr>
                <w:spacing w:val="-7"/>
                <w:sz w:val="20"/>
              </w:rPr>
              <w:t xml:space="preserve"> </w:t>
            </w:r>
            <w:r>
              <w:rPr>
                <w:sz w:val="20"/>
              </w:rPr>
              <w:t>analyze</w:t>
            </w:r>
            <w:r>
              <w:rPr>
                <w:spacing w:val="-10"/>
                <w:sz w:val="20"/>
              </w:rPr>
              <w:t xml:space="preserve"> </w:t>
            </w:r>
            <w:r>
              <w:rPr>
                <w:sz w:val="20"/>
              </w:rPr>
              <w:t>and</w:t>
            </w:r>
            <w:r>
              <w:rPr>
                <w:spacing w:val="-8"/>
                <w:sz w:val="20"/>
              </w:rPr>
              <w:t xml:space="preserve"> </w:t>
            </w:r>
            <w:r>
              <w:rPr>
                <w:sz w:val="20"/>
              </w:rPr>
              <w:t>interpret</w:t>
            </w:r>
            <w:r>
              <w:rPr>
                <w:spacing w:val="-4"/>
                <w:sz w:val="20"/>
              </w:rPr>
              <w:t xml:space="preserve"> </w:t>
            </w:r>
            <w:r>
              <w:rPr>
                <w:sz w:val="20"/>
              </w:rPr>
              <w:t>the</w:t>
            </w:r>
            <w:r>
              <w:rPr>
                <w:spacing w:val="-10"/>
                <w:sz w:val="20"/>
              </w:rPr>
              <w:t xml:space="preserve"> </w:t>
            </w:r>
            <w:r>
              <w:rPr>
                <w:spacing w:val="-4"/>
                <w:sz w:val="20"/>
              </w:rPr>
              <w:t>data</w:t>
            </w:r>
          </w:p>
        </w:tc>
        <w:tc>
          <w:tcPr>
            <w:tcW w:w="1290" w:type="dxa"/>
            <w:tcBorders>
              <w:top w:val="single" w:sz="6" w:space="0" w:color="000000"/>
              <w:left w:val="single" w:sz="6" w:space="0" w:color="000000"/>
              <w:bottom w:val="single" w:sz="6" w:space="0" w:color="000000"/>
            </w:tcBorders>
          </w:tcPr>
          <w:p w14:paraId="3DF641B1" w14:textId="77777777" w:rsidR="00EA5065" w:rsidRDefault="00073C55">
            <w:pPr>
              <w:pStyle w:val="TableParagraph"/>
              <w:spacing w:line="210" w:lineRule="exact"/>
              <w:ind w:left="72"/>
              <w:jc w:val="center"/>
              <w:rPr>
                <w:sz w:val="20"/>
              </w:rPr>
            </w:pPr>
            <w:r>
              <w:rPr>
                <w:spacing w:val="-10"/>
                <w:sz w:val="20"/>
              </w:rPr>
              <w:t>3</w:t>
            </w:r>
          </w:p>
        </w:tc>
      </w:tr>
      <w:tr w:rsidR="00EA5065" w14:paraId="4BC4987F" w14:textId="77777777">
        <w:trPr>
          <w:trHeight w:val="230"/>
        </w:trPr>
        <w:tc>
          <w:tcPr>
            <w:tcW w:w="562" w:type="dxa"/>
            <w:tcBorders>
              <w:top w:val="single" w:sz="6" w:space="0" w:color="000000"/>
              <w:bottom w:val="single" w:sz="6" w:space="0" w:color="000000"/>
              <w:right w:val="single" w:sz="6" w:space="0" w:color="000000"/>
            </w:tcBorders>
          </w:tcPr>
          <w:p w14:paraId="40A06629" w14:textId="77777777" w:rsidR="00EA5065" w:rsidRDefault="00073C55">
            <w:pPr>
              <w:pStyle w:val="TableParagraph"/>
              <w:spacing w:line="210" w:lineRule="exact"/>
              <w:ind w:right="192"/>
              <w:jc w:val="right"/>
              <w:rPr>
                <w:b/>
                <w:sz w:val="20"/>
              </w:rPr>
            </w:pPr>
            <w:r>
              <w:rPr>
                <w:b/>
                <w:spacing w:val="-10"/>
                <w:sz w:val="20"/>
              </w:rPr>
              <w:t>5</w:t>
            </w:r>
          </w:p>
        </w:tc>
        <w:tc>
          <w:tcPr>
            <w:tcW w:w="7860" w:type="dxa"/>
            <w:tcBorders>
              <w:top w:val="single" w:sz="6" w:space="0" w:color="000000"/>
              <w:left w:val="single" w:sz="6" w:space="0" w:color="000000"/>
              <w:bottom w:val="single" w:sz="6" w:space="0" w:color="000000"/>
              <w:right w:val="single" w:sz="6" w:space="0" w:color="000000"/>
            </w:tcBorders>
          </w:tcPr>
          <w:p w14:paraId="647C089C" w14:textId="77777777" w:rsidR="00EA5065" w:rsidRDefault="00073C55">
            <w:pPr>
              <w:pStyle w:val="TableParagraph"/>
              <w:spacing w:line="210" w:lineRule="exact"/>
              <w:ind w:left="71"/>
              <w:rPr>
                <w:sz w:val="20"/>
              </w:rPr>
            </w:pPr>
            <w:r>
              <w:rPr>
                <w:sz w:val="20"/>
              </w:rPr>
              <w:t>Learn</w:t>
            </w:r>
            <w:r>
              <w:rPr>
                <w:spacing w:val="-9"/>
                <w:sz w:val="20"/>
              </w:rPr>
              <w:t xml:space="preserve"> </w:t>
            </w:r>
            <w:r>
              <w:rPr>
                <w:sz w:val="20"/>
              </w:rPr>
              <w:t>how</w:t>
            </w:r>
            <w:r>
              <w:rPr>
                <w:spacing w:val="-12"/>
                <w:sz w:val="20"/>
              </w:rPr>
              <w:t xml:space="preserve"> </w:t>
            </w:r>
            <w:r>
              <w:rPr>
                <w:sz w:val="20"/>
              </w:rPr>
              <w:t>to</w:t>
            </w:r>
            <w:r>
              <w:rPr>
                <w:spacing w:val="-6"/>
                <w:sz w:val="20"/>
              </w:rPr>
              <w:t xml:space="preserve"> </w:t>
            </w:r>
            <w:r>
              <w:rPr>
                <w:sz w:val="20"/>
              </w:rPr>
              <w:t>use</w:t>
            </w:r>
            <w:r>
              <w:rPr>
                <w:spacing w:val="-10"/>
                <w:sz w:val="20"/>
              </w:rPr>
              <w:t xml:space="preserve"> </w:t>
            </w:r>
            <w:r>
              <w:rPr>
                <w:sz w:val="20"/>
              </w:rPr>
              <w:t>the</w:t>
            </w:r>
            <w:r>
              <w:rPr>
                <w:spacing w:val="-9"/>
                <w:sz w:val="20"/>
              </w:rPr>
              <w:t xml:space="preserve"> </w:t>
            </w:r>
            <w:r>
              <w:rPr>
                <w:sz w:val="20"/>
              </w:rPr>
              <w:t>experimental</w:t>
            </w:r>
            <w:r>
              <w:rPr>
                <w:spacing w:val="-4"/>
                <w:sz w:val="20"/>
              </w:rPr>
              <w:t xml:space="preserve"> </w:t>
            </w:r>
            <w:r>
              <w:rPr>
                <w:sz w:val="20"/>
              </w:rPr>
              <w:t>equipment</w:t>
            </w:r>
            <w:r>
              <w:rPr>
                <w:spacing w:val="-5"/>
                <w:sz w:val="20"/>
              </w:rPr>
              <w:t xml:space="preserve"> </w:t>
            </w:r>
            <w:r>
              <w:rPr>
                <w:spacing w:val="-2"/>
                <w:sz w:val="20"/>
              </w:rPr>
              <w:t>effectively</w:t>
            </w:r>
          </w:p>
        </w:tc>
        <w:tc>
          <w:tcPr>
            <w:tcW w:w="1290" w:type="dxa"/>
            <w:tcBorders>
              <w:top w:val="single" w:sz="6" w:space="0" w:color="000000"/>
              <w:left w:val="single" w:sz="6" w:space="0" w:color="000000"/>
              <w:bottom w:val="single" w:sz="6" w:space="0" w:color="000000"/>
            </w:tcBorders>
          </w:tcPr>
          <w:p w14:paraId="05634116" w14:textId="77777777" w:rsidR="00EA5065" w:rsidRDefault="00073C55">
            <w:pPr>
              <w:pStyle w:val="TableParagraph"/>
              <w:spacing w:line="210" w:lineRule="exact"/>
              <w:ind w:left="72"/>
              <w:jc w:val="center"/>
              <w:rPr>
                <w:sz w:val="20"/>
              </w:rPr>
            </w:pPr>
            <w:r>
              <w:rPr>
                <w:spacing w:val="-10"/>
                <w:sz w:val="20"/>
              </w:rPr>
              <w:t>2</w:t>
            </w:r>
          </w:p>
        </w:tc>
      </w:tr>
      <w:tr w:rsidR="00EA5065" w14:paraId="427FBE1C" w14:textId="77777777">
        <w:trPr>
          <w:trHeight w:val="229"/>
        </w:trPr>
        <w:tc>
          <w:tcPr>
            <w:tcW w:w="562" w:type="dxa"/>
            <w:tcBorders>
              <w:top w:val="single" w:sz="6" w:space="0" w:color="000000"/>
              <w:bottom w:val="single" w:sz="6" w:space="0" w:color="000000"/>
              <w:right w:val="single" w:sz="6" w:space="0" w:color="000000"/>
            </w:tcBorders>
          </w:tcPr>
          <w:p w14:paraId="501B201F" w14:textId="77777777" w:rsidR="00EA5065" w:rsidRDefault="00073C55">
            <w:pPr>
              <w:pStyle w:val="TableParagraph"/>
              <w:spacing w:line="210" w:lineRule="exact"/>
              <w:ind w:right="192"/>
              <w:jc w:val="right"/>
              <w:rPr>
                <w:b/>
                <w:sz w:val="20"/>
              </w:rPr>
            </w:pPr>
            <w:r>
              <w:rPr>
                <w:b/>
                <w:spacing w:val="-10"/>
                <w:sz w:val="20"/>
              </w:rPr>
              <w:t>6</w:t>
            </w:r>
          </w:p>
        </w:tc>
        <w:tc>
          <w:tcPr>
            <w:tcW w:w="7860" w:type="dxa"/>
            <w:tcBorders>
              <w:top w:val="single" w:sz="6" w:space="0" w:color="000000"/>
              <w:left w:val="single" w:sz="6" w:space="0" w:color="000000"/>
              <w:bottom w:val="single" w:sz="6" w:space="0" w:color="000000"/>
              <w:right w:val="single" w:sz="6" w:space="0" w:color="000000"/>
            </w:tcBorders>
          </w:tcPr>
          <w:p w14:paraId="3BAC12E3" w14:textId="77777777" w:rsidR="00EA5065" w:rsidRDefault="00073C55">
            <w:pPr>
              <w:pStyle w:val="TableParagraph"/>
              <w:spacing w:line="210" w:lineRule="exact"/>
              <w:ind w:left="71"/>
              <w:rPr>
                <w:sz w:val="20"/>
              </w:rPr>
            </w:pPr>
            <w:r>
              <w:rPr>
                <w:sz w:val="20"/>
              </w:rPr>
              <w:t>Function</w:t>
            </w:r>
            <w:r>
              <w:rPr>
                <w:spacing w:val="-13"/>
                <w:sz w:val="20"/>
              </w:rPr>
              <w:t xml:space="preserve"> </w:t>
            </w:r>
            <w:r>
              <w:rPr>
                <w:sz w:val="20"/>
              </w:rPr>
              <w:t>on</w:t>
            </w:r>
            <w:r>
              <w:rPr>
                <w:spacing w:val="-5"/>
                <w:sz w:val="20"/>
              </w:rPr>
              <w:t xml:space="preserve"> </w:t>
            </w:r>
            <w:r>
              <w:rPr>
                <w:sz w:val="20"/>
              </w:rPr>
              <w:t>multi-disciplinary</w:t>
            </w:r>
            <w:r>
              <w:rPr>
                <w:spacing w:val="-12"/>
                <w:sz w:val="20"/>
              </w:rPr>
              <w:t xml:space="preserve"> </w:t>
            </w:r>
            <w:r>
              <w:rPr>
                <w:spacing w:val="-4"/>
                <w:sz w:val="20"/>
              </w:rPr>
              <w:t>teams</w:t>
            </w:r>
          </w:p>
        </w:tc>
        <w:tc>
          <w:tcPr>
            <w:tcW w:w="1290" w:type="dxa"/>
            <w:tcBorders>
              <w:top w:val="single" w:sz="6" w:space="0" w:color="000000"/>
              <w:left w:val="single" w:sz="6" w:space="0" w:color="000000"/>
              <w:bottom w:val="single" w:sz="6" w:space="0" w:color="000000"/>
            </w:tcBorders>
          </w:tcPr>
          <w:p w14:paraId="535D6F32" w14:textId="77777777" w:rsidR="00EA5065" w:rsidRDefault="00073C55">
            <w:pPr>
              <w:pStyle w:val="TableParagraph"/>
              <w:spacing w:line="210" w:lineRule="exact"/>
              <w:ind w:left="72"/>
              <w:jc w:val="center"/>
              <w:rPr>
                <w:sz w:val="20"/>
              </w:rPr>
            </w:pPr>
            <w:r>
              <w:rPr>
                <w:spacing w:val="-10"/>
                <w:sz w:val="20"/>
              </w:rPr>
              <w:t>4</w:t>
            </w:r>
          </w:p>
        </w:tc>
      </w:tr>
      <w:tr w:rsidR="00EA5065" w14:paraId="5B32D89B" w14:textId="77777777">
        <w:trPr>
          <w:trHeight w:val="229"/>
        </w:trPr>
        <w:tc>
          <w:tcPr>
            <w:tcW w:w="562" w:type="dxa"/>
            <w:tcBorders>
              <w:top w:val="single" w:sz="6" w:space="0" w:color="000000"/>
              <w:bottom w:val="single" w:sz="6" w:space="0" w:color="000000"/>
              <w:right w:val="single" w:sz="6" w:space="0" w:color="000000"/>
            </w:tcBorders>
          </w:tcPr>
          <w:p w14:paraId="39AD160F" w14:textId="77777777" w:rsidR="00EA5065" w:rsidRDefault="00073C55">
            <w:pPr>
              <w:pStyle w:val="TableParagraph"/>
              <w:spacing w:line="210" w:lineRule="exact"/>
              <w:ind w:right="192"/>
              <w:jc w:val="right"/>
              <w:rPr>
                <w:b/>
                <w:sz w:val="20"/>
              </w:rPr>
            </w:pPr>
            <w:r>
              <w:rPr>
                <w:b/>
                <w:spacing w:val="-10"/>
                <w:sz w:val="20"/>
              </w:rPr>
              <w:t>7</w:t>
            </w:r>
          </w:p>
        </w:tc>
        <w:tc>
          <w:tcPr>
            <w:tcW w:w="7860" w:type="dxa"/>
            <w:tcBorders>
              <w:top w:val="single" w:sz="6" w:space="0" w:color="000000"/>
              <w:left w:val="single" w:sz="6" w:space="0" w:color="000000"/>
              <w:bottom w:val="single" w:sz="6" w:space="0" w:color="000000"/>
              <w:right w:val="single" w:sz="6" w:space="0" w:color="000000"/>
            </w:tcBorders>
          </w:tcPr>
          <w:p w14:paraId="403407C7" w14:textId="77777777" w:rsidR="00EA5065" w:rsidRDefault="00073C55">
            <w:pPr>
              <w:pStyle w:val="TableParagraph"/>
              <w:spacing w:line="210" w:lineRule="exact"/>
              <w:ind w:left="71"/>
              <w:rPr>
                <w:sz w:val="20"/>
              </w:rPr>
            </w:pPr>
            <w:r>
              <w:rPr>
                <w:sz w:val="20"/>
              </w:rPr>
              <w:t>Identify,</w:t>
            </w:r>
            <w:r>
              <w:rPr>
                <w:spacing w:val="-11"/>
                <w:sz w:val="20"/>
              </w:rPr>
              <w:t xml:space="preserve"> </w:t>
            </w:r>
            <w:r>
              <w:rPr>
                <w:sz w:val="20"/>
              </w:rPr>
              <w:t>formulate,</w:t>
            </w:r>
            <w:r>
              <w:rPr>
                <w:spacing w:val="-7"/>
                <w:sz w:val="20"/>
              </w:rPr>
              <w:t xml:space="preserve"> </w:t>
            </w:r>
            <w:r>
              <w:rPr>
                <w:sz w:val="20"/>
              </w:rPr>
              <w:t>and</w:t>
            </w:r>
            <w:r>
              <w:rPr>
                <w:spacing w:val="-10"/>
                <w:sz w:val="20"/>
              </w:rPr>
              <w:t xml:space="preserve"> </w:t>
            </w:r>
            <w:r>
              <w:rPr>
                <w:sz w:val="20"/>
              </w:rPr>
              <w:t>solve</w:t>
            </w:r>
            <w:r>
              <w:rPr>
                <w:spacing w:val="-8"/>
                <w:sz w:val="20"/>
              </w:rPr>
              <w:t xml:space="preserve"> </w:t>
            </w:r>
            <w:r>
              <w:rPr>
                <w:sz w:val="20"/>
              </w:rPr>
              <w:t>medical</w:t>
            </w:r>
            <w:r>
              <w:rPr>
                <w:spacing w:val="-10"/>
                <w:sz w:val="20"/>
              </w:rPr>
              <w:t xml:space="preserve"> </w:t>
            </w:r>
            <w:r>
              <w:rPr>
                <w:spacing w:val="-2"/>
                <w:sz w:val="20"/>
              </w:rPr>
              <w:t>problems</w:t>
            </w:r>
          </w:p>
        </w:tc>
        <w:tc>
          <w:tcPr>
            <w:tcW w:w="1290" w:type="dxa"/>
            <w:tcBorders>
              <w:top w:val="single" w:sz="6" w:space="0" w:color="000000"/>
              <w:left w:val="single" w:sz="6" w:space="0" w:color="000000"/>
              <w:bottom w:val="single" w:sz="6" w:space="0" w:color="000000"/>
            </w:tcBorders>
          </w:tcPr>
          <w:p w14:paraId="271B3E54" w14:textId="77777777" w:rsidR="00EA5065" w:rsidRDefault="00073C55">
            <w:pPr>
              <w:pStyle w:val="TableParagraph"/>
              <w:spacing w:line="210" w:lineRule="exact"/>
              <w:ind w:left="72"/>
              <w:jc w:val="center"/>
              <w:rPr>
                <w:sz w:val="20"/>
              </w:rPr>
            </w:pPr>
            <w:r>
              <w:rPr>
                <w:spacing w:val="-10"/>
                <w:sz w:val="20"/>
              </w:rPr>
              <w:t>4</w:t>
            </w:r>
          </w:p>
        </w:tc>
      </w:tr>
      <w:tr w:rsidR="00EA5065" w14:paraId="4F800E80" w14:textId="77777777">
        <w:trPr>
          <w:trHeight w:val="229"/>
        </w:trPr>
        <w:tc>
          <w:tcPr>
            <w:tcW w:w="562" w:type="dxa"/>
            <w:tcBorders>
              <w:top w:val="single" w:sz="6" w:space="0" w:color="000000"/>
              <w:bottom w:val="single" w:sz="6" w:space="0" w:color="000000"/>
              <w:right w:val="single" w:sz="6" w:space="0" w:color="000000"/>
            </w:tcBorders>
          </w:tcPr>
          <w:p w14:paraId="48ACA613" w14:textId="77777777" w:rsidR="00EA5065" w:rsidRDefault="00073C55">
            <w:pPr>
              <w:pStyle w:val="TableParagraph"/>
              <w:spacing w:line="210" w:lineRule="exact"/>
              <w:ind w:right="192"/>
              <w:jc w:val="right"/>
              <w:rPr>
                <w:b/>
                <w:sz w:val="20"/>
              </w:rPr>
            </w:pPr>
            <w:r>
              <w:rPr>
                <w:b/>
                <w:spacing w:val="-10"/>
                <w:sz w:val="20"/>
              </w:rPr>
              <w:t>8</w:t>
            </w:r>
          </w:p>
        </w:tc>
        <w:tc>
          <w:tcPr>
            <w:tcW w:w="7860" w:type="dxa"/>
            <w:tcBorders>
              <w:top w:val="single" w:sz="6" w:space="0" w:color="000000"/>
              <w:left w:val="single" w:sz="6" w:space="0" w:color="000000"/>
              <w:bottom w:val="single" w:sz="6" w:space="0" w:color="000000"/>
              <w:right w:val="single" w:sz="6" w:space="0" w:color="000000"/>
            </w:tcBorders>
          </w:tcPr>
          <w:p w14:paraId="226BF2BB" w14:textId="77777777" w:rsidR="00EA5065" w:rsidRDefault="00073C55">
            <w:pPr>
              <w:pStyle w:val="TableParagraph"/>
              <w:spacing w:line="210" w:lineRule="exact"/>
              <w:ind w:left="71"/>
              <w:rPr>
                <w:sz w:val="20"/>
              </w:rPr>
            </w:pPr>
            <w:r>
              <w:rPr>
                <w:sz w:val="20"/>
              </w:rPr>
              <w:t>Use</w:t>
            </w:r>
            <w:r>
              <w:rPr>
                <w:spacing w:val="-9"/>
                <w:sz w:val="20"/>
              </w:rPr>
              <w:t xml:space="preserve"> </w:t>
            </w:r>
            <w:r>
              <w:rPr>
                <w:sz w:val="20"/>
              </w:rPr>
              <w:t>computer</w:t>
            </w:r>
            <w:r>
              <w:rPr>
                <w:spacing w:val="-8"/>
                <w:sz w:val="20"/>
              </w:rPr>
              <w:t xml:space="preserve"> </w:t>
            </w:r>
            <w:r>
              <w:rPr>
                <w:sz w:val="20"/>
              </w:rPr>
              <w:t>effectively</w:t>
            </w:r>
            <w:r>
              <w:rPr>
                <w:spacing w:val="-12"/>
                <w:sz w:val="20"/>
              </w:rPr>
              <w:t xml:space="preserve"> </w:t>
            </w:r>
            <w:r>
              <w:rPr>
                <w:sz w:val="20"/>
              </w:rPr>
              <w:t>both</w:t>
            </w:r>
            <w:r>
              <w:rPr>
                <w:spacing w:val="-6"/>
                <w:sz w:val="20"/>
              </w:rPr>
              <w:t xml:space="preserve"> </w:t>
            </w:r>
            <w:r>
              <w:rPr>
                <w:sz w:val="20"/>
              </w:rPr>
              <w:t>in</w:t>
            </w:r>
            <w:r>
              <w:rPr>
                <w:spacing w:val="-6"/>
                <w:sz w:val="20"/>
              </w:rPr>
              <w:t xml:space="preserve"> </w:t>
            </w:r>
            <w:r>
              <w:rPr>
                <w:sz w:val="20"/>
              </w:rPr>
              <w:t>conducting</w:t>
            </w:r>
            <w:r>
              <w:rPr>
                <w:spacing w:val="-11"/>
                <w:sz w:val="20"/>
              </w:rPr>
              <w:t xml:space="preserve"> </w:t>
            </w:r>
            <w:r>
              <w:rPr>
                <w:sz w:val="20"/>
              </w:rPr>
              <w:t>the</w:t>
            </w:r>
            <w:r>
              <w:rPr>
                <w:spacing w:val="-9"/>
                <w:sz w:val="20"/>
              </w:rPr>
              <w:t xml:space="preserve"> </w:t>
            </w:r>
            <w:r>
              <w:rPr>
                <w:sz w:val="20"/>
              </w:rPr>
              <w:t>experiments</w:t>
            </w:r>
            <w:r>
              <w:rPr>
                <w:spacing w:val="-4"/>
                <w:sz w:val="20"/>
              </w:rPr>
              <w:t xml:space="preserve"> </w:t>
            </w:r>
            <w:r>
              <w:rPr>
                <w:sz w:val="20"/>
              </w:rPr>
              <w:t>and</w:t>
            </w:r>
            <w:r>
              <w:rPr>
                <w:spacing w:val="-6"/>
                <w:sz w:val="20"/>
              </w:rPr>
              <w:t xml:space="preserve"> </w:t>
            </w:r>
            <w:r>
              <w:rPr>
                <w:sz w:val="20"/>
              </w:rPr>
              <w:t>analyzing</w:t>
            </w:r>
            <w:r>
              <w:rPr>
                <w:spacing w:val="-13"/>
                <w:sz w:val="20"/>
              </w:rPr>
              <w:t xml:space="preserve"> </w:t>
            </w:r>
            <w:r>
              <w:rPr>
                <w:sz w:val="20"/>
              </w:rPr>
              <w:t>the</w:t>
            </w:r>
            <w:r>
              <w:rPr>
                <w:spacing w:val="-8"/>
                <w:sz w:val="20"/>
              </w:rPr>
              <w:t xml:space="preserve"> </w:t>
            </w:r>
            <w:r>
              <w:rPr>
                <w:spacing w:val="-4"/>
                <w:sz w:val="20"/>
              </w:rPr>
              <w:t>data</w:t>
            </w:r>
          </w:p>
        </w:tc>
        <w:tc>
          <w:tcPr>
            <w:tcW w:w="1290" w:type="dxa"/>
            <w:tcBorders>
              <w:top w:val="single" w:sz="6" w:space="0" w:color="000000"/>
              <w:left w:val="single" w:sz="6" w:space="0" w:color="000000"/>
              <w:bottom w:val="single" w:sz="6" w:space="0" w:color="000000"/>
            </w:tcBorders>
          </w:tcPr>
          <w:p w14:paraId="224BC2E2" w14:textId="77777777" w:rsidR="00EA5065" w:rsidRDefault="00073C55">
            <w:pPr>
              <w:pStyle w:val="TableParagraph"/>
              <w:spacing w:line="210" w:lineRule="exact"/>
              <w:ind w:left="72"/>
              <w:jc w:val="center"/>
              <w:rPr>
                <w:sz w:val="20"/>
              </w:rPr>
            </w:pPr>
            <w:r>
              <w:rPr>
                <w:spacing w:val="-10"/>
                <w:sz w:val="20"/>
              </w:rPr>
              <w:t>2</w:t>
            </w:r>
          </w:p>
        </w:tc>
      </w:tr>
      <w:tr w:rsidR="00EA5065" w14:paraId="2B871DEB" w14:textId="77777777">
        <w:trPr>
          <w:trHeight w:val="230"/>
        </w:trPr>
        <w:tc>
          <w:tcPr>
            <w:tcW w:w="562" w:type="dxa"/>
            <w:tcBorders>
              <w:top w:val="single" w:sz="6" w:space="0" w:color="000000"/>
              <w:bottom w:val="single" w:sz="6" w:space="0" w:color="000000"/>
              <w:right w:val="single" w:sz="6" w:space="0" w:color="000000"/>
            </w:tcBorders>
          </w:tcPr>
          <w:p w14:paraId="7EB91964" w14:textId="77777777" w:rsidR="00EA5065" w:rsidRDefault="00073C55">
            <w:pPr>
              <w:pStyle w:val="TableParagraph"/>
              <w:spacing w:line="210" w:lineRule="exact"/>
              <w:ind w:right="192"/>
              <w:jc w:val="right"/>
              <w:rPr>
                <w:b/>
                <w:sz w:val="20"/>
              </w:rPr>
            </w:pPr>
            <w:r>
              <w:rPr>
                <w:b/>
                <w:spacing w:val="-10"/>
                <w:sz w:val="20"/>
              </w:rPr>
              <w:t>9</w:t>
            </w:r>
          </w:p>
        </w:tc>
        <w:tc>
          <w:tcPr>
            <w:tcW w:w="7860" w:type="dxa"/>
            <w:tcBorders>
              <w:top w:val="single" w:sz="6" w:space="0" w:color="000000"/>
              <w:left w:val="single" w:sz="6" w:space="0" w:color="000000"/>
              <w:bottom w:val="single" w:sz="6" w:space="0" w:color="000000"/>
              <w:right w:val="single" w:sz="6" w:space="0" w:color="000000"/>
            </w:tcBorders>
          </w:tcPr>
          <w:p w14:paraId="1E1009D1" w14:textId="77777777" w:rsidR="00EA5065" w:rsidRDefault="00073C55">
            <w:pPr>
              <w:pStyle w:val="TableParagraph"/>
              <w:spacing w:line="210" w:lineRule="exact"/>
              <w:ind w:left="71"/>
              <w:rPr>
                <w:sz w:val="20"/>
              </w:rPr>
            </w:pPr>
            <w:r>
              <w:rPr>
                <w:sz w:val="20"/>
              </w:rPr>
              <w:t>Understand</w:t>
            </w:r>
            <w:r>
              <w:rPr>
                <w:spacing w:val="-10"/>
                <w:sz w:val="20"/>
              </w:rPr>
              <w:t xml:space="preserve"> </w:t>
            </w:r>
            <w:r>
              <w:rPr>
                <w:sz w:val="20"/>
              </w:rPr>
              <w:t>the</w:t>
            </w:r>
            <w:r>
              <w:rPr>
                <w:spacing w:val="-11"/>
                <w:sz w:val="20"/>
              </w:rPr>
              <w:t xml:space="preserve"> </w:t>
            </w:r>
            <w:r>
              <w:rPr>
                <w:sz w:val="20"/>
              </w:rPr>
              <w:t>impact</w:t>
            </w:r>
            <w:r>
              <w:rPr>
                <w:spacing w:val="-7"/>
                <w:sz w:val="20"/>
              </w:rPr>
              <w:t xml:space="preserve"> </w:t>
            </w:r>
            <w:r>
              <w:rPr>
                <w:sz w:val="20"/>
              </w:rPr>
              <w:t>of</w:t>
            </w:r>
            <w:r>
              <w:rPr>
                <w:spacing w:val="-11"/>
                <w:sz w:val="20"/>
              </w:rPr>
              <w:t xml:space="preserve"> </w:t>
            </w:r>
            <w:r>
              <w:rPr>
                <w:sz w:val="20"/>
              </w:rPr>
              <w:t>experimental</w:t>
            </w:r>
            <w:r>
              <w:rPr>
                <w:spacing w:val="-6"/>
                <w:sz w:val="20"/>
              </w:rPr>
              <w:t xml:space="preserve"> </w:t>
            </w:r>
            <w:r>
              <w:rPr>
                <w:sz w:val="20"/>
              </w:rPr>
              <w:t>solutions</w:t>
            </w:r>
            <w:r>
              <w:rPr>
                <w:spacing w:val="-7"/>
                <w:sz w:val="20"/>
              </w:rPr>
              <w:t xml:space="preserve"> </w:t>
            </w:r>
            <w:r>
              <w:rPr>
                <w:sz w:val="20"/>
              </w:rPr>
              <w:t>on</w:t>
            </w:r>
            <w:r>
              <w:rPr>
                <w:spacing w:val="-9"/>
                <w:sz w:val="20"/>
              </w:rPr>
              <w:t xml:space="preserve"> </w:t>
            </w:r>
            <w:r>
              <w:rPr>
                <w:sz w:val="20"/>
              </w:rPr>
              <w:t>national</w:t>
            </w:r>
            <w:r>
              <w:rPr>
                <w:spacing w:val="-7"/>
                <w:sz w:val="20"/>
              </w:rPr>
              <w:t xml:space="preserve"> </w:t>
            </w:r>
            <w:r>
              <w:rPr>
                <w:sz w:val="20"/>
              </w:rPr>
              <w:t>and</w:t>
            </w:r>
            <w:r>
              <w:rPr>
                <w:spacing w:val="-9"/>
                <w:sz w:val="20"/>
              </w:rPr>
              <w:t xml:space="preserve"> </w:t>
            </w:r>
            <w:r>
              <w:rPr>
                <w:sz w:val="20"/>
              </w:rPr>
              <w:t>international</w:t>
            </w:r>
            <w:r>
              <w:rPr>
                <w:spacing w:val="-6"/>
                <w:sz w:val="20"/>
              </w:rPr>
              <w:t xml:space="preserve"> </w:t>
            </w:r>
            <w:r>
              <w:rPr>
                <w:spacing w:val="-2"/>
                <w:sz w:val="20"/>
              </w:rPr>
              <w:t>sciences</w:t>
            </w:r>
          </w:p>
        </w:tc>
        <w:tc>
          <w:tcPr>
            <w:tcW w:w="1290" w:type="dxa"/>
            <w:tcBorders>
              <w:top w:val="single" w:sz="6" w:space="0" w:color="000000"/>
              <w:left w:val="single" w:sz="6" w:space="0" w:color="000000"/>
              <w:bottom w:val="single" w:sz="6" w:space="0" w:color="000000"/>
            </w:tcBorders>
          </w:tcPr>
          <w:p w14:paraId="68554D66" w14:textId="77777777" w:rsidR="00EA5065" w:rsidRDefault="00073C55">
            <w:pPr>
              <w:pStyle w:val="TableParagraph"/>
              <w:spacing w:line="210" w:lineRule="exact"/>
              <w:ind w:left="72"/>
              <w:jc w:val="center"/>
              <w:rPr>
                <w:sz w:val="20"/>
              </w:rPr>
            </w:pPr>
            <w:r>
              <w:rPr>
                <w:spacing w:val="-10"/>
                <w:sz w:val="20"/>
              </w:rPr>
              <w:t>3</w:t>
            </w:r>
          </w:p>
        </w:tc>
      </w:tr>
      <w:tr w:rsidR="00EA5065" w14:paraId="1FF1EE9F" w14:textId="77777777">
        <w:trPr>
          <w:trHeight w:val="229"/>
        </w:trPr>
        <w:tc>
          <w:tcPr>
            <w:tcW w:w="562" w:type="dxa"/>
            <w:tcBorders>
              <w:top w:val="single" w:sz="6" w:space="0" w:color="000000"/>
              <w:bottom w:val="single" w:sz="6" w:space="0" w:color="000000"/>
              <w:right w:val="single" w:sz="6" w:space="0" w:color="000000"/>
            </w:tcBorders>
          </w:tcPr>
          <w:p w14:paraId="79938E5E" w14:textId="77777777" w:rsidR="00EA5065" w:rsidRDefault="00073C55">
            <w:pPr>
              <w:pStyle w:val="TableParagraph"/>
              <w:spacing w:line="210" w:lineRule="exact"/>
              <w:ind w:right="156"/>
              <w:jc w:val="right"/>
              <w:rPr>
                <w:b/>
                <w:sz w:val="20"/>
              </w:rPr>
            </w:pPr>
            <w:r>
              <w:rPr>
                <w:b/>
                <w:spacing w:val="-5"/>
                <w:sz w:val="20"/>
              </w:rPr>
              <w:t>10</w:t>
            </w:r>
          </w:p>
        </w:tc>
        <w:tc>
          <w:tcPr>
            <w:tcW w:w="7860" w:type="dxa"/>
            <w:tcBorders>
              <w:top w:val="single" w:sz="6" w:space="0" w:color="000000"/>
              <w:left w:val="single" w:sz="6" w:space="0" w:color="000000"/>
              <w:bottom w:val="single" w:sz="6" w:space="0" w:color="000000"/>
              <w:right w:val="single" w:sz="6" w:space="0" w:color="000000"/>
            </w:tcBorders>
          </w:tcPr>
          <w:p w14:paraId="2CC9AFB9" w14:textId="77777777" w:rsidR="00EA5065" w:rsidRDefault="00073C55">
            <w:pPr>
              <w:pStyle w:val="TableParagraph"/>
              <w:spacing w:line="210" w:lineRule="exact"/>
              <w:ind w:left="71"/>
              <w:rPr>
                <w:sz w:val="20"/>
              </w:rPr>
            </w:pPr>
            <w:r>
              <w:rPr>
                <w:sz w:val="20"/>
              </w:rPr>
              <w:t>Use</w:t>
            </w:r>
            <w:r>
              <w:rPr>
                <w:spacing w:val="-13"/>
                <w:sz w:val="20"/>
              </w:rPr>
              <w:t xml:space="preserve"> </w:t>
            </w:r>
            <w:r>
              <w:rPr>
                <w:sz w:val="20"/>
              </w:rPr>
              <w:t>effective</w:t>
            </w:r>
            <w:r>
              <w:rPr>
                <w:spacing w:val="-7"/>
                <w:sz w:val="20"/>
              </w:rPr>
              <w:t xml:space="preserve"> </w:t>
            </w:r>
            <w:r>
              <w:rPr>
                <w:sz w:val="20"/>
              </w:rPr>
              <w:t>written</w:t>
            </w:r>
            <w:r>
              <w:rPr>
                <w:spacing w:val="-11"/>
                <w:sz w:val="20"/>
              </w:rPr>
              <w:t xml:space="preserve"> </w:t>
            </w:r>
            <w:r>
              <w:rPr>
                <w:sz w:val="20"/>
              </w:rPr>
              <w:t>and</w:t>
            </w:r>
            <w:r>
              <w:rPr>
                <w:spacing w:val="-10"/>
                <w:sz w:val="20"/>
              </w:rPr>
              <w:t xml:space="preserve"> </w:t>
            </w:r>
            <w:r>
              <w:rPr>
                <w:sz w:val="20"/>
              </w:rPr>
              <w:t>oral</w:t>
            </w:r>
            <w:r>
              <w:rPr>
                <w:spacing w:val="-10"/>
                <w:sz w:val="20"/>
              </w:rPr>
              <w:t xml:space="preserve"> </w:t>
            </w:r>
            <w:r>
              <w:rPr>
                <w:sz w:val="20"/>
              </w:rPr>
              <w:t>communication/presentation</w:t>
            </w:r>
            <w:r>
              <w:rPr>
                <w:spacing w:val="-8"/>
                <w:sz w:val="20"/>
              </w:rPr>
              <w:t xml:space="preserve"> </w:t>
            </w:r>
            <w:r>
              <w:rPr>
                <w:spacing w:val="-2"/>
                <w:sz w:val="20"/>
              </w:rPr>
              <w:t>skills</w:t>
            </w:r>
          </w:p>
        </w:tc>
        <w:tc>
          <w:tcPr>
            <w:tcW w:w="1290" w:type="dxa"/>
            <w:tcBorders>
              <w:top w:val="single" w:sz="6" w:space="0" w:color="000000"/>
              <w:left w:val="single" w:sz="6" w:space="0" w:color="000000"/>
              <w:bottom w:val="single" w:sz="6" w:space="0" w:color="000000"/>
            </w:tcBorders>
          </w:tcPr>
          <w:p w14:paraId="5067248C" w14:textId="77777777" w:rsidR="00EA5065" w:rsidRDefault="00073C55">
            <w:pPr>
              <w:pStyle w:val="TableParagraph"/>
              <w:spacing w:line="210" w:lineRule="exact"/>
              <w:ind w:left="72"/>
              <w:jc w:val="center"/>
              <w:rPr>
                <w:sz w:val="20"/>
              </w:rPr>
            </w:pPr>
            <w:r>
              <w:rPr>
                <w:spacing w:val="-10"/>
                <w:sz w:val="20"/>
              </w:rPr>
              <w:t>3</w:t>
            </w:r>
          </w:p>
        </w:tc>
      </w:tr>
      <w:tr w:rsidR="00EA5065" w14:paraId="4CF5C3FC" w14:textId="77777777">
        <w:trPr>
          <w:trHeight w:val="229"/>
        </w:trPr>
        <w:tc>
          <w:tcPr>
            <w:tcW w:w="562" w:type="dxa"/>
            <w:tcBorders>
              <w:top w:val="single" w:sz="6" w:space="0" w:color="000000"/>
              <w:right w:val="single" w:sz="6" w:space="0" w:color="000000"/>
            </w:tcBorders>
          </w:tcPr>
          <w:p w14:paraId="1F5C027C" w14:textId="77777777" w:rsidR="00EA5065" w:rsidRDefault="00073C55">
            <w:pPr>
              <w:pStyle w:val="TableParagraph"/>
              <w:spacing w:line="209" w:lineRule="exact"/>
              <w:ind w:right="156"/>
              <w:jc w:val="right"/>
              <w:rPr>
                <w:b/>
                <w:sz w:val="20"/>
              </w:rPr>
            </w:pPr>
            <w:r>
              <w:rPr>
                <w:b/>
                <w:spacing w:val="-5"/>
                <w:sz w:val="20"/>
              </w:rPr>
              <w:t>11</w:t>
            </w:r>
          </w:p>
        </w:tc>
        <w:tc>
          <w:tcPr>
            <w:tcW w:w="7860" w:type="dxa"/>
            <w:tcBorders>
              <w:top w:val="single" w:sz="6" w:space="0" w:color="000000"/>
              <w:left w:val="single" w:sz="6" w:space="0" w:color="000000"/>
              <w:right w:val="single" w:sz="6" w:space="0" w:color="000000"/>
            </w:tcBorders>
          </w:tcPr>
          <w:p w14:paraId="27D815C8" w14:textId="77777777" w:rsidR="00EA5065" w:rsidRDefault="00073C55">
            <w:pPr>
              <w:pStyle w:val="TableParagraph"/>
              <w:spacing w:line="210" w:lineRule="exact"/>
              <w:ind w:left="71"/>
              <w:rPr>
                <w:sz w:val="20"/>
              </w:rPr>
            </w:pPr>
            <w:r>
              <w:rPr>
                <w:sz w:val="20"/>
              </w:rPr>
              <w:t>Get</w:t>
            </w:r>
            <w:r>
              <w:rPr>
                <w:spacing w:val="-6"/>
                <w:sz w:val="20"/>
              </w:rPr>
              <w:t xml:space="preserve"> </w:t>
            </w:r>
            <w:r>
              <w:rPr>
                <w:sz w:val="20"/>
              </w:rPr>
              <w:t>an</w:t>
            </w:r>
            <w:r>
              <w:rPr>
                <w:spacing w:val="-6"/>
                <w:sz w:val="20"/>
              </w:rPr>
              <w:t xml:space="preserve"> </w:t>
            </w:r>
            <w:r>
              <w:rPr>
                <w:sz w:val="20"/>
              </w:rPr>
              <w:t>understanding</w:t>
            </w:r>
            <w:r>
              <w:rPr>
                <w:spacing w:val="-13"/>
                <w:sz w:val="20"/>
              </w:rPr>
              <w:t xml:space="preserve"> </w:t>
            </w:r>
            <w:r>
              <w:rPr>
                <w:sz w:val="20"/>
              </w:rPr>
              <w:t>of</w:t>
            </w:r>
            <w:r>
              <w:rPr>
                <w:spacing w:val="-7"/>
                <w:sz w:val="20"/>
              </w:rPr>
              <w:t xml:space="preserve"> </w:t>
            </w:r>
            <w:r>
              <w:rPr>
                <w:sz w:val="20"/>
              </w:rPr>
              <w:t>professional</w:t>
            </w:r>
            <w:r>
              <w:rPr>
                <w:spacing w:val="-6"/>
                <w:sz w:val="20"/>
              </w:rPr>
              <w:t xml:space="preserve"> </w:t>
            </w:r>
            <w:r>
              <w:rPr>
                <w:sz w:val="20"/>
              </w:rPr>
              <w:t>and</w:t>
            </w:r>
            <w:r>
              <w:rPr>
                <w:spacing w:val="-5"/>
                <w:sz w:val="20"/>
              </w:rPr>
              <w:t xml:space="preserve"> </w:t>
            </w:r>
            <w:r>
              <w:rPr>
                <w:sz w:val="20"/>
              </w:rPr>
              <w:t>ethical</w:t>
            </w:r>
            <w:r>
              <w:rPr>
                <w:spacing w:val="-4"/>
                <w:sz w:val="20"/>
              </w:rPr>
              <w:t xml:space="preserve"> </w:t>
            </w:r>
            <w:r>
              <w:rPr>
                <w:spacing w:val="-2"/>
                <w:sz w:val="20"/>
              </w:rPr>
              <w:t>responsibility</w:t>
            </w:r>
          </w:p>
        </w:tc>
        <w:tc>
          <w:tcPr>
            <w:tcW w:w="1290" w:type="dxa"/>
            <w:tcBorders>
              <w:top w:val="single" w:sz="6" w:space="0" w:color="000000"/>
              <w:left w:val="single" w:sz="6" w:space="0" w:color="000000"/>
            </w:tcBorders>
          </w:tcPr>
          <w:p w14:paraId="27C85F1E" w14:textId="77777777" w:rsidR="00EA5065" w:rsidRDefault="00073C55">
            <w:pPr>
              <w:pStyle w:val="TableParagraph"/>
              <w:spacing w:line="210" w:lineRule="exact"/>
              <w:ind w:left="72"/>
              <w:jc w:val="center"/>
              <w:rPr>
                <w:sz w:val="20"/>
              </w:rPr>
            </w:pPr>
            <w:r>
              <w:rPr>
                <w:spacing w:val="-10"/>
                <w:sz w:val="20"/>
              </w:rPr>
              <w:t>4</w:t>
            </w:r>
          </w:p>
        </w:tc>
      </w:tr>
      <w:tr w:rsidR="00EA5065" w14:paraId="396B0F07" w14:textId="77777777">
        <w:trPr>
          <w:trHeight w:val="229"/>
        </w:trPr>
        <w:tc>
          <w:tcPr>
            <w:tcW w:w="562" w:type="dxa"/>
            <w:tcBorders>
              <w:right w:val="single" w:sz="6" w:space="0" w:color="000000"/>
            </w:tcBorders>
          </w:tcPr>
          <w:p w14:paraId="0B6C7C55" w14:textId="77777777" w:rsidR="00EA5065" w:rsidRDefault="00073C55">
            <w:pPr>
              <w:pStyle w:val="TableParagraph"/>
              <w:spacing w:line="209" w:lineRule="exact"/>
              <w:ind w:right="156"/>
              <w:jc w:val="right"/>
              <w:rPr>
                <w:b/>
                <w:sz w:val="20"/>
              </w:rPr>
            </w:pPr>
            <w:r>
              <w:rPr>
                <w:b/>
                <w:spacing w:val="-5"/>
                <w:sz w:val="20"/>
              </w:rPr>
              <w:t>12</w:t>
            </w:r>
          </w:p>
        </w:tc>
        <w:tc>
          <w:tcPr>
            <w:tcW w:w="7860" w:type="dxa"/>
            <w:tcBorders>
              <w:left w:val="single" w:sz="6" w:space="0" w:color="000000"/>
              <w:right w:val="single" w:sz="6" w:space="0" w:color="000000"/>
            </w:tcBorders>
          </w:tcPr>
          <w:p w14:paraId="5BEA7DED" w14:textId="77777777" w:rsidR="00EA5065" w:rsidRDefault="00073C55">
            <w:pPr>
              <w:pStyle w:val="TableParagraph"/>
              <w:spacing w:line="209" w:lineRule="exact"/>
              <w:ind w:left="71"/>
              <w:rPr>
                <w:sz w:val="20"/>
              </w:rPr>
            </w:pPr>
            <w:r>
              <w:rPr>
                <w:sz w:val="20"/>
              </w:rPr>
              <w:t>Get</w:t>
            </w:r>
            <w:r>
              <w:rPr>
                <w:spacing w:val="-5"/>
                <w:sz w:val="20"/>
              </w:rPr>
              <w:t xml:space="preserve"> </w:t>
            </w:r>
            <w:r>
              <w:rPr>
                <w:sz w:val="20"/>
              </w:rPr>
              <w:t>a</w:t>
            </w:r>
            <w:r>
              <w:rPr>
                <w:spacing w:val="-6"/>
                <w:sz w:val="20"/>
              </w:rPr>
              <w:t xml:space="preserve"> </w:t>
            </w:r>
            <w:r>
              <w:rPr>
                <w:sz w:val="20"/>
              </w:rPr>
              <w:t>recognition</w:t>
            </w:r>
            <w:r>
              <w:rPr>
                <w:spacing w:val="-4"/>
                <w:sz w:val="20"/>
              </w:rPr>
              <w:t xml:space="preserve"> </w:t>
            </w:r>
            <w:r>
              <w:rPr>
                <w:sz w:val="20"/>
              </w:rPr>
              <w:t>of</w:t>
            </w:r>
            <w:r>
              <w:rPr>
                <w:spacing w:val="-5"/>
                <w:sz w:val="20"/>
              </w:rPr>
              <w:t xml:space="preserve"> </w:t>
            </w:r>
            <w:r>
              <w:rPr>
                <w:sz w:val="20"/>
              </w:rPr>
              <w:t>the</w:t>
            </w:r>
            <w:r>
              <w:rPr>
                <w:spacing w:val="-7"/>
                <w:sz w:val="20"/>
              </w:rPr>
              <w:t xml:space="preserve"> </w:t>
            </w:r>
            <w:r>
              <w:rPr>
                <w:sz w:val="20"/>
              </w:rPr>
              <w:t>need</w:t>
            </w:r>
            <w:r>
              <w:rPr>
                <w:spacing w:val="-4"/>
                <w:sz w:val="20"/>
              </w:rPr>
              <w:t xml:space="preserve"> </w:t>
            </w:r>
            <w:r>
              <w:rPr>
                <w:sz w:val="20"/>
              </w:rPr>
              <w:t>for,</w:t>
            </w:r>
            <w:r>
              <w:rPr>
                <w:spacing w:val="-4"/>
                <w:sz w:val="20"/>
              </w:rPr>
              <w:t xml:space="preserve"> </w:t>
            </w:r>
            <w:r>
              <w:rPr>
                <w:sz w:val="20"/>
              </w:rPr>
              <w:t>and</w:t>
            </w:r>
            <w:r>
              <w:rPr>
                <w:spacing w:val="-4"/>
                <w:sz w:val="20"/>
              </w:rPr>
              <w:t xml:space="preserve"> </w:t>
            </w:r>
            <w:r>
              <w:rPr>
                <w:sz w:val="20"/>
              </w:rPr>
              <w:t>an</w:t>
            </w:r>
            <w:r>
              <w:rPr>
                <w:spacing w:val="-4"/>
                <w:sz w:val="20"/>
              </w:rPr>
              <w:t xml:space="preserve"> </w:t>
            </w:r>
            <w:r>
              <w:rPr>
                <w:sz w:val="20"/>
              </w:rPr>
              <w:t>ability</w:t>
            </w:r>
            <w:r>
              <w:rPr>
                <w:spacing w:val="-10"/>
                <w:sz w:val="20"/>
              </w:rPr>
              <w:t xml:space="preserve"> </w:t>
            </w:r>
            <w:r>
              <w:rPr>
                <w:sz w:val="20"/>
              </w:rPr>
              <w:t>to</w:t>
            </w:r>
            <w:r>
              <w:rPr>
                <w:spacing w:val="-3"/>
                <w:sz w:val="20"/>
              </w:rPr>
              <w:t xml:space="preserve"> </w:t>
            </w:r>
            <w:r>
              <w:rPr>
                <w:sz w:val="20"/>
              </w:rPr>
              <w:t>engage</w:t>
            </w:r>
            <w:r>
              <w:rPr>
                <w:spacing w:val="-7"/>
                <w:sz w:val="20"/>
              </w:rPr>
              <w:t xml:space="preserve"> </w:t>
            </w:r>
            <w:r>
              <w:rPr>
                <w:sz w:val="20"/>
              </w:rPr>
              <w:t>in</w:t>
            </w:r>
            <w:r>
              <w:rPr>
                <w:spacing w:val="-4"/>
                <w:sz w:val="20"/>
              </w:rPr>
              <w:t xml:space="preserve"> </w:t>
            </w:r>
            <w:r>
              <w:rPr>
                <w:sz w:val="20"/>
              </w:rPr>
              <w:t>lifelong</w:t>
            </w:r>
            <w:r>
              <w:rPr>
                <w:spacing w:val="-9"/>
                <w:sz w:val="20"/>
              </w:rPr>
              <w:t xml:space="preserve"> </w:t>
            </w:r>
            <w:r>
              <w:rPr>
                <w:spacing w:val="-2"/>
                <w:sz w:val="20"/>
              </w:rPr>
              <w:t>learning</w:t>
            </w:r>
          </w:p>
        </w:tc>
        <w:tc>
          <w:tcPr>
            <w:tcW w:w="1290" w:type="dxa"/>
            <w:tcBorders>
              <w:left w:val="single" w:sz="6" w:space="0" w:color="000000"/>
            </w:tcBorders>
          </w:tcPr>
          <w:p w14:paraId="4DEDDE04" w14:textId="77777777" w:rsidR="00EA5065" w:rsidRDefault="00073C55">
            <w:pPr>
              <w:pStyle w:val="TableParagraph"/>
              <w:spacing w:line="209" w:lineRule="exact"/>
              <w:ind w:left="72"/>
              <w:jc w:val="center"/>
              <w:rPr>
                <w:sz w:val="20"/>
              </w:rPr>
            </w:pPr>
            <w:r>
              <w:rPr>
                <w:spacing w:val="-10"/>
                <w:sz w:val="20"/>
              </w:rPr>
              <w:t>4</w:t>
            </w:r>
          </w:p>
        </w:tc>
      </w:tr>
      <w:tr w:rsidR="00EA5065" w14:paraId="62BDE060" w14:textId="77777777">
        <w:trPr>
          <w:trHeight w:val="229"/>
        </w:trPr>
        <w:tc>
          <w:tcPr>
            <w:tcW w:w="562" w:type="dxa"/>
            <w:tcBorders>
              <w:right w:val="single" w:sz="6" w:space="0" w:color="000000"/>
            </w:tcBorders>
          </w:tcPr>
          <w:p w14:paraId="5B2C55A2" w14:textId="77777777" w:rsidR="00EA5065" w:rsidRDefault="00073C55">
            <w:pPr>
              <w:pStyle w:val="TableParagraph"/>
              <w:spacing w:line="209" w:lineRule="exact"/>
              <w:ind w:right="156"/>
              <w:jc w:val="right"/>
              <w:rPr>
                <w:b/>
                <w:sz w:val="20"/>
              </w:rPr>
            </w:pPr>
            <w:r>
              <w:rPr>
                <w:b/>
                <w:spacing w:val="-5"/>
                <w:sz w:val="20"/>
              </w:rPr>
              <w:t>13</w:t>
            </w:r>
          </w:p>
        </w:tc>
        <w:tc>
          <w:tcPr>
            <w:tcW w:w="7860" w:type="dxa"/>
            <w:tcBorders>
              <w:left w:val="single" w:sz="6" w:space="0" w:color="000000"/>
              <w:right w:val="single" w:sz="6" w:space="0" w:color="000000"/>
            </w:tcBorders>
          </w:tcPr>
          <w:p w14:paraId="4EDE1CBD" w14:textId="77777777" w:rsidR="00EA5065" w:rsidRDefault="00073C55">
            <w:pPr>
              <w:pStyle w:val="TableParagraph"/>
              <w:spacing w:line="209" w:lineRule="exact"/>
              <w:ind w:left="71"/>
              <w:rPr>
                <w:sz w:val="20"/>
              </w:rPr>
            </w:pPr>
            <w:r>
              <w:rPr>
                <w:sz w:val="20"/>
              </w:rPr>
              <w:t>Get</w:t>
            </w:r>
            <w:r>
              <w:rPr>
                <w:spacing w:val="-5"/>
                <w:sz w:val="20"/>
              </w:rPr>
              <w:t xml:space="preserve"> </w:t>
            </w:r>
            <w:r>
              <w:rPr>
                <w:sz w:val="20"/>
              </w:rPr>
              <w:t>an</w:t>
            </w:r>
            <w:r>
              <w:rPr>
                <w:spacing w:val="-7"/>
                <w:sz w:val="20"/>
              </w:rPr>
              <w:t xml:space="preserve"> </w:t>
            </w:r>
            <w:r>
              <w:rPr>
                <w:sz w:val="20"/>
              </w:rPr>
              <w:t>understanding</w:t>
            </w:r>
            <w:r>
              <w:rPr>
                <w:spacing w:val="-11"/>
                <w:sz w:val="20"/>
              </w:rPr>
              <w:t xml:space="preserve"> </w:t>
            </w:r>
            <w:r>
              <w:rPr>
                <w:sz w:val="20"/>
              </w:rPr>
              <w:t>of</w:t>
            </w:r>
            <w:r>
              <w:rPr>
                <w:spacing w:val="-8"/>
                <w:sz w:val="20"/>
              </w:rPr>
              <w:t xml:space="preserve"> </w:t>
            </w:r>
            <w:r>
              <w:rPr>
                <w:sz w:val="20"/>
              </w:rPr>
              <w:t>basic</w:t>
            </w:r>
            <w:r>
              <w:rPr>
                <w:spacing w:val="-9"/>
                <w:sz w:val="20"/>
              </w:rPr>
              <w:t xml:space="preserve"> </w:t>
            </w:r>
            <w:r>
              <w:rPr>
                <w:sz w:val="20"/>
              </w:rPr>
              <w:t>concepts</w:t>
            </w:r>
            <w:r>
              <w:rPr>
                <w:spacing w:val="-6"/>
                <w:sz w:val="20"/>
              </w:rPr>
              <w:t xml:space="preserve"> </w:t>
            </w:r>
            <w:r>
              <w:rPr>
                <w:sz w:val="20"/>
              </w:rPr>
              <w:t>of</w:t>
            </w:r>
            <w:r>
              <w:rPr>
                <w:spacing w:val="-8"/>
                <w:sz w:val="20"/>
              </w:rPr>
              <w:t xml:space="preserve"> </w:t>
            </w:r>
            <w:r>
              <w:rPr>
                <w:sz w:val="20"/>
              </w:rPr>
              <w:t>medical</w:t>
            </w:r>
            <w:r>
              <w:rPr>
                <w:spacing w:val="-4"/>
                <w:sz w:val="20"/>
              </w:rPr>
              <w:t xml:space="preserve"> </w:t>
            </w:r>
            <w:r>
              <w:rPr>
                <w:spacing w:val="-2"/>
                <w:sz w:val="20"/>
              </w:rPr>
              <w:t>education</w:t>
            </w:r>
          </w:p>
        </w:tc>
        <w:tc>
          <w:tcPr>
            <w:tcW w:w="1290" w:type="dxa"/>
            <w:tcBorders>
              <w:left w:val="single" w:sz="6" w:space="0" w:color="000000"/>
            </w:tcBorders>
          </w:tcPr>
          <w:p w14:paraId="3A016649" w14:textId="77777777" w:rsidR="00EA5065" w:rsidRDefault="00073C55">
            <w:pPr>
              <w:pStyle w:val="TableParagraph"/>
              <w:spacing w:line="209" w:lineRule="exact"/>
              <w:ind w:left="72"/>
              <w:jc w:val="center"/>
              <w:rPr>
                <w:sz w:val="20"/>
              </w:rPr>
            </w:pPr>
            <w:r>
              <w:rPr>
                <w:spacing w:val="-10"/>
                <w:sz w:val="20"/>
              </w:rPr>
              <w:t>3</w:t>
            </w:r>
          </w:p>
        </w:tc>
      </w:tr>
      <w:tr w:rsidR="00EA5065" w14:paraId="3E18FA4A" w14:textId="77777777">
        <w:trPr>
          <w:trHeight w:val="236"/>
        </w:trPr>
        <w:tc>
          <w:tcPr>
            <w:tcW w:w="562" w:type="dxa"/>
            <w:tcBorders>
              <w:right w:val="single" w:sz="6" w:space="0" w:color="000000"/>
            </w:tcBorders>
          </w:tcPr>
          <w:p w14:paraId="2955A542" w14:textId="77777777" w:rsidR="00EA5065" w:rsidRDefault="00073C55">
            <w:pPr>
              <w:pStyle w:val="TableParagraph"/>
              <w:spacing w:line="217" w:lineRule="exact"/>
              <w:ind w:right="156"/>
              <w:jc w:val="right"/>
              <w:rPr>
                <w:b/>
                <w:sz w:val="20"/>
              </w:rPr>
            </w:pPr>
            <w:r>
              <w:rPr>
                <w:b/>
                <w:spacing w:val="-5"/>
                <w:sz w:val="20"/>
              </w:rPr>
              <w:t>14</w:t>
            </w:r>
          </w:p>
        </w:tc>
        <w:tc>
          <w:tcPr>
            <w:tcW w:w="7860" w:type="dxa"/>
            <w:tcBorders>
              <w:left w:val="single" w:sz="6" w:space="0" w:color="000000"/>
              <w:right w:val="single" w:sz="6" w:space="0" w:color="000000"/>
            </w:tcBorders>
          </w:tcPr>
          <w:p w14:paraId="55B19B68" w14:textId="77777777" w:rsidR="00EA5065" w:rsidRDefault="00073C55">
            <w:pPr>
              <w:pStyle w:val="TableParagraph"/>
              <w:spacing w:line="217" w:lineRule="exact"/>
              <w:ind w:left="71"/>
              <w:rPr>
                <w:sz w:val="20"/>
              </w:rPr>
            </w:pPr>
            <w:r>
              <w:rPr>
                <w:sz w:val="20"/>
              </w:rPr>
              <w:t>Get</w:t>
            </w:r>
            <w:r>
              <w:rPr>
                <w:spacing w:val="-5"/>
                <w:sz w:val="20"/>
              </w:rPr>
              <w:t xml:space="preserve"> </w:t>
            </w:r>
            <w:r>
              <w:rPr>
                <w:sz w:val="20"/>
              </w:rPr>
              <w:t>an</w:t>
            </w:r>
            <w:r>
              <w:rPr>
                <w:spacing w:val="-6"/>
                <w:sz w:val="20"/>
              </w:rPr>
              <w:t xml:space="preserve"> </w:t>
            </w:r>
            <w:r>
              <w:rPr>
                <w:sz w:val="20"/>
              </w:rPr>
              <w:t>understanding</w:t>
            </w:r>
            <w:r>
              <w:rPr>
                <w:spacing w:val="-11"/>
                <w:sz w:val="20"/>
              </w:rPr>
              <w:t xml:space="preserve"> </w:t>
            </w:r>
            <w:r>
              <w:rPr>
                <w:sz w:val="20"/>
              </w:rPr>
              <w:t>of</w:t>
            </w:r>
            <w:r>
              <w:rPr>
                <w:spacing w:val="-8"/>
                <w:sz w:val="20"/>
              </w:rPr>
              <w:t xml:space="preserve"> </w:t>
            </w:r>
            <w:r>
              <w:rPr>
                <w:sz w:val="20"/>
              </w:rPr>
              <w:t>approaching</w:t>
            </w:r>
            <w:r>
              <w:rPr>
                <w:spacing w:val="-11"/>
                <w:sz w:val="20"/>
              </w:rPr>
              <w:t xml:space="preserve"> </w:t>
            </w:r>
            <w:r>
              <w:rPr>
                <w:sz w:val="20"/>
              </w:rPr>
              <w:t>to</w:t>
            </w:r>
            <w:r>
              <w:rPr>
                <w:spacing w:val="-6"/>
                <w:sz w:val="20"/>
              </w:rPr>
              <w:t xml:space="preserve"> </w:t>
            </w:r>
            <w:r>
              <w:rPr>
                <w:sz w:val="20"/>
              </w:rPr>
              <w:t>ethical</w:t>
            </w:r>
            <w:r>
              <w:rPr>
                <w:spacing w:val="-4"/>
                <w:sz w:val="20"/>
              </w:rPr>
              <w:t xml:space="preserve"> </w:t>
            </w:r>
            <w:r>
              <w:rPr>
                <w:sz w:val="20"/>
              </w:rPr>
              <w:t>problems</w:t>
            </w:r>
            <w:r>
              <w:rPr>
                <w:spacing w:val="-4"/>
                <w:sz w:val="20"/>
              </w:rPr>
              <w:t xml:space="preserve"> </w:t>
            </w:r>
            <w:r>
              <w:rPr>
                <w:sz w:val="20"/>
              </w:rPr>
              <w:t>with</w:t>
            </w:r>
            <w:r>
              <w:rPr>
                <w:spacing w:val="-6"/>
                <w:sz w:val="20"/>
              </w:rPr>
              <w:t xml:space="preserve"> </w:t>
            </w:r>
            <w:r>
              <w:rPr>
                <w:sz w:val="20"/>
              </w:rPr>
              <w:t>taking</w:t>
            </w:r>
            <w:r>
              <w:rPr>
                <w:spacing w:val="-12"/>
                <w:sz w:val="20"/>
              </w:rPr>
              <w:t xml:space="preserve"> </w:t>
            </w:r>
            <w:r>
              <w:rPr>
                <w:sz w:val="20"/>
              </w:rPr>
              <w:t>basic</w:t>
            </w:r>
            <w:r>
              <w:rPr>
                <w:spacing w:val="-8"/>
                <w:sz w:val="20"/>
              </w:rPr>
              <w:t xml:space="preserve"> </w:t>
            </w:r>
            <w:r>
              <w:rPr>
                <w:sz w:val="20"/>
              </w:rPr>
              <w:t>concepts</w:t>
            </w:r>
            <w:r>
              <w:rPr>
                <w:spacing w:val="-5"/>
                <w:sz w:val="20"/>
              </w:rPr>
              <w:t xml:space="preserve"> </w:t>
            </w:r>
            <w:r>
              <w:rPr>
                <w:sz w:val="20"/>
              </w:rPr>
              <w:t>to</w:t>
            </w:r>
            <w:r>
              <w:rPr>
                <w:spacing w:val="-6"/>
                <w:sz w:val="20"/>
              </w:rPr>
              <w:t xml:space="preserve"> </w:t>
            </w:r>
            <w:r>
              <w:rPr>
                <w:spacing w:val="-2"/>
                <w:sz w:val="20"/>
              </w:rPr>
              <w:t>center</w:t>
            </w:r>
          </w:p>
        </w:tc>
        <w:tc>
          <w:tcPr>
            <w:tcW w:w="1290" w:type="dxa"/>
            <w:tcBorders>
              <w:left w:val="single" w:sz="6" w:space="0" w:color="000000"/>
            </w:tcBorders>
          </w:tcPr>
          <w:p w14:paraId="19A3DB18" w14:textId="77777777" w:rsidR="00EA5065" w:rsidRDefault="00073C55">
            <w:pPr>
              <w:pStyle w:val="TableParagraph"/>
              <w:spacing w:line="217" w:lineRule="exact"/>
              <w:ind w:left="72"/>
              <w:jc w:val="center"/>
              <w:rPr>
                <w:sz w:val="20"/>
              </w:rPr>
            </w:pPr>
            <w:r>
              <w:rPr>
                <w:spacing w:val="-10"/>
                <w:sz w:val="20"/>
              </w:rPr>
              <w:t>3</w:t>
            </w:r>
          </w:p>
        </w:tc>
      </w:tr>
    </w:tbl>
    <w:p w14:paraId="5F46C92A" w14:textId="77777777" w:rsidR="00EA5065" w:rsidRDefault="00EA5065">
      <w:pPr>
        <w:pStyle w:val="GvdeMetni"/>
        <w:rPr>
          <w:sz w:val="20"/>
        </w:rPr>
      </w:pPr>
    </w:p>
    <w:p w14:paraId="39A039C2" w14:textId="77777777" w:rsidR="00EA5065" w:rsidRDefault="00EA5065">
      <w:pPr>
        <w:pStyle w:val="GvdeMetni"/>
        <w:spacing w:before="30"/>
        <w:rPr>
          <w:sz w:val="20"/>
        </w:rPr>
      </w:pPr>
    </w:p>
    <w:tbl>
      <w:tblPr>
        <w:tblStyle w:val="TableNormal"/>
        <w:tblW w:w="0" w:type="auto"/>
        <w:tblInd w:w="3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1"/>
        <w:gridCol w:w="2406"/>
        <w:gridCol w:w="2702"/>
        <w:gridCol w:w="1275"/>
        <w:gridCol w:w="1849"/>
      </w:tblGrid>
      <w:tr w:rsidR="00EA5065" w14:paraId="40CD82A7" w14:textId="77777777">
        <w:trPr>
          <w:trHeight w:val="228"/>
        </w:trPr>
        <w:tc>
          <w:tcPr>
            <w:tcW w:w="9633" w:type="dxa"/>
            <w:gridSpan w:val="5"/>
            <w:tcBorders>
              <w:bottom w:val="single" w:sz="4" w:space="0" w:color="000000"/>
            </w:tcBorders>
            <w:shd w:val="clear" w:color="auto" w:fill="FCF1CC"/>
          </w:tcPr>
          <w:p w14:paraId="52D497B9" w14:textId="77777777" w:rsidR="00EA5065" w:rsidRDefault="00073C55">
            <w:pPr>
              <w:pStyle w:val="TableParagraph"/>
              <w:spacing w:line="208" w:lineRule="exact"/>
              <w:ind w:left="134" w:right="76"/>
              <w:jc w:val="center"/>
              <w:rPr>
                <w:b/>
                <w:sz w:val="20"/>
              </w:rPr>
            </w:pPr>
            <w:r>
              <w:rPr>
                <w:b/>
                <w:spacing w:val="-2"/>
                <w:sz w:val="20"/>
              </w:rPr>
              <w:t>LECTUTER(S)</w:t>
            </w:r>
          </w:p>
        </w:tc>
      </w:tr>
      <w:tr w:rsidR="00EA5065" w14:paraId="5CD2F1E4" w14:textId="77777777">
        <w:trPr>
          <w:trHeight w:val="228"/>
        </w:trPr>
        <w:tc>
          <w:tcPr>
            <w:tcW w:w="1401" w:type="dxa"/>
            <w:tcBorders>
              <w:top w:val="single" w:sz="4" w:space="0" w:color="000000"/>
              <w:bottom w:val="single" w:sz="4" w:space="0" w:color="000000"/>
              <w:right w:val="single" w:sz="4" w:space="0" w:color="000000"/>
            </w:tcBorders>
            <w:shd w:val="clear" w:color="auto" w:fill="FCF1CC"/>
          </w:tcPr>
          <w:p w14:paraId="271A1078" w14:textId="77777777" w:rsidR="00EA5065" w:rsidRDefault="00073C55">
            <w:pPr>
              <w:pStyle w:val="TableParagraph"/>
              <w:spacing w:line="208" w:lineRule="exact"/>
              <w:ind w:left="122"/>
              <w:rPr>
                <w:b/>
                <w:sz w:val="20"/>
              </w:rPr>
            </w:pPr>
            <w:r>
              <w:rPr>
                <w:b/>
                <w:sz w:val="20"/>
              </w:rPr>
              <w:t>Prepared</w:t>
            </w:r>
            <w:r>
              <w:rPr>
                <w:b/>
                <w:spacing w:val="-12"/>
                <w:sz w:val="20"/>
              </w:rPr>
              <w:t xml:space="preserve"> </w:t>
            </w:r>
            <w:r>
              <w:rPr>
                <w:b/>
                <w:spacing w:val="-5"/>
                <w:sz w:val="20"/>
              </w:rPr>
              <w:t>by</w:t>
            </w:r>
          </w:p>
        </w:tc>
        <w:tc>
          <w:tcPr>
            <w:tcW w:w="2406" w:type="dxa"/>
            <w:tcBorders>
              <w:top w:val="single" w:sz="4" w:space="0" w:color="000000"/>
              <w:left w:val="single" w:sz="4" w:space="0" w:color="000000"/>
              <w:bottom w:val="single" w:sz="4" w:space="0" w:color="000000"/>
              <w:right w:val="single" w:sz="4" w:space="0" w:color="000000"/>
            </w:tcBorders>
          </w:tcPr>
          <w:p w14:paraId="2DF6903B" w14:textId="77777777" w:rsidR="00EA5065" w:rsidRDefault="00073C55">
            <w:pPr>
              <w:pStyle w:val="TableParagraph"/>
              <w:spacing w:line="208" w:lineRule="exact"/>
              <w:ind w:left="229"/>
              <w:rPr>
                <w:sz w:val="20"/>
              </w:rPr>
            </w:pPr>
            <w:r>
              <w:rPr>
                <w:sz w:val="20"/>
              </w:rPr>
              <w:t>Prof.</w:t>
            </w:r>
            <w:r>
              <w:rPr>
                <w:spacing w:val="-9"/>
                <w:sz w:val="20"/>
              </w:rPr>
              <w:t xml:space="preserve"> </w:t>
            </w:r>
            <w:r>
              <w:rPr>
                <w:sz w:val="20"/>
              </w:rPr>
              <w:t>Dr.</w:t>
            </w:r>
            <w:r>
              <w:rPr>
                <w:spacing w:val="-4"/>
                <w:sz w:val="20"/>
              </w:rPr>
              <w:t xml:space="preserve"> </w:t>
            </w:r>
            <w:r>
              <w:rPr>
                <w:sz w:val="20"/>
              </w:rPr>
              <w:t>Özlem</w:t>
            </w:r>
            <w:r>
              <w:rPr>
                <w:spacing w:val="-12"/>
                <w:sz w:val="20"/>
              </w:rPr>
              <w:t xml:space="preserve"> </w:t>
            </w:r>
            <w:r>
              <w:rPr>
                <w:spacing w:val="-4"/>
                <w:sz w:val="20"/>
              </w:rPr>
              <w:t>ÖRSAL</w:t>
            </w:r>
          </w:p>
        </w:tc>
        <w:tc>
          <w:tcPr>
            <w:tcW w:w="2702" w:type="dxa"/>
            <w:tcBorders>
              <w:top w:val="single" w:sz="4" w:space="0" w:color="000000"/>
              <w:left w:val="single" w:sz="4" w:space="0" w:color="000000"/>
              <w:bottom w:val="single" w:sz="4" w:space="0" w:color="000000"/>
              <w:right w:val="single" w:sz="4" w:space="0" w:color="000000"/>
            </w:tcBorders>
          </w:tcPr>
          <w:p w14:paraId="6707E998" w14:textId="77777777" w:rsidR="00EA5065" w:rsidRDefault="00073C55">
            <w:pPr>
              <w:pStyle w:val="TableParagraph"/>
              <w:spacing w:line="208" w:lineRule="exact"/>
              <w:ind w:left="186"/>
              <w:rPr>
                <w:sz w:val="20"/>
              </w:rPr>
            </w:pPr>
            <w:r>
              <w:rPr>
                <w:sz w:val="20"/>
              </w:rPr>
              <w:t>Assoc.</w:t>
            </w:r>
            <w:r>
              <w:rPr>
                <w:spacing w:val="-8"/>
                <w:sz w:val="20"/>
              </w:rPr>
              <w:t xml:space="preserve"> </w:t>
            </w:r>
            <w:r>
              <w:rPr>
                <w:sz w:val="20"/>
              </w:rPr>
              <w:t>Prof.</w:t>
            </w:r>
            <w:r>
              <w:rPr>
                <w:spacing w:val="-6"/>
                <w:sz w:val="20"/>
              </w:rPr>
              <w:t xml:space="preserve"> </w:t>
            </w:r>
            <w:r>
              <w:rPr>
                <w:sz w:val="20"/>
              </w:rPr>
              <w:t>Dr.</w:t>
            </w:r>
            <w:r>
              <w:rPr>
                <w:spacing w:val="-5"/>
                <w:sz w:val="20"/>
              </w:rPr>
              <w:t xml:space="preserve"> </w:t>
            </w:r>
            <w:r>
              <w:rPr>
                <w:sz w:val="20"/>
              </w:rPr>
              <w:t>Pınar</w:t>
            </w:r>
            <w:r>
              <w:rPr>
                <w:spacing w:val="-6"/>
                <w:sz w:val="20"/>
              </w:rPr>
              <w:t xml:space="preserve"> </w:t>
            </w:r>
            <w:r>
              <w:rPr>
                <w:spacing w:val="-4"/>
                <w:sz w:val="20"/>
              </w:rPr>
              <w:t>DURU</w:t>
            </w:r>
          </w:p>
        </w:tc>
        <w:tc>
          <w:tcPr>
            <w:tcW w:w="1275" w:type="dxa"/>
            <w:tcBorders>
              <w:top w:val="single" w:sz="4" w:space="0" w:color="000000"/>
              <w:left w:val="single" w:sz="4" w:space="0" w:color="000000"/>
              <w:bottom w:val="single" w:sz="4" w:space="0" w:color="000000"/>
              <w:right w:val="single" w:sz="4" w:space="0" w:color="000000"/>
            </w:tcBorders>
          </w:tcPr>
          <w:p w14:paraId="359954F8" w14:textId="77777777" w:rsidR="00EA5065" w:rsidRDefault="00EA5065">
            <w:pPr>
              <w:pStyle w:val="TableParagraph"/>
              <w:rPr>
                <w:sz w:val="16"/>
              </w:rPr>
            </w:pPr>
          </w:p>
        </w:tc>
        <w:tc>
          <w:tcPr>
            <w:tcW w:w="1849" w:type="dxa"/>
            <w:tcBorders>
              <w:top w:val="single" w:sz="4" w:space="0" w:color="000000"/>
              <w:left w:val="single" w:sz="4" w:space="0" w:color="000000"/>
              <w:bottom w:val="single" w:sz="4" w:space="0" w:color="000000"/>
            </w:tcBorders>
          </w:tcPr>
          <w:p w14:paraId="565D8562" w14:textId="77777777" w:rsidR="00EA5065" w:rsidRDefault="00EA5065">
            <w:pPr>
              <w:pStyle w:val="TableParagraph"/>
              <w:rPr>
                <w:sz w:val="16"/>
              </w:rPr>
            </w:pPr>
          </w:p>
        </w:tc>
      </w:tr>
      <w:tr w:rsidR="00EA5065" w14:paraId="12FA1DB4" w14:textId="77777777">
        <w:trPr>
          <w:trHeight w:val="235"/>
        </w:trPr>
        <w:tc>
          <w:tcPr>
            <w:tcW w:w="1401" w:type="dxa"/>
            <w:tcBorders>
              <w:top w:val="single" w:sz="4" w:space="0" w:color="000000"/>
              <w:right w:val="single" w:sz="4" w:space="0" w:color="000000"/>
            </w:tcBorders>
            <w:shd w:val="clear" w:color="auto" w:fill="FCF1CC"/>
          </w:tcPr>
          <w:p w14:paraId="2396AA3F" w14:textId="77777777" w:rsidR="00EA5065" w:rsidRDefault="00073C55">
            <w:pPr>
              <w:pStyle w:val="TableParagraph"/>
              <w:spacing w:line="216" w:lineRule="exact"/>
              <w:ind w:left="122"/>
              <w:rPr>
                <w:b/>
                <w:sz w:val="20"/>
              </w:rPr>
            </w:pPr>
            <w:r>
              <w:rPr>
                <w:b/>
                <w:spacing w:val="-2"/>
                <w:sz w:val="20"/>
              </w:rPr>
              <w:t>Signature(s)</w:t>
            </w:r>
          </w:p>
        </w:tc>
        <w:tc>
          <w:tcPr>
            <w:tcW w:w="2406" w:type="dxa"/>
            <w:tcBorders>
              <w:top w:val="single" w:sz="4" w:space="0" w:color="000000"/>
              <w:left w:val="single" w:sz="4" w:space="0" w:color="000000"/>
              <w:right w:val="single" w:sz="4" w:space="0" w:color="000000"/>
            </w:tcBorders>
          </w:tcPr>
          <w:p w14:paraId="660DF45F" w14:textId="77777777" w:rsidR="00EA5065" w:rsidRDefault="00EA5065">
            <w:pPr>
              <w:pStyle w:val="TableParagraph"/>
              <w:rPr>
                <w:sz w:val="16"/>
              </w:rPr>
            </w:pPr>
          </w:p>
        </w:tc>
        <w:tc>
          <w:tcPr>
            <w:tcW w:w="2702" w:type="dxa"/>
            <w:tcBorders>
              <w:top w:val="single" w:sz="4" w:space="0" w:color="000000"/>
              <w:left w:val="single" w:sz="4" w:space="0" w:color="000000"/>
              <w:right w:val="single" w:sz="4" w:space="0" w:color="000000"/>
            </w:tcBorders>
          </w:tcPr>
          <w:p w14:paraId="4064D746" w14:textId="77777777" w:rsidR="00EA5065" w:rsidRDefault="00EA5065">
            <w:pPr>
              <w:pStyle w:val="TableParagraph"/>
              <w:rPr>
                <w:sz w:val="16"/>
              </w:rPr>
            </w:pPr>
          </w:p>
        </w:tc>
        <w:tc>
          <w:tcPr>
            <w:tcW w:w="1275" w:type="dxa"/>
            <w:tcBorders>
              <w:top w:val="single" w:sz="4" w:space="0" w:color="000000"/>
              <w:left w:val="single" w:sz="4" w:space="0" w:color="000000"/>
              <w:right w:val="single" w:sz="4" w:space="0" w:color="000000"/>
            </w:tcBorders>
          </w:tcPr>
          <w:p w14:paraId="77A36E72" w14:textId="77777777" w:rsidR="00EA5065" w:rsidRDefault="00EA5065">
            <w:pPr>
              <w:pStyle w:val="TableParagraph"/>
              <w:rPr>
                <w:sz w:val="16"/>
              </w:rPr>
            </w:pPr>
          </w:p>
        </w:tc>
        <w:tc>
          <w:tcPr>
            <w:tcW w:w="1849" w:type="dxa"/>
            <w:tcBorders>
              <w:top w:val="single" w:sz="4" w:space="0" w:color="000000"/>
              <w:left w:val="single" w:sz="4" w:space="0" w:color="000000"/>
            </w:tcBorders>
          </w:tcPr>
          <w:p w14:paraId="53D0F955" w14:textId="77777777" w:rsidR="00EA5065" w:rsidRDefault="00EA5065">
            <w:pPr>
              <w:pStyle w:val="TableParagraph"/>
              <w:rPr>
                <w:sz w:val="16"/>
              </w:rPr>
            </w:pPr>
          </w:p>
        </w:tc>
      </w:tr>
    </w:tbl>
    <w:p w14:paraId="2052447B" w14:textId="77777777" w:rsidR="00EA5065" w:rsidRDefault="00073C55">
      <w:pPr>
        <w:spacing w:before="30"/>
        <w:ind w:right="1288"/>
        <w:jc w:val="right"/>
        <w:rPr>
          <w:b/>
          <w:sz w:val="23"/>
        </w:rPr>
      </w:pPr>
      <w:r>
        <w:rPr>
          <w:b/>
          <w:spacing w:val="-2"/>
          <w:w w:val="105"/>
          <w:sz w:val="23"/>
        </w:rPr>
        <w:t>Date:</w:t>
      </w:r>
    </w:p>
    <w:p w14:paraId="0F19DE1B" w14:textId="77777777" w:rsidR="00EA5065" w:rsidRDefault="00EA5065">
      <w:pPr>
        <w:jc w:val="right"/>
        <w:rPr>
          <w:b/>
          <w:sz w:val="23"/>
        </w:rPr>
        <w:sectPr w:rsidR="00EA5065">
          <w:type w:val="continuous"/>
          <w:pgSz w:w="11910" w:h="16850"/>
          <w:pgMar w:top="1360" w:right="705" w:bottom="280" w:left="850" w:header="708" w:footer="708" w:gutter="0"/>
          <w:cols w:space="708"/>
        </w:sectPr>
      </w:pPr>
    </w:p>
    <w:p w14:paraId="6E6A66DB" w14:textId="77777777" w:rsidR="00EA5065" w:rsidRDefault="00073C55">
      <w:pPr>
        <w:spacing w:before="60" w:line="275" w:lineRule="exact"/>
        <w:ind w:left="2345" w:right="2470"/>
        <w:jc w:val="center"/>
        <w:rPr>
          <w:b/>
          <w:sz w:val="24"/>
        </w:rPr>
      </w:pPr>
      <w:r>
        <w:rPr>
          <w:b/>
          <w:noProof/>
          <w:sz w:val="24"/>
          <w:lang w:val="tr-TR" w:eastAsia="tr-TR"/>
        </w:rPr>
        <w:lastRenderedPageBreak/>
        <w:drawing>
          <wp:anchor distT="0" distB="0" distL="0" distR="0" simplePos="0" relativeHeight="15741952" behindDoc="0" locked="0" layoutInCell="1" allowOverlap="1" wp14:anchorId="270369DF" wp14:editId="49015163">
            <wp:simplePos x="0" y="0"/>
            <wp:positionH relativeFrom="page">
              <wp:posOffset>6124575</wp:posOffset>
            </wp:positionH>
            <wp:positionV relativeFrom="paragraph">
              <wp:posOffset>63881</wp:posOffset>
            </wp:positionV>
            <wp:extent cx="719454" cy="719454"/>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02F8D07B" w14:textId="77777777" w:rsidR="00EA5065" w:rsidRDefault="00073C55">
      <w:pPr>
        <w:ind w:left="2347" w:right="2470"/>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1E62A7F9" w14:textId="77777777" w:rsidR="00EA5065" w:rsidRDefault="00073C55">
      <w:pPr>
        <w:spacing w:line="274" w:lineRule="exact"/>
        <w:ind w:left="2339" w:right="2480"/>
        <w:jc w:val="center"/>
        <w:rPr>
          <w:b/>
          <w:sz w:val="24"/>
        </w:rPr>
      </w:pPr>
      <w:r>
        <w:rPr>
          <w:b/>
          <w:sz w:val="24"/>
        </w:rPr>
        <w:t>COURSE</w:t>
      </w:r>
      <w:r>
        <w:rPr>
          <w:b/>
          <w:spacing w:val="-10"/>
          <w:sz w:val="24"/>
        </w:rPr>
        <w:t xml:space="preserve"> </w:t>
      </w:r>
      <w:r>
        <w:rPr>
          <w:b/>
          <w:sz w:val="24"/>
        </w:rPr>
        <w:t>INFORMATION</w:t>
      </w:r>
      <w:r>
        <w:rPr>
          <w:b/>
          <w:spacing w:val="-7"/>
          <w:sz w:val="24"/>
        </w:rPr>
        <w:t xml:space="preserve"> </w:t>
      </w:r>
      <w:r>
        <w:rPr>
          <w:b/>
          <w:spacing w:val="-4"/>
          <w:sz w:val="24"/>
        </w:rPr>
        <w:t>FORM</w:t>
      </w:r>
    </w:p>
    <w:p w14:paraId="49D2B228" w14:textId="77777777" w:rsidR="00EA5065" w:rsidRDefault="00EA5065">
      <w:pPr>
        <w:pStyle w:val="GvdeMetni"/>
        <w:spacing w:before="91"/>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EA5065" w14:paraId="0F34D36D" w14:textId="77777777">
        <w:trPr>
          <w:trHeight w:val="311"/>
        </w:trPr>
        <w:tc>
          <w:tcPr>
            <w:tcW w:w="6512" w:type="dxa"/>
            <w:tcBorders>
              <w:bottom w:val="single" w:sz="4" w:space="0" w:color="000000"/>
              <w:right w:val="single" w:sz="4" w:space="0" w:color="000000"/>
            </w:tcBorders>
            <w:shd w:val="clear" w:color="auto" w:fill="FCF1CC"/>
          </w:tcPr>
          <w:p w14:paraId="330989F0" w14:textId="77777777" w:rsidR="00EA5065" w:rsidRDefault="00073C55">
            <w:pPr>
              <w:pStyle w:val="TableParagraph"/>
              <w:spacing w:before="38"/>
              <w:ind w:left="58" w:right="18"/>
              <w:jc w:val="center"/>
              <w:rPr>
                <w:b/>
                <w:sz w:val="20"/>
              </w:rPr>
            </w:pPr>
            <w:r>
              <w:rPr>
                <w:b/>
                <w:sz w:val="20"/>
              </w:rPr>
              <w:t>Course</w:t>
            </w:r>
            <w:r>
              <w:rPr>
                <w:b/>
                <w:spacing w:val="-7"/>
                <w:sz w:val="20"/>
              </w:rPr>
              <w:t xml:space="preserve"> </w:t>
            </w:r>
            <w:r>
              <w:rPr>
                <w:b/>
                <w:spacing w:val="-4"/>
                <w:sz w:val="20"/>
              </w:rPr>
              <w:t>Name</w:t>
            </w:r>
          </w:p>
        </w:tc>
        <w:tc>
          <w:tcPr>
            <w:tcW w:w="3116" w:type="dxa"/>
            <w:tcBorders>
              <w:left w:val="single" w:sz="4" w:space="0" w:color="000000"/>
              <w:bottom w:val="single" w:sz="4" w:space="0" w:color="000000"/>
            </w:tcBorders>
            <w:shd w:val="clear" w:color="auto" w:fill="FCF1CC"/>
          </w:tcPr>
          <w:p w14:paraId="0FFD9B20" w14:textId="77777777" w:rsidR="00EA5065" w:rsidRDefault="00073C55">
            <w:pPr>
              <w:pStyle w:val="TableParagraph"/>
              <w:spacing w:before="38"/>
              <w:ind w:left="66" w:right="1"/>
              <w:jc w:val="center"/>
              <w:rPr>
                <w:b/>
                <w:sz w:val="20"/>
              </w:rPr>
            </w:pPr>
            <w:r>
              <w:rPr>
                <w:b/>
                <w:sz w:val="20"/>
              </w:rPr>
              <w:t>Course</w:t>
            </w:r>
            <w:r>
              <w:rPr>
                <w:b/>
                <w:spacing w:val="-8"/>
                <w:sz w:val="20"/>
              </w:rPr>
              <w:t xml:space="preserve"> </w:t>
            </w:r>
            <w:r>
              <w:rPr>
                <w:b/>
                <w:spacing w:val="-4"/>
                <w:sz w:val="20"/>
              </w:rPr>
              <w:t>Code</w:t>
            </w:r>
          </w:p>
        </w:tc>
      </w:tr>
      <w:tr w:rsidR="00EA5065" w14:paraId="64D1D081" w14:textId="77777777">
        <w:trPr>
          <w:trHeight w:val="397"/>
        </w:trPr>
        <w:tc>
          <w:tcPr>
            <w:tcW w:w="6512" w:type="dxa"/>
            <w:tcBorders>
              <w:top w:val="single" w:sz="4" w:space="0" w:color="000000"/>
              <w:right w:val="single" w:sz="4" w:space="0" w:color="000000"/>
            </w:tcBorders>
          </w:tcPr>
          <w:p w14:paraId="789FA3EF" w14:textId="77777777" w:rsidR="00EA5065" w:rsidRDefault="00073C55">
            <w:pPr>
              <w:pStyle w:val="TableParagraph"/>
              <w:spacing w:before="82"/>
              <w:ind w:left="58" w:right="13"/>
              <w:jc w:val="center"/>
              <w:rPr>
                <w:b/>
                <w:sz w:val="20"/>
              </w:rPr>
            </w:pPr>
            <w:r>
              <w:rPr>
                <w:b/>
                <w:spacing w:val="-2"/>
                <w:sz w:val="20"/>
              </w:rPr>
              <w:t>ADVANCED</w:t>
            </w:r>
            <w:r>
              <w:rPr>
                <w:b/>
                <w:spacing w:val="2"/>
                <w:sz w:val="20"/>
              </w:rPr>
              <w:t xml:space="preserve"> </w:t>
            </w:r>
            <w:r>
              <w:rPr>
                <w:b/>
                <w:spacing w:val="-2"/>
                <w:sz w:val="20"/>
              </w:rPr>
              <w:t>CHILD</w:t>
            </w:r>
            <w:r>
              <w:rPr>
                <w:b/>
                <w:spacing w:val="-3"/>
                <w:sz w:val="20"/>
              </w:rPr>
              <w:t xml:space="preserve"> </w:t>
            </w:r>
            <w:r>
              <w:rPr>
                <w:b/>
                <w:spacing w:val="-2"/>
                <w:sz w:val="20"/>
              </w:rPr>
              <w:t>DISEASES</w:t>
            </w:r>
            <w:r>
              <w:rPr>
                <w:b/>
                <w:spacing w:val="-3"/>
                <w:sz w:val="20"/>
              </w:rPr>
              <w:t xml:space="preserve"> </w:t>
            </w:r>
            <w:r>
              <w:rPr>
                <w:b/>
                <w:spacing w:val="-2"/>
                <w:sz w:val="20"/>
              </w:rPr>
              <w:t>NURSING</w:t>
            </w:r>
          </w:p>
        </w:tc>
        <w:tc>
          <w:tcPr>
            <w:tcW w:w="3116" w:type="dxa"/>
            <w:tcBorders>
              <w:top w:val="single" w:sz="4" w:space="0" w:color="000000"/>
              <w:left w:val="single" w:sz="4" w:space="0" w:color="000000"/>
            </w:tcBorders>
          </w:tcPr>
          <w:p w14:paraId="1F60EF87" w14:textId="77777777" w:rsidR="00EA5065" w:rsidRDefault="00073C55">
            <w:pPr>
              <w:pStyle w:val="TableParagraph"/>
              <w:spacing w:before="82"/>
              <w:ind w:left="66"/>
              <w:jc w:val="center"/>
              <w:rPr>
                <w:b/>
                <w:sz w:val="20"/>
              </w:rPr>
            </w:pPr>
            <w:r>
              <w:rPr>
                <w:b/>
                <w:spacing w:val="-2"/>
                <w:sz w:val="20"/>
              </w:rPr>
              <w:t>522304302</w:t>
            </w:r>
          </w:p>
        </w:tc>
      </w:tr>
    </w:tbl>
    <w:p w14:paraId="6038C31F" w14:textId="77777777" w:rsidR="00EA5065" w:rsidRDefault="00EA5065">
      <w:pPr>
        <w:pStyle w:val="GvdeMetni"/>
        <w:spacing w:before="11"/>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EA5065" w14:paraId="1FDCFD13" w14:textId="77777777">
        <w:trPr>
          <w:trHeight w:val="311"/>
        </w:trPr>
        <w:tc>
          <w:tcPr>
            <w:tcW w:w="1931" w:type="dxa"/>
            <w:vMerge w:val="restart"/>
            <w:tcBorders>
              <w:bottom w:val="single" w:sz="4" w:space="0" w:color="000000"/>
              <w:right w:val="single" w:sz="4" w:space="0" w:color="000000"/>
            </w:tcBorders>
            <w:shd w:val="clear" w:color="auto" w:fill="FCF1CC"/>
          </w:tcPr>
          <w:p w14:paraId="7CA2696E" w14:textId="77777777" w:rsidR="00EA5065" w:rsidRDefault="00073C55">
            <w:pPr>
              <w:pStyle w:val="TableParagraph"/>
              <w:spacing w:before="202"/>
              <w:ind w:left="590"/>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7DB393BF" w14:textId="77777777" w:rsidR="00EA5065" w:rsidRDefault="00073C55">
            <w:pPr>
              <w:pStyle w:val="TableParagraph"/>
              <w:spacing w:before="38"/>
              <w:ind w:left="431"/>
              <w:rPr>
                <w:b/>
                <w:sz w:val="20"/>
              </w:rPr>
            </w:pPr>
            <w:r>
              <w:rPr>
                <w:b/>
                <w:sz w:val="20"/>
              </w:rPr>
              <w:t>Number</w:t>
            </w:r>
            <w:r>
              <w:rPr>
                <w:b/>
                <w:spacing w:val="-4"/>
                <w:sz w:val="20"/>
              </w:rPr>
              <w:t xml:space="preserve"> </w:t>
            </w:r>
            <w:r>
              <w:rPr>
                <w:b/>
                <w:sz w:val="20"/>
              </w:rPr>
              <w:t>of</w:t>
            </w:r>
            <w:r>
              <w:rPr>
                <w:b/>
                <w:spacing w:val="-7"/>
                <w:sz w:val="20"/>
              </w:rPr>
              <w:t xml:space="preserve"> </w:t>
            </w:r>
            <w:r>
              <w:rPr>
                <w:b/>
                <w:sz w:val="20"/>
              </w:rPr>
              <w:t>Course</w:t>
            </w:r>
            <w:r>
              <w:rPr>
                <w:b/>
                <w:spacing w:val="-8"/>
                <w:sz w:val="20"/>
              </w:rPr>
              <w:t xml:space="preserve"> </w:t>
            </w:r>
            <w:r>
              <w:rPr>
                <w:b/>
                <w:sz w:val="20"/>
              </w:rPr>
              <w:t>Hours</w:t>
            </w:r>
            <w:r>
              <w:rPr>
                <w:b/>
                <w:spacing w:val="-11"/>
                <w:sz w:val="20"/>
              </w:rPr>
              <w:t xml:space="preserve"> </w:t>
            </w:r>
            <w:r>
              <w:rPr>
                <w:b/>
                <w:sz w:val="20"/>
              </w:rPr>
              <w:t>per</w:t>
            </w:r>
            <w:r>
              <w:rPr>
                <w:b/>
                <w:spacing w:val="-4"/>
                <w:sz w:val="20"/>
              </w:rPr>
              <w:t xml:space="preserve"> Week</w:t>
            </w:r>
          </w:p>
        </w:tc>
        <w:tc>
          <w:tcPr>
            <w:tcW w:w="1916" w:type="dxa"/>
            <w:vMerge w:val="restart"/>
            <w:tcBorders>
              <w:left w:val="single" w:sz="4" w:space="0" w:color="000000"/>
              <w:bottom w:val="single" w:sz="4" w:space="0" w:color="000000"/>
              <w:right w:val="single" w:sz="4" w:space="0" w:color="000000"/>
            </w:tcBorders>
            <w:shd w:val="clear" w:color="auto" w:fill="FCF1CC"/>
          </w:tcPr>
          <w:p w14:paraId="6D381114" w14:textId="77777777" w:rsidR="00EA5065" w:rsidRDefault="00073C55">
            <w:pPr>
              <w:pStyle w:val="TableParagraph"/>
              <w:spacing w:before="202"/>
              <w:ind w:left="57" w:right="5"/>
              <w:jc w:val="center"/>
              <w:rPr>
                <w:b/>
                <w:sz w:val="20"/>
              </w:rPr>
            </w:pPr>
            <w:r>
              <w:rPr>
                <w:b/>
                <w:spacing w:val="-2"/>
                <w:sz w:val="20"/>
              </w:rPr>
              <w:t>Credit</w:t>
            </w:r>
          </w:p>
        </w:tc>
        <w:tc>
          <w:tcPr>
            <w:tcW w:w="1911" w:type="dxa"/>
            <w:vMerge w:val="restart"/>
            <w:tcBorders>
              <w:left w:val="single" w:sz="4" w:space="0" w:color="000000"/>
              <w:bottom w:val="single" w:sz="4" w:space="0" w:color="000000"/>
            </w:tcBorders>
            <w:shd w:val="clear" w:color="auto" w:fill="FCF1CC"/>
          </w:tcPr>
          <w:p w14:paraId="1AF40E80" w14:textId="77777777" w:rsidR="00EA5065" w:rsidRDefault="00073C55">
            <w:pPr>
              <w:pStyle w:val="TableParagraph"/>
              <w:spacing w:before="202"/>
              <w:ind w:left="71" w:right="3"/>
              <w:jc w:val="center"/>
              <w:rPr>
                <w:b/>
                <w:sz w:val="20"/>
              </w:rPr>
            </w:pPr>
            <w:r>
              <w:rPr>
                <w:b/>
                <w:spacing w:val="-4"/>
                <w:sz w:val="20"/>
              </w:rPr>
              <w:t>ECTS</w:t>
            </w:r>
          </w:p>
        </w:tc>
      </w:tr>
      <w:tr w:rsidR="00EA5065" w14:paraId="1393BA5E" w14:textId="77777777">
        <w:trPr>
          <w:trHeight w:val="311"/>
        </w:trPr>
        <w:tc>
          <w:tcPr>
            <w:tcW w:w="1931" w:type="dxa"/>
            <w:vMerge/>
            <w:tcBorders>
              <w:top w:val="nil"/>
              <w:bottom w:val="single" w:sz="4" w:space="0" w:color="000000"/>
              <w:right w:val="single" w:sz="4" w:space="0" w:color="000000"/>
            </w:tcBorders>
            <w:shd w:val="clear" w:color="auto" w:fill="FCF1CC"/>
          </w:tcPr>
          <w:p w14:paraId="7BE57AB2"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2DA0F2BB" w14:textId="77777777" w:rsidR="00EA5065" w:rsidRDefault="00073C55">
            <w:pPr>
              <w:pStyle w:val="TableParagraph"/>
              <w:spacing w:before="38"/>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128CB159" w14:textId="77777777" w:rsidR="00EA5065" w:rsidRDefault="00073C55">
            <w:pPr>
              <w:pStyle w:val="TableParagraph"/>
              <w:spacing w:before="38"/>
              <w:ind w:left="66" w:right="12"/>
              <w:jc w:val="center"/>
              <w:rPr>
                <w:b/>
                <w:sz w:val="20"/>
              </w:rPr>
            </w:pPr>
            <w:r>
              <w:rPr>
                <w:b/>
                <w:spacing w:val="-2"/>
                <w:sz w:val="20"/>
              </w:rPr>
              <w:t>Practice</w:t>
            </w:r>
          </w:p>
        </w:tc>
        <w:tc>
          <w:tcPr>
            <w:tcW w:w="1916" w:type="dxa"/>
            <w:vMerge/>
            <w:tcBorders>
              <w:top w:val="nil"/>
              <w:left w:val="single" w:sz="4" w:space="0" w:color="000000"/>
              <w:bottom w:val="single" w:sz="4" w:space="0" w:color="000000"/>
              <w:right w:val="single" w:sz="4" w:space="0" w:color="000000"/>
            </w:tcBorders>
            <w:shd w:val="clear" w:color="auto" w:fill="FCF1CC"/>
          </w:tcPr>
          <w:p w14:paraId="3A7C6CC3" w14:textId="77777777" w:rsidR="00EA5065" w:rsidRDefault="00EA5065">
            <w:pPr>
              <w:rPr>
                <w:sz w:val="2"/>
                <w:szCs w:val="2"/>
              </w:rPr>
            </w:pPr>
          </w:p>
        </w:tc>
        <w:tc>
          <w:tcPr>
            <w:tcW w:w="1911" w:type="dxa"/>
            <w:vMerge/>
            <w:tcBorders>
              <w:top w:val="nil"/>
              <w:left w:val="single" w:sz="4" w:space="0" w:color="000000"/>
              <w:bottom w:val="single" w:sz="4" w:space="0" w:color="000000"/>
            </w:tcBorders>
            <w:shd w:val="clear" w:color="auto" w:fill="FCF1CC"/>
          </w:tcPr>
          <w:p w14:paraId="52654EFA" w14:textId="77777777" w:rsidR="00EA5065" w:rsidRDefault="00EA5065">
            <w:pPr>
              <w:rPr>
                <w:sz w:val="2"/>
                <w:szCs w:val="2"/>
              </w:rPr>
            </w:pPr>
          </w:p>
        </w:tc>
      </w:tr>
      <w:tr w:rsidR="00EA5065" w14:paraId="40C6075F" w14:textId="77777777">
        <w:trPr>
          <w:trHeight w:val="464"/>
        </w:trPr>
        <w:tc>
          <w:tcPr>
            <w:tcW w:w="1931" w:type="dxa"/>
            <w:tcBorders>
              <w:top w:val="single" w:sz="4" w:space="0" w:color="000000"/>
              <w:right w:val="single" w:sz="4" w:space="0" w:color="000000"/>
            </w:tcBorders>
          </w:tcPr>
          <w:p w14:paraId="2561710E" w14:textId="77777777" w:rsidR="00EA5065" w:rsidRDefault="00073C55">
            <w:pPr>
              <w:pStyle w:val="TableParagraph"/>
              <w:tabs>
                <w:tab w:val="left" w:pos="1406"/>
              </w:tabs>
              <w:spacing w:line="226" w:lineRule="exact"/>
              <w:ind w:left="403" w:right="357" w:firstLine="124"/>
              <w:rPr>
                <w:sz w:val="20"/>
              </w:rPr>
            </w:pPr>
            <w:r>
              <w:rPr>
                <w:b/>
                <w:spacing w:val="-2"/>
                <w:sz w:val="20"/>
              </w:rPr>
              <w:t>AUTUMN SPRING</w:t>
            </w:r>
            <w:r>
              <w:rPr>
                <w:b/>
                <w:sz w:val="20"/>
              </w:rPr>
              <w:tab/>
            </w:r>
            <w:r>
              <w:rPr>
                <w:spacing w:val="-10"/>
                <w:sz w:val="20"/>
              </w:rPr>
              <w:t>X</w:t>
            </w:r>
          </w:p>
        </w:tc>
        <w:tc>
          <w:tcPr>
            <w:tcW w:w="1887" w:type="dxa"/>
            <w:tcBorders>
              <w:top w:val="single" w:sz="4" w:space="0" w:color="000000"/>
              <w:left w:val="single" w:sz="4" w:space="0" w:color="000000"/>
              <w:right w:val="single" w:sz="4" w:space="0" w:color="000000"/>
            </w:tcBorders>
          </w:tcPr>
          <w:p w14:paraId="263AF5D0" w14:textId="77777777" w:rsidR="00EA5065" w:rsidRDefault="00073C55">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3EF4EA3B" w14:textId="77777777" w:rsidR="00EA5065" w:rsidRDefault="00073C55">
            <w:pPr>
              <w:pStyle w:val="TableParagraph"/>
              <w:spacing w:before="110"/>
              <w:ind w:left="66"/>
              <w:jc w:val="center"/>
              <w:rPr>
                <w:sz w:val="20"/>
              </w:rPr>
            </w:pPr>
            <w:r>
              <w:rPr>
                <w:spacing w:val="-10"/>
                <w:sz w:val="20"/>
              </w:rPr>
              <w:t>4</w:t>
            </w:r>
          </w:p>
        </w:tc>
        <w:tc>
          <w:tcPr>
            <w:tcW w:w="1916" w:type="dxa"/>
            <w:tcBorders>
              <w:top w:val="single" w:sz="4" w:space="0" w:color="000000"/>
              <w:left w:val="single" w:sz="4" w:space="0" w:color="000000"/>
              <w:right w:val="single" w:sz="4" w:space="0" w:color="000000"/>
            </w:tcBorders>
          </w:tcPr>
          <w:p w14:paraId="54CA9FB7" w14:textId="77777777" w:rsidR="00EA5065" w:rsidRDefault="00073C55">
            <w:pPr>
              <w:pStyle w:val="TableParagraph"/>
              <w:spacing w:before="110"/>
              <w:ind w:left="57"/>
              <w:jc w:val="center"/>
              <w:rPr>
                <w:sz w:val="20"/>
              </w:rPr>
            </w:pPr>
            <w:r>
              <w:rPr>
                <w:spacing w:val="-10"/>
                <w:sz w:val="20"/>
              </w:rPr>
              <w:t>5</w:t>
            </w:r>
          </w:p>
        </w:tc>
        <w:tc>
          <w:tcPr>
            <w:tcW w:w="1911" w:type="dxa"/>
            <w:tcBorders>
              <w:top w:val="single" w:sz="4" w:space="0" w:color="000000"/>
              <w:left w:val="single" w:sz="4" w:space="0" w:color="000000"/>
            </w:tcBorders>
          </w:tcPr>
          <w:p w14:paraId="7C5E17DA" w14:textId="77777777" w:rsidR="00EA5065" w:rsidRDefault="00073C55">
            <w:pPr>
              <w:pStyle w:val="TableParagraph"/>
              <w:spacing w:before="110"/>
              <w:ind w:left="71"/>
              <w:jc w:val="center"/>
              <w:rPr>
                <w:sz w:val="20"/>
              </w:rPr>
            </w:pPr>
            <w:r>
              <w:rPr>
                <w:spacing w:val="-5"/>
                <w:sz w:val="20"/>
              </w:rPr>
              <w:t>7,5</w:t>
            </w:r>
          </w:p>
        </w:tc>
      </w:tr>
    </w:tbl>
    <w:p w14:paraId="0815A70D" w14:textId="77777777" w:rsidR="00EA5065" w:rsidRDefault="00EA5065">
      <w:pPr>
        <w:pStyle w:val="GvdeMetni"/>
        <w:spacing w:before="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561"/>
        <w:gridCol w:w="1278"/>
        <w:gridCol w:w="2267"/>
        <w:gridCol w:w="1350"/>
        <w:gridCol w:w="1629"/>
      </w:tblGrid>
      <w:tr w:rsidR="00EA5065" w14:paraId="07FD1E3B" w14:textId="77777777">
        <w:trPr>
          <w:trHeight w:val="311"/>
        </w:trPr>
        <w:tc>
          <w:tcPr>
            <w:tcW w:w="9632" w:type="dxa"/>
            <w:gridSpan w:val="6"/>
            <w:tcBorders>
              <w:bottom w:val="single" w:sz="4" w:space="0" w:color="000000"/>
            </w:tcBorders>
            <w:shd w:val="clear" w:color="auto" w:fill="FCF1CC"/>
          </w:tcPr>
          <w:p w14:paraId="41B6418A" w14:textId="77777777" w:rsidR="00EA5065" w:rsidRDefault="00073C55">
            <w:pPr>
              <w:pStyle w:val="TableParagraph"/>
              <w:spacing w:before="38"/>
              <w:ind w:left="59" w:right="6"/>
              <w:jc w:val="center"/>
              <w:rPr>
                <w:b/>
                <w:sz w:val="20"/>
              </w:rPr>
            </w:pPr>
            <w:r>
              <w:rPr>
                <w:b/>
                <w:sz w:val="20"/>
              </w:rPr>
              <w:t>Course</w:t>
            </w:r>
            <w:r>
              <w:rPr>
                <w:b/>
                <w:spacing w:val="-4"/>
                <w:sz w:val="20"/>
              </w:rPr>
              <w:t xml:space="preserve"> </w:t>
            </w:r>
            <w:r>
              <w:rPr>
                <w:b/>
                <w:sz w:val="20"/>
              </w:rPr>
              <w:t>Category</w:t>
            </w:r>
            <w:r>
              <w:rPr>
                <w:b/>
                <w:spacing w:val="-7"/>
                <w:sz w:val="20"/>
              </w:rPr>
              <w:t xml:space="preserve"> </w:t>
            </w:r>
            <w:r>
              <w:rPr>
                <w:b/>
                <w:spacing w:val="-2"/>
                <w:sz w:val="20"/>
              </w:rPr>
              <w:t>(Credit)</w:t>
            </w:r>
          </w:p>
        </w:tc>
      </w:tr>
      <w:tr w:rsidR="00EA5065" w14:paraId="1A1A41C1" w14:textId="77777777">
        <w:trPr>
          <w:trHeight w:val="460"/>
        </w:trPr>
        <w:tc>
          <w:tcPr>
            <w:tcW w:w="1547" w:type="dxa"/>
            <w:tcBorders>
              <w:top w:val="single" w:sz="4" w:space="0" w:color="000000"/>
              <w:bottom w:val="single" w:sz="4" w:space="0" w:color="000000"/>
              <w:right w:val="single" w:sz="4" w:space="0" w:color="000000"/>
            </w:tcBorders>
            <w:shd w:val="clear" w:color="auto" w:fill="FCF1CC"/>
          </w:tcPr>
          <w:p w14:paraId="147D81C5" w14:textId="77777777" w:rsidR="00EA5065" w:rsidRDefault="00073C55">
            <w:pPr>
              <w:pStyle w:val="TableParagraph"/>
              <w:spacing w:before="116"/>
              <w:ind w:left="177"/>
              <w:rPr>
                <w:b/>
                <w:sz w:val="20"/>
              </w:rPr>
            </w:pPr>
            <w:r>
              <w:rPr>
                <w:b/>
                <w:sz w:val="20"/>
              </w:rPr>
              <w:t>Basic</w:t>
            </w:r>
            <w:r>
              <w:rPr>
                <w:b/>
                <w:spacing w:val="-2"/>
                <w:sz w:val="20"/>
              </w:rPr>
              <w:t xml:space="preserve"> Sciences</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14:paraId="2DE82F38" w14:textId="77777777" w:rsidR="00EA5065" w:rsidRDefault="00073C55">
            <w:pPr>
              <w:pStyle w:val="TableParagraph"/>
              <w:spacing w:line="230" w:lineRule="exact"/>
              <w:ind w:left="445" w:hanging="164"/>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3F684A37" w14:textId="77777777" w:rsidR="00EA5065" w:rsidRDefault="00073C55">
            <w:pPr>
              <w:pStyle w:val="TableParagraph"/>
              <w:spacing w:before="116"/>
              <w:ind w:left="373"/>
              <w:rPr>
                <w:b/>
                <w:sz w:val="20"/>
              </w:rPr>
            </w:pPr>
            <w:r>
              <w:rPr>
                <w:b/>
                <w:spacing w:val="-2"/>
                <w:sz w:val="20"/>
              </w:rPr>
              <w:t>Design</w:t>
            </w:r>
          </w:p>
        </w:tc>
        <w:tc>
          <w:tcPr>
            <w:tcW w:w="2267" w:type="dxa"/>
            <w:tcBorders>
              <w:top w:val="single" w:sz="4" w:space="0" w:color="000000"/>
              <w:left w:val="single" w:sz="4" w:space="0" w:color="000000"/>
              <w:bottom w:val="single" w:sz="4" w:space="0" w:color="000000"/>
              <w:right w:val="single" w:sz="4" w:space="0" w:color="000000"/>
            </w:tcBorders>
            <w:shd w:val="clear" w:color="auto" w:fill="FCF1CC"/>
          </w:tcPr>
          <w:p w14:paraId="1EF3F5C7" w14:textId="77777777" w:rsidR="00EA5065" w:rsidRDefault="00073C55">
            <w:pPr>
              <w:pStyle w:val="TableParagraph"/>
              <w:spacing w:before="116"/>
              <w:ind w:left="348"/>
              <w:rPr>
                <w:b/>
                <w:sz w:val="20"/>
              </w:rPr>
            </w:pPr>
            <w:r>
              <w:rPr>
                <w:b/>
                <w:sz w:val="20"/>
              </w:rPr>
              <w:t>General</w:t>
            </w:r>
            <w:r>
              <w:rPr>
                <w:b/>
                <w:spacing w:val="-8"/>
                <w:sz w:val="20"/>
              </w:rPr>
              <w:t xml:space="preserve"> </w:t>
            </w:r>
            <w:r>
              <w:rPr>
                <w:b/>
                <w:spacing w:val="-2"/>
                <w:sz w:val="20"/>
              </w:rPr>
              <w:t>Education</w:t>
            </w:r>
          </w:p>
        </w:tc>
        <w:tc>
          <w:tcPr>
            <w:tcW w:w="1350" w:type="dxa"/>
            <w:tcBorders>
              <w:top w:val="single" w:sz="4" w:space="0" w:color="000000"/>
              <w:left w:val="single" w:sz="4" w:space="0" w:color="000000"/>
              <w:bottom w:val="single" w:sz="4" w:space="0" w:color="000000"/>
              <w:right w:val="single" w:sz="4" w:space="0" w:color="000000"/>
            </w:tcBorders>
            <w:shd w:val="clear" w:color="auto" w:fill="FCF1CC"/>
          </w:tcPr>
          <w:p w14:paraId="102885F3" w14:textId="77777777" w:rsidR="00EA5065" w:rsidRDefault="00073C55">
            <w:pPr>
              <w:pStyle w:val="TableParagraph"/>
              <w:spacing w:before="116"/>
              <w:ind w:left="439"/>
              <w:rPr>
                <w:b/>
                <w:sz w:val="20"/>
              </w:rPr>
            </w:pPr>
            <w:r>
              <w:rPr>
                <w:b/>
                <w:spacing w:val="-2"/>
                <w:sz w:val="20"/>
              </w:rPr>
              <w:t>Social</w:t>
            </w:r>
          </w:p>
        </w:tc>
        <w:tc>
          <w:tcPr>
            <w:tcW w:w="1629" w:type="dxa"/>
            <w:tcBorders>
              <w:top w:val="single" w:sz="4" w:space="0" w:color="000000"/>
              <w:left w:val="single" w:sz="4" w:space="0" w:color="000000"/>
              <w:bottom w:val="single" w:sz="4" w:space="0" w:color="000000"/>
            </w:tcBorders>
            <w:shd w:val="clear" w:color="auto" w:fill="FCF1CC"/>
          </w:tcPr>
          <w:p w14:paraId="7DA766A8" w14:textId="77777777" w:rsidR="00EA5065" w:rsidRDefault="00073C55">
            <w:pPr>
              <w:pStyle w:val="TableParagraph"/>
              <w:spacing w:before="116"/>
              <w:ind w:left="67" w:right="5"/>
              <w:jc w:val="center"/>
              <w:rPr>
                <w:b/>
                <w:sz w:val="20"/>
              </w:rPr>
            </w:pPr>
            <w:r>
              <w:rPr>
                <w:b/>
                <w:sz w:val="20"/>
              </w:rPr>
              <w:t>Health</w:t>
            </w:r>
            <w:r>
              <w:rPr>
                <w:b/>
                <w:spacing w:val="-10"/>
                <w:sz w:val="20"/>
              </w:rPr>
              <w:t xml:space="preserve"> </w:t>
            </w:r>
            <w:r>
              <w:rPr>
                <w:b/>
                <w:spacing w:val="-2"/>
                <w:sz w:val="20"/>
              </w:rPr>
              <w:t>Sciences</w:t>
            </w:r>
          </w:p>
        </w:tc>
      </w:tr>
      <w:tr w:rsidR="00EA5065" w14:paraId="32AA5478" w14:textId="77777777">
        <w:trPr>
          <w:trHeight w:val="397"/>
        </w:trPr>
        <w:tc>
          <w:tcPr>
            <w:tcW w:w="1547" w:type="dxa"/>
            <w:tcBorders>
              <w:top w:val="single" w:sz="4" w:space="0" w:color="000000"/>
              <w:right w:val="single" w:sz="4" w:space="0" w:color="000000"/>
            </w:tcBorders>
          </w:tcPr>
          <w:p w14:paraId="7C59535D" w14:textId="77777777" w:rsidR="00EA5065" w:rsidRDefault="00EA5065">
            <w:pPr>
              <w:pStyle w:val="TableParagraph"/>
              <w:rPr>
                <w:sz w:val="20"/>
              </w:rPr>
            </w:pPr>
          </w:p>
        </w:tc>
        <w:tc>
          <w:tcPr>
            <w:tcW w:w="1561" w:type="dxa"/>
            <w:tcBorders>
              <w:top w:val="single" w:sz="4" w:space="0" w:color="000000"/>
              <w:left w:val="single" w:sz="4" w:space="0" w:color="000000"/>
              <w:right w:val="single" w:sz="4" w:space="0" w:color="000000"/>
            </w:tcBorders>
          </w:tcPr>
          <w:p w14:paraId="09E01737"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74E75957" w14:textId="77777777" w:rsidR="00EA5065" w:rsidRDefault="00EA5065">
            <w:pPr>
              <w:pStyle w:val="TableParagraph"/>
              <w:rPr>
                <w:sz w:val="20"/>
              </w:rPr>
            </w:pPr>
          </w:p>
        </w:tc>
        <w:tc>
          <w:tcPr>
            <w:tcW w:w="2267" w:type="dxa"/>
            <w:tcBorders>
              <w:top w:val="single" w:sz="4" w:space="0" w:color="000000"/>
              <w:left w:val="single" w:sz="4" w:space="0" w:color="000000"/>
              <w:right w:val="single" w:sz="4" w:space="0" w:color="000000"/>
            </w:tcBorders>
          </w:tcPr>
          <w:p w14:paraId="6A5B5FEE" w14:textId="77777777" w:rsidR="00EA5065" w:rsidRDefault="00EA5065">
            <w:pPr>
              <w:pStyle w:val="TableParagraph"/>
              <w:rPr>
                <w:sz w:val="20"/>
              </w:rPr>
            </w:pPr>
          </w:p>
        </w:tc>
        <w:tc>
          <w:tcPr>
            <w:tcW w:w="1350" w:type="dxa"/>
            <w:tcBorders>
              <w:top w:val="single" w:sz="4" w:space="0" w:color="000000"/>
              <w:left w:val="single" w:sz="4" w:space="0" w:color="000000"/>
              <w:right w:val="single" w:sz="4" w:space="0" w:color="000000"/>
            </w:tcBorders>
          </w:tcPr>
          <w:p w14:paraId="4E7C1B15" w14:textId="77777777" w:rsidR="00EA5065" w:rsidRDefault="00EA5065">
            <w:pPr>
              <w:pStyle w:val="TableParagraph"/>
              <w:rPr>
                <w:sz w:val="20"/>
              </w:rPr>
            </w:pPr>
          </w:p>
        </w:tc>
        <w:tc>
          <w:tcPr>
            <w:tcW w:w="1629" w:type="dxa"/>
            <w:tcBorders>
              <w:top w:val="single" w:sz="4" w:space="0" w:color="000000"/>
              <w:left w:val="single" w:sz="4" w:space="0" w:color="000000"/>
            </w:tcBorders>
          </w:tcPr>
          <w:p w14:paraId="0A27C482" w14:textId="77777777" w:rsidR="00EA5065" w:rsidRDefault="00073C55">
            <w:pPr>
              <w:pStyle w:val="TableParagraph"/>
              <w:spacing w:before="82"/>
              <w:ind w:left="67"/>
              <w:jc w:val="center"/>
              <w:rPr>
                <w:b/>
                <w:sz w:val="20"/>
              </w:rPr>
            </w:pPr>
            <w:r>
              <w:rPr>
                <w:b/>
                <w:spacing w:val="-10"/>
                <w:sz w:val="20"/>
              </w:rPr>
              <w:t>X</w:t>
            </w:r>
          </w:p>
        </w:tc>
      </w:tr>
    </w:tbl>
    <w:p w14:paraId="4B773DA2" w14:textId="77777777" w:rsidR="00EA5065" w:rsidRDefault="00EA5065">
      <w:pPr>
        <w:pStyle w:val="GvdeMetni"/>
        <w:spacing w:after="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EA5065" w14:paraId="7407DD6B" w14:textId="77777777">
        <w:trPr>
          <w:trHeight w:val="311"/>
        </w:trPr>
        <w:tc>
          <w:tcPr>
            <w:tcW w:w="3213" w:type="dxa"/>
            <w:tcBorders>
              <w:bottom w:val="single" w:sz="4" w:space="0" w:color="000000"/>
              <w:right w:val="single" w:sz="4" w:space="0" w:color="000000"/>
            </w:tcBorders>
            <w:shd w:val="clear" w:color="auto" w:fill="FCF1CC"/>
          </w:tcPr>
          <w:p w14:paraId="388458FA" w14:textId="77777777" w:rsidR="00EA5065" w:rsidRDefault="00073C55">
            <w:pPr>
              <w:pStyle w:val="TableParagraph"/>
              <w:spacing w:before="38"/>
              <w:ind w:left="45"/>
              <w:jc w:val="center"/>
              <w:rPr>
                <w:b/>
                <w:sz w:val="20"/>
              </w:rPr>
            </w:pPr>
            <w:r>
              <w:rPr>
                <w:b/>
                <w:sz w:val="20"/>
              </w:rPr>
              <w:t>Course</w:t>
            </w:r>
            <w:r>
              <w:rPr>
                <w:b/>
                <w:spacing w:val="-5"/>
                <w:sz w:val="20"/>
              </w:rPr>
              <w:t xml:space="preserv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1CC"/>
          </w:tcPr>
          <w:p w14:paraId="48564297" w14:textId="77777777" w:rsidR="00EA5065" w:rsidRDefault="00073C55">
            <w:pPr>
              <w:pStyle w:val="TableParagraph"/>
              <w:spacing w:before="38"/>
              <w:ind w:left="63" w:right="9"/>
              <w:jc w:val="center"/>
              <w:rPr>
                <w:b/>
                <w:sz w:val="20"/>
              </w:rPr>
            </w:pPr>
            <w:r>
              <w:rPr>
                <w:b/>
                <w:sz w:val="20"/>
              </w:rPr>
              <w:t>Course</w:t>
            </w:r>
            <w:r>
              <w:rPr>
                <w:b/>
                <w:spacing w:val="-8"/>
                <w:sz w:val="20"/>
              </w:rPr>
              <w:t xml:space="preserve"> </w:t>
            </w:r>
            <w:r>
              <w:rPr>
                <w:b/>
                <w:spacing w:val="-2"/>
                <w:sz w:val="20"/>
              </w:rPr>
              <w:t>Level</w:t>
            </w:r>
          </w:p>
        </w:tc>
        <w:tc>
          <w:tcPr>
            <w:tcW w:w="3208" w:type="dxa"/>
            <w:tcBorders>
              <w:left w:val="single" w:sz="4" w:space="0" w:color="000000"/>
              <w:bottom w:val="single" w:sz="4" w:space="0" w:color="000000"/>
            </w:tcBorders>
            <w:shd w:val="clear" w:color="auto" w:fill="FCF1CC"/>
          </w:tcPr>
          <w:p w14:paraId="3045778B" w14:textId="77777777" w:rsidR="00EA5065" w:rsidRDefault="00073C55">
            <w:pPr>
              <w:pStyle w:val="TableParagraph"/>
              <w:spacing w:before="38"/>
              <w:ind w:left="1079"/>
              <w:rPr>
                <w:b/>
                <w:sz w:val="20"/>
              </w:rPr>
            </w:pPr>
            <w:r>
              <w:rPr>
                <w:b/>
                <w:sz w:val="20"/>
              </w:rPr>
              <w:t>Course</w:t>
            </w:r>
            <w:r>
              <w:rPr>
                <w:b/>
                <w:spacing w:val="-8"/>
                <w:sz w:val="20"/>
              </w:rPr>
              <w:t xml:space="preserve"> </w:t>
            </w:r>
            <w:r>
              <w:rPr>
                <w:b/>
                <w:spacing w:val="-4"/>
                <w:sz w:val="20"/>
              </w:rPr>
              <w:t>Type</w:t>
            </w:r>
          </w:p>
        </w:tc>
      </w:tr>
      <w:tr w:rsidR="00EA5065" w14:paraId="3FCEEE00" w14:textId="77777777">
        <w:trPr>
          <w:trHeight w:val="459"/>
        </w:trPr>
        <w:tc>
          <w:tcPr>
            <w:tcW w:w="3213" w:type="dxa"/>
            <w:tcBorders>
              <w:top w:val="single" w:sz="4" w:space="0" w:color="000000"/>
              <w:right w:val="single" w:sz="4" w:space="0" w:color="000000"/>
            </w:tcBorders>
          </w:tcPr>
          <w:p w14:paraId="6CC64E79" w14:textId="77777777" w:rsidR="00EA5065" w:rsidRDefault="00073C55">
            <w:pPr>
              <w:pStyle w:val="TableParagraph"/>
              <w:spacing w:before="115"/>
              <w:ind w:left="45" w:right="2"/>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0EBD7ADC" w14:textId="77777777" w:rsidR="00EA5065" w:rsidRDefault="00073C55">
            <w:pPr>
              <w:pStyle w:val="TableParagraph"/>
              <w:spacing w:before="92"/>
              <w:ind w:left="63" w:right="7"/>
              <w:jc w:val="center"/>
              <w:rPr>
                <w:b/>
                <w:sz w:val="24"/>
              </w:rPr>
            </w:pPr>
            <w:r>
              <w:rPr>
                <w:b/>
                <w:spacing w:val="-4"/>
                <w:sz w:val="24"/>
              </w:rPr>
              <w:t>Ph.D</w:t>
            </w:r>
          </w:p>
        </w:tc>
        <w:tc>
          <w:tcPr>
            <w:tcW w:w="3208" w:type="dxa"/>
            <w:tcBorders>
              <w:top w:val="single" w:sz="4" w:space="0" w:color="000000"/>
              <w:left w:val="single" w:sz="4" w:space="0" w:color="000000"/>
            </w:tcBorders>
          </w:tcPr>
          <w:p w14:paraId="161F09FD" w14:textId="77777777" w:rsidR="00EA5065" w:rsidRDefault="00073C55">
            <w:pPr>
              <w:pStyle w:val="TableParagraph"/>
              <w:tabs>
                <w:tab w:val="left" w:pos="2222"/>
              </w:tabs>
              <w:spacing w:line="230" w:lineRule="atLeast"/>
              <w:ind w:left="906" w:right="818" w:hanging="20"/>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008D4D98" w14:textId="77777777" w:rsidR="00EA5065" w:rsidRDefault="00EA5065">
      <w:pPr>
        <w:pStyle w:val="GvdeMetni"/>
        <w:spacing w:before="5"/>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3E93682E" w14:textId="77777777">
        <w:trPr>
          <w:trHeight w:val="416"/>
        </w:trPr>
        <w:tc>
          <w:tcPr>
            <w:tcW w:w="2113" w:type="dxa"/>
            <w:tcBorders>
              <w:bottom w:val="single" w:sz="4" w:space="0" w:color="000000"/>
              <w:right w:val="single" w:sz="4" w:space="0" w:color="000000"/>
            </w:tcBorders>
            <w:shd w:val="clear" w:color="auto" w:fill="FCF1CC"/>
          </w:tcPr>
          <w:p w14:paraId="47E680A8" w14:textId="77777777" w:rsidR="00EA5065" w:rsidRDefault="00073C55">
            <w:pPr>
              <w:pStyle w:val="TableParagraph"/>
              <w:spacing w:before="96"/>
              <w:ind w:left="28" w:right="74"/>
              <w:jc w:val="center"/>
              <w:rPr>
                <w:b/>
                <w:sz w:val="20"/>
              </w:rPr>
            </w:pPr>
            <w:r>
              <w:rPr>
                <w:b/>
                <w:sz w:val="20"/>
              </w:rPr>
              <w:t>Prerequisite(s)</w:t>
            </w:r>
            <w:r>
              <w:rPr>
                <w:b/>
                <w:spacing w:val="-12"/>
                <w:sz w:val="20"/>
              </w:rPr>
              <w:t xml:space="preserve"> </w:t>
            </w:r>
            <w:r>
              <w:rPr>
                <w:b/>
                <w:sz w:val="20"/>
              </w:rPr>
              <w:t>if</w:t>
            </w:r>
            <w:r>
              <w:rPr>
                <w:b/>
                <w:spacing w:val="-12"/>
                <w:sz w:val="20"/>
              </w:rPr>
              <w:t xml:space="preserve"> </w:t>
            </w:r>
            <w:r>
              <w:rPr>
                <w:b/>
                <w:spacing w:val="-5"/>
                <w:sz w:val="20"/>
              </w:rPr>
              <w:t>any</w:t>
            </w:r>
          </w:p>
        </w:tc>
        <w:tc>
          <w:tcPr>
            <w:tcW w:w="7515" w:type="dxa"/>
            <w:tcBorders>
              <w:left w:val="single" w:sz="4" w:space="0" w:color="000000"/>
              <w:bottom w:val="single" w:sz="4" w:space="0" w:color="000000"/>
            </w:tcBorders>
          </w:tcPr>
          <w:p w14:paraId="70E28EF6" w14:textId="77777777" w:rsidR="00EA5065" w:rsidRDefault="00EA5065">
            <w:pPr>
              <w:pStyle w:val="TableParagraph"/>
              <w:rPr>
                <w:sz w:val="20"/>
              </w:rPr>
            </w:pPr>
          </w:p>
        </w:tc>
      </w:tr>
      <w:tr w:rsidR="00EA5065" w14:paraId="3DE528A1" w14:textId="77777777">
        <w:trPr>
          <w:trHeight w:val="1012"/>
        </w:trPr>
        <w:tc>
          <w:tcPr>
            <w:tcW w:w="2113" w:type="dxa"/>
            <w:tcBorders>
              <w:top w:val="single" w:sz="4" w:space="0" w:color="000000"/>
              <w:bottom w:val="single" w:sz="4" w:space="0" w:color="000000"/>
              <w:right w:val="single" w:sz="4" w:space="0" w:color="000000"/>
            </w:tcBorders>
            <w:shd w:val="clear" w:color="auto" w:fill="FCF1CC"/>
          </w:tcPr>
          <w:p w14:paraId="38108D72" w14:textId="77777777" w:rsidR="00EA5065" w:rsidRDefault="00EA5065">
            <w:pPr>
              <w:pStyle w:val="TableParagraph"/>
              <w:spacing w:before="48"/>
              <w:rPr>
                <w:b/>
                <w:sz w:val="20"/>
              </w:rPr>
            </w:pPr>
          </w:p>
          <w:p w14:paraId="6E0F14FE" w14:textId="77777777" w:rsidR="00EA5065" w:rsidRDefault="00073C55">
            <w:pPr>
              <w:pStyle w:val="TableParagraph"/>
              <w:ind w:left="119" w:right="154"/>
              <w:rPr>
                <w:b/>
                <w:sz w:val="20"/>
              </w:rPr>
            </w:pPr>
            <w:r>
              <w:rPr>
                <w:b/>
                <w:spacing w:val="-2"/>
                <w:sz w:val="20"/>
              </w:rPr>
              <w:t>Objectives</w:t>
            </w:r>
            <w:r>
              <w:rPr>
                <w:b/>
                <w:spacing w:val="-12"/>
                <w:sz w:val="20"/>
              </w:rPr>
              <w:t xml:space="preserve"> </w:t>
            </w:r>
            <w:r>
              <w:rPr>
                <w:b/>
                <w:spacing w:val="-2"/>
                <w:sz w:val="20"/>
              </w:rPr>
              <w:t>of</w:t>
            </w:r>
            <w:r>
              <w:rPr>
                <w:b/>
                <w:spacing w:val="-12"/>
                <w:sz w:val="20"/>
              </w:rPr>
              <w:t xml:space="preserve"> </w:t>
            </w:r>
            <w:r>
              <w:rPr>
                <w:b/>
                <w:spacing w:val="-2"/>
                <w:sz w:val="20"/>
              </w:rPr>
              <w:t>the Course</w:t>
            </w:r>
          </w:p>
        </w:tc>
        <w:tc>
          <w:tcPr>
            <w:tcW w:w="7515" w:type="dxa"/>
            <w:tcBorders>
              <w:top w:val="single" w:sz="4" w:space="0" w:color="000000"/>
              <w:left w:val="single" w:sz="4" w:space="0" w:color="000000"/>
              <w:bottom w:val="single" w:sz="4" w:space="0" w:color="000000"/>
            </w:tcBorders>
          </w:tcPr>
          <w:p w14:paraId="53A55885" w14:textId="77777777" w:rsidR="00EA5065" w:rsidRDefault="00EA5065">
            <w:pPr>
              <w:pStyle w:val="TableParagraph"/>
              <w:spacing w:before="43"/>
              <w:rPr>
                <w:b/>
                <w:sz w:val="20"/>
              </w:rPr>
            </w:pPr>
          </w:p>
          <w:p w14:paraId="0941D716" w14:textId="77777777" w:rsidR="00EA5065" w:rsidRDefault="00073C55">
            <w:pPr>
              <w:pStyle w:val="TableParagraph"/>
              <w:spacing w:before="1"/>
              <w:ind w:left="129"/>
              <w:rPr>
                <w:sz w:val="20"/>
              </w:rPr>
            </w:pPr>
            <w:r>
              <w:rPr>
                <w:sz w:val="20"/>
              </w:rPr>
              <w:t>To</w:t>
            </w:r>
            <w:r>
              <w:rPr>
                <w:spacing w:val="-6"/>
                <w:sz w:val="20"/>
              </w:rPr>
              <w:t xml:space="preserve"> </w:t>
            </w:r>
            <w:r>
              <w:rPr>
                <w:sz w:val="20"/>
              </w:rPr>
              <w:t>gain</w:t>
            </w:r>
            <w:r>
              <w:rPr>
                <w:spacing w:val="-6"/>
                <w:sz w:val="20"/>
              </w:rPr>
              <w:t xml:space="preserve"> </w:t>
            </w:r>
            <w:r>
              <w:rPr>
                <w:sz w:val="20"/>
              </w:rPr>
              <w:t>the</w:t>
            </w:r>
            <w:r>
              <w:rPr>
                <w:spacing w:val="-4"/>
                <w:sz w:val="20"/>
              </w:rPr>
              <w:t xml:space="preserve"> </w:t>
            </w:r>
            <w:r>
              <w:rPr>
                <w:sz w:val="20"/>
              </w:rPr>
              <w:t>knowledge</w:t>
            </w:r>
            <w:r>
              <w:rPr>
                <w:spacing w:val="-4"/>
                <w:sz w:val="20"/>
              </w:rPr>
              <w:t xml:space="preserve"> </w:t>
            </w:r>
            <w:r>
              <w:rPr>
                <w:sz w:val="20"/>
              </w:rPr>
              <w:t>and</w:t>
            </w:r>
            <w:r>
              <w:rPr>
                <w:spacing w:val="-6"/>
                <w:sz w:val="20"/>
              </w:rPr>
              <w:t xml:space="preserve"> </w:t>
            </w:r>
            <w:r>
              <w:rPr>
                <w:sz w:val="20"/>
              </w:rPr>
              <w:t>skills</w:t>
            </w:r>
            <w:r>
              <w:rPr>
                <w:spacing w:val="-7"/>
                <w:sz w:val="20"/>
              </w:rPr>
              <w:t xml:space="preserve"> </w:t>
            </w:r>
            <w:r>
              <w:rPr>
                <w:sz w:val="20"/>
              </w:rPr>
              <w:t>about deviation from</w:t>
            </w:r>
            <w:r>
              <w:rPr>
                <w:spacing w:val="-4"/>
                <w:sz w:val="20"/>
              </w:rPr>
              <w:t xml:space="preserve"> </w:t>
            </w:r>
            <w:r>
              <w:rPr>
                <w:sz w:val="20"/>
              </w:rPr>
              <w:t>normal</w:t>
            </w:r>
            <w:r>
              <w:rPr>
                <w:spacing w:val="-4"/>
                <w:sz w:val="20"/>
              </w:rPr>
              <w:t xml:space="preserve"> </w:t>
            </w:r>
            <w:r>
              <w:rPr>
                <w:sz w:val="20"/>
              </w:rPr>
              <w:t>conditions</w:t>
            </w:r>
            <w:r>
              <w:rPr>
                <w:spacing w:val="-7"/>
                <w:sz w:val="20"/>
              </w:rPr>
              <w:t xml:space="preserve"> </w:t>
            </w:r>
            <w:r>
              <w:rPr>
                <w:sz w:val="20"/>
              </w:rPr>
              <w:t>with</w:t>
            </w:r>
            <w:r>
              <w:rPr>
                <w:spacing w:val="-2"/>
                <w:sz w:val="20"/>
              </w:rPr>
              <w:t xml:space="preserve"> </w:t>
            </w:r>
            <w:r>
              <w:rPr>
                <w:sz w:val="20"/>
              </w:rPr>
              <w:t>periods</w:t>
            </w:r>
            <w:r>
              <w:rPr>
                <w:spacing w:val="-3"/>
                <w:sz w:val="20"/>
              </w:rPr>
              <w:t xml:space="preserve"> </w:t>
            </w:r>
            <w:r>
              <w:rPr>
                <w:sz w:val="20"/>
              </w:rPr>
              <w:t>of growth and development in children for counseling and caring the child and family</w:t>
            </w:r>
          </w:p>
        </w:tc>
      </w:tr>
      <w:tr w:rsidR="00EA5065" w14:paraId="05C43369" w14:textId="77777777">
        <w:trPr>
          <w:trHeight w:val="983"/>
        </w:trPr>
        <w:tc>
          <w:tcPr>
            <w:tcW w:w="2113" w:type="dxa"/>
            <w:tcBorders>
              <w:top w:val="single" w:sz="4" w:space="0" w:color="000000"/>
              <w:right w:val="single" w:sz="4" w:space="0" w:color="000000"/>
            </w:tcBorders>
            <w:shd w:val="clear" w:color="auto" w:fill="FCF1CC"/>
          </w:tcPr>
          <w:p w14:paraId="1B5486D3" w14:textId="77777777" w:rsidR="00EA5065" w:rsidRDefault="00EA5065">
            <w:pPr>
              <w:pStyle w:val="TableParagraph"/>
              <w:spacing w:before="149"/>
              <w:rPr>
                <w:b/>
                <w:sz w:val="20"/>
              </w:rPr>
            </w:pPr>
          </w:p>
          <w:p w14:paraId="14C51A6E" w14:textId="77777777" w:rsidR="00EA5065" w:rsidRDefault="00073C55">
            <w:pPr>
              <w:pStyle w:val="TableParagraph"/>
              <w:spacing w:before="1"/>
              <w:ind w:left="82" w:right="55"/>
              <w:jc w:val="center"/>
              <w:rPr>
                <w:b/>
                <w:sz w:val="20"/>
              </w:rPr>
            </w:pPr>
            <w:r>
              <w:rPr>
                <w:b/>
                <w:sz w:val="20"/>
              </w:rPr>
              <w:t>Short</w:t>
            </w:r>
            <w:r>
              <w:rPr>
                <w:b/>
                <w:spacing w:val="-7"/>
                <w:sz w:val="20"/>
              </w:rPr>
              <w:t xml:space="preserve"> </w:t>
            </w:r>
            <w:r>
              <w:rPr>
                <w:b/>
                <w:sz w:val="20"/>
              </w:rPr>
              <w:t>Course</w:t>
            </w:r>
            <w:r>
              <w:rPr>
                <w:b/>
                <w:spacing w:val="-9"/>
                <w:sz w:val="20"/>
              </w:rPr>
              <w:t xml:space="preserve"> </w:t>
            </w:r>
            <w:r>
              <w:rPr>
                <w:b/>
                <w:spacing w:val="-2"/>
                <w:sz w:val="20"/>
              </w:rPr>
              <w:t>Content</w:t>
            </w:r>
          </w:p>
        </w:tc>
        <w:tc>
          <w:tcPr>
            <w:tcW w:w="7515" w:type="dxa"/>
            <w:tcBorders>
              <w:top w:val="single" w:sz="4" w:space="0" w:color="000000"/>
              <w:left w:val="single" w:sz="4" w:space="0" w:color="000000"/>
            </w:tcBorders>
          </w:tcPr>
          <w:p w14:paraId="6893B644" w14:textId="77777777" w:rsidR="00EA5065" w:rsidRDefault="00073C55">
            <w:pPr>
              <w:pStyle w:val="TableParagraph"/>
              <w:spacing w:before="146" w:line="237" w:lineRule="auto"/>
              <w:ind w:left="129" w:right="70"/>
              <w:jc w:val="both"/>
              <w:rPr>
                <w:sz w:val="20"/>
              </w:rPr>
            </w:pPr>
            <w:r>
              <w:rPr>
                <w:sz w:val="20"/>
              </w:rPr>
              <w:t xml:space="preserve">Acute, </w:t>
            </w:r>
            <w:r>
              <w:rPr>
                <w:sz w:val="20"/>
              </w:rPr>
              <w:t>chronic</w:t>
            </w:r>
            <w:r>
              <w:rPr>
                <w:spacing w:val="-1"/>
                <w:sz w:val="20"/>
              </w:rPr>
              <w:t xml:space="preserve"> </w:t>
            </w:r>
            <w:r>
              <w:rPr>
                <w:sz w:val="20"/>
              </w:rPr>
              <w:t>and life-threatening illnesses in children and</w:t>
            </w:r>
            <w:r>
              <w:rPr>
                <w:spacing w:val="-3"/>
                <w:sz w:val="20"/>
              </w:rPr>
              <w:t xml:space="preserve"> </w:t>
            </w:r>
            <w:r>
              <w:rPr>
                <w:sz w:val="20"/>
              </w:rPr>
              <w:t>nursing approaches, Common acute, chronic and deadly illnesses in children, Holistic approach to children and their families, The prevention of pain in children</w:t>
            </w:r>
          </w:p>
        </w:tc>
      </w:tr>
    </w:tbl>
    <w:p w14:paraId="52F4FB6A" w14:textId="77777777" w:rsidR="00EA5065" w:rsidRDefault="00EA5065">
      <w:pPr>
        <w:pStyle w:val="GvdeMetni"/>
        <w:spacing w:before="5"/>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0"/>
        <w:gridCol w:w="1743"/>
        <w:gridCol w:w="1388"/>
        <w:gridCol w:w="1388"/>
      </w:tblGrid>
      <w:tr w:rsidR="00EA5065" w14:paraId="27E3C438" w14:textId="77777777">
        <w:trPr>
          <w:trHeight w:val="460"/>
        </w:trPr>
        <w:tc>
          <w:tcPr>
            <w:tcW w:w="5110" w:type="dxa"/>
            <w:tcBorders>
              <w:bottom w:val="single" w:sz="4" w:space="0" w:color="000000"/>
              <w:right w:val="single" w:sz="4" w:space="0" w:color="000000"/>
            </w:tcBorders>
            <w:shd w:val="clear" w:color="auto" w:fill="FCF1CC"/>
          </w:tcPr>
          <w:p w14:paraId="1B5DFB29" w14:textId="77777777" w:rsidR="00EA5065" w:rsidRDefault="00073C55">
            <w:pPr>
              <w:pStyle w:val="TableParagraph"/>
              <w:spacing w:before="115"/>
              <w:ind w:left="1123"/>
              <w:rPr>
                <w:b/>
                <w:sz w:val="20"/>
              </w:rPr>
            </w:pPr>
            <w:r>
              <w:rPr>
                <w:b/>
                <w:sz w:val="20"/>
              </w:rPr>
              <w:t>Learning</w:t>
            </w:r>
            <w:r>
              <w:rPr>
                <w:b/>
                <w:spacing w:val="-9"/>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the</w:t>
            </w:r>
            <w:r>
              <w:rPr>
                <w:b/>
                <w:spacing w:val="-1"/>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7F790BB6" w14:textId="77777777" w:rsidR="00EA5065" w:rsidRDefault="00073C55">
            <w:pPr>
              <w:pStyle w:val="TableParagraph"/>
              <w:spacing w:before="115"/>
              <w:ind w:left="90"/>
              <w:rPr>
                <w:b/>
                <w:sz w:val="20"/>
              </w:rPr>
            </w:pPr>
            <w:r>
              <w:rPr>
                <w:b/>
                <w:spacing w:val="-2"/>
                <w:sz w:val="20"/>
              </w:rPr>
              <w:t>Contributed</w:t>
            </w:r>
            <w:r>
              <w:rPr>
                <w:b/>
                <w:spacing w:val="-3"/>
                <w:sz w:val="20"/>
              </w:rPr>
              <w:t xml:space="preserve"> </w:t>
            </w:r>
            <w:r>
              <w:rPr>
                <w:b/>
                <w:spacing w:val="-4"/>
                <w:sz w:val="20"/>
              </w:rPr>
              <w:t>PO(s)</w:t>
            </w:r>
          </w:p>
        </w:tc>
        <w:tc>
          <w:tcPr>
            <w:tcW w:w="1388" w:type="dxa"/>
            <w:tcBorders>
              <w:left w:val="single" w:sz="4" w:space="0" w:color="000000"/>
              <w:bottom w:val="single" w:sz="4" w:space="0" w:color="000000"/>
              <w:right w:val="single" w:sz="4" w:space="0" w:color="000000"/>
            </w:tcBorders>
            <w:shd w:val="clear" w:color="auto" w:fill="FCF1CC"/>
          </w:tcPr>
          <w:p w14:paraId="61C351AE" w14:textId="77777777" w:rsidR="00EA5065" w:rsidRDefault="00073C55">
            <w:pPr>
              <w:pStyle w:val="TableParagraph"/>
              <w:spacing w:line="230" w:lineRule="exact"/>
              <w:ind w:left="263" w:firstLine="52"/>
              <w:rPr>
                <w:b/>
                <w:sz w:val="20"/>
              </w:rPr>
            </w:pPr>
            <w:r>
              <w:rPr>
                <w:b/>
                <w:spacing w:val="-2"/>
                <w:sz w:val="20"/>
              </w:rPr>
              <w:t xml:space="preserve">Teaching </w:t>
            </w:r>
            <w:r>
              <w:rPr>
                <w:b/>
                <w:sz w:val="20"/>
              </w:rPr>
              <w:t>Methods</w:t>
            </w:r>
            <w:r>
              <w:rPr>
                <w:b/>
                <w:spacing w:val="-10"/>
                <w:sz w:val="20"/>
              </w:rPr>
              <w:t xml:space="preserve"> *</w:t>
            </w:r>
          </w:p>
        </w:tc>
        <w:tc>
          <w:tcPr>
            <w:tcW w:w="1388" w:type="dxa"/>
            <w:tcBorders>
              <w:left w:val="single" w:sz="4" w:space="0" w:color="000000"/>
              <w:bottom w:val="single" w:sz="4" w:space="0" w:color="000000"/>
            </w:tcBorders>
            <w:shd w:val="clear" w:color="auto" w:fill="FCF1CC"/>
          </w:tcPr>
          <w:p w14:paraId="1D217720" w14:textId="77777777" w:rsidR="00EA5065" w:rsidRDefault="00073C55">
            <w:pPr>
              <w:pStyle w:val="TableParagraph"/>
              <w:spacing w:line="230" w:lineRule="exact"/>
              <w:ind w:left="219" w:right="154" w:firstLine="38"/>
              <w:rPr>
                <w:b/>
                <w:sz w:val="20"/>
              </w:rPr>
            </w:pPr>
            <w:r>
              <w:rPr>
                <w:b/>
                <w:spacing w:val="-2"/>
                <w:sz w:val="20"/>
              </w:rPr>
              <w:t xml:space="preserve">Measuring </w:t>
            </w:r>
            <w:r>
              <w:rPr>
                <w:b/>
                <w:sz w:val="20"/>
              </w:rPr>
              <w:t>Methods</w:t>
            </w:r>
            <w:r>
              <w:rPr>
                <w:b/>
                <w:spacing w:val="-10"/>
                <w:sz w:val="20"/>
              </w:rPr>
              <w:t xml:space="preserve"> </w:t>
            </w:r>
            <w:r>
              <w:rPr>
                <w:b/>
                <w:spacing w:val="-5"/>
                <w:sz w:val="20"/>
              </w:rPr>
              <w:t>**</w:t>
            </w:r>
          </w:p>
        </w:tc>
      </w:tr>
      <w:tr w:rsidR="00EA5065" w14:paraId="3250A829" w14:textId="77777777">
        <w:trPr>
          <w:trHeight w:val="873"/>
        </w:trPr>
        <w:tc>
          <w:tcPr>
            <w:tcW w:w="5110" w:type="dxa"/>
            <w:tcBorders>
              <w:top w:val="single" w:sz="4" w:space="0" w:color="000000"/>
              <w:bottom w:val="single" w:sz="4" w:space="0" w:color="000000"/>
              <w:right w:val="single" w:sz="4" w:space="0" w:color="000000"/>
            </w:tcBorders>
          </w:tcPr>
          <w:p w14:paraId="67EB57A8" w14:textId="77777777" w:rsidR="00EA5065" w:rsidRDefault="00073C55">
            <w:pPr>
              <w:pStyle w:val="TableParagraph"/>
              <w:spacing w:before="112"/>
              <w:ind w:left="167"/>
            </w:pPr>
            <w:r>
              <w:rPr>
                <w:b/>
                <w:sz w:val="20"/>
              </w:rPr>
              <w:t>1</w:t>
            </w:r>
            <w:r>
              <w:rPr>
                <w:b/>
                <w:spacing w:val="-7"/>
                <w:sz w:val="20"/>
              </w:rPr>
              <w:t xml:space="preserve"> </w:t>
            </w:r>
            <w:r>
              <w:t>Explains</w:t>
            </w:r>
            <w:r>
              <w:rPr>
                <w:spacing w:val="-3"/>
              </w:rPr>
              <w:t xml:space="preserve"> </w:t>
            </w:r>
            <w:r>
              <w:t>the</w:t>
            </w:r>
            <w:r>
              <w:rPr>
                <w:spacing w:val="-9"/>
              </w:rPr>
              <w:t xml:space="preserve"> </w:t>
            </w:r>
            <w:r>
              <w:t>interaction</w:t>
            </w:r>
            <w:r>
              <w:rPr>
                <w:spacing w:val="-7"/>
              </w:rPr>
              <w:t xml:space="preserve"> </w:t>
            </w:r>
            <w:r>
              <w:t>between</w:t>
            </w:r>
            <w:r>
              <w:rPr>
                <w:spacing w:val="-8"/>
              </w:rPr>
              <w:t xml:space="preserve"> </w:t>
            </w:r>
            <w:r>
              <w:t>child</w:t>
            </w:r>
            <w:r>
              <w:rPr>
                <w:spacing w:val="-7"/>
              </w:rPr>
              <w:t xml:space="preserve"> </w:t>
            </w:r>
            <w:r>
              <w:t>health,</w:t>
            </w:r>
            <w:r>
              <w:rPr>
                <w:spacing w:val="-1"/>
              </w:rPr>
              <w:t xml:space="preserve"> </w:t>
            </w:r>
            <w:r>
              <w:rPr>
                <w:spacing w:val="-2"/>
              </w:rPr>
              <w:t>illness,</w:t>
            </w:r>
          </w:p>
          <w:p w14:paraId="4A8EB487" w14:textId="77777777" w:rsidR="00EA5065" w:rsidRDefault="00073C55">
            <w:pPr>
              <w:pStyle w:val="TableParagraph"/>
              <w:spacing w:line="250" w:lineRule="exact"/>
              <w:ind w:left="167"/>
            </w:pPr>
            <w:r>
              <w:t>and</w:t>
            </w:r>
            <w:r>
              <w:rPr>
                <w:spacing w:val="-5"/>
              </w:rPr>
              <w:t xml:space="preserve"> </w:t>
            </w:r>
            <w:r>
              <w:t>environment</w:t>
            </w:r>
            <w:r>
              <w:rPr>
                <w:spacing w:val="-4"/>
              </w:rPr>
              <w:t xml:space="preserve"> </w:t>
            </w:r>
            <w:r>
              <w:t>in</w:t>
            </w:r>
            <w:r>
              <w:rPr>
                <w:spacing w:val="-9"/>
              </w:rPr>
              <w:t xml:space="preserve"> </w:t>
            </w:r>
            <w:r>
              <w:t>accordance</w:t>
            </w:r>
            <w:r>
              <w:rPr>
                <w:spacing w:val="-7"/>
              </w:rPr>
              <w:t xml:space="preserve"> </w:t>
            </w:r>
            <w:r>
              <w:t>with</w:t>
            </w:r>
            <w:r>
              <w:rPr>
                <w:spacing w:val="-9"/>
              </w:rPr>
              <w:t xml:space="preserve"> </w:t>
            </w:r>
            <w:r>
              <w:t>growth</w:t>
            </w:r>
            <w:r>
              <w:rPr>
                <w:spacing w:val="-9"/>
              </w:rPr>
              <w:t xml:space="preserve"> </w:t>
            </w:r>
            <w:r>
              <w:t>and development stages.</w:t>
            </w:r>
          </w:p>
        </w:tc>
        <w:tc>
          <w:tcPr>
            <w:tcW w:w="1743" w:type="dxa"/>
            <w:tcBorders>
              <w:top w:val="single" w:sz="4" w:space="0" w:color="000000"/>
              <w:left w:val="single" w:sz="4" w:space="0" w:color="000000"/>
              <w:bottom w:val="single" w:sz="4" w:space="0" w:color="000000"/>
              <w:right w:val="single" w:sz="4" w:space="0" w:color="000000"/>
            </w:tcBorders>
          </w:tcPr>
          <w:p w14:paraId="5FB0797B" w14:textId="77777777" w:rsidR="00EA5065" w:rsidRDefault="00073C55">
            <w:pPr>
              <w:pStyle w:val="TableParagraph"/>
              <w:spacing w:line="250" w:lineRule="exact"/>
              <w:ind w:left="8"/>
            </w:pPr>
            <w:r>
              <w:t>1,</w:t>
            </w:r>
            <w:r>
              <w:rPr>
                <w:spacing w:val="5"/>
              </w:rPr>
              <w:t xml:space="preserve"> </w:t>
            </w:r>
            <w:r>
              <w:rPr>
                <w:spacing w:val="-5"/>
              </w:rPr>
              <w:t>13</w:t>
            </w:r>
          </w:p>
        </w:tc>
        <w:tc>
          <w:tcPr>
            <w:tcW w:w="1388" w:type="dxa"/>
            <w:tcBorders>
              <w:top w:val="single" w:sz="4" w:space="0" w:color="000000"/>
              <w:left w:val="single" w:sz="4" w:space="0" w:color="000000"/>
              <w:bottom w:val="single" w:sz="4" w:space="0" w:color="000000"/>
              <w:right w:val="single" w:sz="4" w:space="0" w:color="000000"/>
            </w:tcBorders>
          </w:tcPr>
          <w:p w14:paraId="103146BE" w14:textId="77777777" w:rsidR="00EA5065" w:rsidRDefault="00073C55">
            <w:pPr>
              <w:pStyle w:val="TableParagraph"/>
              <w:spacing w:line="226"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4D739F72" w14:textId="77777777" w:rsidR="00EA5065" w:rsidRDefault="00073C55">
            <w:pPr>
              <w:pStyle w:val="TableParagraph"/>
              <w:ind w:left="8"/>
              <w:rPr>
                <w:sz w:val="20"/>
              </w:rPr>
            </w:pPr>
            <w:r>
              <w:rPr>
                <w:sz w:val="20"/>
              </w:rPr>
              <w:t xml:space="preserve">13, </w:t>
            </w:r>
            <w:r>
              <w:rPr>
                <w:spacing w:val="-5"/>
                <w:sz w:val="20"/>
              </w:rPr>
              <w:t>15</w:t>
            </w:r>
          </w:p>
        </w:tc>
        <w:tc>
          <w:tcPr>
            <w:tcW w:w="1388" w:type="dxa"/>
            <w:tcBorders>
              <w:top w:val="single" w:sz="4" w:space="0" w:color="000000"/>
              <w:left w:val="single" w:sz="4" w:space="0" w:color="000000"/>
              <w:bottom w:val="single" w:sz="4" w:space="0" w:color="000000"/>
            </w:tcBorders>
          </w:tcPr>
          <w:p w14:paraId="67B8A9A2" w14:textId="77777777" w:rsidR="00EA5065" w:rsidRDefault="00073C55">
            <w:pPr>
              <w:pStyle w:val="TableParagraph"/>
              <w:spacing w:line="226"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EA5065" w14:paraId="2C8E2D95" w14:textId="77777777">
        <w:trPr>
          <w:trHeight w:val="623"/>
        </w:trPr>
        <w:tc>
          <w:tcPr>
            <w:tcW w:w="5110" w:type="dxa"/>
            <w:tcBorders>
              <w:top w:val="single" w:sz="4" w:space="0" w:color="000000"/>
              <w:bottom w:val="single" w:sz="4" w:space="0" w:color="000000"/>
              <w:right w:val="single" w:sz="4" w:space="0" w:color="000000"/>
            </w:tcBorders>
          </w:tcPr>
          <w:p w14:paraId="5B4FED7B" w14:textId="77777777" w:rsidR="00EA5065" w:rsidRDefault="00073C55">
            <w:pPr>
              <w:pStyle w:val="TableParagraph"/>
              <w:spacing w:before="97" w:line="250" w:lineRule="atLeast"/>
              <w:ind w:left="167"/>
            </w:pPr>
            <w:r>
              <w:rPr>
                <w:b/>
                <w:sz w:val="20"/>
              </w:rPr>
              <w:t xml:space="preserve">2 </w:t>
            </w:r>
            <w:r>
              <w:t xml:space="preserve">Takes the history of </w:t>
            </w:r>
            <w:r>
              <w:t>pediatric patients, performs physical</w:t>
            </w:r>
            <w:r>
              <w:rPr>
                <w:spacing w:val="-10"/>
              </w:rPr>
              <w:t xml:space="preserve"> </w:t>
            </w:r>
            <w:r>
              <w:t>assessments,</w:t>
            </w:r>
            <w:r>
              <w:rPr>
                <w:spacing w:val="-4"/>
              </w:rPr>
              <w:t xml:space="preserve"> </w:t>
            </w:r>
            <w:r>
              <w:t>and</w:t>
            </w:r>
            <w:r>
              <w:rPr>
                <w:spacing w:val="-11"/>
              </w:rPr>
              <w:t xml:space="preserve"> </w:t>
            </w:r>
            <w:r>
              <w:t>interprets</w:t>
            </w:r>
            <w:r>
              <w:rPr>
                <w:spacing w:val="-7"/>
              </w:rPr>
              <w:t xml:space="preserve"> </w:t>
            </w:r>
            <w:r>
              <w:t>the</w:t>
            </w:r>
            <w:r>
              <w:rPr>
                <w:spacing w:val="-13"/>
              </w:rPr>
              <w:t xml:space="preserve"> </w:t>
            </w:r>
            <w:r>
              <w:t>data</w:t>
            </w:r>
            <w:r>
              <w:rPr>
                <w:spacing w:val="-4"/>
              </w:rPr>
              <w:t xml:space="preserve"> </w:t>
            </w:r>
            <w:r>
              <w:t>obtained.</w:t>
            </w:r>
          </w:p>
        </w:tc>
        <w:tc>
          <w:tcPr>
            <w:tcW w:w="1743" w:type="dxa"/>
            <w:tcBorders>
              <w:top w:val="single" w:sz="4" w:space="0" w:color="000000"/>
              <w:left w:val="single" w:sz="4" w:space="0" w:color="000000"/>
              <w:bottom w:val="single" w:sz="4" w:space="0" w:color="000000"/>
              <w:right w:val="single" w:sz="4" w:space="0" w:color="000000"/>
            </w:tcBorders>
          </w:tcPr>
          <w:p w14:paraId="2456778E" w14:textId="77777777" w:rsidR="00EA5065" w:rsidRDefault="00073C55">
            <w:pPr>
              <w:pStyle w:val="TableParagraph"/>
              <w:spacing w:line="249" w:lineRule="exact"/>
              <w:ind w:left="8"/>
            </w:pPr>
            <w:r>
              <w:t>1,</w:t>
            </w:r>
            <w:r>
              <w:rPr>
                <w:spacing w:val="-1"/>
              </w:rPr>
              <w:t xml:space="preserve"> </w:t>
            </w:r>
            <w:r>
              <w:t>5,</w:t>
            </w:r>
            <w:r>
              <w:rPr>
                <w:spacing w:val="2"/>
              </w:rPr>
              <w:t xml:space="preserve"> </w:t>
            </w:r>
            <w:r>
              <w:rPr>
                <w:spacing w:val="-10"/>
              </w:rPr>
              <w:t>7</w:t>
            </w:r>
          </w:p>
        </w:tc>
        <w:tc>
          <w:tcPr>
            <w:tcW w:w="1388" w:type="dxa"/>
            <w:tcBorders>
              <w:top w:val="single" w:sz="4" w:space="0" w:color="000000"/>
              <w:left w:val="single" w:sz="4" w:space="0" w:color="000000"/>
              <w:bottom w:val="single" w:sz="4" w:space="0" w:color="000000"/>
              <w:right w:val="single" w:sz="4" w:space="0" w:color="000000"/>
            </w:tcBorders>
          </w:tcPr>
          <w:p w14:paraId="24353D55"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297EA8F1" w14:textId="77777777" w:rsidR="00EA5065" w:rsidRDefault="00073C55">
            <w:pPr>
              <w:pStyle w:val="TableParagraph"/>
              <w:ind w:left="8"/>
              <w:rPr>
                <w:sz w:val="20"/>
              </w:rPr>
            </w:pPr>
            <w:r>
              <w:rPr>
                <w:sz w:val="20"/>
              </w:rPr>
              <w:t xml:space="preserve">13, </w:t>
            </w:r>
            <w:r>
              <w:rPr>
                <w:spacing w:val="-5"/>
                <w:sz w:val="20"/>
              </w:rPr>
              <w:t>15</w:t>
            </w:r>
          </w:p>
        </w:tc>
        <w:tc>
          <w:tcPr>
            <w:tcW w:w="1388" w:type="dxa"/>
            <w:tcBorders>
              <w:top w:val="single" w:sz="4" w:space="0" w:color="000000"/>
              <w:left w:val="single" w:sz="4" w:space="0" w:color="000000"/>
              <w:bottom w:val="single" w:sz="4" w:space="0" w:color="000000"/>
            </w:tcBorders>
          </w:tcPr>
          <w:p w14:paraId="7B23EED4" w14:textId="77777777" w:rsidR="00EA5065" w:rsidRDefault="00073C55">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EA5065" w14:paraId="4191F783" w14:textId="77777777">
        <w:trPr>
          <w:trHeight w:val="878"/>
        </w:trPr>
        <w:tc>
          <w:tcPr>
            <w:tcW w:w="5110" w:type="dxa"/>
            <w:tcBorders>
              <w:top w:val="single" w:sz="4" w:space="0" w:color="000000"/>
              <w:bottom w:val="single" w:sz="4" w:space="0" w:color="000000"/>
              <w:right w:val="single" w:sz="4" w:space="0" w:color="000000"/>
            </w:tcBorders>
          </w:tcPr>
          <w:p w14:paraId="65777CA0" w14:textId="77777777" w:rsidR="00EA5065" w:rsidRDefault="00073C55">
            <w:pPr>
              <w:pStyle w:val="TableParagraph"/>
              <w:spacing w:before="99" w:line="250" w:lineRule="atLeast"/>
              <w:ind w:left="167"/>
            </w:pPr>
            <w:r>
              <w:rPr>
                <w:b/>
                <w:sz w:val="20"/>
              </w:rPr>
              <w:t xml:space="preserve">3 </w:t>
            </w:r>
            <w:r>
              <w:t>Explains children's responses to illness and hospitalization</w:t>
            </w:r>
            <w:r>
              <w:rPr>
                <w:spacing w:val="-13"/>
              </w:rPr>
              <w:t xml:space="preserve"> </w:t>
            </w:r>
            <w:r>
              <w:t>and</w:t>
            </w:r>
            <w:r>
              <w:rPr>
                <w:spacing w:val="-13"/>
              </w:rPr>
              <w:t xml:space="preserve"> </w:t>
            </w:r>
            <w:r>
              <w:t>uses</w:t>
            </w:r>
            <w:r>
              <w:rPr>
                <w:spacing w:val="-9"/>
              </w:rPr>
              <w:t xml:space="preserve"> </w:t>
            </w:r>
            <w:r>
              <w:t>therapeutic</w:t>
            </w:r>
            <w:r>
              <w:rPr>
                <w:spacing w:val="-11"/>
              </w:rPr>
              <w:t xml:space="preserve"> </w:t>
            </w:r>
            <w:r>
              <w:t xml:space="preserve">communication </w:t>
            </w:r>
            <w:r>
              <w:rPr>
                <w:spacing w:val="-2"/>
              </w:rPr>
              <w:t>techniques.</w:t>
            </w:r>
          </w:p>
        </w:tc>
        <w:tc>
          <w:tcPr>
            <w:tcW w:w="1743" w:type="dxa"/>
            <w:tcBorders>
              <w:top w:val="single" w:sz="4" w:space="0" w:color="000000"/>
              <w:left w:val="single" w:sz="4" w:space="0" w:color="000000"/>
              <w:bottom w:val="single" w:sz="4" w:space="0" w:color="000000"/>
              <w:right w:val="single" w:sz="4" w:space="0" w:color="000000"/>
            </w:tcBorders>
          </w:tcPr>
          <w:p w14:paraId="33F4FB9D" w14:textId="77777777" w:rsidR="00EA5065" w:rsidRDefault="00073C55">
            <w:pPr>
              <w:pStyle w:val="TableParagraph"/>
              <w:spacing w:line="249" w:lineRule="exact"/>
              <w:ind w:left="8"/>
            </w:pPr>
            <w:r>
              <w:t>6,</w:t>
            </w:r>
            <w:r>
              <w:rPr>
                <w:spacing w:val="-1"/>
              </w:rPr>
              <w:t xml:space="preserve"> </w:t>
            </w:r>
            <w:r>
              <w:t>10,</w:t>
            </w:r>
            <w:r>
              <w:rPr>
                <w:spacing w:val="-3"/>
              </w:rPr>
              <w:t xml:space="preserve"> </w:t>
            </w:r>
            <w:r>
              <w:rPr>
                <w:spacing w:val="-5"/>
              </w:rPr>
              <w:t>11</w:t>
            </w:r>
          </w:p>
        </w:tc>
        <w:tc>
          <w:tcPr>
            <w:tcW w:w="1388" w:type="dxa"/>
            <w:tcBorders>
              <w:top w:val="single" w:sz="4" w:space="0" w:color="000000"/>
              <w:left w:val="single" w:sz="4" w:space="0" w:color="000000"/>
              <w:bottom w:val="single" w:sz="4" w:space="0" w:color="000000"/>
              <w:right w:val="single" w:sz="4" w:space="0" w:color="000000"/>
            </w:tcBorders>
          </w:tcPr>
          <w:p w14:paraId="586588AE"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4A396276" w14:textId="77777777" w:rsidR="00EA5065" w:rsidRDefault="00073C55">
            <w:pPr>
              <w:pStyle w:val="TableParagraph"/>
              <w:spacing w:before="1"/>
              <w:ind w:left="8"/>
              <w:rPr>
                <w:sz w:val="20"/>
              </w:rPr>
            </w:pPr>
            <w:r>
              <w:rPr>
                <w:sz w:val="20"/>
              </w:rPr>
              <w:t xml:space="preserve">13, </w:t>
            </w:r>
            <w:r>
              <w:rPr>
                <w:spacing w:val="-5"/>
                <w:sz w:val="20"/>
              </w:rPr>
              <w:t>15</w:t>
            </w:r>
          </w:p>
        </w:tc>
        <w:tc>
          <w:tcPr>
            <w:tcW w:w="1388" w:type="dxa"/>
            <w:tcBorders>
              <w:top w:val="single" w:sz="4" w:space="0" w:color="000000"/>
              <w:left w:val="single" w:sz="4" w:space="0" w:color="000000"/>
              <w:bottom w:val="single" w:sz="4" w:space="0" w:color="000000"/>
            </w:tcBorders>
          </w:tcPr>
          <w:p w14:paraId="16832E3F" w14:textId="77777777" w:rsidR="00EA5065" w:rsidRDefault="00073C55">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EA5065" w14:paraId="2955E76A" w14:textId="77777777">
        <w:trPr>
          <w:trHeight w:val="623"/>
        </w:trPr>
        <w:tc>
          <w:tcPr>
            <w:tcW w:w="5110" w:type="dxa"/>
            <w:tcBorders>
              <w:top w:val="single" w:sz="4" w:space="0" w:color="000000"/>
              <w:bottom w:val="single" w:sz="4" w:space="0" w:color="000000"/>
              <w:right w:val="single" w:sz="4" w:space="0" w:color="000000"/>
            </w:tcBorders>
          </w:tcPr>
          <w:p w14:paraId="17D12127" w14:textId="77777777" w:rsidR="00EA5065" w:rsidRDefault="00073C55">
            <w:pPr>
              <w:pStyle w:val="TableParagraph"/>
              <w:spacing w:before="97" w:line="250" w:lineRule="atLeast"/>
              <w:ind w:left="167"/>
            </w:pPr>
            <w:r>
              <w:rPr>
                <w:b/>
                <w:sz w:val="20"/>
              </w:rPr>
              <w:t>4</w:t>
            </w:r>
            <w:r>
              <w:rPr>
                <w:b/>
                <w:spacing w:val="-6"/>
                <w:sz w:val="20"/>
              </w:rPr>
              <w:t xml:space="preserve"> </w:t>
            </w:r>
            <w:r>
              <w:t>Plans</w:t>
            </w:r>
            <w:r>
              <w:rPr>
                <w:spacing w:val="-7"/>
              </w:rPr>
              <w:t xml:space="preserve"> </w:t>
            </w:r>
            <w:r>
              <w:t>and</w:t>
            </w:r>
            <w:r>
              <w:rPr>
                <w:spacing w:val="-8"/>
              </w:rPr>
              <w:t xml:space="preserve"> </w:t>
            </w:r>
            <w:r>
              <w:t>implements</w:t>
            </w:r>
            <w:r>
              <w:rPr>
                <w:spacing w:val="-3"/>
              </w:rPr>
              <w:t xml:space="preserve"> </w:t>
            </w:r>
            <w:r>
              <w:t>nursing</w:t>
            </w:r>
            <w:r>
              <w:rPr>
                <w:spacing w:val="-8"/>
              </w:rPr>
              <w:t xml:space="preserve"> </w:t>
            </w:r>
            <w:r>
              <w:t>care</w:t>
            </w:r>
            <w:r>
              <w:rPr>
                <w:spacing w:val="-10"/>
              </w:rPr>
              <w:t xml:space="preserve"> </w:t>
            </w:r>
            <w:r>
              <w:t>for children</w:t>
            </w:r>
            <w:r>
              <w:rPr>
                <w:spacing w:val="-8"/>
              </w:rPr>
              <w:t xml:space="preserve"> </w:t>
            </w:r>
            <w:r>
              <w:t>with acute illness and their families.</w:t>
            </w:r>
          </w:p>
        </w:tc>
        <w:tc>
          <w:tcPr>
            <w:tcW w:w="1743" w:type="dxa"/>
            <w:tcBorders>
              <w:top w:val="single" w:sz="4" w:space="0" w:color="000000"/>
              <w:left w:val="single" w:sz="4" w:space="0" w:color="000000"/>
              <w:bottom w:val="single" w:sz="4" w:space="0" w:color="000000"/>
              <w:right w:val="single" w:sz="4" w:space="0" w:color="000000"/>
            </w:tcBorders>
          </w:tcPr>
          <w:p w14:paraId="4CF1905C" w14:textId="77777777" w:rsidR="00EA5065" w:rsidRDefault="00073C55">
            <w:pPr>
              <w:pStyle w:val="TableParagraph"/>
              <w:spacing w:line="249" w:lineRule="exact"/>
              <w:ind w:left="8"/>
            </w:pPr>
            <w:r>
              <w:t>1,</w:t>
            </w:r>
            <w:r>
              <w:rPr>
                <w:spacing w:val="-1"/>
              </w:rPr>
              <w:t xml:space="preserve"> </w:t>
            </w:r>
            <w:r>
              <w:t>7,</w:t>
            </w:r>
            <w:r>
              <w:rPr>
                <w:spacing w:val="2"/>
              </w:rPr>
              <w:t xml:space="preserve"> </w:t>
            </w:r>
            <w:r>
              <w:rPr>
                <w:spacing w:val="-5"/>
              </w:rPr>
              <w:t>11</w:t>
            </w:r>
          </w:p>
        </w:tc>
        <w:tc>
          <w:tcPr>
            <w:tcW w:w="1388" w:type="dxa"/>
            <w:tcBorders>
              <w:top w:val="single" w:sz="4" w:space="0" w:color="000000"/>
              <w:left w:val="single" w:sz="4" w:space="0" w:color="000000"/>
              <w:bottom w:val="single" w:sz="4" w:space="0" w:color="000000"/>
              <w:right w:val="single" w:sz="4" w:space="0" w:color="000000"/>
            </w:tcBorders>
          </w:tcPr>
          <w:p w14:paraId="6A3C064A"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1BCA422A" w14:textId="77777777" w:rsidR="00EA5065" w:rsidRDefault="00073C55">
            <w:pPr>
              <w:pStyle w:val="TableParagraph"/>
              <w:ind w:left="8"/>
              <w:rPr>
                <w:sz w:val="20"/>
              </w:rPr>
            </w:pPr>
            <w:r>
              <w:rPr>
                <w:sz w:val="20"/>
              </w:rPr>
              <w:t xml:space="preserve">13, </w:t>
            </w:r>
            <w:r>
              <w:rPr>
                <w:spacing w:val="-5"/>
                <w:sz w:val="20"/>
              </w:rPr>
              <w:t>15</w:t>
            </w:r>
          </w:p>
        </w:tc>
        <w:tc>
          <w:tcPr>
            <w:tcW w:w="1388" w:type="dxa"/>
            <w:tcBorders>
              <w:top w:val="single" w:sz="4" w:space="0" w:color="000000"/>
              <w:left w:val="single" w:sz="4" w:space="0" w:color="000000"/>
              <w:bottom w:val="single" w:sz="4" w:space="0" w:color="000000"/>
            </w:tcBorders>
          </w:tcPr>
          <w:p w14:paraId="395913B5" w14:textId="77777777" w:rsidR="00EA5065" w:rsidRDefault="00073C55">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EA5065" w14:paraId="79502F08" w14:textId="77777777">
        <w:trPr>
          <w:trHeight w:val="624"/>
        </w:trPr>
        <w:tc>
          <w:tcPr>
            <w:tcW w:w="5110" w:type="dxa"/>
            <w:tcBorders>
              <w:top w:val="single" w:sz="4" w:space="0" w:color="000000"/>
              <w:bottom w:val="single" w:sz="4" w:space="0" w:color="000000"/>
              <w:right w:val="single" w:sz="4" w:space="0" w:color="000000"/>
            </w:tcBorders>
          </w:tcPr>
          <w:p w14:paraId="5F9B8D1F" w14:textId="77777777" w:rsidR="00EA5065" w:rsidRDefault="00073C55">
            <w:pPr>
              <w:pStyle w:val="TableParagraph"/>
              <w:spacing w:before="98" w:line="250" w:lineRule="atLeast"/>
              <w:ind w:left="167" w:right="87"/>
            </w:pPr>
            <w:r>
              <w:rPr>
                <w:b/>
                <w:sz w:val="20"/>
              </w:rPr>
              <w:t>5</w:t>
            </w:r>
            <w:r>
              <w:rPr>
                <w:b/>
                <w:spacing w:val="-17"/>
                <w:sz w:val="20"/>
              </w:rPr>
              <w:t xml:space="preserve"> </w:t>
            </w:r>
            <w:r>
              <w:t>Plans</w:t>
            </w:r>
            <w:r>
              <w:rPr>
                <w:spacing w:val="-7"/>
              </w:rPr>
              <w:t xml:space="preserve"> </w:t>
            </w:r>
            <w:r>
              <w:t>the</w:t>
            </w:r>
            <w:r>
              <w:rPr>
                <w:spacing w:val="-10"/>
              </w:rPr>
              <w:t xml:space="preserve"> </w:t>
            </w:r>
            <w:r>
              <w:t>care</w:t>
            </w:r>
            <w:r>
              <w:rPr>
                <w:spacing w:val="-10"/>
              </w:rPr>
              <w:t xml:space="preserve"> </w:t>
            </w:r>
            <w:r>
              <w:t>and</w:t>
            </w:r>
            <w:r>
              <w:rPr>
                <w:spacing w:val="-8"/>
              </w:rPr>
              <w:t xml:space="preserve"> </w:t>
            </w:r>
            <w:r>
              <w:t>counseling</w:t>
            </w:r>
            <w:r>
              <w:rPr>
                <w:spacing w:val="-8"/>
              </w:rPr>
              <w:t xml:space="preserve"> </w:t>
            </w:r>
            <w:r>
              <w:t>process</w:t>
            </w:r>
            <w:r>
              <w:rPr>
                <w:spacing w:val="-3"/>
              </w:rPr>
              <w:t xml:space="preserve"> </w:t>
            </w:r>
            <w:r>
              <w:t>for</w:t>
            </w:r>
            <w:r>
              <w:rPr>
                <w:spacing w:val="-1"/>
              </w:rPr>
              <w:t xml:space="preserve"> </w:t>
            </w:r>
            <w:r>
              <w:t xml:space="preserve">children with chronic illness </w:t>
            </w:r>
            <w:r>
              <w:t>and their families.</w:t>
            </w:r>
          </w:p>
        </w:tc>
        <w:tc>
          <w:tcPr>
            <w:tcW w:w="1743" w:type="dxa"/>
            <w:tcBorders>
              <w:top w:val="single" w:sz="4" w:space="0" w:color="000000"/>
              <w:left w:val="single" w:sz="4" w:space="0" w:color="000000"/>
              <w:bottom w:val="single" w:sz="4" w:space="0" w:color="000000"/>
              <w:right w:val="single" w:sz="4" w:space="0" w:color="000000"/>
            </w:tcBorders>
          </w:tcPr>
          <w:p w14:paraId="6D81C044" w14:textId="77777777" w:rsidR="00EA5065" w:rsidRDefault="00073C55">
            <w:pPr>
              <w:pStyle w:val="TableParagraph"/>
              <w:spacing w:line="244" w:lineRule="exact"/>
              <w:ind w:left="8"/>
            </w:pPr>
            <w:r>
              <w:t>1, 6,</w:t>
            </w:r>
            <w:r>
              <w:rPr>
                <w:spacing w:val="1"/>
              </w:rPr>
              <w:t xml:space="preserve"> </w:t>
            </w:r>
            <w:r>
              <w:t>7,</w:t>
            </w:r>
            <w:r>
              <w:rPr>
                <w:spacing w:val="-4"/>
              </w:rPr>
              <w:t xml:space="preserve"> </w:t>
            </w:r>
            <w:r>
              <w:rPr>
                <w:spacing w:val="-5"/>
              </w:rPr>
              <w:t>11</w:t>
            </w:r>
          </w:p>
        </w:tc>
        <w:tc>
          <w:tcPr>
            <w:tcW w:w="1388" w:type="dxa"/>
            <w:tcBorders>
              <w:top w:val="single" w:sz="4" w:space="0" w:color="000000"/>
              <w:left w:val="single" w:sz="4" w:space="0" w:color="000000"/>
              <w:bottom w:val="single" w:sz="4" w:space="0" w:color="000000"/>
              <w:right w:val="single" w:sz="4" w:space="0" w:color="000000"/>
            </w:tcBorders>
          </w:tcPr>
          <w:p w14:paraId="25B9E106"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66FA6171" w14:textId="77777777" w:rsidR="00EA5065" w:rsidRDefault="00073C55">
            <w:pPr>
              <w:pStyle w:val="TableParagraph"/>
              <w:spacing w:before="1"/>
              <w:ind w:left="8"/>
              <w:rPr>
                <w:sz w:val="20"/>
              </w:rPr>
            </w:pPr>
            <w:r>
              <w:rPr>
                <w:sz w:val="20"/>
              </w:rPr>
              <w:t xml:space="preserve">13, </w:t>
            </w:r>
            <w:r>
              <w:rPr>
                <w:spacing w:val="-5"/>
                <w:sz w:val="20"/>
              </w:rPr>
              <w:t>15</w:t>
            </w:r>
          </w:p>
        </w:tc>
        <w:tc>
          <w:tcPr>
            <w:tcW w:w="1388" w:type="dxa"/>
            <w:tcBorders>
              <w:top w:val="single" w:sz="4" w:space="0" w:color="000000"/>
              <w:left w:val="single" w:sz="4" w:space="0" w:color="000000"/>
              <w:bottom w:val="single" w:sz="4" w:space="0" w:color="000000"/>
            </w:tcBorders>
          </w:tcPr>
          <w:p w14:paraId="2E792A15" w14:textId="77777777" w:rsidR="00EA5065" w:rsidRDefault="00073C55">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EA5065" w14:paraId="174246F8" w14:textId="77777777">
        <w:trPr>
          <w:trHeight w:val="623"/>
        </w:trPr>
        <w:tc>
          <w:tcPr>
            <w:tcW w:w="5110" w:type="dxa"/>
            <w:tcBorders>
              <w:top w:val="single" w:sz="4" w:space="0" w:color="000000"/>
              <w:bottom w:val="single" w:sz="4" w:space="0" w:color="000000"/>
              <w:right w:val="single" w:sz="4" w:space="0" w:color="000000"/>
            </w:tcBorders>
          </w:tcPr>
          <w:p w14:paraId="14294A15" w14:textId="77777777" w:rsidR="00EA5065" w:rsidRDefault="00073C55">
            <w:pPr>
              <w:pStyle w:val="TableParagraph"/>
              <w:spacing w:before="103" w:line="250" w:lineRule="exact"/>
              <w:ind w:left="167" w:right="107"/>
            </w:pPr>
            <w:r>
              <w:rPr>
                <w:b/>
                <w:sz w:val="20"/>
              </w:rPr>
              <w:t>6</w:t>
            </w:r>
            <w:r>
              <w:rPr>
                <w:b/>
                <w:spacing w:val="-10"/>
                <w:sz w:val="20"/>
              </w:rPr>
              <w:t xml:space="preserve"> </w:t>
            </w:r>
            <w:r>
              <w:t>Develops</w:t>
            </w:r>
            <w:r>
              <w:rPr>
                <w:spacing w:val="-7"/>
              </w:rPr>
              <w:t xml:space="preserve"> </w:t>
            </w:r>
            <w:r>
              <w:t>a</w:t>
            </w:r>
            <w:r>
              <w:rPr>
                <w:spacing w:val="-4"/>
              </w:rPr>
              <w:t xml:space="preserve"> </w:t>
            </w:r>
            <w:r>
              <w:t>holistic</w:t>
            </w:r>
            <w:r>
              <w:rPr>
                <w:spacing w:val="-4"/>
              </w:rPr>
              <w:t xml:space="preserve"> </w:t>
            </w:r>
            <w:r>
              <w:t>nursing</w:t>
            </w:r>
            <w:r>
              <w:rPr>
                <w:spacing w:val="-11"/>
              </w:rPr>
              <w:t xml:space="preserve"> </w:t>
            </w:r>
            <w:r>
              <w:t>approach</w:t>
            </w:r>
            <w:r>
              <w:rPr>
                <w:spacing w:val="-11"/>
              </w:rPr>
              <w:t xml:space="preserve"> </w:t>
            </w:r>
            <w:r>
              <w:t>for</w:t>
            </w:r>
            <w:r>
              <w:rPr>
                <w:spacing w:val="-4"/>
              </w:rPr>
              <w:t xml:space="preserve"> </w:t>
            </w:r>
            <w:r>
              <w:t>children with life-threatening or terminal illness and their</w:t>
            </w:r>
          </w:p>
        </w:tc>
        <w:tc>
          <w:tcPr>
            <w:tcW w:w="1743" w:type="dxa"/>
            <w:tcBorders>
              <w:top w:val="single" w:sz="4" w:space="0" w:color="000000"/>
              <w:left w:val="single" w:sz="4" w:space="0" w:color="000000"/>
              <w:bottom w:val="single" w:sz="4" w:space="0" w:color="000000"/>
              <w:right w:val="single" w:sz="4" w:space="0" w:color="000000"/>
            </w:tcBorders>
          </w:tcPr>
          <w:p w14:paraId="0F0BCAFE" w14:textId="77777777" w:rsidR="00EA5065" w:rsidRDefault="00073C55">
            <w:pPr>
              <w:pStyle w:val="TableParagraph"/>
              <w:spacing w:line="244" w:lineRule="exact"/>
              <w:ind w:left="8"/>
            </w:pPr>
            <w:r>
              <w:t>6, 7,</w:t>
            </w:r>
            <w:r>
              <w:rPr>
                <w:spacing w:val="1"/>
              </w:rPr>
              <w:t xml:space="preserve"> </w:t>
            </w:r>
            <w:r>
              <w:t>11,</w:t>
            </w:r>
            <w:r>
              <w:rPr>
                <w:spacing w:val="-4"/>
              </w:rPr>
              <w:t xml:space="preserve"> </w:t>
            </w:r>
            <w:r>
              <w:rPr>
                <w:spacing w:val="-5"/>
              </w:rPr>
              <w:t>14</w:t>
            </w:r>
          </w:p>
        </w:tc>
        <w:tc>
          <w:tcPr>
            <w:tcW w:w="1388" w:type="dxa"/>
            <w:tcBorders>
              <w:top w:val="single" w:sz="4" w:space="0" w:color="000000"/>
              <w:left w:val="single" w:sz="4" w:space="0" w:color="000000"/>
              <w:bottom w:val="single" w:sz="4" w:space="0" w:color="000000"/>
              <w:right w:val="single" w:sz="4" w:space="0" w:color="000000"/>
            </w:tcBorders>
          </w:tcPr>
          <w:p w14:paraId="52773110" w14:textId="77777777" w:rsidR="00EA5065" w:rsidRDefault="00073C55">
            <w:pPr>
              <w:pStyle w:val="TableParagraph"/>
              <w:spacing w:line="223"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41A214E5" w14:textId="77777777" w:rsidR="00EA5065" w:rsidRDefault="00073C55">
            <w:pPr>
              <w:pStyle w:val="TableParagraph"/>
              <w:spacing w:line="228" w:lineRule="exact"/>
              <w:ind w:left="8"/>
              <w:rPr>
                <w:sz w:val="20"/>
              </w:rPr>
            </w:pPr>
            <w:r>
              <w:rPr>
                <w:sz w:val="20"/>
              </w:rPr>
              <w:t xml:space="preserve">13, </w:t>
            </w:r>
            <w:r>
              <w:rPr>
                <w:spacing w:val="-5"/>
                <w:sz w:val="20"/>
              </w:rPr>
              <w:t>15</w:t>
            </w:r>
          </w:p>
        </w:tc>
        <w:tc>
          <w:tcPr>
            <w:tcW w:w="1388" w:type="dxa"/>
            <w:tcBorders>
              <w:top w:val="single" w:sz="4" w:space="0" w:color="000000"/>
              <w:left w:val="single" w:sz="4" w:space="0" w:color="000000"/>
              <w:bottom w:val="single" w:sz="4" w:space="0" w:color="000000"/>
            </w:tcBorders>
          </w:tcPr>
          <w:p w14:paraId="0208661E" w14:textId="77777777" w:rsidR="00EA5065" w:rsidRDefault="00073C55">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bl>
    <w:p w14:paraId="64A9692B" w14:textId="77777777" w:rsidR="00EA5065" w:rsidRDefault="00EA5065">
      <w:pPr>
        <w:pStyle w:val="TableParagraph"/>
        <w:spacing w:line="225" w:lineRule="exact"/>
        <w:rPr>
          <w:sz w:val="20"/>
        </w:rPr>
        <w:sectPr w:rsidR="00EA5065">
          <w:pgSz w:w="11910" w:h="16840"/>
          <w:pgMar w:top="1320" w:right="705" w:bottom="1499"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0"/>
        <w:gridCol w:w="1743"/>
        <w:gridCol w:w="1388"/>
        <w:gridCol w:w="1388"/>
      </w:tblGrid>
      <w:tr w:rsidR="00EA5065" w14:paraId="797DA57E" w14:textId="77777777">
        <w:trPr>
          <w:trHeight w:val="465"/>
        </w:trPr>
        <w:tc>
          <w:tcPr>
            <w:tcW w:w="5110" w:type="dxa"/>
            <w:tcBorders>
              <w:left w:val="single" w:sz="12" w:space="0" w:color="000000"/>
            </w:tcBorders>
          </w:tcPr>
          <w:p w14:paraId="523475A1" w14:textId="77777777" w:rsidR="00EA5065" w:rsidRDefault="00073C55">
            <w:pPr>
              <w:pStyle w:val="TableParagraph"/>
              <w:spacing w:line="249" w:lineRule="exact"/>
              <w:ind w:left="167"/>
            </w:pPr>
            <w:r>
              <w:rPr>
                <w:spacing w:val="-2"/>
              </w:rPr>
              <w:lastRenderedPageBreak/>
              <w:t>families.</w:t>
            </w:r>
          </w:p>
        </w:tc>
        <w:tc>
          <w:tcPr>
            <w:tcW w:w="1743" w:type="dxa"/>
          </w:tcPr>
          <w:p w14:paraId="4191879E" w14:textId="77777777" w:rsidR="00EA5065" w:rsidRDefault="00EA5065">
            <w:pPr>
              <w:pStyle w:val="TableParagraph"/>
              <w:rPr>
                <w:sz w:val="18"/>
              </w:rPr>
            </w:pPr>
          </w:p>
        </w:tc>
        <w:tc>
          <w:tcPr>
            <w:tcW w:w="1388" w:type="dxa"/>
          </w:tcPr>
          <w:p w14:paraId="070C81FB" w14:textId="77777777" w:rsidR="00EA5065" w:rsidRDefault="00EA5065">
            <w:pPr>
              <w:pStyle w:val="TableParagraph"/>
              <w:rPr>
                <w:sz w:val="18"/>
              </w:rPr>
            </w:pPr>
          </w:p>
        </w:tc>
        <w:tc>
          <w:tcPr>
            <w:tcW w:w="1388" w:type="dxa"/>
            <w:tcBorders>
              <w:right w:val="single" w:sz="12" w:space="0" w:color="000000"/>
            </w:tcBorders>
          </w:tcPr>
          <w:p w14:paraId="05E33BE6" w14:textId="77777777" w:rsidR="00EA5065" w:rsidRDefault="00EA5065">
            <w:pPr>
              <w:pStyle w:val="TableParagraph"/>
              <w:rPr>
                <w:sz w:val="18"/>
              </w:rPr>
            </w:pPr>
          </w:p>
        </w:tc>
      </w:tr>
      <w:tr w:rsidR="00EA5065" w14:paraId="6EFA15CE" w14:textId="77777777">
        <w:trPr>
          <w:trHeight w:val="623"/>
        </w:trPr>
        <w:tc>
          <w:tcPr>
            <w:tcW w:w="5110" w:type="dxa"/>
            <w:tcBorders>
              <w:left w:val="single" w:sz="12" w:space="0" w:color="000000"/>
            </w:tcBorders>
          </w:tcPr>
          <w:p w14:paraId="6442C2CA" w14:textId="77777777" w:rsidR="00EA5065" w:rsidRDefault="00073C55">
            <w:pPr>
              <w:pStyle w:val="TableParagraph"/>
              <w:spacing w:before="97" w:line="250" w:lineRule="atLeast"/>
              <w:ind w:left="167"/>
            </w:pPr>
            <w:r>
              <w:rPr>
                <w:b/>
                <w:sz w:val="20"/>
              </w:rPr>
              <w:t xml:space="preserve">7 </w:t>
            </w:r>
            <w:r>
              <w:t>Identifies common acute and chronic illnesses in children</w:t>
            </w:r>
            <w:r>
              <w:rPr>
                <w:spacing w:val="-10"/>
              </w:rPr>
              <w:t xml:space="preserve"> </w:t>
            </w:r>
            <w:r>
              <w:t>and</w:t>
            </w:r>
            <w:r>
              <w:rPr>
                <w:spacing w:val="-10"/>
              </w:rPr>
              <w:t xml:space="preserve"> </w:t>
            </w:r>
            <w:r>
              <w:t>plans</w:t>
            </w:r>
            <w:r>
              <w:rPr>
                <w:spacing w:val="-6"/>
              </w:rPr>
              <w:t xml:space="preserve"> </w:t>
            </w:r>
            <w:r>
              <w:t>appropriate</w:t>
            </w:r>
            <w:r>
              <w:rPr>
                <w:spacing w:val="-12"/>
              </w:rPr>
              <w:t xml:space="preserve"> </w:t>
            </w:r>
            <w:r>
              <w:t>nursing</w:t>
            </w:r>
            <w:r>
              <w:rPr>
                <w:spacing w:val="-10"/>
              </w:rPr>
              <w:t xml:space="preserve"> </w:t>
            </w:r>
            <w:r>
              <w:t>interventions.</w:t>
            </w:r>
          </w:p>
        </w:tc>
        <w:tc>
          <w:tcPr>
            <w:tcW w:w="1743" w:type="dxa"/>
          </w:tcPr>
          <w:p w14:paraId="7037AE80" w14:textId="77777777" w:rsidR="00EA5065" w:rsidRDefault="00073C55">
            <w:pPr>
              <w:pStyle w:val="TableParagraph"/>
              <w:spacing w:line="225" w:lineRule="exact"/>
              <w:ind w:left="8"/>
              <w:rPr>
                <w:sz w:val="20"/>
              </w:rPr>
            </w:pPr>
            <w:r>
              <w:rPr>
                <w:sz w:val="20"/>
              </w:rPr>
              <w:t xml:space="preserve">1, </w:t>
            </w:r>
            <w:r>
              <w:rPr>
                <w:spacing w:val="-10"/>
                <w:sz w:val="20"/>
              </w:rPr>
              <w:t>7</w:t>
            </w:r>
          </w:p>
        </w:tc>
        <w:tc>
          <w:tcPr>
            <w:tcW w:w="1388" w:type="dxa"/>
          </w:tcPr>
          <w:p w14:paraId="232E4CA7"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423F68BA" w14:textId="77777777" w:rsidR="00EA5065" w:rsidRDefault="00073C55">
            <w:pPr>
              <w:pStyle w:val="TableParagraph"/>
              <w:ind w:left="8"/>
              <w:rPr>
                <w:sz w:val="20"/>
              </w:rPr>
            </w:pPr>
            <w:r>
              <w:rPr>
                <w:sz w:val="20"/>
              </w:rPr>
              <w:t xml:space="preserve">13, </w:t>
            </w:r>
            <w:r>
              <w:rPr>
                <w:spacing w:val="-5"/>
                <w:sz w:val="20"/>
              </w:rPr>
              <w:t>15</w:t>
            </w:r>
          </w:p>
        </w:tc>
        <w:tc>
          <w:tcPr>
            <w:tcW w:w="1388" w:type="dxa"/>
            <w:tcBorders>
              <w:right w:val="single" w:sz="12" w:space="0" w:color="000000"/>
            </w:tcBorders>
          </w:tcPr>
          <w:p w14:paraId="15A17B0B" w14:textId="77777777" w:rsidR="00EA5065" w:rsidRDefault="00073C55">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EA5065" w14:paraId="720F130C" w14:textId="77777777">
        <w:trPr>
          <w:trHeight w:val="873"/>
        </w:trPr>
        <w:tc>
          <w:tcPr>
            <w:tcW w:w="5110" w:type="dxa"/>
            <w:tcBorders>
              <w:left w:val="single" w:sz="12" w:space="0" w:color="000000"/>
            </w:tcBorders>
          </w:tcPr>
          <w:p w14:paraId="0B23849D" w14:textId="77777777" w:rsidR="00EA5065" w:rsidRDefault="00073C55">
            <w:pPr>
              <w:pStyle w:val="TableParagraph"/>
              <w:spacing w:before="112"/>
              <w:ind w:left="167"/>
            </w:pPr>
            <w:r>
              <w:rPr>
                <w:b/>
                <w:sz w:val="20"/>
              </w:rPr>
              <w:t>8</w:t>
            </w:r>
            <w:r>
              <w:rPr>
                <w:b/>
                <w:spacing w:val="-8"/>
                <w:sz w:val="20"/>
              </w:rPr>
              <w:t xml:space="preserve"> </w:t>
            </w:r>
            <w:r>
              <w:t>Explains</w:t>
            </w:r>
            <w:r>
              <w:rPr>
                <w:spacing w:val="-4"/>
              </w:rPr>
              <w:t xml:space="preserve"> </w:t>
            </w:r>
            <w:r>
              <w:t>and</w:t>
            </w:r>
            <w:r>
              <w:rPr>
                <w:spacing w:val="-9"/>
              </w:rPr>
              <w:t xml:space="preserve"> </w:t>
            </w:r>
            <w:r>
              <w:t>integrates</w:t>
            </w:r>
            <w:r>
              <w:rPr>
                <w:spacing w:val="-4"/>
              </w:rPr>
              <w:t xml:space="preserve"> </w:t>
            </w:r>
            <w:r>
              <w:t>atraumatic</w:t>
            </w:r>
            <w:r>
              <w:rPr>
                <w:spacing w:val="-2"/>
              </w:rPr>
              <w:t xml:space="preserve"> </w:t>
            </w:r>
            <w:r>
              <w:t>care,</w:t>
            </w:r>
            <w:r>
              <w:rPr>
                <w:spacing w:val="-2"/>
              </w:rPr>
              <w:t xml:space="preserve"> primary</w:t>
            </w:r>
          </w:p>
          <w:p w14:paraId="6CA3296A" w14:textId="77777777" w:rsidR="00EA5065" w:rsidRDefault="00073C55">
            <w:pPr>
              <w:pStyle w:val="TableParagraph"/>
              <w:spacing w:line="250" w:lineRule="exact"/>
              <w:ind w:left="167"/>
            </w:pPr>
            <w:r>
              <w:t>nursing,</w:t>
            </w:r>
            <w:r>
              <w:rPr>
                <w:spacing w:val="-6"/>
              </w:rPr>
              <w:t xml:space="preserve"> </w:t>
            </w:r>
            <w:r>
              <w:t>and</w:t>
            </w:r>
            <w:r>
              <w:rPr>
                <w:spacing w:val="-12"/>
              </w:rPr>
              <w:t xml:space="preserve"> </w:t>
            </w:r>
            <w:r>
              <w:t>case</w:t>
            </w:r>
            <w:r>
              <w:rPr>
                <w:spacing w:val="-10"/>
              </w:rPr>
              <w:t xml:space="preserve"> </w:t>
            </w:r>
            <w:r>
              <w:t>management</w:t>
            </w:r>
            <w:r>
              <w:rPr>
                <w:spacing w:val="-7"/>
              </w:rPr>
              <w:t xml:space="preserve"> </w:t>
            </w:r>
            <w:r>
              <w:t>approaches</w:t>
            </w:r>
            <w:r>
              <w:rPr>
                <w:spacing w:val="-8"/>
              </w:rPr>
              <w:t xml:space="preserve"> </w:t>
            </w:r>
            <w:r>
              <w:t>for</w:t>
            </w:r>
            <w:r>
              <w:rPr>
                <w:spacing w:val="-5"/>
              </w:rPr>
              <w:t xml:space="preserve"> </w:t>
            </w:r>
            <w:r>
              <w:t>children and families into the care process.</w:t>
            </w:r>
          </w:p>
        </w:tc>
        <w:tc>
          <w:tcPr>
            <w:tcW w:w="1743" w:type="dxa"/>
          </w:tcPr>
          <w:p w14:paraId="4A78B20E" w14:textId="77777777" w:rsidR="00EA5065" w:rsidRDefault="00073C55">
            <w:pPr>
              <w:pStyle w:val="TableParagraph"/>
              <w:spacing w:line="250" w:lineRule="exact"/>
              <w:ind w:left="8"/>
            </w:pPr>
            <w:r>
              <w:t>6,</w:t>
            </w:r>
            <w:r>
              <w:rPr>
                <w:spacing w:val="-1"/>
              </w:rPr>
              <w:t xml:space="preserve"> </w:t>
            </w:r>
            <w:r>
              <w:t>7,</w:t>
            </w:r>
            <w:r>
              <w:rPr>
                <w:spacing w:val="2"/>
              </w:rPr>
              <w:t xml:space="preserve"> </w:t>
            </w:r>
            <w:r>
              <w:rPr>
                <w:spacing w:val="-5"/>
              </w:rPr>
              <w:t>11</w:t>
            </w:r>
          </w:p>
        </w:tc>
        <w:tc>
          <w:tcPr>
            <w:tcW w:w="1388" w:type="dxa"/>
          </w:tcPr>
          <w:p w14:paraId="1353A851" w14:textId="77777777" w:rsidR="00EA5065" w:rsidRDefault="00073C55">
            <w:pPr>
              <w:pStyle w:val="TableParagraph"/>
              <w:spacing w:line="226"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0B6CEE1E" w14:textId="77777777" w:rsidR="00EA5065" w:rsidRDefault="00073C55">
            <w:pPr>
              <w:pStyle w:val="TableParagraph"/>
              <w:ind w:left="8"/>
              <w:rPr>
                <w:sz w:val="20"/>
              </w:rPr>
            </w:pPr>
            <w:r>
              <w:rPr>
                <w:sz w:val="20"/>
              </w:rPr>
              <w:t xml:space="preserve">13, </w:t>
            </w:r>
            <w:r>
              <w:rPr>
                <w:spacing w:val="-5"/>
                <w:sz w:val="20"/>
              </w:rPr>
              <w:t>15</w:t>
            </w:r>
          </w:p>
        </w:tc>
        <w:tc>
          <w:tcPr>
            <w:tcW w:w="1388" w:type="dxa"/>
            <w:tcBorders>
              <w:right w:val="single" w:sz="12" w:space="0" w:color="000000"/>
            </w:tcBorders>
          </w:tcPr>
          <w:p w14:paraId="6CF79B56" w14:textId="77777777" w:rsidR="00EA5065" w:rsidRDefault="00073C55">
            <w:pPr>
              <w:pStyle w:val="TableParagraph"/>
              <w:spacing w:line="226"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EA5065" w14:paraId="25BF9FAF" w14:textId="77777777">
        <w:trPr>
          <w:trHeight w:val="878"/>
        </w:trPr>
        <w:tc>
          <w:tcPr>
            <w:tcW w:w="5110" w:type="dxa"/>
            <w:tcBorders>
              <w:left w:val="single" w:sz="12" w:space="0" w:color="000000"/>
              <w:bottom w:val="single" w:sz="12" w:space="0" w:color="000000"/>
            </w:tcBorders>
          </w:tcPr>
          <w:p w14:paraId="475AA746" w14:textId="77777777" w:rsidR="00EA5065" w:rsidRDefault="00073C55">
            <w:pPr>
              <w:pStyle w:val="TableParagraph"/>
              <w:spacing w:before="99" w:line="250" w:lineRule="atLeast"/>
              <w:ind w:left="167"/>
            </w:pPr>
            <w:r>
              <w:rPr>
                <w:b/>
                <w:sz w:val="20"/>
              </w:rPr>
              <w:t xml:space="preserve">9 </w:t>
            </w:r>
            <w:r>
              <w:t>Identifies pain in children, uses appropriate measurement</w:t>
            </w:r>
            <w:r>
              <w:rPr>
                <w:spacing w:val="-6"/>
              </w:rPr>
              <w:t xml:space="preserve"> </w:t>
            </w:r>
            <w:r>
              <w:t>methods,</w:t>
            </w:r>
            <w:r>
              <w:rPr>
                <w:spacing w:val="-8"/>
              </w:rPr>
              <w:t xml:space="preserve"> </w:t>
            </w:r>
            <w:r>
              <w:t>and</w:t>
            </w:r>
            <w:r>
              <w:rPr>
                <w:spacing w:val="-14"/>
              </w:rPr>
              <w:t xml:space="preserve"> </w:t>
            </w:r>
            <w:r>
              <w:t>plans</w:t>
            </w:r>
            <w:r>
              <w:rPr>
                <w:spacing w:val="-6"/>
              </w:rPr>
              <w:t xml:space="preserve"> </w:t>
            </w:r>
            <w:r>
              <w:t>nursing</w:t>
            </w:r>
            <w:r>
              <w:rPr>
                <w:spacing w:val="-14"/>
              </w:rPr>
              <w:t xml:space="preserve"> </w:t>
            </w:r>
            <w:r>
              <w:t>interventions for pain management.</w:t>
            </w:r>
          </w:p>
        </w:tc>
        <w:tc>
          <w:tcPr>
            <w:tcW w:w="1743" w:type="dxa"/>
            <w:tcBorders>
              <w:bottom w:val="single" w:sz="12" w:space="0" w:color="000000"/>
            </w:tcBorders>
          </w:tcPr>
          <w:p w14:paraId="7BD00244" w14:textId="77777777" w:rsidR="00EA5065" w:rsidRDefault="00073C55">
            <w:pPr>
              <w:pStyle w:val="TableParagraph"/>
              <w:spacing w:line="249" w:lineRule="exact"/>
              <w:ind w:left="8"/>
            </w:pPr>
            <w:r>
              <w:t>1,</w:t>
            </w:r>
            <w:r>
              <w:rPr>
                <w:spacing w:val="-1"/>
              </w:rPr>
              <w:t xml:space="preserve"> </w:t>
            </w:r>
            <w:r>
              <w:t>7,</w:t>
            </w:r>
            <w:r>
              <w:rPr>
                <w:spacing w:val="2"/>
              </w:rPr>
              <w:t xml:space="preserve"> </w:t>
            </w:r>
            <w:r>
              <w:rPr>
                <w:spacing w:val="-5"/>
              </w:rPr>
              <w:t>11</w:t>
            </w:r>
          </w:p>
        </w:tc>
        <w:tc>
          <w:tcPr>
            <w:tcW w:w="1388" w:type="dxa"/>
            <w:tcBorders>
              <w:bottom w:val="single" w:sz="12" w:space="0" w:color="000000"/>
            </w:tcBorders>
          </w:tcPr>
          <w:p w14:paraId="75F3E2BC"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284E4634" w14:textId="77777777" w:rsidR="00EA5065" w:rsidRDefault="00073C55">
            <w:pPr>
              <w:pStyle w:val="TableParagraph"/>
              <w:ind w:left="8"/>
              <w:rPr>
                <w:sz w:val="20"/>
              </w:rPr>
            </w:pPr>
            <w:r>
              <w:rPr>
                <w:sz w:val="20"/>
              </w:rPr>
              <w:t xml:space="preserve">13, </w:t>
            </w:r>
            <w:r>
              <w:rPr>
                <w:spacing w:val="-5"/>
                <w:sz w:val="20"/>
              </w:rPr>
              <w:t>15</w:t>
            </w:r>
          </w:p>
        </w:tc>
        <w:tc>
          <w:tcPr>
            <w:tcW w:w="1388" w:type="dxa"/>
            <w:tcBorders>
              <w:bottom w:val="single" w:sz="12" w:space="0" w:color="000000"/>
              <w:right w:val="single" w:sz="12" w:space="0" w:color="000000"/>
            </w:tcBorders>
          </w:tcPr>
          <w:p w14:paraId="5DE7EEC3" w14:textId="77777777" w:rsidR="00EA5065" w:rsidRDefault="00073C55">
            <w:pPr>
              <w:pStyle w:val="TableParagraph"/>
              <w:spacing w:line="225" w:lineRule="exact"/>
              <w:ind w:left="13"/>
              <w:rPr>
                <w:sz w:val="20"/>
              </w:rPr>
            </w:pPr>
            <w:r>
              <w:rPr>
                <w:sz w:val="20"/>
              </w:rPr>
              <w:t>A,</w:t>
            </w:r>
            <w:r>
              <w:rPr>
                <w:sz w:val="20"/>
              </w:rPr>
              <w:t xml:space="preserve"> D, G,</w:t>
            </w:r>
            <w:r>
              <w:rPr>
                <w:spacing w:val="-4"/>
                <w:sz w:val="20"/>
              </w:rPr>
              <w:t xml:space="preserve"> </w:t>
            </w:r>
            <w:r>
              <w:rPr>
                <w:sz w:val="20"/>
              </w:rPr>
              <w:t>E,</w:t>
            </w:r>
            <w:r>
              <w:rPr>
                <w:spacing w:val="-3"/>
                <w:sz w:val="20"/>
              </w:rPr>
              <w:t xml:space="preserve"> </w:t>
            </w:r>
            <w:r>
              <w:rPr>
                <w:spacing w:val="-10"/>
                <w:sz w:val="20"/>
              </w:rPr>
              <w:t>K</w:t>
            </w:r>
          </w:p>
        </w:tc>
      </w:tr>
      <w:tr w:rsidR="00EA5065" w14:paraId="2D267A6B" w14:textId="77777777">
        <w:trPr>
          <w:trHeight w:val="622"/>
        </w:trPr>
        <w:tc>
          <w:tcPr>
            <w:tcW w:w="5110" w:type="dxa"/>
            <w:tcBorders>
              <w:top w:val="single" w:sz="12" w:space="0" w:color="000000"/>
              <w:left w:val="single" w:sz="12" w:space="0" w:color="000000"/>
              <w:bottom w:val="single" w:sz="12" w:space="0" w:color="000000"/>
            </w:tcBorders>
          </w:tcPr>
          <w:p w14:paraId="435DC52E" w14:textId="77777777" w:rsidR="00EA5065" w:rsidRDefault="00073C55">
            <w:pPr>
              <w:pStyle w:val="TableParagraph"/>
              <w:spacing w:before="97" w:line="250" w:lineRule="atLeast"/>
              <w:ind w:left="167"/>
            </w:pPr>
            <w:r>
              <w:rPr>
                <w:b/>
                <w:sz w:val="20"/>
              </w:rPr>
              <w:t>10</w:t>
            </w:r>
            <w:r>
              <w:rPr>
                <w:b/>
                <w:spacing w:val="-6"/>
                <w:sz w:val="20"/>
              </w:rPr>
              <w:t xml:space="preserve"> </w:t>
            </w:r>
            <w:r>
              <w:t>Evaluates</w:t>
            </w:r>
            <w:r>
              <w:rPr>
                <w:spacing w:val="-8"/>
              </w:rPr>
              <w:t xml:space="preserve"> </w:t>
            </w:r>
            <w:r>
              <w:t>evidence-based</w:t>
            </w:r>
            <w:r>
              <w:rPr>
                <w:spacing w:val="-12"/>
              </w:rPr>
              <w:t xml:space="preserve"> </w:t>
            </w:r>
            <w:r>
              <w:t>nursing</w:t>
            </w:r>
            <w:r>
              <w:rPr>
                <w:spacing w:val="-12"/>
              </w:rPr>
              <w:t xml:space="preserve"> </w:t>
            </w:r>
            <w:r>
              <w:t>practices</w:t>
            </w:r>
            <w:r>
              <w:rPr>
                <w:spacing w:val="-8"/>
              </w:rPr>
              <w:t xml:space="preserve"> </w:t>
            </w:r>
            <w:r>
              <w:t>by reviewing</w:t>
            </w:r>
            <w:r>
              <w:rPr>
                <w:spacing w:val="-7"/>
              </w:rPr>
              <w:t xml:space="preserve"> </w:t>
            </w:r>
            <w:r>
              <w:t>current</w:t>
            </w:r>
            <w:r>
              <w:rPr>
                <w:spacing w:val="-1"/>
              </w:rPr>
              <w:t xml:space="preserve"> </w:t>
            </w:r>
            <w:r>
              <w:t>literature</w:t>
            </w:r>
            <w:r>
              <w:rPr>
                <w:spacing w:val="-8"/>
              </w:rPr>
              <w:t xml:space="preserve"> </w:t>
            </w:r>
            <w:r>
              <w:t>on</w:t>
            </w:r>
            <w:r>
              <w:rPr>
                <w:spacing w:val="-7"/>
              </w:rPr>
              <w:t xml:space="preserve"> </w:t>
            </w:r>
            <w:r>
              <w:t>pediatric</w:t>
            </w:r>
            <w:r>
              <w:rPr>
                <w:spacing w:val="-3"/>
              </w:rPr>
              <w:t xml:space="preserve"> </w:t>
            </w:r>
            <w:r>
              <w:rPr>
                <w:spacing w:val="-2"/>
              </w:rPr>
              <w:t>diseases.</w:t>
            </w:r>
          </w:p>
        </w:tc>
        <w:tc>
          <w:tcPr>
            <w:tcW w:w="1743" w:type="dxa"/>
            <w:tcBorders>
              <w:top w:val="single" w:sz="12" w:space="0" w:color="000000"/>
              <w:bottom w:val="single" w:sz="12" w:space="0" w:color="000000"/>
            </w:tcBorders>
          </w:tcPr>
          <w:p w14:paraId="7F624FEC" w14:textId="77777777" w:rsidR="00EA5065" w:rsidRDefault="00073C55">
            <w:pPr>
              <w:pStyle w:val="TableParagraph"/>
              <w:spacing w:line="249" w:lineRule="exact"/>
              <w:ind w:left="8"/>
            </w:pPr>
            <w:r>
              <w:t>2, 3,</w:t>
            </w:r>
            <w:r>
              <w:rPr>
                <w:spacing w:val="1"/>
              </w:rPr>
              <w:t xml:space="preserve"> </w:t>
            </w:r>
            <w:r>
              <w:t>9,</w:t>
            </w:r>
            <w:r>
              <w:rPr>
                <w:spacing w:val="-4"/>
              </w:rPr>
              <w:t xml:space="preserve"> </w:t>
            </w:r>
            <w:r>
              <w:rPr>
                <w:spacing w:val="-5"/>
              </w:rPr>
              <w:t>12</w:t>
            </w:r>
          </w:p>
        </w:tc>
        <w:tc>
          <w:tcPr>
            <w:tcW w:w="1388" w:type="dxa"/>
            <w:tcBorders>
              <w:top w:val="single" w:sz="12" w:space="0" w:color="000000"/>
              <w:bottom w:val="single" w:sz="12" w:space="0" w:color="000000"/>
            </w:tcBorders>
          </w:tcPr>
          <w:p w14:paraId="79A1053F"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31532D1C" w14:textId="77777777" w:rsidR="00EA5065" w:rsidRDefault="00073C55">
            <w:pPr>
              <w:pStyle w:val="TableParagraph"/>
              <w:ind w:left="8"/>
              <w:rPr>
                <w:sz w:val="20"/>
              </w:rPr>
            </w:pPr>
            <w:r>
              <w:rPr>
                <w:sz w:val="20"/>
              </w:rPr>
              <w:t xml:space="preserve">13, </w:t>
            </w:r>
            <w:r>
              <w:rPr>
                <w:spacing w:val="-5"/>
                <w:sz w:val="20"/>
              </w:rPr>
              <w:t>15</w:t>
            </w:r>
          </w:p>
        </w:tc>
        <w:tc>
          <w:tcPr>
            <w:tcW w:w="1388" w:type="dxa"/>
            <w:tcBorders>
              <w:top w:val="single" w:sz="12" w:space="0" w:color="000000"/>
              <w:bottom w:val="single" w:sz="12" w:space="0" w:color="000000"/>
              <w:right w:val="single" w:sz="12" w:space="0" w:color="000000"/>
            </w:tcBorders>
          </w:tcPr>
          <w:p w14:paraId="5EF66250" w14:textId="77777777" w:rsidR="00EA5065" w:rsidRDefault="00073C55">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bl>
    <w:p w14:paraId="38332F2B" w14:textId="77777777" w:rsidR="00EA5065" w:rsidRDefault="00073C55">
      <w:pPr>
        <w:pStyle w:val="GvdeMetni"/>
        <w:spacing w:before="37"/>
        <w:ind w:left="849" w:right="708" w:hanging="284"/>
        <w:jc w:val="both"/>
      </w:pPr>
      <w:r>
        <w:rPr>
          <w:b/>
        </w:rPr>
        <w:t>*Teaching</w:t>
      </w:r>
      <w:r>
        <w:rPr>
          <w:b/>
          <w:spacing w:val="-2"/>
        </w:rPr>
        <w:t xml:space="preserve"> </w:t>
      </w:r>
      <w:r>
        <w:rPr>
          <w:b/>
        </w:rPr>
        <w:t>Methods</w:t>
      </w:r>
      <w:r>
        <w:rPr>
          <w:b/>
          <w:spacing w:val="-9"/>
        </w:rPr>
        <w:t xml:space="preserve"> </w:t>
      </w:r>
      <w:r>
        <w:rPr>
          <w:b/>
        </w:rPr>
        <w:t>1:</w:t>
      </w:r>
      <w:r>
        <w:t>Expression,</w:t>
      </w:r>
      <w:r>
        <w:rPr>
          <w:spacing w:val="-10"/>
        </w:rPr>
        <w:t xml:space="preserve"> </w:t>
      </w:r>
      <w:r>
        <w:t>2</w:t>
      </w:r>
      <w:r>
        <w:rPr>
          <w:b/>
        </w:rPr>
        <w:t>:</w:t>
      </w:r>
      <w:r>
        <w:t>Discussion,</w:t>
      </w:r>
      <w:r>
        <w:rPr>
          <w:spacing w:val="-9"/>
        </w:rPr>
        <w:t xml:space="preserve"> </w:t>
      </w:r>
      <w:r>
        <w:rPr>
          <w:b/>
        </w:rPr>
        <w:t>3:</w:t>
      </w:r>
      <w:r>
        <w:t>Experiment,</w:t>
      </w:r>
      <w:r>
        <w:rPr>
          <w:spacing w:val="22"/>
        </w:rPr>
        <w:t xml:space="preserve"> </w:t>
      </w:r>
      <w:r>
        <w:rPr>
          <w:b/>
        </w:rPr>
        <w:t>4:</w:t>
      </w:r>
      <w:r>
        <w:t>Simulation,</w:t>
      </w:r>
      <w:r>
        <w:rPr>
          <w:spacing w:val="22"/>
        </w:rPr>
        <w:t xml:space="preserve"> </w:t>
      </w:r>
      <w:r>
        <w:rPr>
          <w:b/>
        </w:rPr>
        <w:t>5:</w:t>
      </w:r>
      <w:r>
        <w:t>Question-Answer,</w:t>
      </w:r>
      <w:r>
        <w:rPr>
          <w:spacing w:val="-5"/>
        </w:rPr>
        <w:t xml:space="preserve"> </w:t>
      </w:r>
      <w:r>
        <w:rPr>
          <w:b/>
        </w:rPr>
        <w:t>6:</w:t>
      </w:r>
      <w:r>
        <w:t>Tutorial,</w:t>
      </w:r>
      <w:r>
        <w:rPr>
          <w:spacing w:val="-6"/>
        </w:rPr>
        <w:t xml:space="preserve"> </w:t>
      </w:r>
      <w:r>
        <w:rPr>
          <w:b/>
        </w:rPr>
        <w:t>7</w:t>
      </w:r>
      <w:r>
        <w:t>:Observation,</w:t>
      </w:r>
      <w:r>
        <w:rPr>
          <w:spacing w:val="-5"/>
        </w:rPr>
        <w:t xml:space="preserve"> </w:t>
      </w:r>
      <w:r>
        <w:rPr>
          <w:b/>
        </w:rPr>
        <w:t>8</w:t>
      </w:r>
      <w:r>
        <w:t>:Case</w:t>
      </w:r>
      <w:r>
        <w:rPr>
          <w:spacing w:val="-8"/>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1EA5455D" w14:textId="77777777" w:rsidR="00EA5065" w:rsidRDefault="00073C55">
      <w:pPr>
        <w:spacing w:line="244" w:lineRule="auto"/>
        <w:ind w:left="849" w:right="706" w:hanging="284"/>
        <w:jc w:val="both"/>
        <w:rPr>
          <w:sz w:val="16"/>
        </w:rPr>
      </w:pPr>
      <w:r>
        <w:rPr>
          <w:b/>
          <w:sz w:val="16"/>
        </w:rPr>
        <w:t>**Measuring Methods A</w:t>
      </w:r>
      <w:r>
        <w:rPr>
          <w:b/>
          <w:sz w:val="16"/>
        </w:rPr>
        <w:t>:</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4562B1DD" w14:textId="77777777" w:rsidR="00EA5065" w:rsidRDefault="00EA5065">
      <w:pPr>
        <w:pStyle w:val="GvdeMetni"/>
        <w:spacing w:before="10"/>
        <w:rPr>
          <w:sz w:val="15"/>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6891B53B" w14:textId="77777777">
        <w:trPr>
          <w:trHeight w:val="4420"/>
        </w:trPr>
        <w:tc>
          <w:tcPr>
            <w:tcW w:w="2113" w:type="dxa"/>
            <w:tcBorders>
              <w:bottom w:val="single" w:sz="4" w:space="0" w:color="000000"/>
              <w:right w:val="single" w:sz="4" w:space="0" w:color="000000"/>
            </w:tcBorders>
            <w:shd w:val="clear" w:color="auto" w:fill="FCF1CC"/>
          </w:tcPr>
          <w:p w14:paraId="764E4426" w14:textId="77777777" w:rsidR="00EA5065" w:rsidRDefault="00EA5065">
            <w:pPr>
              <w:pStyle w:val="TableParagraph"/>
              <w:rPr>
                <w:sz w:val="20"/>
              </w:rPr>
            </w:pPr>
          </w:p>
          <w:p w14:paraId="33994FFB" w14:textId="77777777" w:rsidR="00EA5065" w:rsidRDefault="00EA5065">
            <w:pPr>
              <w:pStyle w:val="TableParagraph"/>
              <w:rPr>
                <w:sz w:val="20"/>
              </w:rPr>
            </w:pPr>
          </w:p>
          <w:p w14:paraId="1B9E127F" w14:textId="77777777" w:rsidR="00EA5065" w:rsidRDefault="00EA5065">
            <w:pPr>
              <w:pStyle w:val="TableParagraph"/>
              <w:rPr>
                <w:sz w:val="20"/>
              </w:rPr>
            </w:pPr>
          </w:p>
          <w:p w14:paraId="1A386276" w14:textId="77777777" w:rsidR="00EA5065" w:rsidRDefault="00EA5065">
            <w:pPr>
              <w:pStyle w:val="TableParagraph"/>
              <w:rPr>
                <w:sz w:val="20"/>
              </w:rPr>
            </w:pPr>
          </w:p>
          <w:p w14:paraId="002617EC" w14:textId="77777777" w:rsidR="00EA5065" w:rsidRDefault="00EA5065">
            <w:pPr>
              <w:pStyle w:val="TableParagraph"/>
              <w:rPr>
                <w:sz w:val="20"/>
              </w:rPr>
            </w:pPr>
          </w:p>
          <w:p w14:paraId="50705E0C" w14:textId="77777777" w:rsidR="00EA5065" w:rsidRDefault="00EA5065">
            <w:pPr>
              <w:pStyle w:val="TableParagraph"/>
              <w:rPr>
                <w:sz w:val="20"/>
              </w:rPr>
            </w:pPr>
          </w:p>
          <w:p w14:paraId="01D4DDBD" w14:textId="77777777" w:rsidR="00EA5065" w:rsidRDefault="00EA5065">
            <w:pPr>
              <w:pStyle w:val="TableParagraph"/>
              <w:rPr>
                <w:sz w:val="20"/>
              </w:rPr>
            </w:pPr>
          </w:p>
          <w:p w14:paraId="5E4B4252" w14:textId="77777777" w:rsidR="00EA5065" w:rsidRDefault="00EA5065">
            <w:pPr>
              <w:pStyle w:val="TableParagraph"/>
              <w:rPr>
                <w:sz w:val="20"/>
              </w:rPr>
            </w:pPr>
          </w:p>
          <w:p w14:paraId="083C3982" w14:textId="77777777" w:rsidR="00EA5065" w:rsidRDefault="00EA5065">
            <w:pPr>
              <w:pStyle w:val="TableParagraph"/>
              <w:spacing w:before="28"/>
              <w:rPr>
                <w:sz w:val="20"/>
              </w:rPr>
            </w:pPr>
          </w:p>
          <w:p w14:paraId="0976E20F" w14:textId="77777777" w:rsidR="00EA5065" w:rsidRDefault="00073C55">
            <w:pPr>
              <w:pStyle w:val="TableParagraph"/>
              <w:ind w:left="119"/>
              <w:rPr>
                <w:b/>
                <w:sz w:val="20"/>
              </w:rPr>
            </w:pPr>
            <w:r>
              <w:rPr>
                <w:b/>
                <w:sz w:val="20"/>
              </w:rPr>
              <w:t>Main</w:t>
            </w:r>
            <w:r>
              <w:rPr>
                <w:b/>
                <w:spacing w:val="-11"/>
                <w:sz w:val="20"/>
              </w:rPr>
              <w:t xml:space="preserve"> </w:t>
            </w:r>
            <w:r>
              <w:rPr>
                <w:b/>
                <w:spacing w:val="-2"/>
                <w:sz w:val="20"/>
              </w:rPr>
              <w:t>Textbook</w:t>
            </w:r>
          </w:p>
        </w:tc>
        <w:tc>
          <w:tcPr>
            <w:tcW w:w="7515" w:type="dxa"/>
            <w:tcBorders>
              <w:left w:val="single" w:sz="4" w:space="0" w:color="000000"/>
              <w:bottom w:val="single" w:sz="4" w:space="0" w:color="000000"/>
            </w:tcBorders>
          </w:tcPr>
          <w:p w14:paraId="30CB04E9" w14:textId="77777777" w:rsidR="00EA5065" w:rsidRDefault="00073C55" w:rsidP="00073C55">
            <w:pPr>
              <w:pStyle w:val="TableParagraph"/>
              <w:numPr>
                <w:ilvl w:val="0"/>
                <w:numId w:val="25"/>
              </w:numPr>
              <w:tabs>
                <w:tab w:val="left" w:pos="537"/>
                <w:tab w:val="left" w:pos="585"/>
              </w:tabs>
              <w:ind w:right="97" w:hanging="360"/>
              <w:jc w:val="left"/>
              <w:rPr>
                <w:sz w:val="20"/>
              </w:rPr>
            </w:pPr>
            <w:r>
              <w:rPr>
                <w:sz w:val="20"/>
              </w:rPr>
              <w:t>Conk,</w:t>
            </w:r>
            <w:r>
              <w:rPr>
                <w:spacing w:val="80"/>
                <w:sz w:val="20"/>
              </w:rPr>
              <w:t xml:space="preserve"> </w:t>
            </w:r>
            <w:r>
              <w:rPr>
                <w:sz w:val="20"/>
              </w:rPr>
              <w:t>Z.,</w:t>
            </w:r>
            <w:r>
              <w:rPr>
                <w:spacing w:val="40"/>
                <w:sz w:val="20"/>
              </w:rPr>
              <w:t xml:space="preserve"> </w:t>
            </w:r>
            <w:r>
              <w:rPr>
                <w:sz w:val="20"/>
              </w:rPr>
              <w:t>Başbakkal,</w:t>
            </w:r>
            <w:r>
              <w:rPr>
                <w:spacing w:val="37"/>
                <w:sz w:val="20"/>
              </w:rPr>
              <w:t xml:space="preserve"> </w:t>
            </w:r>
            <w:r>
              <w:rPr>
                <w:sz w:val="20"/>
              </w:rPr>
              <w:t>Z.,</w:t>
            </w:r>
            <w:r>
              <w:rPr>
                <w:spacing w:val="36"/>
                <w:sz w:val="20"/>
              </w:rPr>
              <w:t xml:space="preserve"> </w:t>
            </w:r>
            <w:r>
              <w:rPr>
                <w:sz w:val="20"/>
              </w:rPr>
              <w:t>Yılmaz,</w:t>
            </w:r>
            <w:r>
              <w:rPr>
                <w:spacing w:val="40"/>
                <w:sz w:val="20"/>
              </w:rPr>
              <w:t xml:space="preserve"> </w:t>
            </w:r>
            <w:r>
              <w:rPr>
                <w:sz w:val="20"/>
              </w:rPr>
              <w:t>B.H.,</w:t>
            </w:r>
            <w:r>
              <w:rPr>
                <w:spacing w:val="40"/>
                <w:sz w:val="20"/>
              </w:rPr>
              <w:t xml:space="preserve"> </w:t>
            </w:r>
            <w:r>
              <w:rPr>
                <w:sz w:val="20"/>
              </w:rPr>
              <w:t>Bolışık,</w:t>
            </w:r>
            <w:r>
              <w:rPr>
                <w:spacing w:val="37"/>
                <w:sz w:val="20"/>
              </w:rPr>
              <w:t xml:space="preserve"> </w:t>
            </w:r>
            <w:r>
              <w:rPr>
                <w:sz w:val="20"/>
              </w:rPr>
              <w:t>B.,</w:t>
            </w:r>
            <w:r>
              <w:rPr>
                <w:spacing w:val="36"/>
                <w:sz w:val="20"/>
              </w:rPr>
              <w:t xml:space="preserve"> </w:t>
            </w:r>
            <w:r>
              <w:rPr>
                <w:sz w:val="20"/>
              </w:rPr>
              <w:t>(2021)</w:t>
            </w:r>
            <w:r>
              <w:rPr>
                <w:spacing w:val="39"/>
                <w:sz w:val="20"/>
              </w:rPr>
              <w:t xml:space="preserve"> </w:t>
            </w:r>
            <w:r>
              <w:rPr>
                <w:sz w:val="20"/>
              </w:rPr>
              <w:t>Pediatri</w:t>
            </w:r>
            <w:r>
              <w:rPr>
                <w:spacing w:val="40"/>
                <w:sz w:val="20"/>
              </w:rPr>
              <w:t xml:space="preserve"> </w:t>
            </w:r>
            <w:r>
              <w:rPr>
                <w:sz w:val="20"/>
              </w:rPr>
              <w:t>Hemşireliği, Akademisyen Kitabevi</w:t>
            </w:r>
          </w:p>
          <w:p w14:paraId="77881F9B" w14:textId="77777777" w:rsidR="00EA5065" w:rsidRDefault="00073C55" w:rsidP="00073C55">
            <w:pPr>
              <w:pStyle w:val="TableParagraph"/>
              <w:numPr>
                <w:ilvl w:val="0"/>
                <w:numId w:val="25"/>
              </w:numPr>
              <w:tabs>
                <w:tab w:val="left" w:pos="849"/>
              </w:tabs>
              <w:ind w:left="849" w:right="109" w:hanging="361"/>
              <w:jc w:val="left"/>
              <w:rPr>
                <w:sz w:val="20"/>
              </w:rPr>
            </w:pPr>
            <w:r>
              <w:rPr>
                <w:sz w:val="20"/>
              </w:rPr>
              <w:t>Törüner,</w:t>
            </w:r>
            <w:r>
              <w:rPr>
                <w:spacing w:val="40"/>
                <w:sz w:val="20"/>
              </w:rPr>
              <w:t xml:space="preserve"> </w:t>
            </w:r>
            <w:r>
              <w:rPr>
                <w:sz w:val="20"/>
              </w:rPr>
              <w:t>K.E.,</w:t>
            </w:r>
            <w:r>
              <w:rPr>
                <w:spacing w:val="40"/>
                <w:sz w:val="20"/>
              </w:rPr>
              <w:t xml:space="preserve"> </w:t>
            </w:r>
            <w:r>
              <w:rPr>
                <w:sz w:val="20"/>
              </w:rPr>
              <w:t>Büyükgönenç,</w:t>
            </w:r>
            <w:r>
              <w:rPr>
                <w:spacing w:val="40"/>
                <w:sz w:val="20"/>
              </w:rPr>
              <w:t xml:space="preserve"> </w:t>
            </w:r>
            <w:r>
              <w:rPr>
                <w:sz w:val="20"/>
              </w:rPr>
              <w:t>L.,</w:t>
            </w:r>
            <w:r>
              <w:rPr>
                <w:spacing w:val="40"/>
                <w:sz w:val="20"/>
              </w:rPr>
              <w:t xml:space="preserve"> </w:t>
            </w:r>
            <w:r>
              <w:rPr>
                <w:sz w:val="20"/>
              </w:rPr>
              <w:t>(2023)</w:t>
            </w:r>
            <w:r>
              <w:rPr>
                <w:spacing w:val="40"/>
                <w:sz w:val="20"/>
              </w:rPr>
              <w:t xml:space="preserve"> </w:t>
            </w:r>
            <w:r>
              <w:rPr>
                <w:sz w:val="20"/>
              </w:rPr>
              <w:t>Çocuk</w:t>
            </w:r>
            <w:r>
              <w:rPr>
                <w:spacing w:val="40"/>
                <w:sz w:val="20"/>
              </w:rPr>
              <w:t xml:space="preserve"> </w:t>
            </w:r>
            <w:r>
              <w:rPr>
                <w:sz w:val="20"/>
              </w:rPr>
              <w:t>Sağlığı</w:t>
            </w:r>
            <w:r>
              <w:rPr>
                <w:spacing w:val="40"/>
                <w:sz w:val="20"/>
              </w:rPr>
              <w:t xml:space="preserve"> </w:t>
            </w:r>
            <w:r>
              <w:rPr>
                <w:sz w:val="20"/>
              </w:rPr>
              <w:t>Temel</w:t>
            </w:r>
            <w:r>
              <w:rPr>
                <w:spacing w:val="40"/>
                <w:sz w:val="20"/>
              </w:rPr>
              <w:t xml:space="preserve"> </w:t>
            </w:r>
            <w:r>
              <w:rPr>
                <w:sz w:val="20"/>
              </w:rPr>
              <w:t>Hemşirelik</w:t>
            </w:r>
            <w:r>
              <w:rPr>
                <w:spacing w:val="80"/>
                <w:sz w:val="20"/>
              </w:rPr>
              <w:t xml:space="preserve"> </w:t>
            </w:r>
            <w:r>
              <w:rPr>
                <w:sz w:val="20"/>
              </w:rPr>
              <w:t>Yaklaşımları Genişletilmiş 3. Baskı, Ankara Nobel Tıp Kitabevleri, Ankara.</w:t>
            </w:r>
          </w:p>
          <w:p w14:paraId="3C3169A8" w14:textId="77777777" w:rsidR="00EA5065" w:rsidRDefault="00073C55" w:rsidP="00073C55">
            <w:pPr>
              <w:pStyle w:val="TableParagraph"/>
              <w:numPr>
                <w:ilvl w:val="0"/>
                <w:numId w:val="25"/>
              </w:numPr>
              <w:tabs>
                <w:tab w:val="left" w:pos="849"/>
              </w:tabs>
              <w:ind w:left="849" w:hanging="360"/>
              <w:jc w:val="left"/>
              <w:rPr>
                <w:sz w:val="20"/>
              </w:rPr>
            </w:pPr>
            <w:r>
              <w:rPr>
                <w:sz w:val="20"/>
              </w:rPr>
              <w:t>Çavuşoğlu</w:t>
            </w:r>
            <w:r>
              <w:rPr>
                <w:spacing w:val="-8"/>
                <w:sz w:val="20"/>
              </w:rPr>
              <w:t xml:space="preserve"> </w:t>
            </w:r>
            <w:r>
              <w:rPr>
                <w:sz w:val="20"/>
              </w:rPr>
              <w:t>H.(2015).</w:t>
            </w:r>
            <w:r>
              <w:rPr>
                <w:spacing w:val="-9"/>
                <w:sz w:val="20"/>
              </w:rPr>
              <w:t xml:space="preserve"> </w:t>
            </w:r>
            <w:r>
              <w:rPr>
                <w:sz w:val="20"/>
              </w:rPr>
              <w:t>Çocuk</w:t>
            </w:r>
            <w:r>
              <w:rPr>
                <w:spacing w:val="-7"/>
                <w:sz w:val="20"/>
              </w:rPr>
              <w:t xml:space="preserve"> </w:t>
            </w:r>
            <w:r>
              <w:rPr>
                <w:sz w:val="20"/>
              </w:rPr>
              <w:t>Sağlığı</w:t>
            </w:r>
            <w:r>
              <w:rPr>
                <w:spacing w:val="-10"/>
                <w:sz w:val="20"/>
              </w:rPr>
              <w:t xml:space="preserve"> </w:t>
            </w:r>
            <w:r>
              <w:rPr>
                <w:sz w:val="20"/>
              </w:rPr>
              <w:t>Hemşireliği,</w:t>
            </w:r>
            <w:r>
              <w:rPr>
                <w:spacing w:val="-9"/>
                <w:sz w:val="20"/>
              </w:rPr>
              <w:t xml:space="preserve"> </w:t>
            </w:r>
            <w:r>
              <w:rPr>
                <w:sz w:val="20"/>
              </w:rPr>
              <w:t>Sistem</w:t>
            </w:r>
            <w:r>
              <w:rPr>
                <w:spacing w:val="-10"/>
                <w:sz w:val="20"/>
              </w:rPr>
              <w:t xml:space="preserve"> </w:t>
            </w:r>
            <w:r>
              <w:rPr>
                <w:sz w:val="20"/>
              </w:rPr>
              <w:t>Ofset</w:t>
            </w:r>
            <w:r>
              <w:rPr>
                <w:spacing w:val="-7"/>
                <w:sz w:val="20"/>
              </w:rPr>
              <w:t xml:space="preserve"> </w:t>
            </w:r>
            <w:r>
              <w:rPr>
                <w:sz w:val="20"/>
              </w:rPr>
              <w:t>Basımevi,</w:t>
            </w:r>
            <w:r>
              <w:rPr>
                <w:spacing w:val="-8"/>
                <w:sz w:val="20"/>
              </w:rPr>
              <w:t xml:space="preserve"> </w:t>
            </w:r>
            <w:r>
              <w:rPr>
                <w:spacing w:val="-2"/>
                <w:sz w:val="20"/>
              </w:rPr>
              <w:t>Ankara</w:t>
            </w:r>
          </w:p>
          <w:p w14:paraId="4EAF1EAF" w14:textId="77777777" w:rsidR="00EA5065" w:rsidRDefault="00073C55" w:rsidP="00073C55">
            <w:pPr>
              <w:pStyle w:val="TableParagraph"/>
              <w:numPr>
                <w:ilvl w:val="0"/>
                <w:numId w:val="25"/>
              </w:numPr>
              <w:tabs>
                <w:tab w:val="left" w:pos="849"/>
              </w:tabs>
              <w:ind w:left="849" w:right="106" w:hanging="361"/>
              <w:jc w:val="left"/>
              <w:rPr>
                <w:sz w:val="20"/>
              </w:rPr>
            </w:pPr>
            <w:r>
              <w:rPr>
                <w:sz w:val="20"/>
              </w:rPr>
              <w:t>Marcdante</w:t>
            </w:r>
            <w:r>
              <w:rPr>
                <w:spacing w:val="-15"/>
                <w:sz w:val="20"/>
              </w:rPr>
              <w:t xml:space="preserve"> </w:t>
            </w:r>
            <w:r>
              <w:rPr>
                <w:sz w:val="20"/>
              </w:rPr>
              <w:t>KJ.,</w:t>
            </w:r>
            <w:r>
              <w:rPr>
                <w:spacing w:val="-13"/>
                <w:sz w:val="20"/>
              </w:rPr>
              <w:t xml:space="preserve"> </w:t>
            </w:r>
            <w:r>
              <w:rPr>
                <w:sz w:val="20"/>
              </w:rPr>
              <w:t>Kliegman</w:t>
            </w:r>
            <w:r>
              <w:rPr>
                <w:spacing w:val="-12"/>
                <w:sz w:val="20"/>
              </w:rPr>
              <w:t xml:space="preserve"> </w:t>
            </w:r>
            <w:r>
              <w:rPr>
                <w:sz w:val="20"/>
              </w:rPr>
              <w:t>RM.,</w:t>
            </w:r>
            <w:r>
              <w:rPr>
                <w:spacing w:val="-13"/>
                <w:sz w:val="20"/>
              </w:rPr>
              <w:t xml:space="preserve"> </w:t>
            </w:r>
            <w:r>
              <w:rPr>
                <w:sz w:val="20"/>
              </w:rPr>
              <w:t>Schuh</w:t>
            </w:r>
            <w:r>
              <w:rPr>
                <w:spacing w:val="-12"/>
                <w:sz w:val="20"/>
              </w:rPr>
              <w:t xml:space="preserve"> </w:t>
            </w:r>
            <w:r>
              <w:rPr>
                <w:sz w:val="20"/>
              </w:rPr>
              <w:t>AM.</w:t>
            </w:r>
            <w:r>
              <w:rPr>
                <w:spacing w:val="-13"/>
                <w:sz w:val="20"/>
              </w:rPr>
              <w:t xml:space="preserve"> </w:t>
            </w:r>
            <w:r>
              <w:rPr>
                <w:sz w:val="20"/>
              </w:rPr>
              <w:t>(2022).</w:t>
            </w:r>
            <w:r>
              <w:rPr>
                <w:spacing w:val="-12"/>
                <w:sz w:val="20"/>
              </w:rPr>
              <w:t xml:space="preserve"> </w:t>
            </w:r>
            <w:r>
              <w:rPr>
                <w:sz w:val="20"/>
              </w:rPr>
              <w:t>Nelson</w:t>
            </w:r>
            <w:r>
              <w:rPr>
                <w:spacing w:val="-13"/>
                <w:sz w:val="20"/>
              </w:rPr>
              <w:t xml:space="preserve"> </w:t>
            </w:r>
            <w:r>
              <w:rPr>
                <w:sz w:val="20"/>
              </w:rPr>
              <w:t>Essentials</w:t>
            </w:r>
            <w:r>
              <w:rPr>
                <w:spacing w:val="-13"/>
                <w:sz w:val="20"/>
              </w:rPr>
              <w:t xml:space="preserve"> </w:t>
            </w:r>
            <w:r>
              <w:rPr>
                <w:sz w:val="20"/>
              </w:rPr>
              <w:t>of</w:t>
            </w:r>
            <w:r>
              <w:rPr>
                <w:spacing w:val="-16"/>
                <w:sz w:val="20"/>
              </w:rPr>
              <w:t xml:space="preserve"> </w:t>
            </w:r>
            <w:r>
              <w:rPr>
                <w:sz w:val="20"/>
              </w:rPr>
              <w:t>Pediatrics (9th Edition). Elsevier - Health Sciences Division</w:t>
            </w:r>
          </w:p>
          <w:p w14:paraId="2F38F272" w14:textId="77777777" w:rsidR="00EA5065" w:rsidRDefault="00073C55" w:rsidP="00073C55">
            <w:pPr>
              <w:pStyle w:val="TableParagraph"/>
              <w:numPr>
                <w:ilvl w:val="0"/>
                <w:numId w:val="25"/>
              </w:numPr>
              <w:tabs>
                <w:tab w:val="left" w:pos="849"/>
              </w:tabs>
              <w:ind w:left="849" w:hanging="360"/>
              <w:jc w:val="left"/>
              <w:rPr>
                <w:sz w:val="20"/>
              </w:rPr>
            </w:pPr>
            <w:r>
              <w:rPr>
                <w:sz w:val="20"/>
              </w:rPr>
              <w:t>Arslan</w:t>
            </w:r>
            <w:r>
              <w:rPr>
                <w:spacing w:val="-8"/>
                <w:sz w:val="20"/>
              </w:rPr>
              <w:t xml:space="preserve"> </w:t>
            </w:r>
            <w:r>
              <w:rPr>
                <w:sz w:val="20"/>
              </w:rPr>
              <w:t>S.</w:t>
            </w:r>
            <w:r>
              <w:rPr>
                <w:spacing w:val="-6"/>
                <w:sz w:val="20"/>
              </w:rPr>
              <w:t xml:space="preserve"> </w:t>
            </w:r>
            <w:r>
              <w:rPr>
                <w:sz w:val="20"/>
              </w:rPr>
              <w:t>(Ed.)</w:t>
            </w:r>
            <w:r>
              <w:rPr>
                <w:spacing w:val="-7"/>
                <w:sz w:val="20"/>
              </w:rPr>
              <w:t xml:space="preserve"> </w:t>
            </w:r>
            <w:r>
              <w:rPr>
                <w:sz w:val="20"/>
              </w:rPr>
              <w:t>(2023).</w:t>
            </w:r>
            <w:r>
              <w:rPr>
                <w:spacing w:val="-9"/>
                <w:sz w:val="20"/>
              </w:rPr>
              <w:t xml:space="preserve"> </w:t>
            </w:r>
            <w:r>
              <w:rPr>
                <w:sz w:val="20"/>
              </w:rPr>
              <w:t>Pediatri</w:t>
            </w:r>
            <w:r>
              <w:rPr>
                <w:spacing w:val="-9"/>
                <w:sz w:val="20"/>
              </w:rPr>
              <w:t xml:space="preserve"> </w:t>
            </w:r>
            <w:r>
              <w:rPr>
                <w:sz w:val="20"/>
              </w:rPr>
              <w:t>Hemşireliğinin</w:t>
            </w:r>
            <w:r>
              <w:rPr>
                <w:spacing w:val="-7"/>
                <w:sz w:val="20"/>
              </w:rPr>
              <w:t xml:space="preserve"> </w:t>
            </w:r>
            <w:r>
              <w:rPr>
                <w:sz w:val="20"/>
              </w:rPr>
              <w:t>Temelleri,</w:t>
            </w:r>
            <w:r>
              <w:rPr>
                <w:spacing w:val="-8"/>
                <w:sz w:val="20"/>
              </w:rPr>
              <w:t xml:space="preserve"> </w:t>
            </w:r>
            <w:r>
              <w:rPr>
                <w:sz w:val="20"/>
              </w:rPr>
              <w:t>Nobel</w:t>
            </w:r>
            <w:r>
              <w:rPr>
                <w:spacing w:val="-6"/>
                <w:sz w:val="20"/>
              </w:rPr>
              <w:t xml:space="preserve"> </w:t>
            </w:r>
            <w:r>
              <w:rPr>
                <w:sz w:val="20"/>
              </w:rPr>
              <w:t>Tıp</w:t>
            </w:r>
            <w:r>
              <w:rPr>
                <w:spacing w:val="-10"/>
                <w:sz w:val="20"/>
              </w:rPr>
              <w:t xml:space="preserve"> </w:t>
            </w:r>
            <w:r>
              <w:rPr>
                <w:spacing w:val="-2"/>
                <w:sz w:val="20"/>
              </w:rPr>
              <w:t>Kitabevleri</w:t>
            </w:r>
          </w:p>
          <w:p w14:paraId="36B9D535" w14:textId="77777777" w:rsidR="00EA5065" w:rsidRDefault="00073C55" w:rsidP="00073C55">
            <w:pPr>
              <w:pStyle w:val="TableParagraph"/>
              <w:numPr>
                <w:ilvl w:val="0"/>
                <w:numId w:val="25"/>
              </w:numPr>
              <w:tabs>
                <w:tab w:val="left" w:pos="849"/>
              </w:tabs>
              <w:spacing w:before="2" w:line="235" w:lineRule="auto"/>
              <w:ind w:left="849" w:right="365" w:hanging="361"/>
              <w:jc w:val="left"/>
              <w:rPr>
                <w:sz w:val="20"/>
              </w:rPr>
            </w:pPr>
            <w:r>
              <w:rPr>
                <w:sz w:val="20"/>
              </w:rPr>
              <w:t>Sönme</w:t>
            </w:r>
            <w:r>
              <w:rPr>
                <w:spacing w:val="33"/>
                <w:sz w:val="20"/>
              </w:rPr>
              <w:t xml:space="preserve"> </w:t>
            </w:r>
            <w:r>
              <w:rPr>
                <w:sz w:val="20"/>
              </w:rPr>
              <w:t>Düzkaya</w:t>
            </w:r>
            <w:r>
              <w:rPr>
                <w:spacing w:val="39"/>
                <w:sz w:val="20"/>
              </w:rPr>
              <w:t xml:space="preserve"> </w:t>
            </w:r>
            <w:r>
              <w:rPr>
                <w:sz w:val="20"/>
              </w:rPr>
              <w:t>D.,</w:t>
            </w:r>
            <w:r>
              <w:rPr>
                <w:spacing w:val="38"/>
                <w:sz w:val="20"/>
              </w:rPr>
              <w:t xml:space="preserve"> </w:t>
            </w:r>
            <w:r>
              <w:rPr>
                <w:sz w:val="20"/>
              </w:rPr>
              <w:t>Uysal</w:t>
            </w:r>
            <w:r>
              <w:rPr>
                <w:spacing w:val="38"/>
                <w:sz w:val="20"/>
              </w:rPr>
              <w:t xml:space="preserve"> </w:t>
            </w:r>
            <w:r>
              <w:rPr>
                <w:sz w:val="20"/>
              </w:rPr>
              <w:t>G.,</w:t>
            </w:r>
            <w:r>
              <w:rPr>
                <w:spacing w:val="38"/>
                <w:sz w:val="20"/>
              </w:rPr>
              <w:t xml:space="preserve"> </w:t>
            </w:r>
            <w:r>
              <w:rPr>
                <w:sz w:val="20"/>
              </w:rPr>
              <w:t>Bozkurt</w:t>
            </w:r>
            <w:r>
              <w:rPr>
                <w:spacing w:val="34"/>
                <w:sz w:val="20"/>
              </w:rPr>
              <w:t xml:space="preserve"> </w:t>
            </w:r>
            <w:r>
              <w:rPr>
                <w:sz w:val="20"/>
              </w:rPr>
              <w:t>G.</w:t>
            </w:r>
            <w:r>
              <w:rPr>
                <w:spacing w:val="38"/>
                <w:sz w:val="20"/>
              </w:rPr>
              <w:t xml:space="preserve"> </w:t>
            </w:r>
            <w:r>
              <w:rPr>
                <w:sz w:val="20"/>
              </w:rPr>
              <w:t>(Eds.)</w:t>
            </w:r>
            <w:r>
              <w:rPr>
                <w:spacing w:val="36"/>
                <w:sz w:val="20"/>
              </w:rPr>
              <w:t xml:space="preserve"> </w:t>
            </w:r>
            <w:r>
              <w:rPr>
                <w:sz w:val="20"/>
              </w:rPr>
              <w:t>(2023).</w:t>
            </w:r>
            <w:r>
              <w:rPr>
                <w:spacing w:val="34"/>
                <w:sz w:val="20"/>
              </w:rPr>
              <w:t xml:space="preserve"> </w:t>
            </w:r>
            <w:r>
              <w:rPr>
                <w:sz w:val="20"/>
              </w:rPr>
              <w:t>Çocuk</w:t>
            </w:r>
            <w:r>
              <w:rPr>
                <w:spacing w:val="36"/>
                <w:sz w:val="20"/>
              </w:rPr>
              <w:t xml:space="preserve"> </w:t>
            </w:r>
            <w:r>
              <w:rPr>
                <w:sz w:val="20"/>
              </w:rPr>
              <w:t>Sağlığını Değerlendirme, Ankara Nobel Tıp Kitabevleri, Ankara.</w:t>
            </w:r>
          </w:p>
          <w:p w14:paraId="12352B46" w14:textId="77777777" w:rsidR="00EA5065" w:rsidRDefault="00073C55" w:rsidP="00073C55">
            <w:pPr>
              <w:pStyle w:val="TableParagraph"/>
              <w:numPr>
                <w:ilvl w:val="0"/>
                <w:numId w:val="25"/>
              </w:numPr>
              <w:tabs>
                <w:tab w:val="left" w:pos="849"/>
              </w:tabs>
              <w:spacing w:before="2"/>
              <w:ind w:left="849" w:right="91" w:hanging="361"/>
              <w:jc w:val="left"/>
              <w:rPr>
                <w:sz w:val="20"/>
              </w:rPr>
            </w:pPr>
            <w:r>
              <w:rPr>
                <w:sz w:val="20"/>
              </w:rPr>
              <w:t>Yiğit R. (2020). Çocukluk Dönemlerinde Büyüme ve Gelişme (Genişletilmiş 2. Baskı), Çukurova Nobel Tıp Kitabevi.</w:t>
            </w:r>
          </w:p>
          <w:p w14:paraId="1CC9C7D1" w14:textId="77777777" w:rsidR="00EA5065" w:rsidRDefault="00073C55" w:rsidP="00073C55">
            <w:pPr>
              <w:pStyle w:val="TableParagraph"/>
              <w:numPr>
                <w:ilvl w:val="0"/>
                <w:numId w:val="25"/>
              </w:numPr>
              <w:tabs>
                <w:tab w:val="left" w:pos="849"/>
              </w:tabs>
              <w:spacing w:before="1"/>
              <w:ind w:left="849" w:right="92" w:hanging="361"/>
              <w:jc w:val="left"/>
              <w:rPr>
                <w:sz w:val="20"/>
              </w:rPr>
            </w:pPr>
            <w:r>
              <w:rPr>
                <w:sz w:val="20"/>
              </w:rPr>
              <w:t>Güney</w:t>
            </w:r>
            <w:r>
              <w:rPr>
                <w:spacing w:val="-4"/>
                <w:sz w:val="20"/>
              </w:rPr>
              <w:t xml:space="preserve"> </w:t>
            </w:r>
            <w:r>
              <w:rPr>
                <w:sz w:val="20"/>
              </w:rPr>
              <w:t xml:space="preserve">R., Sezgin E. (2022). Çocuk Dostu Hastane. </w:t>
            </w:r>
            <w:r>
              <w:rPr>
                <w:sz w:val="20"/>
              </w:rPr>
              <w:t>Nobel Akademik</w:t>
            </w:r>
            <w:r>
              <w:rPr>
                <w:spacing w:val="-3"/>
                <w:sz w:val="20"/>
              </w:rPr>
              <w:t xml:space="preserve"> </w:t>
            </w:r>
            <w:r>
              <w:rPr>
                <w:sz w:val="20"/>
              </w:rPr>
              <w:t xml:space="preserve">Yayıncılık, </w:t>
            </w:r>
            <w:r>
              <w:rPr>
                <w:spacing w:val="-2"/>
                <w:sz w:val="20"/>
              </w:rPr>
              <w:t>Ankara.</w:t>
            </w:r>
          </w:p>
          <w:p w14:paraId="040356ED" w14:textId="77777777" w:rsidR="00EA5065" w:rsidRDefault="00073C55" w:rsidP="00073C55">
            <w:pPr>
              <w:pStyle w:val="TableParagraph"/>
              <w:numPr>
                <w:ilvl w:val="0"/>
                <w:numId w:val="25"/>
              </w:numPr>
              <w:tabs>
                <w:tab w:val="left" w:pos="849"/>
              </w:tabs>
              <w:spacing w:before="1"/>
              <w:ind w:left="849" w:right="74" w:hanging="361"/>
              <w:jc w:val="left"/>
              <w:rPr>
                <w:sz w:val="20"/>
              </w:rPr>
            </w:pPr>
            <w:r>
              <w:rPr>
                <w:sz w:val="20"/>
              </w:rPr>
              <w:t>Canbulat</w:t>
            </w:r>
            <w:r>
              <w:rPr>
                <w:spacing w:val="32"/>
                <w:sz w:val="20"/>
              </w:rPr>
              <w:t xml:space="preserve"> </w:t>
            </w:r>
            <w:r>
              <w:rPr>
                <w:sz w:val="20"/>
              </w:rPr>
              <w:t>Şahiner,</w:t>
            </w:r>
            <w:r>
              <w:rPr>
                <w:spacing w:val="33"/>
                <w:sz w:val="20"/>
              </w:rPr>
              <w:t xml:space="preserve"> </w:t>
            </w:r>
            <w:r>
              <w:rPr>
                <w:sz w:val="20"/>
              </w:rPr>
              <w:t>N.,</w:t>
            </w:r>
            <w:r>
              <w:rPr>
                <w:spacing w:val="33"/>
                <w:sz w:val="20"/>
              </w:rPr>
              <w:t xml:space="preserve"> </w:t>
            </w:r>
            <w:r>
              <w:rPr>
                <w:sz w:val="20"/>
              </w:rPr>
              <w:t>Açıkgöz,</w:t>
            </w:r>
            <w:r>
              <w:rPr>
                <w:spacing w:val="33"/>
                <w:sz w:val="20"/>
              </w:rPr>
              <w:t xml:space="preserve"> </w:t>
            </w:r>
            <w:r>
              <w:rPr>
                <w:sz w:val="20"/>
              </w:rPr>
              <w:t>A.,</w:t>
            </w:r>
            <w:r>
              <w:rPr>
                <w:spacing w:val="32"/>
                <w:sz w:val="20"/>
              </w:rPr>
              <w:t xml:space="preserve"> </w:t>
            </w:r>
            <w:r>
              <w:rPr>
                <w:sz w:val="20"/>
              </w:rPr>
              <w:t>Demrgöz</w:t>
            </w:r>
            <w:r>
              <w:rPr>
                <w:spacing w:val="32"/>
                <w:sz w:val="20"/>
              </w:rPr>
              <w:t xml:space="preserve"> </w:t>
            </w:r>
            <w:r>
              <w:rPr>
                <w:sz w:val="20"/>
              </w:rPr>
              <w:t>Bal,</w:t>
            </w:r>
            <w:r>
              <w:rPr>
                <w:spacing w:val="33"/>
                <w:sz w:val="20"/>
              </w:rPr>
              <w:t xml:space="preserve"> </w:t>
            </w:r>
            <w:r>
              <w:rPr>
                <w:sz w:val="20"/>
              </w:rPr>
              <w:t>M.,</w:t>
            </w:r>
            <w:r>
              <w:rPr>
                <w:spacing w:val="33"/>
                <w:sz w:val="20"/>
              </w:rPr>
              <w:t xml:space="preserve"> </w:t>
            </w:r>
            <w:r>
              <w:rPr>
                <w:sz w:val="20"/>
              </w:rPr>
              <w:t>(2014)</w:t>
            </w:r>
            <w:r>
              <w:rPr>
                <w:spacing w:val="30"/>
                <w:sz w:val="20"/>
              </w:rPr>
              <w:t xml:space="preserve"> </w:t>
            </w:r>
            <w:r>
              <w:rPr>
                <w:sz w:val="20"/>
              </w:rPr>
              <w:t>Anne</w:t>
            </w:r>
            <w:r>
              <w:rPr>
                <w:spacing w:val="32"/>
                <w:sz w:val="20"/>
              </w:rPr>
              <w:t xml:space="preserve"> </w:t>
            </w:r>
            <w:r>
              <w:rPr>
                <w:sz w:val="20"/>
              </w:rPr>
              <w:t>ve</w:t>
            </w:r>
            <w:r>
              <w:rPr>
                <w:spacing w:val="27"/>
                <w:sz w:val="20"/>
              </w:rPr>
              <w:t xml:space="preserve"> </w:t>
            </w:r>
            <w:r>
              <w:rPr>
                <w:sz w:val="20"/>
              </w:rPr>
              <w:t>Çocuk Hemşireliği Klinik Uygulama Becerileri Kitabı, Nobel Yayıncılık, İstanbul</w:t>
            </w:r>
          </w:p>
          <w:p w14:paraId="0F2A65D7" w14:textId="77777777" w:rsidR="00EA5065" w:rsidRDefault="00073C55" w:rsidP="00073C55">
            <w:pPr>
              <w:pStyle w:val="TableParagraph"/>
              <w:numPr>
                <w:ilvl w:val="0"/>
                <w:numId w:val="25"/>
              </w:numPr>
              <w:tabs>
                <w:tab w:val="left" w:pos="849"/>
              </w:tabs>
              <w:spacing w:before="1"/>
              <w:ind w:left="849" w:right="288" w:hanging="361"/>
              <w:jc w:val="left"/>
              <w:rPr>
                <w:sz w:val="20"/>
              </w:rPr>
            </w:pPr>
            <w:r>
              <w:rPr>
                <w:sz w:val="20"/>
              </w:rPr>
              <w:t>Savaşer,</w:t>
            </w:r>
            <w:r>
              <w:rPr>
                <w:spacing w:val="38"/>
                <w:sz w:val="20"/>
              </w:rPr>
              <w:t xml:space="preserve"> </w:t>
            </w:r>
            <w:r>
              <w:rPr>
                <w:sz w:val="20"/>
              </w:rPr>
              <w:t>S.,</w:t>
            </w:r>
            <w:r>
              <w:rPr>
                <w:spacing w:val="33"/>
                <w:sz w:val="20"/>
              </w:rPr>
              <w:t xml:space="preserve"> </w:t>
            </w:r>
            <w:r>
              <w:rPr>
                <w:sz w:val="20"/>
              </w:rPr>
              <w:t>Yıldız,</w:t>
            </w:r>
            <w:r>
              <w:rPr>
                <w:spacing w:val="38"/>
                <w:sz w:val="20"/>
              </w:rPr>
              <w:t xml:space="preserve"> </w:t>
            </w:r>
            <w:r>
              <w:rPr>
                <w:sz w:val="20"/>
              </w:rPr>
              <w:t>S.(2009)</w:t>
            </w:r>
            <w:r>
              <w:rPr>
                <w:spacing w:val="35"/>
                <w:sz w:val="20"/>
              </w:rPr>
              <w:t xml:space="preserve"> </w:t>
            </w:r>
            <w:r>
              <w:rPr>
                <w:sz w:val="20"/>
              </w:rPr>
              <w:t>Hemşireler</w:t>
            </w:r>
            <w:r>
              <w:rPr>
                <w:spacing w:val="40"/>
                <w:sz w:val="20"/>
              </w:rPr>
              <w:t xml:space="preserve"> </w:t>
            </w:r>
            <w:r>
              <w:rPr>
                <w:sz w:val="20"/>
              </w:rPr>
              <w:t>İçin</w:t>
            </w:r>
            <w:r>
              <w:rPr>
                <w:spacing w:val="35"/>
                <w:sz w:val="20"/>
              </w:rPr>
              <w:t xml:space="preserve"> </w:t>
            </w:r>
            <w:r>
              <w:rPr>
                <w:sz w:val="20"/>
              </w:rPr>
              <w:t>Çocuk</w:t>
            </w:r>
            <w:r>
              <w:rPr>
                <w:spacing w:val="35"/>
                <w:sz w:val="20"/>
              </w:rPr>
              <w:t xml:space="preserve"> </w:t>
            </w:r>
            <w:r>
              <w:rPr>
                <w:sz w:val="20"/>
              </w:rPr>
              <w:t>Sağlığı</w:t>
            </w:r>
            <w:r>
              <w:rPr>
                <w:spacing w:val="37"/>
                <w:sz w:val="20"/>
              </w:rPr>
              <w:t xml:space="preserve"> </w:t>
            </w:r>
            <w:r>
              <w:rPr>
                <w:sz w:val="20"/>
              </w:rPr>
              <w:t>ve</w:t>
            </w:r>
            <w:r>
              <w:rPr>
                <w:spacing w:val="32"/>
                <w:sz w:val="20"/>
              </w:rPr>
              <w:t xml:space="preserve"> </w:t>
            </w:r>
            <w:r>
              <w:rPr>
                <w:sz w:val="20"/>
              </w:rPr>
              <w:t>Hastalıklar</w:t>
            </w:r>
            <w:r>
              <w:rPr>
                <w:sz w:val="20"/>
              </w:rPr>
              <w:t>ı Öğrenim Rehberi, İstanbul Tıp Kitabevi.</w:t>
            </w:r>
          </w:p>
        </w:tc>
      </w:tr>
      <w:tr w:rsidR="00EA5065" w14:paraId="6B3BC538" w14:textId="77777777">
        <w:trPr>
          <w:trHeight w:val="840"/>
        </w:trPr>
        <w:tc>
          <w:tcPr>
            <w:tcW w:w="2113" w:type="dxa"/>
            <w:tcBorders>
              <w:top w:val="single" w:sz="4" w:space="0" w:color="000000"/>
              <w:bottom w:val="single" w:sz="4" w:space="0" w:color="000000"/>
              <w:right w:val="single" w:sz="4" w:space="0" w:color="000000"/>
            </w:tcBorders>
            <w:shd w:val="clear" w:color="auto" w:fill="FCF1CC"/>
          </w:tcPr>
          <w:p w14:paraId="38E28741" w14:textId="77777777" w:rsidR="00EA5065" w:rsidRDefault="00073C55">
            <w:pPr>
              <w:pStyle w:val="TableParagraph"/>
              <w:spacing w:before="192"/>
              <w:ind w:left="119" w:right="154"/>
              <w:rPr>
                <w:b/>
                <w:sz w:val="20"/>
              </w:rPr>
            </w:pPr>
            <w:r>
              <w:rPr>
                <w:b/>
                <w:spacing w:val="-4"/>
                <w:sz w:val="20"/>
              </w:rPr>
              <w:t xml:space="preserve">Supporting </w:t>
            </w:r>
            <w:r>
              <w:rPr>
                <w:b/>
                <w:spacing w:val="-2"/>
                <w:sz w:val="20"/>
              </w:rPr>
              <w:t>References</w:t>
            </w:r>
          </w:p>
        </w:tc>
        <w:tc>
          <w:tcPr>
            <w:tcW w:w="7515" w:type="dxa"/>
            <w:tcBorders>
              <w:top w:val="single" w:sz="4" w:space="0" w:color="000000"/>
              <w:left w:val="single" w:sz="4" w:space="0" w:color="000000"/>
              <w:bottom w:val="single" w:sz="4" w:space="0" w:color="000000"/>
            </w:tcBorders>
          </w:tcPr>
          <w:p w14:paraId="656B94E3" w14:textId="77777777" w:rsidR="00EA5065" w:rsidRDefault="00073C55">
            <w:pPr>
              <w:pStyle w:val="TableParagraph"/>
              <w:spacing w:line="225" w:lineRule="exact"/>
              <w:ind w:left="182"/>
              <w:rPr>
                <w:sz w:val="20"/>
              </w:rPr>
            </w:pPr>
            <w:r>
              <w:rPr>
                <w:spacing w:val="-2"/>
                <w:sz w:val="20"/>
              </w:rPr>
              <w:t>Barcovision,</w:t>
            </w:r>
            <w:r>
              <w:rPr>
                <w:spacing w:val="15"/>
                <w:sz w:val="20"/>
              </w:rPr>
              <w:t xml:space="preserve"> </w:t>
            </w:r>
            <w:r>
              <w:rPr>
                <w:spacing w:val="-2"/>
                <w:sz w:val="20"/>
              </w:rPr>
              <w:t>oral</w:t>
            </w:r>
            <w:r>
              <w:rPr>
                <w:spacing w:val="8"/>
                <w:sz w:val="20"/>
              </w:rPr>
              <w:t xml:space="preserve"> </w:t>
            </w:r>
            <w:r>
              <w:rPr>
                <w:spacing w:val="-2"/>
                <w:sz w:val="20"/>
              </w:rPr>
              <w:t>presentations,</w:t>
            </w:r>
            <w:r>
              <w:rPr>
                <w:spacing w:val="9"/>
                <w:sz w:val="20"/>
              </w:rPr>
              <w:t xml:space="preserve"> </w:t>
            </w:r>
            <w:r>
              <w:rPr>
                <w:spacing w:val="-2"/>
                <w:sz w:val="20"/>
              </w:rPr>
              <w:t>practical</w:t>
            </w:r>
            <w:r>
              <w:rPr>
                <w:spacing w:val="2"/>
                <w:sz w:val="20"/>
              </w:rPr>
              <w:t xml:space="preserve"> </w:t>
            </w:r>
            <w:r>
              <w:rPr>
                <w:spacing w:val="-2"/>
                <w:sz w:val="20"/>
              </w:rPr>
              <w:t>presentations,</w:t>
            </w:r>
            <w:r>
              <w:rPr>
                <w:spacing w:val="9"/>
                <w:sz w:val="20"/>
              </w:rPr>
              <w:t xml:space="preserve"> </w:t>
            </w:r>
            <w:r>
              <w:rPr>
                <w:spacing w:val="-2"/>
                <w:sz w:val="20"/>
              </w:rPr>
              <w:t>discussions,</w:t>
            </w:r>
            <w:r>
              <w:rPr>
                <w:spacing w:val="10"/>
                <w:sz w:val="20"/>
              </w:rPr>
              <w:t xml:space="preserve"> </w:t>
            </w:r>
            <w:r>
              <w:rPr>
                <w:spacing w:val="-2"/>
                <w:sz w:val="20"/>
              </w:rPr>
              <w:t>seminars</w:t>
            </w:r>
          </w:p>
        </w:tc>
      </w:tr>
      <w:tr w:rsidR="00EA5065" w14:paraId="745855AF" w14:textId="77777777">
        <w:trPr>
          <w:trHeight w:val="570"/>
        </w:trPr>
        <w:tc>
          <w:tcPr>
            <w:tcW w:w="2113" w:type="dxa"/>
            <w:tcBorders>
              <w:top w:val="single" w:sz="4" w:space="0" w:color="000000"/>
              <w:right w:val="single" w:sz="4" w:space="0" w:color="000000"/>
            </w:tcBorders>
            <w:shd w:val="clear" w:color="auto" w:fill="FCF1CC"/>
          </w:tcPr>
          <w:p w14:paraId="6F09DFBD" w14:textId="77777777" w:rsidR="00EA5065" w:rsidRDefault="00073C55">
            <w:pPr>
              <w:pStyle w:val="TableParagraph"/>
              <w:spacing w:before="53"/>
              <w:ind w:left="119" w:right="154"/>
              <w:rPr>
                <w:b/>
                <w:sz w:val="20"/>
              </w:rPr>
            </w:pPr>
            <w:r>
              <w:rPr>
                <w:b/>
                <w:spacing w:val="-2"/>
                <w:sz w:val="20"/>
              </w:rPr>
              <w:t>Necessary</w:t>
            </w:r>
            <w:r>
              <w:rPr>
                <w:b/>
                <w:spacing w:val="-11"/>
                <w:sz w:val="20"/>
              </w:rPr>
              <w:t xml:space="preserve"> </w:t>
            </w:r>
            <w:r>
              <w:rPr>
                <w:b/>
                <w:spacing w:val="-2"/>
                <w:sz w:val="20"/>
              </w:rPr>
              <w:t>Course Material</w:t>
            </w:r>
          </w:p>
        </w:tc>
        <w:tc>
          <w:tcPr>
            <w:tcW w:w="7515" w:type="dxa"/>
            <w:tcBorders>
              <w:top w:val="single" w:sz="4" w:space="0" w:color="000000"/>
              <w:left w:val="single" w:sz="4" w:space="0" w:color="000000"/>
            </w:tcBorders>
          </w:tcPr>
          <w:p w14:paraId="68D9532A" w14:textId="77777777" w:rsidR="00EA5065" w:rsidRDefault="00EA5065">
            <w:pPr>
              <w:pStyle w:val="TableParagraph"/>
              <w:rPr>
                <w:sz w:val="18"/>
              </w:rPr>
            </w:pPr>
          </w:p>
        </w:tc>
      </w:tr>
    </w:tbl>
    <w:p w14:paraId="7BDC1C32" w14:textId="77777777" w:rsidR="00EA5065" w:rsidRDefault="00EA5065">
      <w:pPr>
        <w:pStyle w:val="GvdeMetni"/>
        <w:spacing w:before="2"/>
        <w:rPr>
          <w:sz w:val="14"/>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EA5065" w14:paraId="222319DC" w14:textId="77777777">
        <w:trPr>
          <w:trHeight w:val="311"/>
        </w:trPr>
        <w:tc>
          <w:tcPr>
            <w:tcW w:w="9628" w:type="dxa"/>
            <w:tcBorders>
              <w:bottom w:val="single" w:sz="4" w:space="0" w:color="000000"/>
            </w:tcBorders>
            <w:shd w:val="clear" w:color="auto" w:fill="FCF1CC"/>
          </w:tcPr>
          <w:p w14:paraId="4632B3A8" w14:textId="77777777" w:rsidR="00EA5065" w:rsidRDefault="00073C55">
            <w:pPr>
              <w:pStyle w:val="TableParagraph"/>
              <w:spacing w:before="38"/>
              <w:ind w:left="59" w:right="4"/>
              <w:jc w:val="center"/>
              <w:rPr>
                <w:b/>
                <w:sz w:val="20"/>
              </w:rPr>
            </w:pPr>
            <w:r>
              <w:rPr>
                <w:b/>
                <w:sz w:val="20"/>
              </w:rPr>
              <w:t>Course</w:t>
            </w:r>
            <w:r>
              <w:rPr>
                <w:b/>
                <w:spacing w:val="-6"/>
                <w:sz w:val="20"/>
              </w:rPr>
              <w:t xml:space="preserve"> </w:t>
            </w:r>
            <w:r>
              <w:rPr>
                <w:b/>
                <w:spacing w:val="-2"/>
                <w:sz w:val="20"/>
              </w:rPr>
              <w:t>Schedule</w:t>
            </w:r>
          </w:p>
        </w:tc>
      </w:tr>
      <w:tr w:rsidR="00EA5065" w14:paraId="24FB4279" w14:textId="77777777">
        <w:trPr>
          <w:trHeight w:val="283"/>
        </w:trPr>
        <w:tc>
          <w:tcPr>
            <w:tcW w:w="9628" w:type="dxa"/>
            <w:tcBorders>
              <w:top w:val="single" w:sz="4" w:space="0" w:color="000000"/>
              <w:bottom w:val="single" w:sz="4" w:space="0" w:color="000000"/>
            </w:tcBorders>
          </w:tcPr>
          <w:p w14:paraId="37A3E0FE" w14:textId="77777777" w:rsidR="00EA5065" w:rsidRDefault="00073C55">
            <w:pPr>
              <w:pStyle w:val="TableParagraph"/>
              <w:tabs>
                <w:tab w:val="left" w:pos="787"/>
              </w:tabs>
              <w:ind w:left="297"/>
              <w:rPr>
                <w:position w:val="2"/>
                <w:sz w:val="20"/>
              </w:rPr>
            </w:pPr>
            <w:r>
              <w:rPr>
                <w:b/>
                <w:spacing w:val="-10"/>
                <w:sz w:val="20"/>
              </w:rPr>
              <w:t>1</w:t>
            </w:r>
            <w:r>
              <w:rPr>
                <w:b/>
                <w:sz w:val="20"/>
              </w:rPr>
              <w:tab/>
            </w:r>
            <w:r>
              <w:rPr>
                <w:position w:val="2"/>
                <w:sz w:val="20"/>
              </w:rPr>
              <w:t>Concepts</w:t>
            </w:r>
            <w:r>
              <w:rPr>
                <w:spacing w:val="37"/>
                <w:position w:val="2"/>
                <w:sz w:val="20"/>
              </w:rPr>
              <w:t xml:space="preserve"> </w:t>
            </w:r>
            <w:r>
              <w:rPr>
                <w:position w:val="2"/>
                <w:sz w:val="20"/>
              </w:rPr>
              <w:t>of</w:t>
            </w:r>
            <w:r>
              <w:rPr>
                <w:spacing w:val="-8"/>
                <w:position w:val="2"/>
                <w:sz w:val="20"/>
              </w:rPr>
              <w:t xml:space="preserve"> </w:t>
            </w:r>
            <w:r>
              <w:rPr>
                <w:position w:val="2"/>
                <w:sz w:val="20"/>
              </w:rPr>
              <w:t>children,</w:t>
            </w:r>
            <w:r>
              <w:rPr>
                <w:spacing w:val="-10"/>
                <w:position w:val="2"/>
                <w:sz w:val="20"/>
              </w:rPr>
              <w:t xml:space="preserve"> </w:t>
            </w:r>
            <w:r>
              <w:rPr>
                <w:position w:val="2"/>
                <w:sz w:val="20"/>
              </w:rPr>
              <w:t>health,</w:t>
            </w:r>
            <w:r>
              <w:rPr>
                <w:spacing w:val="-5"/>
                <w:position w:val="2"/>
                <w:sz w:val="20"/>
              </w:rPr>
              <w:t xml:space="preserve"> </w:t>
            </w:r>
            <w:r>
              <w:rPr>
                <w:position w:val="2"/>
                <w:sz w:val="20"/>
              </w:rPr>
              <w:t>disease,</w:t>
            </w:r>
            <w:r>
              <w:rPr>
                <w:spacing w:val="-6"/>
                <w:position w:val="2"/>
                <w:sz w:val="20"/>
              </w:rPr>
              <w:t xml:space="preserve"> </w:t>
            </w:r>
            <w:r>
              <w:rPr>
                <w:position w:val="2"/>
                <w:sz w:val="20"/>
              </w:rPr>
              <w:t>and</w:t>
            </w:r>
            <w:r>
              <w:rPr>
                <w:spacing w:val="-3"/>
                <w:position w:val="2"/>
                <w:sz w:val="20"/>
              </w:rPr>
              <w:t xml:space="preserve"> </w:t>
            </w:r>
            <w:r>
              <w:rPr>
                <w:spacing w:val="-2"/>
                <w:position w:val="2"/>
                <w:sz w:val="20"/>
              </w:rPr>
              <w:t>environmental</w:t>
            </w:r>
          </w:p>
        </w:tc>
      </w:tr>
      <w:tr w:rsidR="00EA5065" w14:paraId="516DF5CC" w14:textId="77777777">
        <w:trPr>
          <w:trHeight w:val="282"/>
        </w:trPr>
        <w:tc>
          <w:tcPr>
            <w:tcW w:w="9628" w:type="dxa"/>
            <w:tcBorders>
              <w:top w:val="single" w:sz="4" w:space="0" w:color="000000"/>
              <w:bottom w:val="single" w:sz="4" w:space="0" w:color="000000"/>
            </w:tcBorders>
          </w:tcPr>
          <w:p w14:paraId="5631D966" w14:textId="77777777" w:rsidR="00EA5065" w:rsidRDefault="00073C55">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History</w:t>
            </w:r>
            <w:r>
              <w:rPr>
                <w:spacing w:val="-13"/>
                <w:position w:val="2"/>
                <w:sz w:val="20"/>
              </w:rPr>
              <w:t xml:space="preserve"> </w:t>
            </w:r>
            <w:r>
              <w:rPr>
                <w:position w:val="2"/>
                <w:sz w:val="20"/>
              </w:rPr>
              <w:t>taking</w:t>
            </w:r>
            <w:r>
              <w:rPr>
                <w:spacing w:val="-12"/>
                <w:position w:val="2"/>
                <w:sz w:val="20"/>
              </w:rPr>
              <w:t xml:space="preserve"> </w:t>
            </w:r>
            <w:r>
              <w:rPr>
                <w:position w:val="2"/>
                <w:sz w:val="20"/>
              </w:rPr>
              <w:t>and</w:t>
            </w:r>
            <w:r>
              <w:rPr>
                <w:spacing w:val="-4"/>
                <w:position w:val="2"/>
                <w:sz w:val="20"/>
              </w:rPr>
              <w:t xml:space="preserve"> </w:t>
            </w:r>
            <w:r>
              <w:rPr>
                <w:position w:val="2"/>
                <w:sz w:val="20"/>
              </w:rPr>
              <w:t>physical</w:t>
            </w:r>
            <w:r>
              <w:rPr>
                <w:spacing w:val="-4"/>
                <w:position w:val="2"/>
                <w:sz w:val="20"/>
              </w:rPr>
              <w:t xml:space="preserve"> </w:t>
            </w:r>
            <w:r>
              <w:rPr>
                <w:position w:val="2"/>
                <w:sz w:val="20"/>
              </w:rPr>
              <w:t>assessment</w:t>
            </w:r>
            <w:r>
              <w:rPr>
                <w:spacing w:val="-6"/>
                <w:position w:val="2"/>
                <w:sz w:val="20"/>
              </w:rPr>
              <w:t xml:space="preserve"> </w:t>
            </w:r>
            <w:r>
              <w:rPr>
                <w:position w:val="2"/>
                <w:sz w:val="20"/>
              </w:rPr>
              <w:t>in</w:t>
            </w:r>
            <w:r>
              <w:rPr>
                <w:spacing w:val="-3"/>
                <w:position w:val="2"/>
                <w:sz w:val="20"/>
              </w:rPr>
              <w:t xml:space="preserve"> </w:t>
            </w:r>
            <w:r>
              <w:rPr>
                <w:spacing w:val="-2"/>
                <w:position w:val="2"/>
                <w:sz w:val="20"/>
              </w:rPr>
              <w:t>children</w:t>
            </w:r>
          </w:p>
        </w:tc>
      </w:tr>
      <w:tr w:rsidR="00EA5065" w14:paraId="08643567" w14:textId="77777777">
        <w:trPr>
          <w:trHeight w:val="455"/>
        </w:trPr>
        <w:tc>
          <w:tcPr>
            <w:tcW w:w="9628" w:type="dxa"/>
            <w:tcBorders>
              <w:top w:val="single" w:sz="4" w:space="0" w:color="000000"/>
              <w:bottom w:val="single" w:sz="4" w:space="0" w:color="000000"/>
            </w:tcBorders>
          </w:tcPr>
          <w:p w14:paraId="027B617D" w14:textId="77777777" w:rsidR="00EA5065" w:rsidRDefault="00073C55">
            <w:pPr>
              <w:pStyle w:val="TableParagraph"/>
              <w:tabs>
                <w:tab w:val="left" w:pos="787"/>
              </w:tabs>
              <w:spacing w:before="30" w:line="144" w:lineRule="auto"/>
              <w:ind w:left="297"/>
              <w:rPr>
                <w:sz w:val="20"/>
              </w:rPr>
            </w:pPr>
            <w:r>
              <w:rPr>
                <w:b/>
                <w:spacing w:val="-10"/>
                <w:position w:val="-9"/>
                <w:sz w:val="20"/>
              </w:rPr>
              <w:t>3</w:t>
            </w:r>
            <w:r>
              <w:rPr>
                <w:b/>
                <w:position w:val="-9"/>
                <w:sz w:val="20"/>
              </w:rPr>
              <w:tab/>
            </w:r>
            <w:r>
              <w:rPr>
                <w:sz w:val="20"/>
              </w:rPr>
              <w:t>Therapeutic</w:t>
            </w:r>
            <w:r>
              <w:rPr>
                <w:spacing w:val="-13"/>
                <w:sz w:val="20"/>
              </w:rPr>
              <w:t xml:space="preserve"> </w:t>
            </w:r>
            <w:r>
              <w:rPr>
                <w:sz w:val="20"/>
              </w:rPr>
              <w:t>communication</w:t>
            </w:r>
            <w:r>
              <w:rPr>
                <w:spacing w:val="-7"/>
                <w:sz w:val="20"/>
              </w:rPr>
              <w:t xml:space="preserve"> </w:t>
            </w:r>
            <w:r>
              <w:rPr>
                <w:sz w:val="20"/>
              </w:rPr>
              <w:t>with</w:t>
            </w:r>
            <w:r>
              <w:rPr>
                <w:spacing w:val="-6"/>
                <w:sz w:val="20"/>
              </w:rPr>
              <w:t xml:space="preserve"> </w:t>
            </w:r>
            <w:r>
              <w:rPr>
                <w:sz w:val="20"/>
              </w:rPr>
              <w:t>a</w:t>
            </w:r>
            <w:r>
              <w:rPr>
                <w:spacing w:val="-10"/>
                <w:sz w:val="20"/>
              </w:rPr>
              <w:t xml:space="preserve"> </w:t>
            </w:r>
            <w:r>
              <w:rPr>
                <w:spacing w:val="-4"/>
                <w:sz w:val="20"/>
              </w:rPr>
              <w:t>child</w:t>
            </w:r>
          </w:p>
          <w:p w14:paraId="5257ABBC" w14:textId="77777777" w:rsidR="00EA5065" w:rsidRDefault="00073C55">
            <w:pPr>
              <w:pStyle w:val="TableParagraph"/>
              <w:spacing w:line="167" w:lineRule="exact"/>
              <w:ind w:left="787"/>
              <w:rPr>
                <w:sz w:val="20"/>
              </w:rPr>
            </w:pPr>
            <w:r>
              <w:rPr>
                <w:sz w:val="20"/>
              </w:rPr>
              <w:t>Children's</w:t>
            </w:r>
            <w:r>
              <w:rPr>
                <w:spacing w:val="-11"/>
                <w:sz w:val="20"/>
              </w:rPr>
              <w:t xml:space="preserve"> </w:t>
            </w:r>
            <w:r>
              <w:rPr>
                <w:sz w:val="20"/>
              </w:rPr>
              <w:t>Responses</w:t>
            </w:r>
            <w:r>
              <w:rPr>
                <w:spacing w:val="-9"/>
                <w:sz w:val="20"/>
              </w:rPr>
              <w:t xml:space="preserve"> </w:t>
            </w:r>
            <w:r>
              <w:rPr>
                <w:sz w:val="20"/>
              </w:rPr>
              <w:t>to</w:t>
            </w:r>
            <w:r>
              <w:rPr>
                <w:spacing w:val="-7"/>
                <w:sz w:val="20"/>
              </w:rPr>
              <w:t xml:space="preserve"> </w:t>
            </w:r>
            <w:r>
              <w:rPr>
                <w:sz w:val="20"/>
              </w:rPr>
              <w:t>Illness</w:t>
            </w:r>
            <w:r>
              <w:rPr>
                <w:spacing w:val="-5"/>
                <w:sz w:val="20"/>
              </w:rPr>
              <w:t xml:space="preserve"> </w:t>
            </w:r>
            <w:r>
              <w:rPr>
                <w:sz w:val="20"/>
              </w:rPr>
              <w:t>and</w:t>
            </w:r>
            <w:r>
              <w:rPr>
                <w:spacing w:val="-8"/>
                <w:sz w:val="20"/>
              </w:rPr>
              <w:t xml:space="preserve"> </w:t>
            </w:r>
            <w:r>
              <w:rPr>
                <w:sz w:val="20"/>
              </w:rPr>
              <w:t>Hospitalization</w:t>
            </w:r>
            <w:r>
              <w:rPr>
                <w:spacing w:val="-6"/>
                <w:sz w:val="20"/>
              </w:rPr>
              <w:t xml:space="preserve"> </w:t>
            </w:r>
            <w:r>
              <w:rPr>
                <w:sz w:val="20"/>
              </w:rPr>
              <w:t>and</w:t>
            </w:r>
            <w:r>
              <w:rPr>
                <w:spacing w:val="-7"/>
                <w:sz w:val="20"/>
              </w:rPr>
              <w:t xml:space="preserve"> </w:t>
            </w:r>
            <w:r>
              <w:rPr>
                <w:sz w:val="20"/>
              </w:rPr>
              <w:t>the</w:t>
            </w:r>
            <w:r>
              <w:rPr>
                <w:spacing w:val="-10"/>
                <w:sz w:val="20"/>
              </w:rPr>
              <w:t xml:space="preserve"> </w:t>
            </w:r>
            <w:r>
              <w:rPr>
                <w:sz w:val="20"/>
              </w:rPr>
              <w:t>Role</w:t>
            </w:r>
            <w:r>
              <w:rPr>
                <w:spacing w:val="-7"/>
                <w:sz w:val="20"/>
              </w:rPr>
              <w:t xml:space="preserve"> </w:t>
            </w:r>
            <w:r>
              <w:rPr>
                <w:sz w:val="20"/>
              </w:rPr>
              <w:t>of</w:t>
            </w:r>
            <w:r>
              <w:rPr>
                <w:spacing w:val="-7"/>
                <w:sz w:val="20"/>
              </w:rPr>
              <w:t xml:space="preserve"> </w:t>
            </w:r>
            <w:r>
              <w:rPr>
                <w:sz w:val="20"/>
              </w:rPr>
              <w:t>the</w:t>
            </w:r>
            <w:r>
              <w:rPr>
                <w:spacing w:val="-10"/>
                <w:sz w:val="20"/>
              </w:rPr>
              <w:t xml:space="preserve"> </w:t>
            </w:r>
            <w:r>
              <w:rPr>
                <w:sz w:val="20"/>
              </w:rPr>
              <w:t>Nurse</w:t>
            </w:r>
            <w:r>
              <w:rPr>
                <w:spacing w:val="-10"/>
                <w:sz w:val="20"/>
              </w:rPr>
              <w:t xml:space="preserve"> </w:t>
            </w:r>
            <w:r>
              <w:rPr>
                <w:sz w:val="20"/>
              </w:rPr>
              <w:t>in</w:t>
            </w:r>
            <w:r>
              <w:rPr>
                <w:spacing w:val="-3"/>
                <w:sz w:val="20"/>
              </w:rPr>
              <w:t xml:space="preserve"> </w:t>
            </w:r>
            <w:r>
              <w:rPr>
                <w:sz w:val="20"/>
              </w:rPr>
              <w:t>Reducing</w:t>
            </w:r>
            <w:r>
              <w:rPr>
                <w:spacing w:val="-12"/>
                <w:sz w:val="20"/>
              </w:rPr>
              <w:t xml:space="preserve"> </w:t>
            </w:r>
            <w:r>
              <w:rPr>
                <w:sz w:val="20"/>
              </w:rPr>
              <w:t>the</w:t>
            </w:r>
            <w:r>
              <w:rPr>
                <w:spacing w:val="-6"/>
                <w:sz w:val="20"/>
              </w:rPr>
              <w:t xml:space="preserve"> </w:t>
            </w:r>
            <w:r>
              <w:rPr>
                <w:spacing w:val="-2"/>
                <w:sz w:val="20"/>
              </w:rPr>
              <w:t>Responses</w:t>
            </w:r>
          </w:p>
        </w:tc>
      </w:tr>
      <w:tr w:rsidR="00EA5065" w14:paraId="3D1FC6ED" w14:textId="77777777">
        <w:trPr>
          <w:trHeight w:val="287"/>
        </w:trPr>
        <w:tc>
          <w:tcPr>
            <w:tcW w:w="9628" w:type="dxa"/>
            <w:tcBorders>
              <w:top w:val="single" w:sz="4" w:space="0" w:color="000000"/>
              <w:bottom w:val="single" w:sz="4" w:space="0" w:color="000000"/>
            </w:tcBorders>
          </w:tcPr>
          <w:p w14:paraId="07615C54" w14:textId="77777777" w:rsidR="00EA5065" w:rsidRDefault="00073C55">
            <w:pPr>
              <w:pStyle w:val="TableParagraph"/>
              <w:tabs>
                <w:tab w:val="left" w:pos="787"/>
              </w:tabs>
              <w:spacing w:before="4"/>
              <w:ind w:left="297"/>
              <w:rPr>
                <w:position w:val="2"/>
                <w:sz w:val="20"/>
              </w:rPr>
            </w:pPr>
            <w:r>
              <w:rPr>
                <w:b/>
                <w:spacing w:val="-10"/>
                <w:sz w:val="20"/>
              </w:rPr>
              <w:t>4</w:t>
            </w:r>
            <w:r>
              <w:rPr>
                <w:b/>
                <w:sz w:val="20"/>
              </w:rPr>
              <w:tab/>
            </w:r>
            <w:r>
              <w:rPr>
                <w:position w:val="2"/>
                <w:sz w:val="20"/>
              </w:rPr>
              <w:t>Nursing</w:t>
            </w:r>
            <w:r>
              <w:rPr>
                <w:spacing w:val="-8"/>
                <w:position w:val="2"/>
                <w:sz w:val="20"/>
              </w:rPr>
              <w:t xml:space="preserve"> </w:t>
            </w:r>
            <w:r>
              <w:rPr>
                <w:position w:val="2"/>
                <w:sz w:val="20"/>
              </w:rPr>
              <w:t>approaches</w:t>
            </w:r>
            <w:r>
              <w:rPr>
                <w:spacing w:val="-8"/>
                <w:position w:val="2"/>
                <w:sz w:val="20"/>
              </w:rPr>
              <w:t xml:space="preserve"> </w:t>
            </w:r>
            <w:r>
              <w:rPr>
                <w:position w:val="2"/>
                <w:sz w:val="20"/>
              </w:rPr>
              <w:t>to</w:t>
            </w:r>
            <w:r>
              <w:rPr>
                <w:spacing w:val="-8"/>
                <w:position w:val="2"/>
                <w:sz w:val="20"/>
              </w:rPr>
              <w:t xml:space="preserve"> </w:t>
            </w:r>
            <w:r>
              <w:rPr>
                <w:position w:val="2"/>
                <w:sz w:val="20"/>
              </w:rPr>
              <w:t>children,</w:t>
            </w:r>
            <w:r>
              <w:rPr>
                <w:spacing w:val="-5"/>
                <w:position w:val="2"/>
                <w:sz w:val="20"/>
              </w:rPr>
              <w:t xml:space="preserve"> </w:t>
            </w:r>
            <w:r>
              <w:rPr>
                <w:position w:val="2"/>
                <w:sz w:val="20"/>
              </w:rPr>
              <w:t>who</w:t>
            </w:r>
            <w:r>
              <w:rPr>
                <w:spacing w:val="-11"/>
                <w:position w:val="2"/>
                <w:sz w:val="20"/>
              </w:rPr>
              <w:t xml:space="preserve"> </w:t>
            </w:r>
            <w:r>
              <w:rPr>
                <w:position w:val="2"/>
                <w:sz w:val="20"/>
              </w:rPr>
              <w:t>have</w:t>
            </w:r>
            <w:r>
              <w:rPr>
                <w:spacing w:val="-11"/>
                <w:position w:val="2"/>
                <w:sz w:val="20"/>
              </w:rPr>
              <w:t xml:space="preserve"> </w:t>
            </w:r>
            <w:r>
              <w:rPr>
                <w:position w:val="2"/>
                <w:sz w:val="20"/>
              </w:rPr>
              <w:t>acute</w:t>
            </w:r>
            <w:r>
              <w:rPr>
                <w:spacing w:val="-5"/>
                <w:position w:val="2"/>
                <w:sz w:val="20"/>
              </w:rPr>
              <w:t xml:space="preserve"> </w:t>
            </w:r>
            <w:r>
              <w:rPr>
                <w:position w:val="2"/>
                <w:sz w:val="20"/>
              </w:rPr>
              <w:t>disease,</w:t>
            </w:r>
            <w:r>
              <w:rPr>
                <w:spacing w:val="-5"/>
                <w:position w:val="2"/>
                <w:sz w:val="20"/>
              </w:rPr>
              <w:t xml:space="preserve"> </w:t>
            </w:r>
            <w:r>
              <w:rPr>
                <w:position w:val="2"/>
                <w:sz w:val="20"/>
              </w:rPr>
              <w:t>and</w:t>
            </w:r>
            <w:r>
              <w:rPr>
                <w:spacing w:val="-12"/>
                <w:position w:val="2"/>
                <w:sz w:val="20"/>
              </w:rPr>
              <w:t xml:space="preserve"> </w:t>
            </w:r>
            <w:r>
              <w:rPr>
                <w:position w:val="2"/>
                <w:sz w:val="20"/>
              </w:rPr>
              <w:t>their</w:t>
            </w:r>
            <w:r>
              <w:rPr>
                <w:spacing w:val="1"/>
                <w:position w:val="2"/>
                <w:sz w:val="20"/>
              </w:rPr>
              <w:t xml:space="preserve"> </w:t>
            </w:r>
            <w:r>
              <w:rPr>
                <w:spacing w:val="-2"/>
                <w:position w:val="2"/>
                <w:sz w:val="20"/>
              </w:rPr>
              <w:t>families</w:t>
            </w:r>
          </w:p>
        </w:tc>
      </w:tr>
      <w:tr w:rsidR="00EA5065" w14:paraId="55C27298" w14:textId="77777777">
        <w:trPr>
          <w:trHeight w:val="282"/>
        </w:trPr>
        <w:tc>
          <w:tcPr>
            <w:tcW w:w="9628" w:type="dxa"/>
            <w:tcBorders>
              <w:top w:val="single" w:sz="4" w:space="0" w:color="000000"/>
              <w:bottom w:val="single" w:sz="4" w:space="0" w:color="000000"/>
            </w:tcBorders>
          </w:tcPr>
          <w:p w14:paraId="071F45B9" w14:textId="77777777" w:rsidR="00EA5065" w:rsidRDefault="00073C55">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Nursing</w:t>
            </w:r>
            <w:r>
              <w:rPr>
                <w:spacing w:val="-15"/>
                <w:position w:val="2"/>
                <w:sz w:val="20"/>
              </w:rPr>
              <w:t xml:space="preserve"> </w:t>
            </w:r>
            <w:r>
              <w:rPr>
                <w:position w:val="2"/>
                <w:sz w:val="20"/>
              </w:rPr>
              <w:t>approaches</w:t>
            </w:r>
            <w:r>
              <w:rPr>
                <w:spacing w:val="-4"/>
                <w:position w:val="2"/>
                <w:sz w:val="20"/>
              </w:rPr>
              <w:t xml:space="preserve"> </w:t>
            </w:r>
            <w:r>
              <w:rPr>
                <w:position w:val="2"/>
                <w:sz w:val="20"/>
              </w:rPr>
              <w:t>to</w:t>
            </w:r>
            <w:r>
              <w:rPr>
                <w:spacing w:val="-7"/>
                <w:position w:val="2"/>
                <w:sz w:val="20"/>
              </w:rPr>
              <w:t xml:space="preserve"> </w:t>
            </w:r>
            <w:r>
              <w:rPr>
                <w:position w:val="2"/>
                <w:sz w:val="20"/>
              </w:rPr>
              <w:t>children,</w:t>
            </w:r>
            <w:r>
              <w:rPr>
                <w:spacing w:val="-5"/>
                <w:position w:val="2"/>
                <w:sz w:val="20"/>
              </w:rPr>
              <w:t xml:space="preserve"> </w:t>
            </w:r>
            <w:r>
              <w:rPr>
                <w:position w:val="2"/>
                <w:sz w:val="20"/>
              </w:rPr>
              <w:t>who</w:t>
            </w:r>
            <w:r>
              <w:rPr>
                <w:spacing w:val="-12"/>
                <w:position w:val="2"/>
                <w:sz w:val="20"/>
              </w:rPr>
              <w:t xml:space="preserve"> </w:t>
            </w:r>
            <w:r>
              <w:rPr>
                <w:position w:val="2"/>
                <w:sz w:val="20"/>
              </w:rPr>
              <w:t>have</w:t>
            </w:r>
            <w:r>
              <w:rPr>
                <w:spacing w:val="-6"/>
                <w:position w:val="2"/>
                <w:sz w:val="20"/>
              </w:rPr>
              <w:t xml:space="preserve"> </w:t>
            </w:r>
            <w:r>
              <w:rPr>
                <w:position w:val="2"/>
                <w:sz w:val="20"/>
              </w:rPr>
              <w:t>chronic</w:t>
            </w:r>
            <w:r>
              <w:rPr>
                <w:spacing w:val="-10"/>
                <w:position w:val="2"/>
                <w:sz w:val="20"/>
              </w:rPr>
              <w:t xml:space="preserve"> </w:t>
            </w:r>
            <w:r>
              <w:rPr>
                <w:position w:val="2"/>
                <w:sz w:val="20"/>
              </w:rPr>
              <w:t>disease,</w:t>
            </w:r>
            <w:r>
              <w:rPr>
                <w:spacing w:val="-5"/>
                <w:position w:val="2"/>
                <w:sz w:val="20"/>
              </w:rPr>
              <w:t xml:space="preserve"> </w:t>
            </w:r>
            <w:r>
              <w:rPr>
                <w:position w:val="2"/>
                <w:sz w:val="20"/>
              </w:rPr>
              <w:t>and</w:t>
            </w:r>
            <w:r>
              <w:rPr>
                <w:spacing w:val="-12"/>
                <w:position w:val="2"/>
                <w:sz w:val="20"/>
              </w:rPr>
              <w:t xml:space="preserve"> </w:t>
            </w:r>
            <w:r>
              <w:rPr>
                <w:position w:val="2"/>
                <w:sz w:val="20"/>
              </w:rPr>
              <w:t>their</w:t>
            </w:r>
            <w:r>
              <w:rPr>
                <w:spacing w:val="-3"/>
                <w:position w:val="2"/>
                <w:sz w:val="20"/>
              </w:rPr>
              <w:t xml:space="preserve"> </w:t>
            </w:r>
            <w:r>
              <w:rPr>
                <w:spacing w:val="-2"/>
                <w:position w:val="2"/>
                <w:sz w:val="20"/>
              </w:rPr>
              <w:t>families</w:t>
            </w:r>
          </w:p>
        </w:tc>
      </w:tr>
      <w:tr w:rsidR="00EA5065" w14:paraId="322F3676" w14:textId="77777777">
        <w:trPr>
          <w:trHeight w:val="283"/>
        </w:trPr>
        <w:tc>
          <w:tcPr>
            <w:tcW w:w="9628" w:type="dxa"/>
            <w:tcBorders>
              <w:top w:val="single" w:sz="4" w:space="0" w:color="000000"/>
              <w:bottom w:val="single" w:sz="4" w:space="0" w:color="000000"/>
            </w:tcBorders>
          </w:tcPr>
          <w:p w14:paraId="1FB30763" w14:textId="77777777" w:rsidR="00EA5065" w:rsidRDefault="00073C55">
            <w:pPr>
              <w:pStyle w:val="TableParagraph"/>
              <w:tabs>
                <w:tab w:val="left" w:pos="787"/>
              </w:tabs>
              <w:ind w:left="297"/>
              <w:rPr>
                <w:position w:val="2"/>
                <w:sz w:val="20"/>
              </w:rPr>
            </w:pPr>
            <w:r>
              <w:rPr>
                <w:b/>
                <w:spacing w:val="-10"/>
                <w:sz w:val="20"/>
              </w:rPr>
              <w:t>6</w:t>
            </w:r>
            <w:r>
              <w:rPr>
                <w:b/>
                <w:sz w:val="20"/>
              </w:rPr>
              <w:tab/>
            </w:r>
            <w:r>
              <w:rPr>
                <w:position w:val="2"/>
                <w:sz w:val="20"/>
              </w:rPr>
              <w:t>Nursing</w:t>
            </w:r>
            <w:r>
              <w:rPr>
                <w:spacing w:val="-15"/>
                <w:position w:val="2"/>
                <w:sz w:val="20"/>
              </w:rPr>
              <w:t xml:space="preserve"> </w:t>
            </w:r>
            <w:r>
              <w:rPr>
                <w:position w:val="2"/>
                <w:sz w:val="20"/>
              </w:rPr>
              <w:t>approaches</w:t>
            </w:r>
            <w:r>
              <w:rPr>
                <w:spacing w:val="-8"/>
                <w:position w:val="2"/>
                <w:sz w:val="20"/>
              </w:rPr>
              <w:t xml:space="preserve"> </w:t>
            </w:r>
            <w:r>
              <w:rPr>
                <w:position w:val="2"/>
                <w:sz w:val="20"/>
              </w:rPr>
              <w:t>to</w:t>
            </w:r>
            <w:r>
              <w:rPr>
                <w:spacing w:val="-9"/>
                <w:position w:val="2"/>
                <w:sz w:val="20"/>
              </w:rPr>
              <w:t xml:space="preserve"> </w:t>
            </w:r>
            <w:r>
              <w:rPr>
                <w:position w:val="2"/>
                <w:sz w:val="20"/>
              </w:rPr>
              <w:t>children</w:t>
            </w:r>
            <w:r>
              <w:rPr>
                <w:spacing w:val="-5"/>
                <w:position w:val="2"/>
                <w:sz w:val="20"/>
              </w:rPr>
              <w:t xml:space="preserve"> </w:t>
            </w:r>
            <w:r>
              <w:rPr>
                <w:position w:val="2"/>
                <w:sz w:val="20"/>
              </w:rPr>
              <w:t>with</w:t>
            </w:r>
            <w:r>
              <w:rPr>
                <w:spacing w:val="-6"/>
                <w:position w:val="2"/>
                <w:sz w:val="20"/>
              </w:rPr>
              <w:t xml:space="preserve"> </w:t>
            </w:r>
            <w:r>
              <w:rPr>
                <w:position w:val="2"/>
                <w:sz w:val="20"/>
              </w:rPr>
              <w:t>life-threatening</w:t>
            </w:r>
            <w:r>
              <w:rPr>
                <w:spacing w:val="-9"/>
                <w:position w:val="2"/>
                <w:sz w:val="20"/>
              </w:rPr>
              <w:t xml:space="preserve"> </w:t>
            </w:r>
            <w:r>
              <w:rPr>
                <w:position w:val="2"/>
                <w:sz w:val="20"/>
              </w:rPr>
              <w:t>disease</w:t>
            </w:r>
            <w:r>
              <w:rPr>
                <w:spacing w:val="-13"/>
                <w:position w:val="2"/>
                <w:sz w:val="20"/>
              </w:rPr>
              <w:t xml:space="preserve"> </w:t>
            </w:r>
            <w:r>
              <w:rPr>
                <w:position w:val="2"/>
                <w:sz w:val="20"/>
              </w:rPr>
              <w:t>and</w:t>
            </w:r>
            <w:r>
              <w:rPr>
                <w:spacing w:val="-9"/>
                <w:position w:val="2"/>
                <w:sz w:val="20"/>
              </w:rPr>
              <w:t xml:space="preserve"> </w:t>
            </w:r>
            <w:r>
              <w:rPr>
                <w:position w:val="2"/>
                <w:sz w:val="20"/>
              </w:rPr>
              <w:t>their</w:t>
            </w:r>
            <w:r>
              <w:rPr>
                <w:spacing w:val="-5"/>
                <w:position w:val="2"/>
                <w:sz w:val="20"/>
              </w:rPr>
              <w:t xml:space="preserve"> </w:t>
            </w:r>
            <w:r>
              <w:rPr>
                <w:spacing w:val="-2"/>
                <w:position w:val="2"/>
                <w:sz w:val="20"/>
              </w:rPr>
              <w:t>families</w:t>
            </w:r>
          </w:p>
        </w:tc>
      </w:tr>
      <w:tr w:rsidR="00EA5065" w14:paraId="0511D0F6" w14:textId="77777777">
        <w:trPr>
          <w:trHeight w:val="278"/>
        </w:trPr>
        <w:tc>
          <w:tcPr>
            <w:tcW w:w="9628" w:type="dxa"/>
            <w:tcBorders>
              <w:top w:val="single" w:sz="4" w:space="0" w:color="000000"/>
              <w:bottom w:val="single" w:sz="4" w:space="0" w:color="000000"/>
            </w:tcBorders>
          </w:tcPr>
          <w:p w14:paraId="58490A02" w14:textId="77777777" w:rsidR="00EA5065" w:rsidRDefault="00073C55">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Common</w:t>
            </w:r>
            <w:r>
              <w:rPr>
                <w:spacing w:val="-5"/>
                <w:position w:val="2"/>
                <w:sz w:val="20"/>
              </w:rPr>
              <w:t xml:space="preserve"> </w:t>
            </w:r>
            <w:r>
              <w:rPr>
                <w:position w:val="2"/>
                <w:sz w:val="20"/>
              </w:rPr>
              <w:t>acute</w:t>
            </w:r>
            <w:r>
              <w:rPr>
                <w:spacing w:val="-11"/>
                <w:position w:val="2"/>
                <w:sz w:val="20"/>
              </w:rPr>
              <w:t xml:space="preserve"> </w:t>
            </w:r>
            <w:r>
              <w:rPr>
                <w:position w:val="2"/>
                <w:sz w:val="20"/>
              </w:rPr>
              <w:t>illnesses</w:t>
            </w:r>
            <w:r>
              <w:rPr>
                <w:spacing w:val="-6"/>
                <w:position w:val="2"/>
                <w:sz w:val="20"/>
              </w:rPr>
              <w:t xml:space="preserve"> </w:t>
            </w:r>
            <w:r>
              <w:rPr>
                <w:position w:val="2"/>
                <w:sz w:val="20"/>
              </w:rPr>
              <w:t>in</w:t>
            </w:r>
            <w:r>
              <w:rPr>
                <w:spacing w:val="-5"/>
                <w:position w:val="2"/>
                <w:sz w:val="20"/>
              </w:rPr>
              <w:t xml:space="preserve"> </w:t>
            </w:r>
            <w:r>
              <w:rPr>
                <w:position w:val="2"/>
                <w:sz w:val="20"/>
              </w:rPr>
              <w:t>children</w:t>
            </w:r>
            <w:r>
              <w:rPr>
                <w:spacing w:val="-4"/>
                <w:position w:val="2"/>
                <w:sz w:val="20"/>
              </w:rPr>
              <w:t xml:space="preserve"> </w:t>
            </w:r>
            <w:r>
              <w:rPr>
                <w:position w:val="2"/>
                <w:sz w:val="20"/>
              </w:rPr>
              <w:t>and</w:t>
            </w:r>
            <w:r>
              <w:rPr>
                <w:spacing w:val="-13"/>
                <w:position w:val="2"/>
                <w:sz w:val="20"/>
              </w:rPr>
              <w:t xml:space="preserve"> </w:t>
            </w:r>
            <w:r>
              <w:rPr>
                <w:position w:val="2"/>
                <w:sz w:val="20"/>
              </w:rPr>
              <w:t>nursing</w:t>
            </w:r>
            <w:r>
              <w:rPr>
                <w:spacing w:val="-8"/>
                <w:position w:val="2"/>
                <w:sz w:val="20"/>
              </w:rPr>
              <w:t xml:space="preserve"> </w:t>
            </w:r>
            <w:r>
              <w:rPr>
                <w:spacing w:val="-2"/>
                <w:position w:val="2"/>
                <w:sz w:val="20"/>
              </w:rPr>
              <w:t>approaches</w:t>
            </w:r>
          </w:p>
        </w:tc>
      </w:tr>
      <w:tr w:rsidR="00EA5065" w14:paraId="29DB677A" w14:textId="77777777">
        <w:trPr>
          <w:trHeight w:val="282"/>
        </w:trPr>
        <w:tc>
          <w:tcPr>
            <w:tcW w:w="9628" w:type="dxa"/>
            <w:tcBorders>
              <w:top w:val="single" w:sz="4" w:space="0" w:color="000000"/>
              <w:bottom w:val="single" w:sz="4" w:space="0" w:color="000000"/>
            </w:tcBorders>
            <w:shd w:val="clear" w:color="auto" w:fill="D9D9D9"/>
          </w:tcPr>
          <w:p w14:paraId="178A25DE" w14:textId="77777777" w:rsidR="00EA5065" w:rsidRDefault="00073C55">
            <w:pPr>
              <w:pStyle w:val="TableParagraph"/>
              <w:tabs>
                <w:tab w:val="left" w:pos="787"/>
              </w:tabs>
              <w:spacing w:before="24"/>
              <w:ind w:left="297"/>
              <w:rPr>
                <w:sz w:val="20"/>
              </w:rPr>
            </w:pPr>
            <w:r>
              <w:rPr>
                <w:b/>
                <w:spacing w:val="-10"/>
                <w:sz w:val="20"/>
              </w:rPr>
              <w:t>8</w:t>
            </w:r>
            <w:r>
              <w:rPr>
                <w:b/>
                <w:sz w:val="20"/>
              </w:rPr>
              <w:tab/>
            </w:r>
            <w:r>
              <w:rPr>
                <w:sz w:val="20"/>
              </w:rPr>
              <w:t>Mid-Term</w:t>
            </w:r>
            <w:r>
              <w:rPr>
                <w:spacing w:val="-11"/>
                <w:sz w:val="20"/>
              </w:rPr>
              <w:t xml:space="preserve"> </w:t>
            </w:r>
            <w:r>
              <w:rPr>
                <w:spacing w:val="-4"/>
                <w:sz w:val="20"/>
              </w:rPr>
              <w:t>Exam</w:t>
            </w:r>
          </w:p>
        </w:tc>
      </w:tr>
      <w:tr w:rsidR="00EA5065" w14:paraId="44899D67" w14:textId="77777777">
        <w:trPr>
          <w:trHeight w:val="282"/>
        </w:trPr>
        <w:tc>
          <w:tcPr>
            <w:tcW w:w="9628" w:type="dxa"/>
            <w:tcBorders>
              <w:top w:val="single" w:sz="4" w:space="0" w:color="000000"/>
              <w:bottom w:val="single" w:sz="4" w:space="0" w:color="000000"/>
            </w:tcBorders>
          </w:tcPr>
          <w:p w14:paraId="611D8524" w14:textId="77777777" w:rsidR="00EA5065" w:rsidRDefault="00073C55">
            <w:pPr>
              <w:pStyle w:val="TableParagraph"/>
              <w:tabs>
                <w:tab w:val="left" w:pos="787"/>
              </w:tabs>
              <w:spacing w:line="249" w:lineRule="exact"/>
              <w:ind w:left="297"/>
              <w:rPr>
                <w:position w:val="2"/>
                <w:sz w:val="20"/>
              </w:rPr>
            </w:pPr>
            <w:r>
              <w:rPr>
                <w:b/>
                <w:spacing w:val="-10"/>
                <w:sz w:val="20"/>
              </w:rPr>
              <w:t>9</w:t>
            </w:r>
            <w:r>
              <w:rPr>
                <w:b/>
                <w:sz w:val="20"/>
              </w:rPr>
              <w:tab/>
            </w:r>
            <w:r>
              <w:rPr>
                <w:position w:val="2"/>
                <w:sz w:val="20"/>
              </w:rPr>
              <w:t>Common</w:t>
            </w:r>
            <w:r>
              <w:rPr>
                <w:spacing w:val="-5"/>
                <w:position w:val="2"/>
                <w:sz w:val="20"/>
              </w:rPr>
              <w:t xml:space="preserve"> </w:t>
            </w:r>
            <w:r>
              <w:rPr>
                <w:position w:val="2"/>
                <w:sz w:val="20"/>
              </w:rPr>
              <w:t>acute</w:t>
            </w:r>
            <w:r>
              <w:rPr>
                <w:spacing w:val="-11"/>
                <w:position w:val="2"/>
                <w:sz w:val="20"/>
              </w:rPr>
              <w:t xml:space="preserve"> </w:t>
            </w:r>
            <w:r>
              <w:rPr>
                <w:position w:val="2"/>
                <w:sz w:val="20"/>
              </w:rPr>
              <w:t>illnesses</w:t>
            </w:r>
            <w:r>
              <w:rPr>
                <w:spacing w:val="-6"/>
                <w:position w:val="2"/>
                <w:sz w:val="20"/>
              </w:rPr>
              <w:t xml:space="preserve"> </w:t>
            </w:r>
            <w:r>
              <w:rPr>
                <w:position w:val="2"/>
                <w:sz w:val="20"/>
              </w:rPr>
              <w:t>in</w:t>
            </w:r>
            <w:r>
              <w:rPr>
                <w:spacing w:val="-5"/>
                <w:position w:val="2"/>
                <w:sz w:val="20"/>
              </w:rPr>
              <w:t xml:space="preserve"> </w:t>
            </w:r>
            <w:r>
              <w:rPr>
                <w:position w:val="2"/>
                <w:sz w:val="20"/>
              </w:rPr>
              <w:t>children</w:t>
            </w:r>
            <w:r>
              <w:rPr>
                <w:spacing w:val="-4"/>
                <w:position w:val="2"/>
                <w:sz w:val="20"/>
              </w:rPr>
              <w:t xml:space="preserve"> </w:t>
            </w:r>
            <w:r>
              <w:rPr>
                <w:position w:val="2"/>
                <w:sz w:val="20"/>
              </w:rPr>
              <w:t>and</w:t>
            </w:r>
            <w:r>
              <w:rPr>
                <w:spacing w:val="-13"/>
                <w:position w:val="2"/>
                <w:sz w:val="20"/>
              </w:rPr>
              <w:t xml:space="preserve"> </w:t>
            </w:r>
            <w:r>
              <w:rPr>
                <w:position w:val="2"/>
                <w:sz w:val="20"/>
              </w:rPr>
              <w:t>nursing</w:t>
            </w:r>
            <w:r>
              <w:rPr>
                <w:spacing w:val="-8"/>
                <w:position w:val="2"/>
                <w:sz w:val="20"/>
              </w:rPr>
              <w:t xml:space="preserve"> </w:t>
            </w:r>
            <w:r>
              <w:rPr>
                <w:spacing w:val="-2"/>
                <w:position w:val="2"/>
                <w:sz w:val="20"/>
              </w:rPr>
              <w:t>approaches</w:t>
            </w:r>
          </w:p>
        </w:tc>
      </w:tr>
    </w:tbl>
    <w:p w14:paraId="6E6864C3" w14:textId="77777777" w:rsidR="00EA5065" w:rsidRDefault="00EA5065">
      <w:pPr>
        <w:pStyle w:val="TableParagraph"/>
        <w:spacing w:line="249" w:lineRule="exact"/>
        <w:rPr>
          <w:position w:val="2"/>
          <w:sz w:val="20"/>
        </w:rPr>
        <w:sectPr w:rsidR="00EA5065">
          <w:type w:val="continuous"/>
          <w:pgSz w:w="11910" w:h="16840"/>
          <w:pgMar w:top="1280" w:right="705" w:bottom="1485"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8"/>
      </w:tblGrid>
      <w:tr w:rsidR="00EA5065" w14:paraId="19A607C4" w14:textId="77777777">
        <w:trPr>
          <w:trHeight w:val="277"/>
        </w:trPr>
        <w:tc>
          <w:tcPr>
            <w:tcW w:w="9628" w:type="dxa"/>
            <w:tcBorders>
              <w:left w:val="single" w:sz="12" w:space="0" w:color="000000"/>
              <w:right w:val="single" w:sz="12" w:space="0" w:color="000000"/>
            </w:tcBorders>
          </w:tcPr>
          <w:p w14:paraId="35EE7FB5" w14:textId="77777777" w:rsidR="00EA5065" w:rsidRDefault="00073C55">
            <w:pPr>
              <w:pStyle w:val="TableParagraph"/>
              <w:tabs>
                <w:tab w:val="left" w:pos="787"/>
              </w:tabs>
              <w:spacing w:line="249" w:lineRule="exact"/>
              <w:ind w:left="249"/>
              <w:rPr>
                <w:position w:val="2"/>
                <w:sz w:val="20"/>
              </w:rPr>
            </w:pPr>
            <w:r>
              <w:rPr>
                <w:b/>
                <w:spacing w:val="-5"/>
                <w:sz w:val="20"/>
              </w:rPr>
              <w:lastRenderedPageBreak/>
              <w:t>10</w:t>
            </w:r>
            <w:r>
              <w:rPr>
                <w:b/>
                <w:sz w:val="20"/>
              </w:rPr>
              <w:tab/>
            </w:r>
            <w:r>
              <w:rPr>
                <w:position w:val="2"/>
                <w:sz w:val="20"/>
              </w:rPr>
              <w:t>Common</w:t>
            </w:r>
            <w:r>
              <w:rPr>
                <w:spacing w:val="-8"/>
                <w:position w:val="2"/>
                <w:sz w:val="20"/>
              </w:rPr>
              <w:t xml:space="preserve"> </w:t>
            </w:r>
            <w:r>
              <w:rPr>
                <w:position w:val="2"/>
                <w:sz w:val="20"/>
              </w:rPr>
              <w:t>chronic</w:t>
            </w:r>
            <w:r>
              <w:rPr>
                <w:spacing w:val="-11"/>
                <w:position w:val="2"/>
                <w:sz w:val="20"/>
              </w:rPr>
              <w:t xml:space="preserve"> </w:t>
            </w:r>
            <w:r>
              <w:rPr>
                <w:position w:val="2"/>
                <w:sz w:val="20"/>
              </w:rPr>
              <w:t>illnesses</w:t>
            </w:r>
            <w:r>
              <w:rPr>
                <w:spacing w:val="-10"/>
                <w:position w:val="2"/>
                <w:sz w:val="20"/>
              </w:rPr>
              <w:t xml:space="preserve"> </w:t>
            </w:r>
            <w:r>
              <w:rPr>
                <w:position w:val="2"/>
                <w:sz w:val="20"/>
              </w:rPr>
              <w:t>in</w:t>
            </w:r>
            <w:r>
              <w:rPr>
                <w:spacing w:val="-5"/>
                <w:position w:val="2"/>
                <w:sz w:val="20"/>
              </w:rPr>
              <w:t xml:space="preserve"> </w:t>
            </w:r>
            <w:r>
              <w:rPr>
                <w:position w:val="2"/>
                <w:sz w:val="20"/>
              </w:rPr>
              <w:t>children</w:t>
            </w:r>
            <w:r>
              <w:rPr>
                <w:spacing w:val="-5"/>
                <w:position w:val="2"/>
                <w:sz w:val="20"/>
              </w:rPr>
              <w:t xml:space="preserve"> </w:t>
            </w:r>
            <w:r>
              <w:rPr>
                <w:position w:val="2"/>
                <w:sz w:val="20"/>
              </w:rPr>
              <w:t>and</w:t>
            </w:r>
            <w:r>
              <w:rPr>
                <w:spacing w:val="-9"/>
                <w:position w:val="2"/>
                <w:sz w:val="20"/>
              </w:rPr>
              <w:t xml:space="preserve"> </w:t>
            </w:r>
            <w:r>
              <w:rPr>
                <w:position w:val="2"/>
                <w:sz w:val="20"/>
              </w:rPr>
              <w:t>nursing</w:t>
            </w:r>
            <w:r>
              <w:rPr>
                <w:spacing w:val="-12"/>
                <w:position w:val="2"/>
                <w:sz w:val="20"/>
              </w:rPr>
              <w:t xml:space="preserve"> </w:t>
            </w:r>
            <w:r>
              <w:rPr>
                <w:spacing w:val="-2"/>
                <w:position w:val="2"/>
                <w:sz w:val="20"/>
              </w:rPr>
              <w:t>approaches</w:t>
            </w:r>
          </w:p>
        </w:tc>
      </w:tr>
      <w:tr w:rsidR="00EA5065" w14:paraId="294E3A9D" w14:textId="77777777">
        <w:trPr>
          <w:trHeight w:val="282"/>
        </w:trPr>
        <w:tc>
          <w:tcPr>
            <w:tcW w:w="9628" w:type="dxa"/>
            <w:tcBorders>
              <w:left w:val="single" w:sz="12" w:space="0" w:color="000000"/>
              <w:right w:val="single" w:sz="12" w:space="0" w:color="000000"/>
            </w:tcBorders>
          </w:tcPr>
          <w:p w14:paraId="1184A8D9" w14:textId="77777777" w:rsidR="00EA5065" w:rsidRDefault="00073C55">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Common</w:t>
            </w:r>
            <w:r>
              <w:rPr>
                <w:spacing w:val="-8"/>
                <w:position w:val="2"/>
                <w:sz w:val="20"/>
              </w:rPr>
              <w:t xml:space="preserve"> </w:t>
            </w:r>
            <w:r>
              <w:rPr>
                <w:position w:val="2"/>
                <w:sz w:val="20"/>
              </w:rPr>
              <w:t>chronic</w:t>
            </w:r>
            <w:r>
              <w:rPr>
                <w:spacing w:val="-11"/>
                <w:position w:val="2"/>
                <w:sz w:val="20"/>
              </w:rPr>
              <w:t xml:space="preserve"> </w:t>
            </w:r>
            <w:r>
              <w:rPr>
                <w:position w:val="2"/>
                <w:sz w:val="20"/>
              </w:rPr>
              <w:t>illnesses</w:t>
            </w:r>
            <w:r>
              <w:rPr>
                <w:spacing w:val="-10"/>
                <w:position w:val="2"/>
                <w:sz w:val="20"/>
              </w:rPr>
              <w:t xml:space="preserve"> </w:t>
            </w:r>
            <w:r>
              <w:rPr>
                <w:position w:val="2"/>
                <w:sz w:val="20"/>
              </w:rPr>
              <w:t>in</w:t>
            </w:r>
            <w:r>
              <w:rPr>
                <w:spacing w:val="-5"/>
                <w:position w:val="2"/>
                <w:sz w:val="20"/>
              </w:rPr>
              <w:t xml:space="preserve"> </w:t>
            </w:r>
            <w:r>
              <w:rPr>
                <w:position w:val="2"/>
                <w:sz w:val="20"/>
              </w:rPr>
              <w:t>children</w:t>
            </w:r>
            <w:r>
              <w:rPr>
                <w:spacing w:val="-5"/>
                <w:position w:val="2"/>
                <w:sz w:val="20"/>
              </w:rPr>
              <w:t xml:space="preserve"> </w:t>
            </w:r>
            <w:r>
              <w:rPr>
                <w:position w:val="2"/>
                <w:sz w:val="20"/>
              </w:rPr>
              <w:t>and</w:t>
            </w:r>
            <w:r>
              <w:rPr>
                <w:spacing w:val="-9"/>
                <w:position w:val="2"/>
                <w:sz w:val="20"/>
              </w:rPr>
              <w:t xml:space="preserve"> </w:t>
            </w:r>
            <w:r>
              <w:rPr>
                <w:position w:val="2"/>
                <w:sz w:val="20"/>
              </w:rPr>
              <w:t>nursing</w:t>
            </w:r>
            <w:r>
              <w:rPr>
                <w:spacing w:val="-12"/>
                <w:position w:val="2"/>
                <w:sz w:val="20"/>
              </w:rPr>
              <w:t xml:space="preserve"> </w:t>
            </w:r>
            <w:r>
              <w:rPr>
                <w:spacing w:val="-2"/>
                <w:position w:val="2"/>
                <w:sz w:val="20"/>
              </w:rPr>
              <w:t>approaches</w:t>
            </w:r>
          </w:p>
        </w:tc>
      </w:tr>
      <w:tr w:rsidR="00EA5065" w14:paraId="52C8EE36" w14:textId="77777777">
        <w:trPr>
          <w:trHeight w:val="282"/>
        </w:trPr>
        <w:tc>
          <w:tcPr>
            <w:tcW w:w="9628" w:type="dxa"/>
            <w:tcBorders>
              <w:left w:val="single" w:sz="12" w:space="0" w:color="000000"/>
              <w:right w:val="single" w:sz="12" w:space="0" w:color="000000"/>
            </w:tcBorders>
          </w:tcPr>
          <w:p w14:paraId="392B7233" w14:textId="77777777" w:rsidR="00EA5065" w:rsidRDefault="00073C55">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Common</w:t>
            </w:r>
            <w:r>
              <w:rPr>
                <w:spacing w:val="-9"/>
                <w:position w:val="2"/>
                <w:sz w:val="20"/>
              </w:rPr>
              <w:t xml:space="preserve"> </w:t>
            </w:r>
            <w:r>
              <w:rPr>
                <w:position w:val="2"/>
                <w:sz w:val="20"/>
              </w:rPr>
              <w:t>deadly</w:t>
            </w:r>
            <w:r>
              <w:rPr>
                <w:spacing w:val="-13"/>
                <w:position w:val="2"/>
                <w:sz w:val="20"/>
              </w:rPr>
              <w:t xml:space="preserve"> </w:t>
            </w:r>
            <w:r>
              <w:rPr>
                <w:position w:val="2"/>
                <w:sz w:val="20"/>
              </w:rPr>
              <w:t>diseases</w:t>
            </w:r>
            <w:r>
              <w:rPr>
                <w:spacing w:val="-5"/>
                <w:position w:val="2"/>
                <w:sz w:val="20"/>
              </w:rPr>
              <w:t xml:space="preserve"> </w:t>
            </w:r>
            <w:r>
              <w:rPr>
                <w:position w:val="2"/>
                <w:sz w:val="20"/>
              </w:rPr>
              <w:t>in</w:t>
            </w:r>
            <w:r>
              <w:rPr>
                <w:spacing w:val="-5"/>
                <w:position w:val="2"/>
                <w:sz w:val="20"/>
              </w:rPr>
              <w:t xml:space="preserve"> </w:t>
            </w:r>
            <w:r>
              <w:rPr>
                <w:position w:val="2"/>
                <w:sz w:val="20"/>
              </w:rPr>
              <w:t>children</w:t>
            </w:r>
            <w:r>
              <w:rPr>
                <w:spacing w:val="-3"/>
                <w:position w:val="2"/>
                <w:sz w:val="20"/>
              </w:rPr>
              <w:t xml:space="preserve"> </w:t>
            </w:r>
            <w:r>
              <w:rPr>
                <w:position w:val="2"/>
                <w:sz w:val="20"/>
              </w:rPr>
              <w:t>and</w:t>
            </w:r>
            <w:r>
              <w:rPr>
                <w:spacing w:val="-13"/>
                <w:position w:val="2"/>
                <w:sz w:val="20"/>
              </w:rPr>
              <w:t xml:space="preserve"> </w:t>
            </w:r>
            <w:r>
              <w:rPr>
                <w:position w:val="2"/>
                <w:sz w:val="20"/>
              </w:rPr>
              <w:t>nursing</w:t>
            </w:r>
            <w:r>
              <w:rPr>
                <w:spacing w:val="-12"/>
                <w:position w:val="2"/>
                <w:sz w:val="20"/>
              </w:rPr>
              <w:t xml:space="preserve"> </w:t>
            </w:r>
            <w:r>
              <w:rPr>
                <w:spacing w:val="-2"/>
                <w:position w:val="2"/>
                <w:sz w:val="20"/>
              </w:rPr>
              <w:t>approaches</w:t>
            </w:r>
          </w:p>
        </w:tc>
      </w:tr>
      <w:tr w:rsidR="00EA5065" w14:paraId="76B6A826" w14:textId="77777777">
        <w:trPr>
          <w:trHeight w:val="283"/>
        </w:trPr>
        <w:tc>
          <w:tcPr>
            <w:tcW w:w="9628" w:type="dxa"/>
            <w:tcBorders>
              <w:left w:val="single" w:sz="12" w:space="0" w:color="000000"/>
              <w:right w:val="single" w:sz="12" w:space="0" w:color="000000"/>
            </w:tcBorders>
          </w:tcPr>
          <w:p w14:paraId="016765BD" w14:textId="77777777" w:rsidR="00EA5065" w:rsidRDefault="00073C55">
            <w:pPr>
              <w:pStyle w:val="TableParagraph"/>
              <w:tabs>
                <w:tab w:val="left" w:pos="787"/>
              </w:tabs>
              <w:ind w:left="249"/>
              <w:rPr>
                <w:position w:val="2"/>
                <w:sz w:val="20"/>
              </w:rPr>
            </w:pPr>
            <w:r>
              <w:rPr>
                <w:b/>
                <w:spacing w:val="-5"/>
                <w:sz w:val="20"/>
              </w:rPr>
              <w:t>13</w:t>
            </w:r>
            <w:r>
              <w:rPr>
                <w:b/>
                <w:sz w:val="20"/>
              </w:rPr>
              <w:tab/>
            </w:r>
            <w:r>
              <w:rPr>
                <w:position w:val="2"/>
                <w:sz w:val="20"/>
              </w:rPr>
              <w:t>Common</w:t>
            </w:r>
            <w:r>
              <w:rPr>
                <w:spacing w:val="-9"/>
                <w:position w:val="2"/>
                <w:sz w:val="20"/>
              </w:rPr>
              <w:t xml:space="preserve"> </w:t>
            </w:r>
            <w:r>
              <w:rPr>
                <w:position w:val="2"/>
                <w:sz w:val="20"/>
              </w:rPr>
              <w:t>deadly</w:t>
            </w:r>
            <w:r>
              <w:rPr>
                <w:spacing w:val="-13"/>
                <w:position w:val="2"/>
                <w:sz w:val="20"/>
              </w:rPr>
              <w:t xml:space="preserve"> </w:t>
            </w:r>
            <w:r>
              <w:rPr>
                <w:position w:val="2"/>
                <w:sz w:val="20"/>
              </w:rPr>
              <w:t>diseases</w:t>
            </w:r>
            <w:r>
              <w:rPr>
                <w:spacing w:val="-5"/>
                <w:position w:val="2"/>
                <w:sz w:val="20"/>
              </w:rPr>
              <w:t xml:space="preserve"> </w:t>
            </w:r>
            <w:r>
              <w:rPr>
                <w:position w:val="2"/>
                <w:sz w:val="20"/>
              </w:rPr>
              <w:t>in</w:t>
            </w:r>
            <w:r>
              <w:rPr>
                <w:spacing w:val="-5"/>
                <w:position w:val="2"/>
                <w:sz w:val="20"/>
              </w:rPr>
              <w:t xml:space="preserve"> </w:t>
            </w:r>
            <w:r>
              <w:rPr>
                <w:position w:val="2"/>
                <w:sz w:val="20"/>
              </w:rPr>
              <w:t>children</w:t>
            </w:r>
            <w:r>
              <w:rPr>
                <w:spacing w:val="-3"/>
                <w:position w:val="2"/>
                <w:sz w:val="20"/>
              </w:rPr>
              <w:t xml:space="preserve"> </w:t>
            </w:r>
            <w:r>
              <w:rPr>
                <w:position w:val="2"/>
                <w:sz w:val="20"/>
              </w:rPr>
              <w:t>and</w:t>
            </w:r>
            <w:r>
              <w:rPr>
                <w:spacing w:val="-13"/>
                <w:position w:val="2"/>
                <w:sz w:val="20"/>
              </w:rPr>
              <w:t xml:space="preserve"> </w:t>
            </w:r>
            <w:r>
              <w:rPr>
                <w:position w:val="2"/>
                <w:sz w:val="20"/>
              </w:rPr>
              <w:t>nursing</w:t>
            </w:r>
            <w:r>
              <w:rPr>
                <w:spacing w:val="-12"/>
                <w:position w:val="2"/>
                <w:sz w:val="20"/>
              </w:rPr>
              <w:t xml:space="preserve"> </w:t>
            </w:r>
            <w:r>
              <w:rPr>
                <w:spacing w:val="-2"/>
                <w:position w:val="2"/>
                <w:sz w:val="20"/>
              </w:rPr>
              <w:t>approaches</w:t>
            </w:r>
          </w:p>
        </w:tc>
      </w:tr>
      <w:tr w:rsidR="00EA5065" w14:paraId="1B997FC3" w14:textId="77777777">
        <w:trPr>
          <w:trHeight w:val="459"/>
        </w:trPr>
        <w:tc>
          <w:tcPr>
            <w:tcW w:w="9628" w:type="dxa"/>
            <w:tcBorders>
              <w:left w:val="single" w:sz="12" w:space="0" w:color="000000"/>
              <w:bottom w:val="single" w:sz="24" w:space="0" w:color="000000"/>
              <w:right w:val="single" w:sz="12" w:space="0" w:color="000000"/>
            </w:tcBorders>
          </w:tcPr>
          <w:p w14:paraId="585DA540" w14:textId="77777777" w:rsidR="00EA5065" w:rsidRDefault="00073C55">
            <w:pPr>
              <w:pStyle w:val="TableParagraph"/>
              <w:tabs>
                <w:tab w:val="left" w:pos="787"/>
              </w:tabs>
              <w:spacing w:before="26" w:line="156" w:lineRule="auto"/>
              <w:ind w:left="787" w:right="227" w:hanging="539"/>
              <w:rPr>
                <w:sz w:val="20"/>
              </w:rPr>
            </w:pPr>
            <w:r>
              <w:rPr>
                <w:b/>
                <w:spacing w:val="-6"/>
                <w:position w:val="-9"/>
                <w:sz w:val="20"/>
              </w:rPr>
              <w:t>14</w:t>
            </w:r>
            <w:r>
              <w:rPr>
                <w:b/>
                <w:position w:val="-9"/>
                <w:sz w:val="20"/>
              </w:rPr>
              <w:tab/>
            </w:r>
            <w:r>
              <w:rPr>
                <w:sz w:val="20"/>
              </w:rPr>
              <w:t>Atraumatic</w:t>
            </w:r>
            <w:r>
              <w:rPr>
                <w:spacing w:val="-4"/>
                <w:sz w:val="20"/>
              </w:rPr>
              <w:t xml:space="preserve"> </w:t>
            </w:r>
            <w:r>
              <w:rPr>
                <w:sz w:val="20"/>
              </w:rPr>
              <w:t>care,</w:t>
            </w:r>
            <w:r>
              <w:rPr>
                <w:spacing w:val="-1"/>
                <w:sz w:val="20"/>
              </w:rPr>
              <w:t xml:space="preserve"> </w:t>
            </w:r>
            <w:r>
              <w:rPr>
                <w:sz w:val="20"/>
              </w:rPr>
              <w:t>primary</w:t>
            </w:r>
            <w:r>
              <w:rPr>
                <w:spacing w:val="-10"/>
                <w:sz w:val="20"/>
              </w:rPr>
              <w:t xml:space="preserve"> </w:t>
            </w:r>
            <w:r>
              <w:rPr>
                <w:sz w:val="20"/>
              </w:rPr>
              <w:t>nursing,</w:t>
            </w:r>
            <w:r>
              <w:rPr>
                <w:spacing w:val="-1"/>
                <w:sz w:val="20"/>
              </w:rPr>
              <w:t xml:space="preserve"> </w:t>
            </w:r>
            <w:r>
              <w:rPr>
                <w:sz w:val="20"/>
              </w:rPr>
              <w:t>case</w:t>
            </w:r>
            <w:r>
              <w:rPr>
                <w:spacing w:val="-9"/>
                <w:sz w:val="20"/>
              </w:rPr>
              <w:t xml:space="preserve"> </w:t>
            </w:r>
            <w:r>
              <w:rPr>
                <w:sz w:val="20"/>
              </w:rPr>
              <w:t>management</w:t>
            </w:r>
            <w:r>
              <w:rPr>
                <w:spacing w:val="-1"/>
                <w:sz w:val="20"/>
              </w:rPr>
              <w:t xml:space="preserve"> </w:t>
            </w:r>
            <w:r>
              <w:rPr>
                <w:sz w:val="20"/>
              </w:rPr>
              <w:t>for child</w:t>
            </w:r>
            <w:r>
              <w:rPr>
                <w:spacing w:val="-8"/>
                <w:sz w:val="20"/>
              </w:rPr>
              <w:t xml:space="preserve"> </w:t>
            </w:r>
            <w:r>
              <w:rPr>
                <w:sz w:val="20"/>
              </w:rPr>
              <w:t>and</w:t>
            </w:r>
            <w:r>
              <w:rPr>
                <w:spacing w:val="-7"/>
                <w:sz w:val="20"/>
              </w:rPr>
              <w:t xml:space="preserve"> </w:t>
            </w:r>
            <w:r>
              <w:rPr>
                <w:sz w:val="20"/>
              </w:rPr>
              <w:t>family,</w:t>
            </w:r>
            <w:r>
              <w:rPr>
                <w:spacing w:val="-1"/>
                <w:sz w:val="20"/>
              </w:rPr>
              <w:t xml:space="preserve"> </w:t>
            </w:r>
            <w:r>
              <w:rPr>
                <w:sz w:val="20"/>
              </w:rPr>
              <w:t>Holistic</w:t>
            </w:r>
            <w:r>
              <w:rPr>
                <w:spacing w:val="-3"/>
                <w:sz w:val="20"/>
              </w:rPr>
              <w:t xml:space="preserve"> </w:t>
            </w:r>
            <w:r>
              <w:rPr>
                <w:sz w:val="20"/>
              </w:rPr>
              <w:t>approach</w:t>
            </w:r>
            <w:r>
              <w:rPr>
                <w:spacing w:val="-3"/>
                <w:sz w:val="20"/>
              </w:rPr>
              <w:t xml:space="preserve"> </w:t>
            </w:r>
            <w:r>
              <w:rPr>
                <w:sz w:val="20"/>
              </w:rPr>
              <w:t>to</w:t>
            </w:r>
            <w:r>
              <w:rPr>
                <w:spacing w:val="-6"/>
                <w:sz w:val="20"/>
              </w:rPr>
              <w:t xml:space="preserve"> </w:t>
            </w:r>
            <w:r>
              <w:rPr>
                <w:sz w:val="20"/>
              </w:rPr>
              <w:t>children</w:t>
            </w:r>
            <w:r>
              <w:rPr>
                <w:spacing w:val="-2"/>
                <w:sz w:val="20"/>
              </w:rPr>
              <w:t xml:space="preserve"> </w:t>
            </w:r>
            <w:r>
              <w:rPr>
                <w:sz w:val="20"/>
              </w:rPr>
              <w:t>and their families,</w:t>
            </w:r>
          </w:p>
        </w:tc>
      </w:tr>
      <w:tr w:rsidR="00EA5065" w14:paraId="75C258A2" w14:textId="77777777">
        <w:trPr>
          <w:trHeight w:val="281"/>
        </w:trPr>
        <w:tc>
          <w:tcPr>
            <w:tcW w:w="9628" w:type="dxa"/>
            <w:tcBorders>
              <w:top w:val="single" w:sz="24" w:space="0" w:color="000000"/>
              <w:left w:val="single" w:sz="12" w:space="0" w:color="000000"/>
              <w:right w:val="single" w:sz="12" w:space="0" w:color="000000"/>
            </w:tcBorders>
          </w:tcPr>
          <w:p w14:paraId="6AC72AD0" w14:textId="77777777" w:rsidR="00EA5065" w:rsidRDefault="00073C55">
            <w:pPr>
              <w:pStyle w:val="TableParagraph"/>
              <w:tabs>
                <w:tab w:val="left" w:pos="787"/>
              </w:tabs>
              <w:spacing w:line="248" w:lineRule="exact"/>
              <w:ind w:left="249"/>
              <w:rPr>
                <w:position w:val="2"/>
                <w:sz w:val="20"/>
              </w:rPr>
            </w:pPr>
            <w:r>
              <w:rPr>
                <w:b/>
                <w:spacing w:val="-5"/>
                <w:sz w:val="20"/>
              </w:rPr>
              <w:t>15</w:t>
            </w:r>
            <w:r>
              <w:rPr>
                <w:b/>
                <w:sz w:val="20"/>
              </w:rPr>
              <w:tab/>
            </w:r>
            <w:r>
              <w:rPr>
                <w:position w:val="2"/>
                <w:sz w:val="20"/>
              </w:rPr>
              <w:t>Identification,</w:t>
            </w:r>
            <w:r>
              <w:rPr>
                <w:spacing w:val="-12"/>
                <w:position w:val="2"/>
                <w:sz w:val="20"/>
              </w:rPr>
              <w:t xml:space="preserve"> </w:t>
            </w:r>
            <w:r>
              <w:rPr>
                <w:position w:val="2"/>
                <w:sz w:val="20"/>
              </w:rPr>
              <w:t>measurement,</w:t>
            </w:r>
            <w:r>
              <w:rPr>
                <w:spacing w:val="-9"/>
                <w:position w:val="2"/>
                <w:sz w:val="20"/>
              </w:rPr>
              <w:t xml:space="preserve"> </w:t>
            </w:r>
            <w:r>
              <w:rPr>
                <w:position w:val="2"/>
                <w:sz w:val="20"/>
              </w:rPr>
              <w:t>treatment</w:t>
            </w:r>
            <w:r>
              <w:rPr>
                <w:spacing w:val="-8"/>
                <w:position w:val="2"/>
                <w:sz w:val="20"/>
              </w:rPr>
              <w:t xml:space="preserve"> </w:t>
            </w:r>
            <w:r>
              <w:rPr>
                <w:position w:val="2"/>
                <w:sz w:val="20"/>
              </w:rPr>
              <w:t>and</w:t>
            </w:r>
            <w:r>
              <w:rPr>
                <w:spacing w:val="-11"/>
                <w:position w:val="2"/>
                <w:sz w:val="20"/>
              </w:rPr>
              <w:t xml:space="preserve"> </w:t>
            </w:r>
            <w:r>
              <w:rPr>
                <w:position w:val="2"/>
                <w:sz w:val="20"/>
              </w:rPr>
              <w:t>evaluation</w:t>
            </w:r>
            <w:r>
              <w:rPr>
                <w:spacing w:val="-2"/>
                <w:position w:val="2"/>
                <w:sz w:val="20"/>
              </w:rPr>
              <w:t xml:space="preserve"> </w:t>
            </w:r>
            <w:r>
              <w:rPr>
                <w:position w:val="2"/>
                <w:sz w:val="20"/>
              </w:rPr>
              <w:t>of</w:t>
            </w:r>
            <w:r>
              <w:rPr>
                <w:spacing w:val="-11"/>
                <w:position w:val="2"/>
                <w:sz w:val="20"/>
              </w:rPr>
              <w:t xml:space="preserve"> </w:t>
            </w:r>
            <w:r>
              <w:rPr>
                <w:position w:val="2"/>
                <w:sz w:val="20"/>
              </w:rPr>
              <w:t>pain</w:t>
            </w:r>
            <w:r>
              <w:rPr>
                <w:spacing w:val="-8"/>
                <w:position w:val="2"/>
                <w:sz w:val="20"/>
              </w:rPr>
              <w:t xml:space="preserve"> </w:t>
            </w:r>
            <w:r>
              <w:rPr>
                <w:position w:val="2"/>
                <w:sz w:val="20"/>
              </w:rPr>
              <w:t>in</w:t>
            </w:r>
            <w:r>
              <w:rPr>
                <w:spacing w:val="-7"/>
                <w:position w:val="2"/>
                <w:sz w:val="20"/>
              </w:rPr>
              <w:t xml:space="preserve"> </w:t>
            </w:r>
            <w:r>
              <w:rPr>
                <w:spacing w:val="-2"/>
                <w:position w:val="2"/>
                <w:sz w:val="20"/>
              </w:rPr>
              <w:t>child</w:t>
            </w:r>
          </w:p>
        </w:tc>
      </w:tr>
      <w:tr w:rsidR="00EA5065" w14:paraId="1634AA8C" w14:textId="77777777">
        <w:trPr>
          <w:trHeight w:val="282"/>
        </w:trPr>
        <w:tc>
          <w:tcPr>
            <w:tcW w:w="9628" w:type="dxa"/>
            <w:tcBorders>
              <w:left w:val="single" w:sz="12" w:space="0" w:color="000000"/>
              <w:bottom w:val="single" w:sz="12" w:space="0" w:color="000000"/>
              <w:right w:val="single" w:sz="12" w:space="0" w:color="000000"/>
            </w:tcBorders>
            <w:shd w:val="clear" w:color="auto" w:fill="D9D9D9"/>
          </w:tcPr>
          <w:p w14:paraId="3BCF2E6C" w14:textId="77777777" w:rsidR="00EA5065" w:rsidRDefault="00073C55">
            <w:pPr>
              <w:pStyle w:val="TableParagraph"/>
              <w:tabs>
                <w:tab w:val="left" w:pos="787"/>
              </w:tabs>
              <w:spacing w:before="19"/>
              <w:ind w:left="119"/>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7D7F7102" w14:textId="77777777" w:rsidR="00EA5065" w:rsidRDefault="00EA5065">
      <w:pPr>
        <w:pStyle w:val="GvdeMetni"/>
        <w:spacing w:before="3"/>
        <w:rPr>
          <w:sz w:val="18"/>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EA5065" w14:paraId="5376F77D" w14:textId="77777777">
        <w:trPr>
          <w:trHeight w:val="311"/>
        </w:trPr>
        <w:tc>
          <w:tcPr>
            <w:tcW w:w="9630" w:type="dxa"/>
            <w:gridSpan w:val="4"/>
            <w:tcBorders>
              <w:bottom w:val="single" w:sz="4" w:space="0" w:color="000000"/>
            </w:tcBorders>
            <w:shd w:val="clear" w:color="auto" w:fill="FCF1CC"/>
          </w:tcPr>
          <w:p w14:paraId="1D1F43C1" w14:textId="77777777" w:rsidR="00EA5065" w:rsidRDefault="00073C55">
            <w:pPr>
              <w:pStyle w:val="TableParagraph"/>
              <w:spacing w:before="38"/>
              <w:ind w:left="57"/>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8"/>
                <w:sz w:val="20"/>
              </w:rPr>
              <w:t xml:space="preserve"> </w:t>
            </w:r>
            <w:r>
              <w:rPr>
                <w:b/>
                <w:spacing w:val="-2"/>
                <w:sz w:val="20"/>
              </w:rPr>
              <w:t>Workload</w:t>
            </w:r>
          </w:p>
        </w:tc>
      </w:tr>
      <w:tr w:rsidR="00EA5065" w14:paraId="68071BDE" w14:textId="77777777">
        <w:trPr>
          <w:trHeight w:val="690"/>
        </w:trPr>
        <w:tc>
          <w:tcPr>
            <w:tcW w:w="5801" w:type="dxa"/>
            <w:tcBorders>
              <w:top w:val="single" w:sz="4" w:space="0" w:color="000000"/>
              <w:bottom w:val="single" w:sz="4" w:space="0" w:color="000000"/>
              <w:right w:val="single" w:sz="4" w:space="0" w:color="000000"/>
            </w:tcBorders>
            <w:shd w:val="clear" w:color="auto" w:fill="FCF1CC"/>
          </w:tcPr>
          <w:p w14:paraId="16014EFA" w14:textId="77777777" w:rsidR="00EA5065" w:rsidRDefault="00EA5065">
            <w:pPr>
              <w:pStyle w:val="TableParagraph"/>
              <w:rPr>
                <w:sz w:val="20"/>
              </w:rPr>
            </w:pPr>
          </w:p>
          <w:p w14:paraId="4B3F9B1F" w14:textId="77777777" w:rsidR="00EA5065" w:rsidRDefault="00073C55">
            <w:pPr>
              <w:pStyle w:val="TableParagraph"/>
              <w:ind w:left="54" w:right="1"/>
              <w:jc w:val="center"/>
              <w:rPr>
                <w:b/>
                <w:sz w:val="20"/>
              </w:rPr>
            </w:pPr>
            <w:r>
              <w:rPr>
                <w:b/>
                <w:spacing w:val="-2"/>
                <w:sz w:val="20"/>
              </w:rPr>
              <w:t>Activities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622EC6FB" w14:textId="77777777" w:rsidR="00EA5065" w:rsidRDefault="00EA5065">
            <w:pPr>
              <w:pStyle w:val="TableParagraph"/>
              <w:rPr>
                <w:sz w:val="20"/>
              </w:rPr>
            </w:pPr>
          </w:p>
          <w:p w14:paraId="37947967" w14:textId="77777777" w:rsidR="00EA5065" w:rsidRDefault="00073C55">
            <w:pPr>
              <w:pStyle w:val="TableParagraph"/>
              <w:ind w:left="68" w:right="10"/>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560245AD" w14:textId="77777777" w:rsidR="00EA5065" w:rsidRDefault="00073C55">
            <w:pPr>
              <w:pStyle w:val="TableParagraph"/>
              <w:spacing w:before="115"/>
              <w:ind w:left="368" w:right="315" w:firstLine="72"/>
              <w:rPr>
                <w:b/>
                <w:sz w:val="20"/>
              </w:rPr>
            </w:pPr>
            <w:r>
              <w:rPr>
                <w:b/>
                <w:spacing w:val="-4"/>
                <w:sz w:val="20"/>
              </w:rPr>
              <w:t>Time (Hour)</w:t>
            </w:r>
          </w:p>
        </w:tc>
        <w:tc>
          <w:tcPr>
            <w:tcW w:w="1273" w:type="dxa"/>
            <w:tcBorders>
              <w:top w:val="single" w:sz="4" w:space="0" w:color="000000"/>
              <w:left w:val="single" w:sz="4" w:space="0" w:color="000000"/>
              <w:bottom w:val="single" w:sz="4" w:space="0" w:color="000000"/>
            </w:tcBorders>
            <w:shd w:val="clear" w:color="auto" w:fill="FCF1CC"/>
          </w:tcPr>
          <w:p w14:paraId="3037CED9" w14:textId="77777777" w:rsidR="00EA5065" w:rsidRDefault="00073C55">
            <w:pPr>
              <w:pStyle w:val="TableParagraph"/>
              <w:spacing w:line="230" w:lineRule="atLeast"/>
              <w:ind w:left="233" w:right="161" w:hanging="2"/>
              <w:jc w:val="center"/>
              <w:rPr>
                <w:b/>
                <w:sz w:val="20"/>
              </w:rPr>
            </w:pPr>
            <w:r>
              <w:rPr>
                <w:b/>
                <w:spacing w:val="-2"/>
                <w:sz w:val="20"/>
              </w:rPr>
              <w:t xml:space="preserve">Total </w:t>
            </w:r>
            <w:r>
              <w:rPr>
                <w:b/>
                <w:spacing w:val="-4"/>
                <w:sz w:val="20"/>
              </w:rPr>
              <w:t xml:space="preserve">Workload </w:t>
            </w:r>
            <w:r>
              <w:rPr>
                <w:b/>
                <w:spacing w:val="-2"/>
                <w:sz w:val="20"/>
              </w:rPr>
              <w:t>(Hour)</w:t>
            </w:r>
          </w:p>
        </w:tc>
      </w:tr>
      <w:tr w:rsidR="00EA5065" w14:paraId="2FF259FD" w14:textId="77777777">
        <w:trPr>
          <w:trHeight w:val="311"/>
        </w:trPr>
        <w:tc>
          <w:tcPr>
            <w:tcW w:w="5801" w:type="dxa"/>
            <w:tcBorders>
              <w:top w:val="single" w:sz="4" w:space="0" w:color="000000"/>
              <w:bottom w:val="single" w:sz="4" w:space="0" w:color="000000"/>
              <w:right w:val="single" w:sz="4" w:space="0" w:color="000000"/>
            </w:tcBorders>
          </w:tcPr>
          <w:p w14:paraId="73C506F6" w14:textId="77777777" w:rsidR="00EA5065" w:rsidRDefault="00073C55">
            <w:pPr>
              <w:pStyle w:val="TableParagraph"/>
              <w:spacing w:before="34"/>
              <w:ind w:left="119"/>
              <w:rPr>
                <w:sz w:val="20"/>
              </w:rPr>
            </w:pPr>
            <w:r>
              <w:rPr>
                <w:sz w:val="20"/>
              </w:rPr>
              <w:t>Course</w:t>
            </w:r>
            <w:r>
              <w:rPr>
                <w:spacing w:val="-11"/>
                <w:sz w:val="20"/>
              </w:rPr>
              <w:t xml:space="preserve"> </w:t>
            </w:r>
            <w:r>
              <w:rPr>
                <w:sz w:val="20"/>
              </w:rPr>
              <w:t>Time</w:t>
            </w:r>
            <w:r>
              <w:rPr>
                <w:spacing w:val="-5"/>
                <w:sz w:val="20"/>
              </w:rPr>
              <w:t xml:space="preserve"> </w:t>
            </w:r>
            <w:r>
              <w:rPr>
                <w:sz w:val="20"/>
              </w:rPr>
              <w:t>(number</w:t>
            </w:r>
            <w:r>
              <w:rPr>
                <w:spacing w:val="-2"/>
                <w:sz w:val="20"/>
              </w:rPr>
              <w:t xml:space="preserve"> </w:t>
            </w:r>
            <w:r>
              <w:rPr>
                <w:sz w:val="20"/>
              </w:rPr>
              <w:t>of</w:t>
            </w:r>
            <w:r>
              <w:rPr>
                <w:spacing w:val="-7"/>
                <w:sz w:val="20"/>
              </w:rPr>
              <w:t xml:space="preserve"> </w:t>
            </w:r>
            <w:r>
              <w:rPr>
                <w:sz w:val="20"/>
              </w:rPr>
              <w:t>course</w:t>
            </w:r>
            <w:r>
              <w:rPr>
                <w:spacing w:val="-9"/>
                <w:sz w:val="20"/>
              </w:rPr>
              <w:t xml:space="preserve"> </w:t>
            </w:r>
            <w:r>
              <w:rPr>
                <w:sz w:val="20"/>
              </w:rPr>
              <w:t>hours</w:t>
            </w:r>
            <w:r>
              <w:rPr>
                <w:spacing w:val="-8"/>
                <w:sz w:val="20"/>
              </w:rPr>
              <w:t xml:space="preserve"> </w:t>
            </w:r>
            <w:r>
              <w:rPr>
                <w:sz w:val="20"/>
              </w:rPr>
              <w:t>per</w:t>
            </w:r>
            <w:r>
              <w:rPr>
                <w:spacing w:val="3"/>
                <w:sz w:val="20"/>
              </w:rPr>
              <w:t xml:space="preserve"> </w:t>
            </w:r>
            <w:r>
              <w:rPr>
                <w:spacing w:val="-4"/>
                <w:sz w:val="20"/>
              </w:rPr>
              <w:t>week)</w:t>
            </w:r>
          </w:p>
        </w:tc>
        <w:tc>
          <w:tcPr>
            <w:tcW w:w="1278" w:type="dxa"/>
            <w:tcBorders>
              <w:top w:val="single" w:sz="4" w:space="0" w:color="000000"/>
              <w:left w:val="single" w:sz="4" w:space="0" w:color="000000"/>
              <w:bottom w:val="single" w:sz="4" w:space="0" w:color="000000"/>
              <w:right w:val="single" w:sz="4" w:space="0" w:color="000000"/>
            </w:tcBorders>
          </w:tcPr>
          <w:p w14:paraId="68A8FA1C"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358FEFFF"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6DF6CBB9" w14:textId="77777777" w:rsidR="00EA5065" w:rsidRDefault="00073C55">
            <w:pPr>
              <w:pStyle w:val="TableParagraph"/>
              <w:spacing w:before="34"/>
              <w:ind w:left="70" w:right="11"/>
              <w:jc w:val="center"/>
              <w:rPr>
                <w:sz w:val="20"/>
              </w:rPr>
            </w:pPr>
            <w:r>
              <w:rPr>
                <w:spacing w:val="-5"/>
                <w:sz w:val="20"/>
              </w:rPr>
              <w:t>42</w:t>
            </w:r>
          </w:p>
        </w:tc>
      </w:tr>
      <w:tr w:rsidR="00EA5065" w14:paraId="06162571" w14:textId="77777777">
        <w:trPr>
          <w:trHeight w:val="311"/>
        </w:trPr>
        <w:tc>
          <w:tcPr>
            <w:tcW w:w="5801" w:type="dxa"/>
            <w:tcBorders>
              <w:top w:val="single" w:sz="4" w:space="0" w:color="000000"/>
              <w:bottom w:val="single" w:sz="4" w:space="0" w:color="000000"/>
              <w:right w:val="single" w:sz="4" w:space="0" w:color="000000"/>
            </w:tcBorders>
          </w:tcPr>
          <w:p w14:paraId="7F731A65" w14:textId="77777777" w:rsidR="00EA5065" w:rsidRDefault="00073C55">
            <w:pPr>
              <w:pStyle w:val="TableParagraph"/>
              <w:spacing w:before="34"/>
              <w:ind w:left="119"/>
              <w:rPr>
                <w:sz w:val="20"/>
              </w:rPr>
            </w:pPr>
            <w:r>
              <w:rPr>
                <w:sz w:val="20"/>
              </w:rPr>
              <w:t>Classroom</w:t>
            </w:r>
            <w:r>
              <w:rPr>
                <w:spacing w:val="-12"/>
                <w:sz w:val="20"/>
              </w:rPr>
              <w:t xml:space="preserve"> </w:t>
            </w:r>
            <w:r>
              <w:rPr>
                <w:sz w:val="20"/>
              </w:rPr>
              <w:t>Studying</w:t>
            </w:r>
            <w:r>
              <w:rPr>
                <w:spacing w:val="-13"/>
                <w:sz w:val="20"/>
              </w:rPr>
              <w:t xml:space="preserve"> </w:t>
            </w:r>
            <w:r>
              <w:rPr>
                <w:sz w:val="20"/>
              </w:rPr>
              <w:t>Time</w:t>
            </w:r>
            <w:r>
              <w:rPr>
                <w:spacing w:val="-9"/>
                <w:sz w:val="20"/>
              </w:rPr>
              <w:t xml:space="preserve"> </w:t>
            </w:r>
            <w:r>
              <w:rPr>
                <w:sz w:val="20"/>
              </w:rPr>
              <w:t>(review,</w:t>
            </w:r>
            <w:r>
              <w:rPr>
                <w:spacing w:val="-7"/>
                <w:sz w:val="20"/>
              </w:rPr>
              <w:t xml:space="preserve"> </w:t>
            </w:r>
            <w:r>
              <w:rPr>
                <w:sz w:val="20"/>
              </w:rPr>
              <w:t>reinforcing,</w:t>
            </w:r>
            <w:r>
              <w:rPr>
                <w:spacing w:val="-12"/>
                <w:sz w:val="20"/>
              </w:rPr>
              <w:t xml:space="preserve"> </w:t>
            </w:r>
            <w:r>
              <w:rPr>
                <w:spacing w:val="-2"/>
                <w:sz w:val="20"/>
              </w:rPr>
              <w:t>prestudy,….)</w:t>
            </w:r>
          </w:p>
        </w:tc>
        <w:tc>
          <w:tcPr>
            <w:tcW w:w="1278" w:type="dxa"/>
            <w:tcBorders>
              <w:top w:val="single" w:sz="4" w:space="0" w:color="000000"/>
              <w:left w:val="single" w:sz="4" w:space="0" w:color="000000"/>
              <w:bottom w:val="single" w:sz="4" w:space="0" w:color="000000"/>
              <w:right w:val="single" w:sz="4" w:space="0" w:color="000000"/>
            </w:tcBorders>
          </w:tcPr>
          <w:p w14:paraId="7DC88C93"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11C5D539"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6D919BE2" w14:textId="77777777" w:rsidR="00EA5065" w:rsidRDefault="00073C55">
            <w:pPr>
              <w:pStyle w:val="TableParagraph"/>
              <w:spacing w:before="34"/>
              <w:ind w:left="70" w:right="11"/>
              <w:jc w:val="center"/>
              <w:rPr>
                <w:sz w:val="20"/>
              </w:rPr>
            </w:pPr>
            <w:r>
              <w:rPr>
                <w:spacing w:val="-5"/>
                <w:sz w:val="20"/>
              </w:rPr>
              <w:t>42</w:t>
            </w:r>
          </w:p>
        </w:tc>
      </w:tr>
      <w:tr w:rsidR="00EA5065" w14:paraId="3D7D6BC7" w14:textId="77777777">
        <w:trPr>
          <w:trHeight w:val="307"/>
        </w:trPr>
        <w:tc>
          <w:tcPr>
            <w:tcW w:w="5801" w:type="dxa"/>
            <w:tcBorders>
              <w:top w:val="single" w:sz="4" w:space="0" w:color="000000"/>
              <w:bottom w:val="single" w:sz="4" w:space="0" w:color="000000"/>
              <w:right w:val="single" w:sz="4" w:space="0" w:color="000000"/>
            </w:tcBorders>
          </w:tcPr>
          <w:p w14:paraId="1AA708BD" w14:textId="77777777" w:rsidR="00EA5065" w:rsidRDefault="00073C55">
            <w:pPr>
              <w:pStyle w:val="TableParagraph"/>
              <w:spacing w:before="34"/>
              <w:ind w:left="119"/>
              <w:rPr>
                <w:sz w:val="20"/>
              </w:rPr>
            </w:pPr>
            <w:r>
              <w:rPr>
                <w:spacing w:val="-2"/>
                <w:sz w:val="20"/>
              </w:rPr>
              <w:t>Homework</w:t>
            </w:r>
          </w:p>
        </w:tc>
        <w:tc>
          <w:tcPr>
            <w:tcW w:w="1278" w:type="dxa"/>
            <w:tcBorders>
              <w:top w:val="single" w:sz="4" w:space="0" w:color="000000"/>
              <w:left w:val="single" w:sz="4" w:space="0" w:color="000000"/>
              <w:bottom w:val="single" w:sz="4" w:space="0" w:color="000000"/>
              <w:right w:val="single" w:sz="4" w:space="0" w:color="000000"/>
            </w:tcBorders>
          </w:tcPr>
          <w:p w14:paraId="15070657" w14:textId="77777777" w:rsidR="00EA5065" w:rsidRDefault="00073C55">
            <w:pPr>
              <w:pStyle w:val="TableParagraph"/>
              <w:spacing w:before="34"/>
              <w:ind w:left="68" w:right="11"/>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14:paraId="498AFC9D" w14:textId="77777777" w:rsidR="00EA5065" w:rsidRDefault="00073C55">
            <w:pPr>
              <w:pStyle w:val="TableParagraph"/>
              <w:spacing w:before="34"/>
              <w:ind w:left="68" w:right="8"/>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14:paraId="7409F809" w14:textId="77777777" w:rsidR="00EA5065" w:rsidRDefault="00073C55">
            <w:pPr>
              <w:pStyle w:val="TableParagraph"/>
              <w:spacing w:before="34"/>
              <w:ind w:left="70" w:right="11"/>
              <w:jc w:val="center"/>
              <w:rPr>
                <w:sz w:val="20"/>
              </w:rPr>
            </w:pPr>
            <w:r>
              <w:rPr>
                <w:spacing w:val="-5"/>
                <w:sz w:val="20"/>
              </w:rPr>
              <w:t>40</w:t>
            </w:r>
          </w:p>
        </w:tc>
      </w:tr>
      <w:tr w:rsidR="00EA5065" w14:paraId="4B55D881" w14:textId="77777777">
        <w:trPr>
          <w:trHeight w:val="311"/>
        </w:trPr>
        <w:tc>
          <w:tcPr>
            <w:tcW w:w="5801" w:type="dxa"/>
            <w:tcBorders>
              <w:top w:val="single" w:sz="4" w:space="0" w:color="000000"/>
              <w:bottom w:val="single" w:sz="4" w:space="0" w:color="000000"/>
              <w:right w:val="single" w:sz="4" w:space="0" w:color="000000"/>
            </w:tcBorders>
          </w:tcPr>
          <w:p w14:paraId="0F9C8A89" w14:textId="77777777" w:rsidR="00EA5065" w:rsidRDefault="00073C55">
            <w:pPr>
              <w:pStyle w:val="TableParagraph"/>
              <w:spacing w:before="34"/>
              <w:ind w:left="119"/>
              <w:rPr>
                <w:sz w:val="20"/>
              </w:rPr>
            </w:pPr>
            <w:r>
              <w:rPr>
                <w:sz w:val="20"/>
              </w:rPr>
              <w:t>Quiz</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037B6A10"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30A09572"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1B9201A5" w14:textId="77777777" w:rsidR="00EA5065" w:rsidRDefault="00073C55">
            <w:pPr>
              <w:pStyle w:val="TableParagraph"/>
              <w:spacing w:before="34"/>
              <w:ind w:left="70" w:right="1"/>
              <w:jc w:val="center"/>
              <w:rPr>
                <w:sz w:val="20"/>
              </w:rPr>
            </w:pPr>
            <w:r>
              <w:rPr>
                <w:spacing w:val="-10"/>
                <w:sz w:val="20"/>
              </w:rPr>
              <w:t>-</w:t>
            </w:r>
          </w:p>
        </w:tc>
      </w:tr>
      <w:tr w:rsidR="00EA5065" w14:paraId="0742107A" w14:textId="77777777">
        <w:trPr>
          <w:trHeight w:val="311"/>
        </w:trPr>
        <w:tc>
          <w:tcPr>
            <w:tcW w:w="5801" w:type="dxa"/>
            <w:tcBorders>
              <w:top w:val="single" w:sz="4" w:space="0" w:color="000000"/>
              <w:bottom w:val="single" w:sz="4" w:space="0" w:color="000000"/>
              <w:right w:val="single" w:sz="4" w:space="0" w:color="000000"/>
            </w:tcBorders>
          </w:tcPr>
          <w:p w14:paraId="375FA43B"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1"/>
                <w:sz w:val="20"/>
              </w:rPr>
              <w:t xml:space="preserve"> </w:t>
            </w:r>
            <w:r>
              <w:rPr>
                <w:sz w:val="20"/>
              </w:rPr>
              <w:t>Quiz</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6B2C3D54"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1B39ADD0"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0ECDC66E" w14:textId="77777777" w:rsidR="00EA5065" w:rsidRDefault="00073C55">
            <w:pPr>
              <w:pStyle w:val="TableParagraph"/>
              <w:spacing w:before="34"/>
              <w:ind w:left="70" w:right="1"/>
              <w:jc w:val="center"/>
              <w:rPr>
                <w:sz w:val="20"/>
              </w:rPr>
            </w:pPr>
            <w:r>
              <w:rPr>
                <w:spacing w:val="-10"/>
                <w:sz w:val="20"/>
              </w:rPr>
              <w:t>-</w:t>
            </w:r>
          </w:p>
        </w:tc>
      </w:tr>
      <w:tr w:rsidR="00EA5065" w14:paraId="28371EC0" w14:textId="77777777">
        <w:trPr>
          <w:trHeight w:val="311"/>
        </w:trPr>
        <w:tc>
          <w:tcPr>
            <w:tcW w:w="5801" w:type="dxa"/>
            <w:tcBorders>
              <w:top w:val="single" w:sz="4" w:space="0" w:color="000000"/>
              <w:bottom w:val="single" w:sz="4" w:space="0" w:color="000000"/>
              <w:right w:val="single" w:sz="4" w:space="0" w:color="000000"/>
            </w:tcBorders>
          </w:tcPr>
          <w:p w14:paraId="0C7ED9BC" w14:textId="77777777" w:rsidR="00EA5065" w:rsidRDefault="00073C55">
            <w:pPr>
              <w:pStyle w:val="TableParagraph"/>
              <w:spacing w:before="34"/>
              <w:ind w:left="119"/>
              <w:rPr>
                <w:sz w:val="20"/>
              </w:rPr>
            </w:pPr>
            <w:r>
              <w:rPr>
                <w:sz w:val="20"/>
              </w:rPr>
              <w:t>Oral</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7973CAB9"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6A351BB5"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1274DC61" w14:textId="77777777" w:rsidR="00EA5065" w:rsidRDefault="00073C55">
            <w:pPr>
              <w:pStyle w:val="TableParagraph"/>
              <w:spacing w:before="34"/>
              <w:ind w:left="70" w:right="1"/>
              <w:jc w:val="center"/>
              <w:rPr>
                <w:sz w:val="20"/>
              </w:rPr>
            </w:pPr>
            <w:r>
              <w:rPr>
                <w:spacing w:val="-10"/>
                <w:sz w:val="20"/>
              </w:rPr>
              <w:t>-</w:t>
            </w:r>
          </w:p>
        </w:tc>
      </w:tr>
      <w:tr w:rsidR="00EA5065" w14:paraId="209447DE" w14:textId="77777777">
        <w:trPr>
          <w:trHeight w:val="316"/>
        </w:trPr>
        <w:tc>
          <w:tcPr>
            <w:tcW w:w="5801" w:type="dxa"/>
            <w:tcBorders>
              <w:top w:val="single" w:sz="4" w:space="0" w:color="000000"/>
              <w:bottom w:val="single" w:sz="4" w:space="0" w:color="000000"/>
              <w:right w:val="single" w:sz="4" w:space="0" w:color="000000"/>
            </w:tcBorders>
          </w:tcPr>
          <w:p w14:paraId="65A3775A" w14:textId="77777777" w:rsidR="00EA5065" w:rsidRDefault="00073C55">
            <w:pPr>
              <w:pStyle w:val="TableParagraph"/>
              <w:spacing w:before="38"/>
              <w:ind w:left="119"/>
              <w:rPr>
                <w:sz w:val="20"/>
              </w:rPr>
            </w:pPr>
            <w:r>
              <w:rPr>
                <w:sz w:val="20"/>
              </w:rPr>
              <w:t>Studying</w:t>
            </w:r>
            <w:r>
              <w:rPr>
                <w:spacing w:val="-10"/>
                <w:sz w:val="20"/>
              </w:rPr>
              <w:t xml:space="preserve"> </w:t>
            </w:r>
            <w:r>
              <w:rPr>
                <w:sz w:val="20"/>
              </w:rPr>
              <w:t>for</w:t>
            </w:r>
            <w:r>
              <w:rPr>
                <w:spacing w:val="-2"/>
                <w:sz w:val="20"/>
              </w:rPr>
              <w:t xml:space="preserve"> </w:t>
            </w:r>
            <w:r>
              <w:rPr>
                <w:sz w:val="20"/>
              </w:rPr>
              <w:t>Oral</w:t>
            </w:r>
            <w:r>
              <w:rPr>
                <w:spacing w:val="-2"/>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4B269C19" w14:textId="77777777" w:rsidR="00EA5065" w:rsidRDefault="00073C55">
            <w:pPr>
              <w:pStyle w:val="TableParagraph"/>
              <w:spacing w:before="38"/>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233F5435" w14:textId="77777777" w:rsidR="00EA5065" w:rsidRDefault="00073C55">
            <w:pPr>
              <w:pStyle w:val="TableParagraph"/>
              <w:spacing w:before="38"/>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4F8E4906" w14:textId="77777777" w:rsidR="00EA5065" w:rsidRDefault="00073C55">
            <w:pPr>
              <w:pStyle w:val="TableParagraph"/>
              <w:spacing w:before="38"/>
              <w:ind w:left="70" w:right="1"/>
              <w:jc w:val="center"/>
              <w:rPr>
                <w:sz w:val="20"/>
              </w:rPr>
            </w:pPr>
            <w:r>
              <w:rPr>
                <w:spacing w:val="-10"/>
                <w:sz w:val="20"/>
              </w:rPr>
              <w:t>-</w:t>
            </w:r>
          </w:p>
        </w:tc>
      </w:tr>
      <w:tr w:rsidR="00EA5065" w14:paraId="4529DF1E" w14:textId="77777777">
        <w:trPr>
          <w:trHeight w:val="311"/>
        </w:trPr>
        <w:tc>
          <w:tcPr>
            <w:tcW w:w="5801" w:type="dxa"/>
            <w:tcBorders>
              <w:top w:val="single" w:sz="4" w:space="0" w:color="000000"/>
              <w:bottom w:val="single" w:sz="4" w:space="0" w:color="000000"/>
              <w:right w:val="single" w:sz="4" w:space="0" w:color="000000"/>
            </w:tcBorders>
          </w:tcPr>
          <w:p w14:paraId="7395DD92" w14:textId="77777777" w:rsidR="00EA5065" w:rsidRDefault="00073C55">
            <w:pPr>
              <w:pStyle w:val="TableParagraph"/>
              <w:spacing w:before="34"/>
              <w:ind w:left="119"/>
              <w:rPr>
                <w:sz w:val="20"/>
              </w:rPr>
            </w:pPr>
            <w:r>
              <w:rPr>
                <w:sz w:val="20"/>
              </w:rPr>
              <w:t>Report</w:t>
            </w:r>
            <w:r>
              <w:rPr>
                <w:spacing w:val="-10"/>
                <w:sz w:val="20"/>
              </w:rPr>
              <w:t xml:space="preserve"> </w:t>
            </w:r>
            <w:r>
              <w:rPr>
                <w:sz w:val="20"/>
              </w:rPr>
              <w:t>(Preparation</w:t>
            </w:r>
            <w:r>
              <w:rPr>
                <w:spacing w:val="-7"/>
                <w:sz w:val="20"/>
              </w:rPr>
              <w:t xml:space="preserve"> </w:t>
            </w:r>
            <w:r>
              <w:rPr>
                <w:sz w:val="20"/>
              </w:rPr>
              <w:t>and</w:t>
            </w:r>
            <w:r>
              <w:rPr>
                <w:spacing w:val="-10"/>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576226A5"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6B71647A"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782882AB" w14:textId="77777777" w:rsidR="00EA5065" w:rsidRDefault="00073C55">
            <w:pPr>
              <w:pStyle w:val="TableParagraph"/>
              <w:spacing w:before="34"/>
              <w:ind w:left="70" w:right="1"/>
              <w:jc w:val="center"/>
              <w:rPr>
                <w:sz w:val="20"/>
              </w:rPr>
            </w:pPr>
            <w:r>
              <w:rPr>
                <w:spacing w:val="-10"/>
                <w:sz w:val="20"/>
              </w:rPr>
              <w:t>-</w:t>
            </w:r>
          </w:p>
        </w:tc>
      </w:tr>
      <w:tr w:rsidR="00EA5065" w14:paraId="15986D29" w14:textId="77777777">
        <w:trPr>
          <w:trHeight w:val="312"/>
        </w:trPr>
        <w:tc>
          <w:tcPr>
            <w:tcW w:w="5801" w:type="dxa"/>
            <w:tcBorders>
              <w:top w:val="single" w:sz="4" w:space="0" w:color="000000"/>
              <w:bottom w:val="single" w:sz="4" w:space="0" w:color="000000"/>
              <w:right w:val="single" w:sz="4" w:space="0" w:color="000000"/>
            </w:tcBorders>
          </w:tcPr>
          <w:p w14:paraId="72616B9F" w14:textId="77777777" w:rsidR="00EA5065" w:rsidRDefault="00073C55">
            <w:pPr>
              <w:pStyle w:val="TableParagraph"/>
              <w:spacing w:before="34"/>
              <w:ind w:left="119"/>
              <w:rPr>
                <w:sz w:val="20"/>
              </w:rPr>
            </w:pPr>
            <w:r>
              <w:rPr>
                <w:sz w:val="20"/>
              </w:rPr>
              <w:t>Project</w:t>
            </w:r>
            <w:r>
              <w:rPr>
                <w:spacing w:val="-12"/>
                <w:sz w:val="20"/>
              </w:rPr>
              <w:t xml:space="preserve"> </w:t>
            </w:r>
            <w:r>
              <w:rPr>
                <w:sz w:val="20"/>
              </w:rPr>
              <w:t>(Preparation</w:t>
            </w:r>
            <w:r>
              <w:rPr>
                <w:spacing w:val="-7"/>
                <w:sz w:val="20"/>
              </w:rPr>
              <w:t xml:space="preserve"> </w:t>
            </w:r>
            <w:r>
              <w:rPr>
                <w:sz w:val="20"/>
              </w:rPr>
              <w:t>and</w:t>
            </w:r>
            <w:r>
              <w:rPr>
                <w:spacing w:val="-12"/>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1E6A97EB"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7A52CE3C"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55BED905" w14:textId="77777777" w:rsidR="00EA5065" w:rsidRDefault="00073C55">
            <w:pPr>
              <w:pStyle w:val="TableParagraph"/>
              <w:spacing w:before="34"/>
              <w:ind w:left="70" w:right="1"/>
              <w:jc w:val="center"/>
              <w:rPr>
                <w:sz w:val="20"/>
              </w:rPr>
            </w:pPr>
            <w:r>
              <w:rPr>
                <w:spacing w:val="-10"/>
                <w:sz w:val="20"/>
              </w:rPr>
              <w:t>-</w:t>
            </w:r>
          </w:p>
        </w:tc>
      </w:tr>
      <w:tr w:rsidR="00EA5065" w14:paraId="02F08C69" w14:textId="77777777">
        <w:trPr>
          <w:trHeight w:val="311"/>
        </w:trPr>
        <w:tc>
          <w:tcPr>
            <w:tcW w:w="5801" w:type="dxa"/>
            <w:tcBorders>
              <w:top w:val="single" w:sz="4" w:space="0" w:color="000000"/>
              <w:bottom w:val="single" w:sz="4" w:space="0" w:color="000000"/>
              <w:right w:val="single" w:sz="4" w:space="0" w:color="000000"/>
            </w:tcBorders>
          </w:tcPr>
          <w:p w14:paraId="13A0774B" w14:textId="77777777" w:rsidR="00EA5065" w:rsidRDefault="00073C55">
            <w:pPr>
              <w:pStyle w:val="TableParagraph"/>
              <w:spacing w:before="34"/>
              <w:ind w:left="119"/>
              <w:rPr>
                <w:sz w:val="20"/>
              </w:rPr>
            </w:pPr>
            <w:r>
              <w:rPr>
                <w:spacing w:val="-2"/>
                <w:sz w:val="20"/>
              </w:rPr>
              <w:t>Presentation</w:t>
            </w:r>
            <w:r>
              <w:rPr>
                <w:spacing w:val="11"/>
                <w:sz w:val="20"/>
              </w:rPr>
              <w:t xml:space="preserve"> </w:t>
            </w:r>
            <w:r>
              <w:rPr>
                <w:spacing w:val="-2"/>
                <w:sz w:val="20"/>
              </w:rPr>
              <w:t>(Preparation</w:t>
            </w:r>
            <w:r>
              <w:rPr>
                <w:spacing w:val="11"/>
                <w:sz w:val="20"/>
              </w:rPr>
              <w:t xml:space="preserve"> </w:t>
            </w:r>
            <w:r>
              <w:rPr>
                <w:spacing w:val="-2"/>
                <w:sz w:val="20"/>
              </w:rPr>
              <w:t>time</w:t>
            </w:r>
            <w:r>
              <w:rPr>
                <w:spacing w:val="-4"/>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0E0D30F8"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2B1C60D4"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7ABB6A79" w14:textId="77777777" w:rsidR="00EA5065" w:rsidRDefault="00073C55">
            <w:pPr>
              <w:pStyle w:val="TableParagraph"/>
              <w:spacing w:before="34"/>
              <w:ind w:left="70" w:right="1"/>
              <w:jc w:val="center"/>
              <w:rPr>
                <w:sz w:val="20"/>
              </w:rPr>
            </w:pPr>
            <w:r>
              <w:rPr>
                <w:spacing w:val="-10"/>
                <w:sz w:val="20"/>
              </w:rPr>
              <w:t>-</w:t>
            </w:r>
          </w:p>
        </w:tc>
      </w:tr>
      <w:tr w:rsidR="00EA5065" w14:paraId="70A1DCCA" w14:textId="77777777">
        <w:trPr>
          <w:trHeight w:val="311"/>
        </w:trPr>
        <w:tc>
          <w:tcPr>
            <w:tcW w:w="5801" w:type="dxa"/>
            <w:tcBorders>
              <w:top w:val="single" w:sz="4" w:space="0" w:color="000000"/>
              <w:bottom w:val="single" w:sz="4" w:space="0" w:color="000000"/>
              <w:right w:val="single" w:sz="4" w:space="0" w:color="000000"/>
            </w:tcBorders>
          </w:tcPr>
          <w:p w14:paraId="614753B6" w14:textId="77777777" w:rsidR="00EA5065" w:rsidRDefault="00073C55">
            <w:pPr>
              <w:pStyle w:val="TableParagraph"/>
              <w:spacing w:before="34"/>
              <w:ind w:left="119"/>
              <w:rPr>
                <w:sz w:val="20"/>
              </w:rPr>
            </w:pPr>
            <w:r>
              <w:rPr>
                <w:spacing w:val="-2"/>
                <w:sz w:val="20"/>
              </w:rPr>
              <w:t>Intervention</w:t>
            </w:r>
          </w:p>
        </w:tc>
        <w:tc>
          <w:tcPr>
            <w:tcW w:w="1278" w:type="dxa"/>
            <w:tcBorders>
              <w:top w:val="single" w:sz="4" w:space="0" w:color="000000"/>
              <w:left w:val="single" w:sz="4" w:space="0" w:color="000000"/>
              <w:bottom w:val="single" w:sz="4" w:space="0" w:color="000000"/>
              <w:right w:val="single" w:sz="4" w:space="0" w:color="000000"/>
            </w:tcBorders>
          </w:tcPr>
          <w:p w14:paraId="08635679"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65F912E8"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1F573BE7" w14:textId="77777777" w:rsidR="00EA5065" w:rsidRDefault="00073C55">
            <w:pPr>
              <w:pStyle w:val="TableParagraph"/>
              <w:spacing w:before="34"/>
              <w:ind w:left="70" w:right="1"/>
              <w:jc w:val="center"/>
              <w:rPr>
                <w:sz w:val="20"/>
              </w:rPr>
            </w:pPr>
            <w:r>
              <w:rPr>
                <w:spacing w:val="-10"/>
                <w:sz w:val="20"/>
              </w:rPr>
              <w:t>-</w:t>
            </w:r>
          </w:p>
        </w:tc>
      </w:tr>
      <w:tr w:rsidR="00EA5065" w14:paraId="08BC9C42" w14:textId="77777777">
        <w:trPr>
          <w:trHeight w:val="311"/>
        </w:trPr>
        <w:tc>
          <w:tcPr>
            <w:tcW w:w="5801" w:type="dxa"/>
            <w:tcBorders>
              <w:top w:val="single" w:sz="4" w:space="0" w:color="000000"/>
              <w:bottom w:val="single" w:sz="4" w:space="0" w:color="000000"/>
              <w:right w:val="single" w:sz="4" w:space="0" w:color="000000"/>
            </w:tcBorders>
          </w:tcPr>
          <w:p w14:paraId="0CA0235A" w14:textId="77777777" w:rsidR="00EA5065" w:rsidRDefault="00073C55">
            <w:pPr>
              <w:pStyle w:val="TableParagraph"/>
              <w:spacing w:before="34"/>
              <w:ind w:left="119"/>
              <w:rPr>
                <w:sz w:val="20"/>
              </w:rPr>
            </w:pPr>
            <w:r>
              <w:rPr>
                <w:sz w:val="20"/>
              </w:rPr>
              <w:t>Mid-Term</w:t>
            </w:r>
            <w:r>
              <w:rPr>
                <w:spacing w:val="-9"/>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7678F1CF"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18E1824B"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1E5046E6" w14:textId="77777777" w:rsidR="00EA5065" w:rsidRDefault="00073C55">
            <w:pPr>
              <w:pStyle w:val="TableParagraph"/>
              <w:spacing w:before="34"/>
              <w:ind w:left="70" w:right="1"/>
              <w:jc w:val="center"/>
              <w:rPr>
                <w:sz w:val="20"/>
              </w:rPr>
            </w:pPr>
            <w:r>
              <w:rPr>
                <w:spacing w:val="-10"/>
                <w:sz w:val="20"/>
              </w:rPr>
              <w:t>-</w:t>
            </w:r>
          </w:p>
        </w:tc>
      </w:tr>
      <w:tr w:rsidR="00EA5065" w14:paraId="28F4BE64" w14:textId="77777777">
        <w:trPr>
          <w:trHeight w:val="311"/>
        </w:trPr>
        <w:tc>
          <w:tcPr>
            <w:tcW w:w="5801" w:type="dxa"/>
            <w:tcBorders>
              <w:top w:val="single" w:sz="4" w:space="0" w:color="000000"/>
              <w:bottom w:val="single" w:sz="4" w:space="0" w:color="000000"/>
              <w:right w:val="single" w:sz="4" w:space="0" w:color="000000"/>
            </w:tcBorders>
          </w:tcPr>
          <w:p w14:paraId="46C33404" w14:textId="77777777" w:rsidR="00EA5065" w:rsidRDefault="00073C55">
            <w:pPr>
              <w:pStyle w:val="TableParagraph"/>
              <w:spacing w:before="34"/>
              <w:ind w:left="119"/>
              <w:rPr>
                <w:sz w:val="20"/>
              </w:rPr>
            </w:pPr>
            <w:r>
              <w:rPr>
                <w:sz w:val="20"/>
              </w:rPr>
              <w:t>Studying</w:t>
            </w:r>
            <w:r>
              <w:rPr>
                <w:spacing w:val="-7"/>
                <w:sz w:val="20"/>
              </w:rPr>
              <w:t xml:space="preserve"> </w:t>
            </w:r>
            <w:r>
              <w:rPr>
                <w:sz w:val="20"/>
              </w:rPr>
              <w:t>for</w:t>
            </w:r>
            <w:r>
              <w:rPr>
                <w:spacing w:val="-4"/>
                <w:sz w:val="20"/>
              </w:rPr>
              <w:t xml:space="preserve"> </w:t>
            </w:r>
            <w:r>
              <w:rPr>
                <w:sz w:val="20"/>
              </w:rPr>
              <w:t>Mid-Term</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49AF6574"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68D3F179"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25E3A319" w14:textId="77777777" w:rsidR="00EA5065" w:rsidRDefault="00073C55">
            <w:pPr>
              <w:pStyle w:val="TableParagraph"/>
              <w:spacing w:before="34"/>
              <w:ind w:left="70" w:right="1"/>
              <w:jc w:val="center"/>
              <w:rPr>
                <w:sz w:val="20"/>
              </w:rPr>
            </w:pPr>
            <w:r>
              <w:rPr>
                <w:spacing w:val="-10"/>
                <w:sz w:val="20"/>
              </w:rPr>
              <w:t>-</w:t>
            </w:r>
          </w:p>
        </w:tc>
      </w:tr>
      <w:tr w:rsidR="00EA5065" w14:paraId="21A09A62" w14:textId="77777777">
        <w:trPr>
          <w:trHeight w:val="312"/>
        </w:trPr>
        <w:tc>
          <w:tcPr>
            <w:tcW w:w="5801" w:type="dxa"/>
            <w:tcBorders>
              <w:top w:val="single" w:sz="4" w:space="0" w:color="000000"/>
              <w:bottom w:val="single" w:sz="4" w:space="0" w:color="000000"/>
              <w:right w:val="single" w:sz="4" w:space="0" w:color="000000"/>
            </w:tcBorders>
          </w:tcPr>
          <w:p w14:paraId="5038C0AB" w14:textId="77777777" w:rsidR="00EA5065" w:rsidRDefault="00073C55">
            <w:pPr>
              <w:pStyle w:val="TableParagraph"/>
              <w:spacing w:before="34"/>
              <w:ind w:left="119"/>
              <w:rPr>
                <w:sz w:val="20"/>
              </w:rPr>
            </w:pPr>
            <w:r>
              <w:rPr>
                <w:sz w:val="20"/>
              </w:rPr>
              <w:t>Final</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2C443EC2"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51285BC3"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14552607" w14:textId="77777777" w:rsidR="00EA5065" w:rsidRDefault="00073C55">
            <w:pPr>
              <w:pStyle w:val="TableParagraph"/>
              <w:spacing w:before="34"/>
              <w:ind w:left="70" w:right="11"/>
              <w:jc w:val="center"/>
              <w:rPr>
                <w:sz w:val="20"/>
              </w:rPr>
            </w:pPr>
            <w:r>
              <w:rPr>
                <w:spacing w:val="-5"/>
                <w:sz w:val="20"/>
              </w:rPr>
              <w:t>42</w:t>
            </w:r>
          </w:p>
        </w:tc>
      </w:tr>
      <w:tr w:rsidR="00EA5065" w14:paraId="5D9A3B32" w14:textId="77777777">
        <w:trPr>
          <w:trHeight w:val="311"/>
        </w:trPr>
        <w:tc>
          <w:tcPr>
            <w:tcW w:w="5801" w:type="dxa"/>
            <w:tcBorders>
              <w:top w:val="single" w:sz="4" w:space="0" w:color="000000"/>
              <w:right w:val="single" w:sz="4" w:space="0" w:color="000000"/>
            </w:tcBorders>
          </w:tcPr>
          <w:p w14:paraId="294F7227" w14:textId="77777777" w:rsidR="00EA5065" w:rsidRDefault="00073C55">
            <w:pPr>
              <w:pStyle w:val="TableParagraph"/>
              <w:spacing w:before="34"/>
              <w:ind w:left="119"/>
              <w:rPr>
                <w:sz w:val="20"/>
              </w:rPr>
            </w:pPr>
            <w:r>
              <w:rPr>
                <w:sz w:val="20"/>
              </w:rPr>
              <w:t>Studying</w:t>
            </w:r>
            <w:r>
              <w:rPr>
                <w:spacing w:val="-8"/>
                <w:sz w:val="20"/>
              </w:rPr>
              <w:t xml:space="preserve"> </w:t>
            </w:r>
            <w:r>
              <w:rPr>
                <w:sz w:val="20"/>
              </w:rPr>
              <w:t>for Final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67DAFFC2"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57929B27"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2E5713AA" w14:textId="77777777" w:rsidR="00EA5065" w:rsidRDefault="00073C55">
            <w:pPr>
              <w:pStyle w:val="TableParagraph"/>
              <w:spacing w:before="34"/>
              <w:ind w:left="70" w:right="11"/>
              <w:jc w:val="center"/>
              <w:rPr>
                <w:sz w:val="20"/>
              </w:rPr>
            </w:pPr>
            <w:r>
              <w:rPr>
                <w:spacing w:val="-5"/>
                <w:sz w:val="20"/>
              </w:rPr>
              <w:t>42</w:t>
            </w:r>
          </w:p>
        </w:tc>
      </w:tr>
      <w:tr w:rsidR="00EA5065" w14:paraId="3A14741D" w14:textId="77777777">
        <w:trPr>
          <w:trHeight w:val="310"/>
        </w:trPr>
        <w:tc>
          <w:tcPr>
            <w:tcW w:w="5801" w:type="dxa"/>
            <w:tcBorders>
              <w:right w:val="single" w:sz="4" w:space="0" w:color="000000"/>
            </w:tcBorders>
          </w:tcPr>
          <w:p w14:paraId="00DDD039" w14:textId="77777777" w:rsidR="00EA5065" w:rsidRDefault="00073C55">
            <w:pPr>
              <w:pStyle w:val="TableParagraph"/>
              <w:spacing w:before="33"/>
              <w:ind w:left="119"/>
              <w:rPr>
                <w:sz w:val="20"/>
              </w:rPr>
            </w:pPr>
            <w:r>
              <w:rPr>
                <w:sz w:val="20"/>
              </w:rPr>
              <w:t>Supplemental</w:t>
            </w:r>
            <w:r>
              <w:rPr>
                <w:spacing w:val="-1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5889D320" w14:textId="77777777" w:rsidR="00EA5065" w:rsidRDefault="00073C55">
            <w:pPr>
              <w:pStyle w:val="TableParagraph"/>
              <w:spacing w:before="33"/>
              <w:ind w:left="68" w:right="7"/>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14:paraId="3A756A36" w14:textId="77777777" w:rsidR="00EA5065" w:rsidRDefault="00073C55">
            <w:pPr>
              <w:pStyle w:val="TableParagraph"/>
              <w:spacing w:before="33"/>
              <w:ind w:left="68" w:right="8"/>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14:paraId="45787B06" w14:textId="77777777" w:rsidR="00EA5065" w:rsidRDefault="00073C55">
            <w:pPr>
              <w:pStyle w:val="TableParagraph"/>
              <w:spacing w:before="33"/>
              <w:ind w:left="70" w:right="6"/>
              <w:jc w:val="center"/>
              <w:rPr>
                <w:sz w:val="20"/>
              </w:rPr>
            </w:pPr>
            <w:r>
              <w:rPr>
                <w:spacing w:val="-10"/>
                <w:sz w:val="20"/>
              </w:rPr>
              <w:t>2</w:t>
            </w:r>
          </w:p>
        </w:tc>
      </w:tr>
      <w:tr w:rsidR="00F01FE1" w14:paraId="195E2E46" w14:textId="77777777">
        <w:trPr>
          <w:trHeight w:val="310"/>
        </w:trPr>
        <w:tc>
          <w:tcPr>
            <w:tcW w:w="5801" w:type="dxa"/>
            <w:tcBorders>
              <w:right w:val="single" w:sz="4" w:space="0" w:color="000000"/>
            </w:tcBorders>
          </w:tcPr>
          <w:p w14:paraId="3DB75BB2" w14:textId="77777777" w:rsidR="00F01FE1" w:rsidRDefault="00F01FE1" w:rsidP="00F01FE1">
            <w:pPr>
              <w:pStyle w:val="TableParagraph"/>
              <w:spacing w:before="33"/>
              <w:ind w:left="119"/>
              <w:rPr>
                <w:sz w:val="20"/>
              </w:rPr>
            </w:pPr>
            <w:r>
              <w:rPr>
                <w:sz w:val="20"/>
              </w:rPr>
              <w:t>Studying</w:t>
            </w:r>
            <w:r>
              <w:rPr>
                <w:spacing w:val="-12"/>
                <w:sz w:val="20"/>
              </w:rPr>
              <w:t xml:space="preserve"> </w:t>
            </w:r>
            <w:r>
              <w:rPr>
                <w:sz w:val="20"/>
              </w:rPr>
              <w:t>for</w:t>
            </w:r>
            <w:r>
              <w:rPr>
                <w:spacing w:val="-4"/>
                <w:sz w:val="20"/>
              </w:rPr>
              <w:t xml:space="preserve"> </w:t>
            </w:r>
            <w:r>
              <w:rPr>
                <w:sz w:val="20"/>
              </w:rPr>
              <w:t>Supplemental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3E45895D" w14:textId="01C9C7A6" w:rsidR="00F01FE1" w:rsidRDefault="00F01FE1" w:rsidP="00F01FE1">
            <w:pPr>
              <w:pStyle w:val="TableParagraph"/>
              <w:spacing w:before="33"/>
              <w:ind w:left="68" w:right="11"/>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14:paraId="0CB39C7D" w14:textId="64CA6704" w:rsidR="00F01FE1" w:rsidRDefault="00F01FE1" w:rsidP="00F01FE1">
            <w:pPr>
              <w:pStyle w:val="TableParagraph"/>
              <w:spacing w:before="33"/>
              <w:ind w:left="68" w:right="8"/>
              <w:jc w:val="center"/>
              <w:rPr>
                <w:sz w:val="20"/>
              </w:rPr>
            </w:pPr>
            <w:r>
              <w:rPr>
                <w:sz w:val="20"/>
              </w:rPr>
              <w:t>3</w:t>
            </w:r>
          </w:p>
        </w:tc>
        <w:tc>
          <w:tcPr>
            <w:tcW w:w="1273" w:type="dxa"/>
            <w:tcBorders>
              <w:top w:val="single" w:sz="4" w:space="0" w:color="000000"/>
              <w:left w:val="single" w:sz="4" w:space="0" w:color="000000"/>
              <w:bottom w:val="single" w:sz="4" w:space="0" w:color="000000"/>
            </w:tcBorders>
          </w:tcPr>
          <w:p w14:paraId="618729DF" w14:textId="5CEADC67" w:rsidR="00F01FE1" w:rsidRDefault="00F01FE1" w:rsidP="00F01FE1">
            <w:pPr>
              <w:pStyle w:val="TableParagraph"/>
              <w:spacing w:before="33"/>
              <w:ind w:left="70" w:right="11"/>
              <w:jc w:val="center"/>
              <w:rPr>
                <w:sz w:val="20"/>
              </w:rPr>
            </w:pPr>
            <w:r>
              <w:rPr>
                <w:sz w:val="20"/>
              </w:rPr>
              <w:t>15</w:t>
            </w:r>
          </w:p>
        </w:tc>
      </w:tr>
      <w:tr w:rsidR="00EA5065" w14:paraId="585CD272" w14:textId="77777777">
        <w:trPr>
          <w:trHeight w:val="316"/>
        </w:trPr>
        <w:tc>
          <w:tcPr>
            <w:tcW w:w="5801" w:type="dxa"/>
            <w:vMerge w:val="restart"/>
            <w:tcBorders>
              <w:left w:val="nil"/>
              <w:bottom w:val="nil"/>
            </w:tcBorders>
          </w:tcPr>
          <w:p w14:paraId="4D21FA3D" w14:textId="77777777" w:rsidR="00EA5065" w:rsidRDefault="00EA5065">
            <w:pPr>
              <w:pStyle w:val="TableParagraph"/>
              <w:rPr>
                <w:sz w:val="20"/>
              </w:rPr>
            </w:pPr>
          </w:p>
        </w:tc>
        <w:tc>
          <w:tcPr>
            <w:tcW w:w="2556" w:type="dxa"/>
            <w:gridSpan w:val="2"/>
            <w:tcBorders>
              <w:top w:val="single" w:sz="4" w:space="0" w:color="000000"/>
              <w:bottom w:val="single" w:sz="4" w:space="0" w:color="000000"/>
              <w:right w:val="single" w:sz="4" w:space="0" w:color="000000"/>
            </w:tcBorders>
          </w:tcPr>
          <w:p w14:paraId="2B89C297" w14:textId="77777777" w:rsidR="00EA5065" w:rsidRDefault="00073C55">
            <w:pPr>
              <w:pStyle w:val="TableParagraph"/>
              <w:spacing w:before="43"/>
              <w:ind w:left="1142"/>
              <w:rPr>
                <w:b/>
                <w:sz w:val="20"/>
              </w:rPr>
            </w:pPr>
            <w:r>
              <w:rPr>
                <w:b/>
                <w:sz w:val="20"/>
              </w:rPr>
              <w:t>Total</w:t>
            </w:r>
            <w:r>
              <w:rPr>
                <w:b/>
                <w:spacing w:val="-3"/>
                <w:sz w:val="20"/>
              </w:rPr>
              <w:t xml:space="preserve"> </w:t>
            </w:r>
            <w:r>
              <w:rPr>
                <w:b/>
                <w:spacing w:val="-2"/>
                <w:sz w:val="20"/>
              </w:rPr>
              <w:t>workload</w:t>
            </w:r>
          </w:p>
        </w:tc>
        <w:tc>
          <w:tcPr>
            <w:tcW w:w="1273" w:type="dxa"/>
            <w:tcBorders>
              <w:top w:val="single" w:sz="4" w:space="0" w:color="000000"/>
              <w:left w:val="single" w:sz="4" w:space="0" w:color="000000"/>
              <w:bottom w:val="single" w:sz="4" w:space="0" w:color="000000"/>
            </w:tcBorders>
          </w:tcPr>
          <w:p w14:paraId="5EFAD8D2" w14:textId="77777777" w:rsidR="00EA5065" w:rsidRDefault="00073C55">
            <w:pPr>
              <w:pStyle w:val="TableParagraph"/>
              <w:spacing w:before="38"/>
              <w:ind w:left="70" w:right="11"/>
              <w:jc w:val="center"/>
              <w:rPr>
                <w:sz w:val="20"/>
              </w:rPr>
            </w:pPr>
            <w:r>
              <w:rPr>
                <w:spacing w:val="-5"/>
                <w:sz w:val="20"/>
              </w:rPr>
              <w:t>225</w:t>
            </w:r>
          </w:p>
        </w:tc>
      </w:tr>
      <w:tr w:rsidR="00EA5065" w14:paraId="65C5FCAC" w14:textId="77777777">
        <w:trPr>
          <w:trHeight w:val="345"/>
        </w:trPr>
        <w:tc>
          <w:tcPr>
            <w:tcW w:w="5801" w:type="dxa"/>
            <w:vMerge/>
            <w:tcBorders>
              <w:top w:val="nil"/>
              <w:left w:val="nil"/>
              <w:bottom w:val="nil"/>
            </w:tcBorders>
          </w:tcPr>
          <w:p w14:paraId="7C02374D" w14:textId="77777777" w:rsidR="00EA5065" w:rsidRDefault="00EA5065">
            <w:pPr>
              <w:rPr>
                <w:sz w:val="2"/>
                <w:szCs w:val="2"/>
              </w:rPr>
            </w:pPr>
          </w:p>
        </w:tc>
        <w:tc>
          <w:tcPr>
            <w:tcW w:w="2556" w:type="dxa"/>
            <w:gridSpan w:val="2"/>
            <w:tcBorders>
              <w:top w:val="single" w:sz="4" w:space="0" w:color="000000"/>
              <w:bottom w:val="single" w:sz="4" w:space="0" w:color="000000"/>
              <w:right w:val="single" w:sz="4" w:space="0" w:color="000000"/>
            </w:tcBorders>
          </w:tcPr>
          <w:p w14:paraId="7C1087A5" w14:textId="77777777" w:rsidR="00EA5065" w:rsidRDefault="00073C55">
            <w:pPr>
              <w:pStyle w:val="TableParagraph"/>
              <w:spacing w:before="58"/>
              <w:ind w:left="782"/>
              <w:rPr>
                <w:b/>
                <w:sz w:val="20"/>
              </w:rPr>
            </w:pPr>
            <w:r>
              <w:rPr>
                <w:b/>
                <w:sz w:val="20"/>
              </w:rPr>
              <w:t>Total</w:t>
            </w:r>
            <w:r>
              <w:rPr>
                <w:b/>
                <w:spacing w:val="-8"/>
                <w:sz w:val="20"/>
              </w:rPr>
              <w:t xml:space="preserve"> </w:t>
            </w:r>
            <w:r>
              <w:rPr>
                <w:b/>
                <w:sz w:val="20"/>
              </w:rPr>
              <w:t>workload</w:t>
            </w:r>
            <w:r>
              <w:rPr>
                <w:b/>
                <w:spacing w:val="-7"/>
                <w:sz w:val="20"/>
              </w:rPr>
              <w:t xml:space="preserve"> </w:t>
            </w:r>
            <w:r>
              <w:rPr>
                <w:b/>
                <w:sz w:val="20"/>
              </w:rPr>
              <w:t>/</w:t>
            </w:r>
            <w:r>
              <w:rPr>
                <w:b/>
                <w:spacing w:val="-5"/>
                <w:sz w:val="20"/>
              </w:rPr>
              <w:t xml:space="preserve"> 30</w:t>
            </w:r>
          </w:p>
        </w:tc>
        <w:tc>
          <w:tcPr>
            <w:tcW w:w="1273" w:type="dxa"/>
            <w:tcBorders>
              <w:top w:val="single" w:sz="4" w:space="0" w:color="000000"/>
              <w:left w:val="single" w:sz="4" w:space="0" w:color="000000"/>
              <w:bottom w:val="single" w:sz="4" w:space="0" w:color="000000"/>
            </w:tcBorders>
          </w:tcPr>
          <w:p w14:paraId="2130BCC1" w14:textId="77777777" w:rsidR="00EA5065" w:rsidRDefault="00073C55">
            <w:pPr>
              <w:pStyle w:val="TableParagraph"/>
              <w:spacing w:before="53"/>
              <w:ind w:left="70" w:right="11"/>
              <w:jc w:val="center"/>
              <w:rPr>
                <w:sz w:val="20"/>
              </w:rPr>
            </w:pPr>
            <w:r>
              <w:rPr>
                <w:spacing w:val="-2"/>
                <w:sz w:val="20"/>
              </w:rPr>
              <w:t>225/30</w:t>
            </w:r>
          </w:p>
        </w:tc>
      </w:tr>
      <w:tr w:rsidR="00EA5065" w14:paraId="265615FB" w14:textId="77777777">
        <w:trPr>
          <w:trHeight w:val="311"/>
        </w:trPr>
        <w:tc>
          <w:tcPr>
            <w:tcW w:w="5801" w:type="dxa"/>
            <w:vMerge/>
            <w:tcBorders>
              <w:top w:val="nil"/>
              <w:left w:val="nil"/>
              <w:bottom w:val="nil"/>
            </w:tcBorders>
          </w:tcPr>
          <w:p w14:paraId="777B340A" w14:textId="77777777" w:rsidR="00EA5065" w:rsidRDefault="00EA5065">
            <w:pPr>
              <w:rPr>
                <w:sz w:val="2"/>
                <w:szCs w:val="2"/>
              </w:rPr>
            </w:pPr>
          </w:p>
        </w:tc>
        <w:tc>
          <w:tcPr>
            <w:tcW w:w="2556" w:type="dxa"/>
            <w:gridSpan w:val="2"/>
            <w:tcBorders>
              <w:top w:val="single" w:sz="4" w:space="0" w:color="000000"/>
              <w:right w:val="single" w:sz="4" w:space="0" w:color="000000"/>
            </w:tcBorders>
          </w:tcPr>
          <w:p w14:paraId="4C885081" w14:textId="77777777" w:rsidR="00EA5065" w:rsidRDefault="00073C55">
            <w:pPr>
              <w:pStyle w:val="TableParagraph"/>
              <w:spacing w:before="38"/>
              <w:ind w:left="666"/>
              <w:rPr>
                <w:b/>
                <w:sz w:val="20"/>
              </w:rPr>
            </w:pPr>
            <w:r>
              <w:rPr>
                <w:b/>
                <w:sz w:val="20"/>
              </w:rPr>
              <w:t>Course</w:t>
            </w:r>
            <w:r>
              <w:rPr>
                <w:b/>
                <w:spacing w:val="-3"/>
                <w:sz w:val="20"/>
              </w:rPr>
              <w:t xml:space="preserve"> </w:t>
            </w:r>
            <w:r>
              <w:rPr>
                <w:b/>
                <w:sz w:val="20"/>
              </w:rPr>
              <w:t>ECTS</w:t>
            </w:r>
            <w:r>
              <w:rPr>
                <w:b/>
                <w:spacing w:val="-9"/>
                <w:sz w:val="20"/>
              </w:rPr>
              <w:t xml:space="preserve"> </w:t>
            </w:r>
            <w:r>
              <w:rPr>
                <w:b/>
                <w:spacing w:val="-2"/>
                <w:sz w:val="20"/>
              </w:rPr>
              <w:t>Credit</w:t>
            </w:r>
          </w:p>
        </w:tc>
        <w:tc>
          <w:tcPr>
            <w:tcW w:w="1273" w:type="dxa"/>
            <w:tcBorders>
              <w:top w:val="single" w:sz="4" w:space="0" w:color="000000"/>
              <w:left w:val="single" w:sz="4" w:space="0" w:color="000000"/>
            </w:tcBorders>
          </w:tcPr>
          <w:p w14:paraId="24853BDB" w14:textId="77777777" w:rsidR="00EA5065" w:rsidRDefault="00073C55">
            <w:pPr>
              <w:pStyle w:val="TableParagraph"/>
              <w:spacing w:before="34"/>
              <w:ind w:left="70" w:right="6"/>
              <w:jc w:val="center"/>
              <w:rPr>
                <w:sz w:val="20"/>
              </w:rPr>
            </w:pPr>
            <w:r>
              <w:rPr>
                <w:spacing w:val="-5"/>
                <w:sz w:val="20"/>
              </w:rPr>
              <w:t>7,5</w:t>
            </w:r>
          </w:p>
        </w:tc>
      </w:tr>
    </w:tbl>
    <w:p w14:paraId="4F95F45B" w14:textId="77777777" w:rsidR="00EA5065" w:rsidRDefault="00EA5065">
      <w:pPr>
        <w:pStyle w:val="GvdeMetni"/>
        <w:spacing w:before="63"/>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EA5065" w14:paraId="21F6F3A2" w14:textId="77777777">
        <w:trPr>
          <w:trHeight w:val="311"/>
        </w:trPr>
        <w:tc>
          <w:tcPr>
            <w:tcW w:w="9628" w:type="dxa"/>
            <w:gridSpan w:val="2"/>
            <w:tcBorders>
              <w:bottom w:val="single" w:sz="4" w:space="0" w:color="000000"/>
            </w:tcBorders>
            <w:shd w:val="clear" w:color="auto" w:fill="FCF1CC"/>
          </w:tcPr>
          <w:p w14:paraId="46CC2D69" w14:textId="77777777" w:rsidR="00EA5065" w:rsidRDefault="00073C55">
            <w:pPr>
              <w:pStyle w:val="TableParagraph"/>
              <w:spacing w:before="38"/>
              <w:ind w:left="59" w:right="1"/>
              <w:jc w:val="center"/>
              <w:rPr>
                <w:b/>
                <w:sz w:val="20"/>
              </w:rPr>
            </w:pPr>
            <w:r>
              <w:rPr>
                <w:b/>
                <w:spacing w:val="-2"/>
                <w:sz w:val="20"/>
              </w:rPr>
              <w:t>Evaluation</w:t>
            </w:r>
          </w:p>
        </w:tc>
      </w:tr>
      <w:tr w:rsidR="00EA5065" w14:paraId="00E43319" w14:textId="77777777">
        <w:trPr>
          <w:trHeight w:val="369"/>
        </w:trPr>
        <w:tc>
          <w:tcPr>
            <w:tcW w:w="5801" w:type="dxa"/>
            <w:tcBorders>
              <w:top w:val="single" w:sz="4" w:space="0" w:color="000000"/>
              <w:bottom w:val="single" w:sz="4" w:space="0" w:color="000000"/>
              <w:right w:val="single" w:sz="4" w:space="0" w:color="000000"/>
            </w:tcBorders>
          </w:tcPr>
          <w:p w14:paraId="19ED4334" w14:textId="77777777" w:rsidR="00EA5065" w:rsidRDefault="00073C55">
            <w:pPr>
              <w:pStyle w:val="TableParagraph"/>
              <w:spacing w:before="72"/>
              <w:ind w:left="119"/>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bottom w:val="single" w:sz="4" w:space="0" w:color="000000"/>
            </w:tcBorders>
          </w:tcPr>
          <w:p w14:paraId="3E37E1F4" w14:textId="77777777" w:rsidR="00EA5065" w:rsidRDefault="00073C55">
            <w:pPr>
              <w:pStyle w:val="TableParagraph"/>
              <w:spacing w:before="72"/>
              <w:ind w:left="80" w:right="8"/>
              <w:jc w:val="center"/>
              <w:rPr>
                <w:b/>
                <w:sz w:val="20"/>
              </w:rPr>
            </w:pPr>
            <w:r>
              <w:rPr>
                <w:b/>
                <w:spacing w:val="-10"/>
                <w:sz w:val="20"/>
              </w:rPr>
              <w:t>%</w:t>
            </w:r>
          </w:p>
        </w:tc>
      </w:tr>
      <w:tr w:rsidR="00EA5065" w14:paraId="670FB3E5" w14:textId="77777777">
        <w:trPr>
          <w:trHeight w:val="369"/>
        </w:trPr>
        <w:tc>
          <w:tcPr>
            <w:tcW w:w="5801" w:type="dxa"/>
            <w:tcBorders>
              <w:top w:val="single" w:sz="4" w:space="0" w:color="000000"/>
              <w:bottom w:val="single" w:sz="4" w:space="0" w:color="000000"/>
              <w:right w:val="single" w:sz="4" w:space="0" w:color="000000"/>
            </w:tcBorders>
          </w:tcPr>
          <w:p w14:paraId="4D88F74F" w14:textId="77777777" w:rsidR="00EA5065" w:rsidRDefault="00073C55">
            <w:pPr>
              <w:pStyle w:val="TableParagraph"/>
              <w:spacing w:before="63"/>
              <w:ind w:left="422"/>
              <w:rPr>
                <w:sz w:val="20"/>
              </w:rPr>
            </w:pPr>
            <w:r>
              <w:rPr>
                <w:spacing w:val="-2"/>
                <w:sz w:val="20"/>
              </w:rPr>
              <w:t>Mid-</w:t>
            </w:r>
            <w:r>
              <w:rPr>
                <w:spacing w:val="-4"/>
                <w:sz w:val="20"/>
              </w:rPr>
              <w:t>term</w:t>
            </w:r>
          </w:p>
        </w:tc>
        <w:tc>
          <w:tcPr>
            <w:tcW w:w="3827" w:type="dxa"/>
            <w:tcBorders>
              <w:top w:val="single" w:sz="4" w:space="0" w:color="000000"/>
              <w:left w:val="single" w:sz="4" w:space="0" w:color="000000"/>
              <w:bottom w:val="single" w:sz="4" w:space="0" w:color="000000"/>
            </w:tcBorders>
          </w:tcPr>
          <w:p w14:paraId="1A847881" w14:textId="77777777" w:rsidR="00EA5065" w:rsidRDefault="00073C55">
            <w:pPr>
              <w:pStyle w:val="TableParagraph"/>
              <w:spacing w:before="63"/>
              <w:ind w:left="80" w:right="18"/>
              <w:jc w:val="center"/>
              <w:rPr>
                <w:sz w:val="20"/>
              </w:rPr>
            </w:pPr>
            <w:r>
              <w:rPr>
                <w:spacing w:val="-5"/>
                <w:sz w:val="20"/>
              </w:rPr>
              <w:t>20</w:t>
            </w:r>
          </w:p>
        </w:tc>
      </w:tr>
      <w:tr w:rsidR="00EA5065" w14:paraId="27421A39" w14:textId="77777777">
        <w:trPr>
          <w:trHeight w:val="369"/>
        </w:trPr>
        <w:tc>
          <w:tcPr>
            <w:tcW w:w="5801" w:type="dxa"/>
            <w:tcBorders>
              <w:top w:val="single" w:sz="4" w:space="0" w:color="000000"/>
              <w:bottom w:val="single" w:sz="4" w:space="0" w:color="000000"/>
              <w:right w:val="single" w:sz="4" w:space="0" w:color="000000"/>
            </w:tcBorders>
          </w:tcPr>
          <w:p w14:paraId="60753986" w14:textId="77777777" w:rsidR="00EA5065" w:rsidRDefault="00073C55">
            <w:pPr>
              <w:pStyle w:val="TableParagraph"/>
              <w:spacing w:before="62"/>
              <w:ind w:left="422"/>
              <w:rPr>
                <w:sz w:val="20"/>
              </w:rPr>
            </w:pPr>
            <w:r>
              <w:rPr>
                <w:spacing w:val="-2"/>
                <w:sz w:val="20"/>
              </w:rPr>
              <w:t>Homework</w:t>
            </w:r>
          </w:p>
        </w:tc>
        <w:tc>
          <w:tcPr>
            <w:tcW w:w="3827" w:type="dxa"/>
            <w:tcBorders>
              <w:top w:val="single" w:sz="4" w:space="0" w:color="000000"/>
              <w:left w:val="single" w:sz="4" w:space="0" w:color="000000"/>
              <w:bottom w:val="single" w:sz="4" w:space="0" w:color="000000"/>
            </w:tcBorders>
          </w:tcPr>
          <w:p w14:paraId="0C2CA1A6" w14:textId="77777777" w:rsidR="00EA5065" w:rsidRDefault="00073C55">
            <w:pPr>
              <w:pStyle w:val="TableParagraph"/>
              <w:spacing w:before="62"/>
              <w:ind w:left="80" w:right="18"/>
              <w:jc w:val="center"/>
              <w:rPr>
                <w:sz w:val="20"/>
              </w:rPr>
            </w:pPr>
            <w:r>
              <w:rPr>
                <w:spacing w:val="-5"/>
                <w:sz w:val="20"/>
              </w:rPr>
              <w:t>20</w:t>
            </w:r>
          </w:p>
        </w:tc>
      </w:tr>
      <w:tr w:rsidR="00EA5065" w14:paraId="0BFB490F" w14:textId="77777777">
        <w:trPr>
          <w:trHeight w:val="369"/>
        </w:trPr>
        <w:tc>
          <w:tcPr>
            <w:tcW w:w="5801" w:type="dxa"/>
            <w:tcBorders>
              <w:top w:val="single" w:sz="4" w:space="0" w:color="000000"/>
              <w:bottom w:val="single" w:sz="4" w:space="0" w:color="000000"/>
              <w:right w:val="single" w:sz="4" w:space="0" w:color="000000"/>
            </w:tcBorders>
          </w:tcPr>
          <w:p w14:paraId="2DF4CA09" w14:textId="77777777" w:rsidR="00EA5065" w:rsidRDefault="00073C55">
            <w:pPr>
              <w:pStyle w:val="TableParagraph"/>
              <w:spacing w:before="62"/>
              <w:ind w:left="422"/>
              <w:rPr>
                <w:sz w:val="20"/>
              </w:rPr>
            </w:pPr>
            <w:r>
              <w:rPr>
                <w:sz w:val="20"/>
              </w:rPr>
              <w:t>Other</w:t>
            </w:r>
            <w:r>
              <w:rPr>
                <w:spacing w:val="-3"/>
                <w:sz w:val="20"/>
              </w:rPr>
              <w:t xml:space="preserve"> </w:t>
            </w:r>
            <w:r>
              <w:rPr>
                <w:spacing w:val="-2"/>
                <w:sz w:val="20"/>
              </w:rPr>
              <w:t>(practice)</w:t>
            </w:r>
          </w:p>
        </w:tc>
        <w:tc>
          <w:tcPr>
            <w:tcW w:w="3827" w:type="dxa"/>
            <w:tcBorders>
              <w:top w:val="single" w:sz="4" w:space="0" w:color="000000"/>
              <w:left w:val="single" w:sz="4" w:space="0" w:color="000000"/>
              <w:bottom w:val="single" w:sz="4" w:space="0" w:color="000000"/>
            </w:tcBorders>
          </w:tcPr>
          <w:p w14:paraId="22F78021" w14:textId="77777777" w:rsidR="00EA5065" w:rsidRDefault="00073C55">
            <w:pPr>
              <w:pStyle w:val="TableParagraph"/>
              <w:spacing w:before="62"/>
              <w:ind w:left="80" w:right="18"/>
              <w:jc w:val="center"/>
              <w:rPr>
                <w:sz w:val="20"/>
              </w:rPr>
            </w:pPr>
            <w:r>
              <w:rPr>
                <w:spacing w:val="-5"/>
                <w:sz w:val="20"/>
              </w:rPr>
              <w:t>20</w:t>
            </w:r>
          </w:p>
        </w:tc>
      </w:tr>
      <w:tr w:rsidR="00EA5065" w14:paraId="5B07BF3D" w14:textId="77777777">
        <w:trPr>
          <w:trHeight w:val="369"/>
        </w:trPr>
        <w:tc>
          <w:tcPr>
            <w:tcW w:w="5801" w:type="dxa"/>
            <w:tcBorders>
              <w:top w:val="single" w:sz="4" w:space="0" w:color="000000"/>
              <w:bottom w:val="single" w:sz="4" w:space="0" w:color="000000"/>
              <w:right w:val="single" w:sz="4" w:space="0" w:color="000000"/>
            </w:tcBorders>
          </w:tcPr>
          <w:p w14:paraId="422E7A79" w14:textId="77777777" w:rsidR="00EA5065" w:rsidRDefault="00073C55">
            <w:pPr>
              <w:pStyle w:val="TableParagraph"/>
              <w:spacing w:before="67"/>
              <w:ind w:left="119"/>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0C1D4C60" w14:textId="77777777" w:rsidR="00EA5065" w:rsidRDefault="00073C55">
            <w:pPr>
              <w:pStyle w:val="TableParagraph"/>
              <w:spacing w:before="62"/>
              <w:ind w:left="80" w:right="18"/>
              <w:jc w:val="center"/>
              <w:rPr>
                <w:sz w:val="20"/>
              </w:rPr>
            </w:pPr>
            <w:r>
              <w:rPr>
                <w:spacing w:val="-5"/>
                <w:sz w:val="20"/>
              </w:rPr>
              <w:t>40</w:t>
            </w:r>
          </w:p>
        </w:tc>
      </w:tr>
      <w:tr w:rsidR="00EA5065" w14:paraId="101DEA3D" w14:textId="77777777">
        <w:trPr>
          <w:trHeight w:val="369"/>
        </w:trPr>
        <w:tc>
          <w:tcPr>
            <w:tcW w:w="5801" w:type="dxa"/>
            <w:tcBorders>
              <w:top w:val="single" w:sz="4" w:space="0" w:color="000000"/>
              <w:right w:val="single" w:sz="4" w:space="0" w:color="000000"/>
            </w:tcBorders>
          </w:tcPr>
          <w:p w14:paraId="5340621F" w14:textId="77777777" w:rsidR="00EA5065" w:rsidRDefault="00073C55">
            <w:pPr>
              <w:pStyle w:val="TableParagraph"/>
              <w:spacing w:before="67"/>
              <w:ind w:right="66"/>
              <w:jc w:val="right"/>
              <w:rPr>
                <w:b/>
                <w:sz w:val="20"/>
              </w:rPr>
            </w:pPr>
            <w:r>
              <w:rPr>
                <w:b/>
                <w:spacing w:val="-2"/>
                <w:sz w:val="20"/>
              </w:rPr>
              <w:t>Total</w:t>
            </w:r>
          </w:p>
        </w:tc>
        <w:tc>
          <w:tcPr>
            <w:tcW w:w="3827" w:type="dxa"/>
            <w:tcBorders>
              <w:top w:val="single" w:sz="4" w:space="0" w:color="000000"/>
              <w:left w:val="single" w:sz="4" w:space="0" w:color="000000"/>
            </w:tcBorders>
          </w:tcPr>
          <w:p w14:paraId="68012CBB" w14:textId="77777777" w:rsidR="00EA5065" w:rsidRDefault="00073C55">
            <w:pPr>
              <w:pStyle w:val="TableParagraph"/>
              <w:spacing w:before="62"/>
              <w:ind w:left="80" w:right="8"/>
              <w:jc w:val="center"/>
              <w:rPr>
                <w:sz w:val="20"/>
              </w:rPr>
            </w:pPr>
            <w:r>
              <w:rPr>
                <w:spacing w:val="-5"/>
                <w:sz w:val="20"/>
              </w:rPr>
              <w:t>100</w:t>
            </w:r>
          </w:p>
        </w:tc>
      </w:tr>
    </w:tbl>
    <w:p w14:paraId="66AFD3A4" w14:textId="77777777" w:rsidR="00EA5065" w:rsidRDefault="00EA5065">
      <w:pPr>
        <w:pStyle w:val="GvdeMetni"/>
        <w:spacing w:before="1"/>
        <w:rPr>
          <w:sz w:val="1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33"/>
      </w:tblGrid>
      <w:tr w:rsidR="00EA5065" w14:paraId="3723C391" w14:textId="77777777">
        <w:trPr>
          <w:trHeight w:val="747"/>
        </w:trPr>
        <w:tc>
          <w:tcPr>
            <w:tcW w:w="9633" w:type="dxa"/>
            <w:tcBorders>
              <w:bottom w:val="single" w:sz="6" w:space="0" w:color="000000"/>
            </w:tcBorders>
            <w:shd w:val="clear" w:color="auto" w:fill="FCF1CC"/>
          </w:tcPr>
          <w:p w14:paraId="02571E3D" w14:textId="77777777" w:rsidR="00EA5065" w:rsidRDefault="00073C55">
            <w:pPr>
              <w:pStyle w:val="TableParagraph"/>
              <w:spacing w:before="28"/>
              <w:ind w:left="135" w:right="73"/>
              <w:jc w:val="center"/>
              <w:rPr>
                <w:b/>
                <w:sz w:val="20"/>
              </w:rPr>
            </w:pPr>
            <w:r>
              <w:rPr>
                <w:b/>
                <w:sz w:val="20"/>
              </w:rPr>
              <w:t>RELATIONSHIP</w:t>
            </w:r>
            <w:r>
              <w:rPr>
                <w:b/>
                <w:spacing w:val="-13"/>
                <w:sz w:val="20"/>
              </w:rPr>
              <w:t xml:space="preserve"> </w:t>
            </w:r>
            <w:r>
              <w:rPr>
                <w:b/>
                <w:sz w:val="20"/>
              </w:rPr>
              <w:t>BETWEEN</w:t>
            </w:r>
            <w:r>
              <w:rPr>
                <w:b/>
                <w:spacing w:val="-7"/>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1"/>
                <w:sz w:val="20"/>
              </w:rPr>
              <w:t xml:space="preserve"> </w:t>
            </w:r>
            <w:r>
              <w:rPr>
                <w:b/>
                <w:sz w:val="20"/>
              </w:rPr>
              <w:t>AND</w:t>
            </w:r>
            <w:r>
              <w:rPr>
                <w:b/>
                <w:spacing w:val="-12"/>
                <w:sz w:val="20"/>
              </w:rPr>
              <w:t xml:space="preserve"> </w:t>
            </w:r>
            <w:r>
              <w:rPr>
                <w:b/>
                <w:sz w:val="20"/>
              </w:rPr>
              <w:t>THE</w:t>
            </w:r>
            <w:r>
              <w:rPr>
                <w:b/>
                <w:spacing w:val="-6"/>
                <w:sz w:val="20"/>
              </w:rPr>
              <w:t xml:space="preserve"> </w:t>
            </w:r>
            <w:r>
              <w:rPr>
                <w:b/>
                <w:sz w:val="20"/>
              </w:rPr>
              <w:t>PROGRAM OUTCOMES</w:t>
            </w:r>
            <w:r>
              <w:rPr>
                <w:b/>
                <w:spacing w:val="-1"/>
                <w:sz w:val="20"/>
              </w:rPr>
              <w:t xml:space="preserve"> </w:t>
            </w:r>
            <w:r>
              <w:rPr>
                <w:b/>
                <w:sz w:val="20"/>
              </w:rPr>
              <w:t>(PO)</w:t>
            </w:r>
          </w:p>
          <w:p w14:paraId="632FAD99" w14:textId="77777777" w:rsidR="00EA5065" w:rsidRDefault="00073C55">
            <w:pPr>
              <w:pStyle w:val="TableParagraph"/>
              <w:spacing w:before="1"/>
              <w:ind w:left="134" w:right="82"/>
              <w:jc w:val="center"/>
              <w:rPr>
                <w:b/>
                <w:sz w:val="20"/>
              </w:rPr>
            </w:pPr>
            <w:r>
              <w:rPr>
                <w:b/>
                <w:sz w:val="20"/>
              </w:rPr>
              <w:t>(4:</w:t>
            </w:r>
            <w:r>
              <w:rPr>
                <w:b/>
                <w:spacing w:val="-6"/>
                <w:sz w:val="20"/>
              </w:rPr>
              <w:t xml:space="preserve"> </w:t>
            </w:r>
            <w:r>
              <w:rPr>
                <w:b/>
                <w:sz w:val="20"/>
              </w:rPr>
              <w:t>High,</w:t>
            </w:r>
            <w:r>
              <w:rPr>
                <w:b/>
                <w:spacing w:val="-3"/>
                <w:sz w:val="20"/>
              </w:rPr>
              <w:t xml:space="preserve"> </w:t>
            </w:r>
            <w:r>
              <w:rPr>
                <w:b/>
                <w:sz w:val="20"/>
              </w:rPr>
              <w:t>3:</w:t>
            </w:r>
            <w:r>
              <w:rPr>
                <w:b/>
                <w:spacing w:val="-8"/>
                <w:sz w:val="20"/>
              </w:rPr>
              <w:t xml:space="preserve"> </w:t>
            </w:r>
            <w:r>
              <w:rPr>
                <w:b/>
                <w:sz w:val="20"/>
              </w:rPr>
              <w:t>Middle,</w:t>
            </w:r>
            <w:r>
              <w:rPr>
                <w:b/>
                <w:spacing w:val="-2"/>
                <w:sz w:val="20"/>
              </w:rPr>
              <w:t xml:space="preserve"> </w:t>
            </w:r>
            <w:r>
              <w:rPr>
                <w:b/>
                <w:sz w:val="20"/>
              </w:rPr>
              <w:t>2:</w:t>
            </w:r>
            <w:r>
              <w:rPr>
                <w:b/>
                <w:spacing w:val="-3"/>
                <w:sz w:val="20"/>
              </w:rPr>
              <w:t xml:space="preserve"> </w:t>
            </w:r>
            <w:r>
              <w:rPr>
                <w:b/>
                <w:spacing w:val="-4"/>
                <w:sz w:val="20"/>
              </w:rPr>
              <w:t>Low)</w:t>
            </w:r>
          </w:p>
        </w:tc>
      </w:tr>
    </w:tbl>
    <w:p w14:paraId="72125B41" w14:textId="77777777" w:rsidR="00EA5065" w:rsidRDefault="00EA5065">
      <w:pPr>
        <w:pStyle w:val="TableParagraph"/>
        <w:jc w:val="center"/>
        <w:rPr>
          <w:b/>
          <w:sz w:val="20"/>
        </w:rPr>
        <w:sectPr w:rsidR="00EA5065">
          <w:type w:val="continuous"/>
          <w:pgSz w:w="11910" w:h="16840"/>
          <w:pgMar w:top="1340" w:right="705" w:bottom="1324" w:left="850" w:header="708" w:footer="708" w:gutter="0"/>
          <w:cols w:space="708"/>
        </w:sectPr>
      </w:pPr>
    </w:p>
    <w:tbl>
      <w:tblPr>
        <w:tblStyle w:val="TableNormal"/>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
        <w:gridCol w:w="7809"/>
        <w:gridCol w:w="1276"/>
      </w:tblGrid>
      <w:tr w:rsidR="00EA5065" w14:paraId="0D100C49" w14:textId="77777777">
        <w:trPr>
          <w:trHeight w:val="465"/>
        </w:trPr>
        <w:tc>
          <w:tcPr>
            <w:tcW w:w="550" w:type="dxa"/>
            <w:tcBorders>
              <w:left w:val="single" w:sz="12" w:space="0" w:color="000000"/>
              <w:right w:val="single" w:sz="4" w:space="0" w:color="000000"/>
            </w:tcBorders>
          </w:tcPr>
          <w:p w14:paraId="4543B4B0" w14:textId="77777777" w:rsidR="00EA5065" w:rsidRDefault="00073C55">
            <w:pPr>
              <w:pStyle w:val="TableParagraph"/>
              <w:spacing w:before="115"/>
              <w:ind w:left="46"/>
              <w:jc w:val="center"/>
              <w:rPr>
                <w:b/>
                <w:sz w:val="20"/>
              </w:rPr>
            </w:pPr>
            <w:r>
              <w:rPr>
                <w:b/>
                <w:spacing w:val="-5"/>
                <w:sz w:val="20"/>
              </w:rPr>
              <w:lastRenderedPageBreak/>
              <w:t>NO</w:t>
            </w:r>
          </w:p>
        </w:tc>
        <w:tc>
          <w:tcPr>
            <w:tcW w:w="7809" w:type="dxa"/>
            <w:tcBorders>
              <w:left w:val="single" w:sz="4" w:space="0" w:color="000000"/>
              <w:right w:val="single" w:sz="4" w:space="0" w:color="000000"/>
            </w:tcBorders>
          </w:tcPr>
          <w:p w14:paraId="5177A951" w14:textId="77777777" w:rsidR="00EA5065" w:rsidRDefault="00073C55">
            <w:pPr>
              <w:pStyle w:val="TableParagraph"/>
              <w:spacing w:before="115"/>
              <w:ind w:left="60"/>
              <w:jc w:val="center"/>
              <w:rPr>
                <w:b/>
                <w:sz w:val="20"/>
              </w:rPr>
            </w:pPr>
            <w:r>
              <w:rPr>
                <w:b/>
                <w:spacing w:val="-2"/>
                <w:sz w:val="20"/>
              </w:rPr>
              <w:t>PROGRAM</w:t>
            </w:r>
            <w:r>
              <w:rPr>
                <w:b/>
                <w:spacing w:val="1"/>
                <w:sz w:val="20"/>
              </w:rPr>
              <w:t xml:space="preserve"> </w:t>
            </w:r>
            <w:r>
              <w:rPr>
                <w:b/>
                <w:spacing w:val="-2"/>
                <w:sz w:val="20"/>
              </w:rPr>
              <w:t>OUTCOME</w:t>
            </w:r>
          </w:p>
        </w:tc>
        <w:tc>
          <w:tcPr>
            <w:tcW w:w="1276" w:type="dxa"/>
            <w:tcBorders>
              <w:left w:val="single" w:sz="4" w:space="0" w:color="000000"/>
              <w:right w:val="single" w:sz="12" w:space="0" w:color="000000"/>
            </w:tcBorders>
          </w:tcPr>
          <w:p w14:paraId="76A7590C" w14:textId="77777777" w:rsidR="00EA5065" w:rsidRDefault="00073C55">
            <w:pPr>
              <w:pStyle w:val="TableParagraph"/>
              <w:spacing w:before="115"/>
              <w:ind w:left="80" w:right="18"/>
              <w:jc w:val="center"/>
              <w:rPr>
                <w:b/>
                <w:sz w:val="20"/>
              </w:rPr>
            </w:pPr>
            <w:r>
              <w:rPr>
                <w:b/>
                <w:spacing w:val="-2"/>
                <w:sz w:val="20"/>
              </w:rPr>
              <w:t>Contribution</w:t>
            </w:r>
          </w:p>
        </w:tc>
      </w:tr>
      <w:tr w:rsidR="00EA5065" w14:paraId="74522814" w14:textId="77777777">
        <w:trPr>
          <w:trHeight w:val="710"/>
        </w:trPr>
        <w:tc>
          <w:tcPr>
            <w:tcW w:w="550" w:type="dxa"/>
            <w:tcBorders>
              <w:left w:val="single" w:sz="12" w:space="0" w:color="000000"/>
              <w:bottom w:val="single" w:sz="12" w:space="0" w:color="000000"/>
            </w:tcBorders>
          </w:tcPr>
          <w:p w14:paraId="3BB407CA" w14:textId="77777777" w:rsidR="00EA5065" w:rsidRDefault="00EA5065">
            <w:pPr>
              <w:pStyle w:val="TableParagraph"/>
              <w:spacing w:before="10"/>
              <w:rPr>
                <w:sz w:val="20"/>
              </w:rPr>
            </w:pPr>
          </w:p>
          <w:p w14:paraId="049B9DDD" w14:textId="77777777" w:rsidR="00EA5065" w:rsidRDefault="00073C55">
            <w:pPr>
              <w:pStyle w:val="TableParagraph"/>
              <w:ind w:left="61"/>
              <w:jc w:val="center"/>
              <w:rPr>
                <w:b/>
                <w:sz w:val="20"/>
              </w:rPr>
            </w:pPr>
            <w:r>
              <w:rPr>
                <w:b/>
                <w:spacing w:val="-10"/>
                <w:sz w:val="20"/>
              </w:rPr>
              <w:t>1</w:t>
            </w:r>
          </w:p>
        </w:tc>
        <w:tc>
          <w:tcPr>
            <w:tcW w:w="7809" w:type="dxa"/>
            <w:tcBorders>
              <w:bottom w:val="single" w:sz="12" w:space="0" w:color="000000"/>
            </w:tcBorders>
          </w:tcPr>
          <w:p w14:paraId="6103D3B7" w14:textId="77777777" w:rsidR="00EA5065" w:rsidRDefault="00EA5065">
            <w:pPr>
              <w:pStyle w:val="TableParagraph"/>
              <w:spacing w:before="5"/>
              <w:rPr>
                <w:sz w:val="20"/>
              </w:rPr>
            </w:pPr>
          </w:p>
          <w:p w14:paraId="6ADE08AB" w14:textId="77777777" w:rsidR="00EA5065" w:rsidRDefault="00073C55">
            <w:pPr>
              <w:pStyle w:val="TableParagraph"/>
              <w:ind w:left="76"/>
              <w:rPr>
                <w:sz w:val="20"/>
              </w:rPr>
            </w:pPr>
            <w:r>
              <w:rPr>
                <w:sz w:val="20"/>
              </w:rPr>
              <w:t>Gather</w:t>
            </w:r>
            <w:r>
              <w:rPr>
                <w:spacing w:val="-3"/>
                <w:sz w:val="20"/>
              </w:rPr>
              <w:t xml:space="preserve"> </w:t>
            </w:r>
            <w:r>
              <w:rPr>
                <w:sz w:val="20"/>
              </w:rPr>
              <w:t>as</w:t>
            </w:r>
            <w:r>
              <w:rPr>
                <w:spacing w:val="-8"/>
                <w:sz w:val="20"/>
              </w:rPr>
              <w:t xml:space="preserve"> </w:t>
            </w:r>
            <w:r>
              <w:rPr>
                <w:sz w:val="20"/>
              </w:rPr>
              <w:t>well</w:t>
            </w:r>
            <w:r>
              <w:rPr>
                <w:spacing w:val="-1"/>
                <w:sz w:val="20"/>
              </w:rPr>
              <w:t xml:space="preserve"> </w:t>
            </w:r>
            <w:r>
              <w:rPr>
                <w:sz w:val="20"/>
              </w:rPr>
              <w:t>as</w:t>
            </w:r>
            <w:r>
              <w:rPr>
                <w:spacing w:val="-9"/>
                <w:sz w:val="20"/>
              </w:rPr>
              <w:t xml:space="preserve"> </w:t>
            </w:r>
            <w:r>
              <w:rPr>
                <w:sz w:val="20"/>
              </w:rPr>
              <w:t>apply</w:t>
            </w:r>
            <w:r>
              <w:rPr>
                <w:spacing w:val="-12"/>
                <w:sz w:val="20"/>
              </w:rPr>
              <w:t xml:space="preserve"> </w:t>
            </w:r>
            <w:r>
              <w:rPr>
                <w:sz w:val="20"/>
              </w:rPr>
              <w:t>knowledge</w:t>
            </w:r>
            <w:r>
              <w:rPr>
                <w:spacing w:val="-4"/>
                <w:sz w:val="20"/>
              </w:rPr>
              <w:t xml:space="preserve"> </w:t>
            </w:r>
            <w:r>
              <w:rPr>
                <w:sz w:val="20"/>
              </w:rPr>
              <w:t>of</w:t>
            </w:r>
            <w:r>
              <w:rPr>
                <w:spacing w:val="-7"/>
                <w:sz w:val="20"/>
              </w:rPr>
              <w:t xml:space="preserve"> </w:t>
            </w:r>
            <w:r>
              <w:rPr>
                <w:sz w:val="20"/>
              </w:rPr>
              <w:t>health</w:t>
            </w:r>
            <w:r>
              <w:rPr>
                <w:spacing w:val="-2"/>
                <w:sz w:val="20"/>
              </w:rPr>
              <w:t xml:space="preserve"> sciences</w:t>
            </w:r>
          </w:p>
        </w:tc>
        <w:tc>
          <w:tcPr>
            <w:tcW w:w="1276" w:type="dxa"/>
            <w:tcBorders>
              <w:bottom w:val="single" w:sz="12" w:space="0" w:color="000000"/>
              <w:right w:val="single" w:sz="12" w:space="0" w:color="000000"/>
            </w:tcBorders>
          </w:tcPr>
          <w:p w14:paraId="62FF6541" w14:textId="77777777" w:rsidR="00EA5065" w:rsidRDefault="00EA5065">
            <w:pPr>
              <w:pStyle w:val="TableParagraph"/>
              <w:spacing w:before="5"/>
              <w:rPr>
                <w:sz w:val="20"/>
              </w:rPr>
            </w:pPr>
          </w:p>
          <w:p w14:paraId="7ADC666C" w14:textId="77777777" w:rsidR="00EA5065" w:rsidRDefault="00073C55">
            <w:pPr>
              <w:pStyle w:val="TableParagraph"/>
              <w:ind w:left="74"/>
              <w:jc w:val="center"/>
              <w:rPr>
                <w:sz w:val="20"/>
              </w:rPr>
            </w:pPr>
            <w:r>
              <w:rPr>
                <w:spacing w:val="-10"/>
                <w:sz w:val="20"/>
              </w:rPr>
              <w:t>4</w:t>
            </w:r>
          </w:p>
        </w:tc>
      </w:tr>
      <w:tr w:rsidR="00EA5065" w14:paraId="27FFCD45" w14:textId="77777777">
        <w:trPr>
          <w:trHeight w:val="551"/>
        </w:trPr>
        <w:tc>
          <w:tcPr>
            <w:tcW w:w="550" w:type="dxa"/>
            <w:tcBorders>
              <w:top w:val="single" w:sz="12" w:space="0" w:color="000000"/>
              <w:left w:val="single" w:sz="12" w:space="0" w:color="000000"/>
            </w:tcBorders>
          </w:tcPr>
          <w:p w14:paraId="0ED8885F" w14:textId="77777777" w:rsidR="00EA5065" w:rsidRDefault="00073C55">
            <w:pPr>
              <w:pStyle w:val="TableParagraph"/>
              <w:spacing w:before="158"/>
              <w:ind w:left="61"/>
              <w:jc w:val="center"/>
              <w:rPr>
                <w:b/>
                <w:sz w:val="20"/>
              </w:rPr>
            </w:pPr>
            <w:r>
              <w:rPr>
                <w:b/>
                <w:spacing w:val="-10"/>
                <w:sz w:val="20"/>
              </w:rPr>
              <w:t>2</w:t>
            </w:r>
          </w:p>
        </w:tc>
        <w:tc>
          <w:tcPr>
            <w:tcW w:w="7809" w:type="dxa"/>
            <w:tcBorders>
              <w:top w:val="single" w:sz="12" w:space="0" w:color="000000"/>
            </w:tcBorders>
          </w:tcPr>
          <w:p w14:paraId="23F456CA" w14:textId="77777777" w:rsidR="00EA5065" w:rsidRDefault="00073C55">
            <w:pPr>
              <w:pStyle w:val="TableParagraph"/>
              <w:spacing w:before="153"/>
              <w:ind w:left="76"/>
              <w:rPr>
                <w:sz w:val="20"/>
              </w:rPr>
            </w:pPr>
            <w:r>
              <w:rPr>
                <w:sz w:val="20"/>
              </w:rPr>
              <w:t>Ask</w:t>
            </w:r>
            <w:r>
              <w:rPr>
                <w:spacing w:val="-6"/>
                <w:sz w:val="20"/>
              </w:rPr>
              <w:t xml:space="preserve"> </w:t>
            </w:r>
            <w:r>
              <w:rPr>
                <w:sz w:val="20"/>
              </w:rPr>
              <w:t>scientific</w:t>
            </w:r>
            <w:r>
              <w:rPr>
                <w:spacing w:val="-7"/>
                <w:sz w:val="20"/>
              </w:rPr>
              <w:t xml:space="preserve"> </w:t>
            </w:r>
            <w:r>
              <w:rPr>
                <w:sz w:val="20"/>
              </w:rPr>
              <w:t>questions</w:t>
            </w:r>
            <w:r>
              <w:rPr>
                <w:spacing w:val="-12"/>
                <w:sz w:val="20"/>
              </w:rPr>
              <w:t xml:space="preserve"> </w:t>
            </w:r>
            <w:r>
              <w:rPr>
                <w:sz w:val="20"/>
              </w:rPr>
              <w:t>and</w:t>
            </w:r>
            <w:r>
              <w:rPr>
                <w:spacing w:val="-9"/>
                <w:sz w:val="20"/>
              </w:rPr>
              <w:t xml:space="preserve"> </w:t>
            </w:r>
            <w:r>
              <w:rPr>
                <w:sz w:val="20"/>
              </w:rPr>
              <w:t>form</w:t>
            </w:r>
            <w:r>
              <w:rPr>
                <w:spacing w:val="-10"/>
                <w:sz w:val="20"/>
              </w:rPr>
              <w:t xml:space="preserve"> </w:t>
            </w:r>
            <w:r>
              <w:rPr>
                <w:spacing w:val="-2"/>
                <w:sz w:val="20"/>
              </w:rPr>
              <w:t>hypothesis</w:t>
            </w:r>
          </w:p>
        </w:tc>
        <w:tc>
          <w:tcPr>
            <w:tcW w:w="1276" w:type="dxa"/>
            <w:tcBorders>
              <w:top w:val="single" w:sz="12" w:space="0" w:color="000000"/>
              <w:right w:val="single" w:sz="12" w:space="0" w:color="000000"/>
            </w:tcBorders>
          </w:tcPr>
          <w:p w14:paraId="6FB258A6" w14:textId="77777777" w:rsidR="00EA5065" w:rsidRDefault="00073C55">
            <w:pPr>
              <w:pStyle w:val="TableParagraph"/>
              <w:spacing w:before="153"/>
              <w:ind w:left="74"/>
              <w:jc w:val="center"/>
              <w:rPr>
                <w:sz w:val="20"/>
              </w:rPr>
            </w:pPr>
            <w:r>
              <w:rPr>
                <w:spacing w:val="-10"/>
                <w:sz w:val="20"/>
              </w:rPr>
              <w:t>3</w:t>
            </w:r>
          </w:p>
        </w:tc>
      </w:tr>
      <w:tr w:rsidR="00EA5065" w14:paraId="0D4880C3" w14:textId="77777777">
        <w:trPr>
          <w:trHeight w:val="685"/>
        </w:trPr>
        <w:tc>
          <w:tcPr>
            <w:tcW w:w="550" w:type="dxa"/>
            <w:tcBorders>
              <w:left w:val="single" w:sz="12" w:space="0" w:color="000000"/>
            </w:tcBorders>
          </w:tcPr>
          <w:p w14:paraId="1B729860" w14:textId="77777777" w:rsidR="00EA5065" w:rsidRDefault="00EA5065">
            <w:pPr>
              <w:pStyle w:val="TableParagraph"/>
              <w:rPr>
                <w:sz w:val="20"/>
              </w:rPr>
            </w:pPr>
          </w:p>
          <w:p w14:paraId="164C5938" w14:textId="77777777" w:rsidR="00EA5065" w:rsidRDefault="00073C55">
            <w:pPr>
              <w:pStyle w:val="TableParagraph"/>
              <w:ind w:left="61"/>
              <w:jc w:val="center"/>
              <w:rPr>
                <w:b/>
                <w:sz w:val="20"/>
              </w:rPr>
            </w:pPr>
            <w:r>
              <w:rPr>
                <w:b/>
                <w:spacing w:val="-10"/>
                <w:sz w:val="20"/>
              </w:rPr>
              <w:t>3</w:t>
            </w:r>
          </w:p>
        </w:tc>
        <w:tc>
          <w:tcPr>
            <w:tcW w:w="7809" w:type="dxa"/>
          </w:tcPr>
          <w:p w14:paraId="0A07719E" w14:textId="77777777" w:rsidR="00EA5065" w:rsidRDefault="00073C55">
            <w:pPr>
              <w:pStyle w:val="TableParagraph"/>
              <w:spacing w:before="225"/>
              <w:ind w:left="76"/>
              <w:rPr>
                <w:sz w:val="20"/>
              </w:rPr>
            </w:pPr>
            <w:r>
              <w:rPr>
                <w:sz w:val="20"/>
              </w:rPr>
              <w:t>Search</w:t>
            </w:r>
            <w:r>
              <w:rPr>
                <w:spacing w:val="-6"/>
                <w:sz w:val="20"/>
              </w:rPr>
              <w:t xml:space="preserve"> </w:t>
            </w:r>
            <w:r>
              <w:rPr>
                <w:sz w:val="20"/>
              </w:rPr>
              <w:t>and</w:t>
            </w:r>
            <w:r>
              <w:rPr>
                <w:spacing w:val="-13"/>
                <w:sz w:val="20"/>
              </w:rPr>
              <w:t xml:space="preserve"> </w:t>
            </w:r>
            <w:r>
              <w:rPr>
                <w:sz w:val="20"/>
              </w:rPr>
              <w:t>interpret</w:t>
            </w:r>
            <w:r>
              <w:rPr>
                <w:spacing w:val="-8"/>
                <w:sz w:val="20"/>
              </w:rPr>
              <w:t xml:space="preserve"> </w:t>
            </w:r>
            <w:r>
              <w:rPr>
                <w:sz w:val="20"/>
              </w:rPr>
              <w:t>scientific</w:t>
            </w:r>
            <w:r>
              <w:rPr>
                <w:spacing w:val="-5"/>
                <w:sz w:val="20"/>
              </w:rPr>
              <w:t xml:space="preserve"> </w:t>
            </w:r>
            <w:r>
              <w:rPr>
                <w:spacing w:val="-2"/>
                <w:sz w:val="20"/>
              </w:rPr>
              <w:t>literature</w:t>
            </w:r>
          </w:p>
        </w:tc>
        <w:tc>
          <w:tcPr>
            <w:tcW w:w="1276" w:type="dxa"/>
            <w:tcBorders>
              <w:right w:val="single" w:sz="12" w:space="0" w:color="000000"/>
            </w:tcBorders>
          </w:tcPr>
          <w:p w14:paraId="5A9E7DAF" w14:textId="77777777" w:rsidR="00EA5065" w:rsidRDefault="00073C55">
            <w:pPr>
              <w:pStyle w:val="TableParagraph"/>
              <w:spacing w:before="225"/>
              <w:ind w:left="74"/>
              <w:jc w:val="center"/>
              <w:rPr>
                <w:sz w:val="20"/>
              </w:rPr>
            </w:pPr>
            <w:r>
              <w:rPr>
                <w:spacing w:val="-10"/>
                <w:sz w:val="20"/>
              </w:rPr>
              <w:t>3</w:t>
            </w:r>
          </w:p>
        </w:tc>
      </w:tr>
      <w:tr w:rsidR="00EA5065" w14:paraId="554152A3" w14:textId="77777777">
        <w:trPr>
          <w:trHeight w:val="561"/>
        </w:trPr>
        <w:tc>
          <w:tcPr>
            <w:tcW w:w="550" w:type="dxa"/>
            <w:tcBorders>
              <w:left w:val="single" w:sz="12" w:space="0" w:color="000000"/>
            </w:tcBorders>
          </w:tcPr>
          <w:p w14:paraId="318078AE" w14:textId="77777777" w:rsidR="00EA5065" w:rsidRDefault="00073C55">
            <w:pPr>
              <w:pStyle w:val="TableParagraph"/>
              <w:spacing w:before="163"/>
              <w:ind w:left="61"/>
              <w:jc w:val="center"/>
              <w:rPr>
                <w:b/>
                <w:sz w:val="20"/>
              </w:rPr>
            </w:pPr>
            <w:r>
              <w:rPr>
                <w:b/>
                <w:spacing w:val="-10"/>
                <w:sz w:val="20"/>
              </w:rPr>
              <w:t>4</w:t>
            </w:r>
          </w:p>
        </w:tc>
        <w:tc>
          <w:tcPr>
            <w:tcW w:w="7809" w:type="dxa"/>
          </w:tcPr>
          <w:p w14:paraId="28A27BC3" w14:textId="77777777" w:rsidR="00EA5065" w:rsidRDefault="00073C55">
            <w:pPr>
              <w:pStyle w:val="TableParagraph"/>
              <w:spacing w:before="159"/>
              <w:ind w:left="76"/>
              <w:rPr>
                <w:sz w:val="20"/>
              </w:rPr>
            </w:pPr>
            <w:r>
              <w:rPr>
                <w:sz w:val="20"/>
              </w:rPr>
              <w:t>Design</w:t>
            </w:r>
            <w:r>
              <w:rPr>
                <w:spacing w:val="-5"/>
                <w:sz w:val="20"/>
              </w:rPr>
              <w:t xml:space="preserve"> </w:t>
            </w:r>
            <w:r>
              <w:rPr>
                <w:sz w:val="20"/>
              </w:rPr>
              <w:t>and</w:t>
            </w:r>
            <w:r>
              <w:rPr>
                <w:spacing w:val="-4"/>
                <w:sz w:val="20"/>
              </w:rPr>
              <w:t xml:space="preserve"> </w:t>
            </w:r>
            <w:r>
              <w:rPr>
                <w:sz w:val="20"/>
              </w:rPr>
              <w:t>conduct</w:t>
            </w:r>
            <w:r>
              <w:rPr>
                <w:spacing w:val="-6"/>
                <w:sz w:val="20"/>
              </w:rPr>
              <w:t xml:space="preserve"> </w:t>
            </w:r>
            <w:r>
              <w:rPr>
                <w:sz w:val="20"/>
              </w:rPr>
              <w:t>experiments</w:t>
            </w:r>
            <w:r>
              <w:rPr>
                <w:spacing w:val="-8"/>
                <w:sz w:val="20"/>
              </w:rPr>
              <w:t xml:space="preserve"> </w:t>
            </w:r>
            <w:r>
              <w:rPr>
                <w:sz w:val="20"/>
              </w:rPr>
              <w:t>as</w:t>
            </w:r>
            <w:r>
              <w:rPr>
                <w:spacing w:val="-10"/>
                <w:sz w:val="20"/>
              </w:rPr>
              <w:t xml:space="preserve"> </w:t>
            </w:r>
            <w:r>
              <w:rPr>
                <w:sz w:val="20"/>
              </w:rPr>
              <w:t>well</w:t>
            </w:r>
            <w:r>
              <w:rPr>
                <w:spacing w:val="-2"/>
                <w:sz w:val="20"/>
              </w:rPr>
              <w:t xml:space="preserve"> </w:t>
            </w:r>
            <w:r>
              <w:rPr>
                <w:sz w:val="20"/>
              </w:rPr>
              <w:t>as</w:t>
            </w:r>
            <w:r>
              <w:rPr>
                <w:spacing w:val="-9"/>
                <w:sz w:val="20"/>
              </w:rPr>
              <w:t xml:space="preserve"> </w:t>
            </w:r>
            <w:r>
              <w:rPr>
                <w:sz w:val="20"/>
              </w:rPr>
              <w:t>analyze</w:t>
            </w:r>
            <w:r>
              <w:rPr>
                <w:spacing w:val="-6"/>
                <w:sz w:val="20"/>
              </w:rPr>
              <w:t xml:space="preserve"> </w:t>
            </w:r>
            <w:r>
              <w:rPr>
                <w:sz w:val="20"/>
              </w:rPr>
              <w:t>and</w:t>
            </w:r>
            <w:r>
              <w:rPr>
                <w:spacing w:val="-7"/>
                <w:sz w:val="20"/>
              </w:rPr>
              <w:t xml:space="preserve"> </w:t>
            </w:r>
            <w:r>
              <w:rPr>
                <w:sz w:val="20"/>
              </w:rPr>
              <w:t>interpret</w:t>
            </w:r>
            <w:r>
              <w:rPr>
                <w:spacing w:val="-6"/>
                <w:sz w:val="20"/>
              </w:rPr>
              <w:t xml:space="preserve"> </w:t>
            </w:r>
            <w:r>
              <w:rPr>
                <w:sz w:val="20"/>
              </w:rPr>
              <w:t>the</w:t>
            </w:r>
            <w:r>
              <w:rPr>
                <w:spacing w:val="-10"/>
                <w:sz w:val="20"/>
              </w:rPr>
              <w:t xml:space="preserve"> </w:t>
            </w:r>
            <w:r>
              <w:rPr>
                <w:spacing w:val="-4"/>
                <w:sz w:val="20"/>
              </w:rPr>
              <w:t>data</w:t>
            </w:r>
          </w:p>
        </w:tc>
        <w:tc>
          <w:tcPr>
            <w:tcW w:w="1276" w:type="dxa"/>
            <w:tcBorders>
              <w:right w:val="single" w:sz="12" w:space="0" w:color="000000"/>
            </w:tcBorders>
          </w:tcPr>
          <w:p w14:paraId="7C72A56D" w14:textId="77777777" w:rsidR="00EA5065" w:rsidRDefault="00073C55">
            <w:pPr>
              <w:pStyle w:val="TableParagraph"/>
              <w:spacing w:before="159"/>
              <w:ind w:left="74"/>
              <w:jc w:val="center"/>
              <w:rPr>
                <w:sz w:val="20"/>
              </w:rPr>
            </w:pPr>
            <w:r>
              <w:rPr>
                <w:spacing w:val="-10"/>
                <w:sz w:val="20"/>
              </w:rPr>
              <w:t>2</w:t>
            </w:r>
          </w:p>
        </w:tc>
      </w:tr>
      <w:tr w:rsidR="00EA5065" w14:paraId="1CDD2F87" w14:textId="77777777">
        <w:trPr>
          <w:trHeight w:val="690"/>
        </w:trPr>
        <w:tc>
          <w:tcPr>
            <w:tcW w:w="550" w:type="dxa"/>
            <w:tcBorders>
              <w:left w:val="single" w:sz="12" w:space="0" w:color="000000"/>
            </w:tcBorders>
          </w:tcPr>
          <w:p w14:paraId="460C23C9" w14:textId="77777777" w:rsidR="00EA5065" w:rsidRDefault="00EA5065">
            <w:pPr>
              <w:pStyle w:val="TableParagraph"/>
              <w:rPr>
                <w:sz w:val="20"/>
              </w:rPr>
            </w:pPr>
          </w:p>
          <w:p w14:paraId="5AC5B76D" w14:textId="77777777" w:rsidR="00EA5065" w:rsidRDefault="00073C55">
            <w:pPr>
              <w:pStyle w:val="TableParagraph"/>
              <w:ind w:left="61"/>
              <w:jc w:val="center"/>
              <w:rPr>
                <w:b/>
                <w:sz w:val="20"/>
              </w:rPr>
            </w:pPr>
            <w:r>
              <w:rPr>
                <w:b/>
                <w:spacing w:val="-10"/>
                <w:sz w:val="20"/>
              </w:rPr>
              <w:t>5</w:t>
            </w:r>
          </w:p>
        </w:tc>
        <w:tc>
          <w:tcPr>
            <w:tcW w:w="7809" w:type="dxa"/>
          </w:tcPr>
          <w:p w14:paraId="6E1AAF88" w14:textId="77777777" w:rsidR="00EA5065" w:rsidRDefault="00073C55">
            <w:pPr>
              <w:pStyle w:val="TableParagraph"/>
              <w:spacing w:before="225"/>
              <w:ind w:left="76"/>
              <w:rPr>
                <w:sz w:val="20"/>
              </w:rPr>
            </w:pPr>
            <w:r>
              <w:rPr>
                <w:sz w:val="20"/>
              </w:rPr>
              <w:t>Learn</w:t>
            </w:r>
            <w:r>
              <w:rPr>
                <w:spacing w:val="-7"/>
                <w:sz w:val="20"/>
              </w:rPr>
              <w:t xml:space="preserve"> </w:t>
            </w:r>
            <w:r>
              <w:rPr>
                <w:sz w:val="20"/>
              </w:rPr>
              <w:t>how</w:t>
            </w:r>
            <w:r>
              <w:rPr>
                <w:spacing w:val="-9"/>
                <w:sz w:val="20"/>
              </w:rPr>
              <w:t xml:space="preserve"> </w:t>
            </w:r>
            <w:r>
              <w:rPr>
                <w:sz w:val="20"/>
              </w:rPr>
              <w:t>to</w:t>
            </w:r>
            <w:r>
              <w:rPr>
                <w:spacing w:val="-6"/>
                <w:sz w:val="20"/>
              </w:rPr>
              <w:t xml:space="preserve"> </w:t>
            </w:r>
            <w:r>
              <w:rPr>
                <w:sz w:val="20"/>
              </w:rPr>
              <w:t>use</w:t>
            </w:r>
            <w:r>
              <w:rPr>
                <w:spacing w:val="-5"/>
                <w:sz w:val="20"/>
              </w:rPr>
              <w:t xml:space="preserve"> </w:t>
            </w:r>
            <w:r>
              <w:rPr>
                <w:sz w:val="20"/>
              </w:rPr>
              <w:t>the</w:t>
            </w:r>
            <w:r>
              <w:rPr>
                <w:spacing w:val="-10"/>
                <w:sz w:val="20"/>
              </w:rPr>
              <w:t xml:space="preserve"> </w:t>
            </w:r>
            <w:r>
              <w:rPr>
                <w:sz w:val="20"/>
              </w:rPr>
              <w:t>experimental</w:t>
            </w:r>
            <w:r>
              <w:rPr>
                <w:spacing w:val="-5"/>
                <w:sz w:val="20"/>
              </w:rPr>
              <w:t xml:space="preserve"> </w:t>
            </w:r>
            <w:r>
              <w:rPr>
                <w:sz w:val="20"/>
              </w:rPr>
              <w:t>equipment</w:t>
            </w:r>
            <w:r>
              <w:rPr>
                <w:spacing w:val="-4"/>
                <w:sz w:val="20"/>
              </w:rPr>
              <w:t xml:space="preserve"> </w:t>
            </w:r>
            <w:r>
              <w:rPr>
                <w:spacing w:val="-2"/>
                <w:sz w:val="20"/>
              </w:rPr>
              <w:t>effectively</w:t>
            </w:r>
          </w:p>
        </w:tc>
        <w:tc>
          <w:tcPr>
            <w:tcW w:w="1276" w:type="dxa"/>
            <w:tcBorders>
              <w:right w:val="single" w:sz="12" w:space="0" w:color="000000"/>
            </w:tcBorders>
          </w:tcPr>
          <w:p w14:paraId="10CCD392" w14:textId="77777777" w:rsidR="00EA5065" w:rsidRDefault="00073C55">
            <w:pPr>
              <w:pStyle w:val="TableParagraph"/>
              <w:spacing w:before="225"/>
              <w:ind w:left="74"/>
              <w:jc w:val="center"/>
              <w:rPr>
                <w:sz w:val="20"/>
              </w:rPr>
            </w:pPr>
            <w:r>
              <w:rPr>
                <w:spacing w:val="-10"/>
                <w:sz w:val="20"/>
              </w:rPr>
              <w:t>2</w:t>
            </w:r>
          </w:p>
        </w:tc>
      </w:tr>
      <w:tr w:rsidR="00EA5065" w14:paraId="00488EE9" w14:textId="77777777">
        <w:trPr>
          <w:trHeight w:val="916"/>
        </w:trPr>
        <w:tc>
          <w:tcPr>
            <w:tcW w:w="550" w:type="dxa"/>
            <w:tcBorders>
              <w:left w:val="single" w:sz="12" w:space="0" w:color="000000"/>
            </w:tcBorders>
          </w:tcPr>
          <w:p w14:paraId="6C751D51" w14:textId="77777777" w:rsidR="00EA5065" w:rsidRDefault="00EA5065">
            <w:pPr>
              <w:pStyle w:val="TableParagraph"/>
              <w:spacing w:before="111"/>
              <w:rPr>
                <w:sz w:val="20"/>
              </w:rPr>
            </w:pPr>
          </w:p>
          <w:p w14:paraId="63F28D02" w14:textId="77777777" w:rsidR="00EA5065" w:rsidRDefault="00073C55">
            <w:pPr>
              <w:pStyle w:val="TableParagraph"/>
              <w:ind w:left="61"/>
              <w:jc w:val="center"/>
              <w:rPr>
                <w:b/>
                <w:sz w:val="20"/>
              </w:rPr>
            </w:pPr>
            <w:r>
              <w:rPr>
                <w:b/>
                <w:spacing w:val="-10"/>
                <w:sz w:val="20"/>
              </w:rPr>
              <w:t>6</w:t>
            </w:r>
          </w:p>
        </w:tc>
        <w:tc>
          <w:tcPr>
            <w:tcW w:w="7809" w:type="dxa"/>
          </w:tcPr>
          <w:p w14:paraId="6B1864CF" w14:textId="77777777" w:rsidR="00EA5065" w:rsidRDefault="00EA5065">
            <w:pPr>
              <w:pStyle w:val="TableParagraph"/>
              <w:spacing w:before="106"/>
              <w:rPr>
                <w:sz w:val="20"/>
              </w:rPr>
            </w:pPr>
          </w:p>
          <w:p w14:paraId="21E0464C" w14:textId="77777777" w:rsidR="00EA5065" w:rsidRDefault="00073C55">
            <w:pPr>
              <w:pStyle w:val="TableParagraph"/>
              <w:ind w:left="76"/>
              <w:rPr>
                <w:sz w:val="20"/>
              </w:rPr>
            </w:pPr>
            <w:r>
              <w:rPr>
                <w:sz w:val="20"/>
              </w:rPr>
              <w:t>Function</w:t>
            </w:r>
            <w:r>
              <w:rPr>
                <w:spacing w:val="-12"/>
                <w:sz w:val="20"/>
              </w:rPr>
              <w:t xml:space="preserve"> </w:t>
            </w:r>
            <w:r>
              <w:rPr>
                <w:sz w:val="20"/>
              </w:rPr>
              <w:t>on</w:t>
            </w:r>
            <w:r>
              <w:rPr>
                <w:spacing w:val="-9"/>
                <w:sz w:val="20"/>
              </w:rPr>
              <w:t xml:space="preserve"> </w:t>
            </w:r>
            <w:r>
              <w:rPr>
                <w:sz w:val="20"/>
              </w:rPr>
              <w:t>multi-disciplinary</w:t>
            </w:r>
            <w:r>
              <w:rPr>
                <w:spacing w:val="-12"/>
                <w:sz w:val="20"/>
              </w:rPr>
              <w:t xml:space="preserve"> </w:t>
            </w:r>
            <w:r>
              <w:rPr>
                <w:spacing w:val="-4"/>
                <w:sz w:val="20"/>
              </w:rPr>
              <w:t>teams</w:t>
            </w:r>
          </w:p>
        </w:tc>
        <w:tc>
          <w:tcPr>
            <w:tcW w:w="1276" w:type="dxa"/>
            <w:tcBorders>
              <w:right w:val="single" w:sz="12" w:space="0" w:color="000000"/>
            </w:tcBorders>
          </w:tcPr>
          <w:p w14:paraId="33F59712" w14:textId="77777777" w:rsidR="00EA5065" w:rsidRDefault="00EA5065">
            <w:pPr>
              <w:pStyle w:val="TableParagraph"/>
              <w:spacing w:before="106"/>
              <w:rPr>
                <w:sz w:val="20"/>
              </w:rPr>
            </w:pPr>
          </w:p>
          <w:p w14:paraId="6FB14FA0" w14:textId="77777777" w:rsidR="00EA5065" w:rsidRDefault="00073C55">
            <w:pPr>
              <w:pStyle w:val="TableParagraph"/>
              <w:ind w:left="74"/>
              <w:jc w:val="center"/>
              <w:rPr>
                <w:sz w:val="20"/>
              </w:rPr>
            </w:pPr>
            <w:r>
              <w:rPr>
                <w:spacing w:val="-10"/>
                <w:sz w:val="20"/>
              </w:rPr>
              <w:t>3</w:t>
            </w:r>
          </w:p>
        </w:tc>
      </w:tr>
      <w:tr w:rsidR="00EA5065" w14:paraId="504543D6" w14:textId="77777777">
        <w:trPr>
          <w:trHeight w:val="541"/>
        </w:trPr>
        <w:tc>
          <w:tcPr>
            <w:tcW w:w="550" w:type="dxa"/>
            <w:tcBorders>
              <w:left w:val="single" w:sz="12" w:space="0" w:color="000000"/>
            </w:tcBorders>
          </w:tcPr>
          <w:p w14:paraId="7A9F35C4" w14:textId="77777777" w:rsidR="00EA5065" w:rsidRDefault="00073C55">
            <w:pPr>
              <w:pStyle w:val="TableParagraph"/>
              <w:spacing w:before="153"/>
              <w:ind w:left="61"/>
              <w:jc w:val="center"/>
              <w:rPr>
                <w:b/>
                <w:sz w:val="20"/>
              </w:rPr>
            </w:pPr>
            <w:r>
              <w:rPr>
                <w:b/>
                <w:spacing w:val="-10"/>
                <w:sz w:val="20"/>
              </w:rPr>
              <w:t>7</w:t>
            </w:r>
          </w:p>
        </w:tc>
        <w:tc>
          <w:tcPr>
            <w:tcW w:w="7809" w:type="dxa"/>
          </w:tcPr>
          <w:p w14:paraId="48DE9817" w14:textId="77777777" w:rsidR="00EA5065" w:rsidRDefault="00073C55">
            <w:pPr>
              <w:pStyle w:val="TableParagraph"/>
              <w:spacing w:before="149"/>
              <w:ind w:left="76"/>
              <w:rPr>
                <w:sz w:val="20"/>
              </w:rPr>
            </w:pPr>
            <w:r>
              <w:rPr>
                <w:sz w:val="20"/>
              </w:rPr>
              <w:t>İdentify,</w:t>
            </w:r>
            <w:r>
              <w:rPr>
                <w:spacing w:val="-5"/>
                <w:sz w:val="20"/>
              </w:rPr>
              <w:t xml:space="preserve"> </w:t>
            </w:r>
            <w:r>
              <w:rPr>
                <w:sz w:val="20"/>
              </w:rPr>
              <w:t>formulate,</w:t>
            </w:r>
            <w:r>
              <w:rPr>
                <w:spacing w:val="-8"/>
                <w:sz w:val="20"/>
              </w:rPr>
              <w:t xml:space="preserve"> </w:t>
            </w:r>
            <w:r>
              <w:rPr>
                <w:sz w:val="20"/>
              </w:rPr>
              <w:t>and</w:t>
            </w:r>
            <w:r>
              <w:rPr>
                <w:spacing w:val="-10"/>
                <w:sz w:val="20"/>
              </w:rPr>
              <w:t xml:space="preserve"> </w:t>
            </w:r>
            <w:r>
              <w:rPr>
                <w:sz w:val="20"/>
              </w:rPr>
              <w:t>solve</w:t>
            </w:r>
            <w:r>
              <w:rPr>
                <w:spacing w:val="-8"/>
                <w:sz w:val="20"/>
              </w:rPr>
              <w:t xml:space="preserve"> </w:t>
            </w:r>
            <w:r>
              <w:rPr>
                <w:sz w:val="20"/>
              </w:rPr>
              <w:t>medical</w:t>
            </w:r>
            <w:r>
              <w:rPr>
                <w:spacing w:val="-8"/>
                <w:sz w:val="20"/>
              </w:rPr>
              <w:t xml:space="preserve"> </w:t>
            </w:r>
            <w:r>
              <w:rPr>
                <w:spacing w:val="-2"/>
                <w:sz w:val="20"/>
              </w:rPr>
              <w:t>problems</w:t>
            </w:r>
          </w:p>
        </w:tc>
        <w:tc>
          <w:tcPr>
            <w:tcW w:w="1276" w:type="dxa"/>
            <w:tcBorders>
              <w:right w:val="single" w:sz="12" w:space="0" w:color="000000"/>
            </w:tcBorders>
          </w:tcPr>
          <w:p w14:paraId="1E7D8432" w14:textId="77777777" w:rsidR="00EA5065" w:rsidRDefault="00073C55">
            <w:pPr>
              <w:pStyle w:val="TableParagraph"/>
              <w:spacing w:before="149"/>
              <w:ind w:left="74"/>
              <w:jc w:val="center"/>
              <w:rPr>
                <w:sz w:val="20"/>
              </w:rPr>
            </w:pPr>
            <w:r>
              <w:rPr>
                <w:spacing w:val="-10"/>
                <w:sz w:val="20"/>
              </w:rPr>
              <w:t>4</w:t>
            </w:r>
          </w:p>
        </w:tc>
      </w:tr>
      <w:tr w:rsidR="00EA5065" w14:paraId="05E717E0" w14:textId="77777777">
        <w:trPr>
          <w:trHeight w:val="705"/>
        </w:trPr>
        <w:tc>
          <w:tcPr>
            <w:tcW w:w="550" w:type="dxa"/>
            <w:tcBorders>
              <w:left w:val="single" w:sz="12" w:space="0" w:color="000000"/>
            </w:tcBorders>
          </w:tcPr>
          <w:p w14:paraId="0C484223" w14:textId="77777777" w:rsidR="00EA5065" w:rsidRDefault="00EA5065">
            <w:pPr>
              <w:pStyle w:val="TableParagraph"/>
              <w:spacing w:before="5"/>
              <w:rPr>
                <w:sz w:val="20"/>
              </w:rPr>
            </w:pPr>
          </w:p>
          <w:p w14:paraId="4B1DE094" w14:textId="77777777" w:rsidR="00EA5065" w:rsidRDefault="00073C55">
            <w:pPr>
              <w:pStyle w:val="TableParagraph"/>
              <w:ind w:left="61"/>
              <w:jc w:val="center"/>
              <w:rPr>
                <w:b/>
                <w:sz w:val="20"/>
              </w:rPr>
            </w:pPr>
            <w:r>
              <w:rPr>
                <w:b/>
                <w:spacing w:val="-10"/>
                <w:sz w:val="20"/>
              </w:rPr>
              <w:t>8</w:t>
            </w:r>
          </w:p>
        </w:tc>
        <w:tc>
          <w:tcPr>
            <w:tcW w:w="7809" w:type="dxa"/>
          </w:tcPr>
          <w:p w14:paraId="543D5984" w14:textId="77777777" w:rsidR="00EA5065" w:rsidRDefault="00EA5065">
            <w:pPr>
              <w:pStyle w:val="TableParagraph"/>
              <w:rPr>
                <w:sz w:val="20"/>
              </w:rPr>
            </w:pPr>
          </w:p>
          <w:p w14:paraId="50A00F4B" w14:textId="77777777" w:rsidR="00EA5065" w:rsidRDefault="00073C55">
            <w:pPr>
              <w:pStyle w:val="TableParagraph"/>
              <w:ind w:left="76"/>
              <w:rPr>
                <w:sz w:val="20"/>
              </w:rPr>
            </w:pPr>
            <w:r>
              <w:rPr>
                <w:sz w:val="20"/>
              </w:rPr>
              <w:t>Use</w:t>
            </w:r>
            <w:r>
              <w:rPr>
                <w:spacing w:val="-10"/>
                <w:sz w:val="20"/>
              </w:rPr>
              <w:t xml:space="preserve"> </w:t>
            </w:r>
            <w:r>
              <w:rPr>
                <w:sz w:val="20"/>
              </w:rPr>
              <w:t>computer</w:t>
            </w:r>
            <w:r>
              <w:rPr>
                <w:spacing w:val="-1"/>
                <w:sz w:val="20"/>
              </w:rPr>
              <w:t xml:space="preserve"> </w:t>
            </w:r>
            <w:r>
              <w:rPr>
                <w:sz w:val="20"/>
              </w:rPr>
              <w:t>effectively</w:t>
            </w:r>
            <w:r>
              <w:rPr>
                <w:spacing w:val="-9"/>
                <w:sz w:val="20"/>
              </w:rPr>
              <w:t xml:space="preserve"> </w:t>
            </w:r>
            <w:r>
              <w:rPr>
                <w:sz w:val="20"/>
              </w:rPr>
              <w:t>both</w:t>
            </w:r>
            <w:r>
              <w:rPr>
                <w:spacing w:val="-1"/>
                <w:sz w:val="20"/>
              </w:rPr>
              <w:t xml:space="preserve"> </w:t>
            </w:r>
            <w:r>
              <w:rPr>
                <w:sz w:val="20"/>
              </w:rPr>
              <w:t>in</w:t>
            </w:r>
            <w:r>
              <w:rPr>
                <w:spacing w:val="-5"/>
                <w:sz w:val="20"/>
              </w:rPr>
              <w:t xml:space="preserve"> </w:t>
            </w:r>
            <w:r>
              <w:rPr>
                <w:sz w:val="20"/>
              </w:rPr>
              <w:t>conducting</w:t>
            </w:r>
            <w:r>
              <w:rPr>
                <w:spacing w:val="-9"/>
                <w:sz w:val="20"/>
              </w:rPr>
              <w:t xml:space="preserve"> </w:t>
            </w:r>
            <w:r>
              <w:rPr>
                <w:sz w:val="20"/>
              </w:rPr>
              <w:t>the</w:t>
            </w:r>
            <w:r>
              <w:rPr>
                <w:spacing w:val="-9"/>
                <w:sz w:val="20"/>
              </w:rPr>
              <w:t xml:space="preserve"> </w:t>
            </w:r>
            <w:r>
              <w:rPr>
                <w:sz w:val="20"/>
              </w:rPr>
              <w:t>experiments</w:t>
            </w:r>
            <w:r>
              <w:rPr>
                <w:spacing w:val="-12"/>
                <w:sz w:val="20"/>
              </w:rPr>
              <w:t xml:space="preserve"> </w:t>
            </w:r>
            <w:r>
              <w:rPr>
                <w:sz w:val="20"/>
              </w:rPr>
              <w:t>and</w:t>
            </w:r>
            <w:r>
              <w:rPr>
                <w:spacing w:val="-10"/>
                <w:sz w:val="20"/>
              </w:rPr>
              <w:t xml:space="preserve"> </w:t>
            </w:r>
            <w:r>
              <w:rPr>
                <w:sz w:val="20"/>
              </w:rPr>
              <w:t>analyzing</w:t>
            </w:r>
            <w:r>
              <w:rPr>
                <w:spacing w:val="-11"/>
                <w:sz w:val="20"/>
              </w:rPr>
              <w:t xml:space="preserve"> </w:t>
            </w:r>
            <w:r>
              <w:rPr>
                <w:sz w:val="20"/>
              </w:rPr>
              <w:t>the</w:t>
            </w:r>
            <w:r>
              <w:rPr>
                <w:spacing w:val="-8"/>
                <w:sz w:val="20"/>
              </w:rPr>
              <w:t xml:space="preserve"> </w:t>
            </w:r>
            <w:r>
              <w:rPr>
                <w:spacing w:val="-4"/>
                <w:sz w:val="20"/>
              </w:rPr>
              <w:t>data</w:t>
            </w:r>
          </w:p>
        </w:tc>
        <w:tc>
          <w:tcPr>
            <w:tcW w:w="1276" w:type="dxa"/>
            <w:tcBorders>
              <w:right w:val="single" w:sz="12" w:space="0" w:color="000000"/>
            </w:tcBorders>
          </w:tcPr>
          <w:p w14:paraId="27779121" w14:textId="77777777" w:rsidR="00EA5065" w:rsidRDefault="00EA5065">
            <w:pPr>
              <w:pStyle w:val="TableParagraph"/>
              <w:rPr>
                <w:sz w:val="20"/>
              </w:rPr>
            </w:pPr>
          </w:p>
          <w:p w14:paraId="31077382" w14:textId="77777777" w:rsidR="00EA5065" w:rsidRDefault="00073C55">
            <w:pPr>
              <w:pStyle w:val="TableParagraph"/>
              <w:ind w:left="74"/>
              <w:jc w:val="center"/>
              <w:rPr>
                <w:sz w:val="20"/>
              </w:rPr>
            </w:pPr>
            <w:r>
              <w:rPr>
                <w:spacing w:val="-10"/>
                <w:sz w:val="20"/>
              </w:rPr>
              <w:t>2</w:t>
            </w:r>
          </w:p>
        </w:tc>
      </w:tr>
      <w:tr w:rsidR="00EA5065" w14:paraId="1DBDF2EA" w14:textId="77777777">
        <w:trPr>
          <w:trHeight w:val="686"/>
        </w:trPr>
        <w:tc>
          <w:tcPr>
            <w:tcW w:w="550" w:type="dxa"/>
            <w:tcBorders>
              <w:left w:val="single" w:sz="12" w:space="0" w:color="000000"/>
            </w:tcBorders>
          </w:tcPr>
          <w:p w14:paraId="0D8B9118" w14:textId="77777777" w:rsidR="00EA5065" w:rsidRDefault="00073C55">
            <w:pPr>
              <w:pStyle w:val="TableParagraph"/>
              <w:spacing w:before="226"/>
              <w:ind w:left="61"/>
              <w:jc w:val="center"/>
              <w:rPr>
                <w:b/>
                <w:sz w:val="20"/>
              </w:rPr>
            </w:pPr>
            <w:r>
              <w:rPr>
                <w:b/>
                <w:spacing w:val="-10"/>
                <w:sz w:val="20"/>
              </w:rPr>
              <w:t>9</w:t>
            </w:r>
          </w:p>
        </w:tc>
        <w:tc>
          <w:tcPr>
            <w:tcW w:w="7809" w:type="dxa"/>
          </w:tcPr>
          <w:p w14:paraId="3E49F958" w14:textId="77777777" w:rsidR="00EA5065" w:rsidRDefault="00073C55">
            <w:pPr>
              <w:pStyle w:val="TableParagraph"/>
              <w:spacing w:before="221"/>
              <w:ind w:left="76"/>
              <w:rPr>
                <w:sz w:val="20"/>
              </w:rPr>
            </w:pPr>
            <w:r>
              <w:rPr>
                <w:sz w:val="20"/>
              </w:rPr>
              <w:t>Understand</w:t>
            </w:r>
            <w:r>
              <w:rPr>
                <w:spacing w:val="-13"/>
                <w:sz w:val="20"/>
              </w:rPr>
              <w:t xml:space="preserve"> </w:t>
            </w:r>
            <w:r>
              <w:rPr>
                <w:sz w:val="20"/>
              </w:rPr>
              <w:t>the</w:t>
            </w:r>
            <w:r>
              <w:rPr>
                <w:spacing w:val="-12"/>
                <w:sz w:val="20"/>
              </w:rPr>
              <w:t xml:space="preserve"> </w:t>
            </w:r>
            <w:r>
              <w:rPr>
                <w:sz w:val="20"/>
              </w:rPr>
              <w:t>impact</w:t>
            </w:r>
            <w:r>
              <w:rPr>
                <w:spacing w:val="-6"/>
                <w:sz w:val="20"/>
              </w:rPr>
              <w:t xml:space="preserve"> </w:t>
            </w:r>
            <w:r>
              <w:rPr>
                <w:sz w:val="20"/>
              </w:rPr>
              <w:t>of</w:t>
            </w:r>
            <w:r>
              <w:rPr>
                <w:spacing w:val="-9"/>
                <w:sz w:val="20"/>
              </w:rPr>
              <w:t xml:space="preserve"> </w:t>
            </w:r>
            <w:r>
              <w:rPr>
                <w:sz w:val="20"/>
              </w:rPr>
              <w:t>experimental</w:t>
            </w:r>
            <w:r>
              <w:rPr>
                <w:spacing w:val="-6"/>
                <w:sz w:val="20"/>
              </w:rPr>
              <w:t xml:space="preserve"> </w:t>
            </w:r>
            <w:r>
              <w:rPr>
                <w:sz w:val="20"/>
              </w:rPr>
              <w:t>solutions</w:t>
            </w:r>
            <w:r>
              <w:rPr>
                <w:spacing w:val="-9"/>
                <w:sz w:val="20"/>
              </w:rPr>
              <w:t xml:space="preserve"> </w:t>
            </w:r>
            <w:r>
              <w:rPr>
                <w:sz w:val="20"/>
              </w:rPr>
              <w:t>on</w:t>
            </w:r>
            <w:r>
              <w:rPr>
                <w:spacing w:val="-9"/>
                <w:sz w:val="20"/>
              </w:rPr>
              <w:t xml:space="preserve"> </w:t>
            </w:r>
            <w:r>
              <w:rPr>
                <w:sz w:val="20"/>
              </w:rPr>
              <w:t>national</w:t>
            </w:r>
            <w:r>
              <w:rPr>
                <w:spacing w:val="-11"/>
                <w:sz w:val="20"/>
              </w:rPr>
              <w:t xml:space="preserve"> </w:t>
            </w:r>
            <w:r>
              <w:rPr>
                <w:sz w:val="20"/>
              </w:rPr>
              <w:t>and</w:t>
            </w:r>
            <w:r>
              <w:rPr>
                <w:spacing w:val="-9"/>
                <w:sz w:val="20"/>
              </w:rPr>
              <w:t xml:space="preserve"> </w:t>
            </w:r>
            <w:r>
              <w:rPr>
                <w:sz w:val="20"/>
              </w:rPr>
              <w:t>international</w:t>
            </w:r>
            <w:r>
              <w:rPr>
                <w:spacing w:val="-5"/>
                <w:sz w:val="20"/>
              </w:rPr>
              <w:t xml:space="preserve"> </w:t>
            </w:r>
            <w:r>
              <w:rPr>
                <w:spacing w:val="-2"/>
                <w:sz w:val="20"/>
              </w:rPr>
              <w:t>sciences</w:t>
            </w:r>
          </w:p>
        </w:tc>
        <w:tc>
          <w:tcPr>
            <w:tcW w:w="1276" w:type="dxa"/>
            <w:tcBorders>
              <w:right w:val="single" w:sz="12" w:space="0" w:color="000000"/>
            </w:tcBorders>
          </w:tcPr>
          <w:p w14:paraId="36EF8494" w14:textId="77777777" w:rsidR="00EA5065" w:rsidRDefault="00073C55">
            <w:pPr>
              <w:pStyle w:val="TableParagraph"/>
              <w:spacing w:before="221"/>
              <w:ind w:left="74"/>
              <w:jc w:val="center"/>
              <w:rPr>
                <w:sz w:val="20"/>
              </w:rPr>
            </w:pPr>
            <w:r>
              <w:rPr>
                <w:spacing w:val="-10"/>
                <w:sz w:val="20"/>
              </w:rPr>
              <w:t>3</w:t>
            </w:r>
          </w:p>
        </w:tc>
      </w:tr>
      <w:tr w:rsidR="00EA5065" w14:paraId="20A87E71" w14:textId="77777777">
        <w:trPr>
          <w:trHeight w:val="556"/>
        </w:trPr>
        <w:tc>
          <w:tcPr>
            <w:tcW w:w="550" w:type="dxa"/>
            <w:tcBorders>
              <w:left w:val="single" w:sz="12" w:space="0" w:color="000000"/>
            </w:tcBorders>
          </w:tcPr>
          <w:p w14:paraId="1B1CC9FC" w14:textId="77777777" w:rsidR="00EA5065" w:rsidRDefault="00073C55">
            <w:pPr>
              <w:pStyle w:val="TableParagraph"/>
              <w:spacing w:before="163"/>
              <w:ind w:left="61" w:right="14"/>
              <w:jc w:val="center"/>
              <w:rPr>
                <w:b/>
                <w:sz w:val="20"/>
              </w:rPr>
            </w:pPr>
            <w:r>
              <w:rPr>
                <w:b/>
                <w:spacing w:val="-5"/>
                <w:sz w:val="20"/>
              </w:rPr>
              <w:t>10</w:t>
            </w:r>
          </w:p>
        </w:tc>
        <w:tc>
          <w:tcPr>
            <w:tcW w:w="7809" w:type="dxa"/>
          </w:tcPr>
          <w:p w14:paraId="3A7D8D42" w14:textId="77777777" w:rsidR="00EA5065" w:rsidRDefault="00073C55">
            <w:pPr>
              <w:pStyle w:val="TableParagraph"/>
              <w:spacing w:before="158"/>
              <w:ind w:left="76"/>
              <w:rPr>
                <w:sz w:val="20"/>
              </w:rPr>
            </w:pPr>
            <w:r>
              <w:rPr>
                <w:sz w:val="20"/>
              </w:rPr>
              <w:t>Use</w:t>
            </w:r>
            <w:r>
              <w:rPr>
                <w:spacing w:val="-13"/>
                <w:sz w:val="20"/>
              </w:rPr>
              <w:t xml:space="preserve"> </w:t>
            </w:r>
            <w:r>
              <w:rPr>
                <w:sz w:val="20"/>
              </w:rPr>
              <w:t>effective</w:t>
            </w:r>
            <w:r>
              <w:rPr>
                <w:spacing w:val="-12"/>
                <w:sz w:val="20"/>
              </w:rPr>
              <w:t xml:space="preserve"> </w:t>
            </w:r>
            <w:r>
              <w:rPr>
                <w:sz w:val="20"/>
              </w:rPr>
              <w:t>written</w:t>
            </w:r>
            <w:r>
              <w:rPr>
                <w:spacing w:val="-10"/>
                <w:sz w:val="20"/>
              </w:rPr>
              <w:t xml:space="preserve"> </w:t>
            </w:r>
            <w:r>
              <w:rPr>
                <w:sz w:val="20"/>
              </w:rPr>
              <w:t>and</w:t>
            </w:r>
            <w:r>
              <w:rPr>
                <w:spacing w:val="-9"/>
                <w:sz w:val="20"/>
              </w:rPr>
              <w:t xml:space="preserve"> </w:t>
            </w:r>
            <w:r>
              <w:rPr>
                <w:sz w:val="20"/>
              </w:rPr>
              <w:t>oral</w:t>
            </w:r>
            <w:r>
              <w:rPr>
                <w:spacing w:val="-8"/>
                <w:sz w:val="20"/>
              </w:rPr>
              <w:t xml:space="preserve"> </w:t>
            </w:r>
            <w:r>
              <w:rPr>
                <w:sz w:val="20"/>
              </w:rPr>
              <w:t>communication/presentation</w:t>
            </w:r>
            <w:r>
              <w:rPr>
                <w:spacing w:val="-8"/>
                <w:sz w:val="20"/>
              </w:rPr>
              <w:t xml:space="preserve"> </w:t>
            </w:r>
            <w:r>
              <w:rPr>
                <w:spacing w:val="-2"/>
                <w:sz w:val="20"/>
              </w:rPr>
              <w:t>skills</w:t>
            </w:r>
          </w:p>
        </w:tc>
        <w:tc>
          <w:tcPr>
            <w:tcW w:w="1276" w:type="dxa"/>
            <w:tcBorders>
              <w:right w:val="single" w:sz="12" w:space="0" w:color="000000"/>
            </w:tcBorders>
          </w:tcPr>
          <w:p w14:paraId="7DA0E61A" w14:textId="77777777" w:rsidR="00EA5065" w:rsidRDefault="00073C55">
            <w:pPr>
              <w:pStyle w:val="TableParagraph"/>
              <w:spacing w:before="158"/>
              <w:ind w:left="74"/>
              <w:jc w:val="center"/>
              <w:rPr>
                <w:sz w:val="20"/>
              </w:rPr>
            </w:pPr>
            <w:r>
              <w:rPr>
                <w:spacing w:val="-10"/>
                <w:sz w:val="20"/>
              </w:rPr>
              <w:t>3</w:t>
            </w:r>
          </w:p>
        </w:tc>
      </w:tr>
      <w:tr w:rsidR="00EA5065" w14:paraId="25EDB84D" w14:textId="77777777">
        <w:trPr>
          <w:trHeight w:val="551"/>
        </w:trPr>
        <w:tc>
          <w:tcPr>
            <w:tcW w:w="550" w:type="dxa"/>
            <w:tcBorders>
              <w:left w:val="single" w:sz="12" w:space="0" w:color="000000"/>
              <w:bottom w:val="single" w:sz="12" w:space="0" w:color="000000"/>
            </w:tcBorders>
          </w:tcPr>
          <w:p w14:paraId="7B07666D" w14:textId="77777777" w:rsidR="00EA5065" w:rsidRDefault="00073C55">
            <w:pPr>
              <w:pStyle w:val="TableParagraph"/>
              <w:spacing w:before="158"/>
              <w:ind w:left="61" w:right="14"/>
              <w:jc w:val="center"/>
              <w:rPr>
                <w:b/>
                <w:sz w:val="20"/>
              </w:rPr>
            </w:pPr>
            <w:r>
              <w:rPr>
                <w:b/>
                <w:spacing w:val="-5"/>
                <w:sz w:val="20"/>
              </w:rPr>
              <w:t>11</w:t>
            </w:r>
          </w:p>
        </w:tc>
        <w:tc>
          <w:tcPr>
            <w:tcW w:w="7809" w:type="dxa"/>
            <w:tcBorders>
              <w:bottom w:val="single" w:sz="12" w:space="0" w:color="000000"/>
            </w:tcBorders>
          </w:tcPr>
          <w:p w14:paraId="65F15855" w14:textId="77777777" w:rsidR="00EA5065" w:rsidRDefault="00073C55">
            <w:pPr>
              <w:pStyle w:val="TableParagraph"/>
              <w:spacing w:before="153"/>
              <w:ind w:left="76"/>
              <w:rPr>
                <w:sz w:val="20"/>
              </w:rPr>
            </w:pPr>
            <w:r>
              <w:rPr>
                <w:sz w:val="20"/>
              </w:rPr>
              <w:t>Get</w:t>
            </w:r>
            <w:r>
              <w:rPr>
                <w:spacing w:val="-5"/>
                <w:sz w:val="20"/>
              </w:rPr>
              <w:t xml:space="preserve"> </w:t>
            </w:r>
            <w:r>
              <w:rPr>
                <w:sz w:val="20"/>
              </w:rPr>
              <w:t>an</w:t>
            </w:r>
            <w:r>
              <w:rPr>
                <w:spacing w:val="-6"/>
                <w:sz w:val="20"/>
              </w:rPr>
              <w:t xml:space="preserve"> </w:t>
            </w:r>
            <w:r>
              <w:rPr>
                <w:sz w:val="20"/>
              </w:rPr>
              <w:t>understanding</w:t>
            </w:r>
            <w:r>
              <w:rPr>
                <w:spacing w:val="-10"/>
                <w:sz w:val="20"/>
              </w:rPr>
              <w:t xml:space="preserve"> </w:t>
            </w:r>
            <w:r>
              <w:rPr>
                <w:sz w:val="20"/>
              </w:rPr>
              <w:t>of</w:t>
            </w:r>
            <w:r>
              <w:rPr>
                <w:spacing w:val="-8"/>
                <w:sz w:val="20"/>
              </w:rPr>
              <w:t xml:space="preserve"> </w:t>
            </w:r>
            <w:r>
              <w:rPr>
                <w:sz w:val="20"/>
              </w:rPr>
              <w:t>professional</w:t>
            </w:r>
            <w:r>
              <w:rPr>
                <w:spacing w:val="-8"/>
                <w:sz w:val="20"/>
              </w:rPr>
              <w:t xml:space="preserve"> </w:t>
            </w:r>
            <w:r>
              <w:rPr>
                <w:sz w:val="20"/>
              </w:rPr>
              <w:t>and</w:t>
            </w:r>
            <w:r>
              <w:rPr>
                <w:spacing w:val="-5"/>
                <w:sz w:val="20"/>
              </w:rPr>
              <w:t xml:space="preserve"> </w:t>
            </w:r>
            <w:r>
              <w:rPr>
                <w:sz w:val="20"/>
              </w:rPr>
              <w:t>ethical</w:t>
            </w:r>
            <w:r>
              <w:rPr>
                <w:spacing w:val="-11"/>
                <w:sz w:val="20"/>
              </w:rPr>
              <w:t xml:space="preserve"> </w:t>
            </w:r>
            <w:r>
              <w:rPr>
                <w:spacing w:val="-2"/>
                <w:sz w:val="20"/>
              </w:rPr>
              <w:t>responsibility</w:t>
            </w:r>
          </w:p>
        </w:tc>
        <w:tc>
          <w:tcPr>
            <w:tcW w:w="1276" w:type="dxa"/>
            <w:tcBorders>
              <w:bottom w:val="single" w:sz="12" w:space="0" w:color="000000"/>
              <w:right w:val="single" w:sz="12" w:space="0" w:color="000000"/>
            </w:tcBorders>
          </w:tcPr>
          <w:p w14:paraId="76D6B514" w14:textId="77777777" w:rsidR="00EA5065" w:rsidRDefault="00073C55">
            <w:pPr>
              <w:pStyle w:val="TableParagraph"/>
              <w:spacing w:before="153"/>
              <w:ind w:left="74"/>
              <w:jc w:val="center"/>
              <w:rPr>
                <w:sz w:val="20"/>
              </w:rPr>
            </w:pPr>
            <w:r>
              <w:rPr>
                <w:spacing w:val="-10"/>
                <w:sz w:val="20"/>
              </w:rPr>
              <w:t>4</w:t>
            </w:r>
          </w:p>
        </w:tc>
      </w:tr>
      <w:tr w:rsidR="00EA5065" w14:paraId="7EFBA5D9" w14:textId="77777777">
        <w:trPr>
          <w:trHeight w:val="541"/>
        </w:trPr>
        <w:tc>
          <w:tcPr>
            <w:tcW w:w="550" w:type="dxa"/>
            <w:tcBorders>
              <w:top w:val="single" w:sz="12" w:space="0" w:color="000000"/>
              <w:left w:val="single" w:sz="12" w:space="0" w:color="000000"/>
              <w:bottom w:val="single" w:sz="12" w:space="0" w:color="000000"/>
            </w:tcBorders>
          </w:tcPr>
          <w:p w14:paraId="2BC43B83" w14:textId="77777777" w:rsidR="00EA5065" w:rsidRDefault="00073C55">
            <w:pPr>
              <w:pStyle w:val="TableParagraph"/>
              <w:spacing w:before="149"/>
              <w:ind w:left="61" w:right="14"/>
              <w:jc w:val="center"/>
              <w:rPr>
                <w:b/>
                <w:sz w:val="20"/>
              </w:rPr>
            </w:pPr>
            <w:r>
              <w:rPr>
                <w:b/>
                <w:spacing w:val="-5"/>
                <w:sz w:val="20"/>
              </w:rPr>
              <w:t>12</w:t>
            </w:r>
          </w:p>
        </w:tc>
        <w:tc>
          <w:tcPr>
            <w:tcW w:w="7809" w:type="dxa"/>
            <w:tcBorders>
              <w:top w:val="single" w:sz="12" w:space="0" w:color="000000"/>
              <w:bottom w:val="single" w:sz="12" w:space="0" w:color="000000"/>
            </w:tcBorders>
          </w:tcPr>
          <w:p w14:paraId="222BECC1" w14:textId="77777777" w:rsidR="00EA5065" w:rsidRDefault="00073C55">
            <w:pPr>
              <w:pStyle w:val="TableParagraph"/>
              <w:spacing w:before="144"/>
              <w:ind w:left="76"/>
              <w:rPr>
                <w:sz w:val="20"/>
              </w:rPr>
            </w:pPr>
            <w:r>
              <w:rPr>
                <w:sz w:val="20"/>
              </w:rPr>
              <w:t>Get</w:t>
            </w:r>
            <w:r>
              <w:rPr>
                <w:spacing w:val="-7"/>
                <w:sz w:val="20"/>
              </w:rPr>
              <w:t xml:space="preserve"> </w:t>
            </w:r>
            <w:r>
              <w:rPr>
                <w:sz w:val="20"/>
              </w:rPr>
              <w:t>a</w:t>
            </w:r>
            <w:r>
              <w:rPr>
                <w:spacing w:val="-5"/>
                <w:sz w:val="20"/>
              </w:rPr>
              <w:t xml:space="preserve"> </w:t>
            </w:r>
            <w:r>
              <w:rPr>
                <w:sz w:val="20"/>
              </w:rPr>
              <w:t>recognition</w:t>
            </w:r>
            <w:r>
              <w:rPr>
                <w:spacing w:val="-2"/>
                <w:sz w:val="20"/>
              </w:rPr>
              <w:t xml:space="preserve"> </w:t>
            </w:r>
            <w:r>
              <w:rPr>
                <w:sz w:val="20"/>
              </w:rPr>
              <w:t>of</w:t>
            </w:r>
            <w:r>
              <w:rPr>
                <w:spacing w:val="-5"/>
                <w:sz w:val="20"/>
              </w:rPr>
              <w:t xml:space="preserve"> </w:t>
            </w:r>
            <w:r>
              <w:rPr>
                <w:sz w:val="20"/>
              </w:rPr>
              <w:t>the</w:t>
            </w:r>
            <w:r>
              <w:rPr>
                <w:spacing w:val="-8"/>
                <w:sz w:val="20"/>
              </w:rPr>
              <w:t xml:space="preserve"> </w:t>
            </w:r>
            <w:r>
              <w:rPr>
                <w:sz w:val="20"/>
              </w:rPr>
              <w:t>need</w:t>
            </w:r>
            <w:r>
              <w:rPr>
                <w:spacing w:val="-2"/>
                <w:sz w:val="20"/>
              </w:rPr>
              <w:t xml:space="preserve"> </w:t>
            </w:r>
            <w:r>
              <w:rPr>
                <w:sz w:val="20"/>
              </w:rPr>
              <w:t>for,</w:t>
            </w:r>
            <w:r>
              <w:rPr>
                <w:spacing w:val="-4"/>
                <w:sz w:val="20"/>
              </w:rPr>
              <w:t xml:space="preserve"> </w:t>
            </w:r>
            <w:r>
              <w:rPr>
                <w:sz w:val="20"/>
              </w:rPr>
              <w:t>and</w:t>
            </w:r>
            <w:r>
              <w:rPr>
                <w:spacing w:val="-9"/>
                <w:sz w:val="20"/>
              </w:rPr>
              <w:t xml:space="preserve"> </w:t>
            </w:r>
            <w:r>
              <w:rPr>
                <w:sz w:val="20"/>
              </w:rPr>
              <w:t>an</w:t>
            </w:r>
            <w:r>
              <w:rPr>
                <w:spacing w:val="-2"/>
                <w:sz w:val="20"/>
              </w:rPr>
              <w:t xml:space="preserve"> </w:t>
            </w:r>
            <w:r>
              <w:rPr>
                <w:sz w:val="20"/>
              </w:rPr>
              <w:t>ability</w:t>
            </w:r>
            <w:r>
              <w:rPr>
                <w:spacing w:val="-11"/>
                <w:sz w:val="20"/>
              </w:rPr>
              <w:t xml:space="preserve"> </w:t>
            </w:r>
            <w:r>
              <w:rPr>
                <w:sz w:val="20"/>
              </w:rPr>
              <w:t>to</w:t>
            </w:r>
            <w:r>
              <w:rPr>
                <w:spacing w:val="-5"/>
                <w:sz w:val="20"/>
              </w:rPr>
              <w:t xml:space="preserve"> </w:t>
            </w:r>
            <w:r>
              <w:rPr>
                <w:sz w:val="20"/>
              </w:rPr>
              <w:t>engage</w:t>
            </w:r>
            <w:r>
              <w:rPr>
                <w:spacing w:val="-9"/>
                <w:sz w:val="20"/>
              </w:rPr>
              <w:t xml:space="preserve"> </w:t>
            </w:r>
            <w:r>
              <w:rPr>
                <w:sz w:val="20"/>
              </w:rPr>
              <w:t>in</w:t>
            </w:r>
            <w:r>
              <w:rPr>
                <w:spacing w:val="-7"/>
                <w:sz w:val="20"/>
              </w:rPr>
              <w:t xml:space="preserve"> </w:t>
            </w:r>
            <w:r>
              <w:rPr>
                <w:sz w:val="20"/>
              </w:rPr>
              <w:t>lifelong</w:t>
            </w:r>
            <w:r>
              <w:rPr>
                <w:spacing w:val="-4"/>
                <w:sz w:val="20"/>
              </w:rPr>
              <w:t xml:space="preserve"> </w:t>
            </w:r>
            <w:r>
              <w:rPr>
                <w:spacing w:val="-2"/>
                <w:sz w:val="20"/>
              </w:rPr>
              <w:t>learning</w:t>
            </w:r>
          </w:p>
        </w:tc>
        <w:tc>
          <w:tcPr>
            <w:tcW w:w="1276" w:type="dxa"/>
            <w:tcBorders>
              <w:top w:val="single" w:sz="12" w:space="0" w:color="000000"/>
              <w:bottom w:val="single" w:sz="12" w:space="0" w:color="000000"/>
              <w:right w:val="single" w:sz="12" w:space="0" w:color="000000"/>
            </w:tcBorders>
          </w:tcPr>
          <w:p w14:paraId="0A266BA1" w14:textId="77777777" w:rsidR="00EA5065" w:rsidRDefault="00073C55">
            <w:pPr>
              <w:pStyle w:val="TableParagraph"/>
              <w:spacing w:before="144"/>
              <w:ind w:left="74"/>
              <w:jc w:val="center"/>
              <w:rPr>
                <w:sz w:val="20"/>
              </w:rPr>
            </w:pPr>
            <w:r>
              <w:rPr>
                <w:spacing w:val="-10"/>
                <w:sz w:val="20"/>
              </w:rPr>
              <w:t>3</w:t>
            </w:r>
          </w:p>
        </w:tc>
      </w:tr>
      <w:tr w:rsidR="00EA5065" w14:paraId="7985FBAA" w14:textId="77777777">
        <w:trPr>
          <w:trHeight w:val="541"/>
        </w:trPr>
        <w:tc>
          <w:tcPr>
            <w:tcW w:w="550" w:type="dxa"/>
            <w:tcBorders>
              <w:top w:val="single" w:sz="12" w:space="0" w:color="000000"/>
              <w:left w:val="single" w:sz="12" w:space="0" w:color="000000"/>
              <w:bottom w:val="single" w:sz="12" w:space="0" w:color="000000"/>
            </w:tcBorders>
          </w:tcPr>
          <w:p w14:paraId="1716760A" w14:textId="77777777" w:rsidR="00EA5065" w:rsidRDefault="00073C55">
            <w:pPr>
              <w:pStyle w:val="TableParagraph"/>
              <w:spacing w:before="148"/>
              <w:ind w:left="61" w:right="14"/>
              <w:jc w:val="center"/>
              <w:rPr>
                <w:b/>
                <w:sz w:val="20"/>
              </w:rPr>
            </w:pPr>
            <w:r>
              <w:rPr>
                <w:b/>
                <w:spacing w:val="-5"/>
                <w:sz w:val="20"/>
              </w:rPr>
              <w:t>13</w:t>
            </w:r>
          </w:p>
        </w:tc>
        <w:tc>
          <w:tcPr>
            <w:tcW w:w="7809" w:type="dxa"/>
            <w:tcBorders>
              <w:top w:val="single" w:sz="12" w:space="0" w:color="000000"/>
              <w:bottom w:val="single" w:sz="12" w:space="0" w:color="000000"/>
            </w:tcBorders>
          </w:tcPr>
          <w:p w14:paraId="53BB0904" w14:textId="77777777" w:rsidR="00EA5065" w:rsidRDefault="00073C55">
            <w:pPr>
              <w:pStyle w:val="TableParagraph"/>
              <w:spacing w:before="144"/>
              <w:ind w:left="76"/>
              <w:rPr>
                <w:sz w:val="20"/>
              </w:rPr>
            </w:pPr>
            <w:r>
              <w:rPr>
                <w:sz w:val="20"/>
              </w:rPr>
              <w:t>Ability</w:t>
            </w:r>
            <w:r>
              <w:rPr>
                <w:spacing w:val="-13"/>
                <w:sz w:val="20"/>
              </w:rPr>
              <w:t xml:space="preserve"> </w:t>
            </w:r>
            <w:r>
              <w:rPr>
                <w:sz w:val="20"/>
              </w:rPr>
              <w:t>to</w:t>
            </w:r>
            <w:r>
              <w:rPr>
                <w:spacing w:val="-11"/>
                <w:sz w:val="20"/>
              </w:rPr>
              <w:t xml:space="preserve"> </w:t>
            </w:r>
            <w:r>
              <w:rPr>
                <w:sz w:val="20"/>
              </w:rPr>
              <w:t>recognize</w:t>
            </w:r>
            <w:r>
              <w:rPr>
                <w:spacing w:val="-6"/>
                <w:sz w:val="20"/>
              </w:rPr>
              <w:t xml:space="preserve"> </w:t>
            </w:r>
            <w:r>
              <w:rPr>
                <w:sz w:val="20"/>
              </w:rPr>
              <w:t>basic</w:t>
            </w:r>
            <w:r>
              <w:rPr>
                <w:spacing w:val="-7"/>
                <w:sz w:val="20"/>
              </w:rPr>
              <w:t xml:space="preserve"> </w:t>
            </w:r>
            <w:r>
              <w:rPr>
                <w:sz w:val="20"/>
              </w:rPr>
              <w:t>concepts</w:t>
            </w:r>
            <w:r>
              <w:rPr>
                <w:spacing w:val="-8"/>
                <w:sz w:val="20"/>
              </w:rPr>
              <w:t xml:space="preserve"> </w:t>
            </w:r>
            <w:r>
              <w:rPr>
                <w:sz w:val="20"/>
              </w:rPr>
              <w:t>in</w:t>
            </w:r>
            <w:r>
              <w:rPr>
                <w:spacing w:val="-8"/>
                <w:sz w:val="20"/>
              </w:rPr>
              <w:t xml:space="preserve"> </w:t>
            </w:r>
            <w:r>
              <w:rPr>
                <w:sz w:val="20"/>
              </w:rPr>
              <w:t>medical</w:t>
            </w:r>
            <w:r>
              <w:rPr>
                <w:spacing w:val="-6"/>
                <w:sz w:val="20"/>
              </w:rPr>
              <w:t xml:space="preserve"> </w:t>
            </w:r>
            <w:r>
              <w:rPr>
                <w:spacing w:val="-2"/>
                <w:sz w:val="20"/>
              </w:rPr>
              <w:t>education</w:t>
            </w:r>
          </w:p>
        </w:tc>
        <w:tc>
          <w:tcPr>
            <w:tcW w:w="1276" w:type="dxa"/>
            <w:tcBorders>
              <w:top w:val="single" w:sz="12" w:space="0" w:color="000000"/>
              <w:bottom w:val="single" w:sz="12" w:space="0" w:color="000000"/>
              <w:right w:val="single" w:sz="12" w:space="0" w:color="000000"/>
            </w:tcBorders>
          </w:tcPr>
          <w:p w14:paraId="4955BED0" w14:textId="77777777" w:rsidR="00EA5065" w:rsidRDefault="00073C55">
            <w:pPr>
              <w:pStyle w:val="TableParagraph"/>
              <w:spacing w:before="144"/>
              <w:ind w:left="74"/>
              <w:jc w:val="center"/>
              <w:rPr>
                <w:sz w:val="20"/>
              </w:rPr>
            </w:pPr>
            <w:r>
              <w:rPr>
                <w:spacing w:val="-10"/>
                <w:sz w:val="20"/>
              </w:rPr>
              <w:t>3</w:t>
            </w:r>
          </w:p>
        </w:tc>
      </w:tr>
      <w:tr w:rsidR="00EA5065" w14:paraId="1DC9634D" w14:textId="77777777">
        <w:trPr>
          <w:trHeight w:val="541"/>
        </w:trPr>
        <w:tc>
          <w:tcPr>
            <w:tcW w:w="550" w:type="dxa"/>
            <w:tcBorders>
              <w:top w:val="single" w:sz="12" w:space="0" w:color="000000"/>
              <w:left w:val="single" w:sz="12" w:space="0" w:color="000000"/>
              <w:bottom w:val="single" w:sz="12" w:space="0" w:color="000000"/>
            </w:tcBorders>
          </w:tcPr>
          <w:p w14:paraId="24149B40" w14:textId="77777777" w:rsidR="00EA5065" w:rsidRDefault="00073C55">
            <w:pPr>
              <w:pStyle w:val="TableParagraph"/>
              <w:spacing w:before="148"/>
              <w:ind w:left="61" w:right="14"/>
              <w:jc w:val="center"/>
              <w:rPr>
                <w:b/>
                <w:sz w:val="20"/>
              </w:rPr>
            </w:pPr>
            <w:r>
              <w:rPr>
                <w:b/>
                <w:spacing w:val="-5"/>
                <w:sz w:val="20"/>
              </w:rPr>
              <w:t>14</w:t>
            </w:r>
          </w:p>
        </w:tc>
        <w:tc>
          <w:tcPr>
            <w:tcW w:w="7809" w:type="dxa"/>
            <w:tcBorders>
              <w:top w:val="single" w:sz="12" w:space="0" w:color="000000"/>
              <w:bottom w:val="single" w:sz="12" w:space="0" w:color="000000"/>
            </w:tcBorders>
          </w:tcPr>
          <w:p w14:paraId="4594AEB5" w14:textId="77777777" w:rsidR="00EA5065" w:rsidRDefault="00073C55">
            <w:pPr>
              <w:pStyle w:val="TableParagraph"/>
              <w:spacing w:before="144"/>
              <w:ind w:left="76"/>
              <w:rPr>
                <w:sz w:val="20"/>
              </w:rPr>
            </w:pPr>
            <w:r>
              <w:rPr>
                <w:sz w:val="20"/>
              </w:rPr>
              <w:t>Ability</w:t>
            </w:r>
            <w:r>
              <w:rPr>
                <w:spacing w:val="-13"/>
                <w:sz w:val="20"/>
              </w:rPr>
              <w:t xml:space="preserve"> </w:t>
            </w:r>
            <w:r>
              <w:rPr>
                <w:sz w:val="20"/>
              </w:rPr>
              <w:t>to</w:t>
            </w:r>
            <w:r>
              <w:rPr>
                <w:spacing w:val="-11"/>
                <w:sz w:val="20"/>
              </w:rPr>
              <w:t xml:space="preserve"> </w:t>
            </w:r>
            <w:r>
              <w:rPr>
                <w:sz w:val="20"/>
              </w:rPr>
              <w:t>approach</w:t>
            </w:r>
            <w:r>
              <w:rPr>
                <w:spacing w:val="2"/>
                <w:sz w:val="20"/>
              </w:rPr>
              <w:t xml:space="preserve"> </w:t>
            </w:r>
            <w:r>
              <w:rPr>
                <w:sz w:val="20"/>
              </w:rPr>
              <w:t>ethical</w:t>
            </w:r>
            <w:r>
              <w:rPr>
                <w:spacing w:val="-6"/>
                <w:sz w:val="20"/>
              </w:rPr>
              <w:t xml:space="preserve"> </w:t>
            </w:r>
            <w:r>
              <w:rPr>
                <w:sz w:val="20"/>
              </w:rPr>
              <w:t>problems</w:t>
            </w:r>
            <w:r>
              <w:rPr>
                <w:spacing w:val="-4"/>
                <w:sz w:val="20"/>
              </w:rPr>
              <w:t xml:space="preserve"> </w:t>
            </w:r>
            <w:r>
              <w:rPr>
                <w:sz w:val="20"/>
              </w:rPr>
              <w:t>by</w:t>
            </w:r>
            <w:r>
              <w:rPr>
                <w:spacing w:val="-13"/>
                <w:sz w:val="20"/>
              </w:rPr>
              <w:t xml:space="preserve"> </w:t>
            </w:r>
            <w:r>
              <w:rPr>
                <w:sz w:val="20"/>
              </w:rPr>
              <w:t>centering</w:t>
            </w:r>
            <w:r>
              <w:rPr>
                <w:spacing w:val="-6"/>
                <w:sz w:val="20"/>
              </w:rPr>
              <w:t xml:space="preserve"> </w:t>
            </w:r>
            <w:r>
              <w:rPr>
                <w:sz w:val="20"/>
              </w:rPr>
              <w:t>on</w:t>
            </w:r>
            <w:r>
              <w:rPr>
                <w:spacing w:val="1"/>
                <w:sz w:val="20"/>
              </w:rPr>
              <w:t xml:space="preserve"> </w:t>
            </w:r>
            <w:r>
              <w:rPr>
                <w:sz w:val="20"/>
              </w:rPr>
              <w:t>basic</w:t>
            </w:r>
            <w:r>
              <w:rPr>
                <w:spacing w:val="-10"/>
                <w:sz w:val="20"/>
              </w:rPr>
              <w:t xml:space="preserve"> </w:t>
            </w:r>
            <w:r>
              <w:rPr>
                <w:spacing w:val="-2"/>
                <w:sz w:val="20"/>
              </w:rPr>
              <w:t>concepts</w:t>
            </w:r>
          </w:p>
        </w:tc>
        <w:tc>
          <w:tcPr>
            <w:tcW w:w="1276" w:type="dxa"/>
            <w:tcBorders>
              <w:top w:val="single" w:sz="12" w:space="0" w:color="000000"/>
              <w:bottom w:val="single" w:sz="12" w:space="0" w:color="000000"/>
              <w:right w:val="single" w:sz="12" w:space="0" w:color="000000"/>
            </w:tcBorders>
          </w:tcPr>
          <w:p w14:paraId="73FF2207" w14:textId="77777777" w:rsidR="00EA5065" w:rsidRDefault="00073C55">
            <w:pPr>
              <w:pStyle w:val="TableParagraph"/>
              <w:spacing w:before="144"/>
              <w:ind w:left="74"/>
              <w:jc w:val="center"/>
              <w:rPr>
                <w:sz w:val="20"/>
              </w:rPr>
            </w:pPr>
            <w:r>
              <w:rPr>
                <w:spacing w:val="-10"/>
                <w:sz w:val="20"/>
              </w:rPr>
              <w:t>3</w:t>
            </w:r>
          </w:p>
        </w:tc>
      </w:tr>
    </w:tbl>
    <w:p w14:paraId="51F34515" w14:textId="77777777" w:rsidR="00EA5065" w:rsidRDefault="00EA5065">
      <w:pPr>
        <w:pStyle w:val="GvdeMetni"/>
        <w:spacing w:before="48" w:after="1"/>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411"/>
        <w:gridCol w:w="2695"/>
        <w:gridCol w:w="1278"/>
        <w:gridCol w:w="1840"/>
      </w:tblGrid>
      <w:tr w:rsidR="00EA5065" w14:paraId="3D5E75E5" w14:textId="77777777">
        <w:trPr>
          <w:trHeight w:val="450"/>
        </w:trPr>
        <w:tc>
          <w:tcPr>
            <w:tcW w:w="9631" w:type="dxa"/>
            <w:gridSpan w:val="5"/>
            <w:tcBorders>
              <w:bottom w:val="single" w:sz="4" w:space="0" w:color="000000"/>
            </w:tcBorders>
            <w:shd w:val="clear" w:color="auto" w:fill="FCF1CC"/>
          </w:tcPr>
          <w:p w14:paraId="7CAE14BC" w14:textId="77777777" w:rsidR="00EA5065" w:rsidRDefault="00073C55">
            <w:pPr>
              <w:pStyle w:val="TableParagraph"/>
              <w:spacing w:before="110"/>
              <w:ind w:left="54"/>
              <w:jc w:val="center"/>
              <w:rPr>
                <w:b/>
                <w:sz w:val="20"/>
              </w:rPr>
            </w:pPr>
            <w:r>
              <w:rPr>
                <w:b/>
                <w:spacing w:val="-2"/>
                <w:sz w:val="20"/>
              </w:rPr>
              <w:t>LECTUTER(S)</w:t>
            </w:r>
          </w:p>
        </w:tc>
      </w:tr>
      <w:tr w:rsidR="00EA5065" w14:paraId="07D8591C" w14:textId="77777777">
        <w:trPr>
          <w:trHeight w:val="690"/>
        </w:trPr>
        <w:tc>
          <w:tcPr>
            <w:tcW w:w="1407" w:type="dxa"/>
            <w:tcBorders>
              <w:top w:val="single" w:sz="4" w:space="0" w:color="000000"/>
              <w:bottom w:val="single" w:sz="4" w:space="0" w:color="000000"/>
              <w:right w:val="single" w:sz="4" w:space="0" w:color="000000"/>
            </w:tcBorders>
            <w:shd w:val="clear" w:color="auto" w:fill="FCF1CC"/>
          </w:tcPr>
          <w:p w14:paraId="6BDDA6EF" w14:textId="77777777" w:rsidR="00EA5065" w:rsidRDefault="00EA5065">
            <w:pPr>
              <w:pStyle w:val="TableParagraph"/>
              <w:rPr>
                <w:sz w:val="20"/>
              </w:rPr>
            </w:pPr>
          </w:p>
          <w:p w14:paraId="315A0960" w14:textId="77777777" w:rsidR="00EA5065" w:rsidRDefault="00073C55">
            <w:pPr>
              <w:pStyle w:val="TableParagraph"/>
              <w:ind w:left="119"/>
              <w:rPr>
                <w:b/>
                <w:sz w:val="20"/>
              </w:rPr>
            </w:pPr>
            <w:r>
              <w:rPr>
                <w:b/>
                <w:sz w:val="20"/>
              </w:rPr>
              <w:t>Prepared</w:t>
            </w:r>
            <w:r>
              <w:rPr>
                <w:b/>
                <w:spacing w:val="-5"/>
                <w:sz w:val="20"/>
              </w:rPr>
              <w:t xml:space="preserve"> by</w:t>
            </w:r>
          </w:p>
        </w:tc>
        <w:tc>
          <w:tcPr>
            <w:tcW w:w="2411" w:type="dxa"/>
            <w:tcBorders>
              <w:top w:val="single" w:sz="4" w:space="0" w:color="000000"/>
              <w:left w:val="single" w:sz="4" w:space="0" w:color="000000"/>
              <w:bottom w:val="single" w:sz="4" w:space="0" w:color="000000"/>
              <w:right w:val="single" w:sz="4" w:space="0" w:color="000000"/>
            </w:tcBorders>
          </w:tcPr>
          <w:p w14:paraId="662666BD" w14:textId="77777777" w:rsidR="00EA5065" w:rsidRDefault="00073C55">
            <w:pPr>
              <w:pStyle w:val="TableParagraph"/>
              <w:spacing w:before="110"/>
              <w:ind w:left="139"/>
              <w:rPr>
                <w:sz w:val="20"/>
              </w:rPr>
            </w:pPr>
            <w:r>
              <w:rPr>
                <w:sz w:val="20"/>
              </w:rPr>
              <w:t>Prof.</w:t>
            </w:r>
            <w:r>
              <w:rPr>
                <w:spacing w:val="-5"/>
                <w:sz w:val="20"/>
              </w:rPr>
              <w:t xml:space="preserve"> </w:t>
            </w:r>
            <w:r>
              <w:rPr>
                <w:sz w:val="20"/>
              </w:rPr>
              <w:t>Dr.</w:t>
            </w:r>
            <w:r>
              <w:rPr>
                <w:spacing w:val="-8"/>
                <w:sz w:val="20"/>
              </w:rPr>
              <w:t xml:space="preserve"> </w:t>
            </w:r>
            <w:r>
              <w:rPr>
                <w:sz w:val="20"/>
              </w:rPr>
              <w:t>Ayfer</w:t>
            </w:r>
            <w:r>
              <w:rPr>
                <w:spacing w:val="-1"/>
                <w:sz w:val="20"/>
              </w:rPr>
              <w:t xml:space="preserve"> </w:t>
            </w:r>
            <w:r>
              <w:rPr>
                <w:spacing w:val="-2"/>
                <w:sz w:val="20"/>
              </w:rPr>
              <w:t>AÇIKGÖZ</w:t>
            </w:r>
          </w:p>
        </w:tc>
        <w:tc>
          <w:tcPr>
            <w:tcW w:w="2695" w:type="dxa"/>
            <w:tcBorders>
              <w:top w:val="single" w:sz="4" w:space="0" w:color="000000"/>
              <w:left w:val="single" w:sz="4" w:space="0" w:color="000000"/>
              <w:bottom w:val="single" w:sz="4" w:space="0" w:color="000000"/>
              <w:right w:val="single" w:sz="4" w:space="0" w:color="000000"/>
            </w:tcBorders>
          </w:tcPr>
          <w:p w14:paraId="6A4049B5" w14:textId="77777777" w:rsidR="00EA5065" w:rsidRDefault="00073C55">
            <w:pPr>
              <w:pStyle w:val="TableParagraph"/>
              <w:spacing w:before="110"/>
              <w:ind w:left="138"/>
              <w:rPr>
                <w:sz w:val="20"/>
              </w:rPr>
            </w:pPr>
            <w:r>
              <w:rPr>
                <w:sz w:val="20"/>
              </w:rPr>
              <w:t>Assoc.</w:t>
            </w:r>
            <w:r>
              <w:rPr>
                <w:spacing w:val="-5"/>
                <w:sz w:val="20"/>
              </w:rPr>
              <w:t xml:space="preserve"> </w:t>
            </w:r>
            <w:r>
              <w:rPr>
                <w:sz w:val="20"/>
              </w:rPr>
              <w:t>Prof.</w:t>
            </w:r>
            <w:r>
              <w:rPr>
                <w:spacing w:val="-5"/>
                <w:sz w:val="20"/>
              </w:rPr>
              <w:t xml:space="preserve"> </w:t>
            </w:r>
            <w:r>
              <w:rPr>
                <w:sz w:val="20"/>
              </w:rPr>
              <w:t>Hamide</w:t>
            </w:r>
            <w:r>
              <w:rPr>
                <w:spacing w:val="-7"/>
                <w:sz w:val="20"/>
              </w:rPr>
              <w:t xml:space="preserve"> </w:t>
            </w:r>
            <w:r>
              <w:rPr>
                <w:spacing w:val="-2"/>
                <w:sz w:val="20"/>
              </w:rPr>
              <w:t>ZENGİN</w:t>
            </w:r>
          </w:p>
        </w:tc>
        <w:tc>
          <w:tcPr>
            <w:tcW w:w="1278" w:type="dxa"/>
            <w:tcBorders>
              <w:top w:val="single" w:sz="4" w:space="0" w:color="000000"/>
              <w:left w:val="single" w:sz="4" w:space="0" w:color="000000"/>
              <w:bottom w:val="single" w:sz="4" w:space="0" w:color="000000"/>
              <w:right w:val="single" w:sz="4" w:space="0" w:color="000000"/>
            </w:tcBorders>
          </w:tcPr>
          <w:p w14:paraId="3F5897EB" w14:textId="77777777" w:rsidR="00EA5065" w:rsidRDefault="00073C55">
            <w:pPr>
              <w:pStyle w:val="TableParagraph"/>
              <w:ind w:left="68" w:right="14"/>
              <w:jc w:val="center"/>
              <w:rPr>
                <w:sz w:val="20"/>
              </w:rPr>
            </w:pPr>
            <w:r>
              <w:rPr>
                <w:spacing w:val="-2"/>
                <w:sz w:val="20"/>
              </w:rPr>
              <w:t>Asst.</w:t>
            </w:r>
            <w:r>
              <w:rPr>
                <w:spacing w:val="-11"/>
                <w:sz w:val="20"/>
              </w:rPr>
              <w:t xml:space="preserve"> </w:t>
            </w:r>
            <w:r>
              <w:rPr>
                <w:spacing w:val="-2"/>
                <w:sz w:val="20"/>
              </w:rPr>
              <w:t>Prof. Merve</w:t>
            </w:r>
          </w:p>
          <w:p w14:paraId="44C8F32E" w14:textId="77777777" w:rsidR="00EA5065" w:rsidRDefault="00073C55">
            <w:pPr>
              <w:pStyle w:val="TableParagraph"/>
              <w:spacing w:line="215" w:lineRule="exact"/>
              <w:ind w:left="68" w:right="8"/>
              <w:jc w:val="center"/>
              <w:rPr>
                <w:sz w:val="20"/>
              </w:rPr>
            </w:pPr>
            <w:r>
              <w:rPr>
                <w:spacing w:val="-2"/>
                <w:sz w:val="20"/>
              </w:rPr>
              <w:t>ARSLAN</w:t>
            </w:r>
          </w:p>
        </w:tc>
        <w:tc>
          <w:tcPr>
            <w:tcW w:w="1840" w:type="dxa"/>
            <w:tcBorders>
              <w:top w:val="single" w:sz="4" w:space="0" w:color="000000"/>
              <w:left w:val="single" w:sz="4" w:space="0" w:color="000000"/>
              <w:bottom w:val="single" w:sz="4" w:space="0" w:color="000000"/>
            </w:tcBorders>
          </w:tcPr>
          <w:p w14:paraId="6C25F942" w14:textId="77777777" w:rsidR="00EA5065" w:rsidRDefault="00EA5065">
            <w:pPr>
              <w:pStyle w:val="TableParagraph"/>
              <w:rPr>
                <w:sz w:val="20"/>
              </w:rPr>
            </w:pPr>
          </w:p>
        </w:tc>
      </w:tr>
      <w:tr w:rsidR="00EA5065" w14:paraId="4B06E365" w14:textId="77777777">
        <w:trPr>
          <w:trHeight w:val="585"/>
        </w:trPr>
        <w:tc>
          <w:tcPr>
            <w:tcW w:w="1407" w:type="dxa"/>
            <w:tcBorders>
              <w:top w:val="single" w:sz="4" w:space="0" w:color="000000"/>
              <w:right w:val="single" w:sz="4" w:space="0" w:color="000000"/>
            </w:tcBorders>
            <w:shd w:val="clear" w:color="auto" w:fill="FCF1CC"/>
          </w:tcPr>
          <w:p w14:paraId="11DF2BAA" w14:textId="77777777" w:rsidR="00EA5065" w:rsidRDefault="00073C55">
            <w:pPr>
              <w:pStyle w:val="TableParagraph"/>
              <w:spacing w:before="178"/>
              <w:ind w:left="119"/>
              <w:rPr>
                <w:b/>
                <w:sz w:val="20"/>
              </w:rPr>
            </w:pPr>
            <w:r>
              <w:rPr>
                <w:b/>
                <w:spacing w:val="-2"/>
                <w:sz w:val="20"/>
              </w:rPr>
              <w:t>Signature(s)</w:t>
            </w:r>
          </w:p>
        </w:tc>
        <w:tc>
          <w:tcPr>
            <w:tcW w:w="2411" w:type="dxa"/>
            <w:tcBorders>
              <w:top w:val="single" w:sz="4" w:space="0" w:color="000000"/>
              <w:left w:val="single" w:sz="4" w:space="0" w:color="000000"/>
              <w:right w:val="single" w:sz="4" w:space="0" w:color="000000"/>
            </w:tcBorders>
          </w:tcPr>
          <w:p w14:paraId="399ADDD8" w14:textId="77777777" w:rsidR="00EA5065" w:rsidRDefault="00EA5065">
            <w:pPr>
              <w:pStyle w:val="TableParagraph"/>
              <w:rPr>
                <w:sz w:val="20"/>
              </w:rPr>
            </w:pPr>
          </w:p>
        </w:tc>
        <w:tc>
          <w:tcPr>
            <w:tcW w:w="2695" w:type="dxa"/>
            <w:tcBorders>
              <w:top w:val="single" w:sz="4" w:space="0" w:color="000000"/>
              <w:left w:val="single" w:sz="4" w:space="0" w:color="000000"/>
              <w:right w:val="single" w:sz="4" w:space="0" w:color="000000"/>
            </w:tcBorders>
          </w:tcPr>
          <w:p w14:paraId="053D6D15"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208E684B" w14:textId="77777777" w:rsidR="00EA5065" w:rsidRDefault="00EA5065">
            <w:pPr>
              <w:pStyle w:val="TableParagraph"/>
              <w:rPr>
                <w:sz w:val="20"/>
              </w:rPr>
            </w:pPr>
          </w:p>
        </w:tc>
        <w:tc>
          <w:tcPr>
            <w:tcW w:w="1840" w:type="dxa"/>
            <w:tcBorders>
              <w:top w:val="single" w:sz="4" w:space="0" w:color="000000"/>
              <w:left w:val="single" w:sz="4" w:space="0" w:color="000000"/>
            </w:tcBorders>
          </w:tcPr>
          <w:p w14:paraId="1243B86D" w14:textId="77777777" w:rsidR="00EA5065" w:rsidRDefault="00EA5065">
            <w:pPr>
              <w:pStyle w:val="TableParagraph"/>
              <w:rPr>
                <w:sz w:val="20"/>
              </w:rPr>
            </w:pPr>
          </w:p>
        </w:tc>
      </w:tr>
    </w:tbl>
    <w:p w14:paraId="624E8390" w14:textId="77777777" w:rsidR="00EA5065" w:rsidRDefault="00073C55">
      <w:pPr>
        <w:spacing w:before="1"/>
        <w:ind w:right="1292"/>
        <w:jc w:val="right"/>
        <w:rPr>
          <w:b/>
          <w:sz w:val="24"/>
        </w:rPr>
      </w:pPr>
      <w:r>
        <w:rPr>
          <w:b/>
          <w:spacing w:val="-2"/>
          <w:sz w:val="24"/>
        </w:rPr>
        <w:t>Date:</w:t>
      </w:r>
    </w:p>
    <w:p w14:paraId="791A1E66" w14:textId="77777777" w:rsidR="00EA5065" w:rsidRDefault="00EA5065">
      <w:pPr>
        <w:jc w:val="right"/>
        <w:rPr>
          <w:b/>
          <w:sz w:val="24"/>
        </w:rPr>
        <w:sectPr w:rsidR="00EA5065">
          <w:type w:val="continuous"/>
          <w:pgSz w:w="11910" w:h="16840"/>
          <w:pgMar w:top="1340" w:right="705" w:bottom="280" w:left="850" w:header="708" w:footer="708" w:gutter="0"/>
          <w:cols w:space="708"/>
        </w:sectPr>
      </w:pPr>
    </w:p>
    <w:p w14:paraId="7A0D2F41" w14:textId="77777777" w:rsidR="00EA5065" w:rsidRDefault="00073C55">
      <w:pPr>
        <w:spacing w:before="60" w:line="275" w:lineRule="exact"/>
        <w:ind w:left="2345" w:right="2470"/>
        <w:jc w:val="center"/>
        <w:rPr>
          <w:b/>
          <w:sz w:val="24"/>
        </w:rPr>
      </w:pPr>
      <w:r>
        <w:rPr>
          <w:b/>
          <w:noProof/>
          <w:sz w:val="24"/>
          <w:lang w:val="tr-TR" w:eastAsia="tr-TR"/>
        </w:rPr>
        <w:lastRenderedPageBreak/>
        <w:drawing>
          <wp:anchor distT="0" distB="0" distL="0" distR="0" simplePos="0" relativeHeight="15742464" behindDoc="0" locked="0" layoutInCell="1" allowOverlap="1" wp14:anchorId="529C1C17" wp14:editId="49EE8DB3">
            <wp:simplePos x="0" y="0"/>
            <wp:positionH relativeFrom="page">
              <wp:posOffset>6124575</wp:posOffset>
            </wp:positionH>
            <wp:positionV relativeFrom="paragraph">
              <wp:posOffset>63881</wp:posOffset>
            </wp:positionV>
            <wp:extent cx="719454" cy="719454"/>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66DAC8B9" w14:textId="77777777" w:rsidR="00EA5065" w:rsidRDefault="00073C55">
      <w:pPr>
        <w:ind w:left="2347" w:right="2470"/>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725341A3" w14:textId="77777777" w:rsidR="00EA5065" w:rsidRDefault="00073C55">
      <w:pPr>
        <w:spacing w:line="274" w:lineRule="exact"/>
        <w:ind w:left="2339" w:right="2480"/>
        <w:jc w:val="center"/>
        <w:rPr>
          <w:b/>
          <w:sz w:val="24"/>
        </w:rPr>
      </w:pPr>
      <w:r>
        <w:rPr>
          <w:b/>
          <w:sz w:val="24"/>
        </w:rPr>
        <w:t>COURSE</w:t>
      </w:r>
      <w:r>
        <w:rPr>
          <w:b/>
          <w:spacing w:val="-10"/>
          <w:sz w:val="24"/>
        </w:rPr>
        <w:t xml:space="preserve"> </w:t>
      </w:r>
      <w:r>
        <w:rPr>
          <w:b/>
          <w:sz w:val="24"/>
        </w:rPr>
        <w:t>INFORMATION</w:t>
      </w:r>
      <w:r>
        <w:rPr>
          <w:b/>
          <w:spacing w:val="-7"/>
          <w:sz w:val="24"/>
        </w:rPr>
        <w:t xml:space="preserve"> </w:t>
      </w:r>
      <w:r>
        <w:rPr>
          <w:b/>
          <w:spacing w:val="-4"/>
          <w:sz w:val="24"/>
        </w:rPr>
        <w:t>FORM</w:t>
      </w:r>
    </w:p>
    <w:p w14:paraId="7F0A01A6" w14:textId="77777777" w:rsidR="00EA5065" w:rsidRDefault="00EA5065">
      <w:pPr>
        <w:pStyle w:val="GvdeMetni"/>
        <w:spacing w:before="91"/>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EA5065" w14:paraId="1E63139F" w14:textId="77777777">
        <w:trPr>
          <w:trHeight w:val="311"/>
        </w:trPr>
        <w:tc>
          <w:tcPr>
            <w:tcW w:w="6512" w:type="dxa"/>
            <w:tcBorders>
              <w:bottom w:val="single" w:sz="4" w:space="0" w:color="000000"/>
              <w:right w:val="single" w:sz="4" w:space="0" w:color="000000"/>
            </w:tcBorders>
            <w:shd w:val="clear" w:color="auto" w:fill="FCF1CC"/>
          </w:tcPr>
          <w:p w14:paraId="3DEE2BD3" w14:textId="77777777" w:rsidR="00EA5065" w:rsidRDefault="00073C55">
            <w:pPr>
              <w:pStyle w:val="TableParagraph"/>
              <w:spacing w:before="38"/>
              <w:ind w:left="58" w:right="18"/>
              <w:jc w:val="center"/>
              <w:rPr>
                <w:b/>
                <w:sz w:val="20"/>
              </w:rPr>
            </w:pPr>
            <w:r>
              <w:rPr>
                <w:b/>
                <w:sz w:val="20"/>
              </w:rPr>
              <w:t>Course</w:t>
            </w:r>
            <w:r>
              <w:rPr>
                <w:b/>
                <w:spacing w:val="-7"/>
                <w:sz w:val="20"/>
              </w:rPr>
              <w:t xml:space="preserve"> </w:t>
            </w:r>
            <w:r>
              <w:rPr>
                <w:b/>
                <w:spacing w:val="-4"/>
                <w:sz w:val="20"/>
              </w:rPr>
              <w:t>Name</w:t>
            </w:r>
          </w:p>
        </w:tc>
        <w:tc>
          <w:tcPr>
            <w:tcW w:w="3116" w:type="dxa"/>
            <w:tcBorders>
              <w:left w:val="single" w:sz="4" w:space="0" w:color="000000"/>
              <w:bottom w:val="single" w:sz="4" w:space="0" w:color="000000"/>
            </w:tcBorders>
            <w:shd w:val="clear" w:color="auto" w:fill="FCF1CC"/>
          </w:tcPr>
          <w:p w14:paraId="7514147E" w14:textId="77777777" w:rsidR="00EA5065" w:rsidRDefault="00073C55">
            <w:pPr>
              <w:pStyle w:val="TableParagraph"/>
              <w:spacing w:before="38"/>
              <w:ind w:left="66" w:right="1"/>
              <w:jc w:val="center"/>
              <w:rPr>
                <w:b/>
                <w:sz w:val="20"/>
              </w:rPr>
            </w:pPr>
            <w:r>
              <w:rPr>
                <w:b/>
                <w:sz w:val="20"/>
              </w:rPr>
              <w:t>Course</w:t>
            </w:r>
            <w:r>
              <w:rPr>
                <w:b/>
                <w:spacing w:val="-8"/>
                <w:sz w:val="20"/>
              </w:rPr>
              <w:t xml:space="preserve"> </w:t>
            </w:r>
            <w:r>
              <w:rPr>
                <w:b/>
                <w:spacing w:val="-4"/>
                <w:sz w:val="20"/>
              </w:rPr>
              <w:t>Code</w:t>
            </w:r>
          </w:p>
        </w:tc>
      </w:tr>
      <w:tr w:rsidR="00EA5065" w14:paraId="1D5A5B97" w14:textId="77777777">
        <w:trPr>
          <w:trHeight w:val="397"/>
        </w:trPr>
        <w:tc>
          <w:tcPr>
            <w:tcW w:w="6512" w:type="dxa"/>
            <w:tcBorders>
              <w:top w:val="single" w:sz="4" w:space="0" w:color="000000"/>
              <w:right w:val="single" w:sz="4" w:space="0" w:color="000000"/>
            </w:tcBorders>
          </w:tcPr>
          <w:p w14:paraId="59F47953" w14:textId="77777777" w:rsidR="00EA5065" w:rsidRDefault="00073C55">
            <w:pPr>
              <w:pStyle w:val="TableParagraph"/>
              <w:spacing w:before="77"/>
              <w:ind w:left="58" w:right="10"/>
              <w:jc w:val="center"/>
              <w:rPr>
                <w:sz w:val="20"/>
              </w:rPr>
            </w:pPr>
            <w:r>
              <w:rPr>
                <w:color w:val="212121"/>
                <w:sz w:val="20"/>
              </w:rPr>
              <w:t>PEDIATRIC</w:t>
            </w:r>
            <w:r>
              <w:rPr>
                <w:color w:val="212121"/>
                <w:spacing w:val="-10"/>
                <w:sz w:val="20"/>
              </w:rPr>
              <w:t xml:space="preserve"> </w:t>
            </w:r>
            <w:r>
              <w:rPr>
                <w:color w:val="212121"/>
                <w:sz w:val="20"/>
              </w:rPr>
              <w:t>EMERGENCY</w:t>
            </w:r>
            <w:r>
              <w:rPr>
                <w:color w:val="212121"/>
                <w:spacing w:val="-11"/>
                <w:sz w:val="20"/>
              </w:rPr>
              <w:t xml:space="preserve"> </w:t>
            </w:r>
            <w:r>
              <w:rPr>
                <w:color w:val="212121"/>
                <w:sz w:val="20"/>
              </w:rPr>
              <w:t>AND</w:t>
            </w:r>
            <w:r>
              <w:rPr>
                <w:color w:val="212121"/>
                <w:spacing w:val="-11"/>
                <w:sz w:val="20"/>
              </w:rPr>
              <w:t xml:space="preserve"> </w:t>
            </w:r>
            <w:r>
              <w:rPr>
                <w:color w:val="212121"/>
                <w:sz w:val="20"/>
              </w:rPr>
              <w:t>CRITICAL</w:t>
            </w:r>
            <w:r>
              <w:rPr>
                <w:color w:val="212121"/>
                <w:spacing w:val="-13"/>
                <w:sz w:val="20"/>
              </w:rPr>
              <w:t xml:space="preserve"> </w:t>
            </w:r>
            <w:r>
              <w:rPr>
                <w:color w:val="212121"/>
                <w:sz w:val="20"/>
              </w:rPr>
              <w:t>CARE</w:t>
            </w:r>
            <w:r>
              <w:rPr>
                <w:color w:val="212121"/>
                <w:spacing w:val="-4"/>
                <w:sz w:val="20"/>
              </w:rPr>
              <w:t xml:space="preserve"> </w:t>
            </w:r>
            <w:r>
              <w:rPr>
                <w:color w:val="212121"/>
                <w:spacing w:val="-2"/>
                <w:sz w:val="20"/>
              </w:rPr>
              <w:t>NURSING</w:t>
            </w:r>
          </w:p>
        </w:tc>
        <w:tc>
          <w:tcPr>
            <w:tcW w:w="3116" w:type="dxa"/>
            <w:tcBorders>
              <w:top w:val="single" w:sz="4" w:space="0" w:color="000000"/>
              <w:left w:val="single" w:sz="4" w:space="0" w:color="000000"/>
            </w:tcBorders>
          </w:tcPr>
          <w:p w14:paraId="12DF58B2" w14:textId="77777777" w:rsidR="00EA5065" w:rsidRDefault="00073C55">
            <w:pPr>
              <w:pStyle w:val="TableParagraph"/>
              <w:spacing w:before="82"/>
              <w:ind w:left="66"/>
              <w:jc w:val="center"/>
              <w:rPr>
                <w:b/>
                <w:sz w:val="20"/>
              </w:rPr>
            </w:pPr>
            <w:r>
              <w:rPr>
                <w:b/>
                <w:spacing w:val="-2"/>
                <w:sz w:val="20"/>
              </w:rPr>
              <w:t>522304303</w:t>
            </w:r>
          </w:p>
        </w:tc>
      </w:tr>
    </w:tbl>
    <w:p w14:paraId="2E7868CD" w14:textId="77777777" w:rsidR="00EA5065" w:rsidRDefault="00EA5065">
      <w:pPr>
        <w:pStyle w:val="GvdeMetni"/>
        <w:spacing w:before="11"/>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EA5065" w14:paraId="09B44ABE" w14:textId="77777777">
        <w:trPr>
          <w:trHeight w:val="311"/>
        </w:trPr>
        <w:tc>
          <w:tcPr>
            <w:tcW w:w="1931" w:type="dxa"/>
            <w:vMerge w:val="restart"/>
            <w:tcBorders>
              <w:bottom w:val="single" w:sz="4" w:space="0" w:color="000000"/>
              <w:right w:val="single" w:sz="4" w:space="0" w:color="000000"/>
            </w:tcBorders>
            <w:shd w:val="clear" w:color="auto" w:fill="FCF1CC"/>
          </w:tcPr>
          <w:p w14:paraId="5C595C1C" w14:textId="77777777" w:rsidR="00EA5065" w:rsidRDefault="00073C55">
            <w:pPr>
              <w:pStyle w:val="TableParagraph"/>
              <w:spacing w:before="202"/>
              <w:ind w:left="590"/>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6B2F7DA1" w14:textId="77777777" w:rsidR="00EA5065" w:rsidRDefault="00073C55">
            <w:pPr>
              <w:pStyle w:val="TableParagraph"/>
              <w:spacing w:before="38"/>
              <w:ind w:left="431"/>
              <w:rPr>
                <w:b/>
                <w:sz w:val="20"/>
              </w:rPr>
            </w:pPr>
            <w:r>
              <w:rPr>
                <w:b/>
                <w:sz w:val="20"/>
              </w:rPr>
              <w:t>Number</w:t>
            </w:r>
            <w:r>
              <w:rPr>
                <w:b/>
                <w:spacing w:val="-4"/>
                <w:sz w:val="20"/>
              </w:rPr>
              <w:t xml:space="preserve"> </w:t>
            </w:r>
            <w:r>
              <w:rPr>
                <w:b/>
                <w:sz w:val="20"/>
              </w:rPr>
              <w:t>of</w:t>
            </w:r>
            <w:r>
              <w:rPr>
                <w:b/>
                <w:spacing w:val="-7"/>
                <w:sz w:val="20"/>
              </w:rPr>
              <w:t xml:space="preserve"> </w:t>
            </w:r>
            <w:r>
              <w:rPr>
                <w:b/>
                <w:sz w:val="20"/>
              </w:rPr>
              <w:t>Course</w:t>
            </w:r>
            <w:r>
              <w:rPr>
                <w:b/>
                <w:spacing w:val="-8"/>
                <w:sz w:val="20"/>
              </w:rPr>
              <w:t xml:space="preserve"> </w:t>
            </w:r>
            <w:r>
              <w:rPr>
                <w:b/>
                <w:sz w:val="20"/>
              </w:rPr>
              <w:t>Hours</w:t>
            </w:r>
            <w:r>
              <w:rPr>
                <w:b/>
                <w:spacing w:val="-11"/>
                <w:sz w:val="20"/>
              </w:rPr>
              <w:t xml:space="preserve"> </w:t>
            </w:r>
            <w:r>
              <w:rPr>
                <w:b/>
                <w:sz w:val="20"/>
              </w:rPr>
              <w:t>per</w:t>
            </w:r>
            <w:r>
              <w:rPr>
                <w:b/>
                <w:spacing w:val="-4"/>
                <w:sz w:val="20"/>
              </w:rPr>
              <w:t xml:space="preserve"> Week</w:t>
            </w:r>
          </w:p>
        </w:tc>
        <w:tc>
          <w:tcPr>
            <w:tcW w:w="1916" w:type="dxa"/>
            <w:vMerge w:val="restart"/>
            <w:tcBorders>
              <w:left w:val="single" w:sz="4" w:space="0" w:color="000000"/>
              <w:bottom w:val="single" w:sz="4" w:space="0" w:color="000000"/>
              <w:right w:val="single" w:sz="4" w:space="0" w:color="000000"/>
            </w:tcBorders>
            <w:shd w:val="clear" w:color="auto" w:fill="FCF1CC"/>
          </w:tcPr>
          <w:p w14:paraId="17F37311" w14:textId="77777777" w:rsidR="00EA5065" w:rsidRDefault="00073C55">
            <w:pPr>
              <w:pStyle w:val="TableParagraph"/>
              <w:spacing w:before="202"/>
              <w:ind w:left="57" w:right="5"/>
              <w:jc w:val="center"/>
              <w:rPr>
                <w:b/>
                <w:sz w:val="20"/>
              </w:rPr>
            </w:pPr>
            <w:r>
              <w:rPr>
                <w:b/>
                <w:spacing w:val="-2"/>
                <w:sz w:val="20"/>
              </w:rPr>
              <w:t>Credit</w:t>
            </w:r>
          </w:p>
        </w:tc>
        <w:tc>
          <w:tcPr>
            <w:tcW w:w="1911" w:type="dxa"/>
            <w:vMerge w:val="restart"/>
            <w:tcBorders>
              <w:left w:val="single" w:sz="4" w:space="0" w:color="000000"/>
              <w:bottom w:val="single" w:sz="4" w:space="0" w:color="000000"/>
            </w:tcBorders>
            <w:shd w:val="clear" w:color="auto" w:fill="FCF1CC"/>
          </w:tcPr>
          <w:p w14:paraId="7192041A" w14:textId="77777777" w:rsidR="00EA5065" w:rsidRDefault="00073C55">
            <w:pPr>
              <w:pStyle w:val="TableParagraph"/>
              <w:spacing w:before="202"/>
              <w:ind w:left="71" w:right="3"/>
              <w:jc w:val="center"/>
              <w:rPr>
                <w:b/>
                <w:sz w:val="20"/>
              </w:rPr>
            </w:pPr>
            <w:r>
              <w:rPr>
                <w:b/>
                <w:spacing w:val="-4"/>
                <w:sz w:val="20"/>
              </w:rPr>
              <w:t>ECTS</w:t>
            </w:r>
          </w:p>
        </w:tc>
      </w:tr>
      <w:tr w:rsidR="00EA5065" w14:paraId="58D5670A" w14:textId="77777777">
        <w:trPr>
          <w:trHeight w:val="311"/>
        </w:trPr>
        <w:tc>
          <w:tcPr>
            <w:tcW w:w="1931" w:type="dxa"/>
            <w:vMerge/>
            <w:tcBorders>
              <w:top w:val="nil"/>
              <w:bottom w:val="single" w:sz="4" w:space="0" w:color="000000"/>
              <w:right w:val="single" w:sz="4" w:space="0" w:color="000000"/>
            </w:tcBorders>
            <w:shd w:val="clear" w:color="auto" w:fill="FCF1CC"/>
          </w:tcPr>
          <w:p w14:paraId="64A400B6"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02BC2DF9" w14:textId="77777777" w:rsidR="00EA5065" w:rsidRDefault="00073C55">
            <w:pPr>
              <w:pStyle w:val="TableParagraph"/>
              <w:spacing w:before="38"/>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083C537F" w14:textId="77777777" w:rsidR="00EA5065" w:rsidRDefault="00073C55">
            <w:pPr>
              <w:pStyle w:val="TableParagraph"/>
              <w:spacing w:before="38"/>
              <w:ind w:left="66" w:right="12"/>
              <w:jc w:val="center"/>
              <w:rPr>
                <w:b/>
                <w:sz w:val="20"/>
              </w:rPr>
            </w:pPr>
            <w:r>
              <w:rPr>
                <w:b/>
                <w:spacing w:val="-2"/>
                <w:sz w:val="20"/>
              </w:rPr>
              <w:t>Practice</w:t>
            </w:r>
          </w:p>
        </w:tc>
        <w:tc>
          <w:tcPr>
            <w:tcW w:w="1916" w:type="dxa"/>
            <w:vMerge/>
            <w:tcBorders>
              <w:top w:val="nil"/>
              <w:left w:val="single" w:sz="4" w:space="0" w:color="000000"/>
              <w:bottom w:val="single" w:sz="4" w:space="0" w:color="000000"/>
              <w:right w:val="single" w:sz="4" w:space="0" w:color="000000"/>
            </w:tcBorders>
            <w:shd w:val="clear" w:color="auto" w:fill="FCF1CC"/>
          </w:tcPr>
          <w:p w14:paraId="0D5BDECC" w14:textId="77777777" w:rsidR="00EA5065" w:rsidRDefault="00EA5065">
            <w:pPr>
              <w:rPr>
                <w:sz w:val="2"/>
                <w:szCs w:val="2"/>
              </w:rPr>
            </w:pPr>
          </w:p>
        </w:tc>
        <w:tc>
          <w:tcPr>
            <w:tcW w:w="1911" w:type="dxa"/>
            <w:vMerge/>
            <w:tcBorders>
              <w:top w:val="nil"/>
              <w:left w:val="single" w:sz="4" w:space="0" w:color="000000"/>
              <w:bottom w:val="single" w:sz="4" w:space="0" w:color="000000"/>
            </w:tcBorders>
            <w:shd w:val="clear" w:color="auto" w:fill="FCF1CC"/>
          </w:tcPr>
          <w:p w14:paraId="187EF04D" w14:textId="77777777" w:rsidR="00EA5065" w:rsidRDefault="00EA5065">
            <w:pPr>
              <w:rPr>
                <w:sz w:val="2"/>
                <w:szCs w:val="2"/>
              </w:rPr>
            </w:pPr>
          </w:p>
        </w:tc>
      </w:tr>
      <w:tr w:rsidR="00EA5065" w14:paraId="2A3966F5" w14:textId="77777777">
        <w:trPr>
          <w:trHeight w:val="464"/>
        </w:trPr>
        <w:tc>
          <w:tcPr>
            <w:tcW w:w="1931" w:type="dxa"/>
            <w:tcBorders>
              <w:top w:val="single" w:sz="4" w:space="0" w:color="000000"/>
              <w:right w:val="single" w:sz="4" w:space="0" w:color="000000"/>
            </w:tcBorders>
          </w:tcPr>
          <w:p w14:paraId="0DDEE183" w14:textId="77777777" w:rsidR="00EA5065" w:rsidRDefault="00073C55">
            <w:pPr>
              <w:pStyle w:val="TableParagraph"/>
              <w:tabs>
                <w:tab w:val="left" w:pos="1406"/>
              </w:tabs>
              <w:spacing w:line="226" w:lineRule="exact"/>
              <w:ind w:left="403" w:right="357" w:firstLine="124"/>
              <w:rPr>
                <w:sz w:val="20"/>
              </w:rPr>
            </w:pPr>
            <w:r>
              <w:rPr>
                <w:b/>
                <w:spacing w:val="-2"/>
                <w:sz w:val="20"/>
              </w:rPr>
              <w:t>AUTUMN SPRING</w:t>
            </w:r>
            <w:r>
              <w:rPr>
                <w:b/>
                <w:sz w:val="20"/>
              </w:rPr>
              <w:tab/>
            </w:r>
            <w:r>
              <w:rPr>
                <w:spacing w:val="-10"/>
                <w:sz w:val="20"/>
              </w:rPr>
              <w:t>X</w:t>
            </w:r>
          </w:p>
        </w:tc>
        <w:tc>
          <w:tcPr>
            <w:tcW w:w="1887" w:type="dxa"/>
            <w:tcBorders>
              <w:top w:val="single" w:sz="4" w:space="0" w:color="000000"/>
              <w:left w:val="single" w:sz="4" w:space="0" w:color="000000"/>
              <w:right w:val="single" w:sz="4" w:space="0" w:color="000000"/>
            </w:tcBorders>
          </w:tcPr>
          <w:p w14:paraId="3A7E058E" w14:textId="77777777" w:rsidR="00EA5065" w:rsidRDefault="00073C55">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0FA7DD73" w14:textId="77777777" w:rsidR="00EA5065" w:rsidRDefault="00073C55">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14:paraId="35E7357B" w14:textId="77777777" w:rsidR="00EA5065" w:rsidRDefault="00073C55">
            <w:pPr>
              <w:pStyle w:val="TableParagraph"/>
              <w:spacing w:before="110"/>
              <w:ind w:left="57"/>
              <w:jc w:val="center"/>
              <w:rPr>
                <w:sz w:val="20"/>
              </w:rPr>
            </w:pPr>
            <w:r>
              <w:rPr>
                <w:spacing w:val="-10"/>
                <w:sz w:val="20"/>
              </w:rPr>
              <w:t>4</w:t>
            </w:r>
          </w:p>
        </w:tc>
        <w:tc>
          <w:tcPr>
            <w:tcW w:w="1911" w:type="dxa"/>
            <w:tcBorders>
              <w:top w:val="single" w:sz="4" w:space="0" w:color="000000"/>
              <w:left w:val="single" w:sz="4" w:space="0" w:color="000000"/>
            </w:tcBorders>
          </w:tcPr>
          <w:p w14:paraId="01FB8C13" w14:textId="77777777" w:rsidR="00EA5065" w:rsidRDefault="00073C55">
            <w:pPr>
              <w:pStyle w:val="TableParagraph"/>
              <w:spacing w:before="110"/>
              <w:ind w:left="71"/>
              <w:jc w:val="center"/>
              <w:rPr>
                <w:sz w:val="20"/>
              </w:rPr>
            </w:pPr>
            <w:r>
              <w:rPr>
                <w:spacing w:val="-5"/>
                <w:sz w:val="20"/>
              </w:rPr>
              <w:t>7,5</w:t>
            </w:r>
          </w:p>
        </w:tc>
      </w:tr>
    </w:tbl>
    <w:p w14:paraId="772F855E" w14:textId="77777777" w:rsidR="00EA5065" w:rsidRDefault="00EA5065">
      <w:pPr>
        <w:pStyle w:val="GvdeMetni"/>
        <w:spacing w:before="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561"/>
        <w:gridCol w:w="1278"/>
        <w:gridCol w:w="2267"/>
        <w:gridCol w:w="1350"/>
        <w:gridCol w:w="1629"/>
      </w:tblGrid>
      <w:tr w:rsidR="00EA5065" w14:paraId="5B939203" w14:textId="77777777">
        <w:trPr>
          <w:trHeight w:val="311"/>
        </w:trPr>
        <w:tc>
          <w:tcPr>
            <w:tcW w:w="9632" w:type="dxa"/>
            <w:gridSpan w:val="6"/>
            <w:tcBorders>
              <w:bottom w:val="single" w:sz="4" w:space="0" w:color="000000"/>
            </w:tcBorders>
            <w:shd w:val="clear" w:color="auto" w:fill="FCF1CC"/>
          </w:tcPr>
          <w:p w14:paraId="751C591D" w14:textId="77777777" w:rsidR="00EA5065" w:rsidRDefault="00073C55">
            <w:pPr>
              <w:pStyle w:val="TableParagraph"/>
              <w:spacing w:before="38"/>
              <w:ind w:left="59" w:right="6"/>
              <w:jc w:val="center"/>
              <w:rPr>
                <w:b/>
                <w:sz w:val="20"/>
              </w:rPr>
            </w:pPr>
            <w:r>
              <w:rPr>
                <w:b/>
                <w:sz w:val="20"/>
              </w:rPr>
              <w:t>Course</w:t>
            </w:r>
            <w:r>
              <w:rPr>
                <w:b/>
                <w:spacing w:val="-4"/>
                <w:sz w:val="20"/>
              </w:rPr>
              <w:t xml:space="preserve"> </w:t>
            </w:r>
            <w:r>
              <w:rPr>
                <w:b/>
                <w:sz w:val="20"/>
              </w:rPr>
              <w:t>Category</w:t>
            </w:r>
            <w:r>
              <w:rPr>
                <w:b/>
                <w:spacing w:val="-7"/>
                <w:sz w:val="20"/>
              </w:rPr>
              <w:t xml:space="preserve"> </w:t>
            </w:r>
            <w:r>
              <w:rPr>
                <w:b/>
                <w:spacing w:val="-2"/>
                <w:sz w:val="20"/>
              </w:rPr>
              <w:t>(Credit)</w:t>
            </w:r>
          </w:p>
        </w:tc>
      </w:tr>
      <w:tr w:rsidR="00EA5065" w14:paraId="11979385" w14:textId="77777777">
        <w:trPr>
          <w:trHeight w:val="460"/>
        </w:trPr>
        <w:tc>
          <w:tcPr>
            <w:tcW w:w="1547" w:type="dxa"/>
            <w:tcBorders>
              <w:top w:val="single" w:sz="4" w:space="0" w:color="000000"/>
              <w:bottom w:val="single" w:sz="4" w:space="0" w:color="000000"/>
              <w:right w:val="single" w:sz="4" w:space="0" w:color="000000"/>
            </w:tcBorders>
            <w:shd w:val="clear" w:color="auto" w:fill="FCF1CC"/>
          </w:tcPr>
          <w:p w14:paraId="47556D42" w14:textId="77777777" w:rsidR="00EA5065" w:rsidRDefault="00073C55">
            <w:pPr>
              <w:pStyle w:val="TableParagraph"/>
              <w:spacing w:before="116"/>
              <w:ind w:left="177"/>
              <w:rPr>
                <w:b/>
                <w:sz w:val="20"/>
              </w:rPr>
            </w:pPr>
            <w:r>
              <w:rPr>
                <w:b/>
                <w:sz w:val="20"/>
              </w:rPr>
              <w:t>Basic</w:t>
            </w:r>
            <w:r>
              <w:rPr>
                <w:b/>
                <w:spacing w:val="-2"/>
                <w:sz w:val="20"/>
              </w:rPr>
              <w:t xml:space="preserve"> Sciences</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14:paraId="334D5398" w14:textId="77777777" w:rsidR="00EA5065" w:rsidRDefault="00073C55">
            <w:pPr>
              <w:pStyle w:val="TableParagraph"/>
              <w:spacing w:line="230" w:lineRule="exact"/>
              <w:ind w:left="445" w:hanging="164"/>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388CC729" w14:textId="77777777" w:rsidR="00EA5065" w:rsidRDefault="00073C55">
            <w:pPr>
              <w:pStyle w:val="TableParagraph"/>
              <w:spacing w:before="116"/>
              <w:ind w:left="373"/>
              <w:rPr>
                <w:b/>
                <w:sz w:val="20"/>
              </w:rPr>
            </w:pPr>
            <w:r>
              <w:rPr>
                <w:b/>
                <w:spacing w:val="-2"/>
                <w:sz w:val="20"/>
              </w:rPr>
              <w:t>Design</w:t>
            </w:r>
          </w:p>
        </w:tc>
        <w:tc>
          <w:tcPr>
            <w:tcW w:w="2267" w:type="dxa"/>
            <w:tcBorders>
              <w:top w:val="single" w:sz="4" w:space="0" w:color="000000"/>
              <w:left w:val="single" w:sz="4" w:space="0" w:color="000000"/>
              <w:bottom w:val="single" w:sz="4" w:space="0" w:color="000000"/>
              <w:right w:val="single" w:sz="4" w:space="0" w:color="000000"/>
            </w:tcBorders>
            <w:shd w:val="clear" w:color="auto" w:fill="FCF1CC"/>
          </w:tcPr>
          <w:p w14:paraId="0BC13AAD" w14:textId="77777777" w:rsidR="00EA5065" w:rsidRDefault="00073C55">
            <w:pPr>
              <w:pStyle w:val="TableParagraph"/>
              <w:spacing w:before="116"/>
              <w:ind w:left="348"/>
              <w:rPr>
                <w:b/>
                <w:sz w:val="20"/>
              </w:rPr>
            </w:pPr>
            <w:r>
              <w:rPr>
                <w:b/>
                <w:sz w:val="20"/>
              </w:rPr>
              <w:t>General</w:t>
            </w:r>
            <w:r>
              <w:rPr>
                <w:b/>
                <w:spacing w:val="-8"/>
                <w:sz w:val="20"/>
              </w:rPr>
              <w:t xml:space="preserve"> </w:t>
            </w:r>
            <w:r>
              <w:rPr>
                <w:b/>
                <w:spacing w:val="-2"/>
                <w:sz w:val="20"/>
              </w:rPr>
              <w:t>Education</w:t>
            </w:r>
          </w:p>
        </w:tc>
        <w:tc>
          <w:tcPr>
            <w:tcW w:w="1350" w:type="dxa"/>
            <w:tcBorders>
              <w:top w:val="single" w:sz="4" w:space="0" w:color="000000"/>
              <w:left w:val="single" w:sz="4" w:space="0" w:color="000000"/>
              <w:bottom w:val="single" w:sz="4" w:space="0" w:color="000000"/>
              <w:right w:val="single" w:sz="4" w:space="0" w:color="000000"/>
            </w:tcBorders>
            <w:shd w:val="clear" w:color="auto" w:fill="FCF1CC"/>
          </w:tcPr>
          <w:p w14:paraId="0EF4BCF7" w14:textId="77777777" w:rsidR="00EA5065" w:rsidRDefault="00073C55">
            <w:pPr>
              <w:pStyle w:val="TableParagraph"/>
              <w:spacing w:before="116"/>
              <w:ind w:left="439"/>
              <w:rPr>
                <w:b/>
                <w:sz w:val="20"/>
              </w:rPr>
            </w:pPr>
            <w:r>
              <w:rPr>
                <w:b/>
                <w:spacing w:val="-2"/>
                <w:sz w:val="20"/>
              </w:rPr>
              <w:t>Social</w:t>
            </w:r>
          </w:p>
        </w:tc>
        <w:tc>
          <w:tcPr>
            <w:tcW w:w="1629" w:type="dxa"/>
            <w:tcBorders>
              <w:top w:val="single" w:sz="4" w:space="0" w:color="000000"/>
              <w:left w:val="single" w:sz="4" w:space="0" w:color="000000"/>
              <w:bottom w:val="single" w:sz="4" w:space="0" w:color="000000"/>
            </w:tcBorders>
            <w:shd w:val="clear" w:color="auto" w:fill="FCF1CC"/>
          </w:tcPr>
          <w:p w14:paraId="5E021975" w14:textId="77777777" w:rsidR="00EA5065" w:rsidRDefault="00073C55">
            <w:pPr>
              <w:pStyle w:val="TableParagraph"/>
              <w:spacing w:before="116"/>
              <w:ind w:left="67" w:right="5"/>
              <w:jc w:val="center"/>
              <w:rPr>
                <w:b/>
                <w:sz w:val="20"/>
              </w:rPr>
            </w:pPr>
            <w:r>
              <w:rPr>
                <w:b/>
                <w:sz w:val="20"/>
              </w:rPr>
              <w:t>Health</w:t>
            </w:r>
            <w:r>
              <w:rPr>
                <w:b/>
                <w:spacing w:val="-10"/>
                <w:sz w:val="20"/>
              </w:rPr>
              <w:t xml:space="preserve"> </w:t>
            </w:r>
            <w:r>
              <w:rPr>
                <w:b/>
                <w:spacing w:val="-2"/>
                <w:sz w:val="20"/>
              </w:rPr>
              <w:t>Sciences</w:t>
            </w:r>
          </w:p>
        </w:tc>
      </w:tr>
      <w:tr w:rsidR="00EA5065" w14:paraId="12D7FD96" w14:textId="77777777">
        <w:trPr>
          <w:trHeight w:val="397"/>
        </w:trPr>
        <w:tc>
          <w:tcPr>
            <w:tcW w:w="1547" w:type="dxa"/>
            <w:tcBorders>
              <w:top w:val="single" w:sz="4" w:space="0" w:color="000000"/>
              <w:right w:val="single" w:sz="4" w:space="0" w:color="000000"/>
            </w:tcBorders>
          </w:tcPr>
          <w:p w14:paraId="7F030C03" w14:textId="77777777" w:rsidR="00EA5065" w:rsidRDefault="00EA5065">
            <w:pPr>
              <w:pStyle w:val="TableParagraph"/>
              <w:rPr>
                <w:sz w:val="20"/>
              </w:rPr>
            </w:pPr>
          </w:p>
        </w:tc>
        <w:tc>
          <w:tcPr>
            <w:tcW w:w="1561" w:type="dxa"/>
            <w:tcBorders>
              <w:top w:val="single" w:sz="4" w:space="0" w:color="000000"/>
              <w:left w:val="single" w:sz="4" w:space="0" w:color="000000"/>
              <w:right w:val="single" w:sz="4" w:space="0" w:color="000000"/>
            </w:tcBorders>
          </w:tcPr>
          <w:p w14:paraId="32F0BFDC"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58FD1CA2" w14:textId="77777777" w:rsidR="00EA5065" w:rsidRDefault="00EA5065">
            <w:pPr>
              <w:pStyle w:val="TableParagraph"/>
              <w:rPr>
                <w:sz w:val="20"/>
              </w:rPr>
            </w:pPr>
          </w:p>
        </w:tc>
        <w:tc>
          <w:tcPr>
            <w:tcW w:w="2267" w:type="dxa"/>
            <w:tcBorders>
              <w:top w:val="single" w:sz="4" w:space="0" w:color="000000"/>
              <w:left w:val="single" w:sz="4" w:space="0" w:color="000000"/>
              <w:right w:val="single" w:sz="4" w:space="0" w:color="000000"/>
            </w:tcBorders>
          </w:tcPr>
          <w:p w14:paraId="01405829" w14:textId="77777777" w:rsidR="00EA5065" w:rsidRDefault="00EA5065">
            <w:pPr>
              <w:pStyle w:val="TableParagraph"/>
              <w:rPr>
                <w:sz w:val="20"/>
              </w:rPr>
            </w:pPr>
          </w:p>
        </w:tc>
        <w:tc>
          <w:tcPr>
            <w:tcW w:w="1350" w:type="dxa"/>
            <w:tcBorders>
              <w:top w:val="single" w:sz="4" w:space="0" w:color="000000"/>
              <w:left w:val="single" w:sz="4" w:space="0" w:color="000000"/>
              <w:right w:val="single" w:sz="4" w:space="0" w:color="000000"/>
            </w:tcBorders>
          </w:tcPr>
          <w:p w14:paraId="1C82C030" w14:textId="77777777" w:rsidR="00EA5065" w:rsidRDefault="00EA5065">
            <w:pPr>
              <w:pStyle w:val="TableParagraph"/>
              <w:rPr>
                <w:sz w:val="20"/>
              </w:rPr>
            </w:pPr>
          </w:p>
        </w:tc>
        <w:tc>
          <w:tcPr>
            <w:tcW w:w="1629" w:type="dxa"/>
            <w:tcBorders>
              <w:top w:val="single" w:sz="4" w:space="0" w:color="000000"/>
              <w:left w:val="single" w:sz="4" w:space="0" w:color="000000"/>
            </w:tcBorders>
          </w:tcPr>
          <w:p w14:paraId="5F13BA1E" w14:textId="77777777" w:rsidR="00EA5065" w:rsidRDefault="00073C55">
            <w:pPr>
              <w:pStyle w:val="TableParagraph"/>
              <w:spacing w:before="82"/>
              <w:ind w:left="67"/>
              <w:jc w:val="center"/>
              <w:rPr>
                <w:b/>
                <w:sz w:val="20"/>
              </w:rPr>
            </w:pPr>
            <w:r>
              <w:rPr>
                <w:b/>
                <w:spacing w:val="-10"/>
                <w:sz w:val="20"/>
              </w:rPr>
              <w:t>X</w:t>
            </w:r>
          </w:p>
        </w:tc>
      </w:tr>
    </w:tbl>
    <w:p w14:paraId="032815D9" w14:textId="77777777" w:rsidR="00EA5065" w:rsidRDefault="00EA5065">
      <w:pPr>
        <w:pStyle w:val="GvdeMetni"/>
        <w:spacing w:after="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EA5065" w14:paraId="1052B0EF" w14:textId="77777777">
        <w:trPr>
          <w:trHeight w:val="311"/>
        </w:trPr>
        <w:tc>
          <w:tcPr>
            <w:tcW w:w="3213" w:type="dxa"/>
            <w:tcBorders>
              <w:bottom w:val="single" w:sz="4" w:space="0" w:color="000000"/>
              <w:right w:val="single" w:sz="4" w:space="0" w:color="000000"/>
            </w:tcBorders>
            <w:shd w:val="clear" w:color="auto" w:fill="FCF1CC"/>
          </w:tcPr>
          <w:p w14:paraId="33DADBB5" w14:textId="77777777" w:rsidR="00EA5065" w:rsidRDefault="00073C55">
            <w:pPr>
              <w:pStyle w:val="TableParagraph"/>
              <w:spacing w:before="38"/>
              <w:ind w:left="45"/>
              <w:jc w:val="center"/>
              <w:rPr>
                <w:b/>
                <w:sz w:val="20"/>
              </w:rPr>
            </w:pPr>
            <w:r>
              <w:rPr>
                <w:b/>
                <w:sz w:val="20"/>
              </w:rPr>
              <w:t>Course</w:t>
            </w:r>
            <w:r>
              <w:rPr>
                <w:b/>
                <w:spacing w:val="-5"/>
                <w:sz w:val="20"/>
              </w:rPr>
              <w:t xml:space="preserv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1CC"/>
          </w:tcPr>
          <w:p w14:paraId="6E2B793C" w14:textId="77777777" w:rsidR="00EA5065" w:rsidRDefault="00073C55">
            <w:pPr>
              <w:pStyle w:val="TableParagraph"/>
              <w:spacing w:before="38"/>
              <w:ind w:left="63" w:right="9"/>
              <w:jc w:val="center"/>
              <w:rPr>
                <w:b/>
                <w:sz w:val="20"/>
              </w:rPr>
            </w:pPr>
            <w:r>
              <w:rPr>
                <w:b/>
                <w:sz w:val="20"/>
              </w:rPr>
              <w:t>Course</w:t>
            </w:r>
            <w:r>
              <w:rPr>
                <w:b/>
                <w:spacing w:val="-8"/>
                <w:sz w:val="20"/>
              </w:rPr>
              <w:t xml:space="preserve"> </w:t>
            </w:r>
            <w:r>
              <w:rPr>
                <w:b/>
                <w:spacing w:val="-2"/>
                <w:sz w:val="20"/>
              </w:rPr>
              <w:t>Level</w:t>
            </w:r>
          </w:p>
        </w:tc>
        <w:tc>
          <w:tcPr>
            <w:tcW w:w="3208" w:type="dxa"/>
            <w:tcBorders>
              <w:left w:val="single" w:sz="4" w:space="0" w:color="000000"/>
              <w:bottom w:val="single" w:sz="4" w:space="0" w:color="000000"/>
            </w:tcBorders>
            <w:shd w:val="clear" w:color="auto" w:fill="FCF1CC"/>
          </w:tcPr>
          <w:p w14:paraId="14D6D269" w14:textId="77777777" w:rsidR="00EA5065" w:rsidRDefault="00073C55">
            <w:pPr>
              <w:pStyle w:val="TableParagraph"/>
              <w:spacing w:before="38"/>
              <w:ind w:left="1079"/>
              <w:rPr>
                <w:b/>
                <w:sz w:val="20"/>
              </w:rPr>
            </w:pPr>
            <w:r>
              <w:rPr>
                <w:b/>
                <w:sz w:val="20"/>
              </w:rPr>
              <w:t>Course</w:t>
            </w:r>
            <w:r>
              <w:rPr>
                <w:b/>
                <w:spacing w:val="-8"/>
                <w:sz w:val="20"/>
              </w:rPr>
              <w:t xml:space="preserve"> </w:t>
            </w:r>
            <w:r>
              <w:rPr>
                <w:b/>
                <w:spacing w:val="-4"/>
                <w:sz w:val="20"/>
              </w:rPr>
              <w:t>Type</w:t>
            </w:r>
          </w:p>
        </w:tc>
      </w:tr>
      <w:tr w:rsidR="00EA5065" w14:paraId="270B3BB4" w14:textId="77777777">
        <w:trPr>
          <w:trHeight w:val="459"/>
        </w:trPr>
        <w:tc>
          <w:tcPr>
            <w:tcW w:w="3213" w:type="dxa"/>
            <w:tcBorders>
              <w:top w:val="single" w:sz="4" w:space="0" w:color="000000"/>
              <w:right w:val="single" w:sz="4" w:space="0" w:color="000000"/>
            </w:tcBorders>
          </w:tcPr>
          <w:p w14:paraId="4F5A696F" w14:textId="77777777" w:rsidR="00EA5065" w:rsidRDefault="00073C55">
            <w:pPr>
              <w:pStyle w:val="TableParagraph"/>
              <w:spacing w:before="115"/>
              <w:ind w:left="45" w:right="2"/>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5A8BB265" w14:textId="77777777" w:rsidR="00EA5065" w:rsidRDefault="00073C55">
            <w:pPr>
              <w:pStyle w:val="TableParagraph"/>
              <w:spacing w:before="92"/>
              <w:ind w:left="63" w:right="7"/>
              <w:jc w:val="center"/>
              <w:rPr>
                <w:b/>
                <w:sz w:val="24"/>
              </w:rPr>
            </w:pPr>
            <w:r>
              <w:rPr>
                <w:b/>
                <w:spacing w:val="-4"/>
                <w:sz w:val="24"/>
              </w:rPr>
              <w:t>Ph.D</w:t>
            </w:r>
          </w:p>
        </w:tc>
        <w:tc>
          <w:tcPr>
            <w:tcW w:w="3208" w:type="dxa"/>
            <w:tcBorders>
              <w:top w:val="single" w:sz="4" w:space="0" w:color="000000"/>
              <w:left w:val="single" w:sz="4" w:space="0" w:color="000000"/>
            </w:tcBorders>
          </w:tcPr>
          <w:p w14:paraId="3C47BC2F" w14:textId="77777777" w:rsidR="00EA5065" w:rsidRDefault="00073C55">
            <w:pPr>
              <w:pStyle w:val="TableParagraph"/>
              <w:tabs>
                <w:tab w:val="left" w:pos="2222"/>
              </w:tabs>
              <w:spacing w:line="230" w:lineRule="atLeast"/>
              <w:ind w:left="906" w:right="818" w:hanging="20"/>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74FE400E" w14:textId="77777777" w:rsidR="00EA5065" w:rsidRDefault="00EA5065">
      <w:pPr>
        <w:pStyle w:val="GvdeMetni"/>
        <w:spacing w:before="5"/>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3DE168BE" w14:textId="77777777">
        <w:trPr>
          <w:trHeight w:val="416"/>
        </w:trPr>
        <w:tc>
          <w:tcPr>
            <w:tcW w:w="2113" w:type="dxa"/>
            <w:tcBorders>
              <w:bottom w:val="single" w:sz="4" w:space="0" w:color="000000"/>
              <w:right w:val="single" w:sz="4" w:space="0" w:color="000000"/>
            </w:tcBorders>
            <w:shd w:val="clear" w:color="auto" w:fill="FCF1CC"/>
          </w:tcPr>
          <w:p w14:paraId="58EC46DB" w14:textId="77777777" w:rsidR="00EA5065" w:rsidRDefault="00073C55">
            <w:pPr>
              <w:pStyle w:val="TableParagraph"/>
              <w:spacing w:before="96"/>
              <w:ind w:left="28" w:right="74"/>
              <w:jc w:val="center"/>
              <w:rPr>
                <w:b/>
                <w:sz w:val="20"/>
              </w:rPr>
            </w:pPr>
            <w:r>
              <w:rPr>
                <w:b/>
                <w:sz w:val="20"/>
              </w:rPr>
              <w:t>Prerequisite(s)</w:t>
            </w:r>
            <w:r>
              <w:rPr>
                <w:b/>
                <w:spacing w:val="-12"/>
                <w:sz w:val="20"/>
              </w:rPr>
              <w:t xml:space="preserve"> </w:t>
            </w:r>
            <w:r>
              <w:rPr>
                <w:b/>
                <w:sz w:val="20"/>
              </w:rPr>
              <w:t>if</w:t>
            </w:r>
            <w:r>
              <w:rPr>
                <w:b/>
                <w:spacing w:val="-12"/>
                <w:sz w:val="20"/>
              </w:rPr>
              <w:t xml:space="preserve"> </w:t>
            </w:r>
            <w:r>
              <w:rPr>
                <w:b/>
                <w:spacing w:val="-5"/>
                <w:sz w:val="20"/>
              </w:rPr>
              <w:t>any</w:t>
            </w:r>
          </w:p>
        </w:tc>
        <w:tc>
          <w:tcPr>
            <w:tcW w:w="7515" w:type="dxa"/>
            <w:tcBorders>
              <w:left w:val="single" w:sz="4" w:space="0" w:color="000000"/>
              <w:bottom w:val="single" w:sz="4" w:space="0" w:color="000000"/>
            </w:tcBorders>
          </w:tcPr>
          <w:p w14:paraId="7B671D71" w14:textId="77777777" w:rsidR="00EA5065" w:rsidRDefault="00EA5065">
            <w:pPr>
              <w:pStyle w:val="TableParagraph"/>
              <w:rPr>
                <w:sz w:val="20"/>
              </w:rPr>
            </w:pPr>
          </w:p>
        </w:tc>
      </w:tr>
      <w:tr w:rsidR="00EA5065" w14:paraId="306582E6" w14:textId="77777777">
        <w:trPr>
          <w:trHeight w:val="522"/>
        </w:trPr>
        <w:tc>
          <w:tcPr>
            <w:tcW w:w="2113" w:type="dxa"/>
            <w:tcBorders>
              <w:top w:val="single" w:sz="4" w:space="0" w:color="000000"/>
              <w:bottom w:val="single" w:sz="4" w:space="0" w:color="000000"/>
              <w:right w:val="single" w:sz="4" w:space="0" w:color="000000"/>
            </w:tcBorders>
            <w:shd w:val="clear" w:color="auto" w:fill="FCF1CC"/>
          </w:tcPr>
          <w:p w14:paraId="0B7C220F" w14:textId="77777777" w:rsidR="00EA5065" w:rsidRDefault="00073C55">
            <w:pPr>
              <w:pStyle w:val="TableParagraph"/>
              <w:ind w:left="119" w:right="154"/>
              <w:rPr>
                <w:b/>
                <w:sz w:val="20"/>
              </w:rPr>
            </w:pPr>
            <w:r>
              <w:rPr>
                <w:b/>
                <w:spacing w:val="-2"/>
                <w:sz w:val="20"/>
              </w:rPr>
              <w:t>Objectives</w:t>
            </w:r>
            <w:r>
              <w:rPr>
                <w:b/>
                <w:spacing w:val="-12"/>
                <w:sz w:val="20"/>
              </w:rPr>
              <w:t xml:space="preserve"> </w:t>
            </w:r>
            <w:r>
              <w:rPr>
                <w:b/>
                <w:spacing w:val="-2"/>
                <w:sz w:val="20"/>
              </w:rPr>
              <w:t>of</w:t>
            </w:r>
            <w:r>
              <w:rPr>
                <w:b/>
                <w:spacing w:val="-12"/>
                <w:sz w:val="20"/>
              </w:rPr>
              <w:t xml:space="preserve"> </w:t>
            </w:r>
            <w:r>
              <w:rPr>
                <w:b/>
                <w:spacing w:val="-2"/>
                <w:sz w:val="20"/>
              </w:rPr>
              <w:t>the Course</w:t>
            </w:r>
          </w:p>
        </w:tc>
        <w:tc>
          <w:tcPr>
            <w:tcW w:w="7515" w:type="dxa"/>
            <w:tcBorders>
              <w:top w:val="single" w:sz="4" w:space="0" w:color="000000"/>
              <w:left w:val="single" w:sz="4" w:space="0" w:color="000000"/>
              <w:bottom w:val="single" w:sz="4" w:space="0" w:color="000000"/>
            </w:tcBorders>
          </w:tcPr>
          <w:p w14:paraId="3433558B" w14:textId="77777777" w:rsidR="00EA5065" w:rsidRDefault="00073C55">
            <w:pPr>
              <w:pStyle w:val="TableParagraph"/>
              <w:ind w:left="129"/>
              <w:rPr>
                <w:sz w:val="20"/>
              </w:rPr>
            </w:pPr>
            <w:r>
              <w:rPr>
                <w:sz w:val="20"/>
              </w:rPr>
              <w:t>To</w:t>
            </w:r>
            <w:r>
              <w:rPr>
                <w:spacing w:val="-5"/>
                <w:sz w:val="20"/>
              </w:rPr>
              <w:t xml:space="preserve"> </w:t>
            </w:r>
            <w:r>
              <w:rPr>
                <w:sz w:val="20"/>
              </w:rPr>
              <w:t>gain</w:t>
            </w:r>
            <w:r>
              <w:rPr>
                <w:spacing w:val="-5"/>
                <w:sz w:val="20"/>
              </w:rPr>
              <w:t xml:space="preserve"> </w:t>
            </w:r>
            <w:r>
              <w:rPr>
                <w:sz w:val="20"/>
              </w:rPr>
              <w:t>the</w:t>
            </w:r>
            <w:r>
              <w:rPr>
                <w:spacing w:val="-3"/>
                <w:sz w:val="20"/>
              </w:rPr>
              <w:t xml:space="preserve"> </w:t>
            </w:r>
            <w:r>
              <w:rPr>
                <w:sz w:val="20"/>
              </w:rPr>
              <w:t>knowledge</w:t>
            </w:r>
            <w:r>
              <w:rPr>
                <w:spacing w:val="-3"/>
                <w:sz w:val="20"/>
              </w:rPr>
              <w:t xml:space="preserve"> </w:t>
            </w:r>
            <w:r>
              <w:rPr>
                <w:sz w:val="20"/>
              </w:rPr>
              <w:t>and</w:t>
            </w:r>
            <w:r>
              <w:rPr>
                <w:spacing w:val="-5"/>
                <w:sz w:val="20"/>
              </w:rPr>
              <w:t xml:space="preserve"> </w:t>
            </w:r>
            <w:r>
              <w:rPr>
                <w:sz w:val="20"/>
              </w:rPr>
              <w:t>skills</w:t>
            </w:r>
            <w:r>
              <w:rPr>
                <w:spacing w:val="-6"/>
                <w:sz w:val="20"/>
              </w:rPr>
              <w:t xml:space="preserve"> </w:t>
            </w:r>
            <w:r>
              <w:rPr>
                <w:sz w:val="20"/>
              </w:rPr>
              <w:t>about</w:t>
            </w:r>
            <w:r>
              <w:rPr>
                <w:spacing w:val="-3"/>
                <w:sz w:val="20"/>
              </w:rPr>
              <w:t xml:space="preserve"> </w:t>
            </w:r>
            <w:r>
              <w:rPr>
                <w:sz w:val="20"/>
              </w:rPr>
              <w:t>nurisng care</w:t>
            </w:r>
            <w:r>
              <w:rPr>
                <w:spacing w:val="-8"/>
                <w:sz w:val="20"/>
              </w:rPr>
              <w:t xml:space="preserve"> </w:t>
            </w:r>
            <w:r>
              <w:rPr>
                <w:sz w:val="20"/>
              </w:rPr>
              <w:t>for children and</w:t>
            </w:r>
            <w:r>
              <w:rPr>
                <w:spacing w:val="-5"/>
                <w:sz w:val="20"/>
              </w:rPr>
              <w:t xml:space="preserve"> </w:t>
            </w:r>
            <w:r>
              <w:rPr>
                <w:sz w:val="20"/>
              </w:rPr>
              <w:t>families</w:t>
            </w:r>
            <w:r>
              <w:rPr>
                <w:spacing w:val="-6"/>
                <w:sz w:val="20"/>
              </w:rPr>
              <w:t xml:space="preserve"> </w:t>
            </w:r>
            <w:r>
              <w:rPr>
                <w:sz w:val="20"/>
              </w:rPr>
              <w:t xml:space="preserve">in </w:t>
            </w:r>
            <w:r>
              <w:rPr>
                <w:sz w:val="20"/>
              </w:rPr>
              <w:t>need of emergency and intensive care</w:t>
            </w:r>
          </w:p>
        </w:tc>
      </w:tr>
      <w:tr w:rsidR="00EA5065" w14:paraId="76FA21C8" w14:textId="77777777">
        <w:trPr>
          <w:trHeight w:val="1151"/>
        </w:trPr>
        <w:tc>
          <w:tcPr>
            <w:tcW w:w="2113" w:type="dxa"/>
            <w:tcBorders>
              <w:top w:val="single" w:sz="4" w:space="0" w:color="000000"/>
              <w:right w:val="single" w:sz="4" w:space="0" w:color="000000"/>
            </w:tcBorders>
            <w:shd w:val="clear" w:color="auto" w:fill="FCF1CC"/>
          </w:tcPr>
          <w:p w14:paraId="415B7D62" w14:textId="77777777" w:rsidR="00EA5065" w:rsidRDefault="00EA5065">
            <w:pPr>
              <w:pStyle w:val="TableParagraph"/>
              <w:rPr>
                <w:b/>
                <w:sz w:val="20"/>
              </w:rPr>
            </w:pPr>
          </w:p>
          <w:p w14:paraId="6DE5EB8B" w14:textId="77777777" w:rsidR="00EA5065" w:rsidRDefault="00EA5065">
            <w:pPr>
              <w:pStyle w:val="TableParagraph"/>
              <w:spacing w:before="1"/>
              <w:rPr>
                <w:b/>
                <w:sz w:val="20"/>
              </w:rPr>
            </w:pPr>
          </w:p>
          <w:p w14:paraId="288A369F" w14:textId="77777777" w:rsidR="00EA5065" w:rsidRDefault="00073C55">
            <w:pPr>
              <w:pStyle w:val="TableParagraph"/>
              <w:ind w:left="82" w:right="55"/>
              <w:jc w:val="center"/>
              <w:rPr>
                <w:b/>
                <w:sz w:val="20"/>
              </w:rPr>
            </w:pPr>
            <w:r>
              <w:rPr>
                <w:b/>
                <w:sz w:val="20"/>
              </w:rPr>
              <w:t>Short</w:t>
            </w:r>
            <w:r>
              <w:rPr>
                <w:b/>
                <w:spacing w:val="-7"/>
                <w:sz w:val="20"/>
              </w:rPr>
              <w:t xml:space="preserve"> </w:t>
            </w:r>
            <w:r>
              <w:rPr>
                <w:b/>
                <w:sz w:val="20"/>
              </w:rPr>
              <w:t>Course</w:t>
            </w:r>
            <w:r>
              <w:rPr>
                <w:b/>
                <w:spacing w:val="-9"/>
                <w:sz w:val="20"/>
              </w:rPr>
              <w:t xml:space="preserve"> </w:t>
            </w:r>
            <w:r>
              <w:rPr>
                <w:b/>
                <w:spacing w:val="-2"/>
                <w:sz w:val="20"/>
              </w:rPr>
              <w:t>Content</w:t>
            </w:r>
          </w:p>
        </w:tc>
        <w:tc>
          <w:tcPr>
            <w:tcW w:w="7515" w:type="dxa"/>
            <w:tcBorders>
              <w:top w:val="single" w:sz="4" w:space="0" w:color="000000"/>
              <w:left w:val="single" w:sz="4" w:space="0" w:color="000000"/>
            </w:tcBorders>
          </w:tcPr>
          <w:p w14:paraId="595E46CE" w14:textId="77777777" w:rsidR="00EA5065" w:rsidRDefault="00073C55">
            <w:pPr>
              <w:pStyle w:val="TableParagraph"/>
              <w:ind w:left="129" w:right="58"/>
              <w:jc w:val="both"/>
              <w:rPr>
                <w:sz w:val="20"/>
              </w:rPr>
            </w:pPr>
            <w:r>
              <w:rPr>
                <w:sz w:val="20"/>
              </w:rPr>
              <w:t>Nurses Role</w:t>
            </w:r>
            <w:r>
              <w:rPr>
                <w:spacing w:val="-1"/>
                <w:sz w:val="20"/>
              </w:rPr>
              <w:t xml:space="preserve"> </w:t>
            </w:r>
            <w:r>
              <w:rPr>
                <w:sz w:val="20"/>
              </w:rPr>
              <w:t>and</w:t>
            </w:r>
            <w:r>
              <w:rPr>
                <w:spacing w:val="-3"/>
                <w:sz w:val="20"/>
              </w:rPr>
              <w:t xml:space="preserve"> </w:t>
            </w:r>
            <w:r>
              <w:rPr>
                <w:sz w:val="20"/>
              </w:rPr>
              <w:t>Responsibilities</w:t>
            </w:r>
            <w:r>
              <w:rPr>
                <w:spacing w:val="-3"/>
                <w:sz w:val="20"/>
              </w:rPr>
              <w:t xml:space="preserve"> </w:t>
            </w:r>
            <w:r>
              <w:rPr>
                <w:sz w:val="20"/>
              </w:rPr>
              <w:t>in Pediatric</w:t>
            </w:r>
            <w:r>
              <w:rPr>
                <w:spacing w:val="-4"/>
                <w:sz w:val="20"/>
              </w:rPr>
              <w:t xml:space="preserve"> </w:t>
            </w:r>
            <w:r>
              <w:rPr>
                <w:sz w:val="20"/>
              </w:rPr>
              <w:t>Emergency</w:t>
            </w:r>
            <w:r>
              <w:rPr>
                <w:spacing w:val="-6"/>
                <w:sz w:val="20"/>
              </w:rPr>
              <w:t xml:space="preserve"> </w:t>
            </w:r>
            <w:r>
              <w:rPr>
                <w:sz w:val="20"/>
              </w:rPr>
              <w:t>and Intensive Care</w:t>
            </w:r>
            <w:r>
              <w:rPr>
                <w:spacing w:val="-4"/>
                <w:sz w:val="20"/>
              </w:rPr>
              <w:t xml:space="preserve"> </w:t>
            </w:r>
            <w:r>
              <w:rPr>
                <w:sz w:val="20"/>
              </w:rPr>
              <w:t>Units, Clinics Pediatric Emergency Triage, Neonatal Emergencies and Nursing Care, Respiratory Emergencies</w:t>
            </w:r>
            <w:r>
              <w:rPr>
                <w:spacing w:val="74"/>
                <w:sz w:val="20"/>
              </w:rPr>
              <w:t xml:space="preserve"> </w:t>
            </w:r>
            <w:r>
              <w:rPr>
                <w:sz w:val="20"/>
              </w:rPr>
              <w:t>and</w:t>
            </w:r>
            <w:r>
              <w:rPr>
                <w:spacing w:val="76"/>
                <w:sz w:val="20"/>
              </w:rPr>
              <w:t xml:space="preserve"> </w:t>
            </w:r>
            <w:r>
              <w:rPr>
                <w:sz w:val="20"/>
              </w:rPr>
              <w:t>Nursing</w:t>
            </w:r>
            <w:r>
              <w:rPr>
                <w:spacing w:val="76"/>
                <w:sz w:val="20"/>
              </w:rPr>
              <w:t xml:space="preserve"> </w:t>
            </w:r>
            <w:r>
              <w:rPr>
                <w:sz w:val="20"/>
              </w:rPr>
              <w:t>Care,</w:t>
            </w:r>
            <w:r>
              <w:rPr>
                <w:spacing w:val="77"/>
                <w:sz w:val="20"/>
              </w:rPr>
              <w:t xml:space="preserve"> </w:t>
            </w:r>
            <w:r>
              <w:rPr>
                <w:sz w:val="20"/>
              </w:rPr>
              <w:t>Digestive</w:t>
            </w:r>
            <w:r>
              <w:rPr>
                <w:spacing w:val="73"/>
                <w:sz w:val="20"/>
              </w:rPr>
              <w:t xml:space="preserve"> </w:t>
            </w:r>
            <w:r>
              <w:rPr>
                <w:sz w:val="20"/>
              </w:rPr>
              <w:t>System</w:t>
            </w:r>
            <w:r>
              <w:rPr>
                <w:spacing w:val="76"/>
                <w:sz w:val="20"/>
              </w:rPr>
              <w:t xml:space="preserve"> </w:t>
            </w:r>
            <w:r>
              <w:rPr>
                <w:sz w:val="20"/>
              </w:rPr>
              <w:t>Emergencies</w:t>
            </w:r>
            <w:r>
              <w:rPr>
                <w:spacing w:val="74"/>
                <w:sz w:val="20"/>
              </w:rPr>
              <w:t xml:space="preserve"> </w:t>
            </w:r>
            <w:r>
              <w:rPr>
                <w:sz w:val="20"/>
              </w:rPr>
              <w:t>and</w:t>
            </w:r>
            <w:r>
              <w:rPr>
                <w:spacing w:val="76"/>
                <w:sz w:val="20"/>
              </w:rPr>
              <w:t xml:space="preserve"> </w:t>
            </w:r>
            <w:r>
              <w:rPr>
                <w:sz w:val="20"/>
              </w:rPr>
              <w:t>Nursing</w:t>
            </w:r>
            <w:r>
              <w:rPr>
                <w:spacing w:val="71"/>
                <w:sz w:val="20"/>
              </w:rPr>
              <w:t xml:space="preserve"> </w:t>
            </w:r>
            <w:r>
              <w:rPr>
                <w:sz w:val="20"/>
              </w:rPr>
              <w:t>Care,</w:t>
            </w:r>
          </w:p>
          <w:p w14:paraId="10CF2CE6" w14:textId="77777777" w:rsidR="00EA5065" w:rsidRDefault="00073C55">
            <w:pPr>
              <w:pStyle w:val="TableParagraph"/>
              <w:spacing w:line="226" w:lineRule="exact"/>
              <w:ind w:left="129" w:right="65"/>
              <w:jc w:val="both"/>
              <w:rPr>
                <w:sz w:val="20"/>
              </w:rPr>
            </w:pPr>
            <w:r>
              <w:rPr>
                <w:sz w:val="20"/>
              </w:rPr>
              <w:t>Genitourinary Emergencies and Nursing Care, Nursing Care of Burns and Poisoning, Psychiatric Emergencies in Children and Nursing Care</w:t>
            </w:r>
          </w:p>
        </w:tc>
      </w:tr>
    </w:tbl>
    <w:p w14:paraId="74EEF8A1" w14:textId="77777777" w:rsidR="00EA5065" w:rsidRDefault="00EA5065">
      <w:pPr>
        <w:pStyle w:val="GvdeMetni"/>
        <w:spacing w:before="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0"/>
        <w:gridCol w:w="1743"/>
        <w:gridCol w:w="1388"/>
        <w:gridCol w:w="1388"/>
      </w:tblGrid>
      <w:tr w:rsidR="00EA5065" w14:paraId="0CBF1D6C" w14:textId="77777777">
        <w:trPr>
          <w:trHeight w:val="460"/>
        </w:trPr>
        <w:tc>
          <w:tcPr>
            <w:tcW w:w="5110" w:type="dxa"/>
            <w:tcBorders>
              <w:bottom w:val="single" w:sz="4" w:space="0" w:color="000000"/>
              <w:right w:val="single" w:sz="4" w:space="0" w:color="000000"/>
            </w:tcBorders>
            <w:shd w:val="clear" w:color="auto" w:fill="FCF1CC"/>
          </w:tcPr>
          <w:p w14:paraId="0EC525D0" w14:textId="77777777" w:rsidR="00EA5065" w:rsidRDefault="00073C55">
            <w:pPr>
              <w:pStyle w:val="TableParagraph"/>
              <w:spacing w:before="115"/>
              <w:ind w:left="1123"/>
              <w:rPr>
                <w:b/>
                <w:sz w:val="20"/>
              </w:rPr>
            </w:pPr>
            <w:r>
              <w:rPr>
                <w:b/>
                <w:sz w:val="20"/>
              </w:rPr>
              <w:t>Learning</w:t>
            </w:r>
            <w:r>
              <w:rPr>
                <w:b/>
                <w:spacing w:val="-9"/>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the</w:t>
            </w:r>
            <w:r>
              <w:rPr>
                <w:b/>
                <w:spacing w:val="-1"/>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3C4850A3" w14:textId="77777777" w:rsidR="00EA5065" w:rsidRDefault="00073C55">
            <w:pPr>
              <w:pStyle w:val="TableParagraph"/>
              <w:spacing w:before="115"/>
              <w:ind w:left="90"/>
              <w:rPr>
                <w:b/>
                <w:sz w:val="20"/>
              </w:rPr>
            </w:pPr>
            <w:r>
              <w:rPr>
                <w:b/>
                <w:spacing w:val="-2"/>
                <w:sz w:val="20"/>
              </w:rPr>
              <w:t>Contributed</w:t>
            </w:r>
            <w:r>
              <w:rPr>
                <w:b/>
                <w:spacing w:val="-3"/>
                <w:sz w:val="20"/>
              </w:rPr>
              <w:t xml:space="preserve"> </w:t>
            </w:r>
            <w:r>
              <w:rPr>
                <w:b/>
                <w:spacing w:val="-4"/>
                <w:sz w:val="20"/>
              </w:rPr>
              <w:t>PO(s)</w:t>
            </w:r>
          </w:p>
        </w:tc>
        <w:tc>
          <w:tcPr>
            <w:tcW w:w="1388" w:type="dxa"/>
            <w:tcBorders>
              <w:left w:val="single" w:sz="4" w:space="0" w:color="000000"/>
              <w:bottom w:val="single" w:sz="4" w:space="0" w:color="000000"/>
              <w:right w:val="single" w:sz="4" w:space="0" w:color="000000"/>
            </w:tcBorders>
            <w:shd w:val="clear" w:color="auto" w:fill="FCF1CC"/>
          </w:tcPr>
          <w:p w14:paraId="3D4A6045" w14:textId="77777777" w:rsidR="00EA5065" w:rsidRDefault="00073C55">
            <w:pPr>
              <w:pStyle w:val="TableParagraph"/>
              <w:spacing w:line="230" w:lineRule="exact"/>
              <w:ind w:left="263" w:firstLine="52"/>
              <w:rPr>
                <w:b/>
                <w:sz w:val="20"/>
              </w:rPr>
            </w:pPr>
            <w:r>
              <w:rPr>
                <w:b/>
                <w:spacing w:val="-2"/>
                <w:sz w:val="20"/>
              </w:rPr>
              <w:t xml:space="preserve">Teaching </w:t>
            </w:r>
            <w:r>
              <w:rPr>
                <w:b/>
                <w:sz w:val="20"/>
              </w:rPr>
              <w:t>Methods</w:t>
            </w:r>
            <w:r>
              <w:rPr>
                <w:b/>
                <w:spacing w:val="-10"/>
                <w:sz w:val="20"/>
              </w:rPr>
              <w:t xml:space="preserve"> *</w:t>
            </w:r>
          </w:p>
        </w:tc>
        <w:tc>
          <w:tcPr>
            <w:tcW w:w="1388" w:type="dxa"/>
            <w:tcBorders>
              <w:left w:val="single" w:sz="4" w:space="0" w:color="000000"/>
              <w:bottom w:val="single" w:sz="4" w:space="0" w:color="000000"/>
            </w:tcBorders>
            <w:shd w:val="clear" w:color="auto" w:fill="FCF1CC"/>
          </w:tcPr>
          <w:p w14:paraId="695C15D9" w14:textId="77777777" w:rsidR="00EA5065" w:rsidRDefault="00073C55">
            <w:pPr>
              <w:pStyle w:val="TableParagraph"/>
              <w:spacing w:line="230" w:lineRule="exact"/>
              <w:ind w:left="219" w:right="154" w:firstLine="38"/>
              <w:rPr>
                <w:b/>
                <w:sz w:val="20"/>
              </w:rPr>
            </w:pPr>
            <w:r>
              <w:rPr>
                <w:b/>
                <w:spacing w:val="-2"/>
                <w:sz w:val="20"/>
              </w:rPr>
              <w:t xml:space="preserve">Measuring </w:t>
            </w:r>
            <w:r>
              <w:rPr>
                <w:b/>
                <w:sz w:val="20"/>
              </w:rPr>
              <w:t>Methods</w:t>
            </w:r>
            <w:r>
              <w:rPr>
                <w:b/>
                <w:spacing w:val="-10"/>
                <w:sz w:val="20"/>
              </w:rPr>
              <w:t xml:space="preserve"> </w:t>
            </w:r>
            <w:r>
              <w:rPr>
                <w:b/>
                <w:spacing w:val="-5"/>
                <w:sz w:val="20"/>
              </w:rPr>
              <w:t>**</w:t>
            </w:r>
          </w:p>
        </w:tc>
      </w:tr>
      <w:tr w:rsidR="00EA5065" w14:paraId="231CB531" w14:textId="77777777">
        <w:trPr>
          <w:trHeight w:val="878"/>
        </w:trPr>
        <w:tc>
          <w:tcPr>
            <w:tcW w:w="5110" w:type="dxa"/>
            <w:tcBorders>
              <w:top w:val="single" w:sz="4" w:space="0" w:color="000000"/>
              <w:bottom w:val="single" w:sz="4" w:space="0" w:color="000000"/>
              <w:right w:val="single" w:sz="4" w:space="0" w:color="000000"/>
            </w:tcBorders>
          </w:tcPr>
          <w:p w14:paraId="1AD867D1" w14:textId="77777777" w:rsidR="00EA5065" w:rsidRDefault="00073C55">
            <w:pPr>
              <w:pStyle w:val="TableParagraph"/>
              <w:spacing w:before="111"/>
              <w:ind w:left="167"/>
            </w:pPr>
            <w:r>
              <w:rPr>
                <w:b/>
                <w:sz w:val="20"/>
              </w:rPr>
              <w:t>1</w:t>
            </w:r>
            <w:r>
              <w:t>Explains</w:t>
            </w:r>
            <w:r>
              <w:rPr>
                <w:spacing w:val="-6"/>
              </w:rPr>
              <w:t xml:space="preserve"> </w:t>
            </w:r>
            <w:r>
              <w:t>the</w:t>
            </w:r>
            <w:r>
              <w:rPr>
                <w:spacing w:val="-7"/>
              </w:rPr>
              <w:t xml:space="preserve"> </w:t>
            </w:r>
            <w:r>
              <w:t>organization</w:t>
            </w:r>
            <w:r>
              <w:rPr>
                <w:spacing w:val="-9"/>
              </w:rPr>
              <w:t xml:space="preserve"> </w:t>
            </w:r>
            <w:r>
              <w:t>and</w:t>
            </w:r>
            <w:r>
              <w:rPr>
                <w:spacing w:val="-10"/>
              </w:rPr>
              <w:t xml:space="preserve"> </w:t>
            </w:r>
            <w:r>
              <w:t>functioning</w:t>
            </w:r>
            <w:r>
              <w:rPr>
                <w:spacing w:val="-5"/>
              </w:rPr>
              <w:t xml:space="preserve"> </w:t>
            </w:r>
            <w:r>
              <w:t>of</w:t>
            </w:r>
            <w:r>
              <w:rPr>
                <w:spacing w:val="-7"/>
              </w:rPr>
              <w:t xml:space="preserve"> </w:t>
            </w:r>
            <w:r>
              <w:rPr>
                <w:spacing w:val="-2"/>
              </w:rPr>
              <w:t>pediatric</w:t>
            </w:r>
          </w:p>
          <w:p w14:paraId="7B137D83" w14:textId="77777777" w:rsidR="00EA5065" w:rsidRDefault="00073C55">
            <w:pPr>
              <w:pStyle w:val="TableParagraph"/>
              <w:spacing w:line="250" w:lineRule="atLeast"/>
              <w:ind w:left="167"/>
            </w:pPr>
            <w:r>
              <w:t>emergency</w:t>
            </w:r>
            <w:r>
              <w:rPr>
                <w:spacing w:val="-7"/>
              </w:rPr>
              <w:t xml:space="preserve"> </w:t>
            </w:r>
            <w:r>
              <w:t>and</w:t>
            </w:r>
            <w:r>
              <w:rPr>
                <w:spacing w:val="-7"/>
              </w:rPr>
              <w:t xml:space="preserve"> </w:t>
            </w:r>
            <w:r>
              <w:t>intensive</w:t>
            </w:r>
            <w:r>
              <w:rPr>
                <w:spacing w:val="-9"/>
              </w:rPr>
              <w:t xml:space="preserve"> </w:t>
            </w:r>
            <w:r>
              <w:t>care</w:t>
            </w:r>
            <w:r>
              <w:rPr>
                <w:spacing w:val="-9"/>
              </w:rPr>
              <w:t xml:space="preserve"> </w:t>
            </w:r>
            <w:r>
              <w:t>units, as</w:t>
            </w:r>
            <w:r>
              <w:rPr>
                <w:spacing w:val="-6"/>
              </w:rPr>
              <w:t xml:space="preserve"> </w:t>
            </w:r>
            <w:r>
              <w:t>well</w:t>
            </w:r>
            <w:r>
              <w:rPr>
                <w:spacing w:val="-6"/>
              </w:rPr>
              <w:t xml:space="preserve"> </w:t>
            </w:r>
            <w:r>
              <w:t>as</w:t>
            </w:r>
            <w:r>
              <w:rPr>
                <w:spacing w:val="-2"/>
              </w:rPr>
              <w:t xml:space="preserve"> </w:t>
            </w:r>
            <w:r>
              <w:t>the</w:t>
            </w:r>
            <w:r>
              <w:rPr>
                <w:spacing w:val="-9"/>
              </w:rPr>
              <w:t xml:space="preserve"> </w:t>
            </w:r>
            <w:r>
              <w:t>roles and responsibilities of nurses.</w:t>
            </w:r>
          </w:p>
        </w:tc>
        <w:tc>
          <w:tcPr>
            <w:tcW w:w="1743" w:type="dxa"/>
            <w:tcBorders>
              <w:top w:val="single" w:sz="4" w:space="0" w:color="000000"/>
              <w:left w:val="single" w:sz="4" w:space="0" w:color="000000"/>
              <w:bottom w:val="single" w:sz="4" w:space="0" w:color="000000"/>
              <w:right w:val="single" w:sz="4" w:space="0" w:color="000000"/>
            </w:tcBorders>
          </w:tcPr>
          <w:p w14:paraId="35C2FA75" w14:textId="77777777" w:rsidR="00EA5065" w:rsidRDefault="00073C55">
            <w:pPr>
              <w:pStyle w:val="TableParagraph"/>
              <w:spacing w:line="249" w:lineRule="exact"/>
              <w:ind w:left="8"/>
            </w:pPr>
            <w:r>
              <w:t>1,</w:t>
            </w:r>
            <w:r>
              <w:rPr>
                <w:spacing w:val="-1"/>
              </w:rPr>
              <w:t xml:space="preserve"> </w:t>
            </w:r>
            <w:r>
              <w:t>6,</w:t>
            </w:r>
            <w:r>
              <w:rPr>
                <w:spacing w:val="2"/>
              </w:rPr>
              <w:t xml:space="preserve"> </w:t>
            </w:r>
            <w:r>
              <w:rPr>
                <w:spacing w:val="-5"/>
              </w:rPr>
              <w:t>13</w:t>
            </w:r>
          </w:p>
        </w:tc>
        <w:tc>
          <w:tcPr>
            <w:tcW w:w="1388" w:type="dxa"/>
            <w:tcBorders>
              <w:top w:val="single" w:sz="4" w:space="0" w:color="000000"/>
              <w:left w:val="single" w:sz="4" w:space="0" w:color="000000"/>
              <w:bottom w:val="single" w:sz="4" w:space="0" w:color="000000"/>
              <w:right w:val="single" w:sz="4" w:space="0" w:color="000000"/>
            </w:tcBorders>
          </w:tcPr>
          <w:p w14:paraId="140F3BB0"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277198F8" w14:textId="77777777" w:rsidR="00EA5065" w:rsidRDefault="00073C55">
            <w:pPr>
              <w:pStyle w:val="TableParagraph"/>
              <w:spacing w:before="1"/>
              <w:ind w:left="8"/>
              <w:rPr>
                <w:sz w:val="20"/>
              </w:rPr>
            </w:pPr>
            <w:r>
              <w:rPr>
                <w:sz w:val="20"/>
              </w:rPr>
              <w:t xml:space="preserve">13, </w:t>
            </w:r>
            <w:r>
              <w:rPr>
                <w:spacing w:val="-5"/>
                <w:sz w:val="20"/>
              </w:rPr>
              <w:t>15</w:t>
            </w:r>
          </w:p>
        </w:tc>
        <w:tc>
          <w:tcPr>
            <w:tcW w:w="1388" w:type="dxa"/>
            <w:tcBorders>
              <w:top w:val="single" w:sz="4" w:space="0" w:color="000000"/>
              <w:left w:val="single" w:sz="4" w:space="0" w:color="000000"/>
              <w:bottom w:val="single" w:sz="4" w:space="0" w:color="000000"/>
            </w:tcBorders>
          </w:tcPr>
          <w:p w14:paraId="4C062741"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EA5065" w14:paraId="549129FA" w14:textId="77777777">
        <w:trPr>
          <w:trHeight w:val="623"/>
        </w:trPr>
        <w:tc>
          <w:tcPr>
            <w:tcW w:w="5110" w:type="dxa"/>
            <w:tcBorders>
              <w:top w:val="single" w:sz="4" w:space="0" w:color="000000"/>
              <w:bottom w:val="single" w:sz="4" w:space="0" w:color="000000"/>
              <w:right w:val="single" w:sz="4" w:space="0" w:color="000000"/>
            </w:tcBorders>
          </w:tcPr>
          <w:p w14:paraId="1F5FE4B5" w14:textId="77777777" w:rsidR="00EA5065" w:rsidRDefault="00073C55">
            <w:pPr>
              <w:pStyle w:val="TableParagraph"/>
              <w:spacing w:before="97" w:line="250" w:lineRule="atLeast"/>
              <w:ind w:left="167"/>
            </w:pPr>
            <w:r>
              <w:rPr>
                <w:b/>
                <w:sz w:val="20"/>
              </w:rPr>
              <w:t>2</w:t>
            </w:r>
            <w:r>
              <w:t>Assesses</w:t>
            </w:r>
            <w:r>
              <w:rPr>
                <w:spacing w:val="-5"/>
              </w:rPr>
              <w:t xml:space="preserve"> </w:t>
            </w:r>
            <w:r>
              <w:t>the</w:t>
            </w:r>
            <w:r>
              <w:rPr>
                <w:spacing w:val="-11"/>
              </w:rPr>
              <w:t xml:space="preserve"> </w:t>
            </w:r>
            <w:r>
              <w:t>clinical</w:t>
            </w:r>
            <w:r>
              <w:rPr>
                <w:spacing w:val="-8"/>
              </w:rPr>
              <w:t xml:space="preserve"> </w:t>
            </w:r>
            <w:r>
              <w:t>condition</w:t>
            </w:r>
            <w:r>
              <w:rPr>
                <w:spacing w:val="-9"/>
              </w:rPr>
              <w:t xml:space="preserve"> </w:t>
            </w:r>
            <w:r>
              <w:t>of</w:t>
            </w:r>
            <w:r>
              <w:rPr>
                <w:spacing w:val="-7"/>
              </w:rPr>
              <w:t xml:space="preserve"> </w:t>
            </w:r>
            <w:r>
              <w:t>critically</w:t>
            </w:r>
            <w:r>
              <w:rPr>
                <w:spacing w:val="-9"/>
              </w:rPr>
              <w:t xml:space="preserve"> </w:t>
            </w:r>
            <w:r>
              <w:t>ill</w:t>
            </w:r>
            <w:r>
              <w:rPr>
                <w:spacing w:val="-8"/>
              </w:rPr>
              <w:t xml:space="preserve"> </w:t>
            </w:r>
            <w:r>
              <w:t>children and determines priority care needs.</w:t>
            </w:r>
          </w:p>
        </w:tc>
        <w:tc>
          <w:tcPr>
            <w:tcW w:w="1743" w:type="dxa"/>
            <w:tcBorders>
              <w:top w:val="single" w:sz="4" w:space="0" w:color="000000"/>
              <w:left w:val="single" w:sz="4" w:space="0" w:color="000000"/>
              <w:bottom w:val="single" w:sz="4" w:space="0" w:color="000000"/>
              <w:right w:val="single" w:sz="4" w:space="0" w:color="000000"/>
            </w:tcBorders>
          </w:tcPr>
          <w:p w14:paraId="3CD5A74E" w14:textId="77777777" w:rsidR="00EA5065" w:rsidRDefault="00073C55">
            <w:pPr>
              <w:pStyle w:val="TableParagraph"/>
              <w:spacing w:line="249" w:lineRule="exact"/>
              <w:ind w:left="8"/>
            </w:pPr>
            <w:r>
              <w:t>1,</w:t>
            </w:r>
            <w:r>
              <w:rPr>
                <w:spacing w:val="4"/>
              </w:rPr>
              <w:t xml:space="preserve"> </w:t>
            </w:r>
            <w:r>
              <w:rPr>
                <w:spacing w:val="-12"/>
              </w:rPr>
              <w:t>7</w:t>
            </w:r>
          </w:p>
        </w:tc>
        <w:tc>
          <w:tcPr>
            <w:tcW w:w="1388" w:type="dxa"/>
            <w:tcBorders>
              <w:top w:val="single" w:sz="4" w:space="0" w:color="000000"/>
              <w:left w:val="single" w:sz="4" w:space="0" w:color="000000"/>
              <w:bottom w:val="single" w:sz="4" w:space="0" w:color="000000"/>
              <w:right w:val="single" w:sz="4" w:space="0" w:color="000000"/>
            </w:tcBorders>
          </w:tcPr>
          <w:p w14:paraId="6B8033F9"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3056D317" w14:textId="77777777" w:rsidR="00EA5065" w:rsidRDefault="00073C55">
            <w:pPr>
              <w:pStyle w:val="TableParagraph"/>
              <w:ind w:left="8"/>
              <w:rPr>
                <w:sz w:val="20"/>
              </w:rPr>
            </w:pPr>
            <w:r>
              <w:rPr>
                <w:sz w:val="20"/>
              </w:rPr>
              <w:t xml:space="preserve">13, </w:t>
            </w:r>
            <w:r>
              <w:rPr>
                <w:spacing w:val="-5"/>
                <w:sz w:val="20"/>
              </w:rPr>
              <w:t>15</w:t>
            </w:r>
          </w:p>
        </w:tc>
        <w:tc>
          <w:tcPr>
            <w:tcW w:w="1388" w:type="dxa"/>
            <w:tcBorders>
              <w:top w:val="single" w:sz="4" w:space="0" w:color="000000"/>
              <w:left w:val="single" w:sz="4" w:space="0" w:color="000000"/>
              <w:bottom w:val="single" w:sz="4" w:space="0" w:color="000000"/>
            </w:tcBorders>
          </w:tcPr>
          <w:p w14:paraId="0DECE81C"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EA5065" w14:paraId="535C95E3" w14:textId="77777777">
        <w:trPr>
          <w:trHeight w:val="623"/>
        </w:trPr>
        <w:tc>
          <w:tcPr>
            <w:tcW w:w="5110" w:type="dxa"/>
            <w:tcBorders>
              <w:top w:val="single" w:sz="4" w:space="0" w:color="000000"/>
              <w:bottom w:val="single" w:sz="4" w:space="0" w:color="000000"/>
              <w:right w:val="single" w:sz="4" w:space="0" w:color="000000"/>
            </w:tcBorders>
          </w:tcPr>
          <w:p w14:paraId="60043150" w14:textId="77777777" w:rsidR="00EA5065" w:rsidRDefault="00073C55">
            <w:pPr>
              <w:pStyle w:val="TableParagraph"/>
              <w:spacing w:before="98" w:line="250" w:lineRule="atLeast"/>
              <w:ind w:left="167"/>
            </w:pPr>
            <w:r>
              <w:rPr>
                <w:b/>
                <w:sz w:val="20"/>
              </w:rPr>
              <w:t>3</w:t>
            </w:r>
            <w:r>
              <w:rPr>
                <w:b/>
                <w:spacing w:val="-2"/>
                <w:sz w:val="20"/>
              </w:rPr>
              <w:t xml:space="preserve"> </w:t>
            </w:r>
            <w:r>
              <w:t>Performs triage practices in pediatric emergency departments</w:t>
            </w:r>
            <w:r>
              <w:rPr>
                <w:spacing w:val="-7"/>
              </w:rPr>
              <w:t xml:space="preserve"> </w:t>
            </w:r>
            <w:r>
              <w:t>and</w:t>
            </w:r>
            <w:r>
              <w:rPr>
                <w:spacing w:val="-11"/>
              </w:rPr>
              <w:t xml:space="preserve"> </w:t>
            </w:r>
            <w:r>
              <w:t>determines</w:t>
            </w:r>
            <w:r>
              <w:rPr>
                <w:spacing w:val="-7"/>
              </w:rPr>
              <w:t xml:space="preserve"> </w:t>
            </w:r>
            <w:r>
              <w:t>appropriate</w:t>
            </w:r>
            <w:r>
              <w:rPr>
                <w:spacing w:val="-13"/>
              </w:rPr>
              <w:t xml:space="preserve"> </w:t>
            </w:r>
            <w:r>
              <w:t>care</w:t>
            </w:r>
            <w:r>
              <w:rPr>
                <w:spacing w:val="-13"/>
              </w:rPr>
              <w:t xml:space="preserve"> </w:t>
            </w:r>
            <w:r>
              <w:t>priorities.</w:t>
            </w:r>
          </w:p>
        </w:tc>
        <w:tc>
          <w:tcPr>
            <w:tcW w:w="1743" w:type="dxa"/>
            <w:tcBorders>
              <w:top w:val="single" w:sz="4" w:space="0" w:color="000000"/>
              <w:left w:val="single" w:sz="4" w:space="0" w:color="000000"/>
              <w:bottom w:val="single" w:sz="4" w:space="0" w:color="000000"/>
              <w:right w:val="single" w:sz="4" w:space="0" w:color="000000"/>
            </w:tcBorders>
          </w:tcPr>
          <w:p w14:paraId="1BE4AD92" w14:textId="77777777" w:rsidR="00EA5065" w:rsidRDefault="00073C55">
            <w:pPr>
              <w:pStyle w:val="TableParagraph"/>
              <w:spacing w:line="249" w:lineRule="exact"/>
              <w:ind w:left="8"/>
            </w:pPr>
            <w:r>
              <w:t>1,</w:t>
            </w:r>
            <w:r>
              <w:rPr>
                <w:spacing w:val="-1"/>
              </w:rPr>
              <w:t xml:space="preserve"> </w:t>
            </w:r>
            <w:r>
              <w:t>7,</w:t>
            </w:r>
            <w:r>
              <w:rPr>
                <w:spacing w:val="2"/>
              </w:rPr>
              <w:t xml:space="preserve"> </w:t>
            </w:r>
            <w:r>
              <w:rPr>
                <w:spacing w:val="-5"/>
              </w:rPr>
              <w:t>11</w:t>
            </w:r>
          </w:p>
        </w:tc>
        <w:tc>
          <w:tcPr>
            <w:tcW w:w="1388" w:type="dxa"/>
            <w:tcBorders>
              <w:top w:val="single" w:sz="4" w:space="0" w:color="000000"/>
              <w:left w:val="single" w:sz="4" w:space="0" w:color="000000"/>
              <w:bottom w:val="single" w:sz="4" w:space="0" w:color="000000"/>
              <w:right w:val="single" w:sz="4" w:space="0" w:color="000000"/>
            </w:tcBorders>
          </w:tcPr>
          <w:p w14:paraId="2EE375E8"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672F2423" w14:textId="77777777" w:rsidR="00EA5065" w:rsidRDefault="00073C55">
            <w:pPr>
              <w:pStyle w:val="TableParagraph"/>
              <w:ind w:left="8"/>
              <w:rPr>
                <w:sz w:val="20"/>
              </w:rPr>
            </w:pPr>
            <w:r>
              <w:rPr>
                <w:sz w:val="20"/>
              </w:rPr>
              <w:t xml:space="preserve">13, </w:t>
            </w:r>
            <w:r>
              <w:rPr>
                <w:spacing w:val="-5"/>
                <w:sz w:val="20"/>
              </w:rPr>
              <w:t>15</w:t>
            </w:r>
          </w:p>
        </w:tc>
        <w:tc>
          <w:tcPr>
            <w:tcW w:w="1388" w:type="dxa"/>
            <w:tcBorders>
              <w:top w:val="single" w:sz="4" w:space="0" w:color="000000"/>
              <w:left w:val="single" w:sz="4" w:space="0" w:color="000000"/>
              <w:bottom w:val="single" w:sz="4" w:space="0" w:color="000000"/>
            </w:tcBorders>
          </w:tcPr>
          <w:p w14:paraId="168A5146"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EA5065" w14:paraId="73492CC1" w14:textId="77777777">
        <w:trPr>
          <w:trHeight w:val="873"/>
        </w:trPr>
        <w:tc>
          <w:tcPr>
            <w:tcW w:w="5110" w:type="dxa"/>
            <w:tcBorders>
              <w:top w:val="single" w:sz="4" w:space="0" w:color="000000"/>
              <w:bottom w:val="single" w:sz="4" w:space="0" w:color="000000"/>
              <w:right w:val="single" w:sz="4" w:space="0" w:color="000000"/>
            </w:tcBorders>
          </w:tcPr>
          <w:p w14:paraId="21EF0CCB" w14:textId="77777777" w:rsidR="00EA5065" w:rsidRDefault="00073C55">
            <w:pPr>
              <w:pStyle w:val="TableParagraph"/>
              <w:spacing w:before="111"/>
              <w:ind w:left="167"/>
            </w:pPr>
            <w:r>
              <w:rPr>
                <w:b/>
                <w:sz w:val="20"/>
              </w:rPr>
              <w:t>4</w:t>
            </w:r>
            <w:r>
              <w:rPr>
                <w:b/>
                <w:spacing w:val="-17"/>
                <w:sz w:val="20"/>
              </w:rPr>
              <w:t xml:space="preserve"> </w:t>
            </w:r>
            <w:r>
              <w:t>Plans</w:t>
            </w:r>
            <w:r>
              <w:rPr>
                <w:spacing w:val="-10"/>
              </w:rPr>
              <w:t xml:space="preserve"> </w:t>
            </w:r>
            <w:r>
              <w:t>and</w:t>
            </w:r>
            <w:r>
              <w:rPr>
                <w:spacing w:val="-7"/>
              </w:rPr>
              <w:t xml:space="preserve"> </w:t>
            </w:r>
            <w:r>
              <w:t>implements</w:t>
            </w:r>
            <w:r>
              <w:rPr>
                <w:spacing w:val="-3"/>
              </w:rPr>
              <w:t xml:space="preserve"> </w:t>
            </w:r>
            <w:r>
              <w:t>appropriate</w:t>
            </w:r>
            <w:r>
              <w:rPr>
                <w:spacing w:val="-9"/>
              </w:rPr>
              <w:t xml:space="preserve"> </w:t>
            </w:r>
            <w:r>
              <w:rPr>
                <w:spacing w:val="-2"/>
              </w:rPr>
              <w:t>nursing</w:t>
            </w:r>
          </w:p>
          <w:p w14:paraId="6ACA8DBA" w14:textId="77777777" w:rsidR="00EA5065" w:rsidRDefault="00073C55">
            <w:pPr>
              <w:pStyle w:val="TableParagraph"/>
              <w:spacing w:line="250" w:lineRule="exact"/>
              <w:ind w:left="167" w:right="87"/>
            </w:pPr>
            <w:r>
              <w:t>interventions</w:t>
            </w:r>
            <w:r>
              <w:rPr>
                <w:spacing w:val="-7"/>
              </w:rPr>
              <w:t xml:space="preserve"> </w:t>
            </w:r>
            <w:r>
              <w:t>in</w:t>
            </w:r>
            <w:r>
              <w:rPr>
                <w:spacing w:val="-7"/>
              </w:rPr>
              <w:t xml:space="preserve"> </w:t>
            </w:r>
            <w:r>
              <w:t>life-threatening</w:t>
            </w:r>
            <w:r>
              <w:rPr>
                <w:spacing w:val="-11"/>
              </w:rPr>
              <w:t xml:space="preserve"> </w:t>
            </w:r>
            <w:r>
              <w:t>conditions</w:t>
            </w:r>
            <w:r>
              <w:rPr>
                <w:spacing w:val="-7"/>
              </w:rPr>
              <w:t xml:space="preserve"> </w:t>
            </w:r>
            <w:r>
              <w:t>such</w:t>
            </w:r>
            <w:r>
              <w:rPr>
                <w:spacing w:val="-11"/>
              </w:rPr>
              <w:t xml:space="preserve"> </w:t>
            </w:r>
            <w:r>
              <w:t>as shock and respiratory failure.</w:t>
            </w:r>
          </w:p>
        </w:tc>
        <w:tc>
          <w:tcPr>
            <w:tcW w:w="1743" w:type="dxa"/>
            <w:tcBorders>
              <w:top w:val="single" w:sz="4" w:space="0" w:color="000000"/>
              <w:left w:val="single" w:sz="4" w:space="0" w:color="000000"/>
              <w:bottom w:val="single" w:sz="4" w:space="0" w:color="000000"/>
              <w:right w:val="single" w:sz="4" w:space="0" w:color="000000"/>
            </w:tcBorders>
          </w:tcPr>
          <w:p w14:paraId="77AC0B6F" w14:textId="77777777" w:rsidR="00EA5065" w:rsidRDefault="00073C55">
            <w:pPr>
              <w:pStyle w:val="TableParagraph"/>
              <w:spacing w:line="244" w:lineRule="exact"/>
              <w:ind w:left="8"/>
            </w:pPr>
            <w:r>
              <w:t>1,</w:t>
            </w:r>
            <w:r>
              <w:rPr>
                <w:spacing w:val="-1"/>
              </w:rPr>
              <w:t xml:space="preserve"> </w:t>
            </w:r>
            <w:r>
              <w:t>5,</w:t>
            </w:r>
            <w:r>
              <w:rPr>
                <w:spacing w:val="2"/>
              </w:rPr>
              <w:t xml:space="preserve"> </w:t>
            </w:r>
            <w:r>
              <w:rPr>
                <w:spacing w:val="-10"/>
              </w:rPr>
              <w:t>7</w:t>
            </w:r>
          </w:p>
        </w:tc>
        <w:tc>
          <w:tcPr>
            <w:tcW w:w="1388" w:type="dxa"/>
            <w:tcBorders>
              <w:top w:val="single" w:sz="4" w:space="0" w:color="000000"/>
              <w:left w:val="single" w:sz="4" w:space="0" w:color="000000"/>
              <w:bottom w:val="single" w:sz="4" w:space="0" w:color="000000"/>
              <w:right w:val="single" w:sz="4" w:space="0" w:color="000000"/>
            </w:tcBorders>
          </w:tcPr>
          <w:p w14:paraId="1E3F8CB3"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6, 10,</w:t>
            </w:r>
            <w:r>
              <w:rPr>
                <w:spacing w:val="-1"/>
                <w:sz w:val="20"/>
              </w:rPr>
              <w:t xml:space="preserve"> </w:t>
            </w:r>
            <w:r>
              <w:rPr>
                <w:spacing w:val="-5"/>
                <w:sz w:val="20"/>
              </w:rPr>
              <w:t>11,</w:t>
            </w:r>
          </w:p>
          <w:p w14:paraId="07056DBF" w14:textId="77777777" w:rsidR="00EA5065" w:rsidRDefault="00073C55">
            <w:pPr>
              <w:pStyle w:val="TableParagraph"/>
              <w:ind w:left="8"/>
              <w:rPr>
                <w:sz w:val="20"/>
              </w:rPr>
            </w:pPr>
            <w:r>
              <w:rPr>
                <w:sz w:val="20"/>
              </w:rPr>
              <w:t xml:space="preserve">13, </w:t>
            </w:r>
            <w:r>
              <w:rPr>
                <w:spacing w:val="-5"/>
                <w:sz w:val="20"/>
              </w:rPr>
              <w:t>15</w:t>
            </w:r>
          </w:p>
        </w:tc>
        <w:tc>
          <w:tcPr>
            <w:tcW w:w="1388" w:type="dxa"/>
            <w:tcBorders>
              <w:top w:val="single" w:sz="4" w:space="0" w:color="000000"/>
              <w:left w:val="single" w:sz="4" w:space="0" w:color="000000"/>
              <w:bottom w:val="single" w:sz="4" w:space="0" w:color="000000"/>
            </w:tcBorders>
          </w:tcPr>
          <w:p w14:paraId="764FED22"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EA5065" w14:paraId="56D94F80" w14:textId="77777777">
        <w:trPr>
          <w:trHeight w:val="623"/>
        </w:trPr>
        <w:tc>
          <w:tcPr>
            <w:tcW w:w="5110" w:type="dxa"/>
            <w:tcBorders>
              <w:top w:val="single" w:sz="4" w:space="0" w:color="000000"/>
              <w:bottom w:val="single" w:sz="4" w:space="0" w:color="000000"/>
              <w:right w:val="single" w:sz="4" w:space="0" w:color="000000"/>
            </w:tcBorders>
          </w:tcPr>
          <w:p w14:paraId="5946EE9C" w14:textId="77777777" w:rsidR="00EA5065" w:rsidRDefault="00073C55">
            <w:pPr>
              <w:pStyle w:val="TableParagraph"/>
              <w:spacing w:before="97" w:line="250" w:lineRule="atLeast"/>
              <w:ind w:left="167"/>
            </w:pPr>
            <w:r>
              <w:rPr>
                <w:b/>
                <w:sz w:val="20"/>
              </w:rPr>
              <w:t>5</w:t>
            </w:r>
            <w:r>
              <w:rPr>
                <w:b/>
                <w:spacing w:val="-17"/>
                <w:sz w:val="20"/>
              </w:rPr>
              <w:t xml:space="preserve"> </w:t>
            </w:r>
            <w:r>
              <w:t>Plans</w:t>
            </w:r>
            <w:r>
              <w:rPr>
                <w:spacing w:val="-11"/>
              </w:rPr>
              <w:t xml:space="preserve"> </w:t>
            </w:r>
            <w:r>
              <w:t>and</w:t>
            </w:r>
            <w:r>
              <w:rPr>
                <w:spacing w:val="-9"/>
              </w:rPr>
              <w:t xml:space="preserve"> </w:t>
            </w:r>
            <w:r>
              <w:t>implements nursing</w:t>
            </w:r>
            <w:r>
              <w:rPr>
                <w:spacing w:val="-9"/>
              </w:rPr>
              <w:t xml:space="preserve"> </w:t>
            </w:r>
            <w:r>
              <w:t>care</w:t>
            </w:r>
            <w:r>
              <w:rPr>
                <w:spacing w:val="-11"/>
              </w:rPr>
              <w:t xml:space="preserve"> </w:t>
            </w:r>
            <w:r>
              <w:t>in</w:t>
            </w:r>
            <w:r>
              <w:rPr>
                <w:spacing w:val="-9"/>
              </w:rPr>
              <w:t xml:space="preserve"> </w:t>
            </w:r>
            <w:r>
              <w:t xml:space="preserve">neonatal emergencies and </w:t>
            </w:r>
            <w:r>
              <w:t>critical care conditions.</w:t>
            </w:r>
          </w:p>
        </w:tc>
        <w:tc>
          <w:tcPr>
            <w:tcW w:w="1743" w:type="dxa"/>
            <w:tcBorders>
              <w:top w:val="single" w:sz="4" w:space="0" w:color="000000"/>
              <w:left w:val="single" w:sz="4" w:space="0" w:color="000000"/>
              <w:bottom w:val="single" w:sz="4" w:space="0" w:color="000000"/>
              <w:right w:val="single" w:sz="4" w:space="0" w:color="000000"/>
            </w:tcBorders>
          </w:tcPr>
          <w:p w14:paraId="113CB250" w14:textId="77777777" w:rsidR="00EA5065" w:rsidRDefault="00073C55">
            <w:pPr>
              <w:pStyle w:val="TableParagraph"/>
              <w:spacing w:line="249" w:lineRule="exact"/>
              <w:ind w:left="8"/>
            </w:pPr>
            <w:r>
              <w:t>1,</w:t>
            </w:r>
            <w:r>
              <w:rPr>
                <w:spacing w:val="-1"/>
              </w:rPr>
              <w:t xml:space="preserve"> </w:t>
            </w:r>
            <w:r>
              <w:t>7,</w:t>
            </w:r>
            <w:r>
              <w:rPr>
                <w:spacing w:val="2"/>
              </w:rPr>
              <w:t xml:space="preserve"> </w:t>
            </w:r>
            <w:r>
              <w:rPr>
                <w:spacing w:val="-5"/>
              </w:rPr>
              <w:t>13</w:t>
            </w:r>
          </w:p>
        </w:tc>
        <w:tc>
          <w:tcPr>
            <w:tcW w:w="1388" w:type="dxa"/>
            <w:tcBorders>
              <w:top w:val="single" w:sz="4" w:space="0" w:color="000000"/>
              <w:left w:val="single" w:sz="4" w:space="0" w:color="000000"/>
              <w:bottom w:val="single" w:sz="4" w:space="0" w:color="000000"/>
              <w:right w:val="single" w:sz="4" w:space="0" w:color="000000"/>
            </w:tcBorders>
          </w:tcPr>
          <w:p w14:paraId="60916028"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4422C81B" w14:textId="77777777" w:rsidR="00EA5065" w:rsidRDefault="00073C55">
            <w:pPr>
              <w:pStyle w:val="TableParagraph"/>
              <w:ind w:left="8"/>
              <w:rPr>
                <w:sz w:val="20"/>
              </w:rPr>
            </w:pPr>
            <w:r>
              <w:rPr>
                <w:sz w:val="20"/>
              </w:rPr>
              <w:t xml:space="preserve">13, </w:t>
            </w:r>
            <w:r>
              <w:rPr>
                <w:spacing w:val="-5"/>
                <w:sz w:val="20"/>
              </w:rPr>
              <w:t>15</w:t>
            </w:r>
          </w:p>
        </w:tc>
        <w:tc>
          <w:tcPr>
            <w:tcW w:w="1388" w:type="dxa"/>
            <w:tcBorders>
              <w:top w:val="single" w:sz="4" w:space="0" w:color="000000"/>
              <w:left w:val="single" w:sz="4" w:space="0" w:color="000000"/>
              <w:bottom w:val="single" w:sz="4" w:space="0" w:color="000000"/>
            </w:tcBorders>
          </w:tcPr>
          <w:p w14:paraId="05638B07"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EA5065" w14:paraId="29AC61DE" w14:textId="77777777">
        <w:trPr>
          <w:trHeight w:val="878"/>
        </w:trPr>
        <w:tc>
          <w:tcPr>
            <w:tcW w:w="5110" w:type="dxa"/>
            <w:tcBorders>
              <w:top w:val="single" w:sz="4" w:space="0" w:color="000000"/>
              <w:bottom w:val="single" w:sz="4" w:space="0" w:color="000000"/>
              <w:right w:val="single" w:sz="4" w:space="0" w:color="000000"/>
            </w:tcBorders>
          </w:tcPr>
          <w:p w14:paraId="69CBD809" w14:textId="77777777" w:rsidR="00EA5065" w:rsidRDefault="00073C55">
            <w:pPr>
              <w:pStyle w:val="TableParagraph"/>
              <w:spacing w:before="99" w:line="250" w:lineRule="atLeast"/>
              <w:ind w:left="167" w:right="87"/>
            </w:pPr>
            <w:r>
              <w:rPr>
                <w:b/>
                <w:sz w:val="20"/>
              </w:rPr>
              <w:t>6</w:t>
            </w:r>
            <w:r>
              <w:rPr>
                <w:b/>
                <w:spacing w:val="-17"/>
                <w:sz w:val="20"/>
              </w:rPr>
              <w:t xml:space="preserve"> </w:t>
            </w:r>
            <w:r>
              <w:t>Manages</w:t>
            </w:r>
            <w:r>
              <w:rPr>
                <w:spacing w:val="-14"/>
              </w:rPr>
              <w:t xml:space="preserve"> </w:t>
            </w:r>
            <w:r>
              <w:t>infection</w:t>
            </w:r>
            <w:r>
              <w:rPr>
                <w:spacing w:val="-12"/>
              </w:rPr>
              <w:t xml:space="preserve"> </w:t>
            </w:r>
            <w:r>
              <w:t>control,</w:t>
            </w:r>
            <w:r>
              <w:rPr>
                <w:spacing w:val="-7"/>
              </w:rPr>
              <w:t xml:space="preserve"> </w:t>
            </w:r>
            <w:r>
              <w:t>nutrition,</w:t>
            </w:r>
            <w:r>
              <w:rPr>
                <w:spacing w:val="-7"/>
              </w:rPr>
              <w:t xml:space="preserve"> </w:t>
            </w:r>
            <w:r>
              <w:t>sedation,</w:t>
            </w:r>
            <w:r>
              <w:rPr>
                <w:spacing w:val="-7"/>
              </w:rPr>
              <w:t xml:space="preserve"> </w:t>
            </w:r>
            <w:r>
              <w:t>and analgesia practices in pediatric emergency and intensive care units.</w:t>
            </w:r>
          </w:p>
        </w:tc>
        <w:tc>
          <w:tcPr>
            <w:tcW w:w="1743" w:type="dxa"/>
            <w:tcBorders>
              <w:top w:val="single" w:sz="4" w:space="0" w:color="000000"/>
              <w:left w:val="single" w:sz="4" w:space="0" w:color="000000"/>
              <w:bottom w:val="single" w:sz="4" w:space="0" w:color="000000"/>
              <w:right w:val="single" w:sz="4" w:space="0" w:color="000000"/>
            </w:tcBorders>
          </w:tcPr>
          <w:p w14:paraId="4C2BB8BF" w14:textId="77777777" w:rsidR="00EA5065" w:rsidRDefault="00073C55">
            <w:pPr>
              <w:pStyle w:val="TableParagraph"/>
              <w:spacing w:line="250" w:lineRule="exact"/>
              <w:ind w:left="8"/>
            </w:pPr>
            <w:r>
              <w:t>1,</w:t>
            </w:r>
            <w:r>
              <w:rPr>
                <w:spacing w:val="-1"/>
              </w:rPr>
              <w:t xml:space="preserve"> </w:t>
            </w:r>
            <w:r>
              <w:t>7,</w:t>
            </w:r>
            <w:r>
              <w:rPr>
                <w:spacing w:val="2"/>
              </w:rPr>
              <w:t xml:space="preserve"> </w:t>
            </w:r>
            <w:r>
              <w:rPr>
                <w:spacing w:val="-5"/>
              </w:rPr>
              <w:t>11</w:t>
            </w:r>
          </w:p>
        </w:tc>
        <w:tc>
          <w:tcPr>
            <w:tcW w:w="1388" w:type="dxa"/>
            <w:tcBorders>
              <w:top w:val="single" w:sz="4" w:space="0" w:color="000000"/>
              <w:left w:val="single" w:sz="4" w:space="0" w:color="000000"/>
              <w:bottom w:val="single" w:sz="4" w:space="0" w:color="000000"/>
              <w:right w:val="single" w:sz="4" w:space="0" w:color="000000"/>
            </w:tcBorders>
          </w:tcPr>
          <w:p w14:paraId="445B4B4E" w14:textId="77777777" w:rsidR="00EA5065" w:rsidRDefault="00073C55">
            <w:pPr>
              <w:pStyle w:val="TableParagraph"/>
              <w:spacing w:line="226"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7D64D9F5" w14:textId="77777777" w:rsidR="00EA5065" w:rsidRDefault="00073C55">
            <w:pPr>
              <w:pStyle w:val="TableParagraph"/>
              <w:ind w:left="8"/>
              <w:rPr>
                <w:sz w:val="20"/>
              </w:rPr>
            </w:pPr>
            <w:r>
              <w:rPr>
                <w:sz w:val="20"/>
              </w:rPr>
              <w:t xml:space="preserve">13, </w:t>
            </w:r>
            <w:r>
              <w:rPr>
                <w:spacing w:val="-5"/>
                <w:sz w:val="20"/>
              </w:rPr>
              <w:t>15</w:t>
            </w:r>
          </w:p>
        </w:tc>
        <w:tc>
          <w:tcPr>
            <w:tcW w:w="1388" w:type="dxa"/>
            <w:tcBorders>
              <w:top w:val="single" w:sz="4" w:space="0" w:color="000000"/>
              <w:left w:val="single" w:sz="4" w:space="0" w:color="000000"/>
              <w:bottom w:val="single" w:sz="4" w:space="0" w:color="000000"/>
            </w:tcBorders>
          </w:tcPr>
          <w:p w14:paraId="210A780D" w14:textId="77777777" w:rsidR="00EA5065" w:rsidRDefault="00073C55">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bl>
    <w:p w14:paraId="55333EA4" w14:textId="77777777" w:rsidR="00EA5065" w:rsidRDefault="00EA5065">
      <w:pPr>
        <w:pStyle w:val="TableParagraph"/>
        <w:spacing w:line="226" w:lineRule="exact"/>
        <w:rPr>
          <w:sz w:val="20"/>
        </w:rPr>
        <w:sectPr w:rsidR="00EA5065">
          <w:pgSz w:w="11910" w:h="16840"/>
          <w:pgMar w:top="1320" w:right="705" w:bottom="1365"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0"/>
        <w:gridCol w:w="1743"/>
        <w:gridCol w:w="1388"/>
        <w:gridCol w:w="1388"/>
      </w:tblGrid>
      <w:tr w:rsidR="00EA5065" w14:paraId="43A33812" w14:textId="77777777">
        <w:trPr>
          <w:trHeight w:val="877"/>
        </w:trPr>
        <w:tc>
          <w:tcPr>
            <w:tcW w:w="5110" w:type="dxa"/>
            <w:tcBorders>
              <w:left w:val="single" w:sz="12" w:space="0" w:color="000000"/>
            </w:tcBorders>
          </w:tcPr>
          <w:p w14:paraId="29F6EDE0" w14:textId="77777777" w:rsidR="00EA5065" w:rsidRDefault="00073C55">
            <w:pPr>
              <w:pStyle w:val="TableParagraph"/>
              <w:spacing w:before="99" w:line="250" w:lineRule="atLeast"/>
              <w:ind w:left="167"/>
            </w:pPr>
            <w:r>
              <w:rPr>
                <w:b/>
                <w:sz w:val="20"/>
              </w:rPr>
              <w:lastRenderedPageBreak/>
              <w:t>7</w:t>
            </w:r>
            <w:r>
              <w:rPr>
                <w:b/>
                <w:spacing w:val="-4"/>
                <w:sz w:val="20"/>
              </w:rPr>
              <w:t xml:space="preserve"> </w:t>
            </w:r>
            <w:r>
              <w:t>Explains and implements nursing responsibilities in mechanical</w:t>
            </w:r>
            <w:r>
              <w:rPr>
                <w:spacing w:val="-11"/>
              </w:rPr>
              <w:t xml:space="preserve"> </w:t>
            </w:r>
            <w:r>
              <w:t>ventilation,</w:t>
            </w:r>
            <w:r>
              <w:rPr>
                <w:spacing w:val="-6"/>
              </w:rPr>
              <w:t xml:space="preserve"> </w:t>
            </w:r>
            <w:r>
              <w:t>patient</w:t>
            </w:r>
            <w:r>
              <w:rPr>
                <w:spacing w:val="-7"/>
              </w:rPr>
              <w:t xml:space="preserve"> </w:t>
            </w:r>
            <w:r>
              <w:t>transport,</w:t>
            </w:r>
            <w:r>
              <w:rPr>
                <w:spacing w:val="-11"/>
              </w:rPr>
              <w:t xml:space="preserve"> </w:t>
            </w:r>
            <w:r>
              <w:t>and</w:t>
            </w:r>
            <w:r>
              <w:rPr>
                <w:spacing w:val="-12"/>
              </w:rPr>
              <w:t xml:space="preserve"> </w:t>
            </w:r>
            <w:r>
              <w:t>advanced life support.</w:t>
            </w:r>
          </w:p>
        </w:tc>
        <w:tc>
          <w:tcPr>
            <w:tcW w:w="1743" w:type="dxa"/>
          </w:tcPr>
          <w:p w14:paraId="01106B1E" w14:textId="77777777" w:rsidR="00EA5065" w:rsidRDefault="00073C55">
            <w:pPr>
              <w:pStyle w:val="TableParagraph"/>
              <w:spacing w:line="249" w:lineRule="exact"/>
              <w:ind w:left="8"/>
            </w:pPr>
            <w:r>
              <w:t>5,</w:t>
            </w:r>
            <w:r>
              <w:rPr>
                <w:spacing w:val="-1"/>
              </w:rPr>
              <w:t xml:space="preserve"> </w:t>
            </w:r>
            <w:r>
              <w:t>6,</w:t>
            </w:r>
            <w:r>
              <w:rPr>
                <w:spacing w:val="2"/>
              </w:rPr>
              <w:t xml:space="preserve"> </w:t>
            </w:r>
            <w:r>
              <w:rPr>
                <w:spacing w:val="-10"/>
              </w:rPr>
              <w:t>7</w:t>
            </w:r>
          </w:p>
        </w:tc>
        <w:tc>
          <w:tcPr>
            <w:tcW w:w="1388" w:type="dxa"/>
          </w:tcPr>
          <w:p w14:paraId="6DEA0EF9"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474D65B0" w14:textId="77777777" w:rsidR="00EA5065" w:rsidRDefault="00073C55">
            <w:pPr>
              <w:pStyle w:val="TableParagraph"/>
              <w:ind w:left="8"/>
              <w:rPr>
                <w:sz w:val="20"/>
              </w:rPr>
            </w:pPr>
            <w:r>
              <w:rPr>
                <w:sz w:val="20"/>
              </w:rPr>
              <w:t xml:space="preserve">13, </w:t>
            </w:r>
            <w:r>
              <w:rPr>
                <w:spacing w:val="-5"/>
                <w:sz w:val="20"/>
              </w:rPr>
              <w:t>15</w:t>
            </w:r>
          </w:p>
        </w:tc>
        <w:tc>
          <w:tcPr>
            <w:tcW w:w="1388" w:type="dxa"/>
            <w:tcBorders>
              <w:right w:val="single" w:sz="12" w:space="0" w:color="000000"/>
            </w:tcBorders>
          </w:tcPr>
          <w:p w14:paraId="7F42E048"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EA5065" w14:paraId="48C32830" w14:textId="77777777">
        <w:trPr>
          <w:trHeight w:val="873"/>
        </w:trPr>
        <w:tc>
          <w:tcPr>
            <w:tcW w:w="5110" w:type="dxa"/>
            <w:tcBorders>
              <w:left w:val="single" w:sz="12" w:space="0" w:color="000000"/>
            </w:tcBorders>
          </w:tcPr>
          <w:p w14:paraId="67AAE593" w14:textId="77777777" w:rsidR="00EA5065" w:rsidRDefault="00073C55">
            <w:pPr>
              <w:pStyle w:val="TableParagraph"/>
              <w:spacing w:before="114" w:line="237" w:lineRule="auto"/>
              <w:ind w:left="167"/>
            </w:pPr>
            <w:r>
              <w:rPr>
                <w:b/>
                <w:sz w:val="20"/>
              </w:rPr>
              <w:t>8</w:t>
            </w:r>
            <w:r>
              <w:rPr>
                <w:b/>
                <w:spacing w:val="-1"/>
                <w:sz w:val="20"/>
              </w:rPr>
              <w:t xml:space="preserve"> </w:t>
            </w:r>
            <w:r>
              <w:t>Plans and implements family-centered care for children</w:t>
            </w:r>
            <w:r>
              <w:rPr>
                <w:spacing w:val="-9"/>
              </w:rPr>
              <w:t xml:space="preserve"> </w:t>
            </w:r>
            <w:r>
              <w:t>and</w:t>
            </w:r>
            <w:r>
              <w:rPr>
                <w:spacing w:val="-9"/>
              </w:rPr>
              <w:t xml:space="preserve"> </w:t>
            </w:r>
            <w:r>
              <w:t>their</w:t>
            </w:r>
            <w:r>
              <w:rPr>
                <w:spacing w:val="-2"/>
              </w:rPr>
              <w:t xml:space="preserve"> </w:t>
            </w:r>
            <w:r>
              <w:t>families during</w:t>
            </w:r>
            <w:r>
              <w:rPr>
                <w:spacing w:val="-9"/>
              </w:rPr>
              <w:t xml:space="preserve"> </w:t>
            </w:r>
            <w:r>
              <w:t>the</w:t>
            </w:r>
            <w:r>
              <w:rPr>
                <w:spacing w:val="-6"/>
              </w:rPr>
              <w:t xml:space="preserve"> </w:t>
            </w:r>
            <w:r>
              <w:t>intensive</w:t>
            </w:r>
            <w:r>
              <w:rPr>
                <w:spacing w:val="-6"/>
              </w:rPr>
              <w:t xml:space="preserve"> </w:t>
            </w:r>
            <w:r>
              <w:t>care</w:t>
            </w:r>
          </w:p>
          <w:p w14:paraId="22362CD8" w14:textId="77777777" w:rsidR="00EA5065" w:rsidRDefault="00073C55">
            <w:pPr>
              <w:pStyle w:val="TableParagraph"/>
              <w:spacing w:before="1" w:line="238" w:lineRule="exact"/>
              <w:ind w:left="167"/>
            </w:pPr>
            <w:r>
              <w:rPr>
                <w:spacing w:val="-2"/>
              </w:rPr>
              <w:t>process.</w:t>
            </w:r>
          </w:p>
        </w:tc>
        <w:tc>
          <w:tcPr>
            <w:tcW w:w="1743" w:type="dxa"/>
          </w:tcPr>
          <w:p w14:paraId="1363184A" w14:textId="77777777" w:rsidR="00EA5065" w:rsidRDefault="00073C55">
            <w:pPr>
              <w:pStyle w:val="TableParagraph"/>
              <w:spacing w:line="244" w:lineRule="exact"/>
              <w:ind w:left="8"/>
            </w:pPr>
            <w:r>
              <w:t>6,</w:t>
            </w:r>
            <w:r>
              <w:rPr>
                <w:spacing w:val="-1"/>
              </w:rPr>
              <w:t xml:space="preserve"> </w:t>
            </w:r>
            <w:r>
              <w:t>10,</w:t>
            </w:r>
            <w:r>
              <w:rPr>
                <w:spacing w:val="-3"/>
              </w:rPr>
              <w:t xml:space="preserve"> </w:t>
            </w:r>
            <w:r>
              <w:rPr>
                <w:spacing w:val="-5"/>
              </w:rPr>
              <w:t>11</w:t>
            </w:r>
          </w:p>
        </w:tc>
        <w:tc>
          <w:tcPr>
            <w:tcW w:w="1388" w:type="dxa"/>
          </w:tcPr>
          <w:p w14:paraId="5BA77CBD" w14:textId="77777777" w:rsidR="00EA5065" w:rsidRDefault="00073C55">
            <w:pPr>
              <w:pStyle w:val="TableParagraph"/>
              <w:spacing w:line="224"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43693ECB" w14:textId="77777777" w:rsidR="00EA5065" w:rsidRDefault="00073C55">
            <w:pPr>
              <w:pStyle w:val="TableParagraph"/>
              <w:spacing w:line="228" w:lineRule="exact"/>
              <w:ind w:left="8"/>
              <w:rPr>
                <w:sz w:val="20"/>
              </w:rPr>
            </w:pPr>
            <w:r>
              <w:rPr>
                <w:sz w:val="20"/>
              </w:rPr>
              <w:t xml:space="preserve">13, </w:t>
            </w:r>
            <w:r>
              <w:rPr>
                <w:spacing w:val="-5"/>
                <w:sz w:val="20"/>
              </w:rPr>
              <w:t>15</w:t>
            </w:r>
          </w:p>
        </w:tc>
        <w:tc>
          <w:tcPr>
            <w:tcW w:w="1388" w:type="dxa"/>
            <w:tcBorders>
              <w:right w:val="single" w:sz="12" w:space="0" w:color="000000"/>
            </w:tcBorders>
          </w:tcPr>
          <w:p w14:paraId="379ACD4F"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EA5065" w14:paraId="6A961A44" w14:textId="77777777">
        <w:trPr>
          <w:trHeight w:val="877"/>
        </w:trPr>
        <w:tc>
          <w:tcPr>
            <w:tcW w:w="5110" w:type="dxa"/>
            <w:tcBorders>
              <w:left w:val="single" w:sz="12" w:space="0" w:color="000000"/>
              <w:bottom w:val="single" w:sz="12" w:space="0" w:color="000000"/>
            </w:tcBorders>
          </w:tcPr>
          <w:p w14:paraId="01E9A723" w14:textId="77777777" w:rsidR="00EA5065" w:rsidRDefault="00073C55">
            <w:pPr>
              <w:pStyle w:val="TableParagraph"/>
              <w:spacing w:before="98" w:line="250" w:lineRule="atLeast"/>
              <w:ind w:left="167"/>
            </w:pPr>
            <w:r>
              <w:rPr>
                <w:b/>
                <w:sz w:val="20"/>
              </w:rPr>
              <w:t>9</w:t>
            </w:r>
            <w:r>
              <w:rPr>
                <w:b/>
                <w:spacing w:val="-4"/>
                <w:sz w:val="20"/>
              </w:rPr>
              <w:t xml:space="preserve"> </w:t>
            </w:r>
            <w:r>
              <w:t>Analyzes ethical issues encountered in pediatric emergency</w:t>
            </w:r>
            <w:r>
              <w:rPr>
                <w:spacing w:val="-7"/>
              </w:rPr>
              <w:t xml:space="preserve"> </w:t>
            </w:r>
            <w:r>
              <w:t>and</w:t>
            </w:r>
            <w:r>
              <w:rPr>
                <w:spacing w:val="-5"/>
              </w:rPr>
              <w:t xml:space="preserve"> </w:t>
            </w:r>
            <w:r>
              <w:t>intensive</w:t>
            </w:r>
            <w:r>
              <w:rPr>
                <w:spacing w:val="-9"/>
              </w:rPr>
              <w:t xml:space="preserve"> </w:t>
            </w:r>
            <w:r>
              <w:t>care</w:t>
            </w:r>
            <w:r>
              <w:rPr>
                <w:spacing w:val="-9"/>
              </w:rPr>
              <w:t xml:space="preserve"> </w:t>
            </w:r>
            <w:r>
              <w:t>and</w:t>
            </w:r>
            <w:r>
              <w:rPr>
                <w:spacing w:val="-7"/>
              </w:rPr>
              <w:t xml:space="preserve"> </w:t>
            </w:r>
            <w:r>
              <w:t>develops</w:t>
            </w:r>
            <w:r>
              <w:rPr>
                <w:spacing w:val="-2"/>
              </w:rPr>
              <w:t xml:space="preserve"> </w:t>
            </w:r>
            <w:r>
              <w:t xml:space="preserve">appropriate </w:t>
            </w:r>
            <w:r>
              <w:rPr>
                <w:spacing w:val="-2"/>
              </w:rPr>
              <w:t>solutions.</w:t>
            </w:r>
          </w:p>
        </w:tc>
        <w:tc>
          <w:tcPr>
            <w:tcW w:w="1743" w:type="dxa"/>
            <w:tcBorders>
              <w:bottom w:val="single" w:sz="12" w:space="0" w:color="000000"/>
            </w:tcBorders>
          </w:tcPr>
          <w:p w14:paraId="7BBD9A31" w14:textId="77777777" w:rsidR="00EA5065" w:rsidRDefault="00073C55">
            <w:pPr>
              <w:pStyle w:val="TableParagraph"/>
              <w:spacing w:line="249" w:lineRule="exact"/>
              <w:ind w:left="8"/>
            </w:pPr>
            <w:r>
              <w:t>11,</w:t>
            </w:r>
            <w:r>
              <w:rPr>
                <w:spacing w:val="4"/>
              </w:rPr>
              <w:t xml:space="preserve"> </w:t>
            </w:r>
            <w:r>
              <w:rPr>
                <w:spacing w:val="-5"/>
              </w:rPr>
              <w:t>14</w:t>
            </w:r>
          </w:p>
        </w:tc>
        <w:tc>
          <w:tcPr>
            <w:tcW w:w="1388" w:type="dxa"/>
            <w:tcBorders>
              <w:bottom w:val="single" w:sz="12" w:space="0" w:color="000000"/>
            </w:tcBorders>
          </w:tcPr>
          <w:p w14:paraId="33D137A6"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7C50B0CB" w14:textId="77777777" w:rsidR="00EA5065" w:rsidRDefault="00073C55">
            <w:pPr>
              <w:pStyle w:val="TableParagraph"/>
              <w:ind w:left="8"/>
              <w:rPr>
                <w:sz w:val="20"/>
              </w:rPr>
            </w:pPr>
            <w:r>
              <w:rPr>
                <w:sz w:val="20"/>
              </w:rPr>
              <w:t xml:space="preserve">13, </w:t>
            </w:r>
            <w:r>
              <w:rPr>
                <w:spacing w:val="-5"/>
                <w:sz w:val="20"/>
              </w:rPr>
              <w:t>15</w:t>
            </w:r>
          </w:p>
        </w:tc>
        <w:tc>
          <w:tcPr>
            <w:tcW w:w="1388" w:type="dxa"/>
            <w:tcBorders>
              <w:bottom w:val="single" w:sz="12" w:space="0" w:color="000000"/>
              <w:right w:val="single" w:sz="12" w:space="0" w:color="000000"/>
            </w:tcBorders>
          </w:tcPr>
          <w:p w14:paraId="3E9B659D"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EA5065" w14:paraId="0E9F6C3F" w14:textId="77777777">
        <w:trPr>
          <w:trHeight w:val="877"/>
        </w:trPr>
        <w:tc>
          <w:tcPr>
            <w:tcW w:w="5110" w:type="dxa"/>
            <w:tcBorders>
              <w:top w:val="single" w:sz="12" w:space="0" w:color="000000"/>
              <w:left w:val="single" w:sz="12" w:space="0" w:color="000000"/>
              <w:bottom w:val="single" w:sz="12" w:space="0" w:color="000000"/>
            </w:tcBorders>
          </w:tcPr>
          <w:p w14:paraId="1B7A8191" w14:textId="77777777" w:rsidR="00EA5065" w:rsidRDefault="00073C55">
            <w:pPr>
              <w:pStyle w:val="TableParagraph"/>
              <w:spacing w:before="111"/>
              <w:ind w:left="167"/>
            </w:pPr>
            <w:r>
              <w:rPr>
                <w:b/>
                <w:sz w:val="20"/>
              </w:rPr>
              <w:t>10</w:t>
            </w:r>
            <w:r>
              <w:rPr>
                <w:b/>
                <w:spacing w:val="-13"/>
                <w:sz w:val="20"/>
              </w:rPr>
              <w:t xml:space="preserve"> </w:t>
            </w:r>
            <w:r>
              <w:t>Evaluates</w:t>
            </w:r>
            <w:r>
              <w:rPr>
                <w:spacing w:val="-5"/>
              </w:rPr>
              <w:t xml:space="preserve"> </w:t>
            </w:r>
            <w:r>
              <w:t>evidence-based</w:t>
            </w:r>
            <w:r>
              <w:rPr>
                <w:spacing w:val="-10"/>
              </w:rPr>
              <w:t xml:space="preserve"> </w:t>
            </w:r>
            <w:r>
              <w:t>practices</w:t>
            </w:r>
            <w:r>
              <w:rPr>
                <w:spacing w:val="-5"/>
              </w:rPr>
              <w:t xml:space="preserve"> </w:t>
            </w:r>
            <w:r>
              <w:t>by</w:t>
            </w:r>
            <w:r>
              <w:rPr>
                <w:spacing w:val="-9"/>
              </w:rPr>
              <w:t xml:space="preserve"> </w:t>
            </w:r>
            <w:r>
              <w:rPr>
                <w:spacing w:val="-2"/>
              </w:rPr>
              <w:t>reviewing</w:t>
            </w:r>
          </w:p>
          <w:p w14:paraId="45C94981" w14:textId="77777777" w:rsidR="00EA5065" w:rsidRDefault="00073C55">
            <w:pPr>
              <w:pStyle w:val="TableParagraph"/>
              <w:spacing w:line="250" w:lineRule="exact"/>
              <w:ind w:left="167"/>
            </w:pPr>
            <w:r>
              <w:t>current</w:t>
            </w:r>
            <w:r>
              <w:rPr>
                <w:spacing w:val="-3"/>
              </w:rPr>
              <w:t xml:space="preserve"> </w:t>
            </w:r>
            <w:r>
              <w:t>literature</w:t>
            </w:r>
            <w:r>
              <w:rPr>
                <w:spacing w:val="-11"/>
              </w:rPr>
              <w:t xml:space="preserve"> </w:t>
            </w:r>
            <w:r>
              <w:t>in</w:t>
            </w:r>
            <w:r>
              <w:rPr>
                <w:spacing w:val="-9"/>
              </w:rPr>
              <w:t xml:space="preserve"> </w:t>
            </w:r>
            <w:r>
              <w:t>pediatric</w:t>
            </w:r>
            <w:r>
              <w:rPr>
                <w:spacing w:val="-6"/>
              </w:rPr>
              <w:t xml:space="preserve"> </w:t>
            </w:r>
            <w:r>
              <w:t>emergency</w:t>
            </w:r>
            <w:r>
              <w:rPr>
                <w:spacing w:val="-9"/>
              </w:rPr>
              <w:t xml:space="preserve"> </w:t>
            </w:r>
            <w:r>
              <w:t>and</w:t>
            </w:r>
            <w:r>
              <w:rPr>
                <w:spacing w:val="-9"/>
              </w:rPr>
              <w:t xml:space="preserve"> </w:t>
            </w:r>
            <w:r>
              <w:t>intensive care nursing.</w:t>
            </w:r>
          </w:p>
        </w:tc>
        <w:tc>
          <w:tcPr>
            <w:tcW w:w="1743" w:type="dxa"/>
            <w:tcBorders>
              <w:top w:val="single" w:sz="12" w:space="0" w:color="000000"/>
              <w:bottom w:val="single" w:sz="12" w:space="0" w:color="000000"/>
            </w:tcBorders>
          </w:tcPr>
          <w:p w14:paraId="5615ABAF" w14:textId="77777777" w:rsidR="00EA5065" w:rsidRDefault="00073C55">
            <w:pPr>
              <w:pStyle w:val="TableParagraph"/>
              <w:spacing w:line="249" w:lineRule="exact"/>
              <w:ind w:left="8"/>
            </w:pPr>
            <w:r>
              <w:t>2, 3,</w:t>
            </w:r>
            <w:r>
              <w:rPr>
                <w:spacing w:val="1"/>
              </w:rPr>
              <w:t xml:space="preserve"> </w:t>
            </w:r>
            <w:r>
              <w:t>9,</w:t>
            </w:r>
            <w:r>
              <w:rPr>
                <w:spacing w:val="-4"/>
              </w:rPr>
              <w:t xml:space="preserve"> </w:t>
            </w:r>
            <w:r>
              <w:rPr>
                <w:spacing w:val="-5"/>
              </w:rPr>
              <w:t>12</w:t>
            </w:r>
          </w:p>
        </w:tc>
        <w:tc>
          <w:tcPr>
            <w:tcW w:w="1388" w:type="dxa"/>
            <w:tcBorders>
              <w:top w:val="single" w:sz="12" w:space="0" w:color="000000"/>
              <w:bottom w:val="single" w:sz="12" w:space="0" w:color="000000"/>
            </w:tcBorders>
          </w:tcPr>
          <w:p w14:paraId="18683FE7" w14:textId="77777777" w:rsidR="00EA5065" w:rsidRDefault="00073C55">
            <w:pPr>
              <w:pStyle w:val="TableParagraph"/>
              <w:spacing w:line="225" w:lineRule="exact"/>
              <w:ind w:left="8"/>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14:paraId="726846E6" w14:textId="77777777" w:rsidR="00EA5065" w:rsidRDefault="00073C55">
            <w:pPr>
              <w:pStyle w:val="TableParagraph"/>
              <w:ind w:left="8"/>
              <w:rPr>
                <w:sz w:val="20"/>
              </w:rPr>
            </w:pPr>
            <w:r>
              <w:rPr>
                <w:sz w:val="20"/>
              </w:rPr>
              <w:t xml:space="preserve">13, </w:t>
            </w:r>
            <w:r>
              <w:rPr>
                <w:spacing w:val="-5"/>
                <w:sz w:val="20"/>
              </w:rPr>
              <w:t>15</w:t>
            </w:r>
          </w:p>
        </w:tc>
        <w:tc>
          <w:tcPr>
            <w:tcW w:w="1388" w:type="dxa"/>
            <w:tcBorders>
              <w:top w:val="single" w:sz="12" w:space="0" w:color="000000"/>
              <w:bottom w:val="single" w:sz="12" w:space="0" w:color="000000"/>
              <w:right w:val="single" w:sz="12" w:space="0" w:color="000000"/>
            </w:tcBorders>
          </w:tcPr>
          <w:p w14:paraId="2574D86C" w14:textId="77777777" w:rsidR="00EA5065" w:rsidRDefault="00073C55">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bl>
    <w:p w14:paraId="15086B88" w14:textId="77777777" w:rsidR="00EA5065" w:rsidRDefault="00073C55">
      <w:pPr>
        <w:pStyle w:val="GvdeMetni"/>
        <w:spacing w:before="38"/>
        <w:ind w:left="849" w:right="708" w:hanging="284"/>
        <w:jc w:val="both"/>
      </w:pPr>
      <w:r>
        <w:rPr>
          <w:b/>
        </w:rPr>
        <w:t>*Teaching</w:t>
      </w:r>
      <w:r>
        <w:rPr>
          <w:b/>
          <w:spacing w:val="-2"/>
        </w:rPr>
        <w:t xml:space="preserve"> </w:t>
      </w:r>
      <w:r>
        <w:rPr>
          <w:b/>
        </w:rPr>
        <w:t>Methods</w:t>
      </w:r>
      <w:r>
        <w:rPr>
          <w:b/>
          <w:spacing w:val="-9"/>
        </w:rPr>
        <w:t xml:space="preserve"> </w:t>
      </w:r>
      <w:r>
        <w:rPr>
          <w:b/>
        </w:rPr>
        <w:t>1:</w:t>
      </w:r>
      <w:r>
        <w:t>Expression,</w:t>
      </w:r>
      <w:r>
        <w:rPr>
          <w:spacing w:val="-10"/>
        </w:rPr>
        <w:t xml:space="preserve"> </w:t>
      </w:r>
      <w:r>
        <w:t>2</w:t>
      </w:r>
      <w:r>
        <w:rPr>
          <w:b/>
        </w:rPr>
        <w:t>:</w:t>
      </w:r>
      <w:r>
        <w:t>Discussion,</w:t>
      </w:r>
      <w:r>
        <w:rPr>
          <w:spacing w:val="-9"/>
        </w:rPr>
        <w:t xml:space="preserve"> </w:t>
      </w:r>
      <w:r>
        <w:rPr>
          <w:b/>
        </w:rPr>
        <w:t>3:</w:t>
      </w:r>
      <w:r>
        <w:t>Experiment,</w:t>
      </w:r>
      <w:r>
        <w:rPr>
          <w:spacing w:val="22"/>
        </w:rPr>
        <w:t xml:space="preserve"> </w:t>
      </w:r>
      <w:r>
        <w:rPr>
          <w:b/>
        </w:rPr>
        <w:t>4:</w:t>
      </w:r>
      <w:r>
        <w:t>Simulation,</w:t>
      </w:r>
      <w:r>
        <w:rPr>
          <w:spacing w:val="22"/>
        </w:rPr>
        <w:t xml:space="preserve"> </w:t>
      </w:r>
      <w:r>
        <w:rPr>
          <w:b/>
        </w:rPr>
        <w:t>5:</w:t>
      </w:r>
      <w:r>
        <w:t>Question-Answer,</w:t>
      </w:r>
      <w:r>
        <w:rPr>
          <w:spacing w:val="-5"/>
        </w:rPr>
        <w:t xml:space="preserve"> </w:t>
      </w:r>
      <w:r>
        <w:rPr>
          <w:b/>
        </w:rPr>
        <w:t>6:</w:t>
      </w:r>
      <w:r>
        <w:t>Tutorial,</w:t>
      </w:r>
      <w:r>
        <w:rPr>
          <w:spacing w:val="-6"/>
        </w:rPr>
        <w:t xml:space="preserve"> </w:t>
      </w:r>
      <w:r>
        <w:rPr>
          <w:b/>
        </w:rPr>
        <w:t>7</w:t>
      </w:r>
      <w:r>
        <w:t>:Observation,</w:t>
      </w:r>
      <w:r>
        <w:rPr>
          <w:spacing w:val="-5"/>
        </w:rPr>
        <w:t xml:space="preserve"> </w:t>
      </w:r>
      <w:r>
        <w:rPr>
          <w:b/>
        </w:rPr>
        <w:t>8</w:t>
      </w:r>
      <w:r>
        <w:t>:Case</w:t>
      </w:r>
      <w:r>
        <w:rPr>
          <w:spacing w:val="-8"/>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7F11EE2F" w14:textId="77777777" w:rsidR="00EA5065" w:rsidRDefault="00073C55">
      <w:pPr>
        <w:ind w:left="849" w:right="706" w:hanging="284"/>
        <w:jc w:val="both"/>
        <w:rPr>
          <w:sz w:val="16"/>
        </w:rPr>
      </w:pPr>
      <w:r>
        <w:rPr>
          <w:b/>
          <w:sz w:val="16"/>
        </w:rPr>
        <w:t>**Measu</w:t>
      </w:r>
      <w:r>
        <w:rPr>
          <w:b/>
          <w:sz w:val="16"/>
        </w:rPr>
        <w:t>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6DEB809A" w14:textId="77777777" w:rsidR="00EA5065" w:rsidRDefault="00EA5065">
      <w:pPr>
        <w:pStyle w:val="GvdeMetni"/>
        <w:spacing w:before="6"/>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439E766F" w14:textId="77777777">
        <w:trPr>
          <w:trHeight w:val="2697"/>
        </w:trPr>
        <w:tc>
          <w:tcPr>
            <w:tcW w:w="2113" w:type="dxa"/>
            <w:tcBorders>
              <w:bottom w:val="single" w:sz="4" w:space="0" w:color="000000"/>
              <w:right w:val="single" w:sz="4" w:space="0" w:color="000000"/>
            </w:tcBorders>
            <w:shd w:val="clear" w:color="auto" w:fill="FCF1CC"/>
          </w:tcPr>
          <w:p w14:paraId="7EB173C6" w14:textId="77777777" w:rsidR="00EA5065" w:rsidRDefault="00EA5065">
            <w:pPr>
              <w:pStyle w:val="TableParagraph"/>
              <w:rPr>
                <w:sz w:val="20"/>
              </w:rPr>
            </w:pPr>
          </w:p>
          <w:p w14:paraId="78B37F6B" w14:textId="77777777" w:rsidR="00EA5065" w:rsidRDefault="00EA5065">
            <w:pPr>
              <w:pStyle w:val="TableParagraph"/>
              <w:rPr>
                <w:sz w:val="20"/>
              </w:rPr>
            </w:pPr>
          </w:p>
          <w:p w14:paraId="192C1BE4" w14:textId="77777777" w:rsidR="00EA5065" w:rsidRDefault="00EA5065">
            <w:pPr>
              <w:pStyle w:val="TableParagraph"/>
              <w:rPr>
                <w:sz w:val="20"/>
              </w:rPr>
            </w:pPr>
          </w:p>
          <w:p w14:paraId="4C36C295" w14:textId="77777777" w:rsidR="00EA5065" w:rsidRDefault="00EA5065">
            <w:pPr>
              <w:pStyle w:val="TableParagraph"/>
              <w:rPr>
                <w:sz w:val="20"/>
              </w:rPr>
            </w:pPr>
          </w:p>
          <w:p w14:paraId="6BD3B647" w14:textId="77777777" w:rsidR="00EA5065" w:rsidRDefault="00EA5065">
            <w:pPr>
              <w:pStyle w:val="TableParagraph"/>
              <w:spacing w:before="83"/>
              <w:rPr>
                <w:sz w:val="20"/>
              </w:rPr>
            </w:pPr>
          </w:p>
          <w:p w14:paraId="3404AE11" w14:textId="77777777" w:rsidR="00EA5065" w:rsidRDefault="00073C55">
            <w:pPr>
              <w:pStyle w:val="TableParagraph"/>
              <w:ind w:left="119"/>
              <w:rPr>
                <w:b/>
                <w:sz w:val="20"/>
              </w:rPr>
            </w:pPr>
            <w:r>
              <w:rPr>
                <w:b/>
                <w:sz w:val="20"/>
              </w:rPr>
              <w:t>Main</w:t>
            </w:r>
            <w:r>
              <w:rPr>
                <w:b/>
                <w:spacing w:val="-11"/>
                <w:sz w:val="20"/>
              </w:rPr>
              <w:t xml:space="preserve"> </w:t>
            </w:r>
            <w:r>
              <w:rPr>
                <w:b/>
                <w:spacing w:val="-2"/>
                <w:sz w:val="20"/>
              </w:rPr>
              <w:t>Textbook</w:t>
            </w:r>
          </w:p>
        </w:tc>
        <w:tc>
          <w:tcPr>
            <w:tcW w:w="7515" w:type="dxa"/>
            <w:tcBorders>
              <w:left w:val="single" w:sz="4" w:space="0" w:color="000000"/>
              <w:bottom w:val="single" w:sz="4" w:space="0" w:color="000000"/>
            </w:tcBorders>
          </w:tcPr>
          <w:p w14:paraId="329687C9" w14:textId="77777777" w:rsidR="00EA5065" w:rsidRDefault="00073C55" w:rsidP="00073C55">
            <w:pPr>
              <w:pStyle w:val="TableParagraph"/>
              <w:numPr>
                <w:ilvl w:val="0"/>
                <w:numId w:val="24"/>
              </w:numPr>
              <w:tabs>
                <w:tab w:val="left" w:pos="537"/>
                <w:tab w:val="left" w:pos="585"/>
              </w:tabs>
              <w:spacing w:line="254" w:lineRule="auto"/>
              <w:ind w:right="83" w:hanging="360"/>
              <w:rPr>
                <w:sz w:val="20"/>
              </w:rPr>
            </w:pPr>
            <w:r>
              <w:rPr>
                <w:sz w:val="20"/>
              </w:rPr>
              <w:t>Behrman</w:t>
            </w:r>
            <w:r>
              <w:rPr>
                <w:spacing w:val="79"/>
                <w:sz w:val="20"/>
              </w:rPr>
              <w:t xml:space="preserve"> </w:t>
            </w:r>
            <w:r>
              <w:rPr>
                <w:sz w:val="20"/>
              </w:rPr>
              <w:t>R</w:t>
            </w:r>
            <w:r>
              <w:rPr>
                <w:spacing w:val="27"/>
                <w:sz w:val="20"/>
              </w:rPr>
              <w:t xml:space="preserve"> </w:t>
            </w:r>
            <w:r>
              <w:rPr>
                <w:sz w:val="20"/>
              </w:rPr>
              <w:t>E,</w:t>
            </w:r>
            <w:r>
              <w:rPr>
                <w:spacing w:val="30"/>
                <w:sz w:val="20"/>
              </w:rPr>
              <w:t xml:space="preserve"> </w:t>
            </w:r>
            <w:r>
              <w:rPr>
                <w:sz w:val="20"/>
              </w:rPr>
              <w:t>Kliegman</w:t>
            </w:r>
            <w:r>
              <w:rPr>
                <w:spacing w:val="37"/>
                <w:sz w:val="20"/>
              </w:rPr>
              <w:t xml:space="preserve"> </w:t>
            </w:r>
            <w:r>
              <w:rPr>
                <w:sz w:val="20"/>
              </w:rPr>
              <w:t>R</w:t>
            </w:r>
            <w:r>
              <w:rPr>
                <w:spacing w:val="27"/>
                <w:sz w:val="20"/>
              </w:rPr>
              <w:t xml:space="preserve"> </w:t>
            </w:r>
            <w:r>
              <w:rPr>
                <w:sz w:val="20"/>
              </w:rPr>
              <w:t>M</w:t>
            </w:r>
            <w:r>
              <w:rPr>
                <w:spacing w:val="26"/>
                <w:sz w:val="20"/>
              </w:rPr>
              <w:t xml:space="preserve"> </w:t>
            </w:r>
            <w:r>
              <w:rPr>
                <w:sz w:val="20"/>
              </w:rPr>
              <w:t>(2003)</w:t>
            </w:r>
            <w:r>
              <w:rPr>
                <w:spacing w:val="27"/>
                <w:sz w:val="20"/>
              </w:rPr>
              <w:t xml:space="preserve"> </w:t>
            </w:r>
            <w:r>
              <w:rPr>
                <w:sz w:val="20"/>
              </w:rPr>
              <w:t>Nelson</w:t>
            </w:r>
            <w:r>
              <w:rPr>
                <w:spacing w:val="33"/>
                <w:sz w:val="20"/>
              </w:rPr>
              <w:t xml:space="preserve"> </w:t>
            </w:r>
            <w:r>
              <w:rPr>
                <w:sz w:val="20"/>
              </w:rPr>
              <w:t>Essentials</w:t>
            </w:r>
            <w:r>
              <w:rPr>
                <w:spacing w:val="31"/>
                <w:sz w:val="20"/>
              </w:rPr>
              <w:t xml:space="preserve"> </w:t>
            </w:r>
            <w:r>
              <w:rPr>
                <w:sz w:val="20"/>
              </w:rPr>
              <w:t>of</w:t>
            </w:r>
            <w:r>
              <w:rPr>
                <w:spacing w:val="27"/>
                <w:sz w:val="20"/>
              </w:rPr>
              <w:t xml:space="preserve"> </w:t>
            </w:r>
            <w:r>
              <w:rPr>
                <w:sz w:val="20"/>
              </w:rPr>
              <w:t>Pediatrics,</w:t>
            </w:r>
            <w:r>
              <w:rPr>
                <w:spacing w:val="36"/>
                <w:sz w:val="20"/>
              </w:rPr>
              <w:t xml:space="preserve"> </w:t>
            </w:r>
            <w:r>
              <w:rPr>
                <w:sz w:val="20"/>
              </w:rPr>
              <w:t>Nobel</w:t>
            </w:r>
            <w:r>
              <w:rPr>
                <w:spacing w:val="38"/>
                <w:sz w:val="20"/>
              </w:rPr>
              <w:t xml:space="preserve"> </w:t>
            </w:r>
            <w:r>
              <w:rPr>
                <w:sz w:val="20"/>
              </w:rPr>
              <w:t>Tıp Kitabevleri, Ankara.</w:t>
            </w:r>
          </w:p>
          <w:p w14:paraId="53E3FA0B" w14:textId="77777777" w:rsidR="00EA5065" w:rsidRDefault="00073C55" w:rsidP="00073C55">
            <w:pPr>
              <w:pStyle w:val="TableParagraph"/>
              <w:numPr>
                <w:ilvl w:val="0"/>
                <w:numId w:val="24"/>
              </w:numPr>
              <w:tabs>
                <w:tab w:val="left" w:pos="537"/>
              </w:tabs>
              <w:ind w:hanging="360"/>
              <w:rPr>
                <w:sz w:val="20"/>
              </w:rPr>
            </w:pPr>
            <w:r>
              <w:rPr>
                <w:spacing w:val="-2"/>
                <w:sz w:val="20"/>
              </w:rPr>
              <w:t>Çavuşoğlu</w:t>
            </w:r>
            <w:r>
              <w:rPr>
                <w:spacing w:val="-1"/>
                <w:sz w:val="20"/>
              </w:rPr>
              <w:t xml:space="preserve"> </w:t>
            </w:r>
            <w:r>
              <w:rPr>
                <w:spacing w:val="-2"/>
                <w:sz w:val="20"/>
              </w:rPr>
              <w:t>H.(2008).</w:t>
            </w:r>
            <w:r>
              <w:rPr>
                <w:spacing w:val="-3"/>
                <w:sz w:val="20"/>
              </w:rPr>
              <w:t xml:space="preserve"> </w:t>
            </w:r>
            <w:r>
              <w:rPr>
                <w:spacing w:val="-2"/>
                <w:sz w:val="20"/>
              </w:rPr>
              <w:t>Çocuk Sağlığı</w:t>
            </w:r>
            <w:r>
              <w:rPr>
                <w:spacing w:val="-5"/>
                <w:sz w:val="20"/>
              </w:rPr>
              <w:t xml:space="preserve"> </w:t>
            </w:r>
            <w:r>
              <w:rPr>
                <w:spacing w:val="-2"/>
                <w:sz w:val="20"/>
              </w:rPr>
              <w:t>Hemşireliği,</w:t>
            </w:r>
            <w:r>
              <w:rPr>
                <w:spacing w:val="-3"/>
                <w:sz w:val="20"/>
              </w:rPr>
              <w:t xml:space="preserve"> </w:t>
            </w:r>
            <w:r>
              <w:rPr>
                <w:spacing w:val="-2"/>
                <w:sz w:val="20"/>
              </w:rPr>
              <w:t>Sistem</w:t>
            </w:r>
            <w:r>
              <w:rPr>
                <w:spacing w:val="-5"/>
                <w:sz w:val="20"/>
              </w:rPr>
              <w:t xml:space="preserve"> </w:t>
            </w:r>
            <w:r>
              <w:rPr>
                <w:spacing w:val="-2"/>
                <w:sz w:val="20"/>
              </w:rPr>
              <w:t>Ofset</w:t>
            </w:r>
            <w:r>
              <w:rPr>
                <w:spacing w:val="1"/>
                <w:sz w:val="20"/>
              </w:rPr>
              <w:t xml:space="preserve"> </w:t>
            </w:r>
            <w:r>
              <w:rPr>
                <w:spacing w:val="-2"/>
                <w:sz w:val="20"/>
              </w:rPr>
              <w:t>Basımevi,</w:t>
            </w:r>
            <w:r>
              <w:rPr>
                <w:spacing w:val="2"/>
                <w:sz w:val="20"/>
              </w:rPr>
              <w:t xml:space="preserve"> </w:t>
            </w:r>
            <w:r>
              <w:rPr>
                <w:spacing w:val="-2"/>
                <w:sz w:val="20"/>
              </w:rPr>
              <w:t>Genişletilmiş</w:t>
            </w:r>
          </w:p>
          <w:p w14:paraId="6BFC5188" w14:textId="77777777" w:rsidR="00EA5065" w:rsidRDefault="00073C55">
            <w:pPr>
              <w:pStyle w:val="TableParagraph"/>
              <w:spacing w:before="12"/>
              <w:ind w:left="537"/>
              <w:rPr>
                <w:sz w:val="20"/>
              </w:rPr>
            </w:pPr>
            <w:r>
              <w:rPr>
                <w:sz w:val="20"/>
              </w:rPr>
              <w:t>9. Baskı,</w:t>
            </w:r>
            <w:r>
              <w:rPr>
                <w:spacing w:val="-4"/>
                <w:sz w:val="20"/>
              </w:rPr>
              <w:t xml:space="preserve"> </w:t>
            </w:r>
            <w:r>
              <w:rPr>
                <w:sz w:val="20"/>
              </w:rPr>
              <w:t>C:</w:t>
            </w:r>
            <w:r>
              <w:rPr>
                <w:spacing w:val="-4"/>
                <w:sz w:val="20"/>
              </w:rPr>
              <w:t xml:space="preserve"> </w:t>
            </w:r>
            <w:r>
              <w:rPr>
                <w:sz w:val="20"/>
              </w:rPr>
              <w:t>I,</w:t>
            </w:r>
            <w:r>
              <w:rPr>
                <w:spacing w:val="2"/>
                <w:sz w:val="20"/>
              </w:rPr>
              <w:t xml:space="preserve"> </w:t>
            </w:r>
            <w:r>
              <w:rPr>
                <w:spacing w:val="-2"/>
                <w:sz w:val="20"/>
              </w:rPr>
              <w:t>Ankara</w:t>
            </w:r>
          </w:p>
          <w:p w14:paraId="49D0D0EE" w14:textId="77777777" w:rsidR="00EA5065" w:rsidRDefault="00073C55" w:rsidP="00073C55">
            <w:pPr>
              <w:pStyle w:val="TableParagraph"/>
              <w:numPr>
                <w:ilvl w:val="0"/>
                <w:numId w:val="24"/>
              </w:numPr>
              <w:tabs>
                <w:tab w:val="left" w:pos="537"/>
              </w:tabs>
              <w:spacing w:before="14" w:line="254" w:lineRule="auto"/>
              <w:ind w:right="91" w:hanging="360"/>
              <w:rPr>
                <w:sz w:val="20"/>
              </w:rPr>
            </w:pPr>
            <w:r>
              <w:rPr>
                <w:sz w:val="20"/>
              </w:rPr>
              <w:t>Savaşer,</w:t>
            </w:r>
            <w:r>
              <w:rPr>
                <w:spacing w:val="-12"/>
                <w:sz w:val="20"/>
              </w:rPr>
              <w:t xml:space="preserve"> </w:t>
            </w:r>
            <w:r>
              <w:rPr>
                <w:sz w:val="20"/>
              </w:rPr>
              <w:t>S.,</w:t>
            </w:r>
            <w:r>
              <w:rPr>
                <w:spacing w:val="-12"/>
                <w:sz w:val="20"/>
              </w:rPr>
              <w:t xml:space="preserve"> </w:t>
            </w:r>
            <w:r>
              <w:rPr>
                <w:sz w:val="20"/>
              </w:rPr>
              <w:t>Yıldız,</w:t>
            </w:r>
            <w:r>
              <w:rPr>
                <w:spacing w:val="-11"/>
                <w:sz w:val="20"/>
              </w:rPr>
              <w:t xml:space="preserve"> </w:t>
            </w:r>
            <w:r>
              <w:rPr>
                <w:sz w:val="20"/>
              </w:rPr>
              <w:t>S.</w:t>
            </w:r>
            <w:r>
              <w:rPr>
                <w:spacing w:val="-12"/>
                <w:sz w:val="20"/>
              </w:rPr>
              <w:t xml:space="preserve"> </w:t>
            </w:r>
            <w:r>
              <w:rPr>
                <w:sz w:val="20"/>
              </w:rPr>
              <w:t>Hemşireler</w:t>
            </w:r>
            <w:r>
              <w:rPr>
                <w:spacing w:val="-9"/>
                <w:sz w:val="20"/>
              </w:rPr>
              <w:t xml:space="preserve"> </w:t>
            </w:r>
            <w:r>
              <w:rPr>
                <w:sz w:val="20"/>
              </w:rPr>
              <w:t>İçin</w:t>
            </w:r>
            <w:r>
              <w:rPr>
                <w:spacing w:val="-11"/>
                <w:sz w:val="20"/>
              </w:rPr>
              <w:t xml:space="preserve"> </w:t>
            </w:r>
            <w:r>
              <w:rPr>
                <w:sz w:val="20"/>
              </w:rPr>
              <w:t>Çocuk</w:t>
            </w:r>
            <w:r>
              <w:rPr>
                <w:spacing w:val="-11"/>
                <w:sz w:val="20"/>
              </w:rPr>
              <w:t xml:space="preserve"> </w:t>
            </w:r>
            <w:r>
              <w:rPr>
                <w:sz w:val="20"/>
              </w:rPr>
              <w:t>Sağlığı</w:t>
            </w:r>
            <w:r>
              <w:rPr>
                <w:spacing w:val="-12"/>
                <w:sz w:val="20"/>
              </w:rPr>
              <w:t xml:space="preserve"> </w:t>
            </w:r>
            <w:r>
              <w:rPr>
                <w:sz w:val="20"/>
              </w:rPr>
              <w:t>ve</w:t>
            </w:r>
            <w:r>
              <w:rPr>
                <w:spacing w:val="-13"/>
                <w:sz w:val="20"/>
              </w:rPr>
              <w:t xml:space="preserve"> </w:t>
            </w:r>
            <w:r>
              <w:rPr>
                <w:sz w:val="20"/>
              </w:rPr>
              <w:t>Hastalıkları</w:t>
            </w:r>
            <w:r>
              <w:rPr>
                <w:spacing w:val="-11"/>
                <w:sz w:val="20"/>
              </w:rPr>
              <w:t xml:space="preserve"> </w:t>
            </w:r>
            <w:r>
              <w:rPr>
                <w:sz w:val="20"/>
              </w:rPr>
              <w:t>Öğrenim</w:t>
            </w:r>
            <w:r>
              <w:rPr>
                <w:spacing w:val="-12"/>
                <w:sz w:val="20"/>
              </w:rPr>
              <w:t xml:space="preserve"> </w:t>
            </w:r>
            <w:r>
              <w:rPr>
                <w:sz w:val="20"/>
              </w:rPr>
              <w:t>Rehberi, İstanbul Tıp</w:t>
            </w:r>
            <w:r>
              <w:rPr>
                <w:sz w:val="20"/>
              </w:rPr>
              <w:t xml:space="preserve"> Kitabevi, 2009.</w:t>
            </w:r>
          </w:p>
          <w:p w14:paraId="6AEC247B" w14:textId="77777777" w:rsidR="00EA5065" w:rsidRDefault="00073C55" w:rsidP="00073C55">
            <w:pPr>
              <w:pStyle w:val="TableParagraph"/>
              <w:numPr>
                <w:ilvl w:val="0"/>
                <w:numId w:val="24"/>
              </w:numPr>
              <w:tabs>
                <w:tab w:val="left" w:pos="537"/>
              </w:tabs>
              <w:spacing w:before="3"/>
              <w:ind w:hanging="360"/>
              <w:rPr>
                <w:sz w:val="20"/>
              </w:rPr>
            </w:pPr>
            <w:r>
              <w:rPr>
                <w:spacing w:val="-2"/>
                <w:sz w:val="20"/>
              </w:rPr>
              <w:t>Kavaklı,</w:t>
            </w:r>
            <w:r>
              <w:rPr>
                <w:spacing w:val="1"/>
                <w:sz w:val="20"/>
              </w:rPr>
              <w:t xml:space="preserve"> </w:t>
            </w:r>
            <w:r>
              <w:rPr>
                <w:spacing w:val="-2"/>
                <w:sz w:val="20"/>
              </w:rPr>
              <w:t>A.:</w:t>
            </w:r>
            <w:r>
              <w:rPr>
                <w:spacing w:val="-6"/>
                <w:sz w:val="20"/>
              </w:rPr>
              <w:t xml:space="preserve"> </w:t>
            </w:r>
            <w:r>
              <w:rPr>
                <w:spacing w:val="-2"/>
                <w:sz w:val="20"/>
              </w:rPr>
              <w:t>Çocukluk Yaşlarında</w:t>
            </w:r>
            <w:r>
              <w:rPr>
                <w:sz w:val="20"/>
              </w:rPr>
              <w:t xml:space="preserve"> </w:t>
            </w:r>
            <w:r>
              <w:rPr>
                <w:spacing w:val="-2"/>
                <w:sz w:val="20"/>
              </w:rPr>
              <w:t>Büyüme</w:t>
            </w:r>
            <w:r>
              <w:rPr>
                <w:spacing w:val="-5"/>
                <w:sz w:val="20"/>
              </w:rPr>
              <w:t xml:space="preserve"> </w:t>
            </w:r>
            <w:r>
              <w:rPr>
                <w:spacing w:val="-2"/>
                <w:sz w:val="20"/>
              </w:rPr>
              <w:t>Gelişme,</w:t>
            </w:r>
            <w:r>
              <w:rPr>
                <w:spacing w:val="1"/>
                <w:sz w:val="20"/>
              </w:rPr>
              <w:t xml:space="preserve"> </w:t>
            </w:r>
            <w:r>
              <w:rPr>
                <w:spacing w:val="-2"/>
                <w:sz w:val="20"/>
              </w:rPr>
              <w:t>Hilal</w:t>
            </w:r>
            <w:r>
              <w:rPr>
                <w:sz w:val="20"/>
              </w:rPr>
              <w:t xml:space="preserve"> </w:t>
            </w:r>
            <w:r>
              <w:rPr>
                <w:spacing w:val="-2"/>
                <w:sz w:val="20"/>
              </w:rPr>
              <w:t>Matbaacılık,</w:t>
            </w:r>
            <w:r>
              <w:rPr>
                <w:spacing w:val="2"/>
                <w:sz w:val="20"/>
              </w:rPr>
              <w:t xml:space="preserve"> </w:t>
            </w:r>
            <w:r>
              <w:rPr>
                <w:spacing w:val="-2"/>
                <w:sz w:val="20"/>
              </w:rPr>
              <w:t>İstanbul,</w:t>
            </w:r>
            <w:r>
              <w:rPr>
                <w:spacing w:val="-9"/>
                <w:sz w:val="20"/>
              </w:rPr>
              <w:t xml:space="preserve"> </w:t>
            </w:r>
            <w:r>
              <w:rPr>
                <w:spacing w:val="-2"/>
                <w:sz w:val="20"/>
              </w:rPr>
              <w:t>1992.</w:t>
            </w:r>
          </w:p>
          <w:p w14:paraId="004083B7" w14:textId="77777777" w:rsidR="00EA5065" w:rsidRDefault="00073C55" w:rsidP="00073C55">
            <w:pPr>
              <w:pStyle w:val="TableParagraph"/>
              <w:numPr>
                <w:ilvl w:val="0"/>
                <w:numId w:val="24"/>
              </w:numPr>
              <w:tabs>
                <w:tab w:val="left" w:pos="537"/>
              </w:tabs>
              <w:spacing w:before="15" w:line="254" w:lineRule="auto"/>
              <w:ind w:right="80" w:hanging="360"/>
              <w:rPr>
                <w:sz w:val="20"/>
              </w:rPr>
            </w:pPr>
            <w:r>
              <w:rPr>
                <w:sz w:val="20"/>
              </w:rPr>
              <w:t>Görak, G., Erdoğan, S., Savaşer, S., Çakıroğlu, S., (Ed. Seçim, H.): Çocuk Sağlığı</w:t>
            </w:r>
            <w:r>
              <w:rPr>
                <w:spacing w:val="-1"/>
                <w:sz w:val="20"/>
              </w:rPr>
              <w:t xml:space="preserve"> </w:t>
            </w:r>
            <w:r>
              <w:rPr>
                <w:sz w:val="20"/>
              </w:rPr>
              <w:t xml:space="preserve">ve Hastalıkları Hemşireliği, 1. Baskı, Açıköğretim Fakültesi Yayınları, </w:t>
            </w:r>
            <w:r>
              <w:rPr>
                <w:sz w:val="20"/>
              </w:rPr>
              <w:t>Eskişehir, 1996.</w:t>
            </w:r>
          </w:p>
          <w:p w14:paraId="4609AEDD" w14:textId="77777777" w:rsidR="00EA5065" w:rsidRDefault="00073C55" w:rsidP="00073C55">
            <w:pPr>
              <w:pStyle w:val="TableParagraph"/>
              <w:numPr>
                <w:ilvl w:val="0"/>
                <w:numId w:val="24"/>
              </w:numPr>
              <w:tabs>
                <w:tab w:val="left" w:pos="537"/>
              </w:tabs>
              <w:spacing w:before="2"/>
              <w:ind w:hanging="360"/>
              <w:rPr>
                <w:sz w:val="20"/>
              </w:rPr>
            </w:pPr>
            <w:r>
              <w:rPr>
                <w:sz w:val="20"/>
              </w:rPr>
              <w:t>Çavuşoğlu,</w:t>
            </w:r>
            <w:r>
              <w:rPr>
                <w:spacing w:val="-11"/>
                <w:sz w:val="20"/>
              </w:rPr>
              <w:t xml:space="preserve"> </w:t>
            </w:r>
            <w:r>
              <w:rPr>
                <w:sz w:val="20"/>
              </w:rPr>
              <w:t>H.:</w:t>
            </w:r>
            <w:r>
              <w:rPr>
                <w:spacing w:val="-10"/>
                <w:sz w:val="20"/>
              </w:rPr>
              <w:t xml:space="preserve"> </w:t>
            </w:r>
            <w:r>
              <w:rPr>
                <w:sz w:val="20"/>
              </w:rPr>
              <w:t>Çocuk</w:t>
            </w:r>
            <w:r>
              <w:rPr>
                <w:spacing w:val="-8"/>
                <w:sz w:val="20"/>
              </w:rPr>
              <w:t xml:space="preserve"> </w:t>
            </w:r>
            <w:r>
              <w:rPr>
                <w:sz w:val="20"/>
              </w:rPr>
              <w:t>Sağlığı</w:t>
            </w:r>
            <w:r>
              <w:rPr>
                <w:spacing w:val="-10"/>
                <w:sz w:val="20"/>
              </w:rPr>
              <w:t xml:space="preserve"> </w:t>
            </w:r>
            <w:r>
              <w:rPr>
                <w:sz w:val="20"/>
              </w:rPr>
              <w:t>Hemşireliği,</w:t>
            </w:r>
            <w:r>
              <w:rPr>
                <w:spacing w:val="-7"/>
                <w:sz w:val="20"/>
              </w:rPr>
              <w:t xml:space="preserve"> </w:t>
            </w:r>
            <w:r>
              <w:rPr>
                <w:sz w:val="20"/>
              </w:rPr>
              <w:t>Bizim</w:t>
            </w:r>
            <w:r>
              <w:rPr>
                <w:spacing w:val="-6"/>
                <w:sz w:val="20"/>
              </w:rPr>
              <w:t xml:space="preserve"> </w:t>
            </w:r>
            <w:r>
              <w:rPr>
                <w:sz w:val="20"/>
              </w:rPr>
              <w:t>Büro</w:t>
            </w:r>
            <w:r>
              <w:rPr>
                <w:spacing w:val="-12"/>
                <w:sz w:val="20"/>
              </w:rPr>
              <w:t xml:space="preserve"> </w:t>
            </w:r>
            <w:r>
              <w:rPr>
                <w:sz w:val="20"/>
              </w:rPr>
              <w:t>Basımevi</w:t>
            </w:r>
            <w:r>
              <w:rPr>
                <w:spacing w:val="-6"/>
                <w:sz w:val="20"/>
              </w:rPr>
              <w:t xml:space="preserve"> </w:t>
            </w:r>
            <w:r>
              <w:rPr>
                <w:sz w:val="20"/>
              </w:rPr>
              <w:t>Tesisleri,</w:t>
            </w:r>
            <w:r>
              <w:rPr>
                <w:spacing w:val="-8"/>
                <w:sz w:val="20"/>
              </w:rPr>
              <w:t xml:space="preserve"> </w:t>
            </w:r>
            <w:r>
              <w:rPr>
                <w:spacing w:val="-2"/>
                <w:sz w:val="20"/>
              </w:rPr>
              <w:t>Ankara.</w:t>
            </w:r>
          </w:p>
          <w:p w14:paraId="7C8634A4" w14:textId="77777777" w:rsidR="00EA5065" w:rsidRDefault="00073C55" w:rsidP="00073C55">
            <w:pPr>
              <w:pStyle w:val="TableParagraph"/>
              <w:numPr>
                <w:ilvl w:val="0"/>
                <w:numId w:val="24"/>
              </w:numPr>
              <w:tabs>
                <w:tab w:val="left" w:pos="537"/>
              </w:tabs>
              <w:spacing w:before="19" w:line="229" w:lineRule="exact"/>
              <w:ind w:hanging="360"/>
              <w:rPr>
                <w:sz w:val="20"/>
              </w:rPr>
            </w:pPr>
            <w:r>
              <w:rPr>
                <w:sz w:val="20"/>
              </w:rPr>
              <w:t>Yavuzer,</w:t>
            </w:r>
            <w:r>
              <w:rPr>
                <w:spacing w:val="-10"/>
                <w:sz w:val="20"/>
              </w:rPr>
              <w:t xml:space="preserve"> </w:t>
            </w:r>
            <w:r>
              <w:rPr>
                <w:sz w:val="20"/>
              </w:rPr>
              <w:t>H.:</w:t>
            </w:r>
            <w:r>
              <w:rPr>
                <w:spacing w:val="-4"/>
                <w:sz w:val="20"/>
              </w:rPr>
              <w:t xml:space="preserve"> </w:t>
            </w:r>
            <w:r>
              <w:rPr>
                <w:sz w:val="20"/>
              </w:rPr>
              <w:t>Çocuğunuzun</w:t>
            </w:r>
            <w:r>
              <w:rPr>
                <w:spacing w:val="-5"/>
                <w:sz w:val="20"/>
              </w:rPr>
              <w:t xml:space="preserve"> </w:t>
            </w:r>
            <w:r>
              <w:rPr>
                <w:sz w:val="20"/>
              </w:rPr>
              <w:t>İlk</w:t>
            </w:r>
            <w:r>
              <w:rPr>
                <w:spacing w:val="-10"/>
                <w:sz w:val="20"/>
              </w:rPr>
              <w:t xml:space="preserve"> </w:t>
            </w:r>
            <w:r>
              <w:rPr>
                <w:sz w:val="20"/>
              </w:rPr>
              <w:t>6</w:t>
            </w:r>
            <w:r>
              <w:rPr>
                <w:spacing w:val="-8"/>
                <w:sz w:val="20"/>
              </w:rPr>
              <w:t xml:space="preserve"> </w:t>
            </w:r>
            <w:r>
              <w:rPr>
                <w:sz w:val="20"/>
              </w:rPr>
              <w:t>Yılı,</w:t>
            </w:r>
            <w:r>
              <w:rPr>
                <w:spacing w:val="-3"/>
                <w:sz w:val="20"/>
              </w:rPr>
              <w:t xml:space="preserve"> </w:t>
            </w:r>
            <w:r>
              <w:rPr>
                <w:sz w:val="20"/>
              </w:rPr>
              <w:t>19.</w:t>
            </w:r>
            <w:r>
              <w:rPr>
                <w:spacing w:val="-8"/>
                <w:sz w:val="20"/>
              </w:rPr>
              <w:t xml:space="preserve"> </w:t>
            </w:r>
            <w:r>
              <w:rPr>
                <w:sz w:val="20"/>
              </w:rPr>
              <w:t>Basım,</w:t>
            </w:r>
            <w:r>
              <w:rPr>
                <w:spacing w:val="-7"/>
                <w:sz w:val="20"/>
              </w:rPr>
              <w:t xml:space="preserve"> </w:t>
            </w:r>
            <w:r>
              <w:rPr>
                <w:sz w:val="20"/>
              </w:rPr>
              <w:t>Remzi</w:t>
            </w:r>
            <w:r>
              <w:rPr>
                <w:spacing w:val="-6"/>
                <w:sz w:val="20"/>
              </w:rPr>
              <w:t xml:space="preserve"> </w:t>
            </w:r>
            <w:r>
              <w:rPr>
                <w:sz w:val="20"/>
              </w:rPr>
              <w:t>Kitabevi,</w:t>
            </w:r>
            <w:r>
              <w:rPr>
                <w:spacing w:val="-4"/>
                <w:sz w:val="20"/>
              </w:rPr>
              <w:t xml:space="preserve"> </w:t>
            </w:r>
            <w:r>
              <w:rPr>
                <w:sz w:val="20"/>
              </w:rPr>
              <w:t>İstanbul,</w:t>
            </w:r>
            <w:r>
              <w:rPr>
                <w:spacing w:val="-5"/>
                <w:sz w:val="20"/>
              </w:rPr>
              <w:t xml:space="preserve"> </w:t>
            </w:r>
            <w:r>
              <w:rPr>
                <w:spacing w:val="-2"/>
                <w:sz w:val="20"/>
              </w:rPr>
              <w:t>2003.</w:t>
            </w:r>
          </w:p>
        </w:tc>
      </w:tr>
      <w:tr w:rsidR="00EA5065" w14:paraId="429A98BF" w14:textId="77777777">
        <w:trPr>
          <w:trHeight w:val="695"/>
        </w:trPr>
        <w:tc>
          <w:tcPr>
            <w:tcW w:w="2113" w:type="dxa"/>
            <w:tcBorders>
              <w:top w:val="single" w:sz="4" w:space="0" w:color="000000"/>
              <w:bottom w:val="single" w:sz="4" w:space="0" w:color="000000"/>
              <w:right w:val="single" w:sz="4" w:space="0" w:color="000000"/>
            </w:tcBorders>
            <w:shd w:val="clear" w:color="auto" w:fill="FCF1CC"/>
          </w:tcPr>
          <w:p w14:paraId="313247BB" w14:textId="77777777" w:rsidR="00EA5065" w:rsidRDefault="00073C55">
            <w:pPr>
              <w:pStyle w:val="TableParagraph"/>
              <w:spacing w:before="192"/>
              <w:ind w:left="119" w:right="154"/>
              <w:rPr>
                <w:b/>
                <w:sz w:val="20"/>
              </w:rPr>
            </w:pPr>
            <w:r>
              <w:rPr>
                <w:b/>
                <w:spacing w:val="-4"/>
                <w:sz w:val="20"/>
              </w:rPr>
              <w:t xml:space="preserve">Supporting </w:t>
            </w:r>
            <w:r>
              <w:rPr>
                <w:b/>
                <w:spacing w:val="-2"/>
                <w:sz w:val="20"/>
              </w:rPr>
              <w:t>References</w:t>
            </w:r>
          </w:p>
        </w:tc>
        <w:tc>
          <w:tcPr>
            <w:tcW w:w="7515" w:type="dxa"/>
            <w:tcBorders>
              <w:top w:val="single" w:sz="4" w:space="0" w:color="000000"/>
              <w:left w:val="single" w:sz="4" w:space="0" w:color="000000"/>
              <w:bottom w:val="single" w:sz="4" w:space="0" w:color="000000"/>
            </w:tcBorders>
          </w:tcPr>
          <w:p w14:paraId="70F6AEBE" w14:textId="77777777" w:rsidR="00EA5065" w:rsidRDefault="00073C55">
            <w:pPr>
              <w:pStyle w:val="TableParagraph"/>
              <w:spacing w:line="225" w:lineRule="exact"/>
              <w:ind w:left="182"/>
              <w:rPr>
                <w:sz w:val="20"/>
              </w:rPr>
            </w:pPr>
            <w:r>
              <w:rPr>
                <w:spacing w:val="-2"/>
                <w:sz w:val="20"/>
              </w:rPr>
              <w:t>Barcovision,</w:t>
            </w:r>
            <w:r>
              <w:rPr>
                <w:spacing w:val="15"/>
                <w:sz w:val="20"/>
              </w:rPr>
              <w:t xml:space="preserve"> </w:t>
            </w:r>
            <w:r>
              <w:rPr>
                <w:spacing w:val="-2"/>
                <w:sz w:val="20"/>
              </w:rPr>
              <w:t>oral</w:t>
            </w:r>
            <w:r>
              <w:rPr>
                <w:spacing w:val="8"/>
                <w:sz w:val="20"/>
              </w:rPr>
              <w:t xml:space="preserve"> </w:t>
            </w:r>
            <w:r>
              <w:rPr>
                <w:spacing w:val="-2"/>
                <w:sz w:val="20"/>
              </w:rPr>
              <w:t>presentations,</w:t>
            </w:r>
            <w:r>
              <w:rPr>
                <w:spacing w:val="9"/>
                <w:sz w:val="20"/>
              </w:rPr>
              <w:t xml:space="preserve"> </w:t>
            </w:r>
            <w:r>
              <w:rPr>
                <w:spacing w:val="-2"/>
                <w:sz w:val="20"/>
              </w:rPr>
              <w:t>practical</w:t>
            </w:r>
            <w:r>
              <w:rPr>
                <w:spacing w:val="2"/>
                <w:sz w:val="20"/>
              </w:rPr>
              <w:t xml:space="preserve"> </w:t>
            </w:r>
            <w:r>
              <w:rPr>
                <w:spacing w:val="-2"/>
                <w:sz w:val="20"/>
              </w:rPr>
              <w:t>presentations,</w:t>
            </w:r>
            <w:r>
              <w:rPr>
                <w:spacing w:val="9"/>
                <w:sz w:val="20"/>
              </w:rPr>
              <w:t xml:space="preserve"> </w:t>
            </w:r>
            <w:r>
              <w:rPr>
                <w:spacing w:val="-2"/>
                <w:sz w:val="20"/>
              </w:rPr>
              <w:t>discussions,</w:t>
            </w:r>
            <w:r>
              <w:rPr>
                <w:spacing w:val="10"/>
                <w:sz w:val="20"/>
              </w:rPr>
              <w:t xml:space="preserve"> </w:t>
            </w:r>
            <w:r>
              <w:rPr>
                <w:spacing w:val="-2"/>
                <w:sz w:val="20"/>
              </w:rPr>
              <w:t>seminars</w:t>
            </w:r>
          </w:p>
        </w:tc>
      </w:tr>
      <w:tr w:rsidR="00EA5065" w14:paraId="31BE64CB" w14:textId="77777777">
        <w:trPr>
          <w:trHeight w:val="565"/>
        </w:trPr>
        <w:tc>
          <w:tcPr>
            <w:tcW w:w="2113" w:type="dxa"/>
            <w:tcBorders>
              <w:top w:val="single" w:sz="4" w:space="0" w:color="000000"/>
              <w:right w:val="single" w:sz="4" w:space="0" w:color="000000"/>
            </w:tcBorders>
            <w:shd w:val="clear" w:color="auto" w:fill="FCF1CC"/>
          </w:tcPr>
          <w:p w14:paraId="3FE2BC9D" w14:textId="77777777" w:rsidR="00EA5065" w:rsidRDefault="00073C55">
            <w:pPr>
              <w:pStyle w:val="TableParagraph"/>
              <w:spacing w:before="57" w:line="235" w:lineRule="auto"/>
              <w:ind w:left="119" w:right="154"/>
              <w:rPr>
                <w:b/>
                <w:sz w:val="20"/>
              </w:rPr>
            </w:pPr>
            <w:r>
              <w:rPr>
                <w:b/>
                <w:spacing w:val="-2"/>
                <w:sz w:val="20"/>
              </w:rPr>
              <w:t>Necessary</w:t>
            </w:r>
            <w:r>
              <w:rPr>
                <w:b/>
                <w:spacing w:val="-11"/>
                <w:sz w:val="20"/>
              </w:rPr>
              <w:t xml:space="preserve"> </w:t>
            </w:r>
            <w:r>
              <w:rPr>
                <w:b/>
                <w:spacing w:val="-2"/>
                <w:sz w:val="20"/>
              </w:rPr>
              <w:t>Course Material</w:t>
            </w:r>
          </w:p>
        </w:tc>
        <w:tc>
          <w:tcPr>
            <w:tcW w:w="7515" w:type="dxa"/>
            <w:tcBorders>
              <w:top w:val="single" w:sz="4" w:space="0" w:color="000000"/>
              <w:left w:val="single" w:sz="4" w:space="0" w:color="000000"/>
            </w:tcBorders>
          </w:tcPr>
          <w:p w14:paraId="786ABC15" w14:textId="77777777" w:rsidR="00EA5065" w:rsidRDefault="00EA5065">
            <w:pPr>
              <w:pStyle w:val="TableParagraph"/>
              <w:rPr>
                <w:sz w:val="18"/>
              </w:rPr>
            </w:pPr>
          </w:p>
        </w:tc>
      </w:tr>
    </w:tbl>
    <w:p w14:paraId="702DA0A0" w14:textId="77777777" w:rsidR="00EA5065" w:rsidRDefault="00EA5065">
      <w:pPr>
        <w:pStyle w:val="GvdeMetni"/>
        <w:spacing w:before="2" w:after="1"/>
        <w:rPr>
          <w:sz w:val="14"/>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EA5065" w14:paraId="16CAC35F" w14:textId="77777777">
        <w:trPr>
          <w:trHeight w:val="311"/>
        </w:trPr>
        <w:tc>
          <w:tcPr>
            <w:tcW w:w="9628" w:type="dxa"/>
            <w:tcBorders>
              <w:bottom w:val="single" w:sz="4" w:space="0" w:color="000000"/>
            </w:tcBorders>
            <w:shd w:val="clear" w:color="auto" w:fill="FCF1CC"/>
          </w:tcPr>
          <w:p w14:paraId="21781502" w14:textId="77777777" w:rsidR="00EA5065" w:rsidRDefault="00073C55">
            <w:pPr>
              <w:pStyle w:val="TableParagraph"/>
              <w:spacing w:before="38"/>
              <w:ind w:left="59" w:right="4"/>
              <w:jc w:val="center"/>
              <w:rPr>
                <w:b/>
                <w:sz w:val="20"/>
              </w:rPr>
            </w:pPr>
            <w:r>
              <w:rPr>
                <w:b/>
                <w:sz w:val="20"/>
              </w:rPr>
              <w:t>Course</w:t>
            </w:r>
            <w:r>
              <w:rPr>
                <w:b/>
                <w:spacing w:val="-6"/>
                <w:sz w:val="20"/>
              </w:rPr>
              <w:t xml:space="preserve"> </w:t>
            </w:r>
            <w:r>
              <w:rPr>
                <w:b/>
                <w:spacing w:val="-2"/>
                <w:sz w:val="20"/>
              </w:rPr>
              <w:t>Schedule</w:t>
            </w:r>
          </w:p>
        </w:tc>
      </w:tr>
      <w:tr w:rsidR="00EA5065" w14:paraId="0B2920D9" w14:textId="77777777">
        <w:trPr>
          <w:trHeight w:val="282"/>
        </w:trPr>
        <w:tc>
          <w:tcPr>
            <w:tcW w:w="9628" w:type="dxa"/>
            <w:tcBorders>
              <w:top w:val="single" w:sz="4" w:space="0" w:color="000000"/>
              <w:bottom w:val="single" w:sz="4" w:space="0" w:color="000000"/>
            </w:tcBorders>
          </w:tcPr>
          <w:p w14:paraId="7BB5DE96" w14:textId="77777777" w:rsidR="00EA5065" w:rsidRDefault="00073C55">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Organization</w:t>
            </w:r>
            <w:r>
              <w:rPr>
                <w:spacing w:val="-5"/>
                <w:position w:val="2"/>
                <w:sz w:val="20"/>
              </w:rPr>
              <w:t xml:space="preserve"> </w:t>
            </w:r>
            <w:r>
              <w:rPr>
                <w:position w:val="2"/>
                <w:sz w:val="20"/>
              </w:rPr>
              <w:t>of</w:t>
            </w:r>
            <w:r>
              <w:rPr>
                <w:spacing w:val="-9"/>
                <w:position w:val="2"/>
                <w:sz w:val="20"/>
              </w:rPr>
              <w:t xml:space="preserve"> </w:t>
            </w:r>
            <w:r>
              <w:rPr>
                <w:position w:val="2"/>
                <w:sz w:val="20"/>
              </w:rPr>
              <w:t>Pediatric</w:t>
            </w:r>
            <w:r>
              <w:rPr>
                <w:spacing w:val="-10"/>
                <w:position w:val="2"/>
                <w:sz w:val="20"/>
              </w:rPr>
              <w:t xml:space="preserve"> </w:t>
            </w:r>
            <w:r>
              <w:rPr>
                <w:position w:val="2"/>
                <w:sz w:val="20"/>
              </w:rPr>
              <w:t>Emergency</w:t>
            </w:r>
            <w:r>
              <w:rPr>
                <w:spacing w:val="-12"/>
                <w:position w:val="2"/>
                <w:sz w:val="20"/>
              </w:rPr>
              <w:t xml:space="preserve"> </w:t>
            </w:r>
            <w:r>
              <w:rPr>
                <w:position w:val="2"/>
                <w:sz w:val="20"/>
              </w:rPr>
              <w:t>and</w:t>
            </w:r>
            <w:r>
              <w:rPr>
                <w:spacing w:val="-9"/>
                <w:position w:val="2"/>
                <w:sz w:val="20"/>
              </w:rPr>
              <w:t xml:space="preserve"> </w:t>
            </w:r>
            <w:r>
              <w:rPr>
                <w:position w:val="2"/>
                <w:sz w:val="20"/>
              </w:rPr>
              <w:t>Intensive</w:t>
            </w:r>
            <w:r>
              <w:rPr>
                <w:spacing w:val="-7"/>
                <w:position w:val="2"/>
                <w:sz w:val="20"/>
              </w:rPr>
              <w:t xml:space="preserve"> </w:t>
            </w:r>
            <w:r>
              <w:rPr>
                <w:position w:val="2"/>
                <w:sz w:val="20"/>
              </w:rPr>
              <w:t>Care</w:t>
            </w:r>
            <w:r>
              <w:rPr>
                <w:spacing w:val="-8"/>
                <w:position w:val="2"/>
                <w:sz w:val="20"/>
              </w:rPr>
              <w:t xml:space="preserve"> </w:t>
            </w:r>
            <w:r>
              <w:rPr>
                <w:spacing w:val="-2"/>
                <w:position w:val="2"/>
                <w:sz w:val="20"/>
              </w:rPr>
              <w:t>Units</w:t>
            </w:r>
          </w:p>
        </w:tc>
      </w:tr>
      <w:tr w:rsidR="00EA5065" w14:paraId="31A05649" w14:textId="77777777">
        <w:trPr>
          <w:trHeight w:val="489"/>
        </w:trPr>
        <w:tc>
          <w:tcPr>
            <w:tcW w:w="9628" w:type="dxa"/>
            <w:tcBorders>
              <w:top w:val="single" w:sz="4" w:space="0" w:color="000000"/>
              <w:bottom w:val="single" w:sz="4" w:space="0" w:color="000000"/>
            </w:tcBorders>
          </w:tcPr>
          <w:p w14:paraId="43DDDE27" w14:textId="77777777" w:rsidR="00EA5065" w:rsidRDefault="00073C55">
            <w:pPr>
              <w:pStyle w:val="TableParagraph"/>
              <w:tabs>
                <w:tab w:val="left" w:pos="787"/>
              </w:tabs>
              <w:spacing w:before="18" w:line="160" w:lineRule="auto"/>
              <w:ind w:left="787" w:right="2234" w:hanging="491"/>
              <w:rPr>
                <w:sz w:val="20"/>
              </w:rPr>
            </w:pPr>
            <w:r>
              <w:rPr>
                <w:b/>
                <w:spacing w:val="-10"/>
                <w:position w:val="-11"/>
                <w:sz w:val="20"/>
              </w:rPr>
              <w:t>2</w:t>
            </w:r>
            <w:r>
              <w:rPr>
                <w:b/>
                <w:position w:val="-11"/>
                <w:sz w:val="20"/>
              </w:rPr>
              <w:tab/>
            </w:r>
            <w:r>
              <w:rPr>
                <w:sz w:val="20"/>
              </w:rPr>
              <w:t>Nurses</w:t>
            </w:r>
            <w:r>
              <w:rPr>
                <w:spacing w:val="-8"/>
                <w:sz w:val="20"/>
              </w:rPr>
              <w:t xml:space="preserve"> </w:t>
            </w:r>
            <w:r>
              <w:rPr>
                <w:sz w:val="20"/>
              </w:rPr>
              <w:t>Role</w:t>
            </w:r>
            <w:r>
              <w:rPr>
                <w:spacing w:val="-8"/>
                <w:sz w:val="20"/>
              </w:rPr>
              <w:t xml:space="preserve"> </w:t>
            </w:r>
            <w:r>
              <w:rPr>
                <w:sz w:val="20"/>
              </w:rPr>
              <w:t>and</w:t>
            </w:r>
            <w:r>
              <w:rPr>
                <w:spacing w:val="-5"/>
                <w:sz w:val="20"/>
              </w:rPr>
              <w:t xml:space="preserve"> </w:t>
            </w:r>
            <w:r>
              <w:rPr>
                <w:sz w:val="20"/>
              </w:rPr>
              <w:t>Responsibilities</w:t>
            </w:r>
            <w:r>
              <w:rPr>
                <w:spacing w:val="-10"/>
                <w:sz w:val="20"/>
              </w:rPr>
              <w:t xml:space="preserve"> </w:t>
            </w:r>
            <w:r>
              <w:rPr>
                <w:sz w:val="20"/>
              </w:rPr>
              <w:t>in</w:t>
            </w:r>
            <w:r>
              <w:rPr>
                <w:spacing w:val="-1"/>
                <w:sz w:val="20"/>
              </w:rPr>
              <w:t xml:space="preserve"> </w:t>
            </w:r>
            <w:r>
              <w:rPr>
                <w:sz w:val="20"/>
              </w:rPr>
              <w:t>Pediatric</w:t>
            </w:r>
            <w:r>
              <w:rPr>
                <w:spacing w:val="-8"/>
                <w:sz w:val="20"/>
              </w:rPr>
              <w:t xml:space="preserve"> </w:t>
            </w:r>
            <w:r>
              <w:rPr>
                <w:sz w:val="20"/>
              </w:rPr>
              <w:t>Emergency</w:t>
            </w:r>
            <w:r>
              <w:rPr>
                <w:spacing w:val="-13"/>
                <w:sz w:val="20"/>
              </w:rPr>
              <w:t xml:space="preserve"> </w:t>
            </w:r>
            <w:r>
              <w:rPr>
                <w:sz w:val="20"/>
              </w:rPr>
              <w:t>and</w:t>
            </w:r>
            <w:r>
              <w:rPr>
                <w:spacing w:val="-9"/>
                <w:sz w:val="20"/>
              </w:rPr>
              <w:t xml:space="preserve"> </w:t>
            </w:r>
            <w:r>
              <w:rPr>
                <w:sz w:val="20"/>
              </w:rPr>
              <w:t>Intensive</w:t>
            </w:r>
            <w:r>
              <w:rPr>
                <w:spacing w:val="-7"/>
                <w:sz w:val="20"/>
              </w:rPr>
              <w:t xml:space="preserve"> </w:t>
            </w:r>
            <w:r>
              <w:rPr>
                <w:sz w:val="20"/>
              </w:rPr>
              <w:t>Care</w:t>
            </w:r>
            <w:r>
              <w:rPr>
                <w:spacing w:val="-8"/>
                <w:sz w:val="20"/>
              </w:rPr>
              <w:t xml:space="preserve"> </w:t>
            </w:r>
            <w:r>
              <w:rPr>
                <w:sz w:val="20"/>
              </w:rPr>
              <w:t xml:space="preserve">Units The effects of intensive </w:t>
            </w:r>
            <w:r>
              <w:rPr>
                <w:sz w:val="20"/>
              </w:rPr>
              <w:t>care experience on the family and family-centered care</w:t>
            </w:r>
          </w:p>
        </w:tc>
      </w:tr>
      <w:tr w:rsidR="00EA5065" w14:paraId="78DD9CF5" w14:textId="77777777">
        <w:trPr>
          <w:trHeight w:val="489"/>
        </w:trPr>
        <w:tc>
          <w:tcPr>
            <w:tcW w:w="9628" w:type="dxa"/>
            <w:tcBorders>
              <w:top w:val="single" w:sz="4" w:space="0" w:color="000000"/>
              <w:bottom w:val="single" w:sz="4" w:space="0" w:color="000000"/>
            </w:tcBorders>
          </w:tcPr>
          <w:p w14:paraId="6F1AF95F" w14:textId="77777777" w:rsidR="00EA5065" w:rsidRDefault="00073C55">
            <w:pPr>
              <w:pStyle w:val="TableParagraph"/>
              <w:tabs>
                <w:tab w:val="left" w:pos="787"/>
              </w:tabs>
              <w:spacing w:before="17" w:line="160" w:lineRule="auto"/>
              <w:ind w:left="787" w:right="5978" w:hanging="491"/>
              <w:rPr>
                <w:sz w:val="20"/>
              </w:rPr>
            </w:pPr>
            <w:r>
              <w:rPr>
                <w:b/>
                <w:spacing w:val="-10"/>
                <w:position w:val="-11"/>
                <w:sz w:val="20"/>
              </w:rPr>
              <w:t>3</w:t>
            </w:r>
            <w:r>
              <w:rPr>
                <w:b/>
                <w:position w:val="-11"/>
                <w:sz w:val="20"/>
              </w:rPr>
              <w:tab/>
            </w:r>
            <w:r>
              <w:rPr>
                <w:sz w:val="20"/>
              </w:rPr>
              <w:t>Diagnosing the Critically Ill Child Clinics</w:t>
            </w:r>
            <w:r>
              <w:rPr>
                <w:spacing w:val="-13"/>
                <w:sz w:val="20"/>
              </w:rPr>
              <w:t xml:space="preserve"> </w:t>
            </w:r>
            <w:r>
              <w:rPr>
                <w:sz w:val="20"/>
              </w:rPr>
              <w:t>Pediatric</w:t>
            </w:r>
            <w:r>
              <w:rPr>
                <w:spacing w:val="-14"/>
                <w:sz w:val="20"/>
              </w:rPr>
              <w:t xml:space="preserve"> </w:t>
            </w:r>
            <w:r>
              <w:rPr>
                <w:sz w:val="20"/>
              </w:rPr>
              <w:t>Emergency</w:t>
            </w:r>
            <w:r>
              <w:rPr>
                <w:spacing w:val="-20"/>
                <w:sz w:val="20"/>
              </w:rPr>
              <w:t xml:space="preserve"> </w:t>
            </w:r>
            <w:r>
              <w:rPr>
                <w:sz w:val="20"/>
              </w:rPr>
              <w:t>Triage</w:t>
            </w:r>
          </w:p>
        </w:tc>
      </w:tr>
      <w:tr w:rsidR="00EA5065" w14:paraId="40775CA9" w14:textId="77777777">
        <w:trPr>
          <w:trHeight w:val="282"/>
        </w:trPr>
        <w:tc>
          <w:tcPr>
            <w:tcW w:w="9628" w:type="dxa"/>
            <w:tcBorders>
              <w:top w:val="single" w:sz="4" w:space="0" w:color="000000"/>
              <w:bottom w:val="single" w:sz="4" w:space="0" w:color="000000"/>
            </w:tcBorders>
          </w:tcPr>
          <w:p w14:paraId="68DB4F20" w14:textId="77777777" w:rsidR="00EA5065" w:rsidRDefault="00073C55">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Neonatal</w:t>
            </w:r>
            <w:r>
              <w:rPr>
                <w:spacing w:val="-9"/>
                <w:position w:val="2"/>
                <w:sz w:val="20"/>
              </w:rPr>
              <w:t xml:space="preserve"> </w:t>
            </w:r>
            <w:r>
              <w:rPr>
                <w:position w:val="2"/>
                <w:sz w:val="20"/>
              </w:rPr>
              <w:t>Emergencies</w:t>
            </w:r>
            <w:r>
              <w:rPr>
                <w:spacing w:val="-11"/>
                <w:position w:val="2"/>
                <w:sz w:val="20"/>
              </w:rPr>
              <w:t xml:space="preserve"> </w:t>
            </w:r>
            <w:r>
              <w:rPr>
                <w:position w:val="2"/>
                <w:sz w:val="20"/>
              </w:rPr>
              <w:t>and</w:t>
            </w:r>
            <w:r>
              <w:rPr>
                <w:spacing w:val="-10"/>
                <w:position w:val="2"/>
                <w:sz w:val="20"/>
              </w:rPr>
              <w:t xml:space="preserve"> </w:t>
            </w:r>
            <w:r>
              <w:rPr>
                <w:position w:val="2"/>
                <w:sz w:val="20"/>
              </w:rPr>
              <w:t>Nursing</w:t>
            </w:r>
            <w:r>
              <w:rPr>
                <w:spacing w:val="-10"/>
                <w:position w:val="2"/>
                <w:sz w:val="20"/>
              </w:rPr>
              <w:t xml:space="preserve"> </w:t>
            </w:r>
            <w:r>
              <w:rPr>
                <w:spacing w:val="-4"/>
                <w:position w:val="2"/>
                <w:sz w:val="20"/>
              </w:rPr>
              <w:t>Care</w:t>
            </w:r>
          </w:p>
        </w:tc>
      </w:tr>
      <w:tr w:rsidR="00EA5065" w14:paraId="03090730" w14:textId="77777777">
        <w:trPr>
          <w:trHeight w:val="282"/>
        </w:trPr>
        <w:tc>
          <w:tcPr>
            <w:tcW w:w="9628" w:type="dxa"/>
            <w:tcBorders>
              <w:top w:val="single" w:sz="4" w:space="0" w:color="000000"/>
              <w:bottom w:val="single" w:sz="4" w:space="0" w:color="000000"/>
            </w:tcBorders>
          </w:tcPr>
          <w:p w14:paraId="3E2A97A9" w14:textId="77777777" w:rsidR="00EA5065" w:rsidRDefault="00073C55">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Shock</w:t>
            </w:r>
            <w:r>
              <w:rPr>
                <w:spacing w:val="-5"/>
                <w:position w:val="2"/>
                <w:sz w:val="20"/>
              </w:rPr>
              <w:t xml:space="preserve"> </w:t>
            </w:r>
            <w:r>
              <w:rPr>
                <w:position w:val="2"/>
                <w:sz w:val="20"/>
              </w:rPr>
              <w:t>and</w:t>
            </w:r>
            <w:r>
              <w:rPr>
                <w:spacing w:val="-10"/>
                <w:position w:val="2"/>
                <w:sz w:val="20"/>
              </w:rPr>
              <w:t xml:space="preserve"> </w:t>
            </w:r>
            <w:r>
              <w:rPr>
                <w:position w:val="2"/>
                <w:sz w:val="20"/>
              </w:rPr>
              <w:t>Circulatory</w:t>
            </w:r>
            <w:r>
              <w:rPr>
                <w:spacing w:val="-11"/>
                <w:position w:val="2"/>
                <w:sz w:val="20"/>
              </w:rPr>
              <w:t xml:space="preserve"> </w:t>
            </w:r>
            <w:r>
              <w:rPr>
                <w:spacing w:val="-2"/>
                <w:position w:val="2"/>
                <w:sz w:val="20"/>
              </w:rPr>
              <w:t>Support</w:t>
            </w:r>
          </w:p>
        </w:tc>
      </w:tr>
      <w:tr w:rsidR="00EA5065" w14:paraId="2BEA8585" w14:textId="77777777">
        <w:trPr>
          <w:trHeight w:val="283"/>
        </w:trPr>
        <w:tc>
          <w:tcPr>
            <w:tcW w:w="9628" w:type="dxa"/>
            <w:tcBorders>
              <w:top w:val="single" w:sz="4" w:space="0" w:color="000000"/>
              <w:bottom w:val="single" w:sz="4" w:space="0" w:color="000000"/>
            </w:tcBorders>
          </w:tcPr>
          <w:p w14:paraId="0C657948" w14:textId="77777777" w:rsidR="00EA5065" w:rsidRDefault="00073C55">
            <w:pPr>
              <w:pStyle w:val="TableParagraph"/>
              <w:tabs>
                <w:tab w:val="left" w:pos="787"/>
              </w:tabs>
              <w:ind w:left="297"/>
              <w:rPr>
                <w:position w:val="2"/>
                <w:sz w:val="20"/>
              </w:rPr>
            </w:pPr>
            <w:r>
              <w:rPr>
                <w:b/>
                <w:spacing w:val="-10"/>
                <w:sz w:val="20"/>
              </w:rPr>
              <w:t>6</w:t>
            </w:r>
            <w:r>
              <w:rPr>
                <w:b/>
                <w:sz w:val="20"/>
              </w:rPr>
              <w:tab/>
            </w:r>
            <w:r>
              <w:rPr>
                <w:position w:val="2"/>
                <w:sz w:val="20"/>
              </w:rPr>
              <w:t>Nosocomial</w:t>
            </w:r>
            <w:r>
              <w:rPr>
                <w:spacing w:val="-7"/>
                <w:position w:val="2"/>
                <w:sz w:val="20"/>
              </w:rPr>
              <w:t xml:space="preserve"> </w:t>
            </w:r>
            <w:r>
              <w:rPr>
                <w:position w:val="2"/>
                <w:sz w:val="20"/>
              </w:rPr>
              <w:t>Infections</w:t>
            </w:r>
            <w:r>
              <w:rPr>
                <w:spacing w:val="-7"/>
                <w:position w:val="2"/>
                <w:sz w:val="20"/>
              </w:rPr>
              <w:t xml:space="preserve"> </w:t>
            </w:r>
            <w:r>
              <w:rPr>
                <w:position w:val="2"/>
                <w:sz w:val="20"/>
              </w:rPr>
              <w:t>in</w:t>
            </w:r>
            <w:r>
              <w:rPr>
                <w:spacing w:val="-5"/>
                <w:position w:val="2"/>
                <w:sz w:val="20"/>
              </w:rPr>
              <w:t xml:space="preserve"> </w:t>
            </w:r>
            <w:r>
              <w:rPr>
                <w:position w:val="2"/>
                <w:sz w:val="20"/>
              </w:rPr>
              <w:t>Pediatric</w:t>
            </w:r>
            <w:r>
              <w:rPr>
                <w:spacing w:val="-12"/>
                <w:position w:val="2"/>
                <w:sz w:val="20"/>
              </w:rPr>
              <w:t xml:space="preserve"> </w:t>
            </w:r>
            <w:r>
              <w:rPr>
                <w:position w:val="2"/>
                <w:sz w:val="20"/>
              </w:rPr>
              <w:t>Emergency</w:t>
            </w:r>
            <w:r>
              <w:rPr>
                <w:spacing w:val="-12"/>
                <w:position w:val="2"/>
                <w:sz w:val="20"/>
              </w:rPr>
              <w:t xml:space="preserve"> </w:t>
            </w:r>
            <w:r>
              <w:rPr>
                <w:position w:val="2"/>
                <w:sz w:val="20"/>
              </w:rPr>
              <w:t>and</w:t>
            </w:r>
            <w:r>
              <w:rPr>
                <w:spacing w:val="-9"/>
                <w:position w:val="2"/>
                <w:sz w:val="20"/>
              </w:rPr>
              <w:t xml:space="preserve"> </w:t>
            </w:r>
            <w:r>
              <w:rPr>
                <w:position w:val="2"/>
                <w:sz w:val="20"/>
              </w:rPr>
              <w:t>Intensive</w:t>
            </w:r>
            <w:r>
              <w:rPr>
                <w:spacing w:val="-8"/>
                <w:position w:val="2"/>
                <w:sz w:val="20"/>
              </w:rPr>
              <w:t xml:space="preserve"> </w:t>
            </w:r>
            <w:r>
              <w:rPr>
                <w:position w:val="2"/>
                <w:sz w:val="20"/>
              </w:rPr>
              <w:t>Care</w:t>
            </w:r>
            <w:r>
              <w:rPr>
                <w:spacing w:val="-7"/>
                <w:position w:val="2"/>
                <w:sz w:val="20"/>
              </w:rPr>
              <w:t xml:space="preserve"> </w:t>
            </w:r>
            <w:r>
              <w:rPr>
                <w:spacing w:val="-2"/>
                <w:position w:val="2"/>
                <w:sz w:val="20"/>
              </w:rPr>
              <w:t>Units</w:t>
            </w:r>
          </w:p>
        </w:tc>
      </w:tr>
      <w:tr w:rsidR="00EA5065" w14:paraId="292A80D7" w14:textId="77777777">
        <w:trPr>
          <w:trHeight w:val="282"/>
        </w:trPr>
        <w:tc>
          <w:tcPr>
            <w:tcW w:w="9628" w:type="dxa"/>
            <w:tcBorders>
              <w:top w:val="single" w:sz="4" w:space="0" w:color="000000"/>
              <w:bottom w:val="single" w:sz="4" w:space="0" w:color="000000"/>
            </w:tcBorders>
          </w:tcPr>
          <w:p w14:paraId="5F10F8ED" w14:textId="77777777" w:rsidR="00EA5065" w:rsidRDefault="00073C55">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Approach</w:t>
            </w:r>
            <w:r>
              <w:rPr>
                <w:spacing w:val="-2"/>
                <w:position w:val="2"/>
                <w:sz w:val="20"/>
              </w:rPr>
              <w:t xml:space="preserve"> </w:t>
            </w:r>
            <w:r>
              <w:rPr>
                <w:position w:val="2"/>
                <w:sz w:val="20"/>
              </w:rPr>
              <w:t>to</w:t>
            </w:r>
            <w:r>
              <w:rPr>
                <w:spacing w:val="-7"/>
                <w:position w:val="2"/>
                <w:sz w:val="20"/>
              </w:rPr>
              <w:t xml:space="preserve"> </w:t>
            </w:r>
            <w:r>
              <w:rPr>
                <w:position w:val="2"/>
                <w:sz w:val="20"/>
              </w:rPr>
              <w:t>the</w:t>
            </w:r>
            <w:r>
              <w:rPr>
                <w:spacing w:val="-9"/>
                <w:position w:val="2"/>
                <w:sz w:val="20"/>
              </w:rPr>
              <w:t xml:space="preserve"> </w:t>
            </w:r>
            <w:r>
              <w:rPr>
                <w:position w:val="2"/>
                <w:sz w:val="20"/>
              </w:rPr>
              <w:t>Terminally</w:t>
            </w:r>
            <w:r>
              <w:rPr>
                <w:spacing w:val="-11"/>
                <w:position w:val="2"/>
                <w:sz w:val="20"/>
              </w:rPr>
              <w:t xml:space="preserve"> </w:t>
            </w:r>
            <w:r>
              <w:rPr>
                <w:position w:val="2"/>
                <w:sz w:val="20"/>
              </w:rPr>
              <w:t>Ill</w:t>
            </w:r>
            <w:r>
              <w:rPr>
                <w:spacing w:val="-6"/>
                <w:position w:val="2"/>
                <w:sz w:val="20"/>
              </w:rPr>
              <w:t xml:space="preserve"> </w:t>
            </w:r>
            <w:r>
              <w:rPr>
                <w:position w:val="2"/>
                <w:sz w:val="20"/>
              </w:rPr>
              <w:t>Child</w:t>
            </w:r>
            <w:r>
              <w:rPr>
                <w:spacing w:val="-7"/>
                <w:position w:val="2"/>
                <w:sz w:val="20"/>
              </w:rPr>
              <w:t xml:space="preserve"> </w:t>
            </w:r>
            <w:r>
              <w:rPr>
                <w:position w:val="2"/>
                <w:sz w:val="20"/>
              </w:rPr>
              <w:t>and</w:t>
            </w:r>
            <w:r>
              <w:rPr>
                <w:spacing w:val="-3"/>
                <w:position w:val="2"/>
                <w:sz w:val="20"/>
              </w:rPr>
              <w:t xml:space="preserve"> </w:t>
            </w:r>
            <w:r>
              <w:rPr>
                <w:position w:val="2"/>
                <w:sz w:val="20"/>
              </w:rPr>
              <w:t>Their</w:t>
            </w:r>
            <w:r>
              <w:rPr>
                <w:spacing w:val="-1"/>
                <w:position w:val="2"/>
                <w:sz w:val="20"/>
              </w:rPr>
              <w:t xml:space="preserve"> </w:t>
            </w:r>
            <w:r>
              <w:rPr>
                <w:spacing w:val="-2"/>
                <w:position w:val="2"/>
                <w:sz w:val="20"/>
              </w:rPr>
              <w:t>Family</w:t>
            </w:r>
          </w:p>
        </w:tc>
      </w:tr>
      <w:tr w:rsidR="00EA5065" w14:paraId="5C53F556" w14:textId="77777777">
        <w:trPr>
          <w:trHeight w:val="282"/>
        </w:trPr>
        <w:tc>
          <w:tcPr>
            <w:tcW w:w="9628" w:type="dxa"/>
            <w:tcBorders>
              <w:top w:val="single" w:sz="4" w:space="0" w:color="000000"/>
              <w:bottom w:val="single" w:sz="4" w:space="0" w:color="000000"/>
            </w:tcBorders>
            <w:shd w:val="clear" w:color="auto" w:fill="D9D9D9"/>
          </w:tcPr>
          <w:p w14:paraId="5E9D8714" w14:textId="77777777" w:rsidR="00EA5065" w:rsidRDefault="00073C55">
            <w:pPr>
              <w:pStyle w:val="TableParagraph"/>
              <w:tabs>
                <w:tab w:val="left" w:pos="787"/>
              </w:tabs>
              <w:spacing w:before="19"/>
              <w:ind w:left="297"/>
              <w:rPr>
                <w:sz w:val="20"/>
              </w:rPr>
            </w:pPr>
            <w:r>
              <w:rPr>
                <w:b/>
                <w:spacing w:val="-10"/>
                <w:sz w:val="20"/>
              </w:rPr>
              <w:t>8</w:t>
            </w:r>
            <w:r>
              <w:rPr>
                <w:b/>
                <w:sz w:val="20"/>
              </w:rPr>
              <w:tab/>
            </w:r>
            <w:r>
              <w:rPr>
                <w:sz w:val="20"/>
              </w:rPr>
              <w:t>Mid-Term</w:t>
            </w:r>
            <w:r>
              <w:rPr>
                <w:spacing w:val="-11"/>
                <w:sz w:val="20"/>
              </w:rPr>
              <w:t xml:space="preserve"> </w:t>
            </w:r>
            <w:r>
              <w:rPr>
                <w:spacing w:val="-4"/>
                <w:sz w:val="20"/>
              </w:rPr>
              <w:t>Exam</w:t>
            </w:r>
          </w:p>
        </w:tc>
      </w:tr>
      <w:tr w:rsidR="00EA5065" w14:paraId="0D82B7EE" w14:textId="77777777">
        <w:trPr>
          <w:trHeight w:val="282"/>
        </w:trPr>
        <w:tc>
          <w:tcPr>
            <w:tcW w:w="9628" w:type="dxa"/>
            <w:tcBorders>
              <w:top w:val="single" w:sz="4" w:space="0" w:color="000000"/>
              <w:bottom w:val="single" w:sz="4" w:space="0" w:color="000000"/>
            </w:tcBorders>
          </w:tcPr>
          <w:p w14:paraId="1BF7D3BD" w14:textId="77777777" w:rsidR="00EA5065" w:rsidRDefault="00073C55">
            <w:pPr>
              <w:pStyle w:val="TableParagraph"/>
              <w:tabs>
                <w:tab w:val="left" w:pos="787"/>
              </w:tabs>
              <w:spacing w:line="249" w:lineRule="exact"/>
              <w:ind w:left="297"/>
              <w:rPr>
                <w:position w:val="2"/>
                <w:sz w:val="20"/>
              </w:rPr>
            </w:pPr>
            <w:r>
              <w:rPr>
                <w:b/>
                <w:spacing w:val="-10"/>
                <w:sz w:val="20"/>
              </w:rPr>
              <w:t>9</w:t>
            </w:r>
            <w:r>
              <w:rPr>
                <w:b/>
                <w:sz w:val="20"/>
              </w:rPr>
              <w:tab/>
            </w:r>
            <w:r>
              <w:rPr>
                <w:position w:val="2"/>
                <w:sz w:val="20"/>
              </w:rPr>
              <w:t>Enteral</w:t>
            </w:r>
            <w:r>
              <w:rPr>
                <w:spacing w:val="-11"/>
                <w:position w:val="2"/>
                <w:sz w:val="20"/>
              </w:rPr>
              <w:t xml:space="preserve"> </w:t>
            </w:r>
            <w:r>
              <w:rPr>
                <w:position w:val="2"/>
                <w:sz w:val="20"/>
              </w:rPr>
              <w:t>and</w:t>
            </w:r>
            <w:r>
              <w:rPr>
                <w:spacing w:val="-7"/>
                <w:position w:val="2"/>
                <w:sz w:val="20"/>
              </w:rPr>
              <w:t xml:space="preserve"> </w:t>
            </w:r>
            <w:r>
              <w:rPr>
                <w:position w:val="2"/>
                <w:sz w:val="20"/>
              </w:rPr>
              <w:t>Parenteral</w:t>
            </w:r>
            <w:r>
              <w:rPr>
                <w:spacing w:val="-5"/>
                <w:position w:val="2"/>
                <w:sz w:val="20"/>
              </w:rPr>
              <w:t xml:space="preserve"> </w:t>
            </w:r>
            <w:r>
              <w:rPr>
                <w:position w:val="2"/>
                <w:sz w:val="20"/>
              </w:rPr>
              <w:t>Nutrition</w:t>
            </w:r>
            <w:r>
              <w:rPr>
                <w:spacing w:val="-6"/>
                <w:position w:val="2"/>
                <w:sz w:val="20"/>
              </w:rPr>
              <w:t xml:space="preserve"> </w:t>
            </w:r>
            <w:r>
              <w:rPr>
                <w:position w:val="2"/>
                <w:sz w:val="20"/>
              </w:rPr>
              <w:t>in</w:t>
            </w:r>
            <w:r>
              <w:rPr>
                <w:spacing w:val="-5"/>
                <w:position w:val="2"/>
                <w:sz w:val="20"/>
              </w:rPr>
              <w:t xml:space="preserve"> </w:t>
            </w:r>
            <w:r>
              <w:rPr>
                <w:position w:val="2"/>
                <w:sz w:val="20"/>
              </w:rPr>
              <w:t>Critically</w:t>
            </w:r>
            <w:r>
              <w:rPr>
                <w:spacing w:val="-13"/>
                <w:position w:val="2"/>
                <w:sz w:val="20"/>
              </w:rPr>
              <w:t xml:space="preserve"> </w:t>
            </w:r>
            <w:r>
              <w:rPr>
                <w:position w:val="2"/>
                <w:sz w:val="20"/>
              </w:rPr>
              <w:t>Ill</w:t>
            </w:r>
            <w:r>
              <w:rPr>
                <w:spacing w:val="-7"/>
                <w:position w:val="2"/>
                <w:sz w:val="20"/>
              </w:rPr>
              <w:t xml:space="preserve"> </w:t>
            </w:r>
            <w:r>
              <w:rPr>
                <w:spacing w:val="-2"/>
                <w:position w:val="2"/>
                <w:sz w:val="20"/>
              </w:rPr>
              <w:t>Patients</w:t>
            </w:r>
          </w:p>
        </w:tc>
      </w:tr>
      <w:tr w:rsidR="00EA5065" w14:paraId="4EF9E49C" w14:textId="77777777">
        <w:trPr>
          <w:trHeight w:val="282"/>
        </w:trPr>
        <w:tc>
          <w:tcPr>
            <w:tcW w:w="9628" w:type="dxa"/>
            <w:tcBorders>
              <w:top w:val="single" w:sz="4" w:space="0" w:color="000000"/>
              <w:bottom w:val="single" w:sz="4" w:space="0" w:color="000000"/>
            </w:tcBorders>
          </w:tcPr>
          <w:p w14:paraId="6AD6D6C3" w14:textId="77777777" w:rsidR="00EA5065" w:rsidRDefault="00073C55">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Sedation</w:t>
            </w:r>
            <w:r>
              <w:rPr>
                <w:spacing w:val="-11"/>
                <w:position w:val="2"/>
                <w:sz w:val="20"/>
              </w:rPr>
              <w:t xml:space="preserve"> </w:t>
            </w:r>
            <w:r>
              <w:rPr>
                <w:position w:val="2"/>
                <w:sz w:val="20"/>
              </w:rPr>
              <w:t>and</w:t>
            </w:r>
            <w:r>
              <w:rPr>
                <w:spacing w:val="-9"/>
                <w:position w:val="2"/>
                <w:sz w:val="20"/>
              </w:rPr>
              <w:t xml:space="preserve"> </w:t>
            </w:r>
            <w:r>
              <w:rPr>
                <w:position w:val="2"/>
                <w:sz w:val="20"/>
              </w:rPr>
              <w:t>Analgesia</w:t>
            </w:r>
            <w:r>
              <w:rPr>
                <w:spacing w:val="-8"/>
                <w:position w:val="2"/>
                <w:sz w:val="20"/>
              </w:rPr>
              <w:t xml:space="preserve"> </w:t>
            </w:r>
            <w:r>
              <w:rPr>
                <w:position w:val="2"/>
                <w:sz w:val="20"/>
              </w:rPr>
              <w:t>in</w:t>
            </w:r>
            <w:r>
              <w:rPr>
                <w:spacing w:val="-4"/>
                <w:position w:val="2"/>
                <w:sz w:val="20"/>
              </w:rPr>
              <w:t xml:space="preserve"> </w:t>
            </w:r>
            <w:r>
              <w:rPr>
                <w:position w:val="2"/>
                <w:sz w:val="20"/>
              </w:rPr>
              <w:t>Pediatric</w:t>
            </w:r>
            <w:r>
              <w:rPr>
                <w:spacing w:val="-12"/>
                <w:position w:val="2"/>
                <w:sz w:val="20"/>
              </w:rPr>
              <w:t xml:space="preserve"> </w:t>
            </w:r>
            <w:r>
              <w:rPr>
                <w:position w:val="2"/>
                <w:sz w:val="20"/>
              </w:rPr>
              <w:t>Emergency</w:t>
            </w:r>
            <w:r>
              <w:rPr>
                <w:spacing w:val="-12"/>
                <w:position w:val="2"/>
                <w:sz w:val="20"/>
              </w:rPr>
              <w:t xml:space="preserve"> </w:t>
            </w:r>
            <w:r>
              <w:rPr>
                <w:position w:val="2"/>
                <w:sz w:val="20"/>
              </w:rPr>
              <w:t>and</w:t>
            </w:r>
            <w:r>
              <w:rPr>
                <w:spacing w:val="-8"/>
                <w:position w:val="2"/>
                <w:sz w:val="20"/>
              </w:rPr>
              <w:t xml:space="preserve"> </w:t>
            </w:r>
            <w:r>
              <w:rPr>
                <w:position w:val="2"/>
                <w:sz w:val="20"/>
              </w:rPr>
              <w:t>Intensive</w:t>
            </w:r>
            <w:r>
              <w:rPr>
                <w:spacing w:val="-7"/>
                <w:position w:val="2"/>
                <w:sz w:val="20"/>
              </w:rPr>
              <w:t xml:space="preserve"> </w:t>
            </w:r>
            <w:r>
              <w:rPr>
                <w:spacing w:val="-4"/>
                <w:position w:val="2"/>
                <w:sz w:val="20"/>
              </w:rPr>
              <w:t>Care</w:t>
            </w:r>
          </w:p>
        </w:tc>
      </w:tr>
      <w:tr w:rsidR="00EA5065" w14:paraId="7408C246" w14:textId="77777777">
        <w:trPr>
          <w:trHeight w:val="277"/>
        </w:trPr>
        <w:tc>
          <w:tcPr>
            <w:tcW w:w="9628" w:type="dxa"/>
            <w:tcBorders>
              <w:top w:val="single" w:sz="4" w:space="0" w:color="000000"/>
              <w:bottom w:val="single" w:sz="4" w:space="0" w:color="000000"/>
            </w:tcBorders>
          </w:tcPr>
          <w:p w14:paraId="63C4128E" w14:textId="77777777" w:rsidR="00EA5065" w:rsidRDefault="00073C55">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Care</w:t>
            </w:r>
            <w:r>
              <w:rPr>
                <w:spacing w:val="-7"/>
                <w:position w:val="2"/>
                <w:sz w:val="20"/>
              </w:rPr>
              <w:t xml:space="preserve"> </w:t>
            </w:r>
            <w:r>
              <w:rPr>
                <w:position w:val="2"/>
                <w:sz w:val="20"/>
              </w:rPr>
              <w:t>of</w:t>
            </w:r>
            <w:r>
              <w:rPr>
                <w:spacing w:val="-8"/>
                <w:position w:val="2"/>
                <w:sz w:val="20"/>
              </w:rPr>
              <w:t xml:space="preserve"> </w:t>
            </w:r>
            <w:r>
              <w:rPr>
                <w:position w:val="2"/>
                <w:sz w:val="20"/>
              </w:rPr>
              <w:t>the</w:t>
            </w:r>
            <w:r>
              <w:rPr>
                <w:spacing w:val="-6"/>
                <w:position w:val="2"/>
                <w:sz w:val="20"/>
              </w:rPr>
              <w:t xml:space="preserve"> </w:t>
            </w:r>
            <w:r>
              <w:rPr>
                <w:position w:val="2"/>
                <w:sz w:val="20"/>
              </w:rPr>
              <w:t>Pediatric</w:t>
            </w:r>
            <w:r>
              <w:rPr>
                <w:spacing w:val="-7"/>
                <w:position w:val="2"/>
                <w:sz w:val="20"/>
              </w:rPr>
              <w:t xml:space="preserve"> </w:t>
            </w:r>
            <w:r>
              <w:rPr>
                <w:position w:val="2"/>
                <w:sz w:val="20"/>
              </w:rPr>
              <w:t>Patient</w:t>
            </w:r>
            <w:r>
              <w:rPr>
                <w:spacing w:val="-5"/>
                <w:position w:val="2"/>
                <w:sz w:val="20"/>
              </w:rPr>
              <w:t xml:space="preserve"> </w:t>
            </w:r>
            <w:r>
              <w:rPr>
                <w:position w:val="2"/>
                <w:sz w:val="20"/>
              </w:rPr>
              <w:t>in</w:t>
            </w:r>
            <w:r>
              <w:rPr>
                <w:spacing w:val="-4"/>
                <w:position w:val="2"/>
                <w:sz w:val="20"/>
              </w:rPr>
              <w:t xml:space="preserve"> </w:t>
            </w:r>
            <w:r>
              <w:rPr>
                <w:position w:val="2"/>
                <w:sz w:val="20"/>
              </w:rPr>
              <w:t>Intensive</w:t>
            </w:r>
            <w:r>
              <w:rPr>
                <w:spacing w:val="-6"/>
                <w:position w:val="2"/>
                <w:sz w:val="20"/>
              </w:rPr>
              <w:t xml:space="preserve"> </w:t>
            </w:r>
            <w:r>
              <w:rPr>
                <w:spacing w:val="-4"/>
                <w:position w:val="2"/>
                <w:sz w:val="20"/>
              </w:rPr>
              <w:t>Care</w:t>
            </w:r>
          </w:p>
        </w:tc>
      </w:tr>
      <w:tr w:rsidR="00EA5065" w14:paraId="4069C72F" w14:textId="77777777">
        <w:trPr>
          <w:trHeight w:val="283"/>
        </w:trPr>
        <w:tc>
          <w:tcPr>
            <w:tcW w:w="9628" w:type="dxa"/>
            <w:tcBorders>
              <w:top w:val="single" w:sz="4" w:space="0" w:color="000000"/>
              <w:bottom w:val="single" w:sz="4" w:space="0" w:color="000000"/>
            </w:tcBorders>
          </w:tcPr>
          <w:p w14:paraId="0F11FED4" w14:textId="77777777" w:rsidR="00EA5065" w:rsidRDefault="00073C55">
            <w:pPr>
              <w:pStyle w:val="TableParagraph"/>
              <w:tabs>
                <w:tab w:val="left" w:pos="787"/>
              </w:tabs>
              <w:spacing w:before="5"/>
              <w:ind w:left="249"/>
              <w:rPr>
                <w:position w:val="2"/>
                <w:sz w:val="20"/>
              </w:rPr>
            </w:pPr>
            <w:r>
              <w:rPr>
                <w:b/>
                <w:spacing w:val="-5"/>
                <w:sz w:val="20"/>
              </w:rPr>
              <w:t>12</w:t>
            </w:r>
            <w:r>
              <w:rPr>
                <w:b/>
                <w:sz w:val="20"/>
              </w:rPr>
              <w:tab/>
            </w:r>
            <w:r>
              <w:rPr>
                <w:position w:val="2"/>
                <w:sz w:val="20"/>
              </w:rPr>
              <w:t>Transport</w:t>
            </w:r>
            <w:r>
              <w:rPr>
                <w:spacing w:val="-9"/>
                <w:position w:val="2"/>
                <w:sz w:val="20"/>
              </w:rPr>
              <w:t xml:space="preserve"> </w:t>
            </w:r>
            <w:r>
              <w:rPr>
                <w:position w:val="2"/>
                <w:sz w:val="20"/>
              </w:rPr>
              <w:t>of</w:t>
            </w:r>
            <w:r>
              <w:rPr>
                <w:spacing w:val="-9"/>
                <w:position w:val="2"/>
                <w:sz w:val="20"/>
              </w:rPr>
              <w:t xml:space="preserve"> </w:t>
            </w:r>
            <w:r>
              <w:rPr>
                <w:position w:val="2"/>
                <w:sz w:val="20"/>
              </w:rPr>
              <w:t>Pediatric</w:t>
            </w:r>
            <w:r>
              <w:rPr>
                <w:spacing w:val="-7"/>
                <w:position w:val="2"/>
                <w:sz w:val="20"/>
              </w:rPr>
              <w:t xml:space="preserve"> </w:t>
            </w:r>
            <w:r>
              <w:rPr>
                <w:position w:val="2"/>
                <w:sz w:val="20"/>
              </w:rPr>
              <w:t>Emergency</w:t>
            </w:r>
            <w:r>
              <w:rPr>
                <w:spacing w:val="-12"/>
                <w:position w:val="2"/>
                <w:sz w:val="20"/>
              </w:rPr>
              <w:t xml:space="preserve"> </w:t>
            </w:r>
            <w:r>
              <w:rPr>
                <w:position w:val="2"/>
                <w:sz w:val="20"/>
              </w:rPr>
              <w:t>and</w:t>
            </w:r>
            <w:r>
              <w:rPr>
                <w:spacing w:val="-5"/>
                <w:position w:val="2"/>
                <w:sz w:val="20"/>
              </w:rPr>
              <w:t xml:space="preserve"> </w:t>
            </w:r>
            <w:r>
              <w:rPr>
                <w:position w:val="2"/>
                <w:sz w:val="20"/>
              </w:rPr>
              <w:t>Intensive</w:t>
            </w:r>
            <w:r>
              <w:rPr>
                <w:spacing w:val="-5"/>
                <w:position w:val="2"/>
                <w:sz w:val="20"/>
              </w:rPr>
              <w:t xml:space="preserve"> </w:t>
            </w:r>
            <w:r>
              <w:rPr>
                <w:position w:val="2"/>
                <w:sz w:val="20"/>
              </w:rPr>
              <w:t>Care</w:t>
            </w:r>
            <w:r>
              <w:rPr>
                <w:spacing w:val="-6"/>
                <w:position w:val="2"/>
                <w:sz w:val="20"/>
              </w:rPr>
              <w:t xml:space="preserve"> </w:t>
            </w:r>
            <w:r>
              <w:rPr>
                <w:spacing w:val="-2"/>
                <w:position w:val="2"/>
                <w:sz w:val="20"/>
              </w:rPr>
              <w:t>Patients</w:t>
            </w:r>
          </w:p>
        </w:tc>
      </w:tr>
      <w:tr w:rsidR="00EA5065" w14:paraId="08681F20" w14:textId="77777777">
        <w:trPr>
          <w:trHeight w:val="489"/>
        </w:trPr>
        <w:tc>
          <w:tcPr>
            <w:tcW w:w="9628" w:type="dxa"/>
            <w:tcBorders>
              <w:top w:val="single" w:sz="4" w:space="0" w:color="000000"/>
              <w:bottom w:val="single" w:sz="4" w:space="0" w:color="000000"/>
            </w:tcBorders>
          </w:tcPr>
          <w:p w14:paraId="350B2A72" w14:textId="77777777" w:rsidR="00EA5065" w:rsidRDefault="00073C55">
            <w:pPr>
              <w:pStyle w:val="TableParagraph"/>
              <w:tabs>
                <w:tab w:val="left" w:pos="787"/>
              </w:tabs>
              <w:spacing w:before="17" w:line="160" w:lineRule="auto"/>
              <w:ind w:left="787" w:right="513" w:hanging="543"/>
              <w:rPr>
                <w:sz w:val="20"/>
              </w:rPr>
            </w:pPr>
            <w:r>
              <w:rPr>
                <w:b/>
                <w:spacing w:val="-6"/>
                <w:position w:val="-11"/>
                <w:sz w:val="20"/>
              </w:rPr>
              <w:t>13</w:t>
            </w:r>
            <w:r>
              <w:rPr>
                <w:b/>
                <w:position w:val="-11"/>
                <w:sz w:val="20"/>
              </w:rPr>
              <w:tab/>
            </w:r>
            <w:r>
              <w:rPr>
                <w:sz w:val="20"/>
              </w:rPr>
              <w:t>Common</w:t>
            </w:r>
            <w:r>
              <w:rPr>
                <w:spacing w:val="-5"/>
                <w:sz w:val="20"/>
              </w:rPr>
              <w:t xml:space="preserve"> </w:t>
            </w:r>
            <w:r>
              <w:rPr>
                <w:sz w:val="20"/>
              </w:rPr>
              <w:t>Ethical</w:t>
            </w:r>
            <w:r>
              <w:rPr>
                <w:spacing w:val="-3"/>
                <w:sz w:val="20"/>
              </w:rPr>
              <w:t xml:space="preserve"> </w:t>
            </w:r>
            <w:r>
              <w:rPr>
                <w:sz w:val="20"/>
              </w:rPr>
              <w:t>Problems,</w:t>
            </w:r>
            <w:r>
              <w:rPr>
                <w:spacing w:val="-2"/>
                <w:sz w:val="20"/>
              </w:rPr>
              <w:t xml:space="preserve"> </w:t>
            </w:r>
            <w:r>
              <w:rPr>
                <w:sz w:val="20"/>
              </w:rPr>
              <w:t>Ethical</w:t>
            </w:r>
            <w:r>
              <w:rPr>
                <w:spacing w:val="-4"/>
                <w:sz w:val="20"/>
              </w:rPr>
              <w:t xml:space="preserve"> </w:t>
            </w:r>
            <w:r>
              <w:rPr>
                <w:sz w:val="20"/>
              </w:rPr>
              <w:t>Dilemmas</w:t>
            </w:r>
            <w:r>
              <w:rPr>
                <w:spacing w:val="-10"/>
                <w:sz w:val="20"/>
              </w:rPr>
              <w:t xml:space="preserve"> </w:t>
            </w:r>
            <w:r>
              <w:rPr>
                <w:sz w:val="20"/>
              </w:rPr>
              <w:t>and</w:t>
            </w:r>
            <w:r>
              <w:rPr>
                <w:spacing w:val="-4"/>
                <w:sz w:val="20"/>
              </w:rPr>
              <w:t xml:space="preserve"> </w:t>
            </w:r>
            <w:r>
              <w:rPr>
                <w:sz w:val="20"/>
              </w:rPr>
              <w:t>Solutions</w:t>
            </w:r>
            <w:r>
              <w:rPr>
                <w:spacing w:val="-10"/>
                <w:sz w:val="20"/>
              </w:rPr>
              <w:t xml:space="preserve"> </w:t>
            </w:r>
            <w:r>
              <w:rPr>
                <w:sz w:val="20"/>
              </w:rPr>
              <w:t>in</w:t>
            </w:r>
            <w:r>
              <w:rPr>
                <w:spacing w:val="-1"/>
                <w:sz w:val="20"/>
              </w:rPr>
              <w:t xml:space="preserve"> </w:t>
            </w:r>
            <w:r>
              <w:rPr>
                <w:sz w:val="20"/>
              </w:rPr>
              <w:t>Pediatric</w:t>
            </w:r>
            <w:r>
              <w:rPr>
                <w:spacing w:val="-7"/>
                <w:sz w:val="20"/>
              </w:rPr>
              <w:t xml:space="preserve"> </w:t>
            </w:r>
            <w:r>
              <w:rPr>
                <w:sz w:val="20"/>
              </w:rPr>
              <w:t>Emergency</w:t>
            </w:r>
            <w:r>
              <w:rPr>
                <w:spacing w:val="-13"/>
                <w:sz w:val="20"/>
              </w:rPr>
              <w:t xml:space="preserve"> </w:t>
            </w:r>
            <w:r>
              <w:rPr>
                <w:sz w:val="20"/>
              </w:rPr>
              <w:t>and</w:t>
            </w:r>
            <w:r>
              <w:rPr>
                <w:spacing w:val="-9"/>
                <w:sz w:val="20"/>
              </w:rPr>
              <w:t xml:space="preserve"> </w:t>
            </w:r>
            <w:r>
              <w:rPr>
                <w:sz w:val="20"/>
              </w:rPr>
              <w:t>Intensive</w:t>
            </w:r>
            <w:r>
              <w:rPr>
                <w:spacing w:val="-6"/>
                <w:sz w:val="20"/>
              </w:rPr>
              <w:t xml:space="preserve"> </w:t>
            </w:r>
            <w:r>
              <w:rPr>
                <w:sz w:val="20"/>
              </w:rPr>
              <w:t xml:space="preserve">Care </w:t>
            </w:r>
            <w:r>
              <w:rPr>
                <w:spacing w:val="-2"/>
                <w:sz w:val="20"/>
              </w:rPr>
              <w:t>Units</w:t>
            </w:r>
          </w:p>
        </w:tc>
      </w:tr>
      <w:tr w:rsidR="00EA5065" w14:paraId="21EF1C5F" w14:textId="77777777">
        <w:trPr>
          <w:trHeight w:val="282"/>
        </w:trPr>
        <w:tc>
          <w:tcPr>
            <w:tcW w:w="9628" w:type="dxa"/>
            <w:tcBorders>
              <w:top w:val="single" w:sz="4" w:space="0" w:color="000000"/>
              <w:bottom w:val="single" w:sz="4" w:space="0" w:color="000000"/>
            </w:tcBorders>
          </w:tcPr>
          <w:p w14:paraId="1D7EBB96" w14:textId="77777777" w:rsidR="00EA5065" w:rsidRDefault="00073C55">
            <w:pPr>
              <w:pStyle w:val="TableParagraph"/>
              <w:tabs>
                <w:tab w:val="left" w:pos="787"/>
              </w:tabs>
              <w:spacing w:before="4"/>
              <w:ind w:left="249"/>
              <w:rPr>
                <w:position w:val="2"/>
                <w:sz w:val="20"/>
              </w:rPr>
            </w:pPr>
            <w:r>
              <w:rPr>
                <w:b/>
                <w:spacing w:val="-5"/>
                <w:sz w:val="20"/>
              </w:rPr>
              <w:t>14</w:t>
            </w:r>
            <w:r>
              <w:rPr>
                <w:b/>
                <w:sz w:val="20"/>
              </w:rPr>
              <w:tab/>
            </w:r>
            <w:r>
              <w:rPr>
                <w:position w:val="2"/>
                <w:sz w:val="20"/>
              </w:rPr>
              <w:t>Nursing</w:t>
            </w:r>
            <w:r>
              <w:rPr>
                <w:spacing w:val="-7"/>
                <w:position w:val="2"/>
                <w:sz w:val="20"/>
              </w:rPr>
              <w:t xml:space="preserve"> </w:t>
            </w:r>
            <w:r>
              <w:rPr>
                <w:position w:val="2"/>
                <w:sz w:val="20"/>
              </w:rPr>
              <w:t>Care</w:t>
            </w:r>
            <w:r>
              <w:rPr>
                <w:spacing w:val="-6"/>
                <w:position w:val="2"/>
                <w:sz w:val="20"/>
              </w:rPr>
              <w:t xml:space="preserve"> </w:t>
            </w:r>
            <w:r>
              <w:rPr>
                <w:position w:val="2"/>
                <w:sz w:val="20"/>
              </w:rPr>
              <w:t>of</w:t>
            </w:r>
            <w:r>
              <w:rPr>
                <w:spacing w:val="-8"/>
                <w:position w:val="2"/>
                <w:sz w:val="20"/>
              </w:rPr>
              <w:t xml:space="preserve"> </w:t>
            </w:r>
            <w:r>
              <w:rPr>
                <w:position w:val="2"/>
                <w:sz w:val="20"/>
              </w:rPr>
              <w:t>the</w:t>
            </w:r>
            <w:r>
              <w:rPr>
                <w:spacing w:val="-8"/>
                <w:position w:val="2"/>
                <w:sz w:val="20"/>
              </w:rPr>
              <w:t xml:space="preserve"> </w:t>
            </w:r>
            <w:r>
              <w:rPr>
                <w:position w:val="2"/>
                <w:sz w:val="20"/>
              </w:rPr>
              <w:t>Patient</w:t>
            </w:r>
            <w:r>
              <w:rPr>
                <w:spacing w:val="-6"/>
                <w:position w:val="2"/>
                <w:sz w:val="20"/>
              </w:rPr>
              <w:t xml:space="preserve"> </w:t>
            </w:r>
            <w:r>
              <w:rPr>
                <w:position w:val="2"/>
                <w:sz w:val="20"/>
              </w:rPr>
              <w:t>on</w:t>
            </w:r>
            <w:r>
              <w:rPr>
                <w:spacing w:val="-3"/>
                <w:position w:val="2"/>
                <w:sz w:val="20"/>
              </w:rPr>
              <w:t xml:space="preserve"> </w:t>
            </w:r>
            <w:r>
              <w:rPr>
                <w:position w:val="2"/>
                <w:sz w:val="20"/>
              </w:rPr>
              <w:t>Mechanical</w:t>
            </w:r>
            <w:r>
              <w:rPr>
                <w:spacing w:val="-4"/>
                <w:position w:val="2"/>
                <w:sz w:val="20"/>
              </w:rPr>
              <w:t xml:space="preserve"> </w:t>
            </w:r>
            <w:r>
              <w:rPr>
                <w:spacing w:val="-2"/>
                <w:position w:val="2"/>
                <w:sz w:val="20"/>
              </w:rPr>
              <w:t>Ventilation</w:t>
            </w:r>
          </w:p>
        </w:tc>
      </w:tr>
    </w:tbl>
    <w:p w14:paraId="6D2028CC" w14:textId="77777777" w:rsidR="00EA5065" w:rsidRDefault="00EA5065">
      <w:pPr>
        <w:pStyle w:val="TableParagraph"/>
        <w:rPr>
          <w:position w:val="2"/>
          <w:sz w:val="20"/>
        </w:rPr>
        <w:sectPr w:rsidR="00EA5065">
          <w:type w:val="continuous"/>
          <w:pgSz w:w="11910" w:h="16840"/>
          <w:pgMar w:top="1280" w:right="705" w:bottom="1422"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8"/>
      </w:tblGrid>
      <w:tr w:rsidR="00EA5065" w14:paraId="34800AE6" w14:textId="77777777">
        <w:trPr>
          <w:trHeight w:val="277"/>
        </w:trPr>
        <w:tc>
          <w:tcPr>
            <w:tcW w:w="9628" w:type="dxa"/>
            <w:tcBorders>
              <w:left w:val="single" w:sz="12" w:space="0" w:color="000000"/>
              <w:right w:val="single" w:sz="12" w:space="0" w:color="000000"/>
            </w:tcBorders>
          </w:tcPr>
          <w:p w14:paraId="05CA1479" w14:textId="77777777" w:rsidR="00EA5065" w:rsidRDefault="00073C55">
            <w:pPr>
              <w:pStyle w:val="TableParagraph"/>
              <w:tabs>
                <w:tab w:val="left" w:pos="787"/>
              </w:tabs>
              <w:spacing w:line="249" w:lineRule="exact"/>
              <w:ind w:left="249"/>
              <w:rPr>
                <w:position w:val="2"/>
                <w:sz w:val="20"/>
              </w:rPr>
            </w:pPr>
            <w:r>
              <w:rPr>
                <w:b/>
                <w:spacing w:val="-5"/>
                <w:sz w:val="20"/>
              </w:rPr>
              <w:lastRenderedPageBreak/>
              <w:t>15</w:t>
            </w:r>
            <w:r>
              <w:rPr>
                <w:b/>
                <w:sz w:val="20"/>
              </w:rPr>
              <w:tab/>
            </w:r>
            <w:r>
              <w:rPr>
                <w:position w:val="2"/>
                <w:sz w:val="20"/>
              </w:rPr>
              <w:t>Pediatric</w:t>
            </w:r>
            <w:r>
              <w:rPr>
                <w:spacing w:val="-13"/>
                <w:position w:val="2"/>
                <w:sz w:val="20"/>
              </w:rPr>
              <w:t xml:space="preserve"> </w:t>
            </w:r>
            <w:r>
              <w:rPr>
                <w:position w:val="2"/>
                <w:sz w:val="20"/>
              </w:rPr>
              <w:t>Advanced</w:t>
            </w:r>
            <w:r>
              <w:rPr>
                <w:spacing w:val="-7"/>
                <w:position w:val="2"/>
                <w:sz w:val="20"/>
              </w:rPr>
              <w:t xml:space="preserve"> </w:t>
            </w:r>
            <w:r>
              <w:rPr>
                <w:position w:val="2"/>
                <w:sz w:val="20"/>
              </w:rPr>
              <w:t>Life</w:t>
            </w:r>
            <w:r>
              <w:rPr>
                <w:spacing w:val="-8"/>
                <w:position w:val="2"/>
                <w:sz w:val="20"/>
              </w:rPr>
              <w:t xml:space="preserve"> </w:t>
            </w:r>
            <w:r>
              <w:rPr>
                <w:spacing w:val="-2"/>
                <w:position w:val="2"/>
                <w:sz w:val="20"/>
              </w:rPr>
              <w:t>Support</w:t>
            </w:r>
          </w:p>
        </w:tc>
      </w:tr>
      <w:tr w:rsidR="00EA5065" w14:paraId="34A4393D" w14:textId="77777777">
        <w:trPr>
          <w:trHeight w:val="282"/>
        </w:trPr>
        <w:tc>
          <w:tcPr>
            <w:tcW w:w="9628" w:type="dxa"/>
            <w:tcBorders>
              <w:left w:val="single" w:sz="12" w:space="0" w:color="000000"/>
              <w:bottom w:val="single" w:sz="12" w:space="0" w:color="000000"/>
              <w:right w:val="single" w:sz="12" w:space="0" w:color="000000"/>
            </w:tcBorders>
            <w:shd w:val="clear" w:color="auto" w:fill="D9D9D9"/>
          </w:tcPr>
          <w:p w14:paraId="2F2EE216" w14:textId="77777777" w:rsidR="00EA5065" w:rsidRDefault="00073C55">
            <w:pPr>
              <w:pStyle w:val="TableParagraph"/>
              <w:tabs>
                <w:tab w:val="left" w:pos="787"/>
              </w:tabs>
              <w:spacing w:before="19"/>
              <w:ind w:left="119"/>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1B34AB6F" w14:textId="77777777" w:rsidR="00EA5065" w:rsidRDefault="00EA5065">
      <w:pPr>
        <w:pStyle w:val="GvdeMetni"/>
        <w:spacing w:before="2"/>
        <w:rPr>
          <w:sz w:val="17"/>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EA5065" w14:paraId="259450EB" w14:textId="77777777">
        <w:trPr>
          <w:trHeight w:val="315"/>
        </w:trPr>
        <w:tc>
          <w:tcPr>
            <w:tcW w:w="9630" w:type="dxa"/>
            <w:gridSpan w:val="4"/>
            <w:tcBorders>
              <w:bottom w:val="single" w:sz="24" w:space="0" w:color="000000"/>
            </w:tcBorders>
            <w:shd w:val="clear" w:color="auto" w:fill="FCF1CC"/>
          </w:tcPr>
          <w:p w14:paraId="4EA185BC" w14:textId="77777777" w:rsidR="00EA5065" w:rsidRDefault="00073C55">
            <w:pPr>
              <w:pStyle w:val="TableParagraph"/>
              <w:spacing w:before="38"/>
              <w:ind w:left="57"/>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8"/>
                <w:sz w:val="20"/>
              </w:rPr>
              <w:t xml:space="preserve"> </w:t>
            </w:r>
            <w:r>
              <w:rPr>
                <w:b/>
                <w:spacing w:val="-2"/>
                <w:sz w:val="20"/>
              </w:rPr>
              <w:t>Workload</w:t>
            </w:r>
          </w:p>
        </w:tc>
      </w:tr>
      <w:tr w:rsidR="00EA5065" w14:paraId="3B50A32C" w14:textId="77777777">
        <w:trPr>
          <w:trHeight w:val="689"/>
        </w:trPr>
        <w:tc>
          <w:tcPr>
            <w:tcW w:w="5801" w:type="dxa"/>
            <w:tcBorders>
              <w:top w:val="single" w:sz="24" w:space="0" w:color="000000"/>
              <w:bottom w:val="single" w:sz="4" w:space="0" w:color="000000"/>
              <w:right w:val="single" w:sz="4" w:space="0" w:color="000000"/>
            </w:tcBorders>
            <w:shd w:val="clear" w:color="auto" w:fill="FCF1CC"/>
          </w:tcPr>
          <w:p w14:paraId="45F1161F" w14:textId="77777777" w:rsidR="00EA5065" w:rsidRDefault="00073C55">
            <w:pPr>
              <w:pStyle w:val="TableParagraph"/>
              <w:spacing w:before="229"/>
              <w:ind w:left="54" w:right="1"/>
              <w:jc w:val="center"/>
              <w:rPr>
                <w:b/>
                <w:sz w:val="20"/>
              </w:rPr>
            </w:pPr>
            <w:r>
              <w:rPr>
                <w:b/>
                <w:spacing w:val="-2"/>
                <w:sz w:val="20"/>
              </w:rPr>
              <w:t>Activities</w:t>
            </w:r>
          </w:p>
        </w:tc>
        <w:tc>
          <w:tcPr>
            <w:tcW w:w="1278" w:type="dxa"/>
            <w:tcBorders>
              <w:top w:val="single" w:sz="24" w:space="0" w:color="000000"/>
              <w:left w:val="single" w:sz="4" w:space="0" w:color="000000"/>
              <w:bottom w:val="single" w:sz="4" w:space="0" w:color="000000"/>
              <w:right w:val="single" w:sz="4" w:space="0" w:color="000000"/>
            </w:tcBorders>
            <w:shd w:val="clear" w:color="auto" w:fill="FCF1CC"/>
          </w:tcPr>
          <w:p w14:paraId="4CEA796E" w14:textId="77777777" w:rsidR="00EA5065" w:rsidRDefault="00073C55">
            <w:pPr>
              <w:pStyle w:val="TableParagraph"/>
              <w:spacing w:before="229"/>
              <w:ind w:left="68" w:right="10"/>
              <w:jc w:val="center"/>
              <w:rPr>
                <w:b/>
                <w:sz w:val="20"/>
              </w:rPr>
            </w:pPr>
            <w:r>
              <w:rPr>
                <w:b/>
                <w:spacing w:val="-2"/>
                <w:sz w:val="20"/>
              </w:rPr>
              <w:t>Number</w:t>
            </w:r>
          </w:p>
        </w:tc>
        <w:tc>
          <w:tcPr>
            <w:tcW w:w="1278" w:type="dxa"/>
            <w:tcBorders>
              <w:top w:val="single" w:sz="24" w:space="0" w:color="000000"/>
              <w:left w:val="single" w:sz="4" w:space="0" w:color="000000"/>
              <w:bottom w:val="single" w:sz="4" w:space="0" w:color="000000"/>
              <w:right w:val="single" w:sz="4" w:space="0" w:color="000000"/>
            </w:tcBorders>
            <w:shd w:val="clear" w:color="auto" w:fill="FCF1CC"/>
          </w:tcPr>
          <w:p w14:paraId="5A414674" w14:textId="77777777" w:rsidR="00EA5065" w:rsidRDefault="00073C55">
            <w:pPr>
              <w:pStyle w:val="TableParagraph"/>
              <w:spacing w:before="114"/>
              <w:ind w:left="368" w:right="315" w:firstLine="72"/>
              <w:rPr>
                <w:b/>
                <w:sz w:val="20"/>
              </w:rPr>
            </w:pPr>
            <w:r>
              <w:rPr>
                <w:b/>
                <w:spacing w:val="-4"/>
                <w:sz w:val="20"/>
              </w:rPr>
              <w:t>Time (Hour)</w:t>
            </w:r>
          </w:p>
        </w:tc>
        <w:tc>
          <w:tcPr>
            <w:tcW w:w="1273" w:type="dxa"/>
            <w:tcBorders>
              <w:top w:val="single" w:sz="24" w:space="0" w:color="000000"/>
              <w:left w:val="single" w:sz="4" w:space="0" w:color="000000"/>
              <w:bottom w:val="single" w:sz="4" w:space="0" w:color="000000"/>
            </w:tcBorders>
            <w:shd w:val="clear" w:color="auto" w:fill="FCF1CC"/>
          </w:tcPr>
          <w:p w14:paraId="1538B3A6" w14:textId="77777777" w:rsidR="00EA5065" w:rsidRDefault="00073C55">
            <w:pPr>
              <w:pStyle w:val="TableParagraph"/>
              <w:spacing w:line="230" w:lineRule="exact"/>
              <w:ind w:left="233" w:right="161" w:hanging="2"/>
              <w:jc w:val="center"/>
              <w:rPr>
                <w:b/>
                <w:sz w:val="20"/>
              </w:rPr>
            </w:pPr>
            <w:r>
              <w:rPr>
                <w:b/>
                <w:spacing w:val="-2"/>
                <w:sz w:val="20"/>
              </w:rPr>
              <w:t xml:space="preserve">Total </w:t>
            </w:r>
            <w:r>
              <w:rPr>
                <w:b/>
                <w:spacing w:val="-4"/>
                <w:sz w:val="20"/>
              </w:rPr>
              <w:t xml:space="preserve">Workload </w:t>
            </w:r>
            <w:r>
              <w:rPr>
                <w:b/>
                <w:spacing w:val="-2"/>
                <w:sz w:val="20"/>
              </w:rPr>
              <w:t>(Hour)</w:t>
            </w:r>
          </w:p>
        </w:tc>
      </w:tr>
      <w:tr w:rsidR="00EA5065" w14:paraId="215365AF" w14:textId="77777777">
        <w:trPr>
          <w:trHeight w:val="306"/>
        </w:trPr>
        <w:tc>
          <w:tcPr>
            <w:tcW w:w="5801" w:type="dxa"/>
            <w:tcBorders>
              <w:top w:val="single" w:sz="4" w:space="0" w:color="000000"/>
              <w:bottom w:val="single" w:sz="4" w:space="0" w:color="000000"/>
              <w:right w:val="single" w:sz="4" w:space="0" w:color="000000"/>
            </w:tcBorders>
          </w:tcPr>
          <w:p w14:paraId="1F90ADD9" w14:textId="77777777" w:rsidR="00EA5065" w:rsidRDefault="00073C55">
            <w:pPr>
              <w:pStyle w:val="TableParagraph"/>
              <w:spacing w:before="33"/>
              <w:ind w:left="119"/>
              <w:rPr>
                <w:sz w:val="20"/>
              </w:rPr>
            </w:pPr>
            <w:r>
              <w:rPr>
                <w:sz w:val="20"/>
              </w:rPr>
              <w:t>Course</w:t>
            </w:r>
            <w:r>
              <w:rPr>
                <w:spacing w:val="-11"/>
                <w:sz w:val="20"/>
              </w:rPr>
              <w:t xml:space="preserve"> </w:t>
            </w:r>
            <w:r>
              <w:rPr>
                <w:sz w:val="20"/>
              </w:rPr>
              <w:t>Time</w:t>
            </w:r>
            <w:r>
              <w:rPr>
                <w:spacing w:val="-5"/>
                <w:sz w:val="20"/>
              </w:rPr>
              <w:t xml:space="preserve"> </w:t>
            </w:r>
            <w:r>
              <w:rPr>
                <w:sz w:val="20"/>
              </w:rPr>
              <w:t>(number</w:t>
            </w:r>
            <w:r>
              <w:rPr>
                <w:spacing w:val="-2"/>
                <w:sz w:val="20"/>
              </w:rPr>
              <w:t xml:space="preserve"> </w:t>
            </w:r>
            <w:r>
              <w:rPr>
                <w:sz w:val="20"/>
              </w:rPr>
              <w:t>of</w:t>
            </w:r>
            <w:r>
              <w:rPr>
                <w:spacing w:val="-7"/>
                <w:sz w:val="20"/>
              </w:rPr>
              <w:t xml:space="preserve"> </w:t>
            </w:r>
            <w:r>
              <w:rPr>
                <w:sz w:val="20"/>
              </w:rPr>
              <w:t>course</w:t>
            </w:r>
            <w:r>
              <w:rPr>
                <w:spacing w:val="-9"/>
                <w:sz w:val="20"/>
              </w:rPr>
              <w:t xml:space="preserve"> </w:t>
            </w:r>
            <w:r>
              <w:rPr>
                <w:sz w:val="20"/>
              </w:rPr>
              <w:t>hours</w:t>
            </w:r>
            <w:r>
              <w:rPr>
                <w:spacing w:val="-8"/>
                <w:sz w:val="20"/>
              </w:rPr>
              <w:t xml:space="preserve"> </w:t>
            </w:r>
            <w:r>
              <w:rPr>
                <w:sz w:val="20"/>
              </w:rPr>
              <w:t>per</w:t>
            </w:r>
            <w:r>
              <w:rPr>
                <w:spacing w:val="3"/>
                <w:sz w:val="20"/>
              </w:rPr>
              <w:t xml:space="preserve"> </w:t>
            </w:r>
            <w:r>
              <w:rPr>
                <w:spacing w:val="-4"/>
                <w:sz w:val="20"/>
              </w:rPr>
              <w:t>week)</w:t>
            </w:r>
          </w:p>
        </w:tc>
        <w:tc>
          <w:tcPr>
            <w:tcW w:w="1278" w:type="dxa"/>
            <w:tcBorders>
              <w:top w:val="single" w:sz="4" w:space="0" w:color="000000"/>
              <w:left w:val="single" w:sz="4" w:space="0" w:color="000000"/>
              <w:bottom w:val="single" w:sz="4" w:space="0" w:color="000000"/>
              <w:right w:val="single" w:sz="4" w:space="0" w:color="000000"/>
            </w:tcBorders>
          </w:tcPr>
          <w:p w14:paraId="0C6A0FAA" w14:textId="77777777" w:rsidR="00EA5065" w:rsidRDefault="00073C55">
            <w:pPr>
              <w:pStyle w:val="TableParagraph"/>
              <w:spacing w:before="33"/>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5BE79837" w14:textId="77777777" w:rsidR="00EA5065" w:rsidRDefault="00073C55">
            <w:pPr>
              <w:pStyle w:val="TableParagraph"/>
              <w:spacing w:before="33"/>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5EC75D4E" w14:textId="77777777" w:rsidR="00EA5065" w:rsidRDefault="00073C55">
            <w:pPr>
              <w:pStyle w:val="TableParagraph"/>
              <w:spacing w:before="33"/>
              <w:ind w:left="70" w:right="11"/>
              <w:jc w:val="center"/>
              <w:rPr>
                <w:sz w:val="20"/>
              </w:rPr>
            </w:pPr>
            <w:r>
              <w:rPr>
                <w:spacing w:val="-5"/>
                <w:sz w:val="20"/>
              </w:rPr>
              <w:t>42</w:t>
            </w:r>
          </w:p>
        </w:tc>
      </w:tr>
      <w:tr w:rsidR="00EA5065" w14:paraId="38D58FB5" w14:textId="77777777">
        <w:trPr>
          <w:trHeight w:val="311"/>
        </w:trPr>
        <w:tc>
          <w:tcPr>
            <w:tcW w:w="5801" w:type="dxa"/>
            <w:tcBorders>
              <w:top w:val="single" w:sz="4" w:space="0" w:color="000000"/>
              <w:bottom w:val="single" w:sz="4" w:space="0" w:color="000000"/>
              <w:right w:val="single" w:sz="4" w:space="0" w:color="000000"/>
            </w:tcBorders>
          </w:tcPr>
          <w:p w14:paraId="1770B714" w14:textId="77777777" w:rsidR="00EA5065" w:rsidRDefault="00073C55">
            <w:pPr>
              <w:pStyle w:val="TableParagraph"/>
              <w:spacing w:before="34"/>
              <w:ind w:left="119"/>
              <w:rPr>
                <w:sz w:val="20"/>
              </w:rPr>
            </w:pPr>
            <w:r>
              <w:rPr>
                <w:sz w:val="20"/>
              </w:rPr>
              <w:t>Classroom</w:t>
            </w:r>
            <w:r>
              <w:rPr>
                <w:spacing w:val="-12"/>
                <w:sz w:val="20"/>
              </w:rPr>
              <w:t xml:space="preserve"> </w:t>
            </w:r>
            <w:r>
              <w:rPr>
                <w:sz w:val="20"/>
              </w:rPr>
              <w:t>Studying</w:t>
            </w:r>
            <w:r>
              <w:rPr>
                <w:spacing w:val="-13"/>
                <w:sz w:val="20"/>
              </w:rPr>
              <w:t xml:space="preserve"> </w:t>
            </w:r>
            <w:r>
              <w:rPr>
                <w:sz w:val="20"/>
              </w:rPr>
              <w:t>Time</w:t>
            </w:r>
            <w:r>
              <w:rPr>
                <w:spacing w:val="-9"/>
                <w:sz w:val="20"/>
              </w:rPr>
              <w:t xml:space="preserve"> </w:t>
            </w:r>
            <w:r>
              <w:rPr>
                <w:sz w:val="20"/>
              </w:rPr>
              <w:t>(review,</w:t>
            </w:r>
            <w:r>
              <w:rPr>
                <w:spacing w:val="-7"/>
                <w:sz w:val="20"/>
              </w:rPr>
              <w:t xml:space="preserve"> </w:t>
            </w:r>
            <w:r>
              <w:rPr>
                <w:sz w:val="20"/>
              </w:rPr>
              <w:t>reinforcing,</w:t>
            </w:r>
            <w:r>
              <w:rPr>
                <w:spacing w:val="-12"/>
                <w:sz w:val="20"/>
              </w:rPr>
              <w:t xml:space="preserve"> </w:t>
            </w:r>
            <w:r>
              <w:rPr>
                <w:spacing w:val="-2"/>
                <w:sz w:val="20"/>
              </w:rPr>
              <w:t>prestudy,….)</w:t>
            </w:r>
          </w:p>
        </w:tc>
        <w:tc>
          <w:tcPr>
            <w:tcW w:w="1278" w:type="dxa"/>
            <w:tcBorders>
              <w:top w:val="single" w:sz="4" w:space="0" w:color="000000"/>
              <w:left w:val="single" w:sz="4" w:space="0" w:color="000000"/>
              <w:bottom w:val="single" w:sz="4" w:space="0" w:color="000000"/>
              <w:right w:val="single" w:sz="4" w:space="0" w:color="000000"/>
            </w:tcBorders>
          </w:tcPr>
          <w:p w14:paraId="5A2C3F33"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6E81658F"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75221D93" w14:textId="77777777" w:rsidR="00EA5065" w:rsidRDefault="00073C55">
            <w:pPr>
              <w:pStyle w:val="TableParagraph"/>
              <w:spacing w:before="34"/>
              <w:ind w:left="70" w:right="11"/>
              <w:jc w:val="center"/>
              <w:rPr>
                <w:sz w:val="20"/>
              </w:rPr>
            </w:pPr>
            <w:r>
              <w:rPr>
                <w:spacing w:val="-5"/>
                <w:sz w:val="20"/>
              </w:rPr>
              <w:t>42</w:t>
            </w:r>
          </w:p>
        </w:tc>
      </w:tr>
      <w:tr w:rsidR="00EA5065" w14:paraId="740130C5" w14:textId="77777777">
        <w:trPr>
          <w:trHeight w:val="311"/>
        </w:trPr>
        <w:tc>
          <w:tcPr>
            <w:tcW w:w="5801" w:type="dxa"/>
            <w:tcBorders>
              <w:top w:val="single" w:sz="4" w:space="0" w:color="000000"/>
              <w:bottom w:val="single" w:sz="4" w:space="0" w:color="000000"/>
              <w:right w:val="single" w:sz="4" w:space="0" w:color="000000"/>
            </w:tcBorders>
          </w:tcPr>
          <w:p w14:paraId="73F6DD9B" w14:textId="77777777" w:rsidR="00EA5065" w:rsidRDefault="00073C55">
            <w:pPr>
              <w:pStyle w:val="TableParagraph"/>
              <w:spacing w:before="34"/>
              <w:ind w:left="119"/>
              <w:rPr>
                <w:sz w:val="20"/>
              </w:rPr>
            </w:pPr>
            <w:r>
              <w:rPr>
                <w:spacing w:val="-2"/>
                <w:sz w:val="20"/>
              </w:rPr>
              <w:t>Homework</w:t>
            </w:r>
          </w:p>
        </w:tc>
        <w:tc>
          <w:tcPr>
            <w:tcW w:w="1278" w:type="dxa"/>
            <w:tcBorders>
              <w:top w:val="single" w:sz="4" w:space="0" w:color="000000"/>
              <w:left w:val="single" w:sz="4" w:space="0" w:color="000000"/>
              <w:bottom w:val="single" w:sz="4" w:space="0" w:color="000000"/>
              <w:right w:val="single" w:sz="4" w:space="0" w:color="000000"/>
            </w:tcBorders>
          </w:tcPr>
          <w:p w14:paraId="60A06EC1" w14:textId="77777777" w:rsidR="00EA5065" w:rsidRDefault="00073C55">
            <w:pPr>
              <w:pStyle w:val="TableParagraph"/>
              <w:spacing w:before="34"/>
              <w:ind w:left="68" w:right="11"/>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14:paraId="05C5CE3D" w14:textId="77777777" w:rsidR="00EA5065" w:rsidRDefault="00073C55">
            <w:pPr>
              <w:pStyle w:val="TableParagraph"/>
              <w:spacing w:before="34"/>
              <w:ind w:left="68" w:right="8"/>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14:paraId="1085B1C3" w14:textId="77777777" w:rsidR="00EA5065" w:rsidRDefault="00073C55">
            <w:pPr>
              <w:pStyle w:val="TableParagraph"/>
              <w:spacing w:before="34"/>
              <w:ind w:left="70" w:right="11"/>
              <w:jc w:val="center"/>
              <w:rPr>
                <w:sz w:val="20"/>
              </w:rPr>
            </w:pPr>
            <w:r>
              <w:rPr>
                <w:spacing w:val="-5"/>
                <w:sz w:val="20"/>
              </w:rPr>
              <w:t>40</w:t>
            </w:r>
          </w:p>
        </w:tc>
      </w:tr>
      <w:tr w:rsidR="00EA5065" w14:paraId="5F601F8C" w14:textId="77777777">
        <w:trPr>
          <w:trHeight w:val="311"/>
        </w:trPr>
        <w:tc>
          <w:tcPr>
            <w:tcW w:w="5801" w:type="dxa"/>
            <w:tcBorders>
              <w:top w:val="single" w:sz="4" w:space="0" w:color="000000"/>
              <w:bottom w:val="single" w:sz="4" w:space="0" w:color="000000"/>
              <w:right w:val="single" w:sz="4" w:space="0" w:color="000000"/>
            </w:tcBorders>
          </w:tcPr>
          <w:p w14:paraId="6CB8F8D7" w14:textId="77777777" w:rsidR="00EA5065" w:rsidRDefault="00073C55">
            <w:pPr>
              <w:pStyle w:val="TableParagraph"/>
              <w:spacing w:before="34"/>
              <w:ind w:left="119"/>
              <w:rPr>
                <w:sz w:val="20"/>
              </w:rPr>
            </w:pPr>
            <w:r>
              <w:rPr>
                <w:sz w:val="20"/>
              </w:rPr>
              <w:t>Quiz</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0F2F32F0"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20C1EB25"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4A66A8A2" w14:textId="77777777" w:rsidR="00EA5065" w:rsidRDefault="00073C55">
            <w:pPr>
              <w:pStyle w:val="TableParagraph"/>
              <w:spacing w:before="34"/>
              <w:ind w:left="70" w:right="1"/>
              <w:jc w:val="center"/>
              <w:rPr>
                <w:sz w:val="20"/>
              </w:rPr>
            </w:pPr>
            <w:r>
              <w:rPr>
                <w:spacing w:val="-10"/>
                <w:sz w:val="20"/>
              </w:rPr>
              <w:t>-</w:t>
            </w:r>
          </w:p>
        </w:tc>
      </w:tr>
      <w:tr w:rsidR="00EA5065" w14:paraId="5FDB7A06" w14:textId="77777777">
        <w:trPr>
          <w:trHeight w:val="311"/>
        </w:trPr>
        <w:tc>
          <w:tcPr>
            <w:tcW w:w="5801" w:type="dxa"/>
            <w:tcBorders>
              <w:top w:val="single" w:sz="4" w:space="0" w:color="000000"/>
              <w:bottom w:val="single" w:sz="4" w:space="0" w:color="000000"/>
              <w:right w:val="single" w:sz="4" w:space="0" w:color="000000"/>
            </w:tcBorders>
          </w:tcPr>
          <w:p w14:paraId="05A72FC1"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1"/>
                <w:sz w:val="20"/>
              </w:rPr>
              <w:t xml:space="preserve"> </w:t>
            </w:r>
            <w:r>
              <w:rPr>
                <w:sz w:val="20"/>
              </w:rPr>
              <w:t>Quiz</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79DFB62F"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165D1653"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0C2E1B56" w14:textId="77777777" w:rsidR="00EA5065" w:rsidRDefault="00073C55">
            <w:pPr>
              <w:pStyle w:val="TableParagraph"/>
              <w:spacing w:before="34"/>
              <w:ind w:left="70" w:right="1"/>
              <w:jc w:val="center"/>
              <w:rPr>
                <w:sz w:val="20"/>
              </w:rPr>
            </w:pPr>
            <w:r>
              <w:rPr>
                <w:spacing w:val="-10"/>
                <w:sz w:val="20"/>
              </w:rPr>
              <w:t>-</w:t>
            </w:r>
          </w:p>
        </w:tc>
      </w:tr>
      <w:tr w:rsidR="00EA5065" w14:paraId="3CEF8C4B" w14:textId="77777777">
        <w:trPr>
          <w:trHeight w:val="311"/>
        </w:trPr>
        <w:tc>
          <w:tcPr>
            <w:tcW w:w="5801" w:type="dxa"/>
            <w:tcBorders>
              <w:top w:val="single" w:sz="4" w:space="0" w:color="000000"/>
              <w:bottom w:val="single" w:sz="4" w:space="0" w:color="000000"/>
              <w:right w:val="single" w:sz="4" w:space="0" w:color="000000"/>
            </w:tcBorders>
          </w:tcPr>
          <w:p w14:paraId="01E51279" w14:textId="77777777" w:rsidR="00EA5065" w:rsidRDefault="00073C55">
            <w:pPr>
              <w:pStyle w:val="TableParagraph"/>
              <w:spacing w:before="34"/>
              <w:ind w:left="119"/>
              <w:rPr>
                <w:sz w:val="20"/>
              </w:rPr>
            </w:pPr>
            <w:r>
              <w:rPr>
                <w:sz w:val="20"/>
              </w:rPr>
              <w:t>Oral</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4C025AB6"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115EDF26"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7FA375EA" w14:textId="77777777" w:rsidR="00EA5065" w:rsidRDefault="00073C55">
            <w:pPr>
              <w:pStyle w:val="TableParagraph"/>
              <w:spacing w:before="34"/>
              <w:ind w:left="70" w:right="1"/>
              <w:jc w:val="center"/>
              <w:rPr>
                <w:sz w:val="20"/>
              </w:rPr>
            </w:pPr>
            <w:r>
              <w:rPr>
                <w:spacing w:val="-10"/>
                <w:sz w:val="20"/>
              </w:rPr>
              <w:t>-</w:t>
            </w:r>
          </w:p>
        </w:tc>
      </w:tr>
      <w:tr w:rsidR="00EA5065" w14:paraId="75AB5363" w14:textId="77777777">
        <w:trPr>
          <w:trHeight w:val="311"/>
        </w:trPr>
        <w:tc>
          <w:tcPr>
            <w:tcW w:w="5801" w:type="dxa"/>
            <w:tcBorders>
              <w:top w:val="single" w:sz="4" w:space="0" w:color="000000"/>
              <w:bottom w:val="single" w:sz="4" w:space="0" w:color="000000"/>
              <w:right w:val="single" w:sz="4" w:space="0" w:color="000000"/>
            </w:tcBorders>
          </w:tcPr>
          <w:p w14:paraId="4CE5DD81"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2"/>
                <w:sz w:val="20"/>
              </w:rPr>
              <w:t xml:space="preserve"> </w:t>
            </w:r>
            <w:r>
              <w:rPr>
                <w:sz w:val="20"/>
              </w:rPr>
              <w:t>Oral</w:t>
            </w:r>
            <w:r>
              <w:rPr>
                <w:spacing w:val="-2"/>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296F89E9"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370A86A3"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29DBF0A3" w14:textId="77777777" w:rsidR="00EA5065" w:rsidRDefault="00073C55">
            <w:pPr>
              <w:pStyle w:val="TableParagraph"/>
              <w:spacing w:before="34"/>
              <w:ind w:left="70" w:right="1"/>
              <w:jc w:val="center"/>
              <w:rPr>
                <w:sz w:val="20"/>
              </w:rPr>
            </w:pPr>
            <w:r>
              <w:rPr>
                <w:spacing w:val="-10"/>
                <w:sz w:val="20"/>
              </w:rPr>
              <w:t>-</w:t>
            </w:r>
          </w:p>
        </w:tc>
      </w:tr>
      <w:tr w:rsidR="00EA5065" w14:paraId="1A7FADE8" w14:textId="77777777">
        <w:trPr>
          <w:trHeight w:val="311"/>
        </w:trPr>
        <w:tc>
          <w:tcPr>
            <w:tcW w:w="5801" w:type="dxa"/>
            <w:tcBorders>
              <w:top w:val="single" w:sz="4" w:space="0" w:color="000000"/>
              <w:bottom w:val="single" w:sz="4" w:space="0" w:color="000000"/>
              <w:right w:val="single" w:sz="4" w:space="0" w:color="000000"/>
            </w:tcBorders>
          </w:tcPr>
          <w:p w14:paraId="48AAE351" w14:textId="77777777" w:rsidR="00EA5065" w:rsidRDefault="00073C55">
            <w:pPr>
              <w:pStyle w:val="TableParagraph"/>
              <w:spacing w:before="34"/>
              <w:ind w:left="119"/>
              <w:rPr>
                <w:sz w:val="20"/>
              </w:rPr>
            </w:pPr>
            <w:r>
              <w:rPr>
                <w:sz w:val="20"/>
              </w:rPr>
              <w:t>Report</w:t>
            </w:r>
            <w:r>
              <w:rPr>
                <w:spacing w:val="-10"/>
                <w:sz w:val="20"/>
              </w:rPr>
              <w:t xml:space="preserve"> </w:t>
            </w:r>
            <w:r>
              <w:rPr>
                <w:sz w:val="20"/>
              </w:rPr>
              <w:t>(Preparation</w:t>
            </w:r>
            <w:r>
              <w:rPr>
                <w:spacing w:val="-7"/>
                <w:sz w:val="20"/>
              </w:rPr>
              <w:t xml:space="preserve"> </w:t>
            </w:r>
            <w:r>
              <w:rPr>
                <w:sz w:val="20"/>
              </w:rPr>
              <w:t>and</w:t>
            </w:r>
            <w:r>
              <w:rPr>
                <w:spacing w:val="-10"/>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5EDF790F"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3E341E19"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70738344" w14:textId="77777777" w:rsidR="00EA5065" w:rsidRDefault="00073C55">
            <w:pPr>
              <w:pStyle w:val="TableParagraph"/>
              <w:spacing w:before="34"/>
              <w:ind w:left="70" w:right="1"/>
              <w:jc w:val="center"/>
              <w:rPr>
                <w:sz w:val="20"/>
              </w:rPr>
            </w:pPr>
            <w:r>
              <w:rPr>
                <w:spacing w:val="-10"/>
                <w:sz w:val="20"/>
              </w:rPr>
              <w:t>-</w:t>
            </w:r>
          </w:p>
        </w:tc>
      </w:tr>
      <w:tr w:rsidR="00EA5065" w14:paraId="6189B640" w14:textId="77777777">
        <w:trPr>
          <w:trHeight w:val="312"/>
        </w:trPr>
        <w:tc>
          <w:tcPr>
            <w:tcW w:w="5801" w:type="dxa"/>
            <w:tcBorders>
              <w:top w:val="single" w:sz="4" w:space="0" w:color="000000"/>
              <w:bottom w:val="single" w:sz="4" w:space="0" w:color="000000"/>
              <w:right w:val="single" w:sz="4" w:space="0" w:color="000000"/>
            </w:tcBorders>
          </w:tcPr>
          <w:p w14:paraId="2F3F6DD5" w14:textId="77777777" w:rsidR="00EA5065" w:rsidRDefault="00073C55">
            <w:pPr>
              <w:pStyle w:val="TableParagraph"/>
              <w:spacing w:before="34"/>
              <w:ind w:left="119"/>
              <w:rPr>
                <w:sz w:val="20"/>
              </w:rPr>
            </w:pPr>
            <w:r>
              <w:rPr>
                <w:sz w:val="20"/>
              </w:rPr>
              <w:t>Project</w:t>
            </w:r>
            <w:r>
              <w:rPr>
                <w:spacing w:val="-12"/>
                <w:sz w:val="20"/>
              </w:rPr>
              <w:t xml:space="preserve"> </w:t>
            </w:r>
            <w:r>
              <w:rPr>
                <w:sz w:val="20"/>
              </w:rPr>
              <w:t>(Preparation</w:t>
            </w:r>
            <w:r>
              <w:rPr>
                <w:spacing w:val="-7"/>
                <w:sz w:val="20"/>
              </w:rPr>
              <w:t xml:space="preserve"> </w:t>
            </w:r>
            <w:r>
              <w:rPr>
                <w:sz w:val="20"/>
              </w:rPr>
              <w:t>and</w:t>
            </w:r>
            <w:r>
              <w:rPr>
                <w:spacing w:val="-12"/>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2F6541F9"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5AA0ACC5"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6110EE10" w14:textId="77777777" w:rsidR="00EA5065" w:rsidRDefault="00073C55">
            <w:pPr>
              <w:pStyle w:val="TableParagraph"/>
              <w:spacing w:before="34"/>
              <w:ind w:left="70" w:right="1"/>
              <w:jc w:val="center"/>
              <w:rPr>
                <w:sz w:val="20"/>
              </w:rPr>
            </w:pPr>
            <w:r>
              <w:rPr>
                <w:spacing w:val="-10"/>
                <w:sz w:val="20"/>
              </w:rPr>
              <w:t>-</w:t>
            </w:r>
          </w:p>
        </w:tc>
      </w:tr>
      <w:tr w:rsidR="00EA5065" w14:paraId="5B3A45C0" w14:textId="77777777">
        <w:trPr>
          <w:trHeight w:val="311"/>
        </w:trPr>
        <w:tc>
          <w:tcPr>
            <w:tcW w:w="5801" w:type="dxa"/>
            <w:tcBorders>
              <w:top w:val="single" w:sz="4" w:space="0" w:color="000000"/>
              <w:bottom w:val="single" w:sz="4" w:space="0" w:color="000000"/>
              <w:right w:val="single" w:sz="4" w:space="0" w:color="000000"/>
            </w:tcBorders>
          </w:tcPr>
          <w:p w14:paraId="7B21984D" w14:textId="77777777" w:rsidR="00EA5065" w:rsidRDefault="00073C55">
            <w:pPr>
              <w:pStyle w:val="TableParagraph"/>
              <w:spacing w:before="34"/>
              <w:ind w:left="119"/>
              <w:rPr>
                <w:sz w:val="20"/>
              </w:rPr>
            </w:pPr>
            <w:r>
              <w:rPr>
                <w:spacing w:val="-2"/>
                <w:sz w:val="20"/>
              </w:rPr>
              <w:t>Presentation</w:t>
            </w:r>
            <w:r>
              <w:rPr>
                <w:spacing w:val="11"/>
                <w:sz w:val="20"/>
              </w:rPr>
              <w:t xml:space="preserve"> </w:t>
            </w:r>
            <w:r>
              <w:rPr>
                <w:spacing w:val="-2"/>
                <w:sz w:val="20"/>
              </w:rPr>
              <w:t>(Preparation</w:t>
            </w:r>
            <w:r>
              <w:rPr>
                <w:spacing w:val="11"/>
                <w:sz w:val="20"/>
              </w:rPr>
              <w:t xml:space="preserve"> </w:t>
            </w:r>
            <w:r>
              <w:rPr>
                <w:spacing w:val="-2"/>
                <w:sz w:val="20"/>
              </w:rPr>
              <w:t>time</w:t>
            </w:r>
            <w:r>
              <w:rPr>
                <w:spacing w:val="-4"/>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52DCC71F"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7ACFC18E"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0F4167DD" w14:textId="77777777" w:rsidR="00EA5065" w:rsidRDefault="00073C55">
            <w:pPr>
              <w:pStyle w:val="TableParagraph"/>
              <w:spacing w:before="34"/>
              <w:ind w:left="70" w:right="1"/>
              <w:jc w:val="center"/>
              <w:rPr>
                <w:sz w:val="20"/>
              </w:rPr>
            </w:pPr>
            <w:r>
              <w:rPr>
                <w:spacing w:val="-10"/>
                <w:sz w:val="20"/>
              </w:rPr>
              <w:t>-</w:t>
            </w:r>
          </w:p>
        </w:tc>
      </w:tr>
      <w:tr w:rsidR="00EA5065" w14:paraId="565EC64E" w14:textId="77777777">
        <w:trPr>
          <w:trHeight w:val="311"/>
        </w:trPr>
        <w:tc>
          <w:tcPr>
            <w:tcW w:w="5801" w:type="dxa"/>
            <w:tcBorders>
              <w:top w:val="single" w:sz="4" w:space="0" w:color="000000"/>
              <w:bottom w:val="single" w:sz="4" w:space="0" w:color="000000"/>
              <w:right w:val="single" w:sz="4" w:space="0" w:color="000000"/>
            </w:tcBorders>
          </w:tcPr>
          <w:p w14:paraId="6592C6FE" w14:textId="77777777" w:rsidR="00EA5065" w:rsidRDefault="00073C55">
            <w:pPr>
              <w:pStyle w:val="TableParagraph"/>
              <w:spacing w:before="34"/>
              <w:ind w:left="119"/>
              <w:rPr>
                <w:sz w:val="20"/>
              </w:rPr>
            </w:pPr>
            <w:r>
              <w:rPr>
                <w:spacing w:val="-2"/>
                <w:sz w:val="20"/>
              </w:rPr>
              <w:t>Intervention</w:t>
            </w:r>
          </w:p>
        </w:tc>
        <w:tc>
          <w:tcPr>
            <w:tcW w:w="1278" w:type="dxa"/>
            <w:tcBorders>
              <w:top w:val="single" w:sz="4" w:space="0" w:color="000000"/>
              <w:left w:val="single" w:sz="4" w:space="0" w:color="000000"/>
              <w:bottom w:val="single" w:sz="4" w:space="0" w:color="000000"/>
              <w:right w:val="single" w:sz="4" w:space="0" w:color="000000"/>
            </w:tcBorders>
          </w:tcPr>
          <w:p w14:paraId="4AE8DBDC"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62475BBD"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6697532D" w14:textId="77777777" w:rsidR="00EA5065" w:rsidRDefault="00073C55">
            <w:pPr>
              <w:pStyle w:val="TableParagraph"/>
              <w:spacing w:before="34"/>
              <w:ind w:left="70" w:right="1"/>
              <w:jc w:val="center"/>
              <w:rPr>
                <w:sz w:val="20"/>
              </w:rPr>
            </w:pPr>
            <w:r>
              <w:rPr>
                <w:spacing w:val="-10"/>
                <w:sz w:val="20"/>
              </w:rPr>
              <w:t>-</w:t>
            </w:r>
          </w:p>
        </w:tc>
      </w:tr>
      <w:tr w:rsidR="00EA5065" w14:paraId="680D088D" w14:textId="77777777">
        <w:trPr>
          <w:trHeight w:val="316"/>
        </w:trPr>
        <w:tc>
          <w:tcPr>
            <w:tcW w:w="5801" w:type="dxa"/>
            <w:tcBorders>
              <w:top w:val="single" w:sz="4" w:space="0" w:color="000000"/>
              <w:bottom w:val="single" w:sz="4" w:space="0" w:color="000000"/>
              <w:right w:val="single" w:sz="4" w:space="0" w:color="000000"/>
            </w:tcBorders>
          </w:tcPr>
          <w:p w14:paraId="0CEA79D4" w14:textId="77777777" w:rsidR="00EA5065" w:rsidRDefault="00073C55">
            <w:pPr>
              <w:pStyle w:val="TableParagraph"/>
              <w:spacing w:before="38"/>
              <w:ind w:left="119"/>
              <w:rPr>
                <w:sz w:val="20"/>
              </w:rPr>
            </w:pPr>
            <w:r>
              <w:rPr>
                <w:sz w:val="20"/>
              </w:rPr>
              <w:t>Mid-Term</w:t>
            </w:r>
            <w:r>
              <w:rPr>
                <w:spacing w:val="-9"/>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1A50652D" w14:textId="77777777" w:rsidR="00EA5065" w:rsidRDefault="00073C55">
            <w:pPr>
              <w:pStyle w:val="TableParagraph"/>
              <w:spacing w:before="38"/>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19463ACE" w14:textId="77777777" w:rsidR="00EA5065" w:rsidRDefault="00073C55">
            <w:pPr>
              <w:pStyle w:val="TableParagraph"/>
              <w:spacing w:before="38"/>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364AA0F1" w14:textId="77777777" w:rsidR="00EA5065" w:rsidRDefault="00073C55">
            <w:pPr>
              <w:pStyle w:val="TableParagraph"/>
              <w:spacing w:before="38"/>
              <w:ind w:left="70" w:right="1"/>
              <w:jc w:val="center"/>
              <w:rPr>
                <w:sz w:val="20"/>
              </w:rPr>
            </w:pPr>
            <w:r>
              <w:rPr>
                <w:spacing w:val="-10"/>
                <w:sz w:val="20"/>
              </w:rPr>
              <w:t>-</w:t>
            </w:r>
          </w:p>
        </w:tc>
      </w:tr>
      <w:tr w:rsidR="00EA5065" w14:paraId="19884D1D" w14:textId="77777777">
        <w:trPr>
          <w:trHeight w:val="311"/>
        </w:trPr>
        <w:tc>
          <w:tcPr>
            <w:tcW w:w="5801" w:type="dxa"/>
            <w:tcBorders>
              <w:top w:val="single" w:sz="4" w:space="0" w:color="000000"/>
              <w:bottom w:val="single" w:sz="4" w:space="0" w:color="000000"/>
              <w:right w:val="single" w:sz="4" w:space="0" w:color="000000"/>
            </w:tcBorders>
          </w:tcPr>
          <w:p w14:paraId="570E029B" w14:textId="77777777" w:rsidR="00EA5065" w:rsidRDefault="00073C55">
            <w:pPr>
              <w:pStyle w:val="TableParagraph"/>
              <w:spacing w:before="34"/>
              <w:ind w:left="119"/>
              <w:rPr>
                <w:sz w:val="20"/>
              </w:rPr>
            </w:pPr>
            <w:r>
              <w:rPr>
                <w:sz w:val="20"/>
              </w:rPr>
              <w:t>Studying</w:t>
            </w:r>
            <w:r>
              <w:rPr>
                <w:spacing w:val="-7"/>
                <w:sz w:val="20"/>
              </w:rPr>
              <w:t xml:space="preserve"> </w:t>
            </w:r>
            <w:r>
              <w:rPr>
                <w:sz w:val="20"/>
              </w:rPr>
              <w:t>for</w:t>
            </w:r>
            <w:r>
              <w:rPr>
                <w:spacing w:val="-4"/>
                <w:sz w:val="20"/>
              </w:rPr>
              <w:t xml:space="preserve"> </w:t>
            </w:r>
            <w:r>
              <w:rPr>
                <w:sz w:val="20"/>
              </w:rPr>
              <w:t>Mid-Term</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4F86D80A"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031AC869"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35871047" w14:textId="77777777" w:rsidR="00EA5065" w:rsidRDefault="00073C55">
            <w:pPr>
              <w:pStyle w:val="TableParagraph"/>
              <w:spacing w:before="34"/>
              <w:ind w:left="70" w:right="1"/>
              <w:jc w:val="center"/>
              <w:rPr>
                <w:sz w:val="20"/>
              </w:rPr>
            </w:pPr>
            <w:r>
              <w:rPr>
                <w:spacing w:val="-10"/>
                <w:sz w:val="20"/>
              </w:rPr>
              <w:t>-</w:t>
            </w:r>
          </w:p>
        </w:tc>
      </w:tr>
      <w:tr w:rsidR="00EA5065" w14:paraId="77C13DEA" w14:textId="77777777">
        <w:trPr>
          <w:trHeight w:val="307"/>
        </w:trPr>
        <w:tc>
          <w:tcPr>
            <w:tcW w:w="5801" w:type="dxa"/>
            <w:tcBorders>
              <w:top w:val="single" w:sz="4" w:space="0" w:color="000000"/>
              <w:bottom w:val="single" w:sz="4" w:space="0" w:color="000000"/>
              <w:right w:val="single" w:sz="4" w:space="0" w:color="000000"/>
            </w:tcBorders>
          </w:tcPr>
          <w:p w14:paraId="1D03096F" w14:textId="77777777" w:rsidR="00EA5065" w:rsidRDefault="00073C55">
            <w:pPr>
              <w:pStyle w:val="TableParagraph"/>
              <w:spacing w:before="34"/>
              <w:ind w:left="119"/>
              <w:rPr>
                <w:sz w:val="20"/>
              </w:rPr>
            </w:pPr>
            <w:r>
              <w:rPr>
                <w:sz w:val="20"/>
              </w:rPr>
              <w:t>Final</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188DAE22"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0E5E1AC8"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4B36289F" w14:textId="77777777" w:rsidR="00EA5065" w:rsidRDefault="00073C55">
            <w:pPr>
              <w:pStyle w:val="TableParagraph"/>
              <w:spacing w:before="34"/>
              <w:ind w:left="70" w:right="11"/>
              <w:jc w:val="center"/>
              <w:rPr>
                <w:sz w:val="20"/>
              </w:rPr>
            </w:pPr>
            <w:r>
              <w:rPr>
                <w:spacing w:val="-5"/>
                <w:sz w:val="20"/>
              </w:rPr>
              <w:t>42</w:t>
            </w:r>
          </w:p>
        </w:tc>
      </w:tr>
      <w:tr w:rsidR="00EA5065" w14:paraId="0EE6FF79" w14:textId="77777777">
        <w:trPr>
          <w:trHeight w:val="316"/>
        </w:trPr>
        <w:tc>
          <w:tcPr>
            <w:tcW w:w="5801" w:type="dxa"/>
            <w:tcBorders>
              <w:top w:val="single" w:sz="4" w:space="0" w:color="000000"/>
              <w:right w:val="single" w:sz="4" w:space="0" w:color="000000"/>
            </w:tcBorders>
          </w:tcPr>
          <w:p w14:paraId="4B713843" w14:textId="77777777" w:rsidR="00EA5065" w:rsidRDefault="00073C55">
            <w:pPr>
              <w:pStyle w:val="TableParagraph"/>
              <w:spacing w:before="38"/>
              <w:ind w:left="119"/>
              <w:rPr>
                <w:sz w:val="20"/>
              </w:rPr>
            </w:pPr>
            <w:r>
              <w:rPr>
                <w:sz w:val="20"/>
              </w:rPr>
              <w:t>Studying</w:t>
            </w:r>
            <w:r>
              <w:rPr>
                <w:spacing w:val="-8"/>
                <w:sz w:val="20"/>
              </w:rPr>
              <w:t xml:space="preserve"> </w:t>
            </w:r>
            <w:r>
              <w:rPr>
                <w:sz w:val="20"/>
              </w:rPr>
              <w:t>for Final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51883EBA" w14:textId="77777777" w:rsidR="00EA5065" w:rsidRDefault="00073C55">
            <w:pPr>
              <w:pStyle w:val="TableParagraph"/>
              <w:spacing w:before="38"/>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72DB3DFC" w14:textId="77777777" w:rsidR="00EA5065" w:rsidRDefault="00073C55">
            <w:pPr>
              <w:pStyle w:val="TableParagraph"/>
              <w:spacing w:before="38"/>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5FE5D346" w14:textId="77777777" w:rsidR="00EA5065" w:rsidRDefault="00073C55">
            <w:pPr>
              <w:pStyle w:val="TableParagraph"/>
              <w:spacing w:before="38"/>
              <w:ind w:left="70" w:right="11"/>
              <w:jc w:val="center"/>
              <w:rPr>
                <w:sz w:val="20"/>
              </w:rPr>
            </w:pPr>
            <w:r>
              <w:rPr>
                <w:spacing w:val="-5"/>
                <w:sz w:val="20"/>
              </w:rPr>
              <w:t>42</w:t>
            </w:r>
          </w:p>
        </w:tc>
      </w:tr>
      <w:tr w:rsidR="00EA5065" w14:paraId="2A3A3563" w14:textId="77777777">
        <w:trPr>
          <w:trHeight w:val="310"/>
        </w:trPr>
        <w:tc>
          <w:tcPr>
            <w:tcW w:w="5801" w:type="dxa"/>
            <w:tcBorders>
              <w:right w:val="single" w:sz="4" w:space="0" w:color="000000"/>
            </w:tcBorders>
          </w:tcPr>
          <w:p w14:paraId="4EE36CAB" w14:textId="77777777" w:rsidR="00EA5065" w:rsidRDefault="00073C55">
            <w:pPr>
              <w:pStyle w:val="TableParagraph"/>
              <w:spacing w:before="33"/>
              <w:ind w:left="119"/>
              <w:rPr>
                <w:sz w:val="20"/>
              </w:rPr>
            </w:pPr>
            <w:r>
              <w:rPr>
                <w:sz w:val="20"/>
              </w:rPr>
              <w:t>Supplemental</w:t>
            </w:r>
            <w:r>
              <w:rPr>
                <w:spacing w:val="-1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05CCC04E" w14:textId="77777777" w:rsidR="00EA5065" w:rsidRDefault="00073C55">
            <w:pPr>
              <w:pStyle w:val="TableParagraph"/>
              <w:spacing w:before="33"/>
              <w:ind w:left="68" w:right="7"/>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14:paraId="1AFA1E32" w14:textId="77777777" w:rsidR="00EA5065" w:rsidRDefault="00073C55">
            <w:pPr>
              <w:pStyle w:val="TableParagraph"/>
              <w:spacing w:before="33"/>
              <w:ind w:left="68" w:right="8"/>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14:paraId="08651DF0" w14:textId="77777777" w:rsidR="00EA5065" w:rsidRDefault="00073C55">
            <w:pPr>
              <w:pStyle w:val="TableParagraph"/>
              <w:spacing w:before="33"/>
              <w:ind w:left="70" w:right="6"/>
              <w:jc w:val="center"/>
              <w:rPr>
                <w:sz w:val="20"/>
              </w:rPr>
            </w:pPr>
            <w:r>
              <w:rPr>
                <w:spacing w:val="-10"/>
                <w:sz w:val="20"/>
              </w:rPr>
              <w:t>2</w:t>
            </w:r>
          </w:p>
        </w:tc>
      </w:tr>
      <w:tr w:rsidR="00F01FE1" w14:paraId="7BEAA462" w14:textId="77777777">
        <w:trPr>
          <w:trHeight w:val="310"/>
        </w:trPr>
        <w:tc>
          <w:tcPr>
            <w:tcW w:w="5801" w:type="dxa"/>
            <w:tcBorders>
              <w:right w:val="single" w:sz="4" w:space="0" w:color="000000"/>
            </w:tcBorders>
          </w:tcPr>
          <w:p w14:paraId="161EEF75" w14:textId="77777777" w:rsidR="00F01FE1" w:rsidRDefault="00F01FE1" w:rsidP="00F01FE1">
            <w:pPr>
              <w:pStyle w:val="TableParagraph"/>
              <w:spacing w:before="33"/>
              <w:ind w:left="119"/>
              <w:rPr>
                <w:sz w:val="20"/>
              </w:rPr>
            </w:pPr>
            <w:r>
              <w:rPr>
                <w:sz w:val="20"/>
              </w:rPr>
              <w:t>Studying</w:t>
            </w:r>
            <w:r>
              <w:rPr>
                <w:spacing w:val="-12"/>
                <w:sz w:val="20"/>
              </w:rPr>
              <w:t xml:space="preserve"> </w:t>
            </w:r>
            <w:r>
              <w:rPr>
                <w:sz w:val="20"/>
              </w:rPr>
              <w:t>for</w:t>
            </w:r>
            <w:r>
              <w:rPr>
                <w:spacing w:val="-4"/>
                <w:sz w:val="20"/>
              </w:rPr>
              <w:t xml:space="preserve"> </w:t>
            </w:r>
            <w:r>
              <w:rPr>
                <w:sz w:val="20"/>
              </w:rPr>
              <w:t>Supplemental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3BD522D6" w14:textId="7C169DD2" w:rsidR="00F01FE1" w:rsidRDefault="00F01FE1" w:rsidP="00F01FE1">
            <w:pPr>
              <w:pStyle w:val="TableParagraph"/>
              <w:spacing w:before="33"/>
              <w:ind w:left="68" w:right="11"/>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14:paraId="7AA64295" w14:textId="57E6C354" w:rsidR="00F01FE1" w:rsidRDefault="00F01FE1" w:rsidP="00F01FE1">
            <w:pPr>
              <w:pStyle w:val="TableParagraph"/>
              <w:spacing w:before="33"/>
              <w:ind w:left="68" w:right="8"/>
              <w:jc w:val="center"/>
              <w:rPr>
                <w:sz w:val="20"/>
              </w:rPr>
            </w:pPr>
            <w:r>
              <w:rPr>
                <w:sz w:val="20"/>
              </w:rPr>
              <w:t>3</w:t>
            </w:r>
          </w:p>
        </w:tc>
        <w:tc>
          <w:tcPr>
            <w:tcW w:w="1273" w:type="dxa"/>
            <w:tcBorders>
              <w:top w:val="single" w:sz="4" w:space="0" w:color="000000"/>
              <w:left w:val="single" w:sz="4" w:space="0" w:color="000000"/>
              <w:bottom w:val="single" w:sz="4" w:space="0" w:color="000000"/>
            </w:tcBorders>
          </w:tcPr>
          <w:p w14:paraId="57553BF9" w14:textId="1A5791A3" w:rsidR="00F01FE1" w:rsidRDefault="00F01FE1" w:rsidP="00F01FE1">
            <w:pPr>
              <w:pStyle w:val="TableParagraph"/>
              <w:spacing w:before="33"/>
              <w:ind w:left="70" w:right="11"/>
              <w:jc w:val="center"/>
              <w:rPr>
                <w:sz w:val="20"/>
              </w:rPr>
            </w:pPr>
            <w:r>
              <w:rPr>
                <w:sz w:val="20"/>
              </w:rPr>
              <w:t>15</w:t>
            </w:r>
          </w:p>
        </w:tc>
      </w:tr>
      <w:tr w:rsidR="00EA5065" w14:paraId="4F954015" w14:textId="77777777">
        <w:trPr>
          <w:trHeight w:val="311"/>
        </w:trPr>
        <w:tc>
          <w:tcPr>
            <w:tcW w:w="5801" w:type="dxa"/>
            <w:vMerge w:val="restart"/>
            <w:tcBorders>
              <w:left w:val="nil"/>
              <w:bottom w:val="nil"/>
            </w:tcBorders>
          </w:tcPr>
          <w:p w14:paraId="73B13723" w14:textId="77777777" w:rsidR="00EA5065" w:rsidRDefault="00EA5065">
            <w:pPr>
              <w:pStyle w:val="TableParagraph"/>
              <w:rPr>
                <w:sz w:val="20"/>
              </w:rPr>
            </w:pPr>
          </w:p>
        </w:tc>
        <w:tc>
          <w:tcPr>
            <w:tcW w:w="2556" w:type="dxa"/>
            <w:gridSpan w:val="2"/>
            <w:tcBorders>
              <w:top w:val="single" w:sz="4" w:space="0" w:color="000000"/>
              <w:bottom w:val="single" w:sz="4" w:space="0" w:color="000000"/>
              <w:right w:val="single" w:sz="4" w:space="0" w:color="000000"/>
            </w:tcBorders>
          </w:tcPr>
          <w:p w14:paraId="709D3D83" w14:textId="77777777" w:rsidR="00EA5065" w:rsidRDefault="00073C55">
            <w:pPr>
              <w:pStyle w:val="TableParagraph"/>
              <w:spacing w:before="38"/>
              <w:ind w:left="1142"/>
              <w:rPr>
                <w:b/>
                <w:sz w:val="20"/>
              </w:rPr>
            </w:pPr>
            <w:r>
              <w:rPr>
                <w:b/>
                <w:sz w:val="20"/>
              </w:rPr>
              <w:t>Total</w:t>
            </w:r>
            <w:r>
              <w:rPr>
                <w:b/>
                <w:spacing w:val="-3"/>
                <w:sz w:val="20"/>
              </w:rPr>
              <w:t xml:space="preserve"> </w:t>
            </w:r>
            <w:r>
              <w:rPr>
                <w:b/>
                <w:spacing w:val="-2"/>
                <w:sz w:val="20"/>
              </w:rPr>
              <w:t>workload</w:t>
            </w:r>
          </w:p>
        </w:tc>
        <w:tc>
          <w:tcPr>
            <w:tcW w:w="1273" w:type="dxa"/>
            <w:tcBorders>
              <w:top w:val="single" w:sz="4" w:space="0" w:color="000000"/>
              <w:left w:val="single" w:sz="4" w:space="0" w:color="000000"/>
              <w:bottom w:val="single" w:sz="4" w:space="0" w:color="000000"/>
            </w:tcBorders>
          </w:tcPr>
          <w:p w14:paraId="5B4DB7E9" w14:textId="77777777" w:rsidR="00EA5065" w:rsidRDefault="00073C55">
            <w:pPr>
              <w:pStyle w:val="TableParagraph"/>
              <w:spacing w:before="33"/>
              <w:ind w:left="70" w:right="11"/>
              <w:jc w:val="center"/>
              <w:rPr>
                <w:sz w:val="20"/>
              </w:rPr>
            </w:pPr>
            <w:r>
              <w:rPr>
                <w:spacing w:val="-5"/>
                <w:sz w:val="20"/>
              </w:rPr>
              <w:t>225</w:t>
            </w:r>
          </w:p>
        </w:tc>
      </w:tr>
      <w:tr w:rsidR="00EA5065" w14:paraId="283EC1E3" w14:textId="77777777">
        <w:trPr>
          <w:trHeight w:val="350"/>
        </w:trPr>
        <w:tc>
          <w:tcPr>
            <w:tcW w:w="5801" w:type="dxa"/>
            <w:vMerge/>
            <w:tcBorders>
              <w:top w:val="nil"/>
              <w:left w:val="nil"/>
              <w:bottom w:val="nil"/>
            </w:tcBorders>
          </w:tcPr>
          <w:p w14:paraId="2BC848B0" w14:textId="77777777" w:rsidR="00EA5065" w:rsidRDefault="00EA5065">
            <w:pPr>
              <w:rPr>
                <w:sz w:val="2"/>
                <w:szCs w:val="2"/>
              </w:rPr>
            </w:pPr>
          </w:p>
        </w:tc>
        <w:tc>
          <w:tcPr>
            <w:tcW w:w="2556" w:type="dxa"/>
            <w:gridSpan w:val="2"/>
            <w:tcBorders>
              <w:top w:val="single" w:sz="4" w:space="0" w:color="000000"/>
              <w:bottom w:val="single" w:sz="4" w:space="0" w:color="000000"/>
              <w:right w:val="single" w:sz="4" w:space="0" w:color="000000"/>
            </w:tcBorders>
          </w:tcPr>
          <w:p w14:paraId="3D99405C" w14:textId="77777777" w:rsidR="00EA5065" w:rsidRDefault="00073C55">
            <w:pPr>
              <w:pStyle w:val="TableParagraph"/>
              <w:spacing w:before="58"/>
              <w:ind w:left="782"/>
              <w:rPr>
                <w:b/>
                <w:sz w:val="20"/>
              </w:rPr>
            </w:pPr>
            <w:r>
              <w:rPr>
                <w:b/>
                <w:sz w:val="20"/>
              </w:rPr>
              <w:t>Total</w:t>
            </w:r>
            <w:r>
              <w:rPr>
                <w:b/>
                <w:spacing w:val="-8"/>
                <w:sz w:val="20"/>
              </w:rPr>
              <w:t xml:space="preserve"> </w:t>
            </w:r>
            <w:r>
              <w:rPr>
                <w:b/>
                <w:sz w:val="20"/>
              </w:rPr>
              <w:t>workload</w:t>
            </w:r>
            <w:r>
              <w:rPr>
                <w:b/>
                <w:spacing w:val="-7"/>
                <w:sz w:val="20"/>
              </w:rPr>
              <w:t xml:space="preserve"> </w:t>
            </w:r>
            <w:r>
              <w:rPr>
                <w:b/>
                <w:sz w:val="20"/>
              </w:rPr>
              <w:t>/</w:t>
            </w:r>
            <w:r>
              <w:rPr>
                <w:b/>
                <w:spacing w:val="-5"/>
                <w:sz w:val="20"/>
              </w:rPr>
              <w:t xml:space="preserve"> 30</w:t>
            </w:r>
          </w:p>
        </w:tc>
        <w:tc>
          <w:tcPr>
            <w:tcW w:w="1273" w:type="dxa"/>
            <w:tcBorders>
              <w:top w:val="single" w:sz="4" w:space="0" w:color="000000"/>
              <w:left w:val="single" w:sz="4" w:space="0" w:color="000000"/>
              <w:bottom w:val="single" w:sz="4" w:space="0" w:color="000000"/>
            </w:tcBorders>
          </w:tcPr>
          <w:p w14:paraId="3B46DAA5" w14:textId="77777777" w:rsidR="00EA5065" w:rsidRDefault="00073C55">
            <w:pPr>
              <w:pStyle w:val="TableParagraph"/>
              <w:spacing w:before="53"/>
              <w:ind w:left="70" w:right="11"/>
              <w:jc w:val="center"/>
              <w:rPr>
                <w:sz w:val="20"/>
              </w:rPr>
            </w:pPr>
            <w:r>
              <w:rPr>
                <w:spacing w:val="-2"/>
                <w:sz w:val="20"/>
              </w:rPr>
              <w:t>225/30</w:t>
            </w:r>
          </w:p>
        </w:tc>
      </w:tr>
      <w:tr w:rsidR="00EA5065" w14:paraId="417B7FCB" w14:textId="77777777">
        <w:trPr>
          <w:trHeight w:val="311"/>
        </w:trPr>
        <w:tc>
          <w:tcPr>
            <w:tcW w:w="5801" w:type="dxa"/>
            <w:vMerge/>
            <w:tcBorders>
              <w:top w:val="nil"/>
              <w:left w:val="nil"/>
              <w:bottom w:val="nil"/>
            </w:tcBorders>
          </w:tcPr>
          <w:p w14:paraId="0AA0E20E" w14:textId="77777777" w:rsidR="00EA5065" w:rsidRDefault="00EA5065">
            <w:pPr>
              <w:rPr>
                <w:sz w:val="2"/>
                <w:szCs w:val="2"/>
              </w:rPr>
            </w:pPr>
          </w:p>
        </w:tc>
        <w:tc>
          <w:tcPr>
            <w:tcW w:w="2556" w:type="dxa"/>
            <w:gridSpan w:val="2"/>
            <w:tcBorders>
              <w:top w:val="single" w:sz="4" w:space="0" w:color="000000"/>
              <w:right w:val="single" w:sz="4" w:space="0" w:color="000000"/>
            </w:tcBorders>
          </w:tcPr>
          <w:p w14:paraId="590CFC97" w14:textId="77777777" w:rsidR="00EA5065" w:rsidRDefault="00073C55">
            <w:pPr>
              <w:pStyle w:val="TableParagraph"/>
              <w:spacing w:before="38"/>
              <w:ind w:left="666"/>
              <w:rPr>
                <w:b/>
                <w:sz w:val="20"/>
              </w:rPr>
            </w:pPr>
            <w:r>
              <w:rPr>
                <w:b/>
                <w:sz w:val="20"/>
              </w:rPr>
              <w:t>Course</w:t>
            </w:r>
            <w:r>
              <w:rPr>
                <w:b/>
                <w:spacing w:val="-3"/>
                <w:sz w:val="20"/>
              </w:rPr>
              <w:t xml:space="preserve"> </w:t>
            </w:r>
            <w:r>
              <w:rPr>
                <w:b/>
                <w:sz w:val="20"/>
              </w:rPr>
              <w:t>ECTS</w:t>
            </w:r>
            <w:r>
              <w:rPr>
                <w:b/>
                <w:spacing w:val="-9"/>
                <w:sz w:val="20"/>
              </w:rPr>
              <w:t xml:space="preserve"> </w:t>
            </w:r>
            <w:r>
              <w:rPr>
                <w:b/>
                <w:spacing w:val="-2"/>
                <w:sz w:val="20"/>
              </w:rPr>
              <w:t>Credit</w:t>
            </w:r>
          </w:p>
        </w:tc>
        <w:tc>
          <w:tcPr>
            <w:tcW w:w="1273" w:type="dxa"/>
            <w:tcBorders>
              <w:top w:val="single" w:sz="4" w:space="0" w:color="000000"/>
              <w:left w:val="single" w:sz="4" w:space="0" w:color="000000"/>
            </w:tcBorders>
          </w:tcPr>
          <w:p w14:paraId="62430DF6" w14:textId="77777777" w:rsidR="00EA5065" w:rsidRDefault="00073C55">
            <w:pPr>
              <w:pStyle w:val="TableParagraph"/>
              <w:spacing w:before="34"/>
              <w:ind w:left="70" w:right="6"/>
              <w:jc w:val="center"/>
              <w:rPr>
                <w:sz w:val="20"/>
              </w:rPr>
            </w:pPr>
            <w:r>
              <w:rPr>
                <w:spacing w:val="-5"/>
                <w:sz w:val="20"/>
              </w:rPr>
              <w:t>7,5</w:t>
            </w:r>
          </w:p>
        </w:tc>
      </w:tr>
    </w:tbl>
    <w:p w14:paraId="39E25807" w14:textId="77777777" w:rsidR="00EA5065" w:rsidRDefault="00EA5065">
      <w:pPr>
        <w:pStyle w:val="GvdeMetni"/>
        <w:spacing w:before="83"/>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EA5065" w14:paraId="32EFFED0" w14:textId="77777777">
        <w:trPr>
          <w:trHeight w:val="311"/>
        </w:trPr>
        <w:tc>
          <w:tcPr>
            <w:tcW w:w="9628" w:type="dxa"/>
            <w:gridSpan w:val="2"/>
            <w:tcBorders>
              <w:bottom w:val="single" w:sz="4" w:space="0" w:color="000000"/>
            </w:tcBorders>
            <w:shd w:val="clear" w:color="auto" w:fill="FCF1CC"/>
          </w:tcPr>
          <w:p w14:paraId="3B57D0BF" w14:textId="77777777" w:rsidR="00EA5065" w:rsidRDefault="00073C55">
            <w:pPr>
              <w:pStyle w:val="TableParagraph"/>
              <w:spacing w:before="38"/>
              <w:ind w:left="59" w:right="1"/>
              <w:jc w:val="center"/>
              <w:rPr>
                <w:b/>
                <w:sz w:val="20"/>
              </w:rPr>
            </w:pPr>
            <w:r>
              <w:rPr>
                <w:b/>
                <w:spacing w:val="-2"/>
                <w:sz w:val="20"/>
              </w:rPr>
              <w:t>Evaluation</w:t>
            </w:r>
          </w:p>
        </w:tc>
      </w:tr>
      <w:tr w:rsidR="00EA5065" w14:paraId="64712D8C" w14:textId="77777777">
        <w:trPr>
          <w:trHeight w:val="369"/>
        </w:trPr>
        <w:tc>
          <w:tcPr>
            <w:tcW w:w="5801" w:type="dxa"/>
            <w:tcBorders>
              <w:top w:val="single" w:sz="4" w:space="0" w:color="000000"/>
              <w:bottom w:val="single" w:sz="4" w:space="0" w:color="000000"/>
              <w:right w:val="single" w:sz="4" w:space="0" w:color="000000"/>
            </w:tcBorders>
          </w:tcPr>
          <w:p w14:paraId="3C0F39B8" w14:textId="77777777" w:rsidR="00EA5065" w:rsidRDefault="00073C55">
            <w:pPr>
              <w:pStyle w:val="TableParagraph"/>
              <w:spacing w:before="67"/>
              <w:ind w:left="119"/>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bottom w:val="single" w:sz="4" w:space="0" w:color="000000"/>
            </w:tcBorders>
          </w:tcPr>
          <w:p w14:paraId="2F261E9D" w14:textId="77777777" w:rsidR="00EA5065" w:rsidRDefault="00073C55">
            <w:pPr>
              <w:pStyle w:val="TableParagraph"/>
              <w:spacing w:before="67"/>
              <w:ind w:left="80" w:right="8"/>
              <w:jc w:val="center"/>
              <w:rPr>
                <w:b/>
                <w:sz w:val="20"/>
              </w:rPr>
            </w:pPr>
            <w:r>
              <w:rPr>
                <w:b/>
                <w:spacing w:val="-10"/>
                <w:sz w:val="20"/>
              </w:rPr>
              <w:t>%</w:t>
            </w:r>
          </w:p>
        </w:tc>
      </w:tr>
      <w:tr w:rsidR="00EA5065" w14:paraId="5BA0B970" w14:textId="77777777">
        <w:trPr>
          <w:trHeight w:val="369"/>
        </w:trPr>
        <w:tc>
          <w:tcPr>
            <w:tcW w:w="5801" w:type="dxa"/>
            <w:tcBorders>
              <w:top w:val="single" w:sz="4" w:space="0" w:color="000000"/>
              <w:bottom w:val="single" w:sz="4" w:space="0" w:color="000000"/>
              <w:right w:val="single" w:sz="4" w:space="0" w:color="000000"/>
            </w:tcBorders>
          </w:tcPr>
          <w:p w14:paraId="64ED3CC2" w14:textId="77777777" w:rsidR="00EA5065" w:rsidRDefault="00073C55">
            <w:pPr>
              <w:pStyle w:val="TableParagraph"/>
              <w:spacing w:before="63"/>
              <w:ind w:left="422"/>
              <w:rPr>
                <w:sz w:val="20"/>
              </w:rPr>
            </w:pPr>
            <w:r>
              <w:rPr>
                <w:spacing w:val="-2"/>
                <w:sz w:val="20"/>
              </w:rPr>
              <w:t>Mid-</w:t>
            </w:r>
            <w:r>
              <w:rPr>
                <w:spacing w:val="-4"/>
                <w:sz w:val="20"/>
              </w:rPr>
              <w:t>term</w:t>
            </w:r>
          </w:p>
        </w:tc>
        <w:tc>
          <w:tcPr>
            <w:tcW w:w="3827" w:type="dxa"/>
            <w:tcBorders>
              <w:top w:val="single" w:sz="4" w:space="0" w:color="000000"/>
              <w:left w:val="single" w:sz="4" w:space="0" w:color="000000"/>
              <w:bottom w:val="single" w:sz="4" w:space="0" w:color="000000"/>
            </w:tcBorders>
          </w:tcPr>
          <w:p w14:paraId="7C40C3B4" w14:textId="77777777" w:rsidR="00EA5065" w:rsidRDefault="00073C55">
            <w:pPr>
              <w:pStyle w:val="TableParagraph"/>
              <w:spacing w:before="63"/>
              <w:ind w:left="80" w:right="18"/>
              <w:jc w:val="center"/>
              <w:rPr>
                <w:sz w:val="20"/>
              </w:rPr>
            </w:pPr>
            <w:r>
              <w:rPr>
                <w:spacing w:val="-5"/>
                <w:sz w:val="20"/>
              </w:rPr>
              <w:t>20</w:t>
            </w:r>
          </w:p>
        </w:tc>
      </w:tr>
      <w:tr w:rsidR="00EA5065" w14:paraId="320013B2" w14:textId="77777777">
        <w:trPr>
          <w:trHeight w:val="369"/>
        </w:trPr>
        <w:tc>
          <w:tcPr>
            <w:tcW w:w="5801" w:type="dxa"/>
            <w:tcBorders>
              <w:top w:val="single" w:sz="4" w:space="0" w:color="000000"/>
              <w:bottom w:val="single" w:sz="4" w:space="0" w:color="000000"/>
              <w:right w:val="single" w:sz="4" w:space="0" w:color="000000"/>
            </w:tcBorders>
          </w:tcPr>
          <w:p w14:paraId="3FF6F101" w14:textId="77777777" w:rsidR="00EA5065" w:rsidRDefault="00073C55">
            <w:pPr>
              <w:pStyle w:val="TableParagraph"/>
              <w:spacing w:before="62"/>
              <w:ind w:left="422"/>
              <w:rPr>
                <w:sz w:val="20"/>
              </w:rPr>
            </w:pPr>
            <w:r>
              <w:rPr>
                <w:spacing w:val="-2"/>
                <w:sz w:val="20"/>
              </w:rPr>
              <w:t>Homework</w:t>
            </w:r>
          </w:p>
        </w:tc>
        <w:tc>
          <w:tcPr>
            <w:tcW w:w="3827" w:type="dxa"/>
            <w:tcBorders>
              <w:top w:val="single" w:sz="4" w:space="0" w:color="000000"/>
              <w:left w:val="single" w:sz="4" w:space="0" w:color="000000"/>
              <w:bottom w:val="single" w:sz="4" w:space="0" w:color="000000"/>
            </w:tcBorders>
          </w:tcPr>
          <w:p w14:paraId="7F887BBE" w14:textId="77777777" w:rsidR="00EA5065" w:rsidRDefault="00073C55">
            <w:pPr>
              <w:pStyle w:val="TableParagraph"/>
              <w:spacing w:before="62"/>
              <w:ind w:left="80" w:right="18"/>
              <w:jc w:val="center"/>
              <w:rPr>
                <w:sz w:val="20"/>
              </w:rPr>
            </w:pPr>
            <w:r>
              <w:rPr>
                <w:spacing w:val="-5"/>
                <w:sz w:val="20"/>
              </w:rPr>
              <w:t>20</w:t>
            </w:r>
          </w:p>
        </w:tc>
      </w:tr>
      <w:tr w:rsidR="00EA5065" w14:paraId="3601E711" w14:textId="77777777">
        <w:trPr>
          <w:trHeight w:val="369"/>
        </w:trPr>
        <w:tc>
          <w:tcPr>
            <w:tcW w:w="5801" w:type="dxa"/>
            <w:tcBorders>
              <w:top w:val="single" w:sz="4" w:space="0" w:color="000000"/>
              <w:bottom w:val="single" w:sz="4" w:space="0" w:color="000000"/>
              <w:right w:val="single" w:sz="4" w:space="0" w:color="000000"/>
            </w:tcBorders>
          </w:tcPr>
          <w:p w14:paraId="48006E41" w14:textId="77777777" w:rsidR="00EA5065" w:rsidRDefault="00073C55">
            <w:pPr>
              <w:pStyle w:val="TableParagraph"/>
              <w:spacing w:before="62"/>
              <w:ind w:left="422"/>
              <w:rPr>
                <w:sz w:val="20"/>
              </w:rPr>
            </w:pPr>
            <w:r>
              <w:rPr>
                <w:sz w:val="20"/>
              </w:rPr>
              <w:t>Other</w:t>
            </w:r>
            <w:r>
              <w:rPr>
                <w:spacing w:val="-3"/>
                <w:sz w:val="20"/>
              </w:rPr>
              <w:t xml:space="preserve"> </w:t>
            </w:r>
            <w:r>
              <w:rPr>
                <w:spacing w:val="-2"/>
                <w:sz w:val="20"/>
              </w:rPr>
              <w:t>(practice)</w:t>
            </w:r>
          </w:p>
        </w:tc>
        <w:tc>
          <w:tcPr>
            <w:tcW w:w="3827" w:type="dxa"/>
            <w:tcBorders>
              <w:top w:val="single" w:sz="4" w:space="0" w:color="000000"/>
              <w:left w:val="single" w:sz="4" w:space="0" w:color="000000"/>
              <w:bottom w:val="single" w:sz="4" w:space="0" w:color="000000"/>
            </w:tcBorders>
          </w:tcPr>
          <w:p w14:paraId="53927E3E" w14:textId="77777777" w:rsidR="00EA5065" w:rsidRDefault="00073C55">
            <w:pPr>
              <w:pStyle w:val="TableParagraph"/>
              <w:spacing w:before="62"/>
              <w:ind w:left="80" w:right="18"/>
              <w:jc w:val="center"/>
              <w:rPr>
                <w:sz w:val="20"/>
              </w:rPr>
            </w:pPr>
            <w:r>
              <w:rPr>
                <w:spacing w:val="-5"/>
                <w:sz w:val="20"/>
              </w:rPr>
              <w:t>20</w:t>
            </w:r>
          </w:p>
        </w:tc>
      </w:tr>
      <w:tr w:rsidR="00EA5065" w14:paraId="58D8AE7F" w14:textId="77777777">
        <w:trPr>
          <w:trHeight w:val="369"/>
        </w:trPr>
        <w:tc>
          <w:tcPr>
            <w:tcW w:w="5801" w:type="dxa"/>
            <w:tcBorders>
              <w:top w:val="single" w:sz="4" w:space="0" w:color="000000"/>
              <w:bottom w:val="single" w:sz="4" w:space="0" w:color="000000"/>
              <w:right w:val="single" w:sz="4" w:space="0" w:color="000000"/>
            </w:tcBorders>
          </w:tcPr>
          <w:p w14:paraId="020A4927" w14:textId="77777777" w:rsidR="00EA5065" w:rsidRDefault="00073C55">
            <w:pPr>
              <w:pStyle w:val="TableParagraph"/>
              <w:spacing w:before="67"/>
              <w:ind w:left="119"/>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5FA505B4" w14:textId="77777777" w:rsidR="00EA5065" w:rsidRDefault="00073C55">
            <w:pPr>
              <w:pStyle w:val="TableParagraph"/>
              <w:spacing w:before="62"/>
              <w:ind w:left="80" w:right="18"/>
              <w:jc w:val="center"/>
              <w:rPr>
                <w:sz w:val="20"/>
              </w:rPr>
            </w:pPr>
            <w:r>
              <w:rPr>
                <w:spacing w:val="-5"/>
                <w:sz w:val="20"/>
              </w:rPr>
              <w:t>40</w:t>
            </w:r>
          </w:p>
        </w:tc>
      </w:tr>
      <w:tr w:rsidR="00EA5065" w14:paraId="759F70F6" w14:textId="77777777">
        <w:trPr>
          <w:trHeight w:val="369"/>
        </w:trPr>
        <w:tc>
          <w:tcPr>
            <w:tcW w:w="5801" w:type="dxa"/>
            <w:tcBorders>
              <w:top w:val="single" w:sz="4" w:space="0" w:color="000000"/>
              <w:right w:val="single" w:sz="4" w:space="0" w:color="000000"/>
            </w:tcBorders>
          </w:tcPr>
          <w:p w14:paraId="0BAB2265" w14:textId="77777777" w:rsidR="00EA5065" w:rsidRDefault="00073C55">
            <w:pPr>
              <w:pStyle w:val="TableParagraph"/>
              <w:spacing w:before="68"/>
              <w:ind w:right="66"/>
              <w:jc w:val="right"/>
              <w:rPr>
                <w:b/>
                <w:sz w:val="20"/>
              </w:rPr>
            </w:pPr>
            <w:r>
              <w:rPr>
                <w:b/>
                <w:spacing w:val="-2"/>
                <w:sz w:val="20"/>
              </w:rPr>
              <w:t>Total</w:t>
            </w:r>
          </w:p>
        </w:tc>
        <w:tc>
          <w:tcPr>
            <w:tcW w:w="3827" w:type="dxa"/>
            <w:tcBorders>
              <w:top w:val="single" w:sz="4" w:space="0" w:color="000000"/>
              <w:left w:val="single" w:sz="4" w:space="0" w:color="000000"/>
            </w:tcBorders>
          </w:tcPr>
          <w:p w14:paraId="3F533184" w14:textId="77777777" w:rsidR="00EA5065" w:rsidRDefault="00073C55">
            <w:pPr>
              <w:pStyle w:val="TableParagraph"/>
              <w:spacing w:before="63"/>
              <w:ind w:left="80" w:right="8"/>
              <w:jc w:val="center"/>
              <w:rPr>
                <w:sz w:val="20"/>
              </w:rPr>
            </w:pPr>
            <w:r>
              <w:rPr>
                <w:spacing w:val="-5"/>
                <w:sz w:val="20"/>
              </w:rPr>
              <w:t>100</w:t>
            </w:r>
          </w:p>
        </w:tc>
      </w:tr>
    </w:tbl>
    <w:p w14:paraId="00BD8FAC" w14:textId="77777777" w:rsidR="00EA5065" w:rsidRDefault="00EA5065">
      <w:pPr>
        <w:pStyle w:val="GvdeMetni"/>
        <w:spacing w:before="1"/>
        <w:rPr>
          <w:sz w:val="1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7809"/>
        <w:gridCol w:w="1276"/>
      </w:tblGrid>
      <w:tr w:rsidR="00EA5065" w14:paraId="42704A85" w14:textId="77777777">
        <w:trPr>
          <w:trHeight w:val="747"/>
        </w:trPr>
        <w:tc>
          <w:tcPr>
            <w:tcW w:w="9635" w:type="dxa"/>
            <w:gridSpan w:val="3"/>
            <w:tcBorders>
              <w:bottom w:val="single" w:sz="6" w:space="0" w:color="000000"/>
            </w:tcBorders>
            <w:shd w:val="clear" w:color="auto" w:fill="FCF1CC"/>
          </w:tcPr>
          <w:p w14:paraId="033D682B" w14:textId="77777777" w:rsidR="00EA5065" w:rsidRDefault="00073C55">
            <w:pPr>
              <w:pStyle w:val="TableParagraph"/>
              <w:spacing w:before="28"/>
              <w:ind w:left="129" w:right="69"/>
              <w:jc w:val="center"/>
              <w:rPr>
                <w:b/>
                <w:sz w:val="20"/>
              </w:rPr>
            </w:pPr>
            <w:r>
              <w:rPr>
                <w:b/>
                <w:sz w:val="20"/>
              </w:rPr>
              <w:t>RELATIONSHIP</w:t>
            </w:r>
            <w:r>
              <w:rPr>
                <w:b/>
                <w:spacing w:val="-13"/>
                <w:sz w:val="20"/>
              </w:rPr>
              <w:t xml:space="preserve"> </w:t>
            </w:r>
            <w:r>
              <w:rPr>
                <w:b/>
                <w:sz w:val="20"/>
              </w:rPr>
              <w:t>BETWEEN</w:t>
            </w:r>
            <w:r>
              <w:rPr>
                <w:b/>
                <w:spacing w:val="-7"/>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1"/>
                <w:sz w:val="20"/>
              </w:rPr>
              <w:t xml:space="preserve"> </w:t>
            </w:r>
            <w:r>
              <w:rPr>
                <w:b/>
                <w:sz w:val="20"/>
              </w:rPr>
              <w:t>AND</w:t>
            </w:r>
            <w:r>
              <w:rPr>
                <w:b/>
                <w:spacing w:val="-12"/>
                <w:sz w:val="20"/>
              </w:rPr>
              <w:t xml:space="preserve"> </w:t>
            </w:r>
            <w:r>
              <w:rPr>
                <w:b/>
                <w:sz w:val="20"/>
              </w:rPr>
              <w:t>THE</w:t>
            </w:r>
            <w:r>
              <w:rPr>
                <w:b/>
                <w:spacing w:val="-6"/>
                <w:sz w:val="20"/>
              </w:rPr>
              <w:t xml:space="preserve"> </w:t>
            </w:r>
            <w:r>
              <w:rPr>
                <w:b/>
                <w:sz w:val="20"/>
              </w:rPr>
              <w:t>PROGRAM OUTCOMES</w:t>
            </w:r>
            <w:r>
              <w:rPr>
                <w:b/>
                <w:spacing w:val="-1"/>
                <w:sz w:val="20"/>
              </w:rPr>
              <w:t xml:space="preserve"> </w:t>
            </w:r>
            <w:r>
              <w:rPr>
                <w:b/>
                <w:sz w:val="20"/>
              </w:rPr>
              <w:t>(PO)</w:t>
            </w:r>
          </w:p>
          <w:p w14:paraId="65D1F351" w14:textId="77777777" w:rsidR="00EA5065" w:rsidRDefault="00073C55">
            <w:pPr>
              <w:pStyle w:val="TableParagraph"/>
              <w:spacing w:before="1"/>
              <w:ind w:left="129" w:right="79"/>
              <w:jc w:val="center"/>
              <w:rPr>
                <w:b/>
                <w:sz w:val="20"/>
              </w:rPr>
            </w:pPr>
            <w:r>
              <w:rPr>
                <w:b/>
                <w:sz w:val="20"/>
              </w:rPr>
              <w:t>(4:</w:t>
            </w:r>
            <w:r>
              <w:rPr>
                <w:b/>
                <w:spacing w:val="-6"/>
                <w:sz w:val="20"/>
              </w:rPr>
              <w:t xml:space="preserve"> </w:t>
            </w:r>
            <w:r>
              <w:rPr>
                <w:b/>
                <w:sz w:val="20"/>
              </w:rPr>
              <w:t>High,</w:t>
            </w:r>
            <w:r>
              <w:rPr>
                <w:b/>
                <w:spacing w:val="-3"/>
                <w:sz w:val="20"/>
              </w:rPr>
              <w:t xml:space="preserve"> </w:t>
            </w:r>
            <w:r>
              <w:rPr>
                <w:b/>
                <w:sz w:val="20"/>
              </w:rPr>
              <w:t>3:</w:t>
            </w:r>
            <w:r>
              <w:rPr>
                <w:b/>
                <w:spacing w:val="-8"/>
                <w:sz w:val="20"/>
              </w:rPr>
              <w:t xml:space="preserve"> </w:t>
            </w:r>
            <w:r>
              <w:rPr>
                <w:b/>
                <w:sz w:val="20"/>
              </w:rPr>
              <w:t>Middle,</w:t>
            </w:r>
            <w:r>
              <w:rPr>
                <w:b/>
                <w:spacing w:val="-2"/>
                <w:sz w:val="20"/>
              </w:rPr>
              <w:t xml:space="preserve"> </w:t>
            </w:r>
            <w:r>
              <w:rPr>
                <w:b/>
                <w:sz w:val="20"/>
              </w:rPr>
              <w:t>2:</w:t>
            </w:r>
            <w:r>
              <w:rPr>
                <w:b/>
                <w:spacing w:val="-3"/>
                <w:sz w:val="20"/>
              </w:rPr>
              <w:t xml:space="preserve"> </w:t>
            </w:r>
            <w:r>
              <w:rPr>
                <w:b/>
                <w:spacing w:val="-4"/>
                <w:sz w:val="20"/>
              </w:rPr>
              <w:t>Low)</w:t>
            </w:r>
          </w:p>
        </w:tc>
      </w:tr>
      <w:tr w:rsidR="00EA5065" w14:paraId="0A8B9F61" w14:textId="77777777">
        <w:trPr>
          <w:trHeight w:val="465"/>
        </w:trPr>
        <w:tc>
          <w:tcPr>
            <w:tcW w:w="550" w:type="dxa"/>
            <w:tcBorders>
              <w:top w:val="single" w:sz="6" w:space="0" w:color="000000"/>
              <w:bottom w:val="single" w:sz="6" w:space="0" w:color="000000"/>
              <w:right w:val="single" w:sz="4" w:space="0" w:color="000000"/>
            </w:tcBorders>
          </w:tcPr>
          <w:p w14:paraId="68E7A49C" w14:textId="77777777" w:rsidR="00EA5065" w:rsidRDefault="00073C55">
            <w:pPr>
              <w:pStyle w:val="TableParagraph"/>
              <w:spacing w:before="115"/>
              <w:ind w:left="46"/>
              <w:jc w:val="center"/>
              <w:rPr>
                <w:b/>
                <w:sz w:val="20"/>
              </w:rPr>
            </w:pPr>
            <w:r>
              <w:rPr>
                <w:b/>
                <w:spacing w:val="-5"/>
                <w:sz w:val="20"/>
              </w:rPr>
              <w:t>NO</w:t>
            </w:r>
          </w:p>
        </w:tc>
        <w:tc>
          <w:tcPr>
            <w:tcW w:w="7809" w:type="dxa"/>
            <w:tcBorders>
              <w:top w:val="single" w:sz="6" w:space="0" w:color="000000"/>
              <w:left w:val="single" w:sz="4" w:space="0" w:color="000000"/>
              <w:bottom w:val="single" w:sz="6" w:space="0" w:color="000000"/>
              <w:right w:val="single" w:sz="4" w:space="0" w:color="000000"/>
            </w:tcBorders>
          </w:tcPr>
          <w:p w14:paraId="19A2DBC7" w14:textId="77777777" w:rsidR="00EA5065" w:rsidRDefault="00073C55">
            <w:pPr>
              <w:pStyle w:val="TableParagraph"/>
              <w:spacing w:before="115"/>
              <w:ind w:left="60"/>
              <w:jc w:val="center"/>
              <w:rPr>
                <w:b/>
                <w:sz w:val="20"/>
              </w:rPr>
            </w:pPr>
            <w:r>
              <w:rPr>
                <w:b/>
                <w:spacing w:val="-2"/>
                <w:sz w:val="20"/>
              </w:rPr>
              <w:t>PROGRAM</w:t>
            </w:r>
            <w:r>
              <w:rPr>
                <w:b/>
                <w:spacing w:val="1"/>
                <w:sz w:val="20"/>
              </w:rPr>
              <w:t xml:space="preserve"> </w:t>
            </w:r>
            <w:r>
              <w:rPr>
                <w:b/>
                <w:spacing w:val="-2"/>
                <w:sz w:val="20"/>
              </w:rPr>
              <w:t>OUTCOME</w:t>
            </w:r>
          </w:p>
        </w:tc>
        <w:tc>
          <w:tcPr>
            <w:tcW w:w="1276" w:type="dxa"/>
            <w:tcBorders>
              <w:top w:val="single" w:sz="6" w:space="0" w:color="000000"/>
              <w:left w:val="single" w:sz="4" w:space="0" w:color="000000"/>
              <w:bottom w:val="single" w:sz="6" w:space="0" w:color="000000"/>
            </w:tcBorders>
          </w:tcPr>
          <w:p w14:paraId="17D61260" w14:textId="77777777" w:rsidR="00EA5065" w:rsidRDefault="00073C55">
            <w:pPr>
              <w:pStyle w:val="TableParagraph"/>
              <w:spacing w:before="115"/>
              <w:ind w:left="80" w:right="18"/>
              <w:jc w:val="center"/>
              <w:rPr>
                <w:b/>
                <w:sz w:val="20"/>
              </w:rPr>
            </w:pPr>
            <w:r>
              <w:rPr>
                <w:b/>
                <w:spacing w:val="-2"/>
                <w:sz w:val="20"/>
              </w:rPr>
              <w:t>Contribution</w:t>
            </w:r>
          </w:p>
        </w:tc>
      </w:tr>
      <w:tr w:rsidR="00EA5065" w14:paraId="5AB978EB" w14:textId="77777777">
        <w:trPr>
          <w:trHeight w:val="710"/>
        </w:trPr>
        <w:tc>
          <w:tcPr>
            <w:tcW w:w="550" w:type="dxa"/>
            <w:tcBorders>
              <w:top w:val="single" w:sz="6" w:space="0" w:color="000000"/>
              <w:bottom w:val="single" w:sz="6" w:space="0" w:color="000000"/>
              <w:right w:val="single" w:sz="6" w:space="0" w:color="000000"/>
            </w:tcBorders>
          </w:tcPr>
          <w:p w14:paraId="296E100D" w14:textId="77777777" w:rsidR="00EA5065" w:rsidRDefault="00EA5065">
            <w:pPr>
              <w:pStyle w:val="TableParagraph"/>
              <w:spacing w:before="10"/>
              <w:rPr>
                <w:sz w:val="20"/>
              </w:rPr>
            </w:pPr>
          </w:p>
          <w:p w14:paraId="7E6A84F5" w14:textId="77777777" w:rsidR="00EA5065" w:rsidRDefault="00073C55">
            <w:pPr>
              <w:pStyle w:val="TableParagraph"/>
              <w:spacing w:before="1"/>
              <w:ind w:left="61"/>
              <w:jc w:val="center"/>
              <w:rPr>
                <w:b/>
                <w:sz w:val="20"/>
              </w:rPr>
            </w:pPr>
            <w:r>
              <w:rPr>
                <w:b/>
                <w:spacing w:val="-10"/>
                <w:sz w:val="20"/>
              </w:rPr>
              <w:t>1</w:t>
            </w:r>
          </w:p>
        </w:tc>
        <w:tc>
          <w:tcPr>
            <w:tcW w:w="7809" w:type="dxa"/>
            <w:tcBorders>
              <w:top w:val="single" w:sz="6" w:space="0" w:color="000000"/>
              <w:left w:val="single" w:sz="6" w:space="0" w:color="000000"/>
              <w:bottom w:val="single" w:sz="6" w:space="0" w:color="000000"/>
              <w:right w:val="single" w:sz="6" w:space="0" w:color="000000"/>
            </w:tcBorders>
          </w:tcPr>
          <w:p w14:paraId="577B9AB9" w14:textId="77777777" w:rsidR="00EA5065" w:rsidRDefault="00073C55">
            <w:pPr>
              <w:pStyle w:val="TableParagraph"/>
              <w:spacing w:before="226"/>
              <w:ind w:left="76"/>
              <w:rPr>
                <w:sz w:val="20"/>
              </w:rPr>
            </w:pPr>
            <w:r>
              <w:rPr>
                <w:sz w:val="20"/>
              </w:rPr>
              <w:t>Gather</w:t>
            </w:r>
            <w:r>
              <w:rPr>
                <w:spacing w:val="-3"/>
                <w:sz w:val="20"/>
              </w:rPr>
              <w:t xml:space="preserve"> </w:t>
            </w:r>
            <w:r>
              <w:rPr>
                <w:sz w:val="20"/>
              </w:rPr>
              <w:t>as</w:t>
            </w:r>
            <w:r>
              <w:rPr>
                <w:spacing w:val="-8"/>
                <w:sz w:val="20"/>
              </w:rPr>
              <w:t xml:space="preserve"> </w:t>
            </w:r>
            <w:r>
              <w:rPr>
                <w:sz w:val="20"/>
              </w:rPr>
              <w:t>well</w:t>
            </w:r>
            <w:r>
              <w:rPr>
                <w:spacing w:val="-1"/>
                <w:sz w:val="20"/>
              </w:rPr>
              <w:t xml:space="preserve"> </w:t>
            </w:r>
            <w:r>
              <w:rPr>
                <w:sz w:val="20"/>
              </w:rPr>
              <w:t>as</w:t>
            </w:r>
            <w:r>
              <w:rPr>
                <w:spacing w:val="-9"/>
                <w:sz w:val="20"/>
              </w:rPr>
              <w:t xml:space="preserve"> </w:t>
            </w:r>
            <w:r>
              <w:rPr>
                <w:sz w:val="20"/>
              </w:rPr>
              <w:t>apply</w:t>
            </w:r>
            <w:r>
              <w:rPr>
                <w:spacing w:val="-12"/>
                <w:sz w:val="20"/>
              </w:rPr>
              <w:t xml:space="preserve"> </w:t>
            </w:r>
            <w:r>
              <w:rPr>
                <w:sz w:val="20"/>
              </w:rPr>
              <w:t>knowledge</w:t>
            </w:r>
            <w:r>
              <w:rPr>
                <w:spacing w:val="-4"/>
                <w:sz w:val="20"/>
              </w:rPr>
              <w:t xml:space="preserve"> </w:t>
            </w:r>
            <w:r>
              <w:rPr>
                <w:sz w:val="20"/>
              </w:rPr>
              <w:t>of</w:t>
            </w:r>
            <w:r>
              <w:rPr>
                <w:spacing w:val="-7"/>
                <w:sz w:val="20"/>
              </w:rPr>
              <w:t xml:space="preserve"> </w:t>
            </w:r>
            <w:r>
              <w:rPr>
                <w:sz w:val="20"/>
              </w:rPr>
              <w:t>health</w:t>
            </w:r>
            <w:r>
              <w:rPr>
                <w:spacing w:val="-2"/>
                <w:sz w:val="20"/>
              </w:rPr>
              <w:t xml:space="preserve"> sciences</w:t>
            </w:r>
          </w:p>
        </w:tc>
        <w:tc>
          <w:tcPr>
            <w:tcW w:w="1276" w:type="dxa"/>
            <w:tcBorders>
              <w:top w:val="single" w:sz="6" w:space="0" w:color="000000"/>
              <w:left w:val="single" w:sz="6" w:space="0" w:color="000000"/>
              <w:bottom w:val="single" w:sz="6" w:space="0" w:color="000000"/>
            </w:tcBorders>
          </w:tcPr>
          <w:p w14:paraId="3BEB7E74" w14:textId="77777777" w:rsidR="00EA5065" w:rsidRDefault="00EA5065">
            <w:pPr>
              <w:pStyle w:val="TableParagraph"/>
              <w:spacing w:before="6"/>
              <w:rPr>
                <w:sz w:val="20"/>
              </w:rPr>
            </w:pPr>
          </w:p>
          <w:p w14:paraId="545EFA69" w14:textId="77777777" w:rsidR="00EA5065" w:rsidRDefault="00073C55">
            <w:pPr>
              <w:pStyle w:val="TableParagraph"/>
              <w:ind w:left="74"/>
              <w:jc w:val="center"/>
              <w:rPr>
                <w:sz w:val="20"/>
              </w:rPr>
            </w:pPr>
            <w:r>
              <w:rPr>
                <w:spacing w:val="-10"/>
                <w:sz w:val="20"/>
              </w:rPr>
              <w:t>4</w:t>
            </w:r>
          </w:p>
        </w:tc>
      </w:tr>
    </w:tbl>
    <w:p w14:paraId="1860A2FE" w14:textId="77777777" w:rsidR="00EA5065" w:rsidRDefault="00EA5065">
      <w:pPr>
        <w:pStyle w:val="TableParagraph"/>
        <w:jc w:val="center"/>
        <w:rPr>
          <w:sz w:val="20"/>
        </w:rPr>
        <w:sectPr w:rsidR="00EA5065">
          <w:type w:val="continuous"/>
          <w:pgSz w:w="11910" w:h="16840"/>
          <w:pgMar w:top="1340" w:right="705" w:bottom="280" w:left="850" w:header="708" w:footer="708" w:gutter="0"/>
          <w:cols w:space="708"/>
        </w:sectPr>
      </w:pPr>
    </w:p>
    <w:p w14:paraId="4E59B906" w14:textId="77777777" w:rsidR="00EA5065" w:rsidRDefault="00EA5065">
      <w:pPr>
        <w:pStyle w:val="GvdeMetni"/>
        <w:spacing w:before="1"/>
        <w:rPr>
          <w:sz w:val="2"/>
        </w:rPr>
      </w:pPr>
    </w:p>
    <w:tbl>
      <w:tblPr>
        <w:tblStyle w:val="TableNormal"/>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
        <w:gridCol w:w="7809"/>
        <w:gridCol w:w="1276"/>
      </w:tblGrid>
      <w:tr w:rsidR="00EA5065" w14:paraId="2AA892C4" w14:textId="77777777">
        <w:trPr>
          <w:trHeight w:val="546"/>
        </w:trPr>
        <w:tc>
          <w:tcPr>
            <w:tcW w:w="550" w:type="dxa"/>
            <w:tcBorders>
              <w:left w:val="single" w:sz="12" w:space="0" w:color="000000"/>
            </w:tcBorders>
          </w:tcPr>
          <w:p w14:paraId="631BF158" w14:textId="77777777" w:rsidR="00EA5065" w:rsidRDefault="00073C55">
            <w:pPr>
              <w:pStyle w:val="TableParagraph"/>
              <w:spacing w:before="158"/>
              <w:ind w:left="61"/>
              <w:jc w:val="center"/>
              <w:rPr>
                <w:b/>
                <w:sz w:val="20"/>
              </w:rPr>
            </w:pPr>
            <w:r>
              <w:rPr>
                <w:b/>
                <w:spacing w:val="-10"/>
                <w:sz w:val="20"/>
              </w:rPr>
              <w:t>2</w:t>
            </w:r>
          </w:p>
        </w:tc>
        <w:tc>
          <w:tcPr>
            <w:tcW w:w="7809" w:type="dxa"/>
          </w:tcPr>
          <w:p w14:paraId="4206B8D3" w14:textId="77777777" w:rsidR="00EA5065" w:rsidRDefault="00073C55">
            <w:pPr>
              <w:pStyle w:val="TableParagraph"/>
              <w:spacing w:before="144"/>
              <w:ind w:left="76"/>
              <w:rPr>
                <w:sz w:val="20"/>
              </w:rPr>
            </w:pPr>
            <w:r>
              <w:rPr>
                <w:sz w:val="20"/>
              </w:rPr>
              <w:t>Ask</w:t>
            </w:r>
            <w:r>
              <w:rPr>
                <w:spacing w:val="-6"/>
                <w:sz w:val="20"/>
              </w:rPr>
              <w:t xml:space="preserve"> </w:t>
            </w:r>
            <w:r>
              <w:rPr>
                <w:sz w:val="20"/>
              </w:rPr>
              <w:t>scientific</w:t>
            </w:r>
            <w:r>
              <w:rPr>
                <w:spacing w:val="-7"/>
                <w:sz w:val="20"/>
              </w:rPr>
              <w:t xml:space="preserve"> </w:t>
            </w:r>
            <w:r>
              <w:rPr>
                <w:sz w:val="20"/>
              </w:rPr>
              <w:t>questions</w:t>
            </w:r>
            <w:r>
              <w:rPr>
                <w:spacing w:val="-12"/>
                <w:sz w:val="20"/>
              </w:rPr>
              <w:t xml:space="preserve"> </w:t>
            </w:r>
            <w:r>
              <w:rPr>
                <w:sz w:val="20"/>
              </w:rPr>
              <w:t>and</w:t>
            </w:r>
            <w:r>
              <w:rPr>
                <w:spacing w:val="-9"/>
                <w:sz w:val="20"/>
              </w:rPr>
              <w:t xml:space="preserve"> </w:t>
            </w:r>
            <w:r>
              <w:rPr>
                <w:sz w:val="20"/>
              </w:rPr>
              <w:t>form</w:t>
            </w:r>
            <w:r>
              <w:rPr>
                <w:spacing w:val="-10"/>
                <w:sz w:val="20"/>
              </w:rPr>
              <w:t xml:space="preserve"> </w:t>
            </w:r>
            <w:r>
              <w:rPr>
                <w:spacing w:val="-2"/>
                <w:sz w:val="20"/>
              </w:rPr>
              <w:t>hypothesis</w:t>
            </w:r>
          </w:p>
        </w:tc>
        <w:tc>
          <w:tcPr>
            <w:tcW w:w="1276" w:type="dxa"/>
            <w:tcBorders>
              <w:right w:val="single" w:sz="12" w:space="0" w:color="000000"/>
            </w:tcBorders>
          </w:tcPr>
          <w:p w14:paraId="16ED5A29" w14:textId="77777777" w:rsidR="00EA5065" w:rsidRDefault="00073C55">
            <w:pPr>
              <w:pStyle w:val="TableParagraph"/>
              <w:spacing w:before="153"/>
              <w:ind w:left="74"/>
              <w:jc w:val="center"/>
              <w:rPr>
                <w:sz w:val="20"/>
              </w:rPr>
            </w:pPr>
            <w:r>
              <w:rPr>
                <w:spacing w:val="-10"/>
                <w:sz w:val="20"/>
              </w:rPr>
              <w:t>3</w:t>
            </w:r>
          </w:p>
        </w:tc>
      </w:tr>
      <w:tr w:rsidR="00EA5065" w14:paraId="79511879" w14:textId="77777777">
        <w:trPr>
          <w:trHeight w:val="691"/>
        </w:trPr>
        <w:tc>
          <w:tcPr>
            <w:tcW w:w="550" w:type="dxa"/>
            <w:tcBorders>
              <w:left w:val="single" w:sz="12" w:space="0" w:color="000000"/>
            </w:tcBorders>
          </w:tcPr>
          <w:p w14:paraId="201321B4" w14:textId="77777777" w:rsidR="00EA5065" w:rsidRDefault="00EA5065">
            <w:pPr>
              <w:pStyle w:val="TableParagraph"/>
              <w:rPr>
                <w:sz w:val="20"/>
              </w:rPr>
            </w:pPr>
          </w:p>
          <w:p w14:paraId="1900A838" w14:textId="77777777" w:rsidR="00EA5065" w:rsidRDefault="00073C55">
            <w:pPr>
              <w:pStyle w:val="TableParagraph"/>
              <w:ind w:left="61"/>
              <w:jc w:val="center"/>
              <w:rPr>
                <w:b/>
                <w:sz w:val="20"/>
              </w:rPr>
            </w:pPr>
            <w:r>
              <w:rPr>
                <w:b/>
                <w:spacing w:val="-10"/>
                <w:sz w:val="20"/>
              </w:rPr>
              <w:t>3</w:t>
            </w:r>
          </w:p>
        </w:tc>
        <w:tc>
          <w:tcPr>
            <w:tcW w:w="7809" w:type="dxa"/>
          </w:tcPr>
          <w:p w14:paraId="49423E2A" w14:textId="77777777" w:rsidR="00EA5065" w:rsidRDefault="00073C55">
            <w:pPr>
              <w:pStyle w:val="TableParagraph"/>
              <w:spacing w:before="216"/>
              <w:ind w:left="76"/>
              <w:rPr>
                <w:sz w:val="20"/>
              </w:rPr>
            </w:pPr>
            <w:r>
              <w:rPr>
                <w:sz w:val="20"/>
              </w:rPr>
              <w:t>Search</w:t>
            </w:r>
            <w:r>
              <w:rPr>
                <w:spacing w:val="-6"/>
                <w:sz w:val="20"/>
              </w:rPr>
              <w:t xml:space="preserve"> </w:t>
            </w:r>
            <w:r>
              <w:rPr>
                <w:sz w:val="20"/>
              </w:rPr>
              <w:t>and</w:t>
            </w:r>
            <w:r>
              <w:rPr>
                <w:spacing w:val="-13"/>
                <w:sz w:val="20"/>
              </w:rPr>
              <w:t xml:space="preserve"> </w:t>
            </w:r>
            <w:r>
              <w:rPr>
                <w:sz w:val="20"/>
              </w:rPr>
              <w:t>interpret</w:t>
            </w:r>
            <w:r>
              <w:rPr>
                <w:spacing w:val="-8"/>
                <w:sz w:val="20"/>
              </w:rPr>
              <w:t xml:space="preserve"> </w:t>
            </w:r>
            <w:r>
              <w:rPr>
                <w:sz w:val="20"/>
              </w:rPr>
              <w:t>scientific</w:t>
            </w:r>
            <w:r>
              <w:rPr>
                <w:spacing w:val="-5"/>
                <w:sz w:val="20"/>
              </w:rPr>
              <w:t xml:space="preserve"> </w:t>
            </w:r>
            <w:r>
              <w:rPr>
                <w:spacing w:val="-2"/>
                <w:sz w:val="20"/>
              </w:rPr>
              <w:t>literature</w:t>
            </w:r>
          </w:p>
        </w:tc>
        <w:tc>
          <w:tcPr>
            <w:tcW w:w="1276" w:type="dxa"/>
            <w:tcBorders>
              <w:right w:val="single" w:sz="12" w:space="0" w:color="000000"/>
            </w:tcBorders>
          </w:tcPr>
          <w:p w14:paraId="0D57B896" w14:textId="77777777" w:rsidR="00EA5065" w:rsidRDefault="00073C55">
            <w:pPr>
              <w:pStyle w:val="TableParagraph"/>
              <w:spacing w:before="225"/>
              <w:ind w:left="74"/>
              <w:jc w:val="center"/>
              <w:rPr>
                <w:sz w:val="20"/>
              </w:rPr>
            </w:pPr>
            <w:r>
              <w:rPr>
                <w:spacing w:val="-10"/>
                <w:sz w:val="20"/>
              </w:rPr>
              <w:t>4</w:t>
            </w:r>
          </w:p>
        </w:tc>
      </w:tr>
    </w:tbl>
    <w:p w14:paraId="3724CCD3" w14:textId="77777777" w:rsidR="00EA5065" w:rsidRDefault="00EA5065">
      <w:pPr>
        <w:pStyle w:val="TableParagraph"/>
        <w:jc w:val="center"/>
        <w:rPr>
          <w:sz w:val="20"/>
        </w:rPr>
        <w:sectPr w:rsidR="00EA5065">
          <w:pgSz w:w="11910" w:h="16840"/>
          <w:pgMar w:top="1340" w:right="705" w:bottom="280" w:left="850" w:header="708" w:footer="708" w:gutter="0"/>
          <w:cols w:space="708"/>
        </w:sectPr>
      </w:pPr>
    </w:p>
    <w:tbl>
      <w:tblPr>
        <w:tblStyle w:val="TableNormal"/>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
        <w:gridCol w:w="7809"/>
        <w:gridCol w:w="1276"/>
      </w:tblGrid>
      <w:tr w:rsidR="00EA5065" w14:paraId="124779B2" w14:textId="77777777">
        <w:trPr>
          <w:trHeight w:val="556"/>
        </w:trPr>
        <w:tc>
          <w:tcPr>
            <w:tcW w:w="550" w:type="dxa"/>
            <w:tcBorders>
              <w:left w:val="single" w:sz="12" w:space="0" w:color="000000"/>
            </w:tcBorders>
          </w:tcPr>
          <w:p w14:paraId="19D27FAA" w14:textId="77777777" w:rsidR="00EA5065" w:rsidRDefault="00073C55">
            <w:pPr>
              <w:pStyle w:val="TableParagraph"/>
              <w:spacing w:before="163"/>
              <w:ind w:left="61"/>
              <w:jc w:val="center"/>
              <w:rPr>
                <w:b/>
                <w:sz w:val="20"/>
              </w:rPr>
            </w:pPr>
            <w:r>
              <w:rPr>
                <w:b/>
                <w:spacing w:val="-10"/>
                <w:sz w:val="20"/>
              </w:rPr>
              <w:lastRenderedPageBreak/>
              <w:t>4</w:t>
            </w:r>
          </w:p>
        </w:tc>
        <w:tc>
          <w:tcPr>
            <w:tcW w:w="7809" w:type="dxa"/>
          </w:tcPr>
          <w:p w14:paraId="3B785B66" w14:textId="77777777" w:rsidR="00EA5065" w:rsidRDefault="00073C55">
            <w:pPr>
              <w:pStyle w:val="TableParagraph"/>
              <w:spacing w:before="149"/>
              <w:ind w:left="76"/>
              <w:rPr>
                <w:sz w:val="20"/>
              </w:rPr>
            </w:pPr>
            <w:r>
              <w:rPr>
                <w:sz w:val="20"/>
              </w:rPr>
              <w:t>Design</w:t>
            </w:r>
            <w:r>
              <w:rPr>
                <w:spacing w:val="-5"/>
                <w:sz w:val="20"/>
              </w:rPr>
              <w:t xml:space="preserve"> </w:t>
            </w:r>
            <w:r>
              <w:rPr>
                <w:sz w:val="20"/>
              </w:rPr>
              <w:t>and</w:t>
            </w:r>
            <w:r>
              <w:rPr>
                <w:spacing w:val="-4"/>
                <w:sz w:val="20"/>
              </w:rPr>
              <w:t xml:space="preserve"> </w:t>
            </w:r>
            <w:r>
              <w:rPr>
                <w:sz w:val="20"/>
              </w:rPr>
              <w:t>conduct</w:t>
            </w:r>
            <w:r>
              <w:rPr>
                <w:spacing w:val="-6"/>
                <w:sz w:val="20"/>
              </w:rPr>
              <w:t xml:space="preserve"> </w:t>
            </w:r>
            <w:r>
              <w:rPr>
                <w:sz w:val="20"/>
              </w:rPr>
              <w:t>experiments</w:t>
            </w:r>
            <w:r>
              <w:rPr>
                <w:spacing w:val="-8"/>
                <w:sz w:val="20"/>
              </w:rPr>
              <w:t xml:space="preserve"> </w:t>
            </w:r>
            <w:r>
              <w:rPr>
                <w:sz w:val="20"/>
              </w:rPr>
              <w:t>as</w:t>
            </w:r>
            <w:r>
              <w:rPr>
                <w:spacing w:val="-10"/>
                <w:sz w:val="20"/>
              </w:rPr>
              <w:t xml:space="preserve"> </w:t>
            </w:r>
            <w:r>
              <w:rPr>
                <w:sz w:val="20"/>
              </w:rPr>
              <w:t>well</w:t>
            </w:r>
            <w:r>
              <w:rPr>
                <w:spacing w:val="-2"/>
                <w:sz w:val="20"/>
              </w:rPr>
              <w:t xml:space="preserve"> </w:t>
            </w:r>
            <w:r>
              <w:rPr>
                <w:sz w:val="20"/>
              </w:rPr>
              <w:t>as</w:t>
            </w:r>
            <w:r>
              <w:rPr>
                <w:spacing w:val="-9"/>
                <w:sz w:val="20"/>
              </w:rPr>
              <w:t xml:space="preserve"> </w:t>
            </w:r>
            <w:r>
              <w:rPr>
                <w:sz w:val="20"/>
              </w:rPr>
              <w:t>analyze</w:t>
            </w:r>
            <w:r>
              <w:rPr>
                <w:spacing w:val="-6"/>
                <w:sz w:val="20"/>
              </w:rPr>
              <w:t xml:space="preserve"> </w:t>
            </w:r>
            <w:r>
              <w:rPr>
                <w:sz w:val="20"/>
              </w:rPr>
              <w:t>and</w:t>
            </w:r>
            <w:r>
              <w:rPr>
                <w:spacing w:val="-7"/>
                <w:sz w:val="20"/>
              </w:rPr>
              <w:t xml:space="preserve"> </w:t>
            </w:r>
            <w:r>
              <w:rPr>
                <w:sz w:val="20"/>
              </w:rPr>
              <w:t>interpret</w:t>
            </w:r>
            <w:r>
              <w:rPr>
                <w:spacing w:val="-6"/>
                <w:sz w:val="20"/>
              </w:rPr>
              <w:t xml:space="preserve"> </w:t>
            </w:r>
            <w:r>
              <w:rPr>
                <w:sz w:val="20"/>
              </w:rPr>
              <w:t>the</w:t>
            </w:r>
            <w:r>
              <w:rPr>
                <w:spacing w:val="-10"/>
                <w:sz w:val="20"/>
              </w:rPr>
              <w:t xml:space="preserve"> </w:t>
            </w:r>
            <w:r>
              <w:rPr>
                <w:spacing w:val="-4"/>
                <w:sz w:val="20"/>
              </w:rPr>
              <w:t>data</w:t>
            </w:r>
          </w:p>
        </w:tc>
        <w:tc>
          <w:tcPr>
            <w:tcW w:w="1276" w:type="dxa"/>
            <w:tcBorders>
              <w:right w:val="single" w:sz="12" w:space="0" w:color="000000"/>
            </w:tcBorders>
          </w:tcPr>
          <w:p w14:paraId="13572C34" w14:textId="77777777" w:rsidR="00EA5065" w:rsidRDefault="00073C55">
            <w:pPr>
              <w:pStyle w:val="TableParagraph"/>
              <w:spacing w:before="158"/>
              <w:ind w:left="24"/>
              <w:jc w:val="center"/>
              <w:rPr>
                <w:sz w:val="20"/>
              </w:rPr>
            </w:pPr>
            <w:r>
              <w:rPr>
                <w:spacing w:val="-10"/>
                <w:sz w:val="20"/>
              </w:rPr>
              <w:t>2</w:t>
            </w:r>
          </w:p>
        </w:tc>
      </w:tr>
      <w:tr w:rsidR="00EA5065" w14:paraId="45B0EBDF" w14:textId="77777777">
        <w:trPr>
          <w:trHeight w:val="691"/>
        </w:trPr>
        <w:tc>
          <w:tcPr>
            <w:tcW w:w="550" w:type="dxa"/>
            <w:tcBorders>
              <w:left w:val="single" w:sz="12" w:space="0" w:color="000000"/>
            </w:tcBorders>
          </w:tcPr>
          <w:p w14:paraId="5B145AFC" w14:textId="77777777" w:rsidR="00EA5065" w:rsidRDefault="00EA5065">
            <w:pPr>
              <w:pStyle w:val="TableParagraph"/>
              <w:rPr>
                <w:sz w:val="20"/>
              </w:rPr>
            </w:pPr>
          </w:p>
          <w:p w14:paraId="36F34DAA" w14:textId="77777777" w:rsidR="00EA5065" w:rsidRDefault="00073C55">
            <w:pPr>
              <w:pStyle w:val="TableParagraph"/>
              <w:ind w:left="61"/>
              <w:jc w:val="center"/>
              <w:rPr>
                <w:b/>
                <w:sz w:val="20"/>
              </w:rPr>
            </w:pPr>
            <w:r>
              <w:rPr>
                <w:b/>
                <w:spacing w:val="-10"/>
                <w:sz w:val="20"/>
              </w:rPr>
              <w:t>5</w:t>
            </w:r>
          </w:p>
        </w:tc>
        <w:tc>
          <w:tcPr>
            <w:tcW w:w="7809" w:type="dxa"/>
          </w:tcPr>
          <w:p w14:paraId="2EF73D9D" w14:textId="77777777" w:rsidR="00EA5065" w:rsidRDefault="00073C55">
            <w:pPr>
              <w:pStyle w:val="TableParagraph"/>
              <w:spacing w:before="216"/>
              <w:ind w:left="76"/>
              <w:rPr>
                <w:sz w:val="20"/>
              </w:rPr>
            </w:pPr>
            <w:r>
              <w:rPr>
                <w:sz w:val="20"/>
              </w:rPr>
              <w:t>Learn</w:t>
            </w:r>
            <w:r>
              <w:rPr>
                <w:spacing w:val="-7"/>
                <w:sz w:val="20"/>
              </w:rPr>
              <w:t xml:space="preserve"> </w:t>
            </w:r>
            <w:r>
              <w:rPr>
                <w:sz w:val="20"/>
              </w:rPr>
              <w:t>how</w:t>
            </w:r>
            <w:r>
              <w:rPr>
                <w:spacing w:val="-9"/>
                <w:sz w:val="20"/>
              </w:rPr>
              <w:t xml:space="preserve"> </w:t>
            </w:r>
            <w:r>
              <w:rPr>
                <w:sz w:val="20"/>
              </w:rPr>
              <w:t>to</w:t>
            </w:r>
            <w:r>
              <w:rPr>
                <w:spacing w:val="-6"/>
                <w:sz w:val="20"/>
              </w:rPr>
              <w:t xml:space="preserve"> </w:t>
            </w:r>
            <w:r>
              <w:rPr>
                <w:sz w:val="20"/>
              </w:rPr>
              <w:t>use</w:t>
            </w:r>
            <w:r>
              <w:rPr>
                <w:spacing w:val="-5"/>
                <w:sz w:val="20"/>
              </w:rPr>
              <w:t xml:space="preserve"> </w:t>
            </w:r>
            <w:r>
              <w:rPr>
                <w:sz w:val="20"/>
              </w:rPr>
              <w:t>the</w:t>
            </w:r>
            <w:r>
              <w:rPr>
                <w:spacing w:val="-10"/>
                <w:sz w:val="20"/>
              </w:rPr>
              <w:t xml:space="preserve"> </w:t>
            </w:r>
            <w:r>
              <w:rPr>
                <w:sz w:val="20"/>
              </w:rPr>
              <w:t>experimental</w:t>
            </w:r>
            <w:r>
              <w:rPr>
                <w:spacing w:val="-5"/>
                <w:sz w:val="20"/>
              </w:rPr>
              <w:t xml:space="preserve"> </w:t>
            </w:r>
            <w:r>
              <w:rPr>
                <w:sz w:val="20"/>
              </w:rPr>
              <w:t>equipment</w:t>
            </w:r>
            <w:r>
              <w:rPr>
                <w:spacing w:val="-4"/>
                <w:sz w:val="20"/>
              </w:rPr>
              <w:t xml:space="preserve"> </w:t>
            </w:r>
            <w:r>
              <w:rPr>
                <w:spacing w:val="-2"/>
                <w:sz w:val="20"/>
              </w:rPr>
              <w:t>effectively</w:t>
            </w:r>
          </w:p>
        </w:tc>
        <w:tc>
          <w:tcPr>
            <w:tcW w:w="1276" w:type="dxa"/>
            <w:tcBorders>
              <w:right w:val="single" w:sz="12" w:space="0" w:color="000000"/>
            </w:tcBorders>
          </w:tcPr>
          <w:p w14:paraId="5E03751E" w14:textId="77777777" w:rsidR="00EA5065" w:rsidRDefault="00073C55">
            <w:pPr>
              <w:pStyle w:val="TableParagraph"/>
              <w:spacing w:before="225"/>
              <w:ind w:left="24"/>
              <w:jc w:val="center"/>
              <w:rPr>
                <w:sz w:val="20"/>
              </w:rPr>
            </w:pPr>
            <w:r>
              <w:rPr>
                <w:spacing w:val="-10"/>
                <w:sz w:val="20"/>
              </w:rPr>
              <w:t>2</w:t>
            </w:r>
          </w:p>
        </w:tc>
      </w:tr>
      <w:tr w:rsidR="00EA5065" w14:paraId="7B65D0BB" w14:textId="77777777">
        <w:trPr>
          <w:trHeight w:val="920"/>
        </w:trPr>
        <w:tc>
          <w:tcPr>
            <w:tcW w:w="550" w:type="dxa"/>
            <w:tcBorders>
              <w:left w:val="single" w:sz="12" w:space="0" w:color="000000"/>
            </w:tcBorders>
          </w:tcPr>
          <w:p w14:paraId="2F559A09" w14:textId="77777777" w:rsidR="00EA5065" w:rsidRDefault="00EA5065">
            <w:pPr>
              <w:pStyle w:val="TableParagraph"/>
              <w:spacing w:before="115"/>
              <w:rPr>
                <w:sz w:val="20"/>
              </w:rPr>
            </w:pPr>
          </w:p>
          <w:p w14:paraId="020324D0" w14:textId="77777777" w:rsidR="00EA5065" w:rsidRDefault="00073C55">
            <w:pPr>
              <w:pStyle w:val="TableParagraph"/>
              <w:spacing w:before="1"/>
              <w:ind w:left="61"/>
              <w:jc w:val="center"/>
              <w:rPr>
                <w:b/>
                <w:sz w:val="20"/>
              </w:rPr>
            </w:pPr>
            <w:r>
              <w:rPr>
                <w:b/>
                <w:spacing w:val="-10"/>
                <w:sz w:val="20"/>
              </w:rPr>
              <w:t>6</w:t>
            </w:r>
          </w:p>
        </w:tc>
        <w:tc>
          <w:tcPr>
            <w:tcW w:w="7809" w:type="dxa"/>
          </w:tcPr>
          <w:p w14:paraId="4DA7F55C" w14:textId="77777777" w:rsidR="00EA5065" w:rsidRDefault="00EA5065">
            <w:pPr>
              <w:pStyle w:val="TableParagraph"/>
              <w:spacing w:before="101"/>
              <w:rPr>
                <w:sz w:val="20"/>
              </w:rPr>
            </w:pPr>
          </w:p>
          <w:p w14:paraId="3F7CB44C" w14:textId="77777777" w:rsidR="00EA5065" w:rsidRDefault="00073C55">
            <w:pPr>
              <w:pStyle w:val="TableParagraph"/>
              <w:ind w:left="76"/>
              <w:rPr>
                <w:sz w:val="20"/>
              </w:rPr>
            </w:pPr>
            <w:r>
              <w:rPr>
                <w:sz w:val="20"/>
              </w:rPr>
              <w:t>Function</w:t>
            </w:r>
            <w:r>
              <w:rPr>
                <w:spacing w:val="-12"/>
                <w:sz w:val="20"/>
              </w:rPr>
              <w:t xml:space="preserve"> </w:t>
            </w:r>
            <w:r>
              <w:rPr>
                <w:sz w:val="20"/>
              </w:rPr>
              <w:t>on</w:t>
            </w:r>
            <w:r>
              <w:rPr>
                <w:spacing w:val="-9"/>
                <w:sz w:val="20"/>
              </w:rPr>
              <w:t xml:space="preserve"> </w:t>
            </w:r>
            <w:r>
              <w:rPr>
                <w:sz w:val="20"/>
              </w:rPr>
              <w:t>multi-disciplinary</w:t>
            </w:r>
            <w:r>
              <w:rPr>
                <w:spacing w:val="-12"/>
                <w:sz w:val="20"/>
              </w:rPr>
              <w:t xml:space="preserve"> </w:t>
            </w:r>
            <w:r>
              <w:rPr>
                <w:spacing w:val="-4"/>
                <w:sz w:val="20"/>
              </w:rPr>
              <w:t>teams</w:t>
            </w:r>
          </w:p>
        </w:tc>
        <w:tc>
          <w:tcPr>
            <w:tcW w:w="1276" w:type="dxa"/>
            <w:tcBorders>
              <w:right w:val="single" w:sz="12" w:space="0" w:color="000000"/>
            </w:tcBorders>
          </w:tcPr>
          <w:p w14:paraId="2E1DAB57" w14:textId="77777777" w:rsidR="00EA5065" w:rsidRDefault="00EA5065">
            <w:pPr>
              <w:pStyle w:val="TableParagraph"/>
              <w:spacing w:before="111"/>
              <w:rPr>
                <w:sz w:val="20"/>
              </w:rPr>
            </w:pPr>
          </w:p>
          <w:p w14:paraId="4342F961" w14:textId="77777777" w:rsidR="00EA5065" w:rsidRDefault="00073C55">
            <w:pPr>
              <w:pStyle w:val="TableParagraph"/>
              <w:ind w:left="74"/>
              <w:jc w:val="center"/>
              <w:rPr>
                <w:sz w:val="20"/>
              </w:rPr>
            </w:pPr>
            <w:r>
              <w:rPr>
                <w:spacing w:val="-10"/>
                <w:sz w:val="20"/>
              </w:rPr>
              <w:t>3</w:t>
            </w:r>
          </w:p>
        </w:tc>
      </w:tr>
      <w:tr w:rsidR="00EA5065" w14:paraId="3B5750DD" w14:textId="77777777">
        <w:trPr>
          <w:trHeight w:val="537"/>
        </w:trPr>
        <w:tc>
          <w:tcPr>
            <w:tcW w:w="550" w:type="dxa"/>
            <w:tcBorders>
              <w:left w:val="single" w:sz="12" w:space="0" w:color="000000"/>
            </w:tcBorders>
          </w:tcPr>
          <w:p w14:paraId="0C05959D" w14:textId="77777777" w:rsidR="00EA5065" w:rsidRDefault="00073C55">
            <w:pPr>
              <w:pStyle w:val="TableParagraph"/>
              <w:spacing w:before="153"/>
              <w:ind w:left="61"/>
              <w:jc w:val="center"/>
              <w:rPr>
                <w:b/>
                <w:sz w:val="20"/>
              </w:rPr>
            </w:pPr>
            <w:r>
              <w:rPr>
                <w:b/>
                <w:spacing w:val="-10"/>
                <w:sz w:val="20"/>
              </w:rPr>
              <w:t>7</w:t>
            </w:r>
          </w:p>
        </w:tc>
        <w:tc>
          <w:tcPr>
            <w:tcW w:w="7809" w:type="dxa"/>
          </w:tcPr>
          <w:p w14:paraId="4D496F4B" w14:textId="77777777" w:rsidR="00EA5065" w:rsidRDefault="00073C55">
            <w:pPr>
              <w:pStyle w:val="TableParagraph"/>
              <w:spacing w:before="139"/>
              <w:ind w:left="76"/>
              <w:rPr>
                <w:sz w:val="20"/>
              </w:rPr>
            </w:pPr>
            <w:r>
              <w:rPr>
                <w:sz w:val="20"/>
              </w:rPr>
              <w:t>İdentify,</w:t>
            </w:r>
            <w:r>
              <w:rPr>
                <w:spacing w:val="-5"/>
                <w:sz w:val="20"/>
              </w:rPr>
              <w:t xml:space="preserve"> </w:t>
            </w:r>
            <w:r>
              <w:rPr>
                <w:sz w:val="20"/>
              </w:rPr>
              <w:t>formulate,</w:t>
            </w:r>
            <w:r>
              <w:rPr>
                <w:spacing w:val="-8"/>
                <w:sz w:val="20"/>
              </w:rPr>
              <w:t xml:space="preserve"> </w:t>
            </w:r>
            <w:r>
              <w:rPr>
                <w:sz w:val="20"/>
              </w:rPr>
              <w:t>and</w:t>
            </w:r>
            <w:r>
              <w:rPr>
                <w:spacing w:val="-10"/>
                <w:sz w:val="20"/>
              </w:rPr>
              <w:t xml:space="preserve"> </w:t>
            </w:r>
            <w:r>
              <w:rPr>
                <w:sz w:val="20"/>
              </w:rPr>
              <w:t>solve</w:t>
            </w:r>
            <w:r>
              <w:rPr>
                <w:spacing w:val="-9"/>
                <w:sz w:val="20"/>
              </w:rPr>
              <w:t xml:space="preserve"> </w:t>
            </w:r>
            <w:r>
              <w:rPr>
                <w:sz w:val="20"/>
              </w:rPr>
              <w:t>medical</w:t>
            </w:r>
            <w:r>
              <w:rPr>
                <w:spacing w:val="-7"/>
                <w:sz w:val="20"/>
              </w:rPr>
              <w:t xml:space="preserve"> </w:t>
            </w:r>
            <w:r>
              <w:rPr>
                <w:spacing w:val="-2"/>
                <w:sz w:val="20"/>
              </w:rPr>
              <w:t>problems</w:t>
            </w:r>
          </w:p>
        </w:tc>
        <w:tc>
          <w:tcPr>
            <w:tcW w:w="1276" w:type="dxa"/>
            <w:tcBorders>
              <w:right w:val="single" w:sz="12" w:space="0" w:color="000000"/>
            </w:tcBorders>
          </w:tcPr>
          <w:p w14:paraId="153F601F" w14:textId="77777777" w:rsidR="00EA5065" w:rsidRDefault="00073C55">
            <w:pPr>
              <w:pStyle w:val="TableParagraph"/>
              <w:spacing w:before="149"/>
              <w:ind w:left="24"/>
              <w:jc w:val="center"/>
              <w:rPr>
                <w:sz w:val="20"/>
              </w:rPr>
            </w:pPr>
            <w:r>
              <w:rPr>
                <w:spacing w:val="-10"/>
                <w:sz w:val="20"/>
              </w:rPr>
              <w:t>4</w:t>
            </w:r>
          </w:p>
        </w:tc>
      </w:tr>
      <w:tr w:rsidR="00EA5065" w14:paraId="3BBBD470" w14:textId="77777777">
        <w:trPr>
          <w:trHeight w:val="705"/>
        </w:trPr>
        <w:tc>
          <w:tcPr>
            <w:tcW w:w="550" w:type="dxa"/>
            <w:tcBorders>
              <w:left w:val="single" w:sz="12" w:space="0" w:color="000000"/>
            </w:tcBorders>
          </w:tcPr>
          <w:p w14:paraId="1FC612B1" w14:textId="77777777" w:rsidR="00EA5065" w:rsidRDefault="00EA5065">
            <w:pPr>
              <w:pStyle w:val="TableParagraph"/>
              <w:spacing w:before="10"/>
              <w:rPr>
                <w:sz w:val="20"/>
              </w:rPr>
            </w:pPr>
          </w:p>
          <w:p w14:paraId="0CC7D311" w14:textId="77777777" w:rsidR="00EA5065" w:rsidRDefault="00073C55">
            <w:pPr>
              <w:pStyle w:val="TableParagraph"/>
              <w:ind w:left="61"/>
              <w:jc w:val="center"/>
              <w:rPr>
                <w:b/>
                <w:sz w:val="20"/>
              </w:rPr>
            </w:pPr>
            <w:r>
              <w:rPr>
                <w:b/>
                <w:spacing w:val="-10"/>
                <w:sz w:val="20"/>
              </w:rPr>
              <w:t>8</w:t>
            </w:r>
          </w:p>
        </w:tc>
        <w:tc>
          <w:tcPr>
            <w:tcW w:w="7809" w:type="dxa"/>
          </w:tcPr>
          <w:p w14:paraId="68F8E095" w14:textId="77777777" w:rsidR="00EA5065" w:rsidRDefault="00073C55">
            <w:pPr>
              <w:pStyle w:val="TableParagraph"/>
              <w:spacing w:before="226"/>
              <w:ind w:left="76"/>
              <w:rPr>
                <w:sz w:val="20"/>
              </w:rPr>
            </w:pPr>
            <w:r>
              <w:rPr>
                <w:sz w:val="20"/>
              </w:rPr>
              <w:t>Use</w:t>
            </w:r>
            <w:r>
              <w:rPr>
                <w:spacing w:val="-10"/>
                <w:sz w:val="20"/>
              </w:rPr>
              <w:t xml:space="preserve"> </w:t>
            </w:r>
            <w:r>
              <w:rPr>
                <w:sz w:val="20"/>
              </w:rPr>
              <w:t>computer</w:t>
            </w:r>
            <w:r>
              <w:rPr>
                <w:spacing w:val="-1"/>
                <w:sz w:val="20"/>
              </w:rPr>
              <w:t xml:space="preserve"> </w:t>
            </w:r>
            <w:r>
              <w:rPr>
                <w:sz w:val="20"/>
              </w:rPr>
              <w:t>effectively</w:t>
            </w:r>
            <w:r>
              <w:rPr>
                <w:spacing w:val="-9"/>
                <w:sz w:val="20"/>
              </w:rPr>
              <w:t xml:space="preserve"> </w:t>
            </w:r>
            <w:r>
              <w:rPr>
                <w:sz w:val="20"/>
              </w:rPr>
              <w:t>both</w:t>
            </w:r>
            <w:r>
              <w:rPr>
                <w:spacing w:val="-1"/>
                <w:sz w:val="20"/>
              </w:rPr>
              <w:t xml:space="preserve"> </w:t>
            </w:r>
            <w:r>
              <w:rPr>
                <w:sz w:val="20"/>
              </w:rPr>
              <w:t>in</w:t>
            </w:r>
            <w:r>
              <w:rPr>
                <w:spacing w:val="-5"/>
                <w:sz w:val="20"/>
              </w:rPr>
              <w:t xml:space="preserve"> </w:t>
            </w:r>
            <w:r>
              <w:rPr>
                <w:sz w:val="20"/>
              </w:rPr>
              <w:t>conducting</w:t>
            </w:r>
            <w:r>
              <w:rPr>
                <w:spacing w:val="-9"/>
                <w:sz w:val="20"/>
              </w:rPr>
              <w:t xml:space="preserve"> </w:t>
            </w:r>
            <w:r>
              <w:rPr>
                <w:sz w:val="20"/>
              </w:rPr>
              <w:t>the</w:t>
            </w:r>
            <w:r>
              <w:rPr>
                <w:spacing w:val="-9"/>
                <w:sz w:val="20"/>
              </w:rPr>
              <w:t xml:space="preserve"> </w:t>
            </w:r>
            <w:r>
              <w:rPr>
                <w:sz w:val="20"/>
              </w:rPr>
              <w:t>experiments</w:t>
            </w:r>
            <w:r>
              <w:rPr>
                <w:spacing w:val="-12"/>
                <w:sz w:val="20"/>
              </w:rPr>
              <w:t xml:space="preserve"> </w:t>
            </w:r>
            <w:r>
              <w:rPr>
                <w:sz w:val="20"/>
              </w:rPr>
              <w:t>and</w:t>
            </w:r>
            <w:r>
              <w:rPr>
                <w:spacing w:val="-10"/>
                <w:sz w:val="20"/>
              </w:rPr>
              <w:t xml:space="preserve"> </w:t>
            </w:r>
            <w:r>
              <w:rPr>
                <w:sz w:val="20"/>
              </w:rPr>
              <w:t>analyzing</w:t>
            </w:r>
            <w:r>
              <w:rPr>
                <w:spacing w:val="-11"/>
                <w:sz w:val="20"/>
              </w:rPr>
              <w:t xml:space="preserve"> </w:t>
            </w:r>
            <w:r>
              <w:rPr>
                <w:sz w:val="20"/>
              </w:rPr>
              <w:t>the</w:t>
            </w:r>
            <w:r>
              <w:rPr>
                <w:spacing w:val="-8"/>
                <w:sz w:val="20"/>
              </w:rPr>
              <w:t xml:space="preserve"> </w:t>
            </w:r>
            <w:r>
              <w:rPr>
                <w:spacing w:val="-4"/>
                <w:sz w:val="20"/>
              </w:rPr>
              <w:t>data</w:t>
            </w:r>
          </w:p>
        </w:tc>
        <w:tc>
          <w:tcPr>
            <w:tcW w:w="1276" w:type="dxa"/>
            <w:tcBorders>
              <w:right w:val="single" w:sz="12" w:space="0" w:color="000000"/>
            </w:tcBorders>
          </w:tcPr>
          <w:p w14:paraId="2ECC90D1" w14:textId="77777777" w:rsidR="00EA5065" w:rsidRDefault="00EA5065">
            <w:pPr>
              <w:pStyle w:val="TableParagraph"/>
              <w:spacing w:before="5"/>
              <w:rPr>
                <w:sz w:val="20"/>
              </w:rPr>
            </w:pPr>
          </w:p>
          <w:p w14:paraId="78DC6FD9" w14:textId="77777777" w:rsidR="00EA5065" w:rsidRDefault="00073C55">
            <w:pPr>
              <w:pStyle w:val="TableParagraph"/>
              <w:spacing w:before="1"/>
              <w:ind w:left="24"/>
              <w:jc w:val="center"/>
              <w:rPr>
                <w:sz w:val="20"/>
              </w:rPr>
            </w:pPr>
            <w:r>
              <w:rPr>
                <w:spacing w:val="-10"/>
                <w:sz w:val="20"/>
              </w:rPr>
              <w:t>2</w:t>
            </w:r>
          </w:p>
        </w:tc>
      </w:tr>
      <w:tr w:rsidR="00EA5065" w14:paraId="2F7BDD33" w14:textId="77777777">
        <w:trPr>
          <w:trHeight w:val="690"/>
        </w:trPr>
        <w:tc>
          <w:tcPr>
            <w:tcW w:w="550" w:type="dxa"/>
            <w:tcBorders>
              <w:left w:val="single" w:sz="12" w:space="0" w:color="000000"/>
            </w:tcBorders>
          </w:tcPr>
          <w:p w14:paraId="2FD1A93A" w14:textId="77777777" w:rsidR="00EA5065" w:rsidRDefault="00EA5065">
            <w:pPr>
              <w:pStyle w:val="TableParagraph"/>
              <w:rPr>
                <w:sz w:val="20"/>
              </w:rPr>
            </w:pPr>
          </w:p>
          <w:p w14:paraId="1955D610" w14:textId="77777777" w:rsidR="00EA5065" w:rsidRDefault="00073C55">
            <w:pPr>
              <w:pStyle w:val="TableParagraph"/>
              <w:ind w:left="61"/>
              <w:jc w:val="center"/>
              <w:rPr>
                <w:b/>
                <w:sz w:val="20"/>
              </w:rPr>
            </w:pPr>
            <w:r>
              <w:rPr>
                <w:b/>
                <w:spacing w:val="-10"/>
                <w:sz w:val="20"/>
              </w:rPr>
              <w:t>9</w:t>
            </w:r>
          </w:p>
        </w:tc>
        <w:tc>
          <w:tcPr>
            <w:tcW w:w="7809" w:type="dxa"/>
          </w:tcPr>
          <w:p w14:paraId="0D01DBF0" w14:textId="77777777" w:rsidR="00EA5065" w:rsidRDefault="00073C55">
            <w:pPr>
              <w:pStyle w:val="TableParagraph"/>
              <w:spacing w:before="216"/>
              <w:ind w:left="76"/>
              <w:rPr>
                <w:sz w:val="20"/>
              </w:rPr>
            </w:pPr>
            <w:r>
              <w:rPr>
                <w:sz w:val="20"/>
              </w:rPr>
              <w:t>Understand</w:t>
            </w:r>
            <w:r>
              <w:rPr>
                <w:spacing w:val="-13"/>
                <w:sz w:val="20"/>
              </w:rPr>
              <w:t xml:space="preserve"> </w:t>
            </w:r>
            <w:r>
              <w:rPr>
                <w:sz w:val="20"/>
              </w:rPr>
              <w:t>the</w:t>
            </w:r>
            <w:r>
              <w:rPr>
                <w:spacing w:val="-12"/>
                <w:sz w:val="20"/>
              </w:rPr>
              <w:t xml:space="preserve"> </w:t>
            </w:r>
            <w:r>
              <w:rPr>
                <w:sz w:val="20"/>
              </w:rPr>
              <w:t>impact</w:t>
            </w:r>
            <w:r>
              <w:rPr>
                <w:spacing w:val="-6"/>
                <w:sz w:val="20"/>
              </w:rPr>
              <w:t xml:space="preserve"> </w:t>
            </w:r>
            <w:r>
              <w:rPr>
                <w:sz w:val="20"/>
              </w:rPr>
              <w:t>of</w:t>
            </w:r>
            <w:r>
              <w:rPr>
                <w:spacing w:val="-9"/>
                <w:sz w:val="20"/>
              </w:rPr>
              <w:t xml:space="preserve"> </w:t>
            </w:r>
            <w:r>
              <w:rPr>
                <w:sz w:val="20"/>
              </w:rPr>
              <w:t>experimental</w:t>
            </w:r>
            <w:r>
              <w:rPr>
                <w:spacing w:val="-6"/>
                <w:sz w:val="20"/>
              </w:rPr>
              <w:t xml:space="preserve"> </w:t>
            </w:r>
            <w:r>
              <w:rPr>
                <w:sz w:val="20"/>
              </w:rPr>
              <w:t>solutions</w:t>
            </w:r>
            <w:r>
              <w:rPr>
                <w:spacing w:val="-9"/>
                <w:sz w:val="20"/>
              </w:rPr>
              <w:t xml:space="preserve"> </w:t>
            </w:r>
            <w:r>
              <w:rPr>
                <w:sz w:val="20"/>
              </w:rPr>
              <w:t>on</w:t>
            </w:r>
            <w:r>
              <w:rPr>
                <w:spacing w:val="-9"/>
                <w:sz w:val="20"/>
              </w:rPr>
              <w:t xml:space="preserve"> </w:t>
            </w:r>
            <w:r>
              <w:rPr>
                <w:sz w:val="20"/>
              </w:rPr>
              <w:t>national</w:t>
            </w:r>
            <w:r>
              <w:rPr>
                <w:spacing w:val="-11"/>
                <w:sz w:val="20"/>
              </w:rPr>
              <w:t xml:space="preserve"> </w:t>
            </w:r>
            <w:r>
              <w:rPr>
                <w:sz w:val="20"/>
              </w:rPr>
              <w:t>and</w:t>
            </w:r>
            <w:r>
              <w:rPr>
                <w:spacing w:val="-9"/>
                <w:sz w:val="20"/>
              </w:rPr>
              <w:t xml:space="preserve"> </w:t>
            </w:r>
            <w:r>
              <w:rPr>
                <w:sz w:val="20"/>
              </w:rPr>
              <w:t>international</w:t>
            </w:r>
            <w:r>
              <w:rPr>
                <w:spacing w:val="-5"/>
                <w:sz w:val="20"/>
              </w:rPr>
              <w:t xml:space="preserve"> </w:t>
            </w:r>
            <w:r>
              <w:rPr>
                <w:spacing w:val="-2"/>
                <w:sz w:val="20"/>
              </w:rPr>
              <w:t>sciences</w:t>
            </w:r>
          </w:p>
        </w:tc>
        <w:tc>
          <w:tcPr>
            <w:tcW w:w="1276" w:type="dxa"/>
            <w:tcBorders>
              <w:right w:val="single" w:sz="12" w:space="0" w:color="000000"/>
            </w:tcBorders>
          </w:tcPr>
          <w:p w14:paraId="1B5F3B8A" w14:textId="77777777" w:rsidR="00EA5065" w:rsidRDefault="00073C55">
            <w:pPr>
              <w:pStyle w:val="TableParagraph"/>
              <w:spacing w:before="225"/>
              <w:ind w:left="74"/>
              <w:jc w:val="center"/>
              <w:rPr>
                <w:sz w:val="20"/>
              </w:rPr>
            </w:pPr>
            <w:r>
              <w:rPr>
                <w:spacing w:val="-10"/>
                <w:sz w:val="20"/>
              </w:rPr>
              <w:t>3</w:t>
            </w:r>
          </w:p>
        </w:tc>
      </w:tr>
      <w:tr w:rsidR="00EA5065" w14:paraId="1065B80D" w14:textId="77777777">
        <w:trPr>
          <w:trHeight w:val="552"/>
        </w:trPr>
        <w:tc>
          <w:tcPr>
            <w:tcW w:w="550" w:type="dxa"/>
            <w:tcBorders>
              <w:left w:val="single" w:sz="12" w:space="0" w:color="000000"/>
            </w:tcBorders>
          </w:tcPr>
          <w:p w14:paraId="3DE1AC9E" w14:textId="77777777" w:rsidR="00EA5065" w:rsidRDefault="00073C55">
            <w:pPr>
              <w:pStyle w:val="TableParagraph"/>
              <w:spacing w:before="159"/>
              <w:ind w:left="61" w:right="14"/>
              <w:jc w:val="center"/>
              <w:rPr>
                <w:b/>
                <w:sz w:val="20"/>
              </w:rPr>
            </w:pPr>
            <w:r>
              <w:rPr>
                <w:b/>
                <w:spacing w:val="-5"/>
                <w:sz w:val="20"/>
              </w:rPr>
              <w:t>10</w:t>
            </w:r>
          </w:p>
        </w:tc>
        <w:tc>
          <w:tcPr>
            <w:tcW w:w="7809" w:type="dxa"/>
          </w:tcPr>
          <w:p w14:paraId="15A800FE" w14:textId="77777777" w:rsidR="00EA5065" w:rsidRDefault="00073C55">
            <w:pPr>
              <w:pStyle w:val="TableParagraph"/>
              <w:spacing w:before="149"/>
              <w:ind w:left="76"/>
              <w:rPr>
                <w:sz w:val="20"/>
              </w:rPr>
            </w:pPr>
            <w:r>
              <w:rPr>
                <w:sz w:val="20"/>
              </w:rPr>
              <w:t>Use</w:t>
            </w:r>
            <w:r>
              <w:rPr>
                <w:spacing w:val="-13"/>
                <w:sz w:val="20"/>
              </w:rPr>
              <w:t xml:space="preserve"> </w:t>
            </w:r>
            <w:r>
              <w:rPr>
                <w:sz w:val="20"/>
              </w:rPr>
              <w:t>effective</w:t>
            </w:r>
            <w:r>
              <w:rPr>
                <w:spacing w:val="-12"/>
                <w:sz w:val="20"/>
              </w:rPr>
              <w:t xml:space="preserve"> </w:t>
            </w:r>
            <w:r>
              <w:rPr>
                <w:sz w:val="20"/>
              </w:rPr>
              <w:t>written</w:t>
            </w:r>
            <w:r>
              <w:rPr>
                <w:spacing w:val="-10"/>
                <w:sz w:val="20"/>
              </w:rPr>
              <w:t xml:space="preserve"> </w:t>
            </w:r>
            <w:r>
              <w:rPr>
                <w:sz w:val="20"/>
              </w:rPr>
              <w:t>and</w:t>
            </w:r>
            <w:r>
              <w:rPr>
                <w:spacing w:val="-9"/>
                <w:sz w:val="20"/>
              </w:rPr>
              <w:t xml:space="preserve"> </w:t>
            </w:r>
            <w:r>
              <w:rPr>
                <w:sz w:val="20"/>
              </w:rPr>
              <w:t>oral</w:t>
            </w:r>
            <w:r>
              <w:rPr>
                <w:spacing w:val="-8"/>
                <w:sz w:val="20"/>
              </w:rPr>
              <w:t xml:space="preserve"> </w:t>
            </w:r>
            <w:r>
              <w:rPr>
                <w:sz w:val="20"/>
              </w:rPr>
              <w:t>communication/presentation</w:t>
            </w:r>
            <w:r>
              <w:rPr>
                <w:spacing w:val="-8"/>
                <w:sz w:val="20"/>
              </w:rPr>
              <w:t xml:space="preserve"> </w:t>
            </w:r>
            <w:r>
              <w:rPr>
                <w:spacing w:val="-2"/>
                <w:sz w:val="20"/>
              </w:rPr>
              <w:t>skills</w:t>
            </w:r>
          </w:p>
        </w:tc>
        <w:tc>
          <w:tcPr>
            <w:tcW w:w="1276" w:type="dxa"/>
            <w:tcBorders>
              <w:right w:val="single" w:sz="12" w:space="0" w:color="000000"/>
            </w:tcBorders>
          </w:tcPr>
          <w:p w14:paraId="693AD0B6" w14:textId="77777777" w:rsidR="00EA5065" w:rsidRDefault="00073C55">
            <w:pPr>
              <w:pStyle w:val="TableParagraph"/>
              <w:spacing w:before="154"/>
              <w:ind w:left="74"/>
              <w:jc w:val="center"/>
              <w:rPr>
                <w:sz w:val="20"/>
              </w:rPr>
            </w:pPr>
            <w:r>
              <w:rPr>
                <w:spacing w:val="-10"/>
                <w:sz w:val="20"/>
              </w:rPr>
              <w:t>3</w:t>
            </w:r>
          </w:p>
        </w:tc>
      </w:tr>
      <w:tr w:rsidR="00EA5065" w14:paraId="2A1F6492" w14:textId="77777777">
        <w:trPr>
          <w:trHeight w:val="555"/>
        </w:trPr>
        <w:tc>
          <w:tcPr>
            <w:tcW w:w="550" w:type="dxa"/>
            <w:tcBorders>
              <w:left w:val="single" w:sz="12" w:space="0" w:color="000000"/>
              <w:bottom w:val="single" w:sz="12" w:space="0" w:color="000000"/>
            </w:tcBorders>
          </w:tcPr>
          <w:p w14:paraId="29528DB6" w14:textId="77777777" w:rsidR="00EA5065" w:rsidRDefault="00073C55">
            <w:pPr>
              <w:pStyle w:val="TableParagraph"/>
              <w:spacing w:before="163"/>
              <w:ind w:left="61" w:right="14"/>
              <w:jc w:val="center"/>
              <w:rPr>
                <w:b/>
                <w:sz w:val="20"/>
              </w:rPr>
            </w:pPr>
            <w:r>
              <w:rPr>
                <w:b/>
                <w:spacing w:val="-5"/>
                <w:sz w:val="20"/>
              </w:rPr>
              <w:t>11</w:t>
            </w:r>
          </w:p>
        </w:tc>
        <w:tc>
          <w:tcPr>
            <w:tcW w:w="7809" w:type="dxa"/>
            <w:tcBorders>
              <w:bottom w:val="single" w:sz="12" w:space="0" w:color="000000"/>
            </w:tcBorders>
          </w:tcPr>
          <w:p w14:paraId="5F13416D" w14:textId="77777777" w:rsidR="00EA5065" w:rsidRDefault="00073C55">
            <w:pPr>
              <w:pStyle w:val="TableParagraph"/>
              <w:spacing w:before="149"/>
              <w:ind w:left="76"/>
              <w:rPr>
                <w:sz w:val="20"/>
              </w:rPr>
            </w:pPr>
            <w:r>
              <w:rPr>
                <w:sz w:val="20"/>
              </w:rPr>
              <w:t>Get</w:t>
            </w:r>
            <w:r>
              <w:rPr>
                <w:spacing w:val="-5"/>
                <w:sz w:val="20"/>
              </w:rPr>
              <w:t xml:space="preserve"> </w:t>
            </w:r>
            <w:r>
              <w:rPr>
                <w:sz w:val="20"/>
              </w:rPr>
              <w:t>an</w:t>
            </w:r>
            <w:r>
              <w:rPr>
                <w:spacing w:val="-6"/>
                <w:sz w:val="20"/>
              </w:rPr>
              <w:t xml:space="preserve"> </w:t>
            </w:r>
            <w:r>
              <w:rPr>
                <w:sz w:val="20"/>
              </w:rPr>
              <w:t>understanding</w:t>
            </w:r>
            <w:r>
              <w:rPr>
                <w:spacing w:val="-10"/>
                <w:sz w:val="20"/>
              </w:rPr>
              <w:t xml:space="preserve"> </w:t>
            </w:r>
            <w:r>
              <w:rPr>
                <w:sz w:val="20"/>
              </w:rPr>
              <w:t>of</w:t>
            </w:r>
            <w:r>
              <w:rPr>
                <w:spacing w:val="-8"/>
                <w:sz w:val="20"/>
              </w:rPr>
              <w:t xml:space="preserve"> </w:t>
            </w:r>
            <w:r>
              <w:rPr>
                <w:sz w:val="20"/>
              </w:rPr>
              <w:t>professional</w:t>
            </w:r>
            <w:r>
              <w:rPr>
                <w:spacing w:val="-8"/>
                <w:sz w:val="20"/>
              </w:rPr>
              <w:t xml:space="preserve"> </w:t>
            </w:r>
            <w:r>
              <w:rPr>
                <w:sz w:val="20"/>
              </w:rPr>
              <w:t>and</w:t>
            </w:r>
            <w:r>
              <w:rPr>
                <w:spacing w:val="-5"/>
                <w:sz w:val="20"/>
              </w:rPr>
              <w:t xml:space="preserve"> </w:t>
            </w:r>
            <w:r>
              <w:rPr>
                <w:sz w:val="20"/>
              </w:rPr>
              <w:t>ethical</w:t>
            </w:r>
            <w:r>
              <w:rPr>
                <w:spacing w:val="-11"/>
                <w:sz w:val="20"/>
              </w:rPr>
              <w:t xml:space="preserve"> </w:t>
            </w:r>
            <w:r>
              <w:rPr>
                <w:spacing w:val="-2"/>
                <w:sz w:val="20"/>
              </w:rPr>
              <w:t>responsibility</w:t>
            </w:r>
          </w:p>
        </w:tc>
        <w:tc>
          <w:tcPr>
            <w:tcW w:w="1276" w:type="dxa"/>
            <w:tcBorders>
              <w:bottom w:val="single" w:sz="12" w:space="0" w:color="000000"/>
              <w:right w:val="single" w:sz="12" w:space="0" w:color="000000"/>
            </w:tcBorders>
          </w:tcPr>
          <w:p w14:paraId="00C1E94A" w14:textId="77777777" w:rsidR="00EA5065" w:rsidRDefault="00073C55">
            <w:pPr>
              <w:pStyle w:val="TableParagraph"/>
              <w:spacing w:before="158"/>
              <w:ind w:left="24"/>
              <w:jc w:val="center"/>
              <w:rPr>
                <w:sz w:val="20"/>
              </w:rPr>
            </w:pPr>
            <w:r>
              <w:rPr>
                <w:spacing w:val="-10"/>
                <w:sz w:val="20"/>
              </w:rPr>
              <w:t>3</w:t>
            </w:r>
          </w:p>
        </w:tc>
      </w:tr>
      <w:tr w:rsidR="00EA5065" w14:paraId="480B95ED" w14:textId="77777777">
        <w:trPr>
          <w:trHeight w:val="541"/>
        </w:trPr>
        <w:tc>
          <w:tcPr>
            <w:tcW w:w="550" w:type="dxa"/>
            <w:tcBorders>
              <w:top w:val="single" w:sz="12" w:space="0" w:color="000000"/>
              <w:left w:val="single" w:sz="12" w:space="0" w:color="000000"/>
              <w:bottom w:val="single" w:sz="12" w:space="0" w:color="000000"/>
            </w:tcBorders>
          </w:tcPr>
          <w:p w14:paraId="116200B9" w14:textId="77777777" w:rsidR="00EA5065" w:rsidRDefault="00073C55">
            <w:pPr>
              <w:pStyle w:val="TableParagraph"/>
              <w:spacing w:before="148"/>
              <w:ind w:left="61" w:right="14"/>
              <w:jc w:val="center"/>
              <w:rPr>
                <w:b/>
                <w:sz w:val="20"/>
              </w:rPr>
            </w:pPr>
            <w:r>
              <w:rPr>
                <w:b/>
                <w:spacing w:val="-5"/>
                <w:sz w:val="20"/>
              </w:rPr>
              <w:t>12</w:t>
            </w:r>
          </w:p>
        </w:tc>
        <w:tc>
          <w:tcPr>
            <w:tcW w:w="7809" w:type="dxa"/>
            <w:tcBorders>
              <w:top w:val="single" w:sz="12" w:space="0" w:color="000000"/>
              <w:bottom w:val="single" w:sz="12" w:space="0" w:color="000000"/>
            </w:tcBorders>
          </w:tcPr>
          <w:p w14:paraId="77C2635A" w14:textId="77777777" w:rsidR="00EA5065" w:rsidRDefault="00073C55">
            <w:pPr>
              <w:pStyle w:val="TableParagraph"/>
              <w:spacing w:before="134"/>
              <w:ind w:left="76"/>
              <w:rPr>
                <w:sz w:val="20"/>
              </w:rPr>
            </w:pPr>
            <w:r>
              <w:rPr>
                <w:sz w:val="20"/>
              </w:rPr>
              <w:t>Get</w:t>
            </w:r>
            <w:r>
              <w:rPr>
                <w:spacing w:val="-7"/>
                <w:sz w:val="20"/>
              </w:rPr>
              <w:t xml:space="preserve"> </w:t>
            </w:r>
            <w:r>
              <w:rPr>
                <w:sz w:val="20"/>
              </w:rPr>
              <w:t>a</w:t>
            </w:r>
            <w:r>
              <w:rPr>
                <w:spacing w:val="-5"/>
                <w:sz w:val="20"/>
              </w:rPr>
              <w:t xml:space="preserve"> </w:t>
            </w:r>
            <w:r>
              <w:rPr>
                <w:sz w:val="20"/>
              </w:rPr>
              <w:t>recognition</w:t>
            </w:r>
            <w:r>
              <w:rPr>
                <w:spacing w:val="-2"/>
                <w:sz w:val="20"/>
              </w:rPr>
              <w:t xml:space="preserve"> </w:t>
            </w:r>
            <w:r>
              <w:rPr>
                <w:sz w:val="20"/>
              </w:rPr>
              <w:t>of</w:t>
            </w:r>
            <w:r>
              <w:rPr>
                <w:spacing w:val="-5"/>
                <w:sz w:val="20"/>
              </w:rPr>
              <w:t xml:space="preserve"> </w:t>
            </w:r>
            <w:r>
              <w:rPr>
                <w:sz w:val="20"/>
              </w:rPr>
              <w:t>the</w:t>
            </w:r>
            <w:r>
              <w:rPr>
                <w:spacing w:val="-8"/>
                <w:sz w:val="20"/>
              </w:rPr>
              <w:t xml:space="preserve"> </w:t>
            </w:r>
            <w:r>
              <w:rPr>
                <w:sz w:val="20"/>
              </w:rPr>
              <w:t>need</w:t>
            </w:r>
            <w:r>
              <w:rPr>
                <w:spacing w:val="-2"/>
                <w:sz w:val="20"/>
              </w:rPr>
              <w:t xml:space="preserve"> </w:t>
            </w:r>
            <w:r>
              <w:rPr>
                <w:sz w:val="20"/>
              </w:rPr>
              <w:t>for,</w:t>
            </w:r>
            <w:r>
              <w:rPr>
                <w:spacing w:val="-4"/>
                <w:sz w:val="20"/>
              </w:rPr>
              <w:t xml:space="preserve"> </w:t>
            </w:r>
            <w:r>
              <w:rPr>
                <w:sz w:val="20"/>
              </w:rPr>
              <w:t>and</w:t>
            </w:r>
            <w:r>
              <w:rPr>
                <w:spacing w:val="-9"/>
                <w:sz w:val="20"/>
              </w:rPr>
              <w:t xml:space="preserve"> </w:t>
            </w:r>
            <w:r>
              <w:rPr>
                <w:sz w:val="20"/>
              </w:rPr>
              <w:t>an</w:t>
            </w:r>
            <w:r>
              <w:rPr>
                <w:spacing w:val="-2"/>
                <w:sz w:val="20"/>
              </w:rPr>
              <w:t xml:space="preserve"> </w:t>
            </w:r>
            <w:r>
              <w:rPr>
                <w:sz w:val="20"/>
              </w:rPr>
              <w:t>ability</w:t>
            </w:r>
            <w:r>
              <w:rPr>
                <w:spacing w:val="-11"/>
                <w:sz w:val="20"/>
              </w:rPr>
              <w:t xml:space="preserve"> </w:t>
            </w:r>
            <w:r>
              <w:rPr>
                <w:sz w:val="20"/>
              </w:rPr>
              <w:t>to</w:t>
            </w:r>
            <w:r>
              <w:rPr>
                <w:spacing w:val="-5"/>
                <w:sz w:val="20"/>
              </w:rPr>
              <w:t xml:space="preserve"> </w:t>
            </w:r>
            <w:r>
              <w:rPr>
                <w:sz w:val="20"/>
              </w:rPr>
              <w:t>engage</w:t>
            </w:r>
            <w:r>
              <w:rPr>
                <w:spacing w:val="-9"/>
                <w:sz w:val="20"/>
              </w:rPr>
              <w:t xml:space="preserve"> </w:t>
            </w:r>
            <w:r>
              <w:rPr>
                <w:sz w:val="20"/>
              </w:rPr>
              <w:t>in</w:t>
            </w:r>
            <w:r>
              <w:rPr>
                <w:spacing w:val="-7"/>
                <w:sz w:val="20"/>
              </w:rPr>
              <w:t xml:space="preserve"> </w:t>
            </w:r>
            <w:r>
              <w:rPr>
                <w:sz w:val="20"/>
              </w:rPr>
              <w:t>lifelong</w:t>
            </w:r>
            <w:r>
              <w:rPr>
                <w:spacing w:val="-4"/>
                <w:sz w:val="20"/>
              </w:rPr>
              <w:t xml:space="preserve"> </w:t>
            </w:r>
            <w:r>
              <w:rPr>
                <w:spacing w:val="-2"/>
                <w:sz w:val="20"/>
              </w:rPr>
              <w:t>learning</w:t>
            </w:r>
          </w:p>
        </w:tc>
        <w:tc>
          <w:tcPr>
            <w:tcW w:w="1276" w:type="dxa"/>
            <w:tcBorders>
              <w:top w:val="single" w:sz="12" w:space="0" w:color="000000"/>
              <w:bottom w:val="single" w:sz="12" w:space="0" w:color="000000"/>
              <w:right w:val="single" w:sz="12" w:space="0" w:color="000000"/>
            </w:tcBorders>
          </w:tcPr>
          <w:p w14:paraId="776A6758" w14:textId="77777777" w:rsidR="00EA5065" w:rsidRDefault="00073C55">
            <w:pPr>
              <w:pStyle w:val="TableParagraph"/>
              <w:spacing w:before="144"/>
              <w:ind w:left="74"/>
              <w:jc w:val="center"/>
              <w:rPr>
                <w:sz w:val="20"/>
              </w:rPr>
            </w:pPr>
            <w:r>
              <w:rPr>
                <w:spacing w:val="-10"/>
                <w:sz w:val="20"/>
              </w:rPr>
              <w:t>3</w:t>
            </w:r>
          </w:p>
        </w:tc>
      </w:tr>
      <w:tr w:rsidR="00EA5065" w14:paraId="6C0E1E11" w14:textId="77777777">
        <w:trPr>
          <w:trHeight w:val="541"/>
        </w:trPr>
        <w:tc>
          <w:tcPr>
            <w:tcW w:w="550" w:type="dxa"/>
            <w:tcBorders>
              <w:top w:val="single" w:sz="12" w:space="0" w:color="000000"/>
              <w:left w:val="single" w:sz="12" w:space="0" w:color="000000"/>
              <w:bottom w:val="single" w:sz="12" w:space="0" w:color="000000"/>
            </w:tcBorders>
          </w:tcPr>
          <w:p w14:paraId="7F8381C8" w14:textId="77777777" w:rsidR="00EA5065" w:rsidRDefault="00073C55">
            <w:pPr>
              <w:pStyle w:val="TableParagraph"/>
              <w:spacing w:before="149"/>
              <w:ind w:left="61" w:right="14"/>
              <w:jc w:val="center"/>
              <w:rPr>
                <w:b/>
                <w:sz w:val="20"/>
              </w:rPr>
            </w:pPr>
            <w:r>
              <w:rPr>
                <w:b/>
                <w:spacing w:val="-5"/>
                <w:sz w:val="20"/>
              </w:rPr>
              <w:t>13</w:t>
            </w:r>
          </w:p>
        </w:tc>
        <w:tc>
          <w:tcPr>
            <w:tcW w:w="7809" w:type="dxa"/>
            <w:tcBorders>
              <w:top w:val="single" w:sz="12" w:space="0" w:color="000000"/>
              <w:bottom w:val="single" w:sz="12" w:space="0" w:color="000000"/>
            </w:tcBorders>
          </w:tcPr>
          <w:p w14:paraId="7316C9F1" w14:textId="77777777" w:rsidR="00EA5065" w:rsidRDefault="00073C55">
            <w:pPr>
              <w:pStyle w:val="TableParagraph"/>
              <w:spacing w:before="134"/>
              <w:ind w:left="76"/>
              <w:rPr>
                <w:sz w:val="20"/>
              </w:rPr>
            </w:pPr>
            <w:r>
              <w:rPr>
                <w:sz w:val="20"/>
              </w:rPr>
              <w:t>Ability</w:t>
            </w:r>
            <w:r>
              <w:rPr>
                <w:spacing w:val="-13"/>
                <w:sz w:val="20"/>
              </w:rPr>
              <w:t xml:space="preserve"> </w:t>
            </w:r>
            <w:r>
              <w:rPr>
                <w:sz w:val="20"/>
              </w:rPr>
              <w:t>to</w:t>
            </w:r>
            <w:r>
              <w:rPr>
                <w:spacing w:val="-11"/>
                <w:sz w:val="20"/>
              </w:rPr>
              <w:t xml:space="preserve"> </w:t>
            </w:r>
            <w:r>
              <w:rPr>
                <w:sz w:val="20"/>
              </w:rPr>
              <w:t>recognize</w:t>
            </w:r>
            <w:r>
              <w:rPr>
                <w:spacing w:val="-6"/>
                <w:sz w:val="20"/>
              </w:rPr>
              <w:t xml:space="preserve"> </w:t>
            </w:r>
            <w:r>
              <w:rPr>
                <w:sz w:val="20"/>
              </w:rPr>
              <w:t>basic</w:t>
            </w:r>
            <w:r>
              <w:rPr>
                <w:spacing w:val="-7"/>
                <w:sz w:val="20"/>
              </w:rPr>
              <w:t xml:space="preserve"> </w:t>
            </w:r>
            <w:r>
              <w:rPr>
                <w:sz w:val="20"/>
              </w:rPr>
              <w:t>concepts</w:t>
            </w:r>
            <w:r>
              <w:rPr>
                <w:spacing w:val="-8"/>
                <w:sz w:val="20"/>
              </w:rPr>
              <w:t xml:space="preserve"> </w:t>
            </w:r>
            <w:r>
              <w:rPr>
                <w:sz w:val="20"/>
              </w:rPr>
              <w:t>in</w:t>
            </w:r>
            <w:r>
              <w:rPr>
                <w:spacing w:val="-8"/>
                <w:sz w:val="20"/>
              </w:rPr>
              <w:t xml:space="preserve"> </w:t>
            </w:r>
            <w:r>
              <w:rPr>
                <w:sz w:val="20"/>
              </w:rPr>
              <w:t>medical</w:t>
            </w:r>
            <w:r>
              <w:rPr>
                <w:spacing w:val="-6"/>
                <w:sz w:val="20"/>
              </w:rPr>
              <w:t xml:space="preserve"> </w:t>
            </w:r>
            <w:r>
              <w:rPr>
                <w:spacing w:val="-2"/>
                <w:sz w:val="20"/>
              </w:rPr>
              <w:t>education</w:t>
            </w:r>
          </w:p>
        </w:tc>
        <w:tc>
          <w:tcPr>
            <w:tcW w:w="1276" w:type="dxa"/>
            <w:tcBorders>
              <w:top w:val="single" w:sz="12" w:space="0" w:color="000000"/>
              <w:bottom w:val="single" w:sz="12" w:space="0" w:color="000000"/>
              <w:right w:val="single" w:sz="12" w:space="0" w:color="000000"/>
            </w:tcBorders>
          </w:tcPr>
          <w:p w14:paraId="4C4E1F28" w14:textId="77777777" w:rsidR="00EA5065" w:rsidRDefault="00073C55">
            <w:pPr>
              <w:pStyle w:val="TableParagraph"/>
              <w:spacing w:before="144"/>
              <w:ind w:left="74"/>
              <w:jc w:val="center"/>
              <w:rPr>
                <w:sz w:val="20"/>
              </w:rPr>
            </w:pPr>
            <w:r>
              <w:rPr>
                <w:spacing w:val="-10"/>
                <w:sz w:val="20"/>
              </w:rPr>
              <w:t>3</w:t>
            </w:r>
          </w:p>
        </w:tc>
      </w:tr>
      <w:tr w:rsidR="00EA5065" w14:paraId="5369DD31" w14:textId="77777777">
        <w:trPr>
          <w:trHeight w:val="541"/>
        </w:trPr>
        <w:tc>
          <w:tcPr>
            <w:tcW w:w="550" w:type="dxa"/>
            <w:tcBorders>
              <w:top w:val="single" w:sz="12" w:space="0" w:color="000000"/>
              <w:left w:val="single" w:sz="12" w:space="0" w:color="000000"/>
              <w:bottom w:val="single" w:sz="12" w:space="0" w:color="000000"/>
            </w:tcBorders>
          </w:tcPr>
          <w:p w14:paraId="74A45886" w14:textId="77777777" w:rsidR="00EA5065" w:rsidRDefault="00073C55">
            <w:pPr>
              <w:pStyle w:val="TableParagraph"/>
              <w:spacing w:before="144"/>
              <w:ind w:left="61" w:right="14"/>
              <w:jc w:val="center"/>
              <w:rPr>
                <w:b/>
                <w:sz w:val="20"/>
              </w:rPr>
            </w:pPr>
            <w:r>
              <w:rPr>
                <w:b/>
                <w:spacing w:val="-5"/>
                <w:sz w:val="20"/>
              </w:rPr>
              <w:t>14</w:t>
            </w:r>
          </w:p>
        </w:tc>
        <w:tc>
          <w:tcPr>
            <w:tcW w:w="7809" w:type="dxa"/>
            <w:tcBorders>
              <w:top w:val="single" w:sz="12" w:space="0" w:color="000000"/>
              <w:bottom w:val="single" w:sz="12" w:space="0" w:color="000000"/>
            </w:tcBorders>
          </w:tcPr>
          <w:p w14:paraId="5FE511AD" w14:textId="77777777" w:rsidR="00EA5065" w:rsidRDefault="00073C55">
            <w:pPr>
              <w:pStyle w:val="TableParagraph"/>
              <w:spacing w:before="134"/>
              <w:ind w:left="76"/>
              <w:rPr>
                <w:sz w:val="20"/>
              </w:rPr>
            </w:pPr>
            <w:r>
              <w:rPr>
                <w:sz w:val="20"/>
              </w:rPr>
              <w:t>Ability</w:t>
            </w:r>
            <w:r>
              <w:rPr>
                <w:spacing w:val="-13"/>
                <w:sz w:val="20"/>
              </w:rPr>
              <w:t xml:space="preserve"> </w:t>
            </w:r>
            <w:r>
              <w:rPr>
                <w:sz w:val="20"/>
              </w:rPr>
              <w:t>to</w:t>
            </w:r>
            <w:r>
              <w:rPr>
                <w:spacing w:val="-11"/>
                <w:sz w:val="20"/>
              </w:rPr>
              <w:t xml:space="preserve"> </w:t>
            </w:r>
            <w:r>
              <w:rPr>
                <w:sz w:val="20"/>
              </w:rPr>
              <w:t>approach</w:t>
            </w:r>
            <w:r>
              <w:rPr>
                <w:spacing w:val="2"/>
                <w:sz w:val="20"/>
              </w:rPr>
              <w:t xml:space="preserve"> </w:t>
            </w:r>
            <w:r>
              <w:rPr>
                <w:sz w:val="20"/>
              </w:rPr>
              <w:t>ethical</w:t>
            </w:r>
            <w:r>
              <w:rPr>
                <w:spacing w:val="-6"/>
                <w:sz w:val="20"/>
              </w:rPr>
              <w:t xml:space="preserve"> </w:t>
            </w:r>
            <w:r>
              <w:rPr>
                <w:sz w:val="20"/>
              </w:rPr>
              <w:t>problems</w:t>
            </w:r>
            <w:r>
              <w:rPr>
                <w:spacing w:val="-4"/>
                <w:sz w:val="20"/>
              </w:rPr>
              <w:t xml:space="preserve"> </w:t>
            </w:r>
            <w:r>
              <w:rPr>
                <w:sz w:val="20"/>
              </w:rPr>
              <w:t>by</w:t>
            </w:r>
            <w:r>
              <w:rPr>
                <w:spacing w:val="-13"/>
                <w:sz w:val="20"/>
              </w:rPr>
              <w:t xml:space="preserve"> </w:t>
            </w:r>
            <w:r>
              <w:rPr>
                <w:sz w:val="20"/>
              </w:rPr>
              <w:t>centering</w:t>
            </w:r>
            <w:r>
              <w:rPr>
                <w:spacing w:val="-6"/>
                <w:sz w:val="20"/>
              </w:rPr>
              <w:t xml:space="preserve"> </w:t>
            </w:r>
            <w:r>
              <w:rPr>
                <w:sz w:val="20"/>
              </w:rPr>
              <w:t>on</w:t>
            </w:r>
            <w:r>
              <w:rPr>
                <w:spacing w:val="1"/>
                <w:sz w:val="20"/>
              </w:rPr>
              <w:t xml:space="preserve"> </w:t>
            </w:r>
            <w:r>
              <w:rPr>
                <w:sz w:val="20"/>
              </w:rPr>
              <w:t>basic</w:t>
            </w:r>
            <w:r>
              <w:rPr>
                <w:spacing w:val="-10"/>
                <w:sz w:val="20"/>
              </w:rPr>
              <w:t xml:space="preserve"> </w:t>
            </w:r>
            <w:r>
              <w:rPr>
                <w:spacing w:val="-2"/>
                <w:sz w:val="20"/>
              </w:rPr>
              <w:t>concepts</w:t>
            </w:r>
          </w:p>
        </w:tc>
        <w:tc>
          <w:tcPr>
            <w:tcW w:w="1276" w:type="dxa"/>
            <w:tcBorders>
              <w:top w:val="single" w:sz="12" w:space="0" w:color="000000"/>
              <w:bottom w:val="single" w:sz="12" w:space="0" w:color="000000"/>
              <w:right w:val="single" w:sz="12" w:space="0" w:color="000000"/>
            </w:tcBorders>
          </w:tcPr>
          <w:p w14:paraId="71E40392" w14:textId="77777777" w:rsidR="00EA5065" w:rsidRDefault="00073C55">
            <w:pPr>
              <w:pStyle w:val="TableParagraph"/>
              <w:spacing w:before="139"/>
              <w:ind w:left="74"/>
              <w:jc w:val="center"/>
              <w:rPr>
                <w:sz w:val="20"/>
              </w:rPr>
            </w:pPr>
            <w:r>
              <w:rPr>
                <w:spacing w:val="-10"/>
                <w:sz w:val="20"/>
              </w:rPr>
              <w:t>3</w:t>
            </w:r>
          </w:p>
        </w:tc>
      </w:tr>
    </w:tbl>
    <w:p w14:paraId="1F578309" w14:textId="77777777" w:rsidR="00EA5065" w:rsidRDefault="00EA5065">
      <w:pPr>
        <w:pStyle w:val="GvdeMetni"/>
        <w:spacing w:before="40"/>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411"/>
        <w:gridCol w:w="2695"/>
        <w:gridCol w:w="1278"/>
        <w:gridCol w:w="1840"/>
      </w:tblGrid>
      <w:tr w:rsidR="00EA5065" w14:paraId="7A393F64" w14:textId="77777777">
        <w:trPr>
          <w:trHeight w:val="450"/>
        </w:trPr>
        <w:tc>
          <w:tcPr>
            <w:tcW w:w="9631" w:type="dxa"/>
            <w:gridSpan w:val="5"/>
            <w:tcBorders>
              <w:bottom w:val="single" w:sz="4" w:space="0" w:color="000000"/>
            </w:tcBorders>
            <w:shd w:val="clear" w:color="auto" w:fill="FCF1CC"/>
          </w:tcPr>
          <w:p w14:paraId="7B4AA8C3" w14:textId="77777777" w:rsidR="00EA5065" w:rsidRDefault="00073C55">
            <w:pPr>
              <w:pStyle w:val="TableParagraph"/>
              <w:spacing w:before="110"/>
              <w:ind w:left="54"/>
              <w:jc w:val="center"/>
              <w:rPr>
                <w:b/>
                <w:sz w:val="20"/>
              </w:rPr>
            </w:pPr>
            <w:r>
              <w:rPr>
                <w:b/>
                <w:spacing w:val="-2"/>
                <w:sz w:val="20"/>
              </w:rPr>
              <w:t>LECTUTER(S)</w:t>
            </w:r>
          </w:p>
        </w:tc>
      </w:tr>
      <w:tr w:rsidR="00EA5065" w14:paraId="524E3278" w14:textId="77777777">
        <w:trPr>
          <w:trHeight w:val="566"/>
        </w:trPr>
        <w:tc>
          <w:tcPr>
            <w:tcW w:w="1407" w:type="dxa"/>
            <w:tcBorders>
              <w:top w:val="single" w:sz="4" w:space="0" w:color="000000"/>
              <w:bottom w:val="single" w:sz="4" w:space="0" w:color="000000"/>
              <w:right w:val="single" w:sz="4" w:space="0" w:color="000000"/>
            </w:tcBorders>
            <w:shd w:val="clear" w:color="auto" w:fill="FCF1CC"/>
          </w:tcPr>
          <w:p w14:paraId="0141D798" w14:textId="77777777" w:rsidR="00EA5065" w:rsidRDefault="00073C55">
            <w:pPr>
              <w:pStyle w:val="TableParagraph"/>
              <w:spacing w:before="168"/>
              <w:ind w:left="119"/>
              <w:rPr>
                <w:b/>
                <w:sz w:val="20"/>
              </w:rPr>
            </w:pPr>
            <w:r>
              <w:rPr>
                <w:b/>
                <w:sz w:val="20"/>
              </w:rPr>
              <w:t>Prepared</w:t>
            </w:r>
            <w:r>
              <w:rPr>
                <w:b/>
                <w:spacing w:val="-5"/>
                <w:sz w:val="20"/>
              </w:rPr>
              <w:t xml:space="preserve"> by</w:t>
            </w:r>
          </w:p>
        </w:tc>
        <w:tc>
          <w:tcPr>
            <w:tcW w:w="2411" w:type="dxa"/>
            <w:tcBorders>
              <w:top w:val="single" w:sz="4" w:space="0" w:color="000000"/>
              <w:left w:val="single" w:sz="4" w:space="0" w:color="000000"/>
              <w:bottom w:val="single" w:sz="4" w:space="0" w:color="000000"/>
              <w:right w:val="single" w:sz="4" w:space="0" w:color="000000"/>
            </w:tcBorders>
          </w:tcPr>
          <w:p w14:paraId="55F883DC" w14:textId="77777777" w:rsidR="00EA5065" w:rsidRDefault="00073C55">
            <w:pPr>
              <w:pStyle w:val="TableParagraph"/>
              <w:spacing w:before="39"/>
              <w:ind w:left="139"/>
              <w:rPr>
                <w:sz w:val="20"/>
              </w:rPr>
            </w:pPr>
            <w:r>
              <w:rPr>
                <w:sz w:val="20"/>
              </w:rPr>
              <w:t>Prof.</w:t>
            </w:r>
            <w:r>
              <w:rPr>
                <w:spacing w:val="-5"/>
                <w:sz w:val="20"/>
              </w:rPr>
              <w:t xml:space="preserve"> </w:t>
            </w:r>
            <w:r>
              <w:rPr>
                <w:sz w:val="20"/>
              </w:rPr>
              <w:t>Dr.</w:t>
            </w:r>
            <w:r>
              <w:rPr>
                <w:spacing w:val="-8"/>
                <w:sz w:val="20"/>
              </w:rPr>
              <w:t xml:space="preserve"> </w:t>
            </w:r>
            <w:r>
              <w:rPr>
                <w:sz w:val="20"/>
              </w:rPr>
              <w:t>Ayfer</w:t>
            </w:r>
            <w:r>
              <w:rPr>
                <w:spacing w:val="-1"/>
                <w:sz w:val="20"/>
              </w:rPr>
              <w:t xml:space="preserve"> </w:t>
            </w:r>
            <w:r>
              <w:rPr>
                <w:spacing w:val="-2"/>
                <w:sz w:val="20"/>
              </w:rPr>
              <w:t>AÇIKGÖZ</w:t>
            </w:r>
          </w:p>
        </w:tc>
        <w:tc>
          <w:tcPr>
            <w:tcW w:w="2695" w:type="dxa"/>
            <w:tcBorders>
              <w:top w:val="single" w:sz="4" w:space="0" w:color="000000"/>
              <w:left w:val="single" w:sz="4" w:space="0" w:color="000000"/>
              <w:bottom w:val="single" w:sz="4" w:space="0" w:color="000000"/>
              <w:right w:val="single" w:sz="4" w:space="0" w:color="000000"/>
            </w:tcBorders>
          </w:tcPr>
          <w:p w14:paraId="39E77E1E" w14:textId="77777777" w:rsidR="00EA5065" w:rsidRDefault="00073C55">
            <w:pPr>
              <w:pStyle w:val="TableParagraph"/>
              <w:spacing w:before="164"/>
              <w:ind w:left="230"/>
              <w:rPr>
                <w:sz w:val="20"/>
              </w:rPr>
            </w:pPr>
            <w:r>
              <w:rPr>
                <w:sz w:val="20"/>
              </w:rPr>
              <w:t>Asst.</w:t>
            </w:r>
            <w:r>
              <w:rPr>
                <w:spacing w:val="-5"/>
                <w:sz w:val="20"/>
              </w:rPr>
              <w:t xml:space="preserve"> </w:t>
            </w:r>
            <w:r>
              <w:rPr>
                <w:sz w:val="20"/>
              </w:rPr>
              <w:t>Prof.</w:t>
            </w:r>
            <w:r>
              <w:rPr>
                <w:spacing w:val="-4"/>
                <w:sz w:val="20"/>
              </w:rPr>
              <w:t xml:space="preserve"> </w:t>
            </w:r>
            <w:r>
              <w:rPr>
                <w:sz w:val="20"/>
              </w:rPr>
              <w:t>Merve</w:t>
            </w:r>
            <w:r>
              <w:rPr>
                <w:spacing w:val="-7"/>
                <w:sz w:val="20"/>
              </w:rPr>
              <w:t xml:space="preserve"> </w:t>
            </w:r>
            <w:r>
              <w:rPr>
                <w:spacing w:val="-2"/>
                <w:sz w:val="20"/>
              </w:rPr>
              <w:t>ARSLAN</w:t>
            </w:r>
          </w:p>
        </w:tc>
        <w:tc>
          <w:tcPr>
            <w:tcW w:w="1278" w:type="dxa"/>
            <w:tcBorders>
              <w:top w:val="single" w:sz="4" w:space="0" w:color="000000"/>
              <w:left w:val="single" w:sz="4" w:space="0" w:color="000000"/>
              <w:bottom w:val="single" w:sz="4" w:space="0" w:color="000000"/>
              <w:right w:val="single" w:sz="4" w:space="0" w:color="000000"/>
            </w:tcBorders>
          </w:tcPr>
          <w:p w14:paraId="00DE191F" w14:textId="77777777" w:rsidR="00EA5065" w:rsidRDefault="00EA5065">
            <w:pPr>
              <w:pStyle w:val="TableParagraph"/>
              <w:rPr>
                <w:sz w:val="20"/>
              </w:rPr>
            </w:pPr>
          </w:p>
        </w:tc>
        <w:tc>
          <w:tcPr>
            <w:tcW w:w="1840" w:type="dxa"/>
            <w:tcBorders>
              <w:top w:val="single" w:sz="4" w:space="0" w:color="000000"/>
              <w:left w:val="single" w:sz="4" w:space="0" w:color="000000"/>
              <w:bottom w:val="single" w:sz="4" w:space="0" w:color="000000"/>
            </w:tcBorders>
          </w:tcPr>
          <w:p w14:paraId="63767408" w14:textId="77777777" w:rsidR="00EA5065" w:rsidRDefault="00EA5065">
            <w:pPr>
              <w:pStyle w:val="TableParagraph"/>
              <w:rPr>
                <w:sz w:val="20"/>
              </w:rPr>
            </w:pPr>
          </w:p>
        </w:tc>
      </w:tr>
      <w:tr w:rsidR="00EA5065" w14:paraId="18473B23" w14:textId="77777777">
        <w:trPr>
          <w:trHeight w:val="589"/>
        </w:trPr>
        <w:tc>
          <w:tcPr>
            <w:tcW w:w="1407" w:type="dxa"/>
            <w:tcBorders>
              <w:top w:val="single" w:sz="4" w:space="0" w:color="000000"/>
              <w:right w:val="single" w:sz="4" w:space="0" w:color="000000"/>
            </w:tcBorders>
            <w:shd w:val="clear" w:color="auto" w:fill="FCF1CC"/>
          </w:tcPr>
          <w:p w14:paraId="1CF3098D" w14:textId="77777777" w:rsidR="00EA5065" w:rsidRDefault="00073C55">
            <w:pPr>
              <w:pStyle w:val="TableParagraph"/>
              <w:spacing w:before="178"/>
              <w:ind w:left="119"/>
              <w:rPr>
                <w:b/>
                <w:sz w:val="20"/>
              </w:rPr>
            </w:pPr>
            <w:r>
              <w:rPr>
                <w:b/>
                <w:spacing w:val="-2"/>
                <w:sz w:val="20"/>
              </w:rPr>
              <w:t>Signature(s)</w:t>
            </w:r>
          </w:p>
        </w:tc>
        <w:tc>
          <w:tcPr>
            <w:tcW w:w="2411" w:type="dxa"/>
            <w:tcBorders>
              <w:top w:val="single" w:sz="4" w:space="0" w:color="000000"/>
              <w:left w:val="single" w:sz="4" w:space="0" w:color="000000"/>
              <w:right w:val="single" w:sz="4" w:space="0" w:color="000000"/>
            </w:tcBorders>
          </w:tcPr>
          <w:p w14:paraId="32C2258A" w14:textId="77777777" w:rsidR="00EA5065" w:rsidRDefault="00EA5065">
            <w:pPr>
              <w:pStyle w:val="TableParagraph"/>
              <w:rPr>
                <w:sz w:val="20"/>
              </w:rPr>
            </w:pPr>
          </w:p>
        </w:tc>
        <w:tc>
          <w:tcPr>
            <w:tcW w:w="2695" w:type="dxa"/>
            <w:tcBorders>
              <w:top w:val="single" w:sz="4" w:space="0" w:color="000000"/>
              <w:left w:val="single" w:sz="4" w:space="0" w:color="000000"/>
              <w:right w:val="single" w:sz="4" w:space="0" w:color="000000"/>
            </w:tcBorders>
          </w:tcPr>
          <w:p w14:paraId="5D26E544"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38363C24" w14:textId="77777777" w:rsidR="00EA5065" w:rsidRDefault="00EA5065">
            <w:pPr>
              <w:pStyle w:val="TableParagraph"/>
              <w:rPr>
                <w:sz w:val="20"/>
              </w:rPr>
            </w:pPr>
          </w:p>
        </w:tc>
        <w:tc>
          <w:tcPr>
            <w:tcW w:w="1840" w:type="dxa"/>
            <w:tcBorders>
              <w:top w:val="single" w:sz="4" w:space="0" w:color="000000"/>
              <w:left w:val="single" w:sz="4" w:space="0" w:color="000000"/>
            </w:tcBorders>
          </w:tcPr>
          <w:p w14:paraId="13AE1423" w14:textId="77777777" w:rsidR="00EA5065" w:rsidRDefault="00EA5065">
            <w:pPr>
              <w:pStyle w:val="TableParagraph"/>
              <w:rPr>
                <w:sz w:val="20"/>
              </w:rPr>
            </w:pPr>
          </w:p>
        </w:tc>
      </w:tr>
    </w:tbl>
    <w:p w14:paraId="7FB47EEF" w14:textId="77777777" w:rsidR="00EA5065" w:rsidRDefault="00073C55">
      <w:pPr>
        <w:ind w:right="1292"/>
        <w:jc w:val="right"/>
        <w:rPr>
          <w:b/>
          <w:sz w:val="24"/>
        </w:rPr>
      </w:pPr>
      <w:r>
        <w:rPr>
          <w:b/>
          <w:spacing w:val="-2"/>
          <w:sz w:val="24"/>
        </w:rPr>
        <w:t>Date:</w:t>
      </w:r>
    </w:p>
    <w:p w14:paraId="4A769321" w14:textId="77777777" w:rsidR="00EA5065" w:rsidRDefault="00EA5065">
      <w:pPr>
        <w:jc w:val="right"/>
        <w:rPr>
          <w:b/>
          <w:sz w:val="24"/>
        </w:rPr>
        <w:sectPr w:rsidR="00EA5065">
          <w:pgSz w:w="11910" w:h="16840"/>
          <w:pgMar w:top="1280" w:right="705" w:bottom="280" w:left="850" w:header="708" w:footer="708" w:gutter="0"/>
          <w:cols w:space="708"/>
        </w:sectPr>
      </w:pPr>
    </w:p>
    <w:p w14:paraId="41F74004" w14:textId="77777777" w:rsidR="00EA5065" w:rsidRDefault="00073C55">
      <w:pPr>
        <w:spacing w:before="78"/>
        <w:ind w:left="2295" w:right="2432"/>
        <w:jc w:val="center"/>
        <w:rPr>
          <w:b/>
          <w:sz w:val="24"/>
        </w:rPr>
      </w:pPr>
      <w:r>
        <w:rPr>
          <w:b/>
          <w:noProof/>
          <w:sz w:val="24"/>
          <w:lang w:val="tr-TR" w:eastAsia="tr-TR"/>
        </w:rPr>
        <w:lastRenderedPageBreak/>
        <w:drawing>
          <wp:anchor distT="0" distB="0" distL="0" distR="0" simplePos="0" relativeHeight="15742976" behindDoc="0" locked="0" layoutInCell="1" allowOverlap="1" wp14:anchorId="5FBEE2B8" wp14:editId="390C8CC1">
            <wp:simplePos x="0" y="0"/>
            <wp:positionH relativeFrom="page">
              <wp:posOffset>6124575</wp:posOffset>
            </wp:positionH>
            <wp:positionV relativeFrom="paragraph">
              <wp:posOffset>75056</wp:posOffset>
            </wp:positionV>
            <wp:extent cx="719454" cy="719454"/>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455FA9ED" w14:textId="77777777" w:rsidR="00EA5065" w:rsidRDefault="00073C55">
      <w:pPr>
        <w:ind w:left="2295" w:right="2430"/>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0206C616" w14:textId="77777777" w:rsidR="00EA5065" w:rsidRDefault="00073C55">
      <w:pPr>
        <w:ind w:left="2295" w:right="2431"/>
        <w:jc w:val="center"/>
        <w:rPr>
          <w:b/>
          <w:sz w:val="24"/>
        </w:rPr>
      </w:pPr>
      <w:r>
        <w:rPr>
          <w:b/>
          <w:sz w:val="24"/>
        </w:rPr>
        <w:t>COURSE</w:t>
      </w:r>
      <w:r>
        <w:rPr>
          <w:b/>
          <w:spacing w:val="-6"/>
          <w:sz w:val="24"/>
        </w:rPr>
        <w:t xml:space="preserve"> </w:t>
      </w:r>
      <w:r>
        <w:rPr>
          <w:b/>
          <w:sz w:val="24"/>
        </w:rPr>
        <w:t>INFORMATION</w:t>
      </w:r>
      <w:r>
        <w:rPr>
          <w:b/>
          <w:spacing w:val="-6"/>
          <w:sz w:val="24"/>
        </w:rPr>
        <w:t xml:space="preserve"> </w:t>
      </w:r>
      <w:r>
        <w:rPr>
          <w:b/>
          <w:spacing w:val="-4"/>
          <w:sz w:val="24"/>
        </w:rPr>
        <w:t>FORM</w:t>
      </w:r>
    </w:p>
    <w:p w14:paraId="58E9FD6D" w14:textId="77777777" w:rsidR="00EA5065" w:rsidRDefault="00EA5065">
      <w:pPr>
        <w:pStyle w:val="GvdeMetni"/>
        <w:spacing w:before="87"/>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EA5065" w14:paraId="701DD26D" w14:textId="77777777">
        <w:trPr>
          <w:trHeight w:val="311"/>
        </w:trPr>
        <w:tc>
          <w:tcPr>
            <w:tcW w:w="6508" w:type="dxa"/>
            <w:tcBorders>
              <w:bottom w:val="single" w:sz="4" w:space="0" w:color="000000"/>
              <w:right w:val="single" w:sz="4" w:space="0" w:color="000000"/>
            </w:tcBorders>
            <w:shd w:val="clear" w:color="auto" w:fill="FCF1CC"/>
          </w:tcPr>
          <w:p w14:paraId="23AC2AB9" w14:textId="77777777" w:rsidR="00EA5065" w:rsidRDefault="00073C55">
            <w:pPr>
              <w:pStyle w:val="TableParagraph"/>
              <w:spacing w:before="40"/>
              <w:ind w:left="58" w:right="5"/>
              <w:jc w:val="center"/>
              <w:rPr>
                <w:b/>
                <w:sz w:val="20"/>
              </w:rPr>
            </w:pPr>
            <w:r>
              <w:rPr>
                <w:b/>
                <w:sz w:val="20"/>
              </w:rPr>
              <w:t>Course</w:t>
            </w:r>
            <w:r>
              <w:rPr>
                <w:b/>
                <w:spacing w:val="-7"/>
                <w:sz w:val="20"/>
              </w:rPr>
              <w:t xml:space="preserve"> </w:t>
            </w:r>
            <w:r>
              <w:rPr>
                <w:b/>
                <w:spacing w:val="-4"/>
                <w:sz w:val="20"/>
              </w:rPr>
              <w:t>Name</w:t>
            </w:r>
          </w:p>
        </w:tc>
        <w:tc>
          <w:tcPr>
            <w:tcW w:w="3118" w:type="dxa"/>
            <w:tcBorders>
              <w:left w:val="single" w:sz="4" w:space="0" w:color="000000"/>
              <w:bottom w:val="single" w:sz="4" w:space="0" w:color="000000"/>
            </w:tcBorders>
            <w:shd w:val="clear" w:color="auto" w:fill="FCF1CC"/>
          </w:tcPr>
          <w:p w14:paraId="1EEFC9CF" w14:textId="77777777" w:rsidR="00EA5065" w:rsidRDefault="00073C55">
            <w:pPr>
              <w:pStyle w:val="TableParagraph"/>
              <w:spacing w:before="40"/>
              <w:ind w:left="74" w:right="3"/>
              <w:jc w:val="center"/>
              <w:rPr>
                <w:b/>
                <w:sz w:val="20"/>
              </w:rPr>
            </w:pPr>
            <w:r>
              <w:rPr>
                <w:b/>
                <w:sz w:val="20"/>
              </w:rPr>
              <w:t>Course</w:t>
            </w:r>
            <w:r>
              <w:rPr>
                <w:b/>
                <w:spacing w:val="-7"/>
                <w:sz w:val="20"/>
              </w:rPr>
              <w:t xml:space="preserve"> </w:t>
            </w:r>
            <w:r>
              <w:rPr>
                <w:b/>
                <w:spacing w:val="-4"/>
                <w:sz w:val="20"/>
              </w:rPr>
              <w:t>Code</w:t>
            </w:r>
          </w:p>
        </w:tc>
      </w:tr>
      <w:tr w:rsidR="00EA5065" w14:paraId="461DC004" w14:textId="77777777">
        <w:trPr>
          <w:trHeight w:val="397"/>
        </w:trPr>
        <w:tc>
          <w:tcPr>
            <w:tcW w:w="6508" w:type="dxa"/>
            <w:tcBorders>
              <w:top w:val="single" w:sz="4" w:space="0" w:color="000000"/>
              <w:right w:val="single" w:sz="4" w:space="0" w:color="000000"/>
            </w:tcBorders>
          </w:tcPr>
          <w:p w14:paraId="431EA3B2" w14:textId="77777777" w:rsidR="00EA5065" w:rsidRDefault="00073C55">
            <w:pPr>
              <w:pStyle w:val="TableParagraph"/>
              <w:spacing w:before="77"/>
              <w:ind w:left="58" w:right="7"/>
              <w:jc w:val="center"/>
              <w:rPr>
                <w:sz w:val="20"/>
              </w:rPr>
            </w:pPr>
            <w:r>
              <w:rPr>
                <w:spacing w:val="-2"/>
                <w:sz w:val="20"/>
              </w:rPr>
              <w:t>ADVANCED</w:t>
            </w:r>
            <w:r>
              <w:rPr>
                <w:spacing w:val="-1"/>
                <w:sz w:val="20"/>
              </w:rPr>
              <w:t xml:space="preserve"> </w:t>
            </w:r>
            <w:r>
              <w:rPr>
                <w:spacing w:val="-2"/>
                <w:sz w:val="20"/>
              </w:rPr>
              <w:t>MEDICAL</w:t>
            </w:r>
            <w:r>
              <w:rPr>
                <w:spacing w:val="3"/>
                <w:sz w:val="20"/>
              </w:rPr>
              <w:t xml:space="preserve"> </w:t>
            </w:r>
            <w:r>
              <w:rPr>
                <w:spacing w:val="-2"/>
                <w:sz w:val="20"/>
              </w:rPr>
              <w:t>NURSING</w:t>
            </w:r>
            <w:r>
              <w:rPr>
                <w:spacing w:val="1"/>
                <w:sz w:val="20"/>
              </w:rPr>
              <w:t xml:space="preserve"> </w:t>
            </w:r>
            <w:r>
              <w:rPr>
                <w:spacing w:val="-5"/>
                <w:sz w:val="20"/>
              </w:rPr>
              <w:t>II</w:t>
            </w:r>
          </w:p>
        </w:tc>
        <w:tc>
          <w:tcPr>
            <w:tcW w:w="3118" w:type="dxa"/>
            <w:tcBorders>
              <w:top w:val="single" w:sz="4" w:space="0" w:color="000000"/>
              <w:left w:val="single" w:sz="4" w:space="0" w:color="000000"/>
            </w:tcBorders>
          </w:tcPr>
          <w:p w14:paraId="097AC680" w14:textId="77777777" w:rsidR="00EA5065" w:rsidRDefault="00073C55">
            <w:pPr>
              <w:pStyle w:val="TableParagraph"/>
              <w:spacing w:before="77"/>
              <w:ind w:left="74" w:right="7"/>
              <w:jc w:val="center"/>
              <w:rPr>
                <w:sz w:val="20"/>
              </w:rPr>
            </w:pPr>
            <w:r>
              <w:rPr>
                <w:spacing w:val="-2"/>
                <w:sz w:val="20"/>
              </w:rPr>
              <w:t>522304304</w:t>
            </w:r>
          </w:p>
        </w:tc>
      </w:tr>
    </w:tbl>
    <w:p w14:paraId="7E5C3709" w14:textId="77777777" w:rsidR="00EA5065" w:rsidRDefault="00EA5065">
      <w:pPr>
        <w:pStyle w:val="GvdeMetni"/>
        <w:spacing w:before="11"/>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EA5065" w14:paraId="1A5596C3" w14:textId="77777777">
        <w:trPr>
          <w:trHeight w:val="313"/>
        </w:trPr>
        <w:tc>
          <w:tcPr>
            <w:tcW w:w="1928" w:type="dxa"/>
            <w:vMerge w:val="restart"/>
            <w:tcBorders>
              <w:bottom w:val="single" w:sz="4" w:space="0" w:color="000000"/>
              <w:right w:val="single" w:sz="4" w:space="0" w:color="000000"/>
            </w:tcBorders>
            <w:shd w:val="clear" w:color="auto" w:fill="FCF1CC"/>
          </w:tcPr>
          <w:p w14:paraId="32B84F74" w14:textId="77777777" w:rsidR="00EA5065" w:rsidRDefault="00073C55">
            <w:pPr>
              <w:pStyle w:val="TableParagraph"/>
              <w:spacing w:before="204"/>
              <w:ind w:left="592"/>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63CCE04B" w14:textId="77777777" w:rsidR="00EA5065" w:rsidRDefault="00073C55">
            <w:pPr>
              <w:pStyle w:val="TableParagraph"/>
              <w:spacing w:before="40"/>
              <w:ind w:left="436"/>
              <w:rPr>
                <w:b/>
                <w:sz w:val="20"/>
              </w:rPr>
            </w:pPr>
            <w:r>
              <w:rPr>
                <w:b/>
                <w:sz w:val="20"/>
              </w:rPr>
              <w:t>Number</w:t>
            </w:r>
            <w:r>
              <w:rPr>
                <w:b/>
                <w:spacing w:val="-6"/>
                <w:sz w:val="20"/>
              </w:rPr>
              <w:t xml:space="preserve"> </w:t>
            </w:r>
            <w:r>
              <w:rPr>
                <w:b/>
                <w:sz w:val="20"/>
              </w:rPr>
              <w:t>of</w:t>
            </w:r>
            <w:r>
              <w:rPr>
                <w:b/>
                <w:spacing w:val="-6"/>
                <w:sz w:val="20"/>
              </w:rPr>
              <w:t xml:space="preserve"> </w:t>
            </w:r>
            <w:r>
              <w:rPr>
                <w:b/>
                <w:sz w:val="20"/>
              </w:rPr>
              <w:t>Course</w:t>
            </w:r>
            <w:r>
              <w:rPr>
                <w:b/>
                <w:spacing w:val="-5"/>
                <w:sz w:val="20"/>
              </w:rPr>
              <w:t xml:space="preserve"> </w:t>
            </w:r>
            <w:r>
              <w:rPr>
                <w:b/>
                <w:sz w:val="20"/>
              </w:rPr>
              <w:t>Hours</w:t>
            </w:r>
            <w:r>
              <w:rPr>
                <w:b/>
                <w:spacing w:val="-6"/>
                <w:sz w:val="20"/>
              </w:rPr>
              <w:t xml:space="preserve"> </w:t>
            </w:r>
            <w:r>
              <w:rPr>
                <w:b/>
                <w:sz w:val="20"/>
              </w:rPr>
              <w:t>per</w:t>
            </w:r>
            <w:r>
              <w:rPr>
                <w:b/>
                <w:spacing w:val="-3"/>
                <w:sz w:val="20"/>
              </w:rPr>
              <w:t xml:space="preserve"> </w:t>
            </w:r>
            <w:r>
              <w:rPr>
                <w:b/>
                <w:spacing w:val="-4"/>
                <w:sz w:val="20"/>
              </w:rPr>
              <w:t>Week</w:t>
            </w:r>
          </w:p>
        </w:tc>
        <w:tc>
          <w:tcPr>
            <w:tcW w:w="1914" w:type="dxa"/>
            <w:vMerge w:val="restart"/>
            <w:tcBorders>
              <w:left w:val="single" w:sz="4" w:space="0" w:color="000000"/>
              <w:bottom w:val="single" w:sz="4" w:space="0" w:color="000000"/>
              <w:right w:val="single" w:sz="4" w:space="0" w:color="000000"/>
            </w:tcBorders>
            <w:shd w:val="clear" w:color="auto" w:fill="FCF1CC"/>
          </w:tcPr>
          <w:p w14:paraId="45C57E34" w14:textId="77777777" w:rsidR="00EA5065" w:rsidRDefault="00073C55">
            <w:pPr>
              <w:pStyle w:val="TableParagraph"/>
              <w:spacing w:before="204"/>
              <w:ind w:left="57"/>
              <w:jc w:val="center"/>
              <w:rPr>
                <w:b/>
                <w:sz w:val="20"/>
              </w:rPr>
            </w:pPr>
            <w:r>
              <w:rPr>
                <w:b/>
                <w:spacing w:val="-2"/>
                <w:sz w:val="20"/>
              </w:rPr>
              <w:t>Credit</w:t>
            </w:r>
          </w:p>
        </w:tc>
        <w:tc>
          <w:tcPr>
            <w:tcW w:w="1916" w:type="dxa"/>
            <w:vMerge w:val="restart"/>
            <w:tcBorders>
              <w:left w:val="single" w:sz="4" w:space="0" w:color="000000"/>
              <w:bottom w:val="single" w:sz="4" w:space="0" w:color="000000"/>
            </w:tcBorders>
            <w:shd w:val="clear" w:color="auto" w:fill="FCF1CC"/>
          </w:tcPr>
          <w:p w14:paraId="44876C61" w14:textId="77777777" w:rsidR="00EA5065" w:rsidRDefault="00073C55">
            <w:pPr>
              <w:pStyle w:val="TableParagraph"/>
              <w:spacing w:before="204"/>
              <w:ind w:left="74" w:right="6"/>
              <w:jc w:val="center"/>
              <w:rPr>
                <w:b/>
                <w:sz w:val="20"/>
              </w:rPr>
            </w:pPr>
            <w:r>
              <w:rPr>
                <w:b/>
                <w:spacing w:val="-4"/>
                <w:sz w:val="20"/>
              </w:rPr>
              <w:t>ECTS</w:t>
            </w:r>
          </w:p>
        </w:tc>
      </w:tr>
      <w:tr w:rsidR="00EA5065" w14:paraId="751AE9F1" w14:textId="77777777">
        <w:trPr>
          <w:trHeight w:val="311"/>
        </w:trPr>
        <w:tc>
          <w:tcPr>
            <w:tcW w:w="1928" w:type="dxa"/>
            <w:vMerge/>
            <w:tcBorders>
              <w:top w:val="nil"/>
              <w:bottom w:val="single" w:sz="4" w:space="0" w:color="000000"/>
              <w:right w:val="single" w:sz="4" w:space="0" w:color="000000"/>
            </w:tcBorders>
            <w:shd w:val="clear" w:color="auto" w:fill="FCF1CC"/>
          </w:tcPr>
          <w:p w14:paraId="6085824A"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7CE44DB6" w14:textId="77777777" w:rsidR="00EA5065" w:rsidRDefault="00073C55">
            <w:pPr>
              <w:pStyle w:val="TableParagraph"/>
              <w:spacing w:before="41"/>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5D86307B" w14:textId="77777777" w:rsidR="00EA5065" w:rsidRDefault="00073C55">
            <w:pPr>
              <w:pStyle w:val="TableParagraph"/>
              <w:spacing w:before="41"/>
              <w:ind w:left="66" w:right="9"/>
              <w:jc w:val="center"/>
              <w:rPr>
                <w:b/>
                <w:sz w:val="20"/>
              </w:rPr>
            </w:pPr>
            <w:r>
              <w:rPr>
                <w:b/>
                <w:spacing w:val="-2"/>
                <w:sz w:val="20"/>
              </w:rPr>
              <w:t>Practice</w:t>
            </w:r>
          </w:p>
        </w:tc>
        <w:tc>
          <w:tcPr>
            <w:tcW w:w="1914" w:type="dxa"/>
            <w:vMerge/>
            <w:tcBorders>
              <w:top w:val="nil"/>
              <w:left w:val="single" w:sz="4" w:space="0" w:color="000000"/>
              <w:bottom w:val="single" w:sz="4" w:space="0" w:color="000000"/>
              <w:right w:val="single" w:sz="4" w:space="0" w:color="000000"/>
            </w:tcBorders>
            <w:shd w:val="clear" w:color="auto" w:fill="FCF1CC"/>
          </w:tcPr>
          <w:p w14:paraId="7FFED824" w14:textId="77777777" w:rsidR="00EA5065" w:rsidRDefault="00EA5065">
            <w:pPr>
              <w:rPr>
                <w:sz w:val="2"/>
                <w:szCs w:val="2"/>
              </w:rPr>
            </w:pPr>
          </w:p>
        </w:tc>
        <w:tc>
          <w:tcPr>
            <w:tcW w:w="1916" w:type="dxa"/>
            <w:vMerge/>
            <w:tcBorders>
              <w:top w:val="nil"/>
              <w:left w:val="single" w:sz="4" w:space="0" w:color="000000"/>
              <w:bottom w:val="single" w:sz="4" w:space="0" w:color="000000"/>
            </w:tcBorders>
            <w:shd w:val="clear" w:color="auto" w:fill="FCF1CC"/>
          </w:tcPr>
          <w:p w14:paraId="6EB6C7C6" w14:textId="77777777" w:rsidR="00EA5065" w:rsidRDefault="00EA5065">
            <w:pPr>
              <w:rPr>
                <w:sz w:val="2"/>
                <w:szCs w:val="2"/>
              </w:rPr>
            </w:pPr>
          </w:p>
        </w:tc>
      </w:tr>
      <w:tr w:rsidR="00EA5065" w14:paraId="0E3A9D71" w14:textId="77777777">
        <w:trPr>
          <w:trHeight w:val="460"/>
        </w:trPr>
        <w:tc>
          <w:tcPr>
            <w:tcW w:w="1928" w:type="dxa"/>
            <w:tcBorders>
              <w:top w:val="single" w:sz="4" w:space="0" w:color="000000"/>
              <w:right w:val="single" w:sz="4" w:space="0" w:color="000000"/>
            </w:tcBorders>
          </w:tcPr>
          <w:p w14:paraId="248DBBDD" w14:textId="77777777" w:rsidR="00EA5065" w:rsidRDefault="00073C55">
            <w:pPr>
              <w:pStyle w:val="TableParagraph"/>
              <w:tabs>
                <w:tab w:val="left" w:pos="1410"/>
              </w:tabs>
              <w:spacing w:line="226" w:lineRule="exact"/>
              <w:ind w:left="405" w:right="351" w:firstLine="124"/>
              <w:rPr>
                <w:sz w:val="20"/>
              </w:rPr>
            </w:pPr>
            <w:r>
              <w:rPr>
                <w:b/>
                <w:spacing w:val="-2"/>
                <w:sz w:val="20"/>
              </w:rPr>
              <w:t>AUTUMN SPRING</w:t>
            </w:r>
            <w:r>
              <w:rPr>
                <w:b/>
                <w:sz w:val="20"/>
              </w:rPr>
              <w:tab/>
            </w:r>
            <w:r>
              <w:rPr>
                <w:spacing w:val="-10"/>
                <w:sz w:val="20"/>
              </w:rPr>
              <w:t>X</w:t>
            </w:r>
          </w:p>
        </w:tc>
        <w:tc>
          <w:tcPr>
            <w:tcW w:w="1887" w:type="dxa"/>
            <w:tcBorders>
              <w:top w:val="single" w:sz="4" w:space="0" w:color="000000"/>
              <w:left w:val="single" w:sz="4" w:space="0" w:color="000000"/>
              <w:right w:val="single" w:sz="4" w:space="0" w:color="000000"/>
            </w:tcBorders>
          </w:tcPr>
          <w:p w14:paraId="6C6CC3C1" w14:textId="77777777" w:rsidR="00EA5065" w:rsidRDefault="00073C55">
            <w:pPr>
              <w:pStyle w:val="TableParagraph"/>
              <w:spacing w:before="111"/>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239EC557" w14:textId="77777777" w:rsidR="00EA5065" w:rsidRDefault="00073C55">
            <w:pPr>
              <w:pStyle w:val="TableParagraph"/>
              <w:spacing w:before="111"/>
              <w:ind w:left="66" w:right="2"/>
              <w:jc w:val="center"/>
              <w:rPr>
                <w:sz w:val="20"/>
              </w:rPr>
            </w:pPr>
            <w:r>
              <w:rPr>
                <w:spacing w:val="-10"/>
                <w:sz w:val="20"/>
              </w:rPr>
              <w:t>0</w:t>
            </w:r>
          </w:p>
        </w:tc>
        <w:tc>
          <w:tcPr>
            <w:tcW w:w="1914" w:type="dxa"/>
            <w:tcBorders>
              <w:top w:val="single" w:sz="4" w:space="0" w:color="000000"/>
              <w:left w:val="single" w:sz="4" w:space="0" w:color="000000"/>
              <w:right w:val="single" w:sz="4" w:space="0" w:color="000000"/>
            </w:tcBorders>
          </w:tcPr>
          <w:p w14:paraId="1D0568C2" w14:textId="77777777" w:rsidR="00EA5065" w:rsidRDefault="00073C55">
            <w:pPr>
              <w:pStyle w:val="TableParagraph"/>
              <w:spacing w:before="111"/>
              <w:ind w:left="71"/>
              <w:jc w:val="center"/>
              <w:rPr>
                <w:sz w:val="20"/>
              </w:rPr>
            </w:pPr>
            <w:r>
              <w:rPr>
                <w:spacing w:val="-10"/>
                <w:sz w:val="20"/>
              </w:rPr>
              <w:t>3</w:t>
            </w:r>
          </w:p>
        </w:tc>
        <w:tc>
          <w:tcPr>
            <w:tcW w:w="1916" w:type="dxa"/>
            <w:tcBorders>
              <w:top w:val="single" w:sz="4" w:space="0" w:color="000000"/>
              <w:left w:val="single" w:sz="4" w:space="0" w:color="000000"/>
            </w:tcBorders>
          </w:tcPr>
          <w:p w14:paraId="73909F42" w14:textId="77777777" w:rsidR="00EA5065" w:rsidRDefault="00073C55">
            <w:pPr>
              <w:pStyle w:val="TableParagraph"/>
              <w:spacing w:before="111"/>
              <w:ind w:left="74"/>
              <w:jc w:val="center"/>
              <w:rPr>
                <w:sz w:val="20"/>
              </w:rPr>
            </w:pPr>
            <w:r>
              <w:rPr>
                <w:spacing w:val="-5"/>
                <w:sz w:val="20"/>
              </w:rPr>
              <w:t>7,5</w:t>
            </w:r>
          </w:p>
        </w:tc>
      </w:tr>
    </w:tbl>
    <w:p w14:paraId="79B6B244" w14:textId="77777777" w:rsidR="00EA5065" w:rsidRDefault="00EA5065">
      <w:pPr>
        <w:pStyle w:val="GvdeMetni"/>
        <w:spacing w:after="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559"/>
        <w:gridCol w:w="1278"/>
        <w:gridCol w:w="2269"/>
        <w:gridCol w:w="1347"/>
        <w:gridCol w:w="1631"/>
      </w:tblGrid>
      <w:tr w:rsidR="00EA5065" w14:paraId="245E1F08" w14:textId="77777777">
        <w:trPr>
          <w:trHeight w:val="313"/>
        </w:trPr>
        <w:tc>
          <w:tcPr>
            <w:tcW w:w="9630" w:type="dxa"/>
            <w:gridSpan w:val="6"/>
            <w:tcBorders>
              <w:bottom w:val="single" w:sz="4" w:space="0" w:color="000000"/>
            </w:tcBorders>
            <w:shd w:val="clear" w:color="auto" w:fill="FCF1CC"/>
          </w:tcPr>
          <w:p w14:paraId="70E1E013" w14:textId="77777777" w:rsidR="00EA5065" w:rsidRDefault="00073C55">
            <w:pPr>
              <w:pStyle w:val="TableParagraph"/>
              <w:spacing w:before="43"/>
              <w:ind w:left="60" w:right="4"/>
              <w:jc w:val="center"/>
              <w:rPr>
                <w:b/>
                <w:sz w:val="20"/>
              </w:rPr>
            </w:pPr>
            <w:r>
              <w:rPr>
                <w:b/>
                <w:sz w:val="20"/>
              </w:rPr>
              <w:t>Course</w:t>
            </w:r>
            <w:r>
              <w:rPr>
                <w:b/>
                <w:spacing w:val="-6"/>
                <w:sz w:val="20"/>
              </w:rPr>
              <w:t xml:space="preserve"> </w:t>
            </w:r>
            <w:r>
              <w:rPr>
                <w:b/>
                <w:sz w:val="20"/>
              </w:rPr>
              <w:t>Category</w:t>
            </w:r>
            <w:r>
              <w:rPr>
                <w:b/>
                <w:spacing w:val="-2"/>
                <w:sz w:val="20"/>
              </w:rPr>
              <w:t xml:space="preserve"> (Credit)</w:t>
            </w:r>
          </w:p>
        </w:tc>
      </w:tr>
      <w:tr w:rsidR="00EA5065" w14:paraId="3B92C068" w14:textId="77777777">
        <w:trPr>
          <w:trHeight w:val="460"/>
        </w:trPr>
        <w:tc>
          <w:tcPr>
            <w:tcW w:w="1546" w:type="dxa"/>
            <w:tcBorders>
              <w:top w:val="single" w:sz="4" w:space="0" w:color="000000"/>
              <w:bottom w:val="single" w:sz="4" w:space="0" w:color="000000"/>
              <w:right w:val="single" w:sz="4" w:space="0" w:color="000000"/>
            </w:tcBorders>
            <w:shd w:val="clear" w:color="auto" w:fill="FCF1CC"/>
          </w:tcPr>
          <w:p w14:paraId="49D93F8F" w14:textId="77777777" w:rsidR="00EA5065" w:rsidRDefault="00073C55">
            <w:pPr>
              <w:pStyle w:val="TableParagraph"/>
              <w:spacing w:before="115"/>
              <w:ind w:left="179"/>
              <w:rPr>
                <w:b/>
                <w:sz w:val="20"/>
              </w:rPr>
            </w:pPr>
            <w:r>
              <w:rPr>
                <w:b/>
                <w:sz w:val="20"/>
              </w:rPr>
              <w:t>Basic</w:t>
            </w:r>
            <w:r>
              <w:rPr>
                <w:b/>
                <w:spacing w:val="-4"/>
                <w:sz w:val="20"/>
              </w:rPr>
              <w:t xml:space="preserve"> </w:t>
            </w:r>
            <w:r>
              <w:rPr>
                <w:b/>
                <w:spacing w:val="-2"/>
                <w:sz w:val="20"/>
              </w:rPr>
              <w:t>Sciences</w:t>
            </w:r>
          </w:p>
        </w:tc>
        <w:tc>
          <w:tcPr>
            <w:tcW w:w="1559" w:type="dxa"/>
            <w:tcBorders>
              <w:top w:val="single" w:sz="4" w:space="0" w:color="000000"/>
              <w:left w:val="single" w:sz="4" w:space="0" w:color="000000"/>
              <w:bottom w:val="single" w:sz="4" w:space="0" w:color="000000"/>
              <w:right w:val="single" w:sz="4" w:space="0" w:color="000000"/>
            </w:tcBorders>
            <w:shd w:val="clear" w:color="auto" w:fill="FCF1CC"/>
          </w:tcPr>
          <w:p w14:paraId="2E683FFF" w14:textId="77777777" w:rsidR="00EA5065" w:rsidRDefault="00073C55">
            <w:pPr>
              <w:pStyle w:val="TableParagraph"/>
              <w:spacing w:line="230" w:lineRule="atLeast"/>
              <w:ind w:left="448" w:hanging="169"/>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706BD474" w14:textId="77777777" w:rsidR="00EA5065" w:rsidRDefault="00073C55">
            <w:pPr>
              <w:pStyle w:val="TableParagraph"/>
              <w:spacing w:before="115"/>
              <w:ind w:left="375"/>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73C25688" w14:textId="77777777" w:rsidR="00EA5065" w:rsidRDefault="00073C55">
            <w:pPr>
              <w:pStyle w:val="TableParagraph"/>
              <w:spacing w:before="115"/>
              <w:ind w:left="348"/>
              <w:rPr>
                <w:b/>
                <w:sz w:val="20"/>
              </w:rPr>
            </w:pPr>
            <w:r>
              <w:rPr>
                <w:b/>
                <w:sz w:val="20"/>
              </w:rPr>
              <w:t>General</w:t>
            </w:r>
            <w:r>
              <w:rPr>
                <w:b/>
                <w:spacing w:val="-8"/>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017E8AEF" w14:textId="77777777" w:rsidR="00EA5065" w:rsidRDefault="00073C55">
            <w:pPr>
              <w:pStyle w:val="TableParagraph"/>
              <w:spacing w:before="115"/>
              <w:ind w:left="438"/>
              <w:rPr>
                <w:b/>
                <w:sz w:val="20"/>
              </w:rPr>
            </w:pPr>
            <w:r>
              <w:rPr>
                <w:b/>
                <w:spacing w:val="-2"/>
                <w:sz w:val="20"/>
              </w:rPr>
              <w:t>Social</w:t>
            </w:r>
          </w:p>
        </w:tc>
        <w:tc>
          <w:tcPr>
            <w:tcW w:w="1631" w:type="dxa"/>
            <w:tcBorders>
              <w:top w:val="single" w:sz="4" w:space="0" w:color="000000"/>
              <w:left w:val="single" w:sz="4" w:space="0" w:color="000000"/>
              <w:bottom w:val="single" w:sz="4" w:space="0" w:color="000000"/>
            </w:tcBorders>
            <w:shd w:val="clear" w:color="auto" w:fill="FCF1CC"/>
          </w:tcPr>
          <w:p w14:paraId="6EA4991C" w14:textId="77777777" w:rsidR="00EA5065" w:rsidRDefault="00073C55">
            <w:pPr>
              <w:pStyle w:val="TableParagraph"/>
              <w:spacing w:before="115"/>
              <w:ind w:left="83" w:right="23"/>
              <w:jc w:val="center"/>
              <w:rPr>
                <w:b/>
                <w:sz w:val="20"/>
              </w:rPr>
            </w:pPr>
            <w:r>
              <w:rPr>
                <w:b/>
                <w:sz w:val="20"/>
              </w:rPr>
              <w:t>Health</w:t>
            </w:r>
            <w:r>
              <w:rPr>
                <w:b/>
                <w:spacing w:val="-12"/>
                <w:sz w:val="20"/>
              </w:rPr>
              <w:t xml:space="preserve"> </w:t>
            </w:r>
            <w:r>
              <w:rPr>
                <w:b/>
                <w:spacing w:val="-2"/>
                <w:sz w:val="20"/>
              </w:rPr>
              <w:t>Sciences</w:t>
            </w:r>
          </w:p>
        </w:tc>
      </w:tr>
      <w:tr w:rsidR="00EA5065" w14:paraId="5E4AF9AE" w14:textId="77777777">
        <w:trPr>
          <w:trHeight w:val="395"/>
        </w:trPr>
        <w:tc>
          <w:tcPr>
            <w:tcW w:w="1546" w:type="dxa"/>
            <w:tcBorders>
              <w:top w:val="single" w:sz="4" w:space="0" w:color="000000"/>
              <w:right w:val="single" w:sz="4" w:space="0" w:color="000000"/>
            </w:tcBorders>
          </w:tcPr>
          <w:p w14:paraId="07EC371E" w14:textId="77777777" w:rsidR="00EA5065" w:rsidRDefault="00EA5065">
            <w:pPr>
              <w:pStyle w:val="TableParagraph"/>
              <w:rPr>
                <w:sz w:val="20"/>
              </w:rPr>
            </w:pPr>
          </w:p>
        </w:tc>
        <w:tc>
          <w:tcPr>
            <w:tcW w:w="1559" w:type="dxa"/>
            <w:tcBorders>
              <w:top w:val="single" w:sz="4" w:space="0" w:color="000000"/>
              <w:left w:val="single" w:sz="4" w:space="0" w:color="000000"/>
              <w:right w:val="single" w:sz="4" w:space="0" w:color="000000"/>
            </w:tcBorders>
          </w:tcPr>
          <w:p w14:paraId="0C0B2B81"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2390B0C8" w14:textId="77777777" w:rsidR="00EA5065" w:rsidRDefault="00EA5065">
            <w:pPr>
              <w:pStyle w:val="TableParagraph"/>
              <w:rPr>
                <w:sz w:val="20"/>
              </w:rPr>
            </w:pPr>
          </w:p>
        </w:tc>
        <w:tc>
          <w:tcPr>
            <w:tcW w:w="2269" w:type="dxa"/>
            <w:tcBorders>
              <w:top w:val="single" w:sz="4" w:space="0" w:color="000000"/>
              <w:left w:val="single" w:sz="4" w:space="0" w:color="000000"/>
              <w:right w:val="single" w:sz="4" w:space="0" w:color="000000"/>
            </w:tcBorders>
          </w:tcPr>
          <w:p w14:paraId="00DAB5FD" w14:textId="77777777" w:rsidR="00EA5065" w:rsidRDefault="00EA5065">
            <w:pPr>
              <w:pStyle w:val="TableParagraph"/>
              <w:rPr>
                <w:sz w:val="20"/>
              </w:rPr>
            </w:pPr>
          </w:p>
        </w:tc>
        <w:tc>
          <w:tcPr>
            <w:tcW w:w="1347" w:type="dxa"/>
            <w:tcBorders>
              <w:top w:val="single" w:sz="4" w:space="0" w:color="000000"/>
              <w:left w:val="single" w:sz="4" w:space="0" w:color="000000"/>
              <w:right w:val="single" w:sz="4" w:space="0" w:color="000000"/>
            </w:tcBorders>
          </w:tcPr>
          <w:p w14:paraId="61844967" w14:textId="77777777" w:rsidR="00EA5065" w:rsidRDefault="00EA5065">
            <w:pPr>
              <w:pStyle w:val="TableParagraph"/>
              <w:rPr>
                <w:sz w:val="20"/>
              </w:rPr>
            </w:pPr>
          </w:p>
        </w:tc>
        <w:tc>
          <w:tcPr>
            <w:tcW w:w="1631" w:type="dxa"/>
            <w:tcBorders>
              <w:top w:val="single" w:sz="4" w:space="0" w:color="000000"/>
              <w:left w:val="single" w:sz="4" w:space="0" w:color="000000"/>
            </w:tcBorders>
          </w:tcPr>
          <w:p w14:paraId="2B00F1DA" w14:textId="77777777" w:rsidR="00EA5065" w:rsidRDefault="00073C55">
            <w:pPr>
              <w:pStyle w:val="TableParagraph"/>
              <w:spacing w:before="82"/>
              <w:ind w:left="83" w:right="16"/>
              <w:jc w:val="center"/>
              <w:rPr>
                <w:b/>
                <w:sz w:val="20"/>
              </w:rPr>
            </w:pPr>
            <w:r>
              <w:rPr>
                <w:b/>
                <w:spacing w:val="-10"/>
                <w:sz w:val="20"/>
              </w:rPr>
              <w:t>X</w:t>
            </w:r>
          </w:p>
        </w:tc>
      </w:tr>
    </w:tbl>
    <w:p w14:paraId="7D597EF8" w14:textId="77777777" w:rsidR="00EA5065" w:rsidRDefault="00EA5065">
      <w:pPr>
        <w:pStyle w:val="GvdeMetni"/>
        <w:spacing w:before="2"/>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EA5065" w14:paraId="6B6832B0" w14:textId="77777777">
        <w:trPr>
          <w:trHeight w:val="313"/>
        </w:trPr>
        <w:tc>
          <w:tcPr>
            <w:tcW w:w="3209" w:type="dxa"/>
            <w:tcBorders>
              <w:bottom w:val="single" w:sz="4" w:space="0" w:color="000000"/>
              <w:right w:val="single" w:sz="4" w:space="0" w:color="000000"/>
            </w:tcBorders>
            <w:shd w:val="clear" w:color="auto" w:fill="FCF1CC"/>
          </w:tcPr>
          <w:p w14:paraId="6D68EC79" w14:textId="77777777" w:rsidR="00EA5065" w:rsidRDefault="00073C55">
            <w:pPr>
              <w:pStyle w:val="TableParagraph"/>
              <w:spacing w:before="43"/>
              <w:ind w:left="72" w:right="26"/>
              <w:jc w:val="center"/>
              <w:rPr>
                <w:b/>
                <w:sz w:val="20"/>
              </w:rPr>
            </w:pPr>
            <w:r>
              <w:rPr>
                <w:b/>
                <w:sz w:val="20"/>
              </w:rPr>
              <w:t>Course</w:t>
            </w:r>
            <w:r>
              <w:rPr>
                <w:b/>
                <w:spacing w:val="-7"/>
                <w:sz w:val="20"/>
              </w:rPr>
              <w:t xml:space="preserve"> </w:t>
            </w:r>
            <w:r>
              <w:rPr>
                <w:b/>
                <w:spacing w:val="-2"/>
                <w:sz w:val="20"/>
              </w:rPr>
              <w:t>Language</w:t>
            </w:r>
          </w:p>
        </w:tc>
        <w:tc>
          <w:tcPr>
            <w:tcW w:w="3207" w:type="dxa"/>
            <w:tcBorders>
              <w:left w:val="single" w:sz="4" w:space="0" w:color="000000"/>
              <w:bottom w:val="single" w:sz="4" w:space="0" w:color="000000"/>
              <w:right w:val="single" w:sz="4" w:space="0" w:color="000000"/>
            </w:tcBorders>
            <w:shd w:val="clear" w:color="auto" w:fill="FCF1CC"/>
          </w:tcPr>
          <w:p w14:paraId="6D44CBE0" w14:textId="77777777" w:rsidR="00EA5065" w:rsidRDefault="00073C55">
            <w:pPr>
              <w:pStyle w:val="TableParagraph"/>
              <w:spacing w:before="43"/>
              <w:ind w:left="65" w:right="7"/>
              <w:jc w:val="center"/>
              <w:rPr>
                <w:b/>
                <w:sz w:val="20"/>
              </w:rPr>
            </w:pPr>
            <w:r>
              <w:rPr>
                <w:b/>
                <w:sz w:val="20"/>
              </w:rPr>
              <w:t>Course</w:t>
            </w:r>
            <w:r>
              <w:rPr>
                <w:b/>
                <w:spacing w:val="-7"/>
                <w:sz w:val="20"/>
              </w:rPr>
              <w:t xml:space="preserve"> </w:t>
            </w:r>
            <w:r>
              <w:rPr>
                <w:b/>
                <w:spacing w:val="-2"/>
                <w:sz w:val="20"/>
              </w:rPr>
              <w:t>Level</w:t>
            </w:r>
          </w:p>
        </w:tc>
        <w:tc>
          <w:tcPr>
            <w:tcW w:w="3209" w:type="dxa"/>
            <w:tcBorders>
              <w:left w:val="single" w:sz="4" w:space="0" w:color="000000"/>
              <w:bottom w:val="single" w:sz="4" w:space="0" w:color="000000"/>
            </w:tcBorders>
            <w:shd w:val="clear" w:color="auto" w:fill="FCF1CC"/>
          </w:tcPr>
          <w:p w14:paraId="034E3C33" w14:textId="77777777" w:rsidR="00EA5065" w:rsidRDefault="00073C55">
            <w:pPr>
              <w:pStyle w:val="TableParagraph"/>
              <w:spacing w:before="43"/>
              <w:ind w:left="1082"/>
              <w:rPr>
                <w:b/>
                <w:sz w:val="20"/>
              </w:rPr>
            </w:pPr>
            <w:r>
              <w:rPr>
                <w:b/>
                <w:sz w:val="20"/>
              </w:rPr>
              <w:t>Course</w:t>
            </w:r>
            <w:r>
              <w:rPr>
                <w:b/>
                <w:spacing w:val="-7"/>
                <w:sz w:val="20"/>
              </w:rPr>
              <w:t xml:space="preserve"> </w:t>
            </w:r>
            <w:r>
              <w:rPr>
                <w:b/>
                <w:spacing w:val="-4"/>
                <w:sz w:val="20"/>
              </w:rPr>
              <w:t>Type</w:t>
            </w:r>
          </w:p>
        </w:tc>
      </w:tr>
      <w:tr w:rsidR="00EA5065" w14:paraId="0F52652A" w14:textId="77777777">
        <w:trPr>
          <w:trHeight w:val="460"/>
        </w:trPr>
        <w:tc>
          <w:tcPr>
            <w:tcW w:w="3209" w:type="dxa"/>
            <w:tcBorders>
              <w:top w:val="single" w:sz="4" w:space="0" w:color="000000"/>
              <w:right w:val="single" w:sz="4" w:space="0" w:color="000000"/>
            </w:tcBorders>
          </w:tcPr>
          <w:p w14:paraId="176D72B1" w14:textId="77777777" w:rsidR="00EA5065" w:rsidRDefault="00073C55">
            <w:pPr>
              <w:pStyle w:val="TableParagraph"/>
              <w:spacing w:before="115"/>
              <w:ind w:left="72" w:right="25"/>
              <w:jc w:val="center"/>
              <w:rPr>
                <w:b/>
                <w:sz w:val="20"/>
              </w:rPr>
            </w:pPr>
            <w:r>
              <w:rPr>
                <w:b/>
                <w:spacing w:val="-2"/>
                <w:sz w:val="20"/>
              </w:rPr>
              <w:t>Turkish</w:t>
            </w:r>
          </w:p>
        </w:tc>
        <w:tc>
          <w:tcPr>
            <w:tcW w:w="3207" w:type="dxa"/>
            <w:tcBorders>
              <w:top w:val="single" w:sz="4" w:space="0" w:color="000000"/>
              <w:left w:val="single" w:sz="4" w:space="0" w:color="000000"/>
              <w:right w:val="single" w:sz="4" w:space="0" w:color="000000"/>
            </w:tcBorders>
          </w:tcPr>
          <w:p w14:paraId="5CD5B84E" w14:textId="77777777" w:rsidR="00EA5065" w:rsidRDefault="00073C55">
            <w:pPr>
              <w:pStyle w:val="TableParagraph"/>
              <w:spacing w:before="90"/>
              <w:ind w:left="65" w:right="2"/>
              <w:jc w:val="center"/>
              <w:rPr>
                <w:b/>
                <w:sz w:val="24"/>
              </w:rPr>
            </w:pPr>
            <w:r>
              <w:rPr>
                <w:b/>
                <w:spacing w:val="-4"/>
                <w:sz w:val="24"/>
              </w:rPr>
              <w:t>Ph.D</w:t>
            </w:r>
          </w:p>
        </w:tc>
        <w:tc>
          <w:tcPr>
            <w:tcW w:w="3209" w:type="dxa"/>
            <w:tcBorders>
              <w:top w:val="single" w:sz="4" w:space="0" w:color="000000"/>
              <w:left w:val="single" w:sz="4" w:space="0" w:color="000000"/>
            </w:tcBorders>
          </w:tcPr>
          <w:p w14:paraId="0E0C7788" w14:textId="77777777" w:rsidR="00EA5065" w:rsidRDefault="00073C55">
            <w:pPr>
              <w:pStyle w:val="TableParagraph"/>
              <w:tabs>
                <w:tab w:val="left" w:pos="2225"/>
              </w:tabs>
              <w:spacing w:line="228" w:lineRule="exact"/>
              <w:ind w:left="907" w:right="817" w:hanging="17"/>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66FFBE0B" w14:textId="77777777" w:rsidR="00EA5065" w:rsidRDefault="00EA5065">
      <w:pPr>
        <w:pStyle w:val="GvdeMetni"/>
        <w:spacing w:before="11"/>
        <w:rPr>
          <w:b/>
          <w:sz w:val="1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385A6100" w14:textId="77777777">
        <w:trPr>
          <w:trHeight w:val="421"/>
        </w:trPr>
        <w:tc>
          <w:tcPr>
            <w:tcW w:w="2113" w:type="dxa"/>
            <w:tcBorders>
              <w:bottom w:val="single" w:sz="4" w:space="0" w:color="000000"/>
              <w:right w:val="single" w:sz="4" w:space="0" w:color="000000"/>
            </w:tcBorders>
            <w:shd w:val="clear" w:color="auto" w:fill="FCF1CC"/>
          </w:tcPr>
          <w:p w14:paraId="7C2A9844" w14:textId="77777777" w:rsidR="00EA5065" w:rsidRDefault="00073C55">
            <w:pPr>
              <w:pStyle w:val="TableParagraph"/>
              <w:spacing w:before="96"/>
              <w:ind w:left="28" w:right="79"/>
              <w:jc w:val="center"/>
              <w:rPr>
                <w:b/>
                <w:sz w:val="20"/>
              </w:rPr>
            </w:pPr>
            <w:r>
              <w:rPr>
                <w:b/>
                <w:sz w:val="20"/>
              </w:rPr>
              <w:t>Prerequisite(s)</w:t>
            </w:r>
            <w:r>
              <w:rPr>
                <w:b/>
                <w:spacing w:val="-10"/>
                <w:sz w:val="20"/>
              </w:rPr>
              <w:t xml:space="preserve"> </w:t>
            </w:r>
            <w:r>
              <w:rPr>
                <w:b/>
                <w:sz w:val="20"/>
              </w:rPr>
              <w:t>if</w:t>
            </w:r>
            <w:r>
              <w:rPr>
                <w:b/>
                <w:spacing w:val="-10"/>
                <w:sz w:val="20"/>
              </w:rPr>
              <w:t xml:space="preserve"> </w:t>
            </w:r>
            <w:r>
              <w:rPr>
                <w:b/>
                <w:spacing w:val="-5"/>
                <w:sz w:val="20"/>
              </w:rPr>
              <w:t>any</w:t>
            </w:r>
          </w:p>
        </w:tc>
        <w:tc>
          <w:tcPr>
            <w:tcW w:w="7514" w:type="dxa"/>
            <w:tcBorders>
              <w:left w:val="single" w:sz="4" w:space="0" w:color="000000"/>
              <w:bottom w:val="single" w:sz="4" w:space="0" w:color="000000"/>
            </w:tcBorders>
          </w:tcPr>
          <w:p w14:paraId="0920549B" w14:textId="77777777" w:rsidR="00EA5065" w:rsidRDefault="00073C55">
            <w:pPr>
              <w:pStyle w:val="TableParagraph"/>
              <w:spacing w:before="91"/>
              <w:ind w:left="131"/>
              <w:rPr>
                <w:sz w:val="20"/>
              </w:rPr>
            </w:pPr>
            <w:r>
              <w:rPr>
                <w:spacing w:val="-10"/>
                <w:sz w:val="20"/>
              </w:rPr>
              <w:t>-</w:t>
            </w:r>
          </w:p>
        </w:tc>
      </w:tr>
      <w:tr w:rsidR="00EA5065" w14:paraId="6910C6EF" w14:textId="77777777">
        <w:trPr>
          <w:trHeight w:val="1010"/>
        </w:trPr>
        <w:tc>
          <w:tcPr>
            <w:tcW w:w="2113" w:type="dxa"/>
            <w:tcBorders>
              <w:top w:val="single" w:sz="4" w:space="0" w:color="000000"/>
              <w:bottom w:val="single" w:sz="4" w:space="0" w:color="000000"/>
              <w:right w:val="single" w:sz="4" w:space="0" w:color="000000"/>
            </w:tcBorders>
            <w:shd w:val="clear" w:color="auto" w:fill="FCF1CC"/>
          </w:tcPr>
          <w:p w14:paraId="7E481AA8" w14:textId="77777777" w:rsidR="00EA5065" w:rsidRDefault="00EA5065">
            <w:pPr>
              <w:pStyle w:val="TableParagraph"/>
              <w:spacing w:before="46"/>
              <w:rPr>
                <w:b/>
                <w:sz w:val="20"/>
              </w:rPr>
            </w:pPr>
          </w:p>
          <w:p w14:paraId="2F33A12F" w14:textId="77777777" w:rsidR="00EA5065" w:rsidRDefault="00073C55">
            <w:pPr>
              <w:pStyle w:val="TableParagraph"/>
              <w:ind w:left="124" w:right="154"/>
              <w:rPr>
                <w:b/>
                <w:sz w:val="20"/>
              </w:rPr>
            </w:pPr>
            <w:r>
              <w:rPr>
                <w:b/>
                <w:spacing w:val="-2"/>
                <w:sz w:val="20"/>
              </w:rPr>
              <w:t>Objectives</w:t>
            </w:r>
            <w:r>
              <w:rPr>
                <w:b/>
                <w:spacing w:val="-11"/>
                <w:sz w:val="20"/>
              </w:rPr>
              <w:t xml:space="preserve"> </w:t>
            </w:r>
            <w:r>
              <w:rPr>
                <w:b/>
                <w:spacing w:val="-2"/>
                <w:sz w:val="20"/>
              </w:rPr>
              <w:t>of</w:t>
            </w:r>
            <w:r>
              <w:rPr>
                <w:b/>
                <w:spacing w:val="-14"/>
                <w:sz w:val="20"/>
              </w:rPr>
              <w:t xml:space="preserve"> </w:t>
            </w:r>
            <w:r>
              <w:rPr>
                <w:b/>
                <w:spacing w:val="-2"/>
                <w:sz w:val="20"/>
              </w:rPr>
              <w:t>the Course</w:t>
            </w:r>
          </w:p>
        </w:tc>
        <w:tc>
          <w:tcPr>
            <w:tcW w:w="7514" w:type="dxa"/>
            <w:tcBorders>
              <w:top w:val="single" w:sz="4" w:space="0" w:color="000000"/>
              <w:left w:val="single" w:sz="4" w:space="0" w:color="000000"/>
              <w:bottom w:val="single" w:sz="4" w:space="0" w:color="000000"/>
            </w:tcBorders>
          </w:tcPr>
          <w:p w14:paraId="6ABB4F2E" w14:textId="77777777" w:rsidR="00EA5065" w:rsidRDefault="00EA5065">
            <w:pPr>
              <w:pStyle w:val="TableParagraph"/>
              <w:spacing w:before="157"/>
              <w:rPr>
                <w:b/>
                <w:sz w:val="20"/>
              </w:rPr>
            </w:pPr>
          </w:p>
          <w:p w14:paraId="2ED98003" w14:textId="77777777" w:rsidR="00EA5065" w:rsidRDefault="00073C55">
            <w:pPr>
              <w:pStyle w:val="TableParagraph"/>
              <w:ind w:left="131"/>
              <w:rPr>
                <w:sz w:val="20"/>
              </w:rPr>
            </w:pPr>
            <w:r>
              <w:rPr>
                <w:sz w:val="20"/>
              </w:rPr>
              <w:t>To</w:t>
            </w:r>
            <w:r>
              <w:rPr>
                <w:spacing w:val="-6"/>
                <w:sz w:val="20"/>
              </w:rPr>
              <w:t xml:space="preserve"> </w:t>
            </w:r>
            <w:r>
              <w:rPr>
                <w:sz w:val="20"/>
              </w:rPr>
              <w:t>discuss</w:t>
            </w:r>
            <w:r>
              <w:rPr>
                <w:spacing w:val="-7"/>
                <w:sz w:val="20"/>
              </w:rPr>
              <w:t xml:space="preserve"> </w:t>
            </w:r>
            <w:r>
              <w:rPr>
                <w:sz w:val="20"/>
              </w:rPr>
              <w:t>solving</w:t>
            </w:r>
            <w:r>
              <w:rPr>
                <w:spacing w:val="-6"/>
                <w:sz w:val="20"/>
              </w:rPr>
              <w:t xml:space="preserve"> </w:t>
            </w:r>
            <w:r>
              <w:rPr>
                <w:sz w:val="20"/>
              </w:rPr>
              <w:t>of</w:t>
            </w:r>
            <w:r>
              <w:rPr>
                <w:spacing w:val="-6"/>
                <w:sz w:val="20"/>
              </w:rPr>
              <w:t xml:space="preserve"> </w:t>
            </w:r>
            <w:r>
              <w:rPr>
                <w:sz w:val="20"/>
              </w:rPr>
              <w:t>problems</w:t>
            </w:r>
            <w:r>
              <w:rPr>
                <w:spacing w:val="-4"/>
                <w:sz w:val="20"/>
              </w:rPr>
              <w:t xml:space="preserve"> </w:t>
            </w:r>
            <w:r>
              <w:rPr>
                <w:sz w:val="20"/>
              </w:rPr>
              <w:t>healthy</w:t>
            </w:r>
            <w:r>
              <w:rPr>
                <w:spacing w:val="-5"/>
                <w:sz w:val="20"/>
              </w:rPr>
              <w:t xml:space="preserve"> </w:t>
            </w:r>
            <w:r>
              <w:rPr>
                <w:sz w:val="20"/>
              </w:rPr>
              <w:t>and</w:t>
            </w:r>
            <w:r>
              <w:rPr>
                <w:spacing w:val="-4"/>
                <w:sz w:val="20"/>
              </w:rPr>
              <w:t xml:space="preserve"> </w:t>
            </w:r>
            <w:r>
              <w:rPr>
                <w:sz w:val="20"/>
              </w:rPr>
              <w:t>unhealthy</w:t>
            </w:r>
            <w:r>
              <w:rPr>
                <w:spacing w:val="-6"/>
                <w:sz w:val="20"/>
              </w:rPr>
              <w:t xml:space="preserve"> </w:t>
            </w:r>
            <w:r>
              <w:rPr>
                <w:sz w:val="20"/>
              </w:rPr>
              <w:t>period</w:t>
            </w:r>
            <w:r>
              <w:rPr>
                <w:spacing w:val="-3"/>
                <w:sz w:val="20"/>
              </w:rPr>
              <w:t xml:space="preserve"> </w:t>
            </w:r>
            <w:r>
              <w:rPr>
                <w:sz w:val="20"/>
              </w:rPr>
              <w:t>of</w:t>
            </w:r>
            <w:r>
              <w:rPr>
                <w:spacing w:val="-6"/>
                <w:sz w:val="20"/>
              </w:rPr>
              <w:t xml:space="preserve"> </w:t>
            </w:r>
            <w:r>
              <w:rPr>
                <w:spacing w:val="-2"/>
                <w:sz w:val="20"/>
              </w:rPr>
              <w:t>humans.</w:t>
            </w:r>
          </w:p>
        </w:tc>
      </w:tr>
      <w:tr w:rsidR="00EA5065" w14:paraId="10378CD4" w14:textId="77777777">
        <w:trPr>
          <w:trHeight w:val="983"/>
        </w:trPr>
        <w:tc>
          <w:tcPr>
            <w:tcW w:w="2113" w:type="dxa"/>
            <w:tcBorders>
              <w:top w:val="single" w:sz="4" w:space="0" w:color="000000"/>
              <w:right w:val="single" w:sz="4" w:space="0" w:color="000000"/>
            </w:tcBorders>
            <w:shd w:val="clear" w:color="auto" w:fill="FCF1CC"/>
          </w:tcPr>
          <w:p w14:paraId="43ACA27B" w14:textId="77777777" w:rsidR="00EA5065" w:rsidRDefault="00EA5065">
            <w:pPr>
              <w:pStyle w:val="TableParagraph"/>
              <w:spacing w:before="147"/>
              <w:rPr>
                <w:b/>
                <w:sz w:val="20"/>
              </w:rPr>
            </w:pPr>
          </w:p>
          <w:p w14:paraId="50E2127D" w14:textId="77777777" w:rsidR="00EA5065" w:rsidRDefault="00073C55">
            <w:pPr>
              <w:pStyle w:val="TableParagraph"/>
              <w:ind w:left="83" w:right="55"/>
              <w:jc w:val="center"/>
              <w:rPr>
                <w:b/>
                <w:sz w:val="20"/>
              </w:rPr>
            </w:pPr>
            <w:r>
              <w:rPr>
                <w:b/>
                <w:sz w:val="20"/>
              </w:rPr>
              <w:t>Short</w:t>
            </w:r>
            <w:r>
              <w:rPr>
                <w:b/>
                <w:spacing w:val="-7"/>
                <w:sz w:val="20"/>
              </w:rPr>
              <w:t xml:space="preserve"> </w:t>
            </w:r>
            <w:r>
              <w:rPr>
                <w:b/>
                <w:sz w:val="20"/>
              </w:rPr>
              <w:t>Course</w:t>
            </w:r>
            <w:r>
              <w:rPr>
                <w:b/>
                <w:spacing w:val="-7"/>
                <w:sz w:val="20"/>
              </w:rPr>
              <w:t xml:space="preserve"> </w:t>
            </w:r>
            <w:r>
              <w:rPr>
                <w:b/>
                <w:spacing w:val="-2"/>
                <w:sz w:val="20"/>
              </w:rPr>
              <w:t>Content</w:t>
            </w:r>
          </w:p>
        </w:tc>
        <w:tc>
          <w:tcPr>
            <w:tcW w:w="7514" w:type="dxa"/>
            <w:tcBorders>
              <w:top w:val="single" w:sz="4" w:space="0" w:color="000000"/>
              <w:left w:val="single" w:sz="4" w:space="0" w:color="000000"/>
            </w:tcBorders>
          </w:tcPr>
          <w:p w14:paraId="0BEC1C08" w14:textId="77777777" w:rsidR="00EA5065" w:rsidRDefault="00EA5065">
            <w:pPr>
              <w:pStyle w:val="TableParagraph"/>
              <w:spacing w:before="27"/>
              <w:rPr>
                <w:b/>
                <w:sz w:val="20"/>
              </w:rPr>
            </w:pPr>
          </w:p>
          <w:p w14:paraId="7BFC117B" w14:textId="77777777" w:rsidR="00EA5065" w:rsidRDefault="00073C55">
            <w:pPr>
              <w:pStyle w:val="TableParagraph"/>
              <w:ind w:left="131"/>
              <w:rPr>
                <w:sz w:val="20"/>
              </w:rPr>
            </w:pPr>
            <w:r>
              <w:rPr>
                <w:sz w:val="20"/>
              </w:rPr>
              <w:t>Nursing</w:t>
            </w:r>
            <w:r>
              <w:rPr>
                <w:spacing w:val="-12"/>
                <w:sz w:val="20"/>
              </w:rPr>
              <w:t xml:space="preserve"> </w:t>
            </w:r>
            <w:r>
              <w:rPr>
                <w:sz w:val="20"/>
              </w:rPr>
              <w:t>Care</w:t>
            </w:r>
            <w:r>
              <w:rPr>
                <w:spacing w:val="-8"/>
                <w:sz w:val="20"/>
              </w:rPr>
              <w:t xml:space="preserve"> </w:t>
            </w:r>
            <w:r>
              <w:rPr>
                <w:sz w:val="20"/>
              </w:rPr>
              <w:t>Models,</w:t>
            </w:r>
            <w:r>
              <w:rPr>
                <w:spacing w:val="-11"/>
                <w:sz w:val="20"/>
              </w:rPr>
              <w:t xml:space="preserve"> </w:t>
            </w:r>
            <w:r>
              <w:rPr>
                <w:sz w:val="20"/>
              </w:rPr>
              <w:t>Patient</w:t>
            </w:r>
            <w:r>
              <w:rPr>
                <w:spacing w:val="-6"/>
                <w:sz w:val="20"/>
              </w:rPr>
              <w:t xml:space="preserve"> </w:t>
            </w:r>
            <w:r>
              <w:rPr>
                <w:sz w:val="20"/>
              </w:rPr>
              <w:t>Rights,</w:t>
            </w:r>
            <w:r>
              <w:rPr>
                <w:spacing w:val="-10"/>
                <w:sz w:val="20"/>
              </w:rPr>
              <w:t xml:space="preserve"> </w:t>
            </w:r>
            <w:r>
              <w:rPr>
                <w:sz w:val="20"/>
              </w:rPr>
              <w:t>Health</w:t>
            </w:r>
            <w:r>
              <w:rPr>
                <w:spacing w:val="-9"/>
                <w:sz w:val="20"/>
              </w:rPr>
              <w:t xml:space="preserve"> </w:t>
            </w:r>
            <w:r>
              <w:rPr>
                <w:sz w:val="20"/>
              </w:rPr>
              <w:t>Organization</w:t>
            </w:r>
            <w:r>
              <w:rPr>
                <w:spacing w:val="-9"/>
                <w:sz w:val="20"/>
              </w:rPr>
              <w:t xml:space="preserve"> </w:t>
            </w:r>
            <w:r>
              <w:rPr>
                <w:sz w:val="20"/>
              </w:rPr>
              <w:t>and</w:t>
            </w:r>
            <w:r>
              <w:rPr>
                <w:spacing w:val="-10"/>
                <w:sz w:val="20"/>
              </w:rPr>
              <w:t xml:space="preserve"> </w:t>
            </w:r>
            <w:r>
              <w:rPr>
                <w:sz w:val="20"/>
              </w:rPr>
              <w:t>Policies,</w:t>
            </w:r>
            <w:r>
              <w:rPr>
                <w:spacing w:val="-11"/>
                <w:sz w:val="20"/>
              </w:rPr>
              <w:t xml:space="preserve"> </w:t>
            </w:r>
            <w:r>
              <w:rPr>
                <w:sz w:val="20"/>
              </w:rPr>
              <w:t>Practices</w:t>
            </w:r>
            <w:r>
              <w:rPr>
                <w:spacing w:val="-10"/>
                <w:sz w:val="20"/>
              </w:rPr>
              <w:t xml:space="preserve"> </w:t>
            </w:r>
            <w:r>
              <w:rPr>
                <w:sz w:val="20"/>
              </w:rPr>
              <w:t>in</w:t>
            </w:r>
            <w:r>
              <w:rPr>
                <w:spacing w:val="-12"/>
                <w:sz w:val="20"/>
              </w:rPr>
              <w:t xml:space="preserve"> </w:t>
            </w:r>
            <w:r>
              <w:rPr>
                <w:sz w:val="20"/>
              </w:rPr>
              <w:t xml:space="preserve">related </w:t>
            </w:r>
            <w:r>
              <w:rPr>
                <w:spacing w:val="-2"/>
                <w:sz w:val="20"/>
              </w:rPr>
              <w:t>services.</w:t>
            </w:r>
          </w:p>
        </w:tc>
      </w:tr>
    </w:tbl>
    <w:p w14:paraId="3E225F48" w14:textId="77777777" w:rsidR="00EA5065" w:rsidRDefault="00EA5065">
      <w:pPr>
        <w:pStyle w:val="GvdeMetni"/>
        <w:spacing w:before="5"/>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3"/>
        <w:gridCol w:w="1743"/>
        <w:gridCol w:w="1390"/>
        <w:gridCol w:w="1390"/>
      </w:tblGrid>
      <w:tr w:rsidR="00EA5065" w14:paraId="3E5A582E" w14:textId="77777777">
        <w:trPr>
          <w:trHeight w:val="460"/>
        </w:trPr>
        <w:tc>
          <w:tcPr>
            <w:tcW w:w="5103" w:type="dxa"/>
            <w:tcBorders>
              <w:bottom w:val="single" w:sz="4" w:space="0" w:color="000000"/>
              <w:right w:val="single" w:sz="4" w:space="0" w:color="000000"/>
            </w:tcBorders>
            <w:shd w:val="clear" w:color="auto" w:fill="FCF1CC"/>
          </w:tcPr>
          <w:p w14:paraId="47AE24D2" w14:textId="77777777" w:rsidR="00EA5065" w:rsidRDefault="00073C55">
            <w:pPr>
              <w:pStyle w:val="TableParagraph"/>
              <w:spacing w:before="115"/>
              <w:ind w:left="1122"/>
              <w:rPr>
                <w:b/>
                <w:sz w:val="20"/>
              </w:rPr>
            </w:pPr>
            <w:r>
              <w:rPr>
                <w:b/>
                <w:sz w:val="20"/>
              </w:rPr>
              <w:t>Learning</w:t>
            </w:r>
            <w:r>
              <w:rPr>
                <w:b/>
                <w:spacing w:val="-5"/>
                <w:sz w:val="20"/>
              </w:rPr>
              <w:t xml:space="preserve"> </w:t>
            </w:r>
            <w:r>
              <w:rPr>
                <w:b/>
                <w:sz w:val="20"/>
              </w:rPr>
              <w:t>Outcomes</w:t>
            </w:r>
            <w:r>
              <w:rPr>
                <w:b/>
                <w:spacing w:val="-6"/>
                <w:sz w:val="20"/>
              </w:rPr>
              <w:t xml:space="preserve"> </w:t>
            </w:r>
            <w:r>
              <w:rPr>
                <w:b/>
                <w:sz w:val="20"/>
              </w:rPr>
              <w:t>of</w:t>
            </w:r>
            <w:r>
              <w:rPr>
                <w:b/>
                <w:spacing w:val="-5"/>
                <w:sz w:val="20"/>
              </w:rPr>
              <w:t xml:space="preserve"> </w:t>
            </w:r>
            <w:r>
              <w:rPr>
                <w:b/>
                <w:sz w:val="20"/>
              </w:rPr>
              <w:t>the</w:t>
            </w:r>
            <w:r>
              <w:rPr>
                <w:b/>
                <w:spacing w:val="-3"/>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7EC77A0E" w14:textId="77777777" w:rsidR="00EA5065" w:rsidRDefault="00073C55">
            <w:pPr>
              <w:pStyle w:val="TableParagraph"/>
              <w:spacing w:before="115"/>
              <w:ind w:left="45" w:right="4"/>
              <w:jc w:val="center"/>
              <w:rPr>
                <w:b/>
                <w:sz w:val="20"/>
              </w:rPr>
            </w:pPr>
            <w:r>
              <w:rPr>
                <w:b/>
                <w:spacing w:val="-2"/>
                <w:sz w:val="20"/>
              </w:rPr>
              <w:t>Contributed</w:t>
            </w:r>
            <w:r>
              <w:rPr>
                <w:b/>
                <w:spacing w:val="-1"/>
                <w:sz w:val="20"/>
              </w:rPr>
              <w:t xml:space="preserve"> </w:t>
            </w:r>
            <w:r>
              <w:rPr>
                <w:b/>
                <w:spacing w:val="-4"/>
                <w:sz w:val="20"/>
              </w:rPr>
              <w:t>PO(s)</w:t>
            </w:r>
          </w:p>
        </w:tc>
        <w:tc>
          <w:tcPr>
            <w:tcW w:w="1390" w:type="dxa"/>
            <w:tcBorders>
              <w:left w:val="single" w:sz="4" w:space="0" w:color="000000"/>
              <w:bottom w:val="single" w:sz="4" w:space="0" w:color="000000"/>
              <w:right w:val="single" w:sz="4" w:space="0" w:color="000000"/>
            </w:tcBorders>
            <w:shd w:val="clear" w:color="auto" w:fill="FCF1CC"/>
          </w:tcPr>
          <w:p w14:paraId="45A26F42" w14:textId="77777777" w:rsidR="00EA5065" w:rsidRDefault="00073C55">
            <w:pPr>
              <w:pStyle w:val="TableParagraph"/>
              <w:spacing w:line="230" w:lineRule="exact"/>
              <w:ind w:left="273" w:firstLine="50"/>
              <w:rPr>
                <w:b/>
                <w:sz w:val="20"/>
              </w:rPr>
            </w:pPr>
            <w:r>
              <w:rPr>
                <w:b/>
                <w:spacing w:val="-2"/>
                <w:sz w:val="20"/>
              </w:rPr>
              <w:t>Teaching Methods</w:t>
            </w:r>
            <w:r>
              <w:rPr>
                <w:b/>
                <w:spacing w:val="-1"/>
                <w:sz w:val="20"/>
              </w:rPr>
              <w:t xml:space="preserve"> </w:t>
            </w:r>
            <w:r>
              <w:rPr>
                <w:b/>
                <w:spacing w:val="-10"/>
                <w:sz w:val="20"/>
              </w:rPr>
              <w:t>*</w:t>
            </w:r>
          </w:p>
        </w:tc>
        <w:tc>
          <w:tcPr>
            <w:tcW w:w="1390" w:type="dxa"/>
            <w:tcBorders>
              <w:left w:val="single" w:sz="4" w:space="0" w:color="000000"/>
              <w:bottom w:val="single" w:sz="4" w:space="0" w:color="000000"/>
            </w:tcBorders>
            <w:shd w:val="clear" w:color="auto" w:fill="FCF1CC"/>
          </w:tcPr>
          <w:p w14:paraId="039320B4" w14:textId="77777777" w:rsidR="00EA5065" w:rsidRDefault="00073C55">
            <w:pPr>
              <w:pStyle w:val="TableParagraph"/>
              <w:spacing w:line="230" w:lineRule="exact"/>
              <w:ind w:left="220" w:right="159" w:firstLine="36"/>
              <w:rPr>
                <w:b/>
                <w:sz w:val="20"/>
              </w:rPr>
            </w:pPr>
            <w:r>
              <w:rPr>
                <w:b/>
                <w:spacing w:val="-2"/>
                <w:sz w:val="20"/>
              </w:rPr>
              <w:t>Measuring Methods</w:t>
            </w:r>
            <w:r>
              <w:rPr>
                <w:b/>
                <w:sz w:val="20"/>
              </w:rPr>
              <w:t xml:space="preserve"> </w:t>
            </w:r>
            <w:r>
              <w:rPr>
                <w:b/>
                <w:spacing w:val="-5"/>
                <w:sz w:val="20"/>
              </w:rPr>
              <w:t>**</w:t>
            </w:r>
          </w:p>
        </w:tc>
      </w:tr>
      <w:tr w:rsidR="00EA5065" w14:paraId="184FFD02" w14:textId="77777777">
        <w:trPr>
          <w:trHeight w:val="465"/>
        </w:trPr>
        <w:tc>
          <w:tcPr>
            <w:tcW w:w="5103" w:type="dxa"/>
            <w:tcBorders>
              <w:top w:val="single" w:sz="4" w:space="0" w:color="000000"/>
              <w:bottom w:val="single" w:sz="4" w:space="0" w:color="000000"/>
              <w:right w:val="single" w:sz="4" w:space="0" w:color="000000"/>
            </w:tcBorders>
          </w:tcPr>
          <w:p w14:paraId="2AF5BECB" w14:textId="77777777" w:rsidR="00EA5065" w:rsidRDefault="00073C55">
            <w:pPr>
              <w:pStyle w:val="TableParagraph"/>
              <w:spacing w:line="224" w:lineRule="exact"/>
              <w:ind w:left="16"/>
              <w:rPr>
                <w:sz w:val="20"/>
              </w:rPr>
            </w:pPr>
            <w:r>
              <w:rPr>
                <w:b/>
                <w:sz w:val="20"/>
              </w:rPr>
              <w:t>1.</w:t>
            </w:r>
            <w:r>
              <w:rPr>
                <w:b/>
                <w:spacing w:val="-5"/>
                <w:sz w:val="20"/>
              </w:rPr>
              <w:t xml:space="preserve"> </w:t>
            </w:r>
            <w:r>
              <w:rPr>
                <w:sz w:val="20"/>
              </w:rPr>
              <w:t>Analyzes</w:t>
            </w:r>
            <w:r>
              <w:rPr>
                <w:spacing w:val="-7"/>
                <w:sz w:val="20"/>
              </w:rPr>
              <w:t xml:space="preserve"> </w:t>
            </w:r>
            <w:r>
              <w:rPr>
                <w:sz w:val="20"/>
              </w:rPr>
              <w:t>the</w:t>
            </w:r>
            <w:r>
              <w:rPr>
                <w:spacing w:val="-5"/>
                <w:sz w:val="20"/>
              </w:rPr>
              <w:t xml:space="preserve"> </w:t>
            </w:r>
            <w:r>
              <w:rPr>
                <w:sz w:val="20"/>
              </w:rPr>
              <w:t>roles,</w:t>
            </w:r>
            <w:r>
              <w:rPr>
                <w:spacing w:val="-6"/>
                <w:sz w:val="20"/>
              </w:rPr>
              <w:t xml:space="preserve"> </w:t>
            </w:r>
            <w:r>
              <w:rPr>
                <w:sz w:val="20"/>
              </w:rPr>
              <w:t>responsibilities,</w:t>
            </w:r>
            <w:r>
              <w:rPr>
                <w:spacing w:val="-5"/>
                <w:sz w:val="20"/>
              </w:rPr>
              <w:t xml:space="preserve"> </w:t>
            </w:r>
            <w:r>
              <w:rPr>
                <w:sz w:val="20"/>
              </w:rPr>
              <w:t>and</w:t>
            </w:r>
            <w:r>
              <w:rPr>
                <w:spacing w:val="-5"/>
                <w:sz w:val="20"/>
              </w:rPr>
              <w:t xml:space="preserve"> </w:t>
            </w:r>
            <w:r>
              <w:rPr>
                <w:sz w:val="20"/>
              </w:rPr>
              <w:t>service</w:t>
            </w:r>
            <w:r>
              <w:rPr>
                <w:spacing w:val="-5"/>
                <w:sz w:val="20"/>
              </w:rPr>
              <w:t xml:space="preserve"> </w:t>
            </w:r>
            <w:r>
              <w:rPr>
                <w:sz w:val="20"/>
              </w:rPr>
              <w:t>areas</w:t>
            </w:r>
            <w:r>
              <w:rPr>
                <w:spacing w:val="-7"/>
                <w:sz w:val="20"/>
              </w:rPr>
              <w:t xml:space="preserve"> </w:t>
            </w:r>
            <w:r>
              <w:rPr>
                <w:spacing w:val="-5"/>
                <w:sz w:val="20"/>
              </w:rPr>
              <w:t>of</w:t>
            </w:r>
          </w:p>
          <w:p w14:paraId="30A542AB" w14:textId="77777777" w:rsidR="00EA5065" w:rsidRDefault="00073C55">
            <w:pPr>
              <w:pStyle w:val="TableParagraph"/>
              <w:spacing w:line="221" w:lineRule="exact"/>
              <w:ind w:left="16"/>
              <w:rPr>
                <w:sz w:val="20"/>
              </w:rPr>
            </w:pPr>
            <w:r>
              <w:rPr>
                <w:sz w:val="20"/>
              </w:rPr>
              <w:t>internal</w:t>
            </w:r>
            <w:r>
              <w:rPr>
                <w:spacing w:val="-5"/>
                <w:sz w:val="20"/>
              </w:rPr>
              <w:t xml:space="preserve"> </w:t>
            </w:r>
            <w:r>
              <w:rPr>
                <w:sz w:val="20"/>
              </w:rPr>
              <w:t>medicine</w:t>
            </w:r>
            <w:r>
              <w:rPr>
                <w:spacing w:val="-6"/>
                <w:sz w:val="20"/>
              </w:rPr>
              <w:t xml:space="preserve"> </w:t>
            </w:r>
            <w:r>
              <w:rPr>
                <w:sz w:val="20"/>
              </w:rPr>
              <w:t>nursing</w:t>
            </w:r>
            <w:r>
              <w:rPr>
                <w:spacing w:val="-7"/>
                <w:sz w:val="20"/>
              </w:rPr>
              <w:t xml:space="preserve"> </w:t>
            </w:r>
            <w:r>
              <w:rPr>
                <w:sz w:val="20"/>
              </w:rPr>
              <w:t>at</w:t>
            </w:r>
            <w:r>
              <w:rPr>
                <w:spacing w:val="-6"/>
                <w:sz w:val="20"/>
              </w:rPr>
              <w:t xml:space="preserve"> </w:t>
            </w:r>
            <w:r>
              <w:rPr>
                <w:sz w:val="20"/>
              </w:rPr>
              <w:t>an</w:t>
            </w:r>
            <w:r>
              <w:rPr>
                <w:spacing w:val="-7"/>
                <w:sz w:val="20"/>
              </w:rPr>
              <w:t xml:space="preserve"> </w:t>
            </w:r>
            <w:r>
              <w:rPr>
                <w:sz w:val="20"/>
              </w:rPr>
              <w:t>advanced</w:t>
            </w:r>
            <w:r>
              <w:rPr>
                <w:spacing w:val="-5"/>
                <w:sz w:val="20"/>
              </w:rPr>
              <w:t xml:space="preserve"> </w:t>
            </w:r>
            <w:r>
              <w:rPr>
                <w:spacing w:val="-2"/>
                <w:sz w:val="20"/>
              </w:rPr>
              <w:t>level.</w:t>
            </w:r>
          </w:p>
        </w:tc>
        <w:tc>
          <w:tcPr>
            <w:tcW w:w="1743" w:type="dxa"/>
            <w:tcBorders>
              <w:top w:val="single" w:sz="4" w:space="0" w:color="000000"/>
              <w:left w:val="single" w:sz="4" w:space="0" w:color="000000"/>
              <w:bottom w:val="single" w:sz="4" w:space="0" w:color="000000"/>
              <w:right w:val="single" w:sz="4" w:space="0" w:color="000000"/>
            </w:tcBorders>
          </w:tcPr>
          <w:p w14:paraId="4EFB7A8E" w14:textId="77777777" w:rsidR="00EA5065" w:rsidRDefault="00073C55">
            <w:pPr>
              <w:pStyle w:val="TableParagraph"/>
              <w:spacing w:line="225" w:lineRule="exact"/>
              <w:ind w:left="45" w:right="15"/>
              <w:jc w:val="center"/>
              <w:rPr>
                <w:sz w:val="20"/>
              </w:rPr>
            </w:pPr>
            <w:r>
              <w:rPr>
                <w:spacing w:val="-2"/>
                <w:sz w:val="20"/>
              </w:rPr>
              <w:t>1,2,3,10,11,12</w:t>
            </w:r>
          </w:p>
        </w:tc>
        <w:tc>
          <w:tcPr>
            <w:tcW w:w="1390" w:type="dxa"/>
            <w:tcBorders>
              <w:top w:val="single" w:sz="4" w:space="0" w:color="000000"/>
              <w:left w:val="single" w:sz="4" w:space="0" w:color="000000"/>
              <w:bottom w:val="single" w:sz="4" w:space="0" w:color="000000"/>
              <w:right w:val="single" w:sz="4" w:space="0" w:color="000000"/>
            </w:tcBorders>
          </w:tcPr>
          <w:p w14:paraId="20996AA9" w14:textId="77777777" w:rsidR="00EA5065" w:rsidRDefault="00073C55">
            <w:pPr>
              <w:pStyle w:val="TableParagraph"/>
              <w:spacing w:line="224" w:lineRule="exact"/>
              <w:ind w:left="28"/>
              <w:jc w:val="center"/>
              <w:rPr>
                <w:sz w:val="20"/>
              </w:rPr>
            </w:pPr>
            <w:r>
              <w:rPr>
                <w:spacing w:val="-2"/>
                <w:sz w:val="20"/>
              </w:rPr>
              <w:t>1,2,5,6,10,11,13,</w:t>
            </w:r>
          </w:p>
          <w:p w14:paraId="389D9D67" w14:textId="77777777" w:rsidR="00EA5065" w:rsidRDefault="00073C55">
            <w:pPr>
              <w:pStyle w:val="TableParagraph"/>
              <w:spacing w:line="221" w:lineRule="exact"/>
              <w:ind w:left="31"/>
              <w:jc w:val="center"/>
              <w:rPr>
                <w:sz w:val="20"/>
              </w:rPr>
            </w:pPr>
            <w:r>
              <w:rPr>
                <w:spacing w:val="-2"/>
                <w:sz w:val="20"/>
              </w:rPr>
              <w:t>14,15</w:t>
            </w:r>
          </w:p>
        </w:tc>
        <w:tc>
          <w:tcPr>
            <w:tcW w:w="1390" w:type="dxa"/>
            <w:tcBorders>
              <w:top w:val="single" w:sz="4" w:space="0" w:color="000000"/>
              <w:left w:val="single" w:sz="4" w:space="0" w:color="000000"/>
              <w:bottom w:val="single" w:sz="4" w:space="0" w:color="000000"/>
            </w:tcBorders>
          </w:tcPr>
          <w:p w14:paraId="11AC4140" w14:textId="77777777" w:rsidR="00EA5065" w:rsidRDefault="00073C55">
            <w:pPr>
              <w:pStyle w:val="TableParagraph"/>
              <w:spacing w:line="225" w:lineRule="exact"/>
              <w:ind w:left="30" w:right="6"/>
              <w:jc w:val="center"/>
              <w:rPr>
                <w:sz w:val="20"/>
              </w:rPr>
            </w:pPr>
            <w:r>
              <w:rPr>
                <w:spacing w:val="-2"/>
                <w:sz w:val="20"/>
              </w:rPr>
              <w:t>A,D,G</w:t>
            </w:r>
          </w:p>
        </w:tc>
      </w:tr>
      <w:tr w:rsidR="00EA5065" w14:paraId="6D646BD3" w14:textId="77777777">
        <w:trPr>
          <w:trHeight w:val="465"/>
        </w:trPr>
        <w:tc>
          <w:tcPr>
            <w:tcW w:w="5103" w:type="dxa"/>
            <w:tcBorders>
              <w:top w:val="single" w:sz="4" w:space="0" w:color="000000"/>
              <w:bottom w:val="single" w:sz="4" w:space="0" w:color="000000"/>
              <w:right w:val="single" w:sz="4" w:space="0" w:color="000000"/>
            </w:tcBorders>
          </w:tcPr>
          <w:p w14:paraId="4FA9F783" w14:textId="77777777" w:rsidR="00EA5065" w:rsidRDefault="00073C55">
            <w:pPr>
              <w:pStyle w:val="TableParagraph"/>
              <w:spacing w:line="225" w:lineRule="exact"/>
              <w:ind w:left="16"/>
              <w:rPr>
                <w:sz w:val="20"/>
              </w:rPr>
            </w:pPr>
            <w:r>
              <w:rPr>
                <w:b/>
                <w:sz w:val="20"/>
              </w:rPr>
              <w:t>2.</w:t>
            </w:r>
            <w:r>
              <w:rPr>
                <w:b/>
                <w:spacing w:val="-5"/>
                <w:sz w:val="20"/>
              </w:rPr>
              <w:t xml:space="preserve"> </w:t>
            </w:r>
            <w:r>
              <w:rPr>
                <w:sz w:val="20"/>
              </w:rPr>
              <w:t>Explains</w:t>
            </w:r>
            <w:r>
              <w:rPr>
                <w:spacing w:val="-6"/>
                <w:sz w:val="20"/>
              </w:rPr>
              <w:t xml:space="preserve"> </w:t>
            </w:r>
            <w:r>
              <w:rPr>
                <w:sz w:val="20"/>
              </w:rPr>
              <w:t>the</w:t>
            </w:r>
            <w:r>
              <w:rPr>
                <w:spacing w:val="-5"/>
                <w:sz w:val="20"/>
              </w:rPr>
              <w:t xml:space="preserve"> </w:t>
            </w:r>
            <w:r>
              <w:rPr>
                <w:sz w:val="20"/>
              </w:rPr>
              <w:t>concept</w:t>
            </w:r>
            <w:r>
              <w:rPr>
                <w:spacing w:val="-6"/>
                <w:sz w:val="20"/>
              </w:rPr>
              <w:t xml:space="preserve"> </w:t>
            </w:r>
            <w:r>
              <w:rPr>
                <w:sz w:val="20"/>
              </w:rPr>
              <w:t>of</w:t>
            </w:r>
            <w:r>
              <w:rPr>
                <w:spacing w:val="-7"/>
                <w:sz w:val="20"/>
              </w:rPr>
              <w:t xml:space="preserve"> </w:t>
            </w:r>
            <w:r>
              <w:rPr>
                <w:sz w:val="20"/>
              </w:rPr>
              <w:t>symptoms;</w:t>
            </w:r>
            <w:r>
              <w:rPr>
                <w:spacing w:val="-7"/>
                <w:sz w:val="20"/>
              </w:rPr>
              <w:t xml:space="preserve"> </w:t>
            </w:r>
            <w:r>
              <w:rPr>
                <w:sz w:val="20"/>
              </w:rPr>
              <w:t>analyzes</w:t>
            </w:r>
            <w:r>
              <w:rPr>
                <w:spacing w:val="-3"/>
                <w:sz w:val="20"/>
              </w:rPr>
              <w:t xml:space="preserve"> </w:t>
            </w:r>
            <w:r>
              <w:rPr>
                <w:spacing w:val="-2"/>
                <w:sz w:val="20"/>
              </w:rPr>
              <w:t>symptom</w:t>
            </w:r>
          </w:p>
          <w:p w14:paraId="468948DC" w14:textId="77777777" w:rsidR="00EA5065" w:rsidRDefault="00073C55">
            <w:pPr>
              <w:pStyle w:val="TableParagraph"/>
              <w:spacing w:line="221" w:lineRule="exact"/>
              <w:ind w:left="16"/>
              <w:rPr>
                <w:sz w:val="20"/>
              </w:rPr>
            </w:pPr>
            <w:r>
              <w:rPr>
                <w:sz w:val="20"/>
              </w:rPr>
              <w:t>assessment</w:t>
            </w:r>
            <w:r>
              <w:rPr>
                <w:spacing w:val="-11"/>
                <w:sz w:val="20"/>
              </w:rPr>
              <w:t xml:space="preserve"> </w:t>
            </w:r>
            <w:r>
              <w:rPr>
                <w:sz w:val="20"/>
              </w:rPr>
              <w:t>and</w:t>
            </w:r>
            <w:r>
              <w:rPr>
                <w:spacing w:val="-7"/>
                <w:sz w:val="20"/>
              </w:rPr>
              <w:t xml:space="preserve"> </w:t>
            </w:r>
            <w:r>
              <w:rPr>
                <w:sz w:val="20"/>
              </w:rPr>
              <w:t>measurement</w:t>
            </w:r>
            <w:r>
              <w:rPr>
                <w:spacing w:val="-10"/>
                <w:sz w:val="20"/>
              </w:rPr>
              <w:t xml:space="preserve"> </w:t>
            </w:r>
            <w:r>
              <w:rPr>
                <w:spacing w:val="-2"/>
                <w:sz w:val="20"/>
              </w:rPr>
              <w:t>tools.</w:t>
            </w:r>
          </w:p>
        </w:tc>
        <w:tc>
          <w:tcPr>
            <w:tcW w:w="1743" w:type="dxa"/>
            <w:tcBorders>
              <w:top w:val="single" w:sz="4" w:space="0" w:color="000000"/>
              <w:left w:val="single" w:sz="4" w:space="0" w:color="000000"/>
              <w:bottom w:val="single" w:sz="4" w:space="0" w:color="000000"/>
              <w:right w:val="single" w:sz="4" w:space="0" w:color="000000"/>
            </w:tcBorders>
          </w:tcPr>
          <w:p w14:paraId="1BBD0BD2" w14:textId="77777777" w:rsidR="00EA5065" w:rsidRDefault="00073C55">
            <w:pPr>
              <w:pStyle w:val="TableParagraph"/>
              <w:spacing w:line="225" w:lineRule="exact"/>
              <w:ind w:left="45" w:right="15"/>
              <w:jc w:val="center"/>
              <w:rPr>
                <w:sz w:val="20"/>
              </w:rPr>
            </w:pPr>
            <w:r>
              <w:rPr>
                <w:spacing w:val="-2"/>
                <w:sz w:val="20"/>
              </w:rPr>
              <w:t>1,2,3,10,11,12</w:t>
            </w:r>
          </w:p>
        </w:tc>
        <w:tc>
          <w:tcPr>
            <w:tcW w:w="1390" w:type="dxa"/>
            <w:tcBorders>
              <w:top w:val="single" w:sz="4" w:space="0" w:color="000000"/>
              <w:left w:val="single" w:sz="4" w:space="0" w:color="000000"/>
              <w:bottom w:val="single" w:sz="4" w:space="0" w:color="000000"/>
              <w:right w:val="single" w:sz="4" w:space="0" w:color="000000"/>
            </w:tcBorders>
          </w:tcPr>
          <w:p w14:paraId="3E7B4058" w14:textId="77777777" w:rsidR="00EA5065" w:rsidRDefault="00073C55">
            <w:pPr>
              <w:pStyle w:val="TableParagraph"/>
              <w:spacing w:line="225" w:lineRule="exact"/>
              <w:ind w:left="28"/>
              <w:jc w:val="center"/>
              <w:rPr>
                <w:sz w:val="20"/>
              </w:rPr>
            </w:pPr>
            <w:r>
              <w:rPr>
                <w:spacing w:val="-2"/>
                <w:sz w:val="20"/>
              </w:rPr>
              <w:t>1,2,5,6,10,11,13,</w:t>
            </w:r>
          </w:p>
          <w:p w14:paraId="19604DA2" w14:textId="77777777" w:rsidR="00EA5065" w:rsidRDefault="00073C55">
            <w:pPr>
              <w:pStyle w:val="TableParagraph"/>
              <w:spacing w:line="221" w:lineRule="exact"/>
              <w:ind w:left="31"/>
              <w:jc w:val="center"/>
              <w:rPr>
                <w:sz w:val="20"/>
              </w:rPr>
            </w:pPr>
            <w:r>
              <w:rPr>
                <w:spacing w:val="-2"/>
                <w:sz w:val="20"/>
              </w:rPr>
              <w:t>14,15</w:t>
            </w:r>
          </w:p>
        </w:tc>
        <w:tc>
          <w:tcPr>
            <w:tcW w:w="1390" w:type="dxa"/>
            <w:tcBorders>
              <w:top w:val="single" w:sz="4" w:space="0" w:color="000000"/>
              <w:left w:val="single" w:sz="4" w:space="0" w:color="000000"/>
              <w:bottom w:val="single" w:sz="4" w:space="0" w:color="000000"/>
            </w:tcBorders>
          </w:tcPr>
          <w:p w14:paraId="1E8EF547" w14:textId="77777777" w:rsidR="00EA5065" w:rsidRDefault="00073C55">
            <w:pPr>
              <w:pStyle w:val="TableParagraph"/>
              <w:spacing w:line="225" w:lineRule="exact"/>
              <w:ind w:left="30" w:right="6"/>
              <w:jc w:val="center"/>
              <w:rPr>
                <w:sz w:val="20"/>
              </w:rPr>
            </w:pPr>
            <w:r>
              <w:rPr>
                <w:spacing w:val="-2"/>
                <w:sz w:val="20"/>
              </w:rPr>
              <w:t>A,D,G</w:t>
            </w:r>
          </w:p>
        </w:tc>
      </w:tr>
      <w:tr w:rsidR="00EA5065" w14:paraId="4FE2E64F" w14:textId="77777777">
        <w:trPr>
          <w:trHeight w:val="688"/>
        </w:trPr>
        <w:tc>
          <w:tcPr>
            <w:tcW w:w="5103" w:type="dxa"/>
            <w:tcBorders>
              <w:top w:val="single" w:sz="4" w:space="0" w:color="000000"/>
              <w:bottom w:val="single" w:sz="4" w:space="0" w:color="000000"/>
              <w:right w:val="single" w:sz="4" w:space="0" w:color="000000"/>
            </w:tcBorders>
          </w:tcPr>
          <w:p w14:paraId="40895EFC" w14:textId="77777777" w:rsidR="00EA5065" w:rsidRDefault="00073C55">
            <w:pPr>
              <w:pStyle w:val="TableParagraph"/>
              <w:ind w:left="16" w:right="102"/>
              <w:rPr>
                <w:sz w:val="20"/>
              </w:rPr>
            </w:pPr>
            <w:r>
              <w:rPr>
                <w:b/>
                <w:sz w:val="20"/>
              </w:rPr>
              <w:t xml:space="preserve">3. </w:t>
            </w:r>
            <w:r>
              <w:rPr>
                <w:sz w:val="20"/>
              </w:rPr>
              <w:t>Conducts</w:t>
            </w:r>
            <w:r>
              <w:rPr>
                <w:sz w:val="20"/>
              </w:rPr>
              <w:t xml:space="preserve"> comprehensive and holistic clinical assessments by</w:t>
            </w:r>
            <w:r>
              <w:rPr>
                <w:spacing w:val="-11"/>
                <w:sz w:val="20"/>
              </w:rPr>
              <w:t xml:space="preserve"> </w:t>
            </w:r>
            <w:r>
              <w:rPr>
                <w:sz w:val="20"/>
              </w:rPr>
              <w:t>interpreting</w:t>
            </w:r>
            <w:r>
              <w:rPr>
                <w:spacing w:val="-8"/>
                <w:sz w:val="20"/>
              </w:rPr>
              <w:t xml:space="preserve"> </w:t>
            </w:r>
            <w:r>
              <w:rPr>
                <w:sz w:val="20"/>
              </w:rPr>
              <w:t>the</w:t>
            </w:r>
            <w:r>
              <w:rPr>
                <w:spacing w:val="-7"/>
                <w:sz w:val="20"/>
              </w:rPr>
              <w:t xml:space="preserve"> </w:t>
            </w:r>
            <w:r>
              <w:rPr>
                <w:sz w:val="20"/>
              </w:rPr>
              <w:t>pathophysiological</w:t>
            </w:r>
            <w:r>
              <w:rPr>
                <w:spacing w:val="-5"/>
                <w:sz w:val="20"/>
              </w:rPr>
              <w:t xml:space="preserve"> </w:t>
            </w:r>
            <w:r>
              <w:rPr>
                <w:sz w:val="20"/>
              </w:rPr>
              <w:t>mechanisms</w:t>
            </w:r>
            <w:r>
              <w:rPr>
                <w:spacing w:val="-8"/>
                <w:sz w:val="20"/>
              </w:rPr>
              <w:t xml:space="preserve"> </w:t>
            </w:r>
            <w:r>
              <w:rPr>
                <w:sz w:val="20"/>
              </w:rPr>
              <w:t>of</w:t>
            </w:r>
            <w:r>
              <w:rPr>
                <w:spacing w:val="-9"/>
                <w:sz w:val="20"/>
              </w:rPr>
              <w:t xml:space="preserve"> </w:t>
            </w:r>
            <w:r>
              <w:rPr>
                <w:sz w:val="20"/>
              </w:rPr>
              <w:t>general</w:t>
            </w:r>
          </w:p>
          <w:p w14:paraId="710DC196" w14:textId="77777777" w:rsidR="00EA5065" w:rsidRDefault="00073C55">
            <w:pPr>
              <w:pStyle w:val="TableParagraph"/>
              <w:spacing w:line="215" w:lineRule="exact"/>
              <w:ind w:left="16"/>
              <w:rPr>
                <w:sz w:val="20"/>
              </w:rPr>
            </w:pPr>
            <w:r>
              <w:rPr>
                <w:sz w:val="20"/>
              </w:rPr>
              <w:t>and</w:t>
            </w:r>
            <w:r>
              <w:rPr>
                <w:spacing w:val="-9"/>
                <w:sz w:val="20"/>
              </w:rPr>
              <w:t xml:space="preserve"> </w:t>
            </w:r>
            <w:r>
              <w:rPr>
                <w:sz w:val="20"/>
              </w:rPr>
              <w:t>system-specific</w:t>
            </w:r>
            <w:r>
              <w:rPr>
                <w:spacing w:val="-9"/>
                <w:sz w:val="20"/>
              </w:rPr>
              <w:t xml:space="preserve"> </w:t>
            </w:r>
            <w:r>
              <w:rPr>
                <w:spacing w:val="-2"/>
                <w:sz w:val="20"/>
              </w:rPr>
              <w:t>symptoms.</w:t>
            </w:r>
          </w:p>
        </w:tc>
        <w:tc>
          <w:tcPr>
            <w:tcW w:w="1743" w:type="dxa"/>
            <w:tcBorders>
              <w:top w:val="single" w:sz="4" w:space="0" w:color="000000"/>
              <w:left w:val="single" w:sz="4" w:space="0" w:color="000000"/>
              <w:bottom w:val="single" w:sz="4" w:space="0" w:color="000000"/>
              <w:right w:val="single" w:sz="4" w:space="0" w:color="000000"/>
            </w:tcBorders>
          </w:tcPr>
          <w:p w14:paraId="37C881BE" w14:textId="77777777" w:rsidR="00EA5065" w:rsidRDefault="00073C55">
            <w:pPr>
              <w:pStyle w:val="TableParagraph"/>
              <w:spacing w:line="223" w:lineRule="exact"/>
              <w:ind w:left="45" w:right="15"/>
              <w:jc w:val="center"/>
              <w:rPr>
                <w:sz w:val="20"/>
              </w:rPr>
            </w:pPr>
            <w:r>
              <w:rPr>
                <w:spacing w:val="-2"/>
                <w:sz w:val="20"/>
              </w:rPr>
              <w:t>1,2,3,10,11,12</w:t>
            </w:r>
          </w:p>
        </w:tc>
        <w:tc>
          <w:tcPr>
            <w:tcW w:w="1390" w:type="dxa"/>
            <w:tcBorders>
              <w:top w:val="single" w:sz="4" w:space="0" w:color="000000"/>
              <w:left w:val="single" w:sz="4" w:space="0" w:color="000000"/>
              <w:bottom w:val="single" w:sz="4" w:space="0" w:color="000000"/>
              <w:right w:val="single" w:sz="4" w:space="0" w:color="000000"/>
            </w:tcBorders>
          </w:tcPr>
          <w:p w14:paraId="22261F61" w14:textId="77777777" w:rsidR="00EA5065" w:rsidRDefault="00073C55">
            <w:pPr>
              <w:pStyle w:val="TableParagraph"/>
              <w:spacing w:line="223" w:lineRule="exact"/>
              <w:ind w:left="28"/>
              <w:jc w:val="center"/>
              <w:rPr>
                <w:sz w:val="20"/>
              </w:rPr>
            </w:pPr>
            <w:r>
              <w:rPr>
                <w:spacing w:val="-2"/>
                <w:sz w:val="20"/>
              </w:rPr>
              <w:t>1,2,5,6,10,11,13,</w:t>
            </w:r>
          </w:p>
          <w:p w14:paraId="2B8E9F69" w14:textId="77777777" w:rsidR="00EA5065" w:rsidRDefault="00073C55">
            <w:pPr>
              <w:pStyle w:val="TableParagraph"/>
              <w:ind w:left="31"/>
              <w:jc w:val="center"/>
              <w:rPr>
                <w:sz w:val="20"/>
              </w:rPr>
            </w:pPr>
            <w:r>
              <w:rPr>
                <w:spacing w:val="-2"/>
                <w:sz w:val="20"/>
              </w:rPr>
              <w:t>14,15</w:t>
            </w:r>
          </w:p>
        </w:tc>
        <w:tc>
          <w:tcPr>
            <w:tcW w:w="1390" w:type="dxa"/>
            <w:tcBorders>
              <w:top w:val="single" w:sz="4" w:space="0" w:color="000000"/>
              <w:left w:val="single" w:sz="4" w:space="0" w:color="000000"/>
              <w:bottom w:val="single" w:sz="4" w:space="0" w:color="000000"/>
            </w:tcBorders>
          </w:tcPr>
          <w:p w14:paraId="19864A73" w14:textId="77777777" w:rsidR="00EA5065" w:rsidRDefault="00073C55">
            <w:pPr>
              <w:pStyle w:val="TableParagraph"/>
              <w:spacing w:line="223" w:lineRule="exact"/>
              <w:ind w:left="30" w:right="6"/>
              <w:jc w:val="center"/>
              <w:rPr>
                <w:sz w:val="20"/>
              </w:rPr>
            </w:pPr>
            <w:r>
              <w:rPr>
                <w:spacing w:val="-2"/>
                <w:sz w:val="20"/>
              </w:rPr>
              <w:t>A,D,G</w:t>
            </w:r>
          </w:p>
        </w:tc>
      </w:tr>
      <w:tr w:rsidR="00EA5065" w14:paraId="571F8655" w14:textId="77777777">
        <w:trPr>
          <w:trHeight w:val="921"/>
        </w:trPr>
        <w:tc>
          <w:tcPr>
            <w:tcW w:w="5103" w:type="dxa"/>
            <w:tcBorders>
              <w:top w:val="single" w:sz="4" w:space="0" w:color="000000"/>
              <w:bottom w:val="single" w:sz="4" w:space="0" w:color="000000"/>
              <w:right w:val="single" w:sz="4" w:space="0" w:color="000000"/>
            </w:tcBorders>
          </w:tcPr>
          <w:p w14:paraId="4EAA37F2" w14:textId="77777777" w:rsidR="00EA5065" w:rsidRDefault="00073C55">
            <w:pPr>
              <w:pStyle w:val="TableParagraph"/>
              <w:ind w:left="16"/>
              <w:rPr>
                <w:sz w:val="20"/>
              </w:rPr>
            </w:pPr>
            <w:r>
              <w:rPr>
                <w:b/>
                <w:sz w:val="20"/>
              </w:rPr>
              <w:t xml:space="preserve">4. </w:t>
            </w:r>
            <w:r>
              <w:rPr>
                <w:sz w:val="20"/>
              </w:rPr>
              <w:t xml:space="preserve">Analyzes and clinically evaluates symptoms arising from </w:t>
            </w:r>
            <w:r>
              <w:rPr>
                <w:sz w:val="20"/>
              </w:rPr>
              <w:t>neurological,</w:t>
            </w:r>
            <w:r>
              <w:rPr>
                <w:spacing w:val="-12"/>
                <w:sz w:val="20"/>
              </w:rPr>
              <w:t xml:space="preserve"> </w:t>
            </w:r>
            <w:r>
              <w:rPr>
                <w:sz w:val="20"/>
              </w:rPr>
              <w:t>renal,</w:t>
            </w:r>
            <w:r>
              <w:rPr>
                <w:spacing w:val="-12"/>
                <w:sz w:val="20"/>
              </w:rPr>
              <w:t xml:space="preserve"> </w:t>
            </w:r>
            <w:r>
              <w:rPr>
                <w:sz w:val="20"/>
              </w:rPr>
              <w:t>respiratory,</w:t>
            </w:r>
            <w:r>
              <w:rPr>
                <w:spacing w:val="-12"/>
                <w:sz w:val="20"/>
              </w:rPr>
              <w:t xml:space="preserve"> </w:t>
            </w:r>
            <w:r>
              <w:rPr>
                <w:sz w:val="20"/>
              </w:rPr>
              <w:t>cardiovascular,</w:t>
            </w:r>
            <w:r>
              <w:rPr>
                <w:spacing w:val="-10"/>
                <w:sz w:val="20"/>
              </w:rPr>
              <w:t xml:space="preserve"> </w:t>
            </w:r>
            <w:r>
              <w:rPr>
                <w:sz w:val="20"/>
              </w:rPr>
              <w:t>hematological, gastrointestinal,</w:t>
            </w:r>
            <w:r>
              <w:rPr>
                <w:spacing w:val="-6"/>
                <w:sz w:val="20"/>
              </w:rPr>
              <w:t xml:space="preserve"> </w:t>
            </w:r>
            <w:r>
              <w:rPr>
                <w:sz w:val="20"/>
              </w:rPr>
              <w:t>and</w:t>
            </w:r>
            <w:r>
              <w:rPr>
                <w:spacing w:val="-5"/>
                <w:sz w:val="20"/>
              </w:rPr>
              <w:t xml:space="preserve"> </w:t>
            </w:r>
            <w:r>
              <w:rPr>
                <w:sz w:val="20"/>
              </w:rPr>
              <w:t>endocrine</w:t>
            </w:r>
            <w:r>
              <w:rPr>
                <w:spacing w:val="-3"/>
                <w:sz w:val="20"/>
              </w:rPr>
              <w:t xml:space="preserve"> </w:t>
            </w:r>
            <w:r>
              <w:rPr>
                <w:sz w:val="20"/>
              </w:rPr>
              <w:t>system</w:t>
            </w:r>
            <w:r>
              <w:rPr>
                <w:spacing w:val="-9"/>
                <w:sz w:val="20"/>
              </w:rPr>
              <w:t xml:space="preserve"> </w:t>
            </w:r>
            <w:r>
              <w:rPr>
                <w:sz w:val="20"/>
              </w:rPr>
              <w:t>diseases</w:t>
            </w:r>
            <w:r>
              <w:rPr>
                <w:spacing w:val="-7"/>
                <w:sz w:val="20"/>
              </w:rPr>
              <w:t xml:space="preserve"> </w:t>
            </w:r>
            <w:r>
              <w:rPr>
                <w:sz w:val="20"/>
              </w:rPr>
              <w:t>at</w:t>
            </w:r>
            <w:r>
              <w:rPr>
                <w:spacing w:val="-6"/>
                <w:sz w:val="20"/>
              </w:rPr>
              <w:t xml:space="preserve"> </w:t>
            </w:r>
            <w:r>
              <w:rPr>
                <w:sz w:val="20"/>
              </w:rPr>
              <w:t>an</w:t>
            </w:r>
            <w:r>
              <w:rPr>
                <w:spacing w:val="-6"/>
                <w:sz w:val="20"/>
              </w:rPr>
              <w:t xml:space="preserve"> </w:t>
            </w:r>
            <w:r>
              <w:rPr>
                <w:spacing w:val="-2"/>
                <w:sz w:val="20"/>
              </w:rPr>
              <w:t>advanced</w:t>
            </w:r>
          </w:p>
          <w:p w14:paraId="7331112F" w14:textId="77777777" w:rsidR="00EA5065" w:rsidRDefault="00073C55">
            <w:pPr>
              <w:pStyle w:val="TableParagraph"/>
              <w:spacing w:line="215" w:lineRule="exact"/>
              <w:ind w:left="16"/>
              <w:rPr>
                <w:sz w:val="20"/>
              </w:rPr>
            </w:pPr>
            <w:r>
              <w:rPr>
                <w:spacing w:val="-2"/>
                <w:sz w:val="20"/>
              </w:rPr>
              <w:t>level.</w:t>
            </w:r>
          </w:p>
        </w:tc>
        <w:tc>
          <w:tcPr>
            <w:tcW w:w="1743" w:type="dxa"/>
            <w:tcBorders>
              <w:top w:val="single" w:sz="4" w:space="0" w:color="000000"/>
              <w:left w:val="single" w:sz="4" w:space="0" w:color="000000"/>
              <w:bottom w:val="single" w:sz="4" w:space="0" w:color="000000"/>
              <w:right w:val="single" w:sz="4" w:space="0" w:color="000000"/>
            </w:tcBorders>
          </w:tcPr>
          <w:p w14:paraId="3C6D22D9" w14:textId="77777777" w:rsidR="00EA5065" w:rsidRDefault="00073C55">
            <w:pPr>
              <w:pStyle w:val="TableParagraph"/>
              <w:spacing w:line="225" w:lineRule="exact"/>
              <w:ind w:left="45" w:right="15"/>
              <w:jc w:val="center"/>
              <w:rPr>
                <w:sz w:val="20"/>
              </w:rPr>
            </w:pPr>
            <w:r>
              <w:rPr>
                <w:spacing w:val="-2"/>
                <w:sz w:val="20"/>
              </w:rPr>
              <w:t>1,2,3,10,11,12</w:t>
            </w:r>
          </w:p>
        </w:tc>
        <w:tc>
          <w:tcPr>
            <w:tcW w:w="1390" w:type="dxa"/>
            <w:tcBorders>
              <w:top w:val="single" w:sz="4" w:space="0" w:color="000000"/>
              <w:left w:val="single" w:sz="4" w:space="0" w:color="000000"/>
              <w:bottom w:val="single" w:sz="4" w:space="0" w:color="000000"/>
              <w:right w:val="single" w:sz="4" w:space="0" w:color="000000"/>
            </w:tcBorders>
          </w:tcPr>
          <w:p w14:paraId="41DEB287" w14:textId="77777777" w:rsidR="00EA5065" w:rsidRDefault="00073C55">
            <w:pPr>
              <w:pStyle w:val="TableParagraph"/>
              <w:spacing w:line="225" w:lineRule="exact"/>
              <w:ind w:left="28"/>
              <w:jc w:val="center"/>
              <w:rPr>
                <w:sz w:val="20"/>
              </w:rPr>
            </w:pPr>
            <w:r>
              <w:rPr>
                <w:spacing w:val="-2"/>
                <w:sz w:val="20"/>
              </w:rPr>
              <w:t>1,2,5,6,10,11,13,</w:t>
            </w:r>
          </w:p>
          <w:p w14:paraId="1773BAC4" w14:textId="77777777" w:rsidR="00EA5065" w:rsidRDefault="00073C55">
            <w:pPr>
              <w:pStyle w:val="TableParagraph"/>
              <w:ind w:left="31"/>
              <w:jc w:val="center"/>
              <w:rPr>
                <w:sz w:val="20"/>
              </w:rPr>
            </w:pPr>
            <w:r>
              <w:rPr>
                <w:spacing w:val="-2"/>
                <w:sz w:val="20"/>
              </w:rPr>
              <w:t>14,15</w:t>
            </w:r>
          </w:p>
        </w:tc>
        <w:tc>
          <w:tcPr>
            <w:tcW w:w="1390" w:type="dxa"/>
            <w:tcBorders>
              <w:top w:val="single" w:sz="4" w:space="0" w:color="000000"/>
              <w:left w:val="single" w:sz="4" w:space="0" w:color="000000"/>
              <w:bottom w:val="single" w:sz="4" w:space="0" w:color="000000"/>
            </w:tcBorders>
          </w:tcPr>
          <w:p w14:paraId="4DD09CE3" w14:textId="77777777" w:rsidR="00EA5065" w:rsidRDefault="00073C55">
            <w:pPr>
              <w:pStyle w:val="TableParagraph"/>
              <w:spacing w:line="225" w:lineRule="exact"/>
              <w:ind w:left="30" w:right="6"/>
              <w:jc w:val="center"/>
              <w:rPr>
                <w:sz w:val="20"/>
              </w:rPr>
            </w:pPr>
            <w:r>
              <w:rPr>
                <w:spacing w:val="-2"/>
                <w:sz w:val="20"/>
              </w:rPr>
              <w:t>A,D,G</w:t>
            </w:r>
          </w:p>
        </w:tc>
      </w:tr>
      <w:tr w:rsidR="00EA5065" w14:paraId="558121AD" w14:textId="77777777">
        <w:trPr>
          <w:trHeight w:val="918"/>
        </w:trPr>
        <w:tc>
          <w:tcPr>
            <w:tcW w:w="5103" w:type="dxa"/>
            <w:tcBorders>
              <w:top w:val="single" w:sz="4" w:space="0" w:color="000000"/>
              <w:bottom w:val="single" w:sz="4" w:space="0" w:color="000000"/>
              <w:right w:val="single" w:sz="4" w:space="0" w:color="000000"/>
            </w:tcBorders>
          </w:tcPr>
          <w:p w14:paraId="6F714ADC" w14:textId="77777777" w:rsidR="00EA5065" w:rsidRDefault="00073C55">
            <w:pPr>
              <w:pStyle w:val="TableParagraph"/>
              <w:ind w:left="16"/>
              <w:rPr>
                <w:sz w:val="20"/>
              </w:rPr>
            </w:pPr>
            <w:r>
              <w:rPr>
                <w:b/>
                <w:sz w:val="20"/>
              </w:rPr>
              <w:t>5.</w:t>
            </w:r>
            <w:r>
              <w:rPr>
                <w:b/>
                <w:spacing w:val="-4"/>
                <w:sz w:val="20"/>
              </w:rPr>
              <w:t xml:space="preserve"> </w:t>
            </w:r>
            <w:r>
              <w:rPr>
                <w:sz w:val="20"/>
              </w:rPr>
              <w:t>Plans,</w:t>
            </w:r>
            <w:r>
              <w:rPr>
                <w:spacing w:val="-5"/>
                <w:sz w:val="20"/>
              </w:rPr>
              <w:t xml:space="preserve"> </w:t>
            </w:r>
            <w:r>
              <w:rPr>
                <w:sz w:val="20"/>
              </w:rPr>
              <w:t>implements,</w:t>
            </w:r>
            <w:r>
              <w:rPr>
                <w:spacing w:val="-5"/>
                <w:sz w:val="20"/>
              </w:rPr>
              <w:t xml:space="preserve"> </w:t>
            </w:r>
            <w:r>
              <w:rPr>
                <w:sz w:val="20"/>
              </w:rPr>
              <w:t>and</w:t>
            </w:r>
            <w:r>
              <w:rPr>
                <w:spacing w:val="-4"/>
                <w:sz w:val="20"/>
              </w:rPr>
              <w:t xml:space="preserve"> </w:t>
            </w:r>
            <w:r>
              <w:rPr>
                <w:sz w:val="20"/>
              </w:rPr>
              <w:t>evaluates</w:t>
            </w:r>
            <w:r>
              <w:rPr>
                <w:spacing w:val="-6"/>
                <w:sz w:val="20"/>
              </w:rPr>
              <w:t xml:space="preserve"> </w:t>
            </w:r>
            <w:r>
              <w:rPr>
                <w:sz w:val="20"/>
              </w:rPr>
              <w:t>the</w:t>
            </w:r>
            <w:r>
              <w:rPr>
                <w:spacing w:val="-5"/>
                <w:sz w:val="20"/>
              </w:rPr>
              <w:t xml:space="preserve"> </w:t>
            </w:r>
            <w:r>
              <w:rPr>
                <w:sz w:val="20"/>
              </w:rPr>
              <w:t>results</w:t>
            </w:r>
            <w:r>
              <w:rPr>
                <w:spacing w:val="-6"/>
                <w:sz w:val="20"/>
              </w:rPr>
              <w:t xml:space="preserve"> </w:t>
            </w:r>
            <w:r>
              <w:rPr>
                <w:sz w:val="20"/>
              </w:rPr>
              <w:t>of</w:t>
            </w:r>
            <w:r>
              <w:rPr>
                <w:spacing w:val="-7"/>
                <w:sz w:val="20"/>
              </w:rPr>
              <w:t xml:space="preserve"> </w:t>
            </w:r>
            <w:r>
              <w:rPr>
                <w:sz w:val="20"/>
              </w:rPr>
              <w:t xml:space="preserve">evidence- based nursing </w:t>
            </w:r>
            <w:r>
              <w:rPr>
                <w:sz w:val="20"/>
              </w:rPr>
              <w:t>interventions for symptom management in chronic and acute internal diseases.</w:t>
            </w:r>
          </w:p>
        </w:tc>
        <w:tc>
          <w:tcPr>
            <w:tcW w:w="1743" w:type="dxa"/>
            <w:tcBorders>
              <w:top w:val="single" w:sz="4" w:space="0" w:color="000000"/>
              <w:left w:val="single" w:sz="4" w:space="0" w:color="000000"/>
              <w:bottom w:val="single" w:sz="4" w:space="0" w:color="000000"/>
              <w:right w:val="single" w:sz="4" w:space="0" w:color="000000"/>
            </w:tcBorders>
          </w:tcPr>
          <w:p w14:paraId="6851CDE9" w14:textId="77777777" w:rsidR="00EA5065" w:rsidRDefault="00073C55">
            <w:pPr>
              <w:pStyle w:val="TableParagraph"/>
              <w:spacing w:line="225" w:lineRule="exact"/>
              <w:ind w:left="45" w:right="15"/>
              <w:jc w:val="center"/>
              <w:rPr>
                <w:sz w:val="20"/>
              </w:rPr>
            </w:pPr>
            <w:r>
              <w:rPr>
                <w:spacing w:val="-2"/>
                <w:sz w:val="20"/>
              </w:rPr>
              <w:t>1,2,3,10,11,12</w:t>
            </w:r>
          </w:p>
        </w:tc>
        <w:tc>
          <w:tcPr>
            <w:tcW w:w="1390" w:type="dxa"/>
            <w:tcBorders>
              <w:top w:val="single" w:sz="4" w:space="0" w:color="000000"/>
              <w:left w:val="single" w:sz="4" w:space="0" w:color="000000"/>
              <w:bottom w:val="single" w:sz="4" w:space="0" w:color="000000"/>
              <w:right w:val="single" w:sz="4" w:space="0" w:color="000000"/>
            </w:tcBorders>
          </w:tcPr>
          <w:p w14:paraId="25554461" w14:textId="77777777" w:rsidR="00EA5065" w:rsidRDefault="00073C55">
            <w:pPr>
              <w:pStyle w:val="TableParagraph"/>
              <w:spacing w:line="224" w:lineRule="exact"/>
              <w:ind w:left="28"/>
              <w:jc w:val="center"/>
              <w:rPr>
                <w:sz w:val="20"/>
              </w:rPr>
            </w:pPr>
            <w:r>
              <w:rPr>
                <w:spacing w:val="-2"/>
                <w:sz w:val="20"/>
              </w:rPr>
              <w:t>1,2,5,6,10,11,13,</w:t>
            </w:r>
          </w:p>
          <w:p w14:paraId="532D03D2" w14:textId="77777777" w:rsidR="00EA5065" w:rsidRDefault="00073C55">
            <w:pPr>
              <w:pStyle w:val="TableParagraph"/>
              <w:spacing w:line="229" w:lineRule="exact"/>
              <w:ind w:left="31"/>
              <w:jc w:val="center"/>
              <w:rPr>
                <w:sz w:val="20"/>
              </w:rPr>
            </w:pPr>
            <w:r>
              <w:rPr>
                <w:spacing w:val="-2"/>
                <w:sz w:val="20"/>
              </w:rPr>
              <w:t>14,15</w:t>
            </w:r>
          </w:p>
        </w:tc>
        <w:tc>
          <w:tcPr>
            <w:tcW w:w="1390" w:type="dxa"/>
            <w:tcBorders>
              <w:top w:val="single" w:sz="4" w:space="0" w:color="000000"/>
              <w:left w:val="single" w:sz="4" w:space="0" w:color="000000"/>
              <w:bottom w:val="single" w:sz="4" w:space="0" w:color="000000"/>
            </w:tcBorders>
          </w:tcPr>
          <w:p w14:paraId="00F86D2E" w14:textId="77777777" w:rsidR="00EA5065" w:rsidRDefault="00073C55">
            <w:pPr>
              <w:pStyle w:val="TableParagraph"/>
              <w:spacing w:line="225" w:lineRule="exact"/>
              <w:ind w:left="30" w:right="6"/>
              <w:jc w:val="center"/>
              <w:rPr>
                <w:sz w:val="20"/>
              </w:rPr>
            </w:pPr>
            <w:r>
              <w:rPr>
                <w:spacing w:val="-2"/>
                <w:sz w:val="20"/>
              </w:rPr>
              <w:t>A,D,G</w:t>
            </w:r>
          </w:p>
        </w:tc>
      </w:tr>
      <w:tr w:rsidR="00EA5065" w14:paraId="17283006" w14:textId="77777777">
        <w:trPr>
          <w:trHeight w:val="690"/>
        </w:trPr>
        <w:tc>
          <w:tcPr>
            <w:tcW w:w="5103" w:type="dxa"/>
            <w:tcBorders>
              <w:top w:val="single" w:sz="4" w:space="0" w:color="000000"/>
              <w:bottom w:val="single" w:sz="4" w:space="0" w:color="000000"/>
              <w:right w:val="single" w:sz="4" w:space="0" w:color="000000"/>
            </w:tcBorders>
          </w:tcPr>
          <w:p w14:paraId="55F5CAE1" w14:textId="77777777" w:rsidR="00EA5065" w:rsidRDefault="00073C55">
            <w:pPr>
              <w:pStyle w:val="TableParagraph"/>
              <w:spacing w:line="225" w:lineRule="exact"/>
              <w:ind w:left="16"/>
              <w:rPr>
                <w:sz w:val="20"/>
              </w:rPr>
            </w:pPr>
            <w:r>
              <w:rPr>
                <w:b/>
                <w:sz w:val="20"/>
              </w:rPr>
              <w:t>6.</w:t>
            </w:r>
            <w:r>
              <w:rPr>
                <w:b/>
                <w:spacing w:val="-5"/>
                <w:sz w:val="20"/>
              </w:rPr>
              <w:t xml:space="preserve"> </w:t>
            </w:r>
            <w:r>
              <w:rPr>
                <w:sz w:val="20"/>
              </w:rPr>
              <w:t>Manages</w:t>
            </w:r>
            <w:r>
              <w:rPr>
                <w:spacing w:val="-7"/>
                <w:sz w:val="20"/>
              </w:rPr>
              <w:t xml:space="preserve"> </w:t>
            </w:r>
            <w:r>
              <w:rPr>
                <w:sz w:val="20"/>
              </w:rPr>
              <w:t>clinical</w:t>
            </w:r>
            <w:r>
              <w:rPr>
                <w:spacing w:val="-6"/>
                <w:sz w:val="20"/>
              </w:rPr>
              <w:t xml:space="preserve"> </w:t>
            </w:r>
            <w:r>
              <w:rPr>
                <w:sz w:val="20"/>
              </w:rPr>
              <w:t>decision-making</w:t>
            </w:r>
            <w:r>
              <w:rPr>
                <w:spacing w:val="-6"/>
                <w:sz w:val="20"/>
              </w:rPr>
              <w:t xml:space="preserve"> </w:t>
            </w:r>
            <w:r>
              <w:rPr>
                <w:sz w:val="20"/>
              </w:rPr>
              <w:t>processes</w:t>
            </w:r>
            <w:r>
              <w:rPr>
                <w:spacing w:val="-7"/>
                <w:sz w:val="20"/>
              </w:rPr>
              <w:t xml:space="preserve"> </w:t>
            </w:r>
            <w:r>
              <w:rPr>
                <w:sz w:val="20"/>
              </w:rPr>
              <w:t>by</w:t>
            </w:r>
            <w:r>
              <w:rPr>
                <w:spacing w:val="-9"/>
                <w:sz w:val="20"/>
              </w:rPr>
              <w:t xml:space="preserve"> </w:t>
            </w:r>
            <w:r>
              <w:rPr>
                <w:spacing w:val="-2"/>
                <w:sz w:val="20"/>
              </w:rPr>
              <w:t>developing</w:t>
            </w:r>
          </w:p>
          <w:p w14:paraId="517507A8" w14:textId="77777777" w:rsidR="00EA5065" w:rsidRDefault="00073C55">
            <w:pPr>
              <w:pStyle w:val="TableParagraph"/>
              <w:spacing w:line="230" w:lineRule="atLeast"/>
              <w:ind w:left="16"/>
              <w:rPr>
                <w:sz w:val="20"/>
              </w:rPr>
            </w:pPr>
            <w:r>
              <w:rPr>
                <w:sz w:val="20"/>
              </w:rPr>
              <w:t>a</w:t>
            </w:r>
            <w:r>
              <w:rPr>
                <w:spacing w:val="-6"/>
                <w:sz w:val="20"/>
              </w:rPr>
              <w:t xml:space="preserve"> </w:t>
            </w:r>
            <w:r>
              <w:rPr>
                <w:sz w:val="20"/>
              </w:rPr>
              <w:t>holistic</w:t>
            </w:r>
            <w:r>
              <w:rPr>
                <w:spacing w:val="-6"/>
                <w:sz w:val="20"/>
              </w:rPr>
              <w:t xml:space="preserve"> </w:t>
            </w:r>
            <w:r>
              <w:rPr>
                <w:sz w:val="20"/>
              </w:rPr>
              <w:t>care</w:t>
            </w:r>
            <w:r>
              <w:rPr>
                <w:spacing w:val="-5"/>
                <w:sz w:val="20"/>
              </w:rPr>
              <w:t xml:space="preserve"> </w:t>
            </w:r>
            <w:r>
              <w:rPr>
                <w:sz w:val="20"/>
              </w:rPr>
              <w:t>approach</w:t>
            </w:r>
            <w:r>
              <w:rPr>
                <w:spacing w:val="-7"/>
                <w:sz w:val="20"/>
              </w:rPr>
              <w:t xml:space="preserve"> </w:t>
            </w:r>
            <w:r>
              <w:rPr>
                <w:sz w:val="20"/>
              </w:rPr>
              <w:t>in</w:t>
            </w:r>
            <w:r>
              <w:rPr>
                <w:spacing w:val="-8"/>
                <w:sz w:val="20"/>
              </w:rPr>
              <w:t xml:space="preserve"> </w:t>
            </w:r>
            <w:r>
              <w:rPr>
                <w:sz w:val="20"/>
              </w:rPr>
              <w:t>individuals</w:t>
            </w:r>
            <w:r>
              <w:rPr>
                <w:spacing w:val="-4"/>
                <w:sz w:val="20"/>
              </w:rPr>
              <w:t xml:space="preserve"> </w:t>
            </w:r>
            <w:r>
              <w:rPr>
                <w:sz w:val="20"/>
              </w:rPr>
              <w:t>with</w:t>
            </w:r>
            <w:r>
              <w:rPr>
                <w:spacing w:val="-5"/>
                <w:sz w:val="20"/>
              </w:rPr>
              <w:t xml:space="preserve"> </w:t>
            </w:r>
            <w:r>
              <w:rPr>
                <w:sz w:val="20"/>
              </w:rPr>
              <w:t>multiple</w:t>
            </w:r>
            <w:r>
              <w:rPr>
                <w:spacing w:val="-6"/>
                <w:sz w:val="20"/>
              </w:rPr>
              <w:t xml:space="preserve"> </w:t>
            </w:r>
            <w:r>
              <w:rPr>
                <w:sz w:val="20"/>
              </w:rPr>
              <w:t xml:space="preserve">chronic </w:t>
            </w:r>
            <w:r>
              <w:rPr>
                <w:spacing w:val="-2"/>
                <w:sz w:val="20"/>
              </w:rPr>
              <w:t>diseases.</w:t>
            </w:r>
          </w:p>
        </w:tc>
        <w:tc>
          <w:tcPr>
            <w:tcW w:w="1743" w:type="dxa"/>
            <w:tcBorders>
              <w:top w:val="single" w:sz="4" w:space="0" w:color="000000"/>
              <w:left w:val="single" w:sz="4" w:space="0" w:color="000000"/>
              <w:bottom w:val="single" w:sz="4" w:space="0" w:color="000000"/>
              <w:right w:val="single" w:sz="4" w:space="0" w:color="000000"/>
            </w:tcBorders>
          </w:tcPr>
          <w:p w14:paraId="11B3A3C8" w14:textId="77777777" w:rsidR="00EA5065" w:rsidRDefault="00073C55">
            <w:pPr>
              <w:pStyle w:val="TableParagraph"/>
              <w:spacing w:line="225" w:lineRule="exact"/>
              <w:ind w:left="45" w:right="15"/>
              <w:jc w:val="center"/>
              <w:rPr>
                <w:sz w:val="20"/>
              </w:rPr>
            </w:pPr>
            <w:r>
              <w:rPr>
                <w:spacing w:val="-2"/>
                <w:sz w:val="20"/>
              </w:rPr>
              <w:t>1,2,3,10,11,12</w:t>
            </w:r>
          </w:p>
        </w:tc>
        <w:tc>
          <w:tcPr>
            <w:tcW w:w="1390" w:type="dxa"/>
            <w:tcBorders>
              <w:top w:val="single" w:sz="4" w:space="0" w:color="000000"/>
              <w:left w:val="single" w:sz="4" w:space="0" w:color="000000"/>
              <w:bottom w:val="single" w:sz="4" w:space="0" w:color="000000"/>
              <w:right w:val="single" w:sz="4" w:space="0" w:color="000000"/>
            </w:tcBorders>
          </w:tcPr>
          <w:p w14:paraId="339EEAC7" w14:textId="77777777" w:rsidR="00EA5065" w:rsidRDefault="00073C55">
            <w:pPr>
              <w:pStyle w:val="TableParagraph"/>
              <w:spacing w:line="225" w:lineRule="exact"/>
              <w:ind w:left="28"/>
              <w:jc w:val="center"/>
              <w:rPr>
                <w:sz w:val="20"/>
              </w:rPr>
            </w:pPr>
            <w:r>
              <w:rPr>
                <w:spacing w:val="-2"/>
                <w:sz w:val="20"/>
              </w:rPr>
              <w:t>1,2,5,6,10,11,13,</w:t>
            </w:r>
          </w:p>
          <w:p w14:paraId="72A193D4" w14:textId="77777777" w:rsidR="00EA5065" w:rsidRDefault="00073C55">
            <w:pPr>
              <w:pStyle w:val="TableParagraph"/>
              <w:ind w:left="31"/>
              <w:jc w:val="center"/>
              <w:rPr>
                <w:sz w:val="20"/>
              </w:rPr>
            </w:pPr>
            <w:r>
              <w:rPr>
                <w:spacing w:val="-2"/>
                <w:sz w:val="20"/>
              </w:rPr>
              <w:t>14,15</w:t>
            </w:r>
          </w:p>
        </w:tc>
        <w:tc>
          <w:tcPr>
            <w:tcW w:w="1390" w:type="dxa"/>
            <w:tcBorders>
              <w:top w:val="single" w:sz="4" w:space="0" w:color="000000"/>
              <w:left w:val="single" w:sz="4" w:space="0" w:color="000000"/>
              <w:bottom w:val="single" w:sz="4" w:space="0" w:color="000000"/>
            </w:tcBorders>
          </w:tcPr>
          <w:p w14:paraId="3BB12D6B" w14:textId="77777777" w:rsidR="00EA5065" w:rsidRDefault="00073C55">
            <w:pPr>
              <w:pStyle w:val="TableParagraph"/>
              <w:spacing w:line="225" w:lineRule="exact"/>
              <w:ind w:left="30" w:right="6"/>
              <w:jc w:val="center"/>
              <w:rPr>
                <w:sz w:val="20"/>
              </w:rPr>
            </w:pPr>
            <w:r>
              <w:rPr>
                <w:spacing w:val="-2"/>
                <w:sz w:val="20"/>
              </w:rPr>
              <w:t>A,D,G</w:t>
            </w:r>
          </w:p>
        </w:tc>
      </w:tr>
    </w:tbl>
    <w:p w14:paraId="7BC71AF6" w14:textId="77777777" w:rsidR="00EA5065" w:rsidRDefault="00EA5065">
      <w:pPr>
        <w:pStyle w:val="TableParagraph"/>
        <w:spacing w:line="225" w:lineRule="exact"/>
        <w:jc w:val="center"/>
        <w:rPr>
          <w:sz w:val="20"/>
        </w:rPr>
        <w:sectPr w:rsidR="00EA5065">
          <w:pgSz w:w="11920" w:h="16850"/>
          <w:pgMar w:top="1320" w:right="708" w:bottom="280" w:left="850" w:header="708" w:footer="708" w:gutter="0"/>
          <w:cols w:space="708"/>
        </w:sectPr>
      </w:pPr>
    </w:p>
    <w:p w14:paraId="206245D5" w14:textId="77777777" w:rsidR="00EA5065" w:rsidRDefault="00EA5065">
      <w:pPr>
        <w:pStyle w:val="GvdeMetni"/>
        <w:spacing w:before="6"/>
        <w:rPr>
          <w:b/>
          <w:sz w:val="2"/>
        </w:r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1743"/>
        <w:gridCol w:w="1390"/>
        <w:gridCol w:w="1390"/>
      </w:tblGrid>
      <w:tr w:rsidR="00EA5065" w14:paraId="3D3A8677" w14:textId="77777777">
        <w:trPr>
          <w:trHeight w:val="691"/>
        </w:trPr>
        <w:tc>
          <w:tcPr>
            <w:tcW w:w="5103" w:type="dxa"/>
            <w:tcBorders>
              <w:left w:val="single" w:sz="12" w:space="0" w:color="000000"/>
            </w:tcBorders>
          </w:tcPr>
          <w:p w14:paraId="751DB698" w14:textId="77777777" w:rsidR="00EA5065" w:rsidRDefault="00073C55">
            <w:pPr>
              <w:pStyle w:val="TableParagraph"/>
              <w:spacing w:line="225" w:lineRule="exact"/>
              <w:ind w:left="16"/>
              <w:rPr>
                <w:sz w:val="20"/>
              </w:rPr>
            </w:pPr>
            <w:r>
              <w:rPr>
                <w:b/>
                <w:sz w:val="20"/>
              </w:rPr>
              <w:t>7.</w:t>
            </w:r>
            <w:r>
              <w:rPr>
                <w:b/>
                <w:spacing w:val="-3"/>
                <w:sz w:val="20"/>
              </w:rPr>
              <w:t xml:space="preserve"> </w:t>
            </w:r>
            <w:r>
              <w:rPr>
                <w:sz w:val="20"/>
              </w:rPr>
              <w:t>Manages</w:t>
            </w:r>
            <w:r>
              <w:rPr>
                <w:spacing w:val="-4"/>
                <w:sz w:val="20"/>
              </w:rPr>
              <w:t xml:space="preserve"> </w:t>
            </w:r>
            <w:r>
              <w:rPr>
                <w:sz w:val="20"/>
              </w:rPr>
              <w:t>risks</w:t>
            </w:r>
            <w:r>
              <w:rPr>
                <w:spacing w:val="-4"/>
                <w:sz w:val="20"/>
              </w:rPr>
              <w:t xml:space="preserve"> </w:t>
            </w:r>
            <w:r>
              <w:rPr>
                <w:sz w:val="20"/>
              </w:rPr>
              <w:t>in</w:t>
            </w:r>
            <w:r>
              <w:rPr>
                <w:spacing w:val="-4"/>
                <w:sz w:val="20"/>
              </w:rPr>
              <w:t xml:space="preserve"> </w:t>
            </w:r>
            <w:r>
              <w:rPr>
                <w:sz w:val="20"/>
              </w:rPr>
              <w:t>patient</w:t>
            </w:r>
            <w:r>
              <w:rPr>
                <w:spacing w:val="-4"/>
                <w:sz w:val="20"/>
              </w:rPr>
              <w:t xml:space="preserve"> </w:t>
            </w:r>
            <w:r>
              <w:rPr>
                <w:sz w:val="20"/>
              </w:rPr>
              <w:t>care</w:t>
            </w:r>
            <w:r>
              <w:rPr>
                <w:spacing w:val="-3"/>
                <w:sz w:val="20"/>
              </w:rPr>
              <w:t xml:space="preserve"> </w:t>
            </w:r>
            <w:r>
              <w:rPr>
                <w:sz w:val="20"/>
              </w:rPr>
              <w:t>based</w:t>
            </w:r>
            <w:r>
              <w:rPr>
                <w:spacing w:val="-3"/>
                <w:sz w:val="20"/>
              </w:rPr>
              <w:t xml:space="preserve"> </w:t>
            </w:r>
            <w:r>
              <w:rPr>
                <w:sz w:val="20"/>
              </w:rPr>
              <w:t>on</w:t>
            </w:r>
            <w:r>
              <w:rPr>
                <w:spacing w:val="-4"/>
                <w:sz w:val="20"/>
              </w:rPr>
              <w:t xml:space="preserve"> </w:t>
            </w:r>
            <w:r>
              <w:rPr>
                <w:spacing w:val="-2"/>
                <w:sz w:val="20"/>
              </w:rPr>
              <w:t>advanced</w:t>
            </w:r>
          </w:p>
          <w:p w14:paraId="0FF2EA98" w14:textId="77777777" w:rsidR="00EA5065" w:rsidRDefault="00073C55">
            <w:pPr>
              <w:pStyle w:val="TableParagraph"/>
              <w:spacing w:line="230" w:lineRule="atLeast"/>
              <w:ind w:left="16"/>
              <w:rPr>
                <w:sz w:val="20"/>
              </w:rPr>
            </w:pPr>
            <w:r>
              <w:rPr>
                <w:sz w:val="20"/>
              </w:rPr>
              <w:t>pathophysiological</w:t>
            </w:r>
            <w:r>
              <w:rPr>
                <w:spacing w:val="-10"/>
                <w:sz w:val="20"/>
              </w:rPr>
              <w:t xml:space="preserve"> </w:t>
            </w:r>
            <w:r>
              <w:rPr>
                <w:sz w:val="20"/>
              </w:rPr>
              <w:t>knowledge,</w:t>
            </w:r>
            <w:r>
              <w:rPr>
                <w:spacing w:val="-11"/>
                <w:sz w:val="20"/>
              </w:rPr>
              <w:t xml:space="preserve"> </w:t>
            </w:r>
            <w:r>
              <w:rPr>
                <w:sz w:val="20"/>
              </w:rPr>
              <w:t>identifies</w:t>
            </w:r>
            <w:r>
              <w:rPr>
                <w:spacing w:val="-12"/>
                <w:sz w:val="20"/>
              </w:rPr>
              <w:t xml:space="preserve"> </w:t>
            </w:r>
            <w:r>
              <w:rPr>
                <w:sz w:val="20"/>
              </w:rPr>
              <w:t>complications</w:t>
            </w:r>
            <w:r>
              <w:rPr>
                <w:spacing w:val="-12"/>
                <w:sz w:val="20"/>
              </w:rPr>
              <w:t xml:space="preserve"> </w:t>
            </w:r>
            <w:r>
              <w:rPr>
                <w:sz w:val="20"/>
              </w:rPr>
              <w:t>early, and develops preventive strategies.</w:t>
            </w:r>
          </w:p>
        </w:tc>
        <w:tc>
          <w:tcPr>
            <w:tcW w:w="1743" w:type="dxa"/>
          </w:tcPr>
          <w:p w14:paraId="751E88FB" w14:textId="77777777" w:rsidR="00EA5065" w:rsidRDefault="00073C55">
            <w:pPr>
              <w:pStyle w:val="TableParagraph"/>
              <w:spacing w:line="225" w:lineRule="exact"/>
              <w:ind w:left="45" w:right="14"/>
              <w:jc w:val="center"/>
              <w:rPr>
                <w:sz w:val="20"/>
              </w:rPr>
            </w:pPr>
            <w:r>
              <w:rPr>
                <w:spacing w:val="-2"/>
                <w:sz w:val="20"/>
              </w:rPr>
              <w:t>1,2,3,10,11,12</w:t>
            </w:r>
          </w:p>
        </w:tc>
        <w:tc>
          <w:tcPr>
            <w:tcW w:w="1390" w:type="dxa"/>
          </w:tcPr>
          <w:p w14:paraId="2F79F521" w14:textId="77777777" w:rsidR="00EA5065" w:rsidRDefault="00073C55">
            <w:pPr>
              <w:pStyle w:val="TableParagraph"/>
              <w:spacing w:line="225" w:lineRule="exact"/>
              <w:ind w:left="28"/>
              <w:jc w:val="center"/>
              <w:rPr>
                <w:sz w:val="20"/>
              </w:rPr>
            </w:pPr>
            <w:r>
              <w:rPr>
                <w:spacing w:val="-2"/>
                <w:sz w:val="20"/>
              </w:rPr>
              <w:t>1,2,5,6,10,11,13,</w:t>
            </w:r>
          </w:p>
          <w:p w14:paraId="74BDB4D9" w14:textId="77777777" w:rsidR="00EA5065" w:rsidRDefault="00073C55">
            <w:pPr>
              <w:pStyle w:val="TableParagraph"/>
              <w:spacing w:before="1"/>
              <w:ind w:left="31"/>
              <w:jc w:val="center"/>
              <w:rPr>
                <w:sz w:val="20"/>
              </w:rPr>
            </w:pPr>
            <w:r>
              <w:rPr>
                <w:spacing w:val="-2"/>
                <w:sz w:val="20"/>
              </w:rPr>
              <w:t>14,15</w:t>
            </w:r>
          </w:p>
        </w:tc>
        <w:tc>
          <w:tcPr>
            <w:tcW w:w="1390" w:type="dxa"/>
            <w:tcBorders>
              <w:right w:val="single" w:sz="12" w:space="0" w:color="000000"/>
            </w:tcBorders>
          </w:tcPr>
          <w:p w14:paraId="2CCFDC13" w14:textId="77777777" w:rsidR="00EA5065" w:rsidRDefault="00073C55">
            <w:pPr>
              <w:pStyle w:val="TableParagraph"/>
              <w:spacing w:line="225" w:lineRule="exact"/>
              <w:ind w:left="30" w:right="6"/>
              <w:jc w:val="center"/>
              <w:rPr>
                <w:sz w:val="20"/>
              </w:rPr>
            </w:pPr>
            <w:r>
              <w:rPr>
                <w:spacing w:val="-2"/>
                <w:sz w:val="20"/>
              </w:rPr>
              <w:t>A,D,G</w:t>
            </w:r>
          </w:p>
        </w:tc>
      </w:tr>
      <w:tr w:rsidR="00EA5065" w14:paraId="43E4F9E8" w14:textId="77777777">
        <w:trPr>
          <w:trHeight w:val="465"/>
        </w:trPr>
        <w:tc>
          <w:tcPr>
            <w:tcW w:w="5103" w:type="dxa"/>
            <w:tcBorders>
              <w:left w:val="single" w:sz="12" w:space="0" w:color="000000"/>
            </w:tcBorders>
          </w:tcPr>
          <w:p w14:paraId="09455A9A" w14:textId="77777777" w:rsidR="00EA5065" w:rsidRDefault="00073C55">
            <w:pPr>
              <w:pStyle w:val="TableParagraph"/>
              <w:spacing w:line="224" w:lineRule="exact"/>
              <w:ind w:left="16"/>
              <w:rPr>
                <w:sz w:val="20"/>
              </w:rPr>
            </w:pPr>
            <w:r>
              <w:rPr>
                <w:b/>
                <w:sz w:val="20"/>
              </w:rPr>
              <w:t>8.</w:t>
            </w:r>
            <w:r>
              <w:rPr>
                <w:b/>
                <w:spacing w:val="-6"/>
                <w:sz w:val="20"/>
              </w:rPr>
              <w:t xml:space="preserve"> </w:t>
            </w:r>
            <w:r>
              <w:rPr>
                <w:sz w:val="20"/>
              </w:rPr>
              <w:t>Ensures</w:t>
            </w:r>
            <w:r>
              <w:rPr>
                <w:spacing w:val="-7"/>
                <w:sz w:val="20"/>
              </w:rPr>
              <w:t xml:space="preserve"> </w:t>
            </w:r>
            <w:r>
              <w:rPr>
                <w:sz w:val="20"/>
              </w:rPr>
              <w:t>care</w:t>
            </w:r>
            <w:r>
              <w:rPr>
                <w:spacing w:val="-6"/>
                <w:sz w:val="20"/>
              </w:rPr>
              <w:t xml:space="preserve"> </w:t>
            </w:r>
            <w:r>
              <w:rPr>
                <w:sz w:val="20"/>
              </w:rPr>
              <w:t>coordination</w:t>
            </w:r>
            <w:r>
              <w:rPr>
                <w:spacing w:val="-7"/>
                <w:sz w:val="20"/>
              </w:rPr>
              <w:t xml:space="preserve"> </w:t>
            </w:r>
            <w:r>
              <w:rPr>
                <w:sz w:val="20"/>
              </w:rPr>
              <w:t>by</w:t>
            </w:r>
            <w:r>
              <w:rPr>
                <w:spacing w:val="-5"/>
                <w:sz w:val="20"/>
              </w:rPr>
              <w:t xml:space="preserve"> </w:t>
            </w:r>
            <w:r>
              <w:rPr>
                <w:sz w:val="20"/>
              </w:rPr>
              <w:t>working</w:t>
            </w:r>
            <w:r>
              <w:rPr>
                <w:spacing w:val="-7"/>
                <w:sz w:val="20"/>
              </w:rPr>
              <w:t xml:space="preserve"> </w:t>
            </w:r>
            <w:r>
              <w:rPr>
                <w:sz w:val="20"/>
              </w:rPr>
              <w:t>collaboratively</w:t>
            </w:r>
            <w:r>
              <w:rPr>
                <w:spacing w:val="-5"/>
                <w:sz w:val="20"/>
              </w:rPr>
              <w:t xml:space="preserve"> </w:t>
            </w:r>
            <w:r>
              <w:rPr>
                <w:sz w:val="20"/>
              </w:rPr>
              <w:t>with</w:t>
            </w:r>
            <w:r>
              <w:rPr>
                <w:spacing w:val="-7"/>
                <w:sz w:val="20"/>
              </w:rPr>
              <w:t xml:space="preserve"> </w:t>
            </w:r>
            <w:r>
              <w:rPr>
                <w:spacing w:val="-10"/>
                <w:sz w:val="20"/>
              </w:rPr>
              <w:t>a</w:t>
            </w:r>
          </w:p>
          <w:p w14:paraId="44B1717B" w14:textId="77777777" w:rsidR="00EA5065" w:rsidRDefault="00073C55">
            <w:pPr>
              <w:pStyle w:val="TableParagraph"/>
              <w:spacing w:line="221" w:lineRule="exact"/>
              <w:ind w:left="16"/>
              <w:rPr>
                <w:sz w:val="20"/>
              </w:rPr>
            </w:pPr>
            <w:r>
              <w:rPr>
                <w:sz w:val="20"/>
              </w:rPr>
              <w:t>multidisciplinary</w:t>
            </w:r>
            <w:r>
              <w:rPr>
                <w:spacing w:val="-8"/>
                <w:sz w:val="20"/>
              </w:rPr>
              <w:t xml:space="preserve"> </w:t>
            </w:r>
            <w:r>
              <w:rPr>
                <w:sz w:val="20"/>
              </w:rPr>
              <w:t>team</w:t>
            </w:r>
            <w:r>
              <w:rPr>
                <w:spacing w:val="-6"/>
                <w:sz w:val="20"/>
              </w:rPr>
              <w:t xml:space="preserve"> </w:t>
            </w:r>
            <w:r>
              <w:rPr>
                <w:sz w:val="20"/>
              </w:rPr>
              <w:t>in</w:t>
            </w:r>
            <w:r>
              <w:rPr>
                <w:spacing w:val="-6"/>
                <w:sz w:val="20"/>
              </w:rPr>
              <w:t xml:space="preserve"> </w:t>
            </w:r>
            <w:r>
              <w:rPr>
                <w:sz w:val="20"/>
              </w:rPr>
              <w:t>the</w:t>
            </w:r>
            <w:r>
              <w:rPr>
                <w:spacing w:val="-4"/>
                <w:sz w:val="20"/>
              </w:rPr>
              <w:t xml:space="preserve"> </w:t>
            </w:r>
            <w:r>
              <w:rPr>
                <w:sz w:val="20"/>
              </w:rPr>
              <w:t>field</w:t>
            </w:r>
            <w:r>
              <w:rPr>
                <w:spacing w:val="-3"/>
                <w:sz w:val="20"/>
              </w:rPr>
              <w:t xml:space="preserve"> </w:t>
            </w:r>
            <w:r>
              <w:rPr>
                <w:sz w:val="20"/>
              </w:rPr>
              <w:t>of</w:t>
            </w:r>
            <w:r>
              <w:rPr>
                <w:spacing w:val="-6"/>
                <w:sz w:val="20"/>
              </w:rPr>
              <w:t xml:space="preserve"> </w:t>
            </w:r>
            <w:r>
              <w:rPr>
                <w:sz w:val="20"/>
              </w:rPr>
              <w:t>internal</w:t>
            </w:r>
            <w:r>
              <w:rPr>
                <w:spacing w:val="-2"/>
                <w:sz w:val="20"/>
              </w:rPr>
              <w:t xml:space="preserve"> medicine.</w:t>
            </w:r>
          </w:p>
        </w:tc>
        <w:tc>
          <w:tcPr>
            <w:tcW w:w="1743" w:type="dxa"/>
          </w:tcPr>
          <w:p w14:paraId="665B439D" w14:textId="77777777" w:rsidR="00EA5065" w:rsidRDefault="00073C55">
            <w:pPr>
              <w:pStyle w:val="TableParagraph"/>
              <w:spacing w:line="225" w:lineRule="exact"/>
              <w:ind w:left="45" w:right="15"/>
              <w:jc w:val="center"/>
              <w:rPr>
                <w:sz w:val="20"/>
              </w:rPr>
            </w:pPr>
            <w:r>
              <w:rPr>
                <w:spacing w:val="-2"/>
                <w:sz w:val="20"/>
              </w:rPr>
              <w:t>1,2,3,10,11,12</w:t>
            </w:r>
          </w:p>
        </w:tc>
        <w:tc>
          <w:tcPr>
            <w:tcW w:w="1390" w:type="dxa"/>
          </w:tcPr>
          <w:p w14:paraId="563DC642" w14:textId="77777777" w:rsidR="00EA5065" w:rsidRDefault="00073C55">
            <w:pPr>
              <w:pStyle w:val="TableParagraph"/>
              <w:spacing w:line="224" w:lineRule="exact"/>
              <w:ind w:left="28"/>
              <w:jc w:val="center"/>
              <w:rPr>
                <w:sz w:val="20"/>
              </w:rPr>
            </w:pPr>
            <w:r>
              <w:rPr>
                <w:spacing w:val="-2"/>
                <w:sz w:val="20"/>
              </w:rPr>
              <w:t>1,2,5,6,10,11,13,</w:t>
            </w:r>
          </w:p>
          <w:p w14:paraId="1AEBC538" w14:textId="77777777" w:rsidR="00EA5065" w:rsidRDefault="00073C55">
            <w:pPr>
              <w:pStyle w:val="TableParagraph"/>
              <w:spacing w:line="221" w:lineRule="exact"/>
              <w:ind w:left="31"/>
              <w:jc w:val="center"/>
              <w:rPr>
                <w:sz w:val="20"/>
              </w:rPr>
            </w:pPr>
            <w:r>
              <w:rPr>
                <w:spacing w:val="-2"/>
                <w:sz w:val="20"/>
              </w:rPr>
              <w:t>14,15</w:t>
            </w:r>
          </w:p>
        </w:tc>
        <w:tc>
          <w:tcPr>
            <w:tcW w:w="1390" w:type="dxa"/>
            <w:tcBorders>
              <w:right w:val="single" w:sz="12" w:space="0" w:color="000000"/>
            </w:tcBorders>
          </w:tcPr>
          <w:p w14:paraId="61F9B6C1" w14:textId="77777777" w:rsidR="00EA5065" w:rsidRDefault="00073C55">
            <w:pPr>
              <w:pStyle w:val="TableParagraph"/>
              <w:spacing w:line="225" w:lineRule="exact"/>
              <w:ind w:left="30" w:right="6"/>
              <w:jc w:val="center"/>
              <w:rPr>
                <w:sz w:val="20"/>
              </w:rPr>
            </w:pPr>
            <w:r>
              <w:rPr>
                <w:spacing w:val="-2"/>
                <w:sz w:val="20"/>
              </w:rPr>
              <w:t>A,D,G</w:t>
            </w:r>
          </w:p>
        </w:tc>
      </w:tr>
      <w:tr w:rsidR="00EA5065" w14:paraId="050016E5" w14:textId="77777777">
        <w:trPr>
          <w:trHeight w:val="690"/>
        </w:trPr>
        <w:tc>
          <w:tcPr>
            <w:tcW w:w="5103" w:type="dxa"/>
            <w:tcBorders>
              <w:left w:val="single" w:sz="12" w:space="0" w:color="000000"/>
              <w:bottom w:val="single" w:sz="12" w:space="0" w:color="000000"/>
            </w:tcBorders>
          </w:tcPr>
          <w:p w14:paraId="4254136C" w14:textId="77777777" w:rsidR="00EA5065" w:rsidRDefault="00073C55">
            <w:pPr>
              <w:pStyle w:val="TableParagraph"/>
              <w:spacing w:line="237" w:lineRule="auto"/>
              <w:ind w:left="16"/>
              <w:rPr>
                <w:sz w:val="20"/>
              </w:rPr>
            </w:pPr>
            <w:r>
              <w:rPr>
                <w:b/>
                <w:sz w:val="20"/>
              </w:rPr>
              <w:t xml:space="preserve">9. </w:t>
            </w:r>
            <w:r>
              <w:rPr>
                <w:sz w:val="20"/>
              </w:rPr>
              <w:t>Evaluates</w:t>
            </w:r>
            <w:r>
              <w:rPr>
                <w:spacing w:val="-2"/>
                <w:sz w:val="20"/>
              </w:rPr>
              <w:t xml:space="preserve"> </w:t>
            </w:r>
            <w:r>
              <w:rPr>
                <w:sz w:val="20"/>
              </w:rPr>
              <w:t>and interprets</w:t>
            </w:r>
            <w:r>
              <w:rPr>
                <w:spacing w:val="-2"/>
                <w:sz w:val="20"/>
              </w:rPr>
              <w:t xml:space="preserve"> </w:t>
            </w:r>
            <w:r>
              <w:rPr>
                <w:sz w:val="20"/>
              </w:rPr>
              <w:t>current</w:t>
            </w:r>
            <w:r>
              <w:rPr>
                <w:spacing w:val="-2"/>
                <w:sz w:val="20"/>
              </w:rPr>
              <w:t xml:space="preserve"> </w:t>
            </w:r>
            <w:r>
              <w:rPr>
                <w:sz w:val="20"/>
              </w:rPr>
              <w:t>national</w:t>
            </w:r>
            <w:r>
              <w:rPr>
                <w:spacing w:val="-1"/>
                <w:sz w:val="20"/>
              </w:rPr>
              <w:t xml:space="preserve"> </w:t>
            </w:r>
            <w:r>
              <w:rPr>
                <w:sz w:val="20"/>
              </w:rPr>
              <w:t>and international literature</w:t>
            </w:r>
            <w:r>
              <w:rPr>
                <w:spacing w:val="-6"/>
                <w:sz w:val="20"/>
              </w:rPr>
              <w:t xml:space="preserve"> </w:t>
            </w:r>
            <w:r>
              <w:rPr>
                <w:sz w:val="20"/>
              </w:rPr>
              <w:t>on</w:t>
            </w:r>
            <w:r>
              <w:rPr>
                <w:spacing w:val="-6"/>
                <w:sz w:val="20"/>
              </w:rPr>
              <w:t xml:space="preserve"> </w:t>
            </w:r>
            <w:r>
              <w:rPr>
                <w:sz w:val="20"/>
              </w:rPr>
              <w:t>symptom</w:t>
            </w:r>
            <w:r>
              <w:rPr>
                <w:spacing w:val="-7"/>
                <w:sz w:val="20"/>
              </w:rPr>
              <w:t xml:space="preserve"> </w:t>
            </w:r>
            <w:r>
              <w:rPr>
                <w:sz w:val="20"/>
              </w:rPr>
              <w:t>management</w:t>
            </w:r>
            <w:r>
              <w:rPr>
                <w:spacing w:val="-6"/>
                <w:sz w:val="20"/>
              </w:rPr>
              <w:t xml:space="preserve"> </w:t>
            </w:r>
            <w:r>
              <w:rPr>
                <w:sz w:val="20"/>
              </w:rPr>
              <w:t>and</w:t>
            </w:r>
            <w:r>
              <w:rPr>
                <w:spacing w:val="-5"/>
                <w:sz w:val="20"/>
              </w:rPr>
              <w:t xml:space="preserve"> </w:t>
            </w:r>
            <w:r>
              <w:rPr>
                <w:sz w:val="20"/>
              </w:rPr>
              <w:t>care</w:t>
            </w:r>
            <w:r>
              <w:rPr>
                <w:spacing w:val="-6"/>
                <w:sz w:val="20"/>
              </w:rPr>
              <w:t xml:space="preserve"> </w:t>
            </w:r>
            <w:r>
              <w:rPr>
                <w:sz w:val="20"/>
              </w:rPr>
              <w:t>processes</w:t>
            </w:r>
            <w:r>
              <w:rPr>
                <w:spacing w:val="-6"/>
                <w:sz w:val="20"/>
              </w:rPr>
              <w:t xml:space="preserve"> </w:t>
            </w:r>
            <w:r>
              <w:rPr>
                <w:sz w:val="20"/>
              </w:rPr>
              <w:t>in</w:t>
            </w:r>
            <w:r>
              <w:rPr>
                <w:spacing w:val="-6"/>
                <w:sz w:val="20"/>
              </w:rPr>
              <w:t xml:space="preserve"> </w:t>
            </w:r>
            <w:r>
              <w:rPr>
                <w:sz w:val="20"/>
              </w:rPr>
              <w:t>the</w:t>
            </w:r>
          </w:p>
          <w:p w14:paraId="2E79DD6B" w14:textId="77777777" w:rsidR="00EA5065" w:rsidRDefault="00073C55">
            <w:pPr>
              <w:pStyle w:val="TableParagraph"/>
              <w:spacing w:line="217" w:lineRule="exact"/>
              <w:ind w:left="16"/>
              <w:rPr>
                <w:sz w:val="20"/>
              </w:rPr>
            </w:pPr>
            <w:r>
              <w:rPr>
                <w:sz w:val="20"/>
              </w:rPr>
              <w:t>field</w:t>
            </w:r>
            <w:r>
              <w:rPr>
                <w:spacing w:val="-5"/>
                <w:sz w:val="20"/>
              </w:rPr>
              <w:t xml:space="preserve"> </w:t>
            </w:r>
            <w:r>
              <w:rPr>
                <w:sz w:val="20"/>
              </w:rPr>
              <w:t>of</w:t>
            </w:r>
            <w:r>
              <w:rPr>
                <w:spacing w:val="-8"/>
                <w:sz w:val="20"/>
              </w:rPr>
              <w:t xml:space="preserve"> </w:t>
            </w:r>
            <w:r>
              <w:rPr>
                <w:sz w:val="20"/>
              </w:rPr>
              <w:t>internal</w:t>
            </w:r>
            <w:r>
              <w:rPr>
                <w:spacing w:val="-4"/>
                <w:sz w:val="20"/>
              </w:rPr>
              <w:t xml:space="preserve"> </w:t>
            </w:r>
            <w:r>
              <w:rPr>
                <w:sz w:val="20"/>
              </w:rPr>
              <w:t>medicine</w:t>
            </w:r>
            <w:r>
              <w:rPr>
                <w:spacing w:val="-5"/>
                <w:sz w:val="20"/>
              </w:rPr>
              <w:t xml:space="preserve"> </w:t>
            </w:r>
            <w:r>
              <w:rPr>
                <w:spacing w:val="-2"/>
                <w:sz w:val="20"/>
              </w:rPr>
              <w:t>nursing.</w:t>
            </w:r>
          </w:p>
        </w:tc>
        <w:tc>
          <w:tcPr>
            <w:tcW w:w="1743" w:type="dxa"/>
            <w:tcBorders>
              <w:bottom w:val="single" w:sz="12" w:space="0" w:color="000000"/>
            </w:tcBorders>
          </w:tcPr>
          <w:p w14:paraId="14301AC8" w14:textId="77777777" w:rsidR="00EA5065" w:rsidRDefault="00073C55">
            <w:pPr>
              <w:pStyle w:val="TableParagraph"/>
              <w:spacing w:line="225" w:lineRule="exact"/>
              <w:ind w:left="45" w:right="15"/>
              <w:jc w:val="center"/>
              <w:rPr>
                <w:sz w:val="20"/>
              </w:rPr>
            </w:pPr>
            <w:r>
              <w:rPr>
                <w:spacing w:val="-2"/>
                <w:sz w:val="20"/>
              </w:rPr>
              <w:t>1,2,3,10,11,12</w:t>
            </w:r>
          </w:p>
        </w:tc>
        <w:tc>
          <w:tcPr>
            <w:tcW w:w="1390" w:type="dxa"/>
            <w:tcBorders>
              <w:bottom w:val="single" w:sz="12" w:space="0" w:color="000000"/>
            </w:tcBorders>
          </w:tcPr>
          <w:p w14:paraId="14801405" w14:textId="77777777" w:rsidR="00EA5065" w:rsidRDefault="00073C55">
            <w:pPr>
              <w:pStyle w:val="TableParagraph"/>
              <w:spacing w:line="224" w:lineRule="exact"/>
              <w:ind w:left="28"/>
              <w:jc w:val="center"/>
              <w:rPr>
                <w:sz w:val="20"/>
              </w:rPr>
            </w:pPr>
            <w:r>
              <w:rPr>
                <w:spacing w:val="-2"/>
                <w:sz w:val="20"/>
              </w:rPr>
              <w:t>1,2,5,6,10,11,13,</w:t>
            </w:r>
          </w:p>
          <w:p w14:paraId="108CC17C" w14:textId="77777777" w:rsidR="00EA5065" w:rsidRDefault="00073C55">
            <w:pPr>
              <w:pStyle w:val="TableParagraph"/>
              <w:spacing w:line="229" w:lineRule="exact"/>
              <w:ind w:left="31"/>
              <w:jc w:val="center"/>
              <w:rPr>
                <w:sz w:val="20"/>
              </w:rPr>
            </w:pPr>
            <w:r>
              <w:rPr>
                <w:spacing w:val="-2"/>
                <w:sz w:val="20"/>
              </w:rPr>
              <w:t>14,15</w:t>
            </w:r>
          </w:p>
        </w:tc>
        <w:tc>
          <w:tcPr>
            <w:tcW w:w="1390" w:type="dxa"/>
            <w:tcBorders>
              <w:bottom w:val="single" w:sz="12" w:space="0" w:color="000000"/>
              <w:right w:val="single" w:sz="12" w:space="0" w:color="000000"/>
            </w:tcBorders>
          </w:tcPr>
          <w:p w14:paraId="02E77855" w14:textId="77777777" w:rsidR="00EA5065" w:rsidRDefault="00073C55">
            <w:pPr>
              <w:pStyle w:val="TableParagraph"/>
              <w:spacing w:line="225" w:lineRule="exact"/>
              <w:ind w:left="30" w:right="6"/>
              <w:jc w:val="center"/>
              <w:rPr>
                <w:sz w:val="20"/>
              </w:rPr>
            </w:pPr>
            <w:r>
              <w:rPr>
                <w:spacing w:val="-2"/>
                <w:sz w:val="20"/>
              </w:rPr>
              <w:t>A,D,G</w:t>
            </w:r>
          </w:p>
        </w:tc>
      </w:tr>
    </w:tbl>
    <w:p w14:paraId="6F7B03A4" w14:textId="77777777" w:rsidR="00EA5065" w:rsidRDefault="00073C55">
      <w:pPr>
        <w:pStyle w:val="GvdeMetni"/>
        <w:spacing w:before="24"/>
        <w:ind w:left="849" w:right="703" w:hanging="284"/>
        <w:jc w:val="both"/>
      </w:pPr>
      <w:r>
        <w:rPr>
          <w:b/>
        </w:rPr>
        <w:t>*Teaching</w:t>
      </w:r>
      <w:r>
        <w:rPr>
          <w:b/>
          <w:spacing w:val="-3"/>
        </w:rPr>
        <w:t xml:space="preserve"> </w:t>
      </w:r>
      <w:r>
        <w:rPr>
          <w:b/>
        </w:rPr>
        <w:t>Methods</w:t>
      </w:r>
      <w:r>
        <w:rPr>
          <w:b/>
          <w:spacing w:val="-9"/>
        </w:rPr>
        <w:t xml:space="preserve"> </w:t>
      </w:r>
      <w:r>
        <w:rPr>
          <w:b/>
        </w:rPr>
        <w:t>1:</w:t>
      </w:r>
      <w:r>
        <w:t>Expression,</w:t>
      </w:r>
      <w:r>
        <w:rPr>
          <w:spacing w:val="-8"/>
        </w:rPr>
        <w:t xml:space="preserve"> </w:t>
      </w:r>
      <w:r>
        <w:t>2</w:t>
      </w:r>
      <w:r>
        <w:rPr>
          <w:b/>
        </w:rPr>
        <w:t>:</w:t>
      </w:r>
      <w:r>
        <w:t>Discussion,</w:t>
      </w:r>
      <w:r>
        <w:rPr>
          <w:spacing w:val="-7"/>
        </w:rPr>
        <w:t xml:space="preserve"> </w:t>
      </w:r>
      <w:r>
        <w:rPr>
          <w:b/>
        </w:rPr>
        <w:t>3:</w:t>
      </w:r>
      <w:r>
        <w:t>Experiment,</w:t>
      </w:r>
      <w:r>
        <w:rPr>
          <w:spacing w:val="24"/>
        </w:rPr>
        <w:t xml:space="preserve"> </w:t>
      </w:r>
      <w:r>
        <w:rPr>
          <w:b/>
        </w:rPr>
        <w:t>4:</w:t>
      </w:r>
      <w:r>
        <w:t>Simulation,</w:t>
      </w:r>
      <w:r>
        <w:rPr>
          <w:spacing w:val="25"/>
        </w:rPr>
        <w:t xml:space="preserve"> </w:t>
      </w:r>
      <w:r>
        <w:rPr>
          <w:b/>
        </w:rPr>
        <w:t>5:</w:t>
      </w:r>
      <w:r>
        <w:t>Question-Answer,</w:t>
      </w:r>
      <w:r>
        <w:rPr>
          <w:spacing w:val="-4"/>
        </w:rPr>
        <w:t xml:space="preserve"> </w:t>
      </w:r>
      <w:r>
        <w:rPr>
          <w:b/>
        </w:rPr>
        <w:t>6:</w:t>
      </w:r>
      <w:r>
        <w:t>Tutorial,</w:t>
      </w:r>
      <w:r>
        <w:rPr>
          <w:spacing w:val="-6"/>
        </w:rPr>
        <w:t xml:space="preserve"> </w:t>
      </w:r>
      <w:r>
        <w:rPr>
          <w:b/>
        </w:rPr>
        <w:t>7</w:t>
      </w:r>
      <w:r>
        <w:t>:Observation,</w:t>
      </w:r>
      <w:r>
        <w:rPr>
          <w:spacing w:val="-6"/>
        </w:rPr>
        <w:t xml:space="preserve"> </w:t>
      </w:r>
      <w:r>
        <w:rPr>
          <w:b/>
        </w:rPr>
        <w:t>8</w:t>
      </w:r>
      <w:r>
        <w:t>:Case</w:t>
      </w:r>
      <w:r>
        <w:rPr>
          <w:spacing w:val="-7"/>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5D47A11B" w14:textId="77777777" w:rsidR="00EA5065" w:rsidRDefault="00073C55">
      <w:pPr>
        <w:ind w:left="849" w:right="701"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w:t>
      </w:r>
      <w:r>
        <w:rPr>
          <w:sz w:val="16"/>
        </w:rPr>
        <w:t xml:space="preserve">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1FFC6127" w14:textId="77777777" w:rsidR="00EA5065" w:rsidRDefault="00EA5065">
      <w:pPr>
        <w:pStyle w:val="GvdeMetni"/>
        <w:spacing w:before="3"/>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287D1C43" w14:textId="77777777">
        <w:trPr>
          <w:trHeight w:val="3474"/>
        </w:trPr>
        <w:tc>
          <w:tcPr>
            <w:tcW w:w="2113" w:type="dxa"/>
            <w:tcBorders>
              <w:bottom w:val="single" w:sz="4" w:space="0" w:color="000000"/>
              <w:right w:val="single" w:sz="4" w:space="0" w:color="000000"/>
            </w:tcBorders>
            <w:shd w:val="clear" w:color="auto" w:fill="FCF1CC"/>
          </w:tcPr>
          <w:p w14:paraId="3027CE90" w14:textId="77777777" w:rsidR="00EA5065" w:rsidRDefault="00EA5065">
            <w:pPr>
              <w:pStyle w:val="TableParagraph"/>
              <w:rPr>
                <w:sz w:val="20"/>
              </w:rPr>
            </w:pPr>
          </w:p>
          <w:p w14:paraId="022C4967" w14:textId="77777777" w:rsidR="00EA5065" w:rsidRDefault="00EA5065">
            <w:pPr>
              <w:pStyle w:val="TableParagraph"/>
              <w:rPr>
                <w:sz w:val="20"/>
              </w:rPr>
            </w:pPr>
          </w:p>
          <w:p w14:paraId="780894C9" w14:textId="77777777" w:rsidR="00EA5065" w:rsidRDefault="00EA5065">
            <w:pPr>
              <w:pStyle w:val="TableParagraph"/>
              <w:rPr>
                <w:sz w:val="20"/>
              </w:rPr>
            </w:pPr>
          </w:p>
          <w:p w14:paraId="7C40CED7" w14:textId="77777777" w:rsidR="00EA5065" w:rsidRDefault="00EA5065">
            <w:pPr>
              <w:pStyle w:val="TableParagraph"/>
              <w:rPr>
                <w:sz w:val="20"/>
              </w:rPr>
            </w:pPr>
          </w:p>
          <w:p w14:paraId="5D4C0D8F" w14:textId="77777777" w:rsidR="00EA5065" w:rsidRDefault="00EA5065">
            <w:pPr>
              <w:pStyle w:val="TableParagraph"/>
              <w:rPr>
                <w:sz w:val="20"/>
              </w:rPr>
            </w:pPr>
          </w:p>
          <w:p w14:paraId="49B0FFBD" w14:textId="77777777" w:rsidR="00EA5065" w:rsidRDefault="00EA5065">
            <w:pPr>
              <w:pStyle w:val="TableParagraph"/>
              <w:rPr>
                <w:sz w:val="20"/>
              </w:rPr>
            </w:pPr>
          </w:p>
          <w:p w14:paraId="264FD8DE" w14:textId="77777777" w:rsidR="00EA5065" w:rsidRDefault="00EA5065">
            <w:pPr>
              <w:pStyle w:val="TableParagraph"/>
              <w:spacing w:before="13"/>
              <w:rPr>
                <w:sz w:val="20"/>
              </w:rPr>
            </w:pPr>
          </w:p>
          <w:p w14:paraId="603F8301" w14:textId="77777777" w:rsidR="00EA5065" w:rsidRDefault="00073C55">
            <w:pPr>
              <w:pStyle w:val="TableParagraph"/>
              <w:ind w:left="124"/>
              <w:rPr>
                <w:b/>
                <w:sz w:val="20"/>
              </w:rPr>
            </w:pPr>
            <w:r>
              <w:rPr>
                <w:b/>
                <w:sz w:val="20"/>
              </w:rPr>
              <w:t>Main</w:t>
            </w:r>
            <w:r>
              <w:rPr>
                <w:b/>
                <w:spacing w:val="-11"/>
                <w:sz w:val="20"/>
              </w:rPr>
              <w:t xml:space="preserve"> </w:t>
            </w:r>
            <w:r>
              <w:rPr>
                <w:b/>
                <w:spacing w:val="-2"/>
                <w:sz w:val="20"/>
              </w:rPr>
              <w:t>Textbook</w:t>
            </w:r>
          </w:p>
        </w:tc>
        <w:tc>
          <w:tcPr>
            <w:tcW w:w="7514" w:type="dxa"/>
            <w:tcBorders>
              <w:left w:val="single" w:sz="4" w:space="0" w:color="000000"/>
              <w:bottom w:val="single" w:sz="4" w:space="0" w:color="000000"/>
            </w:tcBorders>
          </w:tcPr>
          <w:p w14:paraId="7F91ACB4" w14:textId="77777777" w:rsidR="00EA5065" w:rsidRDefault="00073C55" w:rsidP="00073C55">
            <w:pPr>
              <w:pStyle w:val="TableParagraph"/>
              <w:numPr>
                <w:ilvl w:val="0"/>
                <w:numId w:val="23"/>
              </w:numPr>
              <w:tabs>
                <w:tab w:val="left" w:pos="851"/>
              </w:tabs>
              <w:spacing w:line="256" w:lineRule="auto"/>
              <w:ind w:right="193"/>
              <w:rPr>
                <w:sz w:val="20"/>
              </w:rPr>
            </w:pPr>
            <w:r>
              <w:rPr>
                <w:sz w:val="20"/>
              </w:rPr>
              <w:t>Kapucu</w:t>
            </w:r>
            <w:r>
              <w:rPr>
                <w:spacing w:val="-8"/>
                <w:sz w:val="20"/>
              </w:rPr>
              <w:t xml:space="preserve"> </w:t>
            </w:r>
            <w:r>
              <w:rPr>
                <w:sz w:val="20"/>
              </w:rPr>
              <w:t>S,</w:t>
            </w:r>
            <w:r>
              <w:rPr>
                <w:spacing w:val="-6"/>
                <w:sz w:val="20"/>
              </w:rPr>
              <w:t xml:space="preserve"> </w:t>
            </w:r>
            <w:r>
              <w:rPr>
                <w:sz w:val="20"/>
              </w:rPr>
              <w:t>Kutlutürkan</w:t>
            </w:r>
            <w:r>
              <w:rPr>
                <w:spacing w:val="-7"/>
                <w:sz w:val="20"/>
              </w:rPr>
              <w:t xml:space="preserve"> </w:t>
            </w:r>
            <w:r>
              <w:rPr>
                <w:sz w:val="20"/>
              </w:rPr>
              <w:t>S,</w:t>
            </w:r>
            <w:r>
              <w:rPr>
                <w:spacing w:val="-4"/>
                <w:sz w:val="20"/>
              </w:rPr>
              <w:t xml:space="preserve"> </w:t>
            </w:r>
            <w:r>
              <w:rPr>
                <w:sz w:val="20"/>
              </w:rPr>
              <w:t>Akyar</w:t>
            </w:r>
            <w:r>
              <w:rPr>
                <w:spacing w:val="-5"/>
                <w:sz w:val="20"/>
              </w:rPr>
              <w:t xml:space="preserve"> </w:t>
            </w:r>
            <w:r>
              <w:rPr>
                <w:sz w:val="20"/>
              </w:rPr>
              <w:t>İ.</w:t>
            </w:r>
            <w:r>
              <w:rPr>
                <w:spacing w:val="-6"/>
                <w:sz w:val="20"/>
              </w:rPr>
              <w:t xml:space="preserve"> </w:t>
            </w:r>
            <w:r>
              <w:rPr>
                <w:sz w:val="20"/>
              </w:rPr>
              <w:t>(2023).</w:t>
            </w:r>
            <w:r>
              <w:rPr>
                <w:spacing w:val="-6"/>
                <w:sz w:val="20"/>
              </w:rPr>
              <w:t xml:space="preserve"> </w:t>
            </w:r>
            <w:r>
              <w:rPr>
                <w:sz w:val="20"/>
              </w:rPr>
              <w:t>İç</w:t>
            </w:r>
            <w:r>
              <w:rPr>
                <w:spacing w:val="-5"/>
                <w:sz w:val="20"/>
              </w:rPr>
              <w:t xml:space="preserve"> </w:t>
            </w:r>
            <w:r>
              <w:rPr>
                <w:sz w:val="20"/>
              </w:rPr>
              <w:t>Hastalıkları</w:t>
            </w:r>
            <w:r>
              <w:rPr>
                <w:spacing w:val="-7"/>
                <w:sz w:val="20"/>
              </w:rPr>
              <w:t xml:space="preserve"> </w:t>
            </w:r>
            <w:r>
              <w:rPr>
                <w:sz w:val="20"/>
              </w:rPr>
              <w:t>ve</w:t>
            </w:r>
            <w:r>
              <w:rPr>
                <w:spacing w:val="-3"/>
                <w:sz w:val="20"/>
              </w:rPr>
              <w:t xml:space="preserve"> </w:t>
            </w:r>
            <w:r>
              <w:rPr>
                <w:sz w:val="20"/>
              </w:rPr>
              <w:t>Hemşirelik</w:t>
            </w:r>
            <w:r>
              <w:rPr>
                <w:spacing w:val="-6"/>
                <w:sz w:val="20"/>
              </w:rPr>
              <w:t xml:space="preserve"> </w:t>
            </w:r>
            <w:r>
              <w:rPr>
                <w:sz w:val="20"/>
              </w:rPr>
              <w:t>Bakımı. Eds. Akdemir N, Birol L. Akademisyen yayınevi.</w:t>
            </w:r>
          </w:p>
          <w:p w14:paraId="129B7273" w14:textId="77777777" w:rsidR="00EA5065" w:rsidRDefault="00073C55" w:rsidP="00073C55">
            <w:pPr>
              <w:pStyle w:val="TableParagraph"/>
              <w:numPr>
                <w:ilvl w:val="0"/>
                <w:numId w:val="23"/>
              </w:numPr>
              <w:tabs>
                <w:tab w:val="left" w:pos="851"/>
              </w:tabs>
              <w:spacing w:line="256" w:lineRule="auto"/>
              <w:ind w:right="721"/>
              <w:rPr>
                <w:sz w:val="20"/>
              </w:rPr>
            </w:pPr>
            <w:r w:rsidRPr="003F138B">
              <w:rPr>
                <w:sz w:val="20"/>
                <w:lang w:val="es-ES"/>
              </w:rPr>
              <w:t>Karadakovan</w:t>
            </w:r>
            <w:r w:rsidRPr="003F138B">
              <w:rPr>
                <w:spacing w:val="-5"/>
                <w:sz w:val="20"/>
                <w:lang w:val="es-ES"/>
              </w:rPr>
              <w:t xml:space="preserve"> </w:t>
            </w:r>
            <w:r w:rsidRPr="003F138B">
              <w:rPr>
                <w:sz w:val="20"/>
                <w:lang w:val="es-ES"/>
              </w:rPr>
              <w:t>A,</w:t>
            </w:r>
            <w:r w:rsidRPr="003F138B">
              <w:rPr>
                <w:spacing w:val="-5"/>
                <w:sz w:val="20"/>
                <w:lang w:val="es-ES"/>
              </w:rPr>
              <w:t xml:space="preserve"> </w:t>
            </w:r>
            <w:r w:rsidRPr="003F138B">
              <w:rPr>
                <w:sz w:val="20"/>
                <w:lang w:val="es-ES"/>
              </w:rPr>
              <w:t>Aslan</w:t>
            </w:r>
            <w:r w:rsidRPr="003F138B">
              <w:rPr>
                <w:spacing w:val="-8"/>
                <w:sz w:val="20"/>
                <w:lang w:val="es-ES"/>
              </w:rPr>
              <w:t xml:space="preserve"> </w:t>
            </w:r>
            <w:r w:rsidRPr="003F138B">
              <w:rPr>
                <w:sz w:val="20"/>
                <w:lang w:val="es-ES"/>
              </w:rPr>
              <w:t>FE</w:t>
            </w:r>
            <w:r w:rsidRPr="003F138B">
              <w:rPr>
                <w:spacing w:val="-7"/>
                <w:sz w:val="20"/>
                <w:lang w:val="es-ES"/>
              </w:rPr>
              <w:t xml:space="preserve"> </w:t>
            </w:r>
            <w:r w:rsidRPr="003F138B">
              <w:rPr>
                <w:sz w:val="20"/>
                <w:lang w:val="es-ES"/>
              </w:rPr>
              <w:t>(2022).</w:t>
            </w:r>
            <w:r w:rsidRPr="003F138B">
              <w:rPr>
                <w:spacing w:val="-6"/>
                <w:sz w:val="20"/>
                <w:lang w:val="es-ES"/>
              </w:rPr>
              <w:t xml:space="preserve"> </w:t>
            </w:r>
            <w:r w:rsidRPr="003F138B">
              <w:rPr>
                <w:sz w:val="20"/>
                <w:lang w:val="es-ES"/>
              </w:rPr>
              <w:t>Dahili</w:t>
            </w:r>
            <w:r w:rsidRPr="003F138B">
              <w:rPr>
                <w:spacing w:val="-8"/>
                <w:sz w:val="20"/>
                <w:lang w:val="es-ES"/>
              </w:rPr>
              <w:t xml:space="preserve"> </w:t>
            </w:r>
            <w:r w:rsidRPr="003F138B">
              <w:rPr>
                <w:sz w:val="20"/>
                <w:lang w:val="es-ES"/>
              </w:rPr>
              <w:t>ve</w:t>
            </w:r>
            <w:r w:rsidRPr="003F138B">
              <w:rPr>
                <w:spacing w:val="-4"/>
                <w:sz w:val="20"/>
                <w:lang w:val="es-ES"/>
              </w:rPr>
              <w:t xml:space="preserve"> </w:t>
            </w:r>
            <w:r w:rsidRPr="003F138B">
              <w:rPr>
                <w:sz w:val="20"/>
                <w:lang w:val="es-ES"/>
              </w:rPr>
              <w:t>Cerrahi</w:t>
            </w:r>
            <w:r w:rsidRPr="003F138B">
              <w:rPr>
                <w:spacing w:val="-8"/>
                <w:sz w:val="20"/>
                <w:lang w:val="es-ES"/>
              </w:rPr>
              <w:t xml:space="preserve"> </w:t>
            </w:r>
            <w:r w:rsidRPr="003F138B">
              <w:rPr>
                <w:sz w:val="20"/>
                <w:lang w:val="es-ES"/>
              </w:rPr>
              <w:t>Hastalıklarda</w:t>
            </w:r>
            <w:r w:rsidRPr="003F138B">
              <w:rPr>
                <w:spacing w:val="-4"/>
                <w:sz w:val="20"/>
                <w:lang w:val="es-ES"/>
              </w:rPr>
              <w:t xml:space="preserve"> </w:t>
            </w:r>
            <w:r w:rsidRPr="003F138B">
              <w:rPr>
                <w:sz w:val="20"/>
                <w:lang w:val="es-ES"/>
              </w:rPr>
              <w:t xml:space="preserve">Bakım. </w:t>
            </w:r>
            <w:r>
              <w:rPr>
                <w:sz w:val="20"/>
              </w:rPr>
              <w:t>Akademisyen yayınevi.</w:t>
            </w:r>
          </w:p>
          <w:p w14:paraId="70825F65" w14:textId="77777777" w:rsidR="00EA5065" w:rsidRDefault="00073C55" w:rsidP="00073C55">
            <w:pPr>
              <w:pStyle w:val="TableParagraph"/>
              <w:numPr>
                <w:ilvl w:val="0"/>
                <w:numId w:val="23"/>
              </w:numPr>
              <w:tabs>
                <w:tab w:val="left" w:pos="851"/>
              </w:tabs>
              <w:spacing w:before="5" w:line="261" w:lineRule="auto"/>
              <w:ind w:right="165"/>
              <w:rPr>
                <w:sz w:val="20"/>
              </w:rPr>
            </w:pPr>
            <w:r>
              <w:rPr>
                <w:sz w:val="20"/>
              </w:rPr>
              <w:t>Temel</w:t>
            </w:r>
            <w:r>
              <w:rPr>
                <w:spacing w:val="-12"/>
                <w:sz w:val="20"/>
              </w:rPr>
              <w:t xml:space="preserve"> </w:t>
            </w:r>
            <w:r>
              <w:rPr>
                <w:sz w:val="20"/>
              </w:rPr>
              <w:t>İç</w:t>
            </w:r>
            <w:r>
              <w:rPr>
                <w:spacing w:val="-11"/>
                <w:sz w:val="20"/>
              </w:rPr>
              <w:t xml:space="preserve"> </w:t>
            </w:r>
            <w:r>
              <w:rPr>
                <w:sz w:val="20"/>
              </w:rPr>
              <w:t>Hastalıkları</w:t>
            </w:r>
            <w:r>
              <w:rPr>
                <w:spacing w:val="-10"/>
                <w:sz w:val="20"/>
              </w:rPr>
              <w:t xml:space="preserve"> </w:t>
            </w:r>
            <w:r>
              <w:rPr>
                <w:sz w:val="20"/>
              </w:rPr>
              <w:t>Hemşireliği</w:t>
            </w:r>
            <w:r>
              <w:rPr>
                <w:spacing w:val="-9"/>
                <w:sz w:val="20"/>
              </w:rPr>
              <w:t xml:space="preserve"> </w:t>
            </w:r>
            <w:r>
              <w:rPr>
                <w:sz w:val="20"/>
              </w:rPr>
              <w:t>ve</w:t>
            </w:r>
            <w:r>
              <w:rPr>
                <w:spacing w:val="-10"/>
                <w:sz w:val="20"/>
              </w:rPr>
              <w:t xml:space="preserve"> </w:t>
            </w:r>
            <w:r>
              <w:rPr>
                <w:sz w:val="20"/>
              </w:rPr>
              <w:t>Farklı</w:t>
            </w:r>
            <w:r>
              <w:rPr>
                <w:spacing w:val="-11"/>
                <w:sz w:val="20"/>
              </w:rPr>
              <w:t xml:space="preserve"> </w:t>
            </w:r>
            <w:r>
              <w:rPr>
                <w:sz w:val="20"/>
              </w:rPr>
              <w:t>boyutlarıyla</w:t>
            </w:r>
            <w:r>
              <w:rPr>
                <w:spacing w:val="-9"/>
                <w:sz w:val="20"/>
              </w:rPr>
              <w:t xml:space="preserve"> </w:t>
            </w:r>
            <w:r>
              <w:rPr>
                <w:sz w:val="20"/>
              </w:rPr>
              <w:t>kronik</w:t>
            </w:r>
            <w:r>
              <w:rPr>
                <w:spacing w:val="-10"/>
                <w:sz w:val="20"/>
              </w:rPr>
              <w:t xml:space="preserve"> </w:t>
            </w:r>
            <w:r>
              <w:rPr>
                <w:sz w:val="20"/>
              </w:rPr>
              <w:t>hastalıklar.(2017) Eds. Ovayolu Ö, Ovayolu N. Nobel tıp Kitapevi.</w:t>
            </w:r>
          </w:p>
          <w:p w14:paraId="549299AE" w14:textId="77777777" w:rsidR="00EA5065" w:rsidRDefault="00073C55" w:rsidP="00073C55">
            <w:pPr>
              <w:pStyle w:val="TableParagraph"/>
              <w:numPr>
                <w:ilvl w:val="0"/>
                <w:numId w:val="23"/>
              </w:numPr>
              <w:tabs>
                <w:tab w:val="left" w:pos="851"/>
              </w:tabs>
              <w:spacing w:line="256" w:lineRule="auto"/>
              <w:ind w:right="1007"/>
              <w:rPr>
                <w:sz w:val="20"/>
              </w:rPr>
            </w:pPr>
            <w:r>
              <w:rPr>
                <w:sz w:val="20"/>
              </w:rPr>
              <w:t>Olgu,</w:t>
            </w:r>
            <w:r>
              <w:rPr>
                <w:spacing w:val="-9"/>
                <w:sz w:val="20"/>
              </w:rPr>
              <w:t xml:space="preserve"> </w:t>
            </w:r>
            <w:r>
              <w:rPr>
                <w:sz w:val="20"/>
              </w:rPr>
              <w:t>soru</w:t>
            </w:r>
            <w:r>
              <w:rPr>
                <w:spacing w:val="-8"/>
                <w:sz w:val="20"/>
              </w:rPr>
              <w:t xml:space="preserve"> </w:t>
            </w:r>
            <w:r>
              <w:rPr>
                <w:sz w:val="20"/>
              </w:rPr>
              <w:t>ve</w:t>
            </w:r>
            <w:r>
              <w:rPr>
                <w:spacing w:val="-7"/>
                <w:sz w:val="20"/>
              </w:rPr>
              <w:t xml:space="preserve"> </w:t>
            </w:r>
            <w:r>
              <w:rPr>
                <w:sz w:val="20"/>
              </w:rPr>
              <w:t>yanıtlarla</w:t>
            </w:r>
            <w:r>
              <w:rPr>
                <w:spacing w:val="-9"/>
                <w:sz w:val="20"/>
              </w:rPr>
              <w:t xml:space="preserve"> </w:t>
            </w:r>
            <w:r>
              <w:rPr>
                <w:sz w:val="20"/>
              </w:rPr>
              <w:t>onkoloji</w:t>
            </w:r>
            <w:r>
              <w:rPr>
                <w:spacing w:val="-9"/>
                <w:sz w:val="20"/>
              </w:rPr>
              <w:t xml:space="preserve"> </w:t>
            </w:r>
            <w:r>
              <w:rPr>
                <w:sz w:val="20"/>
              </w:rPr>
              <w:t>hemşireliği.</w:t>
            </w:r>
            <w:r>
              <w:rPr>
                <w:spacing w:val="-8"/>
                <w:sz w:val="20"/>
              </w:rPr>
              <w:t xml:space="preserve"> </w:t>
            </w:r>
            <w:r>
              <w:rPr>
                <w:sz w:val="20"/>
              </w:rPr>
              <w:t>Eds.</w:t>
            </w:r>
            <w:r>
              <w:rPr>
                <w:spacing w:val="-9"/>
                <w:sz w:val="20"/>
              </w:rPr>
              <w:t xml:space="preserve"> </w:t>
            </w:r>
            <w:r>
              <w:rPr>
                <w:sz w:val="20"/>
              </w:rPr>
              <w:t>Usta</w:t>
            </w:r>
            <w:r>
              <w:rPr>
                <w:spacing w:val="-10"/>
                <w:sz w:val="20"/>
              </w:rPr>
              <w:t xml:space="preserve"> </w:t>
            </w:r>
            <w:r>
              <w:rPr>
                <w:sz w:val="20"/>
              </w:rPr>
              <w:t>Yeşilbalkan</w:t>
            </w:r>
            <w:r>
              <w:rPr>
                <w:spacing w:val="-8"/>
                <w:sz w:val="20"/>
              </w:rPr>
              <w:t xml:space="preserve"> </w:t>
            </w:r>
            <w:r>
              <w:rPr>
                <w:sz w:val="20"/>
              </w:rPr>
              <w:t>Ö, Özkaraman A. Hipokrat Kitapevi, Ankara. 2023</w:t>
            </w:r>
          </w:p>
          <w:p w14:paraId="171E88F2" w14:textId="77777777" w:rsidR="00EA5065" w:rsidRDefault="00073C55" w:rsidP="00073C55">
            <w:pPr>
              <w:pStyle w:val="TableParagraph"/>
              <w:numPr>
                <w:ilvl w:val="0"/>
                <w:numId w:val="23"/>
              </w:numPr>
              <w:tabs>
                <w:tab w:val="left" w:pos="851"/>
              </w:tabs>
              <w:spacing w:before="2" w:line="254" w:lineRule="auto"/>
              <w:ind w:right="684"/>
              <w:rPr>
                <w:sz w:val="20"/>
              </w:rPr>
            </w:pPr>
            <w:r>
              <w:rPr>
                <w:sz w:val="20"/>
              </w:rPr>
              <w:t>Oksel</w:t>
            </w:r>
            <w:r>
              <w:rPr>
                <w:spacing w:val="-9"/>
                <w:sz w:val="20"/>
              </w:rPr>
              <w:t xml:space="preserve"> </w:t>
            </w:r>
            <w:r>
              <w:rPr>
                <w:sz w:val="20"/>
              </w:rPr>
              <w:t>E,</w:t>
            </w:r>
            <w:r>
              <w:rPr>
                <w:spacing w:val="-7"/>
                <w:sz w:val="20"/>
              </w:rPr>
              <w:t xml:space="preserve"> </w:t>
            </w:r>
            <w:r>
              <w:rPr>
                <w:sz w:val="20"/>
              </w:rPr>
              <w:t>Balcı</w:t>
            </w:r>
            <w:r>
              <w:rPr>
                <w:spacing w:val="-5"/>
                <w:sz w:val="20"/>
              </w:rPr>
              <w:t xml:space="preserve"> </w:t>
            </w:r>
            <w:r>
              <w:rPr>
                <w:sz w:val="20"/>
              </w:rPr>
              <w:t>Alparslan</w:t>
            </w:r>
            <w:r>
              <w:rPr>
                <w:spacing w:val="-8"/>
                <w:sz w:val="20"/>
              </w:rPr>
              <w:t xml:space="preserve"> </w:t>
            </w:r>
            <w:r>
              <w:rPr>
                <w:sz w:val="20"/>
              </w:rPr>
              <w:t>G</w:t>
            </w:r>
            <w:r>
              <w:rPr>
                <w:spacing w:val="-9"/>
                <w:sz w:val="20"/>
              </w:rPr>
              <w:t xml:space="preserve"> </w:t>
            </w:r>
            <w:r>
              <w:rPr>
                <w:sz w:val="20"/>
              </w:rPr>
              <w:t>(2019).</w:t>
            </w:r>
            <w:r>
              <w:rPr>
                <w:spacing w:val="-9"/>
                <w:sz w:val="20"/>
              </w:rPr>
              <w:t xml:space="preserve"> </w:t>
            </w:r>
            <w:r>
              <w:rPr>
                <w:sz w:val="20"/>
              </w:rPr>
              <w:t>Romatoloji</w:t>
            </w:r>
            <w:r>
              <w:rPr>
                <w:spacing w:val="-5"/>
                <w:sz w:val="20"/>
              </w:rPr>
              <w:t xml:space="preserve"> </w:t>
            </w:r>
            <w:r>
              <w:rPr>
                <w:sz w:val="20"/>
              </w:rPr>
              <w:t>Hemşireliği,</w:t>
            </w:r>
            <w:r>
              <w:rPr>
                <w:spacing w:val="-5"/>
                <w:sz w:val="20"/>
              </w:rPr>
              <w:t xml:space="preserve"> </w:t>
            </w:r>
            <w:r>
              <w:rPr>
                <w:sz w:val="20"/>
              </w:rPr>
              <w:t>Hastalıklar</w:t>
            </w:r>
            <w:r>
              <w:rPr>
                <w:spacing w:val="-5"/>
                <w:sz w:val="20"/>
              </w:rPr>
              <w:t xml:space="preserve"> </w:t>
            </w:r>
            <w:r>
              <w:rPr>
                <w:sz w:val="20"/>
              </w:rPr>
              <w:t>ve Bakım. Ankara Nobel Tıp Kitabevi. Ankara</w:t>
            </w:r>
          </w:p>
          <w:p w14:paraId="09787280" w14:textId="77777777" w:rsidR="00EA5065" w:rsidRDefault="00073C55" w:rsidP="00073C55">
            <w:pPr>
              <w:pStyle w:val="TableParagraph"/>
              <w:numPr>
                <w:ilvl w:val="0"/>
                <w:numId w:val="23"/>
              </w:numPr>
              <w:tabs>
                <w:tab w:val="left" w:pos="851"/>
              </w:tabs>
              <w:spacing w:before="5" w:line="256" w:lineRule="auto"/>
              <w:ind w:right="862"/>
              <w:rPr>
                <w:sz w:val="20"/>
              </w:rPr>
            </w:pPr>
            <w:r w:rsidRPr="003F138B">
              <w:rPr>
                <w:sz w:val="20"/>
                <w:lang w:val="pt-BR"/>
              </w:rPr>
              <w:t>Akdemir</w:t>
            </w:r>
            <w:r w:rsidRPr="003F138B">
              <w:rPr>
                <w:spacing w:val="-6"/>
                <w:sz w:val="20"/>
                <w:lang w:val="pt-BR"/>
              </w:rPr>
              <w:t xml:space="preserve"> </w:t>
            </w:r>
            <w:r w:rsidRPr="003F138B">
              <w:rPr>
                <w:sz w:val="20"/>
                <w:lang w:val="pt-BR"/>
              </w:rPr>
              <w:t>N</w:t>
            </w:r>
            <w:r w:rsidRPr="003F138B">
              <w:rPr>
                <w:spacing w:val="-10"/>
                <w:sz w:val="20"/>
                <w:lang w:val="pt-BR"/>
              </w:rPr>
              <w:t xml:space="preserve"> </w:t>
            </w:r>
            <w:r w:rsidRPr="003F138B">
              <w:rPr>
                <w:sz w:val="20"/>
                <w:lang w:val="pt-BR"/>
              </w:rPr>
              <w:t>(2022).</w:t>
            </w:r>
            <w:r w:rsidRPr="003F138B">
              <w:rPr>
                <w:spacing w:val="-10"/>
                <w:sz w:val="20"/>
                <w:lang w:val="pt-BR"/>
              </w:rPr>
              <w:t xml:space="preserve"> </w:t>
            </w:r>
            <w:r w:rsidRPr="003F138B">
              <w:rPr>
                <w:sz w:val="20"/>
                <w:lang w:val="pt-BR"/>
              </w:rPr>
              <w:t>Temel</w:t>
            </w:r>
            <w:r w:rsidRPr="003F138B">
              <w:rPr>
                <w:spacing w:val="-7"/>
                <w:sz w:val="20"/>
                <w:lang w:val="pt-BR"/>
              </w:rPr>
              <w:t xml:space="preserve"> </w:t>
            </w:r>
            <w:r w:rsidRPr="003F138B">
              <w:rPr>
                <w:sz w:val="20"/>
                <w:lang w:val="pt-BR"/>
              </w:rPr>
              <w:t>Geriatri</w:t>
            </w:r>
            <w:r w:rsidRPr="003F138B">
              <w:rPr>
                <w:spacing w:val="-9"/>
                <w:sz w:val="20"/>
                <w:lang w:val="pt-BR"/>
              </w:rPr>
              <w:t xml:space="preserve"> </w:t>
            </w:r>
            <w:r w:rsidRPr="003F138B">
              <w:rPr>
                <w:sz w:val="20"/>
                <w:lang w:val="pt-BR"/>
              </w:rPr>
              <w:t>ve</w:t>
            </w:r>
            <w:r w:rsidRPr="003F138B">
              <w:rPr>
                <w:spacing w:val="-10"/>
                <w:sz w:val="20"/>
                <w:lang w:val="pt-BR"/>
              </w:rPr>
              <w:t xml:space="preserve"> </w:t>
            </w:r>
            <w:r w:rsidRPr="003F138B">
              <w:rPr>
                <w:sz w:val="20"/>
                <w:lang w:val="pt-BR"/>
              </w:rPr>
              <w:t>Hemşirelik</w:t>
            </w:r>
            <w:r w:rsidRPr="003F138B">
              <w:rPr>
                <w:spacing w:val="-10"/>
                <w:sz w:val="20"/>
                <w:lang w:val="pt-BR"/>
              </w:rPr>
              <w:t xml:space="preserve"> </w:t>
            </w:r>
            <w:r w:rsidRPr="003F138B">
              <w:rPr>
                <w:sz w:val="20"/>
                <w:lang w:val="pt-BR"/>
              </w:rPr>
              <w:t>Bakımı.</w:t>
            </w:r>
            <w:r w:rsidRPr="003F138B">
              <w:rPr>
                <w:spacing w:val="-9"/>
                <w:sz w:val="20"/>
                <w:lang w:val="pt-BR"/>
              </w:rPr>
              <w:t xml:space="preserve"> </w:t>
            </w:r>
            <w:r>
              <w:rPr>
                <w:sz w:val="20"/>
              </w:rPr>
              <w:t>TÜ</w:t>
            </w:r>
            <w:r>
              <w:rPr>
                <w:sz w:val="20"/>
              </w:rPr>
              <w:t>ED</w:t>
            </w:r>
            <w:r>
              <w:rPr>
                <w:spacing w:val="-9"/>
                <w:sz w:val="20"/>
              </w:rPr>
              <w:t xml:space="preserve"> </w:t>
            </w:r>
            <w:r>
              <w:rPr>
                <w:sz w:val="20"/>
              </w:rPr>
              <w:t>Eğitim Yayınları. Ankara</w:t>
            </w:r>
          </w:p>
          <w:p w14:paraId="6CCD5005" w14:textId="77777777" w:rsidR="00EA5065" w:rsidRDefault="00073C55" w:rsidP="00073C55">
            <w:pPr>
              <w:pStyle w:val="TableParagraph"/>
              <w:numPr>
                <w:ilvl w:val="0"/>
                <w:numId w:val="23"/>
              </w:numPr>
              <w:tabs>
                <w:tab w:val="left" w:pos="851"/>
              </w:tabs>
              <w:spacing w:before="7"/>
              <w:rPr>
                <w:sz w:val="20"/>
              </w:rPr>
            </w:pPr>
            <w:r>
              <w:rPr>
                <w:sz w:val="20"/>
              </w:rPr>
              <w:t>Kapucu</w:t>
            </w:r>
            <w:r>
              <w:rPr>
                <w:spacing w:val="-9"/>
                <w:sz w:val="20"/>
              </w:rPr>
              <w:t xml:space="preserve"> </w:t>
            </w:r>
            <w:r>
              <w:rPr>
                <w:sz w:val="20"/>
              </w:rPr>
              <w:t>S</w:t>
            </w:r>
            <w:r>
              <w:rPr>
                <w:spacing w:val="-5"/>
                <w:sz w:val="20"/>
              </w:rPr>
              <w:t xml:space="preserve"> </w:t>
            </w:r>
            <w:r>
              <w:rPr>
                <w:sz w:val="20"/>
              </w:rPr>
              <w:t>(</w:t>
            </w:r>
            <w:r>
              <w:rPr>
                <w:spacing w:val="-5"/>
                <w:sz w:val="20"/>
              </w:rPr>
              <w:t xml:space="preserve"> </w:t>
            </w:r>
            <w:r>
              <w:rPr>
                <w:sz w:val="20"/>
              </w:rPr>
              <w:t>2019).</w:t>
            </w:r>
            <w:r>
              <w:rPr>
                <w:spacing w:val="-6"/>
                <w:sz w:val="20"/>
              </w:rPr>
              <w:t xml:space="preserve"> </w:t>
            </w:r>
            <w:r>
              <w:rPr>
                <w:sz w:val="20"/>
              </w:rPr>
              <w:t>Geriatri</w:t>
            </w:r>
            <w:r>
              <w:rPr>
                <w:spacing w:val="-5"/>
                <w:sz w:val="20"/>
              </w:rPr>
              <w:t xml:space="preserve"> </w:t>
            </w:r>
            <w:r>
              <w:rPr>
                <w:sz w:val="20"/>
              </w:rPr>
              <w:t>Hemşireliği.</w:t>
            </w:r>
            <w:r>
              <w:rPr>
                <w:spacing w:val="-5"/>
                <w:sz w:val="20"/>
              </w:rPr>
              <w:t xml:space="preserve"> </w:t>
            </w:r>
            <w:r>
              <w:rPr>
                <w:sz w:val="20"/>
              </w:rPr>
              <w:t>Hipokrat</w:t>
            </w:r>
            <w:r>
              <w:rPr>
                <w:spacing w:val="-4"/>
                <w:sz w:val="20"/>
              </w:rPr>
              <w:t xml:space="preserve"> </w:t>
            </w:r>
            <w:r>
              <w:rPr>
                <w:sz w:val="20"/>
              </w:rPr>
              <w:t>Kitabevi.</w:t>
            </w:r>
            <w:r>
              <w:rPr>
                <w:spacing w:val="-3"/>
                <w:sz w:val="20"/>
              </w:rPr>
              <w:t xml:space="preserve"> </w:t>
            </w:r>
            <w:r>
              <w:rPr>
                <w:spacing w:val="-2"/>
                <w:sz w:val="20"/>
              </w:rPr>
              <w:t>Ankara</w:t>
            </w:r>
          </w:p>
          <w:p w14:paraId="1B83C083" w14:textId="77777777" w:rsidR="00EA5065" w:rsidRDefault="00073C55" w:rsidP="00073C55">
            <w:pPr>
              <w:pStyle w:val="TableParagraph"/>
              <w:numPr>
                <w:ilvl w:val="0"/>
                <w:numId w:val="23"/>
              </w:numPr>
              <w:tabs>
                <w:tab w:val="left" w:pos="851"/>
              </w:tabs>
              <w:spacing w:before="14"/>
              <w:rPr>
                <w:sz w:val="20"/>
              </w:rPr>
            </w:pPr>
            <w:r>
              <w:rPr>
                <w:sz w:val="20"/>
              </w:rPr>
              <w:t>Birol</w:t>
            </w:r>
            <w:r>
              <w:rPr>
                <w:spacing w:val="-7"/>
                <w:sz w:val="20"/>
              </w:rPr>
              <w:t xml:space="preserve"> </w:t>
            </w:r>
            <w:r>
              <w:rPr>
                <w:sz w:val="20"/>
              </w:rPr>
              <w:t>L</w:t>
            </w:r>
            <w:r>
              <w:rPr>
                <w:spacing w:val="-8"/>
                <w:sz w:val="20"/>
              </w:rPr>
              <w:t xml:space="preserve"> </w:t>
            </w:r>
            <w:r>
              <w:rPr>
                <w:sz w:val="20"/>
              </w:rPr>
              <w:t>(2004).</w:t>
            </w:r>
            <w:r>
              <w:rPr>
                <w:spacing w:val="-7"/>
                <w:sz w:val="20"/>
              </w:rPr>
              <w:t xml:space="preserve"> </w:t>
            </w:r>
            <w:r>
              <w:rPr>
                <w:sz w:val="20"/>
              </w:rPr>
              <w:t>Hemşirelik</w:t>
            </w:r>
            <w:r>
              <w:rPr>
                <w:spacing w:val="-5"/>
                <w:sz w:val="20"/>
              </w:rPr>
              <w:t xml:space="preserve"> </w:t>
            </w:r>
            <w:r>
              <w:rPr>
                <w:sz w:val="20"/>
              </w:rPr>
              <w:t>Süreci.</w:t>
            </w:r>
            <w:r>
              <w:rPr>
                <w:spacing w:val="-6"/>
                <w:sz w:val="20"/>
              </w:rPr>
              <w:t xml:space="preserve"> </w:t>
            </w:r>
            <w:r>
              <w:rPr>
                <w:sz w:val="20"/>
              </w:rPr>
              <w:t>İzmir:</w:t>
            </w:r>
            <w:r>
              <w:rPr>
                <w:spacing w:val="-6"/>
                <w:sz w:val="20"/>
              </w:rPr>
              <w:t xml:space="preserve"> </w:t>
            </w:r>
            <w:r>
              <w:rPr>
                <w:sz w:val="20"/>
              </w:rPr>
              <w:t>Etki</w:t>
            </w:r>
            <w:r>
              <w:rPr>
                <w:spacing w:val="-5"/>
                <w:sz w:val="20"/>
              </w:rPr>
              <w:t xml:space="preserve"> </w:t>
            </w:r>
            <w:r>
              <w:rPr>
                <w:sz w:val="20"/>
              </w:rPr>
              <w:t>Matbaacılık</w:t>
            </w:r>
            <w:r>
              <w:rPr>
                <w:spacing w:val="-7"/>
                <w:sz w:val="20"/>
              </w:rPr>
              <w:t xml:space="preserve"> </w:t>
            </w:r>
            <w:r>
              <w:rPr>
                <w:sz w:val="20"/>
              </w:rPr>
              <w:t>Yayıncılık</w:t>
            </w:r>
            <w:r>
              <w:rPr>
                <w:spacing w:val="-7"/>
                <w:sz w:val="20"/>
              </w:rPr>
              <w:t xml:space="preserve"> </w:t>
            </w:r>
            <w:r>
              <w:rPr>
                <w:sz w:val="20"/>
              </w:rPr>
              <w:t>Ltd.</w:t>
            </w:r>
            <w:r>
              <w:rPr>
                <w:spacing w:val="-6"/>
                <w:sz w:val="20"/>
              </w:rPr>
              <w:t xml:space="preserve"> </w:t>
            </w:r>
            <w:r>
              <w:rPr>
                <w:spacing w:val="-4"/>
                <w:sz w:val="20"/>
              </w:rPr>
              <w:t>Şti.</w:t>
            </w:r>
          </w:p>
        </w:tc>
      </w:tr>
      <w:tr w:rsidR="00EA5065" w14:paraId="207605D8" w14:textId="77777777">
        <w:trPr>
          <w:trHeight w:val="2481"/>
        </w:trPr>
        <w:tc>
          <w:tcPr>
            <w:tcW w:w="2113" w:type="dxa"/>
            <w:tcBorders>
              <w:top w:val="single" w:sz="4" w:space="0" w:color="000000"/>
              <w:bottom w:val="single" w:sz="4" w:space="0" w:color="000000"/>
              <w:right w:val="single" w:sz="4" w:space="0" w:color="000000"/>
            </w:tcBorders>
            <w:shd w:val="clear" w:color="auto" w:fill="FCF1CC"/>
          </w:tcPr>
          <w:p w14:paraId="62B1F26E" w14:textId="77777777" w:rsidR="00EA5065" w:rsidRDefault="00EA5065">
            <w:pPr>
              <w:pStyle w:val="TableParagraph"/>
              <w:rPr>
                <w:sz w:val="20"/>
              </w:rPr>
            </w:pPr>
          </w:p>
          <w:p w14:paraId="5FAE59B9" w14:textId="77777777" w:rsidR="00EA5065" w:rsidRDefault="00EA5065">
            <w:pPr>
              <w:pStyle w:val="TableParagraph"/>
              <w:rPr>
                <w:sz w:val="20"/>
              </w:rPr>
            </w:pPr>
          </w:p>
          <w:p w14:paraId="3EB50066" w14:textId="77777777" w:rsidR="00EA5065" w:rsidRDefault="00EA5065">
            <w:pPr>
              <w:pStyle w:val="TableParagraph"/>
              <w:rPr>
                <w:sz w:val="20"/>
              </w:rPr>
            </w:pPr>
          </w:p>
          <w:p w14:paraId="40DD1C00" w14:textId="77777777" w:rsidR="00EA5065" w:rsidRDefault="00EA5065">
            <w:pPr>
              <w:pStyle w:val="TableParagraph"/>
              <w:spacing w:before="93"/>
              <w:rPr>
                <w:sz w:val="20"/>
              </w:rPr>
            </w:pPr>
          </w:p>
          <w:p w14:paraId="7D8808C2" w14:textId="77777777" w:rsidR="00EA5065" w:rsidRDefault="00073C55">
            <w:pPr>
              <w:pStyle w:val="TableParagraph"/>
              <w:ind w:left="124" w:right="154"/>
              <w:rPr>
                <w:b/>
                <w:sz w:val="20"/>
              </w:rPr>
            </w:pPr>
            <w:r>
              <w:rPr>
                <w:b/>
                <w:spacing w:val="-4"/>
                <w:sz w:val="20"/>
              </w:rPr>
              <w:t xml:space="preserve">Supporting </w:t>
            </w:r>
            <w:r>
              <w:rPr>
                <w:b/>
                <w:spacing w:val="-2"/>
                <w:sz w:val="20"/>
              </w:rPr>
              <w:t>References</w:t>
            </w:r>
          </w:p>
        </w:tc>
        <w:tc>
          <w:tcPr>
            <w:tcW w:w="7514" w:type="dxa"/>
            <w:tcBorders>
              <w:top w:val="single" w:sz="4" w:space="0" w:color="000000"/>
              <w:left w:val="single" w:sz="4" w:space="0" w:color="000000"/>
              <w:bottom w:val="single" w:sz="4" w:space="0" w:color="000000"/>
            </w:tcBorders>
          </w:tcPr>
          <w:p w14:paraId="66C4F5BB" w14:textId="77777777" w:rsidR="00EA5065" w:rsidRDefault="00073C55" w:rsidP="00073C55">
            <w:pPr>
              <w:pStyle w:val="TableParagraph"/>
              <w:numPr>
                <w:ilvl w:val="0"/>
                <w:numId w:val="22"/>
              </w:numPr>
              <w:tabs>
                <w:tab w:val="left" w:pos="851"/>
              </w:tabs>
              <w:spacing w:line="256" w:lineRule="auto"/>
              <w:ind w:right="85"/>
              <w:rPr>
                <w:sz w:val="20"/>
              </w:rPr>
            </w:pPr>
            <w:r>
              <w:rPr>
                <w:sz w:val="20"/>
              </w:rPr>
              <w:t>Karadeniz</w:t>
            </w:r>
            <w:r>
              <w:rPr>
                <w:spacing w:val="-11"/>
                <w:sz w:val="20"/>
              </w:rPr>
              <w:t xml:space="preserve"> </w:t>
            </w:r>
            <w:r>
              <w:rPr>
                <w:sz w:val="20"/>
              </w:rPr>
              <w:t>G.</w:t>
            </w:r>
            <w:r>
              <w:rPr>
                <w:spacing w:val="-7"/>
                <w:sz w:val="20"/>
              </w:rPr>
              <w:t xml:space="preserve"> </w:t>
            </w:r>
            <w:r>
              <w:rPr>
                <w:sz w:val="20"/>
              </w:rPr>
              <w:t>(2008).</w:t>
            </w:r>
            <w:r>
              <w:rPr>
                <w:spacing w:val="-6"/>
                <w:sz w:val="20"/>
              </w:rPr>
              <w:t xml:space="preserve"> </w:t>
            </w:r>
            <w:r>
              <w:rPr>
                <w:sz w:val="20"/>
              </w:rPr>
              <w:t>İç</w:t>
            </w:r>
            <w:r>
              <w:rPr>
                <w:spacing w:val="-9"/>
                <w:sz w:val="20"/>
              </w:rPr>
              <w:t xml:space="preserve"> </w:t>
            </w:r>
            <w:r>
              <w:rPr>
                <w:sz w:val="20"/>
              </w:rPr>
              <w:t>Hastalıkları</w:t>
            </w:r>
            <w:r>
              <w:rPr>
                <w:spacing w:val="-9"/>
                <w:sz w:val="20"/>
              </w:rPr>
              <w:t xml:space="preserve"> </w:t>
            </w:r>
            <w:r>
              <w:rPr>
                <w:sz w:val="20"/>
              </w:rPr>
              <w:t>Hemşireliğinde</w:t>
            </w:r>
            <w:r>
              <w:rPr>
                <w:spacing w:val="-6"/>
                <w:sz w:val="20"/>
              </w:rPr>
              <w:t xml:space="preserve"> </w:t>
            </w:r>
            <w:r>
              <w:rPr>
                <w:sz w:val="20"/>
              </w:rPr>
              <w:t>Teoriden</w:t>
            </w:r>
            <w:r>
              <w:rPr>
                <w:spacing w:val="-7"/>
                <w:sz w:val="20"/>
              </w:rPr>
              <w:t xml:space="preserve"> </w:t>
            </w:r>
            <w:r>
              <w:rPr>
                <w:sz w:val="20"/>
              </w:rPr>
              <w:t>Uygulamaya</w:t>
            </w:r>
            <w:r>
              <w:rPr>
                <w:spacing w:val="-6"/>
                <w:sz w:val="20"/>
              </w:rPr>
              <w:t xml:space="preserve"> </w:t>
            </w:r>
            <w:r>
              <w:rPr>
                <w:sz w:val="20"/>
              </w:rPr>
              <w:t>Temel Yaklaşımlar. Ankara: Baran Ofset.</w:t>
            </w:r>
          </w:p>
          <w:p w14:paraId="2D13FF7F" w14:textId="77777777" w:rsidR="00EA5065" w:rsidRDefault="00073C55" w:rsidP="00073C55">
            <w:pPr>
              <w:pStyle w:val="TableParagraph"/>
              <w:numPr>
                <w:ilvl w:val="0"/>
                <w:numId w:val="22"/>
              </w:numPr>
              <w:tabs>
                <w:tab w:val="left" w:pos="851"/>
              </w:tabs>
              <w:spacing w:line="256" w:lineRule="auto"/>
              <w:ind w:right="304"/>
              <w:rPr>
                <w:sz w:val="20"/>
              </w:rPr>
            </w:pPr>
            <w:r>
              <w:rPr>
                <w:sz w:val="20"/>
              </w:rPr>
              <w:t>Egemen</w:t>
            </w:r>
            <w:r>
              <w:rPr>
                <w:spacing w:val="-10"/>
                <w:sz w:val="20"/>
              </w:rPr>
              <w:t xml:space="preserve"> </w:t>
            </w:r>
            <w:r>
              <w:rPr>
                <w:sz w:val="20"/>
              </w:rPr>
              <w:t>N,</w:t>
            </w:r>
            <w:r>
              <w:rPr>
                <w:spacing w:val="-7"/>
                <w:sz w:val="20"/>
              </w:rPr>
              <w:t xml:space="preserve"> </w:t>
            </w:r>
            <w:r>
              <w:rPr>
                <w:sz w:val="20"/>
              </w:rPr>
              <w:t>Aslantaş</w:t>
            </w:r>
            <w:r>
              <w:rPr>
                <w:spacing w:val="-8"/>
                <w:sz w:val="20"/>
              </w:rPr>
              <w:t xml:space="preserve"> </w:t>
            </w:r>
            <w:r>
              <w:rPr>
                <w:sz w:val="20"/>
              </w:rPr>
              <w:t>A.</w:t>
            </w:r>
            <w:r>
              <w:rPr>
                <w:spacing w:val="-9"/>
                <w:sz w:val="20"/>
              </w:rPr>
              <w:t xml:space="preserve"> </w:t>
            </w:r>
            <w:r>
              <w:rPr>
                <w:sz w:val="20"/>
              </w:rPr>
              <w:t>(2006).</w:t>
            </w:r>
            <w:r>
              <w:rPr>
                <w:spacing w:val="-8"/>
                <w:sz w:val="20"/>
              </w:rPr>
              <w:t xml:space="preserve"> </w:t>
            </w:r>
            <w:r>
              <w:rPr>
                <w:sz w:val="20"/>
              </w:rPr>
              <w:t>Nörolojik</w:t>
            </w:r>
            <w:r>
              <w:rPr>
                <w:spacing w:val="-10"/>
                <w:sz w:val="20"/>
              </w:rPr>
              <w:t xml:space="preserve"> </w:t>
            </w:r>
            <w:r>
              <w:rPr>
                <w:sz w:val="20"/>
              </w:rPr>
              <w:t>Bilimler</w:t>
            </w:r>
            <w:r>
              <w:rPr>
                <w:spacing w:val="-8"/>
                <w:sz w:val="20"/>
              </w:rPr>
              <w:t xml:space="preserve"> </w:t>
            </w:r>
            <w:r>
              <w:rPr>
                <w:sz w:val="20"/>
              </w:rPr>
              <w:t>Hemşireliği.</w:t>
            </w:r>
            <w:r>
              <w:rPr>
                <w:spacing w:val="-7"/>
                <w:sz w:val="20"/>
              </w:rPr>
              <w:t xml:space="preserve"> </w:t>
            </w:r>
            <w:r>
              <w:rPr>
                <w:sz w:val="20"/>
              </w:rPr>
              <w:t>Ankara:</w:t>
            </w:r>
            <w:r>
              <w:rPr>
                <w:spacing w:val="-7"/>
                <w:sz w:val="20"/>
              </w:rPr>
              <w:t xml:space="preserve"> </w:t>
            </w:r>
            <w:r>
              <w:rPr>
                <w:sz w:val="20"/>
              </w:rPr>
              <w:t xml:space="preserve">Gözde </w:t>
            </w:r>
            <w:r>
              <w:rPr>
                <w:spacing w:val="-2"/>
                <w:sz w:val="20"/>
              </w:rPr>
              <w:t>Ofset</w:t>
            </w:r>
          </w:p>
          <w:p w14:paraId="733D6893" w14:textId="77777777" w:rsidR="00EA5065" w:rsidRDefault="00073C55" w:rsidP="00073C55">
            <w:pPr>
              <w:pStyle w:val="TableParagraph"/>
              <w:numPr>
                <w:ilvl w:val="0"/>
                <w:numId w:val="22"/>
              </w:numPr>
              <w:tabs>
                <w:tab w:val="left" w:pos="851"/>
              </w:tabs>
              <w:spacing w:before="7" w:line="254" w:lineRule="auto"/>
              <w:ind w:right="907"/>
              <w:rPr>
                <w:sz w:val="20"/>
              </w:rPr>
            </w:pPr>
            <w:r>
              <w:rPr>
                <w:sz w:val="20"/>
              </w:rPr>
              <w:t>Yarbro</w:t>
            </w:r>
            <w:r>
              <w:rPr>
                <w:spacing w:val="-10"/>
                <w:sz w:val="20"/>
              </w:rPr>
              <w:t xml:space="preserve"> </w:t>
            </w:r>
            <w:r>
              <w:rPr>
                <w:sz w:val="20"/>
              </w:rPr>
              <w:t>H,</w:t>
            </w:r>
            <w:r>
              <w:rPr>
                <w:spacing w:val="-9"/>
                <w:sz w:val="20"/>
              </w:rPr>
              <w:t xml:space="preserve"> </w:t>
            </w:r>
            <w:r>
              <w:rPr>
                <w:sz w:val="20"/>
              </w:rPr>
              <w:t>Frogge</w:t>
            </w:r>
            <w:r>
              <w:rPr>
                <w:spacing w:val="-9"/>
                <w:sz w:val="20"/>
              </w:rPr>
              <w:t xml:space="preserve"> </w:t>
            </w:r>
            <w:r>
              <w:rPr>
                <w:sz w:val="20"/>
              </w:rPr>
              <w:t>H,</w:t>
            </w:r>
            <w:r>
              <w:rPr>
                <w:spacing w:val="-9"/>
                <w:sz w:val="20"/>
              </w:rPr>
              <w:t xml:space="preserve"> </w:t>
            </w:r>
            <w:r>
              <w:rPr>
                <w:sz w:val="20"/>
              </w:rPr>
              <w:t>Goodman</w:t>
            </w:r>
            <w:r>
              <w:rPr>
                <w:spacing w:val="-10"/>
                <w:sz w:val="20"/>
              </w:rPr>
              <w:t xml:space="preserve"> </w:t>
            </w:r>
            <w:r>
              <w:rPr>
                <w:sz w:val="20"/>
              </w:rPr>
              <w:t>M</w:t>
            </w:r>
            <w:r>
              <w:rPr>
                <w:spacing w:val="-7"/>
                <w:sz w:val="20"/>
              </w:rPr>
              <w:t xml:space="preserve"> </w:t>
            </w:r>
            <w:r>
              <w:rPr>
                <w:sz w:val="20"/>
              </w:rPr>
              <w:t>(2005).</w:t>
            </w:r>
            <w:r>
              <w:rPr>
                <w:spacing w:val="-9"/>
                <w:sz w:val="20"/>
              </w:rPr>
              <w:t xml:space="preserve"> </w:t>
            </w:r>
            <w:r>
              <w:rPr>
                <w:sz w:val="20"/>
              </w:rPr>
              <w:t>CancerNursing.</w:t>
            </w:r>
            <w:r>
              <w:rPr>
                <w:spacing w:val="-4"/>
                <w:sz w:val="20"/>
              </w:rPr>
              <w:t xml:space="preserve"> </w:t>
            </w:r>
            <w:r>
              <w:rPr>
                <w:sz w:val="20"/>
              </w:rPr>
              <w:t>Sıxthedition. JonesandBartlettPublishers. Massachussetts.</w:t>
            </w:r>
          </w:p>
          <w:p w14:paraId="15E1CD82" w14:textId="77777777" w:rsidR="00EA5065" w:rsidRDefault="00073C55" w:rsidP="00073C55">
            <w:pPr>
              <w:pStyle w:val="TableParagraph"/>
              <w:numPr>
                <w:ilvl w:val="0"/>
                <w:numId w:val="22"/>
              </w:numPr>
              <w:tabs>
                <w:tab w:val="left" w:pos="851"/>
              </w:tabs>
              <w:spacing w:before="5" w:line="256" w:lineRule="auto"/>
              <w:ind w:right="887"/>
              <w:rPr>
                <w:sz w:val="20"/>
              </w:rPr>
            </w:pPr>
            <w:r>
              <w:rPr>
                <w:sz w:val="20"/>
              </w:rPr>
              <w:t>Devita</w:t>
            </w:r>
            <w:r>
              <w:rPr>
                <w:spacing w:val="-11"/>
                <w:sz w:val="20"/>
              </w:rPr>
              <w:t xml:space="preserve"> </w:t>
            </w:r>
            <w:r>
              <w:rPr>
                <w:sz w:val="20"/>
              </w:rPr>
              <w:t>VT,</w:t>
            </w:r>
            <w:r>
              <w:rPr>
                <w:spacing w:val="-11"/>
                <w:sz w:val="20"/>
              </w:rPr>
              <w:t xml:space="preserve"> </w:t>
            </w:r>
            <w:r>
              <w:rPr>
                <w:sz w:val="20"/>
              </w:rPr>
              <w:t>Lawrence</w:t>
            </w:r>
            <w:r>
              <w:rPr>
                <w:spacing w:val="-8"/>
                <w:sz w:val="20"/>
              </w:rPr>
              <w:t xml:space="preserve"> </w:t>
            </w:r>
            <w:r>
              <w:rPr>
                <w:sz w:val="20"/>
              </w:rPr>
              <w:t>S,</w:t>
            </w:r>
            <w:r>
              <w:rPr>
                <w:spacing w:val="-9"/>
                <w:sz w:val="20"/>
              </w:rPr>
              <w:t xml:space="preserve"> </w:t>
            </w:r>
            <w:r>
              <w:rPr>
                <w:sz w:val="20"/>
              </w:rPr>
              <w:t>Rosenberg</w:t>
            </w:r>
            <w:r>
              <w:rPr>
                <w:spacing w:val="-10"/>
                <w:sz w:val="20"/>
              </w:rPr>
              <w:t xml:space="preserve"> </w:t>
            </w:r>
            <w:r>
              <w:rPr>
                <w:sz w:val="20"/>
              </w:rPr>
              <w:t>SA</w:t>
            </w:r>
            <w:r>
              <w:rPr>
                <w:spacing w:val="-13"/>
                <w:sz w:val="20"/>
              </w:rPr>
              <w:t xml:space="preserve"> </w:t>
            </w:r>
            <w:r>
              <w:rPr>
                <w:sz w:val="20"/>
              </w:rPr>
              <w:t>(2008).</w:t>
            </w:r>
            <w:r>
              <w:rPr>
                <w:spacing w:val="-9"/>
                <w:sz w:val="20"/>
              </w:rPr>
              <w:t xml:space="preserve"> </w:t>
            </w:r>
            <w:r>
              <w:rPr>
                <w:sz w:val="20"/>
              </w:rPr>
              <w:t>PrinciplesandPractice</w:t>
            </w:r>
            <w:r>
              <w:rPr>
                <w:spacing w:val="-10"/>
                <w:sz w:val="20"/>
              </w:rPr>
              <w:t xml:space="preserve"> </w:t>
            </w:r>
            <w:r>
              <w:rPr>
                <w:sz w:val="20"/>
              </w:rPr>
              <w:t>of Oncology. 8th edition. Lippincott Williams andWilkins.</w:t>
            </w:r>
          </w:p>
          <w:p w14:paraId="1295C2AE" w14:textId="77777777" w:rsidR="00EA5065" w:rsidRDefault="00073C55" w:rsidP="00073C55">
            <w:pPr>
              <w:pStyle w:val="TableParagraph"/>
              <w:numPr>
                <w:ilvl w:val="0"/>
                <w:numId w:val="22"/>
              </w:numPr>
              <w:tabs>
                <w:tab w:val="left" w:pos="851"/>
              </w:tabs>
              <w:spacing w:before="7"/>
              <w:rPr>
                <w:sz w:val="20"/>
              </w:rPr>
            </w:pPr>
            <w:r>
              <w:rPr>
                <w:sz w:val="20"/>
              </w:rPr>
              <w:t>Boyle</w:t>
            </w:r>
            <w:r>
              <w:rPr>
                <w:spacing w:val="-6"/>
                <w:sz w:val="20"/>
              </w:rPr>
              <w:t xml:space="preserve"> </w:t>
            </w:r>
            <w:r>
              <w:rPr>
                <w:sz w:val="20"/>
              </w:rPr>
              <w:t>P,</w:t>
            </w:r>
            <w:r>
              <w:rPr>
                <w:spacing w:val="-5"/>
                <w:sz w:val="20"/>
              </w:rPr>
              <w:t xml:space="preserve"> </w:t>
            </w:r>
            <w:r>
              <w:rPr>
                <w:sz w:val="20"/>
              </w:rPr>
              <w:t>Levin</w:t>
            </w:r>
            <w:r>
              <w:rPr>
                <w:spacing w:val="-5"/>
                <w:sz w:val="20"/>
              </w:rPr>
              <w:t xml:space="preserve"> </w:t>
            </w:r>
            <w:r>
              <w:rPr>
                <w:sz w:val="20"/>
              </w:rPr>
              <w:t>B</w:t>
            </w:r>
            <w:r>
              <w:rPr>
                <w:spacing w:val="-4"/>
                <w:sz w:val="20"/>
              </w:rPr>
              <w:t xml:space="preserve"> </w:t>
            </w:r>
            <w:r>
              <w:rPr>
                <w:sz w:val="20"/>
              </w:rPr>
              <w:t>(2008).</w:t>
            </w:r>
            <w:r>
              <w:rPr>
                <w:spacing w:val="-6"/>
                <w:sz w:val="20"/>
              </w:rPr>
              <w:t xml:space="preserve"> </w:t>
            </w:r>
            <w:r>
              <w:rPr>
                <w:sz w:val="20"/>
              </w:rPr>
              <w:t>Dünya</w:t>
            </w:r>
            <w:r>
              <w:rPr>
                <w:spacing w:val="-6"/>
                <w:sz w:val="20"/>
              </w:rPr>
              <w:t xml:space="preserve"> </w:t>
            </w:r>
            <w:r>
              <w:rPr>
                <w:sz w:val="20"/>
              </w:rPr>
              <w:t>Kanser</w:t>
            </w:r>
            <w:r>
              <w:rPr>
                <w:spacing w:val="-4"/>
                <w:sz w:val="20"/>
              </w:rPr>
              <w:t xml:space="preserve"> </w:t>
            </w:r>
            <w:r>
              <w:rPr>
                <w:sz w:val="20"/>
              </w:rPr>
              <w:t>Raporu</w:t>
            </w:r>
            <w:r>
              <w:rPr>
                <w:spacing w:val="-5"/>
                <w:sz w:val="20"/>
              </w:rPr>
              <w:t xml:space="preserve"> </w:t>
            </w:r>
            <w:r>
              <w:rPr>
                <w:sz w:val="20"/>
              </w:rPr>
              <w:t>2008.</w:t>
            </w:r>
            <w:r>
              <w:rPr>
                <w:spacing w:val="-5"/>
                <w:sz w:val="20"/>
              </w:rPr>
              <w:t xml:space="preserve"> </w:t>
            </w:r>
            <w:r>
              <w:rPr>
                <w:sz w:val="20"/>
              </w:rPr>
              <w:t>Uluslararası</w:t>
            </w:r>
            <w:r>
              <w:rPr>
                <w:spacing w:val="-5"/>
                <w:sz w:val="20"/>
              </w:rPr>
              <w:t xml:space="preserve"> </w:t>
            </w:r>
            <w:r>
              <w:rPr>
                <w:spacing w:val="-2"/>
                <w:sz w:val="20"/>
              </w:rPr>
              <w:t>Kanser</w:t>
            </w:r>
          </w:p>
          <w:p w14:paraId="165A4782" w14:textId="77777777" w:rsidR="00EA5065" w:rsidRDefault="00073C55">
            <w:pPr>
              <w:pStyle w:val="TableParagraph"/>
              <w:spacing w:before="17"/>
              <w:ind w:left="851"/>
              <w:rPr>
                <w:sz w:val="20"/>
              </w:rPr>
            </w:pPr>
            <w:r>
              <w:rPr>
                <w:spacing w:val="-2"/>
                <w:sz w:val="20"/>
              </w:rPr>
              <w:t>Araştırmaları</w:t>
            </w:r>
            <w:r>
              <w:rPr>
                <w:spacing w:val="12"/>
                <w:sz w:val="20"/>
              </w:rPr>
              <w:t xml:space="preserve"> </w:t>
            </w:r>
            <w:r>
              <w:rPr>
                <w:spacing w:val="-2"/>
                <w:sz w:val="20"/>
              </w:rPr>
              <w:t>Kurumu</w:t>
            </w:r>
          </w:p>
        </w:tc>
      </w:tr>
      <w:tr w:rsidR="00EA5065" w14:paraId="79367D09" w14:textId="77777777">
        <w:trPr>
          <w:trHeight w:val="568"/>
        </w:trPr>
        <w:tc>
          <w:tcPr>
            <w:tcW w:w="2113" w:type="dxa"/>
            <w:tcBorders>
              <w:top w:val="single" w:sz="4" w:space="0" w:color="000000"/>
              <w:right w:val="single" w:sz="4" w:space="0" w:color="000000"/>
            </w:tcBorders>
            <w:shd w:val="clear" w:color="auto" w:fill="FCF1CC"/>
          </w:tcPr>
          <w:p w14:paraId="6ACAEB1C" w14:textId="77777777" w:rsidR="00EA5065" w:rsidRDefault="00073C55">
            <w:pPr>
              <w:pStyle w:val="TableParagraph"/>
              <w:spacing w:before="53"/>
              <w:ind w:left="124" w:right="154"/>
              <w:rPr>
                <w:b/>
                <w:sz w:val="20"/>
              </w:rPr>
            </w:pPr>
            <w:r>
              <w:rPr>
                <w:b/>
                <w:spacing w:val="-2"/>
                <w:sz w:val="20"/>
              </w:rPr>
              <w:t>Necessary</w:t>
            </w:r>
            <w:r>
              <w:rPr>
                <w:b/>
                <w:spacing w:val="-11"/>
                <w:sz w:val="20"/>
              </w:rPr>
              <w:t xml:space="preserve"> </w:t>
            </w:r>
            <w:r>
              <w:rPr>
                <w:b/>
                <w:spacing w:val="-2"/>
                <w:sz w:val="20"/>
              </w:rPr>
              <w:t>Course Material</w:t>
            </w:r>
          </w:p>
        </w:tc>
        <w:tc>
          <w:tcPr>
            <w:tcW w:w="7514" w:type="dxa"/>
            <w:tcBorders>
              <w:top w:val="single" w:sz="4" w:space="0" w:color="000000"/>
              <w:left w:val="single" w:sz="4" w:space="0" w:color="000000"/>
            </w:tcBorders>
          </w:tcPr>
          <w:p w14:paraId="05AA817E" w14:textId="77777777" w:rsidR="00EA5065" w:rsidRDefault="00073C55">
            <w:pPr>
              <w:pStyle w:val="TableParagraph"/>
              <w:spacing w:line="225" w:lineRule="exact"/>
              <w:ind w:left="131"/>
              <w:rPr>
                <w:sz w:val="20"/>
              </w:rPr>
            </w:pPr>
            <w:r>
              <w:rPr>
                <w:sz w:val="20"/>
              </w:rPr>
              <w:t>Computer,</w:t>
            </w:r>
            <w:r>
              <w:rPr>
                <w:spacing w:val="-11"/>
                <w:sz w:val="20"/>
              </w:rPr>
              <w:t xml:space="preserve"> </w:t>
            </w:r>
            <w:r>
              <w:rPr>
                <w:sz w:val="20"/>
              </w:rPr>
              <w:t>barcovision,</w:t>
            </w:r>
            <w:r>
              <w:rPr>
                <w:spacing w:val="-8"/>
                <w:sz w:val="20"/>
              </w:rPr>
              <w:t xml:space="preserve"> </w:t>
            </w:r>
            <w:r>
              <w:rPr>
                <w:sz w:val="20"/>
              </w:rPr>
              <w:t>blackboard,</w:t>
            </w:r>
            <w:r>
              <w:rPr>
                <w:spacing w:val="-7"/>
                <w:sz w:val="20"/>
              </w:rPr>
              <w:t xml:space="preserve"> </w:t>
            </w:r>
            <w:r>
              <w:rPr>
                <w:spacing w:val="-2"/>
                <w:sz w:val="20"/>
              </w:rPr>
              <w:t>internet</w:t>
            </w:r>
          </w:p>
        </w:tc>
      </w:tr>
    </w:tbl>
    <w:p w14:paraId="3A67C04D" w14:textId="77777777" w:rsidR="00EA5065" w:rsidRDefault="00EA5065">
      <w:pPr>
        <w:pStyle w:val="GvdeMetni"/>
        <w:spacing w:before="2"/>
        <w:rPr>
          <w:sz w:val="14"/>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6"/>
      </w:tblGrid>
      <w:tr w:rsidR="00EA5065" w14:paraId="433253CA" w14:textId="77777777">
        <w:trPr>
          <w:trHeight w:val="311"/>
        </w:trPr>
        <w:tc>
          <w:tcPr>
            <w:tcW w:w="9626" w:type="dxa"/>
            <w:tcBorders>
              <w:bottom w:val="single" w:sz="4" w:space="0" w:color="000000"/>
            </w:tcBorders>
            <w:shd w:val="clear" w:color="auto" w:fill="FCF1CC"/>
          </w:tcPr>
          <w:p w14:paraId="39491188" w14:textId="77777777" w:rsidR="00EA5065" w:rsidRDefault="00073C55">
            <w:pPr>
              <w:pStyle w:val="TableParagraph"/>
              <w:spacing w:before="40"/>
              <w:ind w:left="61"/>
              <w:jc w:val="center"/>
              <w:rPr>
                <w:b/>
                <w:sz w:val="20"/>
              </w:rPr>
            </w:pPr>
            <w:r>
              <w:rPr>
                <w:b/>
                <w:sz w:val="20"/>
              </w:rPr>
              <w:t>Course</w:t>
            </w:r>
            <w:r>
              <w:rPr>
                <w:b/>
                <w:spacing w:val="-6"/>
                <w:sz w:val="20"/>
              </w:rPr>
              <w:t xml:space="preserve"> </w:t>
            </w:r>
            <w:r>
              <w:rPr>
                <w:b/>
                <w:spacing w:val="-2"/>
                <w:sz w:val="20"/>
              </w:rPr>
              <w:t>Schedule</w:t>
            </w:r>
          </w:p>
        </w:tc>
      </w:tr>
      <w:tr w:rsidR="00EA5065" w14:paraId="3848FD30" w14:textId="77777777">
        <w:trPr>
          <w:trHeight w:val="283"/>
        </w:trPr>
        <w:tc>
          <w:tcPr>
            <w:tcW w:w="9626" w:type="dxa"/>
            <w:tcBorders>
              <w:top w:val="single" w:sz="4" w:space="0" w:color="000000"/>
              <w:bottom w:val="single" w:sz="4" w:space="0" w:color="000000"/>
            </w:tcBorders>
          </w:tcPr>
          <w:p w14:paraId="7CC54DDC" w14:textId="77777777" w:rsidR="00EA5065" w:rsidRDefault="00073C55">
            <w:pPr>
              <w:pStyle w:val="TableParagraph"/>
              <w:tabs>
                <w:tab w:val="left" w:pos="788"/>
              </w:tabs>
              <w:spacing w:line="249" w:lineRule="exact"/>
              <w:ind w:left="299"/>
              <w:rPr>
                <w:position w:val="2"/>
                <w:sz w:val="20"/>
              </w:rPr>
            </w:pPr>
            <w:r>
              <w:rPr>
                <w:b/>
                <w:spacing w:val="-10"/>
                <w:sz w:val="20"/>
              </w:rPr>
              <w:t>1</w:t>
            </w:r>
            <w:r>
              <w:rPr>
                <w:b/>
                <w:sz w:val="20"/>
              </w:rPr>
              <w:tab/>
            </w:r>
            <w:r>
              <w:rPr>
                <w:position w:val="2"/>
                <w:sz w:val="20"/>
              </w:rPr>
              <w:t>Internal</w:t>
            </w:r>
            <w:r>
              <w:rPr>
                <w:spacing w:val="-10"/>
                <w:position w:val="2"/>
                <w:sz w:val="20"/>
              </w:rPr>
              <w:t xml:space="preserve"> </w:t>
            </w:r>
            <w:r>
              <w:rPr>
                <w:position w:val="2"/>
                <w:sz w:val="20"/>
              </w:rPr>
              <w:t>Medicine</w:t>
            </w:r>
            <w:r>
              <w:rPr>
                <w:spacing w:val="-4"/>
                <w:position w:val="2"/>
                <w:sz w:val="20"/>
              </w:rPr>
              <w:t xml:space="preserve"> </w:t>
            </w:r>
            <w:r>
              <w:rPr>
                <w:position w:val="2"/>
                <w:sz w:val="20"/>
              </w:rPr>
              <w:t>Nursing</w:t>
            </w:r>
            <w:r>
              <w:rPr>
                <w:spacing w:val="-7"/>
                <w:position w:val="2"/>
                <w:sz w:val="20"/>
              </w:rPr>
              <w:t xml:space="preserve"> </w:t>
            </w:r>
            <w:r>
              <w:rPr>
                <w:position w:val="2"/>
                <w:sz w:val="20"/>
              </w:rPr>
              <w:t>and</w:t>
            </w:r>
            <w:r>
              <w:rPr>
                <w:spacing w:val="-3"/>
                <w:position w:val="2"/>
                <w:sz w:val="20"/>
              </w:rPr>
              <w:t xml:space="preserve"> </w:t>
            </w:r>
            <w:r>
              <w:rPr>
                <w:position w:val="2"/>
                <w:sz w:val="20"/>
              </w:rPr>
              <w:t>Areas</w:t>
            </w:r>
            <w:r>
              <w:rPr>
                <w:spacing w:val="-9"/>
                <w:position w:val="2"/>
                <w:sz w:val="20"/>
              </w:rPr>
              <w:t xml:space="preserve"> </w:t>
            </w:r>
            <w:r>
              <w:rPr>
                <w:position w:val="2"/>
                <w:sz w:val="20"/>
              </w:rPr>
              <w:t>of</w:t>
            </w:r>
            <w:r>
              <w:rPr>
                <w:spacing w:val="-5"/>
                <w:position w:val="2"/>
                <w:sz w:val="20"/>
              </w:rPr>
              <w:t xml:space="preserve"> </w:t>
            </w:r>
            <w:r>
              <w:rPr>
                <w:spacing w:val="-2"/>
                <w:position w:val="2"/>
                <w:sz w:val="20"/>
              </w:rPr>
              <w:t>Services</w:t>
            </w:r>
          </w:p>
        </w:tc>
      </w:tr>
      <w:tr w:rsidR="00EA5065" w14:paraId="42471765" w14:textId="77777777">
        <w:trPr>
          <w:trHeight w:val="282"/>
        </w:trPr>
        <w:tc>
          <w:tcPr>
            <w:tcW w:w="9626" w:type="dxa"/>
            <w:tcBorders>
              <w:top w:val="single" w:sz="4" w:space="0" w:color="000000"/>
              <w:bottom w:val="single" w:sz="4" w:space="0" w:color="000000"/>
            </w:tcBorders>
          </w:tcPr>
          <w:p w14:paraId="6325F579" w14:textId="77777777" w:rsidR="00EA5065" w:rsidRDefault="00073C55">
            <w:pPr>
              <w:pStyle w:val="TableParagraph"/>
              <w:tabs>
                <w:tab w:val="left" w:pos="788"/>
              </w:tabs>
              <w:spacing w:line="249" w:lineRule="exact"/>
              <w:ind w:left="299"/>
              <w:rPr>
                <w:position w:val="2"/>
                <w:sz w:val="20"/>
              </w:rPr>
            </w:pPr>
            <w:r>
              <w:rPr>
                <w:b/>
                <w:spacing w:val="-10"/>
                <w:sz w:val="20"/>
              </w:rPr>
              <w:t>2</w:t>
            </w:r>
            <w:r>
              <w:rPr>
                <w:b/>
                <w:sz w:val="20"/>
              </w:rPr>
              <w:tab/>
            </w:r>
            <w:r>
              <w:rPr>
                <w:position w:val="2"/>
                <w:sz w:val="20"/>
              </w:rPr>
              <w:t>Nursing</w:t>
            </w:r>
            <w:r>
              <w:rPr>
                <w:spacing w:val="-6"/>
                <w:position w:val="2"/>
                <w:sz w:val="20"/>
              </w:rPr>
              <w:t xml:space="preserve"> </w:t>
            </w:r>
            <w:r>
              <w:rPr>
                <w:position w:val="2"/>
                <w:sz w:val="20"/>
              </w:rPr>
              <w:t>Care</w:t>
            </w:r>
            <w:r>
              <w:rPr>
                <w:spacing w:val="-3"/>
                <w:position w:val="2"/>
                <w:sz w:val="20"/>
              </w:rPr>
              <w:t xml:space="preserve"> </w:t>
            </w:r>
            <w:r>
              <w:rPr>
                <w:spacing w:val="-2"/>
                <w:position w:val="2"/>
                <w:sz w:val="20"/>
              </w:rPr>
              <w:t>Models</w:t>
            </w:r>
          </w:p>
        </w:tc>
      </w:tr>
      <w:tr w:rsidR="00EA5065" w14:paraId="4C0C7C3B" w14:textId="77777777">
        <w:trPr>
          <w:trHeight w:val="282"/>
        </w:trPr>
        <w:tc>
          <w:tcPr>
            <w:tcW w:w="9626" w:type="dxa"/>
            <w:tcBorders>
              <w:top w:val="single" w:sz="4" w:space="0" w:color="000000"/>
              <w:bottom w:val="single" w:sz="4" w:space="0" w:color="000000"/>
            </w:tcBorders>
          </w:tcPr>
          <w:p w14:paraId="3C5961DF" w14:textId="77777777" w:rsidR="00EA5065" w:rsidRDefault="00073C55">
            <w:pPr>
              <w:pStyle w:val="TableParagraph"/>
              <w:tabs>
                <w:tab w:val="left" w:pos="788"/>
              </w:tabs>
              <w:spacing w:line="249" w:lineRule="exact"/>
              <w:ind w:left="299"/>
              <w:rPr>
                <w:position w:val="2"/>
                <w:sz w:val="20"/>
              </w:rPr>
            </w:pPr>
            <w:r>
              <w:rPr>
                <w:b/>
                <w:spacing w:val="-10"/>
                <w:sz w:val="20"/>
              </w:rPr>
              <w:t>3</w:t>
            </w:r>
            <w:r>
              <w:rPr>
                <w:b/>
                <w:sz w:val="20"/>
              </w:rPr>
              <w:tab/>
            </w:r>
            <w:r>
              <w:rPr>
                <w:position w:val="2"/>
                <w:sz w:val="20"/>
              </w:rPr>
              <w:t>Human,</w:t>
            </w:r>
            <w:r>
              <w:rPr>
                <w:spacing w:val="-5"/>
                <w:position w:val="2"/>
                <w:sz w:val="20"/>
              </w:rPr>
              <w:t xml:space="preserve"> </w:t>
            </w:r>
            <w:r>
              <w:rPr>
                <w:position w:val="2"/>
                <w:sz w:val="20"/>
              </w:rPr>
              <w:t>Patient</w:t>
            </w:r>
            <w:r>
              <w:rPr>
                <w:spacing w:val="-7"/>
                <w:position w:val="2"/>
                <w:sz w:val="20"/>
              </w:rPr>
              <w:t xml:space="preserve"> </w:t>
            </w:r>
            <w:r>
              <w:rPr>
                <w:position w:val="2"/>
                <w:sz w:val="20"/>
              </w:rPr>
              <w:t>and</w:t>
            </w:r>
            <w:r>
              <w:rPr>
                <w:spacing w:val="-5"/>
                <w:position w:val="2"/>
                <w:sz w:val="20"/>
              </w:rPr>
              <w:t xml:space="preserve"> </w:t>
            </w:r>
            <w:r>
              <w:rPr>
                <w:position w:val="2"/>
                <w:sz w:val="20"/>
              </w:rPr>
              <w:t>Nurse</w:t>
            </w:r>
            <w:r>
              <w:rPr>
                <w:spacing w:val="-2"/>
                <w:position w:val="2"/>
                <w:sz w:val="20"/>
              </w:rPr>
              <w:t xml:space="preserve"> Rights</w:t>
            </w:r>
          </w:p>
        </w:tc>
      </w:tr>
      <w:tr w:rsidR="00EA5065" w14:paraId="1C896D3E" w14:textId="77777777">
        <w:trPr>
          <w:trHeight w:val="282"/>
        </w:trPr>
        <w:tc>
          <w:tcPr>
            <w:tcW w:w="9626" w:type="dxa"/>
            <w:tcBorders>
              <w:top w:val="single" w:sz="4" w:space="0" w:color="000000"/>
              <w:bottom w:val="single" w:sz="4" w:space="0" w:color="000000"/>
            </w:tcBorders>
          </w:tcPr>
          <w:p w14:paraId="1606C392" w14:textId="77777777" w:rsidR="00EA5065" w:rsidRDefault="00073C55">
            <w:pPr>
              <w:pStyle w:val="TableParagraph"/>
              <w:tabs>
                <w:tab w:val="left" w:pos="788"/>
              </w:tabs>
              <w:spacing w:line="249" w:lineRule="exact"/>
              <w:ind w:left="299"/>
              <w:rPr>
                <w:position w:val="2"/>
                <w:sz w:val="20"/>
              </w:rPr>
            </w:pPr>
            <w:r>
              <w:rPr>
                <w:b/>
                <w:spacing w:val="-10"/>
                <w:sz w:val="20"/>
              </w:rPr>
              <w:t>4</w:t>
            </w:r>
            <w:r>
              <w:rPr>
                <w:b/>
                <w:sz w:val="20"/>
              </w:rPr>
              <w:tab/>
            </w:r>
            <w:r>
              <w:rPr>
                <w:position w:val="2"/>
                <w:sz w:val="20"/>
              </w:rPr>
              <w:t>Quality</w:t>
            </w:r>
            <w:r>
              <w:rPr>
                <w:spacing w:val="-12"/>
                <w:position w:val="2"/>
                <w:sz w:val="20"/>
              </w:rPr>
              <w:t xml:space="preserve"> </w:t>
            </w:r>
            <w:r>
              <w:rPr>
                <w:position w:val="2"/>
                <w:sz w:val="20"/>
              </w:rPr>
              <w:t>and</w:t>
            </w:r>
            <w:r>
              <w:rPr>
                <w:spacing w:val="-5"/>
                <w:position w:val="2"/>
                <w:sz w:val="20"/>
              </w:rPr>
              <w:t xml:space="preserve"> </w:t>
            </w:r>
            <w:r>
              <w:rPr>
                <w:position w:val="2"/>
                <w:sz w:val="20"/>
              </w:rPr>
              <w:t>Standardization</w:t>
            </w:r>
            <w:r>
              <w:rPr>
                <w:spacing w:val="-4"/>
                <w:position w:val="2"/>
                <w:sz w:val="20"/>
              </w:rPr>
              <w:t xml:space="preserve"> Works</w:t>
            </w:r>
          </w:p>
        </w:tc>
      </w:tr>
      <w:tr w:rsidR="00EA5065" w14:paraId="65E9EEFF" w14:textId="77777777">
        <w:trPr>
          <w:trHeight w:val="282"/>
        </w:trPr>
        <w:tc>
          <w:tcPr>
            <w:tcW w:w="9626" w:type="dxa"/>
            <w:tcBorders>
              <w:top w:val="single" w:sz="4" w:space="0" w:color="000000"/>
              <w:bottom w:val="single" w:sz="4" w:space="0" w:color="000000"/>
            </w:tcBorders>
          </w:tcPr>
          <w:p w14:paraId="5F3095A6" w14:textId="77777777" w:rsidR="00EA5065" w:rsidRDefault="00073C55">
            <w:pPr>
              <w:pStyle w:val="TableParagraph"/>
              <w:tabs>
                <w:tab w:val="left" w:pos="788"/>
              </w:tabs>
              <w:spacing w:line="249" w:lineRule="exact"/>
              <w:ind w:left="299"/>
              <w:rPr>
                <w:position w:val="2"/>
                <w:sz w:val="20"/>
              </w:rPr>
            </w:pPr>
            <w:r>
              <w:rPr>
                <w:b/>
                <w:spacing w:val="-10"/>
                <w:sz w:val="20"/>
              </w:rPr>
              <w:t>5</w:t>
            </w:r>
            <w:r>
              <w:rPr>
                <w:b/>
                <w:sz w:val="20"/>
              </w:rPr>
              <w:tab/>
            </w:r>
            <w:r>
              <w:rPr>
                <w:position w:val="2"/>
                <w:sz w:val="20"/>
              </w:rPr>
              <w:t>Work</w:t>
            </w:r>
            <w:r>
              <w:rPr>
                <w:spacing w:val="-5"/>
                <w:position w:val="2"/>
                <w:sz w:val="20"/>
              </w:rPr>
              <w:t xml:space="preserve"> </w:t>
            </w:r>
            <w:r>
              <w:rPr>
                <w:position w:val="2"/>
                <w:sz w:val="20"/>
              </w:rPr>
              <w:t>Safety</w:t>
            </w:r>
            <w:r>
              <w:rPr>
                <w:spacing w:val="-7"/>
                <w:position w:val="2"/>
                <w:sz w:val="20"/>
              </w:rPr>
              <w:t xml:space="preserve"> </w:t>
            </w:r>
            <w:r>
              <w:rPr>
                <w:position w:val="2"/>
                <w:sz w:val="20"/>
              </w:rPr>
              <w:t>and</w:t>
            </w:r>
            <w:r>
              <w:rPr>
                <w:spacing w:val="-2"/>
                <w:position w:val="2"/>
                <w:sz w:val="20"/>
              </w:rPr>
              <w:t xml:space="preserve"> </w:t>
            </w:r>
            <w:r>
              <w:rPr>
                <w:position w:val="2"/>
                <w:sz w:val="20"/>
              </w:rPr>
              <w:t>Problems</w:t>
            </w:r>
            <w:r>
              <w:rPr>
                <w:spacing w:val="-6"/>
                <w:position w:val="2"/>
                <w:sz w:val="20"/>
              </w:rPr>
              <w:t xml:space="preserve"> </w:t>
            </w:r>
            <w:r>
              <w:rPr>
                <w:position w:val="2"/>
                <w:sz w:val="20"/>
              </w:rPr>
              <w:t>of</w:t>
            </w:r>
            <w:r>
              <w:rPr>
                <w:spacing w:val="-4"/>
                <w:position w:val="2"/>
                <w:sz w:val="20"/>
              </w:rPr>
              <w:t xml:space="preserve"> Nurse</w:t>
            </w:r>
          </w:p>
        </w:tc>
      </w:tr>
      <w:tr w:rsidR="00EA5065" w14:paraId="61BA8AF3" w14:textId="77777777">
        <w:trPr>
          <w:trHeight w:val="282"/>
        </w:trPr>
        <w:tc>
          <w:tcPr>
            <w:tcW w:w="9626" w:type="dxa"/>
            <w:tcBorders>
              <w:top w:val="single" w:sz="4" w:space="0" w:color="000000"/>
              <w:bottom w:val="single" w:sz="4" w:space="0" w:color="000000"/>
            </w:tcBorders>
          </w:tcPr>
          <w:p w14:paraId="5A82A9D7" w14:textId="77777777" w:rsidR="00EA5065" w:rsidRDefault="00073C55">
            <w:pPr>
              <w:pStyle w:val="TableParagraph"/>
              <w:tabs>
                <w:tab w:val="left" w:pos="788"/>
              </w:tabs>
              <w:spacing w:line="249" w:lineRule="exact"/>
              <w:ind w:left="299"/>
              <w:rPr>
                <w:position w:val="2"/>
                <w:sz w:val="20"/>
              </w:rPr>
            </w:pPr>
            <w:r>
              <w:rPr>
                <w:b/>
                <w:spacing w:val="-10"/>
                <w:sz w:val="20"/>
              </w:rPr>
              <w:t>6</w:t>
            </w:r>
            <w:r>
              <w:rPr>
                <w:b/>
                <w:sz w:val="20"/>
              </w:rPr>
              <w:tab/>
            </w:r>
            <w:r>
              <w:rPr>
                <w:position w:val="2"/>
                <w:sz w:val="20"/>
              </w:rPr>
              <w:t>Health</w:t>
            </w:r>
            <w:r>
              <w:rPr>
                <w:spacing w:val="-9"/>
                <w:position w:val="2"/>
                <w:sz w:val="20"/>
              </w:rPr>
              <w:t xml:space="preserve"> </w:t>
            </w:r>
            <w:r>
              <w:rPr>
                <w:position w:val="2"/>
                <w:sz w:val="20"/>
              </w:rPr>
              <w:t>Organization</w:t>
            </w:r>
            <w:r>
              <w:rPr>
                <w:spacing w:val="-7"/>
                <w:position w:val="2"/>
                <w:sz w:val="20"/>
              </w:rPr>
              <w:t xml:space="preserve"> </w:t>
            </w:r>
            <w:r>
              <w:rPr>
                <w:position w:val="2"/>
                <w:sz w:val="20"/>
              </w:rPr>
              <w:t>and</w:t>
            </w:r>
            <w:r>
              <w:rPr>
                <w:spacing w:val="-2"/>
                <w:position w:val="2"/>
                <w:sz w:val="20"/>
              </w:rPr>
              <w:t xml:space="preserve"> Policies</w:t>
            </w:r>
          </w:p>
        </w:tc>
      </w:tr>
      <w:tr w:rsidR="00EA5065" w14:paraId="370B0BB1" w14:textId="77777777">
        <w:trPr>
          <w:trHeight w:val="282"/>
        </w:trPr>
        <w:tc>
          <w:tcPr>
            <w:tcW w:w="9626" w:type="dxa"/>
            <w:tcBorders>
              <w:top w:val="single" w:sz="4" w:space="0" w:color="000000"/>
              <w:bottom w:val="single" w:sz="4" w:space="0" w:color="000000"/>
            </w:tcBorders>
          </w:tcPr>
          <w:p w14:paraId="4C71710E" w14:textId="77777777" w:rsidR="00EA5065" w:rsidRDefault="00073C55">
            <w:pPr>
              <w:pStyle w:val="TableParagraph"/>
              <w:tabs>
                <w:tab w:val="left" w:pos="788"/>
              </w:tabs>
              <w:spacing w:line="249" w:lineRule="exact"/>
              <w:ind w:left="299"/>
              <w:rPr>
                <w:position w:val="2"/>
                <w:sz w:val="20"/>
              </w:rPr>
            </w:pPr>
            <w:r>
              <w:rPr>
                <w:b/>
                <w:spacing w:val="-10"/>
                <w:sz w:val="20"/>
              </w:rPr>
              <w:t>7</w:t>
            </w:r>
            <w:r>
              <w:rPr>
                <w:b/>
                <w:sz w:val="20"/>
              </w:rPr>
              <w:tab/>
            </w:r>
            <w:r>
              <w:rPr>
                <w:position w:val="2"/>
                <w:sz w:val="20"/>
              </w:rPr>
              <w:t>Quality</w:t>
            </w:r>
            <w:r>
              <w:rPr>
                <w:spacing w:val="-10"/>
                <w:position w:val="2"/>
                <w:sz w:val="20"/>
              </w:rPr>
              <w:t xml:space="preserve"> </w:t>
            </w:r>
            <w:r>
              <w:rPr>
                <w:position w:val="2"/>
                <w:sz w:val="20"/>
              </w:rPr>
              <w:t>Of</w:t>
            </w:r>
            <w:r>
              <w:rPr>
                <w:spacing w:val="-4"/>
                <w:position w:val="2"/>
                <w:sz w:val="20"/>
              </w:rPr>
              <w:t xml:space="preserve"> </w:t>
            </w:r>
            <w:r>
              <w:rPr>
                <w:position w:val="2"/>
                <w:sz w:val="20"/>
              </w:rPr>
              <w:t>Life</w:t>
            </w:r>
            <w:r>
              <w:rPr>
                <w:spacing w:val="-3"/>
                <w:position w:val="2"/>
                <w:sz w:val="20"/>
              </w:rPr>
              <w:t xml:space="preserve"> </w:t>
            </w:r>
            <w:r>
              <w:rPr>
                <w:position w:val="2"/>
                <w:sz w:val="20"/>
              </w:rPr>
              <w:t>And</w:t>
            </w:r>
            <w:r>
              <w:rPr>
                <w:spacing w:val="-3"/>
                <w:position w:val="2"/>
                <w:sz w:val="20"/>
              </w:rPr>
              <w:t xml:space="preserve"> </w:t>
            </w:r>
            <w:r>
              <w:rPr>
                <w:position w:val="2"/>
                <w:sz w:val="20"/>
              </w:rPr>
              <w:t>Self-</w:t>
            </w:r>
            <w:r>
              <w:rPr>
                <w:spacing w:val="-4"/>
                <w:position w:val="2"/>
                <w:sz w:val="20"/>
              </w:rPr>
              <w:t>Care</w:t>
            </w:r>
          </w:p>
        </w:tc>
      </w:tr>
      <w:tr w:rsidR="00EA5065" w14:paraId="606B67CA" w14:textId="77777777">
        <w:trPr>
          <w:trHeight w:val="282"/>
        </w:trPr>
        <w:tc>
          <w:tcPr>
            <w:tcW w:w="9626" w:type="dxa"/>
            <w:tcBorders>
              <w:top w:val="single" w:sz="4" w:space="0" w:color="000000"/>
              <w:bottom w:val="single" w:sz="4" w:space="0" w:color="000000"/>
            </w:tcBorders>
            <w:shd w:val="clear" w:color="auto" w:fill="D9D9D9"/>
          </w:tcPr>
          <w:p w14:paraId="3DCC4477" w14:textId="77777777" w:rsidR="00EA5065" w:rsidRDefault="00073C55">
            <w:pPr>
              <w:pStyle w:val="TableParagraph"/>
              <w:tabs>
                <w:tab w:val="left" w:pos="788"/>
              </w:tabs>
              <w:spacing w:before="22"/>
              <w:ind w:left="299"/>
              <w:rPr>
                <w:sz w:val="20"/>
              </w:rPr>
            </w:pPr>
            <w:r>
              <w:rPr>
                <w:b/>
                <w:spacing w:val="-10"/>
                <w:sz w:val="20"/>
              </w:rPr>
              <w:t>8</w:t>
            </w:r>
            <w:r>
              <w:rPr>
                <w:b/>
                <w:sz w:val="20"/>
              </w:rPr>
              <w:tab/>
            </w:r>
            <w:r>
              <w:rPr>
                <w:sz w:val="20"/>
              </w:rPr>
              <w:t>Mid-Term</w:t>
            </w:r>
            <w:r>
              <w:rPr>
                <w:spacing w:val="-10"/>
                <w:sz w:val="20"/>
              </w:rPr>
              <w:t xml:space="preserve"> </w:t>
            </w:r>
            <w:r>
              <w:rPr>
                <w:spacing w:val="-4"/>
                <w:sz w:val="20"/>
              </w:rPr>
              <w:t>Exam</w:t>
            </w:r>
          </w:p>
        </w:tc>
      </w:tr>
      <w:tr w:rsidR="00EA5065" w14:paraId="3A0BAF1E" w14:textId="77777777">
        <w:trPr>
          <w:trHeight w:val="282"/>
        </w:trPr>
        <w:tc>
          <w:tcPr>
            <w:tcW w:w="9626" w:type="dxa"/>
            <w:tcBorders>
              <w:top w:val="single" w:sz="4" w:space="0" w:color="000000"/>
              <w:bottom w:val="single" w:sz="4" w:space="0" w:color="000000"/>
            </w:tcBorders>
          </w:tcPr>
          <w:p w14:paraId="13799311" w14:textId="77777777" w:rsidR="00EA5065" w:rsidRDefault="00073C55">
            <w:pPr>
              <w:pStyle w:val="TableParagraph"/>
              <w:tabs>
                <w:tab w:val="left" w:pos="788"/>
              </w:tabs>
              <w:spacing w:line="249" w:lineRule="exact"/>
              <w:ind w:left="299"/>
              <w:rPr>
                <w:position w:val="2"/>
                <w:sz w:val="20"/>
              </w:rPr>
            </w:pPr>
            <w:r>
              <w:rPr>
                <w:b/>
                <w:spacing w:val="-10"/>
                <w:sz w:val="20"/>
              </w:rPr>
              <w:t>9</w:t>
            </w:r>
            <w:r>
              <w:rPr>
                <w:b/>
                <w:sz w:val="20"/>
              </w:rPr>
              <w:tab/>
            </w:r>
            <w:r>
              <w:rPr>
                <w:spacing w:val="-2"/>
                <w:position w:val="2"/>
                <w:sz w:val="20"/>
              </w:rPr>
              <w:t>Transculturel</w:t>
            </w:r>
            <w:r>
              <w:rPr>
                <w:spacing w:val="13"/>
                <w:position w:val="2"/>
                <w:sz w:val="20"/>
              </w:rPr>
              <w:t xml:space="preserve"> </w:t>
            </w:r>
            <w:r>
              <w:rPr>
                <w:spacing w:val="-2"/>
                <w:position w:val="2"/>
                <w:sz w:val="20"/>
              </w:rPr>
              <w:t>Nursing</w:t>
            </w:r>
          </w:p>
        </w:tc>
      </w:tr>
      <w:tr w:rsidR="00EA5065" w14:paraId="49B16EA4" w14:textId="77777777">
        <w:trPr>
          <w:trHeight w:val="280"/>
        </w:trPr>
        <w:tc>
          <w:tcPr>
            <w:tcW w:w="9626" w:type="dxa"/>
            <w:tcBorders>
              <w:top w:val="single" w:sz="4" w:space="0" w:color="000000"/>
              <w:bottom w:val="single" w:sz="4" w:space="0" w:color="000000"/>
            </w:tcBorders>
          </w:tcPr>
          <w:p w14:paraId="6D49F7B9" w14:textId="77777777" w:rsidR="00EA5065" w:rsidRDefault="00073C55">
            <w:pPr>
              <w:pStyle w:val="TableParagraph"/>
              <w:tabs>
                <w:tab w:val="left" w:pos="788"/>
              </w:tabs>
              <w:spacing w:line="249" w:lineRule="exact"/>
              <w:ind w:left="249"/>
              <w:rPr>
                <w:position w:val="2"/>
                <w:sz w:val="20"/>
              </w:rPr>
            </w:pPr>
            <w:r>
              <w:rPr>
                <w:b/>
                <w:spacing w:val="-5"/>
                <w:sz w:val="20"/>
              </w:rPr>
              <w:t>10</w:t>
            </w:r>
            <w:r>
              <w:rPr>
                <w:b/>
                <w:sz w:val="20"/>
              </w:rPr>
              <w:tab/>
            </w:r>
            <w:r>
              <w:rPr>
                <w:position w:val="2"/>
                <w:sz w:val="20"/>
              </w:rPr>
              <w:t>Chronic</w:t>
            </w:r>
            <w:r>
              <w:rPr>
                <w:spacing w:val="-9"/>
                <w:position w:val="2"/>
                <w:sz w:val="20"/>
              </w:rPr>
              <w:t xml:space="preserve"> </w:t>
            </w:r>
            <w:r>
              <w:rPr>
                <w:position w:val="2"/>
                <w:sz w:val="20"/>
              </w:rPr>
              <w:t>Diseases’</w:t>
            </w:r>
            <w:r>
              <w:rPr>
                <w:spacing w:val="-8"/>
                <w:position w:val="2"/>
                <w:sz w:val="20"/>
              </w:rPr>
              <w:t xml:space="preserve"> </w:t>
            </w:r>
            <w:r>
              <w:rPr>
                <w:spacing w:val="-4"/>
                <w:position w:val="2"/>
                <w:sz w:val="20"/>
              </w:rPr>
              <w:t>Care</w:t>
            </w:r>
          </w:p>
        </w:tc>
      </w:tr>
      <w:tr w:rsidR="00EA5065" w14:paraId="71495E79" w14:textId="77777777">
        <w:trPr>
          <w:trHeight w:val="282"/>
        </w:trPr>
        <w:tc>
          <w:tcPr>
            <w:tcW w:w="9626" w:type="dxa"/>
            <w:tcBorders>
              <w:top w:val="single" w:sz="4" w:space="0" w:color="000000"/>
              <w:bottom w:val="single" w:sz="4" w:space="0" w:color="000000"/>
            </w:tcBorders>
          </w:tcPr>
          <w:p w14:paraId="36EE5BED" w14:textId="77777777" w:rsidR="00EA5065" w:rsidRDefault="00073C55">
            <w:pPr>
              <w:pStyle w:val="TableParagraph"/>
              <w:tabs>
                <w:tab w:val="left" w:pos="788"/>
              </w:tabs>
              <w:spacing w:before="2"/>
              <w:ind w:left="249"/>
              <w:rPr>
                <w:position w:val="2"/>
                <w:sz w:val="20"/>
              </w:rPr>
            </w:pPr>
            <w:r>
              <w:rPr>
                <w:b/>
                <w:spacing w:val="-5"/>
                <w:sz w:val="20"/>
              </w:rPr>
              <w:t>11</w:t>
            </w:r>
            <w:r>
              <w:rPr>
                <w:b/>
                <w:sz w:val="20"/>
              </w:rPr>
              <w:tab/>
            </w:r>
            <w:r>
              <w:rPr>
                <w:position w:val="2"/>
                <w:sz w:val="20"/>
              </w:rPr>
              <w:t>Geriatrics</w:t>
            </w:r>
            <w:r>
              <w:rPr>
                <w:spacing w:val="-9"/>
                <w:position w:val="2"/>
                <w:sz w:val="20"/>
              </w:rPr>
              <w:t xml:space="preserve"> </w:t>
            </w:r>
            <w:r>
              <w:rPr>
                <w:spacing w:val="-4"/>
                <w:position w:val="2"/>
                <w:sz w:val="20"/>
              </w:rPr>
              <w:t>Care</w:t>
            </w:r>
          </w:p>
        </w:tc>
      </w:tr>
      <w:tr w:rsidR="00EA5065" w14:paraId="51E2707D" w14:textId="77777777">
        <w:trPr>
          <w:trHeight w:val="282"/>
        </w:trPr>
        <w:tc>
          <w:tcPr>
            <w:tcW w:w="9626" w:type="dxa"/>
            <w:tcBorders>
              <w:top w:val="single" w:sz="4" w:space="0" w:color="000000"/>
              <w:bottom w:val="single" w:sz="4" w:space="0" w:color="000000"/>
            </w:tcBorders>
          </w:tcPr>
          <w:p w14:paraId="26BA3DD2" w14:textId="77777777" w:rsidR="00EA5065" w:rsidRDefault="00073C55">
            <w:pPr>
              <w:pStyle w:val="TableParagraph"/>
              <w:tabs>
                <w:tab w:val="left" w:pos="788"/>
              </w:tabs>
              <w:spacing w:line="249" w:lineRule="exact"/>
              <w:ind w:left="249"/>
              <w:rPr>
                <w:position w:val="2"/>
                <w:sz w:val="20"/>
              </w:rPr>
            </w:pPr>
            <w:r>
              <w:rPr>
                <w:b/>
                <w:spacing w:val="-5"/>
                <w:sz w:val="20"/>
              </w:rPr>
              <w:t>12</w:t>
            </w:r>
            <w:r>
              <w:rPr>
                <w:b/>
                <w:sz w:val="20"/>
              </w:rPr>
              <w:tab/>
            </w:r>
            <w:r>
              <w:rPr>
                <w:position w:val="2"/>
                <w:sz w:val="20"/>
              </w:rPr>
              <w:t>Preparation</w:t>
            </w:r>
            <w:r>
              <w:rPr>
                <w:spacing w:val="-8"/>
                <w:position w:val="2"/>
                <w:sz w:val="20"/>
              </w:rPr>
              <w:t xml:space="preserve"> </w:t>
            </w:r>
            <w:r>
              <w:rPr>
                <w:position w:val="2"/>
                <w:sz w:val="20"/>
              </w:rPr>
              <w:t>of</w:t>
            </w:r>
            <w:r>
              <w:rPr>
                <w:spacing w:val="-5"/>
                <w:position w:val="2"/>
                <w:sz w:val="20"/>
              </w:rPr>
              <w:t xml:space="preserve"> </w:t>
            </w:r>
            <w:r>
              <w:rPr>
                <w:spacing w:val="-4"/>
                <w:position w:val="2"/>
                <w:sz w:val="20"/>
              </w:rPr>
              <w:t>Model</w:t>
            </w:r>
          </w:p>
        </w:tc>
      </w:tr>
      <w:tr w:rsidR="00EA5065" w14:paraId="2D1EDA50" w14:textId="77777777">
        <w:trPr>
          <w:trHeight w:val="282"/>
        </w:trPr>
        <w:tc>
          <w:tcPr>
            <w:tcW w:w="9626" w:type="dxa"/>
            <w:tcBorders>
              <w:top w:val="single" w:sz="4" w:space="0" w:color="000000"/>
            </w:tcBorders>
          </w:tcPr>
          <w:p w14:paraId="77024505" w14:textId="77777777" w:rsidR="00EA5065" w:rsidRDefault="00073C55">
            <w:pPr>
              <w:pStyle w:val="TableParagraph"/>
              <w:tabs>
                <w:tab w:val="left" w:pos="788"/>
              </w:tabs>
              <w:ind w:left="249"/>
              <w:rPr>
                <w:position w:val="2"/>
                <w:sz w:val="20"/>
              </w:rPr>
            </w:pPr>
            <w:r>
              <w:rPr>
                <w:b/>
                <w:spacing w:val="-5"/>
                <w:sz w:val="20"/>
              </w:rPr>
              <w:t>13</w:t>
            </w:r>
            <w:r>
              <w:rPr>
                <w:b/>
                <w:sz w:val="20"/>
              </w:rPr>
              <w:tab/>
            </w:r>
            <w:r>
              <w:rPr>
                <w:position w:val="2"/>
                <w:sz w:val="20"/>
              </w:rPr>
              <w:t>Analysis</w:t>
            </w:r>
            <w:r>
              <w:rPr>
                <w:spacing w:val="-9"/>
                <w:position w:val="2"/>
                <w:sz w:val="20"/>
              </w:rPr>
              <w:t xml:space="preserve"> </w:t>
            </w:r>
            <w:r>
              <w:rPr>
                <w:position w:val="2"/>
                <w:sz w:val="20"/>
              </w:rPr>
              <w:t>of</w:t>
            </w:r>
            <w:r>
              <w:rPr>
                <w:spacing w:val="-8"/>
                <w:position w:val="2"/>
                <w:sz w:val="20"/>
              </w:rPr>
              <w:t xml:space="preserve"> </w:t>
            </w:r>
            <w:r>
              <w:rPr>
                <w:spacing w:val="-4"/>
                <w:position w:val="2"/>
                <w:sz w:val="20"/>
              </w:rPr>
              <w:t>Model</w:t>
            </w:r>
          </w:p>
        </w:tc>
      </w:tr>
    </w:tbl>
    <w:p w14:paraId="13A9EE88" w14:textId="77777777" w:rsidR="00EA5065" w:rsidRDefault="00EA5065">
      <w:pPr>
        <w:pStyle w:val="TableParagraph"/>
        <w:rPr>
          <w:position w:val="2"/>
          <w:sz w:val="20"/>
        </w:rPr>
        <w:sectPr w:rsidR="00EA5065">
          <w:pgSz w:w="11920" w:h="16850"/>
          <w:pgMar w:top="1280" w:right="708" w:bottom="1430"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
        <w:gridCol w:w="8945"/>
      </w:tblGrid>
      <w:tr w:rsidR="00EA5065" w14:paraId="30EA98D0" w14:textId="77777777">
        <w:trPr>
          <w:trHeight w:val="282"/>
        </w:trPr>
        <w:tc>
          <w:tcPr>
            <w:tcW w:w="681" w:type="dxa"/>
            <w:tcBorders>
              <w:left w:val="single" w:sz="12" w:space="0" w:color="000000"/>
              <w:right w:val="nil"/>
            </w:tcBorders>
          </w:tcPr>
          <w:p w14:paraId="7930851C" w14:textId="77777777" w:rsidR="00EA5065" w:rsidRDefault="00073C55">
            <w:pPr>
              <w:pStyle w:val="TableParagraph"/>
              <w:spacing w:before="26"/>
              <w:ind w:left="38" w:right="5"/>
              <w:jc w:val="center"/>
              <w:rPr>
                <w:b/>
                <w:sz w:val="20"/>
              </w:rPr>
            </w:pPr>
            <w:r>
              <w:rPr>
                <w:b/>
                <w:spacing w:val="-5"/>
                <w:sz w:val="20"/>
              </w:rPr>
              <w:lastRenderedPageBreak/>
              <w:t>14</w:t>
            </w:r>
          </w:p>
        </w:tc>
        <w:tc>
          <w:tcPr>
            <w:tcW w:w="8945" w:type="dxa"/>
            <w:tcBorders>
              <w:top w:val="single" w:sz="12" w:space="0" w:color="000000"/>
              <w:left w:val="nil"/>
              <w:right w:val="single" w:sz="12" w:space="0" w:color="000000"/>
            </w:tcBorders>
          </w:tcPr>
          <w:p w14:paraId="556F7BBB" w14:textId="77777777" w:rsidR="00EA5065" w:rsidRDefault="00073C55">
            <w:pPr>
              <w:pStyle w:val="TableParagraph"/>
              <w:spacing w:line="225" w:lineRule="exact"/>
              <w:ind w:left="122"/>
              <w:rPr>
                <w:sz w:val="20"/>
              </w:rPr>
            </w:pPr>
            <w:r>
              <w:rPr>
                <w:sz w:val="20"/>
              </w:rPr>
              <w:t>Preparation</w:t>
            </w:r>
            <w:r>
              <w:rPr>
                <w:spacing w:val="-5"/>
                <w:sz w:val="20"/>
              </w:rPr>
              <w:t xml:space="preserve"> </w:t>
            </w:r>
            <w:r>
              <w:rPr>
                <w:sz w:val="20"/>
              </w:rPr>
              <w:t>of</w:t>
            </w:r>
            <w:r>
              <w:rPr>
                <w:spacing w:val="-5"/>
                <w:sz w:val="20"/>
              </w:rPr>
              <w:t xml:space="preserve"> </w:t>
            </w:r>
            <w:r>
              <w:rPr>
                <w:spacing w:val="-4"/>
                <w:sz w:val="20"/>
              </w:rPr>
              <w:t>Model</w:t>
            </w:r>
          </w:p>
        </w:tc>
      </w:tr>
      <w:tr w:rsidR="00EA5065" w14:paraId="3970B0A4" w14:textId="77777777">
        <w:trPr>
          <w:trHeight w:val="282"/>
        </w:trPr>
        <w:tc>
          <w:tcPr>
            <w:tcW w:w="681" w:type="dxa"/>
            <w:tcBorders>
              <w:left w:val="single" w:sz="12" w:space="0" w:color="000000"/>
              <w:right w:val="nil"/>
            </w:tcBorders>
          </w:tcPr>
          <w:p w14:paraId="32F54246" w14:textId="77777777" w:rsidR="00EA5065" w:rsidRDefault="00073C55">
            <w:pPr>
              <w:pStyle w:val="TableParagraph"/>
              <w:spacing w:before="26"/>
              <w:ind w:left="38" w:right="5"/>
              <w:jc w:val="center"/>
              <w:rPr>
                <w:b/>
                <w:sz w:val="20"/>
              </w:rPr>
            </w:pPr>
            <w:r>
              <w:rPr>
                <w:b/>
                <w:spacing w:val="-5"/>
                <w:sz w:val="20"/>
              </w:rPr>
              <w:t>15</w:t>
            </w:r>
          </w:p>
        </w:tc>
        <w:tc>
          <w:tcPr>
            <w:tcW w:w="8945" w:type="dxa"/>
            <w:tcBorders>
              <w:left w:val="nil"/>
              <w:right w:val="single" w:sz="12" w:space="0" w:color="000000"/>
            </w:tcBorders>
          </w:tcPr>
          <w:p w14:paraId="05FC41B0" w14:textId="77777777" w:rsidR="00EA5065" w:rsidRDefault="00073C55">
            <w:pPr>
              <w:pStyle w:val="TableParagraph"/>
              <w:spacing w:line="225" w:lineRule="exact"/>
              <w:ind w:left="122"/>
              <w:rPr>
                <w:sz w:val="20"/>
              </w:rPr>
            </w:pPr>
            <w:r>
              <w:rPr>
                <w:sz w:val="20"/>
              </w:rPr>
              <w:t>Analysis</w:t>
            </w:r>
            <w:r>
              <w:rPr>
                <w:spacing w:val="-9"/>
                <w:sz w:val="20"/>
              </w:rPr>
              <w:t xml:space="preserve"> </w:t>
            </w:r>
            <w:r>
              <w:rPr>
                <w:sz w:val="20"/>
              </w:rPr>
              <w:t>of</w:t>
            </w:r>
            <w:r>
              <w:rPr>
                <w:spacing w:val="-8"/>
                <w:sz w:val="20"/>
              </w:rPr>
              <w:t xml:space="preserve"> </w:t>
            </w:r>
            <w:r>
              <w:rPr>
                <w:spacing w:val="-4"/>
                <w:sz w:val="20"/>
              </w:rPr>
              <w:t>Model</w:t>
            </w:r>
          </w:p>
        </w:tc>
      </w:tr>
      <w:tr w:rsidR="00EA5065" w14:paraId="68766E47" w14:textId="77777777">
        <w:trPr>
          <w:trHeight w:val="282"/>
        </w:trPr>
        <w:tc>
          <w:tcPr>
            <w:tcW w:w="681" w:type="dxa"/>
            <w:tcBorders>
              <w:left w:val="single" w:sz="12" w:space="0" w:color="000000"/>
              <w:bottom w:val="single" w:sz="12" w:space="0" w:color="000000"/>
              <w:right w:val="nil"/>
            </w:tcBorders>
            <w:shd w:val="clear" w:color="auto" w:fill="D9D9D9"/>
          </w:tcPr>
          <w:p w14:paraId="333543CB" w14:textId="77777777" w:rsidR="00EA5065" w:rsidRDefault="00073C55">
            <w:pPr>
              <w:pStyle w:val="TableParagraph"/>
              <w:spacing w:before="24"/>
              <w:ind w:left="38" w:right="4"/>
              <w:jc w:val="center"/>
              <w:rPr>
                <w:b/>
                <w:sz w:val="20"/>
              </w:rPr>
            </w:pPr>
            <w:r>
              <w:rPr>
                <w:b/>
                <w:spacing w:val="-2"/>
                <w:sz w:val="20"/>
              </w:rPr>
              <w:t>16,17</w:t>
            </w:r>
          </w:p>
        </w:tc>
        <w:tc>
          <w:tcPr>
            <w:tcW w:w="8945" w:type="dxa"/>
            <w:tcBorders>
              <w:left w:val="nil"/>
              <w:bottom w:val="single" w:sz="12" w:space="0" w:color="000000"/>
              <w:right w:val="single" w:sz="12" w:space="0" w:color="000000"/>
            </w:tcBorders>
            <w:shd w:val="clear" w:color="auto" w:fill="D9D9D9"/>
          </w:tcPr>
          <w:p w14:paraId="1D768FC6" w14:textId="77777777" w:rsidR="00EA5065" w:rsidRDefault="00073C55">
            <w:pPr>
              <w:pStyle w:val="TableParagraph"/>
              <w:spacing w:before="19"/>
              <w:ind w:left="122"/>
              <w:rPr>
                <w:sz w:val="20"/>
              </w:rPr>
            </w:pPr>
            <w:r>
              <w:rPr>
                <w:sz w:val="20"/>
              </w:rPr>
              <w:t>Final</w:t>
            </w:r>
            <w:r>
              <w:rPr>
                <w:spacing w:val="-7"/>
                <w:sz w:val="20"/>
              </w:rPr>
              <w:t xml:space="preserve"> </w:t>
            </w:r>
            <w:r>
              <w:rPr>
                <w:spacing w:val="-4"/>
                <w:sz w:val="20"/>
              </w:rPr>
              <w:t>Exam</w:t>
            </w:r>
          </w:p>
        </w:tc>
      </w:tr>
    </w:tbl>
    <w:p w14:paraId="22718159" w14:textId="77777777" w:rsidR="00EA5065" w:rsidRDefault="00EA5065">
      <w:pPr>
        <w:pStyle w:val="GvdeMetni"/>
        <w:spacing w:before="6" w:after="1"/>
        <w:rPr>
          <w:sz w:val="17"/>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EA5065" w14:paraId="677AA30F" w14:textId="77777777">
        <w:trPr>
          <w:trHeight w:val="311"/>
        </w:trPr>
        <w:tc>
          <w:tcPr>
            <w:tcW w:w="9625" w:type="dxa"/>
            <w:gridSpan w:val="4"/>
            <w:tcBorders>
              <w:bottom w:val="single" w:sz="4" w:space="0" w:color="000000"/>
            </w:tcBorders>
            <w:shd w:val="clear" w:color="auto" w:fill="FCF1CC"/>
          </w:tcPr>
          <w:p w14:paraId="777BE7DB" w14:textId="77777777" w:rsidR="00EA5065" w:rsidRDefault="00073C55">
            <w:pPr>
              <w:pStyle w:val="TableParagraph"/>
              <w:spacing w:before="40"/>
              <w:ind w:left="65"/>
              <w:jc w:val="center"/>
              <w:rPr>
                <w:b/>
                <w:sz w:val="20"/>
              </w:rPr>
            </w:pPr>
            <w:r>
              <w:rPr>
                <w:b/>
                <w:sz w:val="20"/>
              </w:rPr>
              <w:t>Calculation</w:t>
            </w:r>
            <w:r>
              <w:rPr>
                <w:b/>
                <w:spacing w:val="-10"/>
                <w:sz w:val="20"/>
              </w:rPr>
              <w:t xml:space="preserve"> </w:t>
            </w:r>
            <w:r>
              <w:rPr>
                <w:b/>
                <w:sz w:val="20"/>
              </w:rPr>
              <w:t>of</w:t>
            </w:r>
            <w:r>
              <w:rPr>
                <w:b/>
                <w:spacing w:val="-7"/>
                <w:sz w:val="20"/>
              </w:rPr>
              <w:t xml:space="preserve"> </w:t>
            </w:r>
            <w:r>
              <w:rPr>
                <w:b/>
                <w:sz w:val="20"/>
              </w:rPr>
              <w:t>Course</w:t>
            </w:r>
            <w:r>
              <w:rPr>
                <w:b/>
                <w:spacing w:val="-7"/>
                <w:sz w:val="20"/>
              </w:rPr>
              <w:t xml:space="preserve"> </w:t>
            </w:r>
            <w:r>
              <w:rPr>
                <w:b/>
                <w:spacing w:val="-2"/>
                <w:sz w:val="20"/>
              </w:rPr>
              <w:t>Workload</w:t>
            </w:r>
          </w:p>
        </w:tc>
      </w:tr>
      <w:tr w:rsidR="00EA5065" w14:paraId="41C125C7" w14:textId="77777777">
        <w:trPr>
          <w:trHeight w:val="690"/>
        </w:trPr>
        <w:tc>
          <w:tcPr>
            <w:tcW w:w="5797" w:type="dxa"/>
            <w:tcBorders>
              <w:top w:val="single" w:sz="4" w:space="0" w:color="000000"/>
              <w:bottom w:val="single" w:sz="4" w:space="0" w:color="000000"/>
              <w:right w:val="single" w:sz="4" w:space="0" w:color="000000"/>
            </w:tcBorders>
            <w:shd w:val="clear" w:color="auto" w:fill="FCF1CC"/>
          </w:tcPr>
          <w:p w14:paraId="66CE62DE" w14:textId="77777777" w:rsidR="00EA5065" w:rsidRDefault="00EA5065">
            <w:pPr>
              <w:pStyle w:val="TableParagraph"/>
              <w:rPr>
                <w:sz w:val="20"/>
              </w:rPr>
            </w:pPr>
          </w:p>
          <w:p w14:paraId="16B3D87C" w14:textId="77777777" w:rsidR="00EA5065" w:rsidRDefault="00073C55">
            <w:pPr>
              <w:pStyle w:val="TableParagraph"/>
              <w:ind w:left="52"/>
              <w:jc w:val="center"/>
              <w:rPr>
                <w:b/>
                <w:sz w:val="20"/>
              </w:rPr>
            </w:pPr>
            <w:r>
              <w:rPr>
                <w:b/>
                <w:spacing w:val="-2"/>
                <w:sz w:val="20"/>
              </w:rPr>
              <w:t>Activities</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14:paraId="0C84CDDD" w14:textId="77777777" w:rsidR="00EA5065" w:rsidRDefault="00EA5065">
            <w:pPr>
              <w:pStyle w:val="TableParagraph"/>
              <w:rPr>
                <w:sz w:val="20"/>
              </w:rPr>
            </w:pPr>
          </w:p>
          <w:p w14:paraId="5DDA4F54" w14:textId="77777777" w:rsidR="00EA5065" w:rsidRDefault="00073C55">
            <w:pPr>
              <w:pStyle w:val="TableParagraph"/>
              <w:ind w:left="71" w:right="12"/>
              <w:jc w:val="center"/>
              <w:rPr>
                <w:b/>
                <w:sz w:val="20"/>
              </w:rPr>
            </w:pPr>
            <w:r>
              <w:rPr>
                <w:b/>
                <w:spacing w:val="-2"/>
                <w:sz w:val="20"/>
              </w:rPr>
              <w:t>Number</w:t>
            </w:r>
          </w:p>
        </w:tc>
        <w:tc>
          <w:tcPr>
            <w:tcW w:w="1274" w:type="dxa"/>
            <w:tcBorders>
              <w:top w:val="single" w:sz="4" w:space="0" w:color="000000"/>
              <w:left w:val="single" w:sz="4" w:space="0" w:color="000000"/>
              <w:bottom w:val="single" w:sz="4" w:space="0" w:color="000000"/>
              <w:right w:val="single" w:sz="4" w:space="0" w:color="000000"/>
            </w:tcBorders>
            <w:shd w:val="clear" w:color="auto" w:fill="FCF1CC"/>
          </w:tcPr>
          <w:p w14:paraId="1B2244A0" w14:textId="77777777" w:rsidR="00EA5065" w:rsidRDefault="00073C55">
            <w:pPr>
              <w:pStyle w:val="TableParagraph"/>
              <w:spacing w:before="115"/>
              <w:ind w:left="367" w:right="312" w:firstLine="72"/>
              <w:rPr>
                <w:b/>
                <w:sz w:val="20"/>
              </w:rPr>
            </w:pPr>
            <w:r>
              <w:rPr>
                <w:b/>
                <w:spacing w:val="-4"/>
                <w:sz w:val="20"/>
              </w:rPr>
              <w:t>Time (Hour)</w:t>
            </w:r>
          </w:p>
        </w:tc>
        <w:tc>
          <w:tcPr>
            <w:tcW w:w="1277" w:type="dxa"/>
            <w:tcBorders>
              <w:top w:val="single" w:sz="4" w:space="0" w:color="000000"/>
              <w:left w:val="single" w:sz="4" w:space="0" w:color="000000"/>
              <w:bottom w:val="single" w:sz="4" w:space="0" w:color="000000"/>
            </w:tcBorders>
            <w:shd w:val="clear" w:color="auto" w:fill="FCF1CC"/>
          </w:tcPr>
          <w:p w14:paraId="0CAF7250" w14:textId="77777777" w:rsidR="00EA5065" w:rsidRDefault="00073C55">
            <w:pPr>
              <w:pStyle w:val="TableParagraph"/>
              <w:spacing w:line="230" w:lineRule="atLeast"/>
              <w:ind w:left="240" w:right="162" w:firstLine="3"/>
              <w:jc w:val="center"/>
              <w:rPr>
                <w:b/>
                <w:sz w:val="20"/>
              </w:rPr>
            </w:pPr>
            <w:r>
              <w:rPr>
                <w:b/>
                <w:spacing w:val="-2"/>
                <w:sz w:val="20"/>
              </w:rPr>
              <w:t xml:space="preserve">Total </w:t>
            </w:r>
            <w:r>
              <w:rPr>
                <w:b/>
                <w:spacing w:val="-4"/>
                <w:sz w:val="20"/>
              </w:rPr>
              <w:t xml:space="preserve">Workload </w:t>
            </w:r>
            <w:r>
              <w:rPr>
                <w:b/>
                <w:spacing w:val="-2"/>
                <w:sz w:val="20"/>
              </w:rPr>
              <w:t>(Hour)</w:t>
            </w:r>
          </w:p>
        </w:tc>
      </w:tr>
      <w:tr w:rsidR="00EA5065" w14:paraId="0C5612BB" w14:textId="77777777">
        <w:trPr>
          <w:trHeight w:val="311"/>
        </w:trPr>
        <w:tc>
          <w:tcPr>
            <w:tcW w:w="5797" w:type="dxa"/>
            <w:tcBorders>
              <w:top w:val="single" w:sz="4" w:space="0" w:color="000000"/>
              <w:bottom w:val="single" w:sz="4" w:space="0" w:color="000000"/>
              <w:right w:val="single" w:sz="4" w:space="0" w:color="000000"/>
            </w:tcBorders>
          </w:tcPr>
          <w:p w14:paraId="29D31E68" w14:textId="77777777" w:rsidR="00EA5065" w:rsidRDefault="00073C55">
            <w:pPr>
              <w:pStyle w:val="TableParagraph"/>
              <w:spacing w:before="36"/>
              <w:ind w:left="124"/>
              <w:rPr>
                <w:sz w:val="20"/>
              </w:rPr>
            </w:pPr>
            <w:r>
              <w:rPr>
                <w:sz w:val="20"/>
              </w:rPr>
              <w:t>Course</w:t>
            </w:r>
            <w:r>
              <w:rPr>
                <w:spacing w:val="-7"/>
                <w:sz w:val="20"/>
              </w:rPr>
              <w:t xml:space="preserve"> </w:t>
            </w:r>
            <w:r>
              <w:rPr>
                <w:sz w:val="20"/>
              </w:rPr>
              <w:t>Time</w:t>
            </w:r>
            <w:r>
              <w:rPr>
                <w:spacing w:val="-7"/>
                <w:sz w:val="20"/>
              </w:rPr>
              <w:t xml:space="preserve"> </w:t>
            </w:r>
            <w:r>
              <w:rPr>
                <w:sz w:val="20"/>
              </w:rPr>
              <w:t>(number</w:t>
            </w:r>
            <w:r>
              <w:rPr>
                <w:spacing w:val="-4"/>
                <w:sz w:val="20"/>
              </w:rPr>
              <w:t xml:space="preserve"> </w:t>
            </w:r>
            <w:r>
              <w:rPr>
                <w:sz w:val="20"/>
              </w:rPr>
              <w:t>of</w:t>
            </w:r>
            <w:r>
              <w:rPr>
                <w:spacing w:val="-5"/>
                <w:sz w:val="20"/>
              </w:rPr>
              <w:t xml:space="preserve"> </w:t>
            </w:r>
            <w:r>
              <w:rPr>
                <w:sz w:val="20"/>
              </w:rPr>
              <w:t>course</w:t>
            </w:r>
            <w:r>
              <w:rPr>
                <w:spacing w:val="-4"/>
                <w:sz w:val="20"/>
              </w:rPr>
              <w:t xml:space="preserve"> </w:t>
            </w:r>
            <w:r>
              <w:rPr>
                <w:sz w:val="20"/>
              </w:rPr>
              <w:t>hours</w:t>
            </w:r>
            <w:r>
              <w:rPr>
                <w:spacing w:val="-8"/>
                <w:sz w:val="20"/>
              </w:rPr>
              <w:t xml:space="preserve"> </w:t>
            </w:r>
            <w:r>
              <w:rPr>
                <w:sz w:val="20"/>
              </w:rPr>
              <w:t>per</w:t>
            </w:r>
            <w:r>
              <w:rPr>
                <w:spacing w:val="-1"/>
                <w:sz w:val="20"/>
              </w:rPr>
              <w:t xml:space="preserve"> </w:t>
            </w:r>
            <w:r>
              <w:rPr>
                <w:spacing w:val="-4"/>
                <w:sz w:val="20"/>
              </w:rPr>
              <w:t>week)</w:t>
            </w:r>
          </w:p>
        </w:tc>
        <w:tc>
          <w:tcPr>
            <w:tcW w:w="1277" w:type="dxa"/>
            <w:tcBorders>
              <w:top w:val="single" w:sz="4" w:space="0" w:color="000000"/>
              <w:left w:val="single" w:sz="4" w:space="0" w:color="000000"/>
              <w:bottom w:val="single" w:sz="4" w:space="0" w:color="000000"/>
              <w:right w:val="single" w:sz="4" w:space="0" w:color="000000"/>
            </w:tcBorders>
          </w:tcPr>
          <w:p w14:paraId="234250D4" w14:textId="77777777" w:rsidR="00EA5065" w:rsidRDefault="00073C55">
            <w:pPr>
              <w:pStyle w:val="TableParagraph"/>
              <w:spacing w:before="36"/>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42238EB6" w14:textId="77777777" w:rsidR="00EA5065" w:rsidRDefault="00073C55">
            <w:pPr>
              <w:pStyle w:val="TableParagraph"/>
              <w:spacing w:before="36"/>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6926B0B6" w14:textId="77777777" w:rsidR="00EA5065" w:rsidRDefault="00073C55">
            <w:pPr>
              <w:pStyle w:val="TableParagraph"/>
              <w:spacing w:before="36"/>
              <w:ind w:left="83" w:right="9"/>
              <w:jc w:val="center"/>
              <w:rPr>
                <w:sz w:val="20"/>
              </w:rPr>
            </w:pPr>
            <w:r>
              <w:rPr>
                <w:spacing w:val="-5"/>
                <w:sz w:val="20"/>
              </w:rPr>
              <w:t>42</w:t>
            </w:r>
          </w:p>
        </w:tc>
      </w:tr>
      <w:tr w:rsidR="00EA5065" w14:paraId="010E525D" w14:textId="77777777">
        <w:trPr>
          <w:trHeight w:val="311"/>
        </w:trPr>
        <w:tc>
          <w:tcPr>
            <w:tcW w:w="5797" w:type="dxa"/>
            <w:tcBorders>
              <w:top w:val="single" w:sz="4" w:space="0" w:color="000000"/>
              <w:bottom w:val="single" w:sz="4" w:space="0" w:color="000000"/>
              <w:right w:val="single" w:sz="4" w:space="0" w:color="000000"/>
            </w:tcBorders>
          </w:tcPr>
          <w:p w14:paraId="5D1956E4" w14:textId="77777777" w:rsidR="00EA5065" w:rsidRDefault="00073C55">
            <w:pPr>
              <w:pStyle w:val="TableParagraph"/>
              <w:spacing w:before="36"/>
              <w:ind w:left="124"/>
              <w:rPr>
                <w:sz w:val="20"/>
              </w:rPr>
            </w:pPr>
            <w:r>
              <w:rPr>
                <w:sz w:val="20"/>
              </w:rPr>
              <w:t>Classroom</w:t>
            </w:r>
            <w:r>
              <w:rPr>
                <w:spacing w:val="-12"/>
                <w:sz w:val="20"/>
              </w:rPr>
              <w:t xml:space="preserve"> </w:t>
            </w:r>
            <w:r>
              <w:rPr>
                <w:sz w:val="20"/>
              </w:rPr>
              <w:t>Studying</w:t>
            </w:r>
            <w:r>
              <w:rPr>
                <w:spacing w:val="-8"/>
                <w:sz w:val="20"/>
              </w:rPr>
              <w:t xml:space="preserve"> </w:t>
            </w:r>
            <w:r>
              <w:rPr>
                <w:sz w:val="20"/>
              </w:rPr>
              <w:t>Time</w:t>
            </w:r>
            <w:r>
              <w:rPr>
                <w:spacing w:val="-6"/>
                <w:sz w:val="20"/>
              </w:rPr>
              <w:t xml:space="preserve"> </w:t>
            </w:r>
            <w:r>
              <w:rPr>
                <w:sz w:val="20"/>
              </w:rPr>
              <w:t>(review,</w:t>
            </w:r>
            <w:r>
              <w:rPr>
                <w:spacing w:val="-8"/>
                <w:sz w:val="20"/>
              </w:rPr>
              <w:t xml:space="preserve"> </w:t>
            </w:r>
            <w:r>
              <w:rPr>
                <w:sz w:val="20"/>
              </w:rPr>
              <w:t>reinforcing,</w:t>
            </w:r>
            <w:r>
              <w:rPr>
                <w:spacing w:val="-4"/>
                <w:sz w:val="20"/>
              </w:rPr>
              <w:t xml:space="preserve"> </w:t>
            </w:r>
            <w:r>
              <w:rPr>
                <w:spacing w:val="-2"/>
                <w:sz w:val="20"/>
              </w:rPr>
              <w:t>prestudy,….)</w:t>
            </w:r>
          </w:p>
        </w:tc>
        <w:tc>
          <w:tcPr>
            <w:tcW w:w="1277" w:type="dxa"/>
            <w:tcBorders>
              <w:top w:val="single" w:sz="4" w:space="0" w:color="000000"/>
              <w:left w:val="single" w:sz="4" w:space="0" w:color="000000"/>
              <w:bottom w:val="single" w:sz="4" w:space="0" w:color="000000"/>
              <w:right w:val="single" w:sz="4" w:space="0" w:color="000000"/>
            </w:tcBorders>
          </w:tcPr>
          <w:p w14:paraId="30274331" w14:textId="77777777" w:rsidR="00EA5065" w:rsidRDefault="00073C55">
            <w:pPr>
              <w:pStyle w:val="TableParagraph"/>
              <w:spacing w:before="36"/>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6D498AE3" w14:textId="77777777" w:rsidR="00EA5065" w:rsidRDefault="00073C55">
            <w:pPr>
              <w:pStyle w:val="TableParagraph"/>
              <w:spacing w:before="36"/>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3962095F" w14:textId="77777777" w:rsidR="00EA5065" w:rsidRDefault="00073C55">
            <w:pPr>
              <w:pStyle w:val="TableParagraph"/>
              <w:spacing w:before="36"/>
              <w:ind w:left="83" w:right="9"/>
              <w:jc w:val="center"/>
              <w:rPr>
                <w:sz w:val="20"/>
              </w:rPr>
            </w:pPr>
            <w:r>
              <w:rPr>
                <w:spacing w:val="-5"/>
                <w:sz w:val="20"/>
              </w:rPr>
              <w:t>42</w:t>
            </w:r>
          </w:p>
        </w:tc>
      </w:tr>
      <w:tr w:rsidR="00EA5065" w14:paraId="033330B5" w14:textId="77777777">
        <w:trPr>
          <w:trHeight w:val="309"/>
        </w:trPr>
        <w:tc>
          <w:tcPr>
            <w:tcW w:w="5797" w:type="dxa"/>
            <w:tcBorders>
              <w:top w:val="single" w:sz="4" w:space="0" w:color="000000"/>
              <w:bottom w:val="single" w:sz="4" w:space="0" w:color="000000"/>
              <w:right w:val="single" w:sz="4" w:space="0" w:color="000000"/>
            </w:tcBorders>
          </w:tcPr>
          <w:p w14:paraId="1D7A6CE4" w14:textId="77777777" w:rsidR="00EA5065" w:rsidRDefault="00073C55">
            <w:pPr>
              <w:pStyle w:val="TableParagraph"/>
              <w:spacing w:before="36"/>
              <w:ind w:left="124"/>
              <w:rPr>
                <w:sz w:val="20"/>
              </w:rPr>
            </w:pPr>
            <w:r>
              <w:rPr>
                <w:spacing w:val="-2"/>
                <w:sz w:val="20"/>
              </w:rPr>
              <w:t>Homework</w:t>
            </w:r>
          </w:p>
        </w:tc>
        <w:tc>
          <w:tcPr>
            <w:tcW w:w="1277" w:type="dxa"/>
            <w:tcBorders>
              <w:top w:val="single" w:sz="4" w:space="0" w:color="000000"/>
              <w:left w:val="single" w:sz="4" w:space="0" w:color="000000"/>
              <w:bottom w:val="single" w:sz="4" w:space="0" w:color="000000"/>
              <w:right w:val="single" w:sz="4" w:space="0" w:color="000000"/>
            </w:tcBorders>
          </w:tcPr>
          <w:p w14:paraId="7CB015A8" w14:textId="77777777" w:rsidR="00EA5065" w:rsidRDefault="00073C55">
            <w:pPr>
              <w:pStyle w:val="TableParagraph"/>
              <w:spacing w:before="36"/>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14:paraId="0A3BC788" w14:textId="77777777" w:rsidR="00EA5065" w:rsidRDefault="00073C55">
            <w:pPr>
              <w:pStyle w:val="TableParagraph"/>
              <w:spacing w:before="36"/>
              <w:ind w:left="90" w:right="21"/>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14:paraId="32626115" w14:textId="77777777" w:rsidR="00EA5065" w:rsidRDefault="00073C55">
            <w:pPr>
              <w:pStyle w:val="TableParagraph"/>
              <w:spacing w:before="36"/>
              <w:ind w:left="83" w:right="9"/>
              <w:jc w:val="center"/>
              <w:rPr>
                <w:sz w:val="20"/>
              </w:rPr>
            </w:pPr>
            <w:r>
              <w:rPr>
                <w:spacing w:val="-5"/>
                <w:sz w:val="20"/>
              </w:rPr>
              <w:t>40</w:t>
            </w:r>
          </w:p>
        </w:tc>
      </w:tr>
      <w:tr w:rsidR="00EA5065" w14:paraId="5D7D0FAF" w14:textId="77777777">
        <w:trPr>
          <w:trHeight w:val="311"/>
        </w:trPr>
        <w:tc>
          <w:tcPr>
            <w:tcW w:w="5797" w:type="dxa"/>
            <w:tcBorders>
              <w:top w:val="single" w:sz="4" w:space="0" w:color="000000"/>
              <w:bottom w:val="single" w:sz="4" w:space="0" w:color="000000"/>
              <w:right w:val="single" w:sz="4" w:space="0" w:color="000000"/>
            </w:tcBorders>
          </w:tcPr>
          <w:p w14:paraId="5DE04D91" w14:textId="77777777" w:rsidR="00EA5065" w:rsidRDefault="00073C55">
            <w:pPr>
              <w:pStyle w:val="TableParagraph"/>
              <w:spacing w:before="36"/>
              <w:ind w:left="124"/>
              <w:rPr>
                <w:sz w:val="20"/>
              </w:rPr>
            </w:pPr>
            <w:r>
              <w:rPr>
                <w:sz w:val="20"/>
              </w:rPr>
              <w:t>Quiz</w:t>
            </w:r>
            <w:r>
              <w:rPr>
                <w:spacing w:val="-7"/>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010CAE44" w14:textId="77777777" w:rsidR="00EA5065" w:rsidRDefault="00073C55">
            <w:pPr>
              <w:pStyle w:val="TableParagraph"/>
              <w:spacing w:before="36"/>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5E86111C" w14:textId="77777777" w:rsidR="00EA5065" w:rsidRDefault="00073C55">
            <w:pPr>
              <w:pStyle w:val="TableParagraph"/>
              <w:spacing w:before="36"/>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584B5808" w14:textId="77777777" w:rsidR="00EA5065" w:rsidRDefault="00073C55">
            <w:pPr>
              <w:pStyle w:val="TableParagraph"/>
              <w:spacing w:before="36"/>
              <w:ind w:left="83"/>
              <w:jc w:val="center"/>
              <w:rPr>
                <w:sz w:val="20"/>
              </w:rPr>
            </w:pPr>
            <w:r>
              <w:rPr>
                <w:spacing w:val="-10"/>
                <w:sz w:val="20"/>
              </w:rPr>
              <w:t>-</w:t>
            </w:r>
          </w:p>
        </w:tc>
      </w:tr>
      <w:tr w:rsidR="00EA5065" w14:paraId="3CB9C62B" w14:textId="77777777">
        <w:trPr>
          <w:trHeight w:val="312"/>
        </w:trPr>
        <w:tc>
          <w:tcPr>
            <w:tcW w:w="5797" w:type="dxa"/>
            <w:tcBorders>
              <w:top w:val="single" w:sz="4" w:space="0" w:color="000000"/>
              <w:bottom w:val="single" w:sz="4" w:space="0" w:color="000000"/>
              <w:right w:val="single" w:sz="4" w:space="0" w:color="000000"/>
            </w:tcBorders>
          </w:tcPr>
          <w:p w14:paraId="21CF922E" w14:textId="77777777" w:rsidR="00EA5065" w:rsidRDefault="00073C55">
            <w:pPr>
              <w:pStyle w:val="TableParagraph"/>
              <w:spacing w:before="37"/>
              <w:ind w:left="124"/>
              <w:rPr>
                <w:sz w:val="20"/>
              </w:rPr>
            </w:pPr>
            <w:r>
              <w:rPr>
                <w:sz w:val="20"/>
              </w:rPr>
              <w:t>Studying</w:t>
            </w:r>
            <w:r>
              <w:rPr>
                <w:spacing w:val="-7"/>
                <w:sz w:val="20"/>
              </w:rPr>
              <w:t xml:space="preserve"> </w:t>
            </w:r>
            <w:r>
              <w:rPr>
                <w:sz w:val="20"/>
              </w:rPr>
              <w:t>for</w:t>
            </w:r>
            <w:r>
              <w:rPr>
                <w:spacing w:val="-5"/>
                <w:sz w:val="20"/>
              </w:rPr>
              <w:t xml:space="preserve"> </w:t>
            </w:r>
            <w:r>
              <w:rPr>
                <w:sz w:val="20"/>
              </w:rPr>
              <w:t>Quiz</w:t>
            </w:r>
            <w:r>
              <w:rPr>
                <w:spacing w:val="-5"/>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3327ADE0" w14:textId="77777777" w:rsidR="00EA5065" w:rsidRDefault="00073C55">
            <w:pPr>
              <w:pStyle w:val="TableParagraph"/>
              <w:spacing w:before="37"/>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144648F0" w14:textId="77777777" w:rsidR="00EA5065" w:rsidRDefault="00073C55">
            <w:pPr>
              <w:pStyle w:val="TableParagraph"/>
              <w:spacing w:before="37"/>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6768DB81" w14:textId="77777777" w:rsidR="00EA5065" w:rsidRDefault="00073C55">
            <w:pPr>
              <w:pStyle w:val="TableParagraph"/>
              <w:spacing w:before="37"/>
              <w:ind w:left="83"/>
              <w:jc w:val="center"/>
              <w:rPr>
                <w:sz w:val="20"/>
              </w:rPr>
            </w:pPr>
            <w:r>
              <w:rPr>
                <w:spacing w:val="-10"/>
                <w:sz w:val="20"/>
              </w:rPr>
              <w:t>-</w:t>
            </w:r>
          </w:p>
        </w:tc>
      </w:tr>
      <w:tr w:rsidR="00EA5065" w14:paraId="161C4D13" w14:textId="77777777">
        <w:trPr>
          <w:trHeight w:val="311"/>
        </w:trPr>
        <w:tc>
          <w:tcPr>
            <w:tcW w:w="5797" w:type="dxa"/>
            <w:tcBorders>
              <w:top w:val="single" w:sz="4" w:space="0" w:color="000000"/>
              <w:bottom w:val="single" w:sz="4" w:space="0" w:color="000000"/>
              <w:right w:val="single" w:sz="4" w:space="0" w:color="000000"/>
            </w:tcBorders>
          </w:tcPr>
          <w:p w14:paraId="3DF44573" w14:textId="77777777" w:rsidR="00EA5065" w:rsidRDefault="00073C55">
            <w:pPr>
              <w:pStyle w:val="TableParagraph"/>
              <w:spacing w:before="36"/>
              <w:ind w:left="124"/>
              <w:rPr>
                <w:sz w:val="20"/>
              </w:rPr>
            </w:pPr>
            <w:r>
              <w:rPr>
                <w:sz w:val="20"/>
              </w:rPr>
              <w:t>Oral</w:t>
            </w:r>
            <w:r>
              <w:rPr>
                <w:spacing w:val="-4"/>
                <w:sz w:val="20"/>
              </w:rPr>
              <w:t xml:space="preserve"> exam</w:t>
            </w:r>
          </w:p>
        </w:tc>
        <w:tc>
          <w:tcPr>
            <w:tcW w:w="1277" w:type="dxa"/>
            <w:tcBorders>
              <w:top w:val="single" w:sz="4" w:space="0" w:color="000000"/>
              <w:left w:val="single" w:sz="4" w:space="0" w:color="000000"/>
              <w:bottom w:val="single" w:sz="4" w:space="0" w:color="000000"/>
              <w:right w:val="single" w:sz="4" w:space="0" w:color="000000"/>
            </w:tcBorders>
          </w:tcPr>
          <w:p w14:paraId="5F1920D8" w14:textId="77777777" w:rsidR="00EA5065" w:rsidRDefault="00073C55">
            <w:pPr>
              <w:pStyle w:val="TableParagraph"/>
              <w:spacing w:before="36"/>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620DF707" w14:textId="77777777" w:rsidR="00EA5065" w:rsidRDefault="00073C55">
            <w:pPr>
              <w:pStyle w:val="TableParagraph"/>
              <w:spacing w:before="36"/>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4CCAAB59" w14:textId="77777777" w:rsidR="00EA5065" w:rsidRDefault="00073C55">
            <w:pPr>
              <w:pStyle w:val="TableParagraph"/>
              <w:spacing w:before="36"/>
              <w:ind w:left="83"/>
              <w:jc w:val="center"/>
              <w:rPr>
                <w:sz w:val="20"/>
              </w:rPr>
            </w:pPr>
            <w:r>
              <w:rPr>
                <w:spacing w:val="-10"/>
                <w:sz w:val="20"/>
              </w:rPr>
              <w:t>-</w:t>
            </w:r>
          </w:p>
        </w:tc>
      </w:tr>
      <w:tr w:rsidR="00EA5065" w14:paraId="306E3F5C" w14:textId="77777777">
        <w:trPr>
          <w:trHeight w:val="313"/>
        </w:trPr>
        <w:tc>
          <w:tcPr>
            <w:tcW w:w="5797" w:type="dxa"/>
            <w:tcBorders>
              <w:top w:val="single" w:sz="4" w:space="0" w:color="000000"/>
              <w:bottom w:val="single" w:sz="4" w:space="0" w:color="000000"/>
              <w:right w:val="single" w:sz="4" w:space="0" w:color="000000"/>
            </w:tcBorders>
          </w:tcPr>
          <w:p w14:paraId="56C5A047" w14:textId="77777777" w:rsidR="00EA5065" w:rsidRDefault="00073C55">
            <w:pPr>
              <w:pStyle w:val="TableParagraph"/>
              <w:spacing w:before="36"/>
              <w:ind w:left="124"/>
              <w:rPr>
                <w:sz w:val="20"/>
              </w:rPr>
            </w:pPr>
            <w:r>
              <w:rPr>
                <w:sz w:val="20"/>
              </w:rPr>
              <w:t>Studying</w:t>
            </w:r>
            <w:r>
              <w:rPr>
                <w:spacing w:val="-6"/>
                <w:sz w:val="20"/>
              </w:rPr>
              <w:t xml:space="preserve"> </w:t>
            </w:r>
            <w:r>
              <w:rPr>
                <w:sz w:val="20"/>
              </w:rPr>
              <w:t>for</w:t>
            </w:r>
            <w:r>
              <w:rPr>
                <w:spacing w:val="-5"/>
                <w:sz w:val="20"/>
              </w:rPr>
              <w:t xml:space="preserve"> </w:t>
            </w:r>
            <w:r>
              <w:rPr>
                <w:sz w:val="20"/>
              </w:rPr>
              <w:t>Oral</w:t>
            </w:r>
            <w:r>
              <w:rPr>
                <w:spacing w:val="-5"/>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76A29D7B" w14:textId="77777777" w:rsidR="00EA5065" w:rsidRDefault="00073C55">
            <w:pPr>
              <w:pStyle w:val="TableParagraph"/>
              <w:spacing w:before="36"/>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578061C8" w14:textId="77777777" w:rsidR="00EA5065" w:rsidRDefault="00073C55">
            <w:pPr>
              <w:pStyle w:val="TableParagraph"/>
              <w:spacing w:before="36"/>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73341749" w14:textId="77777777" w:rsidR="00EA5065" w:rsidRDefault="00073C55">
            <w:pPr>
              <w:pStyle w:val="TableParagraph"/>
              <w:spacing w:before="36"/>
              <w:ind w:left="83"/>
              <w:jc w:val="center"/>
              <w:rPr>
                <w:sz w:val="20"/>
              </w:rPr>
            </w:pPr>
            <w:r>
              <w:rPr>
                <w:spacing w:val="-10"/>
                <w:sz w:val="20"/>
              </w:rPr>
              <w:t>-</w:t>
            </w:r>
          </w:p>
        </w:tc>
      </w:tr>
      <w:tr w:rsidR="00EA5065" w14:paraId="072A7A74" w14:textId="77777777">
        <w:trPr>
          <w:trHeight w:val="311"/>
        </w:trPr>
        <w:tc>
          <w:tcPr>
            <w:tcW w:w="5797" w:type="dxa"/>
            <w:tcBorders>
              <w:top w:val="single" w:sz="4" w:space="0" w:color="000000"/>
              <w:bottom w:val="single" w:sz="4" w:space="0" w:color="000000"/>
              <w:right w:val="single" w:sz="4" w:space="0" w:color="000000"/>
            </w:tcBorders>
          </w:tcPr>
          <w:p w14:paraId="10817F5F" w14:textId="77777777" w:rsidR="00EA5065" w:rsidRDefault="00073C55">
            <w:pPr>
              <w:pStyle w:val="TableParagraph"/>
              <w:spacing w:before="36"/>
              <w:ind w:left="124"/>
              <w:rPr>
                <w:sz w:val="20"/>
              </w:rPr>
            </w:pPr>
            <w:r>
              <w:rPr>
                <w:sz w:val="20"/>
              </w:rPr>
              <w:t>Report</w:t>
            </w:r>
            <w:r>
              <w:rPr>
                <w:spacing w:val="-7"/>
                <w:sz w:val="20"/>
              </w:rPr>
              <w:t xml:space="preserve"> </w:t>
            </w:r>
            <w:r>
              <w:rPr>
                <w:sz w:val="20"/>
              </w:rPr>
              <w:t>(Preparation</w:t>
            </w:r>
            <w:r>
              <w:rPr>
                <w:spacing w:val="-8"/>
                <w:sz w:val="20"/>
              </w:rPr>
              <w:t xml:space="preserve"> </w:t>
            </w:r>
            <w:r>
              <w:rPr>
                <w:sz w:val="20"/>
              </w:rPr>
              <w:t>and</w:t>
            </w:r>
            <w:r>
              <w:rPr>
                <w:spacing w:val="-4"/>
                <w:sz w:val="20"/>
              </w:rPr>
              <w:t xml:space="preserve"> </w:t>
            </w:r>
            <w:r>
              <w:rPr>
                <w:sz w:val="20"/>
              </w:rPr>
              <w:t>presentation</w:t>
            </w:r>
            <w:r>
              <w:rPr>
                <w:spacing w:val="-7"/>
                <w:sz w:val="20"/>
              </w:rPr>
              <w:t xml:space="preserve"> </w:t>
            </w:r>
            <w:r>
              <w:rPr>
                <w:sz w:val="20"/>
              </w:rPr>
              <w:t>time</w:t>
            </w:r>
            <w:r>
              <w:rPr>
                <w:spacing w:val="-5"/>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530015E9" w14:textId="77777777" w:rsidR="00EA5065" w:rsidRDefault="00073C55">
            <w:pPr>
              <w:pStyle w:val="TableParagraph"/>
              <w:spacing w:before="36"/>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4555608A" w14:textId="77777777" w:rsidR="00EA5065" w:rsidRDefault="00073C55">
            <w:pPr>
              <w:pStyle w:val="TableParagraph"/>
              <w:spacing w:before="36"/>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77656040" w14:textId="77777777" w:rsidR="00EA5065" w:rsidRDefault="00073C55">
            <w:pPr>
              <w:pStyle w:val="TableParagraph"/>
              <w:spacing w:before="36"/>
              <w:ind w:left="83"/>
              <w:jc w:val="center"/>
              <w:rPr>
                <w:sz w:val="20"/>
              </w:rPr>
            </w:pPr>
            <w:r>
              <w:rPr>
                <w:spacing w:val="-10"/>
                <w:sz w:val="20"/>
              </w:rPr>
              <w:t>-</w:t>
            </w:r>
          </w:p>
        </w:tc>
      </w:tr>
      <w:tr w:rsidR="00EA5065" w14:paraId="2ADBE6F8" w14:textId="77777777">
        <w:trPr>
          <w:trHeight w:val="311"/>
        </w:trPr>
        <w:tc>
          <w:tcPr>
            <w:tcW w:w="5797" w:type="dxa"/>
            <w:tcBorders>
              <w:top w:val="single" w:sz="4" w:space="0" w:color="000000"/>
              <w:bottom w:val="single" w:sz="4" w:space="0" w:color="000000"/>
              <w:right w:val="single" w:sz="4" w:space="0" w:color="000000"/>
            </w:tcBorders>
          </w:tcPr>
          <w:p w14:paraId="03A869B8" w14:textId="77777777" w:rsidR="00EA5065" w:rsidRDefault="00073C55">
            <w:pPr>
              <w:pStyle w:val="TableParagraph"/>
              <w:spacing w:before="36"/>
              <w:ind w:left="124"/>
              <w:rPr>
                <w:sz w:val="20"/>
              </w:rPr>
            </w:pPr>
            <w:r>
              <w:rPr>
                <w:sz w:val="20"/>
              </w:rPr>
              <w:t>Project</w:t>
            </w:r>
            <w:r>
              <w:rPr>
                <w:spacing w:val="-11"/>
                <w:sz w:val="20"/>
              </w:rPr>
              <w:t xml:space="preserve"> </w:t>
            </w:r>
            <w:r>
              <w:rPr>
                <w:sz w:val="20"/>
              </w:rPr>
              <w:t>(Preparation</w:t>
            </w:r>
            <w:r>
              <w:rPr>
                <w:spacing w:val="-7"/>
                <w:sz w:val="20"/>
              </w:rPr>
              <w:t xml:space="preserve"> </w:t>
            </w:r>
            <w:r>
              <w:rPr>
                <w:sz w:val="20"/>
              </w:rPr>
              <w:t>and</w:t>
            </w:r>
            <w:r>
              <w:rPr>
                <w:spacing w:val="-6"/>
                <w:sz w:val="20"/>
              </w:rPr>
              <w:t xml:space="preserve"> </w:t>
            </w:r>
            <w:r>
              <w:rPr>
                <w:sz w:val="20"/>
              </w:rPr>
              <w:t>presentation</w:t>
            </w:r>
            <w:r>
              <w:rPr>
                <w:spacing w:val="-6"/>
                <w:sz w:val="20"/>
              </w:rPr>
              <w:t xml:space="preserve"> </w:t>
            </w:r>
            <w:r>
              <w:rPr>
                <w:sz w:val="20"/>
              </w:rPr>
              <w:t>time</w:t>
            </w:r>
            <w:r>
              <w:rPr>
                <w:spacing w:val="-6"/>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6EEC6672" w14:textId="77777777" w:rsidR="00EA5065" w:rsidRDefault="00073C55">
            <w:pPr>
              <w:pStyle w:val="TableParagraph"/>
              <w:spacing w:before="36"/>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7E2322DD" w14:textId="77777777" w:rsidR="00EA5065" w:rsidRDefault="00073C55">
            <w:pPr>
              <w:pStyle w:val="TableParagraph"/>
              <w:spacing w:before="36"/>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24FD7771" w14:textId="77777777" w:rsidR="00EA5065" w:rsidRDefault="00073C55">
            <w:pPr>
              <w:pStyle w:val="TableParagraph"/>
              <w:spacing w:before="36"/>
              <w:ind w:left="83"/>
              <w:jc w:val="center"/>
              <w:rPr>
                <w:sz w:val="20"/>
              </w:rPr>
            </w:pPr>
            <w:r>
              <w:rPr>
                <w:spacing w:val="-10"/>
                <w:sz w:val="20"/>
              </w:rPr>
              <w:t>-</w:t>
            </w:r>
          </w:p>
        </w:tc>
      </w:tr>
      <w:tr w:rsidR="00EA5065" w14:paraId="7CAE2BA8" w14:textId="77777777">
        <w:trPr>
          <w:trHeight w:val="311"/>
        </w:trPr>
        <w:tc>
          <w:tcPr>
            <w:tcW w:w="5797" w:type="dxa"/>
            <w:tcBorders>
              <w:top w:val="single" w:sz="4" w:space="0" w:color="000000"/>
              <w:bottom w:val="single" w:sz="4" w:space="0" w:color="000000"/>
              <w:right w:val="single" w:sz="4" w:space="0" w:color="000000"/>
            </w:tcBorders>
          </w:tcPr>
          <w:p w14:paraId="5138856B" w14:textId="77777777" w:rsidR="00EA5065" w:rsidRDefault="00073C55">
            <w:pPr>
              <w:pStyle w:val="TableParagraph"/>
              <w:spacing w:before="36"/>
              <w:ind w:left="124"/>
              <w:rPr>
                <w:sz w:val="20"/>
              </w:rPr>
            </w:pPr>
            <w:r>
              <w:rPr>
                <w:sz w:val="20"/>
              </w:rPr>
              <w:t>Presentation</w:t>
            </w:r>
            <w:r>
              <w:rPr>
                <w:spacing w:val="-11"/>
                <w:sz w:val="20"/>
              </w:rPr>
              <w:t xml:space="preserve"> </w:t>
            </w:r>
            <w:r>
              <w:rPr>
                <w:sz w:val="20"/>
              </w:rPr>
              <w:t>(Preparation</w:t>
            </w:r>
            <w:r>
              <w:rPr>
                <w:spacing w:val="-8"/>
                <w:sz w:val="20"/>
              </w:rPr>
              <w:t xml:space="preserve"> </w:t>
            </w:r>
            <w:r>
              <w:rPr>
                <w:sz w:val="20"/>
              </w:rPr>
              <w:t>time</w:t>
            </w:r>
            <w:r>
              <w:rPr>
                <w:spacing w:val="-6"/>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00634519" w14:textId="77777777" w:rsidR="00EA5065" w:rsidRDefault="00073C55">
            <w:pPr>
              <w:pStyle w:val="TableParagraph"/>
              <w:spacing w:before="36"/>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7B5E80C8" w14:textId="77777777" w:rsidR="00EA5065" w:rsidRDefault="00073C55">
            <w:pPr>
              <w:pStyle w:val="TableParagraph"/>
              <w:spacing w:before="36"/>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737F7B68" w14:textId="77777777" w:rsidR="00EA5065" w:rsidRDefault="00073C55">
            <w:pPr>
              <w:pStyle w:val="TableParagraph"/>
              <w:spacing w:before="36"/>
              <w:ind w:left="83"/>
              <w:jc w:val="center"/>
              <w:rPr>
                <w:sz w:val="20"/>
              </w:rPr>
            </w:pPr>
            <w:r>
              <w:rPr>
                <w:spacing w:val="-10"/>
                <w:sz w:val="20"/>
              </w:rPr>
              <w:t>-</w:t>
            </w:r>
          </w:p>
        </w:tc>
      </w:tr>
      <w:tr w:rsidR="00EA5065" w14:paraId="178BB380" w14:textId="77777777">
        <w:trPr>
          <w:trHeight w:val="311"/>
        </w:trPr>
        <w:tc>
          <w:tcPr>
            <w:tcW w:w="5797" w:type="dxa"/>
            <w:tcBorders>
              <w:top w:val="single" w:sz="4" w:space="0" w:color="000000"/>
              <w:bottom w:val="single" w:sz="4" w:space="0" w:color="000000"/>
              <w:right w:val="single" w:sz="4" w:space="0" w:color="000000"/>
            </w:tcBorders>
          </w:tcPr>
          <w:p w14:paraId="40CDB502" w14:textId="77777777" w:rsidR="00EA5065" w:rsidRDefault="00073C55">
            <w:pPr>
              <w:pStyle w:val="TableParagraph"/>
              <w:spacing w:before="36"/>
              <w:ind w:left="124"/>
              <w:rPr>
                <w:sz w:val="20"/>
              </w:rPr>
            </w:pPr>
            <w:r>
              <w:rPr>
                <w:spacing w:val="-2"/>
                <w:sz w:val="20"/>
              </w:rPr>
              <w:t>Intervention</w:t>
            </w:r>
          </w:p>
        </w:tc>
        <w:tc>
          <w:tcPr>
            <w:tcW w:w="1277" w:type="dxa"/>
            <w:tcBorders>
              <w:top w:val="single" w:sz="4" w:space="0" w:color="000000"/>
              <w:left w:val="single" w:sz="4" w:space="0" w:color="000000"/>
              <w:bottom w:val="single" w:sz="4" w:space="0" w:color="000000"/>
              <w:right w:val="single" w:sz="4" w:space="0" w:color="000000"/>
            </w:tcBorders>
          </w:tcPr>
          <w:p w14:paraId="2EA5D3A3" w14:textId="77777777" w:rsidR="00EA5065" w:rsidRDefault="00073C55">
            <w:pPr>
              <w:pStyle w:val="TableParagraph"/>
              <w:spacing w:before="36"/>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2AB4D9C0" w14:textId="77777777" w:rsidR="00EA5065" w:rsidRDefault="00073C55">
            <w:pPr>
              <w:pStyle w:val="TableParagraph"/>
              <w:spacing w:before="36"/>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771263CD" w14:textId="77777777" w:rsidR="00EA5065" w:rsidRDefault="00073C55">
            <w:pPr>
              <w:pStyle w:val="TableParagraph"/>
              <w:spacing w:before="36"/>
              <w:ind w:left="83"/>
              <w:jc w:val="center"/>
              <w:rPr>
                <w:sz w:val="20"/>
              </w:rPr>
            </w:pPr>
            <w:r>
              <w:rPr>
                <w:spacing w:val="-10"/>
                <w:sz w:val="20"/>
              </w:rPr>
              <w:t>-</w:t>
            </w:r>
          </w:p>
        </w:tc>
      </w:tr>
      <w:tr w:rsidR="00EA5065" w14:paraId="0CE7A722" w14:textId="77777777">
        <w:trPr>
          <w:trHeight w:val="311"/>
        </w:trPr>
        <w:tc>
          <w:tcPr>
            <w:tcW w:w="5797" w:type="dxa"/>
            <w:tcBorders>
              <w:top w:val="single" w:sz="4" w:space="0" w:color="000000"/>
              <w:bottom w:val="single" w:sz="4" w:space="0" w:color="000000"/>
              <w:right w:val="single" w:sz="4" w:space="0" w:color="000000"/>
            </w:tcBorders>
          </w:tcPr>
          <w:p w14:paraId="6571EB12" w14:textId="77777777" w:rsidR="00EA5065" w:rsidRDefault="00073C55">
            <w:pPr>
              <w:pStyle w:val="TableParagraph"/>
              <w:spacing w:before="36"/>
              <w:ind w:left="124"/>
              <w:rPr>
                <w:sz w:val="20"/>
              </w:rPr>
            </w:pPr>
            <w:r>
              <w:rPr>
                <w:sz w:val="20"/>
              </w:rPr>
              <w:t>Mid-Term</w:t>
            </w:r>
            <w:r>
              <w:rPr>
                <w:spacing w:val="-11"/>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5E540CDF" w14:textId="77777777" w:rsidR="00EA5065" w:rsidRDefault="00073C55">
            <w:pPr>
              <w:pStyle w:val="TableParagraph"/>
              <w:spacing w:before="36"/>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597EA01A" w14:textId="77777777" w:rsidR="00EA5065" w:rsidRDefault="00073C55">
            <w:pPr>
              <w:pStyle w:val="TableParagraph"/>
              <w:spacing w:before="36"/>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69D0DE28" w14:textId="77777777" w:rsidR="00EA5065" w:rsidRDefault="00073C55">
            <w:pPr>
              <w:pStyle w:val="TableParagraph"/>
              <w:spacing w:before="36"/>
              <w:ind w:left="83"/>
              <w:jc w:val="center"/>
              <w:rPr>
                <w:sz w:val="20"/>
              </w:rPr>
            </w:pPr>
            <w:r>
              <w:rPr>
                <w:spacing w:val="-10"/>
                <w:sz w:val="20"/>
              </w:rPr>
              <w:t>-</w:t>
            </w:r>
          </w:p>
        </w:tc>
      </w:tr>
      <w:tr w:rsidR="00EA5065" w14:paraId="2D59E40F" w14:textId="77777777">
        <w:trPr>
          <w:trHeight w:val="311"/>
        </w:trPr>
        <w:tc>
          <w:tcPr>
            <w:tcW w:w="5797" w:type="dxa"/>
            <w:tcBorders>
              <w:top w:val="single" w:sz="4" w:space="0" w:color="000000"/>
              <w:bottom w:val="single" w:sz="4" w:space="0" w:color="000000"/>
              <w:right w:val="single" w:sz="4" w:space="0" w:color="000000"/>
            </w:tcBorders>
          </w:tcPr>
          <w:p w14:paraId="2E038DD5" w14:textId="77777777" w:rsidR="00EA5065" w:rsidRDefault="00073C55">
            <w:pPr>
              <w:pStyle w:val="TableParagraph"/>
              <w:spacing w:before="36"/>
              <w:ind w:left="124"/>
              <w:rPr>
                <w:sz w:val="20"/>
              </w:rPr>
            </w:pPr>
            <w:r>
              <w:rPr>
                <w:sz w:val="20"/>
              </w:rPr>
              <w:t>Studying</w:t>
            </w:r>
            <w:r>
              <w:rPr>
                <w:spacing w:val="-6"/>
                <w:sz w:val="20"/>
              </w:rPr>
              <w:t xml:space="preserve"> </w:t>
            </w:r>
            <w:r>
              <w:rPr>
                <w:sz w:val="20"/>
              </w:rPr>
              <w:t>for</w:t>
            </w:r>
            <w:r>
              <w:rPr>
                <w:spacing w:val="-6"/>
                <w:sz w:val="20"/>
              </w:rPr>
              <w:t xml:space="preserve"> </w:t>
            </w:r>
            <w:r>
              <w:rPr>
                <w:sz w:val="20"/>
              </w:rPr>
              <w:t>Mid-Term</w:t>
            </w:r>
            <w:r>
              <w:rPr>
                <w:spacing w:val="-7"/>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5964ECFC" w14:textId="77777777" w:rsidR="00EA5065" w:rsidRDefault="00073C55">
            <w:pPr>
              <w:pStyle w:val="TableParagraph"/>
              <w:spacing w:before="36"/>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0FE459C4" w14:textId="77777777" w:rsidR="00EA5065" w:rsidRDefault="00073C55">
            <w:pPr>
              <w:pStyle w:val="TableParagraph"/>
              <w:spacing w:before="36"/>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46545BFD" w14:textId="77777777" w:rsidR="00EA5065" w:rsidRDefault="00073C55">
            <w:pPr>
              <w:pStyle w:val="TableParagraph"/>
              <w:spacing w:before="36"/>
              <w:ind w:left="83"/>
              <w:jc w:val="center"/>
              <w:rPr>
                <w:sz w:val="20"/>
              </w:rPr>
            </w:pPr>
            <w:r>
              <w:rPr>
                <w:spacing w:val="-10"/>
                <w:sz w:val="20"/>
              </w:rPr>
              <w:t>-</w:t>
            </w:r>
          </w:p>
        </w:tc>
      </w:tr>
      <w:tr w:rsidR="00EA5065" w14:paraId="230F7025" w14:textId="77777777">
        <w:trPr>
          <w:trHeight w:val="311"/>
        </w:trPr>
        <w:tc>
          <w:tcPr>
            <w:tcW w:w="5797" w:type="dxa"/>
            <w:tcBorders>
              <w:top w:val="single" w:sz="4" w:space="0" w:color="000000"/>
              <w:bottom w:val="single" w:sz="4" w:space="0" w:color="000000"/>
              <w:right w:val="single" w:sz="4" w:space="0" w:color="000000"/>
            </w:tcBorders>
          </w:tcPr>
          <w:p w14:paraId="6C8EE38C" w14:textId="77777777" w:rsidR="00EA5065" w:rsidRDefault="00073C55">
            <w:pPr>
              <w:pStyle w:val="TableParagraph"/>
              <w:spacing w:before="36"/>
              <w:ind w:left="124"/>
              <w:rPr>
                <w:sz w:val="20"/>
              </w:rPr>
            </w:pPr>
            <w:r>
              <w:rPr>
                <w:sz w:val="20"/>
              </w:rPr>
              <w:t>Final</w:t>
            </w:r>
            <w:r>
              <w:rPr>
                <w:spacing w:val="-7"/>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40BC525E" w14:textId="77777777" w:rsidR="00EA5065" w:rsidRDefault="00073C55">
            <w:pPr>
              <w:pStyle w:val="TableParagraph"/>
              <w:spacing w:before="36"/>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13B0B831" w14:textId="77777777" w:rsidR="00EA5065" w:rsidRDefault="00073C55">
            <w:pPr>
              <w:pStyle w:val="TableParagraph"/>
              <w:spacing w:before="36"/>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7D96F3AF" w14:textId="77777777" w:rsidR="00EA5065" w:rsidRDefault="00073C55">
            <w:pPr>
              <w:pStyle w:val="TableParagraph"/>
              <w:spacing w:before="36"/>
              <w:ind w:left="83" w:right="9"/>
              <w:jc w:val="center"/>
              <w:rPr>
                <w:sz w:val="20"/>
              </w:rPr>
            </w:pPr>
            <w:r>
              <w:rPr>
                <w:spacing w:val="-5"/>
                <w:sz w:val="20"/>
              </w:rPr>
              <w:t>42</w:t>
            </w:r>
          </w:p>
        </w:tc>
      </w:tr>
      <w:tr w:rsidR="00EA5065" w14:paraId="017D2361" w14:textId="77777777">
        <w:trPr>
          <w:trHeight w:val="311"/>
        </w:trPr>
        <w:tc>
          <w:tcPr>
            <w:tcW w:w="5797" w:type="dxa"/>
            <w:tcBorders>
              <w:top w:val="single" w:sz="4" w:space="0" w:color="000000"/>
              <w:right w:val="single" w:sz="4" w:space="0" w:color="000000"/>
            </w:tcBorders>
          </w:tcPr>
          <w:p w14:paraId="224E00C1" w14:textId="77777777" w:rsidR="00EA5065" w:rsidRDefault="00073C55">
            <w:pPr>
              <w:pStyle w:val="TableParagraph"/>
              <w:spacing w:before="36"/>
              <w:ind w:left="124"/>
              <w:rPr>
                <w:sz w:val="20"/>
              </w:rPr>
            </w:pPr>
            <w:r>
              <w:rPr>
                <w:sz w:val="20"/>
              </w:rPr>
              <w:t>Studying</w:t>
            </w:r>
            <w:r>
              <w:rPr>
                <w:spacing w:val="-5"/>
                <w:sz w:val="20"/>
              </w:rPr>
              <w:t xml:space="preserve"> </w:t>
            </w:r>
            <w:r>
              <w:rPr>
                <w:sz w:val="20"/>
              </w:rPr>
              <w:t>for</w:t>
            </w:r>
            <w:r>
              <w:rPr>
                <w:spacing w:val="-6"/>
                <w:sz w:val="20"/>
              </w:rPr>
              <w:t xml:space="preserve"> </w:t>
            </w:r>
            <w:r>
              <w:rPr>
                <w:sz w:val="20"/>
              </w:rPr>
              <w:t>Final</w:t>
            </w:r>
            <w:r>
              <w:rPr>
                <w:spacing w:val="-4"/>
                <w:sz w:val="20"/>
              </w:rPr>
              <w:t xml:space="preserve"> Exam</w:t>
            </w:r>
          </w:p>
        </w:tc>
        <w:tc>
          <w:tcPr>
            <w:tcW w:w="1277" w:type="dxa"/>
            <w:tcBorders>
              <w:top w:val="single" w:sz="4" w:space="0" w:color="000000"/>
              <w:left w:val="single" w:sz="4" w:space="0" w:color="000000"/>
              <w:bottom w:val="single" w:sz="4" w:space="0" w:color="000000"/>
              <w:right w:val="single" w:sz="4" w:space="0" w:color="000000"/>
            </w:tcBorders>
          </w:tcPr>
          <w:p w14:paraId="257FA044" w14:textId="77777777" w:rsidR="00EA5065" w:rsidRDefault="00073C55">
            <w:pPr>
              <w:pStyle w:val="TableParagraph"/>
              <w:spacing w:before="36"/>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2C34145D" w14:textId="77777777" w:rsidR="00EA5065" w:rsidRDefault="00073C55">
            <w:pPr>
              <w:pStyle w:val="TableParagraph"/>
              <w:spacing w:before="36"/>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64FE0E72" w14:textId="77777777" w:rsidR="00EA5065" w:rsidRDefault="00073C55">
            <w:pPr>
              <w:pStyle w:val="TableParagraph"/>
              <w:spacing w:before="36"/>
              <w:ind w:left="83" w:right="9"/>
              <w:jc w:val="center"/>
              <w:rPr>
                <w:sz w:val="20"/>
              </w:rPr>
            </w:pPr>
            <w:r>
              <w:rPr>
                <w:spacing w:val="-5"/>
                <w:sz w:val="20"/>
              </w:rPr>
              <w:t>42</w:t>
            </w:r>
          </w:p>
        </w:tc>
      </w:tr>
      <w:tr w:rsidR="00EA5065" w14:paraId="39CDE7D7" w14:textId="77777777">
        <w:trPr>
          <w:trHeight w:val="313"/>
        </w:trPr>
        <w:tc>
          <w:tcPr>
            <w:tcW w:w="5797" w:type="dxa"/>
            <w:tcBorders>
              <w:right w:val="single" w:sz="4" w:space="0" w:color="000000"/>
            </w:tcBorders>
          </w:tcPr>
          <w:p w14:paraId="38C2EC4C" w14:textId="77777777" w:rsidR="00EA5065" w:rsidRDefault="00073C55">
            <w:pPr>
              <w:pStyle w:val="TableParagraph"/>
              <w:spacing w:before="38"/>
              <w:ind w:left="124"/>
              <w:rPr>
                <w:sz w:val="20"/>
              </w:rPr>
            </w:pPr>
            <w:r>
              <w:rPr>
                <w:sz w:val="20"/>
              </w:rPr>
              <w:t>Supplemental</w:t>
            </w:r>
            <w:r>
              <w:rPr>
                <w:spacing w:val="-12"/>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28EFF1F5" w14:textId="77777777" w:rsidR="00EA5065" w:rsidRDefault="00073C55">
            <w:pPr>
              <w:pStyle w:val="TableParagraph"/>
              <w:spacing w:before="38"/>
              <w:ind w:left="71"/>
              <w:jc w:val="center"/>
              <w:rPr>
                <w:sz w:val="20"/>
              </w:rPr>
            </w:pPr>
            <w:r>
              <w:rPr>
                <w:spacing w:val="-10"/>
                <w:sz w:val="20"/>
              </w:rPr>
              <w:t>1</w:t>
            </w:r>
          </w:p>
        </w:tc>
        <w:tc>
          <w:tcPr>
            <w:tcW w:w="1274" w:type="dxa"/>
            <w:tcBorders>
              <w:top w:val="single" w:sz="4" w:space="0" w:color="000000"/>
              <w:left w:val="single" w:sz="4" w:space="0" w:color="000000"/>
              <w:bottom w:val="single" w:sz="4" w:space="0" w:color="000000"/>
              <w:right w:val="single" w:sz="4" w:space="0" w:color="000000"/>
            </w:tcBorders>
          </w:tcPr>
          <w:p w14:paraId="18221AD9" w14:textId="77777777" w:rsidR="00EA5065" w:rsidRDefault="00073C55">
            <w:pPr>
              <w:pStyle w:val="TableParagraph"/>
              <w:spacing w:before="38"/>
              <w:ind w:left="90" w:right="21"/>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14:paraId="6F6CBE50" w14:textId="77777777" w:rsidR="00EA5065" w:rsidRDefault="00073C55">
            <w:pPr>
              <w:pStyle w:val="TableParagraph"/>
              <w:spacing w:before="38"/>
              <w:ind w:left="83" w:right="1"/>
              <w:jc w:val="center"/>
              <w:rPr>
                <w:sz w:val="20"/>
              </w:rPr>
            </w:pPr>
            <w:r>
              <w:rPr>
                <w:spacing w:val="-10"/>
                <w:sz w:val="20"/>
              </w:rPr>
              <w:t>2</w:t>
            </w:r>
          </w:p>
        </w:tc>
      </w:tr>
      <w:tr w:rsidR="00F01FE1" w14:paraId="2C22FA72" w14:textId="77777777">
        <w:trPr>
          <w:trHeight w:val="310"/>
        </w:trPr>
        <w:tc>
          <w:tcPr>
            <w:tcW w:w="5797" w:type="dxa"/>
            <w:tcBorders>
              <w:right w:val="single" w:sz="4" w:space="0" w:color="000000"/>
            </w:tcBorders>
          </w:tcPr>
          <w:p w14:paraId="2B4408C9" w14:textId="77777777" w:rsidR="00F01FE1" w:rsidRDefault="00F01FE1" w:rsidP="00F01FE1">
            <w:pPr>
              <w:pStyle w:val="TableParagraph"/>
              <w:spacing w:before="36"/>
              <w:ind w:left="124"/>
              <w:rPr>
                <w:sz w:val="20"/>
              </w:rPr>
            </w:pPr>
            <w:r>
              <w:rPr>
                <w:sz w:val="20"/>
              </w:rPr>
              <w:t>Studying</w:t>
            </w:r>
            <w:r>
              <w:rPr>
                <w:spacing w:val="-11"/>
                <w:sz w:val="20"/>
              </w:rPr>
              <w:t xml:space="preserve"> </w:t>
            </w:r>
            <w:r>
              <w:rPr>
                <w:sz w:val="20"/>
              </w:rPr>
              <w:t>for</w:t>
            </w:r>
            <w:r>
              <w:rPr>
                <w:spacing w:val="-8"/>
                <w:sz w:val="20"/>
              </w:rPr>
              <w:t xml:space="preserve"> </w:t>
            </w:r>
            <w:r>
              <w:rPr>
                <w:sz w:val="20"/>
              </w:rPr>
              <w:t>Supplemental</w:t>
            </w:r>
            <w:r>
              <w:rPr>
                <w:spacing w:val="-6"/>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6C11CD26" w14:textId="6A8A9D5B" w:rsidR="00F01FE1" w:rsidRDefault="00F01FE1" w:rsidP="00F01FE1">
            <w:pPr>
              <w:pStyle w:val="TableParagraph"/>
              <w:spacing w:before="36"/>
              <w:ind w:left="71" w:right="9"/>
              <w:jc w:val="center"/>
              <w:rPr>
                <w:sz w:val="20"/>
              </w:rPr>
            </w:pPr>
            <w:r>
              <w:rPr>
                <w:sz w:val="20"/>
              </w:rPr>
              <w:t>1</w:t>
            </w:r>
          </w:p>
        </w:tc>
        <w:tc>
          <w:tcPr>
            <w:tcW w:w="1274" w:type="dxa"/>
            <w:tcBorders>
              <w:top w:val="single" w:sz="4" w:space="0" w:color="000000"/>
              <w:left w:val="single" w:sz="4" w:space="0" w:color="000000"/>
              <w:bottom w:val="single" w:sz="4" w:space="0" w:color="000000"/>
              <w:right w:val="single" w:sz="4" w:space="0" w:color="000000"/>
            </w:tcBorders>
          </w:tcPr>
          <w:p w14:paraId="01F82B9C" w14:textId="080A9423" w:rsidR="00F01FE1" w:rsidRDefault="00F01FE1" w:rsidP="00F01FE1">
            <w:pPr>
              <w:pStyle w:val="TableParagraph"/>
              <w:spacing w:before="36"/>
              <w:ind w:left="90" w:right="21"/>
              <w:jc w:val="center"/>
              <w:rPr>
                <w:sz w:val="20"/>
              </w:rPr>
            </w:pPr>
            <w:r>
              <w:rPr>
                <w:sz w:val="20"/>
              </w:rPr>
              <w:t>3</w:t>
            </w:r>
          </w:p>
        </w:tc>
        <w:tc>
          <w:tcPr>
            <w:tcW w:w="1277" w:type="dxa"/>
            <w:tcBorders>
              <w:top w:val="single" w:sz="4" w:space="0" w:color="000000"/>
              <w:left w:val="single" w:sz="4" w:space="0" w:color="000000"/>
              <w:bottom w:val="single" w:sz="4" w:space="0" w:color="000000"/>
            </w:tcBorders>
          </w:tcPr>
          <w:p w14:paraId="28ADBC71" w14:textId="24BE56FE" w:rsidR="00F01FE1" w:rsidRDefault="00F01FE1" w:rsidP="00F01FE1">
            <w:pPr>
              <w:pStyle w:val="TableParagraph"/>
              <w:spacing w:before="36"/>
              <w:ind w:left="83" w:right="9"/>
              <w:jc w:val="center"/>
              <w:rPr>
                <w:sz w:val="20"/>
              </w:rPr>
            </w:pPr>
            <w:r>
              <w:rPr>
                <w:sz w:val="20"/>
              </w:rPr>
              <w:t>15</w:t>
            </w:r>
          </w:p>
        </w:tc>
      </w:tr>
      <w:tr w:rsidR="00EA5065" w14:paraId="059B4DD6" w14:textId="77777777">
        <w:trPr>
          <w:trHeight w:val="313"/>
        </w:trPr>
        <w:tc>
          <w:tcPr>
            <w:tcW w:w="5797" w:type="dxa"/>
            <w:vMerge w:val="restart"/>
            <w:tcBorders>
              <w:left w:val="nil"/>
              <w:bottom w:val="nil"/>
            </w:tcBorders>
          </w:tcPr>
          <w:p w14:paraId="54EEA527" w14:textId="77777777" w:rsidR="00EA5065" w:rsidRDefault="00EA5065">
            <w:pPr>
              <w:pStyle w:val="TableParagraph"/>
              <w:rPr>
                <w:sz w:val="18"/>
              </w:rPr>
            </w:pPr>
          </w:p>
        </w:tc>
        <w:tc>
          <w:tcPr>
            <w:tcW w:w="2551" w:type="dxa"/>
            <w:gridSpan w:val="2"/>
            <w:tcBorders>
              <w:top w:val="single" w:sz="4" w:space="0" w:color="000000"/>
              <w:bottom w:val="single" w:sz="4" w:space="0" w:color="000000"/>
              <w:right w:val="single" w:sz="4" w:space="0" w:color="000000"/>
            </w:tcBorders>
          </w:tcPr>
          <w:p w14:paraId="6242BCC8" w14:textId="77777777" w:rsidR="00EA5065" w:rsidRDefault="00073C55">
            <w:pPr>
              <w:pStyle w:val="TableParagraph"/>
              <w:spacing w:before="43"/>
              <w:ind w:left="1142"/>
              <w:rPr>
                <w:b/>
                <w:sz w:val="20"/>
              </w:rPr>
            </w:pPr>
            <w:r>
              <w:rPr>
                <w:b/>
                <w:sz w:val="20"/>
              </w:rPr>
              <w:t>Total</w:t>
            </w:r>
            <w:r>
              <w:rPr>
                <w:b/>
                <w:spacing w:val="-4"/>
                <w:sz w:val="20"/>
              </w:rPr>
              <w:t xml:space="preserve"> </w:t>
            </w:r>
            <w:r>
              <w:rPr>
                <w:b/>
                <w:spacing w:val="-2"/>
                <w:sz w:val="20"/>
              </w:rPr>
              <w:t>workload</w:t>
            </w:r>
          </w:p>
        </w:tc>
        <w:tc>
          <w:tcPr>
            <w:tcW w:w="1277" w:type="dxa"/>
            <w:tcBorders>
              <w:top w:val="single" w:sz="4" w:space="0" w:color="000000"/>
              <w:left w:val="single" w:sz="4" w:space="0" w:color="000000"/>
              <w:bottom w:val="single" w:sz="4" w:space="0" w:color="000000"/>
            </w:tcBorders>
          </w:tcPr>
          <w:p w14:paraId="355128E9" w14:textId="77777777" w:rsidR="00EA5065" w:rsidRDefault="00073C55">
            <w:pPr>
              <w:pStyle w:val="TableParagraph"/>
              <w:spacing w:before="38"/>
              <w:ind w:left="83" w:right="9"/>
              <w:jc w:val="center"/>
              <w:rPr>
                <w:sz w:val="20"/>
              </w:rPr>
            </w:pPr>
            <w:r>
              <w:rPr>
                <w:spacing w:val="-5"/>
                <w:sz w:val="20"/>
              </w:rPr>
              <w:t>225</w:t>
            </w:r>
          </w:p>
        </w:tc>
      </w:tr>
      <w:tr w:rsidR="00EA5065" w14:paraId="14B2C894" w14:textId="77777777">
        <w:trPr>
          <w:trHeight w:val="347"/>
        </w:trPr>
        <w:tc>
          <w:tcPr>
            <w:tcW w:w="5797" w:type="dxa"/>
            <w:vMerge/>
            <w:tcBorders>
              <w:top w:val="nil"/>
              <w:left w:val="nil"/>
              <w:bottom w:val="nil"/>
            </w:tcBorders>
          </w:tcPr>
          <w:p w14:paraId="3205C064" w14:textId="77777777" w:rsidR="00EA5065" w:rsidRDefault="00EA5065">
            <w:pPr>
              <w:rPr>
                <w:sz w:val="2"/>
                <w:szCs w:val="2"/>
              </w:rPr>
            </w:pPr>
          </w:p>
        </w:tc>
        <w:tc>
          <w:tcPr>
            <w:tcW w:w="2551" w:type="dxa"/>
            <w:gridSpan w:val="2"/>
            <w:tcBorders>
              <w:top w:val="single" w:sz="4" w:space="0" w:color="000000"/>
              <w:bottom w:val="single" w:sz="4" w:space="0" w:color="000000"/>
              <w:right w:val="single" w:sz="4" w:space="0" w:color="000000"/>
            </w:tcBorders>
          </w:tcPr>
          <w:p w14:paraId="21B29844" w14:textId="77777777" w:rsidR="00EA5065" w:rsidRDefault="00073C55">
            <w:pPr>
              <w:pStyle w:val="TableParagraph"/>
              <w:spacing w:before="58"/>
              <w:ind w:left="787"/>
              <w:rPr>
                <w:b/>
                <w:sz w:val="20"/>
              </w:rPr>
            </w:pPr>
            <w:r>
              <w:rPr>
                <w:b/>
                <w:sz w:val="20"/>
              </w:rPr>
              <w:t>Total</w:t>
            </w:r>
            <w:r>
              <w:rPr>
                <w:b/>
                <w:spacing w:val="-7"/>
                <w:sz w:val="20"/>
              </w:rPr>
              <w:t xml:space="preserve"> </w:t>
            </w:r>
            <w:r>
              <w:rPr>
                <w:b/>
                <w:sz w:val="20"/>
              </w:rPr>
              <w:t>workload</w:t>
            </w:r>
            <w:r>
              <w:rPr>
                <w:b/>
                <w:spacing w:val="-6"/>
                <w:sz w:val="20"/>
              </w:rPr>
              <w:t xml:space="preserve"> </w:t>
            </w:r>
            <w:r>
              <w:rPr>
                <w:b/>
                <w:sz w:val="20"/>
              </w:rPr>
              <w:t>/</w:t>
            </w:r>
            <w:r>
              <w:rPr>
                <w:b/>
                <w:spacing w:val="-8"/>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14:paraId="5B883DAC" w14:textId="77777777" w:rsidR="00EA5065" w:rsidRDefault="00073C55">
            <w:pPr>
              <w:pStyle w:val="TableParagraph"/>
              <w:spacing w:before="53"/>
              <w:ind w:left="83" w:right="5"/>
              <w:jc w:val="center"/>
              <w:rPr>
                <w:sz w:val="20"/>
              </w:rPr>
            </w:pPr>
            <w:r>
              <w:rPr>
                <w:spacing w:val="-2"/>
                <w:sz w:val="20"/>
              </w:rPr>
              <w:t>225/30</w:t>
            </w:r>
          </w:p>
        </w:tc>
      </w:tr>
      <w:tr w:rsidR="00EA5065" w14:paraId="4EE2A6C5" w14:textId="77777777">
        <w:trPr>
          <w:trHeight w:val="311"/>
        </w:trPr>
        <w:tc>
          <w:tcPr>
            <w:tcW w:w="5797" w:type="dxa"/>
            <w:vMerge/>
            <w:tcBorders>
              <w:top w:val="nil"/>
              <w:left w:val="nil"/>
              <w:bottom w:val="nil"/>
            </w:tcBorders>
          </w:tcPr>
          <w:p w14:paraId="29C5881E" w14:textId="77777777" w:rsidR="00EA5065" w:rsidRDefault="00EA5065">
            <w:pPr>
              <w:rPr>
                <w:sz w:val="2"/>
                <w:szCs w:val="2"/>
              </w:rPr>
            </w:pPr>
          </w:p>
        </w:tc>
        <w:tc>
          <w:tcPr>
            <w:tcW w:w="2551" w:type="dxa"/>
            <w:gridSpan w:val="2"/>
            <w:tcBorders>
              <w:top w:val="single" w:sz="4" w:space="0" w:color="000000"/>
              <w:right w:val="single" w:sz="4" w:space="0" w:color="000000"/>
            </w:tcBorders>
          </w:tcPr>
          <w:p w14:paraId="1A03C323" w14:textId="77777777" w:rsidR="00EA5065" w:rsidRDefault="00073C55">
            <w:pPr>
              <w:pStyle w:val="TableParagraph"/>
              <w:spacing w:before="41"/>
              <w:ind w:left="669"/>
              <w:rPr>
                <w:b/>
                <w:sz w:val="20"/>
              </w:rPr>
            </w:pPr>
            <w:r>
              <w:rPr>
                <w:b/>
                <w:sz w:val="20"/>
              </w:rPr>
              <w:t>Course</w:t>
            </w:r>
            <w:r>
              <w:rPr>
                <w:b/>
                <w:spacing w:val="-8"/>
                <w:sz w:val="20"/>
              </w:rPr>
              <w:t xml:space="preserve"> </w:t>
            </w:r>
            <w:r>
              <w:rPr>
                <w:b/>
                <w:sz w:val="20"/>
              </w:rPr>
              <w:t>ECTS</w:t>
            </w:r>
            <w:r>
              <w:rPr>
                <w:b/>
                <w:spacing w:val="-6"/>
                <w:sz w:val="20"/>
              </w:rPr>
              <w:t xml:space="preserve"> </w:t>
            </w:r>
            <w:r>
              <w:rPr>
                <w:b/>
                <w:spacing w:val="-2"/>
                <w:sz w:val="20"/>
              </w:rPr>
              <w:t>Credit</w:t>
            </w:r>
          </w:p>
        </w:tc>
        <w:tc>
          <w:tcPr>
            <w:tcW w:w="1277" w:type="dxa"/>
            <w:tcBorders>
              <w:top w:val="single" w:sz="4" w:space="0" w:color="000000"/>
              <w:left w:val="single" w:sz="4" w:space="0" w:color="000000"/>
            </w:tcBorders>
          </w:tcPr>
          <w:p w14:paraId="1D61E032" w14:textId="77777777" w:rsidR="00EA5065" w:rsidRDefault="00073C55">
            <w:pPr>
              <w:pStyle w:val="TableParagraph"/>
              <w:spacing w:before="36"/>
              <w:ind w:left="83" w:right="3"/>
              <w:jc w:val="center"/>
              <w:rPr>
                <w:sz w:val="20"/>
              </w:rPr>
            </w:pPr>
            <w:r>
              <w:rPr>
                <w:spacing w:val="-5"/>
                <w:sz w:val="20"/>
              </w:rPr>
              <w:t>7,5</w:t>
            </w:r>
          </w:p>
        </w:tc>
      </w:tr>
    </w:tbl>
    <w:p w14:paraId="6824ADC7" w14:textId="77777777" w:rsidR="00EA5065" w:rsidRDefault="00EA5065">
      <w:pPr>
        <w:pStyle w:val="GvdeMetni"/>
        <w:spacing w:before="64"/>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EA5065" w14:paraId="3E9E8CFC" w14:textId="77777777">
        <w:trPr>
          <w:trHeight w:val="311"/>
        </w:trPr>
        <w:tc>
          <w:tcPr>
            <w:tcW w:w="9626" w:type="dxa"/>
            <w:gridSpan w:val="2"/>
            <w:tcBorders>
              <w:bottom w:val="single" w:sz="4" w:space="0" w:color="000000"/>
            </w:tcBorders>
            <w:shd w:val="clear" w:color="auto" w:fill="FCF1CC"/>
          </w:tcPr>
          <w:p w14:paraId="622B9FCE" w14:textId="77777777" w:rsidR="00EA5065" w:rsidRDefault="00073C55">
            <w:pPr>
              <w:pStyle w:val="TableParagraph"/>
              <w:spacing w:before="40"/>
              <w:ind w:left="61" w:right="2"/>
              <w:jc w:val="center"/>
              <w:rPr>
                <w:b/>
                <w:sz w:val="20"/>
              </w:rPr>
            </w:pPr>
            <w:r>
              <w:rPr>
                <w:b/>
                <w:spacing w:val="-2"/>
                <w:sz w:val="20"/>
              </w:rPr>
              <w:t>Evaluation</w:t>
            </w:r>
          </w:p>
        </w:tc>
      </w:tr>
      <w:tr w:rsidR="00EA5065" w14:paraId="65582CD1" w14:textId="77777777">
        <w:trPr>
          <w:trHeight w:val="369"/>
        </w:trPr>
        <w:tc>
          <w:tcPr>
            <w:tcW w:w="5797" w:type="dxa"/>
            <w:tcBorders>
              <w:top w:val="single" w:sz="4" w:space="0" w:color="000000"/>
              <w:bottom w:val="single" w:sz="4" w:space="0" w:color="000000"/>
              <w:right w:val="single" w:sz="4" w:space="0" w:color="000000"/>
            </w:tcBorders>
          </w:tcPr>
          <w:p w14:paraId="63936FA5" w14:textId="77777777" w:rsidR="00EA5065" w:rsidRDefault="00073C55">
            <w:pPr>
              <w:pStyle w:val="TableParagraph"/>
              <w:spacing w:before="70"/>
              <w:ind w:left="124"/>
              <w:rPr>
                <w:b/>
                <w:sz w:val="20"/>
              </w:rPr>
            </w:pPr>
            <w:r>
              <w:rPr>
                <w:b/>
                <w:sz w:val="20"/>
              </w:rPr>
              <w:t>Activity</w:t>
            </w:r>
            <w:r>
              <w:rPr>
                <w:b/>
                <w:spacing w:val="-4"/>
                <w:sz w:val="20"/>
              </w:rPr>
              <w:t xml:space="preserve"> Type</w:t>
            </w:r>
          </w:p>
        </w:tc>
        <w:tc>
          <w:tcPr>
            <w:tcW w:w="3829" w:type="dxa"/>
            <w:tcBorders>
              <w:top w:val="single" w:sz="4" w:space="0" w:color="000000"/>
              <w:left w:val="single" w:sz="4" w:space="0" w:color="000000"/>
              <w:bottom w:val="single" w:sz="4" w:space="0" w:color="000000"/>
            </w:tcBorders>
          </w:tcPr>
          <w:p w14:paraId="2A2EED73" w14:textId="77777777" w:rsidR="00EA5065" w:rsidRDefault="00073C55">
            <w:pPr>
              <w:pStyle w:val="TableParagraph"/>
              <w:spacing w:before="70"/>
              <w:ind w:left="82"/>
              <w:jc w:val="center"/>
              <w:rPr>
                <w:b/>
                <w:sz w:val="20"/>
              </w:rPr>
            </w:pPr>
            <w:r>
              <w:rPr>
                <w:b/>
                <w:spacing w:val="-10"/>
                <w:sz w:val="20"/>
              </w:rPr>
              <w:t>%</w:t>
            </w:r>
          </w:p>
        </w:tc>
      </w:tr>
      <w:tr w:rsidR="00EA5065" w14:paraId="3A640FD3" w14:textId="77777777">
        <w:trPr>
          <w:trHeight w:val="369"/>
        </w:trPr>
        <w:tc>
          <w:tcPr>
            <w:tcW w:w="5797" w:type="dxa"/>
            <w:tcBorders>
              <w:top w:val="single" w:sz="4" w:space="0" w:color="000000"/>
              <w:bottom w:val="single" w:sz="4" w:space="0" w:color="000000"/>
              <w:right w:val="single" w:sz="4" w:space="0" w:color="000000"/>
            </w:tcBorders>
          </w:tcPr>
          <w:p w14:paraId="02BC382E" w14:textId="77777777" w:rsidR="00EA5065" w:rsidRDefault="00073C55">
            <w:pPr>
              <w:pStyle w:val="TableParagraph"/>
              <w:spacing w:before="65"/>
              <w:ind w:left="426"/>
              <w:rPr>
                <w:sz w:val="20"/>
              </w:rPr>
            </w:pPr>
            <w:r>
              <w:rPr>
                <w:spacing w:val="-2"/>
                <w:sz w:val="20"/>
              </w:rPr>
              <w:t>Homework</w:t>
            </w:r>
          </w:p>
        </w:tc>
        <w:tc>
          <w:tcPr>
            <w:tcW w:w="3829" w:type="dxa"/>
            <w:tcBorders>
              <w:top w:val="single" w:sz="4" w:space="0" w:color="000000"/>
              <w:left w:val="single" w:sz="4" w:space="0" w:color="000000"/>
              <w:bottom w:val="single" w:sz="4" w:space="0" w:color="000000"/>
            </w:tcBorders>
          </w:tcPr>
          <w:p w14:paraId="09C3DF8E" w14:textId="77777777" w:rsidR="00EA5065" w:rsidRDefault="00073C55">
            <w:pPr>
              <w:pStyle w:val="TableParagraph"/>
              <w:spacing w:before="65"/>
              <w:ind w:left="82" w:right="8"/>
              <w:jc w:val="center"/>
              <w:rPr>
                <w:sz w:val="20"/>
              </w:rPr>
            </w:pPr>
            <w:r>
              <w:rPr>
                <w:spacing w:val="-5"/>
                <w:sz w:val="20"/>
              </w:rPr>
              <w:t>40</w:t>
            </w:r>
          </w:p>
        </w:tc>
      </w:tr>
      <w:tr w:rsidR="00EA5065" w14:paraId="7E1B0D36" w14:textId="77777777">
        <w:trPr>
          <w:trHeight w:val="369"/>
        </w:trPr>
        <w:tc>
          <w:tcPr>
            <w:tcW w:w="5797" w:type="dxa"/>
            <w:tcBorders>
              <w:top w:val="single" w:sz="4" w:space="0" w:color="000000"/>
              <w:bottom w:val="single" w:sz="4" w:space="0" w:color="000000"/>
              <w:right w:val="single" w:sz="4" w:space="0" w:color="000000"/>
            </w:tcBorders>
          </w:tcPr>
          <w:p w14:paraId="2BBFD5D4" w14:textId="77777777" w:rsidR="00EA5065" w:rsidRDefault="00073C55">
            <w:pPr>
              <w:pStyle w:val="TableParagraph"/>
              <w:spacing w:before="70"/>
              <w:ind w:left="124"/>
              <w:rPr>
                <w:b/>
                <w:sz w:val="20"/>
              </w:rPr>
            </w:pPr>
            <w:r>
              <w:rPr>
                <w:b/>
                <w:sz w:val="20"/>
              </w:rPr>
              <w:t>Final</w:t>
            </w:r>
            <w:r>
              <w:rPr>
                <w:b/>
                <w:spacing w:val="-5"/>
                <w:sz w:val="20"/>
              </w:rPr>
              <w:t xml:space="preserve"> </w:t>
            </w:r>
            <w:r>
              <w:rPr>
                <w:b/>
                <w:spacing w:val="-4"/>
                <w:sz w:val="20"/>
              </w:rPr>
              <w:t>Exam</w:t>
            </w:r>
          </w:p>
        </w:tc>
        <w:tc>
          <w:tcPr>
            <w:tcW w:w="3829" w:type="dxa"/>
            <w:tcBorders>
              <w:top w:val="single" w:sz="4" w:space="0" w:color="000000"/>
              <w:left w:val="single" w:sz="4" w:space="0" w:color="000000"/>
              <w:bottom w:val="single" w:sz="4" w:space="0" w:color="000000"/>
            </w:tcBorders>
          </w:tcPr>
          <w:p w14:paraId="797AFBCE" w14:textId="77777777" w:rsidR="00EA5065" w:rsidRDefault="00073C55">
            <w:pPr>
              <w:pStyle w:val="TableParagraph"/>
              <w:spacing w:before="65"/>
              <w:ind w:left="82" w:right="8"/>
              <w:jc w:val="center"/>
              <w:rPr>
                <w:sz w:val="20"/>
              </w:rPr>
            </w:pPr>
            <w:r>
              <w:rPr>
                <w:spacing w:val="-5"/>
                <w:sz w:val="20"/>
              </w:rPr>
              <w:t>60</w:t>
            </w:r>
          </w:p>
        </w:tc>
      </w:tr>
      <w:tr w:rsidR="00EA5065" w14:paraId="55A5BF82" w14:textId="77777777">
        <w:trPr>
          <w:trHeight w:val="371"/>
        </w:trPr>
        <w:tc>
          <w:tcPr>
            <w:tcW w:w="5797" w:type="dxa"/>
            <w:tcBorders>
              <w:top w:val="single" w:sz="4" w:space="0" w:color="000000"/>
              <w:right w:val="single" w:sz="4" w:space="0" w:color="000000"/>
            </w:tcBorders>
          </w:tcPr>
          <w:p w14:paraId="6ED6C8BA" w14:textId="77777777" w:rsidR="00EA5065" w:rsidRDefault="00073C55">
            <w:pPr>
              <w:pStyle w:val="TableParagraph"/>
              <w:spacing w:before="70"/>
              <w:ind w:right="64"/>
              <w:jc w:val="right"/>
              <w:rPr>
                <w:b/>
                <w:sz w:val="20"/>
              </w:rPr>
            </w:pPr>
            <w:r>
              <w:rPr>
                <w:b/>
                <w:spacing w:val="-2"/>
                <w:sz w:val="20"/>
              </w:rPr>
              <w:t>Total</w:t>
            </w:r>
          </w:p>
        </w:tc>
        <w:tc>
          <w:tcPr>
            <w:tcW w:w="3829" w:type="dxa"/>
            <w:tcBorders>
              <w:top w:val="single" w:sz="4" w:space="0" w:color="000000"/>
              <w:left w:val="single" w:sz="4" w:space="0" w:color="000000"/>
            </w:tcBorders>
          </w:tcPr>
          <w:p w14:paraId="40DF6801" w14:textId="77777777" w:rsidR="00EA5065" w:rsidRDefault="00073C55">
            <w:pPr>
              <w:pStyle w:val="TableParagraph"/>
              <w:spacing w:before="65"/>
              <w:ind w:left="82" w:right="8"/>
              <w:jc w:val="center"/>
              <w:rPr>
                <w:sz w:val="20"/>
              </w:rPr>
            </w:pPr>
            <w:r>
              <w:rPr>
                <w:spacing w:val="-5"/>
                <w:sz w:val="20"/>
              </w:rPr>
              <w:t>100</w:t>
            </w:r>
          </w:p>
        </w:tc>
      </w:tr>
    </w:tbl>
    <w:p w14:paraId="52B0D390" w14:textId="77777777" w:rsidR="00EA5065" w:rsidRDefault="00EA5065">
      <w:pPr>
        <w:pStyle w:val="GvdeMetni"/>
        <w:spacing w:before="9"/>
        <w:rPr>
          <w:sz w:val="9"/>
        </w:rPr>
      </w:pPr>
    </w:p>
    <w:tbl>
      <w:tblPr>
        <w:tblStyle w:val="TableNormal"/>
        <w:tblW w:w="0" w:type="auto"/>
        <w:tblInd w:w="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7804"/>
        <w:gridCol w:w="1277"/>
      </w:tblGrid>
      <w:tr w:rsidR="00EA5065" w14:paraId="3FD81659" w14:textId="77777777">
        <w:trPr>
          <w:trHeight w:val="745"/>
        </w:trPr>
        <w:tc>
          <w:tcPr>
            <w:tcW w:w="9633" w:type="dxa"/>
            <w:gridSpan w:val="3"/>
            <w:tcBorders>
              <w:bottom w:val="single" w:sz="6" w:space="0" w:color="000000"/>
            </w:tcBorders>
            <w:shd w:val="clear" w:color="auto" w:fill="FCF1CC"/>
          </w:tcPr>
          <w:p w14:paraId="64B12662" w14:textId="77777777" w:rsidR="00EA5065" w:rsidRDefault="00073C55">
            <w:pPr>
              <w:pStyle w:val="TableParagraph"/>
              <w:spacing w:before="28"/>
              <w:ind w:left="134" w:right="75"/>
              <w:jc w:val="center"/>
              <w:rPr>
                <w:b/>
                <w:sz w:val="20"/>
              </w:rPr>
            </w:pPr>
            <w:r>
              <w:rPr>
                <w:b/>
                <w:sz w:val="20"/>
              </w:rPr>
              <w:t>RELATIONSHIP</w:t>
            </w:r>
            <w:r>
              <w:rPr>
                <w:b/>
                <w:spacing w:val="-9"/>
                <w:sz w:val="20"/>
              </w:rPr>
              <w:t xml:space="preserve"> </w:t>
            </w:r>
            <w:r>
              <w:rPr>
                <w:b/>
                <w:sz w:val="20"/>
              </w:rPr>
              <w:t>BETWEEN</w:t>
            </w:r>
            <w:r>
              <w:rPr>
                <w:b/>
                <w:spacing w:val="-10"/>
                <w:sz w:val="20"/>
              </w:rPr>
              <w:t xml:space="preserve"> </w:t>
            </w:r>
            <w:r>
              <w:rPr>
                <w:b/>
                <w:sz w:val="20"/>
              </w:rPr>
              <w:t>THE</w:t>
            </w:r>
            <w:r>
              <w:rPr>
                <w:b/>
                <w:spacing w:val="-12"/>
                <w:sz w:val="20"/>
              </w:rPr>
              <w:t xml:space="preserve"> </w:t>
            </w:r>
            <w:r>
              <w:rPr>
                <w:b/>
                <w:sz w:val="20"/>
              </w:rPr>
              <w:t>COURSE</w:t>
            </w:r>
            <w:r>
              <w:rPr>
                <w:b/>
                <w:spacing w:val="-11"/>
                <w:sz w:val="20"/>
              </w:rPr>
              <w:t xml:space="preserve"> </w:t>
            </w:r>
            <w:r>
              <w:rPr>
                <w:b/>
                <w:sz w:val="20"/>
              </w:rPr>
              <w:t>LEARNING</w:t>
            </w:r>
            <w:r>
              <w:rPr>
                <w:b/>
                <w:spacing w:val="-12"/>
                <w:sz w:val="20"/>
              </w:rPr>
              <w:t xml:space="preserve"> </w:t>
            </w:r>
            <w:r>
              <w:rPr>
                <w:b/>
                <w:sz w:val="20"/>
              </w:rPr>
              <w:t>OUTCOMES</w:t>
            </w:r>
            <w:r>
              <w:rPr>
                <w:b/>
                <w:spacing w:val="-12"/>
                <w:sz w:val="20"/>
              </w:rPr>
              <w:t xml:space="preserve"> </w:t>
            </w:r>
            <w:r>
              <w:rPr>
                <w:b/>
                <w:sz w:val="20"/>
              </w:rPr>
              <w:t>AND</w:t>
            </w:r>
            <w:r>
              <w:rPr>
                <w:b/>
                <w:spacing w:val="-11"/>
                <w:sz w:val="20"/>
              </w:rPr>
              <w:t xml:space="preserve"> </w:t>
            </w:r>
            <w:r>
              <w:rPr>
                <w:b/>
                <w:sz w:val="20"/>
              </w:rPr>
              <w:t>THE</w:t>
            </w:r>
            <w:r>
              <w:rPr>
                <w:b/>
                <w:spacing w:val="-9"/>
                <w:sz w:val="20"/>
              </w:rPr>
              <w:t xml:space="preserve"> </w:t>
            </w:r>
            <w:r>
              <w:rPr>
                <w:b/>
                <w:sz w:val="20"/>
              </w:rPr>
              <w:t>PROGRAM OUTCOMES (PO)</w:t>
            </w:r>
          </w:p>
          <w:p w14:paraId="7B1A6D17" w14:textId="77777777" w:rsidR="00EA5065" w:rsidRDefault="00073C55">
            <w:pPr>
              <w:pStyle w:val="TableParagraph"/>
              <w:spacing w:before="1"/>
              <w:ind w:left="141" w:right="73"/>
              <w:jc w:val="center"/>
              <w:rPr>
                <w:b/>
                <w:sz w:val="20"/>
              </w:rPr>
            </w:pPr>
            <w:r>
              <w:rPr>
                <w:b/>
                <w:sz w:val="20"/>
              </w:rPr>
              <w:t>(4:</w:t>
            </w:r>
            <w:r>
              <w:rPr>
                <w:b/>
                <w:spacing w:val="-4"/>
                <w:sz w:val="20"/>
              </w:rPr>
              <w:t xml:space="preserve"> </w:t>
            </w:r>
            <w:r>
              <w:rPr>
                <w:b/>
                <w:sz w:val="20"/>
              </w:rPr>
              <w:t>High,</w:t>
            </w:r>
            <w:r>
              <w:rPr>
                <w:b/>
                <w:spacing w:val="-3"/>
                <w:sz w:val="20"/>
              </w:rPr>
              <w:t xml:space="preserve"> </w:t>
            </w:r>
            <w:r>
              <w:rPr>
                <w:b/>
                <w:sz w:val="20"/>
              </w:rPr>
              <w:t>3:</w:t>
            </w:r>
            <w:r>
              <w:rPr>
                <w:b/>
                <w:spacing w:val="-6"/>
                <w:sz w:val="20"/>
              </w:rPr>
              <w:t xml:space="preserve"> </w:t>
            </w:r>
            <w:r>
              <w:rPr>
                <w:b/>
                <w:sz w:val="20"/>
              </w:rPr>
              <w:t>Middle,</w:t>
            </w:r>
            <w:r>
              <w:rPr>
                <w:b/>
                <w:spacing w:val="-3"/>
                <w:sz w:val="20"/>
              </w:rPr>
              <w:t xml:space="preserve"> </w:t>
            </w:r>
            <w:r>
              <w:rPr>
                <w:b/>
                <w:sz w:val="20"/>
              </w:rPr>
              <w:t xml:space="preserve">2: </w:t>
            </w:r>
            <w:r>
              <w:rPr>
                <w:b/>
                <w:spacing w:val="-4"/>
                <w:sz w:val="20"/>
              </w:rPr>
              <w:t>Low)</w:t>
            </w:r>
          </w:p>
        </w:tc>
      </w:tr>
      <w:tr w:rsidR="00EA5065" w14:paraId="0B81BCC9" w14:textId="77777777">
        <w:trPr>
          <w:trHeight w:val="467"/>
        </w:trPr>
        <w:tc>
          <w:tcPr>
            <w:tcW w:w="552" w:type="dxa"/>
            <w:tcBorders>
              <w:top w:val="single" w:sz="6" w:space="0" w:color="000000"/>
              <w:bottom w:val="single" w:sz="6" w:space="0" w:color="000000"/>
              <w:right w:val="single" w:sz="4" w:space="0" w:color="000000"/>
            </w:tcBorders>
          </w:tcPr>
          <w:p w14:paraId="5FDE2C12" w14:textId="77777777" w:rsidR="00EA5065" w:rsidRDefault="00073C55">
            <w:pPr>
              <w:pStyle w:val="TableParagraph"/>
              <w:spacing w:before="120"/>
              <w:ind w:left="49"/>
              <w:jc w:val="center"/>
              <w:rPr>
                <w:b/>
                <w:sz w:val="20"/>
              </w:rPr>
            </w:pPr>
            <w:r>
              <w:rPr>
                <w:b/>
                <w:spacing w:val="-5"/>
                <w:sz w:val="20"/>
              </w:rPr>
              <w:t>NO</w:t>
            </w:r>
          </w:p>
        </w:tc>
        <w:tc>
          <w:tcPr>
            <w:tcW w:w="7804" w:type="dxa"/>
            <w:tcBorders>
              <w:top w:val="single" w:sz="6" w:space="0" w:color="000000"/>
              <w:left w:val="single" w:sz="4" w:space="0" w:color="000000"/>
              <w:bottom w:val="single" w:sz="6" w:space="0" w:color="000000"/>
              <w:right w:val="single" w:sz="4" w:space="0" w:color="000000"/>
            </w:tcBorders>
          </w:tcPr>
          <w:p w14:paraId="694DA346" w14:textId="77777777" w:rsidR="00EA5065" w:rsidRDefault="00073C55">
            <w:pPr>
              <w:pStyle w:val="TableParagraph"/>
              <w:spacing w:before="120"/>
              <w:ind w:left="63"/>
              <w:jc w:val="center"/>
              <w:rPr>
                <w:b/>
                <w:sz w:val="20"/>
              </w:rPr>
            </w:pPr>
            <w:r>
              <w:rPr>
                <w:b/>
                <w:sz w:val="20"/>
              </w:rPr>
              <w:t>PROGRAM</w:t>
            </w:r>
            <w:r>
              <w:rPr>
                <w:b/>
                <w:spacing w:val="-7"/>
                <w:sz w:val="20"/>
              </w:rPr>
              <w:t xml:space="preserve"> </w:t>
            </w:r>
            <w:r>
              <w:rPr>
                <w:b/>
                <w:spacing w:val="-2"/>
                <w:sz w:val="20"/>
              </w:rPr>
              <w:t>OUTCOME</w:t>
            </w:r>
          </w:p>
        </w:tc>
        <w:tc>
          <w:tcPr>
            <w:tcW w:w="1277" w:type="dxa"/>
            <w:tcBorders>
              <w:top w:val="single" w:sz="6" w:space="0" w:color="000000"/>
              <w:left w:val="single" w:sz="4" w:space="0" w:color="000000"/>
              <w:bottom w:val="single" w:sz="6" w:space="0" w:color="000000"/>
            </w:tcBorders>
          </w:tcPr>
          <w:p w14:paraId="627DB47B" w14:textId="77777777" w:rsidR="00EA5065" w:rsidRDefault="00073C55">
            <w:pPr>
              <w:pStyle w:val="TableParagraph"/>
              <w:spacing w:before="120"/>
              <w:ind w:left="83" w:right="11"/>
              <w:jc w:val="center"/>
              <w:rPr>
                <w:b/>
                <w:sz w:val="20"/>
              </w:rPr>
            </w:pPr>
            <w:r>
              <w:rPr>
                <w:b/>
                <w:spacing w:val="-2"/>
                <w:sz w:val="20"/>
              </w:rPr>
              <w:t>Contribution</w:t>
            </w:r>
          </w:p>
        </w:tc>
      </w:tr>
      <w:tr w:rsidR="00EA5065" w14:paraId="65DEA2D9" w14:textId="77777777">
        <w:trPr>
          <w:trHeight w:val="712"/>
        </w:trPr>
        <w:tc>
          <w:tcPr>
            <w:tcW w:w="552" w:type="dxa"/>
            <w:tcBorders>
              <w:top w:val="single" w:sz="6" w:space="0" w:color="000000"/>
              <w:bottom w:val="single" w:sz="6" w:space="0" w:color="000000"/>
              <w:right w:val="single" w:sz="6" w:space="0" w:color="000000"/>
            </w:tcBorders>
          </w:tcPr>
          <w:p w14:paraId="0B34264B" w14:textId="77777777" w:rsidR="00EA5065" w:rsidRDefault="00EA5065">
            <w:pPr>
              <w:pStyle w:val="TableParagraph"/>
              <w:spacing w:before="10"/>
              <w:rPr>
                <w:sz w:val="20"/>
              </w:rPr>
            </w:pPr>
          </w:p>
          <w:p w14:paraId="6AADB25B" w14:textId="77777777" w:rsidR="00EA5065" w:rsidRDefault="00073C55">
            <w:pPr>
              <w:pStyle w:val="TableParagraph"/>
              <w:ind w:left="63"/>
              <w:jc w:val="center"/>
              <w:rPr>
                <w:b/>
                <w:sz w:val="20"/>
              </w:rPr>
            </w:pPr>
            <w:r>
              <w:rPr>
                <w:b/>
                <w:spacing w:val="-10"/>
                <w:sz w:val="20"/>
              </w:rPr>
              <w:t>1</w:t>
            </w:r>
          </w:p>
        </w:tc>
        <w:tc>
          <w:tcPr>
            <w:tcW w:w="7804" w:type="dxa"/>
            <w:tcBorders>
              <w:top w:val="single" w:sz="6" w:space="0" w:color="000000"/>
              <w:left w:val="single" w:sz="6" w:space="0" w:color="000000"/>
              <w:bottom w:val="single" w:sz="6" w:space="0" w:color="000000"/>
              <w:right w:val="single" w:sz="6" w:space="0" w:color="000000"/>
            </w:tcBorders>
          </w:tcPr>
          <w:p w14:paraId="24A04638" w14:textId="77777777" w:rsidR="00EA5065" w:rsidRDefault="00073C55">
            <w:pPr>
              <w:pStyle w:val="TableParagraph"/>
              <w:spacing w:before="21"/>
              <w:ind w:left="81"/>
              <w:rPr>
                <w:sz w:val="20"/>
              </w:rPr>
            </w:pPr>
            <w:r>
              <w:rPr>
                <w:sz w:val="20"/>
              </w:rPr>
              <w:t>Ability</w:t>
            </w:r>
            <w:r>
              <w:rPr>
                <w:spacing w:val="-8"/>
                <w:sz w:val="20"/>
              </w:rPr>
              <w:t xml:space="preserve"> </w:t>
            </w:r>
            <w:r>
              <w:rPr>
                <w:sz w:val="20"/>
              </w:rPr>
              <w:t>to</w:t>
            </w:r>
            <w:r>
              <w:rPr>
                <w:spacing w:val="-4"/>
                <w:sz w:val="20"/>
              </w:rPr>
              <w:t xml:space="preserve"> </w:t>
            </w:r>
            <w:r>
              <w:rPr>
                <w:sz w:val="20"/>
              </w:rPr>
              <w:t>collect</w:t>
            </w:r>
            <w:r>
              <w:rPr>
                <w:spacing w:val="-7"/>
                <w:sz w:val="20"/>
              </w:rPr>
              <w:t xml:space="preserve"> </w:t>
            </w:r>
            <w:r>
              <w:rPr>
                <w:sz w:val="20"/>
              </w:rPr>
              <w:t>information</w:t>
            </w:r>
            <w:r>
              <w:rPr>
                <w:spacing w:val="-5"/>
                <w:sz w:val="20"/>
              </w:rPr>
              <w:t xml:space="preserve"> </w:t>
            </w:r>
            <w:r>
              <w:rPr>
                <w:sz w:val="20"/>
              </w:rPr>
              <w:t>about</w:t>
            </w:r>
            <w:r>
              <w:rPr>
                <w:spacing w:val="-5"/>
                <w:sz w:val="20"/>
              </w:rPr>
              <w:t xml:space="preserve"> </w:t>
            </w:r>
            <w:r>
              <w:rPr>
                <w:sz w:val="20"/>
              </w:rPr>
              <w:t>health</w:t>
            </w:r>
            <w:r>
              <w:rPr>
                <w:spacing w:val="-7"/>
                <w:sz w:val="20"/>
              </w:rPr>
              <w:t xml:space="preserve"> </w:t>
            </w:r>
            <w:r>
              <w:rPr>
                <w:sz w:val="20"/>
              </w:rPr>
              <w:t>sciences</w:t>
            </w:r>
            <w:r>
              <w:rPr>
                <w:spacing w:val="-7"/>
                <w:sz w:val="20"/>
              </w:rPr>
              <w:t xml:space="preserve"> </w:t>
            </w:r>
            <w:r>
              <w:rPr>
                <w:sz w:val="20"/>
              </w:rPr>
              <w:t>and</w:t>
            </w:r>
            <w:r>
              <w:rPr>
                <w:spacing w:val="-4"/>
                <w:sz w:val="20"/>
              </w:rPr>
              <w:t xml:space="preserve"> </w:t>
            </w:r>
            <w:r>
              <w:rPr>
                <w:sz w:val="20"/>
              </w:rPr>
              <w:t>to</w:t>
            </w:r>
            <w:r>
              <w:rPr>
                <w:spacing w:val="-4"/>
                <w:sz w:val="20"/>
              </w:rPr>
              <w:t xml:space="preserve"> </w:t>
            </w:r>
            <w:r>
              <w:rPr>
                <w:sz w:val="20"/>
              </w:rPr>
              <w:t>apply</w:t>
            </w:r>
            <w:r>
              <w:rPr>
                <w:spacing w:val="-8"/>
                <w:sz w:val="20"/>
              </w:rPr>
              <w:t xml:space="preserve"> </w:t>
            </w:r>
            <w:r>
              <w:rPr>
                <w:sz w:val="20"/>
              </w:rPr>
              <w:t>the</w:t>
            </w:r>
            <w:r>
              <w:rPr>
                <w:spacing w:val="-5"/>
                <w:sz w:val="20"/>
              </w:rPr>
              <w:t xml:space="preserve"> </w:t>
            </w:r>
            <w:r>
              <w:rPr>
                <w:sz w:val="20"/>
              </w:rPr>
              <w:t>acquired</w:t>
            </w:r>
            <w:r>
              <w:rPr>
                <w:spacing w:val="-3"/>
                <w:sz w:val="20"/>
              </w:rPr>
              <w:t xml:space="preserve"> </w:t>
            </w:r>
            <w:r>
              <w:rPr>
                <w:spacing w:val="-2"/>
                <w:sz w:val="20"/>
              </w:rPr>
              <w:t>knowledge</w:t>
            </w:r>
          </w:p>
        </w:tc>
        <w:tc>
          <w:tcPr>
            <w:tcW w:w="1277" w:type="dxa"/>
            <w:tcBorders>
              <w:top w:val="single" w:sz="6" w:space="0" w:color="000000"/>
              <w:left w:val="single" w:sz="6" w:space="0" w:color="000000"/>
              <w:bottom w:val="single" w:sz="6" w:space="0" w:color="000000"/>
            </w:tcBorders>
          </w:tcPr>
          <w:p w14:paraId="33B2A12B" w14:textId="77777777" w:rsidR="00EA5065" w:rsidRDefault="00EA5065">
            <w:pPr>
              <w:pStyle w:val="TableParagraph"/>
              <w:spacing w:before="5"/>
              <w:rPr>
                <w:sz w:val="20"/>
              </w:rPr>
            </w:pPr>
          </w:p>
          <w:p w14:paraId="66DDCBC1" w14:textId="77777777" w:rsidR="00EA5065" w:rsidRDefault="00073C55">
            <w:pPr>
              <w:pStyle w:val="TableParagraph"/>
              <w:ind w:left="73"/>
              <w:jc w:val="center"/>
              <w:rPr>
                <w:sz w:val="20"/>
              </w:rPr>
            </w:pPr>
            <w:r>
              <w:rPr>
                <w:spacing w:val="-10"/>
                <w:sz w:val="20"/>
              </w:rPr>
              <w:t>4</w:t>
            </w:r>
          </w:p>
        </w:tc>
      </w:tr>
      <w:tr w:rsidR="00EA5065" w14:paraId="1FACB235" w14:textId="77777777">
        <w:trPr>
          <w:trHeight w:val="548"/>
        </w:trPr>
        <w:tc>
          <w:tcPr>
            <w:tcW w:w="552" w:type="dxa"/>
            <w:tcBorders>
              <w:top w:val="single" w:sz="6" w:space="0" w:color="000000"/>
              <w:bottom w:val="single" w:sz="6" w:space="0" w:color="000000"/>
              <w:right w:val="single" w:sz="6" w:space="0" w:color="000000"/>
            </w:tcBorders>
          </w:tcPr>
          <w:p w14:paraId="291A42B7" w14:textId="77777777" w:rsidR="00EA5065" w:rsidRDefault="00073C55">
            <w:pPr>
              <w:pStyle w:val="TableParagraph"/>
              <w:spacing w:before="158"/>
              <w:ind w:left="63"/>
              <w:jc w:val="center"/>
              <w:rPr>
                <w:b/>
                <w:sz w:val="20"/>
              </w:rPr>
            </w:pPr>
            <w:r>
              <w:rPr>
                <w:b/>
                <w:spacing w:val="-10"/>
                <w:sz w:val="20"/>
              </w:rPr>
              <w:t>2</w:t>
            </w:r>
          </w:p>
        </w:tc>
        <w:tc>
          <w:tcPr>
            <w:tcW w:w="7804" w:type="dxa"/>
            <w:tcBorders>
              <w:top w:val="single" w:sz="6" w:space="0" w:color="000000"/>
              <w:left w:val="single" w:sz="6" w:space="0" w:color="000000"/>
              <w:bottom w:val="single" w:sz="6" w:space="0" w:color="000000"/>
              <w:right w:val="single" w:sz="6" w:space="0" w:color="000000"/>
            </w:tcBorders>
          </w:tcPr>
          <w:p w14:paraId="6F7E1ED3" w14:textId="77777777" w:rsidR="00EA5065" w:rsidRDefault="00073C55">
            <w:pPr>
              <w:pStyle w:val="TableParagraph"/>
              <w:spacing w:before="21"/>
              <w:ind w:left="81"/>
              <w:rPr>
                <w:sz w:val="20"/>
              </w:rPr>
            </w:pPr>
            <w:r>
              <w:rPr>
                <w:sz w:val="20"/>
              </w:rPr>
              <w:t>Scientific</w:t>
            </w:r>
            <w:r>
              <w:rPr>
                <w:spacing w:val="-9"/>
                <w:sz w:val="20"/>
              </w:rPr>
              <w:t xml:space="preserve"> </w:t>
            </w:r>
            <w:r>
              <w:rPr>
                <w:sz w:val="20"/>
              </w:rPr>
              <w:t>Inquiry</w:t>
            </w:r>
            <w:r>
              <w:rPr>
                <w:spacing w:val="-9"/>
                <w:sz w:val="20"/>
              </w:rPr>
              <w:t xml:space="preserve"> </w:t>
            </w:r>
            <w:r>
              <w:rPr>
                <w:sz w:val="20"/>
              </w:rPr>
              <w:t>and</w:t>
            </w:r>
            <w:r>
              <w:rPr>
                <w:spacing w:val="-5"/>
                <w:sz w:val="20"/>
              </w:rPr>
              <w:t xml:space="preserve"> </w:t>
            </w:r>
            <w:r>
              <w:rPr>
                <w:sz w:val="20"/>
              </w:rPr>
              <w:t>Hypothesis</w:t>
            </w:r>
            <w:r>
              <w:rPr>
                <w:spacing w:val="-9"/>
                <w:sz w:val="20"/>
              </w:rPr>
              <w:t xml:space="preserve"> </w:t>
            </w:r>
            <w:r>
              <w:rPr>
                <w:sz w:val="20"/>
              </w:rPr>
              <w:t>Formation</w:t>
            </w:r>
            <w:r>
              <w:rPr>
                <w:spacing w:val="-7"/>
                <w:sz w:val="20"/>
              </w:rPr>
              <w:t xml:space="preserve"> </w:t>
            </w:r>
            <w:r>
              <w:rPr>
                <w:sz w:val="20"/>
              </w:rPr>
              <w:t>Skills</w:t>
            </w:r>
            <w:r>
              <w:rPr>
                <w:spacing w:val="-8"/>
                <w:sz w:val="20"/>
              </w:rPr>
              <w:t xml:space="preserve"> </w:t>
            </w:r>
            <w:r>
              <w:rPr>
                <w:sz w:val="20"/>
              </w:rPr>
              <w:t>Literature</w:t>
            </w:r>
            <w:r>
              <w:rPr>
                <w:spacing w:val="-8"/>
                <w:sz w:val="20"/>
              </w:rPr>
              <w:t xml:space="preserve"> </w:t>
            </w:r>
            <w:r>
              <w:rPr>
                <w:sz w:val="20"/>
              </w:rPr>
              <w:t>Review</w:t>
            </w:r>
            <w:r>
              <w:rPr>
                <w:spacing w:val="-11"/>
                <w:sz w:val="20"/>
              </w:rPr>
              <w:t xml:space="preserve"> </w:t>
            </w:r>
            <w:r>
              <w:rPr>
                <w:sz w:val="20"/>
              </w:rPr>
              <w:t>and</w:t>
            </w:r>
            <w:r>
              <w:rPr>
                <w:spacing w:val="-6"/>
                <w:sz w:val="20"/>
              </w:rPr>
              <w:t xml:space="preserve"> </w:t>
            </w:r>
            <w:r>
              <w:rPr>
                <w:sz w:val="20"/>
              </w:rPr>
              <w:t>Evaluation</w:t>
            </w:r>
            <w:r>
              <w:rPr>
                <w:spacing w:val="-6"/>
                <w:sz w:val="20"/>
              </w:rPr>
              <w:t xml:space="preserve"> </w:t>
            </w:r>
            <w:r>
              <w:rPr>
                <w:spacing w:val="-2"/>
                <w:sz w:val="20"/>
              </w:rPr>
              <w:t>Skills</w:t>
            </w:r>
          </w:p>
        </w:tc>
        <w:tc>
          <w:tcPr>
            <w:tcW w:w="1277" w:type="dxa"/>
            <w:tcBorders>
              <w:top w:val="single" w:sz="6" w:space="0" w:color="000000"/>
              <w:left w:val="single" w:sz="6" w:space="0" w:color="000000"/>
              <w:bottom w:val="single" w:sz="6" w:space="0" w:color="000000"/>
            </w:tcBorders>
          </w:tcPr>
          <w:p w14:paraId="54717545" w14:textId="77777777" w:rsidR="00EA5065" w:rsidRDefault="00073C55">
            <w:pPr>
              <w:pStyle w:val="TableParagraph"/>
              <w:spacing w:before="153"/>
              <w:ind w:left="73"/>
              <w:jc w:val="center"/>
              <w:rPr>
                <w:sz w:val="20"/>
              </w:rPr>
            </w:pPr>
            <w:r>
              <w:rPr>
                <w:spacing w:val="-10"/>
                <w:sz w:val="20"/>
              </w:rPr>
              <w:t>4</w:t>
            </w:r>
          </w:p>
        </w:tc>
      </w:tr>
    </w:tbl>
    <w:p w14:paraId="3F3D6270" w14:textId="77777777" w:rsidR="00EA5065" w:rsidRDefault="00EA5065">
      <w:pPr>
        <w:pStyle w:val="TableParagraph"/>
        <w:jc w:val="center"/>
        <w:rPr>
          <w:sz w:val="20"/>
        </w:rPr>
        <w:sectPr w:rsidR="00EA5065">
          <w:type w:val="continuous"/>
          <w:pgSz w:w="11920" w:h="16850"/>
          <w:pgMar w:top="1360" w:right="708" w:bottom="1568" w:left="850" w:header="708" w:footer="708" w:gutter="0"/>
          <w:cols w:space="708"/>
        </w:sectPr>
      </w:pPr>
    </w:p>
    <w:tbl>
      <w:tblPr>
        <w:tblStyle w:val="TableNormal"/>
        <w:tblW w:w="0" w:type="auto"/>
        <w:tblInd w:w="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2"/>
        <w:gridCol w:w="7804"/>
        <w:gridCol w:w="1277"/>
      </w:tblGrid>
      <w:tr w:rsidR="00EA5065" w14:paraId="782C147C" w14:textId="77777777">
        <w:trPr>
          <w:trHeight w:val="688"/>
        </w:trPr>
        <w:tc>
          <w:tcPr>
            <w:tcW w:w="552" w:type="dxa"/>
            <w:tcBorders>
              <w:left w:val="single" w:sz="12" w:space="0" w:color="000000"/>
            </w:tcBorders>
          </w:tcPr>
          <w:p w14:paraId="30F62B98" w14:textId="77777777" w:rsidR="00EA5065" w:rsidRDefault="00073C55">
            <w:pPr>
              <w:pStyle w:val="TableParagraph"/>
              <w:spacing w:before="228"/>
              <w:ind w:left="63"/>
              <w:jc w:val="center"/>
              <w:rPr>
                <w:b/>
                <w:sz w:val="20"/>
              </w:rPr>
            </w:pPr>
            <w:r>
              <w:rPr>
                <w:b/>
                <w:spacing w:val="-10"/>
                <w:sz w:val="20"/>
              </w:rPr>
              <w:lastRenderedPageBreak/>
              <w:t>3</w:t>
            </w:r>
          </w:p>
        </w:tc>
        <w:tc>
          <w:tcPr>
            <w:tcW w:w="7804" w:type="dxa"/>
          </w:tcPr>
          <w:p w14:paraId="6EF335F1" w14:textId="77777777" w:rsidR="00EA5065" w:rsidRDefault="00073C55">
            <w:pPr>
              <w:pStyle w:val="TableParagraph"/>
              <w:spacing w:before="22"/>
              <w:ind w:left="81"/>
              <w:rPr>
                <w:sz w:val="20"/>
              </w:rPr>
            </w:pPr>
            <w:r>
              <w:rPr>
                <w:sz w:val="20"/>
              </w:rPr>
              <w:t>Literature</w:t>
            </w:r>
            <w:r>
              <w:rPr>
                <w:spacing w:val="-6"/>
                <w:sz w:val="20"/>
              </w:rPr>
              <w:t xml:space="preserve"> </w:t>
            </w:r>
            <w:r>
              <w:rPr>
                <w:sz w:val="20"/>
              </w:rPr>
              <w:t>Review</w:t>
            </w:r>
            <w:r>
              <w:rPr>
                <w:spacing w:val="-11"/>
                <w:sz w:val="20"/>
              </w:rPr>
              <w:t xml:space="preserve"> </w:t>
            </w:r>
            <w:r>
              <w:rPr>
                <w:sz w:val="20"/>
              </w:rPr>
              <w:t>and</w:t>
            </w:r>
            <w:r>
              <w:rPr>
                <w:spacing w:val="-5"/>
                <w:sz w:val="20"/>
              </w:rPr>
              <w:t xml:space="preserve"> </w:t>
            </w:r>
            <w:r>
              <w:rPr>
                <w:sz w:val="20"/>
              </w:rPr>
              <w:t>Evaluation</w:t>
            </w:r>
            <w:r>
              <w:rPr>
                <w:spacing w:val="-7"/>
                <w:sz w:val="20"/>
              </w:rPr>
              <w:t xml:space="preserve"> </w:t>
            </w:r>
            <w:r>
              <w:rPr>
                <w:spacing w:val="-2"/>
                <w:sz w:val="20"/>
              </w:rPr>
              <w:t>Skills</w:t>
            </w:r>
          </w:p>
        </w:tc>
        <w:tc>
          <w:tcPr>
            <w:tcW w:w="1277" w:type="dxa"/>
            <w:tcBorders>
              <w:right w:val="single" w:sz="12" w:space="0" w:color="000000"/>
            </w:tcBorders>
          </w:tcPr>
          <w:p w14:paraId="03694296" w14:textId="77777777" w:rsidR="00EA5065" w:rsidRDefault="00073C55">
            <w:pPr>
              <w:pStyle w:val="TableParagraph"/>
              <w:spacing w:before="223"/>
              <w:ind w:left="73"/>
              <w:jc w:val="center"/>
              <w:rPr>
                <w:sz w:val="20"/>
              </w:rPr>
            </w:pPr>
            <w:r>
              <w:rPr>
                <w:spacing w:val="-10"/>
                <w:sz w:val="20"/>
              </w:rPr>
              <w:t>4</w:t>
            </w:r>
          </w:p>
        </w:tc>
      </w:tr>
      <w:tr w:rsidR="00EA5065" w14:paraId="5CA7D028" w14:textId="77777777">
        <w:trPr>
          <w:trHeight w:val="558"/>
        </w:trPr>
        <w:tc>
          <w:tcPr>
            <w:tcW w:w="552" w:type="dxa"/>
            <w:tcBorders>
              <w:left w:val="single" w:sz="12" w:space="0" w:color="000000"/>
            </w:tcBorders>
          </w:tcPr>
          <w:p w14:paraId="4E1AC864" w14:textId="77777777" w:rsidR="00EA5065" w:rsidRDefault="00073C55">
            <w:pPr>
              <w:pStyle w:val="TableParagraph"/>
              <w:spacing w:before="163"/>
              <w:ind w:left="63"/>
              <w:jc w:val="center"/>
              <w:rPr>
                <w:b/>
                <w:sz w:val="20"/>
              </w:rPr>
            </w:pPr>
            <w:r>
              <w:rPr>
                <w:b/>
                <w:spacing w:val="-10"/>
                <w:sz w:val="20"/>
              </w:rPr>
              <w:t>4</w:t>
            </w:r>
          </w:p>
        </w:tc>
        <w:tc>
          <w:tcPr>
            <w:tcW w:w="7804" w:type="dxa"/>
          </w:tcPr>
          <w:p w14:paraId="74867B2B" w14:textId="77777777" w:rsidR="00EA5065" w:rsidRDefault="00073C55">
            <w:pPr>
              <w:pStyle w:val="TableParagraph"/>
              <w:spacing w:before="24"/>
              <w:ind w:left="81"/>
              <w:rPr>
                <w:sz w:val="20"/>
              </w:rPr>
            </w:pPr>
            <w:r>
              <w:rPr>
                <w:sz w:val="20"/>
              </w:rPr>
              <w:t>Ability</w:t>
            </w:r>
            <w:r>
              <w:rPr>
                <w:spacing w:val="-7"/>
                <w:sz w:val="20"/>
              </w:rPr>
              <w:t xml:space="preserve"> </w:t>
            </w:r>
            <w:r>
              <w:rPr>
                <w:sz w:val="20"/>
              </w:rPr>
              <w:t>to</w:t>
            </w:r>
            <w:r>
              <w:rPr>
                <w:spacing w:val="-6"/>
                <w:sz w:val="20"/>
              </w:rPr>
              <w:t xml:space="preserve"> </w:t>
            </w:r>
            <w:r>
              <w:rPr>
                <w:sz w:val="20"/>
              </w:rPr>
              <w:t>design</w:t>
            </w:r>
            <w:r>
              <w:rPr>
                <w:spacing w:val="-6"/>
                <w:sz w:val="20"/>
              </w:rPr>
              <w:t xml:space="preserve"> </w:t>
            </w:r>
            <w:r>
              <w:rPr>
                <w:sz w:val="20"/>
              </w:rPr>
              <w:t>and</w:t>
            </w:r>
            <w:r>
              <w:rPr>
                <w:spacing w:val="-5"/>
                <w:sz w:val="20"/>
              </w:rPr>
              <w:t xml:space="preserve"> </w:t>
            </w:r>
            <w:r>
              <w:rPr>
                <w:sz w:val="20"/>
              </w:rPr>
              <w:t>conduct</w:t>
            </w:r>
            <w:r>
              <w:rPr>
                <w:spacing w:val="-4"/>
                <w:sz w:val="20"/>
              </w:rPr>
              <w:t xml:space="preserve"> </w:t>
            </w:r>
            <w:r>
              <w:rPr>
                <w:sz w:val="20"/>
              </w:rPr>
              <w:t>experiments,</w:t>
            </w:r>
            <w:r>
              <w:rPr>
                <w:spacing w:val="-6"/>
                <w:sz w:val="20"/>
              </w:rPr>
              <w:t xml:space="preserve"> </w:t>
            </w:r>
            <w:r>
              <w:rPr>
                <w:sz w:val="20"/>
              </w:rPr>
              <w:t>analyze</w:t>
            </w:r>
            <w:r>
              <w:rPr>
                <w:spacing w:val="-4"/>
                <w:sz w:val="20"/>
              </w:rPr>
              <w:t xml:space="preserve"> </w:t>
            </w:r>
            <w:r>
              <w:rPr>
                <w:sz w:val="20"/>
              </w:rPr>
              <w:t>and</w:t>
            </w:r>
            <w:r>
              <w:rPr>
                <w:spacing w:val="-5"/>
                <w:sz w:val="20"/>
              </w:rPr>
              <w:t xml:space="preserve"> </w:t>
            </w:r>
            <w:r>
              <w:rPr>
                <w:sz w:val="20"/>
              </w:rPr>
              <w:t>evaluate</w:t>
            </w:r>
            <w:r>
              <w:rPr>
                <w:spacing w:val="-5"/>
                <w:sz w:val="20"/>
              </w:rPr>
              <w:t xml:space="preserve"> </w:t>
            </w:r>
            <w:r>
              <w:rPr>
                <w:spacing w:val="-4"/>
                <w:sz w:val="20"/>
              </w:rPr>
              <w:t>data</w:t>
            </w:r>
          </w:p>
        </w:tc>
        <w:tc>
          <w:tcPr>
            <w:tcW w:w="1277" w:type="dxa"/>
            <w:tcBorders>
              <w:right w:val="single" w:sz="12" w:space="0" w:color="000000"/>
            </w:tcBorders>
          </w:tcPr>
          <w:p w14:paraId="66300E77" w14:textId="77777777" w:rsidR="00EA5065" w:rsidRDefault="00073C55">
            <w:pPr>
              <w:pStyle w:val="TableParagraph"/>
              <w:spacing w:before="158"/>
              <w:ind w:left="73"/>
              <w:jc w:val="center"/>
              <w:rPr>
                <w:sz w:val="20"/>
              </w:rPr>
            </w:pPr>
            <w:r>
              <w:rPr>
                <w:spacing w:val="-10"/>
                <w:sz w:val="20"/>
              </w:rPr>
              <w:t>2</w:t>
            </w:r>
          </w:p>
        </w:tc>
      </w:tr>
      <w:tr w:rsidR="00EA5065" w14:paraId="38C14CD3" w14:textId="77777777">
        <w:trPr>
          <w:trHeight w:val="690"/>
        </w:trPr>
        <w:tc>
          <w:tcPr>
            <w:tcW w:w="552" w:type="dxa"/>
            <w:tcBorders>
              <w:left w:val="single" w:sz="12" w:space="0" w:color="000000"/>
            </w:tcBorders>
          </w:tcPr>
          <w:p w14:paraId="2CE98212" w14:textId="77777777" w:rsidR="00EA5065" w:rsidRDefault="00EA5065">
            <w:pPr>
              <w:pStyle w:val="TableParagraph"/>
              <w:rPr>
                <w:sz w:val="20"/>
              </w:rPr>
            </w:pPr>
          </w:p>
          <w:p w14:paraId="152FC9D4" w14:textId="77777777" w:rsidR="00EA5065" w:rsidRDefault="00073C55">
            <w:pPr>
              <w:pStyle w:val="TableParagraph"/>
              <w:ind w:left="63"/>
              <w:jc w:val="center"/>
              <w:rPr>
                <w:b/>
                <w:sz w:val="20"/>
              </w:rPr>
            </w:pPr>
            <w:r>
              <w:rPr>
                <w:b/>
                <w:spacing w:val="-10"/>
                <w:sz w:val="20"/>
              </w:rPr>
              <w:t>5</w:t>
            </w:r>
          </w:p>
        </w:tc>
        <w:tc>
          <w:tcPr>
            <w:tcW w:w="7804" w:type="dxa"/>
          </w:tcPr>
          <w:p w14:paraId="655E82F6" w14:textId="77777777" w:rsidR="00EA5065" w:rsidRDefault="00073C55">
            <w:pPr>
              <w:pStyle w:val="TableParagraph"/>
              <w:spacing w:before="21"/>
              <w:ind w:left="81"/>
              <w:rPr>
                <w:sz w:val="20"/>
              </w:rPr>
            </w:pPr>
            <w:r>
              <w:rPr>
                <w:sz w:val="20"/>
              </w:rPr>
              <w:t>Ability</w:t>
            </w:r>
            <w:r>
              <w:rPr>
                <w:spacing w:val="-7"/>
                <w:sz w:val="20"/>
              </w:rPr>
              <w:t xml:space="preserve"> </w:t>
            </w:r>
            <w:r>
              <w:rPr>
                <w:sz w:val="20"/>
              </w:rPr>
              <w:t>to</w:t>
            </w:r>
            <w:r>
              <w:rPr>
                <w:spacing w:val="-6"/>
                <w:sz w:val="20"/>
              </w:rPr>
              <w:t xml:space="preserve"> </w:t>
            </w:r>
            <w:r>
              <w:rPr>
                <w:sz w:val="20"/>
              </w:rPr>
              <w:t>recognize</w:t>
            </w:r>
            <w:r>
              <w:rPr>
                <w:spacing w:val="-6"/>
                <w:sz w:val="20"/>
              </w:rPr>
              <w:t xml:space="preserve"> </w:t>
            </w:r>
            <w:r>
              <w:rPr>
                <w:sz w:val="20"/>
              </w:rPr>
              <w:t>and</w:t>
            </w:r>
            <w:r>
              <w:rPr>
                <w:spacing w:val="-6"/>
                <w:sz w:val="20"/>
              </w:rPr>
              <w:t xml:space="preserve"> </w:t>
            </w:r>
            <w:r>
              <w:rPr>
                <w:sz w:val="20"/>
              </w:rPr>
              <w:t>use</w:t>
            </w:r>
            <w:r>
              <w:rPr>
                <w:spacing w:val="-6"/>
                <w:sz w:val="20"/>
              </w:rPr>
              <w:t xml:space="preserve"> </w:t>
            </w:r>
            <w:r>
              <w:rPr>
                <w:sz w:val="20"/>
              </w:rPr>
              <w:t>experimental</w:t>
            </w:r>
            <w:r>
              <w:rPr>
                <w:spacing w:val="-5"/>
                <w:sz w:val="20"/>
              </w:rPr>
              <w:t xml:space="preserve"> </w:t>
            </w:r>
            <w:r>
              <w:rPr>
                <w:sz w:val="20"/>
              </w:rPr>
              <w:t>tools</w:t>
            </w:r>
            <w:r>
              <w:rPr>
                <w:spacing w:val="-8"/>
                <w:sz w:val="20"/>
              </w:rPr>
              <w:t xml:space="preserve"> </w:t>
            </w:r>
            <w:r>
              <w:rPr>
                <w:sz w:val="20"/>
              </w:rPr>
              <w:t>and</w:t>
            </w:r>
            <w:r>
              <w:rPr>
                <w:spacing w:val="-5"/>
                <w:sz w:val="20"/>
              </w:rPr>
              <w:t xml:space="preserve"> </w:t>
            </w:r>
            <w:r>
              <w:rPr>
                <w:sz w:val="20"/>
              </w:rPr>
              <w:t>equipment</w:t>
            </w:r>
            <w:r>
              <w:rPr>
                <w:spacing w:val="-6"/>
                <w:sz w:val="20"/>
              </w:rPr>
              <w:t xml:space="preserve"> </w:t>
            </w:r>
            <w:r>
              <w:rPr>
                <w:spacing w:val="-2"/>
                <w:sz w:val="20"/>
              </w:rPr>
              <w:t>appropriately</w:t>
            </w:r>
          </w:p>
        </w:tc>
        <w:tc>
          <w:tcPr>
            <w:tcW w:w="1277" w:type="dxa"/>
            <w:tcBorders>
              <w:right w:val="single" w:sz="12" w:space="0" w:color="000000"/>
            </w:tcBorders>
          </w:tcPr>
          <w:p w14:paraId="75D2F300" w14:textId="77777777" w:rsidR="00EA5065" w:rsidRDefault="00073C55">
            <w:pPr>
              <w:pStyle w:val="TableParagraph"/>
              <w:spacing w:before="225"/>
              <w:ind w:left="73"/>
              <w:jc w:val="center"/>
              <w:rPr>
                <w:sz w:val="20"/>
              </w:rPr>
            </w:pPr>
            <w:r>
              <w:rPr>
                <w:spacing w:val="-10"/>
                <w:sz w:val="20"/>
              </w:rPr>
              <w:t>3</w:t>
            </w:r>
          </w:p>
        </w:tc>
      </w:tr>
      <w:tr w:rsidR="00EA5065" w14:paraId="4E720DB8" w14:textId="77777777">
        <w:trPr>
          <w:trHeight w:val="916"/>
        </w:trPr>
        <w:tc>
          <w:tcPr>
            <w:tcW w:w="552" w:type="dxa"/>
            <w:tcBorders>
              <w:left w:val="single" w:sz="12" w:space="0" w:color="000000"/>
            </w:tcBorders>
          </w:tcPr>
          <w:p w14:paraId="6AACFE03" w14:textId="77777777" w:rsidR="00EA5065" w:rsidRDefault="00EA5065">
            <w:pPr>
              <w:pStyle w:val="TableParagraph"/>
              <w:spacing w:before="113"/>
              <w:rPr>
                <w:sz w:val="20"/>
              </w:rPr>
            </w:pPr>
          </w:p>
          <w:p w14:paraId="09999E3F" w14:textId="77777777" w:rsidR="00EA5065" w:rsidRDefault="00073C55">
            <w:pPr>
              <w:pStyle w:val="TableParagraph"/>
              <w:ind w:left="63"/>
              <w:jc w:val="center"/>
              <w:rPr>
                <w:b/>
                <w:sz w:val="20"/>
              </w:rPr>
            </w:pPr>
            <w:r>
              <w:rPr>
                <w:b/>
                <w:spacing w:val="-10"/>
                <w:sz w:val="20"/>
              </w:rPr>
              <w:t>6</w:t>
            </w:r>
          </w:p>
        </w:tc>
        <w:tc>
          <w:tcPr>
            <w:tcW w:w="7804" w:type="dxa"/>
          </w:tcPr>
          <w:p w14:paraId="6558929A" w14:textId="77777777" w:rsidR="00EA5065" w:rsidRDefault="00073C55">
            <w:pPr>
              <w:pStyle w:val="TableParagraph"/>
              <w:spacing w:before="21"/>
              <w:ind w:left="81"/>
              <w:rPr>
                <w:sz w:val="20"/>
              </w:rPr>
            </w:pPr>
            <w:r>
              <w:rPr>
                <w:sz w:val="20"/>
              </w:rPr>
              <w:t>Ability</w:t>
            </w:r>
            <w:r>
              <w:rPr>
                <w:spacing w:val="-6"/>
                <w:sz w:val="20"/>
              </w:rPr>
              <w:t xml:space="preserve"> </w:t>
            </w:r>
            <w:r>
              <w:rPr>
                <w:sz w:val="20"/>
              </w:rPr>
              <w:t>to</w:t>
            </w:r>
            <w:r>
              <w:rPr>
                <w:spacing w:val="-2"/>
                <w:sz w:val="20"/>
              </w:rPr>
              <w:t xml:space="preserve"> </w:t>
            </w:r>
            <w:r>
              <w:rPr>
                <w:sz w:val="20"/>
              </w:rPr>
              <w:t>work</w:t>
            </w:r>
            <w:r>
              <w:rPr>
                <w:spacing w:val="-5"/>
                <w:sz w:val="20"/>
              </w:rPr>
              <w:t xml:space="preserve"> </w:t>
            </w:r>
            <w:r>
              <w:rPr>
                <w:sz w:val="20"/>
              </w:rPr>
              <w:t>in</w:t>
            </w:r>
            <w:r>
              <w:rPr>
                <w:spacing w:val="-5"/>
                <w:sz w:val="20"/>
              </w:rPr>
              <w:t xml:space="preserve"> </w:t>
            </w:r>
            <w:r>
              <w:rPr>
                <w:sz w:val="20"/>
              </w:rPr>
              <w:t>an</w:t>
            </w:r>
            <w:r>
              <w:rPr>
                <w:spacing w:val="-5"/>
                <w:sz w:val="20"/>
              </w:rPr>
              <w:t xml:space="preserve"> </w:t>
            </w:r>
            <w:r>
              <w:rPr>
                <w:sz w:val="20"/>
              </w:rPr>
              <w:t>interdisciplinary</w:t>
            </w:r>
            <w:r>
              <w:rPr>
                <w:spacing w:val="-4"/>
                <w:sz w:val="20"/>
              </w:rPr>
              <w:t xml:space="preserve"> team</w:t>
            </w:r>
          </w:p>
        </w:tc>
        <w:tc>
          <w:tcPr>
            <w:tcW w:w="1277" w:type="dxa"/>
            <w:tcBorders>
              <w:right w:val="single" w:sz="12" w:space="0" w:color="000000"/>
            </w:tcBorders>
          </w:tcPr>
          <w:p w14:paraId="11FD153C" w14:textId="77777777" w:rsidR="00EA5065" w:rsidRDefault="00EA5065">
            <w:pPr>
              <w:pStyle w:val="TableParagraph"/>
              <w:spacing w:before="108"/>
              <w:rPr>
                <w:sz w:val="20"/>
              </w:rPr>
            </w:pPr>
          </w:p>
          <w:p w14:paraId="352458DE" w14:textId="77777777" w:rsidR="00EA5065" w:rsidRDefault="00073C55">
            <w:pPr>
              <w:pStyle w:val="TableParagraph"/>
              <w:ind w:left="73"/>
              <w:jc w:val="center"/>
              <w:rPr>
                <w:sz w:val="20"/>
              </w:rPr>
            </w:pPr>
            <w:r>
              <w:rPr>
                <w:spacing w:val="-10"/>
                <w:sz w:val="20"/>
              </w:rPr>
              <w:t>3</w:t>
            </w:r>
          </w:p>
        </w:tc>
      </w:tr>
      <w:tr w:rsidR="00EA5065" w14:paraId="512287A6" w14:textId="77777777">
        <w:trPr>
          <w:trHeight w:val="541"/>
        </w:trPr>
        <w:tc>
          <w:tcPr>
            <w:tcW w:w="552" w:type="dxa"/>
            <w:tcBorders>
              <w:left w:val="single" w:sz="12" w:space="0" w:color="000000"/>
            </w:tcBorders>
          </w:tcPr>
          <w:p w14:paraId="08853A38" w14:textId="77777777" w:rsidR="00EA5065" w:rsidRDefault="00073C55">
            <w:pPr>
              <w:pStyle w:val="TableParagraph"/>
              <w:spacing w:before="153"/>
              <w:ind w:left="63"/>
              <w:jc w:val="center"/>
              <w:rPr>
                <w:b/>
                <w:sz w:val="20"/>
              </w:rPr>
            </w:pPr>
            <w:r>
              <w:rPr>
                <w:b/>
                <w:spacing w:val="-10"/>
                <w:sz w:val="20"/>
              </w:rPr>
              <w:t>7</w:t>
            </w:r>
          </w:p>
        </w:tc>
        <w:tc>
          <w:tcPr>
            <w:tcW w:w="7804" w:type="dxa"/>
          </w:tcPr>
          <w:p w14:paraId="7A1718CF" w14:textId="77777777" w:rsidR="00EA5065" w:rsidRDefault="00073C55">
            <w:pPr>
              <w:pStyle w:val="TableParagraph"/>
              <w:spacing w:before="21"/>
              <w:ind w:left="81"/>
              <w:rPr>
                <w:sz w:val="20"/>
              </w:rPr>
            </w:pPr>
            <w:r>
              <w:rPr>
                <w:sz w:val="20"/>
              </w:rPr>
              <w:t>Ability</w:t>
            </w:r>
            <w:r>
              <w:rPr>
                <w:spacing w:val="-10"/>
                <w:sz w:val="20"/>
              </w:rPr>
              <w:t xml:space="preserve"> </w:t>
            </w:r>
            <w:r>
              <w:rPr>
                <w:sz w:val="20"/>
              </w:rPr>
              <w:t>to</w:t>
            </w:r>
            <w:r>
              <w:rPr>
                <w:spacing w:val="-5"/>
                <w:sz w:val="20"/>
              </w:rPr>
              <w:t xml:space="preserve"> </w:t>
            </w:r>
            <w:r>
              <w:rPr>
                <w:sz w:val="20"/>
              </w:rPr>
              <w:t>recognize,</w:t>
            </w:r>
            <w:r>
              <w:rPr>
                <w:spacing w:val="-4"/>
                <w:sz w:val="20"/>
              </w:rPr>
              <w:t xml:space="preserve"> </w:t>
            </w:r>
            <w:r>
              <w:rPr>
                <w:sz w:val="20"/>
              </w:rPr>
              <w:t>formulate</w:t>
            </w:r>
            <w:r>
              <w:rPr>
                <w:spacing w:val="-6"/>
                <w:sz w:val="20"/>
              </w:rPr>
              <w:t xml:space="preserve"> </w:t>
            </w:r>
            <w:r>
              <w:rPr>
                <w:sz w:val="20"/>
              </w:rPr>
              <w:t>and</w:t>
            </w:r>
            <w:r>
              <w:rPr>
                <w:spacing w:val="-7"/>
                <w:sz w:val="20"/>
              </w:rPr>
              <w:t xml:space="preserve"> </w:t>
            </w:r>
            <w:r>
              <w:rPr>
                <w:sz w:val="20"/>
              </w:rPr>
              <w:t>solve</w:t>
            </w:r>
            <w:r>
              <w:rPr>
                <w:spacing w:val="-5"/>
                <w:sz w:val="20"/>
              </w:rPr>
              <w:t xml:space="preserve"> </w:t>
            </w:r>
            <w:r>
              <w:rPr>
                <w:sz w:val="20"/>
              </w:rPr>
              <w:t>medical</w:t>
            </w:r>
            <w:r>
              <w:rPr>
                <w:spacing w:val="-5"/>
                <w:sz w:val="20"/>
              </w:rPr>
              <w:t xml:space="preserve"> </w:t>
            </w:r>
            <w:r>
              <w:rPr>
                <w:spacing w:val="-2"/>
                <w:sz w:val="20"/>
              </w:rPr>
              <w:t>problems</w:t>
            </w:r>
          </w:p>
        </w:tc>
        <w:tc>
          <w:tcPr>
            <w:tcW w:w="1277" w:type="dxa"/>
            <w:tcBorders>
              <w:right w:val="single" w:sz="12" w:space="0" w:color="000000"/>
            </w:tcBorders>
          </w:tcPr>
          <w:p w14:paraId="631FAC51" w14:textId="77777777" w:rsidR="00EA5065" w:rsidRDefault="00073C55">
            <w:pPr>
              <w:pStyle w:val="TableParagraph"/>
              <w:spacing w:before="149"/>
              <w:ind w:left="73"/>
              <w:jc w:val="center"/>
              <w:rPr>
                <w:sz w:val="20"/>
              </w:rPr>
            </w:pPr>
            <w:r>
              <w:rPr>
                <w:spacing w:val="-10"/>
                <w:sz w:val="20"/>
              </w:rPr>
              <w:t>4</w:t>
            </w:r>
          </w:p>
        </w:tc>
      </w:tr>
      <w:tr w:rsidR="00EA5065" w14:paraId="1A9F1D6A" w14:textId="77777777">
        <w:trPr>
          <w:trHeight w:val="705"/>
        </w:trPr>
        <w:tc>
          <w:tcPr>
            <w:tcW w:w="552" w:type="dxa"/>
            <w:tcBorders>
              <w:left w:val="single" w:sz="12" w:space="0" w:color="000000"/>
            </w:tcBorders>
          </w:tcPr>
          <w:p w14:paraId="34BADE8C" w14:textId="77777777" w:rsidR="00EA5065" w:rsidRDefault="00EA5065">
            <w:pPr>
              <w:pStyle w:val="TableParagraph"/>
              <w:spacing w:before="8"/>
              <w:rPr>
                <w:sz w:val="20"/>
              </w:rPr>
            </w:pPr>
          </w:p>
          <w:p w14:paraId="7FF86245" w14:textId="77777777" w:rsidR="00EA5065" w:rsidRDefault="00073C55">
            <w:pPr>
              <w:pStyle w:val="TableParagraph"/>
              <w:ind w:left="63"/>
              <w:jc w:val="center"/>
              <w:rPr>
                <w:b/>
                <w:sz w:val="20"/>
              </w:rPr>
            </w:pPr>
            <w:r>
              <w:rPr>
                <w:b/>
                <w:spacing w:val="-10"/>
                <w:sz w:val="20"/>
              </w:rPr>
              <w:t>8</w:t>
            </w:r>
          </w:p>
        </w:tc>
        <w:tc>
          <w:tcPr>
            <w:tcW w:w="7804" w:type="dxa"/>
          </w:tcPr>
          <w:p w14:paraId="76DEE0DB" w14:textId="77777777" w:rsidR="00EA5065" w:rsidRDefault="00073C55">
            <w:pPr>
              <w:pStyle w:val="TableParagraph"/>
              <w:spacing w:before="22"/>
              <w:ind w:left="81"/>
              <w:rPr>
                <w:sz w:val="20"/>
              </w:rPr>
            </w:pPr>
            <w:r>
              <w:rPr>
                <w:sz w:val="20"/>
              </w:rPr>
              <w:t>Ability</w:t>
            </w:r>
            <w:r>
              <w:rPr>
                <w:spacing w:val="-10"/>
                <w:sz w:val="20"/>
              </w:rPr>
              <w:t xml:space="preserve"> </w:t>
            </w:r>
            <w:r>
              <w:rPr>
                <w:sz w:val="20"/>
              </w:rPr>
              <w:t>to</w:t>
            </w:r>
            <w:r>
              <w:rPr>
                <w:spacing w:val="-4"/>
                <w:sz w:val="20"/>
              </w:rPr>
              <w:t xml:space="preserve"> </w:t>
            </w:r>
            <w:r>
              <w:rPr>
                <w:sz w:val="20"/>
              </w:rPr>
              <w:t>use</w:t>
            </w:r>
            <w:r>
              <w:rPr>
                <w:spacing w:val="-6"/>
                <w:sz w:val="20"/>
              </w:rPr>
              <w:t xml:space="preserve"> </w:t>
            </w:r>
            <w:r>
              <w:rPr>
                <w:sz w:val="20"/>
              </w:rPr>
              <w:t>computers</w:t>
            </w:r>
            <w:r>
              <w:rPr>
                <w:spacing w:val="-6"/>
                <w:sz w:val="20"/>
              </w:rPr>
              <w:t xml:space="preserve"> </w:t>
            </w:r>
            <w:r>
              <w:rPr>
                <w:sz w:val="20"/>
              </w:rPr>
              <w:t>effectively</w:t>
            </w:r>
            <w:r>
              <w:rPr>
                <w:spacing w:val="-7"/>
                <w:sz w:val="20"/>
              </w:rPr>
              <w:t xml:space="preserve"> </w:t>
            </w:r>
            <w:r>
              <w:rPr>
                <w:sz w:val="20"/>
              </w:rPr>
              <w:t>in</w:t>
            </w:r>
            <w:r>
              <w:rPr>
                <w:spacing w:val="-8"/>
                <w:sz w:val="20"/>
              </w:rPr>
              <w:t xml:space="preserve"> </w:t>
            </w:r>
            <w:r>
              <w:rPr>
                <w:sz w:val="20"/>
              </w:rPr>
              <w:t>research</w:t>
            </w:r>
            <w:r>
              <w:rPr>
                <w:spacing w:val="-7"/>
                <w:sz w:val="20"/>
              </w:rPr>
              <w:t xml:space="preserve"> </w:t>
            </w:r>
            <w:r>
              <w:rPr>
                <w:sz w:val="20"/>
              </w:rPr>
              <w:t>and</w:t>
            </w:r>
            <w:r>
              <w:rPr>
                <w:spacing w:val="-4"/>
                <w:sz w:val="20"/>
              </w:rPr>
              <w:t xml:space="preserve"> </w:t>
            </w:r>
            <w:r>
              <w:rPr>
                <w:sz w:val="20"/>
              </w:rPr>
              <w:t>data</w:t>
            </w:r>
            <w:r>
              <w:rPr>
                <w:spacing w:val="-6"/>
                <w:sz w:val="20"/>
              </w:rPr>
              <w:t xml:space="preserve"> </w:t>
            </w:r>
            <w:r>
              <w:rPr>
                <w:spacing w:val="-2"/>
                <w:sz w:val="20"/>
              </w:rPr>
              <w:t>analysis</w:t>
            </w:r>
          </w:p>
        </w:tc>
        <w:tc>
          <w:tcPr>
            <w:tcW w:w="1277" w:type="dxa"/>
            <w:tcBorders>
              <w:right w:val="single" w:sz="12" w:space="0" w:color="000000"/>
            </w:tcBorders>
          </w:tcPr>
          <w:p w14:paraId="5F65320F" w14:textId="77777777" w:rsidR="00EA5065" w:rsidRDefault="00EA5065">
            <w:pPr>
              <w:pStyle w:val="TableParagraph"/>
              <w:spacing w:before="3"/>
              <w:rPr>
                <w:sz w:val="20"/>
              </w:rPr>
            </w:pPr>
          </w:p>
          <w:p w14:paraId="483E5712" w14:textId="77777777" w:rsidR="00EA5065" w:rsidRDefault="00073C55">
            <w:pPr>
              <w:pStyle w:val="TableParagraph"/>
              <w:ind w:left="73"/>
              <w:jc w:val="center"/>
              <w:rPr>
                <w:sz w:val="20"/>
              </w:rPr>
            </w:pPr>
            <w:r>
              <w:rPr>
                <w:spacing w:val="-10"/>
                <w:sz w:val="20"/>
              </w:rPr>
              <w:t>4</w:t>
            </w:r>
          </w:p>
        </w:tc>
      </w:tr>
      <w:tr w:rsidR="00EA5065" w14:paraId="282B97D1" w14:textId="77777777">
        <w:trPr>
          <w:trHeight w:val="685"/>
        </w:trPr>
        <w:tc>
          <w:tcPr>
            <w:tcW w:w="552" w:type="dxa"/>
            <w:tcBorders>
              <w:left w:val="single" w:sz="12" w:space="0" w:color="000000"/>
            </w:tcBorders>
          </w:tcPr>
          <w:p w14:paraId="6538371C" w14:textId="77777777" w:rsidR="00EA5065" w:rsidRDefault="00073C55">
            <w:pPr>
              <w:pStyle w:val="TableParagraph"/>
              <w:spacing w:before="228"/>
              <w:ind w:left="63"/>
              <w:jc w:val="center"/>
              <w:rPr>
                <w:b/>
                <w:sz w:val="20"/>
              </w:rPr>
            </w:pPr>
            <w:r>
              <w:rPr>
                <w:b/>
                <w:spacing w:val="-10"/>
                <w:sz w:val="20"/>
              </w:rPr>
              <w:t>9</w:t>
            </w:r>
          </w:p>
        </w:tc>
        <w:tc>
          <w:tcPr>
            <w:tcW w:w="7804" w:type="dxa"/>
          </w:tcPr>
          <w:p w14:paraId="38A71194" w14:textId="77777777" w:rsidR="00EA5065" w:rsidRDefault="00073C55">
            <w:pPr>
              <w:pStyle w:val="TableParagraph"/>
              <w:spacing w:before="21"/>
              <w:ind w:left="81" w:right="7"/>
              <w:rPr>
                <w:sz w:val="20"/>
              </w:rPr>
            </w:pPr>
            <w:r>
              <w:rPr>
                <w:sz w:val="20"/>
              </w:rPr>
              <w:t>Ability</w:t>
            </w:r>
            <w:r>
              <w:rPr>
                <w:spacing w:val="-10"/>
                <w:sz w:val="20"/>
              </w:rPr>
              <w:t xml:space="preserve"> </w:t>
            </w:r>
            <w:r>
              <w:rPr>
                <w:sz w:val="20"/>
              </w:rPr>
              <w:t>to</w:t>
            </w:r>
            <w:r>
              <w:rPr>
                <w:spacing w:val="-6"/>
                <w:sz w:val="20"/>
              </w:rPr>
              <w:t xml:space="preserve"> </w:t>
            </w:r>
            <w:r>
              <w:rPr>
                <w:sz w:val="20"/>
              </w:rPr>
              <w:t>understand</w:t>
            </w:r>
            <w:r>
              <w:rPr>
                <w:spacing w:val="-8"/>
                <w:sz w:val="20"/>
              </w:rPr>
              <w:t xml:space="preserve"> </w:t>
            </w:r>
            <w:r>
              <w:rPr>
                <w:sz w:val="20"/>
              </w:rPr>
              <w:t>the</w:t>
            </w:r>
            <w:r>
              <w:rPr>
                <w:spacing w:val="-8"/>
                <w:sz w:val="20"/>
              </w:rPr>
              <w:t xml:space="preserve"> </w:t>
            </w:r>
            <w:r>
              <w:rPr>
                <w:sz w:val="20"/>
              </w:rPr>
              <w:t>contribution</w:t>
            </w:r>
            <w:r>
              <w:rPr>
                <w:spacing w:val="-9"/>
                <w:sz w:val="20"/>
              </w:rPr>
              <w:t xml:space="preserve"> </w:t>
            </w:r>
            <w:r>
              <w:rPr>
                <w:sz w:val="20"/>
              </w:rPr>
              <w:t>of</w:t>
            </w:r>
            <w:r>
              <w:rPr>
                <w:spacing w:val="-10"/>
                <w:sz w:val="20"/>
              </w:rPr>
              <w:t xml:space="preserve"> </w:t>
            </w:r>
            <w:r>
              <w:rPr>
                <w:sz w:val="20"/>
              </w:rPr>
              <w:t>experimental</w:t>
            </w:r>
            <w:r>
              <w:rPr>
                <w:spacing w:val="-6"/>
                <w:sz w:val="20"/>
              </w:rPr>
              <w:t xml:space="preserve"> </w:t>
            </w:r>
            <w:r>
              <w:rPr>
                <w:sz w:val="20"/>
              </w:rPr>
              <w:t>studies</w:t>
            </w:r>
            <w:r>
              <w:rPr>
                <w:spacing w:val="-9"/>
                <w:sz w:val="20"/>
              </w:rPr>
              <w:t xml:space="preserve"> </w:t>
            </w:r>
            <w:r>
              <w:rPr>
                <w:sz w:val="20"/>
              </w:rPr>
              <w:t>to</w:t>
            </w:r>
            <w:r>
              <w:rPr>
                <w:spacing w:val="-8"/>
                <w:sz w:val="20"/>
              </w:rPr>
              <w:t xml:space="preserve"> </w:t>
            </w:r>
            <w:r>
              <w:rPr>
                <w:sz w:val="20"/>
              </w:rPr>
              <w:t>national</w:t>
            </w:r>
            <w:r>
              <w:rPr>
                <w:spacing w:val="-9"/>
                <w:sz w:val="20"/>
              </w:rPr>
              <w:t xml:space="preserve"> </w:t>
            </w:r>
            <w:r>
              <w:rPr>
                <w:sz w:val="20"/>
              </w:rPr>
              <w:t>and</w:t>
            </w:r>
            <w:r>
              <w:rPr>
                <w:spacing w:val="-8"/>
                <w:sz w:val="20"/>
              </w:rPr>
              <w:t xml:space="preserve"> </w:t>
            </w:r>
            <w:r>
              <w:rPr>
                <w:sz w:val="20"/>
              </w:rPr>
              <w:t xml:space="preserve">international </w:t>
            </w:r>
            <w:r>
              <w:rPr>
                <w:spacing w:val="-2"/>
                <w:sz w:val="20"/>
              </w:rPr>
              <w:t>science</w:t>
            </w:r>
          </w:p>
        </w:tc>
        <w:tc>
          <w:tcPr>
            <w:tcW w:w="1277" w:type="dxa"/>
            <w:tcBorders>
              <w:right w:val="single" w:sz="12" w:space="0" w:color="000000"/>
            </w:tcBorders>
          </w:tcPr>
          <w:p w14:paraId="7C5A1D86" w14:textId="77777777" w:rsidR="00EA5065" w:rsidRDefault="00073C55">
            <w:pPr>
              <w:pStyle w:val="TableParagraph"/>
              <w:spacing w:before="223"/>
              <w:ind w:left="73"/>
              <w:jc w:val="center"/>
              <w:rPr>
                <w:sz w:val="20"/>
              </w:rPr>
            </w:pPr>
            <w:r>
              <w:rPr>
                <w:spacing w:val="-10"/>
                <w:sz w:val="20"/>
              </w:rPr>
              <w:t>4</w:t>
            </w:r>
          </w:p>
        </w:tc>
      </w:tr>
      <w:tr w:rsidR="00EA5065" w14:paraId="436A9DB9" w14:textId="77777777">
        <w:trPr>
          <w:trHeight w:val="553"/>
        </w:trPr>
        <w:tc>
          <w:tcPr>
            <w:tcW w:w="552" w:type="dxa"/>
            <w:tcBorders>
              <w:left w:val="single" w:sz="12" w:space="0" w:color="000000"/>
            </w:tcBorders>
          </w:tcPr>
          <w:p w14:paraId="2B6BE366" w14:textId="77777777" w:rsidR="00EA5065" w:rsidRDefault="00073C55">
            <w:pPr>
              <w:pStyle w:val="TableParagraph"/>
              <w:spacing w:before="161"/>
              <w:ind w:left="63" w:right="9"/>
              <w:jc w:val="center"/>
              <w:rPr>
                <w:b/>
                <w:sz w:val="20"/>
              </w:rPr>
            </w:pPr>
            <w:r>
              <w:rPr>
                <w:b/>
                <w:spacing w:val="-5"/>
                <w:sz w:val="20"/>
              </w:rPr>
              <w:t>10</w:t>
            </w:r>
          </w:p>
        </w:tc>
        <w:tc>
          <w:tcPr>
            <w:tcW w:w="7804" w:type="dxa"/>
          </w:tcPr>
          <w:p w14:paraId="64FF9BEA" w14:textId="77777777" w:rsidR="00EA5065" w:rsidRDefault="00073C55">
            <w:pPr>
              <w:pStyle w:val="TableParagraph"/>
              <w:spacing w:before="21"/>
              <w:ind w:left="81"/>
              <w:rPr>
                <w:sz w:val="20"/>
              </w:rPr>
            </w:pPr>
            <w:r>
              <w:rPr>
                <w:sz w:val="20"/>
              </w:rPr>
              <w:t>Effective</w:t>
            </w:r>
            <w:r>
              <w:rPr>
                <w:spacing w:val="-11"/>
                <w:sz w:val="20"/>
              </w:rPr>
              <w:t xml:space="preserve"> </w:t>
            </w:r>
            <w:r>
              <w:rPr>
                <w:sz w:val="20"/>
              </w:rPr>
              <w:t>Written</w:t>
            </w:r>
            <w:r>
              <w:rPr>
                <w:spacing w:val="-11"/>
                <w:sz w:val="20"/>
              </w:rPr>
              <w:t xml:space="preserve"> </w:t>
            </w:r>
            <w:r>
              <w:rPr>
                <w:sz w:val="20"/>
              </w:rPr>
              <w:t>and</w:t>
            </w:r>
            <w:r>
              <w:rPr>
                <w:spacing w:val="-8"/>
                <w:sz w:val="20"/>
              </w:rPr>
              <w:t xml:space="preserve"> </w:t>
            </w:r>
            <w:r>
              <w:rPr>
                <w:sz w:val="20"/>
              </w:rPr>
              <w:t>Oral</w:t>
            </w:r>
            <w:r>
              <w:rPr>
                <w:spacing w:val="-10"/>
                <w:sz w:val="20"/>
              </w:rPr>
              <w:t xml:space="preserve"> </w:t>
            </w:r>
            <w:r>
              <w:rPr>
                <w:sz w:val="20"/>
              </w:rPr>
              <w:t>Communication/Presentation</w:t>
            </w:r>
            <w:r>
              <w:rPr>
                <w:spacing w:val="-10"/>
                <w:sz w:val="20"/>
              </w:rPr>
              <w:t xml:space="preserve"> </w:t>
            </w:r>
            <w:r>
              <w:rPr>
                <w:spacing w:val="-2"/>
                <w:sz w:val="20"/>
              </w:rPr>
              <w:t>Skills</w:t>
            </w:r>
          </w:p>
        </w:tc>
        <w:tc>
          <w:tcPr>
            <w:tcW w:w="1277" w:type="dxa"/>
            <w:tcBorders>
              <w:right w:val="single" w:sz="12" w:space="0" w:color="000000"/>
            </w:tcBorders>
          </w:tcPr>
          <w:p w14:paraId="3D0D545F" w14:textId="77777777" w:rsidR="00EA5065" w:rsidRDefault="00073C55">
            <w:pPr>
              <w:pStyle w:val="TableParagraph"/>
              <w:spacing w:before="156"/>
              <w:ind w:left="73"/>
              <w:jc w:val="center"/>
              <w:rPr>
                <w:sz w:val="20"/>
              </w:rPr>
            </w:pPr>
            <w:r>
              <w:rPr>
                <w:spacing w:val="-10"/>
                <w:sz w:val="20"/>
              </w:rPr>
              <w:t>4</w:t>
            </w:r>
          </w:p>
        </w:tc>
      </w:tr>
      <w:tr w:rsidR="00EA5065" w14:paraId="21022386" w14:textId="77777777">
        <w:trPr>
          <w:trHeight w:val="555"/>
        </w:trPr>
        <w:tc>
          <w:tcPr>
            <w:tcW w:w="552" w:type="dxa"/>
            <w:tcBorders>
              <w:left w:val="single" w:sz="12" w:space="0" w:color="000000"/>
              <w:bottom w:val="single" w:sz="12" w:space="0" w:color="000000"/>
            </w:tcBorders>
          </w:tcPr>
          <w:p w14:paraId="6C319A8C" w14:textId="77777777" w:rsidR="00EA5065" w:rsidRDefault="00073C55">
            <w:pPr>
              <w:pStyle w:val="TableParagraph"/>
              <w:spacing w:before="163"/>
              <w:ind w:left="63" w:right="9"/>
              <w:jc w:val="center"/>
              <w:rPr>
                <w:b/>
                <w:sz w:val="20"/>
              </w:rPr>
            </w:pPr>
            <w:r>
              <w:rPr>
                <w:b/>
                <w:spacing w:val="-5"/>
                <w:sz w:val="20"/>
              </w:rPr>
              <w:t>11</w:t>
            </w:r>
          </w:p>
        </w:tc>
        <w:tc>
          <w:tcPr>
            <w:tcW w:w="7804" w:type="dxa"/>
            <w:tcBorders>
              <w:bottom w:val="single" w:sz="12" w:space="0" w:color="000000"/>
            </w:tcBorders>
          </w:tcPr>
          <w:p w14:paraId="4602CC9E" w14:textId="77777777" w:rsidR="00EA5065" w:rsidRDefault="00073C55">
            <w:pPr>
              <w:pStyle w:val="TableParagraph"/>
              <w:spacing w:before="24"/>
              <w:ind w:left="81"/>
              <w:rPr>
                <w:sz w:val="20"/>
              </w:rPr>
            </w:pPr>
            <w:r>
              <w:rPr>
                <w:sz w:val="20"/>
              </w:rPr>
              <w:t>Ability</w:t>
            </w:r>
            <w:r>
              <w:rPr>
                <w:spacing w:val="-7"/>
                <w:sz w:val="20"/>
              </w:rPr>
              <w:t xml:space="preserve"> </w:t>
            </w:r>
            <w:r>
              <w:rPr>
                <w:sz w:val="20"/>
              </w:rPr>
              <w:t>to</w:t>
            </w:r>
            <w:r>
              <w:rPr>
                <w:spacing w:val="-5"/>
                <w:sz w:val="20"/>
              </w:rPr>
              <w:t xml:space="preserve"> </w:t>
            </w:r>
            <w:r>
              <w:rPr>
                <w:sz w:val="20"/>
              </w:rPr>
              <w:t>Understand</w:t>
            </w:r>
            <w:r>
              <w:rPr>
                <w:spacing w:val="-5"/>
                <w:sz w:val="20"/>
              </w:rPr>
              <w:t xml:space="preserve"> </w:t>
            </w:r>
            <w:r>
              <w:rPr>
                <w:sz w:val="20"/>
              </w:rPr>
              <w:t>and</w:t>
            </w:r>
            <w:r>
              <w:rPr>
                <w:spacing w:val="-3"/>
                <w:sz w:val="20"/>
              </w:rPr>
              <w:t xml:space="preserve"> </w:t>
            </w:r>
            <w:r>
              <w:rPr>
                <w:sz w:val="20"/>
              </w:rPr>
              <w:t>Apply</w:t>
            </w:r>
            <w:r>
              <w:rPr>
                <w:spacing w:val="-6"/>
                <w:sz w:val="20"/>
              </w:rPr>
              <w:t xml:space="preserve"> </w:t>
            </w:r>
            <w:r>
              <w:rPr>
                <w:sz w:val="20"/>
              </w:rPr>
              <w:t>Professional</w:t>
            </w:r>
            <w:r>
              <w:rPr>
                <w:spacing w:val="-6"/>
                <w:sz w:val="20"/>
              </w:rPr>
              <w:t xml:space="preserve"> </w:t>
            </w:r>
            <w:r>
              <w:rPr>
                <w:sz w:val="20"/>
              </w:rPr>
              <w:t>and</w:t>
            </w:r>
            <w:r>
              <w:rPr>
                <w:spacing w:val="-5"/>
                <w:sz w:val="20"/>
              </w:rPr>
              <w:t xml:space="preserve"> </w:t>
            </w:r>
            <w:r>
              <w:rPr>
                <w:sz w:val="20"/>
              </w:rPr>
              <w:t>Ethical</w:t>
            </w:r>
            <w:r>
              <w:rPr>
                <w:spacing w:val="-1"/>
                <w:sz w:val="20"/>
              </w:rPr>
              <w:t xml:space="preserve"> </w:t>
            </w:r>
            <w:r>
              <w:rPr>
                <w:spacing w:val="-2"/>
                <w:sz w:val="20"/>
              </w:rPr>
              <w:t>Responsibility</w:t>
            </w:r>
          </w:p>
        </w:tc>
        <w:tc>
          <w:tcPr>
            <w:tcW w:w="1277" w:type="dxa"/>
            <w:tcBorders>
              <w:bottom w:val="single" w:sz="12" w:space="0" w:color="000000"/>
              <w:right w:val="single" w:sz="12" w:space="0" w:color="000000"/>
            </w:tcBorders>
          </w:tcPr>
          <w:p w14:paraId="7470A8A1" w14:textId="77777777" w:rsidR="00EA5065" w:rsidRDefault="00073C55">
            <w:pPr>
              <w:pStyle w:val="TableParagraph"/>
              <w:spacing w:before="158"/>
              <w:ind w:left="73"/>
              <w:jc w:val="center"/>
              <w:rPr>
                <w:sz w:val="20"/>
              </w:rPr>
            </w:pPr>
            <w:r>
              <w:rPr>
                <w:spacing w:val="-10"/>
                <w:sz w:val="20"/>
              </w:rPr>
              <w:t>4</w:t>
            </w:r>
          </w:p>
        </w:tc>
      </w:tr>
      <w:tr w:rsidR="00EA5065" w14:paraId="35555239" w14:textId="77777777">
        <w:trPr>
          <w:trHeight w:val="538"/>
        </w:trPr>
        <w:tc>
          <w:tcPr>
            <w:tcW w:w="552" w:type="dxa"/>
            <w:tcBorders>
              <w:top w:val="single" w:sz="12" w:space="0" w:color="000000"/>
              <w:left w:val="single" w:sz="12" w:space="0" w:color="000000"/>
              <w:bottom w:val="single" w:sz="12" w:space="0" w:color="000000"/>
            </w:tcBorders>
          </w:tcPr>
          <w:p w14:paraId="6A19890B" w14:textId="77777777" w:rsidR="00EA5065" w:rsidRDefault="00073C55">
            <w:pPr>
              <w:pStyle w:val="TableParagraph"/>
              <w:spacing w:before="146"/>
              <w:ind w:left="63" w:right="9"/>
              <w:jc w:val="center"/>
              <w:rPr>
                <w:b/>
                <w:sz w:val="20"/>
              </w:rPr>
            </w:pPr>
            <w:r>
              <w:rPr>
                <w:b/>
                <w:spacing w:val="-5"/>
                <w:sz w:val="20"/>
              </w:rPr>
              <w:t>12</w:t>
            </w:r>
          </w:p>
        </w:tc>
        <w:tc>
          <w:tcPr>
            <w:tcW w:w="7804" w:type="dxa"/>
            <w:tcBorders>
              <w:top w:val="single" w:sz="12" w:space="0" w:color="000000"/>
              <w:bottom w:val="single" w:sz="12" w:space="0" w:color="000000"/>
            </w:tcBorders>
          </w:tcPr>
          <w:p w14:paraId="70AB6221" w14:textId="77777777" w:rsidR="00EA5065" w:rsidRDefault="00073C55">
            <w:pPr>
              <w:pStyle w:val="TableParagraph"/>
              <w:spacing w:before="7"/>
              <w:ind w:left="81"/>
              <w:rPr>
                <w:sz w:val="20"/>
              </w:rPr>
            </w:pPr>
            <w:r>
              <w:rPr>
                <w:sz w:val="20"/>
              </w:rPr>
              <w:t>Understanding</w:t>
            </w:r>
            <w:r>
              <w:rPr>
                <w:spacing w:val="-7"/>
                <w:sz w:val="20"/>
              </w:rPr>
              <w:t xml:space="preserve"> </w:t>
            </w:r>
            <w:r>
              <w:rPr>
                <w:sz w:val="20"/>
              </w:rPr>
              <w:t>the</w:t>
            </w:r>
            <w:r>
              <w:rPr>
                <w:spacing w:val="-7"/>
                <w:sz w:val="20"/>
              </w:rPr>
              <w:t xml:space="preserve"> </w:t>
            </w:r>
            <w:r>
              <w:rPr>
                <w:sz w:val="20"/>
              </w:rPr>
              <w:t>Importance</w:t>
            </w:r>
            <w:r>
              <w:rPr>
                <w:spacing w:val="-2"/>
                <w:sz w:val="20"/>
              </w:rPr>
              <w:t xml:space="preserve"> </w:t>
            </w:r>
            <w:r>
              <w:rPr>
                <w:sz w:val="20"/>
              </w:rPr>
              <w:t>of</w:t>
            </w:r>
            <w:r>
              <w:rPr>
                <w:spacing w:val="-9"/>
                <w:sz w:val="20"/>
              </w:rPr>
              <w:t xml:space="preserve"> </w:t>
            </w:r>
            <w:r>
              <w:rPr>
                <w:sz w:val="20"/>
              </w:rPr>
              <w:t>Lifelong</w:t>
            </w:r>
            <w:r>
              <w:rPr>
                <w:spacing w:val="-7"/>
                <w:sz w:val="20"/>
              </w:rPr>
              <w:t xml:space="preserve"> </w:t>
            </w:r>
            <w:r>
              <w:rPr>
                <w:sz w:val="20"/>
              </w:rPr>
              <w:t>Learning</w:t>
            </w:r>
            <w:r>
              <w:rPr>
                <w:spacing w:val="-6"/>
                <w:sz w:val="20"/>
              </w:rPr>
              <w:t xml:space="preserve"> </w:t>
            </w:r>
            <w:r>
              <w:rPr>
                <w:sz w:val="20"/>
              </w:rPr>
              <w:t>and</w:t>
            </w:r>
            <w:r>
              <w:rPr>
                <w:spacing w:val="-4"/>
                <w:sz w:val="20"/>
              </w:rPr>
              <w:t xml:space="preserve"> </w:t>
            </w:r>
            <w:r>
              <w:rPr>
                <w:sz w:val="20"/>
              </w:rPr>
              <w:t>Application</w:t>
            </w:r>
            <w:r>
              <w:rPr>
                <w:spacing w:val="-7"/>
                <w:sz w:val="20"/>
              </w:rPr>
              <w:t xml:space="preserve"> </w:t>
            </w:r>
            <w:r>
              <w:rPr>
                <w:spacing w:val="-2"/>
                <w:sz w:val="20"/>
              </w:rPr>
              <w:t>Skills</w:t>
            </w:r>
          </w:p>
        </w:tc>
        <w:tc>
          <w:tcPr>
            <w:tcW w:w="1277" w:type="dxa"/>
            <w:tcBorders>
              <w:top w:val="single" w:sz="12" w:space="0" w:color="000000"/>
              <w:bottom w:val="single" w:sz="12" w:space="0" w:color="000000"/>
              <w:right w:val="single" w:sz="12" w:space="0" w:color="000000"/>
            </w:tcBorders>
          </w:tcPr>
          <w:p w14:paraId="79E084D8" w14:textId="77777777" w:rsidR="00EA5065" w:rsidRDefault="00073C55">
            <w:pPr>
              <w:pStyle w:val="TableParagraph"/>
              <w:spacing w:before="141"/>
              <w:ind w:left="73"/>
              <w:jc w:val="center"/>
              <w:rPr>
                <w:sz w:val="20"/>
              </w:rPr>
            </w:pPr>
            <w:r>
              <w:rPr>
                <w:spacing w:val="-10"/>
                <w:sz w:val="20"/>
              </w:rPr>
              <w:t>4</w:t>
            </w:r>
          </w:p>
        </w:tc>
      </w:tr>
      <w:tr w:rsidR="00EA5065" w14:paraId="2647451C" w14:textId="77777777">
        <w:trPr>
          <w:trHeight w:val="541"/>
        </w:trPr>
        <w:tc>
          <w:tcPr>
            <w:tcW w:w="552" w:type="dxa"/>
            <w:tcBorders>
              <w:top w:val="single" w:sz="12" w:space="0" w:color="000000"/>
              <w:left w:val="single" w:sz="12" w:space="0" w:color="000000"/>
              <w:bottom w:val="single" w:sz="12" w:space="0" w:color="000000"/>
            </w:tcBorders>
          </w:tcPr>
          <w:p w14:paraId="25402302" w14:textId="77777777" w:rsidR="00EA5065" w:rsidRDefault="00073C55">
            <w:pPr>
              <w:pStyle w:val="TableParagraph"/>
              <w:spacing w:before="149"/>
              <w:ind w:left="63" w:right="9"/>
              <w:jc w:val="center"/>
              <w:rPr>
                <w:b/>
                <w:sz w:val="20"/>
              </w:rPr>
            </w:pPr>
            <w:r>
              <w:rPr>
                <w:b/>
                <w:spacing w:val="-5"/>
                <w:sz w:val="20"/>
              </w:rPr>
              <w:t>13</w:t>
            </w:r>
          </w:p>
        </w:tc>
        <w:tc>
          <w:tcPr>
            <w:tcW w:w="7804" w:type="dxa"/>
            <w:tcBorders>
              <w:top w:val="single" w:sz="12" w:space="0" w:color="000000"/>
              <w:bottom w:val="single" w:sz="12" w:space="0" w:color="000000"/>
            </w:tcBorders>
          </w:tcPr>
          <w:p w14:paraId="288BD673" w14:textId="77777777" w:rsidR="00EA5065" w:rsidRDefault="00073C55">
            <w:pPr>
              <w:pStyle w:val="TableParagraph"/>
              <w:spacing w:before="9"/>
              <w:ind w:left="81"/>
              <w:rPr>
                <w:sz w:val="20"/>
              </w:rPr>
            </w:pPr>
            <w:r>
              <w:rPr>
                <w:sz w:val="20"/>
              </w:rPr>
              <w:t>Ability</w:t>
            </w:r>
            <w:r>
              <w:rPr>
                <w:spacing w:val="-9"/>
                <w:sz w:val="20"/>
              </w:rPr>
              <w:t xml:space="preserve"> </w:t>
            </w:r>
            <w:r>
              <w:rPr>
                <w:sz w:val="20"/>
              </w:rPr>
              <w:t>to</w:t>
            </w:r>
            <w:r>
              <w:rPr>
                <w:spacing w:val="-4"/>
                <w:sz w:val="20"/>
              </w:rPr>
              <w:t xml:space="preserve"> </w:t>
            </w:r>
            <w:r>
              <w:rPr>
                <w:sz w:val="20"/>
              </w:rPr>
              <w:t>Recognize</w:t>
            </w:r>
            <w:r>
              <w:rPr>
                <w:spacing w:val="-6"/>
                <w:sz w:val="20"/>
              </w:rPr>
              <w:t xml:space="preserve"> </w:t>
            </w:r>
            <w:r>
              <w:rPr>
                <w:sz w:val="20"/>
              </w:rPr>
              <w:t>Basic</w:t>
            </w:r>
            <w:r>
              <w:rPr>
                <w:spacing w:val="-6"/>
                <w:sz w:val="20"/>
              </w:rPr>
              <w:t xml:space="preserve"> </w:t>
            </w:r>
            <w:r>
              <w:rPr>
                <w:sz w:val="20"/>
              </w:rPr>
              <w:t>Concepts</w:t>
            </w:r>
            <w:r>
              <w:rPr>
                <w:spacing w:val="-8"/>
                <w:sz w:val="20"/>
              </w:rPr>
              <w:t xml:space="preserve"> </w:t>
            </w:r>
            <w:r>
              <w:rPr>
                <w:sz w:val="20"/>
              </w:rPr>
              <w:t>in</w:t>
            </w:r>
            <w:r>
              <w:rPr>
                <w:spacing w:val="-9"/>
                <w:sz w:val="20"/>
              </w:rPr>
              <w:t xml:space="preserve"> </w:t>
            </w:r>
            <w:r>
              <w:rPr>
                <w:sz w:val="20"/>
              </w:rPr>
              <w:t>Medical</w:t>
            </w:r>
            <w:r>
              <w:rPr>
                <w:spacing w:val="-4"/>
                <w:sz w:val="20"/>
              </w:rPr>
              <w:t xml:space="preserve"> </w:t>
            </w:r>
            <w:r>
              <w:rPr>
                <w:spacing w:val="-2"/>
                <w:sz w:val="20"/>
              </w:rPr>
              <w:t>Education</w:t>
            </w:r>
          </w:p>
        </w:tc>
        <w:tc>
          <w:tcPr>
            <w:tcW w:w="1277" w:type="dxa"/>
            <w:tcBorders>
              <w:top w:val="single" w:sz="12" w:space="0" w:color="000000"/>
              <w:bottom w:val="single" w:sz="12" w:space="0" w:color="000000"/>
              <w:right w:val="single" w:sz="12" w:space="0" w:color="000000"/>
            </w:tcBorders>
          </w:tcPr>
          <w:p w14:paraId="17AEC1A3" w14:textId="77777777" w:rsidR="00EA5065" w:rsidRDefault="00073C55">
            <w:pPr>
              <w:pStyle w:val="TableParagraph"/>
              <w:spacing w:before="144"/>
              <w:ind w:left="73"/>
              <w:jc w:val="center"/>
              <w:rPr>
                <w:sz w:val="20"/>
              </w:rPr>
            </w:pPr>
            <w:r>
              <w:rPr>
                <w:spacing w:val="-10"/>
                <w:sz w:val="20"/>
              </w:rPr>
              <w:t>4</w:t>
            </w:r>
          </w:p>
        </w:tc>
      </w:tr>
      <w:tr w:rsidR="00EA5065" w14:paraId="41232CBC" w14:textId="77777777">
        <w:trPr>
          <w:trHeight w:val="541"/>
        </w:trPr>
        <w:tc>
          <w:tcPr>
            <w:tcW w:w="552" w:type="dxa"/>
            <w:tcBorders>
              <w:top w:val="single" w:sz="12" w:space="0" w:color="000000"/>
              <w:left w:val="single" w:sz="12" w:space="0" w:color="000000"/>
              <w:bottom w:val="single" w:sz="12" w:space="0" w:color="000000"/>
            </w:tcBorders>
          </w:tcPr>
          <w:p w14:paraId="1733142C" w14:textId="77777777" w:rsidR="00EA5065" w:rsidRDefault="00073C55">
            <w:pPr>
              <w:pStyle w:val="TableParagraph"/>
              <w:spacing w:before="146"/>
              <w:ind w:left="63" w:right="9"/>
              <w:jc w:val="center"/>
              <w:rPr>
                <w:b/>
                <w:sz w:val="20"/>
              </w:rPr>
            </w:pPr>
            <w:r>
              <w:rPr>
                <w:b/>
                <w:spacing w:val="-5"/>
                <w:sz w:val="20"/>
              </w:rPr>
              <w:t>14</w:t>
            </w:r>
          </w:p>
        </w:tc>
        <w:tc>
          <w:tcPr>
            <w:tcW w:w="7804" w:type="dxa"/>
            <w:tcBorders>
              <w:top w:val="single" w:sz="12" w:space="0" w:color="000000"/>
              <w:bottom w:val="single" w:sz="12" w:space="0" w:color="000000"/>
            </w:tcBorders>
          </w:tcPr>
          <w:p w14:paraId="1D999D06" w14:textId="77777777" w:rsidR="00EA5065" w:rsidRDefault="00073C55">
            <w:pPr>
              <w:pStyle w:val="TableParagraph"/>
              <w:spacing w:before="7"/>
              <w:ind w:left="81"/>
              <w:rPr>
                <w:sz w:val="20"/>
              </w:rPr>
            </w:pPr>
            <w:r>
              <w:rPr>
                <w:sz w:val="20"/>
              </w:rPr>
              <w:t>Ability</w:t>
            </w:r>
            <w:r>
              <w:rPr>
                <w:spacing w:val="-9"/>
                <w:sz w:val="20"/>
              </w:rPr>
              <w:t xml:space="preserve"> </w:t>
            </w:r>
            <w:r>
              <w:rPr>
                <w:sz w:val="20"/>
              </w:rPr>
              <w:t>to</w:t>
            </w:r>
            <w:r>
              <w:rPr>
                <w:spacing w:val="-1"/>
                <w:sz w:val="20"/>
              </w:rPr>
              <w:t xml:space="preserve"> </w:t>
            </w:r>
            <w:r>
              <w:rPr>
                <w:sz w:val="20"/>
              </w:rPr>
              <w:t>Approach</w:t>
            </w:r>
            <w:r>
              <w:rPr>
                <w:spacing w:val="-6"/>
                <w:sz w:val="20"/>
              </w:rPr>
              <w:t xml:space="preserve"> </w:t>
            </w:r>
            <w:r>
              <w:rPr>
                <w:sz w:val="20"/>
              </w:rPr>
              <w:t>Ethical</w:t>
            </w:r>
            <w:r>
              <w:rPr>
                <w:spacing w:val="-7"/>
                <w:sz w:val="20"/>
              </w:rPr>
              <w:t xml:space="preserve"> </w:t>
            </w:r>
            <w:r>
              <w:rPr>
                <w:sz w:val="20"/>
              </w:rPr>
              <w:t>Problems</w:t>
            </w:r>
            <w:r>
              <w:rPr>
                <w:spacing w:val="-7"/>
                <w:sz w:val="20"/>
              </w:rPr>
              <w:t xml:space="preserve"> </w:t>
            </w:r>
            <w:r>
              <w:rPr>
                <w:sz w:val="20"/>
              </w:rPr>
              <w:t>by</w:t>
            </w:r>
            <w:r>
              <w:rPr>
                <w:spacing w:val="-9"/>
                <w:sz w:val="20"/>
              </w:rPr>
              <w:t xml:space="preserve"> </w:t>
            </w:r>
            <w:r>
              <w:rPr>
                <w:sz w:val="20"/>
              </w:rPr>
              <w:t>Centering</w:t>
            </w:r>
            <w:r>
              <w:rPr>
                <w:spacing w:val="-6"/>
                <w:sz w:val="20"/>
              </w:rPr>
              <w:t xml:space="preserve"> </w:t>
            </w:r>
            <w:r>
              <w:rPr>
                <w:sz w:val="20"/>
              </w:rPr>
              <w:t>Basic</w:t>
            </w:r>
            <w:r>
              <w:rPr>
                <w:spacing w:val="-5"/>
                <w:sz w:val="20"/>
              </w:rPr>
              <w:t xml:space="preserve"> </w:t>
            </w:r>
            <w:r>
              <w:rPr>
                <w:spacing w:val="-2"/>
                <w:sz w:val="20"/>
              </w:rPr>
              <w:t>Concepts</w:t>
            </w:r>
          </w:p>
        </w:tc>
        <w:tc>
          <w:tcPr>
            <w:tcW w:w="1277" w:type="dxa"/>
            <w:tcBorders>
              <w:top w:val="single" w:sz="12" w:space="0" w:color="000000"/>
              <w:bottom w:val="single" w:sz="12" w:space="0" w:color="000000"/>
              <w:right w:val="single" w:sz="12" w:space="0" w:color="000000"/>
            </w:tcBorders>
          </w:tcPr>
          <w:p w14:paraId="2929BC22" w14:textId="77777777" w:rsidR="00EA5065" w:rsidRDefault="00073C55">
            <w:pPr>
              <w:pStyle w:val="TableParagraph"/>
              <w:spacing w:before="141"/>
              <w:ind w:left="73"/>
              <w:jc w:val="center"/>
              <w:rPr>
                <w:sz w:val="20"/>
              </w:rPr>
            </w:pPr>
            <w:r>
              <w:rPr>
                <w:spacing w:val="-10"/>
                <w:sz w:val="20"/>
              </w:rPr>
              <w:t>4</w:t>
            </w:r>
          </w:p>
        </w:tc>
      </w:tr>
    </w:tbl>
    <w:p w14:paraId="7D77ED9A" w14:textId="77777777" w:rsidR="00EA5065" w:rsidRDefault="00EA5065">
      <w:pPr>
        <w:pStyle w:val="GvdeMetni"/>
        <w:spacing w:before="45"/>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4"/>
        <w:gridCol w:w="2410"/>
        <w:gridCol w:w="2694"/>
        <w:gridCol w:w="1275"/>
        <w:gridCol w:w="1844"/>
      </w:tblGrid>
      <w:tr w:rsidR="00EA5065" w14:paraId="3261BB50" w14:textId="77777777">
        <w:trPr>
          <w:trHeight w:val="450"/>
        </w:trPr>
        <w:tc>
          <w:tcPr>
            <w:tcW w:w="9627" w:type="dxa"/>
            <w:gridSpan w:val="5"/>
            <w:tcBorders>
              <w:bottom w:val="single" w:sz="4" w:space="0" w:color="000000"/>
            </w:tcBorders>
            <w:shd w:val="clear" w:color="auto" w:fill="FCF1CC"/>
          </w:tcPr>
          <w:p w14:paraId="7CE32DD2" w14:textId="77777777" w:rsidR="00EA5065" w:rsidRDefault="00073C55">
            <w:pPr>
              <w:pStyle w:val="TableParagraph"/>
              <w:spacing w:before="110"/>
              <w:ind w:left="58"/>
              <w:jc w:val="center"/>
              <w:rPr>
                <w:b/>
                <w:sz w:val="20"/>
              </w:rPr>
            </w:pPr>
            <w:r>
              <w:rPr>
                <w:b/>
                <w:spacing w:val="-2"/>
                <w:sz w:val="20"/>
              </w:rPr>
              <w:t>LECTUTER(S)</w:t>
            </w:r>
          </w:p>
        </w:tc>
      </w:tr>
      <w:tr w:rsidR="00EA5065" w14:paraId="4874F2BD" w14:textId="77777777">
        <w:trPr>
          <w:trHeight w:val="573"/>
        </w:trPr>
        <w:tc>
          <w:tcPr>
            <w:tcW w:w="1404" w:type="dxa"/>
            <w:tcBorders>
              <w:top w:val="single" w:sz="4" w:space="0" w:color="000000"/>
              <w:bottom w:val="single" w:sz="4" w:space="0" w:color="000000"/>
              <w:right w:val="single" w:sz="4" w:space="0" w:color="000000"/>
            </w:tcBorders>
            <w:shd w:val="clear" w:color="auto" w:fill="FCF1CC"/>
          </w:tcPr>
          <w:p w14:paraId="6A5BC6CC" w14:textId="77777777" w:rsidR="00EA5065" w:rsidRDefault="00073C55">
            <w:pPr>
              <w:pStyle w:val="TableParagraph"/>
              <w:spacing w:before="168"/>
              <w:ind w:left="124"/>
              <w:rPr>
                <w:b/>
                <w:sz w:val="20"/>
              </w:rPr>
            </w:pPr>
            <w:r>
              <w:rPr>
                <w:b/>
                <w:sz w:val="20"/>
              </w:rPr>
              <w:t>Prepared</w:t>
            </w:r>
            <w:r>
              <w:rPr>
                <w:b/>
                <w:spacing w:val="-10"/>
                <w:sz w:val="20"/>
              </w:rPr>
              <w:t xml:space="preserve"> </w:t>
            </w:r>
            <w:r>
              <w:rPr>
                <w:b/>
                <w:spacing w:val="-5"/>
                <w:sz w:val="20"/>
              </w:rPr>
              <w:t>by</w:t>
            </w:r>
          </w:p>
        </w:tc>
        <w:tc>
          <w:tcPr>
            <w:tcW w:w="2410" w:type="dxa"/>
            <w:tcBorders>
              <w:top w:val="single" w:sz="4" w:space="0" w:color="000000"/>
              <w:left w:val="single" w:sz="4" w:space="0" w:color="000000"/>
              <w:bottom w:val="single" w:sz="4" w:space="0" w:color="000000"/>
              <w:right w:val="single" w:sz="4" w:space="0" w:color="000000"/>
            </w:tcBorders>
          </w:tcPr>
          <w:p w14:paraId="5DE67F09" w14:textId="77777777" w:rsidR="00EA5065" w:rsidRDefault="00073C55">
            <w:pPr>
              <w:pStyle w:val="TableParagraph"/>
              <w:spacing w:line="237" w:lineRule="auto"/>
              <w:ind w:left="131"/>
              <w:rPr>
                <w:sz w:val="20"/>
              </w:rPr>
            </w:pPr>
            <w:r>
              <w:rPr>
                <w:sz w:val="20"/>
              </w:rPr>
              <w:t>Prof.</w:t>
            </w:r>
            <w:r>
              <w:rPr>
                <w:spacing w:val="-13"/>
                <w:sz w:val="20"/>
              </w:rPr>
              <w:t xml:space="preserve"> </w:t>
            </w:r>
            <w:r>
              <w:rPr>
                <w:sz w:val="20"/>
              </w:rPr>
              <w:t>Dr.</w:t>
            </w:r>
            <w:r>
              <w:rPr>
                <w:spacing w:val="-12"/>
                <w:sz w:val="20"/>
              </w:rPr>
              <w:t xml:space="preserve"> </w:t>
            </w:r>
            <w:r>
              <w:rPr>
                <w:sz w:val="20"/>
              </w:rPr>
              <w:t>Güler</w:t>
            </w:r>
            <w:r>
              <w:rPr>
                <w:spacing w:val="-13"/>
                <w:sz w:val="20"/>
              </w:rPr>
              <w:t xml:space="preserve"> </w:t>
            </w:r>
            <w:r>
              <w:rPr>
                <w:sz w:val="20"/>
              </w:rPr>
              <w:t xml:space="preserve">BALCI </w:t>
            </w:r>
            <w:r>
              <w:rPr>
                <w:spacing w:val="-2"/>
                <w:sz w:val="20"/>
              </w:rPr>
              <w:t>ALPARSLAN</w:t>
            </w:r>
          </w:p>
        </w:tc>
        <w:tc>
          <w:tcPr>
            <w:tcW w:w="2694" w:type="dxa"/>
            <w:tcBorders>
              <w:top w:val="single" w:sz="4" w:space="0" w:color="000000"/>
              <w:left w:val="single" w:sz="4" w:space="0" w:color="000000"/>
              <w:bottom w:val="single" w:sz="4" w:space="0" w:color="000000"/>
              <w:right w:val="single" w:sz="4" w:space="0" w:color="000000"/>
            </w:tcBorders>
          </w:tcPr>
          <w:p w14:paraId="6EA470EE" w14:textId="77777777" w:rsidR="00EA5065" w:rsidRDefault="00073C55">
            <w:pPr>
              <w:pStyle w:val="TableParagraph"/>
              <w:spacing w:before="97" w:line="228" w:lineRule="exact"/>
              <w:ind w:left="480" w:right="920" w:firstLine="67"/>
              <w:rPr>
                <w:sz w:val="20"/>
              </w:rPr>
            </w:pPr>
            <w:r>
              <w:rPr>
                <w:sz w:val="20"/>
              </w:rPr>
              <w:t xml:space="preserve">Prof. Dr. Ayşe </w:t>
            </w:r>
            <w:r>
              <w:rPr>
                <w:spacing w:val="-4"/>
                <w:sz w:val="20"/>
              </w:rPr>
              <w:t>ÖZKARAMAN</w:t>
            </w:r>
          </w:p>
        </w:tc>
        <w:tc>
          <w:tcPr>
            <w:tcW w:w="1275" w:type="dxa"/>
            <w:tcBorders>
              <w:top w:val="single" w:sz="4" w:space="0" w:color="000000"/>
              <w:left w:val="single" w:sz="4" w:space="0" w:color="000000"/>
              <w:bottom w:val="single" w:sz="4" w:space="0" w:color="000000"/>
              <w:right w:val="single" w:sz="4" w:space="0" w:color="000000"/>
            </w:tcBorders>
          </w:tcPr>
          <w:p w14:paraId="358D538C" w14:textId="77777777" w:rsidR="00EA5065" w:rsidRDefault="00EA5065">
            <w:pPr>
              <w:pStyle w:val="TableParagraph"/>
              <w:rPr>
                <w:sz w:val="20"/>
              </w:rPr>
            </w:pPr>
          </w:p>
        </w:tc>
        <w:tc>
          <w:tcPr>
            <w:tcW w:w="1844" w:type="dxa"/>
            <w:tcBorders>
              <w:top w:val="single" w:sz="4" w:space="0" w:color="000000"/>
              <w:left w:val="single" w:sz="4" w:space="0" w:color="000000"/>
              <w:bottom w:val="single" w:sz="4" w:space="0" w:color="000000"/>
            </w:tcBorders>
          </w:tcPr>
          <w:p w14:paraId="09CAE9B8" w14:textId="77777777" w:rsidR="00EA5065" w:rsidRDefault="00EA5065">
            <w:pPr>
              <w:pStyle w:val="TableParagraph"/>
              <w:rPr>
                <w:sz w:val="20"/>
              </w:rPr>
            </w:pPr>
          </w:p>
        </w:tc>
      </w:tr>
      <w:tr w:rsidR="00EA5065" w14:paraId="7110F28B" w14:textId="77777777">
        <w:trPr>
          <w:trHeight w:val="587"/>
        </w:trPr>
        <w:tc>
          <w:tcPr>
            <w:tcW w:w="1404" w:type="dxa"/>
            <w:tcBorders>
              <w:top w:val="single" w:sz="4" w:space="0" w:color="000000"/>
              <w:right w:val="single" w:sz="4" w:space="0" w:color="000000"/>
            </w:tcBorders>
            <w:shd w:val="clear" w:color="auto" w:fill="FCF1CC"/>
          </w:tcPr>
          <w:p w14:paraId="49910DA8" w14:textId="77777777" w:rsidR="00EA5065" w:rsidRDefault="00073C55">
            <w:pPr>
              <w:pStyle w:val="TableParagraph"/>
              <w:spacing w:before="178"/>
              <w:ind w:left="124"/>
              <w:rPr>
                <w:b/>
                <w:sz w:val="20"/>
              </w:rPr>
            </w:pPr>
            <w:r>
              <w:rPr>
                <w:b/>
                <w:spacing w:val="-2"/>
                <w:sz w:val="20"/>
              </w:rPr>
              <w:t>Signature(s)</w:t>
            </w:r>
          </w:p>
        </w:tc>
        <w:tc>
          <w:tcPr>
            <w:tcW w:w="2410" w:type="dxa"/>
            <w:tcBorders>
              <w:top w:val="single" w:sz="4" w:space="0" w:color="000000"/>
              <w:left w:val="single" w:sz="4" w:space="0" w:color="000000"/>
              <w:right w:val="single" w:sz="4" w:space="0" w:color="000000"/>
            </w:tcBorders>
          </w:tcPr>
          <w:p w14:paraId="5CC5CD6E" w14:textId="77777777" w:rsidR="00EA5065" w:rsidRDefault="00EA5065">
            <w:pPr>
              <w:pStyle w:val="TableParagraph"/>
              <w:rPr>
                <w:sz w:val="20"/>
              </w:rPr>
            </w:pPr>
          </w:p>
        </w:tc>
        <w:tc>
          <w:tcPr>
            <w:tcW w:w="2694" w:type="dxa"/>
            <w:tcBorders>
              <w:top w:val="single" w:sz="4" w:space="0" w:color="000000"/>
              <w:left w:val="single" w:sz="4" w:space="0" w:color="000000"/>
              <w:right w:val="single" w:sz="4" w:space="0" w:color="000000"/>
            </w:tcBorders>
          </w:tcPr>
          <w:p w14:paraId="2B66E847" w14:textId="77777777" w:rsidR="00EA5065" w:rsidRDefault="00EA5065">
            <w:pPr>
              <w:pStyle w:val="TableParagraph"/>
              <w:rPr>
                <w:sz w:val="20"/>
              </w:rPr>
            </w:pPr>
          </w:p>
        </w:tc>
        <w:tc>
          <w:tcPr>
            <w:tcW w:w="1275" w:type="dxa"/>
            <w:tcBorders>
              <w:top w:val="single" w:sz="4" w:space="0" w:color="000000"/>
              <w:left w:val="single" w:sz="4" w:space="0" w:color="000000"/>
              <w:right w:val="single" w:sz="4" w:space="0" w:color="000000"/>
            </w:tcBorders>
          </w:tcPr>
          <w:p w14:paraId="25E9B42D" w14:textId="77777777" w:rsidR="00EA5065" w:rsidRDefault="00EA5065">
            <w:pPr>
              <w:pStyle w:val="TableParagraph"/>
              <w:rPr>
                <w:sz w:val="20"/>
              </w:rPr>
            </w:pPr>
          </w:p>
        </w:tc>
        <w:tc>
          <w:tcPr>
            <w:tcW w:w="1844" w:type="dxa"/>
            <w:tcBorders>
              <w:top w:val="single" w:sz="4" w:space="0" w:color="000000"/>
              <w:left w:val="single" w:sz="4" w:space="0" w:color="000000"/>
            </w:tcBorders>
          </w:tcPr>
          <w:p w14:paraId="11B1E7A9" w14:textId="77777777" w:rsidR="00EA5065" w:rsidRDefault="00EA5065">
            <w:pPr>
              <w:pStyle w:val="TableParagraph"/>
              <w:rPr>
                <w:sz w:val="20"/>
              </w:rPr>
            </w:pPr>
          </w:p>
        </w:tc>
      </w:tr>
    </w:tbl>
    <w:p w14:paraId="3235A885" w14:textId="77777777" w:rsidR="00EA5065" w:rsidRDefault="00073C55">
      <w:pPr>
        <w:spacing w:before="270"/>
        <w:ind w:right="1301"/>
        <w:jc w:val="right"/>
        <w:rPr>
          <w:sz w:val="24"/>
        </w:rPr>
      </w:pPr>
      <w:r>
        <w:rPr>
          <w:b/>
          <w:spacing w:val="-2"/>
          <w:sz w:val="24"/>
        </w:rPr>
        <w:t>Date:</w:t>
      </w:r>
      <w:r>
        <w:rPr>
          <w:b/>
          <w:spacing w:val="-7"/>
          <w:sz w:val="24"/>
        </w:rPr>
        <w:t xml:space="preserve"> </w:t>
      </w:r>
      <w:r>
        <w:rPr>
          <w:spacing w:val="-2"/>
          <w:sz w:val="24"/>
        </w:rPr>
        <w:t>21.02.2026</w:t>
      </w:r>
    </w:p>
    <w:p w14:paraId="4F8ED10E" w14:textId="77777777" w:rsidR="00EA5065" w:rsidRDefault="00EA5065">
      <w:pPr>
        <w:jc w:val="right"/>
        <w:rPr>
          <w:sz w:val="24"/>
        </w:rPr>
        <w:sectPr w:rsidR="00EA5065">
          <w:type w:val="continuous"/>
          <w:pgSz w:w="11920" w:h="16850"/>
          <w:pgMar w:top="1360" w:right="708" w:bottom="280" w:left="850" w:header="708" w:footer="708" w:gutter="0"/>
          <w:cols w:space="708"/>
        </w:sectPr>
      </w:pPr>
    </w:p>
    <w:p w14:paraId="34F6DEA7" w14:textId="77777777" w:rsidR="00EA5065" w:rsidRDefault="00073C55">
      <w:pPr>
        <w:spacing w:before="78" w:line="275" w:lineRule="exact"/>
        <w:ind w:left="2345" w:right="2470"/>
        <w:jc w:val="center"/>
        <w:rPr>
          <w:b/>
          <w:sz w:val="24"/>
        </w:rPr>
      </w:pPr>
      <w:r>
        <w:rPr>
          <w:b/>
          <w:noProof/>
          <w:sz w:val="24"/>
          <w:lang w:val="tr-TR" w:eastAsia="tr-TR"/>
        </w:rPr>
        <w:lastRenderedPageBreak/>
        <w:drawing>
          <wp:anchor distT="0" distB="0" distL="0" distR="0" simplePos="0" relativeHeight="15743488" behindDoc="0" locked="0" layoutInCell="1" allowOverlap="1" wp14:anchorId="31808EC6" wp14:editId="2BF2006C">
            <wp:simplePos x="0" y="0"/>
            <wp:positionH relativeFrom="page">
              <wp:posOffset>6124575</wp:posOffset>
            </wp:positionH>
            <wp:positionV relativeFrom="paragraph">
              <wp:posOffset>76581</wp:posOffset>
            </wp:positionV>
            <wp:extent cx="719454" cy="719454"/>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7DC87AF7" w14:textId="77777777" w:rsidR="00EA5065" w:rsidRDefault="00073C55">
      <w:pPr>
        <w:ind w:left="2347" w:right="2470"/>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0F224ED1" w14:textId="77777777" w:rsidR="00EA5065" w:rsidRDefault="00073C55">
      <w:pPr>
        <w:spacing w:before="2"/>
        <w:ind w:left="2339" w:right="2480"/>
        <w:jc w:val="center"/>
        <w:rPr>
          <w:b/>
          <w:sz w:val="24"/>
        </w:rPr>
      </w:pPr>
      <w:r>
        <w:rPr>
          <w:b/>
          <w:sz w:val="24"/>
        </w:rPr>
        <w:t>COURSE</w:t>
      </w:r>
      <w:r>
        <w:rPr>
          <w:b/>
          <w:spacing w:val="-10"/>
          <w:sz w:val="24"/>
        </w:rPr>
        <w:t xml:space="preserve"> </w:t>
      </w:r>
      <w:r>
        <w:rPr>
          <w:b/>
          <w:sz w:val="24"/>
        </w:rPr>
        <w:t>INFORMATION</w:t>
      </w:r>
      <w:r>
        <w:rPr>
          <w:b/>
          <w:spacing w:val="-7"/>
          <w:sz w:val="24"/>
        </w:rPr>
        <w:t xml:space="preserve"> </w:t>
      </w:r>
      <w:r>
        <w:rPr>
          <w:b/>
          <w:spacing w:val="-4"/>
          <w:sz w:val="24"/>
        </w:rPr>
        <w:t>FORM</w:t>
      </w: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EA5065" w14:paraId="43A6DE01" w14:textId="77777777">
        <w:trPr>
          <w:trHeight w:val="316"/>
        </w:trPr>
        <w:tc>
          <w:tcPr>
            <w:tcW w:w="6512" w:type="dxa"/>
            <w:tcBorders>
              <w:bottom w:val="single" w:sz="4" w:space="0" w:color="000000"/>
              <w:right w:val="single" w:sz="4" w:space="0" w:color="000000"/>
            </w:tcBorders>
            <w:shd w:val="clear" w:color="auto" w:fill="FCF1CC"/>
          </w:tcPr>
          <w:p w14:paraId="32366FC8" w14:textId="77777777" w:rsidR="00EA5065" w:rsidRDefault="00073C55">
            <w:pPr>
              <w:pStyle w:val="TableParagraph"/>
              <w:spacing w:before="43"/>
              <w:ind w:left="58" w:right="18"/>
              <w:jc w:val="center"/>
              <w:rPr>
                <w:b/>
                <w:sz w:val="20"/>
              </w:rPr>
            </w:pPr>
            <w:r>
              <w:rPr>
                <w:b/>
                <w:sz w:val="20"/>
              </w:rPr>
              <w:t>Course</w:t>
            </w:r>
            <w:r>
              <w:rPr>
                <w:b/>
                <w:spacing w:val="-7"/>
                <w:sz w:val="20"/>
              </w:rPr>
              <w:t xml:space="preserve"> </w:t>
            </w:r>
            <w:r>
              <w:rPr>
                <w:b/>
                <w:spacing w:val="-4"/>
                <w:sz w:val="20"/>
              </w:rPr>
              <w:t>Name</w:t>
            </w:r>
          </w:p>
        </w:tc>
        <w:tc>
          <w:tcPr>
            <w:tcW w:w="3116" w:type="dxa"/>
            <w:tcBorders>
              <w:left w:val="single" w:sz="4" w:space="0" w:color="000000"/>
              <w:bottom w:val="single" w:sz="4" w:space="0" w:color="000000"/>
            </w:tcBorders>
            <w:shd w:val="clear" w:color="auto" w:fill="FCF1CC"/>
          </w:tcPr>
          <w:p w14:paraId="6D6B2CE9" w14:textId="77777777" w:rsidR="00EA5065" w:rsidRDefault="00073C55">
            <w:pPr>
              <w:pStyle w:val="TableParagraph"/>
              <w:spacing w:before="43"/>
              <w:ind w:left="66" w:right="1"/>
              <w:jc w:val="center"/>
              <w:rPr>
                <w:b/>
                <w:sz w:val="20"/>
              </w:rPr>
            </w:pPr>
            <w:r>
              <w:rPr>
                <w:b/>
                <w:sz w:val="20"/>
              </w:rPr>
              <w:t>Course</w:t>
            </w:r>
            <w:r>
              <w:rPr>
                <w:b/>
                <w:spacing w:val="-8"/>
                <w:sz w:val="20"/>
              </w:rPr>
              <w:t xml:space="preserve"> </w:t>
            </w:r>
            <w:r>
              <w:rPr>
                <w:b/>
                <w:spacing w:val="-4"/>
                <w:sz w:val="20"/>
              </w:rPr>
              <w:t>Code</w:t>
            </w:r>
          </w:p>
        </w:tc>
      </w:tr>
      <w:tr w:rsidR="00EA5065" w14:paraId="66BDB7CD" w14:textId="77777777">
        <w:trPr>
          <w:trHeight w:val="397"/>
        </w:trPr>
        <w:tc>
          <w:tcPr>
            <w:tcW w:w="6512" w:type="dxa"/>
            <w:tcBorders>
              <w:top w:val="single" w:sz="4" w:space="0" w:color="000000"/>
              <w:right w:val="single" w:sz="4" w:space="0" w:color="000000"/>
            </w:tcBorders>
          </w:tcPr>
          <w:p w14:paraId="739FB3D6" w14:textId="77777777" w:rsidR="00EA5065" w:rsidRDefault="00073C55">
            <w:pPr>
              <w:pStyle w:val="TableParagraph"/>
              <w:spacing w:before="82"/>
              <w:ind w:left="58" w:right="15"/>
              <w:jc w:val="center"/>
              <w:rPr>
                <w:b/>
                <w:sz w:val="20"/>
              </w:rPr>
            </w:pPr>
            <w:r>
              <w:rPr>
                <w:b/>
                <w:sz w:val="20"/>
              </w:rPr>
              <w:t>NURSING</w:t>
            </w:r>
            <w:r>
              <w:rPr>
                <w:b/>
                <w:spacing w:val="-10"/>
                <w:sz w:val="20"/>
              </w:rPr>
              <w:t xml:space="preserve"> </w:t>
            </w:r>
            <w:r>
              <w:rPr>
                <w:b/>
                <w:sz w:val="20"/>
              </w:rPr>
              <w:t>APPROACH</w:t>
            </w:r>
            <w:r>
              <w:rPr>
                <w:b/>
                <w:spacing w:val="-5"/>
                <w:sz w:val="20"/>
              </w:rPr>
              <w:t xml:space="preserve"> </w:t>
            </w:r>
            <w:r>
              <w:rPr>
                <w:b/>
                <w:sz w:val="20"/>
              </w:rPr>
              <w:t>TO</w:t>
            </w:r>
            <w:r>
              <w:rPr>
                <w:b/>
                <w:spacing w:val="-10"/>
                <w:sz w:val="20"/>
              </w:rPr>
              <w:t xml:space="preserve"> </w:t>
            </w:r>
            <w:r>
              <w:rPr>
                <w:b/>
                <w:sz w:val="20"/>
              </w:rPr>
              <w:t>FOOD</w:t>
            </w:r>
            <w:r>
              <w:rPr>
                <w:b/>
                <w:spacing w:val="-12"/>
                <w:sz w:val="20"/>
              </w:rPr>
              <w:t xml:space="preserve"> </w:t>
            </w:r>
            <w:r>
              <w:rPr>
                <w:b/>
                <w:sz w:val="20"/>
              </w:rPr>
              <w:t>DRUG</w:t>
            </w:r>
            <w:r>
              <w:rPr>
                <w:b/>
                <w:spacing w:val="-9"/>
                <w:sz w:val="20"/>
              </w:rPr>
              <w:t xml:space="preserve"> </w:t>
            </w:r>
            <w:r>
              <w:rPr>
                <w:b/>
                <w:spacing w:val="-2"/>
                <w:sz w:val="20"/>
              </w:rPr>
              <w:t>INTERACTION</w:t>
            </w:r>
          </w:p>
        </w:tc>
        <w:tc>
          <w:tcPr>
            <w:tcW w:w="3116" w:type="dxa"/>
            <w:tcBorders>
              <w:top w:val="single" w:sz="4" w:space="0" w:color="000000"/>
              <w:left w:val="single" w:sz="4" w:space="0" w:color="000000"/>
            </w:tcBorders>
          </w:tcPr>
          <w:p w14:paraId="50C31306" w14:textId="77777777" w:rsidR="00EA5065" w:rsidRDefault="00073C55">
            <w:pPr>
              <w:pStyle w:val="TableParagraph"/>
              <w:spacing w:before="82"/>
              <w:ind w:left="66"/>
              <w:jc w:val="center"/>
              <w:rPr>
                <w:b/>
                <w:sz w:val="20"/>
              </w:rPr>
            </w:pPr>
            <w:r>
              <w:rPr>
                <w:b/>
                <w:spacing w:val="-2"/>
                <w:sz w:val="20"/>
              </w:rPr>
              <w:t>522306305</w:t>
            </w:r>
          </w:p>
        </w:tc>
      </w:tr>
    </w:tbl>
    <w:p w14:paraId="17411F86" w14:textId="77777777" w:rsidR="00EA5065" w:rsidRDefault="00EA5065">
      <w:pPr>
        <w:pStyle w:val="GvdeMetni"/>
        <w:spacing w:before="11"/>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EA5065" w14:paraId="3FCD8A7C" w14:textId="77777777">
        <w:trPr>
          <w:trHeight w:val="311"/>
        </w:trPr>
        <w:tc>
          <w:tcPr>
            <w:tcW w:w="1931" w:type="dxa"/>
            <w:vMerge w:val="restart"/>
            <w:tcBorders>
              <w:bottom w:val="single" w:sz="4" w:space="0" w:color="000000"/>
              <w:right w:val="single" w:sz="4" w:space="0" w:color="000000"/>
            </w:tcBorders>
            <w:shd w:val="clear" w:color="auto" w:fill="FCF1CC"/>
          </w:tcPr>
          <w:p w14:paraId="3863084F" w14:textId="77777777" w:rsidR="00EA5065" w:rsidRDefault="00073C55">
            <w:pPr>
              <w:pStyle w:val="TableParagraph"/>
              <w:spacing w:before="201"/>
              <w:ind w:left="590"/>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4A42941E" w14:textId="77777777" w:rsidR="00EA5065" w:rsidRDefault="00073C55">
            <w:pPr>
              <w:pStyle w:val="TableParagraph"/>
              <w:spacing w:before="38"/>
              <w:ind w:left="431"/>
              <w:rPr>
                <w:b/>
                <w:sz w:val="20"/>
              </w:rPr>
            </w:pPr>
            <w:r>
              <w:rPr>
                <w:b/>
                <w:sz w:val="20"/>
              </w:rPr>
              <w:t>Number</w:t>
            </w:r>
            <w:r>
              <w:rPr>
                <w:b/>
                <w:spacing w:val="-4"/>
                <w:sz w:val="20"/>
              </w:rPr>
              <w:t xml:space="preserve"> </w:t>
            </w:r>
            <w:r>
              <w:rPr>
                <w:b/>
                <w:sz w:val="20"/>
              </w:rPr>
              <w:t>of</w:t>
            </w:r>
            <w:r>
              <w:rPr>
                <w:b/>
                <w:spacing w:val="-7"/>
                <w:sz w:val="20"/>
              </w:rPr>
              <w:t xml:space="preserve"> </w:t>
            </w:r>
            <w:r>
              <w:rPr>
                <w:b/>
                <w:sz w:val="20"/>
              </w:rPr>
              <w:t>Course</w:t>
            </w:r>
            <w:r>
              <w:rPr>
                <w:b/>
                <w:spacing w:val="-8"/>
                <w:sz w:val="20"/>
              </w:rPr>
              <w:t xml:space="preserve"> </w:t>
            </w:r>
            <w:r>
              <w:rPr>
                <w:b/>
                <w:sz w:val="20"/>
              </w:rPr>
              <w:t>Hours</w:t>
            </w:r>
            <w:r>
              <w:rPr>
                <w:b/>
                <w:spacing w:val="-11"/>
                <w:sz w:val="20"/>
              </w:rPr>
              <w:t xml:space="preserve"> </w:t>
            </w:r>
            <w:r>
              <w:rPr>
                <w:b/>
                <w:sz w:val="20"/>
              </w:rPr>
              <w:t>per</w:t>
            </w:r>
            <w:r>
              <w:rPr>
                <w:b/>
                <w:spacing w:val="-4"/>
                <w:sz w:val="20"/>
              </w:rPr>
              <w:t xml:space="preserve"> Week</w:t>
            </w:r>
          </w:p>
        </w:tc>
        <w:tc>
          <w:tcPr>
            <w:tcW w:w="1916" w:type="dxa"/>
            <w:vMerge w:val="restart"/>
            <w:tcBorders>
              <w:left w:val="single" w:sz="4" w:space="0" w:color="000000"/>
              <w:bottom w:val="single" w:sz="4" w:space="0" w:color="000000"/>
              <w:right w:val="single" w:sz="4" w:space="0" w:color="000000"/>
            </w:tcBorders>
            <w:shd w:val="clear" w:color="auto" w:fill="FCF1CC"/>
          </w:tcPr>
          <w:p w14:paraId="77391F6F" w14:textId="77777777" w:rsidR="00EA5065" w:rsidRDefault="00073C55">
            <w:pPr>
              <w:pStyle w:val="TableParagraph"/>
              <w:spacing w:before="201"/>
              <w:ind w:left="57" w:right="5"/>
              <w:jc w:val="center"/>
              <w:rPr>
                <w:b/>
                <w:sz w:val="20"/>
              </w:rPr>
            </w:pPr>
            <w:r>
              <w:rPr>
                <w:b/>
                <w:spacing w:val="-2"/>
                <w:sz w:val="20"/>
              </w:rPr>
              <w:t>Credit</w:t>
            </w:r>
          </w:p>
        </w:tc>
        <w:tc>
          <w:tcPr>
            <w:tcW w:w="1911" w:type="dxa"/>
            <w:vMerge w:val="restart"/>
            <w:tcBorders>
              <w:left w:val="single" w:sz="4" w:space="0" w:color="000000"/>
              <w:bottom w:val="single" w:sz="4" w:space="0" w:color="000000"/>
            </w:tcBorders>
            <w:shd w:val="clear" w:color="auto" w:fill="FCF1CC"/>
          </w:tcPr>
          <w:p w14:paraId="6577CBAD" w14:textId="77777777" w:rsidR="00EA5065" w:rsidRDefault="00073C55">
            <w:pPr>
              <w:pStyle w:val="TableParagraph"/>
              <w:spacing w:before="201"/>
              <w:ind w:left="71" w:right="3"/>
              <w:jc w:val="center"/>
              <w:rPr>
                <w:b/>
                <w:sz w:val="20"/>
              </w:rPr>
            </w:pPr>
            <w:r>
              <w:rPr>
                <w:b/>
                <w:spacing w:val="-4"/>
                <w:sz w:val="20"/>
              </w:rPr>
              <w:t>ECTS</w:t>
            </w:r>
          </w:p>
        </w:tc>
      </w:tr>
      <w:tr w:rsidR="00EA5065" w14:paraId="5D242051" w14:textId="77777777">
        <w:trPr>
          <w:trHeight w:val="312"/>
        </w:trPr>
        <w:tc>
          <w:tcPr>
            <w:tcW w:w="1931" w:type="dxa"/>
            <w:vMerge/>
            <w:tcBorders>
              <w:top w:val="nil"/>
              <w:bottom w:val="single" w:sz="4" w:space="0" w:color="000000"/>
              <w:right w:val="single" w:sz="4" w:space="0" w:color="000000"/>
            </w:tcBorders>
            <w:shd w:val="clear" w:color="auto" w:fill="FCF1CC"/>
          </w:tcPr>
          <w:p w14:paraId="4B467A55"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69CFED10" w14:textId="77777777" w:rsidR="00EA5065" w:rsidRDefault="00073C55">
            <w:pPr>
              <w:pStyle w:val="TableParagraph"/>
              <w:spacing w:before="39"/>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68C66503" w14:textId="77777777" w:rsidR="00EA5065" w:rsidRDefault="00073C55">
            <w:pPr>
              <w:pStyle w:val="TableParagraph"/>
              <w:spacing w:before="39"/>
              <w:ind w:left="66" w:right="12"/>
              <w:jc w:val="center"/>
              <w:rPr>
                <w:b/>
                <w:sz w:val="20"/>
              </w:rPr>
            </w:pPr>
            <w:r>
              <w:rPr>
                <w:b/>
                <w:spacing w:val="-2"/>
                <w:sz w:val="20"/>
              </w:rPr>
              <w:t>Practice</w:t>
            </w:r>
          </w:p>
        </w:tc>
        <w:tc>
          <w:tcPr>
            <w:tcW w:w="1916" w:type="dxa"/>
            <w:vMerge/>
            <w:tcBorders>
              <w:top w:val="nil"/>
              <w:left w:val="single" w:sz="4" w:space="0" w:color="000000"/>
              <w:bottom w:val="single" w:sz="4" w:space="0" w:color="000000"/>
              <w:right w:val="single" w:sz="4" w:space="0" w:color="000000"/>
            </w:tcBorders>
            <w:shd w:val="clear" w:color="auto" w:fill="FCF1CC"/>
          </w:tcPr>
          <w:p w14:paraId="1E1E1B01" w14:textId="77777777" w:rsidR="00EA5065" w:rsidRDefault="00EA5065">
            <w:pPr>
              <w:rPr>
                <w:sz w:val="2"/>
                <w:szCs w:val="2"/>
              </w:rPr>
            </w:pPr>
          </w:p>
        </w:tc>
        <w:tc>
          <w:tcPr>
            <w:tcW w:w="1911" w:type="dxa"/>
            <w:vMerge/>
            <w:tcBorders>
              <w:top w:val="nil"/>
              <w:left w:val="single" w:sz="4" w:space="0" w:color="000000"/>
              <w:bottom w:val="single" w:sz="4" w:space="0" w:color="000000"/>
            </w:tcBorders>
            <w:shd w:val="clear" w:color="auto" w:fill="FCF1CC"/>
          </w:tcPr>
          <w:p w14:paraId="03FEB2F5" w14:textId="77777777" w:rsidR="00EA5065" w:rsidRDefault="00EA5065">
            <w:pPr>
              <w:rPr>
                <w:sz w:val="2"/>
                <w:szCs w:val="2"/>
              </w:rPr>
            </w:pPr>
          </w:p>
        </w:tc>
      </w:tr>
      <w:tr w:rsidR="00EA5065" w14:paraId="33B290AA" w14:textId="77777777">
        <w:trPr>
          <w:trHeight w:val="460"/>
        </w:trPr>
        <w:tc>
          <w:tcPr>
            <w:tcW w:w="1931" w:type="dxa"/>
            <w:tcBorders>
              <w:top w:val="single" w:sz="4" w:space="0" w:color="000000"/>
              <w:right w:val="single" w:sz="4" w:space="0" w:color="000000"/>
            </w:tcBorders>
          </w:tcPr>
          <w:p w14:paraId="4DF8AFEC" w14:textId="77777777" w:rsidR="00EA5065" w:rsidRDefault="00073C55">
            <w:pPr>
              <w:pStyle w:val="TableParagraph"/>
              <w:tabs>
                <w:tab w:val="left" w:pos="1406"/>
              </w:tabs>
              <w:spacing w:line="226" w:lineRule="exact"/>
              <w:ind w:left="403" w:right="357" w:firstLine="124"/>
              <w:rPr>
                <w:sz w:val="20"/>
              </w:rPr>
            </w:pPr>
            <w:r>
              <w:rPr>
                <w:b/>
                <w:spacing w:val="-2"/>
                <w:sz w:val="20"/>
              </w:rPr>
              <w:t>AUTUMN SPRING</w:t>
            </w:r>
            <w:r>
              <w:rPr>
                <w:b/>
                <w:sz w:val="20"/>
              </w:rPr>
              <w:tab/>
            </w:r>
            <w:r>
              <w:rPr>
                <w:spacing w:val="-10"/>
                <w:sz w:val="20"/>
              </w:rPr>
              <w:t>X</w:t>
            </w:r>
          </w:p>
        </w:tc>
        <w:tc>
          <w:tcPr>
            <w:tcW w:w="1887" w:type="dxa"/>
            <w:tcBorders>
              <w:top w:val="single" w:sz="4" w:space="0" w:color="000000"/>
              <w:left w:val="single" w:sz="4" w:space="0" w:color="000000"/>
              <w:right w:val="single" w:sz="4" w:space="0" w:color="000000"/>
            </w:tcBorders>
          </w:tcPr>
          <w:p w14:paraId="5881CB2C" w14:textId="77777777" w:rsidR="00EA5065" w:rsidRDefault="00073C55">
            <w:pPr>
              <w:pStyle w:val="TableParagraph"/>
              <w:spacing w:before="110"/>
              <w:ind w:left="69" w:right="3"/>
              <w:jc w:val="center"/>
              <w:rPr>
                <w:sz w:val="20"/>
              </w:rPr>
            </w:pPr>
            <w:r>
              <w:rPr>
                <w:spacing w:val="-10"/>
                <w:sz w:val="20"/>
              </w:rPr>
              <w:t>2</w:t>
            </w:r>
          </w:p>
        </w:tc>
        <w:tc>
          <w:tcPr>
            <w:tcW w:w="1983" w:type="dxa"/>
            <w:tcBorders>
              <w:top w:val="single" w:sz="4" w:space="0" w:color="000000"/>
              <w:left w:val="single" w:sz="4" w:space="0" w:color="000000"/>
              <w:right w:val="single" w:sz="4" w:space="0" w:color="000000"/>
            </w:tcBorders>
          </w:tcPr>
          <w:p w14:paraId="065C3A0B" w14:textId="77777777" w:rsidR="00EA5065" w:rsidRDefault="00073C55">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14:paraId="1B2B706B" w14:textId="77777777" w:rsidR="00EA5065" w:rsidRDefault="00073C55">
            <w:pPr>
              <w:pStyle w:val="TableParagraph"/>
              <w:spacing w:before="110"/>
              <w:ind w:left="57"/>
              <w:jc w:val="center"/>
              <w:rPr>
                <w:sz w:val="20"/>
              </w:rPr>
            </w:pPr>
            <w:r>
              <w:rPr>
                <w:spacing w:val="-10"/>
                <w:sz w:val="20"/>
              </w:rPr>
              <w:t>2</w:t>
            </w:r>
          </w:p>
        </w:tc>
        <w:tc>
          <w:tcPr>
            <w:tcW w:w="1911" w:type="dxa"/>
            <w:tcBorders>
              <w:top w:val="single" w:sz="4" w:space="0" w:color="000000"/>
              <w:left w:val="single" w:sz="4" w:space="0" w:color="000000"/>
            </w:tcBorders>
          </w:tcPr>
          <w:p w14:paraId="6C848A17" w14:textId="77777777" w:rsidR="00EA5065" w:rsidRDefault="00073C55">
            <w:pPr>
              <w:pStyle w:val="TableParagraph"/>
              <w:spacing w:before="110"/>
              <w:ind w:left="71"/>
              <w:jc w:val="center"/>
              <w:rPr>
                <w:sz w:val="20"/>
              </w:rPr>
            </w:pPr>
            <w:r>
              <w:rPr>
                <w:spacing w:val="-10"/>
                <w:sz w:val="20"/>
              </w:rPr>
              <w:t>5</w:t>
            </w:r>
          </w:p>
        </w:tc>
      </w:tr>
    </w:tbl>
    <w:p w14:paraId="64648A6B" w14:textId="77777777" w:rsidR="00EA5065" w:rsidRDefault="00EA5065">
      <w:pPr>
        <w:pStyle w:val="GvdeMetni"/>
        <w:spacing w:before="10"/>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561"/>
        <w:gridCol w:w="1278"/>
        <w:gridCol w:w="2267"/>
        <w:gridCol w:w="1350"/>
        <w:gridCol w:w="1629"/>
      </w:tblGrid>
      <w:tr w:rsidR="00EA5065" w14:paraId="455CF9BD" w14:textId="77777777">
        <w:trPr>
          <w:trHeight w:val="315"/>
        </w:trPr>
        <w:tc>
          <w:tcPr>
            <w:tcW w:w="9632" w:type="dxa"/>
            <w:gridSpan w:val="6"/>
            <w:tcBorders>
              <w:bottom w:val="single" w:sz="4" w:space="0" w:color="000000"/>
            </w:tcBorders>
            <w:shd w:val="clear" w:color="auto" w:fill="FCF1CC"/>
          </w:tcPr>
          <w:p w14:paraId="001F21B6" w14:textId="77777777" w:rsidR="00EA5065" w:rsidRDefault="00073C55">
            <w:pPr>
              <w:pStyle w:val="TableParagraph"/>
              <w:spacing w:before="43"/>
              <w:ind w:left="59" w:right="6"/>
              <w:jc w:val="center"/>
              <w:rPr>
                <w:b/>
                <w:sz w:val="20"/>
              </w:rPr>
            </w:pPr>
            <w:r>
              <w:rPr>
                <w:b/>
                <w:sz w:val="20"/>
              </w:rPr>
              <w:t>Course</w:t>
            </w:r>
            <w:r>
              <w:rPr>
                <w:b/>
                <w:spacing w:val="-4"/>
                <w:sz w:val="20"/>
              </w:rPr>
              <w:t xml:space="preserve"> </w:t>
            </w:r>
            <w:r>
              <w:rPr>
                <w:b/>
                <w:sz w:val="20"/>
              </w:rPr>
              <w:t>Category</w:t>
            </w:r>
            <w:r>
              <w:rPr>
                <w:b/>
                <w:spacing w:val="-7"/>
                <w:sz w:val="20"/>
              </w:rPr>
              <w:t xml:space="preserve"> </w:t>
            </w:r>
            <w:r>
              <w:rPr>
                <w:b/>
                <w:spacing w:val="-2"/>
                <w:sz w:val="20"/>
              </w:rPr>
              <w:t>(Credit)</w:t>
            </w:r>
          </w:p>
        </w:tc>
      </w:tr>
      <w:tr w:rsidR="00EA5065" w14:paraId="02867D17" w14:textId="77777777">
        <w:trPr>
          <w:trHeight w:val="460"/>
        </w:trPr>
        <w:tc>
          <w:tcPr>
            <w:tcW w:w="1547" w:type="dxa"/>
            <w:tcBorders>
              <w:top w:val="single" w:sz="4" w:space="0" w:color="000000"/>
              <w:bottom w:val="single" w:sz="4" w:space="0" w:color="000000"/>
              <w:right w:val="single" w:sz="4" w:space="0" w:color="000000"/>
            </w:tcBorders>
            <w:shd w:val="clear" w:color="auto" w:fill="FCF1CC"/>
          </w:tcPr>
          <w:p w14:paraId="1AE5B177" w14:textId="77777777" w:rsidR="00EA5065" w:rsidRDefault="00073C55">
            <w:pPr>
              <w:pStyle w:val="TableParagraph"/>
              <w:spacing w:before="115"/>
              <w:ind w:left="177"/>
              <w:rPr>
                <w:b/>
                <w:sz w:val="20"/>
              </w:rPr>
            </w:pPr>
            <w:r>
              <w:rPr>
                <w:b/>
                <w:sz w:val="20"/>
              </w:rPr>
              <w:t>Basic</w:t>
            </w:r>
            <w:r>
              <w:rPr>
                <w:b/>
                <w:spacing w:val="-2"/>
                <w:sz w:val="20"/>
              </w:rPr>
              <w:t xml:space="preserve"> Sciences</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14:paraId="78D5D002" w14:textId="77777777" w:rsidR="00EA5065" w:rsidRDefault="00073C55">
            <w:pPr>
              <w:pStyle w:val="TableParagraph"/>
              <w:spacing w:line="230" w:lineRule="atLeast"/>
              <w:ind w:left="445" w:hanging="164"/>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3D99DC41" w14:textId="77777777" w:rsidR="00EA5065" w:rsidRDefault="00073C55">
            <w:pPr>
              <w:pStyle w:val="TableParagraph"/>
              <w:spacing w:before="115"/>
              <w:ind w:left="373"/>
              <w:rPr>
                <w:b/>
                <w:sz w:val="20"/>
              </w:rPr>
            </w:pPr>
            <w:r>
              <w:rPr>
                <w:b/>
                <w:spacing w:val="-2"/>
                <w:sz w:val="20"/>
              </w:rPr>
              <w:t>Design</w:t>
            </w:r>
          </w:p>
        </w:tc>
        <w:tc>
          <w:tcPr>
            <w:tcW w:w="2267" w:type="dxa"/>
            <w:tcBorders>
              <w:top w:val="single" w:sz="4" w:space="0" w:color="000000"/>
              <w:left w:val="single" w:sz="4" w:space="0" w:color="000000"/>
              <w:bottom w:val="single" w:sz="4" w:space="0" w:color="000000"/>
              <w:right w:val="single" w:sz="4" w:space="0" w:color="000000"/>
            </w:tcBorders>
            <w:shd w:val="clear" w:color="auto" w:fill="FCF1CC"/>
          </w:tcPr>
          <w:p w14:paraId="52A38972" w14:textId="77777777" w:rsidR="00EA5065" w:rsidRDefault="00073C55">
            <w:pPr>
              <w:pStyle w:val="TableParagraph"/>
              <w:spacing w:before="115"/>
              <w:ind w:left="348"/>
              <w:rPr>
                <w:b/>
                <w:sz w:val="20"/>
              </w:rPr>
            </w:pPr>
            <w:r>
              <w:rPr>
                <w:b/>
                <w:sz w:val="20"/>
              </w:rPr>
              <w:t>General</w:t>
            </w:r>
            <w:r>
              <w:rPr>
                <w:b/>
                <w:spacing w:val="-8"/>
                <w:sz w:val="20"/>
              </w:rPr>
              <w:t xml:space="preserve"> </w:t>
            </w:r>
            <w:r>
              <w:rPr>
                <w:b/>
                <w:spacing w:val="-2"/>
                <w:sz w:val="20"/>
              </w:rPr>
              <w:t>Education</w:t>
            </w:r>
          </w:p>
        </w:tc>
        <w:tc>
          <w:tcPr>
            <w:tcW w:w="1350" w:type="dxa"/>
            <w:tcBorders>
              <w:top w:val="single" w:sz="4" w:space="0" w:color="000000"/>
              <w:left w:val="single" w:sz="4" w:space="0" w:color="000000"/>
              <w:bottom w:val="single" w:sz="4" w:space="0" w:color="000000"/>
              <w:right w:val="single" w:sz="4" w:space="0" w:color="000000"/>
            </w:tcBorders>
            <w:shd w:val="clear" w:color="auto" w:fill="FCF1CC"/>
          </w:tcPr>
          <w:p w14:paraId="66DCC077" w14:textId="77777777" w:rsidR="00EA5065" w:rsidRDefault="00073C55">
            <w:pPr>
              <w:pStyle w:val="TableParagraph"/>
              <w:spacing w:before="115"/>
              <w:ind w:left="439"/>
              <w:rPr>
                <w:b/>
                <w:sz w:val="20"/>
              </w:rPr>
            </w:pPr>
            <w:r>
              <w:rPr>
                <w:b/>
                <w:spacing w:val="-2"/>
                <w:sz w:val="20"/>
              </w:rPr>
              <w:t>Social</w:t>
            </w:r>
          </w:p>
        </w:tc>
        <w:tc>
          <w:tcPr>
            <w:tcW w:w="1629" w:type="dxa"/>
            <w:tcBorders>
              <w:top w:val="single" w:sz="4" w:space="0" w:color="000000"/>
              <w:left w:val="single" w:sz="4" w:space="0" w:color="000000"/>
              <w:bottom w:val="single" w:sz="4" w:space="0" w:color="000000"/>
            </w:tcBorders>
            <w:shd w:val="clear" w:color="auto" w:fill="FCF1CC"/>
          </w:tcPr>
          <w:p w14:paraId="3DD07E35" w14:textId="77777777" w:rsidR="00EA5065" w:rsidRDefault="00073C55">
            <w:pPr>
              <w:pStyle w:val="TableParagraph"/>
              <w:spacing w:before="115"/>
              <w:ind w:left="67" w:right="5"/>
              <w:jc w:val="center"/>
              <w:rPr>
                <w:b/>
                <w:sz w:val="20"/>
              </w:rPr>
            </w:pPr>
            <w:r>
              <w:rPr>
                <w:b/>
                <w:sz w:val="20"/>
              </w:rPr>
              <w:t>Health</w:t>
            </w:r>
            <w:r>
              <w:rPr>
                <w:b/>
                <w:spacing w:val="-10"/>
                <w:sz w:val="20"/>
              </w:rPr>
              <w:t xml:space="preserve"> </w:t>
            </w:r>
            <w:r>
              <w:rPr>
                <w:b/>
                <w:spacing w:val="-2"/>
                <w:sz w:val="20"/>
              </w:rPr>
              <w:t>Sciences</w:t>
            </w:r>
          </w:p>
        </w:tc>
      </w:tr>
      <w:tr w:rsidR="00EA5065" w14:paraId="29EA3F8F" w14:textId="77777777">
        <w:trPr>
          <w:trHeight w:val="393"/>
        </w:trPr>
        <w:tc>
          <w:tcPr>
            <w:tcW w:w="1547" w:type="dxa"/>
            <w:tcBorders>
              <w:top w:val="single" w:sz="4" w:space="0" w:color="000000"/>
              <w:right w:val="single" w:sz="4" w:space="0" w:color="000000"/>
            </w:tcBorders>
          </w:tcPr>
          <w:p w14:paraId="7C7999EB" w14:textId="77777777" w:rsidR="00EA5065" w:rsidRDefault="00EA5065">
            <w:pPr>
              <w:pStyle w:val="TableParagraph"/>
              <w:rPr>
                <w:sz w:val="18"/>
              </w:rPr>
            </w:pPr>
          </w:p>
        </w:tc>
        <w:tc>
          <w:tcPr>
            <w:tcW w:w="1561" w:type="dxa"/>
            <w:tcBorders>
              <w:top w:val="single" w:sz="4" w:space="0" w:color="000000"/>
              <w:left w:val="single" w:sz="4" w:space="0" w:color="000000"/>
              <w:right w:val="single" w:sz="4" w:space="0" w:color="000000"/>
            </w:tcBorders>
          </w:tcPr>
          <w:p w14:paraId="6012BFE9" w14:textId="77777777" w:rsidR="00EA5065" w:rsidRDefault="00EA5065">
            <w:pPr>
              <w:pStyle w:val="TableParagraph"/>
              <w:rPr>
                <w:sz w:val="18"/>
              </w:rPr>
            </w:pPr>
          </w:p>
        </w:tc>
        <w:tc>
          <w:tcPr>
            <w:tcW w:w="1278" w:type="dxa"/>
            <w:tcBorders>
              <w:top w:val="single" w:sz="4" w:space="0" w:color="000000"/>
              <w:left w:val="single" w:sz="4" w:space="0" w:color="000000"/>
              <w:right w:val="single" w:sz="4" w:space="0" w:color="000000"/>
            </w:tcBorders>
          </w:tcPr>
          <w:p w14:paraId="4A594202" w14:textId="77777777" w:rsidR="00EA5065" w:rsidRDefault="00EA5065">
            <w:pPr>
              <w:pStyle w:val="TableParagraph"/>
              <w:rPr>
                <w:sz w:val="18"/>
              </w:rPr>
            </w:pPr>
          </w:p>
        </w:tc>
        <w:tc>
          <w:tcPr>
            <w:tcW w:w="2267" w:type="dxa"/>
            <w:tcBorders>
              <w:top w:val="single" w:sz="4" w:space="0" w:color="000000"/>
              <w:left w:val="single" w:sz="4" w:space="0" w:color="000000"/>
              <w:right w:val="single" w:sz="4" w:space="0" w:color="000000"/>
            </w:tcBorders>
          </w:tcPr>
          <w:p w14:paraId="5D4623F0" w14:textId="77777777" w:rsidR="00EA5065" w:rsidRDefault="00EA5065">
            <w:pPr>
              <w:pStyle w:val="TableParagraph"/>
              <w:rPr>
                <w:sz w:val="18"/>
              </w:rPr>
            </w:pPr>
          </w:p>
        </w:tc>
        <w:tc>
          <w:tcPr>
            <w:tcW w:w="1350" w:type="dxa"/>
            <w:tcBorders>
              <w:top w:val="single" w:sz="4" w:space="0" w:color="000000"/>
              <w:left w:val="single" w:sz="4" w:space="0" w:color="000000"/>
              <w:right w:val="single" w:sz="4" w:space="0" w:color="000000"/>
            </w:tcBorders>
          </w:tcPr>
          <w:p w14:paraId="66DD8687" w14:textId="77777777" w:rsidR="00EA5065" w:rsidRDefault="00EA5065">
            <w:pPr>
              <w:pStyle w:val="TableParagraph"/>
              <w:rPr>
                <w:sz w:val="18"/>
              </w:rPr>
            </w:pPr>
          </w:p>
        </w:tc>
        <w:tc>
          <w:tcPr>
            <w:tcW w:w="1629" w:type="dxa"/>
            <w:tcBorders>
              <w:top w:val="single" w:sz="4" w:space="0" w:color="000000"/>
              <w:left w:val="single" w:sz="4" w:space="0" w:color="000000"/>
            </w:tcBorders>
          </w:tcPr>
          <w:p w14:paraId="5B7EC8CD" w14:textId="77777777" w:rsidR="00EA5065" w:rsidRDefault="00073C55">
            <w:pPr>
              <w:pStyle w:val="TableParagraph"/>
              <w:spacing w:before="82"/>
              <w:ind w:left="67"/>
              <w:jc w:val="center"/>
              <w:rPr>
                <w:b/>
                <w:sz w:val="20"/>
              </w:rPr>
            </w:pPr>
            <w:r>
              <w:rPr>
                <w:b/>
                <w:spacing w:val="-10"/>
                <w:sz w:val="20"/>
              </w:rPr>
              <w:t>X</w:t>
            </w:r>
          </w:p>
        </w:tc>
      </w:tr>
    </w:tbl>
    <w:p w14:paraId="1A9517AF" w14:textId="77777777" w:rsidR="00EA5065" w:rsidRDefault="00EA5065">
      <w:pPr>
        <w:pStyle w:val="GvdeMetni"/>
        <w:spacing w:before="5"/>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EA5065" w14:paraId="6C5CFC84" w14:textId="77777777">
        <w:trPr>
          <w:trHeight w:val="311"/>
        </w:trPr>
        <w:tc>
          <w:tcPr>
            <w:tcW w:w="3213" w:type="dxa"/>
            <w:tcBorders>
              <w:bottom w:val="single" w:sz="4" w:space="0" w:color="000000"/>
              <w:right w:val="single" w:sz="4" w:space="0" w:color="000000"/>
            </w:tcBorders>
            <w:shd w:val="clear" w:color="auto" w:fill="FCF1CC"/>
          </w:tcPr>
          <w:p w14:paraId="64BA5A08" w14:textId="77777777" w:rsidR="00EA5065" w:rsidRDefault="00073C55">
            <w:pPr>
              <w:pStyle w:val="TableParagraph"/>
              <w:spacing w:before="38"/>
              <w:ind w:left="45"/>
              <w:jc w:val="center"/>
              <w:rPr>
                <w:b/>
                <w:sz w:val="20"/>
              </w:rPr>
            </w:pPr>
            <w:r>
              <w:rPr>
                <w:b/>
                <w:sz w:val="20"/>
              </w:rPr>
              <w:t>Course</w:t>
            </w:r>
            <w:r>
              <w:rPr>
                <w:b/>
                <w:spacing w:val="-5"/>
                <w:sz w:val="20"/>
              </w:rPr>
              <w:t xml:space="preserv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1CC"/>
          </w:tcPr>
          <w:p w14:paraId="5C1CCD5B" w14:textId="77777777" w:rsidR="00EA5065" w:rsidRDefault="00073C55">
            <w:pPr>
              <w:pStyle w:val="TableParagraph"/>
              <w:spacing w:before="38"/>
              <w:ind w:left="63" w:right="9"/>
              <w:jc w:val="center"/>
              <w:rPr>
                <w:b/>
                <w:sz w:val="20"/>
              </w:rPr>
            </w:pPr>
            <w:r>
              <w:rPr>
                <w:b/>
                <w:sz w:val="20"/>
              </w:rPr>
              <w:t>Course</w:t>
            </w:r>
            <w:r>
              <w:rPr>
                <w:b/>
                <w:spacing w:val="-8"/>
                <w:sz w:val="20"/>
              </w:rPr>
              <w:t xml:space="preserve"> </w:t>
            </w:r>
            <w:r>
              <w:rPr>
                <w:b/>
                <w:spacing w:val="-2"/>
                <w:sz w:val="20"/>
              </w:rPr>
              <w:t>Level</w:t>
            </w:r>
          </w:p>
        </w:tc>
        <w:tc>
          <w:tcPr>
            <w:tcW w:w="3208" w:type="dxa"/>
            <w:tcBorders>
              <w:left w:val="single" w:sz="4" w:space="0" w:color="000000"/>
              <w:bottom w:val="single" w:sz="4" w:space="0" w:color="000000"/>
            </w:tcBorders>
            <w:shd w:val="clear" w:color="auto" w:fill="FCF1CC"/>
          </w:tcPr>
          <w:p w14:paraId="57FEFDD7" w14:textId="77777777" w:rsidR="00EA5065" w:rsidRDefault="00073C55">
            <w:pPr>
              <w:pStyle w:val="TableParagraph"/>
              <w:spacing w:before="38"/>
              <w:ind w:left="1079"/>
              <w:rPr>
                <w:b/>
                <w:sz w:val="20"/>
              </w:rPr>
            </w:pPr>
            <w:r>
              <w:rPr>
                <w:b/>
                <w:sz w:val="20"/>
              </w:rPr>
              <w:t>Course</w:t>
            </w:r>
            <w:r>
              <w:rPr>
                <w:b/>
                <w:spacing w:val="-8"/>
                <w:sz w:val="20"/>
              </w:rPr>
              <w:t xml:space="preserve"> </w:t>
            </w:r>
            <w:r>
              <w:rPr>
                <w:b/>
                <w:spacing w:val="-4"/>
                <w:sz w:val="20"/>
              </w:rPr>
              <w:t>Type</w:t>
            </w:r>
          </w:p>
        </w:tc>
      </w:tr>
      <w:tr w:rsidR="00EA5065" w14:paraId="01ECA0E9" w14:textId="77777777">
        <w:trPr>
          <w:trHeight w:val="459"/>
        </w:trPr>
        <w:tc>
          <w:tcPr>
            <w:tcW w:w="3213" w:type="dxa"/>
            <w:tcBorders>
              <w:top w:val="single" w:sz="4" w:space="0" w:color="000000"/>
              <w:right w:val="single" w:sz="4" w:space="0" w:color="000000"/>
            </w:tcBorders>
          </w:tcPr>
          <w:p w14:paraId="465044DF" w14:textId="77777777" w:rsidR="00EA5065" w:rsidRDefault="00073C55">
            <w:pPr>
              <w:pStyle w:val="TableParagraph"/>
              <w:spacing w:before="115"/>
              <w:ind w:left="45" w:right="2"/>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106EEEAA" w14:textId="77777777" w:rsidR="00EA5065" w:rsidRDefault="00073C55">
            <w:pPr>
              <w:pStyle w:val="TableParagraph"/>
              <w:spacing w:before="92"/>
              <w:ind w:left="63" w:right="7"/>
              <w:jc w:val="center"/>
              <w:rPr>
                <w:b/>
                <w:sz w:val="24"/>
              </w:rPr>
            </w:pPr>
            <w:r>
              <w:rPr>
                <w:b/>
                <w:spacing w:val="-4"/>
                <w:sz w:val="24"/>
              </w:rPr>
              <w:t>Ph.D</w:t>
            </w:r>
          </w:p>
        </w:tc>
        <w:tc>
          <w:tcPr>
            <w:tcW w:w="3208" w:type="dxa"/>
            <w:tcBorders>
              <w:top w:val="single" w:sz="4" w:space="0" w:color="000000"/>
              <w:left w:val="single" w:sz="4" w:space="0" w:color="000000"/>
            </w:tcBorders>
          </w:tcPr>
          <w:p w14:paraId="0AC6A676" w14:textId="77777777" w:rsidR="00EA5065" w:rsidRDefault="00073C55">
            <w:pPr>
              <w:pStyle w:val="TableParagraph"/>
              <w:tabs>
                <w:tab w:val="left" w:pos="2222"/>
              </w:tabs>
              <w:spacing w:line="230" w:lineRule="atLeast"/>
              <w:ind w:left="906" w:right="818" w:hanging="20"/>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6DE5CC47" w14:textId="77777777" w:rsidR="00EA5065" w:rsidRDefault="00EA5065">
      <w:pPr>
        <w:pStyle w:val="GvdeMetni"/>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1288D8D4" w14:textId="77777777">
        <w:trPr>
          <w:trHeight w:val="421"/>
        </w:trPr>
        <w:tc>
          <w:tcPr>
            <w:tcW w:w="2113" w:type="dxa"/>
            <w:tcBorders>
              <w:bottom w:val="single" w:sz="4" w:space="0" w:color="000000"/>
              <w:right w:val="single" w:sz="4" w:space="0" w:color="000000"/>
            </w:tcBorders>
            <w:shd w:val="clear" w:color="auto" w:fill="FCF1CC"/>
          </w:tcPr>
          <w:p w14:paraId="23DAC47F" w14:textId="77777777" w:rsidR="00EA5065" w:rsidRDefault="00073C55">
            <w:pPr>
              <w:pStyle w:val="TableParagraph"/>
              <w:spacing w:before="96"/>
              <w:ind w:left="28" w:right="74"/>
              <w:jc w:val="center"/>
              <w:rPr>
                <w:b/>
                <w:sz w:val="20"/>
              </w:rPr>
            </w:pPr>
            <w:r>
              <w:rPr>
                <w:b/>
                <w:sz w:val="20"/>
              </w:rPr>
              <w:t>Prerequisite(s)</w:t>
            </w:r>
            <w:r>
              <w:rPr>
                <w:b/>
                <w:spacing w:val="-12"/>
                <w:sz w:val="20"/>
              </w:rPr>
              <w:t xml:space="preserve"> </w:t>
            </w:r>
            <w:r>
              <w:rPr>
                <w:b/>
                <w:sz w:val="20"/>
              </w:rPr>
              <w:t>if</w:t>
            </w:r>
            <w:r>
              <w:rPr>
                <w:b/>
                <w:spacing w:val="-12"/>
                <w:sz w:val="20"/>
              </w:rPr>
              <w:t xml:space="preserve"> </w:t>
            </w:r>
            <w:r>
              <w:rPr>
                <w:b/>
                <w:spacing w:val="-5"/>
                <w:sz w:val="20"/>
              </w:rPr>
              <w:t>any</w:t>
            </w:r>
          </w:p>
        </w:tc>
        <w:tc>
          <w:tcPr>
            <w:tcW w:w="7515" w:type="dxa"/>
            <w:tcBorders>
              <w:left w:val="single" w:sz="4" w:space="0" w:color="000000"/>
              <w:bottom w:val="single" w:sz="4" w:space="0" w:color="000000"/>
            </w:tcBorders>
          </w:tcPr>
          <w:p w14:paraId="1AB0FA8E" w14:textId="77777777" w:rsidR="00EA5065" w:rsidRDefault="00073C55">
            <w:pPr>
              <w:pStyle w:val="TableParagraph"/>
              <w:spacing w:before="91"/>
              <w:ind w:left="129"/>
              <w:rPr>
                <w:sz w:val="20"/>
              </w:rPr>
            </w:pPr>
            <w:r>
              <w:rPr>
                <w:spacing w:val="-10"/>
                <w:sz w:val="20"/>
              </w:rPr>
              <w:t>-</w:t>
            </w:r>
          </w:p>
        </w:tc>
      </w:tr>
      <w:tr w:rsidR="00EA5065" w14:paraId="54309521" w14:textId="77777777">
        <w:trPr>
          <w:trHeight w:val="1012"/>
        </w:trPr>
        <w:tc>
          <w:tcPr>
            <w:tcW w:w="2113" w:type="dxa"/>
            <w:tcBorders>
              <w:top w:val="single" w:sz="4" w:space="0" w:color="000000"/>
              <w:bottom w:val="single" w:sz="4" w:space="0" w:color="000000"/>
              <w:right w:val="single" w:sz="4" w:space="0" w:color="000000"/>
            </w:tcBorders>
            <w:shd w:val="clear" w:color="auto" w:fill="FCF1CC"/>
          </w:tcPr>
          <w:p w14:paraId="26F2FC2F" w14:textId="77777777" w:rsidR="00EA5065" w:rsidRDefault="00EA5065">
            <w:pPr>
              <w:pStyle w:val="TableParagraph"/>
              <w:spacing w:before="52"/>
              <w:rPr>
                <w:b/>
                <w:sz w:val="20"/>
              </w:rPr>
            </w:pPr>
          </w:p>
          <w:p w14:paraId="52C14F45" w14:textId="77777777" w:rsidR="00EA5065" w:rsidRDefault="00073C55">
            <w:pPr>
              <w:pStyle w:val="TableParagraph"/>
              <w:spacing w:line="235" w:lineRule="auto"/>
              <w:ind w:left="119" w:right="154"/>
              <w:rPr>
                <w:b/>
                <w:sz w:val="20"/>
              </w:rPr>
            </w:pPr>
            <w:r>
              <w:rPr>
                <w:b/>
                <w:spacing w:val="-2"/>
                <w:sz w:val="20"/>
              </w:rPr>
              <w:t>Objectives</w:t>
            </w:r>
            <w:r>
              <w:rPr>
                <w:b/>
                <w:spacing w:val="-12"/>
                <w:sz w:val="20"/>
              </w:rPr>
              <w:t xml:space="preserve"> </w:t>
            </w:r>
            <w:r>
              <w:rPr>
                <w:b/>
                <w:spacing w:val="-2"/>
                <w:sz w:val="20"/>
              </w:rPr>
              <w:t>of</w:t>
            </w:r>
            <w:r>
              <w:rPr>
                <w:b/>
                <w:spacing w:val="-12"/>
                <w:sz w:val="20"/>
              </w:rPr>
              <w:t xml:space="preserve"> </w:t>
            </w:r>
            <w:r>
              <w:rPr>
                <w:b/>
                <w:spacing w:val="-2"/>
                <w:sz w:val="20"/>
              </w:rPr>
              <w:t>the Course</w:t>
            </w:r>
          </w:p>
        </w:tc>
        <w:tc>
          <w:tcPr>
            <w:tcW w:w="7515" w:type="dxa"/>
            <w:tcBorders>
              <w:top w:val="single" w:sz="4" w:space="0" w:color="000000"/>
              <w:left w:val="single" w:sz="4" w:space="0" w:color="000000"/>
              <w:bottom w:val="single" w:sz="4" w:space="0" w:color="000000"/>
            </w:tcBorders>
          </w:tcPr>
          <w:p w14:paraId="5D0AECBF" w14:textId="77777777" w:rsidR="00EA5065" w:rsidRDefault="00EA5065">
            <w:pPr>
              <w:pStyle w:val="TableParagraph"/>
              <w:spacing w:before="154"/>
              <w:rPr>
                <w:b/>
                <w:sz w:val="20"/>
              </w:rPr>
            </w:pPr>
          </w:p>
          <w:p w14:paraId="07293DB2" w14:textId="77777777" w:rsidR="00EA5065" w:rsidRDefault="00073C55">
            <w:pPr>
              <w:pStyle w:val="TableParagraph"/>
              <w:ind w:left="129"/>
              <w:rPr>
                <w:sz w:val="20"/>
              </w:rPr>
            </w:pPr>
            <w:r>
              <w:rPr>
                <w:sz w:val="20"/>
              </w:rPr>
              <w:t>To</w:t>
            </w:r>
            <w:r>
              <w:rPr>
                <w:spacing w:val="-7"/>
                <w:sz w:val="20"/>
              </w:rPr>
              <w:t xml:space="preserve"> </w:t>
            </w:r>
            <w:r>
              <w:rPr>
                <w:sz w:val="20"/>
              </w:rPr>
              <w:t>acquire</w:t>
            </w:r>
            <w:r>
              <w:rPr>
                <w:spacing w:val="34"/>
                <w:sz w:val="20"/>
              </w:rPr>
              <w:t xml:space="preserve"> </w:t>
            </w:r>
            <w:r>
              <w:rPr>
                <w:sz w:val="20"/>
              </w:rPr>
              <w:t>knowledge</w:t>
            </w:r>
            <w:r>
              <w:rPr>
                <w:spacing w:val="-5"/>
                <w:sz w:val="20"/>
              </w:rPr>
              <w:t xml:space="preserve"> </w:t>
            </w:r>
            <w:r>
              <w:rPr>
                <w:sz w:val="20"/>
              </w:rPr>
              <w:t>about</w:t>
            </w:r>
            <w:r>
              <w:rPr>
                <w:spacing w:val="-1"/>
                <w:sz w:val="20"/>
              </w:rPr>
              <w:t xml:space="preserve"> </w:t>
            </w:r>
            <w:r>
              <w:rPr>
                <w:sz w:val="20"/>
              </w:rPr>
              <w:t>food</w:t>
            </w:r>
            <w:r>
              <w:rPr>
                <w:spacing w:val="40"/>
                <w:sz w:val="20"/>
              </w:rPr>
              <w:t xml:space="preserve"> </w:t>
            </w:r>
            <w:r>
              <w:rPr>
                <w:sz w:val="20"/>
              </w:rPr>
              <w:t>and</w:t>
            </w:r>
            <w:r>
              <w:rPr>
                <w:spacing w:val="-6"/>
                <w:sz w:val="20"/>
              </w:rPr>
              <w:t xml:space="preserve"> </w:t>
            </w:r>
            <w:r>
              <w:rPr>
                <w:sz w:val="20"/>
              </w:rPr>
              <w:t>drugs</w:t>
            </w:r>
            <w:r>
              <w:rPr>
                <w:spacing w:val="-9"/>
                <w:sz w:val="20"/>
              </w:rPr>
              <w:t xml:space="preserve"> </w:t>
            </w:r>
            <w:r>
              <w:rPr>
                <w:sz w:val="20"/>
              </w:rPr>
              <w:t>interaction</w:t>
            </w:r>
            <w:r>
              <w:rPr>
                <w:spacing w:val="-1"/>
                <w:sz w:val="20"/>
              </w:rPr>
              <w:t xml:space="preserve"> </w:t>
            </w:r>
            <w:r>
              <w:rPr>
                <w:spacing w:val="-2"/>
                <w:sz w:val="20"/>
              </w:rPr>
              <w:t>topics.</w:t>
            </w:r>
          </w:p>
        </w:tc>
      </w:tr>
      <w:tr w:rsidR="00EA5065" w14:paraId="0D632C5E" w14:textId="77777777">
        <w:trPr>
          <w:trHeight w:val="983"/>
        </w:trPr>
        <w:tc>
          <w:tcPr>
            <w:tcW w:w="2113" w:type="dxa"/>
            <w:tcBorders>
              <w:top w:val="single" w:sz="4" w:space="0" w:color="000000"/>
              <w:right w:val="single" w:sz="4" w:space="0" w:color="000000"/>
            </w:tcBorders>
            <w:shd w:val="clear" w:color="auto" w:fill="FCF1CC"/>
          </w:tcPr>
          <w:p w14:paraId="66D5E70E" w14:textId="77777777" w:rsidR="00EA5065" w:rsidRDefault="00EA5065">
            <w:pPr>
              <w:pStyle w:val="TableParagraph"/>
              <w:spacing w:before="145"/>
              <w:rPr>
                <w:b/>
                <w:sz w:val="20"/>
              </w:rPr>
            </w:pPr>
          </w:p>
          <w:p w14:paraId="370DFCA5" w14:textId="77777777" w:rsidR="00EA5065" w:rsidRDefault="00073C55">
            <w:pPr>
              <w:pStyle w:val="TableParagraph"/>
              <w:ind w:left="82" w:right="55"/>
              <w:jc w:val="center"/>
              <w:rPr>
                <w:b/>
                <w:sz w:val="20"/>
              </w:rPr>
            </w:pPr>
            <w:r>
              <w:rPr>
                <w:b/>
                <w:sz w:val="20"/>
              </w:rPr>
              <w:t>Short</w:t>
            </w:r>
            <w:r>
              <w:rPr>
                <w:b/>
                <w:spacing w:val="-7"/>
                <w:sz w:val="20"/>
              </w:rPr>
              <w:t xml:space="preserve"> </w:t>
            </w:r>
            <w:r>
              <w:rPr>
                <w:b/>
                <w:sz w:val="20"/>
              </w:rPr>
              <w:t>Course</w:t>
            </w:r>
            <w:r>
              <w:rPr>
                <w:b/>
                <w:spacing w:val="-9"/>
                <w:sz w:val="20"/>
              </w:rPr>
              <w:t xml:space="preserve"> </w:t>
            </w:r>
            <w:r>
              <w:rPr>
                <w:b/>
                <w:spacing w:val="-2"/>
                <w:sz w:val="20"/>
              </w:rPr>
              <w:t>Content</w:t>
            </w:r>
          </w:p>
        </w:tc>
        <w:tc>
          <w:tcPr>
            <w:tcW w:w="7515" w:type="dxa"/>
            <w:tcBorders>
              <w:top w:val="single" w:sz="4" w:space="0" w:color="000000"/>
              <w:left w:val="single" w:sz="4" w:space="0" w:color="000000"/>
            </w:tcBorders>
          </w:tcPr>
          <w:p w14:paraId="2EA229BF" w14:textId="77777777" w:rsidR="00EA5065" w:rsidRDefault="00EA5065">
            <w:pPr>
              <w:pStyle w:val="TableParagraph"/>
              <w:spacing w:before="140"/>
              <w:rPr>
                <w:b/>
                <w:sz w:val="20"/>
              </w:rPr>
            </w:pPr>
          </w:p>
          <w:p w14:paraId="1E285C21" w14:textId="77777777" w:rsidR="00EA5065" w:rsidRDefault="00073C55">
            <w:pPr>
              <w:pStyle w:val="TableParagraph"/>
              <w:ind w:left="129"/>
              <w:rPr>
                <w:sz w:val="20"/>
              </w:rPr>
            </w:pPr>
            <w:r>
              <w:rPr>
                <w:sz w:val="20"/>
              </w:rPr>
              <w:t>It</w:t>
            </w:r>
            <w:r>
              <w:rPr>
                <w:spacing w:val="-10"/>
                <w:sz w:val="20"/>
              </w:rPr>
              <w:t xml:space="preserve"> </w:t>
            </w:r>
            <w:r>
              <w:rPr>
                <w:sz w:val="20"/>
              </w:rPr>
              <w:t>include</w:t>
            </w:r>
            <w:r>
              <w:rPr>
                <w:spacing w:val="-7"/>
                <w:sz w:val="20"/>
              </w:rPr>
              <w:t xml:space="preserve"> </w:t>
            </w:r>
            <w:r>
              <w:rPr>
                <w:sz w:val="20"/>
              </w:rPr>
              <w:t>food</w:t>
            </w:r>
            <w:r>
              <w:rPr>
                <w:spacing w:val="-5"/>
                <w:sz w:val="20"/>
              </w:rPr>
              <w:t xml:space="preserve"> </w:t>
            </w:r>
            <w:r>
              <w:rPr>
                <w:sz w:val="20"/>
              </w:rPr>
              <w:t>factors</w:t>
            </w:r>
            <w:r>
              <w:rPr>
                <w:spacing w:val="-5"/>
                <w:sz w:val="20"/>
              </w:rPr>
              <w:t xml:space="preserve"> </w:t>
            </w:r>
            <w:r>
              <w:rPr>
                <w:sz w:val="20"/>
              </w:rPr>
              <w:t>and</w:t>
            </w:r>
            <w:r>
              <w:rPr>
                <w:spacing w:val="-12"/>
                <w:sz w:val="20"/>
              </w:rPr>
              <w:t xml:space="preserve"> </w:t>
            </w:r>
            <w:r>
              <w:rPr>
                <w:sz w:val="20"/>
              </w:rPr>
              <w:t>drugs</w:t>
            </w:r>
            <w:r>
              <w:rPr>
                <w:spacing w:val="-13"/>
                <w:sz w:val="20"/>
              </w:rPr>
              <w:t xml:space="preserve"> </w:t>
            </w:r>
            <w:r>
              <w:rPr>
                <w:sz w:val="20"/>
              </w:rPr>
              <w:t>interaction</w:t>
            </w:r>
            <w:r>
              <w:rPr>
                <w:spacing w:val="-7"/>
                <w:sz w:val="20"/>
              </w:rPr>
              <w:t xml:space="preserve"> </w:t>
            </w:r>
            <w:r>
              <w:rPr>
                <w:spacing w:val="-2"/>
                <w:sz w:val="20"/>
              </w:rPr>
              <w:t>topics.</w:t>
            </w:r>
          </w:p>
        </w:tc>
      </w:tr>
    </w:tbl>
    <w:p w14:paraId="30A9C57A" w14:textId="77777777" w:rsidR="00EA5065" w:rsidRDefault="00EA5065">
      <w:pPr>
        <w:pStyle w:val="GvdeMetni"/>
        <w:spacing w:before="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0"/>
        <w:gridCol w:w="1743"/>
        <w:gridCol w:w="1388"/>
        <w:gridCol w:w="1388"/>
      </w:tblGrid>
      <w:tr w:rsidR="00EA5065" w14:paraId="67E34E35" w14:textId="77777777">
        <w:trPr>
          <w:trHeight w:val="464"/>
        </w:trPr>
        <w:tc>
          <w:tcPr>
            <w:tcW w:w="5110" w:type="dxa"/>
            <w:tcBorders>
              <w:bottom w:val="single" w:sz="4" w:space="0" w:color="000000"/>
              <w:right w:val="single" w:sz="4" w:space="0" w:color="000000"/>
            </w:tcBorders>
            <w:shd w:val="clear" w:color="auto" w:fill="FCF1CC"/>
          </w:tcPr>
          <w:p w14:paraId="7C099D0D" w14:textId="77777777" w:rsidR="00EA5065" w:rsidRDefault="00073C55">
            <w:pPr>
              <w:pStyle w:val="TableParagraph"/>
              <w:spacing w:before="120"/>
              <w:ind w:left="1123"/>
              <w:rPr>
                <w:b/>
                <w:sz w:val="20"/>
              </w:rPr>
            </w:pPr>
            <w:r>
              <w:rPr>
                <w:b/>
                <w:sz w:val="20"/>
              </w:rPr>
              <w:t>Learning</w:t>
            </w:r>
            <w:r>
              <w:rPr>
                <w:b/>
                <w:spacing w:val="-9"/>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the</w:t>
            </w:r>
            <w:r>
              <w:rPr>
                <w:b/>
                <w:spacing w:val="-1"/>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17DB03B8" w14:textId="77777777" w:rsidR="00EA5065" w:rsidRDefault="00073C55">
            <w:pPr>
              <w:pStyle w:val="TableParagraph"/>
              <w:spacing w:before="120"/>
              <w:ind w:left="45" w:right="18"/>
              <w:jc w:val="center"/>
              <w:rPr>
                <w:b/>
                <w:sz w:val="20"/>
              </w:rPr>
            </w:pPr>
            <w:r>
              <w:rPr>
                <w:b/>
                <w:spacing w:val="-2"/>
                <w:sz w:val="20"/>
              </w:rPr>
              <w:t>Contributed</w:t>
            </w:r>
            <w:r>
              <w:rPr>
                <w:b/>
                <w:spacing w:val="-3"/>
                <w:sz w:val="20"/>
              </w:rPr>
              <w:t xml:space="preserve"> </w:t>
            </w:r>
            <w:r>
              <w:rPr>
                <w:b/>
                <w:spacing w:val="-4"/>
                <w:sz w:val="20"/>
              </w:rPr>
              <w:t>PO(s)</w:t>
            </w:r>
          </w:p>
        </w:tc>
        <w:tc>
          <w:tcPr>
            <w:tcW w:w="1388" w:type="dxa"/>
            <w:tcBorders>
              <w:left w:val="single" w:sz="4" w:space="0" w:color="000000"/>
              <w:bottom w:val="single" w:sz="4" w:space="0" w:color="000000"/>
              <w:right w:val="single" w:sz="4" w:space="0" w:color="000000"/>
            </w:tcBorders>
            <w:shd w:val="clear" w:color="auto" w:fill="FCF1CC"/>
          </w:tcPr>
          <w:p w14:paraId="482A7765" w14:textId="77777777" w:rsidR="00EA5065" w:rsidRDefault="00073C55">
            <w:pPr>
              <w:pStyle w:val="TableParagraph"/>
              <w:spacing w:line="230" w:lineRule="atLeast"/>
              <w:ind w:left="263" w:firstLine="52"/>
              <w:rPr>
                <w:b/>
                <w:sz w:val="20"/>
              </w:rPr>
            </w:pPr>
            <w:r>
              <w:rPr>
                <w:b/>
                <w:spacing w:val="-2"/>
                <w:sz w:val="20"/>
              </w:rPr>
              <w:t xml:space="preserve">Teaching </w:t>
            </w:r>
            <w:r>
              <w:rPr>
                <w:b/>
                <w:sz w:val="20"/>
              </w:rPr>
              <w:t>Methods</w:t>
            </w:r>
            <w:r>
              <w:rPr>
                <w:b/>
                <w:spacing w:val="-10"/>
                <w:sz w:val="20"/>
              </w:rPr>
              <w:t xml:space="preserve"> *</w:t>
            </w:r>
          </w:p>
        </w:tc>
        <w:tc>
          <w:tcPr>
            <w:tcW w:w="1388" w:type="dxa"/>
            <w:tcBorders>
              <w:left w:val="single" w:sz="4" w:space="0" w:color="000000"/>
              <w:bottom w:val="single" w:sz="4" w:space="0" w:color="000000"/>
            </w:tcBorders>
            <w:shd w:val="clear" w:color="auto" w:fill="FCF1CC"/>
          </w:tcPr>
          <w:p w14:paraId="20333775" w14:textId="77777777" w:rsidR="00EA5065" w:rsidRDefault="00073C55">
            <w:pPr>
              <w:pStyle w:val="TableParagraph"/>
              <w:spacing w:line="230" w:lineRule="atLeast"/>
              <w:ind w:left="219" w:right="154" w:firstLine="38"/>
              <w:rPr>
                <w:b/>
                <w:sz w:val="20"/>
              </w:rPr>
            </w:pPr>
            <w:r>
              <w:rPr>
                <w:b/>
                <w:spacing w:val="-2"/>
                <w:sz w:val="20"/>
              </w:rPr>
              <w:t xml:space="preserve">Measuring </w:t>
            </w:r>
            <w:r>
              <w:rPr>
                <w:b/>
                <w:sz w:val="20"/>
              </w:rPr>
              <w:t>Methods</w:t>
            </w:r>
            <w:r>
              <w:rPr>
                <w:b/>
                <w:spacing w:val="-10"/>
                <w:sz w:val="20"/>
              </w:rPr>
              <w:t xml:space="preserve"> </w:t>
            </w:r>
            <w:r>
              <w:rPr>
                <w:b/>
                <w:spacing w:val="-5"/>
                <w:sz w:val="20"/>
              </w:rPr>
              <w:t>**</w:t>
            </w:r>
          </w:p>
        </w:tc>
      </w:tr>
      <w:tr w:rsidR="00EA5065" w14:paraId="0D39E683" w14:textId="77777777">
        <w:trPr>
          <w:trHeight w:val="461"/>
        </w:trPr>
        <w:tc>
          <w:tcPr>
            <w:tcW w:w="5110" w:type="dxa"/>
            <w:tcBorders>
              <w:top w:val="single" w:sz="4" w:space="0" w:color="000000"/>
              <w:bottom w:val="single" w:sz="4" w:space="0" w:color="000000"/>
              <w:right w:val="single" w:sz="4" w:space="0" w:color="000000"/>
            </w:tcBorders>
          </w:tcPr>
          <w:p w14:paraId="163C24C4" w14:textId="77777777" w:rsidR="00EA5065" w:rsidRDefault="00073C55">
            <w:pPr>
              <w:pStyle w:val="TableParagraph"/>
              <w:spacing w:line="225" w:lineRule="exact"/>
              <w:ind w:left="13"/>
              <w:rPr>
                <w:sz w:val="20"/>
              </w:rPr>
            </w:pPr>
            <w:r>
              <w:rPr>
                <w:b/>
                <w:sz w:val="20"/>
              </w:rPr>
              <w:t>1.</w:t>
            </w:r>
            <w:r>
              <w:rPr>
                <w:b/>
                <w:spacing w:val="-3"/>
                <w:sz w:val="20"/>
              </w:rPr>
              <w:t xml:space="preserve"> </w:t>
            </w:r>
            <w:r>
              <w:rPr>
                <w:sz w:val="20"/>
              </w:rPr>
              <w:t>Possesses</w:t>
            </w:r>
            <w:r>
              <w:rPr>
                <w:spacing w:val="-5"/>
                <w:sz w:val="20"/>
              </w:rPr>
              <w:t xml:space="preserve"> </w:t>
            </w:r>
            <w:r>
              <w:rPr>
                <w:sz w:val="20"/>
              </w:rPr>
              <w:t>advanced</w:t>
            </w:r>
            <w:r>
              <w:rPr>
                <w:spacing w:val="-5"/>
                <w:sz w:val="20"/>
              </w:rPr>
              <w:t xml:space="preserve"> </w:t>
            </w:r>
            <w:r>
              <w:rPr>
                <w:sz w:val="20"/>
              </w:rPr>
              <w:t>knowledge</w:t>
            </w:r>
            <w:r>
              <w:rPr>
                <w:spacing w:val="-7"/>
                <w:sz w:val="20"/>
              </w:rPr>
              <w:t xml:space="preserve"> </w:t>
            </w:r>
            <w:r>
              <w:rPr>
                <w:sz w:val="20"/>
              </w:rPr>
              <w:t>of</w:t>
            </w:r>
            <w:r>
              <w:rPr>
                <w:spacing w:val="-9"/>
                <w:sz w:val="20"/>
              </w:rPr>
              <w:t xml:space="preserve"> </w:t>
            </w:r>
            <w:r>
              <w:rPr>
                <w:sz w:val="20"/>
              </w:rPr>
              <w:t>food-drug</w:t>
            </w:r>
            <w:r>
              <w:rPr>
                <w:spacing w:val="-9"/>
                <w:sz w:val="20"/>
              </w:rPr>
              <w:t xml:space="preserve"> </w:t>
            </w:r>
            <w:r>
              <w:rPr>
                <w:spacing w:val="-2"/>
                <w:sz w:val="20"/>
              </w:rPr>
              <w:t>interactions.</w:t>
            </w:r>
          </w:p>
        </w:tc>
        <w:tc>
          <w:tcPr>
            <w:tcW w:w="1743" w:type="dxa"/>
            <w:tcBorders>
              <w:top w:val="single" w:sz="4" w:space="0" w:color="000000"/>
              <w:left w:val="single" w:sz="4" w:space="0" w:color="000000"/>
              <w:bottom w:val="single" w:sz="4" w:space="0" w:color="000000"/>
              <w:right w:val="single" w:sz="4" w:space="0" w:color="000000"/>
            </w:tcBorders>
          </w:tcPr>
          <w:p w14:paraId="1C5B410E" w14:textId="77777777" w:rsidR="00EA5065" w:rsidRDefault="00073C55">
            <w:pPr>
              <w:pStyle w:val="TableParagraph"/>
              <w:spacing w:line="225"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73DB855B" w14:textId="77777777" w:rsidR="00EA5065" w:rsidRDefault="00073C55">
            <w:pPr>
              <w:pStyle w:val="TableParagraph"/>
              <w:spacing w:line="224" w:lineRule="exact"/>
              <w:ind w:left="29" w:right="16"/>
              <w:jc w:val="center"/>
              <w:rPr>
                <w:sz w:val="20"/>
              </w:rPr>
            </w:pPr>
            <w:r>
              <w:rPr>
                <w:spacing w:val="-2"/>
                <w:sz w:val="20"/>
              </w:rPr>
              <w:t>1,2,5,10,11,13,</w:t>
            </w:r>
          </w:p>
          <w:p w14:paraId="4797FB01" w14:textId="77777777" w:rsidR="00EA5065" w:rsidRDefault="00073C55">
            <w:pPr>
              <w:pStyle w:val="TableParagraph"/>
              <w:spacing w:line="217" w:lineRule="exact"/>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2C853473" w14:textId="77777777" w:rsidR="00EA5065" w:rsidRDefault="00073C55">
            <w:pPr>
              <w:pStyle w:val="TableParagraph"/>
              <w:spacing w:line="225" w:lineRule="exact"/>
              <w:ind w:left="34" w:right="1"/>
              <w:jc w:val="center"/>
              <w:rPr>
                <w:sz w:val="20"/>
              </w:rPr>
            </w:pPr>
            <w:r>
              <w:rPr>
                <w:spacing w:val="-2"/>
                <w:sz w:val="20"/>
              </w:rPr>
              <w:t>A,D,G</w:t>
            </w:r>
          </w:p>
        </w:tc>
      </w:tr>
      <w:tr w:rsidR="00EA5065" w14:paraId="3D89F133" w14:textId="77777777">
        <w:trPr>
          <w:trHeight w:val="465"/>
        </w:trPr>
        <w:tc>
          <w:tcPr>
            <w:tcW w:w="5110" w:type="dxa"/>
            <w:tcBorders>
              <w:top w:val="single" w:sz="4" w:space="0" w:color="000000"/>
              <w:bottom w:val="single" w:sz="4" w:space="0" w:color="000000"/>
              <w:right w:val="single" w:sz="4" w:space="0" w:color="000000"/>
            </w:tcBorders>
          </w:tcPr>
          <w:p w14:paraId="014CF50D" w14:textId="77777777" w:rsidR="00EA5065" w:rsidRDefault="00073C55">
            <w:pPr>
              <w:pStyle w:val="TableParagraph"/>
              <w:spacing w:line="225" w:lineRule="exact"/>
              <w:ind w:left="13"/>
              <w:rPr>
                <w:sz w:val="20"/>
              </w:rPr>
            </w:pPr>
            <w:r>
              <w:rPr>
                <w:b/>
                <w:sz w:val="20"/>
              </w:rPr>
              <w:t>2.</w:t>
            </w:r>
            <w:r>
              <w:rPr>
                <w:b/>
                <w:spacing w:val="-7"/>
                <w:sz w:val="20"/>
              </w:rPr>
              <w:t xml:space="preserve"> </w:t>
            </w:r>
            <w:r>
              <w:rPr>
                <w:sz w:val="20"/>
              </w:rPr>
              <w:t>Evaluates</w:t>
            </w:r>
            <w:r>
              <w:rPr>
                <w:spacing w:val="-6"/>
                <w:sz w:val="20"/>
              </w:rPr>
              <w:t xml:space="preserve"> </w:t>
            </w:r>
            <w:r>
              <w:rPr>
                <w:sz w:val="20"/>
              </w:rPr>
              <w:t>the</w:t>
            </w:r>
            <w:r>
              <w:rPr>
                <w:spacing w:val="-11"/>
                <w:sz w:val="20"/>
              </w:rPr>
              <w:t xml:space="preserve"> </w:t>
            </w:r>
            <w:r>
              <w:rPr>
                <w:sz w:val="20"/>
              </w:rPr>
              <w:t>pharmacokinetic</w:t>
            </w:r>
            <w:r>
              <w:rPr>
                <w:spacing w:val="-8"/>
                <w:sz w:val="20"/>
              </w:rPr>
              <w:t xml:space="preserve"> </w:t>
            </w:r>
            <w:r>
              <w:rPr>
                <w:sz w:val="20"/>
              </w:rPr>
              <w:t>and</w:t>
            </w:r>
            <w:r>
              <w:rPr>
                <w:spacing w:val="-4"/>
                <w:sz w:val="20"/>
              </w:rPr>
              <w:t xml:space="preserve"> </w:t>
            </w:r>
            <w:r>
              <w:rPr>
                <w:spacing w:val="-2"/>
                <w:sz w:val="20"/>
              </w:rPr>
              <w:t>pharmacodynamic</w:t>
            </w:r>
          </w:p>
          <w:p w14:paraId="0061B5D0" w14:textId="77777777" w:rsidR="00EA5065" w:rsidRDefault="00073C55">
            <w:pPr>
              <w:pStyle w:val="TableParagraph"/>
              <w:spacing w:line="219" w:lineRule="exact"/>
              <w:ind w:left="13"/>
              <w:rPr>
                <w:sz w:val="20"/>
              </w:rPr>
            </w:pPr>
            <w:r>
              <w:rPr>
                <w:sz w:val="20"/>
              </w:rPr>
              <w:t>properties</w:t>
            </w:r>
            <w:r>
              <w:rPr>
                <w:spacing w:val="-8"/>
                <w:sz w:val="20"/>
              </w:rPr>
              <w:t xml:space="preserve"> </w:t>
            </w:r>
            <w:r>
              <w:rPr>
                <w:sz w:val="20"/>
              </w:rPr>
              <w:t>of</w:t>
            </w:r>
            <w:r>
              <w:rPr>
                <w:spacing w:val="-9"/>
                <w:sz w:val="20"/>
              </w:rPr>
              <w:t xml:space="preserve"> </w:t>
            </w:r>
            <w:r>
              <w:rPr>
                <w:sz w:val="20"/>
              </w:rPr>
              <w:t>drugs</w:t>
            </w:r>
            <w:r>
              <w:rPr>
                <w:spacing w:val="-5"/>
                <w:sz w:val="20"/>
              </w:rPr>
              <w:t xml:space="preserve"> </w:t>
            </w:r>
            <w:r>
              <w:rPr>
                <w:sz w:val="20"/>
              </w:rPr>
              <w:t>in</w:t>
            </w:r>
            <w:r>
              <w:rPr>
                <w:spacing w:val="-9"/>
                <w:sz w:val="20"/>
              </w:rPr>
              <w:t xml:space="preserve"> </w:t>
            </w:r>
            <w:r>
              <w:rPr>
                <w:sz w:val="20"/>
              </w:rPr>
              <w:t>terms</w:t>
            </w:r>
            <w:r>
              <w:rPr>
                <w:spacing w:val="-5"/>
                <w:sz w:val="20"/>
              </w:rPr>
              <w:t xml:space="preserve"> </w:t>
            </w:r>
            <w:r>
              <w:rPr>
                <w:sz w:val="20"/>
              </w:rPr>
              <w:t>of</w:t>
            </w:r>
            <w:r>
              <w:rPr>
                <w:spacing w:val="-9"/>
                <w:sz w:val="20"/>
              </w:rPr>
              <w:t xml:space="preserve"> </w:t>
            </w:r>
            <w:r>
              <w:rPr>
                <w:sz w:val="20"/>
              </w:rPr>
              <w:t>their</w:t>
            </w:r>
            <w:r>
              <w:rPr>
                <w:spacing w:val="-4"/>
                <w:sz w:val="20"/>
              </w:rPr>
              <w:t xml:space="preserve"> </w:t>
            </w:r>
            <w:r>
              <w:rPr>
                <w:sz w:val="20"/>
              </w:rPr>
              <w:t>interaction</w:t>
            </w:r>
            <w:r>
              <w:rPr>
                <w:spacing w:val="-4"/>
                <w:sz w:val="20"/>
              </w:rPr>
              <w:t xml:space="preserve"> </w:t>
            </w:r>
            <w:r>
              <w:rPr>
                <w:sz w:val="20"/>
              </w:rPr>
              <w:t xml:space="preserve">with </w:t>
            </w:r>
            <w:r>
              <w:rPr>
                <w:spacing w:val="-2"/>
                <w:sz w:val="20"/>
              </w:rPr>
              <w:t>food.</w:t>
            </w:r>
          </w:p>
        </w:tc>
        <w:tc>
          <w:tcPr>
            <w:tcW w:w="1743" w:type="dxa"/>
            <w:tcBorders>
              <w:top w:val="single" w:sz="4" w:space="0" w:color="000000"/>
              <w:left w:val="single" w:sz="4" w:space="0" w:color="000000"/>
              <w:bottom w:val="single" w:sz="4" w:space="0" w:color="000000"/>
              <w:right w:val="single" w:sz="4" w:space="0" w:color="000000"/>
            </w:tcBorders>
          </w:tcPr>
          <w:p w14:paraId="3F88A7FB" w14:textId="77777777" w:rsidR="00EA5065" w:rsidRDefault="00073C55">
            <w:pPr>
              <w:pStyle w:val="TableParagraph"/>
              <w:spacing w:line="225"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78A12F18" w14:textId="77777777" w:rsidR="00EA5065" w:rsidRDefault="00073C55">
            <w:pPr>
              <w:pStyle w:val="TableParagraph"/>
              <w:spacing w:line="225" w:lineRule="exact"/>
              <w:ind w:left="29" w:right="16"/>
              <w:jc w:val="center"/>
              <w:rPr>
                <w:sz w:val="20"/>
              </w:rPr>
            </w:pPr>
            <w:r>
              <w:rPr>
                <w:spacing w:val="-2"/>
                <w:sz w:val="20"/>
              </w:rPr>
              <w:t>1,2,5,10,11,13,</w:t>
            </w:r>
          </w:p>
          <w:p w14:paraId="5A98972A" w14:textId="77777777" w:rsidR="00EA5065" w:rsidRDefault="00073C55">
            <w:pPr>
              <w:pStyle w:val="TableParagraph"/>
              <w:spacing w:line="219" w:lineRule="exact"/>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2AEC1262" w14:textId="77777777" w:rsidR="00EA5065" w:rsidRDefault="00073C55">
            <w:pPr>
              <w:pStyle w:val="TableParagraph"/>
              <w:spacing w:line="225" w:lineRule="exact"/>
              <w:ind w:left="34" w:right="1"/>
              <w:jc w:val="center"/>
              <w:rPr>
                <w:sz w:val="20"/>
              </w:rPr>
            </w:pPr>
            <w:r>
              <w:rPr>
                <w:spacing w:val="-2"/>
                <w:sz w:val="20"/>
              </w:rPr>
              <w:t>A,D,G</w:t>
            </w:r>
          </w:p>
        </w:tc>
      </w:tr>
      <w:tr w:rsidR="00EA5065" w14:paraId="58144305" w14:textId="77777777">
        <w:trPr>
          <w:trHeight w:val="465"/>
        </w:trPr>
        <w:tc>
          <w:tcPr>
            <w:tcW w:w="5110" w:type="dxa"/>
            <w:tcBorders>
              <w:top w:val="single" w:sz="4" w:space="0" w:color="000000"/>
              <w:bottom w:val="single" w:sz="4" w:space="0" w:color="000000"/>
              <w:right w:val="single" w:sz="4" w:space="0" w:color="000000"/>
            </w:tcBorders>
          </w:tcPr>
          <w:p w14:paraId="6FF702D2" w14:textId="77777777" w:rsidR="00EA5065" w:rsidRDefault="00073C55">
            <w:pPr>
              <w:pStyle w:val="TableParagraph"/>
              <w:spacing w:line="225" w:lineRule="exact"/>
              <w:ind w:left="13"/>
              <w:rPr>
                <w:sz w:val="20"/>
              </w:rPr>
            </w:pPr>
            <w:r>
              <w:rPr>
                <w:b/>
                <w:sz w:val="20"/>
              </w:rPr>
              <w:t>3.</w:t>
            </w:r>
            <w:r>
              <w:rPr>
                <w:b/>
                <w:spacing w:val="-2"/>
                <w:sz w:val="20"/>
              </w:rPr>
              <w:t xml:space="preserve"> </w:t>
            </w:r>
            <w:r>
              <w:rPr>
                <w:sz w:val="20"/>
              </w:rPr>
              <w:t>Knows</w:t>
            </w:r>
            <w:r>
              <w:rPr>
                <w:spacing w:val="-6"/>
                <w:sz w:val="20"/>
              </w:rPr>
              <w:t xml:space="preserve"> </w:t>
            </w:r>
            <w:r>
              <w:rPr>
                <w:sz w:val="20"/>
              </w:rPr>
              <w:t>how</w:t>
            </w:r>
            <w:r>
              <w:rPr>
                <w:spacing w:val="-9"/>
                <w:sz w:val="20"/>
              </w:rPr>
              <w:t xml:space="preserve"> </w:t>
            </w:r>
            <w:r>
              <w:rPr>
                <w:sz w:val="20"/>
              </w:rPr>
              <w:t>to</w:t>
            </w:r>
            <w:r>
              <w:rPr>
                <w:spacing w:val="-9"/>
                <w:sz w:val="20"/>
              </w:rPr>
              <w:t xml:space="preserve"> </w:t>
            </w:r>
            <w:r>
              <w:rPr>
                <w:sz w:val="20"/>
              </w:rPr>
              <w:t>consider food-drug</w:t>
            </w:r>
            <w:r>
              <w:rPr>
                <w:spacing w:val="-9"/>
                <w:sz w:val="20"/>
              </w:rPr>
              <w:t xml:space="preserve"> </w:t>
            </w:r>
            <w:r>
              <w:rPr>
                <w:sz w:val="20"/>
              </w:rPr>
              <w:t>interactions</w:t>
            </w:r>
            <w:r>
              <w:rPr>
                <w:spacing w:val="-9"/>
                <w:sz w:val="20"/>
              </w:rPr>
              <w:t xml:space="preserve"> </w:t>
            </w:r>
            <w:r>
              <w:rPr>
                <w:spacing w:val="-4"/>
                <w:sz w:val="20"/>
              </w:rPr>
              <w:t>when</w:t>
            </w:r>
          </w:p>
          <w:p w14:paraId="72343590" w14:textId="77777777" w:rsidR="00EA5065" w:rsidRDefault="00073C55">
            <w:pPr>
              <w:pStyle w:val="TableParagraph"/>
              <w:spacing w:line="219" w:lineRule="exact"/>
              <w:ind w:left="13"/>
              <w:rPr>
                <w:sz w:val="20"/>
              </w:rPr>
            </w:pPr>
            <w:r>
              <w:rPr>
                <w:sz w:val="20"/>
              </w:rPr>
              <w:t>planning</w:t>
            </w:r>
            <w:r>
              <w:rPr>
                <w:spacing w:val="-12"/>
                <w:sz w:val="20"/>
              </w:rPr>
              <w:t xml:space="preserve"> </w:t>
            </w:r>
            <w:r>
              <w:rPr>
                <w:sz w:val="20"/>
              </w:rPr>
              <w:t>nursing</w:t>
            </w:r>
            <w:r>
              <w:rPr>
                <w:spacing w:val="-1"/>
                <w:sz w:val="20"/>
              </w:rPr>
              <w:t xml:space="preserve"> </w:t>
            </w:r>
            <w:r>
              <w:rPr>
                <w:spacing w:val="-4"/>
                <w:sz w:val="20"/>
              </w:rPr>
              <w:t>care.</w:t>
            </w:r>
          </w:p>
        </w:tc>
        <w:tc>
          <w:tcPr>
            <w:tcW w:w="1743" w:type="dxa"/>
            <w:tcBorders>
              <w:top w:val="single" w:sz="4" w:space="0" w:color="000000"/>
              <w:left w:val="single" w:sz="4" w:space="0" w:color="000000"/>
              <w:bottom w:val="single" w:sz="4" w:space="0" w:color="000000"/>
              <w:right w:val="single" w:sz="4" w:space="0" w:color="000000"/>
            </w:tcBorders>
          </w:tcPr>
          <w:p w14:paraId="57F7B824" w14:textId="77777777" w:rsidR="00EA5065" w:rsidRDefault="00073C55">
            <w:pPr>
              <w:pStyle w:val="TableParagraph"/>
              <w:spacing w:line="225"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55602D65" w14:textId="77777777" w:rsidR="00EA5065" w:rsidRDefault="00073C55">
            <w:pPr>
              <w:pStyle w:val="TableParagraph"/>
              <w:spacing w:line="225" w:lineRule="exact"/>
              <w:ind w:left="29" w:right="16"/>
              <w:jc w:val="center"/>
              <w:rPr>
                <w:sz w:val="20"/>
              </w:rPr>
            </w:pPr>
            <w:r>
              <w:rPr>
                <w:spacing w:val="-2"/>
                <w:sz w:val="20"/>
              </w:rPr>
              <w:t>1,2,5,10,11,13,</w:t>
            </w:r>
          </w:p>
          <w:p w14:paraId="65BA603E" w14:textId="77777777" w:rsidR="00EA5065" w:rsidRDefault="00073C55">
            <w:pPr>
              <w:pStyle w:val="TableParagraph"/>
              <w:spacing w:line="219" w:lineRule="exact"/>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3A0B2196" w14:textId="77777777" w:rsidR="00EA5065" w:rsidRDefault="00073C55">
            <w:pPr>
              <w:pStyle w:val="TableParagraph"/>
              <w:spacing w:line="225" w:lineRule="exact"/>
              <w:ind w:left="34" w:right="1"/>
              <w:jc w:val="center"/>
              <w:rPr>
                <w:sz w:val="20"/>
              </w:rPr>
            </w:pPr>
            <w:r>
              <w:rPr>
                <w:spacing w:val="-2"/>
                <w:sz w:val="20"/>
              </w:rPr>
              <w:t>A,D,G</w:t>
            </w:r>
          </w:p>
        </w:tc>
      </w:tr>
      <w:tr w:rsidR="00EA5065" w14:paraId="1F821011" w14:textId="77777777">
        <w:trPr>
          <w:trHeight w:val="465"/>
        </w:trPr>
        <w:tc>
          <w:tcPr>
            <w:tcW w:w="5110" w:type="dxa"/>
            <w:tcBorders>
              <w:top w:val="single" w:sz="4" w:space="0" w:color="000000"/>
              <w:bottom w:val="single" w:sz="4" w:space="0" w:color="000000"/>
              <w:right w:val="single" w:sz="4" w:space="0" w:color="000000"/>
            </w:tcBorders>
          </w:tcPr>
          <w:p w14:paraId="1C5BF441" w14:textId="77777777" w:rsidR="00EA5065" w:rsidRDefault="00073C55">
            <w:pPr>
              <w:pStyle w:val="TableParagraph"/>
              <w:spacing w:line="225" w:lineRule="exact"/>
              <w:ind w:left="13"/>
              <w:rPr>
                <w:sz w:val="20"/>
              </w:rPr>
            </w:pPr>
            <w:r>
              <w:rPr>
                <w:b/>
                <w:sz w:val="20"/>
              </w:rPr>
              <w:t>4.</w:t>
            </w:r>
            <w:r>
              <w:rPr>
                <w:b/>
                <w:spacing w:val="-1"/>
                <w:sz w:val="20"/>
              </w:rPr>
              <w:t xml:space="preserve"> </w:t>
            </w:r>
            <w:r>
              <w:rPr>
                <w:sz w:val="20"/>
              </w:rPr>
              <w:t>Knows</w:t>
            </w:r>
            <w:r>
              <w:rPr>
                <w:spacing w:val="-4"/>
                <w:sz w:val="20"/>
              </w:rPr>
              <w:t xml:space="preserve"> </w:t>
            </w:r>
            <w:r>
              <w:rPr>
                <w:sz w:val="20"/>
              </w:rPr>
              <w:t>how</w:t>
            </w:r>
            <w:r>
              <w:rPr>
                <w:spacing w:val="-8"/>
                <w:sz w:val="20"/>
              </w:rPr>
              <w:t xml:space="preserve"> </w:t>
            </w:r>
            <w:r>
              <w:rPr>
                <w:sz w:val="20"/>
              </w:rPr>
              <w:t>to</w:t>
            </w:r>
            <w:r>
              <w:rPr>
                <w:spacing w:val="-8"/>
                <w:sz w:val="20"/>
              </w:rPr>
              <w:t xml:space="preserve"> </w:t>
            </w:r>
            <w:r>
              <w:rPr>
                <w:sz w:val="20"/>
              </w:rPr>
              <w:t>research</w:t>
            </w:r>
            <w:r>
              <w:rPr>
                <w:spacing w:val="-3"/>
                <w:sz w:val="20"/>
              </w:rPr>
              <w:t xml:space="preserve"> </w:t>
            </w:r>
            <w:r>
              <w:rPr>
                <w:sz w:val="20"/>
              </w:rPr>
              <w:t>current</w:t>
            </w:r>
            <w:r>
              <w:rPr>
                <w:spacing w:val="-6"/>
                <w:sz w:val="20"/>
              </w:rPr>
              <w:t xml:space="preserve"> </w:t>
            </w:r>
            <w:r>
              <w:rPr>
                <w:sz w:val="20"/>
              </w:rPr>
              <w:t>literature</w:t>
            </w:r>
            <w:r>
              <w:rPr>
                <w:spacing w:val="-10"/>
                <w:sz w:val="20"/>
              </w:rPr>
              <w:t xml:space="preserve"> </w:t>
            </w:r>
            <w:r>
              <w:rPr>
                <w:sz w:val="20"/>
              </w:rPr>
              <w:t>and</w:t>
            </w:r>
            <w:r>
              <w:rPr>
                <w:spacing w:val="-7"/>
                <w:sz w:val="20"/>
              </w:rPr>
              <w:t xml:space="preserve"> </w:t>
            </w:r>
            <w:r>
              <w:rPr>
                <w:spacing w:val="-2"/>
                <w:sz w:val="20"/>
              </w:rPr>
              <w:t>evidence-</w:t>
            </w:r>
          </w:p>
          <w:p w14:paraId="0EB62880" w14:textId="77777777" w:rsidR="00EA5065" w:rsidRDefault="00073C55">
            <w:pPr>
              <w:pStyle w:val="TableParagraph"/>
              <w:spacing w:line="219" w:lineRule="exact"/>
              <w:ind w:left="13"/>
              <w:rPr>
                <w:sz w:val="20"/>
              </w:rPr>
            </w:pPr>
            <w:r>
              <w:rPr>
                <w:sz w:val="20"/>
              </w:rPr>
              <w:t>based</w:t>
            </w:r>
            <w:r>
              <w:rPr>
                <w:spacing w:val="-3"/>
                <w:sz w:val="20"/>
              </w:rPr>
              <w:t xml:space="preserve"> </w:t>
            </w:r>
            <w:r>
              <w:rPr>
                <w:sz w:val="20"/>
              </w:rPr>
              <w:t>information</w:t>
            </w:r>
            <w:r>
              <w:rPr>
                <w:spacing w:val="-2"/>
                <w:sz w:val="20"/>
              </w:rPr>
              <w:t xml:space="preserve"> </w:t>
            </w:r>
            <w:r>
              <w:rPr>
                <w:sz w:val="20"/>
              </w:rPr>
              <w:t>and</w:t>
            </w:r>
            <w:r>
              <w:rPr>
                <w:spacing w:val="-10"/>
                <w:sz w:val="20"/>
              </w:rPr>
              <w:t xml:space="preserve"> </w:t>
            </w:r>
            <w:r>
              <w:rPr>
                <w:sz w:val="20"/>
              </w:rPr>
              <w:t>apply</w:t>
            </w:r>
            <w:r>
              <w:rPr>
                <w:spacing w:val="-12"/>
                <w:sz w:val="20"/>
              </w:rPr>
              <w:t xml:space="preserve"> </w:t>
            </w:r>
            <w:r>
              <w:rPr>
                <w:sz w:val="20"/>
              </w:rPr>
              <w:t>this</w:t>
            </w:r>
            <w:r>
              <w:rPr>
                <w:spacing w:val="-7"/>
                <w:sz w:val="20"/>
              </w:rPr>
              <w:t xml:space="preserve"> </w:t>
            </w:r>
            <w:r>
              <w:rPr>
                <w:spacing w:val="-2"/>
                <w:sz w:val="20"/>
              </w:rPr>
              <w:t>information.</w:t>
            </w:r>
          </w:p>
        </w:tc>
        <w:tc>
          <w:tcPr>
            <w:tcW w:w="1743" w:type="dxa"/>
            <w:tcBorders>
              <w:top w:val="single" w:sz="4" w:space="0" w:color="000000"/>
              <w:left w:val="single" w:sz="4" w:space="0" w:color="000000"/>
              <w:bottom w:val="single" w:sz="4" w:space="0" w:color="000000"/>
              <w:right w:val="single" w:sz="4" w:space="0" w:color="000000"/>
            </w:tcBorders>
          </w:tcPr>
          <w:p w14:paraId="7D3C6387" w14:textId="77777777" w:rsidR="00EA5065" w:rsidRDefault="00073C55">
            <w:pPr>
              <w:pStyle w:val="TableParagraph"/>
              <w:spacing w:line="225"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10C3389E" w14:textId="77777777" w:rsidR="00EA5065" w:rsidRDefault="00073C55">
            <w:pPr>
              <w:pStyle w:val="TableParagraph"/>
              <w:spacing w:line="225" w:lineRule="exact"/>
              <w:ind w:left="29" w:right="16"/>
              <w:jc w:val="center"/>
              <w:rPr>
                <w:sz w:val="20"/>
              </w:rPr>
            </w:pPr>
            <w:r>
              <w:rPr>
                <w:spacing w:val="-2"/>
                <w:sz w:val="20"/>
              </w:rPr>
              <w:t>1,2,5,10,11,13,</w:t>
            </w:r>
          </w:p>
          <w:p w14:paraId="2C5FC191" w14:textId="77777777" w:rsidR="00EA5065" w:rsidRDefault="00073C55">
            <w:pPr>
              <w:pStyle w:val="TableParagraph"/>
              <w:spacing w:line="219" w:lineRule="exact"/>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7091AC0B" w14:textId="77777777" w:rsidR="00EA5065" w:rsidRDefault="00073C55">
            <w:pPr>
              <w:pStyle w:val="TableParagraph"/>
              <w:spacing w:line="225" w:lineRule="exact"/>
              <w:ind w:left="34" w:right="1"/>
              <w:jc w:val="center"/>
              <w:rPr>
                <w:sz w:val="20"/>
              </w:rPr>
            </w:pPr>
            <w:r>
              <w:rPr>
                <w:spacing w:val="-2"/>
                <w:sz w:val="20"/>
              </w:rPr>
              <w:t>A,D,G</w:t>
            </w:r>
          </w:p>
        </w:tc>
      </w:tr>
      <w:tr w:rsidR="00EA5065" w14:paraId="666079A6" w14:textId="77777777">
        <w:trPr>
          <w:trHeight w:val="465"/>
        </w:trPr>
        <w:tc>
          <w:tcPr>
            <w:tcW w:w="5110" w:type="dxa"/>
            <w:tcBorders>
              <w:top w:val="single" w:sz="4" w:space="0" w:color="000000"/>
              <w:bottom w:val="single" w:sz="4" w:space="0" w:color="000000"/>
              <w:right w:val="single" w:sz="4" w:space="0" w:color="000000"/>
            </w:tcBorders>
          </w:tcPr>
          <w:p w14:paraId="5BAF2F92" w14:textId="77777777" w:rsidR="00EA5065" w:rsidRDefault="00073C55">
            <w:pPr>
              <w:pStyle w:val="TableParagraph"/>
              <w:spacing w:line="226" w:lineRule="exact"/>
              <w:ind w:left="13"/>
              <w:rPr>
                <w:sz w:val="20"/>
              </w:rPr>
            </w:pPr>
            <w:r>
              <w:rPr>
                <w:b/>
                <w:sz w:val="20"/>
              </w:rPr>
              <w:t>5.</w:t>
            </w:r>
            <w:r>
              <w:rPr>
                <w:b/>
                <w:spacing w:val="-6"/>
                <w:sz w:val="20"/>
              </w:rPr>
              <w:t xml:space="preserve"> </w:t>
            </w:r>
            <w:r>
              <w:rPr>
                <w:sz w:val="20"/>
              </w:rPr>
              <w:t>Can</w:t>
            </w:r>
            <w:r>
              <w:rPr>
                <w:spacing w:val="-4"/>
                <w:sz w:val="20"/>
              </w:rPr>
              <w:t xml:space="preserve"> </w:t>
            </w:r>
            <w:r>
              <w:rPr>
                <w:sz w:val="20"/>
              </w:rPr>
              <w:t>effectively</w:t>
            </w:r>
            <w:r>
              <w:rPr>
                <w:spacing w:val="-12"/>
                <w:sz w:val="20"/>
              </w:rPr>
              <w:t xml:space="preserve"> </w:t>
            </w:r>
            <w:r>
              <w:rPr>
                <w:sz w:val="20"/>
              </w:rPr>
              <w:t>manage</w:t>
            </w:r>
            <w:r>
              <w:rPr>
                <w:spacing w:val="-7"/>
                <w:sz w:val="20"/>
              </w:rPr>
              <w:t xml:space="preserve"> </w:t>
            </w:r>
            <w:r>
              <w:rPr>
                <w:sz w:val="20"/>
              </w:rPr>
              <w:t>food-drug</w:t>
            </w:r>
            <w:r>
              <w:rPr>
                <w:spacing w:val="-8"/>
                <w:sz w:val="20"/>
              </w:rPr>
              <w:t xml:space="preserve"> </w:t>
            </w:r>
            <w:r>
              <w:rPr>
                <w:sz w:val="20"/>
              </w:rPr>
              <w:t>interactions</w:t>
            </w:r>
            <w:r>
              <w:rPr>
                <w:spacing w:val="-9"/>
                <w:sz w:val="20"/>
              </w:rPr>
              <w:t xml:space="preserve"> </w:t>
            </w:r>
            <w:r>
              <w:rPr>
                <w:sz w:val="20"/>
              </w:rPr>
              <w:t>in</w:t>
            </w:r>
            <w:r>
              <w:rPr>
                <w:spacing w:val="-3"/>
                <w:sz w:val="20"/>
              </w:rPr>
              <w:t xml:space="preserve"> </w:t>
            </w:r>
            <w:r>
              <w:rPr>
                <w:spacing w:val="-2"/>
                <w:sz w:val="20"/>
              </w:rPr>
              <w:t>patient</w:t>
            </w:r>
          </w:p>
          <w:p w14:paraId="6AC0D43F" w14:textId="77777777" w:rsidR="00EA5065" w:rsidRDefault="00073C55">
            <w:pPr>
              <w:pStyle w:val="TableParagraph"/>
              <w:spacing w:line="219" w:lineRule="exact"/>
              <w:ind w:left="13"/>
              <w:rPr>
                <w:sz w:val="20"/>
              </w:rPr>
            </w:pPr>
            <w:r>
              <w:rPr>
                <w:sz w:val="20"/>
              </w:rPr>
              <w:t>education</w:t>
            </w:r>
            <w:r>
              <w:rPr>
                <w:spacing w:val="-7"/>
                <w:sz w:val="20"/>
              </w:rPr>
              <w:t xml:space="preserve"> </w:t>
            </w:r>
            <w:r>
              <w:rPr>
                <w:sz w:val="20"/>
              </w:rPr>
              <w:t>and</w:t>
            </w:r>
            <w:r>
              <w:rPr>
                <w:spacing w:val="-10"/>
                <w:sz w:val="20"/>
              </w:rPr>
              <w:t xml:space="preserve"> </w:t>
            </w:r>
            <w:r>
              <w:rPr>
                <w:sz w:val="20"/>
              </w:rPr>
              <w:t>counseling</w:t>
            </w:r>
            <w:r>
              <w:rPr>
                <w:spacing w:val="-6"/>
                <w:sz w:val="20"/>
              </w:rPr>
              <w:t xml:space="preserve"> </w:t>
            </w:r>
            <w:r>
              <w:rPr>
                <w:spacing w:val="-2"/>
                <w:sz w:val="20"/>
              </w:rPr>
              <w:t>processes.</w:t>
            </w:r>
          </w:p>
        </w:tc>
        <w:tc>
          <w:tcPr>
            <w:tcW w:w="1743" w:type="dxa"/>
            <w:tcBorders>
              <w:top w:val="single" w:sz="4" w:space="0" w:color="000000"/>
              <w:left w:val="single" w:sz="4" w:space="0" w:color="000000"/>
              <w:bottom w:val="single" w:sz="4" w:space="0" w:color="000000"/>
              <w:right w:val="single" w:sz="4" w:space="0" w:color="000000"/>
            </w:tcBorders>
          </w:tcPr>
          <w:p w14:paraId="029B576C" w14:textId="77777777" w:rsidR="00EA5065" w:rsidRDefault="00073C55">
            <w:pPr>
              <w:pStyle w:val="TableParagraph"/>
              <w:spacing w:line="226"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1C75783E" w14:textId="77777777" w:rsidR="00EA5065" w:rsidRDefault="00073C55">
            <w:pPr>
              <w:pStyle w:val="TableParagraph"/>
              <w:spacing w:line="226" w:lineRule="exact"/>
              <w:ind w:left="29" w:right="16"/>
              <w:jc w:val="center"/>
              <w:rPr>
                <w:sz w:val="20"/>
              </w:rPr>
            </w:pPr>
            <w:r>
              <w:rPr>
                <w:spacing w:val="-2"/>
                <w:sz w:val="20"/>
              </w:rPr>
              <w:t>1,2,5,10,11,13,</w:t>
            </w:r>
          </w:p>
          <w:p w14:paraId="6192AA3B" w14:textId="77777777" w:rsidR="00EA5065" w:rsidRDefault="00073C55">
            <w:pPr>
              <w:pStyle w:val="TableParagraph"/>
              <w:spacing w:line="219" w:lineRule="exact"/>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529983C2" w14:textId="77777777" w:rsidR="00EA5065" w:rsidRDefault="00073C55">
            <w:pPr>
              <w:pStyle w:val="TableParagraph"/>
              <w:spacing w:line="226" w:lineRule="exact"/>
              <w:ind w:left="34" w:right="1"/>
              <w:jc w:val="center"/>
              <w:rPr>
                <w:sz w:val="20"/>
              </w:rPr>
            </w:pPr>
            <w:r>
              <w:rPr>
                <w:spacing w:val="-2"/>
                <w:sz w:val="20"/>
              </w:rPr>
              <w:t>A,D,G</w:t>
            </w:r>
          </w:p>
        </w:tc>
      </w:tr>
      <w:tr w:rsidR="00EA5065" w14:paraId="43D8411F" w14:textId="77777777">
        <w:trPr>
          <w:trHeight w:val="465"/>
        </w:trPr>
        <w:tc>
          <w:tcPr>
            <w:tcW w:w="5110" w:type="dxa"/>
            <w:tcBorders>
              <w:top w:val="single" w:sz="4" w:space="0" w:color="000000"/>
              <w:bottom w:val="single" w:sz="4" w:space="0" w:color="000000"/>
              <w:right w:val="single" w:sz="4" w:space="0" w:color="000000"/>
            </w:tcBorders>
          </w:tcPr>
          <w:p w14:paraId="1E27BCC8" w14:textId="77777777" w:rsidR="00EA5065" w:rsidRDefault="00073C55">
            <w:pPr>
              <w:pStyle w:val="TableParagraph"/>
              <w:spacing w:line="225" w:lineRule="exact"/>
              <w:ind w:left="13"/>
              <w:rPr>
                <w:sz w:val="20"/>
              </w:rPr>
            </w:pPr>
            <w:r>
              <w:rPr>
                <w:b/>
                <w:sz w:val="20"/>
              </w:rPr>
              <w:t>6.</w:t>
            </w:r>
            <w:r>
              <w:rPr>
                <w:b/>
                <w:spacing w:val="-1"/>
                <w:sz w:val="20"/>
              </w:rPr>
              <w:t xml:space="preserve"> </w:t>
            </w:r>
            <w:r>
              <w:rPr>
                <w:sz w:val="20"/>
              </w:rPr>
              <w:t>Knows</w:t>
            </w:r>
            <w:r>
              <w:rPr>
                <w:spacing w:val="-3"/>
                <w:sz w:val="20"/>
              </w:rPr>
              <w:t xml:space="preserve"> </w:t>
            </w:r>
            <w:r>
              <w:rPr>
                <w:sz w:val="20"/>
              </w:rPr>
              <w:t>the</w:t>
            </w:r>
            <w:r>
              <w:rPr>
                <w:spacing w:val="-10"/>
                <w:sz w:val="20"/>
              </w:rPr>
              <w:t xml:space="preserve"> </w:t>
            </w:r>
            <w:r>
              <w:rPr>
                <w:sz w:val="20"/>
              </w:rPr>
              <w:t>metabolism</w:t>
            </w:r>
            <w:r>
              <w:rPr>
                <w:spacing w:val="-1"/>
                <w:sz w:val="20"/>
              </w:rPr>
              <w:t xml:space="preserve"> </w:t>
            </w:r>
            <w:r>
              <w:rPr>
                <w:sz w:val="20"/>
              </w:rPr>
              <w:t>of</w:t>
            </w:r>
            <w:r>
              <w:rPr>
                <w:spacing w:val="-8"/>
                <w:sz w:val="20"/>
              </w:rPr>
              <w:t xml:space="preserve"> </w:t>
            </w:r>
            <w:r>
              <w:rPr>
                <w:sz w:val="20"/>
              </w:rPr>
              <w:t>drugs</w:t>
            </w:r>
            <w:r>
              <w:rPr>
                <w:spacing w:val="-8"/>
                <w:sz w:val="20"/>
              </w:rPr>
              <w:t xml:space="preserve"> </w:t>
            </w:r>
            <w:r>
              <w:rPr>
                <w:sz w:val="20"/>
              </w:rPr>
              <w:t>and</w:t>
            </w:r>
            <w:r>
              <w:rPr>
                <w:spacing w:val="-7"/>
                <w:sz w:val="20"/>
              </w:rPr>
              <w:t xml:space="preserve"> </w:t>
            </w:r>
            <w:r>
              <w:rPr>
                <w:sz w:val="20"/>
              </w:rPr>
              <w:t>the</w:t>
            </w:r>
            <w:r>
              <w:rPr>
                <w:spacing w:val="-6"/>
                <w:sz w:val="20"/>
              </w:rPr>
              <w:t xml:space="preserve"> </w:t>
            </w:r>
            <w:r>
              <w:rPr>
                <w:sz w:val="20"/>
              </w:rPr>
              <w:t>factors</w:t>
            </w:r>
            <w:r>
              <w:rPr>
                <w:spacing w:val="-8"/>
                <w:sz w:val="20"/>
              </w:rPr>
              <w:t xml:space="preserve"> </w:t>
            </w:r>
            <w:r>
              <w:rPr>
                <w:sz w:val="20"/>
              </w:rPr>
              <w:t>affecting</w:t>
            </w:r>
            <w:r>
              <w:rPr>
                <w:spacing w:val="-7"/>
                <w:sz w:val="20"/>
              </w:rPr>
              <w:t xml:space="preserve"> </w:t>
            </w:r>
            <w:r>
              <w:rPr>
                <w:spacing w:val="-5"/>
                <w:sz w:val="20"/>
              </w:rPr>
              <w:t>it.</w:t>
            </w:r>
          </w:p>
        </w:tc>
        <w:tc>
          <w:tcPr>
            <w:tcW w:w="1743" w:type="dxa"/>
            <w:tcBorders>
              <w:top w:val="single" w:sz="4" w:space="0" w:color="000000"/>
              <w:left w:val="single" w:sz="4" w:space="0" w:color="000000"/>
              <w:bottom w:val="single" w:sz="4" w:space="0" w:color="000000"/>
              <w:right w:val="single" w:sz="4" w:space="0" w:color="000000"/>
            </w:tcBorders>
          </w:tcPr>
          <w:p w14:paraId="75821893" w14:textId="77777777" w:rsidR="00EA5065" w:rsidRDefault="00073C55">
            <w:pPr>
              <w:pStyle w:val="TableParagraph"/>
              <w:spacing w:line="225"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1AF5AA07" w14:textId="77777777" w:rsidR="00EA5065" w:rsidRDefault="00073C55">
            <w:pPr>
              <w:pStyle w:val="TableParagraph"/>
              <w:spacing w:line="225" w:lineRule="exact"/>
              <w:ind w:left="29" w:right="16"/>
              <w:jc w:val="center"/>
              <w:rPr>
                <w:sz w:val="20"/>
              </w:rPr>
            </w:pPr>
            <w:r>
              <w:rPr>
                <w:spacing w:val="-2"/>
                <w:sz w:val="20"/>
              </w:rPr>
              <w:t>1,2,5,10,11,13,</w:t>
            </w:r>
          </w:p>
          <w:p w14:paraId="5D88944D" w14:textId="77777777" w:rsidR="00EA5065" w:rsidRDefault="00073C55">
            <w:pPr>
              <w:pStyle w:val="TableParagraph"/>
              <w:spacing w:line="219" w:lineRule="exact"/>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5BAE2BEE" w14:textId="77777777" w:rsidR="00EA5065" w:rsidRDefault="00073C55">
            <w:pPr>
              <w:pStyle w:val="TableParagraph"/>
              <w:spacing w:line="225" w:lineRule="exact"/>
              <w:ind w:left="34" w:right="1"/>
              <w:jc w:val="center"/>
              <w:rPr>
                <w:sz w:val="20"/>
              </w:rPr>
            </w:pPr>
            <w:r>
              <w:rPr>
                <w:spacing w:val="-2"/>
                <w:sz w:val="20"/>
              </w:rPr>
              <w:t>A,D,G</w:t>
            </w:r>
          </w:p>
        </w:tc>
      </w:tr>
      <w:tr w:rsidR="00EA5065" w14:paraId="52074D86" w14:textId="77777777">
        <w:trPr>
          <w:trHeight w:val="465"/>
        </w:trPr>
        <w:tc>
          <w:tcPr>
            <w:tcW w:w="5110" w:type="dxa"/>
            <w:tcBorders>
              <w:top w:val="single" w:sz="4" w:space="0" w:color="000000"/>
              <w:bottom w:val="single" w:sz="4" w:space="0" w:color="000000"/>
              <w:right w:val="single" w:sz="4" w:space="0" w:color="000000"/>
            </w:tcBorders>
          </w:tcPr>
          <w:p w14:paraId="5A471F2C" w14:textId="77777777" w:rsidR="00EA5065" w:rsidRDefault="00073C55">
            <w:pPr>
              <w:pStyle w:val="TableParagraph"/>
              <w:spacing w:line="225" w:lineRule="exact"/>
              <w:ind w:left="13"/>
              <w:rPr>
                <w:sz w:val="20"/>
              </w:rPr>
            </w:pPr>
            <w:r>
              <w:rPr>
                <w:b/>
                <w:sz w:val="20"/>
              </w:rPr>
              <w:t>7.</w:t>
            </w:r>
            <w:r>
              <w:rPr>
                <w:b/>
                <w:spacing w:val="-9"/>
                <w:sz w:val="20"/>
              </w:rPr>
              <w:t xml:space="preserve"> </w:t>
            </w:r>
            <w:r>
              <w:rPr>
                <w:sz w:val="20"/>
              </w:rPr>
              <w:t>Can</w:t>
            </w:r>
            <w:r>
              <w:rPr>
                <w:spacing w:val="-6"/>
                <w:sz w:val="20"/>
              </w:rPr>
              <w:t xml:space="preserve"> </w:t>
            </w:r>
            <w:r>
              <w:rPr>
                <w:sz w:val="20"/>
              </w:rPr>
              <w:t>evaluate</w:t>
            </w:r>
            <w:r>
              <w:rPr>
                <w:spacing w:val="-10"/>
                <w:sz w:val="20"/>
              </w:rPr>
              <w:t xml:space="preserve"> </w:t>
            </w:r>
            <w:r>
              <w:rPr>
                <w:sz w:val="20"/>
              </w:rPr>
              <w:t>drug</w:t>
            </w:r>
            <w:r>
              <w:rPr>
                <w:spacing w:val="-10"/>
                <w:sz w:val="20"/>
              </w:rPr>
              <w:t xml:space="preserve"> </w:t>
            </w:r>
            <w:r>
              <w:rPr>
                <w:sz w:val="20"/>
              </w:rPr>
              <w:t>interactions</w:t>
            </w:r>
            <w:r>
              <w:rPr>
                <w:spacing w:val="-8"/>
                <w:sz w:val="20"/>
              </w:rPr>
              <w:t xml:space="preserve"> </w:t>
            </w:r>
            <w:r>
              <w:rPr>
                <w:sz w:val="20"/>
              </w:rPr>
              <w:t>with</w:t>
            </w:r>
            <w:r>
              <w:rPr>
                <w:spacing w:val="-7"/>
                <w:sz w:val="20"/>
              </w:rPr>
              <w:t xml:space="preserve"> </w:t>
            </w:r>
            <w:r>
              <w:rPr>
                <w:sz w:val="20"/>
              </w:rPr>
              <w:t>carbohydrates,</w:t>
            </w:r>
            <w:r>
              <w:rPr>
                <w:spacing w:val="-4"/>
                <w:sz w:val="20"/>
              </w:rPr>
              <w:t xml:space="preserve"> </w:t>
            </w:r>
            <w:r>
              <w:rPr>
                <w:spacing w:val="-2"/>
                <w:sz w:val="20"/>
              </w:rPr>
              <w:t>proteins,</w:t>
            </w:r>
          </w:p>
          <w:p w14:paraId="7583BDD0" w14:textId="77777777" w:rsidR="00EA5065" w:rsidRDefault="00073C55">
            <w:pPr>
              <w:pStyle w:val="TableParagraph"/>
              <w:spacing w:line="219" w:lineRule="exact"/>
              <w:ind w:left="13"/>
              <w:rPr>
                <w:sz w:val="20"/>
              </w:rPr>
            </w:pPr>
            <w:r>
              <w:rPr>
                <w:sz w:val="20"/>
              </w:rPr>
              <w:t>fats,</w:t>
            </w:r>
            <w:r>
              <w:rPr>
                <w:spacing w:val="-4"/>
                <w:sz w:val="20"/>
              </w:rPr>
              <w:t xml:space="preserve"> </w:t>
            </w:r>
            <w:r>
              <w:rPr>
                <w:sz w:val="20"/>
              </w:rPr>
              <w:t>vitamins,</w:t>
            </w:r>
            <w:r>
              <w:rPr>
                <w:spacing w:val="-8"/>
                <w:sz w:val="20"/>
              </w:rPr>
              <w:t xml:space="preserve"> </w:t>
            </w:r>
            <w:r>
              <w:rPr>
                <w:sz w:val="20"/>
              </w:rPr>
              <w:t>and</w:t>
            </w:r>
            <w:r>
              <w:rPr>
                <w:spacing w:val="-9"/>
                <w:sz w:val="20"/>
              </w:rPr>
              <w:t xml:space="preserve"> </w:t>
            </w:r>
            <w:r>
              <w:rPr>
                <w:spacing w:val="-2"/>
                <w:sz w:val="20"/>
              </w:rPr>
              <w:t>minerals.</w:t>
            </w:r>
          </w:p>
        </w:tc>
        <w:tc>
          <w:tcPr>
            <w:tcW w:w="1743" w:type="dxa"/>
            <w:tcBorders>
              <w:top w:val="single" w:sz="4" w:space="0" w:color="000000"/>
              <w:left w:val="single" w:sz="4" w:space="0" w:color="000000"/>
              <w:bottom w:val="single" w:sz="4" w:space="0" w:color="000000"/>
              <w:right w:val="single" w:sz="4" w:space="0" w:color="000000"/>
            </w:tcBorders>
          </w:tcPr>
          <w:p w14:paraId="5A15C4CE" w14:textId="77777777" w:rsidR="00EA5065" w:rsidRDefault="00073C55">
            <w:pPr>
              <w:pStyle w:val="TableParagraph"/>
              <w:spacing w:line="225"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102BF093" w14:textId="77777777" w:rsidR="00EA5065" w:rsidRDefault="00073C55">
            <w:pPr>
              <w:pStyle w:val="TableParagraph"/>
              <w:spacing w:line="225" w:lineRule="exact"/>
              <w:ind w:left="29" w:right="16"/>
              <w:jc w:val="center"/>
              <w:rPr>
                <w:sz w:val="20"/>
              </w:rPr>
            </w:pPr>
            <w:r>
              <w:rPr>
                <w:spacing w:val="-2"/>
                <w:sz w:val="20"/>
              </w:rPr>
              <w:t>1,2,5,10,11,13,</w:t>
            </w:r>
          </w:p>
          <w:p w14:paraId="00B8F3CC" w14:textId="77777777" w:rsidR="00EA5065" w:rsidRDefault="00073C55">
            <w:pPr>
              <w:pStyle w:val="TableParagraph"/>
              <w:spacing w:line="219" w:lineRule="exact"/>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526D9C05" w14:textId="77777777" w:rsidR="00EA5065" w:rsidRDefault="00073C55">
            <w:pPr>
              <w:pStyle w:val="TableParagraph"/>
              <w:spacing w:line="225" w:lineRule="exact"/>
              <w:ind w:left="34" w:right="1"/>
              <w:jc w:val="center"/>
              <w:rPr>
                <w:sz w:val="20"/>
              </w:rPr>
            </w:pPr>
            <w:r>
              <w:rPr>
                <w:spacing w:val="-2"/>
                <w:sz w:val="20"/>
              </w:rPr>
              <w:t>A,D,G</w:t>
            </w:r>
          </w:p>
        </w:tc>
      </w:tr>
      <w:tr w:rsidR="00EA5065" w14:paraId="6E8037FB" w14:textId="77777777">
        <w:trPr>
          <w:trHeight w:val="465"/>
        </w:trPr>
        <w:tc>
          <w:tcPr>
            <w:tcW w:w="5110" w:type="dxa"/>
            <w:tcBorders>
              <w:top w:val="single" w:sz="4" w:space="0" w:color="000000"/>
              <w:bottom w:val="single" w:sz="4" w:space="0" w:color="000000"/>
              <w:right w:val="single" w:sz="4" w:space="0" w:color="000000"/>
            </w:tcBorders>
          </w:tcPr>
          <w:p w14:paraId="7D35ED96" w14:textId="77777777" w:rsidR="00EA5065" w:rsidRDefault="00073C55">
            <w:pPr>
              <w:pStyle w:val="TableParagraph"/>
              <w:spacing w:line="225" w:lineRule="exact"/>
              <w:ind w:left="13"/>
              <w:rPr>
                <w:sz w:val="20"/>
              </w:rPr>
            </w:pPr>
            <w:r>
              <w:rPr>
                <w:b/>
                <w:sz w:val="20"/>
              </w:rPr>
              <w:t>8.</w:t>
            </w:r>
            <w:r>
              <w:rPr>
                <w:b/>
                <w:spacing w:val="-1"/>
                <w:sz w:val="20"/>
              </w:rPr>
              <w:t xml:space="preserve"> </w:t>
            </w:r>
            <w:r>
              <w:rPr>
                <w:sz w:val="20"/>
              </w:rPr>
              <w:t>Analyzes</w:t>
            </w:r>
            <w:r>
              <w:rPr>
                <w:spacing w:val="-3"/>
                <w:sz w:val="20"/>
              </w:rPr>
              <w:t xml:space="preserve"> </w:t>
            </w:r>
            <w:r>
              <w:rPr>
                <w:sz w:val="20"/>
              </w:rPr>
              <w:t>the</w:t>
            </w:r>
            <w:r>
              <w:rPr>
                <w:spacing w:val="-6"/>
                <w:sz w:val="20"/>
              </w:rPr>
              <w:t xml:space="preserve"> </w:t>
            </w:r>
            <w:r>
              <w:rPr>
                <w:sz w:val="20"/>
              </w:rPr>
              <w:t>effects</w:t>
            </w:r>
            <w:r>
              <w:rPr>
                <w:spacing w:val="-4"/>
                <w:sz w:val="20"/>
              </w:rPr>
              <w:t xml:space="preserve"> </w:t>
            </w:r>
            <w:r>
              <w:rPr>
                <w:sz w:val="20"/>
              </w:rPr>
              <w:t>of</w:t>
            </w:r>
            <w:r>
              <w:rPr>
                <w:spacing w:val="-7"/>
                <w:sz w:val="20"/>
              </w:rPr>
              <w:t xml:space="preserve"> </w:t>
            </w:r>
            <w:r>
              <w:rPr>
                <w:sz w:val="20"/>
              </w:rPr>
              <w:t>daily</w:t>
            </w:r>
            <w:r>
              <w:rPr>
                <w:spacing w:val="-12"/>
                <w:sz w:val="20"/>
              </w:rPr>
              <w:t xml:space="preserve"> </w:t>
            </w:r>
            <w:r>
              <w:rPr>
                <w:sz w:val="20"/>
              </w:rPr>
              <w:t>dietary</w:t>
            </w:r>
            <w:r>
              <w:rPr>
                <w:spacing w:val="-12"/>
                <w:sz w:val="20"/>
              </w:rPr>
              <w:t xml:space="preserve"> </w:t>
            </w:r>
            <w:r>
              <w:rPr>
                <w:sz w:val="20"/>
              </w:rPr>
              <w:t>habits</w:t>
            </w:r>
            <w:r>
              <w:rPr>
                <w:spacing w:val="-3"/>
                <w:sz w:val="20"/>
              </w:rPr>
              <w:t xml:space="preserve"> </w:t>
            </w:r>
            <w:r>
              <w:rPr>
                <w:sz w:val="20"/>
              </w:rPr>
              <w:t>on</w:t>
            </w:r>
            <w:r>
              <w:rPr>
                <w:spacing w:val="1"/>
                <w:sz w:val="20"/>
              </w:rPr>
              <w:t xml:space="preserve"> </w:t>
            </w:r>
            <w:r>
              <w:rPr>
                <w:sz w:val="20"/>
              </w:rPr>
              <w:t>drug</w:t>
            </w:r>
            <w:r>
              <w:rPr>
                <w:spacing w:val="-2"/>
                <w:sz w:val="20"/>
              </w:rPr>
              <w:t xml:space="preserve"> efficacy</w:t>
            </w:r>
          </w:p>
          <w:p w14:paraId="18E88084" w14:textId="77777777" w:rsidR="00EA5065" w:rsidRDefault="00073C55">
            <w:pPr>
              <w:pStyle w:val="TableParagraph"/>
              <w:spacing w:before="1" w:line="219" w:lineRule="exact"/>
              <w:ind w:left="13"/>
              <w:rPr>
                <w:sz w:val="20"/>
              </w:rPr>
            </w:pPr>
            <w:r>
              <w:rPr>
                <w:sz w:val="20"/>
              </w:rPr>
              <w:t xml:space="preserve">and </w:t>
            </w:r>
            <w:r>
              <w:rPr>
                <w:spacing w:val="-2"/>
                <w:sz w:val="20"/>
              </w:rPr>
              <w:t>safety.</w:t>
            </w:r>
          </w:p>
        </w:tc>
        <w:tc>
          <w:tcPr>
            <w:tcW w:w="1743" w:type="dxa"/>
            <w:tcBorders>
              <w:top w:val="single" w:sz="4" w:space="0" w:color="000000"/>
              <w:left w:val="single" w:sz="4" w:space="0" w:color="000000"/>
              <w:bottom w:val="single" w:sz="4" w:space="0" w:color="000000"/>
              <w:right w:val="single" w:sz="4" w:space="0" w:color="000000"/>
            </w:tcBorders>
          </w:tcPr>
          <w:p w14:paraId="2A970685" w14:textId="77777777" w:rsidR="00EA5065" w:rsidRDefault="00073C55">
            <w:pPr>
              <w:pStyle w:val="TableParagraph"/>
              <w:spacing w:line="225"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7EE1E97D" w14:textId="77777777" w:rsidR="00EA5065" w:rsidRDefault="00073C55">
            <w:pPr>
              <w:pStyle w:val="TableParagraph"/>
              <w:spacing w:line="225" w:lineRule="exact"/>
              <w:ind w:left="29" w:right="16"/>
              <w:jc w:val="center"/>
              <w:rPr>
                <w:sz w:val="20"/>
              </w:rPr>
            </w:pPr>
            <w:r>
              <w:rPr>
                <w:spacing w:val="-2"/>
                <w:sz w:val="20"/>
              </w:rPr>
              <w:t>1,2,5,10,11,13,</w:t>
            </w:r>
          </w:p>
          <w:p w14:paraId="3BC7640F" w14:textId="77777777" w:rsidR="00EA5065" w:rsidRDefault="00073C55">
            <w:pPr>
              <w:pStyle w:val="TableParagraph"/>
              <w:spacing w:before="1" w:line="219" w:lineRule="exact"/>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6B5672D5" w14:textId="77777777" w:rsidR="00EA5065" w:rsidRDefault="00073C55">
            <w:pPr>
              <w:pStyle w:val="TableParagraph"/>
              <w:spacing w:line="225" w:lineRule="exact"/>
              <w:ind w:left="34" w:right="1"/>
              <w:jc w:val="center"/>
              <w:rPr>
                <w:sz w:val="20"/>
              </w:rPr>
            </w:pPr>
            <w:r>
              <w:rPr>
                <w:spacing w:val="-2"/>
                <w:sz w:val="20"/>
              </w:rPr>
              <w:t>A,D,G</w:t>
            </w:r>
          </w:p>
        </w:tc>
      </w:tr>
    </w:tbl>
    <w:p w14:paraId="47F099E2" w14:textId="77777777" w:rsidR="00EA5065" w:rsidRDefault="00073C55">
      <w:pPr>
        <w:pStyle w:val="GvdeMetni"/>
        <w:spacing w:before="16"/>
        <w:ind w:left="849" w:right="708" w:hanging="284"/>
        <w:jc w:val="both"/>
      </w:pPr>
      <w:r>
        <w:rPr>
          <w:b/>
        </w:rPr>
        <w:t>*Teaching</w:t>
      </w:r>
      <w:r>
        <w:rPr>
          <w:b/>
          <w:spacing w:val="-2"/>
        </w:rPr>
        <w:t xml:space="preserve"> </w:t>
      </w:r>
      <w:r>
        <w:rPr>
          <w:b/>
        </w:rPr>
        <w:t>Methods</w:t>
      </w:r>
      <w:r>
        <w:rPr>
          <w:b/>
          <w:spacing w:val="-9"/>
        </w:rPr>
        <w:t xml:space="preserve"> </w:t>
      </w:r>
      <w:r>
        <w:rPr>
          <w:b/>
        </w:rPr>
        <w:t>1:</w:t>
      </w:r>
      <w:r>
        <w:t>Expression,</w:t>
      </w:r>
      <w:r>
        <w:rPr>
          <w:spacing w:val="-10"/>
        </w:rPr>
        <w:t xml:space="preserve"> </w:t>
      </w:r>
      <w:r>
        <w:t>2</w:t>
      </w:r>
      <w:r>
        <w:rPr>
          <w:b/>
        </w:rPr>
        <w:t>:</w:t>
      </w:r>
      <w:r>
        <w:t>Discussion,</w:t>
      </w:r>
      <w:r>
        <w:rPr>
          <w:spacing w:val="-9"/>
        </w:rPr>
        <w:t xml:space="preserve"> </w:t>
      </w:r>
      <w:r>
        <w:rPr>
          <w:b/>
        </w:rPr>
        <w:t>3:</w:t>
      </w:r>
      <w:r>
        <w:t>Experiment,</w:t>
      </w:r>
      <w:r>
        <w:rPr>
          <w:spacing w:val="22"/>
        </w:rPr>
        <w:t xml:space="preserve"> </w:t>
      </w:r>
      <w:r>
        <w:rPr>
          <w:b/>
        </w:rPr>
        <w:t>4:</w:t>
      </w:r>
      <w:r>
        <w:t>Simulation,</w:t>
      </w:r>
      <w:r>
        <w:rPr>
          <w:spacing w:val="22"/>
        </w:rPr>
        <w:t xml:space="preserve"> </w:t>
      </w:r>
      <w:r>
        <w:rPr>
          <w:b/>
        </w:rPr>
        <w:t>5:</w:t>
      </w:r>
      <w:r>
        <w:t>Question-Answer,</w:t>
      </w:r>
      <w:r>
        <w:rPr>
          <w:spacing w:val="-5"/>
        </w:rPr>
        <w:t xml:space="preserve"> </w:t>
      </w:r>
      <w:r>
        <w:rPr>
          <w:b/>
        </w:rPr>
        <w:t>6:</w:t>
      </w:r>
      <w:r>
        <w:t>Tutorial,</w:t>
      </w:r>
      <w:r>
        <w:rPr>
          <w:spacing w:val="-6"/>
        </w:rPr>
        <w:t xml:space="preserve"> </w:t>
      </w:r>
      <w:r>
        <w:rPr>
          <w:b/>
        </w:rPr>
        <w:t>7</w:t>
      </w:r>
      <w:r>
        <w:t>:Observation,</w:t>
      </w:r>
      <w:r>
        <w:rPr>
          <w:spacing w:val="-5"/>
        </w:rPr>
        <w:t xml:space="preserve"> </w:t>
      </w:r>
      <w:r>
        <w:rPr>
          <w:b/>
        </w:rPr>
        <w:t>8</w:t>
      </w:r>
      <w:r>
        <w:t>:Case</w:t>
      </w:r>
      <w:r>
        <w:rPr>
          <w:spacing w:val="-8"/>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744C5D1F" w14:textId="77777777" w:rsidR="00EA5065" w:rsidRDefault="00073C55">
      <w:pPr>
        <w:spacing w:line="244" w:lineRule="auto"/>
        <w:ind w:left="849" w:right="706" w:hanging="284"/>
        <w:jc w:val="both"/>
        <w:rPr>
          <w:sz w:val="16"/>
        </w:rPr>
      </w:pPr>
      <w:r>
        <w:rPr>
          <w:b/>
          <w:sz w:val="16"/>
        </w:rPr>
        <w:t xml:space="preserve">**Measuring Methods </w:t>
      </w:r>
      <w:r>
        <w:rPr>
          <w:b/>
          <w:sz w:val="16"/>
        </w:rPr>
        <w:t>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Examz</w:t>
      </w:r>
    </w:p>
    <w:p w14:paraId="309D6F4A" w14:textId="77777777" w:rsidR="00EA5065" w:rsidRDefault="00EA5065">
      <w:pPr>
        <w:spacing w:line="244" w:lineRule="auto"/>
        <w:jc w:val="both"/>
        <w:rPr>
          <w:sz w:val="16"/>
        </w:rPr>
        <w:sectPr w:rsidR="00EA5065">
          <w:pgSz w:w="11910" w:h="16840"/>
          <w:pgMar w:top="1360" w:right="705" w:bottom="280" w:left="850" w:header="708" w:footer="708" w:gutter="0"/>
          <w:cols w:space="708"/>
        </w:sectPr>
      </w:pPr>
    </w:p>
    <w:p w14:paraId="22C33BA2" w14:textId="77777777" w:rsidR="00EA5065" w:rsidRDefault="00EA5065">
      <w:pPr>
        <w:pStyle w:val="GvdeMetni"/>
        <w:spacing w:before="1"/>
        <w:rPr>
          <w:sz w:val="2"/>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67774960" w14:textId="77777777">
        <w:trPr>
          <w:trHeight w:val="690"/>
        </w:trPr>
        <w:tc>
          <w:tcPr>
            <w:tcW w:w="2113" w:type="dxa"/>
            <w:tcBorders>
              <w:bottom w:val="single" w:sz="4" w:space="0" w:color="000000"/>
              <w:right w:val="single" w:sz="4" w:space="0" w:color="000000"/>
            </w:tcBorders>
            <w:shd w:val="clear" w:color="auto" w:fill="FCF1CC"/>
          </w:tcPr>
          <w:p w14:paraId="36D36FD9" w14:textId="77777777" w:rsidR="00EA5065" w:rsidRDefault="00EA5065">
            <w:pPr>
              <w:pStyle w:val="TableParagraph"/>
              <w:rPr>
                <w:sz w:val="20"/>
              </w:rPr>
            </w:pPr>
          </w:p>
          <w:p w14:paraId="6876A1EF" w14:textId="77777777" w:rsidR="00EA5065" w:rsidRDefault="00073C55">
            <w:pPr>
              <w:pStyle w:val="TableParagraph"/>
              <w:ind w:left="119"/>
              <w:rPr>
                <w:b/>
                <w:sz w:val="20"/>
              </w:rPr>
            </w:pPr>
            <w:r>
              <w:rPr>
                <w:b/>
                <w:sz w:val="20"/>
              </w:rPr>
              <w:t>Main</w:t>
            </w:r>
            <w:r>
              <w:rPr>
                <w:b/>
                <w:spacing w:val="-11"/>
                <w:sz w:val="20"/>
              </w:rPr>
              <w:t xml:space="preserve"> </w:t>
            </w:r>
            <w:r>
              <w:rPr>
                <w:b/>
                <w:spacing w:val="-2"/>
                <w:sz w:val="20"/>
              </w:rPr>
              <w:t>Textbook</w:t>
            </w:r>
          </w:p>
        </w:tc>
        <w:tc>
          <w:tcPr>
            <w:tcW w:w="7515" w:type="dxa"/>
            <w:tcBorders>
              <w:left w:val="single" w:sz="4" w:space="0" w:color="000000"/>
              <w:bottom w:val="single" w:sz="4" w:space="0" w:color="000000"/>
            </w:tcBorders>
          </w:tcPr>
          <w:p w14:paraId="2A2F4051" w14:textId="77777777" w:rsidR="00EA5065" w:rsidRDefault="00073C55">
            <w:pPr>
              <w:pStyle w:val="TableParagraph"/>
              <w:ind w:left="129" w:right="896"/>
              <w:rPr>
                <w:sz w:val="20"/>
              </w:rPr>
            </w:pPr>
            <w:r>
              <w:rPr>
                <w:sz w:val="20"/>
              </w:rPr>
              <w:t>Aksoy M. (2005). Beslenme Biyokimyası. Hacettepe Ün. Yayın</w:t>
            </w:r>
            <w:r>
              <w:rPr>
                <w:sz w:val="20"/>
              </w:rPr>
              <w:t>ları Ankara Besin</w:t>
            </w:r>
            <w:r>
              <w:rPr>
                <w:spacing w:val="-6"/>
                <w:sz w:val="20"/>
              </w:rPr>
              <w:t xml:space="preserve"> </w:t>
            </w:r>
            <w:r>
              <w:rPr>
                <w:sz w:val="20"/>
              </w:rPr>
              <w:t>İlaç</w:t>
            </w:r>
            <w:r>
              <w:rPr>
                <w:spacing w:val="-13"/>
                <w:sz w:val="20"/>
              </w:rPr>
              <w:t xml:space="preserve"> </w:t>
            </w:r>
            <w:r>
              <w:rPr>
                <w:sz w:val="20"/>
              </w:rPr>
              <w:t>Etkileşimi</w:t>
            </w:r>
            <w:r>
              <w:rPr>
                <w:spacing w:val="-8"/>
                <w:sz w:val="20"/>
              </w:rPr>
              <w:t xml:space="preserve"> </w:t>
            </w:r>
            <w:r>
              <w:rPr>
                <w:sz w:val="20"/>
              </w:rPr>
              <w:t>(1999).</w:t>
            </w:r>
            <w:r>
              <w:rPr>
                <w:spacing w:val="-8"/>
                <w:sz w:val="20"/>
              </w:rPr>
              <w:t xml:space="preserve"> </w:t>
            </w:r>
            <w:r>
              <w:rPr>
                <w:sz w:val="20"/>
              </w:rPr>
              <w:t>Hacettepe</w:t>
            </w:r>
            <w:r>
              <w:rPr>
                <w:spacing w:val="-13"/>
                <w:sz w:val="20"/>
              </w:rPr>
              <w:t xml:space="preserve"> </w:t>
            </w:r>
            <w:r>
              <w:rPr>
                <w:sz w:val="20"/>
              </w:rPr>
              <w:t>Üniversitesi</w:t>
            </w:r>
            <w:r>
              <w:rPr>
                <w:spacing w:val="-8"/>
                <w:sz w:val="20"/>
              </w:rPr>
              <w:t xml:space="preserve"> </w:t>
            </w:r>
            <w:r>
              <w:rPr>
                <w:sz w:val="20"/>
              </w:rPr>
              <w:t>Beslenme</w:t>
            </w:r>
            <w:r>
              <w:rPr>
                <w:spacing w:val="-13"/>
                <w:sz w:val="20"/>
              </w:rPr>
              <w:t xml:space="preserve"> </w:t>
            </w:r>
            <w:r>
              <w:rPr>
                <w:sz w:val="20"/>
              </w:rPr>
              <w:t>Diyetetik</w:t>
            </w:r>
            <w:r>
              <w:rPr>
                <w:spacing w:val="-9"/>
                <w:sz w:val="20"/>
              </w:rPr>
              <w:t xml:space="preserve"> </w:t>
            </w:r>
            <w:r>
              <w:rPr>
                <w:sz w:val="20"/>
              </w:rPr>
              <w:t>Bölümü</w:t>
            </w:r>
          </w:p>
          <w:p w14:paraId="71C32BE1" w14:textId="77777777" w:rsidR="00EA5065" w:rsidRDefault="00073C55">
            <w:pPr>
              <w:pStyle w:val="TableParagraph"/>
              <w:spacing w:line="215" w:lineRule="exact"/>
              <w:ind w:left="129"/>
              <w:rPr>
                <w:sz w:val="20"/>
              </w:rPr>
            </w:pPr>
            <w:r>
              <w:rPr>
                <w:sz w:val="20"/>
              </w:rPr>
              <w:t>Beslenme</w:t>
            </w:r>
            <w:r>
              <w:rPr>
                <w:spacing w:val="-9"/>
                <w:sz w:val="20"/>
              </w:rPr>
              <w:t xml:space="preserve"> </w:t>
            </w:r>
            <w:r>
              <w:rPr>
                <w:sz w:val="20"/>
              </w:rPr>
              <w:t>Bilimleri</w:t>
            </w:r>
            <w:r>
              <w:rPr>
                <w:spacing w:val="-4"/>
                <w:sz w:val="20"/>
              </w:rPr>
              <w:t xml:space="preserve"> </w:t>
            </w:r>
            <w:r>
              <w:rPr>
                <w:sz w:val="20"/>
              </w:rPr>
              <w:t>AD</w:t>
            </w:r>
            <w:r>
              <w:rPr>
                <w:spacing w:val="-10"/>
                <w:sz w:val="20"/>
              </w:rPr>
              <w:t xml:space="preserve"> </w:t>
            </w:r>
            <w:r>
              <w:rPr>
                <w:sz w:val="20"/>
              </w:rPr>
              <w:t>Yayınları,</w:t>
            </w:r>
            <w:r>
              <w:rPr>
                <w:spacing w:val="-7"/>
                <w:sz w:val="20"/>
              </w:rPr>
              <w:t xml:space="preserve"> </w:t>
            </w:r>
            <w:r>
              <w:rPr>
                <w:spacing w:val="-2"/>
                <w:sz w:val="20"/>
              </w:rPr>
              <w:t>Ankara</w:t>
            </w:r>
          </w:p>
        </w:tc>
      </w:tr>
      <w:tr w:rsidR="00EA5065" w14:paraId="13A95564" w14:textId="77777777">
        <w:trPr>
          <w:trHeight w:val="840"/>
        </w:trPr>
        <w:tc>
          <w:tcPr>
            <w:tcW w:w="2113" w:type="dxa"/>
            <w:tcBorders>
              <w:top w:val="single" w:sz="4" w:space="0" w:color="000000"/>
              <w:bottom w:val="single" w:sz="4" w:space="0" w:color="000000"/>
              <w:right w:val="single" w:sz="4" w:space="0" w:color="000000"/>
            </w:tcBorders>
            <w:shd w:val="clear" w:color="auto" w:fill="FCF1CC"/>
          </w:tcPr>
          <w:p w14:paraId="6646E4C7" w14:textId="77777777" w:rsidR="00EA5065" w:rsidRDefault="00073C55">
            <w:pPr>
              <w:pStyle w:val="TableParagraph"/>
              <w:spacing w:before="188"/>
              <w:ind w:left="119" w:right="154"/>
              <w:rPr>
                <w:b/>
                <w:sz w:val="20"/>
              </w:rPr>
            </w:pPr>
            <w:r>
              <w:rPr>
                <w:b/>
                <w:spacing w:val="-4"/>
                <w:sz w:val="20"/>
              </w:rPr>
              <w:t xml:space="preserve">Supporting </w:t>
            </w:r>
            <w:r>
              <w:rPr>
                <w:b/>
                <w:spacing w:val="-2"/>
                <w:sz w:val="20"/>
              </w:rPr>
              <w:t>References</w:t>
            </w:r>
          </w:p>
        </w:tc>
        <w:tc>
          <w:tcPr>
            <w:tcW w:w="7515" w:type="dxa"/>
            <w:tcBorders>
              <w:top w:val="single" w:sz="4" w:space="0" w:color="000000"/>
              <w:left w:val="single" w:sz="4" w:space="0" w:color="000000"/>
              <w:bottom w:val="single" w:sz="4" w:space="0" w:color="000000"/>
            </w:tcBorders>
          </w:tcPr>
          <w:p w14:paraId="48C39EA1" w14:textId="77777777" w:rsidR="00EA5065" w:rsidRDefault="00073C55">
            <w:pPr>
              <w:pStyle w:val="TableParagraph"/>
              <w:spacing w:line="221" w:lineRule="exact"/>
              <w:ind w:left="129"/>
              <w:rPr>
                <w:sz w:val="20"/>
              </w:rPr>
            </w:pPr>
            <w:r>
              <w:rPr>
                <w:sz w:val="20"/>
              </w:rPr>
              <w:t>Articles</w:t>
            </w:r>
            <w:r>
              <w:rPr>
                <w:spacing w:val="-8"/>
                <w:sz w:val="20"/>
              </w:rPr>
              <w:t xml:space="preserve"> </w:t>
            </w:r>
            <w:r>
              <w:rPr>
                <w:sz w:val="20"/>
              </w:rPr>
              <w:t>and</w:t>
            </w:r>
            <w:r>
              <w:rPr>
                <w:spacing w:val="-6"/>
                <w:sz w:val="20"/>
              </w:rPr>
              <w:t xml:space="preserve"> </w:t>
            </w:r>
            <w:r>
              <w:rPr>
                <w:sz w:val="20"/>
              </w:rPr>
              <w:t>books</w:t>
            </w:r>
            <w:r>
              <w:rPr>
                <w:spacing w:val="-4"/>
                <w:sz w:val="20"/>
              </w:rPr>
              <w:t xml:space="preserve"> </w:t>
            </w:r>
            <w:r>
              <w:rPr>
                <w:sz w:val="20"/>
              </w:rPr>
              <w:t>on</w:t>
            </w:r>
            <w:r>
              <w:rPr>
                <w:spacing w:val="-2"/>
                <w:sz w:val="20"/>
              </w:rPr>
              <w:t xml:space="preserve"> </w:t>
            </w:r>
            <w:r>
              <w:rPr>
                <w:sz w:val="20"/>
              </w:rPr>
              <w:t>the</w:t>
            </w:r>
            <w:r>
              <w:rPr>
                <w:spacing w:val="-5"/>
                <w:sz w:val="20"/>
              </w:rPr>
              <w:t xml:space="preserve"> </w:t>
            </w:r>
            <w:r>
              <w:rPr>
                <w:spacing w:val="-2"/>
                <w:sz w:val="20"/>
              </w:rPr>
              <w:t>subject</w:t>
            </w:r>
          </w:p>
        </w:tc>
      </w:tr>
      <w:tr w:rsidR="00EA5065" w14:paraId="7F73FFA2" w14:textId="77777777">
        <w:trPr>
          <w:trHeight w:val="565"/>
        </w:trPr>
        <w:tc>
          <w:tcPr>
            <w:tcW w:w="2113" w:type="dxa"/>
            <w:tcBorders>
              <w:top w:val="single" w:sz="4" w:space="0" w:color="000000"/>
              <w:right w:val="single" w:sz="4" w:space="0" w:color="000000"/>
            </w:tcBorders>
            <w:shd w:val="clear" w:color="auto" w:fill="FCF1CC"/>
          </w:tcPr>
          <w:p w14:paraId="623D9B11" w14:textId="77777777" w:rsidR="00EA5065" w:rsidRDefault="00073C55">
            <w:pPr>
              <w:pStyle w:val="TableParagraph"/>
              <w:spacing w:before="53"/>
              <w:ind w:left="119" w:right="154"/>
              <w:rPr>
                <w:b/>
                <w:sz w:val="20"/>
              </w:rPr>
            </w:pPr>
            <w:r>
              <w:rPr>
                <w:b/>
                <w:spacing w:val="-2"/>
                <w:sz w:val="20"/>
              </w:rPr>
              <w:t>Necessary</w:t>
            </w:r>
            <w:r>
              <w:rPr>
                <w:b/>
                <w:spacing w:val="-11"/>
                <w:sz w:val="20"/>
              </w:rPr>
              <w:t xml:space="preserve"> </w:t>
            </w:r>
            <w:r>
              <w:rPr>
                <w:b/>
                <w:spacing w:val="-2"/>
                <w:sz w:val="20"/>
              </w:rPr>
              <w:t>Course Material</w:t>
            </w:r>
          </w:p>
        </w:tc>
        <w:tc>
          <w:tcPr>
            <w:tcW w:w="7515" w:type="dxa"/>
            <w:tcBorders>
              <w:top w:val="single" w:sz="4" w:space="0" w:color="000000"/>
              <w:left w:val="single" w:sz="4" w:space="0" w:color="000000"/>
            </w:tcBorders>
          </w:tcPr>
          <w:p w14:paraId="7072CECA" w14:textId="77777777" w:rsidR="00EA5065" w:rsidRDefault="00073C55">
            <w:pPr>
              <w:pStyle w:val="TableParagraph"/>
              <w:spacing w:line="225" w:lineRule="exact"/>
              <w:ind w:left="129"/>
              <w:rPr>
                <w:sz w:val="20"/>
              </w:rPr>
            </w:pPr>
            <w:r>
              <w:rPr>
                <w:sz w:val="20"/>
              </w:rPr>
              <w:t>Computer,</w:t>
            </w:r>
            <w:r>
              <w:rPr>
                <w:spacing w:val="-13"/>
                <w:sz w:val="20"/>
              </w:rPr>
              <w:t xml:space="preserve"> </w:t>
            </w:r>
            <w:r>
              <w:rPr>
                <w:sz w:val="20"/>
              </w:rPr>
              <w:t>barcovision,</w:t>
            </w:r>
            <w:r>
              <w:rPr>
                <w:spacing w:val="-12"/>
                <w:sz w:val="20"/>
              </w:rPr>
              <w:t xml:space="preserve"> </w:t>
            </w:r>
            <w:r>
              <w:rPr>
                <w:sz w:val="20"/>
              </w:rPr>
              <w:t>blackboard,</w:t>
            </w:r>
            <w:r>
              <w:rPr>
                <w:spacing w:val="-11"/>
                <w:sz w:val="20"/>
              </w:rPr>
              <w:t xml:space="preserve"> </w:t>
            </w:r>
            <w:r>
              <w:rPr>
                <w:spacing w:val="-2"/>
                <w:sz w:val="20"/>
              </w:rPr>
              <w:t>internet</w:t>
            </w:r>
          </w:p>
        </w:tc>
      </w:tr>
    </w:tbl>
    <w:p w14:paraId="2022EB8E" w14:textId="77777777" w:rsidR="00EA5065" w:rsidRDefault="00EA5065">
      <w:pPr>
        <w:pStyle w:val="GvdeMetni"/>
        <w:spacing w:before="2"/>
        <w:rPr>
          <w:sz w:val="14"/>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EA5065" w14:paraId="5BFFCD8C" w14:textId="77777777">
        <w:trPr>
          <w:trHeight w:val="315"/>
        </w:trPr>
        <w:tc>
          <w:tcPr>
            <w:tcW w:w="9628" w:type="dxa"/>
            <w:tcBorders>
              <w:bottom w:val="single" w:sz="4" w:space="0" w:color="000000"/>
            </w:tcBorders>
            <w:shd w:val="clear" w:color="auto" w:fill="FCF1CC"/>
          </w:tcPr>
          <w:p w14:paraId="76B36A3E" w14:textId="77777777" w:rsidR="00EA5065" w:rsidRDefault="00073C55">
            <w:pPr>
              <w:pStyle w:val="TableParagraph"/>
              <w:spacing w:before="43"/>
              <w:ind w:left="59" w:right="4"/>
              <w:jc w:val="center"/>
              <w:rPr>
                <w:b/>
                <w:sz w:val="20"/>
              </w:rPr>
            </w:pPr>
            <w:r>
              <w:rPr>
                <w:b/>
                <w:sz w:val="20"/>
              </w:rPr>
              <w:t>Course</w:t>
            </w:r>
            <w:r>
              <w:rPr>
                <w:b/>
                <w:spacing w:val="-6"/>
                <w:sz w:val="20"/>
              </w:rPr>
              <w:t xml:space="preserve"> </w:t>
            </w:r>
            <w:r>
              <w:rPr>
                <w:b/>
                <w:spacing w:val="-2"/>
                <w:sz w:val="20"/>
              </w:rPr>
              <w:t>Schedule</w:t>
            </w:r>
          </w:p>
        </w:tc>
      </w:tr>
      <w:tr w:rsidR="00EA5065" w14:paraId="09A3E975" w14:textId="77777777">
        <w:trPr>
          <w:trHeight w:val="278"/>
        </w:trPr>
        <w:tc>
          <w:tcPr>
            <w:tcW w:w="9628" w:type="dxa"/>
            <w:tcBorders>
              <w:top w:val="single" w:sz="4" w:space="0" w:color="000000"/>
              <w:bottom w:val="single" w:sz="4" w:space="0" w:color="000000"/>
            </w:tcBorders>
          </w:tcPr>
          <w:p w14:paraId="7F7D6BF7" w14:textId="77777777" w:rsidR="00EA5065" w:rsidRDefault="00073C55">
            <w:pPr>
              <w:pStyle w:val="TableParagraph"/>
              <w:tabs>
                <w:tab w:val="left" w:pos="787"/>
              </w:tabs>
              <w:ind w:left="297"/>
              <w:rPr>
                <w:position w:val="2"/>
                <w:sz w:val="20"/>
              </w:rPr>
            </w:pPr>
            <w:r>
              <w:rPr>
                <w:b/>
                <w:spacing w:val="-10"/>
                <w:sz w:val="20"/>
              </w:rPr>
              <w:t>1</w:t>
            </w:r>
            <w:r>
              <w:rPr>
                <w:b/>
                <w:sz w:val="20"/>
              </w:rPr>
              <w:tab/>
            </w:r>
            <w:r>
              <w:rPr>
                <w:position w:val="2"/>
                <w:sz w:val="20"/>
              </w:rPr>
              <w:t>Inroduction</w:t>
            </w:r>
            <w:r>
              <w:rPr>
                <w:spacing w:val="-9"/>
                <w:position w:val="2"/>
                <w:sz w:val="20"/>
              </w:rPr>
              <w:t xml:space="preserve"> </w:t>
            </w:r>
            <w:r>
              <w:rPr>
                <w:position w:val="2"/>
                <w:sz w:val="20"/>
              </w:rPr>
              <w:t>To</w:t>
            </w:r>
            <w:r>
              <w:rPr>
                <w:spacing w:val="-11"/>
                <w:position w:val="2"/>
                <w:sz w:val="20"/>
              </w:rPr>
              <w:t xml:space="preserve"> </w:t>
            </w:r>
            <w:r>
              <w:rPr>
                <w:position w:val="2"/>
                <w:sz w:val="20"/>
              </w:rPr>
              <w:t>Food</w:t>
            </w:r>
            <w:r>
              <w:rPr>
                <w:spacing w:val="-6"/>
                <w:position w:val="2"/>
                <w:sz w:val="20"/>
              </w:rPr>
              <w:t xml:space="preserve"> </w:t>
            </w:r>
            <w:r>
              <w:rPr>
                <w:position w:val="2"/>
                <w:sz w:val="20"/>
              </w:rPr>
              <w:t>Drug</w:t>
            </w:r>
            <w:r>
              <w:rPr>
                <w:spacing w:val="-7"/>
                <w:position w:val="2"/>
                <w:sz w:val="20"/>
              </w:rPr>
              <w:t xml:space="preserve"> </w:t>
            </w:r>
            <w:r>
              <w:rPr>
                <w:position w:val="2"/>
                <w:sz w:val="20"/>
              </w:rPr>
              <w:t>Interaction</w:t>
            </w:r>
            <w:r>
              <w:rPr>
                <w:spacing w:val="-3"/>
                <w:position w:val="2"/>
                <w:sz w:val="20"/>
              </w:rPr>
              <w:t xml:space="preserve"> </w:t>
            </w:r>
            <w:r>
              <w:rPr>
                <w:spacing w:val="-2"/>
                <w:position w:val="2"/>
                <w:sz w:val="20"/>
              </w:rPr>
              <w:t>Topics</w:t>
            </w:r>
          </w:p>
        </w:tc>
      </w:tr>
      <w:tr w:rsidR="00EA5065" w14:paraId="5B50E9C1" w14:textId="77777777">
        <w:trPr>
          <w:trHeight w:val="287"/>
        </w:trPr>
        <w:tc>
          <w:tcPr>
            <w:tcW w:w="9628" w:type="dxa"/>
            <w:tcBorders>
              <w:top w:val="single" w:sz="4" w:space="0" w:color="000000"/>
              <w:bottom w:val="single" w:sz="4" w:space="0" w:color="000000"/>
            </w:tcBorders>
          </w:tcPr>
          <w:p w14:paraId="703FD164" w14:textId="77777777" w:rsidR="00EA5065" w:rsidRDefault="00073C55">
            <w:pPr>
              <w:pStyle w:val="TableParagraph"/>
              <w:tabs>
                <w:tab w:val="left" w:pos="787"/>
              </w:tabs>
              <w:spacing w:before="4"/>
              <w:ind w:left="297"/>
              <w:rPr>
                <w:position w:val="2"/>
                <w:sz w:val="20"/>
              </w:rPr>
            </w:pPr>
            <w:r>
              <w:rPr>
                <w:b/>
                <w:spacing w:val="-10"/>
                <w:sz w:val="20"/>
              </w:rPr>
              <w:t>2</w:t>
            </w:r>
            <w:r>
              <w:rPr>
                <w:b/>
                <w:sz w:val="20"/>
              </w:rPr>
              <w:tab/>
            </w:r>
            <w:r>
              <w:rPr>
                <w:position w:val="2"/>
                <w:sz w:val="20"/>
              </w:rPr>
              <w:t>Important</w:t>
            </w:r>
            <w:r>
              <w:rPr>
                <w:spacing w:val="-8"/>
                <w:position w:val="2"/>
                <w:sz w:val="20"/>
              </w:rPr>
              <w:t xml:space="preserve"> </w:t>
            </w:r>
            <w:r>
              <w:rPr>
                <w:position w:val="2"/>
                <w:sz w:val="20"/>
              </w:rPr>
              <w:t>Food</w:t>
            </w:r>
            <w:r>
              <w:rPr>
                <w:spacing w:val="-5"/>
                <w:position w:val="2"/>
                <w:sz w:val="20"/>
              </w:rPr>
              <w:t xml:space="preserve"> </w:t>
            </w:r>
            <w:r>
              <w:rPr>
                <w:position w:val="2"/>
                <w:sz w:val="20"/>
              </w:rPr>
              <w:t>Drug</w:t>
            </w:r>
            <w:r>
              <w:rPr>
                <w:spacing w:val="-10"/>
                <w:position w:val="2"/>
                <w:sz w:val="20"/>
              </w:rPr>
              <w:t xml:space="preserve"> </w:t>
            </w:r>
            <w:r>
              <w:rPr>
                <w:position w:val="2"/>
                <w:sz w:val="20"/>
              </w:rPr>
              <w:t>Interaction</w:t>
            </w:r>
            <w:r>
              <w:rPr>
                <w:spacing w:val="-6"/>
                <w:position w:val="2"/>
                <w:sz w:val="20"/>
              </w:rPr>
              <w:t xml:space="preserve"> </w:t>
            </w:r>
            <w:r>
              <w:rPr>
                <w:position w:val="2"/>
                <w:sz w:val="20"/>
              </w:rPr>
              <w:t>In</w:t>
            </w:r>
            <w:r>
              <w:rPr>
                <w:spacing w:val="-2"/>
                <w:position w:val="2"/>
                <w:sz w:val="20"/>
              </w:rPr>
              <w:t xml:space="preserve"> Nursing</w:t>
            </w:r>
          </w:p>
        </w:tc>
      </w:tr>
      <w:tr w:rsidR="00EA5065" w14:paraId="74164E11" w14:textId="77777777">
        <w:trPr>
          <w:trHeight w:val="282"/>
        </w:trPr>
        <w:tc>
          <w:tcPr>
            <w:tcW w:w="9628" w:type="dxa"/>
            <w:tcBorders>
              <w:top w:val="single" w:sz="4" w:space="0" w:color="000000"/>
              <w:bottom w:val="single" w:sz="4" w:space="0" w:color="000000"/>
            </w:tcBorders>
          </w:tcPr>
          <w:p w14:paraId="4A2477D7" w14:textId="77777777" w:rsidR="00EA5065" w:rsidRDefault="00073C55">
            <w:pPr>
              <w:pStyle w:val="TableParagraph"/>
              <w:tabs>
                <w:tab w:val="left" w:pos="787"/>
              </w:tabs>
              <w:spacing w:line="249" w:lineRule="exact"/>
              <w:ind w:left="297"/>
              <w:rPr>
                <w:position w:val="2"/>
                <w:sz w:val="20"/>
              </w:rPr>
            </w:pPr>
            <w:r>
              <w:rPr>
                <w:b/>
                <w:spacing w:val="-10"/>
                <w:sz w:val="20"/>
              </w:rPr>
              <w:t>3</w:t>
            </w:r>
            <w:r>
              <w:rPr>
                <w:b/>
                <w:sz w:val="20"/>
              </w:rPr>
              <w:tab/>
            </w:r>
            <w:r>
              <w:rPr>
                <w:position w:val="2"/>
                <w:sz w:val="20"/>
              </w:rPr>
              <w:t>Drug</w:t>
            </w:r>
            <w:r>
              <w:rPr>
                <w:spacing w:val="-12"/>
                <w:position w:val="2"/>
                <w:sz w:val="20"/>
              </w:rPr>
              <w:t xml:space="preserve"> </w:t>
            </w:r>
            <w:r>
              <w:rPr>
                <w:position w:val="2"/>
                <w:sz w:val="20"/>
              </w:rPr>
              <w:t>Metabolism</w:t>
            </w:r>
            <w:r>
              <w:rPr>
                <w:spacing w:val="-2"/>
                <w:position w:val="2"/>
                <w:sz w:val="20"/>
              </w:rPr>
              <w:t xml:space="preserve"> </w:t>
            </w:r>
            <w:r>
              <w:rPr>
                <w:position w:val="2"/>
                <w:sz w:val="20"/>
              </w:rPr>
              <w:t>İn</w:t>
            </w:r>
            <w:r>
              <w:rPr>
                <w:spacing w:val="-7"/>
                <w:position w:val="2"/>
                <w:sz w:val="20"/>
              </w:rPr>
              <w:t xml:space="preserve"> </w:t>
            </w:r>
            <w:r>
              <w:rPr>
                <w:position w:val="2"/>
                <w:sz w:val="20"/>
              </w:rPr>
              <w:t>Terms</w:t>
            </w:r>
            <w:r>
              <w:rPr>
                <w:spacing w:val="-9"/>
                <w:position w:val="2"/>
                <w:sz w:val="20"/>
              </w:rPr>
              <w:t xml:space="preserve"> </w:t>
            </w:r>
            <w:r>
              <w:rPr>
                <w:position w:val="2"/>
                <w:sz w:val="20"/>
              </w:rPr>
              <w:t>Of</w:t>
            </w:r>
            <w:r>
              <w:rPr>
                <w:spacing w:val="-7"/>
                <w:position w:val="2"/>
                <w:sz w:val="20"/>
              </w:rPr>
              <w:t xml:space="preserve"> </w:t>
            </w:r>
            <w:r>
              <w:rPr>
                <w:position w:val="2"/>
                <w:sz w:val="20"/>
              </w:rPr>
              <w:t>Nutrition</w:t>
            </w:r>
            <w:r>
              <w:rPr>
                <w:spacing w:val="-3"/>
                <w:position w:val="2"/>
                <w:sz w:val="20"/>
              </w:rPr>
              <w:t xml:space="preserve"> </w:t>
            </w:r>
            <w:r>
              <w:rPr>
                <w:spacing w:val="-10"/>
                <w:position w:val="2"/>
                <w:sz w:val="20"/>
              </w:rPr>
              <w:t>I</w:t>
            </w:r>
          </w:p>
        </w:tc>
      </w:tr>
      <w:tr w:rsidR="00EA5065" w14:paraId="0AD3D552" w14:textId="77777777">
        <w:trPr>
          <w:trHeight w:val="282"/>
        </w:trPr>
        <w:tc>
          <w:tcPr>
            <w:tcW w:w="9628" w:type="dxa"/>
            <w:tcBorders>
              <w:top w:val="single" w:sz="4" w:space="0" w:color="000000"/>
              <w:bottom w:val="single" w:sz="4" w:space="0" w:color="000000"/>
            </w:tcBorders>
          </w:tcPr>
          <w:p w14:paraId="16BDCFA6" w14:textId="77777777" w:rsidR="00EA5065" w:rsidRDefault="00073C55">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Drug</w:t>
            </w:r>
            <w:r>
              <w:rPr>
                <w:spacing w:val="-12"/>
                <w:position w:val="2"/>
                <w:sz w:val="20"/>
              </w:rPr>
              <w:t xml:space="preserve"> </w:t>
            </w:r>
            <w:r>
              <w:rPr>
                <w:position w:val="2"/>
                <w:sz w:val="20"/>
              </w:rPr>
              <w:t>Metabolism</w:t>
            </w:r>
            <w:r>
              <w:rPr>
                <w:spacing w:val="-2"/>
                <w:position w:val="2"/>
                <w:sz w:val="20"/>
              </w:rPr>
              <w:t xml:space="preserve"> </w:t>
            </w:r>
            <w:r>
              <w:rPr>
                <w:position w:val="2"/>
                <w:sz w:val="20"/>
              </w:rPr>
              <w:t>İn</w:t>
            </w:r>
            <w:r>
              <w:rPr>
                <w:spacing w:val="-7"/>
                <w:position w:val="2"/>
                <w:sz w:val="20"/>
              </w:rPr>
              <w:t xml:space="preserve"> </w:t>
            </w:r>
            <w:r>
              <w:rPr>
                <w:position w:val="2"/>
                <w:sz w:val="20"/>
              </w:rPr>
              <w:t>Terms</w:t>
            </w:r>
            <w:r>
              <w:rPr>
                <w:spacing w:val="-9"/>
                <w:position w:val="2"/>
                <w:sz w:val="20"/>
              </w:rPr>
              <w:t xml:space="preserve"> </w:t>
            </w:r>
            <w:r>
              <w:rPr>
                <w:position w:val="2"/>
                <w:sz w:val="20"/>
              </w:rPr>
              <w:t>Of</w:t>
            </w:r>
            <w:r>
              <w:rPr>
                <w:spacing w:val="-7"/>
                <w:position w:val="2"/>
                <w:sz w:val="20"/>
              </w:rPr>
              <w:t xml:space="preserve"> </w:t>
            </w:r>
            <w:r>
              <w:rPr>
                <w:position w:val="2"/>
                <w:sz w:val="20"/>
              </w:rPr>
              <w:t>Nutrition</w:t>
            </w:r>
            <w:r>
              <w:rPr>
                <w:spacing w:val="-3"/>
                <w:position w:val="2"/>
                <w:sz w:val="20"/>
              </w:rPr>
              <w:t xml:space="preserve"> </w:t>
            </w:r>
            <w:r>
              <w:rPr>
                <w:spacing w:val="-5"/>
                <w:position w:val="2"/>
                <w:sz w:val="20"/>
              </w:rPr>
              <w:t>II</w:t>
            </w:r>
          </w:p>
        </w:tc>
      </w:tr>
      <w:tr w:rsidR="00EA5065" w14:paraId="787186B1" w14:textId="77777777">
        <w:trPr>
          <w:trHeight w:val="282"/>
        </w:trPr>
        <w:tc>
          <w:tcPr>
            <w:tcW w:w="9628" w:type="dxa"/>
            <w:tcBorders>
              <w:top w:val="single" w:sz="4" w:space="0" w:color="000000"/>
              <w:bottom w:val="single" w:sz="4" w:space="0" w:color="000000"/>
            </w:tcBorders>
          </w:tcPr>
          <w:p w14:paraId="7BAB5F3C" w14:textId="77777777" w:rsidR="00EA5065" w:rsidRDefault="00073C55">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Drug</w:t>
            </w:r>
            <w:r>
              <w:rPr>
                <w:spacing w:val="-12"/>
                <w:position w:val="2"/>
                <w:sz w:val="20"/>
              </w:rPr>
              <w:t xml:space="preserve"> </w:t>
            </w:r>
            <w:r>
              <w:rPr>
                <w:position w:val="2"/>
                <w:sz w:val="20"/>
              </w:rPr>
              <w:t>Metabolism</w:t>
            </w:r>
            <w:r>
              <w:rPr>
                <w:spacing w:val="-2"/>
                <w:position w:val="2"/>
                <w:sz w:val="20"/>
              </w:rPr>
              <w:t xml:space="preserve"> </w:t>
            </w:r>
            <w:r>
              <w:rPr>
                <w:position w:val="2"/>
                <w:sz w:val="20"/>
              </w:rPr>
              <w:t>İn</w:t>
            </w:r>
            <w:r>
              <w:rPr>
                <w:spacing w:val="-7"/>
                <w:position w:val="2"/>
                <w:sz w:val="20"/>
              </w:rPr>
              <w:t xml:space="preserve"> </w:t>
            </w:r>
            <w:r>
              <w:rPr>
                <w:position w:val="2"/>
                <w:sz w:val="20"/>
              </w:rPr>
              <w:t>Terms</w:t>
            </w:r>
            <w:r>
              <w:rPr>
                <w:spacing w:val="-9"/>
                <w:position w:val="2"/>
                <w:sz w:val="20"/>
              </w:rPr>
              <w:t xml:space="preserve"> </w:t>
            </w:r>
            <w:r>
              <w:rPr>
                <w:position w:val="2"/>
                <w:sz w:val="20"/>
              </w:rPr>
              <w:t>Of</w:t>
            </w:r>
            <w:r>
              <w:rPr>
                <w:spacing w:val="-7"/>
                <w:position w:val="2"/>
                <w:sz w:val="20"/>
              </w:rPr>
              <w:t xml:space="preserve"> </w:t>
            </w:r>
            <w:r>
              <w:rPr>
                <w:position w:val="2"/>
                <w:sz w:val="20"/>
              </w:rPr>
              <w:t>Nutrition</w:t>
            </w:r>
            <w:r>
              <w:rPr>
                <w:spacing w:val="-3"/>
                <w:position w:val="2"/>
                <w:sz w:val="20"/>
              </w:rPr>
              <w:t xml:space="preserve"> </w:t>
            </w:r>
            <w:r>
              <w:rPr>
                <w:spacing w:val="-5"/>
                <w:position w:val="2"/>
                <w:sz w:val="20"/>
              </w:rPr>
              <w:t>III</w:t>
            </w:r>
          </w:p>
        </w:tc>
      </w:tr>
      <w:tr w:rsidR="00EA5065" w14:paraId="2F1A2583" w14:textId="77777777">
        <w:trPr>
          <w:trHeight w:val="282"/>
        </w:trPr>
        <w:tc>
          <w:tcPr>
            <w:tcW w:w="9628" w:type="dxa"/>
            <w:tcBorders>
              <w:top w:val="single" w:sz="4" w:space="0" w:color="000000"/>
              <w:bottom w:val="single" w:sz="4" w:space="0" w:color="000000"/>
            </w:tcBorders>
          </w:tcPr>
          <w:p w14:paraId="364924EB" w14:textId="77777777" w:rsidR="00EA5065" w:rsidRDefault="00073C55">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Drug</w:t>
            </w:r>
            <w:r>
              <w:rPr>
                <w:spacing w:val="-12"/>
                <w:position w:val="2"/>
                <w:sz w:val="20"/>
              </w:rPr>
              <w:t xml:space="preserve"> </w:t>
            </w:r>
            <w:r>
              <w:rPr>
                <w:position w:val="2"/>
                <w:sz w:val="20"/>
              </w:rPr>
              <w:t>Metabolism</w:t>
            </w:r>
            <w:r>
              <w:rPr>
                <w:spacing w:val="-2"/>
                <w:position w:val="2"/>
                <w:sz w:val="20"/>
              </w:rPr>
              <w:t xml:space="preserve"> </w:t>
            </w:r>
            <w:r>
              <w:rPr>
                <w:position w:val="2"/>
                <w:sz w:val="20"/>
              </w:rPr>
              <w:t>İn</w:t>
            </w:r>
            <w:r>
              <w:rPr>
                <w:spacing w:val="-7"/>
                <w:position w:val="2"/>
                <w:sz w:val="20"/>
              </w:rPr>
              <w:t xml:space="preserve"> </w:t>
            </w:r>
            <w:r>
              <w:rPr>
                <w:position w:val="2"/>
                <w:sz w:val="20"/>
              </w:rPr>
              <w:t>Terms</w:t>
            </w:r>
            <w:r>
              <w:rPr>
                <w:spacing w:val="-9"/>
                <w:position w:val="2"/>
                <w:sz w:val="20"/>
              </w:rPr>
              <w:t xml:space="preserve"> </w:t>
            </w:r>
            <w:r>
              <w:rPr>
                <w:position w:val="2"/>
                <w:sz w:val="20"/>
              </w:rPr>
              <w:t>Of</w:t>
            </w:r>
            <w:r>
              <w:rPr>
                <w:spacing w:val="-7"/>
                <w:position w:val="2"/>
                <w:sz w:val="20"/>
              </w:rPr>
              <w:t xml:space="preserve"> </w:t>
            </w:r>
            <w:r>
              <w:rPr>
                <w:position w:val="2"/>
                <w:sz w:val="20"/>
              </w:rPr>
              <w:t>Nutrition</w:t>
            </w:r>
            <w:r>
              <w:rPr>
                <w:spacing w:val="-3"/>
                <w:position w:val="2"/>
                <w:sz w:val="20"/>
              </w:rPr>
              <w:t xml:space="preserve"> </w:t>
            </w:r>
            <w:r>
              <w:rPr>
                <w:spacing w:val="-5"/>
                <w:position w:val="2"/>
                <w:sz w:val="20"/>
              </w:rPr>
              <w:t>IV</w:t>
            </w:r>
          </w:p>
        </w:tc>
      </w:tr>
      <w:tr w:rsidR="00EA5065" w14:paraId="293849D6" w14:textId="77777777">
        <w:trPr>
          <w:trHeight w:val="283"/>
        </w:trPr>
        <w:tc>
          <w:tcPr>
            <w:tcW w:w="9628" w:type="dxa"/>
            <w:tcBorders>
              <w:top w:val="single" w:sz="4" w:space="0" w:color="000000"/>
              <w:bottom w:val="single" w:sz="4" w:space="0" w:color="000000"/>
            </w:tcBorders>
          </w:tcPr>
          <w:p w14:paraId="191DD9C6" w14:textId="77777777" w:rsidR="00EA5065" w:rsidRDefault="00073C55">
            <w:pPr>
              <w:pStyle w:val="TableParagraph"/>
              <w:tabs>
                <w:tab w:val="left" w:pos="787"/>
              </w:tabs>
              <w:ind w:left="297"/>
              <w:rPr>
                <w:position w:val="2"/>
                <w:sz w:val="20"/>
              </w:rPr>
            </w:pPr>
            <w:r>
              <w:rPr>
                <w:b/>
                <w:spacing w:val="-10"/>
                <w:sz w:val="20"/>
              </w:rPr>
              <w:t>7</w:t>
            </w:r>
            <w:r>
              <w:rPr>
                <w:b/>
                <w:sz w:val="20"/>
              </w:rPr>
              <w:tab/>
            </w:r>
            <w:r>
              <w:rPr>
                <w:position w:val="2"/>
                <w:sz w:val="20"/>
              </w:rPr>
              <w:t>Drug</w:t>
            </w:r>
            <w:r>
              <w:rPr>
                <w:spacing w:val="-10"/>
                <w:position w:val="2"/>
                <w:sz w:val="20"/>
              </w:rPr>
              <w:t xml:space="preserve"> </w:t>
            </w:r>
            <w:r>
              <w:rPr>
                <w:position w:val="2"/>
                <w:sz w:val="20"/>
              </w:rPr>
              <w:t>Carbohydrate</w:t>
            </w:r>
            <w:r>
              <w:rPr>
                <w:spacing w:val="-5"/>
                <w:position w:val="2"/>
                <w:sz w:val="20"/>
              </w:rPr>
              <w:t xml:space="preserve"> </w:t>
            </w:r>
            <w:r>
              <w:rPr>
                <w:spacing w:val="-2"/>
                <w:position w:val="2"/>
                <w:sz w:val="20"/>
              </w:rPr>
              <w:t>Interaction</w:t>
            </w:r>
          </w:p>
        </w:tc>
      </w:tr>
      <w:tr w:rsidR="00EA5065" w14:paraId="05E8C743" w14:textId="77777777">
        <w:trPr>
          <w:trHeight w:val="282"/>
        </w:trPr>
        <w:tc>
          <w:tcPr>
            <w:tcW w:w="9628" w:type="dxa"/>
            <w:tcBorders>
              <w:top w:val="single" w:sz="4" w:space="0" w:color="000000"/>
              <w:bottom w:val="single" w:sz="4" w:space="0" w:color="000000"/>
            </w:tcBorders>
            <w:shd w:val="clear" w:color="auto" w:fill="D9D9D9"/>
          </w:tcPr>
          <w:p w14:paraId="6F756677" w14:textId="77777777" w:rsidR="00EA5065" w:rsidRDefault="00073C55">
            <w:pPr>
              <w:pStyle w:val="TableParagraph"/>
              <w:tabs>
                <w:tab w:val="left" w:pos="787"/>
              </w:tabs>
              <w:spacing w:before="19"/>
              <w:ind w:left="297"/>
              <w:rPr>
                <w:sz w:val="20"/>
              </w:rPr>
            </w:pPr>
            <w:r>
              <w:rPr>
                <w:b/>
                <w:spacing w:val="-10"/>
                <w:sz w:val="20"/>
              </w:rPr>
              <w:t>8</w:t>
            </w:r>
            <w:r>
              <w:rPr>
                <w:b/>
                <w:sz w:val="20"/>
              </w:rPr>
              <w:tab/>
            </w:r>
            <w:r>
              <w:rPr>
                <w:sz w:val="20"/>
              </w:rPr>
              <w:t>Mid-Term</w:t>
            </w:r>
            <w:r>
              <w:rPr>
                <w:spacing w:val="-11"/>
                <w:sz w:val="20"/>
              </w:rPr>
              <w:t xml:space="preserve"> </w:t>
            </w:r>
            <w:r>
              <w:rPr>
                <w:spacing w:val="-4"/>
                <w:sz w:val="20"/>
              </w:rPr>
              <w:t>Exam</w:t>
            </w:r>
          </w:p>
        </w:tc>
      </w:tr>
      <w:tr w:rsidR="00EA5065" w14:paraId="4D006B02" w14:textId="77777777">
        <w:trPr>
          <w:trHeight w:val="278"/>
        </w:trPr>
        <w:tc>
          <w:tcPr>
            <w:tcW w:w="9628" w:type="dxa"/>
            <w:tcBorders>
              <w:top w:val="single" w:sz="4" w:space="0" w:color="000000"/>
              <w:bottom w:val="single" w:sz="4" w:space="0" w:color="000000"/>
            </w:tcBorders>
          </w:tcPr>
          <w:p w14:paraId="4E311BB2" w14:textId="77777777" w:rsidR="00EA5065" w:rsidRDefault="00073C55">
            <w:pPr>
              <w:pStyle w:val="TableParagraph"/>
              <w:tabs>
                <w:tab w:val="left" w:pos="787"/>
              </w:tabs>
              <w:spacing w:line="249" w:lineRule="exact"/>
              <w:ind w:left="297"/>
              <w:rPr>
                <w:position w:val="2"/>
                <w:sz w:val="20"/>
              </w:rPr>
            </w:pPr>
            <w:r>
              <w:rPr>
                <w:b/>
                <w:spacing w:val="-10"/>
                <w:sz w:val="20"/>
              </w:rPr>
              <w:t>9</w:t>
            </w:r>
            <w:r>
              <w:rPr>
                <w:b/>
                <w:sz w:val="20"/>
              </w:rPr>
              <w:tab/>
            </w:r>
            <w:r>
              <w:rPr>
                <w:position w:val="2"/>
                <w:sz w:val="20"/>
              </w:rPr>
              <w:t>Drug</w:t>
            </w:r>
            <w:r>
              <w:rPr>
                <w:spacing w:val="-10"/>
                <w:position w:val="2"/>
                <w:sz w:val="20"/>
              </w:rPr>
              <w:t xml:space="preserve"> </w:t>
            </w:r>
            <w:r>
              <w:rPr>
                <w:position w:val="2"/>
                <w:sz w:val="20"/>
              </w:rPr>
              <w:t>Protein</w:t>
            </w:r>
            <w:r>
              <w:rPr>
                <w:spacing w:val="-2"/>
                <w:position w:val="2"/>
                <w:sz w:val="20"/>
              </w:rPr>
              <w:t xml:space="preserve"> Interaction</w:t>
            </w:r>
          </w:p>
        </w:tc>
      </w:tr>
      <w:tr w:rsidR="00EA5065" w14:paraId="7B67A2C7" w14:textId="77777777">
        <w:trPr>
          <w:trHeight w:val="282"/>
        </w:trPr>
        <w:tc>
          <w:tcPr>
            <w:tcW w:w="9628" w:type="dxa"/>
            <w:tcBorders>
              <w:top w:val="single" w:sz="4" w:space="0" w:color="000000"/>
              <w:bottom w:val="single" w:sz="4" w:space="0" w:color="000000"/>
            </w:tcBorders>
          </w:tcPr>
          <w:p w14:paraId="2416026C" w14:textId="77777777" w:rsidR="00EA5065" w:rsidRDefault="00073C55">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Drug</w:t>
            </w:r>
            <w:r>
              <w:rPr>
                <w:spacing w:val="-5"/>
                <w:position w:val="2"/>
                <w:sz w:val="20"/>
              </w:rPr>
              <w:t xml:space="preserve"> </w:t>
            </w:r>
            <w:r>
              <w:rPr>
                <w:position w:val="2"/>
                <w:sz w:val="20"/>
              </w:rPr>
              <w:t>Fat</w:t>
            </w:r>
            <w:r>
              <w:rPr>
                <w:spacing w:val="51"/>
                <w:position w:val="2"/>
                <w:sz w:val="20"/>
              </w:rPr>
              <w:t xml:space="preserve"> </w:t>
            </w:r>
            <w:r>
              <w:rPr>
                <w:spacing w:val="-2"/>
                <w:position w:val="2"/>
                <w:sz w:val="20"/>
              </w:rPr>
              <w:t>Interaction</w:t>
            </w:r>
          </w:p>
        </w:tc>
      </w:tr>
      <w:tr w:rsidR="00EA5065" w14:paraId="16F276FE" w14:textId="77777777">
        <w:trPr>
          <w:trHeight w:val="282"/>
        </w:trPr>
        <w:tc>
          <w:tcPr>
            <w:tcW w:w="9628" w:type="dxa"/>
            <w:tcBorders>
              <w:top w:val="single" w:sz="4" w:space="0" w:color="000000"/>
              <w:bottom w:val="single" w:sz="4" w:space="0" w:color="000000"/>
            </w:tcBorders>
          </w:tcPr>
          <w:p w14:paraId="51DC9950" w14:textId="77777777" w:rsidR="00EA5065" w:rsidRDefault="00073C55">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Drug</w:t>
            </w:r>
            <w:r>
              <w:rPr>
                <w:spacing w:val="-8"/>
                <w:position w:val="2"/>
                <w:sz w:val="20"/>
              </w:rPr>
              <w:t xml:space="preserve"> </w:t>
            </w:r>
            <w:r>
              <w:rPr>
                <w:position w:val="2"/>
                <w:sz w:val="20"/>
              </w:rPr>
              <w:t>Vitamin</w:t>
            </w:r>
            <w:r>
              <w:rPr>
                <w:spacing w:val="-6"/>
                <w:position w:val="2"/>
                <w:sz w:val="20"/>
              </w:rPr>
              <w:t xml:space="preserve"> </w:t>
            </w:r>
            <w:r>
              <w:rPr>
                <w:spacing w:val="-2"/>
                <w:position w:val="2"/>
                <w:sz w:val="20"/>
              </w:rPr>
              <w:t>Interaction</w:t>
            </w:r>
          </w:p>
        </w:tc>
      </w:tr>
      <w:tr w:rsidR="00EA5065" w14:paraId="18E30811" w14:textId="77777777">
        <w:trPr>
          <w:trHeight w:val="283"/>
        </w:trPr>
        <w:tc>
          <w:tcPr>
            <w:tcW w:w="9628" w:type="dxa"/>
            <w:tcBorders>
              <w:top w:val="single" w:sz="4" w:space="0" w:color="000000"/>
              <w:bottom w:val="single" w:sz="4" w:space="0" w:color="000000"/>
            </w:tcBorders>
          </w:tcPr>
          <w:p w14:paraId="6ECBBB72" w14:textId="77777777" w:rsidR="00EA5065" w:rsidRDefault="00073C55">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Drug</w:t>
            </w:r>
            <w:r>
              <w:rPr>
                <w:spacing w:val="-6"/>
                <w:position w:val="2"/>
                <w:sz w:val="20"/>
              </w:rPr>
              <w:t xml:space="preserve"> </w:t>
            </w:r>
            <w:r>
              <w:rPr>
                <w:position w:val="2"/>
                <w:sz w:val="20"/>
              </w:rPr>
              <w:t>Mineral</w:t>
            </w:r>
            <w:r>
              <w:rPr>
                <w:spacing w:val="44"/>
                <w:position w:val="2"/>
                <w:sz w:val="20"/>
              </w:rPr>
              <w:t xml:space="preserve"> </w:t>
            </w:r>
            <w:r>
              <w:rPr>
                <w:spacing w:val="-2"/>
                <w:position w:val="2"/>
                <w:sz w:val="20"/>
              </w:rPr>
              <w:t>Interaction</w:t>
            </w:r>
          </w:p>
        </w:tc>
      </w:tr>
      <w:tr w:rsidR="00EA5065" w14:paraId="5307B9C5" w14:textId="77777777">
        <w:trPr>
          <w:trHeight w:val="282"/>
        </w:trPr>
        <w:tc>
          <w:tcPr>
            <w:tcW w:w="9628" w:type="dxa"/>
            <w:tcBorders>
              <w:top w:val="single" w:sz="4" w:space="0" w:color="000000"/>
              <w:bottom w:val="single" w:sz="4" w:space="0" w:color="000000"/>
            </w:tcBorders>
          </w:tcPr>
          <w:p w14:paraId="58B92D32" w14:textId="77777777" w:rsidR="00EA5065" w:rsidRDefault="00073C55">
            <w:pPr>
              <w:pStyle w:val="TableParagraph"/>
              <w:tabs>
                <w:tab w:val="left" w:pos="787"/>
              </w:tabs>
              <w:spacing w:line="249" w:lineRule="exact"/>
              <w:ind w:left="249"/>
              <w:rPr>
                <w:position w:val="2"/>
                <w:sz w:val="20"/>
              </w:rPr>
            </w:pPr>
            <w:r>
              <w:rPr>
                <w:b/>
                <w:spacing w:val="-5"/>
                <w:sz w:val="20"/>
              </w:rPr>
              <w:t>13</w:t>
            </w:r>
            <w:r>
              <w:rPr>
                <w:b/>
                <w:sz w:val="20"/>
              </w:rPr>
              <w:tab/>
            </w:r>
            <w:r>
              <w:rPr>
                <w:spacing w:val="-2"/>
                <w:position w:val="2"/>
                <w:sz w:val="20"/>
              </w:rPr>
              <w:t>Drug</w:t>
            </w:r>
            <w:r>
              <w:rPr>
                <w:spacing w:val="12"/>
                <w:position w:val="2"/>
                <w:sz w:val="20"/>
              </w:rPr>
              <w:t xml:space="preserve"> </w:t>
            </w:r>
            <w:r>
              <w:rPr>
                <w:spacing w:val="-2"/>
                <w:position w:val="2"/>
                <w:sz w:val="20"/>
              </w:rPr>
              <w:t>Alcohol-Tea-Grapefruit-Coffee</w:t>
            </w:r>
            <w:r>
              <w:rPr>
                <w:spacing w:val="15"/>
                <w:position w:val="2"/>
                <w:sz w:val="20"/>
              </w:rPr>
              <w:t xml:space="preserve"> </w:t>
            </w:r>
            <w:r>
              <w:rPr>
                <w:spacing w:val="-2"/>
                <w:position w:val="2"/>
                <w:sz w:val="20"/>
              </w:rPr>
              <w:t>Interaction</w:t>
            </w:r>
          </w:p>
        </w:tc>
      </w:tr>
      <w:tr w:rsidR="00EA5065" w14:paraId="2F79A8DE" w14:textId="77777777">
        <w:trPr>
          <w:trHeight w:val="282"/>
        </w:trPr>
        <w:tc>
          <w:tcPr>
            <w:tcW w:w="9628" w:type="dxa"/>
            <w:tcBorders>
              <w:top w:val="single" w:sz="4" w:space="0" w:color="000000"/>
              <w:bottom w:val="single" w:sz="4" w:space="0" w:color="000000"/>
            </w:tcBorders>
          </w:tcPr>
          <w:p w14:paraId="6A6E95E7" w14:textId="77777777" w:rsidR="00EA5065" w:rsidRDefault="00073C55">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Drug</w:t>
            </w:r>
            <w:r>
              <w:rPr>
                <w:spacing w:val="34"/>
                <w:position w:val="2"/>
                <w:sz w:val="20"/>
              </w:rPr>
              <w:t xml:space="preserve"> </w:t>
            </w:r>
            <w:r>
              <w:rPr>
                <w:position w:val="2"/>
                <w:sz w:val="20"/>
              </w:rPr>
              <w:t>Interactions</w:t>
            </w:r>
            <w:r>
              <w:rPr>
                <w:spacing w:val="-4"/>
                <w:position w:val="2"/>
                <w:sz w:val="20"/>
              </w:rPr>
              <w:t xml:space="preserve"> </w:t>
            </w:r>
            <w:r>
              <w:rPr>
                <w:position w:val="2"/>
                <w:sz w:val="20"/>
              </w:rPr>
              <w:t>In</w:t>
            </w:r>
            <w:r>
              <w:rPr>
                <w:spacing w:val="-4"/>
                <w:position w:val="2"/>
                <w:sz w:val="20"/>
              </w:rPr>
              <w:t xml:space="preserve"> </w:t>
            </w:r>
            <w:r>
              <w:rPr>
                <w:position w:val="2"/>
                <w:sz w:val="20"/>
              </w:rPr>
              <w:t>Herbal</w:t>
            </w:r>
            <w:r>
              <w:rPr>
                <w:spacing w:val="-10"/>
                <w:position w:val="2"/>
                <w:sz w:val="20"/>
              </w:rPr>
              <w:t xml:space="preserve"> </w:t>
            </w:r>
            <w:r>
              <w:rPr>
                <w:spacing w:val="-2"/>
                <w:position w:val="2"/>
                <w:sz w:val="20"/>
              </w:rPr>
              <w:t>Therapy</w:t>
            </w:r>
          </w:p>
        </w:tc>
      </w:tr>
      <w:tr w:rsidR="00EA5065" w14:paraId="41F5A5B0" w14:textId="77777777">
        <w:trPr>
          <w:trHeight w:val="277"/>
        </w:trPr>
        <w:tc>
          <w:tcPr>
            <w:tcW w:w="9628" w:type="dxa"/>
            <w:tcBorders>
              <w:top w:val="single" w:sz="4" w:space="0" w:color="000000"/>
              <w:bottom w:val="single" w:sz="4" w:space="0" w:color="000000"/>
            </w:tcBorders>
          </w:tcPr>
          <w:p w14:paraId="69502057" w14:textId="77777777" w:rsidR="00EA5065" w:rsidRDefault="00073C55">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Current</w:t>
            </w:r>
            <w:r>
              <w:rPr>
                <w:spacing w:val="-4"/>
                <w:position w:val="2"/>
                <w:sz w:val="20"/>
              </w:rPr>
              <w:t xml:space="preserve"> </w:t>
            </w:r>
            <w:r>
              <w:rPr>
                <w:position w:val="2"/>
                <w:sz w:val="20"/>
              </w:rPr>
              <w:t>Approach</w:t>
            </w:r>
            <w:r>
              <w:rPr>
                <w:spacing w:val="-5"/>
                <w:position w:val="2"/>
                <w:sz w:val="20"/>
              </w:rPr>
              <w:t xml:space="preserve"> </w:t>
            </w:r>
            <w:r>
              <w:rPr>
                <w:position w:val="2"/>
                <w:sz w:val="20"/>
              </w:rPr>
              <w:t>In</w:t>
            </w:r>
            <w:r>
              <w:rPr>
                <w:spacing w:val="-5"/>
                <w:position w:val="2"/>
                <w:sz w:val="20"/>
              </w:rPr>
              <w:t xml:space="preserve"> </w:t>
            </w:r>
            <w:r>
              <w:rPr>
                <w:position w:val="2"/>
                <w:sz w:val="20"/>
              </w:rPr>
              <w:t>Food</w:t>
            </w:r>
            <w:r>
              <w:rPr>
                <w:spacing w:val="-6"/>
                <w:position w:val="2"/>
                <w:sz w:val="20"/>
              </w:rPr>
              <w:t xml:space="preserve"> </w:t>
            </w:r>
            <w:r>
              <w:rPr>
                <w:position w:val="2"/>
                <w:sz w:val="20"/>
              </w:rPr>
              <w:t>Drug</w:t>
            </w:r>
            <w:r>
              <w:rPr>
                <w:spacing w:val="-6"/>
                <w:position w:val="2"/>
                <w:sz w:val="20"/>
              </w:rPr>
              <w:t xml:space="preserve"> </w:t>
            </w:r>
            <w:r>
              <w:rPr>
                <w:spacing w:val="-2"/>
                <w:position w:val="2"/>
                <w:sz w:val="20"/>
              </w:rPr>
              <w:t>Interaction</w:t>
            </w:r>
          </w:p>
        </w:tc>
      </w:tr>
      <w:tr w:rsidR="00EA5065" w14:paraId="0964F36B" w14:textId="77777777">
        <w:trPr>
          <w:trHeight w:val="282"/>
        </w:trPr>
        <w:tc>
          <w:tcPr>
            <w:tcW w:w="9628" w:type="dxa"/>
            <w:tcBorders>
              <w:top w:val="single" w:sz="4" w:space="0" w:color="000000"/>
            </w:tcBorders>
            <w:shd w:val="clear" w:color="auto" w:fill="D9D9D9"/>
          </w:tcPr>
          <w:p w14:paraId="07E222FD" w14:textId="77777777" w:rsidR="00EA5065" w:rsidRDefault="00073C55">
            <w:pPr>
              <w:pStyle w:val="TableParagraph"/>
              <w:tabs>
                <w:tab w:val="left" w:pos="787"/>
              </w:tabs>
              <w:spacing w:before="19"/>
              <w:ind w:left="119"/>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00DB097F" w14:textId="77777777" w:rsidR="00EA5065" w:rsidRDefault="00EA5065">
      <w:pPr>
        <w:pStyle w:val="GvdeMetni"/>
        <w:spacing w:before="10"/>
        <w:rPr>
          <w:sz w:val="15"/>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EA5065" w14:paraId="4237CDCA" w14:textId="77777777">
        <w:trPr>
          <w:trHeight w:val="311"/>
        </w:trPr>
        <w:tc>
          <w:tcPr>
            <w:tcW w:w="9630" w:type="dxa"/>
            <w:gridSpan w:val="4"/>
            <w:tcBorders>
              <w:bottom w:val="single" w:sz="4" w:space="0" w:color="000000"/>
            </w:tcBorders>
            <w:shd w:val="clear" w:color="auto" w:fill="FCF1CC"/>
          </w:tcPr>
          <w:p w14:paraId="6E07F466" w14:textId="77777777" w:rsidR="00EA5065" w:rsidRDefault="00073C55">
            <w:pPr>
              <w:pStyle w:val="TableParagraph"/>
              <w:spacing w:before="38"/>
              <w:ind w:left="57"/>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8"/>
                <w:sz w:val="20"/>
              </w:rPr>
              <w:t xml:space="preserve"> </w:t>
            </w:r>
            <w:r>
              <w:rPr>
                <w:b/>
                <w:spacing w:val="-2"/>
                <w:sz w:val="20"/>
              </w:rPr>
              <w:t>Workload</w:t>
            </w:r>
          </w:p>
        </w:tc>
      </w:tr>
      <w:tr w:rsidR="00EA5065" w14:paraId="5C07A291" w14:textId="77777777">
        <w:trPr>
          <w:trHeight w:val="690"/>
        </w:trPr>
        <w:tc>
          <w:tcPr>
            <w:tcW w:w="5801" w:type="dxa"/>
            <w:tcBorders>
              <w:top w:val="single" w:sz="4" w:space="0" w:color="000000"/>
              <w:bottom w:val="single" w:sz="4" w:space="0" w:color="000000"/>
              <w:right w:val="single" w:sz="4" w:space="0" w:color="000000"/>
            </w:tcBorders>
            <w:shd w:val="clear" w:color="auto" w:fill="FCF1CC"/>
          </w:tcPr>
          <w:p w14:paraId="71DE9094" w14:textId="77777777" w:rsidR="00EA5065" w:rsidRDefault="00EA5065">
            <w:pPr>
              <w:pStyle w:val="TableParagraph"/>
              <w:rPr>
                <w:sz w:val="20"/>
              </w:rPr>
            </w:pPr>
          </w:p>
          <w:p w14:paraId="025D6193" w14:textId="77777777" w:rsidR="00EA5065" w:rsidRDefault="00073C55">
            <w:pPr>
              <w:pStyle w:val="TableParagraph"/>
              <w:ind w:left="54" w:right="1"/>
              <w:jc w:val="center"/>
              <w:rPr>
                <w:b/>
                <w:sz w:val="20"/>
              </w:rPr>
            </w:pPr>
            <w:r>
              <w:rPr>
                <w:b/>
                <w:spacing w:val="-2"/>
                <w:sz w:val="20"/>
              </w:rPr>
              <w:t>Activities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5374F5C7" w14:textId="77777777" w:rsidR="00EA5065" w:rsidRDefault="00EA5065">
            <w:pPr>
              <w:pStyle w:val="TableParagraph"/>
              <w:rPr>
                <w:sz w:val="20"/>
              </w:rPr>
            </w:pPr>
          </w:p>
          <w:p w14:paraId="4905C809" w14:textId="77777777" w:rsidR="00EA5065" w:rsidRDefault="00073C55">
            <w:pPr>
              <w:pStyle w:val="TableParagraph"/>
              <w:ind w:left="306"/>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7DD7CB98" w14:textId="77777777" w:rsidR="00EA5065" w:rsidRDefault="00073C55">
            <w:pPr>
              <w:pStyle w:val="TableParagraph"/>
              <w:spacing w:before="115"/>
              <w:ind w:left="368" w:right="315" w:firstLine="72"/>
              <w:rPr>
                <w:b/>
                <w:sz w:val="20"/>
              </w:rPr>
            </w:pPr>
            <w:r>
              <w:rPr>
                <w:b/>
                <w:spacing w:val="-4"/>
                <w:sz w:val="20"/>
              </w:rPr>
              <w:t>Time (Hour)</w:t>
            </w:r>
          </w:p>
        </w:tc>
        <w:tc>
          <w:tcPr>
            <w:tcW w:w="1273" w:type="dxa"/>
            <w:tcBorders>
              <w:top w:val="single" w:sz="4" w:space="0" w:color="000000"/>
              <w:left w:val="single" w:sz="4" w:space="0" w:color="000000"/>
              <w:bottom w:val="single" w:sz="4" w:space="0" w:color="000000"/>
            </w:tcBorders>
            <w:shd w:val="clear" w:color="auto" w:fill="FCF1CC"/>
          </w:tcPr>
          <w:p w14:paraId="5AAA8D9D" w14:textId="77777777" w:rsidR="00EA5065" w:rsidRDefault="00073C55">
            <w:pPr>
              <w:pStyle w:val="TableParagraph"/>
              <w:spacing w:line="230" w:lineRule="atLeast"/>
              <w:ind w:left="233" w:right="161" w:hanging="2"/>
              <w:jc w:val="center"/>
              <w:rPr>
                <w:b/>
                <w:sz w:val="20"/>
              </w:rPr>
            </w:pPr>
            <w:r>
              <w:rPr>
                <w:b/>
                <w:spacing w:val="-2"/>
                <w:sz w:val="20"/>
              </w:rPr>
              <w:t xml:space="preserve">Total </w:t>
            </w:r>
            <w:r>
              <w:rPr>
                <w:b/>
                <w:spacing w:val="-4"/>
                <w:sz w:val="20"/>
              </w:rPr>
              <w:t xml:space="preserve">Workload </w:t>
            </w:r>
            <w:r>
              <w:rPr>
                <w:b/>
                <w:spacing w:val="-2"/>
                <w:sz w:val="20"/>
              </w:rPr>
              <w:t>(Hour)</w:t>
            </w:r>
          </w:p>
        </w:tc>
      </w:tr>
      <w:tr w:rsidR="00EA5065" w14:paraId="69FC3A86" w14:textId="77777777">
        <w:trPr>
          <w:trHeight w:val="311"/>
        </w:trPr>
        <w:tc>
          <w:tcPr>
            <w:tcW w:w="5801" w:type="dxa"/>
            <w:tcBorders>
              <w:top w:val="single" w:sz="4" w:space="0" w:color="000000"/>
              <w:bottom w:val="single" w:sz="4" w:space="0" w:color="000000"/>
              <w:right w:val="single" w:sz="4" w:space="0" w:color="000000"/>
            </w:tcBorders>
          </w:tcPr>
          <w:p w14:paraId="2BF4690C" w14:textId="77777777" w:rsidR="00EA5065" w:rsidRDefault="00073C55">
            <w:pPr>
              <w:pStyle w:val="TableParagraph"/>
              <w:spacing w:before="34"/>
              <w:ind w:left="119"/>
              <w:rPr>
                <w:sz w:val="20"/>
              </w:rPr>
            </w:pPr>
            <w:r>
              <w:rPr>
                <w:sz w:val="20"/>
              </w:rPr>
              <w:t>Course</w:t>
            </w:r>
            <w:r>
              <w:rPr>
                <w:spacing w:val="-11"/>
                <w:sz w:val="20"/>
              </w:rPr>
              <w:t xml:space="preserve"> </w:t>
            </w:r>
            <w:r>
              <w:rPr>
                <w:sz w:val="20"/>
              </w:rPr>
              <w:t>Time</w:t>
            </w:r>
            <w:r>
              <w:rPr>
                <w:spacing w:val="-5"/>
                <w:sz w:val="20"/>
              </w:rPr>
              <w:t xml:space="preserve"> </w:t>
            </w:r>
            <w:r>
              <w:rPr>
                <w:sz w:val="20"/>
              </w:rPr>
              <w:t>(number</w:t>
            </w:r>
            <w:r>
              <w:rPr>
                <w:spacing w:val="-2"/>
                <w:sz w:val="20"/>
              </w:rPr>
              <w:t xml:space="preserve"> </w:t>
            </w:r>
            <w:r>
              <w:rPr>
                <w:sz w:val="20"/>
              </w:rPr>
              <w:t>of</w:t>
            </w:r>
            <w:r>
              <w:rPr>
                <w:spacing w:val="-7"/>
                <w:sz w:val="20"/>
              </w:rPr>
              <w:t xml:space="preserve"> </w:t>
            </w:r>
            <w:r>
              <w:rPr>
                <w:sz w:val="20"/>
              </w:rPr>
              <w:t>course</w:t>
            </w:r>
            <w:r>
              <w:rPr>
                <w:spacing w:val="-9"/>
                <w:sz w:val="20"/>
              </w:rPr>
              <w:t xml:space="preserve"> </w:t>
            </w:r>
            <w:r>
              <w:rPr>
                <w:sz w:val="20"/>
              </w:rPr>
              <w:t>hours</w:t>
            </w:r>
            <w:r>
              <w:rPr>
                <w:spacing w:val="-8"/>
                <w:sz w:val="20"/>
              </w:rPr>
              <w:t xml:space="preserve"> </w:t>
            </w:r>
            <w:r>
              <w:rPr>
                <w:sz w:val="20"/>
              </w:rPr>
              <w:t>per</w:t>
            </w:r>
            <w:r>
              <w:rPr>
                <w:spacing w:val="3"/>
                <w:sz w:val="20"/>
              </w:rPr>
              <w:t xml:space="preserve"> </w:t>
            </w:r>
            <w:r>
              <w:rPr>
                <w:spacing w:val="-4"/>
                <w:sz w:val="20"/>
              </w:rPr>
              <w:t>week)</w:t>
            </w:r>
          </w:p>
        </w:tc>
        <w:tc>
          <w:tcPr>
            <w:tcW w:w="1278" w:type="dxa"/>
            <w:tcBorders>
              <w:top w:val="single" w:sz="4" w:space="0" w:color="000000"/>
              <w:left w:val="single" w:sz="4" w:space="0" w:color="000000"/>
              <w:bottom w:val="single" w:sz="4" w:space="0" w:color="000000"/>
              <w:right w:val="single" w:sz="4" w:space="0" w:color="000000"/>
            </w:tcBorders>
          </w:tcPr>
          <w:p w14:paraId="5A6EB911" w14:textId="77777777" w:rsidR="00EA5065" w:rsidRDefault="00073C55" w:rsidP="00F01FE1">
            <w:pPr>
              <w:pStyle w:val="TableParagraph"/>
              <w:spacing w:line="225" w:lineRule="exact"/>
              <w:ind w:left="13"/>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64BE947E" w14:textId="77777777" w:rsidR="00EA5065" w:rsidRDefault="00073C55" w:rsidP="00F01FE1">
            <w:pPr>
              <w:pStyle w:val="TableParagraph"/>
              <w:spacing w:line="225" w:lineRule="exact"/>
              <w:ind w:left="13"/>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14:paraId="7E53A55F" w14:textId="77777777" w:rsidR="00EA5065" w:rsidRDefault="00073C55" w:rsidP="00F01FE1">
            <w:pPr>
              <w:pStyle w:val="TableParagraph"/>
              <w:spacing w:line="225" w:lineRule="exact"/>
              <w:ind w:left="7"/>
              <w:jc w:val="center"/>
              <w:rPr>
                <w:sz w:val="20"/>
              </w:rPr>
            </w:pPr>
            <w:r>
              <w:rPr>
                <w:spacing w:val="-5"/>
                <w:sz w:val="20"/>
              </w:rPr>
              <w:t>28</w:t>
            </w:r>
          </w:p>
        </w:tc>
      </w:tr>
      <w:tr w:rsidR="00EA5065" w14:paraId="20570B2A" w14:textId="77777777">
        <w:trPr>
          <w:trHeight w:val="311"/>
        </w:trPr>
        <w:tc>
          <w:tcPr>
            <w:tcW w:w="5801" w:type="dxa"/>
            <w:tcBorders>
              <w:top w:val="single" w:sz="4" w:space="0" w:color="000000"/>
              <w:bottom w:val="single" w:sz="4" w:space="0" w:color="000000"/>
              <w:right w:val="single" w:sz="4" w:space="0" w:color="000000"/>
            </w:tcBorders>
          </w:tcPr>
          <w:p w14:paraId="0C5E2131" w14:textId="77777777" w:rsidR="00EA5065" w:rsidRDefault="00073C55">
            <w:pPr>
              <w:pStyle w:val="TableParagraph"/>
              <w:spacing w:before="34"/>
              <w:ind w:left="119"/>
              <w:rPr>
                <w:sz w:val="20"/>
              </w:rPr>
            </w:pPr>
            <w:r>
              <w:rPr>
                <w:sz w:val="20"/>
              </w:rPr>
              <w:t>Classroom</w:t>
            </w:r>
            <w:r>
              <w:rPr>
                <w:spacing w:val="-12"/>
                <w:sz w:val="20"/>
              </w:rPr>
              <w:t xml:space="preserve"> </w:t>
            </w:r>
            <w:r>
              <w:rPr>
                <w:sz w:val="20"/>
              </w:rPr>
              <w:t>Studying</w:t>
            </w:r>
            <w:r>
              <w:rPr>
                <w:spacing w:val="-13"/>
                <w:sz w:val="20"/>
              </w:rPr>
              <w:t xml:space="preserve"> </w:t>
            </w:r>
            <w:r>
              <w:rPr>
                <w:sz w:val="20"/>
              </w:rPr>
              <w:t>Time</w:t>
            </w:r>
            <w:r>
              <w:rPr>
                <w:spacing w:val="-9"/>
                <w:sz w:val="20"/>
              </w:rPr>
              <w:t xml:space="preserve"> </w:t>
            </w:r>
            <w:r>
              <w:rPr>
                <w:sz w:val="20"/>
              </w:rPr>
              <w:t>(review,</w:t>
            </w:r>
            <w:r>
              <w:rPr>
                <w:spacing w:val="-7"/>
                <w:sz w:val="20"/>
              </w:rPr>
              <w:t xml:space="preserve"> </w:t>
            </w:r>
            <w:r>
              <w:rPr>
                <w:sz w:val="20"/>
              </w:rPr>
              <w:t>reinforcing,</w:t>
            </w:r>
            <w:r>
              <w:rPr>
                <w:spacing w:val="-12"/>
                <w:sz w:val="20"/>
              </w:rPr>
              <w:t xml:space="preserve"> </w:t>
            </w:r>
            <w:r>
              <w:rPr>
                <w:spacing w:val="-2"/>
                <w:sz w:val="20"/>
              </w:rPr>
              <w:t>prestudy,….)</w:t>
            </w:r>
          </w:p>
        </w:tc>
        <w:tc>
          <w:tcPr>
            <w:tcW w:w="1278" w:type="dxa"/>
            <w:tcBorders>
              <w:top w:val="single" w:sz="4" w:space="0" w:color="000000"/>
              <w:left w:val="single" w:sz="4" w:space="0" w:color="000000"/>
              <w:bottom w:val="single" w:sz="4" w:space="0" w:color="000000"/>
              <w:right w:val="single" w:sz="4" w:space="0" w:color="000000"/>
            </w:tcBorders>
          </w:tcPr>
          <w:p w14:paraId="122C079B" w14:textId="77777777" w:rsidR="00EA5065" w:rsidRDefault="00073C55" w:rsidP="00F01FE1">
            <w:pPr>
              <w:pStyle w:val="TableParagraph"/>
              <w:spacing w:line="225" w:lineRule="exact"/>
              <w:ind w:left="13"/>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3E2C7EA1" w14:textId="77777777" w:rsidR="00EA5065" w:rsidRDefault="00073C55" w:rsidP="00F01FE1">
            <w:pPr>
              <w:pStyle w:val="TableParagraph"/>
              <w:spacing w:line="225" w:lineRule="exact"/>
              <w:ind w:left="13"/>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14:paraId="4C02BE9B" w14:textId="77777777" w:rsidR="00EA5065" w:rsidRDefault="00073C55" w:rsidP="00F01FE1">
            <w:pPr>
              <w:pStyle w:val="TableParagraph"/>
              <w:spacing w:line="225" w:lineRule="exact"/>
              <w:ind w:left="7"/>
              <w:jc w:val="center"/>
              <w:rPr>
                <w:sz w:val="20"/>
              </w:rPr>
            </w:pPr>
            <w:r>
              <w:rPr>
                <w:spacing w:val="-5"/>
                <w:sz w:val="20"/>
              </w:rPr>
              <w:t>28</w:t>
            </w:r>
          </w:p>
        </w:tc>
      </w:tr>
      <w:tr w:rsidR="00EA5065" w14:paraId="2122CCE6" w14:textId="77777777">
        <w:trPr>
          <w:trHeight w:val="312"/>
        </w:trPr>
        <w:tc>
          <w:tcPr>
            <w:tcW w:w="5801" w:type="dxa"/>
            <w:tcBorders>
              <w:top w:val="single" w:sz="4" w:space="0" w:color="000000"/>
              <w:bottom w:val="single" w:sz="4" w:space="0" w:color="000000"/>
              <w:right w:val="single" w:sz="4" w:space="0" w:color="000000"/>
            </w:tcBorders>
          </w:tcPr>
          <w:p w14:paraId="46540F57" w14:textId="77777777" w:rsidR="00EA5065" w:rsidRDefault="00073C55">
            <w:pPr>
              <w:pStyle w:val="TableParagraph"/>
              <w:spacing w:before="34"/>
              <w:ind w:left="119"/>
              <w:rPr>
                <w:sz w:val="20"/>
              </w:rPr>
            </w:pPr>
            <w:r>
              <w:rPr>
                <w:spacing w:val="-2"/>
                <w:sz w:val="20"/>
              </w:rPr>
              <w:t>Homework</w:t>
            </w:r>
          </w:p>
        </w:tc>
        <w:tc>
          <w:tcPr>
            <w:tcW w:w="1278" w:type="dxa"/>
            <w:tcBorders>
              <w:top w:val="single" w:sz="4" w:space="0" w:color="000000"/>
              <w:left w:val="single" w:sz="4" w:space="0" w:color="000000"/>
              <w:bottom w:val="single" w:sz="4" w:space="0" w:color="000000"/>
              <w:right w:val="single" w:sz="4" w:space="0" w:color="000000"/>
            </w:tcBorders>
          </w:tcPr>
          <w:p w14:paraId="21DD6894" w14:textId="77777777" w:rsidR="00EA5065" w:rsidRDefault="00073C55" w:rsidP="00F01FE1">
            <w:pPr>
              <w:pStyle w:val="TableParagraph"/>
              <w:spacing w:line="225" w:lineRule="exact"/>
              <w:ind w:left="13"/>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4601C5CA" w14:textId="77777777" w:rsidR="00EA5065" w:rsidRDefault="00073C55" w:rsidP="00F01FE1">
            <w:pPr>
              <w:pStyle w:val="TableParagraph"/>
              <w:spacing w:line="225" w:lineRule="exact"/>
              <w:ind w:left="13"/>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14:paraId="4D0DAFEC" w14:textId="77777777" w:rsidR="00EA5065" w:rsidRDefault="00073C55" w:rsidP="00F01FE1">
            <w:pPr>
              <w:pStyle w:val="TableParagraph"/>
              <w:spacing w:line="225" w:lineRule="exact"/>
              <w:ind w:left="7"/>
              <w:jc w:val="center"/>
              <w:rPr>
                <w:sz w:val="20"/>
              </w:rPr>
            </w:pPr>
            <w:r>
              <w:rPr>
                <w:spacing w:val="-5"/>
                <w:sz w:val="20"/>
              </w:rPr>
              <w:t>28</w:t>
            </w:r>
          </w:p>
        </w:tc>
      </w:tr>
      <w:tr w:rsidR="00EA5065" w14:paraId="5EA18D58" w14:textId="77777777">
        <w:trPr>
          <w:trHeight w:val="311"/>
        </w:trPr>
        <w:tc>
          <w:tcPr>
            <w:tcW w:w="5801" w:type="dxa"/>
            <w:tcBorders>
              <w:top w:val="single" w:sz="4" w:space="0" w:color="000000"/>
              <w:bottom w:val="single" w:sz="4" w:space="0" w:color="000000"/>
              <w:right w:val="single" w:sz="4" w:space="0" w:color="000000"/>
            </w:tcBorders>
          </w:tcPr>
          <w:p w14:paraId="4F1B5711" w14:textId="77777777" w:rsidR="00EA5065" w:rsidRDefault="00073C55">
            <w:pPr>
              <w:pStyle w:val="TableParagraph"/>
              <w:spacing w:before="34"/>
              <w:ind w:left="119"/>
              <w:rPr>
                <w:sz w:val="20"/>
              </w:rPr>
            </w:pPr>
            <w:r>
              <w:rPr>
                <w:sz w:val="20"/>
              </w:rPr>
              <w:t>Quiz</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66E7F3E6" w14:textId="77777777" w:rsidR="00EA5065" w:rsidRDefault="00073C55" w:rsidP="00F01FE1">
            <w:pPr>
              <w:pStyle w:val="TableParagraph"/>
              <w:spacing w:line="202" w:lineRule="exact"/>
              <w:ind w:left="13"/>
              <w:jc w:val="center"/>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14:paraId="6B84BEC1" w14:textId="77777777" w:rsidR="00EA5065" w:rsidRDefault="00073C55" w:rsidP="00F01FE1">
            <w:pPr>
              <w:pStyle w:val="TableParagraph"/>
              <w:spacing w:line="202" w:lineRule="exact"/>
              <w:ind w:left="13"/>
              <w:jc w:val="center"/>
              <w:rPr>
                <w:sz w:val="18"/>
              </w:rPr>
            </w:pPr>
            <w:r>
              <w:rPr>
                <w:spacing w:val="-10"/>
                <w:sz w:val="18"/>
              </w:rPr>
              <w:t>-</w:t>
            </w:r>
          </w:p>
        </w:tc>
        <w:tc>
          <w:tcPr>
            <w:tcW w:w="1273" w:type="dxa"/>
            <w:tcBorders>
              <w:top w:val="single" w:sz="4" w:space="0" w:color="000000"/>
              <w:left w:val="single" w:sz="4" w:space="0" w:color="000000"/>
              <w:bottom w:val="single" w:sz="4" w:space="0" w:color="000000"/>
            </w:tcBorders>
          </w:tcPr>
          <w:p w14:paraId="5E96EA26" w14:textId="77777777" w:rsidR="00EA5065" w:rsidRDefault="00073C55" w:rsidP="00F01FE1">
            <w:pPr>
              <w:pStyle w:val="TableParagraph"/>
              <w:spacing w:line="202" w:lineRule="exact"/>
              <w:ind w:left="7"/>
              <w:jc w:val="center"/>
              <w:rPr>
                <w:sz w:val="18"/>
              </w:rPr>
            </w:pPr>
            <w:r>
              <w:rPr>
                <w:spacing w:val="-10"/>
                <w:sz w:val="18"/>
              </w:rPr>
              <w:t>-</w:t>
            </w:r>
          </w:p>
        </w:tc>
      </w:tr>
      <w:tr w:rsidR="00EA5065" w14:paraId="14C4A107" w14:textId="77777777">
        <w:trPr>
          <w:trHeight w:val="311"/>
        </w:trPr>
        <w:tc>
          <w:tcPr>
            <w:tcW w:w="5801" w:type="dxa"/>
            <w:tcBorders>
              <w:top w:val="single" w:sz="4" w:space="0" w:color="000000"/>
              <w:bottom w:val="single" w:sz="4" w:space="0" w:color="000000"/>
              <w:right w:val="single" w:sz="4" w:space="0" w:color="000000"/>
            </w:tcBorders>
          </w:tcPr>
          <w:p w14:paraId="76B84521"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1"/>
                <w:sz w:val="20"/>
              </w:rPr>
              <w:t xml:space="preserve"> </w:t>
            </w:r>
            <w:r>
              <w:rPr>
                <w:sz w:val="20"/>
              </w:rPr>
              <w:t>Quiz</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1640ECDD" w14:textId="77777777" w:rsidR="00EA5065" w:rsidRDefault="00073C55" w:rsidP="00F01FE1">
            <w:pPr>
              <w:pStyle w:val="TableParagraph"/>
              <w:spacing w:line="202" w:lineRule="exact"/>
              <w:ind w:left="13"/>
              <w:jc w:val="center"/>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14:paraId="53CBA716" w14:textId="77777777" w:rsidR="00EA5065" w:rsidRDefault="00073C55" w:rsidP="00F01FE1">
            <w:pPr>
              <w:pStyle w:val="TableParagraph"/>
              <w:spacing w:line="202" w:lineRule="exact"/>
              <w:ind w:left="13"/>
              <w:jc w:val="center"/>
              <w:rPr>
                <w:sz w:val="18"/>
              </w:rPr>
            </w:pPr>
            <w:r>
              <w:rPr>
                <w:spacing w:val="-10"/>
                <w:sz w:val="18"/>
              </w:rPr>
              <w:t>-</w:t>
            </w:r>
          </w:p>
        </w:tc>
        <w:tc>
          <w:tcPr>
            <w:tcW w:w="1273" w:type="dxa"/>
            <w:tcBorders>
              <w:top w:val="single" w:sz="4" w:space="0" w:color="000000"/>
              <w:left w:val="single" w:sz="4" w:space="0" w:color="000000"/>
              <w:bottom w:val="single" w:sz="4" w:space="0" w:color="000000"/>
            </w:tcBorders>
          </w:tcPr>
          <w:p w14:paraId="46D5D7CD" w14:textId="77777777" w:rsidR="00EA5065" w:rsidRDefault="00073C55" w:rsidP="00F01FE1">
            <w:pPr>
              <w:pStyle w:val="TableParagraph"/>
              <w:spacing w:line="202" w:lineRule="exact"/>
              <w:ind w:left="7"/>
              <w:jc w:val="center"/>
              <w:rPr>
                <w:sz w:val="18"/>
              </w:rPr>
            </w:pPr>
            <w:r>
              <w:rPr>
                <w:spacing w:val="-10"/>
                <w:sz w:val="18"/>
              </w:rPr>
              <w:t>-</w:t>
            </w:r>
          </w:p>
        </w:tc>
      </w:tr>
      <w:tr w:rsidR="00EA5065" w14:paraId="41944B69" w14:textId="77777777">
        <w:trPr>
          <w:trHeight w:val="311"/>
        </w:trPr>
        <w:tc>
          <w:tcPr>
            <w:tcW w:w="5801" w:type="dxa"/>
            <w:tcBorders>
              <w:top w:val="single" w:sz="4" w:space="0" w:color="000000"/>
              <w:bottom w:val="single" w:sz="4" w:space="0" w:color="000000"/>
              <w:right w:val="single" w:sz="4" w:space="0" w:color="000000"/>
            </w:tcBorders>
          </w:tcPr>
          <w:p w14:paraId="56623CF1" w14:textId="77777777" w:rsidR="00EA5065" w:rsidRDefault="00073C55">
            <w:pPr>
              <w:pStyle w:val="TableParagraph"/>
              <w:spacing w:before="34"/>
              <w:ind w:left="119"/>
              <w:rPr>
                <w:sz w:val="20"/>
              </w:rPr>
            </w:pPr>
            <w:r>
              <w:rPr>
                <w:sz w:val="20"/>
              </w:rPr>
              <w:t>Oral</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11C8DA9F" w14:textId="77777777" w:rsidR="00EA5065" w:rsidRDefault="00073C55" w:rsidP="00F01FE1">
            <w:pPr>
              <w:pStyle w:val="TableParagraph"/>
              <w:spacing w:line="202" w:lineRule="exact"/>
              <w:ind w:left="13"/>
              <w:jc w:val="center"/>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14:paraId="6177BCE8" w14:textId="77777777" w:rsidR="00EA5065" w:rsidRDefault="00073C55" w:rsidP="00F01FE1">
            <w:pPr>
              <w:pStyle w:val="TableParagraph"/>
              <w:spacing w:line="202" w:lineRule="exact"/>
              <w:ind w:left="13"/>
              <w:jc w:val="center"/>
              <w:rPr>
                <w:sz w:val="18"/>
              </w:rPr>
            </w:pPr>
            <w:r>
              <w:rPr>
                <w:spacing w:val="-10"/>
                <w:sz w:val="18"/>
              </w:rPr>
              <w:t>-</w:t>
            </w:r>
          </w:p>
        </w:tc>
        <w:tc>
          <w:tcPr>
            <w:tcW w:w="1273" w:type="dxa"/>
            <w:tcBorders>
              <w:top w:val="single" w:sz="4" w:space="0" w:color="000000"/>
              <w:left w:val="single" w:sz="4" w:space="0" w:color="000000"/>
              <w:bottom w:val="single" w:sz="4" w:space="0" w:color="000000"/>
            </w:tcBorders>
          </w:tcPr>
          <w:p w14:paraId="4997047F" w14:textId="77777777" w:rsidR="00EA5065" w:rsidRDefault="00073C55" w:rsidP="00F01FE1">
            <w:pPr>
              <w:pStyle w:val="TableParagraph"/>
              <w:spacing w:line="202" w:lineRule="exact"/>
              <w:ind w:left="7"/>
              <w:jc w:val="center"/>
              <w:rPr>
                <w:sz w:val="18"/>
              </w:rPr>
            </w:pPr>
            <w:r>
              <w:rPr>
                <w:spacing w:val="-10"/>
                <w:sz w:val="18"/>
              </w:rPr>
              <w:t>-</w:t>
            </w:r>
          </w:p>
        </w:tc>
      </w:tr>
      <w:tr w:rsidR="00EA5065" w14:paraId="0C6C4BA5" w14:textId="77777777">
        <w:trPr>
          <w:trHeight w:val="310"/>
        </w:trPr>
        <w:tc>
          <w:tcPr>
            <w:tcW w:w="5801" w:type="dxa"/>
            <w:tcBorders>
              <w:top w:val="single" w:sz="4" w:space="0" w:color="000000"/>
              <w:bottom w:val="single" w:sz="24" w:space="0" w:color="000000"/>
              <w:right w:val="single" w:sz="4" w:space="0" w:color="000000"/>
            </w:tcBorders>
          </w:tcPr>
          <w:p w14:paraId="711DDBB9"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2"/>
                <w:sz w:val="20"/>
              </w:rPr>
              <w:t xml:space="preserve"> </w:t>
            </w:r>
            <w:r>
              <w:rPr>
                <w:sz w:val="20"/>
              </w:rPr>
              <w:t>Oral</w:t>
            </w:r>
            <w:r>
              <w:rPr>
                <w:spacing w:val="-2"/>
                <w:sz w:val="20"/>
              </w:rPr>
              <w:t xml:space="preserve"> </w:t>
            </w:r>
            <w:r>
              <w:rPr>
                <w:spacing w:val="-4"/>
                <w:sz w:val="20"/>
              </w:rPr>
              <w:t>Exam</w:t>
            </w:r>
          </w:p>
        </w:tc>
        <w:tc>
          <w:tcPr>
            <w:tcW w:w="1278" w:type="dxa"/>
            <w:tcBorders>
              <w:top w:val="single" w:sz="4" w:space="0" w:color="000000"/>
              <w:left w:val="single" w:sz="4" w:space="0" w:color="000000"/>
              <w:bottom w:val="single" w:sz="24" w:space="0" w:color="000000"/>
              <w:right w:val="single" w:sz="4" w:space="0" w:color="000000"/>
            </w:tcBorders>
          </w:tcPr>
          <w:p w14:paraId="21834D95" w14:textId="77777777" w:rsidR="00EA5065" w:rsidRDefault="00073C55" w:rsidP="00F01FE1">
            <w:pPr>
              <w:pStyle w:val="TableParagraph"/>
              <w:spacing w:line="202" w:lineRule="exact"/>
              <w:ind w:left="13"/>
              <w:jc w:val="center"/>
              <w:rPr>
                <w:sz w:val="18"/>
              </w:rPr>
            </w:pPr>
            <w:r>
              <w:rPr>
                <w:spacing w:val="-10"/>
                <w:sz w:val="18"/>
              </w:rPr>
              <w:t>-</w:t>
            </w:r>
          </w:p>
        </w:tc>
        <w:tc>
          <w:tcPr>
            <w:tcW w:w="1278" w:type="dxa"/>
            <w:tcBorders>
              <w:top w:val="single" w:sz="4" w:space="0" w:color="000000"/>
              <w:left w:val="single" w:sz="4" w:space="0" w:color="000000"/>
              <w:bottom w:val="single" w:sz="24" w:space="0" w:color="000000"/>
              <w:right w:val="single" w:sz="4" w:space="0" w:color="000000"/>
            </w:tcBorders>
          </w:tcPr>
          <w:p w14:paraId="45440CE5" w14:textId="77777777" w:rsidR="00EA5065" w:rsidRDefault="00073C55" w:rsidP="00F01FE1">
            <w:pPr>
              <w:pStyle w:val="TableParagraph"/>
              <w:spacing w:line="202" w:lineRule="exact"/>
              <w:ind w:left="13"/>
              <w:jc w:val="center"/>
              <w:rPr>
                <w:sz w:val="18"/>
              </w:rPr>
            </w:pPr>
            <w:r>
              <w:rPr>
                <w:spacing w:val="-10"/>
                <w:sz w:val="18"/>
              </w:rPr>
              <w:t>-</w:t>
            </w:r>
          </w:p>
        </w:tc>
        <w:tc>
          <w:tcPr>
            <w:tcW w:w="1273" w:type="dxa"/>
            <w:tcBorders>
              <w:top w:val="single" w:sz="4" w:space="0" w:color="000000"/>
              <w:left w:val="single" w:sz="4" w:space="0" w:color="000000"/>
              <w:bottom w:val="single" w:sz="24" w:space="0" w:color="000000"/>
            </w:tcBorders>
          </w:tcPr>
          <w:p w14:paraId="5EAF76C5" w14:textId="77777777" w:rsidR="00EA5065" w:rsidRDefault="00073C55" w:rsidP="00F01FE1">
            <w:pPr>
              <w:pStyle w:val="TableParagraph"/>
              <w:spacing w:line="202" w:lineRule="exact"/>
              <w:ind w:left="7"/>
              <w:jc w:val="center"/>
              <w:rPr>
                <w:sz w:val="18"/>
              </w:rPr>
            </w:pPr>
            <w:r>
              <w:rPr>
                <w:spacing w:val="-10"/>
                <w:sz w:val="18"/>
              </w:rPr>
              <w:t>-</w:t>
            </w:r>
          </w:p>
        </w:tc>
      </w:tr>
      <w:tr w:rsidR="00EA5065" w14:paraId="3B3ED683" w14:textId="77777777">
        <w:trPr>
          <w:trHeight w:val="311"/>
        </w:trPr>
        <w:tc>
          <w:tcPr>
            <w:tcW w:w="5801" w:type="dxa"/>
            <w:tcBorders>
              <w:top w:val="single" w:sz="24" w:space="0" w:color="000000"/>
              <w:bottom w:val="single" w:sz="4" w:space="0" w:color="000000"/>
              <w:right w:val="single" w:sz="4" w:space="0" w:color="000000"/>
            </w:tcBorders>
          </w:tcPr>
          <w:p w14:paraId="319EB7E2" w14:textId="77777777" w:rsidR="00EA5065" w:rsidRDefault="00073C55">
            <w:pPr>
              <w:pStyle w:val="TableParagraph"/>
              <w:spacing w:before="33"/>
              <w:ind w:left="119"/>
              <w:rPr>
                <w:sz w:val="20"/>
              </w:rPr>
            </w:pPr>
            <w:r>
              <w:rPr>
                <w:sz w:val="20"/>
              </w:rPr>
              <w:t>Report</w:t>
            </w:r>
            <w:r>
              <w:rPr>
                <w:spacing w:val="-10"/>
                <w:sz w:val="20"/>
              </w:rPr>
              <w:t xml:space="preserve"> </w:t>
            </w:r>
            <w:r>
              <w:rPr>
                <w:sz w:val="20"/>
              </w:rPr>
              <w:t>(Preparation</w:t>
            </w:r>
            <w:r>
              <w:rPr>
                <w:spacing w:val="-7"/>
                <w:sz w:val="20"/>
              </w:rPr>
              <w:t xml:space="preserve"> </w:t>
            </w:r>
            <w:r>
              <w:rPr>
                <w:sz w:val="20"/>
              </w:rPr>
              <w:t>and</w:t>
            </w:r>
            <w:r>
              <w:rPr>
                <w:spacing w:val="-10"/>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24" w:space="0" w:color="000000"/>
              <w:left w:val="single" w:sz="4" w:space="0" w:color="000000"/>
              <w:bottom w:val="single" w:sz="4" w:space="0" w:color="000000"/>
              <w:right w:val="single" w:sz="4" w:space="0" w:color="000000"/>
            </w:tcBorders>
          </w:tcPr>
          <w:p w14:paraId="310122C2" w14:textId="77777777" w:rsidR="00EA5065" w:rsidRDefault="00073C55" w:rsidP="00F01FE1">
            <w:pPr>
              <w:pStyle w:val="TableParagraph"/>
              <w:spacing w:line="201" w:lineRule="exact"/>
              <w:ind w:left="13"/>
              <w:jc w:val="center"/>
              <w:rPr>
                <w:sz w:val="18"/>
              </w:rPr>
            </w:pPr>
            <w:r>
              <w:rPr>
                <w:spacing w:val="-10"/>
                <w:sz w:val="18"/>
              </w:rPr>
              <w:t>-</w:t>
            </w:r>
          </w:p>
        </w:tc>
        <w:tc>
          <w:tcPr>
            <w:tcW w:w="1278" w:type="dxa"/>
            <w:tcBorders>
              <w:top w:val="single" w:sz="24" w:space="0" w:color="000000"/>
              <w:left w:val="single" w:sz="4" w:space="0" w:color="000000"/>
              <w:bottom w:val="single" w:sz="4" w:space="0" w:color="000000"/>
              <w:right w:val="single" w:sz="4" w:space="0" w:color="000000"/>
            </w:tcBorders>
          </w:tcPr>
          <w:p w14:paraId="139F3529" w14:textId="77777777" w:rsidR="00EA5065" w:rsidRDefault="00073C55" w:rsidP="00F01FE1">
            <w:pPr>
              <w:pStyle w:val="TableParagraph"/>
              <w:spacing w:line="201" w:lineRule="exact"/>
              <w:ind w:left="13"/>
              <w:jc w:val="center"/>
              <w:rPr>
                <w:sz w:val="18"/>
              </w:rPr>
            </w:pPr>
            <w:r>
              <w:rPr>
                <w:spacing w:val="-10"/>
                <w:sz w:val="18"/>
              </w:rPr>
              <w:t>-</w:t>
            </w:r>
          </w:p>
        </w:tc>
        <w:tc>
          <w:tcPr>
            <w:tcW w:w="1273" w:type="dxa"/>
            <w:tcBorders>
              <w:top w:val="single" w:sz="24" w:space="0" w:color="000000"/>
              <w:left w:val="single" w:sz="4" w:space="0" w:color="000000"/>
              <w:bottom w:val="single" w:sz="4" w:space="0" w:color="000000"/>
            </w:tcBorders>
          </w:tcPr>
          <w:p w14:paraId="5DC720B6" w14:textId="77777777" w:rsidR="00EA5065" w:rsidRDefault="00073C55" w:rsidP="00F01FE1">
            <w:pPr>
              <w:pStyle w:val="TableParagraph"/>
              <w:spacing w:line="201" w:lineRule="exact"/>
              <w:ind w:left="7"/>
              <w:jc w:val="center"/>
              <w:rPr>
                <w:sz w:val="18"/>
              </w:rPr>
            </w:pPr>
            <w:r>
              <w:rPr>
                <w:spacing w:val="-10"/>
                <w:sz w:val="18"/>
              </w:rPr>
              <w:t>-</w:t>
            </w:r>
          </w:p>
        </w:tc>
      </w:tr>
      <w:tr w:rsidR="00EA5065" w14:paraId="75BB1570" w14:textId="77777777">
        <w:trPr>
          <w:trHeight w:val="316"/>
        </w:trPr>
        <w:tc>
          <w:tcPr>
            <w:tcW w:w="5801" w:type="dxa"/>
            <w:tcBorders>
              <w:top w:val="single" w:sz="4" w:space="0" w:color="000000"/>
              <w:bottom w:val="single" w:sz="4" w:space="0" w:color="000000"/>
              <w:right w:val="single" w:sz="4" w:space="0" w:color="000000"/>
            </w:tcBorders>
          </w:tcPr>
          <w:p w14:paraId="74B824BF" w14:textId="77777777" w:rsidR="00EA5065" w:rsidRDefault="00073C55">
            <w:pPr>
              <w:pStyle w:val="TableParagraph"/>
              <w:spacing w:before="38"/>
              <w:ind w:left="119"/>
              <w:rPr>
                <w:sz w:val="20"/>
              </w:rPr>
            </w:pPr>
            <w:r>
              <w:rPr>
                <w:sz w:val="20"/>
              </w:rPr>
              <w:t>Project</w:t>
            </w:r>
            <w:r>
              <w:rPr>
                <w:spacing w:val="-12"/>
                <w:sz w:val="20"/>
              </w:rPr>
              <w:t xml:space="preserve"> </w:t>
            </w:r>
            <w:r>
              <w:rPr>
                <w:sz w:val="20"/>
              </w:rPr>
              <w:t>(Preparation</w:t>
            </w:r>
            <w:r>
              <w:rPr>
                <w:spacing w:val="-7"/>
                <w:sz w:val="20"/>
              </w:rPr>
              <w:t xml:space="preserve"> </w:t>
            </w:r>
            <w:r>
              <w:rPr>
                <w:sz w:val="20"/>
              </w:rPr>
              <w:t>and</w:t>
            </w:r>
            <w:r>
              <w:rPr>
                <w:spacing w:val="-12"/>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5766A653" w14:textId="77777777" w:rsidR="00EA5065" w:rsidRDefault="00073C55" w:rsidP="00F01FE1">
            <w:pPr>
              <w:pStyle w:val="TableParagraph"/>
              <w:spacing w:line="207" w:lineRule="exact"/>
              <w:ind w:left="13"/>
              <w:jc w:val="center"/>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14:paraId="1807B092" w14:textId="77777777" w:rsidR="00EA5065" w:rsidRDefault="00073C55" w:rsidP="00F01FE1">
            <w:pPr>
              <w:pStyle w:val="TableParagraph"/>
              <w:spacing w:line="207" w:lineRule="exact"/>
              <w:ind w:left="13"/>
              <w:jc w:val="center"/>
              <w:rPr>
                <w:sz w:val="18"/>
              </w:rPr>
            </w:pPr>
            <w:r>
              <w:rPr>
                <w:spacing w:val="-10"/>
                <w:sz w:val="18"/>
              </w:rPr>
              <w:t>-</w:t>
            </w:r>
          </w:p>
        </w:tc>
        <w:tc>
          <w:tcPr>
            <w:tcW w:w="1273" w:type="dxa"/>
            <w:tcBorders>
              <w:top w:val="single" w:sz="4" w:space="0" w:color="000000"/>
              <w:left w:val="single" w:sz="4" w:space="0" w:color="000000"/>
              <w:bottom w:val="single" w:sz="4" w:space="0" w:color="000000"/>
            </w:tcBorders>
          </w:tcPr>
          <w:p w14:paraId="7A0D9286" w14:textId="77777777" w:rsidR="00EA5065" w:rsidRDefault="00073C55" w:rsidP="00F01FE1">
            <w:pPr>
              <w:pStyle w:val="TableParagraph"/>
              <w:spacing w:line="207" w:lineRule="exact"/>
              <w:ind w:left="7"/>
              <w:jc w:val="center"/>
              <w:rPr>
                <w:sz w:val="18"/>
              </w:rPr>
            </w:pPr>
            <w:r>
              <w:rPr>
                <w:spacing w:val="-10"/>
                <w:sz w:val="18"/>
              </w:rPr>
              <w:t>-</w:t>
            </w:r>
          </w:p>
        </w:tc>
      </w:tr>
      <w:tr w:rsidR="00EA5065" w14:paraId="0D79BD98" w14:textId="77777777">
        <w:trPr>
          <w:trHeight w:val="311"/>
        </w:trPr>
        <w:tc>
          <w:tcPr>
            <w:tcW w:w="5801" w:type="dxa"/>
            <w:tcBorders>
              <w:top w:val="single" w:sz="4" w:space="0" w:color="000000"/>
              <w:bottom w:val="single" w:sz="4" w:space="0" w:color="000000"/>
              <w:right w:val="single" w:sz="4" w:space="0" w:color="000000"/>
            </w:tcBorders>
          </w:tcPr>
          <w:p w14:paraId="25326625" w14:textId="77777777" w:rsidR="00EA5065" w:rsidRDefault="00073C55">
            <w:pPr>
              <w:pStyle w:val="TableParagraph"/>
              <w:spacing w:before="34"/>
              <w:ind w:left="119"/>
              <w:rPr>
                <w:sz w:val="20"/>
              </w:rPr>
            </w:pPr>
            <w:r>
              <w:rPr>
                <w:spacing w:val="-2"/>
                <w:sz w:val="20"/>
              </w:rPr>
              <w:t>Presentation</w:t>
            </w:r>
            <w:r>
              <w:rPr>
                <w:spacing w:val="11"/>
                <w:sz w:val="20"/>
              </w:rPr>
              <w:t xml:space="preserve"> </w:t>
            </w:r>
            <w:r>
              <w:rPr>
                <w:spacing w:val="-2"/>
                <w:sz w:val="20"/>
              </w:rPr>
              <w:t>(Preparation</w:t>
            </w:r>
            <w:r>
              <w:rPr>
                <w:spacing w:val="11"/>
                <w:sz w:val="20"/>
              </w:rPr>
              <w:t xml:space="preserve"> </w:t>
            </w:r>
            <w:r>
              <w:rPr>
                <w:spacing w:val="-2"/>
                <w:sz w:val="20"/>
              </w:rPr>
              <w:t>time</w:t>
            </w:r>
            <w:r>
              <w:rPr>
                <w:spacing w:val="-4"/>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1985680B" w14:textId="77777777" w:rsidR="00EA5065" w:rsidRDefault="00073C55" w:rsidP="00F01FE1">
            <w:pPr>
              <w:pStyle w:val="TableParagraph"/>
              <w:spacing w:line="202" w:lineRule="exact"/>
              <w:ind w:left="13"/>
              <w:jc w:val="center"/>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14:paraId="2DF5363A" w14:textId="77777777" w:rsidR="00EA5065" w:rsidRDefault="00073C55" w:rsidP="00F01FE1">
            <w:pPr>
              <w:pStyle w:val="TableParagraph"/>
              <w:spacing w:line="202" w:lineRule="exact"/>
              <w:ind w:left="13"/>
              <w:jc w:val="center"/>
              <w:rPr>
                <w:sz w:val="18"/>
              </w:rPr>
            </w:pPr>
            <w:r>
              <w:rPr>
                <w:spacing w:val="-10"/>
                <w:sz w:val="18"/>
              </w:rPr>
              <w:t>-</w:t>
            </w:r>
          </w:p>
        </w:tc>
        <w:tc>
          <w:tcPr>
            <w:tcW w:w="1273" w:type="dxa"/>
            <w:tcBorders>
              <w:top w:val="single" w:sz="4" w:space="0" w:color="000000"/>
              <w:left w:val="single" w:sz="4" w:space="0" w:color="000000"/>
              <w:bottom w:val="single" w:sz="4" w:space="0" w:color="000000"/>
            </w:tcBorders>
          </w:tcPr>
          <w:p w14:paraId="332E2CCF" w14:textId="77777777" w:rsidR="00EA5065" w:rsidRDefault="00073C55" w:rsidP="00F01FE1">
            <w:pPr>
              <w:pStyle w:val="TableParagraph"/>
              <w:spacing w:line="202" w:lineRule="exact"/>
              <w:ind w:left="7"/>
              <w:jc w:val="center"/>
              <w:rPr>
                <w:sz w:val="18"/>
              </w:rPr>
            </w:pPr>
            <w:r>
              <w:rPr>
                <w:spacing w:val="-10"/>
                <w:sz w:val="18"/>
              </w:rPr>
              <w:t>-</w:t>
            </w:r>
          </w:p>
        </w:tc>
      </w:tr>
      <w:tr w:rsidR="00EA5065" w14:paraId="19D65F09" w14:textId="77777777">
        <w:trPr>
          <w:trHeight w:val="311"/>
        </w:trPr>
        <w:tc>
          <w:tcPr>
            <w:tcW w:w="5801" w:type="dxa"/>
            <w:tcBorders>
              <w:top w:val="single" w:sz="4" w:space="0" w:color="000000"/>
              <w:bottom w:val="single" w:sz="4" w:space="0" w:color="000000"/>
              <w:right w:val="single" w:sz="4" w:space="0" w:color="000000"/>
            </w:tcBorders>
          </w:tcPr>
          <w:p w14:paraId="126B3322" w14:textId="77777777" w:rsidR="00EA5065" w:rsidRDefault="00073C55">
            <w:pPr>
              <w:pStyle w:val="TableParagraph"/>
              <w:spacing w:before="34"/>
              <w:ind w:left="119"/>
              <w:rPr>
                <w:sz w:val="20"/>
              </w:rPr>
            </w:pPr>
            <w:r>
              <w:rPr>
                <w:spacing w:val="-2"/>
                <w:sz w:val="20"/>
              </w:rPr>
              <w:t>Intervention</w:t>
            </w:r>
          </w:p>
        </w:tc>
        <w:tc>
          <w:tcPr>
            <w:tcW w:w="1278" w:type="dxa"/>
            <w:tcBorders>
              <w:top w:val="single" w:sz="4" w:space="0" w:color="000000"/>
              <w:left w:val="single" w:sz="4" w:space="0" w:color="000000"/>
              <w:bottom w:val="single" w:sz="4" w:space="0" w:color="000000"/>
              <w:right w:val="single" w:sz="4" w:space="0" w:color="000000"/>
            </w:tcBorders>
          </w:tcPr>
          <w:p w14:paraId="35955AB2" w14:textId="77777777" w:rsidR="00EA5065" w:rsidRDefault="00073C55" w:rsidP="00F01FE1">
            <w:pPr>
              <w:pStyle w:val="TableParagraph"/>
              <w:spacing w:line="202" w:lineRule="exact"/>
              <w:ind w:left="13"/>
              <w:jc w:val="center"/>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14:paraId="3DC5331C" w14:textId="77777777" w:rsidR="00EA5065" w:rsidRDefault="00073C55" w:rsidP="00F01FE1">
            <w:pPr>
              <w:pStyle w:val="TableParagraph"/>
              <w:spacing w:line="202" w:lineRule="exact"/>
              <w:ind w:left="13"/>
              <w:jc w:val="center"/>
              <w:rPr>
                <w:sz w:val="18"/>
              </w:rPr>
            </w:pPr>
            <w:r>
              <w:rPr>
                <w:spacing w:val="-10"/>
                <w:sz w:val="18"/>
              </w:rPr>
              <w:t>-</w:t>
            </w:r>
          </w:p>
        </w:tc>
        <w:tc>
          <w:tcPr>
            <w:tcW w:w="1273" w:type="dxa"/>
            <w:tcBorders>
              <w:top w:val="single" w:sz="4" w:space="0" w:color="000000"/>
              <w:left w:val="single" w:sz="4" w:space="0" w:color="000000"/>
              <w:bottom w:val="single" w:sz="4" w:space="0" w:color="000000"/>
            </w:tcBorders>
          </w:tcPr>
          <w:p w14:paraId="514687D9" w14:textId="77777777" w:rsidR="00EA5065" w:rsidRDefault="00073C55" w:rsidP="00F01FE1">
            <w:pPr>
              <w:pStyle w:val="TableParagraph"/>
              <w:spacing w:line="202" w:lineRule="exact"/>
              <w:ind w:left="7"/>
              <w:jc w:val="center"/>
              <w:rPr>
                <w:sz w:val="18"/>
              </w:rPr>
            </w:pPr>
            <w:r>
              <w:rPr>
                <w:spacing w:val="-10"/>
                <w:sz w:val="18"/>
              </w:rPr>
              <w:t>-</w:t>
            </w:r>
          </w:p>
        </w:tc>
      </w:tr>
      <w:tr w:rsidR="00EA5065" w14:paraId="14AABC45" w14:textId="77777777">
        <w:trPr>
          <w:trHeight w:val="306"/>
        </w:trPr>
        <w:tc>
          <w:tcPr>
            <w:tcW w:w="5801" w:type="dxa"/>
            <w:tcBorders>
              <w:top w:val="single" w:sz="4" w:space="0" w:color="000000"/>
              <w:bottom w:val="single" w:sz="4" w:space="0" w:color="000000"/>
              <w:right w:val="single" w:sz="4" w:space="0" w:color="000000"/>
            </w:tcBorders>
          </w:tcPr>
          <w:p w14:paraId="50088F85" w14:textId="77777777" w:rsidR="00EA5065" w:rsidRDefault="00073C55">
            <w:pPr>
              <w:pStyle w:val="TableParagraph"/>
              <w:spacing w:before="34"/>
              <w:ind w:left="119"/>
              <w:rPr>
                <w:sz w:val="20"/>
              </w:rPr>
            </w:pPr>
            <w:r>
              <w:rPr>
                <w:sz w:val="20"/>
              </w:rPr>
              <w:t>Mid-Term</w:t>
            </w:r>
            <w:r>
              <w:rPr>
                <w:spacing w:val="-9"/>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7376C472" w14:textId="77777777" w:rsidR="00EA5065" w:rsidRDefault="00073C55" w:rsidP="00F01FE1">
            <w:pPr>
              <w:pStyle w:val="TableParagraph"/>
              <w:spacing w:line="202" w:lineRule="exact"/>
              <w:ind w:left="13"/>
              <w:jc w:val="center"/>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14:paraId="2E5B2F2B" w14:textId="77777777" w:rsidR="00EA5065" w:rsidRDefault="00073C55" w:rsidP="00F01FE1">
            <w:pPr>
              <w:pStyle w:val="TableParagraph"/>
              <w:spacing w:line="202" w:lineRule="exact"/>
              <w:ind w:left="13"/>
              <w:jc w:val="center"/>
              <w:rPr>
                <w:sz w:val="18"/>
              </w:rPr>
            </w:pPr>
            <w:r>
              <w:rPr>
                <w:spacing w:val="-10"/>
                <w:sz w:val="18"/>
              </w:rPr>
              <w:t>-</w:t>
            </w:r>
          </w:p>
        </w:tc>
        <w:tc>
          <w:tcPr>
            <w:tcW w:w="1273" w:type="dxa"/>
            <w:tcBorders>
              <w:top w:val="single" w:sz="4" w:space="0" w:color="000000"/>
              <w:left w:val="single" w:sz="4" w:space="0" w:color="000000"/>
              <w:bottom w:val="single" w:sz="4" w:space="0" w:color="000000"/>
            </w:tcBorders>
          </w:tcPr>
          <w:p w14:paraId="7B2D51DE" w14:textId="77777777" w:rsidR="00EA5065" w:rsidRDefault="00073C55" w:rsidP="00F01FE1">
            <w:pPr>
              <w:pStyle w:val="TableParagraph"/>
              <w:spacing w:line="202" w:lineRule="exact"/>
              <w:ind w:left="7"/>
              <w:jc w:val="center"/>
              <w:rPr>
                <w:sz w:val="18"/>
              </w:rPr>
            </w:pPr>
            <w:r>
              <w:rPr>
                <w:spacing w:val="-10"/>
                <w:sz w:val="18"/>
              </w:rPr>
              <w:t>-</w:t>
            </w:r>
          </w:p>
        </w:tc>
      </w:tr>
      <w:tr w:rsidR="00EA5065" w14:paraId="4F7F8A57" w14:textId="77777777">
        <w:trPr>
          <w:trHeight w:val="311"/>
        </w:trPr>
        <w:tc>
          <w:tcPr>
            <w:tcW w:w="5801" w:type="dxa"/>
            <w:tcBorders>
              <w:top w:val="single" w:sz="4" w:space="0" w:color="000000"/>
              <w:bottom w:val="single" w:sz="4" w:space="0" w:color="000000"/>
              <w:right w:val="single" w:sz="4" w:space="0" w:color="000000"/>
            </w:tcBorders>
          </w:tcPr>
          <w:p w14:paraId="7505580A" w14:textId="77777777" w:rsidR="00EA5065" w:rsidRDefault="00073C55">
            <w:pPr>
              <w:pStyle w:val="TableParagraph"/>
              <w:spacing w:before="34"/>
              <w:ind w:left="119"/>
              <w:rPr>
                <w:sz w:val="20"/>
              </w:rPr>
            </w:pPr>
            <w:r>
              <w:rPr>
                <w:sz w:val="20"/>
              </w:rPr>
              <w:t>Studying</w:t>
            </w:r>
            <w:r>
              <w:rPr>
                <w:spacing w:val="-7"/>
                <w:sz w:val="20"/>
              </w:rPr>
              <w:t xml:space="preserve"> </w:t>
            </w:r>
            <w:r>
              <w:rPr>
                <w:sz w:val="20"/>
              </w:rPr>
              <w:t>for</w:t>
            </w:r>
            <w:r>
              <w:rPr>
                <w:spacing w:val="-4"/>
                <w:sz w:val="20"/>
              </w:rPr>
              <w:t xml:space="preserve"> </w:t>
            </w:r>
            <w:r>
              <w:rPr>
                <w:sz w:val="20"/>
              </w:rPr>
              <w:t>Mid-Term</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690F6194" w14:textId="77777777" w:rsidR="00EA5065" w:rsidRDefault="00073C55" w:rsidP="00F01FE1">
            <w:pPr>
              <w:pStyle w:val="TableParagraph"/>
              <w:spacing w:line="202" w:lineRule="exact"/>
              <w:ind w:left="13"/>
              <w:jc w:val="center"/>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14:paraId="0E1F64FA" w14:textId="77777777" w:rsidR="00EA5065" w:rsidRDefault="00073C55" w:rsidP="00F01FE1">
            <w:pPr>
              <w:pStyle w:val="TableParagraph"/>
              <w:spacing w:line="202" w:lineRule="exact"/>
              <w:ind w:left="13"/>
              <w:jc w:val="center"/>
              <w:rPr>
                <w:sz w:val="18"/>
              </w:rPr>
            </w:pPr>
            <w:r>
              <w:rPr>
                <w:spacing w:val="-10"/>
                <w:sz w:val="18"/>
              </w:rPr>
              <w:t>-</w:t>
            </w:r>
          </w:p>
        </w:tc>
        <w:tc>
          <w:tcPr>
            <w:tcW w:w="1273" w:type="dxa"/>
            <w:tcBorders>
              <w:top w:val="single" w:sz="4" w:space="0" w:color="000000"/>
              <w:left w:val="single" w:sz="4" w:space="0" w:color="000000"/>
              <w:bottom w:val="single" w:sz="4" w:space="0" w:color="000000"/>
            </w:tcBorders>
          </w:tcPr>
          <w:p w14:paraId="6571881C" w14:textId="77777777" w:rsidR="00EA5065" w:rsidRDefault="00073C55" w:rsidP="00F01FE1">
            <w:pPr>
              <w:pStyle w:val="TableParagraph"/>
              <w:spacing w:line="202" w:lineRule="exact"/>
              <w:ind w:left="7"/>
              <w:jc w:val="center"/>
              <w:rPr>
                <w:sz w:val="18"/>
              </w:rPr>
            </w:pPr>
            <w:r>
              <w:rPr>
                <w:spacing w:val="-10"/>
                <w:sz w:val="18"/>
              </w:rPr>
              <w:t>-</w:t>
            </w:r>
          </w:p>
        </w:tc>
      </w:tr>
      <w:tr w:rsidR="00EA5065" w14:paraId="61E6DBCA" w14:textId="77777777">
        <w:trPr>
          <w:trHeight w:val="312"/>
        </w:trPr>
        <w:tc>
          <w:tcPr>
            <w:tcW w:w="5801" w:type="dxa"/>
            <w:tcBorders>
              <w:top w:val="single" w:sz="4" w:space="0" w:color="000000"/>
              <w:bottom w:val="single" w:sz="4" w:space="0" w:color="000000"/>
              <w:right w:val="single" w:sz="4" w:space="0" w:color="000000"/>
            </w:tcBorders>
          </w:tcPr>
          <w:p w14:paraId="6AEB0238" w14:textId="77777777" w:rsidR="00EA5065" w:rsidRDefault="00073C55">
            <w:pPr>
              <w:pStyle w:val="TableParagraph"/>
              <w:spacing w:before="34"/>
              <w:ind w:left="119"/>
              <w:rPr>
                <w:sz w:val="20"/>
              </w:rPr>
            </w:pPr>
            <w:r>
              <w:rPr>
                <w:sz w:val="20"/>
              </w:rPr>
              <w:t>Final</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54C11DA5" w14:textId="77777777" w:rsidR="00EA5065" w:rsidRDefault="00073C55" w:rsidP="00F01FE1">
            <w:pPr>
              <w:pStyle w:val="TableParagraph"/>
              <w:spacing w:line="226" w:lineRule="exact"/>
              <w:ind w:left="13"/>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14:paraId="0F9B3429" w14:textId="77777777" w:rsidR="00EA5065" w:rsidRDefault="00073C55" w:rsidP="00F01FE1">
            <w:pPr>
              <w:pStyle w:val="TableParagraph"/>
              <w:spacing w:line="226" w:lineRule="exact"/>
              <w:ind w:left="13"/>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14:paraId="502CCDFA" w14:textId="77777777" w:rsidR="00EA5065" w:rsidRDefault="00073C55" w:rsidP="00F01FE1">
            <w:pPr>
              <w:pStyle w:val="TableParagraph"/>
              <w:spacing w:line="226" w:lineRule="exact"/>
              <w:ind w:left="7"/>
              <w:jc w:val="center"/>
              <w:rPr>
                <w:sz w:val="20"/>
              </w:rPr>
            </w:pPr>
            <w:r>
              <w:rPr>
                <w:spacing w:val="-10"/>
                <w:sz w:val="20"/>
              </w:rPr>
              <w:t>2</w:t>
            </w:r>
          </w:p>
        </w:tc>
      </w:tr>
      <w:tr w:rsidR="00EA5065" w14:paraId="54EC6BB6" w14:textId="77777777">
        <w:trPr>
          <w:trHeight w:val="311"/>
        </w:trPr>
        <w:tc>
          <w:tcPr>
            <w:tcW w:w="5801" w:type="dxa"/>
            <w:tcBorders>
              <w:top w:val="single" w:sz="4" w:space="0" w:color="000000"/>
              <w:right w:val="single" w:sz="4" w:space="0" w:color="000000"/>
            </w:tcBorders>
          </w:tcPr>
          <w:p w14:paraId="708ACAC4" w14:textId="77777777" w:rsidR="00EA5065" w:rsidRDefault="00073C55">
            <w:pPr>
              <w:pStyle w:val="TableParagraph"/>
              <w:spacing w:before="34"/>
              <w:ind w:left="119"/>
              <w:rPr>
                <w:sz w:val="20"/>
              </w:rPr>
            </w:pPr>
            <w:r>
              <w:rPr>
                <w:sz w:val="20"/>
              </w:rPr>
              <w:t>Studying</w:t>
            </w:r>
            <w:r>
              <w:rPr>
                <w:spacing w:val="-8"/>
                <w:sz w:val="20"/>
              </w:rPr>
              <w:t xml:space="preserve"> </w:t>
            </w:r>
            <w:r>
              <w:rPr>
                <w:sz w:val="20"/>
              </w:rPr>
              <w:t>for Final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1791C11C" w14:textId="77777777" w:rsidR="00EA5065" w:rsidRDefault="00073C55" w:rsidP="00F01FE1">
            <w:pPr>
              <w:pStyle w:val="TableParagraph"/>
              <w:spacing w:line="225" w:lineRule="exact"/>
              <w:ind w:left="13"/>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4DAA050B" w14:textId="77777777" w:rsidR="00EA5065" w:rsidRDefault="00073C55" w:rsidP="00F01FE1">
            <w:pPr>
              <w:pStyle w:val="TableParagraph"/>
              <w:spacing w:line="225" w:lineRule="exact"/>
              <w:ind w:left="13"/>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0E9067D7" w14:textId="77777777" w:rsidR="00EA5065" w:rsidRDefault="00073C55" w:rsidP="00F01FE1">
            <w:pPr>
              <w:pStyle w:val="TableParagraph"/>
              <w:spacing w:line="225" w:lineRule="exact"/>
              <w:ind w:left="7"/>
              <w:jc w:val="center"/>
              <w:rPr>
                <w:sz w:val="20"/>
              </w:rPr>
            </w:pPr>
            <w:r>
              <w:rPr>
                <w:spacing w:val="-5"/>
                <w:sz w:val="20"/>
              </w:rPr>
              <w:t>42</w:t>
            </w:r>
          </w:p>
        </w:tc>
      </w:tr>
      <w:tr w:rsidR="00EA5065" w14:paraId="7AAEFC4D" w14:textId="77777777">
        <w:trPr>
          <w:trHeight w:val="315"/>
        </w:trPr>
        <w:tc>
          <w:tcPr>
            <w:tcW w:w="5801" w:type="dxa"/>
            <w:tcBorders>
              <w:right w:val="single" w:sz="4" w:space="0" w:color="000000"/>
            </w:tcBorders>
          </w:tcPr>
          <w:p w14:paraId="0CECFF56" w14:textId="77777777" w:rsidR="00EA5065" w:rsidRDefault="00073C55">
            <w:pPr>
              <w:pStyle w:val="TableParagraph"/>
              <w:spacing w:before="33"/>
              <w:ind w:left="119"/>
              <w:rPr>
                <w:sz w:val="20"/>
              </w:rPr>
            </w:pPr>
            <w:r>
              <w:rPr>
                <w:sz w:val="20"/>
              </w:rPr>
              <w:t>Supplemental</w:t>
            </w:r>
            <w:r>
              <w:rPr>
                <w:spacing w:val="-1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7B0C2E07" w14:textId="77777777" w:rsidR="00EA5065" w:rsidRDefault="00073C55" w:rsidP="00F01FE1">
            <w:pPr>
              <w:pStyle w:val="TableParagraph"/>
              <w:spacing w:line="225" w:lineRule="exact"/>
              <w:ind w:left="13"/>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14:paraId="1D4EADB1" w14:textId="77777777" w:rsidR="00EA5065" w:rsidRDefault="00073C55" w:rsidP="00F01FE1">
            <w:pPr>
              <w:pStyle w:val="TableParagraph"/>
              <w:spacing w:line="225" w:lineRule="exact"/>
              <w:ind w:left="13"/>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14:paraId="6E6A2F8C" w14:textId="77777777" w:rsidR="00EA5065" w:rsidRDefault="00073C55" w:rsidP="00F01FE1">
            <w:pPr>
              <w:pStyle w:val="TableParagraph"/>
              <w:spacing w:line="225" w:lineRule="exact"/>
              <w:ind w:left="7"/>
              <w:jc w:val="center"/>
              <w:rPr>
                <w:sz w:val="20"/>
              </w:rPr>
            </w:pPr>
            <w:r>
              <w:rPr>
                <w:spacing w:val="-10"/>
                <w:sz w:val="20"/>
              </w:rPr>
              <w:t>2</w:t>
            </w:r>
          </w:p>
        </w:tc>
      </w:tr>
    </w:tbl>
    <w:p w14:paraId="26120C49" w14:textId="77777777" w:rsidR="00EA5065" w:rsidRDefault="00EA5065">
      <w:pPr>
        <w:pStyle w:val="TableParagraph"/>
        <w:spacing w:line="225" w:lineRule="exact"/>
        <w:rPr>
          <w:sz w:val="20"/>
        </w:rPr>
        <w:sectPr w:rsidR="00EA5065">
          <w:pgSz w:w="11910" w:h="16840"/>
          <w:pgMar w:top="1340" w:right="705" w:bottom="280" w:left="850" w:header="708" w:footer="708" w:gutter="0"/>
          <w:cols w:space="708"/>
        </w:sectPr>
      </w:pPr>
    </w:p>
    <w:p w14:paraId="1D6E1F2B" w14:textId="77777777" w:rsidR="00EA5065" w:rsidRDefault="00EA5065">
      <w:pPr>
        <w:pStyle w:val="GvdeMetni"/>
        <w:spacing w:before="1"/>
        <w:rPr>
          <w:sz w:val="2"/>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EA5065" w14:paraId="48AFF128" w14:textId="77777777">
        <w:trPr>
          <w:trHeight w:val="310"/>
        </w:trPr>
        <w:tc>
          <w:tcPr>
            <w:tcW w:w="5801" w:type="dxa"/>
            <w:tcBorders>
              <w:right w:val="single" w:sz="4" w:space="0" w:color="000000"/>
            </w:tcBorders>
          </w:tcPr>
          <w:p w14:paraId="24AE7583" w14:textId="77777777" w:rsidR="00EA5065" w:rsidRDefault="00073C55">
            <w:pPr>
              <w:pStyle w:val="TableParagraph"/>
              <w:spacing w:before="33"/>
              <w:ind w:left="119"/>
              <w:rPr>
                <w:sz w:val="20"/>
              </w:rPr>
            </w:pPr>
            <w:r>
              <w:rPr>
                <w:sz w:val="20"/>
              </w:rPr>
              <w:t>Studying</w:t>
            </w:r>
            <w:r>
              <w:rPr>
                <w:spacing w:val="-12"/>
                <w:sz w:val="20"/>
              </w:rPr>
              <w:t xml:space="preserve"> </w:t>
            </w:r>
            <w:r>
              <w:rPr>
                <w:sz w:val="20"/>
              </w:rPr>
              <w:t>for</w:t>
            </w:r>
            <w:r>
              <w:rPr>
                <w:spacing w:val="-4"/>
                <w:sz w:val="20"/>
              </w:rPr>
              <w:t xml:space="preserve"> </w:t>
            </w:r>
            <w:r>
              <w:rPr>
                <w:sz w:val="20"/>
              </w:rPr>
              <w:t>Supplemental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53DEE19B" w14:textId="77777777" w:rsidR="00EA5065" w:rsidRDefault="00073C55" w:rsidP="00F01FE1">
            <w:pPr>
              <w:pStyle w:val="TableParagraph"/>
              <w:spacing w:line="225" w:lineRule="exact"/>
              <w:ind w:left="13"/>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2881C7EF" w14:textId="77777777" w:rsidR="00EA5065" w:rsidRDefault="00073C55" w:rsidP="00F01FE1">
            <w:pPr>
              <w:pStyle w:val="TableParagraph"/>
              <w:spacing w:line="225" w:lineRule="exact"/>
              <w:ind w:left="13"/>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14:paraId="15DFE063" w14:textId="77777777" w:rsidR="00EA5065" w:rsidRDefault="00073C55" w:rsidP="00F01FE1">
            <w:pPr>
              <w:pStyle w:val="TableParagraph"/>
              <w:spacing w:line="225" w:lineRule="exact"/>
              <w:ind w:left="7"/>
              <w:jc w:val="center"/>
              <w:rPr>
                <w:sz w:val="20"/>
              </w:rPr>
            </w:pPr>
            <w:r>
              <w:rPr>
                <w:spacing w:val="-5"/>
                <w:sz w:val="20"/>
              </w:rPr>
              <w:t>28</w:t>
            </w:r>
          </w:p>
        </w:tc>
      </w:tr>
      <w:tr w:rsidR="00EA5065" w14:paraId="683501F5" w14:textId="77777777">
        <w:trPr>
          <w:trHeight w:val="311"/>
        </w:trPr>
        <w:tc>
          <w:tcPr>
            <w:tcW w:w="5801" w:type="dxa"/>
            <w:vMerge w:val="restart"/>
            <w:tcBorders>
              <w:left w:val="nil"/>
              <w:bottom w:val="nil"/>
            </w:tcBorders>
          </w:tcPr>
          <w:p w14:paraId="20C37867" w14:textId="77777777" w:rsidR="00EA5065" w:rsidRDefault="00EA5065">
            <w:pPr>
              <w:pStyle w:val="TableParagraph"/>
              <w:rPr>
                <w:sz w:val="20"/>
              </w:rPr>
            </w:pPr>
          </w:p>
        </w:tc>
        <w:tc>
          <w:tcPr>
            <w:tcW w:w="2556" w:type="dxa"/>
            <w:gridSpan w:val="2"/>
            <w:tcBorders>
              <w:top w:val="single" w:sz="4" w:space="0" w:color="000000"/>
              <w:bottom w:val="single" w:sz="4" w:space="0" w:color="000000"/>
              <w:right w:val="single" w:sz="4" w:space="0" w:color="000000"/>
            </w:tcBorders>
          </w:tcPr>
          <w:p w14:paraId="05EEDE57" w14:textId="77777777" w:rsidR="00EA5065" w:rsidRDefault="00073C55" w:rsidP="00F01FE1">
            <w:pPr>
              <w:pStyle w:val="TableParagraph"/>
              <w:spacing w:before="38"/>
              <w:ind w:left="1142"/>
              <w:jc w:val="center"/>
              <w:rPr>
                <w:b/>
                <w:sz w:val="20"/>
              </w:rPr>
            </w:pPr>
            <w:r>
              <w:rPr>
                <w:b/>
                <w:sz w:val="20"/>
              </w:rPr>
              <w:t>Total</w:t>
            </w:r>
            <w:r>
              <w:rPr>
                <w:b/>
                <w:spacing w:val="-3"/>
                <w:sz w:val="20"/>
              </w:rPr>
              <w:t xml:space="preserve"> </w:t>
            </w:r>
            <w:r>
              <w:rPr>
                <w:b/>
                <w:spacing w:val="-2"/>
                <w:sz w:val="20"/>
              </w:rPr>
              <w:t>workload</w:t>
            </w:r>
          </w:p>
        </w:tc>
        <w:tc>
          <w:tcPr>
            <w:tcW w:w="1273" w:type="dxa"/>
            <w:tcBorders>
              <w:top w:val="single" w:sz="4" w:space="0" w:color="000000"/>
              <w:left w:val="single" w:sz="4" w:space="0" w:color="000000"/>
              <w:bottom w:val="single" w:sz="4" w:space="0" w:color="000000"/>
            </w:tcBorders>
          </w:tcPr>
          <w:p w14:paraId="37D457B1" w14:textId="77777777" w:rsidR="00EA5065" w:rsidRDefault="00073C55" w:rsidP="00F01FE1">
            <w:pPr>
              <w:pStyle w:val="TableParagraph"/>
              <w:spacing w:line="225" w:lineRule="exact"/>
              <w:ind w:left="7"/>
              <w:jc w:val="center"/>
              <w:rPr>
                <w:sz w:val="20"/>
              </w:rPr>
            </w:pPr>
            <w:r>
              <w:rPr>
                <w:spacing w:val="-5"/>
                <w:sz w:val="20"/>
              </w:rPr>
              <w:t>158</w:t>
            </w:r>
          </w:p>
        </w:tc>
      </w:tr>
      <w:tr w:rsidR="00EA5065" w14:paraId="364D61AB" w14:textId="77777777">
        <w:trPr>
          <w:trHeight w:val="345"/>
        </w:trPr>
        <w:tc>
          <w:tcPr>
            <w:tcW w:w="5801" w:type="dxa"/>
            <w:vMerge/>
            <w:tcBorders>
              <w:top w:val="nil"/>
              <w:left w:val="nil"/>
              <w:bottom w:val="nil"/>
            </w:tcBorders>
          </w:tcPr>
          <w:p w14:paraId="5498F9FB" w14:textId="77777777" w:rsidR="00EA5065" w:rsidRDefault="00EA5065">
            <w:pPr>
              <w:rPr>
                <w:sz w:val="2"/>
                <w:szCs w:val="2"/>
              </w:rPr>
            </w:pPr>
          </w:p>
        </w:tc>
        <w:tc>
          <w:tcPr>
            <w:tcW w:w="2556" w:type="dxa"/>
            <w:gridSpan w:val="2"/>
            <w:tcBorders>
              <w:top w:val="single" w:sz="4" w:space="0" w:color="000000"/>
              <w:bottom w:val="single" w:sz="4" w:space="0" w:color="000000"/>
              <w:right w:val="single" w:sz="4" w:space="0" w:color="000000"/>
            </w:tcBorders>
          </w:tcPr>
          <w:p w14:paraId="0BBAF431" w14:textId="77777777" w:rsidR="00EA5065" w:rsidRDefault="00073C55" w:rsidP="00F01FE1">
            <w:pPr>
              <w:pStyle w:val="TableParagraph"/>
              <w:spacing w:before="58"/>
              <w:ind w:left="782"/>
              <w:jc w:val="center"/>
              <w:rPr>
                <w:b/>
                <w:sz w:val="20"/>
              </w:rPr>
            </w:pPr>
            <w:r>
              <w:rPr>
                <w:b/>
                <w:sz w:val="20"/>
              </w:rPr>
              <w:t>Total</w:t>
            </w:r>
            <w:r>
              <w:rPr>
                <w:b/>
                <w:spacing w:val="-8"/>
                <w:sz w:val="20"/>
              </w:rPr>
              <w:t xml:space="preserve"> </w:t>
            </w:r>
            <w:r>
              <w:rPr>
                <w:b/>
                <w:sz w:val="20"/>
              </w:rPr>
              <w:t>workload</w:t>
            </w:r>
            <w:r>
              <w:rPr>
                <w:b/>
                <w:spacing w:val="-7"/>
                <w:sz w:val="20"/>
              </w:rPr>
              <w:t xml:space="preserve"> </w:t>
            </w:r>
            <w:r>
              <w:rPr>
                <w:b/>
                <w:sz w:val="20"/>
              </w:rPr>
              <w:t>/</w:t>
            </w:r>
            <w:r>
              <w:rPr>
                <w:b/>
                <w:spacing w:val="-5"/>
                <w:sz w:val="20"/>
              </w:rPr>
              <w:t xml:space="preserve"> 30</w:t>
            </w:r>
          </w:p>
        </w:tc>
        <w:tc>
          <w:tcPr>
            <w:tcW w:w="1273" w:type="dxa"/>
            <w:tcBorders>
              <w:top w:val="single" w:sz="4" w:space="0" w:color="000000"/>
              <w:left w:val="single" w:sz="4" w:space="0" w:color="000000"/>
              <w:bottom w:val="single" w:sz="4" w:space="0" w:color="000000"/>
            </w:tcBorders>
          </w:tcPr>
          <w:p w14:paraId="1E36C5C2" w14:textId="77777777" w:rsidR="00EA5065" w:rsidRDefault="00073C55" w:rsidP="00F01FE1">
            <w:pPr>
              <w:pStyle w:val="TableParagraph"/>
              <w:spacing w:line="225" w:lineRule="exact"/>
              <w:ind w:left="7"/>
              <w:jc w:val="center"/>
              <w:rPr>
                <w:sz w:val="20"/>
              </w:rPr>
            </w:pPr>
            <w:r>
              <w:rPr>
                <w:spacing w:val="-2"/>
                <w:sz w:val="20"/>
              </w:rPr>
              <w:t>158/30</w:t>
            </w:r>
          </w:p>
        </w:tc>
      </w:tr>
      <w:tr w:rsidR="00EA5065" w14:paraId="7FCCC5AA" w14:textId="77777777">
        <w:trPr>
          <w:trHeight w:val="316"/>
        </w:trPr>
        <w:tc>
          <w:tcPr>
            <w:tcW w:w="5801" w:type="dxa"/>
            <w:vMerge/>
            <w:tcBorders>
              <w:top w:val="nil"/>
              <w:left w:val="nil"/>
              <w:bottom w:val="nil"/>
            </w:tcBorders>
          </w:tcPr>
          <w:p w14:paraId="51A8ADD1" w14:textId="77777777" w:rsidR="00EA5065" w:rsidRDefault="00EA5065">
            <w:pPr>
              <w:rPr>
                <w:sz w:val="2"/>
                <w:szCs w:val="2"/>
              </w:rPr>
            </w:pPr>
          </w:p>
        </w:tc>
        <w:tc>
          <w:tcPr>
            <w:tcW w:w="2556" w:type="dxa"/>
            <w:gridSpan w:val="2"/>
            <w:tcBorders>
              <w:top w:val="single" w:sz="4" w:space="0" w:color="000000"/>
              <w:right w:val="single" w:sz="4" w:space="0" w:color="000000"/>
            </w:tcBorders>
          </w:tcPr>
          <w:p w14:paraId="4F211CD1" w14:textId="77777777" w:rsidR="00EA5065" w:rsidRDefault="00073C55" w:rsidP="00F01FE1">
            <w:pPr>
              <w:pStyle w:val="TableParagraph"/>
              <w:spacing w:before="39"/>
              <w:ind w:left="666"/>
              <w:jc w:val="center"/>
              <w:rPr>
                <w:b/>
                <w:sz w:val="20"/>
              </w:rPr>
            </w:pPr>
            <w:r>
              <w:rPr>
                <w:b/>
                <w:sz w:val="20"/>
              </w:rPr>
              <w:t>Course</w:t>
            </w:r>
            <w:r>
              <w:rPr>
                <w:b/>
                <w:spacing w:val="-3"/>
                <w:sz w:val="20"/>
              </w:rPr>
              <w:t xml:space="preserve"> </w:t>
            </w:r>
            <w:r>
              <w:rPr>
                <w:b/>
                <w:sz w:val="20"/>
              </w:rPr>
              <w:t>ECTS</w:t>
            </w:r>
            <w:r>
              <w:rPr>
                <w:b/>
                <w:spacing w:val="-9"/>
                <w:sz w:val="20"/>
              </w:rPr>
              <w:t xml:space="preserve"> </w:t>
            </w:r>
            <w:r>
              <w:rPr>
                <w:b/>
                <w:spacing w:val="-2"/>
                <w:sz w:val="20"/>
              </w:rPr>
              <w:t>Credit</w:t>
            </w:r>
          </w:p>
        </w:tc>
        <w:tc>
          <w:tcPr>
            <w:tcW w:w="1273" w:type="dxa"/>
            <w:tcBorders>
              <w:top w:val="single" w:sz="4" w:space="0" w:color="000000"/>
              <w:left w:val="single" w:sz="4" w:space="0" w:color="000000"/>
            </w:tcBorders>
          </w:tcPr>
          <w:p w14:paraId="445B5B5D" w14:textId="77777777" w:rsidR="00EA5065" w:rsidRDefault="00073C55" w:rsidP="00F01FE1">
            <w:pPr>
              <w:pStyle w:val="TableParagraph"/>
              <w:spacing w:line="226" w:lineRule="exact"/>
              <w:ind w:left="7"/>
              <w:jc w:val="center"/>
              <w:rPr>
                <w:sz w:val="20"/>
              </w:rPr>
            </w:pPr>
            <w:r>
              <w:rPr>
                <w:spacing w:val="-10"/>
                <w:sz w:val="20"/>
              </w:rPr>
              <w:t>5</w:t>
            </w:r>
          </w:p>
        </w:tc>
      </w:tr>
    </w:tbl>
    <w:p w14:paraId="6DC80484" w14:textId="77777777" w:rsidR="00EA5065" w:rsidRDefault="00EA5065">
      <w:pPr>
        <w:pStyle w:val="GvdeMetni"/>
        <w:rPr>
          <w:sz w:val="20"/>
        </w:rPr>
      </w:pPr>
    </w:p>
    <w:p w14:paraId="2D621C3D" w14:textId="77777777" w:rsidR="00EA5065" w:rsidRDefault="00EA5065">
      <w:pPr>
        <w:pStyle w:val="GvdeMetni"/>
        <w:spacing w:before="136"/>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EA5065" w14:paraId="270DFABB" w14:textId="77777777">
        <w:trPr>
          <w:trHeight w:val="316"/>
        </w:trPr>
        <w:tc>
          <w:tcPr>
            <w:tcW w:w="9628" w:type="dxa"/>
            <w:gridSpan w:val="2"/>
            <w:tcBorders>
              <w:bottom w:val="single" w:sz="4" w:space="0" w:color="000000"/>
            </w:tcBorders>
            <w:shd w:val="clear" w:color="auto" w:fill="FCF1CC"/>
          </w:tcPr>
          <w:p w14:paraId="27E2135F" w14:textId="77777777" w:rsidR="00EA5065" w:rsidRDefault="00073C55">
            <w:pPr>
              <w:pStyle w:val="TableParagraph"/>
              <w:spacing w:before="43"/>
              <w:ind w:left="59" w:right="1"/>
              <w:jc w:val="center"/>
              <w:rPr>
                <w:b/>
                <w:sz w:val="20"/>
              </w:rPr>
            </w:pPr>
            <w:r>
              <w:rPr>
                <w:b/>
                <w:spacing w:val="-2"/>
                <w:sz w:val="20"/>
              </w:rPr>
              <w:t>Evaluation</w:t>
            </w:r>
          </w:p>
        </w:tc>
      </w:tr>
      <w:tr w:rsidR="00EA5065" w14:paraId="1D208743" w14:textId="77777777">
        <w:trPr>
          <w:trHeight w:val="364"/>
        </w:trPr>
        <w:tc>
          <w:tcPr>
            <w:tcW w:w="5801" w:type="dxa"/>
            <w:tcBorders>
              <w:top w:val="single" w:sz="4" w:space="0" w:color="000000"/>
              <w:bottom w:val="single" w:sz="4" w:space="0" w:color="000000"/>
              <w:right w:val="single" w:sz="4" w:space="0" w:color="000000"/>
            </w:tcBorders>
          </w:tcPr>
          <w:p w14:paraId="5E589BE4" w14:textId="77777777" w:rsidR="00EA5065" w:rsidRDefault="00073C55">
            <w:pPr>
              <w:pStyle w:val="TableParagraph"/>
              <w:spacing w:before="67"/>
              <w:ind w:left="119"/>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bottom w:val="single" w:sz="4" w:space="0" w:color="000000"/>
            </w:tcBorders>
          </w:tcPr>
          <w:p w14:paraId="0861705E" w14:textId="77777777" w:rsidR="00EA5065" w:rsidRDefault="00073C55">
            <w:pPr>
              <w:pStyle w:val="TableParagraph"/>
              <w:spacing w:before="67"/>
              <w:ind w:left="80" w:right="8"/>
              <w:jc w:val="center"/>
              <w:rPr>
                <w:b/>
                <w:sz w:val="20"/>
              </w:rPr>
            </w:pPr>
            <w:r>
              <w:rPr>
                <w:b/>
                <w:spacing w:val="-10"/>
                <w:sz w:val="20"/>
              </w:rPr>
              <w:t>%</w:t>
            </w:r>
          </w:p>
        </w:tc>
      </w:tr>
      <w:tr w:rsidR="00EA5065" w14:paraId="5DF5A0A1" w14:textId="77777777">
        <w:trPr>
          <w:trHeight w:val="369"/>
        </w:trPr>
        <w:tc>
          <w:tcPr>
            <w:tcW w:w="5801" w:type="dxa"/>
            <w:tcBorders>
              <w:top w:val="single" w:sz="4" w:space="0" w:color="000000"/>
              <w:bottom w:val="single" w:sz="4" w:space="0" w:color="000000"/>
              <w:right w:val="single" w:sz="4" w:space="0" w:color="000000"/>
            </w:tcBorders>
          </w:tcPr>
          <w:p w14:paraId="03F1E943" w14:textId="77777777" w:rsidR="00EA5065" w:rsidRDefault="00073C55">
            <w:pPr>
              <w:pStyle w:val="TableParagraph"/>
              <w:spacing w:before="68"/>
              <w:ind w:left="422"/>
              <w:rPr>
                <w:sz w:val="20"/>
              </w:rPr>
            </w:pPr>
            <w:r>
              <w:rPr>
                <w:spacing w:val="-2"/>
                <w:sz w:val="20"/>
              </w:rPr>
              <w:t>Homework</w:t>
            </w:r>
          </w:p>
        </w:tc>
        <w:tc>
          <w:tcPr>
            <w:tcW w:w="3827" w:type="dxa"/>
            <w:tcBorders>
              <w:top w:val="single" w:sz="4" w:space="0" w:color="000000"/>
              <w:left w:val="single" w:sz="4" w:space="0" w:color="000000"/>
              <w:bottom w:val="single" w:sz="4" w:space="0" w:color="000000"/>
            </w:tcBorders>
          </w:tcPr>
          <w:p w14:paraId="728E7399" w14:textId="77777777" w:rsidR="00EA5065" w:rsidRDefault="00073C55">
            <w:pPr>
              <w:pStyle w:val="TableParagraph"/>
              <w:spacing w:before="68"/>
              <w:ind w:left="80" w:right="18"/>
              <w:jc w:val="center"/>
              <w:rPr>
                <w:sz w:val="20"/>
              </w:rPr>
            </w:pPr>
            <w:r>
              <w:rPr>
                <w:spacing w:val="-5"/>
                <w:sz w:val="20"/>
              </w:rPr>
              <w:t>40</w:t>
            </w:r>
          </w:p>
        </w:tc>
      </w:tr>
      <w:tr w:rsidR="00EA5065" w14:paraId="743E58C3" w14:textId="77777777">
        <w:trPr>
          <w:trHeight w:val="369"/>
        </w:trPr>
        <w:tc>
          <w:tcPr>
            <w:tcW w:w="5801" w:type="dxa"/>
            <w:tcBorders>
              <w:top w:val="single" w:sz="4" w:space="0" w:color="000000"/>
              <w:bottom w:val="single" w:sz="4" w:space="0" w:color="000000"/>
              <w:right w:val="single" w:sz="4" w:space="0" w:color="000000"/>
            </w:tcBorders>
          </w:tcPr>
          <w:p w14:paraId="332017A2" w14:textId="77777777" w:rsidR="00EA5065" w:rsidRDefault="00073C55">
            <w:pPr>
              <w:pStyle w:val="TableParagraph"/>
              <w:spacing w:before="72"/>
              <w:ind w:left="119"/>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71375ED7" w14:textId="77777777" w:rsidR="00EA5065" w:rsidRDefault="00073C55">
            <w:pPr>
              <w:pStyle w:val="TableParagraph"/>
              <w:spacing w:before="67"/>
              <w:ind w:left="80" w:right="18"/>
              <w:jc w:val="center"/>
              <w:rPr>
                <w:sz w:val="20"/>
              </w:rPr>
            </w:pPr>
            <w:r>
              <w:rPr>
                <w:spacing w:val="-5"/>
                <w:sz w:val="20"/>
              </w:rPr>
              <w:t>60</w:t>
            </w:r>
          </w:p>
        </w:tc>
      </w:tr>
      <w:tr w:rsidR="00EA5065" w14:paraId="3E69E5E6" w14:textId="77777777">
        <w:trPr>
          <w:trHeight w:val="373"/>
        </w:trPr>
        <w:tc>
          <w:tcPr>
            <w:tcW w:w="5801" w:type="dxa"/>
            <w:tcBorders>
              <w:top w:val="single" w:sz="4" w:space="0" w:color="000000"/>
              <w:right w:val="single" w:sz="4" w:space="0" w:color="000000"/>
            </w:tcBorders>
          </w:tcPr>
          <w:p w14:paraId="16E01805" w14:textId="77777777" w:rsidR="00EA5065" w:rsidRDefault="00073C55">
            <w:pPr>
              <w:pStyle w:val="TableParagraph"/>
              <w:spacing w:before="67"/>
              <w:ind w:right="66"/>
              <w:jc w:val="right"/>
              <w:rPr>
                <w:b/>
                <w:sz w:val="20"/>
              </w:rPr>
            </w:pPr>
            <w:r>
              <w:rPr>
                <w:b/>
                <w:spacing w:val="-2"/>
                <w:sz w:val="20"/>
              </w:rPr>
              <w:t>Total</w:t>
            </w:r>
          </w:p>
        </w:tc>
        <w:tc>
          <w:tcPr>
            <w:tcW w:w="3827" w:type="dxa"/>
            <w:tcBorders>
              <w:top w:val="single" w:sz="4" w:space="0" w:color="000000"/>
              <w:left w:val="single" w:sz="4" w:space="0" w:color="000000"/>
            </w:tcBorders>
          </w:tcPr>
          <w:p w14:paraId="2E062FF0" w14:textId="77777777" w:rsidR="00EA5065" w:rsidRDefault="00073C55">
            <w:pPr>
              <w:pStyle w:val="TableParagraph"/>
              <w:spacing w:before="62"/>
              <w:ind w:left="80" w:right="8"/>
              <w:jc w:val="center"/>
              <w:rPr>
                <w:sz w:val="20"/>
              </w:rPr>
            </w:pPr>
            <w:r>
              <w:rPr>
                <w:spacing w:val="-5"/>
                <w:sz w:val="20"/>
              </w:rPr>
              <w:t>100</w:t>
            </w:r>
          </w:p>
        </w:tc>
      </w:tr>
    </w:tbl>
    <w:p w14:paraId="7FA58EFA" w14:textId="77777777" w:rsidR="00EA5065" w:rsidRDefault="00EA5065">
      <w:pPr>
        <w:pStyle w:val="GvdeMetni"/>
        <w:spacing w:before="111"/>
        <w:rPr>
          <w:sz w:val="2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7809"/>
        <w:gridCol w:w="1276"/>
      </w:tblGrid>
      <w:tr w:rsidR="00EA5065" w14:paraId="01A11162" w14:textId="77777777">
        <w:trPr>
          <w:trHeight w:val="748"/>
        </w:trPr>
        <w:tc>
          <w:tcPr>
            <w:tcW w:w="9635" w:type="dxa"/>
            <w:gridSpan w:val="3"/>
            <w:tcBorders>
              <w:bottom w:val="single" w:sz="6" w:space="0" w:color="000000"/>
            </w:tcBorders>
            <w:shd w:val="clear" w:color="auto" w:fill="FCF1CC"/>
          </w:tcPr>
          <w:p w14:paraId="0D6B18A4" w14:textId="77777777" w:rsidR="00EA5065" w:rsidRDefault="00073C55">
            <w:pPr>
              <w:pStyle w:val="TableParagraph"/>
              <w:spacing w:before="29"/>
              <w:ind w:left="129" w:right="69"/>
              <w:jc w:val="center"/>
              <w:rPr>
                <w:b/>
                <w:sz w:val="20"/>
              </w:rPr>
            </w:pPr>
            <w:r>
              <w:rPr>
                <w:b/>
                <w:sz w:val="20"/>
              </w:rPr>
              <w:t>RELATIONSHIP</w:t>
            </w:r>
            <w:r>
              <w:rPr>
                <w:b/>
                <w:spacing w:val="-13"/>
                <w:sz w:val="20"/>
              </w:rPr>
              <w:t xml:space="preserve"> </w:t>
            </w:r>
            <w:r>
              <w:rPr>
                <w:b/>
                <w:sz w:val="20"/>
              </w:rPr>
              <w:t>BETWEEN</w:t>
            </w:r>
            <w:r>
              <w:rPr>
                <w:b/>
                <w:spacing w:val="-7"/>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1"/>
                <w:sz w:val="20"/>
              </w:rPr>
              <w:t xml:space="preserve"> </w:t>
            </w:r>
            <w:r>
              <w:rPr>
                <w:b/>
                <w:sz w:val="20"/>
              </w:rPr>
              <w:t>AND</w:t>
            </w:r>
            <w:r>
              <w:rPr>
                <w:b/>
                <w:spacing w:val="-12"/>
                <w:sz w:val="20"/>
              </w:rPr>
              <w:t xml:space="preserve"> </w:t>
            </w:r>
            <w:r>
              <w:rPr>
                <w:b/>
                <w:sz w:val="20"/>
              </w:rPr>
              <w:t>THE</w:t>
            </w:r>
            <w:r>
              <w:rPr>
                <w:b/>
                <w:spacing w:val="-6"/>
                <w:sz w:val="20"/>
              </w:rPr>
              <w:t xml:space="preserve"> </w:t>
            </w:r>
            <w:r>
              <w:rPr>
                <w:b/>
                <w:sz w:val="20"/>
              </w:rPr>
              <w:t xml:space="preserve">PROGRAM </w:t>
            </w:r>
            <w:r>
              <w:rPr>
                <w:b/>
                <w:sz w:val="20"/>
              </w:rPr>
              <w:t>OUTCOMES</w:t>
            </w:r>
            <w:r>
              <w:rPr>
                <w:b/>
                <w:spacing w:val="-1"/>
                <w:sz w:val="20"/>
              </w:rPr>
              <w:t xml:space="preserve"> </w:t>
            </w:r>
            <w:r>
              <w:rPr>
                <w:b/>
                <w:sz w:val="20"/>
              </w:rPr>
              <w:t>(PO)</w:t>
            </w:r>
          </w:p>
          <w:p w14:paraId="609CFCF4" w14:textId="77777777" w:rsidR="00EA5065" w:rsidRDefault="00073C55">
            <w:pPr>
              <w:pStyle w:val="TableParagraph"/>
              <w:spacing w:before="1"/>
              <w:ind w:left="129" w:right="79"/>
              <w:jc w:val="center"/>
              <w:rPr>
                <w:b/>
                <w:sz w:val="20"/>
              </w:rPr>
            </w:pPr>
            <w:r>
              <w:rPr>
                <w:b/>
                <w:sz w:val="20"/>
              </w:rPr>
              <w:t>(4:</w:t>
            </w:r>
            <w:r>
              <w:rPr>
                <w:b/>
                <w:spacing w:val="-6"/>
                <w:sz w:val="20"/>
              </w:rPr>
              <w:t xml:space="preserve"> </w:t>
            </w:r>
            <w:r>
              <w:rPr>
                <w:b/>
                <w:sz w:val="20"/>
              </w:rPr>
              <w:t>High,</w:t>
            </w:r>
            <w:r>
              <w:rPr>
                <w:b/>
                <w:spacing w:val="-3"/>
                <w:sz w:val="20"/>
              </w:rPr>
              <w:t xml:space="preserve"> </w:t>
            </w:r>
            <w:r>
              <w:rPr>
                <w:b/>
                <w:sz w:val="20"/>
              </w:rPr>
              <w:t>3:</w:t>
            </w:r>
            <w:r>
              <w:rPr>
                <w:b/>
                <w:spacing w:val="-8"/>
                <w:sz w:val="20"/>
              </w:rPr>
              <w:t xml:space="preserve"> </w:t>
            </w:r>
            <w:r>
              <w:rPr>
                <w:b/>
                <w:sz w:val="20"/>
              </w:rPr>
              <w:t>Middle,</w:t>
            </w:r>
            <w:r>
              <w:rPr>
                <w:b/>
                <w:spacing w:val="-2"/>
                <w:sz w:val="20"/>
              </w:rPr>
              <w:t xml:space="preserve"> </w:t>
            </w:r>
            <w:r>
              <w:rPr>
                <w:b/>
                <w:sz w:val="20"/>
              </w:rPr>
              <w:t>2:</w:t>
            </w:r>
            <w:r>
              <w:rPr>
                <w:b/>
                <w:spacing w:val="-3"/>
                <w:sz w:val="20"/>
              </w:rPr>
              <w:t xml:space="preserve"> </w:t>
            </w:r>
            <w:r>
              <w:rPr>
                <w:b/>
                <w:spacing w:val="-4"/>
                <w:sz w:val="20"/>
              </w:rPr>
              <w:t>Low)</w:t>
            </w:r>
          </w:p>
        </w:tc>
      </w:tr>
      <w:tr w:rsidR="00EA5065" w14:paraId="1A1047C6" w14:textId="77777777">
        <w:trPr>
          <w:trHeight w:val="465"/>
        </w:trPr>
        <w:tc>
          <w:tcPr>
            <w:tcW w:w="550" w:type="dxa"/>
            <w:tcBorders>
              <w:top w:val="single" w:sz="6" w:space="0" w:color="000000"/>
              <w:bottom w:val="single" w:sz="6" w:space="0" w:color="000000"/>
              <w:right w:val="single" w:sz="4" w:space="0" w:color="000000"/>
            </w:tcBorders>
          </w:tcPr>
          <w:p w14:paraId="1B248FEE" w14:textId="77777777" w:rsidR="00EA5065" w:rsidRDefault="00073C55">
            <w:pPr>
              <w:pStyle w:val="TableParagraph"/>
              <w:spacing w:before="115"/>
              <w:ind w:left="46"/>
              <w:jc w:val="center"/>
              <w:rPr>
                <w:b/>
                <w:sz w:val="20"/>
              </w:rPr>
            </w:pPr>
            <w:r>
              <w:rPr>
                <w:b/>
                <w:spacing w:val="-5"/>
                <w:sz w:val="20"/>
              </w:rPr>
              <w:t>NO</w:t>
            </w:r>
          </w:p>
        </w:tc>
        <w:tc>
          <w:tcPr>
            <w:tcW w:w="7809" w:type="dxa"/>
            <w:tcBorders>
              <w:top w:val="single" w:sz="6" w:space="0" w:color="000000"/>
              <w:left w:val="single" w:sz="4" w:space="0" w:color="000000"/>
              <w:bottom w:val="single" w:sz="6" w:space="0" w:color="000000"/>
              <w:right w:val="single" w:sz="4" w:space="0" w:color="000000"/>
            </w:tcBorders>
          </w:tcPr>
          <w:p w14:paraId="64B26132" w14:textId="77777777" w:rsidR="00EA5065" w:rsidRDefault="00073C55">
            <w:pPr>
              <w:pStyle w:val="TableParagraph"/>
              <w:spacing w:before="115"/>
              <w:ind w:left="60"/>
              <w:jc w:val="center"/>
              <w:rPr>
                <w:b/>
                <w:sz w:val="20"/>
              </w:rPr>
            </w:pPr>
            <w:r>
              <w:rPr>
                <w:b/>
                <w:spacing w:val="-2"/>
                <w:sz w:val="20"/>
              </w:rPr>
              <w:t>PROGRAM</w:t>
            </w:r>
            <w:r>
              <w:rPr>
                <w:b/>
                <w:spacing w:val="1"/>
                <w:sz w:val="20"/>
              </w:rPr>
              <w:t xml:space="preserve"> </w:t>
            </w:r>
            <w:r>
              <w:rPr>
                <w:b/>
                <w:spacing w:val="-2"/>
                <w:sz w:val="20"/>
              </w:rPr>
              <w:t>OUTCOME</w:t>
            </w:r>
          </w:p>
        </w:tc>
        <w:tc>
          <w:tcPr>
            <w:tcW w:w="1276" w:type="dxa"/>
            <w:tcBorders>
              <w:top w:val="single" w:sz="6" w:space="0" w:color="000000"/>
              <w:left w:val="single" w:sz="4" w:space="0" w:color="000000"/>
              <w:bottom w:val="single" w:sz="6" w:space="0" w:color="000000"/>
            </w:tcBorders>
          </w:tcPr>
          <w:p w14:paraId="2A47A84C" w14:textId="77777777" w:rsidR="00EA5065" w:rsidRDefault="00073C55">
            <w:pPr>
              <w:pStyle w:val="TableParagraph"/>
              <w:spacing w:before="115"/>
              <w:ind w:left="80" w:right="18"/>
              <w:jc w:val="center"/>
              <w:rPr>
                <w:b/>
                <w:sz w:val="20"/>
              </w:rPr>
            </w:pPr>
            <w:r>
              <w:rPr>
                <w:b/>
                <w:spacing w:val="-2"/>
                <w:sz w:val="20"/>
              </w:rPr>
              <w:t>Contribution</w:t>
            </w:r>
          </w:p>
        </w:tc>
      </w:tr>
      <w:tr w:rsidR="00EA5065" w14:paraId="10198558" w14:textId="77777777">
        <w:trPr>
          <w:trHeight w:val="715"/>
        </w:trPr>
        <w:tc>
          <w:tcPr>
            <w:tcW w:w="550" w:type="dxa"/>
            <w:tcBorders>
              <w:top w:val="single" w:sz="6" w:space="0" w:color="000000"/>
              <w:bottom w:val="single" w:sz="6" w:space="0" w:color="000000"/>
              <w:right w:val="single" w:sz="6" w:space="0" w:color="000000"/>
            </w:tcBorders>
          </w:tcPr>
          <w:p w14:paraId="7D9E3A70" w14:textId="77777777" w:rsidR="00EA5065" w:rsidRDefault="00EA5065">
            <w:pPr>
              <w:pStyle w:val="TableParagraph"/>
              <w:spacing w:before="10"/>
              <w:rPr>
                <w:sz w:val="20"/>
              </w:rPr>
            </w:pPr>
          </w:p>
          <w:p w14:paraId="3A34CDC7" w14:textId="77777777" w:rsidR="00EA5065" w:rsidRDefault="00073C55">
            <w:pPr>
              <w:pStyle w:val="TableParagraph"/>
              <w:ind w:left="61"/>
              <w:jc w:val="center"/>
              <w:rPr>
                <w:b/>
                <w:sz w:val="20"/>
              </w:rPr>
            </w:pPr>
            <w:r>
              <w:rPr>
                <w:b/>
                <w:spacing w:val="-10"/>
                <w:sz w:val="20"/>
              </w:rPr>
              <w:t>1</w:t>
            </w:r>
          </w:p>
        </w:tc>
        <w:tc>
          <w:tcPr>
            <w:tcW w:w="7809" w:type="dxa"/>
            <w:tcBorders>
              <w:top w:val="single" w:sz="6" w:space="0" w:color="000000"/>
              <w:left w:val="single" w:sz="6" w:space="0" w:color="000000"/>
              <w:bottom w:val="single" w:sz="6" w:space="0" w:color="000000"/>
              <w:right w:val="single" w:sz="6" w:space="0" w:color="000000"/>
            </w:tcBorders>
          </w:tcPr>
          <w:p w14:paraId="16C72523" w14:textId="77777777" w:rsidR="00EA5065" w:rsidRDefault="00073C55">
            <w:pPr>
              <w:pStyle w:val="TableParagraph"/>
              <w:spacing w:before="24"/>
              <w:ind w:left="76"/>
              <w:rPr>
                <w:sz w:val="20"/>
              </w:rPr>
            </w:pPr>
            <w:r>
              <w:rPr>
                <w:sz w:val="20"/>
              </w:rPr>
              <w:t>Ability</w:t>
            </w:r>
            <w:r>
              <w:rPr>
                <w:spacing w:val="-15"/>
                <w:sz w:val="20"/>
              </w:rPr>
              <w:t xml:space="preserve"> </w:t>
            </w:r>
            <w:r>
              <w:rPr>
                <w:sz w:val="20"/>
              </w:rPr>
              <w:t>to</w:t>
            </w:r>
            <w:r>
              <w:rPr>
                <w:spacing w:val="-11"/>
                <w:sz w:val="20"/>
              </w:rPr>
              <w:t xml:space="preserve"> </w:t>
            </w:r>
            <w:r>
              <w:rPr>
                <w:sz w:val="20"/>
              </w:rPr>
              <w:t>collect</w:t>
            </w:r>
            <w:r>
              <w:rPr>
                <w:spacing w:val="-2"/>
                <w:sz w:val="20"/>
              </w:rPr>
              <w:t xml:space="preserve"> </w:t>
            </w:r>
            <w:r>
              <w:rPr>
                <w:sz w:val="20"/>
              </w:rPr>
              <w:t>information</w:t>
            </w:r>
            <w:r>
              <w:rPr>
                <w:spacing w:val="-2"/>
                <w:sz w:val="20"/>
              </w:rPr>
              <w:t xml:space="preserve"> </w:t>
            </w:r>
            <w:r>
              <w:rPr>
                <w:sz w:val="20"/>
              </w:rPr>
              <w:t>about</w:t>
            </w:r>
            <w:r>
              <w:rPr>
                <w:spacing w:val="-7"/>
                <w:sz w:val="20"/>
              </w:rPr>
              <w:t xml:space="preserve"> </w:t>
            </w:r>
            <w:r>
              <w:rPr>
                <w:sz w:val="20"/>
              </w:rPr>
              <w:t>health</w:t>
            </w:r>
            <w:r>
              <w:rPr>
                <w:spacing w:val="-5"/>
                <w:sz w:val="20"/>
              </w:rPr>
              <w:t xml:space="preserve"> </w:t>
            </w:r>
            <w:r>
              <w:rPr>
                <w:sz w:val="20"/>
              </w:rPr>
              <w:t>sciences</w:t>
            </w:r>
            <w:r>
              <w:rPr>
                <w:spacing w:val="-4"/>
                <w:sz w:val="20"/>
              </w:rPr>
              <w:t xml:space="preserve"> </w:t>
            </w:r>
            <w:r>
              <w:rPr>
                <w:sz w:val="20"/>
              </w:rPr>
              <w:t>and</w:t>
            </w:r>
            <w:r>
              <w:rPr>
                <w:spacing w:val="-9"/>
                <w:sz w:val="20"/>
              </w:rPr>
              <w:t xml:space="preserve"> </w:t>
            </w:r>
            <w:r>
              <w:rPr>
                <w:sz w:val="20"/>
              </w:rPr>
              <w:t>to</w:t>
            </w:r>
            <w:r>
              <w:rPr>
                <w:spacing w:val="-8"/>
                <w:sz w:val="20"/>
              </w:rPr>
              <w:t xml:space="preserve"> </w:t>
            </w:r>
            <w:r>
              <w:rPr>
                <w:sz w:val="20"/>
              </w:rPr>
              <w:t>apply</w:t>
            </w:r>
            <w:r>
              <w:rPr>
                <w:spacing w:val="-12"/>
                <w:sz w:val="20"/>
              </w:rPr>
              <w:t xml:space="preserve"> </w:t>
            </w:r>
            <w:r>
              <w:rPr>
                <w:sz w:val="20"/>
              </w:rPr>
              <w:t>the</w:t>
            </w:r>
            <w:r>
              <w:rPr>
                <w:spacing w:val="-11"/>
                <w:sz w:val="20"/>
              </w:rPr>
              <w:t xml:space="preserve"> </w:t>
            </w:r>
            <w:r>
              <w:rPr>
                <w:sz w:val="20"/>
              </w:rPr>
              <w:t>acquired</w:t>
            </w:r>
            <w:r>
              <w:rPr>
                <w:spacing w:val="-6"/>
                <w:sz w:val="20"/>
              </w:rPr>
              <w:t xml:space="preserve"> </w:t>
            </w:r>
            <w:r>
              <w:rPr>
                <w:spacing w:val="-2"/>
                <w:sz w:val="20"/>
              </w:rPr>
              <w:t>knowledge</w:t>
            </w:r>
          </w:p>
        </w:tc>
        <w:tc>
          <w:tcPr>
            <w:tcW w:w="1276" w:type="dxa"/>
            <w:tcBorders>
              <w:top w:val="single" w:sz="6" w:space="0" w:color="000000"/>
              <w:left w:val="single" w:sz="6" w:space="0" w:color="000000"/>
              <w:bottom w:val="single" w:sz="6" w:space="0" w:color="000000"/>
            </w:tcBorders>
          </w:tcPr>
          <w:p w14:paraId="70E85B05" w14:textId="77777777" w:rsidR="00EA5065" w:rsidRDefault="00EA5065">
            <w:pPr>
              <w:pStyle w:val="TableParagraph"/>
              <w:spacing w:before="5"/>
              <w:rPr>
                <w:sz w:val="20"/>
              </w:rPr>
            </w:pPr>
          </w:p>
          <w:p w14:paraId="1CF8CE92" w14:textId="77777777" w:rsidR="00EA5065" w:rsidRDefault="00073C55">
            <w:pPr>
              <w:pStyle w:val="TableParagraph"/>
              <w:ind w:left="74"/>
              <w:jc w:val="center"/>
              <w:rPr>
                <w:sz w:val="20"/>
              </w:rPr>
            </w:pPr>
            <w:r>
              <w:rPr>
                <w:spacing w:val="-10"/>
                <w:sz w:val="20"/>
              </w:rPr>
              <w:t>4</w:t>
            </w:r>
          </w:p>
        </w:tc>
      </w:tr>
      <w:tr w:rsidR="00EA5065" w14:paraId="365C8E91" w14:textId="77777777">
        <w:trPr>
          <w:trHeight w:val="546"/>
        </w:trPr>
        <w:tc>
          <w:tcPr>
            <w:tcW w:w="550" w:type="dxa"/>
            <w:tcBorders>
              <w:top w:val="single" w:sz="6" w:space="0" w:color="000000"/>
              <w:bottom w:val="single" w:sz="6" w:space="0" w:color="000000"/>
              <w:right w:val="single" w:sz="6" w:space="0" w:color="000000"/>
            </w:tcBorders>
          </w:tcPr>
          <w:p w14:paraId="3E1D2D54" w14:textId="77777777" w:rsidR="00EA5065" w:rsidRDefault="00073C55">
            <w:pPr>
              <w:pStyle w:val="TableParagraph"/>
              <w:spacing w:before="158"/>
              <w:ind w:left="61"/>
              <w:jc w:val="center"/>
              <w:rPr>
                <w:b/>
                <w:sz w:val="20"/>
              </w:rPr>
            </w:pPr>
            <w:r>
              <w:rPr>
                <w:b/>
                <w:spacing w:val="-10"/>
                <w:sz w:val="20"/>
              </w:rPr>
              <w:t>2</w:t>
            </w:r>
          </w:p>
        </w:tc>
        <w:tc>
          <w:tcPr>
            <w:tcW w:w="7809" w:type="dxa"/>
            <w:tcBorders>
              <w:top w:val="single" w:sz="6" w:space="0" w:color="000000"/>
              <w:left w:val="single" w:sz="6" w:space="0" w:color="000000"/>
              <w:bottom w:val="single" w:sz="6" w:space="0" w:color="000000"/>
              <w:right w:val="single" w:sz="6" w:space="0" w:color="000000"/>
            </w:tcBorders>
          </w:tcPr>
          <w:p w14:paraId="0060B760" w14:textId="77777777" w:rsidR="00EA5065" w:rsidRDefault="00073C55">
            <w:pPr>
              <w:pStyle w:val="TableParagraph"/>
              <w:spacing w:before="19"/>
              <w:ind w:left="76"/>
              <w:rPr>
                <w:sz w:val="20"/>
              </w:rPr>
            </w:pPr>
            <w:r>
              <w:rPr>
                <w:sz w:val="20"/>
              </w:rPr>
              <w:t>Scientific</w:t>
            </w:r>
            <w:r>
              <w:rPr>
                <w:spacing w:val="-13"/>
                <w:sz w:val="20"/>
              </w:rPr>
              <w:t xml:space="preserve"> </w:t>
            </w:r>
            <w:r>
              <w:rPr>
                <w:sz w:val="20"/>
              </w:rPr>
              <w:t>Inquiry</w:t>
            </w:r>
            <w:r>
              <w:rPr>
                <w:spacing w:val="-12"/>
                <w:sz w:val="20"/>
              </w:rPr>
              <w:t xml:space="preserve"> </w:t>
            </w:r>
            <w:r>
              <w:rPr>
                <w:sz w:val="20"/>
              </w:rPr>
              <w:t>and</w:t>
            </w:r>
            <w:r>
              <w:rPr>
                <w:spacing w:val="-13"/>
                <w:sz w:val="20"/>
              </w:rPr>
              <w:t xml:space="preserve"> </w:t>
            </w:r>
            <w:r>
              <w:rPr>
                <w:sz w:val="20"/>
              </w:rPr>
              <w:t>Hypothesis</w:t>
            </w:r>
            <w:r>
              <w:rPr>
                <w:spacing w:val="-10"/>
                <w:sz w:val="20"/>
              </w:rPr>
              <w:t xml:space="preserve"> </w:t>
            </w:r>
            <w:r>
              <w:rPr>
                <w:sz w:val="20"/>
              </w:rPr>
              <w:t>Formation</w:t>
            </w:r>
            <w:r>
              <w:rPr>
                <w:spacing w:val="-3"/>
                <w:sz w:val="20"/>
              </w:rPr>
              <w:t xml:space="preserve"> </w:t>
            </w:r>
            <w:r>
              <w:rPr>
                <w:sz w:val="20"/>
              </w:rPr>
              <w:t>Skills</w:t>
            </w:r>
            <w:r>
              <w:rPr>
                <w:spacing w:val="-8"/>
                <w:sz w:val="20"/>
              </w:rPr>
              <w:t xml:space="preserve"> </w:t>
            </w:r>
            <w:r>
              <w:rPr>
                <w:sz w:val="20"/>
              </w:rPr>
              <w:t>Literature</w:t>
            </w:r>
            <w:r>
              <w:rPr>
                <w:spacing w:val="-10"/>
                <w:sz w:val="20"/>
              </w:rPr>
              <w:t xml:space="preserve"> </w:t>
            </w:r>
            <w:r>
              <w:rPr>
                <w:sz w:val="20"/>
              </w:rPr>
              <w:t>Review</w:t>
            </w:r>
            <w:r>
              <w:rPr>
                <w:spacing w:val="-12"/>
                <w:sz w:val="20"/>
              </w:rPr>
              <w:t xml:space="preserve"> </w:t>
            </w:r>
            <w:r>
              <w:rPr>
                <w:sz w:val="20"/>
              </w:rPr>
              <w:t>and</w:t>
            </w:r>
            <w:r>
              <w:rPr>
                <w:spacing w:val="-11"/>
                <w:sz w:val="20"/>
              </w:rPr>
              <w:t xml:space="preserve"> </w:t>
            </w:r>
            <w:r>
              <w:rPr>
                <w:sz w:val="20"/>
              </w:rPr>
              <w:t>Evaluation</w:t>
            </w:r>
            <w:r>
              <w:rPr>
                <w:spacing w:val="-6"/>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196798C5" w14:textId="77777777" w:rsidR="00EA5065" w:rsidRDefault="00073C55">
            <w:pPr>
              <w:pStyle w:val="TableParagraph"/>
              <w:spacing w:before="153"/>
              <w:ind w:left="74"/>
              <w:jc w:val="center"/>
              <w:rPr>
                <w:sz w:val="20"/>
              </w:rPr>
            </w:pPr>
            <w:r>
              <w:rPr>
                <w:spacing w:val="-10"/>
                <w:sz w:val="20"/>
              </w:rPr>
              <w:t>4</w:t>
            </w:r>
          </w:p>
        </w:tc>
      </w:tr>
      <w:tr w:rsidR="00EA5065" w14:paraId="799E0E87" w14:textId="77777777">
        <w:trPr>
          <w:trHeight w:val="690"/>
        </w:trPr>
        <w:tc>
          <w:tcPr>
            <w:tcW w:w="550" w:type="dxa"/>
            <w:tcBorders>
              <w:top w:val="single" w:sz="6" w:space="0" w:color="000000"/>
              <w:bottom w:val="single" w:sz="6" w:space="0" w:color="000000"/>
              <w:right w:val="single" w:sz="6" w:space="0" w:color="000000"/>
            </w:tcBorders>
          </w:tcPr>
          <w:p w14:paraId="17D62015" w14:textId="77777777" w:rsidR="00EA5065" w:rsidRDefault="00EA5065">
            <w:pPr>
              <w:pStyle w:val="TableParagraph"/>
              <w:rPr>
                <w:sz w:val="20"/>
              </w:rPr>
            </w:pPr>
          </w:p>
          <w:p w14:paraId="0C9995A8" w14:textId="77777777" w:rsidR="00EA5065" w:rsidRDefault="00073C55">
            <w:pPr>
              <w:pStyle w:val="TableParagraph"/>
              <w:ind w:left="61"/>
              <w:jc w:val="center"/>
              <w:rPr>
                <w:b/>
                <w:sz w:val="20"/>
              </w:rPr>
            </w:pPr>
            <w:r>
              <w:rPr>
                <w:b/>
                <w:spacing w:val="-10"/>
                <w:sz w:val="20"/>
              </w:rPr>
              <w:t>3</w:t>
            </w:r>
          </w:p>
        </w:tc>
        <w:tc>
          <w:tcPr>
            <w:tcW w:w="7809" w:type="dxa"/>
            <w:tcBorders>
              <w:top w:val="single" w:sz="6" w:space="0" w:color="000000"/>
              <w:left w:val="single" w:sz="6" w:space="0" w:color="000000"/>
              <w:bottom w:val="single" w:sz="6" w:space="0" w:color="000000"/>
              <w:right w:val="single" w:sz="6" w:space="0" w:color="000000"/>
            </w:tcBorders>
          </w:tcPr>
          <w:p w14:paraId="7B0F0134" w14:textId="77777777" w:rsidR="00EA5065" w:rsidRDefault="00073C55">
            <w:pPr>
              <w:pStyle w:val="TableParagraph"/>
              <w:spacing w:before="24"/>
              <w:ind w:left="76"/>
              <w:rPr>
                <w:sz w:val="20"/>
              </w:rPr>
            </w:pPr>
            <w:r>
              <w:rPr>
                <w:sz w:val="20"/>
              </w:rPr>
              <w:t>Literature</w:t>
            </w:r>
            <w:r>
              <w:rPr>
                <w:spacing w:val="-12"/>
                <w:sz w:val="20"/>
              </w:rPr>
              <w:t xml:space="preserve"> </w:t>
            </w:r>
            <w:r>
              <w:rPr>
                <w:sz w:val="20"/>
              </w:rPr>
              <w:t>Review</w:t>
            </w:r>
            <w:r>
              <w:rPr>
                <w:spacing w:val="-9"/>
                <w:sz w:val="20"/>
              </w:rPr>
              <w:t xml:space="preserve"> </w:t>
            </w:r>
            <w:r>
              <w:rPr>
                <w:sz w:val="20"/>
              </w:rPr>
              <w:t>and</w:t>
            </w:r>
            <w:r>
              <w:rPr>
                <w:spacing w:val="-8"/>
                <w:sz w:val="20"/>
              </w:rPr>
              <w:t xml:space="preserve"> </w:t>
            </w:r>
            <w:r>
              <w:rPr>
                <w:sz w:val="20"/>
              </w:rPr>
              <w:t>Evaluation</w:t>
            </w:r>
            <w:r>
              <w:rPr>
                <w:spacing w:val="-3"/>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09AE2A6B" w14:textId="77777777" w:rsidR="00EA5065" w:rsidRDefault="00073C55">
            <w:pPr>
              <w:pStyle w:val="TableParagraph"/>
              <w:spacing w:before="225"/>
              <w:ind w:left="74"/>
              <w:jc w:val="center"/>
              <w:rPr>
                <w:sz w:val="20"/>
              </w:rPr>
            </w:pPr>
            <w:r>
              <w:rPr>
                <w:spacing w:val="-10"/>
                <w:sz w:val="20"/>
              </w:rPr>
              <w:t>4</w:t>
            </w:r>
          </w:p>
        </w:tc>
      </w:tr>
      <w:tr w:rsidR="00EA5065" w14:paraId="3F894FD8" w14:textId="77777777">
        <w:trPr>
          <w:trHeight w:val="556"/>
        </w:trPr>
        <w:tc>
          <w:tcPr>
            <w:tcW w:w="550" w:type="dxa"/>
            <w:tcBorders>
              <w:top w:val="single" w:sz="6" w:space="0" w:color="000000"/>
              <w:bottom w:val="single" w:sz="6" w:space="0" w:color="000000"/>
              <w:right w:val="single" w:sz="6" w:space="0" w:color="000000"/>
            </w:tcBorders>
          </w:tcPr>
          <w:p w14:paraId="3FA05212" w14:textId="77777777" w:rsidR="00EA5065" w:rsidRDefault="00073C55">
            <w:pPr>
              <w:pStyle w:val="TableParagraph"/>
              <w:spacing w:before="163"/>
              <w:ind w:left="61"/>
              <w:jc w:val="center"/>
              <w:rPr>
                <w:b/>
                <w:sz w:val="20"/>
              </w:rPr>
            </w:pPr>
            <w:r>
              <w:rPr>
                <w:b/>
                <w:spacing w:val="-10"/>
                <w:sz w:val="20"/>
              </w:rPr>
              <w:t>4</w:t>
            </w:r>
          </w:p>
        </w:tc>
        <w:tc>
          <w:tcPr>
            <w:tcW w:w="7809" w:type="dxa"/>
            <w:tcBorders>
              <w:top w:val="single" w:sz="6" w:space="0" w:color="000000"/>
              <w:left w:val="single" w:sz="6" w:space="0" w:color="000000"/>
              <w:bottom w:val="single" w:sz="6" w:space="0" w:color="000000"/>
              <w:right w:val="single" w:sz="6" w:space="0" w:color="000000"/>
            </w:tcBorders>
          </w:tcPr>
          <w:p w14:paraId="04794E4A" w14:textId="77777777" w:rsidR="00EA5065" w:rsidRDefault="00073C55">
            <w:pPr>
              <w:pStyle w:val="TableParagraph"/>
              <w:spacing w:before="24"/>
              <w:ind w:left="76"/>
              <w:rPr>
                <w:sz w:val="20"/>
              </w:rPr>
            </w:pPr>
            <w:r>
              <w:rPr>
                <w:sz w:val="20"/>
              </w:rPr>
              <w:t>Ability</w:t>
            </w:r>
            <w:r>
              <w:rPr>
                <w:spacing w:val="-12"/>
                <w:sz w:val="20"/>
              </w:rPr>
              <w:t xml:space="preserve"> </w:t>
            </w:r>
            <w:r>
              <w:rPr>
                <w:sz w:val="20"/>
              </w:rPr>
              <w:t>to</w:t>
            </w:r>
            <w:r>
              <w:rPr>
                <w:spacing w:val="-9"/>
                <w:sz w:val="20"/>
              </w:rPr>
              <w:t xml:space="preserve"> </w:t>
            </w:r>
            <w:r>
              <w:rPr>
                <w:sz w:val="20"/>
              </w:rPr>
              <w:t>design</w:t>
            </w:r>
            <w:r>
              <w:rPr>
                <w:spacing w:val="-4"/>
                <w:sz w:val="20"/>
              </w:rPr>
              <w:t xml:space="preserve"> </w:t>
            </w:r>
            <w:r>
              <w:rPr>
                <w:sz w:val="20"/>
              </w:rPr>
              <w:t>and</w:t>
            </w:r>
            <w:r>
              <w:rPr>
                <w:spacing w:val="-5"/>
                <w:sz w:val="20"/>
              </w:rPr>
              <w:t xml:space="preserve"> </w:t>
            </w:r>
            <w:r>
              <w:rPr>
                <w:sz w:val="20"/>
              </w:rPr>
              <w:t>conduct</w:t>
            </w:r>
            <w:r>
              <w:rPr>
                <w:spacing w:val="-7"/>
                <w:sz w:val="20"/>
              </w:rPr>
              <w:t xml:space="preserve"> </w:t>
            </w:r>
            <w:r>
              <w:rPr>
                <w:sz w:val="20"/>
              </w:rPr>
              <w:t>experiments,</w:t>
            </w:r>
            <w:r>
              <w:rPr>
                <w:spacing w:val="-10"/>
                <w:sz w:val="20"/>
              </w:rPr>
              <w:t xml:space="preserve"> </w:t>
            </w:r>
            <w:r>
              <w:rPr>
                <w:sz w:val="20"/>
              </w:rPr>
              <w:t>analyze</w:t>
            </w:r>
            <w:r>
              <w:rPr>
                <w:spacing w:val="-6"/>
                <w:sz w:val="20"/>
              </w:rPr>
              <w:t xml:space="preserve"> </w:t>
            </w:r>
            <w:r>
              <w:rPr>
                <w:sz w:val="20"/>
              </w:rPr>
              <w:t>and</w:t>
            </w:r>
            <w:r>
              <w:rPr>
                <w:spacing w:val="-5"/>
                <w:sz w:val="20"/>
              </w:rPr>
              <w:t xml:space="preserve"> </w:t>
            </w:r>
            <w:r>
              <w:rPr>
                <w:sz w:val="20"/>
              </w:rPr>
              <w:t>evaluate</w:t>
            </w:r>
            <w:r>
              <w:rPr>
                <w:spacing w:val="-5"/>
                <w:sz w:val="20"/>
              </w:rPr>
              <w:t xml:space="preserve"> </w:t>
            </w:r>
            <w:r>
              <w:rPr>
                <w:spacing w:val="-4"/>
                <w:sz w:val="20"/>
              </w:rPr>
              <w:t>data</w:t>
            </w:r>
          </w:p>
        </w:tc>
        <w:tc>
          <w:tcPr>
            <w:tcW w:w="1276" w:type="dxa"/>
            <w:tcBorders>
              <w:top w:val="single" w:sz="6" w:space="0" w:color="000000"/>
              <w:left w:val="single" w:sz="6" w:space="0" w:color="000000"/>
              <w:bottom w:val="single" w:sz="6" w:space="0" w:color="000000"/>
            </w:tcBorders>
          </w:tcPr>
          <w:p w14:paraId="3CBD26E1" w14:textId="77777777" w:rsidR="00EA5065" w:rsidRDefault="00073C55">
            <w:pPr>
              <w:pStyle w:val="TableParagraph"/>
              <w:spacing w:before="159"/>
              <w:ind w:left="74"/>
              <w:jc w:val="center"/>
              <w:rPr>
                <w:sz w:val="20"/>
              </w:rPr>
            </w:pPr>
            <w:r>
              <w:rPr>
                <w:spacing w:val="-10"/>
                <w:sz w:val="20"/>
              </w:rPr>
              <w:t>2</w:t>
            </w:r>
          </w:p>
        </w:tc>
      </w:tr>
      <w:tr w:rsidR="00EA5065" w14:paraId="386F3EAB" w14:textId="77777777">
        <w:trPr>
          <w:trHeight w:val="690"/>
        </w:trPr>
        <w:tc>
          <w:tcPr>
            <w:tcW w:w="550" w:type="dxa"/>
            <w:tcBorders>
              <w:top w:val="single" w:sz="6" w:space="0" w:color="000000"/>
              <w:bottom w:val="single" w:sz="6" w:space="0" w:color="000000"/>
              <w:right w:val="single" w:sz="6" w:space="0" w:color="000000"/>
            </w:tcBorders>
          </w:tcPr>
          <w:p w14:paraId="11C8DD99" w14:textId="77777777" w:rsidR="00EA5065" w:rsidRDefault="00EA5065">
            <w:pPr>
              <w:pStyle w:val="TableParagraph"/>
              <w:rPr>
                <w:sz w:val="20"/>
              </w:rPr>
            </w:pPr>
          </w:p>
          <w:p w14:paraId="61E9FF09" w14:textId="77777777" w:rsidR="00EA5065" w:rsidRDefault="00073C55">
            <w:pPr>
              <w:pStyle w:val="TableParagraph"/>
              <w:ind w:left="61"/>
              <w:jc w:val="center"/>
              <w:rPr>
                <w:b/>
                <w:sz w:val="20"/>
              </w:rPr>
            </w:pPr>
            <w:r>
              <w:rPr>
                <w:b/>
                <w:spacing w:val="-10"/>
                <w:sz w:val="20"/>
              </w:rPr>
              <w:t>5</w:t>
            </w:r>
          </w:p>
        </w:tc>
        <w:tc>
          <w:tcPr>
            <w:tcW w:w="7809" w:type="dxa"/>
            <w:tcBorders>
              <w:top w:val="single" w:sz="6" w:space="0" w:color="000000"/>
              <w:left w:val="single" w:sz="6" w:space="0" w:color="000000"/>
              <w:bottom w:val="single" w:sz="6" w:space="0" w:color="000000"/>
              <w:right w:val="single" w:sz="6" w:space="0" w:color="000000"/>
            </w:tcBorders>
          </w:tcPr>
          <w:p w14:paraId="68E9EEE8"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7"/>
                <w:sz w:val="20"/>
              </w:rPr>
              <w:t xml:space="preserve"> </w:t>
            </w:r>
            <w:r>
              <w:rPr>
                <w:sz w:val="20"/>
              </w:rPr>
              <w:t>recognize</w:t>
            </w:r>
            <w:r>
              <w:rPr>
                <w:spacing w:val="-9"/>
                <w:sz w:val="20"/>
              </w:rPr>
              <w:t xml:space="preserve"> </w:t>
            </w:r>
            <w:r>
              <w:rPr>
                <w:sz w:val="20"/>
              </w:rPr>
              <w:t>and</w:t>
            </w:r>
            <w:r>
              <w:rPr>
                <w:spacing w:val="-7"/>
                <w:sz w:val="20"/>
              </w:rPr>
              <w:t xml:space="preserve"> </w:t>
            </w:r>
            <w:r>
              <w:rPr>
                <w:sz w:val="20"/>
              </w:rPr>
              <w:t>use</w:t>
            </w:r>
            <w:r>
              <w:rPr>
                <w:spacing w:val="-6"/>
                <w:sz w:val="20"/>
              </w:rPr>
              <w:t xml:space="preserve"> </w:t>
            </w:r>
            <w:r>
              <w:rPr>
                <w:sz w:val="20"/>
              </w:rPr>
              <w:t>experimental</w:t>
            </w:r>
            <w:r>
              <w:rPr>
                <w:spacing w:val="-9"/>
                <w:sz w:val="20"/>
              </w:rPr>
              <w:t xml:space="preserve"> </w:t>
            </w:r>
            <w:r>
              <w:rPr>
                <w:sz w:val="20"/>
              </w:rPr>
              <w:t>tools</w:t>
            </w:r>
            <w:r>
              <w:rPr>
                <w:spacing w:val="-4"/>
                <w:sz w:val="20"/>
              </w:rPr>
              <w:t xml:space="preserve"> </w:t>
            </w:r>
            <w:r>
              <w:rPr>
                <w:sz w:val="20"/>
              </w:rPr>
              <w:t>and</w:t>
            </w:r>
            <w:r>
              <w:rPr>
                <w:spacing w:val="-6"/>
                <w:sz w:val="20"/>
              </w:rPr>
              <w:t xml:space="preserve"> </w:t>
            </w:r>
            <w:r>
              <w:rPr>
                <w:sz w:val="20"/>
              </w:rPr>
              <w:t>equipment</w:t>
            </w:r>
            <w:r>
              <w:rPr>
                <w:spacing w:val="-5"/>
                <w:sz w:val="20"/>
              </w:rPr>
              <w:t xml:space="preserve"> </w:t>
            </w:r>
            <w:r>
              <w:rPr>
                <w:spacing w:val="-2"/>
                <w:sz w:val="20"/>
              </w:rPr>
              <w:t>appropriately</w:t>
            </w:r>
          </w:p>
        </w:tc>
        <w:tc>
          <w:tcPr>
            <w:tcW w:w="1276" w:type="dxa"/>
            <w:tcBorders>
              <w:top w:val="single" w:sz="6" w:space="0" w:color="000000"/>
              <w:left w:val="single" w:sz="6" w:space="0" w:color="000000"/>
              <w:bottom w:val="single" w:sz="6" w:space="0" w:color="000000"/>
            </w:tcBorders>
          </w:tcPr>
          <w:p w14:paraId="717F3709" w14:textId="77777777" w:rsidR="00EA5065" w:rsidRDefault="00073C55">
            <w:pPr>
              <w:pStyle w:val="TableParagraph"/>
              <w:spacing w:before="225"/>
              <w:ind w:left="74"/>
              <w:jc w:val="center"/>
              <w:rPr>
                <w:sz w:val="20"/>
              </w:rPr>
            </w:pPr>
            <w:r>
              <w:rPr>
                <w:spacing w:val="-10"/>
                <w:sz w:val="20"/>
              </w:rPr>
              <w:t>2</w:t>
            </w:r>
          </w:p>
        </w:tc>
      </w:tr>
      <w:tr w:rsidR="00EA5065" w14:paraId="099B2B1E" w14:textId="77777777">
        <w:trPr>
          <w:trHeight w:val="916"/>
        </w:trPr>
        <w:tc>
          <w:tcPr>
            <w:tcW w:w="550" w:type="dxa"/>
            <w:tcBorders>
              <w:top w:val="single" w:sz="6" w:space="0" w:color="000000"/>
              <w:bottom w:val="single" w:sz="6" w:space="0" w:color="000000"/>
              <w:right w:val="single" w:sz="6" w:space="0" w:color="000000"/>
            </w:tcBorders>
          </w:tcPr>
          <w:p w14:paraId="1EC3FD44" w14:textId="77777777" w:rsidR="00EA5065" w:rsidRDefault="00EA5065">
            <w:pPr>
              <w:pStyle w:val="TableParagraph"/>
              <w:spacing w:before="115"/>
              <w:rPr>
                <w:sz w:val="20"/>
              </w:rPr>
            </w:pPr>
          </w:p>
          <w:p w14:paraId="5FD7D6B1" w14:textId="77777777" w:rsidR="00EA5065" w:rsidRDefault="00073C55">
            <w:pPr>
              <w:pStyle w:val="TableParagraph"/>
              <w:spacing w:before="1"/>
              <w:ind w:left="61"/>
              <w:jc w:val="center"/>
              <w:rPr>
                <w:b/>
                <w:sz w:val="20"/>
              </w:rPr>
            </w:pPr>
            <w:r>
              <w:rPr>
                <w:b/>
                <w:spacing w:val="-10"/>
                <w:sz w:val="20"/>
              </w:rPr>
              <w:t>6</w:t>
            </w:r>
          </w:p>
        </w:tc>
        <w:tc>
          <w:tcPr>
            <w:tcW w:w="7809" w:type="dxa"/>
            <w:tcBorders>
              <w:top w:val="single" w:sz="6" w:space="0" w:color="000000"/>
              <w:left w:val="single" w:sz="6" w:space="0" w:color="000000"/>
              <w:bottom w:val="single" w:sz="6" w:space="0" w:color="000000"/>
              <w:right w:val="single" w:sz="6" w:space="0" w:color="000000"/>
            </w:tcBorders>
          </w:tcPr>
          <w:p w14:paraId="76543EF5" w14:textId="77777777" w:rsidR="00EA5065" w:rsidRDefault="00073C55">
            <w:pPr>
              <w:pStyle w:val="TableParagraph"/>
              <w:spacing w:before="24"/>
              <w:ind w:left="76"/>
              <w:rPr>
                <w:sz w:val="20"/>
              </w:rPr>
            </w:pPr>
            <w:r>
              <w:rPr>
                <w:sz w:val="20"/>
              </w:rPr>
              <w:t>Ability</w:t>
            </w:r>
            <w:r>
              <w:rPr>
                <w:spacing w:val="-11"/>
                <w:sz w:val="20"/>
              </w:rPr>
              <w:t xml:space="preserve"> </w:t>
            </w:r>
            <w:r>
              <w:rPr>
                <w:sz w:val="20"/>
              </w:rPr>
              <w:t>to</w:t>
            </w:r>
            <w:r>
              <w:rPr>
                <w:spacing w:val="-7"/>
                <w:sz w:val="20"/>
              </w:rPr>
              <w:t xml:space="preserve"> </w:t>
            </w:r>
            <w:r>
              <w:rPr>
                <w:sz w:val="20"/>
              </w:rPr>
              <w:t>work</w:t>
            </w:r>
            <w:r>
              <w:rPr>
                <w:spacing w:val="-6"/>
                <w:sz w:val="20"/>
              </w:rPr>
              <w:t xml:space="preserve"> </w:t>
            </w:r>
            <w:r>
              <w:rPr>
                <w:sz w:val="20"/>
              </w:rPr>
              <w:t>in</w:t>
            </w:r>
            <w:r>
              <w:rPr>
                <w:spacing w:val="-3"/>
                <w:sz w:val="20"/>
              </w:rPr>
              <w:t xml:space="preserve"> </w:t>
            </w:r>
            <w:r>
              <w:rPr>
                <w:sz w:val="20"/>
              </w:rPr>
              <w:t>an</w:t>
            </w:r>
            <w:r>
              <w:rPr>
                <w:spacing w:val="-3"/>
                <w:sz w:val="20"/>
              </w:rPr>
              <w:t xml:space="preserve"> </w:t>
            </w:r>
            <w:r>
              <w:rPr>
                <w:sz w:val="20"/>
              </w:rPr>
              <w:t>interdisciplinary</w:t>
            </w:r>
            <w:r>
              <w:rPr>
                <w:spacing w:val="-10"/>
                <w:sz w:val="20"/>
              </w:rPr>
              <w:t xml:space="preserve"> </w:t>
            </w:r>
            <w:r>
              <w:rPr>
                <w:spacing w:val="-4"/>
                <w:sz w:val="20"/>
              </w:rPr>
              <w:t>team</w:t>
            </w:r>
          </w:p>
        </w:tc>
        <w:tc>
          <w:tcPr>
            <w:tcW w:w="1276" w:type="dxa"/>
            <w:tcBorders>
              <w:top w:val="single" w:sz="6" w:space="0" w:color="000000"/>
              <w:left w:val="single" w:sz="6" w:space="0" w:color="000000"/>
              <w:bottom w:val="single" w:sz="6" w:space="0" w:color="000000"/>
            </w:tcBorders>
          </w:tcPr>
          <w:p w14:paraId="1900241C" w14:textId="77777777" w:rsidR="00EA5065" w:rsidRDefault="00EA5065">
            <w:pPr>
              <w:pStyle w:val="TableParagraph"/>
              <w:spacing w:before="111"/>
              <w:rPr>
                <w:sz w:val="20"/>
              </w:rPr>
            </w:pPr>
          </w:p>
          <w:p w14:paraId="3575F740" w14:textId="77777777" w:rsidR="00EA5065" w:rsidRDefault="00073C55">
            <w:pPr>
              <w:pStyle w:val="TableParagraph"/>
              <w:ind w:left="74"/>
              <w:jc w:val="center"/>
              <w:rPr>
                <w:sz w:val="20"/>
              </w:rPr>
            </w:pPr>
            <w:r>
              <w:rPr>
                <w:spacing w:val="-10"/>
                <w:sz w:val="20"/>
              </w:rPr>
              <w:t>3</w:t>
            </w:r>
          </w:p>
        </w:tc>
      </w:tr>
      <w:tr w:rsidR="00EA5065" w14:paraId="46F59EAE" w14:textId="77777777">
        <w:trPr>
          <w:trHeight w:val="541"/>
        </w:trPr>
        <w:tc>
          <w:tcPr>
            <w:tcW w:w="550" w:type="dxa"/>
            <w:tcBorders>
              <w:top w:val="single" w:sz="6" w:space="0" w:color="000000"/>
              <w:bottom w:val="single" w:sz="6" w:space="0" w:color="000000"/>
              <w:right w:val="single" w:sz="6" w:space="0" w:color="000000"/>
            </w:tcBorders>
          </w:tcPr>
          <w:p w14:paraId="20D1E1B6" w14:textId="77777777" w:rsidR="00EA5065" w:rsidRDefault="00073C55">
            <w:pPr>
              <w:pStyle w:val="TableParagraph"/>
              <w:spacing w:before="158"/>
              <w:ind w:left="61"/>
              <w:jc w:val="center"/>
              <w:rPr>
                <w:b/>
                <w:sz w:val="20"/>
              </w:rPr>
            </w:pPr>
            <w:r>
              <w:rPr>
                <w:b/>
                <w:spacing w:val="-10"/>
                <w:sz w:val="20"/>
              </w:rPr>
              <w:t>7</w:t>
            </w:r>
          </w:p>
        </w:tc>
        <w:tc>
          <w:tcPr>
            <w:tcW w:w="7809" w:type="dxa"/>
            <w:tcBorders>
              <w:top w:val="single" w:sz="6" w:space="0" w:color="000000"/>
              <w:left w:val="single" w:sz="6" w:space="0" w:color="000000"/>
              <w:bottom w:val="single" w:sz="6" w:space="0" w:color="000000"/>
              <w:right w:val="single" w:sz="6" w:space="0" w:color="000000"/>
            </w:tcBorders>
          </w:tcPr>
          <w:p w14:paraId="2ECCC55B"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12"/>
                <w:sz w:val="20"/>
              </w:rPr>
              <w:t xml:space="preserve"> </w:t>
            </w:r>
            <w:r>
              <w:rPr>
                <w:sz w:val="20"/>
              </w:rPr>
              <w:t>recognize,</w:t>
            </w:r>
            <w:r>
              <w:rPr>
                <w:spacing w:val="-5"/>
                <w:sz w:val="20"/>
              </w:rPr>
              <w:t xml:space="preserve"> </w:t>
            </w:r>
            <w:r>
              <w:rPr>
                <w:sz w:val="20"/>
              </w:rPr>
              <w:t>formulate</w:t>
            </w:r>
            <w:r>
              <w:rPr>
                <w:spacing w:val="-7"/>
                <w:sz w:val="20"/>
              </w:rPr>
              <w:t xml:space="preserve"> </w:t>
            </w:r>
            <w:r>
              <w:rPr>
                <w:sz w:val="20"/>
              </w:rPr>
              <w:t>and</w:t>
            </w:r>
            <w:r>
              <w:rPr>
                <w:spacing w:val="-7"/>
                <w:sz w:val="20"/>
              </w:rPr>
              <w:t xml:space="preserve"> </w:t>
            </w:r>
            <w:r>
              <w:rPr>
                <w:sz w:val="20"/>
              </w:rPr>
              <w:t>solve</w:t>
            </w:r>
            <w:r>
              <w:rPr>
                <w:spacing w:val="-7"/>
                <w:sz w:val="20"/>
              </w:rPr>
              <w:t xml:space="preserve"> </w:t>
            </w:r>
            <w:r>
              <w:rPr>
                <w:sz w:val="20"/>
              </w:rPr>
              <w:t>medical</w:t>
            </w:r>
            <w:r>
              <w:rPr>
                <w:spacing w:val="-6"/>
                <w:sz w:val="20"/>
              </w:rPr>
              <w:t xml:space="preserve"> </w:t>
            </w:r>
            <w:r>
              <w:rPr>
                <w:spacing w:val="-2"/>
                <w:sz w:val="20"/>
              </w:rPr>
              <w:t>problems</w:t>
            </w:r>
          </w:p>
        </w:tc>
        <w:tc>
          <w:tcPr>
            <w:tcW w:w="1276" w:type="dxa"/>
            <w:tcBorders>
              <w:top w:val="single" w:sz="6" w:space="0" w:color="000000"/>
              <w:left w:val="single" w:sz="6" w:space="0" w:color="000000"/>
              <w:bottom w:val="single" w:sz="6" w:space="0" w:color="000000"/>
            </w:tcBorders>
          </w:tcPr>
          <w:p w14:paraId="00BBFD6B" w14:textId="77777777" w:rsidR="00EA5065" w:rsidRDefault="00073C55">
            <w:pPr>
              <w:pStyle w:val="TableParagraph"/>
              <w:spacing w:before="153"/>
              <w:ind w:left="74"/>
              <w:jc w:val="center"/>
              <w:rPr>
                <w:sz w:val="20"/>
              </w:rPr>
            </w:pPr>
            <w:r>
              <w:rPr>
                <w:spacing w:val="-10"/>
                <w:sz w:val="20"/>
              </w:rPr>
              <w:t>4</w:t>
            </w:r>
          </w:p>
        </w:tc>
      </w:tr>
      <w:tr w:rsidR="00EA5065" w14:paraId="2F524785" w14:textId="77777777">
        <w:trPr>
          <w:trHeight w:val="704"/>
        </w:trPr>
        <w:tc>
          <w:tcPr>
            <w:tcW w:w="550" w:type="dxa"/>
            <w:tcBorders>
              <w:top w:val="single" w:sz="6" w:space="0" w:color="000000"/>
              <w:right w:val="single" w:sz="6" w:space="0" w:color="000000"/>
            </w:tcBorders>
          </w:tcPr>
          <w:p w14:paraId="57D54484" w14:textId="77777777" w:rsidR="00EA5065" w:rsidRDefault="00EA5065">
            <w:pPr>
              <w:pStyle w:val="TableParagraph"/>
              <w:spacing w:before="5"/>
              <w:rPr>
                <w:sz w:val="20"/>
              </w:rPr>
            </w:pPr>
          </w:p>
          <w:p w14:paraId="2BB24FF3" w14:textId="77777777" w:rsidR="00EA5065" w:rsidRDefault="00073C55">
            <w:pPr>
              <w:pStyle w:val="TableParagraph"/>
              <w:ind w:left="61"/>
              <w:jc w:val="center"/>
              <w:rPr>
                <w:b/>
                <w:sz w:val="20"/>
              </w:rPr>
            </w:pPr>
            <w:r>
              <w:rPr>
                <w:b/>
                <w:spacing w:val="-10"/>
                <w:sz w:val="20"/>
              </w:rPr>
              <w:t>8</w:t>
            </w:r>
          </w:p>
        </w:tc>
        <w:tc>
          <w:tcPr>
            <w:tcW w:w="7809" w:type="dxa"/>
            <w:tcBorders>
              <w:top w:val="single" w:sz="6" w:space="0" w:color="000000"/>
              <w:left w:val="single" w:sz="6" w:space="0" w:color="000000"/>
              <w:right w:val="single" w:sz="6" w:space="0" w:color="000000"/>
            </w:tcBorders>
          </w:tcPr>
          <w:p w14:paraId="72B1E881"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9"/>
                <w:sz w:val="20"/>
              </w:rPr>
              <w:t xml:space="preserve"> </w:t>
            </w:r>
            <w:r>
              <w:rPr>
                <w:sz w:val="20"/>
              </w:rPr>
              <w:t>use</w:t>
            </w:r>
            <w:r>
              <w:rPr>
                <w:spacing w:val="-6"/>
                <w:sz w:val="20"/>
              </w:rPr>
              <w:t xml:space="preserve"> </w:t>
            </w:r>
            <w:r>
              <w:rPr>
                <w:sz w:val="20"/>
              </w:rPr>
              <w:t>computers</w:t>
            </w:r>
            <w:r>
              <w:rPr>
                <w:spacing w:val="-7"/>
                <w:sz w:val="20"/>
              </w:rPr>
              <w:t xml:space="preserve"> </w:t>
            </w:r>
            <w:r>
              <w:rPr>
                <w:sz w:val="20"/>
              </w:rPr>
              <w:t>effectively</w:t>
            </w:r>
            <w:r>
              <w:rPr>
                <w:spacing w:val="-11"/>
                <w:sz w:val="20"/>
              </w:rPr>
              <w:t xml:space="preserve"> </w:t>
            </w:r>
            <w:r>
              <w:rPr>
                <w:sz w:val="20"/>
              </w:rPr>
              <w:t>in</w:t>
            </w:r>
            <w:r>
              <w:rPr>
                <w:spacing w:val="-6"/>
                <w:sz w:val="20"/>
              </w:rPr>
              <w:t xml:space="preserve"> </w:t>
            </w:r>
            <w:r>
              <w:rPr>
                <w:sz w:val="20"/>
              </w:rPr>
              <w:t>research</w:t>
            </w:r>
            <w:r>
              <w:rPr>
                <w:spacing w:val="-7"/>
                <w:sz w:val="20"/>
              </w:rPr>
              <w:t xml:space="preserve"> </w:t>
            </w:r>
            <w:r>
              <w:rPr>
                <w:sz w:val="20"/>
              </w:rPr>
              <w:t>and</w:t>
            </w:r>
            <w:r>
              <w:rPr>
                <w:spacing w:val="-7"/>
                <w:sz w:val="20"/>
              </w:rPr>
              <w:t xml:space="preserve"> </w:t>
            </w:r>
            <w:r>
              <w:rPr>
                <w:sz w:val="20"/>
              </w:rPr>
              <w:t>data</w:t>
            </w:r>
            <w:r>
              <w:rPr>
                <w:spacing w:val="-4"/>
                <w:sz w:val="20"/>
              </w:rPr>
              <w:t xml:space="preserve"> </w:t>
            </w:r>
            <w:r>
              <w:rPr>
                <w:spacing w:val="-2"/>
                <w:sz w:val="20"/>
              </w:rPr>
              <w:t>analysis</w:t>
            </w:r>
          </w:p>
        </w:tc>
        <w:tc>
          <w:tcPr>
            <w:tcW w:w="1276" w:type="dxa"/>
            <w:tcBorders>
              <w:top w:val="single" w:sz="6" w:space="0" w:color="000000"/>
              <w:left w:val="single" w:sz="6" w:space="0" w:color="000000"/>
            </w:tcBorders>
          </w:tcPr>
          <w:p w14:paraId="2E3184CA" w14:textId="77777777" w:rsidR="00EA5065" w:rsidRDefault="00EA5065">
            <w:pPr>
              <w:pStyle w:val="TableParagraph"/>
              <w:rPr>
                <w:sz w:val="20"/>
              </w:rPr>
            </w:pPr>
          </w:p>
          <w:p w14:paraId="3CC010D3" w14:textId="77777777" w:rsidR="00EA5065" w:rsidRDefault="00073C55">
            <w:pPr>
              <w:pStyle w:val="TableParagraph"/>
              <w:ind w:left="74"/>
              <w:jc w:val="center"/>
              <w:rPr>
                <w:sz w:val="20"/>
              </w:rPr>
            </w:pPr>
            <w:r>
              <w:rPr>
                <w:spacing w:val="-10"/>
                <w:sz w:val="20"/>
              </w:rPr>
              <w:t>4</w:t>
            </w:r>
          </w:p>
        </w:tc>
      </w:tr>
      <w:tr w:rsidR="00EA5065" w14:paraId="264156C6" w14:textId="77777777">
        <w:trPr>
          <w:trHeight w:val="685"/>
        </w:trPr>
        <w:tc>
          <w:tcPr>
            <w:tcW w:w="550" w:type="dxa"/>
            <w:tcBorders>
              <w:bottom w:val="single" w:sz="6" w:space="0" w:color="000000"/>
              <w:right w:val="single" w:sz="6" w:space="0" w:color="000000"/>
            </w:tcBorders>
          </w:tcPr>
          <w:p w14:paraId="028E7D21" w14:textId="77777777" w:rsidR="00EA5065" w:rsidRDefault="00073C55">
            <w:pPr>
              <w:pStyle w:val="TableParagraph"/>
              <w:spacing w:before="226"/>
              <w:ind w:left="61"/>
              <w:jc w:val="center"/>
              <w:rPr>
                <w:b/>
                <w:sz w:val="20"/>
              </w:rPr>
            </w:pPr>
            <w:r>
              <w:rPr>
                <w:b/>
                <w:spacing w:val="-10"/>
                <w:sz w:val="20"/>
              </w:rPr>
              <w:t>9</w:t>
            </w:r>
          </w:p>
        </w:tc>
        <w:tc>
          <w:tcPr>
            <w:tcW w:w="7809" w:type="dxa"/>
            <w:tcBorders>
              <w:left w:val="single" w:sz="6" w:space="0" w:color="000000"/>
              <w:bottom w:val="single" w:sz="6" w:space="0" w:color="000000"/>
              <w:right w:val="single" w:sz="6" w:space="0" w:color="000000"/>
            </w:tcBorders>
          </w:tcPr>
          <w:p w14:paraId="2F631D3A" w14:textId="77777777" w:rsidR="00EA5065" w:rsidRDefault="00073C55">
            <w:pPr>
              <w:pStyle w:val="TableParagraph"/>
              <w:spacing w:before="24"/>
              <w:ind w:left="76" w:right="12"/>
              <w:rPr>
                <w:sz w:val="20"/>
              </w:rPr>
            </w:pPr>
            <w:r>
              <w:rPr>
                <w:sz w:val="20"/>
              </w:rPr>
              <w:t>Ability</w:t>
            </w:r>
            <w:r>
              <w:rPr>
                <w:spacing w:val="-13"/>
                <w:sz w:val="20"/>
              </w:rPr>
              <w:t xml:space="preserve"> </w:t>
            </w:r>
            <w:r>
              <w:rPr>
                <w:sz w:val="20"/>
              </w:rPr>
              <w:t>to</w:t>
            </w:r>
            <w:r>
              <w:rPr>
                <w:spacing w:val="-9"/>
                <w:sz w:val="20"/>
              </w:rPr>
              <w:t xml:space="preserve"> </w:t>
            </w:r>
            <w:r>
              <w:rPr>
                <w:sz w:val="20"/>
              </w:rPr>
              <w:t>understand</w:t>
            </w:r>
            <w:r>
              <w:rPr>
                <w:spacing w:val="-4"/>
                <w:sz w:val="20"/>
              </w:rPr>
              <w:t xml:space="preserve"> </w:t>
            </w:r>
            <w:r>
              <w:rPr>
                <w:sz w:val="20"/>
              </w:rPr>
              <w:t>the</w:t>
            </w:r>
            <w:r>
              <w:rPr>
                <w:spacing w:val="-12"/>
                <w:sz w:val="20"/>
              </w:rPr>
              <w:t xml:space="preserve"> </w:t>
            </w:r>
            <w:r>
              <w:rPr>
                <w:sz w:val="20"/>
              </w:rPr>
              <w:t>contribution of</w:t>
            </w:r>
            <w:r>
              <w:rPr>
                <w:spacing w:val="-9"/>
                <w:sz w:val="20"/>
              </w:rPr>
              <w:t xml:space="preserve"> </w:t>
            </w:r>
            <w:r>
              <w:rPr>
                <w:sz w:val="20"/>
              </w:rPr>
              <w:t>experimental</w:t>
            </w:r>
            <w:r>
              <w:rPr>
                <w:spacing w:val="-2"/>
                <w:sz w:val="20"/>
              </w:rPr>
              <w:t xml:space="preserve"> </w:t>
            </w:r>
            <w:r>
              <w:rPr>
                <w:sz w:val="20"/>
              </w:rPr>
              <w:t>studies</w:t>
            </w:r>
            <w:r>
              <w:rPr>
                <w:spacing w:val="-5"/>
                <w:sz w:val="20"/>
              </w:rPr>
              <w:t xml:space="preserve"> </w:t>
            </w:r>
            <w:r>
              <w:rPr>
                <w:sz w:val="20"/>
              </w:rPr>
              <w:t>to</w:t>
            </w:r>
            <w:r>
              <w:rPr>
                <w:spacing w:val="-13"/>
                <w:sz w:val="20"/>
              </w:rPr>
              <w:t xml:space="preserve"> </w:t>
            </w:r>
            <w:r>
              <w:rPr>
                <w:sz w:val="20"/>
              </w:rPr>
              <w:t>national</w:t>
            </w:r>
            <w:r>
              <w:rPr>
                <w:spacing w:val="-10"/>
                <w:sz w:val="20"/>
              </w:rPr>
              <w:t xml:space="preserve"> </w:t>
            </w:r>
            <w:r>
              <w:rPr>
                <w:sz w:val="20"/>
              </w:rPr>
              <w:t>and</w:t>
            </w:r>
            <w:r>
              <w:rPr>
                <w:spacing w:val="-9"/>
                <w:sz w:val="20"/>
              </w:rPr>
              <w:t xml:space="preserve"> </w:t>
            </w:r>
            <w:r>
              <w:rPr>
                <w:sz w:val="20"/>
              </w:rPr>
              <w:t xml:space="preserve">international </w:t>
            </w:r>
            <w:r>
              <w:rPr>
                <w:spacing w:val="-2"/>
                <w:sz w:val="20"/>
              </w:rPr>
              <w:t>science</w:t>
            </w:r>
          </w:p>
        </w:tc>
        <w:tc>
          <w:tcPr>
            <w:tcW w:w="1276" w:type="dxa"/>
            <w:tcBorders>
              <w:left w:val="single" w:sz="6" w:space="0" w:color="000000"/>
              <w:bottom w:val="single" w:sz="6" w:space="0" w:color="000000"/>
            </w:tcBorders>
          </w:tcPr>
          <w:p w14:paraId="0865036E" w14:textId="77777777" w:rsidR="00EA5065" w:rsidRDefault="00073C55">
            <w:pPr>
              <w:pStyle w:val="TableParagraph"/>
              <w:spacing w:before="221"/>
              <w:ind w:left="74"/>
              <w:jc w:val="center"/>
              <w:rPr>
                <w:sz w:val="20"/>
              </w:rPr>
            </w:pPr>
            <w:r>
              <w:rPr>
                <w:spacing w:val="-10"/>
                <w:sz w:val="20"/>
              </w:rPr>
              <w:t>4</w:t>
            </w:r>
          </w:p>
        </w:tc>
      </w:tr>
      <w:tr w:rsidR="00EA5065" w14:paraId="49ED4693" w14:textId="77777777">
        <w:trPr>
          <w:trHeight w:val="556"/>
        </w:trPr>
        <w:tc>
          <w:tcPr>
            <w:tcW w:w="550" w:type="dxa"/>
            <w:tcBorders>
              <w:top w:val="single" w:sz="6" w:space="0" w:color="000000"/>
              <w:bottom w:val="single" w:sz="6" w:space="0" w:color="000000"/>
              <w:right w:val="single" w:sz="6" w:space="0" w:color="000000"/>
            </w:tcBorders>
          </w:tcPr>
          <w:p w14:paraId="33AAAC2B" w14:textId="77777777" w:rsidR="00EA5065" w:rsidRDefault="00073C55">
            <w:pPr>
              <w:pStyle w:val="TableParagraph"/>
              <w:spacing w:before="163"/>
              <w:ind w:left="61" w:right="14"/>
              <w:jc w:val="center"/>
              <w:rPr>
                <w:b/>
                <w:sz w:val="20"/>
              </w:rPr>
            </w:pPr>
            <w:r>
              <w:rPr>
                <w:b/>
                <w:spacing w:val="-5"/>
                <w:sz w:val="20"/>
              </w:rPr>
              <w:t>10</w:t>
            </w:r>
          </w:p>
        </w:tc>
        <w:tc>
          <w:tcPr>
            <w:tcW w:w="7809" w:type="dxa"/>
            <w:tcBorders>
              <w:top w:val="single" w:sz="6" w:space="0" w:color="000000"/>
              <w:left w:val="single" w:sz="6" w:space="0" w:color="000000"/>
              <w:bottom w:val="single" w:sz="6" w:space="0" w:color="000000"/>
              <w:right w:val="single" w:sz="6" w:space="0" w:color="000000"/>
            </w:tcBorders>
          </w:tcPr>
          <w:p w14:paraId="359BB6FA" w14:textId="77777777" w:rsidR="00EA5065" w:rsidRDefault="00073C55">
            <w:pPr>
              <w:pStyle w:val="TableParagraph"/>
              <w:spacing w:before="24"/>
              <w:ind w:left="76"/>
              <w:rPr>
                <w:sz w:val="20"/>
              </w:rPr>
            </w:pPr>
            <w:r>
              <w:rPr>
                <w:sz w:val="20"/>
              </w:rPr>
              <w:t>Effective</w:t>
            </w:r>
            <w:r>
              <w:rPr>
                <w:spacing w:val="-13"/>
                <w:sz w:val="20"/>
              </w:rPr>
              <w:t xml:space="preserve"> </w:t>
            </w:r>
            <w:r>
              <w:rPr>
                <w:sz w:val="20"/>
              </w:rPr>
              <w:t>Written</w:t>
            </w:r>
            <w:r>
              <w:rPr>
                <w:spacing w:val="-12"/>
                <w:sz w:val="20"/>
              </w:rPr>
              <w:t xml:space="preserve"> </w:t>
            </w:r>
            <w:r>
              <w:rPr>
                <w:sz w:val="20"/>
              </w:rPr>
              <w:t>and</w:t>
            </w:r>
            <w:r>
              <w:rPr>
                <w:spacing w:val="-13"/>
                <w:sz w:val="20"/>
              </w:rPr>
              <w:t xml:space="preserve"> </w:t>
            </w:r>
            <w:r>
              <w:rPr>
                <w:sz w:val="20"/>
              </w:rPr>
              <w:t>Oral</w:t>
            </w:r>
            <w:r>
              <w:rPr>
                <w:spacing w:val="-12"/>
                <w:sz w:val="20"/>
              </w:rPr>
              <w:t xml:space="preserve"> </w:t>
            </w:r>
            <w:r>
              <w:rPr>
                <w:sz w:val="20"/>
              </w:rPr>
              <w:t>Communication/Presentation</w:t>
            </w:r>
            <w:r>
              <w:rPr>
                <w:spacing w:val="-9"/>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31C767FE" w14:textId="77777777" w:rsidR="00EA5065" w:rsidRDefault="00073C55">
            <w:pPr>
              <w:pStyle w:val="TableParagraph"/>
              <w:spacing w:before="158"/>
              <w:ind w:left="74"/>
              <w:jc w:val="center"/>
              <w:rPr>
                <w:sz w:val="20"/>
              </w:rPr>
            </w:pPr>
            <w:r>
              <w:rPr>
                <w:spacing w:val="-10"/>
                <w:sz w:val="20"/>
              </w:rPr>
              <w:t>4</w:t>
            </w:r>
          </w:p>
        </w:tc>
      </w:tr>
      <w:tr w:rsidR="00EA5065" w14:paraId="5C9240C9" w14:textId="77777777">
        <w:trPr>
          <w:trHeight w:val="551"/>
        </w:trPr>
        <w:tc>
          <w:tcPr>
            <w:tcW w:w="550" w:type="dxa"/>
            <w:tcBorders>
              <w:top w:val="single" w:sz="6" w:space="0" w:color="000000"/>
              <w:right w:val="single" w:sz="6" w:space="0" w:color="000000"/>
            </w:tcBorders>
          </w:tcPr>
          <w:p w14:paraId="2EB9644C" w14:textId="77777777" w:rsidR="00EA5065" w:rsidRDefault="00073C55">
            <w:pPr>
              <w:pStyle w:val="TableParagraph"/>
              <w:spacing w:before="163"/>
              <w:ind w:left="61" w:right="14"/>
              <w:jc w:val="center"/>
              <w:rPr>
                <w:b/>
                <w:sz w:val="20"/>
              </w:rPr>
            </w:pPr>
            <w:r>
              <w:rPr>
                <w:b/>
                <w:spacing w:val="-5"/>
                <w:sz w:val="20"/>
              </w:rPr>
              <w:t>11</w:t>
            </w:r>
          </w:p>
        </w:tc>
        <w:tc>
          <w:tcPr>
            <w:tcW w:w="7809" w:type="dxa"/>
            <w:tcBorders>
              <w:top w:val="single" w:sz="6" w:space="0" w:color="000000"/>
              <w:left w:val="single" w:sz="6" w:space="0" w:color="000000"/>
              <w:right w:val="single" w:sz="6" w:space="0" w:color="000000"/>
            </w:tcBorders>
          </w:tcPr>
          <w:p w14:paraId="19498ADB"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8"/>
                <w:sz w:val="20"/>
              </w:rPr>
              <w:t xml:space="preserve"> </w:t>
            </w:r>
            <w:r>
              <w:rPr>
                <w:sz w:val="20"/>
              </w:rPr>
              <w:t>Understand</w:t>
            </w:r>
            <w:r>
              <w:rPr>
                <w:spacing w:val="-7"/>
                <w:sz w:val="20"/>
              </w:rPr>
              <w:t xml:space="preserve"> </w:t>
            </w:r>
            <w:r>
              <w:rPr>
                <w:sz w:val="20"/>
              </w:rPr>
              <w:t>and</w:t>
            </w:r>
            <w:r>
              <w:rPr>
                <w:spacing w:val="-8"/>
                <w:sz w:val="20"/>
              </w:rPr>
              <w:t xml:space="preserve"> </w:t>
            </w:r>
            <w:r>
              <w:rPr>
                <w:sz w:val="20"/>
              </w:rPr>
              <w:t>Apply</w:t>
            </w:r>
            <w:r>
              <w:rPr>
                <w:spacing w:val="-9"/>
                <w:sz w:val="20"/>
              </w:rPr>
              <w:t xml:space="preserve"> </w:t>
            </w:r>
            <w:r>
              <w:rPr>
                <w:sz w:val="20"/>
              </w:rPr>
              <w:t>Professional</w:t>
            </w:r>
            <w:r>
              <w:rPr>
                <w:spacing w:val="-6"/>
                <w:sz w:val="20"/>
              </w:rPr>
              <w:t xml:space="preserve"> </w:t>
            </w:r>
            <w:r>
              <w:rPr>
                <w:sz w:val="20"/>
              </w:rPr>
              <w:t>and</w:t>
            </w:r>
            <w:r>
              <w:rPr>
                <w:spacing w:val="-8"/>
                <w:sz w:val="20"/>
              </w:rPr>
              <w:t xml:space="preserve"> </w:t>
            </w:r>
            <w:r>
              <w:rPr>
                <w:sz w:val="20"/>
              </w:rPr>
              <w:t>Ethical</w:t>
            </w:r>
            <w:r>
              <w:rPr>
                <w:spacing w:val="1"/>
                <w:sz w:val="20"/>
              </w:rPr>
              <w:t xml:space="preserve"> </w:t>
            </w:r>
            <w:r>
              <w:rPr>
                <w:spacing w:val="-2"/>
                <w:sz w:val="20"/>
              </w:rPr>
              <w:t>Responsibility</w:t>
            </w:r>
          </w:p>
        </w:tc>
        <w:tc>
          <w:tcPr>
            <w:tcW w:w="1276" w:type="dxa"/>
            <w:tcBorders>
              <w:top w:val="single" w:sz="6" w:space="0" w:color="000000"/>
              <w:left w:val="single" w:sz="6" w:space="0" w:color="000000"/>
            </w:tcBorders>
          </w:tcPr>
          <w:p w14:paraId="3560C5D5" w14:textId="77777777" w:rsidR="00EA5065" w:rsidRDefault="00073C55">
            <w:pPr>
              <w:pStyle w:val="TableParagraph"/>
              <w:spacing w:before="158"/>
              <w:ind w:left="74"/>
              <w:jc w:val="center"/>
              <w:rPr>
                <w:sz w:val="20"/>
              </w:rPr>
            </w:pPr>
            <w:r>
              <w:rPr>
                <w:spacing w:val="-10"/>
                <w:sz w:val="20"/>
              </w:rPr>
              <w:t>4</w:t>
            </w:r>
          </w:p>
        </w:tc>
      </w:tr>
      <w:tr w:rsidR="00EA5065" w14:paraId="4FCF7EC1" w14:textId="77777777">
        <w:trPr>
          <w:trHeight w:val="541"/>
        </w:trPr>
        <w:tc>
          <w:tcPr>
            <w:tcW w:w="550" w:type="dxa"/>
            <w:tcBorders>
              <w:right w:val="single" w:sz="6" w:space="0" w:color="000000"/>
            </w:tcBorders>
          </w:tcPr>
          <w:p w14:paraId="71CC5900" w14:textId="77777777" w:rsidR="00EA5065" w:rsidRDefault="00073C55">
            <w:pPr>
              <w:pStyle w:val="TableParagraph"/>
              <w:spacing w:before="149"/>
              <w:ind w:left="61" w:right="14"/>
              <w:jc w:val="center"/>
              <w:rPr>
                <w:b/>
                <w:sz w:val="20"/>
              </w:rPr>
            </w:pPr>
            <w:r>
              <w:rPr>
                <w:b/>
                <w:spacing w:val="-5"/>
                <w:sz w:val="20"/>
              </w:rPr>
              <w:t>12</w:t>
            </w:r>
          </w:p>
        </w:tc>
        <w:tc>
          <w:tcPr>
            <w:tcW w:w="7809" w:type="dxa"/>
            <w:tcBorders>
              <w:left w:val="single" w:sz="6" w:space="0" w:color="000000"/>
              <w:right w:val="single" w:sz="6" w:space="0" w:color="000000"/>
            </w:tcBorders>
          </w:tcPr>
          <w:p w14:paraId="477F4A1D" w14:textId="77777777" w:rsidR="00EA5065" w:rsidRDefault="00073C55">
            <w:pPr>
              <w:pStyle w:val="TableParagraph"/>
              <w:spacing w:before="10"/>
              <w:ind w:left="76"/>
              <w:rPr>
                <w:sz w:val="20"/>
              </w:rPr>
            </w:pPr>
            <w:r>
              <w:rPr>
                <w:sz w:val="20"/>
              </w:rPr>
              <w:t>Understanding</w:t>
            </w:r>
            <w:r>
              <w:rPr>
                <w:spacing w:val="-13"/>
                <w:sz w:val="20"/>
              </w:rPr>
              <w:t xml:space="preserve"> </w:t>
            </w:r>
            <w:r>
              <w:rPr>
                <w:sz w:val="20"/>
              </w:rPr>
              <w:t>the</w:t>
            </w:r>
            <w:r>
              <w:rPr>
                <w:spacing w:val="-13"/>
                <w:sz w:val="20"/>
              </w:rPr>
              <w:t xml:space="preserve"> </w:t>
            </w:r>
            <w:r>
              <w:rPr>
                <w:sz w:val="20"/>
              </w:rPr>
              <w:t>Importance</w:t>
            </w:r>
            <w:r>
              <w:rPr>
                <w:spacing w:val="-9"/>
                <w:sz w:val="20"/>
              </w:rPr>
              <w:t xml:space="preserve"> </w:t>
            </w:r>
            <w:r>
              <w:rPr>
                <w:sz w:val="20"/>
              </w:rPr>
              <w:t>of</w:t>
            </w:r>
            <w:r>
              <w:rPr>
                <w:spacing w:val="-11"/>
                <w:sz w:val="20"/>
              </w:rPr>
              <w:t xml:space="preserve"> </w:t>
            </w:r>
            <w:r>
              <w:rPr>
                <w:sz w:val="20"/>
              </w:rPr>
              <w:t>Lifelong</w:t>
            </w:r>
            <w:r>
              <w:rPr>
                <w:spacing w:val="-7"/>
                <w:sz w:val="20"/>
              </w:rPr>
              <w:t xml:space="preserve"> </w:t>
            </w:r>
            <w:r>
              <w:rPr>
                <w:sz w:val="20"/>
              </w:rPr>
              <w:t>Learning</w:t>
            </w:r>
            <w:r>
              <w:rPr>
                <w:spacing w:val="-10"/>
                <w:sz w:val="20"/>
              </w:rPr>
              <w:t xml:space="preserve"> </w:t>
            </w:r>
            <w:r>
              <w:rPr>
                <w:sz w:val="20"/>
              </w:rPr>
              <w:t>and</w:t>
            </w:r>
            <w:r>
              <w:rPr>
                <w:spacing w:val="-7"/>
                <w:sz w:val="20"/>
              </w:rPr>
              <w:t xml:space="preserve"> </w:t>
            </w:r>
            <w:r>
              <w:rPr>
                <w:sz w:val="20"/>
              </w:rPr>
              <w:t>Application</w:t>
            </w:r>
            <w:r>
              <w:rPr>
                <w:spacing w:val="-5"/>
                <w:sz w:val="20"/>
              </w:rPr>
              <w:t xml:space="preserve"> </w:t>
            </w:r>
            <w:r>
              <w:rPr>
                <w:spacing w:val="-2"/>
                <w:sz w:val="20"/>
              </w:rPr>
              <w:t>Skills</w:t>
            </w:r>
          </w:p>
        </w:tc>
        <w:tc>
          <w:tcPr>
            <w:tcW w:w="1276" w:type="dxa"/>
            <w:tcBorders>
              <w:left w:val="single" w:sz="6" w:space="0" w:color="000000"/>
            </w:tcBorders>
          </w:tcPr>
          <w:p w14:paraId="794B10C6" w14:textId="77777777" w:rsidR="00EA5065" w:rsidRDefault="00073C55">
            <w:pPr>
              <w:pStyle w:val="TableParagraph"/>
              <w:spacing w:before="144"/>
              <w:ind w:left="74"/>
              <w:jc w:val="center"/>
              <w:rPr>
                <w:sz w:val="20"/>
              </w:rPr>
            </w:pPr>
            <w:r>
              <w:rPr>
                <w:spacing w:val="-10"/>
                <w:sz w:val="20"/>
              </w:rPr>
              <w:t>4</w:t>
            </w:r>
          </w:p>
        </w:tc>
      </w:tr>
    </w:tbl>
    <w:p w14:paraId="663E91A5" w14:textId="77777777" w:rsidR="00EA5065" w:rsidRDefault="00EA5065">
      <w:pPr>
        <w:pStyle w:val="TableParagraph"/>
        <w:jc w:val="center"/>
        <w:rPr>
          <w:sz w:val="20"/>
        </w:rPr>
        <w:sectPr w:rsidR="00EA5065">
          <w:pgSz w:w="11910" w:h="16840"/>
          <w:pgMar w:top="1340" w:right="705" w:bottom="280" w:left="850" w:header="708" w:footer="708" w:gutter="0"/>
          <w:cols w:space="708"/>
        </w:sectPr>
      </w:pPr>
    </w:p>
    <w:p w14:paraId="0966577D" w14:textId="77777777" w:rsidR="00EA5065" w:rsidRDefault="00EA5065">
      <w:pPr>
        <w:pStyle w:val="GvdeMetni"/>
        <w:spacing w:before="1"/>
        <w:rPr>
          <w:sz w:val="2"/>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7809"/>
        <w:gridCol w:w="1276"/>
      </w:tblGrid>
      <w:tr w:rsidR="00EA5065" w14:paraId="063E92DD" w14:textId="77777777">
        <w:trPr>
          <w:trHeight w:val="536"/>
        </w:trPr>
        <w:tc>
          <w:tcPr>
            <w:tcW w:w="550" w:type="dxa"/>
            <w:tcBorders>
              <w:right w:val="single" w:sz="6" w:space="0" w:color="000000"/>
            </w:tcBorders>
          </w:tcPr>
          <w:p w14:paraId="36370325" w14:textId="77777777" w:rsidR="00EA5065" w:rsidRDefault="00073C55">
            <w:pPr>
              <w:pStyle w:val="TableParagraph"/>
              <w:spacing w:before="144"/>
              <w:ind w:left="61" w:right="14"/>
              <w:jc w:val="center"/>
              <w:rPr>
                <w:b/>
                <w:sz w:val="20"/>
              </w:rPr>
            </w:pPr>
            <w:r>
              <w:rPr>
                <w:b/>
                <w:spacing w:val="-5"/>
                <w:sz w:val="20"/>
              </w:rPr>
              <w:t>13</w:t>
            </w:r>
          </w:p>
        </w:tc>
        <w:tc>
          <w:tcPr>
            <w:tcW w:w="7809" w:type="dxa"/>
            <w:tcBorders>
              <w:left w:val="single" w:sz="6" w:space="0" w:color="000000"/>
              <w:right w:val="single" w:sz="6" w:space="0" w:color="000000"/>
            </w:tcBorders>
          </w:tcPr>
          <w:p w14:paraId="778066C6" w14:textId="77777777" w:rsidR="00EA5065" w:rsidRDefault="00073C55">
            <w:pPr>
              <w:pStyle w:val="TableParagraph"/>
              <w:spacing w:before="4"/>
              <w:ind w:left="76"/>
              <w:rPr>
                <w:sz w:val="20"/>
              </w:rPr>
            </w:pPr>
            <w:r>
              <w:rPr>
                <w:sz w:val="20"/>
              </w:rPr>
              <w:t>Ability</w:t>
            </w:r>
            <w:r>
              <w:rPr>
                <w:spacing w:val="-12"/>
                <w:sz w:val="20"/>
              </w:rPr>
              <w:t xml:space="preserve"> </w:t>
            </w:r>
            <w:r>
              <w:rPr>
                <w:sz w:val="20"/>
              </w:rPr>
              <w:t>to</w:t>
            </w:r>
            <w:r>
              <w:rPr>
                <w:spacing w:val="-7"/>
                <w:sz w:val="20"/>
              </w:rPr>
              <w:t xml:space="preserve"> </w:t>
            </w:r>
            <w:r>
              <w:rPr>
                <w:sz w:val="20"/>
              </w:rPr>
              <w:t>Recognize</w:t>
            </w:r>
            <w:r>
              <w:rPr>
                <w:spacing w:val="-10"/>
                <w:sz w:val="20"/>
              </w:rPr>
              <w:t xml:space="preserve"> </w:t>
            </w:r>
            <w:r>
              <w:rPr>
                <w:sz w:val="20"/>
              </w:rPr>
              <w:t>Basic</w:t>
            </w:r>
            <w:r>
              <w:rPr>
                <w:spacing w:val="-6"/>
                <w:sz w:val="20"/>
              </w:rPr>
              <w:t xml:space="preserve"> </w:t>
            </w:r>
            <w:r>
              <w:rPr>
                <w:sz w:val="20"/>
              </w:rPr>
              <w:t>Concepts</w:t>
            </w:r>
            <w:r>
              <w:rPr>
                <w:spacing w:val="-8"/>
                <w:sz w:val="20"/>
              </w:rPr>
              <w:t xml:space="preserve"> </w:t>
            </w:r>
            <w:r>
              <w:rPr>
                <w:sz w:val="20"/>
              </w:rPr>
              <w:t>in</w:t>
            </w:r>
            <w:r>
              <w:rPr>
                <w:spacing w:val="-4"/>
                <w:sz w:val="20"/>
              </w:rPr>
              <w:t xml:space="preserve"> </w:t>
            </w:r>
            <w:r>
              <w:rPr>
                <w:sz w:val="20"/>
              </w:rPr>
              <w:t>Medical</w:t>
            </w:r>
            <w:r>
              <w:rPr>
                <w:spacing w:val="-10"/>
                <w:sz w:val="20"/>
              </w:rPr>
              <w:t xml:space="preserve"> </w:t>
            </w:r>
            <w:r>
              <w:rPr>
                <w:spacing w:val="-2"/>
                <w:sz w:val="20"/>
              </w:rPr>
              <w:t>Education</w:t>
            </w:r>
          </w:p>
        </w:tc>
        <w:tc>
          <w:tcPr>
            <w:tcW w:w="1276" w:type="dxa"/>
            <w:tcBorders>
              <w:left w:val="single" w:sz="6" w:space="0" w:color="000000"/>
            </w:tcBorders>
          </w:tcPr>
          <w:p w14:paraId="13F3ACF3" w14:textId="77777777" w:rsidR="00EA5065" w:rsidRDefault="00073C55">
            <w:pPr>
              <w:pStyle w:val="TableParagraph"/>
              <w:spacing w:before="139"/>
              <w:ind w:left="74"/>
              <w:jc w:val="center"/>
              <w:rPr>
                <w:sz w:val="20"/>
              </w:rPr>
            </w:pPr>
            <w:r>
              <w:rPr>
                <w:spacing w:val="-10"/>
                <w:sz w:val="20"/>
              </w:rPr>
              <w:t>4</w:t>
            </w:r>
          </w:p>
        </w:tc>
      </w:tr>
      <w:tr w:rsidR="00EA5065" w14:paraId="381F1651" w14:textId="77777777">
        <w:trPr>
          <w:trHeight w:val="541"/>
        </w:trPr>
        <w:tc>
          <w:tcPr>
            <w:tcW w:w="550" w:type="dxa"/>
            <w:tcBorders>
              <w:right w:val="single" w:sz="6" w:space="0" w:color="000000"/>
            </w:tcBorders>
          </w:tcPr>
          <w:p w14:paraId="2994DEAF" w14:textId="77777777" w:rsidR="00EA5065" w:rsidRDefault="00073C55">
            <w:pPr>
              <w:pStyle w:val="TableParagraph"/>
              <w:spacing w:before="148"/>
              <w:ind w:left="61" w:right="14"/>
              <w:jc w:val="center"/>
              <w:rPr>
                <w:b/>
                <w:sz w:val="20"/>
              </w:rPr>
            </w:pPr>
            <w:r>
              <w:rPr>
                <w:b/>
                <w:spacing w:val="-5"/>
                <w:sz w:val="20"/>
              </w:rPr>
              <w:t>14</w:t>
            </w:r>
          </w:p>
        </w:tc>
        <w:tc>
          <w:tcPr>
            <w:tcW w:w="7809" w:type="dxa"/>
            <w:tcBorders>
              <w:left w:val="single" w:sz="6" w:space="0" w:color="000000"/>
              <w:right w:val="single" w:sz="6" w:space="0" w:color="000000"/>
            </w:tcBorders>
          </w:tcPr>
          <w:p w14:paraId="4F2FB478" w14:textId="77777777" w:rsidR="00EA5065" w:rsidRDefault="00073C55">
            <w:pPr>
              <w:pStyle w:val="TableParagraph"/>
              <w:spacing w:before="9"/>
              <w:ind w:left="76"/>
              <w:rPr>
                <w:sz w:val="20"/>
              </w:rPr>
            </w:pPr>
            <w:r>
              <w:rPr>
                <w:sz w:val="20"/>
              </w:rPr>
              <w:t>Ability</w:t>
            </w:r>
            <w:r>
              <w:rPr>
                <w:spacing w:val="-12"/>
                <w:sz w:val="20"/>
              </w:rPr>
              <w:t xml:space="preserve"> </w:t>
            </w:r>
            <w:r>
              <w:rPr>
                <w:sz w:val="20"/>
              </w:rPr>
              <w:t>to</w:t>
            </w:r>
            <w:r>
              <w:rPr>
                <w:spacing w:val="-8"/>
                <w:sz w:val="20"/>
              </w:rPr>
              <w:t xml:space="preserve"> </w:t>
            </w:r>
            <w:r>
              <w:rPr>
                <w:sz w:val="20"/>
              </w:rPr>
              <w:t>Approach</w:t>
            </w:r>
            <w:r>
              <w:rPr>
                <w:spacing w:val="-3"/>
                <w:sz w:val="20"/>
              </w:rPr>
              <w:t xml:space="preserve"> </w:t>
            </w:r>
            <w:r>
              <w:rPr>
                <w:sz w:val="20"/>
              </w:rPr>
              <w:t>Ethical</w:t>
            </w:r>
            <w:r>
              <w:rPr>
                <w:spacing w:val="-7"/>
                <w:sz w:val="20"/>
              </w:rPr>
              <w:t xml:space="preserve"> </w:t>
            </w:r>
            <w:r>
              <w:rPr>
                <w:sz w:val="20"/>
              </w:rPr>
              <w:t>Problems</w:t>
            </w:r>
            <w:r>
              <w:rPr>
                <w:spacing w:val="-5"/>
                <w:sz w:val="20"/>
              </w:rPr>
              <w:t xml:space="preserve"> </w:t>
            </w:r>
            <w:r>
              <w:rPr>
                <w:sz w:val="20"/>
              </w:rPr>
              <w:t>by</w:t>
            </w:r>
            <w:r>
              <w:rPr>
                <w:spacing w:val="-12"/>
                <w:sz w:val="20"/>
              </w:rPr>
              <w:t xml:space="preserve"> </w:t>
            </w:r>
            <w:r>
              <w:rPr>
                <w:sz w:val="20"/>
              </w:rPr>
              <w:t>Centering</w:t>
            </w:r>
            <w:r>
              <w:rPr>
                <w:spacing w:val="-7"/>
                <w:sz w:val="20"/>
              </w:rPr>
              <w:t xml:space="preserve"> </w:t>
            </w:r>
            <w:r>
              <w:rPr>
                <w:sz w:val="20"/>
              </w:rPr>
              <w:t>Basic</w:t>
            </w:r>
            <w:r>
              <w:rPr>
                <w:spacing w:val="-10"/>
                <w:sz w:val="20"/>
              </w:rPr>
              <w:t xml:space="preserve"> </w:t>
            </w:r>
            <w:r>
              <w:rPr>
                <w:spacing w:val="-2"/>
                <w:sz w:val="20"/>
              </w:rPr>
              <w:t>Concepts</w:t>
            </w:r>
          </w:p>
        </w:tc>
        <w:tc>
          <w:tcPr>
            <w:tcW w:w="1276" w:type="dxa"/>
            <w:tcBorders>
              <w:left w:val="single" w:sz="6" w:space="0" w:color="000000"/>
            </w:tcBorders>
          </w:tcPr>
          <w:p w14:paraId="742B31B6" w14:textId="77777777" w:rsidR="00EA5065" w:rsidRDefault="00073C55">
            <w:pPr>
              <w:pStyle w:val="TableParagraph"/>
              <w:spacing w:before="144"/>
              <w:ind w:left="74"/>
              <w:jc w:val="center"/>
              <w:rPr>
                <w:sz w:val="20"/>
              </w:rPr>
            </w:pPr>
            <w:r>
              <w:rPr>
                <w:spacing w:val="-10"/>
                <w:sz w:val="20"/>
              </w:rPr>
              <w:t>4</w:t>
            </w:r>
          </w:p>
        </w:tc>
      </w:tr>
    </w:tbl>
    <w:p w14:paraId="1BA7FD5E" w14:textId="77777777" w:rsidR="00EA5065" w:rsidRDefault="00EA5065">
      <w:pPr>
        <w:pStyle w:val="GvdeMetni"/>
        <w:spacing w:before="20"/>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411"/>
        <w:gridCol w:w="2695"/>
        <w:gridCol w:w="1278"/>
        <w:gridCol w:w="1840"/>
      </w:tblGrid>
      <w:tr w:rsidR="00EA5065" w14:paraId="6CA99E33" w14:textId="77777777">
        <w:trPr>
          <w:trHeight w:val="450"/>
        </w:trPr>
        <w:tc>
          <w:tcPr>
            <w:tcW w:w="9631" w:type="dxa"/>
            <w:gridSpan w:val="5"/>
            <w:tcBorders>
              <w:bottom w:val="single" w:sz="4" w:space="0" w:color="000000"/>
            </w:tcBorders>
            <w:shd w:val="clear" w:color="auto" w:fill="FCF1CC"/>
          </w:tcPr>
          <w:p w14:paraId="16AFADC2" w14:textId="77777777" w:rsidR="00EA5065" w:rsidRDefault="00073C55">
            <w:pPr>
              <w:pStyle w:val="TableParagraph"/>
              <w:spacing w:before="110"/>
              <w:ind w:left="54"/>
              <w:jc w:val="center"/>
              <w:rPr>
                <w:b/>
                <w:sz w:val="20"/>
              </w:rPr>
            </w:pPr>
            <w:r>
              <w:rPr>
                <w:b/>
                <w:spacing w:val="-2"/>
                <w:sz w:val="20"/>
              </w:rPr>
              <w:t>LECTUTER(S)</w:t>
            </w:r>
          </w:p>
        </w:tc>
      </w:tr>
      <w:tr w:rsidR="00EA5065" w14:paraId="2C0B2050" w14:textId="77777777">
        <w:trPr>
          <w:trHeight w:val="566"/>
        </w:trPr>
        <w:tc>
          <w:tcPr>
            <w:tcW w:w="1407" w:type="dxa"/>
            <w:tcBorders>
              <w:top w:val="single" w:sz="4" w:space="0" w:color="000000"/>
              <w:bottom w:val="single" w:sz="4" w:space="0" w:color="000000"/>
              <w:right w:val="single" w:sz="4" w:space="0" w:color="000000"/>
            </w:tcBorders>
            <w:shd w:val="clear" w:color="auto" w:fill="FCF1CC"/>
          </w:tcPr>
          <w:p w14:paraId="4227099B" w14:textId="77777777" w:rsidR="00EA5065" w:rsidRDefault="00073C55">
            <w:pPr>
              <w:pStyle w:val="TableParagraph"/>
              <w:spacing w:before="168"/>
              <w:ind w:left="119"/>
              <w:rPr>
                <w:b/>
                <w:sz w:val="20"/>
              </w:rPr>
            </w:pPr>
            <w:r>
              <w:rPr>
                <w:b/>
                <w:sz w:val="20"/>
              </w:rPr>
              <w:t>Prepared</w:t>
            </w:r>
            <w:r>
              <w:rPr>
                <w:b/>
                <w:spacing w:val="-5"/>
                <w:sz w:val="20"/>
              </w:rPr>
              <w:t xml:space="preserve"> by</w:t>
            </w:r>
          </w:p>
        </w:tc>
        <w:tc>
          <w:tcPr>
            <w:tcW w:w="2411" w:type="dxa"/>
            <w:tcBorders>
              <w:top w:val="single" w:sz="4" w:space="0" w:color="000000"/>
              <w:left w:val="single" w:sz="4" w:space="0" w:color="000000"/>
              <w:bottom w:val="single" w:sz="4" w:space="0" w:color="000000"/>
              <w:right w:val="single" w:sz="4" w:space="0" w:color="000000"/>
            </w:tcBorders>
          </w:tcPr>
          <w:p w14:paraId="6EA85B8B" w14:textId="77777777" w:rsidR="00EA5065" w:rsidRDefault="00073C55">
            <w:pPr>
              <w:pStyle w:val="TableParagraph"/>
              <w:spacing w:before="48"/>
              <w:ind w:left="614" w:right="309" w:hanging="365"/>
              <w:rPr>
                <w:sz w:val="20"/>
              </w:rPr>
            </w:pPr>
            <w:r>
              <w:rPr>
                <w:sz w:val="20"/>
              </w:rPr>
              <w:t>Prof.</w:t>
            </w:r>
            <w:r>
              <w:rPr>
                <w:spacing w:val="-13"/>
                <w:sz w:val="20"/>
              </w:rPr>
              <w:t xml:space="preserve"> </w:t>
            </w:r>
            <w:r>
              <w:rPr>
                <w:sz w:val="20"/>
              </w:rPr>
              <w:t>Dr.</w:t>
            </w:r>
            <w:r>
              <w:rPr>
                <w:spacing w:val="-12"/>
                <w:sz w:val="20"/>
              </w:rPr>
              <w:t xml:space="preserve"> </w:t>
            </w:r>
            <w:r>
              <w:rPr>
                <w:sz w:val="20"/>
              </w:rPr>
              <w:t>Güler</w:t>
            </w:r>
            <w:r>
              <w:rPr>
                <w:spacing w:val="-13"/>
                <w:sz w:val="20"/>
              </w:rPr>
              <w:t xml:space="preserve"> </w:t>
            </w:r>
            <w:r>
              <w:rPr>
                <w:sz w:val="20"/>
              </w:rPr>
              <w:t xml:space="preserve">BALCI </w:t>
            </w:r>
            <w:r>
              <w:rPr>
                <w:spacing w:val="-2"/>
                <w:sz w:val="20"/>
              </w:rPr>
              <w:t>ALPARSLAN</w:t>
            </w:r>
          </w:p>
        </w:tc>
        <w:tc>
          <w:tcPr>
            <w:tcW w:w="2695" w:type="dxa"/>
            <w:tcBorders>
              <w:top w:val="single" w:sz="4" w:space="0" w:color="000000"/>
              <w:left w:val="single" w:sz="4" w:space="0" w:color="000000"/>
              <w:bottom w:val="single" w:sz="4" w:space="0" w:color="000000"/>
              <w:right w:val="single" w:sz="4" w:space="0" w:color="000000"/>
            </w:tcBorders>
          </w:tcPr>
          <w:p w14:paraId="4BCCD456" w14:textId="77777777" w:rsidR="00EA5065" w:rsidRDefault="00EA5065">
            <w:pPr>
              <w:pStyle w:val="TableParagraph"/>
              <w:rPr>
                <w:sz w:val="20"/>
              </w:rPr>
            </w:pPr>
          </w:p>
        </w:tc>
        <w:tc>
          <w:tcPr>
            <w:tcW w:w="1278" w:type="dxa"/>
            <w:tcBorders>
              <w:top w:val="single" w:sz="4" w:space="0" w:color="000000"/>
              <w:left w:val="single" w:sz="4" w:space="0" w:color="000000"/>
              <w:bottom w:val="single" w:sz="4" w:space="0" w:color="000000"/>
              <w:right w:val="single" w:sz="4" w:space="0" w:color="000000"/>
            </w:tcBorders>
          </w:tcPr>
          <w:p w14:paraId="0BFAD65D" w14:textId="77777777" w:rsidR="00EA5065" w:rsidRDefault="00EA5065">
            <w:pPr>
              <w:pStyle w:val="TableParagraph"/>
              <w:rPr>
                <w:sz w:val="20"/>
              </w:rPr>
            </w:pPr>
          </w:p>
        </w:tc>
        <w:tc>
          <w:tcPr>
            <w:tcW w:w="1840" w:type="dxa"/>
            <w:tcBorders>
              <w:top w:val="single" w:sz="4" w:space="0" w:color="000000"/>
              <w:left w:val="single" w:sz="4" w:space="0" w:color="000000"/>
              <w:bottom w:val="single" w:sz="4" w:space="0" w:color="000000"/>
            </w:tcBorders>
          </w:tcPr>
          <w:p w14:paraId="30FE6F93" w14:textId="77777777" w:rsidR="00EA5065" w:rsidRDefault="00EA5065">
            <w:pPr>
              <w:pStyle w:val="TableParagraph"/>
              <w:rPr>
                <w:sz w:val="20"/>
              </w:rPr>
            </w:pPr>
          </w:p>
        </w:tc>
      </w:tr>
      <w:tr w:rsidR="00EA5065" w14:paraId="3C06B916" w14:textId="77777777">
        <w:trPr>
          <w:trHeight w:val="589"/>
        </w:trPr>
        <w:tc>
          <w:tcPr>
            <w:tcW w:w="1407" w:type="dxa"/>
            <w:tcBorders>
              <w:top w:val="single" w:sz="4" w:space="0" w:color="000000"/>
              <w:right w:val="single" w:sz="4" w:space="0" w:color="000000"/>
            </w:tcBorders>
            <w:shd w:val="clear" w:color="auto" w:fill="FCF1CC"/>
          </w:tcPr>
          <w:p w14:paraId="41E36299" w14:textId="77777777" w:rsidR="00EA5065" w:rsidRDefault="00073C55">
            <w:pPr>
              <w:pStyle w:val="TableParagraph"/>
              <w:spacing w:before="178"/>
              <w:ind w:left="119"/>
              <w:rPr>
                <w:b/>
                <w:sz w:val="20"/>
              </w:rPr>
            </w:pPr>
            <w:r>
              <w:rPr>
                <w:b/>
                <w:spacing w:val="-2"/>
                <w:sz w:val="20"/>
              </w:rPr>
              <w:t>Signature(s)</w:t>
            </w:r>
          </w:p>
        </w:tc>
        <w:tc>
          <w:tcPr>
            <w:tcW w:w="2411" w:type="dxa"/>
            <w:tcBorders>
              <w:top w:val="single" w:sz="4" w:space="0" w:color="000000"/>
              <w:left w:val="single" w:sz="4" w:space="0" w:color="000000"/>
              <w:right w:val="single" w:sz="4" w:space="0" w:color="000000"/>
            </w:tcBorders>
          </w:tcPr>
          <w:p w14:paraId="4B4A50A3" w14:textId="77777777" w:rsidR="00EA5065" w:rsidRDefault="00EA5065">
            <w:pPr>
              <w:pStyle w:val="TableParagraph"/>
              <w:rPr>
                <w:sz w:val="20"/>
              </w:rPr>
            </w:pPr>
          </w:p>
        </w:tc>
        <w:tc>
          <w:tcPr>
            <w:tcW w:w="2695" w:type="dxa"/>
            <w:tcBorders>
              <w:top w:val="single" w:sz="4" w:space="0" w:color="000000"/>
              <w:left w:val="single" w:sz="4" w:space="0" w:color="000000"/>
              <w:right w:val="single" w:sz="4" w:space="0" w:color="000000"/>
            </w:tcBorders>
          </w:tcPr>
          <w:p w14:paraId="7D045ADF"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2B1F1F2A" w14:textId="77777777" w:rsidR="00EA5065" w:rsidRDefault="00EA5065">
            <w:pPr>
              <w:pStyle w:val="TableParagraph"/>
              <w:rPr>
                <w:sz w:val="20"/>
              </w:rPr>
            </w:pPr>
          </w:p>
        </w:tc>
        <w:tc>
          <w:tcPr>
            <w:tcW w:w="1840" w:type="dxa"/>
            <w:tcBorders>
              <w:top w:val="single" w:sz="4" w:space="0" w:color="000000"/>
              <w:left w:val="single" w:sz="4" w:space="0" w:color="000000"/>
            </w:tcBorders>
          </w:tcPr>
          <w:p w14:paraId="63FB555D" w14:textId="77777777" w:rsidR="00EA5065" w:rsidRDefault="00EA5065">
            <w:pPr>
              <w:pStyle w:val="TableParagraph"/>
              <w:rPr>
                <w:sz w:val="20"/>
              </w:rPr>
            </w:pPr>
          </w:p>
        </w:tc>
      </w:tr>
    </w:tbl>
    <w:p w14:paraId="68F754D6" w14:textId="77777777" w:rsidR="00EA5065" w:rsidRDefault="00073C55">
      <w:pPr>
        <w:ind w:right="1290"/>
        <w:jc w:val="right"/>
        <w:rPr>
          <w:sz w:val="24"/>
        </w:rPr>
      </w:pPr>
      <w:r>
        <w:rPr>
          <w:sz w:val="24"/>
        </w:rPr>
        <w:t>Date:</w:t>
      </w:r>
      <w:r>
        <w:rPr>
          <w:spacing w:val="-12"/>
          <w:sz w:val="24"/>
        </w:rPr>
        <w:t xml:space="preserve"> </w:t>
      </w:r>
      <w:r>
        <w:rPr>
          <w:spacing w:val="-2"/>
          <w:sz w:val="24"/>
        </w:rPr>
        <w:t>19.02.2026</w:t>
      </w:r>
    </w:p>
    <w:p w14:paraId="737E7965" w14:textId="77777777" w:rsidR="00EA5065" w:rsidRDefault="00EA5065">
      <w:pPr>
        <w:jc w:val="right"/>
        <w:rPr>
          <w:sz w:val="24"/>
        </w:rPr>
        <w:sectPr w:rsidR="00EA5065">
          <w:pgSz w:w="11910" w:h="16840"/>
          <w:pgMar w:top="1340" w:right="705" w:bottom="280" w:left="850" w:header="708" w:footer="708" w:gutter="0"/>
          <w:cols w:space="708"/>
        </w:sectPr>
      </w:pPr>
    </w:p>
    <w:p w14:paraId="560407DC" w14:textId="77777777" w:rsidR="00EA5065" w:rsidRDefault="00073C55">
      <w:pPr>
        <w:spacing w:before="78" w:line="275" w:lineRule="exact"/>
        <w:ind w:left="2345" w:right="2470"/>
        <w:jc w:val="center"/>
        <w:rPr>
          <w:b/>
          <w:sz w:val="24"/>
        </w:rPr>
      </w:pPr>
      <w:r>
        <w:rPr>
          <w:b/>
          <w:noProof/>
          <w:sz w:val="24"/>
          <w:lang w:val="tr-TR" w:eastAsia="tr-TR"/>
        </w:rPr>
        <w:lastRenderedPageBreak/>
        <w:drawing>
          <wp:anchor distT="0" distB="0" distL="0" distR="0" simplePos="0" relativeHeight="15744000" behindDoc="0" locked="0" layoutInCell="1" allowOverlap="1" wp14:anchorId="7E06F570" wp14:editId="6C02D175">
            <wp:simplePos x="0" y="0"/>
            <wp:positionH relativeFrom="page">
              <wp:posOffset>6124575</wp:posOffset>
            </wp:positionH>
            <wp:positionV relativeFrom="paragraph">
              <wp:posOffset>76581</wp:posOffset>
            </wp:positionV>
            <wp:extent cx="719454" cy="719454"/>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73AE599C" w14:textId="77777777" w:rsidR="00EA5065" w:rsidRDefault="00073C55">
      <w:pPr>
        <w:ind w:left="2347" w:right="2470"/>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02B0BBF3" w14:textId="77777777" w:rsidR="00EA5065" w:rsidRDefault="00073C55">
      <w:pPr>
        <w:spacing w:before="2"/>
        <w:ind w:left="2339" w:right="2480"/>
        <w:jc w:val="center"/>
        <w:rPr>
          <w:b/>
          <w:sz w:val="24"/>
        </w:rPr>
      </w:pPr>
      <w:r>
        <w:rPr>
          <w:b/>
          <w:sz w:val="24"/>
        </w:rPr>
        <w:t>COURSE</w:t>
      </w:r>
      <w:r>
        <w:rPr>
          <w:b/>
          <w:spacing w:val="-10"/>
          <w:sz w:val="24"/>
        </w:rPr>
        <w:t xml:space="preserve"> </w:t>
      </w:r>
      <w:r>
        <w:rPr>
          <w:b/>
          <w:sz w:val="24"/>
        </w:rPr>
        <w:t>INFORMATION</w:t>
      </w:r>
      <w:r>
        <w:rPr>
          <w:b/>
          <w:spacing w:val="-7"/>
          <w:sz w:val="24"/>
        </w:rPr>
        <w:t xml:space="preserve"> </w:t>
      </w:r>
      <w:r>
        <w:rPr>
          <w:b/>
          <w:spacing w:val="-4"/>
          <w:sz w:val="24"/>
        </w:rPr>
        <w:t>FORM</w:t>
      </w:r>
    </w:p>
    <w:p w14:paraId="5126F992" w14:textId="77777777" w:rsidR="00EA5065" w:rsidRDefault="00EA5065">
      <w:pPr>
        <w:pStyle w:val="GvdeMetni"/>
        <w:spacing w:before="87"/>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EA5065" w14:paraId="341C87C2" w14:textId="77777777">
        <w:trPr>
          <w:trHeight w:val="315"/>
        </w:trPr>
        <w:tc>
          <w:tcPr>
            <w:tcW w:w="6512" w:type="dxa"/>
            <w:tcBorders>
              <w:bottom w:val="single" w:sz="4" w:space="0" w:color="000000"/>
              <w:right w:val="single" w:sz="4" w:space="0" w:color="000000"/>
            </w:tcBorders>
            <w:shd w:val="clear" w:color="auto" w:fill="FCF1CC"/>
          </w:tcPr>
          <w:p w14:paraId="5F413AE5" w14:textId="77777777" w:rsidR="00EA5065" w:rsidRDefault="00073C55">
            <w:pPr>
              <w:pStyle w:val="TableParagraph"/>
              <w:spacing w:before="43"/>
              <w:ind w:left="58" w:right="18"/>
              <w:jc w:val="center"/>
              <w:rPr>
                <w:b/>
                <w:sz w:val="20"/>
              </w:rPr>
            </w:pPr>
            <w:r>
              <w:rPr>
                <w:b/>
                <w:sz w:val="20"/>
              </w:rPr>
              <w:t>Course</w:t>
            </w:r>
            <w:r>
              <w:rPr>
                <w:b/>
                <w:spacing w:val="-7"/>
                <w:sz w:val="20"/>
              </w:rPr>
              <w:t xml:space="preserve"> </w:t>
            </w:r>
            <w:r>
              <w:rPr>
                <w:b/>
                <w:spacing w:val="-4"/>
                <w:sz w:val="20"/>
              </w:rPr>
              <w:t>Name</w:t>
            </w:r>
          </w:p>
        </w:tc>
        <w:tc>
          <w:tcPr>
            <w:tcW w:w="3116" w:type="dxa"/>
            <w:tcBorders>
              <w:left w:val="single" w:sz="4" w:space="0" w:color="000000"/>
              <w:bottom w:val="single" w:sz="4" w:space="0" w:color="000000"/>
            </w:tcBorders>
            <w:shd w:val="clear" w:color="auto" w:fill="FCF1CC"/>
          </w:tcPr>
          <w:p w14:paraId="647D4066" w14:textId="77777777" w:rsidR="00EA5065" w:rsidRDefault="00073C55">
            <w:pPr>
              <w:pStyle w:val="TableParagraph"/>
              <w:spacing w:before="43"/>
              <w:ind w:left="66" w:right="1"/>
              <w:jc w:val="center"/>
              <w:rPr>
                <w:b/>
                <w:sz w:val="20"/>
              </w:rPr>
            </w:pPr>
            <w:r>
              <w:rPr>
                <w:b/>
                <w:sz w:val="20"/>
              </w:rPr>
              <w:t>Course</w:t>
            </w:r>
            <w:r>
              <w:rPr>
                <w:b/>
                <w:spacing w:val="-8"/>
                <w:sz w:val="20"/>
              </w:rPr>
              <w:t xml:space="preserve"> </w:t>
            </w:r>
            <w:r>
              <w:rPr>
                <w:b/>
                <w:spacing w:val="-4"/>
                <w:sz w:val="20"/>
              </w:rPr>
              <w:t>Code</w:t>
            </w:r>
          </w:p>
        </w:tc>
      </w:tr>
      <w:tr w:rsidR="00EA5065" w14:paraId="1D6735D6" w14:textId="77777777">
        <w:trPr>
          <w:trHeight w:val="397"/>
        </w:trPr>
        <w:tc>
          <w:tcPr>
            <w:tcW w:w="6512" w:type="dxa"/>
            <w:tcBorders>
              <w:top w:val="single" w:sz="4" w:space="0" w:color="000000"/>
              <w:right w:val="single" w:sz="4" w:space="0" w:color="000000"/>
            </w:tcBorders>
          </w:tcPr>
          <w:p w14:paraId="4590FD3C" w14:textId="77777777" w:rsidR="00EA5065" w:rsidRDefault="00073C55">
            <w:pPr>
              <w:pStyle w:val="TableParagraph"/>
              <w:spacing w:before="82"/>
              <w:ind w:left="58"/>
              <w:jc w:val="center"/>
              <w:rPr>
                <w:b/>
                <w:sz w:val="20"/>
              </w:rPr>
            </w:pPr>
            <w:r>
              <w:rPr>
                <w:b/>
                <w:spacing w:val="-2"/>
                <w:sz w:val="20"/>
              </w:rPr>
              <w:t>GERIATRIC</w:t>
            </w:r>
            <w:r>
              <w:rPr>
                <w:b/>
                <w:spacing w:val="2"/>
                <w:sz w:val="20"/>
              </w:rPr>
              <w:t xml:space="preserve"> </w:t>
            </w:r>
            <w:r>
              <w:rPr>
                <w:b/>
                <w:spacing w:val="-2"/>
                <w:sz w:val="20"/>
              </w:rPr>
              <w:t>NURSING</w:t>
            </w:r>
            <w:r>
              <w:rPr>
                <w:b/>
                <w:sz w:val="20"/>
              </w:rPr>
              <w:t xml:space="preserve"> </w:t>
            </w:r>
            <w:r>
              <w:rPr>
                <w:b/>
                <w:spacing w:val="-10"/>
                <w:sz w:val="20"/>
              </w:rPr>
              <w:t>I</w:t>
            </w:r>
          </w:p>
        </w:tc>
        <w:tc>
          <w:tcPr>
            <w:tcW w:w="3116" w:type="dxa"/>
            <w:tcBorders>
              <w:top w:val="single" w:sz="4" w:space="0" w:color="000000"/>
              <w:left w:val="single" w:sz="4" w:space="0" w:color="000000"/>
            </w:tcBorders>
          </w:tcPr>
          <w:p w14:paraId="664FC5E1" w14:textId="77777777" w:rsidR="00EA5065" w:rsidRDefault="00073C55">
            <w:pPr>
              <w:pStyle w:val="TableParagraph"/>
              <w:spacing w:before="82"/>
              <w:ind w:left="66"/>
              <w:jc w:val="center"/>
              <w:rPr>
                <w:b/>
                <w:sz w:val="20"/>
              </w:rPr>
            </w:pPr>
            <w:r>
              <w:rPr>
                <w:b/>
                <w:spacing w:val="-2"/>
                <w:sz w:val="20"/>
              </w:rPr>
              <w:t>522304306</w:t>
            </w:r>
          </w:p>
        </w:tc>
      </w:tr>
    </w:tbl>
    <w:p w14:paraId="1B891834" w14:textId="77777777" w:rsidR="00EA5065" w:rsidRDefault="00EA5065">
      <w:pPr>
        <w:pStyle w:val="GvdeMetni"/>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EA5065" w14:paraId="3BFCFA49" w14:textId="77777777">
        <w:trPr>
          <w:trHeight w:val="311"/>
        </w:trPr>
        <w:tc>
          <w:tcPr>
            <w:tcW w:w="1931" w:type="dxa"/>
            <w:vMerge w:val="restart"/>
            <w:tcBorders>
              <w:bottom w:val="single" w:sz="4" w:space="0" w:color="000000"/>
              <w:right w:val="single" w:sz="4" w:space="0" w:color="000000"/>
            </w:tcBorders>
            <w:shd w:val="clear" w:color="auto" w:fill="FCF1CC"/>
          </w:tcPr>
          <w:p w14:paraId="757244F9" w14:textId="77777777" w:rsidR="00EA5065" w:rsidRDefault="00073C55">
            <w:pPr>
              <w:pStyle w:val="TableParagraph"/>
              <w:spacing w:before="202"/>
              <w:ind w:left="590"/>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3BCD0C9A" w14:textId="77777777" w:rsidR="00EA5065" w:rsidRDefault="00073C55">
            <w:pPr>
              <w:pStyle w:val="TableParagraph"/>
              <w:spacing w:before="38"/>
              <w:ind w:left="431"/>
              <w:rPr>
                <w:b/>
                <w:sz w:val="20"/>
              </w:rPr>
            </w:pPr>
            <w:r>
              <w:rPr>
                <w:b/>
                <w:sz w:val="20"/>
              </w:rPr>
              <w:t>Number</w:t>
            </w:r>
            <w:r>
              <w:rPr>
                <w:b/>
                <w:spacing w:val="-4"/>
                <w:sz w:val="20"/>
              </w:rPr>
              <w:t xml:space="preserve"> </w:t>
            </w:r>
            <w:r>
              <w:rPr>
                <w:b/>
                <w:sz w:val="20"/>
              </w:rPr>
              <w:t>of</w:t>
            </w:r>
            <w:r>
              <w:rPr>
                <w:b/>
                <w:spacing w:val="-7"/>
                <w:sz w:val="20"/>
              </w:rPr>
              <w:t xml:space="preserve"> </w:t>
            </w:r>
            <w:r>
              <w:rPr>
                <w:b/>
                <w:sz w:val="20"/>
              </w:rPr>
              <w:t>Course</w:t>
            </w:r>
            <w:r>
              <w:rPr>
                <w:b/>
                <w:spacing w:val="-8"/>
                <w:sz w:val="20"/>
              </w:rPr>
              <w:t xml:space="preserve"> </w:t>
            </w:r>
            <w:r>
              <w:rPr>
                <w:b/>
                <w:sz w:val="20"/>
              </w:rPr>
              <w:t>Hours</w:t>
            </w:r>
            <w:r>
              <w:rPr>
                <w:b/>
                <w:spacing w:val="-11"/>
                <w:sz w:val="20"/>
              </w:rPr>
              <w:t xml:space="preserve"> </w:t>
            </w:r>
            <w:r>
              <w:rPr>
                <w:b/>
                <w:sz w:val="20"/>
              </w:rPr>
              <w:t>per</w:t>
            </w:r>
            <w:r>
              <w:rPr>
                <w:b/>
                <w:spacing w:val="-4"/>
                <w:sz w:val="20"/>
              </w:rPr>
              <w:t xml:space="preserve"> Week</w:t>
            </w:r>
          </w:p>
        </w:tc>
        <w:tc>
          <w:tcPr>
            <w:tcW w:w="1916" w:type="dxa"/>
            <w:vMerge w:val="restart"/>
            <w:tcBorders>
              <w:left w:val="single" w:sz="4" w:space="0" w:color="000000"/>
              <w:bottom w:val="single" w:sz="4" w:space="0" w:color="000000"/>
              <w:right w:val="single" w:sz="4" w:space="0" w:color="000000"/>
            </w:tcBorders>
            <w:shd w:val="clear" w:color="auto" w:fill="FCF1CC"/>
          </w:tcPr>
          <w:p w14:paraId="44694B6F" w14:textId="77777777" w:rsidR="00EA5065" w:rsidRDefault="00073C55">
            <w:pPr>
              <w:pStyle w:val="TableParagraph"/>
              <w:spacing w:before="202"/>
              <w:ind w:left="57" w:right="5"/>
              <w:jc w:val="center"/>
              <w:rPr>
                <w:b/>
                <w:sz w:val="20"/>
              </w:rPr>
            </w:pPr>
            <w:r>
              <w:rPr>
                <w:b/>
                <w:spacing w:val="-2"/>
                <w:sz w:val="20"/>
              </w:rPr>
              <w:t>Credit</w:t>
            </w:r>
          </w:p>
        </w:tc>
        <w:tc>
          <w:tcPr>
            <w:tcW w:w="1911" w:type="dxa"/>
            <w:vMerge w:val="restart"/>
            <w:tcBorders>
              <w:left w:val="single" w:sz="4" w:space="0" w:color="000000"/>
              <w:bottom w:val="single" w:sz="4" w:space="0" w:color="000000"/>
            </w:tcBorders>
            <w:shd w:val="clear" w:color="auto" w:fill="FCF1CC"/>
          </w:tcPr>
          <w:p w14:paraId="167FB2D9" w14:textId="77777777" w:rsidR="00EA5065" w:rsidRDefault="00073C55">
            <w:pPr>
              <w:pStyle w:val="TableParagraph"/>
              <w:spacing w:before="202"/>
              <w:ind w:left="71" w:right="3"/>
              <w:jc w:val="center"/>
              <w:rPr>
                <w:b/>
                <w:sz w:val="20"/>
              </w:rPr>
            </w:pPr>
            <w:r>
              <w:rPr>
                <w:b/>
                <w:spacing w:val="-4"/>
                <w:sz w:val="20"/>
              </w:rPr>
              <w:t>ECTS</w:t>
            </w:r>
          </w:p>
        </w:tc>
      </w:tr>
      <w:tr w:rsidR="00EA5065" w14:paraId="63ACD3AA" w14:textId="77777777">
        <w:trPr>
          <w:trHeight w:val="311"/>
        </w:trPr>
        <w:tc>
          <w:tcPr>
            <w:tcW w:w="1931" w:type="dxa"/>
            <w:vMerge/>
            <w:tcBorders>
              <w:top w:val="nil"/>
              <w:bottom w:val="single" w:sz="4" w:space="0" w:color="000000"/>
              <w:right w:val="single" w:sz="4" w:space="0" w:color="000000"/>
            </w:tcBorders>
            <w:shd w:val="clear" w:color="auto" w:fill="FCF1CC"/>
          </w:tcPr>
          <w:p w14:paraId="731A98FC"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5E6BECE9" w14:textId="77777777" w:rsidR="00EA5065" w:rsidRDefault="00073C55">
            <w:pPr>
              <w:pStyle w:val="TableParagraph"/>
              <w:spacing w:before="38"/>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6D6CA01A" w14:textId="77777777" w:rsidR="00EA5065" w:rsidRDefault="00073C55">
            <w:pPr>
              <w:pStyle w:val="TableParagraph"/>
              <w:spacing w:before="38"/>
              <w:ind w:left="66" w:right="12"/>
              <w:jc w:val="center"/>
              <w:rPr>
                <w:b/>
                <w:sz w:val="20"/>
              </w:rPr>
            </w:pPr>
            <w:r>
              <w:rPr>
                <w:b/>
                <w:spacing w:val="-2"/>
                <w:sz w:val="20"/>
              </w:rPr>
              <w:t>Practice</w:t>
            </w:r>
          </w:p>
        </w:tc>
        <w:tc>
          <w:tcPr>
            <w:tcW w:w="1916" w:type="dxa"/>
            <w:vMerge/>
            <w:tcBorders>
              <w:top w:val="nil"/>
              <w:left w:val="single" w:sz="4" w:space="0" w:color="000000"/>
              <w:bottom w:val="single" w:sz="4" w:space="0" w:color="000000"/>
              <w:right w:val="single" w:sz="4" w:space="0" w:color="000000"/>
            </w:tcBorders>
            <w:shd w:val="clear" w:color="auto" w:fill="FCF1CC"/>
          </w:tcPr>
          <w:p w14:paraId="7B46F024" w14:textId="77777777" w:rsidR="00EA5065" w:rsidRDefault="00EA5065">
            <w:pPr>
              <w:rPr>
                <w:sz w:val="2"/>
                <w:szCs w:val="2"/>
              </w:rPr>
            </w:pPr>
          </w:p>
        </w:tc>
        <w:tc>
          <w:tcPr>
            <w:tcW w:w="1911" w:type="dxa"/>
            <w:vMerge/>
            <w:tcBorders>
              <w:top w:val="nil"/>
              <w:left w:val="single" w:sz="4" w:space="0" w:color="000000"/>
              <w:bottom w:val="single" w:sz="4" w:space="0" w:color="000000"/>
            </w:tcBorders>
            <w:shd w:val="clear" w:color="auto" w:fill="FCF1CC"/>
          </w:tcPr>
          <w:p w14:paraId="6B778817" w14:textId="77777777" w:rsidR="00EA5065" w:rsidRDefault="00EA5065">
            <w:pPr>
              <w:rPr>
                <w:sz w:val="2"/>
                <w:szCs w:val="2"/>
              </w:rPr>
            </w:pPr>
          </w:p>
        </w:tc>
      </w:tr>
      <w:tr w:rsidR="00EA5065" w14:paraId="5B63CF34" w14:textId="77777777">
        <w:trPr>
          <w:trHeight w:val="460"/>
        </w:trPr>
        <w:tc>
          <w:tcPr>
            <w:tcW w:w="1931" w:type="dxa"/>
            <w:tcBorders>
              <w:top w:val="single" w:sz="4" w:space="0" w:color="000000"/>
              <w:right w:val="single" w:sz="4" w:space="0" w:color="000000"/>
            </w:tcBorders>
          </w:tcPr>
          <w:p w14:paraId="7840FD97" w14:textId="77777777" w:rsidR="00EA5065" w:rsidRDefault="00073C55">
            <w:pPr>
              <w:pStyle w:val="TableParagraph"/>
              <w:tabs>
                <w:tab w:val="left" w:pos="1406"/>
              </w:tabs>
              <w:spacing w:line="226" w:lineRule="exact"/>
              <w:ind w:left="403" w:right="357" w:firstLine="124"/>
              <w:rPr>
                <w:sz w:val="20"/>
              </w:rPr>
            </w:pPr>
            <w:r>
              <w:rPr>
                <w:b/>
                <w:spacing w:val="-2"/>
                <w:sz w:val="20"/>
              </w:rPr>
              <w:t>AUTUMN SPRING</w:t>
            </w:r>
            <w:r>
              <w:rPr>
                <w:b/>
                <w:sz w:val="20"/>
              </w:rPr>
              <w:tab/>
            </w:r>
            <w:r>
              <w:rPr>
                <w:spacing w:val="-10"/>
                <w:sz w:val="20"/>
              </w:rPr>
              <w:t>X</w:t>
            </w:r>
          </w:p>
        </w:tc>
        <w:tc>
          <w:tcPr>
            <w:tcW w:w="1887" w:type="dxa"/>
            <w:tcBorders>
              <w:top w:val="single" w:sz="4" w:space="0" w:color="000000"/>
              <w:left w:val="single" w:sz="4" w:space="0" w:color="000000"/>
              <w:right w:val="single" w:sz="4" w:space="0" w:color="000000"/>
            </w:tcBorders>
          </w:tcPr>
          <w:p w14:paraId="704D8C14" w14:textId="77777777" w:rsidR="00EA5065" w:rsidRDefault="00073C55">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6A03CFC7" w14:textId="77777777" w:rsidR="00EA5065" w:rsidRDefault="00073C55">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14:paraId="2F46F084" w14:textId="77777777" w:rsidR="00EA5065" w:rsidRDefault="00073C55">
            <w:pPr>
              <w:pStyle w:val="TableParagraph"/>
              <w:spacing w:before="110"/>
              <w:ind w:left="57"/>
              <w:jc w:val="center"/>
              <w:rPr>
                <w:sz w:val="20"/>
              </w:rPr>
            </w:pPr>
            <w:r>
              <w:rPr>
                <w:spacing w:val="-10"/>
                <w:sz w:val="20"/>
              </w:rPr>
              <w:t>3</w:t>
            </w:r>
          </w:p>
        </w:tc>
        <w:tc>
          <w:tcPr>
            <w:tcW w:w="1911" w:type="dxa"/>
            <w:tcBorders>
              <w:top w:val="single" w:sz="4" w:space="0" w:color="000000"/>
              <w:left w:val="single" w:sz="4" w:space="0" w:color="000000"/>
            </w:tcBorders>
          </w:tcPr>
          <w:p w14:paraId="4F85CF05" w14:textId="77777777" w:rsidR="00EA5065" w:rsidRDefault="00073C55">
            <w:pPr>
              <w:pStyle w:val="TableParagraph"/>
              <w:spacing w:before="110"/>
              <w:ind w:left="71"/>
              <w:jc w:val="center"/>
              <w:rPr>
                <w:sz w:val="20"/>
              </w:rPr>
            </w:pPr>
            <w:r>
              <w:rPr>
                <w:spacing w:val="-5"/>
                <w:sz w:val="20"/>
              </w:rPr>
              <w:t>7,5</w:t>
            </w:r>
          </w:p>
        </w:tc>
      </w:tr>
    </w:tbl>
    <w:p w14:paraId="1F10D64F" w14:textId="77777777" w:rsidR="00EA5065" w:rsidRDefault="00EA5065">
      <w:pPr>
        <w:pStyle w:val="GvdeMetni"/>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561"/>
        <w:gridCol w:w="1278"/>
        <w:gridCol w:w="2267"/>
        <w:gridCol w:w="1350"/>
        <w:gridCol w:w="1629"/>
      </w:tblGrid>
      <w:tr w:rsidR="00EA5065" w14:paraId="159E21C7" w14:textId="77777777">
        <w:trPr>
          <w:trHeight w:val="311"/>
        </w:trPr>
        <w:tc>
          <w:tcPr>
            <w:tcW w:w="9632" w:type="dxa"/>
            <w:gridSpan w:val="6"/>
            <w:tcBorders>
              <w:bottom w:val="single" w:sz="4" w:space="0" w:color="000000"/>
            </w:tcBorders>
            <w:shd w:val="clear" w:color="auto" w:fill="FCF1CC"/>
          </w:tcPr>
          <w:p w14:paraId="63FA5510" w14:textId="77777777" w:rsidR="00EA5065" w:rsidRDefault="00073C55">
            <w:pPr>
              <w:pStyle w:val="TableParagraph"/>
              <w:spacing w:before="38"/>
              <w:ind w:left="59" w:right="6"/>
              <w:jc w:val="center"/>
              <w:rPr>
                <w:b/>
                <w:sz w:val="20"/>
              </w:rPr>
            </w:pPr>
            <w:r>
              <w:rPr>
                <w:b/>
                <w:sz w:val="20"/>
              </w:rPr>
              <w:t>Course</w:t>
            </w:r>
            <w:r>
              <w:rPr>
                <w:b/>
                <w:spacing w:val="-4"/>
                <w:sz w:val="20"/>
              </w:rPr>
              <w:t xml:space="preserve"> </w:t>
            </w:r>
            <w:r>
              <w:rPr>
                <w:b/>
                <w:sz w:val="20"/>
              </w:rPr>
              <w:t>Category</w:t>
            </w:r>
            <w:r>
              <w:rPr>
                <w:b/>
                <w:spacing w:val="-7"/>
                <w:sz w:val="20"/>
              </w:rPr>
              <w:t xml:space="preserve"> </w:t>
            </w:r>
            <w:r>
              <w:rPr>
                <w:b/>
                <w:spacing w:val="-2"/>
                <w:sz w:val="20"/>
              </w:rPr>
              <w:t>(Credit)</w:t>
            </w:r>
          </w:p>
        </w:tc>
      </w:tr>
      <w:tr w:rsidR="00EA5065" w14:paraId="646785F3" w14:textId="77777777">
        <w:trPr>
          <w:trHeight w:val="460"/>
        </w:trPr>
        <w:tc>
          <w:tcPr>
            <w:tcW w:w="1547" w:type="dxa"/>
            <w:tcBorders>
              <w:top w:val="single" w:sz="4" w:space="0" w:color="000000"/>
              <w:bottom w:val="single" w:sz="4" w:space="0" w:color="000000"/>
              <w:right w:val="single" w:sz="4" w:space="0" w:color="000000"/>
            </w:tcBorders>
            <w:shd w:val="clear" w:color="auto" w:fill="FCF1CC"/>
          </w:tcPr>
          <w:p w14:paraId="6E829666" w14:textId="77777777" w:rsidR="00EA5065" w:rsidRDefault="00073C55">
            <w:pPr>
              <w:pStyle w:val="TableParagraph"/>
              <w:spacing w:before="116"/>
              <w:ind w:left="177"/>
              <w:rPr>
                <w:b/>
                <w:sz w:val="20"/>
              </w:rPr>
            </w:pPr>
            <w:r>
              <w:rPr>
                <w:b/>
                <w:sz w:val="20"/>
              </w:rPr>
              <w:t>Basic</w:t>
            </w:r>
            <w:r>
              <w:rPr>
                <w:b/>
                <w:spacing w:val="-2"/>
                <w:sz w:val="20"/>
              </w:rPr>
              <w:t xml:space="preserve"> Sciences</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14:paraId="22D0AF5B" w14:textId="77777777" w:rsidR="00EA5065" w:rsidRDefault="00073C55">
            <w:pPr>
              <w:pStyle w:val="TableParagraph"/>
              <w:spacing w:line="230" w:lineRule="atLeast"/>
              <w:ind w:left="445" w:hanging="164"/>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3AE409E7" w14:textId="77777777" w:rsidR="00EA5065" w:rsidRDefault="00073C55">
            <w:pPr>
              <w:pStyle w:val="TableParagraph"/>
              <w:spacing w:before="116"/>
              <w:ind w:left="373"/>
              <w:rPr>
                <w:b/>
                <w:sz w:val="20"/>
              </w:rPr>
            </w:pPr>
            <w:r>
              <w:rPr>
                <w:b/>
                <w:spacing w:val="-2"/>
                <w:sz w:val="20"/>
              </w:rPr>
              <w:t>Design</w:t>
            </w:r>
          </w:p>
        </w:tc>
        <w:tc>
          <w:tcPr>
            <w:tcW w:w="2267" w:type="dxa"/>
            <w:tcBorders>
              <w:top w:val="single" w:sz="4" w:space="0" w:color="000000"/>
              <w:left w:val="single" w:sz="4" w:space="0" w:color="000000"/>
              <w:bottom w:val="single" w:sz="4" w:space="0" w:color="000000"/>
              <w:right w:val="single" w:sz="4" w:space="0" w:color="000000"/>
            </w:tcBorders>
            <w:shd w:val="clear" w:color="auto" w:fill="FCF1CC"/>
          </w:tcPr>
          <w:p w14:paraId="595CC692" w14:textId="77777777" w:rsidR="00EA5065" w:rsidRDefault="00073C55">
            <w:pPr>
              <w:pStyle w:val="TableParagraph"/>
              <w:spacing w:before="116"/>
              <w:ind w:left="348"/>
              <w:rPr>
                <w:b/>
                <w:sz w:val="20"/>
              </w:rPr>
            </w:pPr>
            <w:r>
              <w:rPr>
                <w:b/>
                <w:sz w:val="20"/>
              </w:rPr>
              <w:t>General</w:t>
            </w:r>
            <w:r>
              <w:rPr>
                <w:b/>
                <w:spacing w:val="-8"/>
                <w:sz w:val="20"/>
              </w:rPr>
              <w:t xml:space="preserve"> </w:t>
            </w:r>
            <w:r>
              <w:rPr>
                <w:b/>
                <w:spacing w:val="-2"/>
                <w:sz w:val="20"/>
              </w:rPr>
              <w:t>Education</w:t>
            </w:r>
          </w:p>
        </w:tc>
        <w:tc>
          <w:tcPr>
            <w:tcW w:w="1350" w:type="dxa"/>
            <w:tcBorders>
              <w:top w:val="single" w:sz="4" w:space="0" w:color="000000"/>
              <w:left w:val="single" w:sz="4" w:space="0" w:color="000000"/>
              <w:bottom w:val="single" w:sz="4" w:space="0" w:color="000000"/>
              <w:right w:val="single" w:sz="4" w:space="0" w:color="000000"/>
            </w:tcBorders>
            <w:shd w:val="clear" w:color="auto" w:fill="FCF1CC"/>
          </w:tcPr>
          <w:p w14:paraId="573ABF35" w14:textId="77777777" w:rsidR="00EA5065" w:rsidRDefault="00073C55">
            <w:pPr>
              <w:pStyle w:val="TableParagraph"/>
              <w:spacing w:before="116"/>
              <w:ind w:left="439"/>
              <w:rPr>
                <w:b/>
                <w:sz w:val="20"/>
              </w:rPr>
            </w:pPr>
            <w:r>
              <w:rPr>
                <w:b/>
                <w:spacing w:val="-2"/>
                <w:sz w:val="20"/>
              </w:rPr>
              <w:t>Social</w:t>
            </w:r>
          </w:p>
        </w:tc>
        <w:tc>
          <w:tcPr>
            <w:tcW w:w="1629" w:type="dxa"/>
            <w:tcBorders>
              <w:top w:val="single" w:sz="4" w:space="0" w:color="000000"/>
              <w:left w:val="single" w:sz="4" w:space="0" w:color="000000"/>
              <w:bottom w:val="single" w:sz="4" w:space="0" w:color="000000"/>
            </w:tcBorders>
            <w:shd w:val="clear" w:color="auto" w:fill="FCF1CC"/>
          </w:tcPr>
          <w:p w14:paraId="03C62AE0" w14:textId="77777777" w:rsidR="00EA5065" w:rsidRDefault="00073C55">
            <w:pPr>
              <w:pStyle w:val="TableParagraph"/>
              <w:spacing w:before="116"/>
              <w:ind w:left="67" w:right="5"/>
              <w:jc w:val="center"/>
              <w:rPr>
                <w:b/>
                <w:sz w:val="20"/>
              </w:rPr>
            </w:pPr>
            <w:r>
              <w:rPr>
                <w:b/>
                <w:sz w:val="20"/>
              </w:rPr>
              <w:t>Health</w:t>
            </w:r>
            <w:r>
              <w:rPr>
                <w:b/>
                <w:spacing w:val="-10"/>
                <w:sz w:val="20"/>
              </w:rPr>
              <w:t xml:space="preserve"> </w:t>
            </w:r>
            <w:r>
              <w:rPr>
                <w:b/>
                <w:spacing w:val="-2"/>
                <w:sz w:val="20"/>
              </w:rPr>
              <w:t>Sciences</w:t>
            </w:r>
          </w:p>
        </w:tc>
      </w:tr>
      <w:tr w:rsidR="00EA5065" w14:paraId="61F03F94" w14:textId="77777777">
        <w:trPr>
          <w:trHeight w:val="397"/>
        </w:trPr>
        <w:tc>
          <w:tcPr>
            <w:tcW w:w="1547" w:type="dxa"/>
            <w:tcBorders>
              <w:top w:val="single" w:sz="4" w:space="0" w:color="000000"/>
              <w:right w:val="single" w:sz="4" w:space="0" w:color="000000"/>
            </w:tcBorders>
          </w:tcPr>
          <w:p w14:paraId="728AAC6B" w14:textId="77777777" w:rsidR="00EA5065" w:rsidRDefault="00EA5065">
            <w:pPr>
              <w:pStyle w:val="TableParagraph"/>
              <w:rPr>
                <w:sz w:val="20"/>
              </w:rPr>
            </w:pPr>
          </w:p>
        </w:tc>
        <w:tc>
          <w:tcPr>
            <w:tcW w:w="1561" w:type="dxa"/>
            <w:tcBorders>
              <w:top w:val="single" w:sz="4" w:space="0" w:color="000000"/>
              <w:left w:val="single" w:sz="4" w:space="0" w:color="000000"/>
              <w:right w:val="single" w:sz="4" w:space="0" w:color="000000"/>
            </w:tcBorders>
          </w:tcPr>
          <w:p w14:paraId="4D056959"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63A76B7F" w14:textId="77777777" w:rsidR="00EA5065" w:rsidRDefault="00EA5065">
            <w:pPr>
              <w:pStyle w:val="TableParagraph"/>
              <w:rPr>
                <w:sz w:val="20"/>
              </w:rPr>
            </w:pPr>
          </w:p>
        </w:tc>
        <w:tc>
          <w:tcPr>
            <w:tcW w:w="2267" w:type="dxa"/>
            <w:tcBorders>
              <w:top w:val="single" w:sz="4" w:space="0" w:color="000000"/>
              <w:left w:val="single" w:sz="4" w:space="0" w:color="000000"/>
              <w:right w:val="single" w:sz="4" w:space="0" w:color="000000"/>
            </w:tcBorders>
          </w:tcPr>
          <w:p w14:paraId="28D3E41E" w14:textId="77777777" w:rsidR="00EA5065" w:rsidRDefault="00EA5065">
            <w:pPr>
              <w:pStyle w:val="TableParagraph"/>
              <w:rPr>
                <w:sz w:val="20"/>
              </w:rPr>
            </w:pPr>
          </w:p>
        </w:tc>
        <w:tc>
          <w:tcPr>
            <w:tcW w:w="1350" w:type="dxa"/>
            <w:tcBorders>
              <w:top w:val="single" w:sz="4" w:space="0" w:color="000000"/>
              <w:left w:val="single" w:sz="4" w:space="0" w:color="000000"/>
              <w:right w:val="single" w:sz="4" w:space="0" w:color="000000"/>
            </w:tcBorders>
          </w:tcPr>
          <w:p w14:paraId="63E32BD6" w14:textId="77777777" w:rsidR="00EA5065" w:rsidRDefault="00EA5065">
            <w:pPr>
              <w:pStyle w:val="TableParagraph"/>
              <w:rPr>
                <w:sz w:val="20"/>
              </w:rPr>
            </w:pPr>
          </w:p>
        </w:tc>
        <w:tc>
          <w:tcPr>
            <w:tcW w:w="1629" w:type="dxa"/>
            <w:tcBorders>
              <w:top w:val="single" w:sz="4" w:space="0" w:color="000000"/>
              <w:left w:val="single" w:sz="4" w:space="0" w:color="000000"/>
            </w:tcBorders>
          </w:tcPr>
          <w:p w14:paraId="1D15A1E3" w14:textId="77777777" w:rsidR="00EA5065" w:rsidRDefault="00073C55">
            <w:pPr>
              <w:pStyle w:val="TableParagraph"/>
              <w:spacing w:before="82"/>
              <w:ind w:left="67"/>
              <w:jc w:val="center"/>
              <w:rPr>
                <w:b/>
                <w:sz w:val="20"/>
              </w:rPr>
            </w:pPr>
            <w:r>
              <w:rPr>
                <w:b/>
                <w:spacing w:val="-10"/>
                <w:sz w:val="20"/>
              </w:rPr>
              <w:t>X</w:t>
            </w:r>
          </w:p>
        </w:tc>
      </w:tr>
    </w:tbl>
    <w:p w14:paraId="58C400DB" w14:textId="77777777" w:rsidR="00EA5065" w:rsidRDefault="00EA5065">
      <w:pPr>
        <w:pStyle w:val="GvdeMetni"/>
        <w:spacing w:before="5"/>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EA5065" w14:paraId="452AD093" w14:textId="77777777">
        <w:trPr>
          <w:trHeight w:val="311"/>
        </w:trPr>
        <w:tc>
          <w:tcPr>
            <w:tcW w:w="3213" w:type="dxa"/>
            <w:tcBorders>
              <w:bottom w:val="single" w:sz="4" w:space="0" w:color="000000"/>
              <w:right w:val="single" w:sz="4" w:space="0" w:color="000000"/>
            </w:tcBorders>
            <w:shd w:val="clear" w:color="auto" w:fill="FCF1CC"/>
          </w:tcPr>
          <w:p w14:paraId="7261C791" w14:textId="77777777" w:rsidR="00EA5065" w:rsidRDefault="00073C55">
            <w:pPr>
              <w:pStyle w:val="TableParagraph"/>
              <w:spacing w:before="38"/>
              <w:ind w:left="45"/>
              <w:jc w:val="center"/>
              <w:rPr>
                <w:b/>
                <w:sz w:val="20"/>
              </w:rPr>
            </w:pPr>
            <w:r>
              <w:rPr>
                <w:b/>
                <w:sz w:val="20"/>
              </w:rPr>
              <w:t>Course</w:t>
            </w:r>
            <w:r>
              <w:rPr>
                <w:b/>
                <w:spacing w:val="-5"/>
                <w:sz w:val="20"/>
              </w:rPr>
              <w:t xml:space="preserv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1CC"/>
          </w:tcPr>
          <w:p w14:paraId="2C32091A" w14:textId="77777777" w:rsidR="00EA5065" w:rsidRDefault="00073C55">
            <w:pPr>
              <w:pStyle w:val="TableParagraph"/>
              <w:spacing w:before="38"/>
              <w:ind w:left="63" w:right="9"/>
              <w:jc w:val="center"/>
              <w:rPr>
                <w:b/>
                <w:sz w:val="20"/>
              </w:rPr>
            </w:pPr>
            <w:r>
              <w:rPr>
                <w:b/>
                <w:sz w:val="20"/>
              </w:rPr>
              <w:t>Course</w:t>
            </w:r>
            <w:r>
              <w:rPr>
                <w:b/>
                <w:spacing w:val="-8"/>
                <w:sz w:val="20"/>
              </w:rPr>
              <w:t xml:space="preserve"> </w:t>
            </w:r>
            <w:r>
              <w:rPr>
                <w:b/>
                <w:spacing w:val="-2"/>
                <w:sz w:val="20"/>
              </w:rPr>
              <w:t>Level</w:t>
            </w:r>
          </w:p>
        </w:tc>
        <w:tc>
          <w:tcPr>
            <w:tcW w:w="3208" w:type="dxa"/>
            <w:tcBorders>
              <w:left w:val="single" w:sz="4" w:space="0" w:color="000000"/>
              <w:bottom w:val="single" w:sz="4" w:space="0" w:color="000000"/>
            </w:tcBorders>
            <w:shd w:val="clear" w:color="auto" w:fill="FCF1CC"/>
          </w:tcPr>
          <w:p w14:paraId="1693F500" w14:textId="77777777" w:rsidR="00EA5065" w:rsidRDefault="00073C55">
            <w:pPr>
              <w:pStyle w:val="TableParagraph"/>
              <w:spacing w:before="38"/>
              <w:ind w:left="1079"/>
              <w:rPr>
                <w:b/>
                <w:sz w:val="20"/>
              </w:rPr>
            </w:pPr>
            <w:r>
              <w:rPr>
                <w:b/>
                <w:sz w:val="20"/>
              </w:rPr>
              <w:t>Course</w:t>
            </w:r>
            <w:r>
              <w:rPr>
                <w:b/>
                <w:spacing w:val="-8"/>
                <w:sz w:val="20"/>
              </w:rPr>
              <w:t xml:space="preserve"> </w:t>
            </w:r>
            <w:r>
              <w:rPr>
                <w:b/>
                <w:spacing w:val="-4"/>
                <w:sz w:val="20"/>
              </w:rPr>
              <w:t>Type</w:t>
            </w:r>
          </w:p>
        </w:tc>
      </w:tr>
      <w:tr w:rsidR="00EA5065" w14:paraId="38AA37AC" w14:textId="77777777">
        <w:trPr>
          <w:trHeight w:val="460"/>
        </w:trPr>
        <w:tc>
          <w:tcPr>
            <w:tcW w:w="3213" w:type="dxa"/>
            <w:tcBorders>
              <w:top w:val="single" w:sz="4" w:space="0" w:color="000000"/>
              <w:right w:val="single" w:sz="4" w:space="0" w:color="000000"/>
            </w:tcBorders>
          </w:tcPr>
          <w:p w14:paraId="16906D7F" w14:textId="77777777" w:rsidR="00EA5065" w:rsidRDefault="00073C55">
            <w:pPr>
              <w:pStyle w:val="TableParagraph"/>
              <w:spacing w:before="115"/>
              <w:ind w:left="45" w:right="2"/>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3DC56FA9" w14:textId="77777777" w:rsidR="00EA5065" w:rsidRDefault="00073C55">
            <w:pPr>
              <w:pStyle w:val="TableParagraph"/>
              <w:spacing w:before="92"/>
              <w:ind w:left="63" w:right="7"/>
              <w:jc w:val="center"/>
              <w:rPr>
                <w:b/>
                <w:sz w:val="24"/>
              </w:rPr>
            </w:pPr>
            <w:r>
              <w:rPr>
                <w:b/>
                <w:spacing w:val="-4"/>
                <w:sz w:val="24"/>
              </w:rPr>
              <w:t>Ph.D</w:t>
            </w:r>
          </w:p>
        </w:tc>
        <w:tc>
          <w:tcPr>
            <w:tcW w:w="3208" w:type="dxa"/>
            <w:tcBorders>
              <w:top w:val="single" w:sz="4" w:space="0" w:color="000000"/>
              <w:left w:val="single" w:sz="4" w:space="0" w:color="000000"/>
            </w:tcBorders>
          </w:tcPr>
          <w:p w14:paraId="5A598E05" w14:textId="77777777" w:rsidR="00EA5065" w:rsidRDefault="00073C55">
            <w:pPr>
              <w:pStyle w:val="TableParagraph"/>
              <w:tabs>
                <w:tab w:val="left" w:pos="2222"/>
              </w:tabs>
              <w:spacing w:line="230" w:lineRule="atLeast"/>
              <w:ind w:left="906" w:right="818" w:hanging="20"/>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7526A3DD" w14:textId="77777777" w:rsidR="00EA5065" w:rsidRDefault="00EA5065">
      <w:pPr>
        <w:pStyle w:val="GvdeMetni"/>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2AABD357" w14:textId="77777777">
        <w:trPr>
          <w:trHeight w:val="421"/>
        </w:trPr>
        <w:tc>
          <w:tcPr>
            <w:tcW w:w="2113" w:type="dxa"/>
            <w:tcBorders>
              <w:bottom w:val="single" w:sz="4" w:space="0" w:color="000000"/>
              <w:right w:val="single" w:sz="4" w:space="0" w:color="000000"/>
            </w:tcBorders>
            <w:shd w:val="clear" w:color="auto" w:fill="FCF1CC"/>
          </w:tcPr>
          <w:p w14:paraId="66694214" w14:textId="77777777" w:rsidR="00EA5065" w:rsidRDefault="00073C55">
            <w:pPr>
              <w:pStyle w:val="TableParagraph"/>
              <w:spacing w:before="96"/>
              <w:ind w:left="28" w:right="74"/>
              <w:jc w:val="center"/>
              <w:rPr>
                <w:b/>
                <w:sz w:val="20"/>
              </w:rPr>
            </w:pPr>
            <w:r>
              <w:rPr>
                <w:b/>
                <w:sz w:val="20"/>
              </w:rPr>
              <w:t>Prerequisite(s)</w:t>
            </w:r>
            <w:r>
              <w:rPr>
                <w:b/>
                <w:spacing w:val="-12"/>
                <w:sz w:val="20"/>
              </w:rPr>
              <w:t xml:space="preserve"> </w:t>
            </w:r>
            <w:r>
              <w:rPr>
                <w:b/>
                <w:sz w:val="20"/>
              </w:rPr>
              <w:t>if</w:t>
            </w:r>
            <w:r>
              <w:rPr>
                <w:b/>
                <w:spacing w:val="-12"/>
                <w:sz w:val="20"/>
              </w:rPr>
              <w:t xml:space="preserve"> </w:t>
            </w:r>
            <w:r>
              <w:rPr>
                <w:b/>
                <w:spacing w:val="-5"/>
                <w:sz w:val="20"/>
              </w:rPr>
              <w:t>any</w:t>
            </w:r>
          </w:p>
        </w:tc>
        <w:tc>
          <w:tcPr>
            <w:tcW w:w="7515" w:type="dxa"/>
            <w:tcBorders>
              <w:left w:val="single" w:sz="4" w:space="0" w:color="000000"/>
              <w:bottom w:val="single" w:sz="4" w:space="0" w:color="000000"/>
            </w:tcBorders>
          </w:tcPr>
          <w:p w14:paraId="6F18EF93" w14:textId="77777777" w:rsidR="00EA5065" w:rsidRDefault="00073C55">
            <w:pPr>
              <w:pStyle w:val="TableParagraph"/>
              <w:spacing w:before="91"/>
              <w:ind w:left="129"/>
              <w:rPr>
                <w:sz w:val="20"/>
              </w:rPr>
            </w:pPr>
            <w:r>
              <w:rPr>
                <w:spacing w:val="-10"/>
                <w:sz w:val="20"/>
              </w:rPr>
              <w:t>-</w:t>
            </w:r>
          </w:p>
        </w:tc>
      </w:tr>
      <w:tr w:rsidR="00EA5065" w14:paraId="481D29DB" w14:textId="77777777">
        <w:trPr>
          <w:trHeight w:val="1012"/>
        </w:trPr>
        <w:tc>
          <w:tcPr>
            <w:tcW w:w="2113" w:type="dxa"/>
            <w:tcBorders>
              <w:top w:val="single" w:sz="4" w:space="0" w:color="000000"/>
              <w:bottom w:val="single" w:sz="4" w:space="0" w:color="000000"/>
              <w:right w:val="single" w:sz="4" w:space="0" w:color="000000"/>
            </w:tcBorders>
            <w:shd w:val="clear" w:color="auto" w:fill="FCF1CC"/>
          </w:tcPr>
          <w:p w14:paraId="1CD76AAD" w14:textId="77777777" w:rsidR="00EA5065" w:rsidRDefault="00EA5065">
            <w:pPr>
              <w:pStyle w:val="TableParagraph"/>
              <w:spacing w:before="43"/>
              <w:rPr>
                <w:b/>
                <w:sz w:val="20"/>
              </w:rPr>
            </w:pPr>
          </w:p>
          <w:p w14:paraId="0F243FEC" w14:textId="77777777" w:rsidR="00EA5065" w:rsidRDefault="00073C55">
            <w:pPr>
              <w:pStyle w:val="TableParagraph"/>
              <w:spacing w:before="1"/>
              <w:ind w:left="119" w:right="154"/>
              <w:rPr>
                <w:b/>
                <w:sz w:val="20"/>
              </w:rPr>
            </w:pPr>
            <w:r>
              <w:rPr>
                <w:b/>
                <w:spacing w:val="-2"/>
                <w:sz w:val="20"/>
              </w:rPr>
              <w:t>Objectives</w:t>
            </w:r>
            <w:r>
              <w:rPr>
                <w:b/>
                <w:spacing w:val="-12"/>
                <w:sz w:val="20"/>
              </w:rPr>
              <w:t xml:space="preserve"> </w:t>
            </w:r>
            <w:r>
              <w:rPr>
                <w:b/>
                <w:spacing w:val="-2"/>
                <w:sz w:val="20"/>
              </w:rPr>
              <w:t>of</w:t>
            </w:r>
            <w:r>
              <w:rPr>
                <w:b/>
                <w:spacing w:val="-12"/>
                <w:sz w:val="20"/>
              </w:rPr>
              <w:t xml:space="preserve"> </w:t>
            </w:r>
            <w:r>
              <w:rPr>
                <w:b/>
                <w:spacing w:val="-2"/>
                <w:sz w:val="20"/>
              </w:rPr>
              <w:t>the Course</w:t>
            </w:r>
          </w:p>
        </w:tc>
        <w:tc>
          <w:tcPr>
            <w:tcW w:w="7515" w:type="dxa"/>
            <w:tcBorders>
              <w:top w:val="single" w:sz="4" w:space="0" w:color="000000"/>
              <w:left w:val="single" w:sz="4" w:space="0" w:color="000000"/>
              <w:bottom w:val="single" w:sz="4" w:space="0" w:color="000000"/>
            </w:tcBorders>
          </w:tcPr>
          <w:p w14:paraId="7CB508BD" w14:textId="77777777" w:rsidR="00EA5065" w:rsidRDefault="00073C55">
            <w:pPr>
              <w:pStyle w:val="TableParagraph"/>
              <w:spacing w:before="154"/>
              <w:ind w:left="129" w:right="70"/>
              <w:jc w:val="both"/>
              <w:rPr>
                <w:sz w:val="20"/>
              </w:rPr>
            </w:pPr>
            <w:r>
              <w:rPr>
                <w:sz w:val="20"/>
              </w:rPr>
              <w:t>This course is aimed that students will know and evaluate the position of elderly</w:t>
            </w:r>
            <w:r>
              <w:rPr>
                <w:spacing w:val="-4"/>
                <w:sz w:val="20"/>
              </w:rPr>
              <w:t xml:space="preserve"> </w:t>
            </w:r>
            <w:r>
              <w:rPr>
                <w:sz w:val="20"/>
              </w:rPr>
              <w:t>people in the world and in Turkey, the health problems, the overview of aging and the policies to protect and promote the health of the elderly</w:t>
            </w:r>
          </w:p>
        </w:tc>
      </w:tr>
      <w:tr w:rsidR="00EA5065" w14:paraId="64614F6F" w14:textId="77777777">
        <w:trPr>
          <w:trHeight w:val="983"/>
        </w:trPr>
        <w:tc>
          <w:tcPr>
            <w:tcW w:w="2113" w:type="dxa"/>
            <w:tcBorders>
              <w:top w:val="single" w:sz="4" w:space="0" w:color="000000"/>
              <w:right w:val="single" w:sz="4" w:space="0" w:color="000000"/>
            </w:tcBorders>
            <w:shd w:val="clear" w:color="auto" w:fill="FCF1CC"/>
          </w:tcPr>
          <w:p w14:paraId="21DB7F51" w14:textId="77777777" w:rsidR="00EA5065" w:rsidRDefault="00EA5065">
            <w:pPr>
              <w:pStyle w:val="TableParagraph"/>
              <w:spacing w:before="144"/>
              <w:rPr>
                <w:b/>
                <w:sz w:val="20"/>
              </w:rPr>
            </w:pPr>
          </w:p>
          <w:p w14:paraId="7CB00836" w14:textId="77777777" w:rsidR="00EA5065" w:rsidRDefault="00073C55">
            <w:pPr>
              <w:pStyle w:val="TableParagraph"/>
              <w:ind w:left="82" w:right="55"/>
              <w:jc w:val="center"/>
              <w:rPr>
                <w:b/>
                <w:sz w:val="20"/>
              </w:rPr>
            </w:pPr>
            <w:r>
              <w:rPr>
                <w:b/>
                <w:sz w:val="20"/>
              </w:rPr>
              <w:t>Short</w:t>
            </w:r>
            <w:r>
              <w:rPr>
                <w:b/>
                <w:spacing w:val="-7"/>
                <w:sz w:val="20"/>
              </w:rPr>
              <w:t xml:space="preserve"> </w:t>
            </w:r>
            <w:r>
              <w:rPr>
                <w:b/>
                <w:sz w:val="20"/>
              </w:rPr>
              <w:t>Course</w:t>
            </w:r>
            <w:r>
              <w:rPr>
                <w:b/>
                <w:spacing w:val="-9"/>
                <w:sz w:val="20"/>
              </w:rPr>
              <w:t xml:space="preserve"> </w:t>
            </w:r>
            <w:r>
              <w:rPr>
                <w:b/>
                <w:spacing w:val="-2"/>
                <w:sz w:val="20"/>
              </w:rPr>
              <w:t>Content</w:t>
            </w:r>
          </w:p>
        </w:tc>
        <w:tc>
          <w:tcPr>
            <w:tcW w:w="7515" w:type="dxa"/>
            <w:tcBorders>
              <w:top w:val="single" w:sz="4" w:space="0" w:color="000000"/>
              <w:left w:val="single" w:sz="4" w:space="0" w:color="000000"/>
            </w:tcBorders>
          </w:tcPr>
          <w:p w14:paraId="0837EBE4" w14:textId="77777777" w:rsidR="00EA5065" w:rsidRDefault="00073C55">
            <w:pPr>
              <w:pStyle w:val="TableParagraph"/>
              <w:spacing w:before="139"/>
              <w:ind w:left="129" w:right="68"/>
              <w:jc w:val="both"/>
              <w:rPr>
                <w:sz w:val="20"/>
              </w:rPr>
            </w:pPr>
            <w:r>
              <w:rPr>
                <w:sz w:val="20"/>
              </w:rPr>
              <w:t>Definition of aging, Concepts of Gerontology and Geriatrics, Depending on the aging of physiological, psychological and social changes,Elderly</w:t>
            </w:r>
            <w:r>
              <w:rPr>
                <w:spacing w:val="-6"/>
                <w:sz w:val="20"/>
              </w:rPr>
              <w:t xml:space="preserve"> </w:t>
            </w:r>
            <w:r>
              <w:rPr>
                <w:sz w:val="20"/>
              </w:rPr>
              <w:t>health problems and the</w:t>
            </w:r>
            <w:r>
              <w:rPr>
                <w:spacing w:val="-5"/>
                <w:sz w:val="20"/>
              </w:rPr>
              <w:t xml:space="preserve"> </w:t>
            </w:r>
            <w:r>
              <w:rPr>
                <w:sz w:val="20"/>
              </w:rPr>
              <w:t>measures which must be taken to health promotion and health preventi</w:t>
            </w:r>
            <w:r>
              <w:rPr>
                <w:sz w:val="20"/>
              </w:rPr>
              <w:t>on, Elderly care in home</w:t>
            </w:r>
          </w:p>
        </w:tc>
      </w:tr>
    </w:tbl>
    <w:p w14:paraId="04314BB7" w14:textId="77777777" w:rsidR="00EA5065" w:rsidRDefault="00EA5065">
      <w:pPr>
        <w:pStyle w:val="GvdeMetni"/>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0"/>
        <w:gridCol w:w="1743"/>
        <w:gridCol w:w="1388"/>
        <w:gridCol w:w="1388"/>
      </w:tblGrid>
      <w:tr w:rsidR="00EA5065" w14:paraId="32D1DE06" w14:textId="77777777">
        <w:trPr>
          <w:trHeight w:val="460"/>
        </w:trPr>
        <w:tc>
          <w:tcPr>
            <w:tcW w:w="5110" w:type="dxa"/>
            <w:tcBorders>
              <w:bottom w:val="single" w:sz="4" w:space="0" w:color="000000"/>
              <w:right w:val="single" w:sz="4" w:space="0" w:color="000000"/>
            </w:tcBorders>
            <w:shd w:val="clear" w:color="auto" w:fill="FCF1CC"/>
          </w:tcPr>
          <w:p w14:paraId="72325EA7" w14:textId="77777777" w:rsidR="00EA5065" w:rsidRDefault="00073C55">
            <w:pPr>
              <w:pStyle w:val="TableParagraph"/>
              <w:spacing w:before="115"/>
              <w:ind w:left="1123"/>
              <w:rPr>
                <w:b/>
                <w:sz w:val="20"/>
              </w:rPr>
            </w:pPr>
            <w:r>
              <w:rPr>
                <w:b/>
                <w:sz w:val="20"/>
              </w:rPr>
              <w:t>Learning</w:t>
            </w:r>
            <w:r>
              <w:rPr>
                <w:b/>
                <w:spacing w:val="-9"/>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the</w:t>
            </w:r>
            <w:r>
              <w:rPr>
                <w:b/>
                <w:spacing w:val="-1"/>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11662F32" w14:textId="77777777" w:rsidR="00EA5065" w:rsidRDefault="00073C55">
            <w:pPr>
              <w:pStyle w:val="TableParagraph"/>
              <w:spacing w:before="115"/>
              <w:ind w:left="45" w:right="18"/>
              <w:jc w:val="center"/>
              <w:rPr>
                <w:b/>
                <w:sz w:val="20"/>
              </w:rPr>
            </w:pPr>
            <w:r>
              <w:rPr>
                <w:b/>
                <w:spacing w:val="-2"/>
                <w:sz w:val="20"/>
              </w:rPr>
              <w:t>Contributed</w:t>
            </w:r>
            <w:r>
              <w:rPr>
                <w:b/>
                <w:spacing w:val="-3"/>
                <w:sz w:val="20"/>
              </w:rPr>
              <w:t xml:space="preserve"> </w:t>
            </w:r>
            <w:r>
              <w:rPr>
                <w:b/>
                <w:spacing w:val="-4"/>
                <w:sz w:val="20"/>
              </w:rPr>
              <w:t>PO(s)</w:t>
            </w:r>
          </w:p>
        </w:tc>
        <w:tc>
          <w:tcPr>
            <w:tcW w:w="1388" w:type="dxa"/>
            <w:tcBorders>
              <w:left w:val="single" w:sz="4" w:space="0" w:color="000000"/>
              <w:bottom w:val="single" w:sz="4" w:space="0" w:color="000000"/>
              <w:right w:val="single" w:sz="4" w:space="0" w:color="000000"/>
            </w:tcBorders>
            <w:shd w:val="clear" w:color="auto" w:fill="FCF1CC"/>
          </w:tcPr>
          <w:p w14:paraId="182D54D4" w14:textId="77777777" w:rsidR="00EA5065" w:rsidRDefault="00073C55">
            <w:pPr>
              <w:pStyle w:val="TableParagraph"/>
              <w:spacing w:line="230" w:lineRule="exact"/>
              <w:ind w:left="263" w:firstLine="52"/>
              <w:rPr>
                <w:b/>
                <w:sz w:val="20"/>
              </w:rPr>
            </w:pPr>
            <w:r>
              <w:rPr>
                <w:b/>
                <w:spacing w:val="-2"/>
                <w:sz w:val="20"/>
              </w:rPr>
              <w:t xml:space="preserve">Teaching </w:t>
            </w:r>
            <w:r>
              <w:rPr>
                <w:b/>
                <w:sz w:val="20"/>
              </w:rPr>
              <w:t>Methods</w:t>
            </w:r>
            <w:r>
              <w:rPr>
                <w:b/>
                <w:spacing w:val="-10"/>
                <w:sz w:val="20"/>
              </w:rPr>
              <w:t xml:space="preserve"> *</w:t>
            </w:r>
          </w:p>
        </w:tc>
        <w:tc>
          <w:tcPr>
            <w:tcW w:w="1388" w:type="dxa"/>
            <w:tcBorders>
              <w:left w:val="single" w:sz="4" w:space="0" w:color="000000"/>
              <w:bottom w:val="single" w:sz="4" w:space="0" w:color="000000"/>
            </w:tcBorders>
            <w:shd w:val="clear" w:color="auto" w:fill="FCF1CC"/>
          </w:tcPr>
          <w:p w14:paraId="1E1BFD51" w14:textId="77777777" w:rsidR="00EA5065" w:rsidRDefault="00073C55">
            <w:pPr>
              <w:pStyle w:val="TableParagraph"/>
              <w:spacing w:line="230" w:lineRule="exact"/>
              <w:ind w:left="219" w:right="154" w:firstLine="38"/>
              <w:rPr>
                <w:b/>
                <w:sz w:val="20"/>
              </w:rPr>
            </w:pPr>
            <w:r>
              <w:rPr>
                <w:b/>
                <w:spacing w:val="-2"/>
                <w:sz w:val="20"/>
              </w:rPr>
              <w:t xml:space="preserve">Measuring </w:t>
            </w:r>
            <w:r>
              <w:rPr>
                <w:b/>
                <w:sz w:val="20"/>
              </w:rPr>
              <w:t>Methods</w:t>
            </w:r>
            <w:r>
              <w:rPr>
                <w:b/>
                <w:spacing w:val="-10"/>
                <w:sz w:val="20"/>
              </w:rPr>
              <w:t xml:space="preserve"> </w:t>
            </w:r>
            <w:r>
              <w:rPr>
                <w:b/>
                <w:spacing w:val="-5"/>
                <w:sz w:val="20"/>
              </w:rPr>
              <w:t>**</w:t>
            </w:r>
          </w:p>
        </w:tc>
      </w:tr>
      <w:tr w:rsidR="00EA5065" w14:paraId="171376DB" w14:textId="77777777">
        <w:trPr>
          <w:trHeight w:val="465"/>
        </w:trPr>
        <w:tc>
          <w:tcPr>
            <w:tcW w:w="5110" w:type="dxa"/>
            <w:tcBorders>
              <w:top w:val="single" w:sz="4" w:space="0" w:color="000000"/>
              <w:bottom w:val="single" w:sz="4" w:space="0" w:color="000000"/>
              <w:right w:val="single" w:sz="4" w:space="0" w:color="000000"/>
            </w:tcBorders>
          </w:tcPr>
          <w:p w14:paraId="383F5E9A" w14:textId="77777777" w:rsidR="00EA5065" w:rsidRDefault="00073C55">
            <w:pPr>
              <w:pStyle w:val="TableParagraph"/>
              <w:spacing w:line="226" w:lineRule="exact"/>
              <w:ind w:left="13"/>
              <w:rPr>
                <w:sz w:val="20"/>
              </w:rPr>
            </w:pPr>
            <w:r>
              <w:rPr>
                <w:b/>
                <w:sz w:val="20"/>
              </w:rPr>
              <w:t>1.</w:t>
            </w:r>
            <w:r>
              <w:rPr>
                <w:b/>
                <w:spacing w:val="-2"/>
                <w:sz w:val="20"/>
              </w:rPr>
              <w:t xml:space="preserve"> </w:t>
            </w:r>
            <w:r>
              <w:rPr>
                <w:sz w:val="20"/>
              </w:rPr>
              <w:t>Analyzes</w:t>
            </w:r>
            <w:r>
              <w:rPr>
                <w:spacing w:val="-6"/>
                <w:sz w:val="20"/>
              </w:rPr>
              <w:t xml:space="preserve"> </w:t>
            </w:r>
            <w:r>
              <w:rPr>
                <w:sz w:val="20"/>
              </w:rPr>
              <w:t>the</w:t>
            </w:r>
            <w:r>
              <w:rPr>
                <w:spacing w:val="-7"/>
                <w:sz w:val="20"/>
              </w:rPr>
              <w:t xml:space="preserve"> </w:t>
            </w:r>
            <w:r>
              <w:rPr>
                <w:sz w:val="20"/>
              </w:rPr>
              <w:t>concepts</w:t>
            </w:r>
            <w:r>
              <w:rPr>
                <w:spacing w:val="-5"/>
                <w:sz w:val="20"/>
              </w:rPr>
              <w:t xml:space="preserve"> </w:t>
            </w:r>
            <w:r>
              <w:rPr>
                <w:sz w:val="20"/>
              </w:rPr>
              <w:t>of</w:t>
            </w:r>
            <w:r>
              <w:rPr>
                <w:spacing w:val="-9"/>
                <w:sz w:val="20"/>
              </w:rPr>
              <w:t xml:space="preserve"> </w:t>
            </w:r>
            <w:r>
              <w:rPr>
                <w:sz w:val="20"/>
              </w:rPr>
              <w:t>aging,</w:t>
            </w:r>
            <w:r>
              <w:rPr>
                <w:spacing w:val="-6"/>
                <w:sz w:val="20"/>
              </w:rPr>
              <w:t xml:space="preserve"> </w:t>
            </w:r>
            <w:r>
              <w:rPr>
                <w:sz w:val="20"/>
              </w:rPr>
              <w:t>geriatrics,</w:t>
            </w:r>
            <w:r>
              <w:rPr>
                <w:spacing w:val="-7"/>
                <w:sz w:val="20"/>
              </w:rPr>
              <w:t xml:space="preserve"> </w:t>
            </w:r>
            <w:r>
              <w:rPr>
                <w:sz w:val="20"/>
              </w:rPr>
              <w:t>and</w:t>
            </w:r>
            <w:r>
              <w:rPr>
                <w:spacing w:val="-8"/>
                <w:sz w:val="20"/>
              </w:rPr>
              <w:t xml:space="preserve"> </w:t>
            </w:r>
            <w:r>
              <w:rPr>
                <w:spacing w:val="-2"/>
                <w:sz w:val="20"/>
              </w:rPr>
              <w:t>gerontology</w:t>
            </w:r>
          </w:p>
          <w:p w14:paraId="721D0C4A" w14:textId="77777777" w:rsidR="00EA5065" w:rsidRDefault="00073C55">
            <w:pPr>
              <w:pStyle w:val="TableParagraph"/>
              <w:spacing w:line="219" w:lineRule="exact"/>
              <w:ind w:left="13"/>
              <w:rPr>
                <w:sz w:val="20"/>
              </w:rPr>
            </w:pPr>
            <w:r>
              <w:rPr>
                <w:sz w:val="20"/>
              </w:rPr>
              <w:t>and</w:t>
            </w:r>
            <w:r>
              <w:rPr>
                <w:spacing w:val="-11"/>
                <w:sz w:val="20"/>
              </w:rPr>
              <w:t xml:space="preserve"> </w:t>
            </w:r>
            <w:r>
              <w:rPr>
                <w:sz w:val="20"/>
              </w:rPr>
              <w:t>understands</w:t>
            </w:r>
            <w:r>
              <w:rPr>
                <w:spacing w:val="-7"/>
                <w:sz w:val="20"/>
              </w:rPr>
              <w:t xml:space="preserve"> </w:t>
            </w:r>
            <w:r>
              <w:rPr>
                <w:sz w:val="20"/>
              </w:rPr>
              <w:t>the</w:t>
            </w:r>
            <w:r>
              <w:rPr>
                <w:spacing w:val="-12"/>
                <w:sz w:val="20"/>
              </w:rPr>
              <w:t xml:space="preserve"> </w:t>
            </w:r>
            <w:r>
              <w:rPr>
                <w:sz w:val="20"/>
              </w:rPr>
              <w:t>differences</w:t>
            </w:r>
            <w:r>
              <w:rPr>
                <w:spacing w:val="-7"/>
                <w:sz w:val="20"/>
              </w:rPr>
              <w:t xml:space="preserve"> </w:t>
            </w:r>
            <w:r>
              <w:rPr>
                <w:sz w:val="20"/>
              </w:rPr>
              <w:t>between</w:t>
            </w:r>
            <w:r>
              <w:rPr>
                <w:spacing w:val="-2"/>
                <w:sz w:val="20"/>
              </w:rPr>
              <w:t xml:space="preserve"> </w:t>
            </w:r>
            <w:r>
              <w:rPr>
                <w:sz w:val="20"/>
              </w:rPr>
              <w:t>these</w:t>
            </w:r>
            <w:r>
              <w:rPr>
                <w:spacing w:val="-8"/>
                <w:sz w:val="20"/>
              </w:rPr>
              <w:t xml:space="preserve"> </w:t>
            </w:r>
            <w:r>
              <w:rPr>
                <w:spacing w:val="-2"/>
                <w:sz w:val="20"/>
              </w:rPr>
              <w:t>concepts.</w:t>
            </w:r>
          </w:p>
        </w:tc>
        <w:tc>
          <w:tcPr>
            <w:tcW w:w="1743" w:type="dxa"/>
            <w:tcBorders>
              <w:top w:val="single" w:sz="4" w:space="0" w:color="000000"/>
              <w:left w:val="single" w:sz="4" w:space="0" w:color="000000"/>
              <w:bottom w:val="single" w:sz="4" w:space="0" w:color="000000"/>
              <w:right w:val="single" w:sz="4" w:space="0" w:color="000000"/>
            </w:tcBorders>
          </w:tcPr>
          <w:p w14:paraId="5F6D649F" w14:textId="77777777" w:rsidR="00EA5065" w:rsidRDefault="00073C55">
            <w:pPr>
              <w:pStyle w:val="TableParagraph"/>
              <w:spacing w:line="226"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02BA1DC7" w14:textId="77777777" w:rsidR="00EA5065" w:rsidRDefault="00073C55">
            <w:pPr>
              <w:pStyle w:val="TableParagraph"/>
              <w:spacing w:line="226" w:lineRule="exact"/>
              <w:ind w:left="29" w:right="16"/>
              <w:jc w:val="center"/>
              <w:rPr>
                <w:sz w:val="20"/>
              </w:rPr>
            </w:pPr>
            <w:r>
              <w:rPr>
                <w:spacing w:val="-2"/>
                <w:sz w:val="20"/>
              </w:rPr>
              <w:t>1,2,5,10,11,13,</w:t>
            </w:r>
          </w:p>
          <w:p w14:paraId="391511FE" w14:textId="77777777" w:rsidR="00EA5065" w:rsidRDefault="00073C55">
            <w:pPr>
              <w:pStyle w:val="TableParagraph"/>
              <w:spacing w:line="219" w:lineRule="exact"/>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786007AD" w14:textId="77777777" w:rsidR="00EA5065" w:rsidRDefault="00073C55">
            <w:pPr>
              <w:pStyle w:val="TableParagraph"/>
              <w:spacing w:line="226" w:lineRule="exact"/>
              <w:ind w:left="34" w:right="1"/>
              <w:jc w:val="center"/>
              <w:rPr>
                <w:sz w:val="20"/>
              </w:rPr>
            </w:pPr>
            <w:r>
              <w:rPr>
                <w:spacing w:val="-2"/>
                <w:sz w:val="20"/>
              </w:rPr>
              <w:t>A,D,G</w:t>
            </w:r>
          </w:p>
        </w:tc>
      </w:tr>
      <w:tr w:rsidR="00EA5065" w14:paraId="262EFB02" w14:textId="77777777">
        <w:trPr>
          <w:trHeight w:val="690"/>
        </w:trPr>
        <w:tc>
          <w:tcPr>
            <w:tcW w:w="5110" w:type="dxa"/>
            <w:tcBorders>
              <w:top w:val="single" w:sz="4" w:space="0" w:color="000000"/>
              <w:bottom w:val="single" w:sz="4" w:space="0" w:color="000000"/>
              <w:right w:val="single" w:sz="4" w:space="0" w:color="000000"/>
            </w:tcBorders>
          </w:tcPr>
          <w:p w14:paraId="60C35E89" w14:textId="77777777" w:rsidR="00EA5065" w:rsidRDefault="00073C55">
            <w:pPr>
              <w:pStyle w:val="TableParagraph"/>
              <w:spacing w:line="225" w:lineRule="exact"/>
              <w:ind w:left="13"/>
              <w:rPr>
                <w:sz w:val="20"/>
              </w:rPr>
            </w:pPr>
            <w:r>
              <w:rPr>
                <w:b/>
                <w:sz w:val="20"/>
              </w:rPr>
              <w:t>2.</w:t>
            </w:r>
            <w:r>
              <w:rPr>
                <w:b/>
                <w:spacing w:val="-7"/>
                <w:sz w:val="20"/>
              </w:rPr>
              <w:t xml:space="preserve"> </w:t>
            </w:r>
            <w:r>
              <w:rPr>
                <w:sz w:val="20"/>
              </w:rPr>
              <w:t>Evaluates</w:t>
            </w:r>
            <w:r>
              <w:rPr>
                <w:spacing w:val="-6"/>
                <w:sz w:val="20"/>
              </w:rPr>
              <w:t xml:space="preserve"> </w:t>
            </w:r>
            <w:r>
              <w:rPr>
                <w:sz w:val="20"/>
              </w:rPr>
              <w:t>age-related</w:t>
            </w:r>
            <w:r>
              <w:rPr>
                <w:spacing w:val="-9"/>
                <w:sz w:val="20"/>
              </w:rPr>
              <w:t xml:space="preserve"> </w:t>
            </w:r>
            <w:r>
              <w:rPr>
                <w:sz w:val="20"/>
              </w:rPr>
              <w:t>physiological</w:t>
            </w:r>
            <w:r>
              <w:rPr>
                <w:spacing w:val="-3"/>
                <w:sz w:val="20"/>
              </w:rPr>
              <w:t xml:space="preserve"> </w:t>
            </w:r>
            <w:r>
              <w:rPr>
                <w:sz w:val="20"/>
              </w:rPr>
              <w:t>changes</w:t>
            </w:r>
            <w:r>
              <w:rPr>
                <w:spacing w:val="-10"/>
                <w:sz w:val="20"/>
              </w:rPr>
              <w:t xml:space="preserve"> </w:t>
            </w:r>
            <w:r>
              <w:rPr>
                <w:sz w:val="20"/>
              </w:rPr>
              <w:t>at</w:t>
            </w:r>
            <w:r>
              <w:rPr>
                <w:spacing w:val="-8"/>
                <w:sz w:val="20"/>
              </w:rPr>
              <w:t xml:space="preserve"> </w:t>
            </w:r>
            <w:r>
              <w:rPr>
                <w:sz w:val="20"/>
              </w:rPr>
              <w:t>the</w:t>
            </w:r>
            <w:r>
              <w:rPr>
                <w:spacing w:val="-7"/>
                <w:sz w:val="20"/>
              </w:rPr>
              <w:t xml:space="preserve"> </w:t>
            </w:r>
            <w:r>
              <w:rPr>
                <w:spacing w:val="-2"/>
                <w:sz w:val="20"/>
              </w:rPr>
              <w:t>systems</w:t>
            </w:r>
          </w:p>
          <w:p w14:paraId="420EA9B3" w14:textId="77777777" w:rsidR="00EA5065" w:rsidRDefault="00073C55">
            <w:pPr>
              <w:pStyle w:val="TableParagraph"/>
              <w:spacing w:line="230" w:lineRule="atLeast"/>
              <w:ind w:left="13"/>
              <w:rPr>
                <w:sz w:val="20"/>
              </w:rPr>
            </w:pPr>
            <w:r>
              <w:rPr>
                <w:sz w:val="20"/>
              </w:rPr>
              <w:t>level;</w:t>
            </w:r>
            <w:r>
              <w:rPr>
                <w:spacing w:val="-2"/>
                <w:sz w:val="20"/>
              </w:rPr>
              <w:t xml:space="preserve"> </w:t>
            </w:r>
            <w:r>
              <w:rPr>
                <w:sz w:val="20"/>
              </w:rPr>
              <w:t>assesses</w:t>
            </w:r>
            <w:r>
              <w:rPr>
                <w:spacing w:val="-4"/>
                <w:sz w:val="20"/>
              </w:rPr>
              <w:t xml:space="preserve"> </w:t>
            </w:r>
            <w:r>
              <w:rPr>
                <w:sz w:val="20"/>
              </w:rPr>
              <w:t>these</w:t>
            </w:r>
            <w:r>
              <w:rPr>
                <w:spacing w:val="-6"/>
                <w:sz w:val="20"/>
              </w:rPr>
              <w:t xml:space="preserve"> </w:t>
            </w:r>
            <w:r>
              <w:rPr>
                <w:sz w:val="20"/>
              </w:rPr>
              <w:t>changes</w:t>
            </w:r>
            <w:r>
              <w:rPr>
                <w:spacing w:val="-4"/>
                <w:sz w:val="20"/>
              </w:rPr>
              <w:t xml:space="preserve"> </w:t>
            </w:r>
            <w:r>
              <w:rPr>
                <w:sz w:val="20"/>
              </w:rPr>
              <w:t>from</w:t>
            </w:r>
            <w:r>
              <w:rPr>
                <w:spacing w:val="-6"/>
                <w:sz w:val="20"/>
              </w:rPr>
              <w:t xml:space="preserve"> </w:t>
            </w:r>
            <w:r>
              <w:rPr>
                <w:sz w:val="20"/>
              </w:rPr>
              <w:t>the</w:t>
            </w:r>
            <w:r>
              <w:rPr>
                <w:spacing w:val="-6"/>
                <w:sz w:val="20"/>
              </w:rPr>
              <w:t xml:space="preserve"> </w:t>
            </w:r>
            <w:r>
              <w:rPr>
                <w:sz w:val="20"/>
              </w:rPr>
              <w:t>perspective</w:t>
            </w:r>
            <w:r>
              <w:rPr>
                <w:spacing w:val="-6"/>
                <w:sz w:val="20"/>
              </w:rPr>
              <w:t xml:space="preserve"> </w:t>
            </w:r>
            <w:r>
              <w:rPr>
                <w:sz w:val="20"/>
              </w:rPr>
              <w:t>of</w:t>
            </w:r>
            <w:r>
              <w:rPr>
                <w:spacing w:val="-8"/>
                <w:sz w:val="20"/>
              </w:rPr>
              <w:t xml:space="preserve"> </w:t>
            </w:r>
            <w:r>
              <w:rPr>
                <w:sz w:val="20"/>
              </w:rPr>
              <w:t xml:space="preserve">nursing </w:t>
            </w:r>
            <w:r>
              <w:rPr>
                <w:spacing w:val="-2"/>
                <w:sz w:val="20"/>
              </w:rPr>
              <w:t>care.</w:t>
            </w:r>
          </w:p>
        </w:tc>
        <w:tc>
          <w:tcPr>
            <w:tcW w:w="1743" w:type="dxa"/>
            <w:tcBorders>
              <w:top w:val="single" w:sz="4" w:space="0" w:color="000000"/>
              <w:left w:val="single" w:sz="4" w:space="0" w:color="000000"/>
              <w:bottom w:val="single" w:sz="4" w:space="0" w:color="000000"/>
              <w:right w:val="single" w:sz="4" w:space="0" w:color="000000"/>
            </w:tcBorders>
          </w:tcPr>
          <w:p w14:paraId="47912280" w14:textId="77777777" w:rsidR="00EA5065" w:rsidRDefault="00073C55">
            <w:pPr>
              <w:pStyle w:val="TableParagraph"/>
              <w:spacing w:line="225"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25E5669D" w14:textId="77777777" w:rsidR="00EA5065" w:rsidRDefault="00073C55">
            <w:pPr>
              <w:pStyle w:val="TableParagraph"/>
              <w:spacing w:line="225" w:lineRule="exact"/>
              <w:ind w:left="29" w:right="16"/>
              <w:jc w:val="center"/>
              <w:rPr>
                <w:sz w:val="20"/>
              </w:rPr>
            </w:pPr>
            <w:r>
              <w:rPr>
                <w:spacing w:val="-2"/>
                <w:sz w:val="20"/>
              </w:rPr>
              <w:t>1,2,5,10,11,13,</w:t>
            </w:r>
          </w:p>
          <w:p w14:paraId="6C9E4DE7" w14:textId="77777777" w:rsidR="00EA5065" w:rsidRDefault="00073C55">
            <w:pPr>
              <w:pStyle w:val="TableParagraph"/>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101F91F4" w14:textId="77777777" w:rsidR="00EA5065" w:rsidRDefault="00073C55">
            <w:pPr>
              <w:pStyle w:val="TableParagraph"/>
              <w:spacing w:line="225" w:lineRule="exact"/>
              <w:ind w:left="34" w:right="1"/>
              <w:jc w:val="center"/>
              <w:rPr>
                <w:sz w:val="20"/>
              </w:rPr>
            </w:pPr>
            <w:r>
              <w:rPr>
                <w:spacing w:val="-2"/>
                <w:sz w:val="20"/>
              </w:rPr>
              <w:t>A,D,G</w:t>
            </w:r>
          </w:p>
        </w:tc>
      </w:tr>
      <w:tr w:rsidR="00EA5065" w14:paraId="0FE8383D" w14:textId="77777777">
        <w:trPr>
          <w:trHeight w:val="465"/>
        </w:trPr>
        <w:tc>
          <w:tcPr>
            <w:tcW w:w="5110" w:type="dxa"/>
            <w:tcBorders>
              <w:top w:val="single" w:sz="4" w:space="0" w:color="000000"/>
              <w:bottom w:val="single" w:sz="4" w:space="0" w:color="000000"/>
              <w:right w:val="single" w:sz="4" w:space="0" w:color="000000"/>
            </w:tcBorders>
          </w:tcPr>
          <w:p w14:paraId="73604C7F" w14:textId="77777777" w:rsidR="00EA5065" w:rsidRDefault="00073C55">
            <w:pPr>
              <w:pStyle w:val="TableParagraph"/>
              <w:spacing w:line="225" w:lineRule="exact"/>
              <w:ind w:left="13" w:right="-15"/>
              <w:rPr>
                <w:sz w:val="20"/>
              </w:rPr>
            </w:pPr>
            <w:r>
              <w:rPr>
                <w:b/>
                <w:sz w:val="20"/>
              </w:rPr>
              <w:t>3.</w:t>
            </w:r>
            <w:r>
              <w:rPr>
                <w:b/>
                <w:spacing w:val="-5"/>
                <w:sz w:val="20"/>
              </w:rPr>
              <w:t xml:space="preserve"> </w:t>
            </w:r>
            <w:r>
              <w:rPr>
                <w:sz w:val="20"/>
              </w:rPr>
              <w:t>Analyzes</w:t>
            </w:r>
            <w:r>
              <w:rPr>
                <w:spacing w:val="-8"/>
                <w:sz w:val="20"/>
              </w:rPr>
              <w:t xml:space="preserve"> </w:t>
            </w:r>
            <w:r>
              <w:rPr>
                <w:sz w:val="20"/>
              </w:rPr>
              <w:t>age-related</w:t>
            </w:r>
            <w:r>
              <w:rPr>
                <w:spacing w:val="-10"/>
                <w:sz w:val="20"/>
              </w:rPr>
              <w:t xml:space="preserve"> </w:t>
            </w:r>
            <w:r>
              <w:rPr>
                <w:sz w:val="20"/>
              </w:rPr>
              <w:t>psychological</w:t>
            </w:r>
            <w:r>
              <w:rPr>
                <w:spacing w:val="-6"/>
                <w:sz w:val="20"/>
              </w:rPr>
              <w:t xml:space="preserve"> </w:t>
            </w:r>
            <w:r>
              <w:rPr>
                <w:sz w:val="20"/>
              </w:rPr>
              <w:t>changes</w:t>
            </w:r>
            <w:r>
              <w:rPr>
                <w:spacing w:val="-11"/>
                <w:sz w:val="20"/>
              </w:rPr>
              <w:t xml:space="preserve"> </w:t>
            </w:r>
            <w:r>
              <w:rPr>
                <w:sz w:val="20"/>
              </w:rPr>
              <w:t>and</w:t>
            </w:r>
            <w:r>
              <w:rPr>
                <w:spacing w:val="-11"/>
                <w:sz w:val="20"/>
              </w:rPr>
              <w:t xml:space="preserve"> </w:t>
            </w:r>
            <w:r>
              <w:rPr>
                <w:spacing w:val="-2"/>
                <w:sz w:val="20"/>
              </w:rPr>
              <w:t>understands</w:t>
            </w:r>
          </w:p>
          <w:p w14:paraId="50639CFF" w14:textId="77777777" w:rsidR="00EA5065" w:rsidRDefault="00073C55">
            <w:pPr>
              <w:pStyle w:val="TableParagraph"/>
              <w:spacing w:line="219" w:lineRule="exact"/>
              <w:ind w:left="13"/>
              <w:rPr>
                <w:sz w:val="20"/>
              </w:rPr>
            </w:pPr>
            <w:r>
              <w:rPr>
                <w:sz w:val="20"/>
              </w:rPr>
              <w:t>nursing</w:t>
            </w:r>
            <w:r>
              <w:rPr>
                <w:spacing w:val="-13"/>
                <w:sz w:val="20"/>
              </w:rPr>
              <w:t xml:space="preserve"> </w:t>
            </w:r>
            <w:r>
              <w:rPr>
                <w:sz w:val="20"/>
              </w:rPr>
              <w:t>interventions</w:t>
            </w:r>
            <w:r>
              <w:rPr>
                <w:spacing w:val="-12"/>
                <w:sz w:val="20"/>
              </w:rPr>
              <w:t xml:space="preserve"> </w:t>
            </w:r>
            <w:r>
              <w:rPr>
                <w:sz w:val="20"/>
              </w:rPr>
              <w:t>for</w:t>
            </w:r>
            <w:r>
              <w:rPr>
                <w:spacing w:val="-2"/>
                <w:sz w:val="20"/>
              </w:rPr>
              <w:t xml:space="preserve"> </w:t>
            </w:r>
            <w:r>
              <w:rPr>
                <w:spacing w:val="-4"/>
                <w:sz w:val="20"/>
              </w:rPr>
              <w:t>them.</w:t>
            </w:r>
          </w:p>
        </w:tc>
        <w:tc>
          <w:tcPr>
            <w:tcW w:w="1743" w:type="dxa"/>
            <w:tcBorders>
              <w:top w:val="single" w:sz="4" w:space="0" w:color="000000"/>
              <w:left w:val="single" w:sz="4" w:space="0" w:color="000000"/>
              <w:bottom w:val="single" w:sz="4" w:space="0" w:color="000000"/>
              <w:right w:val="single" w:sz="4" w:space="0" w:color="000000"/>
            </w:tcBorders>
          </w:tcPr>
          <w:p w14:paraId="188ABC07" w14:textId="77777777" w:rsidR="00EA5065" w:rsidRDefault="00073C55">
            <w:pPr>
              <w:pStyle w:val="TableParagraph"/>
              <w:spacing w:line="225"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1D5C26C5" w14:textId="77777777" w:rsidR="00EA5065" w:rsidRDefault="00073C55">
            <w:pPr>
              <w:pStyle w:val="TableParagraph"/>
              <w:spacing w:line="225" w:lineRule="exact"/>
              <w:ind w:left="29" w:right="16"/>
              <w:jc w:val="center"/>
              <w:rPr>
                <w:sz w:val="20"/>
              </w:rPr>
            </w:pPr>
            <w:r>
              <w:rPr>
                <w:spacing w:val="-2"/>
                <w:sz w:val="20"/>
              </w:rPr>
              <w:t>1,2,5,10,11,13,</w:t>
            </w:r>
          </w:p>
          <w:p w14:paraId="73481F51" w14:textId="77777777" w:rsidR="00EA5065" w:rsidRDefault="00073C55">
            <w:pPr>
              <w:pStyle w:val="TableParagraph"/>
              <w:spacing w:line="219" w:lineRule="exact"/>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30E658C5" w14:textId="77777777" w:rsidR="00EA5065" w:rsidRDefault="00073C55">
            <w:pPr>
              <w:pStyle w:val="TableParagraph"/>
              <w:spacing w:line="225" w:lineRule="exact"/>
              <w:ind w:left="34" w:right="1"/>
              <w:jc w:val="center"/>
              <w:rPr>
                <w:sz w:val="20"/>
              </w:rPr>
            </w:pPr>
            <w:r>
              <w:rPr>
                <w:spacing w:val="-2"/>
                <w:sz w:val="20"/>
              </w:rPr>
              <w:t>A,D,G</w:t>
            </w:r>
          </w:p>
        </w:tc>
      </w:tr>
      <w:tr w:rsidR="00EA5065" w14:paraId="3D7F70ED" w14:textId="77777777">
        <w:trPr>
          <w:trHeight w:val="465"/>
        </w:trPr>
        <w:tc>
          <w:tcPr>
            <w:tcW w:w="5110" w:type="dxa"/>
            <w:tcBorders>
              <w:top w:val="single" w:sz="4" w:space="0" w:color="000000"/>
              <w:bottom w:val="single" w:sz="4" w:space="0" w:color="000000"/>
              <w:right w:val="single" w:sz="4" w:space="0" w:color="000000"/>
            </w:tcBorders>
          </w:tcPr>
          <w:p w14:paraId="5AC23840" w14:textId="77777777" w:rsidR="00EA5065" w:rsidRDefault="00073C55">
            <w:pPr>
              <w:pStyle w:val="TableParagraph"/>
              <w:spacing w:line="226" w:lineRule="exact"/>
              <w:ind w:left="13"/>
              <w:rPr>
                <w:sz w:val="20"/>
              </w:rPr>
            </w:pPr>
            <w:r>
              <w:rPr>
                <w:b/>
                <w:sz w:val="20"/>
              </w:rPr>
              <w:t>4.</w:t>
            </w:r>
            <w:r>
              <w:rPr>
                <w:b/>
                <w:spacing w:val="-2"/>
                <w:sz w:val="20"/>
              </w:rPr>
              <w:t xml:space="preserve"> </w:t>
            </w:r>
            <w:r>
              <w:rPr>
                <w:sz w:val="20"/>
              </w:rPr>
              <w:t>Knows</w:t>
            </w:r>
            <w:r>
              <w:rPr>
                <w:spacing w:val="-5"/>
                <w:sz w:val="20"/>
              </w:rPr>
              <w:t xml:space="preserve"> </w:t>
            </w:r>
            <w:r>
              <w:rPr>
                <w:sz w:val="20"/>
              </w:rPr>
              <w:t>how</w:t>
            </w:r>
            <w:r>
              <w:rPr>
                <w:spacing w:val="-10"/>
                <w:sz w:val="20"/>
              </w:rPr>
              <w:t xml:space="preserve"> </w:t>
            </w:r>
            <w:r>
              <w:rPr>
                <w:sz w:val="20"/>
              </w:rPr>
              <w:t>to</w:t>
            </w:r>
            <w:r>
              <w:rPr>
                <w:spacing w:val="-9"/>
                <w:sz w:val="20"/>
              </w:rPr>
              <w:t xml:space="preserve"> </w:t>
            </w:r>
            <w:r>
              <w:rPr>
                <w:sz w:val="20"/>
              </w:rPr>
              <w:t>evaluate</w:t>
            </w:r>
            <w:r>
              <w:rPr>
                <w:spacing w:val="-7"/>
                <w:sz w:val="20"/>
              </w:rPr>
              <w:t xml:space="preserve"> </w:t>
            </w:r>
            <w:r>
              <w:rPr>
                <w:sz w:val="20"/>
              </w:rPr>
              <w:t>social</w:t>
            </w:r>
            <w:r>
              <w:rPr>
                <w:spacing w:val="-2"/>
                <w:sz w:val="20"/>
              </w:rPr>
              <w:t xml:space="preserve"> </w:t>
            </w:r>
            <w:r>
              <w:rPr>
                <w:sz w:val="20"/>
              </w:rPr>
              <w:t>problems</w:t>
            </w:r>
            <w:r>
              <w:rPr>
                <w:spacing w:val="-5"/>
                <w:sz w:val="20"/>
              </w:rPr>
              <w:t xml:space="preserve"> </w:t>
            </w:r>
            <w:r>
              <w:rPr>
                <w:sz w:val="20"/>
              </w:rPr>
              <w:t>seen</w:t>
            </w:r>
            <w:r>
              <w:rPr>
                <w:spacing w:val="-5"/>
                <w:sz w:val="20"/>
              </w:rPr>
              <w:t xml:space="preserve"> </w:t>
            </w:r>
            <w:r>
              <w:rPr>
                <w:sz w:val="20"/>
              </w:rPr>
              <w:t>in</w:t>
            </w:r>
            <w:r>
              <w:rPr>
                <w:spacing w:val="1"/>
                <w:sz w:val="20"/>
              </w:rPr>
              <w:t xml:space="preserve"> </w:t>
            </w:r>
            <w:r>
              <w:rPr>
                <w:spacing w:val="-2"/>
                <w:sz w:val="20"/>
              </w:rPr>
              <w:t>elderly</w:t>
            </w:r>
          </w:p>
          <w:p w14:paraId="67F4E303" w14:textId="77777777" w:rsidR="00EA5065" w:rsidRDefault="00073C55">
            <w:pPr>
              <w:pStyle w:val="TableParagraph"/>
              <w:spacing w:line="219" w:lineRule="exact"/>
              <w:ind w:left="13"/>
              <w:rPr>
                <w:sz w:val="20"/>
              </w:rPr>
            </w:pPr>
            <w:r>
              <w:rPr>
                <w:sz w:val="20"/>
              </w:rPr>
              <w:t>individuals</w:t>
            </w:r>
            <w:r>
              <w:rPr>
                <w:spacing w:val="-7"/>
                <w:sz w:val="20"/>
              </w:rPr>
              <w:t xml:space="preserve"> </w:t>
            </w:r>
            <w:r>
              <w:rPr>
                <w:sz w:val="20"/>
              </w:rPr>
              <w:t>within</w:t>
            </w:r>
            <w:r>
              <w:rPr>
                <w:spacing w:val="-5"/>
                <w:sz w:val="20"/>
              </w:rPr>
              <w:t xml:space="preserve"> </w:t>
            </w:r>
            <w:r>
              <w:rPr>
                <w:sz w:val="20"/>
              </w:rPr>
              <w:t>a</w:t>
            </w:r>
            <w:r>
              <w:rPr>
                <w:spacing w:val="-8"/>
                <w:sz w:val="20"/>
              </w:rPr>
              <w:t xml:space="preserve"> </w:t>
            </w:r>
            <w:r>
              <w:rPr>
                <w:sz w:val="20"/>
              </w:rPr>
              <w:t>cultural</w:t>
            </w:r>
            <w:r>
              <w:rPr>
                <w:spacing w:val="-7"/>
                <w:sz w:val="20"/>
              </w:rPr>
              <w:t xml:space="preserve"> </w:t>
            </w:r>
            <w:r>
              <w:rPr>
                <w:sz w:val="20"/>
              </w:rPr>
              <w:t>and</w:t>
            </w:r>
            <w:r>
              <w:rPr>
                <w:spacing w:val="-6"/>
                <w:sz w:val="20"/>
              </w:rPr>
              <w:t xml:space="preserve"> </w:t>
            </w:r>
            <w:r>
              <w:rPr>
                <w:sz w:val="20"/>
              </w:rPr>
              <w:t>societal</w:t>
            </w:r>
            <w:r>
              <w:rPr>
                <w:spacing w:val="-7"/>
                <w:sz w:val="20"/>
              </w:rPr>
              <w:t xml:space="preserve"> </w:t>
            </w:r>
            <w:r>
              <w:rPr>
                <w:spacing w:val="-2"/>
                <w:sz w:val="20"/>
              </w:rPr>
              <w:t>context.</w:t>
            </w:r>
          </w:p>
        </w:tc>
        <w:tc>
          <w:tcPr>
            <w:tcW w:w="1743" w:type="dxa"/>
            <w:tcBorders>
              <w:top w:val="single" w:sz="4" w:space="0" w:color="000000"/>
              <w:left w:val="single" w:sz="4" w:space="0" w:color="000000"/>
              <w:bottom w:val="single" w:sz="4" w:space="0" w:color="000000"/>
              <w:right w:val="single" w:sz="4" w:space="0" w:color="000000"/>
            </w:tcBorders>
          </w:tcPr>
          <w:p w14:paraId="38B5DC48" w14:textId="77777777" w:rsidR="00EA5065" w:rsidRDefault="00073C55">
            <w:pPr>
              <w:pStyle w:val="TableParagraph"/>
              <w:spacing w:line="226"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33D0891A" w14:textId="77777777" w:rsidR="00EA5065" w:rsidRDefault="00073C55">
            <w:pPr>
              <w:pStyle w:val="TableParagraph"/>
              <w:spacing w:line="226" w:lineRule="exact"/>
              <w:ind w:left="29" w:right="16"/>
              <w:jc w:val="center"/>
              <w:rPr>
                <w:sz w:val="20"/>
              </w:rPr>
            </w:pPr>
            <w:r>
              <w:rPr>
                <w:spacing w:val="-2"/>
                <w:sz w:val="20"/>
              </w:rPr>
              <w:t>1,2,5,10,11,13,</w:t>
            </w:r>
          </w:p>
          <w:p w14:paraId="62288734" w14:textId="77777777" w:rsidR="00EA5065" w:rsidRDefault="00073C55">
            <w:pPr>
              <w:pStyle w:val="TableParagraph"/>
              <w:spacing w:line="219" w:lineRule="exact"/>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47D7D126" w14:textId="77777777" w:rsidR="00EA5065" w:rsidRDefault="00073C55">
            <w:pPr>
              <w:pStyle w:val="TableParagraph"/>
              <w:spacing w:line="226" w:lineRule="exact"/>
              <w:ind w:left="34" w:right="1"/>
              <w:jc w:val="center"/>
              <w:rPr>
                <w:sz w:val="20"/>
              </w:rPr>
            </w:pPr>
            <w:r>
              <w:rPr>
                <w:spacing w:val="-2"/>
                <w:sz w:val="20"/>
              </w:rPr>
              <w:t>A,D,G</w:t>
            </w:r>
          </w:p>
        </w:tc>
      </w:tr>
      <w:tr w:rsidR="00EA5065" w14:paraId="47D16ADC" w14:textId="77777777">
        <w:trPr>
          <w:trHeight w:val="690"/>
        </w:trPr>
        <w:tc>
          <w:tcPr>
            <w:tcW w:w="5110" w:type="dxa"/>
            <w:tcBorders>
              <w:top w:val="single" w:sz="4" w:space="0" w:color="000000"/>
              <w:bottom w:val="single" w:sz="4" w:space="0" w:color="000000"/>
              <w:right w:val="single" w:sz="4" w:space="0" w:color="000000"/>
            </w:tcBorders>
          </w:tcPr>
          <w:p w14:paraId="5D1C10EF" w14:textId="77777777" w:rsidR="00EA5065" w:rsidRDefault="00073C55">
            <w:pPr>
              <w:pStyle w:val="TableParagraph"/>
              <w:spacing w:line="225" w:lineRule="exact"/>
              <w:ind w:left="13"/>
              <w:rPr>
                <w:sz w:val="20"/>
              </w:rPr>
            </w:pPr>
            <w:r>
              <w:rPr>
                <w:b/>
                <w:sz w:val="20"/>
              </w:rPr>
              <w:t>5.</w:t>
            </w:r>
            <w:r>
              <w:rPr>
                <w:b/>
                <w:spacing w:val="-4"/>
                <w:sz w:val="20"/>
              </w:rPr>
              <w:t xml:space="preserve"> </w:t>
            </w:r>
            <w:r>
              <w:rPr>
                <w:sz w:val="20"/>
              </w:rPr>
              <w:t>Interprets</w:t>
            </w:r>
            <w:r>
              <w:rPr>
                <w:spacing w:val="-12"/>
                <w:sz w:val="20"/>
              </w:rPr>
              <w:t xml:space="preserve"> </w:t>
            </w:r>
            <w:r>
              <w:rPr>
                <w:sz w:val="20"/>
              </w:rPr>
              <w:t>and</w:t>
            </w:r>
            <w:r>
              <w:rPr>
                <w:spacing w:val="-10"/>
                <w:sz w:val="20"/>
              </w:rPr>
              <w:t xml:space="preserve"> </w:t>
            </w:r>
            <w:r>
              <w:rPr>
                <w:sz w:val="20"/>
              </w:rPr>
              <w:t>analyzes</w:t>
            </w:r>
            <w:r>
              <w:rPr>
                <w:spacing w:val="-7"/>
                <w:sz w:val="20"/>
              </w:rPr>
              <w:t xml:space="preserve"> </w:t>
            </w:r>
            <w:r>
              <w:rPr>
                <w:sz w:val="20"/>
              </w:rPr>
              <w:t>the</w:t>
            </w:r>
            <w:r>
              <w:rPr>
                <w:spacing w:val="-9"/>
                <w:sz w:val="20"/>
              </w:rPr>
              <w:t xml:space="preserve"> </w:t>
            </w:r>
            <w:r>
              <w:rPr>
                <w:sz w:val="20"/>
              </w:rPr>
              <w:t>demographic</w:t>
            </w:r>
            <w:r>
              <w:rPr>
                <w:spacing w:val="-9"/>
                <w:sz w:val="20"/>
              </w:rPr>
              <w:t xml:space="preserve"> </w:t>
            </w:r>
            <w:r>
              <w:rPr>
                <w:sz w:val="20"/>
              </w:rPr>
              <w:t>characteristics</w:t>
            </w:r>
            <w:r>
              <w:rPr>
                <w:spacing w:val="-11"/>
                <w:sz w:val="20"/>
              </w:rPr>
              <w:t xml:space="preserve"> </w:t>
            </w:r>
            <w:r>
              <w:rPr>
                <w:spacing w:val="-5"/>
                <w:sz w:val="20"/>
              </w:rPr>
              <w:t>and</w:t>
            </w:r>
          </w:p>
          <w:p w14:paraId="18C27CB0" w14:textId="77777777" w:rsidR="00EA5065" w:rsidRDefault="00073C55">
            <w:pPr>
              <w:pStyle w:val="TableParagraph"/>
              <w:spacing w:line="230" w:lineRule="atLeast"/>
              <w:ind w:left="13"/>
              <w:rPr>
                <w:sz w:val="20"/>
              </w:rPr>
            </w:pPr>
            <w:r>
              <w:rPr>
                <w:sz w:val="20"/>
              </w:rPr>
              <w:t>epidemiological data of</w:t>
            </w:r>
            <w:r>
              <w:rPr>
                <w:spacing w:val="-7"/>
                <w:sz w:val="20"/>
              </w:rPr>
              <w:t xml:space="preserve"> </w:t>
            </w:r>
            <w:r>
              <w:rPr>
                <w:sz w:val="20"/>
              </w:rPr>
              <w:t>the</w:t>
            </w:r>
            <w:r>
              <w:rPr>
                <w:spacing w:val="-5"/>
                <w:sz w:val="20"/>
              </w:rPr>
              <w:t xml:space="preserve"> </w:t>
            </w:r>
            <w:r>
              <w:rPr>
                <w:sz w:val="20"/>
              </w:rPr>
              <w:t>elderly</w:t>
            </w:r>
            <w:r>
              <w:rPr>
                <w:spacing w:val="-12"/>
                <w:sz w:val="20"/>
              </w:rPr>
              <w:t xml:space="preserve"> </w:t>
            </w:r>
            <w:r>
              <w:rPr>
                <w:sz w:val="20"/>
              </w:rPr>
              <w:t>population</w:t>
            </w:r>
            <w:r>
              <w:rPr>
                <w:spacing w:val="-2"/>
                <w:sz w:val="20"/>
              </w:rPr>
              <w:t xml:space="preserve"> </w:t>
            </w:r>
            <w:r>
              <w:rPr>
                <w:sz w:val="20"/>
              </w:rPr>
              <w:t>in</w:t>
            </w:r>
            <w:r>
              <w:rPr>
                <w:spacing w:val="-2"/>
                <w:sz w:val="20"/>
              </w:rPr>
              <w:t xml:space="preserve"> </w:t>
            </w:r>
            <w:r>
              <w:rPr>
                <w:sz w:val="20"/>
              </w:rPr>
              <w:t>the</w:t>
            </w:r>
            <w:r>
              <w:rPr>
                <w:spacing w:val="-5"/>
                <w:sz w:val="20"/>
              </w:rPr>
              <w:t xml:space="preserve"> </w:t>
            </w:r>
            <w:r>
              <w:rPr>
                <w:sz w:val="20"/>
              </w:rPr>
              <w:t>world</w:t>
            </w:r>
            <w:r>
              <w:rPr>
                <w:spacing w:val="-7"/>
                <w:sz w:val="20"/>
              </w:rPr>
              <w:t xml:space="preserve"> </w:t>
            </w:r>
            <w:r>
              <w:rPr>
                <w:sz w:val="20"/>
              </w:rPr>
              <w:t>and in Turkey.</w:t>
            </w:r>
          </w:p>
        </w:tc>
        <w:tc>
          <w:tcPr>
            <w:tcW w:w="1743" w:type="dxa"/>
            <w:tcBorders>
              <w:top w:val="single" w:sz="4" w:space="0" w:color="000000"/>
              <w:left w:val="single" w:sz="4" w:space="0" w:color="000000"/>
              <w:bottom w:val="single" w:sz="4" w:space="0" w:color="000000"/>
              <w:right w:val="single" w:sz="4" w:space="0" w:color="000000"/>
            </w:tcBorders>
          </w:tcPr>
          <w:p w14:paraId="783639EF" w14:textId="77777777" w:rsidR="00EA5065" w:rsidRDefault="00073C55">
            <w:pPr>
              <w:pStyle w:val="TableParagraph"/>
              <w:spacing w:line="225"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53598966" w14:textId="77777777" w:rsidR="00EA5065" w:rsidRDefault="00073C55">
            <w:pPr>
              <w:pStyle w:val="TableParagraph"/>
              <w:spacing w:line="225" w:lineRule="exact"/>
              <w:ind w:left="29" w:right="16"/>
              <w:jc w:val="center"/>
              <w:rPr>
                <w:sz w:val="20"/>
              </w:rPr>
            </w:pPr>
            <w:r>
              <w:rPr>
                <w:spacing w:val="-2"/>
                <w:sz w:val="20"/>
              </w:rPr>
              <w:t>1,2,5,10,11,13,</w:t>
            </w:r>
          </w:p>
          <w:p w14:paraId="2CF8E666" w14:textId="77777777" w:rsidR="00EA5065" w:rsidRDefault="00073C55">
            <w:pPr>
              <w:pStyle w:val="TableParagraph"/>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63AB9073" w14:textId="77777777" w:rsidR="00EA5065" w:rsidRDefault="00073C55">
            <w:pPr>
              <w:pStyle w:val="TableParagraph"/>
              <w:spacing w:line="225" w:lineRule="exact"/>
              <w:ind w:left="34" w:right="1"/>
              <w:jc w:val="center"/>
              <w:rPr>
                <w:sz w:val="20"/>
              </w:rPr>
            </w:pPr>
            <w:r>
              <w:rPr>
                <w:spacing w:val="-2"/>
                <w:sz w:val="20"/>
              </w:rPr>
              <w:t>A,D,G</w:t>
            </w:r>
          </w:p>
        </w:tc>
      </w:tr>
      <w:tr w:rsidR="00EA5065" w14:paraId="7FC28DFB" w14:textId="77777777">
        <w:trPr>
          <w:trHeight w:val="691"/>
        </w:trPr>
        <w:tc>
          <w:tcPr>
            <w:tcW w:w="5110" w:type="dxa"/>
            <w:tcBorders>
              <w:top w:val="single" w:sz="4" w:space="0" w:color="000000"/>
              <w:bottom w:val="single" w:sz="4" w:space="0" w:color="000000"/>
              <w:right w:val="single" w:sz="4" w:space="0" w:color="000000"/>
            </w:tcBorders>
          </w:tcPr>
          <w:p w14:paraId="47FD6704" w14:textId="77777777" w:rsidR="00EA5065" w:rsidRDefault="00073C55">
            <w:pPr>
              <w:pStyle w:val="TableParagraph"/>
              <w:ind w:left="13"/>
              <w:rPr>
                <w:sz w:val="20"/>
              </w:rPr>
            </w:pPr>
            <w:r>
              <w:rPr>
                <w:b/>
                <w:sz w:val="20"/>
              </w:rPr>
              <w:t>6.</w:t>
            </w:r>
            <w:r>
              <w:rPr>
                <w:b/>
                <w:spacing w:val="-4"/>
                <w:sz w:val="20"/>
              </w:rPr>
              <w:t xml:space="preserve"> </w:t>
            </w:r>
            <w:r>
              <w:rPr>
                <w:sz w:val="20"/>
              </w:rPr>
              <w:t>Compares</w:t>
            </w:r>
            <w:r>
              <w:rPr>
                <w:spacing w:val="-3"/>
                <w:sz w:val="20"/>
              </w:rPr>
              <w:t xml:space="preserve"> </w:t>
            </w:r>
            <w:r>
              <w:rPr>
                <w:sz w:val="20"/>
              </w:rPr>
              <w:t>service</w:t>
            </w:r>
            <w:r>
              <w:rPr>
                <w:spacing w:val="-4"/>
                <w:sz w:val="20"/>
              </w:rPr>
              <w:t xml:space="preserve"> </w:t>
            </w:r>
            <w:r>
              <w:rPr>
                <w:sz w:val="20"/>
              </w:rPr>
              <w:t>models</w:t>
            </w:r>
            <w:r>
              <w:rPr>
                <w:spacing w:val="-3"/>
                <w:sz w:val="20"/>
              </w:rPr>
              <w:t xml:space="preserve"> </w:t>
            </w:r>
            <w:r>
              <w:rPr>
                <w:sz w:val="20"/>
              </w:rPr>
              <w:t>offered</w:t>
            </w:r>
            <w:r>
              <w:rPr>
                <w:spacing w:val="-2"/>
                <w:sz w:val="20"/>
              </w:rPr>
              <w:t xml:space="preserve"> </w:t>
            </w:r>
            <w:r>
              <w:rPr>
                <w:sz w:val="20"/>
              </w:rPr>
              <w:t>to</w:t>
            </w:r>
            <w:r>
              <w:rPr>
                <w:spacing w:val="-6"/>
                <w:sz w:val="20"/>
              </w:rPr>
              <w:t xml:space="preserve"> </w:t>
            </w:r>
            <w:r>
              <w:rPr>
                <w:sz w:val="20"/>
              </w:rPr>
              <w:t>the</w:t>
            </w:r>
            <w:r>
              <w:rPr>
                <w:spacing w:val="-4"/>
                <w:sz w:val="20"/>
              </w:rPr>
              <w:t xml:space="preserve"> </w:t>
            </w:r>
            <w:r>
              <w:rPr>
                <w:sz w:val="20"/>
              </w:rPr>
              <w:t>elderly</w:t>
            </w:r>
            <w:r>
              <w:rPr>
                <w:spacing w:val="-11"/>
                <w:sz w:val="20"/>
              </w:rPr>
              <w:t xml:space="preserve"> </w:t>
            </w:r>
            <w:r>
              <w:rPr>
                <w:sz w:val="20"/>
              </w:rPr>
              <w:t>in</w:t>
            </w:r>
            <w:r>
              <w:rPr>
                <w:spacing w:val="-2"/>
                <w:sz w:val="20"/>
              </w:rPr>
              <w:t xml:space="preserve"> </w:t>
            </w:r>
            <w:r>
              <w:rPr>
                <w:sz w:val="20"/>
              </w:rPr>
              <w:t>the</w:t>
            </w:r>
            <w:r>
              <w:rPr>
                <w:spacing w:val="-4"/>
                <w:sz w:val="20"/>
              </w:rPr>
              <w:t xml:space="preserve"> </w:t>
            </w:r>
            <w:r>
              <w:rPr>
                <w:sz w:val="20"/>
              </w:rPr>
              <w:t xml:space="preserve">world and in Turkey and evaluates </w:t>
            </w:r>
            <w:r>
              <w:rPr>
                <w:sz w:val="20"/>
              </w:rPr>
              <w:t>service delivery from the</w:t>
            </w:r>
          </w:p>
          <w:p w14:paraId="5F65F046" w14:textId="77777777" w:rsidR="00EA5065" w:rsidRDefault="00073C55">
            <w:pPr>
              <w:pStyle w:val="TableParagraph"/>
              <w:spacing w:line="215" w:lineRule="exact"/>
              <w:ind w:left="13"/>
              <w:rPr>
                <w:sz w:val="20"/>
              </w:rPr>
            </w:pPr>
            <w:r>
              <w:rPr>
                <w:sz w:val="20"/>
              </w:rPr>
              <w:t>perspective</w:t>
            </w:r>
            <w:r>
              <w:rPr>
                <w:spacing w:val="-7"/>
                <w:sz w:val="20"/>
              </w:rPr>
              <w:t xml:space="preserve"> </w:t>
            </w:r>
            <w:r>
              <w:rPr>
                <w:sz w:val="20"/>
              </w:rPr>
              <w:t>of</w:t>
            </w:r>
            <w:r>
              <w:rPr>
                <w:spacing w:val="-8"/>
                <w:sz w:val="20"/>
              </w:rPr>
              <w:t xml:space="preserve"> </w:t>
            </w:r>
            <w:r>
              <w:rPr>
                <w:sz w:val="20"/>
              </w:rPr>
              <w:t>nursing</w:t>
            </w:r>
            <w:r>
              <w:rPr>
                <w:spacing w:val="-3"/>
                <w:sz w:val="20"/>
              </w:rPr>
              <w:t xml:space="preserve"> </w:t>
            </w:r>
            <w:r>
              <w:rPr>
                <w:spacing w:val="-4"/>
                <w:sz w:val="20"/>
              </w:rPr>
              <w:t>care.</w:t>
            </w:r>
          </w:p>
        </w:tc>
        <w:tc>
          <w:tcPr>
            <w:tcW w:w="1743" w:type="dxa"/>
            <w:tcBorders>
              <w:top w:val="single" w:sz="4" w:space="0" w:color="000000"/>
              <w:left w:val="single" w:sz="4" w:space="0" w:color="000000"/>
              <w:bottom w:val="single" w:sz="4" w:space="0" w:color="000000"/>
              <w:right w:val="single" w:sz="4" w:space="0" w:color="000000"/>
            </w:tcBorders>
          </w:tcPr>
          <w:p w14:paraId="64BF95E1" w14:textId="77777777" w:rsidR="00EA5065" w:rsidRDefault="00073C55">
            <w:pPr>
              <w:pStyle w:val="TableParagraph"/>
              <w:spacing w:line="225"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24E5BA86" w14:textId="77777777" w:rsidR="00EA5065" w:rsidRDefault="00073C55">
            <w:pPr>
              <w:pStyle w:val="TableParagraph"/>
              <w:spacing w:line="225" w:lineRule="exact"/>
              <w:ind w:left="29" w:right="16"/>
              <w:jc w:val="center"/>
              <w:rPr>
                <w:sz w:val="20"/>
              </w:rPr>
            </w:pPr>
            <w:r>
              <w:rPr>
                <w:spacing w:val="-2"/>
                <w:sz w:val="20"/>
              </w:rPr>
              <w:t>1,2,5,10,11,13,</w:t>
            </w:r>
          </w:p>
          <w:p w14:paraId="1C315BBB" w14:textId="77777777" w:rsidR="00EA5065" w:rsidRDefault="00073C55">
            <w:pPr>
              <w:pStyle w:val="TableParagraph"/>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2C98DF7D" w14:textId="77777777" w:rsidR="00EA5065" w:rsidRDefault="00073C55">
            <w:pPr>
              <w:pStyle w:val="TableParagraph"/>
              <w:spacing w:line="225" w:lineRule="exact"/>
              <w:ind w:left="34" w:right="1"/>
              <w:jc w:val="center"/>
              <w:rPr>
                <w:sz w:val="20"/>
              </w:rPr>
            </w:pPr>
            <w:r>
              <w:rPr>
                <w:spacing w:val="-2"/>
                <w:sz w:val="20"/>
              </w:rPr>
              <w:t>A,D,G</w:t>
            </w:r>
          </w:p>
        </w:tc>
      </w:tr>
      <w:tr w:rsidR="00EA5065" w14:paraId="5EE52318" w14:textId="77777777">
        <w:trPr>
          <w:trHeight w:val="465"/>
        </w:trPr>
        <w:tc>
          <w:tcPr>
            <w:tcW w:w="5110" w:type="dxa"/>
            <w:tcBorders>
              <w:top w:val="single" w:sz="4" w:space="0" w:color="000000"/>
              <w:bottom w:val="single" w:sz="4" w:space="0" w:color="000000"/>
              <w:right w:val="single" w:sz="4" w:space="0" w:color="000000"/>
            </w:tcBorders>
          </w:tcPr>
          <w:p w14:paraId="65CDD2A3" w14:textId="77777777" w:rsidR="00EA5065" w:rsidRDefault="00073C55">
            <w:pPr>
              <w:pStyle w:val="TableParagraph"/>
              <w:spacing w:line="225" w:lineRule="exact"/>
              <w:ind w:left="13"/>
              <w:rPr>
                <w:sz w:val="20"/>
              </w:rPr>
            </w:pPr>
            <w:r>
              <w:rPr>
                <w:b/>
                <w:sz w:val="20"/>
              </w:rPr>
              <w:t>7.</w:t>
            </w:r>
            <w:r>
              <w:rPr>
                <w:b/>
                <w:spacing w:val="-5"/>
                <w:sz w:val="20"/>
              </w:rPr>
              <w:t xml:space="preserve"> </w:t>
            </w:r>
            <w:r>
              <w:rPr>
                <w:sz w:val="20"/>
              </w:rPr>
              <w:t>Analyzes</w:t>
            </w:r>
            <w:r>
              <w:rPr>
                <w:spacing w:val="-5"/>
                <w:sz w:val="20"/>
              </w:rPr>
              <w:t xml:space="preserve"> </w:t>
            </w:r>
            <w:r>
              <w:rPr>
                <w:sz w:val="20"/>
              </w:rPr>
              <w:t>the</w:t>
            </w:r>
            <w:r>
              <w:rPr>
                <w:spacing w:val="-7"/>
                <w:sz w:val="20"/>
              </w:rPr>
              <w:t xml:space="preserve"> </w:t>
            </w:r>
            <w:r>
              <w:rPr>
                <w:sz w:val="20"/>
              </w:rPr>
              <w:t>perception</w:t>
            </w:r>
            <w:r>
              <w:rPr>
                <w:spacing w:val="-1"/>
                <w:sz w:val="20"/>
              </w:rPr>
              <w:t xml:space="preserve"> </w:t>
            </w:r>
            <w:r>
              <w:rPr>
                <w:sz w:val="20"/>
              </w:rPr>
              <w:t>of</w:t>
            </w:r>
            <w:r>
              <w:rPr>
                <w:spacing w:val="-9"/>
                <w:sz w:val="20"/>
              </w:rPr>
              <w:t xml:space="preserve"> </w:t>
            </w:r>
            <w:r>
              <w:rPr>
                <w:sz w:val="20"/>
              </w:rPr>
              <w:t>aging</w:t>
            </w:r>
            <w:r>
              <w:rPr>
                <w:spacing w:val="-9"/>
                <w:sz w:val="20"/>
              </w:rPr>
              <w:t xml:space="preserve"> </w:t>
            </w:r>
            <w:r>
              <w:rPr>
                <w:sz w:val="20"/>
              </w:rPr>
              <w:t>and</w:t>
            </w:r>
            <w:r>
              <w:rPr>
                <w:spacing w:val="-9"/>
                <w:sz w:val="20"/>
              </w:rPr>
              <w:t xml:space="preserve"> </w:t>
            </w:r>
            <w:r>
              <w:rPr>
                <w:sz w:val="20"/>
              </w:rPr>
              <w:t>the</w:t>
            </w:r>
            <w:r>
              <w:rPr>
                <w:spacing w:val="-7"/>
                <w:sz w:val="20"/>
              </w:rPr>
              <w:t xml:space="preserve"> </w:t>
            </w:r>
            <w:r>
              <w:rPr>
                <w:sz w:val="20"/>
              </w:rPr>
              <w:t>social</w:t>
            </w:r>
            <w:r>
              <w:rPr>
                <w:spacing w:val="-7"/>
                <w:sz w:val="20"/>
              </w:rPr>
              <w:t xml:space="preserve"> </w:t>
            </w:r>
            <w:r>
              <w:rPr>
                <w:sz w:val="20"/>
              </w:rPr>
              <w:t xml:space="preserve">position </w:t>
            </w:r>
            <w:r>
              <w:rPr>
                <w:spacing w:val="-5"/>
                <w:sz w:val="20"/>
              </w:rPr>
              <w:t>of</w:t>
            </w:r>
          </w:p>
          <w:p w14:paraId="2416AC2E" w14:textId="77777777" w:rsidR="00EA5065" w:rsidRDefault="00073C55">
            <w:pPr>
              <w:pStyle w:val="TableParagraph"/>
              <w:spacing w:line="219" w:lineRule="exact"/>
              <w:ind w:left="13"/>
              <w:rPr>
                <w:sz w:val="20"/>
              </w:rPr>
            </w:pPr>
            <w:r>
              <w:rPr>
                <w:sz w:val="20"/>
              </w:rPr>
              <w:t>the</w:t>
            </w:r>
            <w:r>
              <w:rPr>
                <w:spacing w:val="-6"/>
                <w:sz w:val="20"/>
              </w:rPr>
              <w:t xml:space="preserve"> </w:t>
            </w:r>
            <w:r>
              <w:rPr>
                <w:sz w:val="20"/>
              </w:rPr>
              <w:t>elderly</w:t>
            </w:r>
            <w:r>
              <w:rPr>
                <w:spacing w:val="-12"/>
                <w:sz w:val="20"/>
              </w:rPr>
              <w:t xml:space="preserve"> </w:t>
            </w:r>
            <w:r>
              <w:rPr>
                <w:sz w:val="20"/>
              </w:rPr>
              <w:t>in</w:t>
            </w:r>
            <w:r>
              <w:rPr>
                <w:spacing w:val="-3"/>
                <w:sz w:val="20"/>
              </w:rPr>
              <w:t xml:space="preserve"> </w:t>
            </w:r>
            <w:r>
              <w:rPr>
                <w:sz w:val="20"/>
              </w:rPr>
              <w:t>Turkish</w:t>
            </w:r>
            <w:r>
              <w:rPr>
                <w:spacing w:val="-3"/>
                <w:sz w:val="20"/>
              </w:rPr>
              <w:t xml:space="preserve"> </w:t>
            </w:r>
            <w:r>
              <w:rPr>
                <w:sz w:val="20"/>
              </w:rPr>
              <w:t>culture</w:t>
            </w:r>
            <w:r>
              <w:rPr>
                <w:spacing w:val="-11"/>
                <w:sz w:val="20"/>
              </w:rPr>
              <w:t xml:space="preserve"> </w:t>
            </w:r>
            <w:r>
              <w:rPr>
                <w:sz w:val="20"/>
              </w:rPr>
              <w:t>and</w:t>
            </w:r>
            <w:r>
              <w:rPr>
                <w:spacing w:val="-7"/>
                <w:sz w:val="20"/>
              </w:rPr>
              <w:t xml:space="preserve"> </w:t>
            </w:r>
            <w:r>
              <w:rPr>
                <w:sz w:val="20"/>
              </w:rPr>
              <w:t>reflects</w:t>
            </w:r>
            <w:r>
              <w:rPr>
                <w:spacing w:val="-4"/>
                <w:sz w:val="20"/>
              </w:rPr>
              <w:t xml:space="preserve"> </w:t>
            </w:r>
            <w:r>
              <w:rPr>
                <w:sz w:val="20"/>
              </w:rPr>
              <w:t>these</w:t>
            </w:r>
            <w:r>
              <w:rPr>
                <w:spacing w:val="-6"/>
                <w:sz w:val="20"/>
              </w:rPr>
              <w:t xml:space="preserve"> </w:t>
            </w:r>
            <w:r>
              <w:rPr>
                <w:sz w:val="20"/>
              </w:rPr>
              <w:t>in</w:t>
            </w:r>
            <w:r>
              <w:rPr>
                <w:spacing w:val="-3"/>
                <w:sz w:val="20"/>
              </w:rPr>
              <w:t xml:space="preserve"> </w:t>
            </w:r>
            <w:r>
              <w:rPr>
                <w:sz w:val="20"/>
              </w:rPr>
              <w:t>nursing</w:t>
            </w:r>
            <w:r>
              <w:rPr>
                <w:spacing w:val="-7"/>
                <w:sz w:val="20"/>
              </w:rPr>
              <w:t xml:space="preserve"> </w:t>
            </w:r>
            <w:r>
              <w:rPr>
                <w:spacing w:val="-4"/>
                <w:sz w:val="20"/>
              </w:rPr>
              <w:t>care.</w:t>
            </w:r>
          </w:p>
        </w:tc>
        <w:tc>
          <w:tcPr>
            <w:tcW w:w="1743" w:type="dxa"/>
            <w:tcBorders>
              <w:top w:val="single" w:sz="4" w:space="0" w:color="000000"/>
              <w:left w:val="single" w:sz="4" w:space="0" w:color="000000"/>
              <w:bottom w:val="single" w:sz="4" w:space="0" w:color="000000"/>
              <w:right w:val="single" w:sz="4" w:space="0" w:color="000000"/>
            </w:tcBorders>
          </w:tcPr>
          <w:p w14:paraId="14D828F2" w14:textId="77777777" w:rsidR="00EA5065" w:rsidRDefault="00073C55">
            <w:pPr>
              <w:pStyle w:val="TableParagraph"/>
              <w:spacing w:line="225"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43A78349" w14:textId="77777777" w:rsidR="00EA5065" w:rsidRDefault="00073C55">
            <w:pPr>
              <w:pStyle w:val="TableParagraph"/>
              <w:spacing w:line="225" w:lineRule="exact"/>
              <w:ind w:left="29" w:right="16"/>
              <w:jc w:val="center"/>
              <w:rPr>
                <w:sz w:val="20"/>
              </w:rPr>
            </w:pPr>
            <w:r>
              <w:rPr>
                <w:spacing w:val="-2"/>
                <w:sz w:val="20"/>
              </w:rPr>
              <w:t>1,2,5,10,11,13,</w:t>
            </w:r>
          </w:p>
          <w:p w14:paraId="0C646A47" w14:textId="77777777" w:rsidR="00EA5065" w:rsidRDefault="00073C55">
            <w:pPr>
              <w:pStyle w:val="TableParagraph"/>
              <w:spacing w:line="219" w:lineRule="exact"/>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034DE8B5" w14:textId="77777777" w:rsidR="00EA5065" w:rsidRDefault="00073C55">
            <w:pPr>
              <w:pStyle w:val="TableParagraph"/>
              <w:spacing w:line="225" w:lineRule="exact"/>
              <w:ind w:left="34" w:right="1"/>
              <w:jc w:val="center"/>
              <w:rPr>
                <w:sz w:val="20"/>
              </w:rPr>
            </w:pPr>
            <w:r>
              <w:rPr>
                <w:spacing w:val="-2"/>
                <w:sz w:val="20"/>
              </w:rPr>
              <w:t>A,D,G</w:t>
            </w:r>
          </w:p>
        </w:tc>
      </w:tr>
    </w:tbl>
    <w:p w14:paraId="17804A88" w14:textId="77777777" w:rsidR="00EA5065" w:rsidRDefault="00EA5065">
      <w:pPr>
        <w:pStyle w:val="TableParagraph"/>
        <w:spacing w:line="225" w:lineRule="exact"/>
        <w:jc w:val="center"/>
        <w:rPr>
          <w:sz w:val="20"/>
        </w:rPr>
        <w:sectPr w:rsidR="00EA5065">
          <w:pgSz w:w="11910" w:h="16840"/>
          <w:pgMar w:top="1360" w:right="705" w:bottom="280" w:left="850" w:header="708" w:footer="708" w:gutter="0"/>
          <w:cols w:space="708"/>
        </w:sectPr>
      </w:pPr>
    </w:p>
    <w:p w14:paraId="2FB802B9" w14:textId="77777777" w:rsidR="00EA5065" w:rsidRDefault="00EA5065">
      <w:pPr>
        <w:pStyle w:val="GvdeMetni"/>
        <w:spacing w:before="1"/>
        <w:rPr>
          <w:b/>
          <w:sz w:val="2"/>
        </w:r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0"/>
        <w:gridCol w:w="1743"/>
        <w:gridCol w:w="1388"/>
        <w:gridCol w:w="1388"/>
      </w:tblGrid>
      <w:tr w:rsidR="00EA5065" w14:paraId="7FE3E5CB" w14:textId="77777777">
        <w:trPr>
          <w:trHeight w:val="685"/>
        </w:trPr>
        <w:tc>
          <w:tcPr>
            <w:tcW w:w="5110" w:type="dxa"/>
            <w:tcBorders>
              <w:left w:val="single" w:sz="12" w:space="0" w:color="000000"/>
            </w:tcBorders>
          </w:tcPr>
          <w:p w14:paraId="414D3957" w14:textId="77777777" w:rsidR="00EA5065" w:rsidRDefault="00073C55">
            <w:pPr>
              <w:pStyle w:val="TableParagraph"/>
              <w:ind w:left="13"/>
              <w:rPr>
                <w:sz w:val="20"/>
              </w:rPr>
            </w:pPr>
            <w:r>
              <w:rPr>
                <w:b/>
                <w:sz w:val="20"/>
              </w:rPr>
              <w:t xml:space="preserve">8. </w:t>
            </w:r>
            <w:r>
              <w:rPr>
                <w:sz w:val="20"/>
              </w:rPr>
              <w:t>Plans, implements, and evaluates the results of comprehensive</w:t>
            </w:r>
            <w:r>
              <w:rPr>
                <w:spacing w:val="-8"/>
                <w:sz w:val="20"/>
              </w:rPr>
              <w:t xml:space="preserve"> </w:t>
            </w:r>
            <w:r>
              <w:rPr>
                <w:sz w:val="20"/>
              </w:rPr>
              <w:t>assessment</w:t>
            </w:r>
            <w:r>
              <w:rPr>
                <w:spacing w:val="-8"/>
                <w:sz w:val="20"/>
              </w:rPr>
              <w:t xml:space="preserve"> </w:t>
            </w:r>
            <w:r>
              <w:rPr>
                <w:sz w:val="20"/>
              </w:rPr>
              <w:t>and</w:t>
            </w:r>
            <w:r>
              <w:rPr>
                <w:spacing w:val="-9"/>
                <w:sz w:val="20"/>
              </w:rPr>
              <w:t xml:space="preserve"> </w:t>
            </w:r>
            <w:r>
              <w:rPr>
                <w:sz w:val="20"/>
              </w:rPr>
              <w:t>nursing</w:t>
            </w:r>
            <w:r>
              <w:rPr>
                <w:spacing w:val="-9"/>
                <w:sz w:val="20"/>
              </w:rPr>
              <w:t xml:space="preserve"> </w:t>
            </w:r>
            <w:r>
              <w:rPr>
                <w:sz w:val="20"/>
              </w:rPr>
              <w:t>care</w:t>
            </w:r>
            <w:r>
              <w:rPr>
                <w:spacing w:val="-8"/>
                <w:sz w:val="20"/>
              </w:rPr>
              <w:t xml:space="preserve"> </w:t>
            </w:r>
            <w:r>
              <w:rPr>
                <w:sz w:val="20"/>
              </w:rPr>
              <w:t>for</w:t>
            </w:r>
            <w:r>
              <w:rPr>
                <w:spacing w:val="-1"/>
                <w:sz w:val="20"/>
              </w:rPr>
              <w:t xml:space="preserve"> </w:t>
            </w:r>
            <w:r>
              <w:rPr>
                <w:sz w:val="20"/>
              </w:rPr>
              <w:t>common</w:t>
            </w:r>
          </w:p>
          <w:p w14:paraId="4A9D990B" w14:textId="77777777" w:rsidR="00EA5065" w:rsidRDefault="00073C55">
            <w:pPr>
              <w:pStyle w:val="TableParagraph"/>
              <w:spacing w:line="215" w:lineRule="exact"/>
              <w:ind w:left="13"/>
              <w:rPr>
                <w:sz w:val="20"/>
              </w:rPr>
            </w:pPr>
            <w:r>
              <w:rPr>
                <w:sz w:val="20"/>
              </w:rPr>
              <w:t>problems</w:t>
            </w:r>
            <w:r>
              <w:rPr>
                <w:spacing w:val="-4"/>
                <w:sz w:val="20"/>
              </w:rPr>
              <w:t xml:space="preserve"> </w:t>
            </w:r>
            <w:r>
              <w:rPr>
                <w:sz w:val="20"/>
              </w:rPr>
              <w:t>in</w:t>
            </w:r>
            <w:r>
              <w:rPr>
                <w:spacing w:val="-2"/>
                <w:sz w:val="20"/>
              </w:rPr>
              <w:t xml:space="preserve"> </w:t>
            </w:r>
            <w:r>
              <w:rPr>
                <w:sz w:val="20"/>
              </w:rPr>
              <w:t>the</w:t>
            </w:r>
            <w:r>
              <w:rPr>
                <w:spacing w:val="-4"/>
                <w:sz w:val="20"/>
              </w:rPr>
              <w:t xml:space="preserve"> </w:t>
            </w:r>
            <w:r>
              <w:rPr>
                <w:spacing w:val="-2"/>
                <w:sz w:val="20"/>
              </w:rPr>
              <w:t>elderly.</w:t>
            </w:r>
          </w:p>
        </w:tc>
        <w:tc>
          <w:tcPr>
            <w:tcW w:w="1743" w:type="dxa"/>
          </w:tcPr>
          <w:p w14:paraId="1B051E0E" w14:textId="77777777" w:rsidR="00EA5065" w:rsidRDefault="00073C55">
            <w:pPr>
              <w:pStyle w:val="TableParagraph"/>
              <w:spacing w:line="221" w:lineRule="exact"/>
              <w:ind w:left="296"/>
              <w:rPr>
                <w:sz w:val="20"/>
              </w:rPr>
            </w:pPr>
            <w:r>
              <w:rPr>
                <w:spacing w:val="-2"/>
                <w:sz w:val="20"/>
              </w:rPr>
              <w:t>1,2,3,10,11,12</w:t>
            </w:r>
          </w:p>
        </w:tc>
        <w:tc>
          <w:tcPr>
            <w:tcW w:w="1388" w:type="dxa"/>
          </w:tcPr>
          <w:p w14:paraId="2E5EB782" w14:textId="77777777" w:rsidR="00EA5065" w:rsidRDefault="00073C55">
            <w:pPr>
              <w:pStyle w:val="TableParagraph"/>
              <w:spacing w:line="221" w:lineRule="exact"/>
              <w:ind w:left="29" w:right="16"/>
              <w:jc w:val="center"/>
              <w:rPr>
                <w:sz w:val="20"/>
              </w:rPr>
            </w:pPr>
            <w:r>
              <w:rPr>
                <w:spacing w:val="-2"/>
                <w:sz w:val="20"/>
              </w:rPr>
              <w:t>1,2,5,10,11,13,</w:t>
            </w:r>
          </w:p>
          <w:p w14:paraId="02B2C774" w14:textId="77777777" w:rsidR="00EA5065" w:rsidRDefault="00073C55">
            <w:pPr>
              <w:pStyle w:val="TableParagraph"/>
              <w:ind w:left="29" w:right="17"/>
              <w:jc w:val="center"/>
              <w:rPr>
                <w:sz w:val="20"/>
              </w:rPr>
            </w:pPr>
            <w:r>
              <w:rPr>
                <w:spacing w:val="-5"/>
                <w:sz w:val="20"/>
              </w:rPr>
              <w:t>15</w:t>
            </w:r>
          </w:p>
        </w:tc>
        <w:tc>
          <w:tcPr>
            <w:tcW w:w="1388" w:type="dxa"/>
            <w:tcBorders>
              <w:right w:val="single" w:sz="12" w:space="0" w:color="000000"/>
            </w:tcBorders>
          </w:tcPr>
          <w:p w14:paraId="1F9A5CB9" w14:textId="77777777" w:rsidR="00EA5065" w:rsidRDefault="00073C55">
            <w:pPr>
              <w:pStyle w:val="TableParagraph"/>
              <w:spacing w:line="221" w:lineRule="exact"/>
              <w:ind w:left="431"/>
              <w:rPr>
                <w:sz w:val="20"/>
              </w:rPr>
            </w:pPr>
            <w:r>
              <w:rPr>
                <w:spacing w:val="-2"/>
                <w:sz w:val="20"/>
              </w:rPr>
              <w:t>A,D,G</w:t>
            </w:r>
          </w:p>
        </w:tc>
      </w:tr>
    </w:tbl>
    <w:p w14:paraId="64F3A39D" w14:textId="77777777" w:rsidR="00EA5065" w:rsidRDefault="00073C55">
      <w:pPr>
        <w:pStyle w:val="GvdeMetni"/>
        <w:spacing w:before="15" w:line="242" w:lineRule="auto"/>
        <w:ind w:left="849" w:right="708" w:hanging="284"/>
        <w:jc w:val="both"/>
      </w:pPr>
      <w:r>
        <w:rPr>
          <w:b/>
        </w:rPr>
        <w:t>*Teaching</w:t>
      </w:r>
      <w:r>
        <w:rPr>
          <w:b/>
          <w:spacing w:val="-2"/>
        </w:rPr>
        <w:t xml:space="preserve"> </w:t>
      </w:r>
      <w:r>
        <w:rPr>
          <w:b/>
        </w:rPr>
        <w:t>Methods</w:t>
      </w:r>
      <w:r>
        <w:rPr>
          <w:b/>
          <w:spacing w:val="-9"/>
        </w:rPr>
        <w:t xml:space="preserve"> </w:t>
      </w:r>
      <w:r>
        <w:rPr>
          <w:b/>
        </w:rPr>
        <w:t>1:</w:t>
      </w:r>
      <w:r>
        <w:t>Expression,</w:t>
      </w:r>
      <w:r>
        <w:rPr>
          <w:spacing w:val="-10"/>
        </w:rPr>
        <w:t xml:space="preserve"> </w:t>
      </w:r>
      <w:r>
        <w:t>2</w:t>
      </w:r>
      <w:r>
        <w:rPr>
          <w:b/>
        </w:rPr>
        <w:t>:</w:t>
      </w:r>
      <w:r>
        <w:t>Discussion,</w:t>
      </w:r>
      <w:r>
        <w:rPr>
          <w:spacing w:val="-9"/>
        </w:rPr>
        <w:t xml:space="preserve"> </w:t>
      </w:r>
      <w:r>
        <w:rPr>
          <w:b/>
        </w:rPr>
        <w:t>3:</w:t>
      </w:r>
      <w:r>
        <w:t>Experiment,</w:t>
      </w:r>
      <w:r>
        <w:rPr>
          <w:spacing w:val="22"/>
        </w:rPr>
        <w:t xml:space="preserve"> </w:t>
      </w:r>
      <w:r>
        <w:rPr>
          <w:b/>
        </w:rPr>
        <w:t>4:</w:t>
      </w:r>
      <w:r>
        <w:t>Simulation,</w:t>
      </w:r>
      <w:r>
        <w:rPr>
          <w:spacing w:val="22"/>
        </w:rPr>
        <w:t xml:space="preserve"> </w:t>
      </w:r>
      <w:r>
        <w:rPr>
          <w:b/>
        </w:rPr>
        <w:t>5:</w:t>
      </w:r>
      <w:r>
        <w:t>Question-Answer,</w:t>
      </w:r>
      <w:r>
        <w:rPr>
          <w:spacing w:val="-5"/>
        </w:rPr>
        <w:t xml:space="preserve"> </w:t>
      </w:r>
      <w:r>
        <w:rPr>
          <w:b/>
        </w:rPr>
        <w:t>6:</w:t>
      </w:r>
      <w:r>
        <w:t>Tutorial,</w:t>
      </w:r>
      <w:r>
        <w:rPr>
          <w:spacing w:val="-6"/>
        </w:rPr>
        <w:t xml:space="preserve"> </w:t>
      </w:r>
      <w:r>
        <w:rPr>
          <w:b/>
        </w:rPr>
        <w:t>7</w:t>
      </w:r>
      <w:r>
        <w:t>:Observation,</w:t>
      </w:r>
      <w:r>
        <w:rPr>
          <w:spacing w:val="-5"/>
        </w:rPr>
        <w:t xml:space="preserve"> </w:t>
      </w:r>
      <w:r>
        <w:rPr>
          <w:b/>
        </w:rPr>
        <w:t>8</w:t>
      </w:r>
      <w:r>
        <w:t>:Case</w:t>
      </w:r>
      <w:r>
        <w:rPr>
          <w:spacing w:val="-8"/>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71D8BC70" w14:textId="77777777" w:rsidR="00EA5065" w:rsidRDefault="00073C55">
      <w:pPr>
        <w:spacing w:line="244" w:lineRule="auto"/>
        <w:ind w:left="849" w:right="706" w:hanging="284"/>
        <w:jc w:val="both"/>
        <w:rPr>
          <w:sz w:val="16"/>
        </w:rPr>
      </w:pPr>
      <w:r>
        <w:rPr>
          <w:b/>
          <w:sz w:val="16"/>
        </w:rPr>
        <w:t>**Mea</w:t>
      </w:r>
      <w:r>
        <w:rPr>
          <w:b/>
          <w:sz w:val="16"/>
        </w:rPr>
        <w:t>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22C1FEF0" w14:textId="77777777" w:rsidR="00EA5065" w:rsidRDefault="00EA5065">
      <w:pPr>
        <w:pStyle w:val="GvdeMetni"/>
        <w:spacing w:before="4"/>
        <w:rPr>
          <w:sz w:val="15"/>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7E1CC7AA" w14:textId="77777777">
        <w:trPr>
          <w:trHeight w:val="2073"/>
        </w:trPr>
        <w:tc>
          <w:tcPr>
            <w:tcW w:w="2113" w:type="dxa"/>
            <w:tcBorders>
              <w:bottom w:val="single" w:sz="4" w:space="0" w:color="000000"/>
              <w:right w:val="single" w:sz="4" w:space="0" w:color="000000"/>
            </w:tcBorders>
            <w:shd w:val="clear" w:color="auto" w:fill="FCF1CC"/>
          </w:tcPr>
          <w:p w14:paraId="075E068C" w14:textId="77777777" w:rsidR="00EA5065" w:rsidRDefault="00EA5065">
            <w:pPr>
              <w:pStyle w:val="TableParagraph"/>
              <w:rPr>
                <w:sz w:val="20"/>
              </w:rPr>
            </w:pPr>
          </w:p>
          <w:p w14:paraId="3D2DD5AB" w14:textId="77777777" w:rsidR="00EA5065" w:rsidRDefault="00EA5065">
            <w:pPr>
              <w:pStyle w:val="TableParagraph"/>
              <w:rPr>
                <w:sz w:val="20"/>
              </w:rPr>
            </w:pPr>
          </w:p>
          <w:p w14:paraId="226ACC6D" w14:textId="77777777" w:rsidR="00EA5065" w:rsidRDefault="00EA5065">
            <w:pPr>
              <w:pStyle w:val="TableParagraph"/>
              <w:rPr>
                <w:sz w:val="20"/>
              </w:rPr>
            </w:pPr>
          </w:p>
          <w:p w14:paraId="76313A20" w14:textId="77777777" w:rsidR="00EA5065" w:rsidRDefault="00EA5065">
            <w:pPr>
              <w:pStyle w:val="TableParagraph"/>
              <w:spacing w:before="1"/>
              <w:rPr>
                <w:sz w:val="20"/>
              </w:rPr>
            </w:pPr>
          </w:p>
          <w:p w14:paraId="598FD73B" w14:textId="77777777" w:rsidR="00EA5065" w:rsidRDefault="00073C55">
            <w:pPr>
              <w:pStyle w:val="TableParagraph"/>
              <w:spacing w:before="1"/>
              <w:ind w:left="119"/>
              <w:rPr>
                <w:b/>
                <w:sz w:val="20"/>
              </w:rPr>
            </w:pPr>
            <w:r>
              <w:rPr>
                <w:b/>
                <w:sz w:val="20"/>
              </w:rPr>
              <w:t>Main</w:t>
            </w:r>
            <w:r>
              <w:rPr>
                <w:b/>
                <w:spacing w:val="-11"/>
                <w:sz w:val="20"/>
              </w:rPr>
              <w:t xml:space="preserve"> </w:t>
            </w:r>
            <w:r>
              <w:rPr>
                <w:b/>
                <w:spacing w:val="-2"/>
                <w:sz w:val="20"/>
              </w:rPr>
              <w:t>Textbook</w:t>
            </w:r>
          </w:p>
        </w:tc>
        <w:tc>
          <w:tcPr>
            <w:tcW w:w="7515" w:type="dxa"/>
            <w:tcBorders>
              <w:left w:val="single" w:sz="4" w:space="0" w:color="000000"/>
              <w:bottom w:val="single" w:sz="4" w:space="0" w:color="000000"/>
            </w:tcBorders>
          </w:tcPr>
          <w:p w14:paraId="7E40EB24" w14:textId="77777777" w:rsidR="00EA5065" w:rsidRDefault="00073C55" w:rsidP="00073C55">
            <w:pPr>
              <w:pStyle w:val="TableParagraph"/>
              <w:numPr>
                <w:ilvl w:val="0"/>
                <w:numId w:val="21"/>
              </w:numPr>
              <w:tabs>
                <w:tab w:val="left" w:pos="849"/>
              </w:tabs>
              <w:ind w:right="863"/>
              <w:rPr>
                <w:sz w:val="20"/>
              </w:rPr>
            </w:pPr>
            <w:r w:rsidRPr="003F138B">
              <w:rPr>
                <w:sz w:val="20"/>
                <w:lang w:val="pt-BR"/>
              </w:rPr>
              <w:t>Akdemir</w:t>
            </w:r>
            <w:r w:rsidRPr="003F138B">
              <w:rPr>
                <w:spacing w:val="-2"/>
                <w:sz w:val="20"/>
                <w:lang w:val="pt-BR"/>
              </w:rPr>
              <w:t xml:space="preserve"> </w:t>
            </w:r>
            <w:r w:rsidRPr="003F138B">
              <w:rPr>
                <w:sz w:val="20"/>
                <w:lang w:val="pt-BR"/>
              </w:rPr>
              <w:t>N</w:t>
            </w:r>
            <w:r w:rsidRPr="003F138B">
              <w:rPr>
                <w:spacing w:val="-12"/>
                <w:sz w:val="20"/>
                <w:lang w:val="pt-BR"/>
              </w:rPr>
              <w:t xml:space="preserve"> </w:t>
            </w:r>
            <w:r w:rsidRPr="003F138B">
              <w:rPr>
                <w:sz w:val="20"/>
                <w:lang w:val="pt-BR"/>
              </w:rPr>
              <w:t>(2022).</w:t>
            </w:r>
            <w:r w:rsidRPr="003F138B">
              <w:rPr>
                <w:spacing w:val="-10"/>
                <w:sz w:val="20"/>
                <w:lang w:val="pt-BR"/>
              </w:rPr>
              <w:t xml:space="preserve"> </w:t>
            </w:r>
            <w:r w:rsidRPr="003F138B">
              <w:rPr>
                <w:sz w:val="20"/>
                <w:lang w:val="pt-BR"/>
              </w:rPr>
              <w:t>Temel</w:t>
            </w:r>
            <w:r w:rsidRPr="003F138B">
              <w:rPr>
                <w:spacing w:val="-10"/>
                <w:sz w:val="20"/>
                <w:lang w:val="pt-BR"/>
              </w:rPr>
              <w:t xml:space="preserve"> </w:t>
            </w:r>
            <w:r w:rsidRPr="003F138B">
              <w:rPr>
                <w:sz w:val="20"/>
                <w:lang w:val="pt-BR"/>
              </w:rPr>
              <w:t>Geriatri</w:t>
            </w:r>
            <w:r w:rsidRPr="003F138B">
              <w:rPr>
                <w:spacing w:val="-10"/>
                <w:sz w:val="20"/>
                <w:lang w:val="pt-BR"/>
              </w:rPr>
              <w:t xml:space="preserve"> </w:t>
            </w:r>
            <w:r w:rsidRPr="003F138B">
              <w:rPr>
                <w:sz w:val="20"/>
                <w:lang w:val="pt-BR"/>
              </w:rPr>
              <w:t>ve</w:t>
            </w:r>
            <w:r w:rsidRPr="003F138B">
              <w:rPr>
                <w:spacing w:val="-10"/>
                <w:sz w:val="20"/>
                <w:lang w:val="pt-BR"/>
              </w:rPr>
              <w:t xml:space="preserve"> </w:t>
            </w:r>
            <w:r w:rsidRPr="003F138B">
              <w:rPr>
                <w:sz w:val="20"/>
                <w:lang w:val="pt-BR"/>
              </w:rPr>
              <w:t>Hemşirelik</w:t>
            </w:r>
            <w:r w:rsidRPr="003F138B">
              <w:rPr>
                <w:spacing w:val="-6"/>
                <w:sz w:val="20"/>
                <w:lang w:val="pt-BR"/>
              </w:rPr>
              <w:t xml:space="preserve"> </w:t>
            </w:r>
            <w:r w:rsidRPr="003F138B">
              <w:rPr>
                <w:sz w:val="20"/>
                <w:lang w:val="pt-BR"/>
              </w:rPr>
              <w:t>Bakımı.</w:t>
            </w:r>
            <w:r w:rsidRPr="003F138B">
              <w:rPr>
                <w:spacing w:val="-9"/>
                <w:sz w:val="20"/>
                <w:lang w:val="pt-BR"/>
              </w:rPr>
              <w:t xml:space="preserve"> </w:t>
            </w:r>
            <w:r>
              <w:rPr>
                <w:sz w:val="20"/>
              </w:rPr>
              <w:t>TÜED</w:t>
            </w:r>
            <w:r>
              <w:rPr>
                <w:spacing w:val="-9"/>
                <w:sz w:val="20"/>
              </w:rPr>
              <w:t xml:space="preserve"> </w:t>
            </w:r>
            <w:r>
              <w:rPr>
                <w:sz w:val="20"/>
              </w:rPr>
              <w:t>Eğitim Yayınları. Ankara</w:t>
            </w:r>
          </w:p>
          <w:p w14:paraId="1B89B5D2" w14:textId="77777777" w:rsidR="00EA5065" w:rsidRDefault="00073C55" w:rsidP="00073C55">
            <w:pPr>
              <w:pStyle w:val="TableParagraph"/>
              <w:numPr>
                <w:ilvl w:val="0"/>
                <w:numId w:val="21"/>
              </w:numPr>
              <w:tabs>
                <w:tab w:val="left" w:pos="849"/>
              </w:tabs>
              <w:ind w:hanging="360"/>
              <w:rPr>
                <w:sz w:val="20"/>
              </w:rPr>
            </w:pPr>
            <w:r>
              <w:rPr>
                <w:sz w:val="20"/>
              </w:rPr>
              <w:t>Kapucu</w:t>
            </w:r>
            <w:r>
              <w:rPr>
                <w:spacing w:val="-11"/>
                <w:sz w:val="20"/>
              </w:rPr>
              <w:t xml:space="preserve"> </w:t>
            </w:r>
            <w:r>
              <w:rPr>
                <w:sz w:val="20"/>
              </w:rPr>
              <w:t>S</w:t>
            </w:r>
            <w:r>
              <w:rPr>
                <w:spacing w:val="-8"/>
                <w:sz w:val="20"/>
              </w:rPr>
              <w:t xml:space="preserve"> </w:t>
            </w:r>
            <w:r>
              <w:rPr>
                <w:sz w:val="20"/>
              </w:rPr>
              <w:t>(</w:t>
            </w:r>
            <w:r>
              <w:rPr>
                <w:spacing w:val="-10"/>
                <w:sz w:val="20"/>
              </w:rPr>
              <w:t xml:space="preserve"> </w:t>
            </w:r>
            <w:r>
              <w:rPr>
                <w:sz w:val="20"/>
              </w:rPr>
              <w:t>2019).</w:t>
            </w:r>
            <w:r>
              <w:rPr>
                <w:spacing w:val="-5"/>
                <w:sz w:val="20"/>
              </w:rPr>
              <w:t xml:space="preserve"> </w:t>
            </w:r>
            <w:r>
              <w:rPr>
                <w:sz w:val="20"/>
              </w:rPr>
              <w:t>Geriatri</w:t>
            </w:r>
            <w:r>
              <w:rPr>
                <w:spacing w:val="-5"/>
                <w:sz w:val="20"/>
              </w:rPr>
              <w:t xml:space="preserve"> </w:t>
            </w:r>
            <w:r>
              <w:rPr>
                <w:sz w:val="20"/>
              </w:rPr>
              <w:t>Hemşireliği.</w:t>
            </w:r>
            <w:r>
              <w:rPr>
                <w:spacing w:val="-8"/>
                <w:sz w:val="20"/>
              </w:rPr>
              <w:t xml:space="preserve"> </w:t>
            </w:r>
            <w:r>
              <w:rPr>
                <w:sz w:val="20"/>
              </w:rPr>
              <w:t>Hipokrat</w:t>
            </w:r>
            <w:r>
              <w:rPr>
                <w:spacing w:val="-9"/>
                <w:sz w:val="20"/>
              </w:rPr>
              <w:t xml:space="preserve"> </w:t>
            </w:r>
            <w:r>
              <w:rPr>
                <w:sz w:val="20"/>
              </w:rPr>
              <w:t>Kitabevi.</w:t>
            </w:r>
            <w:r>
              <w:rPr>
                <w:spacing w:val="-7"/>
                <w:sz w:val="20"/>
              </w:rPr>
              <w:t xml:space="preserve"> </w:t>
            </w:r>
            <w:r>
              <w:rPr>
                <w:spacing w:val="-2"/>
                <w:sz w:val="20"/>
              </w:rPr>
              <w:t>Ankara</w:t>
            </w:r>
          </w:p>
          <w:p w14:paraId="0D1108F1" w14:textId="77777777" w:rsidR="00EA5065" w:rsidRDefault="00073C55" w:rsidP="00073C55">
            <w:pPr>
              <w:pStyle w:val="TableParagraph"/>
              <w:numPr>
                <w:ilvl w:val="0"/>
                <w:numId w:val="21"/>
              </w:numPr>
              <w:tabs>
                <w:tab w:val="left" w:pos="849"/>
              </w:tabs>
              <w:ind w:right="191"/>
              <w:rPr>
                <w:sz w:val="20"/>
              </w:rPr>
            </w:pPr>
            <w:r>
              <w:rPr>
                <w:sz w:val="20"/>
              </w:rPr>
              <w:t>Kapucu</w:t>
            </w:r>
            <w:r>
              <w:rPr>
                <w:spacing w:val="-7"/>
                <w:sz w:val="20"/>
              </w:rPr>
              <w:t xml:space="preserve"> </w:t>
            </w:r>
            <w:r>
              <w:rPr>
                <w:sz w:val="20"/>
              </w:rPr>
              <w:t>S,</w:t>
            </w:r>
            <w:r>
              <w:rPr>
                <w:spacing w:val="-6"/>
                <w:sz w:val="20"/>
              </w:rPr>
              <w:t xml:space="preserve"> </w:t>
            </w:r>
            <w:r>
              <w:rPr>
                <w:sz w:val="20"/>
              </w:rPr>
              <w:t>Kutlutürkan</w:t>
            </w:r>
            <w:r>
              <w:rPr>
                <w:spacing w:val="-4"/>
                <w:sz w:val="20"/>
              </w:rPr>
              <w:t xml:space="preserve"> </w:t>
            </w:r>
            <w:r>
              <w:rPr>
                <w:sz w:val="20"/>
              </w:rPr>
              <w:t>S,</w:t>
            </w:r>
            <w:r>
              <w:rPr>
                <w:spacing w:val="-5"/>
                <w:sz w:val="20"/>
              </w:rPr>
              <w:t xml:space="preserve"> </w:t>
            </w:r>
            <w:r>
              <w:rPr>
                <w:sz w:val="20"/>
              </w:rPr>
              <w:t>Akyar</w:t>
            </w:r>
            <w:r>
              <w:rPr>
                <w:spacing w:val="-4"/>
                <w:sz w:val="20"/>
              </w:rPr>
              <w:t xml:space="preserve"> </w:t>
            </w:r>
            <w:r>
              <w:rPr>
                <w:sz w:val="20"/>
              </w:rPr>
              <w:t>İ.</w:t>
            </w:r>
            <w:r>
              <w:rPr>
                <w:spacing w:val="-6"/>
                <w:sz w:val="20"/>
              </w:rPr>
              <w:t xml:space="preserve"> </w:t>
            </w:r>
            <w:r>
              <w:rPr>
                <w:sz w:val="20"/>
              </w:rPr>
              <w:t>(2023).</w:t>
            </w:r>
            <w:r>
              <w:rPr>
                <w:spacing w:val="-6"/>
                <w:sz w:val="20"/>
              </w:rPr>
              <w:t xml:space="preserve"> </w:t>
            </w:r>
            <w:r>
              <w:rPr>
                <w:sz w:val="20"/>
              </w:rPr>
              <w:t>İç</w:t>
            </w:r>
            <w:r>
              <w:rPr>
                <w:spacing w:val="-5"/>
                <w:sz w:val="20"/>
              </w:rPr>
              <w:t xml:space="preserve"> </w:t>
            </w:r>
            <w:r>
              <w:rPr>
                <w:sz w:val="20"/>
              </w:rPr>
              <w:t>Hastalıkları</w:t>
            </w:r>
            <w:r>
              <w:rPr>
                <w:spacing w:val="-7"/>
                <w:sz w:val="20"/>
              </w:rPr>
              <w:t xml:space="preserve"> </w:t>
            </w:r>
            <w:r>
              <w:rPr>
                <w:sz w:val="20"/>
              </w:rPr>
              <w:t>ve</w:t>
            </w:r>
            <w:r>
              <w:rPr>
                <w:spacing w:val="-7"/>
                <w:sz w:val="20"/>
              </w:rPr>
              <w:t xml:space="preserve"> </w:t>
            </w:r>
            <w:r>
              <w:rPr>
                <w:sz w:val="20"/>
              </w:rPr>
              <w:t>Hemşirelik</w:t>
            </w:r>
            <w:r>
              <w:rPr>
                <w:spacing w:val="-1"/>
                <w:sz w:val="20"/>
              </w:rPr>
              <w:t xml:space="preserve"> </w:t>
            </w:r>
            <w:r>
              <w:rPr>
                <w:sz w:val="20"/>
              </w:rPr>
              <w:t>Bakımı. Eds. Akdemir N, Birol L. Akademisyen yayınevi.</w:t>
            </w:r>
          </w:p>
          <w:p w14:paraId="6190BC3F" w14:textId="77777777" w:rsidR="00EA5065" w:rsidRDefault="00073C55" w:rsidP="00073C55">
            <w:pPr>
              <w:pStyle w:val="TableParagraph"/>
              <w:numPr>
                <w:ilvl w:val="0"/>
                <w:numId w:val="21"/>
              </w:numPr>
              <w:tabs>
                <w:tab w:val="left" w:pos="849"/>
              </w:tabs>
              <w:ind w:right="720"/>
              <w:rPr>
                <w:sz w:val="20"/>
              </w:rPr>
            </w:pPr>
            <w:r w:rsidRPr="003F138B">
              <w:rPr>
                <w:sz w:val="20"/>
                <w:lang w:val="es-ES"/>
              </w:rPr>
              <w:t>Karadakovan</w:t>
            </w:r>
            <w:r w:rsidRPr="003F138B">
              <w:rPr>
                <w:spacing w:val="-4"/>
                <w:sz w:val="20"/>
                <w:lang w:val="es-ES"/>
              </w:rPr>
              <w:t xml:space="preserve"> </w:t>
            </w:r>
            <w:r w:rsidRPr="003F138B">
              <w:rPr>
                <w:sz w:val="20"/>
                <w:lang w:val="es-ES"/>
              </w:rPr>
              <w:t>A,</w:t>
            </w:r>
            <w:r w:rsidRPr="003F138B">
              <w:rPr>
                <w:spacing w:val="-8"/>
                <w:sz w:val="20"/>
                <w:lang w:val="es-ES"/>
              </w:rPr>
              <w:t xml:space="preserve"> </w:t>
            </w:r>
            <w:r w:rsidRPr="003F138B">
              <w:rPr>
                <w:sz w:val="20"/>
                <w:lang w:val="es-ES"/>
              </w:rPr>
              <w:t>Aslan</w:t>
            </w:r>
            <w:r w:rsidRPr="003F138B">
              <w:rPr>
                <w:spacing w:val="-6"/>
                <w:sz w:val="20"/>
                <w:lang w:val="es-ES"/>
              </w:rPr>
              <w:t xml:space="preserve"> </w:t>
            </w:r>
            <w:r w:rsidRPr="003F138B">
              <w:rPr>
                <w:sz w:val="20"/>
                <w:lang w:val="es-ES"/>
              </w:rPr>
              <w:t>FE</w:t>
            </w:r>
            <w:r w:rsidRPr="003F138B">
              <w:rPr>
                <w:spacing w:val="-4"/>
                <w:sz w:val="20"/>
                <w:lang w:val="es-ES"/>
              </w:rPr>
              <w:t xml:space="preserve"> </w:t>
            </w:r>
            <w:r w:rsidRPr="003F138B">
              <w:rPr>
                <w:sz w:val="20"/>
                <w:lang w:val="es-ES"/>
              </w:rPr>
              <w:t>(2022).</w:t>
            </w:r>
            <w:r w:rsidRPr="003F138B">
              <w:rPr>
                <w:spacing w:val="-2"/>
                <w:sz w:val="20"/>
                <w:lang w:val="es-ES"/>
              </w:rPr>
              <w:t xml:space="preserve"> </w:t>
            </w:r>
            <w:r w:rsidRPr="003F138B">
              <w:rPr>
                <w:sz w:val="20"/>
                <w:lang w:val="es-ES"/>
              </w:rPr>
              <w:t>Dahili</w:t>
            </w:r>
            <w:r w:rsidRPr="003F138B">
              <w:rPr>
                <w:spacing w:val="-8"/>
                <w:sz w:val="20"/>
                <w:lang w:val="es-ES"/>
              </w:rPr>
              <w:t xml:space="preserve"> </w:t>
            </w:r>
            <w:r w:rsidRPr="003F138B">
              <w:rPr>
                <w:sz w:val="20"/>
                <w:lang w:val="es-ES"/>
              </w:rPr>
              <w:t>ve</w:t>
            </w:r>
            <w:r w:rsidRPr="003F138B">
              <w:rPr>
                <w:spacing w:val="-8"/>
                <w:sz w:val="20"/>
                <w:lang w:val="es-ES"/>
              </w:rPr>
              <w:t xml:space="preserve"> </w:t>
            </w:r>
            <w:r w:rsidRPr="003F138B">
              <w:rPr>
                <w:sz w:val="20"/>
                <w:lang w:val="es-ES"/>
              </w:rPr>
              <w:t>Cerrahi</w:t>
            </w:r>
            <w:r w:rsidRPr="003F138B">
              <w:rPr>
                <w:spacing w:val="-7"/>
                <w:sz w:val="20"/>
                <w:lang w:val="es-ES"/>
              </w:rPr>
              <w:t xml:space="preserve"> </w:t>
            </w:r>
            <w:r w:rsidRPr="003F138B">
              <w:rPr>
                <w:sz w:val="20"/>
                <w:lang w:val="es-ES"/>
              </w:rPr>
              <w:t>Hastalıklarda</w:t>
            </w:r>
            <w:r w:rsidRPr="003F138B">
              <w:rPr>
                <w:spacing w:val="-2"/>
                <w:sz w:val="20"/>
                <w:lang w:val="es-ES"/>
              </w:rPr>
              <w:t xml:space="preserve"> </w:t>
            </w:r>
            <w:r w:rsidRPr="003F138B">
              <w:rPr>
                <w:sz w:val="20"/>
                <w:lang w:val="es-ES"/>
              </w:rPr>
              <w:t xml:space="preserve">Bakım. </w:t>
            </w:r>
            <w:r>
              <w:rPr>
                <w:sz w:val="20"/>
              </w:rPr>
              <w:t>Akademisyen yayınevi.</w:t>
            </w:r>
          </w:p>
          <w:p w14:paraId="0892ADA8" w14:textId="77777777" w:rsidR="00EA5065" w:rsidRDefault="00073C55" w:rsidP="00073C55">
            <w:pPr>
              <w:pStyle w:val="TableParagraph"/>
              <w:numPr>
                <w:ilvl w:val="0"/>
                <w:numId w:val="21"/>
              </w:numPr>
              <w:tabs>
                <w:tab w:val="left" w:pos="849"/>
              </w:tabs>
              <w:spacing w:before="3" w:line="220" w:lineRule="exact"/>
              <w:ind w:right="166"/>
              <w:rPr>
                <w:sz w:val="20"/>
              </w:rPr>
            </w:pPr>
            <w:r>
              <w:rPr>
                <w:sz w:val="20"/>
              </w:rPr>
              <w:t>Temel</w:t>
            </w:r>
            <w:r>
              <w:rPr>
                <w:spacing w:val="-12"/>
                <w:sz w:val="20"/>
              </w:rPr>
              <w:t xml:space="preserve"> </w:t>
            </w:r>
            <w:r>
              <w:rPr>
                <w:sz w:val="20"/>
              </w:rPr>
              <w:t>İç</w:t>
            </w:r>
            <w:r>
              <w:rPr>
                <w:spacing w:val="-12"/>
                <w:sz w:val="20"/>
              </w:rPr>
              <w:t xml:space="preserve"> </w:t>
            </w:r>
            <w:r>
              <w:rPr>
                <w:sz w:val="20"/>
              </w:rPr>
              <w:t>Hastalıkları</w:t>
            </w:r>
            <w:r>
              <w:rPr>
                <w:spacing w:val="-7"/>
                <w:sz w:val="20"/>
              </w:rPr>
              <w:t xml:space="preserve"> </w:t>
            </w:r>
            <w:r>
              <w:rPr>
                <w:sz w:val="20"/>
              </w:rPr>
              <w:t>Hemşireliği</w:t>
            </w:r>
            <w:r>
              <w:rPr>
                <w:spacing w:val="-8"/>
                <w:sz w:val="20"/>
              </w:rPr>
              <w:t xml:space="preserve"> </w:t>
            </w:r>
            <w:r>
              <w:rPr>
                <w:sz w:val="20"/>
              </w:rPr>
              <w:t>ve</w:t>
            </w:r>
            <w:r>
              <w:rPr>
                <w:spacing w:val="-10"/>
                <w:sz w:val="20"/>
              </w:rPr>
              <w:t xml:space="preserve"> </w:t>
            </w:r>
            <w:r>
              <w:rPr>
                <w:sz w:val="20"/>
              </w:rPr>
              <w:t>Farklı</w:t>
            </w:r>
            <w:r>
              <w:rPr>
                <w:spacing w:val="-12"/>
                <w:sz w:val="20"/>
              </w:rPr>
              <w:t xml:space="preserve"> </w:t>
            </w:r>
            <w:r>
              <w:rPr>
                <w:sz w:val="20"/>
              </w:rPr>
              <w:t>boyutlarıyla</w:t>
            </w:r>
            <w:r>
              <w:rPr>
                <w:spacing w:val="-6"/>
                <w:sz w:val="20"/>
              </w:rPr>
              <w:t xml:space="preserve"> </w:t>
            </w:r>
            <w:r>
              <w:rPr>
                <w:sz w:val="20"/>
              </w:rPr>
              <w:t>kronik</w:t>
            </w:r>
            <w:r>
              <w:rPr>
                <w:spacing w:val="-13"/>
                <w:sz w:val="20"/>
              </w:rPr>
              <w:t xml:space="preserve"> </w:t>
            </w:r>
            <w:r>
              <w:rPr>
                <w:sz w:val="20"/>
              </w:rPr>
              <w:t>hastalıklar.(2017) Eds. Ovayolu Ö, Ovayolu N. Nobel tıp Kitapevi.</w:t>
            </w:r>
          </w:p>
        </w:tc>
      </w:tr>
      <w:tr w:rsidR="00EA5065" w14:paraId="2B2A8156" w14:textId="77777777">
        <w:trPr>
          <w:trHeight w:val="840"/>
        </w:trPr>
        <w:tc>
          <w:tcPr>
            <w:tcW w:w="2113" w:type="dxa"/>
            <w:tcBorders>
              <w:top w:val="single" w:sz="4" w:space="0" w:color="000000"/>
              <w:bottom w:val="single" w:sz="4" w:space="0" w:color="000000"/>
              <w:right w:val="single" w:sz="4" w:space="0" w:color="000000"/>
            </w:tcBorders>
            <w:shd w:val="clear" w:color="auto" w:fill="FCF1CC"/>
          </w:tcPr>
          <w:p w14:paraId="3124C975" w14:textId="77777777" w:rsidR="00EA5065" w:rsidRDefault="00073C55">
            <w:pPr>
              <w:pStyle w:val="TableParagraph"/>
              <w:spacing w:before="187"/>
              <w:ind w:left="119" w:right="154"/>
              <w:rPr>
                <w:b/>
                <w:sz w:val="20"/>
              </w:rPr>
            </w:pPr>
            <w:r>
              <w:rPr>
                <w:b/>
                <w:spacing w:val="-4"/>
                <w:sz w:val="20"/>
              </w:rPr>
              <w:t xml:space="preserve">Supporting </w:t>
            </w:r>
            <w:r>
              <w:rPr>
                <w:b/>
                <w:spacing w:val="-2"/>
                <w:sz w:val="20"/>
              </w:rPr>
              <w:t>References</w:t>
            </w:r>
          </w:p>
        </w:tc>
        <w:tc>
          <w:tcPr>
            <w:tcW w:w="7515" w:type="dxa"/>
            <w:tcBorders>
              <w:top w:val="single" w:sz="4" w:space="0" w:color="000000"/>
              <w:left w:val="single" w:sz="4" w:space="0" w:color="000000"/>
              <w:bottom w:val="single" w:sz="4" w:space="0" w:color="000000"/>
            </w:tcBorders>
          </w:tcPr>
          <w:p w14:paraId="6B515B5A" w14:textId="77777777" w:rsidR="00EA5065" w:rsidRDefault="00073C55">
            <w:pPr>
              <w:pStyle w:val="TableParagraph"/>
              <w:spacing w:line="225" w:lineRule="exact"/>
              <w:ind w:left="129"/>
              <w:rPr>
                <w:sz w:val="20"/>
              </w:rPr>
            </w:pPr>
            <w:r>
              <w:rPr>
                <w:sz w:val="20"/>
              </w:rPr>
              <w:t>Articles</w:t>
            </w:r>
            <w:r>
              <w:rPr>
                <w:spacing w:val="-8"/>
                <w:sz w:val="20"/>
              </w:rPr>
              <w:t xml:space="preserve"> </w:t>
            </w:r>
            <w:r>
              <w:rPr>
                <w:sz w:val="20"/>
              </w:rPr>
              <w:t>and</w:t>
            </w:r>
            <w:r>
              <w:rPr>
                <w:spacing w:val="-6"/>
                <w:sz w:val="20"/>
              </w:rPr>
              <w:t xml:space="preserve"> </w:t>
            </w:r>
            <w:r>
              <w:rPr>
                <w:sz w:val="20"/>
              </w:rPr>
              <w:t>books</w:t>
            </w:r>
            <w:r>
              <w:rPr>
                <w:spacing w:val="-4"/>
                <w:sz w:val="20"/>
              </w:rPr>
              <w:t xml:space="preserve"> </w:t>
            </w:r>
            <w:r>
              <w:rPr>
                <w:sz w:val="20"/>
              </w:rPr>
              <w:t>on</w:t>
            </w:r>
            <w:r>
              <w:rPr>
                <w:spacing w:val="-2"/>
                <w:sz w:val="20"/>
              </w:rPr>
              <w:t xml:space="preserve"> </w:t>
            </w:r>
            <w:r>
              <w:rPr>
                <w:sz w:val="20"/>
              </w:rPr>
              <w:t>the</w:t>
            </w:r>
            <w:r>
              <w:rPr>
                <w:spacing w:val="-5"/>
                <w:sz w:val="20"/>
              </w:rPr>
              <w:t xml:space="preserve"> </w:t>
            </w:r>
            <w:r>
              <w:rPr>
                <w:spacing w:val="-2"/>
                <w:sz w:val="20"/>
              </w:rPr>
              <w:t>subject</w:t>
            </w:r>
          </w:p>
        </w:tc>
      </w:tr>
      <w:tr w:rsidR="00EA5065" w14:paraId="0D644E49" w14:textId="77777777">
        <w:trPr>
          <w:trHeight w:val="565"/>
        </w:trPr>
        <w:tc>
          <w:tcPr>
            <w:tcW w:w="2113" w:type="dxa"/>
            <w:tcBorders>
              <w:top w:val="single" w:sz="4" w:space="0" w:color="000000"/>
              <w:right w:val="single" w:sz="4" w:space="0" w:color="000000"/>
            </w:tcBorders>
            <w:shd w:val="clear" w:color="auto" w:fill="FCF1CC"/>
          </w:tcPr>
          <w:p w14:paraId="18B07A9D" w14:textId="77777777" w:rsidR="00EA5065" w:rsidRDefault="00073C55">
            <w:pPr>
              <w:pStyle w:val="TableParagraph"/>
              <w:spacing w:before="53"/>
              <w:ind w:left="119" w:right="154"/>
              <w:rPr>
                <w:b/>
                <w:sz w:val="20"/>
              </w:rPr>
            </w:pPr>
            <w:r>
              <w:rPr>
                <w:b/>
                <w:spacing w:val="-2"/>
                <w:sz w:val="20"/>
              </w:rPr>
              <w:t>Necessary</w:t>
            </w:r>
            <w:r>
              <w:rPr>
                <w:b/>
                <w:spacing w:val="-11"/>
                <w:sz w:val="20"/>
              </w:rPr>
              <w:t xml:space="preserve"> </w:t>
            </w:r>
            <w:r>
              <w:rPr>
                <w:b/>
                <w:spacing w:val="-2"/>
                <w:sz w:val="20"/>
              </w:rPr>
              <w:t>Course Material</w:t>
            </w:r>
          </w:p>
        </w:tc>
        <w:tc>
          <w:tcPr>
            <w:tcW w:w="7515" w:type="dxa"/>
            <w:tcBorders>
              <w:top w:val="single" w:sz="4" w:space="0" w:color="000000"/>
              <w:left w:val="single" w:sz="4" w:space="0" w:color="000000"/>
            </w:tcBorders>
          </w:tcPr>
          <w:p w14:paraId="455C9F9E" w14:textId="77777777" w:rsidR="00EA5065" w:rsidRDefault="00073C55">
            <w:pPr>
              <w:pStyle w:val="TableParagraph"/>
              <w:spacing w:line="225" w:lineRule="exact"/>
              <w:ind w:left="129"/>
              <w:rPr>
                <w:sz w:val="20"/>
              </w:rPr>
            </w:pPr>
            <w:r>
              <w:rPr>
                <w:sz w:val="20"/>
              </w:rPr>
              <w:t>Computer,</w:t>
            </w:r>
            <w:r>
              <w:rPr>
                <w:spacing w:val="-13"/>
                <w:sz w:val="20"/>
              </w:rPr>
              <w:t xml:space="preserve"> </w:t>
            </w:r>
            <w:r>
              <w:rPr>
                <w:sz w:val="20"/>
              </w:rPr>
              <w:t>barcovision,</w:t>
            </w:r>
            <w:r>
              <w:rPr>
                <w:spacing w:val="-12"/>
                <w:sz w:val="20"/>
              </w:rPr>
              <w:t xml:space="preserve"> </w:t>
            </w:r>
            <w:r>
              <w:rPr>
                <w:sz w:val="20"/>
              </w:rPr>
              <w:t>blackboard,</w:t>
            </w:r>
            <w:r>
              <w:rPr>
                <w:spacing w:val="-11"/>
                <w:sz w:val="20"/>
              </w:rPr>
              <w:t xml:space="preserve"> </w:t>
            </w:r>
            <w:r>
              <w:rPr>
                <w:spacing w:val="-2"/>
                <w:sz w:val="20"/>
              </w:rPr>
              <w:t>internet</w:t>
            </w:r>
          </w:p>
        </w:tc>
      </w:tr>
    </w:tbl>
    <w:p w14:paraId="5C1C10D9" w14:textId="77777777" w:rsidR="00EA5065" w:rsidRDefault="00EA5065">
      <w:pPr>
        <w:pStyle w:val="GvdeMetni"/>
        <w:spacing w:before="2"/>
        <w:rPr>
          <w:sz w:val="14"/>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EA5065" w14:paraId="318241BE" w14:textId="77777777">
        <w:trPr>
          <w:trHeight w:val="315"/>
        </w:trPr>
        <w:tc>
          <w:tcPr>
            <w:tcW w:w="9628" w:type="dxa"/>
            <w:tcBorders>
              <w:bottom w:val="single" w:sz="4" w:space="0" w:color="000000"/>
            </w:tcBorders>
            <w:shd w:val="clear" w:color="auto" w:fill="FCF1CC"/>
          </w:tcPr>
          <w:p w14:paraId="3BBF35DD" w14:textId="77777777" w:rsidR="00EA5065" w:rsidRDefault="00073C55">
            <w:pPr>
              <w:pStyle w:val="TableParagraph"/>
              <w:spacing w:before="43"/>
              <w:ind w:left="59" w:right="4"/>
              <w:jc w:val="center"/>
              <w:rPr>
                <w:b/>
                <w:sz w:val="20"/>
              </w:rPr>
            </w:pPr>
            <w:r>
              <w:rPr>
                <w:b/>
                <w:sz w:val="20"/>
              </w:rPr>
              <w:t>Course</w:t>
            </w:r>
            <w:r>
              <w:rPr>
                <w:b/>
                <w:spacing w:val="-6"/>
                <w:sz w:val="20"/>
              </w:rPr>
              <w:t xml:space="preserve"> </w:t>
            </w:r>
            <w:r>
              <w:rPr>
                <w:b/>
                <w:spacing w:val="-2"/>
                <w:sz w:val="20"/>
              </w:rPr>
              <w:t>Schedule</w:t>
            </w:r>
          </w:p>
        </w:tc>
      </w:tr>
      <w:tr w:rsidR="00EA5065" w14:paraId="21C1986D" w14:textId="77777777">
        <w:trPr>
          <w:trHeight w:val="283"/>
        </w:trPr>
        <w:tc>
          <w:tcPr>
            <w:tcW w:w="9628" w:type="dxa"/>
            <w:tcBorders>
              <w:top w:val="single" w:sz="4" w:space="0" w:color="000000"/>
              <w:bottom w:val="single" w:sz="4" w:space="0" w:color="000000"/>
            </w:tcBorders>
          </w:tcPr>
          <w:p w14:paraId="6D20E36C" w14:textId="77777777" w:rsidR="00EA5065" w:rsidRDefault="00073C55">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Definition</w:t>
            </w:r>
            <w:r>
              <w:rPr>
                <w:spacing w:val="-3"/>
                <w:position w:val="2"/>
                <w:sz w:val="20"/>
              </w:rPr>
              <w:t xml:space="preserve"> </w:t>
            </w:r>
            <w:r>
              <w:rPr>
                <w:position w:val="2"/>
                <w:sz w:val="20"/>
              </w:rPr>
              <w:t>of</w:t>
            </w:r>
            <w:r>
              <w:rPr>
                <w:spacing w:val="-8"/>
                <w:position w:val="2"/>
                <w:sz w:val="20"/>
              </w:rPr>
              <w:t xml:space="preserve"> </w:t>
            </w:r>
            <w:r>
              <w:rPr>
                <w:position w:val="2"/>
                <w:sz w:val="20"/>
              </w:rPr>
              <w:t>Aging,</w:t>
            </w:r>
            <w:r>
              <w:rPr>
                <w:spacing w:val="-6"/>
                <w:position w:val="2"/>
                <w:sz w:val="20"/>
              </w:rPr>
              <w:t xml:space="preserve"> </w:t>
            </w:r>
            <w:r>
              <w:rPr>
                <w:position w:val="2"/>
                <w:sz w:val="20"/>
              </w:rPr>
              <w:t>Concepts</w:t>
            </w:r>
            <w:r>
              <w:rPr>
                <w:spacing w:val="-8"/>
                <w:position w:val="2"/>
                <w:sz w:val="20"/>
              </w:rPr>
              <w:t xml:space="preserve"> </w:t>
            </w:r>
            <w:r>
              <w:rPr>
                <w:position w:val="2"/>
                <w:sz w:val="20"/>
              </w:rPr>
              <w:t>of</w:t>
            </w:r>
            <w:r>
              <w:rPr>
                <w:spacing w:val="-8"/>
                <w:position w:val="2"/>
                <w:sz w:val="20"/>
              </w:rPr>
              <w:t xml:space="preserve"> </w:t>
            </w:r>
            <w:r>
              <w:rPr>
                <w:position w:val="2"/>
                <w:sz w:val="20"/>
              </w:rPr>
              <w:t>Gerontology</w:t>
            </w:r>
            <w:r>
              <w:rPr>
                <w:spacing w:val="-11"/>
                <w:position w:val="2"/>
                <w:sz w:val="20"/>
              </w:rPr>
              <w:t xml:space="preserve"> </w:t>
            </w:r>
            <w:r>
              <w:rPr>
                <w:position w:val="2"/>
                <w:sz w:val="20"/>
              </w:rPr>
              <w:t>and</w:t>
            </w:r>
            <w:r>
              <w:rPr>
                <w:spacing w:val="-12"/>
                <w:position w:val="2"/>
                <w:sz w:val="20"/>
              </w:rPr>
              <w:t xml:space="preserve"> </w:t>
            </w:r>
            <w:r>
              <w:rPr>
                <w:spacing w:val="-2"/>
                <w:position w:val="2"/>
                <w:sz w:val="20"/>
              </w:rPr>
              <w:t>Geriatrics</w:t>
            </w:r>
          </w:p>
        </w:tc>
      </w:tr>
      <w:tr w:rsidR="00EA5065" w14:paraId="1EE19142" w14:textId="77777777">
        <w:trPr>
          <w:trHeight w:val="282"/>
        </w:trPr>
        <w:tc>
          <w:tcPr>
            <w:tcW w:w="9628" w:type="dxa"/>
            <w:tcBorders>
              <w:top w:val="single" w:sz="4" w:space="0" w:color="000000"/>
              <w:bottom w:val="single" w:sz="4" w:space="0" w:color="000000"/>
            </w:tcBorders>
          </w:tcPr>
          <w:p w14:paraId="1B01608C" w14:textId="77777777" w:rsidR="00EA5065" w:rsidRDefault="00073C55">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Physiological</w:t>
            </w:r>
            <w:r>
              <w:rPr>
                <w:spacing w:val="-7"/>
                <w:position w:val="2"/>
                <w:sz w:val="20"/>
              </w:rPr>
              <w:t xml:space="preserve"> </w:t>
            </w:r>
            <w:r>
              <w:rPr>
                <w:position w:val="2"/>
                <w:sz w:val="20"/>
              </w:rPr>
              <w:t>Changes</w:t>
            </w:r>
            <w:r>
              <w:rPr>
                <w:spacing w:val="-6"/>
                <w:position w:val="2"/>
                <w:sz w:val="20"/>
              </w:rPr>
              <w:t xml:space="preserve"> </w:t>
            </w:r>
            <w:r>
              <w:rPr>
                <w:position w:val="2"/>
                <w:sz w:val="20"/>
              </w:rPr>
              <w:t>Due</w:t>
            </w:r>
            <w:r>
              <w:rPr>
                <w:spacing w:val="-10"/>
                <w:position w:val="2"/>
                <w:sz w:val="20"/>
              </w:rPr>
              <w:t xml:space="preserve"> </w:t>
            </w:r>
            <w:r>
              <w:rPr>
                <w:position w:val="2"/>
                <w:sz w:val="20"/>
              </w:rPr>
              <w:t>to</w:t>
            </w:r>
            <w:r>
              <w:rPr>
                <w:spacing w:val="-8"/>
                <w:position w:val="2"/>
                <w:sz w:val="20"/>
              </w:rPr>
              <w:t xml:space="preserve"> </w:t>
            </w:r>
            <w:r>
              <w:rPr>
                <w:spacing w:val="-4"/>
                <w:position w:val="2"/>
                <w:sz w:val="20"/>
              </w:rPr>
              <w:t>Aging</w:t>
            </w:r>
          </w:p>
        </w:tc>
      </w:tr>
      <w:tr w:rsidR="00EA5065" w14:paraId="47E6EE22" w14:textId="77777777">
        <w:trPr>
          <w:trHeight w:val="282"/>
        </w:trPr>
        <w:tc>
          <w:tcPr>
            <w:tcW w:w="9628" w:type="dxa"/>
            <w:tcBorders>
              <w:top w:val="single" w:sz="4" w:space="0" w:color="000000"/>
              <w:bottom w:val="single" w:sz="4" w:space="0" w:color="000000"/>
            </w:tcBorders>
          </w:tcPr>
          <w:p w14:paraId="4E8E65DF" w14:textId="77777777" w:rsidR="00EA5065" w:rsidRDefault="00073C55">
            <w:pPr>
              <w:pStyle w:val="TableParagraph"/>
              <w:tabs>
                <w:tab w:val="left" w:pos="787"/>
              </w:tabs>
              <w:spacing w:line="249" w:lineRule="exact"/>
              <w:ind w:left="297"/>
              <w:rPr>
                <w:position w:val="2"/>
                <w:sz w:val="20"/>
              </w:rPr>
            </w:pPr>
            <w:r>
              <w:rPr>
                <w:b/>
                <w:spacing w:val="-10"/>
                <w:sz w:val="20"/>
              </w:rPr>
              <w:t>3</w:t>
            </w:r>
            <w:r>
              <w:rPr>
                <w:b/>
                <w:sz w:val="20"/>
              </w:rPr>
              <w:tab/>
            </w:r>
            <w:r>
              <w:rPr>
                <w:position w:val="2"/>
                <w:sz w:val="20"/>
              </w:rPr>
              <w:t>Psychological</w:t>
            </w:r>
            <w:r>
              <w:rPr>
                <w:spacing w:val="-7"/>
                <w:position w:val="2"/>
                <w:sz w:val="20"/>
              </w:rPr>
              <w:t xml:space="preserve"> </w:t>
            </w:r>
            <w:r>
              <w:rPr>
                <w:position w:val="2"/>
                <w:sz w:val="20"/>
              </w:rPr>
              <w:t>Changes</w:t>
            </w:r>
            <w:r>
              <w:rPr>
                <w:spacing w:val="-6"/>
                <w:position w:val="2"/>
                <w:sz w:val="20"/>
              </w:rPr>
              <w:t xml:space="preserve"> </w:t>
            </w:r>
            <w:r>
              <w:rPr>
                <w:position w:val="2"/>
                <w:sz w:val="20"/>
              </w:rPr>
              <w:t>Due</w:t>
            </w:r>
            <w:r>
              <w:rPr>
                <w:spacing w:val="-10"/>
                <w:position w:val="2"/>
                <w:sz w:val="20"/>
              </w:rPr>
              <w:t xml:space="preserve"> </w:t>
            </w:r>
            <w:r>
              <w:rPr>
                <w:position w:val="2"/>
                <w:sz w:val="20"/>
              </w:rPr>
              <w:t>to</w:t>
            </w:r>
            <w:r>
              <w:rPr>
                <w:spacing w:val="-8"/>
                <w:position w:val="2"/>
                <w:sz w:val="20"/>
              </w:rPr>
              <w:t xml:space="preserve"> </w:t>
            </w:r>
            <w:r>
              <w:rPr>
                <w:spacing w:val="-4"/>
                <w:position w:val="2"/>
                <w:sz w:val="20"/>
              </w:rPr>
              <w:t>Aging</w:t>
            </w:r>
          </w:p>
        </w:tc>
      </w:tr>
      <w:tr w:rsidR="00EA5065" w14:paraId="1EFEEC4D" w14:textId="77777777">
        <w:trPr>
          <w:trHeight w:val="282"/>
        </w:trPr>
        <w:tc>
          <w:tcPr>
            <w:tcW w:w="9628" w:type="dxa"/>
            <w:tcBorders>
              <w:top w:val="single" w:sz="4" w:space="0" w:color="000000"/>
              <w:bottom w:val="single" w:sz="4" w:space="0" w:color="000000"/>
            </w:tcBorders>
          </w:tcPr>
          <w:p w14:paraId="014A6B31" w14:textId="77777777" w:rsidR="00EA5065" w:rsidRDefault="00073C55">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Social</w:t>
            </w:r>
            <w:r>
              <w:rPr>
                <w:spacing w:val="-6"/>
                <w:position w:val="2"/>
                <w:sz w:val="20"/>
              </w:rPr>
              <w:t xml:space="preserve"> </w:t>
            </w:r>
            <w:r>
              <w:rPr>
                <w:position w:val="2"/>
                <w:sz w:val="20"/>
              </w:rPr>
              <w:t>Problems</w:t>
            </w:r>
            <w:r>
              <w:rPr>
                <w:spacing w:val="-8"/>
                <w:position w:val="2"/>
                <w:sz w:val="20"/>
              </w:rPr>
              <w:t xml:space="preserve"> </w:t>
            </w:r>
            <w:r>
              <w:rPr>
                <w:position w:val="2"/>
                <w:sz w:val="20"/>
              </w:rPr>
              <w:t>in</w:t>
            </w:r>
            <w:r>
              <w:rPr>
                <w:spacing w:val="-10"/>
                <w:position w:val="2"/>
                <w:sz w:val="20"/>
              </w:rPr>
              <w:t xml:space="preserve"> </w:t>
            </w:r>
            <w:r>
              <w:rPr>
                <w:spacing w:val="-2"/>
                <w:position w:val="2"/>
                <w:sz w:val="20"/>
              </w:rPr>
              <w:t>Elderly</w:t>
            </w:r>
          </w:p>
        </w:tc>
      </w:tr>
      <w:tr w:rsidR="00EA5065" w14:paraId="2E57202C" w14:textId="77777777">
        <w:trPr>
          <w:trHeight w:val="282"/>
        </w:trPr>
        <w:tc>
          <w:tcPr>
            <w:tcW w:w="9628" w:type="dxa"/>
            <w:tcBorders>
              <w:top w:val="single" w:sz="4" w:space="0" w:color="000000"/>
              <w:bottom w:val="single" w:sz="4" w:space="0" w:color="000000"/>
            </w:tcBorders>
          </w:tcPr>
          <w:p w14:paraId="34BC13FA" w14:textId="77777777" w:rsidR="00EA5065" w:rsidRDefault="00073C55">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Demographic</w:t>
            </w:r>
            <w:r>
              <w:rPr>
                <w:spacing w:val="-8"/>
                <w:position w:val="2"/>
                <w:sz w:val="20"/>
              </w:rPr>
              <w:t xml:space="preserve"> </w:t>
            </w:r>
            <w:r>
              <w:rPr>
                <w:position w:val="2"/>
                <w:sz w:val="20"/>
              </w:rPr>
              <w:t>Situation</w:t>
            </w:r>
            <w:r>
              <w:rPr>
                <w:spacing w:val="-2"/>
                <w:position w:val="2"/>
                <w:sz w:val="20"/>
              </w:rPr>
              <w:t xml:space="preserve"> </w:t>
            </w:r>
            <w:r>
              <w:rPr>
                <w:position w:val="2"/>
                <w:sz w:val="20"/>
              </w:rPr>
              <w:t>of</w:t>
            </w:r>
            <w:r>
              <w:rPr>
                <w:spacing w:val="-6"/>
                <w:position w:val="2"/>
                <w:sz w:val="20"/>
              </w:rPr>
              <w:t xml:space="preserve"> </w:t>
            </w:r>
            <w:r>
              <w:rPr>
                <w:position w:val="2"/>
                <w:sz w:val="20"/>
              </w:rPr>
              <w:t>Elderly</w:t>
            </w:r>
            <w:r>
              <w:rPr>
                <w:spacing w:val="-11"/>
                <w:position w:val="2"/>
                <w:sz w:val="20"/>
              </w:rPr>
              <w:t xml:space="preserve"> </w:t>
            </w:r>
            <w:r>
              <w:rPr>
                <w:position w:val="2"/>
                <w:sz w:val="20"/>
              </w:rPr>
              <w:t>and</w:t>
            </w:r>
            <w:r>
              <w:rPr>
                <w:spacing w:val="-7"/>
                <w:position w:val="2"/>
                <w:sz w:val="20"/>
              </w:rPr>
              <w:t xml:space="preserve"> </w:t>
            </w:r>
            <w:r>
              <w:rPr>
                <w:position w:val="2"/>
                <w:sz w:val="20"/>
              </w:rPr>
              <w:t>Epidemiology</w:t>
            </w:r>
            <w:r>
              <w:rPr>
                <w:spacing w:val="-9"/>
                <w:position w:val="2"/>
                <w:sz w:val="20"/>
              </w:rPr>
              <w:t xml:space="preserve"> </w:t>
            </w:r>
            <w:r>
              <w:rPr>
                <w:position w:val="2"/>
                <w:sz w:val="20"/>
              </w:rPr>
              <w:t>in</w:t>
            </w:r>
            <w:r>
              <w:rPr>
                <w:spacing w:val="-3"/>
                <w:position w:val="2"/>
                <w:sz w:val="20"/>
              </w:rPr>
              <w:t xml:space="preserve"> </w:t>
            </w:r>
            <w:r>
              <w:rPr>
                <w:position w:val="2"/>
                <w:sz w:val="20"/>
              </w:rPr>
              <w:t>Turkey</w:t>
            </w:r>
            <w:r>
              <w:rPr>
                <w:spacing w:val="-11"/>
                <w:position w:val="2"/>
                <w:sz w:val="20"/>
              </w:rPr>
              <w:t xml:space="preserve"> </w:t>
            </w:r>
            <w:r>
              <w:rPr>
                <w:position w:val="2"/>
                <w:sz w:val="20"/>
              </w:rPr>
              <w:t>and</w:t>
            </w:r>
            <w:r>
              <w:rPr>
                <w:spacing w:val="-4"/>
                <w:position w:val="2"/>
                <w:sz w:val="20"/>
              </w:rPr>
              <w:t xml:space="preserve"> </w:t>
            </w:r>
            <w:r>
              <w:rPr>
                <w:position w:val="2"/>
                <w:sz w:val="20"/>
              </w:rPr>
              <w:t>in</w:t>
            </w:r>
            <w:r>
              <w:rPr>
                <w:spacing w:val="-7"/>
                <w:position w:val="2"/>
                <w:sz w:val="20"/>
              </w:rPr>
              <w:t xml:space="preserve"> </w:t>
            </w:r>
            <w:r>
              <w:rPr>
                <w:position w:val="2"/>
                <w:sz w:val="20"/>
              </w:rPr>
              <w:t>the</w:t>
            </w:r>
            <w:r>
              <w:rPr>
                <w:spacing w:val="-4"/>
                <w:position w:val="2"/>
                <w:sz w:val="20"/>
              </w:rPr>
              <w:t xml:space="preserve"> </w:t>
            </w:r>
            <w:r>
              <w:rPr>
                <w:spacing w:val="-2"/>
                <w:position w:val="2"/>
                <w:sz w:val="20"/>
              </w:rPr>
              <w:t>World</w:t>
            </w:r>
          </w:p>
        </w:tc>
      </w:tr>
      <w:tr w:rsidR="00EA5065" w14:paraId="654358D7" w14:textId="77777777">
        <w:trPr>
          <w:trHeight w:val="282"/>
        </w:trPr>
        <w:tc>
          <w:tcPr>
            <w:tcW w:w="9628" w:type="dxa"/>
            <w:tcBorders>
              <w:top w:val="single" w:sz="4" w:space="0" w:color="000000"/>
              <w:bottom w:val="single" w:sz="4" w:space="0" w:color="000000"/>
            </w:tcBorders>
          </w:tcPr>
          <w:p w14:paraId="5F79F89C" w14:textId="77777777" w:rsidR="00EA5065" w:rsidRDefault="00073C55">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Services</w:t>
            </w:r>
            <w:r>
              <w:rPr>
                <w:spacing w:val="-8"/>
                <w:position w:val="2"/>
                <w:sz w:val="20"/>
              </w:rPr>
              <w:t xml:space="preserve"> </w:t>
            </w:r>
            <w:r>
              <w:rPr>
                <w:position w:val="2"/>
                <w:sz w:val="20"/>
              </w:rPr>
              <w:t>Given to</w:t>
            </w:r>
            <w:r>
              <w:rPr>
                <w:spacing w:val="-6"/>
                <w:position w:val="2"/>
                <w:sz w:val="20"/>
              </w:rPr>
              <w:t xml:space="preserve"> </w:t>
            </w:r>
            <w:r>
              <w:rPr>
                <w:position w:val="2"/>
                <w:sz w:val="20"/>
              </w:rPr>
              <w:t>the</w:t>
            </w:r>
            <w:r>
              <w:rPr>
                <w:spacing w:val="-8"/>
                <w:position w:val="2"/>
                <w:sz w:val="20"/>
              </w:rPr>
              <w:t xml:space="preserve"> </w:t>
            </w:r>
            <w:r>
              <w:rPr>
                <w:position w:val="2"/>
                <w:sz w:val="20"/>
              </w:rPr>
              <w:t>Elderly</w:t>
            </w:r>
            <w:r>
              <w:rPr>
                <w:spacing w:val="-9"/>
                <w:position w:val="2"/>
                <w:sz w:val="20"/>
              </w:rPr>
              <w:t xml:space="preserve"> </w:t>
            </w:r>
            <w:r>
              <w:rPr>
                <w:position w:val="2"/>
                <w:sz w:val="20"/>
              </w:rPr>
              <w:t>in</w:t>
            </w:r>
            <w:r>
              <w:rPr>
                <w:spacing w:val="-5"/>
                <w:position w:val="2"/>
                <w:sz w:val="20"/>
              </w:rPr>
              <w:t xml:space="preserve"> </w:t>
            </w:r>
            <w:r>
              <w:rPr>
                <w:position w:val="2"/>
                <w:sz w:val="20"/>
              </w:rPr>
              <w:t>the</w:t>
            </w:r>
            <w:r>
              <w:rPr>
                <w:spacing w:val="-4"/>
                <w:position w:val="2"/>
                <w:sz w:val="20"/>
              </w:rPr>
              <w:t xml:space="preserve"> World</w:t>
            </w:r>
          </w:p>
        </w:tc>
      </w:tr>
      <w:tr w:rsidR="00EA5065" w14:paraId="1094908F" w14:textId="77777777">
        <w:trPr>
          <w:trHeight w:val="283"/>
        </w:trPr>
        <w:tc>
          <w:tcPr>
            <w:tcW w:w="9628" w:type="dxa"/>
            <w:tcBorders>
              <w:top w:val="single" w:sz="4" w:space="0" w:color="000000"/>
              <w:bottom w:val="single" w:sz="4" w:space="0" w:color="000000"/>
            </w:tcBorders>
          </w:tcPr>
          <w:p w14:paraId="63B4224B" w14:textId="77777777" w:rsidR="00EA5065" w:rsidRDefault="00073C55">
            <w:pPr>
              <w:pStyle w:val="TableParagraph"/>
              <w:tabs>
                <w:tab w:val="left" w:pos="787"/>
              </w:tabs>
              <w:ind w:left="297"/>
              <w:rPr>
                <w:position w:val="2"/>
                <w:sz w:val="20"/>
              </w:rPr>
            </w:pPr>
            <w:r>
              <w:rPr>
                <w:b/>
                <w:spacing w:val="-10"/>
                <w:sz w:val="20"/>
              </w:rPr>
              <w:t>7</w:t>
            </w:r>
            <w:r>
              <w:rPr>
                <w:b/>
                <w:sz w:val="20"/>
              </w:rPr>
              <w:tab/>
            </w:r>
            <w:r>
              <w:rPr>
                <w:position w:val="2"/>
                <w:sz w:val="20"/>
              </w:rPr>
              <w:t>Services</w:t>
            </w:r>
            <w:r>
              <w:rPr>
                <w:spacing w:val="-9"/>
                <w:position w:val="2"/>
                <w:sz w:val="20"/>
              </w:rPr>
              <w:t xml:space="preserve"> </w:t>
            </w:r>
            <w:r>
              <w:rPr>
                <w:position w:val="2"/>
                <w:sz w:val="20"/>
              </w:rPr>
              <w:t>Given</w:t>
            </w:r>
            <w:r>
              <w:rPr>
                <w:spacing w:val="-2"/>
                <w:position w:val="2"/>
                <w:sz w:val="20"/>
              </w:rPr>
              <w:t xml:space="preserve"> </w:t>
            </w:r>
            <w:r>
              <w:rPr>
                <w:position w:val="2"/>
                <w:sz w:val="20"/>
              </w:rPr>
              <w:t>to</w:t>
            </w:r>
            <w:r>
              <w:rPr>
                <w:spacing w:val="-7"/>
                <w:position w:val="2"/>
                <w:sz w:val="20"/>
              </w:rPr>
              <w:t xml:space="preserve"> </w:t>
            </w:r>
            <w:r>
              <w:rPr>
                <w:position w:val="2"/>
                <w:sz w:val="20"/>
              </w:rPr>
              <w:t>the</w:t>
            </w:r>
            <w:r>
              <w:rPr>
                <w:spacing w:val="-9"/>
                <w:position w:val="2"/>
                <w:sz w:val="20"/>
              </w:rPr>
              <w:t xml:space="preserve"> </w:t>
            </w:r>
            <w:r>
              <w:rPr>
                <w:position w:val="2"/>
                <w:sz w:val="20"/>
              </w:rPr>
              <w:t>Elderly</w:t>
            </w:r>
            <w:r>
              <w:rPr>
                <w:spacing w:val="-10"/>
                <w:position w:val="2"/>
                <w:sz w:val="20"/>
              </w:rPr>
              <w:t xml:space="preserve"> </w:t>
            </w:r>
            <w:r>
              <w:rPr>
                <w:position w:val="2"/>
                <w:sz w:val="20"/>
              </w:rPr>
              <w:t>in</w:t>
            </w:r>
            <w:r>
              <w:rPr>
                <w:spacing w:val="-3"/>
                <w:position w:val="2"/>
                <w:sz w:val="20"/>
              </w:rPr>
              <w:t xml:space="preserve"> </w:t>
            </w:r>
            <w:r>
              <w:rPr>
                <w:spacing w:val="-2"/>
                <w:position w:val="2"/>
                <w:sz w:val="20"/>
              </w:rPr>
              <w:t>Turkey</w:t>
            </w:r>
          </w:p>
        </w:tc>
      </w:tr>
      <w:tr w:rsidR="00EA5065" w14:paraId="2ACE4F3A" w14:textId="77777777">
        <w:trPr>
          <w:trHeight w:val="282"/>
        </w:trPr>
        <w:tc>
          <w:tcPr>
            <w:tcW w:w="9628" w:type="dxa"/>
            <w:tcBorders>
              <w:top w:val="single" w:sz="4" w:space="0" w:color="000000"/>
              <w:bottom w:val="single" w:sz="4" w:space="0" w:color="000000"/>
            </w:tcBorders>
            <w:shd w:val="clear" w:color="auto" w:fill="D9D9D9"/>
          </w:tcPr>
          <w:p w14:paraId="2E7A7459" w14:textId="77777777" w:rsidR="00EA5065" w:rsidRDefault="00073C55">
            <w:pPr>
              <w:pStyle w:val="TableParagraph"/>
              <w:tabs>
                <w:tab w:val="left" w:pos="787"/>
              </w:tabs>
              <w:spacing w:before="19"/>
              <w:ind w:left="297"/>
              <w:rPr>
                <w:sz w:val="20"/>
              </w:rPr>
            </w:pPr>
            <w:r>
              <w:rPr>
                <w:b/>
                <w:spacing w:val="-10"/>
                <w:sz w:val="20"/>
              </w:rPr>
              <w:t>8</w:t>
            </w:r>
            <w:r>
              <w:rPr>
                <w:b/>
                <w:sz w:val="20"/>
              </w:rPr>
              <w:tab/>
            </w:r>
            <w:r>
              <w:rPr>
                <w:sz w:val="20"/>
              </w:rPr>
              <w:t>Mid-Term</w:t>
            </w:r>
            <w:r>
              <w:rPr>
                <w:spacing w:val="-11"/>
                <w:sz w:val="20"/>
              </w:rPr>
              <w:t xml:space="preserve"> </w:t>
            </w:r>
            <w:r>
              <w:rPr>
                <w:spacing w:val="-4"/>
                <w:sz w:val="20"/>
              </w:rPr>
              <w:t>Exam</w:t>
            </w:r>
          </w:p>
        </w:tc>
      </w:tr>
      <w:tr w:rsidR="00EA5065" w14:paraId="00A5D2A4" w14:textId="77777777">
        <w:trPr>
          <w:trHeight w:val="277"/>
        </w:trPr>
        <w:tc>
          <w:tcPr>
            <w:tcW w:w="9628" w:type="dxa"/>
            <w:tcBorders>
              <w:top w:val="single" w:sz="4" w:space="0" w:color="000000"/>
              <w:bottom w:val="single" w:sz="4" w:space="0" w:color="000000"/>
            </w:tcBorders>
          </w:tcPr>
          <w:p w14:paraId="47C23631" w14:textId="77777777" w:rsidR="00EA5065" w:rsidRDefault="00073C55">
            <w:pPr>
              <w:pStyle w:val="TableParagraph"/>
              <w:tabs>
                <w:tab w:val="left" w:pos="787"/>
              </w:tabs>
              <w:spacing w:line="249" w:lineRule="exact"/>
              <w:ind w:left="297"/>
              <w:rPr>
                <w:position w:val="2"/>
                <w:sz w:val="20"/>
              </w:rPr>
            </w:pPr>
            <w:r>
              <w:rPr>
                <w:b/>
                <w:spacing w:val="-10"/>
                <w:sz w:val="20"/>
              </w:rPr>
              <w:t>9</w:t>
            </w:r>
            <w:r>
              <w:rPr>
                <w:b/>
                <w:sz w:val="20"/>
              </w:rPr>
              <w:tab/>
            </w:r>
            <w:r>
              <w:rPr>
                <w:position w:val="2"/>
                <w:sz w:val="20"/>
              </w:rPr>
              <w:t>Condition</w:t>
            </w:r>
            <w:r>
              <w:rPr>
                <w:spacing w:val="-7"/>
                <w:position w:val="2"/>
                <w:sz w:val="20"/>
              </w:rPr>
              <w:t xml:space="preserve"> </w:t>
            </w:r>
            <w:r>
              <w:rPr>
                <w:position w:val="2"/>
                <w:sz w:val="20"/>
              </w:rPr>
              <w:t>Elderly</w:t>
            </w:r>
            <w:r>
              <w:rPr>
                <w:spacing w:val="-11"/>
                <w:position w:val="2"/>
                <w:sz w:val="20"/>
              </w:rPr>
              <w:t xml:space="preserve"> </w:t>
            </w:r>
            <w:r>
              <w:rPr>
                <w:position w:val="2"/>
                <w:sz w:val="20"/>
              </w:rPr>
              <w:t>and</w:t>
            </w:r>
            <w:r>
              <w:rPr>
                <w:spacing w:val="-10"/>
                <w:position w:val="2"/>
                <w:sz w:val="20"/>
              </w:rPr>
              <w:t xml:space="preserve"> </w:t>
            </w:r>
            <w:r>
              <w:rPr>
                <w:position w:val="2"/>
                <w:sz w:val="20"/>
              </w:rPr>
              <w:t>Elderly</w:t>
            </w:r>
            <w:r>
              <w:rPr>
                <w:spacing w:val="-11"/>
                <w:position w:val="2"/>
                <w:sz w:val="20"/>
              </w:rPr>
              <w:t xml:space="preserve"> </w:t>
            </w:r>
            <w:r>
              <w:rPr>
                <w:position w:val="2"/>
                <w:sz w:val="20"/>
              </w:rPr>
              <w:t>in</w:t>
            </w:r>
            <w:r>
              <w:rPr>
                <w:spacing w:val="-1"/>
                <w:position w:val="2"/>
                <w:sz w:val="20"/>
              </w:rPr>
              <w:t xml:space="preserve"> </w:t>
            </w:r>
            <w:r>
              <w:rPr>
                <w:position w:val="2"/>
                <w:sz w:val="20"/>
              </w:rPr>
              <w:t>Turkish</w:t>
            </w:r>
            <w:r>
              <w:rPr>
                <w:spacing w:val="-1"/>
                <w:position w:val="2"/>
                <w:sz w:val="20"/>
              </w:rPr>
              <w:t xml:space="preserve"> </w:t>
            </w:r>
            <w:r>
              <w:rPr>
                <w:spacing w:val="-2"/>
                <w:position w:val="2"/>
                <w:sz w:val="20"/>
              </w:rPr>
              <w:t>Culture</w:t>
            </w:r>
          </w:p>
        </w:tc>
      </w:tr>
      <w:tr w:rsidR="00EA5065" w14:paraId="1CAD3445" w14:textId="77777777">
        <w:trPr>
          <w:trHeight w:val="282"/>
        </w:trPr>
        <w:tc>
          <w:tcPr>
            <w:tcW w:w="9628" w:type="dxa"/>
            <w:tcBorders>
              <w:top w:val="single" w:sz="4" w:space="0" w:color="000000"/>
              <w:bottom w:val="single" w:sz="4" w:space="0" w:color="000000"/>
            </w:tcBorders>
          </w:tcPr>
          <w:p w14:paraId="748E9313" w14:textId="77777777" w:rsidR="00EA5065" w:rsidRDefault="00073C55">
            <w:pPr>
              <w:pStyle w:val="TableParagraph"/>
              <w:tabs>
                <w:tab w:val="left" w:pos="787"/>
              </w:tabs>
              <w:spacing w:before="4"/>
              <w:ind w:left="249"/>
              <w:rPr>
                <w:position w:val="2"/>
                <w:sz w:val="20"/>
              </w:rPr>
            </w:pPr>
            <w:r>
              <w:rPr>
                <w:b/>
                <w:spacing w:val="-5"/>
                <w:sz w:val="20"/>
              </w:rPr>
              <w:t>10</w:t>
            </w:r>
            <w:r>
              <w:rPr>
                <w:b/>
                <w:sz w:val="20"/>
              </w:rPr>
              <w:tab/>
            </w:r>
            <w:r>
              <w:rPr>
                <w:position w:val="2"/>
                <w:sz w:val="20"/>
              </w:rPr>
              <w:t>Discrimination</w:t>
            </w:r>
            <w:r>
              <w:rPr>
                <w:spacing w:val="-8"/>
                <w:position w:val="2"/>
                <w:sz w:val="20"/>
              </w:rPr>
              <w:t xml:space="preserve"> </w:t>
            </w:r>
            <w:r>
              <w:rPr>
                <w:position w:val="2"/>
                <w:sz w:val="20"/>
              </w:rPr>
              <w:t>of</w:t>
            </w:r>
            <w:r>
              <w:rPr>
                <w:spacing w:val="-12"/>
                <w:position w:val="2"/>
                <w:sz w:val="20"/>
              </w:rPr>
              <w:t xml:space="preserve"> </w:t>
            </w:r>
            <w:r>
              <w:rPr>
                <w:position w:val="2"/>
                <w:sz w:val="20"/>
              </w:rPr>
              <w:t>Elderly,</w:t>
            </w:r>
            <w:r>
              <w:rPr>
                <w:spacing w:val="-5"/>
                <w:position w:val="2"/>
                <w:sz w:val="20"/>
              </w:rPr>
              <w:t xml:space="preserve"> </w:t>
            </w:r>
            <w:r>
              <w:rPr>
                <w:spacing w:val="-4"/>
                <w:position w:val="2"/>
                <w:sz w:val="20"/>
              </w:rPr>
              <w:t>Abuse</w:t>
            </w:r>
          </w:p>
        </w:tc>
      </w:tr>
      <w:tr w:rsidR="00EA5065" w14:paraId="0F9D024E" w14:textId="77777777">
        <w:trPr>
          <w:trHeight w:val="282"/>
        </w:trPr>
        <w:tc>
          <w:tcPr>
            <w:tcW w:w="9628" w:type="dxa"/>
            <w:tcBorders>
              <w:top w:val="single" w:sz="4" w:space="0" w:color="000000"/>
              <w:bottom w:val="single" w:sz="4" w:space="0" w:color="000000"/>
            </w:tcBorders>
          </w:tcPr>
          <w:p w14:paraId="3BBAFD87" w14:textId="77777777" w:rsidR="00EA5065" w:rsidRDefault="00073C55">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Elderly</w:t>
            </w:r>
            <w:r>
              <w:rPr>
                <w:spacing w:val="-13"/>
                <w:position w:val="2"/>
                <w:sz w:val="20"/>
              </w:rPr>
              <w:t xml:space="preserve"> </w:t>
            </w:r>
            <w:r>
              <w:rPr>
                <w:position w:val="2"/>
                <w:sz w:val="20"/>
              </w:rPr>
              <w:t>Health</w:t>
            </w:r>
            <w:r>
              <w:rPr>
                <w:spacing w:val="-6"/>
                <w:position w:val="2"/>
                <w:sz w:val="20"/>
              </w:rPr>
              <w:t xml:space="preserve"> </w:t>
            </w:r>
            <w:r>
              <w:rPr>
                <w:position w:val="2"/>
                <w:sz w:val="20"/>
              </w:rPr>
              <w:t>Protection</w:t>
            </w:r>
            <w:r>
              <w:rPr>
                <w:spacing w:val="-7"/>
                <w:position w:val="2"/>
                <w:sz w:val="20"/>
              </w:rPr>
              <w:t xml:space="preserve"> </w:t>
            </w:r>
            <w:r>
              <w:rPr>
                <w:position w:val="2"/>
                <w:sz w:val="20"/>
              </w:rPr>
              <w:t>and</w:t>
            </w:r>
            <w:r>
              <w:rPr>
                <w:spacing w:val="-5"/>
                <w:position w:val="2"/>
                <w:sz w:val="20"/>
              </w:rPr>
              <w:t xml:space="preserve"> </w:t>
            </w:r>
            <w:r>
              <w:rPr>
                <w:position w:val="2"/>
                <w:sz w:val="20"/>
              </w:rPr>
              <w:t>Nursing</w:t>
            </w:r>
            <w:r>
              <w:rPr>
                <w:spacing w:val="-9"/>
                <w:position w:val="2"/>
                <w:sz w:val="20"/>
              </w:rPr>
              <w:t xml:space="preserve"> </w:t>
            </w:r>
            <w:r>
              <w:rPr>
                <w:spacing w:val="-2"/>
                <w:position w:val="2"/>
                <w:sz w:val="20"/>
              </w:rPr>
              <w:t>Approaches</w:t>
            </w:r>
          </w:p>
        </w:tc>
      </w:tr>
      <w:tr w:rsidR="00EA5065" w14:paraId="3F6024DE" w14:textId="77777777">
        <w:trPr>
          <w:trHeight w:val="282"/>
        </w:trPr>
        <w:tc>
          <w:tcPr>
            <w:tcW w:w="9628" w:type="dxa"/>
            <w:tcBorders>
              <w:top w:val="single" w:sz="4" w:space="0" w:color="000000"/>
              <w:bottom w:val="single" w:sz="4" w:space="0" w:color="000000"/>
            </w:tcBorders>
          </w:tcPr>
          <w:p w14:paraId="156E3125" w14:textId="77777777" w:rsidR="00EA5065" w:rsidRDefault="00073C55">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Pain</w:t>
            </w:r>
            <w:r>
              <w:rPr>
                <w:spacing w:val="-3"/>
                <w:position w:val="2"/>
                <w:sz w:val="20"/>
              </w:rPr>
              <w:t xml:space="preserve"> </w:t>
            </w:r>
            <w:r>
              <w:rPr>
                <w:position w:val="2"/>
                <w:sz w:val="20"/>
              </w:rPr>
              <w:t>Problem</w:t>
            </w:r>
            <w:r>
              <w:rPr>
                <w:spacing w:val="-2"/>
                <w:position w:val="2"/>
                <w:sz w:val="20"/>
              </w:rPr>
              <w:t xml:space="preserve"> </w:t>
            </w:r>
            <w:r>
              <w:rPr>
                <w:position w:val="2"/>
                <w:sz w:val="20"/>
              </w:rPr>
              <w:t>of</w:t>
            </w:r>
            <w:r>
              <w:rPr>
                <w:spacing w:val="-8"/>
                <w:position w:val="2"/>
                <w:sz w:val="20"/>
              </w:rPr>
              <w:t xml:space="preserve"> </w:t>
            </w:r>
            <w:r>
              <w:rPr>
                <w:position w:val="2"/>
                <w:sz w:val="20"/>
              </w:rPr>
              <w:t>the</w:t>
            </w:r>
            <w:r>
              <w:rPr>
                <w:spacing w:val="-4"/>
                <w:position w:val="2"/>
                <w:sz w:val="20"/>
              </w:rPr>
              <w:t xml:space="preserve"> </w:t>
            </w:r>
            <w:r>
              <w:rPr>
                <w:position w:val="2"/>
                <w:sz w:val="20"/>
              </w:rPr>
              <w:t>Elderly</w:t>
            </w:r>
            <w:r>
              <w:rPr>
                <w:spacing w:val="-13"/>
                <w:position w:val="2"/>
                <w:sz w:val="20"/>
              </w:rPr>
              <w:t xml:space="preserve"> </w:t>
            </w:r>
            <w:r>
              <w:rPr>
                <w:position w:val="2"/>
                <w:sz w:val="20"/>
              </w:rPr>
              <w:t>and</w:t>
            </w:r>
            <w:r>
              <w:rPr>
                <w:spacing w:val="-3"/>
                <w:position w:val="2"/>
                <w:sz w:val="20"/>
              </w:rPr>
              <w:t xml:space="preserve"> </w:t>
            </w:r>
            <w:r>
              <w:rPr>
                <w:position w:val="2"/>
                <w:sz w:val="20"/>
              </w:rPr>
              <w:t>Nursing</w:t>
            </w:r>
            <w:r>
              <w:rPr>
                <w:spacing w:val="-5"/>
                <w:position w:val="2"/>
                <w:sz w:val="20"/>
              </w:rPr>
              <w:t xml:space="preserve"> </w:t>
            </w:r>
            <w:r>
              <w:rPr>
                <w:spacing w:val="-4"/>
                <w:position w:val="2"/>
                <w:sz w:val="20"/>
              </w:rPr>
              <w:t>Care</w:t>
            </w:r>
          </w:p>
        </w:tc>
      </w:tr>
      <w:tr w:rsidR="00EA5065" w14:paraId="6DF724F9" w14:textId="77777777">
        <w:trPr>
          <w:trHeight w:val="283"/>
        </w:trPr>
        <w:tc>
          <w:tcPr>
            <w:tcW w:w="9628" w:type="dxa"/>
            <w:tcBorders>
              <w:top w:val="single" w:sz="4" w:space="0" w:color="000000"/>
              <w:bottom w:val="single" w:sz="4" w:space="0" w:color="000000"/>
            </w:tcBorders>
          </w:tcPr>
          <w:p w14:paraId="66733CFA" w14:textId="77777777" w:rsidR="00EA5065" w:rsidRDefault="00073C55">
            <w:pPr>
              <w:pStyle w:val="TableParagraph"/>
              <w:tabs>
                <w:tab w:val="left" w:pos="787"/>
              </w:tabs>
              <w:ind w:left="249"/>
              <w:rPr>
                <w:position w:val="2"/>
                <w:sz w:val="20"/>
              </w:rPr>
            </w:pPr>
            <w:r>
              <w:rPr>
                <w:b/>
                <w:spacing w:val="-5"/>
                <w:sz w:val="20"/>
              </w:rPr>
              <w:t>13</w:t>
            </w:r>
            <w:r>
              <w:rPr>
                <w:b/>
                <w:sz w:val="20"/>
              </w:rPr>
              <w:tab/>
            </w:r>
            <w:r>
              <w:rPr>
                <w:position w:val="2"/>
                <w:sz w:val="20"/>
              </w:rPr>
              <w:t>Common</w:t>
            </w:r>
            <w:r>
              <w:rPr>
                <w:spacing w:val="-3"/>
                <w:position w:val="2"/>
                <w:sz w:val="20"/>
              </w:rPr>
              <w:t xml:space="preserve"> </w:t>
            </w:r>
            <w:r>
              <w:rPr>
                <w:position w:val="2"/>
                <w:sz w:val="20"/>
              </w:rPr>
              <w:t>Problems</w:t>
            </w:r>
            <w:r>
              <w:rPr>
                <w:spacing w:val="-3"/>
                <w:position w:val="2"/>
                <w:sz w:val="20"/>
              </w:rPr>
              <w:t xml:space="preserve"> </w:t>
            </w:r>
            <w:r>
              <w:rPr>
                <w:position w:val="2"/>
                <w:sz w:val="20"/>
              </w:rPr>
              <w:t>of</w:t>
            </w:r>
            <w:r>
              <w:rPr>
                <w:spacing w:val="-8"/>
                <w:position w:val="2"/>
                <w:sz w:val="20"/>
              </w:rPr>
              <w:t xml:space="preserve"> </w:t>
            </w:r>
            <w:r>
              <w:rPr>
                <w:position w:val="2"/>
                <w:sz w:val="20"/>
              </w:rPr>
              <w:t>Ear,</w:t>
            </w:r>
            <w:r>
              <w:rPr>
                <w:spacing w:val="-4"/>
                <w:position w:val="2"/>
                <w:sz w:val="20"/>
              </w:rPr>
              <w:t xml:space="preserve"> </w:t>
            </w:r>
            <w:r>
              <w:rPr>
                <w:position w:val="2"/>
                <w:sz w:val="20"/>
              </w:rPr>
              <w:t>Nose</w:t>
            </w:r>
            <w:r>
              <w:rPr>
                <w:spacing w:val="-5"/>
                <w:position w:val="2"/>
                <w:sz w:val="20"/>
              </w:rPr>
              <w:t xml:space="preserve"> </w:t>
            </w:r>
            <w:r>
              <w:rPr>
                <w:position w:val="2"/>
                <w:sz w:val="20"/>
              </w:rPr>
              <w:t>and</w:t>
            </w:r>
            <w:r>
              <w:rPr>
                <w:spacing w:val="-8"/>
                <w:position w:val="2"/>
                <w:sz w:val="20"/>
              </w:rPr>
              <w:t xml:space="preserve"> </w:t>
            </w:r>
            <w:r>
              <w:rPr>
                <w:position w:val="2"/>
                <w:sz w:val="20"/>
              </w:rPr>
              <w:t>Throat</w:t>
            </w:r>
            <w:r>
              <w:rPr>
                <w:spacing w:val="-5"/>
                <w:position w:val="2"/>
                <w:sz w:val="20"/>
              </w:rPr>
              <w:t xml:space="preserve"> </w:t>
            </w:r>
            <w:r>
              <w:rPr>
                <w:position w:val="2"/>
                <w:sz w:val="20"/>
              </w:rPr>
              <w:t>in</w:t>
            </w:r>
            <w:r>
              <w:rPr>
                <w:spacing w:val="-6"/>
                <w:position w:val="2"/>
                <w:sz w:val="20"/>
              </w:rPr>
              <w:t xml:space="preserve"> </w:t>
            </w:r>
            <w:r>
              <w:rPr>
                <w:position w:val="2"/>
                <w:sz w:val="20"/>
              </w:rPr>
              <w:t>the</w:t>
            </w:r>
            <w:r>
              <w:rPr>
                <w:spacing w:val="-10"/>
                <w:position w:val="2"/>
                <w:sz w:val="20"/>
              </w:rPr>
              <w:t xml:space="preserve"> </w:t>
            </w:r>
            <w:r>
              <w:rPr>
                <w:position w:val="2"/>
                <w:sz w:val="20"/>
              </w:rPr>
              <w:t>Elderly</w:t>
            </w:r>
            <w:r>
              <w:rPr>
                <w:spacing w:val="-11"/>
                <w:position w:val="2"/>
                <w:sz w:val="20"/>
              </w:rPr>
              <w:t xml:space="preserve"> </w:t>
            </w:r>
            <w:r>
              <w:rPr>
                <w:position w:val="2"/>
                <w:sz w:val="20"/>
              </w:rPr>
              <w:t>and</w:t>
            </w:r>
            <w:r>
              <w:rPr>
                <w:spacing w:val="-2"/>
                <w:position w:val="2"/>
                <w:sz w:val="20"/>
              </w:rPr>
              <w:t xml:space="preserve"> </w:t>
            </w:r>
            <w:r>
              <w:rPr>
                <w:position w:val="2"/>
                <w:sz w:val="20"/>
              </w:rPr>
              <w:t>Nursing</w:t>
            </w:r>
            <w:r>
              <w:rPr>
                <w:spacing w:val="-2"/>
                <w:position w:val="2"/>
                <w:sz w:val="20"/>
              </w:rPr>
              <w:t xml:space="preserve"> </w:t>
            </w:r>
            <w:r>
              <w:rPr>
                <w:spacing w:val="-4"/>
                <w:position w:val="2"/>
                <w:sz w:val="20"/>
              </w:rPr>
              <w:t>Care</w:t>
            </w:r>
          </w:p>
        </w:tc>
      </w:tr>
      <w:tr w:rsidR="00EA5065" w14:paraId="1CA1BC82" w14:textId="77777777">
        <w:trPr>
          <w:trHeight w:val="282"/>
        </w:trPr>
        <w:tc>
          <w:tcPr>
            <w:tcW w:w="9628" w:type="dxa"/>
            <w:tcBorders>
              <w:top w:val="single" w:sz="4" w:space="0" w:color="000000"/>
              <w:bottom w:val="single" w:sz="4" w:space="0" w:color="000000"/>
            </w:tcBorders>
          </w:tcPr>
          <w:p w14:paraId="3D5262B6" w14:textId="77777777" w:rsidR="00EA5065" w:rsidRDefault="00073C55">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Vision</w:t>
            </w:r>
            <w:r>
              <w:rPr>
                <w:spacing w:val="-3"/>
                <w:position w:val="2"/>
                <w:sz w:val="20"/>
              </w:rPr>
              <w:t xml:space="preserve"> </w:t>
            </w:r>
            <w:r>
              <w:rPr>
                <w:position w:val="2"/>
                <w:sz w:val="20"/>
              </w:rPr>
              <w:t>Problems</w:t>
            </w:r>
            <w:r>
              <w:rPr>
                <w:spacing w:val="-4"/>
                <w:position w:val="2"/>
                <w:sz w:val="20"/>
              </w:rPr>
              <w:t xml:space="preserve"> </w:t>
            </w:r>
            <w:r>
              <w:rPr>
                <w:position w:val="2"/>
                <w:sz w:val="20"/>
              </w:rPr>
              <w:t>in</w:t>
            </w:r>
            <w:r>
              <w:rPr>
                <w:spacing w:val="-3"/>
                <w:position w:val="2"/>
                <w:sz w:val="20"/>
              </w:rPr>
              <w:t xml:space="preserve"> </w:t>
            </w:r>
            <w:r>
              <w:rPr>
                <w:position w:val="2"/>
                <w:sz w:val="20"/>
              </w:rPr>
              <w:t>the</w:t>
            </w:r>
            <w:r>
              <w:rPr>
                <w:spacing w:val="-10"/>
                <w:position w:val="2"/>
                <w:sz w:val="20"/>
              </w:rPr>
              <w:t xml:space="preserve"> </w:t>
            </w:r>
            <w:r>
              <w:rPr>
                <w:position w:val="2"/>
                <w:sz w:val="20"/>
              </w:rPr>
              <w:t>Elderly</w:t>
            </w:r>
            <w:r>
              <w:rPr>
                <w:spacing w:val="-11"/>
                <w:position w:val="2"/>
                <w:sz w:val="20"/>
              </w:rPr>
              <w:t xml:space="preserve"> </w:t>
            </w:r>
            <w:r>
              <w:rPr>
                <w:position w:val="2"/>
                <w:sz w:val="20"/>
              </w:rPr>
              <w:t>and</w:t>
            </w:r>
            <w:r>
              <w:rPr>
                <w:spacing w:val="-7"/>
                <w:position w:val="2"/>
                <w:sz w:val="20"/>
              </w:rPr>
              <w:t xml:space="preserve"> </w:t>
            </w:r>
            <w:r>
              <w:rPr>
                <w:position w:val="2"/>
                <w:sz w:val="20"/>
              </w:rPr>
              <w:t>Nursing</w:t>
            </w:r>
            <w:r>
              <w:rPr>
                <w:spacing w:val="-7"/>
                <w:position w:val="2"/>
                <w:sz w:val="20"/>
              </w:rPr>
              <w:t xml:space="preserve"> </w:t>
            </w:r>
            <w:r>
              <w:rPr>
                <w:spacing w:val="-4"/>
                <w:position w:val="2"/>
                <w:sz w:val="20"/>
              </w:rPr>
              <w:t>Care</w:t>
            </w:r>
          </w:p>
        </w:tc>
      </w:tr>
      <w:tr w:rsidR="00EA5065" w14:paraId="633E7F85" w14:textId="77777777">
        <w:trPr>
          <w:trHeight w:val="277"/>
        </w:trPr>
        <w:tc>
          <w:tcPr>
            <w:tcW w:w="9628" w:type="dxa"/>
            <w:tcBorders>
              <w:top w:val="single" w:sz="4" w:space="0" w:color="000000"/>
              <w:bottom w:val="single" w:sz="4" w:space="0" w:color="000000"/>
            </w:tcBorders>
          </w:tcPr>
          <w:p w14:paraId="03C97948" w14:textId="77777777" w:rsidR="00EA5065" w:rsidRDefault="00073C55">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Elderly</w:t>
            </w:r>
            <w:r>
              <w:rPr>
                <w:spacing w:val="-13"/>
                <w:position w:val="2"/>
                <w:sz w:val="20"/>
              </w:rPr>
              <w:t xml:space="preserve"> </w:t>
            </w:r>
            <w:r>
              <w:rPr>
                <w:position w:val="2"/>
                <w:sz w:val="20"/>
              </w:rPr>
              <w:t>Oral</w:t>
            </w:r>
            <w:r>
              <w:rPr>
                <w:spacing w:val="-7"/>
                <w:position w:val="2"/>
                <w:sz w:val="20"/>
              </w:rPr>
              <w:t xml:space="preserve"> </w:t>
            </w:r>
            <w:r>
              <w:rPr>
                <w:position w:val="2"/>
                <w:sz w:val="20"/>
              </w:rPr>
              <w:t>and</w:t>
            </w:r>
            <w:r>
              <w:rPr>
                <w:spacing w:val="-10"/>
                <w:position w:val="2"/>
                <w:sz w:val="20"/>
              </w:rPr>
              <w:t xml:space="preserve"> </w:t>
            </w:r>
            <w:r>
              <w:rPr>
                <w:position w:val="2"/>
                <w:sz w:val="20"/>
              </w:rPr>
              <w:t>Dental</w:t>
            </w:r>
            <w:r>
              <w:rPr>
                <w:spacing w:val="-3"/>
                <w:position w:val="2"/>
                <w:sz w:val="20"/>
              </w:rPr>
              <w:t xml:space="preserve"> </w:t>
            </w:r>
            <w:r>
              <w:rPr>
                <w:position w:val="2"/>
                <w:sz w:val="20"/>
              </w:rPr>
              <w:t>Health,</w:t>
            </w:r>
            <w:r>
              <w:rPr>
                <w:spacing w:val="-8"/>
                <w:position w:val="2"/>
                <w:sz w:val="20"/>
              </w:rPr>
              <w:t xml:space="preserve"> </w:t>
            </w:r>
            <w:r>
              <w:rPr>
                <w:position w:val="2"/>
                <w:sz w:val="20"/>
              </w:rPr>
              <w:t>Nutrition</w:t>
            </w:r>
            <w:r>
              <w:rPr>
                <w:spacing w:val="-5"/>
                <w:position w:val="2"/>
                <w:sz w:val="20"/>
              </w:rPr>
              <w:t xml:space="preserve"> </w:t>
            </w:r>
            <w:r>
              <w:rPr>
                <w:position w:val="2"/>
                <w:sz w:val="20"/>
              </w:rPr>
              <w:t>Problems</w:t>
            </w:r>
            <w:r>
              <w:rPr>
                <w:spacing w:val="-6"/>
                <w:position w:val="2"/>
                <w:sz w:val="20"/>
              </w:rPr>
              <w:t xml:space="preserve"> </w:t>
            </w:r>
            <w:r>
              <w:rPr>
                <w:position w:val="2"/>
                <w:sz w:val="20"/>
              </w:rPr>
              <w:t>and</w:t>
            </w:r>
            <w:r>
              <w:rPr>
                <w:spacing w:val="-9"/>
                <w:position w:val="2"/>
                <w:sz w:val="20"/>
              </w:rPr>
              <w:t xml:space="preserve"> </w:t>
            </w:r>
            <w:r>
              <w:rPr>
                <w:position w:val="2"/>
                <w:sz w:val="20"/>
              </w:rPr>
              <w:t>Nursing</w:t>
            </w:r>
            <w:r>
              <w:rPr>
                <w:spacing w:val="-9"/>
                <w:position w:val="2"/>
                <w:sz w:val="20"/>
              </w:rPr>
              <w:t xml:space="preserve"> </w:t>
            </w:r>
            <w:r>
              <w:rPr>
                <w:spacing w:val="-4"/>
                <w:position w:val="2"/>
                <w:sz w:val="20"/>
              </w:rPr>
              <w:t>Care</w:t>
            </w:r>
          </w:p>
        </w:tc>
      </w:tr>
      <w:tr w:rsidR="00EA5065" w14:paraId="24AB4D44" w14:textId="77777777">
        <w:trPr>
          <w:trHeight w:val="287"/>
        </w:trPr>
        <w:tc>
          <w:tcPr>
            <w:tcW w:w="9628" w:type="dxa"/>
            <w:tcBorders>
              <w:top w:val="single" w:sz="4" w:space="0" w:color="000000"/>
            </w:tcBorders>
            <w:shd w:val="clear" w:color="auto" w:fill="D9D9D9"/>
          </w:tcPr>
          <w:p w14:paraId="6FAEEC47" w14:textId="77777777" w:rsidR="00EA5065" w:rsidRDefault="00073C55">
            <w:pPr>
              <w:pStyle w:val="TableParagraph"/>
              <w:tabs>
                <w:tab w:val="left" w:pos="787"/>
              </w:tabs>
              <w:spacing w:before="24"/>
              <w:ind w:left="119"/>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5ABFEBB7" w14:textId="77777777" w:rsidR="00EA5065" w:rsidRDefault="00EA5065">
      <w:pPr>
        <w:pStyle w:val="GvdeMetni"/>
        <w:spacing w:before="6"/>
        <w:rPr>
          <w:sz w:val="15"/>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EA5065" w14:paraId="39726AC8" w14:textId="77777777">
        <w:trPr>
          <w:trHeight w:val="311"/>
        </w:trPr>
        <w:tc>
          <w:tcPr>
            <w:tcW w:w="9630" w:type="dxa"/>
            <w:gridSpan w:val="4"/>
            <w:tcBorders>
              <w:bottom w:val="single" w:sz="4" w:space="0" w:color="000000"/>
            </w:tcBorders>
            <w:shd w:val="clear" w:color="auto" w:fill="FCF1CC"/>
          </w:tcPr>
          <w:p w14:paraId="0FC2A64C" w14:textId="77777777" w:rsidR="00EA5065" w:rsidRDefault="00073C55">
            <w:pPr>
              <w:pStyle w:val="TableParagraph"/>
              <w:spacing w:before="38"/>
              <w:ind w:left="57"/>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8"/>
                <w:sz w:val="20"/>
              </w:rPr>
              <w:t xml:space="preserve"> </w:t>
            </w:r>
            <w:r>
              <w:rPr>
                <w:b/>
                <w:spacing w:val="-2"/>
                <w:sz w:val="20"/>
              </w:rPr>
              <w:t>Workload</w:t>
            </w:r>
          </w:p>
        </w:tc>
      </w:tr>
      <w:tr w:rsidR="00EA5065" w14:paraId="4118BFF0" w14:textId="77777777">
        <w:trPr>
          <w:trHeight w:val="691"/>
        </w:trPr>
        <w:tc>
          <w:tcPr>
            <w:tcW w:w="5801" w:type="dxa"/>
            <w:tcBorders>
              <w:top w:val="single" w:sz="4" w:space="0" w:color="000000"/>
              <w:bottom w:val="single" w:sz="4" w:space="0" w:color="000000"/>
              <w:right w:val="single" w:sz="4" w:space="0" w:color="000000"/>
            </w:tcBorders>
            <w:shd w:val="clear" w:color="auto" w:fill="FCF1CC"/>
          </w:tcPr>
          <w:p w14:paraId="757744D5" w14:textId="77777777" w:rsidR="00EA5065" w:rsidRDefault="00EA5065">
            <w:pPr>
              <w:pStyle w:val="TableParagraph"/>
              <w:spacing w:before="1"/>
              <w:rPr>
                <w:sz w:val="20"/>
              </w:rPr>
            </w:pPr>
          </w:p>
          <w:p w14:paraId="7B9898D6" w14:textId="77777777" w:rsidR="00EA5065" w:rsidRDefault="00073C55">
            <w:pPr>
              <w:pStyle w:val="TableParagraph"/>
              <w:ind w:left="54" w:right="1"/>
              <w:jc w:val="center"/>
              <w:rPr>
                <w:b/>
                <w:sz w:val="20"/>
              </w:rPr>
            </w:pPr>
            <w:r>
              <w:rPr>
                <w:b/>
                <w:spacing w:val="-2"/>
                <w:sz w:val="20"/>
              </w:rPr>
              <w:t>Activities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282C3484" w14:textId="77777777" w:rsidR="00EA5065" w:rsidRDefault="00EA5065">
            <w:pPr>
              <w:pStyle w:val="TableParagraph"/>
              <w:spacing w:before="1"/>
              <w:rPr>
                <w:sz w:val="20"/>
              </w:rPr>
            </w:pPr>
          </w:p>
          <w:p w14:paraId="42E77FA6" w14:textId="77777777" w:rsidR="00EA5065" w:rsidRDefault="00073C55">
            <w:pPr>
              <w:pStyle w:val="TableParagraph"/>
              <w:ind w:left="68" w:right="10"/>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4618D906" w14:textId="77777777" w:rsidR="00EA5065" w:rsidRDefault="00073C55">
            <w:pPr>
              <w:pStyle w:val="TableParagraph"/>
              <w:spacing w:before="116"/>
              <w:ind w:left="368" w:right="315" w:firstLine="72"/>
              <w:rPr>
                <w:b/>
                <w:sz w:val="20"/>
              </w:rPr>
            </w:pPr>
            <w:r>
              <w:rPr>
                <w:b/>
                <w:spacing w:val="-4"/>
                <w:sz w:val="20"/>
              </w:rPr>
              <w:t>Time (Hour)</w:t>
            </w:r>
          </w:p>
        </w:tc>
        <w:tc>
          <w:tcPr>
            <w:tcW w:w="1273" w:type="dxa"/>
            <w:tcBorders>
              <w:top w:val="single" w:sz="4" w:space="0" w:color="000000"/>
              <w:left w:val="single" w:sz="4" w:space="0" w:color="000000"/>
              <w:bottom w:val="single" w:sz="4" w:space="0" w:color="000000"/>
            </w:tcBorders>
            <w:shd w:val="clear" w:color="auto" w:fill="FCF1CC"/>
          </w:tcPr>
          <w:p w14:paraId="424A8D3A" w14:textId="77777777" w:rsidR="00EA5065" w:rsidRDefault="00073C55">
            <w:pPr>
              <w:pStyle w:val="TableParagraph"/>
              <w:spacing w:line="230" w:lineRule="atLeast"/>
              <w:ind w:left="233" w:right="161" w:hanging="2"/>
              <w:jc w:val="center"/>
              <w:rPr>
                <w:b/>
                <w:sz w:val="20"/>
              </w:rPr>
            </w:pPr>
            <w:r>
              <w:rPr>
                <w:b/>
                <w:spacing w:val="-2"/>
                <w:sz w:val="20"/>
              </w:rPr>
              <w:t xml:space="preserve">Total </w:t>
            </w:r>
            <w:r>
              <w:rPr>
                <w:b/>
                <w:spacing w:val="-4"/>
                <w:sz w:val="20"/>
              </w:rPr>
              <w:t xml:space="preserve">Workload </w:t>
            </w:r>
            <w:r>
              <w:rPr>
                <w:b/>
                <w:spacing w:val="-2"/>
                <w:sz w:val="20"/>
              </w:rPr>
              <w:t>(Hour)</w:t>
            </w:r>
          </w:p>
        </w:tc>
      </w:tr>
      <w:tr w:rsidR="00EA5065" w14:paraId="255A95AC" w14:textId="77777777">
        <w:trPr>
          <w:trHeight w:val="311"/>
        </w:trPr>
        <w:tc>
          <w:tcPr>
            <w:tcW w:w="5801" w:type="dxa"/>
            <w:tcBorders>
              <w:top w:val="single" w:sz="4" w:space="0" w:color="000000"/>
              <w:bottom w:val="single" w:sz="4" w:space="0" w:color="000000"/>
              <w:right w:val="single" w:sz="4" w:space="0" w:color="000000"/>
            </w:tcBorders>
          </w:tcPr>
          <w:p w14:paraId="6D883A2B" w14:textId="77777777" w:rsidR="00EA5065" w:rsidRDefault="00073C55">
            <w:pPr>
              <w:pStyle w:val="TableParagraph"/>
              <w:spacing w:before="34"/>
              <w:ind w:left="119"/>
              <w:rPr>
                <w:sz w:val="20"/>
              </w:rPr>
            </w:pPr>
            <w:r>
              <w:rPr>
                <w:sz w:val="20"/>
              </w:rPr>
              <w:t>Course</w:t>
            </w:r>
            <w:r>
              <w:rPr>
                <w:spacing w:val="-11"/>
                <w:sz w:val="20"/>
              </w:rPr>
              <w:t xml:space="preserve"> </w:t>
            </w:r>
            <w:r>
              <w:rPr>
                <w:sz w:val="20"/>
              </w:rPr>
              <w:t>Time</w:t>
            </w:r>
            <w:r>
              <w:rPr>
                <w:spacing w:val="-5"/>
                <w:sz w:val="20"/>
              </w:rPr>
              <w:t xml:space="preserve"> </w:t>
            </w:r>
            <w:r>
              <w:rPr>
                <w:sz w:val="20"/>
              </w:rPr>
              <w:t>(number</w:t>
            </w:r>
            <w:r>
              <w:rPr>
                <w:spacing w:val="-2"/>
                <w:sz w:val="20"/>
              </w:rPr>
              <w:t xml:space="preserve"> </w:t>
            </w:r>
            <w:r>
              <w:rPr>
                <w:sz w:val="20"/>
              </w:rPr>
              <w:t>of</w:t>
            </w:r>
            <w:r>
              <w:rPr>
                <w:spacing w:val="-7"/>
                <w:sz w:val="20"/>
              </w:rPr>
              <w:t xml:space="preserve"> </w:t>
            </w:r>
            <w:r>
              <w:rPr>
                <w:sz w:val="20"/>
              </w:rPr>
              <w:t>course</w:t>
            </w:r>
            <w:r>
              <w:rPr>
                <w:spacing w:val="-9"/>
                <w:sz w:val="20"/>
              </w:rPr>
              <w:t xml:space="preserve"> </w:t>
            </w:r>
            <w:r>
              <w:rPr>
                <w:sz w:val="20"/>
              </w:rPr>
              <w:t>hours</w:t>
            </w:r>
            <w:r>
              <w:rPr>
                <w:spacing w:val="-8"/>
                <w:sz w:val="20"/>
              </w:rPr>
              <w:t xml:space="preserve"> </w:t>
            </w:r>
            <w:r>
              <w:rPr>
                <w:sz w:val="20"/>
              </w:rPr>
              <w:t>per</w:t>
            </w:r>
            <w:r>
              <w:rPr>
                <w:spacing w:val="3"/>
                <w:sz w:val="20"/>
              </w:rPr>
              <w:t xml:space="preserve"> </w:t>
            </w:r>
            <w:r>
              <w:rPr>
                <w:spacing w:val="-4"/>
                <w:sz w:val="20"/>
              </w:rPr>
              <w:t>week)</w:t>
            </w:r>
          </w:p>
        </w:tc>
        <w:tc>
          <w:tcPr>
            <w:tcW w:w="1278" w:type="dxa"/>
            <w:tcBorders>
              <w:top w:val="single" w:sz="4" w:space="0" w:color="000000"/>
              <w:left w:val="single" w:sz="4" w:space="0" w:color="000000"/>
              <w:bottom w:val="single" w:sz="4" w:space="0" w:color="000000"/>
              <w:right w:val="single" w:sz="4" w:space="0" w:color="000000"/>
            </w:tcBorders>
          </w:tcPr>
          <w:p w14:paraId="1E2C779D"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2AF57C68"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26B2685E" w14:textId="77777777" w:rsidR="00EA5065" w:rsidRDefault="00073C55">
            <w:pPr>
              <w:pStyle w:val="TableParagraph"/>
              <w:spacing w:before="34"/>
              <w:ind w:left="70" w:right="11"/>
              <w:jc w:val="center"/>
              <w:rPr>
                <w:sz w:val="20"/>
              </w:rPr>
            </w:pPr>
            <w:r>
              <w:rPr>
                <w:spacing w:val="-5"/>
                <w:sz w:val="20"/>
              </w:rPr>
              <w:t>42</w:t>
            </w:r>
          </w:p>
        </w:tc>
      </w:tr>
      <w:tr w:rsidR="00EA5065" w14:paraId="55786314" w14:textId="77777777">
        <w:trPr>
          <w:trHeight w:val="310"/>
        </w:trPr>
        <w:tc>
          <w:tcPr>
            <w:tcW w:w="5801" w:type="dxa"/>
            <w:tcBorders>
              <w:top w:val="single" w:sz="4" w:space="0" w:color="000000"/>
              <w:bottom w:val="single" w:sz="24" w:space="0" w:color="000000"/>
              <w:right w:val="single" w:sz="4" w:space="0" w:color="000000"/>
            </w:tcBorders>
          </w:tcPr>
          <w:p w14:paraId="1F2CB1D1" w14:textId="77777777" w:rsidR="00EA5065" w:rsidRDefault="00073C55">
            <w:pPr>
              <w:pStyle w:val="TableParagraph"/>
              <w:spacing w:before="34"/>
              <w:ind w:left="119"/>
              <w:rPr>
                <w:sz w:val="20"/>
              </w:rPr>
            </w:pPr>
            <w:r>
              <w:rPr>
                <w:sz w:val="20"/>
              </w:rPr>
              <w:t>Classroom</w:t>
            </w:r>
            <w:r>
              <w:rPr>
                <w:spacing w:val="-12"/>
                <w:sz w:val="20"/>
              </w:rPr>
              <w:t xml:space="preserve"> </w:t>
            </w:r>
            <w:r>
              <w:rPr>
                <w:sz w:val="20"/>
              </w:rPr>
              <w:t>Studying</w:t>
            </w:r>
            <w:r>
              <w:rPr>
                <w:spacing w:val="-13"/>
                <w:sz w:val="20"/>
              </w:rPr>
              <w:t xml:space="preserve"> </w:t>
            </w:r>
            <w:r>
              <w:rPr>
                <w:sz w:val="20"/>
              </w:rPr>
              <w:t>Time</w:t>
            </w:r>
            <w:r>
              <w:rPr>
                <w:spacing w:val="-9"/>
                <w:sz w:val="20"/>
              </w:rPr>
              <w:t xml:space="preserve"> </w:t>
            </w:r>
            <w:r>
              <w:rPr>
                <w:sz w:val="20"/>
              </w:rPr>
              <w:t>(review,</w:t>
            </w:r>
            <w:r>
              <w:rPr>
                <w:spacing w:val="-7"/>
                <w:sz w:val="20"/>
              </w:rPr>
              <w:t xml:space="preserve"> </w:t>
            </w:r>
            <w:r>
              <w:rPr>
                <w:sz w:val="20"/>
              </w:rPr>
              <w:t>reinforcing,</w:t>
            </w:r>
            <w:r>
              <w:rPr>
                <w:spacing w:val="-12"/>
                <w:sz w:val="20"/>
              </w:rPr>
              <w:t xml:space="preserve"> </w:t>
            </w:r>
            <w:r>
              <w:rPr>
                <w:spacing w:val="-2"/>
                <w:sz w:val="20"/>
              </w:rPr>
              <w:t>prestudy,….)</w:t>
            </w:r>
          </w:p>
        </w:tc>
        <w:tc>
          <w:tcPr>
            <w:tcW w:w="1278" w:type="dxa"/>
            <w:tcBorders>
              <w:top w:val="single" w:sz="4" w:space="0" w:color="000000"/>
              <w:left w:val="single" w:sz="4" w:space="0" w:color="000000"/>
              <w:bottom w:val="single" w:sz="24" w:space="0" w:color="000000"/>
              <w:right w:val="single" w:sz="4" w:space="0" w:color="000000"/>
            </w:tcBorders>
          </w:tcPr>
          <w:p w14:paraId="10AE5999"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24" w:space="0" w:color="000000"/>
              <w:right w:val="single" w:sz="4" w:space="0" w:color="000000"/>
            </w:tcBorders>
          </w:tcPr>
          <w:p w14:paraId="0BAFFEAE"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24" w:space="0" w:color="000000"/>
            </w:tcBorders>
          </w:tcPr>
          <w:p w14:paraId="79CA003F" w14:textId="77777777" w:rsidR="00EA5065" w:rsidRDefault="00073C55">
            <w:pPr>
              <w:pStyle w:val="TableParagraph"/>
              <w:spacing w:before="34"/>
              <w:ind w:left="70" w:right="11"/>
              <w:jc w:val="center"/>
              <w:rPr>
                <w:sz w:val="20"/>
              </w:rPr>
            </w:pPr>
            <w:r>
              <w:rPr>
                <w:spacing w:val="-5"/>
                <w:sz w:val="20"/>
              </w:rPr>
              <w:t>42</w:t>
            </w:r>
          </w:p>
        </w:tc>
      </w:tr>
      <w:tr w:rsidR="00EA5065" w14:paraId="42D8ABCB" w14:textId="77777777">
        <w:trPr>
          <w:trHeight w:val="310"/>
        </w:trPr>
        <w:tc>
          <w:tcPr>
            <w:tcW w:w="5801" w:type="dxa"/>
            <w:tcBorders>
              <w:top w:val="single" w:sz="24" w:space="0" w:color="000000"/>
              <w:bottom w:val="single" w:sz="4" w:space="0" w:color="000000"/>
              <w:right w:val="single" w:sz="4" w:space="0" w:color="000000"/>
            </w:tcBorders>
          </w:tcPr>
          <w:p w14:paraId="067DC937" w14:textId="77777777" w:rsidR="00EA5065" w:rsidRDefault="00073C55">
            <w:pPr>
              <w:pStyle w:val="TableParagraph"/>
              <w:spacing w:before="33"/>
              <w:ind w:left="119"/>
              <w:rPr>
                <w:sz w:val="20"/>
              </w:rPr>
            </w:pPr>
            <w:r>
              <w:rPr>
                <w:spacing w:val="-2"/>
                <w:sz w:val="20"/>
              </w:rPr>
              <w:t>Homework</w:t>
            </w:r>
          </w:p>
        </w:tc>
        <w:tc>
          <w:tcPr>
            <w:tcW w:w="1278" w:type="dxa"/>
            <w:tcBorders>
              <w:top w:val="single" w:sz="24" w:space="0" w:color="000000"/>
              <w:left w:val="single" w:sz="4" w:space="0" w:color="000000"/>
              <w:bottom w:val="single" w:sz="4" w:space="0" w:color="000000"/>
              <w:right w:val="single" w:sz="4" w:space="0" w:color="000000"/>
            </w:tcBorders>
          </w:tcPr>
          <w:p w14:paraId="229CF961" w14:textId="77777777" w:rsidR="00EA5065" w:rsidRDefault="00073C55">
            <w:pPr>
              <w:pStyle w:val="TableParagraph"/>
              <w:spacing w:before="33"/>
              <w:ind w:left="68" w:right="11"/>
              <w:jc w:val="center"/>
              <w:rPr>
                <w:sz w:val="20"/>
              </w:rPr>
            </w:pPr>
            <w:r>
              <w:rPr>
                <w:spacing w:val="-5"/>
                <w:sz w:val="20"/>
              </w:rPr>
              <w:t>10</w:t>
            </w:r>
          </w:p>
        </w:tc>
        <w:tc>
          <w:tcPr>
            <w:tcW w:w="1278" w:type="dxa"/>
            <w:tcBorders>
              <w:top w:val="single" w:sz="24" w:space="0" w:color="000000"/>
              <w:left w:val="single" w:sz="4" w:space="0" w:color="000000"/>
              <w:bottom w:val="single" w:sz="4" w:space="0" w:color="000000"/>
              <w:right w:val="single" w:sz="4" w:space="0" w:color="000000"/>
            </w:tcBorders>
          </w:tcPr>
          <w:p w14:paraId="7B17D321" w14:textId="77777777" w:rsidR="00EA5065" w:rsidRDefault="00073C55">
            <w:pPr>
              <w:pStyle w:val="TableParagraph"/>
              <w:spacing w:before="33"/>
              <w:ind w:left="68" w:right="8"/>
              <w:jc w:val="center"/>
              <w:rPr>
                <w:sz w:val="20"/>
              </w:rPr>
            </w:pPr>
            <w:r>
              <w:rPr>
                <w:spacing w:val="-10"/>
                <w:sz w:val="20"/>
              </w:rPr>
              <w:t>4</w:t>
            </w:r>
          </w:p>
        </w:tc>
        <w:tc>
          <w:tcPr>
            <w:tcW w:w="1273" w:type="dxa"/>
            <w:tcBorders>
              <w:top w:val="single" w:sz="24" w:space="0" w:color="000000"/>
              <w:left w:val="single" w:sz="4" w:space="0" w:color="000000"/>
              <w:bottom w:val="single" w:sz="4" w:space="0" w:color="000000"/>
            </w:tcBorders>
          </w:tcPr>
          <w:p w14:paraId="5C0B9179" w14:textId="77777777" w:rsidR="00EA5065" w:rsidRDefault="00073C55">
            <w:pPr>
              <w:pStyle w:val="TableParagraph"/>
              <w:spacing w:before="33"/>
              <w:ind w:left="70" w:right="11"/>
              <w:jc w:val="center"/>
              <w:rPr>
                <w:sz w:val="20"/>
              </w:rPr>
            </w:pPr>
            <w:r>
              <w:rPr>
                <w:spacing w:val="-5"/>
                <w:sz w:val="20"/>
              </w:rPr>
              <w:t>40</w:t>
            </w:r>
          </w:p>
        </w:tc>
      </w:tr>
      <w:tr w:rsidR="00EA5065" w14:paraId="32887E1F" w14:textId="77777777">
        <w:trPr>
          <w:trHeight w:val="317"/>
        </w:trPr>
        <w:tc>
          <w:tcPr>
            <w:tcW w:w="5801" w:type="dxa"/>
            <w:tcBorders>
              <w:top w:val="single" w:sz="4" w:space="0" w:color="000000"/>
              <w:bottom w:val="single" w:sz="4" w:space="0" w:color="000000"/>
              <w:right w:val="single" w:sz="4" w:space="0" w:color="000000"/>
            </w:tcBorders>
          </w:tcPr>
          <w:p w14:paraId="0D43669D" w14:textId="77777777" w:rsidR="00EA5065" w:rsidRDefault="00073C55">
            <w:pPr>
              <w:pStyle w:val="TableParagraph"/>
              <w:spacing w:before="39"/>
              <w:ind w:left="119"/>
              <w:rPr>
                <w:sz w:val="20"/>
              </w:rPr>
            </w:pPr>
            <w:r>
              <w:rPr>
                <w:sz w:val="20"/>
              </w:rPr>
              <w:t>Quiz</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6DC43CAB" w14:textId="77777777" w:rsidR="00EA5065" w:rsidRDefault="00073C55">
            <w:pPr>
              <w:pStyle w:val="TableParagraph"/>
              <w:spacing w:before="39"/>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1C586FB3" w14:textId="77777777" w:rsidR="00EA5065" w:rsidRDefault="00073C55">
            <w:pPr>
              <w:pStyle w:val="TableParagraph"/>
              <w:spacing w:before="39"/>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07C1D802" w14:textId="77777777" w:rsidR="00EA5065" w:rsidRDefault="00073C55">
            <w:pPr>
              <w:pStyle w:val="TableParagraph"/>
              <w:spacing w:before="39"/>
              <w:ind w:left="70" w:right="1"/>
              <w:jc w:val="center"/>
              <w:rPr>
                <w:sz w:val="20"/>
              </w:rPr>
            </w:pPr>
            <w:r>
              <w:rPr>
                <w:spacing w:val="-10"/>
                <w:sz w:val="20"/>
              </w:rPr>
              <w:t>-</w:t>
            </w:r>
          </w:p>
        </w:tc>
      </w:tr>
      <w:tr w:rsidR="00EA5065" w14:paraId="1CE2F2B4" w14:textId="77777777">
        <w:trPr>
          <w:trHeight w:val="311"/>
        </w:trPr>
        <w:tc>
          <w:tcPr>
            <w:tcW w:w="5801" w:type="dxa"/>
            <w:tcBorders>
              <w:top w:val="single" w:sz="4" w:space="0" w:color="000000"/>
              <w:bottom w:val="single" w:sz="4" w:space="0" w:color="000000"/>
              <w:right w:val="single" w:sz="4" w:space="0" w:color="000000"/>
            </w:tcBorders>
          </w:tcPr>
          <w:p w14:paraId="395B4A59"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1"/>
                <w:sz w:val="20"/>
              </w:rPr>
              <w:t xml:space="preserve"> </w:t>
            </w:r>
            <w:r>
              <w:rPr>
                <w:sz w:val="20"/>
              </w:rPr>
              <w:t>Quiz</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7E3FFF10"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7828F4A2"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563DD360" w14:textId="77777777" w:rsidR="00EA5065" w:rsidRDefault="00073C55">
            <w:pPr>
              <w:pStyle w:val="TableParagraph"/>
              <w:spacing w:before="34"/>
              <w:ind w:left="70" w:right="1"/>
              <w:jc w:val="center"/>
              <w:rPr>
                <w:sz w:val="20"/>
              </w:rPr>
            </w:pPr>
            <w:r>
              <w:rPr>
                <w:spacing w:val="-10"/>
                <w:sz w:val="20"/>
              </w:rPr>
              <w:t>-</w:t>
            </w:r>
          </w:p>
        </w:tc>
      </w:tr>
      <w:tr w:rsidR="00EA5065" w14:paraId="07E96ECA" w14:textId="77777777">
        <w:trPr>
          <w:trHeight w:val="311"/>
        </w:trPr>
        <w:tc>
          <w:tcPr>
            <w:tcW w:w="5801" w:type="dxa"/>
            <w:tcBorders>
              <w:top w:val="single" w:sz="4" w:space="0" w:color="000000"/>
              <w:bottom w:val="single" w:sz="4" w:space="0" w:color="000000"/>
              <w:right w:val="single" w:sz="4" w:space="0" w:color="000000"/>
            </w:tcBorders>
          </w:tcPr>
          <w:p w14:paraId="49859B49" w14:textId="77777777" w:rsidR="00EA5065" w:rsidRDefault="00073C55">
            <w:pPr>
              <w:pStyle w:val="TableParagraph"/>
              <w:spacing w:before="34"/>
              <w:ind w:left="119"/>
              <w:rPr>
                <w:sz w:val="20"/>
              </w:rPr>
            </w:pPr>
            <w:r>
              <w:rPr>
                <w:sz w:val="20"/>
              </w:rPr>
              <w:t>Oral</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25A32CB1"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7FF64EB9"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273719E7" w14:textId="77777777" w:rsidR="00EA5065" w:rsidRDefault="00073C55">
            <w:pPr>
              <w:pStyle w:val="TableParagraph"/>
              <w:spacing w:before="34"/>
              <w:ind w:left="70" w:right="1"/>
              <w:jc w:val="center"/>
              <w:rPr>
                <w:sz w:val="20"/>
              </w:rPr>
            </w:pPr>
            <w:r>
              <w:rPr>
                <w:spacing w:val="-10"/>
                <w:sz w:val="20"/>
              </w:rPr>
              <w:t>-</w:t>
            </w:r>
          </w:p>
        </w:tc>
      </w:tr>
    </w:tbl>
    <w:p w14:paraId="214BF3E2" w14:textId="77777777" w:rsidR="00EA5065" w:rsidRDefault="00EA5065">
      <w:pPr>
        <w:pStyle w:val="TableParagraph"/>
        <w:jc w:val="center"/>
        <w:rPr>
          <w:sz w:val="20"/>
        </w:rPr>
        <w:sectPr w:rsidR="00EA5065">
          <w:pgSz w:w="11910" w:h="16840"/>
          <w:pgMar w:top="1340" w:right="705" w:bottom="1516"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EA5065" w14:paraId="1C5D2969" w14:textId="77777777">
        <w:trPr>
          <w:trHeight w:val="306"/>
        </w:trPr>
        <w:tc>
          <w:tcPr>
            <w:tcW w:w="5801" w:type="dxa"/>
            <w:tcBorders>
              <w:left w:val="single" w:sz="12" w:space="0" w:color="000000"/>
            </w:tcBorders>
          </w:tcPr>
          <w:p w14:paraId="79D7D6ED" w14:textId="77777777" w:rsidR="00EA5065" w:rsidRDefault="00073C55">
            <w:pPr>
              <w:pStyle w:val="TableParagraph"/>
              <w:spacing w:before="34"/>
              <w:ind w:left="119"/>
              <w:rPr>
                <w:sz w:val="20"/>
              </w:rPr>
            </w:pPr>
            <w:r>
              <w:rPr>
                <w:sz w:val="20"/>
              </w:rPr>
              <w:lastRenderedPageBreak/>
              <w:t>Studying</w:t>
            </w:r>
            <w:r>
              <w:rPr>
                <w:spacing w:val="-10"/>
                <w:sz w:val="20"/>
              </w:rPr>
              <w:t xml:space="preserve"> </w:t>
            </w:r>
            <w:r>
              <w:rPr>
                <w:sz w:val="20"/>
              </w:rPr>
              <w:t>for</w:t>
            </w:r>
            <w:r>
              <w:rPr>
                <w:spacing w:val="-2"/>
                <w:sz w:val="20"/>
              </w:rPr>
              <w:t xml:space="preserve"> </w:t>
            </w:r>
            <w:r>
              <w:rPr>
                <w:sz w:val="20"/>
              </w:rPr>
              <w:t>Oral</w:t>
            </w:r>
            <w:r>
              <w:rPr>
                <w:spacing w:val="-2"/>
                <w:sz w:val="20"/>
              </w:rPr>
              <w:t xml:space="preserve"> </w:t>
            </w:r>
            <w:r>
              <w:rPr>
                <w:spacing w:val="-4"/>
                <w:sz w:val="20"/>
              </w:rPr>
              <w:t>Exam</w:t>
            </w:r>
          </w:p>
        </w:tc>
        <w:tc>
          <w:tcPr>
            <w:tcW w:w="1278" w:type="dxa"/>
          </w:tcPr>
          <w:p w14:paraId="685D3A48" w14:textId="77777777" w:rsidR="00EA5065" w:rsidRDefault="00073C55">
            <w:pPr>
              <w:pStyle w:val="TableParagraph"/>
              <w:spacing w:before="34"/>
              <w:ind w:left="68" w:right="2"/>
              <w:jc w:val="center"/>
              <w:rPr>
                <w:sz w:val="20"/>
              </w:rPr>
            </w:pPr>
            <w:r>
              <w:rPr>
                <w:spacing w:val="-10"/>
                <w:sz w:val="20"/>
              </w:rPr>
              <w:t>-</w:t>
            </w:r>
          </w:p>
        </w:tc>
        <w:tc>
          <w:tcPr>
            <w:tcW w:w="1278" w:type="dxa"/>
          </w:tcPr>
          <w:p w14:paraId="5B91C37B"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02053209" w14:textId="77777777" w:rsidR="00EA5065" w:rsidRDefault="00073C55">
            <w:pPr>
              <w:pStyle w:val="TableParagraph"/>
              <w:spacing w:before="34"/>
              <w:ind w:left="70" w:right="1"/>
              <w:jc w:val="center"/>
              <w:rPr>
                <w:sz w:val="20"/>
              </w:rPr>
            </w:pPr>
            <w:r>
              <w:rPr>
                <w:spacing w:val="-10"/>
                <w:sz w:val="20"/>
              </w:rPr>
              <w:t>-</w:t>
            </w:r>
          </w:p>
        </w:tc>
      </w:tr>
      <w:tr w:rsidR="00EA5065" w14:paraId="661790BB" w14:textId="77777777">
        <w:trPr>
          <w:trHeight w:val="311"/>
        </w:trPr>
        <w:tc>
          <w:tcPr>
            <w:tcW w:w="5801" w:type="dxa"/>
            <w:tcBorders>
              <w:left w:val="single" w:sz="12" w:space="0" w:color="000000"/>
            </w:tcBorders>
          </w:tcPr>
          <w:p w14:paraId="3D0A6615" w14:textId="77777777" w:rsidR="00EA5065" w:rsidRDefault="00073C55">
            <w:pPr>
              <w:pStyle w:val="TableParagraph"/>
              <w:spacing w:before="34"/>
              <w:ind w:left="119"/>
              <w:rPr>
                <w:sz w:val="20"/>
              </w:rPr>
            </w:pPr>
            <w:r>
              <w:rPr>
                <w:sz w:val="20"/>
              </w:rPr>
              <w:t>Report</w:t>
            </w:r>
            <w:r>
              <w:rPr>
                <w:spacing w:val="-10"/>
                <w:sz w:val="20"/>
              </w:rPr>
              <w:t xml:space="preserve"> </w:t>
            </w:r>
            <w:r>
              <w:rPr>
                <w:sz w:val="20"/>
              </w:rPr>
              <w:t>(Preparation</w:t>
            </w:r>
            <w:r>
              <w:rPr>
                <w:spacing w:val="-7"/>
                <w:sz w:val="20"/>
              </w:rPr>
              <w:t xml:space="preserve"> </w:t>
            </w:r>
            <w:r>
              <w:rPr>
                <w:sz w:val="20"/>
              </w:rPr>
              <w:t>and</w:t>
            </w:r>
            <w:r>
              <w:rPr>
                <w:spacing w:val="-10"/>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Pr>
          <w:p w14:paraId="52FB024E" w14:textId="77777777" w:rsidR="00EA5065" w:rsidRDefault="00073C55">
            <w:pPr>
              <w:pStyle w:val="TableParagraph"/>
              <w:spacing w:before="34"/>
              <w:ind w:left="68" w:right="2"/>
              <w:jc w:val="center"/>
              <w:rPr>
                <w:sz w:val="20"/>
              </w:rPr>
            </w:pPr>
            <w:r>
              <w:rPr>
                <w:spacing w:val="-10"/>
                <w:sz w:val="20"/>
              </w:rPr>
              <w:t>-</w:t>
            </w:r>
          </w:p>
        </w:tc>
        <w:tc>
          <w:tcPr>
            <w:tcW w:w="1278" w:type="dxa"/>
          </w:tcPr>
          <w:p w14:paraId="0294398A"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0B701663" w14:textId="77777777" w:rsidR="00EA5065" w:rsidRDefault="00073C55">
            <w:pPr>
              <w:pStyle w:val="TableParagraph"/>
              <w:spacing w:before="34"/>
              <w:ind w:left="70" w:right="1"/>
              <w:jc w:val="center"/>
              <w:rPr>
                <w:sz w:val="20"/>
              </w:rPr>
            </w:pPr>
            <w:r>
              <w:rPr>
                <w:spacing w:val="-10"/>
                <w:sz w:val="20"/>
              </w:rPr>
              <w:t>-</w:t>
            </w:r>
          </w:p>
        </w:tc>
      </w:tr>
      <w:tr w:rsidR="00EA5065" w14:paraId="1AC34A74" w14:textId="77777777">
        <w:trPr>
          <w:trHeight w:val="311"/>
        </w:trPr>
        <w:tc>
          <w:tcPr>
            <w:tcW w:w="5801" w:type="dxa"/>
            <w:tcBorders>
              <w:left w:val="single" w:sz="12" w:space="0" w:color="000000"/>
            </w:tcBorders>
          </w:tcPr>
          <w:p w14:paraId="311852AE" w14:textId="77777777" w:rsidR="00EA5065" w:rsidRDefault="00073C55">
            <w:pPr>
              <w:pStyle w:val="TableParagraph"/>
              <w:spacing w:before="34"/>
              <w:ind w:left="119"/>
              <w:rPr>
                <w:sz w:val="20"/>
              </w:rPr>
            </w:pPr>
            <w:r>
              <w:rPr>
                <w:sz w:val="20"/>
              </w:rPr>
              <w:t>Project</w:t>
            </w:r>
            <w:r>
              <w:rPr>
                <w:spacing w:val="-12"/>
                <w:sz w:val="20"/>
              </w:rPr>
              <w:t xml:space="preserve"> </w:t>
            </w:r>
            <w:r>
              <w:rPr>
                <w:sz w:val="20"/>
              </w:rPr>
              <w:t>(Preparation</w:t>
            </w:r>
            <w:r>
              <w:rPr>
                <w:spacing w:val="-7"/>
                <w:sz w:val="20"/>
              </w:rPr>
              <w:t xml:space="preserve"> </w:t>
            </w:r>
            <w:r>
              <w:rPr>
                <w:sz w:val="20"/>
              </w:rPr>
              <w:t>and</w:t>
            </w:r>
            <w:r>
              <w:rPr>
                <w:spacing w:val="-12"/>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Pr>
          <w:p w14:paraId="0D28B854" w14:textId="77777777" w:rsidR="00EA5065" w:rsidRDefault="00073C55">
            <w:pPr>
              <w:pStyle w:val="TableParagraph"/>
              <w:spacing w:before="34"/>
              <w:ind w:left="68" w:right="2"/>
              <w:jc w:val="center"/>
              <w:rPr>
                <w:sz w:val="20"/>
              </w:rPr>
            </w:pPr>
            <w:r>
              <w:rPr>
                <w:spacing w:val="-10"/>
                <w:sz w:val="20"/>
              </w:rPr>
              <w:t>-</w:t>
            </w:r>
          </w:p>
        </w:tc>
        <w:tc>
          <w:tcPr>
            <w:tcW w:w="1278" w:type="dxa"/>
          </w:tcPr>
          <w:p w14:paraId="6E341D32"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6050E738" w14:textId="77777777" w:rsidR="00EA5065" w:rsidRDefault="00073C55">
            <w:pPr>
              <w:pStyle w:val="TableParagraph"/>
              <w:spacing w:before="34"/>
              <w:ind w:left="70" w:right="1"/>
              <w:jc w:val="center"/>
              <w:rPr>
                <w:sz w:val="20"/>
              </w:rPr>
            </w:pPr>
            <w:r>
              <w:rPr>
                <w:spacing w:val="-10"/>
                <w:sz w:val="20"/>
              </w:rPr>
              <w:t>-</w:t>
            </w:r>
          </w:p>
        </w:tc>
      </w:tr>
      <w:tr w:rsidR="00EA5065" w14:paraId="7495A3F9" w14:textId="77777777">
        <w:trPr>
          <w:trHeight w:val="312"/>
        </w:trPr>
        <w:tc>
          <w:tcPr>
            <w:tcW w:w="5801" w:type="dxa"/>
            <w:tcBorders>
              <w:left w:val="single" w:sz="12" w:space="0" w:color="000000"/>
            </w:tcBorders>
          </w:tcPr>
          <w:p w14:paraId="510C0853" w14:textId="77777777" w:rsidR="00EA5065" w:rsidRDefault="00073C55">
            <w:pPr>
              <w:pStyle w:val="TableParagraph"/>
              <w:spacing w:before="34"/>
              <w:ind w:left="119"/>
              <w:rPr>
                <w:sz w:val="20"/>
              </w:rPr>
            </w:pPr>
            <w:r>
              <w:rPr>
                <w:spacing w:val="-2"/>
                <w:sz w:val="20"/>
              </w:rPr>
              <w:t>Presentation</w:t>
            </w:r>
            <w:r>
              <w:rPr>
                <w:spacing w:val="11"/>
                <w:sz w:val="20"/>
              </w:rPr>
              <w:t xml:space="preserve"> </w:t>
            </w:r>
            <w:r>
              <w:rPr>
                <w:spacing w:val="-2"/>
                <w:sz w:val="20"/>
              </w:rPr>
              <w:t>(Preparation</w:t>
            </w:r>
            <w:r>
              <w:rPr>
                <w:spacing w:val="11"/>
                <w:sz w:val="20"/>
              </w:rPr>
              <w:t xml:space="preserve"> </w:t>
            </w:r>
            <w:r>
              <w:rPr>
                <w:spacing w:val="-2"/>
                <w:sz w:val="20"/>
              </w:rPr>
              <w:t>time</w:t>
            </w:r>
            <w:r>
              <w:rPr>
                <w:spacing w:val="-4"/>
                <w:sz w:val="20"/>
              </w:rPr>
              <w:t xml:space="preserve"> </w:t>
            </w:r>
            <w:r>
              <w:rPr>
                <w:spacing w:val="-2"/>
                <w:sz w:val="20"/>
              </w:rPr>
              <w:t>included)</w:t>
            </w:r>
          </w:p>
        </w:tc>
        <w:tc>
          <w:tcPr>
            <w:tcW w:w="1278" w:type="dxa"/>
          </w:tcPr>
          <w:p w14:paraId="55A83D3B" w14:textId="77777777" w:rsidR="00EA5065" w:rsidRDefault="00073C55">
            <w:pPr>
              <w:pStyle w:val="TableParagraph"/>
              <w:spacing w:before="34"/>
              <w:ind w:left="68" w:right="2"/>
              <w:jc w:val="center"/>
              <w:rPr>
                <w:sz w:val="20"/>
              </w:rPr>
            </w:pPr>
            <w:r>
              <w:rPr>
                <w:spacing w:val="-10"/>
                <w:sz w:val="20"/>
              </w:rPr>
              <w:t>-</w:t>
            </w:r>
          </w:p>
        </w:tc>
        <w:tc>
          <w:tcPr>
            <w:tcW w:w="1278" w:type="dxa"/>
          </w:tcPr>
          <w:p w14:paraId="3241DB8C"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23905EE8" w14:textId="77777777" w:rsidR="00EA5065" w:rsidRDefault="00073C55">
            <w:pPr>
              <w:pStyle w:val="TableParagraph"/>
              <w:spacing w:before="34"/>
              <w:ind w:left="70" w:right="1"/>
              <w:jc w:val="center"/>
              <w:rPr>
                <w:sz w:val="20"/>
              </w:rPr>
            </w:pPr>
            <w:r>
              <w:rPr>
                <w:spacing w:val="-10"/>
                <w:sz w:val="20"/>
              </w:rPr>
              <w:t>-</w:t>
            </w:r>
          </w:p>
        </w:tc>
      </w:tr>
      <w:tr w:rsidR="00EA5065" w14:paraId="24097B0C" w14:textId="77777777">
        <w:trPr>
          <w:trHeight w:val="311"/>
        </w:trPr>
        <w:tc>
          <w:tcPr>
            <w:tcW w:w="5801" w:type="dxa"/>
            <w:tcBorders>
              <w:left w:val="single" w:sz="12" w:space="0" w:color="000000"/>
            </w:tcBorders>
          </w:tcPr>
          <w:p w14:paraId="2BC0826A" w14:textId="77777777" w:rsidR="00EA5065" w:rsidRDefault="00073C55">
            <w:pPr>
              <w:pStyle w:val="TableParagraph"/>
              <w:spacing w:before="34"/>
              <w:ind w:left="119"/>
              <w:rPr>
                <w:sz w:val="20"/>
              </w:rPr>
            </w:pPr>
            <w:r>
              <w:rPr>
                <w:spacing w:val="-2"/>
                <w:sz w:val="20"/>
              </w:rPr>
              <w:t>Intervention</w:t>
            </w:r>
          </w:p>
        </w:tc>
        <w:tc>
          <w:tcPr>
            <w:tcW w:w="1278" w:type="dxa"/>
          </w:tcPr>
          <w:p w14:paraId="1357F932" w14:textId="77777777" w:rsidR="00EA5065" w:rsidRDefault="00073C55">
            <w:pPr>
              <w:pStyle w:val="TableParagraph"/>
              <w:spacing w:before="34"/>
              <w:ind w:left="68" w:right="2"/>
              <w:jc w:val="center"/>
              <w:rPr>
                <w:sz w:val="20"/>
              </w:rPr>
            </w:pPr>
            <w:r>
              <w:rPr>
                <w:spacing w:val="-10"/>
                <w:sz w:val="20"/>
              </w:rPr>
              <w:t>-</w:t>
            </w:r>
          </w:p>
        </w:tc>
        <w:tc>
          <w:tcPr>
            <w:tcW w:w="1278" w:type="dxa"/>
          </w:tcPr>
          <w:p w14:paraId="30FFC117"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5E9F6599" w14:textId="77777777" w:rsidR="00EA5065" w:rsidRDefault="00073C55">
            <w:pPr>
              <w:pStyle w:val="TableParagraph"/>
              <w:spacing w:before="34"/>
              <w:ind w:left="70" w:right="1"/>
              <w:jc w:val="center"/>
              <w:rPr>
                <w:sz w:val="20"/>
              </w:rPr>
            </w:pPr>
            <w:r>
              <w:rPr>
                <w:spacing w:val="-10"/>
                <w:sz w:val="20"/>
              </w:rPr>
              <w:t>-</w:t>
            </w:r>
          </w:p>
        </w:tc>
      </w:tr>
      <w:tr w:rsidR="00EA5065" w14:paraId="59F2E6B7" w14:textId="77777777">
        <w:trPr>
          <w:trHeight w:val="311"/>
        </w:trPr>
        <w:tc>
          <w:tcPr>
            <w:tcW w:w="5801" w:type="dxa"/>
            <w:tcBorders>
              <w:left w:val="single" w:sz="12" w:space="0" w:color="000000"/>
            </w:tcBorders>
          </w:tcPr>
          <w:p w14:paraId="1AC23462" w14:textId="77777777" w:rsidR="00EA5065" w:rsidRDefault="00073C55">
            <w:pPr>
              <w:pStyle w:val="TableParagraph"/>
              <w:spacing w:before="34"/>
              <w:ind w:left="119"/>
              <w:rPr>
                <w:sz w:val="20"/>
              </w:rPr>
            </w:pPr>
            <w:r>
              <w:rPr>
                <w:sz w:val="20"/>
              </w:rPr>
              <w:t>Mid-Term</w:t>
            </w:r>
            <w:r>
              <w:rPr>
                <w:spacing w:val="-9"/>
                <w:sz w:val="20"/>
              </w:rPr>
              <w:t xml:space="preserve"> </w:t>
            </w:r>
            <w:r>
              <w:rPr>
                <w:spacing w:val="-4"/>
                <w:sz w:val="20"/>
              </w:rPr>
              <w:t>Exam</w:t>
            </w:r>
          </w:p>
        </w:tc>
        <w:tc>
          <w:tcPr>
            <w:tcW w:w="1278" w:type="dxa"/>
          </w:tcPr>
          <w:p w14:paraId="27604FD9" w14:textId="77777777" w:rsidR="00EA5065" w:rsidRDefault="00073C55">
            <w:pPr>
              <w:pStyle w:val="TableParagraph"/>
              <w:spacing w:before="34"/>
              <w:ind w:left="68" w:right="2"/>
              <w:jc w:val="center"/>
              <w:rPr>
                <w:sz w:val="20"/>
              </w:rPr>
            </w:pPr>
            <w:r>
              <w:rPr>
                <w:spacing w:val="-10"/>
                <w:sz w:val="20"/>
              </w:rPr>
              <w:t>-</w:t>
            </w:r>
          </w:p>
        </w:tc>
        <w:tc>
          <w:tcPr>
            <w:tcW w:w="1278" w:type="dxa"/>
          </w:tcPr>
          <w:p w14:paraId="34E3ECCF"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270084C9" w14:textId="77777777" w:rsidR="00EA5065" w:rsidRDefault="00073C55">
            <w:pPr>
              <w:pStyle w:val="TableParagraph"/>
              <w:spacing w:before="34"/>
              <w:ind w:left="70" w:right="1"/>
              <w:jc w:val="center"/>
              <w:rPr>
                <w:sz w:val="20"/>
              </w:rPr>
            </w:pPr>
            <w:r>
              <w:rPr>
                <w:spacing w:val="-10"/>
                <w:sz w:val="20"/>
              </w:rPr>
              <w:t>-</w:t>
            </w:r>
          </w:p>
        </w:tc>
      </w:tr>
      <w:tr w:rsidR="00EA5065" w14:paraId="31F96C36" w14:textId="77777777">
        <w:trPr>
          <w:trHeight w:val="311"/>
        </w:trPr>
        <w:tc>
          <w:tcPr>
            <w:tcW w:w="5801" w:type="dxa"/>
            <w:tcBorders>
              <w:left w:val="single" w:sz="12" w:space="0" w:color="000000"/>
            </w:tcBorders>
          </w:tcPr>
          <w:p w14:paraId="5689D033" w14:textId="77777777" w:rsidR="00EA5065" w:rsidRDefault="00073C55">
            <w:pPr>
              <w:pStyle w:val="TableParagraph"/>
              <w:spacing w:before="34"/>
              <w:ind w:left="119"/>
              <w:rPr>
                <w:sz w:val="20"/>
              </w:rPr>
            </w:pPr>
            <w:r>
              <w:rPr>
                <w:sz w:val="20"/>
              </w:rPr>
              <w:t>Studying</w:t>
            </w:r>
            <w:r>
              <w:rPr>
                <w:spacing w:val="-7"/>
                <w:sz w:val="20"/>
              </w:rPr>
              <w:t xml:space="preserve"> </w:t>
            </w:r>
            <w:r>
              <w:rPr>
                <w:sz w:val="20"/>
              </w:rPr>
              <w:t>for</w:t>
            </w:r>
            <w:r>
              <w:rPr>
                <w:spacing w:val="-4"/>
                <w:sz w:val="20"/>
              </w:rPr>
              <w:t xml:space="preserve"> </w:t>
            </w:r>
            <w:r>
              <w:rPr>
                <w:sz w:val="20"/>
              </w:rPr>
              <w:t>Mid-Term</w:t>
            </w:r>
            <w:r>
              <w:rPr>
                <w:spacing w:val="-10"/>
                <w:sz w:val="20"/>
              </w:rPr>
              <w:t xml:space="preserve"> </w:t>
            </w:r>
            <w:r>
              <w:rPr>
                <w:spacing w:val="-4"/>
                <w:sz w:val="20"/>
              </w:rPr>
              <w:t>Exam</w:t>
            </w:r>
          </w:p>
        </w:tc>
        <w:tc>
          <w:tcPr>
            <w:tcW w:w="1278" w:type="dxa"/>
          </w:tcPr>
          <w:p w14:paraId="00050694" w14:textId="77777777" w:rsidR="00EA5065" w:rsidRDefault="00073C55">
            <w:pPr>
              <w:pStyle w:val="TableParagraph"/>
              <w:spacing w:before="34"/>
              <w:ind w:left="68" w:right="2"/>
              <w:jc w:val="center"/>
              <w:rPr>
                <w:sz w:val="20"/>
              </w:rPr>
            </w:pPr>
            <w:r>
              <w:rPr>
                <w:spacing w:val="-10"/>
                <w:sz w:val="20"/>
              </w:rPr>
              <w:t>-</w:t>
            </w:r>
          </w:p>
        </w:tc>
        <w:tc>
          <w:tcPr>
            <w:tcW w:w="1278" w:type="dxa"/>
          </w:tcPr>
          <w:p w14:paraId="5BDA0B45"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56EF360D" w14:textId="77777777" w:rsidR="00EA5065" w:rsidRDefault="00073C55">
            <w:pPr>
              <w:pStyle w:val="TableParagraph"/>
              <w:spacing w:before="34"/>
              <w:ind w:left="70" w:right="1"/>
              <w:jc w:val="center"/>
              <w:rPr>
                <w:sz w:val="20"/>
              </w:rPr>
            </w:pPr>
            <w:r>
              <w:rPr>
                <w:spacing w:val="-10"/>
                <w:sz w:val="20"/>
              </w:rPr>
              <w:t>-</w:t>
            </w:r>
          </w:p>
        </w:tc>
      </w:tr>
      <w:tr w:rsidR="00EA5065" w14:paraId="022F3342" w14:textId="77777777">
        <w:trPr>
          <w:trHeight w:val="316"/>
        </w:trPr>
        <w:tc>
          <w:tcPr>
            <w:tcW w:w="5801" w:type="dxa"/>
            <w:tcBorders>
              <w:left w:val="single" w:sz="12" w:space="0" w:color="000000"/>
            </w:tcBorders>
          </w:tcPr>
          <w:p w14:paraId="48B92524" w14:textId="77777777" w:rsidR="00EA5065" w:rsidRDefault="00073C55">
            <w:pPr>
              <w:pStyle w:val="TableParagraph"/>
              <w:spacing w:before="38"/>
              <w:ind w:left="119"/>
              <w:rPr>
                <w:sz w:val="20"/>
              </w:rPr>
            </w:pPr>
            <w:r>
              <w:rPr>
                <w:sz w:val="20"/>
              </w:rPr>
              <w:t>Final</w:t>
            </w:r>
            <w:r>
              <w:rPr>
                <w:spacing w:val="-7"/>
                <w:sz w:val="20"/>
              </w:rPr>
              <w:t xml:space="preserve"> </w:t>
            </w:r>
            <w:r>
              <w:rPr>
                <w:spacing w:val="-4"/>
                <w:sz w:val="20"/>
              </w:rPr>
              <w:t>Exam</w:t>
            </w:r>
          </w:p>
        </w:tc>
        <w:tc>
          <w:tcPr>
            <w:tcW w:w="1278" w:type="dxa"/>
          </w:tcPr>
          <w:p w14:paraId="01D2A189" w14:textId="77777777" w:rsidR="00EA5065" w:rsidRDefault="00073C55">
            <w:pPr>
              <w:pStyle w:val="TableParagraph"/>
              <w:spacing w:before="38"/>
              <w:ind w:left="68" w:right="11"/>
              <w:jc w:val="center"/>
              <w:rPr>
                <w:sz w:val="20"/>
              </w:rPr>
            </w:pPr>
            <w:r>
              <w:rPr>
                <w:spacing w:val="-5"/>
                <w:sz w:val="20"/>
              </w:rPr>
              <w:t>14</w:t>
            </w:r>
          </w:p>
        </w:tc>
        <w:tc>
          <w:tcPr>
            <w:tcW w:w="1278" w:type="dxa"/>
          </w:tcPr>
          <w:p w14:paraId="088BB4E1" w14:textId="77777777" w:rsidR="00EA5065" w:rsidRDefault="00073C55">
            <w:pPr>
              <w:pStyle w:val="TableParagraph"/>
              <w:spacing w:before="38"/>
              <w:ind w:left="68" w:right="8"/>
              <w:jc w:val="center"/>
              <w:rPr>
                <w:sz w:val="20"/>
              </w:rPr>
            </w:pPr>
            <w:r>
              <w:rPr>
                <w:spacing w:val="-10"/>
                <w:sz w:val="20"/>
              </w:rPr>
              <w:t>3</w:t>
            </w:r>
          </w:p>
        </w:tc>
        <w:tc>
          <w:tcPr>
            <w:tcW w:w="1273" w:type="dxa"/>
            <w:tcBorders>
              <w:right w:val="single" w:sz="12" w:space="0" w:color="000000"/>
            </w:tcBorders>
          </w:tcPr>
          <w:p w14:paraId="72A6C061" w14:textId="77777777" w:rsidR="00EA5065" w:rsidRDefault="00073C55">
            <w:pPr>
              <w:pStyle w:val="TableParagraph"/>
              <w:spacing w:before="38"/>
              <w:ind w:left="70" w:right="11"/>
              <w:jc w:val="center"/>
              <w:rPr>
                <w:sz w:val="20"/>
              </w:rPr>
            </w:pPr>
            <w:r>
              <w:rPr>
                <w:spacing w:val="-5"/>
                <w:sz w:val="20"/>
              </w:rPr>
              <w:t>42</w:t>
            </w:r>
          </w:p>
        </w:tc>
      </w:tr>
      <w:tr w:rsidR="00EA5065" w14:paraId="7C2B4CFC" w14:textId="77777777">
        <w:trPr>
          <w:trHeight w:val="311"/>
        </w:trPr>
        <w:tc>
          <w:tcPr>
            <w:tcW w:w="5801" w:type="dxa"/>
            <w:tcBorders>
              <w:left w:val="single" w:sz="12" w:space="0" w:color="000000"/>
              <w:bottom w:val="single" w:sz="12" w:space="0" w:color="000000"/>
            </w:tcBorders>
          </w:tcPr>
          <w:p w14:paraId="67CE1010" w14:textId="77777777" w:rsidR="00EA5065" w:rsidRDefault="00073C55">
            <w:pPr>
              <w:pStyle w:val="TableParagraph"/>
              <w:spacing w:before="34"/>
              <w:ind w:left="119"/>
              <w:rPr>
                <w:sz w:val="20"/>
              </w:rPr>
            </w:pPr>
            <w:r>
              <w:rPr>
                <w:sz w:val="20"/>
              </w:rPr>
              <w:t>Studying</w:t>
            </w:r>
            <w:r>
              <w:rPr>
                <w:spacing w:val="-8"/>
                <w:sz w:val="20"/>
              </w:rPr>
              <w:t xml:space="preserve"> </w:t>
            </w:r>
            <w:r>
              <w:rPr>
                <w:sz w:val="20"/>
              </w:rPr>
              <w:t>for Final</w:t>
            </w:r>
            <w:r>
              <w:rPr>
                <w:spacing w:val="-10"/>
                <w:sz w:val="20"/>
              </w:rPr>
              <w:t xml:space="preserve"> </w:t>
            </w:r>
            <w:r>
              <w:rPr>
                <w:spacing w:val="-4"/>
                <w:sz w:val="20"/>
              </w:rPr>
              <w:t>Exam</w:t>
            </w:r>
          </w:p>
        </w:tc>
        <w:tc>
          <w:tcPr>
            <w:tcW w:w="1278" w:type="dxa"/>
          </w:tcPr>
          <w:p w14:paraId="674B32A5" w14:textId="77777777" w:rsidR="00EA5065" w:rsidRDefault="00073C55">
            <w:pPr>
              <w:pStyle w:val="TableParagraph"/>
              <w:spacing w:before="34"/>
              <w:ind w:left="68" w:right="11"/>
              <w:jc w:val="center"/>
              <w:rPr>
                <w:sz w:val="20"/>
              </w:rPr>
            </w:pPr>
            <w:r>
              <w:rPr>
                <w:spacing w:val="-5"/>
                <w:sz w:val="20"/>
              </w:rPr>
              <w:t>14</w:t>
            </w:r>
          </w:p>
        </w:tc>
        <w:tc>
          <w:tcPr>
            <w:tcW w:w="1278" w:type="dxa"/>
          </w:tcPr>
          <w:p w14:paraId="4AE2C5F3" w14:textId="77777777" w:rsidR="00EA5065" w:rsidRDefault="00073C55">
            <w:pPr>
              <w:pStyle w:val="TableParagraph"/>
              <w:spacing w:before="34"/>
              <w:ind w:left="68" w:right="8"/>
              <w:jc w:val="center"/>
              <w:rPr>
                <w:sz w:val="20"/>
              </w:rPr>
            </w:pPr>
            <w:r>
              <w:rPr>
                <w:spacing w:val="-10"/>
                <w:sz w:val="20"/>
              </w:rPr>
              <w:t>3</w:t>
            </w:r>
          </w:p>
        </w:tc>
        <w:tc>
          <w:tcPr>
            <w:tcW w:w="1273" w:type="dxa"/>
            <w:tcBorders>
              <w:right w:val="single" w:sz="12" w:space="0" w:color="000000"/>
            </w:tcBorders>
          </w:tcPr>
          <w:p w14:paraId="78D0C53A" w14:textId="77777777" w:rsidR="00EA5065" w:rsidRDefault="00073C55">
            <w:pPr>
              <w:pStyle w:val="TableParagraph"/>
              <w:spacing w:before="34"/>
              <w:ind w:left="70" w:right="11"/>
              <w:jc w:val="center"/>
              <w:rPr>
                <w:sz w:val="20"/>
              </w:rPr>
            </w:pPr>
            <w:r>
              <w:rPr>
                <w:spacing w:val="-5"/>
                <w:sz w:val="20"/>
              </w:rPr>
              <w:t>42</w:t>
            </w:r>
          </w:p>
        </w:tc>
      </w:tr>
      <w:tr w:rsidR="00EA5065" w14:paraId="6955165E" w14:textId="77777777">
        <w:trPr>
          <w:trHeight w:val="310"/>
        </w:trPr>
        <w:tc>
          <w:tcPr>
            <w:tcW w:w="5801" w:type="dxa"/>
            <w:tcBorders>
              <w:top w:val="single" w:sz="12" w:space="0" w:color="000000"/>
              <w:left w:val="single" w:sz="12" w:space="0" w:color="000000"/>
              <w:bottom w:val="single" w:sz="12" w:space="0" w:color="000000"/>
            </w:tcBorders>
          </w:tcPr>
          <w:p w14:paraId="243556C3" w14:textId="77777777" w:rsidR="00EA5065" w:rsidRDefault="00073C55">
            <w:pPr>
              <w:pStyle w:val="TableParagraph"/>
              <w:spacing w:before="33"/>
              <w:ind w:left="119"/>
              <w:rPr>
                <w:sz w:val="20"/>
              </w:rPr>
            </w:pPr>
            <w:r>
              <w:rPr>
                <w:sz w:val="20"/>
              </w:rPr>
              <w:t>Supplemental</w:t>
            </w:r>
            <w:r>
              <w:rPr>
                <w:spacing w:val="-13"/>
                <w:sz w:val="20"/>
              </w:rPr>
              <w:t xml:space="preserve"> </w:t>
            </w:r>
            <w:r>
              <w:rPr>
                <w:spacing w:val="-4"/>
                <w:sz w:val="20"/>
              </w:rPr>
              <w:t>Exam</w:t>
            </w:r>
          </w:p>
        </w:tc>
        <w:tc>
          <w:tcPr>
            <w:tcW w:w="1278" w:type="dxa"/>
          </w:tcPr>
          <w:p w14:paraId="2D4E2A04" w14:textId="77777777" w:rsidR="00EA5065" w:rsidRDefault="00073C55">
            <w:pPr>
              <w:pStyle w:val="TableParagraph"/>
              <w:spacing w:before="33"/>
              <w:ind w:left="68" w:right="7"/>
              <w:jc w:val="center"/>
              <w:rPr>
                <w:sz w:val="20"/>
              </w:rPr>
            </w:pPr>
            <w:r>
              <w:rPr>
                <w:spacing w:val="-10"/>
                <w:sz w:val="20"/>
              </w:rPr>
              <w:t>1</w:t>
            </w:r>
          </w:p>
        </w:tc>
        <w:tc>
          <w:tcPr>
            <w:tcW w:w="1278" w:type="dxa"/>
          </w:tcPr>
          <w:p w14:paraId="2AAEB79E" w14:textId="77777777" w:rsidR="00EA5065" w:rsidRDefault="00073C55">
            <w:pPr>
              <w:pStyle w:val="TableParagraph"/>
              <w:spacing w:before="33"/>
              <w:ind w:left="68" w:right="8"/>
              <w:jc w:val="center"/>
              <w:rPr>
                <w:sz w:val="20"/>
              </w:rPr>
            </w:pPr>
            <w:r>
              <w:rPr>
                <w:spacing w:val="-10"/>
                <w:sz w:val="20"/>
              </w:rPr>
              <w:t>2</w:t>
            </w:r>
          </w:p>
        </w:tc>
        <w:tc>
          <w:tcPr>
            <w:tcW w:w="1273" w:type="dxa"/>
            <w:tcBorders>
              <w:right w:val="single" w:sz="12" w:space="0" w:color="000000"/>
            </w:tcBorders>
          </w:tcPr>
          <w:p w14:paraId="0BC6EBEA" w14:textId="77777777" w:rsidR="00EA5065" w:rsidRDefault="00073C55">
            <w:pPr>
              <w:pStyle w:val="TableParagraph"/>
              <w:spacing w:before="33"/>
              <w:ind w:left="70" w:right="6"/>
              <w:jc w:val="center"/>
              <w:rPr>
                <w:sz w:val="20"/>
              </w:rPr>
            </w:pPr>
            <w:r>
              <w:rPr>
                <w:spacing w:val="-10"/>
                <w:sz w:val="20"/>
              </w:rPr>
              <w:t>2</w:t>
            </w:r>
          </w:p>
        </w:tc>
      </w:tr>
      <w:tr w:rsidR="008B2906" w14:paraId="05C50959" w14:textId="77777777">
        <w:trPr>
          <w:trHeight w:val="310"/>
        </w:trPr>
        <w:tc>
          <w:tcPr>
            <w:tcW w:w="5801" w:type="dxa"/>
            <w:tcBorders>
              <w:top w:val="single" w:sz="12" w:space="0" w:color="000000"/>
              <w:left w:val="single" w:sz="12" w:space="0" w:color="000000"/>
              <w:bottom w:val="single" w:sz="12" w:space="0" w:color="000000"/>
            </w:tcBorders>
          </w:tcPr>
          <w:p w14:paraId="0048145B" w14:textId="77777777" w:rsidR="008B2906" w:rsidRDefault="008B2906" w:rsidP="008B2906">
            <w:pPr>
              <w:pStyle w:val="TableParagraph"/>
              <w:spacing w:before="33"/>
              <w:ind w:left="119"/>
              <w:rPr>
                <w:sz w:val="20"/>
              </w:rPr>
            </w:pPr>
            <w:r>
              <w:rPr>
                <w:sz w:val="20"/>
              </w:rPr>
              <w:t>Studying</w:t>
            </w:r>
            <w:r>
              <w:rPr>
                <w:spacing w:val="-12"/>
                <w:sz w:val="20"/>
              </w:rPr>
              <w:t xml:space="preserve"> </w:t>
            </w:r>
            <w:r>
              <w:rPr>
                <w:sz w:val="20"/>
              </w:rPr>
              <w:t>for</w:t>
            </w:r>
            <w:r>
              <w:rPr>
                <w:spacing w:val="-4"/>
                <w:sz w:val="20"/>
              </w:rPr>
              <w:t xml:space="preserve"> </w:t>
            </w:r>
            <w:r>
              <w:rPr>
                <w:sz w:val="20"/>
              </w:rPr>
              <w:t>Supplemental</w:t>
            </w:r>
            <w:r>
              <w:rPr>
                <w:spacing w:val="-10"/>
                <w:sz w:val="20"/>
              </w:rPr>
              <w:t xml:space="preserve"> </w:t>
            </w:r>
            <w:r>
              <w:rPr>
                <w:spacing w:val="-4"/>
                <w:sz w:val="20"/>
              </w:rPr>
              <w:t>Exam</w:t>
            </w:r>
          </w:p>
        </w:tc>
        <w:tc>
          <w:tcPr>
            <w:tcW w:w="1278" w:type="dxa"/>
          </w:tcPr>
          <w:p w14:paraId="6841925D" w14:textId="43C400CD" w:rsidR="008B2906" w:rsidRDefault="008B2906" w:rsidP="008B2906">
            <w:pPr>
              <w:pStyle w:val="TableParagraph"/>
              <w:spacing w:before="33"/>
              <w:ind w:left="68" w:right="11"/>
              <w:jc w:val="center"/>
              <w:rPr>
                <w:sz w:val="20"/>
              </w:rPr>
            </w:pPr>
            <w:r>
              <w:rPr>
                <w:sz w:val="20"/>
              </w:rPr>
              <w:t>1</w:t>
            </w:r>
          </w:p>
        </w:tc>
        <w:tc>
          <w:tcPr>
            <w:tcW w:w="1278" w:type="dxa"/>
          </w:tcPr>
          <w:p w14:paraId="3698F98A" w14:textId="5954C60E" w:rsidR="008B2906" w:rsidRDefault="008B2906" w:rsidP="008B2906">
            <w:pPr>
              <w:pStyle w:val="TableParagraph"/>
              <w:spacing w:before="33"/>
              <w:ind w:left="68" w:right="8"/>
              <w:jc w:val="center"/>
              <w:rPr>
                <w:sz w:val="20"/>
              </w:rPr>
            </w:pPr>
            <w:r>
              <w:rPr>
                <w:sz w:val="20"/>
              </w:rPr>
              <w:t>3</w:t>
            </w:r>
          </w:p>
        </w:tc>
        <w:tc>
          <w:tcPr>
            <w:tcW w:w="1273" w:type="dxa"/>
            <w:tcBorders>
              <w:right w:val="single" w:sz="12" w:space="0" w:color="000000"/>
            </w:tcBorders>
          </w:tcPr>
          <w:p w14:paraId="25A9FFBF" w14:textId="1B955248" w:rsidR="008B2906" w:rsidRDefault="008B2906" w:rsidP="008B2906">
            <w:pPr>
              <w:pStyle w:val="TableParagraph"/>
              <w:spacing w:before="33"/>
              <w:ind w:left="70" w:right="11"/>
              <w:jc w:val="center"/>
              <w:rPr>
                <w:sz w:val="20"/>
              </w:rPr>
            </w:pPr>
            <w:r>
              <w:rPr>
                <w:sz w:val="20"/>
              </w:rPr>
              <w:t>15</w:t>
            </w:r>
          </w:p>
        </w:tc>
      </w:tr>
      <w:tr w:rsidR="00EA5065" w14:paraId="328A8EEF" w14:textId="77777777">
        <w:trPr>
          <w:trHeight w:val="311"/>
        </w:trPr>
        <w:tc>
          <w:tcPr>
            <w:tcW w:w="5801" w:type="dxa"/>
            <w:vMerge w:val="restart"/>
            <w:tcBorders>
              <w:top w:val="single" w:sz="12" w:space="0" w:color="000000"/>
              <w:left w:val="nil"/>
              <w:bottom w:val="nil"/>
              <w:right w:val="single" w:sz="12" w:space="0" w:color="000000"/>
            </w:tcBorders>
          </w:tcPr>
          <w:p w14:paraId="73044F54" w14:textId="77777777" w:rsidR="00EA5065" w:rsidRDefault="00EA5065">
            <w:pPr>
              <w:pStyle w:val="TableParagraph"/>
              <w:rPr>
                <w:sz w:val="20"/>
              </w:rPr>
            </w:pPr>
          </w:p>
        </w:tc>
        <w:tc>
          <w:tcPr>
            <w:tcW w:w="2556" w:type="dxa"/>
            <w:gridSpan w:val="2"/>
            <w:tcBorders>
              <w:left w:val="single" w:sz="12" w:space="0" w:color="000000"/>
            </w:tcBorders>
          </w:tcPr>
          <w:p w14:paraId="07644BF8" w14:textId="77777777" w:rsidR="00EA5065" w:rsidRDefault="00073C55">
            <w:pPr>
              <w:pStyle w:val="TableParagraph"/>
              <w:spacing w:before="38"/>
              <w:ind w:left="1142"/>
              <w:rPr>
                <w:b/>
                <w:sz w:val="20"/>
              </w:rPr>
            </w:pPr>
            <w:r>
              <w:rPr>
                <w:b/>
                <w:sz w:val="20"/>
              </w:rPr>
              <w:t>Total</w:t>
            </w:r>
            <w:r>
              <w:rPr>
                <w:b/>
                <w:spacing w:val="-3"/>
                <w:sz w:val="20"/>
              </w:rPr>
              <w:t xml:space="preserve"> </w:t>
            </w:r>
            <w:r>
              <w:rPr>
                <w:b/>
                <w:spacing w:val="-2"/>
                <w:sz w:val="20"/>
              </w:rPr>
              <w:t>workload</w:t>
            </w:r>
          </w:p>
        </w:tc>
        <w:tc>
          <w:tcPr>
            <w:tcW w:w="1273" w:type="dxa"/>
            <w:tcBorders>
              <w:right w:val="single" w:sz="12" w:space="0" w:color="000000"/>
            </w:tcBorders>
          </w:tcPr>
          <w:p w14:paraId="2DC325B6" w14:textId="77777777" w:rsidR="00EA5065" w:rsidRDefault="00073C55">
            <w:pPr>
              <w:pStyle w:val="TableParagraph"/>
              <w:spacing w:before="33"/>
              <w:ind w:left="70" w:right="11"/>
              <w:jc w:val="center"/>
              <w:rPr>
                <w:sz w:val="20"/>
              </w:rPr>
            </w:pPr>
            <w:r>
              <w:rPr>
                <w:spacing w:val="-5"/>
                <w:sz w:val="20"/>
              </w:rPr>
              <w:t>225</w:t>
            </w:r>
          </w:p>
        </w:tc>
      </w:tr>
      <w:tr w:rsidR="00EA5065" w14:paraId="01F082C2" w14:textId="77777777">
        <w:trPr>
          <w:trHeight w:val="350"/>
        </w:trPr>
        <w:tc>
          <w:tcPr>
            <w:tcW w:w="5801" w:type="dxa"/>
            <w:vMerge/>
            <w:tcBorders>
              <w:top w:val="nil"/>
              <w:left w:val="nil"/>
              <w:bottom w:val="nil"/>
              <w:right w:val="single" w:sz="12" w:space="0" w:color="000000"/>
            </w:tcBorders>
          </w:tcPr>
          <w:p w14:paraId="089A3C2C" w14:textId="77777777" w:rsidR="00EA5065" w:rsidRDefault="00EA5065">
            <w:pPr>
              <w:rPr>
                <w:sz w:val="2"/>
                <w:szCs w:val="2"/>
              </w:rPr>
            </w:pPr>
          </w:p>
        </w:tc>
        <w:tc>
          <w:tcPr>
            <w:tcW w:w="2556" w:type="dxa"/>
            <w:gridSpan w:val="2"/>
            <w:tcBorders>
              <w:left w:val="single" w:sz="12" w:space="0" w:color="000000"/>
            </w:tcBorders>
          </w:tcPr>
          <w:p w14:paraId="20031331" w14:textId="77777777" w:rsidR="00EA5065" w:rsidRDefault="00073C55">
            <w:pPr>
              <w:pStyle w:val="TableParagraph"/>
              <w:spacing w:before="58"/>
              <w:ind w:left="782"/>
              <w:rPr>
                <w:b/>
                <w:sz w:val="20"/>
              </w:rPr>
            </w:pPr>
            <w:r>
              <w:rPr>
                <w:b/>
                <w:sz w:val="20"/>
              </w:rPr>
              <w:t>Total</w:t>
            </w:r>
            <w:r>
              <w:rPr>
                <w:b/>
                <w:spacing w:val="-8"/>
                <w:sz w:val="20"/>
              </w:rPr>
              <w:t xml:space="preserve"> </w:t>
            </w:r>
            <w:r>
              <w:rPr>
                <w:b/>
                <w:sz w:val="20"/>
              </w:rPr>
              <w:t>workload</w:t>
            </w:r>
            <w:r>
              <w:rPr>
                <w:b/>
                <w:spacing w:val="-7"/>
                <w:sz w:val="20"/>
              </w:rPr>
              <w:t xml:space="preserve"> </w:t>
            </w:r>
            <w:r>
              <w:rPr>
                <w:b/>
                <w:sz w:val="20"/>
              </w:rPr>
              <w:t>/</w:t>
            </w:r>
            <w:r>
              <w:rPr>
                <w:b/>
                <w:spacing w:val="-5"/>
                <w:sz w:val="20"/>
              </w:rPr>
              <w:t xml:space="preserve"> 30</w:t>
            </w:r>
          </w:p>
        </w:tc>
        <w:tc>
          <w:tcPr>
            <w:tcW w:w="1273" w:type="dxa"/>
            <w:tcBorders>
              <w:right w:val="single" w:sz="12" w:space="0" w:color="000000"/>
            </w:tcBorders>
          </w:tcPr>
          <w:p w14:paraId="310402E9" w14:textId="77777777" w:rsidR="00EA5065" w:rsidRDefault="00073C55">
            <w:pPr>
              <w:pStyle w:val="TableParagraph"/>
              <w:spacing w:before="53"/>
              <w:ind w:left="70" w:right="11"/>
              <w:jc w:val="center"/>
              <w:rPr>
                <w:sz w:val="20"/>
              </w:rPr>
            </w:pPr>
            <w:r>
              <w:rPr>
                <w:spacing w:val="-2"/>
                <w:sz w:val="20"/>
              </w:rPr>
              <w:t>225/30</w:t>
            </w:r>
          </w:p>
        </w:tc>
      </w:tr>
      <w:tr w:rsidR="00EA5065" w14:paraId="2351B442" w14:textId="77777777">
        <w:trPr>
          <w:trHeight w:val="311"/>
        </w:trPr>
        <w:tc>
          <w:tcPr>
            <w:tcW w:w="5801" w:type="dxa"/>
            <w:vMerge/>
            <w:tcBorders>
              <w:top w:val="nil"/>
              <w:left w:val="nil"/>
              <w:bottom w:val="nil"/>
              <w:right w:val="single" w:sz="12" w:space="0" w:color="000000"/>
            </w:tcBorders>
          </w:tcPr>
          <w:p w14:paraId="02D5055A" w14:textId="77777777" w:rsidR="00EA5065" w:rsidRDefault="00EA5065">
            <w:pPr>
              <w:rPr>
                <w:sz w:val="2"/>
                <w:szCs w:val="2"/>
              </w:rPr>
            </w:pPr>
          </w:p>
        </w:tc>
        <w:tc>
          <w:tcPr>
            <w:tcW w:w="2556" w:type="dxa"/>
            <w:gridSpan w:val="2"/>
            <w:tcBorders>
              <w:left w:val="single" w:sz="12" w:space="0" w:color="000000"/>
              <w:bottom w:val="single" w:sz="12" w:space="0" w:color="000000"/>
            </w:tcBorders>
          </w:tcPr>
          <w:p w14:paraId="413AFC01" w14:textId="77777777" w:rsidR="00EA5065" w:rsidRDefault="00073C55">
            <w:pPr>
              <w:pStyle w:val="TableParagraph"/>
              <w:spacing w:before="39"/>
              <w:ind w:left="666"/>
              <w:rPr>
                <w:b/>
                <w:sz w:val="20"/>
              </w:rPr>
            </w:pPr>
            <w:r>
              <w:rPr>
                <w:b/>
                <w:sz w:val="20"/>
              </w:rPr>
              <w:t>Course</w:t>
            </w:r>
            <w:r>
              <w:rPr>
                <w:b/>
                <w:spacing w:val="-3"/>
                <w:sz w:val="20"/>
              </w:rPr>
              <w:t xml:space="preserve"> </w:t>
            </w:r>
            <w:r>
              <w:rPr>
                <w:b/>
                <w:sz w:val="20"/>
              </w:rPr>
              <w:t>ECTS</w:t>
            </w:r>
            <w:r>
              <w:rPr>
                <w:b/>
                <w:spacing w:val="-9"/>
                <w:sz w:val="20"/>
              </w:rPr>
              <w:t xml:space="preserve"> </w:t>
            </w:r>
            <w:r>
              <w:rPr>
                <w:b/>
                <w:spacing w:val="-2"/>
                <w:sz w:val="20"/>
              </w:rPr>
              <w:t>Credit</w:t>
            </w:r>
          </w:p>
        </w:tc>
        <w:tc>
          <w:tcPr>
            <w:tcW w:w="1273" w:type="dxa"/>
            <w:tcBorders>
              <w:bottom w:val="single" w:sz="12" w:space="0" w:color="000000"/>
              <w:right w:val="single" w:sz="12" w:space="0" w:color="000000"/>
            </w:tcBorders>
          </w:tcPr>
          <w:p w14:paraId="0EE28695" w14:textId="77777777" w:rsidR="00EA5065" w:rsidRDefault="00073C55">
            <w:pPr>
              <w:pStyle w:val="TableParagraph"/>
              <w:spacing w:before="34"/>
              <w:ind w:left="70" w:right="6"/>
              <w:jc w:val="center"/>
              <w:rPr>
                <w:sz w:val="20"/>
              </w:rPr>
            </w:pPr>
            <w:r>
              <w:rPr>
                <w:spacing w:val="-5"/>
                <w:sz w:val="20"/>
              </w:rPr>
              <w:t>7,5</w:t>
            </w:r>
          </w:p>
        </w:tc>
      </w:tr>
    </w:tbl>
    <w:p w14:paraId="107D0F50" w14:textId="77777777" w:rsidR="00EA5065" w:rsidRDefault="00EA5065">
      <w:pPr>
        <w:pStyle w:val="GvdeMetni"/>
        <w:spacing w:before="98" w:after="1"/>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EA5065" w14:paraId="140A3BFB" w14:textId="77777777">
        <w:trPr>
          <w:trHeight w:val="315"/>
        </w:trPr>
        <w:tc>
          <w:tcPr>
            <w:tcW w:w="9628" w:type="dxa"/>
            <w:gridSpan w:val="2"/>
            <w:tcBorders>
              <w:bottom w:val="single" w:sz="4" w:space="0" w:color="000000"/>
            </w:tcBorders>
            <w:shd w:val="clear" w:color="auto" w:fill="FCF1CC"/>
          </w:tcPr>
          <w:p w14:paraId="28C1208B" w14:textId="77777777" w:rsidR="00EA5065" w:rsidRDefault="00073C55">
            <w:pPr>
              <w:pStyle w:val="TableParagraph"/>
              <w:spacing w:before="43"/>
              <w:ind w:left="59" w:right="1"/>
              <w:jc w:val="center"/>
              <w:rPr>
                <w:b/>
                <w:sz w:val="20"/>
              </w:rPr>
            </w:pPr>
            <w:r>
              <w:rPr>
                <w:b/>
                <w:spacing w:val="-2"/>
                <w:sz w:val="20"/>
              </w:rPr>
              <w:t>Evaluation</w:t>
            </w:r>
          </w:p>
        </w:tc>
      </w:tr>
      <w:tr w:rsidR="00EA5065" w14:paraId="386D319A" w14:textId="77777777">
        <w:trPr>
          <w:trHeight w:val="369"/>
        </w:trPr>
        <w:tc>
          <w:tcPr>
            <w:tcW w:w="5801" w:type="dxa"/>
            <w:tcBorders>
              <w:top w:val="single" w:sz="4" w:space="0" w:color="000000"/>
              <w:bottom w:val="single" w:sz="4" w:space="0" w:color="000000"/>
              <w:right w:val="single" w:sz="4" w:space="0" w:color="000000"/>
            </w:tcBorders>
          </w:tcPr>
          <w:p w14:paraId="67ABCA99" w14:textId="77777777" w:rsidR="00EA5065" w:rsidRDefault="00073C55">
            <w:pPr>
              <w:pStyle w:val="TableParagraph"/>
              <w:spacing w:before="67"/>
              <w:ind w:left="119"/>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bottom w:val="single" w:sz="4" w:space="0" w:color="000000"/>
            </w:tcBorders>
          </w:tcPr>
          <w:p w14:paraId="4488352F" w14:textId="77777777" w:rsidR="00EA5065" w:rsidRDefault="00073C55">
            <w:pPr>
              <w:pStyle w:val="TableParagraph"/>
              <w:spacing w:before="67"/>
              <w:ind w:left="80" w:right="8"/>
              <w:jc w:val="center"/>
              <w:rPr>
                <w:b/>
                <w:sz w:val="20"/>
              </w:rPr>
            </w:pPr>
            <w:r>
              <w:rPr>
                <w:b/>
                <w:spacing w:val="-10"/>
                <w:sz w:val="20"/>
              </w:rPr>
              <w:t>%</w:t>
            </w:r>
          </w:p>
        </w:tc>
      </w:tr>
      <w:tr w:rsidR="00EA5065" w14:paraId="704CA8CD" w14:textId="77777777">
        <w:trPr>
          <w:trHeight w:val="369"/>
        </w:trPr>
        <w:tc>
          <w:tcPr>
            <w:tcW w:w="5801" w:type="dxa"/>
            <w:tcBorders>
              <w:top w:val="single" w:sz="4" w:space="0" w:color="000000"/>
              <w:bottom w:val="single" w:sz="4" w:space="0" w:color="000000"/>
              <w:right w:val="single" w:sz="4" w:space="0" w:color="000000"/>
            </w:tcBorders>
          </w:tcPr>
          <w:p w14:paraId="5014BF81" w14:textId="77777777" w:rsidR="00EA5065" w:rsidRDefault="00073C55">
            <w:pPr>
              <w:pStyle w:val="TableParagraph"/>
              <w:spacing w:before="62"/>
              <w:ind w:left="422"/>
              <w:rPr>
                <w:sz w:val="20"/>
              </w:rPr>
            </w:pPr>
            <w:r>
              <w:rPr>
                <w:spacing w:val="-2"/>
                <w:sz w:val="20"/>
              </w:rPr>
              <w:t>Homework</w:t>
            </w:r>
          </w:p>
        </w:tc>
        <w:tc>
          <w:tcPr>
            <w:tcW w:w="3827" w:type="dxa"/>
            <w:tcBorders>
              <w:top w:val="single" w:sz="4" w:space="0" w:color="000000"/>
              <w:left w:val="single" w:sz="4" w:space="0" w:color="000000"/>
              <w:bottom w:val="single" w:sz="4" w:space="0" w:color="000000"/>
            </w:tcBorders>
          </w:tcPr>
          <w:p w14:paraId="47039A8B" w14:textId="77777777" w:rsidR="00EA5065" w:rsidRDefault="00073C55">
            <w:pPr>
              <w:pStyle w:val="TableParagraph"/>
              <w:spacing w:before="62"/>
              <w:ind w:left="80" w:right="18"/>
              <w:jc w:val="center"/>
              <w:rPr>
                <w:sz w:val="20"/>
              </w:rPr>
            </w:pPr>
            <w:r>
              <w:rPr>
                <w:spacing w:val="-5"/>
                <w:sz w:val="20"/>
              </w:rPr>
              <w:t>40</w:t>
            </w:r>
          </w:p>
        </w:tc>
      </w:tr>
      <w:tr w:rsidR="00EA5065" w14:paraId="0883D411" w14:textId="77777777">
        <w:trPr>
          <w:trHeight w:val="369"/>
        </w:trPr>
        <w:tc>
          <w:tcPr>
            <w:tcW w:w="5801" w:type="dxa"/>
            <w:tcBorders>
              <w:top w:val="single" w:sz="4" w:space="0" w:color="000000"/>
              <w:bottom w:val="single" w:sz="4" w:space="0" w:color="000000"/>
              <w:right w:val="single" w:sz="4" w:space="0" w:color="000000"/>
            </w:tcBorders>
          </w:tcPr>
          <w:p w14:paraId="47F4A64D" w14:textId="77777777" w:rsidR="00EA5065" w:rsidRDefault="00073C55">
            <w:pPr>
              <w:pStyle w:val="TableParagraph"/>
              <w:spacing w:before="68"/>
              <w:ind w:left="119"/>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0F9CAC1F" w14:textId="77777777" w:rsidR="00EA5065" w:rsidRDefault="00073C55">
            <w:pPr>
              <w:pStyle w:val="TableParagraph"/>
              <w:spacing w:before="63"/>
              <w:ind w:left="80" w:right="18"/>
              <w:jc w:val="center"/>
              <w:rPr>
                <w:sz w:val="20"/>
              </w:rPr>
            </w:pPr>
            <w:r>
              <w:rPr>
                <w:spacing w:val="-5"/>
                <w:sz w:val="20"/>
              </w:rPr>
              <w:t>60</w:t>
            </w:r>
          </w:p>
        </w:tc>
      </w:tr>
      <w:tr w:rsidR="00EA5065" w14:paraId="150C3978" w14:textId="77777777">
        <w:trPr>
          <w:trHeight w:val="368"/>
        </w:trPr>
        <w:tc>
          <w:tcPr>
            <w:tcW w:w="5801" w:type="dxa"/>
            <w:tcBorders>
              <w:top w:val="single" w:sz="4" w:space="0" w:color="000000"/>
              <w:right w:val="single" w:sz="4" w:space="0" w:color="000000"/>
            </w:tcBorders>
          </w:tcPr>
          <w:p w14:paraId="446B497F" w14:textId="77777777" w:rsidR="00EA5065" w:rsidRDefault="00073C55">
            <w:pPr>
              <w:pStyle w:val="TableParagraph"/>
              <w:spacing w:before="67"/>
              <w:ind w:right="66"/>
              <w:jc w:val="right"/>
              <w:rPr>
                <w:b/>
                <w:sz w:val="20"/>
              </w:rPr>
            </w:pPr>
            <w:r>
              <w:rPr>
                <w:b/>
                <w:spacing w:val="-2"/>
                <w:sz w:val="20"/>
              </w:rPr>
              <w:t>Total</w:t>
            </w:r>
          </w:p>
        </w:tc>
        <w:tc>
          <w:tcPr>
            <w:tcW w:w="3827" w:type="dxa"/>
            <w:tcBorders>
              <w:top w:val="single" w:sz="4" w:space="0" w:color="000000"/>
              <w:left w:val="single" w:sz="4" w:space="0" w:color="000000"/>
            </w:tcBorders>
          </w:tcPr>
          <w:p w14:paraId="62EF6540" w14:textId="77777777" w:rsidR="00EA5065" w:rsidRDefault="00073C55">
            <w:pPr>
              <w:pStyle w:val="TableParagraph"/>
              <w:spacing w:before="62"/>
              <w:ind w:left="80" w:right="8"/>
              <w:jc w:val="center"/>
              <w:rPr>
                <w:sz w:val="20"/>
              </w:rPr>
            </w:pPr>
            <w:r>
              <w:rPr>
                <w:spacing w:val="-5"/>
                <w:sz w:val="20"/>
              </w:rPr>
              <w:t>100</w:t>
            </w:r>
          </w:p>
        </w:tc>
      </w:tr>
    </w:tbl>
    <w:p w14:paraId="110575AE" w14:textId="77777777" w:rsidR="00EA5065" w:rsidRDefault="00EA5065">
      <w:pPr>
        <w:pStyle w:val="GvdeMetni"/>
        <w:spacing w:before="1" w:after="1"/>
        <w:rPr>
          <w:sz w:val="1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7809"/>
        <w:gridCol w:w="1276"/>
      </w:tblGrid>
      <w:tr w:rsidR="00EA5065" w14:paraId="3B59DF9A" w14:textId="77777777">
        <w:trPr>
          <w:trHeight w:val="743"/>
        </w:trPr>
        <w:tc>
          <w:tcPr>
            <w:tcW w:w="9635" w:type="dxa"/>
            <w:gridSpan w:val="3"/>
            <w:tcBorders>
              <w:bottom w:val="single" w:sz="6" w:space="0" w:color="000000"/>
            </w:tcBorders>
            <w:shd w:val="clear" w:color="auto" w:fill="FCF1CC"/>
          </w:tcPr>
          <w:p w14:paraId="198059D2" w14:textId="77777777" w:rsidR="00EA5065" w:rsidRDefault="00073C55">
            <w:pPr>
              <w:pStyle w:val="TableParagraph"/>
              <w:spacing w:before="28"/>
              <w:ind w:left="129" w:right="69"/>
              <w:jc w:val="center"/>
              <w:rPr>
                <w:b/>
                <w:sz w:val="20"/>
              </w:rPr>
            </w:pPr>
            <w:r>
              <w:rPr>
                <w:b/>
                <w:sz w:val="20"/>
              </w:rPr>
              <w:t>RELATIONSHIP</w:t>
            </w:r>
            <w:r>
              <w:rPr>
                <w:b/>
                <w:spacing w:val="-13"/>
                <w:sz w:val="20"/>
              </w:rPr>
              <w:t xml:space="preserve"> </w:t>
            </w:r>
            <w:r>
              <w:rPr>
                <w:b/>
                <w:sz w:val="20"/>
              </w:rPr>
              <w:t>BETWEEN</w:t>
            </w:r>
            <w:r>
              <w:rPr>
                <w:b/>
                <w:spacing w:val="-7"/>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1"/>
                <w:sz w:val="20"/>
              </w:rPr>
              <w:t xml:space="preserve"> </w:t>
            </w:r>
            <w:r>
              <w:rPr>
                <w:b/>
                <w:sz w:val="20"/>
              </w:rPr>
              <w:t>AND</w:t>
            </w:r>
            <w:r>
              <w:rPr>
                <w:b/>
                <w:spacing w:val="-12"/>
                <w:sz w:val="20"/>
              </w:rPr>
              <w:t xml:space="preserve"> </w:t>
            </w:r>
            <w:r>
              <w:rPr>
                <w:b/>
                <w:sz w:val="20"/>
              </w:rPr>
              <w:t>THE</w:t>
            </w:r>
            <w:r>
              <w:rPr>
                <w:b/>
                <w:spacing w:val="-6"/>
                <w:sz w:val="20"/>
              </w:rPr>
              <w:t xml:space="preserve"> </w:t>
            </w:r>
            <w:r>
              <w:rPr>
                <w:b/>
                <w:sz w:val="20"/>
              </w:rPr>
              <w:t xml:space="preserve">PROGRAM </w:t>
            </w:r>
            <w:r>
              <w:rPr>
                <w:b/>
                <w:sz w:val="20"/>
              </w:rPr>
              <w:t>OUTCOMES</w:t>
            </w:r>
            <w:r>
              <w:rPr>
                <w:b/>
                <w:spacing w:val="-1"/>
                <w:sz w:val="20"/>
              </w:rPr>
              <w:t xml:space="preserve"> </w:t>
            </w:r>
            <w:r>
              <w:rPr>
                <w:b/>
                <w:sz w:val="20"/>
              </w:rPr>
              <w:t>(PO)</w:t>
            </w:r>
          </w:p>
          <w:p w14:paraId="6C029D4F" w14:textId="77777777" w:rsidR="00EA5065" w:rsidRDefault="00073C55">
            <w:pPr>
              <w:pStyle w:val="TableParagraph"/>
              <w:spacing w:line="226" w:lineRule="exact"/>
              <w:ind w:left="129" w:right="79"/>
              <w:jc w:val="center"/>
              <w:rPr>
                <w:b/>
                <w:sz w:val="20"/>
              </w:rPr>
            </w:pPr>
            <w:r>
              <w:rPr>
                <w:b/>
                <w:sz w:val="20"/>
              </w:rPr>
              <w:t>(4:</w:t>
            </w:r>
            <w:r>
              <w:rPr>
                <w:b/>
                <w:spacing w:val="-6"/>
                <w:sz w:val="20"/>
              </w:rPr>
              <w:t xml:space="preserve"> </w:t>
            </w:r>
            <w:r>
              <w:rPr>
                <w:b/>
                <w:sz w:val="20"/>
              </w:rPr>
              <w:t>High,</w:t>
            </w:r>
            <w:r>
              <w:rPr>
                <w:b/>
                <w:spacing w:val="-3"/>
                <w:sz w:val="20"/>
              </w:rPr>
              <w:t xml:space="preserve"> </w:t>
            </w:r>
            <w:r>
              <w:rPr>
                <w:b/>
                <w:sz w:val="20"/>
              </w:rPr>
              <w:t>3:</w:t>
            </w:r>
            <w:r>
              <w:rPr>
                <w:b/>
                <w:spacing w:val="-8"/>
                <w:sz w:val="20"/>
              </w:rPr>
              <w:t xml:space="preserve"> </w:t>
            </w:r>
            <w:r>
              <w:rPr>
                <w:b/>
                <w:sz w:val="20"/>
              </w:rPr>
              <w:t>Middle,</w:t>
            </w:r>
            <w:r>
              <w:rPr>
                <w:b/>
                <w:spacing w:val="-2"/>
                <w:sz w:val="20"/>
              </w:rPr>
              <w:t xml:space="preserve"> </w:t>
            </w:r>
            <w:r>
              <w:rPr>
                <w:b/>
                <w:sz w:val="20"/>
              </w:rPr>
              <w:t>2:</w:t>
            </w:r>
            <w:r>
              <w:rPr>
                <w:b/>
                <w:spacing w:val="-3"/>
                <w:sz w:val="20"/>
              </w:rPr>
              <w:t xml:space="preserve"> </w:t>
            </w:r>
            <w:r>
              <w:rPr>
                <w:b/>
                <w:spacing w:val="-4"/>
                <w:sz w:val="20"/>
              </w:rPr>
              <w:t>Low)</w:t>
            </w:r>
          </w:p>
        </w:tc>
      </w:tr>
      <w:tr w:rsidR="00EA5065" w14:paraId="3EF31505" w14:textId="77777777">
        <w:trPr>
          <w:trHeight w:val="470"/>
        </w:trPr>
        <w:tc>
          <w:tcPr>
            <w:tcW w:w="550" w:type="dxa"/>
            <w:tcBorders>
              <w:top w:val="single" w:sz="6" w:space="0" w:color="000000"/>
              <w:bottom w:val="single" w:sz="6" w:space="0" w:color="000000"/>
              <w:right w:val="single" w:sz="4" w:space="0" w:color="000000"/>
            </w:tcBorders>
          </w:tcPr>
          <w:p w14:paraId="01E3F330" w14:textId="77777777" w:rsidR="00EA5065" w:rsidRDefault="00073C55">
            <w:pPr>
              <w:pStyle w:val="TableParagraph"/>
              <w:spacing w:before="115"/>
              <w:ind w:left="46"/>
              <w:jc w:val="center"/>
              <w:rPr>
                <w:b/>
                <w:sz w:val="20"/>
              </w:rPr>
            </w:pPr>
            <w:r>
              <w:rPr>
                <w:b/>
                <w:spacing w:val="-5"/>
                <w:sz w:val="20"/>
              </w:rPr>
              <w:t>NO</w:t>
            </w:r>
          </w:p>
        </w:tc>
        <w:tc>
          <w:tcPr>
            <w:tcW w:w="7809" w:type="dxa"/>
            <w:tcBorders>
              <w:top w:val="single" w:sz="6" w:space="0" w:color="000000"/>
              <w:left w:val="single" w:sz="4" w:space="0" w:color="000000"/>
              <w:bottom w:val="single" w:sz="6" w:space="0" w:color="000000"/>
              <w:right w:val="single" w:sz="4" w:space="0" w:color="000000"/>
            </w:tcBorders>
          </w:tcPr>
          <w:p w14:paraId="20F51C8E" w14:textId="77777777" w:rsidR="00EA5065" w:rsidRDefault="00073C55">
            <w:pPr>
              <w:pStyle w:val="TableParagraph"/>
              <w:spacing w:before="115"/>
              <w:ind w:left="60"/>
              <w:jc w:val="center"/>
              <w:rPr>
                <w:b/>
                <w:sz w:val="20"/>
              </w:rPr>
            </w:pPr>
            <w:r>
              <w:rPr>
                <w:b/>
                <w:spacing w:val="-2"/>
                <w:sz w:val="20"/>
              </w:rPr>
              <w:t>PROGRAM</w:t>
            </w:r>
            <w:r>
              <w:rPr>
                <w:b/>
                <w:spacing w:val="1"/>
                <w:sz w:val="20"/>
              </w:rPr>
              <w:t xml:space="preserve"> </w:t>
            </w:r>
            <w:r>
              <w:rPr>
                <w:b/>
                <w:spacing w:val="-2"/>
                <w:sz w:val="20"/>
              </w:rPr>
              <w:t>OUTCOME</w:t>
            </w:r>
          </w:p>
        </w:tc>
        <w:tc>
          <w:tcPr>
            <w:tcW w:w="1276" w:type="dxa"/>
            <w:tcBorders>
              <w:top w:val="single" w:sz="6" w:space="0" w:color="000000"/>
              <w:left w:val="single" w:sz="4" w:space="0" w:color="000000"/>
              <w:bottom w:val="single" w:sz="6" w:space="0" w:color="000000"/>
            </w:tcBorders>
          </w:tcPr>
          <w:p w14:paraId="76553C31" w14:textId="77777777" w:rsidR="00EA5065" w:rsidRDefault="00073C55">
            <w:pPr>
              <w:pStyle w:val="TableParagraph"/>
              <w:spacing w:before="115"/>
              <w:ind w:left="80" w:right="18"/>
              <w:jc w:val="center"/>
              <w:rPr>
                <w:b/>
                <w:sz w:val="20"/>
              </w:rPr>
            </w:pPr>
            <w:r>
              <w:rPr>
                <w:b/>
                <w:spacing w:val="-2"/>
                <w:sz w:val="20"/>
              </w:rPr>
              <w:t>Contribution</w:t>
            </w:r>
          </w:p>
        </w:tc>
      </w:tr>
      <w:tr w:rsidR="00EA5065" w14:paraId="6DCDEA3F" w14:textId="77777777">
        <w:trPr>
          <w:trHeight w:val="709"/>
        </w:trPr>
        <w:tc>
          <w:tcPr>
            <w:tcW w:w="550" w:type="dxa"/>
            <w:tcBorders>
              <w:top w:val="single" w:sz="6" w:space="0" w:color="000000"/>
              <w:bottom w:val="single" w:sz="6" w:space="0" w:color="000000"/>
              <w:right w:val="single" w:sz="6" w:space="0" w:color="000000"/>
            </w:tcBorders>
          </w:tcPr>
          <w:p w14:paraId="0E7A25FB" w14:textId="77777777" w:rsidR="00EA5065" w:rsidRDefault="00EA5065">
            <w:pPr>
              <w:pStyle w:val="TableParagraph"/>
              <w:spacing w:before="10"/>
              <w:rPr>
                <w:sz w:val="20"/>
              </w:rPr>
            </w:pPr>
          </w:p>
          <w:p w14:paraId="7F0FB465" w14:textId="77777777" w:rsidR="00EA5065" w:rsidRDefault="00073C55">
            <w:pPr>
              <w:pStyle w:val="TableParagraph"/>
              <w:ind w:left="61"/>
              <w:jc w:val="center"/>
              <w:rPr>
                <w:b/>
                <w:sz w:val="20"/>
              </w:rPr>
            </w:pPr>
            <w:r>
              <w:rPr>
                <w:b/>
                <w:spacing w:val="-10"/>
                <w:sz w:val="20"/>
              </w:rPr>
              <w:t>1</w:t>
            </w:r>
          </w:p>
        </w:tc>
        <w:tc>
          <w:tcPr>
            <w:tcW w:w="7809" w:type="dxa"/>
            <w:tcBorders>
              <w:top w:val="single" w:sz="6" w:space="0" w:color="000000"/>
              <w:left w:val="single" w:sz="6" w:space="0" w:color="000000"/>
              <w:bottom w:val="single" w:sz="6" w:space="0" w:color="000000"/>
              <w:right w:val="single" w:sz="6" w:space="0" w:color="000000"/>
            </w:tcBorders>
          </w:tcPr>
          <w:p w14:paraId="188878F6" w14:textId="77777777" w:rsidR="00EA5065" w:rsidRDefault="00073C55">
            <w:pPr>
              <w:pStyle w:val="TableParagraph"/>
              <w:spacing w:before="19"/>
              <w:ind w:left="76"/>
              <w:rPr>
                <w:sz w:val="20"/>
              </w:rPr>
            </w:pPr>
            <w:r>
              <w:rPr>
                <w:sz w:val="20"/>
              </w:rPr>
              <w:t>Ability</w:t>
            </w:r>
            <w:r>
              <w:rPr>
                <w:spacing w:val="-15"/>
                <w:sz w:val="20"/>
              </w:rPr>
              <w:t xml:space="preserve"> </w:t>
            </w:r>
            <w:r>
              <w:rPr>
                <w:sz w:val="20"/>
              </w:rPr>
              <w:t>to</w:t>
            </w:r>
            <w:r>
              <w:rPr>
                <w:spacing w:val="-11"/>
                <w:sz w:val="20"/>
              </w:rPr>
              <w:t xml:space="preserve"> </w:t>
            </w:r>
            <w:r>
              <w:rPr>
                <w:sz w:val="20"/>
              </w:rPr>
              <w:t>collect</w:t>
            </w:r>
            <w:r>
              <w:rPr>
                <w:spacing w:val="-2"/>
                <w:sz w:val="20"/>
              </w:rPr>
              <w:t xml:space="preserve"> </w:t>
            </w:r>
            <w:r>
              <w:rPr>
                <w:sz w:val="20"/>
              </w:rPr>
              <w:t>information</w:t>
            </w:r>
            <w:r>
              <w:rPr>
                <w:spacing w:val="-2"/>
                <w:sz w:val="20"/>
              </w:rPr>
              <w:t xml:space="preserve"> </w:t>
            </w:r>
            <w:r>
              <w:rPr>
                <w:sz w:val="20"/>
              </w:rPr>
              <w:t>about</w:t>
            </w:r>
            <w:r>
              <w:rPr>
                <w:spacing w:val="-7"/>
                <w:sz w:val="20"/>
              </w:rPr>
              <w:t xml:space="preserve"> </w:t>
            </w:r>
            <w:r>
              <w:rPr>
                <w:sz w:val="20"/>
              </w:rPr>
              <w:t>health</w:t>
            </w:r>
            <w:r>
              <w:rPr>
                <w:spacing w:val="-5"/>
                <w:sz w:val="20"/>
              </w:rPr>
              <w:t xml:space="preserve"> </w:t>
            </w:r>
            <w:r>
              <w:rPr>
                <w:sz w:val="20"/>
              </w:rPr>
              <w:t>sciences</w:t>
            </w:r>
            <w:r>
              <w:rPr>
                <w:spacing w:val="-4"/>
                <w:sz w:val="20"/>
              </w:rPr>
              <w:t xml:space="preserve"> </w:t>
            </w:r>
            <w:r>
              <w:rPr>
                <w:sz w:val="20"/>
              </w:rPr>
              <w:t>and</w:t>
            </w:r>
            <w:r>
              <w:rPr>
                <w:spacing w:val="-9"/>
                <w:sz w:val="20"/>
              </w:rPr>
              <w:t xml:space="preserve"> </w:t>
            </w:r>
            <w:r>
              <w:rPr>
                <w:sz w:val="20"/>
              </w:rPr>
              <w:t>to</w:t>
            </w:r>
            <w:r>
              <w:rPr>
                <w:spacing w:val="-8"/>
                <w:sz w:val="20"/>
              </w:rPr>
              <w:t xml:space="preserve"> </w:t>
            </w:r>
            <w:r>
              <w:rPr>
                <w:sz w:val="20"/>
              </w:rPr>
              <w:t>apply</w:t>
            </w:r>
            <w:r>
              <w:rPr>
                <w:spacing w:val="-12"/>
                <w:sz w:val="20"/>
              </w:rPr>
              <w:t xml:space="preserve"> </w:t>
            </w:r>
            <w:r>
              <w:rPr>
                <w:sz w:val="20"/>
              </w:rPr>
              <w:t>the</w:t>
            </w:r>
            <w:r>
              <w:rPr>
                <w:spacing w:val="-11"/>
                <w:sz w:val="20"/>
              </w:rPr>
              <w:t xml:space="preserve"> </w:t>
            </w:r>
            <w:r>
              <w:rPr>
                <w:sz w:val="20"/>
              </w:rPr>
              <w:t>acquired</w:t>
            </w:r>
            <w:r>
              <w:rPr>
                <w:spacing w:val="-6"/>
                <w:sz w:val="20"/>
              </w:rPr>
              <w:t xml:space="preserve"> </w:t>
            </w:r>
            <w:r>
              <w:rPr>
                <w:spacing w:val="-2"/>
                <w:sz w:val="20"/>
              </w:rPr>
              <w:t>knowledge</w:t>
            </w:r>
          </w:p>
        </w:tc>
        <w:tc>
          <w:tcPr>
            <w:tcW w:w="1276" w:type="dxa"/>
            <w:tcBorders>
              <w:top w:val="single" w:sz="6" w:space="0" w:color="000000"/>
              <w:left w:val="single" w:sz="6" w:space="0" w:color="000000"/>
              <w:bottom w:val="single" w:sz="6" w:space="0" w:color="000000"/>
            </w:tcBorders>
          </w:tcPr>
          <w:p w14:paraId="469528FE" w14:textId="77777777" w:rsidR="00EA5065" w:rsidRDefault="00EA5065">
            <w:pPr>
              <w:pStyle w:val="TableParagraph"/>
              <w:spacing w:before="5"/>
              <w:rPr>
                <w:sz w:val="20"/>
              </w:rPr>
            </w:pPr>
          </w:p>
          <w:p w14:paraId="635277E1" w14:textId="77777777" w:rsidR="00EA5065" w:rsidRDefault="00073C55">
            <w:pPr>
              <w:pStyle w:val="TableParagraph"/>
              <w:ind w:left="74"/>
              <w:jc w:val="center"/>
              <w:rPr>
                <w:sz w:val="20"/>
              </w:rPr>
            </w:pPr>
            <w:r>
              <w:rPr>
                <w:spacing w:val="-10"/>
                <w:sz w:val="20"/>
              </w:rPr>
              <w:t>4</w:t>
            </w:r>
          </w:p>
        </w:tc>
      </w:tr>
      <w:tr w:rsidR="00EA5065" w14:paraId="6C81D96D" w14:textId="77777777">
        <w:trPr>
          <w:trHeight w:val="546"/>
        </w:trPr>
        <w:tc>
          <w:tcPr>
            <w:tcW w:w="550" w:type="dxa"/>
            <w:tcBorders>
              <w:top w:val="single" w:sz="6" w:space="0" w:color="000000"/>
              <w:bottom w:val="single" w:sz="6" w:space="0" w:color="000000"/>
              <w:right w:val="single" w:sz="6" w:space="0" w:color="000000"/>
            </w:tcBorders>
          </w:tcPr>
          <w:p w14:paraId="0FA0683A" w14:textId="77777777" w:rsidR="00EA5065" w:rsidRDefault="00073C55">
            <w:pPr>
              <w:pStyle w:val="TableParagraph"/>
              <w:spacing w:before="158"/>
              <w:ind w:left="61"/>
              <w:jc w:val="center"/>
              <w:rPr>
                <w:b/>
                <w:sz w:val="20"/>
              </w:rPr>
            </w:pPr>
            <w:r>
              <w:rPr>
                <w:b/>
                <w:spacing w:val="-10"/>
                <w:sz w:val="20"/>
              </w:rPr>
              <w:t>2</w:t>
            </w:r>
          </w:p>
        </w:tc>
        <w:tc>
          <w:tcPr>
            <w:tcW w:w="7809" w:type="dxa"/>
            <w:tcBorders>
              <w:top w:val="single" w:sz="6" w:space="0" w:color="000000"/>
              <w:left w:val="single" w:sz="6" w:space="0" w:color="000000"/>
              <w:bottom w:val="single" w:sz="6" w:space="0" w:color="000000"/>
              <w:right w:val="single" w:sz="6" w:space="0" w:color="000000"/>
            </w:tcBorders>
          </w:tcPr>
          <w:p w14:paraId="17CB3DEF" w14:textId="77777777" w:rsidR="00EA5065" w:rsidRDefault="00073C55">
            <w:pPr>
              <w:pStyle w:val="TableParagraph"/>
              <w:spacing w:before="24"/>
              <w:ind w:left="76"/>
              <w:rPr>
                <w:sz w:val="20"/>
              </w:rPr>
            </w:pPr>
            <w:r>
              <w:rPr>
                <w:sz w:val="20"/>
              </w:rPr>
              <w:t>Scientific</w:t>
            </w:r>
            <w:r>
              <w:rPr>
                <w:spacing w:val="-13"/>
                <w:sz w:val="20"/>
              </w:rPr>
              <w:t xml:space="preserve"> </w:t>
            </w:r>
            <w:r>
              <w:rPr>
                <w:sz w:val="20"/>
              </w:rPr>
              <w:t>Inquiry</w:t>
            </w:r>
            <w:r>
              <w:rPr>
                <w:spacing w:val="-12"/>
                <w:sz w:val="20"/>
              </w:rPr>
              <w:t xml:space="preserve"> </w:t>
            </w:r>
            <w:r>
              <w:rPr>
                <w:sz w:val="20"/>
              </w:rPr>
              <w:t>and</w:t>
            </w:r>
            <w:r>
              <w:rPr>
                <w:spacing w:val="-13"/>
                <w:sz w:val="20"/>
              </w:rPr>
              <w:t xml:space="preserve"> </w:t>
            </w:r>
            <w:r>
              <w:rPr>
                <w:sz w:val="20"/>
              </w:rPr>
              <w:t>Hypothesis</w:t>
            </w:r>
            <w:r>
              <w:rPr>
                <w:spacing w:val="-10"/>
                <w:sz w:val="20"/>
              </w:rPr>
              <w:t xml:space="preserve"> </w:t>
            </w:r>
            <w:r>
              <w:rPr>
                <w:sz w:val="20"/>
              </w:rPr>
              <w:t>Formation</w:t>
            </w:r>
            <w:r>
              <w:rPr>
                <w:spacing w:val="-3"/>
                <w:sz w:val="20"/>
              </w:rPr>
              <w:t xml:space="preserve"> </w:t>
            </w:r>
            <w:r>
              <w:rPr>
                <w:sz w:val="20"/>
              </w:rPr>
              <w:t>Skills</w:t>
            </w:r>
            <w:r>
              <w:rPr>
                <w:spacing w:val="-8"/>
                <w:sz w:val="20"/>
              </w:rPr>
              <w:t xml:space="preserve"> </w:t>
            </w:r>
            <w:r>
              <w:rPr>
                <w:sz w:val="20"/>
              </w:rPr>
              <w:t>Literature</w:t>
            </w:r>
            <w:r>
              <w:rPr>
                <w:spacing w:val="-10"/>
                <w:sz w:val="20"/>
              </w:rPr>
              <w:t xml:space="preserve"> </w:t>
            </w:r>
            <w:r>
              <w:rPr>
                <w:sz w:val="20"/>
              </w:rPr>
              <w:t>Review</w:t>
            </w:r>
            <w:r>
              <w:rPr>
                <w:spacing w:val="-12"/>
                <w:sz w:val="20"/>
              </w:rPr>
              <w:t xml:space="preserve"> </w:t>
            </w:r>
            <w:r>
              <w:rPr>
                <w:sz w:val="20"/>
              </w:rPr>
              <w:t>and</w:t>
            </w:r>
            <w:r>
              <w:rPr>
                <w:spacing w:val="-11"/>
                <w:sz w:val="20"/>
              </w:rPr>
              <w:t xml:space="preserve"> </w:t>
            </w:r>
            <w:r>
              <w:rPr>
                <w:sz w:val="20"/>
              </w:rPr>
              <w:t>Evaluation</w:t>
            </w:r>
            <w:r>
              <w:rPr>
                <w:spacing w:val="-6"/>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6B13AA86" w14:textId="77777777" w:rsidR="00EA5065" w:rsidRDefault="00073C55">
            <w:pPr>
              <w:pStyle w:val="TableParagraph"/>
              <w:spacing w:before="153"/>
              <w:ind w:left="74"/>
              <w:jc w:val="center"/>
              <w:rPr>
                <w:sz w:val="20"/>
              </w:rPr>
            </w:pPr>
            <w:r>
              <w:rPr>
                <w:spacing w:val="-10"/>
                <w:sz w:val="20"/>
              </w:rPr>
              <w:t>4</w:t>
            </w:r>
          </w:p>
        </w:tc>
      </w:tr>
      <w:tr w:rsidR="00EA5065" w14:paraId="427BE6B2" w14:textId="77777777">
        <w:trPr>
          <w:trHeight w:val="691"/>
        </w:trPr>
        <w:tc>
          <w:tcPr>
            <w:tcW w:w="550" w:type="dxa"/>
            <w:tcBorders>
              <w:top w:val="single" w:sz="6" w:space="0" w:color="000000"/>
              <w:bottom w:val="single" w:sz="6" w:space="0" w:color="000000"/>
              <w:right w:val="single" w:sz="6" w:space="0" w:color="000000"/>
            </w:tcBorders>
          </w:tcPr>
          <w:p w14:paraId="4C7F2973" w14:textId="77777777" w:rsidR="00EA5065" w:rsidRDefault="00EA5065">
            <w:pPr>
              <w:pStyle w:val="TableParagraph"/>
              <w:spacing w:before="1"/>
              <w:rPr>
                <w:sz w:val="20"/>
              </w:rPr>
            </w:pPr>
          </w:p>
          <w:p w14:paraId="45660E8C" w14:textId="77777777" w:rsidR="00EA5065" w:rsidRDefault="00073C55">
            <w:pPr>
              <w:pStyle w:val="TableParagraph"/>
              <w:ind w:left="61"/>
              <w:jc w:val="center"/>
              <w:rPr>
                <w:b/>
                <w:sz w:val="20"/>
              </w:rPr>
            </w:pPr>
            <w:r>
              <w:rPr>
                <w:b/>
                <w:spacing w:val="-10"/>
                <w:sz w:val="20"/>
              </w:rPr>
              <w:t>3</w:t>
            </w:r>
          </w:p>
        </w:tc>
        <w:tc>
          <w:tcPr>
            <w:tcW w:w="7809" w:type="dxa"/>
            <w:tcBorders>
              <w:top w:val="single" w:sz="6" w:space="0" w:color="000000"/>
              <w:left w:val="single" w:sz="6" w:space="0" w:color="000000"/>
              <w:bottom w:val="single" w:sz="6" w:space="0" w:color="000000"/>
              <w:right w:val="single" w:sz="6" w:space="0" w:color="000000"/>
            </w:tcBorders>
          </w:tcPr>
          <w:p w14:paraId="7748EEAB" w14:textId="77777777" w:rsidR="00EA5065" w:rsidRDefault="00073C55">
            <w:pPr>
              <w:pStyle w:val="TableParagraph"/>
              <w:spacing w:before="24"/>
              <w:ind w:left="76"/>
              <w:rPr>
                <w:sz w:val="20"/>
              </w:rPr>
            </w:pPr>
            <w:r>
              <w:rPr>
                <w:sz w:val="20"/>
              </w:rPr>
              <w:t>Literature</w:t>
            </w:r>
            <w:r>
              <w:rPr>
                <w:spacing w:val="-12"/>
                <w:sz w:val="20"/>
              </w:rPr>
              <w:t xml:space="preserve"> </w:t>
            </w:r>
            <w:r>
              <w:rPr>
                <w:sz w:val="20"/>
              </w:rPr>
              <w:t>Review</w:t>
            </w:r>
            <w:r>
              <w:rPr>
                <w:spacing w:val="-9"/>
                <w:sz w:val="20"/>
              </w:rPr>
              <w:t xml:space="preserve"> </w:t>
            </w:r>
            <w:r>
              <w:rPr>
                <w:sz w:val="20"/>
              </w:rPr>
              <w:t>and</w:t>
            </w:r>
            <w:r>
              <w:rPr>
                <w:spacing w:val="-8"/>
                <w:sz w:val="20"/>
              </w:rPr>
              <w:t xml:space="preserve"> </w:t>
            </w:r>
            <w:r>
              <w:rPr>
                <w:sz w:val="20"/>
              </w:rPr>
              <w:t>Evaluation</w:t>
            </w:r>
            <w:r>
              <w:rPr>
                <w:spacing w:val="-3"/>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43F8FFD8" w14:textId="77777777" w:rsidR="00EA5065" w:rsidRDefault="00073C55">
            <w:pPr>
              <w:pStyle w:val="TableParagraph"/>
              <w:spacing w:before="226"/>
              <w:ind w:left="74"/>
              <w:jc w:val="center"/>
              <w:rPr>
                <w:sz w:val="20"/>
              </w:rPr>
            </w:pPr>
            <w:r>
              <w:rPr>
                <w:spacing w:val="-10"/>
                <w:sz w:val="20"/>
              </w:rPr>
              <w:t>4</w:t>
            </w:r>
          </w:p>
        </w:tc>
      </w:tr>
      <w:tr w:rsidR="00EA5065" w14:paraId="258F0348" w14:textId="77777777">
        <w:trPr>
          <w:trHeight w:val="556"/>
        </w:trPr>
        <w:tc>
          <w:tcPr>
            <w:tcW w:w="550" w:type="dxa"/>
            <w:tcBorders>
              <w:top w:val="single" w:sz="6" w:space="0" w:color="000000"/>
              <w:bottom w:val="single" w:sz="6" w:space="0" w:color="000000"/>
              <w:right w:val="single" w:sz="6" w:space="0" w:color="000000"/>
            </w:tcBorders>
          </w:tcPr>
          <w:p w14:paraId="264E23B7" w14:textId="77777777" w:rsidR="00EA5065" w:rsidRDefault="00073C55">
            <w:pPr>
              <w:pStyle w:val="TableParagraph"/>
              <w:spacing w:before="163"/>
              <w:ind w:left="61"/>
              <w:jc w:val="center"/>
              <w:rPr>
                <w:b/>
                <w:sz w:val="20"/>
              </w:rPr>
            </w:pPr>
            <w:r>
              <w:rPr>
                <w:b/>
                <w:spacing w:val="-10"/>
                <w:sz w:val="20"/>
              </w:rPr>
              <w:t>4</w:t>
            </w:r>
          </w:p>
        </w:tc>
        <w:tc>
          <w:tcPr>
            <w:tcW w:w="7809" w:type="dxa"/>
            <w:tcBorders>
              <w:top w:val="single" w:sz="6" w:space="0" w:color="000000"/>
              <w:left w:val="single" w:sz="6" w:space="0" w:color="000000"/>
              <w:bottom w:val="single" w:sz="6" w:space="0" w:color="000000"/>
              <w:right w:val="single" w:sz="6" w:space="0" w:color="000000"/>
            </w:tcBorders>
          </w:tcPr>
          <w:p w14:paraId="1EBCF049" w14:textId="77777777" w:rsidR="00EA5065" w:rsidRDefault="00073C55">
            <w:pPr>
              <w:pStyle w:val="TableParagraph"/>
              <w:spacing w:before="24"/>
              <w:ind w:left="76"/>
              <w:rPr>
                <w:sz w:val="20"/>
              </w:rPr>
            </w:pPr>
            <w:r>
              <w:rPr>
                <w:sz w:val="20"/>
              </w:rPr>
              <w:t>Ability</w:t>
            </w:r>
            <w:r>
              <w:rPr>
                <w:spacing w:val="-12"/>
                <w:sz w:val="20"/>
              </w:rPr>
              <w:t xml:space="preserve"> </w:t>
            </w:r>
            <w:r>
              <w:rPr>
                <w:sz w:val="20"/>
              </w:rPr>
              <w:t>to</w:t>
            </w:r>
            <w:r>
              <w:rPr>
                <w:spacing w:val="-9"/>
                <w:sz w:val="20"/>
              </w:rPr>
              <w:t xml:space="preserve"> </w:t>
            </w:r>
            <w:r>
              <w:rPr>
                <w:sz w:val="20"/>
              </w:rPr>
              <w:t>design</w:t>
            </w:r>
            <w:r>
              <w:rPr>
                <w:spacing w:val="-4"/>
                <w:sz w:val="20"/>
              </w:rPr>
              <w:t xml:space="preserve"> </w:t>
            </w:r>
            <w:r>
              <w:rPr>
                <w:sz w:val="20"/>
              </w:rPr>
              <w:t>and</w:t>
            </w:r>
            <w:r>
              <w:rPr>
                <w:spacing w:val="-5"/>
                <w:sz w:val="20"/>
              </w:rPr>
              <w:t xml:space="preserve"> </w:t>
            </w:r>
            <w:r>
              <w:rPr>
                <w:sz w:val="20"/>
              </w:rPr>
              <w:t>conduct</w:t>
            </w:r>
            <w:r>
              <w:rPr>
                <w:spacing w:val="-7"/>
                <w:sz w:val="20"/>
              </w:rPr>
              <w:t xml:space="preserve"> </w:t>
            </w:r>
            <w:r>
              <w:rPr>
                <w:sz w:val="20"/>
              </w:rPr>
              <w:t>experiments,</w:t>
            </w:r>
            <w:r>
              <w:rPr>
                <w:spacing w:val="-10"/>
                <w:sz w:val="20"/>
              </w:rPr>
              <w:t xml:space="preserve"> </w:t>
            </w:r>
            <w:r>
              <w:rPr>
                <w:sz w:val="20"/>
              </w:rPr>
              <w:t>analyze</w:t>
            </w:r>
            <w:r>
              <w:rPr>
                <w:spacing w:val="-6"/>
                <w:sz w:val="20"/>
              </w:rPr>
              <w:t xml:space="preserve"> </w:t>
            </w:r>
            <w:r>
              <w:rPr>
                <w:sz w:val="20"/>
              </w:rPr>
              <w:t>and</w:t>
            </w:r>
            <w:r>
              <w:rPr>
                <w:spacing w:val="-5"/>
                <w:sz w:val="20"/>
              </w:rPr>
              <w:t xml:space="preserve"> </w:t>
            </w:r>
            <w:r>
              <w:rPr>
                <w:sz w:val="20"/>
              </w:rPr>
              <w:t>evaluate</w:t>
            </w:r>
            <w:r>
              <w:rPr>
                <w:spacing w:val="-5"/>
                <w:sz w:val="20"/>
              </w:rPr>
              <w:t xml:space="preserve"> </w:t>
            </w:r>
            <w:r>
              <w:rPr>
                <w:spacing w:val="-4"/>
                <w:sz w:val="20"/>
              </w:rPr>
              <w:t>data</w:t>
            </w:r>
          </w:p>
        </w:tc>
        <w:tc>
          <w:tcPr>
            <w:tcW w:w="1276" w:type="dxa"/>
            <w:tcBorders>
              <w:top w:val="single" w:sz="6" w:space="0" w:color="000000"/>
              <w:left w:val="single" w:sz="6" w:space="0" w:color="000000"/>
              <w:bottom w:val="single" w:sz="6" w:space="0" w:color="000000"/>
            </w:tcBorders>
          </w:tcPr>
          <w:p w14:paraId="515ADAF6" w14:textId="77777777" w:rsidR="00EA5065" w:rsidRDefault="00073C55">
            <w:pPr>
              <w:pStyle w:val="TableParagraph"/>
              <w:spacing w:before="158"/>
              <w:ind w:left="74"/>
              <w:jc w:val="center"/>
              <w:rPr>
                <w:sz w:val="20"/>
              </w:rPr>
            </w:pPr>
            <w:r>
              <w:rPr>
                <w:spacing w:val="-10"/>
                <w:sz w:val="20"/>
              </w:rPr>
              <w:t>2</w:t>
            </w:r>
          </w:p>
        </w:tc>
      </w:tr>
      <w:tr w:rsidR="00EA5065" w14:paraId="663C2467" w14:textId="77777777">
        <w:trPr>
          <w:trHeight w:val="691"/>
        </w:trPr>
        <w:tc>
          <w:tcPr>
            <w:tcW w:w="550" w:type="dxa"/>
            <w:tcBorders>
              <w:top w:val="single" w:sz="6" w:space="0" w:color="000000"/>
              <w:bottom w:val="single" w:sz="6" w:space="0" w:color="000000"/>
              <w:right w:val="single" w:sz="6" w:space="0" w:color="000000"/>
            </w:tcBorders>
          </w:tcPr>
          <w:p w14:paraId="7A7DBAEB" w14:textId="77777777" w:rsidR="00EA5065" w:rsidRDefault="00EA5065">
            <w:pPr>
              <w:pStyle w:val="TableParagraph"/>
              <w:rPr>
                <w:sz w:val="20"/>
              </w:rPr>
            </w:pPr>
          </w:p>
          <w:p w14:paraId="4478BA70" w14:textId="77777777" w:rsidR="00EA5065" w:rsidRDefault="00073C55">
            <w:pPr>
              <w:pStyle w:val="TableParagraph"/>
              <w:ind w:left="61"/>
              <w:jc w:val="center"/>
              <w:rPr>
                <w:b/>
                <w:sz w:val="20"/>
              </w:rPr>
            </w:pPr>
            <w:r>
              <w:rPr>
                <w:b/>
                <w:spacing w:val="-10"/>
                <w:sz w:val="20"/>
              </w:rPr>
              <w:t>5</w:t>
            </w:r>
          </w:p>
        </w:tc>
        <w:tc>
          <w:tcPr>
            <w:tcW w:w="7809" w:type="dxa"/>
            <w:tcBorders>
              <w:top w:val="single" w:sz="6" w:space="0" w:color="000000"/>
              <w:left w:val="single" w:sz="6" w:space="0" w:color="000000"/>
              <w:bottom w:val="single" w:sz="6" w:space="0" w:color="000000"/>
              <w:right w:val="single" w:sz="6" w:space="0" w:color="000000"/>
            </w:tcBorders>
          </w:tcPr>
          <w:p w14:paraId="66953845"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7"/>
                <w:sz w:val="20"/>
              </w:rPr>
              <w:t xml:space="preserve"> </w:t>
            </w:r>
            <w:r>
              <w:rPr>
                <w:sz w:val="20"/>
              </w:rPr>
              <w:t>recognize</w:t>
            </w:r>
            <w:r>
              <w:rPr>
                <w:spacing w:val="-9"/>
                <w:sz w:val="20"/>
              </w:rPr>
              <w:t xml:space="preserve"> </w:t>
            </w:r>
            <w:r>
              <w:rPr>
                <w:sz w:val="20"/>
              </w:rPr>
              <w:t>and</w:t>
            </w:r>
            <w:r>
              <w:rPr>
                <w:spacing w:val="-7"/>
                <w:sz w:val="20"/>
              </w:rPr>
              <w:t xml:space="preserve"> </w:t>
            </w:r>
            <w:r>
              <w:rPr>
                <w:sz w:val="20"/>
              </w:rPr>
              <w:t>use</w:t>
            </w:r>
            <w:r>
              <w:rPr>
                <w:spacing w:val="-6"/>
                <w:sz w:val="20"/>
              </w:rPr>
              <w:t xml:space="preserve"> </w:t>
            </w:r>
            <w:r>
              <w:rPr>
                <w:sz w:val="20"/>
              </w:rPr>
              <w:t>experimental</w:t>
            </w:r>
            <w:r>
              <w:rPr>
                <w:spacing w:val="-9"/>
                <w:sz w:val="20"/>
              </w:rPr>
              <w:t xml:space="preserve"> </w:t>
            </w:r>
            <w:r>
              <w:rPr>
                <w:sz w:val="20"/>
              </w:rPr>
              <w:t>tools</w:t>
            </w:r>
            <w:r>
              <w:rPr>
                <w:spacing w:val="-4"/>
                <w:sz w:val="20"/>
              </w:rPr>
              <w:t xml:space="preserve"> </w:t>
            </w:r>
            <w:r>
              <w:rPr>
                <w:sz w:val="20"/>
              </w:rPr>
              <w:t>and</w:t>
            </w:r>
            <w:r>
              <w:rPr>
                <w:spacing w:val="-6"/>
                <w:sz w:val="20"/>
              </w:rPr>
              <w:t xml:space="preserve"> </w:t>
            </w:r>
            <w:r>
              <w:rPr>
                <w:sz w:val="20"/>
              </w:rPr>
              <w:t>equipment</w:t>
            </w:r>
            <w:r>
              <w:rPr>
                <w:spacing w:val="-5"/>
                <w:sz w:val="20"/>
              </w:rPr>
              <w:t xml:space="preserve"> </w:t>
            </w:r>
            <w:r>
              <w:rPr>
                <w:spacing w:val="-2"/>
                <w:sz w:val="20"/>
              </w:rPr>
              <w:t>appropriately</w:t>
            </w:r>
          </w:p>
        </w:tc>
        <w:tc>
          <w:tcPr>
            <w:tcW w:w="1276" w:type="dxa"/>
            <w:tcBorders>
              <w:top w:val="single" w:sz="6" w:space="0" w:color="000000"/>
              <w:left w:val="single" w:sz="6" w:space="0" w:color="000000"/>
              <w:bottom w:val="single" w:sz="6" w:space="0" w:color="000000"/>
            </w:tcBorders>
          </w:tcPr>
          <w:p w14:paraId="059CAA41" w14:textId="77777777" w:rsidR="00EA5065" w:rsidRDefault="00073C55">
            <w:pPr>
              <w:pStyle w:val="TableParagraph"/>
              <w:spacing w:before="225"/>
              <w:ind w:left="74"/>
              <w:jc w:val="center"/>
              <w:rPr>
                <w:sz w:val="20"/>
              </w:rPr>
            </w:pPr>
            <w:r>
              <w:rPr>
                <w:spacing w:val="-10"/>
                <w:sz w:val="20"/>
              </w:rPr>
              <w:t>2</w:t>
            </w:r>
          </w:p>
        </w:tc>
      </w:tr>
      <w:tr w:rsidR="00EA5065" w14:paraId="34469738" w14:textId="77777777">
        <w:trPr>
          <w:trHeight w:val="920"/>
        </w:trPr>
        <w:tc>
          <w:tcPr>
            <w:tcW w:w="550" w:type="dxa"/>
            <w:tcBorders>
              <w:top w:val="single" w:sz="6" w:space="0" w:color="000000"/>
              <w:right w:val="single" w:sz="6" w:space="0" w:color="000000"/>
            </w:tcBorders>
          </w:tcPr>
          <w:p w14:paraId="2C4D6460" w14:textId="77777777" w:rsidR="00EA5065" w:rsidRDefault="00EA5065">
            <w:pPr>
              <w:pStyle w:val="TableParagraph"/>
              <w:spacing w:before="115"/>
              <w:rPr>
                <w:sz w:val="20"/>
              </w:rPr>
            </w:pPr>
          </w:p>
          <w:p w14:paraId="3010925D" w14:textId="77777777" w:rsidR="00EA5065" w:rsidRDefault="00073C55">
            <w:pPr>
              <w:pStyle w:val="TableParagraph"/>
              <w:spacing w:before="1"/>
              <w:ind w:left="61"/>
              <w:jc w:val="center"/>
              <w:rPr>
                <w:b/>
                <w:sz w:val="20"/>
              </w:rPr>
            </w:pPr>
            <w:r>
              <w:rPr>
                <w:b/>
                <w:spacing w:val="-10"/>
                <w:sz w:val="20"/>
              </w:rPr>
              <w:t>6</w:t>
            </w:r>
          </w:p>
        </w:tc>
        <w:tc>
          <w:tcPr>
            <w:tcW w:w="7809" w:type="dxa"/>
            <w:tcBorders>
              <w:top w:val="single" w:sz="6" w:space="0" w:color="000000"/>
              <w:left w:val="single" w:sz="6" w:space="0" w:color="000000"/>
              <w:right w:val="single" w:sz="6" w:space="0" w:color="000000"/>
            </w:tcBorders>
          </w:tcPr>
          <w:p w14:paraId="06CBCB50" w14:textId="77777777" w:rsidR="00EA5065" w:rsidRDefault="00073C55">
            <w:pPr>
              <w:pStyle w:val="TableParagraph"/>
              <w:spacing w:before="24"/>
              <w:ind w:left="76"/>
              <w:rPr>
                <w:sz w:val="20"/>
              </w:rPr>
            </w:pPr>
            <w:r>
              <w:rPr>
                <w:sz w:val="20"/>
              </w:rPr>
              <w:t>Ability</w:t>
            </w:r>
            <w:r>
              <w:rPr>
                <w:spacing w:val="-11"/>
                <w:sz w:val="20"/>
              </w:rPr>
              <w:t xml:space="preserve"> </w:t>
            </w:r>
            <w:r>
              <w:rPr>
                <w:sz w:val="20"/>
              </w:rPr>
              <w:t>to</w:t>
            </w:r>
            <w:r>
              <w:rPr>
                <w:spacing w:val="-7"/>
                <w:sz w:val="20"/>
              </w:rPr>
              <w:t xml:space="preserve"> </w:t>
            </w:r>
            <w:r>
              <w:rPr>
                <w:sz w:val="20"/>
              </w:rPr>
              <w:t>work</w:t>
            </w:r>
            <w:r>
              <w:rPr>
                <w:spacing w:val="-6"/>
                <w:sz w:val="20"/>
              </w:rPr>
              <w:t xml:space="preserve"> </w:t>
            </w:r>
            <w:r>
              <w:rPr>
                <w:sz w:val="20"/>
              </w:rPr>
              <w:t>in</w:t>
            </w:r>
            <w:r>
              <w:rPr>
                <w:spacing w:val="-3"/>
                <w:sz w:val="20"/>
              </w:rPr>
              <w:t xml:space="preserve"> </w:t>
            </w:r>
            <w:r>
              <w:rPr>
                <w:sz w:val="20"/>
              </w:rPr>
              <w:t>an</w:t>
            </w:r>
            <w:r>
              <w:rPr>
                <w:spacing w:val="-3"/>
                <w:sz w:val="20"/>
              </w:rPr>
              <w:t xml:space="preserve"> </w:t>
            </w:r>
            <w:r>
              <w:rPr>
                <w:sz w:val="20"/>
              </w:rPr>
              <w:t>interdisciplinary</w:t>
            </w:r>
            <w:r>
              <w:rPr>
                <w:spacing w:val="-10"/>
                <w:sz w:val="20"/>
              </w:rPr>
              <w:t xml:space="preserve"> </w:t>
            </w:r>
            <w:r>
              <w:rPr>
                <w:spacing w:val="-4"/>
                <w:sz w:val="20"/>
              </w:rPr>
              <w:t>team</w:t>
            </w:r>
          </w:p>
        </w:tc>
        <w:tc>
          <w:tcPr>
            <w:tcW w:w="1276" w:type="dxa"/>
            <w:tcBorders>
              <w:top w:val="single" w:sz="6" w:space="0" w:color="000000"/>
              <w:left w:val="single" w:sz="6" w:space="0" w:color="000000"/>
            </w:tcBorders>
          </w:tcPr>
          <w:p w14:paraId="53436127" w14:textId="77777777" w:rsidR="00EA5065" w:rsidRDefault="00EA5065">
            <w:pPr>
              <w:pStyle w:val="TableParagraph"/>
              <w:spacing w:before="111"/>
              <w:rPr>
                <w:sz w:val="20"/>
              </w:rPr>
            </w:pPr>
          </w:p>
          <w:p w14:paraId="5AF2EBA2" w14:textId="77777777" w:rsidR="00EA5065" w:rsidRDefault="00073C55">
            <w:pPr>
              <w:pStyle w:val="TableParagraph"/>
              <w:ind w:left="74"/>
              <w:jc w:val="center"/>
              <w:rPr>
                <w:sz w:val="20"/>
              </w:rPr>
            </w:pPr>
            <w:r>
              <w:rPr>
                <w:spacing w:val="-10"/>
                <w:sz w:val="20"/>
              </w:rPr>
              <w:t>4</w:t>
            </w:r>
          </w:p>
        </w:tc>
      </w:tr>
      <w:tr w:rsidR="00EA5065" w14:paraId="332AEF11" w14:textId="77777777">
        <w:trPr>
          <w:trHeight w:val="537"/>
        </w:trPr>
        <w:tc>
          <w:tcPr>
            <w:tcW w:w="550" w:type="dxa"/>
            <w:tcBorders>
              <w:bottom w:val="single" w:sz="6" w:space="0" w:color="000000"/>
              <w:right w:val="single" w:sz="6" w:space="0" w:color="000000"/>
            </w:tcBorders>
          </w:tcPr>
          <w:p w14:paraId="1324125E" w14:textId="77777777" w:rsidR="00EA5065" w:rsidRDefault="00073C55">
            <w:pPr>
              <w:pStyle w:val="TableParagraph"/>
              <w:spacing w:before="153"/>
              <w:ind w:left="61"/>
              <w:jc w:val="center"/>
              <w:rPr>
                <w:b/>
                <w:sz w:val="20"/>
              </w:rPr>
            </w:pPr>
            <w:r>
              <w:rPr>
                <w:b/>
                <w:spacing w:val="-10"/>
                <w:sz w:val="20"/>
              </w:rPr>
              <w:t>7</w:t>
            </w:r>
          </w:p>
        </w:tc>
        <w:tc>
          <w:tcPr>
            <w:tcW w:w="7809" w:type="dxa"/>
            <w:tcBorders>
              <w:left w:val="single" w:sz="6" w:space="0" w:color="000000"/>
              <w:bottom w:val="single" w:sz="6" w:space="0" w:color="000000"/>
              <w:right w:val="single" w:sz="6" w:space="0" w:color="000000"/>
            </w:tcBorders>
          </w:tcPr>
          <w:p w14:paraId="69E15D83"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12"/>
                <w:sz w:val="20"/>
              </w:rPr>
              <w:t xml:space="preserve"> </w:t>
            </w:r>
            <w:r>
              <w:rPr>
                <w:sz w:val="20"/>
              </w:rPr>
              <w:t>recognize,</w:t>
            </w:r>
            <w:r>
              <w:rPr>
                <w:spacing w:val="-5"/>
                <w:sz w:val="20"/>
              </w:rPr>
              <w:t xml:space="preserve"> </w:t>
            </w:r>
            <w:r>
              <w:rPr>
                <w:sz w:val="20"/>
              </w:rPr>
              <w:t>formulate</w:t>
            </w:r>
            <w:r>
              <w:rPr>
                <w:spacing w:val="-7"/>
                <w:sz w:val="20"/>
              </w:rPr>
              <w:t xml:space="preserve"> </w:t>
            </w:r>
            <w:r>
              <w:rPr>
                <w:sz w:val="20"/>
              </w:rPr>
              <w:t>and</w:t>
            </w:r>
            <w:r>
              <w:rPr>
                <w:spacing w:val="-7"/>
                <w:sz w:val="20"/>
              </w:rPr>
              <w:t xml:space="preserve"> </w:t>
            </w:r>
            <w:r>
              <w:rPr>
                <w:sz w:val="20"/>
              </w:rPr>
              <w:t>solve</w:t>
            </w:r>
            <w:r>
              <w:rPr>
                <w:spacing w:val="-7"/>
                <w:sz w:val="20"/>
              </w:rPr>
              <w:t xml:space="preserve"> </w:t>
            </w:r>
            <w:r>
              <w:rPr>
                <w:sz w:val="20"/>
              </w:rPr>
              <w:t>medical</w:t>
            </w:r>
            <w:r>
              <w:rPr>
                <w:spacing w:val="-6"/>
                <w:sz w:val="20"/>
              </w:rPr>
              <w:t xml:space="preserve"> </w:t>
            </w:r>
            <w:r>
              <w:rPr>
                <w:spacing w:val="-2"/>
                <w:sz w:val="20"/>
              </w:rPr>
              <w:t>problems</w:t>
            </w:r>
          </w:p>
        </w:tc>
        <w:tc>
          <w:tcPr>
            <w:tcW w:w="1276" w:type="dxa"/>
            <w:tcBorders>
              <w:left w:val="single" w:sz="6" w:space="0" w:color="000000"/>
              <w:bottom w:val="single" w:sz="6" w:space="0" w:color="000000"/>
            </w:tcBorders>
          </w:tcPr>
          <w:p w14:paraId="05CD61BB" w14:textId="77777777" w:rsidR="00EA5065" w:rsidRDefault="00073C55">
            <w:pPr>
              <w:pStyle w:val="TableParagraph"/>
              <w:spacing w:before="148"/>
              <w:ind w:left="74"/>
              <w:jc w:val="center"/>
              <w:rPr>
                <w:sz w:val="20"/>
              </w:rPr>
            </w:pPr>
            <w:r>
              <w:rPr>
                <w:spacing w:val="-10"/>
                <w:sz w:val="20"/>
              </w:rPr>
              <w:t>4</w:t>
            </w:r>
          </w:p>
        </w:tc>
      </w:tr>
      <w:tr w:rsidR="00EA5065" w14:paraId="25D5D95D" w14:textId="77777777">
        <w:trPr>
          <w:trHeight w:val="704"/>
        </w:trPr>
        <w:tc>
          <w:tcPr>
            <w:tcW w:w="550" w:type="dxa"/>
            <w:tcBorders>
              <w:top w:val="single" w:sz="6" w:space="0" w:color="000000"/>
              <w:bottom w:val="single" w:sz="6" w:space="0" w:color="000000"/>
              <w:right w:val="single" w:sz="6" w:space="0" w:color="000000"/>
            </w:tcBorders>
          </w:tcPr>
          <w:p w14:paraId="1122387E" w14:textId="77777777" w:rsidR="00EA5065" w:rsidRDefault="00EA5065">
            <w:pPr>
              <w:pStyle w:val="TableParagraph"/>
              <w:spacing w:before="10"/>
              <w:rPr>
                <w:sz w:val="20"/>
              </w:rPr>
            </w:pPr>
          </w:p>
          <w:p w14:paraId="68DE0107" w14:textId="77777777" w:rsidR="00EA5065" w:rsidRDefault="00073C55">
            <w:pPr>
              <w:pStyle w:val="TableParagraph"/>
              <w:ind w:left="61"/>
              <w:jc w:val="center"/>
              <w:rPr>
                <w:b/>
                <w:sz w:val="20"/>
              </w:rPr>
            </w:pPr>
            <w:r>
              <w:rPr>
                <w:b/>
                <w:spacing w:val="-10"/>
                <w:sz w:val="20"/>
              </w:rPr>
              <w:t>8</w:t>
            </w:r>
          </w:p>
        </w:tc>
        <w:tc>
          <w:tcPr>
            <w:tcW w:w="7809" w:type="dxa"/>
            <w:tcBorders>
              <w:top w:val="single" w:sz="6" w:space="0" w:color="000000"/>
              <w:left w:val="single" w:sz="6" w:space="0" w:color="000000"/>
              <w:bottom w:val="single" w:sz="6" w:space="0" w:color="000000"/>
              <w:right w:val="single" w:sz="6" w:space="0" w:color="000000"/>
            </w:tcBorders>
          </w:tcPr>
          <w:p w14:paraId="27DA5FC8"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9"/>
                <w:sz w:val="20"/>
              </w:rPr>
              <w:t xml:space="preserve"> </w:t>
            </w:r>
            <w:r>
              <w:rPr>
                <w:sz w:val="20"/>
              </w:rPr>
              <w:t>use</w:t>
            </w:r>
            <w:r>
              <w:rPr>
                <w:spacing w:val="-6"/>
                <w:sz w:val="20"/>
              </w:rPr>
              <w:t xml:space="preserve"> </w:t>
            </w:r>
            <w:r>
              <w:rPr>
                <w:sz w:val="20"/>
              </w:rPr>
              <w:t>computers</w:t>
            </w:r>
            <w:r>
              <w:rPr>
                <w:spacing w:val="-7"/>
                <w:sz w:val="20"/>
              </w:rPr>
              <w:t xml:space="preserve"> </w:t>
            </w:r>
            <w:r>
              <w:rPr>
                <w:sz w:val="20"/>
              </w:rPr>
              <w:t>effectively</w:t>
            </w:r>
            <w:r>
              <w:rPr>
                <w:spacing w:val="-11"/>
                <w:sz w:val="20"/>
              </w:rPr>
              <w:t xml:space="preserve"> </w:t>
            </w:r>
            <w:r>
              <w:rPr>
                <w:sz w:val="20"/>
              </w:rPr>
              <w:t>in</w:t>
            </w:r>
            <w:r>
              <w:rPr>
                <w:spacing w:val="-6"/>
                <w:sz w:val="20"/>
              </w:rPr>
              <w:t xml:space="preserve"> </w:t>
            </w:r>
            <w:r>
              <w:rPr>
                <w:sz w:val="20"/>
              </w:rPr>
              <w:t>research</w:t>
            </w:r>
            <w:r>
              <w:rPr>
                <w:spacing w:val="-7"/>
                <w:sz w:val="20"/>
              </w:rPr>
              <w:t xml:space="preserve"> </w:t>
            </w:r>
            <w:r>
              <w:rPr>
                <w:sz w:val="20"/>
              </w:rPr>
              <w:t>and</w:t>
            </w:r>
            <w:r>
              <w:rPr>
                <w:spacing w:val="-7"/>
                <w:sz w:val="20"/>
              </w:rPr>
              <w:t xml:space="preserve"> </w:t>
            </w:r>
            <w:r>
              <w:rPr>
                <w:sz w:val="20"/>
              </w:rPr>
              <w:t>data</w:t>
            </w:r>
            <w:r>
              <w:rPr>
                <w:spacing w:val="-4"/>
                <w:sz w:val="20"/>
              </w:rPr>
              <w:t xml:space="preserve"> </w:t>
            </w:r>
            <w:r>
              <w:rPr>
                <w:spacing w:val="-2"/>
                <w:sz w:val="20"/>
              </w:rPr>
              <w:t>analysis</w:t>
            </w:r>
          </w:p>
        </w:tc>
        <w:tc>
          <w:tcPr>
            <w:tcW w:w="1276" w:type="dxa"/>
            <w:tcBorders>
              <w:top w:val="single" w:sz="6" w:space="0" w:color="000000"/>
              <w:left w:val="single" w:sz="6" w:space="0" w:color="000000"/>
              <w:bottom w:val="single" w:sz="6" w:space="0" w:color="000000"/>
            </w:tcBorders>
          </w:tcPr>
          <w:p w14:paraId="7F994741" w14:textId="77777777" w:rsidR="00EA5065" w:rsidRDefault="00EA5065">
            <w:pPr>
              <w:pStyle w:val="TableParagraph"/>
              <w:spacing w:before="5"/>
              <w:rPr>
                <w:sz w:val="20"/>
              </w:rPr>
            </w:pPr>
          </w:p>
          <w:p w14:paraId="364F9362" w14:textId="77777777" w:rsidR="00EA5065" w:rsidRDefault="00073C55">
            <w:pPr>
              <w:pStyle w:val="TableParagraph"/>
              <w:ind w:left="74"/>
              <w:jc w:val="center"/>
              <w:rPr>
                <w:sz w:val="20"/>
              </w:rPr>
            </w:pPr>
            <w:r>
              <w:rPr>
                <w:spacing w:val="-10"/>
                <w:sz w:val="20"/>
              </w:rPr>
              <w:t>2</w:t>
            </w:r>
          </w:p>
        </w:tc>
      </w:tr>
    </w:tbl>
    <w:p w14:paraId="1800988F" w14:textId="77777777" w:rsidR="00EA5065" w:rsidRDefault="00EA5065">
      <w:pPr>
        <w:pStyle w:val="TableParagraph"/>
        <w:jc w:val="center"/>
        <w:rPr>
          <w:sz w:val="20"/>
        </w:rPr>
        <w:sectPr w:rsidR="00EA5065">
          <w:type w:val="continuous"/>
          <w:pgSz w:w="11910" w:h="16840"/>
          <w:pgMar w:top="1340" w:right="705" w:bottom="1440" w:left="850" w:header="708" w:footer="708" w:gutter="0"/>
          <w:cols w:space="708"/>
        </w:sectPr>
      </w:pPr>
    </w:p>
    <w:tbl>
      <w:tblPr>
        <w:tblStyle w:val="TableNormal"/>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
        <w:gridCol w:w="7809"/>
        <w:gridCol w:w="1276"/>
      </w:tblGrid>
      <w:tr w:rsidR="00EA5065" w14:paraId="03C40A70" w14:textId="77777777">
        <w:trPr>
          <w:trHeight w:val="680"/>
        </w:trPr>
        <w:tc>
          <w:tcPr>
            <w:tcW w:w="550" w:type="dxa"/>
            <w:tcBorders>
              <w:left w:val="single" w:sz="12" w:space="0" w:color="000000"/>
            </w:tcBorders>
          </w:tcPr>
          <w:p w14:paraId="69E95C45" w14:textId="77777777" w:rsidR="00EA5065" w:rsidRDefault="00073C55">
            <w:pPr>
              <w:pStyle w:val="TableParagraph"/>
              <w:spacing w:before="225"/>
              <w:ind w:left="61"/>
              <w:jc w:val="center"/>
              <w:rPr>
                <w:b/>
                <w:sz w:val="20"/>
              </w:rPr>
            </w:pPr>
            <w:r>
              <w:rPr>
                <w:b/>
                <w:spacing w:val="-10"/>
                <w:sz w:val="20"/>
              </w:rPr>
              <w:lastRenderedPageBreak/>
              <w:t>9</w:t>
            </w:r>
          </w:p>
        </w:tc>
        <w:tc>
          <w:tcPr>
            <w:tcW w:w="7809" w:type="dxa"/>
          </w:tcPr>
          <w:p w14:paraId="3885B75B" w14:textId="77777777" w:rsidR="00EA5065" w:rsidRDefault="00073C55">
            <w:pPr>
              <w:pStyle w:val="TableParagraph"/>
              <w:spacing w:before="19"/>
              <w:ind w:left="76" w:right="12"/>
              <w:rPr>
                <w:sz w:val="20"/>
              </w:rPr>
            </w:pPr>
            <w:r>
              <w:rPr>
                <w:sz w:val="20"/>
              </w:rPr>
              <w:t>Ability</w:t>
            </w:r>
            <w:r>
              <w:rPr>
                <w:spacing w:val="-13"/>
                <w:sz w:val="20"/>
              </w:rPr>
              <w:t xml:space="preserve"> </w:t>
            </w:r>
            <w:r>
              <w:rPr>
                <w:sz w:val="20"/>
              </w:rPr>
              <w:t>to</w:t>
            </w:r>
            <w:r>
              <w:rPr>
                <w:spacing w:val="-9"/>
                <w:sz w:val="20"/>
              </w:rPr>
              <w:t xml:space="preserve"> </w:t>
            </w:r>
            <w:r>
              <w:rPr>
                <w:sz w:val="20"/>
              </w:rPr>
              <w:t>understand</w:t>
            </w:r>
            <w:r>
              <w:rPr>
                <w:spacing w:val="-4"/>
                <w:sz w:val="20"/>
              </w:rPr>
              <w:t xml:space="preserve"> </w:t>
            </w:r>
            <w:r>
              <w:rPr>
                <w:sz w:val="20"/>
              </w:rPr>
              <w:t>the</w:t>
            </w:r>
            <w:r>
              <w:rPr>
                <w:spacing w:val="-12"/>
                <w:sz w:val="20"/>
              </w:rPr>
              <w:t xml:space="preserve"> </w:t>
            </w:r>
            <w:r>
              <w:rPr>
                <w:sz w:val="20"/>
              </w:rPr>
              <w:t>contribution of</w:t>
            </w:r>
            <w:r>
              <w:rPr>
                <w:spacing w:val="-9"/>
                <w:sz w:val="20"/>
              </w:rPr>
              <w:t xml:space="preserve"> </w:t>
            </w:r>
            <w:r>
              <w:rPr>
                <w:sz w:val="20"/>
              </w:rPr>
              <w:t>experimental</w:t>
            </w:r>
            <w:r>
              <w:rPr>
                <w:spacing w:val="-2"/>
                <w:sz w:val="20"/>
              </w:rPr>
              <w:t xml:space="preserve"> </w:t>
            </w:r>
            <w:r>
              <w:rPr>
                <w:sz w:val="20"/>
              </w:rPr>
              <w:t>studies</w:t>
            </w:r>
            <w:r>
              <w:rPr>
                <w:spacing w:val="-5"/>
                <w:sz w:val="20"/>
              </w:rPr>
              <w:t xml:space="preserve"> </w:t>
            </w:r>
            <w:r>
              <w:rPr>
                <w:sz w:val="20"/>
              </w:rPr>
              <w:t>to</w:t>
            </w:r>
            <w:r>
              <w:rPr>
                <w:spacing w:val="-13"/>
                <w:sz w:val="20"/>
              </w:rPr>
              <w:t xml:space="preserve"> </w:t>
            </w:r>
            <w:r>
              <w:rPr>
                <w:sz w:val="20"/>
              </w:rPr>
              <w:t>national</w:t>
            </w:r>
            <w:r>
              <w:rPr>
                <w:spacing w:val="-10"/>
                <w:sz w:val="20"/>
              </w:rPr>
              <w:t xml:space="preserve"> </w:t>
            </w:r>
            <w:r>
              <w:rPr>
                <w:sz w:val="20"/>
              </w:rPr>
              <w:t>and</w:t>
            </w:r>
            <w:r>
              <w:rPr>
                <w:spacing w:val="-9"/>
                <w:sz w:val="20"/>
              </w:rPr>
              <w:t xml:space="preserve"> </w:t>
            </w:r>
            <w:r>
              <w:rPr>
                <w:sz w:val="20"/>
              </w:rPr>
              <w:t xml:space="preserve">international </w:t>
            </w:r>
            <w:r>
              <w:rPr>
                <w:spacing w:val="-2"/>
                <w:sz w:val="20"/>
              </w:rPr>
              <w:t>science</w:t>
            </w:r>
          </w:p>
        </w:tc>
        <w:tc>
          <w:tcPr>
            <w:tcW w:w="1276" w:type="dxa"/>
            <w:tcBorders>
              <w:right w:val="single" w:sz="12" w:space="0" w:color="000000"/>
            </w:tcBorders>
          </w:tcPr>
          <w:p w14:paraId="7CD7F44C" w14:textId="77777777" w:rsidR="00EA5065" w:rsidRDefault="00073C55">
            <w:pPr>
              <w:pStyle w:val="TableParagraph"/>
              <w:spacing w:before="221"/>
              <w:ind w:left="74"/>
              <w:jc w:val="center"/>
              <w:rPr>
                <w:sz w:val="20"/>
              </w:rPr>
            </w:pPr>
            <w:r>
              <w:rPr>
                <w:spacing w:val="-10"/>
                <w:sz w:val="20"/>
              </w:rPr>
              <w:t>3</w:t>
            </w:r>
          </w:p>
        </w:tc>
      </w:tr>
      <w:tr w:rsidR="00EA5065" w14:paraId="631971E7" w14:textId="77777777">
        <w:trPr>
          <w:trHeight w:val="556"/>
        </w:trPr>
        <w:tc>
          <w:tcPr>
            <w:tcW w:w="550" w:type="dxa"/>
            <w:tcBorders>
              <w:left w:val="single" w:sz="12" w:space="0" w:color="000000"/>
            </w:tcBorders>
          </w:tcPr>
          <w:p w14:paraId="12D123DC" w14:textId="77777777" w:rsidR="00EA5065" w:rsidRDefault="00073C55">
            <w:pPr>
              <w:pStyle w:val="TableParagraph"/>
              <w:spacing w:before="163"/>
              <w:ind w:left="61" w:right="14"/>
              <w:jc w:val="center"/>
              <w:rPr>
                <w:b/>
                <w:sz w:val="20"/>
              </w:rPr>
            </w:pPr>
            <w:r>
              <w:rPr>
                <w:b/>
                <w:spacing w:val="-5"/>
                <w:sz w:val="20"/>
              </w:rPr>
              <w:t>10</w:t>
            </w:r>
          </w:p>
        </w:tc>
        <w:tc>
          <w:tcPr>
            <w:tcW w:w="7809" w:type="dxa"/>
          </w:tcPr>
          <w:p w14:paraId="7C597919" w14:textId="77777777" w:rsidR="00EA5065" w:rsidRDefault="00073C55">
            <w:pPr>
              <w:pStyle w:val="TableParagraph"/>
              <w:spacing w:before="24"/>
              <w:ind w:left="76"/>
              <w:rPr>
                <w:sz w:val="20"/>
              </w:rPr>
            </w:pPr>
            <w:r>
              <w:rPr>
                <w:sz w:val="20"/>
              </w:rPr>
              <w:t>Effective</w:t>
            </w:r>
            <w:r>
              <w:rPr>
                <w:spacing w:val="-13"/>
                <w:sz w:val="20"/>
              </w:rPr>
              <w:t xml:space="preserve"> </w:t>
            </w:r>
            <w:r>
              <w:rPr>
                <w:sz w:val="20"/>
              </w:rPr>
              <w:t>Written</w:t>
            </w:r>
            <w:r>
              <w:rPr>
                <w:spacing w:val="-12"/>
                <w:sz w:val="20"/>
              </w:rPr>
              <w:t xml:space="preserve"> </w:t>
            </w:r>
            <w:r>
              <w:rPr>
                <w:sz w:val="20"/>
              </w:rPr>
              <w:t>and</w:t>
            </w:r>
            <w:r>
              <w:rPr>
                <w:spacing w:val="-13"/>
                <w:sz w:val="20"/>
              </w:rPr>
              <w:t xml:space="preserve"> </w:t>
            </w:r>
            <w:r>
              <w:rPr>
                <w:sz w:val="20"/>
              </w:rPr>
              <w:t>Oral</w:t>
            </w:r>
            <w:r>
              <w:rPr>
                <w:spacing w:val="-12"/>
                <w:sz w:val="20"/>
              </w:rPr>
              <w:t xml:space="preserve"> </w:t>
            </w:r>
            <w:r>
              <w:rPr>
                <w:sz w:val="20"/>
              </w:rPr>
              <w:t>Communication/Presentation</w:t>
            </w:r>
            <w:r>
              <w:rPr>
                <w:spacing w:val="-9"/>
                <w:sz w:val="20"/>
              </w:rPr>
              <w:t xml:space="preserve"> </w:t>
            </w:r>
            <w:r>
              <w:rPr>
                <w:spacing w:val="-2"/>
                <w:sz w:val="20"/>
              </w:rPr>
              <w:t>Skills</w:t>
            </w:r>
          </w:p>
        </w:tc>
        <w:tc>
          <w:tcPr>
            <w:tcW w:w="1276" w:type="dxa"/>
            <w:tcBorders>
              <w:right w:val="single" w:sz="12" w:space="0" w:color="000000"/>
            </w:tcBorders>
          </w:tcPr>
          <w:p w14:paraId="0F87AD8B" w14:textId="77777777" w:rsidR="00EA5065" w:rsidRDefault="00073C55">
            <w:pPr>
              <w:pStyle w:val="TableParagraph"/>
              <w:spacing w:before="158"/>
              <w:ind w:left="74"/>
              <w:jc w:val="center"/>
              <w:rPr>
                <w:sz w:val="20"/>
              </w:rPr>
            </w:pPr>
            <w:r>
              <w:rPr>
                <w:spacing w:val="-10"/>
                <w:sz w:val="20"/>
              </w:rPr>
              <w:t>3</w:t>
            </w:r>
          </w:p>
        </w:tc>
      </w:tr>
      <w:tr w:rsidR="00EA5065" w14:paraId="0BAECA88" w14:textId="77777777">
        <w:trPr>
          <w:trHeight w:val="555"/>
        </w:trPr>
        <w:tc>
          <w:tcPr>
            <w:tcW w:w="550" w:type="dxa"/>
            <w:tcBorders>
              <w:left w:val="single" w:sz="12" w:space="0" w:color="000000"/>
              <w:bottom w:val="single" w:sz="12" w:space="0" w:color="000000"/>
            </w:tcBorders>
          </w:tcPr>
          <w:p w14:paraId="6233A4E6" w14:textId="77777777" w:rsidR="00EA5065" w:rsidRDefault="00073C55">
            <w:pPr>
              <w:pStyle w:val="TableParagraph"/>
              <w:spacing w:before="163"/>
              <w:ind w:left="61" w:right="14"/>
              <w:jc w:val="center"/>
              <w:rPr>
                <w:b/>
                <w:sz w:val="20"/>
              </w:rPr>
            </w:pPr>
            <w:r>
              <w:rPr>
                <w:b/>
                <w:spacing w:val="-5"/>
                <w:sz w:val="20"/>
              </w:rPr>
              <w:t>11</w:t>
            </w:r>
          </w:p>
        </w:tc>
        <w:tc>
          <w:tcPr>
            <w:tcW w:w="7809" w:type="dxa"/>
            <w:tcBorders>
              <w:bottom w:val="single" w:sz="12" w:space="0" w:color="000000"/>
            </w:tcBorders>
          </w:tcPr>
          <w:p w14:paraId="724A00AA"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8"/>
                <w:sz w:val="20"/>
              </w:rPr>
              <w:t xml:space="preserve"> </w:t>
            </w:r>
            <w:r>
              <w:rPr>
                <w:sz w:val="20"/>
              </w:rPr>
              <w:t>Understand</w:t>
            </w:r>
            <w:r>
              <w:rPr>
                <w:spacing w:val="-7"/>
                <w:sz w:val="20"/>
              </w:rPr>
              <w:t xml:space="preserve"> </w:t>
            </w:r>
            <w:r>
              <w:rPr>
                <w:sz w:val="20"/>
              </w:rPr>
              <w:t>and</w:t>
            </w:r>
            <w:r>
              <w:rPr>
                <w:spacing w:val="-8"/>
                <w:sz w:val="20"/>
              </w:rPr>
              <w:t xml:space="preserve"> </w:t>
            </w:r>
            <w:r>
              <w:rPr>
                <w:sz w:val="20"/>
              </w:rPr>
              <w:t>Apply</w:t>
            </w:r>
            <w:r>
              <w:rPr>
                <w:spacing w:val="-9"/>
                <w:sz w:val="20"/>
              </w:rPr>
              <w:t xml:space="preserve"> </w:t>
            </w:r>
            <w:r>
              <w:rPr>
                <w:sz w:val="20"/>
              </w:rPr>
              <w:t>Professional</w:t>
            </w:r>
            <w:r>
              <w:rPr>
                <w:spacing w:val="-6"/>
                <w:sz w:val="20"/>
              </w:rPr>
              <w:t xml:space="preserve"> </w:t>
            </w:r>
            <w:r>
              <w:rPr>
                <w:sz w:val="20"/>
              </w:rPr>
              <w:t>and</w:t>
            </w:r>
            <w:r>
              <w:rPr>
                <w:spacing w:val="-8"/>
                <w:sz w:val="20"/>
              </w:rPr>
              <w:t xml:space="preserve"> </w:t>
            </w:r>
            <w:r>
              <w:rPr>
                <w:sz w:val="20"/>
              </w:rPr>
              <w:t>Ethical</w:t>
            </w:r>
            <w:r>
              <w:rPr>
                <w:spacing w:val="1"/>
                <w:sz w:val="20"/>
              </w:rPr>
              <w:t xml:space="preserve"> </w:t>
            </w:r>
            <w:r>
              <w:rPr>
                <w:spacing w:val="-2"/>
                <w:sz w:val="20"/>
              </w:rPr>
              <w:t>Responsibility</w:t>
            </w:r>
          </w:p>
        </w:tc>
        <w:tc>
          <w:tcPr>
            <w:tcW w:w="1276" w:type="dxa"/>
            <w:tcBorders>
              <w:bottom w:val="single" w:sz="12" w:space="0" w:color="000000"/>
              <w:right w:val="single" w:sz="12" w:space="0" w:color="000000"/>
            </w:tcBorders>
          </w:tcPr>
          <w:p w14:paraId="1C08764B" w14:textId="77777777" w:rsidR="00EA5065" w:rsidRDefault="00073C55">
            <w:pPr>
              <w:pStyle w:val="TableParagraph"/>
              <w:spacing w:before="158"/>
              <w:ind w:left="74"/>
              <w:jc w:val="center"/>
              <w:rPr>
                <w:sz w:val="20"/>
              </w:rPr>
            </w:pPr>
            <w:r>
              <w:rPr>
                <w:spacing w:val="-10"/>
                <w:sz w:val="20"/>
              </w:rPr>
              <w:t>3</w:t>
            </w:r>
          </w:p>
        </w:tc>
      </w:tr>
      <w:tr w:rsidR="00EA5065" w14:paraId="17A86612" w14:textId="77777777">
        <w:trPr>
          <w:trHeight w:val="541"/>
        </w:trPr>
        <w:tc>
          <w:tcPr>
            <w:tcW w:w="550" w:type="dxa"/>
            <w:tcBorders>
              <w:top w:val="single" w:sz="12" w:space="0" w:color="000000"/>
              <w:left w:val="single" w:sz="12" w:space="0" w:color="000000"/>
              <w:bottom w:val="single" w:sz="12" w:space="0" w:color="000000"/>
            </w:tcBorders>
          </w:tcPr>
          <w:p w14:paraId="4B9C681F" w14:textId="77777777" w:rsidR="00EA5065" w:rsidRDefault="00073C55">
            <w:pPr>
              <w:pStyle w:val="TableParagraph"/>
              <w:spacing w:before="148"/>
              <w:ind w:left="61" w:right="14"/>
              <w:jc w:val="center"/>
              <w:rPr>
                <w:b/>
                <w:sz w:val="20"/>
              </w:rPr>
            </w:pPr>
            <w:r>
              <w:rPr>
                <w:b/>
                <w:spacing w:val="-5"/>
                <w:sz w:val="20"/>
              </w:rPr>
              <w:t>12</w:t>
            </w:r>
          </w:p>
        </w:tc>
        <w:tc>
          <w:tcPr>
            <w:tcW w:w="7809" w:type="dxa"/>
            <w:tcBorders>
              <w:top w:val="single" w:sz="12" w:space="0" w:color="000000"/>
              <w:bottom w:val="single" w:sz="12" w:space="0" w:color="000000"/>
            </w:tcBorders>
          </w:tcPr>
          <w:p w14:paraId="4A534740" w14:textId="77777777" w:rsidR="00EA5065" w:rsidRDefault="00073C55">
            <w:pPr>
              <w:pStyle w:val="TableParagraph"/>
              <w:spacing w:before="9"/>
              <w:ind w:left="76"/>
              <w:rPr>
                <w:sz w:val="20"/>
              </w:rPr>
            </w:pPr>
            <w:r>
              <w:rPr>
                <w:sz w:val="20"/>
              </w:rPr>
              <w:t>Understanding</w:t>
            </w:r>
            <w:r>
              <w:rPr>
                <w:spacing w:val="-13"/>
                <w:sz w:val="20"/>
              </w:rPr>
              <w:t xml:space="preserve"> </w:t>
            </w:r>
            <w:r>
              <w:rPr>
                <w:sz w:val="20"/>
              </w:rPr>
              <w:t>the</w:t>
            </w:r>
            <w:r>
              <w:rPr>
                <w:spacing w:val="-13"/>
                <w:sz w:val="20"/>
              </w:rPr>
              <w:t xml:space="preserve"> </w:t>
            </w:r>
            <w:r>
              <w:rPr>
                <w:sz w:val="20"/>
              </w:rPr>
              <w:t>Importance</w:t>
            </w:r>
            <w:r>
              <w:rPr>
                <w:spacing w:val="-9"/>
                <w:sz w:val="20"/>
              </w:rPr>
              <w:t xml:space="preserve"> </w:t>
            </w:r>
            <w:r>
              <w:rPr>
                <w:sz w:val="20"/>
              </w:rPr>
              <w:t>of</w:t>
            </w:r>
            <w:r>
              <w:rPr>
                <w:spacing w:val="-11"/>
                <w:sz w:val="20"/>
              </w:rPr>
              <w:t xml:space="preserve"> </w:t>
            </w:r>
            <w:r>
              <w:rPr>
                <w:sz w:val="20"/>
              </w:rPr>
              <w:t>Lifelong</w:t>
            </w:r>
            <w:r>
              <w:rPr>
                <w:spacing w:val="-7"/>
                <w:sz w:val="20"/>
              </w:rPr>
              <w:t xml:space="preserve"> </w:t>
            </w:r>
            <w:r>
              <w:rPr>
                <w:sz w:val="20"/>
              </w:rPr>
              <w:t>Learning</w:t>
            </w:r>
            <w:r>
              <w:rPr>
                <w:spacing w:val="-10"/>
                <w:sz w:val="20"/>
              </w:rPr>
              <w:t xml:space="preserve"> </w:t>
            </w:r>
            <w:r>
              <w:rPr>
                <w:sz w:val="20"/>
              </w:rPr>
              <w:t>and</w:t>
            </w:r>
            <w:r>
              <w:rPr>
                <w:spacing w:val="-7"/>
                <w:sz w:val="20"/>
              </w:rPr>
              <w:t xml:space="preserve"> </w:t>
            </w:r>
            <w:r>
              <w:rPr>
                <w:sz w:val="20"/>
              </w:rPr>
              <w:t>Application</w:t>
            </w:r>
            <w:r>
              <w:rPr>
                <w:spacing w:val="-5"/>
                <w:sz w:val="20"/>
              </w:rPr>
              <w:t xml:space="preserve"> </w:t>
            </w:r>
            <w:r>
              <w:rPr>
                <w:spacing w:val="-2"/>
                <w:sz w:val="20"/>
              </w:rPr>
              <w:t>Skills</w:t>
            </w:r>
          </w:p>
        </w:tc>
        <w:tc>
          <w:tcPr>
            <w:tcW w:w="1276" w:type="dxa"/>
            <w:tcBorders>
              <w:top w:val="single" w:sz="12" w:space="0" w:color="000000"/>
              <w:bottom w:val="single" w:sz="12" w:space="0" w:color="000000"/>
              <w:right w:val="single" w:sz="12" w:space="0" w:color="000000"/>
            </w:tcBorders>
          </w:tcPr>
          <w:p w14:paraId="77E141DB" w14:textId="77777777" w:rsidR="00EA5065" w:rsidRDefault="00073C55">
            <w:pPr>
              <w:pStyle w:val="TableParagraph"/>
              <w:spacing w:before="144"/>
              <w:ind w:left="74"/>
              <w:jc w:val="center"/>
              <w:rPr>
                <w:sz w:val="20"/>
              </w:rPr>
            </w:pPr>
            <w:r>
              <w:rPr>
                <w:spacing w:val="-10"/>
                <w:sz w:val="20"/>
              </w:rPr>
              <w:t>2</w:t>
            </w:r>
          </w:p>
        </w:tc>
      </w:tr>
      <w:tr w:rsidR="00EA5065" w14:paraId="39B1EA4C" w14:textId="77777777">
        <w:trPr>
          <w:trHeight w:val="536"/>
        </w:trPr>
        <w:tc>
          <w:tcPr>
            <w:tcW w:w="550" w:type="dxa"/>
            <w:tcBorders>
              <w:top w:val="single" w:sz="12" w:space="0" w:color="000000"/>
              <w:left w:val="single" w:sz="12" w:space="0" w:color="000000"/>
              <w:bottom w:val="single" w:sz="12" w:space="0" w:color="000000"/>
            </w:tcBorders>
          </w:tcPr>
          <w:p w14:paraId="32608F97" w14:textId="77777777" w:rsidR="00EA5065" w:rsidRDefault="00073C55">
            <w:pPr>
              <w:pStyle w:val="TableParagraph"/>
              <w:spacing w:before="144"/>
              <w:ind w:left="61" w:right="14"/>
              <w:jc w:val="center"/>
              <w:rPr>
                <w:b/>
                <w:sz w:val="20"/>
              </w:rPr>
            </w:pPr>
            <w:r>
              <w:rPr>
                <w:b/>
                <w:spacing w:val="-5"/>
                <w:sz w:val="20"/>
              </w:rPr>
              <w:t>13</w:t>
            </w:r>
          </w:p>
        </w:tc>
        <w:tc>
          <w:tcPr>
            <w:tcW w:w="7809" w:type="dxa"/>
            <w:tcBorders>
              <w:top w:val="single" w:sz="12" w:space="0" w:color="000000"/>
              <w:bottom w:val="single" w:sz="12" w:space="0" w:color="000000"/>
            </w:tcBorders>
          </w:tcPr>
          <w:p w14:paraId="3D715F89" w14:textId="77777777" w:rsidR="00EA5065" w:rsidRDefault="00073C55">
            <w:pPr>
              <w:pStyle w:val="TableParagraph"/>
              <w:spacing w:before="4"/>
              <w:ind w:left="76"/>
              <w:rPr>
                <w:sz w:val="20"/>
              </w:rPr>
            </w:pPr>
            <w:r>
              <w:rPr>
                <w:sz w:val="20"/>
              </w:rPr>
              <w:t>Ability</w:t>
            </w:r>
            <w:r>
              <w:rPr>
                <w:spacing w:val="-12"/>
                <w:sz w:val="20"/>
              </w:rPr>
              <w:t xml:space="preserve"> </w:t>
            </w:r>
            <w:r>
              <w:rPr>
                <w:sz w:val="20"/>
              </w:rPr>
              <w:t>to</w:t>
            </w:r>
            <w:r>
              <w:rPr>
                <w:spacing w:val="-7"/>
                <w:sz w:val="20"/>
              </w:rPr>
              <w:t xml:space="preserve"> </w:t>
            </w:r>
            <w:r>
              <w:rPr>
                <w:sz w:val="20"/>
              </w:rPr>
              <w:t>Recognize</w:t>
            </w:r>
            <w:r>
              <w:rPr>
                <w:spacing w:val="-10"/>
                <w:sz w:val="20"/>
              </w:rPr>
              <w:t xml:space="preserve"> </w:t>
            </w:r>
            <w:r>
              <w:rPr>
                <w:sz w:val="20"/>
              </w:rPr>
              <w:t>Basic</w:t>
            </w:r>
            <w:r>
              <w:rPr>
                <w:spacing w:val="-6"/>
                <w:sz w:val="20"/>
              </w:rPr>
              <w:t xml:space="preserve"> </w:t>
            </w:r>
            <w:r>
              <w:rPr>
                <w:sz w:val="20"/>
              </w:rPr>
              <w:t>Concepts</w:t>
            </w:r>
            <w:r>
              <w:rPr>
                <w:spacing w:val="-8"/>
                <w:sz w:val="20"/>
              </w:rPr>
              <w:t xml:space="preserve"> </w:t>
            </w:r>
            <w:r>
              <w:rPr>
                <w:sz w:val="20"/>
              </w:rPr>
              <w:t>in</w:t>
            </w:r>
            <w:r>
              <w:rPr>
                <w:spacing w:val="-4"/>
                <w:sz w:val="20"/>
              </w:rPr>
              <w:t xml:space="preserve"> </w:t>
            </w:r>
            <w:r>
              <w:rPr>
                <w:sz w:val="20"/>
              </w:rPr>
              <w:t>Medical</w:t>
            </w:r>
            <w:r>
              <w:rPr>
                <w:spacing w:val="-10"/>
                <w:sz w:val="20"/>
              </w:rPr>
              <w:t xml:space="preserve"> </w:t>
            </w:r>
            <w:r>
              <w:rPr>
                <w:spacing w:val="-2"/>
                <w:sz w:val="20"/>
              </w:rPr>
              <w:t>Education</w:t>
            </w:r>
          </w:p>
        </w:tc>
        <w:tc>
          <w:tcPr>
            <w:tcW w:w="1276" w:type="dxa"/>
            <w:tcBorders>
              <w:top w:val="single" w:sz="12" w:space="0" w:color="000000"/>
              <w:bottom w:val="single" w:sz="12" w:space="0" w:color="000000"/>
              <w:right w:val="single" w:sz="12" w:space="0" w:color="000000"/>
            </w:tcBorders>
          </w:tcPr>
          <w:p w14:paraId="416ACFC7" w14:textId="77777777" w:rsidR="00EA5065" w:rsidRDefault="00073C55">
            <w:pPr>
              <w:pStyle w:val="TableParagraph"/>
              <w:spacing w:before="139"/>
              <w:ind w:left="74"/>
              <w:jc w:val="center"/>
              <w:rPr>
                <w:sz w:val="20"/>
              </w:rPr>
            </w:pPr>
            <w:r>
              <w:rPr>
                <w:spacing w:val="-10"/>
                <w:sz w:val="20"/>
              </w:rPr>
              <w:t>3</w:t>
            </w:r>
          </w:p>
        </w:tc>
      </w:tr>
      <w:tr w:rsidR="00EA5065" w14:paraId="4C35412D" w14:textId="77777777">
        <w:trPr>
          <w:trHeight w:val="541"/>
        </w:trPr>
        <w:tc>
          <w:tcPr>
            <w:tcW w:w="550" w:type="dxa"/>
            <w:tcBorders>
              <w:top w:val="single" w:sz="12" w:space="0" w:color="000000"/>
              <w:left w:val="single" w:sz="12" w:space="0" w:color="000000"/>
              <w:bottom w:val="single" w:sz="12" w:space="0" w:color="000000"/>
            </w:tcBorders>
          </w:tcPr>
          <w:p w14:paraId="797639C0" w14:textId="77777777" w:rsidR="00EA5065" w:rsidRDefault="00073C55">
            <w:pPr>
              <w:pStyle w:val="TableParagraph"/>
              <w:spacing w:before="148"/>
              <w:ind w:left="61" w:right="14"/>
              <w:jc w:val="center"/>
              <w:rPr>
                <w:b/>
                <w:sz w:val="20"/>
              </w:rPr>
            </w:pPr>
            <w:r>
              <w:rPr>
                <w:b/>
                <w:spacing w:val="-5"/>
                <w:sz w:val="20"/>
              </w:rPr>
              <w:t>14</w:t>
            </w:r>
          </w:p>
        </w:tc>
        <w:tc>
          <w:tcPr>
            <w:tcW w:w="7809" w:type="dxa"/>
            <w:tcBorders>
              <w:top w:val="single" w:sz="12" w:space="0" w:color="000000"/>
              <w:bottom w:val="single" w:sz="12" w:space="0" w:color="000000"/>
            </w:tcBorders>
          </w:tcPr>
          <w:p w14:paraId="47927A47" w14:textId="77777777" w:rsidR="00EA5065" w:rsidRDefault="00073C55">
            <w:pPr>
              <w:pStyle w:val="TableParagraph"/>
              <w:spacing w:before="9"/>
              <w:ind w:left="76"/>
              <w:rPr>
                <w:sz w:val="20"/>
              </w:rPr>
            </w:pPr>
            <w:r>
              <w:rPr>
                <w:sz w:val="20"/>
              </w:rPr>
              <w:t>Ability</w:t>
            </w:r>
            <w:r>
              <w:rPr>
                <w:spacing w:val="-12"/>
                <w:sz w:val="20"/>
              </w:rPr>
              <w:t xml:space="preserve"> </w:t>
            </w:r>
            <w:r>
              <w:rPr>
                <w:sz w:val="20"/>
              </w:rPr>
              <w:t>to</w:t>
            </w:r>
            <w:r>
              <w:rPr>
                <w:spacing w:val="-8"/>
                <w:sz w:val="20"/>
              </w:rPr>
              <w:t xml:space="preserve"> </w:t>
            </w:r>
            <w:r>
              <w:rPr>
                <w:sz w:val="20"/>
              </w:rPr>
              <w:t>Approach</w:t>
            </w:r>
            <w:r>
              <w:rPr>
                <w:spacing w:val="-3"/>
                <w:sz w:val="20"/>
              </w:rPr>
              <w:t xml:space="preserve"> </w:t>
            </w:r>
            <w:r>
              <w:rPr>
                <w:sz w:val="20"/>
              </w:rPr>
              <w:t>Ethical</w:t>
            </w:r>
            <w:r>
              <w:rPr>
                <w:spacing w:val="-7"/>
                <w:sz w:val="20"/>
              </w:rPr>
              <w:t xml:space="preserve"> </w:t>
            </w:r>
            <w:r>
              <w:rPr>
                <w:sz w:val="20"/>
              </w:rPr>
              <w:t>Problems</w:t>
            </w:r>
            <w:r>
              <w:rPr>
                <w:spacing w:val="-5"/>
                <w:sz w:val="20"/>
              </w:rPr>
              <w:t xml:space="preserve"> </w:t>
            </w:r>
            <w:r>
              <w:rPr>
                <w:sz w:val="20"/>
              </w:rPr>
              <w:t>by</w:t>
            </w:r>
            <w:r>
              <w:rPr>
                <w:spacing w:val="-12"/>
                <w:sz w:val="20"/>
              </w:rPr>
              <w:t xml:space="preserve"> </w:t>
            </w:r>
            <w:r>
              <w:rPr>
                <w:sz w:val="20"/>
              </w:rPr>
              <w:t>Centering</w:t>
            </w:r>
            <w:r>
              <w:rPr>
                <w:spacing w:val="-7"/>
                <w:sz w:val="20"/>
              </w:rPr>
              <w:t xml:space="preserve"> </w:t>
            </w:r>
            <w:r>
              <w:rPr>
                <w:sz w:val="20"/>
              </w:rPr>
              <w:t>Basic</w:t>
            </w:r>
            <w:r>
              <w:rPr>
                <w:spacing w:val="-10"/>
                <w:sz w:val="20"/>
              </w:rPr>
              <w:t xml:space="preserve"> </w:t>
            </w:r>
            <w:r>
              <w:rPr>
                <w:spacing w:val="-2"/>
                <w:sz w:val="20"/>
              </w:rPr>
              <w:t>Concepts</w:t>
            </w:r>
          </w:p>
        </w:tc>
        <w:tc>
          <w:tcPr>
            <w:tcW w:w="1276" w:type="dxa"/>
            <w:tcBorders>
              <w:top w:val="single" w:sz="12" w:space="0" w:color="000000"/>
              <w:bottom w:val="single" w:sz="12" w:space="0" w:color="000000"/>
              <w:right w:val="single" w:sz="12" w:space="0" w:color="000000"/>
            </w:tcBorders>
          </w:tcPr>
          <w:p w14:paraId="5969D5A0" w14:textId="77777777" w:rsidR="00EA5065" w:rsidRDefault="00073C55">
            <w:pPr>
              <w:pStyle w:val="TableParagraph"/>
              <w:spacing w:before="144"/>
              <w:ind w:left="74"/>
              <w:jc w:val="center"/>
              <w:rPr>
                <w:sz w:val="20"/>
              </w:rPr>
            </w:pPr>
            <w:r>
              <w:rPr>
                <w:spacing w:val="-10"/>
                <w:sz w:val="20"/>
              </w:rPr>
              <w:t>2</w:t>
            </w:r>
          </w:p>
        </w:tc>
      </w:tr>
    </w:tbl>
    <w:p w14:paraId="32124453" w14:textId="77777777" w:rsidR="00EA5065" w:rsidRDefault="00EA5065">
      <w:pPr>
        <w:pStyle w:val="GvdeMetni"/>
        <w:spacing w:before="51" w:after="1"/>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411"/>
        <w:gridCol w:w="2695"/>
        <w:gridCol w:w="1278"/>
        <w:gridCol w:w="1840"/>
      </w:tblGrid>
      <w:tr w:rsidR="00EA5065" w14:paraId="39C44D7A" w14:textId="77777777">
        <w:trPr>
          <w:trHeight w:val="445"/>
        </w:trPr>
        <w:tc>
          <w:tcPr>
            <w:tcW w:w="9631" w:type="dxa"/>
            <w:gridSpan w:val="5"/>
            <w:tcBorders>
              <w:bottom w:val="single" w:sz="4" w:space="0" w:color="000000"/>
            </w:tcBorders>
            <w:shd w:val="clear" w:color="auto" w:fill="FCF1CC"/>
          </w:tcPr>
          <w:p w14:paraId="01D3E9FD" w14:textId="77777777" w:rsidR="00EA5065" w:rsidRDefault="00073C55">
            <w:pPr>
              <w:pStyle w:val="TableParagraph"/>
              <w:spacing w:before="105"/>
              <w:ind w:left="54"/>
              <w:jc w:val="center"/>
              <w:rPr>
                <w:b/>
                <w:sz w:val="20"/>
              </w:rPr>
            </w:pPr>
            <w:r>
              <w:rPr>
                <w:b/>
                <w:spacing w:val="-2"/>
                <w:sz w:val="20"/>
              </w:rPr>
              <w:t>LECTUTER(S)</w:t>
            </w:r>
          </w:p>
        </w:tc>
      </w:tr>
      <w:tr w:rsidR="00EA5065" w14:paraId="423E510E" w14:textId="77777777">
        <w:trPr>
          <w:trHeight w:val="571"/>
        </w:trPr>
        <w:tc>
          <w:tcPr>
            <w:tcW w:w="1407" w:type="dxa"/>
            <w:tcBorders>
              <w:top w:val="single" w:sz="4" w:space="0" w:color="000000"/>
              <w:bottom w:val="single" w:sz="4" w:space="0" w:color="000000"/>
              <w:right w:val="single" w:sz="4" w:space="0" w:color="000000"/>
            </w:tcBorders>
            <w:shd w:val="clear" w:color="auto" w:fill="FCF1CC"/>
          </w:tcPr>
          <w:p w14:paraId="3ADD0E80" w14:textId="77777777" w:rsidR="00EA5065" w:rsidRDefault="00073C55">
            <w:pPr>
              <w:pStyle w:val="TableParagraph"/>
              <w:spacing w:before="169"/>
              <w:ind w:left="119"/>
              <w:rPr>
                <w:b/>
                <w:sz w:val="20"/>
              </w:rPr>
            </w:pPr>
            <w:r>
              <w:rPr>
                <w:b/>
                <w:sz w:val="20"/>
              </w:rPr>
              <w:t>Prepared</w:t>
            </w:r>
            <w:r>
              <w:rPr>
                <w:b/>
                <w:spacing w:val="-5"/>
                <w:sz w:val="20"/>
              </w:rPr>
              <w:t xml:space="preserve"> by</w:t>
            </w:r>
          </w:p>
        </w:tc>
        <w:tc>
          <w:tcPr>
            <w:tcW w:w="2411" w:type="dxa"/>
            <w:tcBorders>
              <w:top w:val="single" w:sz="4" w:space="0" w:color="000000"/>
              <w:left w:val="single" w:sz="4" w:space="0" w:color="000000"/>
              <w:bottom w:val="single" w:sz="4" w:space="0" w:color="000000"/>
              <w:right w:val="single" w:sz="4" w:space="0" w:color="000000"/>
            </w:tcBorders>
          </w:tcPr>
          <w:p w14:paraId="4D82126D" w14:textId="77777777" w:rsidR="00EA5065" w:rsidRDefault="00073C55">
            <w:pPr>
              <w:pStyle w:val="TableParagraph"/>
              <w:spacing w:before="49"/>
              <w:ind w:left="633" w:hanging="341"/>
              <w:rPr>
                <w:sz w:val="20"/>
              </w:rPr>
            </w:pPr>
            <w:r>
              <w:rPr>
                <w:spacing w:val="-2"/>
                <w:sz w:val="20"/>
              </w:rPr>
              <w:t>Prof.</w:t>
            </w:r>
            <w:r>
              <w:rPr>
                <w:spacing w:val="-11"/>
                <w:sz w:val="20"/>
              </w:rPr>
              <w:t xml:space="preserve"> </w:t>
            </w:r>
            <w:r>
              <w:rPr>
                <w:spacing w:val="-2"/>
                <w:sz w:val="20"/>
              </w:rPr>
              <w:t>Dr.</w:t>
            </w:r>
            <w:r>
              <w:rPr>
                <w:spacing w:val="-10"/>
                <w:sz w:val="20"/>
              </w:rPr>
              <w:t xml:space="preserve"> </w:t>
            </w:r>
            <w:r>
              <w:rPr>
                <w:spacing w:val="-2"/>
                <w:sz w:val="20"/>
              </w:rPr>
              <w:t>Güler</w:t>
            </w:r>
            <w:r>
              <w:rPr>
                <w:spacing w:val="-11"/>
                <w:sz w:val="20"/>
              </w:rPr>
              <w:t xml:space="preserve"> </w:t>
            </w:r>
            <w:r>
              <w:rPr>
                <w:spacing w:val="-2"/>
                <w:sz w:val="20"/>
              </w:rPr>
              <w:t>BALCI ALPARSLAN</w:t>
            </w:r>
          </w:p>
        </w:tc>
        <w:tc>
          <w:tcPr>
            <w:tcW w:w="2695" w:type="dxa"/>
            <w:tcBorders>
              <w:top w:val="single" w:sz="4" w:space="0" w:color="000000"/>
              <w:left w:val="single" w:sz="4" w:space="0" w:color="000000"/>
              <w:bottom w:val="single" w:sz="4" w:space="0" w:color="000000"/>
              <w:right w:val="single" w:sz="4" w:space="0" w:color="000000"/>
            </w:tcBorders>
          </w:tcPr>
          <w:p w14:paraId="1209B5D8" w14:textId="77777777" w:rsidR="00EA5065" w:rsidRDefault="00EA5065">
            <w:pPr>
              <w:pStyle w:val="TableParagraph"/>
              <w:rPr>
                <w:sz w:val="20"/>
              </w:rPr>
            </w:pPr>
          </w:p>
        </w:tc>
        <w:tc>
          <w:tcPr>
            <w:tcW w:w="1278" w:type="dxa"/>
            <w:tcBorders>
              <w:top w:val="single" w:sz="4" w:space="0" w:color="000000"/>
              <w:left w:val="single" w:sz="4" w:space="0" w:color="000000"/>
              <w:bottom w:val="single" w:sz="4" w:space="0" w:color="000000"/>
              <w:right w:val="single" w:sz="4" w:space="0" w:color="000000"/>
            </w:tcBorders>
          </w:tcPr>
          <w:p w14:paraId="1991D592" w14:textId="77777777" w:rsidR="00EA5065" w:rsidRDefault="00EA5065">
            <w:pPr>
              <w:pStyle w:val="TableParagraph"/>
              <w:rPr>
                <w:sz w:val="20"/>
              </w:rPr>
            </w:pPr>
          </w:p>
        </w:tc>
        <w:tc>
          <w:tcPr>
            <w:tcW w:w="1840" w:type="dxa"/>
            <w:tcBorders>
              <w:top w:val="single" w:sz="4" w:space="0" w:color="000000"/>
              <w:left w:val="single" w:sz="4" w:space="0" w:color="000000"/>
              <w:bottom w:val="single" w:sz="4" w:space="0" w:color="000000"/>
            </w:tcBorders>
          </w:tcPr>
          <w:p w14:paraId="0ABAFB10" w14:textId="77777777" w:rsidR="00EA5065" w:rsidRDefault="00EA5065">
            <w:pPr>
              <w:pStyle w:val="TableParagraph"/>
              <w:rPr>
                <w:sz w:val="20"/>
              </w:rPr>
            </w:pPr>
          </w:p>
        </w:tc>
      </w:tr>
      <w:tr w:rsidR="00EA5065" w14:paraId="0C2AA9F4" w14:textId="77777777">
        <w:trPr>
          <w:trHeight w:val="584"/>
        </w:trPr>
        <w:tc>
          <w:tcPr>
            <w:tcW w:w="1407" w:type="dxa"/>
            <w:tcBorders>
              <w:top w:val="single" w:sz="4" w:space="0" w:color="000000"/>
              <w:right w:val="single" w:sz="4" w:space="0" w:color="000000"/>
            </w:tcBorders>
            <w:shd w:val="clear" w:color="auto" w:fill="FCF1CC"/>
          </w:tcPr>
          <w:p w14:paraId="6BB8616C" w14:textId="77777777" w:rsidR="00EA5065" w:rsidRDefault="00073C55">
            <w:pPr>
              <w:pStyle w:val="TableParagraph"/>
              <w:spacing w:before="173"/>
              <w:ind w:left="119"/>
              <w:rPr>
                <w:b/>
                <w:sz w:val="20"/>
              </w:rPr>
            </w:pPr>
            <w:r>
              <w:rPr>
                <w:b/>
                <w:spacing w:val="-2"/>
                <w:sz w:val="20"/>
              </w:rPr>
              <w:t>Signature(s)</w:t>
            </w:r>
          </w:p>
        </w:tc>
        <w:tc>
          <w:tcPr>
            <w:tcW w:w="2411" w:type="dxa"/>
            <w:tcBorders>
              <w:top w:val="single" w:sz="4" w:space="0" w:color="000000"/>
              <w:left w:val="single" w:sz="4" w:space="0" w:color="000000"/>
              <w:right w:val="single" w:sz="4" w:space="0" w:color="000000"/>
            </w:tcBorders>
          </w:tcPr>
          <w:p w14:paraId="1B7E5630" w14:textId="77777777" w:rsidR="00EA5065" w:rsidRDefault="00EA5065">
            <w:pPr>
              <w:pStyle w:val="TableParagraph"/>
              <w:rPr>
                <w:sz w:val="20"/>
              </w:rPr>
            </w:pPr>
          </w:p>
        </w:tc>
        <w:tc>
          <w:tcPr>
            <w:tcW w:w="2695" w:type="dxa"/>
            <w:tcBorders>
              <w:top w:val="single" w:sz="4" w:space="0" w:color="000000"/>
              <w:left w:val="single" w:sz="4" w:space="0" w:color="000000"/>
              <w:right w:val="single" w:sz="4" w:space="0" w:color="000000"/>
            </w:tcBorders>
          </w:tcPr>
          <w:p w14:paraId="58BD1CEB"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6A0B4706" w14:textId="77777777" w:rsidR="00EA5065" w:rsidRDefault="00EA5065">
            <w:pPr>
              <w:pStyle w:val="TableParagraph"/>
              <w:rPr>
                <w:sz w:val="20"/>
              </w:rPr>
            </w:pPr>
          </w:p>
        </w:tc>
        <w:tc>
          <w:tcPr>
            <w:tcW w:w="1840" w:type="dxa"/>
            <w:tcBorders>
              <w:top w:val="single" w:sz="4" w:space="0" w:color="000000"/>
              <w:left w:val="single" w:sz="4" w:space="0" w:color="000000"/>
            </w:tcBorders>
          </w:tcPr>
          <w:p w14:paraId="4DB0A159" w14:textId="77777777" w:rsidR="00EA5065" w:rsidRDefault="00EA5065">
            <w:pPr>
              <w:pStyle w:val="TableParagraph"/>
              <w:rPr>
                <w:sz w:val="20"/>
              </w:rPr>
            </w:pPr>
          </w:p>
        </w:tc>
      </w:tr>
    </w:tbl>
    <w:p w14:paraId="5BC6A837" w14:textId="77777777" w:rsidR="00EA5065" w:rsidRDefault="00073C55">
      <w:pPr>
        <w:ind w:right="1291"/>
        <w:jc w:val="right"/>
        <w:rPr>
          <w:sz w:val="24"/>
        </w:rPr>
      </w:pPr>
      <w:r>
        <w:rPr>
          <w:sz w:val="24"/>
        </w:rPr>
        <w:t>Date:</w:t>
      </w:r>
      <w:r>
        <w:rPr>
          <w:spacing w:val="-13"/>
          <w:sz w:val="24"/>
        </w:rPr>
        <w:t xml:space="preserve"> </w:t>
      </w:r>
      <w:r>
        <w:rPr>
          <w:spacing w:val="-2"/>
          <w:sz w:val="24"/>
        </w:rPr>
        <w:t>19.02.2026</w:t>
      </w:r>
    </w:p>
    <w:p w14:paraId="6F30371F" w14:textId="77777777" w:rsidR="00EA5065" w:rsidRDefault="00EA5065">
      <w:pPr>
        <w:jc w:val="right"/>
        <w:rPr>
          <w:sz w:val="24"/>
        </w:rPr>
        <w:sectPr w:rsidR="00EA5065">
          <w:type w:val="continuous"/>
          <w:pgSz w:w="11910" w:h="16840"/>
          <w:pgMar w:top="1340" w:right="705" w:bottom="280" w:left="850" w:header="708" w:footer="708" w:gutter="0"/>
          <w:cols w:space="708"/>
        </w:sectPr>
      </w:pPr>
    </w:p>
    <w:p w14:paraId="27BF84BE" w14:textId="77777777" w:rsidR="00EA5065" w:rsidRDefault="00073C55">
      <w:pPr>
        <w:spacing w:before="78" w:line="275" w:lineRule="exact"/>
        <w:ind w:left="2345" w:right="2470"/>
        <w:jc w:val="center"/>
        <w:rPr>
          <w:b/>
          <w:sz w:val="24"/>
        </w:rPr>
      </w:pPr>
      <w:r>
        <w:rPr>
          <w:b/>
          <w:noProof/>
          <w:sz w:val="24"/>
          <w:lang w:val="tr-TR" w:eastAsia="tr-TR"/>
        </w:rPr>
        <w:lastRenderedPageBreak/>
        <w:drawing>
          <wp:anchor distT="0" distB="0" distL="0" distR="0" simplePos="0" relativeHeight="15744512" behindDoc="0" locked="0" layoutInCell="1" allowOverlap="1" wp14:anchorId="432A5470" wp14:editId="49F62BEC">
            <wp:simplePos x="0" y="0"/>
            <wp:positionH relativeFrom="page">
              <wp:posOffset>6124575</wp:posOffset>
            </wp:positionH>
            <wp:positionV relativeFrom="paragraph">
              <wp:posOffset>76581</wp:posOffset>
            </wp:positionV>
            <wp:extent cx="719454" cy="719454"/>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795436D3" w14:textId="77777777" w:rsidR="00EA5065" w:rsidRDefault="00073C55">
      <w:pPr>
        <w:ind w:left="2347" w:right="2470"/>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2EC839A2" w14:textId="77777777" w:rsidR="00EA5065" w:rsidRDefault="00073C55">
      <w:pPr>
        <w:spacing w:before="2"/>
        <w:ind w:left="2339" w:right="2480"/>
        <w:jc w:val="center"/>
        <w:rPr>
          <w:b/>
          <w:sz w:val="24"/>
        </w:rPr>
      </w:pPr>
      <w:r>
        <w:rPr>
          <w:b/>
          <w:sz w:val="24"/>
        </w:rPr>
        <w:t>COURSE</w:t>
      </w:r>
      <w:r>
        <w:rPr>
          <w:b/>
          <w:spacing w:val="-10"/>
          <w:sz w:val="24"/>
        </w:rPr>
        <w:t xml:space="preserve"> </w:t>
      </w:r>
      <w:r>
        <w:rPr>
          <w:b/>
          <w:sz w:val="24"/>
        </w:rPr>
        <w:t>INFORMATION</w:t>
      </w:r>
      <w:r>
        <w:rPr>
          <w:b/>
          <w:spacing w:val="-7"/>
          <w:sz w:val="24"/>
        </w:rPr>
        <w:t xml:space="preserve"> </w:t>
      </w:r>
      <w:r>
        <w:rPr>
          <w:b/>
          <w:spacing w:val="-4"/>
          <w:sz w:val="24"/>
        </w:rPr>
        <w:t>FORM</w:t>
      </w:r>
    </w:p>
    <w:p w14:paraId="5257D4CA" w14:textId="77777777" w:rsidR="00EA5065" w:rsidRDefault="00EA5065">
      <w:pPr>
        <w:pStyle w:val="GvdeMetni"/>
        <w:spacing w:before="87"/>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EA5065" w14:paraId="5625ED9F" w14:textId="77777777">
        <w:trPr>
          <w:trHeight w:val="315"/>
        </w:trPr>
        <w:tc>
          <w:tcPr>
            <w:tcW w:w="6512" w:type="dxa"/>
            <w:tcBorders>
              <w:bottom w:val="single" w:sz="4" w:space="0" w:color="000000"/>
              <w:right w:val="single" w:sz="4" w:space="0" w:color="000000"/>
            </w:tcBorders>
            <w:shd w:val="clear" w:color="auto" w:fill="FCF1CC"/>
          </w:tcPr>
          <w:p w14:paraId="0E8B3A87" w14:textId="77777777" w:rsidR="00EA5065" w:rsidRDefault="00073C55">
            <w:pPr>
              <w:pStyle w:val="TableParagraph"/>
              <w:spacing w:before="43"/>
              <w:ind w:left="58" w:right="18"/>
              <w:jc w:val="center"/>
              <w:rPr>
                <w:b/>
                <w:sz w:val="20"/>
              </w:rPr>
            </w:pPr>
            <w:r>
              <w:rPr>
                <w:b/>
                <w:sz w:val="20"/>
              </w:rPr>
              <w:t>Course</w:t>
            </w:r>
            <w:r>
              <w:rPr>
                <w:b/>
                <w:spacing w:val="-7"/>
                <w:sz w:val="20"/>
              </w:rPr>
              <w:t xml:space="preserve"> </w:t>
            </w:r>
            <w:r>
              <w:rPr>
                <w:b/>
                <w:spacing w:val="-4"/>
                <w:sz w:val="20"/>
              </w:rPr>
              <w:t>Name</w:t>
            </w:r>
          </w:p>
        </w:tc>
        <w:tc>
          <w:tcPr>
            <w:tcW w:w="3116" w:type="dxa"/>
            <w:tcBorders>
              <w:left w:val="single" w:sz="4" w:space="0" w:color="000000"/>
              <w:bottom w:val="single" w:sz="4" w:space="0" w:color="000000"/>
            </w:tcBorders>
            <w:shd w:val="clear" w:color="auto" w:fill="FCF1CC"/>
          </w:tcPr>
          <w:p w14:paraId="0E510B29" w14:textId="77777777" w:rsidR="00EA5065" w:rsidRDefault="00073C55">
            <w:pPr>
              <w:pStyle w:val="TableParagraph"/>
              <w:spacing w:before="43"/>
              <w:ind w:left="66" w:right="1"/>
              <w:jc w:val="center"/>
              <w:rPr>
                <w:b/>
                <w:sz w:val="20"/>
              </w:rPr>
            </w:pPr>
            <w:r>
              <w:rPr>
                <w:b/>
                <w:sz w:val="20"/>
              </w:rPr>
              <w:t>Course</w:t>
            </w:r>
            <w:r>
              <w:rPr>
                <w:b/>
                <w:spacing w:val="-8"/>
                <w:sz w:val="20"/>
              </w:rPr>
              <w:t xml:space="preserve"> </w:t>
            </w:r>
            <w:r>
              <w:rPr>
                <w:b/>
                <w:spacing w:val="-4"/>
                <w:sz w:val="20"/>
              </w:rPr>
              <w:t>Code</w:t>
            </w:r>
          </w:p>
        </w:tc>
      </w:tr>
      <w:tr w:rsidR="00EA5065" w14:paraId="6002B4AD" w14:textId="77777777">
        <w:trPr>
          <w:trHeight w:val="397"/>
        </w:trPr>
        <w:tc>
          <w:tcPr>
            <w:tcW w:w="6512" w:type="dxa"/>
            <w:tcBorders>
              <w:top w:val="single" w:sz="4" w:space="0" w:color="000000"/>
              <w:right w:val="single" w:sz="4" w:space="0" w:color="000000"/>
            </w:tcBorders>
          </w:tcPr>
          <w:p w14:paraId="0819E2C7" w14:textId="77777777" w:rsidR="00EA5065" w:rsidRDefault="00073C55">
            <w:pPr>
              <w:pStyle w:val="TableParagraph"/>
              <w:spacing w:before="82"/>
              <w:ind w:left="58" w:right="21"/>
              <w:jc w:val="center"/>
              <w:rPr>
                <w:b/>
                <w:sz w:val="20"/>
              </w:rPr>
            </w:pPr>
            <w:r>
              <w:rPr>
                <w:b/>
                <w:spacing w:val="-2"/>
                <w:sz w:val="20"/>
              </w:rPr>
              <w:t>GERIATRIC</w:t>
            </w:r>
            <w:r>
              <w:rPr>
                <w:b/>
                <w:spacing w:val="2"/>
                <w:sz w:val="20"/>
              </w:rPr>
              <w:t xml:space="preserve"> </w:t>
            </w:r>
            <w:r>
              <w:rPr>
                <w:b/>
                <w:spacing w:val="-2"/>
                <w:sz w:val="20"/>
              </w:rPr>
              <w:t>NURSING</w:t>
            </w:r>
            <w:r>
              <w:rPr>
                <w:b/>
                <w:sz w:val="20"/>
              </w:rPr>
              <w:t xml:space="preserve"> </w:t>
            </w:r>
            <w:r>
              <w:rPr>
                <w:b/>
                <w:spacing w:val="-5"/>
                <w:sz w:val="20"/>
              </w:rPr>
              <w:t>II</w:t>
            </w:r>
          </w:p>
        </w:tc>
        <w:tc>
          <w:tcPr>
            <w:tcW w:w="3116" w:type="dxa"/>
            <w:tcBorders>
              <w:top w:val="single" w:sz="4" w:space="0" w:color="000000"/>
              <w:left w:val="single" w:sz="4" w:space="0" w:color="000000"/>
            </w:tcBorders>
          </w:tcPr>
          <w:p w14:paraId="641DA2FD" w14:textId="77777777" w:rsidR="00EA5065" w:rsidRDefault="00073C55">
            <w:pPr>
              <w:pStyle w:val="TableParagraph"/>
              <w:spacing w:before="82"/>
              <w:ind w:left="66"/>
              <w:jc w:val="center"/>
              <w:rPr>
                <w:b/>
                <w:sz w:val="20"/>
              </w:rPr>
            </w:pPr>
            <w:r>
              <w:rPr>
                <w:b/>
                <w:spacing w:val="-2"/>
                <w:sz w:val="20"/>
              </w:rPr>
              <w:t>522304307</w:t>
            </w:r>
          </w:p>
        </w:tc>
      </w:tr>
    </w:tbl>
    <w:p w14:paraId="62DA38D9" w14:textId="77777777" w:rsidR="00EA5065" w:rsidRDefault="00EA5065">
      <w:pPr>
        <w:pStyle w:val="GvdeMetni"/>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EA5065" w14:paraId="3FCE1F43" w14:textId="77777777">
        <w:trPr>
          <w:trHeight w:val="311"/>
        </w:trPr>
        <w:tc>
          <w:tcPr>
            <w:tcW w:w="1931" w:type="dxa"/>
            <w:vMerge w:val="restart"/>
            <w:tcBorders>
              <w:bottom w:val="single" w:sz="4" w:space="0" w:color="000000"/>
              <w:right w:val="single" w:sz="4" w:space="0" w:color="000000"/>
            </w:tcBorders>
            <w:shd w:val="clear" w:color="auto" w:fill="FCF1CC"/>
          </w:tcPr>
          <w:p w14:paraId="68C3BB2A" w14:textId="77777777" w:rsidR="00EA5065" w:rsidRDefault="00073C55">
            <w:pPr>
              <w:pStyle w:val="TableParagraph"/>
              <w:spacing w:before="202"/>
              <w:ind w:left="590"/>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37F02E66" w14:textId="77777777" w:rsidR="00EA5065" w:rsidRDefault="00073C55">
            <w:pPr>
              <w:pStyle w:val="TableParagraph"/>
              <w:spacing w:before="38"/>
              <w:ind w:left="431"/>
              <w:rPr>
                <w:b/>
                <w:sz w:val="20"/>
              </w:rPr>
            </w:pPr>
            <w:r>
              <w:rPr>
                <w:b/>
                <w:sz w:val="20"/>
              </w:rPr>
              <w:t>Number</w:t>
            </w:r>
            <w:r>
              <w:rPr>
                <w:b/>
                <w:spacing w:val="-4"/>
                <w:sz w:val="20"/>
              </w:rPr>
              <w:t xml:space="preserve"> </w:t>
            </w:r>
            <w:r>
              <w:rPr>
                <w:b/>
                <w:sz w:val="20"/>
              </w:rPr>
              <w:t>of</w:t>
            </w:r>
            <w:r>
              <w:rPr>
                <w:b/>
                <w:spacing w:val="-7"/>
                <w:sz w:val="20"/>
              </w:rPr>
              <w:t xml:space="preserve"> </w:t>
            </w:r>
            <w:r>
              <w:rPr>
                <w:b/>
                <w:sz w:val="20"/>
              </w:rPr>
              <w:t>Course</w:t>
            </w:r>
            <w:r>
              <w:rPr>
                <w:b/>
                <w:spacing w:val="-8"/>
                <w:sz w:val="20"/>
              </w:rPr>
              <w:t xml:space="preserve"> </w:t>
            </w:r>
            <w:r>
              <w:rPr>
                <w:b/>
                <w:sz w:val="20"/>
              </w:rPr>
              <w:t>Hours</w:t>
            </w:r>
            <w:r>
              <w:rPr>
                <w:b/>
                <w:spacing w:val="-11"/>
                <w:sz w:val="20"/>
              </w:rPr>
              <w:t xml:space="preserve"> </w:t>
            </w:r>
            <w:r>
              <w:rPr>
                <w:b/>
                <w:sz w:val="20"/>
              </w:rPr>
              <w:t>per</w:t>
            </w:r>
            <w:r>
              <w:rPr>
                <w:b/>
                <w:spacing w:val="-4"/>
                <w:sz w:val="20"/>
              </w:rPr>
              <w:t xml:space="preserve"> Week</w:t>
            </w:r>
          </w:p>
        </w:tc>
        <w:tc>
          <w:tcPr>
            <w:tcW w:w="1916" w:type="dxa"/>
            <w:vMerge w:val="restart"/>
            <w:tcBorders>
              <w:left w:val="single" w:sz="4" w:space="0" w:color="000000"/>
              <w:bottom w:val="single" w:sz="4" w:space="0" w:color="000000"/>
              <w:right w:val="single" w:sz="4" w:space="0" w:color="000000"/>
            </w:tcBorders>
            <w:shd w:val="clear" w:color="auto" w:fill="FCF1CC"/>
          </w:tcPr>
          <w:p w14:paraId="1430C75D" w14:textId="77777777" w:rsidR="00EA5065" w:rsidRDefault="00073C55">
            <w:pPr>
              <w:pStyle w:val="TableParagraph"/>
              <w:spacing w:before="202"/>
              <w:ind w:left="57" w:right="5"/>
              <w:jc w:val="center"/>
              <w:rPr>
                <w:b/>
                <w:sz w:val="20"/>
              </w:rPr>
            </w:pPr>
            <w:r>
              <w:rPr>
                <w:b/>
                <w:spacing w:val="-2"/>
                <w:sz w:val="20"/>
              </w:rPr>
              <w:t>Credit</w:t>
            </w:r>
          </w:p>
        </w:tc>
        <w:tc>
          <w:tcPr>
            <w:tcW w:w="1911" w:type="dxa"/>
            <w:vMerge w:val="restart"/>
            <w:tcBorders>
              <w:left w:val="single" w:sz="4" w:space="0" w:color="000000"/>
              <w:bottom w:val="single" w:sz="4" w:space="0" w:color="000000"/>
            </w:tcBorders>
            <w:shd w:val="clear" w:color="auto" w:fill="FCF1CC"/>
          </w:tcPr>
          <w:p w14:paraId="2E5CF920" w14:textId="77777777" w:rsidR="00EA5065" w:rsidRDefault="00073C55">
            <w:pPr>
              <w:pStyle w:val="TableParagraph"/>
              <w:spacing w:before="202"/>
              <w:ind w:left="71" w:right="3"/>
              <w:jc w:val="center"/>
              <w:rPr>
                <w:b/>
                <w:sz w:val="20"/>
              </w:rPr>
            </w:pPr>
            <w:r>
              <w:rPr>
                <w:b/>
                <w:spacing w:val="-4"/>
                <w:sz w:val="20"/>
              </w:rPr>
              <w:t>ECTS</w:t>
            </w:r>
          </w:p>
        </w:tc>
      </w:tr>
      <w:tr w:rsidR="00EA5065" w14:paraId="357757E7" w14:textId="77777777">
        <w:trPr>
          <w:trHeight w:val="311"/>
        </w:trPr>
        <w:tc>
          <w:tcPr>
            <w:tcW w:w="1931" w:type="dxa"/>
            <w:vMerge/>
            <w:tcBorders>
              <w:top w:val="nil"/>
              <w:bottom w:val="single" w:sz="4" w:space="0" w:color="000000"/>
              <w:right w:val="single" w:sz="4" w:space="0" w:color="000000"/>
            </w:tcBorders>
            <w:shd w:val="clear" w:color="auto" w:fill="FCF1CC"/>
          </w:tcPr>
          <w:p w14:paraId="619210A0"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3B94A84F" w14:textId="77777777" w:rsidR="00EA5065" w:rsidRDefault="00073C55">
            <w:pPr>
              <w:pStyle w:val="TableParagraph"/>
              <w:spacing w:before="38"/>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5109C4E7" w14:textId="77777777" w:rsidR="00EA5065" w:rsidRDefault="00073C55">
            <w:pPr>
              <w:pStyle w:val="TableParagraph"/>
              <w:spacing w:before="38"/>
              <w:ind w:left="66" w:right="12"/>
              <w:jc w:val="center"/>
              <w:rPr>
                <w:b/>
                <w:sz w:val="20"/>
              </w:rPr>
            </w:pPr>
            <w:r>
              <w:rPr>
                <w:b/>
                <w:spacing w:val="-2"/>
                <w:sz w:val="20"/>
              </w:rPr>
              <w:t>Practice</w:t>
            </w:r>
          </w:p>
        </w:tc>
        <w:tc>
          <w:tcPr>
            <w:tcW w:w="1916" w:type="dxa"/>
            <w:vMerge/>
            <w:tcBorders>
              <w:top w:val="nil"/>
              <w:left w:val="single" w:sz="4" w:space="0" w:color="000000"/>
              <w:bottom w:val="single" w:sz="4" w:space="0" w:color="000000"/>
              <w:right w:val="single" w:sz="4" w:space="0" w:color="000000"/>
            </w:tcBorders>
            <w:shd w:val="clear" w:color="auto" w:fill="FCF1CC"/>
          </w:tcPr>
          <w:p w14:paraId="7ED3A276" w14:textId="77777777" w:rsidR="00EA5065" w:rsidRDefault="00EA5065">
            <w:pPr>
              <w:rPr>
                <w:sz w:val="2"/>
                <w:szCs w:val="2"/>
              </w:rPr>
            </w:pPr>
          </w:p>
        </w:tc>
        <w:tc>
          <w:tcPr>
            <w:tcW w:w="1911" w:type="dxa"/>
            <w:vMerge/>
            <w:tcBorders>
              <w:top w:val="nil"/>
              <w:left w:val="single" w:sz="4" w:space="0" w:color="000000"/>
              <w:bottom w:val="single" w:sz="4" w:space="0" w:color="000000"/>
            </w:tcBorders>
            <w:shd w:val="clear" w:color="auto" w:fill="FCF1CC"/>
          </w:tcPr>
          <w:p w14:paraId="180C9330" w14:textId="77777777" w:rsidR="00EA5065" w:rsidRDefault="00EA5065">
            <w:pPr>
              <w:rPr>
                <w:sz w:val="2"/>
                <w:szCs w:val="2"/>
              </w:rPr>
            </w:pPr>
          </w:p>
        </w:tc>
      </w:tr>
      <w:tr w:rsidR="00EA5065" w14:paraId="27B1AAD0" w14:textId="77777777">
        <w:trPr>
          <w:trHeight w:val="460"/>
        </w:trPr>
        <w:tc>
          <w:tcPr>
            <w:tcW w:w="1931" w:type="dxa"/>
            <w:tcBorders>
              <w:top w:val="single" w:sz="4" w:space="0" w:color="000000"/>
              <w:right w:val="single" w:sz="4" w:space="0" w:color="000000"/>
            </w:tcBorders>
          </w:tcPr>
          <w:p w14:paraId="3E740CFD" w14:textId="77777777" w:rsidR="00EA5065" w:rsidRDefault="00073C55">
            <w:pPr>
              <w:pStyle w:val="TableParagraph"/>
              <w:tabs>
                <w:tab w:val="left" w:pos="1406"/>
              </w:tabs>
              <w:spacing w:line="226" w:lineRule="exact"/>
              <w:ind w:left="403" w:right="357" w:firstLine="124"/>
              <w:rPr>
                <w:sz w:val="20"/>
              </w:rPr>
            </w:pPr>
            <w:r>
              <w:rPr>
                <w:b/>
                <w:spacing w:val="-2"/>
                <w:sz w:val="20"/>
              </w:rPr>
              <w:t xml:space="preserve">AUTUMN </w:t>
            </w:r>
            <w:r>
              <w:rPr>
                <w:b/>
                <w:spacing w:val="-2"/>
                <w:sz w:val="20"/>
              </w:rPr>
              <w:t>SPRING</w:t>
            </w:r>
            <w:r>
              <w:rPr>
                <w:b/>
                <w:sz w:val="20"/>
              </w:rPr>
              <w:tab/>
            </w:r>
            <w:r>
              <w:rPr>
                <w:spacing w:val="-10"/>
                <w:sz w:val="20"/>
              </w:rPr>
              <w:t>X</w:t>
            </w:r>
          </w:p>
        </w:tc>
        <w:tc>
          <w:tcPr>
            <w:tcW w:w="1887" w:type="dxa"/>
            <w:tcBorders>
              <w:top w:val="single" w:sz="4" w:space="0" w:color="000000"/>
              <w:left w:val="single" w:sz="4" w:space="0" w:color="000000"/>
              <w:right w:val="single" w:sz="4" w:space="0" w:color="000000"/>
            </w:tcBorders>
          </w:tcPr>
          <w:p w14:paraId="0523181C" w14:textId="77777777" w:rsidR="00EA5065" w:rsidRDefault="00073C55">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2E60A79D" w14:textId="77777777" w:rsidR="00EA5065" w:rsidRDefault="00073C55">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14:paraId="4D0B09C7" w14:textId="77777777" w:rsidR="00EA5065" w:rsidRDefault="00073C55">
            <w:pPr>
              <w:pStyle w:val="TableParagraph"/>
              <w:spacing w:before="110"/>
              <w:ind w:left="57"/>
              <w:jc w:val="center"/>
              <w:rPr>
                <w:sz w:val="20"/>
              </w:rPr>
            </w:pPr>
            <w:r>
              <w:rPr>
                <w:spacing w:val="-10"/>
                <w:sz w:val="20"/>
              </w:rPr>
              <w:t>3</w:t>
            </w:r>
          </w:p>
        </w:tc>
        <w:tc>
          <w:tcPr>
            <w:tcW w:w="1911" w:type="dxa"/>
            <w:tcBorders>
              <w:top w:val="single" w:sz="4" w:space="0" w:color="000000"/>
              <w:left w:val="single" w:sz="4" w:space="0" w:color="000000"/>
            </w:tcBorders>
          </w:tcPr>
          <w:p w14:paraId="3B82E5AB" w14:textId="77777777" w:rsidR="00EA5065" w:rsidRDefault="00073C55">
            <w:pPr>
              <w:pStyle w:val="TableParagraph"/>
              <w:spacing w:before="110"/>
              <w:ind w:left="71"/>
              <w:jc w:val="center"/>
              <w:rPr>
                <w:sz w:val="20"/>
              </w:rPr>
            </w:pPr>
            <w:r>
              <w:rPr>
                <w:spacing w:val="-5"/>
                <w:sz w:val="20"/>
              </w:rPr>
              <w:t>7,5</w:t>
            </w:r>
          </w:p>
        </w:tc>
      </w:tr>
    </w:tbl>
    <w:p w14:paraId="65F2B14C" w14:textId="77777777" w:rsidR="00EA5065" w:rsidRDefault="00EA5065">
      <w:pPr>
        <w:pStyle w:val="GvdeMetni"/>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561"/>
        <w:gridCol w:w="1278"/>
        <w:gridCol w:w="2267"/>
        <w:gridCol w:w="1350"/>
        <w:gridCol w:w="1629"/>
      </w:tblGrid>
      <w:tr w:rsidR="00EA5065" w14:paraId="545F2200" w14:textId="77777777">
        <w:trPr>
          <w:trHeight w:val="311"/>
        </w:trPr>
        <w:tc>
          <w:tcPr>
            <w:tcW w:w="9632" w:type="dxa"/>
            <w:gridSpan w:val="6"/>
            <w:tcBorders>
              <w:bottom w:val="single" w:sz="4" w:space="0" w:color="000000"/>
            </w:tcBorders>
            <w:shd w:val="clear" w:color="auto" w:fill="FCF1CC"/>
          </w:tcPr>
          <w:p w14:paraId="2A88923E" w14:textId="77777777" w:rsidR="00EA5065" w:rsidRDefault="00073C55">
            <w:pPr>
              <w:pStyle w:val="TableParagraph"/>
              <w:spacing w:before="38"/>
              <w:ind w:left="59" w:right="6"/>
              <w:jc w:val="center"/>
              <w:rPr>
                <w:b/>
                <w:sz w:val="20"/>
              </w:rPr>
            </w:pPr>
            <w:r>
              <w:rPr>
                <w:b/>
                <w:sz w:val="20"/>
              </w:rPr>
              <w:t>Course</w:t>
            </w:r>
            <w:r>
              <w:rPr>
                <w:b/>
                <w:spacing w:val="-4"/>
                <w:sz w:val="20"/>
              </w:rPr>
              <w:t xml:space="preserve"> </w:t>
            </w:r>
            <w:r>
              <w:rPr>
                <w:b/>
                <w:sz w:val="20"/>
              </w:rPr>
              <w:t>Category</w:t>
            </w:r>
            <w:r>
              <w:rPr>
                <w:b/>
                <w:spacing w:val="-7"/>
                <w:sz w:val="20"/>
              </w:rPr>
              <w:t xml:space="preserve"> </w:t>
            </w:r>
            <w:r>
              <w:rPr>
                <w:b/>
                <w:spacing w:val="-2"/>
                <w:sz w:val="20"/>
              </w:rPr>
              <w:t>(Credit)</w:t>
            </w:r>
          </w:p>
        </w:tc>
      </w:tr>
      <w:tr w:rsidR="00EA5065" w14:paraId="577339B9" w14:textId="77777777">
        <w:trPr>
          <w:trHeight w:val="460"/>
        </w:trPr>
        <w:tc>
          <w:tcPr>
            <w:tcW w:w="1547" w:type="dxa"/>
            <w:tcBorders>
              <w:top w:val="single" w:sz="4" w:space="0" w:color="000000"/>
              <w:bottom w:val="single" w:sz="4" w:space="0" w:color="000000"/>
              <w:right w:val="single" w:sz="4" w:space="0" w:color="000000"/>
            </w:tcBorders>
            <w:shd w:val="clear" w:color="auto" w:fill="FCF1CC"/>
          </w:tcPr>
          <w:p w14:paraId="60A82CCB" w14:textId="77777777" w:rsidR="00EA5065" w:rsidRDefault="00073C55">
            <w:pPr>
              <w:pStyle w:val="TableParagraph"/>
              <w:spacing w:before="116"/>
              <w:ind w:left="177"/>
              <w:rPr>
                <w:b/>
                <w:sz w:val="20"/>
              </w:rPr>
            </w:pPr>
            <w:r>
              <w:rPr>
                <w:b/>
                <w:sz w:val="20"/>
              </w:rPr>
              <w:t>Basic</w:t>
            </w:r>
            <w:r>
              <w:rPr>
                <w:b/>
                <w:spacing w:val="-2"/>
                <w:sz w:val="20"/>
              </w:rPr>
              <w:t xml:space="preserve"> Sciences</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14:paraId="2ECB5CEF" w14:textId="77777777" w:rsidR="00EA5065" w:rsidRDefault="00073C55">
            <w:pPr>
              <w:pStyle w:val="TableParagraph"/>
              <w:spacing w:line="230" w:lineRule="atLeast"/>
              <w:ind w:left="445" w:hanging="164"/>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4AB919F6" w14:textId="77777777" w:rsidR="00EA5065" w:rsidRDefault="00073C55">
            <w:pPr>
              <w:pStyle w:val="TableParagraph"/>
              <w:spacing w:before="116"/>
              <w:ind w:left="373"/>
              <w:rPr>
                <w:b/>
                <w:sz w:val="20"/>
              </w:rPr>
            </w:pPr>
            <w:r>
              <w:rPr>
                <w:b/>
                <w:spacing w:val="-2"/>
                <w:sz w:val="20"/>
              </w:rPr>
              <w:t>Design</w:t>
            </w:r>
          </w:p>
        </w:tc>
        <w:tc>
          <w:tcPr>
            <w:tcW w:w="2267" w:type="dxa"/>
            <w:tcBorders>
              <w:top w:val="single" w:sz="4" w:space="0" w:color="000000"/>
              <w:left w:val="single" w:sz="4" w:space="0" w:color="000000"/>
              <w:bottom w:val="single" w:sz="4" w:space="0" w:color="000000"/>
              <w:right w:val="single" w:sz="4" w:space="0" w:color="000000"/>
            </w:tcBorders>
            <w:shd w:val="clear" w:color="auto" w:fill="FCF1CC"/>
          </w:tcPr>
          <w:p w14:paraId="3A25C3BD" w14:textId="77777777" w:rsidR="00EA5065" w:rsidRDefault="00073C55">
            <w:pPr>
              <w:pStyle w:val="TableParagraph"/>
              <w:spacing w:before="116"/>
              <w:ind w:left="348"/>
              <w:rPr>
                <w:b/>
                <w:sz w:val="20"/>
              </w:rPr>
            </w:pPr>
            <w:r>
              <w:rPr>
                <w:b/>
                <w:sz w:val="20"/>
              </w:rPr>
              <w:t>General</w:t>
            </w:r>
            <w:r>
              <w:rPr>
                <w:b/>
                <w:spacing w:val="-8"/>
                <w:sz w:val="20"/>
              </w:rPr>
              <w:t xml:space="preserve"> </w:t>
            </w:r>
            <w:r>
              <w:rPr>
                <w:b/>
                <w:spacing w:val="-2"/>
                <w:sz w:val="20"/>
              </w:rPr>
              <w:t>Education</w:t>
            </w:r>
          </w:p>
        </w:tc>
        <w:tc>
          <w:tcPr>
            <w:tcW w:w="1350" w:type="dxa"/>
            <w:tcBorders>
              <w:top w:val="single" w:sz="4" w:space="0" w:color="000000"/>
              <w:left w:val="single" w:sz="4" w:space="0" w:color="000000"/>
              <w:bottom w:val="single" w:sz="4" w:space="0" w:color="000000"/>
              <w:right w:val="single" w:sz="4" w:space="0" w:color="000000"/>
            </w:tcBorders>
            <w:shd w:val="clear" w:color="auto" w:fill="FCF1CC"/>
          </w:tcPr>
          <w:p w14:paraId="55D30D8A" w14:textId="77777777" w:rsidR="00EA5065" w:rsidRDefault="00073C55">
            <w:pPr>
              <w:pStyle w:val="TableParagraph"/>
              <w:spacing w:before="116"/>
              <w:ind w:left="439"/>
              <w:rPr>
                <w:b/>
                <w:sz w:val="20"/>
              </w:rPr>
            </w:pPr>
            <w:r>
              <w:rPr>
                <w:b/>
                <w:spacing w:val="-2"/>
                <w:sz w:val="20"/>
              </w:rPr>
              <w:t>Social</w:t>
            </w:r>
          </w:p>
        </w:tc>
        <w:tc>
          <w:tcPr>
            <w:tcW w:w="1629" w:type="dxa"/>
            <w:tcBorders>
              <w:top w:val="single" w:sz="4" w:space="0" w:color="000000"/>
              <w:left w:val="single" w:sz="4" w:space="0" w:color="000000"/>
              <w:bottom w:val="single" w:sz="4" w:space="0" w:color="000000"/>
            </w:tcBorders>
            <w:shd w:val="clear" w:color="auto" w:fill="FCF1CC"/>
          </w:tcPr>
          <w:p w14:paraId="1CBB45D8" w14:textId="77777777" w:rsidR="00EA5065" w:rsidRDefault="00073C55">
            <w:pPr>
              <w:pStyle w:val="TableParagraph"/>
              <w:spacing w:before="116"/>
              <w:ind w:left="67" w:right="5"/>
              <w:jc w:val="center"/>
              <w:rPr>
                <w:b/>
                <w:sz w:val="20"/>
              </w:rPr>
            </w:pPr>
            <w:r>
              <w:rPr>
                <w:b/>
                <w:sz w:val="20"/>
              </w:rPr>
              <w:t>Health</w:t>
            </w:r>
            <w:r>
              <w:rPr>
                <w:b/>
                <w:spacing w:val="-10"/>
                <w:sz w:val="20"/>
              </w:rPr>
              <w:t xml:space="preserve"> </w:t>
            </w:r>
            <w:r>
              <w:rPr>
                <w:b/>
                <w:spacing w:val="-2"/>
                <w:sz w:val="20"/>
              </w:rPr>
              <w:t>Sciences</w:t>
            </w:r>
          </w:p>
        </w:tc>
      </w:tr>
      <w:tr w:rsidR="00EA5065" w14:paraId="7268E966" w14:textId="77777777">
        <w:trPr>
          <w:trHeight w:val="397"/>
        </w:trPr>
        <w:tc>
          <w:tcPr>
            <w:tcW w:w="1547" w:type="dxa"/>
            <w:tcBorders>
              <w:top w:val="single" w:sz="4" w:space="0" w:color="000000"/>
              <w:right w:val="single" w:sz="4" w:space="0" w:color="000000"/>
            </w:tcBorders>
          </w:tcPr>
          <w:p w14:paraId="7A7A4845" w14:textId="77777777" w:rsidR="00EA5065" w:rsidRDefault="00EA5065">
            <w:pPr>
              <w:pStyle w:val="TableParagraph"/>
              <w:rPr>
                <w:sz w:val="20"/>
              </w:rPr>
            </w:pPr>
          </w:p>
        </w:tc>
        <w:tc>
          <w:tcPr>
            <w:tcW w:w="1561" w:type="dxa"/>
            <w:tcBorders>
              <w:top w:val="single" w:sz="4" w:space="0" w:color="000000"/>
              <w:left w:val="single" w:sz="4" w:space="0" w:color="000000"/>
              <w:right w:val="single" w:sz="4" w:space="0" w:color="000000"/>
            </w:tcBorders>
          </w:tcPr>
          <w:p w14:paraId="403365A5"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0ECF380C" w14:textId="77777777" w:rsidR="00EA5065" w:rsidRDefault="00EA5065">
            <w:pPr>
              <w:pStyle w:val="TableParagraph"/>
              <w:rPr>
                <w:sz w:val="20"/>
              </w:rPr>
            </w:pPr>
          </w:p>
        </w:tc>
        <w:tc>
          <w:tcPr>
            <w:tcW w:w="2267" w:type="dxa"/>
            <w:tcBorders>
              <w:top w:val="single" w:sz="4" w:space="0" w:color="000000"/>
              <w:left w:val="single" w:sz="4" w:space="0" w:color="000000"/>
              <w:right w:val="single" w:sz="4" w:space="0" w:color="000000"/>
            </w:tcBorders>
          </w:tcPr>
          <w:p w14:paraId="3EA5D450" w14:textId="77777777" w:rsidR="00EA5065" w:rsidRDefault="00EA5065">
            <w:pPr>
              <w:pStyle w:val="TableParagraph"/>
              <w:rPr>
                <w:sz w:val="20"/>
              </w:rPr>
            </w:pPr>
          </w:p>
        </w:tc>
        <w:tc>
          <w:tcPr>
            <w:tcW w:w="1350" w:type="dxa"/>
            <w:tcBorders>
              <w:top w:val="single" w:sz="4" w:space="0" w:color="000000"/>
              <w:left w:val="single" w:sz="4" w:space="0" w:color="000000"/>
              <w:right w:val="single" w:sz="4" w:space="0" w:color="000000"/>
            </w:tcBorders>
          </w:tcPr>
          <w:p w14:paraId="7ACEE47D" w14:textId="77777777" w:rsidR="00EA5065" w:rsidRDefault="00EA5065">
            <w:pPr>
              <w:pStyle w:val="TableParagraph"/>
              <w:rPr>
                <w:sz w:val="20"/>
              </w:rPr>
            </w:pPr>
          </w:p>
        </w:tc>
        <w:tc>
          <w:tcPr>
            <w:tcW w:w="1629" w:type="dxa"/>
            <w:tcBorders>
              <w:top w:val="single" w:sz="4" w:space="0" w:color="000000"/>
              <w:left w:val="single" w:sz="4" w:space="0" w:color="000000"/>
            </w:tcBorders>
          </w:tcPr>
          <w:p w14:paraId="6E209109" w14:textId="77777777" w:rsidR="00EA5065" w:rsidRDefault="00073C55">
            <w:pPr>
              <w:pStyle w:val="TableParagraph"/>
              <w:spacing w:before="82"/>
              <w:ind w:left="67"/>
              <w:jc w:val="center"/>
              <w:rPr>
                <w:b/>
                <w:sz w:val="20"/>
              </w:rPr>
            </w:pPr>
            <w:r>
              <w:rPr>
                <w:b/>
                <w:spacing w:val="-10"/>
                <w:sz w:val="20"/>
              </w:rPr>
              <w:t>X</w:t>
            </w:r>
          </w:p>
        </w:tc>
      </w:tr>
    </w:tbl>
    <w:p w14:paraId="3DCED3E2" w14:textId="77777777" w:rsidR="00EA5065" w:rsidRDefault="00EA5065">
      <w:pPr>
        <w:pStyle w:val="GvdeMetni"/>
        <w:spacing w:before="5"/>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EA5065" w14:paraId="57858EE5" w14:textId="77777777">
        <w:trPr>
          <w:trHeight w:val="311"/>
        </w:trPr>
        <w:tc>
          <w:tcPr>
            <w:tcW w:w="3213" w:type="dxa"/>
            <w:tcBorders>
              <w:bottom w:val="single" w:sz="4" w:space="0" w:color="000000"/>
              <w:right w:val="single" w:sz="4" w:space="0" w:color="000000"/>
            </w:tcBorders>
            <w:shd w:val="clear" w:color="auto" w:fill="FCF1CC"/>
          </w:tcPr>
          <w:p w14:paraId="42A3593F" w14:textId="77777777" w:rsidR="00EA5065" w:rsidRDefault="00073C55">
            <w:pPr>
              <w:pStyle w:val="TableParagraph"/>
              <w:spacing w:before="38"/>
              <w:ind w:left="45"/>
              <w:jc w:val="center"/>
              <w:rPr>
                <w:b/>
                <w:sz w:val="20"/>
              </w:rPr>
            </w:pPr>
            <w:r>
              <w:rPr>
                <w:b/>
                <w:sz w:val="20"/>
              </w:rPr>
              <w:t>Course</w:t>
            </w:r>
            <w:r>
              <w:rPr>
                <w:b/>
                <w:spacing w:val="-5"/>
                <w:sz w:val="20"/>
              </w:rPr>
              <w:t xml:space="preserv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1CC"/>
          </w:tcPr>
          <w:p w14:paraId="0FA39F0E" w14:textId="77777777" w:rsidR="00EA5065" w:rsidRDefault="00073C55">
            <w:pPr>
              <w:pStyle w:val="TableParagraph"/>
              <w:spacing w:before="38"/>
              <w:ind w:left="63" w:right="9"/>
              <w:jc w:val="center"/>
              <w:rPr>
                <w:b/>
                <w:sz w:val="20"/>
              </w:rPr>
            </w:pPr>
            <w:r>
              <w:rPr>
                <w:b/>
                <w:sz w:val="20"/>
              </w:rPr>
              <w:t>Course</w:t>
            </w:r>
            <w:r>
              <w:rPr>
                <w:b/>
                <w:spacing w:val="-8"/>
                <w:sz w:val="20"/>
              </w:rPr>
              <w:t xml:space="preserve"> </w:t>
            </w:r>
            <w:r>
              <w:rPr>
                <w:b/>
                <w:spacing w:val="-2"/>
                <w:sz w:val="20"/>
              </w:rPr>
              <w:t>Level</w:t>
            </w:r>
          </w:p>
        </w:tc>
        <w:tc>
          <w:tcPr>
            <w:tcW w:w="3208" w:type="dxa"/>
            <w:tcBorders>
              <w:left w:val="single" w:sz="4" w:space="0" w:color="000000"/>
              <w:bottom w:val="single" w:sz="4" w:space="0" w:color="000000"/>
            </w:tcBorders>
            <w:shd w:val="clear" w:color="auto" w:fill="FCF1CC"/>
          </w:tcPr>
          <w:p w14:paraId="13199569" w14:textId="77777777" w:rsidR="00EA5065" w:rsidRDefault="00073C55">
            <w:pPr>
              <w:pStyle w:val="TableParagraph"/>
              <w:spacing w:before="38"/>
              <w:ind w:left="1079"/>
              <w:rPr>
                <w:b/>
                <w:sz w:val="20"/>
              </w:rPr>
            </w:pPr>
            <w:r>
              <w:rPr>
                <w:b/>
                <w:sz w:val="20"/>
              </w:rPr>
              <w:t>Course</w:t>
            </w:r>
            <w:r>
              <w:rPr>
                <w:b/>
                <w:spacing w:val="-8"/>
                <w:sz w:val="20"/>
              </w:rPr>
              <w:t xml:space="preserve"> </w:t>
            </w:r>
            <w:r>
              <w:rPr>
                <w:b/>
                <w:spacing w:val="-4"/>
                <w:sz w:val="20"/>
              </w:rPr>
              <w:t>Type</w:t>
            </w:r>
          </w:p>
        </w:tc>
      </w:tr>
      <w:tr w:rsidR="00EA5065" w14:paraId="047C0006" w14:textId="77777777">
        <w:trPr>
          <w:trHeight w:val="460"/>
        </w:trPr>
        <w:tc>
          <w:tcPr>
            <w:tcW w:w="3213" w:type="dxa"/>
            <w:tcBorders>
              <w:top w:val="single" w:sz="4" w:space="0" w:color="000000"/>
              <w:right w:val="single" w:sz="4" w:space="0" w:color="000000"/>
            </w:tcBorders>
          </w:tcPr>
          <w:p w14:paraId="39C7D869" w14:textId="77777777" w:rsidR="00EA5065" w:rsidRDefault="00073C55">
            <w:pPr>
              <w:pStyle w:val="TableParagraph"/>
              <w:spacing w:before="115"/>
              <w:ind w:left="45" w:right="2"/>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42C5F93B" w14:textId="77777777" w:rsidR="00EA5065" w:rsidRDefault="00073C55">
            <w:pPr>
              <w:pStyle w:val="TableParagraph"/>
              <w:spacing w:before="92"/>
              <w:ind w:left="63" w:right="7"/>
              <w:jc w:val="center"/>
              <w:rPr>
                <w:b/>
                <w:sz w:val="24"/>
              </w:rPr>
            </w:pPr>
            <w:r>
              <w:rPr>
                <w:b/>
                <w:spacing w:val="-4"/>
                <w:sz w:val="24"/>
              </w:rPr>
              <w:t>Ph.D</w:t>
            </w:r>
          </w:p>
        </w:tc>
        <w:tc>
          <w:tcPr>
            <w:tcW w:w="3208" w:type="dxa"/>
            <w:tcBorders>
              <w:top w:val="single" w:sz="4" w:space="0" w:color="000000"/>
              <w:left w:val="single" w:sz="4" w:space="0" w:color="000000"/>
            </w:tcBorders>
          </w:tcPr>
          <w:p w14:paraId="3FF7120B" w14:textId="77777777" w:rsidR="00EA5065" w:rsidRDefault="00073C55">
            <w:pPr>
              <w:pStyle w:val="TableParagraph"/>
              <w:tabs>
                <w:tab w:val="left" w:pos="2222"/>
              </w:tabs>
              <w:spacing w:line="230" w:lineRule="atLeast"/>
              <w:ind w:left="906" w:right="818" w:hanging="20"/>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2419995C" w14:textId="77777777" w:rsidR="00EA5065" w:rsidRDefault="00EA5065">
      <w:pPr>
        <w:pStyle w:val="GvdeMetni"/>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02FF3B13" w14:textId="77777777">
        <w:trPr>
          <w:trHeight w:val="421"/>
        </w:trPr>
        <w:tc>
          <w:tcPr>
            <w:tcW w:w="2113" w:type="dxa"/>
            <w:tcBorders>
              <w:bottom w:val="single" w:sz="4" w:space="0" w:color="000000"/>
              <w:right w:val="single" w:sz="4" w:space="0" w:color="000000"/>
            </w:tcBorders>
            <w:shd w:val="clear" w:color="auto" w:fill="FCF1CC"/>
          </w:tcPr>
          <w:p w14:paraId="051D1439" w14:textId="77777777" w:rsidR="00EA5065" w:rsidRDefault="00073C55">
            <w:pPr>
              <w:pStyle w:val="TableParagraph"/>
              <w:spacing w:before="96"/>
              <w:ind w:left="28" w:right="74"/>
              <w:jc w:val="center"/>
              <w:rPr>
                <w:b/>
                <w:sz w:val="20"/>
              </w:rPr>
            </w:pPr>
            <w:r>
              <w:rPr>
                <w:b/>
                <w:sz w:val="20"/>
              </w:rPr>
              <w:t>Prerequisite(s)</w:t>
            </w:r>
            <w:r>
              <w:rPr>
                <w:b/>
                <w:spacing w:val="-12"/>
                <w:sz w:val="20"/>
              </w:rPr>
              <w:t xml:space="preserve"> </w:t>
            </w:r>
            <w:r>
              <w:rPr>
                <w:b/>
                <w:sz w:val="20"/>
              </w:rPr>
              <w:t>if</w:t>
            </w:r>
            <w:r>
              <w:rPr>
                <w:b/>
                <w:spacing w:val="-12"/>
                <w:sz w:val="20"/>
              </w:rPr>
              <w:t xml:space="preserve"> </w:t>
            </w:r>
            <w:r>
              <w:rPr>
                <w:b/>
                <w:spacing w:val="-5"/>
                <w:sz w:val="20"/>
              </w:rPr>
              <w:t>any</w:t>
            </w:r>
          </w:p>
        </w:tc>
        <w:tc>
          <w:tcPr>
            <w:tcW w:w="7515" w:type="dxa"/>
            <w:tcBorders>
              <w:left w:val="single" w:sz="4" w:space="0" w:color="000000"/>
              <w:bottom w:val="single" w:sz="4" w:space="0" w:color="000000"/>
            </w:tcBorders>
          </w:tcPr>
          <w:p w14:paraId="479D9238" w14:textId="77777777" w:rsidR="00EA5065" w:rsidRDefault="00073C55">
            <w:pPr>
              <w:pStyle w:val="TableParagraph"/>
              <w:spacing w:before="91"/>
              <w:ind w:left="129"/>
              <w:rPr>
                <w:sz w:val="20"/>
              </w:rPr>
            </w:pPr>
            <w:r>
              <w:rPr>
                <w:spacing w:val="-10"/>
                <w:sz w:val="20"/>
              </w:rPr>
              <w:t>-</w:t>
            </w:r>
          </w:p>
        </w:tc>
      </w:tr>
      <w:tr w:rsidR="00EA5065" w14:paraId="49A864CB" w14:textId="77777777">
        <w:trPr>
          <w:trHeight w:val="1012"/>
        </w:trPr>
        <w:tc>
          <w:tcPr>
            <w:tcW w:w="2113" w:type="dxa"/>
            <w:tcBorders>
              <w:top w:val="single" w:sz="4" w:space="0" w:color="000000"/>
              <w:bottom w:val="single" w:sz="4" w:space="0" w:color="000000"/>
              <w:right w:val="single" w:sz="4" w:space="0" w:color="000000"/>
            </w:tcBorders>
            <w:shd w:val="clear" w:color="auto" w:fill="FCF1CC"/>
          </w:tcPr>
          <w:p w14:paraId="1489FB62" w14:textId="77777777" w:rsidR="00EA5065" w:rsidRDefault="00EA5065">
            <w:pPr>
              <w:pStyle w:val="TableParagraph"/>
              <w:spacing w:before="43"/>
              <w:rPr>
                <w:b/>
                <w:sz w:val="20"/>
              </w:rPr>
            </w:pPr>
          </w:p>
          <w:p w14:paraId="0C7D89EA" w14:textId="77777777" w:rsidR="00EA5065" w:rsidRDefault="00073C55">
            <w:pPr>
              <w:pStyle w:val="TableParagraph"/>
              <w:spacing w:before="1"/>
              <w:ind w:left="119" w:right="154"/>
              <w:rPr>
                <w:b/>
                <w:sz w:val="20"/>
              </w:rPr>
            </w:pPr>
            <w:r>
              <w:rPr>
                <w:b/>
                <w:spacing w:val="-2"/>
                <w:sz w:val="20"/>
              </w:rPr>
              <w:t>Objectives</w:t>
            </w:r>
            <w:r>
              <w:rPr>
                <w:b/>
                <w:spacing w:val="-12"/>
                <w:sz w:val="20"/>
              </w:rPr>
              <w:t xml:space="preserve"> </w:t>
            </w:r>
            <w:r>
              <w:rPr>
                <w:b/>
                <w:spacing w:val="-2"/>
                <w:sz w:val="20"/>
              </w:rPr>
              <w:t>of</w:t>
            </w:r>
            <w:r>
              <w:rPr>
                <w:b/>
                <w:spacing w:val="-12"/>
                <w:sz w:val="20"/>
              </w:rPr>
              <w:t xml:space="preserve"> </w:t>
            </w:r>
            <w:r>
              <w:rPr>
                <w:b/>
                <w:spacing w:val="-2"/>
                <w:sz w:val="20"/>
              </w:rPr>
              <w:t>the Course</w:t>
            </w:r>
          </w:p>
        </w:tc>
        <w:tc>
          <w:tcPr>
            <w:tcW w:w="7515" w:type="dxa"/>
            <w:tcBorders>
              <w:top w:val="single" w:sz="4" w:space="0" w:color="000000"/>
              <w:left w:val="single" w:sz="4" w:space="0" w:color="000000"/>
              <w:bottom w:val="single" w:sz="4" w:space="0" w:color="000000"/>
            </w:tcBorders>
          </w:tcPr>
          <w:p w14:paraId="4720A009" w14:textId="77777777" w:rsidR="00EA5065" w:rsidRDefault="00073C55">
            <w:pPr>
              <w:pStyle w:val="TableParagraph"/>
              <w:spacing w:before="154"/>
              <w:ind w:left="129" w:right="70"/>
              <w:jc w:val="both"/>
              <w:rPr>
                <w:sz w:val="20"/>
              </w:rPr>
            </w:pPr>
            <w:r>
              <w:rPr>
                <w:sz w:val="20"/>
              </w:rPr>
              <w:t>This course is aimed that students will know and evaluate the position of elderly</w:t>
            </w:r>
            <w:r>
              <w:rPr>
                <w:spacing w:val="-4"/>
                <w:sz w:val="20"/>
              </w:rPr>
              <w:t xml:space="preserve"> </w:t>
            </w:r>
            <w:r>
              <w:rPr>
                <w:sz w:val="20"/>
              </w:rPr>
              <w:t>people in the world and in Turkey, the health problems, the overview of aging and the policies to protect and promote the health of the elderly</w:t>
            </w:r>
          </w:p>
        </w:tc>
      </w:tr>
      <w:tr w:rsidR="00EA5065" w14:paraId="29F6F7A4" w14:textId="77777777">
        <w:trPr>
          <w:trHeight w:val="983"/>
        </w:trPr>
        <w:tc>
          <w:tcPr>
            <w:tcW w:w="2113" w:type="dxa"/>
            <w:tcBorders>
              <w:top w:val="single" w:sz="4" w:space="0" w:color="000000"/>
              <w:right w:val="single" w:sz="4" w:space="0" w:color="000000"/>
            </w:tcBorders>
            <w:shd w:val="clear" w:color="auto" w:fill="FCF1CC"/>
          </w:tcPr>
          <w:p w14:paraId="5C2F8C52" w14:textId="77777777" w:rsidR="00EA5065" w:rsidRDefault="00EA5065">
            <w:pPr>
              <w:pStyle w:val="TableParagraph"/>
              <w:spacing w:before="144"/>
              <w:rPr>
                <w:b/>
                <w:sz w:val="20"/>
              </w:rPr>
            </w:pPr>
          </w:p>
          <w:p w14:paraId="2727180E" w14:textId="77777777" w:rsidR="00EA5065" w:rsidRDefault="00073C55">
            <w:pPr>
              <w:pStyle w:val="TableParagraph"/>
              <w:ind w:left="82" w:right="55"/>
              <w:jc w:val="center"/>
              <w:rPr>
                <w:b/>
                <w:sz w:val="20"/>
              </w:rPr>
            </w:pPr>
            <w:r>
              <w:rPr>
                <w:b/>
                <w:sz w:val="20"/>
              </w:rPr>
              <w:t>Short</w:t>
            </w:r>
            <w:r>
              <w:rPr>
                <w:b/>
                <w:spacing w:val="-7"/>
                <w:sz w:val="20"/>
              </w:rPr>
              <w:t xml:space="preserve"> </w:t>
            </w:r>
            <w:r>
              <w:rPr>
                <w:b/>
                <w:sz w:val="20"/>
              </w:rPr>
              <w:t>Course</w:t>
            </w:r>
            <w:r>
              <w:rPr>
                <w:b/>
                <w:spacing w:val="-9"/>
                <w:sz w:val="20"/>
              </w:rPr>
              <w:t xml:space="preserve"> </w:t>
            </w:r>
            <w:r>
              <w:rPr>
                <w:b/>
                <w:spacing w:val="-2"/>
                <w:sz w:val="20"/>
              </w:rPr>
              <w:t>Content</w:t>
            </w:r>
          </w:p>
        </w:tc>
        <w:tc>
          <w:tcPr>
            <w:tcW w:w="7515" w:type="dxa"/>
            <w:tcBorders>
              <w:top w:val="single" w:sz="4" w:space="0" w:color="000000"/>
              <w:left w:val="single" w:sz="4" w:space="0" w:color="000000"/>
            </w:tcBorders>
          </w:tcPr>
          <w:p w14:paraId="21D2AB01" w14:textId="77777777" w:rsidR="00EA5065" w:rsidRDefault="00073C55">
            <w:pPr>
              <w:pStyle w:val="TableParagraph"/>
              <w:spacing w:before="139"/>
              <w:ind w:left="129" w:right="68"/>
              <w:jc w:val="both"/>
              <w:rPr>
                <w:sz w:val="20"/>
              </w:rPr>
            </w:pPr>
            <w:r>
              <w:rPr>
                <w:sz w:val="20"/>
              </w:rPr>
              <w:t>Definition of aging, Concepts of Gerontology and Geriatrics, Depending on the aging of physiological, psychological and social changes,Elderly</w:t>
            </w:r>
            <w:r>
              <w:rPr>
                <w:spacing w:val="-6"/>
                <w:sz w:val="20"/>
              </w:rPr>
              <w:t xml:space="preserve"> </w:t>
            </w:r>
            <w:r>
              <w:rPr>
                <w:sz w:val="20"/>
              </w:rPr>
              <w:t>health problems and the</w:t>
            </w:r>
            <w:r>
              <w:rPr>
                <w:spacing w:val="-5"/>
                <w:sz w:val="20"/>
              </w:rPr>
              <w:t xml:space="preserve"> </w:t>
            </w:r>
            <w:r>
              <w:rPr>
                <w:sz w:val="20"/>
              </w:rPr>
              <w:t>measures which must be taken to health promotion and health preventi</w:t>
            </w:r>
            <w:r>
              <w:rPr>
                <w:sz w:val="20"/>
              </w:rPr>
              <w:t>on, Elderly care in home</w:t>
            </w:r>
          </w:p>
        </w:tc>
      </w:tr>
    </w:tbl>
    <w:p w14:paraId="028723DA" w14:textId="77777777" w:rsidR="00EA5065" w:rsidRDefault="00EA5065">
      <w:pPr>
        <w:pStyle w:val="GvdeMetni"/>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0"/>
        <w:gridCol w:w="1743"/>
        <w:gridCol w:w="1388"/>
        <w:gridCol w:w="1388"/>
      </w:tblGrid>
      <w:tr w:rsidR="00EA5065" w14:paraId="17F7FF35" w14:textId="77777777">
        <w:trPr>
          <w:trHeight w:val="460"/>
        </w:trPr>
        <w:tc>
          <w:tcPr>
            <w:tcW w:w="5110" w:type="dxa"/>
            <w:tcBorders>
              <w:bottom w:val="single" w:sz="4" w:space="0" w:color="000000"/>
              <w:right w:val="single" w:sz="4" w:space="0" w:color="000000"/>
            </w:tcBorders>
            <w:shd w:val="clear" w:color="auto" w:fill="FCF1CC"/>
          </w:tcPr>
          <w:p w14:paraId="15770A6F" w14:textId="77777777" w:rsidR="00EA5065" w:rsidRDefault="00073C55">
            <w:pPr>
              <w:pStyle w:val="TableParagraph"/>
              <w:spacing w:before="115"/>
              <w:ind w:left="1123"/>
              <w:rPr>
                <w:b/>
                <w:sz w:val="20"/>
              </w:rPr>
            </w:pPr>
            <w:r>
              <w:rPr>
                <w:b/>
                <w:sz w:val="20"/>
              </w:rPr>
              <w:t>Learning</w:t>
            </w:r>
            <w:r>
              <w:rPr>
                <w:b/>
                <w:spacing w:val="-9"/>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the</w:t>
            </w:r>
            <w:r>
              <w:rPr>
                <w:b/>
                <w:spacing w:val="-1"/>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12D80C8F" w14:textId="77777777" w:rsidR="00EA5065" w:rsidRDefault="00073C55">
            <w:pPr>
              <w:pStyle w:val="TableParagraph"/>
              <w:spacing w:before="115"/>
              <w:ind w:left="45" w:right="18"/>
              <w:jc w:val="center"/>
              <w:rPr>
                <w:b/>
                <w:sz w:val="20"/>
              </w:rPr>
            </w:pPr>
            <w:r>
              <w:rPr>
                <w:b/>
                <w:spacing w:val="-2"/>
                <w:sz w:val="20"/>
              </w:rPr>
              <w:t>Contributed</w:t>
            </w:r>
            <w:r>
              <w:rPr>
                <w:b/>
                <w:spacing w:val="-3"/>
                <w:sz w:val="20"/>
              </w:rPr>
              <w:t xml:space="preserve"> </w:t>
            </w:r>
            <w:r>
              <w:rPr>
                <w:b/>
                <w:spacing w:val="-4"/>
                <w:sz w:val="20"/>
              </w:rPr>
              <w:t>PO(s)</w:t>
            </w:r>
          </w:p>
        </w:tc>
        <w:tc>
          <w:tcPr>
            <w:tcW w:w="1388" w:type="dxa"/>
            <w:tcBorders>
              <w:left w:val="single" w:sz="4" w:space="0" w:color="000000"/>
              <w:bottom w:val="single" w:sz="4" w:space="0" w:color="000000"/>
              <w:right w:val="single" w:sz="4" w:space="0" w:color="000000"/>
            </w:tcBorders>
            <w:shd w:val="clear" w:color="auto" w:fill="FCF1CC"/>
          </w:tcPr>
          <w:p w14:paraId="05669854" w14:textId="77777777" w:rsidR="00EA5065" w:rsidRDefault="00073C55">
            <w:pPr>
              <w:pStyle w:val="TableParagraph"/>
              <w:spacing w:line="230" w:lineRule="exact"/>
              <w:ind w:left="263" w:firstLine="52"/>
              <w:rPr>
                <w:b/>
                <w:sz w:val="20"/>
              </w:rPr>
            </w:pPr>
            <w:r>
              <w:rPr>
                <w:b/>
                <w:spacing w:val="-2"/>
                <w:sz w:val="20"/>
              </w:rPr>
              <w:t xml:space="preserve">Teaching </w:t>
            </w:r>
            <w:r>
              <w:rPr>
                <w:b/>
                <w:sz w:val="20"/>
              </w:rPr>
              <w:t>Methods</w:t>
            </w:r>
            <w:r>
              <w:rPr>
                <w:b/>
                <w:spacing w:val="-10"/>
                <w:sz w:val="20"/>
              </w:rPr>
              <w:t xml:space="preserve"> *</w:t>
            </w:r>
          </w:p>
        </w:tc>
        <w:tc>
          <w:tcPr>
            <w:tcW w:w="1388" w:type="dxa"/>
            <w:tcBorders>
              <w:left w:val="single" w:sz="4" w:space="0" w:color="000000"/>
              <w:bottom w:val="single" w:sz="4" w:space="0" w:color="000000"/>
            </w:tcBorders>
            <w:shd w:val="clear" w:color="auto" w:fill="FCF1CC"/>
          </w:tcPr>
          <w:p w14:paraId="4BEE81D7" w14:textId="77777777" w:rsidR="00EA5065" w:rsidRDefault="00073C55">
            <w:pPr>
              <w:pStyle w:val="TableParagraph"/>
              <w:spacing w:line="230" w:lineRule="exact"/>
              <w:ind w:left="219" w:right="154" w:firstLine="38"/>
              <w:rPr>
                <w:b/>
                <w:sz w:val="20"/>
              </w:rPr>
            </w:pPr>
            <w:r>
              <w:rPr>
                <w:b/>
                <w:spacing w:val="-2"/>
                <w:sz w:val="20"/>
              </w:rPr>
              <w:t xml:space="preserve">Measuring </w:t>
            </w:r>
            <w:r>
              <w:rPr>
                <w:b/>
                <w:sz w:val="20"/>
              </w:rPr>
              <w:t>Methods</w:t>
            </w:r>
            <w:r>
              <w:rPr>
                <w:b/>
                <w:spacing w:val="-10"/>
                <w:sz w:val="20"/>
              </w:rPr>
              <w:t xml:space="preserve"> </w:t>
            </w:r>
            <w:r>
              <w:rPr>
                <w:b/>
                <w:spacing w:val="-5"/>
                <w:sz w:val="20"/>
              </w:rPr>
              <w:t>**</w:t>
            </w:r>
          </w:p>
        </w:tc>
      </w:tr>
      <w:tr w:rsidR="00EA5065" w14:paraId="2F4D0992" w14:textId="77777777">
        <w:trPr>
          <w:trHeight w:val="691"/>
        </w:trPr>
        <w:tc>
          <w:tcPr>
            <w:tcW w:w="5110" w:type="dxa"/>
            <w:tcBorders>
              <w:top w:val="single" w:sz="4" w:space="0" w:color="000000"/>
              <w:bottom w:val="single" w:sz="4" w:space="0" w:color="000000"/>
              <w:right w:val="single" w:sz="4" w:space="0" w:color="000000"/>
            </w:tcBorders>
          </w:tcPr>
          <w:p w14:paraId="20064F86" w14:textId="77777777" w:rsidR="00EA5065" w:rsidRDefault="00073C55">
            <w:pPr>
              <w:pStyle w:val="TableParagraph"/>
              <w:spacing w:line="226" w:lineRule="exact"/>
              <w:ind w:left="13"/>
              <w:rPr>
                <w:sz w:val="20"/>
              </w:rPr>
            </w:pPr>
            <w:r>
              <w:rPr>
                <w:b/>
                <w:sz w:val="20"/>
              </w:rPr>
              <w:t>1.</w:t>
            </w:r>
            <w:r>
              <w:rPr>
                <w:b/>
                <w:spacing w:val="-7"/>
                <w:sz w:val="20"/>
              </w:rPr>
              <w:t xml:space="preserve"> </w:t>
            </w:r>
            <w:r>
              <w:rPr>
                <w:sz w:val="20"/>
              </w:rPr>
              <w:t>Analyzes</w:t>
            </w:r>
            <w:r>
              <w:rPr>
                <w:spacing w:val="-8"/>
                <w:sz w:val="20"/>
              </w:rPr>
              <w:t xml:space="preserve"> </w:t>
            </w:r>
            <w:r>
              <w:rPr>
                <w:sz w:val="20"/>
              </w:rPr>
              <w:t>neurological</w:t>
            </w:r>
            <w:r>
              <w:rPr>
                <w:spacing w:val="-4"/>
                <w:sz w:val="20"/>
              </w:rPr>
              <w:t xml:space="preserve"> </w:t>
            </w:r>
            <w:r>
              <w:rPr>
                <w:sz w:val="20"/>
              </w:rPr>
              <w:t>problems</w:t>
            </w:r>
            <w:r>
              <w:rPr>
                <w:spacing w:val="-8"/>
                <w:sz w:val="20"/>
              </w:rPr>
              <w:t xml:space="preserve"> </w:t>
            </w:r>
            <w:r>
              <w:rPr>
                <w:sz w:val="20"/>
              </w:rPr>
              <w:t>in</w:t>
            </w:r>
            <w:r>
              <w:rPr>
                <w:spacing w:val="-7"/>
                <w:sz w:val="20"/>
              </w:rPr>
              <w:t xml:space="preserve"> </w:t>
            </w:r>
            <w:r>
              <w:rPr>
                <w:sz w:val="20"/>
              </w:rPr>
              <w:t>elderly</w:t>
            </w:r>
            <w:r>
              <w:rPr>
                <w:spacing w:val="-12"/>
                <w:sz w:val="20"/>
              </w:rPr>
              <w:t xml:space="preserve"> </w:t>
            </w:r>
            <w:r>
              <w:rPr>
                <w:sz w:val="20"/>
              </w:rPr>
              <w:t>individuals</w:t>
            </w:r>
            <w:r>
              <w:rPr>
                <w:spacing w:val="-7"/>
                <w:sz w:val="20"/>
              </w:rPr>
              <w:t xml:space="preserve"> </w:t>
            </w:r>
            <w:r>
              <w:rPr>
                <w:spacing w:val="-4"/>
                <w:sz w:val="20"/>
              </w:rPr>
              <w:t>with</w:t>
            </w:r>
          </w:p>
          <w:p w14:paraId="2D259528" w14:textId="77777777" w:rsidR="00EA5065" w:rsidRDefault="00073C55">
            <w:pPr>
              <w:pStyle w:val="TableParagraph"/>
              <w:spacing w:line="230" w:lineRule="atLeast"/>
              <w:ind w:left="13" w:right="87"/>
              <w:rPr>
                <w:sz w:val="20"/>
              </w:rPr>
            </w:pPr>
            <w:r>
              <w:rPr>
                <w:sz w:val="20"/>
              </w:rPr>
              <w:t>their</w:t>
            </w:r>
            <w:r>
              <w:rPr>
                <w:spacing w:val="-5"/>
                <w:sz w:val="20"/>
              </w:rPr>
              <w:t xml:space="preserve"> </w:t>
            </w:r>
            <w:r>
              <w:rPr>
                <w:sz w:val="20"/>
              </w:rPr>
              <w:t>pathophysiological</w:t>
            </w:r>
            <w:r>
              <w:rPr>
                <w:spacing w:val="-7"/>
                <w:sz w:val="20"/>
              </w:rPr>
              <w:t xml:space="preserve"> </w:t>
            </w:r>
            <w:r>
              <w:rPr>
                <w:sz w:val="20"/>
              </w:rPr>
              <w:t>foundations</w:t>
            </w:r>
            <w:r>
              <w:rPr>
                <w:spacing w:val="-13"/>
                <w:sz w:val="20"/>
              </w:rPr>
              <w:t xml:space="preserve"> </w:t>
            </w:r>
            <w:r>
              <w:rPr>
                <w:sz w:val="20"/>
              </w:rPr>
              <w:t>and</w:t>
            </w:r>
            <w:r>
              <w:rPr>
                <w:spacing w:val="-8"/>
                <w:sz w:val="20"/>
              </w:rPr>
              <w:t xml:space="preserve"> </w:t>
            </w:r>
            <w:r>
              <w:rPr>
                <w:sz w:val="20"/>
              </w:rPr>
              <w:t>plans,</w:t>
            </w:r>
            <w:r>
              <w:rPr>
                <w:spacing w:val="-10"/>
                <w:sz w:val="20"/>
              </w:rPr>
              <w:t xml:space="preserve"> </w:t>
            </w:r>
            <w:r>
              <w:rPr>
                <w:sz w:val="20"/>
              </w:rPr>
              <w:t xml:space="preserve">implements, and evaluates </w:t>
            </w:r>
            <w:r>
              <w:rPr>
                <w:sz w:val="20"/>
              </w:rPr>
              <w:t>evidence-based nursing care.</w:t>
            </w:r>
          </w:p>
        </w:tc>
        <w:tc>
          <w:tcPr>
            <w:tcW w:w="1743" w:type="dxa"/>
            <w:tcBorders>
              <w:top w:val="single" w:sz="4" w:space="0" w:color="000000"/>
              <w:left w:val="single" w:sz="4" w:space="0" w:color="000000"/>
              <w:bottom w:val="single" w:sz="4" w:space="0" w:color="000000"/>
              <w:right w:val="single" w:sz="4" w:space="0" w:color="000000"/>
            </w:tcBorders>
          </w:tcPr>
          <w:p w14:paraId="15D7F254" w14:textId="77777777" w:rsidR="00EA5065" w:rsidRDefault="00073C55">
            <w:pPr>
              <w:pStyle w:val="TableParagraph"/>
              <w:spacing w:line="226"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18784F58" w14:textId="77777777" w:rsidR="00EA5065" w:rsidRDefault="00073C55">
            <w:pPr>
              <w:pStyle w:val="TableParagraph"/>
              <w:spacing w:line="226" w:lineRule="exact"/>
              <w:ind w:left="29" w:right="16"/>
              <w:jc w:val="center"/>
              <w:rPr>
                <w:sz w:val="20"/>
              </w:rPr>
            </w:pPr>
            <w:r>
              <w:rPr>
                <w:spacing w:val="-2"/>
                <w:sz w:val="20"/>
              </w:rPr>
              <w:t>1,2,5,10,11,13,</w:t>
            </w:r>
          </w:p>
          <w:p w14:paraId="5A8899BD" w14:textId="77777777" w:rsidR="00EA5065" w:rsidRDefault="00073C55">
            <w:pPr>
              <w:pStyle w:val="TableParagraph"/>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457EDF65" w14:textId="77777777" w:rsidR="00EA5065" w:rsidRDefault="00073C55">
            <w:pPr>
              <w:pStyle w:val="TableParagraph"/>
              <w:spacing w:line="226" w:lineRule="exact"/>
              <w:ind w:left="34" w:right="1"/>
              <w:jc w:val="center"/>
              <w:rPr>
                <w:sz w:val="20"/>
              </w:rPr>
            </w:pPr>
            <w:r>
              <w:rPr>
                <w:spacing w:val="-2"/>
                <w:sz w:val="20"/>
              </w:rPr>
              <w:t>A,D,G</w:t>
            </w:r>
          </w:p>
        </w:tc>
      </w:tr>
      <w:tr w:rsidR="00EA5065" w14:paraId="54509F42" w14:textId="77777777">
        <w:trPr>
          <w:trHeight w:val="465"/>
        </w:trPr>
        <w:tc>
          <w:tcPr>
            <w:tcW w:w="5110" w:type="dxa"/>
            <w:tcBorders>
              <w:top w:val="single" w:sz="4" w:space="0" w:color="000000"/>
              <w:bottom w:val="single" w:sz="4" w:space="0" w:color="000000"/>
              <w:right w:val="single" w:sz="4" w:space="0" w:color="000000"/>
            </w:tcBorders>
          </w:tcPr>
          <w:p w14:paraId="397504C0" w14:textId="77777777" w:rsidR="00EA5065" w:rsidRDefault="00073C55">
            <w:pPr>
              <w:pStyle w:val="TableParagraph"/>
              <w:spacing w:line="225" w:lineRule="exact"/>
              <w:ind w:left="13"/>
              <w:rPr>
                <w:sz w:val="20"/>
              </w:rPr>
            </w:pPr>
            <w:r>
              <w:rPr>
                <w:b/>
                <w:sz w:val="20"/>
              </w:rPr>
              <w:t>2.</w:t>
            </w:r>
            <w:r>
              <w:rPr>
                <w:b/>
                <w:spacing w:val="-7"/>
                <w:sz w:val="20"/>
              </w:rPr>
              <w:t xml:space="preserve"> </w:t>
            </w:r>
            <w:r>
              <w:rPr>
                <w:sz w:val="20"/>
              </w:rPr>
              <w:t>Analyzes</w:t>
            </w:r>
            <w:r>
              <w:rPr>
                <w:spacing w:val="-11"/>
                <w:sz w:val="20"/>
              </w:rPr>
              <w:t xml:space="preserve"> </w:t>
            </w:r>
            <w:r>
              <w:rPr>
                <w:sz w:val="20"/>
              </w:rPr>
              <w:t>neuropsychological</w:t>
            </w:r>
            <w:r>
              <w:rPr>
                <w:spacing w:val="-7"/>
                <w:sz w:val="20"/>
              </w:rPr>
              <w:t xml:space="preserve"> </w:t>
            </w:r>
            <w:r>
              <w:rPr>
                <w:sz w:val="20"/>
              </w:rPr>
              <w:t>assessment</w:t>
            </w:r>
            <w:r>
              <w:rPr>
                <w:spacing w:val="-12"/>
                <w:sz w:val="20"/>
              </w:rPr>
              <w:t xml:space="preserve"> </w:t>
            </w:r>
            <w:r>
              <w:rPr>
                <w:sz w:val="20"/>
              </w:rPr>
              <w:t>processes</w:t>
            </w:r>
            <w:r>
              <w:rPr>
                <w:spacing w:val="-10"/>
                <w:sz w:val="20"/>
              </w:rPr>
              <w:t xml:space="preserve"> </w:t>
            </w:r>
            <w:r>
              <w:rPr>
                <w:sz w:val="20"/>
              </w:rPr>
              <w:t>in</w:t>
            </w:r>
            <w:r>
              <w:rPr>
                <w:spacing w:val="-9"/>
                <w:sz w:val="20"/>
              </w:rPr>
              <w:t xml:space="preserve"> </w:t>
            </w:r>
            <w:r>
              <w:rPr>
                <w:spacing w:val="-5"/>
                <w:sz w:val="20"/>
              </w:rPr>
              <w:t>the</w:t>
            </w:r>
          </w:p>
          <w:p w14:paraId="59440401" w14:textId="77777777" w:rsidR="00EA5065" w:rsidRDefault="00073C55">
            <w:pPr>
              <w:pStyle w:val="TableParagraph"/>
              <w:spacing w:line="219" w:lineRule="exact"/>
              <w:ind w:left="13"/>
              <w:rPr>
                <w:sz w:val="20"/>
              </w:rPr>
            </w:pPr>
            <w:r>
              <w:rPr>
                <w:sz w:val="20"/>
              </w:rPr>
              <w:t>elderly</w:t>
            </w:r>
            <w:r>
              <w:rPr>
                <w:spacing w:val="-12"/>
                <w:sz w:val="20"/>
              </w:rPr>
              <w:t xml:space="preserve"> </w:t>
            </w:r>
            <w:r>
              <w:rPr>
                <w:sz w:val="20"/>
              </w:rPr>
              <w:t>and</w:t>
            </w:r>
            <w:r>
              <w:rPr>
                <w:spacing w:val="-7"/>
                <w:sz w:val="20"/>
              </w:rPr>
              <w:t xml:space="preserve"> </w:t>
            </w:r>
            <w:r>
              <w:rPr>
                <w:sz w:val="20"/>
              </w:rPr>
              <w:t>integrates</w:t>
            </w:r>
            <w:r>
              <w:rPr>
                <w:spacing w:val="-3"/>
                <w:sz w:val="20"/>
              </w:rPr>
              <w:t xml:space="preserve"> </w:t>
            </w:r>
            <w:r>
              <w:rPr>
                <w:sz w:val="20"/>
              </w:rPr>
              <w:t>them</w:t>
            </w:r>
            <w:r>
              <w:rPr>
                <w:spacing w:val="-5"/>
                <w:sz w:val="20"/>
              </w:rPr>
              <w:t xml:space="preserve"> </w:t>
            </w:r>
            <w:r>
              <w:rPr>
                <w:sz w:val="20"/>
              </w:rPr>
              <w:t>into</w:t>
            </w:r>
            <w:r>
              <w:rPr>
                <w:spacing w:val="-11"/>
                <w:sz w:val="20"/>
              </w:rPr>
              <w:t xml:space="preserve"> </w:t>
            </w:r>
            <w:r>
              <w:rPr>
                <w:sz w:val="20"/>
              </w:rPr>
              <w:t>nursing</w:t>
            </w:r>
            <w:r>
              <w:rPr>
                <w:spacing w:val="-6"/>
                <w:sz w:val="20"/>
              </w:rPr>
              <w:t xml:space="preserve"> </w:t>
            </w:r>
            <w:r>
              <w:rPr>
                <w:spacing w:val="-4"/>
                <w:sz w:val="20"/>
              </w:rPr>
              <w:t>care.</w:t>
            </w:r>
          </w:p>
        </w:tc>
        <w:tc>
          <w:tcPr>
            <w:tcW w:w="1743" w:type="dxa"/>
            <w:tcBorders>
              <w:top w:val="single" w:sz="4" w:space="0" w:color="000000"/>
              <w:left w:val="single" w:sz="4" w:space="0" w:color="000000"/>
              <w:bottom w:val="single" w:sz="4" w:space="0" w:color="000000"/>
              <w:right w:val="single" w:sz="4" w:space="0" w:color="000000"/>
            </w:tcBorders>
          </w:tcPr>
          <w:p w14:paraId="215A746E" w14:textId="77777777" w:rsidR="00EA5065" w:rsidRDefault="00073C55">
            <w:pPr>
              <w:pStyle w:val="TableParagraph"/>
              <w:spacing w:line="225"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2631602D" w14:textId="77777777" w:rsidR="00EA5065" w:rsidRDefault="00073C55">
            <w:pPr>
              <w:pStyle w:val="TableParagraph"/>
              <w:spacing w:line="225" w:lineRule="exact"/>
              <w:ind w:left="29" w:right="16"/>
              <w:jc w:val="center"/>
              <w:rPr>
                <w:sz w:val="20"/>
              </w:rPr>
            </w:pPr>
            <w:r>
              <w:rPr>
                <w:spacing w:val="-2"/>
                <w:sz w:val="20"/>
              </w:rPr>
              <w:t>1,2,5,10,11,13,</w:t>
            </w:r>
          </w:p>
          <w:p w14:paraId="4F436B60" w14:textId="77777777" w:rsidR="00EA5065" w:rsidRDefault="00073C55">
            <w:pPr>
              <w:pStyle w:val="TableParagraph"/>
              <w:spacing w:line="219" w:lineRule="exact"/>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687B1139" w14:textId="77777777" w:rsidR="00EA5065" w:rsidRDefault="00073C55">
            <w:pPr>
              <w:pStyle w:val="TableParagraph"/>
              <w:spacing w:line="225" w:lineRule="exact"/>
              <w:ind w:left="34" w:right="1"/>
              <w:jc w:val="center"/>
              <w:rPr>
                <w:sz w:val="20"/>
              </w:rPr>
            </w:pPr>
            <w:r>
              <w:rPr>
                <w:spacing w:val="-2"/>
                <w:sz w:val="20"/>
              </w:rPr>
              <w:t>A,D,G</w:t>
            </w:r>
          </w:p>
        </w:tc>
      </w:tr>
      <w:tr w:rsidR="00EA5065" w14:paraId="7BAAEED1" w14:textId="77777777">
        <w:trPr>
          <w:trHeight w:val="691"/>
        </w:trPr>
        <w:tc>
          <w:tcPr>
            <w:tcW w:w="5110" w:type="dxa"/>
            <w:tcBorders>
              <w:top w:val="single" w:sz="4" w:space="0" w:color="000000"/>
              <w:bottom w:val="single" w:sz="4" w:space="0" w:color="000000"/>
              <w:right w:val="single" w:sz="4" w:space="0" w:color="000000"/>
            </w:tcBorders>
          </w:tcPr>
          <w:p w14:paraId="33FA81DE" w14:textId="77777777" w:rsidR="00EA5065" w:rsidRDefault="00073C55">
            <w:pPr>
              <w:pStyle w:val="TableParagraph"/>
              <w:ind w:left="13"/>
              <w:rPr>
                <w:sz w:val="20"/>
              </w:rPr>
            </w:pPr>
            <w:r>
              <w:rPr>
                <w:b/>
                <w:sz w:val="20"/>
              </w:rPr>
              <w:t xml:space="preserve">3. </w:t>
            </w:r>
            <w:r>
              <w:rPr>
                <w:sz w:val="20"/>
              </w:rPr>
              <w:t xml:space="preserve">Evaluates the relationship between </w:t>
            </w:r>
            <w:r>
              <w:rPr>
                <w:sz w:val="20"/>
              </w:rPr>
              <w:t>menopause and andropause</w:t>
            </w:r>
            <w:r>
              <w:rPr>
                <w:spacing w:val="-4"/>
                <w:sz w:val="20"/>
              </w:rPr>
              <w:t xml:space="preserve"> </w:t>
            </w:r>
            <w:r>
              <w:rPr>
                <w:sz w:val="20"/>
              </w:rPr>
              <w:t>and</w:t>
            </w:r>
            <w:r>
              <w:rPr>
                <w:spacing w:val="-6"/>
                <w:sz w:val="20"/>
              </w:rPr>
              <w:t xml:space="preserve"> </w:t>
            </w:r>
            <w:r>
              <w:rPr>
                <w:sz w:val="20"/>
              </w:rPr>
              <w:t>aging</w:t>
            </w:r>
            <w:r>
              <w:rPr>
                <w:spacing w:val="-6"/>
                <w:sz w:val="20"/>
              </w:rPr>
              <w:t xml:space="preserve"> </w:t>
            </w:r>
            <w:r>
              <w:rPr>
                <w:sz w:val="20"/>
              </w:rPr>
              <w:t>and</w:t>
            </w:r>
            <w:r>
              <w:rPr>
                <w:spacing w:val="-6"/>
                <w:sz w:val="20"/>
              </w:rPr>
              <w:t xml:space="preserve"> </w:t>
            </w:r>
            <w:r>
              <w:rPr>
                <w:sz w:val="20"/>
              </w:rPr>
              <w:t>knows</w:t>
            </w:r>
            <w:r>
              <w:rPr>
                <w:spacing w:val="-3"/>
                <w:sz w:val="20"/>
              </w:rPr>
              <w:t xml:space="preserve"> </w:t>
            </w:r>
            <w:r>
              <w:rPr>
                <w:sz w:val="20"/>
              </w:rPr>
              <w:t>how</w:t>
            </w:r>
            <w:r>
              <w:rPr>
                <w:spacing w:val="-7"/>
                <w:sz w:val="20"/>
              </w:rPr>
              <w:t xml:space="preserve"> </w:t>
            </w:r>
            <w:r>
              <w:rPr>
                <w:sz w:val="20"/>
              </w:rPr>
              <w:t>to</w:t>
            </w:r>
            <w:r>
              <w:rPr>
                <w:spacing w:val="-6"/>
                <w:sz w:val="20"/>
              </w:rPr>
              <w:t xml:space="preserve"> </w:t>
            </w:r>
            <w:r>
              <w:rPr>
                <w:sz w:val="20"/>
              </w:rPr>
              <w:t>develop</w:t>
            </w:r>
            <w:r>
              <w:rPr>
                <w:spacing w:val="-2"/>
                <w:sz w:val="20"/>
              </w:rPr>
              <w:t xml:space="preserve"> </w:t>
            </w:r>
            <w:r>
              <w:rPr>
                <w:sz w:val="20"/>
              </w:rPr>
              <w:t>appropriate</w:t>
            </w:r>
          </w:p>
          <w:p w14:paraId="2C54E1CA" w14:textId="77777777" w:rsidR="00EA5065" w:rsidRDefault="00073C55">
            <w:pPr>
              <w:pStyle w:val="TableParagraph"/>
              <w:spacing w:line="215" w:lineRule="exact"/>
              <w:ind w:left="13"/>
              <w:rPr>
                <w:sz w:val="20"/>
              </w:rPr>
            </w:pPr>
            <w:r>
              <w:rPr>
                <w:sz w:val="20"/>
              </w:rPr>
              <w:t>nursing</w:t>
            </w:r>
            <w:r>
              <w:rPr>
                <w:spacing w:val="-7"/>
                <w:sz w:val="20"/>
              </w:rPr>
              <w:t xml:space="preserve"> </w:t>
            </w:r>
            <w:r>
              <w:rPr>
                <w:spacing w:val="-2"/>
                <w:sz w:val="20"/>
              </w:rPr>
              <w:t>approaches.</w:t>
            </w:r>
          </w:p>
        </w:tc>
        <w:tc>
          <w:tcPr>
            <w:tcW w:w="1743" w:type="dxa"/>
            <w:tcBorders>
              <w:top w:val="single" w:sz="4" w:space="0" w:color="000000"/>
              <w:left w:val="single" w:sz="4" w:space="0" w:color="000000"/>
              <w:bottom w:val="single" w:sz="4" w:space="0" w:color="000000"/>
              <w:right w:val="single" w:sz="4" w:space="0" w:color="000000"/>
            </w:tcBorders>
          </w:tcPr>
          <w:p w14:paraId="4F66C871" w14:textId="77777777" w:rsidR="00EA5065" w:rsidRDefault="00073C55">
            <w:pPr>
              <w:pStyle w:val="TableParagraph"/>
              <w:spacing w:line="225"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35246A86" w14:textId="77777777" w:rsidR="00EA5065" w:rsidRDefault="00073C55">
            <w:pPr>
              <w:pStyle w:val="TableParagraph"/>
              <w:spacing w:line="225" w:lineRule="exact"/>
              <w:ind w:left="29" w:right="16"/>
              <w:jc w:val="center"/>
              <w:rPr>
                <w:sz w:val="20"/>
              </w:rPr>
            </w:pPr>
            <w:r>
              <w:rPr>
                <w:spacing w:val="-2"/>
                <w:sz w:val="20"/>
              </w:rPr>
              <w:t>1,2,5,10,11,13,</w:t>
            </w:r>
          </w:p>
          <w:p w14:paraId="5117577E" w14:textId="77777777" w:rsidR="00EA5065" w:rsidRDefault="00073C55">
            <w:pPr>
              <w:pStyle w:val="TableParagraph"/>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07845B30" w14:textId="77777777" w:rsidR="00EA5065" w:rsidRDefault="00073C55">
            <w:pPr>
              <w:pStyle w:val="TableParagraph"/>
              <w:spacing w:line="225" w:lineRule="exact"/>
              <w:ind w:left="34" w:right="1"/>
              <w:jc w:val="center"/>
              <w:rPr>
                <w:sz w:val="20"/>
              </w:rPr>
            </w:pPr>
            <w:r>
              <w:rPr>
                <w:spacing w:val="-2"/>
                <w:sz w:val="20"/>
              </w:rPr>
              <w:t>A,D,G</w:t>
            </w:r>
          </w:p>
        </w:tc>
      </w:tr>
      <w:tr w:rsidR="00EA5065" w14:paraId="3E246689" w14:textId="77777777">
        <w:trPr>
          <w:trHeight w:val="690"/>
        </w:trPr>
        <w:tc>
          <w:tcPr>
            <w:tcW w:w="5110" w:type="dxa"/>
            <w:tcBorders>
              <w:top w:val="single" w:sz="4" w:space="0" w:color="000000"/>
              <w:bottom w:val="single" w:sz="4" w:space="0" w:color="000000"/>
              <w:right w:val="single" w:sz="4" w:space="0" w:color="000000"/>
            </w:tcBorders>
          </w:tcPr>
          <w:p w14:paraId="6798B279" w14:textId="77777777" w:rsidR="00EA5065" w:rsidRDefault="00073C55">
            <w:pPr>
              <w:pStyle w:val="TableParagraph"/>
              <w:ind w:left="13"/>
              <w:rPr>
                <w:sz w:val="20"/>
              </w:rPr>
            </w:pPr>
            <w:r>
              <w:rPr>
                <w:b/>
                <w:sz w:val="20"/>
              </w:rPr>
              <w:t>4.</w:t>
            </w:r>
            <w:r>
              <w:rPr>
                <w:b/>
                <w:spacing w:val="-1"/>
                <w:sz w:val="20"/>
              </w:rPr>
              <w:t xml:space="preserve"> </w:t>
            </w:r>
            <w:r>
              <w:rPr>
                <w:sz w:val="20"/>
              </w:rPr>
              <w:t>Analyzes</w:t>
            </w:r>
            <w:r>
              <w:rPr>
                <w:spacing w:val="-5"/>
                <w:sz w:val="20"/>
              </w:rPr>
              <w:t xml:space="preserve"> </w:t>
            </w:r>
            <w:r>
              <w:rPr>
                <w:sz w:val="20"/>
              </w:rPr>
              <w:t>medication</w:t>
            </w:r>
            <w:r>
              <w:rPr>
                <w:spacing w:val="-4"/>
                <w:sz w:val="20"/>
              </w:rPr>
              <w:t xml:space="preserve"> </w:t>
            </w:r>
            <w:r>
              <w:rPr>
                <w:sz w:val="20"/>
              </w:rPr>
              <w:t>use</w:t>
            </w:r>
            <w:r>
              <w:rPr>
                <w:spacing w:val="-6"/>
                <w:sz w:val="20"/>
              </w:rPr>
              <w:t xml:space="preserve"> </w:t>
            </w:r>
            <w:r>
              <w:rPr>
                <w:sz w:val="20"/>
              </w:rPr>
              <w:t>in</w:t>
            </w:r>
            <w:r>
              <w:rPr>
                <w:spacing w:val="-4"/>
                <w:sz w:val="20"/>
              </w:rPr>
              <w:t xml:space="preserve"> </w:t>
            </w:r>
            <w:r>
              <w:rPr>
                <w:sz w:val="20"/>
              </w:rPr>
              <w:t>the</w:t>
            </w:r>
            <w:r>
              <w:rPr>
                <w:spacing w:val="-6"/>
                <w:sz w:val="20"/>
              </w:rPr>
              <w:t xml:space="preserve"> </w:t>
            </w:r>
            <w:r>
              <w:rPr>
                <w:sz w:val="20"/>
              </w:rPr>
              <w:t>elderly</w:t>
            </w:r>
            <w:r>
              <w:rPr>
                <w:spacing w:val="-13"/>
                <w:sz w:val="20"/>
              </w:rPr>
              <w:t xml:space="preserve"> </w:t>
            </w:r>
            <w:r>
              <w:rPr>
                <w:sz w:val="20"/>
              </w:rPr>
              <w:t>in</w:t>
            </w:r>
            <w:r>
              <w:rPr>
                <w:spacing w:val="-3"/>
                <w:sz w:val="20"/>
              </w:rPr>
              <w:t xml:space="preserve"> </w:t>
            </w:r>
            <w:r>
              <w:rPr>
                <w:sz w:val="20"/>
              </w:rPr>
              <w:t>accordance</w:t>
            </w:r>
            <w:r>
              <w:rPr>
                <w:spacing w:val="-6"/>
                <w:sz w:val="20"/>
              </w:rPr>
              <w:t xml:space="preserve"> </w:t>
            </w:r>
            <w:r>
              <w:rPr>
                <w:sz w:val="20"/>
              </w:rPr>
              <w:t>with safe medication management principles, knows the risks</w:t>
            </w:r>
          </w:p>
          <w:p w14:paraId="6803B12F" w14:textId="77777777" w:rsidR="00EA5065" w:rsidRDefault="00073C55">
            <w:pPr>
              <w:pStyle w:val="TableParagraph"/>
              <w:spacing w:line="215" w:lineRule="exact"/>
              <w:ind w:left="13"/>
              <w:rPr>
                <w:sz w:val="20"/>
              </w:rPr>
            </w:pPr>
            <w:r>
              <w:rPr>
                <w:sz w:val="20"/>
              </w:rPr>
              <w:t>associated</w:t>
            </w:r>
            <w:r>
              <w:rPr>
                <w:spacing w:val="-6"/>
                <w:sz w:val="20"/>
              </w:rPr>
              <w:t xml:space="preserve"> </w:t>
            </w:r>
            <w:r>
              <w:rPr>
                <w:sz w:val="20"/>
              </w:rPr>
              <w:t>with</w:t>
            </w:r>
            <w:r>
              <w:rPr>
                <w:spacing w:val="-6"/>
                <w:sz w:val="20"/>
              </w:rPr>
              <w:t xml:space="preserve"> </w:t>
            </w:r>
            <w:r>
              <w:rPr>
                <w:sz w:val="20"/>
              </w:rPr>
              <w:t>them,</w:t>
            </w:r>
            <w:r>
              <w:rPr>
                <w:spacing w:val="-8"/>
                <w:sz w:val="20"/>
              </w:rPr>
              <w:t xml:space="preserve"> </w:t>
            </w:r>
            <w:r>
              <w:rPr>
                <w:sz w:val="20"/>
              </w:rPr>
              <w:t>and</w:t>
            </w:r>
            <w:r>
              <w:rPr>
                <w:spacing w:val="-10"/>
                <w:sz w:val="20"/>
              </w:rPr>
              <w:t xml:space="preserve"> </w:t>
            </w:r>
            <w:r>
              <w:rPr>
                <w:sz w:val="20"/>
              </w:rPr>
              <w:t>implements</w:t>
            </w:r>
            <w:r>
              <w:rPr>
                <w:spacing w:val="-10"/>
                <w:sz w:val="20"/>
              </w:rPr>
              <w:t xml:space="preserve"> </w:t>
            </w:r>
            <w:r>
              <w:rPr>
                <w:spacing w:val="-2"/>
                <w:sz w:val="20"/>
              </w:rPr>
              <w:t>interventions.</w:t>
            </w:r>
          </w:p>
        </w:tc>
        <w:tc>
          <w:tcPr>
            <w:tcW w:w="1743" w:type="dxa"/>
            <w:tcBorders>
              <w:top w:val="single" w:sz="4" w:space="0" w:color="000000"/>
              <w:left w:val="single" w:sz="4" w:space="0" w:color="000000"/>
              <w:bottom w:val="single" w:sz="4" w:space="0" w:color="000000"/>
              <w:right w:val="single" w:sz="4" w:space="0" w:color="000000"/>
            </w:tcBorders>
          </w:tcPr>
          <w:p w14:paraId="70B1411F" w14:textId="77777777" w:rsidR="00EA5065" w:rsidRDefault="00073C55">
            <w:pPr>
              <w:pStyle w:val="TableParagraph"/>
              <w:spacing w:line="225"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5B1C356D" w14:textId="77777777" w:rsidR="00EA5065" w:rsidRDefault="00073C55">
            <w:pPr>
              <w:pStyle w:val="TableParagraph"/>
              <w:spacing w:line="225" w:lineRule="exact"/>
              <w:ind w:left="29" w:right="16"/>
              <w:jc w:val="center"/>
              <w:rPr>
                <w:sz w:val="20"/>
              </w:rPr>
            </w:pPr>
            <w:r>
              <w:rPr>
                <w:spacing w:val="-2"/>
                <w:sz w:val="20"/>
              </w:rPr>
              <w:t>1,2,5,10,11,13,</w:t>
            </w:r>
          </w:p>
          <w:p w14:paraId="643A777A" w14:textId="77777777" w:rsidR="00EA5065" w:rsidRDefault="00073C55">
            <w:pPr>
              <w:pStyle w:val="TableParagraph"/>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32067E34" w14:textId="77777777" w:rsidR="00EA5065" w:rsidRDefault="00073C55">
            <w:pPr>
              <w:pStyle w:val="TableParagraph"/>
              <w:spacing w:line="225" w:lineRule="exact"/>
              <w:ind w:left="34" w:right="1"/>
              <w:jc w:val="center"/>
              <w:rPr>
                <w:sz w:val="20"/>
              </w:rPr>
            </w:pPr>
            <w:r>
              <w:rPr>
                <w:spacing w:val="-2"/>
                <w:sz w:val="20"/>
              </w:rPr>
              <w:t>A,D,G</w:t>
            </w:r>
          </w:p>
        </w:tc>
      </w:tr>
      <w:tr w:rsidR="00EA5065" w14:paraId="14EED00E" w14:textId="77777777">
        <w:trPr>
          <w:trHeight w:val="465"/>
        </w:trPr>
        <w:tc>
          <w:tcPr>
            <w:tcW w:w="5110" w:type="dxa"/>
            <w:tcBorders>
              <w:top w:val="single" w:sz="4" w:space="0" w:color="000000"/>
              <w:bottom w:val="single" w:sz="4" w:space="0" w:color="000000"/>
              <w:right w:val="single" w:sz="4" w:space="0" w:color="000000"/>
            </w:tcBorders>
          </w:tcPr>
          <w:p w14:paraId="157E60DA" w14:textId="77777777" w:rsidR="00EA5065" w:rsidRDefault="00073C55">
            <w:pPr>
              <w:pStyle w:val="TableParagraph"/>
              <w:spacing w:line="225" w:lineRule="exact"/>
              <w:ind w:left="13"/>
              <w:rPr>
                <w:sz w:val="20"/>
              </w:rPr>
            </w:pPr>
            <w:r>
              <w:rPr>
                <w:b/>
                <w:sz w:val="20"/>
              </w:rPr>
              <w:t>5.</w:t>
            </w:r>
            <w:r>
              <w:rPr>
                <w:b/>
                <w:spacing w:val="-6"/>
                <w:sz w:val="20"/>
              </w:rPr>
              <w:t xml:space="preserve"> </w:t>
            </w:r>
            <w:r>
              <w:rPr>
                <w:sz w:val="20"/>
              </w:rPr>
              <w:t>Evaluates</w:t>
            </w:r>
            <w:r>
              <w:rPr>
                <w:spacing w:val="-4"/>
                <w:sz w:val="20"/>
              </w:rPr>
              <w:t xml:space="preserve"> </w:t>
            </w:r>
            <w:r>
              <w:rPr>
                <w:sz w:val="20"/>
              </w:rPr>
              <w:t>the</w:t>
            </w:r>
            <w:r>
              <w:rPr>
                <w:spacing w:val="-10"/>
                <w:sz w:val="20"/>
              </w:rPr>
              <w:t xml:space="preserve"> </w:t>
            </w:r>
            <w:r>
              <w:rPr>
                <w:sz w:val="20"/>
              </w:rPr>
              <w:t>characteristics</w:t>
            </w:r>
            <w:r>
              <w:rPr>
                <w:spacing w:val="-9"/>
                <w:sz w:val="20"/>
              </w:rPr>
              <w:t xml:space="preserve"> </w:t>
            </w:r>
            <w:r>
              <w:rPr>
                <w:sz w:val="20"/>
              </w:rPr>
              <w:t>and</w:t>
            </w:r>
            <w:r>
              <w:rPr>
                <w:spacing w:val="-7"/>
                <w:sz w:val="20"/>
              </w:rPr>
              <w:t xml:space="preserve"> </w:t>
            </w:r>
            <w:r>
              <w:rPr>
                <w:sz w:val="20"/>
              </w:rPr>
              <w:t>needs</w:t>
            </w:r>
            <w:r>
              <w:rPr>
                <w:spacing w:val="-5"/>
                <w:sz w:val="20"/>
              </w:rPr>
              <w:t xml:space="preserve"> </w:t>
            </w:r>
            <w:r>
              <w:rPr>
                <w:sz w:val="20"/>
              </w:rPr>
              <w:t>of</w:t>
            </w:r>
            <w:r>
              <w:rPr>
                <w:spacing w:val="-7"/>
                <w:sz w:val="20"/>
              </w:rPr>
              <w:t xml:space="preserve"> </w:t>
            </w:r>
            <w:r>
              <w:rPr>
                <w:sz w:val="20"/>
              </w:rPr>
              <w:t>elderly</w:t>
            </w:r>
            <w:r>
              <w:rPr>
                <w:spacing w:val="-12"/>
                <w:sz w:val="20"/>
              </w:rPr>
              <w:t xml:space="preserve"> </w:t>
            </w:r>
            <w:r>
              <w:rPr>
                <w:spacing w:val="-2"/>
                <w:sz w:val="20"/>
              </w:rPr>
              <w:t>individuals</w:t>
            </w:r>
          </w:p>
          <w:p w14:paraId="2C563ED3" w14:textId="77777777" w:rsidR="00EA5065" w:rsidRDefault="00073C55">
            <w:pPr>
              <w:pStyle w:val="TableParagraph"/>
              <w:spacing w:line="219" w:lineRule="exact"/>
              <w:ind w:left="13"/>
              <w:rPr>
                <w:sz w:val="20"/>
              </w:rPr>
            </w:pPr>
            <w:r>
              <w:rPr>
                <w:sz w:val="20"/>
              </w:rPr>
              <w:t>living</w:t>
            </w:r>
            <w:r>
              <w:rPr>
                <w:spacing w:val="-7"/>
                <w:sz w:val="20"/>
              </w:rPr>
              <w:t xml:space="preserve"> </w:t>
            </w:r>
            <w:r>
              <w:rPr>
                <w:sz w:val="20"/>
              </w:rPr>
              <w:t>in</w:t>
            </w:r>
            <w:r>
              <w:rPr>
                <w:spacing w:val="-6"/>
                <w:sz w:val="20"/>
              </w:rPr>
              <w:t xml:space="preserve"> </w:t>
            </w:r>
            <w:r>
              <w:rPr>
                <w:sz w:val="20"/>
              </w:rPr>
              <w:t>nursing</w:t>
            </w:r>
            <w:r>
              <w:rPr>
                <w:spacing w:val="-6"/>
                <w:sz w:val="20"/>
              </w:rPr>
              <w:t xml:space="preserve"> </w:t>
            </w:r>
            <w:r>
              <w:rPr>
                <w:spacing w:val="-2"/>
                <w:sz w:val="20"/>
              </w:rPr>
              <w:t>homes.</w:t>
            </w:r>
          </w:p>
        </w:tc>
        <w:tc>
          <w:tcPr>
            <w:tcW w:w="1743" w:type="dxa"/>
            <w:tcBorders>
              <w:top w:val="single" w:sz="4" w:space="0" w:color="000000"/>
              <w:left w:val="single" w:sz="4" w:space="0" w:color="000000"/>
              <w:bottom w:val="single" w:sz="4" w:space="0" w:color="000000"/>
              <w:right w:val="single" w:sz="4" w:space="0" w:color="000000"/>
            </w:tcBorders>
          </w:tcPr>
          <w:p w14:paraId="03B4DDE7" w14:textId="77777777" w:rsidR="00EA5065" w:rsidRDefault="00073C55">
            <w:pPr>
              <w:pStyle w:val="TableParagraph"/>
              <w:spacing w:line="225"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4CB191B4" w14:textId="77777777" w:rsidR="00EA5065" w:rsidRDefault="00073C55">
            <w:pPr>
              <w:pStyle w:val="TableParagraph"/>
              <w:spacing w:line="225" w:lineRule="exact"/>
              <w:ind w:left="29" w:right="16"/>
              <w:jc w:val="center"/>
              <w:rPr>
                <w:sz w:val="20"/>
              </w:rPr>
            </w:pPr>
            <w:r>
              <w:rPr>
                <w:spacing w:val="-2"/>
                <w:sz w:val="20"/>
              </w:rPr>
              <w:t>1,2,5,10,11,13,</w:t>
            </w:r>
          </w:p>
          <w:p w14:paraId="532F755D" w14:textId="77777777" w:rsidR="00EA5065" w:rsidRDefault="00073C55">
            <w:pPr>
              <w:pStyle w:val="TableParagraph"/>
              <w:spacing w:line="219" w:lineRule="exact"/>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5EB65BDB" w14:textId="77777777" w:rsidR="00EA5065" w:rsidRDefault="00073C55">
            <w:pPr>
              <w:pStyle w:val="TableParagraph"/>
              <w:spacing w:line="225" w:lineRule="exact"/>
              <w:ind w:left="34" w:right="1"/>
              <w:jc w:val="center"/>
              <w:rPr>
                <w:sz w:val="20"/>
              </w:rPr>
            </w:pPr>
            <w:r>
              <w:rPr>
                <w:spacing w:val="-2"/>
                <w:sz w:val="20"/>
              </w:rPr>
              <w:t>A,D,G</w:t>
            </w:r>
          </w:p>
        </w:tc>
      </w:tr>
      <w:tr w:rsidR="00EA5065" w14:paraId="02BD288E" w14:textId="77777777">
        <w:trPr>
          <w:trHeight w:val="465"/>
        </w:trPr>
        <w:tc>
          <w:tcPr>
            <w:tcW w:w="5110" w:type="dxa"/>
            <w:tcBorders>
              <w:top w:val="single" w:sz="4" w:space="0" w:color="000000"/>
              <w:bottom w:val="single" w:sz="4" w:space="0" w:color="000000"/>
              <w:right w:val="single" w:sz="4" w:space="0" w:color="000000"/>
            </w:tcBorders>
          </w:tcPr>
          <w:p w14:paraId="28B0675A" w14:textId="77777777" w:rsidR="00EA5065" w:rsidRDefault="00073C55">
            <w:pPr>
              <w:pStyle w:val="TableParagraph"/>
              <w:spacing w:line="225" w:lineRule="exact"/>
              <w:ind w:left="13"/>
              <w:rPr>
                <w:sz w:val="20"/>
              </w:rPr>
            </w:pPr>
            <w:r>
              <w:rPr>
                <w:b/>
                <w:sz w:val="20"/>
              </w:rPr>
              <w:t>6.</w:t>
            </w:r>
            <w:r>
              <w:rPr>
                <w:b/>
                <w:spacing w:val="-4"/>
                <w:sz w:val="20"/>
              </w:rPr>
              <w:t xml:space="preserve"> </w:t>
            </w:r>
            <w:r>
              <w:rPr>
                <w:sz w:val="20"/>
              </w:rPr>
              <w:t>Plans</w:t>
            </w:r>
            <w:r>
              <w:rPr>
                <w:spacing w:val="-12"/>
                <w:sz w:val="20"/>
              </w:rPr>
              <w:t xml:space="preserve"> </w:t>
            </w:r>
            <w:r>
              <w:rPr>
                <w:sz w:val="20"/>
              </w:rPr>
              <w:t>home</w:t>
            </w:r>
            <w:r>
              <w:rPr>
                <w:spacing w:val="-7"/>
                <w:sz w:val="20"/>
              </w:rPr>
              <w:t xml:space="preserve"> </w:t>
            </w:r>
            <w:r>
              <w:rPr>
                <w:sz w:val="20"/>
              </w:rPr>
              <w:t>care</w:t>
            </w:r>
            <w:r>
              <w:rPr>
                <w:spacing w:val="-7"/>
                <w:sz w:val="20"/>
              </w:rPr>
              <w:t xml:space="preserve"> </w:t>
            </w:r>
            <w:r>
              <w:rPr>
                <w:sz w:val="20"/>
              </w:rPr>
              <w:t>services</w:t>
            </w:r>
            <w:r>
              <w:rPr>
                <w:spacing w:val="-5"/>
                <w:sz w:val="20"/>
              </w:rPr>
              <w:t xml:space="preserve"> </w:t>
            </w:r>
            <w:r>
              <w:rPr>
                <w:sz w:val="20"/>
              </w:rPr>
              <w:t>within</w:t>
            </w:r>
            <w:r>
              <w:rPr>
                <w:spacing w:val="-4"/>
                <w:sz w:val="20"/>
              </w:rPr>
              <w:t xml:space="preserve"> </w:t>
            </w:r>
            <w:r>
              <w:rPr>
                <w:sz w:val="20"/>
              </w:rPr>
              <w:t>the</w:t>
            </w:r>
            <w:r>
              <w:rPr>
                <w:spacing w:val="-7"/>
                <w:sz w:val="20"/>
              </w:rPr>
              <w:t xml:space="preserve"> </w:t>
            </w:r>
            <w:r>
              <w:rPr>
                <w:sz w:val="20"/>
              </w:rPr>
              <w:t>framework</w:t>
            </w:r>
            <w:r>
              <w:rPr>
                <w:spacing w:val="-4"/>
                <w:sz w:val="20"/>
              </w:rPr>
              <w:t xml:space="preserve"> </w:t>
            </w:r>
            <w:r>
              <w:rPr>
                <w:spacing w:val="-5"/>
                <w:sz w:val="20"/>
              </w:rPr>
              <w:t>of</w:t>
            </w:r>
          </w:p>
          <w:p w14:paraId="1279BF5D" w14:textId="77777777" w:rsidR="00EA5065" w:rsidRDefault="00073C55">
            <w:pPr>
              <w:pStyle w:val="TableParagraph"/>
              <w:spacing w:before="1" w:line="219" w:lineRule="exact"/>
              <w:ind w:left="13"/>
              <w:rPr>
                <w:sz w:val="20"/>
              </w:rPr>
            </w:pPr>
            <w:r>
              <w:rPr>
                <w:spacing w:val="-2"/>
                <w:sz w:val="20"/>
              </w:rPr>
              <w:t>comprehensive</w:t>
            </w:r>
            <w:r>
              <w:rPr>
                <w:spacing w:val="11"/>
                <w:sz w:val="20"/>
              </w:rPr>
              <w:t xml:space="preserve"> </w:t>
            </w:r>
            <w:r>
              <w:rPr>
                <w:spacing w:val="-2"/>
                <w:sz w:val="20"/>
              </w:rPr>
              <w:t>geriatric</w:t>
            </w:r>
            <w:r>
              <w:rPr>
                <w:spacing w:val="6"/>
                <w:sz w:val="20"/>
              </w:rPr>
              <w:t xml:space="preserve"> </w:t>
            </w:r>
            <w:r>
              <w:rPr>
                <w:spacing w:val="-2"/>
                <w:sz w:val="20"/>
              </w:rPr>
              <w:t>assessment.</w:t>
            </w:r>
          </w:p>
        </w:tc>
        <w:tc>
          <w:tcPr>
            <w:tcW w:w="1743" w:type="dxa"/>
            <w:tcBorders>
              <w:top w:val="single" w:sz="4" w:space="0" w:color="000000"/>
              <w:left w:val="single" w:sz="4" w:space="0" w:color="000000"/>
              <w:bottom w:val="single" w:sz="4" w:space="0" w:color="000000"/>
              <w:right w:val="single" w:sz="4" w:space="0" w:color="000000"/>
            </w:tcBorders>
          </w:tcPr>
          <w:p w14:paraId="63AF1A31" w14:textId="77777777" w:rsidR="00EA5065" w:rsidRDefault="00073C55">
            <w:pPr>
              <w:pStyle w:val="TableParagraph"/>
              <w:spacing w:line="225"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4F8CA79C" w14:textId="77777777" w:rsidR="00EA5065" w:rsidRDefault="00073C55">
            <w:pPr>
              <w:pStyle w:val="TableParagraph"/>
              <w:spacing w:line="225" w:lineRule="exact"/>
              <w:ind w:left="29" w:right="16"/>
              <w:jc w:val="center"/>
              <w:rPr>
                <w:sz w:val="20"/>
              </w:rPr>
            </w:pPr>
            <w:r>
              <w:rPr>
                <w:spacing w:val="-2"/>
                <w:sz w:val="20"/>
              </w:rPr>
              <w:t>1,2,5,10,11,13,</w:t>
            </w:r>
          </w:p>
          <w:p w14:paraId="6206F565" w14:textId="77777777" w:rsidR="00EA5065" w:rsidRDefault="00073C55">
            <w:pPr>
              <w:pStyle w:val="TableParagraph"/>
              <w:spacing w:before="1" w:line="219" w:lineRule="exact"/>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400108D8" w14:textId="77777777" w:rsidR="00EA5065" w:rsidRDefault="00073C55">
            <w:pPr>
              <w:pStyle w:val="TableParagraph"/>
              <w:spacing w:line="225" w:lineRule="exact"/>
              <w:ind w:left="34" w:right="1"/>
              <w:jc w:val="center"/>
              <w:rPr>
                <w:sz w:val="20"/>
              </w:rPr>
            </w:pPr>
            <w:r>
              <w:rPr>
                <w:spacing w:val="-2"/>
                <w:sz w:val="20"/>
              </w:rPr>
              <w:t>A,D,G</w:t>
            </w:r>
          </w:p>
        </w:tc>
      </w:tr>
      <w:tr w:rsidR="00EA5065" w14:paraId="728AC8B5" w14:textId="77777777">
        <w:trPr>
          <w:trHeight w:val="465"/>
        </w:trPr>
        <w:tc>
          <w:tcPr>
            <w:tcW w:w="5110" w:type="dxa"/>
            <w:tcBorders>
              <w:top w:val="single" w:sz="4" w:space="0" w:color="000000"/>
              <w:bottom w:val="single" w:sz="4" w:space="0" w:color="000000"/>
              <w:right w:val="single" w:sz="4" w:space="0" w:color="000000"/>
            </w:tcBorders>
          </w:tcPr>
          <w:p w14:paraId="2DC97A26" w14:textId="77777777" w:rsidR="00EA5065" w:rsidRDefault="00073C55">
            <w:pPr>
              <w:pStyle w:val="TableParagraph"/>
              <w:spacing w:line="225" w:lineRule="exact"/>
              <w:ind w:left="13"/>
              <w:rPr>
                <w:sz w:val="20"/>
              </w:rPr>
            </w:pPr>
            <w:r>
              <w:rPr>
                <w:b/>
                <w:sz w:val="20"/>
              </w:rPr>
              <w:t>7.</w:t>
            </w:r>
            <w:r>
              <w:rPr>
                <w:b/>
                <w:spacing w:val="-5"/>
                <w:sz w:val="20"/>
              </w:rPr>
              <w:t xml:space="preserve"> </w:t>
            </w:r>
            <w:r>
              <w:rPr>
                <w:sz w:val="20"/>
              </w:rPr>
              <w:t>Analyzes</w:t>
            </w:r>
            <w:r>
              <w:rPr>
                <w:spacing w:val="-7"/>
                <w:sz w:val="20"/>
              </w:rPr>
              <w:t xml:space="preserve"> </w:t>
            </w:r>
            <w:r>
              <w:rPr>
                <w:sz w:val="20"/>
              </w:rPr>
              <w:t>national</w:t>
            </w:r>
            <w:r>
              <w:rPr>
                <w:spacing w:val="-9"/>
                <w:sz w:val="20"/>
              </w:rPr>
              <w:t xml:space="preserve"> </w:t>
            </w:r>
            <w:r>
              <w:rPr>
                <w:sz w:val="20"/>
              </w:rPr>
              <w:t>and</w:t>
            </w:r>
            <w:r>
              <w:rPr>
                <w:spacing w:val="-10"/>
                <w:sz w:val="20"/>
              </w:rPr>
              <w:t xml:space="preserve"> </w:t>
            </w:r>
            <w:r>
              <w:rPr>
                <w:sz w:val="20"/>
              </w:rPr>
              <w:t>international</w:t>
            </w:r>
            <w:r>
              <w:rPr>
                <w:spacing w:val="-13"/>
                <w:sz w:val="20"/>
              </w:rPr>
              <w:t xml:space="preserve"> </w:t>
            </w:r>
            <w:r>
              <w:rPr>
                <w:sz w:val="20"/>
              </w:rPr>
              <w:t>health</w:t>
            </w:r>
            <w:r>
              <w:rPr>
                <w:spacing w:val="-6"/>
                <w:sz w:val="20"/>
              </w:rPr>
              <w:t xml:space="preserve"> </w:t>
            </w:r>
            <w:r>
              <w:rPr>
                <w:sz w:val="20"/>
              </w:rPr>
              <w:t>policies</w:t>
            </w:r>
            <w:r>
              <w:rPr>
                <w:spacing w:val="-7"/>
                <w:sz w:val="20"/>
              </w:rPr>
              <w:t xml:space="preserve"> </w:t>
            </w:r>
            <w:r>
              <w:rPr>
                <w:sz w:val="20"/>
              </w:rPr>
              <w:t>for</w:t>
            </w:r>
            <w:r>
              <w:rPr>
                <w:spacing w:val="-2"/>
                <w:sz w:val="20"/>
              </w:rPr>
              <w:t xml:space="preserve"> </w:t>
            </w:r>
            <w:r>
              <w:rPr>
                <w:spacing w:val="-5"/>
                <w:sz w:val="20"/>
              </w:rPr>
              <w:t>the</w:t>
            </w:r>
          </w:p>
          <w:p w14:paraId="255FBDE1" w14:textId="77777777" w:rsidR="00EA5065" w:rsidRDefault="00073C55">
            <w:pPr>
              <w:pStyle w:val="TableParagraph"/>
              <w:spacing w:line="219" w:lineRule="exact"/>
              <w:ind w:left="13"/>
              <w:rPr>
                <w:sz w:val="20"/>
              </w:rPr>
            </w:pPr>
            <w:r>
              <w:rPr>
                <w:sz w:val="20"/>
              </w:rPr>
              <w:t>elderly</w:t>
            </w:r>
            <w:r>
              <w:rPr>
                <w:spacing w:val="-12"/>
                <w:sz w:val="20"/>
              </w:rPr>
              <w:t xml:space="preserve"> </w:t>
            </w:r>
            <w:r>
              <w:rPr>
                <w:sz w:val="20"/>
              </w:rPr>
              <w:t>in</w:t>
            </w:r>
            <w:r>
              <w:rPr>
                <w:spacing w:val="-2"/>
                <w:sz w:val="20"/>
              </w:rPr>
              <w:t xml:space="preserve"> </w:t>
            </w:r>
            <w:r>
              <w:rPr>
                <w:sz w:val="20"/>
              </w:rPr>
              <w:t>the</w:t>
            </w:r>
            <w:r>
              <w:rPr>
                <w:spacing w:val="-4"/>
                <w:sz w:val="20"/>
              </w:rPr>
              <w:t xml:space="preserve"> </w:t>
            </w:r>
            <w:r>
              <w:rPr>
                <w:sz w:val="20"/>
              </w:rPr>
              <w:t>context</w:t>
            </w:r>
            <w:r>
              <w:rPr>
                <w:spacing w:val="-5"/>
                <w:sz w:val="20"/>
              </w:rPr>
              <w:t xml:space="preserve"> </w:t>
            </w:r>
            <w:r>
              <w:rPr>
                <w:sz w:val="20"/>
              </w:rPr>
              <w:t>of</w:t>
            </w:r>
            <w:r>
              <w:rPr>
                <w:spacing w:val="-7"/>
                <w:sz w:val="20"/>
              </w:rPr>
              <w:t xml:space="preserve"> </w:t>
            </w:r>
            <w:r>
              <w:rPr>
                <w:sz w:val="20"/>
              </w:rPr>
              <w:t>nursing</w:t>
            </w:r>
            <w:r>
              <w:rPr>
                <w:spacing w:val="-1"/>
                <w:sz w:val="20"/>
              </w:rPr>
              <w:t xml:space="preserve"> </w:t>
            </w:r>
            <w:r>
              <w:rPr>
                <w:spacing w:val="-2"/>
                <w:sz w:val="20"/>
              </w:rPr>
              <w:t>services.</w:t>
            </w:r>
          </w:p>
        </w:tc>
        <w:tc>
          <w:tcPr>
            <w:tcW w:w="1743" w:type="dxa"/>
            <w:tcBorders>
              <w:top w:val="single" w:sz="4" w:space="0" w:color="000000"/>
              <w:left w:val="single" w:sz="4" w:space="0" w:color="000000"/>
              <w:bottom w:val="single" w:sz="4" w:space="0" w:color="000000"/>
              <w:right w:val="single" w:sz="4" w:space="0" w:color="000000"/>
            </w:tcBorders>
          </w:tcPr>
          <w:p w14:paraId="65042273" w14:textId="77777777" w:rsidR="00EA5065" w:rsidRDefault="00073C55">
            <w:pPr>
              <w:pStyle w:val="TableParagraph"/>
              <w:spacing w:line="225" w:lineRule="exact"/>
              <w:ind w:left="45" w:right="29"/>
              <w:jc w:val="center"/>
              <w:rPr>
                <w:sz w:val="20"/>
              </w:rPr>
            </w:pPr>
            <w:r>
              <w:rPr>
                <w:spacing w:val="-2"/>
                <w:sz w:val="20"/>
              </w:rPr>
              <w:t>1,2,3,10,11,12</w:t>
            </w:r>
          </w:p>
        </w:tc>
        <w:tc>
          <w:tcPr>
            <w:tcW w:w="1388" w:type="dxa"/>
            <w:tcBorders>
              <w:top w:val="single" w:sz="4" w:space="0" w:color="000000"/>
              <w:left w:val="single" w:sz="4" w:space="0" w:color="000000"/>
              <w:bottom w:val="single" w:sz="4" w:space="0" w:color="000000"/>
              <w:right w:val="single" w:sz="4" w:space="0" w:color="000000"/>
            </w:tcBorders>
          </w:tcPr>
          <w:p w14:paraId="6AAA7B14" w14:textId="77777777" w:rsidR="00EA5065" w:rsidRDefault="00073C55">
            <w:pPr>
              <w:pStyle w:val="TableParagraph"/>
              <w:spacing w:line="225" w:lineRule="exact"/>
              <w:ind w:left="29" w:right="16"/>
              <w:jc w:val="center"/>
              <w:rPr>
                <w:sz w:val="20"/>
              </w:rPr>
            </w:pPr>
            <w:r>
              <w:rPr>
                <w:spacing w:val="-2"/>
                <w:sz w:val="20"/>
              </w:rPr>
              <w:t>1,2,5,10,11,13,</w:t>
            </w:r>
          </w:p>
          <w:p w14:paraId="29409E49" w14:textId="77777777" w:rsidR="00EA5065" w:rsidRDefault="00073C55">
            <w:pPr>
              <w:pStyle w:val="TableParagraph"/>
              <w:spacing w:line="219" w:lineRule="exact"/>
              <w:ind w:left="29" w:right="17"/>
              <w:jc w:val="center"/>
              <w:rPr>
                <w:sz w:val="20"/>
              </w:rPr>
            </w:pPr>
            <w:r>
              <w:rPr>
                <w:spacing w:val="-5"/>
                <w:sz w:val="20"/>
              </w:rPr>
              <w:t>15</w:t>
            </w:r>
          </w:p>
        </w:tc>
        <w:tc>
          <w:tcPr>
            <w:tcW w:w="1388" w:type="dxa"/>
            <w:tcBorders>
              <w:top w:val="single" w:sz="4" w:space="0" w:color="000000"/>
              <w:left w:val="single" w:sz="4" w:space="0" w:color="000000"/>
              <w:bottom w:val="single" w:sz="4" w:space="0" w:color="000000"/>
            </w:tcBorders>
          </w:tcPr>
          <w:p w14:paraId="2F051F34" w14:textId="77777777" w:rsidR="00EA5065" w:rsidRDefault="00073C55">
            <w:pPr>
              <w:pStyle w:val="TableParagraph"/>
              <w:spacing w:line="225" w:lineRule="exact"/>
              <w:ind w:left="34" w:right="1"/>
              <w:jc w:val="center"/>
              <w:rPr>
                <w:sz w:val="20"/>
              </w:rPr>
            </w:pPr>
            <w:r>
              <w:rPr>
                <w:spacing w:val="-2"/>
                <w:sz w:val="20"/>
              </w:rPr>
              <w:t>A,D,G</w:t>
            </w:r>
          </w:p>
        </w:tc>
      </w:tr>
    </w:tbl>
    <w:p w14:paraId="5142B825" w14:textId="77777777" w:rsidR="00EA5065" w:rsidRDefault="00EA5065">
      <w:pPr>
        <w:pStyle w:val="TableParagraph"/>
        <w:spacing w:line="225" w:lineRule="exact"/>
        <w:jc w:val="center"/>
        <w:rPr>
          <w:sz w:val="20"/>
        </w:rPr>
        <w:sectPr w:rsidR="00EA5065">
          <w:pgSz w:w="11910" w:h="16840"/>
          <w:pgMar w:top="1360" w:right="705" w:bottom="280" w:left="850" w:header="708" w:footer="708" w:gutter="0"/>
          <w:cols w:space="708"/>
        </w:sectPr>
      </w:pPr>
    </w:p>
    <w:p w14:paraId="079F4EF8" w14:textId="77777777" w:rsidR="00EA5065" w:rsidRDefault="00EA5065">
      <w:pPr>
        <w:pStyle w:val="GvdeMetni"/>
        <w:spacing w:before="1"/>
        <w:rPr>
          <w:b/>
          <w:sz w:val="2"/>
        </w:r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0"/>
        <w:gridCol w:w="1743"/>
        <w:gridCol w:w="1388"/>
        <w:gridCol w:w="1388"/>
      </w:tblGrid>
      <w:tr w:rsidR="00EA5065" w14:paraId="7C5CD629" w14:textId="77777777">
        <w:trPr>
          <w:trHeight w:val="465"/>
        </w:trPr>
        <w:tc>
          <w:tcPr>
            <w:tcW w:w="5110" w:type="dxa"/>
            <w:tcBorders>
              <w:left w:val="single" w:sz="12" w:space="0" w:color="000000"/>
            </w:tcBorders>
          </w:tcPr>
          <w:p w14:paraId="05A52650" w14:textId="77777777" w:rsidR="00EA5065" w:rsidRDefault="00073C55">
            <w:pPr>
              <w:pStyle w:val="TableParagraph"/>
              <w:spacing w:line="221" w:lineRule="exact"/>
              <w:ind w:left="13"/>
              <w:rPr>
                <w:sz w:val="20"/>
              </w:rPr>
            </w:pPr>
            <w:r>
              <w:rPr>
                <w:b/>
                <w:sz w:val="20"/>
              </w:rPr>
              <w:t>8.</w:t>
            </w:r>
            <w:r>
              <w:rPr>
                <w:b/>
                <w:spacing w:val="-7"/>
                <w:sz w:val="20"/>
              </w:rPr>
              <w:t xml:space="preserve"> </w:t>
            </w:r>
            <w:r>
              <w:rPr>
                <w:sz w:val="20"/>
              </w:rPr>
              <w:t>Evaluates</w:t>
            </w:r>
            <w:r>
              <w:rPr>
                <w:spacing w:val="-5"/>
                <w:sz w:val="20"/>
              </w:rPr>
              <w:t xml:space="preserve"> </w:t>
            </w:r>
            <w:r>
              <w:rPr>
                <w:sz w:val="20"/>
              </w:rPr>
              <w:t>and</w:t>
            </w:r>
            <w:r>
              <w:rPr>
                <w:spacing w:val="-8"/>
                <w:sz w:val="20"/>
              </w:rPr>
              <w:t xml:space="preserve"> </w:t>
            </w:r>
            <w:r>
              <w:rPr>
                <w:sz w:val="20"/>
              </w:rPr>
              <w:t>analyzes</w:t>
            </w:r>
            <w:r>
              <w:rPr>
                <w:spacing w:val="-6"/>
                <w:sz w:val="20"/>
              </w:rPr>
              <w:t xml:space="preserve"> </w:t>
            </w:r>
            <w:r>
              <w:rPr>
                <w:sz w:val="20"/>
              </w:rPr>
              <w:t>ethical</w:t>
            </w:r>
            <w:r>
              <w:rPr>
                <w:spacing w:val="-7"/>
                <w:sz w:val="20"/>
              </w:rPr>
              <w:t xml:space="preserve"> </w:t>
            </w:r>
            <w:r>
              <w:rPr>
                <w:sz w:val="20"/>
              </w:rPr>
              <w:t>and</w:t>
            </w:r>
            <w:r>
              <w:rPr>
                <w:spacing w:val="-8"/>
                <w:sz w:val="20"/>
              </w:rPr>
              <w:t xml:space="preserve"> </w:t>
            </w:r>
            <w:r>
              <w:rPr>
                <w:sz w:val="20"/>
              </w:rPr>
              <w:t>legal</w:t>
            </w:r>
            <w:r>
              <w:rPr>
                <w:spacing w:val="-7"/>
                <w:sz w:val="20"/>
              </w:rPr>
              <w:t xml:space="preserve"> </w:t>
            </w:r>
            <w:r>
              <w:rPr>
                <w:sz w:val="20"/>
              </w:rPr>
              <w:t>issues</w:t>
            </w:r>
            <w:r>
              <w:rPr>
                <w:spacing w:val="-5"/>
                <w:sz w:val="20"/>
              </w:rPr>
              <w:t xml:space="preserve"> </w:t>
            </w:r>
            <w:r>
              <w:rPr>
                <w:spacing w:val="-2"/>
                <w:sz w:val="20"/>
              </w:rPr>
              <w:t>encountered</w:t>
            </w:r>
          </w:p>
          <w:p w14:paraId="2BBB709A" w14:textId="77777777" w:rsidR="00EA5065" w:rsidRDefault="00073C55">
            <w:pPr>
              <w:pStyle w:val="TableParagraph"/>
              <w:spacing w:line="224" w:lineRule="exact"/>
              <w:ind w:left="13"/>
              <w:rPr>
                <w:sz w:val="20"/>
              </w:rPr>
            </w:pPr>
            <w:r>
              <w:rPr>
                <w:sz w:val="20"/>
              </w:rPr>
              <w:t>in</w:t>
            </w:r>
            <w:r>
              <w:rPr>
                <w:spacing w:val="1"/>
                <w:sz w:val="20"/>
              </w:rPr>
              <w:t xml:space="preserve"> </w:t>
            </w:r>
            <w:r>
              <w:rPr>
                <w:sz w:val="20"/>
              </w:rPr>
              <w:t>elderly</w:t>
            </w:r>
            <w:r>
              <w:rPr>
                <w:spacing w:val="-12"/>
                <w:sz w:val="20"/>
              </w:rPr>
              <w:t xml:space="preserve"> </w:t>
            </w:r>
            <w:r>
              <w:rPr>
                <w:spacing w:val="-2"/>
                <w:sz w:val="20"/>
              </w:rPr>
              <w:t>individuals.</w:t>
            </w:r>
          </w:p>
        </w:tc>
        <w:tc>
          <w:tcPr>
            <w:tcW w:w="1743" w:type="dxa"/>
          </w:tcPr>
          <w:p w14:paraId="50DB9DDC" w14:textId="77777777" w:rsidR="00EA5065" w:rsidRDefault="00073C55">
            <w:pPr>
              <w:pStyle w:val="TableParagraph"/>
              <w:spacing w:line="221" w:lineRule="exact"/>
              <w:ind w:left="296"/>
              <w:rPr>
                <w:sz w:val="20"/>
              </w:rPr>
            </w:pPr>
            <w:r>
              <w:rPr>
                <w:spacing w:val="-2"/>
                <w:sz w:val="20"/>
              </w:rPr>
              <w:t>1,2,3,10,11,12</w:t>
            </w:r>
          </w:p>
        </w:tc>
        <w:tc>
          <w:tcPr>
            <w:tcW w:w="1388" w:type="dxa"/>
          </w:tcPr>
          <w:p w14:paraId="1443D991" w14:textId="77777777" w:rsidR="00EA5065" w:rsidRDefault="00073C55">
            <w:pPr>
              <w:pStyle w:val="TableParagraph"/>
              <w:spacing w:line="221" w:lineRule="exact"/>
              <w:ind w:left="29" w:right="16"/>
              <w:jc w:val="center"/>
              <w:rPr>
                <w:sz w:val="20"/>
              </w:rPr>
            </w:pPr>
            <w:r>
              <w:rPr>
                <w:spacing w:val="-2"/>
                <w:sz w:val="20"/>
              </w:rPr>
              <w:t>1,2,5,10,11,13,</w:t>
            </w:r>
          </w:p>
          <w:p w14:paraId="09FE3E96" w14:textId="77777777" w:rsidR="00EA5065" w:rsidRDefault="00073C55">
            <w:pPr>
              <w:pStyle w:val="TableParagraph"/>
              <w:spacing w:line="224" w:lineRule="exact"/>
              <w:ind w:left="29" w:right="17"/>
              <w:jc w:val="center"/>
              <w:rPr>
                <w:sz w:val="20"/>
              </w:rPr>
            </w:pPr>
            <w:r>
              <w:rPr>
                <w:spacing w:val="-5"/>
                <w:sz w:val="20"/>
              </w:rPr>
              <w:t>15</w:t>
            </w:r>
          </w:p>
        </w:tc>
        <w:tc>
          <w:tcPr>
            <w:tcW w:w="1388" w:type="dxa"/>
            <w:tcBorders>
              <w:right w:val="single" w:sz="12" w:space="0" w:color="000000"/>
            </w:tcBorders>
          </w:tcPr>
          <w:p w14:paraId="79B3A8BA" w14:textId="77777777" w:rsidR="00EA5065" w:rsidRDefault="00073C55">
            <w:pPr>
              <w:pStyle w:val="TableParagraph"/>
              <w:spacing w:line="221" w:lineRule="exact"/>
              <w:ind w:left="431"/>
              <w:rPr>
                <w:sz w:val="20"/>
              </w:rPr>
            </w:pPr>
            <w:r>
              <w:rPr>
                <w:spacing w:val="-2"/>
                <w:sz w:val="20"/>
              </w:rPr>
              <w:t>A,D,G</w:t>
            </w:r>
          </w:p>
        </w:tc>
      </w:tr>
    </w:tbl>
    <w:p w14:paraId="1090E6FF" w14:textId="77777777" w:rsidR="00EA5065" w:rsidRDefault="00073C55">
      <w:pPr>
        <w:pStyle w:val="GvdeMetni"/>
        <w:spacing w:before="14"/>
        <w:ind w:left="849" w:right="708" w:hanging="284"/>
        <w:jc w:val="both"/>
      </w:pPr>
      <w:r>
        <w:rPr>
          <w:b/>
        </w:rPr>
        <w:t>*Teaching</w:t>
      </w:r>
      <w:r>
        <w:rPr>
          <w:b/>
          <w:spacing w:val="-2"/>
        </w:rPr>
        <w:t xml:space="preserve"> </w:t>
      </w:r>
      <w:r>
        <w:rPr>
          <w:b/>
        </w:rPr>
        <w:t>Methods</w:t>
      </w:r>
      <w:r>
        <w:rPr>
          <w:b/>
          <w:spacing w:val="-9"/>
        </w:rPr>
        <w:t xml:space="preserve"> </w:t>
      </w:r>
      <w:r>
        <w:rPr>
          <w:b/>
        </w:rPr>
        <w:t>1:</w:t>
      </w:r>
      <w:r>
        <w:t>Expression,</w:t>
      </w:r>
      <w:r>
        <w:rPr>
          <w:spacing w:val="-10"/>
        </w:rPr>
        <w:t xml:space="preserve"> </w:t>
      </w:r>
      <w:r>
        <w:t>2</w:t>
      </w:r>
      <w:r>
        <w:rPr>
          <w:b/>
        </w:rPr>
        <w:t>:</w:t>
      </w:r>
      <w:r>
        <w:t>Discussion,</w:t>
      </w:r>
      <w:r>
        <w:rPr>
          <w:spacing w:val="-9"/>
        </w:rPr>
        <w:t xml:space="preserve"> </w:t>
      </w:r>
      <w:r>
        <w:rPr>
          <w:b/>
        </w:rPr>
        <w:t>3:</w:t>
      </w:r>
      <w:r>
        <w:t>Experiment,</w:t>
      </w:r>
      <w:r>
        <w:rPr>
          <w:spacing w:val="22"/>
        </w:rPr>
        <w:t xml:space="preserve"> </w:t>
      </w:r>
      <w:r>
        <w:rPr>
          <w:b/>
        </w:rPr>
        <w:t>4:</w:t>
      </w:r>
      <w:r>
        <w:t>Simulation,</w:t>
      </w:r>
      <w:r>
        <w:rPr>
          <w:spacing w:val="22"/>
        </w:rPr>
        <w:t xml:space="preserve"> </w:t>
      </w:r>
      <w:r>
        <w:rPr>
          <w:b/>
        </w:rPr>
        <w:t>5:</w:t>
      </w:r>
      <w:r>
        <w:t>Question-Answer,</w:t>
      </w:r>
      <w:r>
        <w:rPr>
          <w:spacing w:val="-5"/>
        </w:rPr>
        <w:t xml:space="preserve"> </w:t>
      </w:r>
      <w:r>
        <w:rPr>
          <w:b/>
        </w:rPr>
        <w:t>6:</w:t>
      </w:r>
      <w:r>
        <w:t>Tutorial,</w:t>
      </w:r>
      <w:r>
        <w:rPr>
          <w:spacing w:val="-6"/>
        </w:rPr>
        <w:t xml:space="preserve"> </w:t>
      </w:r>
      <w:r>
        <w:rPr>
          <w:b/>
        </w:rPr>
        <w:t>7</w:t>
      </w:r>
      <w:r>
        <w:t>:Observation,</w:t>
      </w:r>
      <w:r>
        <w:rPr>
          <w:spacing w:val="-5"/>
        </w:rPr>
        <w:t xml:space="preserve"> </w:t>
      </w:r>
      <w:r>
        <w:rPr>
          <w:b/>
        </w:rPr>
        <w:t>8</w:t>
      </w:r>
      <w:r>
        <w:t>:Case</w:t>
      </w:r>
      <w:r>
        <w:rPr>
          <w:spacing w:val="-8"/>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21FA811B" w14:textId="77777777" w:rsidR="00EA5065" w:rsidRDefault="00073C55">
      <w:pPr>
        <w:spacing w:line="244" w:lineRule="auto"/>
        <w:ind w:left="849" w:right="706"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2237B2B1" w14:textId="77777777" w:rsidR="00EA5065" w:rsidRDefault="00EA5065">
      <w:pPr>
        <w:pStyle w:val="GvdeMetni"/>
        <w:spacing w:before="5"/>
        <w:rPr>
          <w:sz w:val="15"/>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4FE6DEB6" w14:textId="77777777">
        <w:trPr>
          <w:trHeight w:val="2073"/>
        </w:trPr>
        <w:tc>
          <w:tcPr>
            <w:tcW w:w="2113" w:type="dxa"/>
            <w:tcBorders>
              <w:bottom w:val="single" w:sz="4" w:space="0" w:color="000000"/>
              <w:right w:val="single" w:sz="4" w:space="0" w:color="000000"/>
            </w:tcBorders>
            <w:shd w:val="clear" w:color="auto" w:fill="FCF1CC"/>
          </w:tcPr>
          <w:p w14:paraId="4DCEE786" w14:textId="77777777" w:rsidR="00EA5065" w:rsidRDefault="00EA5065">
            <w:pPr>
              <w:pStyle w:val="TableParagraph"/>
              <w:rPr>
                <w:sz w:val="20"/>
              </w:rPr>
            </w:pPr>
          </w:p>
          <w:p w14:paraId="1594D480" w14:textId="77777777" w:rsidR="00EA5065" w:rsidRDefault="00EA5065">
            <w:pPr>
              <w:pStyle w:val="TableParagraph"/>
              <w:rPr>
                <w:sz w:val="20"/>
              </w:rPr>
            </w:pPr>
          </w:p>
          <w:p w14:paraId="09A8FDA8" w14:textId="77777777" w:rsidR="00EA5065" w:rsidRDefault="00EA5065">
            <w:pPr>
              <w:pStyle w:val="TableParagraph"/>
              <w:rPr>
                <w:sz w:val="20"/>
              </w:rPr>
            </w:pPr>
          </w:p>
          <w:p w14:paraId="3317D0A0" w14:textId="77777777" w:rsidR="00EA5065" w:rsidRDefault="00EA5065">
            <w:pPr>
              <w:pStyle w:val="TableParagraph"/>
              <w:spacing w:before="1"/>
              <w:rPr>
                <w:sz w:val="20"/>
              </w:rPr>
            </w:pPr>
          </w:p>
          <w:p w14:paraId="33AB659D" w14:textId="77777777" w:rsidR="00EA5065" w:rsidRDefault="00073C55">
            <w:pPr>
              <w:pStyle w:val="TableParagraph"/>
              <w:ind w:left="119"/>
              <w:rPr>
                <w:b/>
                <w:sz w:val="20"/>
              </w:rPr>
            </w:pPr>
            <w:r>
              <w:rPr>
                <w:b/>
                <w:sz w:val="20"/>
              </w:rPr>
              <w:t>Main</w:t>
            </w:r>
            <w:r>
              <w:rPr>
                <w:b/>
                <w:spacing w:val="-11"/>
                <w:sz w:val="20"/>
              </w:rPr>
              <w:t xml:space="preserve"> </w:t>
            </w:r>
            <w:r>
              <w:rPr>
                <w:b/>
                <w:spacing w:val="-2"/>
                <w:sz w:val="20"/>
              </w:rPr>
              <w:t>Textbook</w:t>
            </w:r>
          </w:p>
        </w:tc>
        <w:tc>
          <w:tcPr>
            <w:tcW w:w="7515" w:type="dxa"/>
            <w:tcBorders>
              <w:left w:val="single" w:sz="4" w:space="0" w:color="000000"/>
              <w:bottom w:val="single" w:sz="4" w:space="0" w:color="000000"/>
            </w:tcBorders>
          </w:tcPr>
          <w:p w14:paraId="5166098E" w14:textId="77777777" w:rsidR="00EA5065" w:rsidRDefault="00073C55" w:rsidP="00073C55">
            <w:pPr>
              <w:pStyle w:val="TableParagraph"/>
              <w:numPr>
                <w:ilvl w:val="0"/>
                <w:numId w:val="20"/>
              </w:numPr>
              <w:tabs>
                <w:tab w:val="left" w:pos="849"/>
              </w:tabs>
              <w:spacing w:before="3" w:line="235" w:lineRule="auto"/>
              <w:ind w:right="863"/>
              <w:rPr>
                <w:sz w:val="20"/>
              </w:rPr>
            </w:pPr>
            <w:r w:rsidRPr="003F138B">
              <w:rPr>
                <w:sz w:val="20"/>
                <w:lang w:val="pt-BR"/>
              </w:rPr>
              <w:t>Akdemir</w:t>
            </w:r>
            <w:r w:rsidRPr="003F138B">
              <w:rPr>
                <w:spacing w:val="-2"/>
                <w:sz w:val="20"/>
                <w:lang w:val="pt-BR"/>
              </w:rPr>
              <w:t xml:space="preserve"> </w:t>
            </w:r>
            <w:r w:rsidRPr="003F138B">
              <w:rPr>
                <w:sz w:val="20"/>
                <w:lang w:val="pt-BR"/>
              </w:rPr>
              <w:t>N</w:t>
            </w:r>
            <w:r w:rsidRPr="003F138B">
              <w:rPr>
                <w:spacing w:val="-12"/>
                <w:sz w:val="20"/>
                <w:lang w:val="pt-BR"/>
              </w:rPr>
              <w:t xml:space="preserve"> </w:t>
            </w:r>
            <w:r w:rsidRPr="003F138B">
              <w:rPr>
                <w:sz w:val="20"/>
                <w:lang w:val="pt-BR"/>
              </w:rPr>
              <w:t>(2022).</w:t>
            </w:r>
            <w:r w:rsidRPr="003F138B">
              <w:rPr>
                <w:spacing w:val="-10"/>
                <w:sz w:val="20"/>
                <w:lang w:val="pt-BR"/>
              </w:rPr>
              <w:t xml:space="preserve"> </w:t>
            </w:r>
            <w:r w:rsidRPr="003F138B">
              <w:rPr>
                <w:sz w:val="20"/>
                <w:lang w:val="pt-BR"/>
              </w:rPr>
              <w:t>Temel</w:t>
            </w:r>
            <w:r w:rsidRPr="003F138B">
              <w:rPr>
                <w:spacing w:val="-10"/>
                <w:sz w:val="20"/>
                <w:lang w:val="pt-BR"/>
              </w:rPr>
              <w:t xml:space="preserve"> </w:t>
            </w:r>
            <w:r w:rsidRPr="003F138B">
              <w:rPr>
                <w:sz w:val="20"/>
                <w:lang w:val="pt-BR"/>
              </w:rPr>
              <w:t>Geriatri</w:t>
            </w:r>
            <w:r w:rsidRPr="003F138B">
              <w:rPr>
                <w:spacing w:val="-10"/>
                <w:sz w:val="20"/>
                <w:lang w:val="pt-BR"/>
              </w:rPr>
              <w:t xml:space="preserve"> </w:t>
            </w:r>
            <w:r w:rsidRPr="003F138B">
              <w:rPr>
                <w:sz w:val="20"/>
                <w:lang w:val="pt-BR"/>
              </w:rPr>
              <w:t>ve</w:t>
            </w:r>
            <w:r w:rsidRPr="003F138B">
              <w:rPr>
                <w:spacing w:val="-10"/>
                <w:sz w:val="20"/>
                <w:lang w:val="pt-BR"/>
              </w:rPr>
              <w:t xml:space="preserve"> </w:t>
            </w:r>
            <w:r w:rsidRPr="003F138B">
              <w:rPr>
                <w:sz w:val="20"/>
                <w:lang w:val="pt-BR"/>
              </w:rPr>
              <w:t>Hemşirelik</w:t>
            </w:r>
            <w:r w:rsidRPr="003F138B">
              <w:rPr>
                <w:spacing w:val="-6"/>
                <w:sz w:val="20"/>
                <w:lang w:val="pt-BR"/>
              </w:rPr>
              <w:t xml:space="preserve"> </w:t>
            </w:r>
            <w:r w:rsidRPr="003F138B">
              <w:rPr>
                <w:sz w:val="20"/>
                <w:lang w:val="pt-BR"/>
              </w:rPr>
              <w:t>Bakımı.</w:t>
            </w:r>
            <w:r w:rsidRPr="003F138B">
              <w:rPr>
                <w:spacing w:val="-9"/>
                <w:sz w:val="20"/>
                <w:lang w:val="pt-BR"/>
              </w:rPr>
              <w:t xml:space="preserve"> </w:t>
            </w:r>
            <w:r>
              <w:rPr>
                <w:sz w:val="20"/>
              </w:rPr>
              <w:t>TÜED</w:t>
            </w:r>
            <w:r>
              <w:rPr>
                <w:spacing w:val="-9"/>
                <w:sz w:val="20"/>
              </w:rPr>
              <w:t xml:space="preserve"> </w:t>
            </w:r>
            <w:r>
              <w:rPr>
                <w:sz w:val="20"/>
              </w:rPr>
              <w:t>Eğitim Yayınları. Ankara</w:t>
            </w:r>
          </w:p>
          <w:p w14:paraId="52897E67" w14:textId="77777777" w:rsidR="00EA5065" w:rsidRDefault="00073C55" w:rsidP="00073C55">
            <w:pPr>
              <w:pStyle w:val="TableParagraph"/>
              <w:numPr>
                <w:ilvl w:val="0"/>
                <w:numId w:val="20"/>
              </w:numPr>
              <w:tabs>
                <w:tab w:val="left" w:pos="849"/>
              </w:tabs>
              <w:spacing w:before="2"/>
              <w:ind w:hanging="360"/>
              <w:rPr>
                <w:sz w:val="20"/>
              </w:rPr>
            </w:pPr>
            <w:r>
              <w:rPr>
                <w:sz w:val="20"/>
              </w:rPr>
              <w:t>Kapucu</w:t>
            </w:r>
            <w:r>
              <w:rPr>
                <w:spacing w:val="-11"/>
                <w:sz w:val="20"/>
              </w:rPr>
              <w:t xml:space="preserve"> </w:t>
            </w:r>
            <w:r>
              <w:rPr>
                <w:sz w:val="20"/>
              </w:rPr>
              <w:t>S</w:t>
            </w:r>
            <w:r>
              <w:rPr>
                <w:spacing w:val="-8"/>
                <w:sz w:val="20"/>
              </w:rPr>
              <w:t xml:space="preserve"> </w:t>
            </w:r>
            <w:r>
              <w:rPr>
                <w:sz w:val="20"/>
              </w:rPr>
              <w:t>(</w:t>
            </w:r>
            <w:r>
              <w:rPr>
                <w:spacing w:val="-10"/>
                <w:sz w:val="20"/>
              </w:rPr>
              <w:t xml:space="preserve"> </w:t>
            </w:r>
            <w:r>
              <w:rPr>
                <w:sz w:val="20"/>
              </w:rPr>
              <w:t>2019</w:t>
            </w:r>
            <w:r>
              <w:rPr>
                <w:sz w:val="20"/>
              </w:rPr>
              <w:t>).</w:t>
            </w:r>
            <w:r>
              <w:rPr>
                <w:spacing w:val="-5"/>
                <w:sz w:val="20"/>
              </w:rPr>
              <w:t xml:space="preserve"> </w:t>
            </w:r>
            <w:r>
              <w:rPr>
                <w:sz w:val="20"/>
              </w:rPr>
              <w:t>Geriatri</w:t>
            </w:r>
            <w:r>
              <w:rPr>
                <w:spacing w:val="-5"/>
                <w:sz w:val="20"/>
              </w:rPr>
              <w:t xml:space="preserve"> </w:t>
            </w:r>
            <w:r>
              <w:rPr>
                <w:sz w:val="20"/>
              </w:rPr>
              <w:t>Hemşireliği.</w:t>
            </w:r>
            <w:r>
              <w:rPr>
                <w:spacing w:val="-8"/>
                <w:sz w:val="20"/>
              </w:rPr>
              <w:t xml:space="preserve"> </w:t>
            </w:r>
            <w:r>
              <w:rPr>
                <w:sz w:val="20"/>
              </w:rPr>
              <w:t>Hipokrat</w:t>
            </w:r>
            <w:r>
              <w:rPr>
                <w:spacing w:val="-9"/>
                <w:sz w:val="20"/>
              </w:rPr>
              <w:t xml:space="preserve"> </w:t>
            </w:r>
            <w:r>
              <w:rPr>
                <w:sz w:val="20"/>
              </w:rPr>
              <w:t>Kitabevi.</w:t>
            </w:r>
            <w:r>
              <w:rPr>
                <w:spacing w:val="-7"/>
                <w:sz w:val="20"/>
              </w:rPr>
              <w:t xml:space="preserve"> </w:t>
            </w:r>
            <w:r>
              <w:rPr>
                <w:spacing w:val="-2"/>
                <w:sz w:val="20"/>
              </w:rPr>
              <w:t>Ankara</w:t>
            </w:r>
          </w:p>
          <w:p w14:paraId="7FC30BE2" w14:textId="77777777" w:rsidR="00EA5065" w:rsidRDefault="00073C55" w:rsidP="00073C55">
            <w:pPr>
              <w:pStyle w:val="TableParagraph"/>
              <w:numPr>
                <w:ilvl w:val="0"/>
                <w:numId w:val="20"/>
              </w:numPr>
              <w:tabs>
                <w:tab w:val="left" w:pos="849"/>
              </w:tabs>
              <w:ind w:right="191"/>
              <w:rPr>
                <w:sz w:val="20"/>
              </w:rPr>
            </w:pPr>
            <w:r>
              <w:rPr>
                <w:sz w:val="20"/>
              </w:rPr>
              <w:t>Kapucu</w:t>
            </w:r>
            <w:r>
              <w:rPr>
                <w:spacing w:val="-7"/>
                <w:sz w:val="20"/>
              </w:rPr>
              <w:t xml:space="preserve"> </w:t>
            </w:r>
            <w:r>
              <w:rPr>
                <w:sz w:val="20"/>
              </w:rPr>
              <w:t>S,</w:t>
            </w:r>
            <w:r>
              <w:rPr>
                <w:spacing w:val="-6"/>
                <w:sz w:val="20"/>
              </w:rPr>
              <w:t xml:space="preserve"> </w:t>
            </w:r>
            <w:r>
              <w:rPr>
                <w:sz w:val="20"/>
              </w:rPr>
              <w:t>Kutlutürkan</w:t>
            </w:r>
            <w:r>
              <w:rPr>
                <w:spacing w:val="-4"/>
                <w:sz w:val="20"/>
              </w:rPr>
              <w:t xml:space="preserve"> </w:t>
            </w:r>
            <w:r>
              <w:rPr>
                <w:sz w:val="20"/>
              </w:rPr>
              <w:t>S,</w:t>
            </w:r>
            <w:r>
              <w:rPr>
                <w:spacing w:val="-5"/>
                <w:sz w:val="20"/>
              </w:rPr>
              <w:t xml:space="preserve"> </w:t>
            </w:r>
            <w:r>
              <w:rPr>
                <w:sz w:val="20"/>
              </w:rPr>
              <w:t>Akyar</w:t>
            </w:r>
            <w:r>
              <w:rPr>
                <w:spacing w:val="-4"/>
                <w:sz w:val="20"/>
              </w:rPr>
              <w:t xml:space="preserve"> </w:t>
            </w:r>
            <w:r>
              <w:rPr>
                <w:sz w:val="20"/>
              </w:rPr>
              <w:t>İ.</w:t>
            </w:r>
            <w:r>
              <w:rPr>
                <w:spacing w:val="-6"/>
                <w:sz w:val="20"/>
              </w:rPr>
              <w:t xml:space="preserve"> </w:t>
            </w:r>
            <w:r>
              <w:rPr>
                <w:sz w:val="20"/>
              </w:rPr>
              <w:t>(2023).</w:t>
            </w:r>
            <w:r>
              <w:rPr>
                <w:spacing w:val="-6"/>
                <w:sz w:val="20"/>
              </w:rPr>
              <w:t xml:space="preserve"> </w:t>
            </w:r>
            <w:r>
              <w:rPr>
                <w:sz w:val="20"/>
              </w:rPr>
              <w:t>İç</w:t>
            </w:r>
            <w:r>
              <w:rPr>
                <w:spacing w:val="-5"/>
                <w:sz w:val="20"/>
              </w:rPr>
              <w:t xml:space="preserve"> </w:t>
            </w:r>
            <w:r>
              <w:rPr>
                <w:sz w:val="20"/>
              </w:rPr>
              <w:t>Hastalıkları</w:t>
            </w:r>
            <w:r>
              <w:rPr>
                <w:spacing w:val="-7"/>
                <w:sz w:val="20"/>
              </w:rPr>
              <w:t xml:space="preserve"> </w:t>
            </w:r>
            <w:r>
              <w:rPr>
                <w:sz w:val="20"/>
              </w:rPr>
              <w:t>ve</w:t>
            </w:r>
            <w:r>
              <w:rPr>
                <w:spacing w:val="-7"/>
                <w:sz w:val="20"/>
              </w:rPr>
              <w:t xml:space="preserve"> </w:t>
            </w:r>
            <w:r>
              <w:rPr>
                <w:sz w:val="20"/>
              </w:rPr>
              <w:t>Hemşirelik</w:t>
            </w:r>
            <w:r>
              <w:rPr>
                <w:spacing w:val="-1"/>
                <w:sz w:val="20"/>
              </w:rPr>
              <w:t xml:space="preserve"> </w:t>
            </w:r>
            <w:r>
              <w:rPr>
                <w:sz w:val="20"/>
              </w:rPr>
              <w:t>Bakımı. Eds. Akdemir N, Birol L. Akademisyen yayınevi.</w:t>
            </w:r>
          </w:p>
          <w:p w14:paraId="78ABCE77" w14:textId="77777777" w:rsidR="00EA5065" w:rsidRDefault="00073C55" w:rsidP="00073C55">
            <w:pPr>
              <w:pStyle w:val="TableParagraph"/>
              <w:numPr>
                <w:ilvl w:val="0"/>
                <w:numId w:val="20"/>
              </w:numPr>
              <w:tabs>
                <w:tab w:val="left" w:pos="849"/>
              </w:tabs>
              <w:spacing w:before="1"/>
              <w:ind w:right="720"/>
              <w:rPr>
                <w:sz w:val="20"/>
              </w:rPr>
            </w:pPr>
            <w:r w:rsidRPr="003F138B">
              <w:rPr>
                <w:sz w:val="20"/>
                <w:lang w:val="es-ES"/>
              </w:rPr>
              <w:t>Karadakovan</w:t>
            </w:r>
            <w:r w:rsidRPr="003F138B">
              <w:rPr>
                <w:spacing w:val="-4"/>
                <w:sz w:val="20"/>
                <w:lang w:val="es-ES"/>
              </w:rPr>
              <w:t xml:space="preserve"> </w:t>
            </w:r>
            <w:r w:rsidRPr="003F138B">
              <w:rPr>
                <w:sz w:val="20"/>
                <w:lang w:val="es-ES"/>
              </w:rPr>
              <w:t>A,</w:t>
            </w:r>
            <w:r w:rsidRPr="003F138B">
              <w:rPr>
                <w:spacing w:val="-7"/>
                <w:sz w:val="20"/>
                <w:lang w:val="es-ES"/>
              </w:rPr>
              <w:t xml:space="preserve"> </w:t>
            </w:r>
            <w:r w:rsidRPr="003F138B">
              <w:rPr>
                <w:sz w:val="20"/>
                <w:lang w:val="es-ES"/>
              </w:rPr>
              <w:t>Aslan</w:t>
            </w:r>
            <w:r w:rsidRPr="003F138B">
              <w:rPr>
                <w:spacing w:val="-6"/>
                <w:sz w:val="20"/>
                <w:lang w:val="es-ES"/>
              </w:rPr>
              <w:t xml:space="preserve"> </w:t>
            </w:r>
            <w:r w:rsidRPr="003F138B">
              <w:rPr>
                <w:sz w:val="20"/>
                <w:lang w:val="es-ES"/>
              </w:rPr>
              <w:t>FE</w:t>
            </w:r>
            <w:r w:rsidRPr="003F138B">
              <w:rPr>
                <w:spacing w:val="-4"/>
                <w:sz w:val="20"/>
                <w:lang w:val="es-ES"/>
              </w:rPr>
              <w:t xml:space="preserve"> </w:t>
            </w:r>
            <w:r w:rsidRPr="003F138B">
              <w:rPr>
                <w:sz w:val="20"/>
                <w:lang w:val="es-ES"/>
              </w:rPr>
              <w:t>(2022).</w:t>
            </w:r>
            <w:r w:rsidRPr="003F138B">
              <w:rPr>
                <w:spacing w:val="-2"/>
                <w:sz w:val="20"/>
                <w:lang w:val="es-ES"/>
              </w:rPr>
              <w:t xml:space="preserve"> </w:t>
            </w:r>
            <w:r w:rsidRPr="003F138B">
              <w:rPr>
                <w:sz w:val="20"/>
                <w:lang w:val="es-ES"/>
              </w:rPr>
              <w:t>Dahili</w:t>
            </w:r>
            <w:r w:rsidRPr="003F138B">
              <w:rPr>
                <w:spacing w:val="-8"/>
                <w:sz w:val="20"/>
                <w:lang w:val="es-ES"/>
              </w:rPr>
              <w:t xml:space="preserve"> </w:t>
            </w:r>
            <w:r w:rsidRPr="003F138B">
              <w:rPr>
                <w:sz w:val="20"/>
                <w:lang w:val="es-ES"/>
              </w:rPr>
              <w:t>ve</w:t>
            </w:r>
            <w:r w:rsidRPr="003F138B">
              <w:rPr>
                <w:spacing w:val="-8"/>
                <w:sz w:val="20"/>
                <w:lang w:val="es-ES"/>
              </w:rPr>
              <w:t xml:space="preserve"> </w:t>
            </w:r>
            <w:r w:rsidRPr="003F138B">
              <w:rPr>
                <w:sz w:val="20"/>
                <w:lang w:val="es-ES"/>
              </w:rPr>
              <w:t>Cerrahi</w:t>
            </w:r>
            <w:r w:rsidRPr="003F138B">
              <w:rPr>
                <w:spacing w:val="-8"/>
                <w:sz w:val="20"/>
                <w:lang w:val="es-ES"/>
              </w:rPr>
              <w:t xml:space="preserve"> </w:t>
            </w:r>
            <w:r w:rsidRPr="003F138B">
              <w:rPr>
                <w:sz w:val="20"/>
                <w:lang w:val="es-ES"/>
              </w:rPr>
              <w:t>Hastalıklarda</w:t>
            </w:r>
            <w:r w:rsidRPr="003F138B">
              <w:rPr>
                <w:spacing w:val="-1"/>
                <w:sz w:val="20"/>
                <w:lang w:val="es-ES"/>
              </w:rPr>
              <w:t xml:space="preserve"> </w:t>
            </w:r>
            <w:r w:rsidRPr="003F138B">
              <w:rPr>
                <w:sz w:val="20"/>
                <w:lang w:val="es-ES"/>
              </w:rPr>
              <w:t xml:space="preserve">Bakım. </w:t>
            </w:r>
            <w:r>
              <w:rPr>
                <w:sz w:val="20"/>
              </w:rPr>
              <w:t>Akademisyen yayınevi.</w:t>
            </w:r>
          </w:p>
          <w:p w14:paraId="721CA4B0" w14:textId="77777777" w:rsidR="00EA5065" w:rsidRDefault="00073C55" w:rsidP="00073C55">
            <w:pPr>
              <w:pStyle w:val="TableParagraph"/>
              <w:numPr>
                <w:ilvl w:val="0"/>
                <w:numId w:val="20"/>
              </w:numPr>
              <w:tabs>
                <w:tab w:val="left" w:pos="849"/>
              </w:tabs>
              <w:spacing w:before="6" w:line="220" w:lineRule="exact"/>
              <w:ind w:right="166"/>
              <w:rPr>
                <w:sz w:val="20"/>
              </w:rPr>
            </w:pPr>
            <w:r>
              <w:rPr>
                <w:sz w:val="20"/>
              </w:rPr>
              <w:t>Temel</w:t>
            </w:r>
            <w:r>
              <w:rPr>
                <w:spacing w:val="-12"/>
                <w:sz w:val="20"/>
              </w:rPr>
              <w:t xml:space="preserve"> </w:t>
            </w:r>
            <w:r>
              <w:rPr>
                <w:sz w:val="20"/>
              </w:rPr>
              <w:t>İç</w:t>
            </w:r>
            <w:r>
              <w:rPr>
                <w:spacing w:val="-12"/>
                <w:sz w:val="20"/>
              </w:rPr>
              <w:t xml:space="preserve"> </w:t>
            </w:r>
            <w:r>
              <w:rPr>
                <w:sz w:val="20"/>
              </w:rPr>
              <w:t>Hastalıkları</w:t>
            </w:r>
            <w:r>
              <w:rPr>
                <w:spacing w:val="-7"/>
                <w:sz w:val="20"/>
              </w:rPr>
              <w:t xml:space="preserve"> </w:t>
            </w:r>
            <w:r>
              <w:rPr>
                <w:sz w:val="20"/>
              </w:rPr>
              <w:t>Hemşireliği</w:t>
            </w:r>
            <w:r>
              <w:rPr>
                <w:spacing w:val="-8"/>
                <w:sz w:val="20"/>
              </w:rPr>
              <w:t xml:space="preserve"> </w:t>
            </w:r>
            <w:r>
              <w:rPr>
                <w:sz w:val="20"/>
              </w:rPr>
              <w:t>ve</w:t>
            </w:r>
            <w:r>
              <w:rPr>
                <w:spacing w:val="-10"/>
                <w:sz w:val="20"/>
              </w:rPr>
              <w:t xml:space="preserve"> </w:t>
            </w:r>
            <w:r>
              <w:rPr>
                <w:sz w:val="20"/>
              </w:rPr>
              <w:t>Farklı</w:t>
            </w:r>
            <w:r>
              <w:rPr>
                <w:spacing w:val="-12"/>
                <w:sz w:val="20"/>
              </w:rPr>
              <w:t xml:space="preserve"> </w:t>
            </w:r>
            <w:r>
              <w:rPr>
                <w:sz w:val="20"/>
              </w:rPr>
              <w:t>boyutlarıyla</w:t>
            </w:r>
            <w:r>
              <w:rPr>
                <w:spacing w:val="-6"/>
                <w:sz w:val="20"/>
              </w:rPr>
              <w:t xml:space="preserve"> </w:t>
            </w:r>
            <w:r>
              <w:rPr>
                <w:sz w:val="20"/>
              </w:rPr>
              <w:t>kronik</w:t>
            </w:r>
            <w:r>
              <w:rPr>
                <w:spacing w:val="-13"/>
                <w:sz w:val="20"/>
              </w:rPr>
              <w:t xml:space="preserve"> </w:t>
            </w:r>
            <w:r>
              <w:rPr>
                <w:sz w:val="20"/>
              </w:rPr>
              <w:t>hastalıklar.(2017) Eds. Ovayolu Ö, Ovayolu N. Nobel tıp Kitapevi.</w:t>
            </w:r>
          </w:p>
        </w:tc>
      </w:tr>
      <w:tr w:rsidR="00EA5065" w14:paraId="7D1CF033" w14:textId="77777777">
        <w:trPr>
          <w:trHeight w:val="840"/>
        </w:trPr>
        <w:tc>
          <w:tcPr>
            <w:tcW w:w="2113" w:type="dxa"/>
            <w:tcBorders>
              <w:top w:val="single" w:sz="4" w:space="0" w:color="000000"/>
              <w:bottom w:val="single" w:sz="4" w:space="0" w:color="000000"/>
              <w:right w:val="single" w:sz="4" w:space="0" w:color="000000"/>
            </w:tcBorders>
            <w:shd w:val="clear" w:color="auto" w:fill="FCF1CC"/>
          </w:tcPr>
          <w:p w14:paraId="66FABFCF" w14:textId="77777777" w:rsidR="00EA5065" w:rsidRDefault="00073C55">
            <w:pPr>
              <w:pStyle w:val="TableParagraph"/>
              <w:spacing w:before="187"/>
              <w:ind w:left="119" w:right="154"/>
              <w:rPr>
                <w:b/>
                <w:sz w:val="20"/>
              </w:rPr>
            </w:pPr>
            <w:r>
              <w:rPr>
                <w:b/>
                <w:spacing w:val="-4"/>
                <w:sz w:val="20"/>
              </w:rPr>
              <w:t xml:space="preserve">Supporting </w:t>
            </w:r>
            <w:r>
              <w:rPr>
                <w:b/>
                <w:spacing w:val="-2"/>
                <w:sz w:val="20"/>
              </w:rPr>
              <w:t>References</w:t>
            </w:r>
          </w:p>
        </w:tc>
        <w:tc>
          <w:tcPr>
            <w:tcW w:w="7515" w:type="dxa"/>
            <w:tcBorders>
              <w:top w:val="single" w:sz="4" w:space="0" w:color="000000"/>
              <w:left w:val="single" w:sz="4" w:space="0" w:color="000000"/>
              <w:bottom w:val="single" w:sz="4" w:space="0" w:color="000000"/>
            </w:tcBorders>
          </w:tcPr>
          <w:p w14:paraId="3C9D6448" w14:textId="77777777" w:rsidR="00EA5065" w:rsidRDefault="00073C55">
            <w:pPr>
              <w:pStyle w:val="TableParagraph"/>
              <w:spacing w:line="225" w:lineRule="exact"/>
              <w:ind w:left="129"/>
              <w:rPr>
                <w:sz w:val="20"/>
              </w:rPr>
            </w:pPr>
            <w:r>
              <w:rPr>
                <w:sz w:val="20"/>
              </w:rPr>
              <w:t>Articles</w:t>
            </w:r>
            <w:r>
              <w:rPr>
                <w:spacing w:val="-8"/>
                <w:sz w:val="20"/>
              </w:rPr>
              <w:t xml:space="preserve"> </w:t>
            </w:r>
            <w:r>
              <w:rPr>
                <w:sz w:val="20"/>
              </w:rPr>
              <w:t>and</w:t>
            </w:r>
            <w:r>
              <w:rPr>
                <w:spacing w:val="-6"/>
                <w:sz w:val="20"/>
              </w:rPr>
              <w:t xml:space="preserve"> </w:t>
            </w:r>
            <w:r>
              <w:rPr>
                <w:sz w:val="20"/>
              </w:rPr>
              <w:t>books</w:t>
            </w:r>
            <w:r>
              <w:rPr>
                <w:spacing w:val="-4"/>
                <w:sz w:val="20"/>
              </w:rPr>
              <w:t xml:space="preserve"> </w:t>
            </w:r>
            <w:r>
              <w:rPr>
                <w:sz w:val="20"/>
              </w:rPr>
              <w:t>on</w:t>
            </w:r>
            <w:r>
              <w:rPr>
                <w:spacing w:val="-2"/>
                <w:sz w:val="20"/>
              </w:rPr>
              <w:t xml:space="preserve"> </w:t>
            </w:r>
            <w:r>
              <w:rPr>
                <w:sz w:val="20"/>
              </w:rPr>
              <w:t>the</w:t>
            </w:r>
            <w:r>
              <w:rPr>
                <w:spacing w:val="-5"/>
                <w:sz w:val="20"/>
              </w:rPr>
              <w:t xml:space="preserve"> </w:t>
            </w:r>
            <w:r>
              <w:rPr>
                <w:spacing w:val="-2"/>
                <w:sz w:val="20"/>
              </w:rPr>
              <w:t>subject</w:t>
            </w:r>
          </w:p>
        </w:tc>
      </w:tr>
      <w:tr w:rsidR="00EA5065" w14:paraId="6DAF763B" w14:textId="77777777">
        <w:trPr>
          <w:trHeight w:val="570"/>
        </w:trPr>
        <w:tc>
          <w:tcPr>
            <w:tcW w:w="2113" w:type="dxa"/>
            <w:tcBorders>
              <w:top w:val="single" w:sz="4" w:space="0" w:color="000000"/>
              <w:right w:val="single" w:sz="4" w:space="0" w:color="000000"/>
            </w:tcBorders>
            <w:shd w:val="clear" w:color="auto" w:fill="FCF1CC"/>
          </w:tcPr>
          <w:p w14:paraId="5A37D0C2" w14:textId="77777777" w:rsidR="00EA5065" w:rsidRDefault="00073C55">
            <w:pPr>
              <w:pStyle w:val="TableParagraph"/>
              <w:spacing w:before="53"/>
              <w:ind w:left="119" w:right="154"/>
              <w:rPr>
                <w:b/>
                <w:sz w:val="20"/>
              </w:rPr>
            </w:pPr>
            <w:r>
              <w:rPr>
                <w:b/>
                <w:spacing w:val="-2"/>
                <w:sz w:val="20"/>
              </w:rPr>
              <w:t>Necessary</w:t>
            </w:r>
            <w:r>
              <w:rPr>
                <w:b/>
                <w:spacing w:val="-11"/>
                <w:sz w:val="20"/>
              </w:rPr>
              <w:t xml:space="preserve"> </w:t>
            </w:r>
            <w:r>
              <w:rPr>
                <w:b/>
                <w:spacing w:val="-2"/>
                <w:sz w:val="20"/>
              </w:rPr>
              <w:t>Course Material</w:t>
            </w:r>
          </w:p>
        </w:tc>
        <w:tc>
          <w:tcPr>
            <w:tcW w:w="7515" w:type="dxa"/>
            <w:tcBorders>
              <w:top w:val="single" w:sz="4" w:space="0" w:color="000000"/>
              <w:left w:val="single" w:sz="4" w:space="0" w:color="000000"/>
            </w:tcBorders>
          </w:tcPr>
          <w:p w14:paraId="2A50829C" w14:textId="77777777" w:rsidR="00EA5065" w:rsidRDefault="00073C55">
            <w:pPr>
              <w:pStyle w:val="TableParagraph"/>
              <w:spacing w:line="225" w:lineRule="exact"/>
              <w:ind w:left="129"/>
              <w:rPr>
                <w:sz w:val="20"/>
              </w:rPr>
            </w:pPr>
            <w:r>
              <w:rPr>
                <w:sz w:val="20"/>
              </w:rPr>
              <w:t>Computer,</w:t>
            </w:r>
            <w:r>
              <w:rPr>
                <w:spacing w:val="-13"/>
                <w:sz w:val="20"/>
              </w:rPr>
              <w:t xml:space="preserve"> </w:t>
            </w:r>
            <w:r>
              <w:rPr>
                <w:sz w:val="20"/>
              </w:rPr>
              <w:t>barcovision,</w:t>
            </w:r>
            <w:r>
              <w:rPr>
                <w:spacing w:val="-12"/>
                <w:sz w:val="20"/>
              </w:rPr>
              <w:t xml:space="preserve"> </w:t>
            </w:r>
            <w:r>
              <w:rPr>
                <w:sz w:val="20"/>
              </w:rPr>
              <w:t>blackboard,</w:t>
            </w:r>
            <w:r>
              <w:rPr>
                <w:spacing w:val="-11"/>
                <w:sz w:val="20"/>
              </w:rPr>
              <w:t xml:space="preserve"> </w:t>
            </w:r>
            <w:r>
              <w:rPr>
                <w:spacing w:val="-2"/>
                <w:sz w:val="20"/>
              </w:rPr>
              <w:t>internet</w:t>
            </w:r>
          </w:p>
        </w:tc>
      </w:tr>
    </w:tbl>
    <w:p w14:paraId="7F57B449" w14:textId="77777777" w:rsidR="00EA5065" w:rsidRDefault="00EA5065">
      <w:pPr>
        <w:pStyle w:val="GvdeMetni"/>
        <w:spacing w:before="1" w:after="1"/>
        <w:rPr>
          <w:sz w:val="14"/>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EA5065" w14:paraId="0577EEC6" w14:textId="77777777">
        <w:trPr>
          <w:trHeight w:val="311"/>
        </w:trPr>
        <w:tc>
          <w:tcPr>
            <w:tcW w:w="9628" w:type="dxa"/>
            <w:tcBorders>
              <w:bottom w:val="single" w:sz="4" w:space="0" w:color="000000"/>
            </w:tcBorders>
            <w:shd w:val="clear" w:color="auto" w:fill="FCF1CC"/>
          </w:tcPr>
          <w:p w14:paraId="62AC424A" w14:textId="77777777" w:rsidR="00EA5065" w:rsidRDefault="00073C55">
            <w:pPr>
              <w:pStyle w:val="TableParagraph"/>
              <w:spacing w:before="38"/>
              <w:ind w:left="59" w:right="4"/>
              <w:jc w:val="center"/>
              <w:rPr>
                <w:b/>
                <w:sz w:val="20"/>
              </w:rPr>
            </w:pPr>
            <w:r>
              <w:rPr>
                <w:b/>
                <w:sz w:val="20"/>
              </w:rPr>
              <w:t>Course</w:t>
            </w:r>
            <w:r>
              <w:rPr>
                <w:b/>
                <w:spacing w:val="-6"/>
                <w:sz w:val="20"/>
              </w:rPr>
              <w:t xml:space="preserve"> </w:t>
            </w:r>
            <w:r>
              <w:rPr>
                <w:b/>
                <w:spacing w:val="-2"/>
                <w:sz w:val="20"/>
              </w:rPr>
              <w:t>Schedule</w:t>
            </w:r>
          </w:p>
        </w:tc>
      </w:tr>
      <w:tr w:rsidR="00EA5065" w14:paraId="2927C33A" w14:textId="77777777">
        <w:trPr>
          <w:trHeight w:val="282"/>
        </w:trPr>
        <w:tc>
          <w:tcPr>
            <w:tcW w:w="9628" w:type="dxa"/>
            <w:tcBorders>
              <w:top w:val="single" w:sz="4" w:space="0" w:color="000000"/>
              <w:bottom w:val="single" w:sz="4" w:space="0" w:color="000000"/>
            </w:tcBorders>
          </w:tcPr>
          <w:p w14:paraId="650FC5E5" w14:textId="77777777" w:rsidR="00EA5065" w:rsidRDefault="00073C55">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Neurological</w:t>
            </w:r>
            <w:r>
              <w:rPr>
                <w:spacing w:val="-7"/>
                <w:position w:val="2"/>
                <w:sz w:val="20"/>
              </w:rPr>
              <w:t xml:space="preserve"> </w:t>
            </w:r>
            <w:r>
              <w:rPr>
                <w:position w:val="2"/>
                <w:sz w:val="20"/>
              </w:rPr>
              <w:t>Problems</w:t>
            </w:r>
            <w:r>
              <w:rPr>
                <w:spacing w:val="-9"/>
                <w:position w:val="2"/>
                <w:sz w:val="20"/>
              </w:rPr>
              <w:t xml:space="preserve"> </w:t>
            </w:r>
            <w:r>
              <w:rPr>
                <w:position w:val="2"/>
                <w:sz w:val="20"/>
              </w:rPr>
              <w:t>in</w:t>
            </w:r>
            <w:r>
              <w:rPr>
                <w:spacing w:val="-4"/>
                <w:position w:val="2"/>
                <w:sz w:val="20"/>
              </w:rPr>
              <w:t xml:space="preserve"> </w:t>
            </w:r>
            <w:r>
              <w:rPr>
                <w:position w:val="2"/>
                <w:sz w:val="20"/>
              </w:rPr>
              <w:t>the</w:t>
            </w:r>
            <w:r>
              <w:rPr>
                <w:spacing w:val="-11"/>
                <w:position w:val="2"/>
                <w:sz w:val="20"/>
              </w:rPr>
              <w:t xml:space="preserve"> </w:t>
            </w:r>
            <w:r>
              <w:rPr>
                <w:position w:val="2"/>
                <w:sz w:val="20"/>
              </w:rPr>
              <w:t>Elderly</w:t>
            </w:r>
            <w:r>
              <w:rPr>
                <w:spacing w:val="-12"/>
                <w:position w:val="2"/>
                <w:sz w:val="20"/>
              </w:rPr>
              <w:t xml:space="preserve"> </w:t>
            </w:r>
            <w:r>
              <w:rPr>
                <w:position w:val="2"/>
                <w:sz w:val="20"/>
              </w:rPr>
              <w:t>and</w:t>
            </w:r>
            <w:r>
              <w:rPr>
                <w:spacing w:val="-4"/>
                <w:position w:val="2"/>
                <w:sz w:val="20"/>
              </w:rPr>
              <w:t xml:space="preserve"> </w:t>
            </w:r>
            <w:r>
              <w:rPr>
                <w:position w:val="2"/>
                <w:sz w:val="20"/>
              </w:rPr>
              <w:t>Nursing</w:t>
            </w:r>
            <w:r>
              <w:rPr>
                <w:spacing w:val="-7"/>
                <w:position w:val="2"/>
                <w:sz w:val="20"/>
              </w:rPr>
              <w:t xml:space="preserve"> </w:t>
            </w:r>
            <w:r>
              <w:rPr>
                <w:spacing w:val="-4"/>
                <w:position w:val="2"/>
                <w:sz w:val="20"/>
              </w:rPr>
              <w:t>Care</w:t>
            </w:r>
          </w:p>
        </w:tc>
      </w:tr>
      <w:tr w:rsidR="00EA5065" w14:paraId="4838CCA9" w14:textId="77777777">
        <w:trPr>
          <w:trHeight w:val="283"/>
        </w:trPr>
        <w:tc>
          <w:tcPr>
            <w:tcW w:w="9628" w:type="dxa"/>
            <w:tcBorders>
              <w:top w:val="single" w:sz="4" w:space="0" w:color="000000"/>
              <w:bottom w:val="single" w:sz="4" w:space="0" w:color="000000"/>
            </w:tcBorders>
          </w:tcPr>
          <w:p w14:paraId="75794429" w14:textId="77777777" w:rsidR="00EA5065" w:rsidRDefault="00073C55">
            <w:pPr>
              <w:pStyle w:val="TableParagraph"/>
              <w:tabs>
                <w:tab w:val="left" w:pos="787"/>
              </w:tabs>
              <w:ind w:left="297"/>
              <w:rPr>
                <w:position w:val="2"/>
                <w:sz w:val="20"/>
              </w:rPr>
            </w:pPr>
            <w:r>
              <w:rPr>
                <w:b/>
                <w:spacing w:val="-10"/>
                <w:sz w:val="20"/>
              </w:rPr>
              <w:t>2</w:t>
            </w:r>
            <w:r>
              <w:rPr>
                <w:b/>
                <w:sz w:val="20"/>
              </w:rPr>
              <w:tab/>
            </w:r>
            <w:r>
              <w:rPr>
                <w:spacing w:val="-2"/>
                <w:position w:val="2"/>
                <w:sz w:val="20"/>
              </w:rPr>
              <w:t>Elderly</w:t>
            </w:r>
            <w:r>
              <w:rPr>
                <w:spacing w:val="1"/>
                <w:position w:val="2"/>
                <w:sz w:val="20"/>
              </w:rPr>
              <w:t xml:space="preserve"> </w:t>
            </w:r>
            <w:r>
              <w:rPr>
                <w:spacing w:val="-2"/>
                <w:position w:val="2"/>
                <w:sz w:val="20"/>
              </w:rPr>
              <w:t>Neuropsychological</w:t>
            </w:r>
            <w:r>
              <w:rPr>
                <w:spacing w:val="18"/>
                <w:position w:val="2"/>
                <w:sz w:val="20"/>
              </w:rPr>
              <w:t xml:space="preserve"> </w:t>
            </w:r>
            <w:r>
              <w:rPr>
                <w:spacing w:val="-2"/>
                <w:position w:val="2"/>
                <w:sz w:val="20"/>
              </w:rPr>
              <w:t>Assessment</w:t>
            </w:r>
          </w:p>
        </w:tc>
      </w:tr>
      <w:tr w:rsidR="00EA5065" w14:paraId="77BFAC85" w14:textId="77777777">
        <w:trPr>
          <w:trHeight w:val="282"/>
        </w:trPr>
        <w:tc>
          <w:tcPr>
            <w:tcW w:w="9628" w:type="dxa"/>
            <w:tcBorders>
              <w:top w:val="single" w:sz="4" w:space="0" w:color="000000"/>
              <w:bottom w:val="single" w:sz="4" w:space="0" w:color="000000"/>
            </w:tcBorders>
          </w:tcPr>
          <w:p w14:paraId="46103B4C" w14:textId="77777777" w:rsidR="00EA5065" w:rsidRDefault="00073C55">
            <w:pPr>
              <w:pStyle w:val="TableParagraph"/>
              <w:tabs>
                <w:tab w:val="left" w:pos="787"/>
              </w:tabs>
              <w:spacing w:line="249" w:lineRule="exact"/>
              <w:ind w:left="297"/>
              <w:rPr>
                <w:position w:val="2"/>
                <w:sz w:val="20"/>
              </w:rPr>
            </w:pPr>
            <w:r>
              <w:rPr>
                <w:b/>
                <w:spacing w:val="-10"/>
                <w:sz w:val="20"/>
              </w:rPr>
              <w:t>3</w:t>
            </w:r>
            <w:r>
              <w:rPr>
                <w:b/>
                <w:sz w:val="20"/>
              </w:rPr>
              <w:tab/>
            </w:r>
            <w:r>
              <w:rPr>
                <w:position w:val="2"/>
                <w:sz w:val="20"/>
              </w:rPr>
              <w:t>Menopause</w:t>
            </w:r>
            <w:r>
              <w:rPr>
                <w:spacing w:val="-6"/>
                <w:position w:val="2"/>
                <w:sz w:val="20"/>
              </w:rPr>
              <w:t xml:space="preserve"> </w:t>
            </w:r>
            <w:r>
              <w:rPr>
                <w:position w:val="2"/>
                <w:sz w:val="20"/>
              </w:rPr>
              <w:t>and</w:t>
            </w:r>
            <w:r>
              <w:rPr>
                <w:spacing w:val="-8"/>
                <w:position w:val="2"/>
                <w:sz w:val="20"/>
              </w:rPr>
              <w:t xml:space="preserve"> </w:t>
            </w:r>
            <w:r>
              <w:rPr>
                <w:position w:val="2"/>
                <w:sz w:val="20"/>
              </w:rPr>
              <w:t>Aging</w:t>
            </w:r>
            <w:r>
              <w:rPr>
                <w:spacing w:val="-5"/>
                <w:position w:val="2"/>
                <w:sz w:val="20"/>
              </w:rPr>
              <w:t xml:space="preserve"> </w:t>
            </w:r>
            <w:r>
              <w:rPr>
                <w:spacing w:val="-2"/>
                <w:position w:val="2"/>
                <w:sz w:val="20"/>
              </w:rPr>
              <w:t>Process</w:t>
            </w:r>
          </w:p>
        </w:tc>
      </w:tr>
      <w:tr w:rsidR="00EA5065" w14:paraId="34B74422" w14:textId="77777777">
        <w:trPr>
          <w:trHeight w:val="282"/>
        </w:trPr>
        <w:tc>
          <w:tcPr>
            <w:tcW w:w="9628" w:type="dxa"/>
            <w:tcBorders>
              <w:top w:val="single" w:sz="4" w:space="0" w:color="000000"/>
              <w:bottom w:val="single" w:sz="4" w:space="0" w:color="000000"/>
            </w:tcBorders>
          </w:tcPr>
          <w:p w14:paraId="0F4A6953" w14:textId="77777777" w:rsidR="00EA5065" w:rsidRDefault="00073C55">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Andropause</w:t>
            </w:r>
            <w:r>
              <w:rPr>
                <w:spacing w:val="-9"/>
                <w:position w:val="2"/>
                <w:sz w:val="20"/>
              </w:rPr>
              <w:t xml:space="preserve"> </w:t>
            </w:r>
            <w:r>
              <w:rPr>
                <w:position w:val="2"/>
                <w:sz w:val="20"/>
              </w:rPr>
              <w:t>and</w:t>
            </w:r>
            <w:r>
              <w:rPr>
                <w:spacing w:val="-6"/>
                <w:position w:val="2"/>
                <w:sz w:val="20"/>
              </w:rPr>
              <w:t xml:space="preserve"> </w:t>
            </w:r>
            <w:r>
              <w:rPr>
                <w:position w:val="2"/>
                <w:sz w:val="20"/>
              </w:rPr>
              <w:t>the</w:t>
            </w:r>
            <w:r>
              <w:rPr>
                <w:spacing w:val="-4"/>
                <w:position w:val="2"/>
                <w:sz w:val="20"/>
              </w:rPr>
              <w:t xml:space="preserve"> </w:t>
            </w:r>
            <w:r>
              <w:rPr>
                <w:position w:val="2"/>
                <w:sz w:val="20"/>
              </w:rPr>
              <w:t>Aging</w:t>
            </w:r>
            <w:r>
              <w:rPr>
                <w:spacing w:val="-3"/>
                <w:position w:val="2"/>
                <w:sz w:val="20"/>
              </w:rPr>
              <w:t xml:space="preserve"> </w:t>
            </w:r>
            <w:r>
              <w:rPr>
                <w:spacing w:val="-2"/>
                <w:position w:val="2"/>
                <w:sz w:val="20"/>
              </w:rPr>
              <w:t>Process</w:t>
            </w:r>
          </w:p>
        </w:tc>
      </w:tr>
      <w:tr w:rsidR="00EA5065" w14:paraId="06F99ED9" w14:textId="77777777">
        <w:trPr>
          <w:trHeight w:val="282"/>
        </w:trPr>
        <w:tc>
          <w:tcPr>
            <w:tcW w:w="9628" w:type="dxa"/>
            <w:tcBorders>
              <w:top w:val="single" w:sz="4" w:space="0" w:color="000000"/>
              <w:bottom w:val="single" w:sz="4" w:space="0" w:color="000000"/>
            </w:tcBorders>
          </w:tcPr>
          <w:p w14:paraId="75BDA1EB" w14:textId="77777777" w:rsidR="00EA5065" w:rsidRDefault="00073C55">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Drug</w:t>
            </w:r>
            <w:r>
              <w:rPr>
                <w:spacing w:val="-5"/>
                <w:position w:val="2"/>
                <w:sz w:val="20"/>
              </w:rPr>
              <w:t xml:space="preserve"> </w:t>
            </w:r>
            <w:r>
              <w:rPr>
                <w:position w:val="2"/>
                <w:sz w:val="20"/>
              </w:rPr>
              <w:t>Use</w:t>
            </w:r>
            <w:r>
              <w:rPr>
                <w:spacing w:val="-3"/>
                <w:position w:val="2"/>
                <w:sz w:val="20"/>
              </w:rPr>
              <w:t xml:space="preserve"> </w:t>
            </w:r>
            <w:r>
              <w:rPr>
                <w:position w:val="2"/>
                <w:sz w:val="20"/>
              </w:rPr>
              <w:t>in</w:t>
            </w:r>
            <w:r>
              <w:rPr>
                <w:spacing w:val="-1"/>
                <w:position w:val="2"/>
                <w:sz w:val="20"/>
              </w:rPr>
              <w:t xml:space="preserve"> </w:t>
            </w:r>
            <w:r>
              <w:rPr>
                <w:position w:val="2"/>
                <w:sz w:val="20"/>
              </w:rPr>
              <w:t>the</w:t>
            </w:r>
            <w:r>
              <w:rPr>
                <w:spacing w:val="-7"/>
                <w:position w:val="2"/>
                <w:sz w:val="20"/>
              </w:rPr>
              <w:t xml:space="preserve"> </w:t>
            </w:r>
            <w:r>
              <w:rPr>
                <w:spacing w:val="-2"/>
                <w:position w:val="2"/>
                <w:sz w:val="20"/>
              </w:rPr>
              <w:t>Elderly</w:t>
            </w:r>
          </w:p>
        </w:tc>
      </w:tr>
      <w:tr w:rsidR="00EA5065" w14:paraId="571FC6DE" w14:textId="77777777">
        <w:trPr>
          <w:trHeight w:val="282"/>
        </w:trPr>
        <w:tc>
          <w:tcPr>
            <w:tcW w:w="9628" w:type="dxa"/>
            <w:tcBorders>
              <w:top w:val="single" w:sz="4" w:space="0" w:color="000000"/>
              <w:bottom w:val="single" w:sz="4" w:space="0" w:color="000000"/>
            </w:tcBorders>
          </w:tcPr>
          <w:p w14:paraId="314FA2A8" w14:textId="77777777" w:rsidR="00EA5065" w:rsidRDefault="00073C55">
            <w:pPr>
              <w:pStyle w:val="TableParagraph"/>
              <w:tabs>
                <w:tab w:val="left" w:pos="489"/>
              </w:tabs>
              <w:spacing w:line="249" w:lineRule="exact"/>
              <w:ind w:right="3213"/>
              <w:jc w:val="right"/>
              <w:rPr>
                <w:position w:val="2"/>
                <w:sz w:val="20"/>
              </w:rPr>
            </w:pPr>
            <w:r>
              <w:rPr>
                <w:b/>
                <w:spacing w:val="-10"/>
                <w:sz w:val="20"/>
              </w:rPr>
              <w:t>6</w:t>
            </w:r>
            <w:r>
              <w:rPr>
                <w:b/>
                <w:sz w:val="20"/>
              </w:rPr>
              <w:tab/>
            </w:r>
            <w:r>
              <w:rPr>
                <w:position w:val="2"/>
                <w:sz w:val="20"/>
              </w:rPr>
              <w:t>Characteristics</w:t>
            </w:r>
            <w:r>
              <w:rPr>
                <w:spacing w:val="-4"/>
                <w:position w:val="2"/>
                <w:sz w:val="20"/>
              </w:rPr>
              <w:t xml:space="preserve"> </w:t>
            </w:r>
            <w:r>
              <w:rPr>
                <w:position w:val="2"/>
                <w:sz w:val="20"/>
              </w:rPr>
              <w:t>of</w:t>
            </w:r>
            <w:r>
              <w:rPr>
                <w:spacing w:val="-7"/>
                <w:position w:val="2"/>
                <w:sz w:val="20"/>
              </w:rPr>
              <w:t xml:space="preserve"> </w:t>
            </w:r>
            <w:r>
              <w:rPr>
                <w:position w:val="2"/>
                <w:sz w:val="20"/>
              </w:rPr>
              <w:t>the</w:t>
            </w:r>
            <w:r>
              <w:rPr>
                <w:spacing w:val="-10"/>
                <w:position w:val="2"/>
                <w:sz w:val="20"/>
              </w:rPr>
              <w:t xml:space="preserve"> </w:t>
            </w:r>
            <w:r>
              <w:rPr>
                <w:position w:val="2"/>
                <w:sz w:val="20"/>
              </w:rPr>
              <w:t>The</w:t>
            </w:r>
            <w:r>
              <w:rPr>
                <w:spacing w:val="-9"/>
                <w:position w:val="2"/>
                <w:sz w:val="20"/>
              </w:rPr>
              <w:t xml:space="preserve"> </w:t>
            </w:r>
            <w:r>
              <w:rPr>
                <w:position w:val="2"/>
                <w:sz w:val="20"/>
              </w:rPr>
              <w:t>Elderly</w:t>
            </w:r>
            <w:r>
              <w:rPr>
                <w:spacing w:val="-12"/>
                <w:position w:val="2"/>
                <w:sz w:val="20"/>
              </w:rPr>
              <w:t xml:space="preserve"> </w:t>
            </w:r>
            <w:r>
              <w:rPr>
                <w:position w:val="2"/>
                <w:sz w:val="20"/>
              </w:rPr>
              <w:t>in</w:t>
            </w:r>
            <w:r>
              <w:rPr>
                <w:spacing w:val="-3"/>
                <w:position w:val="2"/>
                <w:sz w:val="20"/>
              </w:rPr>
              <w:t xml:space="preserve"> </w:t>
            </w:r>
            <w:r>
              <w:rPr>
                <w:position w:val="2"/>
                <w:sz w:val="20"/>
              </w:rPr>
              <w:t>Nursing</w:t>
            </w:r>
            <w:r>
              <w:rPr>
                <w:spacing w:val="-7"/>
                <w:position w:val="2"/>
                <w:sz w:val="20"/>
              </w:rPr>
              <w:t xml:space="preserve"> </w:t>
            </w:r>
            <w:r>
              <w:rPr>
                <w:position w:val="2"/>
                <w:sz w:val="20"/>
              </w:rPr>
              <w:t>Homes,</w:t>
            </w:r>
            <w:r>
              <w:rPr>
                <w:spacing w:val="-1"/>
                <w:position w:val="2"/>
                <w:sz w:val="20"/>
              </w:rPr>
              <w:t xml:space="preserve"> </w:t>
            </w:r>
            <w:r>
              <w:rPr>
                <w:position w:val="2"/>
                <w:sz w:val="20"/>
              </w:rPr>
              <w:t>Care</w:t>
            </w:r>
            <w:r>
              <w:rPr>
                <w:spacing w:val="-10"/>
                <w:position w:val="2"/>
                <w:sz w:val="20"/>
              </w:rPr>
              <w:t xml:space="preserve"> </w:t>
            </w:r>
            <w:r>
              <w:rPr>
                <w:position w:val="2"/>
                <w:sz w:val="20"/>
              </w:rPr>
              <w:t>and</w:t>
            </w:r>
            <w:r>
              <w:rPr>
                <w:spacing w:val="-6"/>
                <w:position w:val="2"/>
                <w:sz w:val="20"/>
              </w:rPr>
              <w:t xml:space="preserve"> </w:t>
            </w:r>
            <w:r>
              <w:rPr>
                <w:spacing w:val="-2"/>
                <w:position w:val="2"/>
                <w:sz w:val="20"/>
              </w:rPr>
              <w:t>Needs</w:t>
            </w:r>
          </w:p>
        </w:tc>
      </w:tr>
      <w:tr w:rsidR="00EA5065" w14:paraId="6ED036E7" w14:textId="77777777">
        <w:trPr>
          <w:trHeight w:val="282"/>
        </w:trPr>
        <w:tc>
          <w:tcPr>
            <w:tcW w:w="9628" w:type="dxa"/>
            <w:tcBorders>
              <w:top w:val="single" w:sz="4" w:space="0" w:color="000000"/>
              <w:bottom w:val="single" w:sz="4" w:space="0" w:color="000000"/>
            </w:tcBorders>
          </w:tcPr>
          <w:p w14:paraId="791D298E" w14:textId="77777777" w:rsidR="00EA5065" w:rsidRDefault="00073C55">
            <w:pPr>
              <w:pStyle w:val="TableParagraph"/>
              <w:tabs>
                <w:tab w:val="left" w:pos="489"/>
              </w:tabs>
              <w:spacing w:line="249" w:lineRule="exact"/>
              <w:ind w:right="3213"/>
              <w:jc w:val="right"/>
              <w:rPr>
                <w:position w:val="2"/>
                <w:sz w:val="20"/>
              </w:rPr>
            </w:pPr>
            <w:r>
              <w:rPr>
                <w:b/>
                <w:spacing w:val="-10"/>
                <w:sz w:val="20"/>
              </w:rPr>
              <w:t>7</w:t>
            </w:r>
            <w:r>
              <w:rPr>
                <w:b/>
                <w:sz w:val="20"/>
              </w:rPr>
              <w:tab/>
            </w:r>
            <w:r>
              <w:rPr>
                <w:position w:val="2"/>
                <w:sz w:val="20"/>
              </w:rPr>
              <w:t>Characteristics</w:t>
            </w:r>
            <w:r>
              <w:rPr>
                <w:spacing w:val="-4"/>
                <w:position w:val="2"/>
                <w:sz w:val="20"/>
              </w:rPr>
              <w:t xml:space="preserve"> </w:t>
            </w:r>
            <w:r>
              <w:rPr>
                <w:position w:val="2"/>
                <w:sz w:val="20"/>
              </w:rPr>
              <w:t>of</w:t>
            </w:r>
            <w:r>
              <w:rPr>
                <w:spacing w:val="-7"/>
                <w:position w:val="2"/>
                <w:sz w:val="20"/>
              </w:rPr>
              <w:t xml:space="preserve"> </w:t>
            </w:r>
            <w:r>
              <w:rPr>
                <w:position w:val="2"/>
                <w:sz w:val="20"/>
              </w:rPr>
              <w:t>the</w:t>
            </w:r>
            <w:r>
              <w:rPr>
                <w:spacing w:val="-10"/>
                <w:position w:val="2"/>
                <w:sz w:val="20"/>
              </w:rPr>
              <w:t xml:space="preserve"> </w:t>
            </w:r>
            <w:r>
              <w:rPr>
                <w:position w:val="2"/>
                <w:sz w:val="20"/>
              </w:rPr>
              <w:t>The</w:t>
            </w:r>
            <w:r>
              <w:rPr>
                <w:spacing w:val="-9"/>
                <w:position w:val="2"/>
                <w:sz w:val="20"/>
              </w:rPr>
              <w:t xml:space="preserve"> </w:t>
            </w:r>
            <w:r>
              <w:rPr>
                <w:position w:val="2"/>
                <w:sz w:val="20"/>
              </w:rPr>
              <w:t>Elderly</w:t>
            </w:r>
            <w:r>
              <w:rPr>
                <w:spacing w:val="-12"/>
                <w:position w:val="2"/>
                <w:sz w:val="20"/>
              </w:rPr>
              <w:t xml:space="preserve"> </w:t>
            </w:r>
            <w:r>
              <w:rPr>
                <w:position w:val="2"/>
                <w:sz w:val="20"/>
              </w:rPr>
              <w:t>in</w:t>
            </w:r>
            <w:r>
              <w:rPr>
                <w:spacing w:val="-3"/>
                <w:position w:val="2"/>
                <w:sz w:val="20"/>
              </w:rPr>
              <w:t xml:space="preserve"> </w:t>
            </w:r>
            <w:r>
              <w:rPr>
                <w:position w:val="2"/>
                <w:sz w:val="20"/>
              </w:rPr>
              <w:t>Nursing</w:t>
            </w:r>
            <w:r>
              <w:rPr>
                <w:spacing w:val="-7"/>
                <w:position w:val="2"/>
                <w:sz w:val="20"/>
              </w:rPr>
              <w:t xml:space="preserve"> </w:t>
            </w:r>
            <w:r>
              <w:rPr>
                <w:position w:val="2"/>
                <w:sz w:val="20"/>
              </w:rPr>
              <w:t>Homes,</w:t>
            </w:r>
            <w:r>
              <w:rPr>
                <w:spacing w:val="-1"/>
                <w:position w:val="2"/>
                <w:sz w:val="20"/>
              </w:rPr>
              <w:t xml:space="preserve"> </w:t>
            </w:r>
            <w:r>
              <w:rPr>
                <w:position w:val="2"/>
                <w:sz w:val="20"/>
              </w:rPr>
              <w:t>Care</w:t>
            </w:r>
            <w:r>
              <w:rPr>
                <w:spacing w:val="-10"/>
                <w:position w:val="2"/>
                <w:sz w:val="20"/>
              </w:rPr>
              <w:t xml:space="preserve"> </w:t>
            </w:r>
            <w:r>
              <w:rPr>
                <w:position w:val="2"/>
                <w:sz w:val="20"/>
              </w:rPr>
              <w:t>and</w:t>
            </w:r>
            <w:r>
              <w:rPr>
                <w:spacing w:val="-6"/>
                <w:position w:val="2"/>
                <w:sz w:val="20"/>
              </w:rPr>
              <w:t xml:space="preserve"> </w:t>
            </w:r>
            <w:r>
              <w:rPr>
                <w:spacing w:val="-2"/>
                <w:position w:val="2"/>
                <w:sz w:val="20"/>
              </w:rPr>
              <w:t>Needs</w:t>
            </w:r>
          </w:p>
        </w:tc>
      </w:tr>
      <w:tr w:rsidR="00EA5065" w14:paraId="0C367089" w14:textId="77777777">
        <w:trPr>
          <w:trHeight w:val="283"/>
        </w:trPr>
        <w:tc>
          <w:tcPr>
            <w:tcW w:w="9628" w:type="dxa"/>
            <w:tcBorders>
              <w:top w:val="single" w:sz="4" w:space="0" w:color="000000"/>
              <w:bottom w:val="single" w:sz="4" w:space="0" w:color="000000"/>
            </w:tcBorders>
            <w:shd w:val="clear" w:color="auto" w:fill="D9D9D9"/>
          </w:tcPr>
          <w:p w14:paraId="44D721BF" w14:textId="77777777" w:rsidR="00EA5065" w:rsidRDefault="00073C55">
            <w:pPr>
              <w:pStyle w:val="TableParagraph"/>
              <w:tabs>
                <w:tab w:val="left" w:pos="787"/>
              </w:tabs>
              <w:spacing w:before="20"/>
              <w:ind w:left="297"/>
              <w:rPr>
                <w:sz w:val="20"/>
              </w:rPr>
            </w:pPr>
            <w:r>
              <w:rPr>
                <w:b/>
                <w:spacing w:val="-10"/>
                <w:sz w:val="20"/>
              </w:rPr>
              <w:t>8</w:t>
            </w:r>
            <w:r>
              <w:rPr>
                <w:b/>
                <w:sz w:val="20"/>
              </w:rPr>
              <w:tab/>
            </w:r>
            <w:r>
              <w:rPr>
                <w:sz w:val="20"/>
              </w:rPr>
              <w:t>Mid-Term</w:t>
            </w:r>
            <w:r>
              <w:rPr>
                <w:spacing w:val="-11"/>
                <w:sz w:val="20"/>
              </w:rPr>
              <w:t xml:space="preserve"> </w:t>
            </w:r>
            <w:r>
              <w:rPr>
                <w:spacing w:val="-4"/>
                <w:sz w:val="20"/>
              </w:rPr>
              <w:t>Exam</w:t>
            </w:r>
          </w:p>
        </w:tc>
      </w:tr>
      <w:tr w:rsidR="00EA5065" w14:paraId="3C3EC2B9" w14:textId="77777777">
        <w:trPr>
          <w:trHeight w:val="282"/>
        </w:trPr>
        <w:tc>
          <w:tcPr>
            <w:tcW w:w="9628" w:type="dxa"/>
            <w:tcBorders>
              <w:top w:val="single" w:sz="4" w:space="0" w:color="000000"/>
              <w:bottom w:val="single" w:sz="4" w:space="0" w:color="000000"/>
            </w:tcBorders>
          </w:tcPr>
          <w:p w14:paraId="1F87EA93" w14:textId="77777777" w:rsidR="00EA5065" w:rsidRDefault="00073C55">
            <w:pPr>
              <w:pStyle w:val="TableParagraph"/>
              <w:tabs>
                <w:tab w:val="left" w:pos="787"/>
              </w:tabs>
              <w:spacing w:line="249" w:lineRule="exact"/>
              <w:ind w:left="297"/>
              <w:rPr>
                <w:position w:val="2"/>
                <w:sz w:val="20"/>
              </w:rPr>
            </w:pPr>
            <w:r>
              <w:rPr>
                <w:b/>
                <w:spacing w:val="-10"/>
                <w:sz w:val="20"/>
              </w:rPr>
              <w:t>9</w:t>
            </w:r>
            <w:r>
              <w:rPr>
                <w:b/>
                <w:sz w:val="20"/>
              </w:rPr>
              <w:tab/>
            </w:r>
            <w:r>
              <w:rPr>
                <w:position w:val="2"/>
                <w:sz w:val="20"/>
              </w:rPr>
              <w:t>Home</w:t>
            </w:r>
            <w:r>
              <w:rPr>
                <w:spacing w:val="-5"/>
                <w:position w:val="2"/>
                <w:sz w:val="20"/>
              </w:rPr>
              <w:t xml:space="preserve"> </w:t>
            </w:r>
            <w:r>
              <w:rPr>
                <w:position w:val="2"/>
                <w:sz w:val="20"/>
              </w:rPr>
              <w:t>Health</w:t>
            </w:r>
            <w:r>
              <w:rPr>
                <w:spacing w:val="-2"/>
                <w:position w:val="2"/>
                <w:sz w:val="20"/>
              </w:rPr>
              <w:t xml:space="preserve"> </w:t>
            </w:r>
            <w:r>
              <w:rPr>
                <w:position w:val="2"/>
                <w:sz w:val="20"/>
              </w:rPr>
              <w:t>Care</w:t>
            </w:r>
            <w:r>
              <w:rPr>
                <w:spacing w:val="-5"/>
                <w:position w:val="2"/>
                <w:sz w:val="20"/>
              </w:rPr>
              <w:t xml:space="preserve"> </w:t>
            </w:r>
            <w:r>
              <w:rPr>
                <w:position w:val="2"/>
                <w:sz w:val="20"/>
              </w:rPr>
              <w:t>of</w:t>
            </w:r>
            <w:r>
              <w:rPr>
                <w:spacing w:val="-7"/>
                <w:position w:val="2"/>
                <w:sz w:val="20"/>
              </w:rPr>
              <w:t xml:space="preserve"> </w:t>
            </w:r>
            <w:r>
              <w:rPr>
                <w:position w:val="2"/>
                <w:sz w:val="20"/>
              </w:rPr>
              <w:t>the</w:t>
            </w:r>
            <w:r>
              <w:rPr>
                <w:spacing w:val="-6"/>
                <w:position w:val="2"/>
                <w:sz w:val="20"/>
              </w:rPr>
              <w:t xml:space="preserve"> </w:t>
            </w:r>
            <w:r>
              <w:rPr>
                <w:spacing w:val="-2"/>
                <w:position w:val="2"/>
                <w:sz w:val="20"/>
              </w:rPr>
              <w:t>Elderly</w:t>
            </w:r>
          </w:p>
        </w:tc>
      </w:tr>
      <w:tr w:rsidR="00EA5065" w14:paraId="5EDC3A01" w14:textId="77777777">
        <w:trPr>
          <w:trHeight w:val="278"/>
        </w:trPr>
        <w:tc>
          <w:tcPr>
            <w:tcW w:w="9628" w:type="dxa"/>
            <w:tcBorders>
              <w:top w:val="single" w:sz="4" w:space="0" w:color="000000"/>
              <w:bottom w:val="single" w:sz="4" w:space="0" w:color="000000"/>
            </w:tcBorders>
          </w:tcPr>
          <w:p w14:paraId="4EC10B52" w14:textId="77777777" w:rsidR="00EA5065" w:rsidRDefault="00073C55">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Home</w:t>
            </w:r>
            <w:r>
              <w:rPr>
                <w:spacing w:val="-5"/>
                <w:position w:val="2"/>
                <w:sz w:val="20"/>
              </w:rPr>
              <w:t xml:space="preserve"> </w:t>
            </w:r>
            <w:r>
              <w:rPr>
                <w:position w:val="2"/>
                <w:sz w:val="20"/>
              </w:rPr>
              <w:t>Health</w:t>
            </w:r>
            <w:r>
              <w:rPr>
                <w:spacing w:val="-2"/>
                <w:position w:val="2"/>
                <w:sz w:val="20"/>
              </w:rPr>
              <w:t xml:space="preserve"> </w:t>
            </w:r>
            <w:r>
              <w:rPr>
                <w:position w:val="2"/>
                <w:sz w:val="20"/>
              </w:rPr>
              <w:t>Care</w:t>
            </w:r>
            <w:r>
              <w:rPr>
                <w:spacing w:val="-5"/>
                <w:position w:val="2"/>
                <w:sz w:val="20"/>
              </w:rPr>
              <w:t xml:space="preserve"> </w:t>
            </w:r>
            <w:r>
              <w:rPr>
                <w:position w:val="2"/>
                <w:sz w:val="20"/>
              </w:rPr>
              <w:t>of</w:t>
            </w:r>
            <w:r>
              <w:rPr>
                <w:spacing w:val="-7"/>
                <w:position w:val="2"/>
                <w:sz w:val="20"/>
              </w:rPr>
              <w:t xml:space="preserve"> </w:t>
            </w:r>
            <w:r>
              <w:rPr>
                <w:position w:val="2"/>
                <w:sz w:val="20"/>
              </w:rPr>
              <w:t>the</w:t>
            </w:r>
            <w:r>
              <w:rPr>
                <w:spacing w:val="-6"/>
                <w:position w:val="2"/>
                <w:sz w:val="20"/>
              </w:rPr>
              <w:t xml:space="preserve"> </w:t>
            </w:r>
            <w:r>
              <w:rPr>
                <w:spacing w:val="-2"/>
                <w:position w:val="2"/>
                <w:sz w:val="20"/>
              </w:rPr>
              <w:t>Elderly</w:t>
            </w:r>
          </w:p>
        </w:tc>
      </w:tr>
      <w:tr w:rsidR="00EA5065" w14:paraId="372CA82C" w14:textId="77777777">
        <w:trPr>
          <w:trHeight w:val="282"/>
        </w:trPr>
        <w:tc>
          <w:tcPr>
            <w:tcW w:w="9628" w:type="dxa"/>
            <w:tcBorders>
              <w:top w:val="single" w:sz="4" w:space="0" w:color="000000"/>
              <w:bottom w:val="single" w:sz="4" w:space="0" w:color="000000"/>
            </w:tcBorders>
          </w:tcPr>
          <w:p w14:paraId="41AA23D0" w14:textId="77777777" w:rsidR="00EA5065" w:rsidRDefault="00073C55">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Home</w:t>
            </w:r>
            <w:r>
              <w:rPr>
                <w:spacing w:val="-5"/>
                <w:position w:val="2"/>
                <w:sz w:val="20"/>
              </w:rPr>
              <w:t xml:space="preserve"> </w:t>
            </w:r>
            <w:r>
              <w:rPr>
                <w:position w:val="2"/>
                <w:sz w:val="20"/>
              </w:rPr>
              <w:t>Health</w:t>
            </w:r>
            <w:r>
              <w:rPr>
                <w:spacing w:val="-2"/>
                <w:position w:val="2"/>
                <w:sz w:val="20"/>
              </w:rPr>
              <w:t xml:space="preserve"> </w:t>
            </w:r>
            <w:r>
              <w:rPr>
                <w:position w:val="2"/>
                <w:sz w:val="20"/>
              </w:rPr>
              <w:t>Care</w:t>
            </w:r>
            <w:r>
              <w:rPr>
                <w:spacing w:val="-5"/>
                <w:position w:val="2"/>
                <w:sz w:val="20"/>
              </w:rPr>
              <w:t xml:space="preserve"> </w:t>
            </w:r>
            <w:r>
              <w:rPr>
                <w:position w:val="2"/>
                <w:sz w:val="20"/>
              </w:rPr>
              <w:t>of</w:t>
            </w:r>
            <w:r>
              <w:rPr>
                <w:spacing w:val="-7"/>
                <w:position w:val="2"/>
                <w:sz w:val="20"/>
              </w:rPr>
              <w:t xml:space="preserve"> </w:t>
            </w:r>
            <w:r>
              <w:rPr>
                <w:position w:val="2"/>
                <w:sz w:val="20"/>
              </w:rPr>
              <w:t>the</w:t>
            </w:r>
            <w:r>
              <w:rPr>
                <w:spacing w:val="-6"/>
                <w:position w:val="2"/>
                <w:sz w:val="20"/>
              </w:rPr>
              <w:t xml:space="preserve"> </w:t>
            </w:r>
            <w:r>
              <w:rPr>
                <w:spacing w:val="-2"/>
                <w:position w:val="2"/>
                <w:sz w:val="20"/>
              </w:rPr>
              <w:t>Elderly</w:t>
            </w:r>
          </w:p>
        </w:tc>
      </w:tr>
      <w:tr w:rsidR="00EA5065" w14:paraId="74A1D643" w14:textId="77777777">
        <w:trPr>
          <w:trHeight w:val="282"/>
        </w:trPr>
        <w:tc>
          <w:tcPr>
            <w:tcW w:w="9628" w:type="dxa"/>
            <w:tcBorders>
              <w:top w:val="single" w:sz="4" w:space="0" w:color="000000"/>
              <w:bottom w:val="single" w:sz="4" w:space="0" w:color="000000"/>
            </w:tcBorders>
          </w:tcPr>
          <w:p w14:paraId="473C7002" w14:textId="77777777" w:rsidR="00EA5065" w:rsidRDefault="00073C55">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Health</w:t>
            </w:r>
            <w:r>
              <w:rPr>
                <w:spacing w:val="-8"/>
                <w:position w:val="2"/>
                <w:sz w:val="20"/>
              </w:rPr>
              <w:t xml:space="preserve"> </w:t>
            </w:r>
            <w:r>
              <w:rPr>
                <w:position w:val="2"/>
                <w:sz w:val="20"/>
              </w:rPr>
              <w:t>Policy</w:t>
            </w:r>
            <w:r>
              <w:rPr>
                <w:spacing w:val="-11"/>
                <w:position w:val="2"/>
                <w:sz w:val="20"/>
              </w:rPr>
              <w:t xml:space="preserve"> </w:t>
            </w:r>
            <w:r>
              <w:rPr>
                <w:position w:val="2"/>
                <w:sz w:val="20"/>
              </w:rPr>
              <w:t>and</w:t>
            </w:r>
            <w:r>
              <w:rPr>
                <w:spacing w:val="-8"/>
                <w:position w:val="2"/>
                <w:sz w:val="20"/>
              </w:rPr>
              <w:t xml:space="preserve"> </w:t>
            </w:r>
            <w:r>
              <w:rPr>
                <w:position w:val="2"/>
                <w:sz w:val="20"/>
              </w:rPr>
              <w:t>Nursing</w:t>
            </w:r>
            <w:r>
              <w:rPr>
                <w:spacing w:val="-7"/>
                <w:position w:val="2"/>
                <w:sz w:val="20"/>
              </w:rPr>
              <w:t xml:space="preserve"> </w:t>
            </w:r>
            <w:r>
              <w:rPr>
                <w:position w:val="2"/>
                <w:sz w:val="20"/>
              </w:rPr>
              <w:t>Services</w:t>
            </w:r>
            <w:r>
              <w:rPr>
                <w:spacing w:val="-5"/>
                <w:position w:val="2"/>
                <w:sz w:val="20"/>
              </w:rPr>
              <w:t xml:space="preserve"> </w:t>
            </w:r>
            <w:r>
              <w:rPr>
                <w:position w:val="2"/>
                <w:sz w:val="20"/>
              </w:rPr>
              <w:t>for</w:t>
            </w:r>
            <w:r>
              <w:rPr>
                <w:spacing w:val="-3"/>
                <w:position w:val="2"/>
                <w:sz w:val="20"/>
              </w:rPr>
              <w:t xml:space="preserve"> </w:t>
            </w:r>
            <w:r>
              <w:rPr>
                <w:position w:val="2"/>
                <w:sz w:val="20"/>
              </w:rPr>
              <w:t>the</w:t>
            </w:r>
            <w:r>
              <w:rPr>
                <w:spacing w:val="-10"/>
                <w:position w:val="2"/>
                <w:sz w:val="20"/>
              </w:rPr>
              <w:t xml:space="preserve"> </w:t>
            </w:r>
            <w:r>
              <w:rPr>
                <w:spacing w:val="-2"/>
                <w:position w:val="2"/>
                <w:sz w:val="20"/>
              </w:rPr>
              <w:t>Elderly</w:t>
            </w:r>
          </w:p>
        </w:tc>
      </w:tr>
      <w:tr w:rsidR="00EA5065" w14:paraId="16646A50" w14:textId="77777777">
        <w:trPr>
          <w:trHeight w:val="282"/>
        </w:trPr>
        <w:tc>
          <w:tcPr>
            <w:tcW w:w="9628" w:type="dxa"/>
            <w:tcBorders>
              <w:top w:val="single" w:sz="4" w:space="0" w:color="000000"/>
              <w:bottom w:val="single" w:sz="4" w:space="0" w:color="000000"/>
            </w:tcBorders>
          </w:tcPr>
          <w:p w14:paraId="7FA5CADD" w14:textId="77777777" w:rsidR="00EA5065" w:rsidRDefault="00073C55">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Health</w:t>
            </w:r>
            <w:r>
              <w:rPr>
                <w:spacing w:val="-8"/>
                <w:position w:val="2"/>
                <w:sz w:val="20"/>
              </w:rPr>
              <w:t xml:space="preserve"> </w:t>
            </w:r>
            <w:r>
              <w:rPr>
                <w:position w:val="2"/>
                <w:sz w:val="20"/>
              </w:rPr>
              <w:t>Policy</w:t>
            </w:r>
            <w:r>
              <w:rPr>
                <w:spacing w:val="-11"/>
                <w:position w:val="2"/>
                <w:sz w:val="20"/>
              </w:rPr>
              <w:t xml:space="preserve"> </w:t>
            </w:r>
            <w:r>
              <w:rPr>
                <w:position w:val="2"/>
                <w:sz w:val="20"/>
              </w:rPr>
              <w:t>and</w:t>
            </w:r>
            <w:r>
              <w:rPr>
                <w:spacing w:val="-8"/>
                <w:position w:val="2"/>
                <w:sz w:val="20"/>
              </w:rPr>
              <w:t xml:space="preserve"> </w:t>
            </w:r>
            <w:r>
              <w:rPr>
                <w:position w:val="2"/>
                <w:sz w:val="20"/>
              </w:rPr>
              <w:t>Nursing</w:t>
            </w:r>
            <w:r>
              <w:rPr>
                <w:spacing w:val="-7"/>
                <w:position w:val="2"/>
                <w:sz w:val="20"/>
              </w:rPr>
              <w:t xml:space="preserve"> </w:t>
            </w:r>
            <w:r>
              <w:rPr>
                <w:position w:val="2"/>
                <w:sz w:val="20"/>
              </w:rPr>
              <w:t>Services</w:t>
            </w:r>
            <w:r>
              <w:rPr>
                <w:spacing w:val="-5"/>
                <w:position w:val="2"/>
                <w:sz w:val="20"/>
              </w:rPr>
              <w:t xml:space="preserve"> </w:t>
            </w:r>
            <w:r>
              <w:rPr>
                <w:position w:val="2"/>
                <w:sz w:val="20"/>
              </w:rPr>
              <w:t>for</w:t>
            </w:r>
            <w:r>
              <w:rPr>
                <w:spacing w:val="-3"/>
                <w:position w:val="2"/>
                <w:sz w:val="20"/>
              </w:rPr>
              <w:t xml:space="preserve"> </w:t>
            </w:r>
            <w:r>
              <w:rPr>
                <w:position w:val="2"/>
                <w:sz w:val="20"/>
              </w:rPr>
              <w:t>the</w:t>
            </w:r>
            <w:r>
              <w:rPr>
                <w:spacing w:val="-10"/>
                <w:position w:val="2"/>
                <w:sz w:val="20"/>
              </w:rPr>
              <w:t xml:space="preserve"> </w:t>
            </w:r>
            <w:r>
              <w:rPr>
                <w:spacing w:val="-2"/>
                <w:position w:val="2"/>
                <w:sz w:val="20"/>
              </w:rPr>
              <w:t>Elderly</w:t>
            </w:r>
          </w:p>
        </w:tc>
      </w:tr>
      <w:tr w:rsidR="00EA5065" w14:paraId="6A752840" w14:textId="77777777">
        <w:trPr>
          <w:trHeight w:val="283"/>
        </w:trPr>
        <w:tc>
          <w:tcPr>
            <w:tcW w:w="9628" w:type="dxa"/>
            <w:tcBorders>
              <w:top w:val="single" w:sz="4" w:space="0" w:color="000000"/>
              <w:bottom w:val="single" w:sz="4" w:space="0" w:color="000000"/>
            </w:tcBorders>
          </w:tcPr>
          <w:p w14:paraId="254F3370" w14:textId="77777777" w:rsidR="00EA5065" w:rsidRDefault="00073C55">
            <w:pPr>
              <w:pStyle w:val="TableParagraph"/>
              <w:tabs>
                <w:tab w:val="left" w:pos="787"/>
              </w:tabs>
              <w:ind w:left="249"/>
              <w:rPr>
                <w:position w:val="2"/>
                <w:sz w:val="20"/>
              </w:rPr>
            </w:pPr>
            <w:r>
              <w:rPr>
                <w:b/>
                <w:spacing w:val="-5"/>
                <w:sz w:val="20"/>
              </w:rPr>
              <w:t>14</w:t>
            </w:r>
            <w:r>
              <w:rPr>
                <w:b/>
                <w:sz w:val="20"/>
              </w:rPr>
              <w:tab/>
            </w:r>
            <w:r>
              <w:rPr>
                <w:position w:val="2"/>
                <w:sz w:val="20"/>
              </w:rPr>
              <w:t>Ethical</w:t>
            </w:r>
            <w:r>
              <w:rPr>
                <w:spacing w:val="-7"/>
                <w:position w:val="2"/>
                <w:sz w:val="20"/>
              </w:rPr>
              <w:t xml:space="preserve"> </w:t>
            </w:r>
            <w:r>
              <w:rPr>
                <w:position w:val="2"/>
                <w:sz w:val="20"/>
              </w:rPr>
              <w:t>and</w:t>
            </w:r>
            <w:r>
              <w:rPr>
                <w:spacing w:val="-4"/>
                <w:position w:val="2"/>
                <w:sz w:val="20"/>
              </w:rPr>
              <w:t xml:space="preserve"> </w:t>
            </w:r>
            <w:r>
              <w:rPr>
                <w:position w:val="2"/>
                <w:sz w:val="20"/>
              </w:rPr>
              <w:t>Legal</w:t>
            </w:r>
            <w:r>
              <w:rPr>
                <w:spacing w:val="-7"/>
                <w:position w:val="2"/>
                <w:sz w:val="20"/>
              </w:rPr>
              <w:t xml:space="preserve"> </w:t>
            </w:r>
            <w:r>
              <w:rPr>
                <w:position w:val="2"/>
                <w:sz w:val="20"/>
              </w:rPr>
              <w:t>Issues</w:t>
            </w:r>
            <w:r>
              <w:rPr>
                <w:spacing w:val="-6"/>
                <w:position w:val="2"/>
                <w:sz w:val="20"/>
              </w:rPr>
              <w:t xml:space="preserve"> </w:t>
            </w:r>
            <w:r>
              <w:rPr>
                <w:position w:val="2"/>
                <w:sz w:val="20"/>
              </w:rPr>
              <w:t>in</w:t>
            </w:r>
            <w:r>
              <w:rPr>
                <w:spacing w:val="-8"/>
                <w:position w:val="2"/>
                <w:sz w:val="20"/>
              </w:rPr>
              <w:t xml:space="preserve"> </w:t>
            </w:r>
            <w:r>
              <w:rPr>
                <w:spacing w:val="-2"/>
                <w:position w:val="2"/>
                <w:sz w:val="20"/>
              </w:rPr>
              <w:t>Elderly</w:t>
            </w:r>
          </w:p>
        </w:tc>
      </w:tr>
      <w:tr w:rsidR="00EA5065" w14:paraId="3786CABB" w14:textId="77777777">
        <w:trPr>
          <w:trHeight w:val="282"/>
        </w:trPr>
        <w:tc>
          <w:tcPr>
            <w:tcW w:w="9628" w:type="dxa"/>
            <w:tcBorders>
              <w:top w:val="single" w:sz="4" w:space="0" w:color="000000"/>
              <w:bottom w:val="single" w:sz="4" w:space="0" w:color="000000"/>
            </w:tcBorders>
          </w:tcPr>
          <w:p w14:paraId="2B9613EA" w14:textId="77777777" w:rsidR="00EA5065" w:rsidRDefault="00073C55">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Ethical</w:t>
            </w:r>
            <w:r>
              <w:rPr>
                <w:spacing w:val="-7"/>
                <w:position w:val="2"/>
                <w:sz w:val="20"/>
              </w:rPr>
              <w:t xml:space="preserve"> </w:t>
            </w:r>
            <w:r>
              <w:rPr>
                <w:position w:val="2"/>
                <w:sz w:val="20"/>
              </w:rPr>
              <w:t>and</w:t>
            </w:r>
            <w:r>
              <w:rPr>
                <w:spacing w:val="-4"/>
                <w:position w:val="2"/>
                <w:sz w:val="20"/>
              </w:rPr>
              <w:t xml:space="preserve"> </w:t>
            </w:r>
            <w:r>
              <w:rPr>
                <w:position w:val="2"/>
                <w:sz w:val="20"/>
              </w:rPr>
              <w:t>Legal</w:t>
            </w:r>
            <w:r>
              <w:rPr>
                <w:spacing w:val="-7"/>
                <w:position w:val="2"/>
                <w:sz w:val="20"/>
              </w:rPr>
              <w:t xml:space="preserve"> </w:t>
            </w:r>
            <w:r>
              <w:rPr>
                <w:position w:val="2"/>
                <w:sz w:val="20"/>
              </w:rPr>
              <w:t>Issues</w:t>
            </w:r>
            <w:r>
              <w:rPr>
                <w:spacing w:val="-6"/>
                <w:position w:val="2"/>
                <w:sz w:val="20"/>
              </w:rPr>
              <w:t xml:space="preserve"> </w:t>
            </w:r>
            <w:r>
              <w:rPr>
                <w:position w:val="2"/>
                <w:sz w:val="20"/>
              </w:rPr>
              <w:t>in</w:t>
            </w:r>
            <w:r>
              <w:rPr>
                <w:spacing w:val="-8"/>
                <w:position w:val="2"/>
                <w:sz w:val="20"/>
              </w:rPr>
              <w:t xml:space="preserve"> </w:t>
            </w:r>
            <w:r>
              <w:rPr>
                <w:spacing w:val="-2"/>
                <w:position w:val="2"/>
                <w:sz w:val="20"/>
              </w:rPr>
              <w:t>Elderly</w:t>
            </w:r>
          </w:p>
        </w:tc>
      </w:tr>
      <w:tr w:rsidR="00EA5065" w14:paraId="596239A3" w14:textId="77777777">
        <w:trPr>
          <w:trHeight w:val="282"/>
        </w:trPr>
        <w:tc>
          <w:tcPr>
            <w:tcW w:w="9628" w:type="dxa"/>
            <w:tcBorders>
              <w:top w:val="single" w:sz="4" w:space="0" w:color="000000"/>
            </w:tcBorders>
            <w:shd w:val="clear" w:color="auto" w:fill="D9D9D9"/>
          </w:tcPr>
          <w:p w14:paraId="491C2FCA" w14:textId="77777777" w:rsidR="00EA5065" w:rsidRDefault="00073C55">
            <w:pPr>
              <w:pStyle w:val="TableParagraph"/>
              <w:tabs>
                <w:tab w:val="left" w:pos="787"/>
              </w:tabs>
              <w:spacing w:before="19"/>
              <w:ind w:left="119"/>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284A1994" w14:textId="77777777" w:rsidR="00EA5065" w:rsidRDefault="00EA5065">
      <w:pPr>
        <w:pStyle w:val="GvdeMetni"/>
        <w:spacing w:before="4"/>
        <w:rPr>
          <w:sz w:val="15"/>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EA5065" w14:paraId="23D2C2CA" w14:textId="77777777">
        <w:trPr>
          <w:trHeight w:val="316"/>
        </w:trPr>
        <w:tc>
          <w:tcPr>
            <w:tcW w:w="9630" w:type="dxa"/>
            <w:gridSpan w:val="4"/>
            <w:tcBorders>
              <w:bottom w:val="single" w:sz="4" w:space="0" w:color="000000"/>
            </w:tcBorders>
            <w:shd w:val="clear" w:color="auto" w:fill="FCF1CC"/>
          </w:tcPr>
          <w:p w14:paraId="3DC403CE" w14:textId="77777777" w:rsidR="00EA5065" w:rsidRDefault="00073C55">
            <w:pPr>
              <w:pStyle w:val="TableParagraph"/>
              <w:spacing w:before="43"/>
              <w:ind w:left="57"/>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8"/>
                <w:sz w:val="20"/>
              </w:rPr>
              <w:t xml:space="preserve"> </w:t>
            </w:r>
            <w:r>
              <w:rPr>
                <w:b/>
                <w:spacing w:val="-2"/>
                <w:sz w:val="20"/>
              </w:rPr>
              <w:t>Workload</w:t>
            </w:r>
          </w:p>
        </w:tc>
      </w:tr>
      <w:tr w:rsidR="00EA5065" w14:paraId="0315C594" w14:textId="77777777">
        <w:trPr>
          <w:trHeight w:val="686"/>
        </w:trPr>
        <w:tc>
          <w:tcPr>
            <w:tcW w:w="5801" w:type="dxa"/>
            <w:tcBorders>
              <w:top w:val="single" w:sz="4" w:space="0" w:color="000000"/>
              <w:bottom w:val="single" w:sz="4" w:space="0" w:color="000000"/>
              <w:right w:val="single" w:sz="4" w:space="0" w:color="000000"/>
            </w:tcBorders>
            <w:shd w:val="clear" w:color="auto" w:fill="FCF1CC"/>
          </w:tcPr>
          <w:p w14:paraId="678787C3" w14:textId="77777777" w:rsidR="00EA5065" w:rsidRDefault="00073C55">
            <w:pPr>
              <w:pStyle w:val="TableParagraph"/>
              <w:spacing w:before="226"/>
              <w:ind w:left="54" w:right="1"/>
              <w:jc w:val="center"/>
              <w:rPr>
                <w:b/>
                <w:sz w:val="20"/>
              </w:rPr>
            </w:pPr>
            <w:r>
              <w:rPr>
                <w:b/>
                <w:spacing w:val="-2"/>
                <w:sz w:val="20"/>
              </w:rPr>
              <w:t>Activities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55702F83" w14:textId="77777777" w:rsidR="00EA5065" w:rsidRDefault="00073C55">
            <w:pPr>
              <w:pStyle w:val="TableParagraph"/>
              <w:spacing w:before="226"/>
              <w:ind w:left="68" w:right="10"/>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4BDB8F1A" w14:textId="77777777" w:rsidR="00EA5065" w:rsidRDefault="00073C55">
            <w:pPr>
              <w:pStyle w:val="TableParagraph"/>
              <w:spacing w:before="111"/>
              <w:ind w:left="368" w:right="315" w:firstLine="72"/>
              <w:rPr>
                <w:b/>
                <w:sz w:val="20"/>
              </w:rPr>
            </w:pPr>
            <w:r>
              <w:rPr>
                <w:b/>
                <w:spacing w:val="-4"/>
                <w:sz w:val="20"/>
              </w:rPr>
              <w:t>Time (Hour)</w:t>
            </w:r>
          </w:p>
        </w:tc>
        <w:tc>
          <w:tcPr>
            <w:tcW w:w="1273" w:type="dxa"/>
            <w:tcBorders>
              <w:top w:val="single" w:sz="4" w:space="0" w:color="000000"/>
              <w:left w:val="single" w:sz="4" w:space="0" w:color="000000"/>
              <w:bottom w:val="single" w:sz="4" w:space="0" w:color="000000"/>
            </w:tcBorders>
            <w:shd w:val="clear" w:color="auto" w:fill="FCF1CC"/>
          </w:tcPr>
          <w:p w14:paraId="410DC278" w14:textId="77777777" w:rsidR="00EA5065" w:rsidRDefault="00073C55">
            <w:pPr>
              <w:pStyle w:val="TableParagraph"/>
              <w:spacing w:before="4" w:line="235" w:lineRule="auto"/>
              <w:ind w:left="233" w:firstLine="202"/>
              <w:rPr>
                <w:b/>
                <w:sz w:val="20"/>
              </w:rPr>
            </w:pPr>
            <w:r>
              <w:rPr>
                <w:b/>
                <w:spacing w:val="-2"/>
                <w:sz w:val="20"/>
              </w:rPr>
              <w:t xml:space="preserve">Total </w:t>
            </w:r>
            <w:r>
              <w:rPr>
                <w:b/>
                <w:spacing w:val="-4"/>
                <w:sz w:val="20"/>
              </w:rPr>
              <w:t>Workload</w:t>
            </w:r>
          </w:p>
          <w:p w14:paraId="47EA5042" w14:textId="77777777" w:rsidR="00EA5065" w:rsidRDefault="00073C55">
            <w:pPr>
              <w:pStyle w:val="TableParagraph"/>
              <w:spacing w:before="2" w:line="210" w:lineRule="exact"/>
              <w:ind w:left="368"/>
              <w:rPr>
                <w:b/>
                <w:sz w:val="20"/>
              </w:rPr>
            </w:pPr>
            <w:r>
              <w:rPr>
                <w:b/>
                <w:spacing w:val="-2"/>
                <w:sz w:val="20"/>
              </w:rPr>
              <w:t>(Hour)</w:t>
            </w:r>
          </w:p>
        </w:tc>
      </w:tr>
      <w:tr w:rsidR="00EA5065" w14:paraId="533F3838" w14:textId="77777777">
        <w:trPr>
          <w:trHeight w:val="311"/>
        </w:trPr>
        <w:tc>
          <w:tcPr>
            <w:tcW w:w="5801" w:type="dxa"/>
            <w:tcBorders>
              <w:top w:val="single" w:sz="4" w:space="0" w:color="000000"/>
              <w:bottom w:val="single" w:sz="4" w:space="0" w:color="000000"/>
              <w:right w:val="single" w:sz="4" w:space="0" w:color="000000"/>
            </w:tcBorders>
          </w:tcPr>
          <w:p w14:paraId="75496AD2" w14:textId="77777777" w:rsidR="00EA5065" w:rsidRDefault="00073C55">
            <w:pPr>
              <w:pStyle w:val="TableParagraph"/>
              <w:spacing w:before="34"/>
              <w:ind w:left="119"/>
              <w:rPr>
                <w:sz w:val="20"/>
              </w:rPr>
            </w:pPr>
            <w:r>
              <w:rPr>
                <w:sz w:val="20"/>
              </w:rPr>
              <w:t>Course</w:t>
            </w:r>
            <w:r>
              <w:rPr>
                <w:spacing w:val="-11"/>
                <w:sz w:val="20"/>
              </w:rPr>
              <w:t xml:space="preserve"> </w:t>
            </w:r>
            <w:r>
              <w:rPr>
                <w:sz w:val="20"/>
              </w:rPr>
              <w:t>Time</w:t>
            </w:r>
            <w:r>
              <w:rPr>
                <w:spacing w:val="-5"/>
                <w:sz w:val="20"/>
              </w:rPr>
              <w:t xml:space="preserve"> </w:t>
            </w:r>
            <w:r>
              <w:rPr>
                <w:sz w:val="20"/>
              </w:rPr>
              <w:t>(number</w:t>
            </w:r>
            <w:r>
              <w:rPr>
                <w:spacing w:val="-2"/>
                <w:sz w:val="20"/>
              </w:rPr>
              <w:t xml:space="preserve"> </w:t>
            </w:r>
            <w:r>
              <w:rPr>
                <w:sz w:val="20"/>
              </w:rPr>
              <w:t>of</w:t>
            </w:r>
            <w:r>
              <w:rPr>
                <w:spacing w:val="-7"/>
                <w:sz w:val="20"/>
              </w:rPr>
              <w:t xml:space="preserve"> </w:t>
            </w:r>
            <w:r>
              <w:rPr>
                <w:sz w:val="20"/>
              </w:rPr>
              <w:t>course</w:t>
            </w:r>
            <w:r>
              <w:rPr>
                <w:spacing w:val="-9"/>
                <w:sz w:val="20"/>
              </w:rPr>
              <w:t xml:space="preserve"> </w:t>
            </w:r>
            <w:r>
              <w:rPr>
                <w:sz w:val="20"/>
              </w:rPr>
              <w:t>hours</w:t>
            </w:r>
            <w:r>
              <w:rPr>
                <w:spacing w:val="-8"/>
                <w:sz w:val="20"/>
              </w:rPr>
              <w:t xml:space="preserve"> </w:t>
            </w:r>
            <w:r>
              <w:rPr>
                <w:sz w:val="20"/>
              </w:rPr>
              <w:t>per</w:t>
            </w:r>
            <w:r>
              <w:rPr>
                <w:spacing w:val="3"/>
                <w:sz w:val="20"/>
              </w:rPr>
              <w:t xml:space="preserve"> </w:t>
            </w:r>
            <w:r>
              <w:rPr>
                <w:spacing w:val="-4"/>
                <w:sz w:val="20"/>
              </w:rPr>
              <w:t>week)</w:t>
            </w:r>
          </w:p>
        </w:tc>
        <w:tc>
          <w:tcPr>
            <w:tcW w:w="1278" w:type="dxa"/>
            <w:tcBorders>
              <w:top w:val="single" w:sz="4" w:space="0" w:color="000000"/>
              <w:left w:val="single" w:sz="4" w:space="0" w:color="000000"/>
              <w:bottom w:val="single" w:sz="4" w:space="0" w:color="000000"/>
              <w:right w:val="single" w:sz="4" w:space="0" w:color="000000"/>
            </w:tcBorders>
          </w:tcPr>
          <w:p w14:paraId="1C93F301"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72DE2961"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4FE65B09" w14:textId="77777777" w:rsidR="00EA5065" w:rsidRDefault="00073C55">
            <w:pPr>
              <w:pStyle w:val="TableParagraph"/>
              <w:spacing w:before="34"/>
              <w:ind w:left="70" w:right="11"/>
              <w:jc w:val="center"/>
              <w:rPr>
                <w:sz w:val="20"/>
              </w:rPr>
            </w:pPr>
            <w:r>
              <w:rPr>
                <w:spacing w:val="-5"/>
                <w:sz w:val="20"/>
              </w:rPr>
              <w:t>42</w:t>
            </w:r>
          </w:p>
        </w:tc>
      </w:tr>
      <w:tr w:rsidR="00EA5065" w14:paraId="19C6395B" w14:textId="77777777">
        <w:trPr>
          <w:trHeight w:val="310"/>
        </w:trPr>
        <w:tc>
          <w:tcPr>
            <w:tcW w:w="5801" w:type="dxa"/>
            <w:tcBorders>
              <w:top w:val="single" w:sz="4" w:space="0" w:color="000000"/>
              <w:bottom w:val="single" w:sz="24" w:space="0" w:color="000000"/>
              <w:right w:val="single" w:sz="4" w:space="0" w:color="000000"/>
            </w:tcBorders>
          </w:tcPr>
          <w:p w14:paraId="3B5C8EEA" w14:textId="77777777" w:rsidR="00EA5065" w:rsidRDefault="00073C55">
            <w:pPr>
              <w:pStyle w:val="TableParagraph"/>
              <w:spacing w:before="34"/>
              <w:ind w:left="119"/>
              <w:rPr>
                <w:sz w:val="20"/>
              </w:rPr>
            </w:pPr>
            <w:r>
              <w:rPr>
                <w:sz w:val="20"/>
              </w:rPr>
              <w:t>Classroom</w:t>
            </w:r>
            <w:r>
              <w:rPr>
                <w:spacing w:val="-12"/>
                <w:sz w:val="20"/>
              </w:rPr>
              <w:t xml:space="preserve"> </w:t>
            </w:r>
            <w:r>
              <w:rPr>
                <w:sz w:val="20"/>
              </w:rPr>
              <w:t>Studying</w:t>
            </w:r>
            <w:r>
              <w:rPr>
                <w:spacing w:val="-13"/>
                <w:sz w:val="20"/>
              </w:rPr>
              <w:t xml:space="preserve"> </w:t>
            </w:r>
            <w:r>
              <w:rPr>
                <w:sz w:val="20"/>
              </w:rPr>
              <w:t>Time</w:t>
            </w:r>
            <w:r>
              <w:rPr>
                <w:spacing w:val="-9"/>
                <w:sz w:val="20"/>
              </w:rPr>
              <w:t xml:space="preserve"> </w:t>
            </w:r>
            <w:r>
              <w:rPr>
                <w:sz w:val="20"/>
              </w:rPr>
              <w:t>(review,</w:t>
            </w:r>
            <w:r>
              <w:rPr>
                <w:spacing w:val="-7"/>
                <w:sz w:val="20"/>
              </w:rPr>
              <w:t xml:space="preserve"> </w:t>
            </w:r>
            <w:r>
              <w:rPr>
                <w:sz w:val="20"/>
              </w:rPr>
              <w:t>reinforcing,</w:t>
            </w:r>
            <w:r>
              <w:rPr>
                <w:spacing w:val="-12"/>
                <w:sz w:val="20"/>
              </w:rPr>
              <w:t xml:space="preserve"> </w:t>
            </w:r>
            <w:r>
              <w:rPr>
                <w:spacing w:val="-2"/>
                <w:sz w:val="20"/>
              </w:rPr>
              <w:t>prestudy,….)</w:t>
            </w:r>
          </w:p>
        </w:tc>
        <w:tc>
          <w:tcPr>
            <w:tcW w:w="1278" w:type="dxa"/>
            <w:tcBorders>
              <w:top w:val="single" w:sz="4" w:space="0" w:color="000000"/>
              <w:left w:val="single" w:sz="4" w:space="0" w:color="000000"/>
              <w:bottom w:val="single" w:sz="24" w:space="0" w:color="000000"/>
              <w:right w:val="single" w:sz="4" w:space="0" w:color="000000"/>
            </w:tcBorders>
          </w:tcPr>
          <w:p w14:paraId="68E3874A"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24" w:space="0" w:color="000000"/>
              <w:right w:val="single" w:sz="4" w:space="0" w:color="000000"/>
            </w:tcBorders>
          </w:tcPr>
          <w:p w14:paraId="7BCA0B61"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24" w:space="0" w:color="000000"/>
            </w:tcBorders>
          </w:tcPr>
          <w:p w14:paraId="11237EDA" w14:textId="77777777" w:rsidR="00EA5065" w:rsidRDefault="00073C55">
            <w:pPr>
              <w:pStyle w:val="TableParagraph"/>
              <w:spacing w:before="34"/>
              <w:ind w:left="70" w:right="11"/>
              <w:jc w:val="center"/>
              <w:rPr>
                <w:sz w:val="20"/>
              </w:rPr>
            </w:pPr>
            <w:r>
              <w:rPr>
                <w:spacing w:val="-5"/>
                <w:sz w:val="20"/>
              </w:rPr>
              <w:t>42</w:t>
            </w:r>
          </w:p>
        </w:tc>
      </w:tr>
      <w:tr w:rsidR="00EA5065" w14:paraId="63E25A7D" w14:textId="77777777">
        <w:trPr>
          <w:trHeight w:val="315"/>
        </w:trPr>
        <w:tc>
          <w:tcPr>
            <w:tcW w:w="5801" w:type="dxa"/>
            <w:tcBorders>
              <w:top w:val="single" w:sz="24" w:space="0" w:color="000000"/>
              <w:bottom w:val="single" w:sz="4" w:space="0" w:color="000000"/>
              <w:right w:val="single" w:sz="4" w:space="0" w:color="000000"/>
            </w:tcBorders>
          </w:tcPr>
          <w:p w14:paraId="64930876" w14:textId="77777777" w:rsidR="00EA5065" w:rsidRDefault="00073C55">
            <w:pPr>
              <w:pStyle w:val="TableParagraph"/>
              <w:spacing w:before="37"/>
              <w:ind w:left="119"/>
              <w:rPr>
                <w:sz w:val="20"/>
              </w:rPr>
            </w:pPr>
            <w:r>
              <w:rPr>
                <w:spacing w:val="-2"/>
                <w:sz w:val="20"/>
              </w:rPr>
              <w:t>Homework</w:t>
            </w:r>
          </w:p>
        </w:tc>
        <w:tc>
          <w:tcPr>
            <w:tcW w:w="1278" w:type="dxa"/>
            <w:tcBorders>
              <w:top w:val="single" w:sz="24" w:space="0" w:color="000000"/>
              <w:left w:val="single" w:sz="4" w:space="0" w:color="000000"/>
              <w:bottom w:val="single" w:sz="4" w:space="0" w:color="000000"/>
              <w:right w:val="single" w:sz="4" w:space="0" w:color="000000"/>
            </w:tcBorders>
          </w:tcPr>
          <w:p w14:paraId="77B87DBE" w14:textId="77777777" w:rsidR="00EA5065" w:rsidRDefault="00073C55">
            <w:pPr>
              <w:pStyle w:val="TableParagraph"/>
              <w:spacing w:before="37"/>
              <w:ind w:left="68" w:right="11"/>
              <w:jc w:val="center"/>
              <w:rPr>
                <w:sz w:val="20"/>
              </w:rPr>
            </w:pPr>
            <w:r>
              <w:rPr>
                <w:spacing w:val="-5"/>
                <w:sz w:val="20"/>
              </w:rPr>
              <w:t>10</w:t>
            </w:r>
          </w:p>
        </w:tc>
        <w:tc>
          <w:tcPr>
            <w:tcW w:w="1278" w:type="dxa"/>
            <w:tcBorders>
              <w:top w:val="single" w:sz="24" w:space="0" w:color="000000"/>
              <w:left w:val="single" w:sz="4" w:space="0" w:color="000000"/>
              <w:bottom w:val="single" w:sz="4" w:space="0" w:color="000000"/>
              <w:right w:val="single" w:sz="4" w:space="0" w:color="000000"/>
            </w:tcBorders>
          </w:tcPr>
          <w:p w14:paraId="7BBCCAEB" w14:textId="77777777" w:rsidR="00EA5065" w:rsidRDefault="00073C55">
            <w:pPr>
              <w:pStyle w:val="TableParagraph"/>
              <w:spacing w:before="37"/>
              <w:ind w:left="68" w:right="8"/>
              <w:jc w:val="center"/>
              <w:rPr>
                <w:sz w:val="20"/>
              </w:rPr>
            </w:pPr>
            <w:r>
              <w:rPr>
                <w:spacing w:val="-10"/>
                <w:sz w:val="20"/>
              </w:rPr>
              <w:t>4</w:t>
            </w:r>
          </w:p>
        </w:tc>
        <w:tc>
          <w:tcPr>
            <w:tcW w:w="1273" w:type="dxa"/>
            <w:tcBorders>
              <w:top w:val="single" w:sz="24" w:space="0" w:color="000000"/>
              <w:left w:val="single" w:sz="4" w:space="0" w:color="000000"/>
              <w:bottom w:val="single" w:sz="4" w:space="0" w:color="000000"/>
            </w:tcBorders>
          </w:tcPr>
          <w:p w14:paraId="14C1A4F7" w14:textId="77777777" w:rsidR="00EA5065" w:rsidRDefault="00073C55">
            <w:pPr>
              <w:pStyle w:val="TableParagraph"/>
              <w:spacing w:before="37"/>
              <w:ind w:left="70" w:right="11"/>
              <w:jc w:val="center"/>
              <w:rPr>
                <w:sz w:val="20"/>
              </w:rPr>
            </w:pPr>
            <w:r>
              <w:rPr>
                <w:spacing w:val="-5"/>
                <w:sz w:val="20"/>
              </w:rPr>
              <w:t>40</w:t>
            </w:r>
          </w:p>
        </w:tc>
      </w:tr>
      <w:tr w:rsidR="00EA5065" w14:paraId="37E03BE0" w14:textId="77777777">
        <w:trPr>
          <w:trHeight w:val="312"/>
        </w:trPr>
        <w:tc>
          <w:tcPr>
            <w:tcW w:w="5801" w:type="dxa"/>
            <w:tcBorders>
              <w:top w:val="single" w:sz="4" w:space="0" w:color="000000"/>
              <w:bottom w:val="single" w:sz="4" w:space="0" w:color="000000"/>
              <w:right w:val="single" w:sz="4" w:space="0" w:color="000000"/>
            </w:tcBorders>
          </w:tcPr>
          <w:p w14:paraId="7DB6678A" w14:textId="77777777" w:rsidR="00EA5065" w:rsidRDefault="00073C55">
            <w:pPr>
              <w:pStyle w:val="TableParagraph"/>
              <w:spacing w:before="34"/>
              <w:ind w:left="119"/>
              <w:rPr>
                <w:sz w:val="20"/>
              </w:rPr>
            </w:pPr>
            <w:r>
              <w:rPr>
                <w:sz w:val="20"/>
              </w:rPr>
              <w:t>Quiz</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59AF1C2E"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2DD90513"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79A4871C" w14:textId="77777777" w:rsidR="00EA5065" w:rsidRDefault="00073C55">
            <w:pPr>
              <w:pStyle w:val="TableParagraph"/>
              <w:spacing w:before="34"/>
              <w:ind w:left="70" w:right="1"/>
              <w:jc w:val="center"/>
              <w:rPr>
                <w:sz w:val="20"/>
              </w:rPr>
            </w:pPr>
            <w:r>
              <w:rPr>
                <w:spacing w:val="-10"/>
                <w:sz w:val="20"/>
              </w:rPr>
              <w:t>-</w:t>
            </w:r>
          </w:p>
        </w:tc>
      </w:tr>
      <w:tr w:rsidR="00EA5065" w14:paraId="3AEAE41F" w14:textId="77777777">
        <w:trPr>
          <w:trHeight w:val="311"/>
        </w:trPr>
        <w:tc>
          <w:tcPr>
            <w:tcW w:w="5801" w:type="dxa"/>
            <w:tcBorders>
              <w:top w:val="single" w:sz="4" w:space="0" w:color="000000"/>
              <w:bottom w:val="single" w:sz="4" w:space="0" w:color="000000"/>
              <w:right w:val="single" w:sz="4" w:space="0" w:color="000000"/>
            </w:tcBorders>
          </w:tcPr>
          <w:p w14:paraId="3065E036"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1"/>
                <w:sz w:val="20"/>
              </w:rPr>
              <w:t xml:space="preserve"> </w:t>
            </w:r>
            <w:r>
              <w:rPr>
                <w:sz w:val="20"/>
              </w:rPr>
              <w:t>Quiz</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4F57374E"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5FF1944F"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51D386E5" w14:textId="77777777" w:rsidR="00EA5065" w:rsidRDefault="00073C55">
            <w:pPr>
              <w:pStyle w:val="TableParagraph"/>
              <w:spacing w:before="34"/>
              <w:ind w:left="70" w:right="1"/>
              <w:jc w:val="center"/>
              <w:rPr>
                <w:sz w:val="20"/>
              </w:rPr>
            </w:pPr>
            <w:r>
              <w:rPr>
                <w:spacing w:val="-10"/>
                <w:sz w:val="20"/>
              </w:rPr>
              <w:t>-</w:t>
            </w:r>
          </w:p>
        </w:tc>
      </w:tr>
      <w:tr w:rsidR="00EA5065" w14:paraId="46B76F90" w14:textId="77777777">
        <w:trPr>
          <w:trHeight w:val="311"/>
        </w:trPr>
        <w:tc>
          <w:tcPr>
            <w:tcW w:w="5801" w:type="dxa"/>
            <w:tcBorders>
              <w:top w:val="single" w:sz="4" w:space="0" w:color="000000"/>
              <w:bottom w:val="single" w:sz="4" w:space="0" w:color="000000"/>
              <w:right w:val="single" w:sz="4" w:space="0" w:color="000000"/>
            </w:tcBorders>
          </w:tcPr>
          <w:p w14:paraId="603E4670" w14:textId="77777777" w:rsidR="00EA5065" w:rsidRDefault="00073C55">
            <w:pPr>
              <w:pStyle w:val="TableParagraph"/>
              <w:spacing w:before="34"/>
              <w:ind w:left="119"/>
              <w:rPr>
                <w:sz w:val="20"/>
              </w:rPr>
            </w:pPr>
            <w:r>
              <w:rPr>
                <w:sz w:val="20"/>
              </w:rPr>
              <w:t>Oral</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502113F9"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200816C5"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715E38D6" w14:textId="77777777" w:rsidR="00EA5065" w:rsidRDefault="00073C55">
            <w:pPr>
              <w:pStyle w:val="TableParagraph"/>
              <w:spacing w:before="34"/>
              <w:ind w:left="70" w:right="1"/>
              <w:jc w:val="center"/>
              <w:rPr>
                <w:sz w:val="20"/>
              </w:rPr>
            </w:pPr>
            <w:r>
              <w:rPr>
                <w:spacing w:val="-10"/>
                <w:sz w:val="20"/>
              </w:rPr>
              <w:t>-</w:t>
            </w:r>
          </w:p>
        </w:tc>
      </w:tr>
    </w:tbl>
    <w:p w14:paraId="063FD10A" w14:textId="77777777" w:rsidR="00EA5065" w:rsidRDefault="00EA5065">
      <w:pPr>
        <w:pStyle w:val="TableParagraph"/>
        <w:jc w:val="center"/>
        <w:rPr>
          <w:sz w:val="20"/>
        </w:rPr>
        <w:sectPr w:rsidR="00EA5065">
          <w:pgSz w:w="11910" w:h="16840"/>
          <w:pgMar w:top="1340" w:right="705" w:bottom="1741"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EA5065" w14:paraId="1C6BDDC6" w14:textId="77777777">
        <w:trPr>
          <w:trHeight w:val="306"/>
        </w:trPr>
        <w:tc>
          <w:tcPr>
            <w:tcW w:w="5801" w:type="dxa"/>
            <w:tcBorders>
              <w:left w:val="single" w:sz="12" w:space="0" w:color="000000"/>
            </w:tcBorders>
          </w:tcPr>
          <w:p w14:paraId="59432B6C" w14:textId="77777777" w:rsidR="00EA5065" w:rsidRDefault="00073C55">
            <w:pPr>
              <w:pStyle w:val="TableParagraph"/>
              <w:spacing w:before="34"/>
              <w:ind w:left="119"/>
              <w:rPr>
                <w:sz w:val="20"/>
              </w:rPr>
            </w:pPr>
            <w:r>
              <w:rPr>
                <w:sz w:val="20"/>
              </w:rPr>
              <w:lastRenderedPageBreak/>
              <w:t>Studying</w:t>
            </w:r>
            <w:r>
              <w:rPr>
                <w:spacing w:val="-10"/>
                <w:sz w:val="20"/>
              </w:rPr>
              <w:t xml:space="preserve"> </w:t>
            </w:r>
            <w:r>
              <w:rPr>
                <w:sz w:val="20"/>
              </w:rPr>
              <w:t>for</w:t>
            </w:r>
            <w:r>
              <w:rPr>
                <w:spacing w:val="-2"/>
                <w:sz w:val="20"/>
              </w:rPr>
              <w:t xml:space="preserve"> </w:t>
            </w:r>
            <w:r>
              <w:rPr>
                <w:sz w:val="20"/>
              </w:rPr>
              <w:t>Oral</w:t>
            </w:r>
            <w:r>
              <w:rPr>
                <w:spacing w:val="-2"/>
                <w:sz w:val="20"/>
              </w:rPr>
              <w:t xml:space="preserve"> </w:t>
            </w:r>
            <w:r>
              <w:rPr>
                <w:spacing w:val="-4"/>
                <w:sz w:val="20"/>
              </w:rPr>
              <w:t>Exam</w:t>
            </w:r>
          </w:p>
        </w:tc>
        <w:tc>
          <w:tcPr>
            <w:tcW w:w="1278" w:type="dxa"/>
          </w:tcPr>
          <w:p w14:paraId="00E5B052" w14:textId="77777777" w:rsidR="00EA5065" w:rsidRDefault="00073C55">
            <w:pPr>
              <w:pStyle w:val="TableParagraph"/>
              <w:spacing w:before="34"/>
              <w:ind w:left="68" w:right="2"/>
              <w:jc w:val="center"/>
              <w:rPr>
                <w:sz w:val="20"/>
              </w:rPr>
            </w:pPr>
            <w:r>
              <w:rPr>
                <w:spacing w:val="-10"/>
                <w:sz w:val="20"/>
              </w:rPr>
              <w:t>-</w:t>
            </w:r>
          </w:p>
        </w:tc>
        <w:tc>
          <w:tcPr>
            <w:tcW w:w="1278" w:type="dxa"/>
          </w:tcPr>
          <w:p w14:paraId="06A9E45A"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3EAA0AC4" w14:textId="77777777" w:rsidR="00EA5065" w:rsidRDefault="00073C55">
            <w:pPr>
              <w:pStyle w:val="TableParagraph"/>
              <w:spacing w:before="34"/>
              <w:ind w:left="70" w:right="1"/>
              <w:jc w:val="center"/>
              <w:rPr>
                <w:sz w:val="20"/>
              </w:rPr>
            </w:pPr>
            <w:r>
              <w:rPr>
                <w:spacing w:val="-10"/>
                <w:sz w:val="20"/>
              </w:rPr>
              <w:t>-</w:t>
            </w:r>
          </w:p>
        </w:tc>
      </w:tr>
      <w:tr w:rsidR="00EA5065" w14:paraId="5B390F2D" w14:textId="77777777">
        <w:trPr>
          <w:trHeight w:val="311"/>
        </w:trPr>
        <w:tc>
          <w:tcPr>
            <w:tcW w:w="5801" w:type="dxa"/>
            <w:tcBorders>
              <w:left w:val="single" w:sz="12" w:space="0" w:color="000000"/>
            </w:tcBorders>
          </w:tcPr>
          <w:p w14:paraId="7127C3FA" w14:textId="77777777" w:rsidR="00EA5065" w:rsidRDefault="00073C55">
            <w:pPr>
              <w:pStyle w:val="TableParagraph"/>
              <w:spacing w:before="34"/>
              <w:ind w:left="119"/>
              <w:rPr>
                <w:sz w:val="20"/>
              </w:rPr>
            </w:pPr>
            <w:r>
              <w:rPr>
                <w:sz w:val="20"/>
              </w:rPr>
              <w:t>Report</w:t>
            </w:r>
            <w:r>
              <w:rPr>
                <w:spacing w:val="-10"/>
                <w:sz w:val="20"/>
              </w:rPr>
              <w:t xml:space="preserve"> </w:t>
            </w:r>
            <w:r>
              <w:rPr>
                <w:sz w:val="20"/>
              </w:rPr>
              <w:t>(Preparation</w:t>
            </w:r>
            <w:r>
              <w:rPr>
                <w:spacing w:val="-7"/>
                <w:sz w:val="20"/>
              </w:rPr>
              <w:t xml:space="preserve"> </w:t>
            </w:r>
            <w:r>
              <w:rPr>
                <w:sz w:val="20"/>
              </w:rPr>
              <w:t>and</w:t>
            </w:r>
            <w:r>
              <w:rPr>
                <w:spacing w:val="-10"/>
                <w:sz w:val="20"/>
              </w:rPr>
              <w:t xml:space="preserve"> </w:t>
            </w:r>
            <w:r>
              <w:rPr>
                <w:sz w:val="20"/>
              </w:rPr>
              <w:t>presentation</w:t>
            </w:r>
            <w:r>
              <w:rPr>
                <w:spacing w:val="-6"/>
                <w:sz w:val="20"/>
              </w:rPr>
              <w:t xml:space="preserve"> </w:t>
            </w:r>
            <w:r>
              <w:rPr>
                <w:sz w:val="20"/>
              </w:rPr>
              <w:t>time</w:t>
            </w:r>
            <w:r>
              <w:rPr>
                <w:spacing w:val="-12"/>
                <w:sz w:val="20"/>
              </w:rPr>
              <w:t xml:space="preserve"> </w:t>
            </w:r>
            <w:r>
              <w:rPr>
                <w:spacing w:val="-2"/>
                <w:sz w:val="20"/>
              </w:rPr>
              <w:t>included)</w:t>
            </w:r>
          </w:p>
        </w:tc>
        <w:tc>
          <w:tcPr>
            <w:tcW w:w="1278" w:type="dxa"/>
          </w:tcPr>
          <w:p w14:paraId="1D963FDD" w14:textId="77777777" w:rsidR="00EA5065" w:rsidRDefault="00073C55">
            <w:pPr>
              <w:pStyle w:val="TableParagraph"/>
              <w:spacing w:before="34"/>
              <w:ind w:left="68" w:right="2"/>
              <w:jc w:val="center"/>
              <w:rPr>
                <w:sz w:val="20"/>
              </w:rPr>
            </w:pPr>
            <w:r>
              <w:rPr>
                <w:spacing w:val="-10"/>
                <w:sz w:val="20"/>
              </w:rPr>
              <w:t>-</w:t>
            </w:r>
          </w:p>
        </w:tc>
        <w:tc>
          <w:tcPr>
            <w:tcW w:w="1278" w:type="dxa"/>
          </w:tcPr>
          <w:p w14:paraId="281CC672"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72F5CFFD" w14:textId="77777777" w:rsidR="00EA5065" w:rsidRDefault="00073C55">
            <w:pPr>
              <w:pStyle w:val="TableParagraph"/>
              <w:spacing w:before="34"/>
              <w:ind w:left="70" w:right="1"/>
              <w:jc w:val="center"/>
              <w:rPr>
                <w:sz w:val="20"/>
              </w:rPr>
            </w:pPr>
            <w:r>
              <w:rPr>
                <w:spacing w:val="-10"/>
                <w:sz w:val="20"/>
              </w:rPr>
              <w:t>-</w:t>
            </w:r>
          </w:p>
        </w:tc>
      </w:tr>
      <w:tr w:rsidR="00EA5065" w14:paraId="55A76F9F" w14:textId="77777777">
        <w:trPr>
          <w:trHeight w:val="311"/>
        </w:trPr>
        <w:tc>
          <w:tcPr>
            <w:tcW w:w="5801" w:type="dxa"/>
            <w:tcBorders>
              <w:left w:val="single" w:sz="12" w:space="0" w:color="000000"/>
            </w:tcBorders>
          </w:tcPr>
          <w:p w14:paraId="37080B56" w14:textId="77777777" w:rsidR="00EA5065" w:rsidRDefault="00073C55">
            <w:pPr>
              <w:pStyle w:val="TableParagraph"/>
              <w:spacing w:before="34"/>
              <w:ind w:left="119"/>
              <w:rPr>
                <w:sz w:val="20"/>
              </w:rPr>
            </w:pPr>
            <w:r>
              <w:rPr>
                <w:sz w:val="20"/>
              </w:rPr>
              <w:t>Project</w:t>
            </w:r>
            <w:r>
              <w:rPr>
                <w:spacing w:val="-12"/>
                <w:sz w:val="20"/>
              </w:rPr>
              <w:t xml:space="preserve"> </w:t>
            </w:r>
            <w:r>
              <w:rPr>
                <w:sz w:val="20"/>
              </w:rPr>
              <w:t>(Preparation</w:t>
            </w:r>
            <w:r>
              <w:rPr>
                <w:spacing w:val="-7"/>
                <w:sz w:val="20"/>
              </w:rPr>
              <w:t xml:space="preserve"> </w:t>
            </w:r>
            <w:r>
              <w:rPr>
                <w:sz w:val="20"/>
              </w:rPr>
              <w:t>and</w:t>
            </w:r>
            <w:r>
              <w:rPr>
                <w:spacing w:val="-12"/>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Pr>
          <w:p w14:paraId="4AA7C1DA" w14:textId="77777777" w:rsidR="00EA5065" w:rsidRDefault="00073C55">
            <w:pPr>
              <w:pStyle w:val="TableParagraph"/>
              <w:spacing w:before="34"/>
              <w:ind w:left="68" w:right="2"/>
              <w:jc w:val="center"/>
              <w:rPr>
                <w:sz w:val="20"/>
              </w:rPr>
            </w:pPr>
            <w:r>
              <w:rPr>
                <w:spacing w:val="-10"/>
                <w:sz w:val="20"/>
              </w:rPr>
              <w:t>-</w:t>
            </w:r>
          </w:p>
        </w:tc>
        <w:tc>
          <w:tcPr>
            <w:tcW w:w="1278" w:type="dxa"/>
          </w:tcPr>
          <w:p w14:paraId="20C49958"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313B93F2" w14:textId="77777777" w:rsidR="00EA5065" w:rsidRDefault="00073C55">
            <w:pPr>
              <w:pStyle w:val="TableParagraph"/>
              <w:spacing w:before="34"/>
              <w:ind w:left="70" w:right="1"/>
              <w:jc w:val="center"/>
              <w:rPr>
                <w:sz w:val="20"/>
              </w:rPr>
            </w:pPr>
            <w:r>
              <w:rPr>
                <w:spacing w:val="-10"/>
                <w:sz w:val="20"/>
              </w:rPr>
              <w:t>-</w:t>
            </w:r>
          </w:p>
        </w:tc>
      </w:tr>
      <w:tr w:rsidR="00EA5065" w14:paraId="2A77E411" w14:textId="77777777">
        <w:trPr>
          <w:trHeight w:val="312"/>
        </w:trPr>
        <w:tc>
          <w:tcPr>
            <w:tcW w:w="5801" w:type="dxa"/>
            <w:tcBorders>
              <w:left w:val="single" w:sz="12" w:space="0" w:color="000000"/>
            </w:tcBorders>
          </w:tcPr>
          <w:p w14:paraId="13721642" w14:textId="77777777" w:rsidR="00EA5065" w:rsidRDefault="00073C55">
            <w:pPr>
              <w:pStyle w:val="TableParagraph"/>
              <w:spacing w:before="34"/>
              <w:ind w:left="119"/>
              <w:rPr>
                <w:sz w:val="20"/>
              </w:rPr>
            </w:pPr>
            <w:r>
              <w:rPr>
                <w:spacing w:val="-2"/>
                <w:sz w:val="20"/>
              </w:rPr>
              <w:t>Presentation</w:t>
            </w:r>
            <w:r>
              <w:rPr>
                <w:spacing w:val="11"/>
                <w:sz w:val="20"/>
              </w:rPr>
              <w:t xml:space="preserve"> </w:t>
            </w:r>
            <w:r>
              <w:rPr>
                <w:spacing w:val="-2"/>
                <w:sz w:val="20"/>
              </w:rPr>
              <w:t>(Preparation</w:t>
            </w:r>
            <w:r>
              <w:rPr>
                <w:spacing w:val="11"/>
                <w:sz w:val="20"/>
              </w:rPr>
              <w:t xml:space="preserve"> </w:t>
            </w:r>
            <w:r>
              <w:rPr>
                <w:spacing w:val="-2"/>
                <w:sz w:val="20"/>
              </w:rPr>
              <w:t>time</w:t>
            </w:r>
            <w:r>
              <w:rPr>
                <w:spacing w:val="-4"/>
                <w:sz w:val="20"/>
              </w:rPr>
              <w:t xml:space="preserve"> </w:t>
            </w:r>
            <w:r>
              <w:rPr>
                <w:spacing w:val="-2"/>
                <w:sz w:val="20"/>
              </w:rPr>
              <w:t>included)</w:t>
            </w:r>
          </w:p>
        </w:tc>
        <w:tc>
          <w:tcPr>
            <w:tcW w:w="1278" w:type="dxa"/>
          </w:tcPr>
          <w:p w14:paraId="1ACCA03F" w14:textId="77777777" w:rsidR="00EA5065" w:rsidRDefault="00073C55">
            <w:pPr>
              <w:pStyle w:val="TableParagraph"/>
              <w:spacing w:before="34"/>
              <w:ind w:left="68" w:right="2"/>
              <w:jc w:val="center"/>
              <w:rPr>
                <w:sz w:val="20"/>
              </w:rPr>
            </w:pPr>
            <w:r>
              <w:rPr>
                <w:spacing w:val="-10"/>
                <w:sz w:val="20"/>
              </w:rPr>
              <w:t>-</w:t>
            </w:r>
          </w:p>
        </w:tc>
        <w:tc>
          <w:tcPr>
            <w:tcW w:w="1278" w:type="dxa"/>
          </w:tcPr>
          <w:p w14:paraId="372C4231"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37F41935" w14:textId="77777777" w:rsidR="00EA5065" w:rsidRDefault="00073C55">
            <w:pPr>
              <w:pStyle w:val="TableParagraph"/>
              <w:spacing w:before="34"/>
              <w:ind w:left="70" w:right="1"/>
              <w:jc w:val="center"/>
              <w:rPr>
                <w:sz w:val="20"/>
              </w:rPr>
            </w:pPr>
            <w:r>
              <w:rPr>
                <w:spacing w:val="-10"/>
                <w:sz w:val="20"/>
              </w:rPr>
              <w:t>-</w:t>
            </w:r>
          </w:p>
        </w:tc>
      </w:tr>
      <w:tr w:rsidR="00EA5065" w14:paraId="1C63E544" w14:textId="77777777">
        <w:trPr>
          <w:trHeight w:val="311"/>
        </w:trPr>
        <w:tc>
          <w:tcPr>
            <w:tcW w:w="5801" w:type="dxa"/>
            <w:tcBorders>
              <w:left w:val="single" w:sz="12" w:space="0" w:color="000000"/>
            </w:tcBorders>
          </w:tcPr>
          <w:p w14:paraId="54752389" w14:textId="77777777" w:rsidR="00EA5065" w:rsidRDefault="00073C55">
            <w:pPr>
              <w:pStyle w:val="TableParagraph"/>
              <w:spacing w:before="34"/>
              <w:ind w:left="119"/>
              <w:rPr>
                <w:sz w:val="20"/>
              </w:rPr>
            </w:pPr>
            <w:r>
              <w:rPr>
                <w:spacing w:val="-2"/>
                <w:sz w:val="20"/>
              </w:rPr>
              <w:t>Intervention</w:t>
            </w:r>
          </w:p>
        </w:tc>
        <w:tc>
          <w:tcPr>
            <w:tcW w:w="1278" w:type="dxa"/>
          </w:tcPr>
          <w:p w14:paraId="2CE123ED" w14:textId="77777777" w:rsidR="00EA5065" w:rsidRDefault="00073C55">
            <w:pPr>
              <w:pStyle w:val="TableParagraph"/>
              <w:spacing w:before="34"/>
              <w:ind w:left="68" w:right="2"/>
              <w:jc w:val="center"/>
              <w:rPr>
                <w:sz w:val="20"/>
              </w:rPr>
            </w:pPr>
            <w:r>
              <w:rPr>
                <w:spacing w:val="-10"/>
                <w:sz w:val="20"/>
              </w:rPr>
              <w:t>-</w:t>
            </w:r>
          </w:p>
        </w:tc>
        <w:tc>
          <w:tcPr>
            <w:tcW w:w="1278" w:type="dxa"/>
          </w:tcPr>
          <w:p w14:paraId="542BF6D1"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35A880D9" w14:textId="77777777" w:rsidR="00EA5065" w:rsidRDefault="00073C55">
            <w:pPr>
              <w:pStyle w:val="TableParagraph"/>
              <w:spacing w:before="34"/>
              <w:ind w:left="70" w:right="1"/>
              <w:jc w:val="center"/>
              <w:rPr>
                <w:sz w:val="20"/>
              </w:rPr>
            </w:pPr>
            <w:r>
              <w:rPr>
                <w:spacing w:val="-10"/>
                <w:sz w:val="20"/>
              </w:rPr>
              <w:t>-</w:t>
            </w:r>
          </w:p>
        </w:tc>
      </w:tr>
      <w:tr w:rsidR="00EA5065" w14:paraId="65666A01" w14:textId="77777777">
        <w:trPr>
          <w:trHeight w:val="311"/>
        </w:trPr>
        <w:tc>
          <w:tcPr>
            <w:tcW w:w="5801" w:type="dxa"/>
            <w:tcBorders>
              <w:left w:val="single" w:sz="12" w:space="0" w:color="000000"/>
            </w:tcBorders>
          </w:tcPr>
          <w:p w14:paraId="3F5F32C7" w14:textId="77777777" w:rsidR="00EA5065" w:rsidRDefault="00073C55">
            <w:pPr>
              <w:pStyle w:val="TableParagraph"/>
              <w:spacing w:before="34"/>
              <w:ind w:left="119"/>
              <w:rPr>
                <w:sz w:val="20"/>
              </w:rPr>
            </w:pPr>
            <w:r>
              <w:rPr>
                <w:sz w:val="20"/>
              </w:rPr>
              <w:t>Mid-Term</w:t>
            </w:r>
            <w:r>
              <w:rPr>
                <w:spacing w:val="-9"/>
                <w:sz w:val="20"/>
              </w:rPr>
              <w:t xml:space="preserve"> </w:t>
            </w:r>
            <w:r>
              <w:rPr>
                <w:spacing w:val="-4"/>
                <w:sz w:val="20"/>
              </w:rPr>
              <w:t>Exam</w:t>
            </w:r>
          </w:p>
        </w:tc>
        <w:tc>
          <w:tcPr>
            <w:tcW w:w="1278" w:type="dxa"/>
          </w:tcPr>
          <w:p w14:paraId="422BC44D" w14:textId="77777777" w:rsidR="00EA5065" w:rsidRDefault="00073C55">
            <w:pPr>
              <w:pStyle w:val="TableParagraph"/>
              <w:spacing w:before="34"/>
              <w:ind w:left="68" w:right="2"/>
              <w:jc w:val="center"/>
              <w:rPr>
                <w:sz w:val="20"/>
              </w:rPr>
            </w:pPr>
            <w:r>
              <w:rPr>
                <w:spacing w:val="-10"/>
                <w:sz w:val="20"/>
              </w:rPr>
              <w:t>-</w:t>
            </w:r>
          </w:p>
        </w:tc>
        <w:tc>
          <w:tcPr>
            <w:tcW w:w="1278" w:type="dxa"/>
          </w:tcPr>
          <w:p w14:paraId="241686CE"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0F3E5598" w14:textId="77777777" w:rsidR="00EA5065" w:rsidRDefault="00073C55">
            <w:pPr>
              <w:pStyle w:val="TableParagraph"/>
              <w:spacing w:before="34"/>
              <w:ind w:left="70" w:right="1"/>
              <w:jc w:val="center"/>
              <w:rPr>
                <w:sz w:val="20"/>
              </w:rPr>
            </w:pPr>
            <w:r>
              <w:rPr>
                <w:spacing w:val="-10"/>
                <w:sz w:val="20"/>
              </w:rPr>
              <w:t>-</w:t>
            </w:r>
          </w:p>
        </w:tc>
      </w:tr>
      <w:tr w:rsidR="00EA5065" w14:paraId="71BD7BEC" w14:textId="77777777">
        <w:trPr>
          <w:trHeight w:val="311"/>
        </w:trPr>
        <w:tc>
          <w:tcPr>
            <w:tcW w:w="5801" w:type="dxa"/>
            <w:tcBorders>
              <w:left w:val="single" w:sz="12" w:space="0" w:color="000000"/>
            </w:tcBorders>
          </w:tcPr>
          <w:p w14:paraId="24FD94A3" w14:textId="77777777" w:rsidR="00EA5065" w:rsidRDefault="00073C55">
            <w:pPr>
              <w:pStyle w:val="TableParagraph"/>
              <w:spacing w:before="34"/>
              <w:ind w:left="119"/>
              <w:rPr>
                <w:sz w:val="20"/>
              </w:rPr>
            </w:pPr>
            <w:r>
              <w:rPr>
                <w:sz w:val="20"/>
              </w:rPr>
              <w:t>Studying</w:t>
            </w:r>
            <w:r>
              <w:rPr>
                <w:spacing w:val="-7"/>
                <w:sz w:val="20"/>
              </w:rPr>
              <w:t xml:space="preserve"> </w:t>
            </w:r>
            <w:r>
              <w:rPr>
                <w:sz w:val="20"/>
              </w:rPr>
              <w:t>for</w:t>
            </w:r>
            <w:r>
              <w:rPr>
                <w:spacing w:val="-4"/>
                <w:sz w:val="20"/>
              </w:rPr>
              <w:t xml:space="preserve"> </w:t>
            </w:r>
            <w:r>
              <w:rPr>
                <w:sz w:val="20"/>
              </w:rPr>
              <w:t>Mid-Term</w:t>
            </w:r>
            <w:r>
              <w:rPr>
                <w:spacing w:val="-10"/>
                <w:sz w:val="20"/>
              </w:rPr>
              <w:t xml:space="preserve"> </w:t>
            </w:r>
            <w:r>
              <w:rPr>
                <w:spacing w:val="-4"/>
                <w:sz w:val="20"/>
              </w:rPr>
              <w:t>Exam</w:t>
            </w:r>
          </w:p>
        </w:tc>
        <w:tc>
          <w:tcPr>
            <w:tcW w:w="1278" w:type="dxa"/>
          </w:tcPr>
          <w:p w14:paraId="2F3BF6C0" w14:textId="77777777" w:rsidR="00EA5065" w:rsidRDefault="00073C55">
            <w:pPr>
              <w:pStyle w:val="TableParagraph"/>
              <w:spacing w:before="34"/>
              <w:ind w:left="68" w:right="2"/>
              <w:jc w:val="center"/>
              <w:rPr>
                <w:sz w:val="20"/>
              </w:rPr>
            </w:pPr>
            <w:r>
              <w:rPr>
                <w:spacing w:val="-10"/>
                <w:sz w:val="20"/>
              </w:rPr>
              <w:t>-</w:t>
            </w:r>
          </w:p>
        </w:tc>
        <w:tc>
          <w:tcPr>
            <w:tcW w:w="1278" w:type="dxa"/>
          </w:tcPr>
          <w:p w14:paraId="2A75ECCF" w14:textId="77777777" w:rsidR="00EA5065" w:rsidRDefault="00073C55">
            <w:pPr>
              <w:pStyle w:val="TableParagraph"/>
              <w:spacing w:before="34"/>
              <w:ind w:left="68" w:right="4"/>
              <w:jc w:val="center"/>
              <w:rPr>
                <w:sz w:val="20"/>
              </w:rPr>
            </w:pPr>
            <w:r>
              <w:rPr>
                <w:spacing w:val="-10"/>
                <w:sz w:val="20"/>
              </w:rPr>
              <w:t>-</w:t>
            </w:r>
          </w:p>
        </w:tc>
        <w:tc>
          <w:tcPr>
            <w:tcW w:w="1273" w:type="dxa"/>
            <w:tcBorders>
              <w:right w:val="single" w:sz="12" w:space="0" w:color="000000"/>
            </w:tcBorders>
          </w:tcPr>
          <w:p w14:paraId="090A7880" w14:textId="77777777" w:rsidR="00EA5065" w:rsidRDefault="00073C55">
            <w:pPr>
              <w:pStyle w:val="TableParagraph"/>
              <w:spacing w:before="34"/>
              <w:ind w:left="70" w:right="1"/>
              <w:jc w:val="center"/>
              <w:rPr>
                <w:sz w:val="20"/>
              </w:rPr>
            </w:pPr>
            <w:r>
              <w:rPr>
                <w:spacing w:val="-10"/>
                <w:sz w:val="20"/>
              </w:rPr>
              <w:t>-</w:t>
            </w:r>
          </w:p>
        </w:tc>
      </w:tr>
      <w:tr w:rsidR="00EA5065" w14:paraId="0BA84505" w14:textId="77777777">
        <w:trPr>
          <w:trHeight w:val="316"/>
        </w:trPr>
        <w:tc>
          <w:tcPr>
            <w:tcW w:w="5801" w:type="dxa"/>
            <w:tcBorders>
              <w:left w:val="single" w:sz="12" w:space="0" w:color="000000"/>
            </w:tcBorders>
          </w:tcPr>
          <w:p w14:paraId="0D47FA22" w14:textId="77777777" w:rsidR="00EA5065" w:rsidRDefault="00073C55">
            <w:pPr>
              <w:pStyle w:val="TableParagraph"/>
              <w:spacing w:before="38"/>
              <w:ind w:left="119"/>
              <w:rPr>
                <w:sz w:val="20"/>
              </w:rPr>
            </w:pPr>
            <w:r>
              <w:rPr>
                <w:sz w:val="20"/>
              </w:rPr>
              <w:t>Final</w:t>
            </w:r>
            <w:r>
              <w:rPr>
                <w:spacing w:val="-7"/>
                <w:sz w:val="20"/>
              </w:rPr>
              <w:t xml:space="preserve"> </w:t>
            </w:r>
            <w:r>
              <w:rPr>
                <w:spacing w:val="-4"/>
                <w:sz w:val="20"/>
              </w:rPr>
              <w:t>Exam</w:t>
            </w:r>
          </w:p>
        </w:tc>
        <w:tc>
          <w:tcPr>
            <w:tcW w:w="1278" w:type="dxa"/>
          </w:tcPr>
          <w:p w14:paraId="1D53A553" w14:textId="77777777" w:rsidR="00EA5065" w:rsidRDefault="00073C55">
            <w:pPr>
              <w:pStyle w:val="TableParagraph"/>
              <w:spacing w:before="38"/>
              <w:ind w:left="68" w:right="11"/>
              <w:jc w:val="center"/>
              <w:rPr>
                <w:sz w:val="20"/>
              </w:rPr>
            </w:pPr>
            <w:r>
              <w:rPr>
                <w:spacing w:val="-5"/>
                <w:sz w:val="20"/>
              </w:rPr>
              <w:t>14</w:t>
            </w:r>
          </w:p>
        </w:tc>
        <w:tc>
          <w:tcPr>
            <w:tcW w:w="1278" w:type="dxa"/>
          </w:tcPr>
          <w:p w14:paraId="2CFA12C2" w14:textId="77777777" w:rsidR="00EA5065" w:rsidRDefault="00073C55">
            <w:pPr>
              <w:pStyle w:val="TableParagraph"/>
              <w:spacing w:before="38"/>
              <w:ind w:left="68" w:right="8"/>
              <w:jc w:val="center"/>
              <w:rPr>
                <w:sz w:val="20"/>
              </w:rPr>
            </w:pPr>
            <w:r>
              <w:rPr>
                <w:spacing w:val="-10"/>
                <w:sz w:val="20"/>
              </w:rPr>
              <w:t>3</w:t>
            </w:r>
          </w:p>
        </w:tc>
        <w:tc>
          <w:tcPr>
            <w:tcW w:w="1273" w:type="dxa"/>
            <w:tcBorders>
              <w:right w:val="single" w:sz="12" w:space="0" w:color="000000"/>
            </w:tcBorders>
          </w:tcPr>
          <w:p w14:paraId="10AE5965" w14:textId="77777777" w:rsidR="00EA5065" w:rsidRDefault="00073C55">
            <w:pPr>
              <w:pStyle w:val="TableParagraph"/>
              <w:spacing w:before="38"/>
              <w:ind w:left="70" w:right="11"/>
              <w:jc w:val="center"/>
              <w:rPr>
                <w:sz w:val="20"/>
              </w:rPr>
            </w:pPr>
            <w:r>
              <w:rPr>
                <w:spacing w:val="-5"/>
                <w:sz w:val="20"/>
              </w:rPr>
              <w:t>42</w:t>
            </w:r>
          </w:p>
        </w:tc>
      </w:tr>
      <w:tr w:rsidR="00EA5065" w14:paraId="7BC9AA88" w14:textId="77777777">
        <w:trPr>
          <w:trHeight w:val="311"/>
        </w:trPr>
        <w:tc>
          <w:tcPr>
            <w:tcW w:w="5801" w:type="dxa"/>
            <w:tcBorders>
              <w:left w:val="single" w:sz="12" w:space="0" w:color="000000"/>
              <w:bottom w:val="single" w:sz="12" w:space="0" w:color="000000"/>
            </w:tcBorders>
          </w:tcPr>
          <w:p w14:paraId="516C95AD" w14:textId="77777777" w:rsidR="00EA5065" w:rsidRDefault="00073C55">
            <w:pPr>
              <w:pStyle w:val="TableParagraph"/>
              <w:spacing w:before="34"/>
              <w:ind w:left="119"/>
              <w:rPr>
                <w:sz w:val="20"/>
              </w:rPr>
            </w:pPr>
            <w:r>
              <w:rPr>
                <w:sz w:val="20"/>
              </w:rPr>
              <w:t>Studying</w:t>
            </w:r>
            <w:r>
              <w:rPr>
                <w:spacing w:val="-8"/>
                <w:sz w:val="20"/>
              </w:rPr>
              <w:t xml:space="preserve"> </w:t>
            </w:r>
            <w:r>
              <w:rPr>
                <w:sz w:val="20"/>
              </w:rPr>
              <w:t>for Final</w:t>
            </w:r>
            <w:r>
              <w:rPr>
                <w:spacing w:val="-10"/>
                <w:sz w:val="20"/>
              </w:rPr>
              <w:t xml:space="preserve"> </w:t>
            </w:r>
            <w:r>
              <w:rPr>
                <w:spacing w:val="-4"/>
                <w:sz w:val="20"/>
              </w:rPr>
              <w:t>Exam</w:t>
            </w:r>
          </w:p>
        </w:tc>
        <w:tc>
          <w:tcPr>
            <w:tcW w:w="1278" w:type="dxa"/>
          </w:tcPr>
          <w:p w14:paraId="4DB6E4EA" w14:textId="77777777" w:rsidR="00EA5065" w:rsidRDefault="00073C55">
            <w:pPr>
              <w:pStyle w:val="TableParagraph"/>
              <w:spacing w:before="34"/>
              <w:ind w:left="68" w:right="11"/>
              <w:jc w:val="center"/>
              <w:rPr>
                <w:sz w:val="20"/>
              </w:rPr>
            </w:pPr>
            <w:r>
              <w:rPr>
                <w:spacing w:val="-5"/>
                <w:sz w:val="20"/>
              </w:rPr>
              <w:t>14</w:t>
            </w:r>
          </w:p>
        </w:tc>
        <w:tc>
          <w:tcPr>
            <w:tcW w:w="1278" w:type="dxa"/>
          </w:tcPr>
          <w:p w14:paraId="7C78C164" w14:textId="77777777" w:rsidR="00EA5065" w:rsidRDefault="00073C55">
            <w:pPr>
              <w:pStyle w:val="TableParagraph"/>
              <w:spacing w:before="34"/>
              <w:ind w:left="68" w:right="8"/>
              <w:jc w:val="center"/>
              <w:rPr>
                <w:sz w:val="20"/>
              </w:rPr>
            </w:pPr>
            <w:r>
              <w:rPr>
                <w:spacing w:val="-10"/>
                <w:sz w:val="20"/>
              </w:rPr>
              <w:t>3</w:t>
            </w:r>
          </w:p>
        </w:tc>
        <w:tc>
          <w:tcPr>
            <w:tcW w:w="1273" w:type="dxa"/>
            <w:tcBorders>
              <w:right w:val="single" w:sz="12" w:space="0" w:color="000000"/>
            </w:tcBorders>
          </w:tcPr>
          <w:p w14:paraId="3FA0181B" w14:textId="77777777" w:rsidR="00EA5065" w:rsidRDefault="00073C55">
            <w:pPr>
              <w:pStyle w:val="TableParagraph"/>
              <w:spacing w:before="34"/>
              <w:ind w:left="70" w:right="11"/>
              <w:jc w:val="center"/>
              <w:rPr>
                <w:sz w:val="20"/>
              </w:rPr>
            </w:pPr>
            <w:r>
              <w:rPr>
                <w:spacing w:val="-5"/>
                <w:sz w:val="20"/>
              </w:rPr>
              <w:t>42</w:t>
            </w:r>
          </w:p>
        </w:tc>
      </w:tr>
      <w:tr w:rsidR="00EA5065" w14:paraId="025CDC4C" w14:textId="77777777">
        <w:trPr>
          <w:trHeight w:val="310"/>
        </w:trPr>
        <w:tc>
          <w:tcPr>
            <w:tcW w:w="5801" w:type="dxa"/>
            <w:tcBorders>
              <w:top w:val="single" w:sz="12" w:space="0" w:color="000000"/>
              <w:left w:val="single" w:sz="12" w:space="0" w:color="000000"/>
              <w:bottom w:val="single" w:sz="12" w:space="0" w:color="000000"/>
            </w:tcBorders>
          </w:tcPr>
          <w:p w14:paraId="02A024BD" w14:textId="77777777" w:rsidR="00EA5065" w:rsidRDefault="00073C55">
            <w:pPr>
              <w:pStyle w:val="TableParagraph"/>
              <w:spacing w:before="33"/>
              <w:ind w:left="119"/>
              <w:rPr>
                <w:sz w:val="20"/>
              </w:rPr>
            </w:pPr>
            <w:r>
              <w:rPr>
                <w:sz w:val="20"/>
              </w:rPr>
              <w:t>Supplemental</w:t>
            </w:r>
            <w:r>
              <w:rPr>
                <w:spacing w:val="-13"/>
                <w:sz w:val="20"/>
              </w:rPr>
              <w:t xml:space="preserve"> </w:t>
            </w:r>
            <w:r>
              <w:rPr>
                <w:spacing w:val="-4"/>
                <w:sz w:val="20"/>
              </w:rPr>
              <w:t>Exam</w:t>
            </w:r>
          </w:p>
        </w:tc>
        <w:tc>
          <w:tcPr>
            <w:tcW w:w="1278" w:type="dxa"/>
          </w:tcPr>
          <w:p w14:paraId="54AE078E" w14:textId="77777777" w:rsidR="00EA5065" w:rsidRDefault="00073C55">
            <w:pPr>
              <w:pStyle w:val="TableParagraph"/>
              <w:spacing w:before="33"/>
              <w:ind w:left="68" w:right="7"/>
              <w:jc w:val="center"/>
              <w:rPr>
                <w:sz w:val="20"/>
              </w:rPr>
            </w:pPr>
            <w:r>
              <w:rPr>
                <w:spacing w:val="-10"/>
                <w:sz w:val="20"/>
              </w:rPr>
              <w:t>1</w:t>
            </w:r>
          </w:p>
        </w:tc>
        <w:tc>
          <w:tcPr>
            <w:tcW w:w="1278" w:type="dxa"/>
          </w:tcPr>
          <w:p w14:paraId="3364A277" w14:textId="77777777" w:rsidR="00EA5065" w:rsidRDefault="00073C55">
            <w:pPr>
              <w:pStyle w:val="TableParagraph"/>
              <w:spacing w:before="33"/>
              <w:ind w:left="68" w:right="8"/>
              <w:jc w:val="center"/>
              <w:rPr>
                <w:sz w:val="20"/>
              </w:rPr>
            </w:pPr>
            <w:r>
              <w:rPr>
                <w:spacing w:val="-10"/>
                <w:sz w:val="20"/>
              </w:rPr>
              <w:t>2</w:t>
            </w:r>
          </w:p>
        </w:tc>
        <w:tc>
          <w:tcPr>
            <w:tcW w:w="1273" w:type="dxa"/>
            <w:tcBorders>
              <w:right w:val="single" w:sz="12" w:space="0" w:color="000000"/>
            </w:tcBorders>
          </w:tcPr>
          <w:p w14:paraId="36B96B79" w14:textId="77777777" w:rsidR="00EA5065" w:rsidRDefault="00073C55">
            <w:pPr>
              <w:pStyle w:val="TableParagraph"/>
              <w:spacing w:before="33"/>
              <w:ind w:left="70" w:right="6"/>
              <w:jc w:val="center"/>
              <w:rPr>
                <w:sz w:val="20"/>
              </w:rPr>
            </w:pPr>
            <w:r>
              <w:rPr>
                <w:spacing w:val="-10"/>
                <w:sz w:val="20"/>
              </w:rPr>
              <w:t>2</w:t>
            </w:r>
          </w:p>
        </w:tc>
      </w:tr>
      <w:tr w:rsidR="008B2906" w14:paraId="27168A6E" w14:textId="77777777">
        <w:trPr>
          <w:trHeight w:val="310"/>
        </w:trPr>
        <w:tc>
          <w:tcPr>
            <w:tcW w:w="5801" w:type="dxa"/>
            <w:tcBorders>
              <w:top w:val="single" w:sz="12" w:space="0" w:color="000000"/>
              <w:left w:val="single" w:sz="12" w:space="0" w:color="000000"/>
              <w:bottom w:val="single" w:sz="12" w:space="0" w:color="000000"/>
            </w:tcBorders>
          </w:tcPr>
          <w:p w14:paraId="3F7C1332" w14:textId="77777777" w:rsidR="008B2906" w:rsidRDefault="008B2906" w:rsidP="008B2906">
            <w:pPr>
              <w:pStyle w:val="TableParagraph"/>
              <w:spacing w:before="33"/>
              <w:ind w:left="119"/>
              <w:rPr>
                <w:sz w:val="20"/>
              </w:rPr>
            </w:pPr>
            <w:r>
              <w:rPr>
                <w:sz w:val="20"/>
              </w:rPr>
              <w:t>Studying</w:t>
            </w:r>
            <w:r>
              <w:rPr>
                <w:spacing w:val="-12"/>
                <w:sz w:val="20"/>
              </w:rPr>
              <w:t xml:space="preserve"> </w:t>
            </w:r>
            <w:r>
              <w:rPr>
                <w:sz w:val="20"/>
              </w:rPr>
              <w:t>for</w:t>
            </w:r>
            <w:r>
              <w:rPr>
                <w:spacing w:val="-4"/>
                <w:sz w:val="20"/>
              </w:rPr>
              <w:t xml:space="preserve"> </w:t>
            </w:r>
            <w:r>
              <w:rPr>
                <w:sz w:val="20"/>
              </w:rPr>
              <w:t>Supplemental</w:t>
            </w:r>
            <w:r>
              <w:rPr>
                <w:spacing w:val="-10"/>
                <w:sz w:val="20"/>
              </w:rPr>
              <w:t xml:space="preserve"> </w:t>
            </w:r>
            <w:r>
              <w:rPr>
                <w:spacing w:val="-4"/>
                <w:sz w:val="20"/>
              </w:rPr>
              <w:t>Exam</w:t>
            </w:r>
          </w:p>
        </w:tc>
        <w:tc>
          <w:tcPr>
            <w:tcW w:w="1278" w:type="dxa"/>
          </w:tcPr>
          <w:p w14:paraId="15F938DD" w14:textId="10A917C7" w:rsidR="008B2906" w:rsidRDefault="008B2906" w:rsidP="008B2906">
            <w:pPr>
              <w:pStyle w:val="TableParagraph"/>
              <w:spacing w:before="33"/>
              <w:ind w:left="68" w:right="11"/>
              <w:jc w:val="center"/>
              <w:rPr>
                <w:sz w:val="20"/>
              </w:rPr>
            </w:pPr>
            <w:r>
              <w:rPr>
                <w:sz w:val="20"/>
              </w:rPr>
              <w:t>1</w:t>
            </w:r>
          </w:p>
        </w:tc>
        <w:tc>
          <w:tcPr>
            <w:tcW w:w="1278" w:type="dxa"/>
          </w:tcPr>
          <w:p w14:paraId="15073CA5" w14:textId="5DF32D68" w:rsidR="008B2906" w:rsidRDefault="008B2906" w:rsidP="008B2906">
            <w:pPr>
              <w:pStyle w:val="TableParagraph"/>
              <w:spacing w:before="33"/>
              <w:ind w:left="68" w:right="8"/>
              <w:jc w:val="center"/>
              <w:rPr>
                <w:sz w:val="20"/>
              </w:rPr>
            </w:pPr>
            <w:r>
              <w:rPr>
                <w:sz w:val="20"/>
              </w:rPr>
              <w:t>3</w:t>
            </w:r>
          </w:p>
        </w:tc>
        <w:tc>
          <w:tcPr>
            <w:tcW w:w="1273" w:type="dxa"/>
            <w:tcBorders>
              <w:right w:val="single" w:sz="12" w:space="0" w:color="000000"/>
            </w:tcBorders>
          </w:tcPr>
          <w:p w14:paraId="51AE4EEC" w14:textId="10D756DC" w:rsidR="008B2906" w:rsidRDefault="008B2906" w:rsidP="008B2906">
            <w:pPr>
              <w:pStyle w:val="TableParagraph"/>
              <w:spacing w:before="33"/>
              <w:ind w:left="70" w:right="11"/>
              <w:jc w:val="center"/>
              <w:rPr>
                <w:sz w:val="20"/>
              </w:rPr>
            </w:pPr>
            <w:r>
              <w:rPr>
                <w:sz w:val="20"/>
              </w:rPr>
              <w:t>15</w:t>
            </w:r>
          </w:p>
        </w:tc>
      </w:tr>
      <w:tr w:rsidR="00EA5065" w14:paraId="4A30B336" w14:textId="77777777">
        <w:trPr>
          <w:trHeight w:val="311"/>
        </w:trPr>
        <w:tc>
          <w:tcPr>
            <w:tcW w:w="5801" w:type="dxa"/>
            <w:vMerge w:val="restart"/>
            <w:tcBorders>
              <w:top w:val="single" w:sz="12" w:space="0" w:color="000000"/>
              <w:left w:val="nil"/>
              <w:bottom w:val="nil"/>
              <w:right w:val="single" w:sz="12" w:space="0" w:color="000000"/>
            </w:tcBorders>
          </w:tcPr>
          <w:p w14:paraId="26C95782" w14:textId="77777777" w:rsidR="00EA5065" w:rsidRDefault="00EA5065">
            <w:pPr>
              <w:pStyle w:val="TableParagraph"/>
              <w:rPr>
                <w:sz w:val="20"/>
              </w:rPr>
            </w:pPr>
          </w:p>
        </w:tc>
        <w:tc>
          <w:tcPr>
            <w:tcW w:w="2556" w:type="dxa"/>
            <w:gridSpan w:val="2"/>
            <w:tcBorders>
              <w:left w:val="single" w:sz="12" w:space="0" w:color="000000"/>
            </w:tcBorders>
          </w:tcPr>
          <w:p w14:paraId="152EDCE3" w14:textId="77777777" w:rsidR="00EA5065" w:rsidRDefault="00073C55">
            <w:pPr>
              <w:pStyle w:val="TableParagraph"/>
              <w:spacing w:before="38"/>
              <w:ind w:left="1142"/>
              <w:rPr>
                <w:b/>
                <w:sz w:val="20"/>
              </w:rPr>
            </w:pPr>
            <w:r>
              <w:rPr>
                <w:b/>
                <w:sz w:val="20"/>
              </w:rPr>
              <w:t>Total</w:t>
            </w:r>
            <w:r>
              <w:rPr>
                <w:b/>
                <w:spacing w:val="-3"/>
                <w:sz w:val="20"/>
              </w:rPr>
              <w:t xml:space="preserve"> </w:t>
            </w:r>
            <w:r>
              <w:rPr>
                <w:b/>
                <w:spacing w:val="-2"/>
                <w:sz w:val="20"/>
              </w:rPr>
              <w:t>workload</w:t>
            </w:r>
          </w:p>
        </w:tc>
        <w:tc>
          <w:tcPr>
            <w:tcW w:w="1273" w:type="dxa"/>
            <w:tcBorders>
              <w:right w:val="single" w:sz="12" w:space="0" w:color="000000"/>
            </w:tcBorders>
          </w:tcPr>
          <w:p w14:paraId="41DCAEF5" w14:textId="77777777" w:rsidR="00EA5065" w:rsidRDefault="00073C55">
            <w:pPr>
              <w:pStyle w:val="TableParagraph"/>
              <w:spacing w:before="33"/>
              <w:ind w:left="70" w:right="11"/>
              <w:jc w:val="center"/>
              <w:rPr>
                <w:sz w:val="20"/>
              </w:rPr>
            </w:pPr>
            <w:r>
              <w:rPr>
                <w:spacing w:val="-5"/>
                <w:sz w:val="20"/>
              </w:rPr>
              <w:t>225</w:t>
            </w:r>
          </w:p>
        </w:tc>
      </w:tr>
      <w:tr w:rsidR="00EA5065" w14:paraId="108B225E" w14:textId="77777777">
        <w:trPr>
          <w:trHeight w:val="350"/>
        </w:trPr>
        <w:tc>
          <w:tcPr>
            <w:tcW w:w="5801" w:type="dxa"/>
            <w:vMerge/>
            <w:tcBorders>
              <w:top w:val="nil"/>
              <w:left w:val="nil"/>
              <w:bottom w:val="nil"/>
              <w:right w:val="single" w:sz="12" w:space="0" w:color="000000"/>
            </w:tcBorders>
          </w:tcPr>
          <w:p w14:paraId="49580006" w14:textId="77777777" w:rsidR="00EA5065" w:rsidRDefault="00EA5065">
            <w:pPr>
              <w:rPr>
                <w:sz w:val="2"/>
                <w:szCs w:val="2"/>
              </w:rPr>
            </w:pPr>
          </w:p>
        </w:tc>
        <w:tc>
          <w:tcPr>
            <w:tcW w:w="2556" w:type="dxa"/>
            <w:gridSpan w:val="2"/>
            <w:tcBorders>
              <w:left w:val="single" w:sz="12" w:space="0" w:color="000000"/>
            </w:tcBorders>
          </w:tcPr>
          <w:p w14:paraId="5005C51D" w14:textId="77777777" w:rsidR="00EA5065" w:rsidRDefault="00073C55">
            <w:pPr>
              <w:pStyle w:val="TableParagraph"/>
              <w:spacing w:before="58"/>
              <w:ind w:left="782"/>
              <w:rPr>
                <w:b/>
                <w:sz w:val="20"/>
              </w:rPr>
            </w:pPr>
            <w:r>
              <w:rPr>
                <w:b/>
                <w:sz w:val="20"/>
              </w:rPr>
              <w:t>Total</w:t>
            </w:r>
            <w:r>
              <w:rPr>
                <w:b/>
                <w:spacing w:val="-8"/>
                <w:sz w:val="20"/>
              </w:rPr>
              <w:t xml:space="preserve"> </w:t>
            </w:r>
            <w:r>
              <w:rPr>
                <w:b/>
                <w:sz w:val="20"/>
              </w:rPr>
              <w:t>workload</w:t>
            </w:r>
            <w:r>
              <w:rPr>
                <w:b/>
                <w:spacing w:val="-7"/>
                <w:sz w:val="20"/>
              </w:rPr>
              <w:t xml:space="preserve"> </w:t>
            </w:r>
            <w:r>
              <w:rPr>
                <w:b/>
                <w:sz w:val="20"/>
              </w:rPr>
              <w:t>/</w:t>
            </w:r>
            <w:r>
              <w:rPr>
                <w:b/>
                <w:spacing w:val="-5"/>
                <w:sz w:val="20"/>
              </w:rPr>
              <w:t xml:space="preserve"> 30</w:t>
            </w:r>
          </w:p>
        </w:tc>
        <w:tc>
          <w:tcPr>
            <w:tcW w:w="1273" w:type="dxa"/>
            <w:tcBorders>
              <w:right w:val="single" w:sz="12" w:space="0" w:color="000000"/>
            </w:tcBorders>
          </w:tcPr>
          <w:p w14:paraId="0867C8B3" w14:textId="77777777" w:rsidR="00EA5065" w:rsidRDefault="00073C55">
            <w:pPr>
              <w:pStyle w:val="TableParagraph"/>
              <w:spacing w:before="53"/>
              <w:ind w:left="70" w:right="11"/>
              <w:jc w:val="center"/>
              <w:rPr>
                <w:sz w:val="20"/>
              </w:rPr>
            </w:pPr>
            <w:r>
              <w:rPr>
                <w:spacing w:val="-2"/>
                <w:sz w:val="20"/>
              </w:rPr>
              <w:t>225/30</w:t>
            </w:r>
          </w:p>
        </w:tc>
      </w:tr>
      <w:tr w:rsidR="00EA5065" w14:paraId="1882E33E" w14:textId="77777777">
        <w:trPr>
          <w:trHeight w:val="311"/>
        </w:trPr>
        <w:tc>
          <w:tcPr>
            <w:tcW w:w="5801" w:type="dxa"/>
            <w:vMerge/>
            <w:tcBorders>
              <w:top w:val="nil"/>
              <w:left w:val="nil"/>
              <w:bottom w:val="nil"/>
              <w:right w:val="single" w:sz="12" w:space="0" w:color="000000"/>
            </w:tcBorders>
          </w:tcPr>
          <w:p w14:paraId="44B2317C" w14:textId="77777777" w:rsidR="00EA5065" w:rsidRDefault="00EA5065">
            <w:pPr>
              <w:rPr>
                <w:sz w:val="2"/>
                <w:szCs w:val="2"/>
              </w:rPr>
            </w:pPr>
          </w:p>
        </w:tc>
        <w:tc>
          <w:tcPr>
            <w:tcW w:w="2556" w:type="dxa"/>
            <w:gridSpan w:val="2"/>
            <w:tcBorders>
              <w:left w:val="single" w:sz="12" w:space="0" w:color="000000"/>
              <w:bottom w:val="single" w:sz="12" w:space="0" w:color="000000"/>
            </w:tcBorders>
          </w:tcPr>
          <w:p w14:paraId="03214AE0" w14:textId="77777777" w:rsidR="00EA5065" w:rsidRDefault="00073C55">
            <w:pPr>
              <w:pStyle w:val="TableParagraph"/>
              <w:spacing w:before="39"/>
              <w:ind w:left="666"/>
              <w:rPr>
                <w:b/>
                <w:sz w:val="20"/>
              </w:rPr>
            </w:pPr>
            <w:r>
              <w:rPr>
                <w:b/>
                <w:sz w:val="20"/>
              </w:rPr>
              <w:t>Course</w:t>
            </w:r>
            <w:r>
              <w:rPr>
                <w:b/>
                <w:spacing w:val="-3"/>
                <w:sz w:val="20"/>
              </w:rPr>
              <w:t xml:space="preserve"> </w:t>
            </w:r>
            <w:r>
              <w:rPr>
                <w:b/>
                <w:sz w:val="20"/>
              </w:rPr>
              <w:t>ECTS</w:t>
            </w:r>
            <w:r>
              <w:rPr>
                <w:b/>
                <w:spacing w:val="-9"/>
                <w:sz w:val="20"/>
              </w:rPr>
              <w:t xml:space="preserve"> </w:t>
            </w:r>
            <w:r>
              <w:rPr>
                <w:b/>
                <w:spacing w:val="-2"/>
                <w:sz w:val="20"/>
              </w:rPr>
              <w:t>Credit</w:t>
            </w:r>
          </w:p>
        </w:tc>
        <w:tc>
          <w:tcPr>
            <w:tcW w:w="1273" w:type="dxa"/>
            <w:tcBorders>
              <w:bottom w:val="single" w:sz="12" w:space="0" w:color="000000"/>
              <w:right w:val="single" w:sz="12" w:space="0" w:color="000000"/>
            </w:tcBorders>
          </w:tcPr>
          <w:p w14:paraId="2F422B46" w14:textId="77777777" w:rsidR="00EA5065" w:rsidRDefault="00073C55">
            <w:pPr>
              <w:pStyle w:val="TableParagraph"/>
              <w:spacing w:before="34"/>
              <w:ind w:left="70" w:right="6"/>
              <w:jc w:val="center"/>
              <w:rPr>
                <w:sz w:val="20"/>
              </w:rPr>
            </w:pPr>
            <w:r>
              <w:rPr>
                <w:spacing w:val="-5"/>
                <w:sz w:val="20"/>
              </w:rPr>
              <w:t>7,5</w:t>
            </w:r>
          </w:p>
        </w:tc>
      </w:tr>
    </w:tbl>
    <w:p w14:paraId="70547E96" w14:textId="77777777" w:rsidR="00EA5065" w:rsidRDefault="00EA5065">
      <w:pPr>
        <w:pStyle w:val="GvdeMetni"/>
        <w:spacing w:before="98" w:after="1"/>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EA5065" w14:paraId="50BA5C07" w14:textId="77777777">
        <w:trPr>
          <w:trHeight w:val="315"/>
        </w:trPr>
        <w:tc>
          <w:tcPr>
            <w:tcW w:w="9628" w:type="dxa"/>
            <w:gridSpan w:val="2"/>
            <w:tcBorders>
              <w:bottom w:val="single" w:sz="4" w:space="0" w:color="000000"/>
            </w:tcBorders>
            <w:shd w:val="clear" w:color="auto" w:fill="FCF1CC"/>
          </w:tcPr>
          <w:p w14:paraId="7489421E" w14:textId="77777777" w:rsidR="00EA5065" w:rsidRDefault="00073C55">
            <w:pPr>
              <w:pStyle w:val="TableParagraph"/>
              <w:spacing w:before="43"/>
              <w:ind w:left="59" w:right="1"/>
              <w:jc w:val="center"/>
              <w:rPr>
                <w:b/>
                <w:sz w:val="20"/>
              </w:rPr>
            </w:pPr>
            <w:r>
              <w:rPr>
                <w:b/>
                <w:spacing w:val="-2"/>
                <w:sz w:val="20"/>
              </w:rPr>
              <w:t>Evaluation</w:t>
            </w:r>
          </w:p>
        </w:tc>
      </w:tr>
      <w:tr w:rsidR="00EA5065" w14:paraId="0F78C454" w14:textId="77777777">
        <w:trPr>
          <w:trHeight w:val="369"/>
        </w:trPr>
        <w:tc>
          <w:tcPr>
            <w:tcW w:w="5801" w:type="dxa"/>
            <w:tcBorders>
              <w:top w:val="single" w:sz="4" w:space="0" w:color="000000"/>
              <w:bottom w:val="single" w:sz="4" w:space="0" w:color="000000"/>
              <w:right w:val="single" w:sz="4" w:space="0" w:color="000000"/>
            </w:tcBorders>
          </w:tcPr>
          <w:p w14:paraId="18695E60" w14:textId="77777777" w:rsidR="00EA5065" w:rsidRDefault="00073C55">
            <w:pPr>
              <w:pStyle w:val="TableParagraph"/>
              <w:spacing w:before="67"/>
              <w:ind w:left="119"/>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bottom w:val="single" w:sz="4" w:space="0" w:color="000000"/>
            </w:tcBorders>
          </w:tcPr>
          <w:p w14:paraId="1D563695" w14:textId="77777777" w:rsidR="00EA5065" w:rsidRDefault="00073C55">
            <w:pPr>
              <w:pStyle w:val="TableParagraph"/>
              <w:spacing w:before="67"/>
              <w:ind w:left="80" w:right="8"/>
              <w:jc w:val="center"/>
              <w:rPr>
                <w:b/>
                <w:sz w:val="20"/>
              </w:rPr>
            </w:pPr>
            <w:r>
              <w:rPr>
                <w:b/>
                <w:spacing w:val="-10"/>
                <w:sz w:val="20"/>
              </w:rPr>
              <w:t>%</w:t>
            </w:r>
          </w:p>
        </w:tc>
      </w:tr>
      <w:tr w:rsidR="00EA5065" w14:paraId="6FE302C2" w14:textId="77777777">
        <w:trPr>
          <w:trHeight w:val="369"/>
        </w:trPr>
        <w:tc>
          <w:tcPr>
            <w:tcW w:w="5801" w:type="dxa"/>
            <w:tcBorders>
              <w:top w:val="single" w:sz="4" w:space="0" w:color="000000"/>
              <w:bottom w:val="single" w:sz="4" w:space="0" w:color="000000"/>
              <w:right w:val="single" w:sz="4" w:space="0" w:color="000000"/>
            </w:tcBorders>
          </w:tcPr>
          <w:p w14:paraId="271087F5" w14:textId="77777777" w:rsidR="00EA5065" w:rsidRDefault="00073C55">
            <w:pPr>
              <w:pStyle w:val="TableParagraph"/>
              <w:spacing w:before="62"/>
              <w:ind w:left="422"/>
              <w:rPr>
                <w:sz w:val="20"/>
              </w:rPr>
            </w:pPr>
            <w:r>
              <w:rPr>
                <w:spacing w:val="-2"/>
                <w:sz w:val="20"/>
              </w:rPr>
              <w:t>Homework</w:t>
            </w:r>
          </w:p>
        </w:tc>
        <w:tc>
          <w:tcPr>
            <w:tcW w:w="3827" w:type="dxa"/>
            <w:tcBorders>
              <w:top w:val="single" w:sz="4" w:space="0" w:color="000000"/>
              <w:left w:val="single" w:sz="4" w:space="0" w:color="000000"/>
              <w:bottom w:val="single" w:sz="4" w:space="0" w:color="000000"/>
            </w:tcBorders>
          </w:tcPr>
          <w:p w14:paraId="403C99BF" w14:textId="77777777" w:rsidR="00EA5065" w:rsidRDefault="00073C55">
            <w:pPr>
              <w:pStyle w:val="TableParagraph"/>
              <w:spacing w:before="62"/>
              <w:ind w:left="80" w:right="18"/>
              <w:jc w:val="center"/>
              <w:rPr>
                <w:sz w:val="20"/>
              </w:rPr>
            </w:pPr>
            <w:r>
              <w:rPr>
                <w:spacing w:val="-5"/>
                <w:sz w:val="20"/>
              </w:rPr>
              <w:t>40</w:t>
            </w:r>
          </w:p>
        </w:tc>
      </w:tr>
      <w:tr w:rsidR="00EA5065" w14:paraId="61EEC3A7" w14:textId="77777777">
        <w:trPr>
          <w:trHeight w:val="369"/>
        </w:trPr>
        <w:tc>
          <w:tcPr>
            <w:tcW w:w="5801" w:type="dxa"/>
            <w:tcBorders>
              <w:top w:val="single" w:sz="4" w:space="0" w:color="000000"/>
              <w:bottom w:val="single" w:sz="4" w:space="0" w:color="000000"/>
              <w:right w:val="single" w:sz="4" w:space="0" w:color="000000"/>
            </w:tcBorders>
          </w:tcPr>
          <w:p w14:paraId="72EDCC87" w14:textId="77777777" w:rsidR="00EA5065" w:rsidRDefault="00073C55">
            <w:pPr>
              <w:pStyle w:val="TableParagraph"/>
              <w:spacing w:before="68"/>
              <w:ind w:left="119"/>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27CC4138" w14:textId="77777777" w:rsidR="00EA5065" w:rsidRDefault="00073C55">
            <w:pPr>
              <w:pStyle w:val="TableParagraph"/>
              <w:spacing w:before="63"/>
              <w:ind w:left="80" w:right="18"/>
              <w:jc w:val="center"/>
              <w:rPr>
                <w:sz w:val="20"/>
              </w:rPr>
            </w:pPr>
            <w:r>
              <w:rPr>
                <w:spacing w:val="-5"/>
                <w:sz w:val="20"/>
              </w:rPr>
              <w:t>60</w:t>
            </w:r>
          </w:p>
        </w:tc>
      </w:tr>
      <w:tr w:rsidR="00EA5065" w14:paraId="2B36DBDA" w14:textId="77777777">
        <w:trPr>
          <w:trHeight w:val="368"/>
        </w:trPr>
        <w:tc>
          <w:tcPr>
            <w:tcW w:w="5801" w:type="dxa"/>
            <w:tcBorders>
              <w:top w:val="single" w:sz="4" w:space="0" w:color="000000"/>
              <w:right w:val="single" w:sz="4" w:space="0" w:color="000000"/>
            </w:tcBorders>
          </w:tcPr>
          <w:p w14:paraId="1FD4D45B" w14:textId="77777777" w:rsidR="00EA5065" w:rsidRDefault="00073C55">
            <w:pPr>
              <w:pStyle w:val="TableParagraph"/>
              <w:spacing w:before="67"/>
              <w:ind w:right="66"/>
              <w:jc w:val="right"/>
              <w:rPr>
                <w:b/>
                <w:sz w:val="20"/>
              </w:rPr>
            </w:pPr>
            <w:r>
              <w:rPr>
                <w:b/>
                <w:spacing w:val="-2"/>
                <w:sz w:val="20"/>
              </w:rPr>
              <w:t>Total</w:t>
            </w:r>
          </w:p>
        </w:tc>
        <w:tc>
          <w:tcPr>
            <w:tcW w:w="3827" w:type="dxa"/>
            <w:tcBorders>
              <w:top w:val="single" w:sz="4" w:space="0" w:color="000000"/>
              <w:left w:val="single" w:sz="4" w:space="0" w:color="000000"/>
            </w:tcBorders>
          </w:tcPr>
          <w:p w14:paraId="42E3761C" w14:textId="77777777" w:rsidR="00EA5065" w:rsidRDefault="00073C55">
            <w:pPr>
              <w:pStyle w:val="TableParagraph"/>
              <w:spacing w:before="62"/>
              <w:ind w:left="80" w:right="8"/>
              <w:jc w:val="center"/>
              <w:rPr>
                <w:sz w:val="20"/>
              </w:rPr>
            </w:pPr>
            <w:r>
              <w:rPr>
                <w:spacing w:val="-5"/>
                <w:sz w:val="20"/>
              </w:rPr>
              <w:t>100</w:t>
            </w:r>
          </w:p>
        </w:tc>
      </w:tr>
    </w:tbl>
    <w:p w14:paraId="729CFF34" w14:textId="77777777" w:rsidR="00EA5065" w:rsidRDefault="00EA5065">
      <w:pPr>
        <w:pStyle w:val="GvdeMetni"/>
        <w:spacing w:before="1" w:after="1"/>
        <w:rPr>
          <w:sz w:val="1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7809"/>
        <w:gridCol w:w="1276"/>
      </w:tblGrid>
      <w:tr w:rsidR="00EA5065" w14:paraId="25718F69" w14:textId="77777777">
        <w:trPr>
          <w:trHeight w:val="743"/>
        </w:trPr>
        <w:tc>
          <w:tcPr>
            <w:tcW w:w="9635" w:type="dxa"/>
            <w:gridSpan w:val="3"/>
            <w:tcBorders>
              <w:bottom w:val="single" w:sz="6" w:space="0" w:color="000000"/>
            </w:tcBorders>
            <w:shd w:val="clear" w:color="auto" w:fill="FCF1CC"/>
          </w:tcPr>
          <w:p w14:paraId="0BF752E6" w14:textId="77777777" w:rsidR="00EA5065" w:rsidRDefault="00073C55">
            <w:pPr>
              <w:pStyle w:val="TableParagraph"/>
              <w:spacing w:before="28"/>
              <w:ind w:left="129" w:right="69"/>
              <w:jc w:val="center"/>
              <w:rPr>
                <w:b/>
                <w:sz w:val="20"/>
              </w:rPr>
            </w:pPr>
            <w:r>
              <w:rPr>
                <w:b/>
                <w:sz w:val="20"/>
              </w:rPr>
              <w:t>RELATIONSHIP</w:t>
            </w:r>
            <w:r>
              <w:rPr>
                <w:b/>
                <w:spacing w:val="-13"/>
                <w:sz w:val="20"/>
              </w:rPr>
              <w:t xml:space="preserve"> </w:t>
            </w:r>
            <w:r>
              <w:rPr>
                <w:b/>
                <w:sz w:val="20"/>
              </w:rPr>
              <w:t>BETWEEN</w:t>
            </w:r>
            <w:r>
              <w:rPr>
                <w:b/>
                <w:spacing w:val="-7"/>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1"/>
                <w:sz w:val="20"/>
              </w:rPr>
              <w:t xml:space="preserve"> </w:t>
            </w:r>
            <w:r>
              <w:rPr>
                <w:b/>
                <w:sz w:val="20"/>
              </w:rPr>
              <w:t>AND</w:t>
            </w:r>
            <w:r>
              <w:rPr>
                <w:b/>
                <w:spacing w:val="-12"/>
                <w:sz w:val="20"/>
              </w:rPr>
              <w:t xml:space="preserve"> </w:t>
            </w:r>
            <w:r>
              <w:rPr>
                <w:b/>
                <w:sz w:val="20"/>
              </w:rPr>
              <w:t>THE</w:t>
            </w:r>
            <w:r>
              <w:rPr>
                <w:b/>
                <w:spacing w:val="-6"/>
                <w:sz w:val="20"/>
              </w:rPr>
              <w:t xml:space="preserve"> </w:t>
            </w:r>
            <w:r>
              <w:rPr>
                <w:b/>
                <w:sz w:val="20"/>
              </w:rPr>
              <w:t>PROGRAM OUTCOMES</w:t>
            </w:r>
            <w:r>
              <w:rPr>
                <w:b/>
                <w:spacing w:val="-1"/>
                <w:sz w:val="20"/>
              </w:rPr>
              <w:t xml:space="preserve"> </w:t>
            </w:r>
            <w:r>
              <w:rPr>
                <w:b/>
                <w:sz w:val="20"/>
              </w:rPr>
              <w:t>(PO)</w:t>
            </w:r>
          </w:p>
          <w:p w14:paraId="2A33EF56" w14:textId="77777777" w:rsidR="00EA5065" w:rsidRDefault="00073C55">
            <w:pPr>
              <w:pStyle w:val="TableParagraph"/>
              <w:spacing w:line="226" w:lineRule="exact"/>
              <w:ind w:left="129" w:right="79"/>
              <w:jc w:val="center"/>
              <w:rPr>
                <w:b/>
                <w:sz w:val="20"/>
              </w:rPr>
            </w:pPr>
            <w:r>
              <w:rPr>
                <w:b/>
                <w:sz w:val="20"/>
              </w:rPr>
              <w:t>(4:</w:t>
            </w:r>
            <w:r>
              <w:rPr>
                <w:b/>
                <w:spacing w:val="-6"/>
                <w:sz w:val="20"/>
              </w:rPr>
              <w:t xml:space="preserve"> </w:t>
            </w:r>
            <w:r>
              <w:rPr>
                <w:b/>
                <w:sz w:val="20"/>
              </w:rPr>
              <w:t>High,</w:t>
            </w:r>
            <w:r>
              <w:rPr>
                <w:b/>
                <w:spacing w:val="-3"/>
                <w:sz w:val="20"/>
              </w:rPr>
              <w:t xml:space="preserve"> </w:t>
            </w:r>
            <w:r>
              <w:rPr>
                <w:b/>
                <w:sz w:val="20"/>
              </w:rPr>
              <w:t>3:</w:t>
            </w:r>
            <w:r>
              <w:rPr>
                <w:b/>
                <w:spacing w:val="-8"/>
                <w:sz w:val="20"/>
              </w:rPr>
              <w:t xml:space="preserve"> </w:t>
            </w:r>
            <w:r>
              <w:rPr>
                <w:b/>
                <w:sz w:val="20"/>
              </w:rPr>
              <w:t>Middle,</w:t>
            </w:r>
            <w:r>
              <w:rPr>
                <w:b/>
                <w:spacing w:val="-2"/>
                <w:sz w:val="20"/>
              </w:rPr>
              <w:t xml:space="preserve"> </w:t>
            </w:r>
            <w:r>
              <w:rPr>
                <w:b/>
                <w:sz w:val="20"/>
              </w:rPr>
              <w:t>2:</w:t>
            </w:r>
            <w:r>
              <w:rPr>
                <w:b/>
                <w:spacing w:val="-3"/>
                <w:sz w:val="20"/>
              </w:rPr>
              <w:t xml:space="preserve"> </w:t>
            </w:r>
            <w:r>
              <w:rPr>
                <w:b/>
                <w:spacing w:val="-4"/>
                <w:sz w:val="20"/>
              </w:rPr>
              <w:t>Low)</w:t>
            </w:r>
          </w:p>
        </w:tc>
      </w:tr>
      <w:tr w:rsidR="00EA5065" w14:paraId="2C7BD086" w14:textId="77777777">
        <w:trPr>
          <w:trHeight w:val="470"/>
        </w:trPr>
        <w:tc>
          <w:tcPr>
            <w:tcW w:w="550" w:type="dxa"/>
            <w:tcBorders>
              <w:top w:val="single" w:sz="6" w:space="0" w:color="000000"/>
              <w:bottom w:val="single" w:sz="6" w:space="0" w:color="000000"/>
              <w:right w:val="single" w:sz="4" w:space="0" w:color="000000"/>
            </w:tcBorders>
          </w:tcPr>
          <w:p w14:paraId="10976878" w14:textId="77777777" w:rsidR="00EA5065" w:rsidRDefault="00073C55">
            <w:pPr>
              <w:pStyle w:val="TableParagraph"/>
              <w:spacing w:before="115"/>
              <w:ind w:left="46"/>
              <w:jc w:val="center"/>
              <w:rPr>
                <w:b/>
                <w:sz w:val="20"/>
              </w:rPr>
            </w:pPr>
            <w:r>
              <w:rPr>
                <w:b/>
                <w:spacing w:val="-5"/>
                <w:sz w:val="20"/>
              </w:rPr>
              <w:t>NO</w:t>
            </w:r>
          </w:p>
        </w:tc>
        <w:tc>
          <w:tcPr>
            <w:tcW w:w="7809" w:type="dxa"/>
            <w:tcBorders>
              <w:top w:val="single" w:sz="6" w:space="0" w:color="000000"/>
              <w:left w:val="single" w:sz="4" w:space="0" w:color="000000"/>
              <w:bottom w:val="single" w:sz="6" w:space="0" w:color="000000"/>
              <w:right w:val="single" w:sz="4" w:space="0" w:color="000000"/>
            </w:tcBorders>
          </w:tcPr>
          <w:p w14:paraId="1B8F7559" w14:textId="77777777" w:rsidR="00EA5065" w:rsidRDefault="00073C55">
            <w:pPr>
              <w:pStyle w:val="TableParagraph"/>
              <w:spacing w:before="115"/>
              <w:ind w:left="60"/>
              <w:jc w:val="center"/>
              <w:rPr>
                <w:b/>
                <w:sz w:val="20"/>
              </w:rPr>
            </w:pPr>
            <w:r>
              <w:rPr>
                <w:b/>
                <w:spacing w:val="-2"/>
                <w:sz w:val="20"/>
              </w:rPr>
              <w:t>PROGRAM</w:t>
            </w:r>
            <w:r>
              <w:rPr>
                <w:b/>
                <w:spacing w:val="1"/>
                <w:sz w:val="20"/>
              </w:rPr>
              <w:t xml:space="preserve"> </w:t>
            </w:r>
            <w:r>
              <w:rPr>
                <w:b/>
                <w:spacing w:val="-2"/>
                <w:sz w:val="20"/>
              </w:rPr>
              <w:t>OUTCOME</w:t>
            </w:r>
          </w:p>
        </w:tc>
        <w:tc>
          <w:tcPr>
            <w:tcW w:w="1276" w:type="dxa"/>
            <w:tcBorders>
              <w:top w:val="single" w:sz="6" w:space="0" w:color="000000"/>
              <w:left w:val="single" w:sz="4" w:space="0" w:color="000000"/>
              <w:bottom w:val="single" w:sz="6" w:space="0" w:color="000000"/>
            </w:tcBorders>
          </w:tcPr>
          <w:p w14:paraId="6995A22F" w14:textId="77777777" w:rsidR="00EA5065" w:rsidRDefault="00073C55">
            <w:pPr>
              <w:pStyle w:val="TableParagraph"/>
              <w:spacing w:before="115"/>
              <w:ind w:left="80" w:right="18"/>
              <w:jc w:val="center"/>
              <w:rPr>
                <w:b/>
                <w:sz w:val="20"/>
              </w:rPr>
            </w:pPr>
            <w:r>
              <w:rPr>
                <w:b/>
                <w:spacing w:val="-2"/>
                <w:sz w:val="20"/>
              </w:rPr>
              <w:t>Contribution</w:t>
            </w:r>
          </w:p>
        </w:tc>
      </w:tr>
      <w:tr w:rsidR="00EA5065" w14:paraId="32A53165" w14:textId="77777777">
        <w:trPr>
          <w:trHeight w:val="709"/>
        </w:trPr>
        <w:tc>
          <w:tcPr>
            <w:tcW w:w="550" w:type="dxa"/>
            <w:tcBorders>
              <w:top w:val="single" w:sz="6" w:space="0" w:color="000000"/>
              <w:bottom w:val="single" w:sz="6" w:space="0" w:color="000000"/>
              <w:right w:val="single" w:sz="6" w:space="0" w:color="000000"/>
            </w:tcBorders>
          </w:tcPr>
          <w:p w14:paraId="24FB6A4A" w14:textId="77777777" w:rsidR="00EA5065" w:rsidRDefault="00EA5065">
            <w:pPr>
              <w:pStyle w:val="TableParagraph"/>
              <w:spacing w:before="10"/>
              <w:rPr>
                <w:sz w:val="20"/>
              </w:rPr>
            </w:pPr>
          </w:p>
          <w:p w14:paraId="5C2968E8" w14:textId="77777777" w:rsidR="00EA5065" w:rsidRDefault="00073C55">
            <w:pPr>
              <w:pStyle w:val="TableParagraph"/>
              <w:ind w:left="61"/>
              <w:jc w:val="center"/>
              <w:rPr>
                <w:b/>
                <w:sz w:val="20"/>
              </w:rPr>
            </w:pPr>
            <w:r>
              <w:rPr>
                <w:b/>
                <w:spacing w:val="-10"/>
                <w:sz w:val="20"/>
              </w:rPr>
              <w:t>1</w:t>
            </w:r>
          </w:p>
        </w:tc>
        <w:tc>
          <w:tcPr>
            <w:tcW w:w="7809" w:type="dxa"/>
            <w:tcBorders>
              <w:top w:val="single" w:sz="6" w:space="0" w:color="000000"/>
              <w:left w:val="single" w:sz="6" w:space="0" w:color="000000"/>
              <w:bottom w:val="single" w:sz="6" w:space="0" w:color="000000"/>
              <w:right w:val="single" w:sz="6" w:space="0" w:color="000000"/>
            </w:tcBorders>
          </w:tcPr>
          <w:p w14:paraId="3BAA65D2" w14:textId="77777777" w:rsidR="00EA5065" w:rsidRDefault="00073C55">
            <w:pPr>
              <w:pStyle w:val="TableParagraph"/>
              <w:spacing w:before="19"/>
              <w:ind w:left="76"/>
              <w:rPr>
                <w:sz w:val="20"/>
              </w:rPr>
            </w:pPr>
            <w:r>
              <w:rPr>
                <w:sz w:val="20"/>
              </w:rPr>
              <w:t>Ability</w:t>
            </w:r>
            <w:r>
              <w:rPr>
                <w:spacing w:val="-15"/>
                <w:sz w:val="20"/>
              </w:rPr>
              <w:t xml:space="preserve"> </w:t>
            </w:r>
            <w:r>
              <w:rPr>
                <w:sz w:val="20"/>
              </w:rPr>
              <w:t>to</w:t>
            </w:r>
            <w:r>
              <w:rPr>
                <w:spacing w:val="-11"/>
                <w:sz w:val="20"/>
              </w:rPr>
              <w:t xml:space="preserve"> </w:t>
            </w:r>
            <w:r>
              <w:rPr>
                <w:sz w:val="20"/>
              </w:rPr>
              <w:t>collect</w:t>
            </w:r>
            <w:r>
              <w:rPr>
                <w:spacing w:val="-2"/>
                <w:sz w:val="20"/>
              </w:rPr>
              <w:t xml:space="preserve"> </w:t>
            </w:r>
            <w:r>
              <w:rPr>
                <w:sz w:val="20"/>
              </w:rPr>
              <w:t>information</w:t>
            </w:r>
            <w:r>
              <w:rPr>
                <w:spacing w:val="-2"/>
                <w:sz w:val="20"/>
              </w:rPr>
              <w:t xml:space="preserve"> </w:t>
            </w:r>
            <w:r>
              <w:rPr>
                <w:sz w:val="20"/>
              </w:rPr>
              <w:t>about</w:t>
            </w:r>
            <w:r>
              <w:rPr>
                <w:spacing w:val="-7"/>
                <w:sz w:val="20"/>
              </w:rPr>
              <w:t xml:space="preserve"> </w:t>
            </w:r>
            <w:r>
              <w:rPr>
                <w:sz w:val="20"/>
              </w:rPr>
              <w:t>health</w:t>
            </w:r>
            <w:r>
              <w:rPr>
                <w:spacing w:val="-5"/>
                <w:sz w:val="20"/>
              </w:rPr>
              <w:t xml:space="preserve"> </w:t>
            </w:r>
            <w:r>
              <w:rPr>
                <w:sz w:val="20"/>
              </w:rPr>
              <w:t>sciences</w:t>
            </w:r>
            <w:r>
              <w:rPr>
                <w:spacing w:val="-4"/>
                <w:sz w:val="20"/>
              </w:rPr>
              <w:t xml:space="preserve"> </w:t>
            </w:r>
            <w:r>
              <w:rPr>
                <w:sz w:val="20"/>
              </w:rPr>
              <w:t>and</w:t>
            </w:r>
            <w:r>
              <w:rPr>
                <w:spacing w:val="-9"/>
                <w:sz w:val="20"/>
              </w:rPr>
              <w:t xml:space="preserve"> </w:t>
            </w:r>
            <w:r>
              <w:rPr>
                <w:sz w:val="20"/>
              </w:rPr>
              <w:t>to</w:t>
            </w:r>
            <w:r>
              <w:rPr>
                <w:spacing w:val="-8"/>
                <w:sz w:val="20"/>
              </w:rPr>
              <w:t xml:space="preserve"> </w:t>
            </w:r>
            <w:r>
              <w:rPr>
                <w:sz w:val="20"/>
              </w:rPr>
              <w:t>apply</w:t>
            </w:r>
            <w:r>
              <w:rPr>
                <w:spacing w:val="-12"/>
                <w:sz w:val="20"/>
              </w:rPr>
              <w:t xml:space="preserve"> </w:t>
            </w:r>
            <w:r>
              <w:rPr>
                <w:sz w:val="20"/>
              </w:rPr>
              <w:t>the</w:t>
            </w:r>
            <w:r>
              <w:rPr>
                <w:spacing w:val="-11"/>
                <w:sz w:val="20"/>
              </w:rPr>
              <w:t xml:space="preserve"> </w:t>
            </w:r>
            <w:r>
              <w:rPr>
                <w:sz w:val="20"/>
              </w:rPr>
              <w:t>acquired</w:t>
            </w:r>
            <w:r>
              <w:rPr>
                <w:spacing w:val="-6"/>
                <w:sz w:val="20"/>
              </w:rPr>
              <w:t xml:space="preserve"> </w:t>
            </w:r>
            <w:r>
              <w:rPr>
                <w:spacing w:val="-2"/>
                <w:sz w:val="20"/>
              </w:rPr>
              <w:t>knowledge</w:t>
            </w:r>
          </w:p>
        </w:tc>
        <w:tc>
          <w:tcPr>
            <w:tcW w:w="1276" w:type="dxa"/>
            <w:tcBorders>
              <w:top w:val="single" w:sz="6" w:space="0" w:color="000000"/>
              <w:left w:val="single" w:sz="6" w:space="0" w:color="000000"/>
              <w:bottom w:val="single" w:sz="6" w:space="0" w:color="000000"/>
            </w:tcBorders>
          </w:tcPr>
          <w:p w14:paraId="13110574" w14:textId="77777777" w:rsidR="00EA5065" w:rsidRDefault="00EA5065">
            <w:pPr>
              <w:pStyle w:val="TableParagraph"/>
              <w:spacing w:before="5"/>
              <w:rPr>
                <w:sz w:val="20"/>
              </w:rPr>
            </w:pPr>
          </w:p>
          <w:p w14:paraId="0F0AF6A8" w14:textId="77777777" w:rsidR="00EA5065" w:rsidRDefault="00073C55">
            <w:pPr>
              <w:pStyle w:val="TableParagraph"/>
              <w:ind w:left="74"/>
              <w:jc w:val="center"/>
              <w:rPr>
                <w:sz w:val="20"/>
              </w:rPr>
            </w:pPr>
            <w:r>
              <w:rPr>
                <w:spacing w:val="-10"/>
                <w:sz w:val="20"/>
              </w:rPr>
              <w:t>4</w:t>
            </w:r>
          </w:p>
        </w:tc>
      </w:tr>
      <w:tr w:rsidR="00EA5065" w14:paraId="2EAF6B42" w14:textId="77777777">
        <w:trPr>
          <w:trHeight w:val="546"/>
        </w:trPr>
        <w:tc>
          <w:tcPr>
            <w:tcW w:w="550" w:type="dxa"/>
            <w:tcBorders>
              <w:top w:val="single" w:sz="6" w:space="0" w:color="000000"/>
              <w:bottom w:val="single" w:sz="6" w:space="0" w:color="000000"/>
              <w:right w:val="single" w:sz="6" w:space="0" w:color="000000"/>
            </w:tcBorders>
          </w:tcPr>
          <w:p w14:paraId="0664C989" w14:textId="77777777" w:rsidR="00EA5065" w:rsidRDefault="00073C55">
            <w:pPr>
              <w:pStyle w:val="TableParagraph"/>
              <w:spacing w:before="158"/>
              <w:ind w:left="61"/>
              <w:jc w:val="center"/>
              <w:rPr>
                <w:b/>
                <w:sz w:val="20"/>
              </w:rPr>
            </w:pPr>
            <w:r>
              <w:rPr>
                <w:b/>
                <w:spacing w:val="-10"/>
                <w:sz w:val="20"/>
              </w:rPr>
              <w:t>2</w:t>
            </w:r>
          </w:p>
        </w:tc>
        <w:tc>
          <w:tcPr>
            <w:tcW w:w="7809" w:type="dxa"/>
            <w:tcBorders>
              <w:top w:val="single" w:sz="6" w:space="0" w:color="000000"/>
              <w:left w:val="single" w:sz="6" w:space="0" w:color="000000"/>
              <w:bottom w:val="single" w:sz="6" w:space="0" w:color="000000"/>
              <w:right w:val="single" w:sz="6" w:space="0" w:color="000000"/>
            </w:tcBorders>
          </w:tcPr>
          <w:p w14:paraId="63943814" w14:textId="77777777" w:rsidR="00EA5065" w:rsidRDefault="00073C55">
            <w:pPr>
              <w:pStyle w:val="TableParagraph"/>
              <w:spacing w:before="24"/>
              <w:ind w:left="76"/>
              <w:rPr>
                <w:sz w:val="20"/>
              </w:rPr>
            </w:pPr>
            <w:r>
              <w:rPr>
                <w:sz w:val="20"/>
              </w:rPr>
              <w:t>Scientific</w:t>
            </w:r>
            <w:r>
              <w:rPr>
                <w:spacing w:val="-13"/>
                <w:sz w:val="20"/>
              </w:rPr>
              <w:t xml:space="preserve"> </w:t>
            </w:r>
            <w:r>
              <w:rPr>
                <w:sz w:val="20"/>
              </w:rPr>
              <w:t>Inquiry</w:t>
            </w:r>
            <w:r>
              <w:rPr>
                <w:spacing w:val="-12"/>
                <w:sz w:val="20"/>
              </w:rPr>
              <w:t xml:space="preserve"> </w:t>
            </w:r>
            <w:r>
              <w:rPr>
                <w:sz w:val="20"/>
              </w:rPr>
              <w:t>and</w:t>
            </w:r>
            <w:r>
              <w:rPr>
                <w:spacing w:val="-13"/>
                <w:sz w:val="20"/>
              </w:rPr>
              <w:t xml:space="preserve"> </w:t>
            </w:r>
            <w:r>
              <w:rPr>
                <w:sz w:val="20"/>
              </w:rPr>
              <w:t>Hypothesis</w:t>
            </w:r>
            <w:r>
              <w:rPr>
                <w:spacing w:val="-10"/>
                <w:sz w:val="20"/>
              </w:rPr>
              <w:t xml:space="preserve"> </w:t>
            </w:r>
            <w:r>
              <w:rPr>
                <w:sz w:val="20"/>
              </w:rPr>
              <w:t>Formation</w:t>
            </w:r>
            <w:r>
              <w:rPr>
                <w:spacing w:val="-3"/>
                <w:sz w:val="20"/>
              </w:rPr>
              <w:t xml:space="preserve"> </w:t>
            </w:r>
            <w:r>
              <w:rPr>
                <w:sz w:val="20"/>
              </w:rPr>
              <w:t>Skills</w:t>
            </w:r>
            <w:r>
              <w:rPr>
                <w:spacing w:val="-8"/>
                <w:sz w:val="20"/>
              </w:rPr>
              <w:t xml:space="preserve"> </w:t>
            </w:r>
            <w:r>
              <w:rPr>
                <w:sz w:val="20"/>
              </w:rPr>
              <w:t>Literature</w:t>
            </w:r>
            <w:r>
              <w:rPr>
                <w:spacing w:val="-10"/>
                <w:sz w:val="20"/>
              </w:rPr>
              <w:t xml:space="preserve"> </w:t>
            </w:r>
            <w:r>
              <w:rPr>
                <w:sz w:val="20"/>
              </w:rPr>
              <w:t>Review</w:t>
            </w:r>
            <w:r>
              <w:rPr>
                <w:spacing w:val="-12"/>
                <w:sz w:val="20"/>
              </w:rPr>
              <w:t xml:space="preserve"> </w:t>
            </w:r>
            <w:r>
              <w:rPr>
                <w:sz w:val="20"/>
              </w:rPr>
              <w:t>and</w:t>
            </w:r>
            <w:r>
              <w:rPr>
                <w:spacing w:val="-11"/>
                <w:sz w:val="20"/>
              </w:rPr>
              <w:t xml:space="preserve"> </w:t>
            </w:r>
            <w:r>
              <w:rPr>
                <w:sz w:val="20"/>
              </w:rPr>
              <w:t>Evaluation</w:t>
            </w:r>
            <w:r>
              <w:rPr>
                <w:spacing w:val="-6"/>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483830A8" w14:textId="77777777" w:rsidR="00EA5065" w:rsidRDefault="00073C55">
            <w:pPr>
              <w:pStyle w:val="TableParagraph"/>
              <w:spacing w:before="153"/>
              <w:ind w:left="74"/>
              <w:jc w:val="center"/>
              <w:rPr>
                <w:sz w:val="20"/>
              </w:rPr>
            </w:pPr>
            <w:r>
              <w:rPr>
                <w:spacing w:val="-10"/>
                <w:sz w:val="20"/>
              </w:rPr>
              <w:t>4</w:t>
            </w:r>
          </w:p>
        </w:tc>
      </w:tr>
      <w:tr w:rsidR="00EA5065" w14:paraId="05C042F6" w14:textId="77777777">
        <w:trPr>
          <w:trHeight w:val="691"/>
        </w:trPr>
        <w:tc>
          <w:tcPr>
            <w:tcW w:w="550" w:type="dxa"/>
            <w:tcBorders>
              <w:top w:val="single" w:sz="6" w:space="0" w:color="000000"/>
              <w:bottom w:val="single" w:sz="6" w:space="0" w:color="000000"/>
              <w:right w:val="single" w:sz="6" w:space="0" w:color="000000"/>
            </w:tcBorders>
          </w:tcPr>
          <w:p w14:paraId="1AB28EBB" w14:textId="77777777" w:rsidR="00EA5065" w:rsidRDefault="00EA5065">
            <w:pPr>
              <w:pStyle w:val="TableParagraph"/>
              <w:spacing w:before="1"/>
              <w:rPr>
                <w:sz w:val="20"/>
              </w:rPr>
            </w:pPr>
          </w:p>
          <w:p w14:paraId="4F1A67E9" w14:textId="77777777" w:rsidR="00EA5065" w:rsidRDefault="00073C55">
            <w:pPr>
              <w:pStyle w:val="TableParagraph"/>
              <w:ind w:left="61"/>
              <w:jc w:val="center"/>
              <w:rPr>
                <w:b/>
                <w:sz w:val="20"/>
              </w:rPr>
            </w:pPr>
            <w:r>
              <w:rPr>
                <w:b/>
                <w:spacing w:val="-10"/>
                <w:sz w:val="20"/>
              </w:rPr>
              <w:t>3</w:t>
            </w:r>
          </w:p>
        </w:tc>
        <w:tc>
          <w:tcPr>
            <w:tcW w:w="7809" w:type="dxa"/>
            <w:tcBorders>
              <w:top w:val="single" w:sz="6" w:space="0" w:color="000000"/>
              <w:left w:val="single" w:sz="6" w:space="0" w:color="000000"/>
              <w:bottom w:val="single" w:sz="6" w:space="0" w:color="000000"/>
              <w:right w:val="single" w:sz="6" w:space="0" w:color="000000"/>
            </w:tcBorders>
          </w:tcPr>
          <w:p w14:paraId="43113687" w14:textId="77777777" w:rsidR="00EA5065" w:rsidRDefault="00073C55">
            <w:pPr>
              <w:pStyle w:val="TableParagraph"/>
              <w:spacing w:before="24"/>
              <w:ind w:left="76"/>
              <w:rPr>
                <w:sz w:val="20"/>
              </w:rPr>
            </w:pPr>
            <w:r>
              <w:rPr>
                <w:sz w:val="20"/>
              </w:rPr>
              <w:t>Literature</w:t>
            </w:r>
            <w:r>
              <w:rPr>
                <w:spacing w:val="-12"/>
                <w:sz w:val="20"/>
              </w:rPr>
              <w:t xml:space="preserve"> </w:t>
            </w:r>
            <w:r>
              <w:rPr>
                <w:sz w:val="20"/>
              </w:rPr>
              <w:t>Review</w:t>
            </w:r>
            <w:r>
              <w:rPr>
                <w:spacing w:val="-9"/>
                <w:sz w:val="20"/>
              </w:rPr>
              <w:t xml:space="preserve"> </w:t>
            </w:r>
            <w:r>
              <w:rPr>
                <w:sz w:val="20"/>
              </w:rPr>
              <w:t>and</w:t>
            </w:r>
            <w:r>
              <w:rPr>
                <w:spacing w:val="-8"/>
                <w:sz w:val="20"/>
              </w:rPr>
              <w:t xml:space="preserve"> </w:t>
            </w:r>
            <w:r>
              <w:rPr>
                <w:sz w:val="20"/>
              </w:rPr>
              <w:t>Evaluation</w:t>
            </w:r>
            <w:r>
              <w:rPr>
                <w:spacing w:val="-3"/>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0665AD91" w14:textId="77777777" w:rsidR="00EA5065" w:rsidRDefault="00073C55">
            <w:pPr>
              <w:pStyle w:val="TableParagraph"/>
              <w:spacing w:before="226"/>
              <w:ind w:left="74"/>
              <w:jc w:val="center"/>
              <w:rPr>
                <w:sz w:val="20"/>
              </w:rPr>
            </w:pPr>
            <w:r>
              <w:rPr>
                <w:spacing w:val="-10"/>
                <w:sz w:val="20"/>
              </w:rPr>
              <w:t>4</w:t>
            </w:r>
          </w:p>
        </w:tc>
      </w:tr>
      <w:tr w:rsidR="00EA5065" w14:paraId="5C1FF9DF" w14:textId="77777777">
        <w:trPr>
          <w:trHeight w:val="556"/>
        </w:trPr>
        <w:tc>
          <w:tcPr>
            <w:tcW w:w="550" w:type="dxa"/>
            <w:tcBorders>
              <w:top w:val="single" w:sz="6" w:space="0" w:color="000000"/>
              <w:bottom w:val="single" w:sz="6" w:space="0" w:color="000000"/>
              <w:right w:val="single" w:sz="6" w:space="0" w:color="000000"/>
            </w:tcBorders>
          </w:tcPr>
          <w:p w14:paraId="3BD57C15" w14:textId="77777777" w:rsidR="00EA5065" w:rsidRDefault="00073C55">
            <w:pPr>
              <w:pStyle w:val="TableParagraph"/>
              <w:spacing w:before="163"/>
              <w:ind w:left="61"/>
              <w:jc w:val="center"/>
              <w:rPr>
                <w:b/>
                <w:sz w:val="20"/>
              </w:rPr>
            </w:pPr>
            <w:r>
              <w:rPr>
                <w:b/>
                <w:spacing w:val="-10"/>
                <w:sz w:val="20"/>
              </w:rPr>
              <w:t>4</w:t>
            </w:r>
          </w:p>
        </w:tc>
        <w:tc>
          <w:tcPr>
            <w:tcW w:w="7809" w:type="dxa"/>
            <w:tcBorders>
              <w:top w:val="single" w:sz="6" w:space="0" w:color="000000"/>
              <w:left w:val="single" w:sz="6" w:space="0" w:color="000000"/>
              <w:bottom w:val="single" w:sz="6" w:space="0" w:color="000000"/>
              <w:right w:val="single" w:sz="6" w:space="0" w:color="000000"/>
            </w:tcBorders>
          </w:tcPr>
          <w:p w14:paraId="08060B9F" w14:textId="77777777" w:rsidR="00EA5065" w:rsidRDefault="00073C55">
            <w:pPr>
              <w:pStyle w:val="TableParagraph"/>
              <w:spacing w:before="24"/>
              <w:ind w:left="76"/>
              <w:rPr>
                <w:sz w:val="20"/>
              </w:rPr>
            </w:pPr>
            <w:r>
              <w:rPr>
                <w:sz w:val="20"/>
              </w:rPr>
              <w:t>Ability</w:t>
            </w:r>
            <w:r>
              <w:rPr>
                <w:spacing w:val="-12"/>
                <w:sz w:val="20"/>
              </w:rPr>
              <w:t xml:space="preserve"> </w:t>
            </w:r>
            <w:r>
              <w:rPr>
                <w:sz w:val="20"/>
              </w:rPr>
              <w:t>to</w:t>
            </w:r>
            <w:r>
              <w:rPr>
                <w:spacing w:val="-9"/>
                <w:sz w:val="20"/>
              </w:rPr>
              <w:t xml:space="preserve"> </w:t>
            </w:r>
            <w:r>
              <w:rPr>
                <w:sz w:val="20"/>
              </w:rPr>
              <w:t>design</w:t>
            </w:r>
            <w:r>
              <w:rPr>
                <w:spacing w:val="-4"/>
                <w:sz w:val="20"/>
              </w:rPr>
              <w:t xml:space="preserve"> </w:t>
            </w:r>
            <w:r>
              <w:rPr>
                <w:sz w:val="20"/>
              </w:rPr>
              <w:t>and</w:t>
            </w:r>
            <w:r>
              <w:rPr>
                <w:spacing w:val="-5"/>
                <w:sz w:val="20"/>
              </w:rPr>
              <w:t xml:space="preserve"> </w:t>
            </w:r>
            <w:r>
              <w:rPr>
                <w:sz w:val="20"/>
              </w:rPr>
              <w:t>conduct</w:t>
            </w:r>
            <w:r>
              <w:rPr>
                <w:spacing w:val="-7"/>
                <w:sz w:val="20"/>
              </w:rPr>
              <w:t xml:space="preserve"> </w:t>
            </w:r>
            <w:r>
              <w:rPr>
                <w:sz w:val="20"/>
              </w:rPr>
              <w:t>experiments,</w:t>
            </w:r>
            <w:r>
              <w:rPr>
                <w:spacing w:val="-10"/>
                <w:sz w:val="20"/>
              </w:rPr>
              <w:t xml:space="preserve"> </w:t>
            </w:r>
            <w:r>
              <w:rPr>
                <w:sz w:val="20"/>
              </w:rPr>
              <w:t>analyze</w:t>
            </w:r>
            <w:r>
              <w:rPr>
                <w:spacing w:val="-6"/>
                <w:sz w:val="20"/>
              </w:rPr>
              <w:t xml:space="preserve"> </w:t>
            </w:r>
            <w:r>
              <w:rPr>
                <w:sz w:val="20"/>
              </w:rPr>
              <w:t>and</w:t>
            </w:r>
            <w:r>
              <w:rPr>
                <w:spacing w:val="-5"/>
                <w:sz w:val="20"/>
              </w:rPr>
              <w:t xml:space="preserve"> </w:t>
            </w:r>
            <w:r>
              <w:rPr>
                <w:sz w:val="20"/>
              </w:rPr>
              <w:t>evaluate</w:t>
            </w:r>
            <w:r>
              <w:rPr>
                <w:spacing w:val="-5"/>
                <w:sz w:val="20"/>
              </w:rPr>
              <w:t xml:space="preserve"> </w:t>
            </w:r>
            <w:r>
              <w:rPr>
                <w:spacing w:val="-4"/>
                <w:sz w:val="20"/>
              </w:rPr>
              <w:t>data</w:t>
            </w:r>
          </w:p>
        </w:tc>
        <w:tc>
          <w:tcPr>
            <w:tcW w:w="1276" w:type="dxa"/>
            <w:tcBorders>
              <w:top w:val="single" w:sz="6" w:space="0" w:color="000000"/>
              <w:left w:val="single" w:sz="6" w:space="0" w:color="000000"/>
              <w:bottom w:val="single" w:sz="6" w:space="0" w:color="000000"/>
            </w:tcBorders>
          </w:tcPr>
          <w:p w14:paraId="6AF88C01" w14:textId="77777777" w:rsidR="00EA5065" w:rsidRDefault="00073C55">
            <w:pPr>
              <w:pStyle w:val="TableParagraph"/>
              <w:spacing w:before="158"/>
              <w:ind w:left="74"/>
              <w:jc w:val="center"/>
              <w:rPr>
                <w:sz w:val="20"/>
              </w:rPr>
            </w:pPr>
            <w:r>
              <w:rPr>
                <w:spacing w:val="-10"/>
                <w:sz w:val="20"/>
              </w:rPr>
              <w:t>2</w:t>
            </w:r>
          </w:p>
        </w:tc>
      </w:tr>
      <w:tr w:rsidR="00EA5065" w14:paraId="70B95776" w14:textId="77777777">
        <w:trPr>
          <w:trHeight w:val="691"/>
        </w:trPr>
        <w:tc>
          <w:tcPr>
            <w:tcW w:w="550" w:type="dxa"/>
            <w:tcBorders>
              <w:top w:val="single" w:sz="6" w:space="0" w:color="000000"/>
              <w:bottom w:val="single" w:sz="6" w:space="0" w:color="000000"/>
              <w:right w:val="single" w:sz="6" w:space="0" w:color="000000"/>
            </w:tcBorders>
          </w:tcPr>
          <w:p w14:paraId="51C1D56C" w14:textId="77777777" w:rsidR="00EA5065" w:rsidRDefault="00EA5065">
            <w:pPr>
              <w:pStyle w:val="TableParagraph"/>
              <w:rPr>
                <w:sz w:val="20"/>
              </w:rPr>
            </w:pPr>
          </w:p>
          <w:p w14:paraId="14258247" w14:textId="77777777" w:rsidR="00EA5065" w:rsidRDefault="00073C55">
            <w:pPr>
              <w:pStyle w:val="TableParagraph"/>
              <w:ind w:left="61"/>
              <w:jc w:val="center"/>
              <w:rPr>
                <w:b/>
                <w:sz w:val="20"/>
              </w:rPr>
            </w:pPr>
            <w:r>
              <w:rPr>
                <w:b/>
                <w:spacing w:val="-10"/>
                <w:sz w:val="20"/>
              </w:rPr>
              <w:t>5</w:t>
            </w:r>
          </w:p>
        </w:tc>
        <w:tc>
          <w:tcPr>
            <w:tcW w:w="7809" w:type="dxa"/>
            <w:tcBorders>
              <w:top w:val="single" w:sz="6" w:space="0" w:color="000000"/>
              <w:left w:val="single" w:sz="6" w:space="0" w:color="000000"/>
              <w:bottom w:val="single" w:sz="6" w:space="0" w:color="000000"/>
              <w:right w:val="single" w:sz="6" w:space="0" w:color="000000"/>
            </w:tcBorders>
          </w:tcPr>
          <w:p w14:paraId="7E03A2CC"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7"/>
                <w:sz w:val="20"/>
              </w:rPr>
              <w:t xml:space="preserve"> </w:t>
            </w:r>
            <w:r>
              <w:rPr>
                <w:sz w:val="20"/>
              </w:rPr>
              <w:t>recognize</w:t>
            </w:r>
            <w:r>
              <w:rPr>
                <w:spacing w:val="-9"/>
                <w:sz w:val="20"/>
              </w:rPr>
              <w:t xml:space="preserve"> </w:t>
            </w:r>
            <w:r>
              <w:rPr>
                <w:sz w:val="20"/>
              </w:rPr>
              <w:t>and</w:t>
            </w:r>
            <w:r>
              <w:rPr>
                <w:spacing w:val="-7"/>
                <w:sz w:val="20"/>
              </w:rPr>
              <w:t xml:space="preserve"> </w:t>
            </w:r>
            <w:r>
              <w:rPr>
                <w:sz w:val="20"/>
              </w:rPr>
              <w:t>use</w:t>
            </w:r>
            <w:r>
              <w:rPr>
                <w:spacing w:val="-6"/>
                <w:sz w:val="20"/>
              </w:rPr>
              <w:t xml:space="preserve"> </w:t>
            </w:r>
            <w:r>
              <w:rPr>
                <w:sz w:val="20"/>
              </w:rPr>
              <w:t>experimental</w:t>
            </w:r>
            <w:r>
              <w:rPr>
                <w:spacing w:val="-9"/>
                <w:sz w:val="20"/>
              </w:rPr>
              <w:t xml:space="preserve"> </w:t>
            </w:r>
            <w:r>
              <w:rPr>
                <w:sz w:val="20"/>
              </w:rPr>
              <w:t>tools</w:t>
            </w:r>
            <w:r>
              <w:rPr>
                <w:spacing w:val="-4"/>
                <w:sz w:val="20"/>
              </w:rPr>
              <w:t xml:space="preserve"> </w:t>
            </w:r>
            <w:r>
              <w:rPr>
                <w:sz w:val="20"/>
              </w:rPr>
              <w:t>and</w:t>
            </w:r>
            <w:r>
              <w:rPr>
                <w:spacing w:val="-6"/>
                <w:sz w:val="20"/>
              </w:rPr>
              <w:t xml:space="preserve"> </w:t>
            </w:r>
            <w:r>
              <w:rPr>
                <w:sz w:val="20"/>
              </w:rPr>
              <w:t>equipment</w:t>
            </w:r>
            <w:r>
              <w:rPr>
                <w:spacing w:val="-5"/>
                <w:sz w:val="20"/>
              </w:rPr>
              <w:t xml:space="preserve"> </w:t>
            </w:r>
            <w:r>
              <w:rPr>
                <w:spacing w:val="-2"/>
                <w:sz w:val="20"/>
              </w:rPr>
              <w:t>appropriately</w:t>
            </w:r>
          </w:p>
        </w:tc>
        <w:tc>
          <w:tcPr>
            <w:tcW w:w="1276" w:type="dxa"/>
            <w:tcBorders>
              <w:top w:val="single" w:sz="6" w:space="0" w:color="000000"/>
              <w:left w:val="single" w:sz="6" w:space="0" w:color="000000"/>
              <w:bottom w:val="single" w:sz="6" w:space="0" w:color="000000"/>
            </w:tcBorders>
          </w:tcPr>
          <w:p w14:paraId="6C897779" w14:textId="77777777" w:rsidR="00EA5065" w:rsidRDefault="00073C55">
            <w:pPr>
              <w:pStyle w:val="TableParagraph"/>
              <w:spacing w:before="225"/>
              <w:ind w:left="74"/>
              <w:jc w:val="center"/>
              <w:rPr>
                <w:sz w:val="20"/>
              </w:rPr>
            </w:pPr>
            <w:r>
              <w:rPr>
                <w:spacing w:val="-10"/>
                <w:sz w:val="20"/>
              </w:rPr>
              <w:t>2</w:t>
            </w:r>
          </w:p>
        </w:tc>
      </w:tr>
      <w:tr w:rsidR="00EA5065" w14:paraId="20C996CB" w14:textId="77777777">
        <w:trPr>
          <w:trHeight w:val="920"/>
        </w:trPr>
        <w:tc>
          <w:tcPr>
            <w:tcW w:w="550" w:type="dxa"/>
            <w:tcBorders>
              <w:top w:val="single" w:sz="6" w:space="0" w:color="000000"/>
              <w:right w:val="single" w:sz="6" w:space="0" w:color="000000"/>
            </w:tcBorders>
          </w:tcPr>
          <w:p w14:paraId="115D4979" w14:textId="77777777" w:rsidR="00EA5065" w:rsidRDefault="00EA5065">
            <w:pPr>
              <w:pStyle w:val="TableParagraph"/>
              <w:spacing w:before="115"/>
              <w:rPr>
                <w:sz w:val="20"/>
              </w:rPr>
            </w:pPr>
          </w:p>
          <w:p w14:paraId="42D86752" w14:textId="77777777" w:rsidR="00EA5065" w:rsidRDefault="00073C55">
            <w:pPr>
              <w:pStyle w:val="TableParagraph"/>
              <w:spacing w:before="1"/>
              <w:ind w:left="61"/>
              <w:jc w:val="center"/>
              <w:rPr>
                <w:b/>
                <w:sz w:val="20"/>
              </w:rPr>
            </w:pPr>
            <w:r>
              <w:rPr>
                <w:b/>
                <w:spacing w:val="-10"/>
                <w:sz w:val="20"/>
              </w:rPr>
              <w:t>6</w:t>
            </w:r>
          </w:p>
        </w:tc>
        <w:tc>
          <w:tcPr>
            <w:tcW w:w="7809" w:type="dxa"/>
            <w:tcBorders>
              <w:top w:val="single" w:sz="6" w:space="0" w:color="000000"/>
              <w:left w:val="single" w:sz="6" w:space="0" w:color="000000"/>
              <w:right w:val="single" w:sz="6" w:space="0" w:color="000000"/>
            </w:tcBorders>
          </w:tcPr>
          <w:p w14:paraId="03008FC2" w14:textId="77777777" w:rsidR="00EA5065" w:rsidRDefault="00073C55">
            <w:pPr>
              <w:pStyle w:val="TableParagraph"/>
              <w:spacing w:before="24"/>
              <w:ind w:left="76"/>
              <w:rPr>
                <w:sz w:val="20"/>
              </w:rPr>
            </w:pPr>
            <w:r>
              <w:rPr>
                <w:sz w:val="20"/>
              </w:rPr>
              <w:t>Ability</w:t>
            </w:r>
            <w:r>
              <w:rPr>
                <w:spacing w:val="-11"/>
                <w:sz w:val="20"/>
              </w:rPr>
              <w:t xml:space="preserve"> </w:t>
            </w:r>
            <w:r>
              <w:rPr>
                <w:sz w:val="20"/>
              </w:rPr>
              <w:t>to</w:t>
            </w:r>
            <w:r>
              <w:rPr>
                <w:spacing w:val="-7"/>
                <w:sz w:val="20"/>
              </w:rPr>
              <w:t xml:space="preserve"> </w:t>
            </w:r>
            <w:r>
              <w:rPr>
                <w:sz w:val="20"/>
              </w:rPr>
              <w:t>work</w:t>
            </w:r>
            <w:r>
              <w:rPr>
                <w:spacing w:val="-6"/>
                <w:sz w:val="20"/>
              </w:rPr>
              <w:t xml:space="preserve"> </w:t>
            </w:r>
            <w:r>
              <w:rPr>
                <w:sz w:val="20"/>
              </w:rPr>
              <w:t>in</w:t>
            </w:r>
            <w:r>
              <w:rPr>
                <w:spacing w:val="-3"/>
                <w:sz w:val="20"/>
              </w:rPr>
              <w:t xml:space="preserve"> </w:t>
            </w:r>
            <w:r>
              <w:rPr>
                <w:sz w:val="20"/>
              </w:rPr>
              <w:t>an</w:t>
            </w:r>
            <w:r>
              <w:rPr>
                <w:spacing w:val="-3"/>
                <w:sz w:val="20"/>
              </w:rPr>
              <w:t xml:space="preserve"> </w:t>
            </w:r>
            <w:r>
              <w:rPr>
                <w:sz w:val="20"/>
              </w:rPr>
              <w:t>interdisciplinary</w:t>
            </w:r>
            <w:r>
              <w:rPr>
                <w:spacing w:val="-10"/>
                <w:sz w:val="20"/>
              </w:rPr>
              <w:t xml:space="preserve"> </w:t>
            </w:r>
            <w:r>
              <w:rPr>
                <w:spacing w:val="-4"/>
                <w:sz w:val="20"/>
              </w:rPr>
              <w:t>team</w:t>
            </w:r>
          </w:p>
        </w:tc>
        <w:tc>
          <w:tcPr>
            <w:tcW w:w="1276" w:type="dxa"/>
            <w:tcBorders>
              <w:top w:val="single" w:sz="6" w:space="0" w:color="000000"/>
              <w:left w:val="single" w:sz="6" w:space="0" w:color="000000"/>
            </w:tcBorders>
          </w:tcPr>
          <w:p w14:paraId="4797A638" w14:textId="77777777" w:rsidR="00EA5065" w:rsidRDefault="00EA5065">
            <w:pPr>
              <w:pStyle w:val="TableParagraph"/>
              <w:spacing w:before="111"/>
              <w:rPr>
                <w:sz w:val="20"/>
              </w:rPr>
            </w:pPr>
          </w:p>
          <w:p w14:paraId="1FD09AA6" w14:textId="77777777" w:rsidR="00EA5065" w:rsidRDefault="00073C55">
            <w:pPr>
              <w:pStyle w:val="TableParagraph"/>
              <w:ind w:left="74"/>
              <w:jc w:val="center"/>
              <w:rPr>
                <w:sz w:val="20"/>
              </w:rPr>
            </w:pPr>
            <w:r>
              <w:rPr>
                <w:spacing w:val="-10"/>
                <w:sz w:val="20"/>
              </w:rPr>
              <w:t>4</w:t>
            </w:r>
          </w:p>
        </w:tc>
      </w:tr>
      <w:tr w:rsidR="00EA5065" w14:paraId="374CF7BE" w14:textId="77777777">
        <w:trPr>
          <w:trHeight w:val="537"/>
        </w:trPr>
        <w:tc>
          <w:tcPr>
            <w:tcW w:w="550" w:type="dxa"/>
            <w:tcBorders>
              <w:bottom w:val="single" w:sz="6" w:space="0" w:color="000000"/>
              <w:right w:val="single" w:sz="6" w:space="0" w:color="000000"/>
            </w:tcBorders>
          </w:tcPr>
          <w:p w14:paraId="70AA9DF8" w14:textId="77777777" w:rsidR="00EA5065" w:rsidRDefault="00073C55">
            <w:pPr>
              <w:pStyle w:val="TableParagraph"/>
              <w:spacing w:before="153"/>
              <w:ind w:left="61"/>
              <w:jc w:val="center"/>
              <w:rPr>
                <w:b/>
                <w:sz w:val="20"/>
              </w:rPr>
            </w:pPr>
            <w:r>
              <w:rPr>
                <w:b/>
                <w:spacing w:val="-10"/>
                <w:sz w:val="20"/>
              </w:rPr>
              <w:t>7</w:t>
            </w:r>
          </w:p>
        </w:tc>
        <w:tc>
          <w:tcPr>
            <w:tcW w:w="7809" w:type="dxa"/>
            <w:tcBorders>
              <w:left w:val="single" w:sz="6" w:space="0" w:color="000000"/>
              <w:bottom w:val="single" w:sz="6" w:space="0" w:color="000000"/>
              <w:right w:val="single" w:sz="6" w:space="0" w:color="000000"/>
            </w:tcBorders>
          </w:tcPr>
          <w:p w14:paraId="5C7B2416"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12"/>
                <w:sz w:val="20"/>
              </w:rPr>
              <w:t xml:space="preserve"> </w:t>
            </w:r>
            <w:r>
              <w:rPr>
                <w:sz w:val="20"/>
              </w:rPr>
              <w:t>recognize,</w:t>
            </w:r>
            <w:r>
              <w:rPr>
                <w:spacing w:val="-5"/>
                <w:sz w:val="20"/>
              </w:rPr>
              <w:t xml:space="preserve"> </w:t>
            </w:r>
            <w:r>
              <w:rPr>
                <w:sz w:val="20"/>
              </w:rPr>
              <w:t>formulate</w:t>
            </w:r>
            <w:r>
              <w:rPr>
                <w:spacing w:val="-7"/>
                <w:sz w:val="20"/>
              </w:rPr>
              <w:t xml:space="preserve"> </w:t>
            </w:r>
            <w:r>
              <w:rPr>
                <w:sz w:val="20"/>
              </w:rPr>
              <w:t>and</w:t>
            </w:r>
            <w:r>
              <w:rPr>
                <w:spacing w:val="-7"/>
                <w:sz w:val="20"/>
              </w:rPr>
              <w:t xml:space="preserve"> </w:t>
            </w:r>
            <w:r>
              <w:rPr>
                <w:sz w:val="20"/>
              </w:rPr>
              <w:t>solve</w:t>
            </w:r>
            <w:r>
              <w:rPr>
                <w:spacing w:val="-7"/>
                <w:sz w:val="20"/>
              </w:rPr>
              <w:t xml:space="preserve"> </w:t>
            </w:r>
            <w:r>
              <w:rPr>
                <w:sz w:val="20"/>
              </w:rPr>
              <w:t>medical</w:t>
            </w:r>
            <w:r>
              <w:rPr>
                <w:spacing w:val="-6"/>
                <w:sz w:val="20"/>
              </w:rPr>
              <w:t xml:space="preserve"> </w:t>
            </w:r>
            <w:r>
              <w:rPr>
                <w:spacing w:val="-2"/>
                <w:sz w:val="20"/>
              </w:rPr>
              <w:t>problems</w:t>
            </w:r>
          </w:p>
        </w:tc>
        <w:tc>
          <w:tcPr>
            <w:tcW w:w="1276" w:type="dxa"/>
            <w:tcBorders>
              <w:left w:val="single" w:sz="6" w:space="0" w:color="000000"/>
              <w:bottom w:val="single" w:sz="6" w:space="0" w:color="000000"/>
            </w:tcBorders>
          </w:tcPr>
          <w:p w14:paraId="7B243688" w14:textId="77777777" w:rsidR="00EA5065" w:rsidRDefault="00073C55">
            <w:pPr>
              <w:pStyle w:val="TableParagraph"/>
              <w:spacing w:before="148"/>
              <w:ind w:left="74"/>
              <w:jc w:val="center"/>
              <w:rPr>
                <w:sz w:val="20"/>
              </w:rPr>
            </w:pPr>
            <w:r>
              <w:rPr>
                <w:spacing w:val="-10"/>
                <w:sz w:val="20"/>
              </w:rPr>
              <w:t>4</w:t>
            </w:r>
          </w:p>
        </w:tc>
      </w:tr>
      <w:tr w:rsidR="00EA5065" w14:paraId="535C7426" w14:textId="77777777">
        <w:trPr>
          <w:trHeight w:val="704"/>
        </w:trPr>
        <w:tc>
          <w:tcPr>
            <w:tcW w:w="550" w:type="dxa"/>
            <w:tcBorders>
              <w:top w:val="single" w:sz="6" w:space="0" w:color="000000"/>
              <w:bottom w:val="single" w:sz="6" w:space="0" w:color="000000"/>
              <w:right w:val="single" w:sz="6" w:space="0" w:color="000000"/>
            </w:tcBorders>
          </w:tcPr>
          <w:p w14:paraId="1EC90313" w14:textId="77777777" w:rsidR="00EA5065" w:rsidRDefault="00EA5065">
            <w:pPr>
              <w:pStyle w:val="TableParagraph"/>
              <w:spacing w:before="10"/>
              <w:rPr>
                <w:sz w:val="20"/>
              </w:rPr>
            </w:pPr>
          </w:p>
          <w:p w14:paraId="2087BB95" w14:textId="77777777" w:rsidR="00EA5065" w:rsidRDefault="00073C55">
            <w:pPr>
              <w:pStyle w:val="TableParagraph"/>
              <w:ind w:left="61"/>
              <w:jc w:val="center"/>
              <w:rPr>
                <w:b/>
                <w:sz w:val="20"/>
              </w:rPr>
            </w:pPr>
            <w:r>
              <w:rPr>
                <w:b/>
                <w:spacing w:val="-10"/>
                <w:sz w:val="20"/>
              </w:rPr>
              <w:t>8</w:t>
            </w:r>
          </w:p>
        </w:tc>
        <w:tc>
          <w:tcPr>
            <w:tcW w:w="7809" w:type="dxa"/>
            <w:tcBorders>
              <w:top w:val="single" w:sz="6" w:space="0" w:color="000000"/>
              <w:left w:val="single" w:sz="6" w:space="0" w:color="000000"/>
              <w:bottom w:val="single" w:sz="6" w:space="0" w:color="000000"/>
              <w:right w:val="single" w:sz="6" w:space="0" w:color="000000"/>
            </w:tcBorders>
          </w:tcPr>
          <w:p w14:paraId="12340824"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9"/>
                <w:sz w:val="20"/>
              </w:rPr>
              <w:t xml:space="preserve"> </w:t>
            </w:r>
            <w:r>
              <w:rPr>
                <w:sz w:val="20"/>
              </w:rPr>
              <w:t>use</w:t>
            </w:r>
            <w:r>
              <w:rPr>
                <w:spacing w:val="-6"/>
                <w:sz w:val="20"/>
              </w:rPr>
              <w:t xml:space="preserve"> </w:t>
            </w:r>
            <w:r>
              <w:rPr>
                <w:sz w:val="20"/>
              </w:rPr>
              <w:t>computers</w:t>
            </w:r>
            <w:r>
              <w:rPr>
                <w:spacing w:val="-7"/>
                <w:sz w:val="20"/>
              </w:rPr>
              <w:t xml:space="preserve"> </w:t>
            </w:r>
            <w:r>
              <w:rPr>
                <w:sz w:val="20"/>
              </w:rPr>
              <w:t>effectively</w:t>
            </w:r>
            <w:r>
              <w:rPr>
                <w:spacing w:val="-11"/>
                <w:sz w:val="20"/>
              </w:rPr>
              <w:t xml:space="preserve"> </w:t>
            </w:r>
            <w:r>
              <w:rPr>
                <w:sz w:val="20"/>
              </w:rPr>
              <w:t>in</w:t>
            </w:r>
            <w:r>
              <w:rPr>
                <w:spacing w:val="-6"/>
                <w:sz w:val="20"/>
              </w:rPr>
              <w:t xml:space="preserve"> </w:t>
            </w:r>
            <w:r>
              <w:rPr>
                <w:sz w:val="20"/>
              </w:rPr>
              <w:t>research</w:t>
            </w:r>
            <w:r>
              <w:rPr>
                <w:spacing w:val="-7"/>
                <w:sz w:val="20"/>
              </w:rPr>
              <w:t xml:space="preserve"> </w:t>
            </w:r>
            <w:r>
              <w:rPr>
                <w:sz w:val="20"/>
              </w:rPr>
              <w:t>and</w:t>
            </w:r>
            <w:r>
              <w:rPr>
                <w:spacing w:val="-7"/>
                <w:sz w:val="20"/>
              </w:rPr>
              <w:t xml:space="preserve"> </w:t>
            </w:r>
            <w:r>
              <w:rPr>
                <w:sz w:val="20"/>
              </w:rPr>
              <w:t>data</w:t>
            </w:r>
            <w:r>
              <w:rPr>
                <w:spacing w:val="-4"/>
                <w:sz w:val="20"/>
              </w:rPr>
              <w:t xml:space="preserve"> </w:t>
            </w:r>
            <w:r>
              <w:rPr>
                <w:spacing w:val="-2"/>
                <w:sz w:val="20"/>
              </w:rPr>
              <w:t>analysis</w:t>
            </w:r>
          </w:p>
        </w:tc>
        <w:tc>
          <w:tcPr>
            <w:tcW w:w="1276" w:type="dxa"/>
            <w:tcBorders>
              <w:top w:val="single" w:sz="6" w:space="0" w:color="000000"/>
              <w:left w:val="single" w:sz="6" w:space="0" w:color="000000"/>
              <w:bottom w:val="single" w:sz="6" w:space="0" w:color="000000"/>
            </w:tcBorders>
          </w:tcPr>
          <w:p w14:paraId="71290BB7" w14:textId="77777777" w:rsidR="00EA5065" w:rsidRDefault="00EA5065">
            <w:pPr>
              <w:pStyle w:val="TableParagraph"/>
              <w:spacing w:before="5"/>
              <w:rPr>
                <w:sz w:val="20"/>
              </w:rPr>
            </w:pPr>
          </w:p>
          <w:p w14:paraId="4EB365FD" w14:textId="77777777" w:rsidR="00EA5065" w:rsidRDefault="00073C55">
            <w:pPr>
              <w:pStyle w:val="TableParagraph"/>
              <w:ind w:left="74"/>
              <w:jc w:val="center"/>
              <w:rPr>
                <w:sz w:val="20"/>
              </w:rPr>
            </w:pPr>
            <w:r>
              <w:rPr>
                <w:spacing w:val="-10"/>
                <w:sz w:val="20"/>
              </w:rPr>
              <w:t>2</w:t>
            </w:r>
          </w:p>
        </w:tc>
      </w:tr>
    </w:tbl>
    <w:p w14:paraId="1CE0BC75" w14:textId="77777777" w:rsidR="00EA5065" w:rsidRDefault="00EA5065">
      <w:pPr>
        <w:pStyle w:val="TableParagraph"/>
        <w:jc w:val="center"/>
        <w:rPr>
          <w:sz w:val="20"/>
        </w:rPr>
        <w:sectPr w:rsidR="00EA5065">
          <w:type w:val="continuous"/>
          <w:pgSz w:w="11910" w:h="16840"/>
          <w:pgMar w:top="1340" w:right="705" w:bottom="1440" w:left="850" w:header="708" w:footer="708" w:gutter="0"/>
          <w:cols w:space="708"/>
        </w:sectPr>
      </w:pPr>
    </w:p>
    <w:tbl>
      <w:tblPr>
        <w:tblStyle w:val="TableNormal"/>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
        <w:gridCol w:w="7809"/>
        <w:gridCol w:w="1276"/>
      </w:tblGrid>
      <w:tr w:rsidR="00EA5065" w14:paraId="46FEF381" w14:textId="77777777">
        <w:trPr>
          <w:trHeight w:val="680"/>
        </w:trPr>
        <w:tc>
          <w:tcPr>
            <w:tcW w:w="550" w:type="dxa"/>
            <w:tcBorders>
              <w:left w:val="single" w:sz="12" w:space="0" w:color="000000"/>
            </w:tcBorders>
          </w:tcPr>
          <w:p w14:paraId="74AAA87F" w14:textId="77777777" w:rsidR="00EA5065" w:rsidRDefault="00073C55">
            <w:pPr>
              <w:pStyle w:val="TableParagraph"/>
              <w:spacing w:before="225"/>
              <w:ind w:left="61"/>
              <w:jc w:val="center"/>
              <w:rPr>
                <w:b/>
                <w:sz w:val="20"/>
              </w:rPr>
            </w:pPr>
            <w:r>
              <w:rPr>
                <w:b/>
                <w:spacing w:val="-10"/>
                <w:sz w:val="20"/>
              </w:rPr>
              <w:lastRenderedPageBreak/>
              <w:t>9</w:t>
            </w:r>
          </w:p>
        </w:tc>
        <w:tc>
          <w:tcPr>
            <w:tcW w:w="7809" w:type="dxa"/>
          </w:tcPr>
          <w:p w14:paraId="520F01BA" w14:textId="77777777" w:rsidR="00EA5065" w:rsidRDefault="00073C55">
            <w:pPr>
              <w:pStyle w:val="TableParagraph"/>
              <w:spacing w:before="19"/>
              <w:ind w:left="76" w:right="12"/>
              <w:rPr>
                <w:sz w:val="20"/>
              </w:rPr>
            </w:pPr>
            <w:r>
              <w:rPr>
                <w:sz w:val="20"/>
              </w:rPr>
              <w:t>Ability</w:t>
            </w:r>
            <w:r>
              <w:rPr>
                <w:spacing w:val="-13"/>
                <w:sz w:val="20"/>
              </w:rPr>
              <w:t xml:space="preserve"> </w:t>
            </w:r>
            <w:r>
              <w:rPr>
                <w:sz w:val="20"/>
              </w:rPr>
              <w:t>to</w:t>
            </w:r>
            <w:r>
              <w:rPr>
                <w:spacing w:val="-9"/>
                <w:sz w:val="20"/>
              </w:rPr>
              <w:t xml:space="preserve"> </w:t>
            </w:r>
            <w:r>
              <w:rPr>
                <w:sz w:val="20"/>
              </w:rPr>
              <w:t>understand</w:t>
            </w:r>
            <w:r>
              <w:rPr>
                <w:spacing w:val="-4"/>
                <w:sz w:val="20"/>
              </w:rPr>
              <w:t xml:space="preserve"> </w:t>
            </w:r>
            <w:r>
              <w:rPr>
                <w:sz w:val="20"/>
              </w:rPr>
              <w:t>the</w:t>
            </w:r>
            <w:r>
              <w:rPr>
                <w:spacing w:val="-12"/>
                <w:sz w:val="20"/>
              </w:rPr>
              <w:t xml:space="preserve"> </w:t>
            </w:r>
            <w:r>
              <w:rPr>
                <w:sz w:val="20"/>
              </w:rPr>
              <w:t>contribution of</w:t>
            </w:r>
            <w:r>
              <w:rPr>
                <w:spacing w:val="-9"/>
                <w:sz w:val="20"/>
              </w:rPr>
              <w:t xml:space="preserve"> </w:t>
            </w:r>
            <w:r>
              <w:rPr>
                <w:sz w:val="20"/>
              </w:rPr>
              <w:t>experimental</w:t>
            </w:r>
            <w:r>
              <w:rPr>
                <w:spacing w:val="-2"/>
                <w:sz w:val="20"/>
              </w:rPr>
              <w:t xml:space="preserve"> </w:t>
            </w:r>
            <w:r>
              <w:rPr>
                <w:sz w:val="20"/>
              </w:rPr>
              <w:t>studies</w:t>
            </w:r>
            <w:r>
              <w:rPr>
                <w:spacing w:val="-5"/>
                <w:sz w:val="20"/>
              </w:rPr>
              <w:t xml:space="preserve"> </w:t>
            </w:r>
            <w:r>
              <w:rPr>
                <w:sz w:val="20"/>
              </w:rPr>
              <w:t>to</w:t>
            </w:r>
            <w:r>
              <w:rPr>
                <w:spacing w:val="-13"/>
                <w:sz w:val="20"/>
              </w:rPr>
              <w:t xml:space="preserve"> </w:t>
            </w:r>
            <w:r>
              <w:rPr>
                <w:sz w:val="20"/>
              </w:rPr>
              <w:t>national</w:t>
            </w:r>
            <w:r>
              <w:rPr>
                <w:spacing w:val="-10"/>
                <w:sz w:val="20"/>
              </w:rPr>
              <w:t xml:space="preserve"> </w:t>
            </w:r>
            <w:r>
              <w:rPr>
                <w:sz w:val="20"/>
              </w:rPr>
              <w:t>and</w:t>
            </w:r>
            <w:r>
              <w:rPr>
                <w:spacing w:val="-9"/>
                <w:sz w:val="20"/>
              </w:rPr>
              <w:t xml:space="preserve"> </w:t>
            </w:r>
            <w:r>
              <w:rPr>
                <w:sz w:val="20"/>
              </w:rPr>
              <w:t xml:space="preserve">international </w:t>
            </w:r>
            <w:r>
              <w:rPr>
                <w:spacing w:val="-2"/>
                <w:sz w:val="20"/>
              </w:rPr>
              <w:t>science</w:t>
            </w:r>
          </w:p>
        </w:tc>
        <w:tc>
          <w:tcPr>
            <w:tcW w:w="1276" w:type="dxa"/>
            <w:tcBorders>
              <w:right w:val="single" w:sz="12" w:space="0" w:color="000000"/>
            </w:tcBorders>
          </w:tcPr>
          <w:p w14:paraId="24C2247F" w14:textId="77777777" w:rsidR="00EA5065" w:rsidRDefault="00073C55">
            <w:pPr>
              <w:pStyle w:val="TableParagraph"/>
              <w:spacing w:before="221"/>
              <w:ind w:left="74"/>
              <w:jc w:val="center"/>
              <w:rPr>
                <w:sz w:val="20"/>
              </w:rPr>
            </w:pPr>
            <w:r>
              <w:rPr>
                <w:spacing w:val="-10"/>
                <w:sz w:val="20"/>
              </w:rPr>
              <w:t>3</w:t>
            </w:r>
          </w:p>
        </w:tc>
      </w:tr>
      <w:tr w:rsidR="00EA5065" w14:paraId="7CF6F29F" w14:textId="77777777">
        <w:trPr>
          <w:trHeight w:val="556"/>
        </w:trPr>
        <w:tc>
          <w:tcPr>
            <w:tcW w:w="550" w:type="dxa"/>
            <w:tcBorders>
              <w:left w:val="single" w:sz="12" w:space="0" w:color="000000"/>
            </w:tcBorders>
          </w:tcPr>
          <w:p w14:paraId="3DD06DC3" w14:textId="77777777" w:rsidR="00EA5065" w:rsidRDefault="00073C55">
            <w:pPr>
              <w:pStyle w:val="TableParagraph"/>
              <w:spacing w:before="163"/>
              <w:ind w:left="61" w:right="14"/>
              <w:jc w:val="center"/>
              <w:rPr>
                <w:b/>
                <w:sz w:val="20"/>
              </w:rPr>
            </w:pPr>
            <w:r>
              <w:rPr>
                <w:b/>
                <w:spacing w:val="-5"/>
                <w:sz w:val="20"/>
              </w:rPr>
              <w:t>10</w:t>
            </w:r>
          </w:p>
        </w:tc>
        <w:tc>
          <w:tcPr>
            <w:tcW w:w="7809" w:type="dxa"/>
          </w:tcPr>
          <w:p w14:paraId="000F99C6" w14:textId="77777777" w:rsidR="00EA5065" w:rsidRDefault="00073C55">
            <w:pPr>
              <w:pStyle w:val="TableParagraph"/>
              <w:spacing w:before="24"/>
              <w:ind w:left="76"/>
              <w:rPr>
                <w:sz w:val="20"/>
              </w:rPr>
            </w:pPr>
            <w:r>
              <w:rPr>
                <w:sz w:val="20"/>
              </w:rPr>
              <w:t>Effective</w:t>
            </w:r>
            <w:r>
              <w:rPr>
                <w:spacing w:val="-13"/>
                <w:sz w:val="20"/>
              </w:rPr>
              <w:t xml:space="preserve"> </w:t>
            </w:r>
            <w:r>
              <w:rPr>
                <w:sz w:val="20"/>
              </w:rPr>
              <w:t>Written</w:t>
            </w:r>
            <w:r>
              <w:rPr>
                <w:spacing w:val="-12"/>
                <w:sz w:val="20"/>
              </w:rPr>
              <w:t xml:space="preserve"> </w:t>
            </w:r>
            <w:r>
              <w:rPr>
                <w:sz w:val="20"/>
              </w:rPr>
              <w:t>and</w:t>
            </w:r>
            <w:r>
              <w:rPr>
                <w:spacing w:val="-13"/>
                <w:sz w:val="20"/>
              </w:rPr>
              <w:t xml:space="preserve"> </w:t>
            </w:r>
            <w:r>
              <w:rPr>
                <w:sz w:val="20"/>
              </w:rPr>
              <w:t>Oral</w:t>
            </w:r>
            <w:r>
              <w:rPr>
                <w:spacing w:val="-12"/>
                <w:sz w:val="20"/>
              </w:rPr>
              <w:t xml:space="preserve"> </w:t>
            </w:r>
            <w:r>
              <w:rPr>
                <w:sz w:val="20"/>
              </w:rPr>
              <w:t>Communication/Presentation</w:t>
            </w:r>
            <w:r>
              <w:rPr>
                <w:spacing w:val="-9"/>
                <w:sz w:val="20"/>
              </w:rPr>
              <w:t xml:space="preserve"> </w:t>
            </w:r>
            <w:r>
              <w:rPr>
                <w:spacing w:val="-2"/>
                <w:sz w:val="20"/>
              </w:rPr>
              <w:t>Skills</w:t>
            </w:r>
          </w:p>
        </w:tc>
        <w:tc>
          <w:tcPr>
            <w:tcW w:w="1276" w:type="dxa"/>
            <w:tcBorders>
              <w:right w:val="single" w:sz="12" w:space="0" w:color="000000"/>
            </w:tcBorders>
          </w:tcPr>
          <w:p w14:paraId="718B02CA" w14:textId="77777777" w:rsidR="00EA5065" w:rsidRDefault="00073C55">
            <w:pPr>
              <w:pStyle w:val="TableParagraph"/>
              <w:spacing w:before="158"/>
              <w:ind w:left="74"/>
              <w:jc w:val="center"/>
              <w:rPr>
                <w:sz w:val="20"/>
              </w:rPr>
            </w:pPr>
            <w:r>
              <w:rPr>
                <w:spacing w:val="-10"/>
                <w:sz w:val="20"/>
              </w:rPr>
              <w:t>3</w:t>
            </w:r>
          </w:p>
        </w:tc>
      </w:tr>
      <w:tr w:rsidR="00EA5065" w14:paraId="26FED686" w14:textId="77777777">
        <w:trPr>
          <w:trHeight w:val="555"/>
        </w:trPr>
        <w:tc>
          <w:tcPr>
            <w:tcW w:w="550" w:type="dxa"/>
            <w:tcBorders>
              <w:left w:val="single" w:sz="12" w:space="0" w:color="000000"/>
              <w:bottom w:val="single" w:sz="12" w:space="0" w:color="000000"/>
            </w:tcBorders>
          </w:tcPr>
          <w:p w14:paraId="28C6B353" w14:textId="77777777" w:rsidR="00EA5065" w:rsidRDefault="00073C55">
            <w:pPr>
              <w:pStyle w:val="TableParagraph"/>
              <w:spacing w:before="163"/>
              <w:ind w:left="61" w:right="14"/>
              <w:jc w:val="center"/>
              <w:rPr>
                <w:b/>
                <w:sz w:val="20"/>
              </w:rPr>
            </w:pPr>
            <w:r>
              <w:rPr>
                <w:b/>
                <w:spacing w:val="-5"/>
                <w:sz w:val="20"/>
              </w:rPr>
              <w:t>11</w:t>
            </w:r>
          </w:p>
        </w:tc>
        <w:tc>
          <w:tcPr>
            <w:tcW w:w="7809" w:type="dxa"/>
            <w:tcBorders>
              <w:bottom w:val="single" w:sz="12" w:space="0" w:color="000000"/>
            </w:tcBorders>
          </w:tcPr>
          <w:p w14:paraId="69DA50D7"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8"/>
                <w:sz w:val="20"/>
              </w:rPr>
              <w:t xml:space="preserve"> </w:t>
            </w:r>
            <w:r>
              <w:rPr>
                <w:sz w:val="20"/>
              </w:rPr>
              <w:t>Understand</w:t>
            </w:r>
            <w:r>
              <w:rPr>
                <w:spacing w:val="-7"/>
                <w:sz w:val="20"/>
              </w:rPr>
              <w:t xml:space="preserve"> </w:t>
            </w:r>
            <w:r>
              <w:rPr>
                <w:sz w:val="20"/>
              </w:rPr>
              <w:t>and</w:t>
            </w:r>
            <w:r>
              <w:rPr>
                <w:spacing w:val="-8"/>
                <w:sz w:val="20"/>
              </w:rPr>
              <w:t xml:space="preserve"> </w:t>
            </w:r>
            <w:r>
              <w:rPr>
                <w:sz w:val="20"/>
              </w:rPr>
              <w:t>Apply</w:t>
            </w:r>
            <w:r>
              <w:rPr>
                <w:spacing w:val="-9"/>
                <w:sz w:val="20"/>
              </w:rPr>
              <w:t xml:space="preserve"> </w:t>
            </w:r>
            <w:r>
              <w:rPr>
                <w:sz w:val="20"/>
              </w:rPr>
              <w:t>Professional</w:t>
            </w:r>
            <w:r>
              <w:rPr>
                <w:spacing w:val="-6"/>
                <w:sz w:val="20"/>
              </w:rPr>
              <w:t xml:space="preserve"> </w:t>
            </w:r>
            <w:r>
              <w:rPr>
                <w:sz w:val="20"/>
              </w:rPr>
              <w:t>and</w:t>
            </w:r>
            <w:r>
              <w:rPr>
                <w:spacing w:val="-8"/>
                <w:sz w:val="20"/>
              </w:rPr>
              <w:t xml:space="preserve"> </w:t>
            </w:r>
            <w:r>
              <w:rPr>
                <w:sz w:val="20"/>
              </w:rPr>
              <w:t>Ethical</w:t>
            </w:r>
            <w:r>
              <w:rPr>
                <w:spacing w:val="1"/>
                <w:sz w:val="20"/>
              </w:rPr>
              <w:t xml:space="preserve"> </w:t>
            </w:r>
            <w:r>
              <w:rPr>
                <w:spacing w:val="-2"/>
                <w:sz w:val="20"/>
              </w:rPr>
              <w:t>Responsibility</w:t>
            </w:r>
          </w:p>
        </w:tc>
        <w:tc>
          <w:tcPr>
            <w:tcW w:w="1276" w:type="dxa"/>
            <w:tcBorders>
              <w:bottom w:val="single" w:sz="12" w:space="0" w:color="000000"/>
              <w:right w:val="single" w:sz="12" w:space="0" w:color="000000"/>
            </w:tcBorders>
          </w:tcPr>
          <w:p w14:paraId="775C3233" w14:textId="77777777" w:rsidR="00EA5065" w:rsidRDefault="00073C55">
            <w:pPr>
              <w:pStyle w:val="TableParagraph"/>
              <w:spacing w:before="158"/>
              <w:ind w:left="74"/>
              <w:jc w:val="center"/>
              <w:rPr>
                <w:sz w:val="20"/>
              </w:rPr>
            </w:pPr>
            <w:r>
              <w:rPr>
                <w:spacing w:val="-10"/>
                <w:sz w:val="20"/>
              </w:rPr>
              <w:t>3</w:t>
            </w:r>
          </w:p>
        </w:tc>
      </w:tr>
      <w:tr w:rsidR="00EA5065" w14:paraId="6D0C20F1" w14:textId="77777777">
        <w:trPr>
          <w:trHeight w:val="541"/>
        </w:trPr>
        <w:tc>
          <w:tcPr>
            <w:tcW w:w="550" w:type="dxa"/>
            <w:tcBorders>
              <w:top w:val="single" w:sz="12" w:space="0" w:color="000000"/>
              <w:left w:val="single" w:sz="12" w:space="0" w:color="000000"/>
              <w:bottom w:val="single" w:sz="12" w:space="0" w:color="000000"/>
            </w:tcBorders>
          </w:tcPr>
          <w:p w14:paraId="1978A03C" w14:textId="77777777" w:rsidR="00EA5065" w:rsidRDefault="00073C55">
            <w:pPr>
              <w:pStyle w:val="TableParagraph"/>
              <w:spacing w:before="148"/>
              <w:ind w:left="61" w:right="14"/>
              <w:jc w:val="center"/>
              <w:rPr>
                <w:b/>
                <w:sz w:val="20"/>
              </w:rPr>
            </w:pPr>
            <w:r>
              <w:rPr>
                <w:b/>
                <w:spacing w:val="-5"/>
                <w:sz w:val="20"/>
              </w:rPr>
              <w:t>12</w:t>
            </w:r>
          </w:p>
        </w:tc>
        <w:tc>
          <w:tcPr>
            <w:tcW w:w="7809" w:type="dxa"/>
            <w:tcBorders>
              <w:top w:val="single" w:sz="12" w:space="0" w:color="000000"/>
              <w:bottom w:val="single" w:sz="12" w:space="0" w:color="000000"/>
            </w:tcBorders>
          </w:tcPr>
          <w:p w14:paraId="43A7D133" w14:textId="77777777" w:rsidR="00EA5065" w:rsidRDefault="00073C55">
            <w:pPr>
              <w:pStyle w:val="TableParagraph"/>
              <w:spacing w:before="9"/>
              <w:ind w:left="76"/>
              <w:rPr>
                <w:sz w:val="20"/>
              </w:rPr>
            </w:pPr>
            <w:r>
              <w:rPr>
                <w:sz w:val="20"/>
              </w:rPr>
              <w:t>Understanding</w:t>
            </w:r>
            <w:r>
              <w:rPr>
                <w:spacing w:val="-11"/>
                <w:sz w:val="20"/>
              </w:rPr>
              <w:t xml:space="preserve"> </w:t>
            </w:r>
            <w:r>
              <w:rPr>
                <w:sz w:val="20"/>
              </w:rPr>
              <w:t>the</w:t>
            </w:r>
            <w:r>
              <w:rPr>
                <w:spacing w:val="-13"/>
                <w:sz w:val="20"/>
              </w:rPr>
              <w:t xml:space="preserve"> </w:t>
            </w:r>
            <w:r>
              <w:rPr>
                <w:sz w:val="20"/>
              </w:rPr>
              <w:t>Importance</w:t>
            </w:r>
            <w:r>
              <w:rPr>
                <w:spacing w:val="-9"/>
                <w:sz w:val="20"/>
              </w:rPr>
              <w:t xml:space="preserve"> </w:t>
            </w:r>
            <w:r>
              <w:rPr>
                <w:sz w:val="20"/>
              </w:rPr>
              <w:t>of</w:t>
            </w:r>
            <w:r>
              <w:rPr>
                <w:spacing w:val="-11"/>
                <w:sz w:val="20"/>
              </w:rPr>
              <w:t xml:space="preserve"> </w:t>
            </w:r>
            <w:r>
              <w:rPr>
                <w:sz w:val="20"/>
              </w:rPr>
              <w:t>Lifelong</w:t>
            </w:r>
            <w:r>
              <w:rPr>
                <w:spacing w:val="-6"/>
                <w:sz w:val="20"/>
              </w:rPr>
              <w:t xml:space="preserve"> </w:t>
            </w:r>
            <w:r>
              <w:rPr>
                <w:sz w:val="20"/>
              </w:rPr>
              <w:t>Learning</w:t>
            </w:r>
            <w:r>
              <w:rPr>
                <w:spacing w:val="-11"/>
                <w:sz w:val="20"/>
              </w:rPr>
              <w:t xml:space="preserve"> </w:t>
            </w:r>
            <w:r>
              <w:rPr>
                <w:sz w:val="20"/>
              </w:rPr>
              <w:t>and</w:t>
            </w:r>
            <w:r>
              <w:rPr>
                <w:spacing w:val="-7"/>
                <w:sz w:val="20"/>
              </w:rPr>
              <w:t xml:space="preserve"> </w:t>
            </w:r>
            <w:r>
              <w:rPr>
                <w:sz w:val="20"/>
              </w:rPr>
              <w:t>Application</w:t>
            </w:r>
            <w:r>
              <w:rPr>
                <w:spacing w:val="-5"/>
                <w:sz w:val="20"/>
              </w:rPr>
              <w:t xml:space="preserve"> </w:t>
            </w:r>
            <w:r>
              <w:rPr>
                <w:spacing w:val="-2"/>
                <w:sz w:val="20"/>
              </w:rPr>
              <w:t>Skills</w:t>
            </w:r>
          </w:p>
        </w:tc>
        <w:tc>
          <w:tcPr>
            <w:tcW w:w="1276" w:type="dxa"/>
            <w:tcBorders>
              <w:top w:val="single" w:sz="12" w:space="0" w:color="000000"/>
              <w:bottom w:val="single" w:sz="12" w:space="0" w:color="000000"/>
              <w:right w:val="single" w:sz="12" w:space="0" w:color="000000"/>
            </w:tcBorders>
          </w:tcPr>
          <w:p w14:paraId="18115C3C" w14:textId="77777777" w:rsidR="00EA5065" w:rsidRDefault="00073C55">
            <w:pPr>
              <w:pStyle w:val="TableParagraph"/>
              <w:spacing w:before="144"/>
              <w:ind w:left="74"/>
              <w:jc w:val="center"/>
              <w:rPr>
                <w:sz w:val="20"/>
              </w:rPr>
            </w:pPr>
            <w:r>
              <w:rPr>
                <w:spacing w:val="-10"/>
                <w:sz w:val="20"/>
              </w:rPr>
              <w:t>2</w:t>
            </w:r>
          </w:p>
        </w:tc>
      </w:tr>
      <w:tr w:rsidR="00EA5065" w14:paraId="15CF01D2" w14:textId="77777777">
        <w:trPr>
          <w:trHeight w:val="536"/>
        </w:trPr>
        <w:tc>
          <w:tcPr>
            <w:tcW w:w="550" w:type="dxa"/>
            <w:tcBorders>
              <w:top w:val="single" w:sz="12" w:space="0" w:color="000000"/>
              <w:left w:val="single" w:sz="12" w:space="0" w:color="000000"/>
              <w:bottom w:val="single" w:sz="12" w:space="0" w:color="000000"/>
            </w:tcBorders>
          </w:tcPr>
          <w:p w14:paraId="0558B1C5" w14:textId="77777777" w:rsidR="00EA5065" w:rsidRDefault="00073C55">
            <w:pPr>
              <w:pStyle w:val="TableParagraph"/>
              <w:spacing w:before="144"/>
              <w:ind w:left="61" w:right="14"/>
              <w:jc w:val="center"/>
              <w:rPr>
                <w:b/>
                <w:sz w:val="20"/>
              </w:rPr>
            </w:pPr>
            <w:r>
              <w:rPr>
                <w:b/>
                <w:spacing w:val="-5"/>
                <w:sz w:val="20"/>
              </w:rPr>
              <w:t>13</w:t>
            </w:r>
          </w:p>
        </w:tc>
        <w:tc>
          <w:tcPr>
            <w:tcW w:w="7809" w:type="dxa"/>
            <w:tcBorders>
              <w:top w:val="single" w:sz="12" w:space="0" w:color="000000"/>
              <w:bottom w:val="single" w:sz="12" w:space="0" w:color="000000"/>
            </w:tcBorders>
          </w:tcPr>
          <w:p w14:paraId="36A87B8E" w14:textId="77777777" w:rsidR="00EA5065" w:rsidRDefault="00073C55">
            <w:pPr>
              <w:pStyle w:val="TableParagraph"/>
              <w:spacing w:before="4"/>
              <w:ind w:left="76"/>
              <w:rPr>
                <w:sz w:val="20"/>
              </w:rPr>
            </w:pPr>
            <w:r>
              <w:rPr>
                <w:sz w:val="20"/>
              </w:rPr>
              <w:t>Ability</w:t>
            </w:r>
            <w:r>
              <w:rPr>
                <w:spacing w:val="-12"/>
                <w:sz w:val="20"/>
              </w:rPr>
              <w:t xml:space="preserve"> </w:t>
            </w:r>
            <w:r>
              <w:rPr>
                <w:sz w:val="20"/>
              </w:rPr>
              <w:t>to</w:t>
            </w:r>
            <w:r>
              <w:rPr>
                <w:spacing w:val="-7"/>
                <w:sz w:val="20"/>
              </w:rPr>
              <w:t xml:space="preserve"> </w:t>
            </w:r>
            <w:r>
              <w:rPr>
                <w:sz w:val="20"/>
              </w:rPr>
              <w:t>Recognize</w:t>
            </w:r>
            <w:r>
              <w:rPr>
                <w:spacing w:val="-10"/>
                <w:sz w:val="20"/>
              </w:rPr>
              <w:t xml:space="preserve"> </w:t>
            </w:r>
            <w:r>
              <w:rPr>
                <w:sz w:val="20"/>
              </w:rPr>
              <w:t>Basic</w:t>
            </w:r>
            <w:r>
              <w:rPr>
                <w:spacing w:val="-6"/>
                <w:sz w:val="20"/>
              </w:rPr>
              <w:t xml:space="preserve"> </w:t>
            </w:r>
            <w:r>
              <w:rPr>
                <w:sz w:val="20"/>
              </w:rPr>
              <w:t>Concepts</w:t>
            </w:r>
            <w:r>
              <w:rPr>
                <w:spacing w:val="-8"/>
                <w:sz w:val="20"/>
              </w:rPr>
              <w:t xml:space="preserve"> </w:t>
            </w:r>
            <w:r>
              <w:rPr>
                <w:sz w:val="20"/>
              </w:rPr>
              <w:t>in</w:t>
            </w:r>
            <w:r>
              <w:rPr>
                <w:spacing w:val="-4"/>
                <w:sz w:val="20"/>
              </w:rPr>
              <w:t xml:space="preserve"> </w:t>
            </w:r>
            <w:r>
              <w:rPr>
                <w:sz w:val="20"/>
              </w:rPr>
              <w:t>Medical</w:t>
            </w:r>
            <w:r>
              <w:rPr>
                <w:spacing w:val="-10"/>
                <w:sz w:val="20"/>
              </w:rPr>
              <w:t xml:space="preserve"> </w:t>
            </w:r>
            <w:r>
              <w:rPr>
                <w:spacing w:val="-2"/>
                <w:sz w:val="20"/>
              </w:rPr>
              <w:t>Education</w:t>
            </w:r>
          </w:p>
        </w:tc>
        <w:tc>
          <w:tcPr>
            <w:tcW w:w="1276" w:type="dxa"/>
            <w:tcBorders>
              <w:top w:val="single" w:sz="12" w:space="0" w:color="000000"/>
              <w:bottom w:val="single" w:sz="12" w:space="0" w:color="000000"/>
              <w:right w:val="single" w:sz="12" w:space="0" w:color="000000"/>
            </w:tcBorders>
          </w:tcPr>
          <w:p w14:paraId="7898B7C5" w14:textId="77777777" w:rsidR="00EA5065" w:rsidRDefault="00073C55">
            <w:pPr>
              <w:pStyle w:val="TableParagraph"/>
              <w:spacing w:before="139"/>
              <w:ind w:left="74"/>
              <w:jc w:val="center"/>
              <w:rPr>
                <w:sz w:val="20"/>
              </w:rPr>
            </w:pPr>
            <w:r>
              <w:rPr>
                <w:spacing w:val="-10"/>
                <w:sz w:val="20"/>
              </w:rPr>
              <w:t>3</w:t>
            </w:r>
          </w:p>
        </w:tc>
      </w:tr>
      <w:tr w:rsidR="00EA5065" w14:paraId="0ADB49E7" w14:textId="77777777">
        <w:trPr>
          <w:trHeight w:val="541"/>
        </w:trPr>
        <w:tc>
          <w:tcPr>
            <w:tcW w:w="550" w:type="dxa"/>
            <w:tcBorders>
              <w:top w:val="single" w:sz="12" w:space="0" w:color="000000"/>
              <w:left w:val="single" w:sz="12" w:space="0" w:color="000000"/>
              <w:bottom w:val="single" w:sz="12" w:space="0" w:color="000000"/>
            </w:tcBorders>
          </w:tcPr>
          <w:p w14:paraId="41859581" w14:textId="77777777" w:rsidR="00EA5065" w:rsidRDefault="00073C55">
            <w:pPr>
              <w:pStyle w:val="TableParagraph"/>
              <w:spacing w:before="148"/>
              <w:ind w:left="61" w:right="14"/>
              <w:jc w:val="center"/>
              <w:rPr>
                <w:b/>
                <w:sz w:val="20"/>
              </w:rPr>
            </w:pPr>
            <w:r>
              <w:rPr>
                <w:b/>
                <w:spacing w:val="-5"/>
                <w:sz w:val="20"/>
              </w:rPr>
              <w:t>14</w:t>
            </w:r>
          </w:p>
        </w:tc>
        <w:tc>
          <w:tcPr>
            <w:tcW w:w="7809" w:type="dxa"/>
            <w:tcBorders>
              <w:top w:val="single" w:sz="12" w:space="0" w:color="000000"/>
              <w:bottom w:val="single" w:sz="12" w:space="0" w:color="000000"/>
            </w:tcBorders>
          </w:tcPr>
          <w:p w14:paraId="3CC542E4" w14:textId="77777777" w:rsidR="00EA5065" w:rsidRDefault="00073C55">
            <w:pPr>
              <w:pStyle w:val="TableParagraph"/>
              <w:spacing w:before="9"/>
              <w:ind w:left="76"/>
              <w:rPr>
                <w:sz w:val="20"/>
              </w:rPr>
            </w:pPr>
            <w:r>
              <w:rPr>
                <w:sz w:val="20"/>
              </w:rPr>
              <w:t>Ability</w:t>
            </w:r>
            <w:r>
              <w:rPr>
                <w:spacing w:val="-12"/>
                <w:sz w:val="20"/>
              </w:rPr>
              <w:t xml:space="preserve"> </w:t>
            </w:r>
            <w:r>
              <w:rPr>
                <w:sz w:val="20"/>
              </w:rPr>
              <w:t>to</w:t>
            </w:r>
            <w:r>
              <w:rPr>
                <w:spacing w:val="-8"/>
                <w:sz w:val="20"/>
              </w:rPr>
              <w:t xml:space="preserve"> </w:t>
            </w:r>
            <w:r>
              <w:rPr>
                <w:sz w:val="20"/>
              </w:rPr>
              <w:t>Approach</w:t>
            </w:r>
            <w:r>
              <w:rPr>
                <w:spacing w:val="-3"/>
                <w:sz w:val="20"/>
              </w:rPr>
              <w:t xml:space="preserve"> </w:t>
            </w:r>
            <w:r>
              <w:rPr>
                <w:sz w:val="20"/>
              </w:rPr>
              <w:t>Ethical</w:t>
            </w:r>
            <w:r>
              <w:rPr>
                <w:spacing w:val="-7"/>
                <w:sz w:val="20"/>
              </w:rPr>
              <w:t xml:space="preserve"> </w:t>
            </w:r>
            <w:r>
              <w:rPr>
                <w:sz w:val="20"/>
              </w:rPr>
              <w:t>Problems</w:t>
            </w:r>
            <w:r>
              <w:rPr>
                <w:spacing w:val="-5"/>
                <w:sz w:val="20"/>
              </w:rPr>
              <w:t xml:space="preserve"> </w:t>
            </w:r>
            <w:r>
              <w:rPr>
                <w:sz w:val="20"/>
              </w:rPr>
              <w:t>by</w:t>
            </w:r>
            <w:r>
              <w:rPr>
                <w:spacing w:val="-12"/>
                <w:sz w:val="20"/>
              </w:rPr>
              <w:t xml:space="preserve"> </w:t>
            </w:r>
            <w:r>
              <w:rPr>
                <w:sz w:val="20"/>
              </w:rPr>
              <w:t>Centering</w:t>
            </w:r>
            <w:r>
              <w:rPr>
                <w:spacing w:val="-7"/>
                <w:sz w:val="20"/>
              </w:rPr>
              <w:t xml:space="preserve"> </w:t>
            </w:r>
            <w:r>
              <w:rPr>
                <w:sz w:val="20"/>
              </w:rPr>
              <w:t>Basic</w:t>
            </w:r>
            <w:r>
              <w:rPr>
                <w:spacing w:val="-10"/>
                <w:sz w:val="20"/>
              </w:rPr>
              <w:t xml:space="preserve"> </w:t>
            </w:r>
            <w:r>
              <w:rPr>
                <w:spacing w:val="-2"/>
                <w:sz w:val="20"/>
              </w:rPr>
              <w:t>Concepts</w:t>
            </w:r>
          </w:p>
        </w:tc>
        <w:tc>
          <w:tcPr>
            <w:tcW w:w="1276" w:type="dxa"/>
            <w:tcBorders>
              <w:top w:val="single" w:sz="12" w:space="0" w:color="000000"/>
              <w:bottom w:val="single" w:sz="12" w:space="0" w:color="000000"/>
              <w:right w:val="single" w:sz="12" w:space="0" w:color="000000"/>
            </w:tcBorders>
          </w:tcPr>
          <w:p w14:paraId="76A3F42D" w14:textId="77777777" w:rsidR="00EA5065" w:rsidRDefault="00073C55">
            <w:pPr>
              <w:pStyle w:val="TableParagraph"/>
              <w:spacing w:before="144"/>
              <w:ind w:left="74"/>
              <w:jc w:val="center"/>
              <w:rPr>
                <w:sz w:val="20"/>
              </w:rPr>
            </w:pPr>
            <w:r>
              <w:rPr>
                <w:spacing w:val="-10"/>
                <w:sz w:val="20"/>
              </w:rPr>
              <w:t>2</w:t>
            </w:r>
          </w:p>
        </w:tc>
      </w:tr>
    </w:tbl>
    <w:p w14:paraId="19AED798" w14:textId="77777777" w:rsidR="00EA5065" w:rsidRDefault="00EA5065">
      <w:pPr>
        <w:pStyle w:val="GvdeMetni"/>
        <w:spacing w:before="51" w:after="1"/>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411"/>
        <w:gridCol w:w="2695"/>
        <w:gridCol w:w="1278"/>
        <w:gridCol w:w="1840"/>
      </w:tblGrid>
      <w:tr w:rsidR="00EA5065" w14:paraId="6725116C" w14:textId="77777777">
        <w:trPr>
          <w:trHeight w:val="445"/>
        </w:trPr>
        <w:tc>
          <w:tcPr>
            <w:tcW w:w="9631" w:type="dxa"/>
            <w:gridSpan w:val="5"/>
            <w:tcBorders>
              <w:bottom w:val="single" w:sz="4" w:space="0" w:color="000000"/>
            </w:tcBorders>
            <w:shd w:val="clear" w:color="auto" w:fill="FCF1CC"/>
          </w:tcPr>
          <w:p w14:paraId="6391B04B" w14:textId="77777777" w:rsidR="00EA5065" w:rsidRDefault="00073C55">
            <w:pPr>
              <w:pStyle w:val="TableParagraph"/>
              <w:spacing w:before="105"/>
              <w:ind w:left="54"/>
              <w:jc w:val="center"/>
              <w:rPr>
                <w:b/>
                <w:sz w:val="20"/>
              </w:rPr>
            </w:pPr>
            <w:r>
              <w:rPr>
                <w:b/>
                <w:spacing w:val="-2"/>
                <w:sz w:val="20"/>
              </w:rPr>
              <w:t>LECTUTER(S)</w:t>
            </w:r>
          </w:p>
        </w:tc>
      </w:tr>
      <w:tr w:rsidR="00EA5065" w14:paraId="63D30E94" w14:textId="77777777">
        <w:trPr>
          <w:trHeight w:val="571"/>
        </w:trPr>
        <w:tc>
          <w:tcPr>
            <w:tcW w:w="1407" w:type="dxa"/>
            <w:tcBorders>
              <w:top w:val="single" w:sz="4" w:space="0" w:color="000000"/>
              <w:bottom w:val="single" w:sz="4" w:space="0" w:color="000000"/>
              <w:right w:val="single" w:sz="4" w:space="0" w:color="000000"/>
            </w:tcBorders>
            <w:shd w:val="clear" w:color="auto" w:fill="FCF1CC"/>
          </w:tcPr>
          <w:p w14:paraId="141A56D2" w14:textId="77777777" w:rsidR="00EA5065" w:rsidRDefault="00073C55">
            <w:pPr>
              <w:pStyle w:val="TableParagraph"/>
              <w:spacing w:before="169"/>
              <w:ind w:left="119"/>
              <w:rPr>
                <w:b/>
                <w:sz w:val="20"/>
              </w:rPr>
            </w:pPr>
            <w:r>
              <w:rPr>
                <w:b/>
                <w:sz w:val="20"/>
              </w:rPr>
              <w:t>Prepared</w:t>
            </w:r>
            <w:r>
              <w:rPr>
                <w:b/>
                <w:spacing w:val="-5"/>
                <w:sz w:val="20"/>
              </w:rPr>
              <w:t xml:space="preserve"> by</w:t>
            </w:r>
          </w:p>
        </w:tc>
        <w:tc>
          <w:tcPr>
            <w:tcW w:w="2411" w:type="dxa"/>
            <w:tcBorders>
              <w:top w:val="single" w:sz="4" w:space="0" w:color="000000"/>
              <w:left w:val="single" w:sz="4" w:space="0" w:color="000000"/>
              <w:bottom w:val="single" w:sz="4" w:space="0" w:color="000000"/>
              <w:right w:val="single" w:sz="4" w:space="0" w:color="000000"/>
            </w:tcBorders>
          </w:tcPr>
          <w:p w14:paraId="5181700F" w14:textId="77777777" w:rsidR="00EA5065" w:rsidRDefault="00073C55">
            <w:pPr>
              <w:pStyle w:val="TableParagraph"/>
              <w:spacing w:before="49"/>
              <w:ind w:left="614" w:hanging="389"/>
              <w:rPr>
                <w:sz w:val="20"/>
              </w:rPr>
            </w:pPr>
            <w:r>
              <w:rPr>
                <w:spacing w:val="-2"/>
                <w:sz w:val="20"/>
              </w:rPr>
              <w:t>Prof.</w:t>
            </w:r>
            <w:r>
              <w:rPr>
                <w:spacing w:val="-11"/>
                <w:sz w:val="20"/>
              </w:rPr>
              <w:t xml:space="preserve"> </w:t>
            </w:r>
            <w:r>
              <w:rPr>
                <w:spacing w:val="-2"/>
                <w:sz w:val="20"/>
              </w:rPr>
              <w:t>Dr.</w:t>
            </w:r>
            <w:r>
              <w:rPr>
                <w:spacing w:val="-10"/>
                <w:sz w:val="20"/>
              </w:rPr>
              <w:t xml:space="preserve"> </w:t>
            </w:r>
            <w:r>
              <w:rPr>
                <w:spacing w:val="-2"/>
                <w:sz w:val="20"/>
              </w:rPr>
              <w:t>Güler</w:t>
            </w:r>
            <w:r>
              <w:rPr>
                <w:spacing w:val="-11"/>
                <w:sz w:val="20"/>
              </w:rPr>
              <w:t xml:space="preserve"> </w:t>
            </w:r>
            <w:r>
              <w:rPr>
                <w:spacing w:val="-2"/>
                <w:sz w:val="20"/>
              </w:rPr>
              <w:t>BALCI ALPARSLAN</w:t>
            </w:r>
          </w:p>
        </w:tc>
        <w:tc>
          <w:tcPr>
            <w:tcW w:w="2695" w:type="dxa"/>
            <w:tcBorders>
              <w:top w:val="single" w:sz="4" w:space="0" w:color="000000"/>
              <w:left w:val="single" w:sz="4" w:space="0" w:color="000000"/>
              <w:bottom w:val="single" w:sz="4" w:space="0" w:color="000000"/>
              <w:right w:val="single" w:sz="4" w:space="0" w:color="000000"/>
            </w:tcBorders>
          </w:tcPr>
          <w:p w14:paraId="6DB4CB02" w14:textId="77777777" w:rsidR="00EA5065" w:rsidRDefault="00EA5065">
            <w:pPr>
              <w:pStyle w:val="TableParagraph"/>
              <w:rPr>
                <w:sz w:val="20"/>
              </w:rPr>
            </w:pPr>
          </w:p>
        </w:tc>
        <w:tc>
          <w:tcPr>
            <w:tcW w:w="1278" w:type="dxa"/>
            <w:tcBorders>
              <w:top w:val="single" w:sz="4" w:space="0" w:color="000000"/>
              <w:left w:val="single" w:sz="4" w:space="0" w:color="000000"/>
              <w:bottom w:val="single" w:sz="4" w:space="0" w:color="000000"/>
              <w:right w:val="single" w:sz="4" w:space="0" w:color="000000"/>
            </w:tcBorders>
          </w:tcPr>
          <w:p w14:paraId="4BDD0A94" w14:textId="77777777" w:rsidR="00EA5065" w:rsidRDefault="00EA5065">
            <w:pPr>
              <w:pStyle w:val="TableParagraph"/>
              <w:rPr>
                <w:sz w:val="20"/>
              </w:rPr>
            </w:pPr>
          </w:p>
        </w:tc>
        <w:tc>
          <w:tcPr>
            <w:tcW w:w="1840" w:type="dxa"/>
            <w:tcBorders>
              <w:top w:val="single" w:sz="4" w:space="0" w:color="000000"/>
              <w:left w:val="single" w:sz="4" w:space="0" w:color="000000"/>
              <w:bottom w:val="single" w:sz="4" w:space="0" w:color="000000"/>
            </w:tcBorders>
          </w:tcPr>
          <w:p w14:paraId="79EBBD88" w14:textId="77777777" w:rsidR="00EA5065" w:rsidRDefault="00EA5065">
            <w:pPr>
              <w:pStyle w:val="TableParagraph"/>
              <w:rPr>
                <w:sz w:val="20"/>
              </w:rPr>
            </w:pPr>
          </w:p>
        </w:tc>
      </w:tr>
      <w:tr w:rsidR="00EA5065" w14:paraId="326599AB" w14:textId="77777777">
        <w:trPr>
          <w:trHeight w:val="584"/>
        </w:trPr>
        <w:tc>
          <w:tcPr>
            <w:tcW w:w="1407" w:type="dxa"/>
            <w:tcBorders>
              <w:top w:val="single" w:sz="4" w:space="0" w:color="000000"/>
              <w:right w:val="single" w:sz="4" w:space="0" w:color="000000"/>
            </w:tcBorders>
            <w:shd w:val="clear" w:color="auto" w:fill="FCF1CC"/>
          </w:tcPr>
          <w:p w14:paraId="32E32D7E" w14:textId="77777777" w:rsidR="00EA5065" w:rsidRDefault="00073C55">
            <w:pPr>
              <w:pStyle w:val="TableParagraph"/>
              <w:spacing w:before="173"/>
              <w:ind w:left="119"/>
              <w:rPr>
                <w:b/>
                <w:sz w:val="20"/>
              </w:rPr>
            </w:pPr>
            <w:r>
              <w:rPr>
                <w:b/>
                <w:spacing w:val="-2"/>
                <w:sz w:val="20"/>
              </w:rPr>
              <w:t>Signature(s)</w:t>
            </w:r>
          </w:p>
        </w:tc>
        <w:tc>
          <w:tcPr>
            <w:tcW w:w="2411" w:type="dxa"/>
            <w:tcBorders>
              <w:top w:val="single" w:sz="4" w:space="0" w:color="000000"/>
              <w:left w:val="single" w:sz="4" w:space="0" w:color="000000"/>
              <w:right w:val="single" w:sz="4" w:space="0" w:color="000000"/>
            </w:tcBorders>
          </w:tcPr>
          <w:p w14:paraId="5054F990" w14:textId="77777777" w:rsidR="00EA5065" w:rsidRDefault="00EA5065">
            <w:pPr>
              <w:pStyle w:val="TableParagraph"/>
              <w:rPr>
                <w:sz w:val="20"/>
              </w:rPr>
            </w:pPr>
          </w:p>
        </w:tc>
        <w:tc>
          <w:tcPr>
            <w:tcW w:w="2695" w:type="dxa"/>
            <w:tcBorders>
              <w:top w:val="single" w:sz="4" w:space="0" w:color="000000"/>
              <w:left w:val="single" w:sz="4" w:space="0" w:color="000000"/>
              <w:right w:val="single" w:sz="4" w:space="0" w:color="000000"/>
            </w:tcBorders>
          </w:tcPr>
          <w:p w14:paraId="66F6EB64"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29B1529E" w14:textId="77777777" w:rsidR="00EA5065" w:rsidRDefault="00EA5065">
            <w:pPr>
              <w:pStyle w:val="TableParagraph"/>
              <w:rPr>
                <w:sz w:val="20"/>
              </w:rPr>
            </w:pPr>
          </w:p>
        </w:tc>
        <w:tc>
          <w:tcPr>
            <w:tcW w:w="1840" w:type="dxa"/>
            <w:tcBorders>
              <w:top w:val="single" w:sz="4" w:space="0" w:color="000000"/>
              <w:left w:val="single" w:sz="4" w:space="0" w:color="000000"/>
            </w:tcBorders>
          </w:tcPr>
          <w:p w14:paraId="12BB3179" w14:textId="77777777" w:rsidR="00EA5065" w:rsidRDefault="00EA5065">
            <w:pPr>
              <w:pStyle w:val="TableParagraph"/>
              <w:rPr>
                <w:sz w:val="20"/>
              </w:rPr>
            </w:pPr>
          </w:p>
        </w:tc>
      </w:tr>
    </w:tbl>
    <w:p w14:paraId="7EC4FD20" w14:textId="77777777" w:rsidR="00EA5065" w:rsidRDefault="00073C55">
      <w:pPr>
        <w:ind w:right="1290"/>
        <w:jc w:val="right"/>
        <w:rPr>
          <w:sz w:val="24"/>
        </w:rPr>
      </w:pPr>
      <w:r>
        <w:rPr>
          <w:sz w:val="24"/>
        </w:rPr>
        <w:t>Date:</w:t>
      </w:r>
      <w:r>
        <w:rPr>
          <w:spacing w:val="-12"/>
          <w:sz w:val="24"/>
        </w:rPr>
        <w:t xml:space="preserve"> </w:t>
      </w:r>
      <w:r>
        <w:rPr>
          <w:spacing w:val="-2"/>
          <w:sz w:val="24"/>
        </w:rPr>
        <w:t>19.02.2026</w:t>
      </w:r>
    </w:p>
    <w:p w14:paraId="662FA3D1" w14:textId="77777777" w:rsidR="00EA5065" w:rsidRDefault="00EA5065">
      <w:pPr>
        <w:jc w:val="right"/>
        <w:rPr>
          <w:sz w:val="24"/>
        </w:rPr>
        <w:sectPr w:rsidR="00EA5065">
          <w:type w:val="continuous"/>
          <w:pgSz w:w="11910" w:h="16840"/>
          <w:pgMar w:top="1340" w:right="705" w:bottom="280" w:left="850" w:header="708" w:footer="708" w:gutter="0"/>
          <w:cols w:space="708"/>
        </w:sectPr>
      </w:pPr>
    </w:p>
    <w:p w14:paraId="3590706A" w14:textId="77777777" w:rsidR="00C03642" w:rsidRDefault="00C03642" w:rsidP="00C03642">
      <w:pPr>
        <w:spacing w:before="60" w:line="275" w:lineRule="exact"/>
        <w:ind w:left="2154" w:right="2420"/>
        <w:jc w:val="center"/>
        <w:rPr>
          <w:b/>
          <w:sz w:val="24"/>
        </w:rPr>
      </w:pPr>
      <w:r>
        <w:rPr>
          <w:b/>
          <w:noProof/>
          <w:sz w:val="24"/>
          <w:lang w:val="tr-TR" w:eastAsia="tr-TR"/>
        </w:rPr>
        <w:lastRenderedPageBreak/>
        <w:drawing>
          <wp:anchor distT="0" distB="0" distL="0" distR="0" simplePos="0" relativeHeight="251661312" behindDoc="0" locked="0" layoutInCell="1" allowOverlap="1" wp14:anchorId="14C5412E" wp14:editId="6E623C3A">
            <wp:simplePos x="0" y="0"/>
            <wp:positionH relativeFrom="page">
              <wp:posOffset>6124575</wp:posOffset>
            </wp:positionH>
            <wp:positionV relativeFrom="paragraph">
              <wp:posOffset>63881</wp:posOffset>
            </wp:positionV>
            <wp:extent cx="719454" cy="719454"/>
            <wp:effectExtent l="0" t="0" r="0" b="0"/>
            <wp:wrapNone/>
            <wp:docPr id="36720638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01356EE6" w14:textId="77777777" w:rsidR="00C03642" w:rsidRDefault="00C03642" w:rsidP="00C03642">
      <w:pPr>
        <w:ind w:left="2154" w:right="2417"/>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79EC1F9B" w14:textId="77777777" w:rsidR="00C03642" w:rsidRDefault="00C03642" w:rsidP="00C03642">
      <w:pPr>
        <w:spacing w:line="274" w:lineRule="exact"/>
        <w:ind w:left="2154" w:right="2436"/>
        <w:jc w:val="center"/>
        <w:rPr>
          <w:b/>
          <w:sz w:val="24"/>
        </w:rPr>
      </w:pPr>
      <w:r>
        <w:rPr>
          <w:b/>
          <w:sz w:val="24"/>
        </w:rPr>
        <w:t>COURSE</w:t>
      </w:r>
      <w:r>
        <w:rPr>
          <w:b/>
          <w:spacing w:val="-10"/>
          <w:sz w:val="24"/>
        </w:rPr>
        <w:t xml:space="preserve"> </w:t>
      </w:r>
      <w:r>
        <w:rPr>
          <w:b/>
          <w:sz w:val="24"/>
        </w:rPr>
        <w:t>INFORMATION</w:t>
      </w:r>
      <w:r>
        <w:rPr>
          <w:b/>
          <w:spacing w:val="-7"/>
          <w:sz w:val="24"/>
        </w:rPr>
        <w:t xml:space="preserve"> </w:t>
      </w:r>
      <w:r>
        <w:rPr>
          <w:b/>
          <w:spacing w:val="-4"/>
          <w:sz w:val="24"/>
        </w:rPr>
        <w:t>FORM</w:t>
      </w:r>
    </w:p>
    <w:p w14:paraId="72856409" w14:textId="77777777" w:rsidR="00C03642" w:rsidRDefault="00C03642" w:rsidP="00C03642">
      <w:pPr>
        <w:pStyle w:val="GvdeMetni"/>
        <w:spacing w:before="91"/>
        <w:rPr>
          <w:b/>
          <w:sz w:val="20"/>
        </w:rPr>
      </w:pPr>
    </w:p>
    <w:tbl>
      <w:tblPr>
        <w:tblStyle w:val="TableNormal"/>
        <w:tblW w:w="0" w:type="auto"/>
        <w:tblInd w:w="4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C03642" w14:paraId="571A7F25" w14:textId="77777777" w:rsidTr="00231C8C">
        <w:trPr>
          <w:trHeight w:val="311"/>
        </w:trPr>
        <w:tc>
          <w:tcPr>
            <w:tcW w:w="6512" w:type="dxa"/>
            <w:tcBorders>
              <w:bottom w:val="single" w:sz="4" w:space="0" w:color="000000"/>
              <w:right w:val="single" w:sz="4" w:space="0" w:color="000000"/>
            </w:tcBorders>
            <w:shd w:val="clear" w:color="auto" w:fill="FCF1CC"/>
          </w:tcPr>
          <w:p w14:paraId="025B93DA" w14:textId="77777777" w:rsidR="00C03642" w:rsidRDefault="00C03642" w:rsidP="00231C8C">
            <w:pPr>
              <w:pStyle w:val="TableParagraph"/>
              <w:spacing w:before="38"/>
              <w:ind w:left="42" w:right="2"/>
              <w:rPr>
                <w:b/>
                <w:sz w:val="20"/>
              </w:rPr>
            </w:pPr>
            <w:r>
              <w:rPr>
                <w:b/>
                <w:sz w:val="20"/>
              </w:rPr>
              <w:t>Course</w:t>
            </w:r>
            <w:r>
              <w:rPr>
                <w:b/>
                <w:spacing w:val="-7"/>
                <w:sz w:val="20"/>
              </w:rPr>
              <w:t xml:space="preserve"> </w:t>
            </w:r>
            <w:r>
              <w:rPr>
                <w:b/>
                <w:spacing w:val="-4"/>
                <w:sz w:val="20"/>
              </w:rPr>
              <w:t>Name</w:t>
            </w:r>
          </w:p>
        </w:tc>
        <w:tc>
          <w:tcPr>
            <w:tcW w:w="3116" w:type="dxa"/>
            <w:tcBorders>
              <w:left w:val="single" w:sz="4" w:space="0" w:color="000000"/>
              <w:bottom w:val="single" w:sz="4" w:space="0" w:color="000000"/>
            </w:tcBorders>
            <w:shd w:val="clear" w:color="auto" w:fill="FCF1CC"/>
          </w:tcPr>
          <w:p w14:paraId="0E43B8F0" w14:textId="77777777" w:rsidR="00C03642" w:rsidRDefault="00C03642" w:rsidP="00231C8C">
            <w:pPr>
              <w:pStyle w:val="TableParagraph"/>
              <w:spacing w:before="38"/>
              <w:ind w:right="1"/>
              <w:rPr>
                <w:b/>
                <w:sz w:val="20"/>
              </w:rPr>
            </w:pPr>
            <w:r>
              <w:rPr>
                <w:b/>
                <w:sz w:val="20"/>
              </w:rPr>
              <w:t>Course</w:t>
            </w:r>
            <w:r>
              <w:rPr>
                <w:b/>
                <w:spacing w:val="-8"/>
                <w:sz w:val="20"/>
              </w:rPr>
              <w:t xml:space="preserve"> </w:t>
            </w:r>
            <w:r>
              <w:rPr>
                <w:b/>
                <w:spacing w:val="-4"/>
                <w:sz w:val="20"/>
              </w:rPr>
              <w:t>Code</w:t>
            </w:r>
          </w:p>
        </w:tc>
      </w:tr>
      <w:tr w:rsidR="00C03642" w14:paraId="0D52DBD4" w14:textId="77777777" w:rsidTr="00231C8C">
        <w:trPr>
          <w:trHeight w:val="397"/>
        </w:trPr>
        <w:tc>
          <w:tcPr>
            <w:tcW w:w="6512" w:type="dxa"/>
            <w:tcBorders>
              <w:top w:val="single" w:sz="4" w:space="0" w:color="000000"/>
              <w:right w:val="single" w:sz="4" w:space="0" w:color="000000"/>
            </w:tcBorders>
          </w:tcPr>
          <w:p w14:paraId="2E8C8283" w14:textId="77777777" w:rsidR="00C03642" w:rsidRDefault="00C03642" w:rsidP="00C03642">
            <w:pPr>
              <w:pStyle w:val="TableParagraph"/>
              <w:spacing w:before="77"/>
              <w:ind w:left="42"/>
              <w:jc w:val="center"/>
              <w:rPr>
                <w:sz w:val="20"/>
              </w:rPr>
            </w:pPr>
            <w:r>
              <w:rPr>
                <w:spacing w:val="-2"/>
                <w:sz w:val="20"/>
              </w:rPr>
              <w:t>ADVANCED</w:t>
            </w:r>
            <w:r>
              <w:rPr>
                <w:sz w:val="20"/>
              </w:rPr>
              <w:t xml:space="preserve"> </w:t>
            </w:r>
            <w:r>
              <w:rPr>
                <w:spacing w:val="-2"/>
                <w:sz w:val="20"/>
              </w:rPr>
              <w:t>SURGICAL NURSING</w:t>
            </w:r>
            <w:r>
              <w:rPr>
                <w:sz w:val="20"/>
              </w:rPr>
              <w:t xml:space="preserve"> </w:t>
            </w:r>
            <w:r>
              <w:rPr>
                <w:spacing w:val="-5"/>
                <w:sz w:val="20"/>
              </w:rPr>
              <w:t>II</w:t>
            </w:r>
          </w:p>
        </w:tc>
        <w:tc>
          <w:tcPr>
            <w:tcW w:w="3116" w:type="dxa"/>
            <w:tcBorders>
              <w:top w:val="single" w:sz="4" w:space="0" w:color="000000"/>
              <w:left w:val="single" w:sz="4" w:space="0" w:color="000000"/>
            </w:tcBorders>
          </w:tcPr>
          <w:p w14:paraId="5F77ADC9" w14:textId="77777777" w:rsidR="00C03642" w:rsidRDefault="00C03642" w:rsidP="00C03642">
            <w:pPr>
              <w:pStyle w:val="TableParagraph"/>
              <w:spacing w:before="77"/>
              <w:jc w:val="center"/>
              <w:rPr>
                <w:sz w:val="20"/>
              </w:rPr>
            </w:pPr>
            <w:r>
              <w:rPr>
                <w:spacing w:val="-2"/>
                <w:sz w:val="20"/>
              </w:rPr>
              <w:t>522304308</w:t>
            </w:r>
          </w:p>
        </w:tc>
      </w:tr>
    </w:tbl>
    <w:p w14:paraId="3EC80565" w14:textId="77777777" w:rsidR="00C03642" w:rsidRDefault="00C03642" w:rsidP="00C03642">
      <w:pPr>
        <w:pStyle w:val="GvdeMetni"/>
        <w:spacing w:before="11"/>
        <w:rPr>
          <w:b/>
          <w:sz w:val="9"/>
        </w:rPr>
      </w:pPr>
    </w:p>
    <w:tbl>
      <w:tblPr>
        <w:tblStyle w:val="TableNormal"/>
        <w:tblW w:w="0" w:type="auto"/>
        <w:tblInd w:w="4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C03642" w14:paraId="0C801B47" w14:textId="77777777" w:rsidTr="00231C8C">
        <w:trPr>
          <w:trHeight w:val="311"/>
        </w:trPr>
        <w:tc>
          <w:tcPr>
            <w:tcW w:w="1931" w:type="dxa"/>
            <w:vMerge w:val="restart"/>
            <w:tcBorders>
              <w:bottom w:val="single" w:sz="4" w:space="0" w:color="000000"/>
              <w:right w:val="single" w:sz="4" w:space="0" w:color="000000"/>
            </w:tcBorders>
            <w:shd w:val="clear" w:color="auto" w:fill="FCF1CC"/>
          </w:tcPr>
          <w:p w14:paraId="1A83C212" w14:textId="77777777" w:rsidR="00C03642" w:rsidRDefault="00C03642" w:rsidP="00231C8C">
            <w:pPr>
              <w:pStyle w:val="TableParagraph"/>
              <w:spacing w:before="202"/>
              <w:ind w:left="590"/>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4BB8DFDD" w14:textId="77777777" w:rsidR="00C03642" w:rsidRDefault="00C03642" w:rsidP="00231C8C">
            <w:pPr>
              <w:pStyle w:val="TableParagraph"/>
              <w:spacing w:before="38"/>
              <w:ind w:left="431"/>
              <w:rPr>
                <w:b/>
                <w:sz w:val="20"/>
              </w:rPr>
            </w:pPr>
            <w:r>
              <w:rPr>
                <w:b/>
                <w:sz w:val="20"/>
              </w:rPr>
              <w:t>Number</w:t>
            </w:r>
            <w:r>
              <w:rPr>
                <w:b/>
                <w:spacing w:val="-4"/>
                <w:sz w:val="20"/>
              </w:rPr>
              <w:t xml:space="preserve"> </w:t>
            </w:r>
            <w:r>
              <w:rPr>
                <w:b/>
                <w:sz w:val="20"/>
              </w:rPr>
              <w:t>of</w:t>
            </w:r>
            <w:r>
              <w:rPr>
                <w:b/>
                <w:spacing w:val="-7"/>
                <w:sz w:val="20"/>
              </w:rPr>
              <w:t xml:space="preserve"> </w:t>
            </w:r>
            <w:r>
              <w:rPr>
                <w:b/>
                <w:sz w:val="20"/>
              </w:rPr>
              <w:t>Course</w:t>
            </w:r>
            <w:r>
              <w:rPr>
                <w:b/>
                <w:spacing w:val="-8"/>
                <w:sz w:val="20"/>
              </w:rPr>
              <w:t xml:space="preserve"> </w:t>
            </w:r>
            <w:r>
              <w:rPr>
                <w:b/>
                <w:sz w:val="20"/>
              </w:rPr>
              <w:t>Hours</w:t>
            </w:r>
            <w:r>
              <w:rPr>
                <w:b/>
                <w:spacing w:val="-11"/>
                <w:sz w:val="20"/>
              </w:rPr>
              <w:t xml:space="preserve"> </w:t>
            </w:r>
            <w:r>
              <w:rPr>
                <w:b/>
                <w:sz w:val="20"/>
              </w:rPr>
              <w:t>per</w:t>
            </w:r>
            <w:r>
              <w:rPr>
                <w:b/>
                <w:spacing w:val="-4"/>
                <w:sz w:val="20"/>
              </w:rPr>
              <w:t xml:space="preserve"> Week</w:t>
            </w:r>
          </w:p>
        </w:tc>
        <w:tc>
          <w:tcPr>
            <w:tcW w:w="1916" w:type="dxa"/>
            <w:vMerge w:val="restart"/>
            <w:tcBorders>
              <w:left w:val="single" w:sz="4" w:space="0" w:color="000000"/>
              <w:bottom w:val="single" w:sz="4" w:space="0" w:color="000000"/>
              <w:right w:val="single" w:sz="4" w:space="0" w:color="000000"/>
            </w:tcBorders>
            <w:shd w:val="clear" w:color="auto" w:fill="FCF1CC"/>
          </w:tcPr>
          <w:p w14:paraId="0E710B63" w14:textId="77777777" w:rsidR="00C03642" w:rsidRDefault="00C03642" w:rsidP="00231C8C">
            <w:pPr>
              <w:pStyle w:val="TableParagraph"/>
              <w:spacing w:before="202"/>
              <w:ind w:left="57" w:right="5"/>
              <w:rPr>
                <w:b/>
                <w:sz w:val="20"/>
              </w:rPr>
            </w:pPr>
            <w:r>
              <w:rPr>
                <w:b/>
                <w:spacing w:val="-2"/>
                <w:sz w:val="20"/>
              </w:rPr>
              <w:t>Credit</w:t>
            </w:r>
          </w:p>
        </w:tc>
        <w:tc>
          <w:tcPr>
            <w:tcW w:w="1911" w:type="dxa"/>
            <w:vMerge w:val="restart"/>
            <w:tcBorders>
              <w:left w:val="single" w:sz="4" w:space="0" w:color="000000"/>
              <w:bottom w:val="single" w:sz="4" w:space="0" w:color="000000"/>
            </w:tcBorders>
            <w:shd w:val="clear" w:color="auto" w:fill="FCF1CC"/>
          </w:tcPr>
          <w:p w14:paraId="21CE903C" w14:textId="77777777" w:rsidR="00C03642" w:rsidRDefault="00C03642" w:rsidP="00231C8C">
            <w:pPr>
              <w:pStyle w:val="TableParagraph"/>
              <w:spacing w:before="202"/>
              <w:ind w:left="71" w:right="3"/>
              <w:rPr>
                <w:b/>
                <w:sz w:val="20"/>
              </w:rPr>
            </w:pPr>
            <w:r>
              <w:rPr>
                <w:b/>
                <w:spacing w:val="-4"/>
                <w:sz w:val="20"/>
              </w:rPr>
              <w:t>ECTS</w:t>
            </w:r>
          </w:p>
        </w:tc>
      </w:tr>
      <w:tr w:rsidR="00C03642" w14:paraId="1A20E792" w14:textId="77777777" w:rsidTr="00231C8C">
        <w:trPr>
          <w:trHeight w:val="311"/>
        </w:trPr>
        <w:tc>
          <w:tcPr>
            <w:tcW w:w="1931" w:type="dxa"/>
            <w:vMerge/>
            <w:tcBorders>
              <w:top w:val="nil"/>
              <w:bottom w:val="single" w:sz="4" w:space="0" w:color="000000"/>
              <w:right w:val="single" w:sz="4" w:space="0" w:color="000000"/>
            </w:tcBorders>
            <w:shd w:val="clear" w:color="auto" w:fill="FCF1CC"/>
          </w:tcPr>
          <w:p w14:paraId="29A31F3A" w14:textId="77777777" w:rsidR="00C03642" w:rsidRDefault="00C03642" w:rsidP="00231C8C">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71F1C2E4" w14:textId="77777777" w:rsidR="00C03642" w:rsidRDefault="00C03642" w:rsidP="00231C8C">
            <w:pPr>
              <w:pStyle w:val="TableParagraph"/>
              <w:spacing w:before="38"/>
              <w:ind w:right="6"/>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62CEA853" w14:textId="77777777" w:rsidR="00C03642" w:rsidRDefault="00C03642" w:rsidP="00231C8C">
            <w:pPr>
              <w:pStyle w:val="TableParagraph"/>
              <w:spacing w:before="38"/>
              <w:ind w:right="12"/>
              <w:rPr>
                <w:b/>
                <w:sz w:val="20"/>
              </w:rPr>
            </w:pPr>
            <w:r>
              <w:rPr>
                <w:b/>
                <w:spacing w:val="-2"/>
                <w:sz w:val="20"/>
              </w:rPr>
              <w:t>Practice</w:t>
            </w:r>
          </w:p>
        </w:tc>
        <w:tc>
          <w:tcPr>
            <w:tcW w:w="1916" w:type="dxa"/>
            <w:vMerge/>
            <w:tcBorders>
              <w:top w:val="nil"/>
              <w:left w:val="single" w:sz="4" w:space="0" w:color="000000"/>
              <w:bottom w:val="single" w:sz="4" w:space="0" w:color="000000"/>
              <w:right w:val="single" w:sz="4" w:space="0" w:color="000000"/>
            </w:tcBorders>
            <w:shd w:val="clear" w:color="auto" w:fill="FCF1CC"/>
          </w:tcPr>
          <w:p w14:paraId="2D1C6FF7" w14:textId="77777777" w:rsidR="00C03642" w:rsidRDefault="00C03642" w:rsidP="00231C8C">
            <w:pPr>
              <w:rPr>
                <w:sz w:val="2"/>
                <w:szCs w:val="2"/>
              </w:rPr>
            </w:pPr>
          </w:p>
        </w:tc>
        <w:tc>
          <w:tcPr>
            <w:tcW w:w="1911" w:type="dxa"/>
            <w:vMerge/>
            <w:tcBorders>
              <w:top w:val="nil"/>
              <w:left w:val="single" w:sz="4" w:space="0" w:color="000000"/>
              <w:bottom w:val="single" w:sz="4" w:space="0" w:color="000000"/>
            </w:tcBorders>
            <w:shd w:val="clear" w:color="auto" w:fill="FCF1CC"/>
          </w:tcPr>
          <w:p w14:paraId="37001B37" w14:textId="77777777" w:rsidR="00C03642" w:rsidRDefault="00C03642" w:rsidP="00231C8C">
            <w:pPr>
              <w:rPr>
                <w:sz w:val="2"/>
                <w:szCs w:val="2"/>
              </w:rPr>
            </w:pPr>
          </w:p>
        </w:tc>
      </w:tr>
      <w:tr w:rsidR="00C03642" w14:paraId="09CA0481" w14:textId="77777777" w:rsidTr="00231C8C">
        <w:trPr>
          <w:trHeight w:val="464"/>
        </w:trPr>
        <w:tc>
          <w:tcPr>
            <w:tcW w:w="1931" w:type="dxa"/>
            <w:tcBorders>
              <w:top w:val="single" w:sz="4" w:space="0" w:color="000000"/>
              <w:right w:val="single" w:sz="4" w:space="0" w:color="000000"/>
            </w:tcBorders>
          </w:tcPr>
          <w:p w14:paraId="7B6096AA" w14:textId="77777777" w:rsidR="00C03642" w:rsidRDefault="00C03642" w:rsidP="00231C8C">
            <w:pPr>
              <w:pStyle w:val="TableParagraph"/>
              <w:tabs>
                <w:tab w:val="left" w:pos="1406"/>
              </w:tabs>
              <w:spacing w:line="226" w:lineRule="exact"/>
              <w:ind w:left="403" w:right="357" w:firstLine="124"/>
              <w:rPr>
                <w:sz w:val="20"/>
              </w:rPr>
            </w:pPr>
            <w:r>
              <w:rPr>
                <w:b/>
                <w:spacing w:val="-2"/>
                <w:sz w:val="20"/>
              </w:rPr>
              <w:t>AUTUMN SPRING</w:t>
            </w:r>
            <w:r>
              <w:rPr>
                <w:b/>
                <w:sz w:val="20"/>
              </w:rPr>
              <w:tab/>
            </w:r>
            <w:r>
              <w:rPr>
                <w:spacing w:val="-10"/>
                <w:sz w:val="20"/>
              </w:rPr>
              <w:t>X</w:t>
            </w:r>
          </w:p>
        </w:tc>
        <w:tc>
          <w:tcPr>
            <w:tcW w:w="1887" w:type="dxa"/>
            <w:tcBorders>
              <w:top w:val="single" w:sz="4" w:space="0" w:color="000000"/>
              <w:left w:val="single" w:sz="4" w:space="0" w:color="000000"/>
              <w:right w:val="single" w:sz="4" w:space="0" w:color="000000"/>
            </w:tcBorders>
          </w:tcPr>
          <w:p w14:paraId="4380F4AA" w14:textId="77777777" w:rsidR="00C03642" w:rsidRDefault="00C03642" w:rsidP="00C03642">
            <w:pPr>
              <w:pStyle w:val="TableParagraph"/>
              <w:spacing w:before="110"/>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4536EFCE" w14:textId="77777777" w:rsidR="00C03642" w:rsidRDefault="00C03642" w:rsidP="00C03642">
            <w:pPr>
              <w:pStyle w:val="TableParagraph"/>
              <w:spacing w:before="110"/>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14:paraId="679A87B4" w14:textId="77777777" w:rsidR="00C03642" w:rsidRDefault="00C03642" w:rsidP="00C03642">
            <w:pPr>
              <w:pStyle w:val="TableParagraph"/>
              <w:spacing w:before="110"/>
              <w:ind w:left="57"/>
              <w:jc w:val="center"/>
              <w:rPr>
                <w:sz w:val="20"/>
              </w:rPr>
            </w:pPr>
            <w:r>
              <w:rPr>
                <w:spacing w:val="-10"/>
                <w:sz w:val="20"/>
              </w:rPr>
              <w:t>4</w:t>
            </w:r>
          </w:p>
        </w:tc>
        <w:tc>
          <w:tcPr>
            <w:tcW w:w="1911" w:type="dxa"/>
            <w:tcBorders>
              <w:top w:val="single" w:sz="4" w:space="0" w:color="000000"/>
              <w:left w:val="single" w:sz="4" w:space="0" w:color="000000"/>
            </w:tcBorders>
          </w:tcPr>
          <w:p w14:paraId="2E54E460" w14:textId="77777777" w:rsidR="00C03642" w:rsidRDefault="00C03642" w:rsidP="00C03642">
            <w:pPr>
              <w:pStyle w:val="TableParagraph"/>
              <w:spacing w:before="110"/>
              <w:ind w:left="71"/>
              <w:jc w:val="center"/>
              <w:rPr>
                <w:sz w:val="20"/>
              </w:rPr>
            </w:pPr>
            <w:r>
              <w:rPr>
                <w:spacing w:val="-5"/>
                <w:sz w:val="20"/>
              </w:rPr>
              <w:t>7,5</w:t>
            </w:r>
          </w:p>
        </w:tc>
      </w:tr>
    </w:tbl>
    <w:p w14:paraId="261B833C" w14:textId="77777777" w:rsidR="00C03642" w:rsidRDefault="00C03642" w:rsidP="00C03642">
      <w:pPr>
        <w:pStyle w:val="GvdeMetni"/>
        <w:spacing w:before="1"/>
        <w:rPr>
          <w:b/>
          <w:sz w:val="10"/>
        </w:rPr>
      </w:pPr>
    </w:p>
    <w:tbl>
      <w:tblPr>
        <w:tblStyle w:val="TableNormal"/>
        <w:tblW w:w="0" w:type="auto"/>
        <w:tblInd w:w="4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561"/>
        <w:gridCol w:w="1278"/>
        <w:gridCol w:w="2267"/>
        <w:gridCol w:w="1350"/>
        <w:gridCol w:w="1629"/>
      </w:tblGrid>
      <w:tr w:rsidR="00C03642" w14:paraId="256C7620" w14:textId="77777777" w:rsidTr="00231C8C">
        <w:trPr>
          <w:trHeight w:val="311"/>
        </w:trPr>
        <w:tc>
          <w:tcPr>
            <w:tcW w:w="9632" w:type="dxa"/>
            <w:gridSpan w:val="6"/>
            <w:tcBorders>
              <w:bottom w:val="single" w:sz="4" w:space="0" w:color="000000"/>
            </w:tcBorders>
            <w:shd w:val="clear" w:color="auto" w:fill="FCF1CC"/>
          </w:tcPr>
          <w:p w14:paraId="08865B62" w14:textId="77777777" w:rsidR="00C03642" w:rsidRDefault="00C03642" w:rsidP="00231C8C">
            <w:pPr>
              <w:pStyle w:val="TableParagraph"/>
              <w:spacing w:before="38"/>
              <w:ind w:left="53"/>
              <w:rPr>
                <w:b/>
                <w:sz w:val="20"/>
              </w:rPr>
            </w:pPr>
            <w:r>
              <w:rPr>
                <w:b/>
                <w:sz w:val="20"/>
              </w:rPr>
              <w:t>Course</w:t>
            </w:r>
            <w:r>
              <w:rPr>
                <w:b/>
                <w:spacing w:val="-4"/>
                <w:sz w:val="20"/>
              </w:rPr>
              <w:t xml:space="preserve"> </w:t>
            </w:r>
            <w:r>
              <w:rPr>
                <w:b/>
                <w:sz w:val="20"/>
              </w:rPr>
              <w:t>Category</w:t>
            </w:r>
            <w:r>
              <w:rPr>
                <w:b/>
                <w:spacing w:val="-7"/>
                <w:sz w:val="20"/>
              </w:rPr>
              <w:t xml:space="preserve"> </w:t>
            </w:r>
            <w:r>
              <w:rPr>
                <w:b/>
                <w:spacing w:val="-2"/>
                <w:sz w:val="20"/>
              </w:rPr>
              <w:t>(Credit)</w:t>
            </w:r>
          </w:p>
        </w:tc>
      </w:tr>
      <w:tr w:rsidR="00C03642" w14:paraId="649E98C8" w14:textId="77777777" w:rsidTr="00231C8C">
        <w:trPr>
          <w:trHeight w:val="460"/>
        </w:trPr>
        <w:tc>
          <w:tcPr>
            <w:tcW w:w="1547" w:type="dxa"/>
            <w:tcBorders>
              <w:top w:val="single" w:sz="4" w:space="0" w:color="000000"/>
              <w:bottom w:val="single" w:sz="4" w:space="0" w:color="000000"/>
              <w:right w:val="single" w:sz="4" w:space="0" w:color="000000"/>
            </w:tcBorders>
            <w:shd w:val="clear" w:color="auto" w:fill="FCF1CC"/>
          </w:tcPr>
          <w:p w14:paraId="4CFC73F4" w14:textId="77777777" w:rsidR="00C03642" w:rsidRDefault="00C03642" w:rsidP="00231C8C">
            <w:pPr>
              <w:pStyle w:val="TableParagraph"/>
              <w:spacing w:before="116"/>
              <w:ind w:left="177"/>
              <w:rPr>
                <w:b/>
                <w:sz w:val="20"/>
              </w:rPr>
            </w:pPr>
            <w:r>
              <w:rPr>
                <w:b/>
                <w:sz w:val="20"/>
              </w:rPr>
              <w:t>Basic</w:t>
            </w:r>
            <w:r>
              <w:rPr>
                <w:b/>
                <w:spacing w:val="-2"/>
                <w:sz w:val="20"/>
              </w:rPr>
              <w:t xml:space="preserve"> Sciences</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14:paraId="0BF938AD" w14:textId="77777777" w:rsidR="00C03642" w:rsidRDefault="00C03642" w:rsidP="00231C8C">
            <w:pPr>
              <w:pStyle w:val="TableParagraph"/>
              <w:spacing w:line="230" w:lineRule="exact"/>
              <w:ind w:left="445" w:right="239" w:hanging="164"/>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730000F0" w14:textId="77777777" w:rsidR="00C03642" w:rsidRDefault="00C03642" w:rsidP="00231C8C">
            <w:pPr>
              <w:pStyle w:val="TableParagraph"/>
              <w:spacing w:before="116"/>
              <w:ind w:left="373"/>
              <w:rPr>
                <w:b/>
                <w:sz w:val="20"/>
              </w:rPr>
            </w:pPr>
            <w:r>
              <w:rPr>
                <w:b/>
                <w:spacing w:val="-2"/>
                <w:sz w:val="20"/>
              </w:rPr>
              <w:t>Design</w:t>
            </w:r>
          </w:p>
        </w:tc>
        <w:tc>
          <w:tcPr>
            <w:tcW w:w="2267" w:type="dxa"/>
            <w:tcBorders>
              <w:top w:val="single" w:sz="4" w:space="0" w:color="000000"/>
              <w:left w:val="single" w:sz="4" w:space="0" w:color="000000"/>
              <w:bottom w:val="single" w:sz="4" w:space="0" w:color="000000"/>
              <w:right w:val="single" w:sz="4" w:space="0" w:color="000000"/>
            </w:tcBorders>
            <w:shd w:val="clear" w:color="auto" w:fill="FCF1CC"/>
          </w:tcPr>
          <w:p w14:paraId="6230EAF3" w14:textId="77777777" w:rsidR="00C03642" w:rsidRDefault="00C03642" w:rsidP="00231C8C">
            <w:pPr>
              <w:pStyle w:val="TableParagraph"/>
              <w:spacing w:before="116"/>
              <w:ind w:left="348"/>
              <w:rPr>
                <w:b/>
                <w:sz w:val="20"/>
              </w:rPr>
            </w:pPr>
            <w:r>
              <w:rPr>
                <w:b/>
                <w:sz w:val="20"/>
              </w:rPr>
              <w:t>General</w:t>
            </w:r>
            <w:r>
              <w:rPr>
                <w:b/>
                <w:spacing w:val="-8"/>
                <w:sz w:val="20"/>
              </w:rPr>
              <w:t xml:space="preserve"> </w:t>
            </w:r>
            <w:r>
              <w:rPr>
                <w:b/>
                <w:spacing w:val="-2"/>
                <w:sz w:val="20"/>
              </w:rPr>
              <w:t>Education</w:t>
            </w:r>
          </w:p>
        </w:tc>
        <w:tc>
          <w:tcPr>
            <w:tcW w:w="1350" w:type="dxa"/>
            <w:tcBorders>
              <w:top w:val="single" w:sz="4" w:space="0" w:color="000000"/>
              <w:left w:val="single" w:sz="4" w:space="0" w:color="000000"/>
              <w:bottom w:val="single" w:sz="4" w:space="0" w:color="000000"/>
              <w:right w:val="single" w:sz="4" w:space="0" w:color="000000"/>
            </w:tcBorders>
            <w:shd w:val="clear" w:color="auto" w:fill="FCF1CC"/>
          </w:tcPr>
          <w:p w14:paraId="09B25E8C" w14:textId="77777777" w:rsidR="00C03642" w:rsidRDefault="00C03642" w:rsidP="00231C8C">
            <w:pPr>
              <w:pStyle w:val="TableParagraph"/>
              <w:spacing w:before="116"/>
              <w:ind w:left="439"/>
              <w:rPr>
                <w:b/>
                <w:sz w:val="20"/>
              </w:rPr>
            </w:pPr>
            <w:r>
              <w:rPr>
                <w:b/>
                <w:spacing w:val="-2"/>
                <w:sz w:val="20"/>
              </w:rPr>
              <w:t>Social</w:t>
            </w:r>
          </w:p>
        </w:tc>
        <w:tc>
          <w:tcPr>
            <w:tcW w:w="1629" w:type="dxa"/>
            <w:tcBorders>
              <w:top w:val="single" w:sz="4" w:space="0" w:color="000000"/>
              <w:left w:val="single" w:sz="4" w:space="0" w:color="000000"/>
              <w:bottom w:val="single" w:sz="4" w:space="0" w:color="000000"/>
            </w:tcBorders>
            <w:shd w:val="clear" w:color="auto" w:fill="FCF1CC"/>
          </w:tcPr>
          <w:p w14:paraId="1AE1D46A" w14:textId="77777777" w:rsidR="00C03642" w:rsidRDefault="00C03642" w:rsidP="00231C8C">
            <w:pPr>
              <w:pStyle w:val="TableParagraph"/>
              <w:spacing w:before="116"/>
              <w:ind w:left="67" w:right="5"/>
              <w:rPr>
                <w:b/>
                <w:sz w:val="20"/>
              </w:rPr>
            </w:pPr>
            <w:r>
              <w:rPr>
                <w:b/>
                <w:sz w:val="20"/>
              </w:rPr>
              <w:t>Health</w:t>
            </w:r>
            <w:r>
              <w:rPr>
                <w:b/>
                <w:spacing w:val="-10"/>
                <w:sz w:val="20"/>
              </w:rPr>
              <w:t xml:space="preserve"> </w:t>
            </w:r>
            <w:r>
              <w:rPr>
                <w:b/>
                <w:spacing w:val="-2"/>
                <w:sz w:val="20"/>
              </w:rPr>
              <w:t>Sciences</w:t>
            </w:r>
          </w:p>
        </w:tc>
      </w:tr>
      <w:tr w:rsidR="00C03642" w14:paraId="357CC44F" w14:textId="77777777" w:rsidTr="00231C8C">
        <w:trPr>
          <w:trHeight w:val="397"/>
        </w:trPr>
        <w:tc>
          <w:tcPr>
            <w:tcW w:w="1547" w:type="dxa"/>
            <w:tcBorders>
              <w:top w:val="single" w:sz="4" w:space="0" w:color="000000"/>
              <w:right w:val="single" w:sz="4" w:space="0" w:color="000000"/>
            </w:tcBorders>
          </w:tcPr>
          <w:p w14:paraId="33582C4A" w14:textId="77777777" w:rsidR="00C03642" w:rsidRDefault="00C03642" w:rsidP="00231C8C">
            <w:pPr>
              <w:pStyle w:val="TableParagraph"/>
              <w:rPr>
                <w:sz w:val="20"/>
              </w:rPr>
            </w:pPr>
          </w:p>
        </w:tc>
        <w:tc>
          <w:tcPr>
            <w:tcW w:w="1561" w:type="dxa"/>
            <w:tcBorders>
              <w:top w:val="single" w:sz="4" w:space="0" w:color="000000"/>
              <w:left w:val="single" w:sz="4" w:space="0" w:color="000000"/>
              <w:right w:val="single" w:sz="4" w:space="0" w:color="000000"/>
            </w:tcBorders>
          </w:tcPr>
          <w:p w14:paraId="58A7E17B" w14:textId="77777777" w:rsidR="00C03642" w:rsidRDefault="00C03642" w:rsidP="00231C8C">
            <w:pPr>
              <w:pStyle w:val="TableParagraph"/>
              <w:rPr>
                <w:sz w:val="20"/>
              </w:rPr>
            </w:pPr>
          </w:p>
        </w:tc>
        <w:tc>
          <w:tcPr>
            <w:tcW w:w="1278" w:type="dxa"/>
            <w:tcBorders>
              <w:top w:val="single" w:sz="4" w:space="0" w:color="000000"/>
              <w:left w:val="single" w:sz="4" w:space="0" w:color="000000"/>
              <w:right w:val="single" w:sz="4" w:space="0" w:color="000000"/>
            </w:tcBorders>
          </w:tcPr>
          <w:p w14:paraId="3B821A47" w14:textId="77777777" w:rsidR="00C03642" w:rsidRDefault="00C03642" w:rsidP="00231C8C">
            <w:pPr>
              <w:pStyle w:val="TableParagraph"/>
              <w:rPr>
                <w:sz w:val="20"/>
              </w:rPr>
            </w:pPr>
          </w:p>
        </w:tc>
        <w:tc>
          <w:tcPr>
            <w:tcW w:w="2267" w:type="dxa"/>
            <w:tcBorders>
              <w:top w:val="single" w:sz="4" w:space="0" w:color="000000"/>
              <w:left w:val="single" w:sz="4" w:space="0" w:color="000000"/>
              <w:right w:val="single" w:sz="4" w:space="0" w:color="000000"/>
            </w:tcBorders>
          </w:tcPr>
          <w:p w14:paraId="0936F388" w14:textId="77777777" w:rsidR="00C03642" w:rsidRDefault="00C03642" w:rsidP="00231C8C">
            <w:pPr>
              <w:pStyle w:val="TableParagraph"/>
              <w:rPr>
                <w:sz w:val="20"/>
              </w:rPr>
            </w:pPr>
          </w:p>
        </w:tc>
        <w:tc>
          <w:tcPr>
            <w:tcW w:w="1350" w:type="dxa"/>
            <w:tcBorders>
              <w:top w:val="single" w:sz="4" w:space="0" w:color="000000"/>
              <w:left w:val="single" w:sz="4" w:space="0" w:color="000000"/>
              <w:right w:val="single" w:sz="4" w:space="0" w:color="000000"/>
            </w:tcBorders>
          </w:tcPr>
          <w:p w14:paraId="1C2964CD" w14:textId="77777777" w:rsidR="00C03642" w:rsidRDefault="00C03642" w:rsidP="00231C8C">
            <w:pPr>
              <w:pStyle w:val="TableParagraph"/>
              <w:rPr>
                <w:sz w:val="20"/>
              </w:rPr>
            </w:pPr>
          </w:p>
        </w:tc>
        <w:tc>
          <w:tcPr>
            <w:tcW w:w="1629" w:type="dxa"/>
            <w:tcBorders>
              <w:top w:val="single" w:sz="4" w:space="0" w:color="000000"/>
              <w:left w:val="single" w:sz="4" w:space="0" w:color="000000"/>
            </w:tcBorders>
          </w:tcPr>
          <w:p w14:paraId="7B0CCF61" w14:textId="77777777" w:rsidR="00C03642" w:rsidRDefault="00C03642" w:rsidP="00231C8C">
            <w:pPr>
              <w:pStyle w:val="TableParagraph"/>
              <w:spacing w:before="82"/>
              <w:ind w:left="67"/>
              <w:rPr>
                <w:b/>
                <w:sz w:val="20"/>
              </w:rPr>
            </w:pPr>
            <w:r>
              <w:rPr>
                <w:b/>
                <w:spacing w:val="-10"/>
                <w:sz w:val="20"/>
              </w:rPr>
              <w:t>X</w:t>
            </w:r>
          </w:p>
        </w:tc>
      </w:tr>
    </w:tbl>
    <w:p w14:paraId="0E83DF26" w14:textId="77777777" w:rsidR="00C03642" w:rsidRDefault="00C03642" w:rsidP="00C03642">
      <w:pPr>
        <w:pStyle w:val="GvdeMetni"/>
        <w:spacing w:after="1"/>
        <w:rPr>
          <w:b/>
          <w:sz w:val="10"/>
        </w:rPr>
      </w:pPr>
    </w:p>
    <w:tbl>
      <w:tblPr>
        <w:tblStyle w:val="TableNormal"/>
        <w:tblW w:w="0" w:type="auto"/>
        <w:tblInd w:w="4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C03642" w14:paraId="73FBB6A9" w14:textId="77777777" w:rsidTr="00231C8C">
        <w:trPr>
          <w:trHeight w:val="311"/>
        </w:trPr>
        <w:tc>
          <w:tcPr>
            <w:tcW w:w="3213" w:type="dxa"/>
            <w:tcBorders>
              <w:bottom w:val="single" w:sz="4" w:space="0" w:color="000000"/>
              <w:right w:val="single" w:sz="4" w:space="0" w:color="000000"/>
            </w:tcBorders>
            <w:shd w:val="clear" w:color="auto" w:fill="FCF1CC"/>
          </w:tcPr>
          <w:p w14:paraId="74145D1D" w14:textId="77777777" w:rsidR="00C03642" w:rsidRDefault="00C03642" w:rsidP="00231C8C">
            <w:pPr>
              <w:pStyle w:val="TableParagraph"/>
              <w:spacing w:before="38"/>
              <w:ind w:left="45"/>
              <w:rPr>
                <w:b/>
                <w:sz w:val="20"/>
              </w:rPr>
            </w:pPr>
            <w:r>
              <w:rPr>
                <w:b/>
                <w:sz w:val="20"/>
              </w:rPr>
              <w:t>Course</w:t>
            </w:r>
            <w:r>
              <w:rPr>
                <w:b/>
                <w:spacing w:val="-5"/>
                <w:sz w:val="20"/>
              </w:rPr>
              <w:t xml:space="preserv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1CC"/>
          </w:tcPr>
          <w:p w14:paraId="4C451719" w14:textId="77777777" w:rsidR="00C03642" w:rsidRDefault="00C03642" w:rsidP="00231C8C">
            <w:pPr>
              <w:pStyle w:val="TableParagraph"/>
              <w:spacing w:before="38"/>
              <w:ind w:left="56" w:right="2"/>
              <w:rPr>
                <w:b/>
                <w:sz w:val="20"/>
              </w:rPr>
            </w:pPr>
            <w:r>
              <w:rPr>
                <w:b/>
                <w:sz w:val="20"/>
              </w:rPr>
              <w:t>Course</w:t>
            </w:r>
            <w:r>
              <w:rPr>
                <w:b/>
                <w:spacing w:val="-8"/>
                <w:sz w:val="20"/>
              </w:rPr>
              <w:t xml:space="preserve"> </w:t>
            </w:r>
            <w:r>
              <w:rPr>
                <w:b/>
                <w:spacing w:val="-2"/>
                <w:sz w:val="20"/>
              </w:rPr>
              <w:t>Level</w:t>
            </w:r>
          </w:p>
        </w:tc>
        <w:tc>
          <w:tcPr>
            <w:tcW w:w="3208" w:type="dxa"/>
            <w:tcBorders>
              <w:left w:val="single" w:sz="4" w:space="0" w:color="000000"/>
              <w:bottom w:val="single" w:sz="4" w:space="0" w:color="000000"/>
            </w:tcBorders>
            <w:shd w:val="clear" w:color="auto" w:fill="FCF1CC"/>
          </w:tcPr>
          <w:p w14:paraId="1193F3C6" w14:textId="77777777" w:rsidR="00C03642" w:rsidRDefault="00C03642" w:rsidP="00231C8C">
            <w:pPr>
              <w:pStyle w:val="TableParagraph"/>
              <w:spacing w:before="38"/>
              <w:ind w:left="1079"/>
              <w:rPr>
                <w:b/>
                <w:sz w:val="20"/>
              </w:rPr>
            </w:pPr>
            <w:r>
              <w:rPr>
                <w:b/>
                <w:sz w:val="20"/>
              </w:rPr>
              <w:t>Course</w:t>
            </w:r>
            <w:r>
              <w:rPr>
                <w:b/>
                <w:spacing w:val="-8"/>
                <w:sz w:val="20"/>
              </w:rPr>
              <w:t xml:space="preserve"> </w:t>
            </w:r>
            <w:r>
              <w:rPr>
                <w:b/>
                <w:spacing w:val="-4"/>
                <w:sz w:val="20"/>
              </w:rPr>
              <w:t>Type</w:t>
            </w:r>
          </w:p>
        </w:tc>
      </w:tr>
      <w:tr w:rsidR="00C03642" w14:paraId="5E57FA91" w14:textId="77777777" w:rsidTr="00231C8C">
        <w:trPr>
          <w:trHeight w:val="459"/>
        </w:trPr>
        <w:tc>
          <w:tcPr>
            <w:tcW w:w="3213" w:type="dxa"/>
            <w:tcBorders>
              <w:top w:val="single" w:sz="4" w:space="0" w:color="000000"/>
              <w:right w:val="single" w:sz="4" w:space="0" w:color="000000"/>
            </w:tcBorders>
          </w:tcPr>
          <w:p w14:paraId="1A9B7964" w14:textId="77777777" w:rsidR="00C03642" w:rsidRDefault="00C03642" w:rsidP="00231C8C">
            <w:pPr>
              <w:pStyle w:val="TableParagraph"/>
              <w:spacing w:before="115"/>
              <w:ind w:left="45" w:right="2"/>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598CBEE1" w14:textId="77777777" w:rsidR="00C03642" w:rsidRDefault="00C03642" w:rsidP="00231C8C">
            <w:pPr>
              <w:pStyle w:val="TableParagraph"/>
              <w:spacing w:before="92"/>
              <w:ind w:left="56"/>
              <w:rPr>
                <w:b/>
                <w:sz w:val="24"/>
              </w:rPr>
            </w:pPr>
            <w:r>
              <w:rPr>
                <w:b/>
                <w:spacing w:val="-4"/>
                <w:sz w:val="24"/>
              </w:rPr>
              <w:t>Ph.D</w:t>
            </w:r>
          </w:p>
        </w:tc>
        <w:tc>
          <w:tcPr>
            <w:tcW w:w="3208" w:type="dxa"/>
            <w:tcBorders>
              <w:top w:val="single" w:sz="4" w:space="0" w:color="000000"/>
              <w:left w:val="single" w:sz="4" w:space="0" w:color="000000"/>
            </w:tcBorders>
          </w:tcPr>
          <w:p w14:paraId="07839782" w14:textId="77777777" w:rsidR="00C03642" w:rsidRDefault="00C03642" w:rsidP="00231C8C">
            <w:pPr>
              <w:pStyle w:val="TableParagraph"/>
              <w:tabs>
                <w:tab w:val="left" w:pos="2222"/>
              </w:tabs>
              <w:spacing w:line="230" w:lineRule="atLeast"/>
              <w:ind w:left="906" w:right="818" w:hanging="20"/>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70346A2F" w14:textId="77777777" w:rsidR="00C03642" w:rsidRDefault="00C03642" w:rsidP="00C03642">
      <w:pPr>
        <w:pStyle w:val="GvdeMetni"/>
        <w:spacing w:before="5"/>
        <w:rPr>
          <w:b/>
          <w:sz w:val="20"/>
        </w:rPr>
      </w:pPr>
    </w:p>
    <w:tbl>
      <w:tblPr>
        <w:tblStyle w:val="TableNormal"/>
        <w:tblW w:w="0" w:type="auto"/>
        <w:tblInd w:w="4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C03642" w14:paraId="47B495FC" w14:textId="77777777" w:rsidTr="00231C8C">
        <w:trPr>
          <w:trHeight w:val="416"/>
        </w:trPr>
        <w:tc>
          <w:tcPr>
            <w:tcW w:w="2113" w:type="dxa"/>
            <w:tcBorders>
              <w:bottom w:val="single" w:sz="4" w:space="0" w:color="000000"/>
              <w:right w:val="single" w:sz="4" w:space="0" w:color="000000"/>
            </w:tcBorders>
            <w:shd w:val="clear" w:color="auto" w:fill="FCF1CC"/>
          </w:tcPr>
          <w:p w14:paraId="25DA814A" w14:textId="77777777" w:rsidR="00C03642" w:rsidRDefault="00C03642" w:rsidP="00231C8C">
            <w:pPr>
              <w:pStyle w:val="TableParagraph"/>
              <w:spacing w:before="96"/>
              <w:ind w:left="27" w:right="73"/>
              <w:rPr>
                <w:b/>
                <w:sz w:val="20"/>
              </w:rPr>
            </w:pPr>
            <w:r>
              <w:rPr>
                <w:b/>
                <w:sz w:val="20"/>
              </w:rPr>
              <w:t>Prerequisite(s)</w:t>
            </w:r>
            <w:r>
              <w:rPr>
                <w:b/>
                <w:spacing w:val="-12"/>
                <w:sz w:val="20"/>
              </w:rPr>
              <w:t xml:space="preserve"> </w:t>
            </w:r>
            <w:r>
              <w:rPr>
                <w:b/>
                <w:sz w:val="20"/>
              </w:rPr>
              <w:t>if</w:t>
            </w:r>
            <w:r>
              <w:rPr>
                <w:b/>
                <w:spacing w:val="-12"/>
                <w:sz w:val="20"/>
              </w:rPr>
              <w:t xml:space="preserve"> </w:t>
            </w:r>
            <w:r>
              <w:rPr>
                <w:b/>
                <w:spacing w:val="-5"/>
                <w:sz w:val="20"/>
              </w:rPr>
              <w:t>any</w:t>
            </w:r>
          </w:p>
        </w:tc>
        <w:tc>
          <w:tcPr>
            <w:tcW w:w="7515" w:type="dxa"/>
            <w:tcBorders>
              <w:left w:val="single" w:sz="4" w:space="0" w:color="000000"/>
              <w:bottom w:val="single" w:sz="4" w:space="0" w:color="000000"/>
            </w:tcBorders>
          </w:tcPr>
          <w:p w14:paraId="4A9EC33B" w14:textId="77777777" w:rsidR="00C03642" w:rsidRDefault="00C03642" w:rsidP="00231C8C">
            <w:pPr>
              <w:pStyle w:val="TableParagraph"/>
              <w:spacing w:before="91"/>
              <w:ind w:left="129"/>
              <w:rPr>
                <w:sz w:val="20"/>
              </w:rPr>
            </w:pPr>
            <w:r>
              <w:rPr>
                <w:spacing w:val="-10"/>
                <w:sz w:val="20"/>
              </w:rPr>
              <w:t>-</w:t>
            </w:r>
          </w:p>
        </w:tc>
      </w:tr>
      <w:tr w:rsidR="00C03642" w14:paraId="7A3F59AF" w14:textId="77777777" w:rsidTr="00231C8C">
        <w:trPr>
          <w:trHeight w:val="1084"/>
        </w:trPr>
        <w:tc>
          <w:tcPr>
            <w:tcW w:w="2113" w:type="dxa"/>
            <w:tcBorders>
              <w:top w:val="single" w:sz="4" w:space="0" w:color="000000"/>
              <w:bottom w:val="single" w:sz="4" w:space="0" w:color="000000"/>
              <w:right w:val="single" w:sz="4" w:space="0" w:color="000000"/>
            </w:tcBorders>
            <w:shd w:val="clear" w:color="auto" w:fill="FCF1CC"/>
          </w:tcPr>
          <w:p w14:paraId="75EABF6F" w14:textId="77777777" w:rsidR="00C03642" w:rsidRDefault="00C03642" w:rsidP="00231C8C">
            <w:pPr>
              <w:pStyle w:val="TableParagraph"/>
              <w:spacing w:before="48"/>
              <w:rPr>
                <w:b/>
                <w:sz w:val="20"/>
              </w:rPr>
            </w:pPr>
          </w:p>
          <w:p w14:paraId="49BEEBD3" w14:textId="77777777" w:rsidR="00C03642" w:rsidRDefault="00C03642" w:rsidP="00231C8C">
            <w:pPr>
              <w:pStyle w:val="TableParagraph"/>
              <w:ind w:left="119" w:right="154"/>
              <w:rPr>
                <w:b/>
                <w:sz w:val="20"/>
              </w:rPr>
            </w:pPr>
            <w:r>
              <w:rPr>
                <w:b/>
                <w:spacing w:val="-2"/>
                <w:sz w:val="20"/>
              </w:rPr>
              <w:t>Objectives</w:t>
            </w:r>
            <w:r>
              <w:rPr>
                <w:b/>
                <w:spacing w:val="-12"/>
                <w:sz w:val="20"/>
              </w:rPr>
              <w:t xml:space="preserve"> </w:t>
            </w:r>
            <w:r>
              <w:rPr>
                <w:b/>
                <w:spacing w:val="-2"/>
                <w:sz w:val="20"/>
              </w:rPr>
              <w:t>of</w:t>
            </w:r>
            <w:r>
              <w:rPr>
                <w:b/>
                <w:spacing w:val="-12"/>
                <w:sz w:val="20"/>
              </w:rPr>
              <w:t xml:space="preserve"> </w:t>
            </w:r>
            <w:r>
              <w:rPr>
                <w:b/>
                <w:spacing w:val="-2"/>
                <w:sz w:val="20"/>
              </w:rPr>
              <w:t>the Course</w:t>
            </w:r>
          </w:p>
        </w:tc>
        <w:tc>
          <w:tcPr>
            <w:tcW w:w="7515" w:type="dxa"/>
            <w:tcBorders>
              <w:top w:val="single" w:sz="4" w:space="0" w:color="000000"/>
              <w:left w:val="single" w:sz="4" w:space="0" w:color="000000"/>
              <w:bottom w:val="single" w:sz="4" w:space="0" w:color="000000"/>
            </w:tcBorders>
          </w:tcPr>
          <w:p w14:paraId="3C69EA13" w14:textId="77777777" w:rsidR="00C03642" w:rsidRDefault="00C03642" w:rsidP="00231C8C">
            <w:pPr>
              <w:pStyle w:val="TableParagraph"/>
              <w:spacing w:before="154" w:line="242" w:lineRule="auto"/>
              <w:ind w:left="129" w:right="59"/>
              <w:jc w:val="both"/>
              <w:rPr>
                <w:sz w:val="20"/>
              </w:rPr>
            </w:pPr>
            <w:r>
              <w:rPr>
                <w:sz w:val="20"/>
              </w:rPr>
              <w:t>The aim of this course is to provide students with knowledge and skills in the</w:t>
            </w:r>
            <w:r>
              <w:rPr>
                <w:spacing w:val="-2"/>
                <w:sz w:val="20"/>
              </w:rPr>
              <w:t xml:space="preserve"> </w:t>
            </w:r>
            <w:r>
              <w:rPr>
                <w:sz w:val="20"/>
              </w:rPr>
              <w:t>fundamental principles of</w:t>
            </w:r>
            <w:r>
              <w:rPr>
                <w:spacing w:val="-4"/>
                <w:sz w:val="20"/>
              </w:rPr>
              <w:t xml:space="preserve"> </w:t>
            </w:r>
            <w:r>
              <w:rPr>
                <w:sz w:val="20"/>
              </w:rPr>
              <w:t>surgery</w:t>
            </w:r>
            <w:r>
              <w:rPr>
                <w:spacing w:val="-9"/>
                <w:sz w:val="20"/>
              </w:rPr>
              <w:t xml:space="preserve"> </w:t>
            </w:r>
            <w:r>
              <w:rPr>
                <w:sz w:val="20"/>
              </w:rPr>
              <w:t>and</w:t>
            </w:r>
            <w:r>
              <w:rPr>
                <w:spacing w:val="-4"/>
                <w:sz w:val="20"/>
              </w:rPr>
              <w:t xml:space="preserve"> </w:t>
            </w:r>
            <w:r>
              <w:rPr>
                <w:sz w:val="20"/>
              </w:rPr>
              <w:t>diseases requiring surgical</w:t>
            </w:r>
            <w:r>
              <w:rPr>
                <w:spacing w:val="-2"/>
                <w:sz w:val="20"/>
              </w:rPr>
              <w:t xml:space="preserve"> </w:t>
            </w:r>
            <w:r>
              <w:rPr>
                <w:sz w:val="20"/>
              </w:rPr>
              <w:t>intervention,</w:t>
            </w:r>
            <w:r>
              <w:rPr>
                <w:spacing w:val="-1"/>
                <w:sz w:val="20"/>
              </w:rPr>
              <w:t xml:space="preserve"> </w:t>
            </w:r>
            <w:r>
              <w:rPr>
                <w:sz w:val="20"/>
              </w:rPr>
              <w:t>as well as</w:t>
            </w:r>
            <w:r>
              <w:rPr>
                <w:spacing w:val="-5"/>
                <w:sz w:val="20"/>
              </w:rPr>
              <w:t xml:space="preserve"> </w:t>
            </w:r>
            <w:r>
              <w:rPr>
                <w:sz w:val="20"/>
              </w:rPr>
              <w:t>to</w:t>
            </w:r>
            <w:r>
              <w:rPr>
                <w:spacing w:val="-4"/>
                <w:sz w:val="20"/>
              </w:rPr>
              <w:t xml:space="preserve"> </w:t>
            </w:r>
            <w:r>
              <w:rPr>
                <w:sz w:val="20"/>
              </w:rPr>
              <w:t>enable</w:t>
            </w:r>
            <w:r>
              <w:rPr>
                <w:spacing w:val="-2"/>
                <w:sz w:val="20"/>
              </w:rPr>
              <w:t xml:space="preserve"> </w:t>
            </w:r>
            <w:r>
              <w:rPr>
                <w:sz w:val="20"/>
              </w:rPr>
              <w:t>them to</w:t>
            </w:r>
            <w:r>
              <w:rPr>
                <w:spacing w:val="56"/>
                <w:sz w:val="20"/>
              </w:rPr>
              <w:t xml:space="preserve"> </w:t>
            </w:r>
            <w:r>
              <w:rPr>
                <w:sz w:val="20"/>
              </w:rPr>
              <w:t>research</w:t>
            </w:r>
            <w:r>
              <w:rPr>
                <w:spacing w:val="66"/>
                <w:sz w:val="20"/>
              </w:rPr>
              <w:t xml:space="preserve"> </w:t>
            </w:r>
            <w:r>
              <w:rPr>
                <w:sz w:val="20"/>
              </w:rPr>
              <w:t>current</w:t>
            </w:r>
            <w:r>
              <w:rPr>
                <w:spacing w:val="63"/>
                <w:sz w:val="20"/>
              </w:rPr>
              <w:t xml:space="preserve"> </w:t>
            </w:r>
            <w:r>
              <w:rPr>
                <w:sz w:val="20"/>
              </w:rPr>
              <w:t>developments</w:t>
            </w:r>
            <w:r>
              <w:rPr>
                <w:spacing w:val="61"/>
                <w:sz w:val="20"/>
              </w:rPr>
              <w:t xml:space="preserve"> </w:t>
            </w:r>
            <w:r>
              <w:rPr>
                <w:sz w:val="20"/>
              </w:rPr>
              <w:t>in</w:t>
            </w:r>
            <w:r>
              <w:rPr>
                <w:spacing w:val="66"/>
                <w:sz w:val="20"/>
              </w:rPr>
              <w:t xml:space="preserve"> </w:t>
            </w:r>
            <w:r>
              <w:rPr>
                <w:sz w:val="20"/>
              </w:rPr>
              <w:t>surgical</w:t>
            </w:r>
            <w:r>
              <w:rPr>
                <w:spacing w:val="58"/>
                <w:sz w:val="20"/>
              </w:rPr>
              <w:t xml:space="preserve"> </w:t>
            </w:r>
            <w:r>
              <w:rPr>
                <w:sz w:val="20"/>
              </w:rPr>
              <w:t>treatments,</w:t>
            </w:r>
            <w:r>
              <w:rPr>
                <w:spacing w:val="60"/>
                <w:sz w:val="20"/>
              </w:rPr>
              <w:t xml:space="preserve"> </w:t>
            </w:r>
            <w:r>
              <w:rPr>
                <w:sz w:val="20"/>
              </w:rPr>
              <w:t>recognize</w:t>
            </w:r>
            <w:r>
              <w:rPr>
                <w:spacing w:val="58"/>
                <w:sz w:val="20"/>
              </w:rPr>
              <w:t xml:space="preserve"> </w:t>
            </w:r>
            <w:r>
              <w:rPr>
                <w:sz w:val="20"/>
              </w:rPr>
              <w:t>innovations,</w:t>
            </w:r>
            <w:r>
              <w:rPr>
                <w:spacing w:val="60"/>
                <w:sz w:val="20"/>
              </w:rPr>
              <w:t xml:space="preserve"> </w:t>
            </w:r>
            <w:r>
              <w:rPr>
                <w:spacing w:val="-5"/>
                <w:sz w:val="20"/>
              </w:rPr>
              <w:t>and</w:t>
            </w:r>
          </w:p>
          <w:p w14:paraId="4645AE5F" w14:textId="77777777" w:rsidR="00C03642" w:rsidRDefault="00C03642" w:rsidP="00231C8C">
            <w:pPr>
              <w:pStyle w:val="TableParagraph"/>
              <w:spacing w:line="214" w:lineRule="exact"/>
              <w:ind w:left="129"/>
              <w:jc w:val="both"/>
              <w:rPr>
                <w:sz w:val="20"/>
              </w:rPr>
            </w:pPr>
            <w:r>
              <w:rPr>
                <w:sz w:val="20"/>
              </w:rPr>
              <w:t>acquire</w:t>
            </w:r>
            <w:r>
              <w:rPr>
                <w:spacing w:val="-9"/>
                <w:sz w:val="20"/>
              </w:rPr>
              <w:t xml:space="preserve"> </w:t>
            </w:r>
            <w:r>
              <w:rPr>
                <w:sz w:val="20"/>
              </w:rPr>
              <w:t>theoretical</w:t>
            </w:r>
            <w:r>
              <w:rPr>
                <w:spacing w:val="-8"/>
                <w:sz w:val="20"/>
              </w:rPr>
              <w:t xml:space="preserve"> </w:t>
            </w:r>
            <w:r>
              <w:rPr>
                <w:sz w:val="20"/>
              </w:rPr>
              <w:t>and</w:t>
            </w:r>
            <w:r>
              <w:rPr>
                <w:spacing w:val="-5"/>
                <w:sz w:val="20"/>
              </w:rPr>
              <w:t xml:space="preserve"> </w:t>
            </w:r>
            <w:r>
              <w:rPr>
                <w:sz w:val="20"/>
              </w:rPr>
              <w:t>practical</w:t>
            </w:r>
            <w:r>
              <w:rPr>
                <w:spacing w:val="-7"/>
                <w:sz w:val="20"/>
              </w:rPr>
              <w:t xml:space="preserve"> </w:t>
            </w:r>
            <w:r>
              <w:rPr>
                <w:sz w:val="20"/>
              </w:rPr>
              <w:t>knowledge</w:t>
            </w:r>
            <w:r>
              <w:rPr>
                <w:spacing w:val="-8"/>
                <w:sz w:val="20"/>
              </w:rPr>
              <w:t xml:space="preserve"> </w:t>
            </w:r>
            <w:r>
              <w:rPr>
                <w:sz w:val="20"/>
              </w:rPr>
              <w:t>that</w:t>
            </w:r>
            <w:r>
              <w:rPr>
                <w:spacing w:val="-3"/>
                <w:sz w:val="20"/>
              </w:rPr>
              <w:t xml:space="preserve"> </w:t>
            </w:r>
            <w:r>
              <w:rPr>
                <w:sz w:val="20"/>
              </w:rPr>
              <w:t>will</w:t>
            </w:r>
            <w:r>
              <w:rPr>
                <w:spacing w:val="-8"/>
                <w:sz w:val="20"/>
              </w:rPr>
              <w:t xml:space="preserve"> </w:t>
            </w:r>
            <w:r>
              <w:rPr>
                <w:sz w:val="20"/>
              </w:rPr>
              <w:t>improve</w:t>
            </w:r>
            <w:r>
              <w:rPr>
                <w:spacing w:val="-7"/>
                <w:sz w:val="20"/>
              </w:rPr>
              <w:t xml:space="preserve"> </w:t>
            </w:r>
            <w:r>
              <w:rPr>
                <w:sz w:val="20"/>
              </w:rPr>
              <w:t>the</w:t>
            </w:r>
            <w:r>
              <w:rPr>
                <w:spacing w:val="-8"/>
                <w:sz w:val="20"/>
              </w:rPr>
              <w:t xml:space="preserve"> </w:t>
            </w:r>
            <w:r>
              <w:rPr>
                <w:sz w:val="20"/>
              </w:rPr>
              <w:t>quality</w:t>
            </w:r>
            <w:r>
              <w:rPr>
                <w:spacing w:val="-12"/>
                <w:sz w:val="20"/>
              </w:rPr>
              <w:t xml:space="preserve"> </w:t>
            </w:r>
            <w:r>
              <w:rPr>
                <w:sz w:val="20"/>
              </w:rPr>
              <w:t>of</w:t>
            </w:r>
            <w:r>
              <w:rPr>
                <w:spacing w:val="-10"/>
                <w:sz w:val="20"/>
              </w:rPr>
              <w:t xml:space="preserve"> </w:t>
            </w:r>
            <w:r>
              <w:rPr>
                <w:sz w:val="20"/>
              </w:rPr>
              <w:t>nursing</w:t>
            </w:r>
            <w:r>
              <w:rPr>
                <w:spacing w:val="-4"/>
                <w:sz w:val="20"/>
              </w:rPr>
              <w:t xml:space="preserve"> </w:t>
            </w:r>
            <w:r>
              <w:rPr>
                <w:spacing w:val="-2"/>
                <w:sz w:val="20"/>
              </w:rPr>
              <w:t>care.</w:t>
            </w:r>
          </w:p>
        </w:tc>
      </w:tr>
      <w:tr w:rsidR="00C03642" w14:paraId="0A978B70" w14:textId="77777777" w:rsidTr="00231C8C">
        <w:trPr>
          <w:trHeight w:val="1151"/>
        </w:trPr>
        <w:tc>
          <w:tcPr>
            <w:tcW w:w="2113" w:type="dxa"/>
            <w:tcBorders>
              <w:top w:val="single" w:sz="4" w:space="0" w:color="000000"/>
              <w:right w:val="single" w:sz="4" w:space="0" w:color="000000"/>
            </w:tcBorders>
            <w:shd w:val="clear" w:color="auto" w:fill="FCF1CC"/>
          </w:tcPr>
          <w:p w14:paraId="6B609358" w14:textId="77777777" w:rsidR="00C03642" w:rsidRDefault="00C03642" w:rsidP="00231C8C">
            <w:pPr>
              <w:pStyle w:val="TableParagraph"/>
              <w:spacing w:before="226"/>
              <w:rPr>
                <w:b/>
                <w:sz w:val="20"/>
              </w:rPr>
            </w:pPr>
          </w:p>
          <w:p w14:paraId="73019213" w14:textId="77777777" w:rsidR="00C03642" w:rsidRDefault="00C03642" w:rsidP="00231C8C">
            <w:pPr>
              <w:pStyle w:val="TableParagraph"/>
              <w:ind w:left="73" w:right="46"/>
              <w:rPr>
                <w:b/>
                <w:sz w:val="20"/>
              </w:rPr>
            </w:pPr>
            <w:r>
              <w:rPr>
                <w:b/>
                <w:sz w:val="20"/>
              </w:rPr>
              <w:t>Short</w:t>
            </w:r>
            <w:r>
              <w:rPr>
                <w:b/>
                <w:spacing w:val="-7"/>
                <w:sz w:val="20"/>
              </w:rPr>
              <w:t xml:space="preserve"> </w:t>
            </w:r>
            <w:r>
              <w:rPr>
                <w:b/>
                <w:sz w:val="20"/>
              </w:rPr>
              <w:t>Course</w:t>
            </w:r>
            <w:r>
              <w:rPr>
                <w:b/>
                <w:spacing w:val="-9"/>
                <w:sz w:val="20"/>
              </w:rPr>
              <w:t xml:space="preserve"> </w:t>
            </w:r>
            <w:r>
              <w:rPr>
                <w:b/>
                <w:spacing w:val="-2"/>
                <w:sz w:val="20"/>
              </w:rPr>
              <w:t>Content</w:t>
            </w:r>
          </w:p>
        </w:tc>
        <w:tc>
          <w:tcPr>
            <w:tcW w:w="7515" w:type="dxa"/>
            <w:tcBorders>
              <w:top w:val="single" w:sz="4" w:space="0" w:color="000000"/>
              <w:left w:val="single" w:sz="4" w:space="0" w:color="000000"/>
            </w:tcBorders>
          </w:tcPr>
          <w:p w14:paraId="1E4DCD87" w14:textId="77777777" w:rsidR="00C03642" w:rsidRDefault="00C03642" w:rsidP="00231C8C">
            <w:pPr>
              <w:pStyle w:val="TableParagraph"/>
              <w:spacing w:line="237" w:lineRule="auto"/>
              <w:ind w:left="129" w:right="55"/>
              <w:jc w:val="both"/>
              <w:rPr>
                <w:sz w:val="20"/>
              </w:rPr>
            </w:pPr>
            <w:r>
              <w:rPr>
                <w:sz w:val="20"/>
              </w:rPr>
              <w:t>Homeostasis, cardiopulmonary</w:t>
            </w:r>
            <w:r>
              <w:rPr>
                <w:spacing w:val="-10"/>
                <w:sz w:val="20"/>
              </w:rPr>
              <w:t xml:space="preserve"> </w:t>
            </w:r>
            <w:r>
              <w:rPr>
                <w:sz w:val="20"/>
              </w:rPr>
              <w:t>resuscitation, surgical diseases and nursing of the digestive system, surgical diseases and nursing of the cardiovascular system, surgical diseases and nursing of the nervous system, ethics and surgery, surgical diseases and nursing of the respiratory</w:t>
            </w:r>
            <w:r>
              <w:rPr>
                <w:spacing w:val="-10"/>
                <w:sz w:val="20"/>
              </w:rPr>
              <w:t xml:space="preserve"> </w:t>
            </w:r>
            <w:r>
              <w:rPr>
                <w:sz w:val="20"/>
              </w:rPr>
              <w:t>system, orthopedic</w:t>
            </w:r>
            <w:r>
              <w:rPr>
                <w:spacing w:val="-4"/>
                <w:sz w:val="20"/>
              </w:rPr>
              <w:t xml:space="preserve"> </w:t>
            </w:r>
            <w:r>
              <w:rPr>
                <w:sz w:val="20"/>
              </w:rPr>
              <w:t>diseases</w:t>
            </w:r>
            <w:r>
              <w:rPr>
                <w:spacing w:val="-7"/>
                <w:sz w:val="20"/>
              </w:rPr>
              <w:t xml:space="preserve"> </w:t>
            </w:r>
            <w:r>
              <w:rPr>
                <w:sz w:val="20"/>
              </w:rPr>
              <w:t>nursing, transplantation and</w:t>
            </w:r>
            <w:r>
              <w:rPr>
                <w:spacing w:val="-6"/>
                <w:sz w:val="20"/>
              </w:rPr>
              <w:t xml:space="preserve"> </w:t>
            </w:r>
            <w:r>
              <w:rPr>
                <w:sz w:val="20"/>
              </w:rPr>
              <w:t>nursing</w:t>
            </w:r>
            <w:r>
              <w:rPr>
                <w:spacing w:val="-6"/>
                <w:sz w:val="20"/>
              </w:rPr>
              <w:t xml:space="preserve"> </w:t>
            </w:r>
            <w:r>
              <w:rPr>
                <w:sz w:val="20"/>
              </w:rPr>
              <w:t>care,</w:t>
            </w:r>
            <w:r>
              <w:rPr>
                <w:spacing w:val="-3"/>
                <w:sz w:val="20"/>
              </w:rPr>
              <w:t xml:space="preserve"> </w:t>
            </w:r>
            <w:r>
              <w:rPr>
                <w:sz w:val="20"/>
              </w:rPr>
              <w:t>operating</w:t>
            </w:r>
          </w:p>
          <w:p w14:paraId="29D279CE" w14:textId="77777777" w:rsidR="00C03642" w:rsidRDefault="00C03642" w:rsidP="00231C8C">
            <w:pPr>
              <w:pStyle w:val="TableParagraph"/>
              <w:spacing w:before="1" w:line="219" w:lineRule="exact"/>
              <w:ind w:left="129"/>
              <w:jc w:val="both"/>
              <w:rPr>
                <w:sz w:val="20"/>
              </w:rPr>
            </w:pPr>
            <w:r>
              <w:rPr>
                <w:sz w:val="20"/>
              </w:rPr>
              <w:t>room</w:t>
            </w:r>
            <w:r>
              <w:rPr>
                <w:spacing w:val="-9"/>
                <w:sz w:val="20"/>
              </w:rPr>
              <w:t xml:space="preserve"> </w:t>
            </w:r>
            <w:r>
              <w:rPr>
                <w:sz w:val="20"/>
              </w:rPr>
              <w:t>nursing,</w:t>
            </w:r>
            <w:r>
              <w:rPr>
                <w:spacing w:val="-5"/>
                <w:sz w:val="20"/>
              </w:rPr>
              <w:t xml:space="preserve"> </w:t>
            </w:r>
            <w:r>
              <w:rPr>
                <w:sz w:val="20"/>
              </w:rPr>
              <w:t>breast</w:t>
            </w:r>
            <w:r>
              <w:rPr>
                <w:spacing w:val="-7"/>
                <w:sz w:val="20"/>
              </w:rPr>
              <w:t xml:space="preserve"> </w:t>
            </w:r>
            <w:r>
              <w:rPr>
                <w:sz w:val="20"/>
              </w:rPr>
              <w:t>diseases</w:t>
            </w:r>
            <w:r>
              <w:rPr>
                <w:spacing w:val="-4"/>
                <w:sz w:val="20"/>
              </w:rPr>
              <w:t xml:space="preserve"> </w:t>
            </w:r>
            <w:r>
              <w:rPr>
                <w:sz w:val="20"/>
              </w:rPr>
              <w:t>and</w:t>
            </w:r>
            <w:r>
              <w:rPr>
                <w:spacing w:val="-8"/>
                <w:sz w:val="20"/>
              </w:rPr>
              <w:t xml:space="preserve"> </w:t>
            </w:r>
            <w:r>
              <w:rPr>
                <w:sz w:val="20"/>
              </w:rPr>
              <w:t>nursing,</w:t>
            </w:r>
            <w:r>
              <w:rPr>
                <w:spacing w:val="-6"/>
                <w:sz w:val="20"/>
              </w:rPr>
              <w:t xml:space="preserve"> </w:t>
            </w:r>
            <w:r>
              <w:rPr>
                <w:sz w:val="20"/>
              </w:rPr>
              <w:t>pain</w:t>
            </w:r>
            <w:r>
              <w:rPr>
                <w:spacing w:val="-4"/>
                <w:sz w:val="20"/>
              </w:rPr>
              <w:t xml:space="preserve"> </w:t>
            </w:r>
            <w:r>
              <w:rPr>
                <w:sz w:val="20"/>
              </w:rPr>
              <w:t>in</w:t>
            </w:r>
            <w:r>
              <w:rPr>
                <w:spacing w:val="-3"/>
                <w:sz w:val="20"/>
              </w:rPr>
              <w:t xml:space="preserve"> </w:t>
            </w:r>
            <w:r>
              <w:rPr>
                <w:sz w:val="20"/>
              </w:rPr>
              <w:t>surgery</w:t>
            </w:r>
            <w:r>
              <w:rPr>
                <w:spacing w:val="-13"/>
                <w:sz w:val="20"/>
              </w:rPr>
              <w:t xml:space="preserve"> </w:t>
            </w:r>
            <w:r>
              <w:rPr>
                <w:sz w:val="20"/>
              </w:rPr>
              <w:t>and</w:t>
            </w:r>
            <w:r>
              <w:rPr>
                <w:spacing w:val="-8"/>
                <w:sz w:val="20"/>
              </w:rPr>
              <w:t xml:space="preserve"> </w:t>
            </w:r>
            <w:r>
              <w:rPr>
                <w:sz w:val="20"/>
              </w:rPr>
              <w:t>nursing</w:t>
            </w:r>
            <w:r>
              <w:rPr>
                <w:spacing w:val="-3"/>
                <w:sz w:val="20"/>
              </w:rPr>
              <w:t xml:space="preserve"> </w:t>
            </w:r>
            <w:r>
              <w:rPr>
                <w:spacing w:val="-2"/>
                <w:sz w:val="20"/>
              </w:rPr>
              <w:t>care.</w:t>
            </w:r>
          </w:p>
        </w:tc>
      </w:tr>
    </w:tbl>
    <w:p w14:paraId="72CCF29E" w14:textId="77777777" w:rsidR="00C03642" w:rsidRDefault="00C03642" w:rsidP="00C03642">
      <w:pPr>
        <w:pStyle w:val="GvdeMetni"/>
        <w:spacing w:after="1"/>
        <w:rPr>
          <w:b/>
          <w:sz w:val="10"/>
        </w:rPr>
      </w:pPr>
    </w:p>
    <w:tbl>
      <w:tblPr>
        <w:tblStyle w:val="TableNormal"/>
        <w:tblW w:w="0" w:type="auto"/>
        <w:tblInd w:w="4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0"/>
        <w:gridCol w:w="1743"/>
        <w:gridCol w:w="1388"/>
        <w:gridCol w:w="1388"/>
      </w:tblGrid>
      <w:tr w:rsidR="00C03642" w14:paraId="5095878D" w14:textId="77777777" w:rsidTr="00231C8C">
        <w:trPr>
          <w:trHeight w:val="460"/>
        </w:trPr>
        <w:tc>
          <w:tcPr>
            <w:tcW w:w="5110" w:type="dxa"/>
            <w:tcBorders>
              <w:bottom w:val="single" w:sz="4" w:space="0" w:color="000000"/>
              <w:right w:val="single" w:sz="4" w:space="0" w:color="000000"/>
            </w:tcBorders>
            <w:shd w:val="clear" w:color="auto" w:fill="FCF1CC"/>
          </w:tcPr>
          <w:p w14:paraId="3B849AAC" w14:textId="77777777" w:rsidR="00C03642" w:rsidRDefault="00C03642" w:rsidP="00231C8C">
            <w:pPr>
              <w:pStyle w:val="TableParagraph"/>
              <w:spacing w:before="115"/>
              <w:ind w:left="1123"/>
              <w:rPr>
                <w:b/>
                <w:sz w:val="20"/>
              </w:rPr>
            </w:pPr>
            <w:r>
              <w:rPr>
                <w:b/>
                <w:sz w:val="20"/>
              </w:rPr>
              <w:t>Learning</w:t>
            </w:r>
            <w:r>
              <w:rPr>
                <w:b/>
                <w:spacing w:val="-9"/>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the</w:t>
            </w:r>
            <w:r>
              <w:rPr>
                <w:b/>
                <w:spacing w:val="-1"/>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692E9B50" w14:textId="77777777" w:rsidR="00C03642" w:rsidRDefault="00C03642" w:rsidP="00231C8C">
            <w:pPr>
              <w:pStyle w:val="TableParagraph"/>
              <w:spacing w:before="115"/>
              <w:ind w:left="27"/>
              <w:rPr>
                <w:b/>
                <w:sz w:val="20"/>
              </w:rPr>
            </w:pPr>
            <w:r>
              <w:rPr>
                <w:b/>
                <w:spacing w:val="-2"/>
                <w:sz w:val="20"/>
              </w:rPr>
              <w:t>Contributed</w:t>
            </w:r>
            <w:r>
              <w:rPr>
                <w:b/>
                <w:spacing w:val="-3"/>
                <w:sz w:val="20"/>
              </w:rPr>
              <w:t xml:space="preserve"> </w:t>
            </w:r>
            <w:r>
              <w:rPr>
                <w:b/>
                <w:spacing w:val="-4"/>
                <w:sz w:val="20"/>
              </w:rPr>
              <w:t>PO(s)</w:t>
            </w:r>
          </w:p>
        </w:tc>
        <w:tc>
          <w:tcPr>
            <w:tcW w:w="1388" w:type="dxa"/>
            <w:tcBorders>
              <w:left w:val="single" w:sz="4" w:space="0" w:color="000000"/>
              <w:bottom w:val="single" w:sz="4" w:space="0" w:color="000000"/>
              <w:right w:val="single" w:sz="4" w:space="0" w:color="000000"/>
            </w:tcBorders>
            <w:shd w:val="clear" w:color="auto" w:fill="FCF1CC"/>
          </w:tcPr>
          <w:p w14:paraId="3C093C4E" w14:textId="77777777" w:rsidR="00C03642" w:rsidRDefault="00C03642" w:rsidP="00231C8C">
            <w:pPr>
              <w:pStyle w:val="TableParagraph"/>
              <w:spacing w:line="230" w:lineRule="exact"/>
              <w:ind w:left="263" w:firstLine="52"/>
              <w:rPr>
                <w:b/>
                <w:sz w:val="20"/>
              </w:rPr>
            </w:pPr>
            <w:r>
              <w:rPr>
                <w:b/>
                <w:spacing w:val="-2"/>
                <w:sz w:val="20"/>
              </w:rPr>
              <w:t xml:space="preserve">Teaching </w:t>
            </w:r>
            <w:r>
              <w:rPr>
                <w:b/>
                <w:sz w:val="20"/>
              </w:rPr>
              <w:t>Methods</w:t>
            </w:r>
            <w:r>
              <w:rPr>
                <w:b/>
                <w:spacing w:val="-10"/>
                <w:sz w:val="20"/>
              </w:rPr>
              <w:t xml:space="preserve"> *</w:t>
            </w:r>
          </w:p>
        </w:tc>
        <w:tc>
          <w:tcPr>
            <w:tcW w:w="1388" w:type="dxa"/>
            <w:tcBorders>
              <w:left w:val="single" w:sz="4" w:space="0" w:color="000000"/>
              <w:bottom w:val="single" w:sz="4" w:space="0" w:color="000000"/>
            </w:tcBorders>
            <w:shd w:val="clear" w:color="auto" w:fill="FCF1CC"/>
          </w:tcPr>
          <w:p w14:paraId="495B59EC" w14:textId="77777777" w:rsidR="00C03642" w:rsidRDefault="00C03642" w:rsidP="00231C8C">
            <w:pPr>
              <w:pStyle w:val="TableParagraph"/>
              <w:spacing w:line="230" w:lineRule="exact"/>
              <w:ind w:left="219" w:right="154" w:firstLine="38"/>
              <w:rPr>
                <w:b/>
                <w:sz w:val="20"/>
              </w:rPr>
            </w:pPr>
            <w:r>
              <w:rPr>
                <w:b/>
                <w:spacing w:val="-2"/>
                <w:sz w:val="20"/>
              </w:rPr>
              <w:t xml:space="preserve">Measuring </w:t>
            </w:r>
            <w:r>
              <w:rPr>
                <w:b/>
                <w:sz w:val="20"/>
              </w:rPr>
              <w:t>Methods</w:t>
            </w:r>
            <w:r>
              <w:rPr>
                <w:b/>
                <w:spacing w:val="-10"/>
                <w:sz w:val="20"/>
              </w:rPr>
              <w:t xml:space="preserve"> </w:t>
            </w:r>
            <w:r>
              <w:rPr>
                <w:b/>
                <w:spacing w:val="-5"/>
                <w:sz w:val="20"/>
              </w:rPr>
              <w:t>**</w:t>
            </w:r>
          </w:p>
        </w:tc>
      </w:tr>
      <w:tr w:rsidR="00C03642" w14:paraId="37318A5D" w14:textId="77777777" w:rsidTr="00231C8C">
        <w:trPr>
          <w:trHeight w:val="623"/>
        </w:trPr>
        <w:tc>
          <w:tcPr>
            <w:tcW w:w="5110" w:type="dxa"/>
            <w:tcBorders>
              <w:top w:val="single" w:sz="4" w:space="0" w:color="000000"/>
              <w:bottom w:val="single" w:sz="4" w:space="0" w:color="000000"/>
              <w:right w:val="single" w:sz="4" w:space="0" w:color="000000"/>
            </w:tcBorders>
          </w:tcPr>
          <w:p w14:paraId="137E1DBE" w14:textId="77777777" w:rsidR="00C03642" w:rsidRDefault="00C03642" w:rsidP="00231C8C">
            <w:pPr>
              <w:pStyle w:val="TableParagraph"/>
              <w:spacing w:before="97" w:line="250" w:lineRule="atLeast"/>
              <w:ind w:left="167"/>
            </w:pPr>
            <w:r>
              <w:t>1. Meets the perioperative patient care needs of the surgical</w:t>
            </w:r>
            <w:r>
              <w:rPr>
                <w:spacing w:val="-8"/>
              </w:rPr>
              <w:t xml:space="preserve"> </w:t>
            </w:r>
            <w:r>
              <w:t>patient</w:t>
            </w:r>
            <w:r>
              <w:rPr>
                <w:spacing w:val="-4"/>
              </w:rPr>
              <w:t xml:space="preserve"> </w:t>
            </w:r>
            <w:r>
              <w:t>in</w:t>
            </w:r>
            <w:r>
              <w:rPr>
                <w:spacing w:val="-6"/>
              </w:rPr>
              <w:t xml:space="preserve"> </w:t>
            </w:r>
            <w:r>
              <w:t>accordance</w:t>
            </w:r>
            <w:r>
              <w:rPr>
                <w:spacing w:val="-6"/>
              </w:rPr>
              <w:t xml:space="preserve"> </w:t>
            </w:r>
            <w:r>
              <w:t>with</w:t>
            </w:r>
            <w:r>
              <w:rPr>
                <w:spacing w:val="-9"/>
              </w:rPr>
              <w:t xml:space="preserve"> </w:t>
            </w:r>
            <w:r>
              <w:t>the</w:t>
            </w:r>
            <w:r>
              <w:rPr>
                <w:spacing w:val="-6"/>
              </w:rPr>
              <w:t xml:space="preserve"> </w:t>
            </w:r>
            <w:r>
              <w:t>nursing</w:t>
            </w:r>
            <w:r>
              <w:rPr>
                <w:spacing w:val="-9"/>
              </w:rPr>
              <w:t xml:space="preserve"> </w:t>
            </w:r>
            <w:r>
              <w:t>process.</w:t>
            </w:r>
          </w:p>
        </w:tc>
        <w:tc>
          <w:tcPr>
            <w:tcW w:w="1743" w:type="dxa"/>
            <w:tcBorders>
              <w:top w:val="single" w:sz="4" w:space="0" w:color="000000"/>
              <w:left w:val="single" w:sz="4" w:space="0" w:color="000000"/>
              <w:bottom w:val="single" w:sz="4" w:space="0" w:color="000000"/>
              <w:right w:val="single" w:sz="4" w:space="0" w:color="000000"/>
            </w:tcBorders>
          </w:tcPr>
          <w:p w14:paraId="6847BC9D" w14:textId="77777777" w:rsidR="00C03642" w:rsidRDefault="00C03642" w:rsidP="00231C8C">
            <w:pPr>
              <w:pStyle w:val="TableParagraph"/>
              <w:spacing w:line="202" w:lineRule="exact"/>
              <w:ind w:left="27" w:right="5"/>
              <w:rPr>
                <w:sz w:val="18"/>
              </w:rPr>
            </w:pPr>
            <w:r>
              <w:rPr>
                <w:spacing w:val="-2"/>
                <w:sz w:val="18"/>
              </w:rPr>
              <w:t>1,2,3</w:t>
            </w:r>
          </w:p>
        </w:tc>
        <w:tc>
          <w:tcPr>
            <w:tcW w:w="1388" w:type="dxa"/>
            <w:tcBorders>
              <w:top w:val="single" w:sz="4" w:space="0" w:color="000000"/>
              <w:left w:val="single" w:sz="4" w:space="0" w:color="000000"/>
              <w:bottom w:val="single" w:sz="4" w:space="0" w:color="000000"/>
              <w:right w:val="single" w:sz="4" w:space="0" w:color="000000"/>
            </w:tcBorders>
          </w:tcPr>
          <w:p w14:paraId="231BD4E3" w14:textId="77777777" w:rsidR="00C03642" w:rsidRDefault="00C03642" w:rsidP="00231C8C">
            <w:pPr>
              <w:pStyle w:val="TableParagraph"/>
              <w:spacing w:line="202" w:lineRule="exact"/>
              <w:ind w:left="22"/>
              <w:rPr>
                <w:sz w:val="18"/>
              </w:rPr>
            </w:pPr>
            <w:r>
              <w:rPr>
                <w:spacing w:val="-5"/>
                <w:sz w:val="18"/>
              </w:rPr>
              <w:t>1,5</w:t>
            </w:r>
          </w:p>
        </w:tc>
        <w:tc>
          <w:tcPr>
            <w:tcW w:w="1388" w:type="dxa"/>
            <w:tcBorders>
              <w:top w:val="single" w:sz="4" w:space="0" w:color="000000"/>
              <w:left w:val="single" w:sz="4" w:space="0" w:color="000000"/>
              <w:bottom w:val="single" w:sz="4" w:space="0" w:color="000000"/>
            </w:tcBorders>
          </w:tcPr>
          <w:p w14:paraId="7DC2D9FC" w14:textId="77777777" w:rsidR="00C03642" w:rsidRDefault="00C03642" w:rsidP="00231C8C">
            <w:pPr>
              <w:pStyle w:val="TableParagraph"/>
              <w:spacing w:line="202" w:lineRule="exact"/>
              <w:ind w:left="34" w:right="2"/>
              <w:rPr>
                <w:sz w:val="18"/>
              </w:rPr>
            </w:pPr>
            <w:r>
              <w:rPr>
                <w:sz w:val="18"/>
              </w:rPr>
              <w:t>A,</w:t>
            </w:r>
            <w:r>
              <w:rPr>
                <w:spacing w:val="1"/>
                <w:sz w:val="18"/>
              </w:rPr>
              <w:t xml:space="preserve"> </w:t>
            </w:r>
            <w:r>
              <w:rPr>
                <w:sz w:val="18"/>
              </w:rPr>
              <w:t>D,</w:t>
            </w:r>
            <w:r>
              <w:rPr>
                <w:spacing w:val="1"/>
                <w:sz w:val="18"/>
              </w:rPr>
              <w:t xml:space="preserve"> </w:t>
            </w:r>
            <w:r>
              <w:rPr>
                <w:spacing w:val="-10"/>
                <w:sz w:val="18"/>
              </w:rPr>
              <w:t>G</w:t>
            </w:r>
          </w:p>
        </w:tc>
      </w:tr>
      <w:tr w:rsidR="00C03642" w14:paraId="32548063" w14:textId="77777777" w:rsidTr="00231C8C">
        <w:trPr>
          <w:trHeight w:val="878"/>
        </w:trPr>
        <w:tc>
          <w:tcPr>
            <w:tcW w:w="5110" w:type="dxa"/>
            <w:tcBorders>
              <w:top w:val="single" w:sz="4" w:space="0" w:color="000000"/>
              <w:bottom w:val="single" w:sz="4" w:space="0" w:color="000000"/>
              <w:right w:val="single" w:sz="4" w:space="0" w:color="000000"/>
            </w:tcBorders>
          </w:tcPr>
          <w:p w14:paraId="0295E855" w14:textId="77777777" w:rsidR="00C03642" w:rsidRDefault="00C03642" w:rsidP="00231C8C">
            <w:pPr>
              <w:pStyle w:val="TableParagraph"/>
              <w:spacing w:before="99" w:line="250" w:lineRule="atLeast"/>
              <w:ind w:left="167"/>
            </w:pPr>
            <w:r>
              <w:t>2.</w:t>
            </w:r>
            <w:r>
              <w:rPr>
                <w:spacing w:val="-2"/>
              </w:rPr>
              <w:t xml:space="preserve"> </w:t>
            </w:r>
            <w:r>
              <w:t>Analyzes</w:t>
            </w:r>
            <w:r>
              <w:rPr>
                <w:spacing w:val="-3"/>
              </w:rPr>
              <w:t xml:space="preserve"> </w:t>
            </w:r>
            <w:r>
              <w:t>the</w:t>
            </w:r>
            <w:r>
              <w:rPr>
                <w:spacing w:val="-10"/>
              </w:rPr>
              <w:t xml:space="preserve"> </w:t>
            </w:r>
            <w:r>
              <w:t>basic</w:t>
            </w:r>
            <w:r>
              <w:rPr>
                <w:spacing w:val="-5"/>
              </w:rPr>
              <w:t xml:space="preserve"> </w:t>
            </w:r>
            <w:r>
              <w:t>principles</w:t>
            </w:r>
            <w:r>
              <w:rPr>
                <w:spacing w:val="-3"/>
              </w:rPr>
              <w:t xml:space="preserve"> </w:t>
            </w:r>
            <w:r>
              <w:t>of</w:t>
            </w:r>
            <w:r>
              <w:rPr>
                <w:spacing w:val="-5"/>
              </w:rPr>
              <w:t xml:space="preserve"> </w:t>
            </w:r>
            <w:r>
              <w:t>surgery</w:t>
            </w:r>
            <w:r>
              <w:rPr>
                <w:spacing w:val="-8"/>
              </w:rPr>
              <w:t xml:space="preserve"> </w:t>
            </w:r>
            <w:r>
              <w:t>and</w:t>
            </w:r>
            <w:r>
              <w:rPr>
                <w:spacing w:val="-8"/>
              </w:rPr>
              <w:t xml:space="preserve"> </w:t>
            </w:r>
            <w:r>
              <w:t>the pathophysiology of diseases requiring surgical intervention at an advanced level.</w:t>
            </w:r>
          </w:p>
        </w:tc>
        <w:tc>
          <w:tcPr>
            <w:tcW w:w="1743" w:type="dxa"/>
            <w:tcBorders>
              <w:top w:val="single" w:sz="4" w:space="0" w:color="000000"/>
              <w:left w:val="single" w:sz="4" w:space="0" w:color="000000"/>
              <w:bottom w:val="single" w:sz="4" w:space="0" w:color="000000"/>
              <w:right w:val="single" w:sz="4" w:space="0" w:color="000000"/>
            </w:tcBorders>
          </w:tcPr>
          <w:p w14:paraId="4BFEB07D" w14:textId="77777777" w:rsidR="00C03642" w:rsidRDefault="00C03642" w:rsidP="00231C8C">
            <w:pPr>
              <w:pStyle w:val="TableParagraph"/>
              <w:spacing w:line="202" w:lineRule="exact"/>
              <w:ind w:left="27" w:right="6"/>
              <w:rPr>
                <w:sz w:val="18"/>
              </w:rPr>
            </w:pPr>
            <w:r>
              <w:rPr>
                <w:spacing w:val="-2"/>
                <w:sz w:val="18"/>
              </w:rPr>
              <w:t>1,2,3,7</w:t>
            </w:r>
          </w:p>
        </w:tc>
        <w:tc>
          <w:tcPr>
            <w:tcW w:w="1388" w:type="dxa"/>
            <w:tcBorders>
              <w:top w:val="single" w:sz="4" w:space="0" w:color="000000"/>
              <w:left w:val="single" w:sz="4" w:space="0" w:color="000000"/>
              <w:bottom w:val="single" w:sz="4" w:space="0" w:color="000000"/>
              <w:right w:val="single" w:sz="4" w:space="0" w:color="000000"/>
            </w:tcBorders>
          </w:tcPr>
          <w:p w14:paraId="04C57A51" w14:textId="77777777" w:rsidR="00C03642" w:rsidRDefault="00C03642" w:rsidP="00231C8C">
            <w:pPr>
              <w:pStyle w:val="TableParagraph"/>
              <w:spacing w:line="202" w:lineRule="exact"/>
              <w:ind w:left="22"/>
              <w:rPr>
                <w:sz w:val="18"/>
              </w:rPr>
            </w:pPr>
            <w:r>
              <w:rPr>
                <w:spacing w:val="-5"/>
                <w:sz w:val="18"/>
              </w:rPr>
              <w:t>1,5</w:t>
            </w:r>
          </w:p>
        </w:tc>
        <w:tc>
          <w:tcPr>
            <w:tcW w:w="1388" w:type="dxa"/>
            <w:tcBorders>
              <w:top w:val="single" w:sz="4" w:space="0" w:color="000000"/>
              <w:left w:val="single" w:sz="4" w:space="0" w:color="000000"/>
              <w:bottom w:val="single" w:sz="4" w:space="0" w:color="000000"/>
            </w:tcBorders>
          </w:tcPr>
          <w:p w14:paraId="26F223CF" w14:textId="77777777" w:rsidR="00C03642" w:rsidRDefault="00C03642" w:rsidP="00231C8C">
            <w:pPr>
              <w:pStyle w:val="TableParagraph"/>
              <w:spacing w:line="202" w:lineRule="exact"/>
              <w:ind w:left="34"/>
              <w:rPr>
                <w:sz w:val="18"/>
              </w:rPr>
            </w:pPr>
            <w:r>
              <w:rPr>
                <w:sz w:val="18"/>
              </w:rPr>
              <w:t>A,</w:t>
            </w:r>
            <w:r>
              <w:rPr>
                <w:spacing w:val="1"/>
                <w:sz w:val="18"/>
              </w:rPr>
              <w:t xml:space="preserve"> </w:t>
            </w:r>
            <w:r>
              <w:rPr>
                <w:sz w:val="18"/>
              </w:rPr>
              <w:t>D,</w:t>
            </w:r>
            <w:r>
              <w:rPr>
                <w:spacing w:val="2"/>
                <w:sz w:val="18"/>
              </w:rPr>
              <w:t xml:space="preserve"> </w:t>
            </w:r>
            <w:r>
              <w:rPr>
                <w:spacing w:val="-10"/>
                <w:sz w:val="18"/>
              </w:rPr>
              <w:t>G</w:t>
            </w:r>
          </w:p>
        </w:tc>
      </w:tr>
      <w:tr w:rsidR="00C03642" w14:paraId="37094CA0" w14:textId="77777777" w:rsidTr="00231C8C">
        <w:trPr>
          <w:trHeight w:val="873"/>
        </w:trPr>
        <w:tc>
          <w:tcPr>
            <w:tcW w:w="5110" w:type="dxa"/>
            <w:tcBorders>
              <w:top w:val="single" w:sz="4" w:space="0" w:color="000000"/>
              <w:bottom w:val="single" w:sz="4" w:space="0" w:color="000000"/>
              <w:right w:val="single" w:sz="4" w:space="0" w:color="000000"/>
            </w:tcBorders>
          </w:tcPr>
          <w:p w14:paraId="6ECE14AD" w14:textId="77777777" w:rsidR="00C03642" w:rsidRDefault="00C03642" w:rsidP="00231C8C">
            <w:pPr>
              <w:pStyle w:val="TableParagraph"/>
              <w:spacing w:before="111"/>
              <w:ind w:left="167"/>
            </w:pPr>
            <w:r>
              <w:t>3.</w:t>
            </w:r>
            <w:r>
              <w:rPr>
                <w:spacing w:val="-1"/>
              </w:rPr>
              <w:t xml:space="preserve"> </w:t>
            </w:r>
            <w:r>
              <w:t>Analyzes</w:t>
            </w:r>
            <w:r>
              <w:rPr>
                <w:spacing w:val="-3"/>
              </w:rPr>
              <w:t xml:space="preserve"> </w:t>
            </w:r>
            <w:r>
              <w:t>basic</w:t>
            </w:r>
            <w:r>
              <w:rPr>
                <w:spacing w:val="-4"/>
              </w:rPr>
              <w:t xml:space="preserve"> </w:t>
            </w:r>
            <w:r>
              <w:t>and</w:t>
            </w:r>
            <w:r>
              <w:rPr>
                <w:spacing w:val="-7"/>
              </w:rPr>
              <w:t xml:space="preserve"> </w:t>
            </w:r>
            <w:r>
              <w:t>advanced</w:t>
            </w:r>
            <w:r>
              <w:rPr>
                <w:spacing w:val="-7"/>
              </w:rPr>
              <w:t xml:space="preserve"> </w:t>
            </w:r>
            <w:r>
              <w:t>life</w:t>
            </w:r>
            <w:r>
              <w:rPr>
                <w:spacing w:val="-9"/>
              </w:rPr>
              <w:t xml:space="preserve"> </w:t>
            </w:r>
            <w:r>
              <w:rPr>
                <w:spacing w:val="-2"/>
              </w:rPr>
              <w:t>support</w:t>
            </w:r>
          </w:p>
          <w:p w14:paraId="72FC3252" w14:textId="77777777" w:rsidR="00C03642" w:rsidRDefault="00C03642" w:rsidP="00231C8C">
            <w:pPr>
              <w:pStyle w:val="TableParagraph"/>
              <w:spacing w:line="250" w:lineRule="exact"/>
              <w:ind w:left="167"/>
            </w:pPr>
            <w:r>
              <w:t>applications</w:t>
            </w:r>
            <w:r>
              <w:rPr>
                <w:spacing w:val="-6"/>
              </w:rPr>
              <w:t xml:space="preserve"> </w:t>
            </w:r>
            <w:r>
              <w:t>in</w:t>
            </w:r>
            <w:r>
              <w:rPr>
                <w:spacing w:val="-11"/>
              </w:rPr>
              <w:t xml:space="preserve"> </w:t>
            </w:r>
            <w:r>
              <w:t>accordance</w:t>
            </w:r>
            <w:r>
              <w:rPr>
                <w:spacing w:val="-8"/>
              </w:rPr>
              <w:t xml:space="preserve"> </w:t>
            </w:r>
            <w:r>
              <w:t>with</w:t>
            </w:r>
            <w:r>
              <w:rPr>
                <w:spacing w:val="-11"/>
              </w:rPr>
              <w:t xml:space="preserve"> </w:t>
            </w:r>
            <w:r>
              <w:t>current</w:t>
            </w:r>
            <w:r>
              <w:rPr>
                <w:spacing w:val="-1"/>
              </w:rPr>
              <w:t xml:space="preserve"> </w:t>
            </w:r>
            <w:r>
              <w:t>guidelines</w:t>
            </w:r>
            <w:r>
              <w:rPr>
                <w:spacing w:val="-6"/>
              </w:rPr>
              <w:t xml:space="preserve"> </w:t>
            </w:r>
            <w:r>
              <w:t>and integrates them into clinical practice.</w:t>
            </w:r>
          </w:p>
        </w:tc>
        <w:tc>
          <w:tcPr>
            <w:tcW w:w="1743" w:type="dxa"/>
            <w:tcBorders>
              <w:top w:val="single" w:sz="4" w:space="0" w:color="000000"/>
              <w:left w:val="single" w:sz="4" w:space="0" w:color="000000"/>
              <w:bottom w:val="single" w:sz="4" w:space="0" w:color="000000"/>
              <w:right w:val="single" w:sz="4" w:space="0" w:color="000000"/>
            </w:tcBorders>
          </w:tcPr>
          <w:p w14:paraId="50236F32" w14:textId="77777777" w:rsidR="00C03642" w:rsidRDefault="00C03642" w:rsidP="00231C8C">
            <w:pPr>
              <w:pStyle w:val="TableParagraph"/>
              <w:spacing w:line="202" w:lineRule="exact"/>
              <w:ind w:left="27" w:right="10"/>
              <w:rPr>
                <w:sz w:val="18"/>
              </w:rPr>
            </w:pPr>
            <w:r>
              <w:rPr>
                <w:sz w:val="18"/>
              </w:rPr>
              <w:t>1,</w:t>
            </w:r>
            <w:r>
              <w:rPr>
                <w:spacing w:val="1"/>
                <w:sz w:val="18"/>
              </w:rPr>
              <w:t xml:space="preserve"> </w:t>
            </w:r>
            <w:r>
              <w:rPr>
                <w:sz w:val="18"/>
              </w:rPr>
              <w:t>2,</w:t>
            </w:r>
            <w:r>
              <w:rPr>
                <w:spacing w:val="1"/>
                <w:sz w:val="18"/>
              </w:rPr>
              <w:t xml:space="preserve"> </w:t>
            </w:r>
            <w:r>
              <w:rPr>
                <w:spacing w:val="-10"/>
                <w:sz w:val="18"/>
              </w:rPr>
              <w:t>5</w:t>
            </w:r>
          </w:p>
        </w:tc>
        <w:tc>
          <w:tcPr>
            <w:tcW w:w="1388" w:type="dxa"/>
            <w:tcBorders>
              <w:top w:val="single" w:sz="4" w:space="0" w:color="000000"/>
              <w:left w:val="single" w:sz="4" w:space="0" w:color="000000"/>
              <w:bottom w:val="single" w:sz="4" w:space="0" w:color="000000"/>
              <w:right w:val="single" w:sz="4" w:space="0" w:color="000000"/>
            </w:tcBorders>
          </w:tcPr>
          <w:p w14:paraId="7A6DB14B" w14:textId="77777777" w:rsidR="00C03642" w:rsidRDefault="00C03642" w:rsidP="00231C8C">
            <w:pPr>
              <w:pStyle w:val="TableParagraph"/>
              <w:spacing w:line="202" w:lineRule="exact"/>
              <w:ind w:left="22" w:right="5"/>
              <w:rPr>
                <w:sz w:val="18"/>
              </w:rPr>
            </w:pPr>
            <w:r>
              <w:rPr>
                <w:sz w:val="18"/>
              </w:rPr>
              <w:t>1,5,</w:t>
            </w:r>
            <w:r>
              <w:rPr>
                <w:spacing w:val="-1"/>
                <w:sz w:val="18"/>
              </w:rPr>
              <w:t xml:space="preserve"> </w:t>
            </w:r>
            <w:r>
              <w:rPr>
                <w:spacing w:val="-10"/>
                <w:sz w:val="18"/>
              </w:rPr>
              <w:t>6</w:t>
            </w:r>
          </w:p>
        </w:tc>
        <w:tc>
          <w:tcPr>
            <w:tcW w:w="1388" w:type="dxa"/>
            <w:tcBorders>
              <w:top w:val="single" w:sz="4" w:space="0" w:color="000000"/>
              <w:left w:val="single" w:sz="4" w:space="0" w:color="000000"/>
              <w:bottom w:val="single" w:sz="4" w:space="0" w:color="000000"/>
            </w:tcBorders>
          </w:tcPr>
          <w:p w14:paraId="5D378C2C" w14:textId="77777777" w:rsidR="00C03642" w:rsidRDefault="00C03642" w:rsidP="00231C8C">
            <w:pPr>
              <w:pStyle w:val="TableParagraph"/>
              <w:spacing w:line="202" w:lineRule="exact"/>
              <w:ind w:left="34" w:right="5"/>
              <w:rPr>
                <w:sz w:val="18"/>
              </w:rPr>
            </w:pPr>
            <w:r>
              <w:rPr>
                <w:sz w:val="18"/>
              </w:rPr>
              <w:t>A,</w:t>
            </w:r>
            <w:r>
              <w:rPr>
                <w:spacing w:val="-2"/>
                <w:sz w:val="18"/>
              </w:rPr>
              <w:t xml:space="preserve"> </w:t>
            </w:r>
            <w:r>
              <w:rPr>
                <w:spacing w:val="-12"/>
                <w:sz w:val="18"/>
              </w:rPr>
              <w:t>D</w:t>
            </w:r>
          </w:p>
        </w:tc>
      </w:tr>
      <w:tr w:rsidR="00C03642" w14:paraId="7F967695" w14:textId="77777777" w:rsidTr="00231C8C">
        <w:trPr>
          <w:trHeight w:val="878"/>
        </w:trPr>
        <w:tc>
          <w:tcPr>
            <w:tcW w:w="5110" w:type="dxa"/>
            <w:tcBorders>
              <w:top w:val="single" w:sz="4" w:space="0" w:color="000000"/>
              <w:bottom w:val="single" w:sz="4" w:space="0" w:color="000000"/>
              <w:right w:val="single" w:sz="4" w:space="0" w:color="000000"/>
            </w:tcBorders>
          </w:tcPr>
          <w:p w14:paraId="7ACD6B64" w14:textId="77777777" w:rsidR="00C03642" w:rsidRDefault="00C03642" w:rsidP="00231C8C">
            <w:pPr>
              <w:pStyle w:val="TableParagraph"/>
              <w:spacing w:before="111"/>
              <w:ind w:left="167"/>
            </w:pPr>
            <w:r>
              <w:t>4. Plans, implements, and evaluates the treatment of diseases</w:t>
            </w:r>
            <w:r>
              <w:rPr>
                <w:spacing w:val="-5"/>
              </w:rPr>
              <w:t xml:space="preserve"> </w:t>
            </w:r>
            <w:r>
              <w:t>requiring</w:t>
            </w:r>
            <w:r>
              <w:rPr>
                <w:spacing w:val="-10"/>
              </w:rPr>
              <w:t xml:space="preserve"> </w:t>
            </w:r>
            <w:r>
              <w:t>surgical</w:t>
            </w:r>
            <w:r>
              <w:rPr>
                <w:spacing w:val="-9"/>
              </w:rPr>
              <w:t xml:space="preserve"> </w:t>
            </w:r>
            <w:r>
              <w:t>intervention</w:t>
            </w:r>
            <w:r>
              <w:rPr>
                <w:spacing w:val="-10"/>
              </w:rPr>
              <w:t xml:space="preserve"> </w:t>
            </w:r>
            <w:r>
              <w:t>in</w:t>
            </w:r>
            <w:r>
              <w:rPr>
                <w:spacing w:val="-10"/>
              </w:rPr>
              <w:t xml:space="preserve"> </w:t>
            </w:r>
            <w:r>
              <w:t>systems</w:t>
            </w:r>
            <w:r>
              <w:rPr>
                <w:spacing w:val="-5"/>
              </w:rPr>
              <w:t xml:space="preserve"> </w:t>
            </w:r>
            <w:r>
              <w:t>and</w:t>
            </w:r>
          </w:p>
          <w:p w14:paraId="359DD04B" w14:textId="77777777" w:rsidR="00C03642" w:rsidRDefault="00C03642" w:rsidP="00231C8C">
            <w:pPr>
              <w:pStyle w:val="TableParagraph"/>
              <w:spacing w:before="3" w:line="238" w:lineRule="exact"/>
              <w:ind w:left="167"/>
            </w:pPr>
            <w:r>
              <w:t>evidence-based</w:t>
            </w:r>
            <w:r>
              <w:rPr>
                <w:spacing w:val="-9"/>
              </w:rPr>
              <w:t xml:space="preserve"> </w:t>
            </w:r>
            <w:r>
              <w:t>nursing</w:t>
            </w:r>
            <w:r>
              <w:rPr>
                <w:spacing w:val="-11"/>
              </w:rPr>
              <w:t xml:space="preserve"> </w:t>
            </w:r>
            <w:r>
              <w:rPr>
                <w:spacing w:val="-4"/>
              </w:rPr>
              <w:t>care.</w:t>
            </w:r>
          </w:p>
        </w:tc>
        <w:tc>
          <w:tcPr>
            <w:tcW w:w="1743" w:type="dxa"/>
            <w:tcBorders>
              <w:top w:val="single" w:sz="4" w:space="0" w:color="000000"/>
              <w:left w:val="single" w:sz="4" w:space="0" w:color="000000"/>
              <w:bottom w:val="single" w:sz="4" w:space="0" w:color="000000"/>
              <w:right w:val="single" w:sz="4" w:space="0" w:color="000000"/>
            </w:tcBorders>
          </w:tcPr>
          <w:p w14:paraId="024C958E" w14:textId="77777777" w:rsidR="00C03642" w:rsidRDefault="00C03642" w:rsidP="00231C8C">
            <w:pPr>
              <w:pStyle w:val="TableParagraph"/>
              <w:spacing w:line="202" w:lineRule="exact"/>
              <w:ind w:left="27" w:right="3"/>
              <w:rPr>
                <w:sz w:val="18"/>
              </w:rPr>
            </w:pPr>
            <w:r>
              <w:rPr>
                <w:spacing w:val="-2"/>
                <w:sz w:val="18"/>
              </w:rPr>
              <w:t>1,2,3,7</w:t>
            </w:r>
          </w:p>
        </w:tc>
        <w:tc>
          <w:tcPr>
            <w:tcW w:w="1388" w:type="dxa"/>
            <w:tcBorders>
              <w:top w:val="single" w:sz="4" w:space="0" w:color="000000"/>
              <w:left w:val="single" w:sz="4" w:space="0" w:color="000000"/>
              <w:bottom w:val="single" w:sz="4" w:space="0" w:color="000000"/>
              <w:right w:val="single" w:sz="4" w:space="0" w:color="000000"/>
            </w:tcBorders>
          </w:tcPr>
          <w:p w14:paraId="4F1226ED" w14:textId="77777777" w:rsidR="00C03642" w:rsidRDefault="00C03642" w:rsidP="00231C8C">
            <w:pPr>
              <w:pStyle w:val="TableParagraph"/>
              <w:spacing w:line="202" w:lineRule="exact"/>
              <w:ind w:left="22"/>
              <w:rPr>
                <w:sz w:val="18"/>
              </w:rPr>
            </w:pPr>
            <w:r>
              <w:rPr>
                <w:spacing w:val="-5"/>
                <w:sz w:val="18"/>
              </w:rPr>
              <w:t>1,5</w:t>
            </w:r>
          </w:p>
        </w:tc>
        <w:tc>
          <w:tcPr>
            <w:tcW w:w="1388" w:type="dxa"/>
            <w:tcBorders>
              <w:top w:val="single" w:sz="4" w:space="0" w:color="000000"/>
              <w:left w:val="single" w:sz="4" w:space="0" w:color="000000"/>
              <w:bottom w:val="single" w:sz="4" w:space="0" w:color="000000"/>
            </w:tcBorders>
          </w:tcPr>
          <w:p w14:paraId="066C30BD" w14:textId="77777777" w:rsidR="00C03642" w:rsidRDefault="00C03642" w:rsidP="00231C8C">
            <w:pPr>
              <w:pStyle w:val="TableParagraph"/>
              <w:spacing w:line="202" w:lineRule="exact"/>
              <w:ind w:left="34" w:right="5"/>
              <w:rPr>
                <w:sz w:val="18"/>
              </w:rPr>
            </w:pPr>
            <w:r>
              <w:rPr>
                <w:sz w:val="18"/>
              </w:rPr>
              <w:t>A,</w:t>
            </w:r>
            <w:r>
              <w:rPr>
                <w:spacing w:val="-2"/>
                <w:sz w:val="18"/>
              </w:rPr>
              <w:t xml:space="preserve"> </w:t>
            </w:r>
            <w:r>
              <w:rPr>
                <w:spacing w:val="-12"/>
                <w:sz w:val="18"/>
              </w:rPr>
              <w:t>D</w:t>
            </w:r>
          </w:p>
        </w:tc>
      </w:tr>
      <w:tr w:rsidR="00C03642" w14:paraId="5B98A475" w14:textId="77777777" w:rsidTr="00231C8C">
        <w:trPr>
          <w:trHeight w:val="623"/>
        </w:trPr>
        <w:tc>
          <w:tcPr>
            <w:tcW w:w="5110" w:type="dxa"/>
            <w:tcBorders>
              <w:top w:val="single" w:sz="4" w:space="0" w:color="000000"/>
              <w:bottom w:val="single" w:sz="4" w:space="0" w:color="000000"/>
              <w:right w:val="single" w:sz="4" w:space="0" w:color="000000"/>
            </w:tcBorders>
          </w:tcPr>
          <w:p w14:paraId="4A502D9C" w14:textId="77777777" w:rsidR="00C03642" w:rsidRDefault="00C03642" w:rsidP="00231C8C">
            <w:pPr>
              <w:pStyle w:val="TableParagraph"/>
              <w:spacing w:before="97" w:line="250" w:lineRule="atLeast"/>
              <w:ind w:left="167"/>
            </w:pPr>
            <w:r>
              <w:t>5.</w:t>
            </w:r>
            <w:r>
              <w:rPr>
                <w:spacing w:val="-6"/>
              </w:rPr>
              <w:t xml:space="preserve"> </w:t>
            </w:r>
            <w:r>
              <w:t>Manages</w:t>
            </w:r>
            <w:r>
              <w:rPr>
                <w:spacing w:val="-8"/>
              </w:rPr>
              <w:t xml:space="preserve"> </w:t>
            </w:r>
            <w:r>
              <w:t>immunosuppressive</w:t>
            </w:r>
            <w:r>
              <w:rPr>
                <w:spacing w:val="-14"/>
              </w:rPr>
              <w:t xml:space="preserve"> </w:t>
            </w:r>
            <w:r>
              <w:t>therapy</w:t>
            </w:r>
            <w:r>
              <w:rPr>
                <w:spacing w:val="-12"/>
              </w:rPr>
              <w:t xml:space="preserve"> </w:t>
            </w:r>
            <w:r>
              <w:t>and</w:t>
            </w:r>
            <w:r>
              <w:rPr>
                <w:spacing w:val="-8"/>
              </w:rPr>
              <w:t xml:space="preserve"> </w:t>
            </w:r>
            <w:r>
              <w:t>evaluates rejection signs in the organ transplantation process.</w:t>
            </w:r>
          </w:p>
        </w:tc>
        <w:tc>
          <w:tcPr>
            <w:tcW w:w="1743" w:type="dxa"/>
            <w:tcBorders>
              <w:top w:val="single" w:sz="4" w:space="0" w:color="000000"/>
              <w:left w:val="single" w:sz="4" w:space="0" w:color="000000"/>
              <w:bottom w:val="single" w:sz="4" w:space="0" w:color="000000"/>
              <w:right w:val="single" w:sz="4" w:space="0" w:color="000000"/>
            </w:tcBorders>
          </w:tcPr>
          <w:p w14:paraId="00F2A0B4" w14:textId="77777777" w:rsidR="00C03642" w:rsidRDefault="00C03642" w:rsidP="00231C8C">
            <w:pPr>
              <w:pStyle w:val="TableParagraph"/>
              <w:spacing w:line="202" w:lineRule="exact"/>
              <w:ind w:left="27" w:right="5"/>
              <w:rPr>
                <w:sz w:val="18"/>
              </w:rPr>
            </w:pPr>
            <w:r>
              <w:rPr>
                <w:spacing w:val="-2"/>
                <w:sz w:val="18"/>
              </w:rPr>
              <w:t>1,2,3</w:t>
            </w:r>
          </w:p>
        </w:tc>
        <w:tc>
          <w:tcPr>
            <w:tcW w:w="1388" w:type="dxa"/>
            <w:tcBorders>
              <w:top w:val="single" w:sz="4" w:space="0" w:color="000000"/>
              <w:left w:val="single" w:sz="4" w:space="0" w:color="000000"/>
              <w:bottom w:val="single" w:sz="4" w:space="0" w:color="000000"/>
              <w:right w:val="single" w:sz="4" w:space="0" w:color="000000"/>
            </w:tcBorders>
          </w:tcPr>
          <w:p w14:paraId="770BC37F" w14:textId="77777777" w:rsidR="00C03642" w:rsidRDefault="00C03642" w:rsidP="00231C8C">
            <w:pPr>
              <w:pStyle w:val="TableParagraph"/>
              <w:spacing w:line="202" w:lineRule="exact"/>
              <w:ind w:left="22" w:right="5"/>
              <w:rPr>
                <w:sz w:val="18"/>
              </w:rPr>
            </w:pPr>
            <w:r>
              <w:rPr>
                <w:sz w:val="18"/>
              </w:rPr>
              <w:t>1,5,</w:t>
            </w:r>
            <w:r>
              <w:rPr>
                <w:spacing w:val="-1"/>
                <w:sz w:val="18"/>
              </w:rPr>
              <w:t xml:space="preserve"> </w:t>
            </w:r>
            <w:r>
              <w:rPr>
                <w:spacing w:val="-10"/>
                <w:sz w:val="18"/>
              </w:rPr>
              <w:t>6</w:t>
            </w:r>
          </w:p>
        </w:tc>
        <w:tc>
          <w:tcPr>
            <w:tcW w:w="1388" w:type="dxa"/>
            <w:tcBorders>
              <w:top w:val="single" w:sz="4" w:space="0" w:color="000000"/>
              <w:left w:val="single" w:sz="4" w:space="0" w:color="000000"/>
              <w:bottom w:val="single" w:sz="4" w:space="0" w:color="000000"/>
            </w:tcBorders>
          </w:tcPr>
          <w:p w14:paraId="1957E27D" w14:textId="77777777" w:rsidR="00C03642" w:rsidRDefault="00C03642" w:rsidP="00231C8C">
            <w:pPr>
              <w:pStyle w:val="TableParagraph"/>
              <w:spacing w:line="202" w:lineRule="exact"/>
              <w:ind w:left="34" w:right="5"/>
              <w:rPr>
                <w:sz w:val="18"/>
              </w:rPr>
            </w:pPr>
            <w:r>
              <w:rPr>
                <w:sz w:val="18"/>
              </w:rPr>
              <w:t>A,</w:t>
            </w:r>
            <w:r>
              <w:rPr>
                <w:spacing w:val="-2"/>
                <w:sz w:val="18"/>
              </w:rPr>
              <w:t xml:space="preserve"> </w:t>
            </w:r>
            <w:r>
              <w:rPr>
                <w:spacing w:val="-12"/>
                <w:sz w:val="18"/>
              </w:rPr>
              <w:t>D</w:t>
            </w:r>
          </w:p>
        </w:tc>
      </w:tr>
      <w:tr w:rsidR="00C03642" w14:paraId="6E6390CD" w14:textId="77777777" w:rsidTr="00231C8C">
        <w:trPr>
          <w:trHeight w:val="465"/>
        </w:trPr>
        <w:tc>
          <w:tcPr>
            <w:tcW w:w="5110" w:type="dxa"/>
            <w:tcBorders>
              <w:top w:val="single" w:sz="4" w:space="0" w:color="000000"/>
              <w:bottom w:val="single" w:sz="4" w:space="0" w:color="000000"/>
              <w:right w:val="single" w:sz="4" w:space="0" w:color="000000"/>
            </w:tcBorders>
          </w:tcPr>
          <w:p w14:paraId="09EA0E8C" w14:textId="77777777" w:rsidR="00C03642" w:rsidRDefault="00C03642" w:rsidP="00231C8C">
            <w:pPr>
              <w:pStyle w:val="TableParagraph"/>
              <w:spacing w:before="111"/>
              <w:ind w:left="167"/>
            </w:pPr>
            <w:r>
              <w:t>6.</w:t>
            </w:r>
            <w:r>
              <w:rPr>
                <w:spacing w:val="-5"/>
              </w:rPr>
              <w:t xml:space="preserve"> </w:t>
            </w:r>
            <w:r>
              <w:t>Manages</w:t>
            </w:r>
            <w:r>
              <w:rPr>
                <w:spacing w:val="-6"/>
              </w:rPr>
              <w:t xml:space="preserve"> </w:t>
            </w:r>
            <w:r>
              <w:t>patient</w:t>
            </w:r>
            <w:r>
              <w:rPr>
                <w:spacing w:val="-5"/>
              </w:rPr>
              <w:t xml:space="preserve"> </w:t>
            </w:r>
            <w:r>
              <w:t>safety,</w:t>
            </w:r>
            <w:r>
              <w:rPr>
                <w:spacing w:val="-5"/>
              </w:rPr>
              <w:t xml:space="preserve"> </w:t>
            </w:r>
            <w:r>
              <w:t>sterilization,</w:t>
            </w:r>
            <w:r>
              <w:rPr>
                <w:spacing w:val="-4"/>
              </w:rPr>
              <w:t xml:space="preserve"> </w:t>
            </w:r>
            <w:r>
              <w:t>and</w:t>
            </w:r>
            <w:r>
              <w:rPr>
                <w:spacing w:val="-10"/>
              </w:rPr>
              <w:t xml:space="preserve"> </w:t>
            </w:r>
            <w:r>
              <w:rPr>
                <w:spacing w:val="-4"/>
              </w:rPr>
              <w:t>team</w:t>
            </w:r>
          </w:p>
        </w:tc>
        <w:tc>
          <w:tcPr>
            <w:tcW w:w="1743" w:type="dxa"/>
            <w:tcBorders>
              <w:top w:val="single" w:sz="4" w:space="0" w:color="000000"/>
              <w:left w:val="single" w:sz="4" w:space="0" w:color="000000"/>
              <w:bottom w:val="single" w:sz="4" w:space="0" w:color="000000"/>
              <w:right w:val="single" w:sz="4" w:space="0" w:color="000000"/>
            </w:tcBorders>
          </w:tcPr>
          <w:p w14:paraId="733CD5DE" w14:textId="77777777" w:rsidR="00C03642" w:rsidRDefault="00C03642" w:rsidP="00231C8C">
            <w:pPr>
              <w:pStyle w:val="TableParagraph"/>
              <w:spacing w:line="202" w:lineRule="exact"/>
              <w:ind w:left="27" w:right="5"/>
              <w:rPr>
                <w:sz w:val="18"/>
              </w:rPr>
            </w:pPr>
            <w:r>
              <w:rPr>
                <w:spacing w:val="-2"/>
                <w:sz w:val="18"/>
              </w:rPr>
              <w:t>1,2,3</w:t>
            </w:r>
          </w:p>
        </w:tc>
        <w:tc>
          <w:tcPr>
            <w:tcW w:w="1388" w:type="dxa"/>
            <w:tcBorders>
              <w:top w:val="single" w:sz="4" w:space="0" w:color="000000"/>
              <w:left w:val="single" w:sz="4" w:space="0" w:color="000000"/>
              <w:bottom w:val="single" w:sz="4" w:space="0" w:color="000000"/>
              <w:right w:val="single" w:sz="4" w:space="0" w:color="000000"/>
            </w:tcBorders>
          </w:tcPr>
          <w:p w14:paraId="7FE58AA6" w14:textId="77777777" w:rsidR="00C03642" w:rsidRDefault="00C03642" w:rsidP="00231C8C">
            <w:pPr>
              <w:pStyle w:val="TableParagraph"/>
              <w:spacing w:line="202" w:lineRule="exact"/>
              <w:ind w:left="22" w:right="5"/>
              <w:rPr>
                <w:sz w:val="18"/>
              </w:rPr>
            </w:pPr>
            <w:r>
              <w:rPr>
                <w:sz w:val="18"/>
              </w:rPr>
              <w:t>1,5, 6,</w:t>
            </w:r>
            <w:r>
              <w:rPr>
                <w:spacing w:val="1"/>
                <w:sz w:val="18"/>
              </w:rPr>
              <w:t xml:space="preserve"> </w:t>
            </w:r>
            <w:r>
              <w:rPr>
                <w:spacing w:val="-10"/>
                <w:sz w:val="18"/>
              </w:rPr>
              <w:t>7</w:t>
            </w:r>
          </w:p>
        </w:tc>
        <w:tc>
          <w:tcPr>
            <w:tcW w:w="1388" w:type="dxa"/>
            <w:tcBorders>
              <w:top w:val="single" w:sz="4" w:space="0" w:color="000000"/>
              <w:left w:val="single" w:sz="4" w:space="0" w:color="000000"/>
              <w:bottom w:val="single" w:sz="4" w:space="0" w:color="000000"/>
            </w:tcBorders>
          </w:tcPr>
          <w:p w14:paraId="2404FCD1" w14:textId="77777777" w:rsidR="00C03642" w:rsidRDefault="00C03642" w:rsidP="00231C8C">
            <w:pPr>
              <w:pStyle w:val="TableParagraph"/>
              <w:spacing w:line="202" w:lineRule="exact"/>
              <w:ind w:left="34" w:right="5"/>
              <w:rPr>
                <w:sz w:val="18"/>
              </w:rPr>
            </w:pPr>
            <w:r>
              <w:rPr>
                <w:sz w:val="18"/>
              </w:rPr>
              <w:t>A,</w:t>
            </w:r>
            <w:r>
              <w:rPr>
                <w:spacing w:val="-2"/>
                <w:sz w:val="18"/>
              </w:rPr>
              <w:t xml:space="preserve"> </w:t>
            </w:r>
            <w:r>
              <w:rPr>
                <w:spacing w:val="-12"/>
                <w:sz w:val="18"/>
              </w:rPr>
              <w:t>D</w:t>
            </w:r>
          </w:p>
        </w:tc>
      </w:tr>
    </w:tbl>
    <w:p w14:paraId="7CB6EF1F" w14:textId="77777777" w:rsidR="00C03642" w:rsidRDefault="00C03642" w:rsidP="00C03642">
      <w:pPr>
        <w:pStyle w:val="TableParagraph"/>
        <w:spacing w:line="202" w:lineRule="exact"/>
        <w:rPr>
          <w:sz w:val="18"/>
        </w:rPr>
        <w:sectPr w:rsidR="00C03642" w:rsidSect="00C03642">
          <w:pgSz w:w="11910" w:h="16840"/>
          <w:pgMar w:top="1320" w:right="708" w:bottom="1168" w:left="992" w:header="708" w:footer="708" w:gutter="0"/>
          <w:cols w:space="708"/>
        </w:sectPr>
      </w:pPr>
    </w:p>
    <w:tbl>
      <w:tblPr>
        <w:tblStyle w:val="TableNormal"/>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0"/>
        <w:gridCol w:w="1743"/>
        <w:gridCol w:w="1388"/>
        <w:gridCol w:w="1388"/>
      </w:tblGrid>
      <w:tr w:rsidR="00C03642" w14:paraId="301AE916" w14:textId="77777777" w:rsidTr="00231C8C">
        <w:trPr>
          <w:trHeight w:val="465"/>
        </w:trPr>
        <w:tc>
          <w:tcPr>
            <w:tcW w:w="5110" w:type="dxa"/>
            <w:tcBorders>
              <w:left w:val="single" w:sz="12" w:space="0" w:color="000000"/>
            </w:tcBorders>
          </w:tcPr>
          <w:p w14:paraId="110072C6" w14:textId="77777777" w:rsidR="00C03642" w:rsidRDefault="00C03642" w:rsidP="00231C8C">
            <w:pPr>
              <w:pStyle w:val="TableParagraph"/>
              <w:spacing w:line="249" w:lineRule="exact"/>
              <w:ind w:left="167"/>
            </w:pPr>
            <w:r>
              <w:lastRenderedPageBreak/>
              <w:t>coordination</w:t>
            </w:r>
            <w:r>
              <w:rPr>
                <w:spacing w:val="-7"/>
              </w:rPr>
              <w:t xml:space="preserve"> </w:t>
            </w:r>
            <w:r>
              <w:t>in</w:t>
            </w:r>
            <w:r>
              <w:rPr>
                <w:spacing w:val="-6"/>
              </w:rPr>
              <w:t xml:space="preserve"> </w:t>
            </w:r>
            <w:r>
              <w:t>the</w:t>
            </w:r>
            <w:r>
              <w:rPr>
                <w:spacing w:val="-3"/>
              </w:rPr>
              <w:t xml:space="preserve"> </w:t>
            </w:r>
            <w:r>
              <w:t>operating</w:t>
            </w:r>
            <w:r>
              <w:rPr>
                <w:spacing w:val="-6"/>
              </w:rPr>
              <w:t xml:space="preserve"> </w:t>
            </w:r>
            <w:r>
              <w:t>room</w:t>
            </w:r>
            <w:r>
              <w:rPr>
                <w:spacing w:val="-5"/>
              </w:rPr>
              <w:t xml:space="preserve"> </w:t>
            </w:r>
            <w:r>
              <w:rPr>
                <w:spacing w:val="-2"/>
              </w:rPr>
              <w:t>environment.</w:t>
            </w:r>
          </w:p>
        </w:tc>
        <w:tc>
          <w:tcPr>
            <w:tcW w:w="1743" w:type="dxa"/>
          </w:tcPr>
          <w:p w14:paraId="593FC8CE" w14:textId="77777777" w:rsidR="00C03642" w:rsidRDefault="00C03642" w:rsidP="00231C8C">
            <w:pPr>
              <w:pStyle w:val="TableParagraph"/>
              <w:rPr>
                <w:sz w:val="20"/>
              </w:rPr>
            </w:pPr>
          </w:p>
        </w:tc>
        <w:tc>
          <w:tcPr>
            <w:tcW w:w="1388" w:type="dxa"/>
          </w:tcPr>
          <w:p w14:paraId="7F076D7C" w14:textId="77777777" w:rsidR="00C03642" w:rsidRDefault="00C03642" w:rsidP="00231C8C">
            <w:pPr>
              <w:pStyle w:val="TableParagraph"/>
              <w:rPr>
                <w:sz w:val="20"/>
              </w:rPr>
            </w:pPr>
          </w:p>
        </w:tc>
        <w:tc>
          <w:tcPr>
            <w:tcW w:w="1388" w:type="dxa"/>
            <w:tcBorders>
              <w:right w:val="single" w:sz="12" w:space="0" w:color="000000"/>
            </w:tcBorders>
          </w:tcPr>
          <w:p w14:paraId="5B002867" w14:textId="77777777" w:rsidR="00C03642" w:rsidRDefault="00C03642" w:rsidP="00231C8C">
            <w:pPr>
              <w:pStyle w:val="TableParagraph"/>
              <w:rPr>
                <w:sz w:val="20"/>
              </w:rPr>
            </w:pPr>
          </w:p>
        </w:tc>
      </w:tr>
      <w:tr w:rsidR="00C03642" w14:paraId="5B87C8CF" w14:textId="77777777" w:rsidTr="00231C8C">
        <w:trPr>
          <w:trHeight w:val="878"/>
        </w:trPr>
        <w:tc>
          <w:tcPr>
            <w:tcW w:w="5110" w:type="dxa"/>
            <w:tcBorders>
              <w:left w:val="single" w:sz="12" w:space="0" w:color="000000"/>
            </w:tcBorders>
          </w:tcPr>
          <w:p w14:paraId="136CB987" w14:textId="77777777" w:rsidR="00C03642" w:rsidRDefault="00C03642" w:rsidP="00231C8C">
            <w:pPr>
              <w:pStyle w:val="TableParagraph"/>
              <w:spacing w:before="111"/>
              <w:ind w:left="167"/>
            </w:pPr>
            <w:r>
              <w:t>7.</w:t>
            </w:r>
            <w:r>
              <w:rPr>
                <w:spacing w:val="-2"/>
              </w:rPr>
              <w:t xml:space="preserve"> </w:t>
            </w:r>
            <w:r>
              <w:t>Analyzes</w:t>
            </w:r>
            <w:r>
              <w:rPr>
                <w:spacing w:val="-4"/>
              </w:rPr>
              <w:t xml:space="preserve"> </w:t>
            </w:r>
            <w:r>
              <w:t>the</w:t>
            </w:r>
            <w:r>
              <w:rPr>
                <w:spacing w:val="-10"/>
              </w:rPr>
              <w:t xml:space="preserve"> </w:t>
            </w:r>
            <w:r>
              <w:t>pathophysiology</w:t>
            </w:r>
            <w:r>
              <w:rPr>
                <w:spacing w:val="-9"/>
              </w:rPr>
              <w:t xml:space="preserve"> </w:t>
            </w:r>
            <w:r>
              <w:t>of</w:t>
            </w:r>
            <w:r>
              <w:rPr>
                <w:spacing w:val="-6"/>
              </w:rPr>
              <w:t xml:space="preserve"> </w:t>
            </w:r>
            <w:r>
              <w:t>pain</w:t>
            </w:r>
            <w:r>
              <w:rPr>
                <w:spacing w:val="-9"/>
              </w:rPr>
              <w:t xml:space="preserve"> </w:t>
            </w:r>
            <w:r>
              <w:t>in</w:t>
            </w:r>
            <w:r>
              <w:rPr>
                <w:spacing w:val="-9"/>
              </w:rPr>
              <w:t xml:space="preserve"> </w:t>
            </w:r>
            <w:r>
              <w:t>surgical patients and applies multimodal pain management</w:t>
            </w:r>
          </w:p>
          <w:p w14:paraId="4D161CED" w14:textId="77777777" w:rsidR="00C03642" w:rsidRDefault="00C03642" w:rsidP="00231C8C">
            <w:pPr>
              <w:pStyle w:val="TableParagraph"/>
              <w:spacing w:before="3" w:line="238" w:lineRule="exact"/>
              <w:ind w:left="167"/>
            </w:pPr>
            <w:r>
              <w:rPr>
                <w:spacing w:val="-2"/>
              </w:rPr>
              <w:t>approaches.</w:t>
            </w:r>
          </w:p>
        </w:tc>
        <w:tc>
          <w:tcPr>
            <w:tcW w:w="1743" w:type="dxa"/>
          </w:tcPr>
          <w:p w14:paraId="6460825E" w14:textId="77777777" w:rsidR="00C03642" w:rsidRDefault="00C03642" w:rsidP="00231C8C">
            <w:pPr>
              <w:pStyle w:val="TableParagraph"/>
              <w:spacing w:line="202" w:lineRule="exact"/>
              <w:ind w:left="27" w:right="5"/>
              <w:rPr>
                <w:sz w:val="18"/>
              </w:rPr>
            </w:pPr>
            <w:r>
              <w:rPr>
                <w:spacing w:val="-2"/>
                <w:sz w:val="18"/>
              </w:rPr>
              <w:t>1,2,3</w:t>
            </w:r>
          </w:p>
        </w:tc>
        <w:tc>
          <w:tcPr>
            <w:tcW w:w="1388" w:type="dxa"/>
          </w:tcPr>
          <w:p w14:paraId="65763AEB" w14:textId="77777777" w:rsidR="00C03642" w:rsidRDefault="00C03642" w:rsidP="00231C8C">
            <w:pPr>
              <w:pStyle w:val="TableParagraph"/>
              <w:spacing w:line="202" w:lineRule="exact"/>
              <w:ind w:left="22"/>
              <w:rPr>
                <w:sz w:val="18"/>
              </w:rPr>
            </w:pPr>
            <w:r>
              <w:rPr>
                <w:spacing w:val="-5"/>
                <w:sz w:val="18"/>
              </w:rPr>
              <w:t>1,5</w:t>
            </w:r>
          </w:p>
        </w:tc>
        <w:tc>
          <w:tcPr>
            <w:tcW w:w="1388" w:type="dxa"/>
            <w:tcBorders>
              <w:right w:val="single" w:sz="12" w:space="0" w:color="000000"/>
            </w:tcBorders>
          </w:tcPr>
          <w:p w14:paraId="03BF435C" w14:textId="77777777" w:rsidR="00C03642" w:rsidRDefault="00C03642" w:rsidP="00231C8C">
            <w:pPr>
              <w:pStyle w:val="TableParagraph"/>
              <w:spacing w:line="202" w:lineRule="exact"/>
              <w:ind w:left="34" w:right="5"/>
              <w:rPr>
                <w:sz w:val="18"/>
              </w:rPr>
            </w:pPr>
            <w:r>
              <w:rPr>
                <w:sz w:val="18"/>
              </w:rPr>
              <w:t>A,</w:t>
            </w:r>
            <w:r>
              <w:rPr>
                <w:spacing w:val="-2"/>
                <w:sz w:val="18"/>
              </w:rPr>
              <w:t xml:space="preserve"> </w:t>
            </w:r>
            <w:r>
              <w:rPr>
                <w:spacing w:val="-12"/>
                <w:sz w:val="18"/>
              </w:rPr>
              <w:t>D</w:t>
            </w:r>
          </w:p>
        </w:tc>
      </w:tr>
      <w:tr w:rsidR="00C03642" w14:paraId="6E5FD313" w14:textId="77777777" w:rsidTr="00231C8C">
        <w:trPr>
          <w:trHeight w:val="805"/>
        </w:trPr>
        <w:tc>
          <w:tcPr>
            <w:tcW w:w="5110" w:type="dxa"/>
            <w:tcBorders>
              <w:left w:val="single" w:sz="12" w:space="0" w:color="000000"/>
            </w:tcBorders>
          </w:tcPr>
          <w:p w14:paraId="032F835F" w14:textId="77777777" w:rsidR="00C03642" w:rsidRDefault="00C03642" w:rsidP="00231C8C">
            <w:pPr>
              <w:pStyle w:val="TableParagraph"/>
              <w:spacing w:before="96" w:line="230" w:lineRule="atLeast"/>
              <w:ind w:left="167"/>
              <w:rPr>
                <w:sz w:val="20"/>
              </w:rPr>
            </w:pPr>
            <w:r>
              <w:rPr>
                <w:sz w:val="20"/>
              </w:rPr>
              <w:t>8. Possesses</w:t>
            </w:r>
            <w:r>
              <w:rPr>
                <w:spacing w:val="-4"/>
                <w:sz w:val="20"/>
              </w:rPr>
              <w:t xml:space="preserve"> </w:t>
            </w:r>
            <w:r>
              <w:rPr>
                <w:sz w:val="20"/>
              </w:rPr>
              <w:t>knowledge</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use</w:t>
            </w:r>
            <w:r>
              <w:rPr>
                <w:spacing w:val="-6"/>
                <w:sz w:val="20"/>
              </w:rPr>
              <w:t xml:space="preserve"> </w:t>
            </w:r>
            <w:r>
              <w:rPr>
                <w:sz w:val="20"/>
              </w:rPr>
              <w:t>of</w:t>
            </w:r>
            <w:r>
              <w:rPr>
                <w:spacing w:val="-8"/>
                <w:sz w:val="20"/>
              </w:rPr>
              <w:t xml:space="preserve"> </w:t>
            </w:r>
            <w:r>
              <w:rPr>
                <w:sz w:val="20"/>
              </w:rPr>
              <w:t>information</w:t>
            </w:r>
            <w:r>
              <w:rPr>
                <w:spacing w:val="-3"/>
                <w:sz w:val="20"/>
              </w:rPr>
              <w:t xml:space="preserve"> </w:t>
            </w:r>
            <w:r>
              <w:rPr>
                <w:sz w:val="20"/>
              </w:rPr>
              <w:t>technology and advanced technologies in the monitoring and care of patients before and after surgical procedures.</w:t>
            </w:r>
          </w:p>
        </w:tc>
        <w:tc>
          <w:tcPr>
            <w:tcW w:w="1743" w:type="dxa"/>
          </w:tcPr>
          <w:p w14:paraId="50CF82A4" w14:textId="77777777" w:rsidR="00C03642" w:rsidRDefault="00C03642" w:rsidP="00231C8C">
            <w:pPr>
              <w:pStyle w:val="TableParagraph"/>
              <w:spacing w:line="202" w:lineRule="exact"/>
              <w:ind w:left="27" w:right="6"/>
              <w:rPr>
                <w:sz w:val="18"/>
              </w:rPr>
            </w:pPr>
            <w:r>
              <w:rPr>
                <w:sz w:val="18"/>
              </w:rPr>
              <w:t>1,</w:t>
            </w:r>
            <w:r>
              <w:rPr>
                <w:spacing w:val="-1"/>
                <w:sz w:val="18"/>
              </w:rPr>
              <w:t xml:space="preserve"> </w:t>
            </w:r>
            <w:r>
              <w:rPr>
                <w:sz w:val="18"/>
              </w:rPr>
              <w:t>2,</w:t>
            </w:r>
            <w:r>
              <w:rPr>
                <w:spacing w:val="-1"/>
                <w:sz w:val="18"/>
              </w:rPr>
              <w:t xml:space="preserve"> </w:t>
            </w:r>
            <w:r>
              <w:rPr>
                <w:sz w:val="18"/>
              </w:rPr>
              <w:t>3, 7,</w:t>
            </w:r>
            <w:r>
              <w:rPr>
                <w:spacing w:val="-1"/>
                <w:sz w:val="18"/>
              </w:rPr>
              <w:t xml:space="preserve"> </w:t>
            </w:r>
            <w:r>
              <w:rPr>
                <w:sz w:val="18"/>
              </w:rPr>
              <w:t>8,</w:t>
            </w:r>
            <w:r>
              <w:rPr>
                <w:spacing w:val="-1"/>
                <w:sz w:val="18"/>
              </w:rPr>
              <w:t xml:space="preserve"> </w:t>
            </w:r>
            <w:r>
              <w:rPr>
                <w:spacing w:val="-5"/>
                <w:sz w:val="18"/>
              </w:rPr>
              <w:t>12</w:t>
            </w:r>
          </w:p>
        </w:tc>
        <w:tc>
          <w:tcPr>
            <w:tcW w:w="1388" w:type="dxa"/>
          </w:tcPr>
          <w:p w14:paraId="43D3B116" w14:textId="77777777" w:rsidR="00C03642" w:rsidRDefault="00C03642" w:rsidP="00231C8C">
            <w:pPr>
              <w:pStyle w:val="TableParagraph"/>
              <w:spacing w:line="202" w:lineRule="exact"/>
              <w:ind w:left="22" w:right="5"/>
              <w:rPr>
                <w:sz w:val="18"/>
              </w:rPr>
            </w:pPr>
            <w:r>
              <w:rPr>
                <w:sz w:val="18"/>
              </w:rPr>
              <w:t>1,5, 6,</w:t>
            </w:r>
            <w:r>
              <w:rPr>
                <w:spacing w:val="1"/>
                <w:sz w:val="18"/>
              </w:rPr>
              <w:t xml:space="preserve"> </w:t>
            </w:r>
            <w:r>
              <w:rPr>
                <w:spacing w:val="-10"/>
                <w:sz w:val="18"/>
              </w:rPr>
              <w:t>7</w:t>
            </w:r>
          </w:p>
        </w:tc>
        <w:tc>
          <w:tcPr>
            <w:tcW w:w="1388" w:type="dxa"/>
            <w:tcBorders>
              <w:right w:val="single" w:sz="12" w:space="0" w:color="000000"/>
            </w:tcBorders>
          </w:tcPr>
          <w:p w14:paraId="2B3D6BDD" w14:textId="77777777" w:rsidR="00C03642" w:rsidRDefault="00C03642" w:rsidP="00231C8C">
            <w:pPr>
              <w:pStyle w:val="TableParagraph"/>
              <w:spacing w:line="202" w:lineRule="exact"/>
              <w:ind w:left="34" w:right="6"/>
              <w:rPr>
                <w:sz w:val="18"/>
              </w:rPr>
            </w:pPr>
            <w:r>
              <w:rPr>
                <w:sz w:val="18"/>
              </w:rPr>
              <w:t>A, D,</w:t>
            </w:r>
            <w:r>
              <w:rPr>
                <w:spacing w:val="1"/>
                <w:sz w:val="18"/>
              </w:rPr>
              <w:t xml:space="preserve"> </w:t>
            </w:r>
            <w:r>
              <w:rPr>
                <w:sz w:val="18"/>
              </w:rPr>
              <w:t>F,</w:t>
            </w:r>
            <w:r>
              <w:rPr>
                <w:spacing w:val="-4"/>
                <w:sz w:val="18"/>
              </w:rPr>
              <w:t xml:space="preserve"> </w:t>
            </w:r>
            <w:r>
              <w:rPr>
                <w:spacing w:val="-10"/>
                <w:sz w:val="18"/>
              </w:rPr>
              <w:t>G</w:t>
            </w:r>
          </w:p>
        </w:tc>
      </w:tr>
      <w:tr w:rsidR="00C03642" w14:paraId="228A91FA" w14:textId="77777777" w:rsidTr="00231C8C">
        <w:trPr>
          <w:trHeight w:val="805"/>
        </w:trPr>
        <w:tc>
          <w:tcPr>
            <w:tcW w:w="5110" w:type="dxa"/>
            <w:tcBorders>
              <w:left w:val="single" w:sz="12" w:space="0" w:color="000000"/>
              <w:bottom w:val="single" w:sz="24" w:space="0" w:color="000000"/>
            </w:tcBorders>
          </w:tcPr>
          <w:p w14:paraId="6D317F47" w14:textId="77777777" w:rsidR="00C03642" w:rsidRDefault="00C03642" w:rsidP="00231C8C">
            <w:pPr>
              <w:pStyle w:val="TableParagraph"/>
              <w:spacing w:before="110"/>
              <w:ind w:left="167"/>
              <w:rPr>
                <w:sz w:val="20"/>
              </w:rPr>
            </w:pPr>
            <w:r>
              <w:rPr>
                <w:sz w:val="20"/>
              </w:rPr>
              <w:t>9.</w:t>
            </w:r>
            <w:r>
              <w:rPr>
                <w:spacing w:val="-13"/>
                <w:sz w:val="20"/>
              </w:rPr>
              <w:t xml:space="preserve"> </w:t>
            </w:r>
            <w:r>
              <w:rPr>
                <w:sz w:val="20"/>
              </w:rPr>
              <w:t>Can</w:t>
            </w:r>
            <w:r>
              <w:rPr>
                <w:spacing w:val="-7"/>
                <w:sz w:val="20"/>
              </w:rPr>
              <w:t xml:space="preserve"> </w:t>
            </w:r>
            <w:r>
              <w:rPr>
                <w:sz w:val="20"/>
              </w:rPr>
              <w:t>discuss</w:t>
            </w:r>
            <w:r>
              <w:rPr>
                <w:spacing w:val="-6"/>
                <w:sz w:val="20"/>
              </w:rPr>
              <w:t xml:space="preserve"> </w:t>
            </w:r>
            <w:r>
              <w:rPr>
                <w:sz w:val="20"/>
              </w:rPr>
              <w:t>national</w:t>
            </w:r>
            <w:r>
              <w:rPr>
                <w:spacing w:val="-8"/>
                <w:sz w:val="20"/>
              </w:rPr>
              <w:t xml:space="preserve"> </w:t>
            </w:r>
            <w:r>
              <w:rPr>
                <w:sz w:val="20"/>
              </w:rPr>
              <w:t>and</w:t>
            </w:r>
            <w:r>
              <w:rPr>
                <w:spacing w:val="-10"/>
                <w:sz w:val="20"/>
              </w:rPr>
              <w:t xml:space="preserve"> </w:t>
            </w:r>
            <w:r>
              <w:rPr>
                <w:sz w:val="20"/>
              </w:rPr>
              <w:t>international</w:t>
            </w:r>
            <w:r>
              <w:rPr>
                <w:spacing w:val="-8"/>
                <w:sz w:val="20"/>
              </w:rPr>
              <w:t xml:space="preserve"> </w:t>
            </w:r>
            <w:r>
              <w:rPr>
                <w:sz w:val="20"/>
              </w:rPr>
              <w:t>scientific</w:t>
            </w:r>
            <w:r>
              <w:rPr>
                <w:spacing w:val="-4"/>
                <w:sz w:val="20"/>
              </w:rPr>
              <w:t xml:space="preserve"> </w:t>
            </w:r>
            <w:r>
              <w:rPr>
                <w:sz w:val="20"/>
              </w:rPr>
              <w:t>studies related to surgical nursing in diseases requiring surgical</w:t>
            </w:r>
          </w:p>
          <w:p w14:paraId="1EECBEE8" w14:textId="77777777" w:rsidR="00C03642" w:rsidRDefault="00C03642" w:rsidP="00231C8C">
            <w:pPr>
              <w:pStyle w:val="TableParagraph"/>
              <w:spacing w:before="2" w:line="214" w:lineRule="exact"/>
              <w:ind w:left="167"/>
              <w:rPr>
                <w:sz w:val="20"/>
              </w:rPr>
            </w:pPr>
            <w:r>
              <w:rPr>
                <w:sz w:val="20"/>
              </w:rPr>
              <w:t>intervention</w:t>
            </w:r>
            <w:r>
              <w:rPr>
                <w:spacing w:val="-3"/>
                <w:sz w:val="20"/>
              </w:rPr>
              <w:t xml:space="preserve"> </w:t>
            </w:r>
            <w:r>
              <w:rPr>
                <w:sz w:val="20"/>
              </w:rPr>
              <w:t>and</w:t>
            </w:r>
            <w:r>
              <w:rPr>
                <w:spacing w:val="-8"/>
                <w:sz w:val="20"/>
              </w:rPr>
              <w:t xml:space="preserve"> </w:t>
            </w:r>
            <w:r>
              <w:rPr>
                <w:sz w:val="20"/>
              </w:rPr>
              <w:t>apply</w:t>
            </w:r>
            <w:r>
              <w:rPr>
                <w:spacing w:val="-12"/>
                <w:sz w:val="20"/>
              </w:rPr>
              <w:t xml:space="preserve"> </w:t>
            </w:r>
            <w:r>
              <w:rPr>
                <w:sz w:val="20"/>
              </w:rPr>
              <w:t>them</w:t>
            </w:r>
            <w:r>
              <w:rPr>
                <w:spacing w:val="-6"/>
                <w:sz w:val="20"/>
              </w:rPr>
              <w:t xml:space="preserve"> </w:t>
            </w:r>
            <w:r>
              <w:rPr>
                <w:sz w:val="20"/>
              </w:rPr>
              <w:t>to</w:t>
            </w:r>
            <w:r>
              <w:rPr>
                <w:spacing w:val="-7"/>
                <w:sz w:val="20"/>
              </w:rPr>
              <w:t xml:space="preserve"> </w:t>
            </w:r>
            <w:r>
              <w:rPr>
                <w:sz w:val="20"/>
              </w:rPr>
              <w:t>patient</w:t>
            </w:r>
            <w:r>
              <w:rPr>
                <w:spacing w:val="-1"/>
                <w:sz w:val="20"/>
              </w:rPr>
              <w:t xml:space="preserve"> </w:t>
            </w:r>
            <w:r>
              <w:rPr>
                <w:spacing w:val="-4"/>
                <w:sz w:val="20"/>
              </w:rPr>
              <w:t>care</w:t>
            </w:r>
          </w:p>
        </w:tc>
        <w:tc>
          <w:tcPr>
            <w:tcW w:w="1743" w:type="dxa"/>
            <w:tcBorders>
              <w:bottom w:val="single" w:sz="24" w:space="0" w:color="000000"/>
            </w:tcBorders>
          </w:tcPr>
          <w:p w14:paraId="7B648459" w14:textId="77777777" w:rsidR="00C03642" w:rsidRDefault="00C03642" w:rsidP="00231C8C">
            <w:pPr>
              <w:pStyle w:val="TableParagraph"/>
              <w:spacing w:line="202" w:lineRule="exact"/>
              <w:ind w:left="27" w:right="6"/>
              <w:rPr>
                <w:sz w:val="18"/>
              </w:rPr>
            </w:pPr>
            <w:r>
              <w:rPr>
                <w:sz w:val="18"/>
              </w:rPr>
              <w:t>1,</w:t>
            </w:r>
            <w:r>
              <w:rPr>
                <w:spacing w:val="-1"/>
                <w:sz w:val="18"/>
              </w:rPr>
              <w:t xml:space="preserve"> </w:t>
            </w:r>
            <w:r>
              <w:rPr>
                <w:sz w:val="18"/>
              </w:rPr>
              <w:t>2,</w:t>
            </w:r>
            <w:r>
              <w:rPr>
                <w:spacing w:val="-1"/>
                <w:sz w:val="18"/>
              </w:rPr>
              <w:t xml:space="preserve"> </w:t>
            </w:r>
            <w:r>
              <w:rPr>
                <w:sz w:val="18"/>
              </w:rPr>
              <w:t>3, 8,</w:t>
            </w:r>
            <w:r>
              <w:rPr>
                <w:spacing w:val="-1"/>
                <w:sz w:val="18"/>
              </w:rPr>
              <w:t xml:space="preserve"> </w:t>
            </w:r>
            <w:r>
              <w:rPr>
                <w:sz w:val="18"/>
              </w:rPr>
              <w:t>9,</w:t>
            </w:r>
            <w:r>
              <w:rPr>
                <w:spacing w:val="-1"/>
                <w:sz w:val="18"/>
              </w:rPr>
              <w:t xml:space="preserve"> </w:t>
            </w:r>
            <w:r>
              <w:rPr>
                <w:spacing w:val="-5"/>
                <w:sz w:val="18"/>
              </w:rPr>
              <w:t>12</w:t>
            </w:r>
          </w:p>
        </w:tc>
        <w:tc>
          <w:tcPr>
            <w:tcW w:w="1388" w:type="dxa"/>
            <w:tcBorders>
              <w:bottom w:val="single" w:sz="24" w:space="0" w:color="000000"/>
            </w:tcBorders>
          </w:tcPr>
          <w:p w14:paraId="5A3641C4" w14:textId="77777777" w:rsidR="00C03642" w:rsidRDefault="00C03642" w:rsidP="00231C8C">
            <w:pPr>
              <w:pStyle w:val="TableParagraph"/>
              <w:spacing w:line="202" w:lineRule="exact"/>
              <w:ind w:left="22" w:right="3"/>
              <w:rPr>
                <w:sz w:val="18"/>
              </w:rPr>
            </w:pPr>
            <w:r>
              <w:rPr>
                <w:sz w:val="18"/>
              </w:rPr>
              <w:t>1,</w:t>
            </w:r>
            <w:r>
              <w:rPr>
                <w:spacing w:val="1"/>
                <w:sz w:val="18"/>
              </w:rPr>
              <w:t xml:space="preserve"> </w:t>
            </w:r>
            <w:r>
              <w:rPr>
                <w:sz w:val="18"/>
              </w:rPr>
              <w:t>5,</w:t>
            </w:r>
            <w:r>
              <w:rPr>
                <w:spacing w:val="1"/>
                <w:sz w:val="18"/>
              </w:rPr>
              <w:t xml:space="preserve"> </w:t>
            </w:r>
            <w:r>
              <w:rPr>
                <w:spacing w:val="-5"/>
                <w:sz w:val="18"/>
              </w:rPr>
              <w:t>6,</w:t>
            </w:r>
          </w:p>
        </w:tc>
        <w:tc>
          <w:tcPr>
            <w:tcW w:w="1388" w:type="dxa"/>
            <w:tcBorders>
              <w:bottom w:val="single" w:sz="24" w:space="0" w:color="000000"/>
              <w:right w:val="single" w:sz="12" w:space="0" w:color="000000"/>
            </w:tcBorders>
          </w:tcPr>
          <w:p w14:paraId="6E85EAB8" w14:textId="77777777" w:rsidR="00C03642" w:rsidRDefault="00C03642" w:rsidP="00231C8C">
            <w:pPr>
              <w:pStyle w:val="TableParagraph"/>
              <w:spacing w:line="202" w:lineRule="exact"/>
              <w:ind w:left="34" w:right="6"/>
              <w:rPr>
                <w:sz w:val="18"/>
              </w:rPr>
            </w:pPr>
            <w:r>
              <w:rPr>
                <w:sz w:val="18"/>
              </w:rPr>
              <w:t>A, D,</w:t>
            </w:r>
            <w:r>
              <w:rPr>
                <w:spacing w:val="1"/>
                <w:sz w:val="18"/>
              </w:rPr>
              <w:t xml:space="preserve"> </w:t>
            </w:r>
            <w:r>
              <w:rPr>
                <w:sz w:val="18"/>
              </w:rPr>
              <w:t>F,</w:t>
            </w:r>
            <w:r>
              <w:rPr>
                <w:spacing w:val="-4"/>
                <w:sz w:val="18"/>
              </w:rPr>
              <w:t xml:space="preserve"> </w:t>
            </w:r>
            <w:r>
              <w:rPr>
                <w:spacing w:val="-10"/>
                <w:sz w:val="18"/>
              </w:rPr>
              <w:t>G</w:t>
            </w:r>
          </w:p>
        </w:tc>
      </w:tr>
      <w:tr w:rsidR="00C03642" w14:paraId="6C25B8B0" w14:textId="77777777" w:rsidTr="00231C8C">
        <w:trPr>
          <w:trHeight w:val="579"/>
        </w:trPr>
        <w:tc>
          <w:tcPr>
            <w:tcW w:w="5110" w:type="dxa"/>
            <w:tcBorders>
              <w:top w:val="single" w:sz="24" w:space="0" w:color="000000"/>
              <w:left w:val="single" w:sz="12" w:space="0" w:color="000000"/>
            </w:tcBorders>
          </w:tcPr>
          <w:p w14:paraId="390EE47C" w14:textId="77777777" w:rsidR="00C03642" w:rsidRDefault="00C03642" w:rsidP="00231C8C">
            <w:pPr>
              <w:pStyle w:val="TableParagraph"/>
              <w:spacing w:before="99" w:line="230" w:lineRule="atLeast"/>
              <w:ind w:left="119"/>
              <w:rPr>
                <w:sz w:val="20"/>
              </w:rPr>
            </w:pPr>
            <w:r>
              <w:rPr>
                <w:sz w:val="20"/>
              </w:rPr>
              <w:t>10.</w:t>
            </w:r>
            <w:r>
              <w:rPr>
                <w:spacing w:val="-9"/>
                <w:sz w:val="20"/>
              </w:rPr>
              <w:t xml:space="preserve"> </w:t>
            </w:r>
            <w:r>
              <w:rPr>
                <w:sz w:val="20"/>
              </w:rPr>
              <w:t>Can</w:t>
            </w:r>
            <w:r>
              <w:rPr>
                <w:spacing w:val="-3"/>
                <w:sz w:val="20"/>
              </w:rPr>
              <w:t xml:space="preserve"> </w:t>
            </w:r>
            <w:r>
              <w:rPr>
                <w:sz w:val="20"/>
              </w:rPr>
              <w:t>demonstrate</w:t>
            </w:r>
            <w:r>
              <w:rPr>
                <w:spacing w:val="-6"/>
                <w:sz w:val="20"/>
              </w:rPr>
              <w:t xml:space="preserve"> </w:t>
            </w:r>
            <w:r>
              <w:rPr>
                <w:sz w:val="20"/>
              </w:rPr>
              <w:t>sensitivity</w:t>
            </w:r>
            <w:r>
              <w:rPr>
                <w:spacing w:val="-12"/>
                <w:sz w:val="20"/>
              </w:rPr>
              <w:t xml:space="preserve"> </w:t>
            </w:r>
            <w:r>
              <w:rPr>
                <w:sz w:val="20"/>
              </w:rPr>
              <w:t>to</w:t>
            </w:r>
            <w:r>
              <w:rPr>
                <w:spacing w:val="-8"/>
                <w:sz w:val="20"/>
              </w:rPr>
              <w:t xml:space="preserve"> </w:t>
            </w:r>
            <w:r>
              <w:rPr>
                <w:sz w:val="20"/>
              </w:rPr>
              <w:t>legal</w:t>
            </w:r>
            <w:r>
              <w:rPr>
                <w:spacing w:val="-6"/>
                <w:sz w:val="20"/>
              </w:rPr>
              <w:t xml:space="preserve"> </w:t>
            </w:r>
            <w:r>
              <w:rPr>
                <w:sz w:val="20"/>
              </w:rPr>
              <w:t>and</w:t>
            </w:r>
            <w:r>
              <w:rPr>
                <w:spacing w:val="-8"/>
                <w:sz w:val="20"/>
              </w:rPr>
              <w:t xml:space="preserve"> </w:t>
            </w:r>
            <w:r>
              <w:rPr>
                <w:sz w:val="20"/>
              </w:rPr>
              <w:t>ethical</w:t>
            </w:r>
            <w:r>
              <w:rPr>
                <w:spacing w:val="-6"/>
                <w:sz w:val="20"/>
              </w:rPr>
              <w:t xml:space="preserve"> </w:t>
            </w:r>
            <w:r>
              <w:rPr>
                <w:sz w:val="20"/>
              </w:rPr>
              <w:t>issues</w:t>
            </w:r>
            <w:r>
              <w:rPr>
                <w:spacing w:val="-4"/>
                <w:sz w:val="20"/>
              </w:rPr>
              <w:t xml:space="preserve"> </w:t>
            </w:r>
            <w:r>
              <w:rPr>
                <w:sz w:val="20"/>
              </w:rPr>
              <w:t>in meeting the nursing care needs of surgical patients.</w:t>
            </w:r>
          </w:p>
        </w:tc>
        <w:tc>
          <w:tcPr>
            <w:tcW w:w="1743" w:type="dxa"/>
            <w:tcBorders>
              <w:top w:val="single" w:sz="24" w:space="0" w:color="000000"/>
            </w:tcBorders>
          </w:tcPr>
          <w:p w14:paraId="0B603986" w14:textId="77777777" w:rsidR="00C03642" w:rsidRDefault="00C03642" w:rsidP="00231C8C">
            <w:pPr>
              <w:pStyle w:val="TableParagraph"/>
              <w:spacing w:line="201" w:lineRule="exact"/>
              <w:ind w:left="27" w:right="11"/>
              <w:rPr>
                <w:sz w:val="18"/>
              </w:rPr>
            </w:pPr>
            <w:r>
              <w:rPr>
                <w:sz w:val="18"/>
              </w:rPr>
              <w:t>1,</w:t>
            </w:r>
            <w:r>
              <w:rPr>
                <w:spacing w:val="-1"/>
                <w:sz w:val="18"/>
              </w:rPr>
              <w:t xml:space="preserve"> </w:t>
            </w:r>
            <w:r>
              <w:rPr>
                <w:sz w:val="18"/>
              </w:rPr>
              <w:t>2, 3,</w:t>
            </w:r>
            <w:r>
              <w:rPr>
                <w:spacing w:val="-1"/>
                <w:sz w:val="18"/>
              </w:rPr>
              <w:t xml:space="preserve"> </w:t>
            </w:r>
            <w:r>
              <w:rPr>
                <w:sz w:val="18"/>
              </w:rPr>
              <w:t>6, 11,</w:t>
            </w:r>
            <w:r>
              <w:rPr>
                <w:spacing w:val="-1"/>
                <w:sz w:val="18"/>
              </w:rPr>
              <w:t xml:space="preserve"> </w:t>
            </w:r>
            <w:r>
              <w:rPr>
                <w:spacing w:val="-5"/>
                <w:sz w:val="18"/>
              </w:rPr>
              <w:t>14</w:t>
            </w:r>
          </w:p>
        </w:tc>
        <w:tc>
          <w:tcPr>
            <w:tcW w:w="1388" w:type="dxa"/>
            <w:tcBorders>
              <w:top w:val="single" w:sz="24" w:space="0" w:color="000000"/>
            </w:tcBorders>
          </w:tcPr>
          <w:p w14:paraId="058B804E" w14:textId="77777777" w:rsidR="00C03642" w:rsidRDefault="00C03642" w:rsidP="00231C8C">
            <w:pPr>
              <w:pStyle w:val="TableParagraph"/>
              <w:spacing w:line="201" w:lineRule="exact"/>
              <w:ind w:left="22" w:right="6"/>
              <w:rPr>
                <w:sz w:val="18"/>
              </w:rPr>
            </w:pPr>
            <w:r>
              <w:rPr>
                <w:sz w:val="18"/>
              </w:rPr>
              <w:t>1,</w:t>
            </w:r>
            <w:r>
              <w:rPr>
                <w:spacing w:val="-1"/>
                <w:sz w:val="18"/>
              </w:rPr>
              <w:t xml:space="preserve"> </w:t>
            </w:r>
            <w:r>
              <w:rPr>
                <w:sz w:val="18"/>
              </w:rPr>
              <w:t>5, 7,</w:t>
            </w:r>
            <w:r>
              <w:rPr>
                <w:spacing w:val="-1"/>
                <w:sz w:val="18"/>
              </w:rPr>
              <w:t xml:space="preserve"> </w:t>
            </w:r>
            <w:r>
              <w:rPr>
                <w:sz w:val="18"/>
              </w:rPr>
              <w:t>8, 11,</w:t>
            </w:r>
            <w:r>
              <w:rPr>
                <w:spacing w:val="-1"/>
                <w:sz w:val="18"/>
              </w:rPr>
              <w:t xml:space="preserve"> </w:t>
            </w:r>
            <w:r>
              <w:rPr>
                <w:spacing w:val="-5"/>
                <w:sz w:val="18"/>
              </w:rPr>
              <w:t>13</w:t>
            </w:r>
          </w:p>
        </w:tc>
        <w:tc>
          <w:tcPr>
            <w:tcW w:w="1388" w:type="dxa"/>
            <w:tcBorders>
              <w:top w:val="single" w:sz="24" w:space="0" w:color="000000"/>
              <w:right w:val="single" w:sz="12" w:space="0" w:color="000000"/>
            </w:tcBorders>
          </w:tcPr>
          <w:p w14:paraId="53C5F3C5" w14:textId="77777777" w:rsidR="00C03642" w:rsidRDefault="00C03642" w:rsidP="00231C8C">
            <w:pPr>
              <w:pStyle w:val="TableParagraph"/>
              <w:spacing w:line="201" w:lineRule="exact"/>
              <w:ind w:left="34" w:right="2"/>
              <w:rPr>
                <w:sz w:val="18"/>
              </w:rPr>
            </w:pPr>
            <w:r>
              <w:rPr>
                <w:sz w:val="18"/>
              </w:rPr>
              <w:t>A,</w:t>
            </w:r>
            <w:r>
              <w:rPr>
                <w:spacing w:val="1"/>
                <w:sz w:val="18"/>
              </w:rPr>
              <w:t xml:space="preserve"> </w:t>
            </w:r>
            <w:r>
              <w:rPr>
                <w:sz w:val="18"/>
              </w:rPr>
              <w:t>D,</w:t>
            </w:r>
            <w:r>
              <w:rPr>
                <w:spacing w:val="1"/>
                <w:sz w:val="18"/>
              </w:rPr>
              <w:t xml:space="preserve"> </w:t>
            </w:r>
            <w:r>
              <w:rPr>
                <w:spacing w:val="-10"/>
                <w:sz w:val="18"/>
              </w:rPr>
              <w:t>G</w:t>
            </w:r>
          </w:p>
        </w:tc>
      </w:tr>
    </w:tbl>
    <w:p w14:paraId="7E2B15E5" w14:textId="77777777" w:rsidR="00C03642" w:rsidRDefault="00C03642" w:rsidP="00C03642">
      <w:pPr>
        <w:pStyle w:val="GvdeMetni"/>
        <w:spacing w:before="38"/>
        <w:ind w:left="707" w:right="706" w:hanging="284"/>
        <w:jc w:val="both"/>
      </w:pPr>
      <w:r>
        <w:rPr>
          <w:b/>
        </w:rPr>
        <w:t>*Teaching</w:t>
      </w:r>
      <w:r>
        <w:rPr>
          <w:b/>
          <w:spacing w:val="-2"/>
        </w:rPr>
        <w:t xml:space="preserve"> </w:t>
      </w:r>
      <w:r>
        <w:rPr>
          <w:b/>
        </w:rPr>
        <w:t>Methods</w:t>
      </w:r>
      <w:r>
        <w:rPr>
          <w:b/>
          <w:spacing w:val="-9"/>
        </w:rPr>
        <w:t xml:space="preserve"> </w:t>
      </w:r>
      <w:r>
        <w:rPr>
          <w:b/>
        </w:rPr>
        <w:t>1:</w:t>
      </w:r>
      <w:r>
        <w:t>Expression,</w:t>
      </w:r>
      <w:r>
        <w:rPr>
          <w:spacing w:val="-10"/>
        </w:rPr>
        <w:t xml:space="preserve"> </w:t>
      </w:r>
      <w:r>
        <w:t>2</w:t>
      </w:r>
      <w:r>
        <w:rPr>
          <w:b/>
        </w:rPr>
        <w:t>:</w:t>
      </w:r>
      <w:r>
        <w:t>Discussion,</w:t>
      </w:r>
      <w:r>
        <w:rPr>
          <w:spacing w:val="-9"/>
        </w:rPr>
        <w:t xml:space="preserve"> </w:t>
      </w:r>
      <w:r>
        <w:rPr>
          <w:b/>
        </w:rPr>
        <w:t>3:</w:t>
      </w:r>
      <w:r>
        <w:t>Experiment,</w:t>
      </w:r>
      <w:r>
        <w:rPr>
          <w:spacing w:val="22"/>
        </w:rPr>
        <w:t xml:space="preserve"> </w:t>
      </w:r>
      <w:r>
        <w:rPr>
          <w:b/>
        </w:rPr>
        <w:t>4:</w:t>
      </w:r>
      <w:r>
        <w:t>Simulation,</w:t>
      </w:r>
      <w:r>
        <w:rPr>
          <w:spacing w:val="22"/>
        </w:rPr>
        <w:t xml:space="preserve"> </w:t>
      </w:r>
      <w:r>
        <w:rPr>
          <w:b/>
        </w:rPr>
        <w:t>5:</w:t>
      </w:r>
      <w:r>
        <w:t>Question-Answer,</w:t>
      </w:r>
      <w:r>
        <w:rPr>
          <w:spacing w:val="-5"/>
        </w:rPr>
        <w:t xml:space="preserve"> </w:t>
      </w:r>
      <w:r>
        <w:rPr>
          <w:b/>
        </w:rPr>
        <w:t>6:</w:t>
      </w:r>
      <w:r>
        <w:t>Tutorial,</w:t>
      </w:r>
      <w:r>
        <w:rPr>
          <w:spacing w:val="-6"/>
        </w:rPr>
        <w:t xml:space="preserve"> </w:t>
      </w:r>
      <w:r>
        <w:rPr>
          <w:b/>
        </w:rPr>
        <w:t>7</w:t>
      </w:r>
      <w:r>
        <w:t>:Observation,</w:t>
      </w:r>
      <w:r>
        <w:rPr>
          <w:spacing w:val="-5"/>
        </w:rPr>
        <w:t xml:space="preserve"> </w:t>
      </w:r>
      <w:r>
        <w:rPr>
          <w:b/>
        </w:rPr>
        <w:t>8</w:t>
      </w:r>
      <w:r>
        <w:t>:Case</w:t>
      </w:r>
      <w:r>
        <w:rPr>
          <w:spacing w:val="-8"/>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55F3EA00" w14:textId="77777777" w:rsidR="00C03642" w:rsidRDefault="00C03642" w:rsidP="00C03642">
      <w:pPr>
        <w:ind w:left="707" w:right="702"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0964ECED" w14:textId="77777777" w:rsidR="00C03642" w:rsidRDefault="00C03642" w:rsidP="00C03642">
      <w:pPr>
        <w:pStyle w:val="GvdeMetni"/>
        <w:spacing w:before="6"/>
      </w:pPr>
    </w:p>
    <w:tbl>
      <w:tblPr>
        <w:tblStyle w:val="TableNormal"/>
        <w:tblW w:w="0" w:type="auto"/>
        <w:tblInd w:w="4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C03642" w14:paraId="0711ED1C" w14:textId="77777777" w:rsidTr="00231C8C">
        <w:trPr>
          <w:trHeight w:val="565"/>
        </w:trPr>
        <w:tc>
          <w:tcPr>
            <w:tcW w:w="2113" w:type="dxa"/>
            <w:tcBorders>
              <w:bottom w:val="single" w:sz="4" w:space="0" w:color="000000"/>
              <w:right w:val="single" w:sz="4" w:space="0" w:color="000000"/>
            </w:tcBorders>
            <w:shd w:val="clear" w:color="auto" w:fill="FCF1CC"/>
          </w:tcPr>
          <w:p w14:paraId="7FE1FB4A" w14:textId="77777777" w:rsidR="00C03642" w:rsidRDefault="00C03642" w:rsidP="00231C8C">
            <w:pPr>
              <w:pStyle w:val="TableParagraph"/>
              <w:spacing w:before="168"/>
              <w:ind w:left="119"/>
              <w:rPr>
                <w:b/>
                <w:sz w:val="20"/>
              </w:rPr>
            </w:pPr>
            <w:r>
              <w:rPr>
                <w:b/>
                <w:sz w:val="20"/>
              </w:rPr>
              <w:t>Main</w:t>
            </w:r>
            <w:r>
              <w:rPr>
                <w:b/>
                <w:spacing w:val="-11"/>
                <w:sz w:val="20"/>
              </w:rPr>
              <w:t xml:space="preserve"> </w:t>
            </w:r>
            <w:r>
              <w:rPr>
                <w:b/>
                <w:spacing w:val="-2"/>
                <w:sz w:val="20"/>
              </w:rPr>
              <w:t>Textbook</w:t>
            </w:r>
          </w:p>
        </w:tc>
        <w:tc>
          <w:tcPr>
            <w:tcW w:w="7515" w:type="dxa"/>
            <w:tcBorders>
              <w:left w:val="single" w:sz="4" w:space="0" w:color="000000"/>
              <w:bottom w:val="single" w:sz="4" w:space="0" w:color="000000"/>
            </w:tcBorders>
          </w:tcPr>
          <w:p w14:paraId="1B7232C2" w14:textId="77777777" w:rsidR="00C03642" w:rsidRDefault="00C03642" w:rsidP="00231C8C">
            <w:pPr>
              <w:pStyle w:val="TableParagraph"/>
              <w:spacing w:before="68"/>
              <w:ind w:left="527"/>
              <w:rPr>
                <w:rFonts w:ascii="Calibri" w:hAnsi="Calibri"/>
                <w:sz w:val="20"/>
              </w:rPr>
            </w:pPr>
            <w:r>
              <w:rPr>
                <w:rFonts w:ascii="Calibri" w:hAnsi="Calibri"/>
                <w:spacing w:val="-2"/>
                <w:sz w:val="20"/>
              </w:rPr>
              <w:t>Erdil</w:t>
            </w:r>
            <w:r>
              <w:rPr>
                <w:rFonts w:ascii="Calibri" w:hAnsi="Calibri"/>
                <w:spacing w:val="1"/>
                <w:sz w:val="20"/>
              </w:rPr>
              <w:t xml:space="preserve"> </w:t>
            </w:r>
            <w:r>
              <w:rPr>
                <w:rFonts w:ascii="Calibri" w:hAnsi="Calibri"/>
                <w:spacing w:val="-2"/>
                <w:sz w:val="20"/>
              </w:rPr>
              <w:t>F,</w:t>
            </w:r>
            <w:r>
              <w:rPr>
                <w:rFonts w:ascii="Calibri" w:hAnsi="Calibri"/>
                <w:spacing w:val="-5"/>
                <w:sz w:val="20"/>
              </w:rPr>
              <w:t xml:space="preserve"> </w:t>
            </w:r>
            <w:r>
              <w:rPr>
                <w:rFonts w:ascii="Calibri" w:hAnsi="Calibri"/>
                <w:spacing w:val="-2"/>
                <w:sz w:val="20"/>
              </w:rPr>
              <w:t>Özhan</w:t>
            </w:r>
            <w:r>
              <w:rPr>
                <w:rFonts w:ascii="Calibri" w:hAnsi="Calibri"/>
                <w:spacing w:val="-3"/>
                <w:sz w:val="20"/>
              </w:rPr>
              <w:t xml:space="preserve"> </w:t>
            </w:r>
            <w:r>
              <w:rPr>
                <w:rFonts w:ascii="Calibri" w:hAnsi="Calibri"/>
                <w:spacing w:val="-2"/>
                <w:sz w:val="20"/>
              </w:rPr>
              <w:t>Elbaş</w:t>
            </w:r>
            <w:r>
              <w:rPr>
                <w:rFonts w:ascii="Calibri" w:hAnsi="Calibri"/>
                <w:spacing w:val="-5"/>
                <w:sz w:val="20"/>
              </w:rPr>
              <w:t xml:space="preserve"> </w:t>
            </w:r>
            <w:r>
              <w:rPr>
                <w:rFonts w:ascii="Calibri" w:hAnsi="Calibri"/>
                <w:spacing w:val="-2"/>
                <w:sz w:val="20"/>
              </w:rPr>
              <w:t>N.</w:t>
            </w:r>
            <w:r>
              <w:rPr>
                <w:rFonts w:ascii="Calibri" w:hAnsi="Calibri"/>
                <w:spacing w:val="1"/>
                <w:sz w:val="20"/>
              </w:rPr>
              <w:t xml:space="preserve"> </w:t>
            </w:r>
            <w:r>
              <w:rPr>
                <w:rFonts w:ascii="Calibri" w:hAnsi="Calibri"/>
                <w:spacing w:val="-2"/>
                <w:sz w:val="20"/>
              </w:rPr>
              <w:t>Cerrahi</w:t>
            </w:r>
            <w:r>
              <w:rPr>
                <w:rFonts w:ascii="Calibri" w:hAnsi="Calibri"/>
                <w:spacing w:val="6"/>
                <w:sz w:val="20"/>
              </w:rPr>
              <w:t xml:space="preserve"> </w:t>
            </w:r>
            <w:r>
              <w:rPr>
                <w:rFonts w:ascii="Calibri" w:hAnsi="Calibri"/>
                <w:spacing w:val="-2"/>
                <w:sz w:val="20"/>
              </w:rPr>
              <w:t>Hastalıkları</w:t>
            </w:r>
            <w:r>
              <w:rPr>
                <w:rFonts w:ascii="Calibri" w:hAnsi="Calibri"/>
                <w:sz w:val="20"/>
              </w:rPr>
              <w:t xml:space="preserve"> </w:t>
            </w:r>
            <w:r>
              <w:rPr>
                <w:rFonts w:ascii="Calibri" w:hAnsi="Calibri"/>
                <w:spacing w:val="-2"/>
                <w:sz w:val="20"/>
              </w:rPr>
              <w:t>Hemşireliği.</w:t>
            </w:r>
            <w:r>
              <w:rPr>
                <w:rFonts w:ascii="Calibri" w:hAnsi="Calibri"/>
                <w:spacing w:val="1"/>
                <w:sz w:val="20"/>
              </w:rPr>
              <w:t xml:space="preserve"> </w:t>
            </w:r>
            <w:r>
              <w:rPr>
                <w:rFonts w:ascii="Calibri" w:hAnsi="Calibri"/>
                <w:spacing w:val="-2"/>
                <w:sz w:val="20"/>
              </w:rPr>
              <w:t>Aydoğdu</w:t>
            </w:r>
            <w:r>
              <w:rPr>
                <w:rFonts w:ascii="Calibri" w:hAnsi="Calibri"/>
                <w:spacing w:val="4"/>
                <w:sz w:val="20"/>
              </w:rPr>
              <w:t xml:space="preserve"> </w:t>
            </w:r>
            <w:r>
              <w:rPr>
                <w:rFonts w:ascii="Calibri" w:hAnsi="Calibri"/>
                <w:spacing w:val="-2"/>
                <w:sz w:val="20"/>
              </w:rPr>
              <w:t>Ofset.</w:t>
            </w:r>
            <w:r>
              <w:rPr>
                <w:rFonts w:ascii="Calibri" w:hAnsi="Calibri"/>
                <w:spacing w:val="1"/>
                <w:sz w:val="20"/>
              </w:rPr>
              <w:t xml:space="preserve"> </w:t>
            </w:r>
            <w:r>
              <w:rPr>
                <w:rFonts w:ascii="Calibri" w:hAnsi="Calibri"/>
                <w:spacing w:val="-2"/>
                <w:sz w:val="20"/>
              </w:rPr>
              <w:t>Ankara.</w:t>
            </w:r>
            <w:r>
              <w:rPr>
                <w:rFonts w:ascii="Calibri" w:hAnsi="Calibri"/>
                <w:spacing w:val="6"/>
                <w:sz w:val="20"/>
              </w:rPr>
              <w:t xml:space="preserve"> </w:t>
            </w:r>
            <w:r>
              <w:rPr>
                <w:rFonts w:ascii="Calibri" w:hAnsi="Calibri"/>
                <w:spacing w:val="-4"/>
                <w:sz w:val="20"/>
              </w:rPr>
              <w:t>2001</w:t>
            </w:r>
          </w:p>
        </w:tc>
      </w:tr>
      <w:tr w:rsidR="00C03642" w14:paraId="103504C1" w14:textId="77777777" w:rsidTr="00231C8C">
        <w:trPr>
          <w:trHeight w:val="1838"/>
        </w:trPr>
        <w:tc>
          <w:tcPr>
            <w:tcW w:w="2113" w:type="dxa"/>
            <w:tcBorders>
              <w:top w:val="single" w:sz="4" w:space="0" w:color="000000"/>
              <w:bottom w:val="single" w:sz="4" w:space="0" w:color="000000"/>
              <w:right w:val="single" w:sz="4" w:space="0" w:color="000000"/>
            </w:tcBorders>
            <w:shd w:val="clear" w:color="auto" w:fill="FCF1CC"/>
          </w:tcPr>
          <w:p w14:paraId="55C1FA3A" w14:textId="77777777" w:rsidR="00C03642" w:rsidRDefault="00C03642" w:rsidP="00231C8C">
            <w:pPr>
              <w:pStyle w:val="TableParagraph"/>
              <w:rPr>
                <w:sz w:val="20"/>
              </w:rPr>
            </w:pPr>
          </w:p>
          <w:p w14:paraId="0DA95F9C" w14:textId="77777777" w:rsidR="00C03642" w:rsidRDefault="00C03642" w:rsidP="00231C8C">
            <w:pPr>
              <w:pStyle w:val="TableParagraph"/>
              <w:rPr>
                <w:sz w:val="20"/>
              </w:rPr>
            </w:pPr>
          </w:p>
          <w:p w14:paraId="35C5A3A9" w14:textId="77777777" w:rsidR="00C03642" w:rsidRDefault="00C03642" w:rsidP="00231C8C">
            <w:pPr>
              <w:pStyle w:val="TableParagraph"/>
              <w:spacing w:before="1"/>
              <w:rPr>
                <w:sz w:val="20"/>
              </w:rPr>
            </w:pPr>
          </w:p>
          <w:p w14:paraId="7A2468E0" w14:textId="77777777" w:rsidR="00C03642" w:rsidRDefault="00C03642" w:rsidP="00231C8C">
            <w:pPr>
              <w:pStyle w:val="TableParagraph"/>
              <w:spacing w:before="1"/>
              <w:ind w:left="119" w:right="154"/>
              <w:rPr>
                <w:b/>
                <w:sz w:val="20"/>
              </w:rPr>
            </w:pPr>
            <w:r>
              <w:rPr>
                <w:b/>
                <w:spacing w:val="-4"/>
                <w:sz w:val="20"/>
              </w:rPr>
              <w:t xml:space="preserve">Supporting </w:t>
            </w:r>
            <w:r>
              <w:rPr>
                <w:b/>
                <w:spacing w:val="-2"/>
                <w:sz w:val="20"/>
              </w:rPr>
              <w:t>References</w:t>
            </w:r>
          </w:p>
        </w:tc>
        <w:tc>
          <w:tcPr>
            <w:tcW w:w="7515" w:type="dxa"/>
            <w:tcBorders>
              <w:top w:val="single" w:sz="4" w:space="0" w:color="000000"/>
              <w:left w:val="single" w:sz="4" w:space="0" w:color="000000"/>
              <w:bottom w:val="single" w:sz="4" w:space="0" w:color="000000"/>
            </w:tcBorders>
          </w:tcPr>
          <w:p w14:paraId="61D85B73" w14:textId="77777777" w:rsidR="00C03642" w:rsidRDefault="00C03642" w:rsidP="00073C55">
            <w:pPr>
              <w:pStyle w:val="TableParagraph"/>
              <w:numPr>
                <w:ilvl w:val="0"/>
                <w:numId w:val="59"/>
              </w:numPr>
              <w:tabs>
                <w:tab w:val="left" w:pos="532"/>
              </w:tabs>
              <w:ind w:right="156"/>
              <w:rPr>
                <w:sz w:val="20"/>
              </w:rPr>
            </w:pPr>
            <w:r>
              <w:rPr>
                <w:sz w:val="20"/>
              </w:rPr>
              <w:t>Arslan</w:t>
            </w:r>
            <w:r>
              <w:rPr>
                <w:spacing w:val="77"/>
                <w:sz w:val="20"/>
              </w:rPr>
              <w:t xml:space="preserve"> </w:t>
            </w:r>
            <w:r>
              <w:rPr>
                <w:sz w:val="20"/>
              </w:rPr>
              <w:t>S.</w:t>
            </w:r>
            <w:r>
              <w:rPr>
                <w:spacing w:val="40"/>
                <w:sz w:val="20"/>
              </w:rPr>
              <w:t xml:space="preserve"> </w:t>
            </w:r>
            <w:r>
              <w:rPr>
                <w:sz w:val="20"/>
              </w:rPr>
              <w:t>Cerrahi</w:t>
            </w:r>
            <w:r>
              <w:rPr>
                <w:spacing w:val="40"/>
                <w:sz w:val="20"/>
              </w:rPr>
              <w:t xml:space="preserve"> </w:t>
            </w:r>
            <w:r>
              <w:rPr>
                <w:sz w:val="20"/>
              </w:rPr>
              <w:t>Hemşireliğinde</w:t>
            </w:r>
            <w:r>
              <w:rPr>
                <w:spacing w:val="40"/>
                <w:sz w:val="20"/>
              </w:rPr>
              <w:t xml:space="preserve"> </w:t>
            </w:r>
            <w:r>
              <w:rPr>
                <w:sz w:val="20"/>
              </w:rPr>
              <w:t>Temel</w:t>
            </w:r>
            <w:r>
              <w:rPr>
                <w:spacing w:val="40"/>
                <w:sz w:val="20"/>
              </w:rPr>
              <w:t xml:space="preserve"> </w:t>
            </w:r>
            <w:r>
              <w:rPr>
                <w:sz w:val="20"/>
              </w:rPr>
              <w:t>Kavramlar</w:t>
            </w:r>
            <w:r>
              <w:rPr>
                <w:spacing w:val="77"/>
                <w:sz w:val="20"/>
              </w:rPr>
              <w:t xml:space="preserve"> </w:t>
            </w:r>
            <w:r>
              <w:rPr>
                <w:sz w:val="20"/>
              </w:rPr>
              <w:t>ve</w:t>
            </w:r>
            <w:r>
              <w:rPr>
                <w:spacing w:val="78"/>
                <w:sz w:val="20"/>
              </w:rPr>
              <w:t xml:space="preserve"> </w:t>
            </w:r>
            <w:r>
              <w:rPr>
                <w:sz w:val="20"/>
              </w:rPr>
              <w:t>Bakım.</w:t>
            </w:r>
            <w:r>
              <w:rPr>
                <w:spacing w:val="40"/>
                <w:sz w:val="20"/>
              </w:rPr>
              <w:t xml:space="preserve"> </w:t>
            </w:r>
            <w:r>
              <w:rPr>
                <w:sz w:val="20"/>
              </w:rPr>
              <w:t xml:space="preserve">Akademisyen </w:t>
            </w:r>
            <w:r>
              <w:rPr>
                <w:spacing w:val="-2"/>
                <w:sz w:val="20"/>
              </w:rPr>
              <w:t>Kitabevi.2021</w:t>
            </w:r>
          </w:p>
          <w:p w14:paraId="44393134" w14:textId="77777777" w:rsidR="00C03642" w:rsidRDefault="00C03642" w:rsidP="00073C55">
            <w:pPr>
              <w:pStyle w:val="TableParagraph"/>
              <w:numPr>
                <w:ilvl w:val="0"/>
                <w:numId w:val="59"/>
              </w:numPr>
              <w:tabs>
                <w:tab w:val="left" w:pos="532"/>
              </w:tabs>
              <w:ind w:right="101"/>
              <w:rPr>
                <w:sz w:val="20"/>
              </w:rPr>
            </w:pPr>
            <w:r>
              <w:rPr>
                <w:sz w:val="20"/>
              </w:rPr>
              <w:t>Ignatavicius</w:t>
            </w:r>
            <w:r>
              <w:rPr>
                <w:spacing w:val="-9"/>
                <w:sz w:val="20"/>
              </w:rPr>
              <w:t xml:space="preserve"> </w:t>
            </w:r>
            <w:r>
              <w:rPr>
                <w:sz w:val="20"/>
              </w:rPr>
              <w:t>Workman,</w:t>
            </w:r>
            <w:r>
              <w:rPr>
                <w:spacing w:val="-6"/>
                <w:sz w:val="20"/>
              </w:rPr>
              <w:t xml:space="preserve"> </w:t>
            </w:r>
            <w:r>
              <w:rPr>
                <w:sz w:val="20"/>
              </w:rPr>
              <w:t>Rebar</w:t>
            </w:r>
            <w:r>
              <w:rPr>
                <w:spacing w:val="-4"/>
                <w:sz w:val="20"/>
              </w:rPr>
              <w:t xml:space="preserve"> </w:t>
            </w:r>
            <w:r>
              <w:rPr>
                <w:sz w:val="20"/>
              </w:rPr>
              <w:t>Heimgartner</w:t>
            </w:r>
            <w:r>
              <w:rPr>
                <w:spacing w:val="-8"/>
                <w:sz w:val="20"/>
              </w:rPr>
              <w:t xml:space="preserve"> </w:t>
            </w:r>
            <w:r>
              <w:rPr>
                <w:sz w:val="20"/>
              </w:rPr>
              <w:t>(Eds)</w:t>
            </w:r>
            <w:r>
              <w:rPr>
                <w:spacing w:val="-8"/>
                <w:sz w:val="20"/>
              </w:rPr>
              <w:t xml:space="preserve"> </w:t>
            </w:r>
            <w:r>
              <w:rPr>
                <w:sz w:val="20"/>
              </w:rPr>
              <w:t>Medical-Surgical</w:t>
            </w:r>
            <w:r>
              <w:rPr>
                <w:spacing w:val="-11"/>
                <w:sz w:val="20"/>
              </w:rPr>
              <w:t xml:space="preserve"> </w:t>
            </w:r>
            <w:r>
              <w:rPr>
                <w:sz w:val="20"/>
              </w:rPr>
              <w:t>Nursing</w:t>
            </w:r>
            <w:r>
              <w:rPr>
                <w:spacing w:val="-12"/>
                <w:sz w:val="20"/>
              </w:rPr>
              <w:t xml:space="preserve"> </w:t>
            </w:r>
            <w:r>
              <w:rPr>
                <w:sz w:val="20"/>
              </w:rPr>
              <w:t>Concepts for Interprofessional Collaborative Care, 10th ed. Evolve. 2020</w:t>
            </w:r>
          </w:p>
          <w:p w14:paraId="61217D58" w14:textId="77777777" w:rsidR="00C03642" w:rsidRDefault="00C03642" w:rsidP="00073C55">
            <w:pPr>
              <w:pStyle w:val="TableParagraph"/>
              <w:numPr>
                <w:ilvl w:val="0"/>
                <w:numId w:val="59"/>
              </w:numPr>
              <w:tabs>
                <w:tab w:val="left" w:pos="532"/>
              </w:tabs>
              <w:spacing w:before="1" w:line="235" w:lineRule="auto"/>
              <w:ind w:right="93"/>
              <w:rPr>
                <w:sz w:val="20"/>
              </w:rPr>
            </w:pPr>
            <w:r>
              <w:rPr>
                <w:sz w:val="20"/>
              </w:rPr>
              <w:t>deWit</w:t>
            </w:r>
            <w:r>
              <w:rPr>
                <w:spacing w:val="-13"/>
                <w:sz w:val="20"/>
              </w:rPr>
              <w:t xml:space="preserve"> </w:t>
            </w:r>
            <w:r>
              <w:rPr>
                <w:sz w:val="20"/>
              </w:rPr>
              <w:t>SC,</w:t>
            </w:r>
            <w:r>
              <w:rPr>
                <w:spacing w:val="-12"/>
                <w:sz w:val="20"/>
              </w:rPr>
              <w:t xml:space="preserve"> </w:t>
            </w:r>
            <w:r>
              <w:rPr>
                <w:sz w:val="20"/>
              </w:rPr>
              <w:t>Stromberg</w:t>
            </w:r>
            <w:r>
              <w:rPr>
                <w:spacing w:val="-13"/>
                <w:sz w:val="20"/>
              </w:rPr>
              <w:t xml:space="preserve"> </w:t>
            </w:r>
            <w:r>
              <w:rPr>
                <w:sz w:val="20"/>
              </w:rPr>
              <w:t>HK,</w:t>
            </w:r>
            <w:r>
              <w:rPr>
                <w:spacing w:val="-12"/>
                <w:sz w:val="20"/>
              </w:rPr>
              <w:t xml:space="preserve"> </w:t>
            </w:r>
            <w:r>
              <w:rPr>
                <w:sz w:val="20"/>
              </w:rPr>
              <w:t>Dallred</w:t>
            </w:r>
            <w:r>
              <w:rPr>
                <w:spacing w:val="-13"/>
                <w:sz w:val="20"/>
              </w:rPr>
              <w:t xml:space="preserve"> </w:t>
            </w:r>
            <w:r>
              <w:rPr>
                <w:sz w:val="20"/>
              </w:rPr>
              <w:t>CV</w:t>
            </w:r>
            <w:r>
              <w:rPr>
                <w:spacing w:val="-12"/>
                <w:sz w:val="20"/>
              </w:rPr>
              <w:t xml:space="preserve"> </w:t>
            </w:r>
            <w:r>
              <w:rPr>
                <w:sz w:val="20"/>
              </w:rPr>
              <w:t>(Eds).</w:t>
            </w:r>
            <w:r>
              <w:rPr>
                <w:spacing w:val="-11"/>
                <w:sz w:val="20"/>
              </w:rPr>
              <w:t xml:space="preserve"> </w:t>
            </w:r>
            <w:r>
              <w:rPr>
                <w:sz w:val="20"/>
              </w:rPr>
              <w:t>Medical-Surgical</w:t>
            </w:r>
            <w:r>
              <w:rPr>
                <w:spacing w:val="-10"/>
                <w:sz w:val="20"/>
              </w:rPr>
              <w:t xml:space="preserve"> </w:t>
            </w:r>
            <w:r>
              <w:rPr>
                <w:sz w:val="20"/>
              </w:rPr>
              <w:t>Nursing:</w:t>
            </w:r>
            <w:r>
              <w:rPr>
                <w:spacing w:val="-11"/>
                <w:sz w:val="20"/>
              </w:rPr>
              <w:t xml:space="preserve"> </w:t>
            </w:r>
            <w:r>
              <w:rPr>
                <w:sz w:val="20"/>
              </w:rPr>
              <w:t>Concepts</w:t>
            </w:r>
            <w:r>
              <w:rPr>
                <w:spacing w:val="-13"/>
                <w:sz w:val="20"/>
              </w:rPr>
              <w:t xml:space="preserve"> </w:t>
            </w:r>
            <w:r>
              <w:rPr>
                <w:sz w:val="20"/>
              </w:rPr>
              <w:t>and Practice, 4th Edition. Evolve.2021.</w:t>
            </w:r>
          </w:p>
          <w:p w14:paraId="5CD2708F" w14:textId="77777777" w:rsidR="00C03642" w:rsidRDefault="00C03642" w:rsidP="00073C55">
            <w:pPr>
              <w:pStyle w:val="TableParagraph"/>
              <w:numPr>
                <w:ilvl w:val="0"/>
                <w:numId w:val="59"/>
              </w:numPr>
              <w:tabs>
                <w:tab w:val="left" w:pos="532"/>
              </w:tabs>
              <w:spacing w:line="230" w:lineRule="atLeast"/>
              <w:ind w:right="214"/>
              <w:rPr>
                <w:sz w:val="20"/>
              </w:rPr>
            </w:pPr>
            <w:r>
              <w:rPr>
                <w:sz w:val="20"/>
              </w:rPr>
              <w:t>Eti</w:t>
            </w:r>
            <w:r>
              <w:rPr>
                <w:spacing w:val="-7"/>
                <w:sz w:val="20"/>
              </w:rPr>
              <w:t xml:space="preserve"> </w:t>
            </w:r>
            <w:r>
              <w:rPr>
                <w:sz w:val="20"/>
              </w:rPr>
              <w:t>Aslan F.</w:t>
            </w:r>
            <w:r>
              <w:rPr>
                <w:spacing w:val="-6"/>
                <w:sz w:val="20"/>
              </w:rPr>
              <w:t xml:space="preserve"> </w:t>
            </w:r>
            <w:r>
              <w:rPr>
                <w:sz w:val="20"/>
              </w:rPr>
              <w:t>Cerrahi</w:t>
            </w:r>
            <w:r>
              <w:rPr>
                <w:spacing w:val="-7"/>
                <w:sz w:val="20"/>
              </w:rPr>
              <w:t xml:space="preserve"> </w:t>
            </w:r>
            <w:r>
              <w:rPr>
                <w:sz w:val="20"/>
              </w:rPr>
              <w:t>Bakım</w:t>
            </w:r>
            <w:r>
              <w:rPr>
                <w:spacing w:val="-7"/>
                <w:sz w:val="20"/>
              </w:rPr>
              <w:t xml:space="preserve"> </w:t>
            </w:r>
            <w:r>
              <w:rPr>
                <w:sz w:val="20"/>
              </w:rPr>
              <w:t>Vaka</w:t>
            </w:r>
            <w:r>
              <w:rPr>
                <w:spacing w:val="-2"/>
                <w:sz w:val="20"/>
              </w:rPr>
              <w:t xml:space="preserve"> </w:t>
            </w:r>
            <w:r>
              <w:rPr>
                <w:sz w:val="20"/>
              </w:rPr>
              <w:t>Analizleri</w:t>
            </w:r>
            <w:r>
              <w:rPr>
                <w:spacing w:val="-2"/>
                <w:sz w:val="20"/>
              </w:rPr>
              <w:t xml:space="preserve"> </w:t>
            </w:r>
            <w:r>
              <w:rPr>
                <w:sz w:val="20"/>
              </w:rPr>
              <w:t>İle</w:t>
            </w:r>
            <w:r>
              <w:rPr>
                <w:spacing w:val="-7"/>
                <w:sz w:val="20"/>
              </w:rPr>
              <w:t xml:space="preserve"> </w:t>
            </w:r>
            <w:r>
              <w:rPr>
                <w:sz w:val="20"/>
              </w:rPr>
              <w:t>Birlikte.</w:t>
            </w:r>
            <w:r>
              <w:rPr>
                <w:spacing w:val="-6"/>
                <w:sz w:val="20"/>
              </w:rPr>
              <w:t xml:space="preserve"> </w:t>
            </w:r>
            <w:r>
              <w:rPr>
                <w:sz w:val="20"/>
              </w:rPr>
              <w:t>Akademisyen Tıp</w:t>
            </w:r>
            <w:r>
              <w:rPr>
                <w:spacing w:val="-8"/>
                <w:sz w:val="20"/>
              </w:rPr>
              <w:t xml:space="preserve"> </w:t>
            </w:r>
            <w:r>
              <w:rPr>
                <w:sz w:val="20"/>
              </w:rPr>
              <w:t xml:space="preserve">Kitabevi. </w:t>
            </w:r>
            <w:r>
              <w:rPr>
                <w:spacing w:val="-4"/>
                <w:sz w:val="20"/>
              </w:rPr>
              <w:t>2016</w:t>
            </w:r>
          </w:p>
        </w:tc>
      </w:tr>
      <w:tr w:rsidR="00C03642" w14:paraId="76DC159F" w14:textId="77777777" w:rsidTr="00231C8C">
        <w:trPr>
          <w:trHeight w:val="570"/>
        </w:trPr>
        <w:tc>
          <w:tcPr>
            <w:tcW w:w="2113" w:type="dxa"/>
            <w:tcBorders>
              <w:top w:val="single" w:sz="4" w:space="0" w:color="000000"/>
              <w:right w:val="single" w:sz="4" w:space="0" w:color="000000"/>
            </w:tcBorders>
            <w:shd w:val="clear" w:color="auto" w:fill="FCF1CC"/>
          </w:tcPr>
          <w:p w14:paraId="5D041BAE" w14:textId="77777777" w:rsidR="00C03642" w:rsidRDefault="00C03642" w:rsidP="00231C8C">
            <w:pPr>
              <w:pStyle w:val="TableParagraph"/>
              <w:spacing w:before="53"/>
              <w:ind w:left="119" w:right="154"/>
              <w:rPr>
                <w:b/>
                <w:sz w:val="20"/>
              </w:rPr>
            </w:pPr>
            <w:r>
              <w:rPr>
                <w:b/>
                <w:spacing w:val="-2"/>
                <w:sz w:val="20"/>
              </w:rPr>
              <w:t>Necessary</w:t>
            </w:r>
            <w:r>
              <w:rPr>
                <w:b/>
                <w:spacing w:val="-11"/>
                <w:sz w:val="20"/>
              </w:rPr>
              <w:t xml:space="preserve"> </w:t>
            </w:r>
            <w:r>
              <w:rPr>
                <w:b/>
                <w:spacing w:val="-2"/>
                <w:sz w:val="20"/>
              </w:rPr>
              <w:t>Course Material</w:t>
            </w:r>
          </w:p>
        </w:tc>
        <w:tc>
          <w:tcPr>
            <w:tcW w:w="7515" w:type="dxa"/>
            <w:tcBorders>
              <w:top w:val="single" w:sz="4" w:space="0" w:color="000000"/>
              <w:left w:val="single" w:sz="4" w:space="0" w:color="000000"/>
            </w:tcBorders>
          </w:tcPr>
          <w:p w14:paraId="01A6CB90" w14:textId="77777777" w:rsidR="00C03642" w:rsidRDefault="00C03642" w:rsidP="00231C8C">
            <w:pPr>
              <w:pStyle w:val="TableParagraph"/>
              <w:spacing w:line="202" w:lineRule="exact"/>
              <w:ind w:left="129"/>
              <w:rPr>
                <w:sz w:val="18"/>
              </w:rPr>
            </w:pPr>
            <w:r>
              <w:rPr>
                <w:sz w:val="18"/>
              </w:rPr>
              <w:t>Computer,</w:t>
            </w:r>
            <w:r>
              <w:rPr>
                <w:spacing w:val="-6"/>
                <w:sz w:val="18"/>
              </w:rPr>
              <w:t xml:space="preserve"> </w:t>
            </w:r>
            <w:r>
              <w:rPr>
                <w:sz w:val="18"/>
              </w:rPr>
              <w:t>projection,</w:t>
            </w:r>
            <w:r>
              <w:rPr>
                <w:spacing w:val="-10"/>
                <w:sz w:val="18"/>
              </w:rPr>
              <w:t xml:space="preserve"> </w:t>
            </w:r>
            <w:r>
              <w:rPr>
                <w:spacing w:val="-2"/>
                <w:sz w:val="18"/>
              </w:rPr>
              <w:t>internet</w:t>
            </w:r>
          </w:p>
        </w:tc>
      </w:tr>
    </w:tbl>
    <w:p w14:paraId="74366B72" w14:textId="77777777" w:rsidR="00C03642" w:rsidRDefault="00C03642" w:rsidP="00C03642">
      <w:pPr>
        <w:pStyle w:val="GvdeMetni"/>
        <w:spacing w:before="2" w:after="1"/>
        <w:rPr>
          <w:sz w:val="14"/>
        </w:rPr>
      </w:pPr>
    </w:p>
    <w:tbl>
      <w:tblPr>
        <w:tblStyle w:val="TableNormal"/>
        <w:tblW w:w="0" w:type="auto"/>
        <w:tblInd w:w="4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C03642" w14:paraId="2D05E1DA" w14:textId="77777777" w:rsidTr="00231C8C">
        <w:trPr>
          <w:trHeight w:val="311"/>
        </w:trPr>
        <w:tc>
          <w:tcPr>
            <w:tcW w:w="9628" w:type="dxa"/>
            <w:tcBorders>
              <w:bottom w:val="single" w:sz="4" w:space="0" w:color="000000"/>
            </w:tcBorders>
            <w:shd w:val="clear" w:color="auto" w:fill="FCF1CC"/>
          </w:tcPr>
          <w:p w14:paraId="66C4F55D" w14:textId="77777777" w:rsidR="00C03642" w:rsidRDefault="00C03642" w:rsidP="00231C8C">
            <w:pPr>
              <w:pStyle w:val="TableParagraph"/>
              <w:spacing w:before="38"/>
              <w:ind w:left="58" w:right="3"/>
              <w:rPr>
                <w:b/>
                <w:sz w:val="20"/>
              </w:rPr>
            </w:pPr>
            <w:r>
              <w:rPr>
                <w:b/>
                <w:sz w:val="20"/>
              </w:rPr>
              <w:t>Course</w:t>
            </w:r>
            <w:r>
              <w:rPr>
                <w:b/>
                <w:spacing w:val="-6"/>
                <w:sz w:val="20"/>
              </w:rPr>
              <w:t xml:space="preserve"> </w:t>
            </w:r>
            <w:r>
              <w:rPr>
                <w:b/>
                <w:spacing w:val="-2"/>
                <w:sz w:val="20"/>
              </w:rPr>
              <w:t>Schedule</w:t>
            </w:r>
          </w:p>
        </w:tc>
      </w:tr>
      <w:tr w:rsidR="00C03642" w14:paraId="4C9CFE9B" w14:textId="77777777" w:rsidTr="00231C8C">
        <w:trPr>
          <w:trHeight w:val="282"/>
        </w:trPr>
        <w:tc>
          <w:tcPr>
            <w:tcW w:w="9628" w:type="dxa"/>
            <w:tcBorders>
              <w:top w:val="single" w:sz="4" w:space="0" w:color="000000"/>
              <w:bottom w:val="single" w:sz="4" w:space="0" w:color="000000"/>
            </w:tcBorders>
          </w:tcPr>
          <w:p w14:paraId="55B645B4" w14:textId="77777777" w:rsidR="00C03642" w:rsidRPr="00C03642" w:rsidRDefault="00C03642" w:rsidP="00231C8C">
            <w:pPr>
              <w:pStyle w:val="TableParagraph"/>
              <w:tabs>
                <w:tab w:val="left" w:pos="787"/>
              </w:tabs>
              <w:spacing w:line="263" w:lineRule="exact"/>
              <w:ind w:left="297"/>
              <w:rPr>
                <w:sz w:val="20"/>
                <w:szCs w:val="20"/>
              </w:rPr>
            </w:pPr>
            <w:r w:rsidRPr="00C03642">
              <w:rPr>
                <w:b/>
                <w:spacing w:val="-10"/>
                <w:position w:val="1"/>
                <w:sz w:val="20"/>
                <w:szCs w:val="20"/>
              </w:rPr>
              <w:t>1</w:t>
            </w:r>
            <w:r w:rsidRPr="00C03642">
              <w:rPr>
                <w:b/>
                <w:position w:val="1"/>
                <w:sz w:val="20"/>
                <w:szCs w:val="20"/>
              </w:rPr>
              <w:tab/>
            </w:r>
            <w:r w:rsidRPr="00C03642">
              <w:rPr>
                <w:sz w:val="20"/>
                <w:szCs w:val="20"/>
              </w:rPr>
              <w:t>Basic</w:t>
            </w:r>
            <w:r w:rsidRPr="00C03642">
              <w:rPr>
                <w:spacing w:val="-5"/>
                <w:sz w:val="20"/>
                <w:szCs w:val="20"/>
              </w:rPr>
              <w:t xml:space="preserve"> </w:t>
            </w:r>
            <w:r w:rsidRPr="00C03642">
              <w:rPr>
                <w:sz w:val="20"/>
                <w:szCs w:val="20"/>
              </w:rPr>
              <w:t>and</w:t>
            </w:r>
            <w:r w:rsidRPr="00C03642">
              <w:rPr>
                <w:spacing w:val="-3"/>
                <w:sz w:val="20"/>
                <w:szCs w:val="20"/>
              </w:rPr>
              <w:t xml:space="preserve"> </w:t>
            </w:r>
            <w:r w:rsidRPr="00C03642">
              <w:rPr>
                <w:sz w:val="20"/>
                <w:szCs w:val="20"/>
              </w:rPr>
              <w:t>advanced</w:t>
            </w:r>
            <w:r w:rsidRPr="00C03642">
              <w:rPr>
                <w:spacing w:val="1"/>
                <w:sz w:val="20"/>
                <w:szCs w:val="20"/>
              </w:rPr>
              <w:t xml:space="preserve"> </w:t>
            </w:r>
            <w:r w:rsidRPr="00C03642">
              <w:rPr>
                <w:sz w:val="20"/>
                <w:szCs w:val="20"/>
              </w:rPr>
              <w:t>life</w:t>
            </w:r>
            <w:r w:rsidRPr="00C03642">
              <w:rPr>
                <w:spacing w:val="-2"/>
                <w:sz w:val="20"/>
                <w:szCs w:val="20"/>
              </w:rPr>
              <w:t xml:space="preserve"> support</w:t>
            </w:r>
          </w:p>
        </w:tc>
      </w:tr>
      <w:tr w:rsidR="00C03642" w14:paraId="6159E7B6" w14:textId="77777777" w:rsidTr="00231C8C">
        <w:trPr>
          <w:trHeight w:val="282"/>
        </w:trPr>
        <w:tc>
          <w:tcPr>
            <w:tcW w:w="9628" w:type="dxa"/>
            <w:tcBorders>
              <w:top w:val="single" w:sz="4" w:space="0" w:color="000000"/>
              <w:bottom w:val="single" w:sz="4" w:space="0" w:color="000000"/>
            </w:tcBorders>
          </w:tcPr>
          <w:p w14:paraId="3DE04F95" w14:textId="77777777" w:rsidR="00C03642" w:rsidRPr="00C03642" w:rsidRDefault="00C03642" w:rsidP="00231C8C">
            <w:pPr>
              <w:pStyle w:val="TableParagraph"/>
              <w:tabs>
                <w:tab w:val="left" w:pos="787"/>
              </w:tabs>
              <w:spacing w:line="258" w:lineRule="exact"/>
              <w:ind w:left="297"/>
              <w:rPr>
                <w:sz w:val="20"/>
                <w:szCs w:val="20"/>
              </w:rPr>
            </w:pPr>
            <w:r w:rsidRPr="00C03642">
              <w:rPr>
                <w:b/>
                <w:spacing w:val="-10"/>
                <w:position w:val="1"/>
                <w:sz w:val="20"/>
                <w:szCs w:val="20"/>
              </w:rPr>
              <w:t>2</w:t>
            </w:r>
            <w:r w:rsidRPr="00C03642">
              <w:rPr>
                <w:b/>
                <w:position w:val="1"/>
                <w:sz w:val="20"/>
                <w:szCs w:val="20"/>
              </w:rPr>
              <w:tab/>
            </w:r>
            <w:r w:rsidRPr="00C03642">
              <w:rPr>
                <w:sz w:val="20"/>
                <w:szCs w:val="20"/>
              </w:rPr>
              <w:t>Digestive</w:t>
            </w:r>
            <w:r w:rsidRPr="00C03642">
              <w:rPr>
                <w:spacing w:val="-8"/>
                <w:sz w:val="20"/>
                <w:szCs w:val="20"/>
              </w:rPr>
              <w:t xml:space="preserve"> </w:t>
            </w:r>
            <w:r w:rsidRPr="00C03642">
              <w:rPr>
                <w:sz w:val="20"/>
                <w:szCs w:val="20"/>
              </w:rPr>
              <w:t>system</w:t>
            </w:r>
            <w:r w:rsidRPr="00C03642">
              <w:rPr>
                <w:spacing w:val="-13"/>
                <w:sz w:val="20"/>
                <w:szCs w:val="20"/>
              </w:rPr>
              <w:t xml:space="preserve"> </w:t>
            </w:r>
            <w:r w:rsidRPr="00C03642">
              <w:rPr>
                <w:sz w:val="20"/>
                <w:szCs w:val="20"/>
              </w:rPr>
              <w:t>surgical</w:t>
            </w:r>
            <w:r w:rsidRPr="00C03642">
              <w:rPr>
                <w:spacing w:val="-4"/>
                <w:sz w:val="20"/>
                <w:szCs w:val="20"/>
              </w:rPr>
              <w:t xml:space="preserve"> </w:t>
            </w:r>
            <w:r w:rsidRPr="00C03642">
              <w:rPr>
                <w:sz w:val="20"/>
                <w:szCs w:val="20"/>
              </w:rPr>
              <w:t>diseases</w:t>
            </w:r>
            <w:r w:rsidRPr="00C03642">
              <w:rPr>
                <w:spacing w:val="-7"/>
                <w:sz w:val="20"/>
                <w:szCs w:val="20"/>
              </w:rPr>
              <w:t xml:space="preserve"> </w:t>
            </w:r>
            <w:r w:rsidRPr="00C03642">
              <w:rPr>
                <w:sz w:val="20"/>
                <w:szCs w:val="20"/>
              </w:rPr>
              <w:t xml:space="preserve">and </w:t>
            </w:r>
            <w:r w:rsidRPr="00C03642">
              <w:rPr>
                <w:spacing w:val="-2"/>
                <w:sz w:val="20"/>
                <w:szCs w:val="20"/>
              </w:rPr>
              <w:t>nursing</w:t>
            </w:r>
          </w:p>
        </w:tc>
      </w:tr>
      <w:tr w:rsidR="00C03642" w14:paraId="164681C1" w14:textId="77777777" w:rsidTr="00231C8C">
        <w:trPr>
          <w:trHeight w:val="282"/>
        </w:trPr>
        <w:tc>
          <w:tcPr>
            <w:tcW w:w="9628" w:type="dxa"/>
            <w:tcBorders>
              <w:top w:val="single" w:sz="4" w:space="0" w:color="000000"/>
              <w:bottom w:val="single" w:sz="4" w:space="0" w:color="000000"/>
            </w:tcBorders>
          </w:tcPr>
          <w:p w14:paraId="511B1020" w14:textId="77777777" w:rsidR="00C03642" w:rsidRPr="00C03642" w:rsidRDefault="00C03642" w:rsidP="00231C8C">
            <w:pPr>
              <w:pStyle w:val="TableParagraph"/>
              <w:tabs>
                <w:tab w:val="left" w:pos="787"/>
              </w:tabs>
              <w:spacing w:line="263" w:lineRule="exact"/>
              <w:ind w:left="297"/>
              <w:rPr>
                <w:sz w:val="20"/>
                <w:szCs w:val="20"/>
              </w:rPr>
            </w:pPr>
            <w:r w:rsidRPr="00C03642">
              <w:rPr>
                <w:b/>
                <w:spacing w:val="-10"/>
                <w:position w:val="1"/>
                <w:sz w:val="20"/>
                <w:szCs w:val="20"/>
              </w:rPr>
              <w:t>3</w:t>
            </w:r>
            <w:r w:rsidRPr="00C03642">
              <w:rPr>
                <w:b/>
                <w:position w:val="1"/>
                <w:sz w:val="20"/>
                <w:szCs w:val="20"/>
              </w:rPr>
              <w:tab/>
            </w:r>
            <w:r w:rsidRPr="00C03642">
              <w:rPr>
                <w:sz w:val="20"/>
                <w:szCs w:val="20"/>
              </w:rPr>
              <w:t>Cardiovascular</w:t>
            </w:r>
            <w:r w:rsidRPr="00C03642">
              <w:rPr>
                <w:spacing w:val="-2"/>
                <w:sz w:val="20"/>
                <w:szCs w:val="20"/>
              </w:rPr>
              <w:t xml:space="preserve"> </w:t>
            </w:r>
            <w:r w:rsidRPr="00C03642">
              <w:rPr>
                <w:sz w:val="20"/>
                <w:szCs w:val="20"/>
              </w:rPr>
              <w:t>system</w:t>
            </w:r>
            <w:r w:rsidRPr="00C03642">
              <w:rPr>
                <w:spacing w:val="-9"/>
                <w:sz w:val="20"/>
                <w:szCs w:val="20"/>
              </w:rPr>
              <w:t xml:space="preserve"> </w:t>
            </w:r>
            <w:r w:rsidRPr="00C03642">
              <w:rPr>
                <w:sz w:val="20"/>
                <w:szCs w:val="20"/>
              </w:rPr>
              <w:t>surgical</w:t>
            </w:r>
            <w:r w:rsidRPr="00C03642">
              <w:rPr>
                <w:spacing w:val="-10"/>
                <w:sz w:val="20"/>
                <w:szCs w:val="20"/>
              </w:rPr>
              <w:t xml:space="preserve"> </w:t>
            </w:r>
            <w:r w:rsidRPr="00C03642">
              <w:rPr>
                <w:sz w:val="20"/>
                <w:szCs w:val="20"/>
              </w:rPr>
              <w:t>diseases</w:t>
            </w:r>
            <w:r w:rsidRPr="00C03642">
              <w:rPr>
                <w:spacing w:val="-7"/>
                <w:sz w:val="20"/>
                <w:szCs w:val="20"/>
              </w:rPr>
              <w:t xml:space="preserve"> </w:t>
            </w:r>
            <w:r w:rsidRPr="00C03642">
              <w:rPr>
                <w:sz w:val="20"/>
                <w:szCs w:val="20"/>
              </w:rPr>
              <w:t>and</w:t>
            </w:r>
            <w:r w:rsidRPr="00C03642">
              <w:rPr>
                <w:spacing w:val="-1"/>
                <w:sz w:val="20"/>
                <w:szCs w:val="20"/>
              </w:rPr>
              <w:t xml:space="preserve"> </w:t>
            </w:r>
            <w:r w:rsidRPr="00C03642">
              <w:rPr>
                <w:spacing w:val="-2"/>
                <w:sz w:val="20"/>
                <w:szCs w:val="20"/>
              </w:rPr>
              <w:t>nursing</w:t>
            </w:r>
          </w:p>
        </w:tc>
      </w:tr>
      <w:tr w:rsidR="00C03642" w14:paraId="73C47860" w14:textId="77777777" w:rsidTr="00231C8C">
        <w:trPr>
          <w:trHeight w:val="282"/>
        </w:trPr>
        <w:tc>
          <w:tcPr>
            <w:tcW w:w="9628" w:type="dxa"/>
            <w:tcBorders>
              <w:top w:val="single" w:sz="4" w:space="0" w:color="000000"/>
              <w:bottom w:val="single" w:sz="4" w:space="0" w:color="000000"/>
            </w:tcBorders>
          </w:tcPr>
          <w:p w14:paraId="29EC92B2" w14:textId="77777777" w:rsidR="00C03642" w:rsidRPr="00C03642" w:rsidRDefault="00C03642" w:rsidP="00231C8C">
            <w:pPr>
              <w:pStyle w:val="TableParagraph"/>
              <w:tabs>
                <w:tab w:val="left" w:pos="787"/>
              </w:tabs>
              <w:spacing w:line="263" w:lineRule="exact"/>
              <w:ind w:left="297"/>
              <w:rPr>
                <w:sz w:val="20"/>
                <w:szCs w:val="20"/>
              </w:rPr>
            </w:pPr>
            <w:r w:rsidRPr="00C03642">
              <w:rPr>
                <w:b/>
                <w:spacing w:val="-10"/>
                <w:position w:val="1"/>
                <w:sz w:val="20"/>
                <w:szCs w:val="20"/>
              </w:rPr>
              <w:t>4</w:t>
            </w:r>
            <w:r w:rsidRPr="00C03642">
              <w:rPr>
                <w:b/>
                <w:position w:val="1"/>
                <w:sz w:val="20"/>
                <w:szCs w:val="20"/>
              </w:rPr>
              <w:tab/>
            </w:r>
            <w:r w:rsidRPr="00C03642">
              <w:rPr>
                <w:sz w:val="20"/>
                <w:szCs w:val="20"/>
              </w:rPr>
              <w:t>Nervous</w:t>
            </w:r>
            <w:r w:rsidRPr="00C03642">
              <w:rPr>
                <w:spacing w:val="-5"/>
                <w:sz w:val="20"/>
                <w:szCs w:val="20"/>
              </w:rPr>
              <w:t xml:space="preserve"> </w:t>
            </w:r>
            <w:r w:rsidRPr="00C03642">
              <w:rPr>
                <w:sz w:val="20"/>
                <w:szCs w:val="20"/>
              </w:rPr>
              <w:t>system</w:t>
            </w:r>
            <w:r w:rsidRPr="00C03642">
              <w:rPr>
                <w:spacing w:val="-12"/>
                <w:sz w:val="20"/>
                <w:szCs w:val="20"/>
              </w:rPr>
              <w:t xml:space="preserve"> </w:t>
            </w:r>
            <w:r w:rsidRPr="00C03642">
              <w:rPr>
                <w:sz w:val="20"/>
                <w:szCs w:val="20"/>
              </w:rPr>
              <w:t>surgical</w:t>
            </w:r>
            <w:r w:rsidRPr="00C03642">
              <w:rPr>
                <w:spacing w:val="-12"/>
                <w:sz w:val="20"/>
                <w:szCs w:val="20"/>
              </w:rPr>
              <w:t xml:space="preserve"> </w:t>
            </w:r>
            <w:r w:rsidRPr="00C03642">
              <w:rPr>
                <w:sz w:val="20"/>
                <w:szCs w:val="20"/>
              </w:rPr>
              <w:t>diseases</w:t>
            </w:r>
            <w:r w:rsidRPr="00C03642">
              <w:rPr>
                <w:spacing w:val="-5"/>
                <w:sz w:val="20"/>
                <w:szCs w:val="20"/>
              </w:rPr>
              <w:t xml:space="preserve"> </w:t>
            </w:r>
            <w:r w:rsidRPr="00C03642">
              <w:rPr>
                <w:sz w:val="20"/>
                <w:szCs w:val="20"/>
              </w:rPr>
              <w:t>and</w:t>
            </w:r>
            <w:r w:rsidRPr="00C03642">
              <w:rPr>
                <w:spacing w:val="2"/>
                <w:sz w:val="20"/>
                <w:szCs w:val="20"/>
              </w:rPr>
              <w:t xml:space="preserve"> </w:t>
            </w:r>
            <w:r w:rsidRPr="00C03642">
              <w:rPr>
                <w:spacing w:val="-2"/>
                <w:sz w:val="20"/>
                <w:szCs w:val="20"/>
              </w:rPr>
              <w:t>nursing</w:t>
            </w:r>
          </w:p>
        </w:tc>
      </w:tr>
      <w:tr w:rsidR="00C03642" w14:paraId="7A870E5D" w14:textId="77777777" w:rsidTr="00231C8C">
        <w:trPr>
          <w:trHeight w:val="283"/>
        </w:trPr>
        <w:tc>
          <w:tcPr>
            <w:tcW w:w="9628" w:type="dxa"/>
            <w:tcBorders>
              <w:top w:val="single" w:sz="4" w:space="0" w:color="000000"/>
              <w:bottom w:val="single" w:sz="4" w:space="0" w:color="000000"/>
            </w:tcBorders>
          </w:tcPr>
          <w:p w14:paraId="534AE02D" w14:textId="77777777" w:rsidR="00C03642" w:rsidRPr="00C03642" w:rsidRDefault="00C03642" w:rsidP="00231C8C">
            <w:pPr>
              <w:pStyle w:val="TableParagraph"/>
              <w:tabs>
                <w:tab w:val="left" w:pos="787"/>
              </w:tabs>
              <w:spacing w:line="263" w:lineRule="exact"/>
              <w:ind w:left="297"/>
              <w:rPr>
                <w:sz w:val="20"/>
                <w:szCs w:val="20"/>
              </w:rPr>
            </w:pPr>
            <w:r w:rsidRPr="00C03642">
              <w:rPr>
                <w:b/>
                <w:spacing w:val="-10"/>
                <w:position w:val="1"/>
                <w:sz w:val="20"/>
                <w:szCs w:val="20"/>
              </w:rPr>
              <w:t>5</w:t>
            </w:r>
            <w:r w:rsidRPr="00C03642">
              <w:rPr>
                <w:b/>
                <w:position w:val="1"/>
                <w:sz w:val="20"/>
                <w:szCs w:val="20"/>
              </w:rPr>
              <w:tab/>
            </w:r>
            <w:r w:rsidRPr="00C03642">
              <w:rPr>
                <w:sz w:val="20"/>
                <w:szCs w:val="20"/>
              </w:rPr>
              <w:t>Respiratory</w:t>
            </w:r>
            <w:r w:rsidRPr="00C03642">
              <w:rPr>
                <w:spacing w:val="-14"/>
                <w:sz w:val="20"/>
                <w:szCs w:val="20"/>
              </w:rPr>
              <w:t xml:space="preserve"> </w:t>
            </w:r>
            <w:r w:rsidRPr="00C03642">
              <w:rPr>
                <w:sz w:val="20"/>
                <w:szCs w:val="20"/>
              </w:rPr>
              <w:t>system</w:t>
            </w:r>
            <w:r w:rsidRPr="00C03642">
              <w:rPr>
                <w:spacing w:val="-6"/>
                <w:sz w:val="20"/>
                <w:szCs w:val="20"/>
              </w:rPr>
              <w:t xml:space="preserve"> </w:t>
            </w:r>
            <w:r w:rsidRPr="00C03642">
              <w:rPr>
                <w:sz w:val="20"/>
                <w:szCs w:val="20"/>
              </w:rPr>
              <w:t>surgical</w:t>
            </w:r>
            <w:r w:rsidRPr="00C03642">
              <w:rPr>
                <w:spacing w:val="-7"/>
                <w:sz w:val="20"/>
                <w:szCs w:val="20"/>
              </w:rPr>
              <w:t xml:space="preserve"> </w:t>
            </w:r>
            <w:r w:rsidRPr="00C03642">
              <w:rPr>
                <w:sz w:val="20"/>
                <w:szCs w:val="20"/>
              </w:rPr>
              <w:t>diseases</w:t>
            </w:r>
            <w:r w:rsidRPr="00C03642">
              <w:rPr>
                <w:spacing w:val="-4"/>
                <w:sz w:val="20"/>
                <w:szCs w:val="20"/>
              </w:rPr>
              <w:t xml:space="preserve"> </w:t>
            </w:r>
            <w:r w:rsidRPr="00C03642">
              <w:rPr>
                <w:sz w:val="20"/>
                <w:szCs w:val="20"/>
              </w:rPr>
              <w:t>and</w:t>
            </w:r>
            <w:r w:rsidRPr="00C03642">
              <w:rPr>
                <w:spacing w:val="2"/>
                <w:sz w:val="20"/>
                <w:szCs w:val="20"/>
              </w:rPr>
              <w:t xml:space="preserve"> </w:t>
            </w:r>
            <w:r w:rsidRPr="00C03642">
              <w:rPr>
                <w:spacing w:val="-2"/>
                <w:sz w:val="20"/>
                <w:szCs w:val="20"/>
              </w:rPr>
              <w:t>nursing</w:t>
            </w:r>
          </w:p>
        </w:tc>
      </w:tr>
      <w:tr w:rsidR="00C03642" w14:paraId="4C434A59" w14:textId="77777777" w:rsidTr="00231C8C">
        <w:trPr>
          <w:trHeight w:val="282"/>
        </w:trPr>
        <w:tc>
          <w:tcPr>
            <w:tcW w:w="9628" w:type="dxa"/>
            <w:tcBorders>
              <w:top w:val="single" w:sz="4" w:space="0" w:color="000000"/>
              <w:bottom w:val="single" w:sz="4" w:space="0" w:color="000000"/>
            </w:tcBorders>
          </w:tcPr>
          <w:p w14:paraId="2A3EF4D5" w14:textId="77777777" w:rsidR="00C03642" w:rsidRPr="00C03642" w:rsidRDefault="00C03642" w:rsidP="00231C8C">
            <w:pPr>
              <w:pStyle w:val="TableParagraph"/>
              <w:tabs>
                <w:tab w:val="left" w:pos="787"/>
              </w:tabs>
              <w:spacing w:line="263" w:lineRule="exact"/>
              <w:ind w:left="297"/>
              <w:rPr>
                <w:sz w:val="20"/>
                <w:szCs w:val="20"/>
              </w:rPr>
            </w:pPr>
            <w:r w:rsidRPr="00C03642">
              <w:rPr>
                <w:b/>
                <w:spacing w:val="-10"/>
                <w:position w:val="1"/>
                <w:sz w:val="20"/>
                <w:szCs w:val="20"/>
              </w:rPr>
              <w:t>6</w:t>
            </w:r>
            <w:r w:rsidRPr="00C03642">
              <w:rPr>
                <w:b/>
                <w:position w:val="1"/>
                <w:sz w:val="20"/>
                <w:szCs w:val="20"/>
              </w:rPr>
              <w:tab/>
            </w:r>
            <w:r w:rsidRPr="00C03642">
              <w:rPr>
                <w:sz w:val="20"/>
                <w:szCs w:val="20"/>
              </w:rPr>
              <w:t>Musculoskeletal</w:t>
            </w:r>
            <w:r w:rsidRPr="00C03642">
              <w:rPr>
                <w:spacing w:val="-14"/>
                <w:sz w:val="20"/>
                <w:szCs w:val="20"/>
              </w:rPr>
              <w:t xml:space="preserve"> </w:t>
            </w:r>
            <w:r w:rsidRPr="00C03642">
              <w:rPr>
                <w:sz w:val="20"/>
                <w:szCs w:val="20"/>
              </w:rPr>
              <w:t>system</w:t>
            </w:r>
            <w:r w:rsidRPr="00C03642">
              <w:rPr>
                <w:spacing w:val="-8"/>
                <w:sz w:val="20"/>
                <w:szCs w:val="20"/>
              </w:rPr>
              <w:t xml:space="preserve"> </w:t>
            </w:r>
            <w:r w:rsidRPr="00C03642">
              <w:rPr>
                <w:sz w:val="20"/>
                <w:szCs w:val="20"/>
              </w:rPr>
              <w:t>surgical</w:t>
            </w:r>
            <w:r w:rsidRPr="00C03642">
              <w:rPr>
                <w:spacing w:val="-8"/>
                <w:sz w:val="20"/>
                <w:szCs w:val="20"/>
              </w:rPr>
              <w:t xml:space="preserve"> </w:t>
            </w:r>
            <w:r w:rsidRPr="00C03642">
              <w:rPr>
                <w:sz w:val="20"/>
                <w:szCs w:val="20"/>
              </w:rPr>
              <w:t>diseases</w:t>
            </w:r>
            <w:r w:rsidRPr="00C03642">
              <w:rPr>
                <w:spacing w:val="-1"/>
                <w:sz w:val="20"/>
                <w:szCs w:val="20"/>
              </w:rPr>
              <w:t xml:space="preserve"> </w:t>
            </w:r>
            <w:r w:rsidRPr="00C03642">
              <w:rPr>
                <w:sz w:val="20"/>
                <w:szCs w:val="20"/>
              </w:rPr>
              <w:t xml:space="preserve">and </w:t>
            </w:r>
            <w:r w:rsidRPr="00C03642">
              <w:rPr>
                <w:spacing w:val="-2"/>
                <w:sz w:val="20"/>
                <w:szCs w:val="20"/>
              </w:rPr>
              <w:t>nursing</w:t>
            </w:r>
          </w:p>
        </w:tc>
      </w:tr>
      <w:tr w:rsidR="00C03642" w14:paraId="1AE616E4" w14:textId="77777777" w:rsidTr="00231C8C">
        <w:trPr>
          <w:trHeight w:val="282"/>
        </w:trPr>
        <w:tc>
          <w:tcPr>
            <w:tcW w:w="9628" w:type="dxa"/>
            <w:tcBorders>
              <w:top w:val="single" w:sz="4" w:space="0" w:color="000000"/>
              <w:bottom w:val="single" w:sz="4" w:space="0" w:color="000000"/>
            </w:tcBorders>
          </w:tcPr>
          <w:p w14:paraId="4C88104C" w14:textId="77777777" w:rsidR="00C03642" w:rsidRPr="00C03642" w:rsidRDefault="00C03642" w:rsidP="00231C8C">
            <w:pPr>
              <w:pStyle w:val="TableParagraph"/>
              <w:tabs>
                <w:tab w:val="left" w:pos="787"/>
              </w:tabs>
              <w:spacing w:line="263" w:lineRule="exact"/>
              <w:ind w:left="297"/>
              <w:rPr>
                <w:sz w:val="20"/>
                <w:szCs w:val="20"/>
              </w:rPr>
            </w:pPr>
            <w:r w:rsidRPr="00C03642">
              <w:rPr>
                <w:b/>
                <w:spacing w:val="-10"/>
                <w:position w:val="1"/>
                <w:sz w:val="20"/>
                <w:szCs w:val="20"/>
              </w:rPr>
              <w:t>7</w:t>
            </w:r>
            <w:r w:rsidRPr="00C03642">
              <w:rPr>
                <w:b/>
                <w:position w:val="1"/>
                <w:sz w:val="20"/>
                <w:szCs w:val="20"/>
              </w:rPr>
              <w:tab/>
            </w:r>
            <w:r w:rsidRPr="00C03642">
              <w:rPr>
                <w:sz w:val="20"/>
                <w:szCs w:val="20"/>
              </w:rPr>
              <w:t>Transplantation</w:t>
            </w:r>
            <w:r w:rsidRPr="00C03642">
              <w:rPr>
                <w:spacing w:val="-8"/>
                <w:sz w:val="20"/>
                <w:szCs w:val="20"/>
              </w:rPr>
              <w:t xml:space="preserve"> </w:t>
            </w:r>
            <w:r w:rsidRPr="00C03642">
              <w:rPr>
                <w:sz w:val="20"/>
                <w:szCs w:val="20"/>
              </w:rPr>
              <w:t>and</w:t>
            </w:r>
            <w:r w:rsidRPr="00C03642">
              <w:rPr>
                <w:spacing w:val="-1"/>
                <w:sz w:val="20"/>
                <w:szCs w:val="20"/>
              </w:rPr>
              <w:t xml:space="preserve"> </w:t>
            </w:r>
            <w:r w:rsidRPr="00C03642">
              <w:rPr>
                <w:sz w:val="20"/>
                <w:szCs w:val="20"/>
              </w:rPr>
              <w:t>nursing</w:t>
            </w:r>
            <w:r w:rsidRPr="00C03642">
              <w:rPr>
                <w:spacing w:val="-3"/>
                <w:sz w:val="20"/>
                <w:szCs w:val="20"/>
              </w:rPr>
              <w:t xml:space="preserve"> </w:t>
            </w:r>
            <w:r w:rsidRPr="00C03642">
              <w:rPr>
                <w:spacing w:val="-4"/>
                <w:sz w:val="20"/>
                <w:szCs w:val="20"/>
              </w:rPr>
              <w:t>care</w:t>
            </w:r>
          </w:p>
        </w:tc>
      </w:tr>
      <w:tr w:rsidR="00C03642" w14:paraId="5AD82164" w14:textId="77777777" w:rsidTr="00231C8C">
        <w:trPr>
          <w:trHeight w:val="282"/>
        </w:trPr>
        <w:tc>
          <w:tcPr>
            <w:tcW w:w="9628" w:type="dxa"/>
            <w:tcBorders>
              <w:top w:val="single" w:sz="4" w:space="0" w:color="000000"/>
              <w:bottom w:val="single" w:sz="4" w:space="0" w:color="000000"/>
            </w:tcBorders>
            <w:shd w:val="clear" w:color="auto" w:fill="D9D9D9"/>
          </w:tcPr>
          <w:p w14:paraId="0808F628" w14:textId="77777777" w:rsidR="00C03642" w:rsidRPr="00C03642" w:rsidRDefault="00C03642" w:rsidP="00231C8C">
            <w:pPr>
              <w:pStyle w:val="TableParagraph"/>
              <w:tabs>
                <w:tab w:val="left" w:pos="787"/>
              </w:tabs>
              <w:spacing w:before="19"/>
              <w:ind w:left="297"/>
              <w:rPr>
                <w:sz w:val="20"/>
                <w:szCs w:val="20"/>
              </w:rPr>
            </w:pPr>
            <w:r w:rsidRPr="00C03642">
              <w:rPr>
                <w:b/>
                <w:spacing w:val="-10"/>
                <w:sz w:val="20"/>
                <w:szCs w:val="20"/>
              </w:rPr>
              <w:t>8</w:t>
            </w:r>
            <w:r w:rsidRPr="00C03642">
              <w:rPr>
                <w:b/>
                <w:sz w:val="20"/>
                <w:szCs w:val="20"/>
              </w:rPr>
              <w:tab/>
            </w:r>
            <w:r w:rsidRPr="00C03642">
              <w:rPr>
                <w:sz w:val="20"/>
                <w:szCs w:val="20"/>
              </w:rPr>
              <w:t>Mid-Term</w:t>
            </w:r>
            <w:r w:rsidRPr="00C03642">
              <w:rPr>
                <w:spacing w:val="-11"/>
                <w:sz w:val="20"/>
                <w:szCs w:val="20"/>
              </w:rPr>
              <w:t xml:space="preserve"> </w:t>
            </w:r>
            <w:r w:rsidRPr="00C03642">
              <w:rPr>
                <w:spacing w:val="-4"/>
                <w:sz w:val="20"/>
                <w:szCs w:val="20"/>
              </w:rPr>
              <w:t>Exam</w:t>
            </w:r>
          </w:p>
        </w:tc>
      </w:tr>
      <w:tr w:rsidR="00C03642" w14:paraId="18988F15" w14:textId="77777777" w:rsidTr="00231C8C">
        <w:trPr>
          <w:trHeight w:val="282"/>
        </w:trPr>
        <w:tc>
          <w:tcPr>
            <w:tcW w:w="9628" w:type="dxa"/>
            <w:tcBorders>
              <w:top w:val="single" w:sz="4" w:space="0" w:color="000000"/>
              <w:bottom w:val="single" w:sz="4" w:space="0" w:color="000000"/>
            </w:tcBorders>
          </w:tcPr>
          <w:p w14:paraId="3085D065" w14:textId="77777777" w:rsidR="00C03642" w:rsidRPr="00C03642" w:rsidRDefault="00C03642" w:rsidP="00231C8C">
            <w:pPr>
              <w:pStyle w:val="TableParagraph"/>
              <w:tabs>
                <w:tab w:val="left" w:pos="787"/>
              </w:tabs>
              <w:spacing w:line="263" w:lineRule="exact"/>
              <w:ind w:left="297"/>
              <w:rPr>
                <w:sz w:val="20"/>
                <w:szCs w:val="20"/>
              </w:rPr>
            </w:pPr>
            <w:r w:rsidRPr="00C03642">
              <w:rPr>
                <w:b/>
                <w:spacing w:val="-10"/>
                <w:position w:val="1"/>
                <w:sz w:val="20"/>
                <w:szCs w:val="20"/>
              </w:rPr>
              <w:t>9</w:t>
            </w:r>
            <w:r w:rsidRPr="00C03642">
              <w:rPr>
                <w:b/>
                <w:position w:val="1"/>
                <w:sz w:val="20"/>
                <w:szCs w:val="20"/>
              </w:rPr>
              <w:tab/>
            </w:r>
            <w:r w:rsidRPr="00C03642">
              <w:rPr>
                <w:sz w:val="20"/>
                <w:szCs w:val="20"/>
              </w:rPr>
              <w:t>Operating room</w:t>
            </w:r>
            <w:r w:rsidRPr="00C03642">
              <w:rPr>
                <w:spacing w:val="-5"/>
                <w:sz w:val="20"/>
                <w:szCs w:val="20"/>
              </w:rPr>
              <w:t xml:space="preserve"> </w:t>
            </w:r>
            <w:r w:rsidRPr="00C03642">
              <w:rPr>
                <w:spacing w:val="-2"/>
                <w:sz w:val="20"/>
                <w:szCs w:val="20"/>
              </w:rPr>
              <w:t>nursing</w:t>
            </w:r>
          </w:p>
        </w:tc>
      </w:tr>
      <w:tr w:rsidR="00C03642" w14:paraId="6C2D5BEF" w14:textId="77777777" w:rsidTr="00231C8C">
        <w:trPr>
          <w:trHeight w:val="278"/>
        </w:trPr>
        <w:tc>
          <w:tcPr>
            <w:tcW w:w="9628" w:type="dxa"/>
            <w:tcBorders>
              <w:top w:val="single" w:sz="4" w:space="0" w:color="000000"/>
              <w:bottom w:val="single" w:sz="4" w:space="0" w:color="000000"/>
            </w:tcBorders>
          </w:tcPr>
          <w:p w14:paraId="2FB5CAAF" w14:textId="77777777" w:rsidR="00C03642" w:rsidRPr="00C03642" w:rsidRDefault="00C03642" w:rsidP="00231C8C">
            <w:pPr>
              <w:pStyle w:val="TableParagraph"/>
              <w:tabs>
                <w:tab w:val="left" w:pos="787"/>
              </w:tabs>
              <w:spacing w:line="258" w:lineRule="exact"/>
              <w:ind w:left="249"/>
              <w:rPr>
                <w:sz w:val="20"/>
                <w:szCs w:val="20"/>
              </w:rPr>
            </w:pPr>
            <w:r w:rsidRPr="00C03642">
              <w:rPr>
                <w:b/>
                <w:spacing w:val="-5"/>
                <w:position w:val="1"/>
                <w:sz w:val="20"/>
                <w:szCs w:val="20"/>
              </w:rPr>
              <w:t>10</w:t>
            </w:r>
            <w:r w:rsidRPr="00C03642">
              <w:rPr>
                <w:b/>
                <w:position w:val="1"/>
                <w:sz w:val="20"/>
                <w:szCs w:val="20"/>
              </w:rPr>
              <w:tab/>
            </w:r>
            <w:r w:rsidRPr="00C03642">
              <w:rPr>
                <w:sz w:val="20"/>
                <w:szCs w:val="20"/>
              </w:rPr>
              <w:t>Breast</w:t>
            </w:r>
            <w:r w:rsidRPr="00C03642">
              <w:rPr>
                <w:spacing w:val="-1"/>
                <w:sz w:val="20"/>
                <w:szCs w:val="20"/>
              </w:rPr>
              <w:t xml:space="preserve"> </w:t>
            </w:r>
            <w:r w:rsidRPr="00C03642">
              <w:rPr>
                <w:sz w:val="20"/>
                <w:szCs w:val="20"/>
              </w:rPr>
              <w:t>diseases</w:t>
            </w:r>
            <w:r w:rsidRPr="00C03642">
              <w:rPr>
                <w:spacing w:val="-6"/>
                <w:sz w:val="20"/>
                <w:szCs w:val="20"/>
              </w:rPr>
              <w:t xml:space="preserve"> </w:t>
            </w:r>
            <w:r w:rsidRPr="00C03642">
              <w:rPr>
                <w:sz w:val="20"/>
                <w:szCs w:val="20"/>
              </w:rPr>
              <w:t>and</w:t>
            </w:r>
            <w:r w:rsidRPr="00C03642">
              <w:rPr>
                <w:spacing w:val="-4"/>
                <w:sz w:val="20"/>
                <w:szCs w:val="20"/>
              </w:rPr>
              <w:t xml:space="preserve"> </w:t>
            </w:r>
            <w:r w:rsidRPr="00C03642">
              <w:rPr>
                <w:spacing w:val="-2"/>
                <w:sz w:val="20"/>
                <w:szCs w:val="20"/>
              </w:rPr>
              <w:t>nursing</w:t>
            </w:r>
          </w:p>
        </w:tc>
      </w:tr>
      <w:tr w:rsidR="00C03642" w14:paraId="0BC65C6E" w14:textId="77777777" w:rsidTr="00231C8C">
        <w:trPr>
          <w:trHeight w:val="283"/>
        </w:trPr>
        <w:tc>
          <w:tcPr>
            <w:tcW w:w="9628" w:type="dxa"/>
            <w:tcBorders>
              <w:top w:val="single" w:sz="4" w:space="0" w:color="000000"/>
              <w:bottom w:val="single" w:sz="4" w:space="0" w:color="000000"/>
            </w:tcBorders>
          </w:tcPr>
          <w:p w14:paraId="232CE127" w14:textId="77777777" w:rsidR="00C03642" w:rsidRPr="00C03642" w:rsidRDefault="00C03642" w:rsidP="00231C8C">
            <w:pPr>
              <w:pStyle w:val="TableParagraph"/>
              <w:tabs>
                <w:tab w:val="left" w:pos="787"/>
              </w:tabs>
              <w:spacing w:line="263" w:lineRule="exact"/>
              <w:ind w:left="249"/>
              <w:rPr>
                <w:sz w:val="20"/>
                <w:szCs w:val="20"/>
              </w:rPr>
            </w:pPr>
            <w:r w:rsidRPr="00C03642">
              <w:rPr>
                <w:b/>
                <w:spacing w:val="-5"/>
                <w:position w:val="1"/>
                <w:sz w:val="20"/>
                <w:szCs w:val="20"/>
              </w:rPr>
              <w:t>11</w:t>
            </w:r>
            <w:r w:rsidRPr="00C03642">
              <w:rPr>
                <w:b/>
                <w:position w:val="1"/>
                <w:sz w:val="20"/>
                <w:szCs w:val="20"/>
              </w:rPr>
              <w:tab/>
            </w:r>
            <w:r w:rsidRPr="00C03642">
              <w:rPr>
                <w:sz w:val="20"/>
                <w:szCs w:val="20"/>
              </w:rPr>
              <w:t>Pain</w:t>
            </w:r>
            <w:r w:rsidRPr="00C03642">
              <w:rPr>
                <w:spacing w:val="-6"/>
                <w:sz w:val="20"/>
                <w:szCs w:val="20"/>
              </w:rPr>
              <w:t xml:space="preserve"> </w:t>
            </w:r>
            <w:r w:rsidRPr="00C03642">
              <w:rPr>
                <w:sz w:val="20"/>
                <w:szCs w:val="20"/>
              </w:rPr>
              <w:t>and</w:t>
            </w:r>
            <w:r w:rsidRPr="00C03642">
              <w:rPr>
                <w:spacing w:val="1"/>
                <w:sz w:val="20"/>
                <w:szCs w:val="20"/>
              </w:rPr>
              <w:t xml:space="preserve"> </w:t>
            </w:r>
            <w:r w:rsidRPr="00C03642">
              <w:rPr>
                <w:sz w:val="20"/>
                <w:szCs w:val="20"/>
              </w:rPr>
              <w:t>nursing</w:t>
            </w:r>
            <w:r w:rsidRPr="00C03642">
              <w:rPr>
                <w:spacing w:val="-2"/>
                <w:sz w:val="20"/>
                <w:szCs w:val="20"/>
              </w:rPr>
              <w:t xml:space="preserve"> </w:t>
            </w:r>
            <w:r w:rsidRPr="00C03642">
              <w:rPr>
                <w:sz w:val="20"/>
                <w:szCs w:val="20"/>
              </w:rPr>
              <w:t>care</w:t>
            </w:r>
            <w:r w:rsidRPr="00C03642">
              <w:rPr>
                <w:spacing w:val="2"/>
                <w:sz w:val="20"/>
                <w:szCs w:val="20"/>
              </w:rPr>
              <w:t xml:space="preserve"> </w:t>
            </w:r>
            <w:r w:rsidRPr="00C03642">
              <w:rPr>
                <w:sz w:val="20"/>
                <w:szCs w:val="20"/>
              </w:rPr>
              <w:t>in</w:t>
            </w:r>
            <w:r w:rsidRPr="00C03642">
              <w:rPr>
                <w:spacing w:val="-4"/>
                <w:sz w:val="20"/>
                <w:szCs w:val="20"/>
              </w:rPr>
              <w:t xml:space="preserve"> </w:t>
            </w:r>
            <w:r w:rsidRPr="00C03642">
              <w:rPr>
                <w:spacing w:val="-2"/>
                <w:sz w:val="20"/>
                <w:szCs w:val="20"/>
              </w:rPr>
              <w:t>surgery</w:t>
            </w:r>
          </w:p>
        </w:tc>
      </w:tr>
      <w:tr w:rsidR="00C03642" w14:paraId="1CDD9A90" w14:textId="77777777" w:rsidTr="00231C8C">
        <w:trPr>
          <w:trHeight w:val="282"/>
        </w:trPr>
        <w:tc>
          <w:tcPr>
            <w:tcW w:w="9628" w:type="dxa"/>
            <w:tcBorders>
              <w:top w:val="single" w:sz="4" w:space="0" w:color="000000"/>
              <w:bottom w:val="single" w:sz="4" w:space="0" w:color="000000"/>
            </w:tcBorders>
          </w:tcPr>
          <w:p w14:paraId="53D49178" w14:textId="77777777" w:rsidR="00C03642" w:rsidRPr="00C03642" w:rsidRDefault="00C03642" w:rsidP="00231C8C">
            <w:pPr>
              <w:pStyle w:val="TableParagraph"/>
              <w:tabs>
                <w:tab w:val="left" w:pos="787"/>
              </w:tabs>
              <w:spacing w:line="263" w:lineRule="exact"/>
              <w:ind w:left="249"/>
              <w:rPr>
                <w:sz w:val="20"/>
                <w:szCs w:val="20"/>
              </w:rPr>
            </w:pPr>
            <w:r w:rsidRPr="00C03642">
              <w:rPr>
                <w:b/>
                <w:spacing w:val="-5"/>
                <w:position w:val="1"/>
                <w:sz w:val="20"/>
                <w:szCs w:val="20"/>
              </w:rPr>
              <w:t>12</w:t>
            </w:r>
            <w:r w:rsidRPr="00C03642">
              <w:rPr>
                <w:b/>
                <w:position w:val="1"/>
                <w:sz w:val="20"/>
                <w:szCs w:val="20"/>
              </w:rPr>
              <w:tab/>
            </w:r>
            <w:r w:rsidRPr="00C03642">
              <w:rPr>
                <w:sz w:val="20"/>
                <w:szCs w:val="20"/>
              </w:rPr>
              <w:t>Eye</w:t>
            </w:r>
            <w:r w:rsidRPr="00C03642">
              <w:rPr>
                <w:spacing w:val="-6"/>
                <w:sz w:val="20"/>
                <w:szCs w:val="20"/>
              </w:rPr>
              <w:t xml:space="preserve"> </w:t>
            </w:r>
            <w:r w:rsidRPr="00C03642">
              <w:rPr>
                <w:sz w:val="20"/>
                <w:szCs w:val="20"/>
              </w:rPr>
              <w:t>surgical</w:t>
            </w:r>
            <w:r w:rsidRPr="00C03642">
              <w:rPr>
                <w:spacing w:val="-2"/>
                <w:sz w:val="20"/>
                <w:szCs w:val="20"/>
              </w:rPr>
              <w:t xml:space="preserve"> </w:t>
            </w:r>
            <w:r w:rsidRPr="00C03642">
              <w:rPr>
                <w:sz w:val="20"/>
                <w:szCs w:val="20"/>
              </w:rPr>
              <w:t>interventions</w:t>
            </w:r>
            <w:r w:rsidRPr="00C03642">
              <w:rPr>
                <w:spacing w:val="-5"/>
                <w:sz w:val="20"/>
                <w:szCs w:val="20"/>
              </w:rPr>
              <w:t xml:space="preserve"> </w:t>
            </w:r>
            <w:r w:rsidRPr="00C03642">
              <w:rPr>
                <w:sz w:val="20"/>
                <w:szCs w:val="20"/>
              </w:rPr>
              <w:t>and</w:t>
            </w:r>
            <w:r w:rsidRPr="00C03642">
              <w:rPr>
                <w:spacing w:val="-4"/>
                <w:sz w:val="20"/>
                <w:szCs w:val="20"/>
              </w:rPr>
              <w:t xml:space="preserve"> </w:t>
            </w:r>
            <w:r w:rsidRPr="00C03642">
              <w:rPr>
                <w:sz w:val="20"/>
                <w:szCs w:val="20"/>
              </w:rPr>
              <w:t>nursing</w:t>
            </w:r>
            <w:r w:rsidRPr="00C03642">
              <w:rPr>
                <w:spacing w:val="-3"/>
                <w:sz w:val="20"/>
                <w:szCs w:val="20"/>
              </w:rPr>
              <w:t xml:space="preserve"> </w:t>
            </w:r>
            <w:r w:rsidRPr="00C03642">
              <w:rPr>
                <w:spacing w:val="-4"/>
                <w:sz w:val="20"/>
                <w:szCs w:val="20"/>
              </w:rPr>
              <w:t>care</w:t>
            </w:r>
          </w:p>
        </w:tc>
      </w:tr>
      <w:tr w:rsidR="00C03642" w14:paraId="396E19D2" w14:textId="77777777" w:rsidTr="00231C8C">
        <w:trPr>
          <w:trHeight w:val="282"/>
        </w:trPr>
        <w:tc>
          <w:tcPr>
            <w:tcW w:w="9628" w:type="dxa"/>
            <w:tcBorders>
              <w:top w:val="single" w:sz="4" w:space="0" w:color="000000"/>
              <w:bottom w:val="single" w:sz="4" w:space="0" w:color="000000"/>
            </w:tcBorders>
          </w:tcPr>
          <w:p w14:paraId="7C7F445A" w14:textId="77777777" w:rsidR="00C03642" w:rsidRPr="00C03642" w:rsidRDefault="00C03642" w:rsidP="00231C8C">
            <w:pPr>
              <w:pStyle w:val="TableParagraph"/>
              <w:tabs>
                <w:tab w:val="left" w:pos="787"/>
              </w:tabs>
              <w:spacing w:line="263" w:lineRule="exact"/>
              <w:ind w:left="249"/>
              <w:rPr>
                <w:sz w:val="20"/>
                <w:szCs w:val="20"/>
              </w:rPr>
            </w:pPr>
            <w:r w:rsidRPr="00C03642">
              <w:rPr>
                <w:b/>
                <w:spacing w:val="-5"/>
                <w:position w:val="1"/>
                <w:sz w:val="20"/>
                <w:szCs w:val="20"/>
              </w:rPr>
              <w:t>13</w:t>
            </w:r>
            <w:r w:rsidRPr="00C03642">
              <w:rPr>
                <w:b/>
                <w:position w:val="1"/>
                <w:sz w:val="20"/>
                <w:szCs w:val="20"/>
              </w:rPr>
              <w:tab/>
            </w:r>
            <w:r w:rsidRPr="00C03642">
              <w:rPr>
                <w:sz w:val="20"/>
                <w:szCs w:val="20"/>
              </w:rPr>
              <w:t>Ethical</w:t>
            </w:r>
            <w:r w:rsidRPr="00C03642">
              <w:rPr>
                <w:spacing w:val="-10"/>
                <w:sz w:val="20"/>
                <w:szCs w:val="20"/>
              </w:rPr>
              <w:t xml:space="preserve"> </w:t>
            </w:r>
            <w:r w:rsidRPr="00C03642">
              <w:rPr>
                <w:sz w:val="20"/>
                <w:szCs w:val="20"/>
              </w:rPr>
              <w:t>and</w:t>
            </w:r>
            <w:r w:rsidRPr="00C03642">
              <w:rPr>
                <w:spacing w:val="3"/>
                <w:sz w:val="20"/>
                <w:szCs w:val="20"/>
              </w:rPr>
              <w:t xml:space="preserve"> </w:t>
            </w:r>
            <w:r w:rsidRPr="00C03642">
              <w:rPr>
                <w:sz w:val="20"/>
                <w:szCs w:val="20"/>
              </w:rPr>
              <w:t>legal</w:t>
            </w:r>
            <w:r w:rsidRPr="00C03642">
              <w:rPr>
                <w:spacing w:val="-5"/>
                <w:sz w:val="20"/>
                <w:szCs w:val="20"/>
              </w:rPr>
              <w:t xml:space="preserve"> </w:t>
            </w:r>
            <w:r w:rsidRPr="00C03642">
              <w:rPr>
                <w:sz w:val="20"/>
                <w:szCs w:val="20"/>
              </w:rPr>
              <w:t>issues</w:t>
            </w:r>
            <w:r w:rsidRPr="00C03642">
              <w:rPr>
                <w:spacing w:val="2"/>
                <w:sz w:val="20"/>
                <w:szCs w:val="20"/>
              </w:rPr>
              <w:t xml:space="preserve"> </w:t>
            </w:r>
            <w:r w:rsidRPr="00C03642">
              <w:rPr>
                <w:sz w:val="20"/>
                <w:szCs w:val="20"/>
              </w:rPr>
              <w:t>in</w:t>
            </w:r>
            <w:r w:rsidRPr="00C03642">
              <w:rPr>
                <w:spacing w:val="-7"/>
                <w:sz w:val="20"/>
                <w:szCs w:val="20"/>
              </w:rPr>
              <w:t xml:space="preserve"> </w:t>
            </w:r>
            <w:r w:rsidRPr="00C03642">
              <w:rPr>
                <w:sz w:val="20"/>
                <w:szCs w:val="20"/>
              </w:rPr>
              <w:t>the</w:t>
            </w:r>
            <w:r w:rsidRPr="00C03642">
              <w:rPr>
                <w:spacing w:val="-2"/>
                <w:sz w:val="20"/>
                <w:szCs w:val="20"/>
              </w:rPr>
              <w:t xml:space="preserve"> </w:t>
            </w:r>
            <w:r w:rsidRPr="00C03642">
              <w:rPr>
                <w:sz w:val="20"/>
                <w:szCs w:val="20"/>
              </w:rPr>
              <w:t>surgical</w:t>
            </w:r>
            <w:r w:rsidRPr="00C03642">
              <w:rPr>
                <w:spacing w:val="-9"/>
                <w:sz w:val="20"/>
                <w:szCs w:val="20"/>
              </w:rPr>
              <w:t xml:space="preserve"> </w:t>
            </w:r>
            <w:r w:rsidRPr="00C03642">
              <w:rPr>
                <w:spacing w:val="-2"/>
                <w:sz w:val="20"/>
                <w:szCs w:val="20"/>
              </w:rPr>
              <w:t>process</w:t>
            </w:r>
          </w:p>
        </w:tc>
      </w:tr>
      <w:tr w:rsidR="00C03642" w14:paraId="14583902" w14:textId="77777777" w:rsidTr="00231C8C">
        <w:trPr>
          <w:trHeight w:val="282"/>
        </w:trPr>
        <w:tc>
          <w:tcPr>
            <w:tcW w:w="9628" w:type="dxa"/>
            <w:tcBorders>
              <w:top w:val="single" w:sz="4" w:space="0" w:color="000000"/>
              <w:bottom w:val="single" w:sz="4" w:space="0" w:color="000000"/>
            </w:tcBorders>
          </w:tcPr>
          <w:p w14:paraId="4FE16122" w14:textId="77777777" w:rsidR="00C03642" w:rsidRPr="00C03642" w:rsidRDefault="00C03642" w:rsidP="00231C8C">
            <w:pPr>
              <w:pStyle w:val="TableParagraph"/>
              <w:tabs>
                <w:tab w:val="left" w:pos="787"/>
              </w:tabs>
              <w:spacing w:line="263" w:lineRule="exact"/>
              <w:ind w:left="249"/>
              <w:rPr>
                <w:sz w:val="20"/>
                <w:szCs w:val="20"/>
              </w:rPr>
            </w:pPr>
            <w:r w:rsidRPr="00C03642">
              <w:rPr>
                <w:b/>
                <w:spacing w:val="-5"/>
                <w:position w:val="1"/>
                <w:sz w:val="20"/>
                <w:szCs w:val="20"/>
              </w:rPr>
              <w:t>14</w:t>
            </w:r>
            <w:r w:rsidRPr="00C03642">
              <w:rPr>
                <w:b/>
                <w:position w:val="1"/>
                <w:sz w:val="20"/>
                <w:szCs w:val="20"/>
              </w:rPr>
              <w:tab/>
            </w:r>
            <w:r w:rsidRPr="00C03642">
              <w:rPr>
                <w:sz w:val="20"/>
                <w:szCs w:val="20"/>
              </w:rPr>
              <w:t>Ear-Nose-Throat</w:t>
            </w:r>
            <w:r w:rsidRPr="00C03642">
              <w:rPr>
                <w:spacing w:val="-8"/>
                <w:sz w:val="20"/>
                <w:szCs w:val="20"/>
              </w:rPr>
              <w:t xml:space="preserve"> </w:t>
            </w:r>
            <w:r w:rsidRPr="00C03642">
              <w:rPr>
                <w:sz w:val="20"/>
                <w:szCs w:val="20"/>
              </w:rPr>
              <w:t>diseases</w:t>
            </w:r>
            <w:r w:rsidRPr="00C03642">
              <w:rPr>
                <w:spacing w:val="-9"/>
                <w:sz w:val="20"/>
                <w:szCs w:val="20"/>
              </w:rPr>
              <w:t xml:space="preserve"> </w:t>
            </w:r>
            <w:r w:rsidRPr="00C03642">
              <w:rPr>
                <w:sz w:val="20"/>
                <w:szCs w:val="20"/>
              </w:rPr>
              <w:t>surgical</w:t>
            </w:r>
            <w:r w:rsidRPr="00C03642">
              <w:rPr>
                <w:spacing w:val="-6"/>
                <w:sz w:val="20"/>
                <w:szCs w:val="20"/>
              </w:rPr>
              <w:t xml:space="preserve"> </w:t>
            </w:r>
            <w:r w:rsidRPr="00C03642">
              <w:rPr>
                <w:sz w:val="20"/>
                <w:szCs w:val="20"/>
              </w:rPr>
              <w:t>interventions</w:t>
            </w:r>
            <w:r w:rsidRPr="00C03642">
              <w:rPr>
                <w:spacing w:val="-8"/>
                <w:sz w:val="20"/>
                <w:szCs w:val="20"/>
              </w:rPr>
              <w:t xml:space="preserve"> </w:t>
            </w:r>
            <w:r w:rsidRPr="00C03642">
              <w:rPr>
                <w:sz w:val="20"/>
                <w:szCs w:val="20"/>
              </w:rPr>
              <w:t>and</w:t>
            </w:r>
            <w:r w:rsidRPr="00C03642">
              <w:rPr>
                <w:spacing w:val="-8"/>
                <w:sz w:val="20"/>
                <w:szCs w:val="20"/>
              </w:rPr>
              <w:t xml:space="preserve"> </w:t>
            </w:r>
            <w:r w:rsidRPr="00C03642">
              <w:rPr>
                <w:sz w:val="20"/>
                <w:szCs w:val="20"/>
              </w:rPr>
              <w:t>nursing</w:t>
            </w:r>
            <w:r w:rsidRPr="00C03642">
              <w:rPr>
                <w:spacing w:val="-2"/>
                <w:sz w:val="20"/>
                <w:szCs w:val="20"/>
              </w:rPr>
              <w:t xml:space="preserve"> </w:t>
            </w:r>
            <w:r w:rsidRPr="00C03642">
              <w:rPr>
                <w:spacing w:val="-4"/>
                <w:sz w:val="20"/>
                <w:szCs w:val="20"/>
              </w:rPr>
              <w:t>care</w:t>
            </w:r>
          </w:p>
        </w:tc>
      </w:tr>
      <w:tr w:rsidR="00C03642" w14:paraId="027FF707" w14:textId="77777777" w:rsidTr="00231C8C">
        <w:trPr>
          <w:trHeight w:val="282"/>
        </w:trPr>
        <w:tc>
          <w:tcPr>
            <w:tcW w:w="9628" w:type="dxa"/>
            <w:tcBorders>
              <w:top w:val="single" w:sz="4" w:space="0" w:color="000000"/>
              <w:bottom w:val="single" w:sz="4" w:space="0" w:color="000000"/>
            </w:tcBorders>
          </w:tcPr>
          <w:p w14:paraId="178FCB89" w14:textId="77777777" w:rsidR="00C03642" w:rsidRPr="00C03642" w:rsidRDefault="00C03642" w:rsidP="00231C8C">
            <w:pPr>
              <w:pStyle w:val="TableParagraph"/>
              <w:tabs>
                <w:tab w:val="left" w:pos="787"/>
              </w:tabs>
              <w:spacing w:line="263" w:lineRule="exact"/>
              <w:ind w:left="249"/>
              <w:rPr>
                <w:sz w:val="20"/>
                <w:szCs w:val="20"/>
              </w:rPr>
            </w:pPr>
            <w:r w:rsidRPr="00C03642">
              <w:rPr>
                <w:b/>
                <w:spacing w:val="-5"/>
                <w:position w:val="1"/>
                <w:sz w:val="20"/>
                <w:szCs w:val="20"/>
              </w:rPr>
              <w:t>15</w:t>
            </w:r>
            <w:r w:rsidRPr="00C03642">
              <w:rPr>
                <w:b/>
                <w:position w:val="1"/>
                <w:sz w:val="20"/>
                <w:szCs w:val="20"/>
              </w:rPr>
              <w:tab/>
            </w:r>
            <w:r w:rsidRPr="00C03642">
              <w:rPr>
                <w:sz w:val="20"/>
                <w:szCs w:val="20"/>
              </w:rPr>
              <w:t>General</w:t>
            </w:r>
            <w:r w:rsidRPr="00C03642">
              <w:rPr>
                <w:spacing w:val="-10"/>
                <w:sz w:val="20"/>
                <w:szCs w:val="20"/>
              </w:rPr>
              <w:t xml:space="preserve"> </w:t>
            </w:r>
            <w:r w:rsidRPr="00C03642">
              <w:rPr>
                <w:sz w:val="20"/>
                <w:szCs w:val="20"/>
              </w:rPr>
              <w:t>principles</w:t>
            </w:r>
            <w:r w:rsidRPr="00C03642">
              <w:rPr>
                <w:spacing w:val="-3"/>
                <w:sz w:val="20"/>
                <w:szCs w:val="20"/>
              </w:rPr>
              <w:t xml:space="preserve"> </w:t>
            </w:r>
            <w:r w:rsidRPr="00C03642">
              <w:rPr>
                <w:sz w:val="20"/>
                <w:szCs w:val="20"/>
              </w:rPr>
              <w:t>in burns</w:t>
            </w:r>
            <w:r w:rsidRPr="00C03642">
              <w:rPr>
                <w:spacing w:val="-9"/>
                <w:sz w:val="20"/>
                <w:szCs w:val="20"/>
              </w:rPr>
              <w:t xml:space="preserve"> </w:t>
            </w:r>
            <w:r w:rsidRPr="00C03642">
              <w:rPr>
                <w:sz w:val="20"/>
                <w:szCs w:val="20"/>
              </w:rPr>
              <w:t>and</w:t>
            </w:r>
            <w:r w:rsidRPr="00C03642">
              <w:rPr>
                <w:spacing w:val="-1"/>
                <w:sz w:val="20"/>
                <w:szCs w:val="20"/>
              </w:rPr>
              <w:t xml:space="preserve"> </w:t>
            </w:r>
            <w:r w:rsidRPr="00C03642">
              <w:rPr>
                <w:spacing w:val="-2"/>
                <w:sz w:val="20"/>
                <w:szCs w:val="20"/>
              </w:rPr>
              <w:t>treatment</w:t>
            </w:r>
          </w:p>
        </w:tc>
      </w:tr>
      <w:tr w:rsidR="00C03642" w14:paraId="323DC20B" w14:textId="77777777" w:rsidTr="00231C8C">
        <w:trPr>
          <w:trHeight w:val="282"/>
        </w:trPr>
        <w:tc>
          <w:tcPr>
            <w:tcW w:w="9628" w:type="dxa"/>
            <w:tcBorders>
              <w:top w:val="single" w:sz="4" w:space="0" w:color="000000"/>
            </w:tcBorders>
            <w:shd w:val="clear" w:color="auto" w:fill="D9D9D9"/>
          </w:tcPr>
          <w:p w14:paraId="02347A20" w14:textId="77777777" w:rsidR="00C03642" w:rsidRDefault="00C03642" w:rsidP="00231C8C">
            <w:pPr>
              <w:pStyle w:val="TableParagraph"/>
              <w:tabs>
                <w:tab w:val="left" w:pos="787"/>
              </w:tabs>
              <w:spacing w:before="19"/>
              <w:ind w:left="119"/>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0649F51D" w14:textId="77777777" w:rsidR="00C03642" w:rsidRDefault="00C03642" w:rsidP="00C03642">
      <w:pPr>
        <w:pStyle w:val="GvdeMetni"/>
        <w:spacing w:before="4"/>
        <w:rPr>
          <w:sz w:val="13"/>
        </w:rPr>
      </w:pPr>
      <w:r>
        <w:rPr>
          <w:noProof/>
          <w:sz w:val="13"/>
          <w:lang w:val="tr-TR" w:eastAsia="tr-TR"/>
        </w:rPr>
        <mc:AlternateContent>
          <mc:Choice Requires="wpg">
            <w:drawing>
              <wp:anchor distT="0" distB="0" distL="0" distR="0" simplePos="0" relativeHeight="251662336" behindDoc="1" locked="0" layoutInCell="1" allowOverlap="1" wp14:anchorId="49AD77F4" wp14:editId="1EDFA149">
                <wp:simplePos x="0" y="0"/>
                <wp:positionH relativeFrom="page">
                  <wp:posOffset>899464</wp:posOffset>
                </wp:positionH>
                <wp:positionV relativeFrom="paragraph">
                  <wp:posOffset>112704</wp:posOffset>
                </wp:positionV>
                <wp:extent cx="6132195" cy="226060"/>
                <wp:effectExtent l="0" t="0" r="0" b="0"/>
                <wp:wrapTopAndBottom/>
                <wp:docPr id="112502096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226060"/>
                          <a:chOff x="0" y="0"/>
                          <a:chExt cx="6132195" cy="226060"/>
                        </a:xfrm>
                      </wpg:grpSpPr>
                      <wps:wsp>
                        <wps:cNvPr id="916495126" name="Graphic 3"/>
                        <wps:cNvSpPr/>
                        <wps:spPr>
                          <a:xfrm>
                            <a:off x="18288" y="18237"/>
                            <a:ext cx="6095365" cy="198120"/>
                          </a:xfrm>
                          <a:custGeom>
                            <a:avLst/>
                            <a:gdLst/>
                            <a:ahLst/>
                            <a:cxnLst/>
                            <a:rect l="l" t="t" r="r" b="b"/>
                            <a:pathLst>
                              <a:path w="6095365" h="198120">
                                <a:moveTo>
                                  <a:pt x="6095364" y="0"/>
                                </a:moveTo>
                                <a:lnTo>
                                  <a:pt x="0" y="0"/>
                                </a:lnTo>
                                <a:lnTo>
                                  <a:pt x="0" y="198120"/>
                                </a:lnTo>
                                <a:lnTo>
                                  <a:pt x="6095364" y="198120"/>
                                </a:lnTo>
                                <a:lnTo>
                                  <a:pt x="6095364" y="0"/>
                                </a:lnTo>
                                <a:close/>
                              </a:path>
                            </a:pathLst>
                          </a:custGeom>
                          <a:solidFill>
                            <a:srgbClr val="FCF1CC"/>
                          </a:solidFill>
                        </wps:spPr>
                        <wps:bodyPr wrap="square" lIns="0" tIns="0" rIns="0" bIns="0" rtlCol="0">
                          <a:prstTxWarp prst="textNoShape">
                            <a:avLst/>
                          </a:prstTxWarp>
                          <a:noAutofit/>
                        </wps:bodyPr>
                      </wps:wsp>
                      <wps:wsp>
                        <wps:cNvPr id="954151058" name="Graphic 4"/>
                        <wps:cNvSpPr/>
                        <wps:spPr>
                          <a:xfrm>
                            <a:off x="0" y="0"/>
                            <a:ext cx="6132195" cy="226060"/>
                          </a:xfrm>
                          <a:custGeom>
                            <a:avLst/>
                            <a:gdLst/>
                            <a:ahLst/>
                            <a:cxnLst/>
                            <a:rect l="l" t="t" r="r" b="b"/>
                            <a:pathLst>
                              <a:path w="6132195" h="226060">
                                <a:moveTo>
                                  <a:pt x="6113653" y="219417"/>
                                </a:moveTo>
                                <a:lnTo>
                                  <a:pt x="0" y="219417"/>
                                </a:lnTo>
                                <a:lnTo>
                                  <a:pt x="0" y="225501"/>
                                </a:lnTo>
                                <a:lnTo>
                                  <a:pt x="6113653" y="225501"/>
                                </a:lnTo>
                                <a:lnTo>
                                  <a:pt x="6113653" y="219417"/>
                                </a:lnTo>
                                <a:close/>
                              </a:path>
                              <a:path w="6132195" h="226060">
                                <a:moveTo>
                                  <a:pt x="6113653" y="0"/>
                                </a:moveTo>
                                <a:lnTo>
                                  <a:pt x="18288" y="0"/>
                                </a:lnTo>
                                <a:lnTo>
                                  <a:pt x="0" y="0"/>
                                </a:lnTo>
                                <a:lnTo>
                                  <a:pt x="0" y="18237"/>
                                </a:lnTo>
                                <a:lnTo>
                                  <a:pt x="0" y="219405"/>
                                </a:lnTo>
                                <a:lnTo>
                                  <a:pt x="18288" y="219405"/>
                                </a:lnTo>
                                <a:lnTo>
                                  <a:pt x="18288" y="18288"/>
                                </a:lnTo>
                                <a:lnTo>
                                  <a:pt x="6113653" y="18288"/>
                                </a:lnTo>
                                <a:lnTo>
                                  <a:pt x="6113653" y="0"/>
                                </a:lnTo>
                                <a:close/>
                              </a:path>
                              <a:path w="6132195" h="226060">
                                <a:moveTo>
                                  <a:pt x="6132017" y="219417"/>
                                </a:moveTo>
                                <a:lnTo>
                                  <a:pt x="6113729" y="219417"/>
                                </a:lnTo>
                                <a:lnTo>
                                  <a:pt x="6113729" y="225501"/>
                                </a:lnTo>
                                <a:lnTo>
                                  <a:pt x="6132017" y="225501"/>
                                </a:lnTo>
                                <a:lnTo>
                                  <a:pt x="6132017" y="219417"/>
                                </a:lnTo>
                                <a:close/>
                              </a:path>
                              <a:path w="6132195" h="226060">
                                <a:moveTo>
                                  <a:pt x="6132017" y="0"/>
                                </a:moveTo>
                                <a:lnTo>
                                  <a:pt x="6113729" y="0"/>
                                </a:lnTo>
                                <a:lnTo>
                                  <a:pt x="6113729" y="18237"/>
                                </a:lnTo>
                                <a:lnTo>
                                  <a:pt x="6113729" y="219405"/>
                                </a:lnTo>
                                <a:lnTo>
                                  <a:pt x="6132017" y="219405"/>
                                </a:lnTo>
                                <a:lnTo>
                                  <a:pt x="6132017" y="18288"/>
                                </a:lnTo>
                                <a:lnTo>
                                  <a:pt x="6132017" y="0"/>
                                </a:lnTo>
                                <a:close/>
                              </a:path>
                            </a:pathLst>
                          </a:custGeom>
                          <a:solidFill>
                            <a:srgbClr val="000000"/>
                          </a:solidFill>
                        </wps:spPr>
                        <wps:bodyPr wrap="square" lIns="0" tIns="0" rIns="0" bIns="0" rtlCol="0">
                          <a:prstTxWarp prst="textNoShape">
                            <a:avLst/>
                          </a:prstTxWarp>
                          <a:noAutofit/>
                        </wps:bodyPr>
                      </wps:wsp>
                      <wps:wsp>
                        <wps:cNvPr id="175789772" name="Textbox 5"/>
                        <wps:cNvSpPr txBox="1"/>
                        <wps:spPr>
                          <a:xfrm>
                            <a:off x="18288" y="18288"/>
                            <a:ext cx="6096000" cy="201295"/>
                          </a:xfrm>
                          <a:prstGeom prst="rect">
                            <a:avLst/>
                          </a:prstGeom>
                        </wps:spPr>
                        <wps:txbx>
                          <w:txbxContent>
                            <w:p w14:paraId="40B1A70E" w14:textId="77777777" w:rsidR="00C03642" w:rsidRDefault="00C03642" w:rsidP="00C03642">
                              <w:pPr>
                                <w:spacing w:before="39"/>
                                <w:ind w:left="30"/>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8"/>
                                  <w:sz w:val="20"/>
                                </w:rPr>
                                <w:t xml:space="preserve"> </w:t>
                              </w:r>
                              <w:r>
                                <w:rPr>
                                  <w:b/>
                                  <w:spacing w:val="-2"/>
                                  <w:sz w:val="20"/>
                                </w:rPr>
                                <w:t>Workload</w:t>
                              </w:r>
                            </w:p>
                          </w:txbxContent>
                        </wps:txbx>
                        <wps:bodyPr wrap="square" lIns="0" tIns="0" rIns="0" bIns="0" rtlCol="0">
                          <a:noAutofit/>
                        </wps:bodyPr>
                      </wps:wsp>
                    </wpg:wgp>
                  </a:graphicData>
                </a:graphic>
              </wp:anchor>
            </w:drawing>
          </mc:Choice>
          <mc:Fallback>
            <w:pict>
              <v:group w14:anchorId="49AD77F4" id="Group 2" o:spid="_x0000_s1031" style="position:absolute;margin-left:70.8pt;margin-top:8.85pt;width:482.85pt;height:17.8pt;z-index:-251654144;mso-wrap-distance-left:0;mso-wrap-distance-right:0;mso-position-horizontal-relative:page" coordsize="6132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kIwQAAHcPAAAOAAAAZHJzL2Uyb0RvYy54bWzsV1GPmzgQfj+p/8HivRsggSRos1UvvV2d&#10;VPUqdU/37IAJqIA52wnsv7+xzYA3abtJr72ny0Ns8NjMfPPNeOb2TV9X5MiELHmz8YIb3yOsSXlW&#10;NvuN9+fj/euVR6SiTUYr3rCN98Sk9+bu1S+3XZuwkBe8ypggcEgjk67deIVSbTKbybRgNZU3vGUN&#10;LOZc1FTBo9jPMkE7OL2uZqHvx7OOi6wVPGVSwtt3dtG7M+fnOUvVH3kumSLVxgPdlPkX5n+n/2d3&#10;tzTZC9oWZTqoQb9Di5qWDXx0POodVZQcRHl2VF2mgkueq5uU1zOe52XKjA1gTeCfWPMg+KE1tuyT&#10;bt+OMAG0Jzh997Hph+NHQcoMfBeEkR/66zj0SENr8JX5PAk1Rl27T0D0QbSf2o/CGgrT9zz9LGF5&#10;drqun/eTcJ+LWm8Ce0lvwH8awWe9Iim8jIN5GKwjj6SwFoaxHw/eSQtw4dm2tPjt2xtnNLGfNcqN&#10;ynQtEE1OWMp/h+WngrbMuEhqgAYs10G8WEdBGE9QWobNLZhGViNpoJWJHEA9wSlYhSuIH8ADZvOl&#10;JeuIl7+O5vGAV7BeBaHBazSbJulBqgfGDfL0+F4qS/YMZ7TAWdo3OBUQMjpYKhMsyiMQLMIjECw7&#10;+/2WKr1Pu1NPSQeuQ1UK0NRqopdrfmSP3Agq7T8rtjAGoa6TTNW4shCrSBGwCNdwbM15VuaZ6SiA&#10;oxV0P3ylOOqJB6YVl0wz3lo/Tgwi8NLFXPKqzO7LqtIQSLHfbStBjhTAvd/eB9utxhO2OGJAVSSD&#10;nu149gSM6iA9bTz594EK5pHq9wY4q3MZTgROdjgRqtpyk/EM+kKqx/4vKlrSwnTjKeDQB47UpQmS&#10;Qxs1yuqdDX97UDwvNXOMblaj4QHCSGeG/yKeokUQBX4EwYCpycbTQmOoVYDYezmeHFLRZIyjL+cd&#10;wAKj0fUpQgWZ/ifEEaoCcTRkQO2FKUYGOgcBBP7cRAikzEVgMgMoPAkiXd1AeSaKAjg+EwyjyA8G&#10;dqIAjl9Q4UpxV2M89SysnORyPSgYtF/DY8qrKIl64OjCcYnMmJ/BC3gGju5Z2gd+9E1oJ+WuErbb&#10;bEbBL+N47rPrpE8R+BHemkO9s7ycwjFwfhmuzzegjThOto7il/DTUedK8Z9F50kjhP9rdHaxQVmE&#10;A8dzWF6mrHvuBVzUBZzr0xd47opfQsfp8FMbz+io7zGsUmDu5m/nsj25k33z+/9OPm9DsFAY7lns&#10;F5bRcrVeLsd24RFu1B3viUlvzp1MVP8rh/LP3Cj6/SXVLtS9kMucWxoaE3DQ0B34QQidgk12eEvr&#10;ykVXu0ONo+tY05Hhja1JMYgM9YvVQ2uk+l1vmqCh2flhpdcFBZRpT6C7M7Xg0Inq9tF9NgpP/fLd&#10;PwAAAP//AwBQSwMEFAAGAAgAAAAhAAs/Nr7gAAAACgEAAA8AAABkcnMvZG93bnJldi54bWxMj8FK&#10;w0AQhu+C77CM4M1uYmxTYjalFPVUBFtBettmp0lodjZkt0n69k5Pepuf+fjnm3w12VYM2PvGkYJ4&#10;FoFAKp1pqFLwvX9/WoLwQZPRrSNUcEUPq+L+LteZcSN94bALleAS8plWUIfQZVL6skar/cx1SLw7&#10;ud7qwLGvpOn1yOW2lc9RtJBWN8QXat3hpsbyvLtYBR+jHtdJ/DZsz6fN9bCff/5sY1Tq8WFav4II&#10;OIU/GG76rA4FOx3dhYwXLeeXeMEoD2kK4gbEUZqAOCqYJwnIIpf/Xyh+AQAA//8DAFBLAQItABQA&#10;BgAIAAAAIQC2gziS/gAAAOEBAAATAAAAAAAAAAAAAAAAAAAAAABbQ29udGVudF9UeXBlc10ueG1s&#10;UEsBAi0AFAAGAAgAAAAhADj9If/WAAAAlAEAAAsAAAAAAAAAAAAAAAAALwEAAF9yZWxzLy5yZWxz&#10;UEsBAi0AFAAGAAgAAAAhAD+iqeQjBAAAdw8AAA4AAAAAAAAAAAAAAAAALgIAAGRycy9lMm9Eb2Mu&#10;eG1sUEsBAi0AFAAGAAgAAAAhAAs/Nr7gAAAACgEAAA8AAAAAAAAAAAAAAAAAfQYAAGRycy9kb3du&#10;cmV2LnhtbFBLBQYAAAAABAAEAPMAAACKBwAAAAA=&#10;">
                <v:shape id="Graphic 3" o:spid="_x0000_s1032" style="position:absolute;left:182;top:182;width:60954;height:1981;visibility:visible;mso-wrap-style:square;v-text-anchor:top" coordsize="609536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e68ygAAAOIAAAAPAAAAZHJzL2Rvd25yZXYueG1sRI9BS8NA&#10;FITvgv9heUJvdpNQg43dFrGU9lLE6sXbI/vMxmbfprvbNP77riB4HGbmG2axGm0nBvKhdawgn2Yg&#10;iGunW24UfLxv7h9BhIissXNMCn4owGp5e7PASrsLv9FwiI1IEA4VKjAx9pWUoTZkMUxdT5y8L+ct&#10;xiR9I7XHS4LbThZZVkqLLacFgz29GKqPh7NVcGLzzf1+lEf2m09z3hbr18EqNbkbn59ARBrjf/iv&#10;vdMK5nk5mz/kRQm/l9IdkMsrAAAA//8DAFBLAQItABQABgAIAAAAIQDb4fbL7gAAAIUBAAATAAAA&#10;AAAAAAAAAAAAAAAAAABbQ29udGVudF9UeXBlc10ueG1sUEsBAi0AFAAGAAgAAAAhAFr0LFu/AAAA&#10;FQEAAAsAAAAAAAAAAAAAAAAAHwEAAF9yZWxzLy5yZWxzUEsBAi0AFAAGAAgAAAAhAJWx7rzKAAAA&#10;4gAAAA8AAAAAAAAAAAAAAAAABwIAAGRycy9kb3ducmV2LnhtbFBLBQYAAAAAAwADALcAAAD+AgAA&#10;AAA=&#10;" path="m6095364,l,,,198120r6095364,l6095364,xe" fillcolor="#fcf1cc" stroked="f">
                  <v:path arrowok="t"/>
                </v:shape>
                <v:shape id="Graphic 4" o:spid="_x0000_s1033" style="position:absolute;width:61321;height:2260;visibility:visible;mso-wrap-style:square;v-text-anchor:top" coordsize="6132195,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mLfyQAAAOIAAAAPAAAAZHJzL2Rvd25yZXYueG1sRE/LasJA&#10;FN0X/IfhCm6KTmIbH6mjSKFF3LTVQrfXmdskmLkTM6PGv3cWhS4P571YdbYWF2p95VhBOkpAEGtn&#10;Ki4UfO/fhjMQPiAbrB2Tght5WC17DwvMjbvyF112oRAxhH2OCsoQmlxKr0uy6EeuIY7cr2sthgjb&#10;QpoWrzHc1nKcJBNpseLYUGJDryXp4+5sFezP00dd/byfssNnOD5tP2bTbaqVGvS79QuIQF34F/+5&#10;N0bBPHtOszTJ4uZ4Kd4BubwDAAD//wMAUEsBAi0AFAAGAAgAAAAhANvh9svuAAAAhQEAABMAAAAA&#10;AAAAAAAAAAAAAAAAAFtDb250ZW50X1R5cGVzXS54bWxQSwECLQAUAAYACAAAACEAWvQsW78AAAAV&#10;AQAACwAAAAAAAAAAAAAAAAAfAQAAX3JlbHMvLnJlbHNQSwECLQAUAAYACAAAACEAvY5i38kAAADi&#10;AAAADwAAAAAAAAAAAAAAAAAHAgAAZHJzL2Rvd25yZXYueG1sUEsFBgAAAAADAAMAtwAAAP0CAAAA&#10;AA==&#10;" path="m6113653,219417l,219417r,6084l6113653,225501r,-6084xem6113653,l18288,,,,,18237,,219405r18288,l18288,18288r6095365,l6113653,xem6132017,219417r-18288,l6113729,225501r18288,l6132017,219417xem6132017,r-18288,l6113729,18237r,201168l6132017,219405r,-201117l6132017,xe" fillcolor="black" stroked="f">
                  <v:path arrowok="t"/>
                </v:shape>
                <v:shape id="Textbox 5" o:spid="_x0000_s1034" type="#_x0000_t202" style="position:absolute;left:182;top:182;width:6096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G24xwAAAOIAAAAPAAAAZHJzL2Rvd25yZXYueG1sRE9da8Iw&#10;FH0X9h/CHfimqYJWq1FkKAwGsto97PGuubbB5qZrMu3+vRkIezyc7/W2t424UueNYwWTcQKCuHTa&#10;cKXgoziMFiB8QNbYOCYFv+Rhu3karDHT7sY5XU+hEjGEfYYK6hDaTEpf1mTRj11LHLmz6yyGCLtK&#10;6g5vMdw2cpokc2nRcGyosaWXmsrL6ccq2H1yvjffx6/3/Jybolgm/Da/KDV87ncrEIH68C9+uF91&#10;nJ/O0sUyTafwdylikJs7AAAA//8DAFBLAQItABQABgAIAAAAIQDb4fbL7gAAAIUBAAATAAAAAAAA&#10;AAAAAAAAAAAAAABbQ29udGVudF9UeXBlc10ueG1sUEsBAi0AFAAGAAgAAAAhAFr0LFu/AAAAFQEA&#10;AAsAAAAAAAAAAAAAAAAAHwEAAF9yZWxzLy5yZWxzUEsBAi0AFAAGAAgAAAAhALQMbbjHAAAA4gAA&#10;AA8AAAAAAAAAAAAAAAAABwIAAGRycy9kb3ducmV2LnhtbFBLBQYAAAAAAwADALcAAAD7AgAAAAA=&#10;" filled="f" stroked="f">
                  <v:textbox inset="0,0,0,0">
                    <w:txbxContent>
                      <w:p w14:paraId="40B1A70E" w14:textId="77777777" w:rsidR="00C03642" w:rsidRDefault="00C03642" w:rsidP="00C03642">
                        <w:pPr>
                          <w:spacing w:before="39"/>
                          <w:ind w:left="30"/>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8"/>
                            <w:sz w:val="20"/>
                          </w:rPr>
                          <w:t xml:space="preserve"> </w:t>
                        </w:r>
                        <w:r>
                          <w:rPr>
                            <w:b/>
                            <w:spacing w:val="-2"/>
                            <w:sz w:val="20"/>
                          </w:rPr>
                          <w:t>Workload</w:t>
                        </w:r>
                      </w:p>
                    </w:txbxContent>
                  </v:textbox>
                </v:shape>
                <w10:wrap type="topAndBottom" anchorx="page"/>
              </v:group>
            </w:pict>
          </mc:Fallback>
        </mc:AlternateContent>
      </w:r>
    </w:p>
    <w:p w14:paraId="5E4D128E" w14:textId="77777777" w:rsidR="00C03642" w:rsidRDefault="00C03642" w:rsidP="00C03642">
      <w:pPr>
        <w:pStyle w:val="GvdeMetni"/>
        <w:rPr>
          <w:sz w:val="13"/>
        </w:rPr>
        <w:sectPr w:rsidR="00C03642" w:rsidSect="00C03642">
          <w:type w:val="continuous"/>
          <w:pgSz w:w="11910" w:h="16840"/>
          <w:pgMar w:top="1280" w:right="708" w:bottom="280" w:left="992" w:header="708" w:footer="708" w:gutter="0"/>
          <w:cols w:space="708"/>
        </w:sectPr>
      </w:pPr>
    </w:p>
    <w:tbl>
      <w:tblPr>
        <w:tblStyle w:val="TableNormal"/>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C03642" w14:paraId="367A48F8" w14:textId="77777777" w:rsidTr="00231C8C">
        <w:trPr>
          <w:trHeight w:val="685"/>
        </w:trPr>
        <w:tc>
          <w:tcPr>
            <w:tcW w:w="5801" w:type="dxa"/>
            <w:tcBorders>
              <w:left w:val="single" w:sz="12" w:space="0" w:color="000000"/>
            </w:tcBorders>
            <w:shd w:val="clear" w:color="auto" w:fill="FCF1CC"/>
          </w:tcPr>
          <w:p w14:paraId="4DCDB431" w14:textId="77777777" w:rsidR="00C03642" w:rsidRDefault="00C03642" w:rsidP="00231C8C">
            <w:pPr>
              <w:pStyle w:val="TableParagraph"/>
              <w:spacing w:before="226"/>
              <w:ind w:left="53"/>
              <w:rPr>
                <w:b/>
                <w:sz w:val="20"/>
              </w:rPr>
            </w:pPr>
            <w:r>
              <w:rPr>
                <w:b/>
                <w:spacing w:val="-2"/>
                <w:sz w:val="20"/>
              </w:rPr>
              <w:lastRenderedPageBreak/>
              <w:t>Activities</w:t>
            </w:r>
          </w:p>
        </w:tc>
        <w:tc>
          <w:tcPr>
            <w:tcW w:w="1278" w:type="dxa"/>
            <w:shd w:val="clear" w:color="auto" w:fill="FCF1CC"/>
          </w:tcPr>
          <w:p w14:paraId="67869723" w14:textId="77777777" w:rsidR="00C03642" w:rsidRDefault="00C03642" w:rsidP="00231C8C">
            <w:pPr>
              <w:pStyle w:val="TableParagraph"/>
              <w:spacing w:before="226"/>
              <w:ind w:right="8"/>
              <w:rPr>
                <w:b/>
                <w:sz w:val="20"/>
              </w:rPr>
            </w:pPr>
            <w:r>
              <w:rPr>
                <w:b/>
                <w:spacing w:val="-2"/>
                <w:sz w:val="20"/>
              </w:rPr>
              <w:t>Number</w:t>
            </w:r>
          </w:p>
        </w:tc>
        <w:tc>
          <w:tcPr>
            <w:tcW w:w="1278" w:type="dxa"/>
            <w:shd w:val="clear" w:color="auto" w:fill="FCF1CC"/>
          </w:tcPr>
          <w:p w14:paraId="316103AA" w14:textId="77777777" w:rsidR="00C03642" w:rsidRDefault="00C03642" w:rsidP="00231C8C">
            <w:pPr>
              <w:pStyle w:val="TableParagraph"/>
              <w:spacing w:before="110"/>
              <w:ind w:left="368" w:right="315" w:firstLine="72"/>
              <w:rPr>
                <w:b/>
                <w:sz w:val="20"/>
              </w:rPr>
            </w:pPr>
            <w:r>
              <w:rPr>
                <w:b/>
                <w:spacing w:val="-4"/>
                <w:sz w:val="20"/>
              </w:rPr>
              <w:t>Time (Hour)</w:t>
            </w:r>
          </w:p>
        </w:tc>
        <w:tc>
          <w:tcPr>
            <w:tcW w:w="1273" w:type="dxa"/>
            <w:tcBorders>
              <w:right w:val="single" w:sz="12" w:space="0" w:color="000000"/>
            </w:tcBorders>
            <w:shd w:val="clear" w:color="auto" w:fill="FCF1CC"/>
          </w:tcPr>
          <w:p w14:paraId="71D66473" w14:textId="77777777" w:rsidR="00C03642" w:rsidRDefault="00C03642" w:rsidP="00231C8C">
            <w:pPr>
              <w:pStyle w:val="TableParagraph"/>
              <w:spacing w:before="4" w:line="235" w:lineRule="auto"/>
              <w:ind w:left="233" w:right="161" w:firstLine="202"/>
              <w:rPr>
                <w:b/>
                <w:sz w:val="20"/>
              </w:rPr>
            </w:pPr>
            <w:r>
              <w:rPr>
                <w:b/>
                <w:spacing w:val="-2"/>
                <w:sz w:val="20"/>
              </w:rPr>
              <w:t xml:space="preserve">Total </w:t>
            </w:r>
            <w:r>
              <w:rPr>
                <w:b/>
                <w:spacing w:val="-4"/>
                <w:sz w:val="20"/>
              </w:rPr>
              <w:t>Workload</w:t>
            </w:r>
          </w:p>
          <w:p w14:paraId="48D88BDC" w14:textId="77777777" w:rsidR="00C03642" w:rsidRDefault="00C03642" w:rsidP="00231C8C">
            <w:pPr>
              <w:pStyle w:val="TableParagraph"/>
              <w:spacing w:before="1" w:line="210" w:lineRule="exact"/>
              <w:ind w:left="368"/>
              <w:rPr>
                <w:b/>
                <w:sz w:val="20"/>
              </w:rPr>
            </w:pPr>
            <w:r>
              <w:rPr>
                <w:b/>
                <w:spacing w:val="-2"/>
                <w:sz w:val="20"/>
              </w:rPr>
              <w:t>(Hour)</w:t>
            </w:r>
          </w:p>
        </w:tc>
      </w:tr>
      <w:tr w:rsidR="00C03642" w14:paraId="1DE6BF44" w14:textId="77777777" w:rsidTr="00231C8C">
        <w:trPr>
          <w:trHeight w:val="311"/>
        </w:trPr>
        <w:tc>
          <w:tcPr>
            <w:tcW w:w="5801" w:type="dxa"/>
            <w:tcBorders>
              <w:left w:val="single" w:sz="12" w:space="0" w:color="000000"/>
            </w:tcBorders>
          </w:tcPr>
          <w:p w14:paraId="0C4E27F7" w14:textId="77777777" w:rsidR="00C03642" w:rsidRDefault="00C03642" w:rsidP="00231C8C">
            <w:pPr>
              <w:pStyle w:val="TableParagraph"/>
              <w:spacing w:before="34"/>
              <w:ind w:left="119"/>
              <w:rPr>
                <w:sz w:val="20"/>
              </w:rPr>
            </w:pPr>
            <w:r>
              <w:rPr>
                <w:sz w:val="20"/>
              </w:rPr>
              <w:t>Course</w:t>
            </w:r>
            <w:r>
              <w:rPr>
                <w:spacing w:val="-9"/>
                <w:sz w:val="20"/>
              </w:rPr>
              <w:t xml:space="preserve"> </w:t>
            </w:r>
            <w:r>
              <w:rPr>
                <w:sz w:val="20"/>
              </w:rPr>
              <w:t>Time</w:t>
            </w:r>
            <w:r>
              <w:rPr>
                <w:spacing w:val="-5"/>
                <w:sz w:val="20"/>
              </w:rPr>
              <w:t xml:space="preserve"> </w:t>
            </w:r>
            <w:r>
              <w:rPr>
                <w:sz w:val="20"/>
              </w:rPr>
              <w:t>(number</w:t>
            </w:r>
            <w:r>
              <w:rPr>
                <w:spacing w:val="-2"/>
                <w:sz w:val="20"/>
              </w:rPr>
              <w:t xml:space="preserve"> </w:t>
            </w:r>
            <w:r>
              <w:rPr>
                <w:sz w:val="20"/>
              </w:rPr>
              <w:t>of</w:t>
            </w:r>
            <w:r>
              <w:rPr>
                <w:spacing w:val="-6"/>
                <w:sz w:val="20"/>
              </w:rPr>
              <w:t xml:space="preserve"> </w:t>
            </w:r>
            <w:r>
              <w:rPr>
                <w:sz w:val="20"/>
              </w:rPr>
              <w:t>course</w:t>
            </w:r>
            <w:r>
              <w:rPr>
                <w:spacing w:val="-9"/>
                <w:sz w:val="20"/>
              </w:rPr>
              <w:t xml:space="preserve"> </w:t>
            </w:r>
            <w:r>
              <w:rPr>
                <w:sz w:val="20"/>
              </w:rPr>
              <w:t>hours</w:t>
            </w:r>
            <w:r>
              <w:rPr>
                <w:spacing w:val="-8"/>
                <w:sz w:val="20"/>
              </w:rPr>
              <w:t xml:space="preserve"> </w:t>
            </w:r>
            <w:r>
              <w:rPr>
                <w:sz w:val="20"/>
              </w:rPr>
              <w:t>per</w:t>
            </w:r>
            <w:r>
              <w:rPr>
                <w:spacing w:val="3"/>
                <w:sz w:val="20"/>
              </w:rPr>
              <w:t xml:space="preserve"> </w:t>
            </w:r>
            <w:r>
              <w:rPr>
                <w:spacing w:val="-4"/>
                <w:sz w:val="20"/>
              </w:rPr>
              <w:t>week)</w:t>
            </w:r>
          </w:p>
        </w:tc>
        <w:tc>
          <w:tcPr>
            <w:tcW w:w="1278" w:type="dxa"/>
          </w:tcPr>
          <w:p w14:paraId="2D5FE85A" w14:textId="77777777" w:rsidR="00C03642" w:rsidRDefault="00C03642" w:rsidP="008B2906">
            <w:pPr>
              <w:pStyle w:val="TableParagraph"/>
              <w:spacing w:before="34"/>
              <w:ind w:right="9"/>
              <w:jc w:val="center"/>
              <w:rPr>
                <w:sz w:val="20"/>
              </w:rPr>
            </w:pPr>
            <w:r>
              <w:rPr>
                <w:spacing w:val="-5"/>
                <w:sz w:val="20"/>
              </w:rPr>
              <w:t>14</w:t>
            </w:r>
          </w:p>
        </w:tc>
        <w:tc>
          <w:tcPr>
            <w:tcW w:w="1278" w:type="dxa"/>
          </w:tcPr>
          <w:p w14:paraId="53619252" w14:textId="77777777" w:rsidR="00C03642" w:rsidRDefault="00C03642" w:rsidP="008B2906">
            <w:pPr>
              <w:pStyle w:val="TableParagraph"/>
              <w:spacing w:before="34"/>
              <w:ind w:right="6"/>
              <w:jc w:val="center"/>
              <w:rPr>
                <w:sz w:val="20"/>
              </w:rPr>
            </w:pPr>
            <w:r>
              <w:rPr>
                <w:spacing w:val="-10"/>
                <w:sz w:val="20"/>
              </w:rPr>
              <w:t>3</w:t>
            </w:r>
          </w:p>
        </w:tc>
        <w:tc>
          <w:tcPr>
            <w:tcW w:w="1273" w:type="dxa"/>
            <w:tcBorders>
              <w:right w:val="single" w:sz="12" w:space="0" w:color="000000"/>
            </w:tcBorders>
          </w:tcPr>
          <w:p w14:paraId="61373485" w14:textId="77777777" w:rsidR="00C03642" w:rsidRDefault="00C03642" w:rsidP="008B2906">
            <w:pPr>
              <w:pStyle w:val="TableParagraph"/>
              <w:spacing w:before="34"/>
              <w:ind w:left="69" w:right="10"/>
              <w:jc w:val="center"/>
              <w:rPr>
                <w:sz w:val="20"/>
              </w:rPr>
            </w:pPr>
            <w:r>
              <w:rPr>
                <w:spacing w:val="-5"/>
                <w:sz w:val="20"/>
              </w:rPr>
              <w:t>42</w:t>
            </w:r>
          </w:p>
        </w:tc>
      </w:tr>
      <w:tr w:rsidR="00C03642" w14:paraId="3B635B2E" w14:textId="77777777" w:rsidTr="00231C8C">
        <w:trPr>
          <w:trHeight w:val="312"/>
        </w:trPr>
        <w:tc>
          <w:tcPr>
            <w:tcW w:w="5801" w:type="dxa"/>
            <w:tcBorders>
              <w:left w:val="single" w:sz="12" w:space="0" w:color="000000"/>
            </w:tcBorders>
          </w:tcPr>
          <w:p w14:paraId="38444B3A" w14:textId="77777777" w:rsidR="00C03642" w:rsidRDefault="00C03642" w:rsidP="00231C8C">
            <w:pPr>
              <w:pStyle w:val="TableParagraph"/>
              <w:spacing w:before="34"/>
              <w:ind w:left="119"/>
              <w:rPr>
                <w:sz w:val="20"/>
              </w:rPr>
            </w:pPr>
            <w:r>
              <w:rPr>
                <w:sz w:val="20"/>
              </w:rPr>
              <w:t>Classroom</w:t>
            </w:r>
            <w:r>
              <w:rPr>
                <w:spacing w:val="-12"/>
                <w:sz w:val="20"/>
              </w:rPr>
              <w:t xml:space="preserve"> </w:t>
            </w:r>
            <w:r>
              <w:rPr>
                <w:sz w:val="20"/>
              </w:rPr>
              <w:t>Studying</w:t>
            </w:r>
            <w:r>
              <w:rPr>
                <w:spacing w:val="-13"/>
                <w:sz w:val="20"/>
              </w:rPr>
              <w:t xml:space="preserve"> </w:t>
            </w:r>
            <w:r>
              <w:rPr>
                <w:sz w:val="20"/>
              </w:rPr>
              <w:t>Time</w:t>
            </w:r>
            <w:r>
              <w:rPr>
                <w:spacing w:val="-9"/>
                <w:sz w:val="20"/>
              </w:rPr>
              <w:t xml:space="preserve"> </w:t>
            </w:r>
            <w:r>
              <w:rPr>
                <w:sz w:val="20"/>
              </w:rPr>
              <w:t>(review,</w:t>
            </w:r>
            <w:r>
              <w:rPr>
                <w:spacing w:val="-7"/>
                <w:sz w:val="20"/>
              </w:rPr>
              <w:t xml:space="preserve"> </w:t>
            </w:r>
            <w:r>
              <w:rPr>
                <w:sz w:val="20"/>
              </w:rPr>
              <w:t>reinforcing,</w:t>
            </w:r>
            <w:r>
              <w:rPr>
                <w:spacing w:val="-12"/>
                <w:sz w:val="20"/>
              </w:rPr>
              <w:t xml:space="preserve"> </w:t>
            </w:r>
            <w:r>
              <w:rPr>
                <w:spacing w:val="-2"/>
                <w:sz w:val="20"/>
              </w:rPr>
              <w:t>prestudy,….)</w:t>
            </w:r>
          </w:p>
        </w:tc>
        <w:tc>
          <w:tcPr>
            <w:tcW w:w="1278" w:type="dxa"/>
          </w:tcPr>
          <w:p w14:paraId="2F06BA67" w14:textId="77777777" w:rsidR="00C03642" w:rsidRDefault="00C03642" w:rsidP="008B2906">
            <w:pPr>
              <w:pStyle w:val="TableParagraph"/>
              <w:spacing w:before="34"/>
              <w:ind w:right="9"/>
              <w:jc w:val="center"/>
              <w:rPr>
                <w:sz w:val="20"/>
              </w:rPr>
            </w:pPr>
            <w:r>
              <w:rPr>
                <w:spacing w:val="-5"/>
                <w:sz w:val="20"/>
              </w:rPr>
              <w:t>14</w:t>
            </w:r>
          </w:p>
        </w:tc>
        <w:tc>
          <w:tcPr>
            <w:tcW w:w="1278" w:type="dxa"/>
          </w:tcPr>
          <w:p w14:paraId="3029BC17" w14:textId="77777777" w:rsidR="00C03642" w:rsidRDefault="00C03642" w:rsidP="008B2906">
            <w:pPr>
              <w:pStyle w:val="TableParagraph"/>
              <w:spacing w:before="34"/>
              <w:ind w:right="6"/>
              <w:jc w:val="center"/>
              <w:rPr>
                <w:sz w:val="20"/>
              </w:rPr>
            </w:pPr>
            <w:r>
              <w:rPr>
                <w:spacing w:val="-10"/>
                <w:sz w:val="20"/>
              </w:rPr>
              <w:t>3</w:t>
            </w:r>
          </w:p>
        </w:tc>
        <w:tc>
          <w:tcPr>
            <w:tcW w:w="1273" w:type="dxa"/>
            <w:tcBorders>
              <w:right w:val="single" w:sz="12" w:space="0" w:color="000000"/>
            </w:tcBorders>
          </w:tcPr>
          <w:p w14:paraId="4C217A73" w14:textId="77777777" w:rsidR="00C03642" w:rsidRDefault="00C03642" w:rsidP="008B2906">
            <w:pPr>
              <w:pStyle w:val="TableParagraph"/>
              <w:spacing w:before="34"/>
              <w:ind w:left="69" w:right="10"/>
              <w:jc w:val="center"/>
              <w:rPr>
                <w:sz w:val="20"/>
              </w:rPr>
            </w:pPr>
            <w:r>
              <w:rPr>
                <w:spacing w:val="-5"/>
                <w:sz w:val="20"/>
              </w:rPr>
              <w:t>42</w:t>
            </w:r>
          </w:p>
        </w:tc>
      </w:tr>
      <w:tr w:rsidR="00C03642" w14:paraId="5FD5F1B3" w14:textId="77777777" w:rsidTr="00231C8C">
        <w:trPr>
          <w:trHeight w:val="311"/>
        </w:trPr>
        <w:tc>
          <w:tcPr>
            <w:tcW w:w="5801" w:type="dxa"/>
            <w:tcBorders>
              <w:left w:val="single" w:sz="12" w:space="0" w:color="000000"/>
            </w:tcBorders>
          </w:tcPr>
          <w:p w14:paraId="6DADBF89" w14:textId="77777777" w:rsidR="00C03642" w:rsidRDefault="00C03642" w:rsidP="00231C8C">
            <w:pPr>
              <w:pStyle w:val="TableParagraph"/>
              <w:spacing w:before="34"/>
              <w:ind w:left="119"/>
              <w:rPr>
                <w:sz w:val="20"/>
              </w:rPr>
            </w:pPr>
            <w:r>
              <w:rPr>
                <w:spacing w:val="-2"/>
                <w:sz w:val="20"/>
              </w:rPr>
              <w:t>Homework</w:t>
            </w:r>
          </w:p>
        </w:tc>
        <w:tc>
          <w:tcPr>
            <w:tcW w:w="1278" w:type="dxa"/>
          </w:tcPr>
          <w:p w14:paraId="3D99E414" w14:textId="77777777" w:rsidR="00C03642" w:rsidRDefault="00C03642" w:rsidP="008B2906">
            <w:pPr>
              <w:pStyle w:val="TableParagraph"/>
              <w:spacing w:before="34"/>
              <w:ind w:right="9"/>
              <w:jc w:val="center"/>
              <w:rPr>
                <w:sz w:val="20"/>
              </w:rPr>
            </w:pPr>
            <w:r>
              <w:rPr>
                <w:spacing w:val="-5"/>
                <w:sz w:val="20"/>
              </w:rPr>
              <w:t>10</w:t>
            </w:r>
          </w:p>
        </w:tc>
        <w:tc>
          <w:tcPr>
            <w:tcW w:w="1278" w:type="dxa"/>
          </w:tcPr>
          <w:p w14:paraId="53CFB01A" w14:textId="77777777" w:rsidR="00C03642" w:rsidRDefault="00C03642" w:rsidP="008B2906">
            <w:pPr>
              <w:pStyle w:val="TableParagraph"/>
              <w:spacing w:before="34"/>
              <w:ind w:right="6"/>
              <w:jc w:val="center"/>
              <w:rPr>
                <w:sz w:val="20"/>
              </w:rPr>
            </w:pPr>
            <w:r>
              <w:rPr>
                <w:spacing w:val="-10"/>
                <w:sz w:val="20"/>
              </w:rPr>
              <w:t>4</w:t>
            </w:r>
          </w:p>
        </w:tc>
        <w:tc>
          <w:tcPr>
            <w:tcW w:w="1273" w:type="dxa"/>
            <w:tcBorders>
              <w:right w:val="single" w:sz="12" w:space="0" w:color="000000"/>
            </w:tcBorders>
          </w:tcPr>
          <w:p w14:paraId="61A3B14E" w14:textId="77777777" w:rsidR="00C03642" w:rsidRDefault="00C03642" w:rsidP="008B2906">
            <w:pPr>
              <w:pStyle w:val="TableParagraph"/>
              <w:spacing w:before="34"/>
              <w:ind w:left="69" w:right="10"/>
              <w:jc w:val="center"/>
              <w:rPr>
                <w:sz w:val="20"/>
              </w:rPr>
            </w:pPr>
            <w:r>
              <w:rPr>
                <w:spacing w:val="-5"/>
                <w:sz w:val="20"/>
              </w:rPr>
              <w:t>40</w:t>
            </w:r>
          </w:p>
        </w:tc>
      </w:tr>
      <w:tr w:rsidR="00C03642" w14:paraId="6B57BA8B" w14:textId="77777777" w:rsidTr="00231C8C">
        <w:trPr>
          <w:trHeight w:val="310"/>
        </w:trPr>
        <w:tc>
          <w:tcPr>
            <w:tcW w:w="5801" w:type="dxa"/>
            <w:tcBorders>
              <w:left w:val="single" w:sz="12" w:space="0" w:color="000000"/>
              <w:bottom w:val="single" w:sz="24" w:space="0" w:color="000000"/>
            </w:tcBorders>
          </w:tcPr>
          <w:p w14:paraId="2DA63D3D" w14:textId="77777777" w:rsidR="00C03642" w:rsidRDefault="00C03642" w:rsidP="00231C8C">
            <w:pPr>
              <w:pStyle w:val="TableParagraph"/>
              <w:spacing w:before="34"/>
              <w:ind w:left="119"/>
              <w:rPr>
                <w:sz w:val="20"/>
              </w:rPr>
            </w:pPr>
            <w:r>
              <w:rPr>
                <w:sz w:val="20"/>
              </w:rPr>
              <w:t>Quiz</w:t>
            </w:r>
            <w:r>
              <w:rPr>
                <w:spacing w:val="-3"/>
                <w:sz w:val="20"/>
              </w:rPr>
              <w:t xml:space="preserve"> </w:t>
            </w:r>
            <w:r>
              <w:rPr>
                <w:spacing w:val="-4"/>
                <w:sz w:val="20"/>
              </w:rPr>
              <w:t>Exam</w:t>
            </w:r>
          </w:p>
        </w:tc>
        <w:tc>
          <w:tcPr>
            <w:tcW w:w="1278" w:type="dxa"/>
            <w:tcBorders>
              <w:bottom w:val="single" w:sz="24" w:space="0" w:color="000000"/>
            </w:tcBorders>
          </w:tcPr>
          <w:p w14:paraId="5D882580" w14:textId="77777777" w:rsidR="00C03642" w:rsidRDefault="00C03642" w:rsidP="008B2906">
            <w:pPr>
              <w:pStyle w:val="TableParagraph"/>
              <w:spacing w:before="34"/>
              <w:jc w:val="center"/>
              <w:rPr>
                <w:sz w:val="20"/>
              </w:rPr>
            </w:pPr>
            <w:r>
              <w:rPr>
                <w:spacing w:val="-10"/>
                <w:sz w:val="20"/>
              </w:rPr>
              <w:t>-</w:t>
            </w:r>
          </w:p>
        </w:tc>
        <w:tc>
          <w:tcPr>
            <w:tcW w:w="1278" w:type="dxa"/>
            <w:tcBorders>
              <w:bottom w:val="single" w:sz="24" w:space="0" w:color="000000"/>
            </w:tcBorders>
          </w:tcPr>
          <w:p w14:paraId="4B137F42" w14:textId="77777777" w:rsidR="00C03642" w:rsidRDefault="00C03642" w:rsidP="008B2906">
            <w:pPr>
              <w:pStyle w:val="TableParagraph"/>
              <w:spacing w:before="34"/>
              <w:ind w:right="2"/>
              <w:jc w:val="center"/>
              <w:rPr>
                <w:sz w:val="20"/>
              </w:rPr>
            </w:pPr>
            <w:r>
              <w:rPr>
                <w:spacing w:val="-10"/>
                <w:sz w:val="20"/>
              </w:rPr>
              <w:t>-</w:t>
            </w:r>
          </w:p>
        </w:tc>
        <w:tc>
          <w:tcPr>
            <w:tcW w:w="1273" w:type="dxa"/>
            <w:tcBorders>
              <w:bottom w:val="single" w:sz="24" w:space="0" w:color="000000"/>
              <w:right w:val="single" w:sz="12" w:space="0" w:color="000000"/>
            </w:tcBorders>
          </w:tcPr>
          <w:p w14:paraId="4605E60F" w14:textId="77777777" w:rsidR="00C03642" w:rsidRDefault="00C03642" w:rsidP="008B2906">
            <w:pPr>
              <w:pStyle w:val="TableParagraph"/>
              <w:spacing w:before="34"/>
              <w:ind w:left="69"/>
              <w:jc w:val="center"/>
              <w:rPr>
                <w:sz w:val="20"/>
              </w:rPr>
            </w:pPr>
            <w:r>
              <w:rPr>
                <w:spacing w:val="-10"/>
                <w:sz w:val="20"/>
              </w:rPr>
              <w:t>-</w:t>
            </w:r>
          </w:p>
        </w:tc>
      </w:tr>
      <w:tr w:rsidR="00C03642" w14:paraId="4C9DA7AC" w14:textId="77777777" w:rsidTr="00231C8C">
        <w:trPr>
          <w:trHeight w:val="310"/>
        </w:trPr>
        <w:tc>
          <w:tcPr>
            <w:tcW w:w="5801" w:type="dxa"/>
            <w:tcBorders>
              <w:top w:val="single" w:sz="24" w:space="0" w:color="000000"/>
              <w:left w:val="single" w:sz="12" w:space="0" w:color="000000"/>
            </w:tcBorders>
          </w:tcPr>
          <w:p w14:paraId="1F9C5252" w14:textId="77777777" w:rsidR="00C03642" w:rsidRDefault="00C03642" w:rsidP="00231C8C">
            <w:pPr>
              <w:pStyle w:val="TableParagraph"/>
              <w:spacing w:before="33"/>
              <w:ind w:left="119"/>
              <w:rPr>
                <w:sz w:val="20"/>
              </w:rPr>
            </w:pPr>
            <w:r>
              <w:rPr>
                <w:sz w:val="20"/>
              </w:rPr>
              <w:t>Studying</w:t>
            </w:r>
            <w:r>
              <w:rPr>
                <w:spacing w:val="-10"/>
                <w:sz w:val="20"/>
              </w:rPr>
              <w:t xml:space="preserve"> </w:t>
            </w:r>
            <w:r>
              <w:rPr>
                <w:sz w:val="20"/>
              </w:rPr>
              <w:t>for</w:t>
            </w:r>
            <w:r>
              <w:rPr>
                <w:spacing w:val="-1"/>
                <w:sz w:val="20"/>
              </w:rPr>
              <w:t xml:space="preserve"> </w:t>
            </w:r>
            <w:r>
              <w:rPr>
                <w:sz w:val="20"/>
              </w:rPr>
              <w:t>Quiz</w:t>
            </w:r>
            <w:r>
              <w:rPr>
                <w:spacing w:val="-7"/>
                <w:sz w:val="20"/>
              </w:rPr>
              <w:t xml:space="preserve"> </w:t>
            </w:r>
            <w:r>
              <w:rPr>
                <w:spacing w:val="-4"/>
                <w:sz w:val="20"/>
              </w:rPr>
              <w:t>Exam</w:t>
            </w:r>
          </w:p>
        </w:tc>
        <w:tc>
          <w:tcPr>
            <w:tcW w:w="1278" w:type="dxa"/>
            <w:tcBorders>
              <w:top w:val="single" w:sz="24" w:space="0" w:color="000000"/>
            </w:tcBorders>
          </w:tcPr>
          <w:p w14:paraId="4B0ED5F3" w14:textId="77777777" w:rsidR="00C03642" w:rsidRDefault="00C03642" w:rsidP="008B2906">
            <w:pPr>
              <w:pStyle w:val="TableParagraph"/>
              <w:spacing w:before="33"/>
              <w:jc w:val="center"/>
              <w:rPr>
                <w:sz w:val="20"/>
              </w:rPr>
            </w:pPr>
            <w:r>
              <w:rPr>
                <w:spacing w:val="-10"/>
                <w:sz w:val="20"/>
              </w:rPr>
              <w:t>-</w:t>
            </w:r>
          </w:p>
        </w:tc>
        <w:tc>
          <w:tcPr>
            <w:tcW w:w="1278" w:type="dxa"/>
            <w:tcBorders>
              <w:top w:val="single" w:sz="24" w:space="0" w:color="000000"/>
            </w:tcBorders>
          </w:tcPr>
          <w:p w14:paraId="1332B408" w14:textId="77777777" w:rsidR="00C03642" w:rsidRDefault="00C03642" w:rsidP="008B2906">
            <w:pPr>
              <w:pStyle w:val="TableParagraph"/>
              <w:spacing w:before="33"/>
              <w:ind w:right="2"/>
              <w:jc w:val="center"/>
              <w:rPr>
                <w:sz w:val="20"/>
              </w:rPr>
            </w:pPr>
            <w:r>
              <w:rPr>
                <w:spacing w:val="-10"/>
                <w:sz w:val="20"/>
              </w:rPr>
              <w:t>-</w:t>
            </w:r>
          </w:p>
        </w:tc>
        <w:tc>
          <w:tcPr>
            <w:tcW w:w="1273" w:type="dxa"/>
            <w:tcBorders>
              <w:top w:val="single" w:sz="24" w:space="0" w:color="000000"/>
              <w:right w:val="single" w:sz="12" w:space="0" w:color="000000"/>
            </w:tcBorders>
          </w:tcPr>
          <w:p w14:paraId="1B3147D6" w14:textId="77777777" w:rsidR="00C03642" w:rsidRDefault="00C03642" w:rsidP="008B2906">
            <w:pPr>
              <w:pStyle w:val="TableParagraph"/>
              <w:spacing w:before="33"/>
              <w:ind w:left="69"/>
              <w:jc w:val="center"/>
              <w:rPr>
                <w:sz w:val="20"/>
              </w:rPr>
            </w:pPr>
            <w:r>
              <w:rPr>
                <w:spacing w:val="-10"/>
                <w:sz w:val="20"/>
              </w:rPr>
              <w:t>-</w:t>
            </w:r>
          </w:p>
        </w:tc>
      </w:tr>
      <w:tr w:rsidR="00C03642" w14:paraId="443B6690" w14:textId="77777777" w:rsidTr="00231C8C">
        <w:trPr>
          <w:trHeight w:val="311"/>
        </w:trPr>
        <w:tc>
          <w:tcPr>
            <w:tcW w:w="5801" w:type="dxa"/>
            <w:tcBorders>
              <w:left w:val="single" w:sz="12" w:space="0" w:color="000000"/>
            </w:tcBorders>
          </w:tcPr>
          <w:p w14:paraId="57363D89" w14:textId="77777777" w:rsidR="00C03642" w:rsidRDefault="00C03642" w:rsidP="00231C8C">
            <w:pPr>
              <w:pStyle w:val="TableParagraph"/>
              <w:spacing w:before="34"/>
              <w:ind w:left="119"/>
              <w:rPr>
                <w:sz w:val="20"/>
              </w:rPr>
            </w:pPr>
            <w:r>
              <w:rPr>
                <w:sz w:val="20"/>
              </w:rPr>
              <w:t>Oral</w:t>
            </w:r>
            <w:r>
              <w:rPr>
                <w:spacing w:val="-3"/>
                <w:sz w:val="20"/>
              </w:rPr>
              <w:t xml:space="preserve"> </w:t>
            </w:r>
            <w:r>
              <w:rPr>
                <w:spacing w:val="-4"/>
                <w:sz w:val="20"/>
              </w:rPr>
              <w:t>exam</w:t>
            </w:r>
          </w:p>
        </w:tc>
        <w:tc>
          <w:tcPr>
            <w:tcW w:w="1278" w:type="dxa"/>
          </w:tcPr>
          <w:p w14:paraId="56E3989E" w14:textId="77777777" w:rsidR="00C03642" w:rsidRDefault="00C03642" w:rsidP="008B2906">
            <w:pPr>
              <w:pStyle w:val="TableParagraph"/>
              <w:spacing w:before="34"/>
              <w:jc w:val="center"/>
              <w:rPr>
                <w:sz w:val="20"/>
              </w:rPr>
            </w:pPr>
            <w:r>
              <w:rPr>
                <w:spacing w:val="-10"/>
                <w:sz w:val="20"/>
              </w:rPr>
              <w:t>-</w:t>
            </w:r>
          </w:p>
        </w:tc>
        <w:tc>
          <w:tcPr>
            <w:tcW w:w="1278" w:type="dxa"/>
          </w:tcPr>
          <w:p w14:paraId="7462DC28" w14:textId="77777777" w:rsidR="00C03642" w:rsidRDefault="00C03642" w:rsidP="008B2906">
            <w:pPr>
              <w:pStyle w:val="TableParagraph"/>
              <w:spacing w:before="34"/>
              <w:ind w:right="2"/>
              <w:jc w:val="center"/>
              <w:rPr>
                <w:sz w:val="20"/>
              </w:rPr>
            </w:pPr>
            <w:r>
              <w:rPr>
                <w:spacing w:val="-10"/>
                <w:sz w:val="20"/>
              </w:rPr>
              <w:t>-</w:t>
            </w:r>
          </w:p>
        </w:tc>
        <w:tc>
          <w:tcPr>
            <w:tcW w:w="1273" w:type="dxa"/>
            <w:tcBorders>
              <w:right w:val="single" w:sz="12" w:space="0" w:color="000000"/>
            </w:tcBorders>
          </w:tcPr>
          <w:p w14:paraId="0FA4E6EA" w14:textId="77777777" w:rsidR="00C03642" w:rsidRDefault="00C03642" w:rsidP="008B2906">
            <w:pPr>
              <w:pStyle w:val="TableParagraph"/>
              <w:spacing w:before="34"/>
              <w:ind w:left="69"/>
              <w:jc w:val="center"/>
              <w:rPr>
                <w:sz w:val="20"/>
              </w:rPr>
            </w:pPr>
            <w:r>
              <w:rPr>
                <w:spacing w:val="-10"/>
                <w:sz w:val="20"/>
              </w:rPr>
              <w:t>-</w:t>
            </w:r>
          </w:p>
        </w:tc>
      </w:tr>
      <w:tr w:rsidR="00C03642" w14:paraId="70306CBA" w14:textId="77777777" w:rsidTr="00231C8C">
        <w:trPr>
          <w:trHeight w:val="316"/>
        </w:trPr>
        <w:tc>
          <w:tcPr>
            <w:tcW w:w="5801" w:type="dxa"/>
            <w:tcBorders>
              <w:left w:val="single" w:sz="12" w:space="0" w:color="000000"/>
            </w:tcBorders>
          </w:tcPr>
          <w:p w14:paraId="35DA8E0F" w14:textId="77777777" w:rsidR="00C03642" w:rsidRDefault="00C03642" w:rsidP="00231C8C">
            <w:pPr>
              <w:pStyle w:val="TableParagraph"/>
              <w:spacing w:before="39"/>
              <w:ind w:left="119"/>
              <w:rPr>
                <w:sz w:val="20"/>
              </w:rPr>
            </w:pPr>
            <w:r>
              <w:rPr>
                <w:sz w:val="20"/>
              </w:rPr>
              <w:t>Studying</w:t>
            </w:r>
            <w:r>
              <w:rPr>
                <w:spacing w:val="-10"/>
                <w:sz w:val="20"/>
              </w:rPr>
              <w:t xml:space="preserve"> </w:t>
            </w:r>
            <w:r>
              <w:rPr>
                <w:sz w:val="20"/>
              </w:rPr>
              <w:t>for</w:t>
            </w:r>
            <w:r>
              <w:rPr>
                <w:spacing w:val="-2"/>
                <w:sz w:val="20"/>
              </w:rPr>
              <w:t xml:space="preserve"> </w:t>
            </w:r>
            <w:r>
              <w:rPr>
                <w:sz w:val="20"/>
              </w:rPr>
              <w:t>Oral</w:t>
            </w:r>
            <w:r>
              <w:rPr>
                <w:spacing w:val="-2"/>
                <w:sz w:val="20"/>
              </w:rPr>
              <w:t xml:space="preserve"> </w:t>
            </w:r>
            <w:r>
              <w:rPr>
                <w:spacing w:val="-4"/>
                <w:sz w:val="20"/>
              </w:rPr>
              <w:t>Exam</w:t>
            </w:r>
          </w:p>
        </w:tc>
        <w:tc>
          <w:tcPr>
            <w:tcW w:w="1278" w:type="dxa"/>
          </w:tcPr>
          <w:p w14:paraId="1C88B6EF" w14:textId="77777777" w:rsidR="00C03642" w:rsidRDefault="00C03642" w:rsidP="008B2906">
            <w:pPr>
              <w:pStyle w:val="TableParagraph"/>
              <w:spacing w:before="39"/>
              <w:jc w:val="center"/>
              <w:rPr>
                <w:sz w:val="20"/>
              </w:rPr>
            </w:pPr>
            <w:r>
              <w:rPr>
                <w:spacing w:val="-10"/>
                <w:sz w:val="20"/>
              </w:rPr>
              <w:t>-</w:t>
            </w:r>
          </w:p>
        </w:tc>
        <w:tc>
          <w:tcPr>
            <w:tcW w:w="1278" w:type="dxa"/>
          </w:tcPr>
          <w:p w14:paraId="43DEAE5D" w14:textId="77777777" w:rsidR="00C03642" w:rsidRDefault="00C03642" w:rsidP="008B2906">
            <w:pPr>
              <w:pStyle w:val="TableParagraph"/>
              <w:spacing w:before="39"/>
              <w:ind w:right="2"/>
              <w:jc w:val="center"/>
              <w:rPr>
                <w:sz w:val="20"/>
              </w:rPr>
            </w:pPr>
            <w:r>
              <w:rPr>
                <w:spacing w:val="-10"/>
                <w:sz w:val="20"/>
              </w:rPr>
              <w:t>-</w:t>
            </w:r>
          </w:p>
        </w:tc>
        <w:tc>
          <w:tcPr>
            <w:tcW w:w="1273" w:type="dxa"/>
            <w:tcBorders>
              <w:right w:val="single" w:sz="12" w:space="0" w:color="000000"/>
            </w:tcBorders>
          </w:tcPr>
          <w:p w14:paraId="50D400D3" w14:textId="77777777" w:rsidR="00C03642" w:rsidRDefault="00C03642" w:rsidP="008B2906">
            <w:pPr>
              <w:pStyle w:val="TableParagraph"/>
              <w:spacing w:before="39"/>
              <w:ind w:left="69"/>
              <w:jc w:val="center"/>
              <w:rPr>
                <w:sz w:val="20"/>
              </w:rPr>
            </w:pPr>
            <w:r>
              <w:rPr>
                <w:spacing w:val="-10"/>
                <w:sz w:val="20"/>
              </w:rPr>
              <w:t>-</w:t>
            </w:r>
          </w:p>
        </w:tc>
      </w:tr>
      <w:tr w:rsidR="00C03642" w14:paraId="52F1518B" w14:textId="77777777" w:rsidTr="00231C8C">
        <w:trPr>
          <w:trHeight w:val="306"/>
        </w:trPr>
        <w:tc>
          <w:tcPr>
            <w:tcW w:w="5801" w:type="dxa"/>
            <w:tcBorders>
              <w:left w:val="single" w:sz="12" w:space="0" w:color="000000"/>
            </w:tcBorders>
          </w:tcPr>
          <w:p w14:paraId="0CC7FFC1" w14:textId="77777777" w:rsidR="00C03642" w:rsidRDefault="00C03642" w:rsidP="00231C8C">
            <w:pPr>
              <w:pStyle w:val="TableParagraph"/>
              <w:spacing w:before="34"/>
              <w:ind w:left="119"/>
              <w:rPr>
                <w:sz w:val="20"/>
              </w:rPr>
            </w:pPr>
            <w:r>
              <w:rPr>
                <w:sz w:val="20"/>
              </w:rPr>
              <w:t>Report</w:t>
            </w:r>
            <w:r>
              <w:rPr>
                <w:spacing w:val="-10"/>
                <w:sz w:val="20"/>
              </w:rPr>
              <w:t xml:space="preserve"> </w:t>
            </w:r>
            <w:r>
              <w:rPr>
                <w:sz w:val="20"/>
              </w:rPr>
              <w:t>(Preparation</w:t>
            </w:r>
            <w:r>
              <w:rPr>
                <w:spacing w:val="-7"/>
                <w:sz w:val="20"/>
              </w:rPr>
              <w:t xml:space="preserve"> </w:t>
            </w:r>
            <w:r>
              <w:rPr>
                <w:sz w:val="20"/>
              </w:rPr>
              <w:t>and</w:t>
            </w:r>
            <w:r>
              <w:rPr>
                <w:spacing w:val="-10"/>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Pr>
          <w:p w14:paraId="6FAB3D0B" w14:textId="77777777" w:rsidR="00C03642" w:rsidRDefault="00C03642" w:rsidP="008B2906">
            <w:pPr>
              <w:pStyle w:val="TableParagraph"/>
              <w:spacing w:before="34"/>
              <w:jc w:val="center"/>
              <w:rPr>
                <w:sz w:val="20"/>
              </w:rPr>
            </w:pPr>
            <w:r>
              <w:rPr>
                <w:spacing w:val="-10"/>
                <w:sz w:val="20"/>
              </w:rPr>
              <w:t>-</w:t>
            </w:r>
          </w:p>
        </w:tc>
        <w:tc>
          <w:tcPr>
            <w:tcW w:w="1278" w:type="dxa"/>
          </w:tcPr>
          <w:p w14:paraId="1751B61A" w14:textId="77777777" w:rsidR="00C03642" w:rsidRDefault="00C03642" w:rsidP="008B2906">
            <w:pPr>
              <w:pStyle w:val="TableParagraph"/>
              <w:spacing w:before="34"/>
              <w:ind w:right="2"/>
              <w:jc w:val="center"/>
              <w:rPr>
                <w:sz w:val="20"/>
              </w:rPr>
            </w:pPr>
            <w:r>
              <w:rPr>
                <w:spacing w:val="-10"/>
                <w:sz w:val="20"/>
              </w:rPr>
              <w:t>-</w:t>
            </w:r>
          </w:p>
        </w:tc>
        <w:tc>
          <w:tcPr>
            <w:tcW w:w="1273" w:type="dxa"/>
            <w:tcBorders>
              <w:right w:val="single" w:sz="12" w:space="0" w:color="000000"/>
            </w:tcBorders>
          </w:tcPr>
          <w:p w14:paraId="34C3B486" w14:textId="77777777" w:rsidR="00C03642" w:rsidRDefault="00C03642" w:rsidP="008B2906">
            <w:pPr>
              <w:pStyle w:val="TableParagraph"/>
              <w:spacing w:before="34"/>
              <w:ind w:left="69"/>
              <w:jc w:val="center"/>
              <w:rPr>
                <w:sz w:val="20"/>
              </w:rPr>
            </w:pPr>
            <w:r>
              <w:rPr>
                <w:spacing w:val="-10"/>
                <w:sz w:val="20"/>
              </w:rPr>
              <w:t>-</w:t>
            </w:r>
          </w:p>
        </w:tc>
      </w:tr>
      <w:tr w:rsidR="00C03642" w14:paraId="0D93A05A" w14:textId="77777777" w:rsidTr="00231C8C">
        <w:trPr>
          <w:trHeight w:val="311"/>
        </w:trPr>
        <w:tc>
          <w:tcPr>
            <w:tcW w:w="5801" w:type="dxa"/>
            <w:tcBorders>
              <w:left w:val="single" w:sz="12" w:space="0" w:color="000000"/>
            </w:tcBorders>
          </w:tcPr>
          <w:p w14:paraId="0ED22BAC" w14:textId="77777777" w:rsidR="00C03642" w:rsidRDefault="00C03642" w:rsidP="00231C8C">
            <w:pPr>
              <w:pStyle w:val="TableParagraph"/>
              <w:spacing w:before="34"/>
              <w:ind w:left="119"/>
              <w:rPr>
                <w:sz w:val="20"/>
              </w:rPr>
            </w:pPr>
            <w:r>
              <w:rPr>
                <w:sz w:val="20"/>
              </w:rPr>
              <w:t>Project</w:t>
            </w:r>
            <w:r>
              <w:rPr>
                <w:spacing w:val="-12"/>
                <w:sz w:val="20"/>
              </w:rPr>
              <w:t xml:space="preserve"> </w:t>
            </w:r>
            <w:r>
              <w:rPr>
                <w:sz w:val="20"/>
              </w:rPr>
              <w:t>(Preparation</w:t>
            </w:r>
            <w:r>
              <w:rPr>
                <w:spacing w:val="-7"/>
                <w:sz w:val="20"/>
              </w:rPr>
              <w:t xml:space="preserve"> </w:t>
            </w:r>
            <w:r>
              <w:rPr>
                <w:sz w:val="20"/>
              </w:rPr>
              <w:t>and</w:t>
            </w:r>
            <w:r>
              <w:rPr>
                <w:spacing w:val="-12"/>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Pr>
          <w:p w14:paraId="2FE227B9" w14:textId="77777777" w:rsidR="00C03642" w:rsidRDefault="00C03642" w:rsidP="008B2906">
            <w:pPr>
              <w:pStyle w:val="TableParagraph"/>
              <w:spacing w:before="34"/>
              <w:jc w:val="center"/>
              <w:rPr>
                <w:sz w:val="20"/>
              </w:rPr>
            </w:pPr>
            <w:r>
              <w:rPr>
                <w:spacing w:val="-10"/>
                <w:sz w:val="20"/>
              </w:rPr>
              <w:t>-</w:t>
            </w:r>
          </w:p>
        </w:tc>
        <w:tc>
          <w:tcPr>
            <w:tcW w:w="1278" w:type="dxa"/>
          </w:tcPr>
          <w:p w14:paraId="121AAD91" w14:textId="77777777" w:rsidR="00C03642" w:rsidRDefault="00C03642" w:rsidP="008B2906">
            <w:pPr>
              <w:pStyle w:val="TableParagraph"/>
              <w:spacing w:before="34"/>
              <w:ind w:right="2"/>
              <w:jc w:val="center"/>
              <w:rPr>
                <w:sz w:val="20"/>
              </w:rPr>
            </w:pPr>
            <w:r>
              <w:rPr>
                <w:spacing w:val="-10"/>
                <w:sz w:val="20"/>
              </w:rPr>
              <w:t>-</w:t>
            </w:r>
          </w:p>
        </w:tc>
        <w:tc>
          <w:tcPr>
            <w:tcW w:w="1273" w:type="dxa"/>
            <w:tcBorders>
              <w:right w:val="single" w:sz="12" w:space="0" w:color="000000"/>
            </w:tcBorders>
          </w:tcPr>
          <w:p w14:paraId="2481407C" w14:textId="77777777" w:rsidR="00C03642" w:rsidRDefault="00C03642" w:rsidP="008B2906">
            <w:pPr>
              <w:pStyle w:val="TableParagraph"/>
              <w:spacing w:before="34"/>
              <w:ind w:left="69"/>
              <w:jc w:val="center"/>
              <w:rPr>
                <w:sz w:val="20"/>
              </w:rPr>
            </w:pPr>
            <w:r>
              <w:rPr>
                <w:spacing w:val="-10"/>
                <w:sz w:val="20"/>
              </w:rPr>
              <w:t>-</w:t>
            </w:r>
          </w:p>
        </w:tc>
      </w:tr>
      <w:tr w:rsidR="00C03642" w14:paraId="75954732" w14:textId="77777777" w:rsidTr="00231C8C">
        <w:trPr>
          <w:trHeight w:val="311"/>
        </w:trPr>
        <w:tc>
          <w:tcPr>
            <w:tcW w:w="5801" w:type="dxa"/>
            <w:tcBorders>
              <w:left w:val="single" w:sz="12" w:space="0" w:color="000000"/>
            </w:tcBorders>
          </w:tcPr>
          <w:p w14:paraId="737B6539" w14:textId="77777777" w:rsidR="00C03642" w:rsidRDefault="00C03642" w:rsidP="00231C8C">
            <w:pPr>
              <w:pStyle w:val="TableParagraph"/>
              <w:spacing w:before="34"/>
              <w:ind w:left="119"/>
              <w:rPr>
                <w:sz w:val="20"/>
              </w:rPr>
            </w:pPr>
            <w:r>
              <w:rPr>
                <w:spacing w:val="-2"/>
                <w:sz w:val="20"/>
              </w:rPr>
              <w:t>Presentation</w:t>
            </w:r>
            <w:r>
              <w:rPr>
                <w:spacing w:val="11"/>
                <w:sz w:val="20"/>
              </w:rPr>
              <w:t xml:space="preserve"> </w:t>
            </w:r>
            <w:r>
              <w:rPr>
                <w:spacing w:val="-2"/>
                <w:sz w:val="20"/>
              </w:rPr>
              <w:t>(Preparation</w:t>
            </w:r>
            <w:r>
              <w:rPr>
                <w:spacing w:val="11"/>
                <w:sz w:val="20"/>
              </w:rPr>
              <w:t xml:space="preserve"> </w:t>
            </w:r>
            <w:r>
              <w:rPr>
                <w:spacing w:val="-2"/>
                <w:sz w:val="20"/>
              </w:rPr>
              <w:t>time</w:t>
            </w:r>
            <w:r>
              <w:rPr>
                <w:spacing w:val="-4"/>
                <w:sz w:val="20"/>
              </w:rPr>
              <w:t xml:space="preserve"> </w:t>
            </w:r>
            <w:r>
              <w:rPr>
                <w:spacing w:val="-2"/>
                <w:sz w:val="20"/>
              </w:rPr>
              <w:t>included)</w:t>
            </w:r>
          </w:p>
        </w:tc>
        <w:tc>
          <w:tcPr>
            <w:tcW w:w="1278" w:type="dxa"/>
          </w:tcPr>
          <w:p w14:paraId="5FE73550" w14:textId="77777777" w:rsidR="00C03642" w:rsidRDefault="00C03642" w:rsidP="008B2906">
            <w:pPr>
              <w:pStyle w:val="TableParagraph"/>
              <w:spacing w:before="34"/>
              <w:jc w:val="center"/>
              <w:rPr>
                <w:sz w:val="20"/>
              </w:rPr>
            </w:pPr>
            <w:r>
              <w:rPr>
                <w:spacing w:val="-10"/>
                <w:sz w:val="20"/>
              </w:rPr>
              <w:t>-</w:t>
            </w:r>
          </w:p>
        </w:tc>
        <w:tc>
          <w:tcPr>
            <w:tcW w:w="1278" w:type="dxa"/>
          </w:tcPr>
          <w:p w14:paraId="43F536C6" w14:textId="77777777" w:rsidR="00C03642" w:rsidRDefault="00C03642" w:rsidP="008B2906">
            <w:pPr>
              <w:pStyle w:val="TableParagraph"/>
              <w:spacing w:before="34"/>
              <w:ind w:right="2"/>
              <w:jc w:val="center"/>
              <w:rPr>
                <w:sz w:val="20"/>
              </w:rPr>
            </w:pPr>
            <w:r>
              <w:rPr>
                <w:spacing w:val="-10"/>
                <w:sz w:val="20"/>
              </w:rPr>
              <w:t>-</w:t>
            </w:r>
          </w:p>
        </w:tc>
        <w:tc>
          <w:tcPr>
            <w:tcW w:w="1273" w:type="dxa"/>
            <w:tcBorders>
              <w:right w:val="single" w:sz="12" w:space="0" w:color="000000"/>
            </w:tcBorders>
          </w:tcPr>
          <w:p w14:paraId="3143154F" w14:textId="77777777" w:rsidR="00C03642" w:rsidRDefault="00C03642" w:rsidP="008B2906">
            <w:pPr>
              <w:pStyle w:val="TableParagraph"/>
              <w:spacing w:before="34"/>
              <w:ind w:left="69"/>
              <w:jc w:val="center"/>
              <w:rPr>
                <w:sz w:val="20"/>
              </w:rPr>
            </w:pPr>
            <w:r>
              <w:rPr>
                <w:spacing w:val="-10"/>
                <w:sz w:val="20"/>
              </w:rPr>
              <w:t>-</w:t>
            </w:r>
          </w:p>
        </w:tc>
      </w:tr>
      <w:tr w:rsidR="00C03642" w14:paraId="3D6F026F" w14:textId="77777777" w:rsidTr="00231C8C">
        <w:trPr>
          <w:trHeight w:val="311"/>
        </w:trPr>
        <w:tc>
          <w:tcPr>
            <w:tcW w:w="5801" w:type="dxa"/>
            <w:tcBorders>
              <w:left w:val="single" w:sz="12" w:space="0" w:color="000000"/>
            </w:tcBorders>
          </w:tcPr>
          <w:p w14:paraId="7AD93EA6" w14:textId="77777777" w:rsidR="00C03642" w:rsidRDefault="00C03642" w:rsidP="00231C8C">
            <w:pPr>
              <w:pStyle w:val="TableParagraph"/>
              <w:spacing w:before="34"/>
              <w:ind w:left="119"/>
              <w:rPr>
                <w:sz w:val="20"/>
              </w:rPr>
            </w:pPr>
            <w:r>
              <w:rPr>
                <w:spacing w:val="-2"/>
                <w:sz w:val="20"/>
              </w:rPr>
              <w:t>Intervention</w:t>
            </w:r>
          </w:p>
        </w:tc>
        <w:tc>
          <w:tcPr>
            <w:tcW w:w="1278" w:type="dxa"/>
          </w:tcPr>
          <w:p w14:paraId="7B455F50" w14:textId="77777777" w:rsidR="00C03642" w:rsidRDefault="00C03642" w:rsidP="008B2906">
            <w:pPr>
              <w:pStyle w:val="TableParagraph"/>
              <w:spacing w:before="34"/>
              <w:jc w:val="center"/>
              <w:rPr>
                <w:sz w:val="20"/>
              </w:rPr>
            </w:pPr>
            <w:r>
              <w:rPr>
                <w:spacing w:val="-10"/>
                <w:sz w:val="20"/>
              </w:rPr>
              <w:t>-</w:t>
            </w:r>
          </w:p>
        </w:tc>
        <w:tc>
          <w:tcPr>
            <w:tcW w:w="1278" w:type="dxa"/>
          </w:tcPr>
          <w:p w14:paraId="2F666764" w14:textId="77777777" w:rsidR="00C03642" w:rsidRDefault="00C03642" w:rsidP="008B2906">
            <w:pPr>
              <w:pStyle w:val="TableParagraph"/>
              <w:spacing w:before="34"/>
              <w:ind w:right="2"/>
              <w:jc w:val="center"/>
              <w:rPr>
                <w:sz w:val="20"/>
              </w:rPr>
            </w:pPr>
            <w:r>
              <w:rPr>
                <w:spacing w:val="-10"/>
                <w:sz w:val="20"/>
              </w:rPr>
              <w:t>-</w:t>
            </w:r>
          </w:p>
        </w:tc>
        <w:tc>
          <w:tcPr>
            <w:tcW w:w="1273" w:type="dxa"/>
            <w:tcBorders>
              <w:right w:val="single" w:sz="12" w:space="0" w:color="000000"/>
            </w:tcBorders>
          </w:tcPr>
          <w:p w14:paraId="06992D64" w14:textId="77777777" w:rsidR="00C03642" w:rsidRDefault="00C03642" w:rsidP="008B2906">
            <w:pPr>
              <w:pStyle w:val="TableParagraph"/>
              <w:spacing w:before="34"/>
              <w:ind w:left="69"/>
              <w:jc w:val="center"/>
              <w:rPr>
                <w:sz w:val="20"/>
              </w:rPr>
            </w:pPr>
            <w:r>
              <w:rPr>
                <w:spacing w:val="-10"/>
                <w:sz w:val="20"/>
              </w:rPr>
              <w:t>-</w:t>
            </w:r>
          </w:p>
        </w:tc>
      </w:tr>
      <w:tr w:rsidR="00C03642" w14:paraId="07AE2CAC" w14:textId="77777777" w:rsidTr="00231C8C">
        <w:trPr>
          <w:trHeight w:val="312"/>
        </w:trPr>
        <w:tc>
          <w:tcPr>
            <w:tcW w:w="5801" w:type="dxa"/>
            <w:tcBorders>
              <w:left w:val="single" w:sz="12" w:space="0" w:color="000000"/>
            </w:tcBorders>
          </w:tcPr>
          <w:p w14:paraId="66BD4380" w14:textId="77777777" w:rsidR="00C03642" w:rsidRDefault="00C03642" w:rsidP="00231C8C">
            <w:pPr>
              <w:pStyle w:val="TableParagraph"/>
              <w:spacing w:before="34"/>
              <w:ind w:left="119"/>
              <w:rPr>
                <w:sz w:val="20"/>
              </w:rPr>
            </w:pPr>
            <w:r>
              <w:rPr>
                <w:sz w:val="20"/>
              </w:rPr>
              <w:t>Mid-Term</w:t>
            </w:r>
            <w:r>
              <w:rPr>
                <w:spacing w:val="-9"/>
                <w:sz w:val="20"/>
              </w:rPr>
              <w:t xml:space="preserve"> </w:t>
            </w:r>
            <w:r>
              <w:rPr>
                <w:spacing w:val="-4"/>
                <w:sz w:val="20"/>
              </w:rPr>
              <w:t>Exam</w:t>
            </w:r>
          </w:p>
        </w:tc>
        <w:tc>
          <w:tcPr>
            <w:tcW w:w="1278" w:type="dxa"/>
          </w:tcPr>
          <w:p w14:paraId="05D363EA" w14:textId="77777777" w:rsidR="00C03642" w:rsidRDefault="00C03642" w:rsidP="008B2906">
            <w:pPr>
              <w:pStyle w:val="TableParagraph"/>
              <w:spacing w:before="34"/>
              <w:jc w:val="center"/>
              <w:rPr>
                <w:sz w:val="20"/>
              </w:rPr>
            </w:pPr>
            <w:r>
              <w:rPr>
                <w:spacing w:val="-10"/>
                <w:sz w:val="20"/>
              </w:rPr>
              <w:t>-</w:t>
            </w:r>
          </w:p>
        </w:tc>
        <w:tc>
          <w:tcPr>
            <w:tcW w:w="1278" w:type="dxa"/>
          </w:tcPr>
          <w:p w14:paraId="19ACB664" w14:textId="77777777" w:rsidR="00C03642" w:rsidRDefault="00C03642" w:rsidP="008B2906">
            <w:pPr>
              <w:pStyle w:val="TableParagraph"/>
              <w:spacing w:before="34"/>
              <w:ind w:right="2"/>
              <w:jc w:val="center"/>
              <w:rPr>
                <w:sz w:val="20"/>
              </w:rPr>
            </w:pPr>
            <w:r>
              <w:rPr>
                <w:spacing w:val="-10"/>
                <w:sz w:val="20"/>
              </w:rPr>
              <w:t>-</w:t>
            </w:r>
          </w:p>
        </w:tc>
        <w:tc>
          <w:tcPr>
            <w:tcW w:w="1273" w:type="dxa"/>
            <w:tcBorders>
              <w:right w:val="single" w:sz="12" w:space="0" w:color="000000"/>
            </w:tcBorders>
          </w:tcPr>
          <w:p w14:paraId="11DDDE84" w14:textId="77777777" w:rsidR="00C03642" w:rsidRDefault="00C03642" w:rsidP="008B2906">
            <w:pPr>
              <w:pStyle w:val="TableParagraph"/>
              <w:spacing w:before="34"/>
              <w:ind w:left="69"/>
              <w:jc w:val="center"/>
              <w:rPr>
                <w:sz w:val="20"/>
              </w:rPr>
            </w:pPr>
            <w:r>
              <w:rPr>
                <w:spacing w:val="-10"/>
                <w:sz w:val="20"/>
              </w:rPr>
              <w:t>-</w:t>
            </w:r>
          </w:p>
        </w:tc>
      </w:tr>
      <w:tr w:rsidR="00C03642" w14:paraId="6CCCE3CE" w14:textId="77777777" w:rsidTr="00231C8C">
        <w:trPr>
          <w:trHeight w:val="311"/>
        </w:trPr>
        <w:tc>
          <w:tcPr>
            <w:tcW w:w="5801" w:type="dxa"/>
            <w:tcBorders>
              <w:left w:val="single" w:sz="12" w:space="0" w:color="000000"/>
            </w:tcBorders>
          </w:tcPr>
          <w:p w14:paraId="3FF4773C" w14:textId="77777777" w:rsidR="00C03642" w:rsidRDefault="00C03642" w:rsidP="00231C8C">
            <w:pPr>
              <w:pStyle w:val="TableParagraph"/>
              <w:spacing w:before="34"/>
              <w:ind w:left="119"/>
              <w:rPr>
                <w:sz w:val="20"/>
              </w:rPr>
            </w:pPr>
            <w:r>
              <w:rPr>
                <w:sz w:val="20"/>
              </w:rPr>
              <w:t>Studying</w:t>
            </w:r>
            <w:r>
              <w:rPr>
                <w:spacing w:val="-7"/>
                <w:sz w:val="20"/>
              </w:rPr>
              <w:t xml:space="preserve"> </w:t>
            </w:r>
            <w:r>
              <w:rPr>
                <w:sz w:val="20"/>
              </w:rPr>
              <w:t>for</w:t>
            </w:r>
            <w:r>
              <w:rPr>
                <w:spacing w:val="-4"/>
                <w:sz w:val="20"/>
              </w:rPr>
              <w:t xml:space="preserve"> </w:t>
            </w:r>
            <w:r>
              <w:rPr>
                <w:sz w:val="20"/>
              </w:rPr>
              <w:t>Mid-Term</w:t>
            </w:r>
            <w:r>
              <w:rPr>
                <w:spacing w:val="-10"/>
                <w:sz w:val="20"/>
              </w:rPr>
              <w:t xml:space="preserve"> </w:t>
            </w:r>
            <w:r>
              <w:rPr>
                <w:spacing w:val="-4"/>
                <w:sz w:val="20"/>
              </w:rPr>
              <w:t>Exam</w:t>
            </w:r>
          </w:p>
        </w:tc>
        <w:tc>
          <w:tcPr>
            <w:tcW w:w="1278" w:type="dxa"/>
          </w:tcPr>
          <w:p w14:paraId="208F0DD8" w14:textId="77777777" w:rsidR="00C03642" w:rsidRDefault="00C03642" w:rsidP="008B2906">
            <w:pPr>
              <w:pStyle w:val="TableParagraph"/>
              <w:spacing w:before="34"/>
              <w:jc w:val="center"/>
              <w:rPr>
                <w:sz w:val="20"/>
              </w:rPr>
            </w:pPr>
            <w:r>
              <w:rPr>
                <w:spacing w:val="-10"/>
                <w:sz w:val="20"/>
              </w:rPr>
              <w:t>-</w:t>
            </w:r>
          </w:p>
        </w:tc>
        <w:tc>
          <w:tcPr>
            <w:tcW w:w="1278" w:type="dxa"/>
          </w:tcPr>
          <w:p w14:paraId="2B12D12A" w14:textId="77777777" w:rsidR="00C03642" w:rsidRDefault="00C03642" w:rsidP="008B2906">
            <w:pPr>
              <w:pStyle w:val="TableParagraph"/>
              <w:spacing w:before="34"/>
              <w:ind w:right="2"/>
              <w:jc w:val="center"/>
              <w:rPr>
                <w:sz w:val="20"/>
              </w:rPr>
            </w:pPr>
            <w:r>
              <w:rPr>
                <w:spacing w:val="-10"/>
                <w:sz w:val="20"/>
              </w:rPr>
              <w:t>-</w:t>
            </w:r>
          </w:p>
        </w:tc>
        <w:tc>
          <w:tcPr>
            <w:tcW w:w="1273" w:type="dxa"/>
            <w:tcBorders>
              <w:right w:val="single" w:sz="12" w:space="0" w:color="000000"/>
            </w:tcBorders>
          </w:tcPr>
          <w:p w14:paraId="0BEF0CDB" w14:textId="77777777" w:rsidR="00C03642" w:rsidRDefault="00C03642" w:rsidP="008B2906">
            <w:pPr>
              <w:pStyle w:val="TableParagraph"/>
              <w:spacing w:before="34"/>
              <w:ind w:left="69"/>
              <w:jc w:val="center"/>
              <w:rPr>
                <w:sz w:val="20"/>
              </w:rPr>
            </w:pPr>
            <w:r>
              <w:rPr>
                <w:spacing w:val="-10"/>
                <w:sz w:val="20"/>
              </w:rPr>
              <w:t>-</w:t>
            </w:r>
          </w:p>
        </w:tc>
      </w:tr>
      <w:tr w:rsidR="00C03642" w14:paraId="437CE214" w14:textId="77777777" w:rsidTr="00231C8C">
        <w:trPr>
          <w:trHeight w:val="311"/>
        </w:trPr>
        <w:tc>
          <w:tcPr>
            <w:tcW w:w="5801" w:type="dxa"/>
            <w:tcBorders>
              <w:left w:val="single" w:sz="12" w:space="0" w:color="000000"/>
            </w:tcBorders>
          </w:tcPr>
          <w:p w14:paraId="0B4C4329" w14:textId="77777777" w:rsidR="00C03642" w:rsidRDefault="00C03642" w:rsidP="00231C8C">
            <w:pPr>
              <w:pStyle w:val="TableParagraph"/>
              <w:spacing w:before="34"/>
              <w:ind w:left="119"/>
              <w:rPr>
                <w:sz w:val="20"/>
              </w:rPr>
            </w:pPr>
            <w:r>
              <w:rPr>
                <w:sz w:val="20"/>
              </w:rPr>
              <w:t>Final</w:t>
            </w:r>
            <w:r>
              <w:rPr>
                <w:spacing w:val="-7"/>
                <w:sz w:val="20"/>
              </w:rPr>
              <w:t xml:space="preserve"> </w:t>
            </w:r>
            <w:r>
              <w:rPr>
                <w:spacing w:val="-4"/>
                <w:sz w:val="20"/>
              </w:rPr>
              <w:t>Exam</w:t>
            </w:r>
          </w:p>
        </w:tc>
        <w:tc>
          <w:tcPr>
            <w:tcW w:w="1278" w:type="dxa"/>
          </w:tcPr>
          <w:p w14:paraId="07B92FF9" w14:textId="77777777" w:rsidR="00C03642" w:rsidRDefault="00C03642" w:rsidP="008B2906">
            <w:pPr>
              <w:pStyle w:val="TableParagraph"/>
              <w:spacing w:before="34"/>
              <w:ind w:right="9"/>
              <w:jc w:val="center"/>
              <w:rPr>
                <w:sz w:val="20"/>
              </w:rPr>
            </w:pPr>
            <w:r>
              <w:rPr>
                <w:spacing w:val="-5"/>
                <w:sz w:val="20"/>
              </w:rPr>
              <w:t>14</w:t>
            </w:r>
          </w:p>
        </w:tc>
        <w:tc>
          <w:tcPr>
            <w:tcW w:w="1278" w:type="dxa"/>
          </w:tcPr>
          <w:p w14:paraId="66722026" w14:textId="77777777" w:rsidR="00C03642" w:rsidRDefault="00C03642" w:rsidP="008B2906">
            <w:pPr>
              <w:pStyle w:val="TableParagraph"/>
              <w:spacing w:before="34"/>
              <w:ind w:right="6"/>
              <w:jc w:val="center"/>
              <w:rPr>
                <w:sz w:val="20"/>
              </w:rPr>
            </w:pPr>
            <w:r>
              <w:rPr>
                <w:spacing w:val="-10"/>
                <w:sz w:val="20"/>
              </w:rPr>
              <w:t>3</w:t>
            </w:r>
          </w:p>
        </w:tc>
        <w:tc>
          <w:tcPr>
            <w:tcW w:w="1273" w:type="dxa"/>
            <w:tcBorders>
              <w:right w:val="single" w:sz="12" w:space="0" w:color="000000"/>
            </w:tcBorders>
          </w:tcPr>
          <w:p w14:paraId="43483097" w14:textId="77777777" w:rsidR="00C03642" w:rsidRDefault="00C03642" w:rsidP="008B2906">
            <w:pPr>
              <w:pStyle w:val="TableParagraph"/>
              <w:spacing w:before="34"/>
              <w:ind w:left="69" w:right="10"/>
              <w:jc w:val="center"/>
              <w:rPr>
                <w:sz w:val="20"/>
              </w:rPr>
            </w:pPr>
            <w:r>
              <w:rPr>
                <w:spacing w:val="-5"/>
                <w:sz w:val="20"/>
              </w:rPr>
              <w:t>42</w:t>
            </w:r>
          </w:p>
        </w:tc>
      </w:tr>
      <w:tr w:rsidR="00C03642" w14:paraId="4567E58E" w14:textId="77777777" w:rsidTr="00231C8C">
        <w:trPr>
          <w:trHeight w:val="311"/>
        </w:trPr>
        <w:tc>
          <w:tcPr>
            <w:tcW w:w="5801" w:type="dxa"/>
            <w:tcBorders>
              <w:left w:val="single" w:sz="12" w:space="0" w:color="000000"/>
              <w:bottom w:val="single" w:sz="12" w:space="0" w:color="000000"/>
            </w:tcBorders>
          </w:tcPr>
          <w:p w14:paraId="28F9EF36" w14:textId="77777777" w:rsidR="00C03642" w:rsidRDefault="00C03642" w:rsidP="00231C8C">
            <w:pPr>
              <w:pStyle w:val="TableParagraph"/>
              <w:spacing w:before="34"/>
              <w:ind w:left="119"/>
              <w:rPr>
                <w:sz w:val="20"/>
              </w:rPr>
            </w:pPr>
            <w:r>
              <w:rPr>
                <w:sz w:val="20"/>
              </w:rPr>
              <w:t>Studying</w:t>
            </w:r>
            <w:r>
              <w:rPr>
                <w:spacing w:val="-8"/>
                <w:sz w:val="20"/>
              </w:rPr>
              <w:t xml:space="preserve"> </w:t>
            </w:r>
            <w:r>
              <w:rPr>
                <w:sz w:val="20"/>
              </w:rPr>
              <w:t>for Final</w:t>
            </w:r>
            <w:r>
              <w:rPr>
                <w:spacing w:val="-10"/>
                <w:sz w:val="20"/>
              </w:rPr>
              <w:t xml:space="preserve"> </w:t>
            </w:r>
            <w:r>
              <w:rPr>
                <w:spacing w:val="-4"/>
                <w:sz w:val="20"/>
              </w:rPr>
              <w:t>Exam</w:t>
            </w:r>
          </w:p>
        </w:tc>
        <w:tc>
          <w:tcPr>
            <w:tcW w:w="1278" w:type="dxa"/>
          </w:tcPr>
          <w:p w14:paraId="175AAB35" w14:textId="77777777" w:rsidR="00C03642" w:rsidRDefault="00C03642" w:rsidP="008B2906">
            <w:pPr>
              <w:pStyle w:val="TableParagraph"/>
              <w:spacing w:before="34"/>
              <w:ind w:right="9"/>
              <w:jc w:val="center"/>
              <w:rPr>
                <w:sz w:val="20"/>
              </w:rPr>
            </w:pPr>
            <w:r>
              <w:rPr>
                <w:spacing w:val="-5"/>
                <w:sz w:val="20"/>
              </w:rPr>
              <w:t>14</w:t>
            </w:r>
          </w:p>
        </w:tc>
        <w:tc>
          <w:tcPr>
            <w:tcW w:w="1278" w:type="dxa"/>
          </w:tcPr>
          <w:p w14:paraId="0C66D9C3" w14:textId="77777777" w:rsidR="00C03642" w:rsidRDefault="00C03642" w:rsidP="008B2906">
            <w:pPr>
              <w:pStyle w:val="TableParagraph"/>
              <w:spacing w:before="34"/>
              <w:ind w:right="6"/>
              <w:jc w:val="center"/>
              <w:rPr>
                <w:sz w:val="20"/>
              </w:rPr>
            </w:pPr>
            <w:r>
              <w:rPr>
                <w:spacing w:val="-10"/>
                <w:sz w:val="20"/>
              </w:rPr>
              <w:t>3</w:t>
            </w:r>
          </w:p>
        </w:tc>
        <w:tc>
          <w:tcPr>
            <w:tcW w:w="1273" w:type="dxa"/>
            <w:tcBorders>
              <w:right w:val="single" w:sz="12" w:space="0" w:color="000000"/>
            </w:tcBorders>
          </w:tcPr>
          <w:p w14:paraId="60BCC895" w14:textId="77777777" w:rsidR="00C03642" w:rsidRDefault="00C03642" w:rsidP="008B2906">
            <w:pPr>
              <w:pStyle w:val="TableParagraph"/>
              <w:spacing w:before="34"/>
              <w:ind w:left="69" w:right="10"/>
              <w:jc w:val="center"/>
              <w:rPr>
                <w:sz w:val="20"/>
              </w:rPr>
            </w:pPr>
            <w:r>
              <w:rPr>
                <w:spacing w:val="-5"/>
                <w:sz w:val="20"/>
              </w:rPr>
              <w:t>42</w:t>
            </w:r>
          </w:p>
        </w:tc>
      </w:tr>
      <w:tr w:rsidR="00C03642" w14:paraId="19458837" w14:textId="77777777" w:rsidTr="00231C8C">
        <w:trPr>
          <w:trHeight w:val="315"/>
        </w:trPr>
        <w:tc>
          <w:tcPr>
            <w:tcW w:w="5801" w:type="dxa"/>
            <w:tcBorders>
              <w:top w:val="single" w:sz="12" w:space="0" w:color="000000"/>
              <w:left w:val="single" w:sz="12" w:space="0" w:color="000000"/>
              <w:bottom w:val="single" w:sz="12" w:space="0" w:color="000000"/>
            </w:tcBorders>
          </w:tcPr>
          <w:p w14:paraId="3DDE41DE" w14:textId="77777777" w:rsidR="00C03642" w:rsidRDefault="00C03642" w:rsidP="00231C8C">
            <w:pPr>
              <w:pStyle w:val="TableParagraph"/>
              <w:spacing w:before="38"/>
              <w:ind w:left="119"/>
              <w:rPr>
                <w:sz w:val="20"/>
              </w:rPr>
            </w:pPr>
            <w:r>
              <w:rPr>
                <w:sz w:val="20"/>
              </w:rPr>
              <w:t>Supplemental</w:t>
            </w:r>
            <w:r>
              <w:rPr>
                <w:spacing w:val="-13"/>
                <w:sz w:val="20"/>
              </w:rPr>
              <w:t xml:space="preserve"> </w:t>
            </w:r>
            <w:r>
              <w:rPr>
                <w:spacing w:val="-4"/>
                <w:sz w:val="20"/>
              </w:rPr>
              <w:t>Exam</w:t>
            </w:r>
          </w:p>
        </w:tc>
        <w:tc>
          <w:tcPr>
            <w:tcW w:w="1278" w:type="dxa"/>
          </w:tcPr>
          <w:p w14:paraId="1291ADDB" w14:textId="77777777" w:rsidR="00C03642" w:rsidRDefault="00C03642" w:rsidP="008B2906">
            <w:pPr>
              <w:pStyle w:val="TableParagraph"/>
              <w:spacing w:before="38"/>
              <w:ind w:right="5"/>
              <w:jc w:val="center"/>
              <w:rPr>
                <w:sz w:val="20"/>
              </w:rPr>
            </w:pPr>
            <w:r>
              <w:rPr>
                <w:spacing w:val="-10"/>
                <w:sz w:val="20"/>
              </w:rPr>
              <w:t>1</w:t>
            </w:r>
          </w:p>
        </w:tc>
        <w:tc>
          <w:tcPr>
            <w:tcW w:w="1278" w:type="dxa"/>
          </w:tcPr>
          <w:p w14:paraId="79C7539E" w14:textId="77777777" w:rsidR="00C03642" w:rsidRDefault="00C03642" w:rsidP="008B2906">
            <w:pPr>
              <w:pStyle w:val="TableParagraph"/>
              <w:spacing w:before="38"/>
              <w:ind w:right="6"/>
              <w:jc w:val="center"/>
              <w:rPr>
                <w:sz w:val="20"/>
              </w:rPr>
            </w:pPr>
            <w:r>
              <w:rPr>
                <w:spacing w:val="-10"/>
                <w:sz w:val="20"/>
              </w:rPr>
              <w:t>2</w:t>
            </w:r>
          </w:p>
        </w:tc>
        <w:tc>
          <w:tcPr>
            <w:tcW w:w="1273" w:type="dxa"/>
            <w:tcBorders>
              <w:right w:val="single" w:sz="12" w:space="0" w:color="000000"/>
            </w:tcBorders>
          </w:tcPr>
          <w:p w14:paraId="6EDFC2EA" w14:textId="77777777" w:rsidR="00C03642" w:rsidRDefault="00C03642" w:rsidP="008B2906">
            <w:pPr>
              <w:pStyle w:val="TableParagraph"/>
              <w:spacing w:before="38"/>
              <w:ind w:left="69" w:right="5"/>
              <w:jc w:val="center"/>
              <w:rPr>
                <w:sz w:val="20"/>
              </w:rPr>
            </w:pPr>
            <w:r>
              <w:rPr>
                <w:spacing w:val="-10"/>
                <w:sz w:val="20"/>
              </w:rPr>
              <w:t>2</w:t>
            </w:r>
          </w:p>
        </w:tc>
      </w:tr>
      <w:tr w:rsidR="008B2906" w14:paraId="6053E11B" w14:textId="77777777" w:rsidTr="00231C8C">
        <w:trPr>
          <w:trHeight w:val="311"/>
        </w:trPr>
        <w:tc>
          <w:tcPr>
            <w:tcW w:w="5801" w:type="dxa"/>
            <w:tcBorders>
              <w:top w:val="single" w:sz="12" w:space="0" w:color="000000"/>
              <w:left w:val="single" w:sz="12" w:space="0" w:color="000000"/>
              <w:bottom w:val="single" w:sz="12" w:space="0" w:color="000000"/>
            </w:tcBorders>
          </w:tcPr>
          <w:p w14:paraId="1B876D8A" w14:textId="77777777" w:rsidR="008B2906" w:rsidRDefault="008B2906" w:rsidP="008B2906">
            <w:pPr>
              <w:pStyle w:val="TableParagraph"/>
              <w:spacing w:before="34"/>
              <w:ind w:left="119"/>
              <w:rPr>
                <w:sz w:val="20"/>
              </w:rPr>
            </w:pPr>
            <w:r>
              <w:rPr>
                <w:sz w:val="20"/>
              </w:rPr>
              <w:t>Studying</w:t>
            </w:r>
            <w:r>
              <w:rPr>
                <w:spacing w:val="-12"/>
                <w:sz w:val="20"/>
              </w:rPr>
              <w:t xml:space="preserve"> </w:t>
            </w:r>
            <w:r>
              <w:rPr>
                <w:sz w:val="20"/>
              </w:rPr>
              <w:t>for</w:t>
            </w:r>
            <w:r>
              <w:rPr>
                <w:spacing w:val="-4"/>
                <w:sz w:val="20"/>
              </w:rPr>
              <w:t xml:space="preserve"> </w:t>
            </w:r>
            <w:r>
              <w:rPr>
                <w:sz w:val="20"/>
              </w:rPr>
              <w:t>Supplemental</w:t>
            </w:r>
            <w:r>
              <w:rPr>
                <w:spacing w:val="-10"/>
                <w:sz w:val="20"/>
              </w:rPr>
              <w:t xml:space="preserve"> </w:t>
            </w:r>
            <w:r>
              <w:rPr>
                <w:spacing w:val="-4"/>
                <w:sz w:val="20"/>
              </w:rPr>
              <w:t>Exam</w:t>
            </w:r>
          </w:p>
        </w:tc>
        <w:tc>
          <w:tcPr>
            <w:tcW w:w="1278" w:type="dxa"/>
          </w:tcPr>
          <w:p w14:paraId="35820C84" w14:textId="44F5C100" w:rsidR="008B2906" w:rsidRDefault="008B2906" w:rsidP="008B2906">
            <w:pPr>
              <w:pStyle w:val="TableParagraph"/>
              <w:spacing w:before="34"/>
              <w:ind w:right="9"/>
              <w:jc w:val="center"/>
              <w:rPr>
                <w:sz w:val="20"/>
              </w:rPr>
            </w:pPr>
            <w:r>
              <w:rPr>
                <w:sz w:val="20"/>
              </w:rPr>
              <w:t>1</w:t>
            </w:r>
          </w:p>
        </w:tc>
        <w:tc>
          <w:tcPr>
            <w:tcW w:w="1278" w:type="dxa"/>
          </w:tcPr>
          <w:p w14:paraId="5927056F" w14:textId="6823C2EF" w:rsidR="008B2906" w:rsidRDefault="008B2906" w:rsidP="008B2906">
            <w:pPr>
              <w:pStyle w:val="TableParagraph"/>
              <w:spacing w:before="34"/>
              <w:ind w:right="6"/>
              <w:jc w:val="center"/>
              <w:rPr>
                <w:sz w:val="20"/>
              </w:rPr>
            </w:pPr>
            <w:r>
              <w:rPr>
                <w:sz w:val="20"/>
              </w:rPr>
              <w:t>3</w:t>
            </w:r>
          </w:p>
        </w:tc>
        <w:tc>
          <w:tcPr>
            <w:tcW w:w="1273" w:type="dxa"/>
            <w:tcBorders>
              <w:right w:val="single" w:sz="12" w:space="0" w:color="000000"/>
            </w:tcBorders>
          </w:tcPr>
          <w:p w14:paraId="4908593A" w14:textId="20823B38" w:rsidR="008B2906" w:rsidRDefault="008B2906" w:rsidP="008B2906">
            <w:pPr>
              <w:pStyle w:val="TableParagraph"/>
              <w:spacing w:before="34"/>
              <w:ind w:left="69" w:right="10"/>
              <w:jc w:val="center"/>
              <w:rPr>
                <w:sz w:val="20"/>
              </w:rPr>
            </w:pPr>
            <w:r>
              <w:rPr>
                <w:sz w:val="20"/>
              </w:rPr>
              <w:t>15</w:t>
            </w:r>
          </w:p>
        </w:tc>
      </w:tr>
      <w:tr w:rsidR="00C03642" w14:paraId="379250D3" w14:textId="77777777" w:rsidTr="00231C8C">
        <w:trPr>
          <w:trHeight w:val="311"/>
        </w:trPr>
        <w:tc>
          <w:tcPr>
            <w:tcW w:w="5801" w:type="dxa"/>
            <w:vMerge w:val="restart"/>
            <w:tcBorders>
              <w:top w:val="single" w:sz="12" w:space="0" w:color="000000"/>
              <w:left w:val="nil"/>
              <w:bottom w:val="nil"/>
              <w:right w:val="single" w:sz="12" w:space="0" w:color="000000"/>
            </w:tcBorders>
          </w:tcPr>
          <w:p w14:paraId="0CEFBD40" w14:textId="77777777" w:rsidR="00C03642" w:rsidRDefault="00C03642" w:rsidP="00231C8C">
            <w:pPr>
              <w:pStyle w:val="TableParagraph"/>
              <w:rPr>
                <w:sz w:val="20"/>
              </w:rPr>
            </w:pPr>
          </w:p>
        </w:tc>
        <w:tc>
          <w:tcPr>
            <w:tcW w:w="2556" w:type="dxa"/>
            <w:gridSpan w:val="2"/>
            <w:tcBorders>
              <w:left w:val="single" w:sz="12" w:space="0" w:color="000000"/>
            </w:tcBorders>
          </w:tcPr>
          <w:p w14:paraId="643BFE10" w14:textId="77777777" w:rsidR="00C03642" w:rsidRDefault="00C03642" w:rsidP="008B2906">
            <w:pPr>
              <w:pStyle w:val="TableParagraph"/>
              <w:spacing w:before="38"/>
              <w:ind w:left="1142"/>
              <w:jc w:val="center"/>
              <w:rPr>
                <w:b/>
                <w:sz w:val="20"/>
              </w:rPr>
            </w:pPr>
            <w:r>
              <w:rPr>
                <w:b/>
                <w:sz w:val="20"/>
              </w:rPr>
              <w:t>Total</w:t>
            </w:r>
            <w:r>
              <w:rPr>
                <w:b/>
                <w:spacing w:val="-3"/>
                <w:sz w:val="20"/>
              </w:rPr>
              <w:t xml:space="preserve"> </w:t>
            </w:r>
            <w:r>
              <w:rPr>
                <w:b/>
                <w:spacing w:val="-2"/>
                <w:sz w:val="20"/>
              </w:rPr>
              <w:t>workload</w:t>
            </w:r>
          </w:p>
        </w:tc>
        <w:tc>
          <w:tcPr>
            <w:tcW w:w="1273" w:type="dxa"/>
            <w:tcBorders>
              <w:right w:val="single" w:sz="12" w:space="0" w:color="000000"/>
            </w:tcBorders>
          </w:tcPr>
          <w:p w14:paraId="6C8EA665" w14:textId="77777777" w:rsidR="00C03642" w:rsidRDefault="00C03642" w:rsidP="008B2906">
            <w:pPr>
              <w:pStyle w:val="TableParagraph"/>
              <w:spacing w:before="33"/>
              <w:ind w:left="69" w:right="10"/>
              <w:jc w:val="center"/>
              <w:rPr>
                <w:sz w:val="20"/>
              </w:rPr>
            </w:pPr>
            <w:r>
              <w:rPr>
                <w:spacing w:val="-5"/>
                <w:sz w:val="20"/>
              </w:rPr>
              <w:t>225</w:t>
            </w:r>
          </w:p>
        </w:tc>
      </w:tr>
      <w:tr w:rsidR="00C03642" w14:paraId="5FD2F1EE" w14:textId="77777777" w:rsidTr="00231C8C">
        <w:trPr>
          <w:trHeight w:val="345"/>
        </w:trPr>
        <w:tc>
          <w:tcPr>
            <w:tcW w:w="5801" w:type="dxa"/>
            <w:vMerge/>
            <w:tcBorders>
              <w:top w:val="nil"/>
              <w:left w:val="nil"/>
              <w:bottom w:val="nil"/>
              <w:right w:val="single" w:sz="12" w:space="0" w:color="000000"/>
            </w:tcBorders>
          </w:tcPr>
          <w:p w14:paraId="03338A4B" w14:textId="77777777" w:rsidR="00C03642" w:rsidRDefault="00C03642" w:rsidP="00231C8C">
            <w:pPr>
              <w:rPr>
                <w:sz w:val="2"/>
                <w:szCs w:val="2"/>
              </w:rPr>
            </w:pPr>
          </w:p>
        </w:tc>
        <w:tc>
          <w:tcPr>
            <w:tcW w:w="2556" w:type="dxa"/>
            <w:gridSpan w:val="2"/>
            <w:tcBorders>
              <w:left w:val="single" w:sz="12" w:space="0" w:color="000000"/>
            </w:tcBorders>
          </w:tcPr>
          <w:p w14:paraId="6B4D1857" w14:textId="77777777" w:rsidR="00C03642" w:rsidRDefault="00C03642" w:rsidP="008B2906">
            <w:pPr>
              <w:pStyle w:val="TableParagraph"/>
              <w:spacing w:before="58"/>
              <w:ind w:left="782"/>
              <w:jc w:val="center"/>
              <w:rPr>
                <w:b/>
                <w:sz w:val="20"/>
              </w:rPr>
            </w:pPr>
            <w:r>
              <w:rPr>
                <w:b/>
                <w:sz w:val="20"/>
              </w:rPr>
              <w:t>Total</w:t>
            </w:r>
            <w:r>
              <w:rPr>
                <w:b/>
                <w:spacing w:val="-8"/>
                <w:sz w:val="20"/>
              </w:rPr>
              <w:t xml:space="preserve"> </w:t>
            </w:r>
            <w:r>
              <w:rPr>
                <w:b/>
                <w:sz w:val="20"/>
              </w:rPr>
              <w:t>workload</w:t>
            </w:r>
            <w:r>
              <w:rPr>
                <w:b/>
                <w:spacing w:val="-7"/>
                <w:sz w:val="20"/>
              </w:rPr>
              <w:t xml:space="preserve"> </w:t>
            </w:r>
            <w:r>
              <w:rPr>
                <w:b/>
                <w:sz w:val="20"/>
              </w:rPr>
              <w:t>/</w:t>
            </w:r>
            <w:r>
              <w:rPr>
                <w:b/>
                <w:spacing w:val="-5"/>
                <w:sz w:val="20"/>
              </w:rPr>
              <w:t xml:space="preserve"> 30</w:t>
            </w:r>
          </w:p>
        </w:tc>
        <w:tc>
          <w:tcPr>
            <w:tcW w:w="1273" w:type="dxa"/>
            <w:tcBorders>
              <w:right w:val="single" w:sz="12" w:space="0" w:color="000000"/>
            </w:tcBorders>
          </w:tcPr>
          <w:p w14:paraId="07ABAB2F" w14:textId="77777777" w:rsidR="00C03642" w:rsidRDefault="00C03642" w:rsidP="008B2906">
            <w:pPr>
              <w:pStyle w:val="TableParagraph"/>
              <w:spacing w:before="53"/>
              <w:ind w:left="69" w:right="10"/>
              <w:jc w:val="center"/>
              <w:rPr>
                <w:sz w:val="20"/>
              </w:rPr>
            </w:pPr>
            <w:r>
              <w:rPr>
                <w:spacing w:val="-2"/>
                <w:sz w:val="20"/>
              </w:rPr>
              <w:t>225/30</w:t>
            </w:r>
          </w:p>
        </w:tc>
      </w:tr>
      <w:tr w:rsidR="00C03642" w14:paraId="6DA3BE2D" w14:textId="77777777" w:rsidTr="00231C8C">
        <w:trPr>
          <w:trHeight w:val="315"/>
        </w:trPr>
        <w:tc>
          <w:tcPr>
            <w:tcW w:w="5801" w:type="dxa"/>
            <w:vMerge/>
            <w:tcBorders>
              <w:top w:val="nil"/>
              <w:left w:val="nil"/>
              <w:bottom w:val="nil"/>
              <w:right w:val="single" w:sz="12" w:space="0" w:color="000000"/>
            </w:tcBorders>
          </w:tcPr>
          <w:p w14:paraId="3A9818B8" w14:textId="77777777" w:rsidR="00C03642" w:rsidRDefault="00C03642" w:rsidP="00231C8C">
            <w:pPr>
              <w:rPr>
                <w:sz w:val="2"/>
                <w:szCs w:val="2"/>
              </w:rPr>
            </w:pPr>
          </w:p>
        </w:tc>
        <w:tc>
          <w:tcPr>
            <w:tcW w:w="2556" w:type="dxa"/>
            <w:gridSpan w:val="2"/>
            <w:tcBorders>
              <w:left w:val="single" w:sz="12" w:space="0" w:color="000000"/>
              <w:bottom w:val="single" w:sz="12" w:space="0" w:color="000000"/>
            </w:tcBorders>
          </w:tcPr>
          <w:p w14:paraId="77F91BD7" w14:textId="77777777" w:rsidR="00C03642" w:rsidRDefault="00C03642" w:rsidP="00231C8C">
            <w:pPr>
              <w:pStyle w:val="TableParagraph"/>
              <w:spacing w:before="43"/>
              <w:ind w:left="666"/>
              <w:rPr>
                <w:b/>
                <w:sz w:val="20"/>
              </w:rPr>
            </w:pPr>
            <w:r>
              <w:rPr>
                <w:b/>
                <w:sz w:val="20"/>
              </w:rPr>
              <w:t>Course</w:t>
            </w:r>
            <w:r>
              <w:rPr>
                <w:b/>
                <w:spacing w:val="-3"/>
                <w:sz w:val="20"/>
              </w:rPr>
              <w:t xml:space="preserve"> </w:t>
            </w:r>
            <w:r>
              <w:rPr>
                <w:b/>
                <w:sz w:val="20"/>
              </w:rPr>
              <w:t>ECTS</w:t>
            </w:r>
            <w:r>
              <w:rPr>
                <w:b/>
                <w:spacing w:val="-9"/>
                <w:sz w:val="20"/>
              </w:rPr>
              <w:t xml:space="preserve"> </w:t>
            </w:r>
            <w:r>
              <w:rPr>
                <w:b/>
                <w:spacing w:val="-2"/>
                <w:sz w:val="20"/>
              </w:rPr>
              <w:t>Credit</w:t>
            </w:r>
          </w:p>
        </w:tc>
        <w:tc>
          <w:tcPr>
            <w:tcW w:w="1273" w:type="dxa"/>
            <w:tcBorders>
              <w:bottom w:val="single" w:sz="12" w:space="0" w:color="000000"/>
              <w:right w:val="single" w:sz="12" w:space="0" w:color="000000"/>
            </w:tcBorders>
          </w:tcPr>
          <w:p w14:paraId="2AADEE82" w14:textId="77777777" w:rsidR="00C03642" w:rsidRDefault="00C03642" w:rsidP="00231C8C">
            <w:pPr>
              <w:pStyle w:val="TableParagraph"/>
              <w:spacing w:before="38"/>
              <w:ind w:left="69" w:right="5"/>
              <w:rPr>
                <w:sz w:val="20"/>
              </w:rPr>
            </w:pPr>
            <w:r>
              <w:rPr>
                <w:spacing w:val="-5"/>
                <w:sz w:val="20"/>
              </w:rPr>
              <w:t>7,5</w:t>
            </w:r>
          </w:p>
        </w:tc>
      </w:tr>
    </w:tbl>
    <w:p w14:paraId="3DC3B318" w14:textId="77777777" w:rsidR="00C03642" w:rsidRDefault="00C03642" w:rsidP="00C03642">
      <w:pPr>
        <w:pStyle w:val="GvdeMetni"/>
        <w:spacing w:before="102"/>
        <w:rPr>
          <w:sz w:val="20"/>
        </w:rPr>
      </w:pPr>
    </w:p>
    <w:tbl>
      <w:tblPr>
        <w:tblStyle w:val="TableNormal"/>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33"/>
        <w:gridCol w:w="3851"/>
      </w:tblGrid>
      <w:tr w:rsidR="00C03642" w14:paraId="64C857CC" w14:textId="77777777" w:rsidTr="00C03642">
        <w:trPr>
          <w:trHeight w:val="315"/>
        </w:trPr>
        <w:tc>
          <w:tcPr>
            <w:tcW w:w="9984" w:type="dxa"/>
            <w:gridSpan w:val="2"/>
            <w:tcBorders>
              <w:bottom w:val="single" w:sz="4" w:space="0" w:color="000000"/>
            </w:tcBorders>
            <w:shd w:val="clear" w:color="auto" w:fill="FCF1CC"/>
          </w:tcPr>
          <w:p w14:paraId="17BA652E" w14:textId="77777777" w:rsidR="00C03642" w:rsidRDefault="00C03642" w:rsidP="00231C8C">
            <w:pPr>
              <w:pStyle w:val="TableParagraph"/>
              <w:spacing w:before="38"/>
              <w:ind w:left="58"/>
              <w:rPr>
                <w:b/>
                <w:sz w:val="20"/>
              </w:rPr>
            </w:pPr>
            <w:r>
              <w:rPr>
                <w:b/>
                <w:spacing w:val="-2"/>
                <w:sz w:val="20"/>
              </w:rPr>
              <w:t>Evaluation</w:t>
            </w:r>
          </w:p>
        </w:tc>
      </w:tr>
      <w:tr w:rsidR="00C03642" w14:paraId="5CF54113" w14:textId="77777777" w:rsidTr="00C03642">
        <w:trPr>
          <w:trHeight w:val="374"/>
        </w:trPr>
        <w:tc>
          <w:tcPr>
            <w:tcW w:w="6133" w:type="dxa"/>
            <w:tcBorders>
              <w:top w:val="single" w:sz="4" w:space="0" w:color="000000"/>
              <w:bottom w:val="single" w:sz="4" w:space="0" w:color="000000"/>
              <w:right w:val="single" w:sz="4" w:space="0" w:color="000000"/>
            </w:tcBorders>
          </w:tcPr>
          <w:p w14:paraId="74DD0EE3" w14:textId="77777777" w:rsidR="00C03642" w:rsidRDefault="00C03642" w:rsidP="00231C8C">
            <w:pPr>
              <w:pStyle w:val="TableParagraph"/>
              <w:spacing w:before="67"/>
              <w:ind w:left="119"/>
              <w:rPr>
                <w:b/>
                <w:sz w:val="20"/>
              </w:rPr>
            </w:pPr>
            <w:r>
              <w:rPr>
                <w:b/>
                <w:sz w:val="20"/>
              </w:rPr>
              <w:t>Activity</w:t>
            </w:r>
            <w:r>
              <w:rPr>
                <w:b/>
                <w:spacing w:val="-2"/>
                <w:sz w:val="20"/>
              </w:rPr>
              <w:t xml:space="preserve"> </w:t>
            </w:r>
            <w:r>
              <w:rPr>
                <w:b/>
                <w:spacing w:val="-4"/>
                <w:sz w:val="20"/>
              </w:rPr>
              <w:t>Type</w:t>
            </w:r>
          </w:p>
        </w:tc>
        <w:tc>
          <w:tcPr>
            <w:tcW w:w="3851" w:type="dxa"/>
            <w:tcBorders>
              <w:top w:val="single" w:sz="4" w:space="0" w:color="000000"/>
              <w:left w:val="single" w:sz="4" w:space="0" w:color="000000"/>
              <w:bottom w:val="single" w:sz="4" w:space="0" w:color="000000"/>
            </w:tcBorders>
          </w:tcPr>
          <w:p w14:paraId="5F911C3D" w14:textId="77777777" w:rsidR="00C03642" w:rsidRDefault="00C03642" w:rsidP="00231C8C">
            <w:pPr>
              <w:pStyle w:val="TableParagraph"/>
              <w:spacing w:before="67"/>
              <w:ind w:left="72"/>
              <w:rPr>
                <w:b/>
                <w:sz w:val="20"/>
              </w:rPr>
            </w:pPr>
            <w:r>
              <w:rPr>
                <w:b/>
                <w:spacing w:val="-10"/>
                <w:sz w:val="20"/>
              </w:rPr>
              <w:t>%</w:t>
            </w:r>
          </w:p>
        </w:tc>
      </w:tr>
      <w:tr w:rsidR="00C03642" w14:paraId="45978C0D" w14:textId="77777777" w:rsidTr="00C03642">
        <w:trPr>
          <w:trHeight w:val="374"/>
        </w:trPr>
        <w:tc>
          <w:tcPr>
            <w:tcW w:w="6133" w:type="dxa"/>
            <w:tcBorders>
              <w:top w:val="single" w:sz="4" w:space="0" w:color="000000"/>
              <w:bottom w:val="single" w:sz="4" w:space="0" w:color="000000"/>
              <w:right w:val="single" w:sz="4" w:space="0" w:color="000000"/>
            </w:tcBorders>
          </w:tcPr>
          <w:p w14:paraId="47CE6BD7" w14:textId="77777777" w:rsidR="00C03642" w:rsidRDefault="00C03642" w:rsidP="00C03642">
            <w:pPr>
              <w:pStyle w:val="TableParagraph"/>
              <w:spacing w:before="62"/>
              <w:rPr>
                <w:sz w:val="20"/>
              </w:rPr>
            </w:pPr>
            <w:r>
              <w:rPr>
                <w:spacing w:val="-2"/>
                <w:sz w:val="20"/>
              </w:rPr>
              <w:t>Mid-</w:t>
            </w:r>
            <w:r>
              <w:rPr>
                <w:spacing w:val="-4"/>
                <w:sz w:val="20"/>
              </w:rPr>
              <w:t>term</w:t>
            </w:r>
          </w:p>
        </w:tc>
        <w:tc>
          <w:tcPr>
            <w:tcW w:w="3851" w:type="dxa"/>
            <w:tcBorders>
              <w:top w:val="single" w:sz="4" w:space="0" w:color="000000"/>
              <w:left w:val="single" w:sz="4" w:space="0" w:color="000000"/>
              <w:bottom w:val="single" w:sz="4" w:space="0" w:color="000000"/>
            </w:tcBorders>
          </w:tcPr>
          <w:p w14:paraId="550BED32" w14:textId="77777777" w:rsidR="00C03642" w:rsidRDefault="00C03642" w:rsidP="00231C8C">
            <w:pPr>
              <w:pStyle w:val="TableParagraph"/>
              <w:spacing w:before="62"/>
              <w:ind w:left="72" w:right="10"/>
              <w:rPr>
                <w:sz w:val="20"/>
              </w:rPr>
            </w:pPr>
            <w:r>
              <w:rPr>
                <w:spacing w:val="-5"/>
                <w:sz w:val="20"/>
              </w:rPr>
              <w:t>20</w:t>
            </w:r>
          </w:p>
        </w:tc>
      </w:tr>
      <w:tr w:rsidR="00C03642" w14:paraId="58DB51D1" w14:textId="77777777" w:rsidTr="00C03642">
        <w:trPr>
          <w:trHeight w:val="374"/>
        </w:trPr>
        <w:tc>
          <w:tcPr>
            <w:tcW w:w="6133" w:type="dxa"/>
            <w:tcBorders>
              <w:top w:val="single" w:sz="4" w:space="0" w:color="000000"/>
              <w:bottom w:val="single" w:sz="4" w:space="0" w:color="000000"/>
              <w:right w:val="single" w:sz="4" w:space="0" w:color="000000"/>
            </w:tcBorders>
          </w:tcPr>
          <w:p w14:paraId="61E4B659" w14:textId="77777777" w:rsidR="00C03642" w:rsidRDefault="00C03642" w:rsidP="00C03642">
            <w:pPr>
              <w:pStyle w:val="TableParagraph"/>
              <w:spacing w:before="62"/>
              <w:rPr>
                <w:sz w:val="20"/>
              </w:rPr>
            </w:pPr>
            <w:r>
              <w:rPr>
                <w:spacing w:val="-2"/>
                <w:sz w:val="20"/>
              </w:rPr>
              <w:t>Homework</w:t>
            </w:r>
          </w:p>
        </w:tc>
        <w:tc>
          <w:tcPr>
            <w:tcW w:w="3851" w:type="dxa"/>
            <w:tcBorders>
              <w:top w:val="single" w:sz="4" w:space="0" w:color="000000"/>
              <w:left w:val="single" w:sz="4" w:space="0" w:color="000000"/>
              <w:bottom w:val="single" w:sz="4" w:space="0" w:color="000000"/>
            </w:tcBorders>
          </w:tcPr>
          <w:p w14:paraId="1E345631" w14:textId="77777777" w:rsidR="00C03642" w:rsidRDefault="00C03642" w:rsidP="00231C8C">
            <w:pPr>
              <w:pStyle w:val="TableParagraph"/>
              <w:spacing w:before="62"/>
              <w:ind w:left="72" w:right="10"/>
              <w:rPr>
                <w:sz w:val="20"/>
              </w:rPr>
            </w:pPr>
            <w:r>
              <w:rPr>
                <w:spacing w:val="-5"/>
                <w:sz w:val="20"/>
              </w:rPr>
              <w:t>30</w:t>
            </w:r>
          </w:p>
        </w:tc>
      </w:tr>
      <w:tr w:rsidR="00C03642" w14:paraId="1535D92E" w14:textId="77777777" w:rsidTr="00C03642">
        <w:trPr>
          <w:trHeight w:val="374"/>
        </w:trPr>
        <w:tc>
          <w:tcPr>
            <w:tcW w:w="6133" w:type="dxa"/>
            <w:tcBorders>
              <w:top w:val="single" w:sz="4" w:space="0" w:color="000000"/>
              <w:bottom w:val="single" w:sz="4" w:space="0" w:color="000000"/>
              <w:right w:val="single" w:sz="4" w:space="0" w:color="000000"/>
            </w:tcBorders>
          </w:tcPr>
          <w:p w14:paraId="70DEABB8" w14:textId="77777777" w:rsidR="00C03642" w:rsidRDefault="00C03642" w:rsidP="00231C8C">
            <w:pPr>
              <w:pStyle w:val="TableParagraph"/>
              <w:spacing w:before="67"/>
              <w:ind w:left="119"/>
              <w:rPr>
                <w:b/>
                <w:sz w:val="20"/>
              </w:rPr>
            </w:pPr>
            <w:r>
              <w:rPr>
                <w:b/>
                <w:sz w:val="20"/>
              </w:rPr>
              <w:t xml:space="preserve">Final </w:t>
            </w:r>
            <w:r>
              <w:rPr>
                <w:b/>
                <w:spacing w:val="-4"/>
                <w:sz w:val="20"/>
              </w:rPr>
              <w:t>Exam</w:t>
            </w:r>
          </w:p>
        </w:tc>
        <w:tc>
          <w:tcPr>
            <w:tcW w:w="3851" w:type="dxa"/>
            <w:tcBorders>
              <w:top w:val="single" w:sz="4" w:space="0" w:color="000000"/>
              <w:left w:val="single" w:sz="4" w:space="0" w:color="000000"/>
              <w:bottom w:val="single" w:sz="4" w:space="0" w:color="000000"/>
            </w:tcBorders>
          </w:tcPr>
          <w:p w14:paraId="296EA828" w14:textId="77777777" w:rsidR="00C03642" w:rsidRDefault="00C03642" w:rsidP="00231C8C">
            <w:pPr>
              <w:pStyle w:val="TableParagraph"/>
              <w:spacing w:before="62"/>
              <w:ind w:left="72" w:right="10"/>
              <w:rPr>
                <w:sz w:val="20"/>
              </w:rPr>
            </w:pPr>
            <w:r>
              <w:rPr>
                <w:spacing w:val="-5"/>
                <w:sz w:val="20"/>
              </w:rPr>
              <w:t>50</w:t>
            </w:r>
          </w:p>
        </w:tc>
      </w:tr>
      <w:tr w:rsidR="00C03642" w14:paraId="7D33C1FD" w14:textId="77777777" w:rsidTr="00C03642">
        <w:trPr>
          <w:trHeight w:val="374"/>
        </w:trPr>
        <w:tc>
          <w:tcPr>
            <w:tcW w:w="6133" w:type="dxa"/>
            <w:tcBorders>
              <w:top w:val="single" w:sz="4" w:space="0" w:color="000000"/>
              <w:right w:val="single" w:sz="4" w:space="0" w:color="000000"/>
            </w:tcBorders>
          </w:tcPr>
          <w:p w14:paraId="4DD97A99" w14:textId="77777777" w:rsidR="00C03642" w:rsidRDefault="00C03642" w:rsidP="00231C8C">
            <w:pPr>
              <w:pStyle w:val="TableParagraph"/>
              <w:spacing w:before="68"/>
              <w:ind w:right="66"/>
              <w:jc w:val="right"/>
              <w:rPr>
                <w:b/>
                <w:sz w:val="20"/>
              </w:rPr>
            </w:pPr>
            <w:r>
              <w:rPr>
                <w:b/>
                <w:spacing w:val="-2"/>
                <w:sz w:val="20"/>
              </w:rPr>
              <w:t>Total</w:t>
            </w:r>
          </w:p>
        </w:tc>
        <w:tc>
          <w:tcPr>
            <w:tcW w:w="3851" w:type="dxa"/>
            <w:tcBorders>
              <w:top w:val="single" w:sz="4" w:space="0" w:color="000000"/>
              <w:left w:val="single" w:sz="4" w:space="0" w:color="000000"/>
            </w:tcBorders>
          </w:tcPr>
          <w:p w14:paraId="2B4124F6" w14:textId="77777777" w:rsidR="00C03642" w:rsidRDefault="00C03642" w:rsidP="00231C8C">
            <w:pPr>
              <w:pStyle w:val="TableParagraph"/>
              <w:spacing w:before="63"/>
              <w:ind w:left="72"/>
              <w:rPr>
                <w:sz w:val="20"/>
              </w:rPr>
            </w:pPr>
            <w:r>
              <w:rPr>
                <w:spacing w:val="-5"/>
                <w:sz w:val="20"/>
              </w:rPr>
              <w:t>100</w:t>
            </w:r>
          </w:p>
        </w:tc>
      </w:tr>
    </w:tbl>
    <w:p w14:paraId="45A5F1D5" w14:textId="77777777" w:rsidR="00C03642" w:rsidRDefault="00C03642" w:rsidP="00C03642">
      <w:pPr>
        <w:pStyle w:val="GvdeMetni"/>
        <w:spacing w:after="1"/>
        <w:rPr>
          <w:sz w:val="10"/>
        </w:rPr>
      </w:pPr>
    </w:p>
    <w:tbl>
      <w:tblPr>
        <w:tblStyle w:val="TableNormal"/>
        <w:tblW w:w="0" w:type="auto"/>
        <w:tblInd w:w="1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1"/>
        <w:gridCol w:w="8120"/>
        <w:gridCol w:w="1327"/>
      </w:tblGrid>
      <w:tr w:rsidR="00C03642" w14:paraId="667E7778" w14:textId="77777777" w:rsidTr="00C03642">
        <w:trPr>
          <w:trHeight w:val="789"/>
        </w:trPr>
        <w:tc>
          <w:tcPr>
            <w:tcW w:w="10018" w:type="dxa"/>
            <w:gridSpan w:val="3"/>
            <w:tcBorders>
              <w:bottom w:val="single" w:sz="6" w:space="0" w:color="000000"/>
            </w:tcBorders>
            <w:shd w:val="clear" w:color="auto" w:fill="FCF1CC"/>
          </w:tcPr>
          <w:p w14:paraId="0A3B5A04" w14:textId="77777777" w:rsidR="00C03642" w:rsidRDefault="00C03642" w:rsidP="00231C8C">
            <w:pPr>
              <w:pStyle w:val="TableParagraph"/>
              <w:spacing w:before="28"/>
              <w:ind w:left="129" w:right="69"/>
              <w:rPr>
                <w:b/>
                <w:sz w:val="20"/>
              </w:rPr>
            </w:pPr>
            <w:r>
              <w:rPr>
                <w:b/>
                <w:sz w:val="20"/>
              </w:rPr>
              <w:t>RELATIONSHIP</w:t>
            </w:r>
            <w:r>
              <w:rPr>
                <w:b/>
                <w:spacing w:val="-13"/>
                <w:sz w:val="20"/>
              </w:rPr>
              <w:t xml:space="preserve"> </w:t>
            </w:r>
            <w:r>
              <w:rPr>
                <w:b/>
                <w:sz w:val="20"/>
              </w:rPr>
              <w:t>BETWEEN</w:t>
            </w:r>
            <w:r>
              <w:rPr>
                <w:b/>
                <w:spacing w:val="-7"/>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1"/>
                <w:sz w:val="20"/>
              </w:rPr>
              <w:t xml:space="preserve"> </w:t>
            </w:r>
            <w:r>
              <w:rPr>
                <w:b/>
                <w:sz w:val="20"/>
              </w:rPr>
              <w:t>AND</w:t>
            </w:r>
            <w:r>
              <w:rPr>
                <w:b/>
                <w:spacing w:val="-12"/>
                <w:sz w:val="20"/>
              </w:rPr>
              <w:t xml:space="preserve"> </w:t>
            </w:r>
            <w:r>
              <w:rPr>
                <w:b/>
                <w:sz w:val="20"/>
              </w:rPr>
              <w:t>THE</w:t>
            </w:r>
            <w:r>
              <w:rPr>
                <w:b/>
                <w:spacing w:val="-6"/>
                <w:sz w:val="20"/>
              </w:rPr>
              <w:t xml:space="preserve"> </w:t>
            </w:r>
            <w:r>
              <w:rPr>
                <w:b/>
                <w:sz w:val="20"/>
              </w:rPr>
              <w:t>PROGRAM OUTCOMES</w:t>
            </w:r>
            <w:r>
              <w:rPr>
                <w:b/>
                <w:spacing w:val="-1"/>
                <w:sz w:val="20"/>
              </w:rPr>
              <w:t xml:space="preserve"> </w:t>
            </w:r>
            <w:r>
              <w:rPr>
                <w:b/>
                <w:sz w:val="20"/>
              </w:rPr>
              <w:t>(PO)</w:t>
            </w:r>
          </w:p>
          <w:p w14:paraId="21F8F291" w14:textId="77777777" w:rsidR="00C03642" w:rsidRDefault="00C03642" w:rsidP="00231C8C">
            <w:pPr>
              <w:pStyle w:val="TableParagraph"/>
              <w:spacing w:before="1"/>
              <w:ind w:left="129" w:right="79"/>
              <w:rPr>
                <w:b/>
                <w:sz w:val="20"/>
              </w:rPr>
            </w:pPr>
            <w:r>
              <w:rPr>
                <w:b/>
                <w:sz w:val="20"/>
              </w:rPr>
              <w:t>(4:</w:t>
            </w:r>
            <w:r>
              <w:rPr>
                <w:b/>
                <w:spacing w:val="-6"/>
                <w:sz w:val="20"/>
              </w:rPr>
              <w:t xml:space="preserve"> </w:t>
            </w:r>
            <w:r>
              <w:rPr>
                <w:b/>
                <w:sz w:val="20"/>
              </w:rPr>
              <w:t>High,</w:t>
            </w:r>
            <w:r>
              <w:rPr>
                <w:b/>
                <w:spacing w:val="-3"/>
                <w:sz w:val="20"/>
              </w:rPr>
              <w:t xml:space="preserve"> </w:t>
            </w:r>
            <w:r>
              <w:rPr>
                <w:b/>
                <w:sz w:val="20"/>
              </w:rPr>
              <w:t>3:</w:t>
            </w:r>
            <w:r>
              <w:rPr>
                <w:b/>
                <w:spacing w:val="-8"/>
                <w:sz w:val="20"/>
              </w:rPr>
              <w:t xml:space="preserve"> </w:t>
            </w:r>
            <w:r>
              <w:rPr>
                <w:b/>
                <w:sz w:val="20"/>
              </w:rPr>
              <w:t>Middle,</w:t>
            </w:r>
            <w:r>
              <w:rPr>
                <w:b/>
                <w:spacing w:val="-2"/>
                <w:sz w:val="20"/>
              </w:rPr>
              <w:t xml:space="preserve"> </w:t>
            </w:r>
            <w:r>
              <w:rPr>
                <w:b/>
                <w:sz w:val="20"/>
              </w:rPr>
              <w:t>2:</w:t>
            </w:r>
            <w:r>
              <w:rPr>
                <w:b/>
                <w:spacing w:val="-3"/>
                <w:sz w:val="20"/>
              </w:rPr>
              <w:t xml:space="preserve"> </w:t>
            </w:r>
            <w:r>
              <w:rPr>
                <w:b/>
                <w:spacing w:val="-4"/>
                <w:sz w:val="20"/>
              </w:rPr>
              <w:t>Low)</w:t>
            </w:r>
          </w:p>
        </w:tc>
      </w:tr>
      <w:tr w:rsidR="00C03642" w14:paraId="35F19FC7" w14:textId="77777777" w:rsidTr="00C03642">
        <w:trPr>
          <w:trHeight w:val="491"/>
        </w:trPr>
        <w:tc>
          <w:tcPr>
            <w:tcW w:w="571" w:type="dxa"/>
            <w:tcBorders>
              <w:top w:val="single" w:sz="6" w:space="0" w:color="000000"/>
              <w:bottom w:val="single" w:sz="6" w:space="0" w:color="000000"/>
              <w:right w:val="single" w:sz="4" w:space="0" w:color="000000"/>
            </w:tcBorders>
          </w:tcPr>
          <w:p w14:paraId="1CBA2BC9" w14:textId="77777777" w:rsidR="00C03642" w:rsidRDefault="00C03642" w:rsidP="00231C8C">
            <w:pPr>
              <w:pStyle w:val="TableParagraph"/>
              <w:spacing w:before="115"/>
              <w:ind w:left="46"/>
              <w:rPr>
                <w:b/>
                <w:sz w:val="20"/>
              </w:rPr>
            </w:pPr>
            <w:r>
              <w:rPr>
                <w:b/>
                <w:spacing w:val="-5"/>
                <w:sz w:val="20"/>
              </w:rPr>
              <w:t>NO</w:t>
            </w:r>
          </w:p>
        </w:tc>
        <w:tc>
          <w:tcPr>
            <w:tcW w:w="8120" w:type="dxa"/>
            <w:tcBorders>
              <w:top w:val="single" w:sz="6" w:space="0" w:color="000000"/>
              <w:left w:val="single" w:sz="4" w:space="0" w:color="000000"/>
              <w:bottom w:val="single" w:sz="6" w:space="0" w:color="000000"/>
              <w:right w:val="single" w:sz="4" w:space="0" w:color="000000"/>
            </w:tcBorders>
          </w:tcPr>
          <w:p w14:paraId="2D2E74CB" w14:textId="77777777" w:rsidR="00C03642" w:rsidRDefault="00C03642" w:rsidP="00231C8C">
            <w:pPr>
              <w:pStyle w:val="TableParagraph"/>
              <w:spacing w:before="115"/>
              <w:ind w:left="60"/>
              <w:rPr>
                <w:b/>
                <w:sz w:val="20"/>
              </w:rPr>
            </w:pPr>
            <w:r>
              <w:rPr>
                <w:b/>
                <w:spacing w:val="-2"/>
                <w:sz w:val="20"/>
              </w:rPr>
              <w:t>PROGRAM</w:t>
            </w:r>
            <w:r>
              <w:rPr>
                <w:b/>
                <w:spacing w:val="1"/>
                <w:sz w:val="20"/>
              </w:rPr>
              <w:t xml:space="preserve"> </w:t>
            </w:r>
            <w:r>
              <w:rPr>
                <w:b/>
                <w:spacing w:val="-2"/>
                <w:sz w:val="20"/>
              </w:rPr>
              <w:t>OUTCOME</w:t>
            </w:r>
          </w:p>
        </w:tc>
        <w:tc>
          <w:tcPr>
            <w:tcW w:w="1326" w:type="dxa"/>
            <w:tcBorders>
              <w:top w:val="single" w:sz="6" w:space="0" w:color="000000"/>
              <w:left w:val="single" w:sz="4" w:space="0" w:color="000000"/>
              <w:bottom w:val="single" w:sz="6" w:space="0" w:color="000000"/>
            </w:tcBorders>
          </w:tcPr>
          <w:p w14:paraId="6A43611E" w14:textId="77777777" w:rsidR="00C03642" w:rsidRDefault="00C03642" w:rsidP="00231C8C">
            <w:pPr>
              <w:pStyle w:val="TableParagraph"/>
              <w:spacing w:before="115"/>
              <w:ind w:left="62"/>
              <w:rPr>
                <w:b/>
                <w:sz w:val="20"/>
              </w:rPr>
            </w:pPr>
            <w:r>
              <w:rPr>
                <w:b/>
                <w:spacing w:val="-2"/>
                <w:sz w:val="20"/>
              </w:rPr>
              <w:t>Contribution</w:t>
            </w:r>
          </w:p>
        </w:tc>
      </w:tr>
      <w:tr w:rsidR="00C03642" w14:paraId="0E21CC67" w14:textId="77777777" w:rsidTr="00C03642">
        <w:trPr>
          <w:trHeight w:val="748"/>
        </w:trPr>
        <w:tc>
          <w:tcPr>
            <w:tcW w:w="571" w:type="dxa"/>
            <w:tcBorders>
              <w:top w:val="single" w:sz="6" w:space="0" w:color="000000"/>
              <w:bottom w:val="single" w:sz="6" w:space="0" w:color="000000"/>
              <w:right w:val="single" w:sz="6" w:space="0" w:color="000000"/>
            </w:tcBorders>
          </w:tcPr>
          <w:p w14:paraId="118B7401" w14:textId="77777777" w:rsidR="00C03642" w:rsidRDefault="00C03642" w:rsidP="00231C8C">
            <w:pPr>
              <w:pStyle w:val="TableParagraph"/>
              <w:spacing w:before="10"/>
              <w:rPr>
                <w:sz w:val="20"/>
              </w:rPr>
            </w:pPr>
          </w:p>
          <w:p w14:paraId="2DEE149E" w14:textId="77777777" w:rsidR="00C03642" w:rsidRDefault="00C03642" w:rsidP="00231C8C">
            <w:pPr>
              <w:pStyle w:val="TableParagraph"/>
              <w:ind w:left="61"/>
              <w:rPr>
                <w:b/>
                <w:sz w:val="20"/>
              </w:rPr>
            </w:pPr>
            <w:r>
              <w:rPr>
                <w:b/>
                <w:spacing w:val="-10"/>
                <w:sz w:val="20"/>
              </w:rPr>
              <w:t>1</w:t>
            </w:r>
          </w:p>
        </w:tc>
        <w:tc>
          <w:tcPr>
            <w:tcW w:w="8120" w:type="dxa"/>
            <w:tcBorders>
              <w:top w:val="single" w:sz="6" w:space="0" w:color="000000"/>
              <w:left w:val="single" w:sz="6" w:space="0" w:color="000000"/>
              <w:bottom w:val="single" w:sz="6" w:space="0" w:color="000000"/>
              <w:right w:val="single" w:sz="6" w:space="0" w:color="000000"/>
            </w:tcBorders>
          </w:tcPr>
          <w:p w14:paraId="2199CB77" w14:textId="77777777" w:rsidR="00C03642" w:rsidRDefault="00C03642" w:rsidP="00231C8C">
            <w:pPr>
              <w:pStyle w:val="TableParagraph"/>
              <w:spacing w:before="24"/>
              <w:ind w:left="76"/>
              <w:rPr>
                <w:sz w:val="20"/>
              </w:rPr>
            </w:pPr>
            <w:r>
              <w:rPr>
                <w:sz w:val="20"/>
              </w:rPr>
              <w:t>Skills</w:t>
            </w:r>
            <w:r>
              <w:rPr>
                <w:spacing w:val="-13"/>
                <w:sz w:val="20"/>
              </w:rPr>
              <w:t xml:space="preserve"> </w:t>
            </w:r>
            <w:r>
              <w:rPr>
                <w:sz w:val="20"/>
              </w:rPr>
              <w:t>to</w:t>
            </w:r>
            <w:r>
              <w:rPr>
                <w:spacing w:val="-9"/>
                <w:sz w:val="20"/>
              </w:rPr>
              <w:t xml:space="preserve"> </w:t>
            </w:r>
            <w:r>
              <w:rPr>
                <w:sz w:val="20"/>
              </w:rPr>
              <w:t>Collect</w:t>
            </w:r>
            <w:r>
              <w:rPr>
                <w:spacing w:val="-7"/>
                <w:sz w:val="20"/>
              </w:rPr>
              <w:t xml:space="preserve"> </w:t>
            </w:r>
            <w:r>
              <w:rPr>
                <w:sz w:val="20"/>
              </w:rPr>
              <w:t>and</w:t>
            </w:r>
            <w:r>
              <w:rPr>
                <w:spacing w:val="-8"/>
                <w:sz w:val="20"/>
              </w:rPr>
              <w:t xml:space="preserve"> </w:t>
            </w:r>
            <w:r>
              <w:rPr>
                <w:sz w:val="20"/>
              </w:rPr>
              <w:t>Apply</w:t>
            </w:r>
            <w:r>
              <w:rPr>
                <w:spacing w:val="-12"/>
                <w:sz w:val="20"/>
              </w:rPr>
              <w:t xml:space="preserve"> </w:t>
            </w:r>
            <w:r>
              <w:rPr>
                <w:sz w:val="20"/>
              </w:rPr>
              <w:t>Information</w:t>
            </w:r>
            <w:r>
              <w:rPr>
                <w:spacing w:val="-3"/>
                <w:sz w:val="20"/>
              </w:rPr>
              <w:t xml:space="preserve"> </w:t>
            </w:r>
            <w:r>
              <w:rPr>
                <w:sz w:val="20"/>
              </w:rPr>
              <w:t>Regarding</w:t>
            </w:r>
            <w:r>
              <w:rPr>
                <w:spacing w:val="-8"/>
                <w:sz w:val="20"/>
              </w:rPr>
              <w:t xml:space="preserve"> </w:t>
            </w:r>
            <w:r>
              <w:rPr>
                <w:sz w:val="20"/>
              </w:rPr>
              <w:t>Health</w:t>
            </w:r>
            <w:r>
              <w:rPr>
                <w:spacing w:val="-3"/>
                <w:sz w:val="20"/>
              </w:rPr>
              <w:t xml:space="preserve"> </w:t>
            </w:r>
            <w:r>
              <w:rPr>
                <w:spacing w:val="-2"/>
                <w:sz w:val="20"/>
              </w:rPr>
              <w:t>Sciences</w:t>
            </w:r>
          </w:p>
        </w:tc>
        <w:tc>
          <w:tcPr>
            <w:tcW w:w="1326" w:type="dxa"/>
            <w:tcBorders>
              <w:top w:val="single" w:sz="6" w:space="0" w:color="000000"/>
              <w:left w:val="single" w:sz="6" w:space="0" w:color="000000"/>
              <w:bottom w:val="single" w:sz="6" w:space="0" w:color="000000"/>
            </w:tcBorders>
          </w:tcPr>
          <w:p w14:paraId="241F5472" w14:textId="77777777" w:rsidR="00C03642" w:rsidRDefault="00C03642" w:rsidP="00231C8C">
            <w:pPr>
              <w:pStyle w:val="TableParagraph"/>
              <w:spacing w:before="5"/>
              <w:rPr>
                <w:sz w:val="20"/>
              </w:rPr>
            </w:pPr>
          </w:p>
          <w:p w14:paraId="60F76670" w14:textId="77777777" w:rsidR="00C03642" w:rsidRDefault="00C03642" w:rsidP="00231C8C">
            <w:pPr>
              <w:pStyle w:val="TableParagraph"/>
              <w:ind w:left="74"/>
              <w:rPr>
                <w:sz w:val="20"/>
              </w:rPr>
            </w:pPr>
            <w:r>
              <w:rPr>
                <w:spacing w:val="-10"/>
                <w:sz w:val="20"/>
              </w:rPr>
              <w:t>4</w:t>
            </w:r>
          </w:p>
        </w:tc>
      </w:tr>
      <w:tr w:rsidR="00C03642" w14:paraId="55F4B32E" w14:textId="77777777" w:rsidTr="00C03642">
        <w:trPr>
          <w:trHeight w:val="582"/>
        </w:trPr>
        <w:tc>
          <w:tcPr>
            <w:tcW w:w="571" w:type="dxa"/>
            <w:tcBorders>
              <w:top w:val="single" w:sz="6" w:space="0" w:color="000000"/>
              <w:bottom w:val="single" w:sz="6" w:space="0" w:color="000000"/>
              <w:right w:val="single" w:sz="6" w:space="0" w:color="000000"/>
            </w:tcBorders>
          </w:tcPr>
          <w:p w14:paraId="41AB4C9B" w14:textId="77777777" w:rsidR="00C03642" w:rsidRDefault="00C03642" w:rsidP="00231C8C">
            <w:pPr>
              <w:pStyle w:val="TableParagraph"/>
              <w:spacing w:before="163"/>
              <w:ind w:left="61"/>
              <w:rPr>
                <w:b/>
                <w:sz w:val="20"/>
              </w:rPr>
            </w:pPr>
            <w:r>
              <w:rPr>
                <w:b/>
                <w:spacing w:val="-10"/>
                <w:sz w:val="20"/>
              </w:rPr>
              <w:t>2</w:t>
            </w:r>
          </w:p>
        </w:tc>
        <w:tc>
          <w:tcPr>
            <w:tcW w:w="8120" w:type="dxa"/>
            <w:tcBorders>
              <w:top w:val="single" w:sz="6" w:space="0" w:color="000000"/>
              <w:left w:val="single" w:sz="6" w:space="0" w:color="000000"/>
              <w:bottom w:val="single" w:sz="6" w:space="0" w:color="000000"/>
              <w:right w:val="single" w:sz="6" w:space="0" w:color="000000"/>
            </w:tcBorders>
          </w:tcPr>
          <w:p w14:paraId="63A6B132" w14:textId="77777777" w:rsidR="00C03642" w:rsidRDefault="00C03642" w:rsidP="00231C8C">
            <w:pPr>
              <w:pStyle w:val="TableParagraph"/>
              <w:spacing w:before="24"/>
              <w:ind w:left="76"/>
              <w:rPr>
                <w:sz w:val="20"/>
              </w:rPr>
            </w:pPr>
            <w:r>
              <w:rPr>
                <w:sz w:val="20"/>
              </w:rPr>
              <w:t>Scientific</w:t>
            </w:r>
            <w:r>
              <w:rPr>
                <w:spacing w:val="-13"/>
                <w:sz w:val="20"/>
              </w:rPr>
              <w:t xml:space="preserve"> </w:t>
            </w:r>
            <w:r>
              <w:rPr>
                <w:sz w:val="20"/>
              </w:rPr>
              <w:t>Inquiry</w:t>
            </w:r>
            <w:r>
              <w:rPr>
                <w:spacing w:val="-12"/>
                <w:sz w:val="20"/>
              </w:rPr>
              <w:t xml:space="preserve"> </w:t>
            </w:r>
            <w:r>
              <w:rPr>
                <w:sz w:val="20"/>
              </w:rPr>
              <w:t>and</w:t>
            </w:r>
            <w:r>
              <w:rPr>
                <w:spacing w:val="-6"/>
                <w:sz w:val="20"/>
              </w:rPr>
              <w:t xml:space="preserve"> </w:t>
            </w:r>
            <w:r>
              <w:rPr>
                <w:sz w:val="20"/>
              </w:rPr>
              <w:t>Hypothesis</w:t>
            </w:r>
            <w:r>
              <w:rPr>
                <w:spacing w:val="-5"/>
                <w:sz w:val="20"/>
              </w:rPr>
              <w:t xml:space="preserve"> </w:t>
            </w:r>
            <w:r>
              <w:rPr>
                <w:spacing w:val="-2"/>
                <w:sz w:val="20"/>
              </w:rPr>
              <w:t>Generation</w:t>
            </w:r>
          </w:p>
        </w:tc>
        <w:tc>
          <w:tcPr>
            <w:tcW w:w="1326" w:type="dxa"/>
            <w:tcBorders>
              <w:top w:val="single" w:sz="6" w:space="0" w:color="000000"/>
              <w:left w:val="single" w:sz="6" w:space="0" w:color="000000"/>
              <w:bottom w:val="single" w:sz="6" w:space="0" w:color="000000"/>
            </w:tcBorders>
          </w:tcPr>
          <w:p w14:paraId="0CE8B1AB" w14:textId="77777777" w:rsidR="00C03642" w:rsidRDefault="00C03642" w:rsidP="00231C8C">
            <w:pPr>
              <w:pStyle w:val="TableParagraph"/>
              <w:spacing w:before="158"/>
              <w:ind w:left="74"/>
              <w:rPr>
                <w:sz w:val="20"/>
              </w:rPr>
            </w:pPr>
            <w:r>
              <w:rPr>
                <w:spacing w:val="-10"/>
                <w:sz w:val="20"/>
              </w:rPr>
              <w:t>4</w:t>
            </w:r>
          </w:p>
        </w:tc>
      </w:tr>
      <w:tr w:rsidR="00C03642" w14:paraId="3AD3CF72" w14:textId="77777777" w:rsidTr="00C03642">
        <w:trPr>
          <w:trHeight w:val="729"/>
        </w:trPr>
        <w:tc>
          <w:tcPr>
            <w:tcW w:w="571" w:type="dxa"/>
            <w:tcBorders>
              <w:top w:val="single" w:sz="6" w:space="0" w:color="000000"/>
              <w:bottom w:val="single" w:sz="6" w:space="0" w:color="000000"/>
              <w:right w:val="single" w:sz="6" w:space="0" w:color="000000"/>
            </w:tcBorders>
          </w:tcPr>
          <w:p w14:paraId="278ABF2F" w14:textId="77777777" w:rsidR="00C03642" w:rsidRDefault="00C03642" w:rsidP="00231C8C">
            <w:pPr>
              <w:pStyle w:val="TableParagraph"/>
              <w:spacing w:before="1"/>
              <w:rPr>
                <w:sz w:val="20"/>
              </w:rPr>
            </w:pPr>
          </w:p>
          <w:p w14:paraId="10D52EE4" w14:textId="77777777" w:rsidR="00C03642" w:rsidRDefault="00C03642" w:rsidP="00231C8C">
            <w:pPr>
              <w:pStyle w:val="TableParagraph"/>
              <w:ind w:left="61"/>
              <w:rPr>
                <w:b/>
                <w:sz w:val="20"/>
              </w:rPr>
            </w:pPr>
            <w:r>
              <w:rPr>
                <w:b/>
                <w:spacing w:val="-10"/>
                <w:sz w:val="20"/>
              </w:rPr>
              <w:t>3</w:t>
            </w:r>
          </w:p>
        </w:tc>
        <w:tc>
          <w:tcPr>
            <w:tcW w:w="8120" w:type="dxa"/>
            <w:tcBorders>
              <w:top w:val="single" w:sz="6" w:space="0" w:color="000000"/>
              <w:left w:val="single" w:sz="6" w:space="0" w:color="000000"/>
              <w:bottom w:val="single" w:sz="6" w:space="0" w:color="000000"/>
              <w:right w:val="single" w:sz="6" w:space="0" w:color="000000"/>
            </w:tcBorders>
          </w:tcPr>
          <w:p w14:paraId="5D7498DF" w14:textId="77777777" w:rsidR="00C03642" w:rsidRDefault="00C03642" w:rsidP="00231C8C">
            <w:pPr>
              <w:pStyle w:val="TableParagraph"/>
              <w:spacing w:before="24"/>
              <w:ind w:left="76"/>
              <w:rPr>
                <w:sz w:val="20"/>
              </w:rPr>
            </w:pPr>
            <w:r>
              <w:rPr>
                <w:sz w:val="20"/>
              </w:rPr>
              <w:t>Literature</w:t>
            </w:r>
            <w:r>
              <w:rPr>
                <w:spacing w:val="-13"/>
                <w:sz w:val="20"/>
              </w:rPr>
              <w:t xml:space="preserve"> </w:t>
            </w:r>
            <w:r>
              <w:rPr>
                <w:sz w:val="20"/>
              </w:rPr>
              <w:t>Scanning</w:t>
            </w:r>
            <w:r>
              <w:rPr>
                <w:spacing w:val="-10"/>
                <w:sz w:val="20"/>
              </w:rPr>
              <w:t xml:space="preserve"> </w:t>
            </w:r>
            <w:r>
              <w:rPr>
                <w:sz w:val="20"/>
              </w:rPr>
              <w:t>and</w:t>
            </w:r>
            <w:r>
              <w:rPr>
                <w:spacing w:val="-11"/>
                <w:sz w:val="20"/>
              </w:rPr>
              <w:t xml:space="preserve"> </w:t>
            </w:r>
            <w:r>
              <w:rPr>
                <w:sz w:val="20"/>
              </w:rPr>
              <w:t>Evaluation</w:t>
            </w:r>
            <w:r>
              <w:rPr>
                <w:spacing w:val="-5"/>
                <w:sz w:val="20"/>
              </w:rPr>
              <w:t xml:space="preserve"> </w:t>
            </w:r>
            <w:r>
              <w:rPr>
                <w:spacing w:val="-2"/>
                <w:sz w:val="20"/>
              </w:rPr>
              <w:t>Skills</w:t>
            </w:r>
          </w:p>
        </w:tc>
        <w:tc>
          <w:tcPr>
            <w:tcW w:w="1326" w:type="dxa"/>
            <w:tcBorders>
              <w:top w:val="single" w:sz="6" w:space="0" w:color="000000"/>
              <w:left w:val="single" w:sz="6" w:space="0" w:color="000000"/>
              <w:bottom w:val="single" w:sz="6" w:space="0" w:color="000000"/>
            </w:tcBorders>
          </w:tcPr>
          <w:p w14:paraId="5D199E1E" w14:textId="77777777" w:rsidR="00C03642" w:rsidRDefault="00C03642" w:rsidP="00231C8C">
            <w:pPr>
              <w:pStyle w:val="TableParagraph"/>
              <w:spacing w:before="226"/>
              <w:ind w:left="74"/>
              <w:rPr>
                <w:sz w:val="20"/>
              </w:rPr>
            </w:pPr>
            <w:r>
              <w:rPr>
                <w:spacing w:val="-10"/>
                <w:sz w:val="20"/>
              </w:rPr>
              <w:t>4</w:t>
            </w:r>
          </w:p>
        </w:tc>
      </w:tr>
      <w:tr w:rsidR="00C03642" w14:paraId="0D2CAD4A" w14:textId="77777777" w:rsidTr="00C03642">
        <w:trPr>
          <w:trHeight w:val="587"/>
        </w:trPr>
        <w:tc>
          <w:tcPr>
            <w:tcW w:w="571" w:type="dxa"/>
            <w:tcBorders>
              <w:top w:val="single" w:sz="6" w:space="0" w:color="000000"/>
              <w:bottom w:val="single" w:sz="6" w:space="0" w:color="000000"/>
              <w:right w:val="single" w:sz="6" w:space="0" w:color="000000"/>
            </w:tcBorders>
          </w:tcPr>
          <w:p w14:paraId="6ACA2D7D" w14:textId="77777777" w:rsidR="00C03642" w:rsidRDefault="00C03642" w:rsidP="00231C8C">
            <w:pPr>
              <w:pStyle w:val="TableParagraph"/>
              <w:spacing w:before="163"/>
              <w:ind w:left="61"/>
              <w:rPr>
                <w:b/>
                <w:sz w:val="20"/>
              </w:rPr>
            </w:pPr>
            <w:r>
              <w:rPr>
                <w:b/>
                <w:spacing w:val="-10"/>
                <w:sz w:val="20"/>
              </w:rPr>
              <w:t>4</w:t>
            </w:r>
          </w:p>
        </w:tc>
        <w:tc>
          <w:tcPr>
            <w:tcW w:w="8120" w:type="dxa"/>
            <w:tcBorders>
              <w:top w:val="single" w:sz="6" w:space="0" w:color="000000"/>
              <w:left w:val="single" w:sz="6" w:space="0" w:color="000000"/>
              <w:bottom w:val="single" w:sz="6" w:space="0" w:color="000000"/>
              <w:right w:val="single" w:sz="6" w:space="0" w:color="000000"/>
            </w:tcBorders>
          </w:tcPr>
          <w:p w14:paraId="694015E2" w14:textId="77777777" w:rsidR="00C03642" w:rsidRDefault="00C03642" w:rsidP="00231C8C">
            <w:pPr>
              <w:pStyle w:val="TableParagraph"/>
              <w:spacing w:before="19"/>
              <w:ind w:left="76"/>
              <w:rPr>
                <w:sz w:val="20"/>
              </w:rPr>
            </w:pPr>
            <w:r>
              <w:rPr>
                <w:sz w:val="20"/>
              </w:rPr>
              <w:t>Ability</w:t>
            </w:r>
            <w:r>
              <w:rPr>
                <w:spacing w:val="-13"/>
                <w:sz w:val="20"/>
              </w:rPr>
              <w:t xml:space="preserve"> </w:t>
            </w:r>
            <w:r>
              <w:rPr>
                <w:sz w:val="20"/>
              </w:rPr>
              <w:t>to</w:t>
            </w:r>
            <w:r>
              <w:rPr>
                <w:spacing w:val="-9"/>
                <w:sz w:val="20"/>
              </w:rPr>
              <w:t xml:space="preserve"> </w:t>
            </w:r>
            <w:r>
              <w:rPr>
                <w:sz w:val="20"/>
              </w:rPr>
              <w:t>Design,</w:t>
            </w:r>
            <w:r>
              <w:rPr>
                <w:spacing w:val="-7"/>
                <w:sz w:val="20"/>
              </w:rPr>
              <w:t xml:space="preserve"> </w:t>
            </w:r>
            <w:r>
              <w:rPr>
                <w:sz w:val="20"/>
              </w:rPr>
              <w:t>Conduct</w:t>
            </w:r>
            <w:r>
              <w:rPr>
                <w:spacing w:val="-8"/>
                <w:sz w:val="20"/>
              </w:rPr>
              <w:t xml:space="preserve"> </w:t>
            </w:r>
            <w:r>
              <w:rPr>
                <w:sz w:val="20"/>
              </w:rPr>
              <w:t>Experiments, Analyze</w:t>
            </w:r>
            <w:r>
              <w:rPr>
                <w:spacing w:val="-8"/>
                <w:sz w:val="20"/>
              </w:rPr>
              <w:t xml:space="preserve"> </w:t>
            </w:r>
            <w:r>
              <w:rPr>
                <w:sz w:val="20"/>
              </w:rPr>
              <w:t>and</w:t>
            </w:r>
            <w:r>
              <w:rPr>
                <w:spacing w:val="-7"/>
                <w:sz w:val="20"/>
              </w:rPr>
              <w:t xml:space="preserve"> </w:t>
            </w:r>
            <w:r>
              <w:rPr>
                <w:sz w:val="20"/>
              </w:rPr>
              <w:t>Evaluate</w:t>
            </w:r>
            <w:r>
              <w:rPr>
                <w:spacing w:val="-6"/>
                <w:sz w:val="20"/>
              </w:rPr>
              <w:t xml:space="preserve"> </w:t>
            </w:r>
            <w:r>
              <w:rPr>
                <w:spacing w:val="-4"/>
                <w:sz w:val="20"/>
              </w:rPr>
              <w:t>Data</w:t>
            </w:r>
          </w:p>
        </w:tc>
        <w:tc>
          <w:tcPr>
            <w:tcW w:w="1326" w:type="dxa"/>
            <w:tcBorders>
              <w:top w:val="single" w:sz="6" w:space="0" w:color="000000"/>
              <w:left w:val="single" w:sz="6" w:space="0" w:color="000000"/>
              <w:bottom w:val="single" w:sz="6" w:space="0" w:color="000000"/>
            </w:tcBorders>
          </w:tcPr>
          <w:p w14:paraId="5A947A82" w14:textId="77777777" w:rsidR="00C03642" w:rsidRDefault="00C03642" w:rsidP="00231C8C">
            <w:pPr>
              <w:pStyle w:val="TableParagraph"/>
              <w:spacing w:before="158"/>
              <w:ind w:left="74"/>
              <w:rPr>
                <w:sz w:val="20"/>
              </w:rPr>
            </w:pPr>
            <w:r>
              <w:rPr>
                <w:spacing w:val="-10"/>
                <w:sz w:val="20"/>
              </w:rPr>
              <w:t>2</w:t>
            </w:r>
          </w:p>
        </w:tc>
      </w:tr>
    </w:tbl>
    <w:p w14:paraId="06009E1E" w14:textId="77777777" w:rsidR="00C03642" w:rsidRDefault="00C03642" w:rsidP="00C03642">
      <w:pPr>
        <w:pStyle w:val="TableParagraph"/>
        <w:rPr>
          <w:sz w:val="20"/>
        </w:rPr>
        <w:sectPr w:rsidR="00C03642" w:rsidSect="00C03642">
          <w:pgSz w:w="11910" w:h="16840"/>
          <w:pgMar w:top="1340" w:right="708" w:bottom="1304" w:left="992" w:header="708" w:footer="708" w:gutter="0"/>
          <w:cols w:space="708"/>
        </w:sectPr>
      </w:pPr>
    </w:p>
    <w:tbl>
      <w:tblPr>
        <w:tblStyle w:val="TableNormal"/>
        <w:tblW w:w="10095" w:type="dxa"/>
        <w:tblInd w:w="2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6"/>
        <w:gridCol w:w="8294"/>
        <w:gridCol w:w="1355"/>
      </w:tblGrid>
      <w:tr w:rsidR="00C03642" w14:paraId="3218CCFB" w14:textId="77777777" w:rsidTr="00C03642">
        <w:trPr>
          <w:trHeight w:val="683"/>
        </w:trPr>
        <w:tc>
          <w:tcPr>
            <w:tcW w:w="446" w:type="dxa"/>
            <w:tcBorders>
              <w:left w:val="single" w:sz="12" w:space="0" w:color="000000"/>
            </w:tcBorders>
          </w:tcPr>
          <w:p w14:paraId="60BE9B25" w14:textId="77777777" w:rsidR="00C03642" w:rsidRDefault="00C03642" w:rsidP="00231C8C">
            <w:pPr>
              <w:pStyle w:val="TableParagraph"/>
              <w:spacing w:before="225"/>
              <w:ind w:left="61"/>
              <w:rPr>
                <w:b/>
                <w:sz w:val="20"/>
              </w:rPr>
            </w:pPr>
            <w:r>
              <w:rPr>
                <w:b/>
                <w:spacing w:val="-10"/>
                <w:sz w:val="20"/>
              </w:rPr>
              <w:lastRenderedPageBreak/>
              <w:t>5</w:t>
            </w:r>
          </w:p>
        </w:tc>
        <w:tc>
          <w:tcPr>
            <w:tcW w:w="8294" w:type="dxa"/>
          </w:tcPr>
          <w:p w14:paraId="0B52C7C4" w14:textId="77777777" w:rsidR="00C03642" w:rsidRDefault="00C03642" w:rsidP="00231C8C">
            <w:pPr>
              <w:pStyle w:val="TableParagraph"/>
              <w:spacing w:before="19"/>
              <w:ind w:left="76"/>
              <w:rPr>
                <w:sz w:val="20"/>
              </w:rPr>
            </w:pPr>
            <w:r>
              <w:rPr>
                <w:sz w:val="20"/>
              </w:rPr>
              <w:t>Ability</w:t>
            </w:r>
            <w:r>
              <w:rPr>
                <w:spacing w:val="-11"/>
                <w:sz w:val="20"/>
              </w:rPr>
              <w:t xml:space="preserve"> </w:t>
            </w:r>
            <w:r>
              <w:rPr>
                <w:sz w:val="20"/>
              </w:rPr>
              <w:t>to</w:t>
            </w:r>
            <w:r>
              <w:rPr>
                <w:spacing w:val="-6"/>
                <w:sz w:val="20"/>
              </w:rPr>
              <w:t xml:space="preserve"> </w:t>
            </w:r>
            <w:r>
              <w:rPr>
                <w:sz w:val="20"/>
              </w:rPr>
              <w:t>Identify</w:t>
            </w:r>
            <w:r>
              <w:rPr>
                <w:spacing w:val="-10"/>
                <w:sz w:val="20"/>
              </w:rPr>
              <w:t xml:space="preserve"> </w:t>
            </w:r>
            <w:r>
              <w:rPr>
                <w:sz w:val="20"/>
              </w:rPr>
              <w:t>and</w:t>
            </w:r>
            <w:r>
              <w:rPr>
                <w:spacing w:val="-7"/>
                <w:sz w:val="20"/>
              </w:rPr>
              <w:t xml:space="preserve"> </w:t>
            </w:r>
            <w:r>
              <w:rPr>
                <w:sz w:val="20"/>
              </w:rPr>
              <w:t>Use</w:t>
            </w:r>
            <w:r>
              <w:rPr>
                <w:spacing w:val="-6"/>
                <w:sz w:val="20"/>
              </w:rPr>
              <w:t xml:space="preserve"> </w:t>
            </w:r>
            <w:r>
              <w:rPr>
                <w:sz w:val="20"/>
              </w:rPr>
              <w:t>Experimental</w:t>
            </w:r>
            <w:r>
              <w:rPr>
                <w:spacing w:val="-8"/>
                <w:sz w:val="20"/>
              </w:rPr>
              <w:t xml:space="preserve"> </w:t>
            </w:r>
            <w:r>
              <w:rPr>
                <w:sz w:val="20"/>
              </w:rPr>
              <w:t>Tools</w:t>
            </w:r>
            <w:r>
              <w:rPr>
                <w:spacing w:val="-3"/>
                <w:sz w:val="20"/>
              </w:rPr>
              <w:t xml:space="preserve"> </w:t>
            </w:r>
            <w:r>
              <w:rPr>
                <w:sz w:val="20"/>
              </w:rPr>
              <w:t>and</w:t>
            </w:r>
            <w:r>
              <w:rPr>
                <w:spacing w:val="-6"/>
                <w:sz w:val="20"/>
              </w:rPr>
              <w:t xml:space="preserve"> </w:t>
            </w:r>
            <w:r>
              <w:rPr>
                <w:sz w:val="20"/>
              </w:rPr>
              <w:t xml:space="preserve">Equipment </w:t>
            </w:r>
            <w:r>
              <w:rPr>
                <w:spacing w:val="-2"/>
                <w:sz w:val="20"/>
              </w:rPr>
              <w:t>Properly</w:t>
            </w:r>
          </w:p>
        </w:tc>
        <w:tc>
          <w:tcPr>
            <w:tcW w:w="1355" w:type="dxa"/>
            <w:tcBorders>
              <w:right w:val="single" w:sz="12" w:space="0" w:color="000000"/>
            </w:tcBorders>
          </w:tcPr>
          <w:p w14:paraId="01C65E35" w14:textId="77777777" w:rsidR="00C03642" w:rsidRDefault="00C03642" w:rsidP="00231C8C">
            <w:pPr>
              <w:pStyle w:val="TableParagraph"/>
              <w:spacing w:before="221"/>
              <w:ind w:left="74"/>
              <w:rPr>
                <w:sz w:val="20"/>
              </w:rPr>
            </w:pPr>
            <w:r>
              <w:rPr>
                <w:spacing w:val="-10"/>
                <w:sz w:val="20"/>
              </w:rPr>
              <w:t>3</w:t>
            </w:r>
          </w:p>
        </w:tc>
      </w:tr>
      <w:tr w:rsidR="00C03642" w14:paraId="720CEF91" w14:textId="77777777" w:rsidTr="00C03642">
        <w:trPr>
          <w:trHeight w:val="907"/>
        </w:trPr>
        <w:tc>
          <w:tcPr>
            <w:tcW w:w="446" w:type="dxa"/>
            <w:tcBorders>
              <w:left w:val="single" w:sz="12" w:space="0" w:color="000000"/>
            </w:tcBorders>
          </w:tcPr>
          <w:p w14:paraId="7C7C75BA" w14:textId="77777777" w:rsidR="00C03642" w:rsidRDefault="00C03642" w:rsidP="00231C8C">
            <w:pPr>
              <w:pStyle w:val="TableParagraph"/>
              <w:spacing w:before="111"/>
              <w:rPr>
                <w:sz w:val="20"/>
              </w:rPr>
            </w:pPr>
          </w:p>
          <w:p w14:paraId="4DBD486C" w14:textId="77777777" w:rsidR="00C03642" w:rsidRDefault="00C03642" w:rsidP="00231C8C">
            <w:pPr>
              <w:pStyle w:val="TableParagraph"/>
              <w:ind w:left="61"/>
              <w:rPr>
                <w:b/>
                <w:sz w:val="20"/>
              </w:rPr>
            </w:pPr>
            <w:r>
              <w:rPr>
                <w:b/>
                <w:spacing w:val="-10"/>
                <w:sz w:val="20"/>
              </w:rPr>
              <w:t>6</w:t>
            </w:r>
          </w:p>
        </w:tc>
        <w:tc>
          <w:tcPr>
            <w:tcW w:w="8294" w:type="dxa"/>
          </w:tcPr>
          <w:p w14:paraId="719027C8" w14:textId="77777777" w:rsidR="00C03642" w:rsidRDefault="00C03642" w:rsidP="00231C8C">
            <w:pPr>
              <w:pStyle w:val="TableParagraph"/>
              <w:spacing w:before="19"/>
              <w:ind w:left="76"/>
              <w:rPr>
                <w:sz w:val="20"/>
              </w:rPr>
            </w:pPr>
            <w:r>
              <w:rPr>
                <w:sz w:val="20"/>
              </w:rPr>
              <w:t>Ability</w:t>
            </w:r>
            <w:r>
              <w:rPr>
                <w:spacing w:val="-11"/>
                <w:sz w:val="20"/>
              </w:rPr>
              <w:t xml:space="preserve"> </w:t>
            </w:r>
            <w:r>
              <w:rPr>
                <w:sz w:val="20"/>
              </w:rPr>
              <w:t>to</w:t>
            </w:r>
            <w:r>
              <w:rPr>
                <w:spacing w:val="-9"/>
                <w:sz w:val="20"/>
              </w:rPr>
              <w:t xml:space="preserve"> </w:t>
            </w:r>
            <w:r>
              <w:rPr>
                <w:sz w:val="20"/>
              </w:rPr>
              <w:t>Work</w:t>
            </w:r>
            <w:r>
              <w:rPr>
                <w:spacing w:val="-3"/>
                <w:sz w:val="20"/>
              </w:rPr>
              <w:t xml:space="preserve"> </w:t>
            </w:r>
            <w:r>
              <w:rPr>
                <w:sz w:val="20"/>
              </w:rPr>
              <w:t>in</w:t>
            </w:r>
            <w:r>
              <w:rPr>
                <w:spacing w:val="-4"/>
                <w:sz w:val="20"/>
              </w:rPr>
              <w:t xml:space="preserve"> </w:t>
            </w:r>
            <w:r>
              <w:rPr>
                <w:sz w:val="20"/>
              </w:rPr>
              <w:t>Interdisciplinary</w:t>
            </w:r>
            <w:r>
              <w:rPr>
                <w:spacing w:val="-10"/>
                <w:sz w:val="20"/>
              </w:rPr>
              <w:t xml:space="preserve"> </w:t>
            </w:r>
            <w:r>
              <w:rPr>
                <w:spacing w:val="-4"/>
                <w:sz w:val="20"/>
              </w:rPr>
              <w:t>Teams</w:t>
            </w:r>
          </w:p>
        </w:tc>
        <w:tc>
          <w:tcPr>
            <w:tcW w:w="1355" w:type="dxa"/>
            <w:tcBorders>
              <w:right w:val="single" w:sz="12" w:space="0" w:color="000000"/>
            </w:tcBorders>
          </w:tcPr>
          <w:p w14:paraId="4253079C" w14:textId="77777777" w:rsidR="00C03642" w:rsidRDefault="00C03642" w:rsidP="00231C8C">
            <w:pPr>
              <w:pStyle w:val="TableParagraph"/>
              <w:spacing w:before="106"/>
              <w:rPr>
                <w:sz w:val="20"/>
              </w:rPr>
            </w:pPr>
          </w:p>
          <w:p w14:paraId="0657D181" w14:textId="77777777" w:rsidR="00C03642" w:rsidRDefault="00C03642" w:rsidP="00231C8C">
            <w:pPr>
              <w:pStyle w:val="TableParagraph"/>
              <w:spacing w:before="1"/>
              <w:ind w:left="74"/>
              <w:rPr>
                <w:sz w:val="20"/>
              </w:rPr>
            </w:pPr>
            <w:r>
              <w:rPr>
                <w:spacing w:val="-10"/>
                <w:sz w:val="20"/>
              </w:rPr>
              <w:t>3</w:t>
            </w:r>
          </w:p>
        </w:tc>
      </w:tr>
      <w:tr w:rsidR="00C03642" w14:paraId="61E71E12" w14:textId="77777777" w:rsidTr="00C03642">
        <w:trPr>
          <w:trHeight w:val="536"/>
        </w:trPr>
        <w:tc>
          <w:tcPr>
            <w:tcW w:w="446" w:type="dxa"/>
            <w:tcBorders>
              <w:left w:val="single" w:sz="12" w:space="0" w:color="000000"/>
              <w:bottom w:val="single" w:sz="12" w:space="0" w:color="000000"/>
            </w:tcBorders>
          </w:tcPr>
          <w:p w14:paraId="754F863C" w14:textId="77777777" w:rsidR="00C03642" w:rsidRDefault="00C03642" w:rsidP="00231C8C">
            <w:pPr>
              <w:pStyle w:val="TableParagraph"/>
              <w:spacing w:before="153"/>
              <w:ind w:left="61"/>
              <w:rPr>
                <w:b/>
                <w:sz w:val="20"/>
              </w:rPr>
            </w:pPr>
            <w:r>
              <w:rPr>
                <w:b/>
                <w:spacing w:val="-10"/>
                <w:sz w:val="20"/>
              </w:rPr>
              <w:t>7</w:t>
            </w:r>
          </w:p>
        </w:tc>
        <w:tc>
          <w:tcPr>
            <w:tcW w:w="8294" w:type="dxa"/>
            <w:tcBorders>
              <w:bottom w:val="single" w:sz="12" w:space="0" w:color="000000"/>
            </w:tcBorders>
          </w:tcPr>
          <w:p w14:paraId="06DD8FAE" w14:textId="77777777" w:rsidR="00C03642" w:rsidRDefault="00C03642" w:rsidP="00231C8C">
            <w:pPr>
              <w:pStyle w:val="TableParagraph"/>
              <w:spacing w:before="24"/>
              <w:ind w:left="76"/>
              <w:rPr>
                <w:sz w:val="20"/>
              </w:rPr>
            </w:pPr>
            <w:r>
              <w:rPr>
                <w:sz w:val="20"/>
              </w:rPr>
              <w:t>Ability</w:t>
            </w:r>
            <w:r>
              <w:rPr>
                <w:spacing w:val="-12"/>
                <w:sz w:val="20"/>
              </w:rPr>
              <w:t xml:space="preserve"> </w:t>
            </w:r>
            <w:r>
              <w:rPr>
                <w:sz w:val="20"/>
              </w:rPr>
              <w:t>to</w:t>
            </w:r>
            <w:r>
              <w:rPr>
                <w:spacing w:val="-9"/>
                <w:sz w:val="20"/>
              </w:rPr>
              <w:t xml:space="preserve"> </w:t>
            </w:r>
            <w:r>
              <w:rPr>
                <w:sz w:val="20"/>
              </w:rPr>
              <w:t>Identify,</w:t>
            </w:r>
            <w:r>
              <w:rPr>
                <w:spacing w:val="-2"/>
                <w:sz w:val="20"/>
              </w:rPr>
              <w:t xml:space="preserve"> </w:t>
            </w:r>
            <w:r>
              <w:rPr>
                <w:sz w:val="20"/>
              </w:rPr>
              <w:t>Formulate</w:t>
            </w:r>
            <w:r>
              <w:rPr>
                <w:spacing w:val="-8"/>
                <w:sz w:val="20"/>
              </w:rPr>
              <w:t xml:space="preserve"> </w:t>
            </w:r>
            <w:r>
              <w:rPr>
                <w:sz w:val="20"/>
              </w:rPr>
              <w:t>and</w:t>
            </w:r>
            <w:r>
              <w:rPr>
                <w:spacing w:val="-3"/>
                <w:sz w:val="20"/>
              </w:rPr>
              <w:t xml:space="preserve"> </w:t>
            </w:r>
            <w:r>
              <w:rPr>
                <w:sz w:val="20"/>
              </w:rPr>
              <w:t>Solve</w:t>
            </w:r>
            <w:r>
              <w:rPr>
                <w:spacing w:val="-7"/>
                <w:sz w:val="20"/>
              </w:rPr>
              <w:t xml:space="preserve"> </w:t>
            </w:r>
            <w:r>
              <w:rPr>
                <w:sz w:val="20"/>
              </w:rPr>
              <w:t>Medical</w:t>
            </w:r>
            <w:r>
              <w:rPr>
                <w:spacing w:val="-2"/>
                <w:sz w:val="20"/>
              </w:rPr>
              <w:t xml:space="preserve"> Problems</w:t>
            </w:r>
          </w:p>
        </w:tc>
        <w:tc>
          <w:tcPr>
            <w:tcW w:w="1355" w:type="dxa"/>
            <w:tcBorders>
              <w:bottom w:val="single" w:sz="12" w:space="0" w:color="000000"/>
              <w:right w:val="single" w:sz="12" w:space="0" w:color="000000"/>
            </w:tcBorders>
          </w:tcPr>
          <w:p w14:paraId="7CDDBEA1" w14:textId="77777777" w:rsidR="00C03642" w:rsidRDefault="00C03642" w:rsidP="00231C8C">
            <w:pPr>
              <w:pStyle w:val="TableParagraph"/>
              <w:spacing w:before="149"/>
              <w:ind w:left="74"/>
              <w:rPr>
                <w:sz w:val="20"/>
              </w:rPr>
            </w:pPr>
            <w:r>
              <w:rPr>
                <w:spacing w:val="-10"/>
                <w:sz w:val="20"/>
              </w:rPr>
              <w:t>4</w:t>
            </w:r>
          </w:p>
        </w:tc>
      </w:tr>
      <w:tr w:rsidR="00C03642" w14:paraId="6D10EE2C" w14:textId="77777777" w:rsidTr="00C03642">
        <w:trPr>
          <w:trHeight w:val="698"/>
        </w:trPr>
        <w:tc>
          <w:tcPr>
            <w:tcW w:w="446" w:type="dxa"/>
            <w:tcBorders>
              <w:top w:val="single" w:sz="12" w:space="0" w:color="000000"/>
              <w:left w:val="single" w:sz="12" w:space="0" w:color="000000"/>
            </w:tcBorders>
          </w:tcPr>
          <w:p w14:paraId="7A7994D8" w14:textId="77777777" w:rsidR="00C03642" w:rsidRDefault="00C03642" w:rsidP="00231C8C">
            <w:pPr>
              <w:pStyle w:val="TableParagraph"/>
              <w:spacing w:before="5"/>
              <w:rPr>
                <w:sz w:val="20"/>
              </w:rPr>
            </w:pPr>
          </w:p>
          <w:p w14:paraId="2550096C" w14:textId="77777777" w:rsidR="00C03642" w:rsidRDefault="00C03642" w:rsidP="00231C8C">
            <w:pPr>
              <w:pStyle w:val="TableParagraph"/>
              <w:ind w:left="61"/>
              <w:rPr>
                <w:b/>
                <w:sz w:val="20"/>
              </w:rPr>
            </w:pPr>
            <w:r>
              <w:rPr>
                <w:b/>
                <w:spacing w:val="-10"/>
                <w:sz w:val="20"/>
              </w:rPr>
              <w:t>8</w:t>
            </w:r>
          </w:p>
        </w:tc>
        <w:tc>
          <w:tcPr>
            <w:tcW w:w="8294" w:type="dxa"/>
            <w:tcBorders>
              <w:top w:val="single" w:sz="12" w:space="0" w:color="000000"/>
            </w:tcBorders>
          </w:tcPr>
          <w:p w14:paraId="0A863DE4" w14:textId="77777777" w:rsidR="00C03642" w:rsidRDefault="00C03642" w:rsidP="00231C8C">
            <w:pPr>
              <w:pStyle w:val="TableParagraph"/>
              <w:spacing w:before="24"/>
              <w:ind w:left="76"/>
              <w:rPr>
                <w:sz w:val="20"/>
              </w:rPr>
            </w:pPr>
            <w:r>
              <w:rPr>
                <w:sz w:val="20"/>
              </w:rPr>
              <w:t>Ability</w:t>
            </w:r>
            <w:r>
              <w:rPr>
                <w:spacing w:val="-11"/>
                <w:sz w:val="20"/>
              </w:rPr>
              <w:t xml:space="preserve"> </w:t>
            </w:r>
            <w:r>
              <w:rPr>
                <w:sz w:val="20"/>
              </w:rPr>
              <w:t>to</w:t>
            </w:r>
            <w:r>
              <w:rPr>
                <w:spacing w:val="-7"/>
                <w:sz w:val="20"/>
              </w:rPr>
              <w:t xml:space="preserve"> </w:t>
            </w:r>
            <w:r>
              <w:rPr>
                <w:sz w:val="20"/>
              </w:rPr>
              <w:t>Use</w:t>
            </w:r>
            <w:r>
              <w:rPr>
                <w:spacing w:val="-6"/>
                <w:sz w:val="20"/>
              </w:rPr>
              <w:t xml:space="preserve"> </w:t>
            </w:r>
            <w:r>
              <w:rPr>
                <w:sz w:val="20"/>
              </w:rPr>
              <w:t>Computers</w:t>
            </w:r>
            <w:r>
              <w:rPr>
                <w:spacing w:val="-8"/>
                <w:sz w:val="20"/>
              </w:rPr>
              <w:t xml:space="preserve"> </w:t>
            </w:r>
            <w:r>
              <w:rPr>
                <w:sz w:val="20"/>
              </w:rPr>
              <w:t>Effectively</w:t>
            </w:r>
            <w:r>
              <w:rPr>
                <w:spacing w:val="-11"/>
                <w:sz w:val="20"/>
              </w:rPr>
              <w:t xml:space="preserve"> </w:t>
            </w:r>
            <w:r>
              <w:rPr>
                <w:sz w:val="20"/>
              </w:rPr>
              <w:t>in</w:t>
            </w:r>
            <w:r>
              <w:rPr>
                <w:spacing w:val="-4"/>
                <w:sz w:val="20"/>
              </w:rPr>
              <w:t xml:space="preserve"> </w:t>
            </w:r>
            <w:r>
              <w:rPr>
                <w:sz w:val="20"/>
              </w:rPr>
              <w:t>Research</w:t>
            </w:r>
            <w:r>
              <w:rPr>
                <w:spacing w:val="-7"/>
                <w:sz w:val="20"/>
              </w:rPr>
              <w:t xml:space="preserve"> </w:t>
            </w:r>
            <w:r>
              <w:rPr>
                <w:sz w:val="20"/>
              </w:rPr>
              <w:t>and</w:t>
            </w:r>
            <w:r>
              <w:rPr>
                <w:spacing w:val="-7"/>
                <w:sz w:val="20"/>
              </w:rPr>
              <w:t xml:space="preserve"> </w:t>
            </w:r>
            <w:r>
              <w:rPr>
                <w:sz w:val="20"/>
              </w:rPr>
              <w:t>Data</w:t>
            </w:r>
            <w:r>
              <w:rPr>
                <w:spacing w:val="-9"/>
                <w:sz w:val="20"/>
              </w:rPr>
              <w:t xml:space="preserve"> </w:t>
            </w:r>
            <w:r>
              <w:rPr>
                <w:spacing w:val="-2"/>
                <w:sz w:val="20"/>
              </w:rPr>
              <w:t>Analysis</w:t>
            </w:r>
          </w:p>
        </w:tc>
        <w:tc>
          <w:tcPr>
            <w:tcW w:w="1355" w:type="dxa"/>
            <w:tcBorders>
              <w:top w:val="single" w:sz="12" w:space="0" w:color="000000"/>
              <w:right w:val="single" w:sz="12" w:space="0" w:color="000000"/>
            </w:tcBorders>
          </w:tcPr>
          <w:p w14:paraId="5B011C82" w14:textId="77777777" w:rsidR="00C03642" w:rsidRDefault="00C03642" w:rsidP="00231C8C">
            <w:pPr>
              <w:pStyle w:val="TableParagraph"/>
              <w:rPr>
                <w:sz w:val="20"/>
              </w:rPr>
            </w:pPr>
          </w:p>
          <w:p w14:paraId="54AF8868" w14:textId="77777777" w:rsidR="00C03642" w:rsidRDefault="00C03642" w:rsidP="00231C8C">
            <w:pPr>
              <w:pStyle w:val="TableParagraph"/>
              <w:ind w:left="74"/>
              <w:rPr>
                <w:sz w:val="20"/>
              </w:rPr>
            </w:pPr>
            <w:r>
              <w:rPr>
                <w:spacing w:val="-10"/>
                <w:sz w:val="20"/>
              </w:rPr>
              <w:t>4</w:t>
            </w:r>
          </w:p>
        </w:tc>
      </w:tr>
      <w:tr w:rsidR="00C03642" w14:paraId="5698F477" w14:textId="77777777" w:rsidTr="00C03642">
        <w:trPr>
          <w:trHeight w:val="678"/>
        </w:trPr>
        <w:tc>
          <w:tcPr>
            <w:tcW w:w="446" w:type="dxa"/>
            <w:tcBorders>
              <w:left w:val="single" w:sz="12" w:space="0" w:color="000000"/>
            </w:tcBorders>
          </w:tcPr>
          <w:p w14:paraId="3D8DF982" w14:textId="77777777" w:rsidR="00C03642" w:rsidRDefault="00C03642" w:rsidP="00231C8C">
            <w:pPr>
              <w:pStyle w:val="TableParagraph"/>
              <w:spacing w:before="225"/>
              <w:ind w:left="61"/>
              <w:rPr>
                <w:b/>
                <w:sz w:val="20"/>
              </w:rPr>
            </w:pPr>
            <w:r>
              <w:rPr>
                <w:b/>
                <w:spacing w:val="-10"/>
                <w:sz w:val="20"/>
              </w:rPr>
              <w:t>9</w:t>
            </w:r>
          </w:p>
        </w:tc>
        <w:tc>
          <w:tcPr>
            <w:tcW w:w="8294" w:type="dxa"/>
          </w:tcPr>
          <w:p w14:paraId="0AA9BCE2" w14:textId="77777777" w:rsidR="00C03642" w:rsidRDefault="00C03642" w:rsidP="00231C8C">
            <w:pPr>
              <w:pStyle w:val="TableParagraph"/>
              <w:spacing w:before="28" w:line="235" w:lineRule="auto"/>
              <w:ind w:left="76"/>
              <w:rPr>
                <w:sz w:val="20"/>
              </w:rPr>
            </w:pPr>
            <w:r>
              <w:rPr>
                <w:sz w:val="20"/>
              </w:rPr>
              <w:t>Ability</w:t>
            </w:r>
            <w:r>
              <w:rPr>
                <w:spacing w:val="-13"/>
                <w:sz w:val="20"/>
              </w:rPr>
              <w:t xml:space="preserve"> </w:t>
            </w:r>
            <w:r>
              <w:rPr>
                <w:sz w:val="20"/>
              </w:rPr>
              <w:t>to</w:t>
            </w:r>
            <w:r>
              <w:rPr>
                <w:spacing w:val="-6"/>
                <w:sz w:val="20"/>
              </w:rPr>
              <w:t xml:space="preserve"> </w:t>
            </w:r>
            <w:r>
              <w:rPr>
                <w:sz w:val="20"/>
              </w:rPr>
              <w:t>Understand</w:t>
            </w:r>
            <w:r>
              <w:rPr>
                <w:spacing w:val="-9"/>
                <w:sz w:val="20"/>
              </w:rPr>
              <w:t xml:space="preserve"> </w:t>
            </w:r>
            <w:r>
              <w:rPr>
                <w:sz w:val="20"/>
              </w:rPr>
              <w:t>the</w:t>
            </w:r>
            <w:r>
              <w:rPr>
                <w:spacing w:val="-8"/>
                <w:sz w:val="20"/>
              </w:rPr>
              <w:t xml:space="preserve"> </w:t>
            </w:r>
            <w:r>
              <w:rPr>
                <w:sz w:val="20"/>
              </w:rPr>
              <w:t>Contribution</w:t>
            </w:r>
            <w:r>
              <w:rPr>
                <w:spacing w:val="-4"/>
                <w:sz w:val="20"/>
              </w:rPr>
              <w:t xml:space="preserve"> </w:t>
            </w:r>
            <w:r>
              <w:rPr>
                <w:sz w:val="20"/>
              </w:rPr>
              <w:t>of</w:t>
            </w:r>
            <w:r>
              <w:rPr>
                <w:spacing w:val="-10"/>
                <w:sz w:val="20"/>
              </w:rPr>
              <w:t xml:space="preserve"> </w:t>
            </w:r>
            <w:r>
              <w:rPr>
                <w:sz w:val="20"/>
              </w:rPr>
              <w:t>Experimental</w:t>
            </w:r>
            <w:r>
              <w:rPr>
                <w:spacing w:val="-3"/>
                <w:sz w:val="20"/>
              </w:rPr>
              <w:t xml:space="preserve"> </w:t>
            </w:r>
            <w:r>
              <w:rPr>
                <w:sz w:val="20"/>
              </w:rPr>
              <w:t>Studies</w:t>
            </w:r>
            <w:r>
              <w:rPr>
                <w:spacing w:val="-7"/>
                <w:sz w:val="20"/>
              </w:rPr>
              <w:t xml:space="preserve"> </w:t>
            </w:r>
            <w:r>
              <w:rPr>
                <w:sz w:val="20"/>
              </w:rPr>
              <w:t>to</w:t>
            </w:r>
            <w:r>
              <w:rPr>
                <w:spacing w:val="-10"/>
                <w:sz w:val="20"/>
              </w:rPr>
              <w:t xml:space="preserve"> </w:t>
            </w:r>
            <w:r>
              <w:rPr>
                <w:sz w:val="20"/>
              </w:rPr>
              <w:t>National</w:t>
            </w:r>
            <w:r>
              <w:rPr>
                <w:spacing w:val="-7"/>
                <w:sz w:val="20"/>
              </w:rPr>
              <w:t xml:space="preserve"> </w:t>
            </w:r>
            <w:r>
              <w:rPr>
                <w:sz w:val="20"/>
              </w:rPr>
              <w:t>and</w:t>
            </w:r>
            <w:r>
              <w:rPr>
                <w:spacing w:val="-6"/>
                <w:sz w:val="20"/>
              </w:rPr>
              <w:t xml:space="preserve"> </w:t>
            </w:r>
            <w:r>
              <w:rPr>
                <w:sz w:val="20"/>
              </w:rPr>
              <w:t xml:space="preserve">International </w:t>
            </w:r>
            <w:r>
              <w:rPr>
                <w:spacing w:val="-2"/>
                <w:sz w:val="20"/>
              </w:rPr>
              <w:t>Science</w:t>
            </w:r>
          </w:p>
        </w:tc>
        <w:tc>
          <w:tcPr>
            <w:tcW w:w="1355" w:type="dxa"/>
            <w:tcBorders>
              <w:right w:val="single" w:sz="12" w:space="0" w:color="000000"/>
            </w:tcBorders>
          </w:tcPr>
          <w:p w14:paraId="2CBFD69C" w14:textId="77777777" w:rsidR="00C03642" w:rsidRDefault="00C03642" w:rsidP="00231C8C">
            <w:pPr>
              <w:pStyle w:val="TableParagraph"/>
              <w:spacing w:before="221"/>
              <w:ind w:left="74"/>
              <w:rPr>
                <w:sz w:val="20"/>
              </w:rPr>
            </w:pPr>
            <w:r>
              <w:rPr>
                <w:spacing w:val="-10"/>
                <w:sz w:val="20"/>
              </w:rPr>
              <w:t>4</w:t>
            </w:r>
          </w:p>
        </w:tc>
      </w:tr>
      <w:tr w:rsidR="00C03642" w14:paraId="132678E0" w14:textId="77777777" w:rsidTr="00C03642">
        <w:trPr>
          <w:trHeight w:val="550"/>
        </w:trPr>
        <w:tc>
          <w:tcPr>
            <w:tcW w:w="446" w:type="dxa"/>
            <w:tcBorders>
              <w:left w:val="single" w:sz="12" w:space="0" w:color="000000"/>
            </w:tcBorders>
          </w:tcPr>
          <w:p w14:paraId="44E7523F" w14:textId="77777777" w:rsidR="00C03642" w:rsidRDefault="00C03642" w:rsidP="00231C8C">
            <w:pPr>
              <w:pStyle w:val="TableParagraph"/>
              <w:spacing w:before="163"/>
              <w:ind w:left="61" w:right="14"/>
              <w:rPr>
                <w:b/>
                <w:sz w:val="20"/>
              </w:rPr>
            </w:pPr>
            <w:r>
              <w:rPr>
                <w:b/>
                <w:spacing w:val="-5"/>
                <w:sz w:val="20"/>
              </w:rPr>
              <w:t>10</w:t>
            </w:r>
          </w:p>
        </w:tc>
        <w:tc>
          <w:tcPr>
            <w:tcW w:w="8294" w:type="dxa"/>
          </w:tcPr>
          <w:p w14:paraId="794B0CA1" w14:textId="77777777" w:rsidR="00C03642" w:rsidRDefault="00C03642" w:rsidP="00231C8C">
            <w:pPr>
              <w:pStyle w:val="TableParagraph"/>
              <w:spacing w:before="24"/>
              <w:ind w:left="76"/>
              <w:rPr>
                <w:sz w:val="20"/>
              </w:rPr>
            </w:pPr>
            <w:r>
              <w:rPr>
                <w:sz w:val="20"/>
              </w:rPr>
              <w:t>Effective</w:t>
            </w:r>
            <w:r>
              <w:rPr>
                <w:spacing w:val="-13"/>
                <w:sz w:val="20"/>
              </w:rPr>
              <w:t xml:space="preserve"> </w:t>
            </w:r>
            <w:r>
              <w:rPr>
                <w:sz w:val="20"/>
              </w:rPr>
              <w:t>Written</w:t>
            </w:r>
            <w:r>
              <w:rPr>
                <w:spacing w:val="-12"/>
                <w:sz w:val="20"/>
              </w:rPr>
              <w:t xml:space="preserve"> </w:t>
            </w:r>
            <w:r>
              <w:rPr>
                <w:sz w:val="20"/>
              </w:rPr>
              <w:t>and</w:t>
            </w:r>
            <w:r>
              <w:rPr>
                <w:spacing w:val="-13"/>
                <w:sz w:val="20"/>
              </w:rPr>
              <w:t xml:space="preserve"> </w:t>
            </w:r>
            <w:r>
              <w:rPr>
                <w:sz w:val="20"/>
              </w:rPr>
              <w:t>Oral</w:t>
            </w:r>
            <w:r>
              <w:rPr>
                <w:spacing w:val="-12"/>
                <w:sz w:val="20"/>
              </w:rPr>
              <w:t xml:space="preserve"> </w:t>
            </w:r>
            <w:r>
              <w:rPr>
                <w:sz w:val="20"/>
              </w:rPr>
              <w:t>Communication/Presentation</w:t>
            </w:r>
            <w:r>
              <w:rPr>
                <w:spacing w:val="-9"/>
                <w:sz w:val="20"/>
              </w:rPr>
              <w:t xml:space="preserve"> </w:t>
            </w:r>
            <w:r>
              <w:rPr>
                <w:spacing w:val="-2"/>
                <w:sz w:val="20"/>
              </w:rPr>
              <w:t>Skills</w:t>
            </w:r>
          </w:p>
        </w:tc>
        <w:tc>
          <w:tcPr>
            <w:tcW w:w="1355" w:type="dxa"/>
            <w:tcBorders>
              <w:right w:val="single" w:sz="12" w:space="0" w:color="000000"/>
            </w:tcBorders>
          </w:tcPr>
          <w:p w14:paraId="4F308335" w14:textId="77777777" w:rsidR="00C03642" w:rsidRDefault="00C03642" w:rsidP="00231C8C">
            <w:pPr>
              <w:pStyle w:val="TableParagraph"/>
              <w:spacing w:before="158"/>
              <w:ind w:left="74"/>
              <w:rPr>
                <w:sz w:val="20"/>
              </w:rPr>
            </w:pPr>
            <w:r>
              <w:rPr>
                <w:spacing w:val="-10"/>
                <w:sz w:val="20"/>
              </w:rPr>
              <w:t>4</w:t>
            </w:r>
          </w:p>
        </w:tc>
      </w:tr>
      <w:tr w:rsidR="00C03642" w14:paraId="2221CC78" w14:textId="77777777" w:rsidTr="00C03642">
        <w:trPr>
          <w:trHeight w:val="545"/>
        </w:trPr>
        <w:tc>
          <w:tcPr>
            <w:tcW w:w="446" w:type="dxa"/>
            <w:tcBorders>
              <w:left w:val="single" w:sz="12" w:space="0" w:color="000000"/>
              <w:bottom w:val="single" w:sz="12" w:space="0" w:color="000000"/>
            </w:tcBorders>
          </w:tcPr>
          <w:p w14:paraId="45F7DD13" w14:textId="77777777" w:rsidR="00C03642" w:rsidRDefault="00C03642" w:rsidP="00231C8C">
            <w:pPr>
              <w:pStyle w:val="TableParagraph"/>
              <w:spacing w:before="159"/>
              <w:ind w:left="61" w:right="14"/>
              <w:rPr>
                <w:b/>
                <w:sz w:val="20"/>
              </w:rPr>
            </w:pPr>
            <w:r>
              <w:rPr>
                <w:b/>
                <w:spacing w:val="-5"/>
                <w:sz w:val="20"/>
              </w:rPr>
              <w:t>11</w:t>
            </w:r>
          </w:p>
        </w:tc>
        <w:tc>
          <w:tcPr>
            <w:tcW w:w="8294" w:type="dxa"/>
            <w:tcBorders>
              <w:bottom w:val="single" w:sz="12" w:space="0" w:color="000000"/>
            </w:tcBorders>
          </w:tcPr>
          <w:p w14:paraId="50E9087A" w14:textId="77777777" w:rsidR="00C03642" w:rsidRDefault="00C03642" w:rsidP="00231C8C">
            <w:pPr>
              <w:pStyle w:val="TableParagraph"/>
              <w:spacing w:before="19"/>
              <w:ind w:left="76"/>
              <w:rPr>
                <w:sz w:val="20"/>
              </w:rPr>
            </w:pPr>
            <w:r>
              <w:rPr>
                <w:sz w:val="20"/>
              </w:rPr>
              <w:t>Ability</w:t>
            </w:r>
            <w:r>
              <w:rPr>
                <w:spacing w:val="-13"/>
                <w:sz w:val="20"/>
              </w:rPr>
              <w:t xml:space="preserve"> </w:t>
            </w:r>
            <w:r>
              <w:rPr>
                <w:sz w:val="20"/>
              </w:rPr>
              <w:t>to</w:t>
            </w:r>
            <w:r>
              <w:rPr>
                <w:spacing w:val="-8"/>
                <w:sz w:val="20"/>
              </w:rPr>
              <w:t xml:space="preserve"> </w:t>
            </w:r>
            <w:r>
              <w:rPr>
                <w:sz w:val="20"/>
              </w:rPr>
              <w:t>Understand</w:t>
            </w:r>
            <w:r>
              <w:rPr>
                <w:spacing w:val="-7"/>
                <w:sz w:val="20"/>
              </w:rPr>
              <w:t xml:space="preserve"> </w:t>
            </w:r>
            <w:r>
              <w:rPr>
                <w:sz w:val="20"/>
              </w:rPr>
              <w:t>and</w:t>
            </w:r>
            <w:r>
              <w:rPr>
                <w:spacing w:val="-8"/>
                <w:sz w:val="20"/>
              </w:rPr>
              <w:t xml:space="preserve"> </w:t>
            </w:r>
            <w:r>
              <w:rPr>
                <w:sz w:val="20"/>
              </w:rPr>
              <w:t>Apply</w:t>
            </w:r>
            <w:r>
              <w:rPr>
                <w:spacing w:val="-9"/>
                <w:sz w:val="20"/>
              </w:rPr>
              <w:t xml:space="preserve"> </w:t>
            </w:r>
            <w:r>
              <w:rPr>
                <w:sz w:val="20"/>
              </w:rPr>
              <w:t>Professional</w:t>
            </w:r>
            <w:r>
              <w:rPr>
                <w:spacing w:val="-6"/>
                <w:sz w:val="20"/>
              </w:rPr>
              <w:t xml:space="preserve"> </w:t>
            </w:r>
            <w:r>
              <w:rPr>
                <w:sz w:val="20"/>
              </w:rPr>
              <w:t>and</w:t>
            </w:r>
            <w:r>
              <w:rPr>
                <w:spacing w:val="-8"/>
                <w:sz w:val="20"/>
              </w:rPr>
              <w:t xml:space="preserve"> </w:t>
            </w:r>
            <w:r>
              <w:rPr>
                <w:sz w:val="20"/>
              </w:rPr>
              <w:t>Ethical</w:t>
            </w:r>
            <w:r>
              <w:rPr>
                <w:spacing w:val="1"/>
                <w:sz w:val="20"/>
              </w:rPr>
              <w:t xml:space="preserve"> </w:t>
            </w:r>
            <w:r>
              <w:rPr>
                <w:spacing w:val="-2"/>
                <w:sz w:val="20"/>
              </w:rPr>
              <w:t>Responsibility</w:t>
            </w:r>
          </w:p>
        </w:tc>
        <w:tc>
          <w:tcPr>
            <w:tcW w:w="1355" w:type="dxa"/>
            <w:tcBorders>
              <w:bottom w:val="single" w:sz="12" w:space="0" w:color="000000"/>
              <w:right w:val="single" w:sz="12" w:space="0" w:color="000000"/>
            </w:tcBorders>
          </w:tcPr>
          <w:p w14:paraId="16F723B6" w14:textId="77777777" w:rsidR="00C03642" w:rsidRDefault="00C03642" w:rsidP="00231C8C">
            <w:pPr>
              <w:pStyle w:val="TableParagraph"/>
              <w:spacing w:before="154"/>
              <w:ind w:left="74"/>
              <w:rPr>
                <w:sz w:val="20"/>
              </w:rPr>
            </w:pPr>
            <w:r>
              <w:rPr>
                <w:spacing w:val="-10"/>
                <w:sz w:val="20"/>
              </w:rPr>
              <w:t>4</w:t>
            </w:r>
          </w:p>
        </w:tc>
      </w:tr>
      <w:tr w:rsidR="00C03642" w14:paraId="4C9B980F" w14:textId="77777777" w:rsidTr="00C03642">
        <w:trPr>
          <w:trHeight w:val="536"/>
        </w:trPr>
        <w:tc>
          <w:tcPr>
            <w:tcW w:w="446" w:type="dxa"/>
            <w:tcBorders>
              <w:top w:val="single" w:sz="12" w:space="0" w:color="000000"/>
              <w:left w:val="single" w:sz="12" w:space="0" w:color="000000"/>
              <w:bottom w:val="single" w:sz="12" w:space="0" w:color="000000"/>
            </w:tcBorders>
          </w:tcPr>
          <w:p w14:paraId="05ADD8C9" w14:textId="77777777" w:rsidR="00C03642" w:rsidRDefault="00C03642" w:rsidP="00231C8C">
            <w:pPr>
              <w:pStyle w:val="TableParagraph"/>
              <w:spacing w:before="148"/>
              <w:ind w:left="61" w:right="14"/>
              <w:rPr>
                <w:b/>
                <w:sz w:val="20"/>
              </w:rPr>
            </w:pPr>
            <w:r>
              <w:rPr>
                <w:b/>
                <w:spacing w:val="-5"/>
                <w:sz w:val="20"/>
              </w:rPr>
              <w:t>12</w:t>
            </w:r>
          </w:p>
        </w:tc>
        <w:tc>
          <w:tcPr>
            <w:tcW w:w="8294" w:type="dxa"/>
            <w:tcBorders>
              <w:top w:val="single" w:sz="12" w:space="0" w:color="000000"/>
              <w:bottom w:val="single" w:sz="12" w:space="0" w:color="000000"/>
            </w:tcBorders>
          </w:tcPr>
          <w:p w14:paraId="79624B8B" w14:textId="77777777" w:rsidR="00C03642" w:rsidRDefault="00C03642" w:rsidP="00231C8C">
            <w:pPr>
              <w:pStyle w:val="TableParagraph"/>
              <w:spacing w:before="9"/>
              <w:ind w:left="76"/>
              <w:rPr>
                <w:sz w:val="20"/>
              </w:rPr>
            </w:pPr>
            <w:r>
              <w:rPr>
                <w:sz w:val="20"/>
              </w:rPr>
              <w:t>Ability</w:t>
            </w:r>
            <w:r>
              <w:rPr>
                <w:spacing w:val="-13"/>
                <w:sz w:val="20"/>
              </w:rPr>
              <w:t xml:space="preserve"> </w:t>
            </w:r>
            <w:r>
              <w:rPr>
                <w:sz w:val="20"/>
              </w:rPr>
              <w:t>to</w:t>
            </w:r>
            <w:r>
              <w:rPr>
                <w:spacing w:val="-5"/>
                <w:sz w:val="20"/>
              </w:rPr>
              <w:t xml:space="preserve"> </w:t>
            </w:r>
            <w:r>
              <w:rPr>
                <w:sz w:val="20"/>
              </w:rPr>
              <w:t>Understand</w:t>
            </w:r>
            <w:r>
              <w:rPr>
                <w:spacing w:val="-8"/>
                <w:sz w:val="20"/>
              </w:rPr>
              <w:t xml:space="preserve"> </w:t>
            </w:r>
            <w:r>
              <w:rPr>
                <w:sz w:val="20"/>
              </w:rPr>
              <w:t>and</w:t>
            </w:r>
            <w:r>
              <w:rPr>
                <w:spacing w:val="-6"/>
                <w:sz w:val="20"/>
              </w:rPr>
              <w:t xml:space="preserve"> </w:t>
            </w:r>
            <w:r>
              <w:rPr>
                <w:sz w:val="20"/>
              </w:rPr>
              <w:t>Apply</w:t>
            </w:r>
            <w:r>
              <w:rPr>
                <w:spacing w:val="-12"/>
                <w:sz w:val="20"/>
              </w:rPr>
              <w:t xml:space="preserve"> </w:t>
            </w:r>
            <w:r>
              <w:rPr>
                <w:sz w:val="20"/>
              </w:rPr>
              <w:t>the</w:t>
            </w:r>
            <w:r>
              <w:rPr>
                <w:spacing w:val="-5"/>
                <w:sz w:val="20"/>
              </w:rPr>
              <w:t xml:space="preserve"> </w:t>
            </w:r>
            <w:r>
              <w:rPr>
                <w:sz w:val="20"/>
              </w:rPr>
              <w:t>Importance</w:t>
            </w:r>
            <w:r>
              <w:rPr>
                <w:spacing w:val="-4"/>
                <w:sz w:val="20"/>
              </w:rPr>
              <w:t xml:space="preserve"> </w:t>
            </w:r>
            <w:r>
              <w:rPr>
                <w:sz w:val="20"/>
              </w:rPr>
              <w:t>of</w:t>
            </w:r>
            <w:r>
              <w:rPr>
                <w:spacing w:val="-8"/>
                <w:sz w:val="20"/>
              </w:rPr>
              <w:t xml:space="preserve"> </w:t>
            </w:r>
            <w:r>
              <w:rPr>
                <w:sz w:val="20"/>
              </w:rPr>
              <w:t>Lifelong</w:t>
            </w:r>
            <w:r>
              <w:rPr>
                <w:spacing w:val="-5"/>
                <w:sz w:val="20"/>
              </w:rPr>
              <w:t xml:space="preserve"> </w:t>
            </w:r>
            <w:r>
              <w:rPr>
                <w:spacing w:val="-2"/>
                <w:sz w:val="20"/>
              </w:rPr>
              <w:t>Learning</w:t>
            </w:r>
          </w:p>
        </w:tc>
        <w:tc>
          <w:tcPr>
            <w:tcW w:w="1355" w:type="dxa"/>
            <w:tcBorders>
              <w:top w:val="single" w:sz="12" w:space="0" w:color="000000"/>
              <w:bottom w:val="single" w:sz="12" w:space="0" w:color="000000"/>
              <w:right w:val="single" w:sz="12" w:space="0" w:color="000000"/>
            </w:tcBorders>
          </w:tcPr>
          <w:p w14:paraId="4AF8F9FF" w14:textId="77777777" w:rsidR="00C03642" w:rsidRDefault="00C03642" w:rsidP="00231C8C">
            <w:pPr>
              <w:pStyle w:val="TableParagraph"/>
              <w:spacing w:before="144"/>
              <w:ind w:left="74"/>
              <w:rPr>
                <w:sz w:val="20"/>
              </w:rPr>
            </w:pPr>
            <w:r>
              <w:rPr>
                <w:spacing w:val="-10"/>
                <w:sz w:val="20"/>
              </w:rPr>
              <w:t>4</w:t>
            </w:r>
          </w:p>
        </w:tc>
      </w:tr>
      <w:tr w:rsidR="00C03642" w14:paraId="061100D0" w14:textId="77777777" w:rsidTr="00C03642">
        <w:trPr>
          <w:trHeight w:val="536"/>
        </w:trPr>
        <w:tc>
          <w:tcPr>
            <w:tcW w:w="446" w:type="dxa"/>
            <w:tcBorders>
              <w:top w:val="single" w:sz="12" w:space="0" w:color="000000"/>
              <w:left w:val="single" w:sz="12" w:space="0" w:color="000000"/>
              <w:bottom w:val="single" w:sz="12" w:space="0" w:color="000000"/>
            </w:tcBorders>
          </w:tcPr>
          <w:p w14:paraId="08254AEC" w14:textId="77777777" w:rsidR="00C03642" w:rsidRDefault="00C03642" w:rsidP="00231C8C">
            <w:pPr>
              <w:pStyle w:val="TableParagraph"/>
              <w:spacing w:before="148"/>
              <w:ind w:left="61" w:right="14"/>
              <w:rPr>
                <w:b/>
                <w:sz w:val="20"/>
              </w:rPr>
            </w:pPr>
            <w:r>
              <w:rPr>
                <w:b/>
                <w:spacing w:val="-5"/>
                <w:sz w:val="20"/>
              </w:rPr>
              <w:t>13</w:t>
            </w:r>
          </w:p>
        </w:tc>
        <w:tc>
          <w:tcPr>
            <w:tcW w:w="8294" w:type="dxa"/>
            <w:tcBorders>
              <w:top w:val="single" w:sz="12" w:space="0" w:color="000000"/>
              <w:bottom w:val="single" w:sz="12" w:space="0" w:color="000000"/>
            </w:tcBorders>
          </w:tcPr>
          <w:p w14:paraId="19B8008D" w14:textId="77777777" w:rsidR="00C03642" w:rsidRDefault="00C03642" w:rsidP="00231C8C">
            <w:pPr>
              <w:pStyle w:val="TableParagraph"/>
              <w:spacing w:before="9"/>
              <w:ind w:left="76"/>
              <w:rPr>
                <w:sz w:val="20"/>
              </w:rPr>
            </w:pPr>
            <w:r>
              <w:rPr>
                <w:sz w:val="20"/>
              </w:rPr>
              <w:t>Ability</w:t>
            </w:r>
            <w:r>
              <w:rPr>
                <w:spacing w:val="-12"/>
                <w:sz w:val="20"/>
              </w:rPr>
              <w:t xml:space="preserve"> </w:t>
            </w:r>
            <w:r>
              <w:rPr>
                <w:sz w:val="20"/>
              </w:rPr>
              <w:t>to</w:t>
            </w:r>
            <w:r>
              <w:rPr>
                <w:spacing w:val="-7"/>
                <w:sz w:val="20"/>
              </w:rPr>
              <w:t xml:space="preserve"> </w:t>
            </w:r>
            <w:r>
              <w:rPr>
                <w:sz w:val="20"/>
              </w:rPr>
              <w:t>Recognize</w:t>
            </w:r>
            <w:r>
              <w:rPr>
                <w:spacing w:val="-10"/>
                <w:sz w:val="20"/>
              </w:rPr>
              <w:t xml:space="preserve"> </w:t>
            </w:r>
            <w:r>
              <w:rPr>
                <w:sz w:val="20"/>
              </w:rPr>
              <w:t>Basic</w:t>
            </w:r>
            <w:r>
              <w:rPr>
                <w:spacing w:val="-6"/>
                <w:sz w:val="20"/>
              </w:rPr>
              <w:t xml:space="preserve"> </w:t>
            </w:r>
            <w:r>
              <w:rPr>
                <w:sz w:val="20"/>
              </w:rPr>
              <w:t>Concepts</w:t>
            </w:r>
            <w:r>
              <w:rPr>
                <w:spacing w:val="-8"/>
                <w:sz w:val="20"/>
              </w:rPr>
              <w:t xml:space="preserve"> </w:t>
            </w:r>
            <w:r>
              <w:rPr>
                <w:sz w:val="20"/>
              </w:rPr>
              <w:t>in</w:t>
            </w:r>
            <w:r>
              <w:rPr>
                <w:spacing w:val="-4"/>
                <w:sz w:val="20"/>
              </w:rPr>
              <w:t xml:space="preserve"> </w:t>
            </w:r>
            <w:r>
              <w:rPr>
                <w:sz w:val="20"/>
              </w:rPr>
              <w:t>Medical</w:t>
            </w:r>
            <w:r>
              <w:rPr>
                <w:spacing w:val="-10"/>
                <w:sz w:val="20"/>
              </w:rPr>
              <w:t xml:space="preserve"> </w:t>
            </w:r>
            <w:r>
              <w:rPr>
                <w:spacing w:val="-2"/>
                <w:sz w:val="20"/>
              </w:rPr>
              <w:t>Education</w:t>
            </w:r>
          </w:p>
        </w:tc>
        <w:tc>
          <w:tcPr>
            <w:tcW w:w="1355" w:type="dxa"/>
            <w:tcBorders>
              <w:top w:val="single" w:sz="12" w:space="0" w:color="000000"/>
              <w:bottom w:val="single" w:sz="12" w:space="0" w:color="000000"/>
              <w:right w:val="single" w:sz="12" w:space="0" w:color="000000"/>
            </w:tcBorders>
          </w:tcPr>
          <w:p w14:paraId="42F9D945" w14:textId="77777777" w:rsidR="00C03642" w:rsidRDefault="00C03642" w:rsidP="00231C8C">
            <w:pPr>
              <w:pStyle w:val="TableParagraph"/>
              <w:spacing w:before="144"/>
              <w:ind w:left="74"/>
              <w:rPr>
                <w:sz w:val="20"/>
              </w:rPr>
            </w:pPr>
            <w:r>
              <w:rPr>
                <w:spacing w:val="-10"/>
                <w:sz w:val="20"/>
              </w:rPr>
              <w:t>4</w:t>
            </w:r>
          </w:p>
        </w:tc>
      </w:tr>
      <w:tr w:rsidR="00C03642" w14:paraId="1BE14404" w14:textId="77777777" w:rsidTr="00C03642">
        <w:trPr>
          <w:trHeight w:val="536"/>
        </w:trPr>
        <w:tc>
          <w:tcPr>
            <w:tcW w:w="446" w:type="dxa"/>
            <w:tcBorders>
              <w:top w:val="single" w:sz="12" w:space="0" w:color="000000"/>
              <w:left w:val="single" w:sz="12" w:space="0" w:color="000000"/>
              <w:bottom w:val="single" w:sz="12" w:space="0" w:color="000000"/>
            </w:tcBorders>
          </w:tcPr>
          <w:p w14:paraId="5558EFBF" w14:textId="77777777" w:rsidR="00C03642" w:rsidRDefault="00C03642" w:rsidP="00231C8C">
            <w:pPr>
              <w:pStyle w:val="TableParagraph"/>
              <w:spacing w:before="149"/>
              <w:ind w:left="61" w:right="14"/>
              <w:rPr>
                <w:b/>
                <w:sz w:val="20"/>
              </w:rPr>
            </w:pPr>
            <w:r>
              <w:rPr>
                <w:b/>
                <w:spacing w:val="-5"/>
                <w:sz w:val="20"/>
              </w:rPr>
              <w:t>14</w:t>
            </w:r>
          </w:p>
        </w:tc>
        <w:tc>
          <w:tcPr>
            <w:tcW w:w="8294" w:type="dxa"/>
            <w:tcBorders>
              <w:top w:val="single" w:sz="12" w:space="0" w:color="000000"/>
              <w:bottom w:val="single" w:sz="12" w:space="0" w:color="000000"/>
            </w:tcBorders>
          </w:tcPr>
          <w:p w14:paraId="4FF25777" w14:textId="77777777" w:rsidR="00C03642" w:rsidRDefault="00C03642" w:rsidP="00231C8C">
            <w:pPr>
              <w:pStyle w:val="TableParagraph"/>
              <w:spacing w:before="9"/>
              <w:ind w:left="76"/>
              <w:rPr>
                <w:sz w:val="20"/>
              </w:rPr>
            </w:pPr>
            <w:r>
              <w:rPr>
                <w:sz w:val="20"/>
              </w:rPr>
              <w:t>Ability</w:t>
            </w:r>
            <w:r>
              <w:rPr>
                <w:spacing w:val="-13"/>
                <w:sz w:val="20"/>
              </w:rPr>
              <w:t xml:space="preserve"> </w:t>
            </w:r>
            <w:r>
              <w:rPr>
                <w:sz w:val="20"/>
              </w:rPr>
              <w:t>to</w:t>
            </w:r>
            <w:r>
              <w:rPr>
                <w:spacing w:val="-12"/>
                <w:sz w:val="20"/>
              </w:rPr>
              <w:t xml:space="preserve"> </w:t>
            </w:r>
            <w:r>
              <w:rPr>
                <w:sz w:val="20"/>
              </w:rPr>
              <w:t>Approach</w:t>
            </w:r>
            <w:r>
              <w:rPr>
                <w:spacing w:val="-4"/>
                <w:sz w:val="20"/>
              </w:rPr>
              <w:t xml:space="preserve"> </w:t>
            </w:r>
            <w:r>
              <w:rPr>
                <w:sz w:val="20"/>
              </w:rPr>
              <w:t>Ethical</w:t>
            </w:r>
            <w:r>
              <w:rPr>
                <w:spacing w:val="-4"/>
                <w:sz w:val="20"/>
              </w:rPr>
              <w:t xml:space="preserve"> </w:t>
            </w:r>
            <w:r>
              <w:rPr>
                <w:sz w:val="20"/>
              </w:rPr>
              <w:t>Problems</w:t>
            </w:r>
            <w:r>
              <w:rPr>
                <w:spacing w:val="-5"/>
                <w:sz w:val="20"/>
              </w:rPr>
              <w:t xml:space="preserve"> </w:t>
            </w:r>
            <w:r>
              <w:rPr>
                <w:sz w:val="20"/>
              </w:rPr>
              <w:t>by</w:t>
            </w:r>
            <w:r>
              <w:rPr>
                <w:spacing w:val="-13"/>
                <w:sz w:val="20"/>
              </w:rPr>
              <w:t xml:space="preserve"> </w:t>
            </w:r>
            <w:r>
              <w:rPr>
                <w:sz w:val="20"/>
              </w:rPr>
              <w:t>Focusing</w:t>
            </w:r>
            <w:r>
              <w:rPr>
                <w:spacing w:val="-4"/>
                <w:sz w:val="20"/>
              </w:rPr>
              <w:t xml:space="preserve"> </w:t>
            </w:r>
            <w:r>
              <w:rPr>
                <w:sz w:val="20"/>
              </w:rPr>
              <w:t>on</w:t>
            </w:r>
            <w:r>
              <w:rPr>
                <w:spacing w:val="-1"/>
                <w:sz w:val="20"/>
              </w:rPr>
              <w:t xml:space="preserve"> </w:t>
            </w:r>
            <w:r>
              <w:rPr>
                <w:sz w:val="20"/>
              </w:rPr>
              <w:t>Basic</w:t>
            </w:r>
            <w:r>
              <w:rPr>
                <w:spacing w:val="-12"/>
                <w:sz w:val="20"/>
              </w:rPr>
              <w:t xml:space="preserve"> </w:t>
            </w:r>
            <w:r>
              <w:rPr>
                <w:spacing w:val="-2"/>
                <w:sz w:val="20"/>
              </w:rPr>
              <w:t>Concepts</w:t>
            </w:r>
          </w:p>
        </w:tc>
        <w:tc>
          <w:tcPr>
            <w:tcW w:w="1355" w:type="dxa"/>
            <w:tcBorders>
              <w:top w:val="single" w:sz="12" w:space="0" w:color="000000"/>
              <w:bottom w:val="single" w:sz="12" w:space="0" w:color="000000"/>
              <w:right w:val="single" w:sz="12" w:space="0" w:color="000000"/>
            </w:tcBorders>
          </w:tcPr>
          <w:p w14:paraId="1F124B58" w14:textId="77777777" w:rsidR="00C03642" w:rsidRDefault="00C03642" w:rsidP="00231C8C">
            <w:pPr>
              <w:pStyle w:val="TableParagraph"/>
              <w:spacing w:before="144"/>
              <w:ind w:left="74"/>
              <w:rPr>
                <w:sz w:val="20"/>
              </w:rPr>
            </w:pPr>
            <w:r>
              <w:rPr>
                <w:spacing w:val="-10"/>
                <w:sz w:val="20"/>
              </w:rPr>
              <w:t>4</w:t>
            </w:r>
          </w:p>
        </w:tc>
      </w:tr>
    </w:tbl>
    <w:p w14:paraId="2BFB0726" w14:textId="77777777" w:rsidR="00C03642" w:rsidRDefault="00C03642" w:rsidP="00C03642">
      <w:pPr>
        <w:pStyle w:val="GvdeMetni"/>
        <w:spacing w:before="47" w:after="1"/>
        <w:rPr>
          <w:sz w:val="20"/>
        </w:rPr>
      </w:pPr>
    </w:p>
    <w:tbl>
      <w:tblPr>
        <w:tblStyle w:val="TableNormal"/>
        <w:tblW w:w="0" w:type="auto"/>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8"/>
        <w:gridCol w:w="2281"/>
        <w:gridCol w:w="3049"/>
        <w:gridCol w:w="1195"/>
        <w:gridCol w:w="1991"/>
      </w:tblGrid>
      <w:tr w:rsidR="00C03642" w14:paraId="45FE52AB" w14:textId="77777777" w:rsidTr="00C03642">
        <w:trPr>
          <w:trHeight w:val="445"/>
        </w:trPr>
        <w:tc>
          <w:tcPr>
            <w:tcW w:w="10064" w:type="dxa"/>
            <w:gridSpan w:val="5"/>
            <w:tcBorders>
              <w:bottom w:val="single" w:sz="4" w:space="0" w:color="000000"/>
            </w:tcBorders>
            <w:shd w:val="clear" w:color="auto" w:fill="FCF1CC"/>
          </w:tcPr>
          <w:p w14:paraId="584E1166" w14:textId="77777777" w:rsidR="00C03642" w:rsidRDefault="00C03642" w:rsidP="00231C8C">
            <w:pPr>
              <w:pStyle w:val="TableParagraph"/>
              <w:spacing w:before="105"/>
              <w:ind w:left="58"/>
              <w:rPr>
                <w:b/>
                <w:sz w:val="20"/>
              </w:rPr>
            </w:pPr>
            <w:r>
              <w:rPr>
                <w:b/>
                <w:spacing w:val="-2"/>
                <w:sz w:val="20"/>
              </w:rPr>
              <w:t>LECTUTER(S)</w:t>
            </w:r>
          </w:p>
        </w:tc>
      </w:tr>
      <w:tr w:rsidR="00C03642" w14:paraId="0B3B4438" w14:textId="77777777" w:rsidTr="00C03642">
        <w:trPr>
          <w:trHeight w:val="570"/>
        </w:trPr>
        <w:tc>
          <w:tcPr>
            <w:tcW w:w="1548" w:type="dxa"/>
            <w:tcBorders>
              <w:top w:val="single" w:sz="4" w:space="0" w:color="000000"/>
              <w:bottom w:val="single" w:sz="4" w:space="0" w:color="000000"/>
              <w:right w:val="single" w:sz="4" w:space="0" w:color="000000"/>
            </w:tcBorders>
            <w:shd w:val="clear" w:color="auto" w:fill="FCF1CC"/>
          </w:tcPr>
          <w:p w14:paraId="48B63114" w14:textId="77777777" w:rsidR="00C03642" w:rsidRDefault="00C03642" w:rsidP="00231C8C">
            <w:pPr>
              <w:pStyle w:val="TableParagraph"/>
              <w:spacing w:before="168"/>
              <w:ind w:left="119"/>
              <w:rPr>
                <w:b/>
                <w:sz w:val="20"/>
              </w:rPr>
            </w:pPr>
            <w:r>
              <w:rPr>
                <w:b/>
                <w:sz w:val="20"/>
              </w:rPr>
              <w:t>Prepared</w:t>
            </w:r>
            <w:r>
              <w:rPr>
                <w:b/>
                <w:spacing w:val="-5"/>
                <w:sz w:val="20"/>
              </w:rPr>
              <w:t xml:space="preserve"> by</w:t>
            </w:r>
          </w:p>
        </w:tc>
        <w:tc>
          <w:tcPr>
            <w:tcW w:w="2281" w:type="dxa"/>
            <w:tcBorders>
              <w:top w:val="single" w:sz="4" w:space="0" w:color="000000"/>
              <w:left w:val="single" w:sz="4" w:space="0" w:color="000000"/>
              <w:bottom w:val="single" w:sz="4" w:space="0" w:color="000000"/>
              <w:right w:val="single" w:sz="4" w:space="0" w:color="000000"/>
            </w:tcBorders>
          </w:tcPr>
          <w:p w14:paraId="1085A6A2" w14:textId="77777777" w:rsidR="00C03642" w:rsidRDefault="00C03642" w:rsidP="00231C8C">
            <w:pPr>
              <w:pStyle w:val="TableParagraph"/>
              <w:spacing w:before="48"/>
              <w:ind w:left="143" w:right="407"/>
              <w:rPr>
                <w:sz w:val="20"/>
              </w:rPr>
            </w:pPr>
            <w:r>
              <w:rPr>
                <w:sz w:val="20"/>
              </w:rPr>
              <w:t>Asst.</w:t>
            </w:r>
            <w:r>
              <w:rPr>
                <w:spacing w:val="-13"/>
                <w:sz w:val="20"/>
              </w:rPr>
              <w:t xml:space="preserve"> </w:t>
            </w:r>
            <w:r>
              <w:rPr>
                <w:sz w:val="20"/>
              </w:rPr>
              <w:t>Prof.</w:t>
            </w:r>
            <w:r>
              <w:rPr>
                <w:spacing w:val="-12"/>
                <w:sz w:val="20"/>
              </w:rPr>
              <w:t xml:space="preserve"> </w:t>
            </w:r>
            <w:r>
              <w:rPr>
                <w:sz w:val="20"/>
              </w:rPr>
              <w:t>Dr.</w:t>
            </w:r>
            <w:r>
              <w:rPr>
                <w:spacing w:val="-13"/>
                <w:sz w:val="20"/>
              </w:rPr>
              <w:t xml:space="preserve"> </w:t>
            </w:r>
            <w:r>
              <w:rPr>
                <w:sz w:val="20"/>
              </w:rPr>
              <w:t xml:space="preserve">Semra </w:t>
            </w:r>
            <w:r>
              <w:rPr>
                <w:spacing w:val="-4"/>
                <w:sz w:val="20"/>
              </w:rPr>
              <w:t>EYİ</w:t>
            </w:r>
          </w:p>
        </w:tc>
        <w:tc>
          <w:tcPr>
            <w:tcW w:w="3049" w:type="dxa"/>
            <w:tcBorders>
              <w:top w:val="single" w:sz="4" w:space="0" w:color="000000"/>
              <w:left w:val="single" w:sz="4" w:space="0" w:color="000000"/>
              <w:bottom w:val="single" w:sz="4" w:space="0" w:color="000000"/>
              <w:right w:val="single" w:sz="4" w:space="0" w:color="000000"/>
            </w:tcBorders>
          </w:tcPr>
          <w:p w14:paraId="72564A93" w14:textId="77777777" w:rsidR="00C03642" w:rsidRDefault="00C03642" w:rsidP="00231C8C">
            <w:pPr>
              <w:pStyle w:val="TableParagraph"/>
              <w:spacing w:before="48"/>
              <w:ind w:left="128"/>
              <w:rPr>
                <w:sz w:val="20"/>
              </w:rPr>
            </w:pPr>
            <w:r>
              <w:rPr>
                <w:sz w:val="20"/>
              </w:rPr>
              <w:t>Asst.</w:t>
            </w:r>
            <w:r>
              <w:rPr>
                <w:spacing w:val="-4"/>
                <w:sz w:val="20"/>
              </w:rPr>
              <w:t xml:space="preserve"> </w:t>
            </w:r>
            <w:r>
              <w:rPr>
                <w:sz w:val="20"/>
              </w:rPr>
              <w:t>Prof.</w:t>
            </w:r>
            <w:r>
              <w:rPr>
                <w:spacing w:val="-2"/>
                <w:sz w:val="20"/>
              </w:rPr>
              <w:t xml:space="preserve"> </w:t>
            </w:r>
            <w:r>
              <w:rPr>
                <w:sz w:val="20"/>
              </w:rPr>
              <w:t>Dr.</w:t>
            </w:r>
            <w:r>
              <w:rPr>
                <w:spacing w:val="-1"/>
                <w:sz w:val="20"/>
              </w:rPr>
              <w:t xml:space="preserve"> </w:t>
            </w:r>
            <w:r>
              <w:rPr>
                <w:spacing w:val="-4"/>
                <w:sz w:val="20"/>
              </w:rPr>
              <w:t>Özlem</w:t>
            </w:r>
          </w:p>
          <w:p w14:paraId="7377CC4E" w14:textId="77777777" w:rsidR="00C03642" w:rsidRDefault="00C03642" w:rsidP="00231C8C">
            <w:pPr>
              <w:pStyle w:val="TableParagraph"/>
              <w:ind w:left="72"/>
              <w:rPr>
                <w:sz w:val="20"/>
              </w:rPr>
            </w:pPr>
            <w:r>
              <w:rPr>
                <w:spacing w:val="-2"/>
                <w:sz w:val="20"/>
              </w:rPr>
              <w:t>KERSU</w:t>
            </w:r>
          </w:p>
        </w:tc>
        <w:tc>
          <w:tcPr>
            <w:tcW w:w="1195" w:type="dxa"/>
            <w:tcBorders>
              <w:top w:val="single" w:sz="4" w:space="0" w:color="000000"/>
              <w:left w:val="single" w:sz="4" w:space="0" w:color="000000"/>
              <w:bottom w:val="single" w:sz="4" w:space="0" w:color="000000"/>
              <w:right w:val="single" w:sz="4" w:space="0" w:color="000000"/>
            </w:tcBorders>
          </w:tcPr>
          <w:p w14:paraId="55E5C38C" w14:textId="77777777" w:rsidR="00C03642" w:rsidRDefault="00C03642" w:rsidP="00231C8C">
            <w:pPr>
              <w:pStyle w:val="TableParagraph"/>
              <w:rPr>
                <w:sz w:val="20"/>
              </w:rPr>
            </w:pPr>
          </w:p>
        </w:tc>
        <w:tc>
          <w:tcPr>
            <w:tcW w:w="1991" w:type="dxa"/>
            <w:tcBorders>
              <w:top w:val="single" w:sz="4" w:space="0" w:color="000000"/>
              <w:left w:val="single" w:sz="4" w:space="0" w:color="000000"/>
              <w:bottom w:val="single" w:sz="4" w:space="0" w:color="000000"/>
            </w:tcBorders>
          </w:tcPr>
          <w:p w14:paraId="6A8BAB65" w14:textId="77777777" w:rsidR="00C03642" w:rsidRDefault="00C03642" w:rsidP="00231C8C">
            <w:pPr>
              <w:pStyle w:val="TableParagraph"/>
              <w:rPr>
                <w:sz w:val="20"/>
              </w:rPr>
            </w:pPr>
          </w:p>
        </w:tc>
      </w:tr>
      <w:tr w:rsidR="00C03642" w14:paraId="09A2CC67" w14:textId="77777777" w:rsidTr="00C03642">
        <w:trPr>
          <w:trHeight w:val="585"/>
        </w:trPr>
        <w:tc>
          <w:tcPr>
            <w:tcW w:w="1548" w:type="dxa"/>
            <w:tcBorders>
              <w:top w:val="single" w:sz="4" w:space="0" w:color="000000"/>
              <w:right w:val="single" w:sz="4" w:space="0" w:color="000000"/>
            </w:tcBorders>
            <w:shd w:val="clear" w:color="auto" w:fill="FCF1CC"/>
          </w:tcPr>
          <w:p w14:paraId="7BB4DBDA" w14:textId="77777777" w:rsidR="00C03642" w:rsidRDefault="00C03642" w:rsidP="00231C8C">
            <w:pPr>
              <w:pStyle w:val="TableParagraph"/>
              <w:spacing w:before="173"/>
              <w:ind w:left="119"/>
              <w:rPr>
                <w:b/>
                <w:sz w:val="20"/>
              </w:rPr>
            </w:pPr>
            <w:r>
              <w:rPr>
                <w:b/>
                <w:spacing w:val="-2"/>
                <w:sz w:val="20"/>
              </w:rPr>
              <w:t>Signature(s)</w:t>
            </w:r>
          </w:p>
        </w:tc>
        <w:tc>
          <w:tcPr>
            <w:tcW w:w="2281" w:type="dxa"/>
            <w:tcBorders>
              <w:top w:val="single" w:sz="4" w:space="0" w:color="000000"/>
              <w:left w:val="single" w:sz="4" w:space="0" w:color="000000"/>
              <w:right w:val="single" w:sz="4" w:space="0" w:color="000000"/>
            </w:tcBorders>
          </w:tcPr>
          <w:p w14:paraId="64632D49" w14:textId="77777777" w:rsidR="00C03642" w:rsidRDefault="00C03642" w:rsidP="00231C8C">
            <w:pPr>
              <w:pStyle w:val="TableParagraph"/>
              <w:rPr>
                <w:sz w:val="20"/>
              </w:rPr>
            </w:pPr>
          </w:p>
        </w:tc>
        <w:tc>
          <w:tcPr>
            <w:tcW w:w="3049" w:type="dxa"/>
            <w:tcBorders>
              <w:top w:val="single" w:sz="4" w:space="0" w:color="000000"/>
              <w:left w:val="single" w:sz="4" w:space="0" w:color="000000"/>
              <w:right w:val="single" w:sz="4" w:space="0" w:color="000000"/>
            </w:tcBorders>
          </w:tcPr>
          <w:p w14:paraId="4BCD235C" w14:textId="77777777" w:rsidR="00C03642" w:rsidRDefault="00C03642" w:rsidP="00231C8C">
            <w:pPr>
              <w:pStyle w:val="TableParagraph"/>
              <w:rPr>
                <w:sz w:val="20"/>
              </w:rPr>
            </w:pPr>
          </w:p>
        </w:tc>
        <w:tc>
          <w:tcPr>
            <w:tcW w:w="1195" w:type="dxa"/>
            <w:tcBorders>
              <w:top w:val="single" w:sz="4" w:space="0" w:color="000000"/>
              <w:left w:val="single" w:sz="4" w:space="0" w:color="000000"/>
              <w:right w:val="single" w:sz="4" w:space="0" w:color="000000"/>
            </w:tcBorders>
          </w:tcPr>
          <w:p w14:paraId="17D25219" w14:textId="77777777" w:rsidR="00C03642" w:rsidRDefault="00C03642" w:rsidP="00231C8C">
            <w:pPr>
              <w:pStyle w:val="TableParagraph"/>
              <w:rPr>
                <w:sz w:val="20"/>
              </w:rPr>
            </w:pPr>
          </w:p>
        </w:tc>
        <w:tc>
          <w:tcPr>
            <w:tcW w:w="1991" w:type="dxa"/>
            <w:tcBorders>
              <w:top w:val="single" w:sz="4" w:space="0" w:color="000000"/>
              <w:left w:val="single" w:sz="4" w:space="0" w:color="000000"/>
            </w:tcBorders>
          </w:tcPr>
          <w:p w14:paraId="7AA43C1B" w14:textId="77777777" w:rsidR="00C03642" w:rsidRDefault="00C03642" w:rsidP="00231C8C">
            <w:pPr>
              <w:pStyle w:val="TableParagraph"/>
              <w:rPr>
                <w:sz w:val="20"/>
              </w:rPr>
            </w:pPr>
          </w:p>
        </w:tc>
      </w:tr>
    </w:tbl>
    <w:p w14:paraId="458830CF" w14:textId="77777777" w:rsidR="00C03642" w:rsidRDefault="00C03642" w:rsidP="00C03642">
      <w:pPr>
        <w:ind w:right="1289"/>
        <w:jc w:val="right"/>
        <w:rPr>
          <w:b/>
          <w:sz w:val="24"/>
        </w:rPr>
      </w:pPr>
      <w:r>
        <w:rPr>
          <w:b/>
          <w:spacing w:val="-2"/>
          <w:sz w:val="24"/>
        </w:rPr>
        <w:t>Date:</w:t>
      </w:r>
    </w:p>
    <w:p w14:paraId="72DA2705" w14:textId="77777777" w:rsidR="00EA5065" w:rsidRDefault="00EA5065">
      <w:pPr>
        <w:jc w:val="right"/>
        <w:rPr>
          <w:b/>
          <w:sz w:val="24"/>
        </w:rPr>
        <w:sectPr w:rsidR="00EA5065">
          <w:type w:val="continuous"/>
          <w:pgSz w:w="11910" w:h="16840"/>
          <w:pgMar w:top="1340" w:right="705" w:bottom="280" w:left="850" w:header="708" w:footer="708" w:gutter="0"/>
          <w:cols w:space="708"/>
        </w:sectPr>
      </w:pPr>
    </w:p>
    <w:p w14:paraId="3617E2B4" w14:textId="77777777" w:rsidR="00EA5065" w:rsidRDefault="00073C55">
      <w:pPr>
        <w:spacing w:before="85"/>
        <w:ind w:left="2343" w:right="2470"/>
        <w:jc w:val="center"/>
        <w:rPr>
          <w:b/>
          <w:sz w:val="23"/>
        </w:rPr>
      </w:pPr>
      <w:r>
        <w:rPr>
          <w:b/>
          <w:noProof/>
          <w:sz w:val="23"/>
          <w:lang w:val="tr-TR" w:eastAsia="tr-TR"/>
        </w:rPr>
        <w:lastRenderedPageBreak/>
        <w:drawing>
          <wp:anchor distT="0" distB="0" distL="0" distR="0" simplePos="0" relativeHeight="15745536" behindDoc="0" locked="0" layoutInCell="1" allowOverlap="1" wp14:anchorId="18D102D7" wp14:editId="2566A67B">
            <wp:simplePos x="0" y="0"/>
            <wp:positionH relativeFrom="page">
              <wp:posOffset>6124575</wp:posOffset>
            </wp:positionH>
            <wp:positionV relativeFrom="paragraph">
              <wp:posOffset>75056</wp:posOffset>
            </wp:positionV>
            <wp:extent cx="719454" cy="719454"/>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w w:val="105"/>
          <w:sz w:val="23"/>
        </w:rPr>
        <w:t>T.C.</w:t>
      </w:r>
    </w:p>
    <w:p w14:paraId="4D60DED8" w14:textId="77777777" w:rsidR="00EA5065" w:rsidRDefault="00073C55">
      <w:pPr>
        <w:spacing w:before="16" w:line="247" w:lineRule="auto"/>
        <w:ind w:left="2339" w:right="2470"/>
        <w:jc w:val="center"/>
        <w:rPr>
          <w:b/>
          <w:sz w:val="23"/>
        </w:rPr>
      </w:pPr>
      <w:r>
        <w:rPr>
          <w:b/>
          <w:sz w:val="23"/>
        </w:rPr>
        <w:t xml:space="preserve">ESKİŞEHİR OSMANGAZİ UNIVERSITY </w:t>
      </w:r>
      <w:r>
        <w:rPr>
          <w:b/>
          <w:w w:val="105"/>
          <w:sz w:val="23"/>
        </w:rPr>
        <w:t xml:space="preserve">INSTITUTE </w:t>
      </w:r>
      <w:r>
        <w:rPr>
          <w:b/>
          <w:w w:val="105"/>
          <w:sz w:val="23"/>
        </w:rPr>
        <w:t>OF HEALTH SCIENCES DEPARTMENT OF NURSING</w:t>
      </w:r>
    </w:p>
    <w:p w14:paraId="1851DAF0" w14:textId="77777777" w:rsidR="00EA5065" w:rsidRDefault="00073C55">
      <w:pPr>
        <w:spacing w:before="11"/>
        <w:ind w:left="2339" w:right="2480"/>
        <w:jc w:val="center"/>
        <w:rPr>
          <w:b/>
          <w:sz w:val="23"/>
        </w:rPr>
      </w:pPr>
      <w:r>
        <w:rPr>
          <w:b/>
          <w:sz w:val="23"/>
        </w:rPr>
        <w:t>COURSE</w:t>
      </w:r>
      <w:r>
        <w:rPr>
          <w:b/>
          <w:spacing w:val="44"/>
          <w:sz w:val="23"/>
        </w:rPr>
        <w:t xml:space="preserve"> </w:t>
      </w:r>
      <w:r>
        <w:rPr>
          <w:b/>
          <w:sz w:val="23"/>
        </w:rPr>
        <w:t>INFORMATION</w:t>
      </w:r>
      <w:r>
        <w:rPr>
          <w:b/>
          <w:spacing w:val="48"/>
          <w:sz w:val="23"/>
        </w:rPr>
        <w:t xml:space="preserve"> </w:t>
      </w:r>
      <w:r>
        <w:rPr>
          <w:b/>
          <w:spacing w:val="-4"/>
          <w:sz w:val="23"/>
        </w:rPr>
        <w:t>FORM</w:t>
      </w:r>
    </w:p>
    <w:p w14:paraId="1748F432" w14:textId="77777777" w:rsidR="00EA5065" w:rsidRDefault="00EA5065">
      <w:pPr>
        <w:pStyle w:val="GvdeMetni"/>
        <w:spacing w:before="88"/>
        <w:rPr>
          <w:b/>
          <w:sz w:val="2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9"/>
        <w:gridCol w:w="3123"/>
      </w:tblGrid>
      <w:tr w:rsidR="00EA5065" w14:paraId="1AB6BA97" w14:textId="77777777">
        <w:trPr>
          <w:trHeight w:val="307"/>
        </w:trPr>
        <w:tc>
          <w:tcPr>
            <w:tcW w:w="6509" w:type="dxa"/>
            <w:tcBorders>
              <w:bottom w:val="single" w:sz="4" w:space="0" w:color="000000"/>
              <w:right w:val="single" w:sz="4" w:space="0" w:color="000000"/>
            </w:tcBorders>
            <w:shd w:val="clear" w:color="auto" w:fill="FCF1CC"/>
          </w:tcPr>
          <w:p w14:paraId="64CCCED2" w14:textId="77777777" w:rsidR="00EA5065" w:rsidRDefault="00073C55">
            <w:pPr>
              <w:pStyle w:val="TableParagraph"/>
              <w:spacing w:before="43"/>
              <w:ind w:left="56" w:right="10"/>
              <w:jc w:val="center"/>
              <w:rPr>
                <w:b/>
                <w:sz w:val="20"/>
              </w:rPr>
            </w:pPr>
            <w:r>
              <w:rPr>
                <w:b/>
                <w:sz w:val="20"/>
              </w:rPr>
              <w:t>Course</w:t>
            </w:r>
            <w:r>
              <w:rPr>
                <w:b/>
                <w:spacing w:val="-8"/>
                <w:sz w:val="20"/>
              </w:rPr>
              <w:t xml:space="preserve"> </w:t>
            </w:r>
            <w:r>
              <w:rPr>
                <w:b/>
                <w:spacing w:val="-4"/>
                <w:sz w:val="20"/>
              </w:rPr>
              <w:t>Name</w:t>
            </w:r>
          </w:p>
        </w:tc>
        <w:tc>
          <w:tcPr>
            <w:tcW w:w="3123" w:type="dxa"/>
            <w:tcBorders>
              <w:left w:val="single" w:sz="4" w:space="0" w:color="000000"/>
              <w:bottom w:val="single" w:sz="4" w:space="0" w:color="000000"/>
            </w:tcBorders>
            <w:shd w:val="clear" w:color="auto" w:fill="FCF1CC"/>
          </w:tcPr>
          <w:p w14:paraId="20273205" w14:textId="77777777" w:rsidR="00EA5065" w:rsidRDefault="00073C55">
            <w:pPr>
              <w:pStyle w:val="TableParagraph"/>
              <w:spacing w:before="43"/>
              <w:ind w:left="71" w:right="12"/>
              <w:jc w:val="center"/>
              <w:rPr>
                <w:b/>
                <w:sz w:val="20"/>
              </w:rPr>
            </w:pPr>
            <w:r>
              <w:rPr>
                <w:b/>
                <w:sz w:val="20"/>
              </w:rPr>
              <w:t>Course</w:t>
            </w:r>
            <w:r>
              <w:rPr>
                <w:b/>
                <w:spacing w:val="-8"/>
                <w:sz w:val="20"/>
              </w:rPr>
              <w:t xml:space="preserve"> </w:t>
            </w:r>
            <w:r>
              <w:rPr>
                <w:b/>
                <w:spacing w:val="-4"/>
                <w:sz w:val="20"/>
              </w:rPr>
              <w:t>Code</w:t>
            </w:r>
          </w:p>
        </w:tc>
      </w:tr>
      <w:tr w:rsidR="00EA5065" w14:paraId="39006559" w14:textId="77777777">
        <w:trPr>
          <w:trHeight w:val="401"/>
        </w:trPr>
        <w:tc>
          <w:tcPr>
            <w:tcW w:w="6509" w:type="dxa"/>
            <w:tcBorders>
              <w:top w:val="single" w:sz="4" w:space="0" w:color="000000"/>
              <w:right w:val="single" w:sz="4" w:space="0" w:color="000000"/>
            </w:tcBorders>
          </w:tcPr>
          <w:p w14:paraId="6F210559" w14:textId="77777777" w:rsidR="00EA5065" w:rsidRDefault="00073C55">
            <w:pPr>
              <w:pStyle w:val="TableParagraph"/>
              <w:spacing w:before="78"/>
              <w:ind w:left="56" w:right="12"/>
              <w:jc w:val="center"/>
              <w:rPr>
                <w:sz w:val="20"/>
              </w:rPr>
            </w:pPr>
            <w:r>
              <w:rPr>
                <w:spacing w:val="-2"/>
                <w:sz w:val="20"/>
              </w:rPr>
              <w:t>OPERATING</w:t>
            </w:r>
            <w:r>
              <w:rPr>
                <w:spacing w:val="-11"/>
                <w:sz w:val="20"/>
              </w:rPr>
              <w:t xml:space="preserve"> </w:t>
            </w:r>
            <w:r>
              <w:rPr>
                <w:spacing w:val="-2"/>
                <w:sz w:val="20"/>
              </w:rPr>
              <w:t>ROOM</w:t>
            </w:r>
            <w:r>
              <w:rPr>
                <w:sz w:val="20"/>
              </w:rPr>
              <w:t xml:space="preserve"> </w:t>
            </w:r>
            <w:r>
              <w:rPr>
                <w:spacing w:val="-2"/>
                <w:sz w:val="20"/>
              </w:rPr>
              <w:t>NURSING</w:t>
            </w:r>
          </w:p>
        </w:tc>
        <w:tc>
          <w:tcPr>
            <w:tcW w:w="3123" w:type="dxa"/>
            <w:tcBorders>
              <w:top w:val="single" w:sz="4" w:space="0" w:color="000000"/>
              <w:left w:val="single" w:sz="4" w:space="0" w:color="000000"/>
            </w:tcBorders>
          </w:tcPr>
          <w:p w14:paraId="60D72702" w14:textId="77777777" w:rsidR="00EA5065" w:rsidRDefault="00073C55">
            <w:pPr>
              <w:pStyle w:val="TableParagraph"/>
              <w:spacing w:before="78"/>
              <w:ind w:left="71" w:right="1"/>
              <w:jc w:val="center"/>
              <w:rPr>
                <w:sz w:val="20"/>
              </w:rPr>
            </w:pPr>
            <w:r>
              <w:rPr>
                <w:spacing w:val="-2"/>
                <w:sz w:val="20"/>
              </w:rPr>
              <w:t>522304309</w:t>
            </w:r>
          </w:p>
        </w:tc>
      </w:tr>
    </w:tbl>
    <w:p w14:paraId="5F3CD734" w14:textId="77777777" w:rsidR="00EA5065" w:rsidRDefault="00EA5065">
      <w:pPr>
        <w:pStyle w:val="GvdeMetni"/>
        <w:rPr>
          <w:b/>
          <w:sz w:val="1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7"/>
        <w:gridCol w:w="1888"/>
        <w:gridCol w:w="1981"/>
        <w:gridCol w:w="1917"/>
        <w:gridCol w:w="1920"/>
      </w:tblGrid>
      <w:tr w:rsidR="00EA5065" w14:paraId="58DBF82E" w14:textId="77777777">
        <w:trPr>
          <w:trHeight w:val="314"/>
        </w:trPr>
        <w:tc>
          <w:tcPr>
            <w:tcW w:w="1927" w:type="dxa"/>
            <w:vMerge w:val="restart"/>
            <w:tcBorders>
              <w:bottom w:val="single" w:sz="4" w:space="0" w:color="000000"/>
              <w:right w:val="single" w:sz="4" w:space="0" w:color="000000"/>
            </w:tcBorders>
            <w:shd w:val="clear" w:color="auto" w:fill="FCF1CC"/>
          </w:tcPr>
          <w:p w14:paraId="3C18D7DB" w14:textId="77777777" w:rsidR="00EA5065" w:rsidRDefault="00073C55">
            <w:pPr>
              <w:pStyle w:val="TableParagraph"/>
              <w:spacing w:before="201"/>
              <w:ind w:left="590"/>
              <w:rPr>
                <w:b/>
                <w:sz w:val="20"/>
              </w:rPr>
            </w:pPr>
            <w:r>
              <w:rPr>
                <w:b/>
                <w:spacing w:val="-2"/>
                <w:sz w:val="20"/>
              </w:rPr>
              <w:t>Semester</w:t>
            </w:r>
          </w:p>
        </w:tc>
        <w:tc>
          <w:tcPr>
            <w:tcW w:w="3869" w:type="dxa"/>
            <w:gridSpan w:val="2"/>
            <w:tcBorders>
              <w:left w:val="single" w:sz="4" w:space="0" w:color="000000"/>
              <w:bottom w:val="single" w:sz="4" w:space="0" w:color="000000"/>
              <w:right w:val="single" w:sz="4" w:space="0" w:color="000000"/>
            </w:tcBorders>
            <w:shd w:val="clear" w:color="auto" w:fill="FCF1CC"/>
          </w:tcPr>
          <w:p w14:paraId="201DD0F7" w14:textId="77777777" w:rsidR="00EA5065" w:rsidRDefault="00073C55">
            <w:pPr>
              <w:pStyle w:val="TableParagraph"/>
              <w:spacing w:before="43"/>
              <w:ind w:left="431"/>
              <w:rPr>
                <w:b/>
                <w:sz w:val="20"/>
              </w:rPr>
            </w:pPr>
            <w:r>
              <w:rPr>
                <w:b/>
                <w:sz w:val="20"/>
              </w:rPr>
              <w:t>Number</w:t>
            </w:r>
            <w:r>
              <w:rPr>
                <w:b/>
                <w:spacing w:val="-6"/>
                <w:sz w:val="20"/>
              </w:rPr>
              <w:t xml:space="preserve"> </w:t>
            </w:r>
            <w:r>
              <w:rPr>
                <w:b/>
                <w:sz w:val="20"/>
              </w:rPr>
              <w:t>of</w:t>
            </w:r>
            <w:r>
              <w:rPr>
                <w:b/>
                <w:spacing w:val="-6"/>
                <w:sz w:val="20"/>
              </w:rPr>
              <w:t xml:space="preserve"> </w:t>
            </w:r>
            <w:r>
              <w:rPr>
                <w:b/>
                <w:sz w:val="20"/>
              </w:rPr>
              <w:t>Course</w:t>
            </w:r>
            <w:r>
              <w:rPr>
                <w:b/>
                <w:spacing w:val="-6"/>
                <w:sz w:val="20"/>
              </w:rPr>
              <w:t xml:space="preserve"> </w:t>
            </w:r>
            <w:r>
              <w:rPr>
                <w:b/>
                <w:sz w:val="20"/>
              </w:rPr>
              <w:t>Hours</w:t>
            </w:r>
            <w:r>
              <w:rPr>
                <w:b/>
                <w:spacing w:val="-10"/>
                <w:sz w:val="20"/>
              </w:rPr>
              <w:t xml:space="preserve"> </w:t>
            </w:r>
            <w:r>
              <w:rPr>
                <w:b/>
                <w:sz w:val="20"/>
              </w:rPr>
              <w:t>per</w:t>
            </w:r>
            <w:r>
              <w:rPr>
                <w:b/>
                <w:spacing w:val="-6"/>
                <w:sz w:val="20"/>
              </w:rPr>
              <w:t xml:space="preserve"> </w:t>
            </w:r>
            <w:r>
              <w:rPr>
                <w:b/>
                <w:spacing w:val="-4"/>
                <w:sz w:val="20"/>
              </w:rPr>
              <w:t>Week</w:t>
            </w:r>
          </w:p>
        </w:tc>
        <w:tc>
          <w:tcPr>
            <w:tcW w:w="1917" w:type="dxa"/>
            <w:vMerge w:val="restart"/>
            <w:tcBorders>
              <w:left w:val="single" w:sz="4" w:space="0" w:color="000000"/>
              <w:bottom w:val="single" w:sz="4" w:space="0" w:color="000000"/>
              <w:right w:val="single" w:sz="4" w:space="0" w:color="000000"/>
            </w:tcBorders>
            <w:shd w:val="clear" w:color="auto" w:fill="FCF1CC"/>
          </w:tcPr>
          <w:p w14:paraId="32E6567E" w14:textId="77777777" w:rsidR="00EA5065" w:rsidRDefault="00073C55">
            <w:pPr>
              <w:pStyle w:val="TableParagraph"/>
              <w:spacing w:before="201"/>
              <w:ind w:left="65"/>
              <w:jc w:val="center"/>
              <w:rPr>
                <w:b/>
                <w:sz w:val="20"/>
              </w:rPr>
            </w:pPr>
            <w:r>
              <w:rPr>
                <w:b/>
                <w:spacing w:val="-2"/>
                <w:sz w:val="20"/>
              </w:rPr>
              <w:t>Credit</w:t>
            </w:r>
          </w:p>
        </w:tc>
        <w:tc>
          <w:tcPr>
            <w:tcW w:w="1920" w:type="dxa"/>
            <w:vMerge w:val="restart"/>
            <w:tcBorders>
              <w:left w:val="single" w:sz="4" w:space="0" w:color="000000"/>
              <w:bottom w:val="single" w:sz="4" w:space="0" w:color="000000"/>
            </w:tcBorders>
            <w:shd w:val="clear" w:color="auto" w:fill="FCF1CC"/>
          </w:tcPr>
          <w:p w14:paraId="4990F38B" w14:textId="77777777" w:rsidR="00EA5065" w:rsidRDefault="00073C55">
            <w:pPr>
              <w:pStyle w:val="TableParagraph"/>
              <w:spacing w:before="201"/>
              <w:ind w:left="55" w:right="4"/>
              <w:jc w:val="center"/>
              <w:rPr>
                <w:b/>
                <w:sz w:val="20"/>
              </w:rPr>
            </w:pPr>
            <w:r>
              <w:rPr>
                <w:b/>
                <w:spacing w:val="-4"/>
                <w:sz w:val="20"/>
              </w:rPr>
              <w:t>ECTS</w:t>
            </w:r>
          </w:p>
        </w:tc>
      </w:tr>
      <w:tr w:rsidR="00EA5065" w14:paraId="53666383" w14:textId="77777777">
        <w:trPr>
          <w:trHeight w:val="306"/>
        </w:trPr>
        <w:tc>
          <w:tcPr>
            <w:tcW w:w="1927" w:type="dxa"/>
            <w:vMerge/>
            <w:tcBorders>
              <w:top w:val="nil"/>
              <w:bottom w:val="single" w:sz="4" w:space="0" w:color="000000"/>
              <w:right w:val="single" w:sz="4" w:space="0" w:color="000000"/>
            </w:tcBorders>
            <w:shd w:val="clear" w:color="auto" w:fill="FCF1CC"/>
          </w:tcPr>
          <w:p w14:paraId="09CCF101" w14:textId="77777777" w:rsidR="00EA5065" w:rsidRDefault="00EA5065">
            <w:pPr>
              <w:rPr>
                <w:sz w:val="2"/>
                <w:szCs w:val="2"/>
              </w:rPr>
            </w:pPr>
          </w:p>
        </w:tc>
        <w:tc>
          <w:tcPr>
            <w:tcW w:w="1888" w:type="dxa"/>
            <w:tcBorders>
              <w:top w:val="single" w:sz="4" w:space="0" w:color="000000"/>
              <w:left w:val="single" w:sz="4" w:space="0" w:color="000000"/>
              <w:bottom w:val="single" w:sz="4" w:space="0" w:color="000000"/>
              <w:right w:val="single" w:sz="4" w:space="0" w:color="000000"/>
            </w:tcBorders>
            <w:shd w:val="clear" w:color="auto" w:fill="FCF1CC"/>
          </w:tcPr>
          <w:p w14:paraId="1646633F" w14:textId="77777777" w:rsidR="00EA5065" w:rsidRDefault="00073C55">
            <w:pPr>
              <w:pStyle w:val="TableParagraph"/>
              <w:spacing w:before="42"/>
              <w:ind w:left="64" w:right="15"/>
              <w:jc w:val="center"/>
              <w:rPr>
                <w:b/>
                <w:sz w:val="20"/>
              </w:rPr>
            </w:pPr>
            <w:r>
              <w:rPr>
                <w:b/>
                <w:spacing w:val="-2"/>
                <w:sz w:val="20"/>
              </w:rPr>
              <w:t>Theory</w:t>
            </w:r>
          </w:p>
        </w:tc>
        <w:tc>
          <w:tcPr>
            <w:tcW w:w="1981" w:type="dxa"/>
            <w:tcBorders>
              <w:top w:val="single" w:sz="4" w:space="0" w:color="000000"/>
              <w:left w:val="single" w:sz="4" w:space="0" w:color="000000"/>
              <w:bottom w:val="single" w:sz="4" w:space="0" w:color="000000"/>
              <w:right w:val="single" w:sz="4" w:space="0" w:color="000000"/>
            </w:tcBorders>
            <w:shd w:val="clear" w:color="auto" w:fill="FCF1CC"/>
          </w:tcPr>
          <w:p w14:paraId="255A1DFD" w14:textId="77777777" w:rsidR="00EA5065" w:rsidRDefault="00073C55">
            <w:pPr>
              <w:pStyle w:val="TableParagraph"/>
              <w:spacing w:before="42"/>
              <w:ind w:left="71" w:right="12"/>
              <w:jc w:val="center"/>
              <w:rPr>
                <w:b/>
                <w:sz w:val="20"/>
              </w:rPr>
            </w:pPr>
            <w:r>
              <w:rPr>
                <w:b/>
                <w:spacing w:val="-2"/>
                <w:sz w:val="20"/>
              </w:rPr>
              <w:t>Practice</w:t>
            </w:r>
          </w:p>
        </w:tc>
        <w:tc>
          <w:tcPr>
            <w:tcW w:w="1917" w:type="dxa"/>
            <w:vMerge/>
            <w:tcBorders>
              <w:top w:val="nil"/>
              <w:left w:val="single" w:sz="4" w:space="0" w:color="000000"/>
              <w:bottom w:val="single" w:sz="4" w:space="0" w:color="000000"/>
              <w:right w:val="single" w:sz="4" w:space="0" w:color="000000"/>
            </w:tcBorders>
            <w:shd w:val="clear" w:color="auto" w:fill="FCF1CC"/>
          </w:tcPr>
          <w:p w14:paraId="0D3D2BEF" w14:textId="77777777" w:rsidR="00EA5065" w:rsidRDefault="00EA5065">
            <w:pPr>
              <w:rPr>
                <w:sz w:val="2"/>
                <w:szCs w:val="2"/>
              </w:rPr>
            </w:pPr>
          </w:p>
        </w:tc>
        <w:tc>
          <w:tcPr>
            <w:tcW w:w="1920" w:type="dxa"/>
            <w:vMerge/>
            <w:tcBorders>
              <w:top w:val="nil"/>
              <w:left w:val="single" w:sz="4" w:space="0" w:color="000000"/>
              <w:bottom w:val="single" w:sz="4" w:space="0" w:color="000000"/>
            </w:tcBorders>
            <w:shd w:val="clear" w:color="auto" w:fill="FCF1CC"/>
          </w:tcPr>
          <w:p w14:paraId="7ECB2C10" w14:textId="77777777" w:rsidR="00EA5065" w:rsidRDefault="00EA5065">
            <w:pPr>
              <w:rPr>
                <w:sz w:val="2"/>
                <w:szCs w:val="2"/>
              </w:rPr>
            </w:pPr>
          </w:p>
        </w:tc>
      </w:tr>
      <w:tr w:rsidR="00EA5065" w14:paraId="028F20A3" w14:textId="77777777">
        <w:trPr>
          <w:trHeight w:val="466"/>
        </w:trPr>
        <w:tc>
          <w:tcPr>
            <w:tcW w:w="1927" w:type="dxa"/>
            <w:tcBorders>
              <w:top w:val="single" w:sz="4" w:space="0" w:color="000000"/>
              <w:right w:val="single" w:sz="4" w:space="0" w:color="000000"/>
            </w:tcBorders>
          </w:tcPr>
          <w:p w14:paraId="1A04829E" w14:textId="77777777" w:rsidR="00EA5065" w:rsidRDefault="00073C55">
            <w:pPr>
              <w:pStyle w:val="TableParagraph"/>
              <w:tabs>
                <w:tab w:val="left" w:pos="1411"/>
              </w:tabs>
              <w:spacing w:line="224" w:lineRule="exact"/>
              <w:ind w:left="402" w:right="347" w:firstLine="122"/>
              <w:rPr>
                <w:sz w:val="20"/>
              </w:rPr>
            </w:pPr>
            <w:r>
              <w:rPr>
                <w:b/>
                <w:spacing w:val="-2"/>
                <w:sz w:val="20"/>
              </w:rPr>
              <w:t>AUTUMN SPRING</w:t>
            </w:r>
            <w:r>
              <w:rPr>
                <w:b/>
                <w:sz w:val="20"/>
              </w:rPr>
              <w:tab/>
            </w:r>
            <w:r>
              <w:rPr>
                <w:spacing w:val="-10"/>
                <w:sz w:val="20"/>
              </w:rPr>
              <w:t>X</w:t>
            </w:r>
          </w:p>
        </w:tc>
        <w:tc>
          <w:tcPr>
            <w:tcW w:w="1888" w:type="dxa"/>
            <w:tcBorders>
              <w:top w:val="single" w:sz="4" w:space="0" w:color="000000"/>
              <w:left w:val="single" w:sz="4" w:space="0" w:color="000000"/>
              <w:right w:val="single" w:sz="4" w:space="0" w:color="000000"/>
            </w:tcBorders>
          </w:tcPr>
          <w:p w14:paraId="3A139BB3" w14:textId="77777777" w:rsidR="00EA5065" w:rsidRDefault="00073C55">
            <w:pPr>
              <w:pStyle w:val="TableParagraph"/>
              <w:spacing w:before="114"/>
              <w:ind w:left="64"/>
              <w:jc w:val="center"/>
              <w:rPr>
                <w:sz w:val="20"/>
              </w:rPr>
            </w:pPr>
            <w:r>
              <w:rPr>
                <w:spacing w:val="-10"/>
                <w:sz w:val="20"/>
              </w:rPr>
              <w:t>3</w:t>
            </w:r>
          </w:p>
        </w:tc>
        <w:tc>
          <w:tcPr>
            <w:tcW w:w="1981" w:type="dxa"/>
            <w:tcBorders>
              <w:top w:val="single" w:sz="4" w:space="0" w:color="000000"/>
              <w:left w:val="single" w:sz="4" w:space="0" w:color="000000"/>
              <w:right w:val="single" w:sz="4" w:space="0" w:color="000000"/>
            </w:tcBorders>
          </w:tcPr>
          <w:p w14:paraId="1D48F3A0" w14:textId="77777777" w:rsidR="00EA5065" w:rsidRDefault="00073C55">
            <w:pPr>
              <w:pStyle w:val="TableParagraph"/>
              <w:spacing w:before="114"/>
              <w:ind w:left="71"/>
              <w:jc w:val="center"/>
              <w:rPr>
                <w:sz w:val="20"/>
              </w:rPr>
            </w:pPr>
            <w:r>
              <w:rPr>
                <w:spacing w:val="-10"/>
                <w:sz w:val="20"/>
              </w:rPr>
              <w:t>0</w:t>
            </w:r>
          </w:p>
        </w:tc>
        <w:tc>
          <w:tcPr>
            <w:tcW w:w="1917" w:type="dxa"/>
            <w:tcBorders>
              <w:top w:val="single" w:sz="4" w:space="0" w:color="000000"/>
              <w:left w:val="single" w:sz="4" w:space="0" w:color="000000"/>
              <w:right w:val="single" w:sz="4" w:space="0" w:color="000000"/>
            </w:tcBorders>
          </w:tcPr>
          <w:p w14:paraId="12B7138D" w14:textId="77777777" w:rsidR="00EA5065" w:rsidRDefault="00073C55">
            <w:pPr>
              <w:pStyle w:val="TableParagraph"/>
              <w:spacing w:before="114"/>
              <w:ind w:left="77"/>
              <w:jc w:val="center"/>
              <w:rPr>
                <w:sz w:val="20"/>
              </w:rPr>
            </w:pPr>
            <w:r>
              <w:rPr>
                <w:spacing w:val="-10"/>
                <w:sz w:val="20"/>
              </w:rPr>
              <w:t>3</w:t>
            </w:r>
          </w:p>
        </w:tc>
        <w:tc>
          <w:tcPr>
            <w:tcW w:w="1920" w:type="dxa"/>
            <w:tcBorders>
              <w:top w:val="single" w:sz="4" w:space="0" w:color="000000"/>
              <w:left w:val="single" w:sz="4" w:space="0" w:color="000000"/>
            </w:tcBorders>
          </w:tcPr>
          <w:p w14:paraId="1475B435" w14:textId="77777777" w:rsidR="00EA5065" w:rsidRDefault="00073C55">
            <w:pPr>
              <w:pStyle w:val="TableParagraph"/>
              <w:spacing w:before="114"/>
              <w:ind w:left="55"/>
              <w:jc w:val="center"/>
              <w:rPr>
                <w:sz w:val="20"/>
              </w:rPr>
            </w:pPr>
            <w:r>
              <w:rPr>
                <w:spacing w:val="-5"/>
                <w:sz w:val="20"/>
              </w:rPr>
              <w:t>7,5</w:t>
            </w:r>
          </w:p>
        </w:tc>
      </w:tr>
    </w:tbl>
    <w:p w14:paraId="47E3B65A" w14:textId="77777777" w:rsidR="00EA5065" w:rsidRDefault="00EA5065">
      <w:pPr>
        <w:pStyle w:val="GvdeMetni"/>
        <w:spacing w:before="1"/>
        <w:rPr>
          <w:b/>
          <w:sz w:val="1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556"/>
        <w:gridCol w:w="1275"/>
        <w:gridCol w:w="2269"/>
        <w:gridCol w:w="1347"/>
        <w:gridCol w:w="1639"/>
      </w:tblGrid>
      <w:tr w:rsidR="00EA5065" w14:paraId="340386F0" w14:textId="77777777">
        <w:trPr>
          <w:trHeight w:val="307"/>
        </w:trPr>
        <w:tc>
          <w:tcPr>
            <w:tcW w:w="9631" w:type="dxa"/>
            <w:gridSpan w:val="6"/>
            <w:tcBorders>
              <w:bottom w:val="single" w:sz="4" w:space="0" w:color="000000"/>
            </w:tcBorders>
            <w:shd w:val="clear" w:color="auto" w:fill="FCF1CC"/>
          </w:tcPr>
          <w:p w14:paraId="05D769D3" w14:textId="77777777" w:rsidR="00EA5065" w:rsidRDefault="00073C55">
            <w:pPr>
              <w:pStyle w:val="TableParagraph"/>
              <w:spacing w:before="43"/>
              <w:ind w:left="60"/>
              <w:jc w:val="center"/>
              <w:rPr>
                <w:b/>
                <w:sz w:val="20"/>
              </w:rPr>
            </w:pPr>
            <w:r>
              <w:rPr>
                <w:b/>
                <w:sz w:val="20"/>
              </w:rPr>
              <w:t>Course</w:t>
            </w:r>
            <w:r>
              <w:rPr>
                <w:b/>
                <w:spacing w:val="-12"/>
                <w:sz w:val="20"/>
              </w:rPr>
              <w:t xml:space="preserve"> </w:t>
            </w:r>
            <w:r>
              <w:rPr>
                <w:b/>
                <w:sz w:val="20"/>
              </w:rPr>
              <w:t>Category</w:t>
            </w:r>
            <w:r>
              <w:rPr>
                <w:b/>
                <w:spacing w:val="-7"/>
                <w:sz w:val="20"/>
              </w:rPr>
              <w:t xml:space="preserve"> </w:t>
            </w:r>
            <w:r>
              <w:rPr>
                <w:b/>
                <w:spacing w:val="-2"/>
                <w:sz w:val="20"/>
              </w:rPr>
              <w:t>(Credit)</w:t>
            </w:r>
          </w:p>
        </w:tc>
      </w:tr>
      <w:tr w:rsidR="00EA5065" w14:paraId="676A88C2" w14:textId="77777777">
        <w:trPr>
          <w:trHeight w:val="465"/>
        </w:trPr>
        <w:tc>
          <w:tcPr>
            <w:tcW w:w="1545" w:type="dxa"/>
            <w:tcBorders>
              <w:top w:val="single" w:sz="4" w:space="0" w:color="000000"/>
              <w:bottom w:val="single" w:sz="4" w:space="0" w:color="000000"/>
              <w:right w:val="single" w:sz="4" w:space="0" w:color="000000"/>
            </w:tcBorders>
            <w:shd w:val="clear" w:color="auto" w:fill="FCF1CC"/>
          </w:tcPr>
          <w:p w14:paraId="065C8360" w14:textId="77777777" w:rsidR="00EA5065" w:rsidRDefault="00073C55">
            <w:pPr>
              <w:pStyle w:val="TableParagraph"/>
              <w:spacing w:before="121"/>
              <w:ind w:left="179"/>
              <w:rPr>
                <w:b/>
                <w:sz w:val="20"/>
              </w:rPr>
            </w:pPr>
            <w:r>
              <w:rPr>
                <w:b/>
                <w:sz w:val="20"/>
              </w:rPr>
              <w:t>Basic</w:t>
            </w:r>
            <w:r>
              <w:rPr>
                <w:b/>
                <w:spacing w:val="-8"/>
                <w:sz w:val="20"/>
              </w:rPr>
              <w:t xml:space="preserve"> </w:t>
            </w:r>
            <w:r>
              <w:rPr>
                <w:b/>
                <w:spacing w:val="-2"/>
                <w:sz w:val="20"/>
              </w:rPr>
              <w:t>Sciences</w:t>
            </w:r>
          </w:p>
        </w:tc>
        <w:tc>
          <w:tcPr>
            <w:tcW w:w="1556" w:type="dxa"/>
            <w:tcBorders>
              <w:top w:val="single" w:sz="4" w:space="0" w:color="000000"/>
              <w:left w:val="single" w:sz="4" w:space="0" w:color="000000"/>
              <w:bottom w:val="single" w:sz="4" w:space="0" w:color="000000"/>
              <w:right w:val="single" w:sz="4" w:space="0" w:color="000000"/>
            </w:tcBorders>
            <w:shd w:val="clear" w:color="auto" w:fill="FCF1CC"/>
          </w:tcPr>
          <w:p w14:paraId="2628B9B7" w14:textId="77777777" w:rsidR="00EA5065" w:rsidRDefault="00073C55">
            <w:pPr>
              <w:pStyle w:val="TableParagraph"/>
              <w:spacing w:line="230" w:lineRule="atLeast"/>
              <w:ind w:left="445" w:hanging="166"/>
              <w:rPr>
                <w:b/>
                <w:sz w:val="20"/>
              </w:rPr>
            </w:pPr>
            <w:r>
              <w:rPr>
                <w:b/>
                <w:spacing w:val="-4"/>
                <w:sz w:val="20"/>
              </w:rPr>
              <w:t xml:space="preserve">Engineering </w:t>
            </w:r>
            <w:r>
              <w:rPr>
                <w:b/>
                <w:spacing w:val="-2"/>
                <w:sz w:val="20"/>
              </w:rPr>
              <w:t>Sciences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03697208" w14:textId="77777777" w:rsidR="00EA5065" w:rsidRDefault="00073C55">
            <w:pPr>
              <w:pStyle w:val="TableParagraph"/>
              <w:spacing w:before="121"/>
              <w:ind w:left="380"/>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7F485A7E" w14:textId="77777777" w:rsidR="00EA5065" w:rsidRDefault="00073C55">
            <w:pPr>
              <w:pStyle w:val="TableParagraph"/>
              <w:spacing w:before="121"/>
              <w:ind w:left="359"/>
              <w:rPr>
                <w:b/>
                <w:sz w:val="20"/>
              </w:rPr>
            </w:pPr>
            <w:r>
              <w:rPr>
                <w:b/>
                <w:sz w:val="20"/>
              </w:rPr>
              <w:t>General</w:t>
            </w:r>
            <w:r>
              <w:rPr>
                <w:b/>
                <w:spacing w:val="-7"/>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15C49FD1" w14:textId="77777777" w:rsidR="00EA5065" w:rsidRDefault="00073C55">
            <w:pPr>
              <w:pStyle w:val="TableParagraph"/>
              <w:spacing w:before="121"/>
              <w:ind w:left="446"/>
              <w:rPr>
                <w:b/>
                <w:sz w:val="20"/>
              </w:rPr>
            </w:pPr>
            <w:r>
              <w:rPr>
                <w:b/>
                <w:spacing w:val="-2"/>
                <w:sz w:val="20"/>
              </w:rPr>
              <w:t>Social</w:t>
            </w:r>
          </w:p>
        </w:tc>
        <w:tc>
          <w:tcPr>
            <w:tcW w:w="1639" w:type="dxa"/>
            <w:tcBorders>
              <w:top w:val="single" w:sz="4" w:space="0" w:color="000000"/>
              <w:left w:val="single" w:sz="4" w:space="0" w:color="000000"/>
              <w:bottom w:val="single" w:sz="4" w:space="0" w:color="000000"/>
            </w:tcBorders>
            <w:shd w:val="clear" w:color="auto" w:fill="FCF1CC"/>
          </w:tcPr>
          <w:p w14:paraId="3333DB22" w14:textId="77777777" w:rsidR="00EA5065" w:rsidRDefault="00073C55">
            <w:pPr>
              <w:pStyle w:val="TableParagraph"/>
              <w:spacing w:before="121"/>
              <w:ind w:left="82" w:right="4"/>
              <w:jc w:val="center"/>
              <w:rPr>
                <w:b/>
                <w:sz w:val="20"/>
              </w:rPr>
            </w:pPr>
            <w:r>
              <w:rPr>
                <w:b/>
                <w:sz w:val="20"/>
              </w:rPr>
              <w:t>Health</w:t>
            </w:r>
            <w:r>
              <w:rPr>
                <w:b/>
                <w:spacing w:val="-8"/>
                <w:sz w:val="20"/>
              </w:rPr>
              <w:t xml:space="preserve"> </w:t>
            </w:r>
            <w:r>
              <w:rPr>
                <w:b/>
                <w:spacing w:val="-2"/>
                <w:sz w:val="20"/>
              </w:rPr>
              <w:t>Sciences</w:t>
            </w:r>
          </w:p>
        </w:tc>
      </w:tr>
      <w:tr w:rsidR="00EA5065" w14:paraId="4F7BCD65" w14:textId="77777777">
        <w:trPr>
          <w:trHeight w:val="394"/>
        </w:trPr>
        <w:tc>
          <w:tcPr>
            <w:tcW w:w="1545" w:type="dxa"/>
            <w:tcBorders>
              <w:top w:val="single" w:sz="4" w:space="0" w:color="000000"/>
              <w:right w:val="single" w:sz="4" w:space="0" w:color="000000"/>
            </w:tcBorders>
          </w:tcPr>
          <w:p w14:paraId="7D0D5968" w14:textId="77777777" w:rsidR="00EA5065" w:rsidRDefault="00EA5065">
            <w:pPr>
              <w:pStyle w:val="TableParagraph"/>
              <w:rPr>
                <w:sz w:val="20"/>
              </w:rPr>
            </w:pPr>
          </w:p>
        </w:tc>
        <w:tc>
          <w:tcPr>
            <w:tcW w:w="1556" w:type="dxa"/>
            <w:tcBorders>
              <w:top w:val="single" w:sz="4" w:space="0" w:color="000000"/>
              <w:left w:val="single" w:sz="4" w:space="0" w:color="000000"/>
              <w:right w:val="single" w:sz="4" w:space="0" w:color="000000"/>
            </w:tcBorders>
          </w:tcPr>
          <w:p w14:paraId="042BF04F" w14:textId="77777777" w:rsidR="00EA5065" w:rsidRDefault="00EA5065">
            <w:pPr>
              <w:pStyle w:val="TableParagraph"/>
              <w:rPr>
                <w:sz w:val="20"/>
              </w:rPr>
            </w:pPr>
          </w:p>
        </w:tc>
        <w:tc>
          <w:tcPr>
            <w:tcW w:w="1275" w:type="dxa"/>
            <w:tcBorders>
              <w:top w:val="single" w:sz="4" w:space="0" w:color="000000"/>
              <w:left w:val="single" w:sz="4" w:space="0" w:color="000000"/>
              <w:right w:val="single" w:sz="4" w:space="0" w:color="000000"/>
            </w:tcBorders>
          </w:tcPr>
          <w:p w14:paraId="24AEAE30" w14:textId="77777777" w:rsidR="00EA5065" w:rsidRDefault="00EA5065">
            <w:pPr>
              <w:pStyle w:val="TableParagraph"/>
              <w:rPr>
                <w:sz w:val="20"/>
              </w:rPr>
            </w:pPr>
          </w:p>
        </w:tc>
        <w:tc>
          <w:tcPr>
            <w:tcW w:w="2269" w:type="dxa"/>
            <w:tcBorders>
              <w:top w:val="single" w:sz="4" w:space="0" w:color="000000"/>
              <w:left w:val="single" w:sz="4" w:space="0" w:color="000000"/>
              <w:right w:val="single" w:sz="4" w:space="0" w:color="000000"/>
            </w:tcBorders>
          </w:tcPr>
          <w:p w14:paraId="5C5D36B6" w14:textId="77777777" w:rsidR="00EA5065" w:rsidRDefault="00EA5065">
            <w:pPr>
              <w:pStyle w:val="TableParagraph"/>
              <w:rPr>
                <w:sz w:val="20"/>
              </w:rPr>
            </w:pPr>
          </w:p>
        </w:tc>
        <w:tc>
          <w:tcPr>
            <w:tcW w:w="1347" w:type="dxa"/>
            <w:tcBorders>
              <w:top w:val="single" w:sz="4" w:space="0" w:color="000000"/>
              <w:left w:val="single" w:sz="4" w:space="0" w:color="000000"/>
              <w:right w:val="single" w:sz="4" w:space="0" w:color="000000"/>
            </w:tcBorders>
          </w:tcPr>
          <w:p w14:paraId="7F08C4B2" w14:textId="77777777" w:rsidR="00EA5065" w:rsidRDefault="00EA5065">
            <w:pPr>
              <w:pStyle w:val="TableParagraph"/>
              <w:rPr>
                <w:sz w:val="20"/>
              </w:rPr>
            </w:pPr>
          </w:p>
        </w:tc>
        <w:tc>
          <w:tcPr>
            <w:tcW w:w="1639" w:type="dxa"/>
            <w:tcBorders>
              <w:top w:val="single" w:sz="4" w:space="0" w:color="000000"/>
              <w:left w:val="single" w:sz="4" w:space="0" w:color="000000"/>
            </w:tcBorders>
          </w:tcPr>
          <w:p w14:paraId="0E6EE60A" w14:textId="77777777" w:rsidR="00EA5065" w:rsidRDefault="00073C55">
            <w:pPr>
              <w:pStyle w:val="TableParagraph"/>
              <w:spacing w:before="78"/>
              <w:ind w:left="82"/>
              <w:jc w:val="center"/>
              <w:rPr>
                <w:b/>
                <w:sz w:val="20"/>
              </w:rPr>
            </w:pPr>
            <w:r>
              <w:rPr>
                <w:b/>
                <w:spacing w:val="-10"/>
                <w:sz w:val="20"/>
              </w:rPr>
              <w:t>X</w:t>
            </w:r>
          </w:p>
        </w:tc>
      </w:tr>
    </w:tbl>
    <w:p w14:paraId="5B838BA2" w14:textId="77777777" w:rsidR="00EA5065" w:rsidRDefault="00EA5065">
      <w:pPr>
        <w:pStyle w:val="GvdeMetni"/>
        <w:rPr>
          <w:b/>
          <w:sz w:val="1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6"/>
        <w:gridCol w:w="3217"/>
      </w:tblGrid>
      <w:tr w:rsidR="00EA5065" w14:paraId="13492896" w14:textId="77777777">
        <w:trPr>
          <w:trHeight w:val="314"/>
        </w:trPr>
        <w:tc>
          <w:tcPr>
            <w:tcW w:w="3209" w:type="dxa"/>
            <w:tcBorders>
              <w:bottom w:val="single" w:sz="4" w:space="0" w:color="000000"/>
              <w:right w:val="single" w:sz="4" w:space="0" w:color="000000"/>
            </w:tcBorders>
            <w:shd w:val="clear" w:color="auto" w:fill="FCF1CC"/>
          </w:tcPr>
          <w:p w14:paraId="6090ADED" w14:textId="77777777" w:rsidR="00EA5065" w:rsidRDefault="00073C55">
            <w:pPr>
              <w:pStyle w:val="TableParagraph"/>
              <w:spacing w:before="43"/>
              <w:ind w:left="72" w:right="18"/>
              <w:jc w:val="center"/>
              <w:rPr>
                <w:b/>
                <w:sz w:val="20"/>
              </w:rPr>
            </w:pPr>
            <w:r>
              <w:rPr>
                <w:b/>
                <w:sz w:val="20"/>
              </w:rPr>
              <w:t>Course</w:t>
            </w:r>
            <w:r>
              <w:rPr>
                <w:b/>
                <w:spacing w:val="-8"/>
                <w:sz w:val="20"/>
              </w:rPr>
              <w:t xml:space="preserve"> </w:t>
            </w:r>
            <w:r>
              <w:rPr>
                <w:b/>
                <w:spacing w:val="-2"/>
                <w:sz w:val="20"/>
              </w:rPr>
              <w:t>Language</w:t>
            </w:r>
          </w:p>
        </w:tc>
        <w:tc>
          <w:tcPr>
            <w:tcW w:w="3206" w:type="dxa"/>
            <w:tcBorders>
              <w:left w:val="single" w:sz="4" w:space="0" w:color="000000"/>
              <w:bottom w:val="single" w:sz="4" w:space="0" w:color="000000"/>
              <w:right w:val="single" w:sz="4" w:space="0" w:color="000000"/>
            </w:tcBorders>
            <w:shd w:val="clear" w:color="auto" w:fill="FCF1CC"/>
          </w:tcPr>
          <w:p w14:paraId="296D4267" w14:textId="77777777" w:rsidR="00EA5065" w:rsidRDefault="00073C55">
            <w:pPr>
              <w:pStyle w:val="TableParagraph"/>
              <w:spacing w:before="43"/>
              <w:ind w:left="56"/>
              <w:jc w:val="center"/>
              <w:rPr>
                <w:b/>
                <w:sz w:val="20"/>
              </w:rPr>
            </w:pPr>
            <w:r>
              <w:rPr>
                <w:b/>
                <w:sz w:val="20"/>
              </w:rPr>
              <w:t>Course</w:t>
            </w:r>
            <w:r>
              <w:rPr>
                <w:b/>
                <w:spacing w:val="-8"/>
                <w:sz w:val="20"/>
              </w:rPr>
              <w:t xml:space="preserve"> </w:t>
            </w:r>
            <w:r>
              <w:rPr>
                <w:b/>
                <w:spacing w:val="-2"/>
                <w:sz w:val="20"/>
              </w:rPr>
              <w:t>Level</w:t>
            </w:r>
          </w:p>
        </w:tc>
        <w:tc>
          <w:tcPr>
            <w:tcW w:w="3217" w:type="dxa"/>
            <w:tcBorders>
              <w:left w:val="single" w:sz="4" w:space="0" w:color="000000"/>
              <w:bottom w:val="single" w:sz="4" w:space="0" w:color="000000"/>
            </w:tcBorders>
            <w:shd w:val="clear" w:color="auto" w:fill="FCF1CC"/>
          </w:tcPr>
          <w:p w14:paraId="5F993312" w14:textId="77777777" w:rsidR="00EA5065" w:rsidRDefault="00073C55">
            <w:pPr>
              <w:pStyle w:val="TableParagraph"/>
              <w:spacing w:before="43"/>
              <w:ind w:left="1086"/>
              <w:rPr>
                <w:b/>
                <w:sz w:val="20"/>
              </w:rPr>
            </w:pPr>
            <w:r>
              <w:rPr>
                <w:b/>
                <w:sz w:val="20"/>
              </w:rPr>
              <w:t>Course</w:t>
            </w:r>
            <w:r>
              <w:rPr>
                <w:b/>
                <w:spacing w:val="-8"/>
                <w:sz w:val="20"/>
              </w:rPr>
              <w:t xml:space="preserve"> </w:t>
            </w:r>
            <w:r>
              <w:rPr>
                <w:b/>
                <w:spacing w:val="-4"/>
                <w:sz w:val="20"/>
              </w:rPr>
              <w:t>Type</w:t>
            </w:r>
          </w:p>
        </w:tc>
      </w:tr>
      <w:tr w:rsidR="00EA5065" w14:paraId="4E373D51" w14:textId="77777777">
        <w:trPr>
          <w:trHeight w:val="459"/>
        </w:trPr>
        <w:tc>
          <w:tcPr>
            <w:tcW w:w="3209" w:type="dxa"/>
            <w:tcBorders>
              <w:top w:val="single" w:sz="4" w:space="0" w:color="000000"/>
              <w:right w:val="single" w:sz="4" w:space="0" w:color="000000"/>
            </w:tcBorders>
          </w:tcPr>
          <w:p w14:paraId="78A6BD4F" w14:textId="77777777" w:rsidR="00EA5065" w:rsidRDefault="00073C55">
            <w:pPr>
              <w:pStyle w:val="TableParagraph"/>
              <w:spacing w:before="115"/>
              <w:ind w:left="72" w:right="18"/>
              <w:jc w:val="center"/>
              <w:rPr>
                <w:b/>
                <w:sz w:val="20"/>
              </w:rPr>
            </w:pPr>
            <w:r>
              <w:rPr>
                <w:b/>
                <w:spacing w:val="-2"/>
                <w:sz w:val="20"/>
              </w:rPr>
              <w:t>Turkish</w:t>
            </w:r>
          </w:p>
        </w:tc>
        <w:tc>
          <w:tcPr>
            <w:tcW w:w="3206" w:type="dxa"/>
            <w:tcBorders>
              <w:top w:val="single" w:sz="4" w:space="0" w:color="000000"/>
              <w:left w:val="single" w:sz="4" w:space="0" w:color="000000"/>
              <w:right w:val="single" w:sz="4" w:space="0" w:color="000000"/>
            </w:tcBorders>
          </w:tcPr>
          <w:p w14:paraId="2FB97018" w14:textId="77777777" w:rsidR="00EA5065" w:rsidRDefault="00073C55">
            <w:pPr>
              <w:pStyle w:val="TableParagraph"/>
              <w:spacing w:before="101"/>
              <w:ind w:left="56" w:right="7"/>
              <w:jc w:val="center"/>
              <w:rPr>
                <w:b/>
                <w:sz w:val="23"/>
              </w:rPr>
            </w:pPr>
            <w:r>
              <w:rPr>
                <w:b/>
                <w:spacing w:val="-4"/>
                <w:w w:val="105"/>
                <w:sz w:val="23"/>
              </w:rPr>
              <w:t>Ph.D</w:t>
            </w:r>
          </w:p>
        </w:tc>
        <w:tc>
          <w:tcPr>
            <w:tcW w:w="3217" w:type="dxa"/>
            <w:tcBorders>
              <w:top w:val="single" w:sz="4" w:space="0" w:color="000000"/>
              <w:left w:val="single" w:sz="4" w:space="0" w:color="000000"/>
            </w:tcBorders>
          </w:tcPr>
          <w:p w14:paraId="780E0DE0" w14:textId="77777777" w:rsidR="00EA5065" w:rsidRDefault="00073C55">
            <w:pPr>
              <w:pStyle w:val="TableParagraph"/>
              <w:tabs>
                <w:tab w:val="left" w:pos="2232"/>
              </w:tabs>
              <w:spacing w:line="230" w:lineRule="exact"/>
              <w:ind w:left="913" w:right="816" w:hanging="22"/>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3838187B" w14:textId="77777777" w:rsidR="00EA5065" w:rsidRDefault="00EA5065">
      <w:pPr>
        <w:pStyle w:val="GvdeMetni"/>
        <w:rPr>
          <w:b/>
          <w:sz w:val="2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5"/>
      </w:tblGrid>
      <w:tr w:rsidR="00EA5065" w14:paraId="285D759F" w14:textId="77777777">
        <w:trPr>
          <w:trHeight w:val="422"/>
        </w:trPr>
        <w:tc>
          <w:tcPr>
            <w:tcW w:w="2107" w:type="dxa"/>
            <w:tcBorders>
              <w:bottom w:val="single" w:sz="4" w:space="0" w:color="000000"/>
              <w:right w:val="single" w:sz="4" w:space="0" w:color="000000"/>
            </w:tcBorders>
            <w:shd w:val="clear" w:color="auto" w:fill="FCF1CC"/>
          </w:tcPr>
          <w:p w14:paraId="5B0FE82B" w14:textId="77777777" w:rsidR="00EA5065" w:rsidRDefault="00073C55">
            <w:pPr>
              <w:pStyle w:val="TableParagraph"/>
              <w:spacing w:before="100"/>
              <w:ind w:right="47"/>
              <w:jc w:val="center"/>
              <w:rPr>
                <w:b/>
                <w:sz w:val="20"/>
              </w:rPr>
            </w:pPr>
            <w:r>
              <w:rPr>
                <w:b/>
                <w:sz w:val="20"/>
              </w:rPr>
              <w:t>Prerequisite(s)</w:t>
            </w:r>
            <w:r>
              <w:rPr>
                <w:b/>
                <w:spacing w:val="-13"/>
                <w:sz w:val="20"/>
              </w:rPr>
              <w:t xml:space="preserve"> </w:t>
            </w:r>
            <w:r>
              <w:rPr>
                <w:b/>
                <w:sz w:val="20"/>
              </w:rPr>
              <w:t>if</w:t>
            </w:r>
            <w:r>
              <w:rPr>
                <w:b/>
                <w:spacing w:val="-11"/>
                <w:sz w:val="20"/>
              </w:rPr>
              <w:t xml:space="preserve"> </w:t>
            </w:r>
            <w:r>
              <w:rPr>
                <w:b/>
                <w:spacing w:val="-5"/>
                <w:sz w:val="20"/>
              </w:rPr>
              <w:t>any</w:t>
            </w:r>
          </w:p>
        </w:tc>
        <w:tc>
          <w:tcPr>
            <w:tcW w:w="7525" w:type="dxa"/>
            <w:tcBorders>
              <w:left w:val="single" w:sz="4" w:space="0" w:color="000000"/>
              <w:bottom w:val="single" w:sz="4" w:space="0" w:color="000000"/>
            </w:tcBorders>
          </w:tcPr>
          <w:p w14:paraId="0C4AB063" w14:textId="77777777" w:rsidR="00EA5065" w:rsidRDefault="00073C55">
            <w:pPr>
              <w:pStyle w:val="TableParagraph"/>
              <w:spacing w:before="93"/>
              <w:ind w:left="135"/>
              <w:rPr>
                <w:sz w:val="20"/>
              </w:rPr>
            </w:pPr>
            <w:r>
              <w:rPr>
                <w:spacing w:val="-10"/>
                <w:sz w:val="20"/>
              </w:rPr>
              <w:t>-</w:t>
            </w:r>
          </w:p>
        </w:tc>
      </w:tr>
      <w:tr w:rsidR="00EA5065" w14:paraId="30830A64" w14:textId="77777777">
        <w:trPr>
          <w:trHeight w:val="1012"/>
        </w:trPr>
        <w:tc>
          <w:tcPr>
            <w:tcW w:w="2107" w:type="dxa"/>
            <w:tcBorders>
              <w:top w:val="single" w:sz="4" w:space="0" w:color="000000"/>
              <w:bottom w:val="single" w:sz="4" w:space="0" w:color="000000"/>
              <w:right w:val="single" w:sz="4" w:space="0" w:color="000000"/>
            </w:tcBorders>
            <w:shd w:val="clear" w:color="auto" w:fill="FCF1CC"/>
          </w:tcPr>
          <w:p w14:paraId="24761C52" w14:textId="77777777" w:rsidR="00EA5065" w:rsidRDefault="00EA5065">
            <w:pPr>
              <w:pStyle w:val="TableParagraph"/>
              <w:spacing w:before="55"/>
              <w:rPr>
                <w:b/>
                <w:sz w:val="20"/>
              </w:rPr>
            </w:pPr>
          </w:p>
          <w:p w14:paraId="62293B2C" w14:textId="77777777" w:rsidR="00EA5065" w:rsidRDefault="00073C55">
            <w:pPr>
              <w:pStyle w:val="TableParagraph"/>
              <w:spacing w:before="1" w:line="232" w:lineRule="auto"/>
              <w:ind w:left="121" w:right="14"/>
              <w:rPr>
                <w:b/>
                <w:sz w:val="20"/>
              </w:rPr>
            </w:pPr>
            <w:r>
              <w:rPr>
                <w:b/>
                <w:spacing w:val="-2"/>
                <w:sz w:val="20"/>
              </w:rPr>
              <w:t>Objectives</w:t>
            </w:r>
            <w:r>
              <w:rPr>
                <w:b/>
                <w:spacing w:val="-13"/>
                <w:sz w:val="20"/>
              </w:rPr>
              <w:t xml:space="preserve"> </w:t>
            </w:r>
            <w:r>
              <w:rPr>
                <w:b/>
                <w:spacing w:val="-2"/>
                <w:sz w:val="20"/>
              </w:rPr>
              <w:t>of</w:t>
            </w:r>
            <w:r>
              <w:rPr>
                <w:b/>
                <w:spacing w:val="-17"/>
                <w:sz w:val="20"/>
              </w:rPr>
              <w:t xml:space="preserve"> </w:t>
            </w:r>
            <w:r>
              <w:rPr>
                <w:b/>
                <w:spacing w:val="-2"/>
                <w:sz w:val="20"/>
              </w:rPr>
              <w:t>the Course</w:t>
            </w:r>
          </w:p>
        </w:tc>
        <w:tc>
          <w:tcPr>
            <w:tcW w:w="7525" w:type="dxa"/>
            <w:tcBorders>
              <w:top w:val="single" w:sz="4" w:space="0" w:color="000000"/>
              <w:left w:val="single" w:sz="4" w:space="0" w:color="000000"/>
              <w:bottom w:val="single" w:sz="4" w:space="0" w:color="000000"/>
            </w:tcBorders>
          </w:tcPr>
          <w:p w14:paraId="62CFE877" w14:textId="77777777" w:rsidR="00EA5065" w:rsidRDefault="00EA5065">
            <w:pPr>
              <w:pStyle w:val="TableParagraph"/>
              <w:spacing w:before="48"/>
              <w:rPr>
                <w:b/>
                <w:sz w:val="20"/>
              </w:rPr>
            </w:pPr>
          </w:p>
          <w:p w14:paraId="5D160322" w14:textId="77777777" w:rsidR="00EA5065" w:rsidRDefault="00073C55">
            <w:pPr>
              <w:pStyle w:val="TableParagraph"/>
              <w:spacing w:line="232" w:lineRule="auto"/>
              <w:ind w:left="135"/>
              <w:rPr>
                <w:sz w:val="20"/>
              </w:rPr>
            </w:pPr>
            <w:r>
              <w:rPr>
                <w:sz w:val="20"/>
              </w:rPr>
              <w:t>The</w:t>
            </w:r>
            <w:r>
              <w:rPr>
                <w:spacing w:val="38"/>
                <w:sz w:val="20"/>
              </w:rPr>
              <w:t xml:space="preserve"> </w:t>
            </w:r>
            <w:r>
              <w:rPr>
                <w:sz w:val="20"/>
              </w:rPr>
              <w:t>aim</w:t>
            </w:r>
            <w:r>
              <w:rPr>
                <w:spacing w:val="29"/>
                <w:sz w:val="20"/>
              </w:rPr>
              <w:t xml:space="preserve"> </w:t>
            </w:r>
            <w:r>
              <w:rPr>
                <w:sz w:val="20"/>
              </w:rPr>
              <w:t>of</w:t>
            </w:r>
            <w:r>
              <w:rPr>
                <w:spacing w:val="39"/>
                <w:sz w:val="20"/>
              </w:rPr>
              <w:t xml:space="preserve"> </w:t>
            </w:r>
            <w:r>
              <w:rPr>
                <w:sz w:val="20"/>
              </w:rPr>
              <w:t>this</w:t>
            </w:r>
            <w:r>
              <w:rPr>
                <w:spacing w:val="40"/>
                <w:sz w:val="20"/>
              </w:rPr>
              <w:t xml:space="preserve"> </w:t>
            </w:r>
            <w:r>
              <w:rPr>
                <w:sz w:val="20"/>
              </w:rPr>
              <w:t>course</w:t>
            </w:r>
            <w:r>
              <w:rPr>
                <w:spacing w:val="39"/>
                <w:sz w:val="20"/>
              </w:rPr>
              <w:t xml:space="preserve"> </w:t>
            </w:r>
            <w:r>
              <w:rPr>
                <w:sz w:val="20"/>
              </w:rPr>
              <w:t>is</w:t>
            </w:r>
            <w:r>
              <w:rPr>
                <w:spacing w:val="35"/>
                <w:sz w:val="20"/>
              </w:rPr>
              <w:t xml:space="preserve"> </w:t>
            </w:r>
            <w:r>
              <w:rPr>
                <w:sz w:val="20"/>
              </w:rPr>
              <w:t>to</w:t>
            </w:r>
            <w:r>
              <w:rPr>
                <w:spacing w:val="34"/>
                <w:sz w:val="20"/>
              </w:rPr>
              <w:t xml:space="preserve"> </w:t>
            </w:r>
            <w:r>
              <w:rPr>
                <w:sz w:val="20"/>
              </w:rPr>
              <w:t>help</w:t>
            </w:r>
            <w:r>
              <w:rPr>
                <w:spacing w:val="34"/>
                <w:sz w:val="20"/>
              </w:rPr>
              <w:t xml:space="preserve"> </w:t>
            </w:r>
            <w:r>
              <w:rPr>
                <w:sz w:val="20"/>
              </w:rPr>
              <w:t>patients</w:t>
            </w:r>
            <w:r>
              <w:rPr>
                <w:spacing w:val="36"/>
                <w:sz w:val="20"/>
              </w:rPr>
              <w:t xml:space="preserve"> </w:t>
            </w:r>
            <w:r>
              <w:rPr>
                <w:sz w:val="20"/>
              </w:rPr>
              <w:t>develop</w:t>
            </w:r>
            <w:r>
              <w:rPr>
                <w:spacing w:val="40"/>
                <w:sz w:val="20"/>
              </w:rPr>
              <w:t xml:space="preserve"> </w:t>
            </w:r>
            <w:r>
              <w:rPr>
                <w:sz w:val="20"/>
              </w:rPr>
              <w:t>advanced</w:t>
            </w:r>
            <w:r>
              <w:rPr>
                <w:spacing w:val="40"/>
                <w:sz w:val="20"/>
              </w:rPr>
              <w:t xml:space="preserve"> </w:t>
            </w:r>
            <w:r>
              <w:rPr>
                <w:sz w:val="20"/>
              </w:rPr>
              <w:t>knowledge</w:t>
            </w:r>
            <w:r>
              <w:rPr>
                <w:spacing w:val="39"/>
                <w:sz w:val="20"/>
              </w:rPr>
              <w:t xml:space="preserve"> </w:t>
            </w:r>
            <w:r>
              <w:rPr>
                <w:sz w:val="20"/>
              </w:rPr>
              <w:t>and</w:t>
            </w:r>
            <w:r>
              <w:rPr>
                <w:spacing w:val="40"/>
                <w:sz w:val="20"/>
              </w:rPr>
              <w:t xml:space="preserve"> </w:t>
            </w:r>
            <w:r>
              <w:rPr>
                <w:sz w:val="20"/>
              </w:rPr>
              <w:t>skills</w:t>
            </w:r>
            <w:r>
              <w:rPr>
                <w:spacing w:val="36"/>
                <w:sz w:val="20"/>
              </w:rPr>
              <w:t xml:space="preserve"> </w:t>
            </w:r>
            <w:r>
              <w:rPr>
                <w:sz w:val="20"/>
              </w:rPr>
              <w:t>in Operating Room nursing and provide quality care.</w:t>
            </w:r>
          </w:p>
        </w:tc>
      </w:tr>
      <w:tr w:rsidR="00EA5065" w14:paraId="63D7C080" w14:textId="77777777">
        <w:trPr>
          <w:trHeight w:val="1611"/>
        </w:trPr>
        <w:tc>
          <w:tcPr>
            <w:tcW w:w="2107" w:type="dxa"/>
            <w:tcBorders>
              <w:top w:val="single" w:sz="4" w:space="0" w:color="000000"/>
              <w:right w:val="single" w:sz="4" w:space="0" w:color="000000"/>
            </w:tcBorders>
            <w:shd w:val="clear" w:color="auto" w:fill="FCF1CC"/>
          </w:tcPr>
          <w:p w14:paraId="2E326C68" w14:textId="77777777" w:rsidR="00EA5065" w:rsidRDefault="00EA5065">
            <w:pPr>
              <w:pStyle w:val="TableParagraph"/>
              <w:rPr>
                <w:b/>
                <w:sz w:val="20"/>
              </w:rPr>
            </w:pPr>
          </w:p>
          <w:p w14:paraId="5F758F98" w14:textId="77777777" w:rsidR="00EA5065" w:rsidRDefault="00EA5065">
            <w:pPr>
              <w:pStyle w:val="TableParagraph"/>
              <w:rPr>
                <w:b/>
                <w:sz w:val="20"/>
              </w:rPr>
            </w:pPr>
          </w:p>
          <w:p w14:paraId="3C12B4CD" w14:textId="77777777" w:rsidR="00EA5065" w:rsidRDefault="00EA5065">
            <w:pPr>
              <w:pStyle w:val="TableParagraph"/>
              <w:rPr>
                <w:b/>
                <w:sz w:val="20"/>
              </w:rPr>
            </w:pPr>
          </w:p>
          <w:p w14:paraId="34AEFC9B" w14:textId="77777777" w:rsidR="00EA5065" w:rsidRDefault="00073C55">
            <w:pPr>
              <w:pStyle w:val="TableParagraph"/>
              <w:spacing w:before="1"/>
              <w:ind w:left="84" w:right="47"/>
              <w:jc w:val="center"/>
              <w:rPr>
                <w:b/>
                <w:sz w:val="20"/>
              </w:rPr>
            </w:pPr>
            <w:r>
              <w:rPr>
                <w:b/>
                <w:sz w:val="20"/>
              </w:rPr>
              <w:t>Short</w:t>
            </w:r>
            <w:r>
              <w:rPr>
                <w:b/>
                <w:spacing w:val="-9"/>
                <w:sz w:val="20"/>
              </w:rPr>
              <w:t xml:space="preserve"> </w:t>
            </w:r>
            <w:r>
              <w:rPr>
                <w:b/>
                <w:sz w:val="20"/>
              </w:rPr>
              <w:t>Course</w:t>
            </w:r>
            <w:r>
              <w:rPr>
                <w:b/>
                <w:spacing w:val="-8"/>
                <w:sz w:val="20"/>
              </w:rPr>
              <w:t xml:space="preserve"> </w:t>
            </w:r>
            <w:r>
              <w:rPr>
                <w:b/>
                <w:spacing w:val="-2"/>
                <w:sz w:val="20"/>
              </w:rPr>
              <w:t>Content</w:t>
            </w:r>
          </w:p>
        </w:tc>
        <w:tc>
          <w:tcPr>
            <w:tcW w:w="7525" w:type="dxa"/>
            <w:tcBorders>
              <w:top w:val="single" w:sz="4" w:space="0" w:color="000000"/>
              <w:left w:val="single" w:sz="4" w:space="0" w:color="000000"/>
            </w:tcBorders>
          </w:tcPr>
          <w:p w14:paraId="381DA1DF" w14:textId="77777777" w:rsidR="00EA5065" w:rsidRDefault="00073C55">
            <w:pPr>
              <w:pStyle w:val="TableParagraph"/>
              <w:ind w:left="135" w:right="65"/>
              <w:jc w:val="both"/>
              <w:rPr>
                <w:sz w:val="20"/>
              </w:rPr>
            </w:pPr>
            <w:r>
              <w:rPr>
                <w:sz w:val="20"/>
              </w:rPr>
              <w:t>Student covers the history and philosophy of operating room nursing, operating room design, team</w:t>
            </w:r>
            <w:r>
              <w:rPr>
                <w:spacing w:val="-2"/>
                <w:sz w:val="20"/>
              </w:rPr>
              <w:t xml:space="preserve"> </w:t>
            </w:r>
            <w:r>
              <w:rPr>
                <w:sz w:val="20"/>
              </w:rPr>
              <w:t xml:space="preserve">organization in the operating </w:t>
            </w:r>
            <w:r>
              <w:rPr>
                <w:sz w:val="20"/>
              </w:rPr>
              <w:t>room, duties, authorities and responsibilities of the operating room nurse, surgical asepsis, patient evaluation before, during and after anesthesia, patient admission to the operating room, surgical instruments and care, suture materials, positions, surgi</w:t>
            </w:r>
            <w:r>
              <w:rPr>
                <w:sz w:val="20"/>
              </w:rPr>
              <w:t>cal drapes, patient safety in the operating room, environmental safety in the operating room, and surgical patient case discussion.</w:t>
            </w:r>
          </w:p>
        </w:tc>
      </w:tr>
    </w:tbl>
    <w:p w14:paraId="6700DC31" w14:textId="77777777" w:rsidR="00EA5065" w:rsidRDefault="00EA5065">
      <w:pPr>
        <w:pStyle w:val="GvdeMetni"/>
        <w:spacing w:before="1"/>
        <w:rPr>
          <w:b/>
          <w:sz w:val="1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4"/>
        <w:gridCol w:w="1743"/>
        <w:gridCol w:w="1390"/>
        <w:gridCol w:w="1394"/>
      </w:tblGrid>
      <w:tr w:rsidR="00EA5065" w14:paraId="003293C2" w14:textId="77777777">
        <w:trPr>
          <w:trHeight w:val="458"/>
        </w:trPr>
        <w:tc>
          <w:tcPr>
            <w:tcW w:w="5104" w:type="dxa"/>
            <w:tcBorders>
              <w:bottom w:val="single" w:sz="4" w:space="0" w:color="000000"/>
              <w:right w:val="single" w:sz="4" w:space="0" w:color="000000"/>
            </w:tcBorders>
            <w:shd w:val="clear" w:color="auto" w:fill="FCF1CC"/>
          </w:tcPr>
          <w:p w14:paraId="270C4102" w14:textId="77777777" w:rsidR="00EA5065" w:rsidRDefault="00073C55">
            <w:pPr>
              <w:pStyle w:val="TableParagraph"/>
              <w:spacing w:before="115"/>
              <w:ind w:left="46"/>
              <w:jc w:val="center"/>
              <w:rPr>
                <w:b/>
                <w:sz w:val="20"/>
              </w:rPr>
            </w:pPr>
            <w:r>
              <w:rPr>
                <w:b/>
                <w:sz w:val="20"/>
              </w:rPr>
              <w:t>Learning</w:t>
            </w:r>
            <w:r>
              <w:rPr>
                <w:b/>
                <w:spacing w:val="-13"/>
                <w:sz w:val="20"/>
              </w:rPr>
              <w:t xml:space="preserve"> </w:t>
            </w:r>
            <w:r>
              <w:rPr>
                <w:b/>
                <w:sz w:val="20"/>
              </w:rPr>
              <w:t>Outcomes</w:t>
            </w:r>
            <w:r>
              <w:rPr>
                <w:b/>
                <w:spacing w:val="-6"/>
                <w:sz w:val="20"/>
              </w:rPr>
              <w:t xml:space="preserve"> </w:t>
            </w:r>
            <w:r>
              <w:rPr>
                <w:b/>
                <w:sz w:val="20"/>
              </w:rPr>
              <w:t>of</w:t>
            </w:r>
            <w:r>
              <w:rPr>
                <w:b/>
                <w:spacing w:val="-10"/>
                <w:sz w:val="20"/>
              </w:rPr>
              <w:t xml:space="preserve"> </w:t>
            </w:r>
            <w:r>
              <w:rPr>
                <w:b/>
                <w:sz w:val="20"/>
              </w:rPr>
              <w:t>the</w:t>
            </w:r>
            <w:r>
              <w:rPr>
                <w:b/>
                <w:spacing w:val="-8"/>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1C26B136" w14:textId="77777777" w:rsidR="00EA5065" w:rsidRDefault="00073C55">
            <w:pPr>
              <w:pStyle w:val="TableParagraph"/>
              <w:spacing w:before="115"/>
              <w:ind w:left="99"/>
              <w:rPr>
                <w:b/>
                <w:sz w:val="20"/>
              </w:rPr>
            </w:pPr>
            <w:r>
              <w:rPr>
                <w:b/>
                <w:spacing w:val="-2"/>
                <w:sz w:val="20"/>
              </w:rPr>
              <w:t>Contributed</w:t>
            </w:r>
            <w:r>
              <w:rPr>
                <w:b/>
                <w:spacing w:val="-4"/>
                <w:sz w:val="20"/>
              </w:rPr>
              <w:t xml:space="preserve"> PO(s)</w:t>
            </w:r>
          </w:p>
        </w:tc>
        <w:tc>
          <w:tcPr>
            <w:tcW w:w="1390" w:type="dxa"/>
            <w:tcBorders>
              <w:left w:val="single" w:sz="4" w:space="0" w:color="000000"/>
              <w:bottom w:val="single" w:sz="4" w:space="0" w:color="000000"/>
              <w:right w:val="single" w:sz="4" w:space="0" w:color="000000"/>
            </w:tcBorders>
            <w:shd w:val="clear" w:color="auto" w:fill="FCF1CC"/>
          </w:tcPr>
          <w:p w14:paraId="13692309" w14:textId="77777777" w:rsidR="00EA5065" w:rsidRDefault="00073C55">
            <w:pPr>
              <w:pStyle w:val="TableParagraph"/>
              <w:spacing w:line="230" w:lineRule="exact"/>
              <w:ind w:left="273" w:firstLine="50"/>
              <w:rPr>
                <w:b/>
                <w:sz w:val="20"/>
              </w:rPr>
            </w:pPr>
            <w:r>
              <w:rPr>
                <w:b/>
                <w:spacing w:val="-2"/>
                <w:sz w:val="20"/>
              </w:rPr>
              <w:t xml:space="preserve">Teaching </w:t>
            </w:r>
            <w:r>
              <w:rPr>
                <w:b/>
                <w:sz w:val="20"/>
              </w:rPr>
              <w:t>Methods</w:t>
            </w:r>
            <w:r>
              <w:rPr>
                <w:b/>
                <w:spacing w:val="-12"/>
                <w:sz w:val="20"/>
              </w:rPr>
              <w:t xml:space="preserve"> </w:t>
            </w:r>
            <w:r>
              <w:rPr>
                <w:b/>
                <w:spacing w:val="-10"/>
                <w:sz w:val="20"/>
              </w:rPr>
              <w:t>*</w:t>
            </w:r>
          </w:p>
        </w:tc>
        <w:tc>
          <w:tcPr>
            <w:tcW w:w="1394" w:type="dxa"/>
            <w:tcBorders>
              <w:left w:val="single" w:sz="4" w:space="0" w:color="000000"/>
              <w:bottom w:val="single" w:sz="4" w:space="0" w:color="000000"/>
            </w:tcBorders>
            <w:shd w:val="clear" w:color="auto" w:fill="FCF1CC"/>
          </w:tcPr>
          <w:p w14:paraId="4371CF82" w14:textId="77777777" w:rsidR="00EA5065" w:rsidRDefault="00073C55">
            <w:pPr>
              <w:pStyle w:val="TableParagraph"/>
              <w:spacing w:line="230" w:lineRule="exact"/>
              <w:ind w:left="222" w:right="160" w:firstLine="36"/>
              <w:rPr>
                <w:b/>
                <w:sz w:val="20"/>
              </w:rPr>
            </w:pPr>
            <w:r>
              <w:rPr>
                <w:b/>
                <w:spacing w:val="-2"/>
                <w:sz w:val="20"/>
              </w:rPr>
              <w:t>Measuring Methods</w:t>
            </w:r>
            <w:r>
              <w:rPr>
                <w:b/>
                <w:spacing w:val="1"/>
                <w:sz w:val="20"/>
              </w:rPr>
              <w:t xml:space="preserve"> </w:t>
            </w:r>
            <w:r>
              <w:rPr>
                <w:b/>
                <w:spacing w:val="-5"/>
                <w:sz w:val="20"/>
              </w:rPr>
              <w:t>**</w:t>
            </w:r>
          </w:p>
        </w:tc>
      </w:tr>
      <w:tr w:rsidR="00EA5065" w14:paraId="47BE9928" w14:textId="77777777">
        <w:trPr>
          <w:trHeight w:val="623"/>
        </w:trPr>
        <w:tc>
          <w:tcPr>
            <w:tcW w:w="5104" w:type="dxa"/>
            <w:tcBorders>
              <w:top w:val="single" w:sz="4" w:space="0" w:color="000000"/>
              <w:bottom w:val="single" w:sz="4" w:space="0" w:color="000000"/>
              <w:right w:val="single" w:sz="4" w:space="0" w:color="000000"/>
            </w:tcBorders>
          </w:tcPr>
          <w:p w14:paraId="2F5B31AD" w14:textId="77777777" w:rsidR="00EA5065" w:rsidRDefault="00073C55">
            <w:pPr>
              <w:pStyle w:val="TableParagraph"/>
              <w:spacing w:before="99" w:line="252" w:lineRule="exact"/>
              <w:ind w:left="165" w:firstLine="43"/>
            </w:pPr>
            <w:r>
              <w:rPr>
                <w:spacing w:val="-10"/>
              </w:rPr>
              <w:t>1. Analyzes</w:t>
            </w:r>
            <w:r>
              <w:rPr>
                <w:spacing w:val="-21"/>
              </w:rPr>
              <w:t xml:space="preserve"> </w:t>
            </w:r>
            <w:r>
              <w:rPr>
                <w:spacing w:val="-10"/>
              </w:rPr>
              <w:t>the historical</w:t>
            </w:r>
            <w:r>
              <w:rPr>
                <w:spacing w:val="-17"/>
              </w:rPr>
              <w:t xml:space="preserve"> </w:t>
            </w:r>
            <w:r>
              <w:rPr>
                <w:spacing w:val="-10"/>
              </w:rPr>
              <w:t>development and philosophy</w:t>
            </w:r>
            <w:r>
              <w:rPr>
                <w:spacing w:val="-16"/>
              </w:rPr>
              <w:t xml:space="preserve"> </w:t>
            </w:r>
            <w:r>
              <w:rPr>
                <w:spacing w:val="-10"/>
              </w:rPr>
              <w:t xml:space="preserve">of </w:t>
            </w:r>
            <w:r>
              <w:rPr>
                <w:spacing w:val="-6"/>
              </w:rPr>
              <w:t>operating</w:t>
            </w:r>
            <w:r>
              <w:rPr>
                <w:spacing w:val="-23"/>
              </w:rPr>
              <w:t xml:space="preserve"> </w:t>
            </w:r>
            <w:r>
              <w:rPr>
                <w:spacing w:val="-6"/>
              </w:rPr>
              <w:t>room</w:t>
            </w:r>
            <w:r>
              <w:rPr>
                <w:spacing w:val="-28"/>
              </w:rPr>
              <w:t xml:space="preserve"> </w:t>
            </w:r>
            <w:r>
              <w:rPr>
                <w:spacing w:val="-6"/>
              </w:rPr>
              <w:t>nursing</w:t>
            </w:r>
            <w:r>
              <w:rPr>
                <w:spacing w:val="-23"/>
              </w:rPr>
              <w:t xml:space="preserve"> </w:t>
            </w:r>
            <w:r>
              <w:rPr>
                <w:spacing w:val="-6"/>
              </w:rPr>
              <w:t>and</w:t>
            </w:r>
            <w:r>
              <w:rPr>
                <w:spacing w:val="-23"/>
              </w:rPr>
              <w:t xml:space="preserve"> </w:t>
            </w:r>
            <w:r>
              <w:rPr>
                <w:spacing w:val="-6"/>
              </w:rPr>
              <w:t>relates</w:t>
            </w:r>
            <w:r>
              <w:rPr>
                <w:spacing w:val="-27"/>
              </w:rPr>
              <w:t xml:space="preserve"> </w:t>
            </w:r>
            <w:r>
              <w:rPr>
                <w:spacing w:val="-6"/>
              </w:rPr>
              <w:t>it</w:t>
            </w:r>
            <w:r>
              <w:rPr>
                <w:spacing w:val="-24"/>
              </w:rPr>
              <w:t xml:space="preserve"> </w:t>
            </w:r>
            <w:r>
              <w:rPr>
                <w:spacing w:val="-6"/>
              </w:rPr>
              <w:t>to</w:t>
            </w:r>
            <w:r>
              <w:rPr>
                <w:spacing w:val="-23"/>
              </w:rPr>
              <w:t xml:space="preserve"> </w:t>
            </w:r>
            <w:r>
              <w:rPr>
                <w:spacing w:val="-6"/>
              </w:rPr>
              <w:t>current</w:t>
            </w:r>
            <w:r>
              <w:rPr>
                <w:spacing w:val="-10"/>
              </w:rPr>
              <w:t xml:space="preserve"> </w:t>
            </w:r>
            <w:r>
              <w:rPr>
                <w:spacing w:val="-6"/>
              </w:rPr>
              <w:t>practices.</w:t>
            </w:r>
          </w:p>
        </w:tc>
        <w:tc>
          <w:tcPr>
            <w:tcW w:w="1743" w:type="dxa"/>
            <w:tcBorders>
              <w:top w:val="single" w:sz="4" w:space="0" w:color="000000"/>
              <w:left w:val="single" w:sz="4" w:space="0" w:color="000000"/>
              <w:bottom w:val="single" w:sz="4" w:space="0" w:color="000000"/>
              <w:right w:val="single" w:sz="4" w:space="0" w:color="000000"/>
            </w:tcBorders>
          </w:tcPr>
          <w:p w14:paraId="588D762A" w14:textId="77777777" w:rsidR="00EA5065" w:rsidRDefault="00073C55">
            <w:pPr>
              <w:pStyle w:val="TableParagraph"/>
              <w:spacing w:line="228" w:lineRule="exact"/>
              <w:ind w:left="431"/>
              <w:rPr>
                <w:sz w:val="20"/>
              </w:rPr>
            </w:pPr>
            <w:r>
              <w:rPr>
                <w:spacing w:val="-2"/>
                <w:sz w:val="20"/>
              </w:rPr>
              <w:t>1,3,9,12,13</w:t>
            </w:r>
          </w:p>
        </w:tc>
        <w:tc>
          <w:tcPr>
            <w:tcW w:w="1390" w:type="dxa"/>
            <w:tcBorders>
              <w:top w:val="single" w:sz="4" w:space="0" w:color="000000"/>
              <w:left w:val="single" w:sz="4" w:space="0" w:color="000000"/>
              <w:bottom w:val="single" w:sz="4" w:space="0" w:color="000000"/>
              <w:right w:val="single" w:sz="4" w:space="0" w:color="000000"/>
            </w:tcBorders>
          </w:tcPr>
          <w:p w14:paraId="45FB19F3" w14:textId="77777777" w:rsidR="00EA5065" w:rsidRDefault="00073C55">
            <w:pPr>
              <w:pStyle w:val="TableParagraph"/>
              <w:spacing w:line="228" w:lineRule="exact"/>
              <w:ind w:left="13"/>
              <w:rPr>
                <w:sz w:val="20"/>
              </w:rPr>
            </w:pPr>
            <w:r>
              <w:rPr>
                <w:spacing w:val="-2"/>
                <w:sz w:val="20"/>
              </w:rPr>
              <w:t>1,2,11</w:t>
            </w:r>
          </w:p>
        </w:tc>
        <w:tc>
          <w:tcPr>
            <w:tcW w:w="1394" w:type="dxa"/>
            <w:tcBorders>
              <w:top w:val="single" w:sz="4" w:space="0" w:color="000000"/>
              <w:left w:val="single" w:sz="4" w:space="0" w:color="000000"/>
              <w:bottom w:val="single" w:sz="4" w:space="0" w:color="000000"/>
            </w:tcBorders>
          </w:tcPr>
          <w:p w14:paraId="4D1F604F" w14:textId="77777777" w:rsidR="00EA5065" w:rsidRDefault="00073C55">
            <w:pPr>
              <w:pStyle w:val="TableParagraph"/>
              <w:spacing w:line="228" w:lineRule="exact"/>
              <w:ind w:left="396"/>
              <w:rPr>
                <w:sz w:val="20"/>
              </w:rPr>
            </w:pPr>
            <w:r>
              <w:rPr>
                <w:sz w:val="20"/>
              </w:rPr>
              <w:t>A,</w:t>
            </w:r>
            <w:r>
              <w:rPr>
                <w:spacing w:val="-6"/>
                <w:sz w:val="20"/>
              </w:rPr>
              <w:t xml:space="preserve"> </w:t>
            </w:r>
            <w:r>
              <w:rPr>
                <w:sz w:val="20"/>
              </w:rPr>
              <w:t>D,</w:t>
            </w:r>
            <w:r>
              <w:rPr>
                <w:spacing w:val="-5"/>
                <w:sz w:val="20"/>
              </w:rPr>
              <w:t xml:space="preserve"> </w:t>
            </w:r>
            <w:r>
              <w:rPr>
                <w:spacing w:val="-10"/>
                <w:sz w:val="20"/>
              </w:rPr>
              <w:t>F</w:t>
            </w:r>
          </w:p>
        </w:tc>
      </w:tr>
      <w:tr w:rsidR="00EA5065" w14:paraId="08AC0AE1" w14:textId="77777777">
        <w:trPr>
          <w:trHeight w:val="623"/>
        </w:trPr>
        <w:tc>
          <w:tcPr>
            <w:tcW w:w="5104" w:type="dxa"/>
            <w:tcBorders>
              <w:top w:val="single" w:sz="4" w:space="0" w:color="000000"/>
              <w:bottom w:val="single" w:sz="4" w:space="0" w:color="000000"/>
              <w:right w:val="single" w:sz="4" w:space="0" w:color="000000"/>
            </w:tcBorders>
          </w:tcPr>
          <w:p w14:paraId="760660EE" w14:textId="77777777" w:rsidR="00EA5065" w:rsidRDefault="00073C55">
            <w:pPr>
              <w:pStyle w:val="TableParagraph"/>
              <w:spacing w:before="83" w:line="260" w:lineRule="atLeast"/>
              <w:ind w:left="165"/>
            </w:pPr>
            <w:r>
              <w:rPr>
                <w:spacing w:val="-10"/>
              </w:rPr>
              <w:t>2. Evaluates</w:t>
            </w:r>
            <w:r>
              <w:rPr>
                <w:spacing w:val="-21"/>
              </w:rPr>
              <w:t xml:space="preserve"> </w:t>
            </w:r>
            <w:r>
              <w:rPr>
                <w:spacing w:val="-10"/>
              </w:rPr>
              <w:t>team</w:t>
            </w:r>
            <w:r>
              <w:rPr>
                <w:spacing w:val="-12"/>
              </w:rPr>
              <w:t xml:space="preserve"> </w:t>
            </w:r>
            <w:r>
              <w:rPr>
                <w:spacing w:val="-10"/>
              </w:rPr>
              <w:t>organization</w:t>
            </w:r>
            <w:r>
              <w:rPr>
                <w:spacing w:val="-24"/>
              </w:rPr>
              <w:t xml:space="preserve"> </w:t>
            </w:r>
            <w:r>
              <w:rPr>
                <w:spacing w:val="-10"/>
              </w:rPr>
              <w:t xml:space="preserve">and interdisciplinary </w:t>
            </w:r>
            <w:r>
              <w:rPr>
                <w:spacing w:val="-4"/>
              </w:rPr>
              <w:t>collaboration</w:t>
            </w:r>
            <w:r>
              <w:rPr>
                <w:spacing w:val="-27"/>
              </w:rPr>
              <w:t xml:space="preserve"> </w:t>
            </w:r>
            <w:r>
              <w:rPr>
                <w:spacing w:val="-4"/>
              </w:rPr>
              <w:t>in</w:t>
            </w:r>
            <w:r>
              <w:rPr>
                <w:spacing w:val="-19"/>
              </w:rPr>
              <w:t xml:space="preserve"> </w:t>
            </w:r>
            <w:r>
              <w:rPr>
                <w:spacing w:val="-4"/>
              </w:rPr>
              <w:t>the</w:t>
            </w:r>
            <w:r>
              <w:rPr>
                <w:spacing w:val="-12"/>
              </w:rPr>
              <w:t xml:space="preserve"> </w:t>
            </w:r>
            <w:r>
              <w:rPr>
                <w:spacing w:val="-4"/>
              </w:rPr>
              <w:t>operating</w:t>
            </w:r>
            <w:r>
              <w:rPr>
                <w:spacing w:val="-19"/>
              </w:rPr>
              <w:t xml:space="preserve"> </w:t>
            </w:r>
            <w:r>
              <w:rPr>
                <w:spacing w:val="-4"/>
              </w:rPr>
              <w:t>room.</w:t>
            </w:r>
          </w:p>
        </w:tc>
        <w:tc>
          <w:tcPr>
            <w:tcW w:w="1743" w:type="dxa"/>
            <w:tcBorders>
              <w:top w:val="single" w:sz="4" w:space="0" w:color="000000"/>
              <w:left w:val="single" w:sz="4" w:space="0" w:color="000000"/>
              <w:bottom w:val="single" w:sz="4" w:space="0" w:color="000000"/>
              <w:right w:val="single" w:sz="4" w:space="0" w:color="000000"/>
            </w:tcBorders>
          </w:tcPr>
          <w:p w14:paraId="6DC17CA6" w14:textId="77777777" w:rsidR="00EA5065" w:rsidRDefault="00073C55">
            <w:pPr>
              <w:pStyle w:val="TableParagraph"/>
              <w:spacing w:line="248" w:lineRule="exact"/>
              <w:ind w:left="13"/>
            </w:pPr>
            <w:r>
              <w:rPr>
                <w:spacing w:val="-2"/>
              </w:rPr>
              <w:t>6,7,10,11</w:t>
            </w:r>
          </w:p>
        </w:tc>
        <w:tc>
          <w:tcPr>
            <w:tcW w:w="1390" w:type="dxa"/>
            <w:tcBorders>
              <w:top w:val="single" w:sz="4" w:space="0" w:color="000000"/>
              <w:left w:val="single" w:sz="4" w:space="0" w:color="000000"/>
              <w:bottom w:val="single" w:sz="4" w:space="0" w:color="000000"/>
              <w:right w:val="single" w:sz="4" w:space="0" w:color="000000"/>
            </w:tcBorders>
          </w:tcPr>
          <w:p w14:paraId="32D7E59D" w14:textId="77777777" w:rsidR="00EA5065" w:rsidRDefault="00073C55">
            <w:pPr>
              <w:pStyle w:val="TableParagraph"/>
              <w:spacing w:line="222" w:lineRule="exact"/>
              <w:ind w:left="402"/>
              <w:rPr>
                <w:sz w:val="20"/>
              </w:rPr>
            </w:pPr>
            <w:r>
              <w:rPr>
                <w:sz w:val="20"/>
              </w:rPr>
              <w:t xml:space="preserve">2, 8, </w:t>
            </w:r>
            <w:r>
              <w:rPr>
                <w:spacing w:val="-5"/>
                <w:sz w:val="20"/>
              </w:rPr>
              <w:t>12</w:t>
            </w:r>
          </w:p>
        </w:tc>
        <w:tc>
          <w:tcPr>
            <w:tcW w:w="1394" w:type="dxa"/>
            <w:tcBorders>
              <w:top w:val="single" w:sz="4" w:space="0" w:color="000000"/>
              <w:left w:val="single" w:sz="4" w:space="0" w:color="000000"/>
              <w:bottom w:val="single" w:sz="4" w:space="0" w:color="000000"/>
            </w:tcBorders>
          </w:tcPr>
          <w:p w14:paraId="1F9094E0" w14:textId="77777777" w:rsidR="00EA5065" w:rsidRDefault="00073C55">
            <w:pPr>
              <w:pStyle w:val="TableParagraph"/>
              <w:spacing w:line="222" w:lineRule="exact"/>
              <w:ind w:left="14"/>
              <w:rPr>
                <w:sz w:val="20"/>
              </w:rPr>
            </w:pPr>
            <w:r>
              <w:rPr>
                <w:sz w:val="20"/>
              </w:rPr>
              <w:t>A,</w:t>
            </w:r>
            <w:r>
              <w:rPr>
                <w:spacing w:val="-6"/>
                <w:sz w:val="20"/>
              </w:rPr>
              <w:t xml:space="preserve"> </w:t>
            </w:r>
            <w:r>
              <w:rPr>
                <w:sz w:val="20"/>
              </w:rPr>
              <w:t>D,</w:t>
            </w:r>
            <w:r>
              <w:rPr>
                <w:spacing w:val="2"/>
                <w:sz w:val="20"/>
              </w:rPr>
              <w:t xml:space="preserve"> </w:t>
            </w:r>
            <w:r>
              <w:rPr>
                <w:spacing w:val="-10"/>
                <w:sz w:val="20"/>
              </w:rPr>
              <w:t>G</w:t>
            </w:r>
          </w:p>
        </w:tc>
      </w:tr>
      <w:tr w:rsidR="00EA5065" w14:paraId="184349B5" w14:textId="77777777">
        <w:trPr>
          <w:trHeight w:val="876"/>
        </w:trPr>
        <w:tc>
          <w:tcPr>
            <w:tcW w:w="5104" w:type="dxa"/>
            <w:tcBorders>
              <w:top w:val="single" w:sz="4" w:space="0" w:color="000000"/>
              <w:bottom w:val="single" w:sz="4" w:space="0" w:color="000000"/>
              <w:right w:val="single" w:sz="4" w:space="0" w:color="000000"/>
            </w:tcBorders>
          </w:tcPr>
          <w:p w14:paraId="4B2A0160" w14:textId="77777777" w:rsidR="00EA5065" w:rsidRDefault="00073C55">
            <w:pPr>
              <w:pStyle w:val="TableParagraph"/>
              <w:spacing w:before="110"/>
              <w:ind w:left="165"/>
            </w:pPr>
            <w:r>
              <w:rPr>
                <w:spacing w:val="-10"/>
              </w:rPr>
              <w:t>3.</w:t>
            </w:r>
            <w:r>
              <w:rPr>
                <w:spacing w:val="-13"/>
              </w:rPr>
              <w:t xml:space="preserve"> </w:t>
            </w:r>
            <w:r>
              <w:rPr>
                <w:spacing w:val="-10"/>
              </w:rPr>
              <w:t>Interprets</w:t>
            </w:r>
            <w:r>
              <w:rPr>
                <w:spacing w:val="-24"/>
              </w:rPr>
              <w:t xml:space="preserve"> </w:t>
            </w:r>
            <w:r>
              <w:rPr>
                <w:spacing w:val="-10"/>
              </w:rPr>
              <w:t>the</w:t>
            </w:r>
            <w:r>
              <w:rPr>
                <w:spacing w:val="-21"/>
              </w:rPr>
              <w:t xml:space="preserve"> </w:t>
            </w:r>
            <w:r>
              <w:rPr>
                <w:spacing w:val="-10"/>
              </w:rPr>
              <w:t>duties,</w:t>
            </w:r>
            <w:r>
              <w:rPr>
                <w:spacing w:val="-12"/>
              </w:rPr>
              <w:t xml:space="preserve"> </w:t>
            </w:r>
            <w:r>
              <w:rPr>
                <w:spacing w:val="-10"/>
              </w:rPr>
              <w:t>authorities,</w:t>
            </w:r>
            <w:r>
              <w:rPr>
                <w:spacing w:val="-13"/>
              </w:rPr>
              <w:t xml:space="preserve"> </w:t>
            </w:r>
            <w:r>
              <w:rPr>
                <w:spacing w:val="-10"/>
              </w:rPr>
              <w:t>and</w:t>
            </w:r>
            <w:r>
              <w:rPr>
                <w:spacing w:val="-11"/>
              </w:rPr>
              <w:t xml:space="preserve"> </w:t>
            </w:r>
            <w:r>
              <w:rPr>
                <w:spacing w:val="-10"/>
              </w:rPr>
              <w:t>responsibilities</w:t>
            </w:r>
            <w:r>
              <w:rPr>
                <w:spacing w:val="-15"/>
              </w:rPr>
              <w:t xml:space="preserve"> </w:t>
            </w:r>
            <w:r>
              <w:rPr>
                <w:spacing w:val="-10"/>
              </w:rPr>
              <w:t>of</w:t>
            </w:r>
            <w:r>
              <w:rPr>
                <w:spacing w:val="-18"/>
              </w:rPr>
              <w:t xml:space="preserve"> </w:t>
            </w:r>
            <w:r>
              <w:rPr>
                <w:spacing w:val="-10"/>
              </w:rPr>
              <w:t>the</w:t>
            </w:r>
          </w:p>
          <w:p w14:paraId="25839D16" w14:textId="77777777" w:rsidR="00EA5065" w:rsidRDefault="00073C55">
            <w:pPr>
              <w:pStyle w:val="TableParagraph"/>
              <w:spacing w:line="252" w:lineRule="exact"/>
              <w:ind w:left="165"/>
            </w:pPr>
            <w:r>
              <w:rPr>
                <w:spacing w:val="-8"/>
              </w:rPr>
              <w:t>operating</w:t>
            </w:r>
            <w:r>
              <w:rPr>
                <w:spacing w:val="-25"/>
              </w:rPr>
              <w:t xml:space="preserve"> </w:t>
            </w:r>
            <w:r>
              <w:rPr>
                <w:spacing w:val="-8"/>
              </w:rPr>
              <w:t>room</w:t>
            </w:r>
            <w:r>
              <w:rPr>
                <w:spacing w:val="-28"/>
              </w:rPr>
              <w:t xml:space="preserve"> </w:t>
            </w:r>
            <w:r>
              <w:rPr>
                <w:spacing w:val="-8"/>
              </w:rPr>
              <w:t>nurse</w:t>
            </w:r>
            <w:r>
              <w:rPr>
                <w:spacing w:val="-18"/>
              </w:rPr>
              <w:t xml:space="preserve"> </w:t>
            </w:r>
            <w:r>
              <w:rPr>
                <w:spacing w:val="-8"/>
              </w:rPr>
              <w:t>within</w:t>
            </w:r>
            <w:r>
              <w:rPr>
                <w:spacing w:val="-30"/>
              </w:rPr>
              <w:t xml:space="preserve"> </w:t>
            </w:r>
            <w:r>
              <w:rPr>
                <w:spacing w:val="-8"/>
              </w:rPr>
              <w:t>an</w:t>
            </w:r>
            <w:r>
              <w:rPr>
                <w:spacing w:val="-30"/>
              </w:rPr>
              <w:t xml:space="preserve"> </w:t>
            </w:r>
            <w:r>
              <w:rPr>
                <w:spacing w:val="-8"/>
              </w:rPr>
              <w:t>ethical</w:t>
            </w:r>
            <w:r>
              <w:rPr>
                <w:spacing w:val="-24"/>
              </w:rPr>
              <w:t xml:space="preserve"> </w:t>
            </w:r>
            <w:r>
              <w:rPr>
                <w:spacing w:val="-8"/>
              </w:rPr>
              <w:t>and</w:t>
            </w:r>
            <w:r>
              <w:rPr>
                <w:spacing w:val="-23"/>
              </w:rPr>
              <w:t xml:space="preserve"> </w:t>
            </w:r>
            <w:r>
              <w:rPr>
                <w:spacing w:val="-8"/>
              </w:rPr>
              <w:t>legal</w:t>
            </w:r>
            <w:r>
              <w:rPr>
                <w:spacing w:val="-17"/>
              </w:rPr>
              <w:t xml:space="preserve"> </w:t>
            </w:r>
            <w:r>
              <w:rPr>
                <w:spacing w:val="-8"/>
              </w:rPr>
              <w:t>framework</w:t>
            </w:r>
            <w:r>
              <w:rPr>
                <w:spacing w:val="-16"/>
              </w:rPr>
              <w:t xml:space="preserve"> </w:t>
            </w:r>
            <w:r>
              <w:rPr>
                <w:spacing w:val="-8"/>
              </w:rPr>
              <w:t xml:space="preserve">in </w:t>
            </w:r>
            <w:r>
              <w:rPr>
                <w:spacing w:val="-6"/>
              </w:rPr>
              <w:t>accordance</w:t>
            </w:r>
            <w:r>
              <w:rPr>
                <w:spacing w:val="-8"/>
              </w:rPr>
              <w:t xml:space="preserve"> </w:t>
            </w:r>
            <w:r>
              <w:rPr>
                <w:spacing w:val="-6"/>
              </w:rPr>
              <w:t>with</w:t>
            </w:r>
            <w:r>
              <w:rPr>
                <w:spacing w:val="-21"/>
              </w:rPr>
              <w:t xml:space="preserve"> </w:t>
            </w:r>
            <w:r>
              <w:rPr>
                <w:spacing w:val="-6"/>
              </w:rPr>
              <w:t>AORN</w:t>
            </w:r>
            <w:r>
              <w:rPr>
                <w:spacing w:val="-20"/>
              </w:rPr>
              <w:t xml:space="preserve"> </w:t>
            </w:r>
            <w:r>
              <w:rPr>
                <w:spacing w:val="-6"/>
              </w:rPr>
              <w:t>standards</w:t>
            </w:r>
            <w:r>
              <w:rPr>
                <w:spacing w:val="-25"/>
              </w:rPr>
              <w:t xml:space="preserve"> </w:t>
            </w:r>
            <w:r>
              <w:rPr>
                <w:spacing w:val="-6"/>
              </w:rPr>
              <w:t>and</w:t>
            </w:r>
            <w:r>
              <w:rPr>
                <w:spacing w:val="-21"/>
              </w:rPr>
              <w:t xml:space="preserve"> </w:t>
            </w:r>
            <w:r>
              <w:rPr>
                <w:spacing w:val="-6"/>
              </w:rPr>
              <w:t>current</w:t>
            </w:r>
            <w:r>
              <w:rPr>
                <w:spacing w:val="-14"/>
              </w:rPr>
              <w:t xml:space="preserve"> </w:t>
            </w:r>
            <w:r>
              <w:rPr>
                <w:spacing w:val="-6"/>
              </w:rPr>
              <w:t>guidelines.</w:t>
            </w:r>
          </w:p>
        </w:tc>
        <w:tc>
          <w:tcPr>
            <w:tcW w:w="1743" w:type="dxa"/>
            <w:tcBorders>
              <w:top w:val="single" w:sz="4" w:space="0" w:color="000000"/>
              <w:left w:val="single" w:sz="4" w:space="0" w:color="000000"/>
              <w:bottom w:val="single" w:sz="4" w:space="0" w:color="000000"/>
              <w:right w:val="single" w:sz="4" w:space="0" w:color="000000"/>
            </w:tcBorders>
          </w:tcPr>
          <w:p w14:paraId="452E2D55" w14:textId="77777777" w:rsidR="00EA5065" w:rsidRDefault="00073C55">
            <w:pPr>
              <w:pStyle w:val="TableParagraph"/>
              <w:spacing w:line="222" w:lineRule="exact"/>
              <w:ind w:left="13"/>
              <w:rPr>
                <w:sz w:val="20"/>
              </w:rPr>
            </w:pPr>
            <w:r>
              <w:rPr>
                <w:sz w:val="20"/>
              </w:rPr>
              <w:t xml:space="preserve">7, 11,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178DF5A4" w14:textId="77777777" w:rsidR="00EA5065" w:rsidRDefault="00073C55">
            <w:pPr>
              <w:pStyle w:val="TableParagraph"/>
              <w:spacing w:line="222" w:lineRule="exact"/>
              <w:ind w:left="13"/>
              <w:rPr>
                <w:sz w:val="20"/>
              </w:rPr>
            </w:pPr>
            <w:r>
              <w:rPr>
                <w:sz w:val="20"/>
              </w:rPr>
              <w:t xml:space="preserve">1, 2, </w:t>
            </w:r>
            <w:r>
              <w:rPr>
                <w:spacing w:val="-10"/>
                <w:sz w:val="20"/>
              </w:rPr>
              <w:t>5</w:t>
            </w:r>
          </w:p>
        </w:tc>
        <w:tc>
          <w:tcPr>
            <w:tcW w:w="1394" w:type="dxa"/>
            <w:tcBorders>
              <w:top w:val="single" w:sz="4" w:space="0" w:color="000000"/>
              <w:left w:val="single" w:sz="4" w:space="0" w:color="000000"/>
              <w:bottom w:val="single" w:sz="4" w:space="0" w:color="000000"/>
            </w:tcBorders>
          </w:tcPr>
          <w:p w14:paraId="3C154D4D" w14:textId="77777777" w:rsidR="00EA5065" w:rsidRDefault="00073C55">
            <w:pPr>
              <w:pStyle w:val="TableParagraph"/>
              <w:spacing w:line="222" w:lineRule="exact"/>
              <w:ind w:left="14"/>
              <w:rPr>
                <w:sz w:val="20"/>
              </w:rPr>
            </w:pPr>
            <w:r>
              <w:rPr>
                <w:sz w:val="20"/>
              </w:rPr>
              <w:t>A,</w:t>
            </w:r>
            <w:r>
              <w:rPr>
                <w:spacing w:val="-9"/>
                <w:sz w:val="20"/>
              </w:rPr>
              <w:t xml:space="preserve"> </w:t>
            </w:r>
            <w:r>
              <w:rPr>
                <w:spacing w:val="-10"/>
                <w:sz w:val="20"/>
              </w:rPr>
              <w:t>C</w:t>
            </w:r>
          </w:p>
        </w:tc>
      </w:tr>
      <w:tr w:rsidR="00EA5065" w14:paraId="1364FC6E" w14:textId="77777777">
        <w:trPr>
          <w:trHeight w:val="623"/>
        </w:trPr>
        <w:tc>
          <w:tcPr>
            <w:tcW w:w="5104" w:type="dxa"/>
            <w:tcBorders>
              <w:top w:val="single" w:sz="4" w:space="0" w:color="000000"/>
              <w:bottom w:val="single" w:sz="4" w:space="0" w:color="000000"/>
              <w:right w:val="single" w:sz="4" w:space="0" w:color="000000"/>
            </w:tcBorders>
          </w:tcPr>
          <w:p w14:paraId="686F6A36" w14:textId="77777777" w:rsidR="00EA5065" w:rsidRDefault="00073C55">
            <w:pPr>
              <w:pStyle w:val="TableParagraph"/>
              <w:spacing w:before="84" w:line="260" w:lineRule="atLeast"/>
              <w:ind w:left="165"/>
            </w:pPr>
            <w:r>
              <w:rPr>
                <w:spacing w:val="-8"/>
              </w:rPr>
              <w:t>4.</w:t>
            </w:r>
            <w:r>
              <w:rPr>
                <w:spacing w:val="-20"/>
              </w:rPr>
              <w:t xml:space="preserve"> </w:t>
            </w:r>
            <w:r>
              <w:rPr>
                <w:spacing w:val="-8"/>
              </w:rPr>
              <w:t>Analyzes</w:t>
            </w:r>
            <w:r>
              <w:rPr>
                <w:spacing w:val="-27"/>
              </w:rPr>
              <w:t xml:space="preserve"> </w:t>
            </w:r>
            <w:r>
              <w:rPr>
                <w:spacing w:val="-8"/>
              </w:rPr>
              <w:t>the</w:t>
            </w:r>
            <w:r>
              <w:rPr>
                <w:spacing w:val="-18"/>
              </w:rPr>
              <w:t xml:space="preserve"> </w:t>
            </w:r>
            <w:r>
              <w:rPr>
                <w:spacing w:val="-8"/>
              </w:rPr>
              <w:t>principles</w:t>
            </w:r>
            <w:r>
              <w:rPr>
                <w:spacing w:val="-27"/>
              </w:rPr>
              <w:t xml:space="preserve"> </w:t>
            </w:r>
            <w:r>
              <w:rPr>
                <w:spacing w:val="-8"/>
              </w:rPr>
              <w:t>of</w:t>
            </w:r>
            <w:r>
              <w:rPr>
                <w:spacing w:val="-22"/>
              </w:rPr>
              <w:t xml:space="preserve"> </w:t>
            </w:r>
            <w:r>
              <w:rPr>
                <w:spacing w:val="-8"/>
              </w:rPr>
              <w:t>surgical</w:t>
            </w:r>
            <w:r>
              <w:rPr>
                <w:spacing w:val="-24"/>
              </w:rPr>
              <w:t xml:space="preserve"> </w:t>
            </w:r>
            <w:r>
              <w:rPr>
                <w:spacing w:val="-8"/>
              </w:rPr>
              <w:t>asepsis</w:t>
            </w:r>
            <w:r>
              <w:rPr>
                <w:spacing w:val="-34"/>
              </w:rPr>
              <w:t xml:space="preserve"> </w:t>
            </w:r>
            <w:r>
              <w:rPr>
                <w:spacing w:val="-8"/>
              </w:rPr>
              <w:t>and</w:t>
            </w:r>
            <w:r>
              <w:rPr>
                <w:spacing w:val="-23"/>
              </w:rPr>
              <w:t xml:space="preserve"> </w:t>
            </w:r>
            <w:r>
              <w:rPr>
                <w:spacing w:val="-8"/>
              </w:rPr>
              <w:t xml:space="preserve">develops </w:t>
            </w:r>
            <w:r>
              <w:rPr>
                <w:spacing w:val="-4"/>
              </w:rPr>
              <w:t>infection</w:t>
            </w:r>
            <w:r>
              <w:rPr>
                <w:spacing w:val="-16"/>
              </w:rPr>
              <w:t xml:space="preserve"> </w:t>
            </w:r>
            <w:r>
              <w:rPr>
                <w:spacing w:val="-4"/>
              </w:rPr>
              <w:t>control</w:t>
            </w:r>
            <w:r>
              <w:rPr>
                <w:spacing w:val="-8"/>
              </w:rPr>
              <w:t xml:space="preserve"> </w:t>
            </w:r>
            <w:r>
              <w:rPr>
                <w:spacing w:val="-4"/>
              </w:rPr>
              <w:t>strategies.</w:t>
            </w:r>
          </w:p>
        </w:tc>
        <w:tc>
          <w:tcPr>
            <w:tcW w:w="1743" w:type="dxa"/>
            <w:tcBorders>
              <w:top w:val="single" w:sz="4" w:space="0" w:color="000000"/>
              <w:left w:val="single" w:sz="4" w:space="0" w:color="000000"/>
              <w:bottom w:val="single" w:sz="4" w:space="0" w:color="000000"/>
              <w:right w:val="single" w:sz="4" w:space="0" w:color="000000"/>
            </w:tcBorders>
          </w:tcPr>
          <w:p w14:paraId="154A8212" w14:textId="77777777" w:rsidR="00EA5065" w:rsidRDefault="00073C55">
            <w:pPr>
              <w:pStyle w:val="TableParagraph"/>
              <w:spacing w:line="222" w:lineRule="exact"/>
              <w:ind w:left="13"/>
              <w:rPr>
                <w:sz w:val="20"/>
              </w:rPr>
            </w:pPr>
            <w:r>
              <w:rPr>
                <w:sz w:val="20"/>
              </w:rPr>
              <w:t xml:space="preserve">1, 5, </w:t>
            </w:r>
            <w:r>
              <w:rPr>
                <w:spacing w:val="-10"/>
                <w:sz w:val="20"/>
              </w:rPr>
              <w:t>7</w:t>
            </w:r>
          </w:p>
        </w:tc>
        <w:tc>
          <w:tcPr>
            <w:tcW w:w="1390" w:type="dxa"/>
            <w:tcBorders>
              <w:top w:val="single" w:sz="4" w:space="0" w:color="000000"/>
              <w:left w:val="single" w:sz="4" w:space="0" w:color="000000"/>
              <w:bottom w:val="single" w:sz="4" w:space="0" w:color="000000"/>
              <w:right w:val="single" w:sz="4" w:space="0" w:color="000000"/>
            </w:tcBorders>
          </w:tcPr>
          <w:p w14:paraId="666CA7F5" w14:textId="77777777" w:rsidR="00EA5065" w:rsidRDefault="00073C55">
            <w:pPr>
              <w:pStyle w:val="TableParagraph"/>
              <w:spacing w:line="222" w:lineRule="exact"/>
              <w:ind w:left="13"/>
              <w:rPr>
                <w:sz w:val="20"/>
              </w:rPr>
            </w:pPr>
            <w:r>
              <w:rPr>
                <w:sz w:val="20"/>
              </w:rPr>
              <w:t xml:space="preserve">1, 6, </w:t>
            </w:r>
            <w:r>
              <w:rPr>
                <w:spacing w:val="-10"/>
                <w:sz w:val="20"/>
              </w:rPr>
              <w:t>8</w:t>
            </w:r>
          </w:p>
        </w:tc>
        <w:tc>
          <w:tcPr>
            <w:tcW w:w="1394" w:type="dxa"/>
            <w:tcBorders>
              <w:top w:val="single" w:sz="4" w:space="0" w:color="000000"/>
              <w:left w:val="single" w:sz="4" w:space="0" w:color="000000"/>
              <w:bottom w:val="single" w:sz="4" w:space="0" w:color="000000"/>
            </w:tcBorders>
          </w:tcPr>
          <w:p w14:paraId="71743D6A" w14:textId="77777777" w:rsidR="00EA5065" w:rsidRDefault="00073C55">
            <w:pPr>
              <w:pStyle w:val="TableParagraph"/>
              <w:spacing w:line="222" w:lineRule="exact"/>
              <w:ind w:left="14"/>
              <w:rPr>
                <w:sz w:val="20"/>
              </w:rPr>
            </w:pPr>
            <w:r>
              <w:rPr>
                <w:sz w:val="20"/>
              </w:rPr>
              <w:t>A,</w:t>
            </w:r>
            <w:r>
              <w:rPr>
                <w:spacing w:val="-2"/>
                <w:sz w:val="20"/>
              </w:rPr>
              <w:t xml:space="preserve"> </w:t>
            </w:r>
            <w:r>
              <w:rPr>
                <w:spacing w:val="-10"/>
                <w:sz w:val="20"/>
              </w:rPr>
              <w:t>I</w:t>
            </w:r>
          </w:p>
        </w:tc>
      </w:tr>
      <w:tr w:rsidR="00EA5065" w14:paraId="0758FAF5" w14:textId="77777777">
        <w:trPr>
          <w:trHeight w:val="623"/>
        </w:trPr>
        <w:tc>
          <w:tcPr>
            <w:tcW w:w="5104" w:type="dxa"/>
            <w:tcBorders>
              <w:top w:val="single" w:sz="4" w:space="0" w:color="000000"/>
              <w:bottom w:val="single" w:sz="4" w:space="0" w:color="000000"/>
              <w:right w:val="single" w:sz="4" w:space="0" w:color="000000"/>
            </w:tcBorders>
          </w:tcPr>
          <w:p w14:paraId="2434B140" w14:textId="77777777" w:rsidR="00EA5065" w:rsidRDefault="00073C55">
            <w:pPr>
              <w:pStyle w:val="TableParagraph"/>
              <w:spacing w:before="83" w:line="260" w:lineRule="atLeast"/>
              <w:ind w:left="165" w:right="211"/>
            </w:pPr>
            <w:r>
              <w:rPr>
                <w:spacing w:val="-8"/>
              </w:rPr>
              <w:t>5.</w:t>
            </w:r>
            <w:r>
              <w:rPr>
                <w:spacing w:val="-27"/>
              </w:rPr>
              <w:t xml:space="preserve"> </w:t>
            </w:r>
            <w:r>
              <w:rPr>
                <w:spacing w:val="-8"/>
              </w:rPr>
              <w:t>Classifies</w:t>
            </w:r>
            <w:r>
              <w:rPr>
                <w:spacing w:val="-20"/>
              </w:rPr>
              <w:t xml:space="preserve"> </w:t>
            </w:r>
            <w:r>
              <w:rPr>
                <w:spacing w:val="-8"/>
              </w:rPr>
              <w:t>surgical</w:t>
            </w:r>
            <w:r>
              <w:rPr>
                <w:spacing w:val="-24"/>
              </w:rPr>
              <w:t xml:space="preserve"> </w:t>
            </w:r>
            <w:r>
              <w:rPr>
                <w:spacing w:val="-8"/>
              </w:rPr>
              <w:t>instruments</w:t>
            </w:r>
            <w:r>
              <w:rPr>
                <w:spacing w:val="-27"/>
              </w:rPr>
              <w:t xml:space="preserve"> </w:t>
            </w:r>
            <w:r>
              <w:rPr>
                <w:spacing w:val="-8"/>
              </w:rPr>
              <w:t>and</w:t>
            </w:r>
            <w:r>
              <w:rPr>
                <w:spacing w:val="-16"/>
              </w:rPr>
              <w:t xml:space="preserve"> </w:t>
            </w:r>
            <w:r>
              <w:rPr>
                <w:spacing w:val="-8"/>
              </w:rPr>
              <w:t>materials</w:t>
            </w:r>
            <w:r>
              <w:rPr>
                <w:spacing w:val="-27"/>
              </w:rPr>
              <w:t xml:space="preserve"> </w:t>
            </w:r>
            <w:r>
              <w:rPr>
                <w:spacing w:val="-8"/>
              </w:rPr>
              <w:t>according</w:t>
            </w:r>
            <w:r>
              <w:rPr>
                <w:spacing w:val="-30"/>
              </w:rPr>
              <w:t xml:space="preserve"> </w:t>
            </w:r>
            <w:r>
              <w:rPr>
                <w:spacing w:val="-8"/>
              </w:rPr>
              <w:t xml:space="preserve">to </w:t>
            </w:r>
            <w:r>
              <w:rPr>
                <w:spacing w:val="-6"/>
              </w:rPr>
              <w:t>their</w:t>
            </w:r>
            <w:r>
              <w:rPr>
                <w:spacing w:val="-14"/>
              </w:rPr>
              <w:t xml:space="preserve"> </w:t>
            </w:r>
            <w:r>
              <w:rPr>
                <w:spacing w:val="-6"/>
              </w:rPr>
              <w:t>functions</w:t>
            </w:r>
            <w:r>
              <w:rPr>
                <w:spacing w:val="-21"/>
              </w:rPr>
              <w:t xml:space="preserve"> </w:t>
            </w:r>
            <w:r>
              <w:rPr>
                <w:spacing w:val="-6"/>
              </w:rPr>
              <w:t>and</w:t>
            </w:r>
            <w:r>
              <w:rPr>
                <w:spacing w:val="-7"/>
              </w:rPr>
              <w:t xml:space="preserve"> </w:t>
            </w:r>
            <w:r>
              <w:rPr>
                <w:spacing w:val="-6"/>
              </w:rPr>
              <w:t>plans</w:t>
            </w:r>
            <w:r>
              <w:rPr>
                <w:spacing w:val="-21"/>
              </w:rPr>
              <w:t xml:space="preserve"> </w:t>
            </w:r>
            <w:r>
              <w:rPr>
                <w:spacing w:val="-6"/>
              </w:rPr>
              <w:t>their</w:t>
            </w:r>
            <w:r>
              <w:rPr>
                <w:spacing w:val="-23"/>
              </w:rPr>
              <w:t xml:space="preserve"> </w:t>
            </w:r>
            <w:r>
              <w:rPr>
                <w:spacing w:val="-6"/>
              </w:rPr>
              <w:t>appropriate</w:t>
            </w:r>
            <w:r>
              <w:rPr>
                <w:spacing w:val="-10"/>
              </w:rPr>
              <w:t xml:space="preserve"> </w:t>
            </w:r>
            <w:r>
              <w:rPr>
                <w:spacing w:val="-6"/>
              </w:rPr>
              <w:t>use</w:t>
            </w:r>
            <w:r>
              <w:rPr>
                <w:spacing w:val="-18"/>
              </w:rPr>
              <w:t xml:space="preserve"> </w:t>
            </w:r>
            <w:r>
              <w:rPr>
                <w:spacing w:val="-6"/>
              </w:rPr>
              <w:t>and</w:t>
            </w:r>
            <w:r>
              <w:rPr>
                <w:spacing w:val="-16"/>
              </w:rPr>
              <w:t xml:space="preserve"> </w:t>
            </w:r>
            <w:r>
              <w:rPr>
                <w:spacing w:val="-6"/>
              </w:rPr>
              <w:t>care.</w:t>
            </w:r>
          </w:p>
        </w:tc>
        <w:tc>
          <w:tcPr>
            <w:tcW w:w="1743" w:type="dxa"/>
            <w:tcBorders>
              <w:top w:val="single" w:sz="4" w:space="0" w:color="000000"/>
              <w:left w:val="single" w:sz="4" w:space="0" w:color="000000"/>
              <w:bottom w:val="single" w:sz="4" w:space="0" w:color="000000"/>
              <w:right w:val="single" w:sz="4" w:space="0" w:color="000000"/>
            </w:tcBorders>
          </w:tcPr>
          <w:p w14:paraId="14809AF3" w14:textId="77777777" w:rsidR="00EA5065" w:rsidRDefault="00073C55">
            <w:pPr>
              <w:pStyle w:val="TableParagraph"/>
              <w:spacing w:line="222" w:lineRule="exact"/>
              <w:ind w:left="13"/>
              <w:rPr>
                <w:sz w:val="20"/>
              </w:rPr>
            </w:pPr>
            <w:r>
              <w:rPr>
                <w:sz w:val="20"/>
              </w:rPr>
              <w:t xml:space="preserve">1, 5, </w:t>
            </w:r>
            <w:r>
              <w:rPr>
                <w:spacing w:val="-10"/>
                <w:sz w:val="20"/>
              </w:rPr>
              <w:t>7</w:t>
            </w:r>
          </w:p>
        </w:tc>
        <w:tc>
          <w:tcPr>
            <w:tcW w:w="1390" w:type="dxa"/>
            <w:tcBorders>
              <w:top w:val="single" w:sz="4" w:space="0" w:color="000000"/>
              <w:left w:val="single" w:sz="4" w:space="0" w:color="000000"/>
              <w:bottom w:val="single" w:sz="4" w:space="0" w:color="000000"/>
              <w:right w:val="single" w:sz="4" w:space="0" w:color="000000"/>
            </w:tcBorders>
          </w:tcPr>
          <w:p w14:paraId="24C526AF" w14:textId="77777777" w:rsidR="00EA5065" w:rsidRDefault="00073C55">
            <w:pPr>
              <w:pStyle w:val="TableParagraph"/>
              <w:spacing w:line="222" w:lineRule="exact"/>
              <w:ind w:left="13"/>
              <w:rPr>
                <w:sz w:val="20"/>
              </w:rPr>
            </w:pPr>
            <w:r>
              <w:rPr>
                <w:sz w:val="20"/>
              </w:rPr>
              <w:t xml:space="preserve">6, 7, </w:t>
            </w:r>
            <w:r>
              <w:rPr>
                <w:spacing w:val="-10"/>
                <w:sz w:val="20"/>
              </w:rPr>
              <w:t>8</w:t>
            </w:r>
          </w:p>
        </w:tc>
        <w:tc>
          <w:tcPr>
            <w:tcW w:w="1394" w:type="dxa"/>
            <w:tcBorders>
              <w:top w:val="single" w:sz="4" w:space="0" w:color="000000"/>
              <w:left w:val="single" w:sz="4" w:space="0" w:color="000000"/>
              <w:bottom w:val="single" w:sz="4" w:space="0" w:color="000000"/>
            </w:tcBorders>
          </w:tcPr>
          <w:p w14:paraId="3A69C936" w14:textId="77777777" w:rsidR="00EA5065" w:rsidRDefault="00073C55">
            <w:pPr>
              <w:pStyle w:val="TableParagraph"/>
              <w:spacing w:line="222" w:lineRule="exact"/>
              <w:ind w:left="14"/>
              <w:rPr>
                <w:sz w:val="20"/>
              </w:rPr>
            </w:pPr>
            <w:r>
              <w:rPr>
                <w:sz w:val="20"/>
              </w:rPr>
              <w:t>A,</w:t>
            </w:r>
            <w:r>
              <w:rPr>
                <w:spacing w:val="-7"/>
                <w:sz w:val="20"/>
              </w:rPr>
              <w:t xml:space="preserve"> </w:t>
            </w:r>
            <w:r>
              <w:rPr>
                <w:sz w:val="20"/>
              </w:rPr>
              <w:t>D, G,</w:t>
            </w:r>
            <w:r>
              <w:rPr>
                <w:spacing w:val="1"/>
                <w:sz w:val="20"/>
              </w:rPr>
              <w:t xml:space="preserve"> </w:t>
            </w:r>
            <w:r>
              <w:rPr>
                <w:spacing w:val="-10"/>
                <w:sz w:val="20"/>
              </w:rPr>
              <w:t>I</w:t>
            </w:r>
          </w:p>
        </w:tc>
      </w:tr>
      <w:tr w:rsidR="00EA5065" w14:paraId="1E7A239A" w14:textId="77777777">
        <w:trPr>
          <w:trHeight w:val="465"/>
        </w:trPr>
        <w:tc>
          <w:tcPr>
            <w:tcW w:w="5104" w:type="dxa"/>
            <w:tcBorders>
              <w:top w:val="single" w:sz="4" w:space="0" w:color="000000"/>
              <w:bottom w:val="single" w:sz="4" w:space="0" w:color="000000"/>
              <w:right w:val="single" w:sz="4" w:space="0" w:color="000000"/>
            </w:tcBorders>
          </w:tcPr>
          <w:p w14:paraId="7BA0306A" w14:textId="77777777" w:rsidR="00EA5065" w:rsidRDefault="00073C55">
            <w:pPr>
              <w:pStyle w:val="TableParagraph"/>
              <w:spacing w:before="110"/>
              <w:ind w:left="165"/>
            </w:pPr>
            <w:r>
              <w:rPr>
                <w:spacing w:val="-10"/>
              </w:rPr>
              <w:t>6.</w:t>
            </w:r>
            <w:r>
              <w:rPr>
                <w:spacing w:val="-15"/>
              </w:rPr>
              <w:t xml:space="preserve"> </w:t>
            </w:r>
            <w:r>
              <w:rPr>
                <w:spacing w:val="-10"/>
              </w:rPr>
              <w:t>Systematically</w:t>
            </w:r>
            <w:r>
              <w:rPr>
                <w:spacing w:val="-20"/>
              </w:rPr>
              <w:t xml:space="preserve"> </w:t>
            </w:r>
            <w:r>
              <w:rPr>
                <w:spacing w:val="-10"/>
              </w:rPr>
              <w:t>performs</w:t>
            </w:r>
            <w:r>
              <w:rPr>
                <w:spacing w:val="-17"/>
              </w:rPr>
              <w:t xml:space="preserve"> </w:t>
            </w:r>
            <w:r>
              <w:rPr>
                <w:spacing w:val="-10"/>
              </w:rPr>
              <w:t>patient</w:t>
            </w:r>
            <w:r>
              <w:rPr>
                <w:spacing w:val="-21"/>
              </w:rPr>
              <w:t xml:space="preserve"> </w:t>
            </w:r>
            <w:r>
              <w:rPr>
                <w:spacing w:val="-10"/>
              </w:rPr>
              <w:t>assessment</w:t>
            </w:r>
            <w:r>
              <w:rPr>
                <w:spacing w:val="-13"/>
              </w:rPr>
              <w:t xml:space="preserve"> </w:t>
            </w:r>
            <w:r>
              <w:rPr>
                <w:spacing w:val="-10"/>
              </w:rPr>
              <w:t>before,</w:t>
            </w:r>
            <w:r>
              <w:rPr>
                <w:spacing w:val="-22"/>
              </w:rPr>
              <w:t xml:space="preserve"> </w:t>
            </w:r>
            <w:r>
              <w:rPr>
                <w:spacing w:val="-10"/>
              </w:rPr>
              <w:t>during,</w:t>
            </w:r>
          </w:p>
        </w:tc>
        <w:tc>
          <w:tcPr>
            <w:tcW w:w="1743" w:type="dxa"/>
            <w:tcBorders>
              <w:top w:val="single" w:sz="4" w:space="0" w:color="000000"/>
              <w:left w:val="single" w:sz="4" w:space="0" w:color="000000"/>
              <w:bottom w:val="single" w:sz="4" w:space="0" w:color="000000"/>
              <w:right w:val="single" w:sz="4" w:space="0" w:color="000000"/>
            </w:tcBorders>
          </w:tcPr>
          <w:p w14:paraId="4B6E412D" w14:textId="77777777" w:rsidR="00EA5065" w:rsidRDefault="00073C55">
            <w:pPr>
              <w:pStyle w:val="TableParagraph"/>
              <w:spacing w:line="222" w:lineRule="exact"/>
              <w:ind w:left="13"/>
              <w:rPr>
                <w:sz w:val="20"/>
              </w:rPr>
            </w:pPr>
            <w:r>
              <w:rPr>
                <w:sz w:val="20"/>
              </w:rPr>
              <w:t xml:space="preserve">1, 6, </w:t>
            </w:r>
            <w:r>
              <w:rPr>
                <w:spacing w:val="-10"/>
                <w:sz w:val="20"/>
              </w:rPr>
              <w:t>7</w:t>
            </w:r>
          </w:p>
        </w:tc>
        <w:tc>
          <w:tcPr>
            <w:tcW w:w="1390" w:type="dxa"/>
            <w:tcBorders>
              <w:top w:val="single" w:sz="4" w:space="0" w:color="000000"/>
              <w:left w:val="single" w:sz="4" w:space="0" w:color="000000"/>
              <w:bottom w:val="single" w:sz="4" w:space="0" w:color="000000"/>
              <w:right w:val="single" w:sz="4" w:space="0" w:color="000000"/>
            </w:tcBorders>
          </w:tcPr>
          <w:p w14:paraId="5FC74020" w14:textId="77777777" w:rsidR="00EA5065" w:rsidRDefault="00073C55">
            <w:pPr>
              <w:pStyle w:val="TableParagraph"/>
              <w:spacing w:line="222" w:lineRule="exact"/>
              <w:ind w:left="13"/>
              <w:rPr>
                <w:sz w:val="20"/>
              </w:rPr>
            </w:pPr>
            <w:r>
              <w:rPr>
                <w:sz w:val="20"/>
              </w:rPr>
              <w:t xml:space="preserve">6, 8, </w:t>
            </w:r>
            <w:r>
              <w:rPr>
                <w:spacing w:val="-5"/>
                <w:sz w:val="20"/>
              </w:rPr>
              <w:t>10</w:t>
            </w:r>
          </w:p>
        </w:tc>
        <w:tc>
          <w:tcPr>
            <w:tcW w:w="1394" w:type="dxa"/>
            <w:tcBorders>
              <w:top w:val="single" w:sz="4" w:space="0" w:color="000000"/>
              <w:left w:val="single" w:sz="4" w:space="0" w:color="000000"/>
              <w:bottom w:val="single" w:sz="4" w:space="0" w:color="000000"/>
            </w:tcBorders>
          </w:tcPr>
          <w:p w14:paraId="79F3F139" w14:textId="77777777" w:rsidR="00EA5065" w:rsidRDefault="00073C55">
            <w:pPr>
              <w:pStyle w:val="TableParagraph"/>
              <w:spacing w:line="222" w:lineRule="exact"/>
              <w:ind w:left="14"/>
              <w:rPr>
                <w:sz w:val="20"/>
              </w:rPr>
            </w:pPr>
            <w:r>
              <w:rPr>
                <w:sz w:val="20"/>
              </w:rPr>
              <w:t>A,</w:t>
            </w:r>
            <w:r>
              <w:rPr>
                <w:spacing w:val="-9"/>
                <w:sz w:val="20"/>
              </w:rPr>
              <w:t xml:space="preserve"> </w:t>
            </w:r>
            <w:r>
              <w:rPr>
                <w:spacing w:val="-10"/>
                <w:sz w:val="20"/>
              </w:rPr>
              <w:t>D</w:t>
            </w:r>
          </w:p>
        </w:tc>
      </w:tr>
    </w:tbl>
    <w:p w14:paraId="4EB48337" w14:textId="77777777" w:rsidR="00EA5065" w:rsidRDefault="00EA5065">
      <w:pPr>
        <w:pStyle w:val="TableParagraph"/>
        <w:spacing w:line="222" w:lineRule="exact"/>
        <w:rPr>
          <w:sz w:val="20"/>
        </w:rPr>
        <w:sectPr w:rsidR="00EA5065">
          <w:pgSz w:w="11910" w:h="16850"/>
          <w:pgMar w:top="1320" w:right="705" w:bottom="1277" w:left="850" w:header="708" w:footer="708" w:gutter="0"/>
          <w:cols w:space="708"/>
        </w:sectPr>
      </w:pPr>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4"/>
        <w:gridCol w:w="1743"/>
        <w:gridCol w:w="1390"/>
        <w:gridCol w:w="1394"/>
      </w:tblGrid>
      <w:tr w:rsidR="00EA5065" w14:paraId="288B72E5" w14:textId="77777777">
        <w:trPr>
          <w:trHeight w:val="465"/>
        </w:trPr>
        <w:tc>
          <w:tcPr>
            <w:tcW w:w="5104" w:type="dxa"/>
            <w:tcBorders>
              <w:left w:val="single" w:sz="12" w:space="0" w:color="000000"/>
            </w:tcBorders>
          </w:tcPr>
          <w:p w14:paraId="7E1ABEA0" w14:textId="77777777" w:rsidR="00EA5065" w:rsidRDefault="00073C55">
            <w:pPr>
              <w:pStyle w:val="TableParagraph"/>
              <w:spacing w:before="2"/>
              <w:ind w:left="165"/>
            </w:pPr>
            <w:r>
              <w:rPr>
                <w:spacing w:val="-10"/>
              </w:rPr>
              <w:lastRenderedPageBreak/>
              <w:t>and</w:t>
            </w:r>
            <w:r>
              <w:rPr>
                <w:spacing w:val="-16"/>
              </w:rPr>
              <w:t xml:space="preserve"> </w:t>
            </w:r>
            <w:r>
              <w:rPr>
                <w:spacing w:val="-10"/>
              </w:rPr>
              <w:t>after</w:t>
            </w:r>
            <w:r>
              <w:rPr>
                <w:spacing w:val="-14"/>
              </w:rPr>
              <w:t xml:space="preserve"> </w:t>
            </w:r>
            <w:r>
              <w:rPr>
                <w:spacing w:val="-10"/>
              </w:rPr>
              <w:t>anesthesia and</w:t>
            </w:r>
            <w:r>
              <w:rPr>
                <w:spacing w:val="-7"/>
              </w:rPr>
              <w:t xml:space="preserve"> </w:t>
            </w:r>
            <w:r>
              <w:rPr>
                <w:spacing w:val="-10"/>
              </w:rPr>
              <w:t>creates</w:t>
            </w:r>
            <w:r>
              <w:rPr>
                <w:spacing w:val="-20"/>
              </w:rPr>
              <w:t xml:space="preserve"> </w:t>
            </w:r>
            <w:r>
              <w:rPr>
                <w:spacing w:val="-10"/>
              </w:rPr>
              <w:t>a</w:t>
            </w:r>
            <w:r>
              <w:rPr>
                <w:spacing w:val="-18"/>
              </w:rPr>
              <w:t xml:space="preserve"> </w:t>
            </w:r>
            <w:r>
              <w:rPr>
                <w:spacing w:val="-10"/>
              </w:rPr>
              <w:t>care</w:t>
            </w:r>
            <w:r>
              <w:rPr>
                <w:spacing w:val="-9"/>
              </w:rPr>
              <w:t xml:space="preserve"> </w:t>
            </w:r>
            <w:r>
              <w:rPr>
                <w:spacing w:val="-10"/>
              </w:rPr>
              <w:t>plan.</w:t>
            </w:r>
          </w:p>
        </w:tc>
        <w:tc>
          <w:tcPr>
            <w:tcW w:w="1743" w:type="dxa"/>
          </w:tcPr>
          <w:p w14:paraId="631004AC" w14:textId="77777777" w:rsidR="00EA5065" w:rsidRDefault="00EA5065">
            <w:pPr>
              <w:pStyle w:val="TableParagraph"/>
              <w:rPr>
                <w:sz w:val="18"/>
              </w:rPr>
            </w:pPr>
          </w:p>
        </w:tc>
        <w:tc>
          <w:tcPr>
            <w:tcW w:w="1390" w:type="dxa"/>
          </w:tcPr>
          <w:p w14:paraId="789020C2" w14:textId="77777777" w:rsidR="00EA5065" w:rsidRDefault="00EA5065">
            <w:pPr>
              <w:pStyle w:val="TableParagraph"/>
              <w:rPr>
                <w:sz w:val="18"/>
              </w:rPr>
            </w:pPr>
          </w:p>
        </w:tc>
        <w:tc>
          <w:tcPr>
            <w:tcW w:w="1394" w:type="dxa"/>
            <w:tcBorders>
              <w:right w:val="single" w:sz="12" w:space="0" w:color="000000"/>
            </w:tcBorders>
          </w:tcPr>
          <w:p w14:paraId="4C45B05B" w14:textId="77777777" w:rsidR="00EA5065" w:rsidRDefault="00EA5065">
            <w:pPr>
              <w:pStyle w:val="TableParagraph"/>
              <w:rPr>
                <w:sz w:val="18"/>
              </w:rPr>
            </w:pPr>
          </w:p>
        </w:tc>
      </w:tr>
      <w:tr w:rsidR="00EA5065" w14:paraId="3BE59710" w14:textId="77777777">
        <w:trPr>
          <w:trHeight w:val="875"/>
        </w:trPr>
        <w:tc>
          <w:tcPr>
            <w:tcW w:w="5104" w:type="dxa"/>
            <w:tcBorders>
              <w:left w:val="single" w:sz="12" w:space="0" w:color="000000"/>
            </w:tcBorders>
          </w:tcPr>
          <w:p w14:paraId="08C37AE2" w14:textId="77777777" w:rsidR="00EA5065" w:rsidRDefault="00073C55">
            <w:pPr>
              <w:pStyle w:val="TableParagraph"/>
              <w:spacing w:before="99" w:line="252" w:lineRule="exact"/>
              <w:ind w:left="165"/>
            </w:pPr>
            <w:r>
              <w:rPr>
                <w:spacing w:val="-6"/>
              </w:rPr>
              <w:t>7.</w:t>
            </w:r>
            <w:r>
              <w:rPr>
                <w:spacing w:val="-14"/>
              </w:rPr>
              <w:t xml:space="preserve"> </w:t>
            </w:r>
            <w:r>
              <w:rPr>
                <w:spacing w:val="-6"/>
              </w:rPr>
              <w:t>Demonstrates</w:t>
            </w:r>
            <w:r>
              <w:rPr>
                <w:spacing w:val="-17"/>
              </w:rPr>
              <w:t xml:space="preserve"> </w:t>
            </w:r>
            <w:r>
              <w:rPr>
                <w:spacing w:val="-6"/>
              </w:rPr>
              <w:t>management</w:t>
            </w:r>
            <w:r>
              <w:rPr>
                <w:spacing w:val="-13"/>
              </w:rPr>
              <w:t xml:space="preserve"> </w:t>
            </w:r>
            <w:r>
              <w:rPr>
                <w:spacing w:val="-6"/>
              </w:rPr>
              <w:t>skills</w:t>
            </w:r>
            <w:r>
              <w:rPr>
                <w:spacing w:val="-24"/>
              </w:rPr>
              <w:t xml:space="preserve"> </w:t>
            </w:r>
            <w:r>
              <w:rPr>
                <w:spacing w:val="-6"/>
              </w:rPr>
              <w:t>in</w:t>
            </w:r>
            <w:r>
              <w:rPr>
                <w:spacing w:val="-20"/>
              </w:rPr>
              <w:t xml:space="preserve"> </w:t>
            </w:r>
            <w:r>
              <w:rPr>
                <w:spacing w:val="-6"/>
              </w:rPr>
              <w:t xml:space="preserve">patient safety, </w:t>
            </w:r>
            <w:r>
              <w:rPr>
                <w:spacing w:val="-10"/>
              </w:rPr>
              <w:t>sterilization</w:t>
            </w:r>
            <w:r>
              <w:rPr>
                <w:spacing w:val="-12"/>
              </w:rPr>
              <w:t xml:space="preserve"> </w:t>
            </w:r>
            <w:r>
              <w:rPr>
                <w:spacing w:val="-10"/>
              </w:rPr>
              <w:t>principles, and</w:t>
            </w:r>
            <w:r>
              <w:rPr>
                <w:spacing w:val="-12"/>
              </w:rPr>
              <w:t xml:space="preserve"> </w:t>
            </w:r>
            <w:r>
              <w:rPr>
                <w:spacing w:val="-10"/>
              </w:rPr>
              <w:t>team</w:t>
            </w:r>
            <w:r>
              <w:rPr>
                <w:spacing w:val="-18"/>
              </w:rPr>
              <w:t xml:space="preserve"> </w:t>
            </w:r>
            <w:r>
              <w:rPr>
                <w:spacing w:val="-10"/>
              </w:rPr>
              <w:t>coordination</w:t>
            </w:r>
            <w:r>
              <w:rPr>
                <w:spacing w:val="-22"/>
              </w:rPr>
              <w:t xml:space="preserve"> </w:t>
            </w:r>
            <w:r>
              <w:rPr>
                <w:spacing w:val="-10"/>
              </w:rPr>
              <w:t>in</w:t>
            </w:r>
            <w:r>
              <w:rPr>
                <w:spacing w:val="-22"/>
              </w:rPr>
              <w:t xml:space="preserve"> </w:t>
            </w:r>
            <w:r>
              <w:rPr>
                <w:spacing w:val="-10"/>
              </w:rPr>
              <w:t xml:space="preserve">the operating </w:t>
            </w:r>
            <w:r>
              <w:t>room</w:t>
            </w:r>
            <w:r>
              <w:rPr>
                <w:spacing w:val="-27"/>
              </w:rPr>
              <w:t xml:space="preserve"> </w:t>
            </w:r>
            <w:r>
              <w:t>environment.</w:t>
            </w:r>
          </w:p>
        </w:tc>
        <w:tc>
          <w:tcPr>
            <w:tcW w:w="1743" w:type="dxa"/>
          </w:tcPr>
          <w:p w14:paraId="4E4DF2B6" w14:textId="77777777" w:rsidR="00EA5065" w:rsidRDefault="00073C55">
            <w:pPr>
              <w:pStyle w:val="TableParagraph"/>
              <w:spacing w:line="229" w:lineRule="exact"/>
              <w:ind w:left="13"/>
              <w:rPr>
                <w:sz w:val="20"/>
              </w:rPr>
            </w:pPr>
            <w:r>
              <w:rPr>
                <w:spacing w:val="-2"/>
                <w:sz w:val="20"/>
              </w:rPr>
              <w:t>2,3,8,9,12</w:t>
            </w:r>
          </w:p>
        </w:tc>
        <w:tc>
          <w:tcPr>
            <w:tcW w:w="1390" w:type="dxa"/>
          </w:tcPr>
          <w:p w14:paraId="1F651C51" w14:textId="77777777" w:rsidR="00EA5065" w:rsidRDefault="00073C55">
            <w:pPr>
              <w:pStyle w:val="TableParagraph"/>
              <w:spacing w:line="229" w:lineRule="exact"/>
              <w:ind w:left="13"/>
              <w:rPr>
                <w:sz w:val="20"/>
              </w:rPr>
            </w:pPr>
            <w:r>
              <w:rPr>
                <w:sz w:val="20"/>
              </w:rPr>
              <w:t xml:space="preserve">1, 2, 5, 6, 7, </w:t>
            </w:r>
            <w:r>
              <w:rPr>
                <w:spacing w:val="-5"/>
                <w:sz w:val="20"/>
              </w:rPr>
              <w:t>12,</w:t>
            </w:r>
          </w:p>
          <w:p w14:paraId="04FC0DFF" w14:textId="77777777" w:rsidR="00EA5065" w:rsidRDefault="00073C55">
            <w:pPr>
              <w:pStyle w:val="TableParagraph"/>
              <w:ind w:left="13"/>
              <w:rPr>
                <w:sz w:val="20"/>
              </w:rPr>
            </w:pPr>
            <w:r>
              <w:rPr>
                <w:spacing w:val="-5"/>
                <w:sz w:val="20"/>
              </w:rPr>
              <w:t>13</w:t>
            </w:r>
          </w:p>
        </w:tc>
        <w:tc>
          <w:tcPr>
            <w:tcW w:w="1394" w:type="dxa"/>
            <w:tcBorders>
              <w:right w:val="single" w:sz="12" w:space="0" w:color="000000"/>
            </w:tcBorders>
          </w:tcPr>
          <w:p w14:paraId="54B19673" w14:textId="77777777" w:rsidR="00EA5065" w:rsidRDefault="00073C55">
            <w:pPr>
              <w:pStyle w:val="TableParagraph"/>
              <w:spacing w:line="229" w:lineRule="exact"/>
              <w:ind w:left="14"/>
              <w:rPr>
                <w:sz w:val="20"/>
              </w:rPr>
            </w:pPr>
            <w:r>
              <w:rPr>
                <w:sz w:val="20"/>
              </w:rPr>
              <w:t>A,</w:t>
            </w:r>
            <w:r>
              <w:rPr>
                <w:spacing w:val="-3"/>
                <w:sz w:val="20"/>
              </w:rPr>
              <w:t xml:space="preserve"> </w:t>
            </w:r>
            <w:r>
              <w:rPr>
                <w:sz w:val="20"/>
              </w:rPr>
              <w:t>D,</w:t>
            </w:r>
            <w:r>
              <w:rPr>
                <w:spacing w:val="-2"/>
                <w:sz w:val="20"/>
              </w:rPr>
              <w:t xml:space="preserve"> </w:t>
            </w:r>
            <w:r>
              <w:rPr>
                <w:sz w:val="20"/>
              </w:rPr>
              <w:t>E,</w:t>
            </w:r>
            <w:r>
              <w:rPr>
                <w:spacing w:val="-3"/>
                <w:sz w:val="20"/>
              </w:rPr>
              <w:t xml:space="preserve"> </w:t>
            </w:r>
            <w:r>
              <w:rPr>
                <w:sz w:val="20"/>
              </w:rPr>
              <w:t>F,</w:t>
            </w:r>
            <w:r>
              <w:rPr>
                <w:spacing w:val="-2"/>
                <w:sz w:val="20"/>
              </w:rPr>
              <w:t xml:space="preserve"> </w:t>
            </w:r>
            <w:r>
              <w:rPr>
                <w:spacing w:val="-10"/>
                <w:sz w:val="20"/>
              </w:rPr>
              <w:t>G</w:t>
            </w:r>
          </w:p>
        </w:tc>
      </w:tr>
      <w:tr w:rsidR="00EA5065" w14:paraId="4D5815DD" w14:textId="77777777">
        <w:trPr>
          <w:trHeight w:val="624"/>
        </w:trPr>
        <w:tc>
          <w:tcPr>
            <w:tcW w:w="5104" w:type="dxa"/>
            <w:tcBorders>
              <w:left w:val="single" w:sz="12" w:space="0" w:color="000000"/>
              <w:bottom w:val="single" w:sz="24" w:space="0" w:color="000000"/>
            </w:tcBorders>
          </w:tcPr>
          <w:p w14:paraId="71E1201E" w14:textId="77777777" w:rsidR="00EA5065" w:rsidRDefault="00073C55">
            <w:pPr>
              <w:pStyle w:val="TableParagraph"/>
              <w:spacing w:before="100" w:line="252" w:lineRule="exact"/>
              <w:ind w:left="165"/>
            </w:pPr>
            <w:r>
              <w:rPr>
                <w:spacing w:val="-10"/>
              </w:rPr>
              <w:t>8. Evaluates</w:t>
            </w:r>
            <w:r>
              <w:rPr>
                <w:spacing w:val="-21"/>
              </w:rPr>
              <w:t xml:space="preserve"> </w:t>
            </w:r>
            <w:r>
              <w:rPr>
                <w:spacing w:val="-10"/>
              </w:rPr>
              <w:t>case</w:t>
            </w:r>
            <w:r>
              <w:rPr>
                <w:spacing w:val="-19"/>
              </w:rPr>
              <w:t xml:space="preserve"> </w:t>
            </w:r>
            <w:r>
              <w:rPr>
                <w:spacing w:val="-10"/>
              </w:rPr>
              <w:t>analyses</w:t>
            </w:r>
            <w:r>
              <w:rPr>
                <w:spacing w:val="-12"/>
              </w:rPr>
              <w:t xml:space="preserve"> </w:t>
            </w:r>
            <w:r>
              <w:rPr>
                <w:spacing w:val="-10"/>
              </w:rPr>
              <w:t>related to surgical patients</w:t>
            </w:r>
            <w:r>
              <w:rPr>
                <w:spacing w:val="-12"/>
              </w:rPr>
              <w:t xml:space="preserve"> </w:t>
            </w:r>
            <w:r>
              <w:rPr>
                <w:spacing w:val="-10"/>
              </w:rPr>
              <w:t>using</w:t>
            </w:r>
            <w:r>
              <w:rPr>
                <w:spacing w:val="-25"/>
              </w:rPr>
              <w:t xml:space="preserve"> </w:t>
            </w:r>
            <w:r>
              <w:rPr>
                <w:spacing w:val="-10"/>
              </w:rPr>
              <w:t xml:space="preserve">a </w:t>
            </w:r>
            <w:r>
              <w:rPr>
                <w:spacing w:val="-2"/>
              </w:rPr>
              <w:t>critical</w:t>
            </w:r>
            <w:r>
              <w:rPr>
                <w:spacing w:val="-19"/>
              </w:rPr>
              <w:t xml:space="preserve"> </w:t>
            </w:r>
            <w:r>
              <w:rPr>
                <w:spacing w:val="-2"/>
              </w:rPr>
              <w:t>thinking</w:t>
            </w:r>
            <w:r>
              <w:rPr>
                <w:spacing w:val="-26"/>
              </w:rPr>
              <w:t xml:space="preserve"> </w:t>
            </w:r>
            <w:r>
              <w:rPr>
                <w:spacing w:val="-2"/>
              </w:rPr>
              <w:t>approach</w:t>
            </w:r>
          </w:p>
        </w:tc>
        <w:tc>
          <w:tcPr>
            <w:tcW w:w="1743" w:type="dxa"/>
            <w:tcBorders>
              <w:bottom w:val="single" w:sz="24" w:space="0" w:color="000000"/>
            </w:tcBorders>
          </w:tcPr>
          <w:p w14:paraId="649A20E6" w14:textId="77777777" w:rsidR="00EA5065" w:rsidRDefault="00073C55">
            <w:pPr>
              <w:pStyle w:val="TableParagraph"/>
              <w:spacing w:line="229" w:lineRule="exact"/>
              <w:ind w:left="604"/>
              <w:rPr>
                <w:sz w:val="20"/>
              </w:rPr>
            </w:pPr>
            <w:r>
              <w:rPr>
                <w:spacing w:val="-2"/>
                <w:sz w:val="20"/>
              </w:rPr>
              <w:t>2,3,7,9</w:t>
            </w:r>
          </w:p>
        </w:tc>
        <w:tc>
          <w:tcPr>
            <w:tcW w:w="1390" w:type="dxa"/>
            <w:tcBorders>
              <w:bottom w:val="single" w:sz="24" w:space="0" w:color="000000"/>
            </w:tcBorders>
          </w:tcPr>
          <w:p w14:paraId="07ECF718" w14:textId="77777777" w:rsidR="00EA5065" w:rsidRDefault="00073C55">
            <w:pPr>
              <w:pStyle w:val="TableParagraph"/>
              <w:spacing w:line="229" w:lineRule="exact"/>
              <w:ind w:left="13"/>
              <w:rPr>
                <w:sz w:val="20"/>
              </w:rPr>
            </w:pPr>
            <w:r>
              <w:rPr>
                <w:spacing w:val="-2"/>
                <w:sz w:val="20"/>
              </w:rPr>
              <w:t>8,10,12</w:t>
            </w:r>
          </w:p>
        </w:tc>
        <w:tc>
          <w:tcPr>
            <w:tcW w:w="1394" w:type="dxa"/>
            <w:tcBorders>
              <w:bottom w:val="single" w:sz="24" w:space="0" w:color="000000"/>
              <w:right w:val="single" w:sz="12" w:space="0" w:color="000000"/>
            </w:tcBorders>
          </w:tcPr>
          <w:p w14:paraId="28CFF789" w14:textId="77777777" w:rsidR="00EA5065" w:rsidRDefault="00073C55">
            <w:pPr>
              <w:pStyle w:val="TableParagraph"/>
              <w:spacing w:line="229" w:lineRule="exact"/>
              <w:ind w:left="14"/>
              <w:rPr>
                <w:sz w:val="20"/>
              </w:rPr>
            </w:pPr>
            <w:r>
              <w:rPr>
                <w:sz w:val="20"/>
              </w:rPr>
              <w:t xml:space="preserve">D, F, </w:t>
            </w:r>
            <w:r>
              <w:rPr>
                <w:spacing w:val="-10"/>
                <w:sz w:val="20"/>
              </w:rPr>
              <w:t>G</w:t>
            </w:r>
          </w:p>
        </w:tc>
      </w:tr>
      <w:tr w:rsidR="00EA5065" w14:paraId="47057BEC" w14:textId="77777777">
        <w:trPr>
          <w:trHeight w:val="631"/>
        </w:trPr>
        <w:tc>
          <w:tcPr>
            <w:tcW w:w="5104" w:type="dxa"/>
            <w:tcBorders>
              <w:top w:val="single" w:sz="24" w:space="0" w:color="000000"/>
              <w:left w:val="single" w:sz="12" w:space="0" w:color="000000"/>
            </w:tcBorders>
          </w:tcPr>
          <w:p w14:paraId="474BA9FC" w14:textId="77777777" w:rsidR="00EA5065" w:rsidRDefault="00073C55">
            <w:pPr>
              <w:pStyle w:val="TableParagraph"/>
              <w:spacing w:before="107" w:line="252" w:lineRule="exact"/>
              <w:ind w:left="165" w:right="62"/>
            </w:pPr>
            <w:r>
              <w:rPr>
                <w:spacing w:val="-8"/>
              </w:rPr>
              <w:t>9.</w:t>
            </w:r>
            <w:r>
              <w:rPr>
                <w:spacing w:val="-20"/>
              </w:rPr>
              <w:t xml:space="preserve"> </w:t>
            </w:r>
            <w:r>
              <w:rPr>
                <w:spacing w:val="-8"/>
              </w:rPr>
              <w:t>Analyzes</w:t>
            </w:r>
            <w:r>
              <w:rPr>
                <w:spacing w:val="-27"/>
              </w:rPr>
              <w:t xml:space="preserve"> </w:t>
            </w:r>
            <w:r>
              <w:rPr>
                <w:spacing w:val="-8"/>
              </w:rPr>
              <w:t>current</w:t>
            </w:r>
            <w:r>
              <w:rPr>
                <w:spacing w:val="-24"/>
              </w:rPr>
              <w:t xml:space="preserve"> </w:t>
            </w:r>
            <w:r>
              <w:rPr>
                <w:spacing w:val="-8"/>
              </w:rPr>
              <w:t>literature</w:t>
            </w:r>
            <w:r>
              <w:rPr>
                <w:spacing w:val="-18"/>
              </w:rPr>
              <w:t xml:space="preserve"> </w:t>
            </w:r>
            <w:r>
              <w:rPr>
                <w:spacing w:val="-8"/>
              </w:rPr>
              <w:t>on</w:t>
            </w:r>
            <w:r>
              <w:rPr>
                <w:spacing w:val="-23"/>
              </w:rPr>
              <w:t xml:space="preserve"> </w:t>
            </w:r>
            <w:r>
              <w:rPr>
                <w:spacing w:val="-8"/>
              </w:rPr>
              <w:t>operating</w:t>
            </w:r>
            <w:r>
              <w:rPr>
                <w:spacing w:val="-23"/>
              </w:rPr>
              <w:t xml:space="preserve"> </w:t>
            </w:r>
            <w:r>
              <w:rPr>
                <w:spacing w:val="-8"/>
              </w:rPr>
              <w:t>room</w:t>
            </w:r>
            <w:r>
              <w:rPr>
                <w:spacing w:val="-24"/>
              </w:rPr>
              <w:t xml:space="preserve"> </w:t>
            </w:r>
            <w:r>
              <w:rPr>
                <w:spacing w:val="-8"/>
              </w:rPr>
              <w:t>practices</w:t>
            </w:r>
            <w:r>
              <w:rPr>
                <w:spacing w:val="-27"/>
              </w:rPr>
              <w:t xml:space="preserve"> </w:t>
            </w:r>
            <w:r>
              <w:rPr>
                <w:spacing w:val="-8"/>
              </w:rPr>
              <w:t xml:space="preserve">and </w:t>
            </w:r>
            <w:r>
              <w:rPr>
                <w:spacing w:val="-4"/>
              </w:rPr>
              <w:t>integrates</w:t>
            </w:r>
            <w:r>
              <w:rPr>
                <w:spacing w:val="-25"/>
              </w:rPr>
              <w:t xml:space="preserve"> </w:t>
            </w:r>
            <w:r>
              <w:rPr>
                <w:spacing w:val="-4"/>
              </w:rPr>
              <w:t>it</w:t>
            </w:r>
            <w:r>
              <w:rPr>
                <w:spacing w:val="-14"/>
              </w:rPr>
              <w:t xml:space="preserve"> </w:t>
            </w:r>
            <w:r>
              <w:rPr>
                <w:spacing w:val="-4"/>
              </w:rPr>
              <w:t>into</w:t>
            </w:r>
            <w:r>
              <w:rPr>
                <w:spacing w:val="-28"/>
              </w:rPr>
              <w:t xml:space="preserve"> </w:t>
            </w:r>
            <w:r>
              <w:rPr>
                <w:spacing w:val="-4"/>
              </w:rPr>
              <w:t>clinical</w:t>
            </w:r>
            <w:r>
              <w:rPr>
                <w:spacing w:val="-14"/>
              </w:rPr>
              <w:t xml:space="preserve"> </w:t>
            </w:r>
            <w:r>
              <w:rPr>
                <w:spacing w:val="-4"/>
              </w:rPr>
              <w:t>practice.</w:t>
            </w:r>
          </w:p>
        </w:tc>
        <w:tc>
          <w:tcPr>
            <w:tcW w:w="1743" w:type="dxa"/>
            <w:tcBorders>
              <w:top w:val="single" w:sz="24" w:space="0" w:color="000000"/>
            </w:tcBorders>
          </w:tcPr>
          <w:p w14:paraId="3CC4F533" w14:textId="77777777" w:rsidR="00EA5065" w:rsidRDefault="00073C55">
            <w:pPr>
              <w:pStyle w:val="TableParagraph"/>
              <w:spacing w:line="229" w:lineRule="exact"/>
              <w:ind w:left="13"/>
              <w:rPr>
                <w:sz w:val="20"/>
              </w:rPr>
            </w:pPr>
            <w:r>
              <w:rPr>
                <w:spacing w:val="-2"/>
                <w:sz w:val="20"/>
              </w:rPr>
              <w:t>2,3,8,9,12</w:t>
            </w:r>
          </w:p>
        </w:tc>
        <w:tc>
          <w:tcPr>
            <w:tcW w:w="1390" w:type="dxa"/>
            <w:tcBorders>
              <w:top w:val="single" w:sz="24" w:space="0" w:color="000000"/>
            </w:tcBorders>
          </w:tcPr>
          <w:p w14:paraId="6AFF7865" w14:textId="77777777" w:rsidR="00EA5065" w:rsidRDefault="00073C55">
            <w:pPr>
              <w:pStyle w:val="TableParagraph"/>
              <w:spacing w:line="229" w:lineRule="exact"/>
              <w:ind w:left="474"/>
              <w:rPr>
                <w:sz w:val="20"/>
              </w:rPr>
            </w:pPr>
            <w:r>
              <w:rPr>
                <w:spacing w:val="-2"/>
                <w:sz w:val="20"/>
              </w:rPr>
              <w:t>11,15</w:t>
            </w:r>
          </w:p>
        </w:tc>
        <w:tc>
          <w:tcPr>
            <w:tcW w:w="1394" w:type="dxa"/>
            <w:tcBorders>
              <w:top w:val="single" w:sz="24" w:space="0" w:color="000000"/>
              <w:right w:val="single" w:sz="12" w:space="0" w:color="000000"/>
            </w:tcBorders>
          </w:tcPr>
          <w:p w14:paraId="65BAB6D8" w14:textId="77777777" w:rsidR="00EA5065" w:rsidRDefault="00073C55">
            <w:pPr>
              <w:pStyle w:val="TableParagraph"/>
              <w:spacing w:line="229" w:lineRule="exact"/>
              <w:ind w:left="410"/>
              <w:rPr>
                <w:sz w:val="20"/>
              </w:rPr>
            </w:pPr>
            <w:r>
              <w:rPr>
                <w:sz w:val="20"/>
              </w:rPr>
              <w:t>E,</w:t>
            </w:r>
            <w:r>
              <w:rPr>
                <w:spacing w:val="-2"/>
                <w:sz w:val="20"/>
              </w:rPr>
              <w:t xml:space="preserve"> </w:t>
            </w:r>
            <w:r>
              <w:rPr>
                <w:sz w:val="20"/>
              </w:rPr>
              <w:t>F,</w:t>
            </w:r>
            <w:r>
              <w:rPr>
                <w:spacing w:val="1"/>
                <w:sz w:val="20"/>
              </w:rPr>
              <w:t xml:space="preserve"> </w:t>
            </w:r>
            <w:r>
              <w:rPr>
                <w:spacing w:val="-10"/>
                <w:sz w:val="20"/>
              </w:rPr>
              <w:t>G</w:t>
            </w:r>
          </w:p>
        </w:tc>
      </w:tr>
    </w:tbl>
    <w:p w14:paraId="386FE573" w14:textId="77777777" w:rsidR="00EA5065" w:rsidRDefault="00073C55">
      <w:pPr>
        <w:pStyle w:val="GvdeMetni"/>
        <w:spacing w:before="33"/>
        <w:ind w:left="850" w:right="693" w:hanging="281"/>
        <w:jc w:val="both"/>
      </w:pPr>
      <w:r>
        <w:rPr>
          <w:b/>
        </w:rPr>
        <w:t>*Teaching</w:t>
      </w:r>
      <w:r>
        <w:rPr>
          <w:b/>
          <w:spacing w:val="-3"/>
        </w:rPr>
        <w:t xml:space="preserve"> </w:t>
      </w:r>
      <w:r>
        <w:rPr>
          <w:b/>
        </w:rPr>
        <w:t>Methods 1:</w:t>
      </w:r>
      <w:r>
        <w:t>Expression,</w:t>
      </w:r>
      <w:r>
        <w:rPr>
          <w:spacing w:val="-6"/>
        </w:rPr>
        <w:t xml:space="preserve"> </w:t>
      </w:r>
      <w:r>
        <w:t>2</w:t>
      </w:r>
      <w:r>
        <w:rPr>
          <w:b/>
        </w:rPr>
        <w:t>:</w:t>
      </w:r>
      <w:r>
        <w:t>Discussion,</w:t>
      </w:r>
      <w:r>
        <w:rPr>
          <w:spacing w:val="-6"/>
        </w:rPr>
        <w:t xml:space="preserve"> </w:t>
      </w:r>
      <w:r>
        <w:rPr>
          <w:b/>
        </w:rPr>
        <w:t>3:</w:t>
      </w:r>
      <w:r>
        <w:t>Experiment,</w:t>
      </w:r>
      <w:r>
        <w:rPr>
          <w:spacing w:val="18"/>
        </w:rPr>
        <w:t xml:space="preserve"> </w:t>
      </w:r>
      <w:r>
        <w:rPr>
          <w:b/>
        </w:rPr>
        <w:t>4:</w:t>
      </w:r>
      <w:r>
        <w:t>Simulation,</w:t>
      </w:r>
      <w:r>
        <w:rPr>
          <w:spacing w:val="18"/>
        </w:rPr>
        <w:t xml:space="preserve"> </w:t>
      </w:r>
      <w:r>
        <w:rPr>
          <w:b/>
        </w:rPr>
        <w:t>5:</w:t>
      </w:r>
      <w:r>
        <w:t>Question-Answer,</w:t>
      </w:r>
      <w:r>
        <w:rPr>
          <w:spacing w:val="-6"/>
        </w:rPr>
        <w:t xml:space="preserve"> </w:t>
      </w:r>
      <w:r>
        <w:rPr>
          <w:b/>
        </w:rPr>
        <w:t>6:</w:t>
      </w:r>
      <w:r>
        <w:t>Tutorial,</w:t>
      </w:r>
      <w:r>
        <w:rPr>
          <w:spacing w:val="-6"/>
        </w:rPr>
        <w:t xml:space="preserve"> </w:t>
      </w:r>
      <w:r>
        <w:rPr>
          <w:b/>
        </w:rPr>
        <w:t>7</w:t>
      </w:r>
      <w:r>
        <w:t>:Observation,</w:t>
      </w:r>
      <w:r>
        <w:rPr>
          <w:spacing w:val="-6"/>
        </w:rPr>
        <w:t xml:space="preserve"> </w:t>
      </w:r>
      <w:r>
        <w:rPr>
          <w:b/>
        </w:rPr>
        <w:t>8</w:t>
      </w:r>
      <w:r>
        <w:t>:Case</w:t>
      </w:r>
      <w:r>
        <w:rPr>
          <w:spacing w:val="-2"/>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37C24904" w14:textId="77777777" w:rsidR="00EA5065" w:rsidRDefault="00073C55">
      <w:pPr>
        <w:spacing w:line="244" w:lineRule="auto"/>
        <w:ind w:left="850" w:right="705" w:hanging="281"/>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:Class Atten</w:t>
      </w:r>
      <w:r>
        <w:rPr>
          <w:sz w:val="16"/>
        </w:rPr>
        <w:t xml:space="preserve">dance; </w:t>
      </w:r>
      <w:r>
        <w:rPr>
          <w:b/>
          <w:sz w:val="16"/>
        </w:rPr>
        <w:t>L</w:t>
      </w:r>
      <w:r>
        <w:rPr>
          <w:sz w:val="16"/>
        </w:rPr>
        <w:t>:Jury Exam</w:t>
      </w:r>
    </w:p>
    <w:p w14:paraId="3377E8EF" w14:textId="77777777" w:rsidR="00EA5065" w:rsidRDefault="00EA5065">
      <w:pPr>
        <w:pStyle w:val="GvdeMetni"/>
        <w:rPr>
          <w:sz w:val="15"/>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5"/>
      </w:tblGrid>
      <w:tr w:rsidR="00EA5065" w14:paraId="25593753" w14:textId="77777777">
        <w:trPr>
          <w:trHeight w:val="1114"/>
        </w:trPr>
        <w:tc>
          <w:tcPr>
            <w:tcW w:w="2107" w:type="dxa"/>
            <w:tcBorders>
              <w:bottom w:val="single" w:sz="4" w:space="0" w:color="000000"/>
              <w:right w:val="single" w:sz="4" w:space="0" w:color="000000"/>
            </w:tcBorders>
            <w:shd w:val="clear" w:color="auto" w:fill="FCF1CC"/>
          </w:tcPr>
          <w:p w14:paraId="1A2FE16F" w14:textId="77777777" w:rsidR="00EA5065" w:rsidRDefault="00EA5065">
            <w:pPr>
              <w:pStyle w:val="TableParagraph"/>
              <w:spacing w:before="216"/>
              <w:rPr>
                <w:sz w:val="20"/>
              </w:rPr>
            </w:pPr>
          </w:p>
          <w:p w14:paraId="39E8132D" w14:textId="77777777" w:rsidR="00EA5065" w:rsidRDefault="00073C55">
            <w:pPr>
              <w:pStyle w:val="TableParagraph"/>
              <w:ind w:left="121"/>
              <w:rPr>
                <w:b/>
                <w:sz w:val="20"/>
              </w:rPr>
            </w:pPr>
            <w:r>
              <w:rPr>
                <w:b/>
                <w:sz w:val="20"/>
              </w:rPr>
              <w:t>Main</w:t>
            </w:r>
            <w:r>
              <w:rPr>
                <w:b/>
                <w:spacing w:val="-7"/>
                <w:sz w:val="20"/>
              </w:rPr>
              <w:t xml:space="preserve"> </w:t>
            </w:r>
            <w:r>
              <w:rPr>
                <w:b/>
                <w:spacing w:val="-2"/>
                <w:sz w:val="20"/>
              </w:rPr>
              <w:t>Textbook</w:t>
            </w:r>
          </w:p>
        </w:tc>
        <w:tc>
          <w:tcPr>
            <w:tcW w:w="7525" w:type="dxa"/>
            <w:tcBorders>
              <w:left w:val="single" w:sz="4" w:space="0" w:color="000000"/>
              <w:bottom w:val="single" w:sz="4" w:space="0" w:color="000000"/>
            </w:tcBorders>
          </w:tcPr>
          <w:p w14:paraId="17347380" w14:textId="77777777" w:rsidR="00EA5065" w:rsidRDefault="00073C55">
            <w:pPr>
              <w:pStyle w:val="TableParagraph"/>
              <w:numPr>
                <w:ilvl w:val="0"/>
                <w:numId w:val="19"/>
              </w:numPr>
              <w:tabs>
                <w:tab w:val="left" w:pos="495"/>
              </w:tabs>
              <w:spacing w:line="226" w:lineRule="exact"/>
              <w:rPr>
                <w:sz w:val="20"/>
              </w:rPr>
            </w:pPr>
            <w:r>
              <w:rPr>
                <w:spacing w:val="-2"/>
                <w:sz w:val="20"/>
              </w:rPr>
              <w:t>Fortunato</w:t>
            </w:r>
            <w:r>
              <w:rPr>
                <w:spacing w:val="-3"/>
                <w:sz w:val="20"/>
              </w:rPr>
              <w:t xml:space="preserve"> </w:t>
            </w:r>
            <w:r>
              <w:rPr>
                <w:spacing w:val="-2"/>
                <w:sz w:val="20"/>
              </w:rPr>
              <w:t>NH.</w:t>
            </w:r>
            <w:r>
              <w:rPr>
                <w:spacing w:val="-3"/>
                <w:sz w:val="20"/>
              </w:rPr>
              <w:t xml:space="preserve"> </w:t>
            </w:r>
            <w:r>
              <w:rPr>
                <w:spacing w:val="-2"/>
                <w:sz w:val="20"/>
              </w:rPr>
              <w:t>Berry&amp;Kohn'soperatingRoomTechinique.</w:t>
            </w:r>
            <w:r>
              <w:rPr>
                <w:sz w:val="20"/>
              </w:rPr>
              <w:t xml:space="preserve"> </w:t>
            </w:r>
            <w:r>
              <w:rPr>
                <w:spacing w:val="-2"/>
                <w:sz w:val="20"/>
              </w:rPr>
              <w:t>Mosbycompany,</w:t>
            </w:r>
            <w:r>
              <w:rPr>
                <w:spacing w:val="18"/>
                <w:sz w:val="20"/>
              </w:rPr>
              <w:t xml:space="preserve"> </w:t>
            </w:r>
            <w:r>
              <w:rPr>
                <w:spacing w:val="-2"/>
                <w:sz w:val="20"/>
              </w:rPr>
              <w:t>2003.</w:t>
            </w:r>
          </w:p>
          <w:p w14:paraId="523FBA49" w14:textId="77777777" w:rsidR="00EA5065" w:rsidRDefault="00073C55">
            <w:pPr>
              <w:pStyle w:val="TableParagraph"/>
              <w:numPr>
                <w:ilvl w:val="0"/>
                <w:numId w:val="19"/>
              </w:numPr>
              <w:tabs>
                <w:tab w:val="left" w:pos="495"/>
              </w:tabs>
              <w:spacing w:line="227" w:lineRule="exact"/>
              <w:rPr>
                <w:sz w:val="20"/>
              </w:rPr>
            </w:pPr>
            <w:r>
              <w:rPr>
                <w:spacing w:val="-2"/>
                <w:sz w:val="20"/>
              </w:rPr>
              <w:t>Fortunato</w:t>
            </w:r>
            <w:r>
              <w:rPr>
                <w:spacing w:val="8"/>
                <w:sz w:val="20"/>
              </w:rPr>
              <w:t xml:space="preserve"> </w:t>
            </w:r>
            <w:r>
              <w:rPr>
                <w:spacing w:val="-2"/>
                <w:sz w:val="20"/>
              </w:rPr>
              <w:t>NH.</w:t>
            </w:r>
            <w:r>
              <w:rPr>
                <w:spacing w:val="7"/>
                <w:sz w:val="20"/>
              </w:rPr>
              <w:t xml:space="preserve"> </w:t>
            </w:r>
            <w:r>
              <w:rPr>
                <w:spacing w:val="-2"/>
                <w:sz w:val="20"/>
              </w:rPr>
              <w:t>Operating</w:t>
            </w:r>
            <w:r>
              <w:rPr>
                <w:sz w:val="20"/>
              </w:rPr>
              <w:t xml:space="preserve"> </w:t>
            </w:r>
            <w:r>
              <w:rPr>
                <w:spacing w:val="-2"/>
                <w:sz w:val="20"/>
              </w:rPr>
              <w:t>roomtechnique.</w:t>
            </w:r>
            <w:r>
              <w:rPr>
                <w:spacing w:val="8"/>
                <w:sz w:val="20"/>
              </w:rPr>
              <w:t xml:space="preserve"> </w:t>
            </w:r>
            <w:r>
              <w:rPr>
                <w:spacing w:val="-2"/>
                <w:sz w:val="20"/>
              </w:rPr>
              <w:t>Mosbycompany,</w:t>
            </w:r>
            <w:r>
              <w:rPr>
                <w:spacing w:val="9"/>
                <w:sz w:val="20"/>
              </w:rPr>
              <w:t xml:space="preserve"> </w:t>
            </w:r>
            <w:r>
              <w:rPr>
                <w:spacing w:val="-2"/>
                <w:sz w:val="20"/>
              </w:rPr>
              <w:t>2000.</w:t>
            </w:r>
          </w:p>
          <w:p w14:paraId="71DA529D" w14:textId="77777777" w:rsidR="00EA5065" w:rsidRDefault="00073C55">
            <w:pPr>
              <w:pStyle w:val="TableParagraph"/>
              <w:numPr>
                <w:ilvl w:val="0"/>
                <w:numId w:val="19"/>
              </w:numPr>
              <w:tabs>
                <w:tab w:val="left" w:pos="495"/>
              </w:tabs>
              <w:spacing w:before="4" w:line="243" w:lineRule="exact"/>
              <w:rPr>
                <w:rFonts w:ascii="Calibri" w:hAnsi="Calibri"/>
                <w:sz w:val="20"/>
              </w:rPr>
            </w:pPr>
            <w:r>
              <w:rPr>
                <w:rFonts w:ascii="Calibri" w:hAnsi="Calibri"/>
                <w:spacing w:val="-2"/>
                <w:sz w:val="20"/>
              </w:rPr>
              <w:t>Nagle</w:t>
            </w:r>
            <w:r>
              <w:rPr>
                <w:rFonts w:ascii="Calibri" w:hAnsi="Calibri"/>
                <w:spacing w:val="-3"/>
                <w:sz w:val="20"/>
              </w:rPr>
              <w:t xml:space="preserve"> </w:t>
            </w:r>
            <w:r>
              <w:rPr>
                <w:rFonts w:ascii="Calibri" w:hAnsi="Calibri"/>
                <w:spacing w:val="-2"/>
                <w:sz w:val="20"/>
              </w:rPr>
              <w:t>GM.</w:t>
            </w:r>
            <w:r>
              <w:rPr>
                <w:rFonts w:ascii="Calibri" w:hAnsi="Calibri"/>
                <w:sz w:val="20"/>
              </w:rPr>
              <w:t xml:space="preserve"> </w:t>
            </w:r>
            <w:r>
              <w:rPr>
                <w:rFonts w:ascii="Calibri" w:hAnsi="Calibri"/>
                <w:spacing w:val="-2"/>
                <w:sz w:val="20"/>
              </w:rPr>
              <w:t>PeriopetrativeNursing.</w:t>
            </w:r>
            <w:r>
              <w:rPr>
                <w:rFonts w:ascii="Calibri" w:hAnsi="Calibri"/>
                <w:spacing w:val="3"/>
                <w:sz w:val="20"/>
              </w:rPr>
              <w:t xml:space="preserve"> </w:t>
            </w:r>
            <w:r>
              <w:rPr>
                <w:rFonts w:ascii="Calibri" w:hAnsi="Calibri"/>
                <w:spacing w:val="-2"/>
                <w:sz w:val="20"/>
              </w:rPr>
              <w:t>An</w:t>
            </w:r>
            <w:r>
              <w:rPr>
                <w:rFonts w:ascii="Calibri" w:hAnsi="Calibri"/>
                <w:spacing w:val="2"/>
                <w:sz w:val="20"/>
              </w:rPr>
              <w:t xml:space="preserve"> </w:t>
            </w:r>
            <w:r>
              <w:rPr>
                <w:rFonts w:ascii="Calibri" w:hAnsi="Calibri"/>
                <w:spacing w:val="-2"/>
                <w:sz w:val="20"/>
              </w:rPr>
              <w:t>ıssue</w:t>
            </w:r>
            <w:r>
              <w:rPr>
                <w:rFonts w:ascii="Calibri" w:hAnsi="Calibri"/>
                <w:sz w:val="20"/>
              </w:rPr>
              <w:t xml:space="preserve"> </w:t>
            </w:r>
            <w:r>
              <w:rPr>
                <w:rFonts w:ascii="Calibri" w:hAnsi="Calibri"/>
                <w:spacing w:val="-2"/>
                <w:sz w:val="20"/>
              </w:rPr>
              <w:t>of</w:t>
            </w:r>
            <w:r>
              <w:rPr>
                <w:rFonts w:ascii="Calibri" w:hAnsi="Calibri"/>
                <w:spacing w:val="3"/>
                <w:sz w:val="20"/>
              </w:rPr>
              <w:t xml:space="preserve"> </w:t>
            </w:r>
            <w:r>
              <w:rPr>
                <w:rFonts w:ascii="Calibri" w:hAnsi="Calibri"/>
                <w:spacing w:val="-2"/>
                <w:sz w:val="20"/>
              </w:rPr>
              <w:t>Clinics.</w:t>
            </w:r>
            <w:r>
              <w:rPr>
                <w:rFonts w:ascii="Calibri" w:hAnsi="Calibri"/>
                <w:sz w:val="20"/>
              </w:rPr>
              <w:t xml:space="preserve"> </w:t>
            </w:r>
            <w:r>
              <w:rPr>
                <w:rFonts w:ascii="Calibri" w:hAnsi="Calibri"/>
                <w:spacing w:val="-2"/>
                <w:sz w:val="20"/>
              </w:rPr>
              <w:t>Saunderscompany,</w:t>
            </w:r>
            <w:r>
              <w:rPr>
                <w:rFonts w:ascii="Calibri" w:hAnsi="Calibri"/>
                <w:spacing w:val="11"/>
                <w:sz w:val="20"/>
              </w:rPr>
              <w:t xml:space="preserve"> </w:t>
            </w:r>
            <w:r>
              <w:rPr>
                <w:rFonts w:ascii="Calibri" w:hAnsi="Calibri"/>
                <w:spacing w:val="-2"/>
                <w:sz w:val="20"/>
              </w:rPr>
              <w:t>2006.</w:t>
            </w:r>
          </w:p>
          <w:p w14:paraId="5FA057E8" w14:textId="77777777" w:rsidR="00EA5065" w:rsidRDefault="00073C55">
            <w:pPr>
              <w:pStyle w:val="TableParagraph"/>
              <w:numPr>
                <w:ilvl w:val="0"/>
                <w:numId w:val="19"/>
              </w:numPr>
              <w:tabs>
                <w:tab w:val="left" w:pos="495"/>
              </w:tabs>
              <w:spacing w:line="229" w:lineRule="exact"/>
              <w:rPr>
                <w:sz w:val="20"/>
              </w:rPr>
            </w:pPr>
            <w:r>
              <w:rPr>
                <w:sz w:val="20"/>
              </w:rPr>
              <w:t>Eti</w:t>
            </w:r>
            <w:r>
              <w:rPr>
                <w:spacing w:val="-8"/>
                <w:sz w:val="20"/>
              </w:rPr>
              <w:t xml:space="preserve"> </w:t>
            </w:r>
            <w:r>
              <w:rPr>
                <w:sz w:val="20"/>
              </w:rPr>
              <w:t>Aslan</w:t>
            </w:r>
            <w:r>
              <w:rPr>
                <w:spacing w:val="-8"/>
                <w:sz w:val="20"/>
              </w:rPr>
              <w:t xml:space="preserve"> </w:t>
            </w:r>
            <w:r>
              <w:rPr>
                <w:sz w:val="20"/>
              </w:rPr>
              <w:t>F.</w:t>
            </w:r>
            <w:r>
              <w:rPr>
                <w:spacing w:val="-8"/>
                <w:sz w:val="20"/>
              </w:rPr>
              <w:t xml:space="preserve"> </w:t>
            </w:r>
            <w:r>
              <w:rPr>
                <w:sz w:val="20"/>
              </w:rPr>
              <w:t>Surgical</w:t>
            </w:r>
            <w:r>
              <w:rPr>
                <w:spacing w:val="-7"/>
                <w:sz w:val="20"/>
              </w:rPr>
              <w:t xml:space="preserve"> </w:t>
            </w:r>
            <w:r>
              <w:rPr>
                <w:sz w:val="20"/>
              </w:rPr>
              <w:t>Care</w:t>
            </w:r>
            <w:r>
              <w:rPr>
                <w:spacing w:val="-11"/>
                <w:sz w:val="20"/>
              </w:rPr>
              <w:t xml:space="preserve"> </w:t>
            </w:r>
            <w:r>
              <w:rPr>
                <w:sz w:val="20"/>
              </w:rPr>
              <w:t>with</w:t>
            </w:r>
            <w:r>
              <w:rPr>
                <w:spacing w:val="-8"/>
                <w:sz w:val="20"/>
              </w:rPr>
              <w:t xml:space="preserve"> </w:t>
            </w:r>
            <w:r>
              <w:rPr>
                <w:sz w:val="20"/>
              </w:rPr>
              <w:t>Case</w:t>
            </w:r>
            <w:r>
              <w:rPr>
                <w:spacing w:val="-4"/>
                <w:sz w:val="20"/>
              </w:rPr>
              <w:t xml:space="preserve"> </w:t>
            </w:r>
            <w:r>
              <w:rPr>
                <w:sz w:val="20"/>
              </w:rPr>
              <w:t>Analyses.</w:t>
            </w:r>
            <w:r>
              <w:rPr>
                <w:spacing w:val="-8"/>
                <w:sz w:val="20"/>
              </w:rPr>
              <w:t xml:space="preserve"> </w:t>
            </w:r>
            <w:r>
              <w:rPr>
                <w:sz w:val="20"/>
              </w:rPr>
              <w:t>Akademisyen</w:t>
            </w:r>
            <w:r>
              <w:rPr>
                <w:spacing w:val="-2"/>
                <w:sz w:val="20"/>
              </w:rPr>
              <w:t xml:space="preserve"> </w:t>
            </w:r>
            <w:r>
              <w:rPr>
                <w:sz w:val="20"/>
              </w:rPr>
              <w:t>Tıp</w:t>
            </w:r>
            <w:r>
              <w:rPr>
                <w:spacing w:val="-8"/>
                <w:sz w:val="20"/>
              </w:rPr>
              <w:t xml:space="preserve"> </w:t>
            </w:r>
            <w:r>
              <w:rPr>
                <w:sz w:val="20"/>
              </w:rPr>
              <w:t>Kitabevi.</w:t>
            </w:r>
            <w:r>
              <w:rPr>
                <w:spacing w:val="-8"/>
                <w:sz w:val="20"/>
              </w:rPr>
              <w:t xml:space="preserve"> </w:t>
            </w:r>
            <w:r>
              <w:rPr>
                <w:spacing w:val="-4"/>
                <w:sz w:val="20"/>
              </w:rPr>
              <w:t>2016</w:t>
            </w:r>
          </w:p>
        </w:tc>
      </w:tr>
      <w:tr w:rsidR="00EA5065" w14:paraId="7EF10C56" w14:textId="77777777">
        <w:trPr>
          <w:trHeight w:val="846"/>
        </w:trPr>
        <w:tc>
          <w:tcPr>
            <w:tcW w:w="2107" w:type="dxa"/>
            <w:tcBorders>
              <w:top w:val="single" w:sz="4" w:space="0" w:color="000000"/>
              <w:bottom w:val="single" w:sz="4" w:space="0" w:color="000000"/>
              <w:right w:val="single" w:sz="4" w:space="0" w:color="000000"/>
            </w:tcBorders>
            <w:shd w:val="clear" w:color="auto" w:fill="FCF1CC"/>
          </w:tcPr>
          <w:p w14:paraId="6AAC2F09" w14:textId="77777777" w:rsidR="00EA5065" w:rsidRDefault="00073C55">
            <w:pPr>
              <w:pStyle w:val="TableParagraph"/>
              <w:spacing w:before="193"/>
              <w:ind w:left="121" w:right="998"/>
              <w:rPr>
                <w:b/>
                <w:sz w:val="20"/>
              </w:rPr>
            </w:pPr>
            <w:r>
              <w:rPr>
                <w:b/>
                <w:spacing w:val="-2"/>
                <w:sz w:val="20"/>
              </w:rPr>
              <w:t>Supporting References</w:t>
            </w:r>
          </w:p>
        </w:tc>
        <w:tc>
          <w:tcPr>
            <w:tcW w:w="7525" w:type="dxa"/>
            <w:tcBorders>
              <w:top w:val="single" w:sz="4" w:space="0" w:color="000000"/>
              <w:left w:val="single" w:sz="4" w:space="0" w:color="000000"/>
              <w:bottom w:val="single" w:sz="4" w:space="0" w:color="000000"/>
            </w:tcBorders>
          </w:tcPr>
          <w:p w14:paraId="6A955BD6" w14:textId="77777777" w:rsidR="00EA5065" w:rsidRDefault="00073C55">
            <w:pPr>
              <w:pStyle w:val="TableParagraph"/>
              <w:ind w:left="135" w:right="-7"/>
              <w:rPr>
                <w:sz w:val="20"/>
              </w:rPr>
            </w:pPr>
            <w:r>
              <w:rPr>
                <w:sz w:val="20"/>
              </w:rPr>
              <w:t>All</w:t>
            </w:r>
            <w:r>
              <w:rPr>
                <w:spacing w:val="-1"/>
                <w:sz w:val="20"/>
              </w:rPr>
              <w:t xml:space="preserve"> </w:t>
            </w:r>
            <w:r>
              <w:rPr>
                <w:sz w:val="20"/>
              </w:rPr>
              <w:t>national</w:t>
            </w:r>
            <w:r>
              <w:rPr>
                <w:spacing w:val="-1"/>
                <w:sz w:val="20"/>
              </w:rPr>
              <w:t xml:space="preserve"> </w:t>
            </w:r>
            <w:r>
              <w:rPr>
                <w:sz w:val="20"/>
              </w:rPr>
              <w:t>and</w:t>
            </w:r>
            <w:r>
              <w:rPr>
                <w:spacing w:val="-2"/>
                <w:sz w:val="20"/>
              </w:rPr>
              <w:t xml:space="preserve"> </w:t>
            </w:r>
            <w:r>
              <w:rPr>
                <w:sz w:val="20"/>
              </w:rPr>
              <w:t>international</w:t>
            </w:r>
            <w:r>
              <w:rPr>
                <w:spacing w:val="-1"/>
                <w:sz w:val="20"/>
              </w:rPr>
              <w:t xml:space="preserve"> </w:t>
            </w:r>
            <w:r>
              <w:rPr>
                <w:sz w:val="20"/>
              </w:rPr>
              <w:t>publications</w:t>
            </w:r>
            <w:r>
              <w:rPr>
                <w:spacing w:val="-1"/>
                <w:sz w:val="20"/>
              </w:rPr>
              <w:t xml:space="preserve"> </w:t>
            </w:r>
            <w:r>
              <w:rPr>
                <w:sz w:val="20"/>
              </w:rPr>
              <w:t>on</w:t>
            </w:r>
            <w:r>
              <w:rPr>
                <w:spacing w:val="-9"/>
                <w:sz w:val="20"/>
              </w:rPr>
              <w:t xml:space="preserve"> </w:t>
            </w:r>
            <w:r>
              <w:rPr>
                <w:sz w:val="20"/>
              </w:rPr>
              <w:t>the</w:t>
            </w:r>
            <w:r>
              <w:rPr>
                <w:spacing w:val="-5"/>
                <w:sz w:val="20"/>
              </w:rPr>
              <w:t xml:space="preserve"> </w:t>
            </w:r>
            <w:r>
              <w:rPr>
                <w:sz w:val="20"/>
              </w:rPr>
              <w:t>subject</w:t>
            </w:r>
            <w:r>
              <w:rPr>
                <w:spacing w:val="-1"/>
                <w:sz w:val="20"/>
              </w:rPr>
              <w:t xml:space="preserve"> </w:t>
            </w:r>
            <w:r>
              <w:rPr>
                <w:sz w:val="20"/>
              </w:rPr>
              <w:t>matter</w:t>
            </w:r>
            <w:r>
              <w:rPr>
                <w:spacing w:val="-5"/>
                <w:sz w:val="20"/>
              </w:rPr>
              <w:t xml:space="preserve"> </w:t>
            </w:r>
            <w:r>
              <w:rPr>
                <w:sz w:val="20"/>
              </w:rPr>
              <w:t>researched within</w:t>
            </w:r>
            <w:r>
              <w:rPr>
                <w:spacing w:val="-2"/>
                <w:sz w:val="20"/>
              </w:rPr>
              <w:t xml:space="preserve"> </w:t>
            </w:r>
            <w:r>
              <w:rPr>
                <w:sz w:val="20"/>
              </w:rPr>
              <w:t>the scope of surgical nursing.</w:t>
            </w:r>
          </w:p>
        </w:tc>
      </w:tr>
      <w:tr w:rsidR="00EA5065" w14:paraId="271EA871" w14:textId="77777777">
        <w:trPr>
          <w:trHeight w:val="567"/>
        </w:trPr>
        <w:tc>
          <w:tcPr>
            <w:tcW w:w="2107" w:type="dxa"/>
            <w:tcBorders>
              <w:top w:val="single" w:sz="4" w:space="0" w:color="000000"/>
              <w:right w:val="single" w:sz="4" w:space="0" w:color="000000"/>
            </w:tcBorders>
            <w:shd w:val="clear" w:color="auto" w:fill="FCF1CC"/>
          </w:tcPr>
          <w:p w14:paraId="00733928" w14:textId="77777777" w:rsidR="00EA5065" w:rsidRDefault="00073C55">
            <w:pPr>
              <w:pStyle w:val="TableParagraph"/>
              <w:spacing w:before="50"/>
              <w:ind w:left="121" w:right="14"/>
              <w:rPr>
                <w:b/>
                <w:sz w:val="20"/>
              </w:rPr>
            </w:pPr>
            <w:r>
              <w:rPr>
                <w:b/>
                <w:spacing w:val="-2"/>
                <w:sz w:val="20"/>
              </w:rPr>
              <w:t>Necessary</w:t>
            </w:r>
            <w:r>
              <w:rPr>
                <w:b/>
                <w:spacing w:val="-16"/>
                <w:sz w:val="20"/>
              </w:rPr>
              <w:t xml:space="preserve"> </w:t>
            </w:r>
            <w:r>
              <w:rPr>
                <w:b/>
                <w:spacing w:val="-2"/>
                <w:sz w:val="20"/>
              </w:rPr>
              <w:t>Course Material</w:t>
            </w:r>
          </w:p>
        </w:tc>
        <w:tc>
          <w:tcPr>
            <w:tcW w:w="7525" w:type="dxa"/>
            <w:tcBorders>
              <w:top w:val="single" w:sz="4" w:space="0" w:color="000000"/>
              <w:left w:val="single" w:sz="4" w:space="0" w:color="000000"/>
            </w:tcBorders>
          </w:tcPr>
          <w:p w14:paraId="5F645506" w14:textId="77777777" w:rsidR="00EA5065" w:rsidRDefault="00073C55">
            <w:pPr>
              <w:pStyle w:val="TableParagraph"/>
              <w:spacing w:line="222" w:lineRule="exact"/>
              <w:ind w:left="135"/>
              <w:rPr>
                <w:sz w:val="20"/>
              </w:rPr>
            </w:pPr>
            <w:r>
              <w:rPr>
                <w:sz w:val="20"/>
              </w:rPr>
              <w:t>Computer,</w:t>
            </w:r>
            <w:r>
              <w:rPr>
                <w:spacing w:val="-12"/>
                <w:sz w:val="20"/>
              </w:rPr>
              <w:t xml:space="preserve"> </w:t>
            </w:r>
            <w:r>
              <w:rPr>
                <w:sz w:val="20"/>
              </w:rPr>
              <w:t>projection,</w:t>
            </w:r>
            <w:r>
              <w:rPr>
                <w:spacing w:val="-11"/>
                <w:sz w:val="20"/>
              </w:rPr>
              <w:t xml:space="preserve"> </w:t>
            </w:r>
            <w:r>
              <w:rPr>
                <w:spacing w:val="-2"/>
                <w:sz w:val="20"/>
              </w:rPr>
              <w:t>internet</w:t>
            </w:r>
          </w:p>
        </w:tc>
      </w:tr>
    </w:tbl>
    <w:p w14:paraId="5E30AD26" w14:textId="77777777" w:rsidR="00EA5065" w:rsidRDefault="00EA5065">
      <w:pPr>
        <w:pStyle w:val="GvdeMetni"/>
        <w:spacing w:before="9"/>
        <w:rPr>
          <w:sz w:val="13"/>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81"/>
        <w:gridCol w:w="8952"/>
      </w:tblGrid>
      <w:tr w:rsidR="00EA5065" w14:paraId="2949960B" w14:textId="77777777">
        <w:trPr>
          <w:trHeight w:val="314"/>
        </w:trPr>
        <w:tc>
          <w:tcPr>
            <w:tcW w:w="9633" w:type="dxa"/>
            <w:gridSpan w:val="2"/>
            <w:tcBorders>
              <w:bottom w:val="single" w:sz="4" w:space="0" w:color="000000"/>
            </w:tcBorders>
            <w:shd w:val="clear" w:color="auto" w:fill="FCF1CC"/>
          </w:tcPr>
          <w:p w14:paraId="0C6F6A31" w14:textId="77777777" w:rsidR="00EA5065" w:rsidRDefault="00073C55">
            <w:pPr>
              <w:pStyle w:val="TableParagraph"/>
              <w:spacing w:before="43"/>
              <w:ind w:left="134" w:right="76"/>
              <w:jc w:val="center"/>
              <w:rPr>
                <w:b/>
                <w:sz w:val="20"/>
              </w:rPr>
            </w:pPr>
            <w:r>
              <w:rPr>
                <w:b/>
                <w:sz w:val="20"/>
              </w:rPr>
              <w:t>Course</w:t>
            </w:r>
            <w:r>
              <w:rPr>
                <w:b/>
                <w:spacing w:val="-6"/>
                <w:sz w:val="20"/>
              </w:rPr>
              <w:t xml:space="preserve"> </w:t>
            </w:r>
            <w:r>
              <w:rPr>
                <w:b/>
                <w:spacing w:val="-2"/>
                <w:sz w:val="20"/>
              </w:rPr>
              <w:t>Schedule</w:t>
            </w:r>
          </w:p>
        </w:tc>
      </w:tr>
      <w:tr w:rsidR="00EA5065" w14:paraId="62621DB5" w14:textId="77777777">
        <w:trPr>
          <w:trHeight w:val="278"/>
        </w:trPr>
        <w:tc>
          <w:tcPr>
            <w:tcW w:w="681" w:type="dxa"/>
            <w:tcBorders>
              <w:top w:val="single" w:sz="4" w:space="0" w:color="000000"/>
              <w:bottom w:val="single" w:sz="4" w:space="0" w:color="000000"/>
              <w:right w:val="nil"/>
            </w:tcBorders>
          </w:tcPr>
          <w:p w14:paraId="070DFF56" w14:textId="77777777" w:rsidR="00EA5065" w:rsidRDefault="00073C55">
            <w:pPr>
              <w:pStyle w:val="TableParagraph"/>
              <w:spacing w:before="28"/>
              <w:ind w:left="38"/>
              <w:jc w:val="center"/>
              <w:rPr>
                <w:b/>
                <w:sz w:val="20"/>
              </w:rPr>
            </w:pPr>
            <w:r>
              <w:rPr>
                <w:b/>
                <w:spacing w:val="-10"/>
                <w:sz w:val="20"/>
              </w:rPr>
              <w:t>1</w:t>
            </w:r>
          </w:p>
        </w:tc>
        <w:tc>
          <w:tcPr>
            <w:tcW w:w="8952" w:type="dxa"/>
            <w:tcBorders>
              <w:top w:val="single" w:sz="4" w:space="0" w:color="000000"/>
              <w:left w:val="nil"/>
              <w:bottom w:val="single" w:sz="4" w:space="0" w:color="000000"/>
            </w:tcBorders>
          </w:tcPr>
          <w:p w14:paraId="3F0949D4" w14:textId="77777777" w:rsidR="00EA5065" w:rsidRDefault="00073C55">
            <w:pPr>
              <w:pStyle w:val="TableParagraph"/>
              <w:spacing w:line="222" w:lineRule="exact"/>
              <w:ind w:left="118"/>
              <w:rPr>
                <w:sz w:val="20"/>
              </w:rPr>
            </w:pPr>
            <w:r>
              <w:rPr>
                <w:sz w:val="20"/>
              </w:rPr>
              <w:t>History</w:t>
            </w:r>
            <w:r>
              <w:rPr>
                <w:spacing w:val="-11"/>
                <w:sz w:val="20"/>
              </w:rPr>
              <w:t xml:space="preserve"> </w:t>
            </w:r>
            <w:r>
              <w:rPr>
                <w:sz w:val="20"/>
              </w:rPr>
              <w:t>and</w:t>
            </w:r>
            <w:r>
              <w:rPr>
                <w:spacing w:val="-3"/>
                <w:sz w:val="20"/>
              </w:rPr>
              <w:t xml:space="preserve"> </w:t>
            </w:r>
            <w:r>
              <w:rPr>
                <w:sz w:val="20"/>
              </w:rPr>
              <w:t>philosophy</w:t>
            </w:r>
            <w:r>
              <w:rPr>
                <w:spacing w:val="-9"/>
                <w:sz w:val="20"/>
              </w:rPr>
              <w:t xml:space="preserve"> </w:t>
            </w:r>
            <w:r>
              <w:rPr>
                <w:sz w:val="20"/>
              </w:rPr>
              <w:t>of</w:t>
            </w:r>
            <w:r>
              <w:rPr>
                <w:spacing w:val="-6"/>
                <w:sz w:val="20"/>
              </w:rPr>
              <w:t xml:space="preserve"> </w:t>
            </w:r>
            <w:r>
              <w:rPr>
                <w:sz w:val="20"/>
              </w:rPr>
              <w:t>operating</w:t>
            </w:r>
            <w:r>
              <w:rPr>
                <w:spacing w:val="-9"/>
                <w:sz w:val="20"/>
              </w:rPr>
              <w:t xml:space="preserve"> </w:t>
            </w:r>
            <w:r>
              <w:rPr>
                <w:sz w:val="20"/>
              </w:rPr>
              <w:t>room</w:t>
            </w:r>
            <w:r>
              <w:rPr>
                <w:spacing w:val="-7"/>
                <w:sz w:val="20"/>
              </w:rPr>
              <w:t xml:space="preserve"> </w:t>
            </w:r>
            <w:r>
              <w:rPr>
                <w:spacing w:val="-2"/>
                <w:sz w:val="20"/>
              </w:rPr>
              <w:t>nursing</w:t>
            </w:r>
          </w:p>
        </w:tc>
      </w:tr>
      <w:tr w:rsidR="00EA5065" w14:paraId="312A5640" w14:textId="77777777">
        <w:trPr>
          <w:trHeight w:val="285"/>
        </w:trPr>
        <w:tc>
          <w:tcPr>
            <w:tcW w:w="681" w:type="dxa"/>
            <w:tcBorders>
              <w:top w:val="single" w:sz="4" w:space="0" w:color="000000"/>
              <w:bottom w:val="single" w:sz="4" w:space="0" w:color="000000"/>
              <w:right w:val="nil"/>
            </w:tcBorders>
          </w:tcPr>
          <w:p w14:paraId="691AA4D5" w14:textId="77777777" w:rsidR="00EA5065" w:rsidRDefault="00073C55">
            <w:pPr>
              <w:pStyle w:val="TableParagraph"/>
              <w:spacing w:before="28"/>
              <w:ind w:left="38"/>
              <w:jc w:val="center"/>
              <w:rPr>
                <w:b/>
                <w:sz w:val="20"/>
              </w:rPr>
            </w:pPr>
            <w:r>
              <w:rPr>
                <w:b/>
                <w:spacing w:val="-10"/>
                <w:sz w:val="20"/>
              </w:rPr>
              <w:t>2</w:t>
            </w:r>
          </w:p>
        </w:tc>
        <w:tc>
          <w:tcPr>
            <w:tcW w:w="8952" w:type="dxa"/>
            <w:tcBorders>
              <w:top w:val="single" w:sz="4" w:space="0" w:color="000000"/>
              <w:left w:val="nil"/>
              <w:bottom w:val="single" w:sz="4" w:space="0" w:color="000000"/>
            </w:tcBorders>
          </w:tcPr>
          <w:p w14:paraId="3E3277CA" w14:textId="77777777" w:rsidR="00EA5065" w:rsidRDefault="00073C55">
            <w:pPr>
              <w:pStyle w:val="TableParagraph"/>
              <w:spacing w:line="229" w:lineRule="exact"/>
              <w:ind w:left="118"/>
              <w:rPr>
                <w:sz w:val="20"/>
              </w:rPr>
            </w:pPr>
            <w:r>
              <w:rPr>
                <w:sz w:val="20"/>
              </w:rPr>
              <w:t>Team</w:t>
            </w:r>
            <w:r>
              <w:rPr>
                <w:spacing w:val="-13"/>
                <w:sz w:val="20"/>
              </w:rPr>
              <w:t xml:space="preserve"> </w:t>
            </w:r>
            <w:r>
              <w:rPr>
                <w:sz w:val="20"/>
              </w:rPr>
              <w:t>organization</w:t>
            </w:r>
            <w:r>
              <w:rPr>
                <w:spacing w:val="-8"/>
                <w:sz w:val="20"/>
              </w:rPr>
              <w:t xml:space="preserve"> </w:t>
            </w:r>
            <w:r>
              <w:rPr>
                <w:sz w:val="20"/>
              </w:rPr>
              <w:t>in</w:t>
            </w:r>
            <w:r>
              <w:rPr>
                <w:spacing w:val="-3"/>
                <w:sz w:val="20"/>
              </w:rPr>
              <w:t xml:space="preserve"> </w:t>
            </w:r>
            <w:r>
              <w:rPr>
                <w:sz w:val="20"/>
              </w:rPr>
              <w:t>the</w:t>
            </w:r>
            <w:r>
              <w:rPr>
                <w:spacing w:val="-8"/>
                <w:sz w:val="20"/>
              </w:rPr>
              <w:t xml:space="preserve"> </w:t>
            </w:r>
            <w:r>
              <w:rPr>
                <w:sz w:val="20"/>
              </w:rPr>
              <w:t>operating</w:t>
            </w:r>
            <w:r>
              <w:rPr>
                <w:spacing w:val="-10"/>
                <w:sz w:val="20"/>
              </w:rPr>
              <w:t xml:space="preserve"> </w:t>
            </w:r>
            <w:r>
              <w:rPr>
                <w:spacing w:val="-4"/>
                <w:sz w:val="20"/>
              </w:rPr>
              <w:t>room</w:t>
            </w:r>
          </w:p>
        </w:tc>
      </w:tr>
      <w:tr w:rsidR="00EA5065" w14:paraId="3CABEBF8" w14:textId="77777777">
        <w:trPr>
          <w:trHeight w:val="285"/>
        </w:trPr>
        <w:tc>
          <w:tcPr>
            <w:tcW w:w="681" w:type="dxa"/>
            <w:tcBorders>
              <w:top w:val="single" w:sz="4" w:space="0" w:color="000000"/>
              <w:bottom w:val="single" w:sz="4" w:space="0" w:color="000000"/>
              <w:right w:val="nil"/>
            </w:tcBorders>
          </w:tcPr>
          <w:p w14:paraId="403BB53C" w14:textId="77777777" w:rsidR="00EA5065" w:rsidRDefault="00073C55">
            <w:pPr>
              <w:pStyle w:val="TableParagraph"/>
              <w:spacing w:before="28"/>
              <w:ind w:left="38"/>
              <w:jc w:val="center"/>
              <w:rPr>
                <w:b/>
                <w:sz w:val="20"/>
              </w:rPr>
            </w:pPr>
            <w:r>
              <w:rPr>
                <w:b/>
                <w:spacing w:val="-10"/>
                <w:sz w:val="20"/>
              </w:rPr>
              <w:t>3</w:t>
            </w:r>
          </w:p>
        </w:tc>
        <w:tc>
          <w:tcPr>
            <w:tcW w:w="8952" w:type="dxa"/>
            <w:tcBorders>
              <w:top w:val="single" w:sz="4" w:space="0" w:color="000000"/>
              <w:left w:val="nil"/>
              <w:bottom w:val="single" w:sz="4" w:space="0" w:color="000000"/>
            </w:tcBorders>
          </w:tcPr>
          <w:p w14:paraId="4DA48C6C" w14:textId="77777777" w:rsidR="00EA5065" w:rsidRDefault="00073C55">
            <w:pPr>
              <w:pStyle w:val="TableParagraph"/>
              <w:spacing w:line="222" w:lineRule="exact"/>
              <w:ind w:left="118"/>
              <w:rPr>
                <w:sz w:val="20"/>
              </w:rPr>
            </w:pPr>
            <w:r>
              <w:rPr>
                <w:sz w:val="20"/>
              </w:rPr>
              <w:t>Duties,</w:t>
            </w:r>
            <w:r>
              <w:rPr>
                <w:spacing w:val="-13"/>
                <w:sz w:val="20"/>
              </w:rPr>
              <w:t xml:space="preserve"> </w:t>
            </w:r>
            <w:r>
              <w:rPr>
                <w:sz w:val="20"/>
              </w:rPr>
              <w:t>authorities</w:t>
            </w:r>
            <w:r>
              <w:rPr>
                <w:spacing w:val="-7"/>
                <w:sz w:val="20"/>
              </w:rPr>
              <w:t xml:space="preserve"> </w:t>
            </w:r>
            <w:r>
              <w:rPr>
                <w:sz w:val="20"/>
              </w:rPr>
              <w:t>and</w:t>
            </w:r>
            <w:r>
              <w:rPr>
                <w:spacing w:val="-11"/>
                <w:sz w:val="20"/>
              </w:rPr>
              <w:t xml:space="preserve"> </w:t>
            </w:r>
            <w:r>
              <w:rPr>
                <w:sz w:val="20"/>
              </w:rPr>
              <w:t>responsibilities</w:t>
            </w:r>
            <w:r>
              <w:rPr>
                <w:spacing w:val="-3"/>
                <w:sz w:val="20"/>
              </w:rPr>
              <w:t xml:space="preserve"> </w:t>
            </w:r>
            <w:r>
              <w:rPr>
                <w:sz w:val="20"/>
              </w:rPr>
              <w:t>of</w:t>
            </w:r>
            <w:r>
              <w:rPr>
                <w:spacing w:val="-7"/>
                <w:sz w:val="20"/>
              </w:rPr>
              <w:t xml:space="preserve"> </w:t>
            </w:r>
            <w:r>
              <w:rPr>
                <w:sz w:val="20"/>
              </w:rPr>
              <w:t>the</w:t>
            </w:r>
            <w:r>
              <w:rPr>
                <w:spacing w:val="-12"/>
                <w:sz w:val="20"/>
              </w:rPr>
              <w:t xml:space="preserve"> </w:t>
            </w:r>
            <w:r>
              <w:rPr>
                <w:sz w:val="20"/>
              </w:rPr>
              <w:t>operating</w:t>
            </w:r>
            <w:r>
              <w:rPr>
                <w:spacing w:val="-12"/>
                <w:sz w:val="20"/>
              </w:rPr>
              <w:t xml:space="preserve"> </w:t>
            </w:r>
            <w:r>
              <w:rPr>
                <w:sz w:val="20"/>
              </w:rPr>
              <w:t>room</w:t>
            </w:r>
            <w:r>
              <w:rPr>
                <w:spacing w:val="-12"/>
                <w:sz w:val="20"/>
              </w:rPr>
              <w:t xml:space="preserve"> </w:t>
            </w:r>
            <w:r>
              <w:rPr>
                <w:spacing w:val="-2"/>
                <w:sz w:val="20"/>
              </w:rPr>
              <w:t>nurse</w:t>
            </w:r>
          </w:p>
        </w:tc>
      </w:tr>
      <w:tr w:rsidR="00EA5065" w14:paraId="32955FA0" w14:textId="77777777">
        <w:trPr>
          <w:trHeight w:val="278"/>
        </w:trPr>
        <w:tc>
          <w:tcPr>
            <w:tcW w:w="681" w:type="dxa"/>
            <w:tcBorders>
              <w:top w:val="single" w:sz="4" w:space="0" w:color="000000"/>
              <w:bottom w:val="single" w:sz="4" w:space="0" w:color="000000"/>
              <w:right w:val="nil"/>
            </w:tcBorders>
          </w:tcPr>
          <w:p w14:paraId="2A884FAE" w14:textId="77777777" w:rsidR="00EA5065" w:rsidRDefault="00073C55">
            <w:pPr>
              <w:pStyle w:val="TableParagraph"/>
              <w:spacing w:before="28"/>
              <w:ind w:left="38"/>
              <w:jc w:val="center"/>
              <w:rPr>
                <w:b/>
                <w:sz w:val="20"/>
              </w:rPr>
            </w:pPr>
            <w:r>
              <w:rPr>
                <w:b/>
                <w:spacing w:val="-10"/>
                <w:sz w:val="20"/>
              </w:rPr>
              <w:t>4</w:t>
            </w:r>
          </w:p>
        </w:tc>
        <w:tc>
          <w:tcPr>
            <w:tcW w:w="8952" w:type="dxa"/>
            <w:tcBorders>
              <w:top w:val="single" w:sz="4" w:space="0" w:color="000000"/>
              <w:left w:val="nil"/>
              <w:bottom w:val="single" w:sz="4" w:space="0" w:color="000000"/>
            </w:tcBorders>
          </w:tcPr>
          <w:p w14:paraId="4A657DBC" w14:textId="77777777" w:rsidR="00EA5065" w:rsidRDefault="00073C55">
            <w:pPr>
              <w:pStyle w:val="TableParagraph"/>
              <w:spacing w:line="222" w:lineRule="exact"/>
              <w:ind w:left="118"/>
              <w:rPr>
                <w:sz w:val="20"/>
              </w:rPr>
            </w:pPr>
            <w:r>
              <w:rPr>
                <w:spacing w:val="-2"/>
                <w:sz w:val="20"/>
              </w:rPr>
              <w:t>Surgical</w:t>
            </w:r>
            <w:r>
              <w:rPr>
                <w:spacing w:val="1"/>
                <w:sz w:val="20"/>
              </w:rPr>
              <w:t xml:space="preserve"> </w:t>
            </w:r>
            <w:r>
              <w:rPr>
                <w:spacing w:val="-2"/>
                <w:sz w:val="20"/>
              </w:rPr>
              <w:t>asepsis</w:t>
            </w:r>
          </w:p>
        </w:tc>
      </w:tr>
      <w:tr w:rsidR="00EA5065" w14:paraId="250FE550" w14:textId="77777777">
        <w:trPr>
          <w:trHeight w:val="285"/>
        </w:trPr>
        <w:tc>
          <w:tcPr>
            <w:tcW w:w="681" w:type="dxa"/>
            <w:tcBorders>
              <w:top w:val="single" w:sz="4" w:space="0" w:color="000000"/>
              <w:bottom w:val="single" w:sz="4" w:space="0" w:color="000000"/>
              <w:right w:val="nil"/>
            </w:tcBorders>
          </w:tcPr>
          <w:p w14:paraId="27825E29" w14:textId="77777777" w:rsidR="00EA5065" w:rsidRDefault="00073C55">
            <w:pPr>
              <w:pStyle w:val="TableParagraph"/>
              <w:spacing w:before="28"/>
              <w:ind w:left="38"/>
              <w:jc w:val="center"/>
              <w:rPr>
                <w:b/>
                <w:sz w:val="20"/>
              </w:rPr>
            </w:pPr>
            <w:r>
              <w:rPr>
                <w:b/>
                <w:spacing w:val="-10"/>
                <w:sz w:val="20"/>
              </w:rPr>
              <w:t>5</w:t>
            </w:r>
          </w:p>
        </w:tc>
        <w:tc>
          <w:tcPr>
            <w:tcW w:w="8952" w:type="dxa"/>
            <w:tcBorders>
              <w:top w:val="single" w:sz="4" w:space="0" w:color="000000"/>
              <w:left w:val="nil"/>
              <w:bottom w:val="single" w:sz="4" w:space="0" w:color="000000"/>
            </w:tcBorders>
          </w:tcPr>
          <w:p w14:paraId="4F6306FD" w14:textId="77777777" w:rsidR="00EA5065" w:rsidRDefault="00073C55">
            <w:pPr>
              <w:pStyle w:val="TableParagraph"/>
              <w:spacing w:line="230" w:lineRule="exact"/>
              <w:ind w:left="118"/>
              <w:rPr>
                <w:sz w:val="20"/>
              </w:rPr>
            </w:pPr>
            <w:r>
              <w:rPr>
                <w:sz w:val="20"/>
              </w:rPr>
              <w:t>Assessment</w:t>
            </w:r>
            <w:r>
              <w:rPr>
                <w:spacing w:val="-5"/>
                <w:sz w:val="20"/>
              </w:rPr>
              <w:t xml:space="preserve"> </w:t>
            </w:r>
            <w:r>
              <w:rPr>
                <w:sz w:val="20"/>
              </w:rPr>
              <w:t>of</w:t>
            </w:r>
            <w:r>
              <w:rPr>
                <w:spacing w:val="-9"/>
                <w:sz w:val="20"/>
              </w:rPr>
              <w:t xml:space="preserve"> </w:t>
            </w:r>
            <w:r>
              <w:rPr>
                <w:sz w:val="20"/>
              </w:rPr>
              <w:t>the</w:t>
            </w:r>
            <w:r>
              <w:rPr>
                <w:spacing w:val="-9"/>
                <w:sz w:val="20"/>
              </w:rPr>
              <w:t xml:space="preserve"> </w:t>
            </w:r>
            <w:r>
              <w:rPr>
                <w:sz w:val="20"/>
              </w:rPr>
              <w:t>patient</w:t>
            </w:r>
            <w:r>
              <w:rPr>
                <w:spacing w:val="-4"/>
                <w:sz w:val="20"/>
              </w:rPr>
              <w:t xml:space="preserve"> </w:t>
            </w:r>
            <w:r>
              <w:rPr>
                <w:sz w:val="20"/>
              </w:rPr>
              <w:t>before,</w:t>
            </w:r>
            <w:r>
              <w:rPr>
                <w:spacing w:val="-7"/>
                <w:sz w:val="20"/>
              </w:rPr>
              <w:t xml:space="preserve"> </w:t>
            </w:r>
            <w:r>
              <w:rPr>
                <w:sz w:val="20"/>
              </w:rPr>
              <w:t>during</w:t>
            </w:r>
            <w:r>
              <w:rPr>
                <w:spacing w:val="-12"/>
                <w:sz w:val="20"/>
              </w:rPr>
              <w:t xml:space="preserve"> </w:t>
            </w:r>
            <w:r>
              <w:rPr>
                <w:sz w:val="20"/>
              </w:rPr>
              <w:t>and</w:t>
            </w:r>
            <w:r>
              <w:rPr>
                <w:spacing w:val="-6"/>
                <w:sz w:val="20"/>
              </w:rPr>
              <w:t xml:space="preserve"> </w:t>
            </w:r>
            <w:r>
              <w:rPr>
                <w:sz w:val="20"/>
              </w:rPr>
              <w:t>after</w:t>
            </w:r>
            <w:r>
              <w:rPr>
                <w:spacing w:val="-8"/>
                <w:sz w:val="20"/>
              </w:rPr>
              <w:t xml:space="preserve"> </w:t>
            </w:r>
            <w:r>
              <w:rPr>
                <w:spacing w:val="-2"/>
                <w:sz w:val="20"/>
              </w:rPr>
              <w:t>anesthesia</w:t>
            </w:r>
          </w:p>
        </w:tc>
      </w:tr>
      <w:tr w:rsidR="00EA5065" w14:paraId="221EF2C5" w14:textId="77777777">
        <w:trPr>
          <w:trHeight w:val="285"/>
        </w:trPr>
        <w:tc>
          <w:tcPr>
            <w:tcW w:w="681" w:type="dxa"/>
            <w:tcBorders>
              <w:top w:val="single" w:sz="4" w:space="0" w:color="000000"/>
              <w:bottom w:val="single" w:sz="4" w:space="0" w:color="000000"/>
              <w:right w:val="nil"/>
            </w:tcBorders>
          </w:tcPr>
          <w:p w14:paraId="6DDCF9E3" w14:textId="77777777" w:rsidR="00EA5065" w:rsidRDefault="00073C55">
            <w:pPr>
              <w:pStyle w:val="TableParagraph"/>
              <w:spacing w:before="28"/>
              <w:ind w:left="38"/>
              <w:jc w:val="center"/>
              <w:rPr>
                <w:b/>
                <w:sz w:val="20"/>
              </w:rPr>
            </w:pPr>
            <w:r>
              <w:rPr>
                <w:b/>
                <w:spacing w:val="-10"/>
                <w:sz w:val="20"/>
              </w:rPr>
              <w:t>6</w:t>
            </w:r>
          </w:p>
        </w:tc>
        <w:tc>
          <w:tcPr>
            <w:tcW w:w="8952" w:type="dxa"/>
            <w:tcBorders>
              <w:top w:val="single" w:sz="4" w:space="0" w:color="000000"/>
              <w:left w:val="nil"/>
              <w:bottom w:val="single" w:sz="4" w:space="0" w:color="000000"/>
            </w:tcBorders>
          </w:tcPr>
          <w:p w14:paraId="516B72C6" w14:textId="77777777" w:rsidR="00EA5065" w:rsidRDefault="00073C55">
            <w:pPr>
              <w:pStyle w:val="TableParagraph"/>
              <w:spacing w:line="222" w:lineRule="exact"/>
              <w:ind w:left="118"/>
              <w:rPr>
                <w:sz w:val="20"/>
              </w:rPr>
            </w:pPr>
            <w:r>
              <w:rPr>
                <w:sz w:val="20"/>
              </w:rPr>
              <w:t>Admission</w:t>
            </w:r>
            <w:r>
              <w:rPr>
                <w:spacing w:val="-6"/>
                <w:sz w:val="20"/>
              </w:rPr>
              <w:t xml:space="preserve"> </w:t>
            </w:r>
            <w:r>
              <w:rPr>
                <w:sz w:val="20"/>
              </w:rPr>
              <w:t>of</w:t>
            </w:r>
            <w:r>
              <w:rPr>
                <w:spacing w:val="-8"/>
                <w:sz w:val="20"/>
              </w:rPr>
              <w:t xml:space="preserve"> </w:t>
            </w:r>
            <w:r>
              <w:rPr>
                <w:sz w:val="20"/>
              </w:rPr>
              <w:t>the</w:t>
            </w:r>
            <w:r>
              <w:rPr>
                <w:spacing w:val="-9"/>
                <w:sz w:val="20"/>
              </w:rPr>
              <w:t xml:space="preserve"> </w:t>
            </w:r>
            <w:r>
              <w:rPr>
                <w:sz w:val="20"/>
              </w:rPr>
              <w:t>patient</w:t>
            </w:r>
            <w:r>
              <w:rPr>
                <w:spacing w:val="-5"/>
                <w:sz w:val="20"/>
              </w:rPr>
              <w:t xml:space="preserve"> </w:t>
            </w:r>
            <w:r>
              <w:rPr>
                <w:sz w:val="20"/>
              </w:rPr>
              <w:t>to</w:t>
            </w:r>
            <w:r>
              <w:rPr>
                <w:spacing w:val="-6"/>
                <w:sz w:val="20"/>
              </w:rPr>
              <w:t xml:space="preserve"> </w:t>
            </w:r>
            <w:r>
              <w:rPr>
                <w:sz w:val="20"/>
              </w:rPr>
              <w:t>the</w:t>
            </w:r>
            <w:r>
              <w:rPr>
                <w:spacing w:val="-8"/>
                <w:sz w:val="20"/>
              </w:rPr>
              <w:t xml:space="preserve"> </w:t>
            </w:r>
            <w:r>
              <w:rPr>
                <w:sz w:val="20"/>
              </w:rPr>
              <w:t>operating</w:t>
            </w:r>
            <w:r>
              <w:rPr>
                <w:spacing w:val="-12"/>
                <w:sz w:val="20"/>
              </w:rPr>
              <w:t xml:space="preserve"> </w:t>
            </w:r>
            <w:r>
              <w:rPr>
                <w:sz w:val="20"/>
              </w:rPr>
              <w:t>room,</w:t>
            </w:r>
            <w:r>
              <w:rPr>
                <w:spacing w:val="-6"/>
                <w:sz w:val="20"/>
              </w:rPr>
              <w:t xml:space="preserve"> </w:t>
            </w:r>
            <w:r>
              <w:rPr>
                <w:sz w:val="20"/>
              </w:rPr>
              <w:t>Surgical</w:t>
            </w:r>
            <w:r>
              <w:rPr>
                <w:spacing w:val="-1"/>
                <w:sz w:val="20"/>
              </w:rPr>
              <w:t xml:space="preserve"> </w:t>
            </w:r>
            <w:r>
              <w:rPr>
                <w:sz w:val="20"/>
              </w:rPr>
              <w:t>instruments</w:t>
            </w:r>
            <w:r>
              <w:rPr>
                <w:spacing w:val="-5"/>
                <w:sz w:val="20"/>
              </w:rPr>
              <w:t xml:space="preserve"> </w:t>
            </w:r>
            <w:r>
              <w:rPr>
                <w:sz w:val="20"/>
              </w:rPr>
              <w:t>and</w:t>
            </w:r>
            <w:r>
              <w:rPr>
                <w:spacing w:val="-5"/>
                <w:sz w:val="20"/>
              </w:rPr>
              <w:t xml:space="preserve"> </w:t>
            </w:r>
            <w:r>
              <w:rPr>
                <w:spacing w:val="-4"/>
                <w:sz w:val="20"/>
              </w:rPr>
              <w:t>care</w:t>
            </w:r>
          </w:p>
        </w:tc>
      </w:tr>
      <w:tr w:rsidR="00EA5065" w14:paraId="0B655A90" w14:textId="77777777">
        <w:trPr>
          <w:trHeight w:val="285"/>
        </w:trPr>
        <w:tc>
          <w:tcPr>
            <w:tcW w:w="681" w:type="dxa"/>
            <w:tcBorders>
              <w:top w:val="single" w:sz="4" w:space="0" w:color="000000"/>
              <w:bottom w:val="single" w:sz="4" w:space="0" w:color="000000"/>
              <w:right w:val="nil"/>
            </w:tcBorders>
          </w:tcPr>
          <w:p w14:paraId="18542511" w14:textId="77777777" w:rsidR="00EA5065" w:rsidRDefault="00073C55">
            <w:pPr>
              <w:pStyle w:val="TableParagraph"/>
              <w:spacing w:before="28"/>
              <w:ind w:left="38"/>
              <w:jc w:val="center"/>
              <w:rPr>
                <w:b/>
                <w:sz w:val="20"/>
              </w:rPr>
            </w:pPr>
            <w:r>
              <w:rPr>
                <w:b/>
                <w:spacing w:val="-10"/>
                <w:sz w:val="20"/>
              </w:rPr>
              <w:t>7</w:t>
            </w:r>
          </w:p>
        </w:tc>
        <w:tc>
          <w:tcPr>
            <w:tcW w:w="8952" w:type="dxa"/>
            <w:tcBorders>
              <w:top w:val="single" w:sz="4" w:space="0" w:color="000000"/>
              <w:left w:val="nil"/>
              <w:bottom w:val="single" w:sz="4" w:space="0" w:color="000000"/>
            </w:tcBorders>
          </w:tcPr>
          <w:p w14:paraId="6F1ECB2C" w14:textId="77777777" w:rsidR="00EA5065" w:rsidRDefault="00073C55">
            <w:pPr>
              <w:pStyle w:val="TableParagraph"/>
              <w:spacing w:line="222" w:lineRule="exact"/>
              <w:ind w:left="118"/>
              <w:rPr>
                <w:sz w:val="20"/>
              </w:rPr>
            </w:pPr>
            <w:r>
              <w:rPr>
                <w:spacing w:val="-2"/>
                <w:sz w:val="20"/>
              </w:rPr>
              <w:t>Suture</w:t>
            </w:r>
            <w:r>
              <w:rPr>
                <w:spacing w:val="1"/>
                <w:sz w:val="20"/>
              </w:rPr>
              <w:t xml:space="preserve"> </w:t>
            </w:r>
            <w:r>
              <w:rPr>
                <w:spacing w:val="-2"/>
                <w:sz w:val="20"/>
              </w:rPr>
              <w:t>materials,</w:t>
            </w:r>
            <w:r>
              <w:rPr>
                <w:spacing w:val="5"/>
                <w:sz w:val="20"/>
              </w:rPr>
              <w:t xml:space="preserve"> </w:t>
            </w:r>
            <w:r>
              <w:rPr>
                <w:spacing w:val="-2"/>
                <w:sz w:val="20"/>
              </w:rPr>
              <w:t>positions</w:t>
            </w:r>
          </w:p>
        </w:tc>
      </w:tr>
      <w:tr w:rsidR="00EA5065" w14:paraId="6C3F88A9" w14:textId="77777777">
        <w:trPr>
          <w:trHeight w:val="277"/>
        </w:trPr>
        <w:tc>
          <w:tcPr>
            <w:tcW w:w="681" w:type="dxa"/>
            <w:tcBorders>
              <w:top w:val="single" w:sz="4" w:space="0" w:color="000000"/>
              <w:bottom w:val="single" w:sz="4" w:space="0" w:color="000000"/>
              <w:right w:val="nil"/>
            </w:tcBorders>
            <w:shd w:val="clear" w:color="auto" w:fill="D9D9D9"/>
          </w:tcPr>
          <w:p w14:paraId="4A4FF84A" w14:textId="77777777" w:rsidR="00EA5065" w:rsidRDefault="00073C55">
            <w:pPr>
              <w:pStyle w:val="TableParagraph"/>
              <w:spacing w:before="20"/>
              <w:ind w:left="38"/>
              <w:jc w:val="center"/>
              <w:rPr>
                <w:b/>
                <w:sz w:val="20"/>
              </w:rPr>
            </w:pPr>
            <w:r>
              <w:rPr>
                <w:b/>
                <w:spacing w:val="-10"/>
                <w:sz w:val="20"/>
              </w:rPr>
              <w:t>8</w:t>
            </w:r>
          </w:p>
        </w:tc>
        <w:tc>
          <w:tcPr>
            <w:tcW w:w="8952" w:type="dxa"/>
            <w:tcBorders>
              <w:top w:val="single" w:sz="4" w:space="0" w:color="000000"/>
              <w:left w:val="nil"/>
              <w:bottom w:val="single" w:sz="4" w:space="0" w:color="000000"/>
            </w:tcBorders>
            <w:shd w:val="clear" w:color="auto" w:fill="D9D9D9"/>
          </w:tcPr>
          <w:p w14:paraId="78F50EA3" w14:textId="77777777" w:rsidR="00EA5065" w:rsidRDefault="00073C55">
            <w:pPr>
              <w:pStyle w:val="TableParagraph"/>
              <w:spacing w:before="13"/>
              <w:ind w:left="118"/>
              <w:rPr>
                <w:sz w:val="20"/>
              </w:rPr>
            </w:pPr>
            <w:r>
              <w:rPr>
                <w:spacing w:val="-2"/>
                <w:sz w:val="20"/>
              </w:rPr>
              <w:t xml:space="preserve">Mid-Term </w:t>
            </w:r>
            <w:r>
              <w:rPr>
                <w:spacing w:val="-4"/>
                <w:sz w:val="20"/>
              </w:rPr>
              <w:t>Exam</w:t>
            </w:r>
          </w:p>
        </w:tc>
      </w:tr>
      <w:tr w:rsidR="00EA5065" w14:paraId="3C6E9CA5" w14:textId="77777777">
        <w:trPr>
          <w:trHeight w:val="285"/>
        </w:trPr>
        <w:tc>
          <w:tcPr>
            <w:tcW w:w="681" w:type="dxa"/>
            <w:tcBorders>
              <w:top w:val="single" w:sz="4" w:space="0" w:color="000000"/>
              <w:bottom w:val="single" w:sz="4" w:space="0" w:color="000000"/>
              <w:right w:val="nil"/>
            </w:tcBorders>
          </w:tcPr>
          <w:p w14:paraId="5C6AA890" w14:textId="77777777" w:rsidR="00EA5065" w:rsidRDefault="00073C55">
            <w:pPr>
              <w:pStyle w:val="TableParagraph"/>
              <w:spacing w:before="28"/>
              <w:ind w:left="38"/>
              <w:jc w:val="center"/>
              <w:rPr>
                <w:b/>
                <w:sz w:val="20"/>
              </w:rPr>
            </w:pPr>
            <w:r>
              <w:rPr>
                <w:b/>
                <w:spacing w:val="-10"/>
                <w:sz w:val="20"/>
              </w:rPr>
              <w:t>9</w:t>
            </w:r>
          </w:p>
        </w:tc>
        <w:tc>
          <w:tcPr>
            <w:tcW w:w="8952" w:type="dxa"/>
            <w:tcBorders>
              <w:top w:val="single" w:sz="4" w:space="0" w:color="000000"/>
              <w:left w:val="nil"/>
              <w:bottom w:val="single" w:sz="4" w:space="0" w:color="000000"/>
            </w:tcBorders>
          </w:tcPr>
          <w:p w14:paraId="02D18F2E" w14:textId="77777777" w:rsidR="00EA5065" w:rsidRDefault="00073C55">
            <w:pPr>
              <w:pStyle w:val="TableParagraph"/>
              <w:spacing w:line="222" w:lineRule="exact"/>
              <w:ind w:left="118"/>
              <w:rPr>
                <w:sz w:val="20"/>
              </w:rPr>
            </w:pPr>
            <w:r>
              <w:rPr>
                <w:sz w:val="20"/>
              </w:rPr>
              <w:t>Patient</w:t>
            </w:r>
            <w:r>
              <w:rPr>
                <w:spacing w:val="-4"/>
                <w:sz w:val="20"/>
              </w:rPr>
              <w:t xml:space="preserve"> </w:t>
            </w:r>
            <w:r>
              <w:rPr>
                <w:sz w:val="20"/>
              </w:rPr>
              <w:t>and</w:t>
            </w:r>
            <w:r>
              <w:rPr>
                <w:spacing w:val="-5"/>
                <w:sz w:val="20"/>
              </w:rPr>
              <w:t xml:space="preserve"> </w:t>
            </w:r>
            <w:r>
              <w:rPr>
                <w:sz w:val="20"/>
              </w:rPr>
              <w:t>staff</w:t>
            </w:r>
            <w:r>
              <w:rPr>
                <w:spacing w:val="-7"/>
                <w:sz w:val="20"/>
              </w:rPr>
              <w:t xml:space="preserve"> </w:t>
            </w:r>
            <w:r>
              <w:rPr>
                <w:sz w:val="20"/>
              </w:rPr>
              <w:t>safety</w:t>
            </w:r>
            <w:r>
              <w:rPr>
                <w:spacing w:val="-11"/>
                <w:sz w:val="20"/>
              </w:rPr>
              <w:t xml:space="preserve"> </w:t>
            </w:r>
            <w:r>
              <w:rPr>
                <w:sz w:val="20"/>
              </w:rPr>
              <w:t>in</w:t>
            </w:r>
            <w:r>
              <w:rPr>
                <w:spacing w:val="-5"/>
                <w:sz w:val="20"/>
              </w:rPr>
              <w:t xml:space="preserve"> </w:t>
            </w:r>
            <w:r>
              <w:rPr>
                <w:sz w:val="20"/>
              </w:rPr>
              <w:t>the</w:t>
            </w:r>
            <w:r>
              <w:rPr>
                <w:spacing w:val="-7"/>
                <w:sz w:val="20"/>
              </w:rPr>
              <w:t xml:space="preserve"> </w:t>
            </w:r>
            <w:r>
              <w:rPr>
                <w:sz w:val="20"/>
              </w:rPr>
              <w:t>operating</w:t>
            </w:r>
            <w:r>
              <w:rPr>
                <w:spacing w:val="-9"/>
                <w:sz w:val="20"/>
              </w:rPr>
              <w:t xml:space="preserve"> </w:t>
            </w:r>
            <w:r>
              <w:rPr>
                <w:spacing w:val="-4"/>
                <w:sz w:val="20"/>
              </w:rPr>
              <w:t>room</w:t>
            </w:r>
          </w:p>
        </w:tc>
      </w:tr>
      <w:tr w:rsidR="00EA5065" w14:paraId="5D8AEB27" w14:textId="77777777">
        <w:trPr>
          <w:trHeight w:val="277"/>
        </w:trPr>
        <w:tc>
          <w:tcPr>
            <w:tcW w:w="681" w:type="dxa"/>
            <w:tcBorders>
              <w:top w:val="single" w:sz="4" w:space="0" w:color="000000"/>
              <w:bottom w:val="single" w:sz="4" w:space="0" w:color="000000"/>
              <w:right w:val="nil"/>
            </w:tcBorders>
          </w:tcPr>
          <w:p w14:paraId="7A7C43FA" w14:textId="77777777" w:rsidR="00EA5065" w:rsidRDefault="00073C55">
            <w:pPr>
              <w:pStyle w:val="TableParagraph"/>
              <w:spacing w:before="28"/>
              <w:ind w:left="38" w:right="14"/>
              <w:jc w:val="center"/>
              <w:rPr>
                <w:b/>
                <w:sz w:val="20"/>
              </w:rPr>
            </w:pPr>
            <w:r>
              <w:rPr>
                <w:b/>
                <w:spacing w:val="-5"/>
                <w:sz w:val="20"/>
              </w:rPr>
              <w:t>10</w:t>
            </w:r>
          </w:p>
        </w:tc>
        <w:tc>
          <w:tcPr>
            <w:tcW w:w="8952" w:type="dxa"/>
            <w:tcBorders>
              <w:top w:val="single" w:sz="4" w:space="0" w:color="000000"/>
              <w:left w:val="nil"/>
              <w:bottom w:val="single" w:sz="4" w:space="0" w:color="000000"/>
            </w:tcBorders>
          </w:tcPr>
          <w:p w14:paraId="0C48BD18" w14:textId="77777777" w:rsidR="00EA5065" w:rsidRDefault="00073C55">
            <w:pPr>
              <w:pStyle w:val="TableParagraph"/>
              <w:spacing w:line="222" w:lineRule="exact"/>
              <w:ind w:left="118"/>
              <w:rPr>
                <w:sz w:val="20"/>
              </w:rPr>
            </w:pPr>
            <w:r>
              <w:rPr>
                <w:sz w:val="20"/>
              </w:rPr>
              <w:t>Environmental</w:t>
            </w:r>
            <w:r>
              <w:rPr>
                <w:spacing w:val="-5"/>
                <w:sz w:val="20"/>
              </w:rPr>
              <w:t xml:space="preserve"> </w:t>
            </w:r>
            <w:r>
              <w:rPr>
                <w:sz w:val="20"/>
              </w:rPr>
              <w:t>safety</w:t>
            </w:r>
            <w:r>
              <w:rPr>
                <w:spacing w:val="-12"/>
                <w:sz w:val="20"/>
              </w:rPr>
              <w:t xml:space="preserve"> </w:t>
            </w:r>
            <w:r>
              <w:rPr>
                <w:sz w:val="20"/>
              </w:rPr>
              <w:t>in</w:t>
            </w:r>
            <w:r>
              <w:rPr>
                <w:spacing w:val="-7"/>
                <w:sz w:val="20"/>
              </w:rPr>
              <w:t xml:space="preserve"> </w:t>
            </w:r>
            <w:r>
              <w:rPr>
                <w:sz w:val="20"/>
              </w:rPr>
              <w:t>the</w:t>
            </w:r>
            <w:r>
              <w:rPr>
                <w:spacing w:val="-8"/>
                <w:sz w:val="20"/>
              </w:rPr>
              <w:t xml:space="preserve"> </w:t>
            </w:r>
            <w:r>
              <w:rPr>
                <w:sz w:val="20"/>
              </w:rPr>
              <w:t>operating</w:t>
            </w:r>
            <w:r>
              <w:rPr>
                <w:spacing w:val="-6"/>
                <w:sz w:val="20"/>
              </w:rPr>
              <w:t xml:space="preserve"> </w:t>
            </w:r>
            <w:r>
              <w:rPr>
                <w:spacing w:val="-4"/>
                <w:sz w:val="20"/>
              </w:rPr>
              <w:t>room</w:t>
            </w:r>
          </w:p>
        </w:tc>
      </w:tr>
      <w:tr w:rsidR="00EA5065" w14:paraId="6FB71A67" w14:textId="77777777">
        <w:trPr>
          <w:trHeight w:val="285"/>
        </w:trPr>
        <w:tc>
          <w:tcPr>
            <w:tcW w:w="681" w:type="dxa"/>
            <w:tcBorders>
              <w:top w:val="single" w:sz="4" w:space="0" w:color="000000"/>
              <w:bottom w:val="single" w:sz="4" w:space="0" w:color="000000"/>
              <w:right w:val="nil"/>
            </w:tcBorders>
          </w:tcPr>
          <w:p w14:paraId="356C222B" w14:textId="77777777" w:rsidR="00EA5065" w:rsidRDefault="00073C55">
            <w:pPr>
              <w:pStyle w:val="TableParagraph"/>
              <w:spacing w:before="28"/>
              <w:ind w:left="38" w:right="14"/>
              <w:jc w:val="center"/>
              <w:rPr>
                <w:b/>
                <w:sz w:val="20"/>
              </w:rPr>
            </w:pPr>
            <w:r>
              <w:rPr>
                <w:b/>
                <w:spacing w:val="-5"/>
                <w:sz w:val="20"/>
              </w:rPr>
              <w:t>11</w:t>
            </w:r>
          </w:p>
        </w:tc>
        <w:tc>
          <w:tcPr>
            <w:tcW w:w="8952" w:type="dxa"/>
            <w:tcBorders>
              <w:top w:val="single" w:sz="4" w:space="0" w:color="000000"/>
              <w:left w:val="nil"/>
              <w:bottom w:val="single" w:sz="4" w:space="0" w:color="000000"/>
            </w:tcBorders>
          </w:tcPr>
          <w:p w14:paraId="10678DC9" w14:textId="77777777" w:rsidR="00EA5065" w:rsidRDefault="00073C55">
            <w:pPr>
              <w:pStyle w:val="TableParagraph"/>
              <w:spacing w:line="229" w:lineRule="exact"/>
              <w:ind w:left="118"/>
              <w:rPr>
                <w:sz w:val="20"/>
              </w:rPr>
            </w:pPr>
            <w:r>
              <w:rPr>
                <w:sz w:val="20"/>
              </w:rPr>
              <w:t>Surgical</w:t>
            </w:r>
            <w:r>
              <w:rPr>
                <w:spacing w:val="-8"/>
                <w:sz w:val="20"/>
              </w:rPr>
              <w:t xml:space="preserve"> </w:t>
            </w:r>
            <w:r>
              <w:rPr>
                <w:sz w:val="20"/>
              </w:rPr>
              <w:t>patient</w:t>
            </w:r>
            <w:r>
              <w:rPr>
                <w:spacing w:val="-9"/>
                <w:sz w:val="20"/>
              </w:rPr>
              <w:t xml:space="preserve"> </w:t>
            </w:r>
            <w:r>
              <w:rPr>
                <w:sz w:val="20"/>
              </w:rPr>
              <w:t>case</w:t>
            </w:r>
            <w:r>
              <w:rPr>
                <w:spacing w:val="-11"/>
                <w:sz w:val="20"/>
              </w:rPr>
              <w:t xml:space="preserve"> </w:t>
            </w:r>
            <w:r>
              <w:rPr>
                <w:spacing w:val="-2"/>
                <w:sz w:val="20"/>
              </w:rPr>
              <w:t>discussion</w:t>
            </w:r>
          </w:p>
        </w:tc>
      </w:tr>
      <w:tr w:rsidR="00EA5065" w14:paraId="03BDE54E" w14:textId="77777777">
        <w:trPr>
          <w:trHeight w:val="278"/>
        </w:trPr>
        <w:tc>
          <w:tcPr>
            <w:tcW w:w="681" w:type="dxa"/>
            <w:tcBorders>
              <w:top w:val="single" w:sz="4" w:space="0" w:color="000000"/>
              <w:bottom w:val="single" w:sz="4" w:space="0" w:color="000000"/>
              <w:right w:val="nil"/>
            </w:tcBorders>
          </w:tcPr>
          <w:p w14:paraId="5E7CDF12" w14:textId="77777777" w:rsidR="00EA5065" w:rsidRDefault="00073C55">
            <w:pPr>
              <w:pStyle w:val="TableParagraph"/>
              <w:spacing w:before="28"/>
              <w:ind w:left="38" w:right="14"/>
              <w:jc w:val="center"/>
              <w:rPr>
                <w:b/>
                <w:sz w:val="20"/>
              </w:rPr>
            </w:pPr>
            <w:r>
              <w:rPr>
                <w:b/>
                <w:spacing w:val="-5"/>
                <w:sz w:val="20"/>
              </w:rPr>
              <w:t>12</w:t>
            </w:r>
          </w:p>
        </w:tc>
        <w:tc>
          <w:tcPr>
            <w:tcW w:w="8952" w:type="dxa"/>
            <w:tcBorders>
              <w:top w:val="single" w:sz="4" w:space="0" w:color="000000"/>
              <w:left w:val="nil"/>
              <w:bottom w:val="single" w:sz="4" w:space="0" w:color="000000"/>
            </w:tcBorders>
          </w:tcPr>
          <w:p w14:paraId="7786A6E7" w14:textId="77777777" w:rsidR="00EA5065" w:rsidRDefault="00073C55">
            <w:pPr>
              <w:pStyle w:val="TableParagraph"/>
              <w:spacing w:line="222" w:lineRule="exact"/>
              <w:ind w:left="118"/>
              <w:rPr>
                <w:sz w:val="20"/>
              </w:rPr>
            </w:pPr>
            <w:r>
              <w:rPr>
                <w:sz w:val="20"/>
              </w:rPr>
              <w:t>Surgical</w:t>
            </w:r>
            <w:r>
              <w:rPr>
                <w:spacing w:val="-8"/>
                <w:sz w:val="20"/>
              </w:rPr>
              <w:t xml:space="preserve"> </w:t>
            </w:r>
            <w:r>
              <w:rPr>
                <w:sz w:val="20"/>
              </w:rPr>
              <w:t>patient</w:t>
            </w:r>
            <w:r>
              <w:rPr>
                <w:spacing w:val="-9"/>
                <w:sz w:val="20"/>
              </w:rPr>
              <w:t xml:space="preserve"> </w:t>
            </w:r>
            <w:r>
              <w:rPr>
                <w:sz w:val="20"/>
              </w:rPr>
              <w:t>case</w:t>
            </w:r>
            <w:r>
              <w:rPr>
                <w:spacing w:val="-11"/>
                <w:sz w:val="20"/>
              </w:rPr>
              <w:t xml:space="preserve"> </w:t>
            </w:r>
            <w:r>
              <w:rPr>
                <w:spacing w:val="-2"/>
                <w:sz w:val="20"/>
              </w:rPr>
              <w:t>discussion</w:t>
            </w:r>
          </w:p>
        </w:tc>
      </w:tr>
      <w:tr w:rsidR="00EA5065" w14:paraId="2EC78DC1" w14:textId="77777777">
        <w:trPr>
          <w:trHeight w:val="285"/>
        </w:trPr>
        <w:tc>
          <w:tcPr>
            <w:tcW w:w="681" w:type="dxa"/>
            <w:tcBorders>
              <w:top w:val="single" w:sz="4" w:space="0" w:color="000000"/>
              <w:bottom w:val="single" w:sz="4" w:space="0" w:color="000000"/>
              <w:right w:val="nil"/>
            </w:tcBorders>
          </w:tcPr>
          <w:p w14:paraId="27129EB4" w14:textId="77777777" w:rsidR="00EA5065" w:rsidRDefault="00073C55">
            <w:pPr>
              <w:pStyle w:val="TableParagraph"/>
              <w:spacing w:before="28"/>
              <w:ind w:left="38" w:right="14"/>
              <w:jc w:val="center"/>
              <w:rPr>
                <w:b/>
                <w:sz w:val="20"/>
              </w:rPr>
            </w:pPr>
            <w:r>
              <w:rPr>
                <w:b/>
                <w:spacing w:val="-5"/>
                <w:sz w:val="20"/>
              </w:rPr>
              <w:t>13</w:t>
            </w:r>
          </w:p>
        </w:tc>
        <w:tc>
          <w:tcPr>
            <w:tcW w:w="8952" w:type="dxa"/>
            <w:tcBorders>
              <w:top w:val="single" w:sz="4" w:space="0" w:color="000000"/>
              <w:left w:val="nil"/>
              <w:bottom w:val="single" w:sz="4" w:space="0" w:color="000000"/>
            </w:tcBorders>
          </w:tcPr>
          <w:p w14:paraId="105F302B" w14:textId="77777777" w:rsidR="00EA5065" w:rsidRDefault="00073C55">
            <w:pPr>
              <w:pStyle w:val="TableParagraph"/>
              <w:spacing w:line="229" w:lineRule="exact"/>
              <w:ind w:left="118"/>
              <w:rPr>
                <w:sz w:val="20"/>
              </w:rPr>
            </w:pPr>
            <w:r>
              <w:rPr>
                <w:sz w:val="20"/>
              </w:rPr>
              <w:t>Surgical</w:t>
            </w:r>
            <w:r>
              <w:rPr>
                <w:spacing w:val="-10"/>
                <w:sz w:val="20"/>
              </w:rPr>
              <w:t xml:space="preserve"> </w:t>
            </w:r>
            <w:r>
              <w:rPr>
                <w:sz w:val="20"/>
              </w:rPr>
              <w:t>drapes,</w:t>
            </w:r>
            <w:r>
              <w:rPr>
                <w:spacing w:val="-6"/>
                <w:sz w:val="20"/>
              </w:rPr>
              <w:t xml:space="preserve"> </w:t>
            </w:r>
            <w:r>
              <w:rPr>
                <w:spacing w:val="-2"/>
                <w:sz w:val="20"/>
              </w:rPr>
              <w:t>materials</w:t>
            </w:r>
          </w:p>
        </w:tc>
      </w:tr>
      <w:tr w:rsidR="00EA5065" w14:paraId="78F2F937" w14:textId="77777777">
        <w:trPr>
          <w:trHeight w:val="277"/>
        </w:trPr>
        <w:tc>
          <w:tcPr>
            <w:tcW w:w="681" w:type="dxa"/>
            <w:tcBorders>
              <w:top w:val="single" w:sz="4" w:space="0" w:color="000000"/>
              <w:bottom w:val="single" w:sz="4" w:space="0" w:color="000000"/>
              <w:right w:val="nil"/>
            </w:tcBorders>
          </w:tcPr>
          <w:p w14:paraId="3895FE6E" w14:textId="77777777" w:rsidR="00EA5065" w:rsidRDefault="00073C55">
            <w:pPr>
              <w:pStyle w:val="TableParagraph"/>
              <w:spacing w:before="28"/>
              <w:ind w:left="38" w:right="14"/>
              <w:jc w:val="center"/>
              <w:rPr>
                <w:b/>
                <w:sz w:val="20"/>
              </w:rPr>
            </w:pPr>
            <w:r>
              <w:rPr>
                <w:b/>
                <w:spacing w:val="-5"/>
                <w:sz w:val="20"/>
              </w:rPr>
              <w:t>14</w:t>
            </w:r>
          </w:p>
        </w:tc>
        <w:tc>
          <w:tcPr>
            <w:tcW w:w="8952" w:type="dxa"/>
            <w:tcBorders>
              <w:top w:val="single" w:sz="4" w:space="0" w:color="000000"/>
              <w:left w:val="nil"/>
              <w:bottom w:val="single" w:sz="4" w:space="0" w:color="000000"/>
            </w:tcBorders>
          </w:tcPr>
          <w:p w14:paraId="6D4E8937" w14:textId="77777777" w:rsidR="00EA5065" w:rsidRDefault="00073C55">
            <w:pPr>
              <w:pStyle w:val="TableParagraph"/>
              <w:spacing w:line="222" w:lineRule="exact"/>
              <w:ind w:left="118"/>
              <w:rPr>
                <w:sz w:val="20"/>
              </w:rPr>
            </w:pPr>
            <w:r>
              <w:rPr>
                <w:spacing w:val="-2"/>
                <w:sz w:val="20"/>
              </w:rPr>
              <w:t>Operating</w:t>
            </w:r>
            <w:r>
              <w:rPr>
                <w:spacing w:val="4"/>
                <w:sz w:val="20"/>
              </w:rPr>
              <w:t xml:space="preserve"> </w:t>
            </w:r>
            <w:r>
              <w:rPr>
                <w:spacing w:val="-2"/>
                <w:sz w:val="20"/>
              </w:rPr>
              <w:t>room</w:t>
            </w:r>
            <w:r>
              <w:rPr>
                <w:spacing w:val="-4"/>
                <w:sz w:val="20"/>
              </w:rPr>
              <w:t xml:space="preserve"> </w:t>
            </w:r>
            <w:r>
              <w:rPr>
                <w:spacing w:val="-2"/>
                <w:sz w:val="20"/>
              </w:rPr>
              <w:t>design</w:t>
            </w:r>
          </w:p>
        </w:tc>
      </w:tr>
      <w:tr w:rsidR="00EA5065" w14:paraId="590BA7E6" w14:textId="77777777">
        <w:trPr>
          <w:trHeight w:val="696"/>
        </w:trPr>
        <w:tc>
          <w:tcPr>
            <w:tcW w:w="681" w:type="dxa"/>
            <w:tcBorders>
              <w:top w:val="single" w:sz="4" w:space="0" w:color="000000"/>
              <w:bottom w:val="single" w:sz="4" w:space="0" w:color="000000"/>
              <w:right w:val="nil"/>
            </w:tcBorders>
          </w:tcPr>
          <w:p w14:paraId="1C4FA519" w14:textId="77777777" w:rsidR="00EA5065" w:rsidRDefault="00EA5065">
            <w:pPr>
              <w:pStyle w:val="TableParagraph"/>
              <w:spacing w:before="6"/>
              <w:rPr>
                <w:sz w:val="20"/>
              </w:rPr>
            </w:pPr>
          </w:p>
          <w:p w14:paraId="367D7C23" w14:textId="77777777" w:rsidR="00EA5065" w:rsidRDefault="00073C55">
            <w:pPr>
              <w:pStyle w:val="TableParagraph"/>
              <w:ind w:left="38" w:right="14"/>
              <w:jc w:val="center"/>
              <w:rPr>
                <w:b/>
                <w:sz w:val="20"/>
              </w:rPr>
            </w:pPr>
            <w:r>
              <w:rPr>
                <w:b/>
                <w:spacing w:val="-5"/>
                <w:sz w:val="20"/>
              </w:rPr>
              <w:t>15</w:t>
            </w:r>
          </w:p>
        </w:tc>
        <w:tc>
          <w:tcPr>
            <w:tcW w:w="8952" w:type="dxa"/>
            <w:tcBorders>
              <w:top w:val="single" w:sz="4" w:space="0" w:color="000000"/>
              <w:left w:val="nil"/>
              <w:bottom w:val="single" w:sz="4" w:space="0" w:color="000000"/>
            </w:tcBorders>
          </w:tcPr>
          <w:p w14:paraId="07100C35" w14:textId="77777777" w:rsidR="00EA5065" w:rsidRDefault="00073C55">
            <w:pPr>
              <w:pStyle w:val="TableParagraph"/>
              <w:spacing w:line="229" w:lineRule="exact"/>
              <w:ind w:left="118"/>
              <w:rPr>
                <w:sz w:val="20"/>
              </w:rPr>
            </w:pPr>
            <w:r>
              <w:rPr>
                <w:sz w:val="20"/>
              </w:rPr>
              <w:t>Case</w:t>
            </w:r>
            <w:r>
              <w:rPr>
                <w:spacing w:val="-7"/>
                <w:sz w:val="20"/>
              </w:rPr>
              <w:t xml:space="preserve"> </w:t>
            </w:r>
            <w:r>
              <w:rPr>
                <w:spacing w:val="-2"/>
                <w:sz w:val="20"/>
              </w:rPr>
              <w:t>discussion</w:t>
            </w:r>
          </w:p>
          <w:p w14:paraId="0DB0F74B" w14:textId="77777777" w:rsidR="00EA5065" w:rsidRDefault="00073C55">
            <w:pPr>
              <w:pStyle w:val="TableParagraph"/>
              <w:spacing w:line="232" w:lineRule="exact"/>
              <w:ind w:left="118" w:right="4438"/>
              <w:rPr>
                <w:sz w:val="20"/>
              </w:rPr>
            </w:pPr>
            <w:r>
              <w:rPr>
                <w:sz w:val="20"/>
              </w:rPr>
              <w:t>History</w:t>
            </w:r>
            <w:r>
              <w:rPr>
                <w:spacing w:val="-10"/>
                <w:sz w:val="20"/>
              </w:rPr>
              <w:t xml:space="preserve"> </w:t>
            </w:r>
            <w:r>
              <w:rPr>
                <w:sz w:val="20"/>
              </w:rPr>
              <w:t>and</w:t>
            </w:r>
            <w:r>
              <w:rPr>
                <w:spacing w:val="-8"/>
                <w:sz w:val="20"/>
              </w:rPr>
              <w:t xml:space="preserve"> </w:t>
            </w:r>
            <w:r>
              <w:rPr>
                <w:sz w:val="20"/>
              </w:rPr>
              <w:t>philosophy</w:t>
            </w:r>
            <w:r>
              <w:rPr>
                <w:spacing w:val="-14"/>
                <w:sz w:val="20"/>
              </w:rPr>
              <w:t xml:space="preserve"> </w:t>
            </w:r>
            <w:r>
              <w:rPr>
                <w:sz w:val="20"/>
              </w:rPr>
              <w:t>of</w:t>
            </w:r>
            <w:r>
              <w:rPr>
                <w:spacing w:val="-12"/>
                <w:sz w:val="20"/>
              </w:rPr>
              <w:t xml:space="preserve"> </w:t>
            </w:r>
            <w:r>
              <w:rPr>
                <w:sz w:val="20"/>
              </w:rPr>
              <w:t>operating</w:t>
            </w:r>
            <w:r>
              <w:rPr>
                <w:spacing w:val="-14"/>
                <w:sz w:val="20"/>
              </w:rPr>
              <w:t xml:space="preserve"> </w:t>
            </w:r>
            <w:r>
              <w:rPr>
                <w:sz w:val="20"/>
              </w:rPr>
              <w:t>room</w:t>
            </w:r>
            <w:r>
              <w:rPr>
                <w:spacing w:val="-19"/>
                <w:sz w:val="20"/>
              </w:rPr>
              <w:t xml:space="preserve"> </w:t>
            </w:r>
            <w:r>
              <w:rPr>
                <w:sz w:val="20"/>
              </w:rPr>
              <w:t>nursing Team organization in the operating room</w:t>
            </w:r>
          </w:p>
        </w:tc>
      </w:tr>
      <w:tr w:rsidR="00EA5065" w14:paraId="3ED723DF" w14:textId="77777777">
        <w:trPr>
          <w:trHeight w:val="278"/>
        </w:trPr>
        <w:tc>
          <w:tcPr>
            <w:tcW w:w="681" w:type="dxa"/>
            <w:tcBorders>
              <w:top w:val="single" w:sz="4" w:space="0" w:color="000000"/>
              <w:right w:val="nil"/>
            </w:tcBorders>
            <w:shd w:val="clear" w:color="auto" w:fill="D9D9D9"/>
          </w:tcPr>
          <w:p w14:paraId="2F35107A" w14:textId="77777777" w:rsidR="00EA5065" w:rsidRDefault="00073C55">
            <w:pPr>
              <w:pStyle w:val="TableParagraph"/>
              <w:spacing w:before="28"/>
              <w:ind w:left="38"/>
              <w:jc w:val="center"/>
              <w:rPr>
                <w:b/>
                <w:sz w:val="20"/>
              </w:rPr>
            </w:pPr>
            <w:r>
              <w:rPr>
                <w:b/>
                <w:spacing w:val="-2"/>
                <w:sz w:val="20"/>
              </w:rPr>
              <w:t>16,17</w:t>
            </w:r>
          </w:p>
        </w:tc>
        <w:tc>
          <w:tcPr>
            <w:tcW w:w="8952" w:type="dxa"/>
            <w:tcBorders>
              <w:top w:val="single" w:sz="4" w:space="0" w:color="000000"/>
              <w:left w:val="nil"/>
            </w:tcBorders>
            <w:shd w:val="clear" w:color="auto" w:fill="D9D9D9"/>
          </w:tcPr>
          <w:p w14:paraId="21C5DDB5" w14:textId="77777777" w:rsidR="00EA5065" w:rsidRDefault="00073C55">
            <w:pPr>
              <w:pStyle w:val="TableParagraph"/>
              <w:spacing w:before="20"/>
              <w:ind w:left="118"/>
              <w:rPr>
                <w:sz w:val="20"/>
              </w:rPr>
            </w:pPr>
            <w:r>
              <w:rPr>
                <w:sz w:val="20"/>
              </w:rPr>
              <w:t>Final</w:t>
            </w:r>
            <w:r>
              <w:rPr>
                <w:spacing w:val="1"/>
                <w:sz w:val="20"/>
              </w:rPr>
              <w:t xml:space="preserve"> </w:t>
            </w:r>
            <w:r>
              <w:rPr>
                <w:spacing w:val="-4"/>
                <w:sz w:val="20"/>
              </w:rPr>
              <w:t>Exam</w:t>
            </w:r>
          </w:p>
        </w:tc>
      </w:tr>
    </w:tbl>
    <w:p w14:paraId="5E8807EA" w14:textId="77777777" w:rsidR="00EA5065" w:rsidRDefault="00EA5065">
      <w:pPr>
        <w:pStyle w:val="GvdeMetni"/>
        <w:spacing w:before="7"/>
        <w:rPr>
          <w:sz w:val="15"/>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5"/>
        <w:gridCol w:w="1275"/>
        <w:gridCol w:w="1286"/>
      </w:tblGrid>
      <w:tr w:rsidR="00EA5065" w14:paraId="7777D56E" w14:textId="77777777">
        <w:trPr>
          <w:trHeight w:val="314"/>
        </w:trPr>
        <w:tc>
          <w:tcPr>
            <w:tcW w:w="9632" w:type="dxa"/>
            <w:gridSpan w:val="4"/>
            <w:tcBorders>
              <w:bottom w:val="single" w:sz="4" w:space="0" w:color="000000"/>
            </w:tcBorders>
            <w:shd w:val="clear" w:color="auto" w:fill="FCF1CC"/>
          </w:tcPr>
          <w:p w14:paraId="23A4770C" w14:textId="77777777" w:rsidR="00EA5065" w:rsidRDefault="00073C55">
            <w:pPr>
              <w:pStyle w:val="TableParagraph"/>
              <w:spacing w:before="43"/>
              <w:ind w:left="59" w:right="13"/>
              <w:jc w:val="center"/>
              <w:rPr>
                <w:b/>
                <w:sz w:val="20"/>
              </w:rPr>
            </w:pPr>
            <w:r>
              <w:rPr>
                <w:b/>
                <w:sz w:val="20"/>
              </w:rPr>
              <w:t>Calculation</w:t>
            </w:r>
            <w:r>
              <w:rPr>
                <w:b/>
                <w:spacing w:val="-10"/>
                <w:sz w:val="20"/>
              </w:rPr>
              <w:t xml:space="preserve"> </w:t>
            </w:r>
            <w:r>
              <w:rPr>
                <w:b/>
                <w:sz w:val="20"/>
              </w:rPr>
              <w:t>of</w:t>
            </w:r>
            <w:r>
              <w:rPr>
                <w:b/>
                <w:spacing w:val="-8"/>
                <w:sz w:val="20"/>
              </w:rPr>
              <w:t xml:space="preserve"> </w:t>
            </w:r>
            <w:r>
              <w:rPr>
                <w:b/>
                <w:sz w:val="20"/>
              </w:rPr>
              <w:t>Course</w:t>
            </w:r>
            <w:r>
              <w:rPr>
                <w:b/>
                <w:spacing w:val="-12"/>
                <w:sz w:val="20"/>
              </w:rPr>
              <w:t xml:space="preserve"> </w:t>
            </w:r>
            <w:r>
              <w:rPr>
                <w:b/>
                <w:spacing w:val="-2"/>
                <w:sz w:val="20"/>
              </w:rPr>
              <w:t>Workload</w:t>
            </w:r>
          </w:p>
        </w:tc>
      </w:tr>
      <w:tr w:rsidR="00EA5065" w14:paraId="20F82D1D" w14:textId="77777777">
        <w:trPr>
          <w:trHeight w:val="688"/>
        </w:trPr>
        <w:tc>
          <w:tcPr>
            <w:tcW w:w="5796" w:type="dxa"/>
            <w:tcBorders>
              <w:top w:val="single" w:sz="4" w:space="0" w:color="000000"/>
              <w:bottom w:val="single" w:sz="4" w:space="0" w:color="000000"/>
              <w:right w:val="single" w:sz="4" w:space="0" w:color="000000"/>
            </w:tcBorders>
            <w:shd w:val="clear" w:color="auto" w:fill="FCF1CC"/>
          </w:tcPr>
          <w:p w14:paraId="4B43E781" w14:textId="77777777" w:rsidR="00EA5065" w:rsidRDefault="00073C55">
            <w:pPr>
              <w:pStyle w:val="TableParagraph"/>
              <w:spacing w:before="230"/>
              <w:ind w:left="49"/>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07151429" w14:textId="77777777" w:rsidR="00EA5065" w:rsidRDefault="00073C55">
            <w:pPr>
              <w:pStyle w:val="TableParagraph"/>
              <w:spacing w:before="230"/>
              <w:ind w:left="90" w:right="16"/>
              <w:jc w:val="center"/>
              <w:rPr>
                <w:b/>
                <w:sz w:val="20"/>
              </w:rPr>
            </w:pPr>
            <w:r>
              <w:rPr>
                <w:b/>
                <w:spacing w:val="-2"/>
                <w:sz w:val="20"/>
              </w:rPr>
              <w:t>Number</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4EB329A2" w14:textId="77777777" w:rsidR="00EA5065" w:rsidRDefault="00073C55">
            <w:pPr>
              <w:pStyle w:val="TableParagraph"/>
              <w:spacing w:before="114"/>
              <w:ind w:left="373" w:right="295" w:firstLine="72"/>
              <w:rPr>
                <w:b/>
                <w:sz w:val="20"/>
              </w:rPr>
            </w:pPr>
            <w:r>
              <w:rPr>
                <w:b/>
                <w:spacing w:val="-4"/>
                <w:sz w:val="20"/>
              </w:rPr>
              <w:t xml:space="preserve">Time </w:t>
            </w:r>
            <w:r>
              <w:rPr>
                <w:b/>
                <w:spacing w:val="-2"/>
                <w:sz w:val="20"/>
              </w:rPr>
              <w:t>(Hour)</w:t>
            </w:r>
          </w:p>
        </w:tc>
        <w:tc>
          <w:tcPr>
            <w:tcW w:w="1286" w:type="dxa"/>
            <w:tcBorders>
              <w:top w:val="single" w:sz="4" w:space="0" w:color="000000"/>
              <w:left w:val="single" w:sz="4" w:space="0" w:color="000000"/>
              <w:bottom w:val="single" w:sz="4" w:space="0" w:color="000000"/>
            </w:tcBorders>
            <w:shd w:val="clear" w:color="auto" w:fill="FCF1CC"/>
          </w:tcPr>
          <w:p w14:paraId="4A51034B" w14:textId="77777777" w:rsidR="00EA5065" w:rsidRDefault="00073C55">
            <w:pPr>
              <w:pStyle w:val="TableParagraph"/>
              <w:spacing w:line="230" w:lineRule="exact"/>
              <w:ind w:left="236" w:right="173" w:firstLine="1"/>
              <w:jc w:val="center"/>
              <w:rPr>
                <w:b/>
                <w:sz w:val="20"/>
              </w:rPr>
            </w:pPr>
            <w:r>
              <w:rPr>
                <w:b/>
                <w:spacing w:val="-4"/>
                <w:sz w:val="20"/>
              </w:rPr>
              <w:t xml:space="preserve">Total Workload </w:t>
            </w:r>
            <w:r>
              <w:rPr>
                <w:b/>
                <w:spacing w:val="-2"/>
                <w:sz w:val="20"/>
              </w:rPr>
              <w:t>(Hour)</w:t>
            </w:r>
          </w:p>
        </w:tc>
      </w:tr>
      <w:tr w:rsidR="00EA5065" w14:paraId="60B96196" w14:textId="77777777">
        <w:trPr>
          <w:trHeight w:val="305"/>
        </w:trPr>
        <w:tc>
          <w:tcPr>
            <w:tcW w:w="5796" w:type="dxa"/>
            <w:tcBorders>
              <w:top w:val="single" w:sz="4" w:space="0" w:color="000000"/>
              <w:bottom w:val="single" w:sz="4" w:space="0" w:color="000000"/>
              <w:right w:val="single" w:sz="4" w:space="0" w:color="000000"/>
            </w:tcBorders>
          </w:tcPr>
          <w:p w14:paraId="6BE77558" w14:textId="77777777" w:rsidR="00EA5065" w:rsidRDefault="00073C55">
            <w:pPr>
              <w:pStyle w:val="TableParagraph"/>
              <w:spacing w:before="34"/>
              <w:ind w:left="121"/>
              <w:rPr>
                <w:sz w:val="20"/>
              </w:rPr>
            </w:pPr>
            <w:r>
              <w:rPr>
                <w:sz w:val="20"/>
              </w:rPr>
              <w:t>Course</w:t>
            </w:r>
            <w:r>
              <w:rPr>
                <w:spacing w:val="-7"/>
                <w:sz w:val="20"/>
              </w:rPr>
              <w:t xml:space="preserve"> </w:t>
            </w:r>
            <w:r>
              <w:rPr>
                <w:sz w:val="20"/>
              </w:rPr>
              <w:t>Time</w:t>
            </w:r>
            <w:r>
              <w:rPr>
                <w:spacing w:val="-8"/>
                <w:sz w:val="20"/>
              </w:rPr>
              <w:t xml:space="preserve"> </w:t>
            </w:r>
            <w:r>
              <w:rPr>
                <w:sz w:val="20"/>
              </w:rPr>
              <w:t>(number</w:t>
            </w:r>
            <w:r>
              <w:rPr>
                <w:spacing w:val="-8"/>
                <w:sz w:val="20"/>
              </w:rPr>
              <w:t xml:space="preserve"> </w:t>
            </w:r>
            <w:r>
              <w:rPr>
                <w:sz w:val="20"/>
              </w:rPr>
              <w:t>of</w:t>
            </w:r>
            <w:r>
              <w:rPr>
                <w:spacing w:val="-6"/>
                <w:sz w:val="20"/>
              </w:rPr>
              <w:t xml:space="preserve"> </w:t>
            </w:r>
            <w:r>
              <w:rPr>
                <w:sz w:val="20"/>
              </w:rPr>
              <w:t>course</w:t>
            </w:r>
            <w:r>
              <w:rPr>
                <w:spacing w:val="-8"/>
                <w:sz w:val="20"/>
              </w:rPr>
              <w:t xml:space="preserve"> </w:t>
            </w:r>
            <w:r>
              <w:rPr>
                <w:sz w:val="20"/>
              </w:rPr>
              <w:t>hours</w:t>
            </w:r>
            <w:r>
              <w:rPr>
                <w:spacing w:val="-5"/>
                <w:sz w:val="20"/>
              </w:rPr>
              <w:t xml:space="preserve"> </w:t>
            </w:r>
            <w:r>
              <w:rPr>
                <w:sz w:val="20"/>
              </w:rPr>
              <w:t>per</w:t>
            </w:r>
            <w:r>
              <w:rPr>
                <w:spacing w:val="-6"/>
                <w:sz w:val="20"/>
              </w:rPr>
              <w:t xml:space="preserve">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14:paraId="298D9992" w14:textId="77777777" w:rsidR="00EA5065" w:rsidRDefault="00073C55">
            <w:pPr>
              <w:pStyle w:val="TableParagraph"/>
              <w:spacing w:before="34"/>
              <w:ind w:left="90" w:right="19"/>
              <w:jc w:val="center"/>
              <w:rPr>
                <w:sz w:val="20"/>
              </w:rPr>
            </w:pPr>
            <w:r>
              <w:rPr>
                <w:spacing w:val="-5"/>
                <w:sz w:val="20"/>
              </w:rPr>
              <w:t>14</w:t>
            </w:r>
          </w:p>
        </w:tc>
        <w:tc>
          <w:tcPr>
            <w:tcW w:w="1275" w:type="dxa"/>
            <w:tcBorders>
              <w:top w:val="single" w:sz="4" w:space="0" w:color="000000"/>
              <w:left w:val="single" w:sz="4" w:space="0" w:color="000000"/>
              <w:bottom w:val="single" w:sz="4" w:space="0" w:color="000000"/>
              <w:right w:val="single" w:sz="4" w:space="0" w:color="000000"/>
            </w:tcBorders>
          </w:tcPr>
          <w:p w14:paraId="38493F65" w14:textId="77777777" w:rsidR="00EA5065" w:rsidRDefault="00073C55">
            <w:pPr>
              <w:pStyle w:val="TableParagraph"/>
              <w:spacing w:before="34"/>
              <w:ind w:left="90" w:right="3"/>
              <w:jc w:val="center"/>
              <w:rPr>
                <w:sz w:val="20"/>
              </w:rPr>
            </w:pPr>
            <w:r>
              <w:rPr>
                <w:spacing w:val="-10"/>
                <w:sz w:val="20"/>
              </w:rPr>
              <w:t>3</w:t>
            </w:r>
          </w:p>
        </w:tc>
        <w:tc>
          <w:tcPr>
            <w:tcW w:w="1286" w:type="dxa"/>
            <w:tcBorders>
              <w:top w:val="single" w:sz="4" w:space="0" w:color="000000"/>
              <w:left w:val="single" w:sz="4" w:space="0" w:color="000000"/>
              <w:bottom w:val="single" w:sz="4" w:space="0" w:color="000000"/>
            </w:tcBorders>
          </w:tcPr>
          <w:p w14:paraId="6D11D8DC" w14:textId="77777777" w:rsidR="00EA5065" w:rsidRDefault="00073C55">
            <w:pPr>
              <w:pStyle w:val="TableParagraph"/>
              <w:spacing w:before="34"/>
              <w:ind w:left="85" w:right="14"/>
              <w:jc w:val="center"/>
              <w:rPr>
                <w:sz w:val="20"/>
              </w:rPr>
            </w:pPr>
            <w:r>
              <w:rPr>
                <w:spacing w:val="-5"/>
                <w:sz w:val="20"/>
              </w:rPr>
              <w:t>42</w:t>
            </w:r>
          </w:p>
        </w:tc>
      </w:tr>
      <w:tr w:rsidR="00EA5065" w14:paraId="1642664D" w14:textId="77777777">
        <w:trPr>
          <w:trHeight w:val="314"/>
        </w:trPr>
        <w:tc>
          <w:tcPr>
            <w:tcW w:w="5796" w:type="dxa"/>
            <w:tcBorders>
              <w:top w:val="single" w:sz="4" w:space="0" w:color="000000"/>
              <w:bottom w:val="single" w:sz="4" w:space="0" w:color="000000"/>
              <w:right w:val="single" w:sz="4" w:space="0" w:color="000000"/>
            </w:tcBorders>
          </w:tcPr>
          <w:p w14:paraId="42E1A676" w14:textId="77777777" w:rsidR="00EA5065" w:rsidRDefault="00073C55">
            <w:pPr>
              <w:pStyle w:val="TableParagraph"/>
              <w:spacing w:before="35"/>
              <w:ind w:left="121"/>
              <w:rPr>
                <w:sz w:val="20"/>
              </w:rPr>
            </w:pPr>
            <w:r>
              <w:rPr>
                <w:sz w:val="20"/>
              </w:rPr>
              <w:t>Classroom</w:t>
            </w:r>
            <w:r>
              <w:rPr>
                <w:spacing w:val="-13"/>
                <w:sz w:val="20"/>
              </w:rPr>
              <w:t xml:space="preserve"> </w:t>
            </w:r>
            <w:r>
              <w:rPr>
                <w:sz w:val="20"/>
              </w:rPr>
              <w:t>Studying</w:t>
            </w:r>
            <w:r>
              <w:rPr>
                <w:spacing w:val="-12"/>
                <w:sz w:val="20"/>
              </w:rPr>
              <w:t xml:space="preserve"> </w:t>
            </w:r>
            <w:r>
              <w:rPr>
                <w:sz w:val="20"/>
              </w:rPr>
              <w:t>Time</w:t>
            </w:r>
            <w:r>
              <w:rPr>
                <w:spacing w:val="-13"/>
                <w:sz w:val="20"/>
              </w:rPr>
              <w:t xml:space="preserve"> </w:t>
            </w:r>
            <w:r>
              <w:rPr>
                <w:sz w:val="20"/>
              </w:rPr>
              <w:t>(review,</w:t>
            </w:r>
            <w:r>
              <w:rPr>
                <w:spacing w:val="-12"/>
                <w:sz w:val="20"/>
              </w:rPr>
              <w:t xml:space="preserve"> </w:t>
            </w:r>
            <w:r>
              <w:rPr>
                <w:sz w:val="20"/>
              </w:rPr>
              <w:t>reinforcing,</w:t>
            </w:r>
            <w:r>
              <w:rPr>
                <w:spacing w:val="-7"/>
                <w:sz w:val="20"/>
              </w:rPr>
              <w:t xml:space="preserve">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14:paraId="65BBD714" w14:textId="77777777" w:rsidR="00EA5065" w:rsidRDefault="00073C55">
            <w:pPr>
              <w:pStyle w:val="TableParagraph"/>
              <w:spacing w:before="35"/>
              <w:ind w:left="90" w:right="19"/>
              <w:jc w:val="center"/>
              <w:rPr>
                <w:sz w:val="20"/>
              </w:rPr>
            </w:pPr>
            <w:r>
              <w:rPr>
                <w:spacing w:val="-5"/>
                <w:sz w:val="20"/>
              </w:rPr>
              <w:t>14</w:t>
            </w:r>
          </w:p>
        </w:tc>
        <w:tc>
          <w:tcPr>
            <w:tcW w:w="1275" w:type="dxa"/>
            <w:tcBorders>
              <w:top w:val="single" w:sz="4" w:space="0" w:color="000000"/>
              <w:left w:val="single" w:sz="4" w:space="0" w:color="000000"/>
              <w:bottom w:val="single" w:sz="4" w:space="0" w:color="000000"/>
              <w:right w:val="single" w:sz="4" w:space="0" w:color="000000"/>
            </w:tcBorders>
          </w:tcPr>
          <w:p w14:paraId="72370EC7" w14:textId="77777777" w:rsidR="00EA5065" w:rsidRDefault="00073C55">
            <w:pPr>
              <w:pStyle w:val="TableParagraph"/>
              <w:spacing w:before="35"/>
              <w:ind w:left="90" w:right="3"/>
              <w:jc w:val="center"/>
              <w:rPr>
                <w:sz w:val="20"/>
              </w:rPr>
            </w:pPr>
            <w:r>
              <w:rPr>
                <w:spacing w:val="-10"/>
                <w:sz w:val="20"/>
              </w:rPr>
              <w:t>3</w:t>
            </w:r>
          </w:p>
        </w:tc>
        <w:tc>
          <w:tcPr>
            <w:tcW w:w="1286" w:type="dxa"/>
            <w:tcBorders>
              <w:top w:val="single" w:sz="4" w:space="0" w:color="000000"/>
              <w:left w:val="single" w:sz="4" w:space="0" w:color="000000"/>
              <w:bottom w:val="single" w:sz="4" w:space="0" w:color="000000"/>
            </w:tcBorders>
          </w:tcPr>
          <w:p w14:paraId="453ED371" w14:textId="77777777" w:rsidR="00EA5065" w:rsidRDefault="00073C55">
            <w:pPr>
              <w:pStyle w:val="TableParagraph"/>
              <w:spacing w:before="35"/>
              <w:ind w:left="85" w:right="14"/>
              <w:jc w:val="center"/>
              <w:rPr>
                <w:sz w:val="20"/>
              </w:rPr>
            </w:pPr>
            <w:r>
              <w:rPr>
                <w:spacing w:val="-5"/>
                <w:sz w:val="20"/>
              </w:rPr>
              <w:t>42</w:t>
            </w:r>
          </w:p>
        </w:tc>
      </w:tr>
    </w:tbl>
    <w:p w14:paraId="0C5B600F" w14:textId="77777777" w:rsidR="00EA5065" w:rsidRDefault="00EA5065">
      <w:pPr>
        <w:pStyle w:val="TableParagraph"/>
        <w:jc w:val="center"/>
        <w:rPr>
          <w:sz w:val="20"/>
        </w:rPr>
        <w:sectPr w:rsidR="00EA5065">
          <w:type w:val="continuous"/>
          <w:pgSz w:w="11910" w:h="16850"/>
          <w:pgMar w:top="1300" w:right="705" w:bottom="1478" w:left="850" w:header="708" w:footer="708" w:gutter="0"/>
          <w:cols w:space="708"/>
        </w:sectPr>
      </w:pPr>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6"/>
        <w:gridCol w:w="1275"/>
        <w:gridCol w:w="1275"/>
        <w:gridCol w:w="1286"/>
      </w:tblGrid>
      <w:tr w:rsidR="00EA5065" w14:paraId="1A50019D" w14:textId="77777777">
        <w:trPr>
          <w:trHeight w:val="307"/>
        </w:trPr>
        <w:tc>
          <w:tcPr>
            <w:tcW w:w="5796" w:type="dxa"/>
            <w:tcBorders>
              <w:left w:val="single" w:sz="12" w:space="0" w:color="000000"/>
              <w:bottom w:val="single" w:sz="24" w:space="0" w:color="000000"/>
            </w:tcBorders>
          </w:tcPr>
          <w:p w14:paraId="2880C8E3" w14:textId="77777777" w:rsidR="00EA5065" w:rsidRDefault="00073C55">
            <w:pPr>
              <w:pStyle w:val="TableParagraph"/>
              <w:spacing w:before="35"/>
              <w:ind w:left="121"/>
              <w:rPr>
                <w:sz w:val="20"/>
              </w:rPr>
            </w:pPr>
            <w:r>
              <w:rPr>
                <w:spacing w:val="-2"/>
                <w:sz w:val="20"/>
              </w:rPr>
              <w:lastRenderedPageBreak/>
              <w:t>Homework</w:t>
            </w:r>
          </w:p>
        </w:tc>
        <w:tc>
          <w:tcPr>
            <w:tcW w:w="1275" w:type="dxa"/>
            <w:tcBorders>
              <w:bottom w:val="single" w:sz="24" w:space="0" w:color="000000"/>
            </w:tcBorders>
          </w:tcPr>
          <w:p w14:paraId="6FA77119" w14:textId="77777777" w:rsidR="00EA5065" w:rsidRDefault="00073C55">
            <w:pPr>
              <w:pStyle w:val="TableParagraph"/>
              <w:spacing w:before="35"/>
              <w:ind w:left="90" w:right="19"/>
              <w:jc w:val="center"/>
              <w:rPr>
                <w:sz w:val="20"/>
              </w:rPr>
            </w:pPr>
            <w:r>
              <w:rPr>
                <w:spacing w:val="-5"/>
                <w:sz w:val="20"/>
              </w:rPr>
              <w:t>10</w:t>
            </w:r>
          </w:p>
        </w:tc>
        <w:tc>
          <w:tcPr>
            <w:tcW w:w="1275" w:type="dxa"/>
            <w:tcBorders>
              <w:bottom w:val="single" w:sz="24" w:space="0" w:color="000000"/>
            </w:tcBorders>
          </w:tcPr>
          <w:p w14:paraId="05AAB49C" w14:textId="77777777" w:rsidR="00EA5065" w:rsidRDefault="00073C55">
            <w:pPr>
              <w:pStyle w:val="TableParagraph"/>
              <w:spacing w:before="35"/>
              <w:ind w:left="90" w:right="3"/>
              <w:jc w:val="center"/>
              <w:rPr>
                <w:sz w:val="20"/>
              </w:rPr>
            </w:pPr>
            <w:r>
              <w:rPr>
                <w:spacing w:val="-10"/>
                <w:sz w:val="20"/>
              </w:rPr>
              <w:t>4</w:t>
            </w:r>
          </w:p>
        </w:tc>
        <w:tc>
          <w:tcPr>
            <w:tcW w:w="1286" w:type="dxa"/>
            <w:tcBorders>
              <w:bottom w:val="single" w:sz="24" w:space="0" w:color="000000"/>
              <w:right w:val="single" w:sz="12" w:space="0" w:color="000000"/>
            </w:tcBorders>
          </w:tcPr>
          <w:p w14:paraId="00DF8723" w14:textId="77777777" w:rsidR="00EA5065" w:rsidRDefault="00073C55">
            <w:pPr>
              <w:pStyle w:val="TableParagraph"/>
              <w:spacing w:before="35"/>
              <w:ind w:left="85" w:right="14"/>
              <w:jc w:val="center"/>
              <w:rPr>
                <w:sz w:val="20"/>
              </w:rPr>
            </w:pPr>
            <w:r>
              <w:rPr>
                <w:spacing w:val="-5"/>
                <w:sz w:val="20"/>
              </w:rPr>
              <w:t>40</w:t>
            </w:r>
          </w:p>
        </w:tc>
      </w:tr>
      <w:tr w:rsidR="00EA5065" w14:paraId="697C49E8" w14:textId="77777777">
        <w:trPr>
          <w:trHeight w:val="314"/>
        </w:trPr>
        <w:tc>
          <w:tcPr>
            <w:tcW w:w="5796" w:type="dxa"/>
            <w:tcBorders>
              <w:top w:val="single" w:sz="24" w:space="0" w:color="000000"/>
              <w:left w:val="single" w:sz="12" w:space="0" w:color="000000"/>
            </w:tcBorders>
          </w:tcPr>
          <w:p w14:paraId="0A5AAAD9" w14:textId="77777777" w:rsidR="00EA5065" w:rsidRDefault="00073C55">
            <w:pPr>
              <w:pStyle w:val="TableParagraph"/>
              <w:spacing w:before="35"/>
              <w:ind w:left="121"/>
              <w:rPr>
                <w:sz w:val="20"/>
              </w:rPr>
            </w:pPr>
            <w:r>
              <w:rPr>
                <w:sz w:val="20"/>
              </w:rPr>
              <w:t>Quiz</w:t>
            </w:r>
            <w:r>
              <w:rPr>
                <w:spacing w:val="-3"/>
                <w:sz w:val="20"/>
              </w:rPr>
              <w:t xml:space="preserve"> </w:t>
            </w:r>
            <w:r>
              <w:rPr>
                <w:spacing w:val="-4"/>
                <w:sz w:val="20"/>
              </w:rPr>
              <w:t>Exam</w:t>
            </w:r>
          </w:p>
        </w:tc>
        <w:tc>
          <w:tcPr>
            <w:tcW w:w="1275" w:type="dxa"/>
            <w:tcBorders>
              <w:top w:val="single" w:sz="24" w:space="0" w:color="000000"/>
            </w:tcBorders>
          </w:tcPr>
          <w:p w14:paraId="5358F865" w14:textId="77777777" w:rsidR="00EA5065" w:rsidRDefault="00073C55">
            <w:pPr>
              <w:pStyle w:val="TableParagraph"/>
              <w:spacing w:before="35"/>
              <w:ind w:left="90" w:right="9"/>
              <w:jc w:val="center"/>
              <w:rPr>
                <w:sz w:val="20"/>
              </w:rPr>
            </w:pPr>
            <w:r>
              <w:rPr>
                <w:spacing w:val="-10"/>
                <w:sz w:val="20"/>
              </w:rPr>
              <w:t>-</w:t>
            </w:r>
          </w:p>
        </w:tc>
        <w:tc>
          <w:tcPr>
            <w:tcW w:w="1275" w:type="dxa"/>
            <w:tcBorders>
              <w:top w:val="single" w:sz="24" w:space="0" w:color="000000"/>
            </w:tcBorders>
          </w:tcPr>
          <w:p w14:paraId="173E2DAC" w14:textId="77777777" w:rsidR="00EA5065" w:rsidRDefault="00073C55">
            <w:pPr>
              <w:pStyle w:val="TableParagraph"/>
              <w:spacing w:before="35"/>
              <w:ind w:left="90" w:right="8"/>
              <w:jc w:val="center"/>
              <w:rPr>
                <w:sz w:val="20"/>
              </w:rPr>
            </w:pPr>
            <w:r>
              <w:rPr>
                <w:spacing w:val="-10"/>
                <w:sz w:val="20"/>
              </w:rPr>
              <w:t>-</w:t>
            </w:r>
          </w:p>
        </w:tc>
        <w:tc>
          <w:tcPr>
            <w:tcW w:w="1286" w:type="dxa"/>
            <w:tcBorders>
              <w:top w:val="single" w:sz="24" w:space="0" w:color="000000"/>
              <w:right w:val="single" w:sz="12" w:space="0" w:color="000000"/>
            </w:tcBorders>
          </w:tcPr>
          <w:p w14:paraId="476ADBBA" w14:textId="77777777" w:rsidR="00EA5065" w:rsidRDefault="00073C55">
            <w:pPr>
              <w:pStyle w:val="TableParagraph"/>
              <w:spacing w:before="35"/>
              <w:ind w:left="85" w:right="5"/>
              <w:jc w:val="center"/>
              <w:rPr>
                <w:sz w:val="20"/>
              </w:rPr>
            </w:pPr>
            <w:r>
              <w:rPr>
                <w:spacing w:val="-10"/>
                <w:sz w:val="20"/>
              </w:rPr>
              <w:t>-</w:t>
            </w:r>
          </w:p>
        </w:tc>
      </w:tr>
      <w:tr w:rsidR="00EA5065" w14:paraId="52F35457" w14:textId="77777777">
        <w:trPr>
          <w:trHeight w:val="313"/>
        </w:trPr>
        <w:tc>
          <w:tcPr>
            <w:tcW w:w="5796" w:type="dxa"/>
            <w:tcBorders>
              <w:left w:val="single" w:sz="12" w:space="0" w:color="000000"/>
            </w:tcBorders>
          </w:tcPr>
          <w:p w14:paraId="602C333A" w14:textId="77777777" w:rsidR="00EA5065" w:rsidRDefault="00073C55">
            <w:pPr>
              <w:pStyle w:val="TableParagraph"/>
              <w:spacing w:before="35"/>
              <w:ind w:left="121"/>
              <w:rPr>
                <w:sz w:val="20"/>
              </w:rPr>
            </w:pPr>
            <w:r>
              <w:rPr>
                <w:sz w:val="20"/>
              </w:rPr>
              <w:t>Studying</w:t>
            </w:r>
            <w:r>
              <w:rPr>
                <w:spacing w:val="-11"/>
                <w:sz w:val="20"/>
              </w:rPr>
              <w:t xml:space="preserve"> </w:t>
            </w:r>
            <w:r>
              <w:rPr>
                <w:sz w:val="20"/>
              </w:rPr>
              <w:t>for</w:t>
            </w:r>
            <w:r>
              <w:rPr>
                <w:spacing w:val="-6"/>
                <w:sz w:val="20"/>
              </w:rPr>
              <w:t xml:space="preserve"> </w:t>
            </w:r>
            <w:r>
              <w:rPr>
                <w:sz w:val="20"/>
              </w:rPr>
              <w:t>Quiz</w:t>
            </w:r>
            <w:r>
              <w:rPr>
                <w:spacing w:val="-4"/>
                <w:sz w:val="20"/>
              </w:rPr>
              <w:t xml:space="preserve"> Exam</w:t>
            </w:r>
          </w:p>
        </w:tc>
        <w:tc>
          <w:tcPr>
            <w:tcW w:w="1275" w:type="dxa"/>
          </w:tcPr>
          <w:p w14:paraId="1AB63222" w14:textId="77777777" w:rsidR="00EA5065" w:rsidRDefault="00073C55">
            <w:pPr>
              <w:pStyle w:val="TableParagraph"/>
              <w:spacing w:before="35"/>
              <w:ind w:left="90" w:right="9"/>
              <w:jc w:val="center"/>
              <w:rPr>
                <w:sz w:val="20"/>
              </w:rPr>
            </w:pPr>
            <w:r>
              <w:rPr>
                <w:spacing w:val="-10"/>
                <w:sz w:val="20"/>
              </w:rPr>
              <w:t>-</w:t>
            </w:r>
          </w:p>
        </w:tc>
        <w:tc>
          <w:tcPr>
            <w:tcW w:w="1275" w:type="dxa"/>
          </w:tcPr>
          <w:p w14:paraId="5AADF1B4" w14:textId="77777777" w:rsidR="00EA5065" w:rsidRDefault="00073C55">
            <w:pPr>
              <w:pStyle w:val="TableParagraph"/>
              <w:spacing w:before="35"/>
              <w:ind w:left="90" w:right="8"/>
              <w:jc w:val="center"/>
              <w:rPr>
                <w:sz w:val="20"/>
              </w:rPr>
            </w:pPr>
            <w:r>
              <w:rPr>
                <w:spacing w:val="-10"/>
                <w:sz w:val="20"/>
              </w:rPr>
              <w:t>-</w:t>
            </w:r>
          </w:p>
        </w:tc>
        <w:tc>
          <w:tcPr>
            <w:tcW w:w="1286" w:type="dxa"/>
            <w:tcBorders>
              <w:right w:val="single" w:sz="12" w:space="0" w:color="000000"/>
            </w:tcBorders>
          </w:tcPr>
          <w:p w14:paraId="5E1E7ECD" w14:textId="77777777" w:rsidR="00EA5065" w:rsidRDefault="00073C55">
            <w:pPr>
              <w:pStyle w:val="TableParagraph"/>
              <w:spacing w:before="35"/>
              <w:ind w:left="85" w:right="5"/>
              <w:jc w:val="center"/>
              <w:rPr>
                <w:sz w:val="20"/>
              </w:rPr>
            </w:pPr>
            <w:r>
              <w:rPr>
                <w:spacing w:val="-10"/>
                <w:sz w:val="20"/>
              </w:rPr>
              <w:t>-</w:t>
            </w:r>
          </w:p>
        </w:tc>
      </w:tr>
      <w:tr w:rsidR="00EA5065" w14:paraId="36B39D2D" w14:textId="77777777">
        <w:trPr>
          <w:trHeight w:val="306"/>
        </w:trPr>
        <w:tc>
          <w:tcPr>
            <w:tcW w:w="5796" w:type="dxa"/>
            <w:tcBorders>
              <w:left w:val="single" w:sz="12" w:space="0" w:color="000000"/>
            </w:tcBorders>
          </w:tcPr>
          <w:p w14:paraId="5BF76D96" w14:textId="77777777" w:rsidR="00EA5065" w:rsidRDefault="00073C55">
            <w:pPr>
              <w:pStyle w:val="TableParagraph"/>
              <w:spacing w:before="35"/>
              <w:ind w:left="121"/>
              <w:rPr>
                <w:sz w:val="20"/>
              </w:rPr>
            </w:pPr>
            <w:r>
              <w:rPr>
                <w:sz w:val="20"/>
              </w:rPr>
              <w:t>Oral</w:t>
            </w:r>
            <w:r>
              <w:rPr>
                <w:spacing w:val="-7"/>
                <w:sz w:val="20"/>
              </w:rPr>
              <w:t xml:space="preserve"> </w:t>
            </w:r>
            <w:r>
              <w:rPr>
                <w:spacing w:val="-4"/>
                <w:sz w:val="20"/>
              </w:rPr>
              <w:t>exam</w:t>
            </w:r>
          </w:p>
        </w:tc>
        <w:tc>
          <w:tcPr>
            <w:tcW w:w="1275" w:type="dxa"/>
          </w:tcPr>
          <w:p w14:paraId="3E34077B" w14:textId="77777777" w:rsidR="00EA5065" w:rsidRDefault="00073C55">
            <w:pPr>
              <w:pStyle w:val="TableParagraph"/>
              <w:spacing w:before="35"/>
              <w:ind w:left="90" w:right="9"/>
              <w:jc w:val="center"/>
              <w:rPr>
                <w:sz w:val="20"/>
              </w:rPr>
            </w:pPr>
            <w:r>
              <w:rPr>
                <w:spacing w:val="-10"/>
                <w:sz w:val="20"/>
              </w:rPr>
              <w:t>-</w:t>
            </w:r>
          </w:p>
        </w:tc>
        <w:tc>
          <w:tcPr>
            <w:tcW w:w="1275" w:type="dxa"/>
          </w:tcPr>
          <w:p w14:paraId="6D0FDA6A" w14:textId="77777777" w:rsidR="00EA5065" w:rsidRDefault="00073C55">
            <w:pPr>
              <w:pStyle w:val="TableParagraph"/>
              <w:spacing w:before="35"/>
              <w:ind w:left="90" w:right="8"/>
              <w:jc w:val="center"/>
              <w:rPr>
                <w:sz w:val="20"/>
              </w:rPr>
            </w:pPr>
            <w:r>
              <w:rPr>
                <w:spacing w:val="-10"/>
                <w:sz w:val="20"/>
              </w:rPr>
              <w:t>-</w:t>
            </w:r>
          </w:p>
        </w:tc>
        <w:tc>
          <w:tcPr>
            <w:tcW w:w="1286" w:type="dxa"/>
            <w:tcBorders>
              <w:right w:val="single" w:sz="12" w:space="0" w:color="000000"/>
            </w:tcBorders>
          </w:tcPr>
          <w:p w14:paraId="143B0175" w14:textId="77777777" w:rsidR="00EA5065" w:rsidRDefault="00073C55">
            <w:pPr>
              <w:pStyle w:val="TableParagraph"/>
              <w:spacing w:before="35"/>
              <w:ind w:left="85" w:right="5"/>
              <w:jc w:val="center"/>
              <w:rPr>
                <w:sz w:val="20"/>
              </w:rPr>
            </w:pPr>
            <w:r>
              <w:rPr>
                <w:spacing w:val="-10"/>
                <w:sz w:val="20"/>
              </w:rPr>
              <w:t>-</w:t>
            </w:r>
          </w:p>
        </w:tc>
      </w:tr>
      <w:tr w:rsidR="00EA5065" w14:paraId="71F18C22" w14:textId="77777777">
        <w:trPr>
          <w:trHeight w:val="314"/>
        </w:trPr>
        <w:tc>
          <w:tcPr>
            <w:tcW w:w="5796" w:type="dxa"/>
            <w:tcBorders>
              <w:left w:val="single" w:sz="12" w:space="0" w:color="000000"/>
            </w:tcBorders>
          </w:tcPr>
          <w:p w14:paraId="23A19F9E" w14:textId="77777777" w:rsidR="00EA5065" w:rsidRDefault="00073C55">
            <w:pPr>
              <w:pStyle w:val="TableParagraph"/>
              <w:spacing w:before="35"/>
              <w:ind w:left="121"/>
              <w:rPr>
                <w:sz w:val="20"/>
              </w:rPr>
            </w:pPr>
            <w:r>
              <w:rPr>
                <w:sz w:val="20"/>
              </w:rPr>
              <w:t>Studying</w:t>
            </w:r>
            <w:r>
              <w:rPr>
                <w:spacing w:val="-13"/>
                <w:sz w:val="20"/>
              </w:rPr>
              <w:t xml:space="preserve"> </w:t>
            </w:r>
            <w:r>
              <w:rPr>
                <w:sz w:val="20"/>
              </w:rPr>
              <w:t>for</w:t>
            </w:r>
            <w:r>
              <w:rPr>
                <w:spacing w:val="-9"/>
                <w:sz w:val="20"/>
              </w:rPr>
              <w:t xml:space="preserve"> </w:t>
            </w:r>
            <w:r>
              <w:rPr>
                <w:sz w:val="20"/>
              </w:rPr>
              <w:t>Oral</w:t>
            </w:r>
            <w:r>
              <w:rPr>
                <w:spacing w:val="-3"/>
                <w:sz w:val="20"/>
              </w:rPr>
              <w:t xml:space="preserve"> </w:t>
            </w:r>
            <w:r>
              <w:rPr>
                <w:spacing w:val="-4"/>
                <w:sz w:val="20"/>
              </w:rPr>
              <w:t>Exam</w:t>
            </w:r>
          </w:p>
        </w:tc>
        <w:tc>
          <w:tcPr>
            <w:tcW w:w="1275" w:type="dxa"/>
          </w:tcPr>
          <w:p w14:paraId="0A7522D4" w14:textId="77777777" w:rsidR="00EA5065" w:rsidRDefault="00073C55">
            <w:pPr>
              <w:pStyle w:val="TableParagraph"/>
              <w:spacing w:before="35"/>
              <w:ind w:left="90" w:right="9"/>
              <w:jc w:val="center"/>
              <w:rPr>
                <w:sz w:val="20"/>
              </w:rPr>
            </w:pPr>
            <w:r>
              <w:rPr>
                <w:spacing w:val="-10"/>
                <w:sz w:val="20"/>
              </w:rPr>
              <w:t>-</w:t>
            </w:r>
          </w:p>
        </w:tc>
        <w:tc>
          <w:tcPr>
            <w:tcW w:w="1275" w:type="dxa"/>
          </w:tcPr>
          <w:p w14:paraId="4AC5DBDB" w14:textId="77777777" w:rsidR="00EA5065" w:rsidRDefault="00073C55">
            <w:pPr>
              <w:pStyle w:val="TableParagraph"/>
              <w:spacing w:before="35"/>
              <w:ind w:left="90" w:right="8"/>
              <w:jc w:val="center"/>
              <w:rPr>
                <w:sz w:val="20"/>
              </w:rPr>
            </w:pPr>
            <w:r>
              <w:rPr>
                <w:spacing w:val="-10"/>
                <w:sz w:val="20"/>
              </w:rPr>
              <w:t>-</w:t>
            </w:r>
          </w:p>
        </w:tc>
        <w:tc>
          <w:tcPr>
            <w:tcW w:w="1286" w:type="dxa"/>
            <w:tcBorders>
              <w:right w:val="single" w:sz="12" w:space="0" w:color="000000"/>
            </w:tcBorders>
          </w:tcPr>
          <w:p w14:paraId="23904D48" w14:textId="77777777" w:rsidR="00EA5065" w:rsidRDefault="00073C55">
            <w:pPr>
              <w:pStyle w:val="TableParagraph"/>
              <w:spacing w:before="35"/>
              <w:ind w:left="85" w:right="5"/>
              <w:jc w:val="center"/>
              <w:rPr>
                <w:sz w:val="20"/>
              </w:rPr>
            </w:pPr>
            <w:r>
              <w:rPr>
                <w:spacing w:val="-10"/>
                <w:sz w:val="20"/>
              </w:rPr>
              <w:t>-</w:t>
            </w:r>
          </w:p>
        </w:tc>
      </w:tr>
      <w:tr w:rsidR="00EA5065" w14:paraId="1F131356" w14:textId="77777777">
        <w:trPr>
          <w:trHeight w:val="314"/>
        </w:trPr>
        <w:tc>
          <w:tcPr>
            <w:tcW w:w="5796" w:type="dxa"/>
            <w:tcBorders>
              <w:left w:val="single" w:sz="12" w:space="0" w:color="000000"/>
            </w:tcBorders>
          </w:tcPr>
          <w:p w14:paraId="5A99F168" w14:textId="77777777" w:rsidR="00EA5065" w:rsidRDefault="00073C55">
            <w:pPr>
              <w:pStyle w:val="TableParagraph"/>
              <w:spacing w:before="35"/>
              <w:ind w:left="121"/>
              <w:rPr>
                <w:sz w:val="20"/>
              </w:rPr>
            </w:pPr>
            <w:r>
              <w:rPr>
                <w:sz w:val="20"/>
              </w:rPr>
              <w:t>Report</w:t>
            </w:r>
            <w:r>
              <w:rPr>
                <w:spacing w:val="-9"/>
                <w:sz w:val="20"/>
              </w:rPr>
              <w:t xml:space="preserve"> </w:t>
            </w:r>
            <w:r>
              <w:rPr>
                <w:sz w:val="20"/>
              </w:rPr>
              <w:t>(Preparation</w:t>
            </w:r>
            <w:r>
              <w:rPr>
                <w:spacing w:val="-9"/>
                <w:sz w:val="20"/>
              </w:rPr>
              <w:t xml:space="preserve"> </w:t>
            </w:r>
            <w:r>
              <w:rPr>
                <w:sz w:val="20"/>
              </w:rPr>
              <w:t>and</w:t>
            </w:r>
            <w:r>
              <w:rPr>
                <w:spacing w:val="-9"/>
                <w:sz w:val="20"/>
              </w:rPr>
              <w:t xml:space="preserve"> </w:t>
            </w:r>
            <w:r>
              <w:rPr>
                <w:sz w:val="20"/>
              </w:rPr>
              <w:t>presentation</w:t>
            </w:r>
            <w:r>
              <w:rPr>
                <w:spacing w:val="-10"/>
                <w:sz w:val="20"/>
              </w:rPr>
              <w:t xml:space="preserve"> </w:t>
            </w:r>
            <w:r>
              <w:rPr>
                <w:sz w:val="20"/>
              </w:rPr>
              <w:t>time</w:t>
            </w:r>
            <w:r>
              <w:rPr>
                <w:spacing w:val="-10"/>
                <w:sz w:val="20"/>
              </w:rPr>
              <w:t xml:space="preserve"> </w:t>
            </w:r>
            <w:r>
              <w:rPr>
                <w:spacing w:val="-2"/>
                <w:sz w:val="20"/>
              </w:rPr>
              <w:t>included)</w:t>
            </w:r>
          </w:p>
        </w:tc>
        <w:tc>
          <w:tcPr>
            <w:tcW w:w="1275" w:type="dxa"/>
          </w:tcPr>
          <w:p w14:paraId="5ECF02C3" w14:textId="77777777" w:rsidR="00EA5065" w:rsidRDefault="00073C55">
            <w:pPr>
              <w:pStyle w:val="TableParagraph"/>
              <w:spacing w:before="35"/>
              <w:ind w:left="90" w:right="9"/>
              <w:jc w:val="center"/>
              <w:rPr>
                <w:sz w:val="20"/>
              </w:rPr>
            </w:pPr>
            <w:r>
              <w:rPr>
                <w:spacing w:val="-10"/>
                <w:sz w:val="20"/>
              </w:rPr>
              <w:t>-</w:t>
            </w:r>
          </w:p>
        </w:tc>
        <w:tc>
          <w:tcPr>
            <w:tcW w:w="1275" w:type="dxa"/>
          </w:tcPr>
          <w:p w14:paraId="46A9E6D4" w14:textId="77777777" w:rsidR="00EA5065" w:rsidRDefault="00073C55">
            <w:pPr>
              <w:pStyle w:val="TableParagraph"/>
              <w:spacing w:before="35"/>
              <w:ind w:left="90" w:right="8"/>
              <w:jc w:val="center"/>
              <w:rPr>
                <w:sz w:val="20"/>
              </w:rPr>
            </w:pPr>
            <w:r>
              <w:rPr>
                <w:spacing w:val="-10"/>
                <w:sz w:val="20"/>
              </w:rPr>
              <w:t>-</w:t>
            </w:r>
          </w:p>
        </w:tc>
        <w:tc>
          <w:tcPr>
            <w:tcW w:w="1286" w:type="dxa"/>
            <w:tcBorders>
              <w:right w:val="single" w:sz="12" w:space="0" w:color="000000"/>
            </w:tcBorders>
          </w:tcPr>
          <w:p w14:paraId="7F0933BF" w14:textId="77777777" w:rsidR="00EA5065" w:rsidRDefault="00073C55">
            <w:pPr>
              <w:pStyle w:val="TableParagraph"/>
              <w:spacing w:before="35"/>
              <w:ind w:left="85" w:right="5"/>
              <w:jc w:val="center"/>
              <w:rPr>
                <w:sz w:val="20"/>
              </w:rPr>
            </w:pPr>
            <w:r>
              <w:rPr>
                <w:spacing w:val="-10"/>
                <w:sz w:val="20"/>
              </w:rPr>
              <w:t>-</w:t>
            </w:r>
          </w:p>
        </w:tc>
      </w:tr>
      <w:tr w:rsidR="00EA5065" w14:paraId="22A81695" w14:textId="77777777">
        <w:trPr>
          <w:trHeight w:val="306"/>
        </w:trPr>
        <w:tc>
          <w:tcPr>
            <w:tcW w:w="5796" w:type="dxa"/>
            <w:tcBorders>
              <w:left w:val="single" w:sz="12" w:space="0" w:color="000000"/>
            </w:tcBorders>
          </w:tcPr>
          <w:p w14:paraId="39D981EA" w14:textId="77777777" w:rsidR="00EA5065" w:rsidRDefault="00073C55">
            <w:pPr>
              <w:pStyle w:val="TableParagraph"/>
              <w:spacing w:before="35"/>
              <w:ind w:left="121"/>
              <w:rPr>
                <w:sz w:val="20"/>
              </w:rPr>
            </w:pPr>
            <w:r>
              <w:rPr>
                <w:sz w:val="20"/>
              </w:rPr>
              <w:t>Project</w:t>
            </w:r>
            <w:r>
              <w:rPr>
                <w:spacing w:val="-13"/>
                <w:sz w:val="20"/>
              </w:rPr>
              <w:t xml:space="preserve"> </w:t>
            </w:r>
            <w:r>
              <w:rPr>
                <w:sz w:val="20"/>
              </w:rPr>
              <w:t>(Preparation</w:t>
            </w:r>
            <w:r>
              <w:rPr>
                <w:spacing w:val="-12"/>
                <w:sz w:val="20"/>
              </w:rPr>
              <w:t xml:space="preserve"> </w:t>
            </w:r>
            <w:r>
              <w:rPr>
                <w:sz w:val="20"/>
              </w:rPr>
              <w:t>and</w:t>
            </w:r>
            <w:r>
              <w:rPr>
                <w:spacing w:val="-11"/>
                <w:sz w:val="20"/>
              </w:rPr>
              <w:t xml:space="preserve"> </w:t>
            </w:r>
            <w:r>
              <w:rPr>
                <w:sz w:val="20"/>
              </w:rPr>
              <w:t>presentation</w:t>
            </w:r>
            <w:r>
              <w:rPr>
                <w:spacing w:val="-10"/>
                <w:sz w:val="20"/>
              </w:rPr>
              <w:t xml:space="preserve"> </w:t>
            </w:r>
            <w:r>
              <w:rPr>
                <w:sz w:val="20"/>
              </w:rPr>
              <w:t>time</w:t>
            </w:r>
            <w:r>
              <w:rPr>
                <w:spacing w:val="-12"/>
                <w:sz w:val="20"/>
              </w:rPr>
              <w:t xml:space="preserve"> </w:t>
            </w:r>
            <w:r>
              <w:rPr>
                <w:spacing w:val="-2"/>
                <w:sz w:val="20"/>
              </w:rPr>
              <w:t>included)</w:t>
            </w:r>
          </w:p>
        </w:tc>
        <w:tc>
          <w:tcPr>
            <w:tcW w:w="1275" w:type="dxa"/>
          </w:tcPr>
          <w:p w14:paraId="6859C645" w14:textId="77777777" w:rsidR="00EA5065" w:rsidRDefault="00073C55">
            <w:pPr>
              <w:pStyle w:val="TableParagraph"/>
              <w:spacing w:before="35"/>
              <w:ind w:left="90" w:right="9"/>
              <w:jc w:val="center"/>
              <w:rPr>
                <w:sz w:val="20"/>
              </w:rPr>
            </w:pPr>
            <w:r>
              <w:rPr>
                <w:spacing w:val="-10"/>
                <w:sz w:val="20"/>
              </w:rPr>
              <w:t>-</w:t>
            </w:r>
          </w:p>
        </w:tc>
        <w:tc>
          <w:tcPr>
            <w:tcW w:w="1275" w:type="dxa"/>
          </w:tcPr>
          <w:p w14:paraId="57184438" w14:textId="77777777" w:rsidR="00EA5065" w:rsidRDefault="00073C55">
            <w:pPr>
              <w:pStyle w:val="TableParagraph"/>
              <w:spacing w:before="35"/>
              <w:ind w:left="90" w:right="8"/>
              <w:jc w:val="center"/>
              <w:rPr>
                <w:sz w:val="20"/>
              </w:rPr>
            </w:pPr>
            <w:r>
              <w:rPr>
                <w:spacing w:val="-10"/>
                <w:sz w:val="20"/>
              </w:rPr>
              <w:t>-</w:t>
            </w:r>
          </w:p>
        </w:tc>
        <w:tc>
          <w:tcPr>
            <w:tcW w:w="1286" w:type="dxa"/>
            <w:tcBorders>
              <w:right w:val="single" w:sz="12" w:space="0" w:color="000000"/>
            </w:tcBorders>
          </w:tcPr>
          <w:p w14:paraId="58FDFB8C" w14:textId="77777777" w:rsidR="00EA5065" w:rsidRDefault="00073C55">
            <w:pPr>
              <w:pStyle w:val="TableParagraph"/>
              <w:spacing w:before="35"/>
              <w:ind w:left="85" w:right="5"/>
              <w:jc w:val="center"/>
              <w:rPr>
                <w:sz w:val="20"/>
              </w:rPr>
            </w:pPr>
            <w:r>
              <w:rPr>
                <w:spacing w:val="-10"/>
                <w:sz w:val="20"/>
              </w:rPr>
              <w:t>-</w:t>
            </w:r>
          </w:p>
        </w:tc>
      </w:tr>
      <w:tr w:rsidR="00EA5065" w14:paraId="10F2B238" w14:textId="77777777">
        <w:trPr>
          <w:trHeight w:val="314"/>
        </w:trPr>
        <w:tc>
          <w:tcPr>
            <w:tcW w:w="5796" w:type="dxa"/>
            <w:tcBorders>
              <w:left w:val="single" w:sz="12" w:space="0" w:color="000000"/>
            </w:tcBorders>
          </w:tcPr>
          <w:p w14:paraId="25771B1C" w14:textId="77777777" w:rsidR="00EA5065" w:rsidRDefault="00073C55">
            <w:pPr>
              <w:pStyle w:val="TableParagraph"/>
              <w:spacing w:before="35"/>
              <w:ind w:left="121"/>
              <w:rPr>
                <w:sz w:val="20"/>
              </w:rPr>
            </w:pPr>
            <w:r>
              <w:rPr>
                <w:spacing w:val="-2"/>
                <w:sz w:val="20"/>
              </w:rPr>
              <w:t>Presentation</w:t>
            </w:r>
            <w:r>
              <w:rPr>
                <w:spacing w:val="4"/>
                <w:sz w:val="20"/>
              </w:rPr>
              <w:t xml:space="preserve"> </w:t>
            </w:r>
            <w:r>
              <w:rPr>
                <w:spacing w:val="-2"/>
                <w:sz w:val="20"/>
              </w:rPr>
              <w:t>(Preparation</w:t>
            </w:r>
            <w:r>
              <w:rPr>
                <w:spacing w:val="6"/>
                <w:sz w:val="20"/>
              </w:rPr>
              <w:t xml:space="preserve"> </w:t>
            </w:r>
            <w:r>
              <w:rPr>
                <w:spacing w:val="-2"/>
                <w:sz w:val="20"/>
              </w:rPr>
              <w:t>time</w:t>
            </w:r>
            <w:r>
              <w:rPr>
                <w:spacing w:val="1"/>
                <w:sz w:val="20"/>
              </w:rPr>
              <w:t xml:space="preserve"> </w:t>
            </w:r>
            <w:r>
              <w:rPr>
                <w:spacing w:val="-2"/>
                <w:sz w:val="20"/>
              </w:rPr>
              <w:t>included)</w:t>
            </w:r>
          </w:p>
        </w:tc>
        <w:tc>
          <w:tcPr>
            <w:tcW w:w="1275" w:type="dxa"/>
          </w:tcPr>
          <w:p w14:paraId="6557D7DD" w14:textId="77777777" w:rsidR="00EA5065" w:rsidRDefault="00073C55">
            <w:pPr>
              <w:pStyle w:val="TableParagraph"/>
              <w:spacing w:before="35"/>
              <w:ind w:left="90" w:right="9"/>
              <w:jc w:val="center"/>
              <w:rPr>
                <w:sz w:val="20"/>
              </w:rPr>
            </w:pPr>
            <w:r>
              <w:rPr>
                <w:spacing w:val="-10"/>
                <w:sz w:val="20"/>
              </w:rPr>
              <w:t>-</w:t>
            </w:r>
          </w:p>
        </w:tc>
        <w:tc>
          <w:tcPr>
            <w:tcW w:w="1275" w:type="dxa"/>
          </w:tcPr>
          <w:p w14:paraId="76011931" w14:textId="77777777" w:rsidR="00EA5065" w:rsidRDefault="00073C55">
            <w:pPr>
              <w:pStyle w:val="TableParagraph"/>
              <w:spacing w:before="35"/>
              <w:ind w:left="90" w:right="8"/>
              <w:jc w:val="center"/>
              <w:rPr>
                <w:sz w:val="20"/>
              </w:rPr>
            </w:pPr>
            <w:r>
              <w:rPr>
                <w:spacing w:val="-10"/>
                <w:sz w:val="20"/>
              </w:rPr>
              <w:t>-</w:t>
            </w:r>
          </w:p>
        </w:tc>
        <w:tc>
          <w:tcPr>
            <w:tcW w:w="1286" w:type="dxa"/>
            <w:tcBorders>
              <w:right w:val="single" w:sz="12" w:space="0" w:color="000000"/>
            </w:tcBorders>
          </w:tcPr>
          <w:p w14:paraId="233059D3" w14:textId="77777777" w:rsidR="00EA5065" w:rsidRDefault="00073C55">
            <w:pPr>
              <w:pStyle w:val="TableParagraph"/>
              <w:spacing w:before="35"/>
              <w:ind w:left="85" w:right="5"/>
              <w:jc w:val="center"/>
              <w:rPr>
                <w:sz w:val="20"/>
              </w:rPr>
            </w:pPr>
            <w:r>
              <w:rPr>
                <w:spacing w:val="-10"/>
                <w:sz w:val="20"/>
              </w:rPr>
              <w:t>-</w:t>
            </w:r>
          </w:p>
        </w:tc>
      </w:tr>
      <w:tr w:rsidR="00EA5065" w14:paraId="154998C9" w14:textId="77777777">
        <w:trPr>
          <w:trHeight w:val="306"/>
        </w:trPr>
        <w:tc>
          <w:tcPr>
            <w:tcW w:w="5796" w:type="dxa"/>
            <w:tcBorders>
              <w:left w:val="single" w:sz="12" w:space="0" w:color="000000"/>
            </w:tcBorders>
          </w:tcPr>
          <w:p w14:paraId="49ABDB85" w14:textId="77777777" w:rsidR="00EA5065" w:rsidRDefault="00073C55">
            <w:pPr>
              <w:pStyle w:val="TableParagraph"/>
              <w:spacing w:before="35"/>
              <w:ind w:left="121"/>
              <w:rPr>
                <w:sz w:val="20"/>
              </w:rPr>
            </w:pPr>
            <w:r>
              <w:rPr>
                <w:spacing w:val="-2"/>
                <w:sz w:val="20"/>
              </w:rPr>
              <w:t>Intervention</w:t>
            </w:r>
          </w:p>
        </w:tc>
        <w:tc>
          <w:tcPr>
            <w:tcW w:w="1275" w:type="dxa"/>
          </w:tcPr>
          <w:p w14:paraId="61115A9A" w14:textId="77777777" w:rsidR="00EA5065" w:rsidRDefault="00073C55">
            <w:pPr>
              <w:pStyle w:val="TableParagraph"/>
              <w:spacing w:before="35"/>
              <w:ind w:left="90" w:right="9"/>
              <w:jc w:val="center"/>
              <w:rPr>
                <w:sz w:val="20"/>
              </w:rPr>
            </w:pPr>
            <w:r>
              <w:rPr>
                <w:spacing w:val="-10"/>
                <w:sz w:val="20"/>
              </w:rPr>
              <w:t>-</w:t>
            </w:r>
          </w:p>
        </w:tc>
        <w:tc>
          <w:tcPr>
            <w:tcW w:w="1275" w:type="dxa"/>
          </w:tcPr>
          <w:p w14:paraId="71CDA540" w14:textId="77777777" w:rsidR="00EA5065" w:rsidRDefault="00073C55">
            <w:pPr>
              <w:pStyle w:val="TableParagraph"/>
              <w:spacing w:before="35"/>
              <w:ind w:left="90" w:right="8"/>
              <w:jc w:val="center"/>
              <w:rPr>
                <w:sz w:val="20"/>
              </w:rPr>
            </w:pPr>
            <w:r>
              <w:rPr>
                <w:spacing w:val="-10"/>
                <w:sz w:val="20"/>
              </w:rPr>
              <w:t>-</w:t>
            </w:r>
          </w:p>
        </w:tc>
        <w:tc>
          <w:tcPr>
            <w:tcW w:w="1286" w:type="dxa"/>
            <w:tcBorders>
              <w:right w:val="single" w:sz="12" w:space="0" w:color="000000"/>
            </w:tcBorders>
          </w:tcPr>
          <w:p w14:paraId="79498A3F" w14:textId="77777777" w:rsidR="00EA5065" w:rsidRDefault="00073C55">
            <w:pPr>
              <w:pStyle w:val="TableParagraph"/>
              <w:spacing w:before="35"/>
              <w:ind w:left="85" w:right="5"/>
              <w:jc w:val="center"/>
              <w:rPr>
                <w:sz w:val="20"/>
              </w:rPr>
            </w:pPr>
            <w:r>
              <w:rPr>
                <w:spacing w:val="-10"/>
                <w:sz w:val="20"/>
              </w:rPr>
              <w:t>-</w:t>
            </w:r>
          </w:p>
        </w:tc>
      </w:tr>
      <w:tr w:rsidR="00EA5065" w14:paraId="701CB98E" w14:textId="77777777">
        <w:trPr>
          <w:trHeight w:val="314"/>
        </w:trPr>
        <w:tc>
          <w:tcPr>
            <w:tcW w:w="5796" w:type="dxa"/>
            <w:tcBorders>
              <w:left w:val="single" w:sz="12" w:space="0" w:color="000000"/>
            </w:tcBorders>
          </w:tcPr>
          <w:p w14:paraId="43772146" w14:textId="77777777" w:rsidR="00EA5065" w:rsidRDefault="00073C55">
            <w:pPr>
              <w:pStyle w:val="TableParagraph"/>
              <w:spacing w:before="35"/>
              <w:ind w:left="121"/>
              <w:rPr>
                <w:sz w:val="20"/>
              </w:rPr>
            </w:pPr>
            <w:r>
              <w:rPr>
                <w:spacing w:val="-2"/>
                <w:sz w:val="20"/>
              </w:rPr>
              <w:t xml:space="preserve">Mid-Term </w:t>
            </w:r>
            <w:r>
              <w:rPr>
                <w:spacing w:val="-4"/>
                <w:sz w:val="20"/>
              </w:rPr>
              <w:t>Exam</w:t>
            </w:r>
          </w:p>
        </w:tc>
        <w:tc>
          <w:tcPr>
            <w:tcW w:w="1275" w:type="dxa"/>
          </w:tcPr>
          <w:p w14:paraId="4C44547E" w14:textId="77777777" w:rsidR="00EA5065" w:rsidRDefault="00073C55">
            <w:pPr>
              <w:pStyle w:val="TableParagraph"/>
              <w:spacing w:before="35"/>
              <w:ind w:left="90" w:right="9"/>
              <w:jc w:val="center"/>
              <w:rPr>
                <w:sz w:val="20"/>
              </w:rPr>
            </w:pPr>
            <w:r>
              <w:rPr>
                <w:spacing w:val="-10"/>
                <w:sz w:val="20"/>
              </w:rPr>
              <w:t>-</w:t>
            </w:r>
          </w:p>
        </w:tc>
        <w:tc>
          <w:tcPr>
            <w:tcW w:w="1275" w:type="dxa"/>
          </w:tcPr>
          <w:p w14:paraId="746A4C59" w14:textId="77777777" w:rsidR="00EA5065" w:rsidRDefault="00073C55">
            <w:pPr>
              <w:pStyle w:val="TableParagraph"/>
              <w:spacing w:before="35"/>
              <w:ind w:left="90" w:right="8"/>
              <w:jc w:val="center"/>
              <w:rPr>
                <w:sz w:val="20"/>
              </w:rPr>
            </w:pPr>
            <w:r>
              <w:rPr>
                <w:spacing w:val="-10"/>
                <w:sz w:val="20"/>
              </w:rPr>
              <w:t>-</w:t>
            </w:r>
          </w:p>
        </w:tc>
        <w:tc>
          <w:tcPr>
            <w:tcW w:w="1286" w:type="dxa"/>
            <w:tcBorders>
              <w:right w:val="single" w:sz="12" w:space="0" w:color="000000"/>
            </w:tcBorders>
          </w:tcPr>
          <w:p w14:paraId="2CFFE5B9" w14:textId="77777777" w:rsidR="00EA5065" w:rsidRDefault="00073C55">
            <w:pPr>
              <w:pStyle w:val="TableParagraph"/>
              <w:spacing w:before="35"/>
              <w:ind w:left="85" w:right="5"/>
              <w:jc w:val="center"/>
              <w:rPr>
                <w:sz w:val="20"/>
              </w:rPr>
            </w:pPr>
            <w:r>
              <w:rPr>
                <w:spacing w:val="-10"/>
                <w:sz w:val="20"/>
              </w:rPr>
              <w:t>-</w:t>
            </w:r>
          </w:p>
        </w:tc>
      </w:tr>
      <w:tr w:rsidR="00EA5065" w14:paraId="02CA4D9F" w14:textId="77777777">
        <w:trPr>
          <w:trHeight w:val="314"/>
        </w:trPr>
        <w:tc>
          <w:tcPr>
            <w:tcW w:w="5796" w:type="dxa"/>
            <w:tcBorders>
              <w:left w:val="single" w:sz="12" w:space="0" w:color="000000"/>
            </w:tcBorders>
          </w:tcPr>
          <w:p w14:paraId="19076424" w14:textId="77777777" w:rsidR="00EA5065" w:rsidRDefault="00073C55">
            <w:pPr>
              <w:pStyle w:val="TableParagraph"/>
              <w:spacing w:before="35"/>
              <w:ind w:left="121"/>
              <w:rPr>
                <w:sz w:val="20"/>
              </w:rPr>
            </w:pPr>
            <w:r>
              <w:rPr>
                <w:sz w:val="20"/>
              </w:rPr>
              <w:t>Studying</w:t>
            </w:r>
            <w:r>
              <w:rPr>
                <w:spacing w:val="-14"/>
                <w:sz w:val="20"/>
              </w:rPr>
              <w:t xml:space="preserve"> </w:t>
            </w:r>
            <w:r>
              <w:rPr>
                <w:sz w:val="20"/>
              </w:rPr>
              <w:t>for</w:t>
            </w:r>
            <w:r>
              <w:rPr>
                <w:spacing w:val="-7"/>
                <w:sz w:val="20"/>
              </w:rPr>
              <w:t xml:space="preserve"> </w:t>
            </w:r>
            <w:r>
              <w:rPr>
                <w:sz w:val="20"/>
              </w:rPr>
              <w:t>Mid-Term</w:t>
            </w:r>
            <w:r>
              <w:rPr>
                <w:spacing w:val="-12"/>
                <w:sz w:val="20"/>
              </w:rPr>
              <w:t xml:space="preserve"> </w:t>
            </w:r>
            <w:r>
              <w:rPr>
                <w:spacing w:val="-4"/>
                <w:sz w:val="20"/>
              </w:rPr>
              <w:t>Exam</w:t>
            </w:r>
          </w:p>
        </w:tc>
        <w:tc>
          <w:tcPr>
            <w:tcW w:w="1275" w:type="dxa"/>
          </w:tcPr>
          <w:p w14:paraId="4B996DC1" w14:textId="77777777" w:rsidR="00EA5065" w:rsidRDefault="00073C55">
            <w:pPr>
              <w:pStyle w:val="TableParagraph"/>
              <w:spacing w:before="35"/>
              <w:ind w:left="90" w:right="9"/>
              <w:jc w:val="center"/>
              <w:rPr>
                <w:sz w:val="20"/>
              </w:rPr>
            </w:pPr>
            <w:r>
              <w:rPr>
                <w:spacing w:val="-10"/>
                <w:sz w:val="20"/>
              </w:rPr>
              <w:t>-</w:t>
            </w:r>
          </w:p>
        </w:tc>
        <w:tc>
          <w:tcPr>
            <w:tcW w:w="1275" w:type="dxa"/>
          </w:tcPr>
          <w:p w14:paraId="58145330" w14:textId="77777777" w:rsidR="00EA5065" w:rsidRDefault="00073C55">
            <w:pPr>
              <w:pStyle w:val="TableParagraph"/>
              <w:spacing w:before="35"/>
              <w:ind w:left="90" w:right="8"/>
              <w:jc w:val="center"/>
              <w:rPr>
                <w:sz w:val="20"/>
              </w:rPr>
            </w:pPr>
            <w:r>
              <w:rPr>
                <w:spacing w:val="-10"/>
                <w:sz w:val="20"/>
              </w:rPr>
              <w:t>-</w:t>
            </w:r>
          </w:p>
        </w:tc>
        <w:tc>
          <w:tcPr>
            <w:tcW w:w="1286" w:type="dxa"/>
            <w:tcBorders>
              <w:right w:val="single" w:sz="12" w:space="0" w:color="000000"/>
            </w:tcBorders>
          </w:tcPr>
          <w:p w14:paraId="1EC83C9E" w14:textId="77777777" w:rsidR="00EA5065" w:rsidRDefault="00073C55">
            <w:pPr>
              <w:pStyle w:val="TableParagraph"/>
              <w:spacing w:before="35"/>
              <w:ind w:left="85" w:right="5"/>
              <w:jc w:val="center"/>
              <w:rPr>
                <w:sz w:val="20"/>
              </w:rPr>
            </w:pPr>
            <w:r>
              <w:rPr>
                <w:spacing w:val="-10"/>
                <w:sz w:val="20"/>
              </w:rPr>
              <w:t>-</w:t>
            </w:r>
          </w:p>
        </w:tc>
      </w:tr>
      <w:tr w:rsidR="00EA5065" w14:paraId="20BD3301" w14:textId="77777777">
        <w:trPr>
          <w:trHeight w:val="314"/>
        </w:trPr>
        <w:tc>
          <w:tcPr>
            <w:tcW w:w="5796" w:type="dxa"/>
            <w:tcBorders>
              <w:left w:val="single" w:sz="12" w:space="0" w:color="000000"/>
            </w:tcBorders>
          </w:tcPr>
          <w:p w14:paraId="26108689" w14:textId="77777777" w:rsidR="00EA5065" w:rsidRDefault="00073C55">
            <w:pPr>
              <w:pStyle w:val="TableParagraph"/>
              <w:spacing w:before="35"/>
              <w:ind w:left="121"/>
              <w:rPr>
                <w:sz w:val="20"/>
              </w:rPr>
            </w:pPr>
            <w:r>
              <w:rPr>
                <w:sz w:val="20"/>
              </w:rPr>
              <w:t>Final</w:t>
            </w:r>
            <w:r>
              <w:rPr>
                <w:spacing w:val="1"/>
                <w:sz w:val="20"/>
              </w:rPr>
              <w:t xml:space="preserve"> </w:t>
            </w:r>
            <w:r>
              <w:rPr>
                <w:spacing w:val="-4"/>
                <w:sz w:val="20"/>
              </w:rPr>
              <w:t>Exam</w:t>
            </w:r>
          </w:p>
        </w:tc>
        <w:tc>
          <w:tcPr>
            <w:tcW w:w="1275" w:type="dxa"/>
          </w:tcPr>
          <w:p w14:paraId="6305EAF8" w14:textId="77777777" w:rsidR="00EA5065" w:rsidRDefault="00073C55">
            <w:pPr>
              <w:pStyle w:val="TableParagraph"/>
              <w:spacing w:before="35"/>
              <w:ind w:left="90" w:right="19"/>
              <w:jc w:val="center"/>
              <w:rPr>
                <w:sz w:val="20"/>
              </w:rPr>
            </w:pPr>
            <w:r>
              <w:rPr>
                <w:spacing w:val="-5"/>
                <w:sz w:val="20"/>
              </w:rPr>
              <w:t>14</w:t>
            </w:r>
          </w:p>
        </w:tc>
        <w:tc>
          <w:tcPr>
            <w:tcW w:w="1275" w:type="dxa"/>
          </w:tcPr>
          <w:p w14:paraId="75141B96" w14:textId="77777777" w:rsidR="00EA5065" w:rsidRDefault="00073C55">
            <w:pPr>
              <w:pStyle w:val="TableParagraph"/>
              <w:spacing w:before="35"/>
              <w:ind w:left="90" w:right="3"/>
              <w:jc w:val="center"/>
              <w:rPr>
                <w:sz w:val="20"/>
              </w:rPr>
            </w:pPr>
            <w:r>
              <w:rPr>
                <w:spacing w:val="-10"/>
                <w:sz w:val="20"/>
              </w:rPr>
              <w:t>3</w:t>
            </w:r>
          </w:p>
        </w:tc>
        <w:tc>
          <w:tcPr>
            <w:tcW w:w="1286" w:type="dxa"/>
            <w:tcBorders>
              <w:right w:val="single" w:sz="12" w:space="0" w:color="000000"/>
            </w:tcBorders>
          </w:tcPr>
          <w:p w14:paraId="1F732E20" w14:textId="77777777" w:rsidR="00EA5065" w:rsidRDefault="00073C55">
            <w:pPr>
              <w:pStyle w:val="TableParagraph"/>
              <w:spacing w:before="35"/>
              <w:ind w:left="85" w:right="14"/>
              <w:jc w:val="center"/>
              <w:rPr>
                <w:sz w:val="20"/>
              </w:rPr>
            </w:pPr>
            <w:r>
              <w:rPr>
                <w:spacing w:val="-5"/>
                <w:sz w:val="20"/>
              </w:rPr>
              <w:t>42</w:t>
            </w:r>
          </w:p>
        </w:tc>
      </w:tr>
      <w:tr w:rsidR="00EA5065" w14:paraId="6601E4C4" w14:textId="77777777">
        <w:trPr>
          <w:trHeight w:val="307"/>
        </w:trPr>
        <w:tc>
          <w:tcPr>
            <w:tcW w:w="5796" w:type="dxa"/>
            <w:tcBorders>
              <w:left w:val="single" w:sz="12" w:space="0" w:color="000000"/>
              <w:bottom w:val="single" w:sz="12" w:space="0" w:color="000000"/>
            </w:tcBorders>
          </w:tcPr>
          <w:p w14:paraId="155A7BBE" w14:textId="77777777" w:rsidR="00EA5065" w:rsidRDefault="00073C55">
            <w:pPr>
              <w:pStyle w:val="TableParagraph"/>
              <w:spacing w:before="35"/>
              <w:ind w:left="121"/>
              <w:rPr>
                <w:sz w:val="20"/>
              </w:rPr>
            </w:pPr>
            <w:r>
              <w:rPr>
                <w:sz w:val="20"/>
              </w:rPr>
              <w:t>Studying</w:t>
            </w:r>
            <w:r>
              <w:rPr>
                <w:spacing w:val="-12"/>
                <w:sz w:val="20"/>
              </w:rPr>
              <w:t xml:space="preserve"> </w:t>
            </w:r>
            <w:r>
              <w:rPr>
                <w:sz w:val="20"/>
              </w:rPr>
              <w:t>for</w:t>
            </w:r>
            <w:r>
              <w:rPr>
                <w:spacing w:val="-5"/>
                <w:sz w:val="20"/>
              </w:rPr>
              <w:t xml:space="preserve"> </w:t>
            </w:r>
            <w:r>
              <w:rPr>
                <w:sz w:val="20"/>
              </w:rPr>
              <w:t>Final</w:t>
            </w:r>
            <w:r>
              <w:rPr>
                <w:spacing w:val="1"/>
                <w:sz w:val="20"/>
              </w:rPr>
              <w:t xml:space="preserve"> </w:t>
            </w:r>
            <w:r>
              <w:rPr>
                <w:spacing w:val="-4"/>
                <w:sz w:val="20"/>
              </w:rPr>
              <w:t>Exam</w:t>
            </w:r>
          </w:p>
        </w:tc>
        <w:tc>
          <w:tcPr>
            <w:tcW w:w="1275" w:type="dxa"/>
          </w:tcPr>
          <w:p w14:paraId="4B49DB59" w14:textId="77777777" w:rsidR="00EA5065" w:rsidRDefault="00073C55">
            <w:pPr>
              <w:pStyle w:val="TableParagraph"/>
              <w:spacing w:before="35"/>
              <w:ind w:left="90" w:right="19"/>
              <w:jc w:val="center"/>
              <w:rPr>
                <w:sz w:val="20"/>
              </w:rPr>
            </w:pPr>
            <w:r>
              <w:rPr>
                <w:spacing w:val="-5"/>
                <w:sz w:val="20"/>
              </w:rPr>
              <w:t>14</w:t>
            </w:r>
          </w:p>
        </w:tc>
        <w:tc>
          <w:tcPr>
            <w:tcW w:w="1275" w:type="dxa"/>
          </w:tcPr>
          <w:p w14:paraId="6B70CF6E" w14:textId="77777777" w:rsidR="00EA5065" w:rsidRDefault="00073C55">
            <w:pPr>
              <w:pStyle w:val="TableParagraph"/>
              <w:spacing w:before="35"/>
              <w:ind w:left="90" w:right="3"/>
              <w:jc w:val="center"/>
              <w:rPr>
                <w:sz w:val="20"/>
              </w:rPr>
            </w:pPr>
            <w:r>
              <w:rPr>
                <w:spacing w:val="-10"/>
                <w:sz w:val="20"/>
              </w:rPr>
              <w:t>3</w:t>
            </w:r>
          </w:p>
        </w:tc>
        <w:tc>
          <w:tcPr>
            <w:tcW w:w="1286" w:type="dxa"/>
            <w:tcBorders>
              <w:right w:val="single" w:sz="12" w:space="0" w:color="000000"/>
            </w:tcBorders>
          </w:tcPr>
          <w:p w14:paraId="61D29097" w14:textId="77777777" w:rsidR="00EA5065" w:rsidRDefault="00073C55">
            <w:pPr>
              <w:pStyle w:val="TableParagraph"/>
              <w:spacing w:before="35"/>
              <w:ind w:left="85" w:right="14"/>
              <w:jc w:val="center"/>
              <w:rPr>
                <w:sz w:val="20"/>
              </w:rPr>
            </w:pPr>
            <w:r>
              <w:rPr>
                <w:spacing w:val="-5"/>
                <w:sz w:val="20"/>
              </w:rPr>
              <w:t>42</w:t>
            </w:r>
          </w:p>
        </w:tc>
      </w:tr>
      <w:tr w:rsidR="00EA5065" w14:paraId="6E24B120" w14:textId="77777777">
        <w:trPr>
          <w:trHeight w:val="315"/>
        </w:trPr>
        <w:tc>
          <w:tcPr>
            <w:tcW w:w="5796" w:type="dxa"/>
            <w:tcBorders>
              <w:top w:val="single" w:sz="12" w:space="0" w:color="000000"/>
              <w:left w:val="single" w:sz="12" w:space="0" w:color="000000"/>
              <w:bottom w:val="single" w:sz="12" w:space="0" w:color="000000"/>
            </w:tcBorders>
          </w:tcPr>
          <w:p w14:paraId="71B23354" w14:textId="77777777" w:rsidR="00EA5065" w:rsidRDefault="00073C55">
            <w:pPr>
              <w:pStyle w:val="TableParagraph"/>
              <w:spacing w:before="36"/>
              <w:ind w:left="121"/>
              <w:rPr>
                <w:sz w:val="20"/>
              </w:rPr>
            </w:pPr>
            <w:r>
              <w:rPr>
                <w:spacing w:val="-2"/>
                <w:sz w:val="20"/>
              </w:rPr>
              <w:t>Supplemental</w:t>
            </w:r>
            <w:r>
              <w:rPr>
                <w:spacing w:val="5"/>
                <w:sz w:val="20"/>
              </w:rPr>
              <w:t xml:space="preserve"> </w:t>
            </w:r>
            <w:r>
              <w:rPr>
                <w:spacing w:val="-4"/>
                <w:sz w:val="20"/>
              </w:rPr>
              <w:t>Exam</w:t>
            </w:r>
          </w:p>
        </w:tc>
        <w:tc>
          <w:tcPr>
            <w:tcW w:w="1275" w:type="dxa"/>
          </w:tcPr>
          <w:p w14:paraId="5C680E95" w14:textId="77777777" w:rsidR="00EA5065" w:rsidRDefault="00073C55">
            <w:pPr>
              <w:pStyle w:val="TableParagraph"/>
              <w:spacing w:before="36"/>
              <w:ind w:left="90" w:right="4"/>
              <w:jc w:val="center"/>
              <w:rPr>
                <w:sz w:val="20"/>
              </w:rPr>
            </w:pPr>
            <w:r>
              <w:rPr>
                <w:spacing w:val="-10"/>
                <w:sz w:val="20"/>
              </w:rPr>
              <w:t>1</w:t>
            </w:r>
          </w:p>
        </w:tc>
        <w:tc>
          <w:tcPr>
            <w:tcW w:w="1275" w:type="dxa"/>
          </w:tcPr>
          <w:p w14:paraId="1F0447B7" w14:textId="77777777" w:rsidR="00EA5065" w:rsidRDefault="00073C55">
            <w:pPr>
              <w:pStyle w:val="TableParagraph"/>
              <w:spacing w:before="36"/>
              <w:ind w:left="90" w:right="3"/>
              <w:jc w:val="center"/>
              <w:rPr>
                <w:sz w:val="20"/>
              </w:rPr>
            </w:pPr>
            <w:r>
              <w:rPr>
                <w:spacing w:val="-10"/>
                <w:sz w:val="20"/>
              </w:rPr>
              <w:t>2</w:t>
            </w:r>
          </w:p>
        </w:tc>
        <w:tc>
          <w:tcPr>
            <w:tcW w:w="1286" w:type="dxa"/>
            <w:tcBorders>
              <w:right w:val="single" w:sz="12" w:space="0" w:color="000000"/>
            </w:tcBorders>
          </w:tcPr>
          <w:p w14:paraId="02400C4E" w14:textId="77777777" w:rsidR="00EA5065" w:rsidRDefault="00073C55">
            <w:pPr>
              <w:pStyle w:val="TableParagraph"/>
              <w:spacing w:before="36"/>
              <w:ind w:left="85"/>
              <w:jc w:val="center"/>
              <w:rPr>
                <w:sz w:val="20"/>
              </w:rPr>
            </w:pPr>
            <w:r>
              <w:rPr>
                <w:spacing w:val="-10"/>
                <w:sz w:val="20"/>
              </w:rPr>
              <w:t>2</w:t>
            </w:r>
          </w:p>
        </w:tc>
      </w:tr>
      <w:tr w:rsidR="008B2906" w14:paraId="0B238D5C" w14:textId="77777777">
        <w:trPr>
          <w:trHeight w:val="308"/>
        </w:trPr>
        <w:tc>
          <w:tcPr>
            <w:tcW w:w="5796" w:type="dxa"/>
            <w:tcBorders>
              <w:top w:val="single" w:sz="12" w:space="0" w:color="000000"/>
              <w:left w:val="single" w:sz="12" w:space="0" w:color="000000"/>
              <w:bottom w:val="single" w:sz="12" w:space="0" w:color="000000"/>
            </w:tcBorders>
          </w:tcPr>
          <w:p w14:paraId="10ABF996" w14:textId="77777777" w:rsidR="008B2906" w:rsidRDefault="008B2906" w:rsidP="008B2906">
            <w:pPr>
              <w:pStyle w:val="TableParagraph"/>
              <w:spacing w:before="36"/>
              <w:ind w:left="121"/>
              <w:rPr>
                <w:sz w:val="20"/>
              </w:rPr>
            </w:pPr>
            <w:r>
              <w:rPr>
                <w:sz w:val="20"/>
              </w:rPr>
              <w:t>Studying</w:t>
            </w:r>
            <w:r>
              <w:rPr>
                <w:spacing w:val="-13"/>
                <w:sz w:val="20"/>
              </w:rPr>
              <w:t xml:space="preserve"> </w:t>
            </w:r>
            <w:r>
              <w:rPr>
                <w:sz w:val="20"/>
              </w:rPr>
              <w:t>for</w:t>
            </w:r>
            <w:r>
              <w:rPr>
                <w:spacing w:val="-12"/>
                <w:sz w:val="20"/>
              </w:rPr>
              <w:t xml:space="preserve"> </w:t>
            </w:r>
            <w:r>
              <w:rPr>
                <w:sz w:val="20"/>
              </w:rPr>
              <w:t>Supplemental</w:t>
            </w:r>
            <w:r>
              <w:rPr>
                <w:spacing w:val="-9"/>
                <w:sz w:val="20"/>
              </w:rPr>
              <w:t xml:space="preserve"> </w:t>
            </w:r>
            <w:r>
              <w:rPr>
                <w:spacing w:val="-4"/>
                <w:sz w:val="20"/>
              </w:rPr>
              <w:t>Exam</w:t>
            </w:r>
          </w:p>
        </w:tc>
        <w:tc>
          <w:tcPr>
            <w:tcW w:w="1275" w:type="dxa"/>
          </w:tcPr>
          <w:p w14:paraId="3092BBB2" w14:textId="5DEAC7D2" w:rsidR="008B2906" w:rsidRDefault="008B2906" w:rsidP="008B2906">
            <w:pPr>
              <w:pStyle w:val="TableParagraph"/>
              <w:spacing w:before="36"/>
              <w:ind w:left="90" w:right="19"/>
              <w:jc w:val="center"/>
              <w:rPr>
                <w:sz w:val="20"/>
              </w:rPr>
            </w:pPr>
            <w:r>
              <w:rPr>
                <w:sz w:val="20"/>
              </w:rPr>
              <w:t>1</w:t>
            </w:r>
          </w:p>
        </w:tc>
        <w:tc>
          <w:tcPr>
            <w:tcW w:w="1275" w:type="dxa"/>
          </w:tcPr>
          <w:p w14:paraId="08376B17" w14:textId="193CD0CD" w:rsidR="008B2906" w:rsidRDefault="008B2906" w:rsidP="008B2906">
            <w:pPr>
              <w:pStyle w:val="TableParagraph"/>
              <w:spacing w:before="36"/>
              <w:ind w:left="90" w:right="3"/>
              <w:jc w:val="center"/>
              <w:rPr>
                <w:sz w:val="20"/>
              </w:rPr>
            </w:pPr>
            <w:r>
              <w:rPr>
                <w:sz w:val="20"/>
              </w:rPr>
              <w:t>3</w:t>
            </w:r>
          </w:p>
        </w:tc>
        <w:tc>
          <w:tcPr>
            <w:tcW w:w="1286" w:type="dxa"/>
            <w:tcBorders>
              <w:right w:val="single" w:sz="12" w:space="0" w:color="000000"/>
            </w:tcBorders>
          </w:tcPr>
          <w:p w14:paraId="51141983" w14:textId="549B0EC1" w:rsidR="008B2906" w:rsidRDefault="008B2906" w:rsidP="008B2906">
            <w:pPr>
              <w:pStyle w:val="TableParagraph"/>
              <w:spacing w:before="36"/>
              <w:ind w:left="85" w:right="14"/>
              <w:jc w:val="center"/>
              <w:rPr>
                <w:sz w:val="20"/>
              </w:rPr>
            </w:pPr>
            <w:r>
              <w:rPr>
                <w:sz w:val="20"/>
              </w:rPr>
              <w:t>15</w:t>
            </w:r>
          </w:p>
        </w:tc>
      </w:tr>
      <w:tr w:rsidR="00EA5065" w14:paraId="0C76FC61" w14:textId="77777777">
        <w:trPr>
          <w:trHeight w:val="314"/>
        </w:trPr>
        <w:tc>
          <w:tcPr>
            <w:tcW w:w="5796" w:type="dxa"/>
            <w:vMerge w:val="restart"/>
            <w:tcBorders>
              <w:top w:val="single" w:sz="12" w:space="0" w:color="000000"/>
              <w:left w:val="nil"/>
              <w:bottom w:val="nil"/>
              <w:right w:val="single" w:sz="12" w:space="0" w:color="000000"/>
            </w:tcBorders>
          </w:tcPr>
          <w:p w14:paraId="6DF2C2EF" w14:textId="77777777" w:rsidR="00EA5065" w:rsidRDefault="00EA5065">
            <w:pPr>
              <w:pStyle w:val="TableParagraph"/>
              <w:rPr>
                <w:sz w:val="20"/>
              </w:rPr>
            </w:pPr>
          </w:p>
        </w:tc>
        <w:tc>
          <w:tcPr>
            <w:tcW w:w="2550" w:type="dxa"/>
            <w:gridSpan w:val="2"/>
            <w:tcBorders>
              <w:left w:val="single" w:sz="12" w:space="0" w:color="000000"/>
            </w:tcBorders>
          </w:tcPr>
          <w:p w14:paraId="152D33BA" w14:textId="77777777" w:rsidR="00EA5065" w:rsidRDefault="00073C55">
            <w:pPr>
              <w:pStyle w:val="TableParagraph"/>
              <w:spacing w:before="43"/>
              <w:ind w:left="1141"/>
              <w:rPr>
                <w:b/>
                <w:sz w:val="20"/>
              </w:rPr>
            </w:pPr>
            <w:r>
              <w:rPr>
                <w:b/>
                <w:sz w:val="20"/>
              </w:rPr>
              <w:t>Total</w:t>
            </w:r>
            <w:r>
              <w:rPr>
                <w:b/>
                <w:spacing w:val="-8"/>
                <w:sz w:val="20"/>
              </w:rPr>
              <w:t xml:space="preserve"> </w:t>
            </w:r>
            <w:r>
              <w:rPr>
                <w:b/>
                <w:spacing w:val="-2"/>
                <w:sz w:val="20"/>
              </w:rPr>
              <w:t>workload</w:t>
            </w:r>
          </w:p>
        </w:tc>
        <w:tc>
          <w:tcPr>
            <w:tcW w:w="1286" w:type="dxa"/>
            <w:tcBorders>
              <w:right w:val="single" w:sz="12" w:space="0" w:color="000000"/>
            </w:tcBorders>
          </w:tcPr>
          <w:p w14:paraId="02262570" w14:textId="77777777" w:rsidR="00EA5065" w:rsidRDefault="00073C55">
            <w:pPr>
              <w:pStyle w:val="TableParagraph"/>
              <w:spacing w:before="36"/>
              <w:ind w:left="85" w:right="21"/>
              <w:jc w:val="center"/>
              <w:rPr>
                <w:sz w:val="20"/>
              </w:rPr>
            </w:pPr>
            <w:r>
              <w:rPr>
                <w:spacing w:val="-5"/>
                <w:sz w:val="20"/>
              </w:rPr>
              <w:t>225</w:t>
            </w:r>
          </w:p>
        </w:tc>
      </w:tr>
      <w:tr w:rsidR="00EA5065" w14:paraId="4349B724" w14:textId="77777777">
        <w:trPr>
          <w:trHeight w:val="342"/>
        </w:trPr>
        <w:tc>
          <w:tcPr>
            <w:tcW w:w="5796" w:type="dxa"/>
            <w:vMerge/>
            <w:tcBorders>
              <w:top w:val="nil"/>
              <w:left w:val="nil"/>
              <w:bottom w:val="nil"/>
              <w:right w:val="single" w:sz="12" w:space="0" w:color="000000"/>
            </w:tcBorders>
          </w:tcPr>
          <w:p w14:paraId="4BBCBBAE" w14:textId="77777777" w:rsidR="00EA5065" w:rsidRDefault="00EA5065">
            <w:pPr>
              <w:rPr>
                <w:sz w:val="2"/>
                <w:szCs w:val="2"/>
              </w:rPr>
            </w:pPr>
          </w:p>
        </w:tc>
        <w:tc>
          <w:tcPr>
            <w:tcW w:w="2550" w:type="dxa"/>
            <w:gridSpan w:val="2"/>
            <w:tcBorders>
              <w:left w:val="single" w:sz="12" w:space="0" w:color="000000"/>
            </w:tcBorders>
          </w:tcPr>
          <w:p w14:paraId="2278D3A7" w14:textId="77777777" w:rsidR="00EA5065" w:rsidRDefault="00073C55">
            <w:pPr>
              <w:pStyle w:val="TableParagraph"/>
              <w:spacing w:before="56"/>
              <w:ind w:left="788"/>
              <w:rPr>
                <w:b/>
                <w:sz w:val="20"/>
              </w:rPr>
            </w:pPr>
            <w:r>
              <w:rPr>
                <w:b/>
                <w:sz w:val="20"/>
              </w:rPr>
              <w:t>Total</w:t>
            </w:r>
            <w:r>
              <w:rPr>
                <w:b/>
                <w:spacing w:val="-7"/>
                <w:sz w:val="20"/>
              </w:rPr>
              <w:t xml:space="preserve"> </w:t>
            </w:r>
            <w:r>
              <w:rPr>
                <w:b/>
                <w:sz w:val="20"/>
              </w:rPr>
              <w:t>workload</w:t>
            </w:r>
            <w:r>
              <w:rPr>
                <w:b/>
                <w:spacing w:val="-2"/>
                <w:sz w:val="20"/>
              </w:rPr>
              <w:t xml:space="preserve"> </w:t>
            </w:r>
            <w:r>
              <w:rPr>
                <w:b/>
                <w:sz w:val="20"/>
              </w:rPr>
              <w:t>/</w:t>
            </w:r>
            <w:r>
              <w:rPr>
                <w:b/>
                <w:spacing w:val="-11"/>
                <w:sz w:val="20"/>
              </w:rPr>
              <w:t xml:space="preserve"> </w:t>
            </w:r>
            <w:r>
              <w:rPr>
                <w:b/>
                <w:spacing w:val="-5"/>
                <w:sz w:val="20"/>
              </w:rPr>
              <w:t>30</w:t>
            </w:r>
          </w:p>
        </w:tc>
        <w:tc>
          <w:tcPr>
            <w:tcW w:w="1286" w:type="dxa"/>
            <w:tcBorders>
              <w:right w:val="single" w:sz="12" w:space="0" w:color="000000"/>
            </w:tcBorders>
          </w:tcPr>
          <w:p w14:paraId="105C62DF" w14:textId="77777777" w:rsidR="00EA5065" w:rsidRDefault="00073C55">
            <w:pPr>
              <w:pStyle w:val="TableParagraph"/>
              <w:spacing w:before="49"/>
              <w:ind w:left="85" w:right="15"/>
              <w:jc w:val="center"/>
              <w:rPr>
                <w:sz w:val="20"/>
              </w:rPr>
            </w:pPr>
            <w:r>
              <w:rPr>
                <w:spacing w:val="-2"/>
                <w:sz w:val="20"/>
              </w:rPr>
              <w:t>225/30</w:t>
            </w:r>
          </w:p>
        </w:tc>
      </w:tr>
      <w:tr w:rsidR="00EA5065" w14:paraId="4791F30D" w14:textId="77777777">
        <w:trPr>
          <w:trHeight w:val="315"/>
        </w:trPr>
        <w:tc>
          <w:tcPr>
            <w:tcW w:w="5796" w:type="dxa"/>
            <w:vMerge/>
            <w:tcBorders>
              <w:top w:val="nil"/>
              <w:left w:val="nil"/>
              <w:bottom w:val="nil"/>
              <w:right w:val="single" w:sz="12" w:space="0" w:color="000000"/>
            </w:tcBorders>
          </w:tcPr>
          <w:p w14:paraId="7E03A768" w14:textId="77777777" w:rsidR="00EA5065" w:rsidRDefault="00EA5065">
            <w:pPr>
              <w:rPr>
                <w:sz w:val="2"/>
                <w:szCs w:val="2"/>
              </w:rPr>
            </w:pPr>
          </w:p>
        </w:tc>
        <w:tc>
          <w:tcPr>
            <w:tcW w:w="2550" w:type="dxa"/>
            <w:gridSpan w:val="2"/>
            <w:tcBorders>
              <w:left w:val="single" w:sz="12" w:space="0" w:color="000000"/>
              <w:bottom w:val="single" w:sz="12" w:space="0" w:color="000000"/>
            </w:tcBorders>
          </w:tcPr>
          <w:p w14:paraId="6D3A3DFC" w14:textId="77777777" w:rsidR="00EA5065" w:rsidRDefault="00073C55">
            <w:pPr>
              <w:pStyle w:val="TableParagraph"/>
              <w:spacing w:before="42"/>
              <w:ind w:left="672"/>
              <w:rPr>
                <w:b/>
                <w:sz w:val="20"/>
              </w:rPr>
            </w:pPr>
            <w:r>
              <w:rPr>
                <w:b/>
                <w:sz w:val="20"/>
              </w:rPr>
              <w:t>Course</w:t>
            </w:r>
            <w:r>
              <w:rPr>
                <w:b/>
                <w:spacing w:val="-7"/>
                <w:sz w:val="20"/>
              </w:rPr>
              <w:t xml:space="preserve"> </w:t>
            </w:r>
            <w:r>
              <w:rPr>
                <w:b/>
                <w:sz w:val="20"/>
              </w:rPr>
              <w:t xml:space="preserve">ECTS </w:t>
            </w:r>
            <w:r>
              <w:rPr>
                <w:b/>
                <w:spacing w:val="-2"/>
                <w:sz w:val="20"/>
              </w:rPr>
              <w:t>Credit</w:t>
            </w:r>
          </w:p>
        </w:tc>
        <w:tc>
          <w:tcPr>
            <w:tcW w:w="1286" w:type="dxa"/>
            <w:tcBorders>
              <w:bottom w:val="single" w:sz="12" w:space="0" w:color="000000"/>
              <w:right w:val="single" w:sz="12" w:space="0" w:color="000000"/>
            </w:tcBorders>
          </w:tcPr>
          <w:p w14:paraId="6E68DA77" w14:textId="77777777" w:rsidR="00EA5065" w:rsidRDefault="00073C55">
            <w:pPr>
              <w:pStyle w:val="TableParagraph"/>
              <w:spacing w:before="35"/>
              <w:ind w:left="85" w:right="29"/>
              <w:jc w:val="center"/>
              <w:rPr>
                <w:sz w:val="20"/>
              </w:rPr>
            </w:pPr>
            <w:r>
              <w:rPr>
                <w:spacing w:val="-5"/>
                <w:sz w:val="20"/>
              </w:rPr>
              <w:t>7,5</w:t>
            </w:r>
          </w:p>
        </w:tc>
      </w:tr>
    </w:tbl>
    <w:p w14:paraId="4526223F" w14:textId="77777777" w:rsidR="00EA5065" w:rsidRDefault="00EA5065">
      <w:pPr>
        <w:pStyle w:val="GvdeMetni"/>
        <w:spacing w:before="102"/>
        <w:rPr>
          <w:sz w:val="2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7"/>
      </w:tblGrid>
      <w:tr w:rsidR="00EA5065" w14:paraId="13844B82" w14:textId="77777777">
        <w:trPr>
          <w:trHeight w:val="307"/>
        </w:trPr>
        <w:tc>
          <w:tcPr>
            <w:tcW w:w="9633" w:type="dxa"/>
            <w:gridSpan w:val="2"/>
            <w:tcBorders>
              <w:bottom w:val="single" w:sz="4" w:space="0" w:color="000000"/>
            </w:tcBorders>
            <w:shd w:val="clear" w:color="auto" w:fill="FCF1CC"/>
          </w:tcPr>
          <w:p w14:paraId="62FCB3A2" w14:textId="77777777" w:rsidR="00EA5065" w:rsidRDefault="00073C55">
            <w:pPr>
              <w:pStyle w:val="TableParagraph"/>
              <w:spacing w:before="43"/>
              <w:ind w:left="134" w:right="90"/>
              <w:jc w:val="center"/>
              <w:rPr>
                <w:b/>
                <w:sz w:val="20"/>
              </w:rPr>
            </w:pPr>
            <w:r>
              <w:rPr>
                <w:b/>
                <w:spacing w:val="-2"/>
                <w:sz w:val="20"/>
              </w:rPr>
              <w:t>Evaluation</w:t>
            </w:r>
          </w:p>
        </w:tc>
      </w:tr>
      <w:tr w:rsidR="00EA5065" w14:paraId="22250AFB" w14:textId="77777777">
        <w:trPr>
          <w:trHeight w:val="371"/>
        </w:trPr>
        <w:tc>
          <w:tcPr>
            <w:tcW w:w="5796" w:type="dxa"/>
            <w:tcBorders>
              <w:top w:val="single" w:sz="4" w:space="0" w:color="000000"/>
              <w:bottom w:val="single" w:sz="4" w:space="0" w:color="000000"/>
              <w:right w:val="single" w:sz="4" w:space="0" w:color="000000"/>
            </w:tcBorders>
          </w:tcPr>
          <w:p w14:paraId="55518527" w14:textId="77777777" w:rsidR="00EA5065" w:rsidRDefault="00073C55">
            <w:pPr>
              <w:pStyle w:val="TableParagraph"/>
              <w:spacing w:before="71"/>
              <w:ind w:left="121"/>
              <w:rPr>
                <w:b/>
                <w:sz w:val="20"/>
              </w:rPr>
            </w:pPr>
            <w:r>
              <w:rPr>
                <w:b/>
                <w:sz w:val="20"/>
              </w:rPr>
              <w:t>Activity</w:t>
            </w:r>
            <w:r>
              <w:rPr>
                <w:b/>
                <w:spacing w:val="-11"/>
                <w:sz w:val="20"/>
              </w:rPr>
              <w:t xml:space="preserve"> </w:t>
            </w:r>
            <w:r>
              <w:rPr>
                <w:b/>
                <w:spacing w:val="-4"/>
                <w:sz w:val="20"/>
              </w:rPr>
              <w:t>Type</w:t>
            </w:r>
          </w:p>
        </w:tc>
        <w:tc>
          <w:tcPr>
            <w:tcW w:w="3837" w:type="dxa"/>
            <w:tcBorders>
              <w:top w:val="single" w:sz="4" w:space="0" w:color="000000"/>
              <w:left w:val="single" w:sz="4" w:space="0" w:color="000000"/>
              <w:bottom w:val="single" w:sz="4" w:space="0" w:color="000000"/>
            </w:tcBorders>
          </w:tcPr>
          <w:p w14:paraId="336E1B96" w14:textId="77777777" w:rsidR="00EA5065" w:rsidRDefault="00073C55">
            <w:pPr>
              <w:pStyle w:val="TableParagraph"/>
              <w:spacing w:before="71"/>
              <w:ind w:left="83"/>
              <w:jc w:val="center"/>
              <w:rPr>
                <w:b/>
                <w:sz w:val="20"/>
              </w:rPr>
            </w:pPr>
            <w:r>
              <w:rPr>
                <w:b/>
                <w:spacing w:val="-10"/>
                <w:sz w:val="20"/>
              </w:rPr>
              <w:t>%</w:t>
            </w:r>
          </w:p>
        </w:tc>
      </w:tr>
      <w:tr w:rsidR="00EA5065" w14:paraId="6FAE825C" w14:textId="77777777">
        <w:trPr>
          <w:trHeight w:val="372"/>
        </w:trPr>
        <w:tc>
          <w:tcPr>
            <w:tcW w:w="5796" w:type="dxa"/>
            <w:tcBorders>
              <w:top w:val="single" w:sz="4" w:space="0" w:color="000000"/>
              <w:bottom w:val="single" w:sz="4" w:space="0" w:color="000000"/>
              <w:right w:val="single" w:sz="4" w:space="0" w:color="000000"/>
            </w:tcBorders>
          </w:tcPr>
          <w:p w14:paraId="02230F96" w14:textId="77777777" w:rsidR="00EA5065" w:rsidRDefault="00073C55">
            <w:pPr>
              <w:pStyle w:val="TableParagraph"/>
              <w:spacing w:before="64"/>
              <w:ind w:left="424"/>
              <w:rPr>
                <w:sz w:val="20"/>
              </w:rPr>
            </w:pPr>
            <w:r>
              <w:rPr>
                <w:spacing w:val="-2"/>
                <w:sz w:val="20"/>
              </w:rPr>
              <w:t>Mid-</w:t>
            </w:r>
            <w:r>
              <w:rPr>
                <w:spacing w:val="-4"/>
                <w:sz w:val="20"/>
              </w:rPr>
              <w:t>term</w:t>
            </w:r>
          </w:p>
        </w:tc>
        <w:tc>
          <w:tcPr>
            <w:tcW w:w="3837" w:type="dxa"/>
            <w:tcBorders>
              <w:top w:val="single" w:sz="4" w:space="0" w:color="000000"/>
              <w:left w:val="single" w:sz="4" w:space="0" w:color="000000"/>
              <w:bottom w:val="single" w:sz="4" w:space="0" w:color="000000"/>
            </w:tcBorders>
          </w:tcPr>
          <w:p w14:paraId="16199D26" w14:textId="77777777" w:rsidR="00EA5065" w:rsidRDefault="00073C55">
            <w:pPr>
              <w:pStyle w:val="TableParagraph"/>
              <w:spacing w:before="64"/>
              <w:ind w:left="83" w:right="14"/>
              <w:jc w:val="center"/>
              <w:rPr>
                <w:sz w:val="20"/>
              </w:rPr>
            </w:pPr>
            <w:r>
              <w:rPr>
                <w:spacing w:val="-5"/>
                <w:sz w:val="20"/>
              </w:rPr>
              <w:t>20</w:t>
            </w:r>
          </w:p>
        </w:tc>
      </w:tr>
      <w:tr w:rsidR="00EA5065" w14:paraId="426D75A7" w14:textId="77777777">
        <w:trPr>
          <w:trHeight w:val="364"/>
        </w:trPr>
        <w:tc>
          <w:tcPr>
            <w:tcW w:w="5796" w:type="dxa"/>
            <w:tcBorders>
              <w:top w:val="single" w:sz="4" w:space="0" w:color="000000"/>
              <w:bottom w:val="single" w:sz="4" w:space="0" w:color="000000"/>
              <w:right w:val="single" w:sz="4" w:space="0" w:color="000000"/>
            </w:tcBorders>
          </w:tcPr>
          <w:p w14:paraId="14CC062D" w14:textId="77777777" w:rsidR="00EA5065" w:rsidRDefault="00073C55">
            <w:pPr>
              <w:pStyle w:val="TableParagraph"/>
              <w:spacing w:before="56"/>
              <w:ind w:left="424"/>
              <w:rPr>
                <w:sz w:val="20"/>
              </w:rPr>
            </w:pPr>
            <w:r>
              <w:rPr>
                <w:spacing w:val="-2"/>
                <w:sz w:val="20"/>
              </w:rPr>
              <w:t>Homework</w:t>
            </w:r>
          </w:p>
        </w:tc>
        <w:tc>
          <w:tcPr>
            <w:tcW w:w="3837" w:type="dxa"/>
            <w:tcBorders>
              <w:top w:val="single" w:sz="4" w:space="0" w:color="000000"/>
              <w:left w:val="single" w:sz="4" w:space="0" w:color="000000"/>
              <w:bottom w:val="single" w:sz="4" w:space="0" w:color="000000"/>
            </w:tcBorders>
          </w:tcPr>
          <w:p w14:paraId="72159E79" w14:textId="77777777" w:rsidR="00EA5065" w:rsidRDefault="00073C55">
            <w:pPr>
              <w:pStyle w:val="TableParagraph"/>
              <w:spacing w:before="56"/>
              <w:ind w:left="83" w:right="14"/>
              <w:jc w:val="center"/>
              <w:rPr>
                <w:sz w:val="20"/>
              </w:rPr>
            </w:pPr>
            <w:r>
              <w:rPr>
                <w:spacing w:val="-5"/>
                <w:sz w:val="20"/>
              </w:rPr>
              <w:t>30</w:t>
            </w:r>
          </w:p>
        </w:tc>
      </w:tr>
      <w:tr w:rsidR="00EA5065" w14:paraId="2BDA8A78" w14:textId="77777777">
        <w:trPr>
          <w:trHeight w:val="372"/>
        </w:trPr>
        <w:tc>
          <w:tcPr>
            <w:tcW w:w="5796" w:type="dxa"/>
            <w:tcBorders>
              <w:top w:val="single" w:sz="4" w:space="0" w:color="000000"/>
              <w:bottom w:val="single" w:sz="4" w:space="0" w:color="000000"/>
              <w:right w:val="single" w:sz="4" w:space="0" w:color="000000"/>
            </w:tcBorders>
          </w:tcPr>
          <w:p w14:paraId="7C475E82" w14:textId="77777777" w:rsidR="00EA5065" w:rsidRDefault="00073C55">
            <w:pPr>
              <w:pStyle w:val="TableParagraph"/>
              <w:spacing w:before="71"/>
              <w:ind w:left="121"/>
              <w:rPr>
                <w:b/>
                <w:sz w:val="20"/>
              </w:rPr>
            </w:pPr>
            <w:r>
              <w:rPr>
                <w:b/>
                <w:sz w:val="20"/>
              </w:rPr>
              <w:t>Final</w:t>
            </w:r>
            <w:r>
              <w:rPr>
                <w:b/>
                <w:spacing w:val="4"/>
                <w:sz w:val="20"/>
              </w:rPr>
              <w:t xml:space="preserve"> </w:t>
            </w:r>
            <w:r>
              <w:rPr>
                <w:b/>
                <w:spacing w:val="-4"/>
                <w:sz w:val="20"/>
              </w:rPr>
              <w:t>Exam</w:t>
            </w:r>
          </w:p>
        </w:tc>
        <w:tc>
          <w:tcPr>
            <w:tcW w:w="3837" w:type="dxa"/>
            <w:tcBorders>
              <w:top w:val="single" w:sz="4" w:space="0" w:color="000000"/>
              <w:left w:val="single" w:sz="4" w:space="0" w:color="000000"/>
              <w:bottom w:val="single" w:sz="4" w:space="0" w:color="000000"/>
            </w:tcBorders>
          </w:tcPr>
          <w:p w14:paraId="59018F12" w14:textId="77777777" w:rsidR="00EA5065" w:rsidRDefault="00073C55">
            <w:pPr>
              <w:pStyle w:val="TableParagraph"/>
              <w:spacing w:before="64"/>
              <w:ind w:left="83" w:right="14"/>
              <w:jc w:val="center"/>
              <w:rPr>
                <w:sz w:val="20"/>
              </w:rPr>
            </w:pPr>
            <w:r>
              <w:rPr>
                <w:spacing w:val="-5"/>
                <w:sz w:val="20"/>
              </w:rPr>
              <w:t>50</w:t>
            </w:r>
          </w:p>
        </w:tc>
      </w:tr>
      <w:tr w:rsidR="00EA5065" w14:paraId="5606DE94" w14:textId="77777777">
        <w:trPr>
          <w:trHeight w:val="372"/>
        </w:trPr>
        <w:tc>
          <w:tcPr>
            <w:tcW w:w="5796" w:type="dxa"/>
            <w:tcBorders>
              <w:top w:val="single" w:sz="4" w:space="0" w:color="000000"/>
              <w:right w:val="single" w:sz="4" w:space="0" w:color="000000"/>
            </w:tcBorders>
          </w:tcPr>
          <w:p w14:paraId="79FEEAC4" w14:textId="77777777" w:rsidR="00EA5065" w:rsidRDefault="00073C55">
            <w:pPr>
              <w:pStyle w:val="TableParagraph"/>
              <w:spacing w:before="71"/>
              <w:ind w:right="56"/>
              <w:jc w:val="right"/>
              <w:rPr>
                <w:b/>
                <w:sz w:val="20"/>
              </w:rPr>
            </w:pPr>
            <w:r>
              <w:rPr>
                <w:b/>
                <w:spacing w:val="-2"/>
                <w:sz w:val="20"/>
              </w:rPr>
              <w:t>Total</w:t>
            </w:r>
          </w:p>
        </w:tc>
        <w:tc>
          <w:tcPr>
            <w:tcW w:w="3837" w:type="dxa"/>
            <w:tcBorders>
              <w:top w:val="single" w:sz="4" w:space="0" w:color="000000"/>
              <w:left w:val="single" w:sz="4" w:space="0" w:color="000000"/>
            </w:tcBorders>
          </w:tcPr>
          <w:p w14:paraId="438164DA" w14:textId="77777777" w:rsidR="00EA5065" w:rsidRDefault="00073C55">
            <w:pPr>
              <w:pStyle w:val="TableParagraph"/>
              <w:spacing w:before="64"/>
              <w:ind w:left="83" w:right="21"/>
              <w:jc w:val="center"/>
              <w:rPr>
                <w:sz w:val="20"/>
              </w:rPr>
            </w:pPr>
            <w:r>
              <w:rPr>
                <w:spacing w:val="-5"/>
                <w:sz w:val="20"/>
              </w:rPr>
              <w:t>100</w:t>
            </w:r>
          </w:p>
        </w:tc>
      </w:tr>
    </w:tbl>
    <w:p w14:paraId="6095B65F" w14:textId="77777777" w:rsidR="00EA5065" w:rsidRDefault="00EA5065">
      <w:pPr>
        <w:pStyle w:val="GvdeMetni"/>
        <w:spacing w:before="1"/>
        <w:rPr>
          <w:sz w:val="1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5"/>
        <w:gridCol w:w="7803"/>
        <w:gridCol w:w="1283"/>
      </w:tblGrid>
      <w:tr w:rsidR="00EA5065" w14:paraId="055C5F5B" w14:textId="77777777">
        <w:trPr>
          <w:trHeight w:val="741"/>
        </w:trPr>
        <w:tc>
          <w:tcPr>
            <w:tcW w:w="9641" w:type="dxa"/>
            <w:gridSpan w:val="3"/>
            <w:tcBorders>
              <w:bottom w:val="single" w:sz="6" w:space="0" w:color="000000"/>
            </w:tcBorders>
            <w:shd w:val="clear" w:color="auto" w:fill="FCF1CC"/>
          </w:tcPr>
          <w:p w14:paraId="6A8235D9" w14:textId="77777777" w:rsidR="00EA5065" w:rsidRDefault="00073C55">
            <w:pPr>
              <w:pStyle w:val="TableParagraph"/>
              <w:spacing w:before="28"/>
              <w:ind w:left="136" w:right="83"/>
              <w:jc w:val="center"/>
              <w:rPr>
                <w:b/>
                <w:sz w:val="20"/>
              </w:rPr>
            </w:pPr>
            <w:r>
              <w:rPr>
                <w:b/>
                <w:sz w:val="20"/>
              </w:rPr>
              <w:t>RELATIONSHIP</w:t>
            </w:r>
            <w:r>
              <w:rPr>
                <w:b/>
                <w:spacing w:val="-9"/>
                <w:sz w:val="20"/>
              </w:rPr>
              <w:t xml:space="preserve"> </w:t>
            </w:r>
            <w:r>
              <w:rPr>
                <w:b/>
                <w:sz w:val="20"/>
              </w:rPr>
              <w:t>BETWEEN</w:t>
            </w:r>
            <w:r>
              <w:rPr>
                <w:b/>
                <w:spacing w:val="-10"/>
                <w:sz w:val="20"/>
              </w:rPr>
              <w:t xml:space="preserve"> </w:t>
            </w:r>
            <w:r>
              <w:rPr>
                <w:b/>
                <w:sz w:val="20"/>
              </w:rPr>
              <w:t>THE</w:t>
            </w:r>
            <w:r>
              <w:rPr>
                <w:b/>
                <w:spacing w:val="-7"/>
                <w:sz w:val="20"/>
              </w:rPr>
              <w:t xml:space="preserve"> </w:t>
            </w:r>
            <w:r>
              <w:rPr>
                <w:b/>
                <w:sz w:val="20"/>
              </w:rPr>
              <w:t>COURSE</w:t>
            </w:r>
            <w:r>
              <w:rPr>
                <w:b/>
                <w:spacing w:val="-13"/>
                <w:sz w:val="20"/>
              </w:rPr>
              <w:t xml:space="preserve"> </w:t>
            </w:r>
            <w:r>
              <w:rPr>
                <w:b/>
                <w:sz w:val="20"/>
              </w:rPr>
              <w:t>LEARNING</w:t>
            </w:r>
            <w:r>
              <w:rPr>
                <w:b/>
                <w:spacing w:val="-6"/>
                <w:sz w:val="20"/>
              </w:rPr>
              <w:t xml:space="preserve"> </w:t>
            </w:r>
            <w:r>
              <w:rPr>
                <w:b/>
                <w:sz w:val="20"/>
              </w:rPr>
              <w:t>OUTCOMES</w:t>
            </w:r>
            <w:r>
              <w:rPr>
                <w:b/>
                <w:spacing w:val="-5"/>
                <w:sz w:val="20"/>
              </w:rPr>
              <w:t xml:space="preserve"> </w:t>
            </w:r>
            <w:r>
              <w:rPr>
                <w:b/>
                <w:sz w:val="20"/>
              </w:rPr>
              <w:t>AND</w:t>
            </w:r>
            <w:r>
              <w:rPr>
                <w:b/>
                <w:spacing w:val="-11"/>
                <w:sz w:val="20"/>
              </w:rPr>
              <w:t xml:space="preserve"> </w:t>
            </w:r>
            <w:r>
              <w:rPr>
                <w:b/>
                <w:sz w:val="20"/>
              </w:rPr>
              <w:t>THE</w:t>
            </w:r>
            <w:r>
              <w:rPr>
                <w:b/>
                <w:spacing w:val="-13"/>
                <w:sz w:val="20"/>
              </w:rPr>
              <w:t xml:space="preserve"> </w:t>
            </w:r>
            <w:r>
              <w:rPr>
                <w:b/>
                <w:sz w:val="20"/>
              </w:rPr>
              <w:t>PROGRAM OUTCOMES (PO)</w:t>
            </w:r>
          </w:p>
          <w:p w14:paraId="2058AFC8" w14:textId="77777777" w:rsidR="00EA5065" w:rsidRDefault="00073C55">
            <w:pPr>
              <w:pStyle w:val="TableParagraph"/>
              <w:spacing w:before="2"/>
              <w:ind w:left="136" w:right="92"/>
              <w:jc w:val="center"/>
              <w:rPr>
                <w:b/>
                <w:sz w:val="20"/>
              </w:rPr>
            </w:pPr>
            <w:r>
              <w:rPr>
                <w:b/>
                <w:sz w:val="20"/>
              </w:rPr>
              <w:t>(4:</w:t>
            </w:r>
            <w:r>
              <w:rPr>
                <w:b/>
                <w:spacing w:val="-6"/>
                <w:sz w:val="20"/>
              </w:rPr>
              <w:t xml:space="preserve"> </w:t>
            </w:r>
            <w:r>
              <w:rPr>
                <w:b/>
                <w:sz w:val="20"/>
              </w:rPr>
              <w:t>High,</w:t>
            </w:r>
            <w:r>
              <w:rPr>
                <w:b/>
                <w:spacing w:val="-9"/>
                <w:sz w:val="20"/>
              </w:rPr>
              <w:t xml:space="preserve"> </w:t>
            </w:r>
            <w:r>
              <w:rPr>
                <w:b/>
                <w:sz w:val="20"/>
              </w:rPr>
              <w:t>3:</w:t>
            </w:r>
            <w:r>
              <w:rPr>
                <w:b/>
                <w:spacing w:val="-2"/>
                <w:sz w:val="20"/>
              </w:rPr>
              <w:t xml:space="preserve"> </w:t>
            </w:r>
            <w:r>
              <w:rPr>
                <w:b/>
                <w:sz w:val="20"/>
              </w:rPr>
              <w:t>Middle,</w:t>
            </w:r>
            <w:r>
              <w:rPr>
                <w:b/>
                <w:spacing w:val="-2"/>
                <w:sz w:val="20"/>
              </w:rPr>
              <w:t xml:space="preserve"> </w:t>
            </w:r>
            <w:r>
              <w:rPr>
                <w:b/>
                <w:sz w:val="20"/>
              </w:rPr>
              <w:t>2:</w:t>
            </w:r>
            <w:r>
              <w:rPr>
                <w:b/>
                <w:spacing w:val="-2"/>
                <w:sz w:val="20"/>
              </w:rPr>
              <w:t xml:space="preserve"> </w:t>
            </w:r>
            <w:r>
              <w:rPr>
                <w:b/>
                <w:spacing w:val="-4"/>
                <w:sz w:val="20"/>
              </w:rPr>
              <w:t>Low)</w:t>
            </w:r>
          </w:p>
        </w:tc>
      </w:tr>
      <w:tr w:rsidR="00EA5065" w14:paraId="6574481F" w14:textId="77777777">
        <w:trPr>
          <w:trHeight w:val="467"/>
        </w:trPr>
        <w:tc>
          <w:tcPr>
            <w:tcW w:w="555" w:type="dxa"/>
            <w:tcBorders>
              <w:top w:val="single" w:sz="6" w:space="0" w:color="000000"/>
              <w:bottom w:val="single" w:sz="6" w:space="0" w:color="000000"/>
              <w:right w:val="single" w:sz="4" w:space="0" w:color="000000"/>
            </w:tcBorders>
          </w:tcPr>
          <w:p w14:paraId="43C2D56A" w14:textId="77777777" w:rsidR="00EA5065" w:rsidRDefault="00073C55">
            <w:pPr>
              <w:pStyle w:val="TableParagraph"/>
              <w:spacing w:before="115"/>
              <w:ind w:left="37"/>
              <w:jc w:val="center"/>
              <w:rPr>
                <w:b/>
                <w:sz w:val="20"/>
              </w:rPr>
            </w:pPr>
            <w:r>
              <w:rPr>
                <w:b/>
                <w:spacing w:val="-5"/>
                <w:sz w:val="20"/>
              </w:rPr>
              <w:t>NO</w:t>
            </w:r>
          </w:p>
        </w:tc>
        <w:tc>
          <w:tcPr>
            <w:tcW w:w="7803" w:type="dxa"/>
            <w:tcBorders>
              <w:top w:val="single" w:sz="6" w:space="0" w:color="000000"/>
              <w:left w:val="single" w:sz="4" w:space="0" w:color="000000"/>
              <w:bottom w:val="single" w:sz="6" w:space="0" w:color="000000"/>
              <w:right w:val="single" w:sz="4" w:space="0" w:color="000000"/>
            </w:tcBorders>
          </w:tcPr>
          <w:p w14:paraId="2482158E" w14:textId="77777777" w:rsidR="00EA5065" w:rsidRDefault="00073C55">
            <w:pPr>
              <w:pStyle w:val="TableParagraph"/>
              <w:spacing w:before="115"/>
              <w:ind w:left="53"/>
              <w:jc w:val="center"/>
              <w:rPr>
                <w:b/>
                <w:sz w:val="20"/>
              </w:rPr>
            </w:pPr>
            <w:r>
              <w:rPr>
                <w:b/>
                <w:sz w:val="20"/>
              </w:rPr>
              <w:t>PROGRAM</w:t>
            </w:r>
            <w:r>
              <w:rPr>
                <w:b/>
                <w:spacing w:val="-7"/>
                <w:sz w:val="20"/>
              </w:rPr>
              <w:t xml:space="preserve"> </w:t>
            </w:r>
            <w:r>
              <w:rPr>
                <w:b/>
                <w:spacing w:val="-2"/>
                <w:sz w:val="20"/>
              </w:rPr>
              <w:t>OUTCOME</w:t>
            </w:r>
          </w:p>
        </w:tc>
        <w:tc>
          <w:tcPr>
            <w:tcW w:w="1283" w:type="dxa"/>
            <w:tcBorders>
              <w:top w:val="single" w:sz="6" w:space="0" w:color="000000"/>
              <w:left w:val="single" w:sz="4" w:space="0" w:color="000000"/>
              <w:bottom w:val="single" w:sz="6" w:space="0" w:color="000000"/>
            </w:tcBorders>
          </w:tcPr>
          <w:p w14:paraId="2D81BE75" w14:textId="77777777" w:rsidR="00EA5065" w:rsidRDefault="00073C55">
            <w:pPr>
              <w:pStyle w:val="TableParagraph"/>
              <w:spacing w:before="115"/>
              <w:ind w:left="61"/>
              <w:jc w:val="center"/>
              <w:rPr>
                <w:b/>
                <w:sz w:val="20"/>
              </w:rPr>
            </w:pPr>
            <w:r>
              <w:rPr>
                <w:b/>
                <w:spacing w:val="-2"/>
                <w:sz w:val="20"/>
              </w:rPr>
              <w:t>Contribution</w:t>
            </w:r>
          </w:p>
        </w:tc>
      </w:tr>
      <w:tr w:rsidR="00EA5065" w14:paraId="41D5F66C" w14:textId="77777777">
        <w:trPr>
          <w:trHeight w:val="712"/>
        </w:trPr>
        <w:tc>
          <w:tcPr>
            <w:tcW w:w="555" w:type="dxa"/>
            <w:tcBorders>
              <w:top w:val="single" w:sz="6" w:space="0" w:color="000000"/>
              <w:bottom w:val="single" w:sz="6" w:space="0" w:color="000000"/>
              <w:right w:val="single" w:sz="6" w:space="0" w:color="000000"/>
            </w:tcBorders>
          </w:tcPr>
          <w:p w14:paraId="38FFC140" w14:textId="77777777" w:rsidR="00EA5065" w:rsidRDefault="00EA5065">
            <w:pPr>
              <w:pStyle w:val="TableParagraph"/>
              <w:spacing w:before="15"/>
              <w:rPr>
                <w:sz w:val="20"/>
              </w:rPr>
            </w:pPr>
          </w:p>
          <w:p w14:paraId="46A594FB" w14:textId="77777777" w:rsidR="00EA5065" w:rsidRDefault="00073C55">
            <w:pPr>
              <w:pStyle w:val="TableParagraph"/>
              <w:ind w:left="57"/>
              <w:jc w:val="center"/>
              <w:rPr>
                <w:b/>
                <w:sz w:val="20"/>
              </w:rPr>
            </w:pPr>
            <w:r>
              <w:rPr>
                <w:b/>
                <w:spacing w:val="-10"/>
                <w:sz w:val="20"/>
              </w:rPr>
              <w:t>1</w:t>
            </w:r>
          </w:p>
        </w:tc>
        <w:tc>
          <w:tcPr>
            <w:tcW w:w="7803" w:type="dxa"/>
            <w:tcBorders>
              <w:top w:val="single" w:sz="6" w:space="0" w:color="000000"/>
              <w:left w:val="single" w:sz="6" w:space="0" w:color="000000"/>
              <w:bottom w:val="single" w:sz="6" w:space="0" w:color="000000"/>
              <w:right w:val="single" w:sz="6" w:space="0" w:color="000000"/>
            </w:tcBorders>
          </w:tcPr>
          <w:p w14:paraId="59514E21" w14:textId="77777777" w:rsidR="00EA5065" w:rsidRDefault="00073C55">
            <w:pPr>
              <w:pStyle w:val="TableParagraph"/>
              <w:spacing w:before="21"/>
              <w:ind w:left="78"/>
              <w:rPr>
                <w:sz w:val="20"/>
              </w:rPr>
            </w:pPr>
            <w:r>
              <w:rPr>
                <w:sz w:val="20"/>
              </w:rPr>
              <w:t>Skills</w:t>
            </w:r>
            <w:r>
              <w:rPr>
                <w:spacing w:val="-13"/>
                <w:sz w:val="20"/>
              </w:rPr>
              <w:t xml:space="preserve"> </w:t>
            </w:r>
            <w:r>
              <w:rPr>
                <w:sz w:val="20"/>
              </w:rPr>
              <w:t>to</w:t>
            </w:r>
            <w:r>
              <w:rPr>
                <w:spacing w:val="-7"/>
                <w:sz w:val="20"/>
              </w:rPr>
              <w:t xml:space="preserve"> </w:t>
            </w:r>
            <w:r>
              <w:rPr>
                <w:sz w:val="20"/>
              </w:rPr>
              <w:t>Collect</w:t>
            </w:r>
            <w:r>
              <w:rPr>
                <w:spacing w:val="-6"/>
                <w:sz w:val="20"/>
              </w:rPr>
              <w:t xml:space="preserve"> </w:t>
            </w:r>
            <w:r>
              <w:rPr>
                <w:sz w:val="20"/>
              </w:rPr>
              <w:t>and</w:t>
            </w:r>
            <w:r>
              <w:rPr>
                <w:spacing w:val="-7"/>
                <w:sz w:val="20"/>
              </w:rPr>
              <w:t xml:space="preserve"> </w:t>
            </w:r>
            <w:r>
              <w:rPr>
                <w:sz w:val="20"/>
              </w:rPr>
              <w:t>Apply</w:t>
            </w:r>
            <w:r>
              <w:rPr>
                <w:spacing w:val="-13"/>
                <w:sz w:val="20"/>
              </w:rPr>
              <w:t xml:space="preserve"> </w:t>
            </w:r>
            <w:r>
              <w:rPr>
                <w:sz w:val="20"/>
              </w:rPr>
              <w:t>Information</w:t>
            </w:r>
            <w:r>
              <w:rPr>
                <w:spacing w:val="-6"/>
                <w:sz w:val="20"/>
              </w:rPr>
              <w:t xml:space="preserve"> </w:t>
            </w:r>
            <w:r>
              <w:rPr>
                <w:sz w:val="20"/>
              </w:rPr>
              <w:t>Regarding</w:t>
            </w:r>
            <w:r>
              <w:rPr>
                <w:spacing w:val="-7"/>
                <w:sz w:val="20"/>
              </w:rPr>
              <w:t xml:space="preserve"> </w:t>
            </w:r>
            <w:r>
              <w:rPr>
                <w:sz w:val="20"/>
              </w:rPr>
              <w:t>Health</w:t>
            </w:r>
            <w:r>
              <w:rPr>
                <w:spacing w:val="-6"/>
                <w:sz w:val="20"/>
              </w:rPr>
              <w:t xml:space="preserve"> </w:t>
            </w:r>
            <w:r>
              <w:rPr>
                <w:spacing w:val="-2"/>
                <w:sz w:val="20"/>
              </w:rPr>
              <w:t>Sciences</w:t>
            </w:r>
          </w:p>
        </w:tc>
        <w:tc>
          <w:tcPr>
            <w:tcW w:w="1283" w:type="dxa"/>
            <w:tcBorders>
              <w:top w:val="single" w:sz="6" w:space="0" w:color="000000"/>
              <w:left w:val="single" w:sz="6" w:space="0" w:color="000000"/>
              <w:bottom w:val="single" w:sz="6" w:space="0" w:color="000000"/>
            </w:tcBorders>
          </w:tcPr>
          <w:p w14:paraId="1F2F25E0" w14:textId="77777777" w:rsidR="00EA5065" w:rsidRDefault="00EA5065">
            <w:pPr>
              <w:pStyle w:val="TableParagraph"/>
              <w:spacing w:before="7"/>
              <w:rPr>
                <w:sz w:val="20"/>
              </w:rPr>
            </w:pPr>
          </w:p>
          <w:p w14:paraId="6ECCCCB4" w14:textId="77777777" w:rsidR="00EA5065" w:rsidRDefault="00073C55">
            <w:pPr>
              <w:pStyle w:val="TableParagraph"/>
              <w:spacing w:before="1"/>
              <w:ind w:left="63"/>
              <w:jc w:val="center"/>
              <w:rPr>
                <w:sz w:val="20"/>
              </w:rPr>
            </w:pPr>
            <w:r>
              <w:rPr>
                <w:spacing w:val="-10"/>
                <w:sz w:val="20"/>
              </w:rPr>
              <w:t>4</w:t>
            </w:r>
          </w:p>
        </w:tc>
      </w:tr>
      <w:tr w:rsidR="00EA5065" w14:paraId="7FBA6E90" w14:textId="77777777">
        <w:trPr>
          <w:trHeight w:val="553"/>
        </w:trPr>
        <w:tc>
          <w:tcPr>
            <w:tcW w:w="555" w:type="dxa"/>
            <w:tcBorders>
              <w:top w:val="single" w:sz="6" w:space="0" w:color="000000"/>
              <w:bottom w:val="single" w:sz="6" w:space="0" w:color="000000"/>
              <w:right w:val="single" w:sz="6" w:space="0" w:color="000000"/>
            </w:tcBorders>
          </w:tcPr>
          <w:p w14:paraId="485B6FC4" w14:textId="77777777" w:rsidR="00EA5065" w:rsidRDefault="00073C55">
            <w:pPr>
              <w:pStyle w:val="TableParagraph"/>
              <w:spacing w:before="158"/>
              <w:ind w:left="57"/>
              <w:jc w:val="center"/>
              <w:rPr>
                <w:b/>
                <w:sz w:val="20"/>
              </w:rPr>
            </w:pPr>
            <w:r>
              <w:rPr>
                <w:b/>
                <w:spacing w:val="-10"/>
                <w:sz w:val="20"/>
              </w:rPr>
              <w:t>2</w:t>
            </w:r>
          </w:p>
        </w:tc>
        <w:tc>
          <w:tcPr>
            <w:tcW w:w="7803" w:type="dxa"/>
            <w:tcBorders>
              <w:top w:val="single" w:sz="6" w:space="0" w:color="000000"/>
              <w:left w:val="single" w:sz="6" w:space="0" w:color="000000"/>
              <w:bottom w:val="single" w:sz="6" w:space="0" w:color="000000"/>
              <w:right w:val="single" w:sz="6" w:space="0" w:color="000000"/>
            </w:tcBorders>
          </w:tcPr>
          <w:p w14:paraId="76DB8692" w14:textId="77777777" w:rsidR="00EA5065" w:rsidRDefault="00073C55">
            <w:pPr>
              <w:pStyle w:val="TableParagraph"/>
              <w:spacing w:before="21"/>
              <w:ind w:left="78"/>
              <w:rPr>
                <w:sz w:val="20"/>
              </w:rPr>
            </w:pPr>
            <w:r>
              <w:rPr>
                <w:sz w:val="20"/>
              </w:rPr>
              <w:t>Scientific</w:t>
            </w:r>
            <w:r>
              <w:rPr>
                <w:spacing w:val="-12"/>
                <w:sz w:val="20"/>
              </w:rPr>
              <w:t xml:space="preserve"> </w:t>
            </w:r>
            <w:r>
              <w:rPr>
                <w:sz w:val="20"/>
              </w:rPr>
              <w:t>Inquiry</w:t>
            </w:r>
            <w:r>
              <w:rPr>
                <w:spacing w:val="-12"/>
                <w:sz w:val="20"/>
              </w:rPr>
              <w:t xml:space="preserve"> </w:t>
            </w:r>
            <w:r>
              <w:rPr>
                <w:sz w:val="20"/>
              </w:rPr>
              <w:t>and</w:t>
            </w:r>
            <w:r>
              <w:rPr>
                <w:spacing w:val="-9"/>
                <w:sz w:val="20"/>
              </w:rPr>
              <w:t xml:space="preserve"> </w:t>
            </w:r>
            <w:r>
              <w:rPr>
                <w:sz w:val="20"/>
              </w:rPr>
              <w:t>Hypothesis</w:t>
            </w:r>
            <w:r>
              <w:rPr>
                <w:spacing w:val="-6"/>
                <w:sz w:val="20"/>
              </w:rPr>
              <w:t xml:space="preserve"> </w:t>
            </w:r>
            <w:r>
              <w:rPr>
                <w:spacing w:val="-2"/>
                <w:sz w:val="20"/>
              </w:rPr>
              <w:t>Generation</w:t>
            </w:r>
          </w:p>
        </w:tc>
        <w:tc>
          <w:tcPr>
            <w:tcW w:w="1283" w:type="dxa"/>
            <w:tcBorders>
              <w:top w:val="single" w:sz="6" w:space="0" w:color="000000"/>
              <w:left w:val="single" w:sz="6" w:space="0" w:color="000000"/>
              <w:bottom w:val="single" w:sz="6" w:space="0" w:color="000000"/>
            </w:tcBorders>
          </w:tcPr>
          <w:p w14:paraId="5EC67D1B" w14:textId="77777777" w:rsidR="00EA5065" w:rsidRDefault="00073C55">
            <w:pPr>
              <w:pStyle w:val="TableParagraph"/>
              <w:spacing w:before="151"/>
              <w:ind w:left="63"/>
              <w:jc w:val="center"/>
              <w:rPr>
                <w:sz w:val="20"/>
              </w:rPr>
            </w:pPr>
            <w:r>
              <w:rPr>
                <w:spacing w:val="-10"/>
                <w:sz w:val="20"/>
              </w:rPr>
              <w:t>4</w:t>
            </w:r>
          </w:p>
        </w:tc>
      </w:tr>
      <w:tr w:rsidR="00EA5065" w14:paraId="1C79B16A" w14:textId="77777777">
        <w:trPr>
          <w:trHeight w:val="683"/>
        </w:trPr>
        <w:tc>
          <w:tcPr>
            <w:tcW w:w="555" w:type="dxa"/>
            <w:tcBorders>
              <w:top w:val="single" w:sz="6" w:space="0" w:color="000000"/>
              <w:bottom w:val="single" w:sz="6" w:space="0" w:color="000000"/>
              <w:right w:val="single" w:sz="6" w:space="0" w:color="000000"/>
            </w:tcBorders>
          </w:tcPr>
          <w:p w14:paraId="2E3090E3" w14:textId="77777777" w:rsidR="00EA5065" w:rsidRDefault="00073C55">
            <w:pPr>
              <w:pStyle w:val="TableParagraph"/>
              <w:spacing w:before="224"/>
              <w:ind w:left="57"/>
              <w:jc w:val="center"/>
              <w:rPr>
                <w:b/>
                <w:sz w:val="20"/>
              </w:rPr>
            </w:pPr>
            <w:r>
              <w:rPr>
                <w:b/>
                <w:spacing w:val="-10"/>
                <w:sz w:val="20"/>
              </w:rPr>
              <w:t>3</w:t>
            </w:r>
          </w:p>
        </w:tc>
        <w:tc>
          <w:tcPr>
            <w:tcW w:w="7803" w:type="dxa"/>
            <w:tcBorders>
              <w:top w:val="single" w:sz="6" w:space="0" w:color="000000"/>
              <w:left w:val="single" w:sz="6" w:space="0" w:color="000000"/>
              <w:bottom w:val="single" w:sz="6" w:space="0" w:color="000000"/>
              <w:right w:val="single" w:sz="6" w:space="0" w:color="000000"/>
            </w:tcBorders>
          </w:tcPr>
          <w:p w14:paraId="183310A3" w14:textId="77777777" w:rsidR="00EA5065" w:rsidRDefault="00073C55">
            <w:pPr>
              <w:pStyle w:val="TableParagraph"/>
              <w:spacing w:before="14"/>
              <w:ind w:left="78"/>
              <w:rPr>
                <w:sz w:val="20"/>
              </w:rPr>
            </w:pPr>
            <w:r>
              <w:rPr>
                <w:sz w:val="20"/>
              </w:rPr>
              <w:t>Literature</w:t>
            </w:r>
            <w:r>
              <w:rPr>
                <w:spacing w:val="-13"/>
                <w:sz w:val="20"/>
              </w:rPr>
              <w:t xml:space="preserve"> </w:t>
            </w:r>
            <w:r>
              <w:rPr>
                <w:sz w:val="20"/>
              </w:rPr>
              <w:t>Scanning</w:t>
            </w:r>
            <w:r>
              <w:rPr>
                <w:spacing w:val="-10"/>
                <w:sz w:val="20"/>
              </w:rPr>
              <w:t xml:space="preserve"> </w:t>
            </w:r>
            <w:r>
              <w:rPr>
                <w:sz w:val="20"/>
              </w:rPr>
              <w:t>and</w:t>
            </w:r>
            <w:r>
              <w:rPr>
                <w:spacing w:val="-11"/>
                <w:sz w:val="20"/>
              </w:rPr>
              <w:t xml:space="preserve"> </w:t>
            </w:r>
            <w:r>
              <w:rPr>
                <w:sz w:val="20"/>
              </w:rPr>
              <w:t>Evaluation</w:t>
            </w:r>
            <w:r>
              <w:rPr>
                <w:spacing w:val="-9"/>
                <w:sz w:val="20"/>
              </w:rPr>
              <w:t xml:space="preserve"> </w:t>
            </w:r>
            <w:r>
              <w:rPr>
                <w:spacing w:val="-2"/>
                <w:sz w:val="20"/>
              </w:rPr>
              <w:t>Skills</w:t>
            </w:r>
          </w:p>
        </w:tc>
        <w:tc>
          <w:tcPr>
            <w:tcW w:w="1283" w:type="dxa"/>
            <w:tcBorders>
              <w:top w:val="single" w:sz="6" w:space="0" w:color="000000"/>
              <w:left w:val="single" w:sz="6" w:space="0" w:color="000000"/>
              <w:bottom w:val="single" w:sz="6" w:space="0" w:color="000000"/>
            </w:tcBorders>
          </w:tcPr>
          <w:p w14:paraId="7A11EB38" w14:textId="77777777" w:rsidR="00EA5065" w:rsidRDefault="00073C55">
            <w:pPr>
              <w:pStyle w:val="TableParagraph"/>
              <w:spacing w:before="216"/>
              <w:ind w:left="63"/>
              <w:jc w:val="center"/>
              <w:rPr>
                <w:sz w:val="20"/>
              </w:rPr>
            </w:pPr>
            <w:r>
              <w:rPr>
                <w:spacing w:val="-10"/>
                <w:sz w:val="20"/>
              </w:rPr>
              <w:t>4</w:t>
            </w:r>
          </w:p>
        </w:tc>
      </w:tr>
      <w:tr w:rsidR="00EA5065" w14:paraId="742B00F9" w14:textId="77777777">
        <w:trPr>
          <w:trHeight w:val="561"/>
        </w:trPr>
        <w:tc>
          <w:tcPr>
            <w:tcW w:w="555" w:type="dxa"/>
            <w:tcBorders>
              <w:top w:val="single" w:sz="6" w:space="0" w:color="000000"/>
              <w:bottom w:val="single" w:sz="6" w:space="0" w:color="000000"/>
              <w:right w:val="single" w:sz="6" w:space="0" w:color="000000"/>
            </w:tcBorders>
          </w:tcPr>
          <w:p w14:paraId="039802E8" w14:textId="77777777" w:rsidR="00EA5065" w:rsidRDefault="00073C55">
            <w:pPr>
              <w:pStyle w:val="TableParagraph"/>
              <w:spacing w:before="165"/>
              <w:ind w:left="57"/>
              <w:jc w:val="center"/>
              <w:rPr>
                <w:b/>
                <w:sz w:val="20"/>
              </w:rPr>
            </w:pPr>
            <w:r>
              <w:rPr>
                <w:b/>
                <w:spacing w:val="-10"/>
                <w:sz w:val="20"/>
              </w:rPr>
              <w:t>4</w:t>
            </w:r>
          </w:p>
        </w:tc>
        <w:tc>
          <w:tcPr>
            <w:tcW w:w="7803" w:type="dxa"/>
            <w:tcBorders>
              <w:top w:val="single" w:sz="6" w:space="0" w:color="000000"/>
              <w:left w:val="single" w:sz="6" w:space="0" w:color="000000"/>
              <w:bottom w:val="single" w:sz="6" w:space="0" w:color="000000"/>
              <w:right w:val="single" w:sz="6" w:space="0" w:color="000000"/>
            </w:tcBorders>
          </w:tcPr>
          <w:p w14:paraId="79B4381F" w14:textId="77777777" w:rsidR="00EA5065" w:rsidRDefault="00073C55">
            <w:pPr>
              <w:pStyle w:val="TableParagraph"/>
              <w:spacing w:before="21"/>
              <w:ind w:left="78"/>
              <w:rPr>
                <w:sz w:val="20"/>
              </w:rPr>
            </w:pPr>
            <w:r>
              <w:rPr>
                <w:sz w:val="20"/>
              </w:rPr>
              <w:t>Ability</w:t>
            </w:r>
            <w:r>
              <w:rPr>
                <w:spacing w:val="-13"/>
                <w:sz w:val="20"/>
              </w:rPr>
              <w:t xml:space="preserve"> </w:t>
            </w:r>
            <w:r>
              <w:rPr>
                <w:sz w:val="20"/>
              </w:rPr>
              <w:t>to</w:t>
            </w:r>
            <w:r>
              <w:rPr>
                <w:spacing w:val="-10"/>
                <w:sz w:val="20"/>
              </w:rPr>
              <w:t xml:space="preserve"> </w:t>
            </w:r>
            <w:r>
              <w:rPr>
                <w:sz w:val="20"/>
              </w:rPr>
              <w:t>Design,</w:t>
            </w:r>
            <w:r>
              <w:rPr>
                <w:spacing w:val="-9"/>
                <w:sz w:val="20"/>
              </w:rPr>
              <w:t xml:space="preserve"> </w:t>
            </w:r>
            <w:r>
              <w:rPr>
                <w:sz w:val="20"/>
              </w:rPr>
              <w:t>Conduct</w:t>
            </w:r>
            <w:r>
              <w:rPr>
                <w:spacing w:val="-7"/>
                <w:sz w:val="20"/>
              </w:rPr>
              <w:t xml:space="preserve"> </w:t>
            </w:r>
            <w:r>
              <w:rPr>
                <w:sz w:val="20"/>
              </w:rPr>
              <w:t>Experiments,</w:t>
            </w:r>
            <w:r>
              <w:rPr>
                <w:spacing w:val="-7"/>
                <w:sz w:val="20"/>
              </w:rPr>
              <w:t xml:space="preserve"> </w:t>
            </w:r>
            <w:r>
              <w:rPr>
                <w:sz w:val="20"/>
              </w:rPr>
              <w:t>Analyze</w:t>
            </w:r>
            <w:r>
              <w:rPr>
                <w:spacing w:val="-5"/>
                <w:sz w:val="20"/>
              </w:rPr>
              <w:t xml:space="preserve"> </w:t>
            </w:r>
            <w:r>
              <w:rPr>
                <w:sz w:val="20"/>
              </w:rPr>
              <w:t>and</w:t>
            </w:r>
            <w:r>
              <w:rPr>
                <w:spacing w:val="-8"/>
                <w:sz w:val="20"/>
              </w:rPr>
              <w:t xml:space="preserve"> </w:t>
            </w:r>
            <w:r>
              <w:rPr>
                <w:sz w:val="20"/>
              </w:rPr>
              <w:t>Evaluate</w:t>
            </w:r>
            <w:r>
              <w:rPr>
                <w:spacing w:val="-4"/>
                <w:sz w:val="20"/>
              </w:rPr>
              <w:t xml:space="preserve"> Data</w:t>
            </w:r>
          </w:p>
        </w:tc>
        <w:tc>
          <w:tcPr>
            <w:tcW w:w="1283" w:type="dxa"/>
            <w:tcBorders>
              <w:top w:val="single" w:sz="6" w:space="0" w:color="000000"/>
              <w:left w:val="single" w:sz="6" w:space="0" w:color="000000"/>
              <w:bottom w:val="single" w:sz="6" w:space="0" w:color="000000"/>
            </w:tcBorders>
          </w:tcPr>
          <w:p w14:paraId="11DA0629" w14:textId="77777777" w:rsidR="00EA5065" w:rsidRDefault="00073C55">
            <w:pPr>
              <w:pStyle w:val="TableParagraph"/>
              <w:spacing w:before="158"/>
              <w:ind w:left="63"/>
              <w:jc w:val="center"/>
              <w:rPr>
                <w:sz w:val="20"/>
              </w:rPr>
            </w:pPr>
            <w:r>
              <w:rPr>
                <w:spacing w:val="-10"/>
                <w:sz w:val="20"/>
              </w:rPr>
              <w:t>2</w:t>
            </w:r>
          </w:p>
        </w:tc>
      </w:tr>
      <w:tr w:rsidR="00EA5065" w14:paraId="1F466E2C" w14:textId="77777777">
        <w:trPr>
          <w:trHeight w:val="690"/>
        </w:trPr>
        <w:tc>
          <w:tcPr>
            <w:tcW w:w="555" w:type="dxa"/>
            <w:tcBorders>
              <w:top w:val="single" w:sz="6" w:space="0" w:color="000000"/>
              <w:bottom w:val="single" w:sz="6" w:space="0" w:color="000000"/>
              <w:right w:val="single" w:sz="6" w:space="0" w:color="000000"/>
            </w:tcBorders>
          </w:tcPr>
          <w:p w14:paraId="30D1457F" w14:textId="77777777" w:rsidR="00EA5065" w:rsidRDefault="00EA5065">
            <w:pPr>
              <w:pStyle w:val="TableParagraph"/>
              <w:spacing w:before="1"/>
              <w:rPr>
                <w:sz w:val="20"/>
              </w:rPr>
            </w:pPr>
          </w:p>
          <w:p w14:paraId="6763E87C" w14:textId="77777777" w:rsidR="00EA5065" w:rsidRDefault="00073C55">
            <w:pPr>
              <w:pStyle w:val="TableParagraph"/>
              <w:ind w:left="57"/>
              <w:jc w:val="center"/>
              <w:rPr>
                <w:b/>
                <w:sz w:val="20"/>
              </w:rPr>
            </w:pPr>
            <w:r>
              <w:rPr>
                <w:b/>
                <w:spacing w:val="-10"/>
                <w:sz w:val="20"/>
              </w:rPr>
              <w:t>5</w:t>
            </w:r>
          </w:p>
        </w:tc>
        <w:tc>
          <w:tcPr>
            <w:tcW w:w="7803" w:type="dxa"/>
            <w:tcBorders>
              <w:top w:val="single" w:sz="6" w:space="0" w:color="000000"/>
              <w:left w:val="single" w:sz="6" w:space="0" w:color="000000"/>
              <w:bottom w:val="single" w:sz="6" w:space="0" w:color="000000"/>
              <w:right w:val="single" w:sz="6" w:space="0" w:color="000000"/>
            </w:tcBorders>
          </w:tcPr>
          <w:p w14:paraId="7EDAC498" w14:textId="77777777" w:rsidR="00EA5065" w:rsidRDefault="00073C55">
            <w:pPr>
              <w:pStyle w:val="TableParagraph"/>
              <w:spacing w:before="22"/>
              <w:ind w:left="78"/>
              <w:rPr>
                <w:sz w:val="20"/>
              </w:rPr>
            </w:pPr>
            <w:r>
              <w:rPr>
                <w:sz w:val="20"/>
              </w:rPr>
              <w:t>Ability</w:t>
            </w:r>
            <w:r>
              <w:rPr>
                <w:spacing w:val="-13"/>
                <w:sz w:val="20"/>
              </w:rPr>
              <w:t xml:space="preserve"> </w:t>
            </w:r>
            <w:r>
              <w:rPr>
                <w:sz w:val="20"/>
              </w:rPr>
              <w:t>to</w:t>
            </w:r>
            <w:r>
              <w:rPr>
                <w:spacing w:val="-8"/>
                <w:sz w:val="20"/>
              </w:rPr>
              <w:t xml:space="preserve"> </w:t>
            </w:r>
            <w:r>
              <w:rPr>
                <w:sz w:val="20"/>
              </w:rPr>
              <w:t>Identify</w:t>
            </w:r>
            <w:r>
              <w:rPr>
                <w:spacing w:val="-12"/>
                <w:sz w:val="20"/>
              </w:rPr>
              <w:t xml:space="preserve"> </w:t>
            </w:r>
            <w:r>
              <w:rPr>
                <w:sz w:val="20"/>
              </w:rPr>
              <w:t>and</w:t>
            </w:r>
            <w:r>
              <w:rPr>
                <w:spacing w:val="-2"/>
                <w:sz w:val="20"/>
              </w:rPr>
              <w:t xml:space="preserve"> </w:t>
            </w:r>
            <w:r>
              <w:rPr>
                <w:sz w:val="20"/>
              </w:rPr>
              <w:t>Use</w:t>
            </w:r>
            <w:r>
              <w:rPr>
                <w:spacing w:val="-10"/>
                <w:sz w:val="20"/>
              </w:rPr>
              <w:t xml:space="preserve"> </w:t>
            </w:r>
            <w:r>
              <w:rPr>
                <w:sz w:val="20"/>
              </w:rPr>
              <w:t>Experimental</w:t>
            </w:r>
            <w:r>
              <w:rPr>
                <w:spacing w:val="-5"/>
                <w:sz w:val="20"/>
              </w:rPr>
              <w:t xml:space="preserve"> </w:t>
            </w:r>
            <w:r>
              <w:rPr>
                <w:sz w:val="20"/>
              </w:rPr>
              <w:t>Tools</w:t>
            </w:r>
            <w:r>
              <w:rPr>
                <w:spacing w:val="-6"/>
                <w:sz w:val="20"/>
              </w:rPr>
              <w:t xml:space="preserve"> </w:t>
            </w:r>
            <w:r>
              <w:rPr>
                <w:sz w:val="20"/>
              </w:rPr>
              <w:t>and</w:t>
            </w:r>
            <w:r>
              <w:rPr>
                <w:spacing w:val="-8"/>
                <w:sz w:val="20"/>
              </w:rPr>
              <w:t xml:space="preserve"> </w:t>
            </w:r>
            <w:r>
              <w:rPr>
                <w:sz w:val="20"/>
              </w:rPr>
              <w:t>Equipment</w:t>
            </w:r>
            <w:r>
              <w:rPr>
                <w:spacing w:val="-5"/>
                <w:sz w:val="20"/>
              </w:rPr>
              <w:t xml:space="preserve"> </w:t>
            </w:r>
            <w:r>
              <w:rPr>
                <w:spacing w:val="-2"/>
                <w:sz w:val="20"/>
              </w:rPr>
              <w:t>Properly</w:t>
            </w:r>
          </w:p>
        </w:tc>
        <w:tc>
          <w:tcPr>
            <w:tcW w:w="1283" w:type="dxa"/>
            <w:tcBorders>
              <w:top w:val="single" w:sz="6" w:space="0" w:color="000000"/>
              <w:left w:val="single" w:sz="6" w:space="0" w:color="000000"/>
              <w:bottom w:val="single" w:sz="6" w:space="0" w:color="000000"/>
            </w:tcBorders>
          </w:tcPr>
          <w:p w14:paraId="29B4FC79" w14:textId="77777777" w:rsidR="00EA5065" w:rsidRDefault="00073C55">
            <w:pPr>
              <w:pStyle w:val="TableParagraph"/>
              <w:spacing w:before="223"/>
              <w:ind w:left="63"/>
              <w:jc w:val="center"/>
              <w:rPr>
                <w:sz w:val="20"/>
              </w:rPr>
            </w:pPr>
            <w:r>
              <w:rPr>
                <w:spacing w:val="-10"/>
                <w:sz w:val="20"/>
              </w:rPr>
              <w:t>3</w:t>
            </w:r>
          </w:p>
        </w:tc>
      </w:tr>
      <w:tr w:rsidR="00EA5065" w14:paraId="28E21070" w14:textId="77777777">
        <w:trPr>
          <w:trHeight w:val="914"/>
        </w:trPr>
        <w:tc>
          <w:tcPr>
            <w:tcW w:w="555" w:type="dxa"/>
            <w:tcBorders>
              <w:top w:val="single" w:sz="6" w:space="0" w:color="000000"/>
              <w:bottom w:val="single" w:sz="6" w:space="0" w:color="000000"/>
              <w:right w:val="single" w:sz="6" w:space="0" w:color="000000"/>
            </w:tcBorders>
          </w:tcPr>
          <w:p w14:paraId="6BFD5B02" w14:textId="77777777" w:rsidR="00EA5065" w:rsidRDefault="00EA5065">
            <w:pPr>
              <w:pStyle w:val="TableParagraph"/>
              <w:spacing w:before="108"/>
              <w:rPr>
                <w:sz w:val="20"/>
              </w:rPr>
            </w:pPr>
          </w:p>
          <w:p w14:paraId="71995170" w14:textId="77777777" w:rsidR="00EA5065" w:rsidRDefault="00073C55">
            <w:pPr>
              <w:pStyle w:val="TableParagraph"/>
              <w:ind w:left="57"/>
              <w:jc w:val="center"/>
              <w:rPr>
                <w:b/>
                <w:sz w:val="20"/>
              </w:rPr>
            </w:pPr>
            <w:r>
              <w:rPr>
                <w:b/>
                <w:spacing w:val="-10"/>
                <w:sz w:val="20"/>
              </w:rPr>
              <w:t>6</w:t>
            </w:r>
          </w:p>
        </w:tc>
        <w:tc>
          <w:tcPr>
            <w:tcW w:w="7803" w:type="dxa"/>
            <w:tcBorders>
              <w:top w:val="single" w:sz="6" w:space="0" w:color="000000"/>
              <w:left w:val="single" w:sz="6" w:space="0" w:color="000000"/>
              <w:bottom w:val="single" w:sz="6" w:space="0" w:color="000000"/>
              <w:right w:val="single" w:sz="6" w:space="0" w:color="000000"/>
            </w:tcBorders>
          </w:tcPr>
          <w:p w14:paraId="21D61D51" w14:textId="77777777" w:rsidR="00EA5065" w:rsidRDefault="00073C55">
            <w:pPr>
              <w:pStyle w:val="TableParagraph"/>
              <w:spacing w:before="21"/>
              <w:ind w:left="78"/>
              <w:rPr>
                <w:sz w:val="20"/>
              </w:rPr>
            </w:pPr>
            <w:r>
              <w:rPr>
                <w:sz w:val="20"/>
              </w:rPr>
              <w:t>Ability</w:t>
            </w:r>
            <w:r>
              <w:rPr>
                <w:spacing w:val="-12"/>
                <w:sz w:val="20"/>
              </w:rPr>
              <w:t xml:space="preserve"> </w:t>
            </w:r>
            <w:r>
              <w:rPr>
                <w:sz w:val="20"/>
              </w:rPr>
              <w:t>to</w:t>
            </w:r>
            <w:r>
              <w:rPr>
                <w:spacing w:val="-7"/>
                <w:sz w:val="20"/>
              </w:rPr>
              <w:t xml:space="preserve"> </w:t>
            </w:r>
            <w:r>
              <w:rPr>
                <w:sz w:val="20"/>
              </w:rPr>
              <w:t>Work</w:t>
            </w:r>
            <w:r>
              <w:rPr>
                <w:spacing w:val="-6"/>
                <w:sz w:val="20"/>
              </w:rPr>
              <w:t xml:space="preserve"> </w:t>
            </w:r>
            <w:r>
              <w:rPr>
                <w:sz w:val="20"/>
              </w:rPr>
              <w:t>in</w:t>
            </w:r>
            <w:r>
              <w:rPr>
                <w:spacing w:val="-7"/>
                <w:sz w:val="20"/>
              </w:rPr>
              <w:t xml:space="preserve"> </w:t>
            </w:r>
            <w:r>
              <w:rPr>
                <w:sz w:val="20"/>
              </w:rPr>
              <w:t>Interdisciplinary</w:t>
            </w:r>
            <w:r>
              <w:rPr>
                <w:spacing w:val="-4"/>
                <w:sz w:val="20"/>
              </w:rPr>
              <w:t xml:space="preserve"> Teams</w:t>
            </w:r>
          </w:p>
        </w:tc>
        <w:tc>
          <w:tcPr>
            <w:tcW w:w="1283" w:type="dxa"/>
            <w:tcBorders>
              <w:top w:val="single" w:sz="6" w:space="0" w:color="000000"/>
              <w:left w:val="single" w:sz="6" w:space="0" w:color="000000"/>
              <w:bottom w:val="single" w:sz="6" w:space="0" w:color="000000"/>
            </w:tcBorders>
          </w:tcPr>
          <w:p w14:paraId="2E2F67FF" w14:textId="77777777" w:rsidR="00EA5065" w:rsidRDefault="00EA5065">
            <w:pPr>
              <w:pStyle w:val="TableParagraph"/>
              <w:spacing w:before="101"/>
              <w:rPr>
                <w:sz w:val="20"/>
              </w:rPr>
            </w:pPr>
          </w:p>
          <w:p w14:paraId="6BB5649F" w14:textId="77777777" w:rsidR="00EA5065" w:rsidRDefault="00073C55">
            <w:pPr>
              <w:pStyle w:val="TableParagraph"/>
              <w:ind w:left="63"/>
              <w:jc w:val="center"/>
              <w:rPr>
                <w:sz w:val="20"/>
              </w:rPr>
            </w:pPr>
            <w:r>
              <w:rPr>
                <w:spacing w:val="-10"/>
                <w:sz w:val="20"/>
              </w:rPr>
              <w:t>4</w:t>
            </w:r>
          </w:p>
        </w:tc>
      </w:tr>
    </w:tbl>
    <w:p w14:paraId="039D6917" w14:textId="77777777" w:rsidR="00EA5065" w:rsidRDefault="00EA5065">
      <w:pPr>
        <w:pStyle w:val="TableParagraph"/>
        <w:jc w:val="center"/>
        <w:rPr>
          <w:sz w:val="20"/>
        </w:rPr>
        <w:sectPr w:rsidR="00EA5065">
          <w:type w:val="continuous"/>
          <w:pgSz w:w="11910" w:h="16850"/>
          <w:pgMar w:top="1360" w:right="705" w:bottom="1075" w:left="850" w:header="708" w:footer="708" w:gutter="0"/>
          <w:cols w:space="708"/>
        </w:sectPr>
      </w:pPr>
    </w:p>
    <w:tbl>
      <w:tblPr>
        <w:tblStyle w:val="TableNormal"/>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5"/>
        <w:gridCol w:w="7803"/>
        <w:gridCol w:w="1283"/>
      </w:tblGrid>
      <w:tr w:rsidR="00EA5065" w14:paraId="66291F6B" w14:textId="77777777">
        <w:trPr>
          <w:trHeight w:val="540"/>
        </w:trPr>
        <w:tc>
          <w:tcPr>
            <w:tcW w:w="555" w:type="dxa"/>
            <w:tcBorders>
              <w:left w:val="single" w:sz="12" w:space="0" w:color="000000"/>
            </w:tcBorders>
          </w:tcPr>
          <w:p w14:paraId="48D54702" w14:textId="77777777" w:rsidR="00EA5065" w:rsidRDefault="00073C55">
            <w:pPr>
              <w:pStyle w:val="TableParagraph"/>
              <w:spacing w:before="152"/>
              <w:ind w:left="57"/>
              <w:jc w:val="center"/>
              <w:rPr>
                <w:b/>
                <w:sz w:val="20"/>
              </w:rPr>
            </w:pPr>
            <w:r>
              <w:rPr>
                <w:b/>
                <w:spacing w:val="-10"/>
                <w:sz w:val="20"/>
              </w:rPr>
              <w:lastRenderedPageBreak/>
              <w:t>7</w:t>
            </w:r>
          </w:p>
        </w:tc>
        <w:tc>
          <w:tcPr>
            <w:tcW w:w="7803" w:type="dxa"/>
          </w:tcPr>
          <w:p w14:paraId="391205A6" w14:textId="77777777" w:rsidR="00EA5065" w:rsidRDefault="00073C55">
            <w:pPr>
              <w:pStyle w:val="TableParagraph"/>
              <w:spacing w:before="21"/>
              <w:ind w:left="78"/>
              <w:rPr>
                <w:sz w:val="20"/>
              </w:rPr>
            </w:pPr>
            <w:r>
              <w:rPr>
                <w:sz w:val="20"/>
              </w:rPr>
              <w:t>Ability</w:t>
            </w:r>
            <w:r>
              <w:rPr>
                <w:spacing w:val="-13"/>
                <w:sz w:val="20"/>
              </w:rPr>
              <w:t xml:space="preserve"> </w:t>
            </w:r>
            <w:r>
              <w:rPr>
                <w:sz w:val="20"/>
              </w:rPr>
              <w:t>to</w:t>
            </w:r>
            <w:r>
              <w:rPr>
                <w:spacing w:val="-7"/>
                <w:sz w:val="20"/>
              </w:rPr>
              <w:t xml:space="preserve"> </w:t>
            </w:r>
            <w:r>
              <w:rPr>
                <w:sz w:val="20"/>
              </w:rPr>
              <w:t>Identify,</w:t>
            </w:r>
            <w:r>
              <w:rPr>
                <w:spacing w:val="-6"/>
                <w:sz w:val="20"/>
              </w:rPr>
              <w:t xml:space="preserve"> </w:t>
            </w:r>
            <w:r>
              <w:rPr>
                <w:sz w:val="20"/>
              </w:rPr>
              <w:t>Formulate</w:t>
            </w:r>
            <w:r>
              <w:rPr>
                <w:spacing w:val="-9"/>
                <w:sz w:val="20"/>
              </w:rPr>
              <w:t xml:space="preserve"> </w:t>
            </w:r>
            <w:r>
              <w:rPr>
                <w:sz w:val="20"/>
              </w:rPr>
              <w:t>and</w:t>
            </w:r>
            <w:r>
              <w:rPr>
                <w:spacing w:val="-7"/>
                <w:sz w:val="20"/>
              </w:rPr>
              <w:t xml:space="preserve"> </w:t>
            </w:r>
            <w:r>
              <w:rPr>
                <w:sz w:val="20"/>
              </w:rPr>
              <w:t>Solve</w:t>
            </w:r>
            <w:r>
              <w:rPr>
                <w:spacing w:val="-10"/>
                <w:sz w:val="20"/>
              </w:rPr>
              <w:t xml:space="preserve"> </w:t>
            </w:r>
            <w:r>
              <w:rPr>
                <w:sz w:val="20"/>
              </w:rPr>
              <w:t>Medical</w:t>
            </w:r>
            <w:r>
              <w:rPr>
                <w:spacing w:val="-4"/>
                <w:sz w:val="20"/>
              </w:rPr>
              <w:t xml:space="preserve"> </w:t>
            </w:r>
            <w:r>
              <w:rPr>
                <w:spacing w:val="-2"/>
                <w:sz w:val="20"/>
              </w:rPr>
              <w:t>Problems</w:t>
            </w:r>
          </w:p>
        </w:tc>
        <w:tc>
          <w:tcPr>
            <w:tcW w:w="1283" w:type="dxa"/>
            <w:tcBorders>
              <w:right w:val="single" w:sz="12" w:space="0" w:color="000000"/>
            </w:tcBorders>
          </w:tcPr>
          <w:p w14:paraId="036F76B1" w14:textId="77777777" w:rsidR="00EA5065" w:rsidRDefault="00073C55">
            <w:pPr>
              <w:pStyle w:val="TableParagraph"/>
              <w:spacing w:before="144"/>
              <w:ind w:left="63"/>
              <w:jc w:val="center"/>
              <w:rPr>
                <w:sz w:val="20"/>
              </w:rPr>
            </w:pPr>
            <w:r>
              <w:rPr>
                <w:spacing w:val="-10"/>
                <w:sz w:val="20"/>
              </w:rPr>
              <w:t>4</w:t>
            </w:r>
          </w:p>
        </w:tc>
      </w:tr>
      <w:tr w:rsidR="00EA5065" w14:paraId="5E5C6E37" w14:textId="77777777">
        <w:trPr>
          <w:trHeight w:val="705"/>
        </w:trPr>
        <w:tc>
          <w:tcPr>
            <w:tcW w:w="555" w:type="dxa"/>
            <w:tcBorders>
              <w:left w:val="single" w:sz="12" w:space="0" w:color="000000"/>
            </w:tcBorders>
          </w:tcPr>
          <w:p w14:paraId="52A731C6" w14:textId="77777777" w:rsidR="00EA5065" w:rsidRDefault="00EA5065">
            <w:pPr>
              <w:pStyle w:val="TableParagraph"/>
              <w:spacing w:before="7"/>
              <w:rPr>
                <w:sz w:val="20"/>
              </w:rPr>
            </w:pPr>
          </w:p>
          <w:p w14:paraId="732D53F7" w14:textId="77777777" w:rsidR="00EA5065" w:rsidRDefault="00073C55">
            <w:pPr>
              <w:pStyle w:val="TableParagraph"/>
              <w:spacing w:before="1"/>
              <w:ind w:left="57"/>
              <w:jc w:val="center"/>
              <w:rPr>
                <w:b/>
                <w:sz w:val="20"/>
              </w:rPr>
            </w:pPr>
            <w:r>
              <w:rPr>
                <w:b/>
                <w:spacing w:val="-10"/>
                <w:sz w:val="20"/>
              </w:rPr>
              <w:t>8</w:t>
            </w:r>
          </w:p>
        </w:tc>
        <w:tc>
          <w:tcPr>
            <w:tcW w:w="7803" w:type="dxa"/>
          </w:tcPr>
          <w:p w14:paraId="2CFB1F2C" w14:textId="77777777" w:rsidR="00EA5065" w:rsidRDefault="00073C55">
            <w:pPr>
              <w:pStyle w:val="TableParagraph"/>
              <w:spacing w:before="21"/>
              <w:ind w:left="78"/>
              <w:rPr>
                <w:sz w:val="20"/>
              </w:rPr>
            </w:pPr>
            <w:r>
              <w:rPr>
                <w:sz w:val="20"/>
              </w:rPr>
              <w:t>Ability</w:t>
            </w:r>
            <w:r>
              <w:rPr>
                <w:spacing w:val="-14"/>
                <w:sz w:val="20"/>
              </w:rPr>
              <w:t xml:space="preserve"> </w:t>
            </w:r>
            <w:r>
              <w:rPr>
                <w:sz w:val="20"/>
              </w:rPr>
              <w:t>to</w:t>
            </w:r>
            <w:r>
              <w:rPr>
                <w:spacing w:val="-7"/>
                <w:sz w:val="20"/>
              </w:rPr>
              <w:t xml:space="preserve"> </w:t>
            </w:r>
            <w:r>
              <w:rPr>
                <w:sz w:val="20"/>
              </w:rPr>
              <w:t>Use</w:t>
            </w:r>
            <w:r>
              <w:rPr>
                <w:spacing w:val="-9"/>
                <w:sz w:val="20"/>
              </w:rPr>
              <w:t xml:space="preserve"> </w:t>
            </w:r>
            <w:r>
              <w:rPr>
                <w:sz w:val="20"/>
              </w:rPr>
              <w:t>Computers</w:t>
            </w:r>
            <w:r>
              <w:rPr>
                <w:spacing w:val="-5"/>
                <w:sz w:val="20"/>
              </w:rPr>
              <w:t xml:space="preserve"> </w:t>
            </w:r>
            <w:r>
              <w:rPr>
                <w:sz w:val="20"/>
              </w:rPr>
              <w:t>Effectively</w:t>
            </w:r>
            <w:r>
              <w:rPr>
                <w:spacing w:val="-12"/>
                <w:sz w:val="20"/>
              </w:rPr>
              <w:t xml:space="preserve"> </w:t>
            </w:r>
            <w:r>
              <w:rPr>
                <w:sz w:val="20"/>
              </w:rPr>
              <w:t>in</w:t>
            </w:r>
            <w:r>
              <w:rPr>
                <w:spacing w:val="-7"/>
                <w:sz w:val="20"/>
              </w:rPr>
              <w:t xml:space="preserve"> </w:t>
            </w:r>
            <w:r>
              <w:rPr>
                <w:sz w:val="20"/>
              </w:rPr>
              <w:t>Research</w:t>
            </w:r>
            <w:r>
              <w:rPr>
                <w:spacing w:val="-6"/>
                <w:sz w:val="20"/>
              </w:rPr>
              <w:t xml:space="preserve"> </w:t>
            </w:r>
            <w:r>
              <w:rPr>
                <w:sz w:val="20"/>
              </w:rPr>
              <w:t>and</w:t>
            </w:r>
            <w:r>
              <w:rPr>
                <w:spacing w:val="-6"/>
                <w:sz w:val="20"/>
              </w:rPr>
              <w:t xml:space="preserve"> </w:t>
            </w:r>
            <w:r>
              <w:rPr>
                <w:sz w:val="20"/>
              </w:rPr>
              <w:t>Data</w:t>
            </w:r>
            <w:r>
              <w:rPr>
                <w:spacing w:val="-9"/>
                <w:sz w:val="20"/>
              </w:rPr>
              <w:t xml:space="preserve"> </w:t>
            </w:r>
            <w:r>
              <w:rPr>
                <w:spacing w:val="-2"/>
                <w:sz w:val="20"/>
              </w:rPr>
              <w:t>Analysis</w:t>
            </w:r>
          </w:p>
        </w:tc>
        <w:tc>
          <w:tcPr>
            <w:tcW w:w="1283" w:type="dxa"/>
            <w:tcBorders>
              <w:right w:val="single" w:sz="12" w:space="0" w:color="000000"/>
            </w:tcBorders>
          </w:tcPr>
          <w:p w14:paraId="38E798F3" w14:textId="77777777" w:rsidR="00EA5065" w:rsidRDefault="00EA5065">
            <w:pPr>
              <w:pStyle w:val="TableParagraph"/>
              <w:rPr>
                <w:sz w:val="20"/>
              </w:rPr>
            </w:pPr>
          </w:p>
          <w:p w14:paraId="27E3846F" w14:textId="77777777" w:rsidR="00EA5065" w:rsidRDefault="00073C55">
            <w:pPr>
              <w:pStyle w:val="TableParagraph"/>
              <w:ind w:left="63"/>
              <w:jc w:val="center"/>
              <w:rPr>
                <w:sz w:val="20"/>
              </w:rPr>
            </w:pPr>
            <w:r>
              <w:rPr>
                <w:spacing w:val="-10"/>
                <w:sz w:val="20"/>
              </w:rPr>
              <w:t>4</w:t>
            </w:r>
          </w:p>
        </w:tc>
      </w:tr>
      <w:tr w:rsidR="00EA5065" w14:paraId="38D6E78B" w14:textId="77777777">
        <w:trPr>
          <w:trHeight w:val="683"/>
        </w:trPr>
        <w:tc>
          <w:tcPr>
            <w:tcW w:w="555" w:type="dxa"/>
            <w:tcBorders>
              <w:left w:val="single" w:sz="12" w:space="0" w:color="000000"/>
            </w:tcBorders>
          </w:tcPr>
          <w:p w14:paraId="1AFD104B" w14:textId="77777777" w:rsidR="00EA5065" w:rsidRDefault="00073C55">
            <w:pPr>
              <w:pStyle w:val="TableParagraph"/>
              <w:spacing w:before="223"/>
              <w:ind w:left="57"/>
              <w:jc w:val="center"/>
              <w:rPr>
                <w:b/>
                <w:sz w:val="20"/>
              </w:rPr>
            </w:pPr>
            <w:r>
              <w:rPr>
                <w:b/>
                <w:spacing w:val="-10"/>
                <w:sz w:val="20"/>
              </w:rPr>
              <w:t>9</w:t>
            </w:r>
          </w:p>
        </w:tc>
        <w:tc>
          <w:tcPr>
            <w:tcW w:w="7803" w:type="dxa"/>
          </w:tcPr>
          <w:p w14:paraId="7966DEB1" w14:textId="77777777" w:rsidR="00EA5065" w:rsidRDefault="00073C55">
            <w:pPr>
              <w:pStyle w:val="TableParagraph"/>
              <w:spacing w:before="22"/>
              <w:ind w:left="78"/>
              <w:rPr>
                <w:sz w:val="20"/>
              </w:rPr>
            </w:pPr>
            <w:r>
              <w:rPr>
                <w:sz w:val="20"/>
              </w:rPr>
              <w:t>Ability</w:t>
            </w:r>
            <w:r>
              <w:rPr>
                <w:spacing w:val="-13"/>
                <w:sz w:val="20"/>
              </w:rPr>
              <w:t xml:space="preserve"> </w:t>
            </w:r>
            <w:r>
              <w:rPr>
                <w:sz w:val="20"/>
              </w:rPr>
              <w:t>to</w:t>
            </w:r>
            <w:r>
              <w:rPr>
                <w:spacing w:val="-3"/>
                <w:sz w:val="20"/>
              </w:rPr>
              <w:t xml:space="preserve"> </w:t>
            </w:r>
            <w:r>
              <w:rPr>
                <w:sz w:val="20"/>
              </w:rPr>
              <w:t>Understand</w:t>
            </w:r>
            <w:r>
              <w:rPr>
                <w:spacing w:val="-9"/>
                <w:sz w:val="20"/>
              </w:rPr>
              <w:t xml:space="preserve"> </w:t>
            </w:r>
            <w:r>
              <w:rPr>
                <w:sz w:val="20"/>
              </w:rPr>
              <w:t>the</w:t>
            </w:r>
            <w:r>
              <w:rPr>
                <w:spacing w:val="-5"/>
                <w:sz w:val="20"/>
              </w:rPr>
              <w:t xml:space="preserve"> </w:t>
            </w:r>
            <w:r>
              <w:rPr>
                <w:sz w:val="20"/>
              </w:rPr>
              <w:t>Contribution</w:t>
            </w:r>
            <w:r>
              <w:rPr>
                <w:spacing w:val="-8"/>
                <w:sz w:val="20"/>
              </w:rPr>
              <w:t xml:space="preserve"> </w:t>
            </w:r>
            <w:r>
              <w:rPr>
                <w:sz w:val="20"/>
              </w:rPr>
              <w:t>of</w:t>
            </w:r>
            <w:r>
              <w:rPr>
                <w:spacing w:val="-12"/>
                <w:sz w:val="20"/>
              </w:rPr>
              <w:t xml:space="preserve"> </w:t>
            </w:r>
            <w:r>
              <w:rPr>
                <w:sz w:val="20"/>
              </w:rPr>
              <w:t>Experimental</w:t>
            </w:r>
            <w:r>
              <w:rPr>
                <w:spacing w:val="-6"/>
                <w:sz w:val="20"/>
              </w:rPr>
              <w:t xml:space="preserve"> </w:t>
            </w:r>
            <w:r>
              <w:rPr>
                <w:sz w:val="20"/>
              </w:rPr>
              <w:t>Studies</w:t>
            </w:r>
            <w:r>
              <w:rPr>
                <w:spacing w:val="-7"/>
                <w:sz w:val="20"/>
              </w:rPr>
              <w:t xml:space="preserve"> </w:t>
            </w:r>
            <w:r>
              <w:rPr>
                <w:sz w:val="20"/>
              </w:rPr>
              <w:t>to</w:t>
            </w:r>
            <w:r>
              <w:rPr>
                <w:spacing w:val="-9"/>
                <w:sz w:val="20"/>
              </w:rPr>
              <w:t xml:space="preserve"> </w:t>
            </w:r>
            <w:r>
              <w:rPr>
                <w:sz w:val="20"/>
              </w:rPr>
              <w:t>National</w:t>
            </w:r>
            <w:r>
              <w:rPr>
                <w:spacing w:val="-7"/>
                <w:sz w:val="20"/>
              </w:rPr>
              <w:t xml:space="preserve"> </w:t>
            </w:r>
            <w:r>
              <w:rPr>
                <w:sz w:val="20"/>
              </w:rPr>
              <w:t>and</w:t>
            </w:r>
            <w:r>
              <w:rPr>
                <w:spacing w:val="-9"/>
                <w:sz w:val="20"/>
              </w:rPr>
              <w:t xml:space="preserve"> </w:t>
            </w:r>
            <w:r>
              <w:rPr>
                <w:sz w:val="20"/>
              </w:rPr>
              <w:t xml:space="preserve">International </w:t>
            </w:r>
            <w:r>
              <w:rPr>
                <w:spacing w:val="-2"/>
                <w:sz w:val="20"/>
              </w:rPr>
              <w:t>Science</w:t>
            </w:r>
          </w:p>
        </w:tc>
        <w:tc>
          <w:tcPr>
            <w:tcW w:w="1283" w:type="dxa"/>
            <w:tcBorders>
              <w:right w:val="single" w:sz="12" w:space="0" w:color="000000"/>
            </w:tcBorders>
          </w:tcPr>
          <w:p w14:paraId="7A7A1725" w14:textId="77777777" w:rsidR="00EA5065" w:rsidRDefault="00073C55">
            <w:pPr>
              <w:pStyle w:val="TableParagraph"/>
              <w:spacing w:before="216"/>
              <w:ind w:left="63"/>
              <w:jc w:val="center"/>
              <w:rPr>
                <w:sz w:val="20"/>
              </w:rPr>
            </w:pPr>
            <w:r>
              <w:rPr>
                <w:spacing w:val="-10"/>
                <w:sz w:val="20"/>
              </w:rPr>
              <w:t>4</w:t>
            </w:r>
          </w:p>
        </w:tc>
      </w:tr>
      <w:tr w:rsidR="00EA5065" w14:paraId="70896708" w14:textId="77777777">
        <w:trPr>
          <w:trHeight w:val="554"/>
        </w:trPr>
        <w:tc>
          <w:tcPr>
            <w:tcW w:w="555" w:type="dxa"/>
            <w:tcBorders>
              <w:left w:val="single" w:sz="12" w:space="0" w:color="000000"/>
            </w:tcBorders>
          </w:tcPr>
          <w:p w14:paraId="277D9823" w14:textId="77777777" w:rsidR="00EA5065" w:rsidRDefault="00073C55">
            <w:pPr>
              <w:pStyle w:val="TableParagraph"/>
              <w:spacing w:before="158"/>
              <w:ind w:left="57" w:right="14"/>
              <w:jc w:val="center"/>
              <w:rPr>
                <w:b/>
                <w:sz w:val="20"/>
              </w:rPr>
            </w:pPr>
            <w:r>
              <w:rPr>
                <w:b/>
                <w:spacing w:val="-5"/>
                <w:sz w:val="20"/>
              </w:rPr>
              <w:t>10</w:t>
            </w:r>
          </w:p>
        </w:tc>
        <w:tc>
          <w:tcPr>
            <w:tcW w:w="7803" w:type="dxa"/>
          </w:tcPr>
          <w:p w14:paraId="18424BFC" w14:textId="77777777" w:rsidR="00EA5065" w:rsidRDefault="00073C55">
            <w:pPr>
              <w:pStyle w:val="TableParagraph"/>
              <w:spacing w:before="21"/>
              <w:ind w:left="78"/>
              <w:rPr>
                <w:sz w:val="20"/>
              </w:rPr>
            </w:pPr>
            <w:r>
              <w:rPr>
                <w:sz w:val="20"/>
              </w:rPr>
              <w:t>Effective</w:t>
            </w:r>
            <w:r>
              <w:rPr>
                <w:spacing w:val="-13"/>
                <w:sz w:val="20"/>
              </w:rPr>
              <w:t xml:space="preserve"> </w:t>
            </w:r>
            <w:r>
              <w:rPr>
                <w:sz w:val="20"/>
              </w:rPr>
              <w:t>Written</w:t>
            </w:r>
            <w:r>
              <w:rPr>
                <w:spacing w:val="-12"/>
                <w:sz w:val="20"/>
              </w:rPr>
              <w:t xml:space="preserve"> </w:t>
            </w:r>
            <w:r>
              <w:rPr>
                <w:sz w:val="20"/>
              </w:rPr>
              <w:t>and</w:t>
            </w:r>
            <w:r>
              <w:rPr>
                <w:spacing w:val="-13"/>
                <w:sz w:val="20"/>
              </w:rPr>
              <w:t xml:space="preserve"> </w:t>
            </w:r>
            <w:r>
              <w:rPr>
                <w:sz w:val="20"/>
              </w:rPr>
              <w:t>Oral</w:t>
            </w:r>
            <w:r>
              <w:rPr>
                <w:spacing w:val="-12"/>
                <w:sz w:val="20"/>
              </w:rPr>
              <w:t xml:space="preserve"> </w:t>
            </w:r>
            <w:r>
              <w:rPr>
                <w:sz w:val="20"/>
              </w:rPr>
              <w:t>Communication/Presentation</w:t>
            </w:r>
            <w:r>
              <w:rPr>
                <w:spacing w:val="-12"/>
                <w:sz w:val="20"/>
              </w:rPr>
              <w:t xml:space="preserve"> </w:t>
            </w:r>
            <w:r>
              <w:rPr>
                <w:spacing w:val="-2"/>
                <w:sz w:val="20"/>
              </w:rPr>
              <w:t>Skills</w:t>
            </w:r>
          </w:p>
        </w:tc>
        <w:tc>
          <w:tcPr>
            <w:tcW w:w="1283" w:type="dxa"/>
            <w:tcBorders>
              <w:right w:val="single" w:sz="12" w:space="0" w:color="000000"/>
            </w:tcBorders>
          </w:tcPr>
          <w:p w14:paraId="4269D126" w14:textId="77777777" w:rsidR="00EA5065" w:rsidRDefault="00073C55">
            <w:pPr>
              <w:pStyle w:val="TableParagraph"/>
              <w:spacing w:before="151"/>
              <w:ind w:left="63"/>
              <w:jc w:val="center"/>
              <w:rPr>
                <w:sz w:val="20"/>
              </w:rPr>
            </w:pPr>
            <w:r>
              <w:rPr>
                <w:spacing w:val="-10"/>
                <w:sz w:val="20"/>
              </w:rPr>
              <w:t>4</w:t>
            </w:r>
          </w:p>
        </w:tc>
      </w:tr>
      <w:tr w:rsidR="00EA5065" w14:paraId="07DAE696" w14:textId="77777777">
        <w:trPr>
          <w:trHeight w:val="553"/>
        </w:trPr>
        <w:tc>
          <w:tcPr>
            <w:tcW w:w="555" w:type="dxa"/>
            <w:tcBorders>
              <w:left w:val="single" w:sz="12" w:space="0" w:color="000000"/>
              <w:bottom w:val="single" w:sz="12" w:space="0" w:color="000000"/>
            </w:tcBorders>
          </w:tcPr>
          <w:p w14:paraId="6242A201" w14:textId="77777777" w:rsidR="00EA5065" w:rsidRDefault="00073C55">
            <w:pPr>
              <w:pStyle w:val="TableParagraph"/>
              <w:spacing w:before="158"/>
              <w:ind w:left="57" w:right="14"/>
              <w:jc w:val="center"/>
              <w:rPr>
                <w:b/>
                <w:sz w:val="20"/>
              </w:rPr>
            </w:pPr>
            <w:r>
              <w:rPr>
                <w:b/>
                <w:spacing w:val="-5"/>
                <w:sz w:val="20"/>
              </w:rPr>
              <w:t>11</w:t>
            </w:r>
          </w:p>
        </w:tc>
        <w:tc>
          <w:tcPr>
            <w:tcW w:w="7803" w:type="dxa"/>
            <w:tcBorders>
              <w:bottom w:val="single" w:sz="12" w:space="0" w:color="000000"/>
            </w:tcBorders>
          </w:tcPr>
          <w:p w14:paraId="314DE332" w14:textId="77777777" w:rsidR="00EA5065" w:rsidRDefault="00073C55">
            <w:pPr>
              <w:pStyle w:val="TableParagraph"/>
              <w:spacing w:before="21"/>
              <w:ind w:left="78"/>
              <w:rPr>
                <w:sz w:val="20"/>
              </w:rPr>
            </w:pPr>
            <w:r>
              <w:rPr>
                <w:sz w:val="20"/>
              </w:rPr>
              <w:t>Ability</w:t>
            </w:r>
            <w:r>
              <w:rPr>
                <w:spacing w:val="-15"/>
                <w:sz w:val="20"/>
              </w:rPr>
              <w:t xml:space="preserve"> </w:t>
            </w:r>
            <w:r>
              <w:rPr>
                <w:sz w:val="20"/>
              </w:rPr>
              <w:t>to</w:t>
            </w:r>
            <w:r>
              <w:rPr>
                <w:spacing w:val="-7"/>
                <w:sz w:val="20"/>
              </w:rPr>
              <w:t xml:space="preserve"> </w:t>
            </w:r>
            <w:r>
              <w:rPr>
                <w:sz w:val="20"/>
              </w:rPr>
              <w:t>Understand</w:t>
            </w:r>
            <w:r>
              <w:rPr>
                <w:spacing w:val="-7"/>
                <w:sz w:val="20"/>
              </w:rPr>
              <w:t xml:space="preserve"> </w:t>
            </w:r>
            <w:r>
              <w:rPr>
                <w:sz w:val="20"/>
              </w:rPr>
              <w:t>and</w:t>
            </w:r>
            <w:r>
              <w:rPr>
                <w:spacing w:val="-1"/>
                <w:sz w:val="20"/>
              </w:rPr>
              <w:t xml:space="preserve"> </w:t>
            </w:r>
            <w:r>
              <w:rPr>
                <w:sz w:val="20"/>
              </w:rPr>
              <w:t>Apply</w:t>
            </w:r>
            <w:r>
              <w:rPr>
                <w:spacing w:val="-11"/>
                <w:sz w:val="20"/>
              </w:rPr>
              <w:t xml:space="preserve"> </w:t>
            </w:r>
            <w:r>
              <w:rPr>
                <w:sz w:val="20"/>
              </w:rPr>
              <w:t>Professional</w:t>
            </w:r>
            <w:r>
              <w:rPr>
                <w:spacing w:val="-7"/>
                <w:sz w:val="20"/>
              </w:rPr>
              <w:t xml:space="preserve"> </w:t>
            </w:r>
            <w:r>
              <w:rPr>
                <w:sz w:val="20"/>
              </w:rPr>
              <w:t>and</w:t>
            </w:r>
            <w:r>
              <w:rPr>
                <w:spacing w:val="-7"/>
                <w:sz w:val="20"/>
              </w:rPr>
              <w:t xml:space="preserve"> </w:t>
            </w:r>
            <w:r>
              <w:rPr>
                <w:sz w:val="20"/>
              </w:rPr>
              <w:t>Ethical</w:t>
            </w:r>
            <w:r>
              <w:rPr>
                <w:spacing w:val="-3"/>
                <w:sz w:val="20"/>
              </w:rPr>
              <w:t xml:space="preserve"> </w:t>
            </w:r>
            <w:r>
              <w:rPr>
                <w:spacing w:val="-2"/>
                <w:sz w:val="20"/>
              </w:rPr>
              <w:t>Responsibility</w:t>
            </w:r>
          </w:p>
        </w:tc>
        <w:tc>
          <w:tcPr>
            <w:tcW w:w="1283" w:type="dxa"/>
            <w:tcBorders>
              <w:bottom w:val="single" w:sz="12" w:space="0" w:color="000000"/>
              <w:right w:val="single" w:sz="12" w:space="0" w:color="000000"/>
            </w:tcBorders>
          </w:tcPr>
          <w:p w14:paraId="1411BF0C" w14:textId="77777777" w:rsidR="00EA5065" w:rsidRDefault="00073C55">
            <w:pPr>
              <w:pStyle w:val="TableParagraph"/>
              <w:spacing w:before="151"/>
              <w:ind w:left="63"/>
              <w:jc w:val="center"/>
              <w:rPr>
                <w:sz w:val="20"/>
              </w:rPr>
            </w:pPr>
            <w:r>
              <w:rPr>
                <w:spacing w:val="-10"/>
                <w:sz w:val="20"/>
              </w:rPr>
              <w:t>4</w:t>
            </w:r>
          </w:p>
        </w:tc>
      </w:tr>
      <w:tr w:rsidR="00EA5065" w14:paraId="3C7889BB" w14:textId="77777777">
        <w:trPr>
          <w:trHeight w:val="539"/>
        </w:trPr>
        <w:tc>
          <w:tcPr>
            <w:tcW w:w="555" w:type="dxa"/>
            <w:tcBorders>
              <w:top w:val="single" w:sz="12" w:space="0" w:color="000000"/>
              <w:left w:val="single" w:sz="12" w:space="0" w:color="000000"/>
              <w:bottom w:val="single" w:sz="12" w:space="0" w:color="000000"/>
            </w:tcBorders>
          </w:tcPr>
          <w:p w14:paraId="73CCB6F2" w14:textId="77777777" w:rsidR="00EA5065" w:rsidRDefault="00073C55">
            <w:pPr>
              <w:pStyle w:val="TableParagraph"/>
              <w:spacing w:before="144"/>
              <w:ind w:left="57" w:right="14"/>
              <w:jc w:val="center"/>
              <w:rPr>
                <w:b/>
                <w:sz w:val="20"/>
              </w:rPr>
            </w:pPr>
            <w:r>
              <w:rPr>
                <w:b/>
                <w:spacing w:val="-5"/>
                <w:sz w:val="20"/>
              </w:rPr>
              <w:t>12</w:t>
            </w:r>
          </w:p>
        </w:tc>
        <w:tc>
          <w:tcPr>
            <w:tcW w:w="7803" w:type="dxa"/>
            <w:tcBorders>
              <w:top w:val="single" w:sz="12" w:space="0" w:color="000000"/>
              <w:bottom w:val="single" w:sz="12" w:space="0" w:color="000000"/>
            </w:tcBorders>
          </w:tcPr>
          <w:p w14:paraId="0F93536F" w14:textId="77777777" w:rsidR="00EA5065" w:rsidRDefault="00073C55">
            <w:pPr>
              <w:pStyle w:val="TableParagraph"/>
              <w:spacing w:before="7"/>
              <w:ind w:left="78"/>
              <w:rPr>
                <w:sz w:val="20"/>
              </w:rPr>
            </w:pPr>
            <w:r>
              <w:rPr>
                <w:sz w:val="20"/>
              </w:rPr>
              <w:t>Ability</w:t>
            </w:r>
            <w:r>
              <w:rPr>
                <w:spacing w:val="-13"/>
                <w:sz w:val="20"/>
              </w:rPr>
              <w:t xml:space="preserve"> </w:t>
            </w:r>
            <w:r>
              <w:rPr>
                <w:sz w:val="20"/>
              </w:rPr>
              <w:t>to</w:t>
            </w:r>
            <w:r>
              <w:rPr>
                <w:spacing w:val="-6"/>
                <w:sz w:val="20"/>
              </w:rPr>
              <w:t xml:space="preserve"> </w:t>
            </w:r>
            <w:r>
              <w:rPr>
                <w:sz w:val="20"/>
              </w:rPr>
              <w:t>Understand</w:t>
            </w:r>
            <w:r>
              <w:rPr>
                <w:spacing w:val="-7"/>
                <w:sz w:val="20"/>
              </w:rPr>
              <w:t xml:space="preserve"> </w:t>
            </w:r>
            <w:r>
              <w:rPr>
                <w:sz w:val="20"/>
              </w:rPr>
              <w:t>and</w:t>
            </w:r>
            <w:r>
              <w:rPr>
                <w:spacing w:val="1"/>
                <w:sz w:val="20"/>
              </w:rPr>
              <w:t xml:space="preserve"> </w:t>
            </w:r>
            <w:r>
              <w:rPr>
                <w:sz w:val="20"/>
              </w:rPr>
              <w:t>Apply</w:t>
            </w:r>
            <w:r>
              <w:rPr>
                <w:spacing w:val="-13"/>
                <w:sz w:val="20"/>
              </w:rPr>
              <w:t xml:space="preserve"> </w:t>
            </w:r>
            <w:r>
              <w:rPr>
                <w:sz w:val="20"/>
              </w:rPr>
              <w:t>the</w:t>
            </w:r>
            <w:r>
              <w:rPr>
                <w:spacing w:val="-3"/>
                <w:sz w:val="20"/>
              </w:rPr>
              <w:t xml:space="preserve"> </w:t>
            </w:r>
            <w:r>
              <w:rPr>
                <w:sz w:val="20"/>
              </w:rPr>
              <w:t>Importance</w:t>
            </w:r>
            <w:r>
              <w:rPr>
                <w:spacing w:val="-8"/>
                <w:sz w:val="20"/>
              </w:rPr>
              <w:t xml:space="preserve"> </w:t>
            </w:r>
            <w:r>
              <w:rPr>
                <w:sz w:val="20"/>
              </w:rPr>
              <w:t>of</w:t>
            </w:r>
            <w:r>
              <w:rPr>
                <w:spacing w:val="-3"/>
                <w:sz w:val="20"/>
              </w:rPr>
              <w:t xml:space="preserve"> </w:t>
            </w:r>
            <w:r>
              <w:rPr>
                <w:sz w:val="20"/>
              </w:rPr>
              <w:t>Lifelong</w:t>
            </w:r>
            <w:r>
              <w:rPr>
                <w:spacing w:val="-5"/>
                <w:sz w:val="20"/>
              </w:rPr>
              <w:t xml:space="preserve"> </w:t>
            </w:r>
            <w:r>
              <w:rPr>
                <w:spacing w:val="-2"/>
                <w:sz w:val="20"/>
              </w:rPr>
              <w:t>Learning</w:t>
            </w:r>
          </w:p>
        </w:tc>
        <w:tc>
          <w:tcPr>
            <w:tcW w:w="1283" w:type="dxa"/>
            <w:tcBorders>
              <w:top w:val="single" w:sz="12" w:space="0" w:color="000000"/>
              <w:bottom w:val="single" w:sz="12" w:space="0" w:color="000000"/>
              <w:right w:val="single" w:sz="12" w:space="0" w:color="000000"/>
            </w:tcBorders>
          </w:tcPr>
          <w:p w14:paraId="21F483FF" w14:textId="77777777" w:rsidR="00EA5065" w:rsidRDefault="00073C55">
            <w:pPr>
              <w:pStyle w:val="TableParagraph"/>
              <w:spacing w:before="136"/>
              <w:ind w:left="63"/>
              <w:jc w:val="center"/>
              <w:rPr>
                <w:sz w:val="20"/>
              </w:rPr>
            </w:pPr>
            <w:r>
              <w:rPr>
                <w:spacing w:val="-10"/>
                <w:sz w:val="20"/>
              </w:rPr>
              <w:t>4</w:t>
            </w:r>
          </w:p>
        </w:tc>
      </w:tr>
      <w:tr w:rsidR="00EA5065" w14:paraId="5F0921CE" w14:textId="77777777">
        <w:trPr>
          <w:trHeight w:val="545"/>
        </w:trPr>
        <w:tc>
          <w:tcPr>
            <w:tcW w:w="555" w:type="dxa"/>
            <w:tcBorders>
              <w:top w:val="single" w:sz="12" w:space="0" w:color="000000"/>
              <w:left w:val="single" w:sz="12" w:space="0" w:color="000000"/>
              <w:bottom w:val="single" w:sz="12" w:space="0" w:color="000000"/>
            </w:tcBorders>
          </w:tcPr>
          <w:p w14:paraId="77489855" w14:textId="77777777" w:rsidR="00EA5065" w:rsidRDefault="00073C55">
            <w:pPr>
              <w:pStyle w:val="TableParagraph"/>
              <w:spacing w:before="151"/>
              <w:ind w:left="57" w:right="14"/>
              <w:jc w:val="center"/>
              <w:rPr>
                <w:b/>
                <w:sz w:val="20"/>
              </w:rPr>
            </w:pPr>
            <w:r>
              <w:rPr>
                <w:b/>
                <w:spacing w:val="-5"/>
                <w:sz w:val="20"/>
              </w:rPr>
              <w:t>13</w:t>
            </w:r>
          </w:p>
        </w:tc>
        <w:tc>
          <w:tcPr>
            <w:tcW w:w="7803" w:type="dxa"/>
            <w:tcBorders>
              <w:top w:val="single" w:sz="12" w:space="0" w:color="000000"/>
              <w:bottom w:val="single" w:sz="12" w:space="0" w:color="000000"/>
            </w:tcBorders>
          </w:tcPr>
          <w:p w14:paraId="3708E712" w14:textId="77777777" w:rsidR="00EA5065" w:rsidRDefault="00073C55">
            <w:pPr>
              <w:pStyle w:val="TableParagraph"/>
              <w:spacing w:before="7"/>
              <w:ind w:left="78"/>
              <w:rPr>
                <w:sz w:val="20"/>
              </w:rPr>
            </w:pPr>
            <w:r>
              <w:rPr>
                <w:sz w:val="20"/>
              </w:rPr>
              <w:t>Ability</w:t>
            </w:r>
            <w:r>
              <w:rPr>
                <w:spacing w:val="-11"/>
                <w:sz w:val="20"/>
              </w:rPr>
              <w:t xml:space="preserve"> </w:t>
            </w:r>
            <w:r>
              <w:rPr>
                <w:sz w:val="20"/>
              </w:rPr>
              <w:t>to</w:t>
            </w:r>
            <w:r>
              <w:rPr>
                <w:spacing w:val="-6"/>
                <w:sz w:val="20"/>
              </w:rPr>
              <w:t xml:space="preserve"> </w:t>
            </w:r>
            <w:r>
              <w:rPr>
                <w:sz w:val="20"/>
              </w:rPr>
              <w:t>Recognize</w:t>
            </w:r>
            <w:r>
              <w:rPr>
                <w:spacing w:val="-7"/>
                <w:sz w:val="20"/>
              </w:rPr>
              <w:t xml:space="preserve"> </w:t>
            </w:r>
            <w:r>
              <w:rPr>
                <w:sz w:val="20"/>
              </w:rPr>
              <w:t>Basic</w:t>
            </w:r>
            <w:r>
              <w:rPr>
                <w:spacing w:val="-7"/>
                <w:sz w:val="20"/>
              </w:rPr>
              <w:t xml:space="preserve"> </w:t>
            </w:r>
            <w:r>
              <w:rPr>
                <w:sz w:val="20"/>
              </w:rPr>
              <w:t>Concepts</w:t>
            </w:r>
            <w:r>
              <w:rPr>
                <w:spacing w:val="-5"/>
                <w:sz w:val="20"/>
              </w:rPr>
              <w:t xml:space="preserve"> </w:t>
            </w:r>
            <w:r>
              <w:rPr>
                <w:sz w:val="20"/>
              </w:rPr>
              <w:t>in</w:t>
            </w:r>
            <w:r>
              <w:rPr>
                <w:spacing w:val="-12"/>
                <w:sz w:val="20"/>
              </w:rPr>
              <w:t xml:space="preserve"> </w:t>
            </w:r>
            <w:r>
              <w:rPr>
                <w:sz w:val="20"/>
              </w:rPr>
              <w:t>Medical</w:t>
            </w:r>
            <w:r>
              <w:rPr>
                <w:spacing w:val="-3"/>
                <w:sz w:val="20"/>
              </w:rPr>
              <w:t xml:space="preserve"> </w:t>
            </w:r>
            <w:r>
              <w:rPr>
                <w:spacing w:val="-2"/>
                <w:sz w:val="20"/>
              </w:rPr>
              <w:t>Education</w:t>
            </w:r>
          </w:p>
        </w:tc>
        <w:tc>
          <w:tcPr>
            <w:tcW w:w="1283" w:type="dxa"/>
            <w:tcBorders>
              <w:top w:val="single" w:sz="12" w:space="0" w:color="000000"/>
              <w:bottom w:val="single" w:sz="12" w:space="0" w:color="000000"/>
              <w:right w:val="single" w:sz="12" w:space="0" w:color="000000"/>
            </w:tcBorders>
          </w:tcPr>
          <w:p w14:paraId="6B95707B" w14:textId="77777777" w:rsidR="00EA5065" w:rsidRDefault="00073C55">
            <w:pPr>
              <w:pStyle w:val="TableParagraph"/>
              <w:spacing w:before="144"/>
              <w:ind w:left="63"/>
              <w:jc w:val="center"/>
              <w:rPr>
                <w:sz w:val="20"/>
              </w:rPr>
            </w:pPr>
            <w:r>
              <w:rPr>
                <w:spacing w:val="-10"/>
                <w:sz w:val="20"/>
              </w:rPr>
              <w:t>4</w:t>
            </w:r>
          </w:p>
        </w:tc>
      </w:tr>
      <w:tr w:rsidR="00EA5065" w14:paraId="01330AA4" w14:textId="77777777">
        <w:trPr>
          <w:trHeight w:val="539"/>
        </w:trPr>
        <w:tc>
          <w:tcPr>
            <w:tcW w:w="555" w:type="dxa"/>
            <w:tcBorders>
              <w:top w:val="single" w:sz="12" w:space="0" w:color="000000"/>
              <w:left w:val="single" w:sz="12" w:space="0" w:color="000000"/>
              <w:bottom w:val="single" w:sz="12" w:space="0" w:color="000000"/>
            </w:tcBorders>
          </w:tcPr>
          <w:p w14:paraId="7C62D73D" w14:textId="77777777" w:rsidR="00EA5065" w:rsidRDefault="00073C55">
            <w:pPr>
              <w:pStyle w:val="TableParagraph"/>
              <w:spacing w:before="144"/>
              <w:ind w:left="57" w:right="14"/>
              <w:jc w:val="center"/>
              <w:rPr>
                <w:b/>
                <w:sz w:val="20"/>
              </w:rPr>
            </w:pPr>
            <w:r>
              <w:rPr>
                <w:b/>
                <w:spacing w:val="-5"/>
                <w:sz w:val="20"/>
              </w:rPr>
              <w:t>14</w:t>
            </w:r>
          </w:p>
        </w:tc>
        <w:tc>
          <w:tcPr>
            <w:tcW w:w="7803" w:type="dxa"/>
            <w:tcBorders>
              <w:top w:val="single" w:sz="12" w:space="0" w:color="000000"/>
              <w:bottom w:val="single" w:sz="12" w:space="0" w:color="000000"/>
            </w:tcBorders>
          </w:tcPr>
          <w:p w14:paraId="76E84594" w14:textId="77777777" w:rsidR="00EA5065" w:rsidRDefault="00073C55">
            <w:pPr>
              <w:pStyle w:val="TableParagraph"/>
              <w:spacing w:before="7"/>
              <w:ind w:left="78"/>
              <w:rPr>
                <w:sz w:val="20"/>
              </w:rPr>
            </w:pPr>
            <w:r>
              <w:rPr>
                <w:sz w:val="20"/>
              </w:rPr>
              <w:t>Ability</w:t>
            </w:r>
            <w:r>
              <w:rPr>
                <w:spacing w:val="-13"/>
                <w:sz w:val="20"/>
              </w:rPr>
              <w:t xml:space="preserve"> </w:t>
            </w:r>
            <w:r>
              <w:rPr>
                <w:sz w:val="20"/>
              </w:rPr>
              <w:t>to</w:t>
            </w:r>
            <w:r>
              <w:rPr>
                <w:spacing w:val="-5"/>
                <w:sz w:val="20"/>
              </w:rPr>
              <w:t xml:space="preserve"> </w:t>
            </w:r>
            <w:r>
              <w:rPr>
                <w:sz w:val="20"/>
              </w:rPr>
              <w:t>Approach</w:t>
            </w:r>
            <w:r>
              <w:rPr>
                <w:spacing w:val="-4"/>
                <w:sz w:val="20"/>
              </w:rPr>
              <w:t xml:space="preserve"> </w:t>
            </w:r>
            <w:r>
              <w:rPr>
                <w:sz w:val="20"/>
              </w:rPr>
              <w:t>Ethical</w:t>
            </w:r>
            <w:r>
              <w:rPr>
                <w:spacing w:val="-3"/>
                <w:sz w:val="20"/>
              </w:rPr>
              <w:t xml:space="preserve"> </w:t>
            </w:r>
            <w:r>
              <w:rPr>
                <w:sz w:val="20"/>
              </w:rPr>
              <w:t>Problems</w:t>
            </w:r>
            <w:r>
              <w:rPr>
                <w:spacing w:val="-3"/>
                <w:sz w:val="20"/>
              </w:rPr>
              <w:t xml:space="preserve"> </w:t>
            </w:r>
            <w:r>
              <w:rPr>
                <w:sz w:val="20"/>
              </w:rPr>
              <w:t>by</w:t>
            </w:r>
            <w:r>
              <w:rPr>
                <w:spacing w:val="-11"/>
                <w:sz w:val="20"/>
              </w:rPr>
              <w:t xml:space="preserve"> </w:t>
            </w:r>
            <w:r>
              <w:rPr>
                <w:sz w:val="20"/>
              </w:rPr>
              <w:t>Focusing</w:t>
            </w:r>
            <w:r>
              <w:rPr>
                <w:spacing w:val="-11"/>
                <w:sz w:val="20"/>
              </w:rPr>
              <w:t xml:space="preserve"> </w:t>
            </w:r>
            <w:r>
              <w:rPr>
                <w:sz w:val="20"/>
              </w:rPr>
              <w:t>on</w:t>
            </w:r>
            <w:r>
              <w:rPr>
                <w:spacing w:val="-5"/>
                <w:sz w:val="20"/>
              </w:rPr>
              <w:t xml:space="preserve"> </w:t>
            </w:r>
            <w:r>
              <w:rPr>
                <w:sz w:val="20"/>
              </w:rPr>
              <w:t>Basic</w:t>
            </w:r>
            <w:r>
              <w:rPr>
                <w:spacing w:val="-7"/>
                <w:sz w:val="20"/>
              </w:rPr>
              <w:t xml:space="preserve"> </w:t>
            </w:r>
            <w:r>
              <w:rPr>
                <w:spacing w:val="-2"/>
                <w:sz w:val="20"/>
              </w:rPr>
              <w:t>Concepts</w:t>
            </w:r>
          </w:p>
        </w:tc>
        <w:tc>
          <w:tcPr>
            <w:tcW w:w="1283" w:type="dxa"/>
            <w:tcBorders>
              <w:top w:val="single" w:sz="12" w:space="0" w:color="000000"/>
              <w:bottom w:val="single" w:sz="12" w:space="0" w:color="000000"/>
              <w:right w:val="single" w:sz="12" w:space="0" w:color="000000"/>
            </w:tcBorders>
          </w:tcPr>
          <w:p w14:paraId="47C239DF" w14:textId="77777777" w:rsidR="00EA5065" w:rsidRDefault="00073C55">
            <w:pPr>
              <w:pStyle w:val="TableParagraph"/>
              <w:spacing w:before="136"/>
              <w:ind w:left="63"/>
              <w:jc w:val="center"/>
              <w:rPr>
                <w:sz w:val="20"/>
              </w:rPr>
            </w:pPr>
            <w:r>
              <w:rPr>
                <w:spacing w:val="-10"/>
                <w:sz w:val="20"/>
              </w:rPr>
              <w:t>4</w:t>
            </w:r>
          </w:p>
        </w:tc>
      </w:tr>
    </w:tbl>
    <w:p w14:paraId="1E2BD4E7" w14:textId="77777777" w:rsidR="00EA5065" w:rsidRDefault="00EA5065">
      <w:pPr>
        <w:pStyle w:val="GvdeMetni"/>
        <w:spacing w:before="46"/>
        <w:rPr>
          <w:sz w:val="20"/>
        </w:rPr>
      </w:pPr>
    </w:p>
    <w:tbl>
      <w:tblPr>
        <w:tblStyle w:val="TableNormal"/>
        <w:tblW w:w="0" w:type="auto"/>
        <w:tblInd w:w="5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87"/>
        <w:gridCol w:w="2283"/>
        <w:gridCol w:w="3047"/>
        <w:gridCol w:w="1196"/>
        <w:gridCol w:w="1718"/>
      </w:tblGrid>
      <w:tr w:rsidR="00EA5065" w14:paraId="38D2A5C8" w14:textId="77777777">
        <w:trPr>
          <w:trHeight w:val="444"/>
        </w:trPr>
        <w:tc>
          <w:tcPr>
            <w:tcW w:w="9631" w:type="dxa"/>
            <w:gridSpan w:val="5"/>
            <w:tcBorders>
              <w:bottom w:val="single" w:sz="4" w:space="0" w:color="000000"/>
            </w:tcBorders>
            <w:shd w:val="clear" w:color="auto" w:fill="FCF1CC"/>
          </w:tcPr>
          <w:p w14:paraId="1293528D" w14:textId="77777777" w:rsidR="00EA5065" w:rsidRDefault="00073C55">
            <w:pPr>
              <w:pStyle w:val="TableParagraph"/>
              <w:spacing w:before="108"/>
              <w:ind w:left="60" w:right="1"/>
              <w:jc w:val="center"/>
              <w:rPr>
                <w:b/>
                <w:sz w:val="20"/>
              </w:rPr>
            </w:pPr>
            <w:r>
              <w:rPr>
                <w:b/>
                <w:spacing w:val="-2"/>
                <w:sz w:val="20"/>
              </w:rPr>
              <w:t>LECTUTER(S)</w:t>
            </w:r>
          </w:p>
        </w:tc>
      </w:tr>
      <w:tr w:rsidR="00EA5065" w14:paraId="202CE5C7" w14:textId="77777777">
        <w:trPr>
          <w:trHeight w:val="566"/>
        </w:trPr>
        <w:tc>
          <w:tcPr>
            <w:tcW w:w="1387" w:type="dxa"/>
            <w:tcBorders>
              <w:top w:val="single" w:sz="4" w:space="0" w:color="000000"/>
              <w:bottom w:val="single" w:sz="4" w:space="0" w:color="000000"/>
              <w:right w:val="single" w:sz="4" w:space="0" w:color="000000"/>
            </w:tcBorders>
            <w:shd w:val="clear" w:color="auto" w:fill="FCF1CC"/>
          </w:tcPr>
          <w:p w14:paraId="042EAE7B" w14:textId="77777777" w:rsidR="00EA5065" w:rsidRDefault="00073C55">
            <w:pPr>
              <w:pStyle w:val="TableParagraph"/>
              <w:spacing w:before="172"/>
              <w:ind w:left="121"/>
              <w:rPr>
                <w:b/>
                <w:sz w:val="20"/>
              </w:rPr>
            </w:pPr>
            <w:r>
              <w:rPr>
                <w:b/>
                <w:sz w:val="20"/>
              </w:rPr>
              <w:t>Prepared</w:t>
            </w:r>
            <w:r>
              <w:rPr>
                <w:b/>
                <w:spacing w:val="-12"/>
                <w:sz w:val="20"/>
              </w:rPr>
              <w:t xml:space="preserve"> </w:t>
            </w:r>
            <w:r>
              <w:rPr>
                <w:b/>
                <w:spacing w:val="-5"/>
                <w:sz w:val="20"/>
              </w:rPr>
              <w:t>by</w:t>
            </w:r>
          </w:p>
        </w:tc>
        <w:tc>
          <w:tcPr>
            <w:tcW w:w="2283" w:type="dxa"/>
            <w:tcBorders>
              <w:top w:val="single" w:sz="4" w:space="0" w:color="000000"/>
              <w:left w:val="single" w:sz="4" w:space="0" w:color="000000"/>
              <w:bottom w:val="single" w:sz="4" w:space="0" w:color="000000"/>
              <w:right w:val="single" w:sz="4" w:space="0" w:color="000000"/>
            </w:tcBorders>
          </w:tcPr>
          <w:p w14:paraId="0DE86520" w14:textId="77777777" w:rsidR="00EA5065" w:rsidRDefault="00073C55">
            <w:pPr>
              <w:pStyle w:val="TableParagraph"/>
              <w:spacing w:before="49"/>
              <w:ind w:left="149" w:right="411"/>
              <w:rPr>
                <w:sz w:val="20"/>
              </w:rPr>
            </w:pPr>
            <w:r>
              <w:rPr>
                <w:sz w:val="20"/>
              </w:rPr>
              <w:t>Asst.</w:t>
            </w:r>
            <w:r>
              <w:rPr>
                <w:spacing w:val="-13"/>
                <w:sz w:val="20"/>
              </w:rPr>
              <w:t xml:space="preserve"> </w:t>
            </w:r>
            <w:r>
              <w:rPr>
                <w:sz w:val="20"/>
              </w:rPr>
              <w:t>Prof.</w:t>
            </w:r>
            <w:r>
              <w:rPr>
                <w:spacing w:val="-12"/>
                <w:sz w:val="20"/>
              </w:rPr>
              <w:t xml:space="preserve"> </w:t>
            </w:r>
            <w:r>
              <w:rPr>
                <w:sz w:val="20"/>
              </w:rPr>
              <w:t>Dr.</w:t>
            </w:r>
            <w:r>
              <w:rPr>
                <w:spacing w:val="-13"/>
                <w:sz w:val="20"/>
              </w:rPr>
              <w:t xml:space="preserve"> </w:t>
            </w:r>
            <w:r>
              <w:rPr>
                <w:sz w:val="20"/>
              </w:rPr>
              <w:t xml:space="preserve">Semra </w:t>
            </w:r>
            <w:r>
              <w:rPr>
                <w:spacing w:val="-4"/>
                <w:sz w:val="20"/>
              </w:rPr>
              <w:t>EYİ</w:t>
            </w:r>
          </w:p>
        </w:tc>
        <w:tc>
          <w:tcPr>
            <w:tcW w:w="3047" w:type="dxa"/>
            <w:tcBorders>
              <w:top w:val="single" w:sz="4" w:space="0" w:color="000000"/>
              <w:left w:val="single" w:sz="4" w:space="0" w:color="000000"/>
              <w:bottom w:val="single" w:sz="4" w:space="0" w:color="000000"/>
              <w:right w:val="single" w:sz="4" w:space="0" w:color="000000"/>
            </w:tcBorders>
          </w:tcPr>
          <w:p w14:paraId="277C3832" w14:textId="77777777" w:rsidR="00EA5065" w:rsidRDefault="00073C55">
            <w:pPr>
              <w:pStyle w:val="TableParagraph"/>
              <w:spacing w:before="49"/>
              <w:ind w:left="129"/>
              <w:rPr>
                <w:sz w:val="20"/>
              </w:rPr>
            </w:pPr>
            <w:r>
              <w:rPr>
                <w:sz w:val="20"/>
              </w:rPr>
              <w:t>Asst.</w:t>
            </w:r>
            <w:r>
              <w:rPr>
                <w:spacing w:val="-8"/>
                <w:sz w:val="20"/>
              </w:rPr>
              <w:t xml:space="preserve"> </w:t>
            </w:r>
            <w:r>
              <w:rPr>
                <w:sz w:val="20"/>
              </w:rPr>
              <w:t>Prof.</w:t>
            </w:r>
            <w:r>
              <w:rPr>
                <w:spacing w:val="-5"/>
                <w:sz w:val="20"/>
              </w:rPr>
              <w:t xml:space="preserve"> </w:t>
            </w:r>
            <w:r>
              <w:rPr>
                <w:sz w:val="20"/>
              </w:rPr>
              <w:t>Dr.</w:t>
            </w:r>
            <w:r>
              <w:rPr>
                <w:spacing w:val="-5"/>
                <w:sz w:val="20"/>
              </w:rPr>
              <w:t xml:space="preserve"> </w:t>
            </w:r>
            <w:r>
              <w:rPr>
                <w:spacing w:val="-4"/>
                <w:sz w:val="20"/>
              </w:rPr>
              <w:t>Özlem</w:t>
            </w:r>
          </w:p>
          <w:p w14:paraId="63849926" w14:textId="77777777" w:rsidR="00EA5065" w:rsidRDefault="00073C55">
            <w:pPr>
              <w:pStyle w:val="TableParagraph"/>
              <w:spacing w:before="1"/>
              <w:ind w:left="67"/>
              <w:jc w:val="center"/>
              <w:rPr>
                <w:sz w:val="20"/>
              </w:rPr>
            </w:pPr>
            <w:r>
              <w:rPr>
                <w:spacing w:val="-2"/>
                <w:sz w:val="20"/>
              </w:rPr>
              <w:t>KERSU</w:t>
            </w:r>
          </w:p>
        </w:tc>
        <w:tc>
          <w:tcPr>
            <w:tcW w:w="1196" w:type="dxa"/>
            <w:tcBorders>
              <w:top w:val="single" w:sz="4" w:space="0" w:color="000000"/>
              <w:left w:val="single" w:sz="4" w:space="0" w:color="000000"/>
              <w:bottom w:val="single" w:sz="4" w:space="0" w:color="000000"/>
              <w:right w:val="single" w:sz="4" w:space="0" w:color="000000"/>
            </w:tcBorders>
          </w:tcPr>
          <w:p w14:paraId="70F42F7A" w14:textId="77777777" w:rsidR="00EA5065" w:rsidRDefault="00EA5065">
            <w:pPr>
              <w:pStyle w:val="TableParagraph"/>
              <w:rPr>
                <w:sz w:val="20"/>
              </w:rPr>
            </w:pPr>
          </w:p>
        </w:tc>
        <w:tc>
          <w:tcPr>
            <w:tcW w:w="1718" w:type="dxa"/>
            <w:tcBorders>
              <w:top w:val="single" w:sz="4" w:space="0" w:color="000000"/>
              <w:left w:val="single" w:sz="4" w:space="0" w:color="000000"/>
              <w:bottom w:val="single" w:sz="4" w:space="0" w:color="000000"/>
            </w:tcBorders>
          </w:tcPr>
          <w:p w14:paraId="62CE5201" w14:textId="77777777" w:rsidR="00EA5065" w:rsidRDefault="00EA5065">
            <w:pPr>
              <w:pStyle w:val="TableParagraph"/>
              <w:rPr>
                <w:sz w:val="20"/>
              </w:rPr>
            </w:pPr>
          </w:p>
        </w:tc>
      </w:tr>
      <w:tr w:rsidR="00EA5065" w14:paraId="22A1905E" w14:textId="77777777">
        <w:trPr>
          <w:trHeight w:val="588"/>
        </w:trPr>
        <w:tc>
          <w:tcPr>
            <w:tcW w:w="1387" w:type="dxa"/>
            <w:tcBorders>
              <w:top w:val="single" w:sz="4" w:space="0" w:color="000000"/>
              <w:right w:val="single" w:sz="4" w:space="0" w:color="000000"/>
            </w:tcBorders>
            <w:shd w:val="clear" w:color="auto" w:fill="FCF1CC"/>
          </w:tcPr>
          <w:p w14:paraId="7577CEF8" w14:textId="77777777" w:rsidR="00EA5065" w:rsidRDefault="00073C55">
            <w:pPr>
              <w:pStyle w:val="TableParagraph"/>
              <w:spacing w:before="179"/>
              <w:ind w:left="121"/>
              <w:rPr>
                <w:b/>
                <w:sz w:val="20"/>
              </w:rPr>
            </w:pPr>
            <w:r>
              <w:rPr>
                <w:b/>
                <w:spacing w:val="-2"/>
                <w:sz w:val="20"/>
              </w:rPr>
              <w:t>Signature(s)</w:t>
            </w:r>
          </w:p>
        </w:tc>
        <w:tc>
          <w:tcPr>
            <w:tcW w:w="2283" w:type="dxa"/>
            <w:tcBorders>
              <w:top w:val="single" w:sz="4" w:space="0" w:color="000000"/>
              <w:left w:val="single" w:sz="4" w:space="0" w:color="000000"/>
              <w:right w:val="single" w:sz="4" w:space="0" w:color="000000"/>
            </w:tcBorders>
          </w:tcPr>
          <w:p w14:paraId="104BEB78" w14:textId="77777777" w:rsidR="00EA5065" w:rsidRDefault="00EA5065">
            <w:pPr>
              <w:pStyle w:val="TableParagraph"/>
              <w:rPr>
                <w:sz w:val="20"/>
              </w:rPr>
            </w:pPr>
          </w:p>
        </w:tc>
        <w:tc>
          <w:tcPr>
            <w:tcW w:w="3047" w:type="dxa"/>
            <w:tcBorders>
              <w:top w:val="single" w:sz="4" w:space="0" w:color="000000"/>
              <w:left w:val="single" w:sz="4" w:space="0" w:color="000000"/>
              <w:right w:val="single" w:sz="4" w:space="0" w:color="000000"/>
            </w:tcBorders>
          </w:tcPr>
          <w:p w14:paraId="4B95194F" w14:textId="77777777" w:rsidR="00EA5065" w:rsidRDefault="00EA5065">
            <w:pPr>
              <w:pStyle w:val="TableParagraph"/>
              <w:rPr>
                <w:sz w:val="20"/>
              </w:rPr>
            </w:pPr>
          </w:p>
        </w:tc>
        <w:tc>
          <w:tcPr>
            <w:tcW w:w="1196" w:type="dxa"/>
            <w:tcBorders>
              <w:top w:val="single" w:sz="4" w:space="0" w:color="000000"/>
              <w:left w:val="single" w:sz="4" w:space="0" w:color="000000"/>
              <w:right w:val="single" w:sz="4" w:space="0" w:color="000000"/>
            </w:tcBorders>
          </w:tcPr>
          <w:p w14:paraId="31F8C6D0" w14:textId="77777777" w:rsidR="00EA5065" w:rsidRDefault="00EA5065">
            <w:pPr>
              <w:pStyle w:val="TableParagraph"/>
              <w:rPr>
                <w:sz w:val="20"/>
              </w:rPr>
            </w:pPr>
          </w:p>
        </w:tc>
        <w:tc>
          <w:tcPr>
            <w:tcW w:w="1718" w:type="dxa"/>
            <w:tcBorders>
              <w:top w:val="single" w:sz="4" w:space="0" w:color="000000"/>
              <w:left w:val="single" w:sz="4" w:space="0" w:color="000000"/>
            </w:tcBorders>
          </w:tcPr>
          <w:p w14:paraId="2FEFEE9B" w14:textId="77777777" w:rsidR="00EA5065" w:rsidRDefault="00EA5065">
            <w:pPr>
              <w:pStyle w:val="TableParagraph"/>
              <w:rPr>
                <w:sz w:val="20"/>
              </w:rPr>
            </w:pPr>
          </w:p>
        </w:tc>
      </w:tr>
    </w:tbl>
    <w:p w14:paraId="2B2C3ABE" w14:textId="77777777" w:rsidR="00EA5065" w:rsidRDefault="00073C55">
      <w:pPr>
        <w:spacing w:before="9"/>
        <w:ind w:right="1288"/>
        <w:jc w:val="right"/>
        <w:rPr>
          <w:b/>
          <w:sz w:val="23"/>
        </w:rPr>
      </w:pPr>
      <w:r>
        <w:rPr>
          <w:b/>
          <w:spacing w:val="-2"/>
          <w:w w:val="105"/>
          <w:sz w:val="23"/>
        </w:rPr>
        <w:t>Date:</w:t>
      </w:r>
    </w:p>
    <w:p w14:paraId="5AD667A2" w14:textId="77777777" w:rsidR="00EA5065" w:rsidRDefault="00EA5065">
      <w:pPr>
        <w:jc w:val="right"/>
        <w:rPr>
          <w:b/>
          <w:sz w:val="23"/>
        </w:rPr>
        <w:sectPr w:rsidR="00EA5065">
          <w:type w:val="continuous"/>
          <w:pgSz w:w="11910" w:h="16850"/>
          <w:pgMar w:top="1360" w:right="705" w:bottom="280" w:left="850" w:header="708" w:footer="708" w:gutter="0"/>
          <w:cols w:space="708"/>
        </w:sectPr>
      </w:pPr>
    </w:p>
    <w:p w14:paraId="6E529F2B" w14:textId="77777777" w:rsidR="00EA5065" w:rsidRDefault="00073C55">
      <w:pPr>
        <w:spacing w:before="78"/>
        <w:ind w:left="2295" w:right="2432"/>
        <w:jc w:val="center"/>
        <w:rPr>
          <w:b/>
          <w:sz w:val="24"/>
        </w:rPr>
      </w:pPr>
      <w:r>
        <w:rPr>
          <w:b/>
          <w:noProof/>
          <w:sz w:val="24"/>
          <w:lang w:val="tr-TR" w:eastAsia="tr-TR"/>
        </w:rPr>
        <w:lastRenderedPageBreak/>
        <w:drawing>
          <wp:anchor distT="0" distB="0" distL="0" distR="0" simplePos="0" relativeHeight="15746048" behindDoc="0" locked="0" layoutInCell="1" allowOverlap="1" wp14:anchorId="6E0D953F" wp14:editId="1A23868D">
            <wp:simplePos x="0" y="0"/>
            <wp:positionH relativeFrom="page">
              <wp:posOffset>6124575</wp:posOffset>
            </wp:positionH>
            <wp:positionV relativeFrom="paragraph">
              <wp:posOffset>75056</wp:posOffset>
            </wp:positionV>
            <wp:extent cx="719454" cy="719454"/>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14:paraId="72B13558" w14:textId="77777777" w:rsidR="00EA5065" w:rsidRDefault="00073C55">
      <w:pPr>
        <w:ind w:left="2295" w:right="2430"/>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13587392" w14:textId="77777777" w:rsidR="00EA5065" w:rsidRDefault="00073C55">
      <w:pPr>
        <w:ind w:left="2295" w:right="2431"/>
        <w:jc w:val="center"/>
        <w:rPr>
          <w:b/>
          <w:sz w:val="24"/>
        </w:rPr>
      </w:pPr>
      <w:r>
        <w:rPr>
          <w:b/>
          <w:sz w:val="24"/>
        </w:rPr>
        <w:t>COURSE</w:t>
      </w:r>
      <w:r>
        <w:rPr>
          <w:b/>
          <w:spacing w:val="-8"/>
          <w:sz w:val="24"/>
        </w:rPr>
        <w:t xml:space="preserve"> </w:t>
      </w:r>
      <w:r>
        <w:rPr>
          <w:b/>
          <w:sz w:val="24"/>
        </w:rPr>
        <w:t>INFORMATION</w:t>
      </w:r>
      <w:r>
        <w:rPr>
          <w:b/>
          <w:spacing w:val="-8"/>
          <w:sz w:val="24"/>
        </w:rPr>
        <w:t xml:space="preserve"> </w:t>
      </w:r>
      <w:r>
        <w:rPr>
          <w:b/>
          <w:spacing w:val="-4"/>
          <w:sz w:val="24"/>
        </w:rPr>
        <w:t>FORM</w:t>
      </w:r>
    </w:p>
    <w:p w14:paraId="43567298" w14:textId="77777777" w:rsidR="00EA5065" w:rsidRDefault="00EA5065">
      <w:pPr>
        <w:pStyle w:val="GvdeMetni"/>
        <w:spacing w:before="87"/>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EA5065" w14:paraId="33F8A3A2" w14:textId="77777777">
        <w:trPr>
          <w:trHeight w:val="311"/>
        </w:trPr>
        <w:tc>
          <w:tcPr>
            <w:tcW w:w="6508" w:type="dxa"/>
            <w:tcBorders>
              <w:bottom w:val="single" w:sz="4" w:space="0" w:color="000000"/>
              <w:right w:val="single" w:sz="4" w:space="0" w:color="000000"/>
            </w:tcBorders>
            <w:shd w:val="clear" w:color="auto" w:fill="FCF1CC"/>
          </w:tcPr>
          <w:p w14:paraId="667700CA" w14:textId="77777777" w:rsidR="00EA5065" w:rsidRDefault="00073C55">
            <w:pPr>
              <w:pStyle w:val="TableParagraph"/>
              <w:spacing w:before="40"/>
              <w:ind w:left="58" w:right="5"/>
              <w:jc w:val="center"/>
              <w:rPr>
                <w:b/>
                <w:sz w:val="20"/>
              </w:rPr>
            </w:pPr>
            <w:r>
              <w:rPr>
                <w:b/>
                <w:sz w:val="20"/>
              </w:rPr>
              <w:t>Course</w:t>
            </w:r>
            <w:r>
              <w:rPr>
                <w:b/>
                <w:spacing w:val="-9"/>
                <w:sz w:val="20"/>
              </w:rPr>
              <w:t xml:space="preserve"> </w:t>
            </w:r>
            <w:r>
              <w:rPr>
                <w:b/>
                <w:spacing w:val="-4"/>
                <w:sz w:val="20"/>
              </w:rPr>
              <w:t>Name</w:t>
            </w:r>
          </w:p>
        </w:tc>
        <w:tc>
          <w:tcPr>
            <w:tcW w:w="3118" w:type="dxa"/>
            <w:tcBorders>
              <w:left w:val="single" w:sz="4" w:space="0" w:color="000000"/>
              <w:bottom w:val="single" w:sz="4" w:space="0" w:color="000000"/>
            </w:tcBorders>
            <w:shd w:val="clear" w:color="auto" w:fill="FCF1CC"/>
          </w:tcPr>
          <w:p w14:paraId="7E6641D6" w14:textId="77777777" w:rsidR="00EA5065" w:rsidRDefault="00073C55">
            <w:pPr>
              <w:pStyle w:val="TableParagraph"/>
              <w:spacing w:before="40"/>
              <w:ind w:left="74" w:right="3"/>
              <w:jc w:val="center"/>
              <w:rPr>
                <w:b/>
                <w:sz w:val="20"/>
              </w:rPr>
            </w:pPr>
            <w:r>
              <w:rPr>
                <w:b/>
                <w:sz w:val="20"/>
              </w:rPr>
              <w:t>Course</w:t>
            </w:r>
            <w:r>
              <w:rPr>
                <w:b/>
                <w:spacing w:val="-9"/>
                <w:sz w:val="20"/>
              </w:rPr>
              <w:t xml:space="preserve"> </w:t>
            </w:r>
            <w:r>
              <w:rPr>
                <w:b/>
                <w:spacing w:val="-4"/>
                <w:sz w:val="20"/>
              </w:rPr>
              <w:t>Code</w:t>
            </w:r>
          </w:p>
        </w:tc>
      </w:tr>
      <w:tr w:rsidR="00EA5065" w14:paraId="3A2867B6" w14:textId="77777777">
        <w:trPr>
          <w:trHeight w:val="397"/>
        </w:trPr>
        <w:tc>
          <w:tcPr>
            <w:tcW w:w="6508" w:type="dxa"/>
            <w:tcBorders>
              <w:top w:val="single" w:sz="4" w:space="0" w:color="000000"/>
              <w:right w:val="single" w:sz="4" w:space="0" w:color="000000"/>
            </w:tcBorders>
          </w:tcPr>
          <w:p w14:paraId="64AA3F1D" w14:textId="77777777" w:rsidR="00EA5065" w:rsidRDefault="00073C55">
            <w:pPr>
              <w:pStyle w:val="TableParagraph"/>
              <w:spacing w:before="82"/>
              <w:ind w:left="58" w:right="9"/>
              <w:jc w:val="center"/>
              <w:rPr>
                <w:sz w:val="20"/>
              </w:rPr>
            </w:pPr>
            <w:r>
              <w:rPr>
                <w:spacing w:val="-2"/>
                <w:sz w:val="20"/>
              </w:rPr>
              <w:t>ADVANCED</w:t>
            </w:r>
            <w:r>
              <w:rPr>
                <w:spacing w:val="-1"/>
                <w:sz w:val="20"/>
              </w:rPr>
              <w:t xml:space="preserve"> </w:t>
            </w:r>
            <w:r>
              <w:rPr>
                <w:spacing w:val="-2"/>
                <w:sz w:val="20"/>
              </w:rPr>
              <w:t>BIRTH,</w:t>
            </w:r>
            <w:r>
              <w:rPr>
                <w:spacing w:val="3"/>
                <w:sz w:val="20"/>
              </w:rPr>
              <w:t xml:space="preserve"> </w:t>
            </w:r>
            <w:r>
              <w:rPr>
                <w:spacing w:val="-2"/>
                <w:sz w:val="20"/>
              </w:rPr>
              <w:t>WOMEN'S</w:t>
            </w:r>
            <w:r>
              <w:rPr>
                <w:spacing w:val="-1"/>
                <w:sz w:val="20"/>
              </w:rPr>
              <w:t xml:space="preserve"> </w:t>
            </w:r>
            <w:r>
              <w:rPr>
                <w:spacing w:val="-2"/>
                <w:sz w:val="20"/>
              </w:rPr>
              <w:t>HEALTH</w:t>
            </w:r>
            <w:r>
              <w:rPr>
                <w:spacing w:val="-1"/>
                <w:sz w:val="20"/>
              </w:rPr>
              <w:t xml:space="preserve"> </w:t>
            </w:r>
            <w:r>
              <w:rPr>
                <w:spacing w:val="-2"/>
                <w:sz w:val="20"/>
              </w:rPr>
              <w:t>AND</w:t>
            </w:r>
            <w:r>
              <w:rPr>
                <w:sz w:val="20"/>
              </w:rPr>
              <w:t xml:space="preserve"> </w:t>
            </w:r>
            <w:r>
              <w:rPr>
                <w:spacing w:val="-2"/>
                <w:sz w:val="20"/>
              </w:rPr>
              <w:t>DISEASES</w:t>
            </w:r>
            <w:r>
              <w:rPr>
                <w:spacing w:val="-1"/>
                <w:sz w:val="20"/>
              </w:rPr>
              <w:t xml:space="preserve"> </w:t>
            </w:r>
            <w:r>
              <w:rPr>
                <w:spacing w:val="-2"/>
                <w:sz w:val="20"/>
              </w:rPr>
              <w:t>NURSING</w:t>
            </w:r>
            <w:r>
              <w:rPr>
                <w:sz w:val="20"/>
              </w:rPr>
              <w:t xml:space="preserve"> </w:t>
            </w:r>
            <w:r>
              <w:rPr>
                <w:spacing w:val="-5"/>
                <w:sz w:val="20"/>
              </w:rPr>
              <w:t>II</w:t>
            </w:r>
          </w:p>
        </w:tc>
        <w:tc>
          <w:tcPr>
            <w:tcW w:w="3118" w:type="dxa"/>
            <w:tcBorders>
              <w:top w:val="single" w:sz="4" w:space="0" w:color="000000"/>
              <w:left w:val="single" w:sz="4" w:space="0" w:color="000000"/>
            </w:tcBorders>
          </w:tcPr>
          <w:p w14:paraId="72441D64" w14:textId="77777777" w:rsidR="00EA5065" w:rsidRDefault="00073C55">
            <w:pPr>
              <w:pStyle w:val="TableParagraph"/>
              <w:spacing w:before="82"/>
              <w:ind w:left="74" w:right="7"/>
              <w:jc w:val="center"/>
              <w:rPr>
                <w:sz w:val="20"/>
              </w:rPr>
            </w:pPr>
            <w:r>
              <w:rPr>
                <w:spacing w:val="-2"/>
                <w:sz w:val="20"/>
              </w:rPr>
              <w:t>522304310</w:t>
            </w:r>
          </w:p>
        </w:tc>
      </w:tr>
    </w:tbl>
    <w:p w14:paraId="3B1F77A0" w14:textId="77777777" w:rsidR="00EA5065" w:rsidRDefault="00EA5065">
      <w:pPr>
        <w:pStyle w:val="GvdeMetni"/>
        <w:spacing w:before="11"/>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EA5065" w14:paraId="741217F5" w14:textId="77777777">
        <w:trPr>
          <w:trHeight w:val="313"/>
        </w:trPr>
        <w:tc>
          <w:tcPr>
            <w:tcW w:w="1928" w:type="dxa"/>
            <w:vMerge w:val="restart"/>
            <w:tcBorders>
              <w:bottom w:val="single" w:sz="4" w:space="0" w:color="000000"/>
              <w:right w:val="single" w:sz="4" w:space="0" w:color="000000"/>
            </w:tcBorders>
            <w:shd w:val="clear" w:color="auto" w:fill="FCF1CC"/>
          </w:tcPr>
          <w:p w14:paraId="413D0C0B" w14:textId="77777777" w:rsidR="00EA5065" w:rsidRDefault="00073C55">
            <w:pPr>
              <w:pStyle w:val="TableParagraph"/>
              <w:spacing w:before="204"/>
              <w:ind w:left="592"/>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5E03D072" w14:textId="77777777" w:rsidR="00EA5065" w:rsidRDefault="00073C55">
            <w:pPr>
              <w:pStyle w:val="TableParagraph"/>
              <w:spacing w:before="40"/>
              <w:ind w:left="436"/>
              <w:rPr>
                <w:b/>
                <w:sz w:val="20"/>
              </w:rPr>
            </w:pPr>
            <w:r>
              <w:rPr>
                <w:b/>
                <w:sz w:val="20"/>
              </w:rPr>
              <w:t>Number</w:t>
            </w:r>
            <w:r>
              <w:rPr>
                <w:b/>
                <w:spacing w:val="-7"/>
                <w:sz w:val="20"/>
              </w:rPr>
              <w:t xml:space="preserve"> </w:t>
            </w:r>
            <w:r>
              <w:rPr>
                <w:b/>
                <w:sz w:val="20"/>
              </w:rPr>
              <w:t>of</w:t>
            </w:r>
            <w:r>
              <w:rPr>
                <w:b/>
                <w:spacing w:val="-6"/>
                <w:sz w:val="20"/>
              </w:rPr>
              <w:t xml:space="preserve"> </w:t>
            </w:r>
            <w:r>
              <w:rPr>
                <w:b/>
                <w:sz w:val="20"/>
              </w:rPr>
              <w:t>Course</w:t>
            </w:r>
            <w:r>
              <w:rPr>
                <w:b/>
                <w:spacing w:val="-7"/>
                <w:sz w:val="20"/>
              </w:rPr>
              <w:t xml:space="preserve"> </w:t>
            </w:r>
            <w:r>
              <w:rPr>
                <w:b/>
                <w:sz w:val="20"/>
              </w:rPr>
              <w:t>Hours</w:t>
            </w:r>
            <w:r>
              <w:rPr>
                <w:b/>
                <w:spacing w:val="-6"/>
                <w:sz w:val="20"/>
              </w:rPr>
              <w:t xml:space="preserve"> </w:t>
            </w:r>
            <w:r>
              <w:rPr>
                <w:b/>
                <w:sz w:val="20"/>
              </w:rPr>
              <w:t>per</w:t>
            </w:r>
            <w:r>
              <w:rPr>
                <w:b/>
                <w:spacing w:val="-5"/>
                <w:sz w:val="20"/>
              </w:rPr>
              <w:t xml:space="preserve"> </w:t>
            </w:r>
            <w:r>
              <w:rPr>
                <w:b/>
                <w:spacing w:val="-4"/>
                <w:sz w:val="20"/>
              </w:rPr>
              <w:t>Week</w:t>
            </w:r>
          </w:p>
        </w:tc>
        <w:tc>
          <w:tcPr>
            <w:tcW w:w="1914" w:type="dxa"/>
            <w:vMerge w:val="restart"/>
            <w:tcBorders>
              <w:left w:val="single" w:sz="4" w:space="0" w:color="000000"/>
              <w:bottom w:val="single" w:sz="4" w:space="0" w:color="000000"/>
              <w:right w:val="single" w:sz="4" w:space="0" w:color="000000"/>
            </w:tcBorders>
            <w:shd w:val="clear" w:color="auto" w:fill="FCF1CC"/>
          </w:tcPr>
          <w:p w14:paraId="53608612" w14:textId="77777777" w:rsidR="00EA5065" w:rsidRDefault="00073C55">
            <w:pPr>
              <w:pStyle w:val="TableParagraph"/>
              <w:spacing w:before="204"/>
              <w:ind w:left="57"/>
              <w:jc w:val="center"/>
              <w:rPr>
                <w:b/>
                <w:sz w:val="20"/>
              </w:rPr>
            </w:pPr>
            <w:r>
              <w:rPr>
                <w:b/>
                <w:spacing w:val="-2"/>
                <w:sz w:val="20"/>
              </w:rPr>
              <w:t>Credit</w:t>
            </w:r>
          </w:p>
        </w:tc>
        <w:tc>
          <w:tcPr>
            <w:tcW w:w="1916" w:type="dxa"/>
            <w:vMerge w:val="restart"/>
            <w:tcBorders>
              <w:left w:val="single" w:sz="4" w:space="0" w:color="000000"/>
              <w:bottom w:val="single" w:sz="4" w:space="0" w:color="000000"/>
            </w:tcBorders>
            <w:shd w:val="clear" w:color="auto" w:fill="FCF1CC"/>
          </w:tcPr>
          <w:p w14:paraId="39044684" w14:textId="77777777" w:rsidR="00EA5065" w:rsidRDefault="00073C55">
            <w:pPr>
              <w:pStyle w:val="TableParagraph"/>
              <w:spacing w:before="204"/>
              <w:ind w:left="74" w:right="6"/>
              <w:jc w:val="center"/>
              <w:rPr>
                <w:b/>
                <w:sz w:val="20"/>
              </w:rPr>
            </w:pPr>
            <w:r>
              <w:rPr>
                <w:b/>
                <w:spacing w:val="-4"/>
                <w:sz w:val="20"/>
              </w:rPr>
              <w:t>ECTS</w:t>
            </w:r>
          </w:p>
        </w:tc>
      </w:tr>
      <w:tr w:rsidR="00EA5065" w14:paraId="1A5EB7AA" w14:textId="77777777">
        <w:trPr>
          <w:trHeight w:val="311"/>
        </w:trPr>
        <w:tc>
          <w:tcPr>
            <w:tcW w:w="1928" w:type="dxa"/>
            <w:vMerge/>
            <w:tcBorders>
              <w:top w:val="nil"/>
              <w:bottom w:val="single" w:sz="4" w:space="0" w:color="000000"/>
              <w:right w:val="single" w:sz="4" w:space="0" w:color="000000"/>
            </w:tcBorders>
            <w:shd w:val="clear" w:color="auto" w:fill="FCF1CC"/>
          </w:tcPr>
          <w:p w14:paraId="752E0252"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011BE86C" w14:textId="77777777" w:rsidR="00EA5065" w:rsidRDefault="00073C55">
            <w:pPr>
              <w:pStyle w:val="TableParagraph"/>
              <w:spacing w:before="41"/>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26B0289D" w14:textId="77777777" w:rsidR="00EA5065" w:rsidRDefault="00073C55">
            <w:pPr>
              <w:pStyle w:val="TableParagraph"/>
              <w:spacing w:before="41"/>
              <w:ind w:left="66" w:right="8"/>
              <w:jc w:val="center"/>
              <w:rPr>
                <w:b/>
                <w:sz w:val="20"/>
              </w:rPr>
            </w:pPr>
            <w:r>
              <w:rPr>
                <w:b/>
                <w:spacing w:val="-2"/>
                <w:sz w:val="20"/>
              </w:rPr>
              <w:t>Practice</w:t>
            </w:r>
          </w:p>
        </w:tc>
        <w:tc>
          <w:tcPr>
            <w:tcW w:w="1914" w:type="dxa"/>
            <w:vMerge/>
            <w:tcBorders>
              <w:top w:val="nil"/>
              <w:left w:val="single" w:sz="4" w:space="0" w:color="000000"/>
              <w:bottom w:val="single" w:sz="4" w:space="0" w:color="000000"/>
              <w:right w:val="single" w:sz="4" w:space="0" w:color="000000"/>
            </w:tcBorders>
            <w:shd w:val="clear" w:color="auto" w:fill="FCF1CC"/>
          </w:tcPr>
          <w:p w14:paraId="4F12DD69" w14:textId="77777777" w:rsidR="00EA5065" w:rsidRDefault="00EA5065">
            <w:pPr>
              <w:rPr>
                <w:sz w:val="2"/>
                <w:szCs w:val="2"/>
              </w:rPr>
            </w:pPr>
          </w:p>
        </w:tc>
        <w:tc>
          <w:tcPr>
            <w:tcW w:w="1916" w:type="dxa"/>
            <w:vMerge/>
            <w:tcBorders>
              <w:top w:val="nil"/>
              <w:left w:val="single" w:sz="4" w:space="0" w:color="000000"/>
              <w:bottom w:val="single" w:sz="4" w:space="0" w:color="000000"/>
            </w:tcBorders>
            <w:shd w:val="clear" w:color="auto" w:fill="FCF1CC"/>
          </w:tcPr>
          <w:p w14:paraId="21C4EA56" w14:textId="77777777" w:rsidR="00EA5065" w:rsidRDefault="00EA5065">
            <w:pPr>
              <w:rPr>
                <w:sz w:val="2"/>
                <w:szCs w:val="2"/>
              </w:rPr>
            </w:pPr>
          </w:p>
        </w:tc>
      </w:tr>
      <w:tr w:rsidR="00EA5065" w14:paraId="23377202" w14:textId="77777777">
        <w:trPr>
          <w:trHeight w:val="460"/>
        </w:trPr>
        <w:tc>
          <w:tcPr>
            <w:tcW w:w="1928" w:type="dxa"/>
            <w:tcBorders>
              <w:top w:val="single" w:sz="4" w:space="0" w:color="000000"/>
              <w:right w:val="single" w:sz="4" w:space="0" w:color="000000"/>
            </w:tcBorders>
          </w:tcPr>
          <w:p w14:paraId="3EB8C71B" w14:textId="77777777" w:rsidR="00EA5065" w:rsidRDefault="00073C55">
            <w:pPr>
              <w:pStyle w:val="TableParagraph"/>
              <w:ind w:left="529"/>
              <w:rPr>
                <w:sz w:val="20"/>
              </w:rPr>
            </w:pPr>
            <w:r>
              <w:rPr>
                <w:spacing w:val="-2"/>
                <w:sz w:val="20"/>
              </w:rPr>
              <w:t>SPRING</w:t>
            </w:r>
          </w:p>
        </w:tc>
        <w:tc>
          <w:tcPr>
            <w:tcW w:w="1887" w:type="dxa"/>
            <w:tcBorders>
              <w:top w:val="single" w:sz="4" w:space="0" w:color="000000"/>
              <w:left w:val="single" w:sz="4" w:space="0" w:color="000000"/>
              <w:right w:val="single" w:sz="4" w:space="0" w:color="000000"/>
            </w:tcBorders>
          </w:tcPr>
          <w:p w14:paraId="51BB2230" w14:textId="77777777" w:rsidR="00EA5065" w:rsidRDefault="00073C55">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131B5AF1" w14:textId="77777777" w:rsidR="00EA5065" w:rsidRDefault="00073C55">
            <w:pPr>
              <w:pStyle w:val="TableParagraph"/>
              <w:spacing w:before="115"/>
              <w:ind w:left="66" w:right="2"/>
              <w:jc w:val="center"/>
              <w:rPr>
                <w:sz w:val="20"/>
              </w:rPr>
            </w:pPr>
            <w:r>
              <w:rPr>
                <w:spacing w:val="-10"/>
                <w:sz w:val="20"/>
              </w:rPr>
              <w:t>0</w:t>
            </w:r>
          </w:p>
        </w:tc>
        <w:tc>
          <w:tcPr>
            <w:tcW w:w="1914" w:type="dxa"/>
            <w:tcBorders>
              <w:top w:val="single" w:sz="4" w:space="0" w:color="000000"/>
              <w:left w:val="single" w:sz="4" w:space="0" w:color="000000"/>
              <w:right w:val="single" w:sz="4" w:space="0" w:color="000000"/>
            </w:tcBorders>
          </w:tcPr>
          <w:p w14:paraId="1B7C7850" w14:textId="77777777" w:rsidR="00EA5065" w:rsidRDefault="00073C55">
            <w:pPr>
              <w:pStyle w:val="TableParagraph"/>
              <w:spacing w:before="115"/>
              <w:ind w:left="71"/>
              <w:jc w:val="center"/>
              <w:rPr>
                <w:sz w:val="20"/>
              </w:rPr>
            </w:pPr>
            <w:r>
              <w:rPr>
                <w:spacing w:val="-10"/>
                <w:sz w:val="20"/>
              </w:rPr>
              <w:t>3</w:t>
            </w:r>
          </w:p>
        </w:tc>
        <w:tc>
          <w:tcPr>
            <w:tcW w:w="1916" w:type="dxa"/>
            <w:tcBorders>
              <w:top w:val="single" w:sz="4" w:space="0" w:color="000000"/>
              <w:left w:val="single" w:sz="4" w:space="0" w:color="000000"/>
            </w:tcBorders>
          </w:tcPr>
          <w:p w14:paraId="112067B6" w14:textId="77777777" w:rsidR="00EA5065" w:rsidRDefault="00073C55">
            <w:pPr>
              <w:pStyle w:val="TableParagraph"/>
              <w:spacing w:before="115"/>
              <w:ind w:left="74"/>
              <w:jc w:val="center"/>
              <w:rPr>
                <w:sz w:val="20"/>
              </w:rPr>
            </w:pPr>
            <w:r>
              <w:rPr>
                <w:spacing w:val="-5"/>
                <w:sz w:val="20"/>
              </w:rPr>
              <w:t>7,5</w:t>
            </w:r>
          </w:p>
        </w:tc>
      </w:tr>
    </w:tbl>
    <w:p w14:paraId="211D75BE" w14:textId="77777777" w:rsidR="00EA5065" w:rsidRDefault="00EA5065">
      <w:pPr>
        <w:pStyle w:val="GvdeMetni"/>
        <w:spacing w:after="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559"/>
        <w:gridCol w:w="1278"/>
        <w:gridCol w:w="2269"/>
        <w:gridCol w:w="1347"/>
        <w:gridCol w:w="1631"/>
      </w:tblGrid>
      <w:tr w:rsidR="00EA5065" w14:paraId="247D06DE" w14:textId="77777777">
        <w:trPr>
          <w:trHeight w:val="311"/>
        </w:trPr>
        <w:tc>
          <w:tcPr>
            <w:tcW w:w="9630" w:type="dxa"/>
            <w:gridSpan w:val="6"/>
            <w:tcBorders>
              <w:bottom w:val="single" w:sz="4" w:space="0" w:color="000000"/>
            </w:tcBorders>
            <w:shd w:val="clear" w:color="auto" w:fill="FCF1CC"/>
          </w:tcPr>
          <w:p w14:paraId="023ACAA6" w14:textId="77777777" w:rsidR="00EA5065" w:rsidRDefault="00073C55">
            <w:pPr>
              <w:pStyle w:val="TableParagraph"/>
              <w:spacing w:before="40"/>
              <w:ind w:left="60" w:right="4"/>
              <w:jc w:val="center"/>
              <w:rPr>
                <w:b/>
                <w:sz w:val="20"/>
              </w:rPr>
            </w:pPr>
            <w:r>
              <w:rPr>
                <w:b/>
                <w:sz w:val="20"/>
              </w:rPr>
              <w:t>Course</w:t>
            </w:r>
            <w:r>
              <w:rPr>
                <w:b/>
                <w:spacing w:val="-7"/>
                <w:sz w:val="20"/>
              </w:rPr>
              <w:t xml:space="preserve"> </w:t>
            </w:r>
            <w:r>
              <w:rPr>
                <w:b/>
                <w:sz w:val="20"/>
              </w:rPr>
              <w:t>Category</w:t>
            </w:r>
            <w:r>
              <w:rPr>
                <w:b/>
                <w:spacing w:val="-3"/>
                <w:sz w:val="20"/>
              </w:rPr>
              <w:t xml:space="preserve"> </w:t>
            </w:r>
            <w:r>
              <w:rPr>
                <w:b/>
                <w:spacing w:val="-2"/>
                <w:sz w:val="20"/>
              </w:rPr>
              <w:t>(Credit)</w:t>
            </w:r>
          </w:p>
        </w:tc>
      </w:tr>
      <w:tr w:rsidR="00EA5065" w14:paraId="00A14D90" w14:textId="77777777">
        <w:trPr>
          <w:trHeight w:val="460"/>
        </w:trPr>
        <w:tc>
          <w:tcPr>
            <w:tcW w:w="1546" w:type="dxa"/>
            <w:tcBorders>
              <w:top w:val="single" w:sz="4" w:space="0" w:color="000000"/>
              <w:bottom w:val="single" w:sz="4" w:space="0" w:color="000000"/>
              <w:right w:val="single" w:sz="4" w:space="0" w:color="000000"/>
            </w:tcBorders>
            <w:shd w:val="clear" w:color="auto" w:fill="FCF1CC"/>
          </w:tcPr>
          <w:p w14:paraId="6B7D2DD8" w14:textId="77777777" w:rsidR="00EA5065" w:rsidRDefault="00073C55">
            <w:pPr>
              <w:pStyle w:val="TableParagraph"/>
              <w:spacing w:before="115"/>
              <w:ind w:left="179"/>
              <w:rPr>
                <w:b/>
                <w:sz w:val="20"/>
              </w:rPr>
            </w:pPr>
            <w:r>
              <w:rPr>
                <w:b/>
                <w:sz w:val="20"/>
              </w:rPr>
              <w:t>Basic</w:t>
            </w:r>
            <w:r>
              <w:rPr>
                <w:b/>
                <w:spacing w:val="-6"/>
                <w:sz w:val="20"/>
              </w:rPr>
              <w:t xml:space="preserve"> </w:t>
            </w:r>
            <w:r>
              <w:rPr>
                <w:b/>
                <w:spacing w:val="-2"/>
                <w:sz w:val="20"/>
              </w:rPr>
              <w:t>Sciences</w:t>
            </w:r>
          </w:p>
        </w:tc>
        <w:tc>
          <w:tcPr>
            <w:tcW w:w="1559" w:type="dxa"/>
            <w:tcBorders>
              <w:top w:val="single" w:sz="4" w:space="0" w:color="000000"/>
              <w:left w:val="single" w:sz="4" w:space="0" w:color="000000"/>
              <w:bottom w:val="single" w:sz="4" w:space="0" w:color="000000"/>
              <w:right w:val="single" w:sz="4" w:space="0" w:color="000000"/>
            </w:tcBorders>
            <w:shd w:val="clear" w:color="auto" w:fill="FCF1CC"/>
          </w:tcPr>
          <w:p w14:paraId="3C5494FB" w14:textId="77777777" w:rsidR="00EA5065" w:rsidRDefault="00073C55">
            <w:pPr>
              <w:pStyle w:val="TableParagraph"/>
              <w:spacing w:line="230" w:lineRule="atLeast"/>
              <w:ind w:left="448" w:hanging="169"/>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13E42F09" w14:textId="77777777" w:rsidR="00EA5065" w:rsidRDefault="00073C55">
            <w:pPr>
              <w:pStyle w:val="TableParagraph"/>
              <w:spacing w:before="115"/>
              <w:ind w:left="375"/>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33ED3B8B" w14:textId="77777777" w:rsidR="00EA5065" w:rsidRDefault="00073C55">
            <w:pPr>
              <w:pStyle w:val="TableParagraph"/>
              <w:spacing w:before="115"/>
              <w:ind w:left="348"/>
              <w:rPr>
                <w:b/>
                <w:sz w:val="20"/>
              </w:rPr>
            </w:pPr>
            <w:r>
              <w:rPr>
                <w:b/>
                <w:sz w:val="20"/>
              </w:rPr>
              <w:t>General</w:t>
            </w:r>
            <w:r>
              <w:rPr>
                <w:b/>
                <w:spacing w:val="-6"/>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2F122414" w14:textId="77777777" w:rsidR="00EA5065" w:rsidRDefault="00073C55">
            <w:pPr>
              <w:pStyle w:val="TableParagraph"/>
              <w:spacing w:before="115"/>
              <w:ind w:left="438"/>
              <w:rPr>
                <w:b/>
                <w:sz w:val="20"/>
              </w:rPr>
            </w:pPr>
            <w:r>
              <w:rPr>
                <w:b/>
                <w:spacing w:val="-2"/>
                <w:sz w:val="20"/>
              </w:rPr>
              <w:t>Social</w:t>
            </w:r>
          </w:p>
        </w:tc>
        <w:tc>
          <w:tcPr>
            <w:tcW w:w="1631" w:type="dxa"/>
            <w:tcBorders>
              <w:top w:val="single" w:sz="4" w:space="0" w:color="000000"/>
              <w:left w:val="single" w:sz="4" w:space="0" w:color="000000"/>
              <w:bottom w:val="single" w:sz="4" w:space="0" w:color="000000"/>
            </w:tcBorders>
            <w:shd w:val="clear" w:color="auto" w:fill="FCF1CC"/>
          </w:tcPr>
          <w:p w14:paraId="65FEF246" w14:textId="77777777" w:rsidR="00EA5065" w:rsidRDefault="00073C55">
            <w:pPr>
              <w:pStyle w:val="TableParagraph"/>
              <w:spacing w:before="115"/>
              <w:ind w:left="83" w:right="23"/>
              <w:jc w:val="center"/>
              <w:rPr>
                <w:b/>
                <w:sz w:val="20"/>
              </w:rPr>
            </w:pPr>
            <w:r>
              <w:rPr>
                <w:b/>
                <w:sz w:val="20"/>
              </w:rPr>
              <w:t>Health</w:t>
            </w:r>
            <w:r>
              <w:rPr>
                <w:b/>
                <w:spacing w:val="-12"/>
                <w:sz w:val="20"/>
              </w:rPr>
              <w:t xml:space="preserve"> </w:t>
            </w:r>
            <w:r>
              <w:rPr>
                <w:b/>
                <w:spacing w:val="-2"/>
                <w:sz w:val="20"/>
              </w:rPr>
              <w:t>Sciences</w:t>
            </w:r>
          </w:p>
        </w:tc>
      </w:tr>
      <w:tr w:rsidR="00EA5065" w14:paraId="65FA51E9" w14:textId="77777777">
        <w:trPr>
          <w:trHeight w:val="397"/>
        </w:trPr>
        <w:tc>
          <w:tcPr>
            <w:tcW w:w="1546" w:type="dxa"/>
            <w:tcBorders>
              <w:top w:val="single" w:sz="4" w:space="0" w:color="000000"/>
              <w:right w:val="single" w:sz="4" w:space="0" w:color="000000"/>
            </w:tcBorders>
          </w:tcPr>
          <w:p w14:paraId="47293087" w14:textId="77777777" w:rsidR="00EA5065" w:rsidRDefault="00EA5065">
            <w:pPr>
              <w:pStyle w:val="TableParagraph"/>
              <w:rPr>
                <w:sz w:val="18"/>
              </w:rPr>
            </w:pPr>
          </w:p>
        </w:tc>
        <w:tc>
          <w:tcPr>
            <w:tcW w:w="1559" w:type="dxa"/>
            <w:tcBorders>
              <w:top w:val="single" w:sz="4" w:space="0" w:color="000000"/>
              <w:left w:val="single" w:sz="4" w:space="0" w:color="000000"/>
              <w:right w:val="single" w:sz="4" w:space="0" w:color="000000"/>
            </w:tcBorders>
          </w:tcPr>
          <w:p w14:paraId="1237931F" w14:textId="77777777" w:rsidR="00EA5065" w:rsidRDefault="00EA5065">
            <w:pPr>
              <w:pStyle w:val="TableParagraph"/>
              <w:rPr>
                <w:sz w:val="18"/>
              </w:rPr>
            </w:pPr>
          </w:p>
        </w:tc>
        <w:tc>
          <w:tcPr>
            <w:tcW w:w="1278" w:type="dxa"/>
            <w:tcBorders>
              <w:top w:val="single" w:sz="4" w:space="0" w:color="000000"/>
              <w:left w:val="single" w:sz="4" w:space="0" w:color="000000"/>
              <w:right w:val="single" w:sz="4" w:space="0" w:color="000000"/>
            </w:tcBorders>
          </w:tcPr>
          <w:p w14:paraId="7913D6AA" w14:textId="77777777" w:rsidR="00EA5065" w:rsidRDefault="00EA5065">
            <w:pPr>
              <w:pStyle w:val="TableParagraph"/>
              <w:rPr>
                <w:sz w:val="18"/>
              </w:rPr>
            </w:pPr>
          </w:p>
        </w:tc>
        <w:tc>
          <w:tcPr>
            <w:tcW w:w="2269" w:type="dxa"/>
            <w:tcBorders>
              <w:top w:val="single" w:sz="4" w:space="0" w:color="000000"/>
              <w:left w:val="single" w:sz="4" w:space="0" w:color="000000"/>
              <w:right w:val="single" w:sz="4" w:space="0" w:color="000000"/>
            </w:tcBorders>
          </w:tcPr>
          <w:p w14:paraId="091F1FC3" w14:textId="77777777" w:rsidR="00EA5065" w:rsidRDefault="00EA5065">
            <w:pPr>
              <w:pStyle w:val="TableParagraph"/>
              <w:rPr>
                <w:sz w:val="18"/>
              </w:rPr>
            </w:pPr>
          </w:p>
        </w:tc>
        <w:tc>
          <w:tcPr>
            <w:tcW w:w="1347" w:type="dxa"/>
            <w:tcBorders>
              <w:top w:val="single" w:sz="4" w:space="0" w:color="000000"/>
              <w:left w:val="single" w:sz="4" w:space="0" w:color="000000"/>
              <w:right w:val="single" w:sz="4" w:space="0" w:color="000000"/>
            </w:tcBorders>
          </w:tcPr>
          <w:p w14:paraId="0A1233D1" w14:textId="77777777" w:rsidR="00EA5065" w:rsidRDefault="00EA5065">
            <w:pPr>
              <w:pStyle w:val="TableParagraph"/>
              <w:rPr>
                <w:sz w:val="18"/>
              </w:rPr>
            </w:pPr>
          </w:p>
        </w:tc>
        <w:tc>
          <w:tcPr>
            <w:tcW w:w="1631" w:type="dxa"/>
            <w:tcBorders>
              <w:top w:val="single" w:sz="4" w:space="0" w:color="000000"/>
              <w:left w:val="single" w:sz="4" w:space="0" w:color="000000"/>
            </w:tcBorders>
          </w:tcPr>
          <w:p w14:paraId="775A8056" w14:textId="77777777" w:rsidR="00EA5065" w:rsidRDefault="00073C55">
            <w:pPr>
              <w:pStyle w:val="TableParagraph"/>
              <w:spacing w:before="82"/>
              <w:ind w:left="83" w:right="16"/>
              <w:jc w:val="center"/>
              <w:rPr>
                <w:b/>
                <w:sz w:val="20"/>
              </w:rPr>
            </w:pPr>
            <w:r>
              <w:rPr>
                <w:b/>
                <w:spacing w:val="-10"/>
                <w:sz w:val="20"/>
              </w:rPr>
              <w:t>X</w:t>
            </w:r>
          </w:p>
        </w:tc>
      </w:tr>
    </w:tbl>
    <w:p w14:paraId="4F253C6C" w14:textId="77777777" w:rsidR="00EA5065" w:rsidRDefault="00EA5065">
      <w:pPr>
        <w:pStyle w:val="GvdeMetni"/>
        <w:spacing w:before="2"/>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EA5065" w14:paraId="09D56CCF" w14:textId="77777777">
        <w:trPr>
          <w:trHeight w:val="311"/>
        </w:trPr>
        <w:tc>
          <w:tcPr>
            <w:tcW w:w="3209" w:type="dxa"/>
            <w:tcBorders>
              <w:bottom w:val="single" w:sz="4" w:space="0" w:color="000000"/>
              <w:right w:val="single" w:sz="4" w:space="0" w:color="000000"/>
            </w:tcBorders>
            <w:shd w:val="clear" w:color="auto" w:fill="FCF1CC"/>
          </w:tcPr>
          <w:p w14:paraId="628BE0D6" w14:textId="77777777" w:rsidR="00EA5065" w:rsidRDefault="00073C55">
            <w:pPr>
              <w:pStyle w:val="TableParagraph"/>
              <w:spacing w:before="40"/>
              <w:ind w:left="72" w:right="26"/>
              <w:jc w:val="center"/>
              <w:rPr>
                <w:b/>
                <w:sz w:val="20"/>
              </w:rPr>
            </w:pPr>
            <w:r>
              <w:rPr>
                <w:b/>
                <w:sz w:val="20"/>
              </w:rPr>
              <w:t>Course</w:t>
            </w:r>
            <w:r>
              <w:rPr>
                <w:b/>
                <w:spacing w:val="-9"/>
                <w:sz w:val="20"/>
              </w:rPr>
              <w:t xml:space="preserve"> </w:t>
            </w:r>
            <w:r>
              <w:rPr>
                <w:b/>
                <w:spacing w:val="-2"/>
                <w:sz w:val="20"/>
              </w:rPr>
              <w:t>Language</w:t>
            </w:r>
          </w:p>
        </w:tc>
        <w:tc>
          <w:tcPr>
            <w:tcW w:w="3207" w:type="dxa"/>
            <w:tcBorders>
              <w:left w:val="single" w:sz="4" w:space="0" w:color="000000"/>
              <w:bottom w:val="single" w:sz="4" w:space="0" w:color="000000"/>
              <w:right w:val="single" w:sz="4" w:space="0" w:color="000000"/>
            </w:tcBorders>
            <w:shd w:val="clear" w:color="auto" w:fill="FCF1CC"/>
          </w:tcPr>
          <w:p w14:paraId="2B3D5746" w14:textId="77777777" w:rsidR="00EA5065" w:rsidRDefault="00073C55">
            <w:pPr>
              <w:pStyle w:val="TableParagraph"/>
              <w:spacing w:before="40"/>
              <w:ind w:left="65" w:right="7"/>
              <w:jc w:val="center"/>
              <w:rPr>
                <w:b/>
                <w:sz w:val="20"/>
              </w:rPr>
            </w:pPr>
            <w:r>
              <w:rPr>
                <w:b/>
                <w:sz w:val="20"/>
              </w:rPr>
              <w:t>Course</w:t>
            </w:r>
            <w:r>
              <w:rPr>
                <w:b/>
                <w:spacing w:val="-9"/>
                <w:sz w:val="20"/>
              </w:rPr>
              <w:t xml:space="preserve"> </w:t>
            </w:r>
            <w:r>
              <w:rPr>
                <w:b/>
                <w:spacing w:val="-2"/>
                <w:sz w:val="20"/>
              </w:rPr>
              <w:t>Level</w:t>
            </w:r>
          </w:p>
        </w:tc>
        <w:tc>
          <w:tcPr>
            <w:tcW w:w="3209" w:type="dxa"/>
            <w:tcBorders>
              <w:left w:val="single" w:sz="4" w:space="0" w:color="000000"/>
              <w:bottom w:val="single" w:sz="4" w:space="0" w:color="000000"/>
            </w:tcBorders>
            <w:shd w:val="clear" w:color="auto" w:fill="FCF1CC"/>
          </w:tcPr>
          <w:p w14:paraId="6B49D0A0" w14:textId="77777777" w:rsidR="00EA5065" w:rsidRDefault="00073C55">
            <w:pPr>
              <w:pStyle w:val="TableParagraph"/>
              <w:spacing w:before="40"/>
              <w:ind w:left="72" w:right="16"/>
              <w:jc w:val="center"/>
              <w:rPr>
                <w:b/>
                <w:sz w:val="20"/>
              </w:rPr>
            </w:pPr>
            <w:r>
              <w:rPr>
                <w:b/>
                <w:sz w:val="20"/>
              </w:rPr>
              <w:t>Course</w:t>
            </w:r>
            <w:r>
              <w:rPr>
                <w:b/>
                <w:spacing w:val="-9"/>
                <w:sz w:val="20"/>
              </w:rPr>
              <w:t xml:space="preserve"> </w:t>
            </w:r>
            <w:r>
              <w:rPr>
                <w:b/>
                <w:spacing w:val="-4"/>
                <w:sz w:val="20"/>
              </w:rPr>
              <w:t>Type</w:t>
            </w:r>
          </w:p>
        </w:tc>
      </w:tr>
      <w:tr w:rsidR="00EA5065" w14:paraId="3692E218" w14:textId="77777777">
        <w:trPr>
          <w:trHeight w:val="460"/>
        </w:trPr>
        <w:tc>
          <w:tcPr>
            <w:tcW w:w="3209" w:type="dxa"/>
            <w:tcBorders>
              <w:top w:val="single" w:sz="4" w:space="0" w:color="000000"/>
              <w:right w:val="single" w:sz="4" w:space="0" w:color="000000"/>
            </w:tcBorders>
          </w:tcPr>
          <w:p w14:paraId="5BBBFD37" w14:textId="77777777" w:rsidR="00EA5065" w:rsidRDefault="00073C55">
            <w:pPr>
              <w:pStyle w:val="TableParagraph"/>
              <w:spacing w:before="115"/>
              <w:ind w:left="72" w:right="24"/>
              <w:jc w:val="center"/>
              <w:rPr>
                <w:sz w:val="20"/>
              </w:rPr>
            </w:pPr>
            <w:r>
              <w:rPr>
                <w:spacing w:val="-2"/>
                <w:sz w:val="20"/>
              </w:rPr>
              <w:t>Turkish</w:t>
            </w:r>
          </w:p>
        </w:tc>
        <w:tc>
          <w:tcPr>
            <w:tcW w:w="3207" w:type="dxa"/>
            <w:tcBorders>
              <w:top w:val="single" w:sz="4" w:space="0" w:color="000000"/>
              <w:left w:val="single" w:sz="4" w:space="0" w:color="000000"/>
              <w:right w:val="single" w:sz="4" w:space="0" w:color="000000"/>
            </w:tcBorders>
          </w:tcPr>
          <w:p w14:paraId="55EE13C6" w14:textId="77777777" w:rsidR="00EA5065" w:rsidRDefault="00073C55">
            <w:pPr>
              <w:pStyle w:val="TableParagraph"/>
              <w:spacing w:before="90"/>
              <w:ind w:left="65" w:right="4"/>
              <w:jc w:val="center"/>
              <w:rPr>
                <w:sz w:val="24"/>
              </w:rPr>
            </w:pPr>
            <w:r>
              <w:rPr>
                <w:spacing w:val="-4"/>
                <w:sz w:val="24"/>
              </w:rPr>
              <w:t>Ph.D</w:t>
            </w:r>
          </w:p>
        </w:tc>
        <w:tc>
          <w:tcPr>
            <w:tcW w:w="3209" w:type="dxa"/>
            <w:tcBorders>
              <w:top w:val="single" w:sz="4" w:space="0" w:color="000000"/>
              <w:left w:val="single" w:sz="4" w:space="0" w:color="000000"/>
            </w:tcBorders>
          </w:tcPr>
          <w:p w14:paraId="2979893E" w14:textId="77777777" w:rsidR="00EA5065" w:rsidRDefault="00073C55">
            <w:pPr>
              <w:pStyle w:val="TableParagraph"/>
              <w:ind w:left="72"/>
              <w:jc w:val="center"/>
              <w:rPr>
                <w:sz w:val="20"/>
              </w:rPr>
            </w:pPr>
            <w:r>
              <w:rPr>
                <w:spacing w:val="-2"/>
                <w:sz w:val="20"/>
              </w:rPr>
              <w:t>ELECTIVE</w:t>
            </w:r>
          </w:p>
        </w:tc>
      </w:tr>
    </w:tbl>
    <w:p w14:paraId="3BF89301" w14:textId="77777777" w:rsidR="00EA5065" w:rsidRDefault="00EA5065">
      <w:pPr>
        <w:pStyle w:val="GvdeMetni"/>
        <w:spacing w:before="10" w:after="1"/>
        <w:rPr>
          <w:b/>
          <w:sz w:val="1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5957A3D4" w14:textId="77777777">
        <w:trPr>
          <w:trHeight w:val="421"/>
        </w:trPr>
        <w:tc>
          <w:tcPr>
            <w:tcW w:w="2113" w:type="dxa"/>
            <w:tcBorders>
              <w:bottom w:val="single" w:sz="4" w:space="0" w:color="000000"/>
              <w:right w:val="single" w:sz="4" w:space="0" w:color="000000"/>
            </w:tcBorders>
            <w:shd w:val="clear" w:color="auto" w:fill="FCF1CC"/>
          </w:tcPr>
          <w:p w14:paraId="4A2C5080" w14:textId="77777777" w:rsidR="00EA5065" w:rsidRDefault="00073C55">
            <w:pPr>
              <w:pStyle w:val="TableParagraph"/>
              <w:spacing w:before="96"/>
              <w:ind w:left="28" w:right="79"/>
              <w:jc w:val="center"/>
              <w:rPr>
                <w:b/>
                <w:sz w:val="20"/>
              </w:rPr>
            </w:pPr>
            <w:r>
              <w:rPr>
                <w:b/>
                <w:sz w:val="20"/>
              </w:rPr>
              <w:t>Prerequisite(s)</w:t>
            </w:r>
            <w:r>
              <w:rPr>
                <w:b/>
                <w:spacing w:val="-11"/>
                <w:sz w:val="20"/>
              </w:rPr>
              <w:t xml:space="preserve"> </w:t>
            </w:r>
            <w:r>
              <w:rPr>
                <w:b/>
                <w:sz w:val="20"/>
              </w:rPr>
              <w:t>if</w:t>
            </w:r>
            <w:r>
              <w:rPr>
                <w:b/>
                <w:spacing w:val="-11"/>
                <w:sz w:val="20"/>
              </w:rPr>
              <w:t xml:space="preserve"> </w:t>
            </w:r>
            <w:r>
              <w:rPr>
                <w:b/>
                <w:spacing w:val="-5"/>
                <w:sz w:val="20"/>
              </w:rPr>
              <w:t>any</w:t>
            </w:r>
          </w:p>
        </w:tc>
        <w:tc>
          <w:tcPr>
            <w:tcW w:w="7514" w:type="dxa"/>
            <w:tcBorders>
              <w:left w:val="single" w:sz="4" w:space="0" w:color="000000"/>
              <w:bottom w:val="single" w:sz="4" w:space="0" w:color="000000"/>
            </w:tcBorders>
          </w:tcPr>
          <w:p w14:paraId="21190EC0" w14:textId="77777777" w:rsidR="00EA5065" w:rsidRDefault="00073C55">
            <w:pPr>
              <w:pStyle w:val="TableParagraph"/>
              <w:spacing w:before="96"/>
              <w:ind w:left="131"/>
              <w:rPr>
                <w:sz w:val="20"/>
              </w:rPr>
            </w:pPr>
            <w:r>
              <w:rPr>
                <w:spacing w:val="-2"/>
                <w:sz w:val="20"/>
              </w:rPr>
              <w:t>None.</w:t>
            </w:r>
          </w:p>
        </w:tc>
      </w:tr>
      <w:tr w:rsidR="00EA5065" w14:paraId="5E77ED86" w14:textId="77777777">
        <w:trPr>
          <w:trHeight w:val="1010"/>
        </w:trPr>
        <w:tc>
          <w:tcPr>
            <w:tcW w:w="2113" w:type="dxa"/>
            <w:tcBorders>
              <w:top w:val="single" w:sz="4" w:space="0" w:color="000000"/>
              <w:bottom w:val="single" w:sz="4" w:space="0" w:color="000000"/>
              <w:right w:val="single" w:sz="4" w:space="0" w:color="000000"/>
            </w:tcBorders>
            <w:shd w:val="clear" w:color="auto" w:fill="FCF1CC"/>
          </w:tcPr>
          <w:p w14:paraId="1234F22E" w14:textId="77777777" w:rsidR="00EA5065" w:rsidRDefault="00EA5065">
            <w:pPr>
              <w:pStyle w:val="TableParagraph"/>
              <w:spacing w:before="46"/>
              <w:rPr>
                <w:b/>
                <w:sz w:val="20"/>
              </w:rPr>
            </w:pPr>
          </w:p>
          <w:p w14:paraId="143B9359" w14:textId="77777777" w:rsidR="00EA5065" w:rsidRDefault="00073C55">
            <w:pPr>
              <w:pStyle w:val="TableParagraph"/>
              <w:ind w:left="124" w:right="154"/>
              <w:rPr>
                <w:b/>
                <w:sz w:val="20"/>
              </w:rPr>
            </w:pPr>
            <w:r>
              <w:rPr>
                <w:b/>
                <w:spacing w:val="-2"/>
                <w:sz w:val="20"/>
              </w:rPr>
              <w:t>Objectives</w:t>
            </w:r>
            <w:r>
              <w:rPr>
                <w:b/>
                <w:spacing w:val="-12"/>
                <w:sz w:val="20"/>
              </w:rPr>
              <w:t xml:space="preserve"> </w:t>
            </w:r>
            <w:r>
              <w:rPr>
                <w:b/>
                <w:spacing w:val="-2"/>
                <w:sz w:val="20"/>
              </w:rPr>
              <w:t>of</w:t>
            </w:r>
            <w:r>
              <w:rPr>
                <w:b/>
                <w:spacing w:val="-14"/>
                <w:sz w:val="20"/>
              </w:rPr>
              <w:t xml:space="preserve"> </w:t>
            </w:r>
            <w:r>
              <w:rPr>
                <w:b/>
                <w:spacing w:val="-2"/>
                <w:sz w:val="20"/>
              </w:rPr>
              <w:t>the Course</w:t>
            </w:r>
          </w:p>
        </w:tc>
        <w:tc>
          <w:tcPr>
            <w:tcW w:w="7514" w:type="dxa"/>
            <w:tcBorders>
              <w:top w:val="single" w:sz="4" w:space="0" w:color="000000"/>
              <w:left w:val="single" w:sz="4" w:space="0" w:color="000000"/>
              <w:bottom w:val="single" w:sz="4" w:space="0" w:color="000000"/>
            </w:tcBorders>
          </w:tcPr>
          <w:p w14:paraId="4C907F7E" w14:textId="77777777" w:rsidR="00EA5065" w:rsidRDefault="00073C55">
            <w:pPr>
              <w:pStyle w:val="TableParagraph"/>
              <w:spacing w:before="46"/>
              <w:ind w:left="131" w:right="61"/>
              <w:jc w:val="both"/>
              <w:rPr>
                <w:sz w:val="20"/>
              </w:rPr>
            </w:pPr>
            <w:r>
              <w:rPr>
                <w:sz w:val="20"/>
              </w:rPr>
              <w:t>To enable the student to access new information on labor, postpartum maternal and fetal health,</w:t>
            </w:r>
            <w:r>
              <w:rPr>
                <w:spacing w:val="-12"/>
                <w:sz w:val="20"/>
              </w:rPr>
              <w:t xml:space="preserve"> </w:t>
            </w:r>
            <w:r>
              <w:rPr>
                <w:sz w:val="20"/>
              </w:rPr>
              <w:t>gynecological</w:t>
            </w:r>
            <w:r>
              <w:rPr>
                <w:spacing w:val="-10"/>
                <w:sz w:val="20"/>
              </w:rPr>
              <w:t xml:space="preserve"> </w:t>
            </w:r>
            <w:r>
              <w:rPr>
                <w:sz w:val="20"/>
              </w:rPr>
              <w:t>evaluation,</w:t>
            </w:r>
            <w:r>
              <w:rPr>
                <w:spacing w:val="-10"/>
                <w:sz w:val="20"/>
              </w:rPr>
              <w:t xml:space="preserve"> </w:t>
            </w:r>
            <w:r>
              <w:rPr>
                <w:sz w:val="20"/>
              </w:rPr>
              <w:t>innovations</w:t>
            </w:r>
            <w:r>
              <w:rPr>
                <w:spacing w:val="-11"/>
                <w:sz w:val="20"/>
              </w:rPr>
              <w:t xml:space="preserve"> </w:t>
            </w:r>
            <w:r>
              <w:rPr>
                <w:sz w:val="20"/>
              </w:rPr>
              <w:t>in</w:t>
            </w:r>
            <w:r>
              <w:rPr>
                <w:spacing w:val="-12"/>
                <w:sz w:val="20"/>
              </w:rPr>
              <w:t xml:space="preserve"> </w:t>
            </w:r>
            <w:r>
              <w:rPr>
                <w:sz w:val="20"/>
              </w:rPr>
              <w:t>urogynecology</w:t>
            </w:r>
            <w:r>
              <w:rPr>
                <w:spacing w:val="-11"/>
                <w:sz w:val="20"/>
              </w:rPr>
              <w:t xml:space="preserve"> </w:t>
            </w:r>
            <w:r>
              <w:rPr>
                <w:sz w:val="20"/>
              </w:rPr>
              <w:t>and</w:t>
            </w:r>
            <w:r>
              <w:rPr>
                <w:spacing w:val="-12"/>
                <w:sz w:val="20"/>
              </w:rPr>
              <w:t xml:space="preserve"> </w:t>
            </w:r>
            <w:r>
              <w:rPr>
                <w:sz w:val="20"/>
              </w:rPr>
              <w:t>gynecological</w:t>
            </w:r>
            <w:r>
              <w:rPr>
                <w:spacing w:val="-12"/>
                <w:sz w:val="20"/>
              </w:rPr>
              <w:t xml:space="preserve"> </w:t>
            </w:r>
            <w:r>
              <w:rPr>
                <w:sz w:val="20"/>
              </w:rPr>
              <w:t xml:space="preserve">diseases, and to be able to evaluate and interpret scientific studies in line with the information </w:t>
            </w:r>
            <w:r>
              <w:rPr>
                <w:spacing w:val="-2"/>
                <w:sz w:val="20"/>
              </w:rPr>
              <w:t>acquired.</w:t>
            </w:r>
          </w:p>
        </w:tc>
      </w:tr>
      <w:tr w:rsidR="00EA5065" w14:paraId="4D045ABC" w14:textId="77777777">
        <w:trPr>
          <w:trHeight w:val="985"/>
        </w:trPr>
        <w:tc>
          <w:tcPr>
            <w:tcW w:w="2113" w:type="dxa"/>
            <w:tcBorders>
              <w:top w:val="single" w:sz="4" w:space="0" w:color="000000"/>
              <w:right w:val="single" w:sz="4" w:space="0" w:color="000000"/>
            </w:tcBorders>
            <w:shd w:val="clear" w:color="auto" w:fill="FCF1CC"/>
          </w:tcPr>
          <w:p w14:paraId="39E004F9" w14:textId="77777777" w:rsidR="00EA5065" w:rsidRDefault="00EA5065">
            <w:pPr>
              <w:pStyle w:val="TableParagraph"/>
              <w:spacing w:before="147"/>
              <w:rPr>
                <w:b/>
                <w:sz w:val="20"/>
              </w:rPr>
            </w:pPr>
          </w:p>
          <w:p w14:paraId="622B8F62" w14:textId="77777777" w:rsidR="00EA5065" w:rsidRDefault="00073C55">
            <w:pPr>
              <w:pStyle w:val="TableParagraph"/>
              <w:ind w:left="83" w:right="55"/>
              <w:jc w:val="center"/>
              <w:rPr>
                <w:b/>
                <w:sz w:val="20"/>
              </w:rPr>
            </w:pPr>
            <w:r>
              <w:rPr>
                <w:b/>
                <w:sz w:val="20"/>
              </w:rPr>
              <w:t>Short</w:t>
            </w:r>
            <w:r>
              <w:rPr>
                <w:b/>
                <w:spacing w:val="-9"/>
                <w:sz w:val="20"/>
              </w:rPr>
              <w:t xml:space="preserve"> </w:t>
            </w:r>
            <w:r>
              <w:rPr>
                <w:b/>
                <w:sz w:val="20"/>
              </w:rPr>
              <w:t>Course</w:t>
            </w:r>
            <w:r>
              <w:rPr>
                <w:b/>
                <w:spacing w:val="-8"/>
                <w:sz w:val="20"/>
              </w:rPr>
              <w:t xml:space="preserve"> </w:t>
            </w:r>
            <w:r>
              <w:rPr>
                <w:b/>
                <w:spacing w:val="-2"/>
                <w:sz w:val="20"/>
              </w:rPr>
              <w:t>Content</w:t>
            </w:r>
          </w:p>
        </w:tc>
        <w:tc>
          <w:tcPr>
            <w:tcW w:w="7514" w:type="dxa"/>
            <w:tcBorders>
              <w:top w:val="single" w:sz="4" w:space="0" w:color="000000"/>
              <w:left w:val="single" w:sz="4" w:space="0" w:color="000000"/>
            </w:tcBorders>
          </w:tcPr>
          <w:p w14:paraId="3C289505" w14:textId="77777777" w:rsidR="00EA5065" w:rsidRDefault="00EA5065">
            <w:pPr>
              <w:pStyle w:val="TableParagraph"/>
              <w:spacing w:before="147"/>
              <w:rPr>
                <w:b/>
                <w:sz w:val="20"/>
              </w:rPr>
            </w:pPr>
          </w:p>
          <w:p w14:paraId="7BE9A24D" w14:textId="77777777" w:rsidR="00EA5065" w:rsidRDefault="00073C55">
            <w:pPr>
              <w:pStyle w:val="TableParagraph"/>
              <w:ind w:left="131"/>
              <w:rPr>
                <w:sz w:val="20"/>
              </w:rPr>
            </w:pPr>
            <w:r>
              <w:rPr>
                <w:sz w:val="20"/>
              </w:rPr>
              <w:t>Women's</w:t>
            </w:r>
            <w:r>
              <w:rPr>
                <w:spacing w:val="-9"/>
                <w:sz w:val="20"/>
              </w:rPr>
              <w:t xml:space="preserve"> </w:t>
            </w:r>
            <w:r>
              <w:rPr>
                <w:sz w:val="20"/>
              </w:rPr>
              <w:t>health,</w:t>
            </w:r>
            <w:r>
              <w:rPr>
                <w:spacing w:val="-5"/>
                <w:sz w:val="20"/>
              </w:rPr>
              <w:t xml:space="preserve"> </w:t>
            </w:r>
            <w:r>
              <w:rPr>
                <w:sz w:val="20"/>
              </w:rPr>
              <w:t>reproductive</w:t>
            </w:r>
            <w:r>
              <w:rPr>
                <w:spacing w:val="-8"/>
                <w:sz w:val="20"/>
              </w:rPr>
              <w:t xml:space="preserve"> </w:t>
            </w:r>
            <w:r>
              <w:rPr>
                <w:sz w:val="20"/>
              </w:rPr>
              <w:t>health,</w:t>
            </w:r>
            <w:r>
              <w:rPr>
                <w:spacing w:val="-5"/>
                <w:sz w:val="20"/>
              </w:rPr>
              <w:t xml:space="preserve"> </w:t>
            </w:r>
            <w:r>
              <w:rPr>
                <w:sz w:val="20"/>
              </w:rPr>
              <w:t>sexual</w:t>
            </w:r>
            <w:r>
              <w:rPr>
                <w:spacing w:val="-8"/>
                <w:sz w:val="20"/>
              </w:rPr>
              <w:t xml:space="preserve"> </w:t>
            </w:r>
            <w:r>
              <w:rPr>
                <w:sz w:val="20"/>
              </w:rPr>
              <w:t>health,</w:t>
            </w:r>
            <w:r>
              <w:rPr>
                <w:spacing w:val="-7"/>
                <w:sz w:val="20"/>
              </w:rPr>
              <w:t xml:space="preserve"> </w:t>
            </w:r>
            <w:r>
              <w:rPr>
                <w:sz w:val="20"/>
              </w:rPr>
              <w:t>labor</w:t>
            </w:r>
            <w:r>
              <w:rPr>
                <w:spacing w:val="-5"/>
                <w:sz w:val="20"/>
              </w:rPr>
              <w:t xml:space="preserve"> </w:t>
            </w:r>
            <w:r>
              <w:rPr>
                <w:sz w:val="20"/>
              </w:rPr>
              <w:t>and</w:t>
            </w:r>
            <w:r>
              <w:rPr>
                <w:spacing w:val="-6"/>
                <w:sz w:val="20"/>
              </w:rPr>
              <w:t xml:space="preserve"> </w:t>
            </w:r>
            <w:r>
              <w:rPr>
                <w:sz w:val="20"/>
              </w:rPr>
              <w:t>nursing</w:t>
            </w:r>
            <w:r>
              <w:rPr>
                <w:spacing w:val="-6"/>
                <w:sz w:val="20"/>
              </w:rPr>
              <w:t xml:space="preserve"> </w:t>
            </w:r>
            <w:r>
              <w:rPr>
                <w:spacing w:val="-4"/>
                <w:sz w:val="20"/>
              </w:rPr>
              <w:t>care</w:t>
            </w:r>
          </w:p>
        </w:tc>
      </w:tr>
    </w:tbl>
    <w:p w14:paraId="3B19B464" w14:textId="77777777" w:rsidR="00EA5065" w:rsidRDefault="00EA5065">
      <w:pPr>
        <w:pStyle w:val="GvdeMetni"/>
        <w:spacing w:before="3"/>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
        <w:gridCol w:w="4835"/>
        <w:gridCol w:w="1743"/>
        <w:gridCol w:w="1390"/>
        <w:gridCol w:w="1390"/>
      </w:tblGrid>
      <w:tr w:rsidR="00EA5065" w14:paraId="5E361015" w14:textId="77777777">
        <w:trPr>
          <w:trHeight w:val="460"/>
        </w:trPr>
        <w:tc>
          <w:tcPr>
            <w:tcW w:w="5104" w:type="dxa"/>
            <w:gridSpan w:val="2"/>
            <w:tcBorders>
              <w:bottom w:val="single" w:sz="4" w:space="0" w:color="000000"/>
              <w:right w:val="single" w:sz="4" w:space="0" w:color="000000"/>
            </w:tcBorders>
            <w:shd w:val="clear" w:color="auto" w:fill="FCF1CC"/>
          </w:tcPr>
          <w:p w14:paraId="642A2EDA" w14:textId="77777777" w:rsidR="00EA5065" w:rsidRDefault="00073C55">
            <w:pPr>
              <w:pStyle w:val="TableParagraph"/>
              <w:spacing w:before="115"/>
              <w:ind w:left="1122"/>
              <w:rPr>
                <w:b/>
                <w:sz w:val="20"/>
              </w:rPr>
            </w:pPr>
            <w:r>
              <w:rPr>
                <w:b/>
                <w:sz w:val="20"/>
              </w:rPr>
              <w:t>Learning</w:t>
            </w:r>
            <w:r>
              <w:rPr>
                <w:b/>
                <w:spacing w:val="-4"/>
                <w:sz w:val="20"/>
              </w:rPr>
              <w:t xml:space="preserve"> </w:t>
            </w:r>
            <w:r>
              <w:rPr>
                <w:b/>
                <w:sz w:val="20"/>
              </w:rPr>
              <w:t>Outcomes</w:t>
            </w:r>
            <w:r>
              <w:rPr>
                <w:b/>
                <w:spacing w:val="-6"/>
                <w:sz w:val="20"/>
              </w:rPr>
              <w:t xml:space="preserve"> </w:t>
            </w:r>
            <w:r>
              <w:rPr>
                <w:b/>
                <w:sz w:val="20"/>
              </w:rPr>
              <w:t>of</w:t>
            </w:r>
            <w:r>
              <w:rPr>
                <w:b/>
                <w:spacing w:val="-6"/>
                <w:sz w:val="20"/>
              </w:rPr>
              <w:t xml:space="preserve"> </w:t>
            </w:r>
            <w:r>
              <w:rPr>
                <w:b/>
                <w:sz w:val="20"/>
              </w:rPr>
              <w:t>the</w:t>
            </w:r>
            <w:r>
              <w:rPr>
                <w:b/>
                <w:spacing w:val="-3"/>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415448D2" w14:textId="77777777" w:rsidR="00EA5065" w:rsidRDefault="00073C55">
            <w:pPr>
              <w:pStyle w:val="TableParagraph"/>
              <w:spacing w:before="115"/>
              <w:ind w:left="99"/>
              <w:rPr>
                <w:b/>
                <w:sz w:val="20"/>
              </w:rPr>
            </w:pPr>
            <w:r>
              <w:rPr>
                <w:b/>
                <w:spacing w:val="-2"/>
                <w:sz w:val="20"/>
              </w:rPr>
              <w:t>Contributed</w:t>
            </w:r>
            <w:r>
              <w:rPr>
                <w:b/>
                <w:spacing w:val="-3"/>
                <w:sz w:val="20"/>
              </w:rPr>
              <w:t xml:space="preserve"> </w:t>
            </w:r>
            <w:r>
              <w:rPr>
                <w:b/>
                <w:spacing w:val="-4"/>
                <w:sz w:val="20"/>
              </w:rPr>
              <w:t>PO(s)</w:t>
            </w:r>
          </w:p>
        </w:tc>
        <w:tc>
          <w:tcPr>
            <w:tcW w:w="1390" w:type="dxa"/>
            <w:tcBorders>
              <w:left w:val="single" w:sz="4" w:space="0" w:color="000000"/>
              <w:bottom w:val="single" w:sz="4" w:space="0" w:color="000000"/>
              <w:right w:val="single" w:sz="4" w:space="0" w:color="000000"/>
            </w:tcBorders>
            <w:shd w:val="clear" w:color="auto" w:fill="FCF1CC"/>
          </w:tcPr>
          <w:p w14:paraId="597A8225" w14:textId="77777777" w:rsidR="00EA5065" w:rsidRDefault="00073C55">
            <w:pPr>
              <w:pStyle w:val="TableParagraph"/>
              <w:spacing w:line="230" w:lineRule="exact"/>
              <w:ind w:left="272" w:firstLine="50"/>
              <w:rPr>
                <w:b/>
                <w:sz w:val="20"/>
              </w:rPr>
            </w:pPr>
            <w:r>
              <w:rPr>
                <w:b/>
                <w:spacing w:val="-2"/>
                <w:sz w:val="20"/>
              </w:rPr>
              <w:t>Teaching Methods</w:t>
            </w:r>
            <w:r>
              <w:rPr>
                <w:b/>
                <w:spacing w:val="-3"/>
                <w:sz w:val="20"/>
              </w:rPr>
              <w:t xml:space="preserve"> </w:t>
            </w:r>
            <w:r>
              <w:rPr>
                <w:b/>
                <w:spacing w:val="-10"/>
                <w:sz w:val="20"/>
              </w:rPr>
              <w:t>*</w:t>
            </w:r>
          </w:p>
        </w:tc>
        <w:tc>
          <w:tcPr>
            <w:tcW w:w="1390" w:type="dxa"/>
            <w:tcBorders>
              <w:left w:val="single" w:sz="4" w:space="0" w:color="000000"/>
              <w:bottom w:val="single" w:sz="4" w:space="0" w:color="000000"/>
            </w:tcBorders>
            <w:shd w:val="clear" w:color="auto" w:fill="FCF1CC"/>
          </w:tcPr>
          <w:p w14:paraId="4BDFA7D2" w14:textId="77777777" w:rsidR="00EA5065" w:rsidRDefault="00073C55">
            <w:pPr>
              <w:pStyle w:val="TableParagraph"/>
              <w:spacing w:line="230" w:lineRule="exact"/>
              <w:ind w:left="219" w:right="163" w:firstLine="36"/>
              <w:rPr>
                <w:b/>
                <w:sz w:val="20"/>
              </w:rPr>
            </w:pPr>
            <w:r>
              <w:rPr>
                <w:b/>
                <w:spacing w:val="-2"/>
                <w:sz w:val="20"/>
              </w:rPr>
              <w:t>Measuring Methods</w:t>
            </w:r>
            <w:r>
              <w:rPr>
                <w:b/>
                <w:spacing w:val="-3"/>
                <w:sz w:val="20"/>
              </w:rPr>
              <w:t xml:space="preserve"> </w:t>
            </w:r>
            <w:r>
              <w:rPr>
                <w:b/>
                <w:spacing w:val="-5"/>
                <w:sz w:val="20"/>
              </w:rPr>
              <w:t>**</w:t>
            </w:r>
          </w:p>
        </w:tc>
      </w:tr>
      <w:tr w:rsidR="00EA5065" w14:paraId="4EDAE907" w14:textId="77777777">
        <w:trPr>
          <w:trHeight w:val="580"/>
        </w:trPr>
        <w:tc>
          <w:tcPr>
            <w:tcW w:w="269" w:type="dxa"/>
            <w:tcBorders>
              <w:top w:val="single" w:sz="4" w:space="0" w:color="000000"/>
              <w:bottom w:val="nil"/>
            </w:tcBorders>
          </w:tcPr>
          <w:p w14:paraId="5B13EBF0" w14:textId="77777777" w:rsidR="00EA5065" w:rsidRDefault="00073C55">
            <w:pPr>
              <w:pStyle w:val="TableParagraph"/>
              <w:spacing w:before="118"/>
              <w:ind w:right="52"/>
              <w:jc w:val="center"/>
              <w:rPr>
                <w:b/>
                <w:sz w:val="20"/>
              </w:rPr>
            </w:pPr>
            <w:r>
              <w:rPr>
                <w:b/>
                <w:spacing w:val="-5"/>
                <w:sz w:val="20"/>
              </w:rPr>
              <w:t>1.</w:t>
            </w:r>
          </w:p>
        </w:tc>
        <w:tc>
          <w:tcPr>
            <w:tcW w:w="4835" w:type="dxa"/>
            <w:tcBorders>
              <w:top w:val="single" w:sz="4" w:space="0" w:color="000000"/>
              <w:bottom w:val="nil"/>
              <w:right w:val="single" w:sz="4" w:space="0" w:color="000000"/>
            </w:tcBorders>
          </w:tcPr>
          <w:p w14:paraId="264F4F20" w14:textId="77777777" w:rsidR="00EA5065" w:rsidRDefault="00073C55">
            <w:pPr>
              <w:pStyle w:val="TableParagraph"/>
              <w:spacing w:before="104" w:line="228" w:lineRule="exact"/>
              <w:ind w:left="169" w:right="31"/>
              <w:rPr>
                <w:sz w:val="20"/>
              </w:rPr>
            </w:pPr>
            <w:r>
              <w:rPr>
                <w:sz w:val="20"/>
              </w:rPr>
              <w:t>Plans</w:t>
            </w:r>
            <w:r>
              <w:rPr>
                <w:spacing w:val="-6"/>
                <w:sz w:val="20"/>
              </w:rPr>
              <w:t xml:space="preserve"> </w:t>
            </w:r>
            <w:r>
              <w:rPr>
                <w:sz w:val="20"/>
              </w:rPr>
              <w:t>appropriate</w:t>
            </w:r>
            <w:r>
              <w:rPr>
                <w:spacing w:val="-7"/>
                <w:sz w:val="20"/>
              </w:rPr>
              <w:t xml:space="preserve"> </w:t>
            </w:r>
            <w:r>
              <w:rPr>
                <w:sz w:val="20"/>
              </w:rPr>
              <w:t>nursing</w:t>
            </w:r>
            <w:r>
              <w:rPr>
                <w:spacing w:val="-4"/>
                <w:sz w:val="20"/>
              </w:rPr>
              <w:t xml:space="preserve"> </w:t>
            </w:r>
            <w:r>
              <w:rPr>
                <w:sz w:val="20"/>
              </w:rPr>
              <w:t>care</w:t>
            </w:r>
            <w:r>
              <w:rPr>
                <w:spacing w:val="-7"/>
                <w:sz w:val="20"/>
              </w:rPr>
              <w:t xml:space="preserve"> </w:t>
            </w:r>
            <w:r>
              <w:rPr>
                <w:sz w:val="20"/>
              </w:rPr>
              <w:t>by</w:t>
            </w:r>
            <w:r>
              <w:rPr>
                <w:spacing w:val="-4"/>
                <w:sz w:val="20"/>
              </w:rPr>
              <w:t xml:space="preserve"> </w:t>
            </w:r>
            <w:r>
              <w:rPr>
                <w:sz w:val="20"/>
              </w:rPr>
              <w:t>analyzing</w:t>
            </w:r>
            <w:r>
              <w:rPr>
                <w:spacing w:val="-4"/>
                <w:sz w:val="20"/>
              </w:rPr>
              <w:t xml:space="preserve"> </w:t>
            </w:r>
            <w:r>
              <w:rPr>
                <w:sz w:val="20"/>
              </w:rPr>
              <w:t>the physiology</w:t>
            </w:r>
            <w:r>
              <w:rPr>
                <w:spacing w:val="-5"/>
                <w:sz w:val="20"/>
              </w:rPr>
              <w:t xml:space="preserve"> </w:t>
            </w:r>
            <w:r>
              <w:rPr>
                <w:sz w:val="20"/>
              </w:rPr>
              <w:t>of</w:t>
            </w:r>
            <w:r>
              <w:rPr>
                <w:spacing w:val="-6"/>
                <w:sz w:val="20"/>
              </w:rPr>
              <w:t xml:space="preserve"> </w:t>
            </w:r>
            <w:r>
              <w:rPr>
                <w:sz w:val="20"/>
              </w:rPr>
              <w:t>labor</w:t>
            </w:r>
            <w:r>
              <w:rPr>
                <w:spacing w:val="-5"/>
                <w:sz w:val="20"/>
              </w:rPr>
              <w:t xml:space="preserve"> </w:t>
            </w:r>
            <w:r>
              <w:rPr>
                <w:sz w:val="20"/>
              </w:rPr>
              <w:t>and</w:t>
            </w:r>
            <w:r>
              <w:rPr>
                <w:spacing w:val="-5"/>
                <w:sz w:val="20"/>
              </w:rPr>
              <w:t xml:space="preserve"> </w:t>
            </w:r>
            <w:r>
              <w:rPr>
                <w:sz w:val="20"/>
              </w:rPr>
              <w:t>current</w:t>
            </w:r>
            <w:r>
              <w:rPr>
                <w:spacing w:val="-6"/>
                <w:sz w:val="20"/>
              </w:rPr>
              <w:t xml:space="preserve"> </w:t>
            </w:r>
            <w:r>
              <w:rPr>
                <w:sz w:val="20"/>
              </w:rPr>
              <w:t>evidence-</w:t>
            </w:r>
            <w:r>
              <w:rPr>
                <w:spacing w:val="-2"/>
                <w:sz w:val="20"/>
              </w:rPr>
              <w:t>based</w:t>
            </w:r>
          </w:p>
        </w:tc>
        <w:tc>
          <w:tcPr>
            <w:tcW w:w="1743" w:type="dxa"/>
            <w:tcBorders>
              <w:top w:val="single" w:sz="4" w:space="0" w:color="000000"/>
              <w:left w:val="single" w:sz="4" w:space="0" w:color="000000"/>
              <w:bottom w:val="nil"/>
              <w:right w:val="single" w:sz="4" w:space="0" w:color="000000"/>
            </w:tcBorders>
          </w:tcPr>
          <w:p w14:paraId="4B9B388B" w14:textId="77777777" w:rsidR="00EA5065" w:rsidRDefault="00073C55">
            <w:pPr>
              <w:pStyle w:val="TableParagraph"/>
              <w:ind w:left="416"/>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1CD515FF" w14:textId="77777777" w:rsidR="00EA5065" w:rsidRDefault="00073C55">
            <w:pPr>
              <w:pStyle w:val="TableParagraph"/>
              <w:spacing w:before="8"/>
              <w:ind w:left="332"/>
              <w:rPr>
                <w:sz w:val="20"/>
              </w:rPr>
            </w:pPr>
            <w:r>
              <w:rPr>
                <w:sz w:val="20"/>
              </w:rPr>
              <w:t>11,</w:t>
            </w:r>
            <w:r>
              <w:rPr>
                <w:spacing w:val="-2"/>
                <w:sz w:val="20"/>
              </w:rPr>
              <w:t xml:space="preserve"> </w:t>
            </w:r>
            <w:r>
              <w:rPr>
                <w:sz w:val="20"/>
              </w:rPr>
              <w:t>12,</w:t>
            </w:r>
            <w:r>
              <w:rPr>
                <w:spacing w:val="-3"/>
                <w:sz w:val="20"/>
              </w:rPr>
              <w:t xml:space="preserve"> </w:t>
            </w:r>
            <w:r>
              <w:rPr>
                <w:sz w:val="20"/>
              </w:rPr>
              <w:t>13,</w:t>
            </w:r>
            <w:r>
              <w:rPr>
                <w:spacing w:val="-2"/>
                <w:sz w:val="20"/>
              </w:rPr>
              <w:t xml:space="preserve"> </w:t>
            </w:r>
            <w:r>
              <w:rPr>
                <w:spacing w:val="-5"/>
                <w:sz w:val="20"/>
              </w:rPr>
              <w:t>14</w:t>
            </w:r>
          </w:p>
        </w:tc>
        <w:tc>
          <w:tcPr>
            <w:tcW w:w="1390" w:type="dxa"/>
            <w:tcBorders>
              <w:top w:val="single" w:sz="4" w:space="0" w:color="000000"/>
              <w:left w:val="single" w:sz="4" w:space="0" w:color="000000"/>
              <w:bottom w:val="nil"/>
              <w:right w:val="single" w:sz="4" w:space="0" w:color="000000"/>
            </w:tcBorders>
          </w:tcPr>
          <w:p w14:paraId="35B9A7E3" w14:textId="77777777" w:rsidR="00EA5065" w:rsidRDefault="00073C55">
            <w:pPr>
              <w:pStyle w:val="TableParagraph"/>
              <w:ind w:left="301"/>
              <w:rPr>
                <w:sz w:val="20"/>
              </w:rPr>
            </w:pPr>
            <w:r>
              <w:rPr>
                <w:spacing w:val="-2"/>
                <w:sz w:val="20"/>
              </w:rPr>
              <w:t>1,2,5,8,10,</w:t>
            </w:r>
          </w:p>
          <w:p w14:paraId="2E6A778C" w14:textId="77777777" w:rsidR="00EA5065" w:rsidRDefault="00073C55">
            <w:pPr>
              <w:pStyle w:val="TableParagraph"/>
              <w:ind w:left="239"/>
              <w:rPr>
                <w:sz w:val="20"/>
              </w:rPr>
            </w:pPr>
            <w:r>
              <w:rPr>
                <w:spacing w:val="-2"/>
                <w:sz w:val="20"/>
              </w:rPr>
              <w:t>11,13,14,15</w:t>
            </w:r>
          </w:p>
        </w:tc>
        <w:tc>
          <w:tcPr>
            <w:tcW w:w="1390" w:type="dxa"/>
            <w:tcBorders>
              <w:top w:val="single" w:sz="4" w:space="0" w:color="000000"/>
              <w:left w:val="single" w:sz="4" w:space="0" w:color="000000"/>
              <w:bottom w:val="nil"/>
            </w:tcBorders>
          </w:tcPr>
          <w:p w14:paraId="457905A8" w14:textId="77777777" w:rsidR="00EA5065" w:rsidRDefault="00073C55">
            <w:pPr>
              <w:pStyle w:val="TableParagraph"/>
              <w:ind w:left="30" w:right="4"/>
              <w:jc w:val="center"/>
              <w:rPr>
                <w:sz w:val="20"/>
              </w:rPr>
            </w:pPr>
            <w:r>
              <w:rPr>
                <w:spacing w:val="-2"/>
                <w:sz w:val="20"/>
              </w:rPr>
              <w:t>A,D,G</w:t>
            </w:r>
          </w:p>
        </w:tc>
      </w:tr>
      <w:tr w:rsidR="00EA5065" w14:paraId="23023065" w14:textId="77777777">
        <w:trPr>
          <w:trHeight w:val="225"/>
        </w:trPr>
        <w:tc>
          <w:tcPr>
            <w:tcW w:w="269" w:type="dxa"/>
            <w:tcBorders>
              <w:top w:val="nil"/>
            </w:tcBorders>
          </w:tcPr>
          <w:p w14:paraId="3F2A9A11" w14:textId="77777777" w:rsidR="00EA5065" w:rsidRDefault="00EA5065">
            <w:pPr>
              <w:pStyle w:val="TableParagraph"/>
              <w:rPr>
                <w:sz w:val="16"/>
              </w:rPr>
            </w:pPr>
          </w:p>
        </w:tc>
        <w:tc>
          <w:tcPr>
            <w:tcW w:w="4835" w:type="dxa"/>
            <w:tcBorders>
              <w:top w:val="nil"/>
              <w:right w:val="single" w:sz="4" w:space="0" w:color="000000"/>
            </w:tcBorders>
          </w:tcPr>
          <w:p w14:paraId="606566ED" w14:textId="77777777" w:rsidR="00EA5065" w:rsidRDefault="00073C55">
            <w:pPr>
              <w:pStyle w:val="TableParagraph"/>
              <w:spacing w:line="205" w:lineRule="exact"/>
              <w:ind w:left="169"/>
              <w:rPr>
                <w:sz w:val="20"/>
              </w:rPr>
            </w:pPr>
            <w:r>
              <w:rPr>
                <w:spacing w:val="-2"/>
                <w:sz w:val="20"/>
              </w:rPr>
              <w:t>approaches.</w:t>
            </w:r>
          </w:p>
        </w:tc>
        <w:tc>
          <w:tcPr>
            <w:tcW w:w="1743" w:type="dxa"/>
            <w:tcBorders>
              <w:top w:val="nil"/>
              <w:left w:val="single" w:sz="4" w:space="0" w:color="000000"/>
              <w:bottom w:val="single" w:sz="4" w:space="0" w:color="000000"/>
              <w:right w:val="single" w:sz="4" w:space="0" w:color="000000"/>
            </w:tcBorders>
          </w:tcPr>
          <w:p w14:paraId="2D2A6964" w14:textId="77777777" w:rsidR="00EA5065" w:rsidRDefault="00EA5065">
            <w:pPr>
              <w:pStyle w:val="TableParagraph"/>
              <w:rPr>
                <w:sz w:val="16"/>
              </w:rPr>
            </w:pPr>
          </w:p>
        </w:tc>
        <w:tc>
          <w:tcPr>
            <w:tcW w:w="1390" w:type="dxa"/>
            <w:tcBorders>
              <w:top w:val="nil"/>
              <w:left w:val="single" w:sz="4" w:space="0" w:color="000000"/>
              <w:bottom w:val="single" w:sz="4" w:space="0" w:color="000000"/>
              <w:right w:val="single" w:sz="4" w:space="0" w:color="000000"/>
            </w:tcBorders>
          </w:tcPr>
          <w:p w14:paraId="4F19EC41" w14:textId="77777777" w:rsidR="00EA5065" w:rsidRDefault="00EA5065">
            <w:pPr>
              <w:pStyle w:val="TableParagraph"/>
              <w:rPr>
                <w:sz w:val="16"/>
              </w:rPr>
            </w:pPr>
          </w:p>
        </w:tc>
        <w:tc>
          <w:tcPr>
            <w:tcW w:w="1390" w:type="dxa"/>
            <w:tcBorders>
              <w:top w:val="nil"/>
              <w:left w:val="single" w:sz="4" w:space="0" w:color="000000"/>
              <w:bottom w:val="single" w:sz="4" w:space="0" w:color="000000"/>
            </w:tcBorders>
          </w:tcPr>
          <w:p w14:paraId="30896C08" w14:textId="77777777" w:rsidR="00EA5065" w:rsidRDefault="00EA5065">
            <w:pPr>
              <w:pStyle w:val="TableParagraph"/>
              <w:rPr>
                <w:sz w:val="16"/>
              </w:rPr>
            </w:pPr>
          </w:p>
        </w:tc>
      </w:tr>
      <w:tr w:rsidR="00EA5065" w14:paraId="5D52F040" w14:textId="77777777">
        <w:trPr>
          <w:trHeight w:val="582"/>
        </w:trPr>
        <w:tc>
          <w:tcPr>
            <w:tcW w:w="269" w:type="dxa"/>
            <w:tcBorders>
              <w:bottom w:val="nil"/>
            </w:tcBorders>
          </w:tcPr>
          <w:p w14:paraId="26076317" w14:textId="77777777" w:rsidR="00EA5065" w:rsidRDefault="00073C55">
            <w:pPr>
              <w:pStyle w:val="TableParagraph"/>
              <w:spacing w:before="117"/>
              <w:ind w:right="52"/>
              <w:jc w:val="center"/>
              <w:rPr>
                <w:b/>
                <w:sz w:val="20"/>
              </w:rPr>
            </w:pPr>
            <w:r>
              <w:rPr>
                <w:b/>
                <w:spacing w:val="-5"/>
                <w:sz w:val="20"/>
              </w:rPr>
              <w:t>2.</w:t>
            </w:r>
          </w:p>
        </w:tc>
        <w:tc>
          <w:tcPr>
            <w:tcW w:w="4835" w:type="dxa"/>
            <w:tcBorders>
              <w:bottom w:val="nil"/>
              <w:right w:val="single" w:sz="4" w:space="0" w:color="000000"/>
            </w:tcBorders>
          </w:tcPr>
          <w:p w14:paraId="04713F61" w14:textId="77777777" w:rsidR="00EA5065" w:rsidRDefault="00073C55">
            <w:pPr>
              <w:pStyle w:val="TableParagraph"/>
              <w:spacing w:before="103" w:line="230" w:lineRule="atLeast"/>
              <w:ind w:left="169" w:right="31"/>
              <w:rPr>
                <w:sz w:val="20"/>
              </w:rPr>
            </w:pPr>
            <w:r>
              <w:rPr>
                <w:sz w:val="20"/>
              </w:rPr>
              <w:t>Plans</w:t>
            </w:r>
            <w:r>
              <w:rPr>
                <w:spacing w:val="-10"/>
                <w:sz w:val="20"/>
              </w:rPr>
              <w:t xml:space="preserve"> </w:t>
            </w:r>
            <w:r>
              <w:rPr>
                <w:sz w:val="20"/>
              </w:rPr>
              <w:t>individualized</w:t>
            </w:r>
            <w:r>
              <w:rPr>
                <w:spacing w:val="-8"/>
                <w:sz w:val="20"/>
              </w:rPr>
              <w:t xml:space="preserve"> </w:t>
            </w:r>
            <w:r>
              <w:rPr>
                <w:sz w:val="20"/>
              </w:rPr>
              <w:t>nursing</w:t>
            </w:r>
            <w:r>
              <w:rPr>
                <w:spacing w:val="-8"/>
                <w:sz w:val="20"/>
              </w:rPr>
              <w:t xml:space="preserve"> </w:t>
            </w:r>
            <w:r>
              <w:rPr>
                <w:sz w:val="20"/>
              </w:rPr>
              <w:t>interventions</w:t>
            </w:r>
            <w:r>
              <w:rPr>
                <w:spacing w:val="-11"/>
                <w:sz w:val="20"/>
              </w:rPr>
              <w:t xml:space="preserve"> </w:t>
            </w:r>
            <w:r>
              <w:rPr>
                <w:sz w:val="20"/>
              </w:rPr>
              <w:t>by</w:t>
            </w:r>
            <w:r>
              <w:rPr>
                <w:spacing w:val="-8"/>
                <w:sz w:val="20"/>
              </w:rPr>
              <w:t xml:space="preserve"> </w:t>
            </w:r>
            <w:r>
              <w:rPr>
                <w:sz w:val="20"/>
              </w:rPr>
              <w:t>evaluating pharmacological and non-pharmacological methods for</w:t>
            </w:r>
          </w:p>
        </w:tc>
        <w:tc>
          <w:tcPr>
            <w:tcW w:w="1743" w:type="dxa"/>
            <w:tcBorders>
              <w:top w:val="single" w:sz="4" w:space="0" w:color="000000"/>
              <w:left w:val="single" w:sz="4" w:space="0" w:color="000000"/>
              <w:bottom w:val="nil"/>
              <w:right w:val="single" w:sz="4" w:space="0" w:color="000000"/>
            </w:tcBorders>
          </w:tcPr>
          <w:p w14:paraId="07990D6F" w14:textId="77777777" w:rsidR="00EA5065" w:rsidRDefault="00073C55">
            <w:pPr>
              <w:pStyle w:val="TableParagraph"/>
              <w:spacing w:before="2" w:line="229" w:lineRule="exact"/>
              <w:ind w:left="428"/>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15A520B6" w14:textId="77777777" w:rsidR="00EA5065" w:rsidRDefault="00073C55">
            <w:pPr>
              <w:pStyle w:val="TableParagraph"/>
              <w:spacing w:line="229" w:lineRule="exact"/>
              <w:ind w:left="332"/>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Borders>
              <w:top w:val="single" w:sz="4" w:space="0" w:color="000000"/>
              <w:left w:val="single" w:sz="4" w:space="0" w:color="000000"/>
              <w:bottom w:val="nil"/>
              <w:right w:val="single" w:sz="4" w:space="0" w:color="000000"/>
            </w:tcBorders>
          </w:tcPr>
          <w:p w14:paraId="7AE4A13B" w14:textId="77777777" w:rsidR="00EA5065" w:rsidRDefault="00073C55">
            <w:pPr>
              <w:pStyle w:val="TableParagraph"/>
              <w:spacing w:before="2" w:line="229" w:lineRule="exact"/>
              <w:ind w:left="301"/>
              <w:rPr>
                <w:sz w:val="20"/>
              </w:rPr>
            </w:pPr>
            <w:r>
              <w:rPr>
                <w:spacing w:val="-2"/>
                <w:sz w:val="20"/>
              </w:rPr>
              <w:t>1,2,5,8,10,</w:t>
            </w:r>
          </w:p>
          <w:p w14:paraId="300A60B3" w14:textId="77777777" w:rsidR="00EA5065" w:rsidRDefault="00073C55">
            <w:pPr>
              <w:pStyle w:val="TableParagraph"/>
              <w:spacing w:line="229" w:lineRule="exact"/>
              <w:ind w:left="239"/>
              <w:rPr>
                <w:sz w:val="20"/>
              </w:rPr>
            </w:pPr>
            <w:r>
              <w:rPr>
                <w:spacing w:val="-2"/>
                <w:sz w:val="20"/>
              </w:rPr>
              <w:t>11,13,14,15</w:t>
            </w:r>
          </w:p>
        </w:tc>
        <w:tc>
          <w:tcPr>
            <w:tcW w:w="1390" w:type="dxa"/>
            <w:tcBorders>
              <w:top w:val="single" w:sz="4" w:space="0" w:color="000000"/>
              <w:left w:val="single" w:sz="4" w:space="0" w:color="000000"/>
              <w:bottom w:val="nil"/>
            </w:tcBorders>
          </w:tcPr>
          <w:p w14:paraId="192C8E11" w14:textId="77777777" w:rsidR="00EA5065" w:rsidRDefault="00073C55">
            <w:pPr>
              <w:pStyle w:val="TableParagraph"/>
              <w:spacing w:before="2"/>
              <w:ind w:left="30" w:right="4"/>
              <w:jc w:val="center"/>
              <w:rPr>
                <w:sz w:val="20"/>
              </w:rPr>
            </w:pPr>
            <w:r>
              <w:rPr>
                <w:spacing w:val="-2"/>
                <w:sz w:val="20"/>
              </w:rPr>
              <w:t>A,D,G</w:t>
            </w:r>
          </w:p>
        </w:tc>
      </w:tr>
      <w:tr w:rsidR="00EA5065" w14:paraId="580B0C63" w14:textId="77777777">
        <w:trPr>
          <w:trHeight w:val="225"/>
        </w:trPr>
        <w:tc>
          <w:tcPr>
            <w:tcW w:w="269" w:type="dxa"/>
            <w:tcBorders>
              <w:top w:val="nil"/>
            </w:tcBorders>
          </w:tcPr>
          <w:p w14:paraId="51D7AB6E" w14:textId="77777777" w:rsidR="00EA5065" w:rsidRDefault="00EA5065">
            <w:pPr>
              <w:pStyle w:val="TableParagraph"/>
              <w:rPr>
                <w:sz w:val="16"/>
              </w:rPr>
            </w:pPr>
          </w:p>
        </w:tc>
        <w:tc>
          <w:tcPr>
            <w:tcW w:w="4835" w:type="dxa"/>
            <w:tcBorders>
              <w:top w:val="nil"/>
              <w:right w:val="single" w:sz="4" w:space="0" w:color="000000"/>
            </w:tcBorders>
          </w:tcPr>
          <w:p w14:paraId="59D86F2E" w14:textId="77777777" w:rsidR="00EA5065" w:rsidRDefault="00073C55">
            <w:pPr>
              <w:pStyle w:val="TableParagraph"/>
              <w:spacing w:line="205" w:lineRule="exact"/>
              <w:ind w:left="169"/>
              <w:rPr>
                <w:sz w:val="20"/>
              </w:rPr>
            </w:pPr>
            <w:r>
              <w:rPr>
                <w:sz w:val="20"/>
              </w:rPr>
              <w:t>the</w:t>
            </w:r>
            <w:r>
              <w:rPr>
                <w:spacing w:val="-5"/>
                <w:sz w:val="20"/>
              </w:rPr>
              <w:t xml:space="preserve"> </w:t>
            </w:r>
            <w:r>
              <w:rPr>
                <w:sz w:val="20"/>
              </w:rPr>
              <w:t>management</w:t>
            </w:r>
            <w:r>
              <w:rPr>
                <w:spacing w:val="-5"/>
                <w:sz w:val="20"/>
              </w:rPr>
              <w:t xml:space="preserve"> </w:t>
            </w:r>
            <w:r>
              <w:rPr>
                <w:sz w:val="20"/>
              </w:rPr>
              <w:t>of</w:t>
            </w:r>
            <w:r>
              <w:rPr>
                <w:spacing w:val="-4"/>
                <w:sz w:val="20"/>
              </w:rPr>
              <w:t xml:space="preserve"> </w:t>
            </w:r>
            <w:r>
              <w:rPr>
                <w:sz w:val="20"/>
              </w:rPr>
              <w:t>labor</w:t>
            </w:r>
            <w:r>
              <w:rPr>
                <w:spacing w:val="-6"/>
                <w:sz w:val="20"/>
              </w:rPr>
              <w:t xml:space="preserve"> </w:t>
            </w:r>
            <w:r>
              <w:rPr>
                <w:spacing w:val="-4"/>
                <w:sz w:val="20"/>
              </w:rPr>
              <w:t>pain.</w:t>
            </w:r>
          </w:p>
        </w:tc>
        <w:tc>
          <w:tcPr>
            <w:tcW w:w="1743" w:type="dxa"/>
            <w:tcBorders>
              <w:top w:val="nil"/>
              <w:left w:val="single" w:sz="4" w:space="0" w:color="000000"/>
              <w:bottom w:val="single" w:sz="4" w:space="0" w:color="000000"/>
              <w:right w:val="single" w:sz="4" w:space="0" w:color="000000"/>
            </w:tcBorders>
          </w:tcPr>
          <w:p w14:paraId="5F2E17D8" w14:textId="77777777" w:rsidR="00EA5065" w:rsidRDefault="00EA5065">
            <w:pPr>
              <w:pStyle w:val="TableParagraph"/>
              <w:rPr>
                <w:sz w:val="16"/>
              </w:rPr>
            </w:pPr>
          </w:p>
        </w:tc>
        <w:tc>
          <w:tcPr>
            <w:tcW w:w="1390" w:type="dxa"/>
            <w:tcBorders>
              <w:top w:val="nil"/>
              <w:left w:val="single" w:sz="4" w:space="0" w:color="000000"/>
              <w:bottom w:val="single" w:sz="4" w:space="0" w:color="000000"/>
              <w:right w:val="single" w:sz="4" w:space="0" w:color="000000"/>
            </w:tcBorders>
          </w:tcPr>
          <w:p w14:paraId="06559509" w14:textId="77777777" w:rsidR="00EA5065" w:rsidRDefault="00EA5065">
            <w:pPr>
              <w:pStyle w:val="TableParagraph"/>
              <w:rPr>
                <w:sz w:val="16"/>
              </w:rPr>
            </w:pPr>
          </w:p>
        </w:tc>
        <w:tc>
          <w:tcPr>
            <w:tcW w:w="1390" w:type="dxa"/>
            <w:tcBorders>
              <w:top w:val="nil"/>
              <w:left w:val="single" w:sz="4" w:space="0" w:color="000000"/>
              <w:bottom w:val="single" w:sz="4" w:space="0" w:color="000000"/>
            </w:tcBorders>
          </w:tcPr>
          <w:p w14:paraId="1C432C66" w14:textId="77777777" w:rsidR="00EA5065" w:rsidRDefault="00EA5065">
            <w:pPr>
              <w:pStyle w:val="TableParagraph"/>
              <w:rPr>
                <w:sz w:val="16"/>
              </w:rPr>
            </w:pPr>
          </w:p>
        </w:tc>
      </w:tr>
      <w:tr w:rsidR="00EA5065" w14:paraId="2615B262" w14:textId="77777777">
        <w:trPr>
          <w:trHeight w:val="582"/>
        </w:trPr>
        <w:tc>
          <w:tcPr>
            <w:tcW w:w="269" w:type="dxa"/>
            <w:tcBorders>
              <w:bottom w:val="nil"/>
            </w:tcBorders>
          </w:tcPr>
          <w:p w14:paraId="3AE708CF" w14:textId="77777777" w:rsidR="00EA5065" w:rsidRDefault="00073C55">
            <w:pPr>
              <w:pStyle w:val="TableParagraph"/>
              <w:spacing w:before="117"/>
              <w:ind w:right="52"/>
              <w:jc w:val="center"/>
              <w:rPr>
                <w:b/>
                <w:sz w:val="20"/>
              </w:rPr>
            </w:pPr>
            <w:r>
              <w:rPr>
                <w:b/>
                <w:spacing w:val="-5"/>
                <w:sz w:val="20"/>
              </w:rPr>
              <w:t>3.</w:t>
            </w:r>
          </w:p>
        </w:tc>
        <w:tc>
          <w:tcPr>
            <w:tcW w:w="4835" w:type="dxa"/>
            <w:tcBorders>
              <w:bottom w:val="nil"/>
              <w:right w:val="single" w:sz="4" w:space="0" w:color="000000"/>
            </w:tcBorders>
          </w:tcPr>
          <w:p w14:paraId="4C49B4AE" w14:textId="77777777" w:rsidR="00EA5065" w:rsidRDefault="00073C55">
            <w:pPr>
              <w:pStyle w:val="TableParagraph"/>
              <w:spacing w:before="102" w:line="230" w:lineRule="atLeast"/>
              <w:ind w:left="169"/>
              <w:rPr>
                <w:sz w:val="20"/>
              </w:rPr>
            </w:pPr>
            <w:r>
              <w:rPr>
                <w:sz w:val="20"/>
              </w:rPr>
              <w:t>Organizes</w:t>
            </w:r>
            <w:r>
              <w:rPr>
                <w:spacing w:val="-7"/>
                <w:sz w:val="20"/>
              </w:rPr>
              <w:t xml:space="preserve"> </w:t>
            </w:r>
            <w:r>
              <w:rPr>
                <w:sz w:val="20"/>
              </w:rPr>
              <w:t>nursing</w:t>
            </w:r>
            <w:r>
              <w:rPr>
                <w:spacing w:val="-5"/>
                <w:sz w:val="20"/>
              </w:rPr>
              <w:t xml:space="preserve"> </w:t>
            </w:r>
            <w:r>
              <w:rPr>
                <w:sz w:val="20"/>
              </w:rPr>
              <w:t>care</w:t>
            </w:r>
            <w:r>
              <w:rPr>
                <w:spacing w:val="-6"/>
                <w:sz w:val="20"/>
              </w:rPr>
              <w:t xml:space="preserve"> </w:t>
            </w:r>
            <w:r>
              <w:rPr>
                <w:sz w:val="20"/>
              </w:rPr>
              <w:t>to</w:t>
            </w:r>
            <w:r>
              <w:rPr>
                <w:spacing w:val="-5"/>
                <w:sz w:val="20"/>
              </w:rPr>
              <w:t xml:space="preserve"> </w:t>
            </w:r>
            <w:r>
              <w:rPr>
                <w:sz w:val="20"/>
              </w:rPr>
              <w:t>ensure</w:t>
            </w:r>
            <w:r>
              <w:rPr>
                <w:spacing w:val="-6"/>
                <w:sz w:val="20"/>
              </w:rPr>
              <w:t xml:space="preserve"> </w:t>
            </w:r>
            <w:r>
              <w:rPr>
                <w:sz w:val="20"/>
              </w:rPr>
              <w:t>maternal</w:t>
            </w:r>
            <w:r>
              <w:rPr>
                <w:spacing w:val="-6"/>
                <w:sz w:val="20"/>
              </w:rPr>
              <w:t xml:space="preserve"> </w:t>
            </w:r>
            <w:r>
              <w:rPr>
                <w:sz w:val="20"/>
              </w:rPr>
              <w:t>and</w:t>
            </w:r>
            <w:r>
              <w:rPr>
                <w:spacing w:val="-5"/>
                <w:sz w:val="20"/>
              </w:rPr>
              <w:t xml:space="preserve"> </w:t>
            </w:r>
            <w:r>
              <w:rPr>
                <w:sz w:val="20"/>
              </w:rPr>
              <w:t>fetal</w:t>
            </w:r>
            <w:r>
              <w:rPr>
                <w:spacing w:val="-6"/>
                <w:sz w:val="20"/>
              </w:rPr>
              <w:t xml:space="preserve"> </w:t>
            </w:r>
            <w:r>
              <w:rPr>
                <w:sz w:val="20"/>
              </w:rPr>
              <w:t>safety by identifying pathological conditions that may develop</w:t>
            </w:r>
          </w:p>
        </w:tc>
        <w:tc>
          <w:tcPr>
            <w:tcW w:w="1743" w:type="dxa"/>
            <w:tcBorders>
              <w:top w:val="single" w:sz="4" w:space="0" w:color="000000"/>
              <w:left w:val="single" w:sz="4" w:space="0" w:color="000000"/>
              <w:bottom w:val="nil"/>
              <w:right w:val="single" w:sz="4" w:space="0" w:color="000000"/>
            </w:tcBorders>
          </w:tcPr>
          <w:p w14:paraId="42A55BFD" w14:textId="77777777" w:rsidR="00EA5065" w:rsidRDefault="00073C55">
            <w:pPr>
              <w:pStyle w:val="TableParagraph"/>
              <w:ind w:left="40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5CC6DE83" w14:textId="77777777" w:rsidR="00EA5065" w:rsidRDefault="00073C55">
            <w:pPr>
              <w:pStyle w:val="TableParagraph"/>
              <w:ind w:left="332"/>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Borders>
              <w:top w:val="single" w:sz="4" w:space="0" w:color="000000"/>
              <w:left w:val="single" w:sz="4" w:space="0" w:color="000000"/>
              <w:bottom w:val="nil"/>
              <w:right w:val="single" w:sz="4" w:space="0" w:color="000000"/>
            </w:tcBorders>
          </w:tcPr>
          <w:p w14:paraId="54532D1E" w14:textId="77777777" w:rsidR="00EA5065" w:rsidRDefault="00073C55">
            <w:pPr>
              <w:pStyle w:val="TableParagraph"/>
              <w:ind w:left="301"/>
              <w:rPr>
                <w:sz w:val="20"/>
              </w:rPr>
            </w:pPr>
            <w:r>
              <w:rPr>
                <w:spacing w:val="-2"/>
                <w:sz w:val="20"/>
              </w:rPr>
              <w:t>1,2,5,8,10,</w:t>
            </w:r>
          </w:p>
          <w:p w14:paraId="15F6B676" w14:textId="77777777" w:rsidR="00EA5065" w:rsidRDefault="00073C55">
            <w:pPr>
              <w:pStyle w:val="TableParagraph"/>
              <w:ind w:left="239"/>
              <w:rPr>
                <w:sz w:val="20"/>
              </w:rPr>
            </w:pPr>
            <w:r>
              <w:rPr>
                <w:spacing w:val="-2"/>
                <w:sz w:val="20"/>
              </w:rPr>
              <w:t>11,13,14,15</w:t>
            </w:r>
          </w:p>
        </w:tc>
        <w:tc>
          <w:tcPr>
            <w:tcW w:w="1390" w:type="dxa"/>
            <w:tcBorders>
              <w:top w:val="single" w:sz="4" w:space="0" w:color="000000"/>
              <w:left w:val="single" w:sz="4" w:space="0" w:color="000000"/>
              <w:bottom w:val="nil"/>
            </w:tcBorders>
          </w:tcPr>
          <w:p w14:paraId="34C2892F" w14:textId="77777777" w:rsidR="00EA5065" w:rsidRDefault="00073C55">
            <w:pPr>
              <w:pStyle w:val="TableParagraph"/>
              <w:ind w:left="30" w:right="4"/>
              <w:jc w:val="center"/>
              <w:rPr>
                <w:sz w:val="20"/>
              </w:rPr>
            </w:pPr>
            <w:r>
              <w:rPr>
                <w:spacing w:val="-2"/>
                <w:sz w:val="20"/>
              </w:rPr>
              <w:t>A,D,G</w:t>
            </w:r>
          </w:p>
        </w:tc>
      </w:tr>
      <w:tr w:rsidR="00EA5065" w14:paraId="10B991A1" w14:textId="77777777">
        <w:trPr>
          <w:trHeight w:val="225"/>
        </w:trPr>
        <w:tc>
          <w:tcPr>
            <w:tcW w:w="269" w:type="dxa"/>
            <w:tcBorders>
              <w:top w:val="nil"/>
            </w:tcBorders>
          </w:tcPr>
          <w:p w14:paraId="29691911" w14:textId="77777777" w:rsidR="00EA5065" w:rsidRDefault="00EA5065">
            <w:pPr>
              <w:pStyle w:val="TableParagraph"/>
              <w:rPr>
                <w:sz w:val="16"/>
              </w:rPr>
            </w:pPr>
          </w:p>
        </w:tc>
        <w:tc>
          <w:tcPr>
            <w:tcW w:w="4835" w:type="dxa"/>
            <w:tcBorders>
              <w:top w:val="nil"/>
              <w:right w:val="single" w:sz="4" w:space="0" w:color="000000"/>
            </w:tcBorders>
          </w:tcPr>
          <w:p w14:paraId="3FF3753F" w14:textId="77777777" w:rsidR="00EA5065" w:rsidRDefault="00073C55">
            <w:pPr>
              <w:pStyle w:val="TableParagraph"/>
              <w:spacing w:line="205" w:lineRule="exact"/>
              <w:ind w:left="169"/>
              <w:rPr>
                <w:sz w:val="20"/>
              </w:rPr>
            </w:pPr>
            <w:r>
              <w:rPr>
                <w:sz w:val="20"/>
              </w:rPr>
              <w:t>during</w:t>
            </w:r>
            <w:r>
              <w:rPr>
                <w:spacing w:val="-5"/>
                <w:sz w:val="20"/>
              </w:rPr>
              <w:t xml:space="preserve"> </w:t>
            </w:r>
            <w:r>
              <w:rPr>
                <w:spacing w:val="-2"/>
                <w:sz w:val="20"/>
              </w:rPr>
              <w:t>labor.</w:t>
            </w:r>
          </w:p>
        </w:tc>
        <w:tc>
          <w:tcPr>
            <w:tcW w:w="1743" w:type="dxa"/>
            <w:tcBorders>
              <w:top w:val="nil"/>
              <w:left w:val="single" w:sz="4" w:space="0" w:color="000000"/>
              <w:bottom w:val="single" w:sz="4" w:space="0" w:color="000000"/>
              <w:right w:val="single" w:sz="4" w:space="0" w:color="000000"/>
            </w:tcBorders>
          </w:tcPr>
          <w:p w14:paraId="79E5C414" w14:textId="77777777" w:rsidR="00EA5065" w:rsidRDefault="00EA5065">
            <w:pPr>
              <w:pStyle w:val="TableParagraph"/>
              <w:rPr>
                <w:sz w:val="16"/>
              </w:rPr>
            </w:pPr>
          </w:p>
        </w:tc>
        <w:tc>
          <w:tcPr>
            <w:tcW w:w="1390" w:type="dxa"/>
            <w:tcBorders>
              <w:top w:val="nil"/>
              <w:left w:val="single" w:sz="4" w:space="0" w:color="000000"/>
              <w:bottom w:val="single" w:sz="4" w:space="0" w:color="000000"/>
              <w:right w:val="single" w:sz="4" w:space="0" w:color="000000"/>
            </w:tcBorders>
          </w:tcPr>
          <w:p w14:paraId="7EA03D6E" w14:textId="77777777" w:rsidR="00EA5065" w:rsidRDefault="00EA5065">
            <w:pPr>
              <w:pStyle w:val="TableParagraph"/>
              <w:rPr>
                <w:sz w:val="16"/>
              </w:rPr>
            </w:pPr>
          </w:p>
        </w:tc>
        <w:tc>
          <w:tcPr>
            <w:tcW w:w="1390" w:type="dxa"/>
            <w:tcBorders>
              <w:top w:val="nil"/>
              <w:left w:val="single" w:sz="4" w:space="0" w:color="000000"/>
              <w:bottom w:val="single" w:sz="4" w:space="0" w:color="000000"/>
            </w:tcBorders>
          </w:tcPr>
          <w:p w14:paraId="6461A310" w14:textId="77777777" w:rsidR="00EA5065" w:rsidRDefault="00EA5065">
            <w:pPr>
              <w:pStyle w:val="TableParagraph"/>
              <w:rPr>
                <w:sz w:val="16"/>
              </w:rPr>
            </w:pPr>
          </w:p>
        </w:tc>
      </w:tr>
      <w:tr w:rsidR="00EA5065" w14:paraId="2A7D72AC" w14:textId="77777777">
        <w:trPr>
          <w:trHeight w:val="581"/>
        </w:trPr>
        <w:tc>
          <w:tcPr>
            <w:tcW w:w="269" w:type="dxa"/>
            <w:tcBorders>
              <w:bottom w:val="nil"/>
            </w:tcBorders>
          </w:tcPr>
          <w:p w14:paraId="3A1487C8" w14:textId="77777777" w:rsidR="00EA5065" w:rsidRDefault="00073C55">
            <w:pPr>
              <w:pStyle w:val="TableParagraph"/>
              <w:spacing w:before="117"/>
              <w:ind w:right="52"/>
              <w:jc w:val="center"/>
              <w:rPr>
                <w:b/>
                <w:sz w:val="20"/>
              </w:rPr>
            </w:pPr>
            <w:r>
              <w:rPr>
                <w:b/>
                <w:spacing w:val="-5"/>
                <w:sz w:val="20"/>
              </w:rPr>
              <w:t>4.</w:t>
            </w:r>
          </w:p>
        </w:tc>
        <w:tc>
          <w:tcPr>
            <w:tcW w:w="4835" w:type="dxa"/>
            <w:tcBorders>
              <w:bottom w:val="nil"/>
              <w:right w:val="single" w:sz="4" w:space="0" w:color="000000"/>
            </w:tcBorders>
          </w:tcPr>
          <w:p w14:paraId="40A9E9A2" w14:textId="77777777" w:rsidR="00EA5065" w:rsidRDefault="00073C55">
            <w:pPr>
              <w:pStyle w:val="TableParagraph"/>
              <w:spacing w:before="101" w:line="230" w:lineRule="atLeast"/>
              <w:ind w:left="169" w:right="31"/>
              <w:rPr>
                <w:sz w:val="20"/>
              </w:rPr>
            </w:pPr>
            <w:r>
              <w:rPr>
                <w:sz w:val="20"/>
              </w:rPr>
              <w:t>Plans and implements holistic care by performing the emergency</w:t>
            </w:r>
            <w:r>
              <w:rPr>
                <w:spacing w:val="-6"/>
                <w:sz w:val="20"/>
              </w:rPr>
              <w:t xml:space="preserve"> </w:t>
            </w:r>
            <w:r>
              <w:rPr>
                <w:sz w:val="20"/>
              </w:rPr>
              <w:t>assessment</w:t>
            </w:r>
            <w:r>
              <w:rPr>
                <w:spacing w:val="-6"/>
                <w:sz w:val="20"/>
              </w:rPr>
              <w:t xml:space="preserve"> </w:t>
            </w:r>
            <w:r>
              <w:rPr>
                <w:sz w:val="20"/>
              </w:rPr>
              <w:t>of</w:t>
            </w:r>
            <w:r>
              <w:rPr>
                <w:spacing w:val="-5"/>
                <w:sz w:val="20"/>
              </w:rPr>
              <w:t xml:space="preserve"> </w:t>
            </w:r>
            <w:r>
              <w:rPr>
                <w:sz w:val="20"/>
              </w:rPr>
              <w:t>the</w:t>
            </w:r>
            <w:r>
              <w:rPr>
                <w:spacing w:val="-7"/>
                <w:sz w:val="20"/>
              </w:rPr>
              <w:t xml:space="preserve"> </w:t>
            </w:r>
            <w:r>
              <w:rPr>
                <w:sz w:val="20"/>
              </w:rPr>
              <w:t>newborn</w:t>
            </w:r>
            <w:r>
              <w:rPr>
                <w:spacing w:val="-6"/>
                <w:sz w:val="20"/>
              </w:rPr>
              <w:t xml:space="preserve"> </w:t>
            </w:r>
            <w:r>
              <w:rPr>
                <w:sz w:val="20"/>
              </w:rPr>
              <w:t>and</w:t>
            </w:r>
            <w:r>
              <w:rPr>
                <w:spacing w:val="-6"/>
                <w:sz w:val="20"/>
              </w:rPr>
              <w:t xml:space="preserve"> </w:t>
            </w:r>
            <w:r>
              <w:rPr>
                <w:sz w:val="20"/>
              </w:rPr>
              <w:t>maternal</w:t>
            </w:r>
            <w:r>
              <w:rPr>
                <w:spacing w:val="-5"/>
                <w:sz w:val="20"/>
              </w:rPr>
              <w:t xml:space="preserve"> </w:t>
            </w:r>
            <w:r>
              <w:rPr>
                <w:sz w:val="20"/>
              </w:rPr>
              <w:t>care</w:t>
            </w:r>
          </w:p>
        </w:tc>
        <w:tc>
          <w:tcPr>
            <w:tcW w:w="1743" w:type="dxa"/>
            <w:tcBorders>
              <w:top w:val="single" w:sz="4" w:space="0" w:color="000000"/>
              <w:left w:val="single" w:sz="4" w:space="0" w:color="000000"/>
              <w:bottom w:val="nil"/>
              <w:right w:val="single" w:sz="4" w:space="0" w:color="000000"/>
            </w:tcBorders>
          </w:tcPr>
          <w:p w14:paraId="5174CDDB" w14:textId="77777777" w:rsidR="00EA5065" w:rsidRDefault="00073C55">
            <w:pPr>
              <w:pStyle w:val="TableParagraph"/>
              <w:ind w:left="42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090A3AE1" w14:textId="77777777" w:rsidR="00EA5065" w:rsidRDefault="00073C55">
            <w:pPr>
              <w:pStyle w:val="TableParagraph"/>
              <w:ind w:left="332"/>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Borders>
              <w:top w:val="single" w:sz="4" w:space="0" w:color="000000"/>
              <w:left w:val="single" w:sz="4" w:space="0" w:color="000000"/>
              <w:bottom w:val="nil"/>
              <w:right w:val="single" w:sz="4" w:space="0" w:color="000000"/>
            </w:tcBorders>
          </w:tcPr>
          <w:p w14:paraId="688187ED" w14:textId="77777777" w:rsidR="00EA5065" w:rsidRDefault="00073C55">
            <w:pPr>
              <w:pStyle w:val="TableParagraph"/>
              <w:ind w:left="301"/>
              <w:rPr>
                <w:sz w:val="20"/>
              </w:rPr>
            </w:pPr>
            <w:r>
              <w:rPr>
                <w:spacing w:val="-2"/>
                <w:sz w:val="20"/>
              </w:rPr>
              <w:t>1,2,5,8,10,</w:t>
            </w:r>
          </w:p>
          <w:p w14:paraId="4C488629" w14:textId="77777777" w:rsidR="00EA5065" w:rsidRDefault="00073C55">
            <w:pPr>
              <w:pStyle w:val="TableParagraph"/>
              <w:ind w:left="239"/>
              <w:rPr>
                <w:sz w:val="20"/>
              </w:rPr>
            </w:pPr>
            <w:r>
              <w:rPr>
                <w:spacing w:val="-2"/>
                <w:sz w:val="20"/>
              </w:rPr>
              <w:t>11,13,14,15</w:t>
            </w:r>
          </w:p>
        </w:tc>
        <w:tc>
          <w:tcPr>
            <w:tcW w:w="1390" w:type="dxa"/>
            <w:tcBorders>
              <w:top w:val="single" w:sz="4" w:space="0" w:color="000000"/>
              <w:left w:val="single" w:sz="4" w:space="0" w:color="000000"/>
              <w:bottom w:val="nil"/>
            </w:tcBorders>
          </w:tcPr>
          <w:p w14:paraId="154F9E6D" w14:textId="77777777" w:rsidR="00EA5065" w:rsidRDefault="00073C55">
            <w:pPr>
              <w:pStyle w:val="TableParagraph"/>
              <w:ind w:left="30" w:right="4"/>
              <w:jc w:val="center"/>
              <w:rPr>
                <w:sz w:val="20"/>
              </w:rPr>
            </w:pPr>
            <w:r>
              <w:rPr>
                <w:spacing w:val="-2"/>
                <w:sz w:val="20"/>
              </w:rPr>
              <w:t>A,D,G</w:t>
            </w:r>
          </w:p>
        </w:tc>
      </w:tr>
      <w:tr w:rsidR="00EA5065" w14:paraId="29155884" w14:textId="77777777">
        <w:trPr>
          <w:trHeight w:val="223"/>
        </w:trPr>
        <w:tc>
          <w:tcPr>
            <w:tcW w:w="269" w:type="dxa"/>
            <w:tcBorders>
              <w:top w:val="nil"/>
            </w:tcBorders>
          </w:tcPr>
          <w:p w14:paraId="29A4F75E" w14:textId="77777777" w:rsidR="00EA5065" w:rsidRDefault="00EA5065">
            <w:pPr>
              <w:pStyle w:val="TableParagraph"/>
              <w:rPr>
                <w:sz w:val="14"/>
              </w:rPr>
            </w:pPr>
          </w:p>
        </w:tc>
        <w:tc>
          <w:tcPr>
            <w:tcW w:w="4835" w:type="dxa"/>
            <w:tcBorders>
              <w:top w:val="nil"/>
              <w:right w:val="single" w:sz="4" w:space="0" w:color="000000"/>
            </w:tcBorders>
          </w:tcPr>
          <w:p w14:paraId="38B2A48B" w14:textId="77777777" w:rsidR="00EA5065" w:rsidRDefault="00073C55">
            <w:pPr>
              <w:pStyle w:val="TableParagraph"/>
              <w:spacing w:line="204" w:lineRule="exact"/>
              <w:ind w:left="169"/>
              <w:rPr>
                <w:sz w:val="20"/>
              </w:rPr>
            </w:pPr>
            <w:r>
              <w:rPr>
                <w:sz w:val="20"/>
              </w:rPr>
              <w:t>in</w:t>
            </w:r>
            <w:r>
              <w:rPr>
                <w:spacing w:val="-3"/>
                <w:sz w:val="20"/>
              </w:rPr>
              <w:t xml:space="preserve"> </w:t>
            </w:r>
            <w:r>
              <w:rPr>
                <w:sz w:val="20"/>
              </w:rPr>
              <w:t>the</w:t>
            </w:r>
            <w:r>
              <w:rPr>
                <w:spacing w:val="-4"/>
                <w:sz w:val="20"/>
              </w:rPr>
              <w:t xml:space="preserve"> </w:t>
            </w:r>
            <w:r>
              <w:rPr>
                <w:sz w:val="20"/>
              </w:rPr>
              <w:t>early</w:t>
            </w:r>
            <w:r>
              <w:rPr>
                <w:spacing w:val="-6"/>
                <w:sz w:val="20"/>
              </w:rPr>
              <w:t xml:space="preserve"> </w:t>
            </w:r>
            <w:r>
              <w:rPr>
                <w:sz w:val="20"/>
              </w:rPr>
              <w:t>postpartum</w:t>
            </w:r>
            <w:r>
              <w:rPr>
                <w:spacing w:val="-5"/>
                <w:sz w:val="20"/>
              </w:rPr>
              <w:t xml:space="preserve"> </w:t>
            </w:r>
            <w:r>
              <w:rPr>
                <w:spacing w:val="-2"/>
                <w:sz w:val="20"/>
              </w:rPr>
              <w:t>period.</w:t>
            </w:r>
          </w:p>
        </w:tc>
        <w:tc>
          <w:tcPr>
            <w:tcW w:w="1743" w:type="dxa"/>
            <w:tcBorders>
              <w:top w:val="nil"/>
              <w:left w:val="single" w:sz="4" w:space="0" w:color="000000"/>
              <w:bottom w:val="single" w:sz="4" w:space="0" w:color="000000"/>
              <w:right w:val="single" w:sz="4" w:space="0" w:color="000000"/>
            </w:tcBorders>
          </w:tcPr>
          <w:p w14:paraId="385F48B4" w14:textId="77777777" w:rsidR="00EA5065" w:rsidRDefault="00EA5065">
            <w:pPr>
              <w:pStyle w:val="TableParagraph"/>
              <w:rPr>
                <w:sz w:val="14"/>
              </w:rPr>
            </w:pPr>
          </w:p>
        </w:tc>
        <w:tc>
          <w:tcPr>
            <w:tcW w:w="1390" w:type="dxa"/>
            <w:tcBorders>
              <w:top w:val="nil"/>
              <w:left w:val="single" w:sz="4" w:space="0" w:color="000000"/>
              <w:bottom w:val="single" w:sz="4" w:space="0" w:color="000000"/>
              <w:right w:val="single" w:sz="4" w:space="0" w:color="000000"/>
            </w:tcBorders>
          </w:tcPr>
          <w:p w14:paraId="3A7503EC" w14:textId="77777777" w:rsidR="00EA5065" w:rsidRDefault="00EA5065">
            <w:pPr>
              <w:pStyle w:val="TableParagraph"/>
              <w:rPr>
                <w:sz w:val="14"/>
              </w:rPr>
            </w:pPr>
          </w:p>
        </w:tc>
        <w:tc>
          <w:tcPr>
            <w:tcW w:w="1390" w:type="dxa"/>
            <w:tcBorders>
              <w:top w:val="nil"/>
              <w:left w:val="single" w:sz="4" w:space="0" w:color="000000"/>
              <w:bottom w:val="single" w:sz="4" w:space="0" w:color="000000"/>
            </w:tcBorders>
          </w:tcPr>
          <w:p w14:paraId="3624491B" w14:textId="77777777" w:rsidR="00EA5065" w:rsidRDefault="00EA5065">
            <w:pPr>
              <w:pStyle w:val="TableParagraph"/>
              <w:rPr>
                <w:sz w:val="14"/>
              </w:rPr>
            </w:pPr>
          </w:p>
        </w:tc>
      </w:tr>
      <w:tr w:rsidR="00EA5065" w14:paraId="0CF1AAB1" w14:textId="77777777">
        <w:trPr>
          <w:trHeight w:val="579"/>
        </w:trPr>
        <w:tc>
          <w:tcPr>
            <w:tcW w:w="269" w:type="dxa"/>
          </w:tcPr>
          <w:p w14:paraId="32F19346" w14:textId="77777777" w:rsidR="00EA5065" w:rsidRDefault="00073C55">
            <w:pPr>
              <w:pStyle w:val="TableParagraph"/>
              <w:spacing w:before="117"/>
              <w:ind w:right="52"/>
              <w:jc w:val="center"/>
              <w:rPr>
                <w:b/>
                <w:sz w:val="20"/>
              </w:rPr>
            </w:pPr>
            <w:r>
              <w:rPr>
                <w:b/>
                <w:spacing w:val="-5"/>
                <w:sz w:val="20"/>
              </w:rPr>
              <w:t>5.</w:t>
            </w:r>
          </w:p>
        </w:tc>
        <w:tc>
          <w:tcPr>
            <w:tcW w:w="4835" w:type="dxa"/>
            <w:tcBorders>
              <w:right w:val="single" w:sz="4" w:space="0" w:color="000000"/>
            </w:tcBorders>
          </w:tcPr>
          <w:p w14:paraId="78ABBDAB" w14:textId="77777777" w:rsidR="00EA5065" w:rsidRDefault="00073C55">
            <w:pPr>
              <w:pStyle w:val="TableParagraph"/>
              <w:spacing w:before="99" w:line="230" w:lineRule="atLeast"/>
              <w:ind w:left="169" w:right="31"/>
              <w:rPr>
                <w:sz w:val="20"/>
              </w:rPr>
            </w:pPr>
            <w:r>
              <w:rPr>
                <w:sz w:val="20"/>
              </w:rPr>
              <w:t>Plans</w:t>
            </w:r>
            <w:r>
              <w:rPr>
                <w:spacing w:val="-8"/>
                <w:sz w:val="20"/>
              </w:rPr>
              <w:t xml:space="preserve"> </w:t>
            </w:r>
            <w:r>
              <w:rPr>
                <w:sz w:val="20"/>
              </w:rPr>
              <w:t>appropriate</w:t>
            </w:r>
            <w:r>
              <w:rPr>
                <w:spacing w:val="-8"/>
                <w:sz w:val="20"/>
              </w:rPr>
              <w:t xml:space="preserve"> </w:t>
            </w:r>
            <w:r>
              <w:rPr>
                <w:sz w:val="20"/>
              </w:rPr>
              <w:t>nursing</w:t>
            </w:r>
            <w:r>
              <w:rPr>
                <w:spacing w:val="-6"/>
                <w:sz w:val="20"/>
              </w:rPr>
              <w:t xml:space="preserve"> </w:t>
            </w:r>
            <w:r>
              <w:rPr>
                <w:sz w:val="20"/>
              </w:rPr>
              <w:t>interventions</w:t>
            </w:r>
            <w:r>
              <w:rPr>
                <w:spacing w:val="-8"/>
                <w:sz w:val="20"/>
              </w:rPr>
              <w:t xml:space="preserve"> </w:t>
            </w:r>
            <w:r>
              <w:rPr>
                <w:sz w:val="20"/>
              </w:rPr>
              <w:t>for</w:t>
            </w:r>
            <w:r>
              <w:rPr>
                <w:spacing w:val="-7"/>
                <w:sz w:val="20"/>
              </w:rPr>
              <w:t xml:space="preserve"> </w:t>
            </w:r>
            <w:r>
              <w:rPr>
                <w:sz w:val="20"/>
              </w:rPr>
              <w:t>risk</w:t>
            </w:r>
            <w:r>
              <w:rPr>
                <w:spacing w:val="-6"/>
                <w:sz w:val="20"/>
              </w:rPr>
              <w:t xml:space="preserve"> </w:t>
            </w:r>
            <w:r>
              <w:rPr>
                <w:sz w:val="20"/>
              </w:rPr>
              <w:t>findings by analyzing the steps of gynecological assessment.</w:t>
            </w:r>
          </w:p>
        </w:tc>
        <w:tc>
          <w:tcPr>
            <w:tcW w:w="1743" w:type="dxa"/>
            <w:tcBorders>
              <w:top w:val="single" w:sz="4" w:space="0" w:color="000000"/>
              <w:left w:val="single" w:sz="4" w:space="0" w:color="000000"/>
              <w:bottom w:val="single" w:sz="4" w:space="0" w:color="000000"/>
              <w:right w:val="single" w:sz="4" w:space="0" w:color="000000"/>
            </w:tcBorders>
          </w:tcPr>
          <w:p w14:paraId="6F982FC5" w14:textId="77777777" w:rsidR="00EA5065" w:rsidRDefault="00073C55">
            <w:pPr>
              <w:pStyle w:val="TableParagraph"/>
              <w:spacing w:before="2"/>
              <w:ind w:left="368"/>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3C6D9313" w14:textId="77777777" w:rsidR="00EA5065" w:rsidRDefault="00073C55">
            <w:pPr>
              <w:pStyle w:val="TableParagraph"/>
              <w:ind w:left="332"/>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52B01924" w14:textId="77777777" w:rsidR="00EA5065" w:rsidRDefault="00073C55">
            <w:pPr>
              <w:pStyle w:val="TableParagraph"/>
              <w:spacing w:before="2"/>
              <w:ind w:left="301"/>
              <w:rPr>
                <w:sz w:val="20"/>
              </w:rPr>
            </w:pPr>
            <w:r>
              <w:rPr>
                <w:spacing w:val="-2"/>
                <w:sz w:val="20"/>
              </w:rPr>
              <w:t>1,2,5,8,10,</w:t>
            </w:r>
          </w:p>
          <w:p w14:paraId="48C160BB" w14:textId="77777777" w:rsidR="00EA5065" w:rsidRDefault="00073C55">
            <w:pPr>
              <w:pStyle w:val="TableParagraph"/>
              <w:ind w:left="239"/>
              <w:rPr>
                <w:sz w:val="20"/>
              </w:rPr>
            </w:pPr>
            <w:r>
              <w:rPr>
                <w:spacing w:val="-2"/>
                <w:sz w:val="20"/>
              </w:rPr>
              <w:t>11,13,14,15</w:t>
            </w:r>
          </w:p>
        </w:tc>
        <w:tc>
          <w:tcPr>
            <w:tcW w:w="1390" w:type="dxa"/>
            <w:tcBorders>
              <w:top w:val="single" w:sz="4" w:space="0" w:color="000000"/>
              <w:left w:val="single" w:sz="4" w:space="0" w:color="000000"/>
              <w:bottom w:val="single" w:sz="4" w:space="0" w:color="000000"/>
            </w:tcBorders>
          </w:tcPr>
          <w:p w14:paraId="3DA8B9EE" w14:textId="77777777" w:rsidR="00EA5065" w:rsidRDefault="00073C55">
            <w:pPr>
              <w:pStyle w:val="TableParagraph"/>
              <w:spacing w:before="2"/>
              <w:ind w:left="30" w:right="4"/>
              <w:jc w:val="center"/>
              <w:rPr>
                <w:sz w:val="20"/>
              </w:rPr>
            </w:pPr>
            <w:r>
              <w:rPr>
                <w:spacing w:val="-2"/>
                <w:sz w:val="20"/>
              </w:rPr>
              <w:t>A,D,G</w:t>
            </w:r>
          </w:p>
        </w:tc>
      </w:tr>
    </w:tbl>
    <w:p w14:paraId="2E2E09DD" w14:textId="77777777" w:rsidR="00EA5065" w:rsidRDefault="00EA5065">
      <w:pPr>
        <w:pStyle w:val="GvdeMetni"/>
        <w:spacing w:before="41"/>
        <w:rPr>
          <w:b/>
        </w:rPr>
      </w:pPr>
    </w:p>
    <w:p w14:paraId="373D3AA7" w14:textId="77777777" w:rsidR="00EA5065" w:rsidRDefault="00073C55">
      <w:pPr>
        <w:pStyle w:val="GvdeMetni"/>
        <w:ind w:left="849" w:right="702" w:hanging="284"/>
        <w:jc w:val="both"/>
      </w:pPr>
      <w:r>
        <w:rPr>
          <w:b/>
        </w:rPr>
        <w:t>*Teaching</w:t>
      </w:r>
      <w:r>
        <w:rPr>
          <w:b/>
          <w:spacing w:val="-2"/>
        </w:rPr>
        <w:t xml:space="preserve"> </w:t>
      </w:r>
      <w:r>
        <w:rPr>
          <w:b/>
        </w:rPr>
        <w:t>Methods</w:t>
      </w:r>
      <w:r>
        <w:rPr>
          <w:b/>
          <w:spacing w:val="-9"/>
        </w:rPr>
        <w:t xml:space="preserve"> </w:t>
      </w:r>
      <w:r>
        <w:rPr>
          <w:b/>
        </w:rPr>
        <w:t>1:</w:t>
      </w:r>
      <w:r>
        <w:t>Expression,</w:t>
      </w:r>
      <w:r>
        <w:rPr>
          <w:spacing w:val="-7"/>
        </w:rPr>
        <w:t xml:space="preserve"> </w:t>
      </w:r>
      <w:r>
        <w:t>2</w:t>
      </w:r>
      <w:r>
        <w:rPr>
          <w:b/>
        </w:rPr>
        <w:t>:</w:t>
      </w:r>
      <w:r>
        <w:t>Discussion,</w:t>
      </w:r>
      <w:r>
        <w:rPr>
          <w:spacing w:val="-6"/>
        </w:rPr>
        <w:t xml:space="preserve"> </w:t>
      </w:r>
      <w:r>
        <w:rPr>
          <w:b/>
        </w:rPr>
        <w:t>3:</w:t>
      </w:r>
      <w:r>
        <w:t>Experiment,</w:t>
      </w:r>
      <w:r>
        <w:rPr>
          <w:spacing w:val="24"/>
        </w:rPr>
        <w:t xml:space="preserve"> </w:t>
      </w:r>
      <w:r>
        <w:rPr>
          <w:b/>
        </w:rPr>
        <w:t>4:</w:t>
      </w:r>
      <w:r>
        <w:t>Simulation,</w:t>
      </w:r>
      <w:r>
        <w:rPr>
          <w:spacing w:val="26"/>
        </w:rPr>
        <w:t xml:space="preserve"> </w:t>
      </w:r>
      <w:r>
        <w:rPr>
          <w:b/>
        </w:rPr>
        <w:t>5:</w:t>
      </w:r>
      <w:r>
        <w:t>Question-Answer,</w:t>
      </w:r>
      <w:r>
        <w:rPr>
          <w:spacing w:val="-7"/>
        </w:rPr>
        <w:t xml:space="preserve"> </w:t>
      </w:r>
      <w:r>
        <w:rPr>
          <w:b/>
        </w:rPr>
        <w:t>6:</w:t>
      </w:r>
      <w:r>
        <w:t>Tutorial,</w:t>
      </w:r>
      <w:r>
        <w:rPr>
          <w:spacing w:val="-5"/>
        </w:rPr>
        <w:t xml:space="preserve"> </w:t>
      </w:r>
      <w:r>
        <w:rPr>
          <w:b/>
        </w:rPr>
        <w:t>7</w:t>
      </w:r>
      <w:r>
        <w:t>:Observation,</w:t>
      </w:r>
      <w:r>
        <w:rPr>
          <w:spacing w:val="-5"/>
        </w:rPr>
        <w:t xml:space="preserve"> </w:t>
      </w:r>
      <w:r>
        <w:rPr>
          <w:b/>
        </w:rPr>
        <w:t>8</w:t>
      </w:r>
      <w:r>
        <w:t>:Case</w:t>
      </w:r>
      <w:r>
        <w:rPr>
          <w:spacing w:val="-6"/>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42FFEA91" w14:textId="77777777" w:rsidR="00EA5065" w:rsidRDefault="00073C55">
      <w:pPr>
        <w:ind w:left="849" w:right="703"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:Class Atten</w:t>
      </w:r>
      <w:r>
        <w:rPr>
          <w:sz w:val="16"/>
        </w:rPr>
        <w:t xml:space="preserve">dance; </w:t>
      </w:r>
      <w:r>
        <w:rPr>
          <w:b/>
          <w:sz w:val="16"/>
        </w:rPr>
        <w:t>L</w:t>
      </w:r>
      <w:r>
        <w:rPr>
          <w:sz w:val="16"/>
        </w:rPr>
        <w:t>:Jury Exam</w:t>
      </w:r>
    </w:p>
    <w:p w14:paraId="6ED6849B" w14:textId="77777777" w:rsidR="00EA5065" w:rsidRDefault="00EA5065">
      <w:pPr>
        <w:jc w:val="both"/>
        <w:rPr>
          <w:sz w:val="16"/>
        </w:rPr>
        <w:sectPr w:rsidR="00EA5065">
          <w:pgSz w:w="11920" w:h="16850"/>
          <w:pgMar w:top="1380" w:right="708" w:bottom="280" w:left="850" w:header="708" w:footer="708" w:gutter="0"/>
          <w:cols w:space="708"/>
        </w:sect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3"/>
        <w:gridCol w:w="4691"/>
        <w:gridCol w:w="1743"/>
        <w:gridCol w:w="1390"/>
        <w:gridCol w:w="1390"/>
      </w:tblGrid>
      <w:tr w:rsidR="00EA5065" w14:paraId="3E3D03EA" w14:textId="77777777">
        <w:trPr>
          <w:trHeight w:val="807"/>
        </w:trPr>
        <w:tc>
          <w:tcPr>
            <w:tcW w:w="413" w:type="dxa"/>
          </w:tcPr>
          <w:p w14:paraId="36AA1689" w14:textId="77777777" w:rsidR="00EA5065" w:rsidRDefault="00073C55">
            <w:pPr>
              <w:pStyle w:val="TableParagraph"/>
              <w:spacing w:before="118"/>
              <w:ind w:left="25"/>
              <w:rPr>
                <w:b/>
                <w:sz w:val="20"/>
              </w:rPr>
            </w:pPr>
            <w:r>
              <w:rPr>
                <w:b/>
                <w:spacing w:val="-5"/>
                <w:sz w:val="20"/>
              </w:rPr>
              <w:lastRenderedPageBreak/>
              <w:t>6.</w:t>
            </w:r>
          </w:p>
        </w:tc>
        <w:tc>
          <w:tcPr>
            <w:tcW w:w="4691" w:type="dxa"/>
            <w:tcBorders>
              <w:right w:val="single" w:sz="4" w:space="0" w:color="000000"/>
            </w:tcBorders>
          </w:tcPr>
          <w:p w14:paraId="362F52B9" w14:textId="77777777" w:rsidR="00EA5065" w:rsidRDefault="00073C55">
            <w:pPr>
              <w:pStyle w:val="TableParagraph"/>
              <w:spacing w:before="98" w:line="230" w:lineRule="atLeast"/>
              <w:ind w:left="167"/>
              <w:rPr>
                <w:sz w:val="20"/>
              </w:rPr>
            </w:pPr>
            <w:r>
              <w:rPr>
                <w:sz w:val="20"/>
              </w:rPr>
              <w:t>Develops</w:t>
            </w:r>
            <w:r>
              <w:rPr>
                <w:spacing w:val="-6"/>
                <w:sz w:val="20"/>
              </w:rPr>
              <w:t xml:space="preserve"> </w:t>
            </w:r>
            <w:r>
              <w:rPr>
                <w:sz w:val="20"/>
              </w:rPr>
              <w:t>a</w:t>
            </w:r>
            <w:r>
              <w:rPr>
                <w:spacing w:val="-5"/>
                <w:sz w:val="20"/>
              </w:rPr>
              <w:t xml:space="preserve"> </w:t>
            </w:r>
            <w:r>
              <w:rPr>
                <w:sz w:val="20"/>
              </w:rPr>
              <w:t>care</w:t>
            </w:r>
            <w:r>
              <w:rPr>
                <w:spacing w:val="-5"/>
                <w:sz w:val="20"/>
              </w:rPr>
              <w:t xml:space="preserve"> </w:t>
            </w:r>
            <w:r>
              <w:rPr>
                <w:sz w:val="20"/>
              </w:rPr>
              <w:t>plan</w:t>
            </w:r>
            <w:r>
              <w:rPr>
                <w:spacing w:val="-4"/>
                <w:sz w:val="20"/>
              </w:rPr>
              <w:t xml:space="preserve"> </w:t>
            </w:r>
            <w:r>
              <w:rPr>
                <w:sz w:val="20"/>
              </w:rPr>
              <w:t>aimed</w:t>
            </w:r>
            <w:r>
              <w:rPr>
                <w:spacing w:val="-4"/>
                <w:sz w:val="20"/>
              </w:rPr>
              <w:t xml:space="preserve"> </w:t>
            </w:r>
            <w:r>
              <w:rPr>
                <w:sz w:val="20"/>
              </w:rPr>
              <w:t>at</w:t>
            </w:r>
            <w:r>
              <w:rPr>
                <w:spacing w:val="-7"/>
                <w:sz w:val="20"/>
              </w:rPr>
              <w:t xml:space="preserve"> </w:t>
            </w:r>
            <w:r>
              <w:rPr>
                <w:sz w:val="20"/>
              </w:rPr>
              <w:t>improving</w:t>
            </w:r>
            <w:r>
              <w:rPr>
                <w:spacing w:val="-4"/>
                <w:sz w:val="20"/>
              </w:rPr>
              <w:t xml:space="preserve"> </w:t>
            </w:r>
            <w:r>
              <w:rPr>
                <w:sz w:val="20"/>
              </w:rPr>
              <w:t>quality</w:t>
            </w:r>
            <w:r>
              <w:rPr>
                <w:spacing w:val="-4"/>
                <w:sz w:val="20"/>
              </w:rPr>
              <w:t xml:space="preserve"> </w:t>
            </w:r>
            <w:r>
              <w:rPr>
                <w:sz w:val="20"/>
              </w:rPr>
              <w:t>of</w:t>
            </w:r>
            <w:r>
              <w:rPr>
                <w:spacing w:val="-5"/>
                <w:sz w:val="20"/>
              </w:rPr>
              <w:t xml:space="preserve"> </w:t>
            </w:r>
            <w:r>
              <w:rPr>
                <w:sz w:val="20"/>
              </w:rPr>
              <w:t>life by evaluating current diagnostic and treatment approaches in urogynecological disorders.</w:t>
            </w:r>
          </w:p>
        </w:tc>
        <w:tc>
          <w:tcPr>
            <w:tcW w:w="1743" w:type="dxa"/>
            <w:tcBorders>
              <w:top w:val="single" w:sz="4" w:space="0" w:color="000000"/>
              <w:left w:val="single" w:sz="4" w:space="0" w:color="000000"/>
              <w:bottom w:val="single" w:sz="4" w:space="0" w:color="000000"/>
              <w:right w:val="single" w:sz="4" w:space="0" w:color="000000"/>
            </w:tcBorders>
          </w:tcPr>
          <w:p w14:paraId="50854B96" w14:textId="77777777" w:rsidR="00EA5065" w:rsidRDefault="00073C55">
            <w:pPr>
              <w:pStyle w:val="TableParagraph"/>
              <w:spacing w:before="2"/>
              <w:ind w:left="416"/>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24B1A52B" w14:textId="77777777" w:rsidR="00EA5065" w:rsidRDefault="00073C55">
            <w:pPr>
              <w:pStyle w:val="TableParagraph"/>
              <w:spacing w:before="8"/>
              <w:ind w:left="332"/>
              <w:rPr>
                <w:sz w:val="20"/>
              </w:rPr>
            </w:pPr>
            <w:r>
              <w:rPr>
                <w:sz w:val="20"/>
              </w:rPr>
              <w:t>11,</w:t>
            </w:r>
            <w:r>
              <w:rPr>
                <w:spacing w:val="-2"/>
                <w:sz w:val="20"/>
              </w:rPr>
              <w:t xml:space="preserve"> </w:t>
            </w:r>
            <w:r>
              <w:rPr>
                <w:sz w:val="20"/>
              </w:rPr>
              <w:t>12,</w:t>
            </w:r>
            <w:r>
              <w:rPr>
                <w:spacing w:val="-3"/>
                <w:sz w:val="20"/>
              </w:rPr>
              <w:t xml:space="preserve"> </w:t>
            </w:r>
            <w:r>
              <w:rPr>
                <w:sz w:val="20"/>
              </w:rPr>
              <w:t>13,</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4E1A16C5" w14:textId="77777777" w:rsidR="00EA5065" w:rsidRDefault="00073C55">
            <w:pPr>
              <w:pStyle w:val="TableParagraph"/>
              <w:ind w:left="301"/>
              <w:rPr>
                <w:sz w:val="20"/>
              </w:rPr>
            </w:pPr>
            <w:r>
              <w:rPr>
                <w:spacing w:val="-2"/>
                <w:sz w:val="20"/>
              </w:rPr>
              <w:t>1,2,5,8,10,</w:t>
            </w:r>
          </w:p>
          <w:p w14:paraId="59E86D97" w14:textId="77777777" w:rsidR="00EA5065" w:rsidRDefault="00073C55">
            <w:pPr>
              <w:pStyle w:val="TableParagraph"/>
              <w:ind w:left="239"/>
              <w:rPr>
                <w:sz w:val="20"/>
              </w:rPr>
            </w:pPr>
            <w:r>
              <w:rPr>
                <w:spacing w:val="-2"/>
                <w:sz w:val="20"/>
              </w:rPr>
              <w:t>11,13,14,15</w:t>
            </w:r>
          </w:p>
        </w:tc>
        <w:tc>
          <w:tcPr>
            <w:tcW w:w="1390" w:type="dxa"/>
            <w:tcBorders>
              <w:top w:val="single" w:sz="4" w:space="0" w:color="000000"/>
              <w:left w:val="single" w:sz="4" w:space="0" w:color="000000"/>
              <w:bottom w:val="single" w:sz="4" w:space="0" w:color="000000"/>
            </w:tcBorders>
          </w:tcPr>
          <w:p w14:paraId="44C11485" w14:textId="77777777" w:rsidR="00EA5065" w:rsidRDefault="00073C55">
            <w:pPr>
              <w:pStyle w:val="TableParagraph"/>
              <w:ind w:left="30" w:right="4"/>
              <w:jc w:val="center"/>
              <w:rPr>
                <w:sz w:val="20"/>
              </w:rPr>
            </w:pPr>
            <w:r>
              <w:rPr>
                <w:spacing w:val="-2"/>
                <w:sz w:val="20"/>
              </w:rPr>
              <w:t>A,D,G</w:t>
            </w:r>
          </w:p>
        </w:tc>
      </w:tr>
      <w:tr w:rsidR="00EA5065" w14:paraId="2EAE6BD2" w14:textId="77777777">
        <w:trPr>
          <w:trHeight w:val="577"/>
        </w:trPr>
        <w:tc>
          <w:tcPr>
            <w:tcW w:w="413" w:type="dxa"/>
          </w:tcPr>
          <w:p w14:paraId="45CBFA6E" w14:textId="77777777" w:rsidR="00EA5065" w:rsidRDefault="00073C55">
            <w:pPr>
              <w:pStyle w:val="TableParagraph"/>
              <w:spacing w:before="117"/>
              <w:ind w:left="25"/>
              <w:rPr>
                <w:b/>
                <w:sz w:val="20"/>
              </w:rPr>
            </w:pPr>
            <w:r>
              <w:rPr>
                <w:b/>
                <w:spacing w:val="-5"/>
                <w:sz w:val="20"/>
              </w:rPr>
              <w:t>7.</w:t>
            </w:r>
          </w:p>
        </w:tc>
        <w:tc>
          <w:tcPr>
            <w:tcW w:w="4691" w:type="dxa"/>
            <w:tcBorders>
              <w:right w:val="single" w:sz="4" w:space="0" w:color="000000"/>
            </w:tcBorders>
          </w:tcPr>
          <w:p w14:paraId="3D53204F" w14:textId="77777777" w:rsidR="00EA5065" w:rsidRDefault="00073C55">
            <w:pPr>
              <w:pStyle w:val="TableParagraph"/>
              <w:spacing w:before="97" w:line="230" w:lineRule="atLeast"/>
              <w:ind w:left="167"/>
              <w:rPr>
                <w:sz w:val="20"/>
              </w:rPr>
            </w:pPr>
            <w:r>
              <w:rPr>
                <w:sz w:val="20"/>
              </w:rPr>
              <w:t>Plans</w:t>
            </w:r>
            <w:r>
              <w:rPr>
                <w:spacing w:val="-8"/>
                <w:sz w:val="20"/>
              </w:rPr>
              <w:t xml:space="preserve"> </w:t>
            </w:r>
            <w:r>
              <w:rPr>
                <w:sz w:val="20"/>
              </w:rPr>
              <w:t>and</w:t>
            </w:r>
            <w:r>
              <w:rPr>
                <w:spacing w:val="-6"/>
                <w:sz w:val="20"/>
              </w:rPr>
              <w:t xml:space="preserve"> </w:t>
            </w:r>
            <w:r>
              <w:rPr>
                <w:sz w:val="20"/>
              </w:rPr>
              <w:t>manages</w:t>
            </w:r>
            <w:r>
              <w:rPr>
                <w:spacing w:val="-8"/>
                <w:sz w:val="20"/>
              </w:rPr>
              <w:t xml:space="preserve"> </w:t>
            </w:r>
            <w:r>
              <w:rPr>
                <w:sz w:val="20"/>
              </w:rPr>
              <w:t>emergency</w:t>
            </w:r>
            <w:r>
              <w:rPr>
                <w:spacing w:val="-8"/>
                <w:sz w:val="20"/>
              </w:rPr>
              <w:t xml:space="preserve"> </w:t>
            </w:r>
            <w:r>
              <w:rPr>
                <w:sz w:val="20"/>
              </w:rPr>
              <w:t>nursing</w:t>
            </w:r>
            <w:r>
              <w:rPr>
                <w:spacing w:val="-6"/>
                <w:sz w:val="20"/>
              </w:rPr>
              <w:t xml:space="preserve"> </w:t>
            </w:r>
            <w:r>
              <w:rPr>
                <w:sz w:val="20"/>
              </w:rPr>
              <w:t>interventions</w:t>
            </w:r>
            <w:r>
              <w:rPr>
                <w:spacing w:val="-8"/>
                <w:sz w:val="20"/>
              </w:rPr>
              <w:t xml:space="preserve"> </w:t>
            </w:r>
            <w:r>
              <w:rPr>
                <w:sz w:val="20"/>
              </w:rPr>
              <w:t>by evaluating obstetric and gynecological hemorrhages.</w:t>
            </w:r>
          </w:p>
        </w:tc>
        <w:tc>
          <w:tcPr>
            <w:tcW w:w="1743" w:type="dxa"/>
            <w:tcBorders>
              <w:top w:val="single" w:sz="4" w:space="0" w:color="000000"/>
              <w:left w:val="single" w:sz="4" w:space="0" w:color="000000"/>
              <w:bottom w:val="single" w:sz="4" w:space="0" w:color="000000"/>
              <w:right w:val="single" w:sz="4" w:space="0" w:color="000000"/>
            </w:tcBorders>
          </w:tcPr>
          <w:p w14:paraId="390B4214" w14:textId="77777777" w:rsidR="00EA5065" w:rsidRDefault="00073C55">
            <w:pPr>
              <w:pStyle w:val="TableParagraph"/>
              <w:ind w:left="428"/>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7FF2C8C3" w14:textId="77777777" w:rsidR="00EA5065" w:rsidRDefault="00073C55">
            <w:pPr>
              <w:pStyle w:val="TableParagraph"/>
              <w:ind w:left="332"/>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200CD654" w14:textId="77777777" w:rsidR="00EA5065" w:rsidRDefault="00073C55">
            <w:pPr>
              <w:pStyle w:val="TableParagraph"/>
              <w:ind w:left="301"/>
              <w:rPr>
                <w:sz w:val="20"/>
              </w:rPr>
            </w:pPr>
            <w:r>
              <w:rPr>
                <w:spacing w:val="-2"/>
                <w:sz w:val="20"/>
              </w:rPr>
              <w:t>1,2,5,8,10,</w:t>
            </w:r>
          </w:p>
          <w:p w14:paraId="2787272A" w14:textId="77777777" w:rsidR="00EA5065" w:rsidRDefault="00073C55">
            <w:pPr>
              <w:pStyle w:val="TableParagraph"/>
              <w:ind w:left="239"/>
              <w:rPr>
                <w:sz w:val="20"/>
              </w:rPr>
            </w:pPr>
            <w:r>
              <w:rPr>
                <w:spacing w:val="-2"/>
                <w:sz w:val="20"/>
              </w:rPr>
              <w:t>11,13,14,15</w:t>
            </w:r>
          </w:p>
        </w:tc>
        <w:tc>
          <w:tcPr>
            <w:tcW w:w="1390" w:type="dxa"/>
            <w:tcBorders>
              <w:top w:val="single" w:sz="4" w:space="0" w:color="000000"/>
              <w:left w:val="single" w:sz="4" w:space="0" w:color="000000"/>
              <w:bottom w:val="single" w:sz="4" w:space="0" w:color="000000"/>
            </w:tcBorders>
          </w:tcPr>
          <w:p w14:paraId="06F63726" w14:textId="77777777" w:rsidR="00EA5065" w:rsidRDefault="00073C55">
            <w:pPr>
              <w:pStyle w:val="TableParagraph"/>
              <w:ind w:left="30" w:right="4"/>
              <w:jc w:val="center"/>
              <w:rPr>
                <w:sz w:val="20"/>
              </w:rPr>
            </w:pPr>
            <w:r>
              <w:rPr>
                <w:spacing w:val="-2"/>
                <w:sz w:val="20"/>
              </w:rPr>
              <w:t>A,D,G</w:t>
            </w:r>
          </w:p>
        </w:tc>
      </w:tr>
      <w:tr w:rsidR="00EA5065" w14:paraId="0C42917B" w14:textId="77777777">
        <w:trPr>
          <w:trHeight w:val="577"/>
        </w:trPr>
        <w:tc>
          <w:tcPr>
            <w:tcW w:w="413" w:type="dxa"/>
          </w:tcPr>
          <w:p w14:paraId="746B27E9" w14:textId="77777777" w:rsidR="00EA5065" w:rsidRDefault="00073C55">
            <w:pPr>
              <w:pStyle w:val="TableParagraph"/>
              <w:spacing w:before="117"/>
              <w:ind w:left="25"/>
              <w:rPr>
                <w:b/>
                <w:sz w:val="20"/>
              </w:rPr>
            </w:pPr>
            <w:r>
              <w:rPr>
                <w:b/>
                <w:spacing w:val="-5"/>
                <w:sz w:val="20"/>
              </w:rPr>
              <w:t>8.</w:t>
            </w:r>
          </w:p>
        </w:tc>
        <w:tc>
          <w:tcPr>
            <w:tcW w:w="4691" w:type="dxa"/>
            <w:tcBorders>
              <w:right w:val="single" w:sz="4" w:space="0" w:color="000000"/>
            </w:tcBorders>
          </w:tcPr>
          <w:p w14:paraId="4DE70091" w14:textId="77777777" w:rsidR="00EA5065" w:rsidRDefault="00073C55">
            <w:pPr>
              <w:pStyle w:val="TableParagraph"/>
              <w:spacing w:before="97" w:line="230" w:lineRule="atLeast"/>
              <w:ind w:left="167"/>
              <w:rPr>
                <w:sz w:val="20"/>
              </w:rPr>
            </w:pPr>
            <w:r>
              <w:rPr>
                <w:sz w:val="20"/>
              </w:rPr>
              <w:t>Plans</w:t>
            </w:r>
            <w:r>
              <w:rPr>
                <w:spacing w:val="-8"/>
                <w:sz w:val="20"/>
              </w:rPr>
              <w:t xml:space="preserve"> </w:t>
            </w:r>
            <w:r>
              <w:rPr>
                <w:sz w:val="20"/>
              </w:rPr>
              <w:t>preventive</w:t>
            </w:r>
            <w:r>
              <w:rPr>
                <w:spacing w:val="-7"/>
                <w:sz w:val="20"/>
              </w:rPr>
              <w:t xml:space="preserve"> </w:t>
            </w:r>
            <w:r>
              <w:rPr>
                <w:sz w:val="20"/>
              </w:rPr>
              <w:t>and</w:t>
            </w:r>
            <w:r>
              <w:rPr>
                <w:spacing w:val="-6"/>
                <w:sz w:val="20"/>
              </w:rPr>
              <w:t xml:space="preserve"> </w:t>
            </w:r>
            <w:r>
              <w:rPr>
                <w:sz w:val="20"/>
              </w:rPr>
              <w:t>therapeutic</w:t>
            </w:r>
            <w:r>
              <w:rPr>
                <w:spacing w:val="-7"/>
                <w:sz w:val="20"/>
              </w:rPr>
              <w:t xml:space="preserve"> </w:t>
            </w:r>
            <w:r>
              <w:rPr>
                <w:sz w:val="20"/>
              </w:rPr>
              <w:t>nursing</w:t>
            </w:r>
            <w:r>
              <w:rPr>
                <w:spacing w:val="-6"/>
                <w:sz w:val="20"/>
              </w:rPr>
              <w:t xml:space="preserve"> </w:t>
            </w:r>
            <w:r>
              <w:rPr>
                <w:sz w:val="20"/>
              </w:rPr>
              <w:t>care</w:t>
            </w:r>
            <w:r>
              <w:rPr>
                <w:spacing w:val="-9"/>
                <w:sz w:val="20"/>
              </w:rPr>
              <w:t xml:space="preserve"> </w:t>
            </w:r>
            <w:r>
              <w:rPr>
                <w:sz w:val="20"/>
              </w:rPr>
              <w:t>by analyzing infections affecting women's health.</w:t>
            </w:r>
          </w:p>
        </w:tc>
        <w:tc>
          <w:tcPr>
            <w:tcW w:w="1743" w:type="dxa"/>
            <w:tcBorders>
              <w:top w:val="single" w:sz="4" w:space="0" w:color="000000"/>
              <w:left w:val="single" w:sz="4" w:space="0" w:color="000000"/>
              <w:bottom w:val="single" w:sz="4" w:space="0" w:color="000000"/>
              <w:right w:val="single" w:sz="4" w:space="0" w:color="000000"/>
            </w:tcBorders>
          </w:tcPr>
          <w:p w14:paraId="320D9C4F" w14:textId="77777777" w:rsidR="00EA5065" w:rsidRDefault="00073C55">
            <w:pPr>
              <w:pStyle w:val="TableParagraph"/>
              <w:ind w:left="40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4F32502D" w14:textId="77777777" w:rsidR="00EA5065" w:rsidRDefault="00073C55">
            <w:pPr>
              <w:pStyle w:val="TableParagraph"/>
              <w:ind w:left="332"/>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583AA124" w14:textId="77777777" w:rsidR="00EA5065" w:rsidRDefault="00073C55">
            <w:pPr>
              <w:pStyle w:val="TableParagraph"/>
              <w:ind w:left="301"/>
              <w:rPr>
                <w:sz w:val="20"/>
              </w:rPr>
            </w:pPr>
            <w:r>
              <w:rPr>
                <w:spacing w:val="-2"/>
                <w:sz w:val="20"/>
              </w:rPr>
              <w:t>1,2,5,8,10,</w:t>
            </w:r>
          </w:p>
          <w:p w14:paraId="5C44D744" w14:textId="77777777" w:rsidR="00EA5065" w:rsidRDefault="00073C55">
            <w:pPr>
              <w:pStyle w:val="TableParagraph"/>
              <w:ind w:left="239"/>
              <w:rPr>
                <w:sz w:val="20"/>
              </w:rPr>
            </w:pPr>
            <w:r>
              <w:rPr>
                <w:spacing w:val="-2"/>
                <w:sz w:val="20"/>
              </w:rPr>
              <w:t>11,13,14,15</w:t>
            </w:r>
          </w:p>
        </w:tc>
        <w:tc>
          <w:tcPr>
            <w:tcW w:w="1390" w:type="dxa"/>
            <w:tcBorders>
              <w:top w:val="single" w:sz="4" w:space="0" w:color="000000"/>
              <w:left w:val="single" w:sz="4" w:space="0" w:color="000000"/>
              <w:bottom w:val="single" w:sz="4" w:space="0" w:color="000000"/>
            </w:tcBorders>
          </w:tcPr>
          <w:p w14:paraId="580328D6" w14:textId="77777777" w:rsidR="00EA5065" w:rsidRDefault="00073C55">
            <w:pPr>
              <w:pStyle w:val="TableParagraph"/>
              <w:ind w:left="30" w:right="4"/>
              <w:jc w:val="center"/>
              <w:rPr>
                <w:sz w:val="20"/>
              </w:rPr>
            </w:pPr>
            <w:r>
              <w:rPr>
                <w:spacing w:val="-2"/>
                <w:sz w:val="20"/>
              </w:rPr>
              <w:t>A,D,G</w:t>
            </w:r>
          </w:p>
        </w:tc>
      </w:tr>
      <w:tr w:rsidR="00EA5065" w14:paraId="56EECDFE" w14:textId="77777777">
        <w:trPr>
          <w:trHeight w:val="805"/>
        </w:trPr>
        <w:tc>
          <w:tcPr>
            <w:tcW w:w="413" w:type="dxa"/>
          </w:tcPr>
          <w:p w14:paraId="70D3D932" w14:textId="77777777" w:rsidR="00EA5065" w:rsidRDefault="00073C55">
            <w:pPr>
              <w:pStyle w:val="TableParagraph"/>
              <w:spacing w:before="117"/>
              <w:ind w:left="25"/>
              <w:rPr>
                <w:b/>
                <w:sz w:val="20"/>
              </w:rPr>
            </w:pPr>
            <w:r>
              <w:rPr>
                <w:b/>
                <w:spacing w:val="-5"/>
                <w:sz w:val="20"/>
              </w:rPr>
              <w:t>9.</w:t>
            </w:r>
          </w:p>
        </w:tc>
        <w:tc>
          <w:tcPr>
            <w:tcW w:w="4691" w:type="dxa"/>
            <w:tcBorders>
              <w:right w:val="single" w:sz="4" w:space="0" w:color="000000"/>
            </w:tcBorders>
          </w:tcPr>
          <w:p w14:paraId="0A40583E" w14:textId="77777777" w:rsidR="00EA5065" w:rsidRDefault="00073C55">
            <w:pPr>
              <w:pStyle w:val="TableParagraph"/>
              <w:spacing w:before="117"/>
              <w:ind w:left="167"/>
              <w:rPr>
                <w:sz w:val="20"/>
              </w:rPr>
            </w:pPr>
            <w:r>
              <w:rPr>
                <w:sz w:val="20"/>
              </w:rPr>
              <w:t>Develops</w:t>
            </w:r>
            <w:r>
              <w:rPr>
                <w:spacing w:val="-8"/>
                <w:sz w:val="20"/>
              </w:rPr>
              <w:t xml:space="preserve"> </w:t>
            </w:r>
            <w:r>
              <w:rPr>
                <w:sz w:val="20"/>
              </w:rPr>
              <w:t>counseling</w:t>
            </w:r>
            <w:r>
              <w:rPr>
                <w:spacing w:val="-8"/>
                <w:sz w:val="20"/>
              </w:rPr>
              <w:t xml:space="preserve"> </w:t>
            </w:r>
            <w:r>
              <w:rPr>
                <w:sz w:val="20"/>
              </w:rPr>
              <w:t>and</w:t>
            </w:r>
            <w:r>
              <w:rPr>
                <w:spacing w:val="-6"/>
                <w:sz w:val="20"/>
              </w:rPr>
              <w:t xml:space="preserve"> </w:t>
            </w:r>
            <w:r>
              <w:rPr>
                <w:sz w:val="20"/>
              </w:rPr>
              <w:t>education</w:t>
            </w:r>
            <w:r>
              <w:rPr>
                <w:spacing w:val="-6"/>
                <w:sz w:val="20"/>
              </w:rPr>
              <w:t xml:space="preserve"> </w:t>
            </w:r>
            <w:r>
              <w:rPr>
                <w:sz w:val="20"/>
              </w:rPr>
              <w:t>plans</w:t>
            </w:r>
            <w:r>
              <w:rPr>
                <w:spacing w:val="-8"/>
                <w:sz w:val="20"/>
              </w:rPr>
              <w:t xml:space="preserve"> </w:t>
            </w:r>
            <w:r>
              <w:rPr>
                <w:sz w:val="20"/>
              </w:rPr>
              <w:t>for</w:t>
            </w:r>
            <w:r>
              <w:rPr>
                <w:spacing w:val="-7"/>
                <w:sz w:val="20"/>
              </w:rPr>
              <w:t xml:space="preserve"> </w:t>
            </w:r>
            <w:r>
              <w:rPr>
                <w:sz w:val="20"/>
              </w:rPr>
              <w:t>the prevention, early diagnosis, and management of</w:t>
            </w:r>
          </w:p>
          <w:p w14:paraId="6185E66A" w14:textId="77777777" w:rsidR="00EA5065" w:rsidRDefault="00073C55">
            <w:pPr>
              <w:pStyle w:val="TableParagraph"/>
              <w:spacing w:line="208" w:lineRule="exact"/>
              <w:ind w:left="167"/>
              <w:rPr>
                <w:sz w:val="20"/>
              </w:rPr>
            </w:pPr>
            <w:r>
              <w:rPr>
                <w:sz w:val="20"/>
              </w:rPr>
              <w:t>sexually</w:t>
            </w:r>
            <w:r>
              <w:rPr>
                <w:spacing w:val="-7"/>
                <w:sz w:val="20"/>
              </w:rPr>
              <w:t xml:space="preserve"> </w:t>
            </w:r>
            <w:r>
              <w:rPr>
                <w:sz w:val="20"/>
              </w:rPr>
              <w:t>transmitted</w:t>
            </w:r>
            <w:r>
              <w:rPr>
                <w:spacing w:val="-6"/>
                <w:sz w:val="20"/>
              </w:rPr>
              <w:t xml:space="preserve"> </w:t>
            </w:r>
            <w:r>
              <w:rPr>
                <w:spacing w:val="-2"/>
                <w:sz w:val="20"/>
              </w:rPr>
              <w:t>infections.</w:t>
            </w:r>
          </w:p>
        </w:tc>
        <w:tc>
          <w:tcPr>
            <w:tcW w:w="1743" w:type="dxa"/>
            <w:tcBorders>
              <w:top w:val="single" w:sz="4" w:space="0" w:color="000000"/>
              <w:left w:val="single" w:sz="4" w:space="0" w:color="000000"/>
              <w:bottom w:val="single" w:sz="4" w:space="0" w:color="000000"/>
              <w:right w:val="single" w:sz="4" w:space="0" w:color="000000"/>
            </w:tcBorders>
          </w:tcPr>
          <w:p w14:paraId="68E54A92" w14:textId="77777777" w:rsidR="00EA5065" w:rsidRDefault="00073C55">
            <w:pPr>
              <w:pStyle w:val="TableParagraph"/>
              <w:ind w:left="42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3F6AA99E" w14:textId="77777777" w:rsidR="00EA5065" w:rsidRDefault="00073C55">
            <w:pPr>
              <w:pStyle w:val="TableParagraph"/>
              <w:ind w:left="332"/>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79F9DF6C" w14:textId="77777777" w:rsidR="00EA5065" w:rsidRDefault="00073C55">
            <w:pPr>
              <w:pStyle w:val="TableParagraph"/>
              <w:ind w:left="301"/>
              <w:rPr>
                <w:sz w:val="20"/>
              </w:rPr>
            </w:pPr>
            <w:r>
              <w:rPr>
                <w:spacing w:val="-2"/>
                <w:sz w:val="20"/>
              </w:rPr>
              <w:t>1,2,5,8,10,</w:t>
            </w:r>
          </w:p>
          <w:p w14:paraId="01FD27F3" w14:textId="77777777" w:rsidR="00EA5065" w:rsidRDefault="00073C55">
            <w:pPr>
              <w:pStyle w:val="TableParagraph"/>
              <w:ind w:left="239"/>
              <w:rPr>
                <w:sz w:val="20"/>
              </w:rPr>
            </w:pPr>
            <w:r>
              <w:rPr>
                <w:spacing w:val="-2"/>
                <w:sz w:val="20"/>
              </w:rPr>
              <w:t>11,13,14,15</w:t>
            </w:r>
          </w:p>
        </w:tc>
        <w:tc>
          <w:tcPr>
            <w:tcW w:w="1390" w:type="dxa"/>
            <w:tcBorders>
              <w:top w:val="single" w:sz="4" w:space="0" w:color="000000"/>
              <w:left w:val="single" w:sz="4" w:space="0" w:color="000000"/>
              <w:bottom w:val="single" w:sz="4" w:space="0" w:color="000000"/>
            </w:tcBorders>
          </w:tcPr>
          <w:p w14:paraId="67F2568A" w14:textId="77777777" w:rsidR="00EA5065" w:rsidRDefault="00073C55">
            <w:pPr>
              <w:pStyle w:val="TableParagraph"/>
              <w:ind w:left="30" w:right="4"/>
              <w:jc w:val="center"/>
              <w:rPr>
                <w:sz w:val="20"/>
              </w:rPr>
            </w:pPr>
            <w:r>
              <w:rPr>
                <w:spacing w:val="-2"/>
                <w:sz w:val="20"/>
              </w:rPr>
              <w:t>A,D,G</w:t>
            </w:r>
          </w:p>
        </w:tc>
      </w:tr>
      <w:tr w:rsidR="00EA5065" w14:paraId="3E70C9C8" w14:textId="77777777">
        <w:trPr>
          <w:trHeight w:val="577"/>
        </w:trPr>
        <w:tc>
          <w:tcPr>
            <w:tcW w:w="413" w:type="dxa"/>
          </w:tcPr>
          <w:p w14:paraId="22615C4C" w14:textId="77777777" w:rsidR="00EA5065" w:rsidRDefault="00073C55">
            <w:pPr>
              <w:pStyle w:val="TableParagraph"/>
              <w:spacing w:before="117"/>
              <w:ind w:left="25"/>
              <w:rPr>
                <w:b/>
                <w:sz w:val="20"/>
              </w:rPr>
            </w:pPr>
            <w:r>
              <w:rPr>
                <w:b/>
                <w:spacing w:val="-5"/>
                <w:sz w:val="20"/>
              </w:rPr>
              <w:t>10.</w:t>
            </w:r>
          </w:p>
        </w:tc>
        <w:tc>
          <w:tcPr>
            <w:tcW w:w="4691" w:type="dxa"/>
            <w:tcBorders>
              <w:right w:val="single" w:sz="4" w:space="0" w:color="000000"/>
            </w:tcBorders>
          </w:tcPr>
          <w:p w14:paraId="0C1E8CFB" w14:textId="77777777" w:rsidR="00EA5065" w:rsidRDefault="00073C55">
            <w:pPr>
              <w:pStyle w:val="TableParagraph"/>
              <w:spacing w:before="97" w:line="230" w:lineRule="atLeast"/>
              <w:ind w:left="167"/>
              <w:rPr>
                <w:sz w:val="20"/>
              </w:rPr>
            </w:pPr>
            <w:r>
              <w:rPr>
                <w:sz w:val="20"/>
              </w:rPr>
              <w:t>Plans</w:t>
            </w:r>
            <w:r>
              <w:rPr>
                <w:spacing w:val="-7"/>
                <w:sz w:val="20"/>
              </w:rPr>
              <w:t xml:space="preserve"> </w:t>
            </w:r>
            <w:r>
              <w:rPr>
                <w:sz w:val="20"/>
              </w:rPr>
              <w:t>screening</w:t>
            </w:r>
            <w:r>
              <w:rPr>
                <w:spacing w:val="-6"/>
                <w:sz w:val="20"/>
              </w:rPr>
              <w:t xml:space="preserve"> </w:t>
            </w:r>
            <w:r>
              <w:rPr>
                <w:sz w:val="20"/>
              </w:rPr>
              <w:t>and</w:t>
            </w:r>
            <w:r>
              <w:rPr>
                <w:spacing w:val="-6"/>
                <w:sz w:val="20"/>
              </w:rPr>
              <w:t xml:space="preserve"> </w:t>
            </w:r>
            <w:r>
              <w:rPr>
                <w:sz w:val="20"/>
              </w:rPr>
              <w:t>care</w:t>
            </w:r>
            <w:r>
              <w:rPr>
                <w:spacing w:val="-7"/>
                <w:sz w:val="20"/>
              </w:rPr>
              <w:t xml:space="preserve"> </w:t>
            </w:r>
            <w:r>
              <w:rPr>
                <w:sz w:val="20"/>
              </w:rPr>
              <w:t>processes</w:t>
            </w:r>
            <w:r>
              <w:rPr>
                <w:spacing w:val="-7"/>
                <w:sz w:val="20"/>
              </w:rPr>
              <w:t xml:space="preserve"> </w:t>
            </w:r>
            <w:r>
              <w:rPr>
                <w:sz w:val="20"/>
              </w:rPr>
              <w:t>by</w:t>
            </w:r>
            <w:r>
              <w:rPr>
                <w:spacing w:val="-6"/>
                <w:sz w:val="20"/>
              </w:rPr>
              <w:t xml:space="preserve"> </w:t>
            </w:r>
            <w:r>
              <w:rPr>
                <w:sz w:val="20"/>
              </w:rPr>
              <w:t>evaluating</w:t>
            </w:r>
            <w:r>
              <w:rPr>
                <w:spacing w:val="-6"/>
                <w:sz w:val="20"/>
              </w:rPr>
              <w:t xml:space="preserve"> </w:t>
            </w:r>
            <w:r>
              <w:rPr>
                <w:sz w:val="20"/>
              </w:rPr>
              <w:t>cancer types and risk factors related to women's health.</w:t>
            </w:r>
          </w:p>
        </w:tc>
        <w:tc>
          <w:tcPr>
            <w:tcW w:w="1743" w:type="dxa"/>
            <w:tcBorders>
              <w:top w:val="single" w:sz="4" w:space="0" w:color="000000"/>
              <w:left w:val="single" w:sz="4" w:space="0" w:color="000000"/>
              <w:bottom w:val="single" w:sz="4" w:space="0" w:color="000000"/>
              <w:right w:val="single" w:sz="4" w:space="0" w:color="000000"/>
            </w:tcBorders>
          </w:tcPr>
          <w:p w14:paraId="0B132399" w14:textId="77777777" w:rsidR="00EA5065" w:rsidRDefault="00073C55">
            <w:pPr>
              <w:pStyle w:val="TableParagraph"/>
              <w:spacing w:before="2" w:line="229" w:lineRule="exact"/>
              <w:ind w:left="368"/>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784950B6" w14:textId="77777777" w:rsidR="00EA5065" w:rsidRDefault="00073C55">
            <w:pPr>
              <w:pStyle w:val="TableParagraph"/>
              <w:spacing w:line="229" w:lineRule="exact"/>
              <w:ind w:left="332"/>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2FAA55CC" w14:textId="77777777" w:rsidR="00EA5065" w:rsidRDefault="00073C55">
            <w:pPr>
              <w:pStyle w:val="TableParagraph"/>
              <w:spacing w:before="2" w:line="229" w:lineRule="exact"/>
              <w:ind w:left="301"/>
              <w:rPr>
                <w:sz w:val="20"/>
              </w:rPr>
            </w:pPr>
            <w:r>
              <w:rPr>
                <w:spacing w:val="-2"/>
                <w:sz w:val="20"/>
              </w:rPr>
              <w:t>1,2,5,8,10,</w:t>
            </w:r>
          </w:p>
          <w:p w14:paraId="34AA3A5E" w14:textId="77777777" w:rsidR="00EA5065" w:rsidRDefault="00073C55">
            <w:pPr>
              <w:pStyle w:val="TableParagraph"/>
              <w:spacing w:line="229" w:lineRule="exact"/>
              <w:ind w:left="239"/>
              <w:rPr>
                <w:sz w:val="20"/>
              </w:rPr>
            </w:pPr>
            <w:r>
              <w:rPr>
                <w:spacing w:val="-2"/>
                <w:sz w:val="20"/>
              </w:rPr>
              <w:t>11,13,14,15</w:t>
            </w:r>
          </w:p>
        </w:tc>
        <w:tc>
          <w:tcPr>
            <w:tcW w:w="1390" w:type="dxa"/>
            <w:tcBorders>
              <w:top w:val="single" w:sz="4" w:space="0" w:color="000000"/>
              <w:left w:val="single" w:sz="4" w:space="0" w:color="000000"/>
              <w:bottom w:val="single" w:sz="4" w:space="0" w:color="000000"/>
            </w:tcBorders>
          </w:tcPr>
          <w:p w14:paraId="018DF807" w14:textId="77777777" w:rsidR="00EA5065" w:rsidRDefault="00073C55">
            <w:pPr>
              <w:pStyle w:val="TableParagraph"/>
              <w:spacing w:before="2"/>
              <w:ind w:left="30" w:right="4"/>
              <w:jc w:val="center"/>
              <w:rPr>
                <w:sz w:val="20"/>
              </w:rPr>
            </w:pPr>
            <w:r>
              <w:rPr>
                <w:spacing w:val="-2"/>
                <w:sz w:val="20"/>
              </w:rPr>
              <w:t>A,D,G</w:t>
            </w:r>
          </w:p>
        </w:tc>
      </w:tr>
      <w:tr w:rsidR="00EA5065" w14:paraId="56FAAE3A" w14:textId="77777777">
        <w:trPr>
          <w:trHeight w:val="808"/>
        </w:trPr>
        <w:tc>
          <w:tcPr>
            <w:tcW w:w="413" w:type="dxa"/>
          </w:tcPr>
          <w:p w14:paraId="07F9E211" w14:textId="77777777" w:rsidR="00EA5065" w:rsidRDefault="00073C55">
            <w:pPr>
              <w:pStyle w:val="TableParagraph"/>
              <w:spacing w:before="117"/>
              <w:ind w:left="25"/>
              <w:rPr>
                <w:b/>
                <w:sz w:val="20"/>
              </w:rPr>
            </w:pPr>
            <w:r>
              <w:rPr>
                <w:b/>
                <w:spacing w:val="-5"/>
                <w:sz w:val="20"/>
              </w:rPr>
              <w:t>11.</w:t>
            </w:r>
          </w:p>
        </w:tc>
        <w:tc>
          <w:tcPr>
            <w:tcW w:w="4691" w:type="dxa"/>
            <w:tcBorders>
              <w:right w:val="single" w:sz="4" w:space="0" w:color="000000"/>
            </w:tcBorders>
          </w:tcPr>
          <w:p w14:paraId="18624E0A" w14:textId="77777777" w:rsidR="00EA5065" w:rsidRDefault="00073C55">
            <w:pPr>
              <w:pStyle w:val="TableParagraph"/>
              <w:spacing w:before="117"/>
              <w:ind w:left="167"/>
              <w:rPr>
                <w:sz w:val="20"/>
              </w:rPr>
            </w:pPr>
            <w:r>
              <w:rPr>
                <w:sz w:val="20"/>
              </w:rPr>
              <w:t>Plans</w:t>
            </w:r>
            <w:r>
              <w:rPr>
                <w:spacing w:val="-7"/>
                <w:sz w:val="20"/>
              </w:rPr>
              <w:t xml:space="preserve"> </w:t>
            </w:r>
            <w:r>
              <w:rPr>
                <w:sz w:val="20"/>
              </w:rPr>
              <w:t>and</w:t>
            </w:r>
            <w:r>
              <w:rPr>
                <w:spacing w:val="-5"/>
                <w:sz w:val="20"/>
              </w:rPr>
              <w:t xml:space="preserve"> </w:t>
            </w:r>
            <w:r>
              <w:rPr>
                <w:sz w:val="20"/>
              </w:rPr>
              <w:t>implements</w:t>
            </w:r>
            <w:r>
              <w:rPr>
                <w:spacing w:val="-7"/>
                <w:sz w:val="20"/>
              </w:rPr>
              <w:t xml:space="preserve"> </w:t>
            </w:r>
            <w:r>
              <w:rPr>
                <w:sz w:val="20"/>
              </w:rPr>
              <w:t>patient-centered</w:t>
            </w:r>
            <w:r>
              <w:rPr>
                <w:spacing w:val="-5"/>
                <w:sz w:val="20"/>
              </w:rPr>
              <w:t xml:space="preserve"> </w:t>
            </w:r>
            <w:r>
              <w:rPr>
                <w:sz w:val="20"/>
              </w:rPr>
              <w:t>nursing</w:t>
            </w:r>
            <w:r>
              <w:rPr>
                <w:spacing w:val="-5"/>
                <w:sz w:val="20"/>
              </w:rPr>
              <w:t xml:space="preserve"> </w:t>
            </w:r>
            <w:r>
              <w:rPr>
                <w:sz w:val="20"/>
              </w:rPr>
              <w:t>care</w:t>
            </w:r>
            <w:r>
              <w:rPr>
                <w:spacing w:val="-7"/>
                <w:sz w:val="20"/>
              </w:rPr>
              <w:t xml:space="preserve"> </w:t>
            </w:r>
            <w:r>
              <w:rPr>
                <w:spacing w:val="-5"/>
                <w:sz w:val="20"/>
              </w:rPr>
              <w:t>by</w:t>
            </w:r>
          </w:p>
          <w:p w14:paraId="0E58A164" w14:textId="77777777" w:rsidR="00EA5065" w:rsidRDefault="00073C55">
            <w:pPr>
              <w:pStyle w:val="TableParagraph"/>
              <w:spacing w:line="230" w:lineRule="atLeast"/>
              <w:ind w:left="167" w:right="42"/>
              <w:rPr>
                <w:sz w:val="20"/>
              </w:rPr>
            </w:pPr>
            <w:r>
              <w:rPr>
                <w:sz w:val="20"/>
              </w:rPr>
              <w:t>analyzing</w:t>
            </w:r>
            <w:r>
              <w:rPr>
                <w:spacing w:val="-7"/>
                <w:sz w:val="20"/>
              </w:rPr>
              <w:t xml:space="preserve"> </w:t>
            </w:r>
            <w:r>
              <w:rPr>
                <w:sz w:val="20"/>
              </w:rPr>
              <w:t>cancer</w:t>
            </w:r>
            <w:r>
              <w:rPr>
                <w:spacing w:val="-8"/>
                <w:sz w:val="20"/>
              </w:rPr>
              <w:t xml:space="preserve"> </w:t>
            </w:r>
            <w:r>
              <w:rPr>
                <w:sz w:val="20"/>
              </w:rPr>
              <w:t>early</w:t>
            </w:r>
            <w:r>
              <w:rPr>
                <w:spacing w:val="-10"/>
                <w:sz w:val="20"/>
              </w:rPr>
              <w:t xml:space="preserve"> </w:t>
            </w:r>
            <w:r>
              <w:rPr>
                <w:sz w:val="20"/>
              </w:rPr>
              <w:t>detection</w:t>
            </w:r>
            <w:r>
              <w:rPr>
                <w:spacing w:val="-7"/>
                <w:sz w:val="20"/>
              </w:rPr>
              <w:t xml:space="preserve"> </w:t>
            </w:r>
            <w:r>
              <w:rPr>
                <w:sz w:val="20"/>
              </w:rPr>
              <w:t>and</w:t>
            </w:r>
            <w:r>
              <w:rPr>
                <w:spacing w:val="-9"/>
                <w:sz w:val="20"/>
              </w:rPr>
              <w:t xml:space="preserve"> </w:t>
            </w:r>
            <w:r>
              <w:rPr>
                <w:sz w:val="20"/>
              </w:rPr>
              <w:t xml:space="preserve">treatment </w:t>
            </w:r>
            <w:r>
              <w:rPr>
                <w:spacing w:val="-2"/>
                <w:sz w:val="20"/>
              </w:rPr>
              <w:t>processes.</w:t>
            </w:r>
          </w:p>
        </w:tc>
        <w:tc>
          <w:tcPr>
            <w:tcW w:w="1743" w:type="dxa"/>
            <w:tcBorders>
              <w:top w:val="single" w:sz="4" w:space="0" w:color="000000"/>
              <w:left w:val="single" w:sz="4" w:space="0" w:color="000000"/>
              <w:right w:val="single" w:sz="4" w:space="0" w:color="000000"/>
            </w:tcBorders>
          </w:tcPr>
          <w:p w14:paraId="79341EF0" w14:textId="77777777" w:rsidR="00EA5065" w:rsidRDefault="00073C55">
            <w:pPr>
              <w:pStyle w:val="TableParagraph"/>
              <w:spacing w:before="2"/>
              <w:ind w:left="416"/>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14:paraId="5F93E46E" w14:textId="77777777" w:rsidR="00EA5065" w:rsidRDefault="00073C55">
            <w:pPr>
              <w:pStyle w:val="TableParagraph"/>
              <w:spacing w:before="8"/>
              <w:ind w:left="332"/>
              <w:rPr>
                <w:sz w:val="20"/>
              </w:rPr>
            </w:pPr>
            <w:r>
              <w:rPr>
                <w:sz w:val="20"/>
              </w:rPr>
              <w:t>11,</w:t>
            </w:r>
            <w:r>
              <w:rPr>
                <w:spacing w:val="-2"/>
                <w:sz w:val="20"/>
              </w:rPr>
              <w:t xml:space="preserve"> </w:t>
            </w:r>
            <w:r>
              <w:rPr>
                <w:sz w:val="20"/>
              </w:rPr>
              <w:t>12,</w:t>
            </w:r>
            <w:r>
              <w:rPr>
                <w:spacing w:val="-3"/>
                <w:sz w:val="20"/>
              </w:rPr>
              <w:t xml:space="preserve"> </w:t>
            </w:r>
            <w:r>
              <w:rPr>
                <w:sz w:val="20"/>
              </w:rPr>
              <w:t>13,</w:t>
            </w:r>
            <w:r>
              <w:rPr>
                <w:spacing w:val="-2"/>
                <w:sz w:val="20"/>
              </w:rPr>
              <w:t xml:space="preserve"> </w:t>
            </w:r>
            <w:r>
              <w:rPr>
                <w:spacing w:val="-5"/>
                <w:sz w:val="20"/>
              </w:rPr>
              <w:t>14</w:t>
            </w:r>
          </w:p>
        </w:tc>
        <w:tc>
          <w:tcPr>
            <w:tcW w:w="1390" w:type="dxa"/>
            <w:tcBorders>
              <w:top w:val="single" w:sz="4" w:space="0" w:color="000000"/>
              <w:left w:val="single" w:sz="4" w:space="0" w:color="000000"/>
              <w:right w:val="single" w:sz="4" w:space="0" w:color="000000"/>
            </w:tcBorders>
          </w:tcPr>
          <w:p w14:paraId="47AF4AEB" w14:textId="77777777" w:rsidR="00EA5065" w:rsidRDefault="00073C55">
            <w:pPr>
              <w:pStyle w:val="TableParagraph"/>
              <w:ind w:left="301"/>
              <w:rPr>
                <w:sz w:val="20"/>
              </w:rPr>
            </w:pPr>
            <w:r>
              <w:rPr>
                <w:spacing w:val="-2"/>
                <w:sz w:val="20"/>
              </w:rPr>
              <w:t>1,2,5,8,10,</w:t>
            </w:r>
          </w:p>
          <w:p w14:paraId="2AD9F5FC" w14:textId="77777777" w:rsidR="00EA5065" w:rsidRDefault="00073C55">
            <w:pPr>
              <w:pStyle w:val="TableParagraph"/>
              <w:spacing w:before="1"/>
              <w:ind w:left="239"/>
              <w:rPr>
                <w:sz w:val="20"/>
              </w:rPr>
            </w:pPr>
            <w:r>
              <w:rPr>
                <w:spacing w:val="-2"/>
                <w:sz w:val="20"/>
              </w:rPr>
              <w:t>11,13,14,15</w:t>
            </w:r>
          </w:p>
        </w:tc>
        <w:tc>
          <w:tcPr>
            <w:tcW w:w="1390" w:type="dxa"/>
            <w:tcBorders>
              <w:top w:val="single" w:sz="4" w:space="0" w:color="000000"/>
              <w:left w:val="single" w:sz="4" w:space="0" w:color="000000"/>
            </w:tcBorders>
          </w:tcPr>
          <w:p w14:paraId="06BE8B82" w14:textId="77777777" w:rsidR="00EA5065" w:rsidRDefault="00073C55">
            <w:pPr>
              <w:pStyle w:val="TableParagraph"/>
              <w:ind w:left="30" w:right="4"/>
              <w:jc w:val="center"/>
              <w:rPr>
                <w:sz w:val="20"/>
              </w:rPr>
            </w:pPr>
            <w:r>
              <w:rPr>
                <w:spacing w:val="-2"/>
                <w:sz w:val="20"/>
              </w:rPr>
              <w:t>A,D,G</w:t>
            </w:r>
          </w:p>
        </w:tc>
      </w:tr>
    </w:tbl>
    <w:p w14:paraId="69FAC328" w14:textId="77777777" w:rsidR="00EA5065" w:rsidRDefault="00EA5065">
      <w:pPr>
        <w:pStyle w:val="GvdeMetni"/>
        <w:spacing w:before="157"/>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1388B3A3" w14:textId="77777777">
        <w:trPr>
          <w:trHeight w:val="690"/>
        </w:trPr>
        <w:tc>
          <w:tcPr>
            <w:tcW w:w="2113" w:type="dxa"/>
            <w:tcBorders>
              <w:bottom w:val="single" w:sz="4" w:space="0" w:color="000000"/>
              <w:right w:val="single" w:sz="4" w:space="0" w:color="000000"/>
            </w:tcBorders>
            <w:shd w:val="clear" w:color="auto" w:fill="FCF1CC"/>
          </w:tcPr>
          <w:p w14:paraId="541DB870" w14:textId="77777777" w:rsidR="00EA5065" w:rsidRDefault="00EA5065">
            <w:pPr>
              <w:pStyle w:val="TableParagraph"/>
              <w:rPr>
                <w:sz w:val="20"/>
              </w:rPr>
            </w:pPr>
          </w:p>
          <w:p w14:paraId="1339718A" w14:textId="77777777" w:rsidR="00EA5065" w:rsidRDefault="00073C55">
            <w:pPr>
              <w:pStyle w:val="TableParagraph"/>
              <w:ind w:left="124"/>
              <w:rPr>
                <w:b/>
                <w:sz w:val="20"/>
              </w:rPr>
            </w:pPr>
            <w:r>
              <w:rPr>
                <w:b/>
                <w:sz w:val="20"/>
              </w:rPr>
              <w:t>Main</w:t>
            </w:r>
            <w:r>
              <w:rPr>
                <w:b/>
                <w:spacing w:val="-11"/>
                <w:sz w:val="20"/>
              </w:rPr>
              <w:t xml:space="preserve"> </w:t>
            </w:r>
            <w:r>
              <w:rPr>
                <w:b/>
                <w:spacing w:val="-2"/>
                <w:sz w:val="20"/>
              </w:rPr>
              <w:t>Textbook</w:t>
            </w:r>
          </w:p>
        </w:tc>
        <w:tc>
          <w:tcPr>
            <w:tcW w:w="7514" w:type="dxa"/>
            <w:tcBorders>
              <w:left w:val="single" w:sz="4" w:space="0" w:color="000000"/>
              <w:bottom w:val="single" w:sz="4" w:space="0" w:color="000000"/>
            </w:tcBorders>
          </w:tcPr>
          <w:p w14:paraId="1DC56E3C" w14:textId="77777777" w:rsidR="00EA5065" w:rsidRDefault="00073C55">
            <w:pPr>
              <w:pStyle w:val="TableParagraph"/>
              <w:numPr>
                <w:ilvl w:val="0"/>
                <w:numId w:val="18"/>
              </w:numPr>
              <w:tabs>
                <w:tab w:val="left" w:pos="733"/>
              </w:tabs>
              <w:spacing w:before="2" w:line="229" w:lineRule="exact"/>
              <w:rPr>
                <w:sz w:val="20"/>
              </w:rPr>
            </w:pPr>
            <w:r>
              <w:rPr>
                <w:sz w:val="20"/>
              </w:rPr>
              <w:t>Nazik,</w:t>
            </w:r>
            <w:r>
              <w:rPr>
                <w:spacing w:val="-6"/>
                <w:sz w:val="20"/>
              </w:rPr>
              <w:t xml:space="preserve"> </w:t>
            </w:r>
            <w:r>
              <w:rPr>
                <w:sz w:val="20"/>
              </w:rPr>
              <w:t>E.</w:t>
            </w:r>
            <w:r>
              <w:rPr>
                <w:spacing w:val="-7"/>
                <w:sz w:val="20"/>
              </w:rPr>
              <w:t xml:space="preserve"> </w:t>
            </w:r>
            <w:r>
              <w:rPr>
                <w:sz w:val="20"/>
              </w:rPr>
              <w:t>(Ed.).</w:t>
            </w:r>
            <w:r>
              <w:rPr>
                <w:spacing w:val="-6"/>
                <w:sz w:val="20"/>
              </w:rPr>
              <w:t xml:space="preserve"> </w:t>
            </w:r>
            <w:r>
              <w:rPr>
                <w:sz w:val="20"/>
              </w:rPr>
              <w:t>(2022).</w:t>
            </w:r>
            <w:r>
              <w:rPr>
                <w:spacing w:val="-6"/>
                <w:sz w:val="20"/>
              </w:rPr>
              <w:t xml:space="preserve"> </w:t>
            </w:r>
            <w:r>
              <w:rPr>
                <w:sz w:val="20"/>
              </w:rPr>
              <w:t>Doğum,</w:t>
            </w:r>
            <w:r>
              <w:rPr>
                <w:spacing w:val="-2"/>
                <w:sz w:val="20"/>
              </w:rPr>
              <w:t xml:space="preserve"> </w:t>
            </w:r>
            <w:r>
              <w:rPr>
                <w:sz w:val="20"/>
              </w:rPr>
              <w:t>Kadın</w:t>
            </w:r>
            <w:r>
              <w:rPr>
                <w:spacing w:val="-4"/>
                <w:sz w:val="20"/>
              </w:rPr>
              <w:t xml:space="preserve"> </w:t>
            </w:r>
            <w:r>
              <w:rPr>
                <w:sz w:val="20"/>
              </w:rPr>
              <w:t>Sağlığı</w:t>
            </w:r>
            <w:r>
              <w:rPr>
                <w:spacing w:val="-6"/>
                <w:sz w:val="20"/>
              </w:rPr>
              <w:t xml:space="preserve"> </w:t>
            </w:r>
            <w:r>
              <w:rPr>
                <w:sz w:val="20"/>
              </w:rPr>
              <w:t>ve</w:t>
            </w:r>
            <w:r>
              <w:rPr>
                <w:spacing w:val="-7"/>
                <w:sz w:val="20"/>
              </w:rPr>
              <w:t xml:space="preserve"> </w:t>
            </w:r>
            <w:r>
              <w:rPr>
                <w:sz w:val="20"/>
              </w:rPr>
              <w:t>Hastalıkları</w:t>
            </w:r>
            <w:r>
              <w:rPr>
                <w:spacing w:val="-5"/>
                <w:sz w:val="20"/>
              </w:rPr>
              <w:t xml:space="preserve"> </w:t>
            </w:r>
            <w:r>
              <w:rPr>
                <w:spacing w:val="-2"/>
                <w:sz w:val="20"/>
              </w:rPr>
              <w:t>Hemşireliği.</w:t>
            </w:r>
          </w:p>
          <w:p w14:paraId="3A22C8FE" w14:textId="77777777" w:rsidR="00EA5065" w:rsidRDefault="00073C55">
            <w:pPr>
              <w:pStyle w:val="TableParagraph"/>
              <w:numPr>
                <w:ilvl w:val="1"/>
                <w:numId w:val="18"/>
              </w:numPr>
              <w:tabs>
                <w:tab w:val="left" w:pos="1453"/>
              </w:tabs>
              <w:spacing w:line="221" w:lineRule="exact"/>
              <w:rPr>
                <w:sz w:val="20"/>
              </w:rPr>
            </w:pPr>
            <w:r>
              <w:rPr>
                <w:sz w:val="20"/>
              </w:rPr>
              <w:t>Akademisyen</w:t>
            </w:r>
            <w:r>
              <w:rPr>
                <w:spacing w:val="-6"/>
                <w:sz w:val="20"/>
              </w:rPr>
              <w:t xml:space="preserve"> </w:t>
            </w:r>
            <w:r>
              <w:rPr>
                <w:spacing w:val="-2"/>
                <w:sz w:val="20"/>
              </w:rPr>
              <w:t>Kitabevi.</w:t>
            </w:r>
          </w:p>
          <w:p w14:paraId="63857FE7" w14:textId="77777777" w:rsidR="00EA5065" w:rsidRDefault="00073C55">
            <w:pPr>
              <w:pStyle w:val="TableParagraph"/>
              <w:numPr>
                <w:ilvl w:val="0"/>
                <w:numId w:val="18"/>
              </w:numPr>
              <w:tabs>
                <w:tab w:val="left" w:pos="733"/>
              </w:tabs>
              <w:spacing w:line="218" w:lineRule="exact"/>
              <w:rPr>
                <w:sz w:val="20"/>
              </w:rPr>
            </w:pPr>
            <w:r>
              <w:rPr>
                <w:sz w:val="20"/>
              </w:rPr>
              <w:t>Taşkın,</w:t>
            </w:r>
            <w:r>
              <w:rPr>
                <w:spacing w:val="-5"/>
                <w:sz w:val="20"/>
              </w:rPr>
              <w:t xml:space="preserve"> </w:t>
            </w:r>
            <w:r>
              <w:rPr>
                <w:sz w:val="20"/>
              </w:rPr>
              <w:t>L.</w:t>
            </w:r>
            <w:r>
              <w:rPr>
                <w:spacing w:val="-7"/>
                <w:sz w:val="20"/>
              </w:rPr>
              <w:t xml:space="preserve"> </w:t>
            </w:r>
            <w:r>
              <w:rPr>
                <w:sz w:val="20"/>
              </w:rPr>
              <w:t>(2019).</w:t>
            </w:r>
            <w:r>
              <w:rPr>
                <w:spacing w:val="-3"/>
                <w:sz w:val="20"/>
              </w:rPr>
              <w:t xml:space="preserve"> </w:t>
            </w:r>
            <w:r>
              <w:rPr>
                <w:sz w:val="20"/>
              </w:rPr>
              <w:t>Doğum</w:t>
            </w:r>
            <w:r>
              <w:rPr>
                <w:spacing w:val="-7"/>
                <w:sz w:val="20"/>
              </w:rPr>
              <w:t xml:space="preserve"> </w:t>
            </w:r>
            <w:r>
              <w:rPr>
                <w:sz w:val="20"/>
              </w:rPr>
              <w:t>ve</w:t>
            </w:r>
            <w:r>
              <w:rPr>
                <w:spacing w:val="-7"/>
                <w:sz w:val="20"/>
              </w:rPr>
              <w:t xml:space="preserve"> </w:t>
            </w:r>
            <w:r>
              <w:rPr>
                <w:sz w:val="20"/>
              </w:rPr>
              <w:t>kadın</w:t>
            </w:r>
            <w:r>
              <w:rPr>
                <w:spacing w:val="-4"/>
                <w:sz w:val="20"/>
              </w:rPr>
              <w:t xml:space="preserve"> </w:t>
            </w:r>
            <w:r>
              <w:rPr>
                <w:sz w:val="20"/>
              </w:rPr>
              <w:t>sağlığı</w:t>
            </w:r>
            <w:r>
              <w:rPr>
                <w:spacing w:val="-6"/>
                <w:sz w:val="20"/>
              </w:rPr>
              <w:t xml:space="preserve"> </w:t>
            </w:r>
            <w:r>
              <w:rPr>
                <w:sz w:val="20"/>
              </w:rPr>
              <w:t>hemşireliği.</w:t>
            </w:r>
            <w:r>
              <w:rPr>
                <w:spacing w:val="-4"/>
                <w:sz w:val="20"/>
              </w:rPr>
              <w:t xml:space="preserve"> </w:t>
            </w:r>
            <w:r>
              <w:rPr>
                <w:sz w:val="20"/>
              </w:rPr>
              <w:t>Akademisyen</w:t>
            </w:r>
            <w:r>
              <w:rPr>
                <w:spacing w:val="-3"/>
                <w:sz w:val="20"/>
              </w:rPr>
              <w:t xml:space="preserve"> </w:t>
            </w:r>
            <w:r>
              <w:rPr>
                <w:spacing w:val="-2"/>
                <w:sz w:val="20"/>
              </w:rPr>
              <w:t>Kitabevi.</w:t>
            </w:r>
          </w:p>
        </w:tc>
      </w:tr>
      <w:tr w:rsidR="00EA5065" w14:paraId="22EE1519" w14:textId="77777777">
        <w:trPr>
          <w:trHeight w:val="3448"/>
        </w:trPr>
        <w:tc>
          <w:tcPr>
            <w:tcW w:w="2113" w:type="dxa"/>
            <w:tcBorders>
              <w:top w:val="single" w:sz="4" w:space="0" w:color="000000"/>
              <w:bottom w:val="single" w:sz="4" w:space="0" w:color="000000"/>
              <w:right w:val="single" w:sz="4" w:space="0" w:color="000000"/>
            </w:tcBorders>
            <w:shd w:val="clear" w:color="auto" w:fill="FCF1CC"/>
          </w:tcPr>
          <w:p w14:paraId="7E602B35" w14:textId="77777777" w:rsidR="00EA5065" w:rsidRDefault="00EA5065">
            <w:pPr>
              <w:pStyle w:val="TableParagraph"/>
              <w:rPr>
                <w:sz w:val="20"/>
              </w:rPr>
            </w:pPr>
          </w:p>
          <w:p w14:paraId="4A669CE5" w14:textId="77777777" w:rsidR="00EA5065" w:rsidRDefault="00EA5065">
            <w:pPr>
              <w:pStyle w:val="TableParagraph"/>
              <w:rPr>
                <w:sz w:val="20"/>
              </w:rPr>
            </w:pPr>
          </w:p>
          <w:p w14:paraId="5D9DD4C8" w14:textId="77777777" w:rsidR="00EA5065" w:rsidRDefault="00EA5065">
            <w:pPr>
              <w:pStyle w:val="TableParagraph"/>
              <w:rPr>
                <w:sz w:val="20"/>
              </w:rPr>
            </w:pPr>
          </w:p>
          <w:p w14:paraId="0AF8E376" w14:textId="77777777" w:rsidR="00EA5065" w:rsidRDefault="00EA5065">
            <w:pPr>
              <w:pStyle w:val="TableParagraph"/>
              <w:rPr>
                <w:sz w:val="20"/>
              </w:rPr>
            </w:pPr>
          </w:p>
          <w:p w14:paraId="093AE170" w14:textId="77777777" w:rsidR="00EA5065" w:rsidRDefault="00EA5065">
            <w:pPr>
              <w:pStyle w:val="TableParagraph"/>
              <w:rPr>
                <w:sz w:val="20"/>
              </w:rPr>
            </w:pPr>
          </w:p>
          <w:p w14:paraId="32E748AD" w14:textId="77777777" w:rsidR="00EA5065" w:rsidRDefault="00EA5065">
            <w:pPr>
              <w:pStyle w:val="TableParagraph"/>
              <w:rPr>
                <w:sz w:val="20"/>
              </w:rPr>
            </w:pPr>
          </w:p>
          <w:p w14:paraId="6DDBD728" w14:textId="77777777" w:rsidR="00EA5065" w:rsidRDefault="00073C55">
            <w:pPr>
              <w:pStyle w:val="TableParagraph"/>
              <w:ind w:left="124" w:right="154"/>
              <w:rPr>
                <w:b/>
                <w:sz w:val="20"/>
              </w:rPr>
            </w:pPr>
            <w:r>
              <w:rPr>
                <w:b/>
                <w:spacing w:val="-4"/>
                <w:sz w:val="20"/>
              </w:rPr>
              <w:t xml:space="preserve">Supporting </w:t>
            </w:r>
            <w:r>
              <w:rPr>
                <w:b/>
                <w:spacing w:val="-2"/>
                <w:sz w:val="20"/>
              </w:rPr>
              <w:t>References</w:t>
            </w:r>
          </w:p>
        </w:tc>
        <w:tc>
          <w:tcPr>
            <w:tcW w:w="7514" w:type="dxa"/>
            <w:tcBorders>
              <w:top w:val="single" w:sz="4" w:space="0" w:color="000000"/>
              <w:left w:val="single" w:sz="4" w:space="0" w:color="000000"/>
              <w:bottom w:val="single" w:sz="4" w:space="0" w:color="000000"/>
            </w:tcBorders>
          </w:tcPr>
          <w:p w14:paraId="25DA1038" w14:textId="77777777" w:rsidR="00EA5065" w:rsidRDefault="00073C55">
            <w:pPr>
              <w:pStyle w:val="TableParagraph"/>
              <w:numPr>
                <w:ilvl w:val="0"/>
                <w:numId w:val="17"/>
              </w:numPr>
              <w:tabs>
                <w:tab w:val="left" w:pos="535"/>
                <w:tab w:val="left" w:pos="733"/>
              </w:tabs>
              <w:ind w:right="746" w:hanging="360"/>
              <w:jc w:val="both"/>
              <w:rPr>
                <w:sz w:val="20"/>
              </w:rPr>
            </w:pPr>
            <w:r>
              <w:rPr>
                <w:sz w:val="20"/>
              </w:rPr>
              <w:t>Perry,</w:t>
            </w:r>
            <w:r>
              <w:rPr>
                <w:spacing w:val="-3"/>
                <w:sz w:val="20"/>
              </w:rPr>
              <w:t xml:space="preserve"> </w:t>
            </w:r>
            <w:r>
              <w:rPr>
                <w:sz w:val="20"/>
              </w:rPr>
              <w:t>S.</w:t>
            </w:r>
            <w:r>
              <w:rPr>
                <w:spacing w:val="-3"/>
                <w:sz w:val="20"/>
              </w:rPr>
              <w:t xml:space="preserve"> </w:t>
            </w:r>
            <w:r>
              <w:rPr>
                <w:sz w:val="20"/>
              </w:rPr>
              <w:t>E.,</w:t>
            </w:r>
            <w:r>
              <w:rPr>
                <w:spacing w:val="-3"/>
                <w:sz w:val="20"/>
              </w:rPr>
              <w:t xml:space="preserve"> </w:t>
            </w:r>
            <w:r>
              <w:rPr>
                <w:sz w:val="20"/>
              </w:rPr>
              <w:t>Hockenberry,</w:t>
            </w:r>
            <w:r>
              <w:rPr>
                <w:spacing w:val="-3"/>
                <w:sz w:val="20"/>
              </w:rPr>
              <w:t xml:space="preserve"> </w:t>
            </w:r>
            <w:r>
              <w:rPr>
                <w:sz w:val="20"/>
              </w:rPr>
              <w:t>M.</w:t>
            </w:r>
            <w:r>
              <w:rPr>
                <w:spacing w:val="-4"/>
                <w:sz w:val="20"/>
              </w:rPr>
              <w:t xml:space="preserve"> </w:t>
            </w:r>
            <w:r>
              <w:rPr>
                <w:sz w:val="20"/>
              </w:rPr>
              <w:t>J.,</w:t>
            </w:r>
            <w:r>
              <w:rPr>
                <w:spacing w:val="-3"/>
                <w:sz w:val="20"/>
              </w:rPr>
              <w:t xml:space="preserve"> </w:t>
            </w:r>
            <w:r>
              <w:rPr>
                <w:sz w:val="20"/>
              </w:rPr>
              <w:t>Cashion,</w:t>
            </w:r>
            <w:r>
              <w:rPr>
                <w:spacing w:val="-3"/>
                <w:sz w:val="20"/>
              </w:rPr>
              <w:t xml:space="preserve"> </w:t>
            </w:r>
            <w:r>
              <w:rPr>
                <w:sz w:val="20"/>
              </w:rPr>
              <w:t>K.,</w:t>
            </w:r>
            <w:r>
              <w:rPr>
                <w:spacing w:val="-3"/>
                <w:sz w:val="20"/>
              </w:rPr>
              <w:t xml:space="preserve"> </w:t>
            </w:r>
            <w:r>
              <w:rPr>
                <w:sz w:val="20"/>
              </w:rPr>
              <w:t>Alden,</w:t>
            </w:r>
            <w:r>
              <w:rPr>
                <w:spacing w:val="-3"/>
                <w:sz w:val="20"/>
              </w:rPr>
              <w:t xml:space="preserve"> </w:t>
            </w:r>
            <w:r>
              <w:rPr>
                <w:sz w:val="20"/>
              </w:rPr>
              <w:t>K.</w:t>
            </w:r>
            <w:r>
              <w:rPr>
                <w:spacing w:val="-3"/>
                <w:sz w:val="20"/>
              </w:rPr>
              <w:t xml:space="preserve"> </w:t>
            </w:r>
            <w:r>
              <w:rPr>
                <w:sz w:val="20"/>
              </w:rPr>
              <w:t>R.,</w:t>
            </w:r>
            <w:r>
              <w:rPr>
                <w:spacing w:val="-5"/>
                <w:sz w:val="20"/>
              </w:rPr>
              <w:t xml:space="preserve"> </w:t>
            </w:r>
            <w:r>
              <w:rPr>
                <w:sz w:val="20"/>
              </w:rPr>
              <w:t>Olshansky,</w:t>
            </w:r>
            <w:r>
              <w:rPr>
                <w:spacing w:val="-3"/>
                <w:sz w:val="20"/>
              </w:rPr>
              <w:t xml:space="preserve"> </w:t>
            </w:r>
            <w:r>
              <w:rPr>
                <w:sz w:val="20"/>
              </w:rPr>
              <w:t>E.,</w:t>
            </w:r>
            <w:r>
              <w:rPr>
                <w:spacing w:val="-3"/>
                <w:sz w:val="20"/>
              </w:rPr>
              <w:t xml:space="preserve"> </w:t>
            </w:r>
            <w:r>
              <w:rPr>
                <w:sz w:val="20"/>
              </w:rPr>
              <w:t>&amp; Lowdermilk,</w:t>
            </w:r>
            <w:r>
              <w:rPr>
                <w:spacing w:val="-8"/>
                <w:sz w:val="20"/>
              </w:rPr>
              <w:t xml:space="preserve"> </w:t>
            </w:r>
            <w:r>
              <w:rPr>
                <w:sz w:val="20"/>
              </w:rPr>
              <w:t>D.</w:t>
            </w:r>
            <w:r>
              <w:rPr>
                <w:spacing w:val="-9"/>
                <w:sz w:val="20"/>
              </w:rPr>
              <w:t xml:space="preserve"> </w:t>
            </w:r>
            <w:r>
              <w:rPr>
                <w:sz w:val="20"/>
              </w:rPr>
              <w:t>L.</w:t>
            </w:r>
            <w:r>
              <w:rPr>
                <w:spacing w:val="-9"/>
                <w:sz w:val="20"/>
              </w:rPr>
              <w:t xml:space="preserve"> </w:t>
            </w:r>
            <w:r>
              <w:rPr>
                <w:sz w:val="20"/>
              </w:rPr>
              <w:t>(2022).</w:t>
            </w:r>
            <w:r>
              <w:rPr>
                <w:spacing w:val="-8"/>
                <w:sz w:val="20"/>
              </w:rPr>
              <w:t xml:space="preserve"> </w:t>
            </w:r>
            <w:r>
              <w:rPr>
                <w:sz w:val="20"/>
              </w:rPr>
              <w:t>Maternal</w:t>
            </w:r>
            <w:r>
              <w:rPr>
                <w:spacing w:val="-9"/>
                <w:sz w:val="20"/>
              </w:rPr>
              <w:t xml:space="preserve"> </w:t>
            </w:r>
            <w:r>
              <w:rPr>
                <w:sz w:val="20"/>
              </w:rPr>
              <w:t>Child</w:t>
            </w:r>
            <w:r>
              <w:rPr>
                <w:spacing w:val="-9"/>
                <w:sz w:val="20"/>
              </w:rPr>
              <w:t xml:space="preserve"> </w:t>
            </w:r>
            <w:r>
              <w:rPr>
                <w:sz w:val="20"/>
              </w:rPr>
              <w:t>Nursing</w:t>
            </w:r>
            <w:r>
              <w:rPr>
                <w:spacing w:val="-8"/>
                <w:sz w:val="20"/>
              </w:rPr>
              <w:t xml:space="preserve"> </w:t>
            </w:r>
            <w:r>
              <w:rPr>
                <w:sz w:val="20"/>
              </w:rPr>
              <w:t>Care-E-Book:</w:t>
            </w:r>
            <w:r>
              <w:rPr>
                <w:spacing w:val="-9"/>
                <w:sz w:val="20"/>
              </w:rPr>
              <w:t xml:space="preserve"> </w:t>
            </w:r>
            <w:r>
              <w:rPr>
                <w:sz w:val="20"/>
              </w:rPr>
              <w:t xml:space="preserve">Maternal Child Nursing Care-E-Book. Elsevier Health </w:t>
            </w:r>
            <w:r>
              <w:rPr>
                <w:sz w:val="20"/>
              </w:rPr>
              <w:t>Sciences.</w:t>
            </w:r>
          </w:p>
          <w:p w14:paraId="39AD0365" w14:textId="77777777" w:rsidR="00EA5065" w:rsidRDefault="00073C55">
            <w:pPr>
              <w:pStyle w:val="TableParagraph"/>
              <w:numPr>
                <w:ilvl w:val="0"/>
                <w:numId w:val="17"/>
              </w:numPr>
              <w:tabs>
                <w:tab w:val="left" w:pos="733"/>
              </w:tabs>
              <w:spacing w:line="229" w:lineRule="exact"/>
              <w:ind w:right="-15" w:hanging="360"/>
              <w:rPr>
                <w:sz w:val="20"/>
              </w:rPr>
            </w:pPr>
            <w:r>
              <w:rPr>
                <w:sz w:val="20"/>
              </w:rPr>
              <w:t>Yüksek</w:t>
            </w:r>
            <w:r>
              <w:rPr>
                <w:spacing w:val="-3"/>
                <w:sz w:val="20"/>
              </w:rPr>
              <w:t xml:space="preserve"> </w:t>
            </w:r>
            <w:r>
              <w:rPr>
                <w:sz w:val="20"/>
              </w:rPr>
              <w:t>Riskli</w:t>
            </w:r>
            <w:r>
              <w:rPr>
                <w:spacing w:val="-5"/>
                <w:sz w:val="20"/>
              </w:rPr>
              <w:t xml:space="preserve"> </w:t>
            </w:r>
            <w:r>
              <w:rPr>
                <w:sz w:val="20"/>
              </w:rPr>
              <w:t>Gebelik</w:t>
            </w:r>
            <w:r>
              <w:rPr>
                <w:spacing w:val="-3"/>
                <w:sz w:val="20"/>
              </w:rPr>
              <w:t xml:space="preserve"> </w:t>
            </w:r>
            <w:r>
              <w:rPr>
                <w:sz w:val="20"/>
              </w:rPr>
              <w:t>ve</w:t>
            </w:r>
            <w:r>
              <w:rPr>
                <w:spacing w:val="-4"/>
                <w:sz w:val="20"/>
              </w:rPr>
              <w:t xml:space="preserve"> </w:t>
            </w:r>
            <w:r>
              <w:rPr>
                <w:sz w:val="20"/>
              </w:rPr>
              <w:t>Doğum</w:t>
            </w:r>
            <w:r>
              <w:rPr>
                <w:spacing w:val="-1"/>
                <w:sz w:val="20"/>
              </w:rPr>
              <w:t xml:space="preserve"> </w:t>
            </w:r>
            <w:r>
              <w:rPr>
                <w:sz w:val="20"/>
              </w:rPr>
              <w:t>El</w:t>
            </w:r>
            <w:r>
              <w:rPr>
                <w:spacing w:val="-5"/>
                <w:sz w:val="20"/>
              </w:rPr>
              <w:t xml:space="preserve"> </w:t>
            </w:r>
            <w:r>
              <w:rPr>
                <w:sz w:val="20"/>
              </w:rPr>
              <w:t>Kitabı.</w:t>
            </w:r>
            <w:r>
              <w:rPr>
                <w:spacing w:val="-5"/>
                <w:sz w:val="20"/>
              </w:rPr>
              <w:t xml:space="preserve"> </w:t>
            </w:r>
            <w:r>
              <w:rPr>
                <w:sz w:val="20"/>
              </w:rPr>
              <w:t>Gilbert</w:t>
            </w:r>
            <w:r>
              <w:rPr>
                <w:spacing w:val="-5"/>
                <w:sz w:val="20"/>
              </w:rPr>
              <w:t xml:space="preserve"> </w:t>
            </w:r>
            <w:r>
              <w:rPr>
                <w:sz w:val="20"/>
              </w:rPr>
              <w:t>ES,</w:t>
            </w:r>
            <w:r>
              <w:rPr>
                <w:spacing w:val="-4"/>
                <w:sz w:val="20"/>
              </w:rPr>
              <w:t xml:space="preserve"> </w:t>
            </w:r>
            <w:r>
              <w:rPr>
                <w:sz w:val="20"/>
              </w:rPr>
              <w:t>Harmon</w:t>
            </w:r>
            <w:r>
              <w:rPr>
                <w:spacing w:val="-3"/>
                <w:sz w:val="20"/>
              </w:rPr>
              <w:t xml:space="preserve"> </w:t>
            </w:r>
            <w:r>
              <w:rPr>
                <w:sz w:val="20"/>
              </w:rPr>
              <w:t>JD,</w:t>
            </w:r>
            <w:r>
              <w:rPr>
                <w:spacing w:val="-4"/>
                <w:sz w:val="20"/>
              </w:rPr>
              <w:t xml:space="preserve"> </w:t>
            </w:r>
            <w:r>
              <w:rPr>
                <w:sz w:val="20"/>
              </w:rPr>
              <w:t>(Çev.</w:t>
            </w:r>
            <w:r>
              <w:rPr>
                <w:spacing w:val="-4"/>
                <w:sz w:val="20"/>
              </w:rPr>
              <w:t xml:space="preserve"> </w:t>
            </w:r>
            <w:r>
              <w:rPr>
                <w:sz w:val="20"/>
              </w:rPr>
              <w:t>Edi.</w:t>
            </w:r>
            <w:r>
              <w:rPr>
                <w:spacing w:val="-3"/>
                <w:sz w:val="20"/>
              </w:rPr>
              <w:t xml:space="preserve"> </w:t>
            </w:r>
            <w:r>
              <w:rPr>
                <w:spacing w:val="-4"/>
                <w:sz w:val="20"/>
              </w:rPr>
              <w:t>Lale</w:t>
            </w:r>
          </w:p>
          <w:p w14:paraId="3D68055F" w14:textId="77777777" w:rsidR="00EA5065" w:rsidRDefault="00073C55">
            <w:pPr>
              <w:pStyle w:val="TableParagraph"/>
              <w:numPr>
                <w:ilvl w:val="0"/>
                <w:numId w:val="17"/>
              </w:numPr>
              <w:tabs>
                <w:tab w:val="left" w:pos="733"/>
              </w:tabs>
              <w:ind w:hanging="360"/>
              <w:rPr>
                <w:sz w:val="20"/>
              </w:rPr>
            </w:pPr>
            <w:r>
              <w:rPr>
                <w:sz w:val="20"/>
              </w:rPr>
              <w:t>Taşkın)Palme</w:t>
            </w:r>
            <w:r>
              <w:rPr>
                <w:spacing w:val="-7"/>
                <w:sz w:val="20"/>
              </w:rPr>
              <w:t xml:space="preserve"> </w:t>
            </w:r>
            <w:r>
              <w:rPr>
                <w:sz w:val="20"/>
              </w:rPr>
              <w:t>Yayıncılık,</w:t>
            </w:r>
            <w:r>
              <w:rPr>
                <w:spacing w:val="-9"/>
                <w:sz w:val="20"/>
              </w:rPr>
              <w:t xml:space="preserve"> </w:t>
            </w:r>
            <w:r>
              <w:rPr>
                <w:sz w:val="20"/>
              </w:rPr>
              <w:t>Ankara</w:t>
            </w:r>
            <w:r>
              <w:rPr>
                <w:spacing w:val="-7"/>
                <w:sz w:val="20"/>
              </w:rPr>
              <w:t xml:space="preserve"> </w:t>
            </w:r>
            <w:r>
              <w:rPr>
                <w:spacing w:val="-4"/>
                <w:sz w:val="20"/>
              </w:rPr>
              <w:t>2002</w:t>
            </w:r>
          </w:p>
          <w:p w14:paraId="5AA2D285" w14:textId="77777777" w:rsidR="00EA5065" w:rsidRDefault="00073C55">
            <w:pPr>
              <w:pStyle w:val="TableParagraph"/>
              <w:numPr>
                <w:ilvl w:val="0"/>
                <w:numId w:val="17"/>
              </w:numPr>
              <w:tabs>
                <w:tab w:val="left" w:pos="535"/>
                <w:tab w:val="left" w:pos="733"/>
              </w:tabs>
              <w:spacing w:before="1"/>
              <w:ind w:right="970" w:hanging="360"/>
              <w:rPr>
                <w:sz w:val="20"/>
              </w:rPr>
            </w:pPr>
            <w:r>
              <w:rPr>
                <w:sz w:val="20"/>
              </w:rPr>
              <w:t>Hacker, N. F., Moore, J. G., &amp; Gambone, J. C. (2015). Obstetrik ve jinekolojinin</w:t>
            </w:r>
            <w:r>
              <w:rPr>
                <w:spacing w:val="-4"/>
                <w:sz w:val="20"/>
              </w:rPr>
              <w:t xml:space="preserve"> </w:t>
            </w:r>
            <w:r>
              <w:rPr>
                <w:sz w:val="20"/>
              </w:rPr>
              <w:t>temelleri</w:t>
            </w:r>
            <w:r>
              <w:rPr>
                <w:spacing w:val="-5"/>
                <w:sz w:val="20"/>
              </w:rPr>
              <w:t xml:space="preserve"> </w:t>
            </w:r>
            <w:r>
              <w:rPr>
                <w:sz w:val="20"/>
              </w:rPr>
              <w:t>(C.</w:t>
            </w:r>
            <w:r>
              <w:rPr>
                <w:spacing w:val="-5"/>
                <w:sz w:val="20"/>
              </w:rPr>
              <w:t xml:space="preserve"> </w:t>
            </w:r>
            <w:r>
              <w:rPr>
                <w:sz w:val="20"/>
              </w:rPr>
              <w:t>Üstün</w:t>
            </w:r>
            <w:r>
              <w:rPr>
                <w:spacing w:val="-4"/>
                <w:sz w:val="20"/>
              </w:rPr>
              <w:t xml:space="preserve"> </w:t>
            </w:r>
            <w:r>
              <w:rPr>
                <w:sz w:val="20"/>
              </w:rPr>
              <w:t>ve</w:t>
            </w:r>
            <w:r>
              <w:rPr>
                <w:spacing w:val="-6"/>
                <w:sz w:val="20"/>
              </w:rPr>
              <w:t xml:space="preserve"> </w:t>
            </w:r>
            <w:r>
              <w:rPr>
                <w:sz w:val="20"/>
              </w:rPr>
              <w:t>İ.</w:t>
            </w:r>
            <w:r>
              <w:rPr>
                <w:spacing w:val="-5"/>
                <w:sz w:val="20"/>
              </w:rPr>
              <w:t xml:space="preserve"> </w:t>
            </w:r>
            <w:r>
              <w:rPr>
                <w:sz w:val="20"/>
              </w:rPr>
              <w:t>Koçak,</w:t>
            </w:r>
            <w:r>
              <w:rPr>
                <w:spacing w:val="-5"/>
                <w:sz w:val="20"/>
              </w:rPr>
              <w:t xml:space="preserve"> </w:t>
            </w:r>
            <w:r>
              <w:rPr>
                <w:sz w:val="20"/>
              </w:rPr>
              <w:t>Çev.).</w:t>
            </w:r>
            <w:r>
              <w:rPr>
                <w:spacing w:val="-5"/>
                <w:sz w:val="20"/>
              </w:rPr>
              <w:t xml:space="preserve"> </w:t>
            </w:r>
            <w:r>
              <w:rPr>
                <w:sz w:val="20"/>
              </w:rPr>
              <w:t>İstanbul:</w:t>
            </w:r>
            <w:r>
              <w:rPr>
                <w:spacing w:val="-5"/>
                <w:sz w:val="20"/>
              </w:rPr>
              <w:t xml:space="preserve"> </w:t>
            </w:r>
            <w:r>
              <w:rPr>
                <w:sz w:val="20"/>
              </w:rPr>
              <w:t>Nobel</w:t>
            </w:r>
            <w:r>
              <w:rPr>
                <w:spacing w:val="-5"/>
                <w:sz w:val="20"/>
              </w:rPr>
              <w:t xml:space="preserve"> </w:t>
            </w:r>
            <w:r>
              <w:rPr>
                <w:sz w:val="20"/>
              </w:rPr>
              <w:t xml:space="preserve">Tıp </w:t>
            </w:r>
            <w:r>
              <w:rPr>
                <w:spacing w:val="-2"/>
                <w:sz w:val="20"/>
              </w:rPr>
              <w:t>Kitapevi.</w:t>
            </w:r>
          </w:p>
          <w:p w14:paraId="33731D52" w14:textId="77777777" w:rsidR="00EA5065" w:rsidRDefault="00073C55">
            <w:pPr>
              <w:pStyle w:val="TableParagraph"/>
              <w:numPr>
                <w:ilvl w:val="0"/>
                <w:numId w:val="17"/>
              </w:numPr>
              <w:tabs>
                <w:tab w:val="left" w:pos="535"/>
                <w:tab w:val="left" w:pos="733"/>
              </w:tabs>
              <w:ind w:right="877" w:hanging="360"/>
              <w:rPr>
                <w:sz w:val="20"/>
              </w:rPr>
            </w:pPr>
            <w:r>
              <w:rPr>
                <w:sz w:val="20"/>
              </w:rPr>
              <w:t>A.Kadıoğlu</w:t>
            </w:r>
            <w:r>
              <w:rPr>
                <w:spacing w:val="-10"/>
                <w:sz w:val="20"/>
              </w:rPr>
              <w:t xml:space="preserve"> </w:t>
            </w:r>
            <w:r>
              <w:rPr>
                <w:sz w:val="20"/>
              </w:rPr>
              <w:t>ve</w:t>
            </w:r>
            <w:r>
              <w:rPr>
                <w:spacing w:val="-12"/>
                <w:sz w:val="20"/>
              </w:rPr>
              <w:t xml:space="preserve"> </w:t>
            </w:r>
            <w:r>
              <w:rPr>
                <w:sz w:val="20"/>
              </w:rPr>
              <w:t>arkadaşları;Erkek</w:t>
            </w:r>
            <w:r>
              <w:rPr>
                <w:spacing w:val="-10"/>
                <w:sz w:val="20"/>
              </w:rPr>
              <w:t xml:space="preserve"> </w:t>
            </w:r>
            <w:r>
              <w:rPr>
                <w:sz w:val="20"/>
              </w:rPr>
              <w:t>ve</w:t>
            </w:r>
            <w:r>
              <w:rPr>
                <w:spacing w:val="-12"/>
                <w:sz w:val="20"/>
              </w:rPr>
              <w:t xml:space="preserve"> </w:t>
            </w:r>
            <w:r>
              <w:rPr>
                <w:sz w:val="20"/>
              </w:rPr>
              <w:t>Kadın</w:t>
            </w:r>
            <w:r>
              <w:rPr>
                <w:spacing w:val="-11"/>
                <w:sz w:val="20"/>
              </w:rPr>
              <w:t xml:space="preserve"> </w:t>
            </w:r>
            <w:r>
              <w:rPr>
                <w:sz w:val="20"/>
              </w:rPr>
              <w:t>Cinsel</w:t>
            </w:r>
            <w:r>
              <w:rPr>
                <w:spacing w:val="-10"/>
                <w:sz w:val="20"/>
              </w:rPr>
              <w:t xml:space="preserve"> </w:t>
            </w:r>
            <w:r>
              <w:rPr>
                <w:sz w:val="20"/>
              </w:rPr>
              <w:t>Sağlığı,Androloji</w:t>
            </w:r>
            <w:r>
              <w:rPr>
                <w:spacing w:val="-11"/>
                <w:sz w:val="20"/>
              </w:rPr>
              <w:t xml:space="preserve"> </w:t>
            </w:r>
            <w:r>
              <w:rPr>
                <w:sz w:val="20"/>
              </w:rPr>
              <w:t>Derneği Yayını,Şubat 2004,İstanbul.</w:t>
            </w:r>
          </w:p>
          <w:p w14:paraId="6238A6EF" w14:textId="77777777" w:rsidR="00EA5065" w:rsidRDefault="00073C55">
            <w:pPr>
              <w:pStyle w:val="TableParagraph"/>
              <w:numPr>
                <w:ilvl w:val="0"/>
                <w:numId w:val="17"/>
              </w:numPr>
              <w:tabs>
                <w:tab w:val="left" w:pos="733"/>
              </w:tabs>
              <w:ind w:hanging="360"/>
              <w:rPr>
                <w:sz w:val="20"/>
              </w:rPr>
            </w:pPr>
            <w:r>
              <w:rPr>
                <w:sz w:val="20"/>
              </w:rPr>
              <w:t>Bulut,A</w:t>
            </w:r>
            <w:r>
              <w:rPr>
                <w:spacing w:val="-9"/>
                <w:sz w:val="20"/>
              </w:rPr>
              <w:t xml:space="preserve"> </w:t>
            </w:r>
            <w:r>
              <w:rPr>
                <w:sz w:val="20"/>
              </w:rPr>
              <w:t>vd.Cinsel</w:t>
            </w:r>
            <w:r>
              <w:rPr>
                <w:spacing w:val="-8"/>
                <w:sz w:val="20"/>
              </w:rPr>
              <w:t xml:space="preserve"> </w:t>
            </w:r>
            <w:r>
              <w:rPr>
                <w:sz w:val="20"/>
              </w:rPr>
              <w:t>Sağlık</w:t>
            </w:r>
            <w:r>
              <w:rPr>
                <w:spacing w:val="-9"/>
                <w:sz w:val="20"/>
              </w:rPr>
              <w:t xml:space="preserve"> </w:t>
            </w:r>
            <w:r>
              <w:rPr>
                <w:sz w:val="20"/>
              </w:rPr>
              <w:t>Eğitimi,İnsan</w:t>
            </w:r>
            <w:r>
              <w:rPr>
                <w:spacing w:val="-5"/>
                <w:sz w:val="20"/>
              </w:rPr>
              <w:t xml:space="preserve"> </w:t>
            </w:r>
            <w:r>
              <w:rPr>
                <w:sz w:val="20"/>
              </w:rPr>
              <w:t>Kaynağı</w:t>
            </w:r>
            <w:r>
              <w:rPr>
                <w:spacing w:val="-9"/>
                <w:sz w:val="20"/>
              </w:rPr>
              <w:t xml:space="preserve"> </w:t>
            </w:r>
            <w:r>
              <w:rPr>
                <w:sz w:val="20"/>
              </w:rPr>
              <w:t>Geliştirme</w:t>
            </w:r>
            <w:r>
              <w:rPr>
                <w:spacing w:val="-10"/>
                <w:sz w:val="20"/>
              </w:rPr>
              <w:t xml:space="preserve"> </w:t>
            </w:r>
            <w:r>
              <w:rPr>
                <w:spacing w:val="-2"/>
                <w:sz w:val="20"/>
              </w:rPr>
              <w:t>Vakfı,İstanbul,2002.</w:t>
            </w:r>
          </w:p>
          <w:p w14:paraId="3268F7FD" w14:textId="77777777" w:rsidR="00EA5065" w:rsidRDefault="00073C55">
            <w:pPr>
              <w:pStyle w:val="TableParagraph"/>
              <w:numPr>
                <w:ilvl w:val="0"/>
                <w:numId w:val="17"/>
              </w:numPr>
              <w:tabs>
                <w:tab w:val="left" w:pos="535"/>
              </w:tabs>
              <w:ind w:left="535" w:hanging="162"/>
              <w:rPr>
                <w:sz w:val="20"/>
              </w:rPr>
            </w:pPr>
            <w:r>
              <w:rPr>
                <w:sz w:val="20"/>
              </w:rPr>
              <w:t>Ayhan</w:t>
            </w:r>
            <w:r>
              <w:rPr>
                <w:spacing w:val="-10"/>
                <w:sz w:val="20"/>
              </w:rPr>
              <w:t xml:space="preserve"> </w:t>
            </w:r>
            <w:r>
              <w:rPr>
                <w:sz w:val="20"/>
              </w:rPr>
              <w:t>A.,</w:t>
            </w:r>
            <w:r>
              <w:rPr>
                <w:spacing w:val="-11"/>
                <w:sz w:val="20"/>
              </w:rPr>
              <w:t xml:space="preserve"> </w:t>
            </w:r>
            <w:r>
              <w:rPr>
                <w:sz w:val="20"/>
              </w:rPr>
              <w:t>Durukan</w:t>
            </w:r>
            <w:r>
              <w:rPr>
                <w:spacing w:val="-8"/>
                <w:sz w:val="20"/>
              </w:rPr>
              <w:t xml:space="preserve"> </w:t>
            </w:r>
            <w:r>
              <w:rPr>
                <w:sz w:val="20"/>
              </w:rPr>
              <w:t>T.,Günalp</w:t>
            </w:r>
            <w:r>
              <w:rPr>
                <w:spacing w:val="-12"/>
                <w:sz w:val="20"/>
              </w:rPr>
              <w:t xml:space="preserve"> </w:t>
            </w:r>
            <w:r>
              <w:rPr>
                <w:sz w:val="20"/>
              </w:rPr>
              <w:t>S.,</w:t>
            </w:r>
            <w:r>
              <w:rPr>
                <w:spacing w:val="-10"/>
                <w:sz w:val="20"/>
              </w:rPr>
              <w:t xml:space="preserve"> </w:t>
            </w:r>
            <w:r>
              <w:rPr>
                <w:sz w:val="20"/>
              </w:rPr>
              <w:t>Gürkan</w:t>
            </w:r>
            <w:r>
              <w:rPr>
                <w:spacing w:val="-10"/>
                <w:sz w:val="20"/>
              </w:rPr>
              <w:t xml:space="preserve"> </w:t>
            </w:r>
            <w:r>
              <w:rPr>
                <w:sz w:val="20"/>
              </w:rPr>
              <w:t>T.,</w:t>
            </w:r>
            <w:r>
              <w:rPr>
                <w:spacing w:val="-11"/>
                <w:sz w:val="20"/>
              </w:rPr>
              <w:t xml:space="preserve"> </w:t>
            </w:r>
            <w:r>
              <w:rPr>
                <w:sz w:val="20"/>
              </w:rPr>
              <w:t>ÖderoğluS.L.,YaralıL.,Yüce</w:t>
            </w:r>
            <w:r>
              <w:rPr>
                <w:spacing w:val="-8"/>
                <w:sz w:val="20"/>
              </w:rPr>
              <w:t xml:space="preserve"> </w:t>
            </w:r>
            <w:r>
              <w:rPr>
                <w:spacing w:val="-5"/>
                <w:sz w:val="20"/>
              </w:rPr>
              <w:t>K.</w:t>
            </w:r>
          </w:p>
          <w:p w14:paraId="7FFE8497" w14:textId="77777777" w:rsidR="00EA5065" w:rsidRDefault="00073C55">
            <w:pPr>
              <w:pStyle w:val="TableParagraph"/>
              <w:spacing w:before="1"/>
              <w:ind w:left="733"/>
              <w:rPr>
                <w:sz w:val="20"/>
              </w:rPr>
            </w:pPr>
            <w:r>
              <w:rPr>
                <w:sz w:val="20"/>
              </w:rPr>
              <w:t>(2008).</w:t>
            </w:r>
            <w:r>
              <w:rPr>
                <w:spacing w:val="-7"/>
                <w:sz w:val="20"/>
              </w:rPr>
              <w:t xml:space="preserve"> </w:t>
            </w:r>
            <w:r>
              <w:rPr>
                <w:sz w:val="20"/>
              </w:rPr>
              <w:t>Temel</w:t>
            </w:r>
            <w:r>
              <w:rPr>
                <w:spacing w:val="-6"/>
                <w:sz w:val="20"/>
              </w:rPr>
              <w:t xml:space="preserve"> </w:t>
            </w:r>
            <w:r>
              <w:rPr>
                <w:sz w:val="20"/>
              </w:rPr>
              <w:t>Kadın</w:t>
            </w:r>
            <w:r>
              <w:rPr>
                <w:spacing w:val="-5"/>
                <w:sz w:val="20"/>
              </w:rPr>
              <w:t xml:space="preserve"> </w:t>
            </w:r>
            <w:r>
              <w:rPr>
                <w:sz w:val="20"/>
              </w:rPr>
              <w:t>Hastalıkları</w:t>
            </w:r>
            <w:r>
              <w:rPr>
                <w:spacing w:val="-7"/>
                <w:sz w:val="20"/>
              </w:rPr>
              <w:t xml:space="preserve"> </w:t>
            </w:r>
            <w:r>
              <w:rPr>
                <w:sz w:val="20"/>
              </w:rPr>
              <w:t>ve</w:t>
            </w:r>
            <w:r>
              <w:rPr>
                <w:spacing w:val="-6"/>
                <w:sz w:val="20"/>
              </w:rPr>
              <w:t xml:space="preserve"> </w:t>
            </w:r>
            <w:r>
              <w:rPr>
                <w:sz w:val="20"/>
              </w:rPr>
              <w:t>Doğum</w:t>
            </w:r>
            <w:r>
              <w:rPr>
                <w:spacing w:val="-5"/>
                <w:sz w:val="20"/>
              </w:rPr>
              <w:t xml:space="preserve"> </w:t>
            </w:r>
            <w:r>
              <w:rPr>
                <w:sz w:val="20"/>
              </w:rPr>
              <w:t>Bilgisi.Güneş</w:t>
            </w:r>
            <w:r>
              <w:rPr>
                <w:spacing w:val="-7"/>
                <w:sz w:val="20"/>
              </w:rPr>
              <w:t xml:space="preserve"> </w:t>
            </w:r>
            <w:r>
              <w:rPr>
                <w:sz w:val="20"/>
              </w:rPr>
              <w:t>Tıp</w:t>
            </w:r>
            <w:r>
              <w:rPr>
                <w:spacing w:val="-5"/>
                <w:sz w:val="20"/>
              </w:rPr>
              <w:t xml:space="preserve"> </w:t>
            </w:r>
            <w:r>
              <w:rPr>
                <w:sz w:val="20"/>
              </w:rPr>
              <w:t>Kitapevi.2.</w:t>
            </w:r>
            <w:r>
              <w:rPr>
                <w:spacing w:val="-6"/>
                <w:sz w:val="20"/>
              </w:rPr>
              <w:t xml:space="preserve"> </w:t>
            </w:r>
            <w:r>
              <w:rPr>
                <w:spacing w:val="-2"/>
                <w:sz w:val="20"/>
              </w:rPr>
              <w:t>Baskı.</w:t>
            </w:r>
          </w:p>
          <w:p w14:paraId="62319355" w14:textId="77777777" w:rsidR="00EA5065" w:rsidRDefault="00073C55">
            <w:pPr>
              <w:pStyle w:val="TableParagraph"/>
              <w:numPr>
                <w:ilvl w:val="0"/>
                <w:numId w:val="17"/>
              </w:numPr>
              <w:tabs>
                <w:tab w:val="left" w:pos="733"/>
              </w:tabs>
              <w:spacing w:line="228" w:lineRule="exact"/>
              <w:ind w:right="1054" w:hanging="360"/>
              <w:rPr>
                <w:sz w:val="20"/>
              </w:rPr>
            </w:pPr>
            <w:r>
              <w:rPr>
                <w:sz w:val="20"/>
              </w:rPr>
              <w:t>Fogel</w:t>
            </w:r>
            <w:r>
              <w:rPr>
                <w:spacing w:val="-9"/>
                <w:sz w:val="20"/>
              </w:rPr>
              <w:t xml:space="preserve"> </w:t>
            </w:r>
            <w:r>
              <w:rPr>
                <w:sz w:val="20"/>
              </w:rPr>
              <w:t>İ.C.,Woods</w:t>
            </w:r>
            <w:r>
              <w:rPr>
                <w:spacing w:val="-9"/>
                <w:sz w:val="20"/>
              </w:rPr>
              <w:t xml:space="preserve"> </w:t>
            </w:r>
            <w:r>
              <w:rPr>
                <w:sz w:val="20"/>
              </w:rPr>
              <w:t>F.N.(Ed.)</w:t>
            </w:r>
            <w:r>
              <w:rPr>
                <w:spacing w:val="-8"/>
                <w:sz w:val="20"/>
              </w:rPr>
              <w:t xml:space="preserve"> </w:t>
            </w:r>
            <w:r>
              <w:rPr>
                <w:sz w:val="20"/>
              </w:rPr>
              <w:t>(2008).</w:t>
            </w:r>
            <w:r>
              <w:rPr>
                <w:spacing w:val="-8"/>
                <w:sz w:val="20"/>
              </w:rPr>
              <w:t xml:space="preserve"> </w:t>
            </w:r>
            <w:r>
              <w:rPr>
                <w:sz w:val="20"/>
              </w:rPr>
              <w:t>Women’s</w:t>
            </w:r>
            <w:r>
              <w:rPr>
                <w:spacing w:val="-9"/>
                <w:sz w:val="20"/>
              </w:rPr>
              <w:t xml:space="preserve"> </w:t>
            </w:r>
            <w:r>
              <w:rPr>
                <w:sz w:val="20"/>
              </w:rPr>
              <w:t>Health</w:t>
            </w:r>
            <w:r>
              <w:rPr>
                <w:spacing w:val="-9"/>
                <w:sz w:val="20"/>
              </w:rPr>
              <w:t xml:space="preserve"> </w:t>
            </w:r>
            <w:r>
              <w:rPr>
                <w:sz w:val="20"/>
              </w:rPr>
              <w:t>care</w:t>
            </w:r>
            <w:r>
              <w:rPr>
                <w:spacing w:val="-9"/>
                <w:sz w:val="20"/>
              </w:rPr>
              <w:t xml:space="preserve"> </w:t>
            </w:r>
            <w:r>
              <w:rPr>
                <w:sz w:val="20"/>
              </w:rPr>
              <w:t>İn</w:t>
            </w:r>
            <w:r>
              <w:rPr>
                <w:spacing w:val="-11"/>
                <w:sz w:val="20"/>
              </w:rPr>
              <w:t xml:space="preserve"> </w:t>
            </w:r>
            <w:r>
              <w:rPr>
                <w:sz w:val="20"/>
              </w:rPr>
              <w:t>Advanced Practice Nursing. Springer Publising Company.</w:t>
            </w:r>
          </w:p>
        </w:tc>
      </w:tr>
      <w:tr w:rsidR="00EA5065" w14:paraId="36B4AF75" w14:textId="77777777">
        <w:trPr>
          <w:trHeight w:val="567"/>
        </w:trPr>
        <w:tc>
          <w:tcPr>
            <w:tcW w:w="2113" w:type="dxa"/>
            <w:tcBorders>
              <w:top w:val="single" w:sz="4" w:space="0" w:color="000000"/>
              <w:right w:val="single" w:sz="4" w:space="0" w:color="000000"/>
            </w:tcBorders>
            <w:shd w:val="clear" w:color="auto" w:fill="FCF1CC"/>
          </w:tcPr>
          <w:p w14:paraId="22AC252B" w14:textId="77777777" w:rsidR="00EA5065" w:rsidRDefault="00073C55">
            <w:pPr>
              <w:pStyle w:val="TableParagraph"/>
              <w:spacing w:before="55"/>
              <w:ind w:left="124" w:right="154"/>
              <w:rPr>
                <w:b/>
                <w:sz w:val="20"/>
              </w:rPr>
            </w:pPr>
            <w:r>
              <w:rPr>
                <w:b/>
                <w:spacing w:val="-2"/>
                <w:sz w:val="20"/>
              </w:rPr>
              <w:t>Necessary</w:t>
            </w:r>
            <w:r>
              <w:rPr>
                <w:b/>
                <w:spacing w:val="-11"/>
                <w:sz w:val="20"/>
              </w:rPr>
              <w:t xml:space="preserve"> </w:t>
            </w:r>
            <w:r>
              <w:rPr>
                <w:b/>
                <w:spacing w:val="-2"/>
                <w:sz w:val="20"/>
              </w:rPr>
              <w:t>Course Material</w:t>
            </w:r>
          </w:p>
        </w:tc>
        <w:tc>
          <w:tcPr>
            <w:tcW w:w="7514" w:type="dxa"/>
            <w:tcBorders>
              <w:top w:val="single" w:sz="4" w:space="0" w:color="000000"/>
              <w:left w:val="single" w:sz="4" w:space="0" w:color="000000"/>
            </w:tcBorders>
          </w:tcPr>
          <w:p w14:paraId="411AA83B" w14:textId="77777777" w:rsidR="00EA5065" w:rsidRDefault="00073C55">
            <w:pPr>
              <w:pStyle w:val="TableParagraph"/>
              <w:spacing w:before="168"/>
              <w:ind w:left="131"/>
              <w:rPr>
                <w:sz w:val="20"/>
              </w:rPr>
            </w:pPr>
            <w:r>
              <w:rPr>
                <w:sz w:val="20"/>
              </w:rPr>
              <w:t>Computer</w:t>
            </w:r>
            <w:r>
              <w:rPr>
                <w:spacing w:val="-3"/>
                <w:sz w:val="20"/>
              </w:rPr>
              <w:t xml:space="preserve"> </w:t>
            </w:r>
            <w:r>
              <w:rPr>
                <w:sz w:val="20"/>
              </w:rPr>
              <w:t>and</w:t>
            </w:r>
            <w:r>
              <w:rPr>
                <w:spacing w:val="-4"/>
                <w:sz w:val="20"/>
              </w:rPr>
              <w:t xml:space="preserve"> </w:t>
            </w:r>
            <w:r>
              <w:rPr>
                <w:spacing w:val="-2"/>
                <w:sz w:val="20"/>
              </w:rPr>
              <w:t>barcovision</w:t>
            </w:r>
          </w:p>
        </w:tc>
      </w:tr>
    </w:tbl>
    <w:p w14:paraId="4CBBF50B" w14:textId="77777777" w:rsidR="00EA5065" w:rsidRDefault="00EA5065">
      <w:pPr>
        <w:pStyle w:val="GvdeMetni"/>
        <w:spacing w:before="3"/>
        <w:rPr>
          <w:sz w:val="14"/>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6"/>
      </w:tblGrid>
      <w:tr w:rsidR="00EA5065" w14:paraId="65187F67" w14:textId="77777777">
        <w:trPr>
          <w:trHeight w:val="311"/>
        </w:trPr>
        <w:tc>
          <w:tcPr>
            <w:tcW w:w="9626" w:type="dxa"/>
            <w:tcBorders>
              <w:bottom w:val="single" w:sz="4" w:space="0" w:color="000000"/>
            </w:tcBorders>
            <w:shd w:val="clear" w:color="auto" w:fill="FCF1CC"/>
          </w:tcPr>
          <w:p w14:paraId="61B48328" w14:textId="77777777" w:rsidR="00EA5065" w:rsidRDefault="00073C55">
            <w:pPr>
              <w:pStyle w:val="TableParagraph"/>
              <w:spacing w:before="40"/>
              <w:ind w:left="61"/>
              <w:jc w:val="center"/>
              <w:rPr>
                <w:b/>
                <w:sz w:val="20"/>
              </w:rPr>
            </w:pPr>
            <w:r>
              <w:rPr>
                <w:b/>
                <w:sz w:val="20"/>
              </w:rPr>
              <w:t>Course</w:t>
            </w:r>
            <w:r>
              <w:rPr>
                <w:b/>
                <w:spacing w:val="-8"/>
                <w:sz w:val="20"/>
              </w:rPr>
              <w:t xml:space="preserve"> </w:t>
            </w:r>
            <w:r>
              <w:rPr>
                <w:b/>
                <w:spacing w:val="-2"/>
                <w:sz w:val="20"/>
              </w:rPr>
              <w:t>Schedule</w:t>
            </w:r>
          </w:p>
        </w:tc>
      </w:tr>
      <w:tr w:rsidR="00EA5065" w14:paraId="61FAA610" w14:textId="77777777">
        <w:trPr>
          <w:trHeight w:val="282"/>
        </w:trPr>
        <w:tc>
          <w:tcPr>
            <w:tcW w:w="9626" w:type="dxa"/>
            <w:tcBorders>
              <w:top w:val="single" w:sz="4" w:space="0" w:color="000000"/>
              <w:bottom w:val="single" w:sz="4" w:space="0" w:color="000000"/>
            </w:tcBorders>
          </w:tcPr>
          <w:p w14:paraId="77DC8581" w14:textId="77777777" w:rsidR="00EA5065" w:rsidRDefault="00073C55">
            <w:pPr>
              <w:pStyle w:val="TableParagraph"/>
              <w:tabs>
                <w:tab w:val="left" w:pos="788"/>
              </w:tabs>
              <w:spacing w:before="2"/>
              <w:ind w:left="299"/>
              <w:rPr>
                <w:position w:val="2"/>
                <w:sz w:val="20"/>
              </w:rPr>
            </w:pPr>
            <w:r>
              <w:rPr>
                <w:b/>
                <w:spacing w:val="-10"/>
                <w:sz w:val="20"/>
              </w:rPr>
              <w:t>1</w:t>
            </w:r>
            <w:r>
              <w:rPr>
                <w:b/>
                <w:sz w:val="20"/>
              </w:rPr>
              <w:tab/>
            </w:r>
            <w:r>
              <w:rPr>
                <w:position w:val="2"/>
                <w:sz w:val="20"/>
              </w:rPr>
              <w:t>Labor</w:t>
            </w:r>
            <w:r>
              <w:rPr>
                <w:spacing w:val="-4"/>
                <w:position w:val="2"/>
                <w:sz w:val="20"/>
              </w:rPr>
              <w:t xml:space="preserve"> </w:t>
            </w:r>
            <w:r>
              <w:rPr>
                <w:position w:val="2"/>
                <w:sz w:val="20"/>
              </w:rPr>
              <w:t>and</w:t>
            </w:r>
            <w:r>
              <w:rPr>
                <w:spacing w:val="-3"/>
                <w:position w:val="2"/>
                <w:sz w:val="20"/>
              </w:rPr>
              <w:t xml:space="preserve"> </w:t>
            </w:r>
            <w:r>
              <w:rPr>
                <w:spacing w:val="-2"/>
                <w:position w:val="2"/>
                <w:sz w:val="20"/>
              </w:rPr>
              <w:t>Innovations</w:t>
            </w:r>
          </w:p>
        </w:tc>
      </w:tr>
      <w:tr w:rsidR="00EA5065" w14:paraId="0BED5D18" w14:textId="77777777">
        <w:trPr>
          <w:trHeight w:val="282"/>
        </w:trPr>
        <w:tc>
          <w:tcPr>
            <w:tcW w:w="9626" w:type="dxa"/>
            <w:tcBorders>
              <w:top w:val="single" w:sz="4" w:space="0" w:color="000000"/>
              <w:bottom w:val="single" w:sz="4" w:space="0" w:color="000000"/>
            </w:tcBorders>
          </w:tcPr>
          <w:p w14:paraId="67C1ABEC" w14:textId="77777777" w:rsidR="00EA5065" w:rsidRDefault="00073C55">
            <w:pPr>
              <w:pStyle w:val="TableParagraph"/>
              <w:tabs>
                <w:tab w:val="left" w:pos="788"/>
              </w:tabs>
              <w:spacing w:line="249" w:lineRule="exact"/>
              <w:ind w:left="299"/>
              <w:rPr>
                <w:position w:val="2"/>
                <w:sz w:val="20"/>
              </w:rPr>
            </w:pPr>
            <w:r>
              <w:rPr>
                <w:b/>
                <w:spacing w:val="-10"/>
                <w:sz w:val="20"/>
              </w:rPr>
              <w:t>2</w:t>
            </w:r>
            <w:r>
              <w:rPr>
                <w:b/>
                <w:sz w:val="20"/>
              </w:rPr>
              <w:tab/>
            </w:r>
            <w:r>
              <w:rPr>
                <w:position w:val="2"/>
                <w:sz w:val="20"/>
              </w:rPr>
              <w:t>Labor</w:t>
            </w:r>
            <w:r>
              <w:rPr>
                <w:spacing w:val="-4"/>
                <w:position w:val="2"/>
                <w:sz w:val="20"/>
              </w:rPr>
              <w:t xml:space="preserve"> </w:t>
            </w:r>
            <w:r>
              <w:rPr>
                <w:position w:val="2"/>
                <w:sz w:val="20"/>
              </w:rPr>
              <w:t>and</w:t>
            </w:r>
            <w:r>
              <w:rPr>
                <w:spacing w:val="-3"/>
                <w:position w:val="2"/>
                <w:sz w:val="20"/>
              </w:rPr>
              <w:t xml:space="preserve"> </w:t>
            </w:r>
            <w:r>
              <w:rPr>
                <w:spacing w:val="-2"/>
                <w:position w:val="2"/>
                <w:sz w:val="20"/>
              </w:rPr>
              <w:t>Innovations</w:t>
            </w:r>
          </w:p>
        </w:tc>
      </w:tr>
      <w:tr w:rsidR="00EA5065" w14:paraId="5CB309C7" w14:textId="77777777">
        <w:trPr>
          <w:trHeight w:val="282"/>
        </w:trPr>
        <w:tc>
          <w:tcPr>
            <w:tcW w:w="9626" w:type="dxa"/>
            <w:tcBorders>
              <w:top w:val="single" w:sz="4" w:space="0" w:color="000000"/>
              <w:bottom w:val="single" w:sz="4" w:space="0" w:color="000000"/>
            </w:tcBorders>
          </w:tcPr>
          <w:p w14:paraId="2C192BD3" w14:textId="77777777" w:rsidR="00EA5065" w:rsidRDefault="00073C55">
            <w:pPr>
              <w:pStyle w:val="TableParagraph"/>
              <w:tabs>
                <w:tab w:val="left" w:pos="788"/>
              </w:tabs>
              <w:spacing w:line="249" w:lineRule="exact"/>
              <w:ind w:left="299"/>
              <w:rPr>
                <w:position w:val="2"/>
                <w:sz w:val="20"/>
              </w:rPr>
            </w:pPr>
            <w:r>
              <w:rPr>
                <w:b/>
                <w:spacing w:val="-10"/>
                <w:sz w:val="20"/>
              </w:rPr>
              <w:t>3</w:t>
            </w:r>
            <w:r>
              <w:rPr>
                <w:b/>
                <w:sz w:val="20"/>
              </w:rPr>
              <w:tab/>
            </w:r>
            <w:r>
              <w:rPr>
                <w:position w:val="2"/>
                <w:sz w:val="20"/>
              </w:rPr>
              <w:t>Nursing</w:t>
            </w:r>
            <w:r>
              <w:rPr>
                <w:spacing w:val="-8"/>
                <w:position w:val="2"/>
                <w:sz w:val="20"/>
              </w:rPr>
              <w:t xml:space="preserve"> </w:t>
            </w:r>
            <w:r>
              <w:rPr>
                <w:position w:val="2"/>
                <w:sz w:val="20"/>
              </w:rPr>
              <w:t>Roles</w:t>
            </w:r>
            <w:r>
              <w:rPr>
                <w:spacing w:val="-8"/>
                <w:position w:val="2"/>
                <w:sz w:val="20"/>
              </w:rPr>
              <w:t xml:space="preserve"> </w:t>
            </w:r>
            <w:r>
              <w:rPr>
                <w:position w:val="2"/>
                <w:sz w:val="20"/>
              </w:rPr>
              <w:t>and</w:t>
            </w:r>
            <w:r>
              <w:rPr>
                <w:spacing w:val="-8"/>
                <w:position w:val="2"/>
                <w:sz w:val="20"/>
              </w:rPr>
              <w:t xml:space="preserve"> </w:t>
            </w:r>
            <w:r>
              <w:rPr>
                <w:position w:val="2"/>
                <w:sz w:val="20"/>
              </w:rPr>
              <w:t>Responsibilities</w:t>
            </w:r>
            <w:r>
              <w:rPr>
                <w:spacing w:val="-8"/>
                <w:position w:val="2"/>
                <w:sz w:val="20"/>
              </w:rPr>
              <w:t xml:space="preserve"> </w:t>
            </w:r>
            <w:r>
              <w:rPr>
                <w:position w:val="2"/>
                <w:sz w:val="20"/>
              </w:rPr>
              <w:t>in</w:t>
            </w:r>
            <w:r>
              <w:rPr>
                <w:spacing w:val="-8"/>
                <w:position w:val="2"/>
                <w:sz w:val="20"/>
              </w:rPr>
              <w:t xml:space="preserve"> </w:t>
            </w:r>
            <w:r>
              <w:rPr>
                <w:position w:val="2"/>
                <w:sz w:val="20"/>
              </w:rPr>
              <w:t>Preventing</w:t>
            </w:r>
            <w:r>
              <w:rPr>
                <w:spacing w:val="-4"/>
                <w:position w:val="2"/>
                <w:sz w:val="20"/>
              </w:rPr>
              <w:t xml:space="preserve"> </w:t>
            </w:r>
            <w:r>
              <w:rPr>
                <w:position w:val="2"/>
                <w:sz w:val="20"/>
              </w:rPr>
              <w:t>Labor</w:t>
            </w:r>
            <w:r>
              <w:rPr>
                <w:spacing w:val="-6"/>
                <w:position w:val="2"/>
                <w:sz w:val="20"/>
              </w:rPr>
              <w:t xml:space="preserve"> </w:t>
            </w:r>
            <w:r>
              <w:rPr>
                <w:spacing w:val="-4"/>
                <w:position w:val="2"/>
                <w:sz w:val="20"/>
              </w:rPr>
              <w:t>Pain</w:t>
            </w:r>
          </w:p>
        </w:tc>
      </w:tr>
      <w:tr w:rsidR="00EA5065" w14:paraId="7F7652CF" w14:textId="77777777">
        <w:trPr>
          <w:trHeight w:val="283"/>
        </w:trPr>
        <w:tc>
          <w:tcPr>
            <w:tcW w:w="9626" w:type="dxa"/>
            <w:tcBorders>
              <w:top w:val="single" w:sz="4" w:space="0" w:color="000000"/>
              <w:bottom w:val="single" w:sz="4" w:space="0" w:color="000000"/>
            </w:tcBorders>
          </w:tcPr>
          <w:p w14:paraId="5B8B061C" w14:textId="77777777" w:rsidR="00EA5065" w:rsidRDefault="00073C55">
            <w:pPr>
              <w:pStyle w:val="TableParagraph"/>
              <w:tabs>
                <w:tab w:val="left" w:pos="788"/>
              </w:tabs>
              <w:ind w:left="299"/>
              <w:rPr>
                <w:position w:val="2"/>
                <w:sz w:val="20"/>
              </w:rPr>
            </w:pPr>
            <w:r>
              <w:rPr>
                <w:b/>
                <w:spacing w:val="-10"/>
                <w:sz w:val="20"/>
              </w:rPr>
              <w:t>4</w:t>
            </w:r>
            <w:r>
              <w:rPr>
                <w:b/>
                <w:sz w:val="20"/>
              </w:rPr>
              <w:tab/>
            </w:r>
            <w:r>
              <w:rPr>
                <w:position w:val="2"/>
                <w:sz w:val="20"/>
              </w:rPr>
              <w:t>Pathological</w:t>
            </w:r>
            <w:r>
              <w:rPr>
                <w:spacing w:val="-7"/>
                <w:position w:val="2"/>
                <w:sz w:val="20"/>
              </w:rPr>
              <w:t xml:space="preserve"> </w:t>
            </w:r>
            <w:r>
              <w:rPr>
                <w:position w:val="2"/>
                <w:sz w:val="20"/>
              </w:rPr>
              <w:t>Conditions</w:t>
            </w:r>
            <w:r>
              <w:rPr>
                <w:spacing w:val="-6"/>
                <w:position w:val="2"/>
                <w:sz w:val="20"/>
              </w:rPr>
              <w:t xml:space="preserve"> </w:t>
            </w:r>
            <w:r>
              <w:rPr>
                <w:position w:val="2"/>
                <w:sz w:val="20"/>
              </w:rPr>
              <w:t>in</w:t>
            </w:r>
            <w:r>
              <w:rPr>
                <w:spacing w:val="-5"/>
                <w:position w:val="2"/>
                <w:sz w:val="20"/>
              </w:rPr>
              <w:t xml:space="preserve"> </w:t>
            </w:r>
            <w:r>
              <w:rPr>
                <w:spacing w:val="-4"/>
                <w:position w:val="2"/>
                <w:sz w:val="20"/>
              </w:rPr>
              <w:t>Labor</w:t>
            </w:r>
          </w:p>
        </w:tc>
      </w:tr>
      <w:tr w:rsidR="00EA5065" w14:paraId="1EC43A1E" w14:textId="77777777">
        <w:trPr>
          <w:trHeight w:val="282"/>
        </w:trPr>
        <w:tc>
          <w:tcPr>
            <w:tcW w:w="9626" w:type="dxa"/>
            <w:tcBorders>
              <w:top w:val="single" w:sz="4" w:space="0" w:color="000000"/>
              <w:bottom w:val="single" w:sz="4" w:space="0" w:color="000000"/>
            </w:tcBorders>
          </w:tcPr>
          <w:p w14:paraId="7953CBF4" w14:textId="77777777" w:rsidR="00EA5065" w:rsidRDefault="00073C55">
            <w:pPr>
              <w:pStyle w:val="TableParagraph"/>
              <w:tabs>
                <w:tab w:val="left" w:pos="788"/>
              </w:tabs>
              <w:spacing w:line="249" w:lineRule="exact"/>
              <w:ind w:left="299"/>
              <w:rPr>
                <w:position w:val="2"/>
                <w:sz w:val="20"/>
              </w:rPr>
            </w:pPr>
            <w:r>
              <w:rPr>
                <w:b/>
                <w:spacing w:val="-10"/>
                <w:sz w:val="20"/>
              </w:rPr>
              <w:t>5</w:t>
            </w:r>
            <w:r>
              <w:rPr>
                <w:b/>
                <w:sz w:val="20"/>
              </w:rPr>
              <w:tab/>
            </w:r>
            <w:r>
              <w:rPr>
                <w:position w:val="2"/>
                <w:sz w:val="20"/>
              </w:rPr>
              <w:t>Pathological</w:t>
            </w:r>
            <w:r>
              <w:rPr>
                <w:spacing w:val="-7"/>
                <w:position w:val="2"/>
                <w:sz w:val="20"/>
              </w:rPr>
              <w:t xml:space="preserve"> </w:t>
            </w:r>
            <w:r>
              <w:rPr>
                <w:position w:val="2"/>
                <w:sz w:val="20"/>
              </w:rPr>
              <w:t>Conditions</w:t>
            </w:r>
            <w:r>
              <w:rPr>
                <w:spacing w:val="-6"/>
                <w:position w:val="2"/>
                <w:sz w:val="20"/>
              </w:rPr>
              <w:t xml:space="preserve"> </w:t>
            </w:r>
            <w:r>
              <w:rPr>
                <w:position w:val="2"/>
                <w:sz w:val="20"/>
              </w:rPr>
              <w:t>in</w:t>
            </w:r>
            <w:r>
              <w:rPr>
                <w:spacing w:val="-5"/>
                <w:position w:val="2"/>
                <w:sz w:val="20"/>
              </w:rPr>
              <w:t xml:space="preserve"> </w:t>
            </w:r>
            <w:r>
              <w:rPr>
                <w:spacing w:val="-4"/>
                <w:position w:val="2"/>
                <w:sz w:val="20"/>
              </w:rPr>
              <w:t>Labor</w:t>
            </w:r>
          </w:p>
        </w:tc>
      </w:tr>
      <w:tr w:rsidR="00EA5065" w14:paraId="4B50A10C" w14:textId="77777777">
        <w:trPr>
          <w:trHeight w:val="282"/>
        </w:trPr>
        <w:tc>
          <w:tcPr>
            <w:tcW w:w="9626" w:type="dxa"/>
            <w:tcBorders>
              <w:top w:val="single" w:sz="4" w:space="0" w:color="000000"/>
              <w:bottom w:val="single" w:sz="4" w:space="0" w:color="000000"/>
            </w:tcBorders>
          </w:tcPr>
          <w:p w14:paraId="68F648B8" w14:textId="77777777" w:rsidR="00EA5065" w:rsidRDefault="00073C55">
            <w:pPr>
              <w:pStyle w:val="TableParagraph"/>
              <w:tabs>
                <w:tab w:val="left" w:pos="788"/>
              </w:tabs>
              <w:spacing w:before="2"/>
              <w:ind w:left="299"/>
              <w:rPr>
                <w:position w:val="2"/>
                <w:sz w:val="20"/>
              </w:rPr>
            </w:pPr>
            <w:r>
              <w:rPr>
                <w:b/>
                <w:spacing w:val="-10"/>
                <w:sz w:val="20"/>
              </w:rPr>
              <w:t>6</w:t>
            </w:r>
            <w:r>
              <w:rPr>
                <w:b/>
                <w:sz w:val="20"/>
              </w:rPr>
              <w:tab/>
            </w:r>
            <w:r>
              <w:rPr>
                <w:position w:val="2"/>
                <w:sz w:val="20"/>
              </w:rPr>
              <w:t>Emergency</w:t>
            </w:r>
            <w:r>
              <w:rPr>
                <w:spacing w:val="-5"/>
                <w:position w:val="2"/>
                <w:sz w:val="20"/>
              </w:rPr>
              <w:t xml:space="preserve"> </w:t>
            </w:r>
            <w:r>
              <w:rPr>
                <w:position w:val="2"/>
                <w:sz w:val="20"/>
              </w:rPr>
              <w:t>Care</w:t>
            </w:r>
            <w:r>
              <w:rPr>
                <w:spacing w:val="-6"/>
                <w:position w:val="2"/>
                <w:sz w:val="20"/>
              </w:rPr>
              <w:t xml:space="preserve"> </w:t>
            </w:r>
            <w:r>
              <w:rPr>
                <w:position w:val="2"/>
                <w:sz w:val="20"/>
              </w:rPr>
              <w:t>of</w:t>
            </w:r>
            <w:r>
              <w:rPr>
                <w:spacing w:val="-6"/>
                <w:position w:val="2"/>
                <w:sz w:val="20"/>
              </w:rPr>
              <w:t xml:space="preserve"> </w:t>
            </w:r>
            <w:r>
              <w:rPr>
                <w:position w:val="2"/>
                <w:sz w:val="20"/>
              </w:rPr>
              <w:t>the</w:t>
            </w:r>
            <w:r>
              <w:rPr>
                <w:spacing w:val="-6"/>
                <w:position w:val="2"/>
                <w:sz w:val="20"/>
              </w:rPr>
              <w:t xml:space="preserve"> </w:t>
            </w:r>
            <w:r>
              <w:rPr>
                <w:position w:val="2"/>
                <w:sz w:val="20"/>
              </w:rPr>
              <w:t>Newborn</w:t>
            </w:r>
            <w:r>
              <w:rPr>
                <w:spacing w:val="-3"/>
                <w:position w:val="2"/>
                <w:sz w:val="20"/>
              </w:rPr>
              <w:t xml:space="preserve"> </w:t>
            </w:r>
            <w:r>
              <w:rPr>
                <w:position w:val="2"/>
                <w:sz w:val="20"/>
              </w:rPr>
              <w:t>and</w:t>
            </w:r>
            <w:r>
              <w:rPr>
                <w:spacing w:val="-5"/>
                <w:position w:val="2"/>
                <w:sz w:val="20"/>
              </w:rPr>
              <w:t xml:space="preserve"> </w:t>
            </w:r>
            <w:r>
              <w:rPr>
                <w:position w:val="2"/>
                <w:sz w:val="20"/>
              </w:rPr>
              <w:t>Early</w:t>
            </w:r>
            <w:r>
              <w:rPr>
                <w:spacing w:val="-5"/>
                <w:position w:val="2"/>
                <w:sz w:val="20"/>
              </w:rPr>
              <w:t xml:space="preserve"> </w:t>
            </w:r>
            <w:r>
              <w:rPr>
                <w:position w:val="2"/>
                <w:sz w:val="20"/>
              </w:rPr>
              <w:t>Postpartum</w:t>
            </w:r>
            <w:r>
              <w:rPr>
                <w:spacing w:val="-8"/>
                <w:position w:val="2"/>
                <w:sz w:val="20"/>
              </w:rPr>
              <w:t xml:space="preserve"> </w:t>
            </w:r>
            <w:r>
              <w:rPr>
                <w:position w:val="2"/>
                <w:sz w:val="20"/>
              </w:rPr>
              <w:t>Nursing</w:t>
            </w:r>
            <w:r>
              <w:rPr>
                <w:spacing w:val="-2"/>
                <w:position w:val="2"/>
                <w:sz w:val="20"/>
              </w:rPr>
              <w:t xml:space="preserve"> </w:t>
            </w:r>
            <w:r>
              <w:rPr>
                <w:spacing w:val="-4"/>
                <w:position w:val="2"/>
                <w:sz w:val="20"/>
              </w:rPr>
              <w:t>Care</w:t>
            </w:r>
          </w:p>
        </w:tc>
      </w:tr>
      <w:tr w:rsidR="00EA5065" w14:paraId="62D1BD3C" w14:textId="77777777">
        <w:trPr>
          <w:trHeight w:val="285"/>
        </w:trPr>
        <w:tc>
          <w:tcPr>
            <w:tcW w:w="9626" w:type="dxa"/>
            <w:tcBorders>
              <w:top w:val="single" w:sz="4" w:space="0" w:color="000000"/>
              <w:bottom w:val="single" w:sz="4" w:space="0" w:color="000000"/>
            </w:tcBorders>
          </w:tcPr>
          <w:p w14:paraId="6F3F19E8" w14:textId="77777777" w:rsidR="00EA5065" w:rsidRDefault="00073C55">
            <w:pPr>
              <w:pStyle w:val="TableParagraph"/>
              <w:tabs>
                <w:tab w:val="left" w:pos="788"/>
              </w:tabs>
              <w:spacing w:before="2"/>
              <w:ind w:left="299"/>
              <w:rPr>
                <w:position w:val="2"/>
                <w:sz w:val="20"/>
              </w:rPr>
            </w:pPr>
            <w:r>
              <w:rPr>
                <w:b/>
                <w:spacing w:val="-10"/>
                <w:sz w:val="20"/>
              </w:rPr>
              <w:t>7</w:t>
            </w:r>
            <w:r>
              <w:rPr>
                <w:b/>
                <w:sz w:val="20"/>
              </w:rPr>
              <w:tab/>
            </w:r>
            <w:r>
              <w:rPr>
                <w:position w:val="2"/>
                <w:sz w:val="20"/>
              </w:rPr>
              <w:t>Gynecological</w:t>
            </w:r>
            <w:r>
              <w:rPr>
                <w:spacing w:val="-8"/>
                <w:position w:val="2"/>
                <w:sz w:val="20"/>
              </w:rPr>
              <w:t xml:space="preserve"> </w:t>
            </w:r>
            <w:r>
              <w:rPr>
                <w:spacing w:val="-2"/>
                <w:position w:val="2"/>
                <w:sz w:val="20"/>
              </w:rPr>
              <w:t>Evaluation</w:t>
            </w:r>
          </w:p>
        </w:tc>
      </w:tr>
      <w:tr w:rsidR="00EA5065" w14:paraId="2400AA32" w14:textId="77777777">
        <w:trPr>
          <w:trHeight w:val="280"/>
        </w:trPr>
        <w:tc>
          <w:tcPr>
            <w:tcW w:w="9626" w:type="dxa"/>
            <w:tcBorders>
              <w:top w:val="single" w:sz="4" w:space="0" w:color="000000"/>
              <w:bottom w:val="single" w:sz="4" w:space="0" w:color="000000"/>
            </w:tcBorders>
            <w:shd w:val="clear" w:color="auto" w:fill="D9D9D9"/>
          </w:tcPr>
          <w:p w14:paraId="23558CA0" w14:textId="77777777" w:rsidR="00EA5065" w:rsidRDefault="00073C55">
            <w:pPr>
              <w:pStyle w:val="TableParagraph"/>
              <w:tabs>
                <w:tab w:val="left" w:pos="788"/>
              </w:tabs>
              <w:spacing w:before="24"/>
              <w:ind w:left="299"/>
              <w:rPr>
                <w:sz w:val="20"/>
              </w:rPr>
            </w:pPr>
            <w:r>
              <w:rPr>
                <w:b/>
                <w:spacing w:val="-10"/>
                <w:sz w:val="20"/>
              </w:rPr>
              <w:t>8</w:t>
            </w:r>
            <w:r>
              <w:rPr>
                <w:b/>
                <w:sz w:val="20"/>
              </w:rPr>
              <w:tab/>
            </w:r>
            <w:r>
              <w:rPr>
                <w:sz w:val="20"/>
              </w:rPr>
              <w:t>Mid-Term</w:t>
            </w:r>
            <w:r>
              <w:rPr>
                <w:spacing w:val="-5"/>
                <w:sz w:val="20"/>
              </w:rPr>
              <w:t xml:space="preserve"> </w:t>
            </w:r>
            <w:r>
              <w:rPr>
                <w:spacing w:val="-4"/>
                <w:sz w:val="20"/>
              </w:rPr>
              <w:t>Exam</w:t>
            </w:r>
          </w:p>
        </w:tc>
      </w:tr>
      <w:tr w:rsidR="00EA5065" w14:paraId="0D63373B" w14:textId="77777777">
        <w:trPr>
          <w:trHeight w:val="282"/>
        </w:trPr>
        <w:tc>
          <w:tcPr>
            <w:tcW w:w="9626" w:type="dxa"/>
            <w:tcBorders>
              <w:top w:val="single" w:sz="4" w:space="0" w:color="000000"/>
              <w:bottom w:val="single" w:sz="4" w:space="0" w:color="000000"/>
            </w:tcBorders>
          </w:tcPr>
          <w:p w14:paraId="488E125C" w14:textId="77777777" w:rsidR="00EA5065" w:rsidRDefault="00073C55">
            <w:pPr>
              <w:pStyle w:val="TableParagraph"/>
              <w:tabs>
                <w:tab w:val="left" w:pos="788"/>
              </w:tabs>
              <w:spacing w:line="249" w:lineRule="exact"/>
              <w:ind w:left="299"/>
              <w:rPr>
                <w:position w:val="2"/>
                <w:sz w:val="20"/>
              </w:rPr>
            </w:pPr>
            <w:r>
              <w:rPr>
                <w:b/>
                <w:spacing w:val="-10"/>
                <w:sz w:val="20"/>
              </w:rPr>
              <w:t>9</w:t>
            </w:r>
            <w:r>
              <w:rPr>
                <w:b/>
                <w:sz w:val="20"/>
              </w:rPr>
              <w:tab/>
            </w:r>
            <w:r>
              <w:rPr>
                <w:position w:val="2"/>
                <w:sz w:val="20"/>
              </w:rPr>
              <w:t>Innovations</w:t>
            </w:r>
            <w:r>
              <w:rPr>
                <w:spacing w:val="-12"/>
                <w:position w:val="2"/>
                <w:sz w:val="20"/>
              </w:rPr>
              <w:t xml:space="preserve"> </w:t>
            </w:r>
            <w:r>
              <w:rPr>
                <w:position w:val="2"/>
                <w:sz w:val="20"/>
              </w:rPr>
              <w:t>in</w:t>
            </w:r>
            <w:r>
              <w:rPr>
                <w:spacing w:val="-9"/>
                <w:position w:val="2"/>
                <w:sz w:val="20"/>
              </w:rPr>
              <w:t xml:space="preserve"> </w:t>
            </w:r>
            <w:r>
              <w:rPr>
                <w:spacing w:val="-2"/>
                <w:position w:val="2"/>
                <w:sz w:val="20"/>
              </w:rPr>
              <w:t>Urogynecology</w:t>
            </w:r>
          </w:p>
        </w:tc>
      </w:tr>
      <w:tr w:rsidR="00EA5065" w14:paraId="6FAF90EF" w14:textId="77777777">
        <w:trPr>
          <w:trHeight w:val="282"/>
        </w:trPr>
        <w:tc>
          <w:tcPr>
            <w:tcW w:w="9626" w:type="dxa"/>
            <w:tcBorders>
              <w:top w:val="single" w:sz="4" w:space="0" w:color="000000"/>
              <w:bottom w:val="single" w:sz="4" w:space="0" w:color="000000"/>
            </w:tcBorders>
          </w:tcPr>
          <w:p w14:paraId="324A83D0" w14:textId="77777777" w:rsidR="00EA5065" w:rsidRDefault="00073C55">
            <w:pPr>
              <w:pStyle w:val="TableParagraph"/>
              <w:tabs>
                <w:tab w:val="left" w:pos="788"/>
              </w:tabs>
              <w:spacing w:line="249" w:lineRule="exact"/>
              <w:ind w:left="249"/>
              <w:rPr>
                <w:position w:val="2"/>
                <w:sz w:val="20"/>
              </w:rPr>
            </w:pPr>
            <w:r>
              <w:rPr>
                <w:b/>
                <w:spacing w:val="-5"/>
                <w:sz w:val="20"/>
              </w:rPr>
              <w:t>10</w:t>
            </w:r>
            <w:r>
              <w:rPr>
                <w:b/>
                <w:sz w:val="20"/>
              </w:rPr>
              <w:tab/>
            </w:r>
            <w:r>
              <w:rPr>
                <w:position w:val="2"/>
                <w:sz w:val="20"/>
              </w:rPr>
              <w:t>Innovations</w:t>
            </w:r>
            <w:r>
              <w:rPr>
                <w:spacing w:val="-12"/>
                <w:position w:val="2"/>
                <w:sz w:val="20"/>
              </w:rPr>
              <w:t xml:space="preserve"> </w:t>
            </w:r>
            <w:r>
              <w:rPr>
                <w:position w:val="2"/>
                <w:sz w:val="20"/>
              </w:rPr>
              <w:t>in</w:t>
            </w:r>
            <w:r>
              <w:rPr>
                <w:spacing w:val="-9"/>
                <w:position w:val="2"/>
                <w:sz w:val="20"/>
              </w:rPr>
              <w:t xml:space="preserve"> </w:t>
            </w:r>
            <w:r>
              <w:rPr>
                <w:spacing w:val="-2"/>
                <w:position w:val="2"/>
                <w:sz w:val="20"/>
              </w:rPr>
              <w:t>Urogynecology</w:t>
            </w:r>
          </w:p>
        </w:tc>
      </w:tr>
      <w:tr w:rsidR="00EA5065" w14:paraId="78F21B8C" w14:textId="77777777">
        <w:trPr>
          <w:trHeight w:val="280"/>
        </w:trPr>
        <w:tc>
          <w:tcPr>
            <w:tcW w:w="9626" w:type="dxa"/>
            <w:tcBorders>
              <w:top w:val="single" w:sz="4" w:space="0" w:color="000000"/>
              <w:bottom w:val="single" w:sz="4" w:space="0" w:color="000000"/>
            </w:tcBorders>
          </w:tcPr>
          <w:p w14:paraId="3D5820E1" w14:textId="77777777" w:rsidR="00EA5065" w:rsidRDefault="00073C55">
            <w:pPr>
              <w:pStyle w:val="TableParagraph"/>
              <w:tabs>
                <w:tab w:val="left" w:pos="788"/>
              </w:tabs>
              <w:spacing w:line="249" w:lineRule="exact"/>
              <w:ind w:left="249"/>
              <w:rPr>
                <w:position w:val="2"/>
                <w:sz w:val="20"/>
              </w:rPr>
            </w:pPr>
            <w:r>
              <w:rPr>
                <w:b/>
                <w:spacing w:val="-5"/>
                <w:sz w:val="20"/>
              </w:rPr>
              <w:t>11</w:t>
            </w:r>
            <w:r>
              <w:rPr>
                <w:b/>
                <w:sz w:val="20"/>
              </w:rPr>
              <w:tab/>
            </w:r>
            <w:r>
              <w:rPr>
                <w:spacing w:val="-2"/>
                <w:position w:val="2"/>
                <w:sz w:val="20"/>
              </w:rPr>
              <w:t>Bleeding</w:t>
            </w:r>
          </w:p>
        </w:tc>
      </w:tr>
      <w:tr w:rsidR="00EA5065" w14:paraId="57262239" w14:textId="77777777">
        <w:trPr>
          <w:trHeight w:val="282"/>
        </w:trPr>
        <w:tc>
          <w:tcPr>
            <w:tcW w:w="9626" w:type="dxa"/>
            <w:tcBorders>
              <w:top w:val="single" w:sz="4" w:space="0" w:color="000000"/>
              <w:bottom w:val="single" w:sz="4" w:space="0" w:color="000000"/>
            </w:tcBorders>
          </w:tcPr>
          <w:p w14:paraId="7B17B275" w14:textId="77777777" w:rsidR="00EA5065" w:rsidRDefault="00073C55">
            <w:pPr>
              <w:pStyle w:val="TableParagraph"/>
              <w:tabs>
                <w:tab w:val="left" w:pos="788"/>
              </w:tabs>
              <w:spacing w:line="249" w:lineRule="exact"/>
              <w:ind w:left="249"/>
              <w:rPr>
                <w:position w:val="2"/>
                <w:sz w:val="20"/>
              </w:rPr>
            </w:pPr>
            <w:r>
              <w:rPr>
                <w:b/>
                <w:spacing w:val="-5"/>
                <w:sz w:val="20"/>
              </w:rPr>
              <w:t>12</w:t>
            </w:r>
            <w:r>
              <w:rPr>
                <w:b/>
                <w:sz w:val="20"/>
              </w:rPr>
              <w:tab/>
            </w:r>
            <w:r>
              <w:rPr>
                <w:position w:val="2"/>
                <w:sz w:val="20"/>
              </w:rPr>
              <w:t>Infections</w:t>
            </w:r>
            <w:r>
              <w:rPr>
                <w:spacing w:val="-10"/>
                <w:position w:val="2"/>
                <w:sz w:val="20"/>
              </w:rPr>
              <w:t xml:space="preserve"> </w:t>
            </w:r>
            <w:r>
              <w:rPr>
                <w:position w:val="2"/>
                <w:sz w:val="20"/>
              </w:rPr>
              <w:t>in</w:t>
            </w:r>
            <w:r>
              <w:rPr>
                <w:spacing w:val="-10"/>
                <w:position w:val="2"/>
                <w:sz w:val="20"/>
              </w:rPr>
              <w:t xml:space="preserve"> </w:t>
            </w:r>
            <w:r>
              <w:rPr>
                <w:position w:val="2"/>
                <w:sz w:val="20"/>
              </w:rPr>
              <w:t>Women's</w:t>
            </w:r>
            <w:r>
              <w:rPr>
                <w:spacing w:val="-9"/>
                <w:position w:val="2"/>
                <w:sz w:val="20"/>
              </w:rPr>
              <w:t xml:space="preserve"> </w:t>
            </w:r>
            <w:r>
              <w:rPr>
                <w:spacing w:val="-2"/>
                <w:position w:val="2"/>
                <w:sz w:val="20"/>
              </w:rPr>
              <w:t>Health</w:t>
            </w:r>
          </w:p>
        </w:tc>
      </w:tr>
      <w:tr w:rsidR="00EA5065" w14:paraId="0FCCDDEA" w14:textId="77777777">
        <w:trPr>
          <w:trHeight w:val="282"/>
        </w:trPr>
        <w:tc>
          <w:tcPr>
            <w:tcW w:w="9626" w:type="dxa"/>
            <w:tcBorders>
              <w:top w:val="single" w:sz="4" w:space="0" w:color="000000"/>
              <w:bottom w:val="single" w:sz="4" w:space="0" w:color="000000"/>
            </w:tcBorders>
          </w:tcPr>
          <w:p w14:paraId="6CFBB7F3" w14:textId="77777777" w:rsidR="00EA5065" w:rsidRDefault="00073C55">
            <w:pPr>
              <w:pStyle w:val="TableParagraph"/>
              <w:tabs>
                <w:tab w:val="left" w:pos="788"/>
              </w:tabs>
              <w:spacing w:line="249" w:lineRule="exact"/>
              <w:ind w:left="249"/>
              <w:rPr>
                <w:position w:val="2"/>
                <w:sz w:val="20"/>
              </w:rPr>
            </w:pPr>
            <w:r>
              <w:rPr>
                <w:b/>
                <w:spacing w:val="-5"/>
                <w:sz w:val="20"/>
              </w:rPr>
              <w:t>13</w:t>
            </w:r>
            <w:r>
              <w:rPr>
                <w:b/>
                <w:sz w:val="20"/>
              </w:rPr>
              <w:tab/>
            </w:r>
            <w:r>
              <w:rPr>
                <w:position w:val="2"/>
                <w:sz w:val="20"/>
              </w:rPr>
              <w:t>Sexually</w:t>
            </w:r>
            <w:r>
              <w:rPr>
                <w:spacing w:val="-9"/>
                <w:position w:val="2"/>
                <w:sz w:val="20"/>
              </w:rPr>
              <w:t xml:space="preserve"> </w:t>
            </w:r>
            <w:r>
              <w:rPr>
                <w:position w:val="2"/>
                <w:sz w:val="20"/>
              </w:rPr>
              <w:t>Transmitted</w:t>
            </w:r>
            <w:r>
              <w:rPr>
                <w:spacing w:val="-4"/>
                <w:position w:val="2"/>
                <w:sz w:val="20"/>
              </w:rPr>
              <w:t xml:space="preserve"> </w:t>
            </w:r>
            <w:r>
              <w:rPr>
                <w:spacing w:val="-2"/>
                <w:position w:val="2"/>
                <w:sz w:val="20"/>
              </w:rPr>
              <w:t>Infections</w:t>
            </w:r>
          </w:p>
        </w:tc>
      </w:tr>
      <w:tr w:rsidR="00EA5065" w14:paraId="1F23823C" w14:textId="77777777">
        <w:trPr>
          <w:trHeight w:val="280"/>
        </w:trPr>
        <w:tc>
          <w:tcPr>
            <w:tcW w:w="9626" w:type="dxa"/>
            <w:tcBorders>
              <w:top w:val="single" w:sz="4" w:space="0" w:color="000000"/>
              <w:bottom w:val="single" w:sz="4" w:space="0" w:color="000000"/>
            </w:tcBorders>
          </w:tcPr>
          <w:p w14:paraId="416A1E91" w14:textId="77777777" w:rsidR="00EA5065" w:rsidRDefault="00073C55">
            <w:pPr>
              <w:pStyle w:val="TableParagraph"/>
              <w:tabs>
                <w:tab w:val="left" w:pos="889"/>
              </w:tabs>
              <w:spacing w:line="249" w:lineRule="exact"/>
              <w:ind w:left="249"/>
              <w:rPr>
                <w:position w:val="2"/>
                <w:sz w:val="20"/>
              </w:rPr>
            </w:pPr>
            <w:r>
              <w:rPr>
                <w:b/>
                <w:spacing w:val="-5"/>
                <w:sz w:val="20"/>
              </w:rPr>
              <w:t>14</w:t>
            </w:r>
            <w:r>
              <w:rPr>
                <w:b/>
                <w:sz w:val="20"/>
              </w:rPr>
              <w:tab/>
            </w:r>
            <w:r>
              <w:rPr>
                <w:position w:val="2"/>
                <w:sz w:val="20"/>
              </w:rPr>
              <w:t>Types</w:t>
            </w:r>
            <w:r>
              <w:rPr>
                <w:spacing w:val="-9"/>
                <w:position w:val="2"/>
                <w:sz w:val="20"/>
              </w:rPr>
              <w:t xml:space="preserve"> </w:t>
            </w:r>
            <w:r>
              <w:rPr>
                <w:position w:val="2"/>
                <w:sz w:val="20"/>
              </w:rPr>
              <w:t>of</w:t>
            </w:r>
            <w:r>
              <w:rPr>
                <w:spacing w:val="-6"/>
                <w:position w:val="2"/>
                <w:sz w:val="20"/>
              </w:rPr>
              <w:t xml:space="preserve"> </w:t>
            </w:r>
            <w:r>
              <w:rPr>
                <w:position w:val="2"/>
                <w:sz w:val="20"/>
              </w:rPr>
              <w:t>Cancer</w:t>
            </w:r>
            <w:r>
              <w:rPr>
                <w:spacing w:val="-6"/>
                <w:position w:val="2"/>
                <w:sz w:val="20"/>
              </w:rPr>
              <w:t xml:space="preserve"> </w:t>
            </w:r>
            <w:r>
              <w:rPr>
                <w:position w:val="2"/>
                <w:sz w:val="20"/>
              </w:rPr>
              <w:t>in</w:t>
            </w:r>
            <w:r>
              <w:rPr>
                <w:spacing w:val="-5"/>
                <w:position w:val="2"/>
                <w:sz w:val="20"/>
              </w:rPr>
              <w:t xml:space="preserve"> </w:t>
            </w:r>
            <w:r>
              <w:rPr>
                <w:position w:val="2"/>
                <w:sz w:val="20"/>
              </w:rPr>
              <w:t>Women's</w:t>
            </w:r>
            <w:r>
              <w:rPr>
                <w:spacing w:val="-8"/>
                <w:position w:val="2"/>
                <w:sz w:val="20"/>
              </w:rPr>
              <w:t xml:space="preserve"> </w:t>
            </w:r>
            <w:r>
              <w:rPr>
                <w:spacing w:val="-2"/>
                <w:position w:val="2"/>
                <w:sz w:val="20"/>
              </w:rPr>
              <w:t>Health</w:t>
            </w:r>
          </w:p>
        </w:tc>
      </w:tr>
      <w:tr w:rsidR="00EA5065" w14:paraId="54F3CD40" w14:textId="77777777">
        <w:trPr>
          <w:trHeight w:val="282"/>
        </w:trPr>
        <w:tc>
          <w:tcPr>
            <w:tcW w:w="9626" w:type="dxa"/>
            <w:tcBorders>
              <w:top w:val="single" w:sz="4" w:space="0" w:color="000000"/>
              <w:bottom w:val="single" w:sz="4" w:space="0" w:color="000000"/>
            </w:tcBorders>
          </w:tcPr>
          <w:p w14:paraId="3047FE4E" w14:textId="77777777" w:rsidR="00EA5065" w:rsidRDefault="00073C55">
            <w:pPr>
              <w:pStyle w:val="TableParagraph"/>
              <w:tabs>
                <w:tab w:val="left" w:pos="889"/>
              </w:tabs>
              <w:spacing w:line="249" w:lineRule="exact"/>
              <w:ind w:left="249"/>
              <w:rPr>
                <w:position w:val="2"/>
                <w:sz w:val="20"/>
              </w:rPr>
            </w:pPr>
            <w:r>
              <w:rPr>
                <w:b/>
                <w:spacing w:val="-5"/>
                <w:sz w:val="20"/>
              </w:rPr>
              <w:t>15</w:t>
            </w:r>
            <w:r>
              <w:rPr>
                <w:b/>
                <w:sz w:val="20"/>
              </w:rPr>
              <w:tab/>
            </w:r>
            <w:r>
              <w:rPr>
                <w:position w:val="2"/>
                <w:sz w:val="20"/>
              </w:rPr>
              <w:t>Early</w:t>
            </w:r>
            <w:r>
              <w:rPr>
                <w:spacing w:val="-7"/>
                <w:position w:val="2"/>
                <w:sz w:val="20"/>
              </w:rPr>
              <w:t xml:space="preserve"> </w:t>
            </w:r>
            <w:r>
              <w:rPr>
                <w:position w:val="2"/>
                <w:sz w:val="20"/>
              </w:rPr>
              <w:t>Diagnosis</w:t>
            </w:r>
            <w:r>
              <w:rPr>
                <w:spacing w:val="-6"/>
                <w:position w:val="2"/>
                <w:sz w:val="20"/>
              </w:rPr>
              <w:t xml:space="preserve"> </w:t>
            </w:r>
            <w:r>
              <w:rPr>
                <w:position w:val="2"/>
                <w:sz w:val="20"/>
              </w:rPr>
              <w:t>and</w:t>
            </w:r>
            <w:r>
              <w:rPr>
                <w:spacing w:val="-6"/>
                <w:position w:val="2"/>
                <w:sz w:val="20"/>
              </w:rPr>
              <w:t xml:space="preserve"> </w:t>
            </w:r>
            <w:r>
              <w:rPr>
                <w:position w:val="2"/>
                <w:sz w:val="20"/>
              </w:rPr>
              <w:t>Treatment</w:t>
            </w:r>
            <w:r>
              <w:rPr>
                <w:spacing w:val="-5"/>
                <w:position w:val="2"/>
                <w:sz w:val="20"/>
              </w:rPr>
              <w:t xml:space="preserve"> </w:t>
            </w:r>
            <w:r>
              <w:rPr>
                <w:position w:val="2"/>
                <w:sz w:val="20"/>
              </w:rPr>
              <w:t>of</w:t>
            </w:r>
            <w:r>
              <w:rPr>
                <w:spacing w:val="-8"/>
                <w:position w:val="2"/>
                <w:sz w:val="20"/>
              </w:rPr>
              <w:t xml:space="preserve"> </w:t>
            </w:r>
            <w:r>
              <w:rPr>
                <w:position w:val="2"/>
                <w:sz w:val="20"/>
              </w:rPr>
              <w:t>Cancer,</w:t>
            </w:r>
            <w:r>
              <w:rPr>
                <w:spacing w:val="-4"/>
                <w:position w:val="2"/>
                <w:sz w:val="20"/>
              </w:rPr>
              <w:t xml:space="preserve"> </w:t>
            </w:r>
            <w:r>
              <w:rPr>
                <w:position w:val="2"/>
                <w:sz w:val="20"/>
              </w:rPr>
              <w:t>Nursing</w:t>
            </w:r>
            <w:r>
              <w:rPr>
                <w:spacing w:val="-5"/>
                <w:position w:val="2"/>
                <w:sz w:val="20"/>
              </w:rPr>
              <w:t xml:space="preserve"> </w:t>
            </w:r>
            <w:r>
              <w:rPr>
                <w:spacing w:val="-4"/>
                <w:position w:val="2"/>
                <w:sz w:val="20"/>
              </w:rPr>
              <w:t>Care</w:t>
            </w:r>
          </w:p>
        </w:tc>
      </w:tr>
      <w:tr w:rsidR="00EA5065" w14:paraId="6FCD1778" w14:textId="77777777">
        <w:trPr>
          <w:trHeight w:val="282"/>
        </w:trPr>
        <w:tc>
          <w:tcPr>
            <w:tcW w:w="9626" w:type="dxa"/>
            <w:tcBorders>
              <w:top w:val="single" w:sz="4" w:space="0" w:color="000000"/>
            </w:tcBorders>
            <w:shd w:val="clear" w:color="auto" w:fill="D9D9D9"/>
          </w:tcPr>
          <w:p w14:paraId="28160511" w14:textId="77777777" w:rsidR="00EA5065" w:rsidRDefault="00073C55">
            <w:pPr>
              <w:pStyle w:val="TableParagraph"/>
              <w:tabs>
                <w:tab w:val="left" w:pos="788"/>
              </w:tabs>
              <w:spacing w:before="27"/>
              <w:ind w:left="124"/>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2A0A3C93" w14:textId="77777777" w:rsidR="00EA5065" w:rsidRDefault="00EA5065">
      <w:pPr>
        <w:pStyle w:val="TableParagraph"/>
        <w:rPr>
          <w:sz w:val="20"/>
        </w:rPr>
        <w:sectPr w:rsidR="00EA5065">
          <w:pgSz w:w="11920" w:h="16850"/>
          <w:pgMar w:top="1360" w:right="708" w:bottom="501" w:left="850" w:header="708" w:footer="708" w:gutter="0"/>
          <w:cols w:space="708"/>
        </w:sect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EA5065" w14:paraId="73F9692E" w14:textId="77777777">
        <w:trPr>
          <w:trHeight w:val="500"/>
        </w:trPr>
        <w:tc>
          <w:tcPr>
            <w:tcW w:w="9625" w:type="dxa"/>
            <w:gridSpan w:val="4"/>
            <w:shd w:val="clear" w:color="auto" w:fill="FCF1CC"/>
          </w:tcPr>
          <w:p w14:paraId="65C28F1E" w14:textId="77777777" w:rsidR="00EA5065" w:rsidRDefault="00073C55">
            <w:pPr>
              <w:pStyle w:val="TableParagraph"/>
              <w:spacing w:before="40"/>
              <w:ind w:left="65" w:right="29"/>
              <w:jc w:val="center"/>
              <w:rPr>
                <w:b/>
                <w:sz w:val="20"/>
              </w:rPr>
            </w:pPr>
            <w:r>
              <w:rPr>
                <w:b/>
                <w:sz w:val="20"/>
              </w:rPr>
              <w:lastRenderedPageBreak/>
              <w:t>Calculation</w:t>
            </w:r>
            <w:r>
              <w:rPr>
                <w:b/>
                <w:spacing w:val="-10"/>
                <w:sz w:val="20"/>
              </w:rPr>
              <w:t xml:space="preserve"> </w:t>
            </w:r>
            <w:r>
              <w:rPr>
                <w:b/>
                <w:sz w:val="20"/>
              </w:rPr>
              <w:t>of</w:t>
            </w:r>
            <w:r>
              <w:rPr>
                <w:b/>
                <w:spacing w:val="-8"/>
                <w:sz w:val="20"/>
              </w:rPr>
              <w:t xml:space="preserve"> </w:t>
            </w:r>
            <w:r>
              <w:rPr>
                <w:b/>
                <w:sz w:val="20"/>
              </w:rPr>
              <w:t>Course</w:t>
            </w:r>
            <w:r>
              <w:rPr>
                <w:b/>
                <w:spacing w:val="-8"/>
                <w:sz w:val="20"/>
              </w:rPr>
              <w:t xml:space="preserve"> </w:t>
            </w:r>
            <w:r>
              <w:rPr>
                <w:b/>
                <w:spacing w:val="-2"/>
                <w:sz w:val="20"/>
              </w:rPr>
              <w:t>Workload</w:t>
            </w:r>
          </w:p>
        </w:tc>
      </w:tr>
      <w:tr w:rsidR="00EA5065" w14:paraId="5C65F399" w14:textId="77777777">
        <w:trPr>
          <w:trHeight w:val="690"/>
        </w:trPr>
        <w:tc>
          <w:tcPr>
            <w:tcW w:w="5797" w:type="dxa"/>
            <w:tcBorders>
              <w:bottom w:val="single" w:sz="4" w:space="0" w:color="000000"/>
              <w:right w:val="single" w:sz="4" w:space="0" w:color="000000"/>
            </w:tcBorders>
            <w:shd w:val="clear" w:color="auto" w:fill="FCF1CC"/>
          </w:tcPr>
          <w:p w14:paraId="42451082" w14:textId="77777777" w:rsidR="00EA5065" w:rsidRDefault="00EA5065">
            <w:pPr>
              <w:pStyle w:val="TableParagraph"/>
              <w:rPr>
                <w:sz w:val="20"/>
              </w:rPr>
            </w:pPr>
          </w:p>
          <w:p w14:paraId="6E971C5F" w14:textId="77777777" w:rsidR="00EA5065" w:rsidRDefault="00073C55">
            <w:pPr>
              <w:pStyle w:val="TableParagraph"/>
              <w:ind w:left="16"/>
              <w:rPr>
                <w:b/>
                <w:sz w:val="20"/>
              </w:rPr>
            </w:pPr>
            <w:r>
              <w:rPr>
                <w:b/>
                <w:spacing w:val="-2"/>
                <w:sz w:val="20"/>
              </w:rPr>
              <w:t>Activities</w:t>
            </w:r>
          </w:p>
        </w:tc>
        <w:tc>
          <w:tcPr>
            <w:tcW w:w="1277" w:type="dxa"/>
            <w:tcBorders>
              <w:left w:val="single" w:sz="4" w:space="0" w:color="000000"/>
              <w:bottom w:val="single" w:sz="4" w:space="0" w:color="000000"/>
              <w:right w:val="single" w:sz="4" w:space="0" w:color="000000"/>
            </w:tcBorders>
            <w:shd w:val="clear" w:color="auto" w:fill="FCF1CC"/>
          </w:tcPr>
          <w:p w14:paraId="36285DDA" w14:textId="77777777" w:rsidR="00EA5065" w:rsidRDefault="00EA5065">
            <w:pPr>
              <w:pStyle w:val="TableParagraph"/>
              <w:rPr>
                <w:sz w:val="20"/>
              </w:rPr>
            </w:pPr>
          </w:p>
          <w:p w14:paraId="45A5390E" w14:textId="77777777" w:rsidR="00EA5065" w:rsidRDefault="00073C55">
            <w:pPr>
              <w:pStyle w:val="TableParagraph"/>
              <w:ind w:right="550"/>
              <w:jc w:val="right"/>
              <w:rPr>
                <w:b/>
                <w:sz w:val="20"/>
              </w:rPr>
            </w:pPr>
            <w:r>
              <w:rPr>
                <w:b/>
                <w:spacing w:val="-2"/>
                <w:sz w:val="20"/>
              </w:rPr>
              <w:t>Number</w:t>
            </w:r>
          </w:p>
        </w:tc>
        <w:tc>
          <w:tcPr>
            <w:tcW w:w="1274" w:type="dxa"/>
            <w:tcBorders>
              <w:left w:val="single" w:sz="4" w:space="0" w:color="000000"/>
              <w:bottom w:val="single" w:sz="4" w:space="0" w:color="000000"/>
              <w:right w:val="single" w:sz="4" w:space="0" w:color="000000"/>
            </w:tcBorders>
            <w:shd w:val="clear" w:color="auto" w:fill="FCF1CC"/>
          </w:tcPr>
          <w:p w14:paraId="6E8AA526" w14:textId="77777777" w:rsidR="00EA5065" w:rsidRDefault="00073C55">
            <w:pPr>
              <w:pStyle w:val="TableParagraph"/>
              <w:spacing w:before="115"/>
              <w:ind w:left="367" w:right="312" w:firstLine="72"/>
              <w:rPr>
                <w:b/>
                <w:sz w:val="20"/>
              </w:rPr>
            </w:pPr>
            <w:r>
              <w:rPr>
                <w:b/>
                <w:spacing w:val="-4"/>
                <w:sz w:val="20"/>
              </w:rPr>
              <w:t>Time (Hour)</w:t>
            </w:r>
          </w:p>
        </w:tc>
        <w:tc>
          <w:tcPr>
            <w:tcW w:w="1277" w:type="dxa"/>
            <w:tcBorders>
              <w:left w:val="single" w:sz="4" w:space="0" w:color="000000"/>
              <w:bottom w:val="single" w:sz="4" w:space="0" w:color="000000"/>
            </w:tcBorders>
            <w:shd w:val="clear" w:color="auto" w:fill="FCF1CC"/>
          </w:tcPr>
          <w:p w14:paraId="57EEA58E" w14:textId="77777777" w:rsidR="00EA5065" w:rsidRDefault="00073C55">
            <w:pPr>
              <w:pStyle w:val="TableParagraph"/>
              <w:spacing w:before="2"/>
              <w:ind w:left="240" w:firstLine="204"/>
              <w:rPr>
                <w:b/>
                <w:sz w:val="20"/>
              </w:rPr>
            </w:pPr>
            <w:r>
              <w:rPr>
                <w:b/>
                <w:spacing w:val="-2"/>
                <w:sz w:val="20"/>
              </w:rPr>
              <w:t xml:space="preserve">Total </w:t>
            </w:r>
            <w:r>
              <w:rPr>
                <w:b/>
                <w:spacing w:val="-4"/>
                <w:sz w:val="20"/>
              </w:rPr>
              <w:t>Workload</w:t>
            </w:r>
          </w:p>
          <w:p w14:paraId="79521113" w14:textId="77777777" w:rsidR="00EA5065" w:rsidRDefault="00073C55">
            <w:pPr>
              <w:pStyle w:val="TableParagraph"/>
              <w:spacing w:line="208" w:lineRule="exact"/>
              <w:ind w:left="377"/>
              <w:rPr>
                <w:b/>
                <w:sz w:val="20"/>
              </w:rPr>
            </w:pPr>
            <w:r>
              <w:rPr>
                <w:b/>
                <w:spacing w:val="-2"/>
                <w:sz w:val="20"/>
              </w:rPr>
              <w:t>(Hour)</w:t>
            </w:r>
          </w:p>
        </w:tc>
      </w:tr>
      <w:tr w:rsidR="00EA5065" w14:paraId="7AFAE21B" w14:textId="77777777">
        <w:trPr>
          <w:trHeight w:val="311"/>
        </w:trPr>
        <w:tc>
          <w:tcPr>
            <w:tcW w:w="5797" w:type="dxa"/>
            <w:tcBorders>
              <w:top w:val="single" w:sz="4" w:space="0" w:color="000000"/>
              <w:bottom w:val="single" w:sz="4" w:space="0" w:color="000000"/>
              <w:right w:val="single" w:sz="4" w:space="0" w:color="000000"/>
            </w:tcBorders>
          </w:tcPr>
          <w:p w14:paraId="4E3F0B6C" w14:textId="77777777" w:rsidR="00EA5065" w:rsidRDefault="00073C55">
            <w:pPr>
              <w:pStyle w:val="TableParagraph"/>
              <w:spacing w:before="41"/>
              <w:ind w:left="124"/>
              <w:rPr>
                <w:sz w:val="20"/>
              </w:rPr>
            </w:pPr>
            <w:r>
              <w:rPr>
                <w:sz w:val="20"/>
              </w:rPr>
              <w:t>Course</w:t>
            </w:r>
            <w:r>
              <w:rPr>
                <w:spacing w:val="-6"/>
                <w:sz w:val="20"/>
              </w:rPr>
              <w:t xml:space="preserve"> </w:t>
            </w:r>
            <w:r>
              <w:rPr>
                <w:sz w:val="20"/>
              </w:rPr>
              <w:t>Time</w:t>
            </w:r>
            <w:r>
              <w:rPr>
                <w:spacing w:val="-6"/>
                <w:sz w:val="20"/>
              </w:rPr>
              <w:t xml:space="preserve"> </w:t>
            </w:r>
            <w:r>
              <w:rPr>
                <w:sz w:val="20"/>
              </w:rPr>
              <w:t>(number</w:t>
            </w:r>
            <w:r>
              <w:rPr>
                <w:spacing w:val="-5"/>
                <w:sz w:val="20"/>
              </w:rPr>
              <w:t xml:space="preserve"> </w:t>
            </w:r>
            <w:r>
              <w:rPr>
                <w:sz w:val="20"/>
              </w:rPr>
              <w:t>of</w:t>
            </w:r>
            <w:r>
              <w:rPr>
                <w:spacing w:val="-2"/>
                <w:sz w:val="20"/>
              </w:rPr>
              <w:t xml:space="preserve"> </w:t>
            </w:r>
            <w:r>
              <w:rPr>
                <w:sz w:val="20"/>
              </w:rPr>
              <w:t>course</w:t>
            </w:r>
            <w:r>
              <w:rPr>
                <w:spacing w:val="-4"/>
                <w:sz w:val="20"/>
              </w:rPr>
              <w:t xml:space="preserve"> </w:t>
            </w:r>
            <w:r>
              <w:rPr>
                <w:sz w:val="20"/>
              </w:rPr>
              <w:t>hours</w:t>
            </w:r>
            <w:r>
              <w:rPr>
                <w:spacing w:val="-6"/>
                <w:sz w:val="20"/>
              </w:rPr>
              <w:t xml:space="preserve"> </w:t>
            </w:r>
            <w:r>
              <w:rPr>
                <w:sz w:val="20"/>
              </w:rPr>
              <w:t>per</w:t>
            </w:r>
            <w:r>
              <w:rPr>
                <w:spacing w:val="-3"/>
                <w:sz w:val="20"/>
              </w:rPr>
              <w:t xml:space="preserve"> </w:t>
            </w:r>
            <w:r>
              <w:rPr>
                <w:spacing w:val="-2"/>
                <w:sz w:val="20"/>
              </w:rPr>
              <w:t>week)</w:t>
            </w:r>
          </w:p>
        </w:tc>
        <w:tc>
          <w:tcPr>
            <w:tcW w:w="1277" w:type="dxa"/>
            <w:tcBorders>
              <w:top w:val="single" w:sz="4" w:space="0" w:color="000000"/>
              <w:left w:val="single" w:sz="4" w:space="0" w:color="000000"/>
              <w:bottom w:val="single" w:sz="4" w:space="0" w:color="000000"/>
              <w:right w:val="single" w:sz="4" w:space="0" w:color="000000"/>
            </w:tcBorders>
          </w:tcPr>
          <w:p w14:paraId="63A61C14" w14:textId="77777777" w:rsidR="00EA5065" w:rsidRDefault="00073C55">
            <w:pPr>
              <w:pStyle w:val="TableParagraph"/>
              <w:spacing w:before="41"/>
              <w:ind w:right="504"/>
              <w:jc w:val="right"/>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7690100B"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0FC45B9A" w14:textId="77777777" w:rsidR="00EA5065" w:rsidRDefault="00073C55">
            <w:pPr>
              <w:pStyle w:val="TableParagraph"/>
              <w:spacing w:before="41"/>
              <w:ind w:left="83" w:right="9"/>
              <w:jc w:val="center"/>
              <w:rPr>
                <w:sz w:val="20"/>
              </w:rPr>
            </w:pPr>
            <w:r>
              <w:rPr>
                <w:spacing w:val="-5"/>
                <w:sz w:val="20"/>
              </w:rPr>
              <w:t>42</w:t>
            </w:r>
          </w:p>
        </w:tc>
      </w:tr>
      <w:tr w:rsidR="00EA5065" w14:paraId="3B5D2CCD" w14:textId="77777777">
        <w:trPr>
          <w:trHeight w:val="311"/>
        </w:trPr>
        <w:tc>
          <w:tcPr>
            <w:tcW w:w="5797" w:type="dxa"/>
            <w:tcBorders>
              <w:top w:val="single" w:sz="4" w:space="0" w:color="000000"/>
              <w:bottom w:val="single" w:sz="4" w:space="0" w:color="000000"/>
              <w:right w:val="single" w:sz="4" w:space="0" w:color="000000"/>
            </w:tcBorders>
          </w:tcPr>
          <w:p w14:paraId="05C12ABC" w14:textId="77777777" w:rsidR="00EA5065" w:rsidRDefault="00073C55">
            <w:pPr>
              <w:pStyle w:val="TableParagraph"/>
              <w:spacing w:before="41"/>
              <w:ind w:left="124"/>
              <w:rPr>
                <w:sz w:val="20"/>
              </w:rPr>
            </w:pPr>
            <w:r>
              <w:rPr>
                <w:sz w:val="20"/>
              </w:rPr>
              <w:t>Classroom</w:t>
            </w:r>
            <w:r>
              <w:rPr>
                <w:spacing w:val="-9"/>
                <w:sz w:val="20"/>
              </w:rPr>
              <w:t xml:space="preserve"> </w:t>
            </w:r>
            <w:r>
              <w:rPr>
                <w:sz w:val="20"/>
              </w:rPr>
              <w:t>Studying</w:t>
            </w:r>
            <w:r>
              <w:rPr>
                <w:spacing w:val="-6"/>
                <w:sz w:val="20"/>
              </w:rPr>
              <w:t xml:space="preserve"> </w:t>
            </w:r>
            <w:r>
              <w:rPr>
                <w:sz w:val="20"/>
              </w:rPr>
              <w:t>Time</w:t>
            </w:r>
            <w:r>
              <w:rPr>
                <w:spacing w:val="-8"/>
                <w:sz w:val="20"/>
              </w:rPr>
              <w:t xml:space="preserve"> </w:t>
            </w:r>
            <w:r>
              <w:rPr>
                <w:sz w:val="20"/>
              </w:rPr>
              <w:t>(review,</w:t>
            </w:r>
            <w:r>
              <w:rPr>
                <w:spacing w:val="-6"/>
                <w:sz w:val="20"/>
              </w:rPr>
              <w:t xml:space="preserve"> </w:t>
            </w:r>
            <w:r>
              <w:rPr>
                <w:sz w:val="20"/>
              </w:rPr>
              <w:t>reinforcing,</w:t>
            </w:r>
            <w:r>
              <w:rPr>
                <w:spacing w:val="-6"/>
                <w:sz w:val="20"/>
              </w:rPr>
              <w:t xml:space="preserve"> </w:t>
            </w:r>
            <w:r>
              <w:rPr>
                <w:spacing w:val="-2"/>
                <w:sz w:val="20"/>
              </w:rPr>
              <w:t>prestudy,….)</w:t>
            </w:r>
          </w:p>
        </w:tc>
        <w:tc>
          <w:tcPr>
            <w:tcW w:w="1277" w:type="dxa"/>
            <w:tcBorders>
              <w:top w:val="single" w:sz="4" w:space="0" w:color="000000"/>
              <w:left w:val="single" w:sz="4" w:space="0" w:color="000000"/>
              <w:bottom w:val="single" w:sz="4" w:space="0" w:color="000000"/>
              <w:right w:val="single" w:sz="4" w:space="0" w:color="000000"/>
            </w:tcBorders>
          </w:tcPr>
          <w:p w14:paraId="5E912AC3" w14:textId="77777777" w:rsidR="00EA5065" w:rsidRDefault="00073C55">
            <w:pPr>
              <w:pStyle w:val="TableParagraph"/>
              <w:spacing w:before="41"/>
              <w:ind w:right="504"/>
              <w:jc w:val="right"/>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02226B16"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7D72E236" w14:textId="77777777" w:rsidR="00EA5065" w:rsidRDefault="00073C55">
            <w:pPr>
              <w:pStyle w:val="TableParagraph"/>
              <w:spacing w:before="41"/>
              <w:ind w:left="83" w:right="9"/>
              <w:jc w:val="center"/>
              <w:rPr>
                <w:sz w:val="20"/>
              </w:rPr>
            </w:pPr>
            <w:r>
              <w:rPr>
                <w:spacing w:val="-5"/>
                <w:sz w:val="20"/>
              </w:rPr>
              <w:t>42</w:t>
            </w:r>
          </w:p>
        </w:tc>
      </w:tr>
      <w:tr w:rsidR="00EA5065" w14:paraId="7A6E237C" w14:textId="77777777">
        <w:trPr>
          <w:trHeight w:val="309"/>
        </w:trPr>
        <w:tc>
          <w:tcPr>
            <w:tcW w:w="5797" w:type="dxa"/>
            <w:tcBorders>
              <w:top w:val="single" w:sz="4" w:space="0" w:color="000000"/>
              <w:bottom w:val="single" w:sz="4" w:space="0" w:color="000000"/>
              <w:right w:val="single" w:sz="4" w:space="0" w:color="000000"/>
            </w:tcBorders>
          </w:tcPr>
          <w:p w14:paraId="008C96B5" w14:textId="77777777" w:rsidR="00EA5065" w:rsidRDefault="00073C55">
            <w:pPr>
              <w:pStyle w:val="TableParagraph"/>
              <w:spacing w:before="41"/>
              <w:ind w:left="124"/>
              <w:rPr>
                <w:sz w:val="20"/>
              </w:rPr>
            </w:pPr>
            <w:r>
              <w:rPr>
                <w:spacing w:val="-2"/>
                <w:sz w:val="20"/>
              </w:rPr>
              <w:t>Homework</w:t>
            </w:r>
          </w:p>
        </w:tc>
        <w:tc>
          <w:tcPr>
            <w:tcW w:w="1277" w:type="dxa"/>
            <w:tcBorders>
              <w:top w:val="single" w:sz="4" w:space="0" w:color="000000"/>
              <w:left w:val="single" w:sz="4" w:space="0" w:color="000000"/>
              <w:bottom w:val="single" w:sz="4" w:space="0" w:color="000000"/>
              <w:right w:val="single" w:sz="4" w:space="0" w:color="000000"/>
            </w:tcBorders>
          </w:tcPr>
          <w:p w14:paraId="2C7E5640" w14:textId="77777777" w:rsidR="00EA5065" w:rsidRDefault="00073C55">
            <w:pPr>
              <w:pStyle w:val="TableParagraph"/>
              <w:spacing w:before="41"/>
              <w:ind w:right="504"/>
              <w:jc w:val="right"/>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14:paraId="05BFAD72" w14:textId="77777777" w:rsidR="00EA5065" w:rsidRDefault="00073C55">
            <w:pPr>
              <w:pStyle w:val="TableParagraph"/>
              <w:spacing w:before="41"/>
              <w:ind w:left="90" w:right="21"/>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14:paraId="256DA560" w14:textId="77777777" w:rsidR="00EA5065" w:rsidRDefault="00073C55">
            <w:pPr>
              <w:pStyle w:val="TableParagraph"/>
              <w:spacing w:before="41"/>
              <w:ind w:left="83" w:right="9"/>
              <w:jc w:val="center"/>
              <w:rPr>
                <w:sz w:val="20"/>
              </w:rPr>
            </w:pPr>
            <w:r>
              <w:rPr>
                <w:spacing w:val="-5"/>
                <w:sz w:val="20"/>
              </w:rPr>
              <w:t>40</w:t>
            </w:r>
          </w:p>
        </w:tc>
      </w:tr>
      <w:tr w:rsidR="00EA5065" w14:paraId="3DB690B0" w14:textId="77777777">
        <w:trPr>
          <w:trHeight w:val="311"/>
        </w:trPr>
        <w:tc>
          <w:tcPr>
            <w:tcW w:w="5797" w:type="dxa"/>
            <w:tcBorders>
              <w:top w:val="single" w:sz="4" w:space="0" w:color="000000"/>
              <w:bottom w:val="single" w:sz="4" w:space="0" w:color="000000"/>
              <w:right w:val="single" w:sz="4" w:space="0" w:color="000000"/>
            </w:tcBorders>
          </w:tcPr>
          <w:p w14:paraId="6E5438CE" w14:textId="77777777" w:rsidR="00EA5065" w:rsidRDefault="00073C55">
            <w:pPr>
              <w:pStyle w:val="TableParagraph"/>
              <w:spacing w:before="43"/>
              <w:ind w:left="124"/>
              <w:rPr>
                <w:sz w:val="20"/>
              </w:rPr>
            </w:pPr>
            <w:r>
              <w:rPr>
                <w:sz w:val="20"/>
              </w:rPr>
              <w:t>Quiz</w:t>
            </w:r>
            <w:r>
              <w:rPr>
                <w:spacing w:val="-5"/>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30141685" w14:textId="77777777" w:rsidR="00EA5065" w:rsidRDefault="00073C55">
            <w:pPr>
              <w:pStyle w:val="TableParagraph"/>
              <w:spacing w:before="43"/>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0DB0C483" w14:textId="77777777" w:rsidR="00EA5065" w:rsidRDefault="00073C55">
            <w:pPr>
              <w:pStyle w:val="TableParagraph"/>
              <w:spacing w:before="43"/>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516F810C" w14:textId="77777777" w:rsidR="00EA5065" w:rsidRDefault="00073C55">
            <w:pPr>
              <w:pStyle w:val="TableParagraph"/>
              <w:spacing w:before="43"/>
              <w:ind w:left="83"/>
              <w:jc w:val="center"/>
              <w:rPr>
                <w:sz w:val="20"/>
              </w:rPr>
            </w:pPr>
            <w:r>
              <w:rPr>
                <w:spacing w:val="-10"/>
                <w:sz w:val="20"/>
              </w:rPr>
              <w:t>-</w:t>
            </w:r>
          </w:p>
        </w:tc>
      </w:tr>
      <w:tr w:rsidR="00EA5065" w14:paraId="0F3DEA75" w14:textId="77777777">
        <w:trPr>
          <w:trHeight w:val="311"/>
        </w:trPr>
        <w:tc>
          <w:tcPr>
            <w:tcW w:w="5797" w:type="dxa"/>
            <w:tcBorders>
              <w:top w:val="single" w:sz="4" w:space="0" w:color="000000"/>
              <w:bottom w:val="single" w:sz="4" w:space="0" w:color="000000"/>
              <w:right w:val="single" w:sz="4" w:space="0" w:color="000000"/>
            </w:tcBorders>
          </w:tcPr>
          <w:p w14:paraId="1FD975EC"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4"/>
                <w:sz w:val="20"/>
              </w:rPr>
              <w:t xml:space="preserve"> </w:t>
            </w:r>
            <w:r>
              <w:rPr>
                <w:sz w:val="20"/>
              </w:rPr>
              <w:t>Quiz</w:t>
            </w:r>
            <w:r>
              <w:rPr>
                <w:spacing w:val="-3"/>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748DAB3C"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79EF0817"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62165EC1" w14:textId="77777777" w:rsidR="00EA5065" w:rsidRDefault="00073C55">
            <w:pPr>
              <w:pStyle w:val="TableParagraph"/>
              <w:spacing w:before="41"/>
              <w:ind w:left="83"/>
              <w:jc w:val="center"/>
              <w:rPr>
                <w:sz w:val="20"/>
              </w:rPr>
            </w:pPr>
            <w:r>
              <w:rPr>
                <w:spacing w:val="-10"/>
                <w:sz w:val="20"/>
              </w:rPr>
              <w:t>-</w:t>
            </w:r>
          </w:p>
        </w:tc>
      </w:tr>
      <w:tr w:rsidR="00EA5065" w14:paraId="1ED15BC5" w14:textId="77777777">
        <w:trPr>
          <w:trHeight w:val="311"/>
        </w:trPr>
        <w:tc>
          <w:tcPr>
            <w:tcW w:w="5797" w:type="dxa"/>
            <w:tcBorders>
              <w:top w:val="single" w:sz="4" w:space="0" w:color="000000"/>
              <w:bottom w:val="single" w:sz="4" w:space="0" w:color="000000"/>
              <w:right w:val="single" w:sz="4" w:space="0" w:color="000000"/>
            </w:tcBorders>
          </w:tcPr>
          <w:p w14:paraId="555843E6" w14:textId="77777777" w:rsidR="00EA5065" w:rsidRDefault="00073C55">
            <w:pPr>
              <w:pStyle w:val="TableParagraph"/>
              <w:spacing w:before="41"/>
              <w:ind w:left="124"/>
              <w:rPr>
                <w:sz w:val="20"/>
              </w:rPr>
            </w:pPr>
            <w:r>
              <w:rPr>
                <w:sz w:val="20"/>
              </w:rPr>
              <w:t>Oral</w:t>
            </w:r>
            <w:r>
              <w:rPr>
                <w:spacing w:val="-4"/>
                <w:sz w:val="20"/>
              </w:rPr>
              <w:t xml:space="preserve"> exam</w:t>
            </w:r>
          </w:p>
        </w:tc>
        <w:tc>
          <w:tcPr>
            <w:tcW w:w="1277" w:type="dxa"/>
            <w:tcBorders>
              <w:top w:val="single" w:sz="4" w:space="0" w:color="000000"/>
              <w:left w:val="single" w:sz="4" w:space="0" w:color="000000"/>
              <w:bottom w:val="single" w:sz="4" w:space="0" w:color="000000"/>
              <w:right w:val="single" w:sz="4" w:space="0" w:color="000000"/>
            </w:tcBorders>
          </w:tcPr>
          <w:p w14:paraId="3631ADA4"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2ADF3350"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4FC04985" w14:textId="77777777" w:rsidR="00EA5065" w:rsidRDefault="00073C55">
            <w:pPr>
              <w:pStyle w:val="TableParagraph"/>
              <w:spacing w:before="41"/>
              <w:ind w:left="83"/>
              <w:jc w:val="center"/>
              <w:rPr>
                <w:sz w:val="20"/>
              </w:rPr>
            </w:pPr>
            <w:r>
              <w:rPr>
                <w:spacing w:val="-10"/>
                <w:sz w:val="20"/>
              </w:rPr>
              <w:t>-</w:t>
            </w:r>
          </w:p>
        </w:tc>
      </w:tr>
      <w:tr w:rsidR="00EA5065" w14:paraId="58DEB9F1" w14:textId="77777777">
        <w:trPr>
          <w:trHeight w:val="311"/>
        </w:trPr>
        <w:tc>
          <w:tcPr>
            <w:tcW w:w="5797" w:type="dxa"/>
            <w:tcBorders>
              <w:top w:val="single" w:sz="4" w:space="0" w:color="000000"/>
              <w:bottom w:val="single" w:sz="4" w:space="0" w:color="000000"/>
              <w:right w:val="single" w:sz="4" w:space="0" w:color="000000"/>
            </w:tcBorders>
          </w:tcPr>
          <w:p w14:paraId="60BA4FFC"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5"/>
                <w:sz w:val="20"/>
              </w:rPr>
              <w:t xml:space="preserve"> </w:t>
            </w:r>
            <w:r>
              <w:rPr>
                <w:sz w:val="20"/>
              </w:rPr>
              <w:t>Oral</w:t>
            </w:r>
            <w:r>
              <w:rPr>
                <w:spacing w:val="-3"/>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669B51F5"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6FA414EB"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04C37150" w14:textId="77777777" w:rsidR="00EA5065" w:rsidRDefault="00073C55">
            <w:pPr>
              <w:pStyle w:val="TableParagraph"/>
              <w:spacing w:before="41"/>
              <w:ind w:left="83"/>
              <w:jc w:val="center"/>
              <w:rPr>
                <w:sz w:val="20"/>
              </w:rPr>
            </w:pPr>
            <w:r>
              <w:rPr>
                <w:spacing w:val="-10"/>
                <w:sz w:val="20"/>
              </w:rPr>
              <w:t>-</w:t>
            </w:r>
          </w:p>
        </w:tc>
      </w:tr>
      <w:tr w:rsidR="00EA5065" w14:paraId="6FAB8403" w14:textId="77777777">
        <w:trPr>
          <w:trHeight w:val="311"/>
        </w:trPr>
        <w:tc>
          <w:tcPr>
            <w:tcW w:w="5797" w:type="dxa"/>
            <w:tcBorders>
              <w:top w:val="single" w:sz="4" w:space="0" w:color="000000"/>
              <w:bottom w:val="single" w:sz="4" w:space="0" w:color="000000"/>
              <w:right w:val="single" w:sz="4" w:space="0" w:color="000000"/>
            </w:tcBorders>
          </w:tcPr>
          <w:p w14:paraId="73902F02" w14:textId="77777777" w:rsidR="00EA5065" w:rsidRDefault="00073C55">
            <w:pPr>
              <w:pStyle w:val="TableParagraph"/>
              <w:spacing w:before="41"/>
              <w:ind w:left="124"/>
              <w:rPr>
                <w:sz w:val="20"/>
              </w:rPr>
            </w:pPr>
            <w:r>
              <w:rPr>
                <w:sz w:val="20"/>
              </w:rPr>
              <w:t>Report</w:t>
            </w:r>
            <w:r>
              <w:rPr>
                <w:spacing w:val="-6"/>
                <w:sz w:val="20"/>
              </w:rPr>
              <w:t xml:space="preserve"> </w:t>
            </w:r>
            <w:r>
              <w:rPr>
                <w:sz w:val="20"/>
              </w:rPr>
              <w:t>(Preparation</w:t>
            </w:r>
            <w:r>
              <w:rPr>
                <w:spacing w:val="-5"/>
                <w:sz w:val="20"/>
              </w:rPr>
              <w:t xml:space="preserve"> </w:t>
            </w:r>
            <w:r>
              <w:rPr>
                <w:sz w:val="20"/>
              </w:rPr>
              <w:t>and</w:t>
            </w:r>
            <w:r>
              <w:rPr>
                <w:spacing w:val="-5"/>
                <w:sz w:val="20"/>
              </w:rPr>
              <w:t xml:space="preserve"> </w:t>
            </w:r>
            <w:r>
              <w:rPr>
                <w:sz w:val="20"/>
              </w:rPr>
              <w:t>presentation</w:t>
            </w:r>
            <w:r>
              <w:rPr>
                <w:spacing w:val="-5"/>
                <w:sz w:val="20"/>
              </w:rPr>
              <w:t xml:space="preserve"> </w:t>
            </w:r>
            <w:r>
              <w:rPr>
                <w:sz w:val="20"/>
              </w:rPr>
              <w:t>time</w:t>
            </w:r>
            <w:r>
              <w:rPr>
                <w:spacing w:val="-4"/>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7D686578"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2909B5A4"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748A1098" w14:textId="77777777" w:rsidR="00EA5065" w:rsidRDefault="00073C55">
            <w:pPr>
              <w:pStyle w:val="TableParagraph"/>
              <w:spacing w:before="41"/>
              <w:ind w:left="83"/>
              <w:jc w:val="center"/>
              <w:rPr>
                <w:sz w:val="20"/>
              </w:rPr>
            </w:pPr>
            <w:r>
              <w:rPr>
                <w:spacing w:val="-10"/>
                <w:sz w:val="20"/>
              </w:rPr>
              <w:t>-</w:t>
            </w:r>
          </w:p>
        </w:tc>
      </w:tr>
      <w:tr w:rsidR="00EA5065" w14:paraId="5DA9136C" w14:textId="77777777">
        <w:trPr>
          <w:trHeight w:val="314"/>
        </w:trPr>
        <w:tc>
          <w:tcPr>
            <w:tcW w:w="5797" w:type="dxa"/>
            <w:tcBorders>
              <w:top w:val="single" w:sz="4" w:space="0" w:color="000000"/>
              <w:bottom w:val="single" w:sz="4" w:space="0" w:color="000000"/>
              <w:right w:val="single" w:sz="4" w:space="0" w:color="000000"/>
            </w:tcBorders>
          </w:tcPr>
          <w:p w14:paraId="21F45D67" w14:textId="77777777" w:rsidR="00EA5065" w:rsidRDefault="00073C55">
            <w:pPr>
              <w:pStyle w:val="TableParagraph"/>
              <w:spacing w:before="44"/>
              <w:ind w:left="124"/>
              <w:rPr>
                <w:sz w:val="20"/>
              </w:rPr>
            </w:pPr>
            <w:r>
              <w:rPr>
                <w:sz w:val="20"/>
              </w:rPr>
              <w:t>Project</w:t>
            </w:r>
            <w:r>
              <w:rPr>
                <w:spacing w:val="-10"/>
                <w:sz w:val="20"/>
              </w:rPr>
              <w:t xml:space="preserve"> </w:t>
            </w:r>
            <w:r>
              <w:rPr>
                <w:sz w:val="20"/>
              </w:rPr>
              <w:t>(Preparation</w:t>
            </w:r>
            <w:r>
              <w:rPr>
                <w:spacing w:val="-4"/>
                <w:sz w:val="20"/>
              </w:rPr>
              <w:t xml:space="preserve"> </w:t>
            </w:r>
            <w:r>
              <w:rPr>
                <w:sz w:val="20"/>
              </w:rPr>
              <w:t>and</w:t>
            </w:r>
            <w:r>
              <w:rPr>
                <w:spacing w:val="-6"/>
                <w:sz w:val="20"/>
              </w:rPr>
              <w:t xml:space="preserve"> </w:t>
            </w:r>
            <w:r>
              <w:rPr>
                <w:sz w:val="20"/>
              </w:rPr>
              <w:t>presentation</w:t>
            </w:r>
            <w:r>
              <w:rPr>
                <w:spacing w:val="-3"/>
                <w:sz w:val="20"/>
              </w:rPr>
              <w:t xml:space="preserve"> </w:t>
            </w:r>
            <w:r>
              <w:rPr>
                <w:sz w:val="20"/>
              </w:rPr>
              <w:t>time</w:t>
            </w:r>
            <w:r>
              <w:rPr>
                <w:spacing w:val="-4"/>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36B00B11" w14:textId="77777777" w:rsidR="00EA5065" w:rsidRDefault="00073C55">
            <w:pPr>
              <w:pStyle w:val="TableParagraph"/>
              <w:spacing w:before="44"/>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1AA54C11" w14:textId="77777777" w:rsidR="00EA5065" w:rsidRDefault="00073C55">
            <w:pPr>
              <w:pStyle w:val="TableParagraph"/>
              <w:spacing w:before="44"/>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5263E731" w14:textId="77777777" w:rsidR="00EA5065" w:rsidRDefault="00073C55">
            <w:pPr>
              <w:pStyle w:val="TableParagraph"/>
              <w:spacing w:before="44"/>
              <w:ind w:left="83"/>
              <w:jc w:val="center"/>
              <w:rPr>
                <w:sz w:val="20"/>
              </w:rPr>
            </w:pPr>
            <w:r>
              <w:rPr>
                <w:spacing w:val="-10"/>
                <w:sz w:val="20"/>
              </w:rPr>
              <w:t>-</w:t>
            </w:r>
          </w:p>
        </w:tc>
      </w:tr>
      <w:tr w:rsidR="00EA5065" w14:paraId="1649C358" w14:textId="77777777">
        <w:trPr>
          <w:trHeight w:val="311"/>
        </w:trPr>
        <w:tc>
          <w:tcPr>
            <w:tcW w:w="5797" w:type="dxa"/>
            <w:tcBorders>
              <w:top w:val="single" w:sz="4" w:space="0" w:color="000000"/>
              <w:bottom w:val="single" w:sz="4" w:space="0" w:color="000000"/>
              <w:right w:val="single" w:sz="4" w:space="0" w:color="000000"/>
            </w:tcBorders>
          </w:tcPr>
          <w:p w14:paraId="3A5B0128" w14:textId="77777777" w:rsidR="00EA5065" w:rsidRDefault="00073C55">
            <w:pPr>
              <w:pStyle w:val="TableParagraph"/>
              <w:spacing w:before="41"/>
              <w:ind w:left="124"/>
              <w:rPr>
                <w:sz w:val="20"/>
              </w:rPr>
            </w:pPr>
            <w:r>
              <w:rPr>
                <w:sz w:val="20"/>
              </w:rPr>
              <w:t>Presentation</w:t>
            </w:r>
            <w:r>
              <w:rPr>
                <w:spacing w:val="-8"/>
                <w:sz w:val="20"/>
              </w:rPr>
              <w:t xml:space="preserve"> </w:t>
            </w:r>
            <w:r>
              <w:rPr>
                <w:sz w:val="20"/>
              </w:rPr>
              <w:t>(Preparation</w:t>
            </w:r>
            <w:r>
              <w:rPr>
                <w:spacing w:val="-6"/>
                <w:sz w:val="20"/>
              </w:rPr>
              <w:t xml:space="preserve"> </w:t>
            </w:r>
            <w:r>
              <w:rPr>
                <w:sz w:val="20"/>
              </w:rPr>
              <w:t>time</w:t>
            </w:r>
            <w:r>
              <w:rPr>
                <w:spacing w:val="-9"/>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50483D16"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7E5C61DC"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39233234" w14:textId="77777777" w:rsidR="00EA5065" w:rsidRDefault="00073C55">
            <w:pPr>
              <w:pStyle w:val="TableParagraph"/>
              <w:spacing w:before="41"/>
              <w:ind w:left="83"/>
              <w:jc w:val="center"/>
              <w:rPr>
                <w:sz w:val="20"/>
              </w:rPr>
            </w:pPr>
            <w:r>
              <w:rPr>
                <w:spacing w:val="-10"/>
                <w:sz w:val="20"/>
              </w:rPr>
              <w:t>-</w:t>
            </w:r>
          </w:p>
        </w:tc>
      </w:tr>
      <w:tr w:rsidR="00EA5065" w14:paraId="34E3F259" w14:textId="77777777">
        <w:trPr>
          <w:trHeight w:val="311"/>
        </w:trPr>
        <w:tc>
          <w:tcPr>
            <w:tcW w:w="5797" w:type="dxa"/>
            <w:tcBorders>
              <w:top w:val="single" w:sz="4" w:space="0" w:color="000000"/>
              <w:bottom w:val="single" w:sz="4" w:space="0" w:color="000000"/>
              <w:right w:val="single" w:sz="4" w:space="0" w:color="000000"/>
            </w:tcBorders>
          </w:tcPr>
          <w:p w14:paraId="26D7C144" w14:textId="77777777" w:rsidR="00EA5065" w:rsidRDefault="00073C55">
            <w:pPr>
              <w:pStyle w:val="TableParagraph"/>
              <w:spacing w:before="41"/>
              <w:ind w:left="124"/>
              <w:rPr>
                <w:sz w:val="20"/>
              </w:rPr>
            </w:pPr>
            <w:r>
              <w:rPr>
                <w:spacing w:val="-2"/>
                <w:sz w:val="20"/>
              </w:rPr>
              <w:t>Intervention</w:t>
            </w:r>
          </w:p>
        </w:tc>
        <w:tc>
          <w:tcPr>
            <w:tcW w:w="1277" w:type="dxa"/>
            <w:tcBorders>
              <w:top w:val="single" w:sz="4" w:space="0" w:color="000000"/>
              <w:left w:val="single" w:sz="4" w:space="0" w:color="000000"/>
              <w:bottom w:val="single" w:sz="4" w:space="0" w:color="000000"/>
              <w:right w:val="single" w:sz="4" w:space="0" w:color="000000"/>
            </w:tcBorders>
          </w:tcPr>
          <w:p w14:paraId="3E1E0D51"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21F1BE6F"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52237247" w14:textId="77777777" w:rsidR="00EA5065" w:rsidRDefault="00073C55">
            <w:pPr>
              <w:pStyle w:val="TableParagraph"/>
              <w:spacing w:before="41"/>
              <w:ind w:left="83"/>
              <w:jc w:val="center"/>
              <w:rPr>
                <w:sz w:val="20"/>
              </w:rPr>
            </w:pPr>
            <w:r>
              <w:rPr>
                <w:spacing w:val="-10"/>
                <w:sz w:val="20"/>
              </w:rPr>
              <w:t>-</w:t>
            </w:r>
          </w:p>
        </w:tc>
      </w:tr>
      <w:tr w:rsidR="00EA5065" w14:paraId="35AFBD9A" w14:textId="77777777">
        <w:trPr>
          <w:trHeight w:val="311"/>
        </w:trPr>
        <w:tc>
          <w:tcPr>
            <w:tcW w:w="5797" w:type="dxa"/>
            <w:tcBorders>
              <w:top w:val="single" w:sz="4" w:space="0" w:color="000000"/>
              <w:bottom w:val="single" w:sz="4" w:space="0" w:color="000000"/>
              <w:right w:val="single" w:sz="4" w:space="0" w:color="000000"/>
            </w:tcBorders>
          </w:tcPr>
          <w:p w14:paraId="27D51108" w14:textId="77777777" w:rsidR="00EA5065" w:rsidRDefault="00073C55">
            <w:pPr>
              <w:pStyle w:val="TableParagraph"/>
              <w:spacing w:before="41"/>
              <w:ind w:left="124"/>
              <w:rPr>
                <w:sz w:val="20"/>
              </w:rPr>
            </w:pPr>
            <w:r>
              <w:rPr>
                <w:sz w:val="20"/>
              </w:rPr>
              <w:t>Mid-Term</w:t>
            </w:r>
            <w:r>
              <w:rPr>
                <w:spacing w:val="-6"/>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33FB2B6F"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45BE1EC3"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29AEE5B9" w14:textId="77777777" w:rsidR="00EA5065" w:rsidRDefault="00073C55">
            <w:pPr>
              <w:pStyle w:val="TableParagraph"/>
              <w:spacing w:before="41"/>
              <w:ind w:left="83"/>
              <w:jc w:val="center"/>
              <w:rPr>
                <w:sz w:val="20"/>
              </w:rPr>
            </w:pPr>
            <w:r>
              <w:rPr>
                <w:spacing w:val="-10"/>
                <w:sz w:val="20"/>
              </w:rPr>
              <w:t>-</w:t>
            </w:r>
          </w:p>
        </w:tc>
      </w:tr>
      <w:tr w:rsidR="00EA5065" w14:paraId="1EDACA2A" w14:textId="77777777">
        <w:trPr>
          <w:trHeight w:val="311"/>
        </w:trPr>
        <w:tc>
          <w:tcPr>
            <w:tcW w:w="5797" w:type="dxa"/>
            <w:tcBorders>
              <w:top w:val="single" w:sz="4" w:space="0" w:color="000000"/>
              <w:bottom w:val="single" w:sz="4" w:space="0" w:color="000000"/>
              <w:right w:val="single" w:sz="4" w:space="0" w:color="000000"/>
            </w:tcBorders>
          </w:tcPr>
          <w:p w14:paraId="32099D28" w14:textId="77777777" w:rsidR="00EA5065" w:rsidRDefault="00073C55">
            <w:pPr>
              <w:pStyle w:val="TableParagraph"/>
              <w:spacing w:before="41"/>
              <w:ind w:left="124"/>
              <w:rPr>
                <w:sz w:val="20"/>
              </w:rPr>
            </w:pPr>
            <w:r>
              <w:rPr>
                <w:sz w:val="20"/>
              </w:rPr>
              <w:t>Studying</w:t>
            </w:r>
            <w:r>
              <w:rPr>
                <w:spacing w:val="-5"/>
                <w:sz w:val="20"/>
              </w:rPr>
              <w:t xml:space="preserve"> </w:t>
            </w:r>
            <w:r>
              <w:rPr>
                <w:sz w:val="20"/>
              </w:rPr>
              <w:t>for</w:t>
            </w:r>
            <w:r>
              <w:rPr>
                <w:spacing w:val="-5"/>
                <w:sz w:val="20"/>
              </w:rPr>
              <w:t xml:space="preserve"> </w:t>
            </w:r>
            <w:r>
              <w:rPr>
                <w:sz w:val="20"/>
              </w:rPr>
              <w:t>Mid-Term</w:t>
            </w:r>
            <w:r>
              <w:rPr>
                <w:spacing w:val="-4"/>
                <w:sz w:val="20"/>
              </w:rPr>
              <w:t xml:space="preserve"> Exam</w:t>
            </w:r>
          </w:p>
        </w:tc>
        <w:tc>
          <w:tcPr>
            <w:tcW w:w="1277" w:type="dxa"/>
            <w:tcBorders>
              <w:top w:val="single" w:sz="4" w:space="0" w:color="000000"/>
              <w:left w:val="single" w:sz="4" w:space="0" w:color="000000"/>
              <w:bottom w:val="single" w:sz="4" w:space="0" w:color="000000"/>
              <w:right w:val="single" w:sz="4" w:space="0" w:color="000000"/>
            </w:tcBorders>
          </w:tcPr>
          <w:p w14:paraId="35DEC3B3"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3E067E66"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1A2BD6C4" w14:textId="77777777" w:rsidR="00EA5065" w:rsidRDefault="00073C55">
            <w:pPr>
              <w:pStyle w:val="TableParagraph"/>
              <w:spacing w:before="41"/>
              <w:ind w:left="83"/>
              <w:jc w:val="center"/>
              <w:rPr>
                <w:sz w:val="20"/>
              </w:rPr>
            </w:pPr>
            <w:r>
              <w:rPr>
                <w:spacing w:val="-10"/>
                <w:sz w:val="20"/>
              </w:rPr>
              <w:t>-</w:t>
            </w:r>
          </w:p>
        </w:tc>
      </w:tr>
      <w:tr w:rsidR="00EA5065" w14:paraId="08B2313C" w14:textId="77777777">
        <w:trPr>
          <w:trHeight w:val="311"/>
        </w:trPr>
        <w:tc>
          <w:tcPr>
            <w:tcW w:w="5797" w:type="dxa"/>
            <w:tcBorders>
              <w:top w:val="single" w:sz="4" w:space="0" w:color="000000"/>
              <w:bottom w:val="single" w:sz="4" w:space="0" w:color="000000"/>
              <w:right w:val="single" w:sz="4" w:space="0" w:color="000000"/>
            </w:tcBorders>
          </w:tcPr>
          <w:p w14:paraId="4A8A6022" w14:textId="77777777" w:rsidR="00EA5065" w:rsidRDefault="00073C55">
            <w:pPr>
              <w:pStyle w:val="TableParagraph"/>
              <w:spacing w:before="41"/>
              <w:ind w:left="124"/>
              <w:rPr>
                <w:sz w:val="20"/>
              </w:rPr>
            </w:pPr>
            <w:r>
              <w:rPr>
                <w:sz w:val="20"/>
              </w:rPr>
              <w:t>Final</w:t>
            </w:r>
            <w:r>
              <w:rPr>
                <w:spacing w:val="-7"/>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3996DF01" w14:textId="77777777" w:rsidR="00EA5065" w:rsidRDefault="00073C55">
            <w:pPr>
              <w:pStyle w:val="TableParagraph"/>
              <w:spacing w:before="41"/>
              <w:ind w:right="504"/>
              <w:jc w:val="right"/>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6BF5FD5B"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57057DA6" w14:textId="77777777" w:rsidR="00EA5065" w:rsidRDefault="00073C55">
            <w:pPr>
              <w:pStyle w:val="TableParagraph"/>
              <w:spacing w:before="41"/>
              <w:ind w:left="83" w:right="9"/>
              <w:jc w:val="center"/>
              <w:rPr>
                <w:sz w:val="20"/>
              </w:rPr>
            </w:pPr>
            <w:r>
              <w:rPr>
                <w:spacing w:val="-5"/>
                <w:sz w:val="20"/>
              </w:rPr>
              <w:t>42</w:t>
            </w:r>
          </w:p>
        </w:tc>
      </w:tr>
      <w:tr w:rsidR="00EA5065" w14:paraId="2F54CCAC" w14:textId="77777777">
        <w:trPr>
          <w:trHeight w:val="311"/>
        </w:trPr>
        <w:tc>
          <w:tcPr>
            <w:tcW w:w="5797" w:type="dxa"/>
            <w:tcBorders>
              <w:top w:val="single" w:sz="4" w:space="0" w:color="000000"/>
              <w:right w:val="single" w:sz="4" w:space="0" w:color="000000"/>
            </w:tcBorders>
          </w:tcPr>
          <w:p w14:paraId="37177BCD"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4"/>
                <w:sz w:val="20"/>
              </w:rPr>
              <w:t xml:space="preserve"> </w:t>
            </w:r>
            <w:r>
              <w:rPr>
                <w:sz w:val="20"/>
              </w:rPr>
              <w:t>Final</w:t>
            </w:r>
            <w:r>
              <w:rPr>
                <w:spacing w:val="-2"/>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1AF5395F" w14:textId="77777777" w:rsidR="00EA5065" w:rsidRDefault="00073C55">
            <w:pPr>
              <w:pStyle w:val="TableParagraph"/>
              <w:spacing w:before="41"/>
              <w:ind w:right="504"/>
              <w:jc w:val="right"/>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4CA6B971"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33250C47" w14:textId="77777777" w:rsidR="00EA5065" w:rsidRDefault="00073C55">
            <w:pPr>
              <w:pStyle w:val="TableParagraph"/>
              <w:spacing w:before="41"/>
              <w:ind w:left="83" w:right="9"/>
              <w:jc w:val="center"/>
              <w:rPr>
                <w:sz w:val="20"/>
              </w:rPr>
            </w:pPr>
            <w:r>
              <w:rPr>
                <w:spacing w:val="-5"/>
                <w:sz w:val="20"/>
              </w:rPr>
              <w:t>42</w:t>
            </w:r>
          </w:p>
        </w:tc>
      </w:tr>
      <w:tr w:rsidR="00EA5065" w14:paraId="1FBD312B" w14:textId="77777777">
        <w:trPr>
          <w:trHeight w:val="313"/>
        </w:trPr>
        <w:tc>
          <w:tcPr>
            <w:tcW w:w="5797" w:type="dxa"/>
            <w:tcBorders>
              <w:right w:val="single" w:sz="4" w:space="0" w:color="000000"/>
            </w:tcBorders>
          </w:tcPr>
          <w:p w14:paraId="633CA3E5" w14:textId="77777777" w:rsidR="00EA5065" w:rsidRDefault="00073C55">
            <w:pPr>
              <w:pStyle w:val="TableParagraph"/>
              <w:spacing w:before="43"/>
              <w:ind w:left="124"/>
              <w:rPr>
                <w:sz w:val="20"/>
              </w:rPr>
            </w:pPr>
            <w:r>
              <w:rPr>
                <w:sz w:val="20"/>
              </w:rPr>
              <w:t>Supplemental</w:t>
            </w:r>
            <w:r>
              <w:rPr>
                <w:spacing w:val="-6"/>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286877FC" w14:textId="77777777" w:rsidR="00EA5065" w:rsidRDefault="00073C55">
            <w:pPr>
              <w:pStyle w:val="TableParagraph"/>
              <w:spacing w:before="43"/>
              <w:ind w:right="546"/>
              <w:jc w:val="right"/>
              <w:rPr>
                <w:sz w:val="20"/>
              </w:rPr>
            </w:pPr>
            <w:r>
              <w:rPr>
                <w:spacing w:val="-10"/>
                <w:sz w:val="20"/>
              </w:rPr>
              <w:t>1</w:t>
            </w:r>
          </w:p>
        </w:tc>
        <w:tc>
          <w:tcPr>
            <w:tcW w:w="1274" w:type="dxa"/>
            <w:tcBorders>
              <w:top w:val="single" w:sz="4" w:space="0" w:color="000000"/>
              <w:left w:val="single" w:sz="4" w:space="0" w:color="000000"/>
              <w:bottom w:val="single" w:sz="4" w:space="0" w:color="000000"/>
              <w:right w:val="single" w:sz="4" w:space="0" w:color="000000"/>
            </w:tcBorders>
          </w:tcPr>
          <w:p w14:paraId="4ACFD8AF" w14:textId="77777777" w:rsidR="00EA5065" w:rsidRDefault="00073C55">
            <w:pPr>
              <w:pStyle w:val="TableParagraph"/>
              <w:spacing w:before="43"/>
              <w:ind w:left="90" w:right="21"/>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14:paraId="22B89F1F" w14:textId="77777777" w:rsidR="00EA5065" w:rsidRDefault="00073C55">
            <w:pPr>
              <w:pStyle w:val="TableParagraph"/>
              <w:spacing w:before="43"/>
              <w:ind w:left="83" w:right="1"/>
              <w:jc w:val="center"/>
              <w:rPr>
                <w:sz w:val="20"/>
              </w:rPr>
            </w:pPr>
            <w:r>
              <w:rPr>
                <w:spacing w:val="-10"/>
                <w:sz w:val="20"/>
              </w:rPr>
              <w:t>2</w:t>
            </w:r>
          </w:p>
        </w:tc>
      </w:tr>
      <w:tr w:rsidR="008B2906" w14:paraId="5987EDF6" w14:textId="77777777">
        <w:trPr>
          <w:trHeight w:val="310"/>
        </w:trPr>
        <w:tc>
          <w:tcPr>
            <w:tcW w:w="5797" w:type="dxa"/>
            <w:tcBorders>
              <w:right w:val="single" w:sz="4" w:space="0" w:color="000000"/>
            </w:tcBorders>
          </w:tcPr>
          <w:p w14:paraId="38140E58" w14:textId="77777777" w:rsidR="008B2906" w:rsidRDefault="008B2906" w:rsidP="008B2906">
            <w:pPr>
              <w:pStyle w:val="TableParagraph"/>
              <w:spacing w:before="40"/>
              <w:ind w:left="124"/>
              <w:rPr>
                <w:sz w:val="20"/>
              </w:rPr>
            </w:pPr>
            <w:r>
              <w:rPr>
                <w:sz w:val="20"/>
              </w:rPr>
              <w:t>Studying</w:t>
            </w:r>
            <w:r>
              <w:rPr>
                <w:spacing w:val="-8"/>
                <w:sz w:val="20"/>
              </w:rPr>
              <w:t xml:space="preserve"> </w:t>
            </w:r>
            <w:r>
              <w:rPr>
                <w:sz w:val="20"/>
              </w:rPr>
              <w:t>for</w:t>
            </w:r>
            <w:r>
              <w:rPr>
                <w:spacing w:val="-6"/>
                <w:sz w:val="20"/>
              </w:rPr>
              <w:t xml:space="preserve"> </w:t>
            </w:r>
            <w:r>
              <w:rPr>
                <w:sz w:val="20"/>
              </w:rPr>
              <w:t>Supplemental</w:t>
            </w:r>
            <w:r>
              <w:rPr>
                <w:spacing w:val="-3"/>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747729FF" w14:textId="49681693" w:rsidR="008B2906" w:rsidRDefault="008B2906" w:rsidP="008B2906">
            <w:pPr>
              <w:pStyle w:val="TableParagraph"/>
              <w:spacing w:before="40"/>
              <w:ind w:right="504"/>
              <w:jc w:val="right"/>
              <w:rPr>
                <w:sz w:val="20"/>
              </w:rPr>
            </w:pPr>
            <w:r>
              <w:rPr>
                <w:sz w:val="20"/>
              </w:rPr>
              <w:t>1</w:t>
            </w:r>
          </w:p>
        </w:tc>
        <w:tc>
          <w:tcPr>
            <w:tcW w:w="1274" w:type="dxa"/>
            <w:tcBorders>
              <w:top w:val="single" w:sz="4" w:space="0" w:color="000000"/>
              <w:left w:val="single" w:sz="4" w:space="0" w:color="000000"/>
              <w:bottom w:val="single" w:sz="4" w:space="0" w:color="000000"/>
              <w:right w:val="single" w:sz="4" w:space="0" w:color="000000"/>
            </w:tcBorders>
          </w:tcPr>
          <w:p w14:paraId="1A930849" w14:textId="0BAE81B6" w:rsidR="008B2906" w:rsidRDefault="008B2906" w:rsidP="008B2906">
            <w:pPr>
              <w:pStyle w:val="TableParagraph"/>
              <w:spacing w:before="40"/>
              <w:ind w:left="90" w:right="21"/>
              <w:jc w:val="center"/>
              <w:rPr>
                <w:sz w:val="20"/>
              </w:rPr>
            </w:pPr>
            <w:r>
              <w:rPr>
                <w:sz w:val="20"/>
              </w:rPr>
              <w:t>3</w:t>
            </w:r>
          </w:p>
        </w:tc>
        <w:tc>
          <w:tcPr>
            <w:tcW w:w="1277" w:type="dxa"/>
            <w:tcBorders>
              <w:top w:val="single" w:sz="4" w:space="0" w:color="000000"/>
              <w:left w:val="single" w:sz="4" w:space="0" w:color="000000"/>
              <w:bottom w:val="single" w:sz="4" w:space="0" w:color="000000"/>
            </w:tcBorders>
          </w:tcPr>
          <w:p w14:paraId="15B19AAF" w14:textId="2AB9760B" w:rsidR="008B2906" w:rsidRDefault="008B2906" w:rsidP="008B2906">
            <w:pPr>
              <w:pStyle w:val="TableParagraph"/>
              <w:spacing w:before="40"/>
              <w:ind w:left="83" w:right="9"/>
              <w:jc w:val="center"/>
              <w:rPr>
                <w:sz w:val="20"/>
              </w:rPr>
            </w:pPr>
            <w:r>
              <w:rPr>
                <w:sz w:val="20"/>
              </w:rPr>
              <w:t>15</w:t>
            </w:r>
          </w:p>
        </w:tc>
      </w:tr>
      <w:tr w:rsidR="00EA5065" w14:paraId="2A270DBE" w14:textId="77777777">
        <w:trPr>
          <w:trHeight w:val="313"/>
        </w:trPr>
        <w:tc>
          <w:tcPr>
            <w:tcW w:w="5797" w:type="dxa"/>
            <w:vMerge w:val="restart"/>
            <w:tcBorders>
              <w:left w:val="nil"/>
              <w:bottom w:val="nil"/>
            </w:tcBorders>
          </w:tcPr>
          <w:p w14:paraId="4EC0CDA8" w14:textId="77777777" w:rsidR="00EA5065" w:rsidRDefault="00EA5065">
            <w:pPr>
              <w:pStyle w:val="TableParagraph"/>
              <w:rPr>
                <w:sz w:val="18"/>
              </w:rPr>
            </w:pPr>
          </w:p>
        </w:tc>
        <w:tc>
          <w:tcPr>
            <w:tcW w:w="2551" w:type="dxa"/>
            <w:gridSpan w:val="2"/>
            <w:tcBorders>
              <w:top w:val="single" w:sz="4" w:space="0" w:color="000000"/>
              <w:bottom w:val="single" w:sz="4" w:space="0" w:color="000000"/>
              <w:right w:val="single" w:sz="4" w:space="0" w:color="000000"/>
            </w:tcBorders>
          </w:tcPr>
          <w:p w14:paraId="559E9752" w14:textId="77777777" w:rsidR="00EA5065" w:rsidRDefault="00073C55">
            <w:pPr>
              <w:pStyle w:val="TableParagraph"/>
              <w:spacing w:before="43"/>
              <w:ind w:left="1142"/>
              <w:rPr>
                <w:b/>
                <w:sz w:val="20"/>
              </w:rPr>
            </w:pPr>
            <w:r>
              <w:rPr>
                <w:b/>
                <w:sz w:val="20"/>
              </w:rPr>
              <w:t>Total</w:t>
            </w:r>
            <w:r>
              <w:rPr>
                <w:b/>
                <w:spacing w:val="-4"/>
                <w:sz w:val="20"/>
              </w:rPr>
              <w:t xml:space="preserve"> </w:t>
            </w:r>
            <w:r>
              <w:rPr>
                <w:b/>
                <w:spacing w:val="-2"/>
                <w:sz w:val="20"/>
              </w:rPr>
              <w:t>workload</w:t>
            </w:r>
          </w:p>
        </w:tc>
        <w:tc>
          <w:tcPr>
            <w:tcW w:w="1277" w:type="dxa"/>
            <w:tcBorders>
              <w:top w:val="single" w:sz="4" w:space="0" w:color="000000"/>
              <w:left w:val="single" w:sz="4" w:space="0" w:color="000000"/>
              <w:bottom w:val="single" w:sz="4" w:space="0" w:color="000000"/>
            </w:tcBorders>
          </w:tcPr>
          <w:p w14:paraId="40201734" w14:textId="77777777" w:rsidR="00EA5065" w:rsidRDefault="00073C55">
            <w:pPr>
              <w:pStyle w:val="TableParagraph"/>
              <w:spacing w:before="43"/>
              <w:ind w:left="83" w:right="9"/>
              <w:jc w:val="center"/>
              <w:rPr>
                <w:sz w:val="20"/>
              </w:rPr>
            </w:pPr>
            <w:r>
              <w:rPr>
                <w:spacing w:val="-5"/>
                <w:sz w:val="20"/>
              </w:rPr>
              <w:t>225</w:t>
            </w:r>
          </w:p>
        </w:tc>
      </w:tr>
      <w:tr w:rsidR="00EA5065" w14:paraId="6F6CA55E" w14:textId="77777777">
        <w:trPr>
          <w:trHeight w:val="348"/>
        </w:trPr>
        <w:tc>
          <w:tcPr>
            <w:tcW w:w="5797" w:type="dxa"/>
            <w:vMerge/>
            <w:tcBorders>
              <w:top w:val="nil"/>
              <w:left w:val="nil"/>
              <w:bottom w:val="nil"/>
            </w:tcBorders>
          </w:tcPr>
          <w:p w14:paraId="3747026C" w14:textId="77777777" w:rsidR="00EA5065" w:rsidRDefault="00EA5065">
            <w:pPr>
              <w:rPr>
                <w:sz w:val="2"/>
                <w:szCs w:val="2"/>
              </w:rPr>
            </w:pPr>
          </w:p>
        </w:tc>
        <w:tc>
          <w:tcPr>
            <w:tcW w:w="2551" w:type="dxa"/>
            <w:gridSpan w:val="2"/>
            <w:tcBorders>
              <w:top w:val="single" w:sz="4" w:space="0" w:color="000000"/>
              <w:bottom w:val="single" w:sz="4" w:space="0" w:color="000000"/>
              <w:right w:val="single" w:sz="4" w:space="0" w:color="000000"/>
            </w:tcBorders>
          </w:tcPr>
          <w:p w14:paraId="3A34BF41" w14:textId="77777777" w:rsidR="00EA5065" w:rsidRDefault="00073C55">
            <w:pPr>
              <w:pStyle w:val="TableParagraph"/>
              <w:spacing w:before="58"/>
              <w:ind w:left="787"/>
              <w:rPr>
                <w:b/>
                <w:sz w:val="20"/>
              </w:rPr>
            </w:pPr>
            <w:r>
              <w:rPr>
                <w:b/>
                <w:sz w:val="20"/>
              </w:rPr>
              <w:t>Total</w:t>
            </w:r>
            <w:r>
              <w:rPr>
                <w:b/>
                <w:spacing w:val="-6"/>
                <w:sz w:val="20"/>
              </w:rPr>
              <w:t xml:space="preserve"> </w:t>
            </w:r>
            <w:r>
              <w:rPr>
                <w:b/>
                <w:sz w:val="20"/>
              </w:rPr>
              <w:t>workload</w:t>
            </w:r>
            <w:r>
              <w:rPr>
                <w:b/>
                <w:spacing w:val="-6"/>
                <w:sz w:val="20"/>
              </w:rPr>
              <w:t xml:space="preserve"> </w:t>
            </w:r>
            <w:r>
              <w:rPr>
                <w:b/>
                <w:sz w:val="20"/>
              </w:rPr>
              <w:t>/</w:t>
            </w:r>
            <w:r>
              <w:rPr>
                <w:b/>
                <w:spacing w:val="-7"/>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14:paraId="1499E82C" w14:textId="77777777" w:rsidR="00EA5065" w:rsidRDefault="00073C55">
            <w:pPr>
              <w:pStyle w:val="TableParagraph"/>
              <w:spacing w:before="58"/>
              <w:ind w:left="83" w:right="5"/>
              <w:jc w:val="center"/>
              <w:rPr>
                <w:sz w:val="20"/>
              </w:rPr>
            </w:pPr>
            <w:r>
              <w:rPr>
                <w:spacing w:val="-2"/>
                <w:sz w:val="20"/>
              </w:rPr>
              <w:t>225/30</w:t>
            </w:r>
          </w:p>
        </w:tc>
      </w:tr>
      <w:tr w:rsidR="00EA5065" w14:paraId="1F7CA71E" w14:textId="77777777">
        <w:trPr>
          <w:trHeight w:val="311"/>
        </w:trPr>
        <w:tc>
          <w:tcPr>
            <w:tcW w:w="5797" w:type="dxa"/>
            <w:vMerge/>
            <w:tcBorders>
              <w:top w:val="nil"/>
              <w:left w:val="nil"/>
              <w:bottom w:val="nil"/>
            </w:tcBorders>
          </w:tcPr>
          <w:p w14:paraId="3610E8A2" w14:textId="77777777" w:rsidR="00EA5065" w:rsidRDefault="00EA5065">
            <w:pPr>
              <w:rPr>
                <w:sz w:val="2"/>
                <w:szCs w:val="2"/>
              </w:rPr>
            </w:pPr>
          </w:p>
        </w:tc>
        <w:tc>
          <w:tcPr>
            <w:tcW w:w="2551" w:type="dxa"/>
            <w:gridSpan w:val="2"/>
            <w:tcBorders>
              <w:top w:val="single" w:sz="4" w:space="0" w:color="000000"/>
              <w:right w:val="single" w:sz="4" w:space="0" w:color="000000"/>
            </w:tcBorders>
          </w:tcPr>
          <w:p w14:paraId="41B94E77" w14:textId="77777777" w:rsidR="00EA5065" w:rsidRDefault="00073C55">
            <w:pPr>
              <w:pStyle w:val="TableParagraph"/>
              <w:spacing w:before="41"/>
              <w:ind w:left="669"/>
              <w:rPr>
                <w:b/>
                <w:sz w:val="20"/>
              </w:rPr>
            </w:pPr>
            <w:r>
              <w:rPr>
                <w:b/>
                <w:sz w:val="20"/>
              </w:rPr>
              <w:t>Course</w:t>
            </w:r>
            <w:r>
              <w:rPr>
                <w:b/>
                <w:spacing w:val="-9"/>
                <w:sz w:val="20"/>
              </w:rPr>
              <w:t xml:space="preserve"> </w:t>
            </w:r>
            <w:r>
              <w:rPr>
                <w:b/>
                <w:sz w:val="20"/>
              </w:rPr>
              <w:t>ECTS</w:t>
            </w:r>
            <w:r>
              <w:rPr>
                <w:b/>
                <w:spacing w:val="-7"/>
                <w:sz w:val="20"/>
              </w:rPr>
              <w:t xml:space="preserve"> </w:t>
            </w:r>
            <w:r>
              <w:rPr>
                <w:b/>
                <w:spacing w:val="-2"/>
                <w:sz w:val="20"/>
              </w:rPr>
              <w:t>Credit</w:t>
            </w:r>
          </w:p>
        </w:tc>
        <w:tc>
          <w:tcPr>
            <w:tcW w:w="1277" w:type="dxa"/>
            <w:tcBorders>
              <w:top w:val="single" w:sz="4" w:space="0" w:color="000000"/>
              <w:left w:val="single" w:sz="4" w:space="0" w:color="000000"/>
            </w:tcBorders>
          </w:tcPr>
          <w:p w14:paraId="7D040D3C" w14:textId="77777777" w:rsidR="00EA5065" w:rsidRDefault="00073C55">
            <w:pPr>
              <w:pStyle w:val="TableParagraph"/>
              <w:spacing w:before="41"/>
              <w:ind w:left="83" w:right="3"/>
              <w:jc w:val="center"/>
              <w:rPr>
                <w:sz w:val="20"/>
              </w:rPr>
            </w:pPr>
            <w:r>
              <w:rPr>
                <w:spacing w:val="-5"/>
                <w:sz w:val="20"/>
              </w:rPr>
              <w:t>7,5</w:t>
            </w:r>
          </w:p>
        </w:tc>
      </w:tr>
    </w:tbl>
    <w:p w14:paraId="0C23E82B" w14:textId="77777777" w:rsidR="00EA5065" w:rsidRDefault="00EA5065">
      <w:pPr>
        <w:pStyle w:val="GvdeMetni"/>
        <w:spacing w:before="41"/>
        <w:rPr>
          <w:sz w:val="20"/>
        </w:rPr>
      </w:pPr>
    </w:p>
    <w:tbl>
      <w:tblPr>
        <w:tblStyle w:val="TableNormal"/>
        <w:tblW w:w="0" w:type="auto"/>
        <w:tblInd w:w="5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7"/>
        <w:gridCol w:w="3813"/>
      </w:tblGrid>
      <w:tr w:rsidR="00EA5065" w14:paraId="6AA8CD81" w14:textId="77777777">
        <w:trPr>
          <w:trHeight w:val="313"/>
        </w:trPr>
        <w:tc>
          <w:tcPr>
            <w:tcW w:w="9500" w:type="dxa"/>
            <w:gridSpan w:val="2"/>
            <w:tcBorders>
              <w:bottom w:val="single" w:sz="4" w:space="0" w:color="000000"/>
            </w:tcBorders>
            <w:shd w:val="clear" w:color="auto" w:fill="FCF1CC"/>
          </w:tcPr>
          <w:p w14:paraId="588E6AEC" w14:textId="77777777" w:rsidR="00EA5065" w:rsidRDefault="00073C55">
            <w:pPr>
              <w:pStyle w:val="TableParagraph"/>
              <w:spacing w:before="43"/>
              <w:ind w:left="56"/>
              <w:jc w:val="center"/>
              <w:rPr>
                <w:b/>
                <w:sz w:val="20"/>
              </w:rPr>
            </w:pPr>
            <w:r>
              <w:rPr>
                <w:b/>
                <w:spacing w:val="-2"/>
                <w:sz w:val="20"/>
              </w:rPr>
              <w:t>Evaluation</w:t>
            </w:r>
          </w:p>
        </w:tc>
      </w:tr>
      <w:tr w:rsidR="00EA5065" w14:paraId="01E80969" w14:textId="77777777">
        <w:trPr>
          <w:trHeight w:val="369"/>
        </w:trPr>
        <w:tc>
          <w:tcPr>
            <w:tcW w:w="5687" w:type="dxa"/>
            <w:tcBorders>
              <w:top w:val="single" w:sz="4" w:space="0" w:color="000000"/>
              <w:bottom w:val="single" w:sz="4" w:space="0" w:color="000000"/>
              <w:right w:val="single" w:sz="4" w:space="0" w:color="000000"/>
            </w:tcBorders>
          </w:tcPr>
          <w:p w14:paraId="68E0ABAC" w14:textId="77777777" w:rsidR="00EA5065" w:rsidRDefault="00073C55">
            <w:pPr>
              <w:pStyle w:val="TableParagraph"/>
              <w:spacing w:before="70"/>
              <w:ind w:left="121"/>
              <w:rPr>
                <w:b/>
                <w:sz w:val="20"/>
              </w:rPr>
            </w:pPr>
            <w:r>
              <w:rPr>
                <w:b/>
                <w:sz w:val="20"/>
              </w:rPr>
              <w:t>Activity</w:t>
            </w:r>
            <w:r>
              <w:rPr>
                <w:b/>
                <w:spacing w:val="-4"/>
                <w:sz w:val="20"/>
              </w:rPr>
              <w:t xml:space="preserve"> Type</w:t>
            </w:r>
          </w:p>
        </w:tc>
        <w:tc>
          <w:tcPr>
            <w:tcW w:w="3813" w:type="dxa"/>
            <w:tcBorders>
              <w:top w:val="single" w:sz="4" w:space="0" w:color="000000"/>
              <w:left w:val="single" w:sz="4" w:space="0" w:color="000000"/>
              <w:bottom w:val="single" w:sz="4" w:space="0" w:color="000000"/>
            </w:tcBorders>
          </w:tcPr>
          <w:p w14:paraId="0E26CF36" w14:textId="77777777" w:rsidR="00EA5065" w:rsidRDefault="00073C55">
            <w:pPr>
              <w:pStyle w:val="TableParagraph"/>
              <w:spacing w:before="70"/>
              <w:ind w:left="78"/>
              <w:jc w:val="center"/>
              <w:rPr>
                <w:b/>
                <w:sz w:val="20"/>
              </w:rPr>
            </w:pPr>
            <w:r>
              <w:rPr>
                <w:b/>
                <w:spacing w:val="-10"/>
                <w:sz w:val="20"/>
              </w:rPr>
              <w:t>%</w:t>
            </w:r>
          </w:p>
        </w:tc>
      </w:tr>
      <w:tr w:rsidR="00EA5065" w14:paraId="1E0357B1" w14:textId="77777777">
        <w:trPr>
          <w:trHeight w:val="369"/>
        </w:trPr>
        <w:tc>
          <w:tcPr>
            <w:tcW w:w="5687" w:type="dxa"/>
            <w:tcBorders>
              <w:top w:val="single" w:sz="4" w:space="0" w:color="000000"/>
              <w:bottom w:val="single" w:sz="4" w:space="0" w:color="000000"/>
              <w:right w:val="single" w:sz="4" w:space="0" w:color="000000"/>
            </w:tcBorders>
          </w:tcPr>
          <w:p w14:paraId="3DBDBCDD" w14:textId="77777777" w:rsidR="00EA5065" w:rsidRDefault="00073C55">
            <w:pPr>
              <w:pStyle w:val="TableParagraph"/>
              <w:spacing w:before="70"/>
              <w:ind w:left="424"/>
              <w:rPr>
                <w:sz w:val="20"/>
              </w:rPr>
            </w:pPr>
            <w:r>
              <w:rPr>
                <w:spacing w:val="-2"/>
                <w:sz w:val="20"/>
              </w:rPr>
              <w:t>Mid-</w:t>
            </w:r>
            <w:r>
              <w:rPr>
                <w:spacing w:val="-4"/>
                <w:sz w:val="20"/>
              </w:rPr>
              <w:t>term</w:t>
            </w:r>
          </w:p>
        </w:tc>
        <w:tc>
          <w:tcPr>
            <w:tcW w:w="3813" w:type="dxa"/>
            <w:tcBorders>
              <w:top w:val="single" w:sz="4" w:space="0" w:color="000000"/>
              <w:left w:val="single" w:sz="4" w:space="0" w:color="000000"/>
              <w:bottom w:val="single" w:sz="4" w:space="0" w:color="000000"/>
            </w:tcBorders>
          </w:tcPr>
          <w:p w14:paraId="33033B36" w14:textId="77777777" w:rsidR="00EA5065" w:rsidRDefault="00073C55">
            <w:pPr>
              <w:pStyle w:val="TableParagraph"/>
              <w:spacing w:before="70"/>
              <w:ind w:left="78" w:right="8"/>
              <w:jc w:val="center"/>
              <w:rPr>
                <w:sz w:val="20"/>
              </w:rPr>
            </w:pPr>
            <w:r>
              <w:rPr>
                <w:spacing w:val="-5"/>
                <w:sz w:val="20"/>
              </w:rPr>
              <w:t>30</w:t>
            </w:r>
          </w:p>
        </w:tc>
      </w:tr>
      <w:tr w:rsidR="00EA5065" w14:paraId="0A27DE2B" w14:textId="77777777">
        <w:trPr>
          <w:trHeight w:val="369"/>
        </w:trPr>
        <w:tc>
          <w:tcPr>
            <w:tcW w:w="5687" w:type="dxa"/>
            <w:tcBorders>
              <w:top w:val="single" w:sz="4" w:space="0" w:color="000000"/>
              <w:bottom w:val="single" w:sz="4" w:space="0" w:color="000000"/>
              <w:right w:val="single" w:sz="4" w:space="0" w:color="000000"/>
            </w:tcBorders>
          </w:tcPr>
          <w:p w14:paraId="0147E950" w14:textId="77777777" w:rsidR="00EA5065" w:rsidRDefault="00073C55">
            <w:pPr>
              <w:pStyle w:val="TableParagraph"/>
              <w:spacing w:before="67"/>
              <w:ind w:left="424"/>
              <w:rPr>
                <w:sz w:val="20"/>
              </w:rPr>
            </w:pPr>
            <w:r>
              <w:rPr>
                <w:spacing w:val="-2"/>
                <w:sz w:val="20"/>
              </w:rPr>
              <w:t>Homework</w:t>
            </w:r>
          </w:p>
        </w:tc>
        <w:tc>
          <w:tcPr>
            <w:tcW w:w="3813" w:type="dxa"/>
            <w:tcBorders>
              <w:top w:val="single" w:sz="4" w:space="0" w:color="000000"/>
              <w:left w:val="single" w:sz="4" w:space="0" w:color="000000"/>
              <w:bottom w:val="single" w:sz="4" w:space="0" w:color="000000"/>
            </w:tcBorders>
          </w:tcPr>
          <w:p w14:paraId="3ECE4488" w14:textId="77777777" w:rsidR="00EA5065" w:rsidRDefault="00073C55">
            <w:pPr>
              <w:pStyle w:val="TableParagraph"/>
              <w:spacing w:before="67"/>
              <w:ind w:left="78" w:right="8"/>
              <w:jc w:val="center"/>
              <w:rPr>
                <w:sz w:val="20"/>
              </w:rPr>
            </w:pPr>
            <w:r>
              <w:rPr>
                <w:spacing w:val="-5"/>
                <w:sz w:val="20"/>
              </w:rPr>
              <w:t>20</w:t>
            </w:r>
          </w:p>
        </w:tc>
      </w:tr>
      <w:tr w:rsidR="00EA5065" w14:paraId="58E8FADF" w14:textId="77777777">
        <w:trPr>
          <w:trHeight w:val="369"/>
        </w:trPr>
        <w:tc>
          <w:tcPr>
            <w:tcW w:w="5687" w:type="dxa"/>
            <w:tcBorders>
              <w:top w:val="single" w:sz="4" w:space="0" w:color="000000"/>
              <w:bottom w:val="single" w:sz="4" w:space="0" w:color="000000"/>
              <w:right w:val="single" w:sz="4" w:space="0" w:color="000000"/>
            </w:tcBorders>
          </w:tcPr>
          <w:p w14:paraId="3682BE83" w14:textId="77777777" w:rsidR="00EA5065" w:rsidRDefault="00073C55">
            <w:pPr>
              <w:pStyle w:val="TableParagraph"/>
              <w:spacing w:before="67"/>
              <w:ind w:left="121"/>
              <w:rPr>
                <w:b/>
                <w:sz w:val="20"/>
              </w:rPr>
            </w:pPr>
            <w:r>
              <w:rPr>
                <w:b/>
                <w:sz w:val="20"/>
              </w:rPr>
              <w:t>Final</w:t>
            </w:r>
            <w:r>
              <w:rPr>
                <w:b/>
                <w:spacing w:val="-5"/>
                <w:sz w:val="20"/>
              </w:rPr>
              <w:t xml:space="preserve"> </w:t>
            </w:r>
            <w:r>
              <w:rPr>
                <w:b/>
                <w:spacing w:val="-4"/>
                <w:sz w:val="20"/>
              </w:rPr>
              <w:t>Exam</w:t>
            </w:r>
          </w:p>
        </w:tc>
        <w:tc>
          <w:tcPr>
            <w:tcW w:w="3813" w:type="dxa"/>
            <w:tcBorders>
              <w:top w:val="single" w:sz="4" w:space="0" w:color="000000"/>
              <w:left w:val="single" w:sz="4" w:space="0" w:color="000000"/>
              <w:bottom w:val="single" w:sz="4" w:space="0" w:color="000000"/>
            </w:tcBorders>
          </w:tcPr>
          <w:p w14:paraId="50D3657B" w14:textId="77777777" w:rsidR="00EA5065" w:rsidRDefault="00073C55">
            <w:pPr>
              <w:pStyle w:val="TableParagraph"/>
              <w:spacing w:before="67"/>
              <w:ind w:left="78" w:right="8"/>
              <w:jc w:val="center"/>
              <w:rPr>
                <w:sz w:val="20"/>
              </w:rPr>
            </w:pPr>
            <w:r>
              <w:rPr>
                <w:spacing w:val="-5"/>
                <w:sz w:val="20"/>
              </w:rPr>
              <w:t>50</w:t>
            </w:r>
          </w:p>
        </w:tc>
      </w:tr>
      <w:tr w:rsidR="00EA5065" w14:paraId="427A6EF1" w14:textId="77777777">
        <w:trPr>
          <w:trHeight w:val="368"/>
        </w:trPr>
        <w:tc>
          <w:tcPr>
            <w:tcW w:w="5687" w:type="dxa"/>
            <w:tcBorders>
              <w:top w:val="single" w:sz="4" w:space="0" w:color="000000"/>
              <w:right w:val="single" w:sz="4" w:space="0" w:color="000000"/>
            </w:tcBorders>
          </w:tcPr>
          <w:p w14:paraId="7CED1905" w14:textId="77777777" w:rsidR="00EA5065" w:rsidRDefault="00073C55">
            <w:pPr>
              <w:pStyle w:val="TableParagraph"/>
              <w:spacing w:before="67"/>
              <w:ind w:right="70"/>
              <w:jc w:val="right"/>
              <w:rPr>
                <w:b/>
                <w:sz w:val="20"/>
              </w:rPr>
            </w:pPr>
            <w:r>
              <w:rPr>
                <w:b/>
                <w:spacing w:val="-2"/>
                <w:sz w:val="20"/>
              </w:rPr>
              <w:t>Total</w:t>
            </w:r>
          </w:p>
        </w:tc>
        <w:tc>
          <w:tcPr>
            <w:tcW w:w="3813" w:type="dxa"/>
            <w:tcBorders>
              <w:top w:val="single" w:sz="4" w:space="0" w:color="000000"/>
              <w:left w:val="single" w:sz="4" w:space="0" w:color="000000"/>
            </w:tcBorders>
          </w:tcPr>
          <w:p w14:paraId="2EE5D71E" w14:textId="77777777" w:rsidR="00EA5065" w:rsidRDefault="00073C55">
            <w:pPr>
              <w:pStyle w:val="TableParagraph"/>
              <w:spacing w:before="67"/>
              <w:ind w:left="78" w:right="8"/>
              <w:jc w:val="center"/>
              <w:rPr>
                <w:sz w:val="20"/>
              </w:rPr>
            </w:pPr>
            <w:r>
              <w:rPr>
                <w:spacing w:val="-5"/>
                <w:sz w:val="20"/>
              </w:rPr>
              <w:t>100</w:t>
            </w:r>
          </w:p>
        </w:tc>
      </w:tr>
    </w:tbl>
    <w:p w14:paraId="6DFEF39B" w14:textId="77777777" w:rsidR="00EA5065" w:rsidRDefault="00EA5065">
      <w:pPr>
        <w:pStyle w:val="TableParagraph"/>
        <w:jc w:val="center"/>
        <w:rPr>
          <w:sz w:val="20"/>
        </w:rPr>
        <w:sectPr w:rsidR="00EA5065">
          <w:type w:val="continuous"/>
          <w:pgSz w:w="11920" w:h="16850"/>
          <w:pgMar w:top="1360" w:right="708" w:bottom="280" w:left="850" w:header="708" w:footer="708" w:gutter="0"/>
          <w:cols w:space="708"/>
        </w:sectPr>
      </w:pPr>
    </w:p>
    <w:tbl>
      <w:tblPr>
        <w:tblStyle w:val="TableNormal"/>
        <w:tblW w:w="0" w:type="auto"/>
        <w:tblInd w:w="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7804"/>
        <w:gridCol w:w="1277"/>
      </w:tblGrid>
      <w:tr w:rsidR="00EA5065" w14:paraId="10CADF42" w14:textId="77777777">
        <w:trPr>
          <w:trHeight w:val="745"/>
        </w:trPr>
        <w:tc>
          <w:tcPr>
            <w:tcW w:w="9633" w:type="dxa"/>
            <w:gridSpan w:val="3"/>
            <w:tcBorders>
              <w:bottom w:val="single" w:sz="6" w:space="0" w:color="000000"/>
            </w:tcBorders>
            <w:shd w:val="clear" w:color="auto" w:fill="FCF1CC"/>
          </w:tcPr>
          <w:p w14:paraId="68D47C44" w14:textId="77777777" w:rsidR="00EA5065" w:rsidRDefault="00073C55">
            <w:pPr>
              <w:pStyle w:val="TableParagraph"/>
              <w:spacing w:before="28"/>
              <w:ind w:left="140" w:right="73"/>
              <w:jc w:val="center"/>
              <w:rPr>
                <w:b/>
                <w:sz w:val="20"/>
              </w:rPr>
            </w:pPr>
            <w:r>
              <w:rPr>
                <w:b/>
                <w:sz w:val="20"/>
              </w:rPr>
              <w:lastRenderedPageBreak/>
              <w:t>RELATIONSHIP</w:t>
            </w:r>
            <w:r>
              <w:rPr>
                <w:b/>
                <w:spacing w:val="-9"/>
                <w:sz w:val="20"/>
              </w:rPr>
              <w:t xml:space="preserve"> </w:t>
            </w:r>
            <w:r>
              <w:rPr>
                <w:b/>
                <w:sz w:val="20"/>
              </w:rPr>
              <w:t>BETWEEN</w:t>
            </w:r>
            <w:r>
              <w:rPr>
                <w:b/>
                <w:spacing w:val="-10"/>
                <w:sz w:val="20"/>
              </w:rPr>
              <w:t xml:space="preserve"> </w:t>
            </w:r>
            <w:r>
              <w:rPr>
                <w:b/>
                <w:sz w:val="20"/>
              </w:rPr>
              <w:t>THE</w:t>
            </w:r>
            <w:r>
              <w:rPr>
                <w:b/>
                <w:spacing w:val="-12"/>
                <w:sz w:val="20"/>
              </w:rPr>
              <w:t xml:space="preserve"> </w:t>
            </w:r>
            <w:r>
              <w:rPr>
                <w:b/>
                <w:sz w:val="20"/>
              </w:rPr>
              <w:t>COURSE</w:t>
            </w:r>
            <w:r>
              <w:rPr>
                <w:b/>
                <w:spacing w:val="-11"/>
                <w:sz w:val="20"/>
              </w:rPr>
              <w:t xml:space="preserve"> </w:t>
            </w:r>
            <w:r>
              <w:rPr>
                <w:b/>
                <w:sz w:val="20"/>
              </w:rPr>
              <w:t>LEARNING</w:t>
            </w:r>
            <w:r>
              <w:rPr>
                <w:b/>
                <w:spacing w:val="-9"/>
                <w:sz w:val="20"/>
              </w:rPr>
              <w:t xml:space="preserve"> </w:t>
            </w:r>
            <w:r>
              <w:rPr>
                <w:b/>
                <w:sz w:val="20"/>
              </w:rPr>
              <w:t>OUTCOMES</w:t>
            </w:r>
            <w:r>
              <w:rPr>
                <w:b/>
                <w:spacing w:val="-13"/>
                <w:sz w:val="20"/>
              </w:rPr>
              <w:t xml:space="preserve"> </w:t>
            </w:r>
            <w:r>
              <w:rPr>
                <w:b/>
                <w:sz w:val="20"/>
              </w:rPr>
              <w:t>AND</w:t>
            </w:r>
            <w:r>
              <w:rPr>
                <w:b/>
                <w:spacing w:val="-10"/>
                <w:sz w:val="20"/>
              </w:rPr>
              <w:t xml:space="preserve"> </w:t>
            </w:r>
            <w:r>
              <w:rPr>
                <w:b/>
                <w:sz w:val="20"/>
              </w:rPr>
              <w:t>THE</w:t>
            </w:r>
            <w:r>
              <w:rPr>
                <w:b/>
                <w:spacing w:val="-9"/>
                <w:sz w:val="20"/>
              </w:rPr>
              <w:t xml:space="preserve"> </w:t>
            </w:r>
            <w:r>
              <w:rPr>
                <w:b/>
                <w:sz w:val="20"/>
              </w:rPr>
              <w:t>PROGRAM OUTCOMES (PO)</w:t>
            </w:r>
          </w:p>
          <w:p w14:paraId="3AB01964" w14:textId="77777777" w:rsidR="00EA5065" w:rsidRDefault="00073C55">
            <w:pPr>
              <w:pStyle w:val="TableParagraph"/>
              <w:spacing w:before="2"/>
              <w:ind w:left="136" w:right="73"/>
              <w:jc w:val="center"/>
              <w:rPr>
                <w:b/>
                <w:sz w:val="20"/>
              </w:rPr>
            </w:pPr>
            <w:r>
              <w:rPr>
                <w:b/>
                <w:sz w:val="20"/>
              </w:rPr>
              <w:t>(4:</w:t>
            </w:r>
            <w:r>
              <w:rPr>
                <w:b/>
                <w:spacing w:val="-5"/>
                <w:sz w:val="20"/>
              </w:rPr>
              <w:t xml:space="preserve"> </w:t>
            </w:r>
            <w:r>
              <w:rPr>
                <w:b/>
                <w:sz w:val="20"/>
              </w:rPr>
              <w:t>High,</w:t>
            </w:r>
            <w:r>
              <w:rPr>
                <w:b/>
                <w:spacing w:val="-4"/>
                <w:sz w:val="20"/>
              </w:rPr>
              <w:t xml:space="preserve"> </w:t>
            </w:r>
            <w:r>
              <w:rPr>
                <w:b/>
                <w:sz w:val="20"/>
              </w:rPr>
              <w:t>3:</w:t>
            </w:r>
            <w:r>
              <w:rPr>
                <w:b/>
                <w:spacing w:val="-4"/>
                <w:sz w:val="20"/>
              </w:rPr>
              <w:t xml:space="preserve"> </w:t>
            </w:r>
            <w:r>
              <w:rPr>
                <w:b/>
                <w:sz w:val="20"/>
              </w:rPr>
              <w:t>Middle,</w:t>
            </w:r>
            <w:r>
              <w:rPr>
                <w:b/>
                <w:spacing w:val="-4"/>
                <w:sz w:val="20"/>
              </w:rPr>
              <w:t xml:space="preserve"> </w:t>
            </w:r>
            <w:r>
              <w:rPr>
                <w:b/>
                <w:sz w:val="20"/>
              </w:rPr>
              <w:t>2:</w:t>
            </w:r>
            <w:r>
              <w:rPr>
                <w:b/>
                <w:spacing w:val="-3"/>
                <w:sz w:val="20"/>
              </w:rPr>
              <w:t xml:space="preserve"> </w:t>
            </w:r>
            <w:r>
              <w:rPr>
                <w:b/>
                <w:spacing w:val="-4"/>
                <w:sz w:val="20"/>
              </w:rPr>
              <w:t>Low)</w:t>
            </w:r>
          </w:p>
        </w:tc>
      </w:tr>
      <w:tr w:rsidR="00EA5065" w14:paraId="5F96D622" w14:textId="77777777">
        <w:trPr>
          <w:trHeight w:val="467"/>
        </w:trPr>
        <w:tc>
          <w:tcPr>
            <w:tcW w:w="552" w:type="dxa"/>
            <w:tcBorders>
              <w:top w:val="single" w:sz="6" w:space="0" w:color="000000"/>
              <w:bottom w:val="single" w:sz="6" w:space="0" w:color="000000"/>
              <w:right w:val="single" w:sz="4" w:space="0" w:color="000000"/>
            </w:tcBorders>
          </w:tcPr>
          <w:p w14:paraId="51E396DB" w14:textId="77777777" w:rsidR="00EA5065" w:rsidRDefault="00073C55">
            <w:pPr>
              <w:pStyle w:val="TableParagraph"/>
              <w:spacing w:before="117"/>
              <w:ind w:left="49"/>
              <w:jc w:val="center"/>
              <w:rPr>
                <w:b/>
                <w:sz w:val="20"/>
              </w:rPr>
            </w:pPr>
            <w:r>
              <w:rPr>
                <w:b/>
                <w:spacing w:val="-5"/>
                <w:sz w:val="20"/>
              </w:rPr>
              <w:t>NO</w:t>
            </w:r>
          </w:p>
        </w:tc>
        <w:tc>
          <w:tcPr>
            <w:tcW w:w="7804" w:type="dxa"/>
            <w:tcBorders>
              <w:top w:val="single" w:sz="6" w:space="0" w:color="000000"/>
              <w:left w:val="single" w:sz="4" w:space="0" w:color="000000"/>
              <w:bottom w:val="single" w:sz="6" w:space="0" w:color="000000"/>
              <w:right w:val="single" w:sz="4" w:space="0" w:color="000000"/>
            </w:tcBorders>
          </w:tcPr>
          <w:p w14:paraId="231F2C06" w14:textId="77777777" w:rsidR="00EA5065" w:rsidRDefault="00073C55">
            <w:pPr>
              <w:pStyle w:val="TableParagraph"/>
              <w:spacing w:before="117"/>
              <w:ind w:left="63" w:right="1"/>
              <w:jc w:val="center"/>
              <w:rPr>
                <w:b/>
                <w:sz w:val="20"/>
              </w:rPr>
            </w:pPr>
            <w:r>
              <w:rPr>
                <w:b/>
                <w:sz w:val="20"/>
              </w:rPr>
              <w:t>PROGRAM</w:t>
            </w:r>
            <w:r>
              <w:rPr>
                <w:b/>
                <w:spacing w:val="-10"/>
                <w:sz w:val="20"/>
              </w:rPr>
              <w:t xml:space="preserve"> </w:t>
            </w:r>
            <w:r>
              <w:rPr>
                <w:b/>
                <w:spacing w:val="-2"/>
                <w:sz w:val="20"/>
              </w:rPr>
              <w:t>OUTCOME</w:t>
            </w:r>
          </w:p>
        </w:tc>
        <w:tc>
          <w:tcPr>
            <w:tcW w:w="1277" w:type="dxa"/>
            <w:tcBorders>
              <w:top w:val="single" w:sz="6" w:space="0" w:color="000000"/>
              <w:left w:val="single" w:sz="4" w:space="0" w:color="000000"/>
              <w:bottom w:val="single" w:sz="6" w:space="0" w:color="000000"/>
            </w:tcBorders>
          </w:tcPr>
          <w:p w14:paraId="7DE89B32" w14:textId="77777777" w:rsidR="00EA5065" w:rsidRDefault="00073C55">
            <w:pPr>
              <w:pStyle w:val="TableParagraph"/>
              <w:spacing w:before="117"/>
              <w:ind w:left="83" w:right="12"/>
              <w:jc w:val="center"/>
              <w:rPr>
                <w:b/>
                <w:sz w:val="20"/>
              </w:rPr>
            </w:pPr>
            <w:r>
              <w:rPr>
                <w:b/>
                <w:spacing w:val="-2"/>
                <w:sz w:val="20"/>
              </w:rPr>
              <w:t>Contribution</w:t>
            </w:r>
          </w:p>
        </w:tc>
      </w:tr>
      <w:tr w:rsidR="00EA5065" w14:paraId="62BB487F" w14:textId="77777777">
        <w:trPr>
          <w:trHeight w:val="469"/>
        </w:trPr>
        <w:tc>
          <w:tcPr>
            <w:tcW w:w="552" w:type="dxa"/>
            <w:tcBorders>
              <w:top w:val="single" w:sz="6" w:space="0" w:color="000000"/>
              <w:bottom w:val="single" w:sz="6" w:space="0" w:color="000000"/>
              <w:right w:val="single" w:sz="6" w:space="0" w:color="000000"/>
            </w:tcBorders>
          </w:tcPr>
          <w:p w14:paraId="38A1B1B1" w14:textId="77777777" w:rsidR="00EA5065" w:rsidRDefault="00EA5065">
            <w:pPr>
              <w:pStyle w:val="TableParagraph"/>
              <w:spacing w:before="10"/>
              <w:rPr>
                <w:sz w:val="20"/>
              </w:rPr>
            </w:pPr>
          </w:p>
          <w:p w14:paraId="2E2A96E3" w14:textId="77777777" w:rsidR="00EA5065" w:rsidRDefault="00073C55">
            <w:pPr>
              <w:pStyle w:val="TableParagraph"/>
              <w:spacing w:line="210" w:lineRule="exact"/>
              <w:ind w:left="63"/>
              <w:jc w:val="center"/>
              <w:rPr>
                <w:b/>
                <w:sz w:val="20"/>
              </w:rPr>
            </w:pPr>
            <w:r>
              <w:rPr>
                <w:b/>
                <w:spacing w:val="-10"/>
                <w:sz w:val="20"/>
              </w:rPr>
              <w:t>1</w:t>
            </w:r>
          </w:p>
        </w:tc>
        <w:tc>
          <w:tcPr>
            <w:tcW w:w="7804" w:type="dxa"/>
            <w:tcBorders>
              <w:top w:val="single" w:sz="6" w:space="0" w:color="000000"/>
              <w:left w:val="single" w:sz="6" w:space="0" w:color="000000"/>
              <w:bottom w:val="single" w:sz="6" w:space="0" w:color="000000"/>
              <w:right w:val="single" w:sz="6" w:space="0" w:color="000000"/>
            </w:tcBorders>
          </w:tcPr>
          <w:p w14:paraId="32EB5629" w14:textId="77777777" w:rsidR="00EA5065" w:rsidRDefault="00073C55">
            <w:pPr>
              <w:pStyle w:val="TableParagraph"/>
              <w:spacing w:before="26"/>
              <w:ind w:left="81"/>
              <w:rPr>
                <w:sz w:val="20"/>
              </w:rPr>
            </w:pPr>
            <w:r>
              <w:rPr>
                <w:sz w:val="20"/>
              </w:rPr>
              <w:t>Gather</w:t>
            </w:r>
            <w:r>
              <w:rPr>
                <w:spacing w:val="-3"/>
                <w:sz w:val="20"/>
              </w:rPr>
              <w:t xml:space="preserve"> </w:t>
            </w:r>
            <w:r>
              <w:rPr>
                <w:sz w:val="20"/>
              </w:rPr>
              <w:t>as</w:t>
            </w:r>
            <w:r>
              <w:rPr>
                <w:spacing w:val="-5"/>
                <w:sz w:val="20"/>
              </w:rPr>
              <w:t xml:space="preserve"> </w:t>
            </w:r>
            <w:r>
              <w:rPr>
                <w:sz w:val="20"/>
              </w:rPr>
              <w:t>well</w:t>
            </w:r>
            <w:r>
              <w:rPr>
                <w:spacing w:val="-5"/>
                <w:sz w:val="20"/>
              </w:rPr>
              <w:t xml:space="preserve"> </w:t>
            </w:r>
            <w:r>
              <w:rPr>
                <w:sz w:val="20"/>
              </w:rPr>
              <w:t>as</w:t>
            </w:r>
            <w:r>
              <w:rPr>
                <w:spacing w:val="-4"/>
                <w:sz w:val="20"/>
              </w:rPr>
              <w:t xml:space="preserve"> </w:t>
            </w:r>
            <w:r>
              <w:rPr>
                <w:sz w:val="20"/>
              </w:rPr>
              <w:t>apply</w:t>
            </w:r>
            <w:r>
              <w:rPr>
                <w:spacing w:val="-3"/>
                <w:sz w:val="20"/>
              </w:rPr>
              <w:t xml:space="preserve"> </w:t>
            </w:r>
            <w:r>
              <w:rPr>
                <w:sz w:val="20"/>
              </w:rPr>
              <w:t>knowledge</w:t>
            </w:r>
            <w:r>
              <w:rPr>
                <w:spacing w:val="-3"/>
                <w:sz w:val="20"/>
              </w:rPr>
              <w:t xml:space="preserve"> </w:t>
            </w:r>
            <w:r>
              <w:rPr>
                <w:sz w:val="20"/>
              </w:rPr>
              <w:t>of</w:t>
            </w:r>
            <w:r>
              <w:rPr>
                <w:spacing w:val="-4"/>
                <w:sz w:val="20"/>
              </w:rPr>
              <w:t xml:space="preserve"> </w:t>
            </w:r>
            <w:r>
              <w:rPr>
                <w:sz w:val="20"/>
              </w:rPr>
              <w:t>health</w:t>
            </w:r>
            <w:r>
              <w:rPr>
                <w:spacing w:val="-4"/>
                <w:sz w:val="20"/>
              </w:rPr>
              <w:t xml:space="preserve"> </w:t>
            </w:r>
            <w:r>
              <w:rPr>
                <w:spacing w:val="-2"/>
                <w:sz w:val="20"/>
              </w:rPr>
              <w:t>sciences</w:t>
            </w:r>
          </w:p>
        </w:tc>
        <w:tc>
          <w:tcPr>
            <w:tcW w:w="1277" w:type="dxa"/>
            <w:tcBorders>
              <w:top w:val="single" w:sz="6" w:space="0" w:color="000000"/>
              <w:left w:val="single" w:sz="6" w:space="0" w:color="000000"/>
              <w:bottom w:val="single" w:sz="6" w:space="0" w:color="000000"/>
            </w:tcBorders>
          </w:tcPr>
          <w:p w14:paraId="0955389E" w14:textId="77777777" w:rsidR="00EA5065" w:rsidRDefault="00EA5065">
            <w:pPr>
              <w:pStyle w:val="TableParagraph"/>
              <w:spacing w:before="10"/>
              <w:rPr>
                <w:sz w:val="20"/>
              </w:rPr>
            </w:pPr>
          </w:p>
          <w:p w14:paraId="2569B115" w14:textId="77777777" w:rsidR="00EA5065" w:rsidRDefault="00073C55">
            <w:pPr>
              <w:pStyle w:val="TableParagraph"/>
              <w:spacing w:line="210" w:lineRule="exact"/>
              <w:ind w:left="73"/>
              <w:jc w:val="center"/>
              <w:rPr>
                <w:sz w:val="20"/>
              </w:rPr>
            </w:pPr>
            <w:r>
              <w:rPr>
                <w:spacing w:val="-10"/>
                <w:sz w:val="20"/>
              </w:rPr>
              <w:t>4</w:t>
            </w:r>
          </w:p>
        </w:tc>
      </w:tr>
      <w:tr w:rsidR="00EA5065" w14:paraId="42B56E1C" w14:textId="77777777">
        <w:trPr>
          <w:trHeight w:val="548"/>
        </w:trPr>
        <w:tc>
          <w:tcPr>
            <w:tcW w:w="552" w:type="dxa"/>
            <w:tcBorders>
              <w:top w:val="single" w:sz="6" w:space="0" w:color="000000"/>
              <w:bottom w:val="single" w:sz="6" w:space="0" w:color="000000"/>
              <w:right w:val="single" w:sz="6" w:space="0" w:color="000000"/>
            </w:tcBorders>
          </w:tcPr>
          <w:p w14:paraId="45D9101F" w14:textId="77777777" w:rsidR="00EA5065" w:rsidRDefault="00073C55">
            <w:pPr>
              <w:pStyle w:val="TableParagraph"/>
              <w:spacing w:before="158"/>
              <w:ind w:left="63"/>
              <w:jc w:val="center"/>
              <w:rPr>
                <w:b/>
                <w:sz w:val="20"/>
              </w:rPr>
            </w:pPr>
            <w:r>
              <w:rPr>
                <w:b/>
                <w:spacing w:val="-10"/>
                <w:sz w:val="20"/>
              </w:rPr>
              <w:t>2</w:t>
            </w:r>
          </w:p>
        </w:tc>
        <w:tc>
          <w:tcPr>
            <w:tcW w:w="7804" w:type="dxa"/>
            <w:tcBorders>
              <w:top w:val="single" w:sz="6" w:space="0" w:color="000000"/>
              <w:left w:val="single" w:sz="6" w:space="0" w:color="000000"/>
              <w:bottom w:val="single" w:sz="6" w:space="0" w:color="000000"/>
              <w:right w:val="single" w:sz="6" w:space="0" w:color="000000"/>
            </w:tcBorders>
          </w:tcPr>
          <w:p w14:paraId="334C42E3" w14:textId="77777777" w:rsidR="00EA5065" w:rsidRDefault="00073C55">
            <w:pPr>
              <w:pStyle w:val="TableParagraph"/>
              <w:spacing w:before="26"/>
              <w:ind w:left="81"/>
              <w:rPr>
                <w:sz w:val="20"/>
              </w:rPr>
            </w:pPr>
            <w:r>
              <w:rPr>
                <w:sz w:val="20"/>
              </w:rPr>
              <w:t>Ask</w:t>
            </w:r>
            <w:r>
              <w:rPr>
                <w:spacing w:val="-7"/>
                <w:sz w:val="20"/>
              </w:rPr>
              <w:t xml:space="preserve"> </w:t>
            </w:r>
            <w:r>
              <w:rPr>
                <w:sz w:val="20"/>
              </w:rPr>
              <w:t>scientific</w:t>
            </w:r>
            <w:r>
              <w:rPr>
                <w:spacing w:val="-6"/>
                <w:sz w:val="20"/>
              </w:rPr>
              <w:t xml:space="preserve"> </w:t>
            </w:r>
            <w:r>
              <w:rPr>
                <w:sz w:val="20"/>
              </w:rPr>
              <w:t>questions</w:t>
            </w:r>
            <w:r>
              <w:rPr>
                <w:spacing w:val="-6"/>
                <w:sz w:val="20"/>
              </w:rPr>
              <w:t xml:space="preserve"> </w:t>
            </w:r>
            <w:r>
              <w:rPr>
                <w:sz w:val="20"/>
              </w:rPr>
              <w:t>and</w:t>
            </w:r>
            <w:r>
              <w:rPr>
                <w:spacing w:val="-6"/>
                <w:sz w:val="20"/>
              </w:rPr>
              <w:t xml:space="preserve"> </w:t>
            </w:r>
            <w:r>
              <w:rPr>
                <w:sz w:val="20"/>
              </w:rPr>
              <w:t>form</w:t>
            </w:r>
            <w:r>
              <w:rPr>
                <w:spacing w:val="-3"/>
                <w:sz w:val="20"/>
              </w:rPr>
              <w:t xml:space="preserve"> </w:t>
            </w:r>
            <w:r>
              <w:rPr>
                <w:spacing w:val="-2"/>
                <w:sz w:val="20"/>
              </w:rPr>
              <w:t>hypothesis</w:t>
            </w:r>
          </w:p>
        </w:tc>
        <w:tc>
          <w:tcPr>
            <w:tcW w:w="1277" w:type="dxa"/>
            <w:tcBorders>
              <w:top w:val="single" w:sz="6" w:space="0" w:color="000000"/>
              <w:left w:val="single" w:sz="6" w:space="0" w:color="000000"/>
              <w:bottom w:val="single" w:sz="6" w:space="0" w:color="000000"/>
            </w:tcBorders>
          </w:tcPr>
          <w:p w14:paraId="0FAEDF33" w14:textId="77777777" w:rsidR="00EA5065" w:rsidRDefault="00073C55">
            <w:pPr>
              <w:pStyle w:val="TableParagraph"/>
              <w:spacing w:before="158"/>
              <w:ind w:left="73"/>
              <w:jc w:val="center"/>
              <w:rPr>
                <w:sz w:val="20"/>
              </w:rPr>
            </w:pPr>
            <w:r>
              <w:rPr>
                <w:spacing w:val="-10"/>
                <w:sz w:val="20"/>
              </w:rPr>
              <w:t>3</w:t>
            </w:r>
          </w:p>
        </w:tc>
      </w:tr>
      <w:tr w:rsidR="00EA5065" w14:paraId="20D7889C" w14:textId="77777777">
        <w:trPr>
          <w:trHeight w:val="688"/>
        </w:trPr>
        <w:tc>
          <w:tcPr>
            <w:tcW w:w="552" w:type="dxa"/>
            <w:tcBorders>
              <w:top w:val="single" w:sz="6" w:space="0" w:color="000000"/>
              <w:bottom w:val="single" w:sz="6" w:space="0" w:color="000000"/>
              <w:right w:val="single" w:sz="6" w:space="0" w:color="000000"/>
            </w:tcBorders>
          </w:tcPr>
          <w:p w14:paraId="454E060F" w14:textId="77777777" w:rsidR="00EA5065" w:rsidRDefault="00073C55">
            <w:pPr>
              <w:pStyle w:val="TableParagraph"/>
              <w:spacing w:before="228"/>
              <w:ind w:left="63"/>
              <w:jc w:val="center"/>
              <w:rPr>
                <w:b/>
                <w:sz w:val="20"/>
              </w:rPr>
            </w:pPr>
            <w:r>
              <w:rPr>
                <w:b/>
                <w:spacing w:val="-10"/>
                <w:sz w:val="20"/>
              </w:rPr>
              <w:t>3</w:t>
            </w:r>
          </w:p>
        </w:tc>
        <w:tc>
          <w:tcPr>
            <w:tcW w:w="7804" w:type="dxa"/>
            <w:tcBorders>
              <w:top w:val="single" w:sz="6" w:space="0" w:color="000000"/>
              <w:left w:val="single" w:sz="6" w:space="0" w:color="000000"/>
              <w:bottom w:val="single" w:sz="6" w:space="0" w:color="000000"/>
              <w:right w:val="single" w:sz="6" w:space="0" w:color="000000"/>
            </w:tcBorders>
          </w:tcPr>
          <w:p w14:paraId="5D4B37C7" w14:textId="77777777" w:rsidR="00EA5065" w:rsidRDefault="00073C55">
            <w:pPr>
              <w:pStyle w:val="TableParagraph"/>
              <w:spacing w:before="26"/>
              <w:ind w:left="81"/>
              <w:rPr>
                <w:sz w:val="20"/>
              </w:rPr>
            </w:pPr>
            <w:r>
              <w:rPr>
                <w:sz w:val="20"/>
              </w:rPr>
              <w:t>Search</w:t>
            </w:r>
            <w:r>
              <w:rPr>
                <w:spacing w:val="-4"/>
                <w:sz w:val="20"/>
              </w:rPr>
              <w:t xml:space="preserve"> </w:t>
            </w:r>
            <w:r>
              <w:rPr>
                <w:sz w:val="20"/>
              </w:rPr>
              <w:t>and</w:t>
            </w:r>
            <w:r>
              <w:rPr>
                <w:spacing w:val="-5"/>
                <w:sz w:val="20"/>
              </w:rPr>
              <w:t xml:space="preserve"> </w:t>
            </w:r>
            <w:r>
              <w:rPr>
                <w:sz w:val="20"/>
              </w:rPr>
              <w:t>interpret</w:t>
            </w:r>
            <w:r>
              <w:rPr>
                <w:spacing w:val="-6"/>
                <w:sz w:val="20"/>
              </w:rPr>
              <w:t xml:space="preserve"> </w:t>
            </w:r>
            <w:r>
              <w:rPr>
                <w:sz w:val="20"/>
              </w:rPr>
              <w:t>scientific</w:t>
            </w:r>
            <w:r>
              <w:rPr>
                <w:spacing w:val="-6"/>
                <w:sz w:val="20"/>
              </w:rPr>
              <w:t xml:space="preserve"> </w:t>
            </w:r>
            <w:r>
              <w:rPr>
                <w:spacing w:val="-2"/>
                <w:sz w:val="20"/>
              </w:rPr>
              <w:t>literature</w:t>
            </w:r>
          </w:p>
        </w:tc>
        <w:tc>
          <w:tcPr>
            <w:tcW w:w="1277" w:type="dxa"/>
            <w:tcBorders>
              <w:top w:val="single" w:sz="6" w:space="0" w:color="000000"/>
              <w:left w:val="single" w:sz="6" w:space="0" w:color="000000"/>
              <w:bottom w:val="single" w:sz="6" w:space="0" w:color="000000"/>
            </w:tcBorders>
          </w:tcPr>
          <w:p w14:paraId="29A7AE54" w14:textId="77777777" w:rsidR="00EA5065" w:rsidRDefault="00073C55">
            <w:pPr>
              <w:pStyle w:val="TableParagraph"/>
              <w:spacing w:before="228"/>
              <w:ind w:left="73"/>
              <w:jc w:val="center"/>
              <w:rPr>
                <w:sz w:val="20"/>
              </w:rPr>
            </w:pPr>
            <w:r>
              <w:rPr>
                <w:spacing w:val="-10"/>
                <w:sz w:val="20"/>
              </w:rPr>
              <w:t>4</w:t>
            </w:r>
          </w:p>
        </w:tc>
      </w:tr>
      <w:tr w:rsidR="00EA5065" w14:paraId="6DC3BE7F" w14:textId="77777777">
        <w:trPr>
          <w:trHeight w:val="556"/>
        </w:trPr>
        <w:tc>
          <w:tcPr>
            <w:tcW w:w="552" w:type="dxa"/>
            <w:tcBorders>
              <w:top w:val="single" w:sz="6" w:space="0" w:color="000000"/>
              <w:bottom w:val="single" w:sz="6" w:space="0" w:color="000000"/>
              <w:right w:val="single" w:sz="6" w:space="0" w:color="000000"/>
            </w:tcBorders>
          </w:tcPr>
          <w:p w14:paraId="07A09614" w14:textId="77777777" w:rsidR="00EA5065" w:rsidRDefault="00073C55">
            <w:pPr>
              <w:pStyle w:val="TableParagraph"/>
              <w:spacing w:before="163"/>
              <w:ind w:left="63"/>
              <w:jc w:val="center"/>
              <w:rPr>
                <w:b/>
                <w:sz w:val="20"/>
              </w:rPr>
            </w:pPr>
            <w:r>
              <w:rPr>
                <w:b/>
                <w:spacing w:val="-10"/>
                <w:sz w:val="20"/>
              </w:rPr>
              <w:t>4</w:t>
            </w:r>
          </w:p>
        </w:tc>
        <w:tc>
          <w:tcPr>
            <w:tcW w:w="7804" w:type="dxa"/>
            <w:tcBorders>
              <w:top w:val="single" w:sz="6" w:space="0" w:color="000000"/>
              <w:left w:val="single" w:sz="6" w:space="0" w:color="000000"/>
              <w:bottom w:val="single" w:sz="6" w:space="0" w:color="000000"/>
              <w:right w:val="single" w:sz="6" w:space="0" w:color="000000"/>
            </w:tcBorders>
          </w:tcPr>
          <w:p w14:paraId="36AA22BB" w14:textId="77777777" w:rsidR="00EA5065" w:rsidRDefault="00073C55">
            <w:pPr>
              <w:pStyle w:val="TableParagraph"/>
              <w:spacing w:before="26"/>
              <w:ind w:left="81"/>
              <w:rPr>
                <w:sz w:val="20"/>
              </w:rPr>
            </w:pPr>
            <w:r>
              <w:rPr>
                <w:sz w:val="20"/>
              </w:rPr>
              <w:t>Design</w:t>
            </w:r>
            <w:r>
              <w:rPr>
                <w:spacing w:val="-4"/>
                <w:sz w:val="20"/>
              </w:rPr>
              <w:t xml:space="preserve"> </w:t>
            </w:r>
            <w:r>
              <w:rPr>
                <w:sz w:val="20"/>
              </w:rPr>
              <w:t>and</w:t>
            </w:r>
            <w:r>
              <w:rPr>
                <w:spacing w:val="-4"/>
                <w:sz w:val="20"/>
              </w:rPr>
              <w:t xml:space="preserve"> </w:t>
            </w:r>
            <w:r>
              <w:rPr>
                <w:sz w:val="20"/>
              </w:rPr>
              <w:t>conduct</w:t>
            </w:r>
            <w:r>
              <w:rPr>
                <w:spacing w:val="-3"/>
                <w:sz w:val="20"/>
              </w:rPr>
              <w:t xml:space="preserve"> </w:t>
            </w:r>
            <w:r>
              <w:rPr>
                <w:sz w:val="20"/>
              </w:rPr>
              <w:t>experiments</w:t>
            </w:r>
            <w:r>
              <w:rPr>
                <w:spacing w:val="-4"/>
                <w:sz w:val="20"/>
              </w:rPr>
              <w:t xml:space="preserve"> </w:t>
            </w:r>
            <w:r>
              <w:rPr>
                <w:sz w:val="20"/>
              </w:rPr>
              <w:t>as</w:t>
            </w:r>
            <w:r>
              <w:rPr>
                <w:spacing w:val="-8"/>
                <w:sz w:val="20"/>
              </w:rPr>
              <w:t xml:space="preserve"> </w:t>
            </w:r>
            <w:r>
              <w:rPr>
                <w:sz w:val="20"/>
              </w:rPr>
              <w:t>well</w:t>
            </w:r>
            <w:r>
              <w:rPr>
                <w:spacing w:val="-4"/>
                <w:sz w:val="20"/>
              </w:rPr>
              <w:t xml:space="preserve"> </w:t>
            </w:r>
            <w:r>
              <w:rPr>
                <w:sz w:val="20"/>
              </w:rPr>
              <w:t>as</w:t>
            </w:r>
            <w:r>
              <w:rPr>
                <w:spacing w:val="-8"/>
                <w:sz w:val="20"/>
              </w:rPr>
              <w:t xml:space="preserve"> </w:t>
            </w:r>
            <w:r>
              <w:rPr>
                <w:sz w:val="20"/>
              </w:rPr>
              <w:t>analyze</w:t>
            </w:r>
            <w:r>
              <w:rPr>
                <w:spacing w:val="-3"/>
                <w:sz w:val="20"/>
              </w:rPr>
              <w:t xml:space="preserve"> </w:t>
            </w:r>
            <w:r>
              <w:rPr>
                <w:sz w:val="20"/>
              </w:rPr>
              <w:t>and</w:t>
            </w:r>
            <w:r>
              <w:rPr>
                <w:spacing w:val="-6"/>
                <w:sz w:val="20"/>
              </w:rPr>
              <w:t xml:space="preserve"> </w:t>
            </w:r>
            <w:r>
              <w:rPr>
                <w:sz w:val="20"/>
              </w:rPr>
              <w:t>interpret</w:t>
            </w:r>
            <w:r>
              <w:rPr>
                <w:spacing w:val="-4"/>
                <w:sz w:val="20"/>
              </w:rPr>
              <w:t xml:space="preserve"> </w:t>
            </w:r>
            <w:r>
              <w:rPr>
                <w:sz w:val="20"/>
              </w:rPr>
              <w:t>the</w:t>
            </w:r>
            <w:r>
              <w:rPr>
                <w:spacing w:val="-6"/>
                <w:sz w:val="20"/>
              </w:rPr>
              <w:t xml:space="preserve"> </w:t>
            </w:r>
            <w:r>
              <w:rPr>
                <w:spacing w:val="-4"/>
                <w:sz w:val="20"/>
              </w:rPr>
              <w:t>data</w:t>
            </w:r>
          </w:p>
        </w:tc>
        <w:tc>
          <w:tcPr>
            <w:tcW w:w="1277" w:type="dxa"/>
            <w:tcBorders>
              <w:top w:val="single" w:sz="6" w:space="0" w:color="000000"/>
              <w:left w:val="single" w:sz="6" w:space="0" w:color="000000"/>
              <w:bottom w:val="single" w:sz="6" w:space="0" w:color="000000"/>
            </w:tcBorders>
          </w:tcPr>
          <w:p w14:paraId="380332E1" w14:textId="77777777" w:rsidR="00EA5065" w:rsidRDefault="00073C55">
            <w:pPr>
              <w:pStyle w:val="TableParagraph"/>
              <w:spacing w:before="163"/>
              <w:ind w:left="73"/>
              <w:jc w:val="center"/>
              <w:rPr>
                <w:sz w:val="20"/>
              </w:rPr>
            </w:pPr>
            <w:r>
              <w:rPr>
                <w:spacing w:val="-10"/>
                <w:sz w:val="20"/>
              </w:rPr>
              <w:t>3</w:t>
            </w:r>
          </w:p>
        </w:tc>
      </w:tr>
      <w:tr w:rsidR="00EA5065" w14:paraId="0AE037D0" w14:textId="77777777">
        <w:trPr>
          <w:trHeight w:val="559"/>
        </w:trPr>
        <w:tc>
          <w:tcPr>
            <w:tcW w:w="552" w:type="dxa"/>
            <w:tcBorders>
              <w:top w:val="single" w:sz="6" w:space="0" w:color="000000"/>
              <w:bottom w:val="single" w:sz="6" w:space="0" w:color="000000"/>
              <w:right w:val="single" w:sz="6" w:space="0" w:color="000000"/>
            </w:tcBorders>
          </w:tcPr>
          <w:p w14:paraId="09700966" w14:textId="77777777" w:rsidR="00EA5065" w:rsidRDefault="00073C55">
            <w:pPr>
              <w:pStyle w:val="TableParagraph"/>
              <w:spacing w:before="164"/>
              <w:ind w:left="63"/>
              <w:jc w:val="center"/>
              <w:rPr>
                <w:b/>
                <w:sz w:val="20"/>
              </w:rPr>
            </w:pPr>
            <w:r>
              <w:rPr>
                <w:b/>
                <w:spacing w:val="-10"/>
                <w:sz w:val="20"/>
              </w:rPr>
              <w:t>5</w:t>
            </w:r>
          </w:p>
        </w:tc>
        <w:tc>
          <w:tcPr>
            <w:tcW w:w="7804" w:type="dxa"/>
            <w:tcBorders>
              <w:top w:val="single" w:sz="6" w:space="0" w:color="000000"/>
              <w:left w:val="single" w:sz="6" w:space="0" w:color="000000"/>
              <w:bottom w:val="single" w:sz="6" w:space="0" w:color="000000"/>
              <w:right w:val="single" w:sz="6" w:space="0" w:color="000000"/>
            </w:tcBorders>
          </w:tcPr>
          <w:p w14:paraId="2A2539E4" w14:textId="77777777" w:rsidR="00EA5065" w:rsidRDefault="00073C55">
            <w:pPr>
              <w:pStyle w:val="TableParagraph"/>
              <w:spacing w:before="29"/>
              <w:ind w:left="81"/>
              <w:rPr>
                <w:sz w:val="20"/>
              </w:rPr>
            </w:pPr>
            <w:r>
              <w:rPr>
                <w:sz w:val="20"/>
              </w:rPr>
              <w:t>Learn</w:t>
            </w:r>
            <w:r>
              <w:rPr>
                <w:spacing w:val="-6"/>
                <w:sz w:val="20"/>
              </w:rPr>
              <w:t xml:space="preserve"> </w:t>
            </w:r>
            <w:r>
              <w:rPr>
                <w:sz w:val="20"/>
              </w:rPr>
              <w:t>how</w:t>
            </w:r>
            <w:r>
              <w:rPr>
                <w:spacing w:val="-7"/>
                <w:sz w:val="20"/>
              </w:rPr>
              <w:t xml:space="preserve"> </w:t>
            </w:r>
            <w:r>
              <w:rPr>
                <w:sz w:val="20"/>
              </w:rPr>
              <w:t>to</w:t>
            </w:r>
            <w:r>
              <w:rPr>
                <w:spacing w:val="-6"/>
                <w:sz w:val="20"/>
              </w:rPr>
              <w:t xml:space="preserve"> </w:t>
            </w:r>
            <w:r>
              <w:rPr>
                <w:sz w:val="20"/>
              </w:rPr>
              <w:t>use</w:t>
            </w:r>
            <w:r>
              <w:rPr>
                <w:spacing w:val="-4"/>
                <w:sz w:val="20"/>
              </w:rPr>
              <w:t xml:space="preserve"> </w:t>
            </w:r>
            <w:r>
              <w:rPr>
                <w:sz w:val="20"/>
              </w:rPr>
              <w:t>the</w:t>
            </w:r>
            <w:r>
              <w:rPr>
                <w:spacing w:val="-4"/>
                <w:sz w:val="20"/>
              </w:rPr>
              <w:t xml:space="preserve"> </w:t>
            </w:r>
            <w:r>
              <w:rPr>
                <w:sz w:val="20"/>
              </w:rPr>
              <w:t>experimental</w:t>
            </w:r>
            <w:r>
              <w:rPr>
                <w:spacing w:val="-4"/>
                <w:sz w:val="20"/>
              </w:rPr>
              <w:t xml:space="preserve"> </w:t>
            </w:r>
            <w:r>
              <w:rPr>
                <w:sz w:val="20"/>
              </w:rPr>
              <w:t>equipment</w:t>
            </w:r>
            <w:r>
              <w:rPr>
                <w:spacing w:val="-4"/>
                <w:sz w:val="20"/>
              </w:rPr>
              <w:t xml:space="preserve"> </w:t>
            </w:r>
            <w:r>
              <w:rPr>
                <w:spacing w:val="-2"/>
                <w:sz w:val="20"/>
              </w:rPr>
              <w:t>effectively</w:t>
            </w:r>
          </w:p>
        </w:tc>
        <w:tc>
          <w:tcPr>
            <w:tcW w:w="1277" w:type="dxa"/>
            <w:tcBorders>
              <w:top w:val="single" w:sz="6" w:space="0" w:color="000000"/>
              <w:left w:val="single" w:sz="6" w:space="0" w:color="000000"/>
              <w:bottom w:val="single" w:sz="6" w:space="0" w:color="000000"/>
            </w:tcBorders>
          </w:tcPr>
          <w:p w14:paraId="712A9D44" w14:textId="77777777" w:rsidR="00EA5065" w:rsidRDefault="00073C55">
            <w:pPr>
              <w:pStyle w:val="TableParagraph"/>
              <w:spacing w:before="164"/>
              <w:ind w:left="73"/>
              <w:jc w:val="center"/>
              <w:rPr>
                <w:sz w:val="20"/>
              </w:rPr>
            </w:pPr>
            <w:r>
              <w:rPr>
                <w:spacing w:val="-10"/>
                <w:sz w:val="20"/>
              </w:rPr>
              <w:t>3</w:t>
            </w:r>
          </w:p>
        </w:tc>
      </w:tr>
      <w:tr w:rsidR="00EA5065" w14:paraId="7364AEF9" w14:textId="77777777">
        <w:trPr>
          <w:trHeight w:val="556"/>
        </w:trPr>
        <w:tc>
          <w:tcPr>
            <w:tcW w:w="552" w:type="dxa"/>
            <w:tcBorders>
              <w:top w:val="single" w:sz="6" w:space="0" w:color="000000"/>
              <w:bottom w:val="single" w:sz="6" w:space="0" w:color="000000"/>
              <w:right w:val="single" w:sz="6" w:space="0" w:color="000000"/>
            </w:tcBorders>
          </w:tcPr>
          <w:p w14:paraId="56C9CEA6" w14:textId="77777777" w:rsidR="00EA5065" w:rsidRDefault="00073C55">
            <w:pPr>
              <w:pStyle w:val="TableParagraph"/>
              <w:spacing w:before="163"/>
              <w:ind w:left="63"/>
              <w:jc w:val="center"/>
              <w:rPr>
                <w:b/>
                <w:sz w:val="20"/>
              </w:rPr>
            </w:pPr>
            <w:r>
              <w:rPr>
                <w:b/>
                <w:spacing w:val="-10"/>
                <w:sz w:val="20"/>
              </w:rPr>
              <w:t>6</w:t>
            </w:r>
          </w:p>
        </w:tc>
        <w:tc>
          <w:tcPr>
            <w:tcW w:w="7804" w:type="dxa"/>
            <w:tcBorders>
              <w:top w:val="single" w:sz="6" w:space="0" w:color="000000"/>
              <w:left w:val="single" w:sz="6" w:space="0" w:color="000000"/>
              <w:bottom w:val="single" w:sz="6" w:space="0" w:color="000000"/>
              <w:right w:val="single" w:sz="6" w:space="0" w:color="000000"/>
            </w:tcBorders>
          </w:tcPr>
          <w:p w14:paraId="170996F7" w14:textId="77777777" w:rsidR="00EA5065" w:rsidRDefault="00073C55">
            <w:pPr>
              <w:pStyle w:val="TableParagraph"/>
              <w:spacing w:before="26"/>
              <w:ind w:left="81"/>
              <w:rPr>
                <w:sz w:val="20"/>
              </w:rPr>
            </w:pPr>
            <w:r>
              <w:rPr>
                <w:sz w:val="20"/>
              </w:rPr>
              <w:t>Function</w:t>
            </w:r>
            <w:r>
              <w:rPr>
                <w:spacing w:val="-8"/>
                <w:sz w:val="20"/>
              </w:rPr>
              <w:t xml:space="preserve"> </w:t>
            </w:r>
            <w:r>
              <w:rPr>
                <w:sz w:val="20"/>
              </w:rPr>
              <w:t>on</w:t>
            </w:r>
            <w:r>
              <w:rPr>
                <w:spacing w:val="-7"/>
                <w:sz w:val="20"/>
              </w:rPr>
              <w:t xml:space="preserve"> </w:t>
            </w:r>
            <w:r>
              <w:rPr>
                <w:sz w:val="20"/>
              </w:rPr>
              <w:t>multi-disciplinary</w:t>
            </w:r>
            <w:r>
              <w:rPr>
                <w:spacing w:val="-7"/>
                <w:sz w:val="20"/>
              </w:rPr>
              <w:t xml:space="preserve"> </w:t>
            </w:r>
            <w:r>
              <w:rPr>
                <w:spacing w:val="-4"/>
                <w:sz w:val="20"/>
              </w:rPr>
              <w:t>teams</w:t>
            </w:r>
          </w:p>
        </w:tc>
        <w:tc>
          <w:tcPr>
            <w:tcW w:w="1277" w:type="dxa"/>
            <w:tcBorders>
              <w:top w:val="single" w:sz="6" w:space="0" w:color="000000"/>
              <w:left w:val="single" w:sz="6" w:space="0" w:color="000000"/>
              <w:bottom w:val="single" w:sz="6" w:space="0" w:color="000000"/>
            </w:tcBorders>
          </w:tcPr>
          <w:p w14:paraId="65F14158" w14:textId="77777777" w:rsidR="00EA5065" w:rsidRDefault="00073C55">
            <w:pPr>
              <w:pStyle w:val="TableParagraph"/>
              <w:spacing w:before="163"/>
              <w:ind w:left="73"/>
              <w:jc w:val="center"/>
              <w:rPr>
                <w:sz w:val="20"/>
              </w:rPr>
            </w:pPr>
            <w:r>
              <w:rPr>
                <w:spacing w:val="-10"/>
                <w:sz w:val="20"/>
              </w:rPr>
              <w:t>3</w:t>
            </w:r>
          </w:p>
        </w:tc>
      </w:tr>
      <w:tr w:rsidR="00EA5065" w14:paraId="3EC2C3AD" w14:textId="77777777">
        <w:trPr>
          <w:trHeight w:val="556"/>
        </w:trPr>
        <w:tc>
          <w:tcPr>
            <w:tcW w:w="552" w:type="dxa"/>
            <w:tcBorders>
              <w:top w:val="single" w:sz="6" w:space="0" w:color="000000"/>
              <w:bottom w:val="single" w:sz="6" w:space="0" w:color="000000"/>
              <w:right w:val="single" w:sz="6" w:space="0" w:color="000000"/>
            </w:tcBorders>
          </w:tcPr>
          <w:p w14:paraId="789976C5" w14:textId="77777777" w:rsidR="00EA5065" w:rsidRDefault="00073C55">
            <w:pPr>
              <w:pStyle w:val="TableParagraph"/>
              <w:spacing w:before="163"/>
              <w:ind w:left="63"/>
              <w:jc w:val="center"/>
              <w:rPr>
                <w:b/>
                <w:sz w:val="20"/>
              </w:rPr>
            </w:pPr>
            <w:r>
              <w:rPr>
                <w:b/>
                <w:spacing w:val="-10"/>
                <w:sz w:val="20"/>
              </w:rPr>
              <w:t>7</w:t>
            </w:r>
          </w:p>
        </w:tc>
        <w:tc>
          <w:tcPr>
            <w:tcW w:w="7804" w:type="dxa"/>
            <w:tcBorders>
              <w:top w:val="single" w:sz="6" w:space="0" w:color="000000"/>
              <w:left w:val="single" w:sz="6" w:space="0" w:color="000000"/>
              <w:bottom w:val="single" w:sz="6" w:space="0" w:color="000000"/>
              <w:right w:val="single" w:sz="6" w:space="0" w:color="000000"/>
            </w:tcBorders>
          </w:tcPr>
          <w:p w14:paraId="326E6E8F" w14:textId="77777777" w:rsidR="00EA5065" w:rsidRDefault="00073C55">
            <w:pPr>
              <w:pStyle w:val="TableParagraph"/>
              <w:spacing w:before="26"/>
              <w:ind w:left="81"/>
              <w:rPr>
                <w:sz w:val="20"/>
              </w:rPr>
            </w:pPr>
            <w:r>
              <w:rPr>
                <w:sz w:val="20"/>
              </w:rPr>
              <w:t>Identify,</w:t>
            </w:r>
            <w:r>
              <w:rPr>
                <w:spacing w:val="-9"/>
                <w:sz w:val="20"/>
              </w:rPr>
              <w:t xml:space="preserve"> </w:t>
            </w:r>
            <w:r>
              <w:rPr>
                <w:sz w:val="20"/>
              </w:rPr>
              <w:t>formulate,</w:t>
            </w:r>
            <w:r>
              <w:rPr>
                <w:spacing w:val="-4"/>
                <w:sz w:val="20"/>
              </w:rPr>
              <w:t xml:space="preserve"> </w:t>
            </w:r>
            <w:r>
              <w:rPr>
                <w:sz w:val="20"/>
              </w:rPr>
              <w:t>and</w:t>
            </w:r>
            <w:r>
              <w:rPr>
                <w:spacing w:val="-4"/>
                <w:sz w:val="20"/>
              </w:rPr>
              <w:t xml:space="preserve"> </w:t>
            </w:r>
            <w:r>
              <w:rPr>
                <w:sz w:val="20"/>
              </w:rPr>
              <w:t>solve</w:t>
            </w:r>
            <w:r>
              <w:rPr>
                <w:spacing w:val="-8"/>
                <w:sz w:val="20"/>
              </w:rPr>
              <w:t xml:space="preserve"> </w:t>
            </w:r>
            <w:r>
              <w:rPr>
                <w:sz w:val="20"/>
              </w:rPr>
              <w:t>medical</w:t>
            </w:r>
            <w:r>
              <w:rPr>
                <w:spacing w:val="-4"/>
                <w:sz w:val="20"/>
              </w:rPr>
              <w:t xml:space="preserve"> </w:t>
            </w:r>
            <w:r>
              <w:rPr>
                <w:spacing w:val="-2"/>
                <w:sz w:val="20"/>
              </w:rPr>
              <w:t>problems</w:t>
            </w:r>
          </w:p>
        </w:tc>
        <w:tc>
          <w:tcPr>
            <w:tcW w:w="1277" w:type="dxa"/>
            <w:tcBorders>
              <w:top w:val="single" w:sz="6" w:space="0" w:color="000000"/>
              <w:left w:val="single" w:sz="6" w:space="0" w:color="000000"/>
              <w:bottom w:val="single" w:sz="6" w:space="0" w:color="000000"/>
            </w:tcBorders>
          </w:tcPr>
          <w:p w14:paraId="51943BB1" w14:textId="77777777" w:rsidR="00EA5065" w:rsidRDefault="00073C55">
            <w:pPr>
              <w:pStyle w:val="TableParagraph"/>
              <w:spacing w:before="163"/>
              <w:ind w:left="73"/>
              <w:jc w:val="center"/>
              <w:rPr>
                <w:sz w:val="20"/>
              </w:rPr>
            </w:pPr>
            <w:r>
              <w:rPr>
                <w:spacing w:val="-10"/>
                <w:sz w:val="20"/>
              </w:rPr>
              <w:t>4</w:t>
            </w:r>
          </w:p>
        </w:tc>
      </w:tr>
      <w:tr w:rsidR="00EA5065" w14:paraId="1F162FA2" w14:textId="77777777">
        <w:trPr>
          <w:trHeight w:val="558"/>
        </w:trPr>
        <w:tc>
          <w:tcPr>
            <w:tcW w:w="552" w:type="dxa"/>
            <w:tcBorders>
              <w:top w:val="single" w:sz="6" w:space="0" w:color="000000"/>
              <w:bottom w:val="single" w:sz="6" w:space="0" w:color="000000"/>
              <w:right w:val="single" w:sz="6" w:space="0" w:color="000000"/>
            </w:tcBorders>
          </w:tcPr>
          <w:p w14:paraId="50D99D89" w14:textId="77777777" w:rsidR="00EA5065" w:rsidRDefault="00073C55">
            <w:pPr>
              <w:pStyle w:val="TableParagraph"/>
              <w:spacing w:before="163"/>
              <w:ind w:left="63"/>
              <w:jc w:val="center"/>
              <w:rPr>
                <w:b/>
                <w:sz w:val="20"/>
              </w:rPr>
            </w:pPr>
            <w:r>
              <w:rPr>
                <w:b/>
                <w:spacing w:val="-10"/>
                <w:sz w:val="20"/>
              </w:rPr>
              <w:t>8</w:t>
            </w:r>
          </w:p>
        </w:tc>
        <w:tc>
          <w:tcPr>
            <w:tcW w:w="7804" w:type="dxa"/>
            <w:tcBorders>
              <w:top w:val="single" w:sz="6" w:space="0" w:color="000000"/>
              <w:left w:val="single" w:sz="6" w:space="0" w:color="000000"/>
              <w:bottom w:val="single" w:sz="6" w:space="0" w:color="000000"/>
              <w:right w:val="single" w:sz="6" w:space="0" w:color="000000"/>
            </w:tcBorders>
          </w:tcPr>
          <w:p w14:paraId="477D7ADE" w14:textId="77777777" w:rsidR="00EA5065" w:rsidRDefault="00073C55">
            <w:pPr>
              <w:pStyle w:val="TableParagraph"/>
              <w:spacing w:before="29"/>
              <w:ind w:left="81"/>
              <w:rPr>
                <w:sz w:val="20"/>
              </w:rPr>
            </w:pPr>
            <w:r>
              <w:rPr>
                <w:sz w:val="20"/>
              </w:rPr>
              <w:t>Use</w:t>
            </w:r>
            <w:r>
              <w:rPr>
                <w:spacing w:val="-6"/>
                <w:sz w:val="20"/>
              </w:rPr>
              <w:t xml:space="preserve"> </w:t>
            </w:r>
            <w:r>
              <w:rPr>
                <w:sz w:val="20"/>
              </w:rPr>
              <w:t>computer</w:t>
            </w:r>
            <w:r>
              <w:rPr>
                <w:spacing w:val="-5"/>
                <w:sz w:val="20"/>
              </w:rPr>
              <w:t xml:space="preserve"> </w:t>
            </w:r>
            <w:r>
              <w:rPr>
                <w:sz w:val="20"/>
              </w:rPr>
              <w:t>effectively</w:t>
            </w:r>
            <w:r>
              <w:rPr>
                <w:spacing w:val="-3"/>
                <w:sz w:val="20"/>
              </w:rPr>
              <w:t xml:space="preserve"> </w:t>
            </w:r>
            <w:r>
              <w:rPr>
                <w:sz w:val="20"/>
              </w:rPr>
              <w:t>both</w:t>
            </w:r>
            <w:r>
              <w:rPr>
                <w:spacing w:val="-6"/>
                <w:sz w:val="20"/>
              </w:rPr>
              <w:t xml:space="preserve"> </w:t>
            </w:r>
            <w:r>
              <w:rPr>
                <w:sz w:val="20"/>
              </w:rPr>
              <w:t>in</w:t>
            </w:r>
            <w:r>
              <w:rPr>
                <w:spacing w:val="-4"/>
                <w:sz w:val="20"/>
              </w:rPr>
              <w:t xml:space="preserve"> </w:t>
            </w:r>
            <w:r>
              <w:rPr>
                <w:sz w:val="20"/>
              </w:rPr>
              <w:t>conducting</w:t>
            </w:r>
            <w:r>
              <w:rPr>
                <w:spacing w:val="-3"/>
                <w:sz w:val="20"/>
              </w:rPr>
              <w:t xml:space="preserve"> </w:t>
            </w:r>
            <w:r>
              <w:rPr>
                <w:sz w:val="20"/>
              </w:rPr>
              <w:t>the</w:t>
            </w:r>
            <w:r>
              <w:rPr>
                <w:spacing w:val="-7"/>
                <w:sz w:val="20"/>
              </w:rPr>
              <w:t xml:space="preserve"> </w:t>
            </w:r>
            <w:r>
              <w:rPr>
                <w:sz w:val="20"/>
              </w:rPr>
              <w:t>experiments</w:t>
            </w:r>
            <w:r>
              <w:rPr>
                <w:spacing w:val="-7"/>
                <w:sz w:val="20"/>
              </w:rPr>
              <w:t xml:space="preserve"> </w:t>
            </w:r>
            <w:r>
              <w:rPr>
                <w:sz w:val="20"/>
              </w:rPr>
              <w:t>and</w:t>
            </w:r>
            <w:r>
              <w:rPr>
                <w:spacing w:val="-4"/>
                <w:sz w:val="20"/>
              </w:rPr>
              <w:t xml:space="preserve"> </w:t>
            </w:r>
            <w:r>
              <w:rPr>
                <w:sz w:val="20"/>
              </w:rPr>
              <w:t>analyzing</w:t>
            </w:r>
            <w:r>
              <w:rPr>
                <w:spacing w:val="-4"/>
                <w:sz w:val="20"/>
              </w:rPr>
              <w:t xml:space="preserve"> </w:t>
            </w:r>
            <w:r>
              <w:rPr>
                <w:sz w:val="20"/>
              </w:rPr>
              <w:t>the</w:t>
            </w:r>
            <w:r>
              <w:rPr>
                <w:spacing w:val="-4"/>
                <w:sz w:val="20"/>
              </w:rPr>
              <w:t xml:space="preserve"> data</w:t>
            </w:r>
          </w:p>
        </w:tc>
        <w:tc>
          <w:tcPr>
            <w:tcW w:w="1277" w:type="dxa"/>
            <w:tcBorders>
              <w:top w:val="single" w:sz="6" w:space="0" w:color="000000"/>
              <w:left w:val="single" w:sz="6" w:space="0" w:color="000000"/>
              <w:bottom w:val="single" w:sz="6" w:space="0" w:color="000000"/>
            </w:tcBorders>
          </w:tcPr>
          <w:p w14:paraId="33DF7848" w14:textId="77777777" w:rsidR="00EA5065" w:rsidRDefault="00073C55">
            <w:pPr>
              <w:pStyle w:val="TableParagraph"/>
              <w:spacing w:before="163"/>
              <w:ind w:left="73"/>
              <w:jc w:val="center"/>
              <w:rPr>
                <w:sz w:val="20"/>
              </w:rPr>
            </w:pPr>
            <w:r>
              <w:rPr>
                <w:spacing w:val="-10"/>
                <w:sz w:val="20"/>
              </w:rPr>
              <w:t>3</w:t>
            </w:r>
          </w:p>
        </w:tc>
      </w:tr>
      <w:tr w:rsidR="00EA5065" w14:paraId="15541300" w14:textId="77777777">
        <w:trPr>
          <w:trHeight w:val="556"/>
        </w:trPr>
        <w:tc>
          <w:tcPr>
            <w:tcW w:w="552" w:type="dxa"/>
            <w:tcBorders>
              <w:top w:val="single" w:sz="6" w:space="0" w:color="000000"/>
              <w:bottom w:val="single" w:sz="6" w:space="0" w:color="000000"/>
              <w:right w:val="single" w:sz="6" w:space="0" w:color="000000"/>
            </w:tcBorders>
          </w:tcPr>
          <w:p w14:paraId="312E2CA6" w14:textId="77777777" w:rsidR="00EA5065" w:rsidRDefault="00073C55">
            <w:pPr>
              <w:pStyle w:val="TableParagraph"/>
              <w:spacing w:before="163"/>
              <w:ind w:left="63"/>
              <w:jc w:val="center"/>
              <w:rPr>
                <w:b/>
                <w:sz w:val="20"/>
              </w:rPr>
            </w:pPr>
            <w:r>
              <w:rPr>
                <w:b/>
                <w:spacing w:val="-10"/>
                <w:sz w:val="20"/>
              </w:rPr>
              <w:t>9</w:t>
            </w:r>
          </w:p>
        </w:tc>
        <w:tc>
          <w:tcPr>
            <w:tcW w:w="7804" w:type="dxa"/>
            <w:tcBorders>
              <w:top w:val="single" w:sz="6" w:space="0" w:color="000000"/>
              <w:left w:val="single" w:sz="6" w:space="0" w:color="000000"/>
              <w:bottom w:val="single" w:sz="6" w:space="0" w:color="000000"/>
              <w:right w:val="single" w:sz="6" w:space="0" w:color="000000"/>
            </w:tcBorders>
          </w:tcPr>
          <w:p w14:paraId="5373AB21" w14:textId="77777777" w:rsidR="00EA5065" w:rsidRDefault="00073C55">
            <w:pPr>
              <w:pStyle w:val="TableParagraph"/>
              <w:spacing w:before="26"/>
              <w:ind w:left="81"/>
              <w:rPr>
                <w:sz w:val="20"/>
              </w:rPr>
            </w:pPr>
            <w:r>
              <w:rPr>
                <w:sz w:val="20"/>
              </w:rPr>
              <w:t>Understand</w:t>
            </w:r>
            <w:r>
              <w:rPr>
                <w:spacing w:val="-7"/>
                <w:sz w:val="20"/>
              </w:rPr>
              <w:t xml:space="preserve"> </w:t>
            </w:r>
            <w:r>
              <w:rPr>
                <w:sz w:val="20"/>
              </w:rPr>
              <w:t>the</w:t>
            </w:r>
            <w:r>
              <w:rPr>
                <w:spacing w:val="-7"/>
                <w:sz w:val="20"/>
              </w:rPr>
              <w:t xml:space="preserve"> </w:t>
            </w:r>
            <w:r>
              <w:rPr>
                <w:sz w:val="20"/>
              </w:rPr>
              <w:t>impact</w:t>
            </w:r>
            <w:r>
              <w:rPr>
                <w:spacing w:val="-8"/>
                <w:sz w:val="20"/>
              </w:rPr>
              <w:t xml:space="preserve"> </w:t>
            </w:r>
            <w:r>
              <w:rPr>
                <w:sz w:val="20"/>
              </w:rPr>
              <w:t>of</w:t>
            </w:r>
            <w:r>
              <w:rPr>
                <w:spacing w:val="-5"/>
                <w:sz w:val="20"/>
              </w:rPr>
              <w:t xml:space="preserve"> </w:t>
            </w:r>
            <w:r>
              <w:rPr>
                <w:sz w:val="20"/>
              </w:rPr>
              <w:t>experimental</w:t>
            </w:r>
            <w:r>
              <w:rPr>
                <w:spacing w:val="-6"/>
                <w:sz w:val="20"/>
              </w:rPr>
              <w:t xml:space="preserve"> </w:t>
            </w:r>
            <w:r>
              <w:rPr>
                <w:sz w:val="20"/>
              </w:rPr>
              <w:t>solutions</w:t>
            </w:r>
            <w:r>
              <w:rPr>
                <w:spacing w:val="-6"/>
                <w:sz w:val="20"/>
              </w:rPr>
              <w:t xml:space="preserve"> </w:t>
            </w:r>
            <w:r>
              <w:rPr>
                <w:sz w:val="20"/>
              </w:rPr>
              <w:t>on</w:t>
            </w:r>
            <w:r>
              <w:rPr>
                <w:spacing w:val="-5"/>
                <w:sz w:val="20"/>
              </w:rPr>
              <w:t xml:space="preserve"> </w:t>
            </w:r>
            <w:r>
              <w:rPr>
                <w:sz w:val="20"/>
              </w:rPr>
              <w:t>national</w:t>
            </w:r>
            <w:r>
              <w:rPr>
                <w:spacing w:val="-9"/>
                <w:sz w:val="20"/>
              </w:rPr>
              <w:t xml:space="preserve"> </w:t>
            </w:r>
            <w:r>
              <w:rPr>
                <w:sz w:val="20"/>
              </w:rPr>
              <w:t>and</w:t>
            </w:r>
            <w:r>
              <w:rPr>
                <w:spacing w:val="-5"/>
                <w:sz w:val="20"/>
              </w:rPr>
              <w:t xml:space="preserve"> </w:t>
            </w:r>
            <w:r>
              <w:rPr>
                <w:sz w:val="20"/>
              </w:rPr>
              <w:t>international</w:t>
            </w:r>
            <w:r>
              <w:rPr>
                <w:spacing w:val="-5"/>
                <w:sz w:val="20"/>
              </w:rPr>
              <w:t xml:space="preserve"> </w:t>
            </w:r>
            <w:r>
              <w:rPr>
                <w:spacing w:val="-2"/>
                <w:sz w:val="20"/>
              </w:rPr>
              <w:t>sciences</w:t>
            </w:r>
          </w:p>
        </w:tc>
        <w:tc>
          <w:tcPr>
            <w:tcW w:w="1277" w:type="dxa"/>
            <w:tcBorders>
              <w:top w:val="single" w:sz="6" w:space="0" w:color="000000"/>
              <w:left w:val="single" w:sz="6" w:space="0" w:color="000000"/>
              <w:bottom w:val="single" w:sz="6" w:space="0" w:color="000000"/>
            </w:tcBorders>
          </w:tcPr>
          <w:p w14:paraId="1778EE20" w14:textId="77777777" w:rsidR="00EA5065" w:rsidRDefault="00073C55">
            <w:pPr>
              <w:pStyle w:val="TableParagraph"/>
              <w:spacing w:before="163"/>
              <w:ind w:left="73"/>
              <w:jc w:val="center"/>
              <w:rPr>
                <w:sz w:val="20"/>
              </w:rPr>
            </w:pPr>
            <w:r>
              <w:rPr>
                <w:spacing w:val="-10"/>
                <w:sz w:val="20"/>
              </w:rPr>
              <w:t>3</w:t>
            </w:r>
          </w:p>
        </w:tc>
      </w:tr>
      <w:tr w:rsidR="00EA5065" w14:paraId="466C8B27" w14:textId="77777777">
        <w:trPr>
          <w:trHeight w:val="556"/>
        </w:trPr>
        <w:tc>
          <w:tcPr>
            <w:tcW w:w="552" w:type="dxa"/>
            <w:tcBorders>
              <w:top w:val="single" w:sz="6" w:space="0" w:color="000000"/>
              <w:bottom w:val="single" w:sz="6" w:space="0" w:color="000000"/>
              <w:right w:val="single" w:sz="6" w:space="0" w:color="000000"/>
            </w:tcBorders>
          </w:tcPr>
          <w:p w14:paraId="5569A484" w14:textId="77777777" w:rsidR="00EA5065" w:rsidRDefault="00073C55">
            <w:pPr>
              <w:pStyle w:val="TableParagraph"/>
              <w:spacing w:before="163"/>
              <w:ind w:left="63" w:right="9"/>
              <w:jc w:val="center"/>
              <w:rPr>
                <w:b/>
                <w:sz w:val="20"/>
              </w:rPr>
            </w:pPr>
            <w:r>
              <w:rPr>
                <w:b/>
                <w:spacing w:val="-5"/>
                <w:sz w:val="20"/>
              </w:rPr>
              <w:t>10</w:t>
            </w:r>
          </w:p>
        </w:tc>
        <w:tc>
          <w:tcPr>
            <w:tcW w:w="7804" w:type="dxa"/>
            <w:tcBorders>
              <w:top w:val="single" w:sz="6" w:space="0" w:color="000000"/>
              <w:left w:val="single" w:sz="6" w:space="0" w:color="000000"/>
              <w:bottom w:val="single" w:sz="6" w:space="0" w:color="000000"/>
              <w:right w:val="single" w:sz="6" w:space="0" w:color="000000"/>
            </w:tcBorders>
          </w:tcPr>
          <w:p w14:paraId="50D93AA9" w14:textId="77777777" w:rsidR="00EA5065" w:rsidRDefault="00073C55">
            <w:pPr>
              <w:pStyle w:val="TableParagraph"/>
              <w:spacing w:before="26"/>
              <w:ind w:left="81"/>
              <w:rPr>
                <w:sz w:val="20"/>
              </w:rPr>
            </w:pPr>
            <w:r>
              <w:rPr>
                <w:sz w:val="20"/>
              </w:rPr>
              <w:t>Use</w:t>
            </w:r>
            <w:r>
              <w:rPr>
                <w:spacing w:val="-7"/>
                <w:sz w:val="20"/>
              </w:rPr>
              <w:t xml:space="preserve"> </w:t>
            </w:r>
            <w:r>
              <w:rPr>
                <w:sz w:val="20"/>
              </w:rPr>
              <w:t>effective</w:t>
            </w:r>
            <w:r>
              <w:rPr>
                <w:spacing w:val="-6"/>
                <w:sz w:val="20"/>
              </w:rPr>
              <w:t xml:space="preserve"> </w:t>
            </w:r>
            <w:r>
              <w:rPr>
                <w:sz w:val="20"/>
              </w:rPr>
              <w:t>written</w:t>
            </w:r>
            <w:r>
              <w:rPr>
                <w:spacing w:val="-5"/>
                <w:sz w:val="20"/>
              </w:rPr>
              <w:t xml:space="preserve"> </w:t>
            </w:r>
            <w:r>
              <w:rPr>
                <w:sz w:val="20"/>
              </w:rPr>
              <w:t>and</w:t>
            </w:r>
            <w:r>
              <w:rPr>
                <w:spacing w:val="-7"/>
                <w:sz w:val="20"/>
              </w:rPr>
              <w:t xml:space="preserve"> </w:t>
            </w:r>
            <w:r>
              <w:rPr>
                <w:sz w:val="20"/>
              </w:rPr>
              <w:t>oral</w:t>
            </w:r>
            <w:r>
              <w:rPr>
                <w:spacing w:val="-8"/>
                <w:sz w:val="20"/>
              </w:rPr>
              <w:t xml:space="preserve"> </w:t>
            </w:r>
            <w:r>
              <w:rPr>
                <w:sz w:val="20"/>
              </w:rPr>
              <w:t>communication/presentation</w:t>
            </w:r>
            <w:r>
              <w:rPr>
                <w:spacing w:val="-3"/>
                <w:sz w:val="20"/>
              </w:rPr>
              <w:t xml:space="preserve"> </w:t>
            </w:r>
            <w:r>
              <w:rPr>
                <w:spacing w:val="-2"/>
                <w:sz w:val="20"/>
              </w:rPr>
              <w:t>skills</w:t>
            </w:r>
          </w:p>
        </w:tc>
        <w:tc>
          <w:tcPr>
            <w:tcW w:w="1277" w:type="dxa"/>
            <w:tcBorders>
              <w:top w:val="single" w:sz="6" w:space="0" w:color="000000"/>
              <w:left w:val="single" w:sz="6" w:space="0" w:color="000000"/>
              <w:bottom w:val="single" w:sz="6" w:space="0" w:color="000000"/>
            </w:tcBorders>
          </w:tcPr>
          <w:p w14:paraId="38AC5603" w14:textId="77777777" w:rsidR="00EA5065" w:rsidRDefault="00073C55">
            <w:pPr>
              <w:pStyle w:val="TableParagraph"/>
              <w:spacing w:before="163"/>
              <w:ind w:left="73"/>
              <w:jc w:val="center"/>
              <w:rPr>
                <w:sz w:val="20"/>
              </w:rPr>
            </w:pPr>
            <w:r>
              <w:rPr>
                <w:spacing w:val="-10"/>
                <w:sz w:val="20"/>
              </w:rPr>
              <w:t>3</w:t>
            </w:r>
          </w:p>
        </w:tc>
      </w:tr>
      <w:tr w:rsidR="00EA5065" w14:paraId="037A031D" w14:textId="77777777">
        <w:trPr>
          <w:trHeight w:val="558"/>
        </w:trPr>
        <w:tc>
          <w:tcPr>
            <w:tcW w:w="552" w:type="dxa"/>
            <w:tcBorders>
              <w:top w:val="single" w:sz="6" w:space="0" w:color="000000"/>
              <w:bottom w:val="single" w:sz="6" w:space="0" w:color="000000"/>
              <w:right w:val="single" w:sz="6" w:space="0" w:color="000000"/>
            </w:tcBorders>
          </w:tcPr>
          <w:p w14:paraId="4D233DBF" w14:textId="77777777" w:rsidR="00EA5065" w:rsidRDefault="00073C55">
            <w:pPr>
              <w:pStyle w:val="TableParagraph"/>
              <w:spacing w:before="163"/>
              <w:ind w:left="63" w:right="9"/>
              <w:jc w:val="center"/>
              <w:rPr>
                <w:b/>
                <w:sz w:val="20"/>
              </w:rPr>
            </w:pPr>
            <w:r>
              <w:rPr>
                <w:b/>
                <w:spacing w:val="-5"/>
                <w:sz w:val="20"/>
              </w:rPr>
              <w:t>11</w:t>
            </w:r>
          </w:p>
        </w:tc>
        <w:tc>
          <w:tcPr>
            <w:tcW w:w="7804" w:type="dxa"/>
            <w:tcBorders>
              <w:top w:val="single" w:sz="6" w:space="0" w:color="000000"/>
              <w:left w:val="single" w:sz="6" w:space="0" w:color="000000"/>
              <w:bottom w:val="single" w:sz="6" w:space="0" w:color="000000"/>
              <w:right w:val="single" w:sz="6" w:space="0" w:color="000000"/>
            </w:tcBorders>
          </w:tcPr>
          <w:p w14:paraId="5C049569" w14:textId="77777777" w:rsidR="00EA5065" w:rsidRDefault="00073C55">
            <w:pPr>
              <w:pStyle w:val="TableParagraph"/>
              <w:spacing w:before="29"/>
              <w:ind w:left="81"/>
              <w:rPr>
                <w:sz w:val="20"/>
              </w:rPr>
            </w:pPr>
            <w:r>
              <w:rPr>
                <w:sz w:val="20"/>
              </w:rPr>
              <w:t>Get</w:t>
            </w:r>
            <w:r>
              <w:rPr>
                <w:spacing w:val="-5"/>
                <w:sz w:val="20"/>
              </w:rPr>
              <w:t xml:space="preserve"> </w:t>
            </w:r>
            <w:r>
              <w:rPr>
                <w:sz w:val="20"/>
              </w:rPr>
              <w:t>an</w:t>
            </w:r>
            <w:r>
              <w:rPr>
                <w:spacing w:val="-4"/>
                <w:sz w:val="20"/>
              </w:rPr>
              <w:t xml:space="preserve"> </w:t>
            </w:r>
            <w:r>
              <w:rPr>
                <w:sz w:val="20"/>
              </w:rPr>
              <w:t>understanding</w:t>
            </w:r>
            <w:r>
              <w:rPr>
                <w:spacing w:val="-3"/>
                <w:sz w:val="20"/>
              </w:rPr>
              <w:t xml:space="preserve"> </w:t>
            </w:r>
            <w:r>
              <w:rPr>
                <w:sz w:val="20"/>
              </w:rPr>
              <w:t>of</w:t>
            </w:r>
            <w:r>
              <w:rPr>
                <w:spacing w:val="40"/>
                <w:sz w:val="20"/>
              </w:rPr>
              <w:t xml:space="preserve"> </w:t>
            </w:r>
            <w:r>
              <w:rPr>
                <w:sz w:val="20"/>
              </w:rPr>
              <w:t>professional</w:t>
            </w:r>
            <w:r>
              <w:rPr>
                <w:spacing w:val="-5"/>
                <w:sz w:val="20"/>
              </w:rPr>
              <w:t xml:space="preserve"> </w:t>
            </w:r>
            <w:r>
              <w:rPr>
                <w:sz w:val="20"/>
              </w:rPr>
              <w:t>and</w:t>
            </w:r>
            <w:r>
              <w:rPr>
                <w:spacing w:val="-3"/>
                <w:sz w:val="20"/>
              </w:rPr>
              <w:t xml:space="preserve"> </w:t>
            </w:r>
            <w:r>
              <w:rPr>
                <w:sz w:val="20"/>
              </w:rPr>
              <w:t>ethical</w:t>
            </w:r>
            <w:r>
              <w:rPr>
                <w:spacing w:val="-3"/>
                <w:sz w:val="20"/>
              </w:rPr>
              <w:t xml:space="preserve"> </w:t>
            </w:r>
            <w:r>
              <w:rPr>
                <w:spacing w:val="-2"/>
                <w:sz w:val="20"/>
              </w:rPr>
              <w:t>responsibility</w:t>
            </w:r>
          </w:p>
        </w:tc>
        <w:tc>
          <w:tcPr>
            <w:tcW w:w="1277" w:type="dxa"/>
            <w:tcBorders>
              <w:top w:val="single" w:sz="6" w:space="0" w:color="000000"/>
              <w:left w:val="single" w:sz="6" w:space="0" w:color="000000"/>
              <w:bottom w:val="single" w:sz="6" w:space="0" w:color="000000"/>
            </w:tcBorders>
          </w:tcPr>
          <w:p w14:paraId="36E4D2DC" w14:textId="77777777" w:rsidR="00EA5065" w:rsidRDefault="00073C55">
            <w:pPr>
              <w:pStyle w:val="TableParagraph"/>
              <w:spacing w:before="163"/>
              <w:ind w:left="73"/>
              <w:jc w:val="center"/>
              <w:rPr>
                <w:sz w:val="20"/>
              </w:rPr>
            </w:pPr>
            <w:r>
              <w:rPr>
                <w:spacing w:val="-10"/>
                <w:sz w:val="20"/>
              </w:rPr>
              <w:t>3</w:t>
            </w:r>
          </w:p>
        </w:tc>
      </w:tr>
      <w:tr w:rsidR="00EA5065" w14:paraId="355BA580" w14:textId="77777777">
        <w:trPr>
          <w:trHeight w:val="556"/>
        </w:trPr>
        <w:tc>
          <w:tcPr>
            <w:tcW w:w="552" w:type="dxa"/>
            <w:tcBorders>
              <w:top w:val="single" w:sz="6" w:space="0" w:color="000000"/>
              <w:bottom w:val="single" w:sz="6" w:space="0" w:color="000000"/>
              <w:right w:val="single" w:sz="6" w:space="0" w:color="000000"/>
            </w:tcBorders>
          </w:tcPr>
          <w:p w14:paraId="7AD6240E" w14:textId="77777777" w:rsidR="00EA5065" w:rsidRDefault="00073C55">
            <w:pPr>
              <w:pStyle w:val="TableParagraph"/>
              <w:spacing w:before="163"/>
              <w:ind w:left="63" w:right="9"/>
              <w:jc w:val="center"/>
              <w:rPr>
                <w:b/>
                <w:sz w:val="20"/>
              </w:rPr>
            </w:pPr>
            <w:r>
              <w:rPr>
                <w:b/>
                <w:spacing w:val="-5"/>
                <w:sz w:val="20"/>
              </w:rPr>
              <w:t>12</w:t>
            </w:r>
          </w:p>
        </w:tc>
        <w:tc>
          <w:tcPr>
            <w:tcW w:w="7804" w:type="dxa"/>
            <w:tcBorders>
              <w:top w:val="single" w:sz="6" w:space="0" w:color="000000"/>
              <w:left w:val="single" w:sz="6" w:space="0" w:color="000000"/>
              <w:bottom w:val="single" w:sz="6" w:space="0" w:color="000000"/>
              <w:right w:val="single" w:sz="6" w:space="0" w:color="000000"/>
            </w:tcBorders>
          </w:tcPr>
          <w:p w14:paraId="043239F5" w14:textId="77777777" w:rsidR="00EA5065" w:rsidRDefault="00073C55">
            <w:pPr>
              <w:pStyle w:val="TableParagraph"/>
              <w:spacing w:before="26"/>
              <w:ind w:left="81"/>
              <w:rPr>
                <w:sz w:val="20"/>
              </w:rPr>
            </w:pPr>
            <w:r>
              <w:rPr>
                <w:sz w:val="20"/>
              </w:rPr>
              <w:t>Get</w:t>
            </w:r>
            <w:r>
              <w:rPr>
                <w:spacing w:val="-7"/>
                <w:sz w:val="20"/>
              </w:rPr>
              <w:t xml:space="preserve"> </w:t>
            </w:r>
            <w:r>
              <w:rPr>
                <w:sz w:val="20"/>
              </w:rPr>
              <w:t>a</w:t>
            </w:r>
            <w:r>
              <w:rPr>
                <w:spacing w:val="-3"/>
                <w:sz w:val="20"/>
              </w:rPr>
              <w:t xml:space="preserve"> </w:t>
            </w:r>
            <w:r>
              <w:rPr>
                <w:sz w:val="20"/>
              </w:rPr>
              <w:t>recognition</w:t>
            </w:r>
            <w:r>
              <w:rPr>
                <w:spacing w:val="-2"/>
                <w:sz w:val="20"/>
              </w:rPr>
              <w:t xml:space="preserve"> </w:t>
            </w:r>
            <w:r>
              <w:rPr>
                <w:sz w:val="20"/>
              </w:rPr>
              <w:t>of</w:t>
            </w:r>
            <w:r>
              <w:rPr>
                <w:spacing w:val="-3"/>
                <w:sz w:val="20"/>
              </w:rPr>
              <w:t xml:space="preserve"> </w:t>
            </w:r>
            <w:r>
              <w:rPr>
                <w:sz w:val="20"/>
              </w:rPr>
              <w:t>the</w:t>
            </w:r>
            <w:r>
              <w:rPr>
                <w:spacing w:val="-5"/>
                <w:sz w:val="20"/>
              </w:rPr>
              <w:t xml:space="preserve"> </w:t>
            </w:r>
            <w:r>
              <w:rPr>
                <w:sz w:val="20"/>
              </w:rPr>
              <w:t>need</w:t>
            </w:r>
            <w:r>
              <w:rPr>
                <w:spacing w:val="-4"/>
                <w:sz w:val="20"/>
              </w:rPr>
              <w:t xml:space="preserve"> </w:t>
            </w:r>
            <w:r>
              <w:rPr>
                <w:sz w:val="20"/>
              </w:rPr>
              <w:t>for,</w:t>
            </w:r>
            <w:r>
              <w:rPr>
                <w:spacing w:val="-3"/>
                <w:sz w:val="20"/>
              </w:rPr>
              <w:t xml:space="preserve"> </w:t>
            </w:r>
            <w:r>
              <w:rPr>
                <w:sz w:val="20"/>
              </w:rPr>
              <w:t>and</w:t>
            </w:r>
            <w:r>
              <w:rPr>
                <w:spacing w:val="-1"/>
                <w:sz w:val="20"/>
              </w:rPr>
              <w:t xml:space="preserve"> </w:t>
            </w:r>
            <w:r>
              <w:rPr>
                <w:sz w:val="20"/>
              </w:rPr>
              <w:t>an</w:t>
            </w:r>
            <w:r>
              <w:rPr>
                <w:spacing w:val="-4"/>
                <w:sz w:val="20"/>
              </w:rPr>
              <w:t xml:space="preserve"> </w:t>
            </w:r>
            <w:r>
              <w:rPr>
                <w:sz w:val="20"/>
              </w:rPr>
              <w:t>ability</w:t>
            </w:r>
            <w:r>
              <w:rPr>
                <w:spacing w:val="-3"/>
                <w:sz w:val="20"/>
              </w:rPr>
              <w:t xml:space="preserve"> </w:t>
            </w:r>
            <w:r>
              <w:rPr>
                <w:sz w:val="20"/>
              </w:rPr>
              <w:t>to</w:t>
            </w:r>
            <w:r>
              <w:rPr>
                <w:spacing w:val="-3"/>
                <w:sz w:val="20"/>
              </w:rPr>
              <w:t xml:space="preserve"> </w:t>
            </w:r>
            <w:r>
              <w:rPr>
                <w:sz w:val="20"/>
              </w:rPr>
              <w:t>engage</w:t>
            </w:r>
            <w:r>
              <w:rPr>
                <w:spacing w:val="-3"/>
                <w:sz w:val="20"/>
              </w:rPr>
              <w:t xml:space="preserve"> </w:t>
            </w:r>
            <w:r>
              <w:rPr>
                <w:sz w:val="20"/>
              </w:rPr>
              <w:t>in</w:t>
            </w:r>
            <w:r>
              <w:rPr>
                <w:spacing w:val="-5"/>
                <w:sz w:val="20"/>
              </w:rPr>
              <w:t xml:space="preserve"> </w:t>
            </w:r>
            <w:r>
              <w:rPr>
                <w:sz w:val="20"/>
              </w:rPr>
              <w:t>lifelong</w:t>
            </w:r>
            <w:r>
              <w:rPr>
                <w:spacing w:val="-1"/>
                <w:sz w:val="20"/>
              </w:rPr>
              <w:t xml:space="preserve"> </w:t>
            </w:r>
            <w:r>
              <w:rPr>
                <w:spacing w:val="-2"/>
                <w:sz w:val="20"/>
              </w:rPr>
              <w:t>learning</w:t>
            </w:r>
          </w:p>
        </w:tc>
        <w:tc>
          <w:tcPr>
            <w:tcW w:w="1277" w:type="dxa"/>
            <w:tcBorders>
              <w:top w:val="single" w:sz="6" w:space="0" w:color="000000"/>
              <w:left w:val="single" w:sz="6" w:space="0" w:color="000000"/>
              <w:bottom w:val="single" w:sz="6" w:space="0" w:color="000000"/>
            </w:tcBorders>
          </w:tcPr>
          <w:p w14:paraId="15E60BB4" w14:textId="77777777" w:rsidR="00EA5065" w:rsidRDefault="00073C55">
            <w:pPr>
              <w:pStyle w:val="TableParagraph"/>
              <w:spacing w:before="163"/>
              <w:ind w:left="73"/>
              <w:jc w:val="center"/>
              <w:rPr>
                <w:sz w:val="20"/>
              </w:rPr>
            </w:pPr>
            <w:r>
              <w:rPr>
                <w:spacing w:val="-10"/>
                <w:sz w:val="20"/>
              </w:rPr>
              <w:t>3</w:t>
            </w:r>
          </w:p>
        </w:tc>
      </w:tr>
      <w:tr w:rsidR="00EA5065" w14:paraId="19AA6E94" w14:textId="77777777">
        <w:trPr>
          <w:trHeight w:val="556"/>
        </w:trPr>
        <w:tc>
          <w:tcPr>
            <w:tcW w:w="552" w:type="dxa"/>
            <w:tcBorders>
              <w:top w:val="single" w:sz="6" w:space="0" w:color="000000"/>
              <w:bottom w:val="single" w:sz="6" w:space="0" w:color="000000"/>
              <w:right w:val="single" w:sz="6" w:space="0" w:color="000000"/>
            </w:tcBorders>
          </w:tcPr>
          <w:p w14:paraId="17E8E051" w14:textId="77777777" w:rsidR="00EA5065" w:rsidRDefault="00073C55">
            <w:pPr>
              <w:pStyle w:val="TableParagraph"/>
              <w:spacing w:before="163"/>
              <w:ind w:left="63" w:right="9"/>
              <w:jc w:val="center"/>
              <w:rPr>
                <w:b/>
                <w:sz w:val="20"/>
              </w:rPr>
            </w:pPr>
            <w:r>
              <w:rPr>
                <w:b/>
                <w:spacing w:val="-5"/>
                <w:sz w:val="20"/>
              </w:rPr>
              <w:t>13</w:t>
            </w:r>
          </w:p>
        </w:tc>
        <w:tc>
          <w:tcPr>
            <w:tcW w:w="7804" w:type="dxa"/>
            <w:tcBorders>
              <w:top w:val="single" w:sz="6" w:space="0" w:color="000000"/>
              <w:left w:val="single" w:sz="6" w:space="0" w:color="000000"/>
              <w:bottom w:val="single" w:sz="6" w:space="0" w:color="000000"/>
              <w:right w:val="single" w:sz="6" w:space="0" w:color="000000"/>
            </w:tcBorders>
          </w:tcPr>
          <w:p w14:paraId="5BF23B79" w14:textId="77777777" w:rsidR="00EA5065" w:rsidRDefault="00073C55">
            <w:pPr>
              <w:pStyle w:val="TableParagraph"/>
              <w:spacing w:before="26"/>
              <w:ind w:left="81"/>
              <w:rPr>
                <w:sz w:val="20"/>
              </w:rPr>
            </w:pPr>
            <w:r>
              <w:rPr>
                <w:sz w:val="20"/>
              </w:rPr>
              <w:t>Gather</w:t>
            </w:r>
            <w:r>
              <w:rPr>
                <w:spacing w:val="-3"/>
                <w:sz w:val="20"/>
              </w:rPr>
              <w:t xml:space="preserve"> </w:t>
            </w:r>
            <w:r>
              <w:rPr>
                <w:sz w:val="20"/>
              </w:rPr>
              <w:t>as</w:t>
            </w:r>
            <w:r>
              <w:rPr>
                <w:spacing w:val="-5"/>
                <w:sz w:val="20"/>
              </w:rPr>
              <w:t xml:space="preserve"> </w:t>
            </w:r>
            <w:r>
              <w:rPr>
                <w:sz w:val="20"/>
              </w:rPr>
              <w:t>well</w:t>
            </w:r>
            <w:r>
              <w:rPr>
                <w:spacing w:val="-5"/>
                <w:sz w:val="20"/>
              </w:rPr>
              <w:t xml:space="preserve"> </w:t>
            </w:r>
            <w:r>
              <w:rPr>
                <w:sz w:val="20"/>
              </w:rPr>
              <w:t>as</w:t>
            </w:r>
            <w:r>
              <w:rPr>
                <w:spacing w:val="-4"/>
                <w:sz w:val="20"/>
              </w:rPr>
              <w:t xml:space="preserve"> </w:t>
            </w:r>
            <w:r>
              <w:rPr>
                <w:sz w:val="20"/>
              </w:rPr>
              <w:t>apply</w:t>
            </w:r>
            <w:r>
              <w:rPr>
                <w:spacing w:val="-3"/>
                <w:sz w:val="20"/>
              </w:rPr>
              <w:t xml:space="preserve"> </w:t>
            </w:r>
            <w:r>
              <w:rPr>
                <w:sz w:val="20"/>
              </w:rPr>
              <w:t>knowledge</w:t>
            </w:r>
            <w:r>
              <w:rPr>
                <w:spacing w:val="-3"/>
                <w:sz w:val="20"/>
              </w:rPr>
              <w:t xml:space="preserve"> </w:t>
            </w:r>
            <w:r>
              <w:rPr>
                <w:sz w:val="20"/>
              </w:rPr>
              <w:t>of</w:t>
            </w:r>
            <w:r>
              <w:rPr>
                <w:spacing w:val="-4"/>
                <w:sz w:val="20"/>
              </w:rPr>
              <w:t xml:space="preserve"> </w:t>
            </w:r>
            <w:r>
              <w:rPr>
                <w:sz w:val="20"/>
              </w:rPr>
              <w:t>health</w:t>
            </w:r>
            <w:r>
              <w:rPr>
                <w:spacing w:val="-4"/>
                <w:sz w:val="20"/>
              </w:rPr>
              <w:t xml:space="preserve"> </w:t>
            </w:r>
            <w:r>
              <w:rPr>
                <w:spacing w:val="-2"/>
                <w:sz w:val="20"/>
              </w:rPr>
              <w:t>sciences</w:t>
            </w:r>
          </w:p>
        </w:tc>
        <w:tc>
          <w:tcPr>
            <w:tcW w:w="1277" w:type="dxa"/>
            <w:tcBorders>
              <w:top w:val="single" w:sz="6" w:space="0" w:color="000000"/>
              <w:left w:val="single" w:sz="6" w:space="0" w:color="000000"/>
              <w:bottom w:val="single" w:sz="6" w:space="0" w:color="000000"/>
            </w:tcBorders>
          </w:tcPr>
          <w:p w14:paraId="76E065B3" w14:textId="77777777" w:rsidR="00EA5065" w:rsidRDefault="00073C55">
            <w:pPr>
              <w:pStyle w:val="TableParagraph"/>
              <w:spacing w:before="163"/>
              <w:ind w:left="73"/>
              <w:jc w:val="center"/>
              <w:rPr>
                <w:sz w:val="20"/>
              </w:rPr>
            </w:pPr>
            <w:r>
              <w:rPr>
                <w:spacing w:val="-10"/>
                <w:sz w:val="20"/>
              </w:rPr>
              <w:t>3</w:t>
            </w:r>
          </w:p>
        </w:tc>
      </w:tr>
      <w:tr w:rsidR="00EA5065" w14:paraId="67A37EA1" w14:textId="77777777">
        <w:trPr>
          <w:trHeight w:val="558"/>
        </w:trPr>
        <w:tc>
          <w:tcPr>
            <w:tcW w:w="552" w:type="dxa"/>
            <w:tcBorders>
              <w:top w:val="single" w:sz="6" w:space="0" w:color="000000"/>
              <w:bottom w:val="single" w:sz="6" w:space="0" w:color="000000"/>
              <w:right w:val="single" w:sz="6" w:space="0" w:color="000000"/>
            </w:tcBorders>
          </w:tcPr>
          <w:p w14:paraId="3A60E2A2" w14:textId="77777777" w:rsidR="00EA5065" w:rsidRDefault="00073C55">
            <w:pPr>
              <w:pStyle w:val="TableParagraph"/>
              <w:spacing w:before="163"/>
              <w:ind w:left="63" w:right="9"/>
              <w:jc w:val="center"/>
              <w:rPr>
                <w:b/>
                <w:sz w:val="20"/>
              </w:rPr>
            </w:pPr>
            <w:r>
              <w:rPr>
                <w:b/>
                <w:spacing w:val="-5"/>
                <w:sz w:val="20"/>
              </w:rPr>
              <w:t>14</w:t>
            </w:r>
          </w:p>
        </w:tc>
        <w:tc>
          <w:tcPr>
            <w:tcW w:w="7804" w:type="dxa"/>
            <w:tcBorders>
              <w:top w:val="single" w:sz="6" w:space="0" w:color="000000"/>
              <w:left w:val="single" w:sz="6" w:space="0" w:color="000000"/>
              <w:bottom w:val="single" w:sz="6" w:space="0" w:color="000000"/>
              <w:right w:val="single" w:sz="6" w:space="0" w:color="000000"/>
            </w:tcBorders>
          </w:tcPr>
          <w:p w14:paraId="31E3238A" w14:textId="77777777" w:rsidR="00EA5065" w:rsidRDefault="00073C55">
            <w:pPr>
              <w:pStyle w:val="TableParagraph"/>
              <w:spacing w:before="29"/>
              <w:ind w:left="81"/>
              <w:rPr>
                <w:sz w:val="20"/>
              </w:rPr>
            </w:pPr>
            <w:r>
              <w:rPr>
                <w:sz w:val="20"/>
              </w:rPr>
              <w:t>Ask</w:t>
            </w:r>
            <w:r>
              <w:rPr>
                <w:spacing w:val="-7"/>
                <w:sz w:val="20"/>
              </w:rPr>
              <w:t xml:space="preserve"> </w:t>
            </w:r>
            <w:r>
              <w:rPr>
                <w:sz w:val="20"/>
              </w:rPr>
              <w:t>scientific</w:t>
            </w:r>
            <w:r>
              <w:rPr>
                <w:spacing w:val="-6"/>
                <w:sz w:val="20"/>
              </w:rPr>
              <w:t xml:space="preserve"> </w:t>
            </w:r>
            <w:r>
              <w:rPr>
                <w:sz w:val="20"/>
              </w:rPr>
              <w:t>questions</w:t>
            </w:r>
            <w:r>
              <w:rPr>
                <w:spacing w:val="-6"/>
                <w:sz w:val="20"/>
              </w:rPr>
              <w:t xml:space="preserve"> </w:t>
            </w:r>
            <w:r>
              <w:rPr>
                <w:sz w:val="20"/>
              </w:rPr>
              <w:t>and</w:t>
            </w:r>
            <w:r>
              <w:rPr>
                <w:spacing w:val="-6"/>
                <w:sz w:val="20"/>
              </w:rPr>
              <w:t xml:space="preserve"> </w:t>
            </w:r>
            <w:r>
              <w:rPr>
                <w:sz w:val="20"/>
              </w:rPr>
              <w:t>form</w:t>
            </w:r>
            <w:r>
              <w:rPr>
                <w:spacing w:val="-3"/>
                <w:sz w:val="20"/>
              </w:rPr>
              <w:t xml:space="preserve"> </w:t>
            </w:r>
            <w:r>
              <w:rPr>
                <w:spacing w:val="-2"/>
                <w:sz w:val="20"/>
              </w:rPr>
              <w:t>hypothesis</w:t>
            </w:r>
          </w:p>
        </w:tc>
        <w:tc>
          <w:tcPr>
            <w:tcW w:w="1277" w:type="dxa"/>
            <w:tcBorders>
              <w:top w:val="single" w:sz="6" w:space="0" w:color="000000"/>
              <w:left w:val="single" w:sz="6" w:space="0" w:color="000000"/>
              <w:bottom w:val="single" w:sz="6" w:space="0" w:color="000000"/>
            </w:tcBorders>
          </w:tcPr>
          <w:p w14:paraId="71D731EE" w14:textId="77777777" w:rsidR="00EA5065" w:rsidRDefault="00073C55">
            <w:pPr>
              <w:pStyle w:val="TableParagraph"/>
              <w:spacing w:before="163"/>
              <w:ind w:left="73"/>
              <w:jc w:val="center"/>
              <w:rPr>
                <w:sz w:val="20"/>
              </w:rPr>
            </w:pPr>
            <w:r>
              <w:rPr>
                <w:spacing w:val="-10"/>
                <w:sz w:val="20"/>
              </w:rPr>
              <w:t>3</w:t>
            </w:r>
          </w:p>
        </w:tc>
      </w:tr>
    </w:tbl>
    <w:p w14:paraId="063DDA68" w14:textId="77777777" w:rsidR="00EA5065" w:rsidRDefault="00EA5065">
      <w:pPr>
        <w:pStyle w:val="GvdeMetni"/>
        <w:spacing w:before="47"/>
        <w:rPr>
          <w:sz w:val="20"/>
        </w:rPr>
      </w:pPr>
    </w:p>
    <w:tbl>
      <w:tblPr>
        <w:tblStyle w:val="TableNormal"/>
        <w:tblW w:w="0" w:type="auto"/>
        <w:tblInd w:w="2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2836"/>
        <w:gridCol w:w="2269"/>
        <w:gridCol w:w="1275"/>
        <w:gridCol w:w="1561"/>
      </w:tblGrid>
      <w:tr w:rsidR="00EA5065" w14:paraId="5DB284C7" w14:textId="77777777">
        <w:trPr>
          <w:trHeight w:val="450"/>
        </w:trPr>
        <w:tc>
          <w:tcPr>
            <w:tcW w:w="9643" w:type="dxa"/>
            <w:gridSpan w:val="5"/>
            <w:tcBorders>
              <w:bottom w:val="single" w:sz="4" w:space="0" w:color="000000"/>
            </w:tcBorders>
            <w:shd w:val="clear" w:color="auto" w:fill="FCF1CC"/>
          </w:tcPr>
          <w:p w14:paraId="0DF07B2F" w14:textId="77777777" w:rsidR="00EA5065" w:rsidRDefault="00073C55">
            <w:pPr>
              <w:pStyle w:val="TableParagraph"/>
              <w:spacing w:before="110"/>
              <w:ind w:left="55"/>
              <w:jc w:val="center"/>
              <w:rPr>
                <w:b/>
                <w:sz w:val="20"/>
              </w:rPr>
            </w:pPr>
            <w:r>
              <w:rPr>
                <w:b/>
                <w:spacing w:val="-2"/>
                <w:sz w:val="20"/>
              </w:rPr>
              <w:t>LECTUTER(S)</w:t>
            </w:r>
          </w:p>
        </w:tc>
      </w:tr>
      <w:tr w:rsidR="00EA5065" w14:paraId="1CA6DAC5" w14:textId="77777777">
        <w:trPr>
          <w:trHeight w:val="688"/>
        </w:trPr>
        <w:tc>
          <w:tcPr>
            <w:tcW w:w="1702" w:type="dxa"/>
            <w:tcBorders>
              <w:top w:val="single" w:sz="4" w:space="0" w:color="000000"/>
              <w:bottom w:val="single" w:sz="4" w:space="0" w:color="000000"/>
              <w:right w:val="single" w:sz="4" w:space="0" w:color="000000"/>
            </w:tcBorders>
            <w:shd w:val="clear" w:color="auto" w:fill="FCF1CC"/>
          </w:tcPr>
          <w:p w14:paraId="249CA3CE" w14:textId="77777777" w:rsidR="00EA5065" w:rsidRDefault="00073C55">
            <w:pPr>
              <w:pStyle w:val="TableParagraph"/>
              <w:spacing w:before="228"/>
              <w:ind w:left="124"/>
              <w:rPr>
                <w:b/>
                <w:sz w:val="20"/>
              </w:rPr>
            </w:pPr>
            <w:r>
              <w:rPr>
                <w:b/>
                <w:sz w:val="20"/>
              </w:rPr>
              <w:t>Prepared</w:t>
            </w:r>
            <w:r>
              <w:rPr>
                <w:b/>
                <w:spacing w:val="-10"/>
                <w:sz w:val="20"/>
              </w:rPr>
              <w:t xml:space="preserve"> </w:t>
            </w:r>
            <w:r>
              <w:rPr>
                <w:b/>
                <w:spacing w:val="-5"/>
                <w:sz w:val="20"/>
              </w:rPr>
              <w:t>by</w:t>
            </w:r>
          </w:p>
        </w:tc>
        <w:tc>
          <w:tcPr>
            <w:tcW w:w="2836" w:type="dxa"/>
            <w:tcBorders>
              <w:top w:val="single" w:sz="4" w:space="0" w:color="000000"/>
              <w:left w:val="single" w:sz="4" w:space="0" w:color="000000"/>
              <w:bottom w:val="single" w:sz="4" w:space="0" w:color="000000"/>
              <w:right w:val="single" w:sz="4" w:space="0" w:color="000000"/>
            </w:tcBorders>
          </w:tcPr>
          <w:p w14:paraId="2844E3B0" w14:textId="77777777" w:rsidR="00EA5065" w:rsidRDefault="00073C55">
            <w:pPr>
              <w:pStyle w:val="TableParagraph"/>
              <w:ind w:left="503"/>
              <w:rPr>
                <w:sz w:val="20"/>
              </w:rPr>
            </w:pPr>
            <w:r>
              <w:rPr>
                <w:spacing w:val="-6"/>
                <w:sz w:val="20"/>
              </w:rPr>
              <w:t>Prof.</w:t>
            </w:r>
            <w:r>
              <w:rPr>
                <w:spacing w:val="-4"/>
                <w:sz w:val="20"/>
              </w:rPr>
              <w:t xml:space="preserve"> </w:t>
            </w:r>
            <w:r>
              <w:rPr>
                <w:spacing w:val="-6"/>
                <w:sz w:val="20"/>
              </w:rPr>
              <w:t>Dr.</w:t>
            </w:r>
            <w:r>
              <w:rPr>
                <w:spacing w:val="-4"/>
                <w:sz w:val="20"/>
              </w:rPr>
              <w:t xml:space="preserve"> </w:t>
            </w:r>
            <w:r>
              <w:rPr>
                <w:spacing w:val="-6"/>
                <w:sz w:val="20"/>
              </w:rPr>
              <w:t>Elif</w:t>
            </w:r>
            <w:r>
              <w:rPr>
                <w:spacing w:val="-1"/>
                <w:sz w:val="20"/>
              </w:rPr>
              <w:t xml:space="preserve"> </w:t>
            </w:r>
            <w:r>
              <w:rPr>
                <w:spacing w:val="-6"/>
                <w:sz w:val="20"/>
              </w:rPr>
              <w:t>GÜRSOY</w:t>
            </w:r>
          </w:p>
        </w:tc>
        <w:tc>
          <w:tcPr>
            <w:tcW w:w="2269" w:type="dxa"/>
            <w:tcBorders>
              <w:top w:val="single" w:sz="4" w:space="0" w:color="000000"/>
              <w:left w:val="single" w:sz="4" w:space="0" w:color="000000"/>
              <w:bottom w:val="single" w:sz="4" w:space="0" w:color="000000"/>
              <w:right w:val="single" w:sz="4" w:space="0" w:color="000000"/>
            </w:tcBorders>
          </w:tcPr>
          <w:p w14:paraId="75DFA635" w14:textId="77777777" w:rsidR="00EA5065" w:rsidRDefault="00EA5065">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14:paraId="1FF84634" w14:textId="77777777" w:rsidR="00EA5065" w:rsidRDefault="00EA5065">
            <w:pPr>
              <w:pStyle w:val="TableParagraph"/>
              <w:rPr>
                <w:sz w:val="18"/>
              </w:rPr>
            </w:pPr>
          </w:p>
        </w:tc>
        <w:tc>
          <w:tcPr>
            <w:tcW w:w="1561" w:type="dxa"/>
            <w:tcBorders>
              <w:top w:val="single" w:sz="4" w:space="0" w:color="000000"/>
              <w:left w:val="single" w:sz="4" w:space="0" w:color="000000"/>
              <w:bottom w:val="single" w:sz="4" w:space="0" w:color="000000"/>
            </w:tcBorders>
          </w:tcPr>
          <w:p w14:paraId="12A9F19D" w14:textId="77777777" w:rsidR="00EA5065" w:rsidRDefault="00EA5065">
            <w:pPr>
              <w:pStyle w:val="TableParagraph"/>
              <w:rPr>
                <w:sz w:val="18"/>
              </w:rPr>
            </w:pPr>
          </w:p>
        </w:tc>
      </w:tr>
      <w:tr w:rsidR="00EA5065" w14:paraId="151ADBBD" w14:textId="77777777">
        <w:trPr>
          <w:trHeight w:val="585"/>
        </w:trPr>
        <w:tc>
          <w:tcPr>
            <w:tcW w:w="1702" w:type="dxa"/>
            <w:tcBorders>
              <w:top w:val="single" w:sz="4" w:space="0" w:color="000000"/>
              <w:right w:val="single" w:sz="4" w:space="0" w:color="000000"/>
            </w:tcBorders>
            <w:shd w:val="clear" w:color="auto" w:fill="FCF1CC"/>
          </w:tcPr>
          <w:p w14:paraId="48237D06" w14:textId="77777777" w:rsidR="00EA5065" w:rsidRDefault="00073C55">
            <w:pPr>
              <w:pStyle w:val="TableParagraph"/>
              <w:spacing w:before="178"/>
              <w:ind w:left="124"/>
              <w:rPr>
                <w:b/>
                <w:sz w:val="20"/>
              </w:rPr>
            </w:pPr>
            <w:r>
              <w:rPr>
                <w:b/>
                <w:spacing w:val="-2"/>
                <w:sz w:val="20"/>
              </w:rPr>
              <w:t>Signature(s)</w:t>
            </w:r>
          </w:p>
        </w:tc>
        <w:tc>
          <w:tcPr>
            <w:tcW w:w="2836" w:type="dxa"/>
            <w:tcBorders>
              <w:top w:val="single" w:sz="4" w:space="0" w:color="000000"/>
              <w:left w:val="single" w:sz="4" w:space="0" w:color="000000"/>
              <w:right w:val="single" w:sz="4" w:space="0" w:color="000000"/>
            </w:tcBorders>
          </w:tcPr>
          <w:p w14:paraId="148037A2" w14:textId="77777777" w:rsidR="00EA5065" w:rsidRDefault="00EA5065">
            <w:pPr>
              <w:pStyle w:val="TableParagraph"/>
              <w:rPr>
                <w:sz w:val="18"/>
              </w:rPr>
            </w:pPr>
          </w:p>
        </w:tc>
        <w:tc>
          <w:tcPr>
            <w:tcW w:w="2269" w:type="dxa"/>
            <w:tcBorders>
              <w:top w:val="single" w:sz="4" w:space="0" w:color="000000"/>
              <w:left w:val="single" w:sz="4" w:space="0" w:color="000000"/>
              <w:right w:val="single" w:sz="4" w:space="0" w:color="000000"/>
            </w:tcBorders>
          </w:tcPr>
          <w:p w14:paraId="15E2FD46" w14:textId="77777777" w:rsidR="00EA5065" w:rsidRDefault="00EA5065">
            <w:pPr>
              <w:pStyle w:val="TableParagraph"/>
              <w:rPr>
                <w:sz w:val="18"/>
              </w:rPr>
            </w:pPr>
          </w:p>
        </w:tc>
        <w:tc>
          <w:tcPr>
            <w:tcW w:w="1275" w:type="dxa"/>
            <w:tcBorders>
              <w:top w:val="single" w:sz="4" w:space="0" w:color="000000"/>
              <w:left w:val="single" w:sz="4" w:space="0" w:color="000000"/>
              <w:right w:val="single" w:sz="4" w:space="0" w:color="000000"/>
            </w:tcBorders>
          </w:tcPr>
          <w:p w14:paraId="401B1B7B" w14:textId="77777777" w:rsidR="00EA5065" w:rsidRDefault="00EA5065">
            <w:pPr>
              <w:pStyle w:val="TableParagraph"/>
              <w:rPr>
                <w:sz w:val="18"/>
              </w:rPr>
            </w:pPr>
          </w:p>
        </w:tc>
        <w:tc>
          <w:tcPr>
            <w:tcW w:w="1561" w:type="dxa"/>
            <w:tcBorders>
              <w:top w:val="single" w:sz="4" w:space="0" w:color="000000"/>
              <w:left w:val="single" w:sz="4" w:space="0" w:color="000000"/>
            </w:tcBorders>
          </w:tcPr>
          <w:p w14:paraId="6AFA083C" w14:textId="77777777" w:rsidR="00EA5065" w:rsidRDefault="00EA5065">
            <w:pPr>
              <w:pStyle w:val="TableParagraph"/>
              <w:rPr>
                <w:sz w:val="18"/>
              </w:rPr>
            </w:pPr>
          </w:p>
        </w:tc>
      </w:tr>
    </w:tbl>
    <w:p w14:paraId="426C918A" w14:textId="77777777" w:rsidR="00EA5065" w:rsidRDefault="00073C55">
      <w:pPr>
        <w:ind w:right="1301"/>
        <w:jc w:val="right"/>
        <w:rPr>
          <w:sz w:val="24"/>
        </w:rPr>
      </w:pPr>
      <w:r>
        <w:rPr>
          <w:b/>
          <w:spacing w:val="-2"/>
          <w:sz w:val="24"/>
        </w:rPr>
        <w:t>Date:</w:t>
      </w:r>
      <w:r>
        <w:rPr>
          <w:b/>
          <w:spacing w:val="-9"/>
          <w:sz w:val="24"/>
        </w:rPr>
        <w:t xml:space="preserve"> </w:t>
      </w:r>
      <w:r>
        <w:rPr>
          <w:spacing w:val="-2"/>
          <w:sz w:val="24"/>
        </w:rPr>
        <w:t>20/02/2026</w:t>
      </w:r>
    </w:p>
    <w:p w14:paraId="5A183798" w14:textId="77777777" w:rsidR="00EA5065" w:rsidRDefault="00EA5065">
      <w:pPr>
        <w:jc w:val="right"/>
        <w:rPr>
          <w:sz w:val="24"/>
        </w:rPr>
        <w:sectPr w:rsidR="00EA5065">
          <w:pgSz w:w="11920" w:h="16850"/>
          <w:pgMar w:top="1360" w:right="708" w:bottom="280" w:left="850" w:header="708" w:footer="708" w:gutter="0"/>
          <w:cols w:space="708"/>
        </w:sectPr>
      </w:pPr>
    </w:p>
    <w:p w14:paraId="6E19A19A" w14:textId="77777777" w:rsidR="00EA5065" w:rsidRDefault="00073C55">
      <w:pPr>
        <w:spacing w:before="85"/>
        <w:ind w:left="2343" w:right="2470"/>
        <w:jc w:val="center"/>
        <w:rPr>
          <w:b/>
          <w:sz w:val="23"/>
        </w:rPr>
      </w:pPr>
      <w:r>
        <w:rPr>
          <w:b/>
          <w:noProof/>
          <w:sz w:val="23"/>
          <w:lang w:val="tr-TR" w:eastAsia="tr-TR"/>
        </w:rPr>
        <w:lastRenderedPageBreak/>
        <w:drawing>
          <wp:anchor distT="0" distB="0" distL="0" distR="0" simplePos="0" relativeHeight="15746560" behindDoc="0" locked="0" layoutInCell="1" allowOverlap="1" wp14:anchorId="5FEDA204" wp14:editId="3A6D68A4">
            <wp:simplePos x="0" y="0"/>
            <wp:positionH relativeFrom="page">
              <wp:posOffset>6124575</wp:posOffset>
            </wp:positionH>
            <wp:positionV relativeFrom="paragraph">
              <wp:posOffset>75056</wp:posOffset>
            </wp:positionV>
            <wp:extent cx="719454" cy="719454"/>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w w:val="105"/>
          <w:sz w:val="23"/>
        </w:rPr>
        <w:t>T.C.</w:t>
      </w:r>
    </w:p>
    <w:p w14:paraId="6859738C" w14:textId="77777777" w:rsidR="00EA5065" w:rsidRDefault="00073C55">
      <w:pPr>
        <w:spacing w:before="16" w:line="247" w:lineRule="auto"/>
        <w:ind w:left="2339" w:right="2470"/>
        <w:jc w:val="center"/>
        <w:rPr>
          <w:b/>
          <w:sz w:val="23"/>
        </w:rPr>
      </w:pPr>
      <w:r>
        <w:rPr>
          <w:b/>
          <w:sz w:val="23"/>
        </w:rPr>
        <w:t xml:space="preserve">ESKİŞEHİR OSMANGAZİ UNIVERSITY </w:t>
      </w:r>
      <w:r>
        <w:rPr>
          <w:b/>
          <w:w w:val="105"/>
          <w:sz w:val="23"/>
        </w:rPr>
        <w:t>INSTITUTE OF HEALTH SCIENCES DEPARTMENT OF NURSING</w:t>
      </w:r>
    </w:p>
    <w:p w14:paraId="4AB2C38F" w14:textId="77777777" w:rsidR="00EA5065" w:rsidRDefault="00073C55">
      <w:pPr>
        <w:spacing w:before="11"/>
        <w:ind w:left="2339" w:right="2480"/>
        <w:jc w:val="center"/>
        <w:rPr>
          <w:b/>
          <w:sz w:val="23"/>
        </w:rPr>
      </w:pPr>
      <w:r>
        <w:rPr>
          <w:b/>
          <w:sz w:val="23"/>
        </w:rPr>
        <w:t>COURSE</w:t>
      </w:r>
      <w:r>
        <w:rPr>
          <w:b/>
          <w:spacing w:val="44"/>
          <w:sz w:val="23"/>
        </w:rPr>
        <w:t xml:space="preserve"> </w:t>
      </w:r>
      <w:r>
        <w:rPr>
          <w:b/>
          <w:sz w:val="23"/>
        </w:rPr>
        <w:t>INFORMATION</w:t>
      </w:r>
      <w:r>
        <w:rPr>
          <w:b/>
          <w:spacing w:val="48"/>
          <w:sz w:val="23"/>
        </w:rPr>
        <w:t xml:space="preserve"> </w:t>
      </w:r>
      <w:r>
        <w:rPr>
          <w:b/>
          <w:spacing w:val="-4"/>
          <w:sz w:val="23"/>
        </w:rPr>
        <w:t>FORM</w:t>
      </w:r>
    </w:p>
    <w:p w14:paraId="47052EE6" w14:textId="77777777" w:rsidR="00EA5065" w:rsidRDefault="00EA5065">
      <w:pPr>
        <w:pStyle w:val="GvdeMetni"/>
        <w:spacing w:before="88"/>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9"/>
        <w:gridCol w:w="3123"/>
      </w:tblGrid>
      <w:tr w:rsidR="00EA5065" w14:paraId="56EA0124" w14:textId="77777777">
        <w:trPr>
          <w:trHeight w:val="307"/>
        </w:trPr>
        <w:tc>
          <w:tcPr>
            <w:tcW w:w="6509" w:type="dxa"/>
            <w:tcBorders>
              <w:bottom w:val="single" w:sz="4" w:space="0" w:color="000000"/>
              <w:right w:val="single" w:sz="4" w:space="0" w:color="000000"/>
            </w:tcBorders>
            <w:shd w:val="clear" w:color="auto" w:fill="FCF1CC"/>
          </w:tcPr>
          <w:p w14:paraId="2CE50140" w14:textId="77777777" w:rsidR="00EA5065" w:rsidRDefault="00073C55">
            <w:pPr>
              <w:pStyle w:val="TableParagraph"/>
              <w:spacing w:before="43"/>
              <w:ind w:left="56" w:right="10"/>
              <w:jc w:val="center"/>
              <w:rPr>
                <w:b/>
                <w:sz w:val="20"/>
              </w:rPr>
            </w:pPr>
            <w:r>
              <w:rPr>
                <w:b/>
                <w:sz w:val="20"/>
              </w:rPr>
              <w:t>Course</w:t>
            </w:r>
            <w:r>
              <w:rPr>
                <w:b/>
                <w:spacing w:val="-8"/>
                <w:sz w:val="20"/>
              </w:rPr>
              <w:t xml:space="preserve"> </w:t>
            </w:r>
            <w:r>
              <w:rPr>
                <w:b/>
                <w:spacing w:val="-4"/>
                <w:sz w:val="20"/>
              </w:rPr>
              <w:t>Name</w:t>
            </w:r>
          </w:p>
        </w:tc>
        <w:tc>
          <w:tcPr>
            <w:tcW w:w="3123" w:type="dxa"/>
            <w:tcBorders>
              <w:left w:val="single" w:sz="4" w:space="0" w:color="000000"/>
              <w:bottom w:val="single" w:sz="4" w:space="0" w:color="000000"/>
            </w:tcBorders>
            <w:shd w:val="clear" w:color="auto" w:fill="FCF1CC"/>
          </w:tcPr>
          <w:p w14:paraId="686DC9F7" w14:textId="77777777" w:rsidR="00EA5065" w:rsidRDefault="00073C55">
            <w:pPr>
              <w:pStyle w:val="TableParagraph"/>
              <w:spacing w:before="43"/>
              <w:ind w:left="71" w:right="12"/>
              <w:jc w:val="center"/>
              <w:rPr>
                <w:b/>
                <w:sz w:val="20"/>
              </w:rPr>
            </w:pPr>
            <w:r>
              <w:rPr>
                <w:b/>
                <w:sz w:val="20"/>
              </w:rPr>
              <w:t>Course</w:t>
            </w:r>
            <w:r>
              <w:rPr>
                <w:b/>
                <w:spacing w:val="-8"/>
                <w:sz w:val="20"/>
              </w:rPr>
              <w:t xml:space="preserve"> </w:t>
            </w:r>
            <w:r>
              <w:rPr>
                <w:b/>
                <w:spacing w:val="-4"/>
                <w:sz w:val="20"/>
              </w:rPr>
              <w:t>Code</w:t>
            </w:r>
          </w:p>
        </w:tc>
      </w:tr>
      <w:tr w:rsidR="00EA5065" w14:paraId="19B68B2F" w14:textId="77777777">
        <w:trPr>
          <w:trHeight w:val="401"/>
        </w:trPr>
        <w:tc>
          <w:tcPr>
            <w:tcW w:w="6509" w:type="dxa"/>
            <w:tcBorders>
              <w:top w:val="single" w:sz="4" w:space="0" w:color="000000"/>
              <w:right w:val="single" w:sz="4" w:space="0" w:color="000000"/>
            </w:tcBorders>
          </w:tcPr>
          <w:p w14:paraId="6A3A97F2" w14:textId="77777777" w:rsidR="00EA5065" w:rsidRDefault="00073C55">
            <w:pPr>
              <w:pStyle w:val="TableParagraph"/>
              <w:spacing w:before="78"/>
              <w:ind w:left="56" w:right="4"/>
              <w:jc w:val="center"/>
              <w:rPr>
                <w:sz w:val="20"/>
              </w:rPr>
            </w:pPr>
            <w:r>
              <w:rPr>
                <w:spacing w:val="-2"/>
                <w:sz w:val="20"/>
              </w:rPr>
              <w:t>TRANSCULTURAL</w:t>
            </w:r>
            <w:r>
              <w:rPr>
                <w:sz w:val="20"/>
              </w:rPr>
              <w:t xml:space="preserve"> </w:t>
            </w:r>
            <w:r>
              <w:rPr>
                <w:spacing w:val="-2"/>
                <w:sz w:val="20"/>
              </w:rPr>
              <w:t>NURSING</w:t>
            </w:r>
          </w:p>
        </w:tc>
        <w:tc>
          <w:tcPr>
            <w:tcW w:w="3123" w:type="dxa"/>
            <w:tcBorders>
              <w:top w:val="single" w:sz="4" w:space="0" w:color="000000"/>
              <w:left w:val="single" w:sz="4" w:space="0" w:color="000000"/>
            </w:tcBorders>
          </w:tcPr>
          <w:p w14:paraId="64E3FEE5" w14:textId="77777777" w:rsidR="00EA5065" w:rsidRDefault="00073C55">
            <w:pPr>
              <w:pStyle w:val="TableParagraph"/>
              <w:spacing w:before="78"/>
              <w:ind w:left="71"/>
              <w:jc w:val="center"/>
              <w:rPr>
                <w:sz w:val="20"/>
              </w:rPr>
            </w:pPr>
            <w:r>
              <w:rPr>
                <w:spacing w:val="-2"/>
                <w:sz w:val="20"/>
              </w:rPr>
              <w:t>522306311</w:t>
            </w:r>
          </w:p>
        </w:tc>
      </w:tr>
    </w:tbl>
    <w:p w14:paraId="0B064472" w14:textId="77777777" w:rsidR="00EA5065" w:rsidRDefault="00EA5065">
      <w:pPr>
        <w:pStyle w:val="GvdeMetni"/>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7"/>
        <w:gridCol w:w="1888"/>
        <w:gridCol w:w="1981"/>
        <w:gridCol w:w="1917"/>
        <w:gridCol w:w="1920"/>
      </w:tblGrid>
      <w:tr w:rsidR="00EA5065" w14:paraId="4EEC8802" w14:textId="77777777">
        <w:trPr>
          <w:trHeight w:val="314"/>
        </w:trPr>
        <w:tc>
          <w:tcPr>
            <w:tcW w:w="1927" w:type="dxa"/>
            <w:vMerge w:val="restart"/>
            <w:tcBorders>
              <w:bottom w:val="single" w:sz="4" w:space="0" w:color="000000"/>
              <w:right w:val="single" w:sz="4" w:space="0" w:color="000000"/>
            </w:tcBorders>
            <w:shd w:val="clear" w:color="auto" w:fill="FCF1CC"/>
          </w:tcPr>
          <w:p w14:paraId="0A7C9000" w14:textId="77777777" w:rsidR="00EA5065" w:rsidRDefault="00073C55">
            <w:pPr>
              <w:pStyle w:val="TableParagraph"/>
              <w:spacing w:before="201"/>
              <w:ind w:left="590"/>
              <w:rPr>
                <w:b/>
                <w:sz w:val="20"/>
              </w:rPr>
            </w:pPr>
            <w:r>
              <w:rPr>
                <w:b/>
                <w:spacing w:val="-2"/>
                <w:sz w:val="20"/>
              </w:rPr>
              <w:t>Semester</w:t>
            </w:r>
          </w:p>
        </w:tc>
        <w:tc>
          <w:tcPr>
            <w:tcW w:w="3869" w:type="dxa"/>
            <w:gridSpan w:val="2"/>
            <w:tcBorders>
              <w:left w:val="single" w:sz="4" w:space="0" w:color="000000"/>
              <w:bottom w:val="single" w:sz="4" w:space="0" w:color="000000"/>
              <w:right w:val="single" w:sz="4" w:space="0" w:color="000000"/>
            </w:tcBorders>
            <w:shd w:val="clear" w:color="auto" w:fill="FCF1CC"/>
          </w:tcPr>
          <w:p w14:paraId="67AD0785" w14:textId="77777777" w:rsidR="00EA5065" w:rsidRDefault="00073C55">
            <w:pPr>
              <w:pStyle w:val="TableParagraph"/>
              <w:spacing w:before="43"/>
              <w:ind w:left="431"/>
              <w:rPr>
                <w:b/>
                <w:sz w:val="20"/>
              </w:rPr>
            </w:pPr>
            <w:r>
              <w:rPr>
                <w:b/>
                <w:sz w:val="20"/>
              </w:rPr>
              <w:t>Number</w:t>
            </w:r>
            <w:r>
              <w:rPr>
                <w:b/>
                <w:spacing w:val="-6"/>
                <w:sz w:val="20"/>
              </w:rPr>
              <w:t xml:space="preserve"> </w:t>
            </w:r>
            <w:r>
              <w:rPr>
                <w:b/>
                <w:sz w:val="20"/>
              </w:rPr>
              <w:t>of</w:t>
            </w:r>
            <w:r>
              <w:rPr>
                <w:b/>
                <w:spacing w:val="-6"/>
                <w:sz w:val="20"/>
              </w:rPr>
              <w:t xml:space="preserve"> </w:t>
            </w:r>
            <w:r>
              <w:rPr>
                <w:b/>
                <w:sz w:val="20"/>
              </w:rPr>
              <w:t>Course</w:t>
            </w:r>
            <w:r>
              <w:rPr>
                <w:b/>
                <w:spacing w:val="-6"/>
                <w:sz w:val="20"/>
              </w:rPr>
              <w:t xml:space="preserve"> </w:t>
            </w:r>
            <w:r>
              <w:rPr>
                <w:b/>
                <w:sz w:val="20"/>
              </w:rPr>
              <w:t>Hours</w:t>
            </w:r>
            <w:r>
              <w:rPr>
                <w:b/>
                <w:spacing w:val="-10"/>
                <w:sz w:val="20"/>
              </w:rPr>
              <w:t xml:space="preserve"> </w:t>
            </w:r>
            <w:r>
              <w:rPr>
                <w:b/>
                <w:sz w:val="20"/>
              </w:rPr>
              <w:t>per</w:t>
            </w:r>
            <w:r>
              <w:rPr>
                <w:b/>
                <w:spacing w:val="-6"/>
                <w:sz w:val="20"/>
              </w:rPr>
              <w:t xml:space="preserve"> </w:t>
            </w:r>
            <w:r>
              <w:rPr>
                <w:b/>
                <w:spacing w:val="-4"/>
                <w:sz w:val="20"/>
              </w:rPr>
              <w:t>Week</w:t>
            </w:r>
          </w:p>
        </w:tc>
        <w:tc>
          <w:tcPr>
            <w:tcW w:w="1917" w:type="dxa"/>
            <w:vMerge w:val="restart"/>
            <w:tcBorders>
              <w:left w:val="single" w:sz="4" w:space="0" w:color="000000"/>
              <w:bottom w:val="single" w:sz="4" w:space="0" w:color="000000"/>
              <w:right w:val="single" w:sz="4" w:space="0" w:color="000000"/>
            </w:tcBorders>
            <w:shd w:val="clear" w:color="auto" w:fill="FCF1CC"/>
          </w:tcPr>
          <w:p w14:paraId="74066A01" w14:textId="77777777" w:rsidR="00EA5065" w:rsidRDefault="00073C55">
            <w:pPr>
              <w:pStyle w:val="TableParagraph"/>
              <w:spacing w:before="201"/>
              <w:ind w:left="65"/>
              <w:jc w:val="center"/>
              <w:rPr>
                <w:b/>
                <w:sz w:val="20"/>
              </w:rPr>
            </w:pPr>
            <w:r>
              <w:rPr>
                <w:b/>
                <w:spacing w:val="-2"/>
                <w:sz w:val="20"/>
              </w:rPr>
              <w:t>Credit</w:t>
            </w:r>
          </w:p>
        </w:tc>
        <w:tc>
          <w:tcPr>
            <w:tcW w:w="1920" w:type="dxa"/>
            <w:vMerge w:val="restart"/>
            <w:tcBorders>
              <w:left w:val="single" w:sz="4" w:space="0" w:color="000000"/>
              <w:bottom w:val="single" w:sz="4" w:space="0" w:color="000000"/>
            </w:tcBorders>
            <w:shd w:val="clear" w:color="auto" w:fill="FCF1CC"/>
          </w:tcPr>
          <w:p w14:paraId="351DAFC2" w14:textId="77777777" w:rsidR="00EA5065" w:rsidRDefault="00073C55">
            <w:pPr>
              <w:pStyle w:val="TableParagraph"/>
              <w:spacing w:before="201"/>
              <w:ind w:left="55" w:right="4"/>
              <w:jc w:val="center"/>
              <w:rPr>
                <w:b/>
                <w:sz w:val="20"/>
              </w:rPr>
            </w:pPr>
            <w:r>
              <w:rPr>
                <w:b/>
                <w:spacing w:val="-4"/>
                <w:sz w:val="20"/>
              </w:rPr>
              <w:t>ECTS</w:t>
            </w:r>
          </w:p>
        </w:tc>
      </w:tr>
      <w:tr w:rsidR="00EA5065" w14:paraId="7ED95912" w14:textId="77777777">
        <w:trPr>
          <w:trHeight w:val="306"/>
        </w:trPr>
        <w:tc>
          <w:tcPr>
            <w:tcW w:w="1927" w:type="dxa"/>
            <w:vMerge/>
            <w:tcBorders>
              <w:top w:val="nil"/>
              <w:bottom w:val="single" w:sz="4" w:space="0" w:color="000000"/>
              <w:right w:val="single" w:sz="4" w:space="0" w:color="000000"/>
            </w:tcBorders>
            <w:shd w:val="clear" w:color="auto" w:fill="FCF1CC"/>
          </w:tcPr>
          <w:p w14:paraId="632A8918" w14:textId="77777777" w:rsidR="00EA5065" w:rsidRDefault="00EA5065">
            <w:pPr>
              <w:rPr>
                <w:sz w:val="2"/>
                <w:szCs w:val="2"/>
              </w:rPr>
            </w:pPr>
          </w:p>
        </w:tc>
        <w:tc>
          <w:tcPr>
            <w:tcW w:w="1888" w:type="dxa"/>
            <w:tcBorders>
              <w:top w:val="single" w:sz="4" w:space="0" w:color="000000"/>
              <w:left w:val="single" w:sz="4" w:space="0" w:color="000000"/>
              <w:bottom w:val="single" w:sz="4" w:space="0" w:color="000000"/>
              <w:right w:val="single" w:sz="4" w:space="0" w:color="000000"/>
            </w:tcBorders>
            <w:shd w:val="clear" w:color="auto" w:fill="FCF1CC"/>
          </w:tcPr>
          <w:p w14:paraId="71DA4BC9" w14:textId="77777777" w:rsidR="00EA5065" w:rsidRDefault="00073C55">
            <w:pPr>
              <w:pStyle w:val="TableParagraph"/>
              <w:spacing w:before="42"/>
              <w:ind w:left="64" w:right="15"/>
              <w:jc w:val="center"/>
              <w:rPr>
                <w:b/>
                <w:sz w:val="20"/>
              </w:rPr>
            </w:pPr>
            <w:r>
              <w:rPr>
                <w:b/>
                <w:spacing w:val="-2"/>
                <w:sz w:val="20"/>
              </w:rPr>
              <w:t>Theory</w:t>
            </w:r>
          </w:p>
        </w:tc>
        <w:tc>
          <w:tcPr>
            <w:tcW w:w="1981" w:type="dxa"/>
            <w:tcBorders>
              <w:top w:val="single" w:sz="4" w:space="0" w:color="000000"/>
              <w:left w:val="single" w:sz="4" w:space="0" w:color="000000"/>
              <w:bottom w:val="single" w:sz="4" w:space="0" w:color="000000"/>
              <w:right w:val="single" w:sz="4" w:space="0" w:color="000000"/>
            </w:tcBorders>
            <w:shd w:val="clear" w:color="auto" w:fill="FCF1CC"/>
          </w:tcPr>
          <w:p w14:paraId="5E9A57B4" w14:textId="77777777" w:rsidR="00EA5065" w:rsidRDefault="00073C55">
            <w:pPr>
              <w:pStyle w:val="TableParagraph"/>
              <w:spacing w:before="42"/>
              <w:ind w:left="71" w:right="12"/>
              <w:jc w:val="center"/>
              <w:rPr>
                <w:b/>
                <w:sz w:val="20"/>
              </w:rPr>
            </w:pPr>
            <w:r>
              <w:rPr>
                <w:b/>
                <w:spacing w:val="-2"/>
                <w:sz w:val="20"/>
              </w:rPr>
              <w:t>Practice</w:t>
            </w:r>
          </w:p>
        </w:tc>
        <w:tc>
          <w:tcPr>
            <w:tcW w:w="1917" w:type="dxa"/>
            <w:vMerge/>
            <w:tcBorders>
              <w:top w:val="nil"/>
              <w:left w:val="single" w:sz="4" w:space="0" w:color="000000"/>
              <w:bottom w:val="single" w:sz="4" w:space="0" w:color="000000"/>
              <w:right w:val="single" w:sz="4" w:space="0" w:color="000000"/>
            </w:tcBorders>
            <w:shd w:val="clear" w:color="auto" w:fill="FCF1CC"/>
          </w:tcPr>
          <w:p w14:paraId="62236DA1" w14:textId="77777777" w:rsidR="00EA5065" w:rsidRDefault="00EA5065">
            <w:pPr>
              <w:rPr>
                <w:sz w:val="2"/>
                <w:szCs w:val="2"/>
              </w:rPr>
            </w:pPr>
          </w:p>
        </w:tc>
        <w:tc>
          <w:tcPr>
            <w:tcW w:w="1920" w:type="dxa"/>
            <w:vMerge/>
            <w:tcBorders>
              <w:top w:val="nil"/>
              <w:left w:val="single" w:sz="4" w:space="0" w:color="000000"/>
              <w:bottom w:val="single" w:sz="4" w:space="0" w:color="000000"/>
            </w:tcBorders>
            <w:shd w:val="clear" w:color="auto" w:fill="FCF1CC"/>
          </w:tcPr>
          <w:p w14:paraId="0431A025" w14:textId="77777777" w:rsidR="00EA5065" w:rsidRDefault="00EA5065">
            <w:pPr>
              <w:rPr>
                <w:sz w:val="2"/>
                <w:szCs w:val="2"/>
              </w:rPr>
            </w:pPr>
          </w:p>
        </w:tc>
      </w:tr>
      <w:tr w:rsidR="00EA5065" w14:paraId="433D016D" w14:textId="77777777">
        <w:trPr>
          <w:trHeight w:val="466"/>
        </w:trPr>
        <w:tc>
          <w:tcPr>
            <w:tcW w:w="1927" w:type="dxa"/>
            <w:tcBorders>
              <w:top w:val="single" w:sz="4" w:space="0" w:color="000000"/>
              <w:right w:val="single" w:sz="4" w:space="0" w:color="000000"/>
            </w:tcBorders>
          </w:tcPr>
          <w:p w14:paraId="733AF921" w14:textId="77777777" w:rsidR="00EA5065" w:rsidRDefault="00073C55">
            <w:pPr>
              <w:pStyle w:val="TableParagraph"/>
              <w:tabs>
                <w:tab w:val="left" w:pos="1411"/>
              </w:tabs>
              <w:spacing w:line="224" w:lineRule="exact"/>
              <w:ind w:left="402" w:right="347" w:firstLine="122"/>
              <w:rPr>
                <w:sz w:val="20"/>
              </w:rPr>
            </w:pPr>
            <w:r>
              <w:rPr>
                <w:b/>
                <w:spacing w:val="-2"/>
                <w:sz w:val="20"/>
              </w:rPr>
              <w:t>AUTUMN SPRING</w:t>
            </w:r>
            <w:r>
              <w:rPr>
                <w:b/>
                <w:sz w:val="20"/>
              </w:rPr>
              <w:tab/>
            </w:r>
            <w:r>
              <w:rPr>
                <w:spacing w:val="-10"/>
                <w:sz w:val="20"/>
              </w:rPr>
              <w:t>X</w:t>
            </w:r>
          </w:p>
        </w:tc>
        <w:tc>
          <w:tcPr>
            <w:tcW w:w="1888" w:type="dxa"/>
            <w:tcBorders>
              <w:top w:val="single" w:sz="4" w:space="0" w:color="000000"/>
              <w:left w:val="single" w:sz="4" w:space="0" w:color="000000"/>
              <w:right w:val="single" w:sz="4" w:space="0" w:color="000000"/>
            </w:tcBorders>
          </w:tcPr>
          <w:p w14:paraId="38744EEA" w14:textId="77777777" w:rsidR="00EA5065" w:rsidRDefault="00073C55">
            <w:pPr>
              <w:pStyle w:val="TableParagraph"/>
              <w:spacing w:before="114"/>
              <w:ind w:left="64"/>
              <w:jc w:val="center"/>
              <w:rPr>
                <w:sz w:val="20"/>
              </w:rPr>
            </w:pPr>
            <w:r>
              <w:rPr>
                <w:spacing w:val="-10"/>
                <w:sz w:val="20"/>
              </w:rPr>
              <w:t>3</w:t>
            </w:r>
          </w:p>
        </w:tc>
        <w:tc>
          <w:tcPr>
            <w:tcW w:w="1981" w:type="dxa"/>
            <w:tcBorders>
              <w:top w:val="single" w:sz="4" w:space="0" w:color="000000"/>
              <w:left w:val="single" w:sz="4" w:space="0" w:color="000000"/>
              <w:right w:val="single" w:sz="4" w:space="0" w:color="000000"/>
            </w:tcBorders>
          </w:tcPr>
          <w:p w14:paraId="61043E73" w14:textId="77777777" w:rsidR="00EA5065" w:rsidRDefault="00073C55">
            <w:pPr>
              <w:pStyle w:val="TableParagraph"/>
              <w:spacing w:before="114"/>
              <w:ind w:left="71"/>
              <w:jc w:val="center"/>
              <w:rPr>
                <w:sz w:val="20"/>
              </w:rPr>
            </w:pPr>
            <w:r>
              <w:rPr>
                <w:spacing w:val="-10"/>
                <w:sz w:val="20"/>
              </w:rPr>
              <w:t>0</w:t>
            </w:r>
          </w:p>
        </w:tc>
        <w:tc>
          <w:tcPr>
            <w:tcW w:w="1917" w:type="dxa"/>
            <w:tcBorders>
              <w:top w:val="single" w:sz="4" w:space="0" w:color="000000"/>
              <w:left w:val="single" w:sz="4" w:space="0" w:color="000000"/>
              <w:right w:val="single" w:sz="4" w:space="0" w:color="000000"/>
            </w:tcBorders>
          </w:tcPr>
          <w:p w14:paraId="7ADC9AA4" w14:textId="77777777" w:rsidR="00EA5065" w:rsidRDefault="00073C55">
            <w:pPr>
              <w:pStyle w:val="TableParagraph"/>
              <w:spacing w:before="114"/>
              <w:ind w:left="77"/>
              <w:jc w:val="center"/>
              <w:rPr>
                <w:sz w:val="20"/>
              </w:rPr>
            </w:pPr>
            <w:r>
              <w:rPr>
                <w:spacing w:val="-10"/>
                <w:sz w:val="20"/>
              </w:rPr>
              <w:t>3</w:t>
            </w:r>
          </w:p>
        </w:tc>
        <w:tc>
          <w:tcPr>
            <w:tcW w:w="1920" w:type="dxa"/>
            <w:tcBorders>
              <w:top w:val="single" w:sz="4" w:space="0" w:color="000000"/>
              <w:left w:val="single" w:sz="4" w:space="0" w:color="000000"/>
            </w:tcBorders>
          </w:tcPr>
          <w:p w14:paraId="7C256FC0" w14:textId="77777777" w:rsidR="00EA5065" w:rsidRDefault="00073C55">
            <w:pPr>
              <w:pStyle w:val="TableParagraph"/>
              <w:spacing w:before="114"/>
              <w:ind w:left="55"/>
              <w:jc w:val="center"/>
              <w:rPr>
                <w:sz w:val="20"/>
              </w:rPr>
            </w:pPr>
            <w:r>
              <w:rPr>
                <w:spacing w:val="-5"/>
                <w:sz w:val="20"/>
              </w:rPr>
              <w:t>7,5</w:t>
            </w:r>
          </w:p>
        </w:tc>
      </w:tr>
    </w:tbl>
    <w:p w14:paraId="166C8300" w14:textId="77777777" w:rsidR="00EA5065" w:rsidRDefault="00EA5065">
      <w:pPr>
        <w:pStyle w:val="GvdeMetni"/>
        <w:spacing w:before="1"/>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556"/>
        <w:gridCol w:w="1275"/>
        <w:gridCol w:w="2269"/>
        <w:gridCol w:w="1347"/>
        <w:gridCol w:w="1639"/>
      </w:tblGrid>
      <w:tr w:rsidR="00EA5065" w14:paraId="45A56296" w14:textId="77777777">
        <w:trPr>
          <w:trHeight w:val="307"/>
        </w:trPr>
        <w:tc>
          <w:tcPr>
            <w:tcW w:w="9631" w:type="dxa"/>
            <w:gridSpan w:val="6"/>
            <w:tcBorders>
              <w:bottom w:val="single" w:sz="4" w:space="0" w:color="000000"/>
            </w:tcBorders>
            <w:shd w:val="clear" w:color="auto" w:fill="FCF1CC"/>
          </w:tcPr>
          <w:p w14:paraId="5BEA46A7" w14:textId="77777777" w:rsidR="00EA5065" w:rsidRDefault="00073C55">
            <w:pPr>
              <w:pStyle w:val="TableParagraph"/>
              <w:spacing w:before="43"/>
              <w:ind w:left="60"/>
              <w:jc w:val="center"/>
              <w:rPr>
                <w:b/>
                <w:sz w:val="20"/>
              </w:rPr>
            </w:pPr>
            <w:r>
              <w:rPr>
                <w:b/>
                <w:sz w:val="20"/>
              </w:rPr>
              <w:t>Course</w:t>
            </w:r>
            <w:r>
              <w:rPr>
                <w:b/>
                <w:spacing w:val="-12"/>
                <w:sz w:val="20"/>
              </w:rPr>
              <w:t xml:space="preserve"> </w:t>
            </w:r>
            <w:r>
              <w:rPr>
                <w:b/>
                <w:sz w:val="20"/>
              </w:rPr>
              <w:t>Category</w:t>
            </w:r>
            <w:r>
              <w:rPr>
                <w:b/>
                <w:spacing w:val="-7"/>
                <w:sz w:val="20"/>
              </w:rPr>
              <w:t xml:space="preserve"> </w:t>
            </w:r>
            <w:r>
              <w:rPr>
                <w:b/>
                <w:spacing w:val="-2"/>
                <w:sz w:val="20"/>
              </w:rPr>
              <w:t>(Credit)</w:t>
            </w:r>
          </w:p>
        </w:tc>
      </w:tr>
      <w:tr w:rsidR="00EA5065" w14:paraId="41C39AD5" w14:textId="77777777">
        <w:trPr>
          <w:trHeight w:val="465"/>
        </w:trPr>
        <w:tc>
          <w:tcPr>
            <w:tcW w:w="1545" w:type="dxa"/>
            <w:tcBorders>
              <w:top w:val="single" w:sz="4" w:space="0" w:color="000000"/>
              <w:bottom w:val="single" w:sz="4" w:space="0" w:color="000000"/>
              <w:right w:val="single" w:sz="4" w:space="0" w:color="000000"/>
            </w:tcBorders>
            <w:shd w:val="clear" w:color="auto" w:fill="FCF1CC"/>
          </w:tcPr>
          <w:p w14:paraId="74C4003C" w14:textId="77777777" w:rsidR="00EA5065" w:rsidRDefault="00073C55">
            <w:pPr>
              <w:pStyle w:val="TableParagraph"/>
              <w:spacing w:before="121"/>
              <w:ind w:left="179"/>
              <w:rPr>
                <w:b/>
                <w:sz w:val="20"/>
              </w:rPr>
            </w:pPr>
            <w:r>
              <w:rPr>
                <w:b/>
                <w:sz w:val="20"/>
              </w:rPr>
              <w:t>Basic</w:t>
            </w:r>
            <w:r>
              <w:rPr>
                <w:b/>
                <w:spacing w:val="-8"/>
                <w:sz w:val="20"/>
              </w:rPr>
              <w:t xml:space="preserve"> </w:t>
            </w:r>
            <w:r>
              <w:rPr>
                <w:b/>
                <w:spacing w:val="-2"/>
                <w:sz w:val="20"/>
              </w:rPr>
              <w:t>Sciences</w:t>
            </w:r>
          </w:p>
        </w:tc>
        <w:tc>
          <w:tcPr>
            <w:tcW w:w="1556" w:type="dxa"/>
            <w:tcBorders>
              <w:top w:val="single" w:sz="4" w:space="0" w:color="000000"/>
              <w:left w:val="single" w:sz="4" w:space="0" w:color="000000"/>
              <w:bottom w:val="single" w:sz="4" w:space="0" w:color="000000"/>
              <w:right w:val="single" w:sz="4" w:space="0" w:color="000000"/>
            </w:tcBorders>
            <w:shd w:val="clear" w:color="auto" w:fill="FCF1CC"/>
          </w:tcPr>
          <w:p w14:paraId="1E4A05A5" w14:textId="77777777" w:rsidR="00EA5065" w:rsidRDefault="00073C55">
            <w:pPr>
              <w:pStyle w:val="TableParagraph"/>
              <w:spacing w:line="230" w:lineRule="atLeast"/>
              <w:ind w:left="445" w:hanging="166"/>
              <w:rPr>
                <w:b/>
                <w:sz w:val="20"/>
              </w:rPr>
            </w:pPr>
            <w:r>
              <w:rPr>
                <w:b/>
                <w:spacing w:val="-4"/>
                <w:sz w:val="20"/>
              </w:rPr>
              <w:t xml:space="preserve">Engineering </w:t>
            </w:r>
            <w:r>
              <w:rPr>
                <w:b/>
                <w:spacing w:val="-2"/>
                <w:sz w:val="20"/>
              </w:rPr>
              <w:t>Sciences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18C74A8F" w14:textId="77777777" w:rsidR="00EA5065" w:rsidRDefault="00073C55">
            <w:pPr>
              <w:pStyle w:val="TableParagraph"/>
              <w:spacing w:before="121"/>
              <w:ind w:left="380"/>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30840B98" w14:textId="77777777" w:rsidR="00EA5065" w:rsidRDefault="00073C55">
            <w:pPr>
              <w:pStyle w:val="TableParagraph"/>
              <w:spacing w:before="121"/>
              <w:ind w:left="359"/>
              <w:rPr>
                <w:b/>
                <w:sz w:val="20"/>
              </w:rPr>
            </w:pPr>
            <w:r>
              <w:rPr>
                <w:b/>
                <w:sz w:val="20"/>
              </w:rPr>
              <w:t>General</w:t>
            </w:r>
            <w:r>
              <w:rPr>
                <w:b/>
                <w:spacing w:val="-7"/>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54BD902C" w14:textId="77777777" w:rsidR="00EA5065" w:rsidRDefault="00073C55">
            <w:pPr>
              <w:pStyle w:val="TableParagraph"/>
              <w:spacing w:before="121"/>
              <w:ind w:left="446"/>
              <w:rPr>
                <w:b/>
                <w:sz w:val="20"/>
              </w:rPr>
            </w:pPr>
            <w:r>
              <w:rPr>
                <w:b/>
                <w:spacing w:val="-2"/>
                <w:sz w:val="20"/>
              </w:rPr>
              <w:t>Social</w:t>
            </w:r>
          </w:p>
        </w:tc>
        <w:tc>
          <w:tcPr>
            <w:tcW w:w="1639" w:type="dxa"/>
            <w:tcBorders>
              <w:top w:val="single" w:sz="4" w:space="0" w:color="000000"/>
              <w:left w:val="single" w:sz="4" w:space="0" w:color="000000"/>
              <w:bottom w:val="single" w:sz="4" w:space="0" w:color="000000"/>
            </w:tcBorders>
            <w:shd w:val="clear" w:color="auto" w:fill="FCF1CC"/>
          </w:tcPr>
          <w:p w14:paraId="0750CC8B" w14:textId="77777777" w:rsidR="00EA5065" w:rsidRDefault="00073C55">
            <w:pPr>
              <w:pStyle w:val="TableParagraph"/>
              <w:spacing w:before="121"/>
              <w:ind w:left="82" w:right="4"/>
              <w:jc w:val="center"/>
              <w:rPr>
                <w:b/>
                <w:sz w:val="20"/>
              </w:rPr>
            </w:pPr>
            <w:r>
              <w:rPr>
                <w:b/>
                <w:sz w:val="20"/>
              </w:rPr>
              <w:t>Health</w:t>
            </w:r>
            <w:r>
              <w:rPr>
                <w:b/>
                <w:spacing w:val="-8"/>
                <w:sz w:val="20"/>
              </w:rPr>
              <w:t xml:space="preserve"> </w:t>
            </w:r>
            <w:r>
              <w:rPr>
                <w:b/>
                <w:spacing w:val="-2"/>
                <w:sz w:val="20"/>
              </w:rPr>
              <w:t>Sciences</w:t>
            </w:r>
          </w:p>
        </w:tc>
      </w:tr>
      <w:tr w:rsidR="00EA5065" w14:paraId="369E0F37" w14:textId="77777777">
        <w:trPr>
          <w:trHeight w:val="394"/>
        </w:trPr>
        <w:tc>
          <w:tcPr>
            <w:tcW w:w="1545" w:type="dxa"/>
            <w:tcBorders>
              <w:top w:val="single" w:sz="4" w:space="0" w:color="000000"/>
              <w:right w:val="single" w:sz="4" w:space="0" w:color="000000"/>
            </w:tcBorders>
          </w:tcPr>
          <w:p w14:paraId="0817A8E9" w14:textId="77777777" w:rsidR="00EA5065" w:rsidRDefault="00EA5065">
            <w:pPr>
              <w:pStyle w:val="TableParagraph"/>
              <w:rPr>
                <w:sz w:val="20"/>
              </w:rPr>
            </w:pPr>
          </w:p>
        </w:tc>
        <w:tc>
          <w:tcPr>
            <w:tcW w:w="1556" w:type="dxa"/>
            <w:tcBorders>
              <w:top w:val="single" w:sz="4" w:space="0" w:color="000000"/>
              <w:left w:val="single" w:sz="4" w:space="0" w:color="000000"/>
              <w:right w:val="single" w:sz="4" w:space="0" w:color="000000"/>
            </w:tcBorders>
          </w:tcPr>
          <w:p w14:paraId="0EB7A9B8" w14:textId="77777777" w:rsidR="00EA5065" w:rsidRDefault="00EA5065">
            <w:pPr>
              <w:pStyle w:val="TableParagraph"/>
              <w:rPr>
                <w:sz w:val="20"/>
              </w:rPr>
            </w:pPr>
          </w:p>
        </w:tc>
        <w:tc>
          <w:tcPr>
            <w:tcW w:w="1275" w:type="dxa"/>
            <w:tcBorders>
              <w:top w:val="single" w:sz="4" w:space="0" w:color="000000"/>
              <w:left w:val="single" w:sz="4" w:space="0" w:color="000000"/>
              <w:right w:val="single" w:sz="4" w:space="0" w:color="000000"/>
            </w:tcBorders>
          </w:tcPr>
          <w:p w14:paraId="36F6BEBA" w14:textId="77777777" w:rsidR="00EA5065" w:rsidRDefault="00EA5065">
            <w:pPr>
              <w:pStyle w:val="TableParagraph"/>
              <w:rPr>
                <w:sz w:val="20"/>
              </w:rPr>
            </w:pPr>
          </w:p>
        </w:tc>
        <w:tc>
          <w:tcPr>
            <w:tcW w:w="2269" w:type="dxa"/>
            <w:tcBorders>
              <w:top w:val="single" w:sz="4" w:space="0" w:color="000000"/>
              <w:left w:val="single" w:sz="4" w:space="0" w:color="000000"/>
              <w:right w:val="single" w:sz="4" w:space="0" w:color="000000"/>
            </w:tcBorders>
          </w:tcPr>
          <w:p w14:paraId="32FFB8F7" w14:textId="77777777" w:rsidR="00EA5065" w:rsidRDefault="00EA5065">
            <w:pPr>
              <w:pStyle w:val="TableParagraph"/>
              <w:rPr>
                <w:sz w:val="20"/>
              </w:rPr>
            </w:pPr>
          </w:p>
        </w:tc>
        <w:tc>
          <w:tcPr>
            <w:tcW w:w="1347" w:type="dxa"/>
            <w:tcBorders>
              <w:top w:val="single" w:sz="4" w:space="0" w:color="000000"/>
              <w:left w:val="single" w:sz="4" w:space="0" w:color="000000"/>
              <w:right w:val="single" w:sz="4" w:space="0" w:color="000000"/>
            </w:tcBorders>
          </w:tcPr>
          <w:p w14:paraId="1767BBF1" w14:textId="77777777" w:rsidR="00EA5065" w:rsidRDefault="00EA5065">
            <w:pPr>
              <w:pStyle w:val="TableParagraph"/>
              <w:rPr>
                <w:sz w:val="20"/>
              </w:rPr>
            </w:pPr>
          </w:p>
        </w:tc>
        <w:tc>
          <w:tcPr>
            <w:tcW w:w="1639" w:type="dxa"/>
            <w:tcBorders>
              <w:top w:val="single" w:sz="4" w:space="0" w:color="000000"/>
              <w:left w:val="single" w:sz="4" w:space="0" w:color="000000"/>
            </w:tcBorders>
          </w:tcPr>
          <w:p w14:paraId="01A1C8B9" w14:textId="77777777" w:rsidR="00EA5065" w:rsidRDefault="00073C55">
            <w:pPr>
              <w:pStyle w:val="TableParagraph"/>
              <w:spacing w:before="78"/>
              <w:ind w:left="82"/>
              <w:jc w:val="center"/>
              <w:rPr>
                <w:b/>
                <w:sz w:val="20"/>
              </w:rPr>
            </w:pPr>
            <w:r>
              <w:rPr>
                <w:b/>
                <w:spacing w:val="-10"/>
                <w:sz w:val="20"/>
              </w:rPr>
              <w:t>X</w:t>
            </w:r>
          </w:p>
        </w:tc>
      </w:tr>
    </w:tbl>
    <w:p w14:paraId="68BA78B0" w14:textId="77777777" w:rsidR="00EA5065" w:rsidRDefault="00EA5065">
      <w:pPr>
        <w:pStyle w:val="GvdeMetni"/>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6"/>
        <w:gridCol w:w="3217"/>
      </w:tblGrid>
      <w:tr w:rsidR="00EA5065" w14:paraId="564A79DE" w14:textId="77777777">
        <w:trPr>
          <w:trHeight w:val="314"/>
        </w:trPr>
        <w:tc>
          <w:tcPr>
            <w:tcW w:w="3209" w:type="dxa"/>
            <w:tcBorders>
              <w:bottom w:val="single" w:sz="4" w:space="0" w:color="000000"/>
              <w:right w:val="single" w:sz="4" w:space="0" w:color="000000"/>
            </w:tcBorders>
            <w:shd w:val="clear" w:color="auto" w:fill="FCF1CC"/>
          </w:tcPr>
          <w:p w14:paraId="54B4D6B9" w14:textId="77777777" w:rsidR="00EA5065" w:rsidRDefault="00073C55">
            <w:pPr>
              <w:pStyle w:val="TableParagraph"/>
              <w:spacing w:before="43"/>
              <w:ind w:left="72" w:right="18"/>
              <w:jc w:val="center"/>
              <w:rPr>
                <w:b/>
                <w:sz w:val="20"/>
              </w:rPr>
            </w:pPr>
            <w:r>
              <w:rPr>
                <w:b/>
                <w:sz w:val="20"/>
              </w:rPr>
              <w:t>Course</w:t>
            </w:r>
            <w:r>
              <w:rPr>
                <w:b/>
                <w:spacing w:val="-8"/>
                <w:sz w:val="20"/>
              </w:rPr>
              <w:t xml:space="preserve"> </w:t>
            </w:r>
            <w:r>
              <w:rPr>
                <w:b/>
                <w:spacing w:val="-2"/>
                <w:sz w:val="20"/>
              </w:rPr>
              <w:t>Language</w:t>
            </w:r>
          </w:p>
        </w:tc>
        <w:tc>
          <w:tcPr>
            <w:tcW w:w="3206" w:type="dxa"/>
            <w:tcBorders>
              <w:left w:val="single" w:sz="4" w:space="0" w:color="000000"/>
              <w:bottom w:val="single" w:sz="4" w:space="0" w:color="000000"/>
              <w:right w:val="single" w:sz="4" w:space="0" w:color="000000"/>
            </w:tcBorders>
            <w:shd w:val="clear" w:color="auto" w:fill="FCF1CC"/>
          </w:tcPr>
          <w:p w14:paraId="389E486E" w14:textId="77777777" w:rsidR="00EA5065" w:rsidRDefault="00073C55">
            <w:pPr>
              <w:pStyle w:val="TableParagraph"/>
              <w:spacing w:before="43"/>
              <w:ind w:left="56"/>
              <w:jc w:val="center"/>
              <w:rPr>
                <w:b/>
                <w:sz w:val="20"/>
              </w:rPr>
            </w:pPr>
            <w:r>
              <w:rPr>
                <w:b/>
                <w:sz w:val="20"/>
              </w:rPr>
              <w:t>Course</w:t>
            </w:r>
            <w:r>
              <w:rPr>
                <w:b/>
                <w:spacing w:val="-8"/>
                <w:sz w:val="20"/>
              </w:rPr>
              <w:t xml:space="preserve"> </w:t>
            </w:r>
            <w:r>
              <w:rPr>
                <w:b/>
                <w:spacing w:val="-2"/>
                <w:sz w:val="20"/>
              </w:rPr>
              <w:t>Level</w:t>
            </w:r>
          </w:p>
        </w:tc>
        <w:tc>
          <w:tcPr>
            <w:tcW w:w="3217" w:type="dxa"/>
            <w:tcBorders>
              <w:left w:val="single" w:sz="4" w:space="0" w:color="000000"/>
              <w:bottom w:val="single" w:sz="4" w:space="0" w:color="000000"/>
            </w:tcBorders>
            <w:shd w:val="clear" w:color="auto" w:fill="FCF1CC"/>
          </w:tcPr>
          <w:p w14:paraId="2B4D79E8" w14:textId="77777777" w:rsidR="00EA5065" w:rsidRDefault="00073C55">
            <w:pPr>
              <w:pStyle w:val="TableParagraph"/>
              <w:spacing w:before="43"/>
              <w:ind w:left="1086"/>
              <w:rPr>
                <w:b/>
                <w:sz w:val="20"/>
              </w:rPr>
            </w:pPr>
            <w:r>
              <w:rPr>
                <w:b/>
                <w:sz w:val="20"/>
              </w:rPr>
              <w:t>Course</w:t>
            </w:r>
            <w:r>
              <w:rPr>
                <w:b/>
                <w:spacing w:val="-8"/>
                <w:sz w:val="20"/>
              </w:rPr>
              <w:t xml:space="preserve"> </w:t>
            </w:r>
            <w:r>
              <w:rPr>
                <w:b/>
                <w:spacing w:val="-4"/>
                <w:sz w:val="20"/>
              </w:rPr>
              <w:t>Type</w:t>
            </w:r>
          </w:p>
        </w:tc>
      </w:tr>
      <w:tr w:rsidR="00EA5065" w14:paraId="360C77A9" w14:textId="77777777">
        <w:trPr>
          <w:trHeight w:val="459"/>
        </w:trPr>
        <w:tc>
          <w:tcPr>
            <w:tcW w:w="3209" w:type="dxa"/>
            <w:tcBorders>
              <w:top w:val="single" w:sz="4" w:space="0" w:color="000000"/>
              <w:right w:val="single" w:sz="4" w:space="0" w:color="000000"/>
            </w:tcBorders>
          </w:tcPr>
          <w:p w14:paraId="02322985" w14:textId="77777777" w:rsidR="00EA5065" w:rsidRDefault="00073C55">
            <w:pPr>
              <w:pStyle w:val="TableParagraph"/>
              <w:spacing w:before="115"/>
              <w:ind w:left="72" w:right="18"/>
              <w:jc w:val="center"/>
              <w:rPr>
                <w:b/>
                <w:sz w:val="20"/>
              </w:rPr>
            </w:pPr>
            <w:r>
              <w:rPr>
                <w:b/>
                <w:spacing w:val="-2"/>
                <w:sz w:val="20"/>
              </w:rPr>
              <w:t>Turkish</w:t>
            </w:r>
          </w:p>
        </w:tc>
        <w:tc>
          <w:tcPr>
            <w:tcW w:w="3206" w:type="dxa"/>
            <w:tcBorders>
              <w:top w:val="single" w:sz="4" w:space="0" w:color="000000"/>
              <w:left w:val="single" w:sz="4" w:space="0" w:color="000000"/>
              <w:right w:val="single" w:sz="4" w:space="0" w:color="000000"/>
            </w:tcBorders>
          </w:tcPr>
          <w:p w14:paraId="596F8E0F" w14:textId="77777777" w:rsidR="00EA5065" w:rsidRDefault="00073C55">
            <w:pPr>
              <w:pStyle w:val="TableParagraph"/>
              <w:spacing w:before="101"/>
              <w:ind w:left="56" w:right="7"/>
              <w:jc w:val="center"/>
              <w:rPr>
                <w:b/>
                <w:sz w:val="23"/>
              </w:rPr>
            </w:pPr>
            <w:r>
              <w:rPr>
                <w:b/>
                <w:spacing w:val="-4"/>
                <w:w w:val="105"/>
                <w:sz w:val="23"/>
              </w:rPr>
              <w:t>Ph.D</w:t>
            </w:r>
          </w:p>
        </w:tc>
        <w:tc>
          <w:tcPr>
            <w:tcW w:w="3217" w:type="dxa"/>
            <w:tcBorders>
              <w:top w:val="single" w:sz="4" w:space="0" w:color="000000"/>
              <w:left w:val="single" w:sz="4" w:space="0" w:color="000000"/>
            </w:tcBorders>
          </w:tcPr>
          <w:p w14:paraId="27A9BEE1" w14:textId="77777777" w:rsidR="00EA5065" w:rsidRDefault="00073C55">
            <w:pPr>
              <w:pStyle w:val="TableParagraph"/>
              <w:tabs>
                <w:tab w:val="left" w:pos="2232"/>
              </w:tabs>
              <w:spacing w:line="230" w:lineRule="exact"/>
              <w:ind w:left="913" w:right="816" w:hanging="22"/>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17575188" w14:textId="77777777" w:rsidR="00EA5065" w:rsidRDefault="00EA5065">
      <w:pPr>
        <w:pStyle w:val="GvdeMetni"/>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4"/>
      </w:tblGrid>
      <w:tr w:rsidR="00EA5065" w14:paraId="66723755" w14:textId="77777777">
        <w:trPr>
          <w:trHeight w:val="422"/>
        </w:trPr>
        <w:tc>
          <w:tcPr>
            <w:tcW w:w="2107" w:type="dxa"/>
            <w:tcBorders>
              <w:bottom w:val="single" w:sz="4" w:space="0" w:color="000000"/>
              <w:right w:val="single" w:sz="4" w:space="0" w:color="000000"/>
            </w:tcBorders>
            <w:shd w:val="clear" w:color="auto" w:fill="FCF1CC"/>
          </w:tcPr>
          <w:p w14:paraId="0BDF9EA8" w14:textId="77777777" w:rsidR="00EA5065" w:rsidRDefault="00073C55">
            <w:pPr>
              <w:pStyle w:val="TableParagraph"/>
              <w:spacing w:before="100"/>
              <w:ind w:right="47"/>
              <w:jc w:val="center"/>
              <w:rPr>
                <w:b/>
                <w:sz w:val="20"/>
              </w:rPr>
            </w:pPr>
            <w:r>
              <w:rPr>
                <w:b/>
                <w:sz w:val="20"/>
              </w:rPr>
              <w:t>Prerequisite(s)</w:t>
            </w:r>
            <w:r>
              <w:rPr>
                <w:b/>
                <w:spacing w:val="-13"/>
                <w:sz w:val="20"/>
              </w:rPr>
              <w:t xml:space="preserve"> </w:t>
            </w:r>
            <w:r>
              <w:rPr>
                <w:b/>
                <w:sz w:val="20"/>
              </w:rPr>
              <w:t>if</w:t>
            </w:r>
            <w:r>
              <w:rPr>
                <w:b/>
                <w:spacing w:val="-11"/>
                <w:sz w:val="20"/>
              </w:rPr>
              <w:t xml:space="preserve"> </w:t>
            </w:r>
            <w:r>
              <w:rPr>
                <w:b/>
                <w:spacing w:val="-5"/>
                <w:sz w:val="20"/>
              </w:rPr>
              <w:t>any</w:t>
            </w:r>
          </w:p>
        </w:tc>
        <w:tc>
          <w:tcPr>
            <w:tcW w:w="7524" w:type="dxa"/>
            <w:tcBorders>
              <w:left w:val="single" w:sz="4" w:space="0" w:color="000000"/>
              <w:bottom w:val="single" w:sz="4" w:space="0" w:color="000000"/>
            </w:tcBorders>
          </w:tcPr>
          <w:p w14:paraId="1CD65B1D" w14:textId="77777777" w:rsidR="00EA5065" w:rsidRDefault="00073C55">
            <w:pPr>
              <w:pStyle w:val="TableParagraph"/>
              <w:spacing w:before="93"/>
              <w:ind w:left="135"/>
              <w:rPr>
                <w:sz w:val="20"/>
              </w:rPr>
            </w:pPr>
            <w:r>
              <w:rPr>
                <w:spacing w:val="-4"/>
                <w:sz w:val="20"/>
              </w:rPr>
              <w:t>None</w:t>
            </w:r>
          </w:p>
        </w:tc>
      </w:tr>
      <w:tr w:rsidR="00EA5065" w14:paraId="3E962560" w14:textId="77777777">
        <w:trPr>
          <w:trHeight w:val="2532"/>
        </w:trPr>
        <w:tc>
          <w:tcPr>
            <w:tcW w:w="2107" w:type="dxa"/>
            <w:tcBorders>
              <w:top w:val="single" w:sz="4" w:space="0" w:color="000000"/>
              <w:bottom w:val="single" w:sz="4" w:space="0" w:color="000000"/>
              <w:right w:val="single" w:sz="4" w:space="0" w:color="000000"/>
            </w:tcBorders>
            <w:shd w:val="clear" w:color="auto" w:fill="FCF1CC"/>
          </w:tcPr>
          <w:p w14:paraId="46C1A2E0" w14:textId="77777777" w:rsidR="00EA5065" w:rsidRDefault="00EA5065">
            <w:pPr>
              <w:pStyle w:val="TableParagraph"/>
              <w:rPr>
                <w:b/>
                <w:sz w:val="20"/>
              </w:rPr>
            </w:pPr>
          </w:p>
          <w:p w14:paraId="0D9253E7" w14:textId="77777777" w:rsidR="00EA5065" w:rsidRDefault="00EA5065">
            <w:pPr>
              <w:pStyle w:val="TableParagraph"/>
              <w:rPr>
                <w:b/>
                <w:sz w:val="20"/>
              </w:rPr>
            </w:pPr>
          </w:p>
          <w:p w14:paraId="41A9874E" w14:textId="77777777" w:rsidR="00EA5065" w:rsidRDefault="00EA5065">
            <w:pPr>
              <w:pStyle w:val="TableParagraph"/>
              <w:rPr>
                <w:b/>
                <w:sz w:val="20"/>
              </w:rPr>
            </w:pPr>
          </w:p>
          <w:p w14:paraId="1FB892A1" w14:textId="77777777" w:rsidR="00EA5065" w:rsidRDefault="00EA5065">
            <w:pPr>
              <w:pStyle w:val="TableParagraph"/>
              <w:spacing w:before="116"/>
              <w:rPr>
                <w:b/>
                <w:sz w:val="20"/>
              </w:rPr>
            </w:pPr>
          </w:p>
          <w:p w14:paraId="06DDF56C" w14:textId="77777777" w:rsidR="00EA5065" w:rsidRDefault="00073C55">
            <w:pPr>
              <w:pStyle w:val="TableParagraph"/>
              <w:ind w:left="121" w:right="14"/>
              <w:rPr>
                <w:b/>
                <w:sz w:val="20"/>
              </w:rPr>
            </w:pPr>
            <w:r>
              <w:rPr>
                <w:b/>
                <w:spacing w:val="-2"/>
                <w:sz w:val="20"/>
              </w:rPr>
              <w:t>Objectives</w:t>
            </w:r>
            <w:r>
              <w:rPr>
                <w:b/>
                <w:spacing w:val="-13"/>
                <w:sz w:val="20"/>
              </w:rPr>
              <w:t xml:space="preserve"> </w:t>
            </w:r>
            <w:r>
              <w:rPr>
                <w:b/>
                <w:spacing w:val="-2"/>
                <w:sz w:val="20"/>
              </w:rPr>
              <w:t>of</w:t>
            </w:r>
            <w:r>
              <w:rPr>
                <w:b/>
                <w:spacing w:val="-17"/>
                <w:sz w:val="20"/>
              </w:rPr>
              <w:t xml:space="preserve"> </w:t>
            </w:r>
            <w:r>
              <w:rPr>
                <w:b/>
                <w:spacing w:val="-2"/>
                <w:sz w:val="20"/>
              </w:rPr>
              <w:t>the Course</w:t>
            </w:r>
          </w:p>
        </w:tc>
        <w:tc>
          <w:tcPr>
            <w:tcW w:w="7524" w:type="dxa"/>
            <w:tcBorders>
              <w:top w:val="single" w:sz="4" w:space="0" w:color="000000"/>
              <w:left w:val="single" w:sz="4" w:space="0" w:color="000000"/>
              <w:bottom w:val="single" w:sz="4" w:space="0" w:color="000000"/>
            </w:tcBorders>
          </w:tcPr>
          <w:p w14:paraId="0C1CD5ED" w14:textId="77777777" w:rsidR="00EA5065" w:rsidRDefault="00073C55">
            <w:pPr>
              <w:pStyle w:val="TableParagraph"/>
              <w:ind w:left="135" w:right="256"/>
              <w:jc w:val="both"/>
              <w:rPr>
                <w:sz w:val="20"/>
              </w:rPr>
            </w:pPr>
            <w:r>
              <w:rPr>
                <w:sz w:val="20"/>
              </w:rPr>
              <w:t>The aim</w:t>
            </w:r>
            <w:r>
              <w:rPr>
                <w:spacing w:val="-13"/>
                <w:sz w:val="20"/>
              </w:rPr>
              <w:t xml:space="preserve"> </w:t>
            </w:r>
            <w:r>
              <w:rPr>
                <w:sz w:val="20"/>
              </w:rPr>
              <w:t>of</w:t>
            </w:r>
            <w:r>
              <w:rPr>
                <w:spacing w:val="-2"/>
                <w:sz w:val="20"/>
              </w:rPr>
              <w:t xml:space="preserve"> </w:t>
            </w:r>
            <w:r>
              <w:rPr>
                <w:sz w:val="20"/>
              </w:rPr>
              <w:t>this</w:t>
            </w:r>
            <w:r>
              <w:rPr>
                <w:spacing w:val="-7"/>
                <w:sz w:val="20"/>
              </w:rPr>
              <w:t xml:space="preserve"> </w:t>
            </w:r>
            <w:r>
              <w:rPr>
                <w:sz w:val="20"/>
              </w:rPr>
              <w:t>course</w:t>
            </w:r>
            <w:r>
              <w:rPr>
                <w:spacing w:val="-3"/>
                <w:sz w:val="20"/>
              </w:rPr>
              <w:t xml:space="preserve"> </w:t>
            </w:r>
            <w:r>
              <w:rPr>
                <w:sz w:val="20"/>
              </w:rPr>
              <w:t>is to</w:t>
            </w:r>
            <w:r>
              <w:rPr>
                <w:spacing w:val="-1"/>
                <w:sz w:val="20"/>
              </w:rPr>
              <w:t xml:space="preserve"> </w:t>
            </w:r>
            <w:r>
              <w:rPr>
                <w:sz w:val="20"/>
              </w:rPr>
              <w:t>ensure</w:t>
            </w:r>
            <w:r>
              <w:rPr>
                <w:spacing w:val="-4"/>
                <w:sz w:val="20"/>
              </w:rPr>
              <w:t xml:space="preserve"> </w:t>
            </w:r>
            <w:r>
              <w:rPr>
                <w:sz w:val="20"/>
              </w:rPr>
              <w:t>students</w:t>
            </w:r>
            <w:r>
              <w:rPr>
                <w:spacing w:val="-7"/>
                <w:sz w:val="20"/>
              </w:rPr>
              <w:t xml:space="preserve"> </w:t>
            </w:r>
            <w:r>
              <w:rPr>
                <w:sz w:val="20"/>
              </w:rPr>
              <w:t>understand the</w:t>
            </w:r>
            <w:r>
              <w:rPr>
                <w:spacing w:val="-4"/>
                <w:sz w:val="20"/>
              </w:rPr>
              <w:t xml:space="preserve"> </w:t>
            </w:r>
            <w:r>
              <w:rPr>
                <w:sz w:val="20"/>
              </w:rPr>
              <w:t>influence</w:t>
            </w:r>
            <w:r>
              <w:rPr>
                <w:spacing w:val="-3"/>
                <w:sz w:val="20"/>
              </w:rPr>
              <w:t xml:space="preserve"> </w:t>
            </w:r>
            <w:r>
              <w:rPr>
                <w:sz w:val="20"/>
              </w:rPr>
              <w:t>of cultural diversity on health</w:t>
            </w:r>
            <w:r>
              <w:rPr>
                <w:spacing w:val="-5"/>
                <w:sz w:val="20"/>
              </w:rPr>
              <w:t xml:space="preserve"> </w:t>
            </w:r>
            <w:r>
              <w:rPr>
                <w:sz w:val="20"/>
              </w:rPr>
              <w:t>and</w:t>
            </w:r>
            <w:r>
              <w:rPr>
                <w:spacing w:val="-6"/>
                <w:sz w:val="20"/>
              </w:rPr>
              <w:t xml:space="preserve"> </w:t>
            </w:r>
            <w:r>
              <w:rPr>
                <w:sz w:val="20"/>
              </w:rPr>
              <w:t>nursing</w:t>
            </w:r>
            <w:r>
              <w:rPr>
                <w:spacing w:val="-5"/>
                <w:sz w:val="20"/>
              </w:rPr>
              <w:t xml:space="preserve"> </w:t>
            </w:r>
            <w:r>
              <w:rPr>
                <w:sz w:val="20"/>
              </w:rPr>
              <w:t>care</w:t>
            </w:r>
            <w:r>
              <w:rPr>
                <w:spacing w:val="-2"/>
                <w:sz w:val="20"/>
              </w:rPr>
              <w:t xml:space="preserve"> </w:t>
            </w:r>
            <w:r>
              <w:rPr>
                <w:sz w:val="20"/>
              </w:rPr>
              <w:t xml:space="preserve">and </w:t>
            </w:r>
            <w:r>
              <w:rPr>
                <w:sz w:val="20"/>
              </w:rPr>
              <w:t>develop culturally</w:t>
            </w:r>
            <w:r>
              <w:rPr>
                <w:spacing w:val="-5"/>
                <w:sz w:val="20"/>
              </w:rPr>
              <w:t xml:space="preserve"> </w:t>
            </w:r>
            <w:r>
              <w:rPr>
                <w:sz w:val="20"/>
              </w:rPr>
              <w:t>sensitive</w:t>
            </w:r>
            <w:r>
              <w:rPr>
                <w:spacing w:val="-1"/>
                <w:sz w:val="20"/>
              </w:rPr>
              <w:t xml:space="preserve"> </w:t>
            </w:r>
            <w:r>
              <w:rPr>
                <w:sz w:val="20"/>
              </w:rPr>
              <w:t>nursing</w:t>
            </w:r>
            <w:r>
              <w:rPr>
                <w:spacing w:val="-5"/>
                <w:sz w:val="20"/>
              </w:rPr>
              <w:t xml:space="preserve"> </w:t>
            </w:r>
            <w:r>
              <w:rPr>
                <w:sz w:val="20"/>
              </w:rPr>
              <w:t>practices. The</w:t>
            </w:r>
            <w:r>
              <w:rPr>
                <w:spacing w:val="-2"/>
                <w:sz w:val="20"/>
              </w:rPr>
              <w:t xml:space="preserve"> </w:t>
            </w:r>
            <w:r>
              <w:rPr>
                <w:sz w:val="20"/>
              </w:rPr>
              <w:t>course intends to teach students to:</w:t>
            </w:r>
          </w:p>
          <w:p w14:paraId="4947A696" w14:textId="77777777" w:rsidR="00EA5065" w:rsidRDefault="00073C55">
            <w:pPr>
              <w:pStyle w:val="TableParagraph"/>
              <w:numPr>
                <w:ilvl w:val="0"/>
                <w:numId w:val="16"/>
              </w:numPr>
              <w:tabs>
                <w:tab w:val="left" w:pos="855"/>
              </w:tabs>
              <w:ind w:left="855" w:hanging="360"/>
              <w:jc w:val="both"/>
              <w:rPr>
                <w:sz w:val="20"/>
              </w:rPr>
            </w:pPr>
            <w:r>
              <w:rPr>
                <w:sz w:val="20"/>
              </w:rPr>
              <w:t>Understand</w:t>
            </w:r>
            <w:r>
              <w:rPr>
                <w:spacing w:val="-10"/>
                <w:sz w:val="20"/>
              </w:rPr>
              <w:t xml:space="preserve"> </w:t>
            </w:r>
            <w:r>
              <w:rPr>
                <w:sz w:val="20"/>
              </w:rPr>
              <w:t>key</w:t>
            </w:r>
            <w:r>
              <w:rPr>
                <w:spacing w:val="-13"/>
                <w:sz w:val="20"/>
              </w:rPr>
              <w:t xml:space="preserve"> </w:t>
            </w:r>
            <w:r>
              <w:rPr>
                <w:sz w:val="20"/>
              </w:rPr>
              <w:t>concepts</w:t>
            </w:r>
            <w:r>
              <w:rPr>
                <w:spacing w:val="-7"/>
                <w:sz w:val="20"/>
              </w:rPr>
              <w:t xml:space="preserve"> </w:t>
            </w:r>
            <w:r>
              <w:rPr>
                <w:sz w:val="20"/>
              </w:rPr>
              <w:t>and</w:t>
            </w:r>
            <w:r>
              <w:rPr>
                <w:spacing w:val="-2"/>
                <w:sz w:val="20"/>
              </w:rPr>
              <w:t xml:space="preserve"> </w:t>
            </w:r>
            <w:r>
              <w:rPr>
                <w:sz w:val="20"/>
              </w:rPr>
              <w:t>models</w:t>
            </w:r>
            <w:r>
              <w:rPr>
                <w:spacing w:val="-8"/>
                <w:sz w:val="20"/>
              </w:rPr>
              <w:t xml:space="preserve"> </w:t>
            </w:r>
            <w:r>
              <w:rPr>
                <w:sz w:val="20"/>
              </w:rPr>
              <w:t>of</w:t>
            </w:r>
            <w:r>
              <w:rPr>
                <w:spacing w:val="-10"/>
                <w:sz w:val="20"/>
              </w:rPr>
              <w:t xml:space="preserve"> </w:t>
            </w:r>
            <w:r>
              <w:rPr>
                <w:sz w:val="20"/>
              </w:rPr>
              <w:t>intercultural</w:t>
            </w:r>
            <w:r>
              <w:rPr>
                <w:spacing w:val="-6"/>
                <w:sz w:val="20"/>
              </w:rPr>
              <w:t xml:space="preserve"> </w:t>
            </w:r>
            <w:r>
              <w:rPr>
                <w:spacing w:val="-2"/>
                <w:sz w:val="20"/>
              </w:rPr>
              <w:t>nursing,</w:t>
            </w:r>
          </w:p>
          <w:p w14:paraId="5CCE98E4" w14:textId="77777777" w:rsidR="00EA5065" w:rsidRDefault="00073C55">
            <w:pPr>
              <w:pStyle w:val="TableParagraph"/>
              <w:numPr>
                <w:ilvl w:val="0"/>
                <w:numId w:val="16"/>
              </w:numPr>
              <w:tabs>
                <w:tab w:val="left" w:pos="855"/>
              </w:tabs>
              <w:ind w:left="855" w:hanging="360"/>
              <w:jc w:val="both"/>
              <w:rPr>
                <w:sz w:val="20"/>
              </w:rPr>
            </w:pPr>
            <w:r>
              <w:rPr>
                <w:sz w:val="20"/>
              </w:rPr>
              <w:t>Analyze</w:t>
            </w:r>
            <w:r>
              <w:rPr>
                <w:spacing w:val="-11"/>
                <w:sz w:val="20"/>
              </w:rPr>
              <w:t xml:space="preserve"> </w:t>
            </w:r>
            <w:r>
              <w:rPr>
                <w:sz w:val="20"/>
              </w:rPr>
              <w:t>the</w:t>
            </w:r>
            <w:r>
              <w:rPr>
                <w:spacing w:val="-8"/>
                <w:sz w:val="20"/>
              </w:rPr>
              <w:t xml:space="preserve"> </w:t>
            </w:r>
            <w:r>
              <w:rPr>
                <w:sz w:val="20"/>
              </w:rPr>
              <w:t>impact</w:t>
            </w:r>
            <w:r>
              <w:rPr>
                <w:spacing w:val="-3"/>
                <w:sz w:val="20"/>
              </w:rPr>
              <w:t xml:space="preserve"> </w:t>
            </w:r>
            <w:r>
              <w:rPr>
                <w:sz w:val="20"/>
              </w:rPr>
              <w:t>of</w:t>
            </w:r>
            <w:r>
              <w:rPr>
                <w:spacing w:val="-8"/>
                <w:sz w:val="20"/>
              </w:rPr>
              <w:t xml:space="preserve"> </w:t>
            </w:r>
            <w:r>
              <w:rPr>
                <w:sz w:val="20"/>
              </w:rPr>
              <w:t>culture</w:t>
            </w:r>
            <w:r>
              <w:rPr>
                <w:spacing w:val="-8"/>
                <w:sz w:val="20"/>
              </w:rPr>
              <w:t xml:space="preserve"> </w:t>
            </w:r>
            <w:r>
              <w:rPr>
                <w:sz w:val="20"/>
              </w:rPr>
              <w:t>on</w:t>
            </w:r>
            <w:r>
              <w:rPr>
                <w:spacing w:val="-6"/>
                <w:sz w:val="20"/>
              </w:rPr>
              <w:t xml:space="preserve"> </w:t>
            </w:r>
            <w:r>
              <w:rPr>
                <w:sz w:val="20"/>
              </w:rPr>
              <w:t>health</w:t>
            </w:r>
            <w:r>
              <w:rPr>
                <w:spacing w:val="-4"/>
                <w:sz w:val="20"/>
              </w:rPr>
              <w:t xml:space="preserve"> </w:t>
            </w:r>
            <w:r>
              <w:rPr>
                <w:sz w:val="20"/>
              </w:rPr>
              <w:t>perception</w:t>
            </w:r>
            <w:r>
              <w:rPr>
                <w:spacing w:val="-6"/>
                <w:sz w:val="20"/>
              </w:rPr>
              <w:t xml:space="preserve"> </w:t>
            </w:r>
            <w:r>
              <w:rPr>
                <w:sz w:val="20"/>
              </w:rPr>
              <w:t>and</w:t>
            </w:r>
            <w:r>
              <w:rPr>
                <w:spacing w:val="-6"/>
                <w:sz w:val="20"/>
              </w:rPr>
              <w:t xml:space="preserve"> </w:t>
            </w:r>
            <w:r>
              <w:rPr>
                <w:sz w:val="20"/>
              </w:rPr>
              <w:t>health</w:t>
            </w:r>
            <w:r>
              <w:rPr>
                <w:spacing w:val="-4"/>
                <w:sz w:val="20"/>
              </w:rPr>
              <w:t xml:space="preserve"> </w:t>
            </w:r>
            <w:r>
              <w:rPr>
                <w:spacing w:val="-2"/>
                <w:sz w:val="20"/>
              </w:rPr>
              <w:t>behaviors,</w:t>
            </w:r>
          </w:p>
          <w:p w14:paraId="7CCC38D8" w14:textId="77777777" w:rsidR="00EA5065" w:rsidRDefault="00073C55">
            <w:pPr>
              <w:pStyle w:val="TableParagraph"/>
              <w:numPr>
                <w:ilvl w:val="0"/>
                <w:numId w:val="16"/>
              </w:numPr>
              <w:tabs>
                <w:tab w:val="left" w:pos="856"/>
              </w:tabs>
              <w:ind w:right="613"/>
              <w:rPr>
                <w:sz w:val="20"/>
              </w:rPr>
            </w:pPr>
            <w:r>
              <w:rPr>
                <w:sz w:val="20"/>
              </w:rPr>
              <w:t>Diagnose</w:t>
            </w:r>
            <w:r>
              <w:rPr>
                <w:spacing w:val="-9"/>
                <w:sz w:val="20"/>
              </w:rPr>
              <w:t xml:space="preserve"> </w:t>
            </w:r>
            <w:r>
              <w:rPr>
                <w:sz w:val="20"/>
              </w:rPr>
              <w:t>cultural</w:t>
            </w:r>
            <w:r>
              <w:rPr>
                <w:spacing w:val="-10"/>
                <w:sz w:val="20"/>
              </w:rPr>
              <w:t xml:space="preserve"> </w:t>
            </w:r>
            <w:r>
              <w:rPr>
                <w:sz w:val="20"/>
              </w:rPr>
              <w:t>differences</w:t>
            </w:r>
            <w:r>
              <w:rPr>
                <w:spacing w:val="-4"/>
                <w:sz w:val="20"/>
              </w:rPr>
              <w:t xml:space="preserve"> </w:t>
            </w:r>
            <w:r>
              <w:rPr>
                <w:sz w:val="20"/>
              </w:rPr>
              <w:t>and</w:t>
            </w:r>
            <w:r>
              <w:rPr>
                <w:spacing w:val="-12"/>
                <w:sz w:val="20"/>
              </w:rPr>
              <w:t xml:space="preserve"> </w:t>
            </w:r>
            <w:r>
              <w:rPr>
                <w:sz w:val="20"/>
              </w:rPr>
              <w:t>create</w:t>
            </w:r>
            <w:r>
              <w:rPr>
                <w:spacing w:val="-8"/>
                <w:sz w:val="20"/>
              </w:rPr>
              <w:t xml:space="preserve"> </w:t>
            </w:r>
            <w:r>
              <w:rPr>
                <w:sz w:val="20"/>
              </w:rPr>
              <w:t>care</w:t>
            </w:r>
            <w:r>
              <w:rPr>
                <w:spacing w:val="-8"/>
                <w:sz w:val="20"/>
              </w:rPr>
              <w:t xml:space="preserve"> </w:t>
            </w:r>
            <w:r>
              <w:rPr>
                <w:sz w:val="20"/>
              </w:rPr>
              <w:t>plans</w:t>
            </w:r>
            <w:r>
              <w:rPr>
                <w:spacing w:val="-5"/>
                <w:sz w:val="20"/>
              </w:rPr>
              <w:t xml:space="preserve"> </w:t>
            </w:r>
            <w:r>
              <w:rPr>
                <w:sz w:val="20"/>
              </w:rPr>
              <w:t>within</w:t>
            </w:r>
            <w:r>
              <w:rPr>
                <w:spacing w:val="-12"/>
                <w:sz w:val="20"/>
              </w:rPr>
              <w:t xml:space="preserve"> </w:t>
            </w:r>
            <w:r>
              <w:rPr>
                <w:sz w:val="20"/>
              </w:rPr>
              <w:t>the</w:t>
            </w:r>
            <w:r>
              <w:rPr>
                <w:spacing w:val="-13"/>
                <w:sz w:val="20"/>
              </w:rPr>
              <w:t xml:space="preserve"> </w:t>
            </w:r>
            <w:r>
              <w:rPr>
                <w:sz w:val="20"/>
              </w:rPr>
              <w:t>framework</w:t>
            </w:r>
            <w:r>
              <w:rPr>
                <w:spacing w:val="-4"/>
                <w:sz w:val="20"/>
              </w:rPr>
              <w:t xml:space="preserve"> </w:t>
            </w:r>
            <w:r>
              <w:rPr>
                <w:sz w:val="20"/>
              </w:rPr>
              <w:t>of cultural competence,</w:t>
            </w:r>
          </w:p>
          <w:p w14:paraId="41ADA464" w14:textId="77777777" w:rsidR="00EA5065" w:rsidRDefault="00073C55">
            <w:pPr>
              <w:pStyle w:val="TableParagraph"/>
              <w:numPr>
                <w:ilvl w:val="0"/>
                <w:numId w:val="16"/>
              </w:numPr>
              <w:tabs>
                <w:tab w:val="left" w:pos="856"/>
              </w:tabs>
              <w:rPr>
                <w:sz w:val="20"/>
              </w:rPr>
            </w:pPr>
            <w:r>
              <w:rPr>
                <w:sz w:val="20"/>
              </w:rPr>
              <w:t>Enhance</w:t>
            </w:r>
            <w:r>
              <w:rPr>
                <w:spacing w:val="-13"/>
                <w:sz w:val="20"/>
              </w:rPr>
              <w:t xml:space="preserve"> </w:t>
            </w:r>
            <w:r>
              <w:rPr>
                <w:sz w:val="20"/>
              </w:rPr>
              <w:t>cultural</w:t>
            </w:r>
            <w:r>
              <w:rPr>
                <w:spacing w:val="-12"/>
                <w:sz w:val="20"/>
              </w:rPr>
              <w:t xml:space="preserve"> </w:t>
            </w:r>
            <w:r>
              <w:rPr>
                <w:sz w:val="20"/>
              </w:rPr>
              <w:t>sensitivity</w:t>
            </w:r>
            <w:r>
              <w:rPr>
                <w:spacing w:val="-13"/>
                <w:sz w:val="20"/>
              </w:rPr>
              <w:t xml:space="preserve"> </w:t>
            </w:r>
            <w:r>
              <w:rPr>
                <w:sz w:val="20"/>
              </w:rPr>
              <w:t>in</w:t>
            </w:r>
            <w:r>
              <w:rPr>
                <w:spacing w:val="-12"/>
                <w:sz w:val="20"/>
              </w:rPr>
              <w:t xml:space="preserve"> </w:t>
            </w:r>
            <w:r>
              <w:rPr>
                <w:sz w:val="20"/>
              </w:rPr>
              <w:t>ethical</w:t>
            </w:r>
            <w:r>
              <w:rPr>
                <w:spacing w:val="-9"/>
                <w:sz w:val="20"/>
              </w:rPr>
              <w:t xml:space="preserve"> </w:t>
            </w:r>
            <w:r>
              <w:rPr>
                <w:sz w:val="20"/>
              </w:rPr>
              <w:t>decision-making</w:t>
            </w:r>
            <w:r>
              <w:rPr>
                <w:spacing w:val="-12"/>
                <w:sz w:val="20"/>
              </w:rPr>
              <w:t xml:space="preserve"> </w:t>
            </w:r>
            <w:r>
              <w:rPr>
                <w:spacing w:val="-2"/>
                <w:sz w:val="20"/>
              </w:rPr>
              <w:t>processes,</w:t>
            </w:r>
          </w:p>
          <w:p w14:paraId="3D8855CA" w14:textId="77777777" w:rsidR="00EA5065" w:rsidRDefault="00073C55">
            <w:pPr>
              <w:pStyle w:val="TableParagraph"/>
              <w:numPr>
                <w:ilvl w:val="0"/>
                <w:numId w:val="16"/>
              </w:numPr>
              <w:tabs>
                <w:tab w:val="left" w:pos="856"/>
              </w:tabs>
              <w:rPr>
                <w:sz w:val="20"/>
              </w:rPr>
            </w:pPr>
            <w:r>
              <w:rPr>
                <w:sz w:val="20"/>
              </w:rPr>
              <w:t>Evaluate</w:t>
            </w:r>
            <w:r>
              <w:rPr>
                <w:spacing w:val="-9"/>
                <w:sz w:val="20"/>
              </w:rPr>
              <w:t xml:space="preserve"> </w:t>
            </w:r>
            <w:r>
              <w:rPr>
                <w:sz w:val="20"/>
              </w:rPr>
              <w:t>global</w:t>
            </w:r>
            <w:r>
              <w:rPr>
                <w:spacing w:val="-5"/>
                <w:sz w:val="20"/>
              </w:rPr>
              <w:t xml:space="preserve"> </w:t>
            </w:r>
            <w:r>
              <w:rPr>
                <w:sz w:val="20"/>
              </w:rPr>
              <w:t>health</w:t>
            </w:r>
            <w:r>
              <w:rPr>
                <w:spacing w:val="-7"/>
                <w:sz w:val="20"/>
              </w:rPr>
              <w:t xml:space="preserve"> </w:t>
            </w:r>
            <w:r>
              <w:rPr>
                <w:sz w:val="20"/>
              </w:rPr>
              <w:t>issues</w:t>
            </w:r>
            <w:r>
              <w:rPr>
                <w:spacing w:val="-5"/>
                <w:sz w:val="20"/>
              </w:rPr>
              <w:t xml:space="preserve"> </w:t>
            </w:r>
            <w:r>
              <w:rPr>
                <w:sz w:val="20"/>
              </w:rPr>
              <w:t>from</w:t>
            </w:r>
            <w:r>
              <w:rPr>
                <w:spacing w:val="-13"/>
                <w:sz w:val="20"/>
              </w:rPr>
              <w:t xml:space="preserve"> </w:t>
            </w:r>
            <w:r>
              <w:rPr>
                <w:sz w:val="20"/>
              </w:rPr>
              <w:t>a</w:t>
            </w:r>
            <w:r>
              <w:rPr>
                <w:spacing w:val="-10"/>
                <w:sz w:val="20"/>
              </w:rPr>
              <w:t xml:space="preserve"> </w:t>
            </w:r>
            <w:r>
              <w:rPr>
                <w:sz w:val="20"/>
              </w:rPr>
              <w:t>cultural</w:t>
            </w:r>
            <w:r>
              <w:rPr>
                <w:spacing w:val="-5"/>
                <w:sz w:val="20"/>
              </w:rPr>
              <w:t xml:space="preserve"> </w:t>
            </w:r>
            <w:r>
              <w:rPr>
                <w:spacing w:val="-2"/>
                <w:sz w:val="20"/>
              </w:rPr>
              <w:t>perspective,</w:t>
            </w:r>
          </w:p>
          <w:p w14:paraId="324FE879" w14:textId="77777777" w:rsidR="00EA5065" w:rsidRDefault="00073C55">
            <w:pPr>
              <w:pStyle w:val="TableParagraph"/>
              <w:numPr>
                <w:ilvl w:val="0"/>
                <w:numId w:val="16"/>
              </w:numPr>
              <w:tabs>
                <w:tab w:val="left" w:pos="856"/>
              </w:tabs>
              <w:spacing w:line="230" w:lineRule="exact"/>
              <w:ind w:left="135" w:right="1415" w:firstLine="360"/>
              <w:rPr>
                <w:sz w:val="20"/>
              </w:rPr>
            </w:pPr>
            <w:r>
              <w:rPr>
                <w:sz w:val="20"/>
              </w:rPr>
              <w:t>Discuss</w:t>
            </w:r>
            <w:r>
              <w:rPr>
                <w:spacing w:val="-11"/>
                <w:sz w:val="20"/>
              </w:rPr>
              <w:t xml:space="preserve"> </w:t>
            </w:r>
            <w:r>
              <w:rPr>
                <w:sz w:val="20"/>
              </w:rPr>
              <w:t>the</w:t>
            </w:r>
            <w:r>
              <w:rPr>
                <w:spacing w:val="-13"/>
                <w:sz w:val="20"/>
              </w:rPr>
              <w:t xml:space="preserve"> </w:t>
            </w:r>
            <w:r>
              <w:rPr>
                <w:sz w:val="20"/>
              </w:rPr>
              <w:t>nurse’s</w:t>
            </w:r>
            <w:r>
              <w:rPr>
                <w:spacing w:val="-9"/>
                <w:sz w:val="20"/>
              </w:rPr>
              <w:t xml:space="preserve"> </w:t>
            </w:r>
            <w:r>
              <w:rPr>
                <w:sz w:val="20"/>
              </w:rPr>
              <w:t>role</w:t>
            </w:r>
            <w:r>
              <w:rPr>
                <w:spacing w:val="-13"/>
                <w:sz w:val="20"/>
              </w:rPr>
              <w:t xml:space="preserve"> </w:t>
            </w:r>
            <w:r>
              <w:rPr>
                <w:sz w:val="20"/>
              </w:rPr>
              <w:t>in</w:t>
            </w:r>
            <w:r>
              <w:rPr>
                <w:spacing w:val="-3"/>
                <w:sz w:val="20"/>
              </w:rPr>
              <w:t xml:space="preserve"> </w:t>
            </w:r>
            <w:r>
              <w:rPr>
                <w:sz w:val="20"/>
              </w:rPr>
              <w:t>medical</w:t>
            </w:r>
            <w:r>
              <w:rPr>
                <w:spacing w:val="-8"/>
                <w:sz w:val="20"/>
              </w:rPr>
              <w:t xml:space="preserve"> </w:t>
            </w:r>
            <w:r>
              <w:rPr>
                <w:sz w:val="20"/>
              </w:rPr>
              <w:t>tourism</w:t>
            </w:r>
            <w:r>
              <w:rPr>
                <w:spacing w:val="-13"/>
                <w:sz w:val="20"/>
              </w:rPr>
              <w:t xml:space="preserve"> </w:t>
            </w:r>
            <w:r>
              <w:rPr>
                <w:sz w:val="20"/>
              </w:rPr>
              <w:t>and</w:t>
            </w:r>
            <w:r>
              <w:rPr>
                <w:spacing w:val="-10"/>
                <w:sz w:val="20"/>
              </w:rPr>
              <w:t xml:space="preserve"> </w:t>
            </w:r>
            <w:r>
              <w:rPr>
                <w:sz w:val="20"/>
              </w:rPr>
              <w:t>transcultural</w:t>
            </w:r>
            <w:r>
              <w:rPr>
                <w:spacing w:val="-7"/>
                <w:sz w:val="20"/>
              </w:rPr>
              <w:t xml:space="preserve"> </w:t>
            </w:r>
            <w:r>
              <w:rPr>
                <w:sz w:val="20"/>
              </w:rPr>
              <w:t>care</w:t>
            </w:r>
            <w:r>
              <w:rPr>
                <w:sz w:val="20"/>
              </w:rPr>
              <w:t>, Develop culturally sensitive care and communication skills.</w:t>
            </w:r>
          </w:p>
        </w:tc>
      </w:tr>
      <w:tr w:rsidR="00EA5065" w14:paraId="6253725C" w14:textId="77777777">
        <w:trPr>
          <w:trHeight w:val="1611"/>
        </w:trPr>
        <w:tc>
          <w:tcPr>
            <w:tcW w:w="2107" w:type="dxa"/>
            <w:tcBorders>
              <w:top w:val="single" w:sz="4" w:space="0" w:color="000000"/>
              <w:right w:val="single" w:sz="4" w:space="0" w:color="000000"/>
            </w:tcBorders>
            <w:shd w:val="clear" w:color="auto" w:fill="FCF1CC"/>
          </w:tcPr>
          <w:p w14:paraId="2124AF4A" w14:textId="77777777" w:rsidR="00EA5065" w:rsidRDefault="00EA5065">
            <w:pPr>
              <w:pStyle w:val="TableParagraph"/>
              <w:rPr>
                <w:b/>
                <w:sz w:val="20"/>
              </w:rPr>
            </w:pPr>
          </w:p>
          <w:p w14:paraId="17657470" w14:textId="77777777" w:rsidR="00EA5065" w:rsidRDefault="00EA5065">
            <w:pPr>
              <w:pStyle w:val="TableParagraph"/>
              <w:rPr>
                <w:b/>
                <w:sz w:val="20"/>
              </w:rPr>
            </w:pPr>
          </w:p>
          <w:p w14:paraId="2A30BC43" w14:textId="77777777" w:rsidR="00EA5065" w:rsidRDefault="00EA5065">
            <w:pPr>
              <w:pStyle w:val="TableParagraph"/>
              <w:rPr>
                <w:b/>
                <w:sz w:val="20"/>
              </w:rPr>
            </w:pPr>
          </w:p>
          <w:p w14:paraId="2AB32C6F" w14:textId="77777777" w:rsidR="00EA5065" w:rsidRDefault="00073C55">
            <w:pPr>
              <w:pStyle w:val="TableParagraph"/>
              <w:ind w:left="85" w:right="47"/>
              <w:jc w:val="center"/>
              <w:rPr>
                <w:b/>
                <w:sz w:val="20"/>
              </w:rPr>
            </w:pPr>
            <w:r>
              <w:rPr>
                <w:b/>
                <w:sz w:val="20"/>
              </w:rPr>
              <w:t>Short</w:t>
            </w:r>
            <w:r>
              <w:rPr>
                <w:b/>
                <w:spacing w:val="-8"/>
                <w:sz w:val="20"/>
              </w:rPr>
              <w:t xml:space="preserve"> </w:t>
            </w:r>
            <w:r>
              <w:rPr>
                <w:b/>
                <w:sz w:val="20"/>
              </w:rPr>
              <w:t>Course</w:t>
            </w:r>
            <w:r>
              <w:rPr>
                <w:b/>
                <w:spacing w:val="-8"/>
                <w:sz w:val="20"/>
              </w:rPr>
              <w:t xml:space="preserve"> </w:t>
            </w:r>
            <w:r>
              <w:rPr>
                <w:b/>
                <w:spacing w:val="-2"/>
                <w:sz w:val="20"/>
              </w:rPr>
              <w:t>Content</w:t>
            </w:r>
          </w:p>
        </w:tc>
        <w:tc>
          <w:tcPr>
            <w:tcW w:w="7524" w:type="dxa"/>
            <w:tcBorders>
              <w:top w:val="single" w:sz="4" w:space="0" w:color="000000"/>
              <w:left w:val="single" w:sz="4" w:space="0" w:color="000000"/>
            </w:tcBorders>
          </w:tcPr>
          <w:p w14:paraId="36BC6CDA" w14:textId="77777777" w:rsidR="00EA5065" w:rsidRDefault="00073C55">
            <w:pPr>
              <w:pStyle w:val="TableParagraph"/>
              <w:ind w:left="135" w:right="60"/>
              <w:jc w:val="both"/>
              <w:rPr>
                <w:sz w:val="20"/>
              </w:rPr>
            </w:pPr>
            <w:r>
              <w:rPr>
                <w:sz w:val="20"/>
              </w:rPr>
              <w:t xml:space="preserve">This course covers cultural competence in nursing, intercultural care models, and transcultural nursing approaches. It examines the impact of culture on health </w:t>
            </w:r>
            <w:r>
              <w:rPr>
                <w:sz w:val="20"/>
              </w:rPr>
              <w:t>perception, health beliefs, and care practices by</w:t>
            </w:r>
            <w:r>
              <w:rPr>
                <w:spacing w:val="-1"/>
                <w:sz w:val="20"/>
              </w:rPr>
              <w:t xml:space="preserve"> </w:t>
            </w:r>
            <w:r>
              <w:rPr>
                <w:sz w:val="20"/>
              </w:rPr>
              <w:t>analyzing</w:t>
            </w:r>
            <w:r>
              <w:rPr>
                <w:spacing w:val="-1"/>
                <w:sz w:val="20"/>
              </w:rPr>
              <w:t xml:space="preserve"> </w:t>
            </w:r>
            <w:r>
              <w:rPr>
                <w:sz w:val="20"/>
              </w:rPr>
              <w:t>different health beliefs and practices within the</w:t>
            </w:r>
            <w:r>
              <w:rPr>
                <w:spacing w:val="-11"/>
                <w:sz w:val="20"/>
              </w:rPr>
              <w:t xml:space="preserve"> </w:t>
            </w:r>
            <w:r>
              <w:rPr>
                <w:sz w:val="20"/>
              </w:rPr>
              <w:t>context</w:t>
            </w:r>
            <w:r>
              <w:rPr>
                <w:spacing w:val="-4"/>
                <w:sz w:val="20"/>
              </w:rPr>
              <w:t xml:space="preserve"> </w:t>
            </w:r>
            <w:r>
              <w:rPr>
                <w:sz w:val="20"/>
              </w:rPr>
              <w:t>of</w:t>
            </w:r>
            <w:r>
              <w:rPr>
                <w:spacing w:val="-13"/>
                <w:sz w:val="20"/>
              </w:rPr>
              <w:t xml:space="preserve"> </w:t>
            </w:r>
            <w:r>
              <w:rPr>
                <w:sz w:val="20"/>
              </w:rPr>
              <w:t>world</w:t>
            </w:r>
            <w:r>
              <w:rPr>
                <w:spacing w:val="-5"/>
                <w:sz w:val="20"/>
              </w:rPr>
              <w:t xml:space="preserve"> </w:t>
            </w:r>
            <w:r>
              <w:rPr>
                <w:sz w:val="20"/>
              </w:rPr>
              <w:t>cultures.</w:t>
            </w:r>
            <w:r>
              <w:rPr>
                <w:spacing w:val="-5"/>
                <w:sz w:val="20"/>
              </w:rPr>
              <w:t xml:space="preserve"> </w:t>
            </w:r>
            <w:r>
              <w:rPr>
                <w:sz w:val="20"/>
              </w:rPr>
              <w:t>Cultural</w:t>
            </w:r>
            <w:r>
              <w:rPr>
                <w:spacing w:val="-3"/>
                <w:sz w:val="20"/>
              </w:rPr>
              <w:t xml:space="preserve"> </w:t>
            </w:r>
            <w:r>
              <w:rPr>
                <w:sz w:val="20"/>
              </w:rPr>
              <w:t>competence</w:t>
            </w:r>
            <w:r>
              <w:rPr>
                <w:spacing w:val="-2"/>
                <w:sz w:val="20"/>
              </w:rPr>
              <w:t xml:space="preserve"> </w:t>
            </w:r>
            <w:r>
              <w:rPr>
                <w:sz w:val="20"/>
              </w:rPr>
              <w:t>models</w:t>
            </w:r>
            <w:r>
              <w:rPr>
                <w:spacing w:val="-5"/>
                <w:sz w:val="20"/>
              </w:rPr>
              <w:t xml:space="preserve"> </w:t>
            </w:r>
            <w:r>
              <w:rPr>
                <w:sz w:val="20"/>
              </w:rPr>
              <w:t>(Giger</w:t>
            </w:r>
            <w:r>
              <w:rPr>
                <w:spacing w:val="-8"/>
                <w:sz w:val="20"/>
              </w:rPr>
              <w:t xml:space="preserve"> </w:t>
            </w:r>
            <w:r>
              <w:rPr>
                <w:sz w:val="20"/>
              </w:rPr>
              <w:t>and</w:t>
            </w:r>
            <w:r>
              <w:rPr>
                <w:spacing w:val="-6"/>
                <w:sz w:val="20"/>
              </w:rPr>
              <w:t xml:space="preserve"> </w:t>
            </w:r>
            <w:r>
              <w:rPr>
                <w:sz w:val="20"/>
              </w:rPr>
              <w:t>Davidhizar,</w:t>
            </w:r>
            <w:r>
              <w:rPr>
                <w:spacing w:val="-5"/>
                <w:sz w:val="20"/>
              </w:rPr>
              <w:t xml:space="preserve"> </w:t>
            </w:r>
            <w:r>
              <w:rPr>
                <w:sz w:val="20"/>
              </w:rPr>
              <w:t>Purnell), the</w:t>
            </w:r>
            <w:r>
              <w:rPr>
                <w:spacing w:val="-3"/>
                <w:sz w:val="20"/>
              </w:rPr>
              <w:t xml:space="preserve"> </w:t>
            </w:r>
            <w:r>
              <w:rPr>
                <w:sz w:val="20"/>
              </w:rPr>
              <w:t>health</w:t>
            </w:r>
            <w:r>
              <w:rPr>
                <w:spacing w:val="-6"/>
                <w:sz w:val="20"/>
              </w:rPr>
              <w:t xml:space="preserve"> </w:t>
            </w:r>
            <w:r>
              <w:rPr>
                <w:sz w:val="20"/>
              </w:rPr>
              <w:t>belief</w:t>
            </w:r>
            <w:r>
              <w:rPr>
                <w:spacing w:val="-2"/>
                <w:sz w:val="20"/>
              </w:rPr>
              <w:t xml:space="preserve"> </w:t>
            </w:r>
            <w:r>
              <w:rPr>
                <w:sz w:val="20"/>
              </w:rPr>
              <w:t>model, and ethical decision-making</w:t>
            </w:r>
            <w:r>
              <w:rPr>
                <w:spacing w:val="-6"/>
                <w:sz w:val="20"/>
              </w:rPr>
              <w:t xml:space="preserve"> </w:t>
            </w:r>
            <w:r>
              <w:rPr>
                <w:sz w:val="20"/>
              </w:rPr>
              <w:t>proces</w:t>
            </w:r>
            <w:r>
              <w:rPr>
                <w:sz w:val="20"/>
              </w:rPr>
              <w:t>ses are</w:t>
            </w:r>
            <w:r>
              <w:rPr>
                <w:spacing w:val="-3"/>
                <w:sz w:val="20"/>
              </w:rPr>
              <w:t xml:space="preserve"> </w:t>
            </w:r>
            <w:r>
              <w:rPr>
                <w:sz w:val="20"/>
              </w:rPr>
              <w:t>evaluated. Additionally,</w:t>
            </w:r>
          </w:p>
          <w:p w14:paraId="75A8A874" w14:textId="77777777" w:rsidR="00EA5065" w:rsidRDefault="00073C55">
            <w:pPr>
              <w:pStyle w:val="TableParagraph"/>
              <w:spacing w:line="230" w:lineRule="atLeast"/>
              <w:ind w:left="135" w:right="60"/>
              <w:jc w:val="both"/>
              <w:rPr>
                <w:sz w:val="20"/>
              </w:rPr>
            </w:pPr>
            <w:r>
              <w:rPr>
                <w:sz w:val="20"/>
              </w:rPr>
              <w:t>topics</w:t>
            </w:r>
            <w:r>
              <w:rPr>
                <w:spacing w:val="-3"/>
                <w:sz w:val="20"/>
              </w:rPr>
              <w:t xml:space="preserve"> </w:t>
            </w:r>
            <w:r>
              <w:rPr>
                <w:sz w:val="20"/>
              </w:rPr>
              <w:t>such as</w:t>
            </w:r>
            <w:r>
              <w:rPr>
                <w:spacing w:val="-3"/>
                <w:sz w:val="20"/>
              </w:rPr>
              <w:t xml:space="preserve"> </w:t>
            </w:r>
            <w:r>
              <w:rPr>
                <w:sz w:val="20"/>
              </w:rPr>
              <w:t>medical tourism, global health</w:t>
            </w:r>
            <w:r>
              <w:rPr>
                <w:spacing w:val="-4"/>
                <w:sz w:val="20"/>
              </w:rPr>
              <w:t xml:space="preserve"> </w:t>
            </w:r>
            <w:r>
              <w:rPr>
                <w:sz w:val="20"/>
              </w:rPr>
              <w:t>issues,</w:t>
            </w:r>
            <w:r>
              <w:rPr>
                <w:spacing w:val="-3"/>
                <w:sz w:val="20"/>
              </w:rPr>
              <w:t xml:space="preserve"> </w:t>
            </w:r>
            <w:r>
              <w:rPr>
                <w:sz w:val="20"/>
              </w:rPr>
              <w:t>and</w:t>
            </w:r>
            <w:r>
              <w:rPr>
                <w:spacing w:val="-4"/>
                <w:sz w:val="20"/>
              </w:rPr>
              <w:t xml:space="preserve"> </w:t>
            </w:r>
            <w:r>
              <w:rPr>
                <w:sz w:val="20"/>
              </w:rPr>
              <w:t>the</w:t>
            </w:r>
            <w:r>
              <w:rPr>
                <w:spacing w:val="-7"/>
                <w:sz w:val="20"/>
              </w:rPr>
              <w:t xml:space="preserve"> </w:t>
            </w:r>
            <w:r>
              <w:rPr>
                <w:sz w:val="20"/>
              </w:rPr>
              <w:t>impact of cultural</w:t>
            </w:r>
            <w:r>
              <w:rPr>
                <w:spacing w:val="-3"/>
                <w:sz w:val="20"/>
              </w:rPr>
              <w:t xml:space="preserve"> </w:t>
            </w:r>
            <w:r>
              <w:rPr>
                <w:sz w:val="20"/>
              </w:rPr>
              <w:t>diversity</w:t>
            </w:r>
            <w:r>
              <w:rPr>
                <w:spacing w:val="-3"/>
                <w:sz w:val="20"/>
              </w:rPr>
              <w:t xml:space="preserve"> </w:t>
            </w:r>
            <w:r>
              <w:rPr>
                <w:sz w:val="20"/>
              </w:rPr>
              <w:t>on nursing care are discussed.</w:t>
            </w:r>
          </w:p>
        </w:tc>
      </w:tr>
    </w:tbl>
    <w:p w14:paraId="365715F4" w14:textId="77777777" w:rsidR="00EA5065" w:rsidRDefault="00EA5065">
      <w:pPr>
        <w:pStyle w:val="GvdeMetni"/>
        <w:spacing w:before="123"/>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4"/>
        <w:gridCol w:w="1744"/>
        <w:gridCol w:w="1391"/>
        <w:gridCol w:w="1395"/>
      </w:tblGrid>
      <w:tr w:rsidR="00EA5065" w14:paraId="6E90C140" w14:textId="77777777">
        <w:trPr>
          <w:trHeight w:val="459"/>
        </w:trPr>
        <w:tc>
          <w:tcPr>
            <w:tcW w:w="5104" w:type="dxa"/>
            <w:tcBorders>
              <w:bottom w:val="single" w:sz="4" w:space="0" w:color="000000"/>
              <w:right w:val="single" w:sz="4" w:space="0" w:color="000000"/>
            </w:tcBorders>
            <w:shd w:val="clear" w:color="auto" w:fill="FCF1CC"/>
          </w:tcPr>
          <w:p w14:paraId="45F20603" w14:textId="77777777" w:rsidR="00EA5065" w:rsidRDefault="00073C55">
            <w:pPr>
              <w:pStyle w:val="TableParagraph"/>
              <w:spacing w:before="115"/>
              <w:ind w:left="1123"/>
              <w:rPr>
                <w:b/>
                <w:sz w:val="20"/>
              </w:rPr>
            </w:pPr>
            <w:r>
              <w:rPr>
                <w:b/>
                <w:sz w:val="20"/>
              </w:rPr>
              <w:t>Learning</w:t>
            </w:r>
            <w:r>
              <w:rPr>
                <w:b/>
                <w:spacing w:val="-13"/>
                <w:sz w:val="20"/>
              </w:rPr>
              <w:t xml:space="preserve"> </w:t>
            </w:r>
            <w:r>
              <w:rPr>
                <w:b/>
                <w:sz w:val="20"/>
              </w:rPr>
              <w:t>Outcomes</w:t>
            </w:r>
            <w:r>
              <w:rPr>
                <w:b/>
                <w:spacing w:val="-6"/>
                <w:sz w:val="20"/>
              </w:rPr>
              <w:t xml:space="preserve"> </w:t>
            </w:r>
            <w:r>
              <w:rPr>
                <w:b/>
                <w:sz w:val="20"/>
              </w:rPr>
              <w:t>of</w:t>
            </w:r>
            <w:r>
              <w:rPr>
                <w:b/>
                <w:spacing w:val="-10"/>
                <w:sz w:val="20"/>
              </w:rPr>
              <w:t xml:space="preserve"> </w:t>
            </w:r>
            <w:r>
              <w:rPr>
                <w:b/>
                <w:sz w:val="20"/>
              </w:rPr>
              <w:t>the</w:t>
            </w:r>
            <w:r>
              <w:rPr>
                <w:b/>
                <w:spacing w:val="-8"/>
                <w:sz w:val="20"/>
              </w:rPr>
              <w:t xml:space="preserve"> </w:t>
            </w:r>
            <w:r>
              <w:rPr>
                <w:b/>
                <w:spacing w:val="-2"/>
                <w:sz w:val="20"/>
              </w:rPr>
              <w:t>Course</w:t>
            </w:r>
          </w:p>
        </w:tc>
        <w:tc>
          <w:tcPr>
            <w:tcW w:w="1744" w:type="dxa"/>
            <w:tcBorders>
              <w:left w:val="single" w:sz="4" w:space="0" w:color="000000"/>
              <w:bottom w:val="single" w:sz="4" w:space="0" w:color="000000"/>
              <w:right w:val="single" w:sz="4" w:space="0" w:color="000000"/>
            </w:tcBorders>
            <w:shd w:val="clear" w:color="auto" w:fill="FCF1CC"/>
          </w:tcPr>
          <w:p w14:paraId="70DD68CB" w14:textId="77777777" w:rsidR="00EA5065" w:rsidRDefault="00073C55">
            <w:pPr>
              <w:pStyle w:val="TableParagraph"/>
              <w:spacing w:before="115"/>
              <w:ind w:left="44"/>
              <w:jc w:val="center"/>
              <w:rPr>
                <w:b/>
                <w:sz w:val="20"/>
              </w:rPr>
            </w:pPr>
            <w:r>
              <w:rPr>
                <w:b/>
                <w:spacing w:val="-2"/>
                <w:sz w:val="20"/>
              </w:rPr>
              <w:t>Contributed</w:t>
            </w:r>
            <w:r>
              <w:rPr>
                <w:b/>
                <w:spacing w:val="-4"/>
                <w:sz w:val="20"/>
              </w:rPr>
              <w:t xml:space="preserve"> PO(s)</w:t>
            </w:r>
          </w:p>
        </w:tc>
        <w:tc>
          <w:tcPr>
            <w:tcW w:w="1391" w:type="dxa"/>
            <w:tcBorders>
              <w:left w:val="single" w:sz="4" w:space="0" w:color="000000"/>
              <w:bottom w:val="single" w:sz="4" w:space="0" w:color="000000"/>
              <w:right w:val="single" w:sz="4" w:space="0" w:color="000000"/>
            </w:tcBorders>
            <w:shd w:val="clear" w:color="auto" w:fill="FCF1CC"/>
          </w:tcPr>
          <w:p w14:paraId="790A2D6D" w14:textId="77777777" w:rsidR="00EA5065" w:rsidRDefault="00073C55">
            <w:pPr>
              <w:pStyle w:val="TableParagraph"/>
              <w:spacing w:line="230" w:lineRule="atLeast"/>
              <w:ind w:left="272" w:firstLine="50"/>
              <w:rPr>
                <w:b/>
                <w:sz w:val="20"/>
              </w:rPr>
            </w:pPr>
            <w:r>
              <w:rPr>
                <w:b/>
                <w:spacing w:val="-2"/>
                <w:sz w:val="20"/>
              </w:rPr>
              <w:t xml:space="preserve">Teaching </w:t>
            </w:r>
            <w:r>
              <w:rPr>
                <w:b/>
                <w:sz w:val="20"/>
              </w:rPr>
              <w:t>Methods</w:t>
            </w:r>
            <w:r>
              <w:rPr>
                <w:b/>
                <w:spacing w:val="-12"/>
                <w:sz w:val="20"/>
              </w:rPr>
              <w:t xml:space="preserve"> </w:t>
            </w:r>
            <w:r>
              <w:rPr>
                <w:b/>
                <w:spacing w:val="-10"/>
                <w:sz w:val="20"/>
              </w:rPr>
              <w:t>*</w:t>
            </w:r>
          </w:p>
        </w:tc>
        <w:tc>
          <w:tcPr>
            <w:tcW w:w="1395" w:type="dxa"/>
            <w:tcBorders>
              <w:left w:val="single" w:sz="4" w:space="0" w:color="000000"/>
              <w:bottom w:val="single" w:sz="4" w:space="0" w:color="000000"/>
            </w:tcBorders>
            <w:shd w:val="clear" w:color="auto" w:fill="FCF1CC"/>
          </w:tcPr>
          <w:p w14:paraId="167DAE34" w14:textId="77777777" w:rsidR="00EA5065" w:rsidRDefault="00073C55">
            <w:pPr>
              <w:pStyle w:val="TableParagraph"/>
              <w:spacing w:line="230" w:lineRule="atLeast"/>
              <w:ind w:left="221" w:right="161" w:firstLine="36"/>
              <w:rPr>
                <w:b/>
                <w:sz w:val="20"/>
              </w:rPr>
            </w:pPr>
            <w:r>
              <w:rPr>
                <w:b/>
                <w:spacing w:val="-2"/>
                <w:sz w:val="20"/>
              </w:rPr>
              <w:t xml:space="preserve">Measuring </w:t>
            </w:r>
            <w:r>
              <w:rPr>
                <w:b/>
                <w:sz w:val="20"/>
              </w:rPr>
              <w:t>Methods</w:t>
            </w:r>
            <w:r>
              <w:rPr>
                <w:b/>
                <w:spacing w:val="-12"/>
                <w:sz w:val="20"/>
              </w:rPr>
              <w:t xml:space="preserve"> </w:t>
            </w:r>
            <w:r>
              <w:rPr>
                <w:b/>
                <w:spacing w:val="-5"/>
                <w:sz w:val="20"/>
              </w:rPr>
              <w:t>**</w:t>
            </w:r>
          </w:p>
        </w:tc>
      </w:tr>
      <w:tr w:rsidR="00EA5065" w14:paraId="1EFF4C16" w14:textId="77777777">
        <w:trPr>
          <w:trHeight w:val="572"/>
        </w:trPr>
        <w:tc>
          <w:tcPr>
            <w:tcW w:w="5104" w:type="dxa"/>
            <w:tcBorders>
              <w:top w:val="single" w:sz="4" w:space="0" w:color="000000"/>
              <w:bottom w:val="single" w:sz="4" w:space="0" w:color="000000"/>
              <w:right w:val="single" w:sz="4" w:space="0" w:color="000000"/>
            </w:tcBorders>
          </w:tcPr>
          <w:p w14:paraId="4252B594" w14:textId="77777777" w:rsidR="00EA5065" w:rsidRDefault="00073C55">
            <w:pPr>
              <w:pStyle w:val="TableParagraph"/>
              <w:tabs>
                <w:tab w:val="left" w:pos="554"/>
              </w:tabs>
              <w:spacing w:before="92" w:line="230" w:lineRule="atLeast"/>
              <w:ind w:left="554" w:right="138" w:hanging="361"/>
              <w:rPr>
                <w:sz w:val="20"/>
              </w:rPr>
            </w:pPr>
            <w:r>
              <w:rPr>
                <w:b/>
                <w:spacing w:val="-6"/>
                <w:sz w:val="20"/>
              </w:rPr>
              <w:t>1.</w:t>
            </w:r>
            <w:r>
              <w:rPr>
                <w:b/>
                <w:sz w:val="20"/>
              </w:rPr>
              <w:tab/>
            </w:r>
            <w:r>
              <w:rPr>
                <w:sz w:val="20"/>
              </w:rPr>
              <w:t>Critically</w:t>
            </w:r>
            <w:r>
              <w:rPr>
                <w:spacing w:val="80"/>
                <w:sz w:val="20"/>
              </w:rPr>
              <w:t xml:space="preserve"> </w:t>
            </w:r>
            <w:r>
              <w:rPr>
                <w:sz w:val="20"/>
              </w:rPr>
              <w:t>analyzes</w:t>
            </w:r>
            <w:r>
              <w:rPr>
                <w:spacing w:val="80"/>
                <w:sz w:val="20"/>
              </w:rPr>
              <w:t xml:space="preserve"> </w:t>
            </w:r>
            <w:r>
              <w:rPr>
                <w:sz w:val="20"/>
              </w:rPr>
              <w:t>and</w:t>
            </w:r>
            <w:r>
              <w:rPr>
                <w:spacing w:val="80"/>
                <w:sz w:val="20"/>
              </w:rPr>
              <w:t xml:space="preserve"> </w:t>
            </w:r>
            <w:r>
              <w:rPr>
                <w:sz w:val="20"/>
              </w:rPr>
              <w:t>compares</w:t>
            </w:r>
            <w:r>
              <w:rPr>
                <w:spacing w:val="80"/>
                <w:sz w:val="20"/>
              </w:rPr>
              <w:t xml:space="preserve"> </w:t>
            </w:r>
            <w:r>
              <w:rPr>
                <w:sz w:val="20"/>
              </w:rPr>
              <w:t>the</w:t>
            </w:r>
            <w:r>
              <w:rPr>
                <w:spacing w:val="80"/>
                <w:sz w:val="20"/>
              </w:rPr>
              <w:t xml:space="preserve"> </w:t>
            </w:r>
            <w:r>
              <w:rPr>
                <w:sz w:val="20"/>
              </w:rPr>
              <w:t>theoretical foundations and models of transcultural nursing.</w:t>
            </w:r>
          </w:p>
        </w:tc>
        <w:tc>
          <w:tcPr>
            <w:tcW w:w="1744" w:type="dxa"/>
            <w:tcBorders>
              <w:top w:val="single" w:sz="4" w:space="0" w:color="000000"/>
              <w:left w:val="single" w:sz="4" w:space="0" w:color="000000"/>
              <w:bottom w:val="single" w:sz="4" w:space="0" w:color="000000"/>
              <w:right w:val="single" w:sz="4" w:space="0" w:color="000000"/>
            </w:tcBorders>
          </w:tcPr>
          <w:p w14:paraId="7A0CB605" w14:textId="77777777" w:rsidR="00EA5065" w:rsidRDefault="00073C55">
            <w:pPr>
              <w:pStyle w:val="TableParagraph"/>
              <w:spacing w:before="164"/>
              <w:ind w:left="44" w:right="9"/>
              <w:jc w:val="center"/>
              <w:rPr>
                <w:sz w:val="20"/>
              </w:rPr>
            </w:pPr>
            <w:r>
              <w:rPr>
                <w:sz w:val="20"/>
              </w:rPr>
              <w:t xml:space="preserve">2, 3, 4, 9, </w:t>
            </w:r>
            <w:r>
              <w:rPr>
                <w:spacing w:val="-5"/>
                <w:sz w:val="20"/>
              </w:rPr>
              <w:t>13</w:t>
            </w:r>
          </w:p>
        </w:tc>
        <w:tc>
          <w:tcPr>
            <w:tcW w:w="1391" w:type="dxa"/>
            <w:tcBorders>
              <w:top w:val="single" w:sz="4" w:space="0" w:color="000000"/>
              <w:left w:val="single" w:sz="4" w:space="0" w:color="000000"/>
              <w:bottom w:val="single" w:sz="4" w:space="0" w:color="000000"/>
              <w:right w:val="single" w:sz="4" w:space="0" w:color="000000"/>
            </w:tcBorders>
          </w:tcPr>
          <w:p w14:paraId="54AFD40D" w14:textId="77777777" w:rsidR="00EA5065" w:rsidRDefault="00073C55">
            <w:pPr>
              <w:pStyle w:val="TableParagraph"/>
              <w:spacing w:before="164"/>
              <w:ind w:left="27"/>
              <w:jc w:val="center"/>
              <w:rPr>
                <w:sz w:val="20"/>
              </w:rPr>
            </w:pPr>
            <w:r>
              <w:rPr>
                <w:sz w:val="20"/>
              </w:rPr>
              <w:t xml:space="preserve">2, 8, 11, </w:t>
            </w:r>
            <w:r>
              <w:rPr>
                <w:spacing w:val="-5"/>
                <w:sz w:val="20"/>
              </w:rPr>
              <w:t>13</w:t>
            </w:r>
          </w:p>
        </w:tc>
        <w:tc>
          <w:tcPr>
            <w:tcW w:w="1395" w:type="dxa"/>
            <w:tcBorders>
              <w:top w:val="single" w:sz="4" w:space="0" w:color="000000"/>
              <w:left w:val="single" w:sz="4" w:space="0" w:color="000000"/>
              <w:bottom w:val="single" w:sz="4" w:space="0" w:color="000000"/>
            </w:tcBorders>
          </w:tcPr>
          <w:p w14:paraId="7866E8D6" w14:textId="77777777" w:rsidR="00EA5065" w:rsidRDefault="00073C55">
            <w:pPr>
              <w:pStyle w:val="TableParagraph"/>
              <w:spacing w:before="164"/>
              <w:ind w:left="19" w:right="12"/>
              <w:jc w:val="center"/>
              <w:rPr>
                <w:sz w:val="20"/>
              </w:rPr>
            </w:pPr>
            <w:r>
              <w:rPr>
                <w:sz w:val="20"/>
              </w:rPr>
              <w:t>A,</w:t>
            </w:r>
            <w:r>
              <w:rPr>
                <w:spacing w:val="-9"/>
                <w:sz w:val="20"/>
              </w:rPr>
              <w:t xml:space="preserve"> </w:t>
            </w:r>
            <w:r>
              <w:rPr>
                <w:spacing w:val="-10"/>
                <w:sz w:val="20"/>
              </w:rPr>
              <w:t>F</w:t>
            </w:r>
          </w:p>
        </w:tc>
      </w:tr>
      <w:tr w:rsidR="00EA5065" w14:paraId="65A74717" w14:textId="77777777">
        <w:trPr>
          <w:trHeight w:val="580"/>
        </w:trPr>
        <w:tc>
          <w:tcPr>
            <w:tcW w:w="5104" w:type="dxa"/>
            <w:tcBorders>
              <w:top w:val="single" w:sz="4" w:space="0" w:color="000000"/>
              <w:bottom w:val="single" w:sz="4" w:space="0" w:color="000000"/>
              <w:right w:val="single" w:sz="4" w:space="0" w:color="000000"/>
            </w:tcBorders>
          </w:tcPr>
          <w:p w14:paraId="4316A2A9" w14:textId="77777777" w:rsidR="00EA5065" w:rsidRDefault="00073C55">
            <w:pPr>
              <w:pStyle w:val="TableParagraph"/>
              <w:tabs>
                <w:tab w:val="left" w:pos="554"/>
              </w:tabs>
              <w:spacing w:before="100" w:line="230" w:lineRule="atLeast"/>
              <w:ind w:left="554" w:right="138" w:hanging="361"/>
              <w:rPr>
                <w:sz w:val="20"/>
              </w:rPr>
            </w:pPr>
            <w:r>
              <w:rPr>
                <w:b/>
                <w:spacing w:val="-6"/>
                <w:sz w:val="20"/>
              </w:rPr>
              <w:t>2.</w:t>
            </w:r>
            <w:r>
              <w:rPr>
                <w:b/>
                <w:sz w:val="20"/>
              </w:rPr>
              <w:tab/>
            </w:r>
            <w:r>
              <w:rPr>
                <w:sz w:val="20"/>
              </w:rPr>
              <w:t>Evaluates</w:t>
            </w:r>
            <w:r>
              <w:rPr>
                <w:spacing w:val="-13"/>
                <w:sz w:val="20"/>
              </w:rPr>
              <w:t xml:space="preserve"> </w:t>
            </w:r>
            <w:r>
              <w:rPr>
                <w:sz w:val="20"/>
              </w:rPr>
              <w:t>the</w:t>
            </w:r>
            <w:r>
              <w:rPr>
                <w:spacing w:val="-12"/>
                <w:sz w:val="20"/>
              </w:rPr>
              <w:t xml:space="preserve"> </w:t>
            </w:r>
            <w:r>
              <w:rPr>
                <w:sz w:val="20"/>
              </w:rPr>
              <w:t>impact</w:t>
            </w:r>
            <w:r>
              <w:rPr>
                <w:spacing w:val="-13"/>
                <w:sz w:val="20"/>
              </w:rPr>
              <w:t xml:space="preserve"> </w:t>
            </w:r>
            <w:r>
              <w:rPr>
                <w:sz w:val="20"/>
              </w:rPr>
              <w:t>of</w:t>
            </w:r>
            <w:r>
              <w:rPr>
                <w:spacing w:val="-7"/>
                <w:sz w:val="20"/>
              </w:rPr>
              <w:t xml:space="preserve"> </w:t>
            </w:r>
            <w:r>
              <w:rPr>
                <w:sz w:val="20"/>
              </w:rPr>
              <w:t>culture</w:t>
            </w:r>
            <w:r>
              <w:rPr>
                <w:spacing w:val="-13"/>
                <w:sz w:val="20"/>
              </w:rPr>
              <w:t xml:space="preserve"> </w:t>
            </w:r>
            <w:r>
              <w:rPr>
                <w:sz w:val="20"/>
              </w:rPr>
              <w:t>on</w:t>
            </w:r>
            <w:r>
              <w:rPr>
                <w:spacing w:val="-11"/>
                <w:sz w:val="20"/>
              </w:rPr>
              <w:t xml:space="preserve"> </w:t>
            </w:r>
            <w:r>
              <w:rPr>
                <w:sz w:val="20"/>
              </w:rPr>
              <w:t>health</w:t>
            </w:r>
            <w:r>
              <w:rPr>
                <w:spacing w:val="-12"/>
                <w:sz w:val="20"/>
              </w:rPr>
              <w:t xml:space="preserve"> </w:t>
            </w:r>
            <w:r>
              <w:rPr>
                <w:sz w:val="20"/>
              </w:rPr>
              <w:t>behaviors</w:t>
            </w:r>
            <w:r>
              <w:rPr>
                <w:spacing w:val="-12"/>
                <w:sz w:val="20"/>
              </w:rPr>
              <w:t xml:space="preserve"> </w:t>
            </w:r>
            <w:r>
              <w:rPr>
                <w:sz w:val="20"/>
              </w:rPr>
              <w:t>and health policies from an interdisciplinary perspective.</w:t>
            </w:r>
          </w:p>
        </w:tc>
        <w:tc>
          <w:tcPr>
            <w:tcW w:w="1744" w:type="dxa"/>
            <w:tcBorders>
              <w:top w:val="single" w:sz="4" w:space="0" w:color="000000"/>
              <w:left w:val="single" w:sz="4" w:space="0" w:color="000000"/>
              <w:bottom w:val="single" w:sz="4" w:space="0" w:color="000000"/>
              <w:right w:val="single" w:sz="4" w:space="0" w:color="000000"/>
            </w:tcBorders>
          </w:tcPr>
          <w:p w14:paraId="566B0FD9" w14:textId="77777777" w:rsidR="00EA5065" w:rsidRDefault="00073C55">
            <w:pPr>
              <w:pStyle w:val="TableParagraph"/>
              <w:spacing w:before="172"/>
              <w:ind w:left="44" w:right="8"/>
              <w:jc w:val="center"/>
              <w:rPr>
                <w:sz w:val="20"/>
              </w:rPr>
            </w:pPr>
            <w:r>
              <w:rPr>
                <w:sz w:val="20"/>
              </w:rPr>
              <w:t xml:space="preserve">1, 2, 6, 9, </w:t>
            </w:r>
            <w:r>
              <w:rPr>
                <w:spacing w:val="-5"/>
                <w:sz w:val="20"/>
              </w:rPr>
              <w:t>12</w:t>
            </w:r>
          </w:p>
        </w:tc>
        <w:tc>
          <w:tcPr>
            <w:tcW w:w="1391" w:type="dxa"/>
            <w:tcBorders>
              <w:top w:val="single" w:sz="4" w:space="0" w:color="000000"/>
              <w:left w:val="single" w:sz="4" w:space="0" w:color="000000"/>
              <w:bottom w:val="single" w:sz="4" w:space="0" w:color="000000"/>
              <w:right w:val="single" w:sz="4" w:space="0" w:color="000000"/>
            </w:tcBorders>
          </w:tcPr>
          <w:p w14:paraId="644BEB98" w14:textId="77777777" w:rsidR="00EA5065" w:rsidRDefault="00073C55">
            <w:pPr>
              <w:pStyle w:val="TableParagraph"/>
              <w:spacing w:before="172"/>
              <w:ind w:left="27"/>
              <w:jc w:val="center"/>
              <w:rPr>
                <w:sz w:val="20"/>
              </w:rPr>
            </w:pPr>
            <w:r>
              <w:rPr>
                <w:sz w:val="20"/>
              </w:rPr>
              <w:t xml:space="preserve">2, 10, </w:t>
            </w:r>
            <w:r>
              <w:rPr>
                <w:spacing w:val="-5"/>
                <w:sz w:val="20"/>
              </w:rPr>
              <w:t>12</w:t>
            </w:r>
          </w:p>
        </w:tc>
        <w:tc>
          <w:tcPr>
            <w:tcW w:w="1395" w:type="dxa"/>
            <w:tcBorders>
              <w:top w:val="single" w:sz="4" w:space="0" w:color="000000"/>
              <w:left w:val="single" w:sz="4" w:space="0" w:color="000000"/>
              <w:bottom w:val="single" w:sz="4" w:space="0" w:color="000000"/>
            </w:tcBorders>
          </w:tcPr>
          <w:p w14:paraId="4F9A1869" w14:textId="77777777" w:rsidR="00EA5065" w:rsidRDefault="00073C55">
            <w:pPr>
              <w:pStyle w:val="TableParagraph"/>
              <w:spacing w:before="172"/>
              <w:ind w:left="19"/>
              <w:jc w:val="center"/>
              <w:rPr>
                <w:sz w:val="20"/>
              </w:rPr>
            </w:pPr>
            <w:r>
              <w:rPr>
                <w:sz w:val="20"/>
              </w:rPr>
              <w:t>D,</w:t>
            </w:r>
            <w:r>
              <w:rPr>
                <w:spacing w:val="-2"/>
                <w:sz w:val="20"/>
              </w:rPr>
              <w:t xml:space="preserve"> </w:t>
            </w:r>
            <w:r>
              <w:rPr>
                <w:spacing w:val="-10"/>
                <w:sz w:val="20"/>
              </w:rPr>
              <w:t>G</w:t>
            </w:r>
          </w:p>
        </w:tc>
      </w:tr>
      <w:tr w:rsidR="00EA5065" w14:paraId="4F0C2BFC" w14:textId="77777777">
        <w:trPr>
          <w:trHeight w:val="573"/>
        </w:trPr>
        <w:tc>
          <w:tcPr>
            <w:tcW w:w="5104" w:type="dxa"/>
            <w:tcBorders>
              <w:top w:val="single" w:sz="4" w:space="0" w:color="000000"/>
              <w:bottom w:val="single" w:sz="4" w:space="0" w:color="000000"/>
              <w:right w:val="single" w:sz="4" w:space="0" w:color="000000"/>
            </w:tcBorders>
          </w:tcPr>
          <w:p w14:paraId="5D5F1A1D" w14:textId="77777777" w:rsidR="00EA5065" w:rsidRDefault="00073C55">
            <w:pPr>
              <w:pStyle w:val="TableParagraph"/>
              <w:tabs>
                <w:tab w:val="left" w:pos="554"/>
              </w:tabs>
              <w:spacing w:before="93" w:line="230" w:lineRule="atLeast"/>
              <w:ind w:left="554" w:right="139" w:hanging="361"/>
              <w:rPr>
                <w:sz w:val="20"/>
              </w:rPr>
            </w:pPr>
            <w:r>
              <w:rPr>
                <w:b/>
                <w:spacing w:val="-6"/>
                <w:sz w:val="20"/>
              </w:rPr>
              <w:t>3.</w:t>
            </w:r>
            <w:r>
              <w:rPr>
                <w:b/>
                <w:sz w:val="20"/>
              </w:rPr>
              <w:tab/>
            </w:r>
            <w:r>
              <w:rPr>
                <w:sz w:val="20"/>
              </w:rPr>
              <w:t>Develops</w:t>
            </w:r>
            <w:r>
              <w:rPr>
                <w:spacing w:val="80"/>
                <w:sz w:val="20"/>
              </w:rPr>
              <w:t xml:space="preserve"> </w:t>
            </w:r>
            <w:r>
              <w:rPr>
                <w:sz w:val="20"/>
              </w:rPr>
              <w:t>original</w:t>
            </w:r>
            <w:r>
              <w:rPr>
                <w:spacing w:val="80"/>
                <w:sz w:val="20"/>
              </w:rPr>
              <w:t xml:space="preserve"> </w:t>
            </w:r>
            <w:r>
              <w:rPr>
                <w:sz w:val="20"/>
              </w:rPr>
              <w:t>care</w:t>
            </w:r>
            <w:r>
              <w:rPr>
                <w:spacing w:val="80"/>
                <w:sz w:val="20"/>
              </w:rPr>
              <w:t xml:space="preserve"> </w:t>
            </w:r>
            <w:r>
              <w:rPr>
                <w:sz w:val="20"/>
              </w:rPr>
              <w:t>models</w:t>
            </w:r>
            <w:r>
              <w:rPr>
                <w:spacing w:val="80"/>
                <w:sz w:val="20"/>
              </w:rPr>
              <w:t xml:space="preserve"> </w:t>
            </w:r>
            <w:r>
              <w:rPr>
                <w:sz w:val="20"/>
              </w:rPr>
              <w:t>and</w:t>
            </w:r>
            <w:r>
              <w:rPr>
                <w:spacing w:val="80"/>
                <w:sz w:val="20"/>
              </w:rPr>
              <w:t xml:space="preserve"> </w:t>
            </w:r>
            <w:r>
              <w:rPr>
                <w:sz w:val="20"/>
              </w:rPr>
              <w:t xml:space="preserve">intervention </w:t>
            </w:r>
            <w:r>
              <w:rPr>
                <w:spacing w:val="-2"/>
                <w:sz w:val="20"/>
              </w:rPr>
              <w:t>strategies within</w:t>
            </w:r>
            <w:r>
              <w:rPr>
                <w:spacing w:val="-9"/>
                <w:sz w:val="20"/>
              </w:rPr>
              <w:t xml:space="preserve"> </w:t>
            </w:r>
            <w:r>
              <w:rPr>
                <w:spacing w:val="-2"/>
                <w:sz w:val="20"/>
              </w:rPr>
              <w:t>the</w:t>
            </w:r>
            <w:r>
              <w:rPr>
                <w:spacing w:val="-12"/>
                <w:sz w:val="20"/>
              </w:rPr>
              <w:t xml:space="preserve"> </w:t>
            </w:r>
            <w:r>
              <w:rPr>
                <w:spacing w:val="-2"/>
                <w:sz w:val="20"/>
              </w:rPr>
              <w:t>framework</w:t>
            </w:r>
            <w:r>
              <w:rPr>
                <w:spacing w:val="-9"/>
                <w:sz w:val="20"/>
              </w:rPr>
              <w:t xml:space="preserve"> </w:t>
            </w:r>
            <w:r>
              <w:rPr>
                <w:spacing w:val="-2"/>
                <w:sz w:val="20"/>
              </w:rPr>
              <w:t>of</w:t>
            </w:r>
            <w:r>
              <w:rPr>
                <w:spacing w:val="-5"/>
                <w:sz w:val="20"/>
              </w:rPr>
              <w:t xml:space="preserve"> </w:t>
            </w:r>
            <w:r>
              <w:rPr>
                <w:spacing w:val="-2"/>
                <w:sz w:val="20"/>
              </w:rPr>
              <w:t>cultural</w:t>
            </w:r>
            <w:r>
              <w:rPr>
                <w:spacing w:val="-7"/>
                <w:sz w:val="20"/>
              </w:rPr>
              <w:t xml:space="preserve"> </w:t>
            </w:r>
            <w:r>
              <w:rPr>
                <w:spacing w:val="-2"/>
                <w:sz w:val="20"/>
              </w:rPr>
              <w:t>competence.</w:t>
            </w:r>
          </w:p>
        </w:tc>
        <w:tc>
          <w:tcPr>
            <w:tcW w:w="1744" w:type="dxa"/>
            <w:tcBorders>
              <w:top w:val="single" w:sz="4" w:space="0" w:color="000000"/>
              <w:left w:val="single" w:sz="4" w:space="0" w:color="000000"/>
              <w:bottom w:val="single" w:sz="4" w:space="0" w:color="000000"/>
              <w:right w:val="single" w:sz="4" w:space="0" w:color="000000"/>
            </w:tcBorders>
          </w:tcPr>
          <w:p w14:paraId="2479C5CB" w14:textId="77777777" w:rsidR="00EA5065" w:rsidRDefault="00073C55">
            <w:pPr>
              <w:pStyle w:val="TableParagraph"/>
              <w:spacing w:before="164"/>
              <w:ind w:left="44" w:right="9"/>
              <w:jc w:val="center"/>
              <w:rPr>
                <w:sz w:val="20"/>
              </w:rPr>
            </w:pPr>
            <w:r>
              <w:rPr>
                <w:sz w:val="20"/>
              </w:rPr>
              <w:t xml:space="preserve">2, 4, 6, 7, </w:t>
            </w:r>
            <w:r>
              <w:rPr>
                <w:spacing w:val="-5"/>
                <w:sz w:val="20"/>
              </w:rPr>
              <w:t>11</w:t>
            </w:r>
          </w:p>
        </w:tc>
        <w:tc>
          <w:tcPr>
            <w:tcW w:w="1391" w:type="dxa"/>
            <w:tcBorders>
              <w:top w:val="single" w:sz="4" w:space="0" w:color="000000"/>
              <w:left w:val="single" w:sz="4" w:space="0" w:color="000000"/>
              <w:bottom w:val="single" w:sz="4" w:space="0" w:color="000000"/>
              <w:right w:val="single" w:sz="4" w:space="0" w:color="000000"/>
            </w:tcBorders>
          </w:tcPr>
          <w:p w14:paraId="6EA5CEDD" w14:textId="77777777" w:rsidR="00EA5065" w:rsidRDefault="00073C55">
            <w:pPr>
              <w:pStyle w:val="TableParagraph"/>
              <w:spacing w:before="164"/>
              <w:ind w:left="27"/>
              <w:jc w:val="center"/>
              <w:rPr>
                <w:sz w:val="20"/>
              </w:rPr>
            </w:pPr>
            <w:r>
              <w:rPr>
                <w:sz w:val="20"/>
              </w:rPr>
              <w:t xml:space="preserve">10, 12, </w:t>
            </w:r>
            <w:r>
              <w:rPr>
                <w:spacing w:val="-5"/>
                <w:sz w:val="20"/>
              </w:rPr>
              <w:t>14</w:t>
            </w:r>
          </w:p>
        </w:tc>
        <w:tc>
          <w:tcPr>
            <w:tcW w:w="1395" w:type="dxa"/>
            <w:tcBorders>
              <w:top w:val="single" w:sz="4" w:space="0" w:color="000000"/>
              <w:left w:val="single" w:sz="4" w:space="0" w:color="000000"/>
              <w:bottom w:val="single" w:sz="4" w:space="0" w:color="000000"/>
            </w:tcBorders>
          </w:tcPr>
          <w:p w14:paraId="69FDF77B" w14:textId="77777777" w:rsidR="00EA5065" w:rsidRDefault="00073C55">
            <w:pPr>
              <w:pStyle w:val="TableParagraph"/>
              <w:spacing w:before="164"/>
              <w:ind w:left="19" w:right="7"/>
              <w:jc w:val="center"/>
              <w:rPr>
                <w:sz w:val="20"/>
              </w:rPr>
            </w:pPr>
            <w:r>
              <w:rPr>
                <w:sz w:val="20"/>
              </w:rPr>
              <w:t>E,</w:t>
            </w:r>
            <w:r>
              <w:rPr>
                <w:spacing w:val="-1"/>
                <w:sz w:val="20"/>
              </w:rPr>
              <w:t xml:space="preserve"> </w:t>
            </w:r>
            <w:r>
              <w:rPr>
                <w:spacing w:val="-10"/>
                <w:sz w:val="20"/>
              </w:rPr>
              <w:t>G</w:t>
            </w:r>
          </w:p>
        </w:tc>
      </w:tr>
      <w:tr w:rsidR="00EA5065" w14:paraId="00DAC18B" w14:textId="77777777">
        <w:trPr>
          <w:trHeight w:val="580"/>
        </w:trPr>
        <w:tc>
          <w:tcPr>
            <w:tcW w:w="5104" w:type="dxa"/>
            <w:tcBorders>
              <w:top w:val="single" w:sz="4" w:space="0" w:color="000000"/>
              <w:bottom w:val="single" w:sz="4" w:space="0" w:color="000000"/>
              <w:right w:val="single" w:sz="4" w:space="0" w:color="000000"/>
            </w:tcBorders>
          </w:tcPr>
          <w:p w14:paraId="21003785" w14:textId="77777777" w:rsidR="00EA5065" w:rsidRDefault="00073C55">
            <w:pPr>
              <w:pStyle w:val="TableParagraph"/>
              <w:tabs>
                <w:tab w:val="left" w:pos="554"/>
                <w:tab w:val="left" w:pos="1518"/>
                <w:tab w:val="left" w:pos="2273"/>
                <w:tab w:val="left" w:pos="2978"/>
                <w:tab w:val="left" w:pos="3733"/>
                <w:tab w:val="left" w:pos="4337"/>
              </w:tabs>
              <w:spacing w:before="101" w:line="230" w:lineRule="atLeast"/>
              <w:ind w:left="554" w:right="133" w:hanging="361"/>
              <w:rPr>
                <w:sz w:val="20"/>
              </w:rPr>
            </w:pPr>
            <w:r>
              <w:rPr>
                <w:b/>
                <w:spacing w:val="-6"/>
                <w:sz w:val="20"/>
              </w:rPr>
              <w:t>4.</w:t>
            </w:r>
            <w:r>
              <w:rPr>
                <w:b/>
                <w:sz w:val="20"/>
              </w:rPr>
              <w:tab/>
            </w:r>
            <w:r>
              <w:rPr>
                <w:spacing w:val="-2"/>
                <w:sz w:val="20"/>
              </w:rPr>
              <w:t>Analyzes</w:t>
            </w:r>
            <w:r>
              <w:rPr>
                <w:sz w:val="20"/>
              </w:rPr>
              <w:tab/>
            </w:r>
            <w:r>
              <w:rPr>
                <w:spacing w:val="-2"/>
                <w:sz w:val="20"/>
              </w:rPr>
              <w:t>ethical</w:t>
            </w:r>
            <w:r>
              <w:rPr>
                <w:sz w:val="20"/>
              </w:rPr>
              <w:tab/>
            </w:r>
            <w:r>
              <w:rPr>
                <w:spacing w:val="-2"/>
                <w:sz w:val="20"/>
              </w:rPr>
              <w:t>issues</w:t>
            </w:r>
            <w:r>
              <w:rPr>
                <w:sz w:val="20"/>
              </w:rPr>
              <w:tab/>
            </w:r>
            <w:r>
              <w:rPr>
                <w:spacing w:val="-2"/>
                <w:sz w:val="20"/>
              </w:rPr>
              <w:t>arising</w:t>
            </w:r>
            <w:r>
              <w:rPr>
                <w:sz w:val="20"/>
              </w:rPr>
              <w:tab/>
            </w:r>
            <w:r>
              <w:rPr>
                <w:spacing w:val="-4"/>
                <w:sz w:val="20"/>
              </w:rPr>
              <w:t>from</w:t>
            </w:r>
            <w:r>
              <w:rPr>
                <w:sz w:val="20"/>
              </w:rPr>
              <w:tab/>
            </w:r>
            <w:r>
              <w:rPr>
                <w:spacing w:val="-2"/>
                <w:sz w:val="20"/>
              </w:rPr>
              <w:t xml:space="preserve">cultural </w:t>
            </w:r>
            <w:r>
              <w:rPr>
                <w:sz w:val="20"/>
              </w:rPr>
              <w:t>differences and proposes solutions.</w:t>
            </w:r>
          </w:p>
        </w:tc>
        <w:tc>
          <w:tcPr>
            <w:tcW w:w="1744" w:type="dxa"/>
            <w:tcBorders>
              <w:top w:val="single" w:sz="4" w:space="0" w:color="000000"/>
              <w:left w:val="single" w:sz="4" w:space="0" w:color="000000"/>
              <w:bottom w:val="single" w:sz="4" w:space="0" w:color="000000"/>
              <w:right w:val="single" w:sz="4" w:space="0" w:color="000000"/>
            </w:tcBorders>
          </w:tcPr>
          <w:p w14:paraId="205E9C0C" w14:textId="77777777" w:rsidR="00EA5065" w:rsidRDefault="00073C55">
            <w:pPr>
              <w:pStyle w:val="TableParagraph"/>
              <w:spacing w:before="172"/>
              <w:ind w:left="44" w:right="9"/>
              <w:jc w:val="center"/>
              <w:rPr>
                <w:sz w:val="20"/>
              </w:rPr>
            </w:pPr>
            <w:r>
              <w:rPr>
                <w:sz w:val="20"/>
              </w:rPr>
              <w:t xml:space="preserve">7, 11, </w:t>
            </w:r>
            <w:r>
              <w:rPr>
                <w:spacing w:val="-5"/>
                <w:sz w:val="20"/>
              </w:rPr>
              <w:t>14</w:t>
            </w:r>
          </w:p>
        </w:tc>
        <w:tc>
          <w:tcPr>
            <w:tcW w:w="1391" w:type="dxa"/>
            <w:tcBorders>
              <w:top w:val="single" w:sz="4" w:space="0" w:color="000000"/>
              <w:left w:val="single" w:sz="4" w:space="0" w:color="000000"/>
              <w:bottom w:val="single" w:sz="4" w:space="0" w:color="000000"/>
              <w:right w:val="single" w:sz="4" w:space="0" w:color="000000"/>
            </w:tcBorders>
          </w:tcPr>
          <w:p w14:paraId="68952AB6" w14:textId="77777777" w:rsidR="00EA5065" w:rsidRDefault="00073C55">
            <w:pPr>
              <w:pStyle w:val="TableParagraph"/>
              <w:spacing w:before="172"/>
              <w:ind w:left="27"/>
              <w:jc w:val="center"/>
              <w:rPr>
                <w:sz w:val="20"/>
              </w:rPr>
            </w:pPr>
            <w:r>
              <w:rPr>
                <w:sz w:val="20"/>
              </w:rPr>
              <w:t xml:space="preserve">2, 10, </w:t>
            </w:r>
            <w:r>
              <w:rPr>
                <w:spacing w:val="-5"/>
                <w:sz w:val="20"/>
              </w:rPr>
              <w:t>13</w:t>
            </w:r>
          </w:p>
        </w:tc>
        <w:tc>
          <w:tcPr>
            <w:tcW w:w="1395" w:type="dxa"/>
            <w:tcBorders>
              <w:top w:val="single" w:sz="4" w:space="0" w:color="000000"/>
              <w:left w:val="single" w:sz="4" w:space="0" w:color="000000"/>
              <w:bottom w:val="single" w:sz="4" w:space="0" w:color="000000"/>
            </w:tcBorders>
          </w:tcPr>
          <w:p w14:paraId="3D94645B" w14:textId="77777777" w:rsidR="00EA5065" w:rsidRDefault="00073C55">
            <w:pPr>
              <w:pStyle w:val="TableParagraph"/>
              <w:spacing w:before="172"/>
              <w:ind w:left="19" w:right="7"/>
              <w:jc w:val="center"/>
              <w:rPr>
                <w:sz w:val="20"/>
              </w:rPr>
            </w:pPr>
            <w:r>
              <w:rPr>
                <w:sz w:val="20"/>
              </w:rPr>
              <w:t>A,</w:t>
            </w:r>
            <w:r>
              <w:rPr>
                <w:spacing w:val="-9"/>
                <w:sz w:val="20"/>
              </w:rPr>
              <w:t xml:space="preserve"> </w:t>
            </w:r>
            <w:r>
              <w:rPr>
                <w:spacing w:val="-10"/>
                <w:sz w:val="20"/>
              </w:rPr>
              <w:t>D</w:t>
            </w:r>
          </w:p>
        </w:tc>
      </w:tr>
    </w:tbl>
    <w:p w14:paraId="633F93BD" w14:textId="77777777" w:rsidR="00EA5065" w:rsidRDefault="00EA5065">
      <w:pPr>
        <w:pStyle w:val="TableParagraph"/>
        <w:jc w:val="center"/>
        <w:rPr>
          <w:sz w:val="20"/>
        </w:rPr>
        <w:sectPr w:rsidR="00EA5065">
          <w:pgSz w:w="11910" w:h="16850"/>
          <w:pgMar w:top="1320" w:right="705" w:bottom="280" w:left="850" w:header="708" w:footer="708" w:gutter="0"/>
          <w:cols w:space="708"/>
        </w:sectPr>
      </w:pPr>
    </w:p>
    <w:p w14:paraId="191393E1" w14:textId="77777777" w:rsidR="00EA5065" w:rsidRDefault="00EA5065">
      <w:pPr>
        <w:pStyle w:val="GvdeMetni"/>
        <w:spacing w:before="3"/>
        <w:rPr>
          <w:b/>
          <w:sz w:val="2"/>
        </w:rPr>
      </w:pPr>
    </w:p>
    <w:tbl>
      <w:tblPr>
        <w:tblStyle w:val="TableNormal"/>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4"/>
        <w:gridCol w:w="1744"/>
        <w:gridCol w:w="1391"/>
        <w:gridCol w:w="1395"/>
      </w:tblGrid>
      <w:tr w:rsidR="00EA5065" w14:paraId="4591AF9F" w14:textId="77777777">
        <w:trPr>
          <w:trHeight w:val="811"/>
        </w:trPr>
        <w:tc>
          <w:tcPr>
            <w:tcW w:w="5104" w:type="dxa"/>
            <w:tcBorders>
              <w:left w:val="single" w:sz="12" w:space="0" w:color="000000"/>
            </w:tcBorders>
          </w:tcPr>
          <w:p w14:paraId="1F1CD1FE" w14:textId="77777777" w:rsidR="00EA5065" w:rsidRDefault="00073C55">
            <w:pPr>
              <w:pStyle w:val="TableParagraph"/>
              <w:tabs>
                <w:tab w:val="left" w:pos="554"/>
              </w:tabs>
              <w:spacing w:before="114"/>
              <w:ind w:left="554" w:hanging="361"/>
              <w:rPr>
                <w:sz w:val="20"/>
              </w:rPr>
            </w:pPr>
            <w:r>
              <w:rPr>
                <w:b/>
                <w:spacing w:val="-5"/>
                <w:sz w:val="20"/>
              </w:rPr>
              <w:t>5.</w:t>
            </w:r>
            <w:r>
              <w:rPr>
                <w:b/>
                <w:sz w:val="20"/>
              </w:rPr>
              <w:tab/>
            </w:r>
            <w:r>
              <w:rPr>
                <w:sz w:val="20"/>
              </w:rPr>
              <w:t>Evaluates</w:t>
            </w:r>
            <w:r>
              <w:rPr>
                <w:spacing w:val="77"/>
                <w:sz w:val="20"/>
              </w:rPr>
              <w:t xml:space="preserve"> </w:t>
            </w:r>
            <w:r>
              <w:rPr>
                <w:sz w:val="20"/>
              </w:rPr>
              <w:t>global</w:t>
            </w:r>
            <w:r>
              <w:rPr>
                <w:spacing w:val="79"/>
                <w:sz w:val="20"/>
              </w:rPr>
              <w:t xml:space="preserve"> </w:t>
            </w:r>
            <w:r>
              <w:rPr>
                <w:sz w:val="20"/>
              </w:rPr>
              <w:t>health</w:t>
            </w:r>
            <w:r>
              <w:rPr>
                <w:spacing w:val="78"/>
                <w:sz w:val="20"/>
              </w:rPr>
              <w:t xml:space="preserve"> </w:t>
            </w:r>
            <w:r>
              <w:rPr>
                <w:sz w:val="20"/>
              </w:rPr>
              <w:t>problems</w:t>
            </w:r>
            <w:r>
              <w:rPr>
                <w:spacing w:val="79"/>
                <w:sz w:val="20"/>
              </w:rPr>
              <w:t xml:space="preserve"> </w:t>
            </w:r>
            <w:r>
              <w:rPr>
                <w:sz w:val="20"/>
              </w:rPr>
              <w:t>from</w:t>
            </w:r>
            <w:r>
              <w:rPr>
                <w:spacing w:val="66"/>
                <w:sz w:val="20"/>
              </w:rPr>
              <w:t xml:space="preserve"> </w:t>
            </w:r>
            <w:r>
              <w:rPr>
                <w:sz w:val="20"/>
              </w:rPr>
              <w:t>a</w:t>
            </w:r>
            <w:r>
              <w:rPr>
                <w:spacing w:val="76"/>
                <w:sz w:val="20"/>
              </w:rPr>
              <w:t xml:space="preserve"> </w:t>
            </w:r>
            <w:r>
              <w:rPr>
                <w:spacing w:val="-2"/>
                <w:sz w:val="20"/>
              </w:rPr>
              <w:t>cultural</w:t>
            </w:r>
          </w:p>
          <w:p w14:paraId="2FB0BA0B" w14:textId="77777777" w:rsidR="00EA5065" w:rsidRDefault="00073C55">
            <w:pPr>
              <w:pStyle w:val="TableParagraph"/>
              <w:tabs>
                <w:tab w:val="left" w:pos="1669"/>
                <w:tab w:val="left" w:pos="2173"/>
                <w:tab w:val="left" w:pos="3101"/>
                <w:tab w:val="left" w:pos="3813"/>
                <w:tab w:val="left" w:pos="4317"/>
              </w:tabs>
              <w:spacing w:line="230" w:lineRule="atLeast"/>
              <w:ind w:left="554" w:right="135"/>
              <w:rPr>
                <w:sz w:val="20"/>
              </w:rPr>
            </w:pPr>
            <w:r>
              <w:rPr>
                <w:spacing w:val="-2"/>
                <w:sz w:val="20"/>
              </w:rPr>
              <w:t>perspective</w:t>
            </w:r>
            <w:r>
              <w:rPr>
                <w:sz w:val="20"/>
              </w:rPr>
              <w:tab/>
            </w:r>
            <w:r>
              <w:rPr>
                <w:spacing w:val="-4"/>
                <w:sz w:val="20"/>
              </w:rPr>
              <w:t>and</w:t>
            </w:r>
            <w:r>
              <w:rPr>
                <w:sz w:val="20"/>
              </w:rPr>
              <w:tab/>
            </w:r>
            <w:r>
              <w:rPr>
                <w:spacing w:val="-2"/>
                <w:sz w:val="20"/>
              </w:rPr>
              <w:t>develops</w:t>
            </w:r>
            <w:r>
              <w:rPr>
                <w:sz w:val="20"/>
              </w:rPr>
              <w:tab/>
            </w:r>
            <w:r>
              <w:rPr>
                <w:spacing w:val="-2"/>
                <w:sz w:val="20"/>
              </w:rPr>
              <w:t>policy</w:t>
            </w:r>
            <w:r>
              <w:rPr>
                <w:sz w:val="20"/>
              </w:rPr>
              <w:tab/>
            </w:r>
            <w:r>
              <w:rPr>
                <w:spacing w:val="-4"/>
                <w:sz w:val="20"/>
              </w:rPr>
              <w:t>and</w:t>
            </w:r>
            <w:r>
              <w:rPr>
                <w:sz w:val="20"/>
              </w:rPr>
              <w:tab/>
            </w:r>
            <w:r>
              <w:rPr>
                <w:spacing w:val="-2"/>
                <w:sz w:val="20"/>
              </w:rPr>
              <w:t>practice recommendations.</w:t>
            </w:r>
          </w:p>
        </w:tc>
        <w:tc>
          <w:tcPr>
            <w:tcW w:w="1744" w:type="dxa"/>
          </w:tcPr>
          <w:p w14:paraId="29DDF763" w14:textId="77777777" w:rsidR="00EA5065" w:rsidRDefault="00EA5065">
            <w:pPr>
              <w:pStyle w:val="TableParagraph"/>
              <w:spacing w:before="57"/>
              <w:rPr>
                <w:b/>
                <w:sz w:val="20"/>
              </w:rPr>
            </w:pPr>
          </w:p>
          <w:p w14:paraId="43685E11" w14:textId="77777777" w:rsidR="00EA5065" w:rsidRDefault="00073C55">
            <w:pPr>
              <w:pStyle w:val="TableParagraph"/>
              <w:ind w:left="44" w:right="9"/>
              <w:jc w:val="center"/>
              <w:rPr>
                <w:sz w:val="20"/>
              </w:rPr>
            </w:pPr>
            <w:r>
              <w:rPr>
                <w:sz w:val="20"/>
              </w:rPr>
              <w:t xml:space="preserve">2, 6, 9, </w:t>
            </w:r>
            <w:r>
              <w:rPr>
                <w:spacing w:val="-5"/>
                <w:sz w:val="20"/>
              </w:rPr>
              <w:t>12</w:t>
            </w:r>
          </w:p>
        </w:tc>
        <w:tc>
          <w:tcPr>
            <w:tcW w:w="1391" w:type="dxa"/>
          </w:tcPr>
          <w:p w14:paraId="15ED887F" w14:textId="77777777" w:rsidR="00EA5065" w:rsidRDefault="00EA5065">
            <w:pPr>
              <w:pStyle w:val="TableParagraph"/>
              <w:spacing w:before="57"/>
              <w:rPr>
                <w:b/>
                <w:sz w:val="20"/>
              </w:rPr>
            </w:pPr>
          </w:p>
          <w:p w14:paraId="549A2D34" w14:textId="77777777" w:rsidR="00EA5065" w:rsidRDefault="00073C55">
            <w:pPr>
              <w:pStyle w:val="TableParagraph"/>
              <w:ind w:left="27"/>
              <w:jc w:val="center"/>
              <w:rPr>
                <w:sz w:val="20"/>
              </w:rPr>
            </w:pPr>
            <w:r>
              <w:rPr>
                <w:sz w:val="20"/>
              </w:rPr>
              <w:t xml:space="preserve">2, 10, </w:t>
            </w:r>
            <w:r>
              <w:rPr>
                <w:spacing w:val="-5"/>
                <w:sz w:val="20"/>
              </w:rPr>
              <w:t>14</w:t>
            </w:r>
          </w:p>
        </w:tc>
        <w:tc>
          <w:tcPr>
            <w:tcW w:w="1395" w:type="dxa"/>
            <w:tcBorders>
              <w:right w:val="single" w:sz="12" w:space="0" w:color="000000"/>
            </w:tcBorders>
          </w:tcPr>
          <w:p w14:paraId="39C4FF27" w14:textId="77777777" w:rsidR="00EA5065" w:rsidRDefault="00EA5065">
            <w:pPr>
              <w:pStyle w:val="TableParagraph"/>
              <w:spacing w:before="57"/>
              <w:rPr>
                <w:b/>
                <w:sz w:val="20"/>
              </w:rPr>
            </w:pPr>
          </w:p>
          <w:p w14:paraId="557D5E26" w14:textId="77777777" w:rsidR="00EA5065" w:rsidRDefault="00073C55">
            <w:pPr>
              <w:pStyle w:val="TableParagraph"/>
              <w:ind w:left="19" w:right="7"/>
              <w:jc w:val="center"/>
              <w:rPr>
                <w:sz w:val="20"/>
              </w:rPr>
            </w:pPr>
            <w:r>
              <w:rPr>
                <w:sz w:val="20"/>
              </w:rPr>
              <w:t>E,</w:t>
            </w:r>
            <w:r>
              <w:rPr>
                <w:spacing w:val="-1"/>
                <w:sz w:val="20"/>
              </w:rPr>
              <w:t xml:space="preserve"> </w:t>
            </w:r>
            <w:r>
              <w:rPr>
                <w:spacing w:val="-10"/>
                <w:sz w:val="20"/>
              </w:rPr>
              <w:t>G</w:t>
            </w:r>
          </w:p>
        </w:tc>
      </w:tr>
      <w:tr w:rsidR="00EA5065" w14:paraId="7FEA73B0" w14:textId="77777777">
        <w:trPr>
          <w:trHeight w:val="804"/>
        </w:trPr>
        <w:tc>
          <w:tcPr>
            <w:tcW w:w="5104" w:type="dxa"/>
            <w:tcBorders>
              <w:left w:val="single" w:sz="12" w:space="0" w:color="000000"/>
            </w:tcBorders>
          </w:tcPr>
          <w:p w14:paraId="010B3C1C" w14:textId="77777777" w:rsidR="00EA5065" w:rsidRDefault="00073C55">
            <w:pPr>
              <w:pStyle w:val="TableParagraph"/>
              <w:spacing w:before="94" w:line="230" w:lineRule="exact"/>
              <w:ind w:left="554" w:right="133" w:hanging="361"/>
              <w:jc w:val="both"/>
              <w:rPr>
                <w:sz w:val="20"/>
              </w:rPr>
            </w:pPr>
            <w:r>
              <w:rPr>
                <w:b/>
                <w:sz w:val="20"/>
              </w:rPr>
              <w:t>6.</w:t>
            </w:r>
            <w:r>
              <w:rPr>
                <w:b/>
                <w:spacing w:val="80"/>
                <w:sz w:val="20"/>
              </w:rPr>
              <w:t xml:space="preserve"> </w:t>
            </w:r>
            <w:r>
              <w:rPr>
                <w:sz w:val="20"/>
              </w:rPr>
              <w:t xml:space="preserve">Conducts systematic literature reviews in the field of transcultural nursing and reaches evidence-based </w:t>
            </w:r>
            <w:r>
              <w:rPr>
                <w:spacing w:val="-2"/>
                <w:sz w:val="20"/>
              </w:rPr>
              <w:t>conclusions.</w:t>
            </w:r>
          </w:p>
        </w:tc>
        <w:tc>
          <w:tcPr>
            <w:tcW w:w="1744" w:type="dxa"/>
          </w:tcPr>
          <w:p w14:paraId="270DAD61" w14:textId="77777777" w:rsidR="00EA5065" w:rsidRDefault="00EA5065">
            <w:pPr>
              <w:pStyle w:val="TableParagraph"/>
              <w:spacing w:before="49"/>
              <w:rPr>
                <w:b/>
                <w:sz w:val="20"/>
              </w:rPr>
            </w:pPr>
          </w:p>
          <w:p w14:paraId="52C12659" w14:textId="77777777" w:rsidR="00EA5065" w:rsidRDefault="00073C55">
            <w:pPr>
              <w:pStyle w:val="TableParagraph"/>
              <w:spacing w:before="1"/>
              <w:ind w:left="44" w:right="9"/>
              <w:jc w:val="center"/>
              <w:rPr>
                <w:sz w:val="20"/>
              </w:rPr>
            </w:pPr>
            <w:r>
              <w:rPr>
                <w:sz w:val="20"/>
              </w:rPr>
              <w:t xml:space="preserve">2, 3, 4, 8, </w:t>
            </w:r>
            <w:r>
              <w:rPr>
                <w:spacing w:val="-10"/>
                <w:sz w:val="20"/>
              </w:rPr>
              <w:t>9</w:t>
            </w:r>
          </w:p>
        </w:tc>
        <w:tc>
          <w:tcPr>
            <w:tcW w:w="1391" w:type="dxa"/>
          </w:tcPr>
          <w:p w14:paraId="56E90DF1" w14:textId="77777777" w:rsidR="00EA5065" w:rsidRDefault="00EA5065">
            <w:pPr>
              <w:pStyle w:val="TableParagraph"/>
              <w:spacing w:before="49"/>
              <w:rPr>
                <w:b/>
                <w:sz w:val="20"/>
              </w:rPr>
            </w:pPr>
          </w:p>
          <w:p w14:paraId="45C8C465" w14:textId="77777777" w:rsidR="00EA5065" w:rsidRDefault="00073C55">
            <w:pPr>
              <w:pStyle w:val="TableParagraph"/>
              <w:spacing w:before="1"/>
              <w:ind w:left="27"/>
              <w:jc w:val="center"/>
              <w:rPr>
                <w:sz w:val="20"/>
              </w:rPr>
            </w:pPr>
            <w:r>
              <w:rPr>
                <w:sz w:val="20"/>
              </w:rPr>
              <w:t xml:space="preserve">11, 14, </w:t>
            </w:r>
            <w:r>
              <w:rPr>
                <w:spacing w:val="-5"/>
                <w:sz w:val="20"/>
              </w:rPr>
              <w:t>15</w:t>
            </w:r>
          </w:p>
        </w:tc>
        <w:tc>
          <w:tcPr>
            <w:tcW w:w="1395" w:type="dxa"/>
            <w:tcBorders>
              <w:right w:val="single" w:sz="12" w:space="0" w:color="000000"/>
            </w:tcBorders>
          </w:tcPr>
          <w:p w14:paraId="42233B78" w14:textId="77777777" w:rsidR="00EA5065" w:rsidRDefault="00EA5065">
            <w:pPr>
              <w:pStyle w:val="TableParagraph"/>
              <w:spacing w:before="49"/>
              <w:rPr>
                <w:b/>
                <w:sz w:val="20"/>
              </w:rPr>
            </w:pPr>
          </w:p>
          <w:p w14:paraId="5CAD5032" w14:textId="77777777" w:rsidR="00EA5065" w:rsidRDefault="00073C55">
            <w:pPr>
              <w:pStyle w:val="TableParagraph"/>
              <w:spacing w:before="1"/>
              <w:ind w:left="19" w:right="3"/>
              <w:jc w:val="center"/>
              <w:rPr>
                <w:sz w:val="20"/>
              </w:rPr>
            </w:pPr>
            <w:r>
              <w:rPr>
                <w:sz w:val="20"/>
              </w:rPr>
              <w:t>F, E,</w:t>
            </w:r>
            <w:r>
              <w:rPr>
                <w:spacing w:val="1"/>
                <w:sz w:val="20"/>
              </w:rPr>
              <w:t xml:space="preserve"> </w:t>
            </w:r>
            <w:r>
              <w:rPr>
                <w:spacing w:val="-10"/>
                <w:sz w:val="20"/>
              </w:rPr>
              <w:t>J</w:t>
            </w:r>
          </w:p>
        </w:tc>
      </w:tr>
      <w:tr w:rsidR="00EA5065" w14:paraId="04565FBF" w14:textId="77777777">
        <w:trPr>
          <w:trHeight w:val="580"/>
        </w:trPr>
        <w:tc>
          <w:tcPr>
            <w:tcW w:w="5104" w:type="dxa"/>
            <w:tcBorders>
              <w:left w:val="single" w:sz="12" w:space="0" w:color="000000"/>
            </w:tcBorders>
          </w:tcPr>
          <w:p w14:paraId="60652BDC" w14:textId="77777777" w:rsidR="00EA5065" w:rsidRDefault="00073C55">
            <w:pPr>
              <w:pStyle w:val="TableParagraph"/>
              <w:tabs>
                <w:tab w:val="left" w:pos="554"/>
              </w:tabs>
              <w:spacing w:before="100" w:line="230" w:lineRule="atLeast"/>
              <w:ind w:left="554" w:right="139" w:hanging="361"/>
              <w:rPr>
                <w:sz w:val="20"/>
              </w:rPr>
            </w:pPr>
            <w:r>
              <w:rPr>
                <w:b/>
                <w:spacing w:val="-6"/>
                <w:sz w:val="20"/>
              </w:rPr>
              <w:t>7.</w:t>
            </w:r>
            <w:r>
              <w:rPr>
                <w:b/>
                <w:sz w:val="20"/>
              </w:rPr>
              <w:tab/>
            </w:r>
            <w:r>
              <w:rPr>
                <w:sz w:val="20"/>
              </w:rPr>
              <w:t>Designs original research in transcultural nursing and presents it on scientific platforms.</w:t>
            </w:r>
          </w:p>
        </w:tc>
        <w:tc>
          <w:tcPr>
            <w:tcW w:w="1744" w:type="dxa"/>
          </w:tcPr>
          <w:p w14:paraId="245079C1" w14:textId="77777777" w:rsidR="00EA5065" w:rsidRDefault="00073C55">
            <w:pPr>
              <w:pStyle w:val="TableParagraph"/>
              <w:spacing w:before="172"/>
              <w:ind w:left="44" w:right="9"/>
              <w:jc w:val="center"/>
              <w:rPr>
                <w:sz w:val="20"/>
              </w:rPr>
            </w:pPr>
            <w:r>
              <w:rPr>
                <w:sz w:val="20"/>
              </w:rPr>
              <w:t xml:space="preserve">2, 4, 6, 9, 10, </w:t>
            </w:r>
            <w:r>
              <w:rPr>
                <w:spacing w:val="-5"/>
                <w:sz w:val="20"/>
              </w:rPr>
              <w:t>12</w:t>
            </w:r>
          </w:p>
        </w:tc>
        <w:tc>
          <w:tcPr>
            <w:tcW w:w="1391" w:type="dxa"/>
          </w:tcPr>
          <w:p w14:paraId="3E5BAAFE" w14:textId="77777777" w:rsidR="00EA5065" w:rsidRDefault="00073C55">
            <w:pPr>
              <w:pStyle w:val="TableParagraph"/>
              <w:spacing w:before="172"/>
              <w:ind w:left="27"/>
              <w:jc w:val="center"/>
              <w:rPr>
                <w:sz w:val="20"/>
              </w:rPr>
            </w:pPr>
            <w:r>
              <w:rPr>
                <w:sz w:val="20"/>
              </w:rPr>
              <w:t xml:space="preserve">14, </w:t>
            </w:r>
            <w:r>
              <w:rPr>
                <w:spacing w:val="-5"/>
                <w:sz w:val="20"/>
              </w:rPr>
              <w:t>15</w:t>
            </w:r>
          </w:p>
        </w:tc>
        <w:tc>
          <w:tcPr>
            <w:tcW w:w="1395" w:type="dxa"/>
            <w:tcBorders>
              <w:right w:val="single" w:sz="12" w:space="0" w:color="000000"/>
            </w:tcBorders>
          </w:tcPr>
          <w:p w14:paraId="5DBBAFDB" w14:textId="77777777" w:rsidR="00EA5065" w:rsidRDefault="00073C55">
            <w:pPr>
              <w:pStyle w:val="TableParagraph"/>
              <w:spacing w:before="172"/>
              <w:ind w:left="19" w:right="2"/>
              <w:jc w:val="center"/>
              <w:rPr>
                <w:sz w:val="20"/>
              </w:rPr>
            </w:pPr>
            <w:r>
              <w:rPr>
                <w:sz w:val="20"/>
              </w:rPr>
              <w:t>E,</w:t>
            </w:r>
            <w:r>
              <w:rPr>
                <w:spacing w:val="-1"/>
                <w:sz w:val="20"/>
              </w:rPr>
              <w:t xml:space="preserve"> </w:t>
            </w:r>
            <w:r>
              <w:rPr>
                <w:spacing w:val="-10"/>
                <w:sz w:val="20"/>
              </w:rPr>
              <w:t>J</w:t>
            </w:r>
          </w:p>
        </w:tc>
      </w:tr>
      <w:tr w:rsidR="00EA5065" w14:paraId="61D62AE9" w14:textId="77777777">
        <w:trPr>
          <w:trHeight w:val="574"/>
        </w:trPr>
        <w:tc>
          <w:tcPr>
            <w:tcW w:w="5104" w:type="dxa"/>
            <w:tcBorders>
              <w:left w:val="single" w:sz="12" w:space="0" w:color="000000"/>
              <w:bottom w:val="single" w:sz="12" w:space="0" w:color="000000"/>
            </w:tcBorders>
          </w:tcPr>
          <w:p w14:paraId="00A3C72E" w14:textId="77777777" w:rsidR="00EA5065" w:rsidRDefault="00073C55">
            <w:pPr>
              <w:pStyle w:val="TableParagraph"/>
              <w:tabs>
                <w:tab w:val="left" w:pos="554"/>
              </w:tabs>
              <w:spacing w:before="94" w:line="230" w:lineRule="atLeast"/>
              <w:ind w:left="554" w:right="131" w:hanging="361"/>
              <w:rPr>
                <w:sz w:val="20"/>
              </w:rPr>
            </w:pPr>
            <w:r>
              <w:rPr>
                <w:b/>
                <w:spacing w:val="-6"/>
                <w:sz w:val="20"/>
              </w:rPr>
              <w:t>8.</w:t>
            </w:r>
            <w:r>
              <w:rPr>
                <w:b/>
                <w:sz w:val="20"/>
              </w:rPr>
              <w:tab/>
            </w:r>
            <w:r>
              <w:rPr>
                <w:sz w:val="20"/>
              </w:rPr>
              <w:t>Plans</w:t>
            </w:r>
            <w:r>
              <w:rPr>
                <w:spacing w:val="-13"/>
                <w:sz w:val="20"/>
              </w:rPr>
              <w:t xml:space="preserve"> </w:t>
            </w:r>
            <w:r>
              <w:rPr>
                <w:sz w:val="20"/>
              </w:rPr>
              <w:t>and</w:t>
            </w:r>
            <w:r>
              <w:rPr>
                <w:spacing w:val="-12"/>
                <w:sz w:val="20"/>
              </w:rPr>
              <w:t xml:space="preserve"> </w:t>
            </w:r>
            <w:r>
              <w:rPr>
                <w:sz w:val="20"/>
              </w:rPr>
              <w:t>evaluates</w:t>
            </w:r>
            <w:r>
              <w:rPr>
                <w:spacing w:val="-13"/>
                <w:sz w:val="20"/>
              </w:rPr>
              <w:t xml:space="preserve"> </w:t>
            </w:r>
            <w:r>
              <w:rPr>
                <w:sz w:val="20"/>
              </w:rPr>
              <w:t>culturally</w:t>
            </w:r>
            <w:r>
              <w:rPr>
                <w:spacing w:val="-15"/>
                <w:sz w:val="20"/>
              </w:rPr>
              <w:t xml:space="preserve"> </w:t>
            </w:r>
            <w:r>
              <w:rPr>
                <w:sz w:val="20"/>
              </w:rPr>
              <w:t>sensitive</w:t>
            </w:r>
            <w:r>
              <w:rPr>
                <w:spacing w:val="-12"/>
                <w:sz w:val="20"/>
              </w:rPr>
              <w:t xml:space="preserve"> </w:t>
            </w:r>
            <w:r>
              <w:rPr>
                <w:sz w:val="20"/>
              </w:rPr>
              <w:t>communication and care practices at an advanced level.</w:t>
            </w:r>
          </w:p>
        </w:tc>
        <w:tc>
          <w:tcPr>
            <w:tcW w:w="1744" w:type="dxa"/>
            <w:tcBorders>
              <w:bottom w:val="single" w:sz="12" w:space="0" w:color="000000"/>
            </w:tcBorders>
          </w:tcPr>
          <w:p w14:paraId="261CEA4F" w14:textId="77777777" w:rsidR="00EA5065" w:rsidRDefault="00073C55">
            <w:pPr>
              <w:pStyle w:val="TableParagraph"/>
              <w:spacing w:before="165"/>
              <w:ind w:left="44" w:right="9"/>
              <w:jc w:val="center"/>
              <w:rPr>
                <w:sz w:val="20"/>
              </w:rPr>
            </w:pPr>
            <w:r>
              <w:rPr>
                <w:sz w:val="20"/>
              </w:rPr>
              <w:t xml:space="preserve">1, 6, 10, </w:t>
            </w:r>
            <w:r>
              <w:rPr>
                <w:spacing w:val="-5"/>
                <w:sz w:val="20"/>
              </w:rPr>
              <w:t>11</w:t>
            </w:r>
          </w:p>
        </w:tc>
        <w:tc>
          <w:tcPr>
            <w:tcW w:w="1391" w:type="dxa"/>
            <w:tcBorders>
              <w:bottom w:val="single" w:sz="12" w:space="0" w:color="000000"/>
            </w:tcBorders>
          </w:tcPr>
          <w:p w14:paraId="3E558DD3" w14:textId="77777777" w:rsidR="00EA5065" w:rsidRDefault="00073C55">
            <w:pPr>
              <w:pStyle w:val="TableParagraph"/>
              <w:spacing w:before="165"/>
              <w:ind w:left="27"/>
              <w:jc w:val="center"/>
              <w:rPr>
                <w:sz w:val="20"/>
              </w:rPr>
            </w:pPr>
            <w:r>
              <w:rPr>
                <w:sz w:val="20"/>
              </w:rPr>
              <w:t xml:space="preserve">6, 12, </w:t>
            </w:r>
            <w:r>
              <w:rPr>
                <w:spacing w:val="-5"/>
                <w:sz w:val="20"/>
              </w:rPr>
              <w:t>15</w:t>
            </w:r>
          </w:p>
        </w:tc>
        <w:tc>
          <w:tcPr>
            <w:tcW w:w="1395" w:type="dxa"/>
            <w:tcBorders>
              <w:bottom w:val="single" w:sz="12" w:space="0" w:color="000000"/>
              <w:right w:val="single" w:sz="12" w:space="0" w:color="000000"/>
            </w:tcBorders>
          </w:tcPr>
          <w:p w14:paraId="732EB4AC" w14:textId="77777777" w:rsidR="00EA5065" w:rsidRDefault="00073C55">
            <w:pPr>
              <w:pStyle w:val="TableParagraph"/>
              <w:spacing w:before="165"/>
              <w:ind w:left="19" w:right="7"/>
              <w:jc w:val="center"/>
              <w:rPr>
                <w:sz w:val="20"/>
              </w:rPr>
            </w:pPr>
            <w:r>
              <w:rPr>
                <w:sz w:val="20"/>
              </w:rPr>
              <w:t>G,</w:t>
            </w:r>
            <w:r>
              <w:rPr>
                <w:spacing w:val="-9"/>
                <w:sz w:val="20"/>
              </w:rPr>
              <w:t xml:space="preserve"> </w:t>
            </w:r>
            <w:r>
              <w:rPr>
                <w:spacing w:val="-10"/>
                <w:sz w:val="20"/>
              </w:rPr>
              <w:t>D</w:t>
            </w:r>
          </w:p>
        </w:tc>
      </w:tr>
    </w:tbl>
    <w:p w14:paraId="7039135E" w14:textId="77777777" w:rsidR="00EA5065" w:rsidRDefault="00EA5065">
      <w:pPr>
        <w:pStyle w:val="GvdeMetni"/>
        <w:spacing w:before="73"/>
        <w:rPr>
          <w:b/>
        </w:rPr>
      </w:pPr>
    </w:p>
    <w:p w14:paraId="58A8FE79" w14:textId="77777777" w:rsidR="00EA5065" w:rsidRDefault="00073C55">
      <w:pPr>
        <w:pStyle w:val="GvdeMetni"/>
        <w:spacing w:line="244" w:lineRule="auto"/>
        <w:ind w:left="850" w:right="693" w:hanging="281"/>
        <w:jc w:val="both"/>
      </w:pPr>
      <w:r>
        <w:rPr>
          <w:b/>
        </w:rPr>
        <w:t>*Teaching</w:t>
      </w:r>
      <w:r>
        <w:rPr>
          <w:b/>
          <w:spacing w:val="-3"/>
        </w:rPr>
        <w:t xml:space="preserve"> </w:t>
      </w:r>
      <w:r>
        <w:rPr>
          <w:b/>
        </w:rPr>
        <w:t>Methods</w:t>
      </w:r>
      <w:r>
        <w:rPr>
          <w:b/>
          <w:spacing w:val="-1"/>
        </w:rPr>
        <w:t xml:space="preserve"> </w:t>
      </w:r>
      <w:r>
        <w:rPr>
          <w:b/>
        </w:rPr>
        <w:t>1:</w:t>
      </w:r>
      <w:r>
        <w:t>Expression,</w:t>
      </w:r>
      <w:r>
        <w:rPr>
          <w:spacing w:val="-7"/>
        </w:rPr>
        <w:t xml:space="preserve"> </w:t>
      </w:r>
      <w:r>
        <w:t>2</w:t>
      </w:r>
      <w:r>
        <w:rPr>
          <w:b/>
        </w:rPr>
        <w:t>:</w:t>
      </w:r>
      <w:r>
        <w:t>Discussion,</w:t>
      </w:r>
      <w:r>
        <w:rPr>
          <w:spacing w:val="-7"/>
        </w:rPr>
        <w:t xml:space="preserve"> </w:t>
      </w:r>
      <w:r>
        <w:rPr>
          <w:b/>
        </w:rPr>
        <w:t>3:</w:t>
      </w:r>
      <w:r>
        <w:t>Experiment,</w:t>
      </w:r>
      <w:r>
        <w:rPr>
          <w:spacing w:val="23"/>
        </w:rPr>
        <w:t xml:space="preserve"> </w:t>
      </w:r>
      <w:r>
        <w:rPr>
          <w:b/>
        </w:rPr>
        <w:t>4:</w:t>
      </w:r>
      <w:r>
        <w:t>Simulation,</w:t>
      </w:r>
      <w:r>
        <w:rPr>
          <w:spacing w:val="18"/>
        </w:rPr>
        <w:t xml:space="preserve"> </w:t>
      </w:r>
      <w:r>
        <w:rPr>
          <w:b/>
        </w:rPr>
        <w:t>5:</w:t>
      </w:r>
      <w:r>
        <w:t>Question-Answer,</w:t>
      </w:r>
      <w:r>
        <w:rPr>
          <w:spacing w:val="-7"/>
        </w:rPr>
        <w:t xml:space="preserve"> </w:t>
      </w:r>
      <w:r>
        <w:rPr>
          <w:b/>
        </w:rPr>
        <w:t>6:</w:t>
      </w:r>
      <w:r>
        <w:t>Tutorial,</w:t>
      </w:r>
      <w:r>
        <w:rPr>
          <w:spacing w:val="-7"/>
        </w:rPr>
        <w:t xml:space="preserve"> </w:t>
      </w:r>
      <w:r>
        <w:rPr>
          <w:b/>
        </w:rPr>
        <w:t>7</w:t>
      </w:r>
      <w:r>
        <w:t>:Observation,</w:t>
      </w:r>
      <w:r>
        <w:rPr>
          <w:spacing w:val="-7"/>
        </w:rPr>
        <w:t xml:space="preserve"> </w:t>
      </w:r>
      <w:r>
        <w:rPr>
          <w:b/>
        </w:rPr>
        <w:t>8</w:t>
      </w:r>
      <w:r>
        <w:t>:Case</w:t>
      </w:r>
      <w:r>
        <w:rPr>
          <w:spacing w:val="-3"/>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66375593" w14:textId="77777777" w:rsidR="00EA5065" w:rsidRDefault="00073C55">
      <w:pPr>
        <w:spacing w:line="244" w:lineRule="auto"/>
        <w:ind w:left="850" w:right="705" w:hanging="281"/>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Or</w:t>
      </w:r>
      <w:r>
        <w:rPr>
          <w:sz w:val="16"/>
        </w:rPr>
        <w:t xml:space="preserve">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73DADEA3" w14:textId="77777777" w:rsidR="00EA5065" w:rsidRDefault="00EA5065">
      <w:pPr>
        <w:pStyle w:val="GvdeMetni"/>
        <w:spacing w:before="8"/>
        <w:rPr>
          <w:sz w:val="14"/>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4"/>
      </w:tblGrid>
      <w:tr w:rsidR="00EA5065" w14:paraId="526E8341" w14:textId="77777777">
        <w:trPr>
          <w:trHeight w:val="1244"/>
        </w:trPr>
        <w:tc>
          <w:tcPr>
            <w:tcW w:w="2107" w:type="dxa"/>
            <w:tcBorders>
              <w:bottom w:val="single" w:sz="4" w:space="0" w:color="000000"/>
              <w:right w:val="single" w:sz="4" w:space="0" w:color="000000"/>
            </w:tcBorders>
            <w:shd w:val="clear" w:color="auto" w:fill="FCF1CC"/>
          </w:tcPr>
          <w:p w14:paraId="2E9C052F" w14:textId="77777777" w:rsidR="00EA5065" w:rsidRDefault="00073C55">
            <w:pPr>
              <w:pStyle w:val="TableParagraph"/>
              <w:spacing w:before="165"/>
              <w:ind w:left="121"/>
              <w:rPr>
                <w:b/>
                <w:sz w:val="20"/>
              </w:rPr>
            </w:pPr>
            <w:r>
              <w:rPr>
                <w:b/>
                <w:sz w:val="20"/>
              </w:rPr>
              <w:t>Main</w:t>
            </w:r>
            <w:r>
              <w:rPr>
                <w:b/>
                <w:spacing w:val="-7"/>
                <w:sz w:val="20"/>
              </w:rPr>
              <w:t xml:space="preserve"> </w:t>
            </w:r>
            <w:r>
              <w:rPr>
                <w:b/>
                <w:spacing w:val="-2"/>
                <w:sz w:val="20"/>
              </w:rPr>
              <w:t>Textbook</w:t>
            </w:r>
          </w:p>
        </w:tc>
        <w:tc>
          <w:tcPr>
            <w:tcW w:w="7524" w:type="dxa"/>
            <w:tcBorders>
              <w:left w:val="single" w:sz="4" w:space="0" w:color="000000"/>
              <w:bottom w:val="single" w:sz="4" w:space="0" w:color="000000"/>
            </w:tcBorders>
          </w:tcPr>
          <w:p w14:paraId="327F9A31" w14:textId="77777777" w:rsidR="00EA5065" w:rsidRDefault="00073C55">
            <w:pPr>
              <w:pStyle w:val="TableParagraph"/>
              <w:numPr>
                <w:ilvl w:val="0"/>
                <w:numId w:val="15"/>
              </w:numPr>
              <w:tabs>
                <w:tab w:val="left" w:pos="192"/>
              </w:tabs>
              <w:spacing w:line="204" w:lineRule="exact"/>
              <w:ind w:left="192" w:hanging="172"/>
              <w:rPr>
                <w:sz w:val="18"/>
              </w:rPr>
            </w:pPr>
            <w:r w:rsidRPr="003F138B">
              <w:rPr>
                <w:sz w:val="18"/>
                <w:lang w:val="es-ES"/>
              </w:rPr>
              <w:t>Editörler:</w:t>
            </w:r>
            <w:r w:rsidRPr="003F138B">
              <w:rPr>
                <w:spacing w:val="-12"/>
                <w:sz w:val="18"/>
                <w:lang w:val="es-ES"/>
              </w:rPr>
              <w:t xml:space="preserve"> </w:t>
            </w:r>
            <w:r w:rsidRPr="003F138B">
              <w:rPr>
                <w:sz w:val="18"/>
                <w:lang w:val="es-ES"/>
              </w:rPr>
              <w:t>Seviğ,</w:t>
            </w:r>
            <w:r w:rsidRPr="003F138B">
              <w:rPr>
                <w:spacing w:val="2"/>
                <w:sz w:val="18"/>
                <w:lang w:val="es-ES"/>
              </w:rPr>
              <w:t xml:space="preserve"> </w:t>
            </w:r>
            <w:r w:rsidRPr="003F138B">
              <w:rPr>
                <w:sz w:val="18"/>
                <w:lang w:val="es-ES"/>
              </w:rPr>
              <w:t>Ü.,</w:t>
            </w:r>
            <w:r w:rsidRPr="003F138B">
              <w:rPr>
                <w:spacing w:val="2"/>
                <w:sz w:val="18"/>
                <w:lang w:val="es-ES"/>
              </w:rPr>
              <w:t xml:space="preserve"> </w:t>
            </w:r>
            <w:r w:rsidRPr="003F138B">
              <w:rPr>
                <w:sz w:val="18"/>
                <w:lang w:val="es-ES"/>
              </w:rPr>
              <w:t>Tanrıverdi,</w:t>
            </w:r>
            <w:r w:rsidRPr="003F138B">
              <w:rPr>
                <w:spacing w:val="-5"/>
                <w:sz w:val="18"/>
                <w:lang w:val="es-ES"/>
              </w:rPr>
              <w:t xml:space="preserve"> </w:t>
            </w:r>
            <w:r w:rsidRPr="003F138B">
              <w:rPr>
                <w:sz w:val="18"/>
                <w:lang w:val="es-ES"/>
              </w:rPr>
              <w:t>G.</w:t>
            </w:r>
            <w:r w:rsidRPr="003F138B">
              <w:rPr>
                <w:spacing w:val="-4"/>
                <w:sz w:val="18"/>
                <w:lang w:val="es-ES"/>
              </w:rPr>
              <w:t xml:space="preserve"> </w:t>
            </w:r>
            <w:r w:rsidRPr="003F138B">
              <w:rPr>
                <w:sz w:val="18"/>
                <w:lang w:val="es-ES"/>
              </w:rPr>
              <w:t>(2012).</w:t>
            </w:r>
            <w:r w:rsidRPr="003F138B">
              <w:rPr>
                <w:spacing w:val="-5"/>
                <w:sz w:val="18"/>
                <w:lang w:val="es-ES"/>
              </w:rPr>
              <w:t xml:space="preserve"> </w:t>
            </w:r>
            <w:r>
              <w:rPr>
                <w:sz w:val="18"/>
              </w:rPr>
              <w:t>Kültürlerarası</w:t>
            </w:r>
            <w:r>
              <w:rPr>
                <w:spacing w:val="-10"/>
                <w:sz w:val="18"/>
              </w:rPr>
              <w:t xml:space="preserve"> </w:t>
            </w:r>
            <w:r>
              <w:rPr>
                <w:sz w:val="18"/>
              </w:rPr>
              <w:t>Hemşirelik,</w:t>
            </w:r>
            <w:r>
              <w:rPr>
                <w:spacing w:val="2"/>
                <w:sz w:val="18"/>
              </w:rPr>
              <w:t xml:space="preserve"> </w:t>
            </w:r>
            <w:r>
              <w:rPr>
                <w:sz w:val="18"/>
              </w:rPr>
              <w:t>İstanbul</w:t>
            </w:r>
            <w:r>
              <w:rPr>
                <w:spacing w:val="-3"/>
                <w:sz w:val="18"/>
              </w:rPr>
              <w:t xml:space="preserve"> </w:t>
            </w:r>
            <w:r>
              <w:rPr>
                <w:sz w:val="18"/>
              </w:rPr>
              <w:t>Tıp</w:t>
            </w:r>
            <w:r>
              <w:rPr>
                <w:spacing w:val="1"/>
                <w:sz w:val="18"/>
              </w:rPr>
              <w:t xml:space="preserve"> </w:t>
            </w:r>
            <w:r>
              <w:rPr>
                <w:spacing w:val="-2"/>
                <w:sz w:val="18"/>
              </w:rPr>
              <w:t>Kitabevi</w:t>
            </w:r>
          </w:p>
          <w:p w14:paraId="644B1387" w14:textId="77777777" w:rsidR="00EA5065" w:rsidRDefault="00073C55">
            <w:pPr>
              <w:pStyle w:val="TableParagraph"/>
              <w:numPr>
                <w:ilvl w:val="0"/>
                <w:numId w:val="15"/>
              </w:numPr>
              <w:tabs>
                <w:tab w:val="left" w:pos="192"/>
              </w:tabs>
              <w:spacing w:before="2"/>
              <w:ind w:left="192" w:hanging="172"/>
              <w:rPr>
                <w:sz w:val="18"/>
              </w:rPr>
            </w:pPr>
            <w:r>
              <w:rPr>
                <w:sz w:val="18"/>
              </w:rPr>
              <w:t>Ritter</w:t>
            </w:r>
            <w:r>
              <w:rPr>
                <w:spacing w:val="-8"/>
                <w:sz w:val="18"/>
              </w:rPr>
              <w:t xml:space="preserve"> </w:t>
            </w:r>
            <w:r>
              <w:rPr>
                <w:sz w:val="18"/>
              </w:rPr>
              <w:t>LA,</w:t>
            </w:r>
            <w:r>
              <w:rPr>
                <w:spacing w:val="-5"/>
                <w:sz w:val="18"/>
              </w:rPr>
              <w:t xml:space="preserve"> </w:t>
            </w:r>
            <w:r>
              <w:rPr>
                <w:sz w:val="18"/>
              </w:rPr>
              <w:t>Hoffman</w:t>
            </w:r>
            <w:r>
              <w:rPr>
                <w:spacing w:val="1"/>
                <w:sz w:val="18"/>
              </w:rPr>
              <w:t xml:space="preserve"> </w:t>
            </w:r>
            <w:r>
              <w:rPr>
                <w:sz w:val="18"/>
              </w:rPr>
              <w:t>NA</w:t>
            </w:r>
            <w:r>
              <w:rPr>
                <w:spacing w:val="-4"/>
                <w:sz w:val="18"/>
              </w:rPr>
              <w:t xml:space="preserve"> </w:t>
            </w:r>
            <w:r>
              <w:rPr>
                <w:sz w:val="18"/>
              </w:rPr>
              <w:t>(2010).</w:t>
            </w:r>
            <w:r>
              <w:rPr>
                <w:spacing w:val="-5"/>
                <w:sz w:val="18"/>
              </w:rPr>
              <w:t xml:space="preserve"> </w:t>
            </w:r>
            <w:r>
              <w:rPr>
                <w:sz w:val="18"/>
              </w:rPr>
              <w:t>Multicultural</w:t>
            </w:r>
            <w:r>
              <w:rPr>
                <w:spacing w:val="-9"/>
                <w:sz w:val="18"/>
              </w:rPr>
              <w:t xml:space="preserve"> </w:t>
            </w:r>
            <w:r>
              <w:rPr>
                <w:sz w:val="18"/>
              </w:rPr>
              <w:t>Health Jonesand Barlett</w:t>
            </w:r>
            <w:r>
              <w:rPr>
                <w:spacing w:val="-2"/>
                <w:sz w:val="18"/>
              </w:rPr>
              <w:t xml:space="preserve"> Publishers.</w:t>
            </w:r>
          </w:p>
          <w:p w14:paraId="2F39180E" w14:textId="77777777" w:rsidR="00EA5065" w:rsidRDefault="00073C55">
            <w:pPr>
              <w:pStyle w:val="TableParagraph"/>
              <w:numPr>
                <w:ilvl w:val="0"/>
                <w:numId w:val="15"/>
              </w:numPr>
              <w:tabs>
                <w:tab w:val="left" w:pos="192"/>
              </w:tabs>
              <w:spacing w:before="1" w:line="204" w:lineRule="exact"/>
              <w:ind w:left="192" w:hanging="172"/>
              <w:rPr>
                <w:sz w:val="18"/>
              </w:rPr>
            </w:pPr>
            <w:r>
              <w:rPr>
                <w:sz w:val="18"/>
              </w:rPr>
              <w:t>Rose</w:t>
            </w:r>
            <w:r>
              <w:rPr>
                <w:spacing w:val="-6"/>
                <w:sz w:val="18"/>
              </w:rPr>
              <w:t xml:space="preserve"> </w:t>
            </w:r>
            <w:r>
              <w:rPr>
                <w:sz w:val="18"/>
              </w:rPr>
              <w:t>PR</w:t>
            </w:r>
            <w:r>
              <w:rPr>
                <w:spacing w:val="-1"/>
                <w:sz w:val="18"/>
              </w:rPr>
              <w:t xml:space="preserve"> </w:t>
            </w:r>
            <w:r>
              <w:rPr>
                <w:sz w:val="18"/>
              </w:rPr>
              <w:t>(2011).</w:t>
            </w:r>
            <w:r>
              <w:rPr>
                <w:spacing w:val="-5"/>
                <w:sz w:val="18"/>
              </w:rPr>
              <w:t xml:space="preserve"> </w:t>
            </w:r>
            <w:r>
              <w:rPr>
                <w:sz w:val="18"/>
              </w:rPr>
              <w:t>Cultural</w:t>
            </w:r>
            <w:r>
              <w:rPr>
                <w:spacing w:val="-10"/>
                <w:sz w:val="18"/>
              </w:rPr>
              <w:t xml:space="preserve"> </w:t>
            </w:r>
            <w:r>
              <w:rPr>
                <w:sz w:val="18"/>
              </w:rPr>
              <w:t>Competency for</w:t>
            </w:r>
            <w:r>
              <w:rPr>
                <w:spacing w:val="-6"/>
                <w:sz w:val="18"/>
              </w:rPr>
              <w:t xml:space="preserve"> </w:t>
            </w:r>
            <w:r>
              <w:rPr>
                <w:sz w:val="18"/>
              </w:rPr>
              <w:t>health Administration and Public</w:t>
            </w:r>
            <w:r>
              <w:rPr>
                <w:spacing w:val="-3"/>
                <w:sz w:val="18"/>
              </w:rPr>
              <w:t xml:space="preserve"> </w:t>
            </w:r>
            <w:r>
              <w:rPr>
                <w:spacing w:val="-2"/>
                <w:sz w:val="18"/>
              </w:rPr>
              <w:t>Health.</w:t>
            </w:r>
          </w:p>
          <w:p w14:paraId="3C5CAE26" w14:textId="77777777" w:rsidR="00EA5065" w:rsidRDefault="00073C55">
            <w:pPr>
              <w:pStyle w:val="TableParagraph"/>
              <w:numPr>
                <w:ilvl w:val="0"/>
                <w:numId w:val="15"/>
              </w:numPr>
              <w:tabs>
                <w:tab w:val="left" w:pos="192"/>
              </w:tabs>
              <w:spacing w:line="204" w:lineRule="exact"/>
              <w:ind w:left="192" w:hanging="172"/>
              <w:rPr>
                <w:sz w:val="18"/>
              </w:rPr>
            </w:pPr>
            <w:r w:rsidRPr="003F138B">
              <w:rPr>
                <w:sz w:val="18"/>
                <w:lang w:val="pt-BR"/>
              </w:rPr>
              <w:t>Kongar</w:t>
            </w:r>
            <w:r w:rsidRPr="003F138B">
              <w:rPr>
                <w:spacing w:val="-6"/>
                <w:sz w:val="18"/>
                <w:lang w:val="pt-BR"/>
              </w:rPr>
              <w:t xml:space="preserve"> </w:t>
            </w:r>
            <w:r w:rsidRPr="003F138B">
              <w:rPr>
                <w:sz w:val="18"/>
                <w:lang w:val="pt-BR"/>
              </w:rPr>
              <w:t>E</w:t>
            </w:r>
            <w:r w:rsidRPr="003F138B">
              <w:rPr>
                <w:spacing w:val="3"/>
                <w:sz w:val="18"/>
                <w:lang w:val="pt-BR"/>
              </w:rPr>
              <w:t xml:space="preserve"> </w:t>
            </w:r>
            <w:r w:rsidRPr="003F138B">
              <w:rPr>
                <w:sz w:val="18"/>
                <w:lang w:val="pt-BR"/>
              </w:rPr>
              <w:t>(2005).</w:t>
            </w:r>
            <w:r w:rsidRPr="003F138B">
              <w:rPr>
                <w:spacing w:val="-5"/>
                <w:sz w:val="18"/>
                <w:lang w:val="pt-BR"/>
              </w:rPr>
              <w:t xml:space="preserve"> </w:t>
            </w:r>
            <w:r w:rsidRPr="003F138B">
              <w:rPr>
                <w:sz w:val="18"/>
                <w:lang w:val="pt-BR"/>
              </w:rPr>
              <w:t>Kültür</w:t>
            </w:r>
            <w:r w:rsidRPr="003F138B">
              <w:rPr>
                <w:spacing w:val="-5"/>
                <w:sz w:val="18"/>
                <w:lang w:val="pt-BR"/>
              </w:rPr>
              <w:t xml:space="preserve"> </w:t>
            </w:r>
            <w:r w:rsidRPr="003F138B">
              <w:rPr>
                <w:sz w:val="18"/>
                <w:lang w:val="pt-BR"/>
              </w:rPr>
              <w:t>Üzerine.</w:t>
            </w:r>
            <w:r w:rsidRPr="003F138B">
              <w:rPr>
                <w:spacing w:val="-4"/>
                <w:sz w:val="18"/>
                <w:lang w:val="pt-BR"/>
              </w:rPr>
              <w:t xml:space="preserve"> </w:t>
            </w:r>
            <w:r w:rsidRPr="003F138B">
              <w:rPr>
                <w:sz w:val="18"/>
                <w:lang w:val="pt-BR"/>
              </w:rPr>
              <w:t>Remzi</w:t>
            </w:r>
            <w:r w:rsidRPr="003F138B">
              <w:rPr>
                <w:spacing w:val="-3"/>
                <w:sz w:val="18"/>
                <w:lang w:val="pt-BR"/>
              </w:rPr>
              <w:t xml:space="preserve"> </w:t>
            </w:r>
            <w:r w:rsidRPr="003F138B">
              <w:rPr>
                <w:sz w:val="18"/>
                <w:lang w:val="pt-BR"/>
              </w:rPr>
              <w:t>Kitabevi,</w:t>
            </w:r>
            <w:r w:rsidRPr="003F138B">
              <w:rPr>
                <w:spacing w:val="3"/>
                <w:sz w:val="18"/>
                <w:lang w:val="pt-BR"/>
              </w:rPr>
              <w:t xml:space="preserve"> </w:t>
            </w:r>
            <w:r w:rsidRPr="003F138B">
              <w:rPr>
                <w:sz w:val="18"/>
                <w:lang w:val="pt-BR"/>
              </w:rPr>
              <w:t>8.</w:t>
            </w:r>
            <w:r w:rsidRPr="003F138B">
              <w:rPr>
                <w:spacing w:val="3"/>
                <w:sz w:val="18"/>
                <w:lang w:val="pt-BR"/>
              </w:rPr>
              <w:t xml:space="preserve"> </w:t>
            </w:r>
            <w:r>
              <w:rPr>
                <w:spacing w:val="-2"/>
                <w:sz w:val="18"/>
              </w:rPr>
              <w:t>Basım.</w:t>
            </w:r>
          </w:p>
          <w:p w14:paraId="4A91B235" w14:textId="77777777" w:rsidR="00EA5065" w:rsidRDefault="00073C55">
            <w:pPr>
              <w:pStyle w:val="TableParagraph"/>
              <w:numPr>
                <w:ilvl w:val="0"/>
                <w:numId w:val="15"/>
              </w:numPr>
              <w:tabs>
                <w:tab w:val="left" w:pos="192"/>
              </w:tabs>
              <w:spacing w:line="210" w:lineRule="atLeast"/>
              <w:ind w:left="20" w:right="286" w:firstLine="0"/>
              <w:rPr>
                <w:sz w:val="18"/>
              </w:rPr>
            </w:pPr>
            <w:r>
              <w:rPr>
                <w:sz w:val="18"/>
              </w:rPr>
              <w:t>Jeffreys</w:t>
            </w:r>
            <w:r>
              <w:rPr>
                <w:spacing w:val="-3"/>
                <w:sz w:val="18"/>
              </w:rPr>
              <w:t xml:space="preserve"> </w:t>
            </w:r>
            <w:r>
              <w:rPr>
                <w:sz w:val="18"/>
              </w:rPr>
              <w:t>MR</w:t>
            </w:r>
            <w:r>
              <w:rPr>
                <w:spacing w:val="-3"/>
                <w:sz w:val="18"/>
              </w:rPr>
              <w:t xml:space="preserve"> </w:t>
            </w:r>
            <w:r>
              <w:rPr>
                <w:sz w:val="18"/>
              </w:rPr>
              <w:t>(2010). Teaching</w:t>
            </w:r>
            <w:r>
              <w:rPr>
                <w:spacing w:val="-9"/>
                <w:sz w:val="18"/>
              </w:rPr>
              <w:t xml:space="preserve"> </w:t>
            </w:r>
            <w:r>
              <w:rPr>
                <w:sz w:val="18"/>
              </w:rPr>
              <w:t>Cultural</w:t>
            </w:r>
            <w:r>
              <w:rPr>
                <w:spacing w:val="-12"/>
                <w:sz w:val="18"/>
              </w:rPr>
              <w:t xml:space="preserve"> </w:t>
            </w:r>
            <w:r>
              <w:rPr>
                <w:sz w:val="18"/>
              </w:rPr>
              <w:t>Competence</w:t>
            </w:r>
            <w:r>
              <w:rPr>
                <w:spacing w:val="-5"/>
                <w:sz w:val="18"/>
              </w:rPr>
              <w:t xml:space="preserve"> </w:t>
            </w:r>
            <w:r>
              <w:rPr>
                <w:sz w:val="18"/>
              </w:rPr>
              <w:t>in</w:t>
            </w:r>
            <w:r>
              <w:rPr>
                <w:spacing w:val="-2"/>
                <w:sz w:val="18"/>
              </w:rPr>
              <w:t xml:space="preserve"> </w:t>
            </w:r>
            <w:r>
              <w:rPr>
                <w:sz w:val="18"/>
              </w:rPr>
              <w:t>Nursing</w:t>
            </w:r>
            <w:r>
              <w:rPr>
                <w:spacing w:val="-9"/>
                <w:sz w:val="18"/>
              </w:rPr>
              <w:t xml:space="preserve"> </w:t>
            </w:r>
            <w:r>
              <w:rPr>
                <w:sz w:val="18"/>
              </w:rPr>
              <w:t>and</w:t>
            </w:r>
            <w:r>
              <w:rPr>
                <w:spacing w:val="-2"/>
                <w:sz w:val="18"/>
              </w:rPr>
              <w:t xml:space="preserve"> </w:t>
            </w:r>
            <w:r>
              <w:rPr>
                <w:sz w:val="18"/>
              </w:rPr>
              <w:t>Health</w:t>
            </w:r>
            <w:r>
              <w:rPr>
                <w:spacing w:val="-2"/>
                <w:sz w:val="18"/>
              </w:rPr>
              <w:t xml:space="preserve"> </w:t>
            </w:r>
            <w:r>
              <w:rPr>
                <w:sz w:val="18"/>
              </w:rPr>
              <w:t>Care. Second</w:t>
            </w:r>
            <w:r>
              <w:rPr>
                <w:spacing w:val="-2"/>
                <w:sz w:val="18"/>
              </w:rPr>
              <w:t xml:space="preserve"> </w:t>
            </w:r>
            <w:r>
              <w:rPr>
                <w:sz w:val="18"/>
              </w:rPr>
              <w:t>Edition. Springer Publishers New York.</w:t>
            </w:r>
          </w:p>
        </w:tc>
      </w:tr>
      <w:tr w:rsidR="00EA5065" w14:paraId="4FEF7B8A" w14:textId="77777777">
        <w:trPr>
          <w:trHeight w:val="840"/>
        </w:trPr>
        <w:tc>
          <w:tcPr>
            <w:tcW w:w="2107" w:type="dxa"/>
            <w:tcBorders>
              <w:top w:val="single" w:sz="4" w:space="0" w:color="000000"/>
              <w:bottom w:val="single" w:sz="4" w:space="0" w:color="000000"/>
              <w:right w:val="single" w:sz="4" w:space="0" w:color="000000"/>
            </w:tcBorders>
            <w:shd w:val="clear" w:color="auto" w:fill="FCF1CC"/>
          </w:tcPr>
          <w:p w14:paraId="74AE32F2" w14:textId="77777777" w:rsidR="00EA5065" w:rsidRDefault="00073C55">
            <w:pPr>
              <w:pStyle w:val="TableParagraph"/>
              <w:spacing w:before="186" w:line="249" w:lineRule="auto"/>
              <w:ind w:left="121" w:right="998"/>
              <w:rPr>
                <w:b/>
                <w:sz w:val="20"/>
              </w:rPr>
            </w:pPr>
            <w:r>
              <w:rPr>
                <w:b/>
                <w:spacing w:val="-2"/>
                <w:sz w:val="20"/>
              </w:rPr>
              <w:t>Supporting References</w:t>
            </w:r>
          </w:p>
        </w:tc>
        <w:tc>
          <w:tcPr>
            <w:tcW w:w="7524" w:type="dxa"/>
            <w:tcBorders>
              <w:top w:val="single" w:sz="4" w:space="0" w:color="000000"/>
              <w:left w:val="single" w:sz="4" w:space="0" w:color="000000"/>
              <w:bottom w:val="single" w:sz="4" w:space="0" w:color="000000"/>
            </w:tcBorders>
          </w:tcPr>
          <w:p w14:paraId="59E5620D" w14:textId="77777777" w:rsidR="00EA5065" w:rsidRDefault="00EA5065">
            <w:pPr>
              <w:pStyle w:val="TableParagraph"/>
              <w:rPr>
                <w:sz w:val="18"/>
              </w:rPr>
            </w:pPr>
          </w:p>
        </w:tc>
      </w:tr>
      <w:tr w:rsidR="00EA5065" w14:paraId="52227530" w14:textId="77777777">
        <w:trPr>
          <w:trHeight w:val="566"/>
        </w:trPr>
        <w:tc>
          <w:tcPr>
            <w:tcW w:w="2107" w:type="dxa"/>
            <w:tcBorders>
              <w:top w:val="single" w:sz="4" w:space="0" w:color="000000"/>
              <w:right w:val="single" w:sz="4" w:space="0" w:color="000000"/>
            </w:tcBorders>
            <w:shd w:val="clear" w:color="auto" w:fill="FCF1CC"/>
          </w:tcPr>
          <w:p w14:paraId="31634FC6" w14:textId="77777777" w:rsidR="00EA5065" w:rsidRDefault="00073C55">
            <w:pPr>
              <w:pStyle w:val="TableParagraph"/>
              <w:spacing w:before="56"/>
              <w:ind w:left="121" w:right="14"/>
              <w:rPr>
                <w:b/>
                <w:sz w:val="20"/>
              </w:rPr>
            </w:pPr>
            <w:r>
              <w:rPr>
                <w:b/>
                <w:spacing w:val="-2"/>
                <w:sz w:val="20"/>
              </w:rPr>
              <w:t>Necessary</w:t>
            </w:r>
            <w:r>
              <w:rPr>
                <w:b/>
                <w:spacing w:val="-16"/>
                <w:sz w:val="20"/>
              </w:rPr>
              <w:t xml:space="preserve"> </w:t>
            </w:r>
            <w:r>
              <w:rPr>
                <w:b/>
                <w:spacing w:val="-2"/>
                <w:sz w:val="20"/>
              </w:rPr>
              <w:t>Course Material</w:t>
            </w:r>
          </w:p>
        </w:tc>
        <w:tc>
          <w:tcPr>
            <w:tcW w:w="7524" w:type="dxa"/>
            <w:tcBorders>
              <w:top w:val="single" w:sz="4" w:space="0" w:color="000000"/>
              <w:left w:val="single" w:sz="4" w:space="0" w:color="000000"/>
            </w:tcBorders>
          </w:tcPr>
          <w:p w14:paraId="49F83552" w14:textId="77777777" w:rsidR="00EA5065" w:rsidRDefault="00073C55">
            <w:pPr>
              <w:pStyle w:val="TableParagraph"/>
              <w:spacing w:before="49"/>
              <w:ind w:left="135"/>
              <w:rPr>
                <w:sz w:val="20"/>
              </w:rPr>
            </w:pPr>
            <w:r>
              <w:rPr>
                <w:sz w:val="20"/>
              </w:rPr>
              <w:t>Textbooks,</w:t>
            </w:r>
            <w:r>
              <w:rPr>
                <w:spacing w:val="-4"/>
                <w:sz w:val="20"/>
              </w:rPr>
              <w:t xml:space="preserve"> </w:t>
            </w:r>
            <w:r>
              <w:rPr>
                <w:sz w:val="20"/>
              </w:rPr>
              <w:t>Videos</w:t>
            </w:r>
            <w:r>
              <w:rPr>
                <w:spacing w:val="-3"/>
                <w:sz w:val="20"/>
              </w:rPr>
              <w:t xml:space="preserve"> </w:t>
            </w:r>
            <w:r>
              <w:rPr>
                <w:sz w:val="20"/>
              </w:rPr>
              <w:t>/</w:t>
            </w:r>
            <w:r>
              <w:rPr>
                <w:spacing w:val="-3"/>
                <w:sz w:val="20"/>
              </w:rPr>
              <w:t xml:space="preserve"> </w:t>
            </w:r>
            <w:r>
              <w:rPr>
                <w:sz w:val="20"/>
              </w:rPr>
              <w:t>Animations</w:t>
            </w:r>
            <w:r>
              <w:rPr>
                <w:spacing w:val="-3"/>
                <w:sz w:val="20"/>
              </w:rPr>
              <w:t xml:space="preserve"> </w:t>
            </w:r>
            <w:r>
              <w:rPr>
                <w:sz w:val="20"/>
              </w:rPr>
              <w:t>/</w:t>
            </w:r>
            <w:r>
              <w:rPr>
                <w:spacing w:val="-3"/>
                <w:sz w:val="20"/>
              </w:rPr>
              <w:t xml:space="preserve"> </w:t>
            </w:r>
            <w:r>
              <w:rPr>
                <w:sz w:val="20"/>
              </w:rPr>
              <w:t>Films,</w:t>
            </w:r>
            <w:r>
              <w:rPr>
                <w:spacing w:val="-4"/>
                <w:sz w:val="20"/>
              </w:rPr>
              <w:t xml:space="preserve"> </w:t>
            </w:r>
            <w:r>
              <w:rPr>
                <w:sz w:val="20"/>
              </w:rPr>
              <w:t>Online</w:t>
            </w:r>
            <w:r>
              <w:rPr>
                <w:spacing w:val="-7"/>
                <w:sz w:val="20"/>
              </w:rPr>
              <w:t xml:space="preserve"> </w:t>
            </w:r>
            <w:r>
              <w:rPr>
                <w:sz w:val="20"/>
              </w:rPr>
              <w:t>Tools</w:t>
            </w:r>
            <w:r>
              <w:rPr>
                <w:spacing w:val="-3"/>
                <w:sz w:val="20"/>
              </w:rPr>
              <w:t xml:space="preserve"> </w:t>
            </w:r>
            <w:r>
              <w:rPr>
                <w:sz w:val="20"/>
              </w:rPr>
              <w:t>/</w:t>
            </w:r>
            <w:r>
              <w:rPr>
                <w:spacing w:val="-3"/>
                <w:sz w:val="20"/>
              </w:rPr>
              <w:t xml:space="preserve"> </w:t>
            </w:r>
            <w:r>
              <w:rPr>
                <w:sz w:val="20"/>
              </w:rPr>
              <w:t>Resources</w:t>
            </w:r>
            <w:r>
              <w:rPr>
                <w:spacing w:val="-3"/>
                <w:sz w:val="20"/>
              </w:rPr>
              <w:t xml:space="preserve"> </w:t>
            </w:r>
            <w:r>
              <w:rPr>
                <w:sz w:val="20"/>
              </w:rPr>
              <w:t>(Web-Based</w:t>
            </w:r>
            <w:r>
              <w:rPr>
                <w:spacing w:val="-4"/>
                <w:sz w:val="20"/>
              </w:rPr>
              <w:t xml:space="preserve"> </w:t>
            </w:r>
            <w:r>
              <w:rPr>
                <w:sz w:val="20"/>
              </w:rPr>
              <w:t>Tools), Guides, Brochures, Manuals</w:t>
            </w:r>
          </w:p>
        </w:tc>
      </w:tr>
    </w:tbl>
    <w:p w14:paraId="0EF68995" w14:textId="77777777" w:rsidR="00EA5065" w:rsidRDefault="00EA5065">
      <w:pPr>
        <w:pStyle w:val="GvdeMetni"/>
        <w:spacing w:before="4" w:after="1"/>
        <w:rPr>
          <w:sz w:val="14"/>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32"/>
      </w:tblGrid>
      <w:tr w:rsidR="00EA5065" w14:paraId="250B378F" w14:textId="77777777">
        <w:trPr>
          <w:trHeight w:val="314"/>
        </w:trPr>
        <w:tc>
          <w:tcPr>
            <w:tcW w:w="9632" w:type="dxa"/>
            <w:tcBorders>
              <w:bottom w:val="single" w:sz="4" w:space="0" w:color="000000"/>
            </w:tcBorders>
            <w:shd w:val="clear" w:color="auto" w:fill="FCF1CC"/>
          </w:tcPr>
          <w:p w14:paraId="2308D61F" w14:textId="77777777" w:rsidR="00EA5065" w:rsidRDefault="00073C55">
            <w:pPr>
              <w:pStyle w:val="TableParagraph"/>
              <w:spacing w:before="43"/>
              <w:ind w:left="59"/>
              <w:jc w:val="center"/>
              <w:rPr>
                <w:b/>
                <w:sz w:val="20"/>
              </w:rPr>
            </w:pPr>
            <w:r>
              <w:rPr>
                <w:b/>
                <w:sz w:val="20"/>
              </w:rPr>
              <w:t>Course</w:t>
            </w:r>
            <w:r>
              <w:rPr>
                <w:b/>
                <w:spacing w:val="-6"/>
                <w:sz w:val="20"/>
              </w:rPr>
              <w:t xml:space="preserve"> </w:t>
            </w:r>
            <w:r>
              <w:rPr>
                <w:b/>
                <w:spacing w:val="-2"/>
                <w:sz w:val="20"/>
              </w:rPr>
              <w:t>Schedule</w:t>
            </w:r>
          </w:p>
        </w:tc>
      </w:tr>
      <w:tr w:rsidR="00EA5065" w14:paraId="6FCF1C60" w14:textId="77777777">
        <w:trPr>
          <w:trHeight w:val="277"/>
        </w:trPr>
        <w:tc>
          <w:tcPr>
            <w:tcW w:w="9632" w:type="dxa"/>
            <w:tcBorders>
              <w:top w:val="single" w:sz="4" w:space="0" w:color="000000"/>
              <w:bottom w:val="single" w:sz="4" w:space="0" w:color="000000"/>
            </w:tcBorders>
          </w:tcPr>
          <w:p w14:paraId="3A5F29B0" w14:textId="77777777" w:rsidR="00EA5065" w:rsidRDefault="00073C55">
            <w:pPr>
              <w:pStyle w:val="TableParagraph"/>
              <w:tabs>
                <w:tab w:val="left" w:pos="784"/>
              </w:tabs>
              <w:spacing w:line="249" w:lineRule="exact"/>
              <w:ind w:left="294"/>
              <w:rPr>
                <w:sz w:val="20"/>
              </w:rPr>
            </w:pPr>
            <w:r>
              <w:rPr>
                <w:b/>
                <w:spacing w:val="-10"/>
                <w:position w:val="-1"/>
                <w:sz w:val="20"/>
              </w:rPr>
              <w:t>1</w:t>
            </w:r>
            <w:r>
              <w:rPr>
                <w:b/>
                <w:position w:val="-1"/>
                <w:sz w:val="20"/>
              </w:rPr>
              <w:tab/>
            </w:r>
            <w:r>
              <w:rPr>
                <w:sz w:val="20"/>
              </w:rPr>
              <w:t>Concept</w:t>
            </w:r>
            <w:r>
              <w:rPr>
                <w:spacing w:val="-9"/>
                <w:sz w:val="20"/>
              </w:rPr>
              <w:t xml:space="preserve"> </w:t>
            </w:r>
            <w:r>
              <w:rPr>
                <w:sz w:val="20"/>
              </w:rPr>
              <w:t>of</w:t>
            </w:r>
            <w:r>
              <w:rPr>
                <w:spacing w:val="-6"/>
                <w:sz w:val="20"/>
              </w:rPr>
              <w:t xml:space="preserve"> </w:t>
            </w:r>
            <w:r>
              <w:rPr>
                <w:sz w:val="20"/>
              </w:rPr>
              <w:t>Culture</w:t>
            </w:r>
            <w:r>
              <w:rPr>
                <w:spacing w:val="-6"/>
                <w:sz w:val="20"/>
              </w:rPr>
              <w:t xml:space="preserve"> </w:t>
            </w:r>
            <w:r>
              <w:rPr>
                <w:sz w:val="20"/>
              </w:rPr>
              <w:t>and</w:t>
            </w:r>
            <w:r>
              <w:rPr>
                <w:spacing w:val="-4"/>
                <w:sz w:val="20"/>
              </w:rPr>
              <w:t xml:space="preserve"> </w:t>
            </w:r>
            <w:r>
              <w:rPr>
                <w:sz w:val="20"/>
              </w:rPr>
              <w:t>Its</w:t>
            </w:r>
            <w:r>
              <w:rPr>
                <w:spacing w:val="-2"/>
                <w:sz w:val="20"/>
              </w:rPr>
              <w:t xml:space="preserve"> Characteristics</w:t>
            </w:r>
          </w:p>
        </w:tc>
      </w:tr>
      <w:tr w:rsidR="00EA5065" w14:paraId="19D865C5" w14:textId="77777777">
        <w:trPr>
          <w:trHeight w:val="285"/>
        </w:trPr>
        <w:tc>
          <w:tcPr>
            <w:tcW w:w="9632" w:type="dxa"/>
            <w:tcBorders>
              <w:top w:val="single" w:sz="4" w:space="0" w:color="000000"/>
              <w:bottom w:val="single" w:sz="4" w:space="0" w:color="000000"/>
            </w:tcBorders>
          </w:tcPr>
          <w:p w14:paraId="77808E1A" w14:textId="77777777" w:rsidR="00EA5065" w:rsidRDefault="00073C55">
            <w:pPr>
              <w:pStyle w:val="TableParagraph"/>
              <w:tabs>
                <w:tab w:val="left" w:pos="784"/>
              </w:tabs>
              <w:spacing w:line="249" w:lineRule="exact"/>
              <w:ind w:left="294"/>
              <w:rPr>
                <w:sz w:val="20"/>
              </w:rPr>
            </w:pPr>
            <w:r>
              <w:rPr>
                <w:b/>
                <w:spacing w:val="-10"/>
                <w:position w:val="-1"/>
                <w:sz w:val="20"/>
              </w:rPr>
              <w:t>2</w:t>
            </w:r>
            <w:r>
              <w:rPr>
                <w:b/>
                <w:position w:val="-1"/>
                <w:sz w:val="20"/>
              </w:rPr>
              <w:tab/>
            </w:r>
            <w:r>
              <w:rPr>
                <w:sz w:val="20"/>
              </w:rPr>
              <w:t>Impact</w:t>
            </w:r>
            <w:r>
              <w:rPr>
                <w:spacing w:val="-10"/>
                <w:sz w:val="20"/>
              </w:rPr>
              <w:t xml:space="preserve"> </w:t>
            </w:r>
            <w:r>
              <w:rPr>
                <w:sz w:val="20"/>
              </w:rPr>
              <w:t>of</w:t>
            </w:r>
            <w:r>
              <w:rPr>
                <w:spacing w:val="-8"/>
                <w:sz w:val="20"/>
              </w:rPr>
              <w:t xml:space="preserve"> </w:t>
            </w:r>
            <w:r>
              <w:rPr>
                <w:sz w:val="20"/>
              </w:rPr>
              <w:t>Culture</w:t>
            </w:r>
            <w:r>
              <w:rPr>
                <w:spacing w:val="-7"/>
                <w:sz w:val="20"/>
              </w:rPr>
              <w:t xml:space="preserve"> </w:t>
            </w:r>
            <w:r>
              <w:rPr>
                <w:sz w:val="20"/>
              </w:rPr>
              <w:t>on</w:t>
            </w:r>
            <w:r>
              <w:rPr>
                <w:spacing w:val="-5"/>
                <w:sz w:val="20"/>
              </w:rPr>
              <w:t xml:space="preserve"> </w:t>
            </w:r>
            <w:r>
              <w:rPr>
                <w:sz w:val="20"/>
              </w:rPr>
              <w:t>Health</w:t>
            </w:r>
            <w:r>
              <w:rPr>
                <w:spacing w:val="-3"/>
                <w:sz w:val="20"/>
              </w:rPr>
              <w:t xml:space="preserve"> </w:t>
            </w:r>
            <w:r>
              <w:rPr>
                <w:spacing w:val="-2"/>
                <w:sz w:val="20"/>
              </w:rPr>
              <w:t>Perception</w:t>
            </w:r>
          </w:p>
        </w:tc>
      </w:tr>
      <w:tr w:rsidR="00EA5065" w14:paraId="2AA34802" w14:textId="77777777">
        <w:trPr>
          <w:trHeight w:val="285"/>
        </w:trPr>
        <w:tc>
          <w:tcPr>
            <w:tcW w:w="9632" w:type="dxa"/>
            <w:tcBorders>
              <w:top w:val="single" w:sz="4" w:space="0" w:color="000000"/>
              <w:bottom w:val="single" w:sz="4" w:space="0" w:color="000000"/>
            </w:tcBorders>
          </w:tcPr>
          <w:p w14:paraId="1DC506D1" w14:textId="77777777" w:rsidR="00EA5065" w:rsidRDefault="00073C55">
            <w:pPr>
              <w:pStyle w:val="TableParagraph"/>
              <w:tabs>
                <w:tab w:val="left" w:pos="784"/>
              </w:tabs>
              <w:spacing w:line="250" w:lineRule="exact"/>
              <w:ind w:left="294"/>
              <w:rPr>
                <w:sz w:val="20"/>
              </w:rPr>
            </w:pPr>
            <w:r>
              <w:rPr>
                <w:b/>
                <w:spacing w:val="-10"/>
                <w:position w:val="-1"/>
                <w:sz w:val="20"/>
              </w:rPr>
              <w:t>3</w:t>
            </w:r>
            <w:r>
              <w:rPr>
                <w:b/>
                <w:position w:val="-1"/>
                <w:sz w:val="20"/>
              </w:rPr>
              <w:tab/>
            </w:r>
            <w:r>
              <w:rPr>
                <w:sz w:val="20"/>
              </w:rPr>
              <w:t>Diagnosing</w:t>
            </w:r>
            <w:r>
              <w:rPr>
                <w:spacing w:val="-13"/>
                <w:sz w:val="20"/>
              </w:rPr>
              <w:t xml:space="preserve"> </w:t>
            </w:r>
            <w:r>
              <w:rPr>
                <w:sz w:val="20"/>
              </w:rPr>
              <w:t>Cultural</w:t>
            </w:r>
            <w:r>
              <w:rPr>
                <w:spacing w:val="-6"/>
                <w:sz w:val="20"/>
              </w:rPr>
              <w:t xml:space="preserve"> </w:t>
            </w:r>
            <w:r>
              <w:rPr>
                <w:spacing w:val="-2"/>
                <w:sz w:val="20"/>
              </w:rPr>
              <w:t>Characteristics</w:t>
            </w:r>
          </w:p>
        </w:tc>
      </w:tr>
      <w:tr w:rsidR="00EA5065" w14:paraId="1F67B3AE" w14:textId="77777777">
        <w:trPr>
          <w:trHeight w:val="277"/>
        </w:trPr>
        <w:tc>
          <w:tcPr>
            <w:tcW w:w="9632" w:type="dxa"/>
            <w:tcBorders>
              <w:top w:val="single" w:sz="4" w:space="0" w:color="000000"/>
              <w:bottom w:val="single" w:sz="4" w:space="0" w:color="000000"/>
            </w:tcBorders>
          </w:tcPr>
          <w:p w14:paraId="550E4486" w14:textId="77777777" w:rsidR="00EA5065" w:rsidRDefault="00073C55">
            <w:pPr>
              <w:pStyle w:val="TableParagraph"/>
              <w:tabs>
                <w:tab w:val="left" w:pos="784"/>
              </w:tabs>
              <w:spacing w:line="249" w:lineRule="exact"/>
              <w:ind w:left="294"/>
              <w:rPr>
                <w:sz w:val="20"/>
              </w:rPr>
            </w:pPr>
            <w:r>
              <w:rPr>
                <w:b/>
                <w:spacing w:val="-10"/>
                <w:position w:val="-1"/>
                <w:sz w:val="20"/>
              </w:rPr>
              <w:t>4</w:t>
            </w:r>
            <w:r>
              <w:rPr>
                <w:b/>
                <w:position w:val="-1"/>
                <w:sz w:val="20"/>
              </w:rPr>
              <w:tab/>
            </w:r>
            <w:r>
              <w:rPr>
                <w:sz w:val="20"/>
              </w:rPr>
              <w:t>Concept</w:t>
            </w:r>
            <w:r>
              <w:rPr>
                <w:spacing w:val="-11"/>
                <w:sz w:val="20"/>
              </w:rPr>
              <w:t xml:space="preserve"> </w:t>
            </w:r>
            <w:r>
              <w:rPr>
                <w:sz w:val="20"/>
              </w:rPr>
              <w:t>of</w:t>
            </w:r>
            <w:r>
              <w:rPr>
                <w:spacing w:val="-13"/>
                <w:sz w:val="20"/>
              </w:rPr>
              <w:t xml:space="preserve"> </w:t>
            </w:r>
            <w:r>
              <w:rPr>
                <w:sz w:val="20"/>
              </w:rPr>
              <w:t>Transcultural</w:t>
            </w:r>
            <w:r>
              <w:rPr>
                <w:spacing w:val="-7"/>
                <w:sz w:val="20"/>
              </w:rPr>
              <w:t xml:space="preserve"> </w:t>
            </w:r>
            <w:r>
              <w:rPr>
                <w:spacing w:val="-2"/>
                <w:sz w:val="20"/>
              </w:rPr>
              <w:t>Health</w:t>
            </w:r>
          </w:p>
        </w:tc>
      </w:tr>
      <w:tr w:rsidR="00EA5065" w14:paraId="00671144" w14:textId="77777777">
        <w:trPr>
          <w:trHeight w:val="285"/>
        </w:trPr>
        <w:tc>
          <w:tcPr>
            <w:tcW w:w="9632" w:type="dxa"/>
            <w:tcBorders>
              <w:top w:val="single" w:sz="4" w:space="0" w:color="000000"/>
              <w:bottom w:val="single" w:sz="4" w:space="0" w:color="000000"/>
            </w:tcBorders>
          </w:tcPr>
          <w:p w14:paraId="6864DC5F" w14:textId="77777777" w:rsidR="00EA5065" w:rsidRDefault="00073C55">
            <w:pPr>
              <w:pStyle w:val="TableParagraph"/>
              <w:tabs>
                <w:tab w:val="left" w:pos="784"/>
              </w:tabs>
              <w:spacing w:line="249" w:lineRule="exact"/>
              <w:ind w:left="294"/>
              <w:rPr>
                <w:sz w:val="20"/>
              </w:rPr>
            </w:pPr>
            <w:r>
              <w:rPr>
                <w:b/>
                <w:spacing w:val="-10"/>
                <w:position w:val="-1"/>
                <w:sz w:val="20"/>
              </w:rPr>
              <w:t>5</w:t>
            </w:r>
            <w:r>
              <w:rPr>
                <w:b/>
                <w:position w:val="-1"/>
                <w:sz w:val="20"/>
              </w:rPr>
              <w:tab/>
            </w:r>
            <w:r>
              <w:rPr>
                <w:sz w:val="20"/>
              </w:rPr>
              <w:t>Influence</w:t>
            </w:r>
            <w:r>
              <w:rPr>
                <w:spacing w:val="-13"/>
                <w:sz w:val="20"/>
              </w:rPr>
              <w:t xml:space="preserve"> </w:t>
            </w:r>
            <w:r>
              <w:rPr>
                <w:sz w:val="20"/>
              </w:rPr>
              <w:t>of</w:t>
            </w:r>
            <w:r>
              <w:rPr>
                <w:spacing w:val="-10"/>
                <w:sz w:val="20"/>
              </w:rPr>
              <w:t xml:space="preserve"> </w:t>
            </w:r>
            <w:r>
              <w:rPr>
                <w:sz w:val="20"/>
              </w:rPr>
              <w:t>Culture</w:t>
            </w:r>
            <w:r>
              <w:rPr>
                <w:spacing w:val="-8"/>
                <w:sz w:val="20"/>
              </w:rPr>
              <w:t xml:space="preserve"> </w:t>
            </w:r>
            <w:r>
              <w:rPr>
                <w:sz w:val="20"/>
              </w:rPr>
              <w:t>on</w:t>
            </w:r>
            <w:r>
              <w:rPr>
                <w:spacing w:val="-4"/>
                <w:sz w:val="20"/>
              </w:rPr>
              <w:t xml:space="preserve"> </w:t>
            </w:r>
            <w:r>
              <w:rPr>
                <w:sz w:val="20"/>
              </w:rPr>
              <w:t>Health</w:t>
            </w:r>
            <w:r>
              <w:rPr>
                <w:spacing w:val="-6"/>
                <w:sz w:val="20"/>
              </w:rPr>
              <w:t xml:space="preserve"> </w:t>
            </w:r>
            <w:r>
              <w:rPr>
                <w:sz w:val="20"/>
              </w:rPr>
              <w:t>Promotion</w:t>
            </w:r>
            <w:r>
              <w:rPr>
                <w:spacing w:val="-5"/>
                <w:sz w:val="20"/>
              </w:rPr>
              <w:t xml:space="preserve"> </w:t>
            </w:r>
            <w:r>
              <w:rPr>
                <w:sz w:val="20"/>
              </w:rPr>
              <w:t>and</w:t>
            </w:r>
            <w:r>
              <w:rPr>
                <w:spacing w:val="-3"/>
                <w:sz w:val="20"/>
              </w:rPr>
              <w:t xml:space="preserve"> </w:t>
            </w:r>
            <w:r>
              <w:rPr>
                <w:spacing w:val="-2"/>
                <w:sz w:val="20"/>
              </w:rPr>
              <w:t>Advancement</w:t>
            </w:r>
          </w:p>
        </w:tc>
      </w:tr>
      <w:tr w:rsidR="00EA5065" w14:paraId="6F5427C7" w14:textId="77777777">
        <w:trPr>
          <w:trHeight w:val="285"/>
        </w:trPr>
        <w:tc>
          <w:tcPr>
            <w:tcW w:w="9632" w:type="dxa"/>
            <w:tcBorders>
              <w:top w:val="single" w:sz="4" w:space="0" w:color="000000"/>
              <w:bottom w:val="single" w:sz="4" w:space="0" w:color="000000"/>
            </w:tcBorders>
          </w:tcPr>
          <w:p w14:paraId="0D0E0EA2" w14:textId="77777777" w:rsidR="00EA5065" w:rsidRDefault="00073C55">
            <w:pPr>
              <w:pStyle w:val="TableParagraph"/>
              <w:tabs>
                <w:tab w:val="left" w:pos="784"/>
              </w:tabs>
              <w:spacing w:line="249" w:lineRule="exact"/>
              <w:ind w:left="294"/>
              <w:rPr>
                <w:sz w:val="20"/>
              </w:rPr>
            </w:pPr>
            <w:r>
              <w:rPr>
                <w:b/>
                <w:spacing w:val="-10"/>
                <w:position w:val="-1"/>
                <w:sz w:val="20"/>
              </w:rPr>
              <w:t>6</w:t>
            </w:r>
            <w:r>
              <w:rPr>
                <w:b/>
                <w:position w:val="-1"/>
                <w:sz w:val="20"/>
              </w:rPr>
              <w:tab/>
            </w:r>
            <w:r>
              <w:rPr>
                <w:sz w:val="20"/>
              </w:rPr>
              <w:t>World</w:t>
            </w:r>
            <w:r>
              <w:rPr>
                <w:spacing w:val="-9"/>
                <w:sz w:val="20"/>
              </w:rPr>
              <w:t xml:space="preserve"> </w:t>
            </w:r>
            <w:r>
              <w:rPr>
                <w:sz w:val="20"/>
              </w:rPr>
              <w:t>Cultures</w:t>
            </w:r>
            <w:r>
              <w:rPr>
                <w:spacing w:val="-7"/>
                <w:sz w:val="20"/>
              </w:rPr>
              <w:t xml:space="preserve"> </w:t>
            </w:r>
            <w:r>
              <w:rPr>
                <w:sz w:val="20"/>
              </w:rPr>
              <w:t>and</w:t>
            </w:r>
            <w:r>
              <w:rPr>
                <w:spacing w:val="-8"/>
                <w:sz w:val="20"/>
              </w:rPr>
              <w:t xml:space="preserve"> </w:t>
            </w:r>
            <w:r>
              <w:rPr>
                <w:sz w:val="20"/>
              </w:rPr>
              <w:t>Health</w:t>
            </w:r>
            <w:r>
              <w:rPr>
                <w:spacing w:val="-8"/>
                <w:sz w:val="20"/>
              </w:rPr>
              <w:t xml:space="preserve"> </w:t>
            </w:r>
            <w:r>
              <w:rPr>
                <w:sz w:val="20"/>
              </w:rPr>
              <w:t>Beliefs,</w:t>
            </w:r>
            <w:r>
              <w:rPr>
                <w:spacing w:val="-7"/>
                <w:sz w:val="20"/>
              </w:rPr>
              <w:t xml:space="preserve"> </w:t>
            </w:r>
            <w:r>
              <w:rPr>
                <w:sz w:val="20"/>
              </w:rPr>
              <w:t>Attitudes,</w:t>
            </w:r>
            <w:r>
              <w:rPr>
                <w:spacing w:val="-6"/>
                <w:sz w:val="20"/>
              </w:rPr>
              <w:t xml:space="preserve"> </w:t>
            </w:r>
            <w:r>
              <w:rPr>
                <w:sz w:val="20"/>
              </w:rPr>
              <w:t>and</w:t>
            </w:r>
            <w:r>
              <w:rPr>
                <w:spacing w:val="-12"/>
                <w:sz w:val="20"/>
              </w:rPr>
              <w:t xml:space="preserve"> </w:t>
            </w:r>
            <w:r>
              <w:rPr>
                <w:spacing w:val="-2"/>
                <w:sz w:val="20"/>
              </w:rPr>
              <w:t>Practices</w:t>
            </w:r>
          </w:p>
        </w:tc>
      </w:tr>
      <w:tr w:rsidR="00EA5065" w14:paraId="77CE65D5" w14:textId="77777777">
        <w:trPr>
          <w:trHeight w:val="278"/>
        </w:trPr>
        <w:tc>
          <w:tcPr>
            <w:tcW w:w="9632" w:type="dxa"/>
            <w:tcBorders>
              <w:top w:val="single" w:sz="4" w:space="0" w:color="000000"/>
              <w:bottom w:val="single" w:sz="4" w:space="0" w:color="000000"/>
            </w:tcBorders>
          </w:tcPr>
          <w:p w14:paraId="0A86FE17" w14:textId="77777777" w:rsidR="00EA5065" w:rsidRDefault="00073C55">
            <w:pPr>
              <w:pStyle w:val="TableParagraph"/>
              <w:tabs>
                <w:tab w:val="left" w:pos="784"/>
              </w:tabs>
              <w:spacing w:line="249" w:lineRule="exact"/>
              <w:ind w:left="294"/>
              <w:rPr>
                <w:sz w:val="20"/>
              </w:rPr>
            </w:pPr>
            <w:r>
              <w:rPr>
                <w:b/>
                <w:spacing w:val="-10"/>
                <w:position w:val="-1"/>
                <w:sz w:val="20"/>
              </w:rPr>
              <w:t>7</w:t>
            </w:r>
            <w:r>
              <w:rPr>
                <w:b/>
                <w:position w:val="-1"/>
                <w:sz w:val="20"/>
              </w:rPr>
              <w:tab/>
            </w:r>
            <w:r>
              <w:rPr>
                <w:spacing w:val="-2"/>
                <w:sz w:val="20"/>
              </w:rPr>
              <w:t>Giger and</w:t>
            </w:r>
            <w:r>
              <w:rPr>
                <w:spacing w:val="1"/>
                <w:sz w:val="20"/>
              </w:rPr>
              <w:t xml:space="preserve"> </w:t>
            </w:r>
            <w:r>
              <w:rPr>
                <w:spacing w:val="-2"/>
                <w:sz w:val="20"/>
              </w:rPr>
              <w:t>Davidhizar’s</w:t>
            </w:r>
            <w:r>
              <w:rPr>
                <w:spacing w:val="10"/>
                <w:sz w:val="20"/>
              </w:rPr>
              <w:t xml:space="preserve"> </w:t>
            </w:r>
            <w:r>
              <w:rPr>
                <w:spacing w:val="-2"/>
                <w:sz w:val="20"/>
              </w:rPr>
              <w:t>Transcultural</w:t>
            </w:r>
            <w:r>
              <w:rPr>
                <w:spacing w:val="11"/>
                <w:sz w:val="20"/>
              </w:rPr>
              <w:t xml:space="preserve"> </w:t>
            </w:r>
            <w:r>
              <w:rPr>
                <w:spacing w:val="-2"/>
                <w:sz w:val="20"/>
              </w:rPr>
              <w:t>Assessment</w:t>
            </w:r>
            <w:r>
              <w:rPr>
                <w:spacing w:val="3"/>
                <w:sz w:val="20"/>
              </w:rPr>
              <w:t xml:space="preserve"> </w:t>
            </w:r>
            <w:r>
              <w:rPr>
                <w:spacing w:val="-2"/>
                <w:sz w:val="20"/>
              </w:rPr>
              <w:t>Model</w:t>
            </w:r>
          </w:p>
        </w:tc>
      </w:tr>
      <w:tr w:rsidR="00EA5065" w14:paraId="736D6102" w14:textId="77777777">
        <w:trPr>
          <w:trHeight w:val="285"/>
        </w:trPr>
        <w:tc>
          <w:tcPr>
            <w:tcW w:w="9632" w:type="dxa"/>
            <w:tcBorders>
              <w:top w:val="single" w:sz="4" w:space="0" w:color="000000"/>
              <w:bottom w:val="single" w:sz="4" w:space="0" w:color="000000"/>
            </w:tcBorders>
            <w:shd w:val="clear" w:color="auto" w:fill="D9D9D9"/>
          </w:tcPr>
          <w:p w14:paraId="4425A666" w14:textId="77777777" w:rsidR="00EA5065" w:rsidRDefault="00073C55">
            <w:pPr>
              <w:pStyle w:val="TableParagraph"/>
              <w:tabs>
                <w:tab w:val="left" w:pos="784"/>
              </w:tabs>
              <w:spacing w:before="20"/>
              <w:ind w:left="294"/>
              <w:rPr>
                <w:sz w:val="20"/>
              </w:rPr>
            </w:pPr>
            <w:r>
              <w:rPr>
                <w:b/>
                <w:spacing w:val="-10"/>
                <w:sz w:val="20"/>
              </w:rPr>
              <w:t>8</w:t>
            </w:r>
            <w:r>
              <w:rPr>
                <w:b/>
                <w:sz w:val="20"/>
              </w:rPr>
              <w:tab/>
            </w:r>
            <w:r>
              <w:rPr>
                <w:spacing w:val="-2"/>
                <w:sz w:val="20"/>
              </w:rPr>
              <w:t xml:space="preserve">Mid-Term </w:t>
            </w:r>
            <w:r>
              <w:rPr>
                <w:spacing w:val="-4"/>
                <w:sz w:val="20"/>
              </w:rPr>
              <w:t>Exam</w:t>
            </w:r>
          </w:p>
        </w:tc>
      </w:tr>
      <w:tr w:rsidR="00EA5065" w14:paraId="24A69102" w14:textId="77777777">
        <w:trPr>
          <w:trHeight w:val="277"/>
        </w:trPr>
        <w:tc>
          <w:tcPr>
            <w:tcW w:w="9632" w:type="dxa"/>
            <w:tcBorders>
              <w:top w:val="single" w:sz="4" w:space="0" w:color="000000"/>
              <w:bottom w:val="single" w:sz="4" w:space="0" w:color="000000"/>
            </w:tcBorders>
          </w:tcPr>
          <w:p w14:paraId="462F6E48" w14:textId="77777777" w:rsidR="00EA5065" w:rsidRDefault="00073C55">
            <w:pPr>
              <w:pStyle w:val="TableParagraph"/>
              <w:tabs>
                <w:tab w:val="left" w:pos="784"/>
              </w:tabs>
              <w:spacing w:line="249" w:lineRule="exact"/>
              <w:ind w:left="294"/>
              <w:rPr>
                <w:sz w:val="20"/>
              </w:rPr>
            </w:pPr>
            <w:r>
              <w:rPr>
                <w:b/>
                <w:spacing w:val="-10"/>
                <w:position w:val="-1"/>
                <w:sz w:val="20"/>
              </w:rPr>
              <w:t>9</w:t>
            </w:r>
            <w:r>
              <w:rPr>
                <w:b/>
                <w:position w:val="-1"/>
                <w:sz w:val="20"/>
              </w:rPr>
              <w:tab/>
            </w:r>
            <w:r>
              <w:rPr>
                <w:sz w:val="20"/>
              </w:rPr>
              <w:t>Purnell’s</w:t>
            </w:r>
            <w:r>
              <w:rPr>
                <w:spacing w:val="-12"/>
                <w:sz w:val="20"/>
              </w:rPr>
              <w:t xml:space="preserve"> </w:t>
            </w:r>
            <w:r>
              <w:rPr>
                <w:sz w:val="20"/>
              </w:rPr>
              <w:t>Model</w:t>
            </w:r>
            <w:r>
              <w:rPr>
                <w:spacing w:val="-3"/>
                <w:sz w:val="20"/>
              </w:rPr>
              <w:t xml:space="preserve"> </w:t>
            </w:r>
            <w:r>
              <w:rPr>
                <w:sz w:val="20"/>
              </w:rPr>
              <w:t>of</w:t>
            </w:r>
            <w:r>
              <w:rPr>
                <w:spacing w:val="-12"/>
                <w:sz w:val="20"/>
              </w:rPr>
              <w:t xml:space="preserve"> </w:t>
            </w:r>
            <w:r>
              <w:rPr>
                <w:sz w:val="20"/>
              </w:rPr>
              <w:t>Cultural</w:t>
            </w:r>
            <w:r>
              <w:rPr>
                <w:spacing w:val="-3"/>
                <w:sz w:val="20"/>
              </w:rPr>
              <w:t xml:space="preserve"> </w:t>
            </w:r>
            <w:r>
              <w:rPr>
                <w:spacing w:val="-2"/>
                <w:sz w:val="20"/>
              </w:rPr>
              <w:t>Competence</w:t>
            </w:r>
          </w:p>
        </w:tc>
      </w:tr>
      <w:tr w:rsidR="00EA5065" w14:paraId="4B941635" w14:textId="77777777">
        <w:trPr>
          <w:trHeight w:val="285"/>
        </w:trPr>
        <w:tc>
          <w:tcPr>
            <w:tcW w:w="9632" w:type="dxa"/>
            <w:tcBorders>
              <w:top w:val="single" w:sz="4" w:space="0" w:color="000000"/>
              <w:bottom w:val="single" w:sz="4" w:space="0" w:color="000000"/>
            </w:tcBorders>
          </w:tcPr>
          <w:p w14:paraId="2515ACD4" w14:textId="77777777" w:rsidR="00EA5065" w:rsidRDefault="00073C55">
            <w:pPr>
              <w:pStyle w:val="TableParagraph"/>
              <w:tabs>
                <w:tab w:val="left" w:pos="784"/>
              </w:tabs>
              <w:spacing w:before="6"/>
              <w:ind w:left="244"/>
              <w:rPr>
                <w:sz w:val="20"/>
              </w:rPr>
            </w:pPr>
            <w:r>
              <w:rPr>
                <w:b/>
                <w:spacing w:val="-5"/>
                <w:position w:val="-1"/>
                <w:sz w:val="20"/>
              </w:rPr>
              <w:t>10</w:t>
            </w:r>
            <w:r>
              <w:rPr>
                <w:b/>
                <w:position w:val="-1"/>
                <w:sz w:val="20"/>
              </w:rPr>
              <w:tab/>
            </w:r>
            <w:r>
              <w:rPr>
                <w:sz w:val="20"/>
              </w:rPr>
              <w:t>Health</w:t>
            </w:r>
            <w:r>
              <w:rPr>
                <w:spacing w:val="-8"/>
                <w:sz w:val="20"/>
              </w:rPr>
              <w:t xml:space="preserve"> </w:t>
            </w:r>
            <w:r>
              <w:rPr>
                <w:sz w:val="20"/>
              </w:rPr>
              <w:t>Belief</w:t>
            </w:r>
            <w:r>
              <w:rPr>
                <w:spacing w:val="-7"/>
                <w:sz w:val="20"/>
              </w:rPr>
              <w:t xml:space="preserve"> </w:t>
            </w:r>
            <w:r>
              <w:rPr>
                <w:spacing w:val="-4"/>
                <w:sz w:val="20"/>
              </w:rPr>
              <w:t>Model</w:t>
            </w:r>
          </w:p>
        </w:tc>
      </w:tr>
      <w:tr w:rsidR="00EA5065" w14:paraId="2048AC9B" w14:textId="77777777">
        <w:trPr>
          <w:trHeight w:val="285"/>
        </w:trPr>
        <w:tc>
          <w:tcPr>
            <w:tcW w:w="9632" w:type="dxa"/>
            <w:tcBorders>
              <w:top w:val="single" w:sz="4" w:space="0" w:color="000000"/>
              <w:bottom w:val="single" w:sz="4" w:space="0" w:color="000000"/>
            </w:tcBorders>
          </w:tcPr>
          <w:p w14:paraId="0B24DD41" w14:textId="77777777" w:rsidR="00EA5065" w:rsidRDefault="00073C55">
            <w:pPr>
              <w:pStyle w:val="TableParagraph"/>
              <w:tabs>
                <w:tab w:val="left" w:pos="784"/>
              </w:tabs>
              <w:spacing w:line="249" w:lineRule="exact"/>
              <w:ind w:left="244"/>
              <w:rPr>
                <w:sz w:val="20"/>
              </w:rPr>
            </w:pPr>
            <w:r>
              <w:rPr>
                <w:b/>
                <w:spacing w:val="-5"/>
                <w:position w:val="-1"/>
                <w:sz w:val="20"/>
              </w:rPr>
              <w:t>11</w:t>
            </w:r>
            <w:r>
              <w:rPr>
                <w:b/>
                <w:position w:val="-1"/>
                <w:sz w:val="20"/>
              </w:rPr>
              <w:tab/>
            </w:r>
            <w:r>
              <w:rPr>
                <w:sz w:val="20"/>
              </w:rPr>
              <w:t>Impact</w:t>
            </w:r>
            <w:r>
              <w:rPr>
                <w:spacing w:val="-5"/>
                <w:sz w:val="20"/>
              </w:rPr>
              <w:t xml:space="preserve"> </w:t>
            </w:r>
            <w:r>
              <w:rPr>
                <w:sz w:val="20"/>
              </w:rPr>
              <w:t>of</w:t>
            </w:r>
            <w:r>
              <w:rPr>
                <w:spacing w:val="-10"/>
                <w:sz w:val="20"/>
              </w:rPr>
              <w:t xml:space="preserve"> </w:t>
            </w:r>
            <w:r>
              <w:rPr>
                <w:sz w:val="20"/>
              </w:rPr>
              <w:t>Cultural</w:t>
            </w:r>
            <w:r>
              <w:rPr>
                <w:spacing w:val="-5"/>
                <w:sz w:val="20"/>
              </w:rPr>
              <w:t xml:space="preserve"> </w:t>
            </w:r>
            <w:r>
              <w:rPr>
                <w:sz w:val="20"/>
              </w:rPr>
              <w:t>Diversity</w:t>
            </w:r>
            <w:r>
              <w:rPr>
                <w:spacing w:val="-13"/>
                <w:sz w:val="20"/>
              </w:rPr>
              <w:t xml:space="preserve"> </w:t>
            </w:r>
            <w:r>
              <w:rPr>
                <w:sz w:val="20"/>
              </w:rPr>
              <w:t>on</w:t>
            </w:r>
            <w:r>
              <w:rPr>
                <w:spacing w:val="-6"/>
                <w:sz w:val="20"/>
              </w:rPr>
              <w:t xml:space="preserve"> </w:t>
            </w:r>
            <w:r>
              <w:rPr>
                <w:sz w:val="20"/>
              </w:rPr>
              <w:t>Nursing</w:t>
            </w:r>
            <w:r>
              <w:rPr>
                <w:spacing w:val="-10"/>
                <w:sz w:val="20"/>
              </w:rPr>
              <w:t xml:space="preserve"> </w:t>
            </w:r>
            <w:r>
              <w:rPr>
                <w:spacing w:val="-4"/>
                <w:sz w:val="20"/>
              </w:rPr>
              <w:t>Care</w:t>
            </w:r>
          </w:p>
        </w:tc>
      </w:tr>
      <w:tr w:rsidR="00EA5065" w14:paraId="20F82F9E" w14:textId="77777777">
        <w:trPr>
          <w:trHeight w:val="278"/>
        </w:trPr>
        <w:tc>
          <w:tcPr>
            <w:tcW w:w="9632" w:type="dxa"/>
            <w:tcBorders>
              <w:top w:val="single" w:sz="4" w:space="0" w:color="000000"/>
              <w:bottom w:val="single" w:sz="4" w:space="0" w:color="000000"/>
            </w:tcBorders>
          </w:tcPr>
          <w:p w14:paraId="1F126D4F" w14:textId="77777777" w:rsidR="00EA5065" w:rsidRDefault="00073C55">
            <w:pPr>
              <w:pStyle w:val="TableParagraph"/>
              <w:tabs>
                <w:tab w:val="left" w:pos="784"/>
              </w:tabs>
              <w:spacing w:line="249" w:lineRule="exact"/>
              <w:ind w:left="244"/>
              <w:rPr>
                <w:sz w:val="20"/>
              </w:rPr>
            </w:pPr>
            <w:r>
              <w:rPr>
                <w:b/>
                <w:spacing w:val="-5"/>
                <w:position w:val="-1"/>
                <w:sz w:val="20"/>
              </w:rPr>
              <w:t>12</w:t>
            </w:r>
            <w:r>
              <w:rPr>
                <w:b/>
                <w:position w:val="-1"/>
                <w:sz w:val="20"/>
              </w:rPr>
              <w:tab/>
            </w:r>
            <w:r>
              <w:rPr>
                <w:sz w:val="20"/>
              </w:rPr>
              <w:t>Nurse’s</w:t>
            </w:r>
            <w:r>
              <w:rPr>
                <w:spacing w:val="-13"/>
                <w:sz w:val="20"/>
              </w:rPr>
              <w:t xml:space="preserve"> </w:t>
            </w:r>
            <w:r>
              <w:rPr>
                <w:sz w:val="20"/>
              </w:rPr>
              <w:t>Body</w:t>
            </w:r>
            <w:r>
              <w:rPr>
                <w:spacing w:val="-12"/>
                <w:sz w:val="20"/>
              </w:rPr>
              <w:t xml:space="preserve"> </w:t>
            </w:r>
            <w:r>
              <w:rPr>
                <w:sz w:val="20"/>
              </w:rPr>
              <w:t>Language</w:t>
            </w:r>
            <w:r>
              <w:rPr>
                <w:spacing w:val="-13"/>
                <w:sz w:val="20"/>
              </w:rPr>
              <w:t xml:space="preserve"> </w:t>
            </w:r>
            <w:r>
              <w:rPr>
                <w:sz w:val="20"/>
              </w:rPr>
              <w:t>and</w:t>
            </w:r>
            <w:r>
              <w:rPr>
                <w:spacing w:val="-9"/>
                <w:sz w:val="20"/>
              </w:rPr>
              <w:t xml:space="preserve"> </w:t>
            </w:r>
            <w:r>
              <w:rPr>
                <w:sz w:val="20"/>
              </w:rPr>
              <w:t>Ethical</w:t>
            </w:r>
            <w:r>
              <w:rPr>
                <w:spacing w:val="-7"/>
                <w:sz w:val="20"/>
              </w:rPr>
              <w:t xml:space="preserve"> </w:t>
            </w:r>
            <w:r>
              <w:rPr>
                <w:sz w:val="20"/>
              </w:rPr>
              <w:t>Decision-</w:t>
            </w:r>
            <w:r>
              <w:rPr>
                <w:spacing w:val="-2"/>
                <w:sz w:val="20"/>
              </w:rPr>
              <w:t>Making</w:t>
            </w:r>
          </w:p>
        </w:tc>
      </w:tr>
      <w:tr w:rsidR="00EA5065" w14:paraId="0BDC0E0F" w14:textId="77777777">
        <w:trPr>
          <w:trHeight w:val="285"/>
        </w:trPr>
        <w:tc>
          <w:tcPr>
            <w:tcW w:w="9632" w:type="dxa"/>
            <w:tcBorders>
              <w:top w:val="single" w:sz="4" w:space="0" w:color="000000"/>
              <w:bottom w:val="single" w:sz="4" w:space="0" w:color="000000"/>
            </w:tcBorders>
          </w:tcPr>
          <w:p w14:paraId="6C47718D" w14:textId="77777777" w:rsidR="00EA5065" w:rsidRDefault="00073C55">
            <w:pPr>
              <w:pStyle w:val="TableParagraph"/>
              <w:tabs>
                <w:tab w:val="left" w:pos="784"/>
              </w:tabs>
              <w:spacing w:line="249" w:lineRule="exact"/>
              <w:ind w:left="244"/>
              <w:rPr>
                <w:sz w:val="20"/>
              </w:rPr>
            </w:pPr>
            <w:r>
              <w:rPr>
                <w:b/>
                <w:spacing w:val="-5"/>
                <w:position w:val="-1"/>
                <w:sz w:val="20"/>
              </w:rPr>
              <w:t>13</w:t>
            </w:r>
            <w:r>
              <w:rPr>
                <w:b/>
                <w:position w:val="-1"/>
                <w:sz w:val="20"/>
              </w:rPr>
              <w:tab/>
            </w:r>
            <w:r>
              <w:rPr>
                <w:sz w:val="20"/>
              </w:rPr>
              <w:t>Global</w:t>
            </w:r>
            <w:r>
              <w:rPr>
                <w:spacing w:val="-9"/>
                <w:sz w:val="20"/>
              </w:rPr>
              <w:t xml:space="preserve"> </w:t>
            </w:r>
            <w:r>
              <w:rPr>
                <w:sz w:val="20"/>
              </w:rPr>
              <w:t>Health</w:t>
            </w:r>
            <w:r>
              <w:rPr>
                <w:spacing w:val="-9"/>
                <w:sz w:val="20"/>
              </w:rPr>
              <w:t xml:space="preserve"> </w:t>
            </w:r>
            <w:r>
              <w:rPr>
                <w:spacing w:val="-2"/>
                <w:sz w:val="20"/>
              </w:rPr>
              <w:t>Issues</w:t>
            </w:r>
          </w:p>
        </w:tc>
      </w:tr>
      <w:tr w:rsidR="00EA5065" w14:paraId="617EA88F" w14:textId="77777777">
        <w:trPr>
          <w:trHeight w:val="277"/>
        </w:trPr>
        <w:tc>
          <w:tcPr>
            <w:tcW w:w="9632" w:type="dxa"/>
            <w:tcBorders>
              <w:top w:val="single" w:sz="4" w:space="0" w:color="000000"/>
              <w:bottom w:val="single" w:sz="4" w:space="0" w:color="000000"/>
            </w:tcBorders>
          </w:tcPr>
          <w:p w14:paraId="14141537" w14:textId="77777777" w:rsidR="00EA5065" w:rsidRDefault="00073C55">
            <w:pPr>
              <w:pStyle w:val="TableParagraph"/>
              <w:tabs>
                <w:tab w:val="left" w:pos="784"/>
              </w:tabs>
              <w:spacing w:line="249" w:lineRule="exact"/>
              <w:ind w:left="244"/>
              <w:rPr>
                <w:sz w:val="20"/>
              </w:rPr>
            </w:pPr>
            <w:r>
              <w:rPr>
                <w:b/>
                <w:spacing w:val="-5"/>
                <w:position w:val="-1"/>
                <w:sz w:val="20"/>
              </w:rPr>
              <w:t>14</w:t>
            </w:r>
            <w:r>
              <w:rPr>
                <w:b/>
                <w:position w:val="-1"/>
                <w:sz w:val="20"/>
              </w:rPr>
              <w:tab/>
            </w:r>
            <w:r>
              <w:rPr>
                <w:sz w:val="20"/>
              </w:rPr>
              <w:t>Medical</w:t>
            </w:r>
            <w:r>
              <w:rPr>
                <w:spacing w:val="-7"/>
                <w:sz w:val="20"/>
              </w:rPr>
              <w:t xml:space="preserve"> </w:t>
            </w:r>
            <w:r>
              <w:rPr>
                <w:sz w:val="20"/>
              </w:rPr>
              <w:t>Tourism</w:t>
            </w:r>
            <w:r>
              <w:rPr>
                <w:spacing w:val="-8"/>
                <w:sz w:val="20"/>
              </w:rPr>
              <w:t xml:space="preserve"> </w:t>
            </w:r>
            <w:r>
              <w:rPr>
                <w:sz w:val="20"/>
              </w:rPr>
              <w:t>and</w:t>
            </w:r>
            <w:r>
              <w:rPr>
                <w:spacing w:val="-2"/>
                <w:sz w:val="20"/>
              </w:rPr>
              <w:t xml:space="preserve"> </w:t>
            </w:r>
            <w:r>
              <w:rPr>
                <w:sz w:val="20"/>
              </w:rPr>
              <w:t>the</w:t>
            </w:r>
            <w:r>
              <w:rPr>
                <w:spacing w:val="-5"/>
                <w:sz w:val="20"/>
              </w:rPr>
              <w:t xml:space="preserve"> </w:t>
            </w:r>
            <w:r>
              <w:rPr>
                <w:sz w:val="20"/>
              </w:rPr>
              <w:t>Role</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pacing w:val="-4"/>
                <w:sz w:val="20"/>
              </w:rPr>
              <w:t>Nurse</w:t>
            </w:r>
          </w:p>
        </w:tc>
      </w:tr>
      <w:tr w:rsidR="00EA5065" w14:paraId="75C4F17B" w14:textId="77777777">
        <w:trPr>
          <w:trHeight w:val="285"/>
        </w:trPr>
        <w:tc>
          <w:tcPr>
            <w:tcW w:w="9632" w:type="dxa"/>
            <w:tcBorders>
              <w:top w:val="single" w:sz="4" w:space="0" w:color="000000"/>
              <w:bottom w:val="single" w:sz="4" w:space="0" w:color="000000"/>
            </w:tcBorders>
          </w:tcPr>
          <w:p w14:paraId="53155E06" w14:textId="77777777" w:rsidR="00EA5065" w:rsidRDefault="00073C55">
            <w:pPr>
              <w:pStyle w:val="TableParagraph"/>
              <w:tabs>
                <w:tab w:val="left" w:pos="784"/>
              </w:tabs>
              <w:spacing w:line="250" w:lineRule="exact"/>
              <w:ind w:left="244"/>
              <w:rPr>
                <w:sz w:val="20"/>
              </w:rPr>
            </w:pPr>
            <w:r>
              <w:rPr>
                <w:b/>
                <w:spacing w:val="-5"/>
                <w:position w:val="-1"/>
                <w:sz w:val="20"/>
              </w:rPr>
              <w:t>15</w:t>
            </w:r>
            <w:r>
              <w:rPr>
                <w:b/>
                <w:position w:val="-1"/>
                <w:sz w:val="20"/>
              </w:rPr>
              <w:tab/>
            </w:r>
            <w:r>
              <w:rPr>
                <w:sz w:val="20"/>
              </w:rPr>
              <w:t>Intercultural</w:t>
            </w:r>
            <w:r>
              <w:rPr>
                <w:spacing w:val="-11"/>
                <w:sz w:val="20"/>
              </w:rPr>
              <w:t xml:space="preserve"> </w:t>
            </w:r>
            <w:r>
              <w:rPr>
                <w:sz w:val="20"/>
              </w:rPr>
              <w:t>Care</w:t>
            </w:r>
            <w:r>
              <w:rPr>
                <w:spacing w:val="-12"/>
                <w:sz w:val="20"/>
              </w:rPr>
              <w:t xml:space="preserve"> </w:t>
            </w:r>
            <w:r>
              <w:rPr>
                <w:spacing w:val="-2"/>
                <w:sz w:val="20"/>
              </w:rPr>
              <w:t>Approaches</w:t>
            </w:r>
          </w:p>
        </w:tc>
      </w:tr>
      <w:tr w:rsidR="00EA5065" w14:paraId="4A0F2125" w14:textId="77777777">
        <w:trPr>
          <w:trHeight w:val="278"/>
        </w:trPr>
        <w:tc>
          <w:tcPr>
            <w:tcW w:w="9632" w:type="dxa"/>
            <w:tcBorders>
              <w:top w:val="single" w:sz="4" w:space="0" w:color="000000"/>
            </w:tcBorders>
            <w:shd w:val="clear" w:color="auto" w:fill="D9D9D9"/>
          </w:tcPr>
          <w:p w14:paraId="1F70EBB4" w14:textId="77777777" w:rsidR="00EA5065" w:rsidRDefault="00073C55">
            <w:pPr>
              <w:pStyle w:val="TableParagraph"/>
              <w:tabs>
                <w:tab w:val="left" w:pos="784"/>
              </w:tabs>
              <w:spacing w:before="20"/>
              <w:ind w:left="121"/>
              <w:rPr>
                <w:sz w:val="20"/>
              </w:rPr>
            </w:pPr>
            <w:r>
              <w:rPr>
                <w:b/>
                <w:spacing w:val="-2"/>
                <w:sz w:val="20"/>
              </w:rPr>
              <w:t>16,17</w:t>
            </w:r>
            <w:r>
              <w:rPr>
                <w:b/>
                <w:sz w:val="20"/>
              </w:rPr>
              <w:tab/>
            </w:r>
            <w:r>
              <w:rPr>
                <w:sz w:val="20"/>
              </w:rPr>
              <w:t>Final</w:t>
            </w:r>
            <w:r>
              <w:rPr>
                <w:spacing w:val="-1"/>
                <w:sz w:val="20"/>
              </w:rPr>
              <w:t xml:space="preserve"> </w:t>
            </w:r>
            <w:r>
              <w:rPr>
                <w:spacing w:val="-4"/>
                <w:sz w:val="20"/>
              </w:rPr>
              <w:t>Exam</w:t>
            </w:r>
          </w:p>
        </w:tc>
      </w:tr>
    </w:tbl>
    <w:p w14:paraId="41777098" w14:textId="77777777" w:rsidR="00EA5065" w:rsidRDefault="00EA5065">
      <w:pPr>
        <w:pStyle w:val="GvdeMetni"/>
        <w:rPr>
          <w:sz w:val="20"/>
        </w:rPr>
      </w:pPr>
    </w:p>
    <w:p w14:paraId="1E273D21" w14:textId="77777777" w:rsidR="00EA5065" w:rsidRDefault="00EA5065">
      <w:pPr>
        <w:pStyle w:val="GvdeMetni"/>
        <w:spacing w:before="59"/>
        <w:rPr>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5"/>
        <w:gridCol w:w="1282"/>
        <w:gridCol w:w="1279"/>
      </w:tblGrid>
      <w:tr w:rsidR="00EA5065" w14:paraId="39923DBC" w14:textId="77777777">
        <w:trPr>
          <w:trHeight w:val="315"/>
        </w:trPr>
        <w:tc>
          <w:tcPr>
            <w:tcW w:w="9632" w:type="dxa"/>
            <w:gridSpan w:val="4"/>
            <w:tcBorders>
              <w:bottom w:val="single" w:sz="4" w:space="0" w:color="000000"/>
            </w:tcBorders>
            <w:shd w:val="clear" w:color="auto" w:fill="FCF1CC"/>
          </w:tcPr>
          <w:p w14:paraId="6260E085" w14:textId="77777777" w:rsidR="00EA5065" w:rsidRDefault="00073C55">
            <w:pPr>
              <w:pStyle w:val="TableParagraph"/>
              <w:spacing w:before="43"/>
              <w:ind w:left="59" w:right="13"/>
              <w:jc w:val="center"/>
              <w:rPr>
                <w:b/>
                <w:sz w:val="20"/>
              </w:rPr>
            </w:pPr>
            <w:r>
              <w:rPr>
                <w:b/>
                <w:sz w:val="20"/>
              </w:rPr>
              <w:t>Calculation</w:t>
            </w:r>
            <w:r>
              <w:rPr>
                <w:b/>
                <w:spacing w:val="-9"/>
                <w:sz w:val="20"/>
              </w:rPr>
              <w:t xml:space="preserve"> </w:t>
            </w:r>
            <w:r>
              <w:rPr>
                <w:b/>
                <w:sz w:val="20"/>
              </w:rPr>
              <w:t>of</w:t>
            </w:r>
            <w:r>
              <w:rPr>
                <w:b/>
                <w:spacing w:val="-8"/>
                <w:sz w:val="20"/>
              </w:rPr>
              <w:t xml:space="preserve"> </w:t>
            </w:r>
            <w:r>
              <w:rPr>
                <w:b/>
                <w:sz w:val="20"/>
              </w:rPr>
              <w:t>Course</w:t>
            </w:r>
            <w:r>
              <w:rPr>
                <w:b/>
                <w:spacing w:val="-12"/>
                <w:sz w:val="20"/>
              </w:rPr>
              <w:t xml:space="preserve"> </w:t>
            </w:r>
            <w:r>
              <w:rPr>
                <w:b/>
                <w:spacing w:val="-2"/>
                <w:sz w:val="20"/>
              </w:rPr>
              <w:t>Workload</w:t>
            </w:r>
          </w:p>
        </w:tc>
      </w:tr>
      <w:tr w:rsidR="00EA5065" w14:paraId="6563C717" w14:textId="77777777">
        <w:trPr>
          <w:trHeight w:val="688"/>
        </w:trPr>
        <w:tc>
          <w:tcPr>
            <w:tcW w:w="5796" w:type="dxa"/>
            <w:tcBorders>
              <w:top w:val="single" w:sz="4" w:space="0" w:color="000000"/>
              <w:bottom w:val="single" w:sz="4" w:space="0" w:color="000000"/>
              <w:right w:val="single" w:sz="4" w:space="0" w:color="000000"/>
            </w:tcBorders>
            <w:shd w:val="clear" w:color="auto" w:fill="FCF1CC"/>
          </w:tcPr>
          <w:p w14:paraId="3A5732F5" w14:textId="77777777" w:rsidR="00EA5065" w:rsidRDefault="00073C55">
            <w:pPr>
              <w:pStyle w:val="TableParagraph"/>
              <w:spacing w:before="229"/>
              <w:ind w:left="49"/>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3E4ABCCB" w14:textId="77777777" w:rsidR="00EA5065" w:rsidRDefault="00073C55">
            <w:pPr>
              <w:pStyle w:val="TableParagraph"/>
              <w:spacing w:before="229"/>
              <w:ind w:left="90" w:right="16"/>
              <w:jc w:val="center"/>
              <w:rPr>
                <w:b/>
                <w:sz w:val="20"/>
              </w:rPr>
            </w:pPr>
            <w:r>
              <w:rPr>
                <w:b/>
                <w:spacing w:val="-2"/>
                <w:sz w:val="20"/>
              </w:rPr>
              <w:t>Number</w:t>
            </w:r>
          </w:p>
        </w:tc>
        <w:tc>
          <w:tcPr>
            <w:tcW w:w="1282" w:type="dxa"/>
            <w:tcBorders>
              <w:top w:val="single" w:sz="4" w:space="0" w:color="000000"/>
              <w:left w:val="single" w:sz="4" w:space="0" w:color="000000"/>
              <w:bottom w:val="single" w:sz="4" w:space="0" w:color="000000"/>
              <w:right w:val="single" w:sz="4" w:space="0" w:color="000000"/>
            </w:tcBorders>
            <w:shd w:val="clear" w:color="auto" w:fill="FCF1CC"/>
          </w:tcPr>
          <w:p w14:paraId="54397EC7" w14:textId="77777777" w:rsidR="00EA5065" w:rsidRDefault="00073C55">
            <w:pPr>
              <w:pStyle w:val="TableParagraph"/>
              <w:spacing w:before="114"/>
              <w:ind w:left="373" w:right="302" w:firstLine="72"/>
              <w:rPr>
                <w:b/>
                <w:sz w:val="20"/>
              </w:rPr>
            </w:pPr>
            <w:r>
              <w:rPr>
                <w:b/>
                <w:spacing w:val="-4"/>
                <w:sz w:val="20"/>
              </w:rPr>
              <w:t xml:space="preserve">Time </w:t>
            </w:r>
            <w:r>
              <w:rPr>
                <w:b/>
                <w:spacing w:val="-2"/>
                <w:sz w:val="20"/>
              </w:rPr>
              <w:t>(Hour)</w:t>
            </w:r>
          </w:p>
        </w:tc>
        <w:tc>
          <w:tcPr>
            <w:tcW w:w="1279" w:type="dxa"/>
            <w:tcBorders>
              <w:top w:val="single" w:sz="4" w:space="0" w:color="000000"/>
              <w:left w:val="single" w:sz="4" w:space="0" w:color="000000"/>
              <w:bottom w:val="single" w:sz="4" w:space="0" w:color="000000"/>
            </w:tcBorders>
            <w:shd w:val="clear" w:color="auto" w:fill="FCF1CC"/>
          </w:tcPr>
          <w:p w14:paraId="3CC179A0" w14:textId="77777777" w:rsidR="00EA5065" w:rsidRDefault="00073C55">
            <w:pPr>
              <w:pStyle w:val="TableParagraph"/>
              <w:spacing w:line="230" w:lineRule="exact"/>
              <w:ind w:left="229" w:right="173" w:firstLine="1"/>
              <w:jc w:val="center"/>
              <w:rPr>
                <w:b/>
                <w:sz w:val="20"/>
              </w:rPr>
            </w:pPr>
            <w:r>
              <w:rPr>
                <w:b/>
                <w:spacing w:val="-4"/>
                <w:sz w:val="20"/>
              </w:rPr>
              <w:t xml:space="preserve">Total Workload </w:t>
            </w:r>
            <w:r>
              <w:rPr>
                <w:b/>
                <w:spacing w:val="-2"/>
                <w:sz w:val="20"/>
              </w:rPr>
              <w:t>(Hour)</w:t>
            </w:r>
          </w:p>
        </w:tc>
      </w:tr>
      <w:tr w:rsidR="00EA5065" w14:paraId="3F37DD03" w14:textId="77777777">
        <w:trPr>
          <w:trHeight w:val="313"/>
        </w:trPr>
        <w:tc>
          <w:tcPr>
            <w:tcW w:w="5796" w:type="dxa"/>
            <w:tcBorders>
              <w:top w:val="single" w:sz="4" w:space="0" w:color="000000"/>
              <w:right w:val="single" w:sz="4" w:space="0" w:color="000000"/>
            </w:tcBorders>
          </w:tcPr>
          <w:p w14:paraId="3FD9A0A3" w14:textId="77777777" w:rsidR="00EA5065" w:rsidRDefault="00073C55">
            <w:pPr>
              <w:pStyle w:val="TableParagraph"/>
              <w:spacing w:before="34"/>
              <w:ind w:left="121"/>
              <w:rPr>
                <w:sz w:val="20"/>
              </w:rPr>
            </w:pPr>
            <w:r>
              <w:rPr>
                <w:sz w:val="20"/>
              </w:rPr>
              <w:t>Course</w:t>
            </w:r>
            <w:r>
              <w:rPr>
                <w:spacing w:val="-7"/>
                <w:sz w:val="20"/>
              </w:rPr>
              <w:t xml:space="preserve"> </w:t>
            </w:r>
            <w:r>
              <w:rPr>
                <w:sz w:val="20"/>
              </w:rPr>
              <w:t>Time</w:t>
            </w:r>
            <w:r>
              <w:rPr>
                <w:spacing w:val="-8"/>
                <w:sz w:val="20"/>
              </w:rPr>
              <w:t xml:space="preserve"> </w:t>
            </w:r>
            <w:r>
              <w:rPr>
                <w:sz w:val="20"/>
              </w:rPr>
              <w:t>(number</w:t>
            </w:r>
            <w:r>
              <w:rPr>
                <w:spacing w:val="-8"/>
                <w:sz w:val="20"/>
              </w:rPr>
              <w:t xml:space="preserve"> </w:t>
            </w:r>
            <w:r>
              <w:rPr>
                <w:sz w:val="20"/>
              </w:rPr>
              <w:t>of</w:t>
            </w:r>
            <w:r>
              <w:rPr>
                <w:spacing w:val="-6"/>
                <w:sz w:val="20"/>
              </w:rPr>
              <w:t xml:space="preserve"> </w:t>
            </w:r>
            <w:r>
              <w:rPr>
                <w:sz w:val="20"/>
              </w:rPr>
              <w:t>course</w:t>
            </w:r>
            <w:r>
              <w:rPr>
                <w:spacing w:val="-8"/>
                <w:sz w:val="20"/>
              </w:rPr>
              <w:t xml:space="preserve"> </w:t>
            </w:r>
            <w:r>
              <w:rPr>
                <w:sz w:val="20"/>
              </w:rPr>
              <w:t>hours</w:t>
            </w:r>
            <w:r>
              <w:rPr>
                <w:spacing w:val="-5"/>
                <w:sz w:val="20"/>
              </w:rPr>
              <w:t xml:space="preserve"> </w:t>
            </w:r>
            <w:r>
              <w:rPr>
                <w:sz w:val="20"/>
              </w:rPr>
              <w:t>per</w:t>
            </w:r>
            <w:r>
              <w:rPr>
                <w:spacing w:val="-6"/>
                <w:sz w:val="20"/>
              </w:rPr>
              <w:t xml:space="preserve"> </w:t>
            </w:r>
            <w:r>
              <w:rPr>
                <w:spacing w:val="-4"/>
                <w:sz w:val="20"/>
              </w:rPr>
              <w:t>week)</w:t>
            </w:r>
          </w:p>
        </w:tc>
        <w:tc>
          <w:tcPr>
            <w:tcW w:w="1275" w:type="dxa"/>
            <w:tcBorders>
              <w:top w:val="single" w:sz="4" w:space="0" w:color="000000"/>
              <w:left w:val="single" w:sz="4" w:space="0" w:color="000000"/>
              <w:right w:val="single" w:sz="4" w:space="0" w:color="000000"/>
            </w:tcBorders>
          </w:tcPr>
          <w:p w14:paraId="1AF45A8B" w14:textId="77777777" w:rsidR="00EA5065" w:rsidRDefault="00073C55">
            <w:pPr>
              <w:pStyle w:val="TableParagraph"/>
              <w:spacing w:before="34"/>
              <w:ind w:left="90" w:right="19"/>
              <w:jc w:val="center"/>
              <w:rPr>
                <w:sz w:val="20"/>
              </w:rPr>
            </w:pPr>
            <w:r>
              <w:rPr>
                <w:spacing w:val="-5"/>
                <w:sz w:val="20"/>
              </w:rPr>
              <w:t>14</w:t>
            </w:r>
          </w:p>
        </w:tc>
        <w:tc>
          <w:tcPr>
            <w:tcW w:w="1282" w:type="dxa"/>
            <w:tcBorders>
              <w:top w:val="single" w:sz="4" w:space="0" w:color="000000"/>
              <w:left w:val="single" w:sz="4" w:space="0" w:color="000000"/>
              <w:right w:val="single" w:sz="4" w:space="0" w:color="000000"/>
            </w:tcBorders>
          </w:tcPr>
          <w:p w14:paraId="2B424B5B" w14:textId="77777777" w:rsidR="00EA5065" w:rsidRDefault="00073C55">
            <w:pPr>
              <w:pStyle w:val="TableParagraph"/>
              <w:spacing w:before="34"/>
              <w:ind w:left="82" w:right="2"/>
              <w:jc w:val="center"/>
              <w:rPr>
                <w:sz w:val="20"/>
              </w:rPr>
            </w:pPr>
            <w:r>
              <w:rPr>
                <w:spacing w:val="-10"/>
                <w:sz w:val="20"/>
              </w:rPr>
              <w:t>3</w:t>
            </w:r>
          </w:p>
        </w:tc>
        <w:tc>
          <w:tcPr>
            <w:tcW w:w="1279" w:type="dxa"/>
            <w:tcBorders>
              <w:top w:val="single" w:sz="4" w:space="0" w:color="000000"/>
              <w:left w:val="single" w:sz="4" w:space="0" w:color="000000"/>
            </w:tcBorders>
          </w:tcPr>
          <w:p w14:paraId="2951B921" w14:textId="77777777" w:rsidR="00EA5065" w:rsidRDefault="00073C55">
            <w:pPr>
              <w:pStyle w:val="TableParagraph"/>
              <w:spacing w:before="34"/>
              <w:ind w:left="80" w:right="16"/>
              <w:jc w:val="center"/>
              <w:rPr>
                <w:sz w:val="20"/>
              </w:rPr>
            </w:pPr>
            <w:r>
              <w:rPr>
                <w:spacing w:val="-5"/>
                <w:sz w:val="20"/>
              </w:rPr>
              <w:t>42</w:t>
            </w:r>
          </w:p>
        </w:tc>
      </w:tr>
    </w:tbl>
    <w:p w14:paraId="5D269481" w14:textId="77777777" w:rsidR="00EA5065" w:rsidRDefault="00EA5065">
      <w:pPr>
        <w:pStyle w:val="TableParagraph"/>
        <w:jc w:val="center"/>
        <w:rPr>
          <w:sz w:val="20"/>
        </w:rPr>
        <w:sectPr w:rsidR="00EA5065">
          <w:pgSz w:w="11910" w:h="16850"/>
          <w:pgMar w:top="1280" w:right="705" w:bottom="1332" w:left="850" w:header="708" w:footer="708" w:gutter="0"/>
          <w:cols w:space="708"/>
        </w:sect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5"/>
        <w:gridCol w:w="1282"/>
        <w:gridCol w:w="1279"/>
      </w:tblGrid>
      <w:tr w:rsidR="00EA5065" w14:paraId="665C931E" w14:textId="77777777">
        <w:trPr>
          <w:trHeight w:val="308"/>
        </w:trPr>
        <w:tc>
          <w:tcPr>
            <w:tcW w:w="5796" w:type="dxa"/>
            <w:tcBorders>
              <w:bottom w:val="single" w:sz="4" w:space="0" w:color="000000"/>
              <w:right w:val="single" w:sz="4" w:space="0" w:color="000000"/>
            </w:tcBorders>
          </w:tcPr>
          <w:p w14:paraId="2C1BFF97" w14:textId="77777777" w:rsidR="00EA5065" w:rsidRDefault="00073C55">
            <w:pPr>
              <w:pStyle w:val="TableParagraph"/>
              <w:spacing w:before="28"/>
              <w:ind w:left="121"/>
              <w:rPr>
                <w:sz w:val="20"/>
              </w:rPr>
            </w:pPr>
            <w:r>
              <w:rPr>
                <w:sz w:val="20"/>
              </w:rPr>
              <w:lastRenderedPageBreak/>
              <w:t>Classroom</w:t>
            </w:r>
            <w:r>
              <w:rPr>
                <w:spacing w:val="-13"/>
                <w:sz w:val="20"/>
              </w:rPr>
              <w:t xml:space="preserve"> </w:t>
            </w:r>
            <w:r>
              <w:rPr>
                <w:sz w:val="20"/>
              </w:rPr>
              <w:t>Studying</w:t>
            </w:r>
            <w:r>
              <w:rPr>
                <w:spacing w:val="-12"/>
                <w:sz w:val="20"/>
              </w:rPr>
              <w:t xml:space="preserve"> </w:t>
            </w:r>
            <w:r>
              <w:rPr>
                <w:sz w:val="20"/>
              </w:rPr>
              <w:t>Time</w:t>
            </w:r>
            <w:r>
              <w:rPr>
                <w:spacing w:val="-13"/>
                <w:sz w:val="20"/>
              </w:rPr>
              <w:t xml:space="preserve"> </w:t>
            </w:r>
            <w:r>
              <w:rPr>
                <w:sz w:val="20"/>
              </w:rPr>
              <w:t>(review,</w:t>
            </w:r>
            <w:r>
              <w:rPr>
                <w:spacing w:val="-12"/>
                <w:sz w:val="20"/>
              </w:rPr>
              <w:t xml:space="preserve"> </w:t>
            </w:r>
            <w:r>
              <w:rPr>
                <w:sz w:val="20"/>
              </w:rPr>
              <w:t>reinforcing,</w:t>
            </w:r>
            <w:r>
              <w:rPr>
                <w:spacing w:val="-7"/>
                <w:sz w:val="20"/>
              </w:rPr>
              <w:t xml:space="preserve"> </w:t>
            </w:r>
            <w:r>
              <w:rPr>
                <w:spacing w:val="-2"/>
                <w:sz w:val="20"/>
              </w:rPr>
              <w:t>prestudy,….)</w:t>
            </w:r>
          </w:p>
        </w:tc>
        <w:tc>
          <w:tcPr>
            <w:tcW w:w="1275" w:type="dxa"/>
            <w:tcBorders>
              <w:left w:val="single" w:sz="4" w:space="0" w:color="000000"/>
              <w:bottom w:val="single" w:sz="4" w:space="0" w:color="000000"/>
              <w:right w:val="single" w:sz="4" w:space="0" w:color="000000"/>
            </w:tcBorders>
          </w:tcPr>
          <w:p w14:paraId="49291ED1" w14:textId="77777777" w:rsidR="00EA5065" w:rsidRDefault="00073C55">
            <w:pPr>
              <w:pStyle w:val="TableParagraph"/>
              <w:spacing w:before="28"/>
              <w:ind w:left="90" w:right="19"/>
              <w:jc w:val="center"/>
              <w:rPr>
                <w:sz w:val="20"/>
              </w:rPr>
            </w:pPr>
            <w:r>
              <w:rPr>
                <w:spacing w:val="-5"/>
                <w:sz w:val="20"/>
              </w:rPr>
              <w:t>14</w:t>
            </w:r>
          </w:p>
        </w:tc>
        <w:tc>
          <w:tcPr>
            <w:tcW w:w="1282" w:type="dxa"/>
            <w:tcBorders>
              <w:left w:val="single" w:sz="4" w:space="0" w:color="000000"/>
              <w:bottom w:val="single" w:sz="4" w:space="0" w:color="000000"/>
              <w:right w:val="single" w:sz="4" w:space="0" w:color="000000"/>
            </w:tcBorders>
          </w:tcPr>
          <w:p w14:paraId="49902565" w14:textId="77777777" w:rsidR="00EA5065" w:rsidRDefault="00073C55">
            <w:pPr>
              <w:pStyle w:val="TableParagraph"/>
              <w:spacing w:before="28"/>
              <w:ind w:left="82" w:right="2"/>
              <w:jc w:val="center"/>
              <w:rPr>
                <w:sz w:val="20"/>
              </w:rPr>
            </w:pPr>
            <w:r>
              <w:rPr>
                <w:spacing w:val="-10"/>
                <w:sz w:val="20"/>
              </w:rPr>
              <w:t>3</w:t>
            </w:r>
          </w:p>
        </w:tc>
        <w:tc>
          <w:tcPr>
            <w:tcW w:w="1279" w:type="dxa"/>
            <w:tcBorders>
              <w:left w:val="single" w:sz="4" w:space="0" w:color="000000"/>
              <w:bottom w:val="single" w:sz="4" w:space="0" w:color="000000"/>
            </w:tcBorders>
          </w:tcPr>
          <w:p w14:paraId="39F77BFE" w14:textId="77777777" w:rsidR="00EA5065" w:rsidRDefault="00073C55">
            <w:pPr>
              <w:pStyle w:val="TableParagraph"/>
              <w:spacing w:before="28"/>
              <w:ind w:left="80" w:right="16"/>
              <w:jc w:val="center"/>
              <w:rPr>
                <w:sz w:val="20"/>
              </w:rPr>
            </w:pPr>
            <w:r>
              <w:rPr>
                <w:spacing w:val="-5"/>
                <w:sz w:val="20"/>
              </w:rPr>
              <w:t>42</w:t>
            </w:r>
          </w:p>
        </w:tc>
      </w:tr>
      <w:tr w:rsidR="00EA5065" w14:paraId="70481856" w14:textId="77777777">
        <w:trPr>
          <w:trHeight w:val="314"/>
        </w:trPr>
        <w:tc>
          <w:tcPr>
            <w:tcW w:w="5796" w:type="dxa"/>
            <w:tcBorders>
              <w:top w:val="single" w:sz="4" w:space="0" w:color="000000"/>
              <w:bottom w:val="single" w:sz="4" w:space="0" w:color="000000"/>
              <w:right w:val="single" w:sz="4" w:space="0" w:color="000000"/>
            </w:tcBorders>
          </w:tcPr>
          <w:p w14:paraId="0884C98F" w14:textId="77777777" w:rsidR="00EA5065" w:rsidRDefault="00073C55">
            <w:pPr>
              <w:pStyle w:val="TableParagraph"/>
              <w:spacing w:before="35"/>
              <w:ind w:left="121"/>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14:paraId="69351663" w14:textId="77777777" w:rsidR="00EA5065" w:rsidRDefault="00073C55">
            <w:pPr>
              <w:pStyle w:val="TableParagraph"/>
              <w:spacing w:before="35"/>
              <w:ind w:left="90" w:right="19"/>
              <w:jc w:val="center"/>
              <w:rPr>
                <w:sz w:val="20"/>
              </w:rPr>
            </w:pPr>
            <w:r>
              <w:rPr>
                <w:spacing w:val="-5"/>
                <w:sz w:val="20"/>
              </w:rPr>
              <w:t>10</w:t>
            </w:r>
          </w:p>
        </w:tc>
        <w:tc>
          <w:tcPr>
            <w:tcW w:w="1282" w:type="dxa"/>
            <w:tcBorders>
              <w:top w:val="single" w:sz="4" w:space="0" w:color="000000"/>
              <w:left w:val="single" w:sz="4" w:space="0" w:color="000000"/>
              <w:bottom w:val="single" w:sz="4" w:space="0" w:color="000000"/>
              <w:right w:val="single" w:sz="4" w:space="0" w:color="000000"/>
            </w:tcBorders>
          </w:tcPr>
          <w:p w14:paraId="34A8D0F2" w14:textId="77777777" w:rsidR="00EA5065" w:rsidRDefault="00073C55">
            <w:pPr>
              <w:pStyle w:val="TableParagraph"/>
              <w:spacing w:before="35"/>
              <w:ind w:left="82" w:right="2"/>
              <w:jc w:val="center"/>
              <w:rPr>
                <w:sz w:val="20"/>
              </w:rPr>
            </w:pPr>
            <w:r>
              <w:rPr>
                <w:spacing w:val="-10"/>
                <w:sz w:val="20"/>
              </w:rPr>
              <w:t>4</w:t>
            </w:r>
          </w:p>
        </w:tc>
        <w:tc>
          <w:tcPr>
            <w:tcW w:w="1279" w:type="dxa"/>
            <w:tcBorders>
              <w:top w:val="single" w:sz="4" w:space="0" w:color="000000"/>
              <w:left w:val="single" w:sz="4" w:space="0" w:color="000000"/>
              <w:bottom w:val="single" w:sz="4" w:space="0" w:color="000000"/>
            </w:tcBorders>
          </w:tcPr>
          <w:p w14:paraId="4B64ACDB" w14:textId="77777777" w:rsidR="00EA5065" w:rsidRDefault="00073C55">
            <w:pPr>
              <w:pStyle w:val="TableParagraph"/>
              <w:spacing w:before="35"/>
              <w:ind w:left="80" w:right="16"/>
              <w:jc w:val="center"/>
              <w:rPr>
                <w:sz w:val="20"/>
              </w:rPr>
            </w:pPr>
            <w:r>
              <w:rPr>
                <w:spacing w:val="-5"/>
                <w:sz w:val="20"/>
              </w:rPr>
              <w:t>40</w:t>
            </w:r>
          </w:p>
        </w:tc>
      </w:tr>
      <w:tr w:rsidR="00EA5065" w14:paraId="256D1E72" w14:textId="77777777">
        <w:trPr>
          <w:trHeight w:val="313"/>
        </w:trPr>
        <w:tc>
          <w:tcPr>
            <w:tcW w:w="5796" w:type="dxa"/>
            <w:tcBorders>
              <w:top w:val="single" w:sz="4" w:space="0" w:color="000000"/>
              <w:bottom w:val="single" w:sz="4" w:space="0" w:color="000000"/>
              <w:right w:val="single" w:sz="4" w:space="0" w:color="000000"/>
            </w:tcBorders>
          </w:tcPr>
          <w:p w14:paraId="18DA7FB9" w14:textId="77777777" w:rsidR="00EA5065" w:rsidRDefault="00073C55">
            <w:pPr>
              <w:pStyle w:val="TableParagraph"/>
              <w:spacing w:before="35"/>
              <w:ind w:left="121"/>
              <w:rPr>
                <w:sz w:val="20"/>
              </w:rPr>
            </w:pPr>
            <w:r>
              <w:rPr>
                <w:sz w:val="20"/>
              </w:rPr>
              <w:t>Quiz</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tcPr>
          <w:p w14:paraId="1162A604"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108797B6"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3CD3D3B2" w14:textId="77777777" w:rsidR="00EA5065" w:rsidRDefault="00073C55">
            <w:pPr>
              <w:pStyle w:val="TableParagraph"/>
              <w:spacing w:before="35"/>
              <w:ind w:left="80" w:right="7"/>
              <w:jc w:val="center"/>
              <w:rPr>
                <w:sz w:val="20"/>
              </w:rPr>
            </w:pPr>
            <w:r>
              <w:rPr>
                <w:spacing w:val="-10"/>
                <w:sz w:val="20"/>
              </w:rPr>
              <w:t>-</w:t>
            </w:r>
          </w:p>
        </w:tc>
      </w:tr>
      <w:tr w:rsidR="00EA5065" w14:paraId="073D493D" w14:textId="77777777">
        <w:trPr>
          <w:trHeight w:val="306"/>
        </w:trPr>
        <w:tc>
          <w:tcPr>
            <w:tcW w:w="5796" w:type="dxa"/>
            <w:tcBorders>
              <w:top w:val="single" w:sz="4" w:space="0" w:color="000000"/>
              <w:bottom w:val="single" w:sz="4" w:space="0" w:color="000000"/>
              <w:right w:val="single" w:sz="4" w:space="0" w:color="000000"/>
            </w:tcBorders>
          </w:tcPr>
          <w:p w14:paraId="6635B987" w14:textId="77777777" w:rsidR="00EA5065" w:rsidRDefault="00073C55">
            <w:pPr>
              <w:pStyle w:val="TableParagraph"/>
              <w:spacing w:before="35"/>
              <w:ind w:left="121"/>
              <w:rPr>
                <w:sz w:val="20"/>
              </w:rPr>
            </w:pPr>
            <w:r>
              <w:rPr>
                <w:sz w:val="20"/>
              </w:rPr>
              <w:t>Studying</w:t>
            </w:r>
            <w:r>
              <w:rPr>
                <w:spacing w:val="-11"/>
                <w:sz w:val="20"/>
              </w:rPr>
              <w:t xml:space="preserve"> </w:t>
            </w:r>
            <w:r>
              <w:rPr>
                <w:sz w:val="20"/>
              </w:rPr>
              <w:t>for</w:t>
            </w:r>
            <w:r>
              <w:rPr>
                <w:spacing w:val="-6"/>
                <w:sz w:val="20"/>
              </w:rPr>
              <w:t xml:space="preserve"> </w:t>
            </w:r>
            <w:r>
              <w:rPr>
                <w:sz w:val="20"/>
              </w:rPr>
              <w:t>Quiz</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tcPr>
          <w:p w14:paraId="361B6023"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5343EE5D"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701C42D8" w14:textId="77777777" w:rsidR="00EA5065" w:rsidRDefault="00073C55">
            <w:pPr>
              <w:pStyle w:val="TableParagraph"/>
              <w:spacing w:before="35"/>
              <w:ind w:left="80" w:right="7"/>
              <w:jc w:val="center"/>
              <w:rPr>
                <w:sz w:val="20"/>
              </w:rPr>
            </w:pPr>
            <w:r>
              <w:rPr>
                <w:spacing w:val="-10"/>
                <w:sz w:val="20"/>
              </w:rPr>
              <w:t>-</w:t>
            </w:r>
          </w:p>
        </w:tc>
      </w:tr>
      <w:tr w:rsidR="00EA5065" w14:paraId="53845CE1" w14:textId="77777777">
        <w:trPr>
          <w:trHeight w:val="314"/>
        </w:trPr>
        <w:tc>
          <w:tcPr>
            <w:tcW w:w="5796" w:type="dxa"/>
            <w:tcBorders>
              <w:top w:val="single" w:sz="4" w:space="0" w:color="000000"/>
              <w:bottom w:val="single" w:sz="4" w:space="0" w:color="000000"/>
              <w:right w:val="single" w:sz="4" w:space="0" w:color="000000"/>
            </w:tcBorders>
          </w:tcPr>
          <w:p w14:paraId="552F6ADF" w14:textId="77777777" w:rsidR="00EA5065" w:rsidRDefault="00073C55">
            <w:pPr>
              <w:pStyle w:val="TableParagraph"/>
              <w:spacing w:before="35"/>
              <w:ind w:left="121"/>
              <w:rPr>
                <w:sz w:val="20"/>
              </w:rPr>
            </w:pPr>
            <w:r>
              <w:rPr>
                <w:sz w:val="20"/>
              </w:rPr>
              <w:t>Oral</w:t>
            </w:r>
            <w:r>
              <w:rPr>
                <w:spacing w:val="-7"/>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1723D251"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54483714"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7175E94F" w14:textId="77777777" w:rsidR="00EA5065" w:rsidRDefault="00073C55">
            <w:pPr>
              <w:pStyle w:val="TableParagraph"/>
              <w:spacing w:before="35"/>
              <w:ind w:left="80" w:right="7"/>
              <w:jc w:val="center"/>
              <w:rPr>
                <w:sz w:val="20"/>
              </w:rPr>
            </w:pPr>
            <w:r>
              <w:rPr>
                <w:spacing w:val="-10"/>
                <w:sz w:val="20"/>
              </w:rPr>
              <w:t>-</w:t>
            </w:r>
          </w:p>
        </w:tc>
      </w:tr>
      <w:tr w:rsidR="00EA5065" w14:paraId="4942F1F6" w14:textId="77777777">
        <w:trPr>
          <w:trHeight w:val="306"/>
        </w:trPr>
        <w:tc>
          <w:tcPr>
            <w:tcW w:w="5796" w:type="dxa"/>
            <w:tcBorders>
              <w:top w:val="single" w:sz="4" w:space="0" w:color="000000"/>
              <w:bottom w:val="single" w:sz="4" w:space="0" w:color="000000"/>
              <w:right w:val="single" w:sz="4" w:space="0" w:color="000000"/>
            </w:tcBorders>
          </w:tcPr>
          <w:p w14:paraId="17EC1435" w14:textId="77777777" w:rsidR="00EA5065" w:rsidRDefault="00073C55">
            <w:pPr>
              <w:pStyle w:val="TableParagraph"/>
              <w:spacing w:before="35"/>
              <w:ind w:left="121"/>
              <w:rPr>
                <w:sz w:val="20"/>
              </w:rPr>
            </w:pPr>
            <w:r>
              <w:rPr>
                <w:sz w:val="20"/>
              </w:rPr>
              <w:t>Studying</w:t>
            </w:r>
            <w:r>
              <w:rPr>
                <w:spacing w:val="-13"/>
                <w:sz w:val="20"/>
              </w:rPr>
              <w:t xml:space="preserve"> </w:t>
            </w:r>
            <w:r>
              <w:rPr>
                <w:sz w:val="20"/>
              </w:rPr>
              <w:t>for</w:t>
            </w:r>
            <w:r>
              <w:rPr>
                <w:spacing w:val="-9"/>
                <w:sz w:val="20"/>
              </w:rPr>
              <w:t xml:space="preserve"> </w:t>
            </w:r>
            <w:r>
              <w:rPr>
                <w:sz w:val="20"/>
              </w:rPr>
              <w:t>Oral</w:t>
            </w:r>
            <w:r>
              <w:rPr>
                <w:spacing w:val="-3"/>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56D00161"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04D1D510"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00E76CBB" w14:textId="77777777" w:rsidR="00EA5065" w:rsidRDefault="00073C55">
            <w:pPr>
              <w:pStyle w:val="TableParagraph"/>
              <w:spacing w:before="35"/>
              <w:ind w:left="80" w:right="7"/>
              <w:jc w:val="center"/>
              <w:rPr>
                <w:sz w:val="20"/>
              </w:rPr>
            </w:pPr>
            <w:r>
              <w:rPr>
                <w:spacing w:val="-10"/>
                <w:sz w:val="20"/>
              </w:rPr>
              <w:t>-</w:t>
            </w:r>
          </w:p>
        </w:tc>
      </w:tr>
      <w:tr w:rsidR="00EA5065" w14:paraId="492C2C8A" w14:textId="77777777">
        <w:trPr>
          <w:trHeight w:val="314"/>
        </w:trPr>
        <w:tc>
          <w:tcPr>
            <w:tcW w:w="5796" w:type="dxa"/>
            <w:tcBorders>
              <w:top w:val="single" w:sz="4" w:space="0" w:color="000000"/>
              <w:bottom w:val="single" w:sz="4" w:space="0" w:color="000000"/>
              <w:right w:val="single" w:sz="4" w:space="0" w:color="000000"/>
            </w:tcBorders>
          </w:tcPr>
          <w:p w14:paraId="284954C5" w14:textId="77777777" w:rsidR="00EA5065" w:rsidRDefault="00073C55">
            <w:pPr>
              <w:pStyle w:val="TableParagraph"/>
              <w:spacing w:before="35"/>
              <w:ind w:left="121"/>
              <w:rPr>
                <w:sz w:val="20"/>
              </w:rPr>
            </w:pPr>
            <w:r>
              <w:rPr>
                <w:sz w:val="20"/>
              </w:rPr>
              <w:t>Report</w:t>
            </w:r>
            <w:r>
              <w:rPr>
                <w:spacing w:val="-9"/>
                <w:sz w:val="20"/>
              </w:rPr>
              <w:t xml:space="preserve"> </w:t>
            </w:r>
            <w:r>
              <w:rPr>
                <w:sz w:val="20"/>
              </w:rPr>
              <w:t>(Preparation</w:t>
            </w:r>
            <w:r>
              <w:rPr>
                <w:spacing w:val="-9"/>
                <w:sz w:val="20"/>
              </w:rPr>
              <w:t xml:space="preserve"> </w:t>
            </w:r>
            <w:r>
              <w:rPr>
                <w:sz w:val="20"/>
              </w:rPr>
              <w:t>and</w:t>
            </w:r>
            <w:r>
              <w:rPr>
                <w:spacing w:val="-8"/>
                <w:sz w:val="20"/>
              </w:rPr>
              <w:t xml:space="preserve"> </w:t>
            </w:r>
            <w:r>
              <w:rPr>
                <w:sz w:val="20"/>
              </w:rPr>
              <w:t>presentation</w:t>
            </w:r>
            <w:r>
              <w:rPr>
                <w:spacing w:val="-10"/>
                <w:sz w:val="20"/>
              </w:rPr>
              <w:t xml:space="preserve"> </w:t>
            </w:r>
            <w:r>
              <w:rPr>
                <w:sz w:val="20"/>
              </w:rPr>
              <w:t>time</w:t>
            </w:r>
            <w:r>
              <w:rPr>
                <w:spacing w:val="-1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2045C5D0"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2FC2718A"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518A7EB8" w14:textId="77777777" w:rsidR="00EA5065" w:rsidRDefault="00073C55">
            <w:pPr>
              <w:pStyle w:val="TableParagraph"/>
              <w:spacing w:before="35"/>
              <w:ind w:left="80" w:right="7"/>
              <w:jc w:val="center"/>
              <w:rPr>
                <w:sz w:val="20"/>
              </w:rPr>
            </w:pPr>
            <w:r>
              <w:rPr>
                <w:spacing w:val="-10"/>
                <w:sz w:val="20"/>
              </w:rPr>
              <w:t>-</w:t>
            </w:r>
          </w:p>
        </w:tc>
      </w:tr>
      <w:tr w:rsidR="00EA5065" w14:paraId="41AFF6B0" w14:textId="77777777">
        <w:trPr>
          <w:trHeight w:val="314"/>
        </w:trPr>
        <w:tc>
          <w:tcPr>
            <w:tcW w:w="5796" w:type="dxa"/>
            <w:tcBorders>
              <w:top w:val="single" w:sz="4" w:space="0" w:color="000000"/>
              <w:bottom w:val="single" w:sz="4" w:space="0" w:color="000000"/>
              <w:right w:val="single" w:sz="4" w:space="0" w:color="000000"/>
            </w:tcBorders>
          </w:tcPr>
          <w:p w14:paraId="3EB57FDA" w14:textId="77777777" w:rsidR="00EA5065" w:rsidRDefault="00073C55">
            <w:pPr>
              <w:pStyle w:val="TableParagraph"/>
              <w:spacing w:before="35"/>
              <w:ind w:left="121"/>
              <w:rPr>
                <w:sz w:val="20"/>
              </w:rPr>
            </w:pPr>
            <w:r>
              <w:rPr>
                <w:sz w:val="20"/>
              </w:rPr>
              <w:t>Project</w:t>
            </w:r>
            <w:r>
              <w:rPr>
                <w:spacing w:val="-13"/>
                <w:sz w:val="20"/>
              </w:rPr>
              <w:t xml:space="preserve"> </w:t>
            </w:r>
            <w:r>
              <w:rPr>
                <w:sz w:val="20"/>
              </w:rPr>
              <w:t>(Preparation</w:t>
            </w:r>
            <w:r>
              <w:rPr>
                <w:spacing w:val="-12"/>
                <w:sz w:val="20"/>
              </w:rPr>
              <w:t xml:space="preserve"> </w:t>
            </w:r>
            <w:r>
              <w:rPr>
                <w:sz w:val="20"/>
              </w:rPr>
              <w:t>and</w:t>
            </w:r>
            <w:r>
              <w:rPr>
                <w:spacing w:val="-11"/>
                <w:sz w:val="20"/>
              </w:rPr>
              <w:t xml:space="preserve"> </w:t>
            </w:r>
            <w:r>
              <w:rPr>
                <w:sz w:val="20"/>
              </w:rPr>
              <w:t>presentation</w:t>
            </w:r>
            <w:r>
              <w:rPr>
                <w:spacing w:val="-10"/>
                <w:sz w:val="20"/>
              </w:rPr>
              <w:t xml:space="preserve"> </w:t>
            </w:r>
            <w:r>
              <w:rPr>
                <w:sz w:val="20"/>
              </w:rPr>
              <w:t>time</w:t>
            </w:r>
            <w:r>
              <w:rPr>
                <w:spacing w:val="-12"/>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53F6A03E"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376E4064"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1BA91C50" w14:textId="77777777" w:rsidR="00EA5065" w:rsidRDefault="00073C55">
            <w:pPr>
              <w:pStyle w:val="TableParagraph"/>
              <w:spacing w:before="35"/>
              <w:ind w:left="80" w:right="7"/>
              <w:jc w:val="center"/>
              <w:rPr>
                <w:sz w:val="20"/>
              </w:rPr>
            </w:pPr>
            <w:r>
              <w:rPr>
                <w:spacing w:val="-10"/>
                <w:sz w:val="20"/>
              </w:rPr>
              <w:t>-</w:t>
            </w:r>
          </w:p>
        </w:tc>
      </w:tr>
      <w:tr w:rsidR="00EA5065" w14:paraId="7655AF1B" w14:textId="77777777">
        <w:trPr>
          <w:trHeight w:val="306"/>
        </w:trPr>
        <w:tc>
          <w:tcPr>
            <w:tcW w:w="5796" w:type="dxa"/>
            <w:tcBorders>
              <w:top w:val="single" w:sz="4" w:space="0" w:color="000000"/>
              <w:bottom w:val="single" w:sz="4" w:space="0" w:color="000000"/>
              <w:right w:val="single" w:sz="4" w:space="0" w:color="000000"/>
            </w:tcBorders>
          </w:tcPr>
          <w:p w14:paraId="16979EAC" w14:textId="77777777" w:rsidR="00EA5065" w:rsidRDefault="00073C55">
            <w:pPr>
              <w:pStyle w:val="TableParagraph"/>
              <w:spacing w:before="35"/>
              <w:ind w:left="121"/>
              <w:rPr>
                <w:sz w:val="20"/>
              </w:rPr>
            </w:pPr>
            <w:r>
              <w:rPr>
                <w:spacing w:val="-2"/>
                <w:sz w:val="20"/>
              </w:rPr>
              <w:t>Presentation</w:t>
            </w:r>
            <w:r>
              <w:rPr>
                <w:spacing w:val="4"/>
                <w:sz w:val="20"/>
              </w:rPr>
              <w:t xml:space="preserve"> </w:t>
            </w:r>
            <w:r>
              <w:rPr>
                <w:spacing w:val="-2"/>
                <w:sz w:val="20"/>
              </w:rPr>
              <w:t>(Preparation</w:t>
            </w:r>
            <w:r>
              <w:rPr>
                <w:spacing w:val="6"/>
                <w:sz w:val="20"/>
              </w:rPr>
              <w:t xml:space="preserve"> </w:t>
            </w:r>
            <w:r>
              <w:rPr>
                <w:spacing w:val="-2"/>
                <w:sz w:val="20"/>
              </w:rPr>
              <w:t>time</w:t>
            </w:r>
            <w:r>
              <w:rPr>
                <w:spacing w:val="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51AEF311"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3FAFB110"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52287D24" w14:textId="77777777" w:rsidR="00EA5065" w:rsidRDefault="00073C55">
            <w:pPr>
              <w:pStyle w:val="TableParagraph"/>
              <w:spacing w:before="35"/>
              <w:ind w:left="80" w:right="7"/>
              <w:jc w:val="center"/>
              <w:rPr>
                <w:sz w:val="20"/>
              </w:rPr>
            </w:pPr>
            <w:r>
              <w:rPr>
                <w:spacing w:val="-10"/>
                <w:sz w:val="20"/>
              </w:rPr>
              <w:t>-</w:t>
            </w:r>
          </w:p>
        </w:tc>
      </w:tr>
      <w:tr w:rsidR="00EA5065" w14:paraId="4BA4B4FD" w14:textId="77777777">
        <w:trPr>
          <w:trHeight w:val="314"/>
        </w:trPr>
        <w:tc>
          <w:tcPr>
            <w:tcW w:w="5796" w:type="dxa"/>
            <w:tcBorders>
              <w:top w:val="single" w:sz="4" w:space="0" w:color="000000"/>
              <w:bottom w:val="single" w:sz="4" w:space="0" w:color="000000"/>
              <w:right w:val="single" w:sz="4" w:space="0" w:color="000000"/>
            </w:tcBorders>
          </w:tcPr>
          <w:p w14:paraId="502BA7A1" w14:textId="77777777" w:rsidR="00EA5065" w:rsidRDefault="00073C55">
            <w:pPr>
              <w:pStyle w:val="TableParagraph"/>
              <w:spacing w:before="35"/>
              <w:ind w:left="121"/>
              <w:rPr>
                <w:sz w:val="20"/>
              </w:rPr>
            </w:pPr>
            <w:r>
              <w:rPr>
                <w:spacing w:val="-2"/>
                <w:sz w:val="20"/>
              </w:rPr>
              <w:t>Intervention</w:t>
            </w:r>
          </w:p>
        </w:tc>
        <w:tc>
          <w:tcPr>
            <w:tcW w:w="1275" w:type="dxa"/>
            <w:tcBorders>
              <w:top w:val="single" w:sz="4" w:space="0" w:color="000000"/>
              <w:left w:val="single" w:sz="4" w:space="0" w:color="000000"/>
              <w:bottom w:val="single" w:sz="4" w:space="0" w:color="000000"/>
              <w:right w:val="single" w:sz="4" w:space="0" w:color="000000"/>
            </w:tcBorders>
          </w:tcPr>
          <w:p w14:paraId="35CA990A"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385DEE66"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068F89C3" w14:textId="77777777" w:rsidR="00EA5065" w:rsidRDefault="00073C55">
            <w:pPr>
              <w:pStyle w:val="TableParagraph"/>
              <w:spacing w:before="35"/>
              <w:ind w:left="80" w:right="7"/>
              <w:jc w:val="center"/>
              <w:rPr>
                <w:sz w:val="20"/>
              </w:rPr>
            </w:pPr>
            <w:r>
              <w:rPr>
                <w:spacing w:val="-10"/>
                <w:sz w:val="20"/>
              </w:rPr>
              <w:t>-</w:t>
            </w:r>
          </w:p>
        </w:tc>
      </w:tr>
      <w:tr w:rsidR="00EA5065" w14:paraId="48AC6769" w14:textId="77777777">
        <w:trPr>
          <w:trHeight w:val="314"/>
        </w:trPr>
        <w:tc>
          <w:tcPr>
            <w:tcW w:w="5796" w:type="dxa"/>
            <w:tcBorders>
              <w:top w:val="single" w:sz="4" w:space="0" w:color="000000"/>
              <w:bottom w:val="single" w:sz="4" w:space="0" w:color="000000"/>
              <w:right w:val="single" w:sz="4" w:space="0" w:color="000000"/>
            </w:tcBorders>
          </w:tcPr>
          <w:p w14:paraId="08C01BC4" w14:textId="77777777" w:rsidR="00EA5065" w:rsidRDefault="00073C55">
            <w:pPr>
              <w:pStyle w:val="TableParagraph"/>
              <w:spacing w:before="35"/>
              <w:ind w:left="121"/>
              <w:rPr>
                <w:sz w:val="20"/>
              </w:rPr>
            </w:pPr>
            <w:r>
              <w:rPr>
                <w:spacing w:val="-2"/>
                <w:sz w:val="20"/>
              </w:rPr>
              <w:t>Mid-Term</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4CF5D71D"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0E4A541F"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5489E1E8" w14:textId="77777777" w:rsidR="00EA5065" w:rsidRDefault="00073C55">
            <w:pPr>
              <w:pStyle w:val="TableParagraph"/>
              <w:spacing w:before="35"/>
              <w:ind w:left="80" w:right="7"/>
              <w:jc w:val="center"/>
              <w:rPr>
                <w:sz w:val="20"/>
              </w:rPr>
            </w:pPr>
            <w:r>
              <w:rPr>
                <w:spacing w:val="-10"/>
                <w:sz w:val="20"/>
              </w:rPr>
              <w:t>-</w:t>
            </w:r>
          </w:p>
        </w:tc>
      </w:tr>
      <w:tr w:rsidR="00EA5065" w14:paraId="676BF15C" w14:textId="77777777">
        <w:trPr>
          <w:trHeight w:val="314"/>
        </w:trPr>
        <w:tc>
          <w:tcPr>
            <w:tcW w:w="5796" w:type="dxa"/>
            <w:tcBorders>
              <w:top w:val="single" w:sz="4" w:space="0" w:color="000000"/>
              <w:bottom w:val="single" w:sz="4" w:space="0" w:color="000000"/>
              <w:right w:val="single" w:sz="4" w:space="0" w:color="000000"/>
            </w:tcBorders>
          </w:tcPr>
          <w:p w14:paraId="1907F0BA" w14:textId="77777777" w:rsidR="00EA5065" w:rsidRDefault="00073C55">
            <w:pPr>
              <w:pStyle w:val="TableParagraph"/>
              <w:spacing w:before="35"/>
              <w:ind w:left="121"/>
              <w:rPr>
                <w:sz w:val="20"/>
              </w:rPr>
            </w:pPr>
            <w:r>
              <w:rPr>
                <w:sz w:val="20"/>
              </w:rPr>
              <w:t>Studying</w:t>
            </w:r>
            <w:r>
              <w:rPr>
                <w:spacing w:val="-14"/>
                <w:sz w:val="20"/>
              </w:rPr>
              <w:t xml:space="preserve"> </w:t>
            </w:r>
            <w:r>
              <w:rPr>
                <w:sz w:val="20"/>
              </w:rPr>
              <w:t>for</w:t>
            </w:r>
            <w:r>
              <w:rPr>
                <w:spacing w:val="-7"/>
                <w:sz w:val="20"/>
              </w:rPr>
              <w:t xml:space="preserve"> </w:t>
            </w:r>
            <w:r>
              <w:rPr>
                <w:sz w:val="20"/>
              </w:rPr>
              <w:t>Mid-Term</w:t>
            </w:r>
            <w:r>
              <w:rPr>
                <w:spacing w:val="-1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60AAD148"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142B9C76"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681E2485" w14:textId="77777777" w:rsidR="00EA5065" w:rsidRDefault="00073C55">
            <w:pPr>
              <w:pStyle w:val="TableParagraph"/>
              <w:spacing w:before="35"/>
              <w:ind w:left="80" w:right="7"/>
              <w:jc w:val="center"/>
              <w:rPr>
                <w:sz w:val="20"/>
              </w:rPr>
            </w:pPr>
            <w:r>
              <w:rPr>
                <w:spacing w:val="-10"/>
                <w:sz w:val="20"/>
              </w:rPr>
              <w:t>-</w:t>
            </w:r>
          </w:p>
        </w:tc>
      </w:tr>
      <w:tr w:rsidR="00EA5065" w14:paraId="26201C8F" w14:textId="77777777">
        <w:trPr>
          <w:trHeight w:val="306"/>
        </w:trPr>
        <w:tc>
          <w:tcPr>
            <w:tcW w:w="5796" w:type="dxa"/>
            <w:tcBorders>
              <w:top w:val="single" w:sz="4" w:space="0" w:color="000000"/>
              <w:bottom w:val="single" w:sz="4" w:space="0" w:color="000000"/>
              <w:right w:val="single" w:sz="4" w:space="0" w:color="000000"/>
            </w:tcBorders>
          </w:tcPr>
          <w:p w14:paraId="3317379B" w14:textId="77777777" w:rsidR="00EA5065" w:rsidRDefault="00073C55">
            <w:pPr>
              <w:pStyle w:val="TableParagraph"/>
              <w:spacing w:before="35"/>
              <w:ind w:left="121"/>
              <w:rPr>
                <w:sz w:val="20"/>
              </w:rPr>
            </w:pPr>
            <w:r>
              <w:rPr>
                <w:sz w:val="20"/>
              </w:rPr>
              <w:t>Final</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1CBCFF57" w14:textId="77777777" w:rsidR="00EA5065" w:rsidRDefault="00073C55">
            <w:pPr>
              <w:pStyle w:val="TableParagraph"/>
              <w:spacing w:before="35"/>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199C71C4" w14:textId="77777777" w:rsidR="00EA5065" w:rsidRDefault="00073C55">
            <w:pPr>
              <w:pStyle w:val="TableParagraph"/>
              <w:spacing w:before="35"/>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21C538C8" w14:textId="77777777" w:rsidR="00EA5065" w:rsidRDefault="00073C55">
            <w:pPr>
              <w:pStyle w:val="TableParagraph"/>
              <w:spacing w:before="35"/>
              <w:ind w:left="80" w:right="16"/>
              <w:jc w:val="center"/>
              <w:rPr>
                <w:sz w:val="20"/>
              </w:rPr>
            </w:pPr>
            <w:r>
              <w:rPr>
                <w:spacing w:val="-5"/>
                <w:sz w:val="20"/>
              </w:rPr>
              <w:t>42</w:t>
            </w:r>
          </w:p>
        </w:tc>
      </w:tr>
      <w:tr w:rsidR="00EA5065" w14:paraId="4F5DF3FB" w14:textId="77777777">
        <w:trPr>
          <w:trHeight w:val="314"/>
        </w:trPr>
        <w:tc>
          <w:tcPr>
            <w:tcW w:w="5796" w:type="dxa"/>
            <w:tcBorders>
              <w:top w:val="single" w:sz="4" w:space="0" w:color="000000"/>
              <w:right w:val="single" w:sz="4" w:space="0" w:color="000000"/>
            </w:tcBorders>
          </w:tcPr>
          <w:p w14:paraId="38F473DD" w14:textId="77777777" w:rsidR="00EA5065" w:rsidRDefault="00073C55">
            <w:pPr>
              <w:pStyle w:val="TableParagraph"/>
              <w:spacing w:before="35"/>
              <w:ind w:left="121"/>
              <w:rPr>
                <w:sz w:val="20"/>
              </w:rPr>
            </w:pPr>
            <w:r>
              <w:rPr>
                <w:sz w:val="20"/>
              </w:rPr>
              <w:t>Studying</w:t>
            </w:r>
            <w:r>
              <w:rPr>
                <w:spacing w:val="-12"/>
                <w:sz w:val="20"/>
              </w:rPr>
              <w:t xml:space="preserve"> </w:t>
            </w:r>
            <w:r>
              <w:rPr>
                <w:sz w:val="20"/>
              </w:rPr>
              <w:t>for</w:t>
            </w:r>
            <w:r>
              <w:rPr>
                <w:spacing w:val="-5"/>
                <w:sz w:val="20"/>
              </w:rPr>
              <w:t xml:space="preserve"> </w:t>
            </w:r>
            <w:r>
              <w:rPr>
                <w:sz w:val="20"/>
              </w:rPr>
              <w:t>Final</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150DBDEE" w14:textId="77777777" w:rsidR="00EA5065" w:rsidRDefault="00073C55">
            <w:pPr>
              <w:pStyle w:val="TableParagraph"/>
              <w:spacing w:before="35"/>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4B3C025E" w14:textId="77777777" w:rsidR="00EA5065" w:rsidRDefault="00073C55">
            <w:pPr>
              <w:pStyle w:val="TableParagraph"/>
              <w:spacing w:before="35"/>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58339EBF" w14:textId="77777777" w:rsidR="00EA5065" w:rsidRDefault="00073C55">
            <w:pPr>
              <w:pStyle w:val="TableParagraph"/>
              <w:spacing w:before="35"/>
              <w:ind w:left="80" w:right="16"/>
              <w:jc w:val="center"/>
              <w:rPr>
                <w:sz w:val="20"/>
              </w:rPr>
            </w:pPr>
            <w:r>
              <w:rPr>
                <w:spacing w:val="-5"/>
                <w:sz w:val="20"/>
              </w:rPr>
              <w:t>42</w:t>
            </w:r>
          </w:p>
        </w:tc>
      </w:tr>
      <w:tr w:rsidR="00EA5065" w14:paraId="11477ABC" w14:textId="77777777">
        <w:trPr>
          <w:trHeight w:val="315"/>
        </w:trPr>
        <w:tc>
          <w:tcPr>
            <w:tcW w:w="5796" w:type="dxa"/>
            <w:tcBorders>
              <w:right w:val="single" w:sz="4" w:space="0" w:color="000000"/>
            </w:tcBorders>
          </w:tcPr>
          <w:p w14:paraId="6265C1EB" w14:textId="77777777" w:rsidR="00EA5065" w:rsidRDefault="00073C55">
            <w:pPr>
              <w:pStyle w:val="TableParagraph"/>
              <w:spacing w:before="36"/>
              <w:ind w:left="121"/>
              <w:rPr>
                <w:sz w:val="20"/>
              </w:rPr>
            </w:pPr>
            <w:r>
              <w:rPr>
                <w:spacing w:val="-2"/>
                <w:sz w:val="20"/>
              </w:rPr>
              <w:t>Supplemental</w:t>
            </w:r>
            <w:r>
              <w:rPr>
                <w:spacing w:val="5"/>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74CD3720" w14:textId="77777777" w:rsidR="00EA5065" w:rsidRDefault="00073C55">
            <w:pPr>
              <w:pStyle w:val="TableParagraph"/>
              <w:spacing w:before="36"/>
              <w:ind w:left="90" w:right="4"/>
              <w:jc w:val="center"/>
              <w:rPr>
                <w:sz w:val="20"/>
              </w:rPr>
            </w:pPr>
            <w:r>
              <w:rPr>
                <w:spacing w:val="-10"/>
                <w:sz w:val="20"/>
              </w:rPr>
              <w:t>1</w:t>
            </w:r>
          </w:p>
        </w:tc>
        <w:tc>
          <w:tcPr>
            <w:tcW w:w="1282" w:type="dxa"/>
            <w:tcBorders>
              <w:top w:val="single" w:sz="4" w:space="0" w:color="000000"/>
              <w:left w:val="single" w:sz="4" w:space="0" w:color="000000"/>
              <w:bottom w:val="single" w:sz="4" w:space="0" w:color="000000"/>
              <w:right w:val="single" w:sz="4" w:space="0" w:color="000000"/>
            </w:tcBorders>
          </w:tcPr>
          <w:p w14:paraId="7FC8AFE5" w14:textId="77777777" w:rsidR="00EA5065" w:rsidRDefault="00073C55">
            <w:pPr>
              <w:pStyle w:val="TableParagraph"/>
              <w:spacing w:before="36"/>
              <w:ind w:left="82" w:right="2"/>
              <w:jc w:val="center"/>
              <w:rPr>
                <w:sz w:val="20"/>
              </w:rPr>
            </w:pPr>
            <w:r>
              <w:rPr>
                <w:spacing w:val="-10"/>
                <w:sz w:val="20"/>
              </w:rPr>
              <w:t>2</w:t>
            </w:r>
          </w:p>
        </w:tc>
        <w:tc>
          <w:tcPr>
            <w:tcW w:w="1279" w:type="dxa"/>
            <w:tcBorders>
              <w:top w:val="single" w:sz="4" w:space="0" w:color="000000"/>
              <w:left w:val="single" w:sz="4" w:space="0" w:color="000000"/>
              <w:bottom w:val="single" w:sz="4" w:space="0" w:color="000000"/>
            </w:tcBorders>
          </w:tcPr>
          <w:p w14:paraId="5110EC56" w14:textId="77777777" w:rsidR="00EA5065" w:rsidRDefault="00073C55">
            <w:pPr>
              <w:pStyle w:val="TableParagraph"/>
              <w:spacing w:before="36"/>
              <w:ind w:left="80" w:right="2"/>
              <w:jc w:val="center"/>
              <w:rPr>
                <w:sz w:val="20"/>
              </w:rPr>
            </w:pPr>
            <w:r>
              <w:rPr>
                <w:spacing w:val="-10"/>
                <w:sz w:val="20"/>
              </w:rPr>
              <w:t>2</w:t>
            </w:r>
          </w:p>
        </w:tc>
      </w:tr>
      <w:tr w:rsidR="008B2906" w14:paraId="21C8A348" w14:textId="77777777">
        <w:trPr>
          <w:trHeight w:val="308"/>
        </w:trPr>
        <w:tc>
          <w:tcPr>
            <w:tcW w:w="5796" w:type="dxa"/>
            <w:tcBorders>
              <w:right w:val="single" w:sz="4" w:space="0" w:color="000000"/>
            </w:tcBorders>
          </w:tcPr>
          <w:p w14:paraId="7E3C2974" w14:textId="77777777" w:rsidR="008B2906" w:rsidRDefault="008B2906" w:rsidP="008B2906">
            <w:pPr>
              <w:pStyle w:val="TableParagraph"/>
              <w:spacing w:before="28"/>
              <w:ind w:left="121"/>
              <w:rPr>
                <w:sz w:val="20"/>
              </w:rPr>
            </w:pPr>
            <w:r>
              <w:rPr>
                <w:sz w:val="20"/>
              </w:rPr>
              <w:t>Studying</w:t>
            </w:r>
            <w:r>
              <w:rPr>
                <w:spacing w:val="-13"/>
                <w:sz w:val="20"/>
              </w:rPr>
              <w:t xml:space="preserve"> </w:t>
            </w:r>
            <w:r>
              <w:rPr>
                <w:sz w:val="20"/>
              </w:rPr>
              <w:t>for</w:t>
            </w:r>
            <w:r>
              <w:rPr>
                <w:spacing w:val="-12"/>
                <w:sz w:val="20"/>
              </w:rPr>
              <w:t xml:space="preserve"> </w:t>
            </w:r>
            <w:r>
              <w:rPr>
                <w:sz w:val="20"/>
              </w:rPr>
              <w:t>Supplemental</w:t>
            </w:r>
            <w:r>
              <w:rPr>
                <w:spacing w:val="-9"/>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650F38F4" w14:textId="76624257" w:rsidR="008B2906" w:rsidRDefault="008B2906" w:rsidP="008B2906">
            <w:pPr>
              <w:pStyle w:val="TableParagraph"/>
              <w:spacing w:before="28"/>
              <w:ind w:left="90" w:right="19"/>
              <w:jc w:val="center"/>
              <w:rPr>
                <w:sz w:val="20"/>
              </w:rPr>
            </w:pPr>
            <w:r>
              <w:rPr>
                <w:sz w:val="20"/>
              </w:rPr>
              <w:t>1</w:t>
            </w:r>
          </w:p>
        </w:tc>
        <w:tc>
          <w:tcPr>
            <w:tcW w:w="1282" w:type="dxa"/>
            <w:tcBorders>
              <w:top w:val="single" w:sz="4" w:space="0" w:color="000000"/>
              <w:left w:val="single" w:sz="4" w:space="0" w:color="000000"/>
              <w:bottom w:val="single" w:sz="4" w:space="0" w:color="000000"/>
              <w:right w:val="single" w:sz="4" w:space="0" w:color="000000"/>
            </w:tcBorders>
          </w:tcPr>
          <w:p w14:paraId="1408E58D" w14:textId="0B783DBA" w:rsidR="008B2906" w:rsidRDefault="008B2906" w:rsidP="008B2906">
            <w:pPr>
              <w:pStyle w:val="TableParagraph"/>
              <w:spacing w:before="28"/>
              <w:ind w:left="82" w:right="2"/>
              <w:jc w:val="center"/>
              <w:rPr>
                <w:sz w:val="20"/>
              </w:rPr>
            </w:pPr>
            <w:r>
              <w:rPr>
                <w:sz w:val="20"/>
              </w:rPr>
              <w:t>3</w:t>
            </w:r>
          </w:p>
        </w:tc>
        <w:tc>
          <w:tcPr>
            <w:tcW w:w="1279" w:type="dxa"/>
            <w:tcBorders>
              <w:top w:val="single" w:sz="4" w:space="0" w:color="000000"/>
              <w:left w:val="single" w:sz="4" w:space="0" w:color="000000"/>
              <w:bottom w:val="single" w:sz="4" w:space="0" w:color="000000"/>
            </w:tcBorders>
          </w:tcPr>
          <w:p w14:paraId="345AFDD5" w14:textId="49A437CC" w:rsidR="008B2906" w:rsidRDefault="008B2906" w:rsidP="008B2906">
            <w:pPr>
              <w:pStyle w:val="TableParagraph"/>
              <w:spacing w:before="28"/>
              <w:ind w:left="80" w:right="16"/>
              <w:jc w:val="center"/>
              <w:rPr>
                <w:sz w:val="20"/>
              </w:rPr>
            </w:pPr>
            <w:r>
              <w:rPr>
                <w:sz w:val="20"/>
              </w:rPr>
              <w:t>15</w:t>
            </w:r>
          </w:p>
        </w:tc>
      </w:tr>
      <w:tr w:rsidR="00EA5065" w14:paraId="4E883E8B" w14:textId="77777777">
        <w:trPr>
          <w:trHeight w:val="307"/>
        </w:trPr>
        <w:tc>
          <w:tcPr>
            <w:tcW w:w="5796" w:type="dxa"/>
            <w:vMerge w:val="restart"/>
            <w:tcBorders>
              <w:left w:val="nil"/>
              <w:bottom w:val="nil"/>
            </w:tcBorders>
          </w:tcPr>
          <w:p w14:paraId="292CBEE6" w14:textId="77777777" w:rsidR="00EA5065" w:rsidRDefault="00EA5065">
            <w:pPr>
              <w:pStyle w:val="TableParagraph"/>
              <w:rPr>
                <w:sz w:val="20"/>
              </w:rPr>
            </w:pPr>
          </w:p>
        </w:tc>
        <w:tc>
          <w:tcPr>
            <w:tcW w:w="2557" w:type="dxa"/>
            <w:gridSpan w:val="2"/>
            <w:tcBorders>
              <w:top w:val="single" w:sz="4" w:space="0" w:color="000000"/>
              <w:bottom w:val="single" w:sz="4" w:space="0" w:color="000000"/>
              <w:right w:val="single" w:sz="4" w:space="0" w:color="000000"/>
            </w:tcBorders>
          </w:tcPr>
          <w:p w14:paraId="34A44ACF" w14:textId="77777777" w:rsidR="00EA5065" w:rsidRDefault="00073C55">
            <w:pPr>
              <w:pStyle w:val="TableParagraph"/>
              <w:spacing w:before="43"/>
              <w:ind w:left="1141"/>
              <w:rPr>
                <w:b/>
                <w:sz w:val="20"/>
              </w:rPr>
            </w:pPr>
            <w:r>
              <w:rPr>
                <w:b/>
                <w:sz w:val="20"/>
              </w:rPr>
              <w:t>Total</w:t>
            </w:r>
            <w:r>
              <w:rPr>
                <w:b/>
                <w:spacing w:val="-8"/>
                <w:sz w:val="20"/>
              </w:rPr>
              <w:t xml:space="preserve"> </w:t>
            </w:r>
            <w:r>
              <w:rPr>
                <w:b/>
                <w:spacing w:val="-2"/>
                <w:sz w:val="20"/>
              </w:rPr>
              <w:t>workload</w:t>
            </w:r>
          </w:p>
        </w:tc>
        <w:tc>
          <w:tcPr>
            <w:tcW w:w="1279" w:type="dxa"/>
            <w:tcBorders>
              <w:top w:val="single" w:sz="4" w:space="0" w:color="000000"/>
              <w:left w:val="single" w:sz="4" w:space="0" w:color="000000"/>
              <w:bottom w:val="single" w:sz="4" w:space="0" w:color="000000"/>
            </w:tcBorders>
          </w:tcPr>
          <w:p w14:paraId="1DD6A518" w14:textId="77777777" w:rsidR="00EA5065" w:rsidRDefault="00073C55">
            <w:pPr>
              <w:pStyle w:val="TableParagraph"/>
              <w:spacing w:before="36"/>
              <w:ind w:left="80" w:right="23"/>
              <w:jc w:val="center"/>
              <w:rPr>
                <w:sz w:val="20"/>
              </w:rPr>
            </w:pPr>
            <w:r>
              <w:rPr>
                <w:spacing w:val="-5"/>
                <w:sz w:val="20"/>
              </w:rPr>
              <w:t>225</w:t>
            </w:r>
          </w:p>
        </w:tc>
      </w:tr>
      <w:tr w:rsidR="00EA5065" w14:paraId="74BC874F" w14:textId="77777777">
        <w:trPr>
          <w:trHeight w:val="350"/>
        </w:trPr>
        <w:tc>
          <w:tcPr>
            <w:tcW w:w="5796" w:type="dxa"/>
            <w:vMerge/>
            <w:tcBorders>
              <w:top w:val="nil"/>
              <w:left w:val="nil"/>
              <w:bottom w:val="nil"/>
            </w:tcBorders>
          </w:tcPr>
          <w:p w14:paraId="5BD43682" w14:textId="77777777" w:rsidR="00EA5065" w:rsidRDefault="00EA5065">
            <w:pPr>
              <w:rPr>
                <w:sz w:val="2"/>
                <w:szCs w:val="2"/>
              </w:rPr>
            </w:pPr>
          </w:p>
        </w:tc>
        <w:tc>
          <w:tcPr>
            <w:tcW w:w="2557" w:type="dxa"/>
            <w:gridSpan w:val="2"/>
            <w:tcBorders>
              <w:top w:val="single" w:sz="4" w:space="0" w:color="000000"/>
              <w:bottom w:val="single" w:sz="4" w:space="0" w:color="000000"/>
              <w:right w:val="single" w:sz="4" w:space="0" w:color="000000"/>
            </w:tcBorders>
          </w:tcPr>
          <w:p w14:paraId="773BF529" w14:textId="77777777" w:rsidR="00EA5065" w:rsidRDefault="00073C55">
            <w:pPr>
              <w:pStyle w:val="TableParagraph"/>
              <w:spacing w:before="64"/>
              <w:ind w:left="788"/>
              <w:rPr>
                <w:b/>
                <w:sz w:val="20"/>
              </w:rPr>
            </w:pPr>
            <w:r>
              <w:rPr>
                <w:b/>
                <w:sz w:val="20"/>
              </w:rPr>
              <w:t>Total</w:t>
            </w:r>
            <w:r>
              <w:rPr>
                <w:b/>
                <w:spacing w:val="-7"/>
                <w:sz w:val="20"/>
              </w:rPr>
              <w:t xml:space="preserve"> </w:t>
            </w:r>
            <w:r>
              <w:rPr>
                <w:b/>
                <w:sz w:val="20"/>
              </w:rPr>
              <w:t>workload</w:t>
            </w:r>
            <w:r>
              <w:rPr>
                <w:b/>
                <w:spacing w:val="-2"/>
                <w:sz w:val="20"/>
              </w:rPr>
              <w:t xml:space="preserve"> </w:t>
            </w:r>
            <w:r>
              <w:rPr>
                <w:b/>
                <w:sz w:val="20"/>
              </w:rPr>
              <w:t>/</w:t>
            </w:r>
            <w:r>
              <w:rPr>
                <w:b/>
                <w:spacing w:val="-11"/>
                <w:sz w:val="20"/>
              </w:rPr>
              <w:t xml:space="preserve"> </w:t>
            </w:r>
            <w:r>
              <w:rPr>
                <w:b/>
                <w:spacing w:val="-5"/>
                <w:sz w:val="20"/>
              </w:rPr>
              <w:t>30</w:t>
            </w:r>
          </w:p>
        </w:tc>
        <w:tc>
          <w:tcPr>
            <w:tcW w:w="1279" w:type="dxa"/>
            <w:tcBorders>
              <w:top w:val="single" w:sz="4" w:space="0" w:color="000000"/>
              <w:left w:val="single" w:sz="4" w:space="0" w:color="000000"/>
              <w:bottom w:val="single" w:sz="4" w:space="0" w:color="000000"/>
            </w:tcBorders>
          </w:tcPr>
          <w:p w14:paraId="5239213A" w14:textId="77777777" w:rsidR="00EA5065" w:rsidRDefault="00073C55">
            <w:pPr>
              <w:pStyle w:val="TableParagraph"/>
              <w:spacing w:before="56"/>
              <w:ind w:left="80" w:right="17"/>
              <w:jc w:val="center"/>
              <w:rPr>
                <w:sz w:val="20"/>
              </w:rPr>
            </w:pPr>
            <w:r>
              <w:rPr>
                <w:spacing w:val="-2"/>
                <w:sz w:val="20"/>
              </w:rPr>
              <w:t>225/30</w:t>
            </w:r>
          </w:p>
        </w:tc>
      </w:tr>
      <w:tr w:rsidR="00EA5065" w14:paraId="3A16FB9F" w14:textId="77777777">
        <w:trPr>
          <w:trHeight w:val="314"/>
        </w:trPr>
        <w:tc>
          <w:tcPr>
            <w:tcW w:w="5796" w:type="dxa"/>
            <w:vMerge/>
            <w:tcBorders>
              <w:top w:val="nil"/>
              <w:left w:val="nil"/>
              <w:bottom w:val="nil"/>
            </w:tcBorders>
          </w:tcPr>
          <w:p w14:paraId="7F9FC859" w14:textId="77777777" w:rsidR="00EA5065" w:rsidRDefault="00EA5065">
            <w:pPr>
              <w:rPr>
                <w:sz w:val="2"/>
                <w:szCs w:val="2"/>
              </w:rPr>
            </w:pPr>
          </w:p>
        </w:tc>
        <w:tc>
          <w:tcPr>
            <w:tcW w:w="2557" w:type="dxa"/>
            <w:gridSpan w:val="2"/>
            <w:tcBorders>
              <w:top w:val="single" w:sz="4" w:space="0" w:color="000000"/>
              <w:right w:val="single" w:sz="4" w:space="0" w:color="000000"/>
            </w:tcBorders>
          </w:tcPr>
          <w:p w14:paraId="2FD5F8D7" w14:textId="77777777" w:rsidR="00EA5065" w:rsidRDefault="00073C55">
            <w:pPr>
              <w:pStyle w:val="TableParagraph"/>
              <w:spacing w:before="42"/>
              <w:ind w:left="672"/>
              <w:rPr>
                <w:b/>
                <w:sz w:val="20"/>
              </w:rPr>
            </w:pPr>
            <w:r>
              <w:rPr>
                <w:b/>
                <w:sz w:val="20"/>
              </w:rPr>
              <w:t>Course</w:t>
            </w:r>
            <w:r>
              <w:rPr>
                <w:b/>
                <w:spacing w:val="-7"/>
                <w:sz w:val="20"/>
              </w:rPr>
              <w:t xml:space="preserve"> </w:t>
            </w:r>
            <w:r>
              <w:rPr>
                <w:b/>
                <w:sz w:val="20"/>
              </w:rPr>
              <w:t xml:space="preserve">ECTS </w:t>
            </w:r>
            <w:r>
              <w:rPr>
                <w:b/>
                <w:spacing w:val="-2"/>
                <w:sz w:val="20"/>
              </w:rPr>
              <w:t>Credit</w:t>
            </w:r>
          </w:p>
        </w:tc>
        <w:tc>
          <w:tcPr>
            <w:tcW w:w="1279" w:type="dxa"/>
            <w:tcBorders>
              <w:top w:val="single" w:sz="4" w:space="0" w:color="000000"/>
              <w:left w:val="single" w:sz="4" w:space="0" w:color="000000"/>
            </w:tcBorders>
          </w:tcPr>
          <w:p w14:paraId="3EB82958" w14:textId="77777777" w:rsidR="00EA5065" w:rsidRDefault="00073C55">
            <w:pPr>
              <w:pStyle w:val="TableParagraph"/>
              <w:spacing w:before="35"/>
              <w:ind w:left="49"/>
              <w:jc w:val="center"/>
              <w:rPr>
                <w:sz w:val="20"/>
              </w:rPr>
            </w:pPr>
            <w:r>
              <w:rPr>
                <w:spacing w:val="-5"/>
                <w:sz w:val="20"/>
              </w:rPr>
              <w:t>7,5</w:t>
            </w:r>
          </w:p>
        </w:tc>
      </w:tr>
    </w:tbl>
    <w:p w14:paraId="1EBFD6C2" w14:textId="77777777" w:rsidR="00EA5065" w:rsidRDefault="00EA5065">
      <w:pPr>
        <w:pStyle w:val="GvdeMetni"/>
        <w:spacing w:before="103"/>
        <w:rPr>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7"/>
      </w:tblGrid>
      <w:tr w:rsidR="00EA5065" w14:paraId="1FC83052" w14:textId="77777777">
        <w:trPr>
          <w:trHeight w:val="307"/>
        </w:trPr>
        <w:tc>
          <w:tcPr>
            <w:tcW w:w="9633" w:type="dxa"/>
            <w:gridSpan w:val="2"/>
            <w:tcBorders>
              <w:bottom w:val="single" w:sz="4" w:space="0" w:color="000000"/>
            </w:tcBorders>
            <w:shd w:val="clear" w:color="auto" w:fill="FCF1CC"/>
          </w:tcPr>
          <w:p w14:paraId="409E9BB4" w14:textId="77777777" w:rsidR="00EA5065" w:rsidRDefault="00073C55">
            <w:pPr>
              <w:pStyle w:val="TableParagraph"/>
              <w:spacing w:before="36"/>
              <w:ind w:left="134" w:right="90"/>
              <w:jc w:val="center"/>
              <w:rPr>
                <w:b/>
                <w:sz w:val="20"/>
              </w:rPr>
            </w:pPr>
            <w:r>
              <w:rPr>
                <w:b/>
                <w:spacing w:val="-2"/>
                <w:sz w:val="20"/>
              </w:rPr>
              <w:t>Evaluation</w:t>
            </w:r>
          </w:p>
        </w:tc>
      </w:tr>
      <w:tr w:rsidR="00EA5065" w14:paraId="367FE4E0" w14:textId="77777777">
        <w:trPr>
          <w:trHeight w:val="372"/>
        </w:trPr>
        <w:tc>
          <w:tcPr>
            <w:tcW w:w="5796" w:type="dxa"/>
            <w:tcBorders>
              <w:top w:val="single" w:sz="4" w:space="0" w:color="000000"/>
              <w:bottom w:val="single" w:sz="4" w:space="0" w:color="000000"/>
              <w:right w:val="single" w:sz="4" w:space="0" w:color="000000"/>
            </w:tcBorders>
          </w:tcPr>
          <w:p w14:paraId="5DF26ACA" w14:textId="77777777" w:rsidR="00EA5065" w:rsidRDefault="00073C55">
            <w:pPr>
              <w:pStyle w:val="TableParagraph"/>
              <w:spacing w:before="71"/>
              <w:ind w:left="121"/>
              <w:rPr>
                <w:b/>
                <w:sz w:val="20"/>
              </w:rPr>
            </w:pPr>
            <w:r>
              <w:rPr>
                <w:b/>
                <w:sz w:val="20"/>
              </w:rPr>
              <w:t>Activity</w:t>
            </w:r>
            <w:r>
              <w:rPr>
                <w:b/>
                <w:spacing w:val="-11"/>
                <w:sz w:val="20"/>
              </w:rPr>
              <w:t xml:space="preserve"> </w:t>
            </w:r>
            <w:r>
              <w:rPr>
                <w:b/>
                <w:spacing w:val="-4"/>
                <w:sz w:val="20"/>
              </w:rPr>
              <w:t>Type</w:t>
            </w:r>
          </w:p>
        </w:tc>
        <w:tc>
          <w:tcPr>
            <w:tcW w:w="3837" w:type="dxa"/>
            <w:tcBorders>
              <w:top w:val="single" w:sz="4" w:space="0" w:color="000000"/>
              <w:left w:val="single" w:sz="4" w:space="0" w:color="000000"/>
              <w:bottom w:val="single" w:sz="4" w:space="0" w:color="000000"/>
            </w:tcBorders>
          </w:tcPr>
          <w:p w14:paraId="37F7BFA5" w14:textId="77777777" w:rsidR="00EA5065" w:rsidRDefault="00073C55">
            <w:pPr>
              <w:pStyle w:val="TableParagraph"/>
              <w:spacing w:before="71"/>
              <w:ind w:left="83"/>
              <w:jc w:val="center"/>
              <w:rPr>
                <w:b/>
                <w:sz w:val="20"/>
              </w:rPr>
            </w:pPr>
            <w:r>
              <w:rPr>
                <w:b/>
                <w:spacing w:val="-10"/>
                <w:sz w:val="20"/>
              </w:rPr>
              <w:t>%</w:t>
            </w:r>
          </w:p>
        </w:tc>
      </w:tr>
      <w:tr w:rsidR="00EA5065" w14:paraId="12126D0C" w14:textId="77777777">
        <w:trPr>
          <w:trHeight w:val="364"/>
        </w:trPr>
        <w:tc>
          <w:tcPr>
            <w:tcW w:w="5796" w:type="dxa"/>
            <w:tcBorders>
              <w:top w:val="single" w:sz="4" w:space="0" w:color="000000"/>
              <w:bottom w:val="single" w:sz="4" w:space="0" w:color="000000"/>
              <w:right w:val="single" w:sz="4" w:space="0" w:color="000000"/>
            </w:tcBorders>
          </w:tcPr>
          <w:p w14:paraId="637C273C" w14:textId="77777777" w:rsidR="00EA5065" w:rsidRDefault="00073C55">
            <w:pPr>
              <w:pStyle w:val="TableParagraph"/>
              <w:spacing w:before="64"/>
              <w:ind w:left="424"/>
              <w:rPr>
                <w:sz w:val="20"/>
              </w:rPr>
            </w:pPr>
            <w:r>
              <w:rPr>
                <w:spacing w:val="-2"/>
                <w:sz w:val="20"/>
              </w:rPr>
              <w:t>Homework</w:t>
            </w:r>
          </w:p>
        </w:tc>
        <w:tc>
          <w:tcPr>
            <w:tcW w:w="3837" w:type="dxa"/>
            <w:tcBorders>
              <w:top w:val="single" w:sz="4" w:space="0" w:color="000000"/>
              <w:left w:val="single" w:sz="4" w:space="0" w:color="000000"/>
              <w:bottom w:val="single" w:sz="4" w:space="0" w:color="000000"/>
            </w:tcBorders>
          </w:tcPr>
          <w:p w14:paraId="2CFA1C0A" w14:textId="77777777" w:rsidR="00EA5065" w:rsidRDefault="00073C55">
            <w:pPr>
              <w:pStyle w:val="TableParagraph"/>
              <w:spacing w:before="64"/>
              <w:ind w:left="83" w:right="14"/>
              <w:jc w:val="center"/>
              <w:rPr>
                <w:sz w:val="20"/>
              </w:rPr>
            </w:pPr>
            <w:r>
              <w:rPr>
                <w:spacing w:val="-5"/>
                <w:sz w:val="20"/>
              </w:rPr>
              <w:t>20</w:t>
            </w:r>
          </w:p>
        </w:tc>
      </w:tr>
      <w:tr w:rsidR="00EA5065" w14:paraId="245D3CDD" w14:textId="77777777">
        <w:trPr>
          <w:trHeight w:val="371"/>
        </w:trPr>
        <w:tc>
          <w:tcPr>
            <w:tcW w:w="5796" w:type="dxa"/>
            <w:tcBorders>
              <w:top w:val="single" w:sz="4" w:space="0" w:color="000000"/>
              <w:bottom w:val="single" w:sz="4" w:space="0" w:color="000000"/>
              <w:right w:val="single" w:sz="4" w:space="0" w:color="000000"/>
            </w:tcBorders>
          </w:tcPr>
          <w:p w14:paraId="67EE2EC9" w14:textId="77777777" w:rsidR="00EA5065" w:rsidRDefault="00073C55">
            <w:pPr>
              <w:pStyle w:val="TableParagraph"/>
              <w:spacing w:before="64"/>
              <w:ind w:left="424"/>
              <w:rPr>
                <w:sz w:val="20"/>
              </w:rPr>
            </w:pPr>
            <w:r>
              <w:rPr>
                <w:spacing w:val="-2"/>
                <w:sz w:val="20"/>
              </w:rPr>
              <w:t>Project</w:t>
            </w:r>
          </w:p>
        </w:tc>
        <w:tc>
          <w:tcPr>
            <w:tcW w:w="3837" w:type="dxa"/>
            <w:tcBorders>
              <w:top w:val="single" w:sz="4" w:space="0" w:color="000000"/>
              <w:left w:val="single" w:sz="4" w:space="0" w:color="000000"/>
              <w:bottom w:val="single" w:sz="4" w:space="0" w:color="000000"/>
            </w:tcBorders>
          </w:tcPr>
          <w:p w14:paraId="3785D586" w14:textId="77777777" w:rsidR="00EA5065" w:rsidRDefault="00073C55">
            <w:pPr>
              <w:pStyle w:val="TableParagraph"/>
              <w:spacing w:before="64"/>
              <w:ind w:left="83" w:right="14"/>
              <w:jc w:val="center"/>
              <w:rPr>
                <w:sz w:val="20"/>
              </w:rPr>
            </w:pPr>
            <w:r>
              <w:rPr>
                <w:spacing w:val="-5"/>
                <w:sz w:val="20"/>
              </w:rPr>
              <w:t>30</w:t>
            </w:r>
          </w:p>
        </w:tc>
      </w:tr>
      <w:tr w:rsidR="00EA5065" w14:paraId="0384AEB7" w14:textId="77777777">
        <w:trPr>
          <w:trHeight w:val="372"/>
        </w:trPr>
        <w:tc>
          <w:tcPr>
            <w:tcW w:w="5796" w:type="dxa"/>
            <w:tcBorders>
              <w:top w:val="single" w:sz="4" w:space="0" w:color="000000"/>
              <w:bottom w:val="single" w:sz="4" w:space="0" w:color="000000"/>
              <w:right w:val="single" w:sz="4" w:space="0" w:color="000000"/>
            </w:tcBorders>
          </w:tcPr>
          <w:p w14:paraId="27F4B331" w14:textId="77777777" w:rsidR="00EA5065" w:rsidRDefault="00073C55">
            <w:pPr>
              <w:pStyle w:val="TableParagraph"/>
              <w:spacing w:before="71"/>
              <w:ind w:left="121"/>
              <w:rPr>
                <w:b/>
                <w:sz w:val="20"/>
              </w:rPr>
            </w:pPr>
            <w:r>
              <w:rPr>
                <w:b/>
                <w:sz w:val="20"/>
              </w:rPr>
              <w:t>Final</w:t>
            </w:r>
            <w:r>
              <w:rPr>
                <w:b/>
                <w:spacing w:val="4"/>
                <w:sz w:val="20"/>
              </w:rPr>
              <w:t xml:space="preserve"> </w:t>
            </w:r>
            <w:r>
              <w:rPr>
                <w:b/>
                <w:spacing w:val="-4"/>
                <w:sz w:val="20"/>
              </w:rPr>
              <w:t>Exam</w:t>
            </w:r>
          </w:p>
        </w:tc>
        <w:tc>
          <w:tcPr>
            <w:tcW w:w="3837" w:type="dxa"/>
            <w:tcBorders>
              <w:top w:val="single" w:sz="4" w:space="0" w:color="000000"/>
              <w:left w:val="single" w:sz="4" w:space="0" w:color="000000"/>
              <w:bottom w:val="single" w:sz="4" w:space="0" w:color="000000"/>
            </w:tcBorders>
          </w:tcPr>
          <w:p w14:paraId="718B2E86" w14:textId="77777777" w:rsidR="00EA5065" w:rsidRDefault="00073C55">
            <w:pPr>
              <w:pStyle w:val="TableParagraph"/>
              <w:spacing w:before="64"/>
              <w:ind w:left="83" w:right="14"/>
              <w:jc w:val="center"/>
              <w:rPr>
                <w:sz w:val="20"/>
              </w:rPr>
            </w:pPr>
            <w:r>
              <w:rPr>
                <w:spacing w:val="-5"/>
                <w:sz w:val="20"/>
              </w:rPr>
              <w:t>50</w:t>
            </w:r>
          </w:p>
        </w:tc>
      </w:tr>
      <w:tr w:rsidR="00EA5065" w14:paraId="0CBC5FAB" w14:textId="77777777">
        <w:trPr>
          <w:trHeight w:val="365"/>
        </w:trPr>
        <w:tc>
          <w:tcPr>
            <w:tcW w:w="5796" w:type="dxa"/>
            <w:tcBorders>
              <w:top w:val="single" w:sz="4" w:space="0" w:color="000000"/>
              <w:right w:val="single" w:sz="4" w:space="0" w:color="000000"/>
            </w:tcBorders>
          </w:tcPr>
          <w:p w14:paraId="142F427A" w14:textId="77777777" w:rsidR="00EA5065" w:rsidRDefault="00073C55">
            <w:pPr>
              <w:pStyle w:val="TableParagraph"/>
              <w:spacing w:before="64"/>
              <w:ind w:right="56"/>
              <w:jc w:val="right"/>
              <w:rPr>
                <w:b/>
                <w:sz w:val="20"/>
              </w:rPr>
            </w:pPr>
            <w:r>
              <w:rPr>
                <w:b/>
                <w:spacing w:val="-2"/>
                <w:sz w:val="20"/>
              </w:rPr>
              <w:t>Total</w:t>
            </w:r>
          </w:p>
        </w:tc>
        <w:tc>
          <w:tcPr>
            <w:tcW w:w="3837" w:type="dxa"/>
            <w:tcBorders>
              <w:top w:val="single" w:sz="4" w:space="0" w:color="000000"/>
              <w:left w:val="single" w:sz="4" w:space="0" w:color="000000"/>
            </w:tcBorders>
          </w:tcPr>
          <w:p w14:paraId="74160B4C" w14:textId="77777777" w:rsidR="00EA5065" w:rsidRDefault="00073C55">
            <w:pPr>
              <w:pStyle w:val="TableParagraph"/>
              <w:spacing w:before="56"/>
              <w:ind w:left="83" w:right="21"/>
              <w:jc w:val="center"/>
              <w:rPr>
                <w:sz w:val="20"/>
              </w:rPr>
            </w:pPr>
            <w:r>
              <w:rPr>
                <w:spacing w:val="-5"/>
                <w:sz w:val="20"/>
              </w:rPr>
              <w:t>100</w:t>
            </w:r>
          </w:p>
        </w:tc>
      </w:tr>
    </w:tbl>
    <w:p w14:paraId="31AEDCBE" w14:textId="77777777" w:rsidR="00EA5065" w:rsidRDefault="00EA5065">
      <w:pPr>
        <w:pStyle w:val="GvdeMetni"/>
        <w:rPr>
          <w:sz w:val="20"/>
        </w:rPr>
      </w:pPr>
    </w:p>
    <w:p w14:paraId="1C5732A7" w14:textId="77777777" w:rsidR="00EA5065" w:rsidRDefault="00EA5065">
      <w:pPr>
        <w:pStyle w:val="GvdeMetni"/>
        <w:rPr>
          <w:sz w:val="20"/>
        </w:rPr>
      </w:pPr>
    </w:p>
    <w:p w14:paraId="583EEB09" w14:textId="77777777" w:rsidR="00EA5065" w:rsidRDefault="00EA5065">
      <w:pPr>
        <w:pStyle w:val="GvdeMetni"/>
        <w:rPr>
          <w:sz w:val="20"/>
        </w:rPr>
      </w:pPr>
    </w:p>
    <w:p w14:paraId="00CBA538" w14:textId="77777777" w:rsidR="00EA5065" w:rsidRDefault="00EA5065">
      <w:pPr>
        <w:pStyle w:val="GvdeMetni"/>
        <w:rPr>
          <w:sz w:val="20"/>
        </w:rPr>
      </w:pPr>
    </w:p>
    <w:p w14:paraId="1F8E0CDE" w14:textId="77777777" w:rsidR="00EA5065" w:rsidRDefault="00EA5065">
      <w:pPr>
        <w:pStyle w:val="GvdeMetni"/>
        <w:rPr>
          <w:sz w:val="20"/>
        </w:rPr>
      </w:pPr>
    </w:p>
    <w:p w14:paraId="27906AFB" w14:textId="77777777" w:rsidR="00EA5065" w:rsidRDefault="00EA5065">
      <w:pPr>
        <w:pStyle w:val="GvdeMetni"/>
        <w:rPr>
          <w:sz w:val="20"/>
        </w:rPr>
      </w:pPr>
    </w:p>
    <w:p w14:paraId="6A64E55A" w14:textId="77777777" w:rsidR="00EA5065" w:rsidRDefault="00EA5065">
      <w:pPr>
        <w:pStyle w:val="GvdeMetni"/>
        <w:rPr>
          <w:sz w:val="20"/>
        </w:rPr>
      </w:pPr>
    </w:p>
    <w:p w14:paraId="3BBF9ECD" w14:textId="77777777" w:rsidR="00EA5065" w:rsidRDefault="00EA5065">
      <w:pPr>
        <w:pStyle w:val="GvdeMetni"/>
        <w:rPr>
          <w:sz w:val="20"/>
        </w:rPr>
      </w:pPr>
    </w:p>
    <w:p w14:paraId="413BEC40" w14:textId="77777777" w:rsidR="00EA5065" w:rsidRDefault="00EA5065">
      <w:pPr>
        <w:pStyle w:val="GvdeMetni"/>
        <w:rPr>
          <w:sz w:val="20"/>
        </w:rPr>
      </w:pPr>
    </w:p>
    <w:p w14:paraId="32E31B8F" w14:textId="77777777" w:rsidR="00EA5065" w:rsidRDefault="00EA5065">
      <w:pPr>
        <w:pStyle w:val="GvdeMetni"/>
        <w:rPr>
          <w:sz w:val="20"/>
        </w:rPr>
      </w:pPr>
    </w:p>
    <w:p w14:paraId="4DA4FB4A" w14:textId="77777777" w:rsidR="00EA5065" w:rsidRDefault="00EA5065">
      <w:pPr>
        <w:pStyle w:val="GvdeMetni"/>
        <w:rPr>
          <w:sz w:val="20"/>
        </w:rPr>
      </w:pPr>
    </w:p>
    <w:p w14:paraId="4D492484" w14:textId="77777777" w:rsidR="00EA5065" w:rsidRDefault="00EA5065">
      <w:pPr>
        <w:pStyle w:val="GvdeMetni"/>
        <w:rPr>
          <w:sz w:val="20"/>
        </w:rPr>
      </w:pPr>
    </w:p>
    <w:p w14:paraId="0A0AC59B" w14:textId="77777777" w:rsidR="00EA5065" w:rsidRDefault="00EA5065">
      <w:pPr>
        <w:pStyle w:val="GvdeMetni"/>
        <w:spacing w:before="144"/>
        <w:rPr>
          <w:sz w:val="20"/>
        </w:rPr>
      </w:pPr>
    </w:p>
    <w:tbl>
      <w:tblPr>
        <w:tblStyle w:val="TableNormal"/>
        <w:tblW w:w="0" w:type="auto"/>
        <w:tblInd w:w="3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5"/>
        <w:gridCol w:w="7810"/>
        <w:gridCol w:w="1276"/>
      </w:tblGrid>
      <w:tr w:rsidR="00EA5065" w14:paraId="78A07B58" w14:textId="77777777">
        <w:trPr>
          <w:trHeight w:val="748"/>
        </w:trPr>
        <w:tc>
          <w:tcPr>
            <w:tcW w:w="9641" w:type="dxa"/>
            <w:gridSpan w:val="3"/>
            <w:tcBorders>
              <w:bottom w:val="single" w:sz="6" w:space="0" w:color="000000"/>
            </w:tcBorders>
            <w:shd w:val="clear" w:color="auto" w:fill="FCF1CC"/>
          </w:tcPr>
          <w:p w14:paraId="5A4B8321" w14:textId="77777777" w:rsidR="00EA5065" w:rsidRDefault="00073C55">
            <w:pPr>
              <w:pStyle w:val="TableParagraph"/>
              <w:ind w:left="127" w:right="74"/>
              <w:jc w:val="center"/>
              <w:rPr>
                <w:b/>
                <w:sz w:val="20"/>
              </w:rPr>
            </w:pPr>
            <w:r>
              <w:rPr>
                <w:b/>
                <w:sz w:val="20"/>
              </w:rPr>
              <w:t>RELATIONSHIP</w:t>
            </w:r>
            <w:r>
              <w:rPr>
                <w:b/>
                <w:spacing w:val="-9"/>
                <w:sz w:val="20"/>
              </w:rPr>
              <w:t xml:space="preserve"> </w:t>
            </w:r>
            <w:r>
              <w:rPr>
                <w:b/>
                <w:sz w:val="20"/>
              </w:rPr>
              <w:t>BETWEEN</w:t>
            </w:r>
            <w:r>
              <w:rPr>
                <w:b/>
                <w:spacing w:val="-10"/>
                <w:sz w:val="20"/>
              </w:rPr>
              <w:t xml:space="preserve"> </w:t>
            </w:r>
            <w:r>
              <w:rPr>
                <w:b/>
                <w:sz w:val="20"/>
              </w:rPr>
              <w:t>THE</w:t>
            </w:r>
            <w:r>
              <w:rPr>
                <w:b/>
                <w:spacing w:val="-7"/>
                <w:sz w:val="20"/>
              </w:rPr>
              <w:t xml:space="preserve"> </w:t>
            </w:r>
            <w:r>
              <w:rPr>
                <w:b/>
                <w:sz w:val="20"/>
              </w:rPr>
              <w:t>COURSE</w:t>
            </w:r>
            <w:r>
              <w:rPr>
                <w:b/>
                <w:spacing w:val="-13"/>
                <w:sz w:val="20"/>
              </w:rPr>
              <w:t xml:space="preserve"> </w:t>
            </w:r>
            <w:r>
              <w:rPr>
                <w:b/>
                <w:sz w:val="20"/>
              </w:rPr>
              <w:t>LEARNING</w:t>
            </w:r>
            <w:r>
              <w:rPr>
                <w:b/>
                <w:spacing w:val="-6"/>
                <w:sz w:val="20"/>
              </w:rPr>
              <w:t xml:space="preserve"> </w:t>
            </w:r>
            <w:r>
              <w:rPr>
                <w:b/>
                <w:sz w:val="20"/>
              </w:rPr>
              <w:t>OUTCOMES</w:t>
            </w:r>
            <w:r>
              <w:rPr>
                <w:b/>
                <w:spacing w:val="-5"/>
                <w:sz w:val="20"/>
              </w:rPr>
              <w:t xml:space="preserve"> </w:t>
            </w:r>
            <w:r>
              <w:rPr>
                <w:b/>
                <w:sz w:val="20"/>
              </w:rPr>
              <w:t>AND</w:t>
            </w:r>
            <w:r>
              <w:rPr>
                <w:b/>
                <w:spacing w:val="-11"/>
                <w:sz w:val="20"/>
              </w:rPr>
              <w:t xml:space="preserve"> </w:t>
            </w:r>
            <w:r>
              <w:rPr>
                <w:b/>
                <w:sz w:val="20"/>
              </w:rPr>
              <w:t>THE</w:t>
            </w:r>
            <w:r>
              <w:rPr>
                <w:b/>
                <w:spacing w:val="-13"/>
                <w:sz w:val="20"/>
              </w:rPr>
              <w:t xml:space="preserve"> </w:t>
            </w:r>
            <w:r>
              <w:rPr>
                <w:b/>
                <w:sz w:val="20"/>
              </w:rPr>
              <w:t>PROGRAM OUTCOMES (PO)</w:t>
            </w:r>
          </w:p>
          <w:p w14:paraId="1DF26F31" w14:textId="77777777" w:rsidR="00EA5065" w:rsidRDefault="00073C55">
            <w:pPr>
              <w:pStyle w:val="TableParagraph"/>
              <w:spacing w:before="1"/>
              <w:ind w:left="127" w:right="83"/>
              <w:jc w:val="center"/>
              <w:rPr>
                <w:b/>
                <w:sz w:val="20"/>
              </w:rPr>
            </w:pPr>
            <w:r>
              <w:rPr>
                <w:b/>
                <w:sz w:val="20"/>
              </w:rPr>
              <w:t>(4:</w:t>
            </w:r>
            <w:r>
              <w:rPr>
                <w:b/>
                <w:spacing w:val="-6"/>
                <w:sz w:val="20"/>
              </w:rPr>
              <w:t xml:space="preserve"> </w:t>
            </w:r>
            <w:r>
              <w:rPr>
                <w:b/>
                <w:sz w:val="20"/>
              </w:rPr>
              <w:t>High,</w:t>
            </w:r>
            <w:r>
              <w:rPr>
                <w:b/>
                <w:spacing w:val="-9"/>
                <w:sz w:val="20"/>
              </w:rPr>
              <w:t xml:space="preserve"> </w:t>
            </w:r>
            <w:r>
              <w:rPr>
                <w:b/>
                <w:sz w:val="20"/>
              </w:rPr>
              <w:t>3:</w:t>
            </w:r>
            <w:r>
              <w:rPr>
                <w:b/>
                <w:spacing w:val="-2"/>
                <w:sz w:val="20"/>
              </w:rPr>
              <w:t xml:space="preserve"> </w:t>
            </w:r>
            <w:r>
              <w:rPr>
                <w:b/>
                <w:sz w:val="20"/>
              </w:rPr>
              <w:t>Middle,</w:t>
            </w:r>
            <w:r>
              <w:rPr>
                <w:b/>
                <w:spacing w:val="-2"/>
                <w:sz w:val="20"/>
              </w:rPr>
              <w:t xml:space="preserve"> </w:t>
            </w:r>
            <w:r>
              <w:rPr>
                <w:b/>
                <w:sz w:val="20"/>
              </w:rPr>
              <w:t>2:</w:t>
            </w:r>
            <w:r>
              <w:rPr>
                <w:b/>
                <w:spacing w:val="-2"/>
                <w:sz w:val="20"/>
              </w:rPr>
              <w:t xml:space="preserve"> </w:t>
            </w:r>
            <w:r>
              <w:rPr>
                <w:b/>
                <w:spacing w:val="-4"/>
                <w:sz w:val="20"/>
              </w:rPr>
              <w:t>Low)</w:t>
            </w:r>
          </w:p>
        </w:tc>
      </w:tr>
      <w:tr w:rsidR="00EA5065" w14:paraId="1DE3169E" w14:textId="77777777">
        <w:trPr>
          <w:trHeight w:val="467"/>
        </w:trPr>
        <w:tc>
          <w:tcPr>
            <w:tcW w:w="555" w:type="dxa"/>
            <w:tcBorders>
              <w:top w:val="single" w:sz="6" w:space="0" w:color="000000"/>
              <w:bottom w:val="single" w:sz="6" w:space="0" w:color="000000"/>
              <w:right w:val="single" w:sz="4" w:space="0" w:color="000000"/>
            </w:tcBorders>
          </w:tcPr>
          <w:p w14:paraId="3FA8E949" w14:textId="77777777" w:rsidR="00EA5065" w:rsidRDefault="00073C55">
            <w:pPr>
              <w:pStyle w:val="TableParagraph"/>
              <w:ind w:left="37"/>
              <w:jc w:val="center"/>
              <w:rPr>
                <w:b/>
                <w:sz w:val="20"/>
              </w:rPr>
            </w:pPr>
            <w:r>
              <w:rPr>
                <w:b/>
                <w:spacing w:val="-5"/>
                <w:sz w:val="20"/>
              </w:rPr>
              <w:t>NO</w:t>
            </w:r>
          </w:p>
        </w:tc>
        <w:tc>
          <w:tcPr>
            <w:tcW w:w="7810" w:type="dxa"/>
            <w:tcBorders>
              <w:top w:val="single" w:sz="6" w:space="0" w:color="000000"/>
              <w:left w:val="single" w:sz="4" w:space="0" w:color="000000"/>
              <w:bottom w:val="single" w:sz="6" w:space="0" w:color="000000"/>
              <w:right w:val="single" w:sz="4" w:space="0" w:color="000000"/>
            </w:tcBorders>
          </w:tcPr>
          <w:p w14:paraId="4E0A7B59" w14:textId="77777777" w:rsidR="00EA5065" w:rsidRDefault="00073C55">
            <w:pPr>
              <w:pStyle w:val="TableParagraph"/>
              <w:ind w:left="54" w:right="8"/>
              <w:jc w:val="center"/>
              <w:rPr>
                <w:b/>
                <w:sz w:val="20"/>
              </w:rPr>
            </w:pPr>
            <w:r>
              <w:rPr>
                <w:b/>
                <w:sz w:val="20"/>
              </w:rPr>
              <w:t>PROGRAM</w:t>
            </w:r>
            <w:r>
              <w:rPr>
                <w:b/>
                <w:spacing w:val="-7"/>
                <w:sz w:val="20"/>
              </w:rPr>
              <w:t xml:space="preserve"> </w:t>
            </w:r>
            <w:r>
              <w:rPr>
                <w:b/>
                <w:spacing w:val="-2"/>
                <w:sz w:val="20"/>
              </w:rPr>
              <w:t>OUTCOME</w:t>
            </w:r>
          </w:p>
        </w:tc>
        <w:tc>
          <w:tcPr>
            <w:tcW w:w="1276" w:type="dxa"/>
            <w:tcBorders>
              <w:top w:val="single" w:sz="6" w:space="0" w:color="000000"/>
              <w:left w:val="single" w:sz="4" w:space="0" w:color="000000"/>
              <w:bottom w:val="single" w:sz="6" w:space="0" w:color="000000"/>
            </w:tcBorders>
          </w:tcPr>
          <w:p w14:paraId="032AD968" w14:textId="77777777" w:rsidR="00EA5065" w:rsidRDefault="00073C55">
            <w:pPr>
              <w:pStyle w:val="TableParagraph"/>
              <w:ind w:left="80" w:right="26"/>
              <w:jc w:val="center"/>
              <w:rPr>
                <w:b/>
                <w:sz w:val="20"/>
              </w:rPr>
            </w:pPr>
            <w:r>
              <w:rPr>
                <w:b/>
                <w:spacing w:val="-2"/>
                <w:sz w:val="20"/>
              </w:rPr>
              <w:t>Contribution</w:t>
            </w:r>
          </w:p>
        </w:tc>
      </w:tr>
      <w:tr w:rsidR="00EA5065" w14:paraId="1B87BD61" w14:textId="77777777">
        <w:trPr>
          <w:trHeight w:val="229"/>
        </w:trPr>
        <w:tc>
          <w:tcPr>
            <w:tcW w:w="555" w:type="dxa"/>
            <w:tcBorders>
              <w:top w:val="single" w:sz="6" w:space="0" w:color="000000"/>
              <w:bottom w:val="single" w:sz="6" w:space="0" w:color="000000"/>
              <w:right w:val="single" w:sz="6" w:space="0" w:color="000000"/>
            </w:tcBorders>
          </w:tcPr>
          <w:p w14:paraId="2BE768D8" w14:textId="77777777" w:rsidR="00EA5065" w:rsidRDefault="00073C55">
            <w:pPr>
              <w:pStyle w:val="TableParagraph"/>
              <w:spacing w:line="210" w:lineRule="exact"/>
              <w:ind w:left="57"/>
              <w:jc w:val="center"/>
              <w:rPr>
                <w:b/>
                <w:sz w:val="20"/>
              </w:rPr>
            </w:pPr>
            <w:r>
              <w:rPr>
                <w:b/>
                <w:spacing w:val="-10"/>
                <w:sz w:val="20"/>
              </w:rPr>
              <w:t>1</w:t>
            </w:r>
          </w:p>
        </w:tc>
        <w:tc>
          <w:tcPr>
            <w:tcW w:w="7810" w:type="dxa"/>
            <w:tcBorders>
              <w:top w:val="single" w:sz="6" w:space="0" w:color="000000"/>
              <w:left w:val="single" w:sz="6" w:space="0" w:color="000000"/>
              <w:bottom w:val="single" w:sz="6" w:space="0" w:color="000000"/>
              <w:right w:val="single" w:sz="6" w:space="0" w:color="000000"/>
            </w:tcBorders>
          </w:tcPr>
          <w:p w14:paraId="67ADEED9" w14:textId="77777777" w:rsidR="00EA5065" w:rsidRDefault="00073C55">
            <w:pPr>
              <w:pStyle w:val="TableParagraph"/>
              <w:spacing w:line="210" w:lineRule="exact"/>
              <w:ind w:left="78"/>
              <w:rPr>
                <w:sz w:val="20"/>
              </w:rPr>
            </w:pPr>
            <w:r>
              <w:rPr>
                <w:sz w:val="20"/>
              </w:rPr>
              <w:t>Gather</w:t>
            </w:r>
            <w:r>
              <w:rPr>
                <w:spacing w:val="-7"/>
                <w:sz w:val="20"/>
              </w:rPr>
              <w:t xml:space="preserve"> </w:t>
            </w:r>
            <w:r>
              <w:rPr>
                <w:sz w:val="20"/>
              </w:rPr>
              <w:t>as</w:t>
            </w:r>
            <w:r>
              <w:rPr>
                <w:spacing w:val="-4"/>
                <w:sz w:val="20"/>
              </w:rPr>
              <w:t xml:space="preserve"> </w:t>
            </w:r>
            <w:r>
              <w:rPr>
                <w:sz w:val="20"/>
              </w:rPr>
              <w:t>well</w:t>
            </w:r>
            <w:r>
              <w:rPr>
                <w:spacing w:val="-3"/>
                <w:sz w:val="20"/>
              </w:rPr>
              <w:t xml:space="preserve"> </w:t>
            </w:r>
            <w:r>
              <w:rPr>
                <w:sz w:val="20"/>
              </w:rPr>
              <w:t>as</w:t>
            </w:r>
            <w:r>
              <w:rPr>
                <w:spacing w:val="-4"/>
                <w:sz w:val="20"/>
              </w:rPr>
              <w:t xml:space="preserve"> </w:t>
            </w:r>
            <w:r>
              <w:rPr>
                <w:sz w:val="20"/>
              </w:rPr>
              <w:t>apply</w:t>
            </w:r>
            <w:r>
              <w:rPr>
                <w:spacing w:val="-11"/>
                <w:sz w:val="20"/>
              </w:rPr>
              <w:t xml:space="preserve"> </w:t>
            </w:r>
            <w:r>
              <w:rPr>
                <w:sz w:val="20"/>
              </w:rPr>
              <w:t>knowledge</w:t>
            </w:r>
            <w:r>
              <w:rPr>
                <w:spacing w:val="-6"/>
                <w:sz w:val="20"/>
              </w:rPr>
              <w:t xml:space="preserve"> </w:t>
            </w:r>
            <w:r>
              <w:rPr>
                <w:sz w:val="20"/>
              </w:rPr>
              <w:t>of</w:t>
            </w:r>
            <w:r>
              <w:rPr>
                <w:spacing w:val="-8"/>
                <w:sz w:val="20"/>
              </w:rPr>
              <w:t xml:space="preserve"> </w:t>
            </w:r>
            <w:r>
              <w:rPr>
                <w:sz w:val="20"/>
              </w:rPr>
              <w:t>health</w:t>
            </w:r>
            <w:r>
              <w:rPr>
                <w:spacing w:val="-3"/>
                <w:sz w:val="20"/>
              </w:rPr>
              <w:t xml:space="preserve"> </w:t>
            </w:r>
            <w:r>
              <w:rPr>
                <w:spacing w:val="-2"/>
                <w:sz w:val="20"/>
              </w:rPr>
              <w:t>sciences</w:t>
            </w:r>
          </w:p>
        </w:tc>
        <w:tc>
          <w:tcPr>
            <w:tcW w:w="1276" w:type="dxa"/>
            <w:tcBorders>
              <w:top w:val="single" w:sz="6" w:space="0" w:color="000000"/>
              <w:left w:val="single" w:sz="6" w:space="0" w:color="000000"/>
              <w:bottom w:val="single" w:sz="6" w:space="0" w:color="000000"/>
            </w:tcBorders>
          </w:tcPr>
          <w:p w14:paraId="16B0E682" w14:textId="77777777" w:rsidR="00EA5065" w:rsidRDefault="00073C55">
            <w:pPr>
              <w:pStyle w:val="TableParagraph"/>
              <w:spacing w:line="210" w:lineRule="exact"/>
              <w:ind w:left="74" w:right="18"/>
              <w:jc w:val="center"/>
              <w:rPr>
                <w:sz w:val="20"/>
              </w:rPr>
            </w:pPr>
            <w:r>
              <w:rPr>
                <w:spacing w:val="-10"/>
                <w:sz w:val="20"/>
              </w:rPr>
              <w:t>4</w:t>
            </w:r>
          </w:p>
        </w:tc>
      </w:tr>
      <w:tr w:rsidR="00EA5065" w14:paraId="43395BF9" w14:textId="77777777">
        <w:trPr>
          <w:trHeight w:val="229"/>
        </w:trPr>
        <w:tc>
          <w:tcPr>
            <w:tcW w:w="555" w:type="dxa"/>
            <w:tcBorders>
              <w:top w:val="single" w:sz="6" w:space="0" w:color="000000"/>
              <w:bottom w:val="single" w:sz="6" w:space="0" w:color="000000"/>
              <w:right w:val="single" w:sz="6" w:space="0" w:color="000000"/>
            </w:tcBorders>
          </w:tcPr>
          <w:p w14:paraId="4178F5E6" w14:textId="77777777" w:rsidR="00EA5065" w:rsidRDefault="00073C55">
            <w:pPr>
              <w:pStyle w:val="TableParagraph"/>
              <w:spacing w:line="210" w:lineRule="exact"/>
              <w:ind w:left="57"/>
              <w:jc w:val="center"/>
              <w:rPr>
                <w:b/>
                <w:sz w:val="20"/>
              </w:rPr>
            </w:pPr>
            <w:r>
              <w:rPr>
                <w:b/>
                <w:spacing w:val="-10"/>
                <w:sz w:val="20"/>
              </w:rPr>
              <w:t>2</w:t>
            </w:r>
          </w:p>
        </w:tc>
        <w:tc>
          <w:tcPr>
            <w:tcW w:w="7810" w:type="dxa"/>
            <w:tcBorders>
              <w:top w:val="single" w:sz="6" w:space="0" w:color="000000"/>
              <w:left w:val="single" w:sz="6" w:space="0" w:color="000000"/>
              <w:bottom w:val="single" w:sz="6" w:space="0" w:color="000000"/>
              <w:right w:val="single" w:sz="6" w:space="0" w:color="000000"/>
            </w:tcBorders>
          </w:tcPr>
          <w:p w14:paraId="587E5337" w14:textId="77777777" w:rsidR="00EA5065" w:rsidRDefault="00073C55">
            <w:pPr>
              <w:pStyle w:val="TableParagraph"/>
              <w:spacing w:line="210" w:lineRule="exact"/>
              <w:ind w:left="78"/>
              <w:rPr>
                <w:sz w:val="20"/>
              </w:rPr>
            </w:pPr>
            <w:r>
              <w:rPr>
                <w:sz w:val="20"/>
              </w:rPr>
              <w:t>Ask</w:t>
            </w:r>
            <w:r>
              <w:rPr>
                <w:spacing w:val="-11"/>
                <w:sz w:val="20"/>
              </w:rPr>
              <w:t xml:space="preserve"> </w:t>
            </w:r>
            <w:r>
              <w:rPr>
                <w:sz w:val="20"/>
              </w:rPr>
              <w:t>scientific</w:t>
            </w:r>
            <w:r>
              <w:rPr>
                <w:spacing w:val="-8"/>
                <w:sz w:val="20"/>
              </w:rPr>
              <w:t xml:space="preserve"> </w:t>
            </w:r>
            <w:r>
              <w:rPr>
                <w:sz w:val="20"/>
              </w:rPr>
              <w:t>questions</w:t>
            </w:r>
            <w:r>
              <w:rPr>
                <w:spacing w:val="-11"/>
                <w:sz w:val="20"/>
              </w:rPr>
              <w:t xml:space="preserve"> </w:t>
            </w:r>
            <w:r>
              <w:rPr>
                <w:sz w:val="20"/>
              </w:rPr>
              <w:t>and</w:t>
            </w:r>
            <w:r>
              <w:rPr>
                <w:spacing w:val="-6"/>
                <w:sz w:val="20"/>
              </w:rPr>
              <w:t xml:space="preserve"> </w:t>
            </w:r>
            <w:r>
              <w:rPr>
                <w:sz w:val="20"/>
              </w:rPr>
              <w:t>form</w:t>
            </w:r>
            <w:r>
              <w:rPr>
                <w:spacing w:val="-12"/>
                <w:sz w:val="20"/>
              </w:rPr>
              <w:t xml:space="preserve"> </w:t>
            </w:r>
            <w:r>
              <w:rPr>
                <w:spacing w:val="-2"/>
                <w:sz w:val="20"/>
              </w:rPr>
              <w:t>hypothesis</w:t>
            </w:r>
          </w:p>
        </w:tc>
        <w:tc>
          <w:tcPr>
            <w:tcW w:w="1276" w:type="dxa"/>
            <w:tcBorders>
              <w:top w:val="single" w:sz="6" w:space="0" w:color="000000"/>
              <w:left w:val="single" w:sz="6" w:space="0" w:color="000000"/>
              <w:bottom w:val="single" w:sz="6" w:space="0" w:color="000000"/>
            </w:tcBorders>
          </w:tcPr>
          <w:p w14:paraId="014B5CF2" w14:textId="77777777" w:rsidR="00EA5065" w:rsidRDefault="00073C55">
            <w:pPr>
              <w:pStyle w:val="TableParagraph"/>
              <w:spacing w:line="210" w:lineRule="exact"/>
              <w:ind w:left="74" w:right="18"/>
              <w:jc w:val="center"/>
              <w:rPr>
                <w:sz w:val="20"/>
              </w:rPr>
            </w:pPr>
            <w:r>
              <w:rPr>
                <w:spacing w:val="-10"/>
                <w:sz w:val="20"/>
              </w:rPr>
              <w:t>3</w:t>
            </w:r>
          </w:p>
        </w:tc>
      </w:tr>
    </w:tbl>
    <w:p w14:paraId="0A8A31CF" w14:textId="77777777" w:rsidR="00EA5065" w:rsidRDefault="00EA5065">
      <w:pPr>
        <w:pStyle w:val="TableParagraph"/>
        <w:spacing w:line="210" w:lineRule="exact"/>
        <w:jc w:val="center"/>
        <w:rPr>
          <w:sz w:val="20"/>
        </w:rPr>
        <w:sectPr w:rsidR="00EA5065">
          <w:type w:val="continuous"/>
          <w:pgSz w:w="11910" w:h="16850"/>
          <w:pgMar w:top="1360" w:right="705" w:bottom="1633" w:left="850" w:header="708" w:footer="708" w:gutter="0"/>
          <w:cols w:space="708"/>
        </w:sectPr>
      </w:pPr>
    </w:p>
    <w:tbl>
      <w:tblPr>
        <w:tblStyle w:val="TableNormal"/>
        <w:tblW w:w="0" w:type="auto"/>
        <w:tblInd w:w="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5"/>
        <w:gridCol w:w="7810"/>
        <w:gridCol w:w="1276"/>
      </w:tblGrid>
      <w:tr w:rsidR="00EA5065" w14:paraId="2988379D" w14:textId="77777777">
        <w:trPr>
          <w:trHeight w:val="229"/>
        </w:trPr>
        <w:tc>
          <w:tcPr>
            <w:tcW w:w="555" w:type="dxa"/>
            <w:tcBorders>
              <w:left w:val="single" w:sz="12" w:space="0" w:color="000000"/>
            </w:tcBorders>
          </w:tcPr>
          <w:p w14:paraId="72A582AD" w14:textId="77777777" w:rsidR="00EA5065" w:rsidRDefault="00073C55">
            <w:pPr>
              <w:pStyle w:val="TableParagraph"/>
              <w:spacing w:line="210" w:lineRule="exact"/>
              <w:ind w:left="57"/>
              <w:jc w:val="center"/>
              <w:rPr>
                <w:b/>
                <w:sz w:val="20"/>
              </w:rPr>
            </w:pPr>
            <w:r>
              <w:rPr>
                <w:b/>
                <w:spacing w:val="-10"/>
                <w:sz w:val="20"/>
              </w:rPr>
              <w:lastRenderedPageBreak/>
              <w:t>3</w:t>
            </w:r>
          </w:p>
        </w:tc>
        <w:tc>
          <w:tcPr>
            <w:tcW w:w="7810" w:type="dxa"/>
          </w:tcPr>
          <w:p w14:paraId="529314B1" w14:textId="77777777" w:rsidR="00EA5065" w:rsidRDefault="00073C55">
            <w:pPr>
              <w:pStyle w:val="TableParagraph"/>
              <w:spacing w:line="210" w:lineRule="exact"/>
              <w:ind w:left="78"/>
              <w:rPr>
                <w:sz w:val="20"/>
              </w:rPr>
            </w:pPr>
            <w:r>
              <w:rPr>
                <w:sz w:val="20"/>
              </w:rPr>
              <w:t>Search</w:t>
            </w:r>
            <w:r>
              <w:rPr>
                <w:spacing w:val="-9"/>
                <w:sz w:val="20"/>
              </w:rPr>
              <w:t xml:space="preserve"> </w:t>
            </w:r>
            <w:r>
              <w:rPr>
                <w:sz w:val="20"/>
              </w:rPr>
              <w:t>and</w:t>
            </w:r>
            <w:r>
              <w:rPr>
                <w:spacing w:val="-9"/>
                <w:sz w:val="20"/>
              </w:rPr>
              <w:t xml:space="preserve"> </w:t>
            </w:r>
            <w:r>
              <w:rPr>
                <w:sz w:val="20"/>
              </w:rPr>
              <w:t>interpret</w:t>
            </w:r>
            <w:r>
              <w:rPr>
                <w:spacing w:val="-8"/>
                <w:sz w:val="20"/>
              </w:rPr>
              <w:t xml:space="preserve"> </w:t>
            </w:r>
            <w:r>
              <w:rPr>
                <w:sz w:val="20"/>
              </w:rPr>
              <w:t>scientific</w:t>
            </w:r>
            <w:r>
              <w:rPr>
                <w:spacing w:val="-9"/>
                <w:sz w:val="20"/>
              </w:rPr>
              <w:t xml:space="preserve"> </w:t>
            </w:r>
            <w:r>
              <w:rPr>
                <w:spacing w:val="-2"/>
                <w:sz w:val="20"/>
              </w:rPr>
              <w:t>literature</w:t>
            </w:r>
          </w:p>
        </w:tc>
        <w:tc>
          <w:tcPr>
            <w:tcW w:w="1276" w:type="dxa"/>
            <w:tcBorders>
              <w:right w:val="single" w:sz="12" w:space="0" w:color="000000"/>
            </w:tcBorders>
          </w:tcPr>
          <w:p w14:paraId="6F8DAF3A" w14:textId="77777777" w:rsidR="00EA5065" w:rsidRDefault="00073C55">
            <w:pPr>
              <w:pStyle w:val="TableParagraph"/>
              <w:spacing w:line="210" w:lineRule="exact"/>
              <w:ind w:left="74" w:right="18"/>
              <w:jc w:val="center"/>
              <w:rPr>
                <w:sz w:val="20"/>
              </w:rPr>
            </w:pPr>
            <w:r>
              <w:rPr>
                <w:spacing w:val="-10"/>
                <w:sz w:val="20"/>
              </w:rPr>
              <w:t>4</w:t>
            </w:r>
          </w:p>
        </w:tc>
      </w:tr>
      <w:tr w:rsidR="00EA5065" w14:paraId="3E36A8E4" w14:textId="77777777">
        <w:trPr>
          <w:trHeight w:val="230"/>
        </w:trPr>
        <w:tc>
          <w:tcPr>
            <w:tcW w:w="555" w:type="dxa"/>
            <w:tcBorders>
              <w:left w:val="single" w:sz="12" w:space="0" w:color="000000"/>
            </w:tcBorders>
          </w:tcPr>
          <w:p w14:paraId="69CA391B" w14:textId="77777777" w:rsidR="00EA5065" w:rsidRDefault="00073C55">
            <w:pPr>
              <w:pStyle w:val="TableParagraph"/>
              <w:spacing w:line="210" w:lineRule="exact"/>
              <w:ind w:left="57"/>
              <w:jc w:val="center"/>
              <w:rPr>
                <w:b/>
                <w:sz w:val="20"/>
              </w:rPr>
            </w:pPr>
            <w:r>
              <w:rPr>
                <w:b/>
                <w:spacing w:val="-10"/>
                <w:sz w:val="20"/>
              </w:rPr>
              <w:t>4</w:t>
            </w:r>
          </w:p>
        </w:tc>
        <w:tc>
          <w:tcPr>
            <w:tcW w:w="7810" w:type="dxa"/>
          </w:tcPr>
          <w:p w14:paraId="0DFDAE0F" w14:textId="77777777" w:rsidR="00EA5065" w:rsidRDefault="00073C55">
            <w:pPr>
              <w:pStyle w:val="TableParagraph"/>
              <w:spacing w:line="210" w:lineRule="exact"/>
              <w:ind w:left="78"/>
              <w:rPr>
                <w:sz w:val="20"/>
              </w:rPr>
            </w:pPr>
            <w:r>
              <w:rPr>
                <w:sz w:val="20"/>
              </w:rPr>
              <w:t>Design</w:t>
            </w:r>
            <w:r>
              <w:rPr>
                <w:spacing w:val="-7"/>
                <w:sz w:val="20"/>
              </w:rPr>
              <w:t xml:space="preserve"> </w:t>
            </w:r>
            <w:r>
              <w:rPr>
                <w:sz w:val="20"/>
              </w:rPr>
              <w:t>and</w:t>
            </w:r>
            <w:r>
              <w:rPr>
                <w:spacing w:val="-8"/>
                <w:sz w:val="20"/>
              </w:rPr>
              <w:t xml:space="preserve"> </w:t>
            </w:r>
            <w:r>
              <w:rPr>
                <w:sz w:val="20"/>
              </w:rPr>
              <w:t>conduct</w:t>
            </w:r>
            <w:r>
              <w:rPr>
                <w:spacing w:val="-5"/>
                <w:sz w:val="20"/>
              </w:rPr>
              <w:t xml:space="preserve"> </w:t>
            </w:r>
            <w:r>
              <w:rPr>
                <w:sz w:val="20"/>
              </w:rPr>
              <w:t>experiments</w:t>
            </w:r>
            <w:r>
              <w:rPr>
                <w:spacing w:val="-6"/>
                <w:sz w:val="20"/>
              </w:rPr>
              <w:t xml:space="preserve"> </w:t>
            </w:r>
            <w:r>
              <w:rPr>
                <w:sz w:val="20"/>
              </w:rPr>
              <w:t>as</w:t>
            </w:r>
            <w:r>
              <w:rPr>
                <w:spacing w:val="-7"/>
                <w:sz w:val="20"/>
              </w:rPr>
              <w:t xml:space="preserve"> </w:t>
            </w:r>
            <w:r>
              <w:rPr>
                <w:sz w:val="20"/>
              </w:rPr>
              <w:t>well</w:t>
            </w:r>
            <w:r>
              <w:rPr>
                <w:spacing w:val="-6"/>
                <w:sz w:val="20"/>
              </w:rPr>
              <w:t xml:space="preserve"> </w:t>
            </w:r>
            <w:r>
              <w:rPr>
                <w:sz w:val="20"/>
              </w:rPr>
              <w:t>as</w:t>
            </w:r>
            <w:r>
              <w:rPr>
                <w:spacing w:val="-7"/>
                <w:sz w:val="20"/>
              </w:rPr>
              <w:t xml:space="preserve"> </w:t>
            </w:r>
            <w:r>
              <w:rPr>
                <w:sz w:val="20"/>
              </w:rPr>
              <w:t>analyze</w:t>
            </w:r>
            <w:r>
              <w:rPr>
                <w:spacing w:val="-10"/>
                <w:sz w:val="20"/>
              </w:rPr>
              <w:t xml:space="preserve"> </w:t>
            </w:r>
            <w:r>
              <w:rPr>
                <w:sz w:val="20"/>
              </w:rPr>
              <w:t>and</w:t>
            </w:r>
            <w:r>
              <w:rPr>
                <w:spacing w:val="-8"/>
                <w:sz w:val="20"/>
              </w:rPr>
              <w:t xml:space="preserve"> </w:t>
            </w:r>
            <w:r>
              <w:rPr>
                <w:sz w:val="20"/>
              </w:rPr>
              <w:t>interpret</w:t>
            </w:r>
            <w:r>
              <w:rPr>
                <w:spacing w:val="-4"/>
                <w:sz w:val="20"/>
              </w:rPr>
              <w:t xml:space="preserve"> </w:t>
            </w:r>
            <w:r>
              <w:rPr>
                <w:sz w:val="20"/>
              </w:rPr>
              <w:t>the</w:t>
            </w:r>
            <w:r>
              <w:rPr>
                <w:spacing w:val="-10"/>
                <w:sz w:val="20"/>
              </w:rPr>
              <w:t xml:space="preserve"> </w:t>
            </w:r>
            <w:r>
              <w:rPr>
                <w:spacing w:val="-4"/>
                <w:sz w:val="20"/>
              </w:rPr>
              <w:t>data</w:t>
            </w:r>
          </w:p>
        </w:tc>
        <w:tc>
          <w:tcPr>
            <w:tcW w:w="1276" w:type="dxa"/>
            <w:tcBorders>
              <w:right w:val="single" w:sz="12" w:space="0" w:color="000000"/>
            </w:tcBorders>
          </w:tcPr>
          <w:p w14:paraId="580B227B" w14:textId="77777777" w:rsidR="00EA5065" w:rsidRDefault="00073C55">
            <w:pPr>
              <w:pStyle w:val="TableParagraph"/>
              <w:spacing w:line="210" w:lineRule="exact"/>
              <w:ind w:left="74" w:right="18"/>
              <w:jc w:val="center"/>
              <w:rPr>
                <w:sz w:val="20"/>
              </w:rPr>
            </w:pPr>
            <w:r>
              <w:rPr>
                <w:spacing w:val="-10"/>
                <w:sz w:val="20"/>
              </w:rPr>
              <w:t>3</w:t>
            </w:r>
          </w:p>
        </w:tc>
      </w:tr>
      <w:tr w:rsidR="00EA5065" w14:paraId="3D7A6A77" w14:textId="77777777">
        <w:trPr>
          <w:trHeight w:val="228"/>
        </w:trPr>
        <w:tc>
          <w:tcPr>
            <w:tcW w:w="555" w:type="dxa"/>
            <w:tcBorders>
              <w:left w:val="single" w:sz="12" w:space="0" w:color="000000"/>
              <w:bottom w:val="single" w:sz="4" w:space="0" w:color="000000"/>
            </w:tcBorders>
          </w:tcPr>
          <w:p w14:paraId="51FA155C" w14:textId="77777777" w:rsidR="00EA5065" w:rsidRDefault="00073C55">
            <w:pPr>
              <w:pStyle w:val="TableParagraph"/>
              <w:spacing w:line="209" w:lineRule="exact"/>
              <w:ind w:left="57"/>
              <w:jc w:val="center"/>
              <w:rPr>
                <w:b/>
                <w:sz w:val="20"/>
              </w:rPr>
            </w:pPr>
            <w:r>
              <w:rPr>
                <w:b/>
                <w:spacing w:val="-10"/>
                <w:sz w:val="20"/>
              </w:rPr>
              <w:t>5</w:t>
            </w:r>
          </w:p>
        </w:tc>
        <w:tc>
          <w:tcPr>
            <w:tcW w:w="7810" w:type="dxa"/>
            <w:tcBorders>
              <w:bottom w:val="single" w:sz="4" w:space="0" w:color="000000"/>
            </w:tcBorders>
          </w:tcPr>
          <w:p w14:paraId="02123ECC" w14:textId="77777777" w:rsidR="00EA5065" w:rsidRDefault="00073C55">
            <w:pPr>
              <w:pStyle w:val="TableParagraph"/>
              <w:spacing w:line="209" w:lineRule="exact"/>
              <w:ind w:left="78"/>
              <w:rPr>
                <w:sz w:val="20"/>
              </w:rPr>
            </w:pPr>
            <w:r>
              <w:rPr>
                <w:sz w:val="20"/>
              </w:rPr>
              <w:t>Learn</w:t>
            </w:r>
            <w:r>
              <w:rPr>
                <w:spacing w:val="-9"/>
                <w:sz w:val="20"/>
              </w:rPr>
              <w:t xml:space="preserve"> </w:t>
            </w:r>
            <w:r>
              <w:rPr>
                <w:sz w:val="20"/>
              </w:rPr>
              <w:t>how</w:t>
            </w:r>
            <w:r>
              <w:rPr>
                <w:spacing w:val="-12"/>
                <w:sz w:val="20"/>
              </w:rPr>
              <w:t xml:space="preserve"> </w:t>
            </w:r>
            <w:r>
              <w:rPr>
                <w:sz w:val="20"/>
              </w:rPr>
              <w:t>to</w:t>
            </w:r>
            <w:r>
              <w:rPr>
                <w:spacing w:val="-6"/>
                <w:sz w:val="20"/>
              </w:rPr>
              <w:t xml:space="preserve"> </w:t>
            </w:r>
            <w:r>
              <w:rPr>
                <w:sz w:val="20"/>
              </w:rPr>
              <w:t>use</w:t>
            </w:r>
            <w:r>
              <w:rPr>
                <w:spacing w:val="-10"/>
                <w:sz w:val="20"/>
              </w:rPr>
              <w:t xml:space="preserve"> </w:t>
            </w:r>
            <w:r>
              <w:rPr>
                <w:sz w:val="20"/>
              </w:rPr>
              <w:t>the</w:t>
            </w:r>
            <w:r>
              <w:rPr>
                <w:spacing w:val="-9"/>
                <w:sz w:val="20"/>
              </w:rPr>
              <w:t xml:space="preserve"> </w:t>
            </w:r>
            <w:r>
              <w:rPr>
                <w:sz w:val="20"/>
              </w:rPr>
              <w:t>experimental</w:t>
            </w:r>
            <w:r>
              <w:rPr>
                <w:spacing w:val="-4"/>
                <w:sz w:val="20"/>
              </w:rPr>
              <w:t xml:space="preserve"> </w:t>
            </w:r>
            <w:r>
              <w:rPr>
                <w:sz w:val="20"/>
              </w:rPr>
              <w:t>equipment</w:t>
            </w:r>
            <w:r>
              <w:rPr>
                <w:spacing w:val="-5"/>
                <w:sz w:val="20"/>
              </w:rPr>
              <w:t xml:space="preserve"> </w:t>
            </w:r>
            <w:r>
              <w:rPr>
                <w:spacing w:val="-2"/>
                <w:sz w:val="20"/>
              </w:rPr>
              <w:t>effectively</w:t>
            </w:r>
          </w:p>
        </w:tc>
        <w:tc>
          <w:tcPr>
            <w:tcW w:w="1276" w:type="dxa"/>
            <w:tcBorders>
              <w:bottom w:val="single" w:sz="4" w:space="0" w:color="000000"/>
              <w:right w:val="single" w:sz="12" w:space="0" w:color="000000"/>
            </w:tcBorders>
          </w:tcPr>
          <w:p w14:paraId="10FFB975" w14:textId="77777777" w:rsidR="00EA5065" w:rsidRDefault="00073C55">
            <w:pPr>
              <w:pStyle w:val="TableParagraph"/>
              <w:spacing w:line="209" w:lineRule="exact"/>
              <w:ind w:left="74" w:right="18"/>
              <w:jc w:val="center"/>
              <w:rPr>
                <w:sz w:val="20"/>
              </w:rPr>
            </w:pPr>
            <w:r>
              <w:rPr>
                <w:spacing w:val="-10"/>
                <w:sz w:val="20"/>
              </w:rPr>
              <w:t>2</w:t>
            </w:r>
          </w:p>
        </w:tc>
      </w:tr>
    </w:tbl>
    <w:p w14:paraId="1C53211D" w14:textId="77777777" w:rsidR="00EA5065" w:rsidRDefault="00EA5065">
      <w:pPr>
        <w:pStyle w:val="GvdeMetni"/>
        <w:spacing w:before="11" w:after="1"/>
        <w:rPr>
          <w:sz w:val="20"/>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7795"/>
        <w:gridCol w:w="1282"/>
      </w:tblGrid>
      <w:tr w:rsidR="00EA5065" w14:paraId="106A6ACD" w14:textId="77777777">
        <w:trPr>
          <w:trHeight w:val="228"/>
        </w:trPr>
        <w:tc>
          <w:tcPr>
            <w:tcW w:w="569" w:type="dxa"/>
            <w:tcBorders>
              <w:left w:val="single" w:sz="12" w:space="0" w:color="000000"/>
              <w:bottom w:val="single" w:sz="6" w:space="0" w:color="000000"/>
              <w:right w:val="single" w:sz="6" w:space="0" w:color="000000"/>
            </w:tcBorders>
          </w:tcPr>
          <w:p w14:paraId="3C2A0CC2" w14:textId="77777777" w:rsidR="00EA5065" w:rsidRDefault="00073C55">
            <w:pPr>
              <w:pStyle w:val="TableParagraph"/>
              <w:spacing w:line="209" w:lineRule="exact"/>
              <w:ind w:left="58"/>
              <w:jc w:val="center"/>
              <w:rPr>
                <w:b/>
                <w:sz w:val="20"/>
              </w:rPr>
            </w:pPr>
            <w:r>
              <w:rPr>
                <w:b/>
                <w:spacing w:val="-10"/>
                <w:sz w:val="20"/>
              </w:rPr>
              <w:t>6</w:t>
            </w:r>
          </w:p>
        </w:tc>
        <w:tc>
          <w:tcPr>
            <w:tcW w:w="7795" w:type="dxa"/>
            <w:tcBorders>
              <w:left w:val="single" w:sz="6" w:space="0" w:color="000000"/>
              <w:bottom w:val="single" w:sz="6" w:space="0" w:color="000000"/>
              <w:right w:val="single" w:sz="6" w:space="0" w:color="000000"/>
            </w:tcBorders>
          </w:tcPr>
          <w:p w14:paraId="3438434C" w14:textId="77777777" w:rsidR="00EA5065" w:rsidRDefault="00073C55">
            <w:pPr>
              <w:pStyle w:val="TableParagraph"/>
              <w:spacing w:line="209" w:lineRule="exact"/>
              <w:ind w:left="79"/>
              <w:rPr>
                <w:sz w:val="20"/>
              </w:rPr>
            </w:pPr>
            <w:r>
              <w:rPr>
                <w:sz w:val="20"/>
              </w:rPr>
              <w:t>Function</w:t>
            </w:r>
            <w:r>
              <w:rPr>
                <w:spacing w:val="-13"/>
                <w:sz w:val="20"/>
              </w:rPr>
              <w:t xml:space="preserve"> </w:t>
            </w:r>
            <w:r>
              <w:rPr>
                <w:sz w:val="20"/>
              </w:rPr>
              <w:t>on</w:t>
            </w:r>
            <w:r>
              <w:rPr>
                <w:spacing w:val="-5"/>
                <w:sz w:val="20"/>
              </w:rPr>
              <w:t xml:space="preserve"> </w:t>
            </w:r>
            <w:r>
              <w:rPr>
                <w:sz w:val="20"/>
              </w:rPr>
              <w:t>multi-disciplinary</w:t>
            </w:r>
            <w:r>
              <w:rPr>
                <w:spacing w:val="-12"/>
                <w:sz w:val="20"/>
              </w:rPr>
              <w:t xml:space="preserve"> </w:t>
            </w:r>
            <w:r>
              <w:rPr>
                <w:spacing w:val="-4"/>
                <w:sz w:val="20"/>
              </w:rPr>
              <w:t>teams</w:t>
            </w:r>
          </w:p>
        </w:tc>
        <w:tc>
          <w:tcPr>
            <w:tcW w:w="1282" w:type="dxa"/>
            <w:tcBorders>
              <w:left w:val="single" w:sz="6" w:space="0" w:color="000000"/>
              <w:bottom w:val="single" w:sz="6" w:space="0" w:color="000000"/>
              <w:right w:val="single" w:sz="12" w:space="0" w:color="000000"/>
            </w:tcBorders>
          </w:tcPr>
          <w:p w14:paraId="6D7A85C3" w14:textId="77777777" w:rsidR="00EA5065" w:rsidRDefault="00073C55">
            <w:pPr>
              <w:pStyle w:val="TableParagraph"/>
              <w:spacing w:line="209" w:lineRule="exact"/>
              <w:ind w:left="66"/>
              <w:jc w:val="center"/>
              <w:rPr>
                <w:sz w:val="20"/>
              </w:rPr>
            </w:pPr>
            <w:r>
              <w:rPr>
                <w:spacing w:val="-10"/>
                <w:sz w:val="20"/>
              </w:rPr>
              <w:t>4</w:t>
            </w:r>
          </w:p>
        </w:tc>
      </w:tr>
      <w:tr w:rsidR="00EA5065" w14:paraId="6E533E49" w14:textId="77777777">
        <w:trPr>
          <w:trHeight w:val="258"/>
        </w:trPr>
        <w:tc>
          <w:tcPr>
            <w:tcW w:w="569" w:type="dxa"/>
            <w:tcBorders>
              <w:top w:val="single" w:sz="6" w:space="0" w:color="000000"/>
              <w:left w:val="single" w:sz="12" w:space="0" w:color="000000"/>
              <w:bottom w:val="single" w:sz="6" w:space="0" w:color="000000"/>
              <w:right w:val="single" w:sz="6" w:space="0" w:color="000000"/>
            </w:tcBorders>
          </w:tcPr>
          <w:p w14:paraId="5D8FEFBF" w14:textId="77777777" w:rsidR="00EA5065" w:rsidRDefault="00073C55">
            <w:pPr>
              <w:pStyle w:val="TableParagraph"/>
              <w:ind w:left="58"/>
              <w:jc w:val="center"/>
              <w:rPr>
                <w:b/>
                <w:sz w:val="20"/>
              </w:rPr>
            </w:pPr>
            <w:r>
              <w:rPr>
                <w:b/>
                <w:spacing w:val="-10"/>
                <w:sz w:val="20"/>
              </w:rPr>
              <w:t>7</w:t>
            </w:r>
          </w:p>
        </w:tc>
        <w:tc>
          <w:tcPr>
            <w:tcW w:w="7795" w:type="dxa"/>
            <w:tcBorders>
              <w:top w:val="single" w:sz="6" w:space="0" w:color="000000"/>
              <w:left w:val="single" w:sz="6" w:space="0" w:color="000000"/>
              <w:bottom w:val="single" w:sz="6" w:space="0" w:color="000000"/>
              <w:right w:val="single" w:sz="6" w:space="0" w:color="000000"/>
            </w:tcBorders>
          </w:tcPr>
          <w:p w14:paraId="75ED51D8" w14:textId="77777777" w:rsidR="00EA5065" w:rsidRDefault="00073C55">
            <w:pPr>
              <w:pStyle w:val="TableParagraph"/>
              <w:spacing w:line="223" w:lineRule="exact"/>
              <w:ind w:left="79"/>
              <w:rPr>
                <w:sz w:val="20"/>
              </w:rPr>
            </w:pPr>
            <w:r>
              <w:rPr>
                <w:sz w:val="20"/>
              </w:rPr>
              <w:t>Identify,</w:t>
            </w:r>
            <w:r>
              <w:rPr>
                <w:spacing w:val="-11"/>
                <w:sz w:val="20"/>
              </w:rPr>
              <w:t xml:space="preserve"> </w:t>
            </w:r>
            <w:r>
              <w:rPr>
                <w:sz w:val="20"/>
              </w:rPr>
              <w:t>formulate,</w:t>
            </w:r>
            <w:r>
              <w:rPr>
                <w:spacing w:val="-7"/>
                <w:sz w:val="20"/>
              </w:rPr>
              <w:t xml:space="preserve"> </w:t>
            </w:r>
            <w:r>
              <w:rPr>
                <w:sz w:val="20"/>
              </w:rPr>
              <w:t>and</w:t>
            </w:r>
            <w:r>
              <w:rPr>
                <w:spacing w:val="-10"/>
                <w:sz w:val="20"/>
              </w:rPr>
              <w:t xml:space="preserve"> </w:t>
            </w:r>
            <w:r>
              <w:rPr>
                <w:sz w:val="20"/>
              </w:rPr>
              <w:t>solve</w:t>
            </w:r>
            <w:r>
              <w:rPr>
                <w:spacing w:val="-8"/>
                <w:sz w:val="20"/>
              </w:rPr>
              <w:t xml:space="preserve"> </w:t>
            </w:r>
            <w:r>
              <w:rPr>
                <w:sz w:val="20"/>
              </w:rPr>
              <w:t>medical</w:t>
            </w:r>
            <w:r>
              <w:rPr>
                <w:spacing w:val="-10"/>
                <w:sz w:val="20"/>
              </w:rPr>
              <w:t xml:space="preserve"> </w:t>
            </w:r>
            <w:r>
              <w:rPr>
                <w:spacing w:val="-2"/>
                <w:sz w:val="20"/>
              </w:rPr>
              <w:t>problems</w:t>
            </w:r>
          </w:p>
        </w:tc>
        <w:tc>
          <w:tcPr>
            <w:tcW w:w="1282" w:type="dxa"/>
            <w:tcBorders>
              <w:top w:val="single" w:sz="6" w:space="0" w:color="000000"/>
              <w:left w:val="single" w:sz="6" w:space="0" w:color="000000"/>
              <w:bottom w:val="single" w:sz="6" w:space="0" w:color="000000"/>
              <w:right w:val="single" w:sz="12" w:space="0" w:color="000000"/>
            </w:tcBorders>
          </w:tcPr>
          <w:p w14:paraId="2C69B50B" w14:textId="77777777" w:rsidR="00EA5065" w:rsidRDefault="00073C55">
            <w:pPr>
              <w:pStyle w:val="TableParagraph"/>
              <w:spacing w:line="223" w:lineRule="exact"/>
              <w:ind w:left="66"/>
              <w:jc w:val="center"/>
              <w:rPr>
                <w:sz w:val="20"/>
              </w:rPr>
            </w:pPr>
            <w:r>
              <w:rPr>
                <w:spacing w:val="-10"/>
                <w:sz w:val="20"/>
              </w:rPr>
              <w:t>3</w:t>
            </w:r>
          </w:p>
        </w:tc>
      </w:tr>
      <w:tr w:rsidR="00EA5065" w14:paraId="65C5BCDC" w14:textId="77777777">
        <w:trPr>
          <w:trHeight w:val="229"/>
        </w:trPr>
        <w:tc>
          <w:tcPr>
            <w:tcW w:w="569" w:type="dxa"/>
            <w:tcBorders>
              <w:top w:val="single" w:sz="6" w:space="0" w:color="000000"/>
              <w:left w:val="single" w:sz="12" w:space="0" w:color="000000"/>
              <w:bottom w:val="single" w:sz="6" w:space="0" w:color="000000"/>
              <w:right w:val="single" w:sz="6" w:space="0" w:color="000000"/>
            </w:tcBorders>
          </w:tcPr>
          <w:p w14:paraId="0A8967D1" w14:textId="77777777" w:rsidR="00EA5065" w:rsidRDefault="00073C55">
            <w:pPr>
              <w:pStyle w:val="TableParagraph"/>
              <w:spacing w:line="210" w:lineRule="exact"/>
              <w:ind w:left="58"/>
              <w:jc w:val="center"/>
              <w:rPr>
                <w:b/>
                <w:sz w:val="20"/>
              </w:rPr>
            </w:pPr>
            <w:r>
              <w:rPr>
                <w:b/>
                <w:spacing w:val="-10"/>
                <w:sz w:val="20"/>
              </w:rPr>
              <w:t>8</w:t>
            </w:r>
          </w:p>
        </w:tc>
        <w:tc>
          <w:tcPr>
            <w:tcW w:w="7795" w:type="dxa"/>
            <w:tcBorders>
              <w:top w:val="single" w:sz="6" w:space="0" w:color="000000"/>
              <w:left w:val="single" w:sz="6" w:space="0" w:color="000000"/>
              <w:bottom w:val="single" w:sz="6" w:space="0" w:color="000000"/>
              <w:right w:val="single" w:sz="6" w:space="0" w:color="000000"/>
            </w:tcBorders>
          </w:tcPr>
          <w:p w14:paraId="5460629D" w14:textId="77777777" w:rsidR="00EA5065" w:rsidRDefault="00073C55">
            <w:pPr>
              <w:pStyle w:val="TableParagraph"/>
              <w:spacing w:line="210" w:lineRule="exact"/>
              <w:ind w:left="79"/>
              <w:rPr>
                <w:sz w:val="20"/>
              </w:rPr>
            </w:pPr>
            <w:r>
              <w:rPr>
                <w:sz w:val="20"/>
              </w:rPr>
              <w:t>Use</w:t>
            </w:r>
            <w:r>
              <w:rPr>
                <w:spacing w:val="-9"/>
                <w:sz w:val="20"/>
              </w:rPr>
              <w:t xml:space="preserve"> </w:t>
            </w:r>
            <w:r>
              <w:rPr>
                <w:sz w:val="20"/>
              </w:rPr>
              <w:t>computer</w:t>
            </w:r>
            <w:r>
              <w:rPr>
                <w:spacing w:val="-8"/>
                <w:sz w:val="20"/>
              </w:rPr>
              <w:t xml:space="preserve"> </w:t>
            </w:r>
            <w:r>
              <w:rPr>
                <w:sz w:val="20"/>
              </w:rPr>
              <w:t>effectively</w:t>
            </w:r>
            <w:r>
              <w:rPr>
                <w:spacing w:val="-12"/>
                <w:sz w:val="20"/>
              </w:rPr>
              <w:t xml:space="preserve"> </w:t>
            </w:r>
            <w:r>
              <w:rPr>
                <w:sz w:val="20"/>
              </w:rPr>
              <w:t>both</w:t>
            </w:r>
            <w:r>
              <w:rPr>
                <w:spacing w:val="-6"/>
                <w:sz w:val="20"/>
              </w:rPr>
              <w:t xml:space="preserve"> </w:t>
            </w:r>
            <w:r>
              <w:rPr>
                <w:sz w:val="20"/>
              </w:rPr>
              <w:t>in</w:t>
            </w:r>
            <w:r>
              <w:rPr>
                <w:spacing w:val="-6"/>
                <w:sz w:val="20"/>
              </w:rPr>
              <w:t xml:space="preserve"> </w:t>
            </w:r>
            <w:r>
              <w:rPr>
                <w:sz w:val="20"/>
              </w:rPr>
              <w:t>conducting</w:t>
            </w:r>
            <w:r>
              <w:rPr>
                <w:spacing w:val="-11"/>
                <w:sz w:val="20"/>
              </w:rPr>
              <w:t xml:space="preserve"> </w:t>
            </w:r>
            <w:r>
              <w:rPr>
                <w:sz w:val="20"/>
              </w:rPr>
              <w:t>the</w:t>
            </w:r>
            <w:r>
              <w:rPr>
                <w:spacing w:val="-9"/>
                <w:sz w:val="20"/>
              </w:rPr>
              <w:t xml:space="preserve"> </w:t>
            </w:r>
            <w:r>
              <w:rPr>
                <w:sz w:val="20"/>
              </w:rPr>
              <w:t>experiments</w:t>
            </w:r>
            <w:r>
              <w:rPr>
                <w:spacing w:val="-4"/>
                <w:sz w:val="20"/>
              </w:rPr>
              <w:t xml:space="preserve"> </w:t>
            </w:r>
            <w:r>
              <w:rPr>
                <w:sz w:val="20"/>
              </w:rPr>
              <w:t>and</w:t>
            </w:r>
            <w:r>
              <w:rPr>
                <w:spacing w:val="-6"/>
                <w:sz w:val="20"/>
              </w:rPr>
              <w:t xml:space="preserve"> </w:t>
            </w:r>
            <w:r>
              <w:rPr>
                <w:sz w:val="20"/>
              </w:rPr>
              <w:t>analyzing</w:t>
            </w:r>
            <w:r>
              <w:rPr>
                <w:spacing w:val="-13"/>
                <w:sz w:val="20"/>
              </w:rPr>
              <w:t xml:space="preserve"> </w:t>
            </w:r>
            <w:r>
              <w:rPr>
                <w:sz w:val="20"/>
              </w:rPr>
              <w:t>the</w:t>
            </w:r>
            <w:r>
              <w:rPr>
                <w:spacing w:val="-8"/>
                <w:sz w:val="20"/>
              </w:rPr>
              <w:t xml:space="preserve"> </w:t>
            </w:r>
            <w:r>
              <w:rPr>
                <w:spacing w:val="-4"/>
                <w:sz w:val="20"/>
              </w:rPr>
              <w:t>data</w:t>
            </w:r>
          </w:p>
        </w:tc>
        <w:tc>
          <w:tcPr>
            <w:tcW w:w="1282" w:type="dxa"/>
            <w:tcBorders>
              <w:top w:val="single" w:sz="6" w:space="0" w:color="000000"/>
              <w:left w:val="single" w:sz="6" w:space="0" w:color="000000"/>
              <w:bottom w:val="single" w:sz="6" w:space="0" w:color="000000"/>
              <w:right w:val="single" w:sz="12" w:space="0" w:color="000000"/>
            </w:tcBorders>
          </w:tcPr>
          <w:p w14:paraId="10B408E4" w14:textId="77777777" w:rsidR="00EA5065" w:rsidRDefault="00073C55">
            <w:pPr>
              <w:pStyle w:val="TableParagraph"/>
              <w:spacing w:line="210" w:lineRule="exact"/>
              <w:ind w:left="66"/>
              <w:jc w:val="center"/>
              <w:rPr>
                <w:sz w:val="20"/>
              </w:rPr>
            </w:pPr>
            <w:r>
              <w:rPr>
                <w:spacing w:val="-10"/>
                <w:sz w:val="20"/>
              </w:rPr>
              <w:t>3</w:t>
            </w:r>
          </w:p>
        </w:tc>
      </w:tr>
      <w:tr w:rsidR="00EA5065" w14:paraId="472D75D4" w14:textId="77777777">
        <w:trPr>
          <w:trHeight w:val="229"/>
        </w:trPr>
        <w:tc>
          <w:tcPr>
            <w:tcW w:w="569" w:type="dxa"/>
            <w:tcBorders>
              <w:top w:val="single" w:sz="6" w:space="0" w:color="000000"/>
              <w:left w:val="single" w:sz="12" w:space="0" w:color="000000"/>
              <w:bottom w:val="single" w:sz="6" w:space="0" w:color="000000"/>
              <w:right w:val="single" w:sz="6" w:space="0" w:color="000000"/>
            </w:tcBorders>
          </w:tcPr>
          <w:p w14:paraId="6DEB404D" w14:textId="77777777" w:rsidR="00EA5065" w:rsidRDefault="00073C55">
            <w:pPr>
              <w:pStyle w:val="TableParagraph"/>
              <w:spacing w:line="210" w:lineRule="exact"/>
              <w:ind w:left="58"/>
              <w:jc w:val="center"/>
              <w:rPr>
                <w:b/>
                <w:sz w:val="20"/>
              </w:rPr>
            </w:pPr>
            <w:r>
              <w:rPr>
                <w:b/>
                <w:spacing w:val="-10"/>
                <w:sz w:val="20"/>
              </w:rPr>
              <w:t>9</w:t>
            </w:r>
          </w:p>
        </w:tc>
        <w:tc>
          <w:tcPr>
            <w:tcW w:w="7795" w:type="dxa"/>
            <w:tcBorders>
              <w:top w:val="single" w:sz="6" w:space="0" w:color="000000"/>
              <w:left w:val="single" w:sz="6" w:space="0" w:color="000000"/>
              <w:bottom w:val="single" w:sz="6" w:space="0" w:color="000000"/>
              <w:right w:val="single" w:sz="6" w:space="0" w:color="000000"/>
            </w:tcBorders>
          </w:tcPr>
          <w:p w14:paraId="750EB7E4" w14:textId="77777777" w:rsidR="00EA5065" w:rsidRDefault="00073C55">
            <w:pPr>
              <w:pStyle w:val="TableParagraph"/>
              <w:spacing w:line="210" w:lineRule="exact"/>
              <w:ind w:left="79"/>
              <w:rPr>
                <w:sz w:val="20"/>
              </w:rPr>
            </w:pPr>
            <w:r>
              <w:rPr>
                <w:sz w:val="20"/>
              </w:rPr>
              <w:t>Understand</w:t>
            </w:r>
            <w:r>
              <w:rPr>
                <w:spacing w:val="-10"/>
                <w:sz w:val="20"/>
              </w:rPr>
              <w:t xml:space="preserve"> </w:t>
            </w:r>
            <w:r>
              <w:rPr>
                <w:sz w:val="20"/>
              </w:rPr>
              <w:t>the</w:t>
            </w:r>
            <w:r>
              <w:rPr>
                <w:spacing w:val="-11"/>
                <w:sz w:val="20"/>
              </w:rPr>
              <w:t xml:space="preserve"> </w:t>
            </w:r>
            <w:r>
              <w:rPr>
                <w:sz w:val="20"/>
              </w:rPr>
              <w:t>impact</w:t>
            </w:r>
            <w:r>
              <w:rPr>
                <w:spacing w:val="-7"/>
                <w:sz w:val="20"/>
              </w:rPr>
              <w:t xml:space="preserve"> </w:t>
            </w:r>
            <w:r>
              <w:rPr>
                <w:sz w:val="20"/>
              </w:rPr>
              <w:t>of</w:t>
            </w:r>
            <w:r>
              <w:rPr>
                <w:spacing w:val="-11"/>
                <w:sz w:val="20"/>
              </w:rPr>
              <w:t xml:space="preserve"> </w:t>
            </w:r>
            <w:r>
              <w:rPr>
                <w:sz w:val="20"/>
              </w:rPr>
              <w:t>experimental</w:t>
            </w:r>
            <w:r>
              <w:rPr>
                <w:spacing w:val="-6"/>
                <w:sz w:val="20"/>
              </w:rPr>
              <w:t xml:space="preserve"> </w:t>
            </w:r>
            <w:r>
              <w:rPr>
                <w:sz w:val="20"/>
              </w:rPr>
              <w:t>solutions</w:t>
            </w:r>
            <w:r>
              <w:rPr>
                <w:spacing w:val="-7"/>
                <w:sz w:val="20"/>
              </w:rPr>
              <w:t xml:space="preserve"> </w:t>
            </w:r>
            <w:r>
              <w:rPr>
                <w:sz w:val="20"/>
              </w:rPr>
              <w:t>on</w:t>
            </w:r>
            <w:r>
              <w:rPr>
                <w:spacing w:val="-9"/>
                <w:sz w:val="20"/>
              </w:rPr>
              <w:t xml:space="preserve"> </w:t>
            </w:r>
            <w:r>
              <w:rPr>
                <w:sz w:val="20"/>
              </w:rPr>
              <w:t>national</w:t>
            </w:r>
            <w:r>
              <w:rPr>
                <w:spacing w:val="-7"/>
                <w:sz w:val="20"/>
              </w:rPr>
              <w:t xml:space="preserve"> </w:t>
            </w:r>
            <w:r>
              <w:rPr>
                <w:sz w:val="20"/>
              </w:rPr>
              <w:t>and</w:t>
            </w:r>
            <w:r>
              <w:rPr>
                <w:spacing w:val="-9"/>
                <w:sz w:val="20"/>
              </w:rPr>
              <w:t xml:space="preserve"> </w:t>
            </w:r>
            <w:r>
              <w:rPr>
                <w:sz w:val="20"/>
              </w:rPr>
              <w:t>international</w:t>
            </w:r>
            <w:r>
              <w:rPr>
                <w:spacing w:val="-6"/>
                <w:sz w:val="20"/>
              </w:rPr>
              <w:t xml:space="preserve"> </w:t>
            </w:r>
            <w:r>
              <w:rPr>
                <w:spacing w:val="-2"/>
                <w:sz w:val="20"/>
              </w:rPr>
              <w:t>sciences</w:t>
            </w:r>
          </w:p>
        </w:tc>
        <w:tc>
          <w:tcPr>
            <w:tcW w:w="1282" w:type="dxa"/>
            <w:tcBorders>
              <w:top w:val="single" w:sz="6" w:space="0" w:color="000000"/>
              <w:left w:val="single" w:sz="6" w:space="0" w:color="000000"/>
              <w:bottom w:val="single" w:sz="6" w:space="0" w:color="000000"/>
              <w:right w:val="single" w:sz="12" w:space="0" w:color="000000"/>
            </w:tcBorders>
          </w:tcPr>
          <w:p w14:paraId="50B191A6" w14:textId="77777777" w:rsidR="00EA5065" w:rsidRDefault="00073C55">
            <w:pPr>
              <w:pStyle w:val="TableParagraph"/>
              <w:spacing w:line="210" w:lineRule="exact"/>
              <w:ind w:left="66"/>
              <w:jc w:val="center"/>
              <w:rPr>
                <w:sz w:val="20"/>
              </w:rPr>
            </w:pPr>
            <w:r>
              <w:rPr>
                <w:spacing w:val="-10"/>
                <w:sz w:val="20"/>
              </w:rPr>
              <w:t>3</w:t>
            </w:r>
          </w:p>
        </w:tc>
      </w:tr>
      <w:tr w:rsidR="00EA5065" w14:paraId="032A4B3B" w14:textId="77777777">
        <w:trPr>
          <w:trHeight w:val="264"/>
        </w:trPr>
        <w:tc>
          <w:tcPr>
            <w:tcW w:w="569" w:type="dxa"/>
            <w:tcBorders>
              <w:top w:val="single" w:sz="6" w:space="0" w:color="000000"/>
              <w:left w:val="single" w:sz="12" w:space="0" w:color="000000"/>
              <w:right w:val="single" w:sz="6" w:space="0" w:color="000000"/>
            </w:tcBorders>
          </w:tcPr>
          <w:p w14:paraId="360E2EC4" w14:textId="77777777" w:rsidR="00EA5065" w:rsidRDefault="00073C55">
            <w:pPr>
              <w:pStyle w:val="TableParagraph"/>
              <w:ind w:left="58" w:right="15"/>
              <w:jc w:val="center"/>
              <w:rPr>
                <w:b/>
                <w:sz w:val="20"/>
              </w:rPr>
            </w:pPr>
            <w:r>
              <w:rPr>
                <w:b/>
                <w:spacing w:val="-5"/>
                <w:sz w:val="20"/>
              </w:rPr>
              <w:t>10</w:t>
            </w:r>
          </w:p>
        </w:tc>
        <w:tc>
          <w:tcPr>
            <w:tcW w:w="7795" w:type="dxa"/>
            <w:tcBorders>
              <w:top w:val="single" w:sz="6" w:space="0" w:color="000000"/>
              <w:left w:val="single" w:sz="6" w:space="0" w:color="000000"/>
              <w:right w:val="single" w:sz="6" w:space="0" w:color="000000"/>
            </w:tcBorders>
          </w:tcPr>
          <w:p w14:paraId="5924EC7E" w14:textId="77777777" w:rsidR="00EA5065" w:rsidRDefault="00073C55">
            <w:pPr>
              <w:pStyle w:val="TableParagraph"/>
              <w:spacing w:line="223" w:lineRule="exact"/>
              <w:ind w:left="79"/>
              <w:rPr>
                <w:sz w:val="20"/>
              </w:rPr>
            </w:pPr>
            <w:r>
              <w:rPr>
                <w:sz w:val="20"/>
              </w:rPr>
              <w:t>Use</w:t>
            </w:r>
            <w:r>
              <w:rPr>
                <w:spacing w:val="-13"/>
                <w:sz w:val="20"/>
              </w:rPr>
              <w:t xml:space="preserve"> </w:t>
            </w:r>
            <w:r>
              <w:rPr>
                <w:sz w:val="20"/>
              </w:rPr>
              <w:t>effective</w:t>
            </w:r>
            <w:r>
              <w:rPr>
                <w:spacing w:val="-7"/>
                <w:sz w:val="20"/>
              </w:rPr>
              <w:t xml:space="preserve"> </w:t>
            </w:r>
            <w:r>
              <w:rPr>
                <w:sz w:val="20"/>
              </w:rPr>
              <w:t>written</w:t>
            </w:r>
            <w:r>
              <w:rPr>
                <w:spacing w:val="-11"/>
                <w:sz w:val="20"/>
              </w:rPr>
              <w:t xml:space="preserve"> </w:t>
            </w:r>
            <w:r>
              <w:rPr>
                <w:sz w:val="20"/>
              </w:rPr>
              <w:t>and</w:t>
            </w:r>
            <w:r>
              <w:rPr>
                <w:spacing w:val="-10"/>
                <w:sz w:val="20"/>
              </w:rPr>
              <w:t xml:space="preserve"> </w:t>
            </w:r>
            <w:r>
              <w:rPr>
                <w:sz w:val="20"/>
              </w:rPr>
              <w:t>oral</w:t>
            </w:r>
            <w:r>
              <w:rPr>
                <w:spacing w:val="-10"/>
                <w:sz w:val="20"/>
              </w:rPr>
              <w:t xml:space="preserve"> </w:t>
            </w:r>
            <w:r>
              <w:rPr>
                <w:sz w:val="20"/>
              </w:rPr>
              <w:t>communication/presentation</w:t>
            </w:r>
            <w:r>
              <w:rPr>
                <w:spacing w:val="-8"/>
                <w:sz w:val="20"/>
              </w:rPr>
              <w:t xml:space="preserve"> </w:t>
            </w:r>
            <w:r>
              <w:rPr>
                <w:spacing w:val="-2"/>
                <w:sz w:val="20"/>
              </w:rPr>
              <w:t>skills</w:t>
            </w:r>
          </w:p>
        </w:tc>
        <w:tc>
          <w:tcPr>
            <w:tcW w:w="1282" w:type="dxa"/>
            <w:tcBorders>
              <w:top w:val="single" w:sz="6" w:space="0" w:color="000000"/>
              <w:left w:val="single" w:sz="6" w:space="0" w:color="000000"/>
              <w:right w:val="single" w:sz="12" w:space="0" w:color="000000"/>
            </w:tcBorders>
          </w:tcPr>
          <w:p w14:paraId="78918F10" w14:textId="77777777" w:rsidR="00EA5065" w:rsidRDefault="00073C55">
            <w:pPr>
              <w:pStyle w:val="TableParagraph"/>
              <w:spacing w:line="223" w:lineRule="exact"/>
              <w:ind w:left="66"/>
              <w:jc w:val="center"/>
              <w:rPr>
                <w:sz w:val="20"/>
              </w:rPr>
            </w:pPr>
            <w:r>
              <w:rPr>
                <w:spacing w:val="-10"/>
                <w:sz w:val="20"/>
              </w:rPr>
              <w:t>4</w:t>
            </w:r>
          </w:p>
        </w:tc>
      </w:tr>
      <w:tr w:rsidR="00EA5065" w14:paraId="055B378F" w14:textId="77777777">
        <w:trPr>
          <w:trHeight w:val="264"/>
        </w:trPr>
        <w:tc>
          <w:tcPr>
            <w:tcW w:w="569" w:type="dxa"/>
            <w:tcBorders>
              <w:left w:val="single" w:sz="12" w:space="0" w:color="000000"/>
              <w:right w:val="single" w:sz="6" w:space="0" w:color="000000"/>
            </w:tcBorders>
          </w:tcPr>
          <w:p w14:paraId="0894D800" w14:textId="77777777" w:rsidR="00EA5065" w:rsidRDefault="00073C55">
            <w:pPr>
              <w:pStyle w:val="TableParagraph"/>
              <w:spacing w:line="229" w:lineRule="exact"/>
              <w:ind w:left="58" w:right="15"/>
              <w:jc w:val="center"/>
              <w:rPr>
                <w:b/>
                <w:sz w:val="20"/>
              </w:rPr>
            </w:pPr>
            <w:r>
              <w:rPr>
                <w:b/>
                <w:spacing w:val="-5"/>
                <w:sz w:val="20"/>
              </w:rPr>
              <w:t>11</w:t>
            </w:r>
          </w:p>
        </w:tc>
        <w:tc>
          <w:tcPr>
            <w:tcW w:w="7795" w:type="dxa"/>
            <w:tcBorders>
              <w:left w:val="single" w:sz="6" w:space="0" w:color="000000"/>
              <w:right w:val="single" w:sz="6" w:space="0" w:color="000000"/>
            </w:tcBorders>
          </w:tcPr>
          <w:p w14:paraId="512F2901" w14:textId="77777777" w:rsidR="00EA5065" w:rsidRDefault="00073C55">
            <w:pPr>
              <w:pStyle w:val="TableParagraph"/>
              <w:spacing w:line="222" w:lineRule="exact"/>
              <w:ind w:left="79"/>
              <w:rPr>
                <w:sz w:val="20"/>
              </w:rPr>
            </w:pPr>
            <w:r>
              <w:rPr>
                <w:sz w:val="20"/>
              </w:rPr>
              <w:t>Get</w:t>
            </w:r>
            <w:r>
              <w:rPr>
                <w:spacing w:val="-6"/>
                <w:sz w:val="20"/>
              </w:rPr>
              <w:t xml:space="preserve"> </w:t>
            </w:r>
            <w:r>
              <w:rPr>
                <w:sz w:val="20"/>
              </w:rPr>
              <w:t>an</w:t>
            </w:r>
            <w:r>
              <w:rPr>
                <w:spacing w:val="-6"/>
                <w:sz w:val="20"/>
              </w:rPr>
              <w:t xml:space="preserve"> </w:t>
            </w:r>
            <w:r>
              <w:rPr>
                <w:sz w:val="20"/>
              </w:rPr>
              <w:t>understanding</w:t>
            </w:r>
            <w:r>
              <w:rPr>
                <w:spacing w:val="-13"/>
                <w:sz w:val="20"/>
              </w:rPr>
              <w:t xml:space="preserve"> </w:t>
            </w:r>
            <w:r>
              <w:rPr>
                <w:sz w:val="20"/>
              </w:rPr>
              <w:t>of</w:t>
            </w:r>
            <w:r>
              <w:rPr>
                <w:spacing w:val="-7"/>
                <w:sz w:val="20"/>
              </w:rPr>
              <w:t xml:space="preserve"> </w:t>
            </w:r>
            <w:r>
              <w:rPr>
                <w:sz w:val="20"/>
              </w:rPr>
              <w:t>professional</w:t>
            </w:r>
            <w:r>
              <w:rPr>
                <w:spacing w:val="-6"/>
                <w:sz w:val="20"/>
              </w:rPr>
              <w:t xml:space="preserve"> </w:t>
            </w:r>
            <w:r>
              <w:rPr>
                <w:sz w:val="20"/>
              </w:rPr>
              <w:t>and</w:t>
            </w:r>
            <w:r>
              <w:rPr>
                <w:spacing w:val="-5"/>
                <w:sz w:val="20"/>
              </w:rPr>
              <w:t xml:space="preserve"> </w:t>
            </w:r>
            <w:r>
              <w:rPr>
                <w:sz w:val="20"/>
              </w:rPr>
              <w:t>ethical</w:t>
            </w:r>
            <w:r>
              <w:rPr>
                <w:spacing w:val="-4"/>
                <w:sz w:val="20"/>
              </w:rPr>
              <w:t xml:space="preserve"> </w:t>
            </w:r>
            <w:r>
              <w:rPr>
                <w:spacing w:val="-2"/>
                <w:sz w:val="20"/>
              </w:rPr>
              <w:t>responsibility</w:t>
            </w:r>
          </w:p>
        </w:tc>
        <w:tc>
          <w:tcPr>
            <w:tcW w:w="1282" w:type="dxa"/>
            <w:tcBorders>
              <w:left w:val="single" w:sz="6" w:space="0" w:color="000000"/>
              <w:right w:val="single" w:sz="12" w:space="0" w:color="000000"/>
            </w:tcBorders>
          </w:tcPr>
          <w:p w14:paraId="1944F442" w14:textId="77777777" w:rsidR="00EA5065" w:rsidRDefault="00073C55">
            <w:pPr>
              <w:pStyle w:val="TableParagraph"/>
              <w:spacing w:line="222" w:lineRule="exact"/>
              <w:ind w:left="66"/>
              <w:jc w:val="center"/>
              <w:rPr>
                <w:sz w:val="20"/>
              </w:rPr>
            </w:pPr>
            <w:r>
              <w:rPr>
                <w:spacing w:val="-10"/>
                <w:sz w:val="20"/>
              </w:rPr>
              <w:t>3</w:t>
            </w:r>
          </w:p>
        </w:tc>
      </w:tr>
      <w:tr w:rsidR="00EA5065" w14:paraId="648FC536" w14:textId="77777777">
        <w:trPr>
          <w:trHeight w:val="256"/>
        </w:trPr>
        <w:tc>
          <w:tcPr>
            <w:tcW w:w="569" w:type="dxa"/>
            <w:tcBorders>
              <w:left w:val="single" w:sz="12" w:space="0" w:color="000000"/>
              <w:right w:val="single" w:sz="6" w:space="0" w:color="000000"/>
            </w:tcBorders>
          </w:tcPr>
          <w:p w14:paraId="176F298A" w14:textId="77777777" w:rsidR="00EA5065" w:rsidRDefault="00073C55">
            <w:pPr>
              <w:pStyle w:val="TableParagraph"/>
              <w:spacing w:line="229" w:lineRule="exact"/>
              <w:ind w:left="58" w:right="15"/>
              <w:jc w:val="center"/>
              <w:rPr>
                <w:b/>
                <w:sz w:val="20"/>
              </w:rPr>
            </w:pPr>
            <w:r>
              <w:rPr>
                <w:b/>
                <w:spacing w:val="-5"/>
                <w:sz w:val="20"/>
              </w:rPr>
              <w:t>12</w:t>
            </w:r>
          </w:p>
        </w:tc>
        <w:tc>
          <w:tcPr>
            <w:tcW w:w="7795" w:type="dxa"/>
            <w:tcBorders>
              <w:left w:val="single" w:sz="6" w:space="0" w:color="000000"/>
              <w:right w:val="single" w:sz="6" w:space="0" w:color="000000"/>
            </w:tcBorders>
          </w:tcPr>
          <w:p w14:paraId="1E995CA4" w14:textId="77777777" w:rsidR="00EA5065" w:rsidRDefault="00073C55">
            <w:pPr>
              <w:pStyle w:val="TableParagraph"/>
              <w:spacing w:line="222" w:lineRule="exact"/>
              <w:ind w:left="79"/>
              <w:rPr>
                <w:sz w:val="20"/>
              </w:rPr>
            </w:pPr>
            <w:r>
              <w:rPr>
                <w:sz w:val="20"/>
              </w:rPr>
              <w:t>Get</w:t>
            </w:r>
            <w:r>
              <w:rPr>
                <w:spacing w:val="-5"/>
                <w:sz w:val="20"/>
              </w:rPr>
              <w:t xml:space="preserve"> </w:t>
            </w:r>
            <w:r>
              <w:rPr>
                <w:sz w:val="20"/>
              </w:rPr>
              <w:t>a</w:t>
            </w:r>
            <w:r>
              <w:rPr>
                <w:spacing w:val="-6"/>
                <w:sz w:val="20"/>
              </w:rPr>
              <w:t xml:space="preserve"> </w:t>
            </w:r>
            <w:r>
              <w:rPr>
                <w:sz w:val="20"/>
              </w:rPr>
              <w:t>recognition</w:t>
            </w:r>
            <w:r>
              <w:rPr>
                <w:spacing w:val="-4"/>
                <w:sz w:val="20"/>
              </w:rPr>
              <w:t xml:space="preserve"> </w:t>
            </w:r>
            <w:r>
              <w:rPr>
                <w:sz w:val="20"/>
              </w:rPr>
              <w:t>of</w:t>
            </w:r>
            <w:r>
              <w:rPr>
                <w:spacing w:val="-5"/>
                <w:sz w:val="20"/>
              </w:rPr>
              <w:t xml:space="preserve"> </w:t>
            </w:r>
            <w:r>
              <w:rPr>
                <w:sz w:val="20"/>
              </w:rPr>
              <w:t>the</w:t>
            </w:r>
            <w:r>
              <w:rPr>
                <w:spacing w:val="-7"/>
                <w:sz w:val="20"/>
              </w:rPr>
              <w:t xml:space="preserve"> </w:t>
            </w:r>
            <w:r>
              <w:rPr>
                <w:sz w:val="20"/>
              </w:rPr>
              <w:t>need</w:t>
            </w:r>
            <w:r>
              <w:rPr>
                <w:spacing w:val="-4"/>
                <w:sz w:val="20"/>
              </w:rPr>
              <w:t xml:space="preserve"> </w:t>
            </w:r>
            <w:r>
              <w:rPr>
                <w:sz w:val="20"/>
              </w:rPr>
              <w:t>for,</w:t>
            </w:r>
            <w:r>
              <w:rPr>
                <w:spacing w:val="-4"/>
                <w:sz w:val="20"/>
              </w:rPr>
              <w:t xml:space="preserve"> </w:t>
            </w:r>
            <w:r>
              <w:rPr>
                <w:sz w:val="20"/>
              </w:rPr>
              <w:t>and</w:t>
            </w:r>
            <w:r>
              <w:rPr>
                <w:spacing w:val="-4"/>
                <w:sz w:val="20"/>
              </w:rPr>
              <w:t xml:space="preserve"> </w:t>
            </w:r>
            <w:r>
              <w:rPr>
                <w:sz w:val="20"/>
              </w:rPr>
              <w:t>an</w:t>
            </w:r>
            <w:r>
              <w:rPr>
                <w:spacing w:val="-4"/>
                <w:sz w:val="20"/>
              </w:rPr>
              <w:t xml:space="preserve"> </w:t>
            </w:r>
            <w:r>
              <w:rPr>
                <w:sz w:val="20"/>
              </w:rPr>
              <w:t>ability</w:t>
            </w:r>
            <w:r>
              <w:rPr>
                <w:spacing w:val="-10"/>
                <w:sz w:val="20"/>
              </w:rPr>
              <w:t xml:space="preserve"> </w:t>
            </w:r>
            <w:r>
              <w:rPr>
                <w:sz w:val="20"/>
              </w:rPr>
              <w:t>to</w:t>
            </w:r>
            <w:r>
              <w:rPr>
                <w:spacing w:val="-3"/>
                <w:sz w:val="20"/>
              </w:rPr>
              <w:t xml:space="preserve"> </w:t>
            </w:r>
            <w:r>
              <w:rPr>
                <w:sz w:val="20"/>
              </w:rPr>
              <w:t>engage</w:t>
            </w:r>
            <w:r>
              <w:rPr>
                <w:spacing w:val="-7"/>
                <w:sz w:val="20"/>
              </w:rPr>
              <w:t xml:space="preserve"> </w:t>
            </w:r>
            <w:r>
              <w:rPr>
                <w:sz w:val="20"/>
              </w:rPr>
              <w:t>in</w:t>
            </w:r>
            <w:r>
              <w:rPr>
                <w:spacing w:val="-4"/>
                <w:sz w:val="20"/>
              </w:rPr>
              <w:t xml:space="preserve"> </w:t>
            </w:r>
            <w:r>
              <w:rPr>
                <w:sz w:val="20"/>
              </w:rPr>
              <w:t>lifelong</w:t>
            </w:r>
            <w:r>
              <w:rPr>
                <w:spacing w:val="-9"/>
                <w:sz w:val="20"/>
              </w:rPr>
              <w:t xml:space="preserve"> </w:t>
            </w:r>
            <w:r>
              <w:rPr>
                <w:spacing w:val="-2"/>
                <w:sz w:val="20"/>
              </w:rPr>
              <w:t>learning</w:t>
            </w:r>
          </w:p>
        </w:tc>
        <w:tc>
          <w:tcPr>
            <w:tcW w:w="1282" w:type="dxa"/>
            <w:tcBorders>
              <w:left w:val="single" w:sz="6" w:space="0" w:color="000000"/>
              <w:right w:val="single" w:sz="12" w:space="0" w:color="000000"/>
            </w:tcBorders>
          </w:tcPr>
          <w:p w14:paraId="7C83BA52" w14:textId="77777777" w:rsidR="00EA5065" w:rsidRDefault="00073C55">
            <w:pPr>
              <w:pStyle w:val="TableParagraph"/>
              <w:spacing w:line="222" w:lineRule="exact"/>
              <w:ind w:left="66"/>
              <w:jc w:val="center"/>
              <w:rPr>
                <w:sz w:val="20"/>
              </w:rPr>
            </w:pPr>
            <w:r>
              <w:rPr>
                <w:spacing w:val="-10"/>
                <w:sz w:val="20"/>
              </w:rPr>
              <w:t>4</w:t>
            </w:r>
          </w:p>
        </w:tc>
      </w:tr>
      <w:tr w:rsidR="00EA5065" w14:paraId="0E5C6AD6" w14:textId="77777777">
        <w:trPr>
          <w:trHeight w:val="256"/>
        </w:trPr>
        <w:tc>
          <w:tcPr>
            <w:tcW w:w="569" w:type="dxa"/>
            <w:tcBorders>
              <w:left w:val="single" w:sz="12" w:space="0" w:color="000000"/>
              <w:right w:val="single" w:sz="6" w:space="0" w:color="000000"/>
            </w:tcBorders>
          </w:tcPr>
          <w:p w14:paraId="7A8D9855" w14:textId="77777777" w:rsidR="00EA5065" w:rsidRDefault="00073C55">
            <w:pPr>
              <w:pStyle w:val="TableParagraph"/>
              <w:spacing w:line="229" w:lineRule="exact"/>
              <w:ind w:left="58" w:right="15"/>
              <w:jc w:val="center"/>
              <w:rPr>
                <w:b/>
                <w:sz w:val="20"/>
              </w:rPr>
            </w:pPr>
            <w:r>
              <w:rPr>
                <w:b/>
                <w:spacing w:val="-5"/>
                <w:sz w:val="20"/>
              </w:rPr>
              <w:t>13</w:t>
            </w:r>
          </w:p>
        </w:tc>
        <w:tc>
          <w:tcPr>
            <w:tcW w:w="7795" w:type="dxa"/>
            <w:tcBorders>
              <w:left w:val="single" w:sz="6" w:space="0" w:color="000000"/>
              <w:right w:val="single" w:sz="6" w:space="0" w:color="000000"/>
            </w:tcBorders>
          </w:tcPr>
          <w:p w14:paraId="2519EE6A" w14:textId="77777777" w:rsidR="00EA5065" w:rsidRDefault="00073C55">
            <w:pPr>
              <w:pStyle w:val="TableParagraph"/>
              <w:spacing w:line="222" w:lineRule="exact"/>
              <w:ind w:left="79"/>
              <w:rPr>
                <w:sz w:val="20"/>
              </w:rPr>
            </w:pPr>
            <w:r>
              <w:rPr>
                <w:sz w:val="20"/>
              </w:rPr>
              <w:t>Get</w:t>
            </w:r>
            <w:r>
              <w:rPr>
                <w:spacing w:val="-5"/>
                <w:sz w:val="20"/>
              </w:rPr>
              <w:t xml:space="preserve"> </w:t>
            </w:r>
            <w:r>
              <w:rPr>
                <w:sz w:val="20"/>
              </w:rPr>
              <w:t>an</w:t>
            </w:r>
            <w:r>
              <w:rPr>
                <w:spacing w:val="-7"/>
                <w:sz w:val="20"/>
              </w:rPr>
              <w:t xml:space="preserve"> </w:t>
            </w:r>
            <w:r>
              <w:rPr>
                <w:sz w:val="20"/>
              </w:rPr>
              <w:t>understanding</w:t>
            </w:r>
            <w:r>
              <w:rPr>
                <w:spacing w:val="-11"/>
                <w:sz w:val="20"/>
              </w:rPr>
              <w:t xml:space="preserve"> </w:t>
            </w:r>
            <w:r>
              <w:rPr>
                <w:sz w:val="20"/>
              </w:rPr>
              <w:t>of</w:t>
            </w:r>
            <w:r>
              <w:rPr>
                <w:spacing w:val="-8"/>
                <w:sz w:val="20"/>
              </w:rPr>
              <w:t xml:space="preserve"> </w:t>
            </w:r>
            <w:r>
              <w:rPr>
                <w:sz w:val="20"/>
              </w:rPr>
              <w:t>basic</w:t>
            </w:r>
            <w:r>
              <w:rPr>
                <w:spacing w:val="-9"/>
                <w:sz w:val="20"/>
              </w:rPr>
              <w:t xml:space="preserve"> </w:t>
            </w:r>
            <w:r>
              <w:rPr>
                <w:sz w:val="20"/>
              </w:rPr>
              <w:t>concepts</w:t>
            </w:r>
            <w:r>
              <w:rPr>
                <w:spacing w:val="-6"/>
                <w:sz w:val="20"/>
              </w:rPr>
              <w:t xml:space="preserve"> </w:t>
            </w:r>
            <w:r>
              <w:rPr>
                <w:sz w:val="20"/>
              </w:rPr>
              <w:t>of</w:t>
            </w:r>
            <w:r>
              <w:rPr>
                <w:spacing w:val="-8"/>
                <w:sz w:val="20"/>
              </w:rPr>
              <w:t xml:space="preserve"> </w:t>
            </w:r>
            <w:r>
              <w:rPr>
                <w:sz w:val="20"/>
              </w:rPr>
              <w:t>medical</w:t>
            </w:r>
            <w:r>
              <w:rPr>
                <w:spacing w:val="-4"/>
                <w:sz w:val="20"/>
              </w:rPr>
              <w:t xml:space="preserve"> </w:t>
            </w:r>
            <w:r>
              <w:rPr>
                <w:spacing w:val="-2"/>
                <w:sz w:val="20"/>
              </w:rPr>
              <w:t>education</w:t>
            </w:r>
          </w:p>
        </w:tc>
        <w:tc>
          <w:tcPr>
            <w:tcW w:w="1282" w:type="dxa"/>
            <w:tcBorders>
              <w:left w:val="single" w:sz="6" w:space="0" w:color="000000"/>
              <w:right w:val="single" w:sz="12" w:space="0" w:color="000000"/>
            </w:tcBorders>
          </w:tcPr>
          <w:p w14:paraId="6EDC23F5" w14:textId="77777777" w:rsidR="00EA5065" w:rsidRDefault="00073C55">
            <w:pPr>
              <w:pStyle w:val="TableParagraph"/>
              <w:spacing w:line="222" w:lineRule="exact"/>
              <w:ind w:left="66"/>
              <w:jc w:val="center"/>
              <w:rPr>
                <w:sz w:val="20"/>
              </w:rPr>
            </w:pPr>
            <w:r>
              <w:rPr>
                <w:spacing w:val="-10"/>
                <w:sz w:val="20"/>
              </w:rPr>
              <w:t>2</w:t>
            </w:r>
          </w:p>
        </w:tc>
      </w:tr>
      <w:tr w:rsidR="00EA5065" w14:paraId="3F945FC5" w14:textId="77777777">
        <w:trPr>
          <w:trHeight w:val="257"/>
        </w:trPr>
        <w:tc>
          <w:tcPr>
            <w:tcW w:w="569" w:type="dxa"/>
            <w:tcBorders>
              <w:left w:val="single" w:sz="12" w:space="0" w:color="000000"/>
              <w:bottom w:val="single" w:sz="12" w:space="0" w:color="000000"/>
              <w:right w:val="single" w:sz="6" w:space="0" w:color="000000"/>
            </w:tcBorders>
          </w:tcPr>
          <w:p w14:paraId="0A7B5EE6" w14:textId="77777777" w:rsidR="00EA5065" w:rsidRDefault="00073C55">
            <w:pPr>
              <w:pStyle w:val="TableParagraph"/>
              <w:spacing w:before="6"/>
              <w:ind w:left="58" w:right="15"/>
              <w:jc w:val="center"/>
              <w:rPr>
                <w:b/>
                <w:sz w:val="20"/>
              </w:rPr>
            </w:pPr>
            <w:r>
              <w:rPr>
                <w:b/>
                <w:spacing w:val="-5"/>
                <w:sz w:val="20"/>
              </w:rPr>
              <w:t>14</w:t>
            </w:r>
          </w:p>
        </w:tc>
        <w:tc>
          <w:tcPr>
            <w:tcW w:w="7795" w:type="dxa"/>
            <w:tcBorders>
              <w:left w:val="single" w:sz="6" w:space="0" w:color="000000"/>
              <w:bottom w:val="single" w:sz="12" w:space="0" w:color="000000"/>
              <w:right w:val="single" w:sz="6" w:space="0" w:color="000000"/>
            </w:tcBorders>
          </w:tcPr>
          <w:p w14:paraId="39F45826" w14:textId="77777777" w:rsidR="00EA5065" w:rsidRDefault="00073C55">
            <w:pPr>
              <w:pStyle w:val="TableParagraph"/>
              <w:spacing w:line="229" w:lineRule="exact"/>
              <w:ind w:left="79"/>
              <w:rPr>
                <w:sz w:val="20"/>
              </w:rPr>
            </w:pPr>
            <w:r>
              <w:rPr>
                <w:sz w:val="20"/>
              </w:rPr>
              <w:t>Get</w:t>
            </w:r>
            <w:r>
              <w:rPr>
                <w:spacing w:val="-5"/>
                <w:sz w:val="20"/>
              </w:rPr>
              <w:t xml:space="preserve"> </w:t>
            </w:r>
            <w:r>
              <w:rPr>
                <w:sz w:val="20"/>
              </w:rPr>
              <w:t>an</w:t>
            </w:r>
            <w:r>
              <w:rPr>
                <w:spacing w:val="-6"/>
                <w:sz w:val="20"/>
              </w:rPr>
              <w:t xml:space="preserve"> </w:t>
            </w:r>
            <w:r>
              <w:rPr>
                <w:sz w:val="20"/>
              </w:rPr>
              <w:t>understanding</w:t>
            </w:r>
            <w:r>
              <w:rPr>
                <w:spacing w:val="-11"/>
                <w:sz w:val="20"/>
              </w:rPr>
              <w:t xml:space="preserve"> </w:t>
            </w:r>
            <w:r>
              <w:rPr>
                <w:sz w:val="20"/>
              </w:rPr>
              <w:t>of</w:t>
            </w:r>
            <w:r>
              <w:rPr>
                <w:spacing w:val="-8"/>
                <w:sz w:val="20"/>
              </w:rPr>
              <w:t xml:space="preserve"> </w:t>
            </w:r>
            <w:r>
              <w:rPr>
                <w:sz w:val="20"/>
              </w:rPr>
              <w:t>approaching</w:t>
            </w:r>
            <w:r>
              <w:rPr>
                <w:spacing w:val="-11"/>
                <w:sz w:val="20"/>
              </w:rPr>
              <w:t xml:space="preserve"> </w:t>
            </w:r>
            <w:r>
              <w:rPr>
                <w:sz w:val="20"/>
              </w:rPr>
              <w:t>to</w:t>
            </w:r>
            <w:r>
              <w:rPr>
                <w:spacing w:val="-6"/>
                <w:sz w:val="20"/>
              </w:rPr>
              <w:t xml:space="preserve"> </w:t>
            </w:r>
            <w:r>
              <w:rPr>
                <w:sz w:val="20"/>
              </w:rPr>
              <w:t>ethical</w:t>
            </w:r>
            <w:r>
              <w:rPr>
                <w:spacing w:val="-4"/>
                <w:sz w:val="20"/>
              </w:rPr>
              <w:t xml:space="preserve"> </w:t>
            </w:r>
            <w:r>
              <w:rPr>
                <w:sz w:val="20"/>
              </w:rPr>
              <w:t>problems</w:t>
            </w:r>
            <w:r>
              <w:rPr>
                <w:spacing w:val="-4"/>
                <w:sz w:val="20"/>
              </w:rPr>
              <w:t xml:space="preserve"> </w:t>
            </w:r>
            <w:r>
              <w:rPr>
                <w:sz w:val="20"/>
              </w:rPr>
              <w:t>with</w:t>
            </w:r>
            <w:r>
              <w:rPr>
                <w:spacing w:val="-6"/>
                <w:sz w:val="20"/>
              </w:rPr>
              <w:t xml:space="preserve"> </w:t>
            </w:r>
            <w:r>
              <w:rPr>
                <w:sz w:val="20"/>
              </w:rPr>
              <w:t>taking</w:t>
            </w:r>
            <w:r>
              <w:rPr>
                <w:spacing w:val="-12"/>
                <w:sz w:val="20"/>
              </w:rPr>
              <w:t xml:space="preserve"> </w:t>
            </w:r>
            <w:r>
              <w:rPr>
                <w:sz w:val="20"/>
              </w:rPr>
              <w:t>basic</w:t>
            </w:r>
            <w:r>
              <w:rPr>
                <w:spacing w:val="-8"/>
                <w:sz w:val="20"/>
              </w:rPr>
              <w:t xml:space="preserve"> </w:t>
            </w:r>
            <w:r>
              <w:rPr>
                <w:sz w:val="20"/>
              </w:rPr>
              <w:t>concepts</w:t>
            </w:r>
            <w:r>
              <w:rPr>
                <w:spacing w:val="-5"/>
                <w:sz w:val="20"/>
              </w:rPr>
              <w:t xml:space="preserve"> </w:t>
            </w:r>
            <w:r>
              <w:rPr>
                <w:sz w:val="20"/>
              </w:rPr>
              <w:t>to</w:t>
            </w:r>
            <w:r>
              <w:rPr>
                <w:spacing w:val="-6"/>
                <w:sz w:val="20"/>
              </w:rPr>
              <w:t xml:space="preserve"> </w:t>
            </w:r>
            <w:r>
              <w:rPr>
                <w:spacing w:val="-2"/>
                <w:sz w:val="20"/>
              </w:rPr>
              <w:t>center</w:t>
            </w:r>
          </w:p>
        </w:tc>
        <w:tc>
          <w:tcPr>
            <w:tcW w:w="1282" w:type="dxa"/>
            <w:tcBorders>
              <w:left w:val="single" w:sz="6" w:space="0" w:color="000000"/>
              <w:bottom w:val="single" w:sz="12" w:space="0" w:color="000000"/>
              <w:right w:val="single" w:sz="12" w:space="0" w:color="000000"/>
            </w:tcBorders>
          </w:tcPr>
          <w:p w14:paraId="6DE6854A" w14:textId="77777777" w:rsidR="00EA5065" w:rsidRDefault="00073C55">
            <w:pPr>
              <w:pStyle w:val="TableParagraph"/>
              <w:spacing w:line="229" w:lineRule="exact"/>
              <w:ind w:left="66"/>
              <w:jc w:val="center"/>
              <w:rPr>
                <w:sz w:val="20"/>
              </w:rPr>
            </w:pPr>
            <w:r>
              <w:rPr>
                <w:spacing w:val="-10"/>
                <w:sz w:val="20"/>
              </w:rPr>
              <w:t>3</w:t>
            </w:r>
          </w:p>
        </w:tc>
      </w:tr>
    </w:tbl>
    <w:p w14:paraId="3A2AD405" w14:textId="77777777" w:rsidR="00EA5065" w:rsidRDefault="00EA5065">
      <w:pPr>
        <w:pStyle w:val="GvdeMetni"/>
        <w:spacing w:before="35" w:after="1"/>
        <w:rPr>
          <w:sz w:val="20"/>
        </w:rPr>
      </w:pPr>
    </w:p>
    <w:tbl>
      <w:tblPr>
        <w:tblStyle w:val="TableNormal"/>
        <w:tblW w:w="0" w:type="auto"/>
        <w:tblInd w:w="3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1"/>
        <w:gridCol w:w="2406"/>
        <w:gridCol w:w="2702"/>
        <w:gridCol w:w="1275"/>
        <w:gridCol w:w="1849"/>
      </w:tblGrid>
      <w:tr w:rsidR="00EA5065" w14:paraId="696FAD85" w14:textId="77777777">
        <w:trPr>
          <w:trHeight w:val="228"/>
        </w:trPr>
        <w:tc>
          <w:tcPr>
            <w:tcW w:w="9633" w:type="dxa"/>
            <w:gridSpan w:val="5"/>
            <w:tcBorders>
              <w:bottom w:val="single" w:sz="4" w:space="0" w:color="000000"/>
            </w:tcBorders>
            <w:shd w:val="clear" w:color="auto" w:fill="FCF1CC"/>
          </w:tcPr>
          <w:p w14:paraId="18149A49" w14:textId="77777777" w:rsidR="00EA5065" w:rsidRDefault="00073C55">
            <w:pPr>
              <w:pStyle w:val="TableParagraph"/>
              <w:spacing w:line="209" w:lineRule="exact"/>
              <w:ind w:left="134" w:right="76"/>
              <w:jc w:val="center"/>
              <w:rPr>
                <w:b/>
                <w:sz w:val="20"/>
              </w:rPr>
            </w:pPr>
            <w:r>
              <w:rPr>
                <w:b/>
                <w:spacing w:val="-2"/>
                <w:sz w:val="20"/>
              </w:rPr>
              <w:t>LECTUTER(S)</w:t>
            </w:r>
          </w:p>
        </w:tc>
      </w:tr>
      <w:tr w:rsidR="00EA5065" w14:paraId="3DD2DEDA" w14:textId="77777777">
        <w:trPr>
          <w:trHeight w:val="234"/>
        </w:trPr>
        <w:tc>
          <w:tcPr>
            <w:tcW w:w="1401" w:type="dxa"/>
            <w:tcBorders>
              <w:top w:val="single" w:sz="4" w:space="0" w:color="000000"/>
              <w:bottom w:val="single" w:sz="4" w:space="0" w:color="000000"/>
              <w:right w:val="single" w:sz="4" w:space="0" w:color="000000"/>
            </w:tcBorders>
            <w:shd w:val="clear" w:color="auto" w:fill="FCF1CC"/>
          </w:tcPr>
          <w:p w14:paraId="7C60C0B2" w14:textId="77777777" w:rsidR="00EA5065" w:rsidRDefault="00073C55">
            <w:pPr>
              <w:pStyle w:val="TableParagraph"/>
              <w:spacing w:before="6" w:line="209" w:lineRule="exact"/>
              <w:ind w:left="122"/>
              <w:rPr>
                <w:b/>
                <w:sz w:val="20"/>
              </w:rPr>
            </w:pPr>
            <w:r>
              <w:rPr>
                <w:b/>
                <w:sz w:val="20"/>
              </w:rPr>
              <w:t>Prepared</w:t>
            </w:r>
            <w:r>
              <w:rPr>
                <w:b/>
                <w:spacing w:val="-12"/>
                <w:sz w:val="20"/>
              </w:rPr>
              <w:t xml:space="preserve"> </w:t>
            </w:r>
            <w:r>
              <w:rPr>
                <w:b/>
                <w:spacing w:val="-5"/>
                <w:sz w:val="20"/>
              </w:rPr>
              <w:t>by</w:t>
            </w:r>
          </w:p>
        </w:tc>
        <w:tc>
          <w:tcPr>
            <w:tcW w:w="2406" w:type="dxa"/>
            <w:tcBorders>
              <w:top w:val="single" w:sz="4" w:space="0" w:color="000000"/>
              <w:left w:val="single" w:sz="4" w:space="0" w:color="000000"/>
              <w:bottom w:val="single" w:sz="4" w:space="0" w:color="000000"/>
              <w:right w:val="single" w:sz="4" w:space="0" w:color="000000"/>
            </w:tcBorders>
          </w:tcPr>
          <w:p w14:paraId="26CD76C2" w14:textId="77777777" w:rsidR="00EA5065" w:rsidRDefault="00073C55">
            <w:pPr>
              <w:pStyle w:val="TableParagraph"/>
              <w:spacing w:line="215" w:lineRule="exact"/>
              <w:ind w:left="128"/>
              <w:rPr>
                <w:sz w:val="20"/>
              </w:rPr>
            </w:pPr>
            <w:r>
              <w:rPr>
                <w:sz w:val="20"/>
              </w:rPr>
              <w:t>Prof.</w:t>
            </w:r>
            <w:r>
              <w:rPr>
                <w:spacing w:val="-8"/>
                <w:sz w:val="20"/>
              </w:rPr>
              <w:t xml:space="preserve"> </w:t>
            </w:r>
            <w:r>
              <w:rPr>
                <w:sz w:val="20"/>
              </w:rPr>
              <w:t>Dr.</w:t>
            </w:r>
            <w:r>
              <w:rPr>
                <w:spacing w:val="-4"/>
                <w:sz w:val="20"/>
              </w:rPr>
              <w:t xml:space="preserve"> </w:t>
            </w:r>
            <w:r>
              <w:rPr>
                <w:sz w:val="20"/>
              </w:rPr>
              <w:t>Özlem</w:t>
            </w:r>
            <w:r>
              <w:rPr>
                <w:spacing w:val="-12"/>
                <w:sz w:val="20"/>
              </w:rPr>
              <w:t xml:space="preserve"> </w:t>
            </w:r>
            <w:r>
              <w:rPr>
                <w:spacing w:val="-4"/>
                <w:sz w:val="20"/>
              </w:rPr>
              <w:t>ÖRSAL</w:t>
            </w:r>
          </w:p>
        </w:tc>
        <w:tc>
          <w:tcPr>
            <w:tcW w:w="2702" w:type="dxa"/>
            <w:tcBorders>
              <w:top w:val="single" w:sz="4" w:space="0" w:color="000000"/>
              <w:left w:val="single" w:sz="4" w:space="0" w:color="000000"/>
              <w:bottom w:val="single" w:sz="4" w:space="0" w:color="000000"/>
              <w:right w:val="single" w:sz="4" w:space="0" w:color="000000"/>
            </w:tcBorders>
          </w:tcPr>
          <w:p w14:paraId="3351C153" w14:textId="77777777" w:rsidR="00EA5065" w:rsidRDefault="00073C55">
            <w:pPr>
              <w:pStyle w:val="TableParagraph"/>
              <w:spacing w:line="215" w:lineRule="exact"/>
              <w:ind w:left="186"/>
              <w:rPr>
                <w:sz w:val="20"/>
              </w:rPr>
            </w:pPr>
            <w:r>
              <w:rPr>
                <w:sz w:val="20"/>
              </w:rPr>
              <w:t>Assoc.</w:t>
            </w:r>
            <w:r>
              <w:rPr>
                <w:spacing w:val="-8"/>
                <w:sz w:val="20"/>
              </w:rPr>
              <w:t xml:space="preserve"> </w:t>
            </w:r>
            <w:r>
              <w:rPr>
                <w:sz w:val="20"/>
              </w:rPr>
              <w:t>Prof.</w:t>
            </w:r>
            <w:r>
              <w:rPr>
                <w:spacing w:val="-6"/>
                <w:sz w:val="20"/>
              </w:rPr>
              <w:t xml:space="preserve"> </w:t>
            </w:r>
            <w:r>
              <w:rPr>
                <w:sz w:val="20"/>
              </w:rPr>
              <w:t>Dr.</w:t>
            </w:r>
            <w:r>
              <w:rPr>
                <w:spacing w:val="-5"/>
                <w:sz w:val="20"/>
              </w:rPr>
              <w:t xml:space="preserve"> </w:t>
            </w:r>
            <w:r>
              <w:rPr>
                <w:sz w:val="20"/>
              </w:rPr>
              <w:t>Pınar</w:t>
            </w:r>
            <w:r>
              <w:rPr>
                <w:spacing w:val="-6"/>
                <w:sz w:val="20"/>
              </w:rPr>
              <w:t xml:space="preserve"> </w:t>
            </w:r>
            <w:r>
              <w:rPr>
                <w:spacing w:val="-4"/>
                <w:sz w:val="20"/>
              </w:rPr>
              <w:t>DURU</w:t>
            </w:r>
          </w:p>
        </w:tc>
        <w:tc>
          <w:tcPr>
            <w:tcW w:w="1275" w:type="dxa"/>
            <w:tcBorders>
              <w:top w:val="single" w:sz="4" w:space="0" w:color="000000"/>
              <w:left w:val="single" w:sz="4" w:space="0" w:color="000000"/>
              <w:bottom w:val="single" w:sz="4" w:space="0" w:color="000000"/>
              <w:right w:val="single" w:sz="4" w:space="0" w:color="000000"/>
            </w:tcBorders>
          </w:tcPr>
          <w:p w14:paraId="6272669D" w14:textId="77777777" w:rsidR="00EA5065" w:rsidRDefault="00EA5065">
            <w:pPr>
              <w:pStyle w:val="TableParagraph"/>
              <w:rPr>
                <w:sz w:val="16"/>
              </w:rPr>
            </w:pPr>
          </w:p>
        </w:tc>
        <w:tc>
          <w:tcPr>
            <w:tcW w:w="1849" w:type="dxa"/>
            <w:tcBorders>
              <w:top w:val="single" w:sz="4" w:space="0" w:color="000000"/>
              <w:left w:val="single" w:sz="4" w:space="0" w:color="000000"/>
              <w:bottom w:val="single" w:sz="4" w:space="0" w:color="000000"/>
            </w:tcBorders>
          </w:tcPr>
          <w:p w14:paraId="59D79097" w14:textId="77777777" w:rsidR="00EA5065" w:rsidRDefault="00EA5065">
            <w:pPr>
              <w:pStyle w:val="TableParagraph"/>
              <w:rPr>
                <w:sz w:val="16"/>
              </w:rPr>
            </w:pPr>
          </w:p>
        </w:tc>
      </w:tr>
      <w:tr w:rsidR="00EA5065" w14:paraId="75615D2D" w14:textId="77777777">
        <w:trPr>
          <w:trHeight w:val="228"/>
        </w:trPr>
        <w:tc>
          <w:tcPr>
            <w:tcW w:w="1401" w:type="dxa"/>
            <w:tcBorders>
              <w:top w:val="single" w:sz="4" w:space="0" w:color="000000"/>
              <w:right w:val="single" w:sz="4" w:space="0" w:color="000000"/>
            </w:tcBorders>
            <w:shd w:val="clear" w:color="auto" w:fill="FCF1CC"/>
          </w:tcPr>
          <w:p w14:paraId="5DBC1D8C" w14:textId="77777777" w:rsidR="00EA5065" w:rsidRDefault="00073C55">
            <w:pPr>
              <w:pStyle w:val="TableParagraph"/>
              <w:spacing w:line="208" w:lineRule="exact"/>
              <w:ind w:left="122"/>
              <w:rPr>
                <w:b/>
                <w:sz w:val="20"/>
              </w:rPr>
            </w:pPr>
            <w:r>
              <w:rPr>
                <w:b/>
                <w:spacing w:val="-2"/>
                <w:sz w:val="20"/>
              </w:rPr>
              <w:t>Signature(s)</w:t>
            </w:r>
          </w:p>
        </w:tc>
        <w:tc>
          <w:tcPr>
            <w:tcW w:w="2406" w:type="dxa"/>
            <w:tcBorders>
              <w:top w:val="single" w:sz="4" w:space="0" w:color="000000"/>
              <w:left w:val="single" w:sz="4" w:space="0" w:color="000000"/>
              <w:right w:val="single" w:sz="4" w:space="0" w:color="000000"/>
            </w:tcBorders>
          </w:tcPr>
          <w:p w14:paraId="14C66139" w14:textId="77777777" w:rsidR="00EA5065" w:rsidRDefault="00EA5065">
            <w:pPr>
              <w:pStyle w:val="TableParagraph"/>
              <w:rPr>
                <w:sz w:val="16"/>
              </w:rPr>
            </w:pPr>
          </w:p>
        </w:tc>
        <w:tc>
          <w:tcPr>
            <w:tcW w:w="2702" w:type="dxa"/>
            <w:tcBorders>
              <w:top w:val="single" w:sz="4" w:space="0" w:color="000000"/>
              <w:left w:val="single" w:sz="4" w:space="0" w:color="000000"/>
              <w:right w:val="single" w:sz="4" w:space="0" w:color="000000"/>
            </w:tcBorders>
          </w:tcPr>
          <w:p w14:paraId="198C87A0" w14:textId="77777777" w:rsidR="00EA5065" w:rsidRDefault="00EA5065">
            <w:pPr>
              <w:pStyle w:val="TableParagraph"/>
              <w:rPr>
                <w:sz w:val="16"/>
              </w:rPr>
            </w:pPr>
          </w:p>
        </w:tc>
        <w:tc>
          <w:tcPr>
            <w:tcW w:w="1275" w:type="dxa"/>
            <w:tcBorders>
              <w:top w:val="single" w:sz="4" w:space="0" w:color="000000"/>
              <w:left w:val="single" w:sz="4" w:space="0" w:color="000000"/>
              <w:right w:val="single" w:sz="4" w:space="0" w:color="000000"/>
            </w:tcBorders>
          </w:tcPr>
          <w:p w14:paraId="3F3BB647" w14:textId="77777777" w:rsidR="00EA5065" w:rsidRDefault="00EA5065">
            <w:pPr>
              <w:pStyle w:val="TableParagraph"/>
              <w:rPr>
                <w:sz w:val="16"/>
              </w:rPr>
            </w:pPr>
          </w:p>
        </w:tc>
        <w:tc>
          <w:tcPr>
            <w:tcW w:w="1849" w:type="dxa"/>
            <w:tcBorders>
              <w:top w:val="single" w:sz="4" w:space="0" w:color="000000"/>
              <w:left w:val="single" w:sz="4" w:space="0" w:color="000000"/>
            </w:tcBorders>
          </w:tcPr>
          <w:p w14:paraId="70CCA1A0" w14:textId="77777777" w:rsidR="00EA5065" w:rsidRDefault="00EA5065">
            <w:pPr>
              <w:pStyle w:val="TableParagraph"/>
              <w:rPr>
                <w:sz w:val="16"/>
              </w:rPr>
            </w:pPr>
          </w:p>
        </w:tc>
      </w:tr>
    </w:tbl>
    <w:p w14:paraId="33407079" w14:textId="77777777" w:rsidR="00EA5065" w:rsidRDefault="00073C55">
      <w:pPr>
        <w:spacing w:before="9"/>
        <w:ind w:right="1288"/>
        <w:jc w:val="right"/>
        <w:rPr>
          <w:b/>
          <w:sz w:val="23"/>
        </w:rPr>
      </w:pPr>
      <w:r>
        <w:rPr>
          <w:b/>
          <w:spacing w:val="-2"/>
          <w:w w:val="105"/>
          <w:sz w:val="23"/>
        </w:rPr>
        <w:t>Date:</w:t>
      </w:r>
    </w:p>
    <w:p w14:paraId="4A27A5CD" w14:textId="77777777" w:rsidR="00EA5065" w:rsidRDefault="00EA5065">
      <w:pPr>
        <w:jc w:val="right"/>
        <w:rPr>
          <w:b/>
          <w:sz w:val="23"/>
        </w:rPr>
        <w:sectPr w:rsidR="00EA5065">
          <w:type w:val="continuous"/>
          <w:pgSz w:w="11910" w:h="16850"/>
          <w:pgMar w:top="1360" w:right="705" w:bottom="280" w:left="850" w:header="708" w:footer="708" w:gutter="0"/>
          <w:cols w:space="708"/>
        </w:sectPr>
      </w:pPr>
    </w:p>
    <w:p w14:paraId="6E108D20" w14:textId="77777777" w:rsidR="00EA5065" w:rsidRDefault="00073C55">
      <w:pPr>
        <w:spacing w:before="60" w:line="275" w:lineRule="exact"/>
        <w:ind w:left="2345" w:right="2470"/>
        <w:jc w:val="center"/>
        <w:rPr>
          <w:b/>
          <w:sz w:val="24"/>
        </w:rPr>
      </w:pPr>
      <w:r>
        <w:rPr>
          <w:b/>
          <w:noProof/>
          <w:sz w:val="24"/>
          <w:lang w:val="tr-TR" w:eastAsia="tr-TR"/>
        </w:rPr>
        <w:lastRenderedPageBreak/>
        <w:drawing>
          <wp:anchor distT="0" distB="0" distL="0" distR="0" simplePos="0" relativeHeight="15747072" behindDoc="0" locked="0" layoutInCell="1" allowOverlap="1" wp14:anchorId="125438B8" wp14:editId="441095DA">
            <wp:simplePos x="0" y="0"/>
            <wp:positionH relativeFrom="page">
              <wp:posOffset>6124575</wp:posOffset>
            </wp:positionH>
            <wp:positionV relativeFrom="paragraph">
              <wp:posOffset>63881</wp:posOffset>
            </wp:positionV>
            <wp:extent cx="719454" cy="719454"/>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0C02F4CC" w14:textId="77777777" w:rsidR="00EA5065" w:rsidRDefault="00073C55">
      <w:pPr>
        <w:ind w:left="2347" w:right="2470"/>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6875E670" w14:textId="77777777" w:rsidR="00EA5065" w:rsidRDefault="00073C55">
      <w:pPr>
        <w:spacing w:line="274" w:lineRule="exact"/>
        <w:ind w:left="2339" w:right="2480"/>
        <w:jc w:val="center"/>
        <w:rPr>
          <w:b/>
          <w:sz w:val="24"/>
        </w:rPr>
      </w:pPr>
      <w:r>
        <w:rPr>
          <w:b/>
          <w:sz w:val="24"/>
        </w:rPr>
        <w:t>COURSE</w:t>
      </w:r>
      <w:r>
        <w:rPr>
          <w:b/>
          <w:spacing w:val="-10"/>
          <w:sz w:val="24"/>
        </w:rPr>
        <w:t xml:space="preserve"> </w:t>
      </w:r>
      <w:r>
        <w:rPr>
          <w:b/>
          <w:sz w:val="24"/>
        </w:rPr>
        <w:t>INFORMATION</w:t>
      </w:r>
      <w:r>
        <w:rPr>
          <w:b/>
          <w:spacing w:val="-7"/>
          <w:sz w:val="24"/>
        </w:rPr>
        <w:t xml:space="preserve"> </w:t>
      </w:r>
      <w:r>
        <w:rPr>
          <w:b/>
          <w:spacing w:val="-4"/>
          <w:sz w:val="24"/>
        </w:rPr>
        <w:t>FORM</w:t>
      </w:r>
    </w:p>
    <w:p w14:paraId="0E163699" w14:textId="77777777" w:rsidR="00EA5065" w:rsidRDefault="00EA5065">
      <w:pPr>
        <w:pStyle w:val="GvdeMetni"/>
        <w:spacing w:before="91"/>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EA5065" w14:paraId="50F006A9" w14:textId="77777777">
        <w:trPr>
          <w:trHeight w:val="311"/>
        </w:trPr>
        <w:tc>
          <w:tcPr>
            <w:tcW w:w="6512" w:type="dxa"/>
            <w:tcBorders>
              <w:bottom w:val="single" w:sz="4" w:space="0" w:color="000000"/>
              <w:right w:val="single" w:sz="4" w:space="0" w:color="000000"/>
            </w:tcBorders>
            <w:shd w:val="clear" w:color="auto" w:fill="FCF1CC"/>
          </w:tcPr>
          <w:p w14:paraId="0539523E" w14:textId="77777777" w:rsidR="00EA5065" w:rsidRDefault="00073C55">
            <w:pPr>
              <w:pStyle w:val="TableParagraph"/>
              <w:spacing w:before="38"/>
              <w:ind w:left="58" w:right="18"/>
              <w:jc w:val="center"/>
              <w:rPr>
                <w:b/>
                <w:sz w:val="20"/>
              </w:rPr>
            </w:pPr>
            <w:r>
              <w:rPr>
                <w:b/>
                <w:sz w:val="20"/>
              </w:rPr>
              <w:t>Course</w:t>
            </w:r>
            <w:r>
              <w:rPr>
                <w:b/>
                <w:spacing w:val="-7"/>
                <w:sz w:val="20"/>
              </w:rPr>
              <w:t xml:space="preserve"> </w:t>
            </w:r>
            <w:r>
              <w:rPr>
                <w:b/>
                <w:spacing w:val="-4"/>
                <w:sz w:val="20"/>
              </w:rPr>
              <w:t>Name</w:t>
            </w:r>
          </w:p>
        </w:tc>
        <w:tc>
          <w:tcPr>
            <w:tcW w:w="3116" w:type="dxa"/>
            <w:tcBorders>
              <w:left w:val="single" w:sz="4" w:space="0" w:color="000000"/>
              <w:bottom w:val="single" w:sz="4" w:space="0" w:color="000000"/>
            </w:tcBorders>
            <w:shd w:val="clear" w:color="auto" w:fill="FCF1CC"/>
          </w:tcPr>
          <w:p w14:paraId="0314D305" w14:textId="77777777" w:rsidR="00EA5065" w:rsidRDefault="00073C55">
            <w:pPr>
              <w:pStyle w:val="TableParagraph"/>
              <w:spacing w:before="38"/>
              <w:ind w:left="66" w:right="1"/>
              <w:jc w:val="center"/>
              <w:rPr>
                <w:b/>
                <w:sz w:val="20"/>
              </w:rPr>
            </w:pPr>
            <w:r>
              <w:rPr>
                <w:b/>
                <w:sz w:val="20"/>
              </w:rPr>
              <w:t>Course</w:t>
            </w:r>
            <w:r>
              <w:rPr>
                <w:b/>
                <w:spacing w:val="-8"/>
                <w:sz w:val="20"/>
              </w:rPr>
              <w:t xml:space="preserve"> </w:t>
            </w:r>
            <w:r>
              <w:rPr>
                <w:b/>
                <w:spacing w:val="-4"/>
                <w:sz w:val="20"/>
              </w:rPr>
              <w:t>Code</w:t>
            </w:r>
          </w:p>
        </w:tc>
      </w:tr>
      <w:tr w:rsidR="00EA5065" w14:paraId="5291BA3D" w14:textId="77777777">
        <w:trPr>
          <w:trHeight w:val="397"/>
        </w:trPr>
        <w:tc>
          <w:tcPr>
            <w:tcW w:w="6512" w:type="dxa"/>
            <w:tcBorders>
              <w:top w:val="single" w:sz="4" w:space="0" w:color="000000"/>
              <w:right w:val="single" w:sz="4" w:space="0" w:color="000000"/>
            </w:tcBorders>
          </w:tcPr>
          <w:p w14:paraId="233C62CE" w14:textId="77777777" w:rsidR="00EA5065" w:rsidRDefault="00073C55">
            <w:pPr>
              <w:pStyle w:val="TableParagraph"/>
              <w:spacing w:before="77"/>
              <w:ind w:left="58" w:right="14"/>
              <w:jc w:val="center"/>
              <w:rPr>
                <w:sz w:val="20"/>
              </w:rPr>
            </w:pPr>
            <w:r>
              <w:rPr>
                <w:sz w:val="20"/>
              </w:rPr>
              <w:t>HOME</w:t>
            </w:r>
            <w:r>
              <w:rPr>
                <w:spacing w:val="-6"/>
                <w:sz w:val="20"/>
              </w:rPr>
              <w:t xml:space="preserve"> </w:t>
            </w:r>
            <w:r>
              <w:rPr>
                <w:sz w:val="20"/>
              </w:rPr>
              <w:t>CARE</w:t>
            </w:r>
            <w:r>
              <w:rPr>
                <w:spacing w:val="-5"/>
                <w:sz w:val="20"/>
              </w:rPr>
              <w:t xml:space="preserve"> </w:t>
            </w:r>
            <w:r>
              <w:rPr>
                <w:sz w:val="20"/>
              </w:rPr>
              <w:t>PRACTICES</w:t>
            </w:r>
            <w:r>
              <w:rPr>
                <w:spacing w:val="-11"/>
                <w:sz w:val="20"/>
              </w:rPr>
              <w:t xml:space="preserve"> </w:t>
            </w:r>
            <w:r>
              <w:rPr>
                <w:sz w:val="20"/>
              </w:rPr>
              <w:t>IN</w:t>
            </w:r>
            <w:r>
              <w:rPr>
                <w:spacing w:val="-12"/>
                <w:sz w:val="20"/>
              </w:rPr>
              <w:t xml:space="preserve"> </w:t>
            </w:r>
            <w:r>
              <w:rPr>
                <w:sz w:val="20"/>
              </w:rPr>
              <w:t>SURGICAL</w:t>
            </w:r>
            <w:r>
              <w:rPr>
                <w:spacing w:val="-8"/>
                <w:sz w:val="20"/>
              </w:rPr>
              <w:t xml:space="preserve"> </w:t>
            </w:r>
            <w:r>
              <w:rPr>
                <w:spacing w:val="-2"/>
                <w:sz w:val="20"/>
              </w:rPr>
              <w:t>DISEASE</w:t>
            </w:r>
          </w:p>
        </w:tc>
        <w:tc>
          <w:tcPr>
            <w:tcW w:w="3116" w:type="dxa"/>
            <w:tcBorders>
              <w:top w:val="single" w:sz="4" w:space="0" w:color="000000"/>
              <w:left w:val="single" w:sz="4" w:space="0" w:color="000000"/>
            </w:tcBorders>
          </w:tcPr>
          <w:p w14:paraId="5EA74869" w14:textId="77777777" w:rsidR="00EA5065" w:rsidRDefault="00073C55">
            <w:pPr>
              <w:pStyle w:val="TableParagraph"/>
              <w:spacing w:before="77"/>
              <w:ind w:left="66"/>
              <w:jc w:val="center"/>
              <w:rPr>
                <w:sz w:val="20"/>
              </w:rPr>
            </w:pPr>
            <w:r>
              <w:rPr>
                <w:spacing w:val="-2"/>
                <w:sz w:val="20"/>
              </w:rPr>
              <w:t>522304312</w:t>
            </w:r>
          </w:p>
        </w:tc>
      </w:tr>
    </w:tbl>
    <w:p w14:paraId="3BA284B0" w14:textId="77777777" w:rsidR="00EA5065" w:rsidRDefault="00EA5065">
      <w:pPr>
        <w:pStyle w:val="GvdeMetni"/>
        <w:spacing w:before="11"/>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EA5065" w14:paraId="2049CE22" w14:textId="77777777">
        <w:trPr>
          <w:trHeight w:val="311"/>
        </w:trPr>
        <w:tc>
          <w:tcPr>
            <w:tcW w:w="1931" w:type="dxa"/>
            <w:vMerge w:val="restart"/>
            <w:tcBorders>
              <w:bottom w:val="single" w:sz="4" w:space="0" w:color="000000"/>
              <w:right w:val="single" w:sz="4" w:space="0" w:color="000000"/>
            </w:tcBorders>
            <w:shd w:val="clear" w:color="auto" w:fill="FCF1CC"/>
          </w:tcPr>
          <w:p w14:paraId="64C91533" w14:textId="77777777" w:rsidR="00EA5065" w:rsidRDefault="00073C55">
            <w:pPr>
              <w:pStyle w:val="TableParagraph"/>
              <w:spacing w:before="202"/>
              <w:ind w:left="590"/>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113F2763" w14:textId="77777777" w:rsidR="00EA5065" w:rsidRDefault="00073C55">
            <w:pPr>
              <w:pStyle w:val="TableParagraph"/>
              <w:spacing w:before="38"/>
              <w:ind w:left="431"/>
              <w:rPr>
                <w:b/>
                <w:sz w:val="20"/>
              </w:rPr>
            </w:pPr>
            <w:r>
              <w:rPr>
                <w:b/>
                <w:sz w:val="20"/>
              </w:rPr>
              <w:t>Number</w:t>
            </w:r>
            <w:r>
              <w:rPr>
                <w:b/>
                <w:spacing w:val="-4"/>
                <w:sz w:val="20"/>
              </w:rPr>
              <w:t xml:space="preserve"> </w:t>
            </w:r>
            <w:r>
              <w:rPr>
                <w:b/>
                <w:sz w:val="20"/>
              </w:rPr>
              <w:t>of</w:t>
            </w:r>
            <w:r>
              <w:rPr>
                <w:b/>
                <w:spacing w:val="-7"/>
                <w:sz w:val="20"/>
              </w:rPr>
              <w:t xml:space="preserve"> </w:t>
            </w:r>
            <w:r>
              <w:rPr>
                <w:b/>
                <w:sz w:val="20"/>
              </w:rPr>
              <w:t>Course</w:t>
            </w:r>
            <w:r>
              <w:rPr>
                <w:b/>
                <w:spacing w:val="-8"/>
                <w:sz w:val="20"/>
              </w:rPr>
              <w:t xml:space="preserve"> </w:t>
            </w:r>
            <w:r>
              <w:rPr>
                <w:b/>
                <w:sz w:val="20"/>
              </w:rPr>
              <w:t>Hours</w:t>
            </w:r>
            <w:r>
              <w:rPr>
                <w:b/>
                <w:spacing w:val="-11"/>
                <w:sz w:val="20"/>
              </w:rPr>
              <w:t xml:space="preserve"> </w:t>
            </w:r>
            <w:r>
              <w:rPr>
                <w:b/>
                <w:sz w:val="20"/>
              </w:rPr>
              <w:t>per</w:t>
            </w:r>
            <w:r>
              <w:rPr>
                <w:b/>
                <w:spacing w:val="-4"/>
                <w:sz w:val="20"/>
              </w:rPr>
              <w:t xml:space="preserve"> Week</w:t>
            </w:r>
          </w:p>
        </w:tc>
        <w:tc>
          <w:tcPr>
            <w:tcW w:w="1916" w:type="dxa"/>
            <w:vMerge w:val="restart"/>
            <w:tcBorders>
              <w:left w:val="single" w:sz="4" w:space="0" w:color="000000"/>
              <w:bottom w:val="single" w:sz="4" w:space="0" w:color="000000"/>
              <w:right w:val="single" w:sz="4" w:space="0" w:color="000000"/>
            </w:tcBorders>
            <w:shd w:val="clear" w:color="auto" w:fill="FCF1CC"/>
          </w:tcPr>
          <w:p w14:paraId="3ED6BCFC" w14:textId="77777777" w:rsidR="00EA5065" w:rsidRDefault="00073C55">
            <w:pPr>
              <w:pStyle w:val="TableParagraph"/>
              <w:spacing w:before="202"/>
              <w:ind w:left="57" w:right="5"/>
              <w:jc w:val="center"/>
              <w:rPr>
                <w:b/>
                <w:sz w:val="20"/>
              </w:rPr>
            </w:pPr>
            <w:r>
              <w:rPr>
                <w:b/>
                <w:spacing w:val="-2"/>
                <w:sz w:val="20"/>
              </w:rPr>
              <w:t>Credit</w:t>
            </w:r>
          </w:p>
        </w:tc>
        <w:tc>
          <w:tcPr>
            <w:tcW w:w="1911" w:type="dxa"/>
            <w:vMerge w:val="restart"/>
            <w:tcBorders>
              <w:left w:val="single" w:sz="4" w:space="0" w:color="000000"/>
              <w:bottom w:val="single" w:sz="4" w:space="0" w:color="000000"/>
            </w:tcBorders>
            <w:shd w:val="clear" w:color="auto" w:fill="FCF1CC"/>
          </w:tcPr>
          <w:p w14:paraId="4F1CD5FB" w14:textId="77777777" w:rsidR="00EA5065" w:rsidRDefault="00073C55">
            <w:pPr>
              <w:pStyle w:val="TableParagraph"/>
              <w:spacing w:before="202"/>
              <w:ind w:left="71" w:right="3"/>
              <w:jc w:val="center"/>
              <w:rPr>
                <w:b/>
                <w:sz w:val="20"/>
              </w:rPr>
            </w:pPr>
            <w:r>
              <w:rPr>
                <w:b/>
                <w:spacing w:val="-4"/>
                <w:sz w:val="20"/>
              </w:rPr>
              <w:t>ECTS</w:t>
            </w:r>
          </w:p>
        </w:tc>
      </w:tr>
      <w:tr w:rsidR="00EA5065" w14:paraId="5EF8EC71" w14:textId="77777777">
        <w:trPr>
          <w:trHeight w:val="311"/>
        </w:trPr>
        <w:tc>
          <w:tcPr>
            <w:tcW w:w="1931" w:type="dxa"/>
            <w:vMerge/>
            <w:tcBorders>
              <w:top w:val="nil"/>
              <w:bottom w:val="single" w:sz="4" w:space="0" w:color="000000"/>
              <w:right w:val="single" w:sz="4" w:space="0" w:color="000000"/>
            </w:tcBorders>
            <w:shd w:val="clear" w:color="auto" w:fill="FCF1CC"/>
          </w:tcPr>
          <w:p w14:paraId="4A75C0EC"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2276FE05" w14:textId="77777777" w:rsidR="00EA5065" w:rsidRDefault="00073C55">
            <w:pPr>
              <w:pStyle w:val="TableParagraph"/>
              <w:spacing w:before="38"/>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49FBC8F4" w14:textId="77777777" w:rsidR="00EA5065" w:rsidRDefault="00073C55">
            <w:pPr>
              <w:pStyle w:val="TableParagraph"/>
              <w:spacing w:before="38"/>
              <w:ind w:left="66" w:right="12"/>
              <w:jc w:val="center"/>
              <w:rPr>
                <w:b/>
                <w:sz w:val="20"/>
              </w:rPr>
            </w:pPr>
            <w:r>
              <w:rPr>
                <w:b/>
                <w:spacing w:val="-2"/>
                <w:sz w:val="20"/>
              </w:rPr>
              <w:t>Practice</w:t>
            </w:r>
          </w:p>
        </w:tc>
        <w:tc>
          <w:tcPr>
            <w:tcW w:w="1916" w:type="dxa"/>
            <w:vMerge/>
            <w:tcBorders>
              <w:top w:val="nil"/>
              <w:left w:val="single" w:sz="4" w:space="0" w:color="000000"/>
              <w:bottom w:val="single" w:sz="4" w:space="0" w:color="000000"/>
              <w:right w:val="single" w:sz="4" w:space="0" w:color="000000"/>
            </w:tcBorders>
            <w:shd w:val="clear" w:color="auto" w:fill="FCF1CC"/>
          </w:tcPr>
          <w:p w14:paraId="5B5908E3" w14:textId="77777777" w:rsidR="00EA5065" w:rsidRDefault="00EA5065">
            <w:pPr>
              <w:rPr>
                <w:sz w:val="2"/>
                <w:szCs w:val="2"/>
              </w:rPr>
            </w:pPr>
          </w:p>
        </w:tc>
        <w:tc>
          <w:tcPr>
            <w:tcW w:w="1911" w:type="dxa"/>
            <w:vMerge/>
            <w:tcBorders>
              <w:top w:val="nil"/>
              <w:left w:val="single" w:sz="4" w:space="0" w:color="000000"/>
              <w:bottom w:val="single" w:sz="4" w:space="0" w:color="000000"/>
            </w:tcBorders>
            <w:shd w:val="clear" w:color="auto" w:fill="FCF1CC"/>
          </w:tcPr>
          <w:p w14:paraId="01B6DAEA" w14:textId="77777777" w:rsidR="00EA5065" w:rsidRDefault="00EA5065">
            <w:pPr>
              <w:rPr>
                <w:sz w:val="2"/>
                <w:szCs w:val="2"/>
              </w:rPr>
            </w:pPr>
          </w:p>
        </w:tc>
      </w:tr>
      <w:tr w:rsidR="00EA5065" w14:paraId="1ED98BF1" w14:textId="77777777">
        <w:trPr>
          <w:trHeight w:val="464"/>
        </w:trPr>
        <w:tc>
          <w:tcPr>
            <w:tcW w:w="1931" w:type="dxa"/>
            <w:tcBorders>
              <w:top w:val="single" w:sz="4" w:space="0" w:color="000000"/>
              <w:right w:val="single" w:sz="4" w:space="0" w:color="000000"/>
            </w:tcBorders>
          </w:tcPr>
          <w:p w14:paraId="0E93960E" w14:textId="77777777" w:rsidR="00EA5065" w:rsidRDefault="00073C55">
            <w:pPr>
              <w:pStyle w:val="TableParagraph"/>
              <w:tabs>
                <w:tab w:val="left" w:pos="1406"/>
              </w:tabs>
              <w:spacing w:line="226" w:lineRule="exact"/>
              <w:ind w:left="403" w:right="357" w:firstLine="124"/>
              <w:rPr>
                <w:sz w:val="20"/>
              </w:rPr>
            </w:pPr>
            <w:r>
              <w:rPr>
                <w:b/>
                <w:spacing w:val="-2"/>
                <w:sz w:val="20"/>
              </w:rPr>
              <w:t xml:space="preserve">AUTUMN </w:t>
            </w:r>
            <w:r>
              <w:rPr>
                <w:b/>
                <w:spacing w:val="-2"/>
                <w:sz w:val="20"/>
              </w:rPr>
              <w:t>SPRING</w:t>
            </w:r>
            <w:r>
              <w:rPr>
                <w:b/>
                <w:sz w:val="20"/>
              </w:rPr>
              <w:tab/>
            </w:r>
            <w:r>
              <w:rPr>
                <w:spacing w:val="-10"/>
                <w:sz w:val="20"/>
              </w:rPr>
              <w:t>X</w:t>
            </w:r>
          </w:p>
        </w:tc>
        <w:tc>
          <w:tcPr>
            <w:tcW w:w="1887" w:type="dxa"/>
            <w:tcBorders>
              <w:top w:val="single" w:sz="4" w:space="0" w:color="000000"/>
              <w:left w:val="single" w:sz="4" w:space="0" w:color="000000"/>
              <w:right w:val="single" w:sz="4" w:space="0" w:color="000000"/>
            </w:tcBorders>
          </w:tcPr>
          <w:p w14:paraId="4EF049E3" w14:textId="77777777" w:rsidR="00EA5065" w:rsidRDefault="00073C55">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734F6925" w14:textId="77777777" w:rsidR="00EA5065" w:rsidRDefault="00073C55">
            <w:pPr>
              <w:pStyle w:val="TableParagraph"/>
              <w:spacing w:before="110"/>
              <w:ind w:left="66"/>
              <w:jc w:val="center"/>
              <w:rPr>
                <w:sz w:val="20"/>
              </w:rPr>
            </w:pPr>
            <w:r>
              <w:rPr>
                <w:spacing w:val="-10"/>
                <w:sz w:val="20"/>
              </w:rPr>
              <w:t>1</w:t>
            </w:r>
          </w:p>
        </w:tc>
        <w:tc>
          <w:tcPr>
            <w:tcW w:w="1916" w:type="dxa"/>
            <w:tcBorders>
              <w:top w:val="single" w:sz="4" w:space="0" w:color="000000"/>
              <w:left w:val="single" w:sz="4" w:space="0" w:color="000000"/>
              <w:right w:val="single" w:sz="4" w:space="0" w:color="000000"/>
            </w:tcBorders>
          </w:tcPr>
          <w:p w14:paraId="4881AEEC" w14:textId="77777777" w:rsidR="00EA5065" w:rsidRDefault="00073C55">
            <w:pPr>
              <w:pStyle w:val="TableParagraph"/>
              <w:spacing w:before="110"/>
              <w:ind w:left="57"/>
              <w:jc w:val="center"/>
              <w:rPr>
                <w:sz w:val="20"/>
              </w:rPr>
            </w:pPr>
            <w:r>
              <w:rPr>
                <w:spacing w:val="-5"/>
                <w:sz w:val="20"/>
              </w:rPr>
              <w:t>3,5</w:t>
            </w:r>
          </w:p>
        </w:tc>
        <w:tc>
          <w:tcPr>
            <w:tcW w:w="1911" w:type="dxa"/>
            <w:tcBorders>
              <w:top w:val="single" w:sz="4" w:space="0" w:color="000000"/>
              <w:left w:val="single" w:sz="4" w:space="0" w:color="000000"/>
            </w:tcBorders>
          </w:tcPr>
          <w:p w14:paraId="32205E97" w14:textId="77777777" w:rsidR="00EA5065" w:rsidRDefault="00073C55">
            <w:pPr>
              <w:pStyle w:val="TableParagraph"/>
              <w:spacing w:before="110"/>
              <w:ind w:left="71"/>
              <w:jc w:val="center"/>
              <w:rPr>
                <w:sz w:val="20"/>
              </w:rPr>
            </w:pPr>
            <w:r>
              <w:rPr>
                <w:spacing w:val="-5"/>
                <w:sz w:val="20"/>
              </w:rPr>
              <w:t>7,5</w:t>
            </w:r>
          </w:p>
        </w:tc>
      </w:tr>
    </w:tbl>
    <w:p w14:paraId="1ADA6229" w14:textId="77777777" w:rsidR="00EA5065" w:rsidRDefault="00EA5065">
      <w:pPr>
        <w:pStyle w:val="GvdeMetni"/>
        <w:spacing w:before="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561"/>
        <w:gridCol w:w="1278"/>
        <w:gridCol w:w="2267"/>
        <w:gridCol w:w="1350"/>
        <w:gridCol w:w="1629"/>
      </w:tblGrid>
      <w:tr w:rsidR="00EA5065" w14:paraId="2F1BA6E9" w14:textId="77777777">
        <w:trPr>
          <w:trHeight w:val="311"/>
        </w:trPr>
        <w:tc>
          <w:tcPr>
            <w:tcW w:w="9632" w:type="dxa"/>
            <w:gridSpan w:val="6"/>
            <w:tcBorders>
              <w:bottom w:val="single" w:sz="4" w:space="0" w:color="000000"/>
            </w:tcBorders>
            <w:shd w:val="clear" w:color="auto" w:fill="FCF1CC"/>
          </w:tcPr>
          <w:p w14:paraId="46F48EEB" w14:textId="77777777" w:rsidR="00EA5065" w:rsidRDefault="00073C55">
            <w:pPr>
              <w:pStyle w:val="TableParagraph"/>
              <w:spacing w:before="38"/>
              <w:ind w:left="59" w:right="6"/>
              <w:jc w:val="center"/>
              <w:rPr>
                <w:b/>
                <w:sz w:val="20"/>
              </w:rPr>
            </w:pPr>
            <w:r>
              <w:rPr>
                <w:b/>
                <w:sz w:val="20"/>
              </w:rPr>
              <w:t>Course</w:t>
            </w:r>
            <w:r>
              <w:rPr>
                <w:b/>
                <w:spacing w:val="-4"/>
                <w:sz w:val="20"/>
              </w:rPr>
              <w:t xml:space="preserve"> </w:t>
            </w:r>
            <w:r>
              <w:rPr>
                <w:b/>
                <w:sz w:val="20"/>
              </w:rPr>
              <w:t>Category</w:t>
            </w:r>
            <w:r>
              <w:rPr>
                <w:b/>
                <w:spacing w:val="-7"/>
                <w:sz w:val="20"/>
              </w:rPr>
              <w:t xml:space="preserve"> </w:t>
            </w:r>
            <w:r>
              <w:rPr>
                <w:b/>
                <w:spacing w:val="-2"/>
                <w:sz w:val="20"/>
              </w:rPr>
              <w:t>(Credit)</w:t>
            </w:r>
          </w:p>
        </w:tc>
      </w:tr>
      <w:tr w:rsidR="00EA5065" w14:paraId="548FDB24" w14:textId="77777777">
        <w:trPr>
          <w:trHeight w:val="460"/>
        </w:trPr>
        <w:tc>
          <w:tcPr>
            <w:tcW w:w="1547" w:type="dxa"/>
            <w:tcBorders>
              <w:top w:val="single" w:sz="4" w:space="0" w:color="000000"/>
              <w:bottom w:val="single" w:sz="4" w:space="0" w:color="000000"/>
              <w:right w:val="single" w:sz="4" w:space="0" w:color="000000"/>
            </w:tcBorders>
            <w:shd w:val="clear" w:color="auto" w:fill="FCF1CC"/>
          </w:tcPr>
          <w:p w14:paraId="52DF14CE" w14:textId="77777777" w:rsidR="00EA5065" w:rsidRDefault="00073C55">
            <w:pPr>
              <w:pStyle w:val="TableParagraph"/>
              <w:spacing w:before="116"/>
              <w:ind w:left="177"/>
              <w:rPr>
                <w:b/>
                <w:sz w:val="20"/>
              </w:rPr>
            </w:pPr>
            <w:r>
              <w:rPr>
                <w:b/>
                <w:sz w:val="20"/>
              </w:rPr>
              <w:t>Basic</w:t>
            </w:r>
            <w:r>
              <w:rPr>
                <w:b/>
                <w:spacing w:val="-2"/>
                <w:sz w:val="20"/>
              </w:rPr>
              <w:t xml:space="preserve"> Sciences</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14:paraId="532E0CB5" w14:textId="77777777" w:rsidR="00EA5065" w:rsidRDefault="00073C55">
            <w:pPr>
              <w:pStyle w:val="TableParagraph"/>
              <w:spacing w:line="230" w:lineRule="exact"/>
              <w:ind w:left="445" w:hanging="164"/>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28AA6ED8" w14:textId="77777777" w:rsidR="00EA5065" w:rsidRDefault="00073C55">
            <w:pPr>
              <w:pStyle w:val="TableParagraph"/>
              <w:spacing w:before="116"/>
              <w:ind w:left="373"/>
              <w:rPr>
                <w:b/>
                <w:sz w:val="20"/>
              </w:rPr>
            </w:pPr>
            <w:r>
              <w:rPr>
                <w:b/>
                <w:spacing w:val="-2"/>
                <w:sz w:val="20"/>
              </w:rPr>
              <w:t>Design</w:t>
            </w:r>
          </w:p>
        </w:tc>
        <w:tc>
          <w:tcPr>
            <w:tcW w:w="2267" w:type="dxa"/>
            <w:tcBorders>
              <w:top w:val="single" w:sz="4" w:space="0" w:color="000000"/>
              <w:left w:val="single" w:sz="4" w:space="0" w:color="000000"/>
              <w:bottom w:val="single" w:sz="4" w:space="0" w:color="000000"/>
              <w:right w:val="single" w:sz="4" w:space="0" w:color="000000"/>
            </w:tcBorders>
            <w:shd w:val="clear" w:color="auto" w:fill="FCF1CC"/>
          </w:tcPr>
          <w:p w14:paraId="2D6B2E4F" w14:textId="77777777" w:rsidR="00EA5065" w:rsidRDefault="00073C55">
            <w:pPr>
              <w:pStyle w:val="TableParagraph"/>
              <w:spacing w:before="116"/>
              <w:ind w:left="348"/>
              <w:rPr>
                <w:b/>
                <w:sz w:val="20"/>
              </w:rPr>
            </w:pPr>
            <w:r>
              <w:rPr>
                <w:b/>
                <w:sz w:val="20"/>
              </w:rPr>
              <w:t>General</w:t>
            </w:r>
            <w:r>
              <w:rPr>
                <w:b/>
                <w:spacing w:val="-8"/>
                <w:sz w:val="20"/>
              </w:rPr>
              <w:t xml:space="preserve"> </w:t>
            </w:r>
            <w:r>
              <w:rPr>
                <w:b/>
                <w:spacing w:val="-2"/>
                <w:sz w:val="20"/>
              </w:rPr>
              <w:t>Education</w:t>
            </w:r>
          </w:p>
        </w:tc>
        <w:tc>
          <w:tcPr>
            <w:tcW w:w="1350" w:type="dxa"/>
            <w:tcBorders>
              <w:top w:val="single" w:sz="4" w:space="0" w:color="000000"/>
              <w:left w:val="single" w:sz="4" w:space="0" w:color="000000"/>
              <w:bottom w:val="single" w:sz="4" w:space="0" w:color="000000"/>
              <w:right w:val="single" w:sz="4" w:space="0" w:color="000000"/>
            </w:tcBorders>
            <w:shd w:val="clear" w:color="auto" w:fill="FCF1CC"/>
          </w:tcPr>
          <w:p w14:paraId="03DC5E60" w14:textId="77777777" w:rsidR="00EA5065" w:rsidRDefault="00073C55">
            <w:pPr>
              <w:pStyle w:val="TableParagraph"/>
              <w:spacing w:before="116"/>
              <w:ind w:left="439"/>
              <w:rPr>
                <w:b/>
                <w:sz w:val="20"/>
              </w:rPr>
            </w:pPr>
            <w:r>
              <w:rPr>
                <w:b/>
                <w:spacing w:val="-2"/>
                <w:sz w:val="20"/>
              </w:rPr>
              <w:t>Social</w:t>
            </w:r>
          </w:p>
        </w:tc>
        <w:tc>
          <w:tcPr>
            <w:tcW w:w="1629" w:type="dxa"/>
            <w:tcBorders>
              <w:top w:val="single" w:sz="4" w:space="0" w:color="000000"/>
              <w:left w:val="single" w:sz="4" w:space="0" w:color="000000"/>
              <w:bottom w:val="single" w:sz="4" w:space="0" w:color="000000"/>
            </w:tcBorders>
            <w:shd w:val="clear" w:color="auto" w:fill="FCF1CC"/>
          </w:tcPr>
          <w:p w14:paraId="381D3BE7" w14:textId="77777777" w:rsidR="00EA5065" w:rsidRDefault="00073C55">
            <w:pPr>
              <w:pStyle w:val="TableParagraph"/>
              <w:spacing w:before="116"/>
              <w:ind w:left="67" w:right="5"/>
              <w:jc w:val="center"/>
              <w:rPr>
                <w:b/>
                <w:sz w:val="20"/>
              </w:rPr>
            </w:pPr>
            <w:r>
              <w:rPr>
                <w:b/>
                <w:sz w:val="20"/>
              </w:rPr>
              <w:t>Health</w:t>
            </w:r>
            <w:r>
              <w:rPr>
                <w:b/>
                <w:spacing w:val="-10"/>
                <w:sz w:val="20"/>
              </w:rPr>
              <w:t xml:space="preserve"> </w:t>
            </w:r>
            <w:r>
              <w:rPr>
                <w:b/>
                <w:spacing w:val="-2"/>
                <w:sz w:val="20"/>
              </w:rPr>
              <w:t>Sciences</w:t>
            </w:r>
          </w:p>
        </w:tc>
      </w:tr>
      <w:tr w:rsidR="00EA5065" w14:paraId="3279261C" w14:textId="77777777">
        <w:trPr>
          <w:trHeight w:val="397"/>
        </w:trPr>
        <w:tc>
          <w:tcPr>
            <w:tcW w:w="1547" w:type="dxa"/>
            <w:tcBorders>
              <w:top w:val="single" w:sz="4" w:space="0" w:color="000000"/>
              <w:right w:val="single" w:sz="4" w:space="0" w:color="000000"/>
            </w:tcBorders>
          </w:tcPr>
          <w:p w14:paraId="2DD6E632" w14:textId="77777777" w:rsidR="00EA5065" w:rsidRDefault="00EA5065">
            <w:pPr>
              <w:pStyle w:val="TableParagraph"/>
              <w:rPr>
                <w:sz w:val="20"/>
              </w:rPr>
            </w:pPr>
          </w:p>
        </w:tc>
        <w:tc>
          <w:tcPr>
            <w:tcW w:w="1561" w:type="dxa"/>
            <w:tcBorders>
              <w:top w:val="single" w:sz="4" w:space="0" w:color="000000"/>
              <w:left w:val="single" w:sz="4" w:space="0" w:color="000000"/>
              <w:right w:val="single" w:sz="4" w:space="0" w:color="000000"/>
            </w:tcBorders>
          </w:tcPr>
          <w:p w14:paraId="2849D825"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33F5BDF6" w14:textId="77777777" w:rsidR="00EA5065" w:rsidRDefault="00EA5065">
            <w:pPr>
              <w:pStyle w:val="TableParagraph"/>
              <w:rPr>
                <w:sz w:val="20"/>
              </w:rPr>
            </w:pPr>
          </w:p>
        </w:tc>
        <w:tc>
          <w:tcPr>
            <w:tcW w:w="2267" w:type="dxa"/>
            <w:tcBorders>
              <w:top w:val="single" w:sz="4" w:space="0" w:color="000000"/>
              <w:left w:val="single" w:sz="4" w:space="0" w:color="000000"/>
              <w:right w:val="single" w:sz="4" w:space="0" w:color="000000"/>
            </w:tcBorders>
          </w:tcPr>
          <w:p w14:paraId="75855AE2" w14:textId="77777777" w:rsidR="00EA5065" w:rsidRDefault="00EA5065">
            <w:pPr>
              <w:pStyle w:val="TableParagraph"/>
              <w:rPr>
                <w:sz w:val="20"/>
              </w:rPr>
            </w:pPr>
          </w:p>
        </w:tc>
        <w:tc>
          <w:tcPr>
            <w:tcW w:w="1350" w:type="dxa"/>
            <w:tcBorders>
              <w:top w:val="single" w:sz="4" w:space="0" w:color="000000"/>
              <w:left w:val="single" w:sz="4" w:space="0" w:color="000000"/>
              <w:right w:val="single" w:sz="4" w:space="0" w:color="000000"/>
            </w:tcBorders>
          </w:tcPr>
          <w:p w14:paraId="17FC8C1C" w14:textId="77777777" w:rsidR="00EA5065" w:rsidRDefault="00EA5065">
            <w:pPr>
              <w:pStyle w:val="TableParagraph"/>
              <w:rPr>
                <w:sz w:val="20"/>
              </w:rPr>
            </w:pPr>
          </w:p>
        </w:tc>
        <w:tc>
          <w:tcPr>
            <w:tcW w:w="1629" w:type="dxa"/>
            <w:tcBorders>
              <w:top w:val="single" w:sz="4" w:space="0" w:color="000000"/>
              <w:left w:val="single" w:sz="4" w:space="0" w:color="000000"/>
            </w:tcBorders>
          </w:tcPr>
          <w:p w14:paraId="4E97D953" w14:textId="77777777" w:rsidR="00EA5065" w:rsidRDefault="00073C55">
            <w:pPr>
              <w:pStyle w:val="TableParagraph"/>
              <w:spacing w:before="82"/>
              <w:ind w:left="67"/>
              <w:jc w:val="center"/>
              <w:rPr>
                <w:b/>
                <w:sz w:val="20"/>
              </w:rPr>
            </w:pPr>
            <w:r>
              <w:rPr>
                <w:b/>
                <w:spacing w:val="-10"/>
                <w:sz w:val="20"/>
              </w:rPr>
              <w:t>X</w:t>
            </w:r>
          </w:p>
        </w:tc>
      </w:tr>
    </w:tbl>
    <w:p w14:paraId="6CB7DBA8" w14:textId="77777777" w:rsidR="00EA5065" w:rsidRDefault="00EA5065">
      <w:pPr>
        <w:pStyle w:val="GvdeMetni"/>
        <w:spacing w:after="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EA5065" w14:paraId="76D70243" w14:textId="77777777">
        <w:trPr>
          <w:trHeight w:val="311"/>
        </w:trPr>
        <w:tc>
          <w:tcPr>
            <w:tcW w:w="3213" w:type="dxa"/>
            <w:tcBorders>
              <w:bottom w:val="single" w:sz="4" w:space="0" w:color="000000"/>
              <w:right w:val="single" w:sz="4" w:space="0" w:color="000000"/>
            </w:tcBorders>
            <w:shd w:val="clear" w:color="auto" w:fill="FCF1CC"/>
          </w:tcPr>
          <w:p w14:paraId="6472B3EA" w14:textId="77777777" w:rsidR="00EA5065" w:rsidRDefault="00073C55">
            <w:pPr>
              <w:pStyle w:val="TableParagraph"/>
              <w:spacing w:before="38"/>
              <w:ind w:left="45"/>
              <w:jc w:val="center"/>
              <w:rPr>
                <w:b/>
                <w:sz w:val="20"/>
              </w:rPr>
            </w:pPr>
            <w:r>
              <w:rPr>
                <w:b/>
                <w:sz w:val="20"/>
              </w:rPr>
              <w:t>Course</w:t>
            </w:r>
            <w:r>
              <w:rPr>
                <w:b/>
                <w:spacing w:val="-5"/>
                <w:sz w:val="20"/>
              </w:rPr>
              <w:t xml:space="preserv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1CC"/>
          </w:tcPr>
          <w:p w14:paraId="1F6D09D4" w14:textId="77777777" w:rsidR="00EA5065" w:rsidRDefault="00073C55">
            <w:pPr>
              <w:pStyle w:val="TableParagraph"/>
              <w:spacing w:before="38"/>
              <w:ind w:left="63" w:right="9"/>
              <w:jc w:val="center"/>
              <w:rPr>
                <w:b/>
                <w:sz w:val="20"/>
              </w:rPr>
            </w:pPr>
            <w:r>
              <w:rPr>
                <w:b/>
                <w:sz w:val="20"/>
              </w:rPr>
              <w:t>Course</w:t>
            </w:r>
            <w:r>
              <w:rPr>
                <w:b/>
                <w:spacing w:val="-8"/>
                <w:sz w:val="20"/>
              </w:rPr>
              <w:t xml:space="preserve"> </w:t>
            </w:r>
            <w:r>
              <w:rPr>
                <w:b/>
                <w:spacing w:val="-2"/>
                <w:sz w:val="20"/>
              </w:rPr>
              <w:t>Level</w:t>
            </w:r>
          </w:p>
        </w:tc>
        <w:tc>
          <w:tcPr>
            <w:tcW w:w="3208" w:type="dxa"/>
            <w:tcBorders>
              <w:left w:val="single" w:sz="4" w:space="0" w:color="000000"/>
              <w:bottom w:val="single" w:sz="4" w:space="0" w:color="000000"/>
            </w:tcBorders>
            <w:shd w:val="clear" w:color="auto" w:fill="FCF1CC"/>
          </w:tcPr>
          <w:p w14:paraId="351EBA1F" w14:textId="77777777" w:rsidR="00EA5065" w:rsidRDefault="00073C55">
            <w:pPr>
              <w:pStyle w:val="TableParagraph"/>
              <w:spacing w:before="38"/>
              <w:ind w:left="1079"/>
              <w:rPr>
                <w:b/>
                <w:sz w:val="20"/>
              </w:rPr>
            </w:pPr>
            <w:r>
              <w:rPr>
                <w:b/>
                <w:sz w:val="20"/>
              </w:rPr>
              <w:t>Course</w:t>
            </w:r>
            <w:r>
              <w:rPr>
                <w:b/>
                <w:spacing w:val="-8"/>
                <w:sz w:val="20"/>
              </w:rPr>
              <w:t xml:space="preserve"> </w:t>
            </w:r>
            <w:r>
              <w:rPr>
                <w:b/>
                <w:spacing w:val="-4"/>
                <w:sz w:val="20"/>
              </w:rPr>
              <w:t>Type</w:t>
            </w:r>
          </w:p>
        </w:tc>
      </w:tr>
      <w:tr w:rsidR="00EA5065" w14:paraId="2DA427DD" w14:textId="77777777">
        <w:trPr>
          <w:trHeight w:val="459"/>
        </w:trPr>
        <w:tc>
          <w:tcPr>
            <w:tcW w:w="3213" w:type="dxa"/>
            <w:tcBorders>
              <w:top w:val="single" w:sz="4" w:space="0" w:color="000000"/>
              <w:right w:val="single" w:sz="4" w:space="0" w:color="000000"/>
            </w:tcBorders>
          </w:tcPr>
          <w:p w14:paraId="317EBDBA" w14:textId="77777777" w:rsidR="00EA5065" w:rsidRDefault="00073C55">
            <w:pPr>
              <w:pStyle w:val="TableParagraph"/>
              <w:spacing w:before="115"/>
              <w:ind w:left="45" w:right="2"/>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664145EF" w14:textId="77777777" w:rsidR="00EA5065" w:rsidRDefault="00073C55">
            <w:pPr>
              <w:pStyle w:val="TableParagraph"/>
              <w:spacing w:before="92"/>
              <w:ind w:left="63" w:right="7"/>
              <w:jc w:val="center"/>
              <w:rPr>
                <w:b/>
                <w:sz w:val="24"/>
              </w:rPr>
            </w:pPr>
            <w:r>
              <w:rPr>
                <w:b/>
                <w:spacing w:val="-4"/>
                <w:sz w:val="24"/>
              </w:rPr>
              <w:t>Ph.D</w:t>
            </w:r>
          </w:p>
        </w:tc>
        <w:tc>
          <w:tcPr>
            <w:tcW w:w="3208" w:type="dxa"/>
            <w:tcBorders>
              <w:top w:val="single" w:sz="4" w:space="0" w:color="000000"/>
              <w:left w:val="single" w:sz="4" w:space="0" w:color="000000"/>
            </w:tcBorders>
          </w:tcPr>
          <w:p w14:paraId="7124D8F5" w14:textId="77777777" w:rsidR="00EA5065" w:rsidRDefault="00073C55">
            <w:pPr>
              <w:pStyle w:val="TableParagraph"/>
              <w:tabs>
                <w:tab w:val="left" w:pos="2222"/>
              </w:tabs>
              <w:spacing w:line="230" w:lineRule="atLeast"/>
              <w:ind w:left="906" w:right="818" w:hanging="20"/>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0D9A22AE" w14:textId="77777777" w:rsidR="00EA5065" w:rsidRDefault="00EA5065">
      <w:pPr>
        <w:pStyle w:val="GvdeMetni"/>
        <w:spacing w:before="5"/>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65370A15" w14:textId="77777777">
        <w:trPr>
          <w:trHeight w:val="416"/>
        </w:trPr>
        <w:tc>
          <w:tcPr>
            <w:tcW w:w="2113" w:type="dxa"/>
            <w:tcBorders>
              <w:bottom w:val="single" w:sz="4" w:space="0" w:color="000000"/>
              <w:right w:val="single" w:sz="4" w:space="0" w:color="000000"/>
            </w:tcBorders>
            <w:shd w:val="clear" w:color="auto" w:fill="FCF1CC"/>
          </w:tcPr>
          <w:p w14:paraId="6D311512" w14:textId="77777777" w:rsidR="00EA5065" w:rsidRDefault="00073C55">
            <w:pPr>
              <w:pStyle w:val="TableParagraph"/>
              <w:spacing w:before="96"/>
              <w:ind w:left="28" w:right="74"/>
              <w:jc w:val="center"/>
              <w:rPr>
                <w:b/>
                <w:sz w:val="20"/>
              </w:rPr>
            </w:pPr>
            <w:r>
              <w:rPr>
                <w:b/>
                <w:sz w:val="20"/>
              </w:rPr>
              <w:t>Prerequisite(s)</w:t>
            </w:r>
            <w:r>
              <w:rPr>
                <w:b/>
                <w:spacing w:val="-12"/>
                <w:sz w:val="20"/>
              </w:rPr>
              <w:t xml:space="preserve"> </w:t>
            </w:r>
            <w:r>
              <w:rPr>
                <w:b/>
                <w:sz w:val="20"/>
              </w:rPr>
              <w:t>if</w:t>
            </w:r>
            <w:r>
              <w:rPr>
                <w:b/>
                <w:spacing w:val="-12"/>
                <w:sz w:val="20"/>
              </w:rPr>
              <w:t xml:space="preserve"> </w:t>
            </w:r>
            <w:r>
              <w:rPr>
                <w:b/>
                <w:spacing w:val="-5"/>
                <w:sz w:val="20"/>
              </w:rPr>
              <w:t>any</w:t>
            </w:r>
          </w:p>
        </w:tc>
        <w:tc>
          <w:tcPr>
            <w:tcW w:w="7515" w:type="dxa"/>
            <w:tcBorders>
              <w:left w:val="single" w:sz="4" w:space="0" w:color="000000"/>
              <w:bottom w:val="single" w:sz="4" w:space="0" w:color="000000"/>
            </w:tcBorders>
          </w:tcPr>
          <w:p w14:paraId="0F0245A8" w14:textId="77777777" w:rsidR="00EA5065" w:rsidRDefault="00073C55">
            <w:pPr>
              <w:pStyle w:val="TableParagraph"/>
              <w:spacing w:before="91"/>
              <w:ind w:left="129"/>
              <w:rPr>
                <w:sz w:val="20"/>
              </w:rPr>
            </w:pPr>
            <w:r>
              <w:rPr>
                <w:spacing w:val="-10"/>
                <w:sz w:val="20"/>
              </w:rPr>
              <w:t>-</w:t>
            </w:r>
          </w:p>
        </w:tc>
      </w:tr>
      <w:tr w:rsidR="00EA5065" w14:paraId="69821014" w14:textId="77777777">
        <w:trPr>
          <w:trHeight w:val="2760"/>
        </w:trPr>
        <w:tc>
          <w:tcPr>
            <w:tcW w:w="2113" w:type="dxa"/>
            <w:tcBorders>
              <w:top w:val="single" w:sz="4" w:space="0" w:color="000000"/>
              <w:bottom w:val="single" w:sz="4" w:space="0" w:color="000000"/>
              <w:right w:val="single" w:sz="4" w:space="0" w:color="000000"/>
            </w:tcBorders>
            <w:shd w:val="clear" w:color="auto" w:fill="FCF1CC"/>
          </w:tcPr>
          <w:p w14:paraId="0B8AAF7C" w14:textId="77777777" w:rsidR="00EA5065" w:rsidRDefault="00EA5065">
            <w:pPr>
              <w:pStyle w:val="TableParagraph"/>
              <w:rPr>
                <w:b/>
                <w:sz w:val="20"/>
              </w:rPr>
            </w:pPr>
          </w:p>
          <w:p w14:paraId="627AD214" w14:textId="77777777" w:rsidR="00EA5065" w:rsidRDefault="00EA5065">
            <w:pPr>
              <w:pStyle w:val="TableParagraph"/>
              <w:rPr>
                <w:b/>
                <w:sz w:val="20"/>
              </w:rPr>
            </w:pPr>
          </w:p>
          <w:p w14:paraId="1CDA45A6" w14:textId="77777777" w:rsidR="00EA5065" w:rsidRDefault="00EA5065">
            <w:pPr>
              <w:pStyle w:val="TableParagraph"/>
              <w:rPr>
                <w:b/>
                <w:sz w:val="20"/>
              </w:rPr>
            </w:pPr>
          </w:p>
          <w:p w14:paraId="7CAEB8DC" w14:textId="77777777" w:rsidR="00EA5065" w:rsidRDefault="00EA5065">
            <w:pPr>
              <w:pStyle w:val="TableParagraph"/>
              <w:rPr>
                <w:b/>
                <w:sz w:val="20"/>
              </w:rPr>
            </w:pPr>
          </w:p>
          <w:p w14:paraId="55F6BBAB" w14:textId="77777777" w:rsidR="00EA5065" w:rsidRDefault="00EA5065">
            <w:pPr>
              <w:pStyle w:val="TableParagraph"/>
              <w:spacing w:before="2"/>
              <w:rPr>
                <w:b/>
                <w:sz w:val="20"/>
              </w:rPr>
            </w:pPr>
          </w:p>
          <w:p w14:paraId="758A70C0" w14:textId="77777777" w:rsidR="00EA5065" w:rsidRDefault="00073C55">
            <w:pPr>
              <w:pStyle w:val="TableParagraph"/>
              <w:ind w:left="119" w:right="154"/>
              <w:rPr>
                <w:b/>
                <w:sz w:val="20"/>
              </w:rPr>
            </w:pPr>
            <w:r>
              <w:rPr>
                <w:b/>
                <w:spacing w:val="-2"/>
                <w:sz w:val="20"/>
              </w:rPr>
              <w:t>Objectives</w:t>
            </w:r>
            <w:r>
              <w:rPr>
                <w:b/>
                <w:spacing w:val="-12"/>
                <w:sz w:val="20"/>
              </w:rPr>
              <w:t xml:space="preserve"> </w:t>
            </w:r>
            <w:r>
              <w:rPr>
                <w:b/>
                <w:spacing w:val="-2"/>
                <w:sz w:val="20"/>
              </w:rPr>
              <w:t>of</w:t>
            </w:r>
            <w:r>
              <w:rPr>
                <w:b/>
                <w:spacing w:val="-12"/>
                <w:sz w:val="20"/>
              </w:rPr>
              <w:t xml:space="preserve"> </w:t>
            </w:r>
            <w:r>
              <w:rPr>
                <w:b/>
                <w:spacing w:val="-2"/>
                <w:sz w:val="20"/>
              </w:rPr>
              <w:t>the Course</w:t>
            </w:r>
          </w:p>
        </w:tc>
        <w:tc>
          <w:tcPr>
            <w:tcW w:w="7515" w:type="dxa"/>
            <w:tcBorders>
              <w:top w:val="single" w:sz="4" w:space="0" w:color="000000"/>
              <w:left w:val="single" w:sz="4" w:space="0" w:color="000000"/>
              <w:bottom w:val="single" w:sz="4" w:space="0" w:color="000000"/>
            </w:tcBorders>
          </w:tcPr>
          <w:p w14:paraId="5B146996" w14:textId="77777777" w:rsidR="00EA5065" w:rsidRDefault="00073C55">
            <w:pPr>
              <w:pStyle w:val="TableParagraph"/>
              <w:numPr>
                <w:ilvl w:val="0"/>
                <w:numId w:val="14"/>
              </w:numPr>
              <w:tabs>
                <w:tab w:val="left" w:pos="248"/>
              </w:tabs>
              <w:ind w:right="298" w:firstLine="0"/>
              <w:rPr>
                <w:sz w:val="20"/>
              </w:rPr>
            </w:pPr>
            <w:r>
              <w:rPr>
                <w:sz w:val="20"/>
              </w:rPr>
              <w:t>Monitoring</w:t>
            </w:r>
            <w:r>
              <w:rPr>
                <w:spacing w:val="-8"/>
                <w:sz w:val="20"/>
              </w:rPr>
              <w:t xml:space="preserve"> </w:t>
            </w:r>
            <w:r>
              <w:rPr>
                <w:sz w:val="20"/>
              </w:rPr>
              <w:t>the</w:t>
            </w:r>
            <w:r>
              <w:rPr>
                <w:spacing w:val="-7"/>
                <w:sz w:val="20"/>
              </w:rPr>
              <w:t xml:space="preserve"> </w:t>
            </w:r>
            <w:r>
              <w:rPr>
                <w:sz w:val="20"/>
              </w:rPr>
              <w:t>conditions</w:t>
            </w:r>
            <w:r>
              <w:rPr>
                <w:spacing w:val="-9"/>
                <w:sz w:val="20"/>
              </w:rPr>
              <w:t xml:space="preserve"> </w:t>
            </w:r>
            <w:r>
              <w:rPr>
                <w:sz w:val="20"/>
              </w:rPr>
              <w:t>that</w:t>
            </w:r>
            <w:r>
              <w:rPr>
                <w:spacing w:val="-11"/>
                <w:sz w:val="20"/>
              </w:rPr>
              <w:t xml:space="preserve"> </w:t>
            </w:r>
            <w:r>
              <w:rPr>
                <w:sz w:val="20"/>
              </w:rPr>
              <w:t>require</w:t>
            </w:r>
            <w:r>
              <w:rPr>
                <w:spacing w:val="-11"/>
                <w:sz w:val="20"/>
              </w:rPr>
              <w:t xml:space="preserve"> </w:t>
            </w:r>
            <w:r>
              <w:rPr>
                <w:sz w:val="20"/>
              </w:rPr>
              <w:t>home</w:t>
            </w:r>
            <w:r>
              <w:rPr>
                <w:spacing w:val="-7"/>
                <w:sz w:val="20"/>
              </w:rPr>
              <w:t xml:space="preserve"> </w:t>
            </w:r>
            <w:r>
              <w:rPr>
                <w:sz w:val="20"/>
              </w:rPr>
              <w:t>care</w:t>
            </w:r>
            <w:r>
              <w:rPr>
                <w:spacing w:val="-7"/>
                <w:sz w:val="20"/>
              </w:rPr>
              <w:t xml:space="preserve"> </w:t>
            </w:r>
            <w:r>
              <w:rPr>
                <w:sz w:val="20"/>
              </w:rPr>
              <w:t>after surgery</w:t>
            </w:r>
            <w:r>
              <w:rPr>
                <w:spacing w:val="-8"/>
                <w:sz w:val="20"/>
              </w:rPr>
              <w:t xml:space="preserve"> </w:t>
            </w:r>
            <w:r>
              <w:rPr>
                <w:sz w:val="20"/>
              </w:rPr>
              <w:t>(such as</w:t>
            </w:r>
            <w:r>
              <w:rPr>
                <w:spacing w:val="-6"/>
                <w:sz w:val="20"/>
              </w:rPr>
              <w:t xml:space="preserve"> </w:t>
            </w:r>
            <w:r>
              <w:rPr>
                <w:sz w:val="20"/>
              </w:rPr>
              <w:t>wound</w:t>
            </w:r>
            <w:r>
              <w:rPr>
                <w:spacing w:val="-8"/>
                <w:sz w:val="20"/>
              </w:rPr>
              <w:t xml:space="preserve"> </w:t>
            </w:r>
            <w:r>
              <w:rPr>
                <w:sz w:val="20"/>
              </w:rPr>
              <w:t>healing, monitoring infection, patient nutrition and movement),</w:t>
            </w:r>
          </w:p>
          <w:p w14:paraId="392398CD" w14:textId="77777777" w:rsidR="00EA5065" w:rsidRDefault="00073C55">
            <w:pPr>
              <w:pStyle w:val="TableParagraph"/>
              <w:numPr>
                <w:ilvl w:val="0"/>
                <w:numId w:val="14"/>
              </w:numPr>
              <w:tabs>
                <w:tab w:val="left" w:pos="248"/>
              </w:tabs>
              <w:ind w:right="501" w:firstLine="0"/>
              <w:rPr>
                <w:sz w:val="20"/>
              </w:rPr>
            </w:pPr>
            <w:r>
              <w:rPr>
                <w:sz w:val="20"/>
              </w:rPr>
              <w:t>What</w:t>
            </w:r>
            <w:r>
              <w:rPr>
                <w:spacing w:val="-6"/>
                <w:sz w:val="20"/>
              </w:rPr>
              <w:t xml:space="preserve"> </w:t>
            </w:r>
            <w:r>
              <w:rPr>
                <w:sz w:val="20"/>
              </w:rPr>
              <w:t>are</w:t>
            </w:r>
            <w:r>
              <w:rPr>
                <w:spacing w:val="-6"/>
                <w:sz w:val="20"/>
              </w:rPr>
              <w:t xml:space="preserve"> </w:t>
            </w:r>
            <w:r>
              <w:rPr>
                <w:sz w:val="20"/>
              </w:rPr>
              <w:t>the</w:t>
            </w:r>
            <w:r>
              <w:rPr>
                <w:spacing w:val="-6"/>
                <w:sz w:val="20"/>
              </w:rPr>
              <w:t xml:space="preserve"> </w:t>
            </w:r>
            <w:r>
              <w:rPr>
                <w:sz w:val="20"/>
              </w:rPr>
              <w:t>complications</w:t>
            </w:r>
            <w:r>
              <w:rPr>
                <w:spacing w:val="-8"/>
                <w:sz w:val="20"/>
              </w:rPr>
              <w:t xml:space="preserve"> </w:t>
            </w:r>
            <w:r>
              <w:rPr>
                <w:sz w:val="20"/>
              </w:rPr>
              <w:t>that</w:t>
            </w:r>
            <w:r>
              <w:rPr>
                <w:spacing w:val="-7"/>
                <w:sz w:val="20"/>
              </w:rPr>
              <w:t xml:space="preserve"> </w:t>
            </w:r>
            <w:r>
              <w:rPr>
                <w:sz w:val="20"/>
              </w:rPr>
              <w:t>may</w:t>
            </w:r>
            <w:r>
              <w:rPr>
                <w:spacing w:val="-12"/>
                <w:sz w:val="20"/>
              </w:rPr>
              <w:t xml:space="preserve"> </w:t>
            </w:r>
            <w:r>
              <w:rPr>
                <w:sz w:val="20"/>
              </w:rPr>
              <w:t>arise</w:t>
            </w:r>
            <w:r>
              <w:rPr>
                <w:spacing w:val="-6"/>
                <w:sz w:val="20"/>
              </w:rPr>
              <w:t xml:space="preserve"> </w:t>
            </w:r>
            <w:r>
              <w:rPr>
                <w:sz w:val="20"/>
              </w:rPr>
              <w:t>with</w:t>
            </w:r>
            <w:r>
              <w:rPr>
                <w:spacing w:val="-8"/>
                <w:sz w:val="20"/>
              </w:rPr>
              <w:t xml:space="preserve"> </w:t>
            </w:r>
            <w:r>
              <w:rPr>
                <w:sz w:val="20"/>
              </w:rPr>
              <w:t>home</w:t>
            </w:r>
            <w:r>
              <w:rPr>
                <w:spacing w:val="-6"/>
                <w:sz w:val="20"/>
              </w:rPr>
              <w:t xml:space="preserve"> </w:t>
            </w:r>
            <w:r>
              <w:rPr>
                <w:sz w:val="20"/>
              </w:rPr>
              <w:t>care</w:t>
            </w:r>
            <w:r>
              <w:rPr>
                <w:spacing w:val="-6"/>
                <w:sz w:val="20"/>
              </w:rPr>
              <w:t xml:space="preserve"> </w:t>
            </w:r>
            <w:r>
              <w:rPr>
                <w:sz w:val="20"/>
              </w:rPr>
              <w:t>practices</w:t>
            </w:r>
            <w:r>
              <w:rPr>
                <w:spacing w:val="-4"/>
                <w:sz w:val="20"/>
              </w:rPr>
              <w:t xml:space="preserve"> </w:t>
            </w:r>
            <w:r>
              <w:rPr>
                <w:sz w:val="20"/>
              </w:rPr>
              <w:t>for patients</w:t>
            </w:r>
            <w:r>
              <w:rPr>
                <w:spacing w:val="-9"/>
                <w:sz w:val="20"/>
              </w:rPr>
              <w:t xml:space="preserve"> </w:t>
            </w:r>
            <w:r>
              <w:rPr>
                <w:sz w:val="20"/>
              </w:rPr>
              <w:t xml:space="preserve">after </w:t>
            </w:r>
            <w:r>
              <w:rPr>
                <w:sz w:val="20"/>
              </w:rPr>
              <w:t>surgery and early detection of these complications,</w:t>
            </w:r>
          </w:p>
          <w:p w14:paraId="25A9CD3C" w14:textId="77777777" w:rsidR="00EA5065" w:rsidRDefault="00073C55">
            <w:pPr>
              <w:pStyle w:val="TableParagraph"/>
              <w:numPr>
                <w:ilvl w:val="0"/>
                <w:numId w:val="14"/>
              </w:numPr>
              <w:tabs>
                <w:tab w:val="left" w:pos="248"/>
              </w:tabs>
              <w:ind w:right="159" w:firstLine="0"/>
              <w:rPr>
                <w:sz w:val="20"/>
              </w:rPr>
            </w:pPr>
            <w:r>
              <w:rPr>
                <w:sz w:val="20"/>
              </w:rPr>
              <w:t>Instilling</w:t>
            </w:r>
            <w:r>
              <w:rPr>
                <w:spacing w:val="-5"/>
                <w:sz w:val="20"/>
              </w:rPr>
              <w:t xml:space="preserve"> </w:t>
            </w:r>
            <w:r>
              <w:rPr>
                <w:sz w:val="20"/>
              </w:rPr>
              <w:t>behaviors</w:t>
            </w:r>
            <w:r>
              <w:rPr>
                <w:spacing w:val="-10"/>
                <w:sz w:val="20"/>
              </w:rPr>
              <w:t xml:space="preserve"> </w:t>
            </w:r>
            <w:r>
              <w:rPr>
                <w:sz w:val="20"/>
              </w:rPr>
              <w:t>to</w:t>
            </w:r>
            <w:r>
              <w:rPr>
                <w:spacing w:val="-9"/>
                <w:sz w:val="20"/>
              </w:rPr>
              <w:t xml:space="preserve"> </w:t>
            </w:r>
            <w:r>
              <w:rPr>
                <w:sz w:val="20"/>
              </w:rPr>
              <w:t>prevent</w:t>
            </w:r>
            <w:r>
              <w:rPr>
                <w:spacing w:val="-7"/>
                <w:sz w:val="20"/>
              </w:rPr>
              <w:t xml:space="preserve"> </w:t>
            </w:r>
            <w:r>
              <w:rPr>
                <w:sz w:val="20"/>
              </w:rPr>
              <w:t>the</w:t>
            </w:r>
            <w:r>
              <w:rPr>
                <w:spacing w:val="-7"/>
                <w:sz w:val="20"/>
              </w:rPr>
              <w:t xml:space="preserve"> </w:t>
            </w:r>
            <w:r>
              <w:rPr>
                <w:sz w:val="20"/>
              </w:rPr>
              <w:t>development</w:t>
            </w:r>
            <w:r>
              <w:rPr>
                <w:spacing w:val="-3"/>
                <w:sz w:val="20"/>
              </w:rPr>
              <w:t xml:space="preserve"> </w:t>
            </w:r>
            <w:r>
              <w:rPr>
                <w:sz w:val="20"/>
              </w:rPr>
              <w:t>of</w:t>
            </w:r>
            <w:r>
              <w:rPr>
                <w:spacing w:val="-9"/>
                <w:sz w:val="20"/>
              </w:rPr>
              <w:t xml:space="preserve"> </w:t>
            </w:r>
            <w:r>
              <w:rPr>
                <w:sz w:val="20"/>
              </w:rPr>
              <w:t>complications</w:t>
            </w:r>
            <w:r>
              <w:rPr>
                <w:spacing w:val="-4"/>
                <w:sz w:val="20"/>
              </w:rPr>
              <w:t xml:space="preserve"> </w:t>
            </w:r>
            <w:r>
              <w:rPr>
                <w:sz w:val="20"/>
              </w:rPr>
              <w:t>after</w:t>
            </w:r>
            <w:r>
              <w:rPr>
                <w:spacing w:val="-4"/>
                <w:sz w:val="20"/>
              </w:rPr>
              <w:t xml:space="preserve"> </w:t>
            </w:r>
            <w:r>
              <w:rPr>
                <w:sz w:val="20"/>
              </w:rPr>
              <w:t>surgery</w:t>
            </w:r>
            <w:r>
              <w:rPr>
                <w:spacing w:val="-13"/>
                <w:sz w:val="20"/>
              </w:rPr>
              <w:t xml:space="preserve"> </w:t>
            </w:r>
            <w:r>
              <w:rPr>
                <w:sz w:val="20"/>
              </w:rPr>
              <w:t>in patients and their families,</w:t>
            </w:r>
          </w:p>
          <w:p w14:paraId="7E334BB0" w14:textId="77777777" w:rsidR="00EA5065" w:rsidRDefault="00073C55">
            <w:pPr>
              <w:pStyle w:val="TableParagraph"/>
              <w:numPr>
                <w:ilvl w:val="0"/>
                <w:numId w:val="14"/>
              </w:numPr>
              <w:tabs>
                <w:tab w:val="left" w:pos="248"/>
              </w:tabs>
              <w:ind w:left="248" w:hanging="119"/>
              <w:rPr>
                <w:sz w:val="20"/>
              </w:rPr>
            </w:pPr>
            <w:r>
              <w:rPr>
                <w:sz w:val="20"/>
              </w:rPr>
              <w:t>Providing</w:t>
            </w:r>
            <w:r>
              <w:rPr>
                <w:spacing w:val="-9"/>
                <w:sz w:val="20"/>
              </w:rPr>
              <w:t xml:space="preserve"> </w:t>
            </w:r>
            <w:r>
              <w:rPr>
                <w:sz w:val="20"/>
              </w:rPr>
              <w:t>education</w:t>
            </w:r>
            <w:r>
              <w:rPr>
                <w:spacing w:val="-4"/>
                <w:sz w:val="20"/>
              </w:rPr>
              <w:t xml:space="preserve"> </w:t>
            </w:r>
            <w:r>
              <w:rPr>
                <w:sz w:val="20"/>
              </w:rPr>
              <w:t>to</w:t>
            </w:r>
            <w:r>
              <w:rPr>
                <w:spacing w:val="-8"/>
                <w:sz w:val="20"/>
              </w:rPr>
              <w:t xml:space="preserve"> </w:t>
            </w:r>
            <w:r>
              <w:rPr>
                <w:sz w:val="20"/>
              </w:rPr>
              <w:t>patients</w:t>
            </w:r>
            <w:r>
              <w:rPr>
                <w:spacing w:val="-9"/>
                <w:sz w:val="20"/>
              </w:rPr>
              <w:t xml:space="preserve"> </w:t>
            </w:r>
            <w:r>
              <w:rPr>
                <w:sz w:val="20"/>
              </w:rPr>
              <w:t>and</w:t>
            </w:r>
            <w:r>
              <w:rPr>
                <w:spacing w:val="-7"/>
                <w:sz w:val="20"/>
              </w:rPr>
              <w:t xml:space="preserve"> </w:t>
            </w:r>
            <w:r>
              <w:rPr>
                <w:sz w:val="20"/>
              </w:rPr>
              <w:t>their</w:t>
            </w:r>
            <w:r>
              <w:rPr>
                <w:spacing w:val="-4"/>
                <w:sz w:val="20"/>
              </w:rPr>
              <w:t xml:space="preserve"> </w:t>
            </w:r>
            <w:r>
              <w:rPr>
                <w:sz w:val="20"/>
              </w:rPr>
              <w:t>families</w:t>
            </w:r>
            <w:r>
              <w:rPr>
                <w:spacing w:val="-9"/>
                <w:sz w:val="20"/>
              </w:rPr>
              <w:t xml:space="preserve"> </w:t>
            </w:r>
            <w:r>
              <w:rPr>
                <w:sz w:val="20"/>
              </w:rPr>
              <w:t>on</w:t>
            </w:r>
            <w:r>
              <w:rPr>
                <w:spacing w:val="-4"/>
                <w:sz w:val="20"/>
              </w:rPr>
              <w:t xml:space="preserve"> </w:t>
            </w:r>
            <w:r>
              <w:rPr>
                <w:sz w:val="20"/>
              </w:rPr>
              <w:t>the</w:t>
            </w:r>
            <w:r>
              <w:rPr>
                <w:spacing w:val="-11"/>
                <w:sz w:val="20"/>
              </w:rPr>
              <w:t xml:space="preserve"> </w:t>
            </w:r>
            <w:r>
              <w:rPr>
                <w:sz w:val="20"/>
              </w:rPr>
              <w:t>issues</w:t>
            </w:r>
            <w:r>
              <w:rPr>
                <w:spacing w:val="-5"/>
                <w:sz w:val="20"/>
              </w:rPr>
              <w:t xml:space="preserve"> </w:t>
            </w:r>
            <w:r>
              <w:rPr>
                <w:sz w:val="20"/>
              </w:rPr>
              <w:t>they</w:t>
            </w:r>
            <w:r>
              <w:rPr>
                <w:spacing w:val="-11"/>
                <w:sz w:val="20"/>
              </w:rPr>
              <w:t xml:space="preserve"> </w:t>
            </w:r>
            <w:r>
              <w:rPr>
                <w:sz w:val="20"/>
              </w:rPr>
              <w:t>need</w:t>
            </w:r>
            <w:r>
              <w:rPr>
                <w:spacing w:val="-8"/>
                <w:sz w:val="20"/>
              </w:rPr>
              <w:t xml:space="preserve"> </w:t>
            </w:r>
            <w:r>
              <w:rPr>
                <w:sz w:val="20"/>
              </w:rPr>
              <w:t>after</w:t>
            </w:r>
            <w:r>
              <w:rPr>
                <w:spacing w:val="-4"/>
                <w:sz w:val="20"/>
              </w:rPr>
              <w:t xml:space="preserve"> </w:t>
            </w:r>
            <w:r>
              <w:rPr>
                <w:spacing w:val="-2"/>
                <w:sz w:val="20"/>
              </w:rPr>
              <w:t>surgery,</w:t>
            </w:r>
          </w:p>
          <w:p w14:paraId="10EB976D" w14:textId="77777777" w:rsidR="00EA5065" w:rsidRDefault="00073C55">
            <w:pPr>
              <w:pStyle w:val="TableParagraph"/>
              <w:numPr>
                <w:ilvl w:val="0"/>
                <w:numId w:val="14"/>
              </w:numPr>
              <w:tabs>
                <w:tab w:val="left" w:pos="248"/>
              </w:tabs>
              <w:ind w:left="248" w:hanging="119"/>
              <w:rPr>
                <w:sz w:val="20"/>
              </w:rPr>
            </w:pPr>
            <w:r>
              <w:rPr>
                <w:sz w:val="20"/>
              </w:rPr>
              <w:t>Obs</w:t>
            </w:r>
            <w:r>
              <w:rPr>
                <w:sz w:val="20"/>
              </w:rPr>
              <w:t>erving</w:t>
            </w:r>
            <w:r>
              <w:rPr>
                <w:spacing w:val="-11"/>
                <w:sz w:val="20"/>
              </w:rPr>
              <w:t xml:space="preserve"> </w:t>
            </w:r>
            <w:r>
              <w:rPr>
                <w:sz w:val="20"/>
              </w:rPr>
              <w:t>the</w:t>
            </w:r>
            <w:r>
              <w:rPr>
                <w:spacing w:val="-6"/>
                <w:sz w:val="20"/>
              </w:rPr>
              <w:t xml:space="preserve"> </w:t>
            </w:r>
            <w:r>
              <w:rPr>
                <w:sz w:val="20"/>
              </w:rPr>
              <w:t>surgical</w:t>
            </w:r>
            <w:r>
              <w:rPr>
                <w:spacing w:val="-6"/>
                <w:sz w:val="20"/>
              </w:rPr>
              <w:t xml:space="preserve"> </w:t>
            </w:r>
            <w:r>
              <w:rPr>
                <w:sz w:val="20"/>
              </w:rPr>
              <w:t>wound</w:t>
            </w:r>
            <w:r>
              <w:rPr>
                <w:spacing w:val="-8"/>
                <w:sz w:val="20"/>
              </w:rPr>
              <w:t xml:space="preserve"> </w:t>
            </w:r>
            <w:r>
              <w:rPr>
                <w:sz w:val="20"/>
              </w:rPr>
              <w:t>healing</w:t>
            </w:r>
            <w:r>
              <w:rPr>
                <w:spacing w:val="-10"/>
                <w:sz w:val="20"/>
              </w:rPr>
              <w:t xml:space="preserve"> </w:t>
            </w:r>
            <w:r>
              <w:rPr>
                <w:spacing w:val="-2"/>
                <w:sz w:val="20"/>
              </w:rPr>
              <w:t>process,</w:t>
            </w:r>
          </w:p>
          <w:p w14:paraId="391CE712" w14:textId="77777777" w:rsidR="00EA5065" w:rsidRDefault="00073C55">
            <w:pPr>
              <w:pStyle w:val="TableParagraph"/>
              <w:numPr>
                <w:ilvl w:val="0"/>
                <w:numId w:val="14"/>
              </w:numPr>
              <w:tabs>
                <w:tab w:val="left" w:pos="248"/>
              </w:tabs>
              <w:ind w:left="248" w:hanging="119"/>
              <w:rPr>
                <w:sz w:val="20"/>
              </w:rPr>
            </w:pPr>
            <w:r>
              <w:rPr>
                <w:sz w:val="20"/>
              </w:rPr>
              <w:t>Implementing</w:t>
            </w:r>
            <w:r>
              <w:rPr>
                <w:spacing w:val="-13"/>
                <w:sz w:val="20"/>
              </w:rPr>
              <w:t xml:space="preserve"> </w:t>
            </w:r>
            <w:r>
              <w:rPr>
                <w:sz w:val="20"/>
              </w:rPr>
              <w:t>the</w:t>
            </w:r>
            <w:r>
              <w:rPr>
                <w:spacing w:val="-8"/>
                <w:sz w:val="20"/>
              </w:rPr>
              <w:t xml:space="preserve"> </w:t>
            </w:r>
            <w:r>
              <w:rPr>
                <w:sz w:val="20"/>
              </w:rPr>
              <w:t>current</w:t>
            </w:r>
            <w:r>
              <w:rPr>
                <w:spacing w:val="-12"/>
                <w:sz w:val="20"/>
              </w:rPr>
              <w:t xml:space="preserve"> </w:t>
            </w:r>
            <w:r>
              <w:rPr>
                <w:sz w:val="20"/>
              </w:rPr>
              <w:t>recommended</w:t>
            </w:r>
            <w:r>
              <w:rPr>
                <w:spacing w:val="-8"/>
                <w:sz w:val="20"/>
              </w:rPr>
              <w:t xml:space="preserve"> </w:t>
            </w:r>
            <w:r>
              <w:rPr>
                <w:sz w:val="20"/>
              </w:rPr>
              <w:t>treatment</w:t>
            </w:r>
            <w:r>
              <w:rPr>
                <w:spacing w:val="-8"/>
                <w:sz w:val="20"/>
              </w:rPr>
              <w:t xml:space="preserve"> </w:t>
            </w:r>
            <w:r>
              <w:rPr>
                <w:sz w:val="20"/>
              </w:rPr>
              <w:t>for</w:t>
            </w:r>
            <w:r>
              <w:rPr>
                <w:spacing w:val="1"/>
                <w:sz w:val="20"/>
              </w:rPr>
              <w:t xml:space="preserve"> </w:t>
            </w:r>
            <w:r>
              <w:rPr>
                <w:sz w:val="20"/>
              </w:rPr>
              <w:t>the</w:t>
            </w:r>
            <w:r>
              <w:rPr>
                <w:spacing w:val="-11"/>
                <w:sz w:val="20"/>
              </w:rPr>
              <w:t xml:space="preserve"> </w:t>
            </w:r>
            <w:r>
              <w:rPr>
                <w:spacing w:val="-2"/>
                <w:sz w:val="20"/>
              </w:rPr>
              <w:t>patient,</w:t>
            </w:r>
          </w:p>
          <w:p w14:paraId="24D97967" w14:textId="77777777" w:rsidR="00EA5065" w:rsidRDefault="00073C55">
            <w:pPr>
              <w:pStyle w:val="TableParagraph"/>
              <w:numPr>
                <w:ilvl w:val="0"/>
                <w:numId w:val="14"/>
              </w:numPr>
              <w:tabs>
                <w:tab w:val="left" w:pos="248"/>
              </w:tabs>
              <w:spacing w:line="228" w:lineRule="exact"/>
              <w:ind w:left="248" w:hanging="119"/>
              <w:rPr>
                <w:sz w:val="20"/>
              </w:rPr>
            </w:pPr>
            <w:r>
              <w:rPr>
                <w:sz w:val="20"/>
              </w:rPr>
              <w:t>Ensuring</w:t>
            </w:r>
            <w:r>
              <w:rPr>
                <w:spacing w:val="-8"/>
                <w:sz w:val="20"/>
              </w:rPr>
              <w:t xml:space="preserve"> </w:t>
            </w:r>
            <w:r>
              <w:rPr>
                <w:sz w:val="20"/>
              </w:rPr>
              <w:t>the</w:t>
            </w:r>
            <w:r>
              <w:rPr>
                <w:spacing w:val="-11"/>
                <w:sz w:val="20"/>
              </w:rPr>
              <w:t xml:space="preserve"> </w:t>
            </w:r>
            <w:r>
              <w:rPr>
                <w:sz w:val="20"/>
              </w:rPr>
              <w:t>continuity</w:t>
            </w:r>
            <w:r>
              <w:rPr>
                <w:spacing w:val="-12"/>
                <w:sz w:val="20"/>
              </w:rPr>
              <w:t xml:space="preserve"> </w:t>
            </w:r>
            <w:r>
              <w:rPr>
                <w:sz w:val="20"/>
              </w:rPr>
              <w:t>of</w:t>
            </w:r>
            <w:r>
              <w:rPr>
                <w:spacing w:val="-8"/>
                <w:sz w:val="20"/>
              </w:rPr>
              <w:t xml:space="preserve"> </w:t>
            </w:r>
            <w:r>
              <w:rPr>
                <w:sz w:val="20"/>
              </w:rPr>
              <w:t>the</w:t>
            </w:r>
            <w:r>
              <w:rPr>
                <w:spacing w:val="-7"/>
                <w:sz w:val="20"/>
              </w:rPr>
              <w:t xml:space="preserve"> </w:t>
            </w:r>
            <w:r>
              <w:rPr>
                <w:sz w:val="20"/>
              </w:rPr>
              <w:t>patient's</w:t>
            </w:r>
            <w:r>
              <w:rPr>
                <w:spacing w:val="-9"/>
                <w:sz w:val="20"/>
              </w:rPr>
              <w:t xml:space="preserve"> </w:t>
            </w:r>
            <w:r>
              <w:rPr>
                <w:sz w:val="20"/>
              </w:rPr>
              <w:t>self-</w:t>
            </w:r>
            <w:r>
              <w:rPr>
                <w:spacing w:val="-4"/>
                <w:sz w:val="20"/>
              </w:rPr>
              <w:t>care,</w:t>
            </w:r>
          </w:p>
          <w:p w14:paraId="4613326B" w14:textId="77777777" w:rsidR="00EA5065" w:rsidRDefault="00073C55">
            <w:pPr>
              <w:pStyle w:val="TableParagraph"/>
              <w:numPr>
                <w:ilvl w:val="0"/>
                <w:numId w:val="14"/>
              </w:numPr>
              <w:tabs>
                <w:tab w:val="left" w:pos="310"/>
              </w:tabs>
              <w:spacing w:line="230" w:lineRule="exact"/>
              <w:ind w:right="325" w:firstLine="0"/>
              <w:rPr>
                <w:sz w:val="20"/>
              </w:rPr>
            </w:pPr>
            <w:r>
              <w:rPr>
                <w:sz w:val="20"/>
              </w:rPr>
              <w:t>Aiming</w:t>
            </w:r>
            <w:r>
              <w:rPr>
                <w:spacing w:val="40"/>
                <w:sz w:val="20"/>
              </w:rPr>
              <w:t xml:space="preserve"> </w:t>
            </w:r>
            <w:r>
              <w:rPr>
                <w:sz w:val="20"/>
              </w:rPr>
              <w:t>to</w:t>
            </w:r>
            <w:r>
              <w:rPr>
                <w:spacing w:val="34"/>
                <w:sz w:val="20"/>
              </w:rPr>
              <w:t xml:space="preserve"> </w:t>
            </w:r>
            <w:r>
              <w:rPr>
                <w:sz w:val="20"/>
              </w:rPr>
              <w:t>provide</w:t>
            </w:r>
            <w:r>
              <w:rPr>
                <w:spacing w:val="37"/>
                <w:sz w:val="20"/>
              </w:rPr>
              <w:t xml:space="preserve"> </w:t>
            </w:r>
            <w:r>
              <w:rPr>
                <w:sz w:val="20"/>
              </w:rPr>
              <w:t>students</w:t>
            </w:r>
            <w:r>
              <w:rPr>
                <w:spacing w:val="37"/>
                <w:sz w:val="20"/>
              </w:rPr>
              <w:t xml:space="preserve"> </w:t>
            </w:r>
            <w:r>
              <w:rPr>
                <w:sz w:val="20"/>
              </w:rPr>
              <w:t>with</w:t>
            </w:r>
            <w:r>
              <w:rPr>
                <w:spacing w:val="39"/>
                <w:sz w:val="20"/>
              </w:rPr>
              <w:t xml:space="preserve"> </w:t>
            </w:r>
            <w:r>
              <w:rPr>
                <w:sz w:val="20"/>
              </w:rPr>
              <w:t>knowledge</w:t>
            </w:r>
            <w:r>
              <w:rPr>
                <w:spacing w:val="36"/>
                <w:sz w:val="20"/>
              </w:rPr>
              <w:t xml:space="preserve"> </w:t>
            </w:r>
            <w:r>
              <w:rPr>
                <w:sz w:val="20"/>
              </w:rPr>
              <w:t>and</w:t>
            </w:r>
            <w:r>
              <w:rPr>
                <w:spacing w:val="40"/>
                <w:sz w:val="20"/>
              </w:rPr>
              <w:t xml:space="preserve"> </w:t>
            </w:r>
            <w:r>
              <w:rPr>
                <w:sz w:val="20"/>
              </w:rPr>
              <w:t>skills</w:t>
            </w:r>
            <w:r>
              <w:rPr>
                <w:spacing w:val="33"/>
                <w:sz w:val="20"/>
              </w:rPr>
              <w:t xml:space="preserve"> </w:t>
            </w:r>
            <w:r>
              <w:rPr>
                <w:sz w:val="20"/>
              </w:rPr>
              <w:t>in</w:t>
            </w:r>
            <w:r>
              <w:rPr>
                <w:spacing w:val="39"/>
                <w:sz w:val="20"/>
              </w:rPr>
              <w:t xml:space="preserve"> </w:t>
            </w:r>
            <w:r>
              <w:rPr>
                <w:sz w:val="20"/>
              </w:rPr>
              <w:t>fulfilling</w:t>
            </w:r>
            <w:r>
              <w:rPr>
                <w:spacing w:val="35"/>
                <w:sz w:val="20"/>
              </w:rPr>
              <w:t xml:space="preserve"> </w:t>
            </w:r>
            <w:r>
              <w:rPr>
                <w:sz w:val="20"/>
              </w:rPr>
              <w:t>their</w:t>
            </w:r>
            <w:r>
              <w:rPr>
                <w:spacing w:val="39"/>
                <w:sz w:val="20"/>
              </w:rPr>
              <w:t xml:space="preserve"> </w:t>
            </w:r>
            <w:r>
              <w:rPr>
                <w:sz w:val="20"/>
              </w:rPr>
              <w:t>roles</w:t>
            </w:r>
            <w:r>
              <w:rPr>
                <w:spacing w:val="38"/>
                <w:sz w:val="20"/>
              </w:rPr>
              <w:t xml:space="preserve"> </w:t>
            </w:r>
            <w:r>
              <w:rPr>
                <w:sz w:val="20"/>
              </w:rPr>
              <w:t xml:space="preserve">as consultants, </w:t>
            </w:r>
            <w:r>
              <w:rPr>
                <w:sz w:val="20"/>
              </w:rPr>
              <w:t>educators, supporters and caregivers.</w:t>
            </w:r>
          </w:p>
        </w:tc>
      </w:tr>
      <w:tr w:rsidR="00EA5065" w14:paraId="42A3C4E4" w14:textId="77777777">
        <w:trPr>
          <w:trHeight w:val="987"/>
        </w:trPr>
        <w:tc>
          <w:tcPr>
            <w:tcW w:w="2113" w:type="dxa"/>
            <w:tcBorders>
              <w:top w:val="single" w:sz="4" w:space="0" w:color="000000"/>
              <w:right w:val="single" w:sz="4" w:space="0" w:color="000000"/>
            </w:tcBorders>
            <w:shd w:val="clear" w:color="auto" w:fill="FCF1CC"/>
          </w:tcPr>
          <w:p w14:paraId="3DAFCDF8" w14:textId="77777777" w:rsidR="00EA5065" w:rsidRDefault="00EA5065">
            <w:pPr>
              <w:pStyle w:val="TableParagraph"/>
              <w:spacing w:before="149"/>
              <w:rPr>
                <w:b/>
                <w:sz w:val="20"/>
              </w:rPr>
            </w:pPr>
          </w:p>
          <w:p w14:paraId="1C7D82DB" w14:textId="77777777" w:rsidR="00EA5065" w:rsidRDefault="00073C55">
            <w:pPr>
              <w:pStyle w:val="TableParagraph"/>
              <w:ind w:left="82" w:right="55"/>
              <w:jc w:val="center"/>
              <w:rPr>
                <w:b/>
                <w:sz w:val="20"/>
              </w:rPr>
            </w:pPr>
            <w:r>
              <w:rPr>
                <w:b/>
                <w:sz w:val="20"/>
              </w:rPr>
              <w:t>Short</w:t>
            </w:r>
            <w:r>
              <w:rPr>
                <w:b/>
                <w:spacing w:val="-7"/>
                <w:sz w:val="20"/>
              </w:rPr>
              <w:t xml:space="preserve"> </w:t>
            </w:r>
            <w:r>
              <w:rPr>
                <w:b/>
                <w:sz w:val="20"/>
              </w:rPr>
              <w:t>Course</w:t>
            </w:r>
            <w:r>
              <w:rPr>
                <w:b/>
                <w:spacing w:val="-9"/>
                <w:sz w:val="20"/>
              </w:rPr>
              <w:t xml:space="preserve"> </w:t>
            </w:r>
            <w:r>
              <w:rPr>
                <w:b/>
                <w:spacing w:val="-2"/>
                <w:sz w:val="20"/>
              </w:rPr>
              <w:t>Content</w:t>
            </w:r>
          </w:p>
        </w:tc>
        <w:tc>
          <w:tcPr>
            <w:tcW w:w="7515" w:type="dxa"/>
            <w:tcBorders>
              <w:top w:val="single" w:sz="4" w:space="0" w:color="000000"/>
              <w:left w:val="single" w:sz="4" w:space="0" w:color="000000"/>
            </w:tcBorders>
          </w:tcPr>
          <w:p w14:paraId="1611C448" w14:textId="77777777" w:rsidR="00EA5065" w:rsidRDefault="00073C55">
            <w:pPr>
              <w:pStyle w:val="TableParagraph"/>
              <w:spacing w:before="144"/>
              <w:ind w:left="129" w:right="61"/>
              <w:jc w:val="both"/>
              <w:rPr>
                <w:sz w:val="20"/>
              </w:rPr>
            </w:pPr>
            <w:r>
              <w:rPr>
                <w:sz w:val="20"/>
              </w:rPr>
              <w:t>Surgical diseases requiring home care, post-surgical home care requirements, breast surgery-colon surgery, transplantation, post-cardiac surgery</w:t>
            </w:r>
            <w:r>
              <w:rPr>
                <w:sz w:val="20"/>
              </w:rPr>
              <w:t xml:space="preserve"> home care, home care of patients with colostomy and tracheostomy, evaluation of home care practices in surgery</w:t>
            </w:r>
          </w:p>
        </w:tc>
      </w:tr>
    </w:tbl>
    <w:p w14:paraId="1FC5244A" w14:textId="77777777" w:rsidR="00EA5065" w:rsidRDefault="00EA5065">
      <w:pPr>
        <w:pStyle w:val="GvdeMetni"/>
        <w:spacing w:before="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0"/>
        <w:gridCol w:w="1743"/>
        <w:gridCol w:w="1388"/>
        <w:gridCol w:w="1388"/>
      </w:tblGrid>
      <w:tr w:rsidR="00EA5065" w14:paraId="1F21E8C4" w14:textId="77777777">
        <w:trPr>
          <w:trHeight w:val="460"/>
        </w:trPr>
        <w:tc>
          <w:tcPr>
            <w:tcW w:w="5110" w:type="dxa"/>
            <w:tcBorders>
              <w:bottom w:val="single" w:sz="4" w:space="0" w:color="000000"/>
              <w:right w:val="single" w:sz="4" w:space="0" w:color="000000"/>
            </w:tcBorders>
            <w:shd w:val="clear" w:color="auto" w:fill="FCF1CC"/>
          </w:tcPr>
          <w:p w14:paraId="690DECF8" w14:textId="77777777" w:rsidR="00EA5065" w:rsidRDefault="00073C55">
            <w:pPr>
              <w:pStyle w:val="TableParagraph"/>
              <w:spacing w:before="115"/>
              <w:ind w:left="1123"/>
              <w:rPr>
                <w:b/>
                <w:sz w:val="20"/>
              </w:rPr>
            </w:pPr>
            <w:r>
              <w:rPr>
                <w:b/>
                <w:sz w:val="20"/>
              </w:rPr>
              <w:t>Learning</w:t>
            </w:r>
            <w:r>
              <w:rPr>
                <w:b/>
                <w:spacing w:val="-9"/>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the</w:t>
            </w:r>
            <w:r>
              <w:rPr>
                <w:b/>
                <w:spacing w:val="-1"/>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5648C7E0" w14:textId="77777777" w:rsidR="00EA5065" w:rsidRDefault="00073C55">
            <w:pPr>
              <w:pStyle w:val="TableParagraph"/>
              <w:spacing w:before="115"/>
              <w:ind w:left="45" w:right="18"/>
              <w:jc w:val="center"/>
              <w:rPr>
                <w:b/>
                <w:sz w:val="20"/>
              </w:rPr>
            </w:pPr>
            <w:r>
              <w:rPr>
                <w:b/>
                <w:spacing w:val="-2"/>
                <w:sz w:val="20"/>
              </w:rPr>
              <w:t>Contributed</w:t>
            </w:r>
            <w:r>
              <w:rPr>
                <w:b/>
                <w:spacing w:val="-3"/>
                <w:sz w:val="20"/>
              </w:rPr>
              <w:t xml:space="preserve"> </w:t>
            </w:r>
            <w:r>
              <w:rPr>
                <w:b/>
                <w:spacing w:val="-4"/>
                <w:sz w:val="20"/>
              </w:rPr>
              <w:t>PO(s)</w:t>
            </w:r>
          </w:p>
        </w:tc>
        <w:tc>
          <w:tcPr>
            <w:tcW w:w="1388" w:type="dxa"/>
            <w:tcBorders>
              <w:left w:val="single" w:sz="4" w:space="0" w:color="000000"/>
              <w:bottom w:val="single" w:sz="4" w:space="0" w:color="000000"/>
              <w:right w:val="single" w:sz="4" w:space="0" w:color="000000"/>
            </w:tcBorders>
            <w:shd w:val="clear" w:color="auto" w:fill="FCF1CC"/>
          </w:tcPr>
          <w:p w14:paraId="4128B7CA" w14:textId="77777777" w:rsidR="00EA5065" w:rsidRDefault="00073C55">
            <w:pPr>
              <w:pStyle w:val="TableParagraph"/>
              <w:spacing w:line="230" w:lineRule="exact"/>
              <w:ind w:left="263" w:firstLine="52"/>
              <w:rPr>
                <w:b/>
                <w:sz w:val="20"/>
              </w:rPr>
            </w:pPr>
            <w:r>
              <w:rPr>
                <w:b/>
                <w:spacing w:val="-2"/>
                <w:sz w:val="20"/>
              </w:rPr>
              <w:t xml:space="preserve">Teaching </w:t>
            </w:r>
            <w:r>
              <w:rPr>
                <w:b/>
                <w:sz w:val="20"/>
              </w:rPr>
              <w:t>Methods</w:t>
            </w:r>
            <w:r>
              <w:rPr>
                <w:b/>
                <w:spacing w:val="-10"/>
                <w:sz w:val="20"/>
              </w:rPr>
              <w:t xml:space="preserve"> *</w:t>
            </w:r>
          </w:p>
        </w:tc>
        <w:tc>
          <w:tcPr>
            <w:tcW w:w="1388" w:type="dxa"/>
            <w:tcBorders>
              <w:left w:val="single" w:sz="4" w:space="0" w:color="000000"/>
              <w:bottom w:val="single" w:sz="4" w:space="0" w:color="000000"/>
            </w:tcBorders>
            <w:shd w:val="clear" w:color="auto" w:fill="FCF1CC"/>
          </w:tcPr>
          <w:p w14:paraId="521F8AF0" w14:textId="77777777" w:rsidR="00EA5065" w:rsidRDefault="00073C55">
            <w:pPr>
              <w:pStyle w:val="TableParagraph"/>
              <w:spacing w:line="230" w:lineRule="exact"/>
              <w:ind w:left="219" w:right="154" w:firstLine="38"/>
              <w:rPr>
                <w:b/>
                <w:sz w:val="20"/>
              </w:rPr>
            </w:pPr>
            <w:r>
              <w:rPr>
                <w:b/>
                <w:spacing w:val="-2"/>
                <w:sz w:val="20"/>
              </w:rPr>
              <w:t xml:space="preserve">Measuring </w:t>
            </w:r>
            <w:r>
              <w:rPr>
                <w:b/>
                <w:sz w:val="20"/>
              </w:rPr>
              <w:t>Methods</w:t>
            </w:r>
            <w:r>
              <w:rPr>
                <w:b/>
                <w:spacing w:val="-10"/>
                <w:sz w:val="20"/>
              </w:rPr>
              <w:t xml:space="preserve"> </w:t>
            </w:r>
            <w:r>
              <w:rPr>
                <w:b/>
                <w:spacing w:val="-5"/>
                <w:sz w:val="20"/>
              </w:rPr>
              <w:t>**</w:t>
            </w:r>
          </w:p>
        </w:tc>
      </w:tr>
      <w:tr w:rsidR="00EA5065" w14:paraId="554B484D" w14:textId="77777777" w:rsidTr="00566DB9">
        <w:trPr>
          <w:trHeight w:val="824"/>
        </w:trPr>
        <w:tc>
          <w:tcPr>
            <w:tcW w:w="5110" w:type="dxa"/>
            <w:tcBorders>
              <w:top w:val="single" w:sz="4" w:space="0" w:color="000000"/>
              <w:bottom w:val="single" w:sz="4" w:space="0" w:color="000000"/>
              <w:right w:val="single" w:sz="4" w:space="0" w:color="000000"/>
            </w:tcBorders>
          </w:tcPr>
          <w:p w14:paraId="72EB56EE" w14:textId="77777777" w:rsidR="00EA5065" w:rsidRPr="00566DB9" w:rsidRDefault="00073C55">
            <w:pPr>
              <w:pStyle w:val="TableParagraph"/>
              <w:spacing w:before="111"/>
              <w:ind w:left="167" w:right="107"/>
              <w:rPr>
                <w:sz w:val="20"/>
                <w:szCs w:val="20"/>
              </w:rPr>
            </w:pPr>
            <w:r w:rsidRPr="00566DB9">
              <w:rPr>
                <w:sz w:val="20"/>
                <w:szCs w:val="20"/>
              </w:rPr>
              <w:t>1.</w:t>
            </w:r>
            <w:r w:rsidRPr="00566DB9">
              <w:rPr>
                <w:spacing w:val="-6"/>
                <w:sz w:val="20"/>
                <w:szCs w:val="20"/>
              </w:rPr>
              <w:t xml:space="preserve"> </w:t>
            </w:r>
            <w:r w:rsidRPr="00566DB9">
              <w:rPr>
                <w:sz w:val="20"/>
                <w:szCs w:val="20"/>
              </w:rPr>
              <w:t>Analyzes</w:t>
            </w:r>
            <w:r w:rsidRPr="00566DB9">
              <w:rPr>
                <w:spacing w:val="-8"/>
                <w:sz w:val="20"/>
                <w:szCs w:val="20"/>
              </w:rPr>
              <w:t xml:space="preserve"> </w:t>
            </w:r>
            <w:r w:rsidRPr="00566DB9">
              <w:rPr>
                <w:sz w:val="20"/>
                <w:szCs w:val="20"/>
              </w:rPr>
              <w:t>patient</w:t>
            </w:r>
            <w:r w:rsidRPr="00566DB9">
              <w:rPr>
                <w:spacing w:val="-7"/>
                <w:sz w:val="20"/>
                <w:szCs w:val="20"/>
              </w:rPr>
              <w:t xml:space="preserve"> </w:t>
            </w:r>
            <w:r w:rsidRPr="00566DB9">
              <w:rPr>
                <w:sz w:val="20"/>
                <w:szCs w:val="20"/>
              </w:rPr>
              <w:t>groups</w:t>
            </w:r>
            <w:r w:rsidRPr="00566DB9">
              <w:rPr>
                <w:spacing w:val="-8"/>
                <w:sz w:val="20"/>
                <w:szCs w:val="20"/>
              </w:rPr>
              <w:t xml:space="preserve"> </w:t>
            </w:r>
            <w:r w:rsidRPr="00566DB9">
              <w:rPr>
                <w:sz w:val="20"/>
                <w:szCs w:val="20"/>
              </w:rPr>
              <w:t>requiring</w:t>
            </w:r>
            <w:r w:rsidRPr="00566DB9">
              <w:rPr>
                <w:spacing w:val="-12"/>
                <w:sz w:val="20"/>
                <w:szCs w:val="20"/>
              </w:rPr>
              <w:t xml:space="preserve"> </w:t>
            </w:r>
            <w:r w:rsidRPr="00566DB9">
              <w:rPr>
                <w:sz w:val="20"/>
                <w:szCs w:val="20"/>
              </w:rPr>
              <w:t xml:space="preserve">post-surgical </w:t>
            </w:r>
            <w:r w:rsidRPr="00566DB9">
              <w:rPr>
                <w:sz w:val="20"/>
                <w:szCs w:val="20"/>
              </w:rPr>
              <w:t>home care based on their clinical and sociodemographic characteristics.</w:t>
            </w:r>
          </w:p>
        </w:tc>
        <w:tc>
          <w:tcPr>
            <w:tcW w:w="1743" w:type="dxa"/>
            <w:tcBorders>
              <w:top w:val="single" w:sz="4" w:space="0" w:color="000000"/>
              <w:left w:val="single" w:sz="4" w:space="0" w:color="000000"/>
              <w:bottom w:val="single" w:sz="4" w:space="0" w:color="000000"/>
              <w:right w:val="single" w:sz="4" w:space="0" w:color="000000"/>
            </w:tcBorders>
          </w:tcPr>
          <w:p w14:paraId="4972DD59" w14:textId="77777777" w:rsidR="00EA5065" w:rsidRDefault="00073C55">
            <w:pPr>
              <w:pStyle w:val="TableParagraph"/>
              <w:spacing w:before="226"/>
              <w:ind w:left="45" w:right="28"/>
              <w:jc w:val="center"/>
              <w:rPr>
                <w:sz w:val="20"/>
              </w:rPr>
            </w:pPr>
            <w:r>
              <w:rPr>
                <w:spacing w:val="-5"/>
                <w:sz w:val="20"/>
              </w:rPr>
              <w:t>1,7</w:t>
            </w:r>
          </w:p>
        </w:tc>
        <w:tc>
          <w:tcPr>
            <w:tcW w:w="1388" w:type="dxa"/>
            <w:tcBorders>
              <w:top w:val="single" w:sz="4" w:space="0" w:color="000000"/>
              <w:left w:val="single" w:sz="4" w:space="0" w:color="000000"/>
              <w:bottom w:val="single" w:sz="4" w:space="0" w:color="000000"/>
              <w:right w:val="single" w:sz="4" w:space="0" w:color="000000"/>
            </w:tcBorders>
          </w:tcPr>
          <w:p w14:paraId="56A286F5" w14:textId="77777777" w:rsidR="00EA5065" w:rsidRDefault="00073C55">
            <w:pPr>
              <w:pStyle w:val="TableParagraph"/>
              <w:spacing w:before="87"/>
              <w:ind w:right="426"/>
              <w:jc w:val="right"/>
              <w:rPr>
                <w:sz w:val="20"/>
              </w:rPr>
            </w:pPr>
            <w:r>
              <w:rPr>
                <w:sz w:val="20"/>
              </w:rPr>
              <w:t xml:space="preserve">1, 2, </w:t>
            </w:r>
            <w:r>
              <w:rPr>
                <w:spacing w:val="-10"/>
                <w:sz w:val="20"/>
              </w:rPr>
              <w:t>8</w:t>
            </w:r>
          </w:p>
        </w:tc>
        <w:tc>
          <w:tcPr>
            <w:tcW w:w="1388" w:type="dxa"/>
            <w:tcBorders>
              <w:top w:val="single" w:sz="4" w:space="0" w:color="000000"/>
              <w:left w:val="single" w:sz="4" w:space="0" w:color="000000"/>
              <w:bottom w:val="single" w:sz="4" w:space="0" w:color="000000"/>
            </w:tcBorders>
          </w:tcPr>
          <w:p w14:paraId="342046DC" w14:textId="77777777" w:rsidR="00EA5065" w:rsidRDefault="00073C55">
            <w:pPr>
              <w:pStyle w:val="TableParagraph"/>
              <w:spacing w:before="130"/>
              <w:ind w:left="34"/>
              <w:jc w:val="center"/>
              <w:rPr>
                <w:sz w:val="20"/>
              </w:rPr>
            </w:pPr>
            <w:r>
              <w:rPr>
                <w:sz w:val="20"/>
              </w:rPr>
              <w:t>A,</w:t>
            </w:r>
            <w:r>
              <w:rPr>
                <w:spacing w:val="3"/>
                <w:sz w:val="20"/>
              </w:rPr>
              <w:t xml:space="preserve"> </w:t>
            </w:r>
            <w:r>
              <w:rPr>
                <w:spacing w:val="-10"/>
                <w:sz w:val="20"/>
              </w:rPr>
              <w:t>D</w:t>
            </w:r>
          </w:p>
        </w:tc>
      </w:tr>
      <w:tr w:rsidR="00EA5065" w14:paraId="2DECFBF1" w14:textId="77777777">
        <w:trPr>
          <w:trHeight w:val="624"/>
        </w:trPr>
        <w:tc>
          <w:tcPr>
            <w:tcW w:w="5110" w:type="dxa"/>
            <w:tcBorders>
              <w:top w:val="single" w:sz="4" w:space="0" w:color="000000"/>
              <w:bottom w:val="single" w:sz="4" w:space="0" w:color="000000"/>
              <w:right w:val="single" w:sz="4" w:space="0" w:color="000000"/>
            </w:tcBorders>
          </w:tcPr>
          <w:p w14:paraId="44219EC5" w14:textId="77777777" w:rsidR="00EA5065" w:rsidRPr="00566DB9" w:rsidRDefault="00073C55">
            <w:pPr>
              <w:pStyle w:val="TableParagraph"/>
              <w:spacing w:before="98" w:line="250" w:lineRule="atLeast"/>
              <w:ind w:left="167" w:right="216"/>
              <w:rPr>
                <w:sz w:val="20"/>
                <w:szCs w:val="20"/>
              </w:rPr>
            </w:pPr>
            <w:r w:rsidRPr="00566DB9">
              <w:rPr>
                <w:sz w:val="20"/>
                <w:szCs w:val="20"/>
              </w:rPr>
              <w:t>2.</w:t>
            </w:r>
            <w:r w:rsidRPr="00566DB9">
              <w:rPr>
                <w:spacing w:val="-4"/>
                <w:sz w:val="20"/>
                <w:szCs w:val="20"/>
              </w:rPr>
              <w:t xml:space="preserve"> </w:t>
            </w:r>
            <w:r w:rsidRPr="00566DB9">
              <w:rPr>
                <w:sz w:val="20"/>
                <w:szCs w:val="20"/>
              </w:rPr>
              <w:t>Evaluates</w:t>
            </w:r>
            <w:r w:rsidRPr="00566DB9">
              <w:rPr>
                <w:spacing w:val="-5"/>
                <w:sz w:val="20"/>
                <w:szCs w:val="20"/>
              </w:rPr>
              <w:t xml:space="preserve"> </w:t>
            </w:r>
            <w:r w:rsidRPr="00566DB9">
              <w:rPr>
                <w:sz w:val="20"/>
                <w:szCs w:val="20"/>
              </w:rPr>
              <w:t>post-surgical</w:t>
            </w:r>
            <w:r w:rsidRPr="00566DB9">
              <w:rPr>
                <w:spacing w:val="-4"/>
                <w:sz w:val="20"/>
                <w:szCs w:val="20"/>
              </w:rPr>
              <w:t xml:space="preserve"> </w:t>
            </w:r>
            <w:r w:rsidRPr="00566DB9">
              <w:rPr>
                <w:sz w:val="20"/>
                <w:szCs w:val="20"/>
              </w:rPr>
              <w:t>home</w:t>
            </w:r>
            <w:r w:rsidRPr="00566DB9">
              <w:rPr>
                <w:spacing w:val="-7"/>
                <w:sz w:val="20"/>
                <w:szCs w:val="20"/>
              </w:rPr>
              <w:t xml:space="preserve"> </w:t>
            </w:r>
            <w:r w:rsidRPr="00566DB9">
              <w:rPr>
                <w:sz w:val="20"/>
                <w:szCs w:val="20"/>
              </w:rPr>
              <w:t>care</w:t>
            </w:r>
            <w:r w:rsidRPr="00566DB9">
              <w:rPr>
                <w:spacing w:val="-7"/>
                <w:sz w:val="20"/>
                <w:szCs w:val="20"/>
              </w:rPr>
              <w:t xml:space="preserve"> </w:t>
            </w:r>
            <w:r w:rsidRPr="00566DB9">
              <w:rPr>
                <w:sz w:val="20"/>
                <w:szCs w:val="20"/>
              </w:rPr>
              <w:t>needs</w:t>
            </w:r>
            <w:r w:rsidRPr="00566DB9">
              <w:rPr>
                <w:spacing w:val="-5"/>
                <w:sz w:val="20"/>
                <w:szCs w:val="20"/>
              </w:rPr>
              <w:t xml:space="preserve"> </w:t>
            </w:r>
            <w:r w:rsidRPr="00566DB9">
              <w:rPr>
                <w:sz w:val="20"/>
                <w:szCs w:val="20"/>
              </w:rPr>
              <w:t>in</w:t>
            </w:r>
            <w:r w:rsidRPr="00566DB9">
              <w:rPr>
                <w:spacing w:val="-10"/>
                <w:sz w:val="20"/>
                <w:szCs w:val="20"/>
              </w:rPr>
              <w:t xml:space="preserve"> </w:t>
            </w:r>
            <w:r w:rsidRPr="00566DB9">
              <w:rPr>
                <w:sz w:val="20"/>
                <w:szCs w:val="20"/>
              </w:rPr>
              <w:t>light</w:t>
            </w:r>
            <w:r w:rsidRPr="00566DB9">
              <w:rPr>
                <w:spacing w:val="-4"/>
                <w:sz w:val="20"/>
                <w:szCs w:val="20"/>
              </w:rPr>
              <w:t xml:space="preserve"> </w:t>
            </w:r>
            <w:r w:rsidRPr="00566DB9">
              <w:rPr>
                <w:sz w:val="20"/>
                <w:szCs w:val="20"/>
              </w:rPr>
              <w:t>of evidence-based data.</w:t>
            </w:r>
          </w:p>
        </w:tc>
        <w:tc>
          <w:tcPr>
            <w:tcW w:w="1743" w:type="dxa"/>
            <w:tcBorders>
              <w:top w:val="single" w:sz="4" w:space="0" w:color="000000"/>
              <w:left w:val="single" w:sz="4" w:space="0" w:color="000000"/>
              <w:bottom w:val="single" w:sz="4" w:space="0" w:color="000000"/>
              <w:right w:val="single" w:sz="4" w:space="0" w:color="000000"/>
            </w:tcBorders>
          </w:tcPr>
          <w:p w14:paraId="58D4BB84" w14:textId="77777777" w:rsidR="00EA5065" w:rsidRDefault="00073C55">
            <w:pPr>
              <w:pStyle w:val="TableParagraph"/>
              <w:spacing w:line="225" w:lineRule="exact"/>
              <w:ind w:left="45" w:right="28"/>
              <w:jc w:val="center"/>
              <w:rPr>
                <w:sz w:val="20"/>
              </w:rPr>
            </w:pPr>
            <w:r>
              <w:rPr>
                <w:spacing w:val="-2"/>
                <w:sz w:val="20"/>
              </w:rPr>
              <w:t>1,3,12</w:t>
            </w:r>
          </w:p>
        </w:tc>
        <w:tc>
          <w:tcPr>
            <w:tcW w:w="1388" w:type="dxa"/>
            <w:tcBorders>
              <w:top w:val="single" w:sz="4" w:space="0" w:color="000000"/>
              <w:left w:val="single" w:sz="4" w:space="0" w:color="000000"/>
              <w:bottom w:val="single" w:sz="4" w:space="0" w:color="000000"/>
              <w:right w:val="single" w:sz="4" w:space="0" w:color="000000"/>
            </w:tcBorders>
          </w:tcPr>
          <w:p w14:paraId="742A8985" w14:textId="77777777" w:rsidR="00EA5065" w:rsidRDefault="00073C55">
            <w:pPr>
              <w:pStyle w:val="TableParagraph"/>
              <w:spacing w:line="225" w:lineRule="exact"/>
              <w:ind w:right="373"/>
              <w:jc w:val="right"/>
              <w:rPr>
                <w:sz w:val="20"/>
              </w:rPr>
            </w:pPr>
            <w:r>
              <w:rPr>
                <w:spacing w:val="-2"/>
                <w:sz w:val="20"/>
              </w:rPr>
              <w:t>1,11,15</w:t>
            </w:r>
          </w:p>
        </w:tc>
        <w:tc>
          <w:tcPr>
            <w:tcW w:w="1388" w:type="dxa"/>
            <w:tcBorders>
              <w:top w:val="single" w:sz="4" w:space="0" w:color="000000"/>
              <w:left w:val="single" w:sz="4" w:space="0" w:color="000000"/>
              <w:bottom w:val="single" w:sz="4" w:space="0" w:color="000000"/>
            </w:tcBorders>
          </w:tcPr>
          <w:p w14:paraId="1EEAB9F7" w14:textId="77777777" w:rsidR="00EA5065" w:rsidRDefault="00073C55">
            <w:pPr>
              <w:pStyle w:val="TableParagraph"/>
              <w:spacing w:line="225" w:lineRule="exact"/>
              <w:ind w:left="34" w:right="5"/>
              <w:jc w:val="center"/>
              <w:rPr>
                <w:sz w:val="20"/>
              </w:rPr>
            </w:pPr>
            <w:r>
              <w:rPr>
                <w:sz w:val="20"/>
              </w:rPr>
              <w:t>A,</w:t>
            </w:r>
            <w:r>
              <w:rPr>
                <w:spacing w:val="3"/>
                <w:sz w:val="20"/>
              </w:rPr>
              <w:t xml:space="preserve"> </w:t>
            </w:r>
            <w:r>
              <w:rPr>
                <w:spacing w:val="-10"/>
                <w:sz w:val="20"/>
              </w:rPr>
              <w:t>F</w:t>
            </w:r>
          </w:p>
        </w:tc>
      </w:tr>
      <w:tr w:rsidR="00EA5065" w14:paraId="3258DA51" w14:textId="77777777">
        <w:trPr>
          <w:trHeight w:val="623"/>
        </w:trPr>
        <w:tc>
          <w:tcPr>
            <w:tcW w:w="5110" w:type="dxa"/>
            <w:tcBorders>
              <w:top w:val="single" w:sz="4" w:space="0" w:color="000000"/>
              <w:bottom w:val="single" w:sz="4" w:space="0" w:color="000000"/>
              <w:right w:val="single" w:sz="4" w:space="0" w:color="000000"/>
            </w:tcBorders>
          </w:tcPr>
          <w:p w14:paraId="778A23C4" w14:textId="02C4EC9A" w:rsidR="00EA5065" w:rsidRPr="00566DB9" w:rsidRDefault="00073C55">
            <w:pPr>
              <w:pStyle w:val="TableParagraph"/>
              <w:spacing w:before="97" w:line="250" w:lineRule="atLeast"/>
              <w:ind w:left="167"/>
              <w:rPr>
                <w:sz w:val="20"/>
                <w:szCs w:val="20"/>
              </w:rPr>
            </w:pPr>
            <w:r w:rsidRPr="00566DB9">
              <w:rPr>
                <w:sz w:val="20"/>
                <w:szCs w:val="20"/>
              </w:rPr>
              <w:t>3.</w:t>
            </w:r>
            <w:r w:rsidRPr="00566DB9">
              <w:rPr>
                <w:spacing w:val="-3"/>
                <w:sz w:val="20"/>
                <w:szCs w:val="20"/>
              </w:rPr>
              <w:t xml:space="preserve"> </w:t>
            </w:r>
            <w:r w:rsidRPr="00566DB9">
              <w:rPr>
                <w:sz w:val="20"/>
                <w:szCs w:val="20"/>
              </w:rPr>
              <w:t>Determines</w:t>
            </w:r>
            <w:r w:rsidRPr="00566DB9">
              <w:rPr>
                <w:spacing w:val="-5"/>
                <w:sz w:val="20"/>
                <w:szCs w:val="20"/>
              </w:rPr>
              <w:t xml:space="preserve"> </w:t>
            </w:r>
            <w:r w:rsidRPr="00566DB9">
              <w:rPr>
                <w:sz w:val="20"/>
                <w:szCs w:val="20"/>
              </w:rPr>
              <w:t>the</w:t>
            </w:r>
            <w:r w:rsidRPr="00566DB9">
              <w:rPr>
                <w:spacing w:val="-7"/>
                <w:sz w:val="20"/>
                <w:szCs w:val="20"/>
              </w:rPr>
              <w:t xml:space="preserve"> </w:t>
            </w:r>
            <w:r w:rsidRPr="00566DB9">
              <w:rPr>
                <w:sz w:val="20"/>
                <w:szCs w:val="20"/>
              </w:rPr>
              <w:t>educational</w:t>
            </w:r>
            <w:r w:rsidRPr="00566DB9">
              <w:rPr>
                <w:spacing w:val="-4"/>
                <w:sz w:val="20"/>
                <w:szCs w:val="20"/>
              </w:rPr>
              <w:t xml:space="preserve"> </w:t>
            </w:r>
            <w:r w:rsidRPr="00566DB9">
              <w:rPr>
                <w:sz w:val="20"/>
                <w:szCs w:val="20"/>
              </w:rPr>
              <w:t>needs</w:t>
            </w:r>
            <w:r w:rsidRPr="00566DB9">
              <w:rPr>
                <w:spacing w:val="-5"/>
                <w:sz w:val="20"/>
                <w:szCs w:val="20"/>
              </w:rPr>
              <w:t xml:space="preserve"> </w:t>
            </w:r>
            <w:r w:rsidRPr="00566DB9">
              <w:rPr>
                <w:sz w:val="20"/>
                <w:szCs w:val="20"/>
              </w:rPr>
              <w:t>of</w:t>
            </w:r>
            <w:r w:rsidRPr="00566DB9">
              <w:rPr>
                <w:spacing w:val="-7"/>
                <w:sz w:val="20"/>
                <w:szCs w:val="20"/>
              </w:rPr>
              <w:t xml:space="preserve"> </w:t>
            </w:r>
            <w:r w:rsidRPr="00566DB9">
              <w:rPr>
                <w:sz w:val="20"/>
                <w:szCs w:val="20"/>
              </w:rPr>
              <w:t>the</w:t>
            </w:r>
            <w:r w:rsidRPr="00566DB9">
              <w:rPr>
                <w:spacing w:val="-11"/>
                <w:sz w:val="20"/>
                <w:szCs w:val="20"/>
              </w:rPr>
              <w:t xml:space="preserve"> </w:t>
            </w:r>
            <w:r w:rsidRPr="00566DB9">
              <w:rPr>
                <w:sz w:val="20"/>
                <w:szCs w:val="20"/>
              </w:rPr>
              <w:t>patient</w:t>
            </w:r>
            <w:r w:rsidRPr="00566DB9">
              <w:rPr>
                <w:spacing w:val="-4"/>
                <w:sz w:val="20"/>
                <w:szCs w:val="20"/>
              </w:rPr>
              <w:t xml:space="preserve"> </w:t>
            </w:r>
            <w:r w:rsidRPr="00566DB9">
              <w:rPr>
                <w:sz w:val="20"/>
                <w:szCs w:val="20"/>
              </w:rPr>
              <w:t xml:space="preserve">and their family </w:t>
            </w:r>
            <w:r w:rsidRPr="00566DB9">
              <w:rPr>
                <w:sz w:val="20"/>
                <w:szCs w:val="20"/>
              </w:rPr>
              <w:t>and plans an appropriate educational</w:t>
            </w:r>
            <w:r w:rsidR="00566DB9">
              <w:rPr>
                <w:sz w:val="20"/>
                <w:szCs w:val="20"/>
              </w:rPr>
              <w:t xml:space="preserve"> program.</w:t>
            </w:r>
          </w:p>
        </w:tc>
        <w:tc>
          <w:tcPr>
            <w:tcW w:w="1743" w:type="dxa"/>
            <w:tcBorders>
              <w:top w:val="single" w:sz="4" w:space="0" w:color="000000"/>
              <w:left w:val="single" w:sz="4" w:space="0" w:color="000000"/>
              <w:bottom w:val="single" w:sz="4" w:space="0" w:color="000000"/>
              <w:right w:val="single" w:sz="4" w:space="0" w:color="000000"/>
            </w:tcBorders>
          </w:tcPr>
          <w:p w14:paraId="098B0088" w14:textId="77777777" w:rsidR="00EA5065" w:rsidRDefault="00073C55">
            <w:pPr>
              <w:pStyle w:val="TableParagraph"/>
              <w:spacing w:line="225" w:lineRule="exact"/>
              <w:ind w:left="45" w:right="28"/>
              <w:jc w:val="center"/>
              <w:rPr>
                <w:sz w:val="20"/>
              </w:rPr>
            </w:pPr>
            <w:r>
              <w:rPr>
                <w:spacing w:val="-2"/>
                <w:sz w:val="20"/>
              </w:rPr>
              <w:t>1,6,10</w:t>
            </w:r>
          </w:p>
        </w:tc>
        <w:tc>
          <w:tcPr>
            <w:tcW w:w="1388" w:type="dxa"/>
            <w:tcBorders>
              <w:top w:val="single" w:sz="4" w:space="0" w:color="000000"/>
              <w:left w:val="single" w:sz="4" w:space="0" w:color="000000"/>
              <w:bottom w:val="single" w:sz="4" w:space="0" w:color="000000"/>
              <w:right w:val="single" w:sz="4" w:space="0" w:color="000000"/>
            </w:tcBorders>
          </w:tcPr>
          <w:p w14:paraId="34A00B4B" w14:textId="77777777" w:rsidR="00EA5065" w:rsidRDefault="00073C55">
            <w:pPr>
              <w:pStyle w:val="TableParagraph"/>
              <w:spacing w:line="225" w:lineRule="exact"/>
              <w:ind w:right="373"/>
              <w:jc w:val="right"/>
              <w:rPr>
                <w:sz w:val="20"/>
              </w:rPr>
            </w:pPr>
            <w:r>
              <w:rPr>
                <w:sz w:val="20"/>
              </w:rPr>
              <w:t xml:space="preserve">2, 5, </w:t>
            </w:r>
            <w:r>
              <w:rPr>
                <w:spacing w:val="-5"/>
                <w:sz w:val="20"/>
              </w:rPr>
              <w:t>12</w:t>
            </w:r>
          </w:p>
        </w:tc>
        <w:tc>
          <w:tcPr>
            <w:tcW w:w="1388" w:type="dxa"/>
            <w:tcBorders>
              <w:top w:val="single" w:sz="4" w:space="0" w:color="000000"/>
              <w:left w:val="single" w:sz="4" w:space="0" w:color="000000"/>
              <w:bottom w:val="single" w:sz="4" w:space="0" w:color="000000"/>
            </w:tcBorders>
          </w:tcPr>
          <w:p w14:paraId="7ADE0453" w14:textId="77777777" w:rsidR="00EA5065" w:rsidRDefault="00073C55">
            <w:pPr>
              <w:pStyle w:val="TableParagraph"/>
              <w:spacing w:line="225" w:lineRule="exact"/>
              <w:ind w:left="34" w:right="1"/>
              <w:jc w:val="center"/>
              <w:rPr>
                <w:sz w:val="20"/>
              </w:rPr>
            </w:pPr>
            <w:r>
              <w:rPr>
                <w:sz w:val="20"/>
              </w:rPr>
              <w:t>D,</w:t>
            </w:r>
            <w:r>
              <w:rPr>
                <w:spacing w:val="2"/>
                <w:sz w:val="20"/>
              </w:rPr>
              <w:t xml:space="preserve"> </w:t>
            </w:r>
            <w:r>
              <w:rPr>
                <w:spacing w:val="-10"/>
                <w:sz w:val="20"/>
              </w:rPr>
              <w:t>G</w:t>
            </w:r>
          </w:p>
        </w:tc>
      </w:tr>
    </w:tbl>
    <w:p w14:paraId="15BC1A23" w14:textId="77777777" w:rsidR="00EA5065" w:rsidRDefault="00EA5065">
      <w:pPr>
        <w:pStyle w:val="TableParagraph"/>
        <w:spacing w:line="225" w:lineRule="exact"/>
        <w:jc w:val="center"/>
        <w:rPr>
          <w:sz w:val="20"/>
        </w:rPr>
        <w:sectPr w:rsidR="00EA5065">
          <w:pgSz w:w="11910" w:h="16840"/>
          <w:pgMar w:top="1320" w:right="705" w:bottom="1679"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0"/>
        <w:gridCol w:w="1743"/>
        <w:gridCol w:w="1388"/>
        <w:gridCol w:w="1388"/>
      </w:tblGrid>
      <w:tr w:rsidR="00EA5065" w14:paraId="2BA49B13" w14:textId="77777777">
        <w:trPr>
          <w:trHeight w:val="465"/>
        </w:trPr>
        <w:tc>
          <w:tcPr>
            <w:tcW w:w="5110" w:type="dxa"/>
            <w:tcBorders>
              <w:left w:val="single" w:sz="12" w:space="0" w:color="000000"/>
            </w:tcBorders>
          </w:tcPr>
          <w:p w14:paraId="4CA5F46C" w14:textId="77777777" w:rsidR="00EA5065" w:rsidRDefault="00073C55">
            <w:pPr>
              <w:pStyle w:val="TableParagraph"/>
              <w:spacing w:before="111"/>
              <w:ind w:left="167"/>
            </w:pPr>
            <w:r>
              <w:lastRenderedPageBreak/>
              <w:t>4.</w:t>
            </w:r>
            <w:r>
              <w:rPr>
                <w:spacing w:val="-1"/>
              </w:rPr>
              <w:t xml:space="preserve"> </w:t>
            </w:r>
            <w:r>
              <w:t>Evaluates</w:t>
            </w:r>
            <w:r>
              <w:rPr>
                <w:spacing w:val="-3"/>
              </w:rPr>
              <w:t xml:space="preserve"> </w:t>
            </w:r>
            <w:r>
              <w:t>the</w:t>
            </w:r>
            <w:r>
              <w:rPr>
                <w:spacing w:val="-9"/>
              </w:rPr>
              <w:t xml:space="preserve"> </w:t>
            </w:r>
            <w:r>
              <w:t>surgical</w:t>
            </w:r>
            <w:r>
              <w:rPr>
                <w:spacing w:val="-7"/>
              </w:rPr>
              <w:t xml:space="preserve"> </w:t>
            </w:r>
            <w:r>
              <w:t>wound</w:t>
            </w:r>
            <w:r>
              <w:rPr>
                <w:spacing w:val="-7"/>
              </w:rPr>
              <w:t xml:space="preserve"> </w:t>
            </w:r>
            <w:r>
              <w:t>healing</w:t>
            </w:r>
            <w:r>
              <w:rPr>
                <w:spacing w:val="-7"/>
              </w:rPr>
              <w:t xml:space="preserve"> </w:t>
            </w:r>
            <w:r>
              <w:rPr>
                <w:spacing w:val="-2"/>
              </w:rPr>
              <w:t>process.</w:t>
            </w:r>
          </w:p>
        </w:tc>
        <w:tc>
          <w:tcPr>
            <w:tcW w:w="1743" w:type="dxa"/>
          </w:tcPr>
          <w:p w14:paraId="159EB53E" w14:textId="77777777" w:rsidR="00EA5065" w:rsidRDefault="00073C55">
            <w:pPr>
              <w:pStyle w:val="TableParagraph"/>
              <w:spacing w:line="225" w:lineRule="exact"/>
              <w:ind w:left="45" w:right="28"/>
              <w:jc w:val="center"/>
              <w:rPr>
                <w:sz w:val="20"/>
              </w:rPr>
            </w:pPr>
            <w:r>
              <w:rPr>
                <w:sz w:val="20"/>
              </w:rPr>
              <w:t xml:space="preserve">1, </w:t>
            </w:r>
            <w:r>
              <w:rPr>
                <w:spacing w:val="-10"/>
                <w:sz w:val="20"/>
              </w:rPr>
              <w:t>7</w:t>
            </w:r>
          </w:p>
        </w:tc>
        <w:tc>
          <w:tcPr>
            <w:tcW w:w="1388" w:type="dxa"/>
          </w:tcPr>
          <w:p w14:paraId="049BD57B" w14:textId="77777777" w:rsidR="00EA5065" w:rsidRDefault="00073C55">
            <w:pPr>
              <w:pStyle w:val="TableParagraph"/>
              <w:spacing w:line="225" w:lineRule="exact"/>
              <w:ind w:right="373"/>
              <w:jc w:val="right"/>
              <w:rPr>
                <w:sz w:val="20"/>
              </w:rPr>
            </w:pPr>
            <w:r>
              <w:rPr>
                <w:sz w:val="20"/>
              </w:rPr>
              <w:t xml:space="preserve">6, 8, </w:t>
            </w:r>
            <w:r>
              <w:rPr>
                <w:spacing w:val="-5"/>
                <w:sz w:val="20"/>
              </w:rPr>
              <w:t>10</w:t>
            </w:r>
          </w:p>
        </w:tc>
        <w:tc>
          <w:tcPr>
            <w:tcW w:w="1388" w:type="dxa"/>
            <w:tcBorders>
              <w:right w:val="single" w:sz="12" w:space="0" w:color="000000"/>
            </w:tcBorders>
          </w:tcPr>
          <w:p w14:paraId="69598DDF" w14:textId="77777777" w:rsidR="00EA5065" w:rsidRDefault="00073C55">
            <w:pPr>
              <w:pStyle w:val="TableParagraph"/>
              <w:spacing w:line="225" w:lineRule="exact"/>
              <w:ind w:left="34" w:right="9"/>
              <w:jc w:val="center"/>
              <w:rPr>
                <w:sz w:val="20"/>
              </w:rPr>
            </w:pPr>
            <w:r>
              <w:rPr>
                <w:sz w:val="20"/>
              </w:rPr>
              <w:t>A,</w:t>
            </w:r>
            <w:r>
              <w:rPr>
                <w:spacing w:val="-1"/>
                <w:sz w:val="20"/>
              </w:rPr>
              <w:t xml:space="preserve"> </w:t>
            </w:r>
            <w:r>
              <w:rPr>
                <w:sz w:val="20"/>
              </w:rPr>
              <w:t xml:space="preserve">D, </w:t>
            </w:r>
            <w:r>
              <w:rPr>
                <w:spacing w:val="-10"/>
                <w:sz w:val="20"/>
              </w:rPr>
              <w:t>I</w:t>
            </w:r>
          </w:p>
        </w:tc>
      </w:tr>
      <w:tr w:rsidR="00EA5065" w14:paraId="31032EC6" w14:textId="77777777">
        <w:trPr>
          <w:trHeight w:val="877"/>
        </w:trPr>
        <w:tc>
          <w:tcPr>
            <w:tcW w:w="5110" w:type="dxa"/>
            <w:tcBorders>
              <w:left w:val="single" w:sz="12" w:space="0" w:color="000000"/>
              <w:bottom w:val="single" w:sz="24" w:space="0" w:color="000000"/>
            </w:tcBorders>
          </w:tcPr>
          <w:p w14:paraId="64DDF36E" w14:textId="77777777" w:rsidR="00EA5065" w:rsidRDefault="00073C55">
            <w:pPr>
              <w:pStyle w:val="TableParagraph"/>
              <w:spacing w:before="112"/>
              <w:ind w:left="167"/>
            </w:pPr>
            <w:r>
              <w:lastRenderedPageBreak/>
              <w:t>5.</w:t>
            </w:r>
            <w:r>
              <w:rPr>
                <w:spacing w:val="-2"/>
              </w:rPr>
              <w:t xml:space="preserve"> </w:t>
            </w:r>
            <w:r>
              <w:t>Makes</w:t>
            </w:r>
            <w:r>
              <w:rPr>
                <w:spacing w:val="-3"/>
              </w:rPr>
              <w:t xml:space="preserve"> </w:t>
            </w:r>
            <w:r>
              <w:t>decisions</w:t>
            </w:r>
            <w:r>
              <w:rPr>
                <w:spacing w:val="-3"/>
              </w:rPr>
              <w:t xml:space="preserve"> </w:t>
            </w:r>
            <w:r>
              <w:t>in</w:t>
            </w:r>
            <w:r>
              <w:rPr>
                <w:spacing w:val="-8"/>
              </w:rPr>
              <w:t xml:space="preserve"> </w:t>
            </w:r>
            <w:r>
              <w:t>accordance</w:t>
            </w:r>
            <w:r>
              <w:rPr>
                <w:spacing w:val="-5"/>
              </w:rPr>
              <w:t xml:space="preserve"> </w:t>
            </w:r>
            <w:r>
              <w:t>with</w:t>
            </w:r>
            <w:r>
              <w:rPr>
                <w:spacing w:val="-7"/>
              </w:rPr>
              <w:t xml:space="preserve"> </w:t>
            </w:r>
            <w:r>
              <w:rPr>
                <w:spacing w:val="-2"/>
              </w:rPr>
              <w:t>ethical</w:t>
            </w:r>
          </w:p>
          <w:p w14:paraId="31D0A066" w14:textId="77777777" w:rsidR="00EA5065" w:rsidRDefault="00073C55">
            <w:pPr>
              <w:pStyle w:val="TableParagraph"/>
              <w:spacing w:line="250" w:lineRule="exact"/>
              <w:ind w:left="167" w:right="107"/>
            </w:pPr>
            <w:r>
              <w:t>principles</w:t>
            </w:r>
            <w:r>
              <w:rPr>
                <w:spacing w:val="-7"/>
              </w:rPr>
              <w:t xml:space="preserve"> </w:t>
            </w:r>
            <w:r>
              <w:t>and</w:t>
            </w:r>
            <w:r>
              <w:rPr>
                <w:spacing w:val="-11"/>
              </w:rPr>
              <w:t xml:space="preserve"> </w:t>
            </w:r>
            <w:r>
              <w:t>professional</w:t>
            </w:r>
            <w:r>
              <w:rPr>
                <w:spacing w:val="-11"/>
              </w:rPr>
              <w:t xml:space="preserve"> </w:t>
            </w:r>
            <w:r>
              <w:t>responsibilities</w:t>
            </w:r>
            <w:r>
              <w:rPr>
                <w:spacing w:val="-7"/>
              </w:rPr>
              <w:t xml:space="preserve"> </w:t>
            </w:r>
            <w:r>
              <w:t>in</w:t>
            </w:r>
            <w:r>
              <w:rPr>
                <w:spacing w:val="-11"/>
              </w:rPr>
              <w:t xml:space="preserve"> </w:t>
            </w:r>
            <w:r>
              <w:t xml:space="preserve">home </w:t>
            </w:r>
            <w:r>
              <w:t>care practices.</w:t>
            </w:r>
          </w:p>
        </w:tc>
        <w:tc>
          <w:tcPr>
            <w:tcW w:w="1743" w:type="dxa"/>
            <w:tcBorders>
              <w:bottom w:val="single" w:sz="24" w:space="0" w:color="000000"/>
            </w:tcBorders>
          </w:tcPr>
          <w:p w14:paraId="2BA62FF0" w14:textId="77777777" w:rsidR="00EA5065" w:rsidRDefault="00073C55">
            <w:pPr>
              <w:pStyle w:val="TableParagraph"/>
              <w:spacing w:line="225" w:lineRule="exact"/>
              <w:ind w:left="45" w:right="28"/>
              <w:jc w:val="center"/>
              <w:rPr>
                <w:sz w:val="20"/>
              </w:rPr>
            </w:pPr>
            <w:r>
              <w:rPr>
                <w:spacing w:val="-2"/>
                <w:sz w:val="20"/>
              </w:rPr>
              <w:t>11,14</w:t>
            </w:r>
          </w:p>
        </w:tc>
        <w:tc>
          <w:tcPr>
            <w:tcW w:w="1388" w:type="dxa"/>
            <w:tcBorders>
              <w:bottom w:val="single" w:sz="24" w:space="0" w:color="000000"/>
            </w:tcBorders>
          </w:tcPr>
          <w:p w14:paraId="2189DD96" w14:textId="77777777" w:rsidR="00EA5065" w:rsidRDefault="00073C55">
            <w:pPr>
              <w:pStyle w:val="TableParagraph"/>
              <w:spacing w:line="225" w:lineRule="exact"/>
              <w:ind w:left="29" w:right="7"/>
              <w:jc w:val="center"/>
              <w:rPr>
                <w:sz w:val="20"/>
              </w:rPr>
            </w:pPr>
            <w:r>
              <w:rPr>
                <w:spacing w:val="-4"/>
                <w:sz w:val="20"/>
              </w:rPr>
              <w:t>2,13</w:t>
            </w:r>
          </w:p>
        </w:tc>
        <w:tc>
          <w:tcPr>
            <w:tcW w:w="1388" w:type="dxa"/>
            <w:tcBorders>
              <w:bottom w:val="single" w:sz="24" w:space="0" w:color="000000"/>
              <w:right w:val="single" w:sz="12" w:space="0" w:color="000000"/>
            </w:tcBorders>
          </w:tcPr>
          <w:p w14:paraId="41067D56" w14:textId="77777777" w:rsidR="00EA5065" w:rsidRDefault="00073C55">
            <w:pPr>
              <w:pStyle w:val="TableParagraph"/>
              <w:spacing w:line="225" w:lineRule="exact"/>
              <w:ind w:left="34" w:right="7"/>
              <w:jc w:val="center"/>
              <w:rPr>
                <w:sz w:val="20"/>
              </w:rPr>
            </w:pPr>
            <w:r>
              <w:rPr>
                <w:sz w:val="20"/>
              </w:rPr>
              <w:t>A,</w:t>
            </w:r>
            <w:r>
              <w:rPr>
                <w:spacing w:val="-1"/>
                <w:sz w:val="20"/>
              </w:rPr>
              <w:t xml:space="preserve"> </w:t>
            </w:r>
            <w:r>
              <w:rPr>
                <w:sz w:val="20"/>
              </w:rPr>
              <w:t>C,</w:t>
            </w:r>
            <w:r>
              <w:rPr>
                <w:spacing w:val="-1"/>
                <w:sz w:val="20"/>
              </w:rPr>
              <w:t xml:space="preserve"> </w:t>
            </w:r>
            <w:r>
              <w:rPr>
                <w:sz w:val="20"/>
              </w:rPr>
              <w:t>D,</w:t>
            </w:r>
            <w:r>
              <w:rPr>
                <w:spacing w:val="-4"/>
                <w:sz w:val="20"/>
              </w:rPr>
              <w:t xml:space="preserve"> </w:t>
            </w:r>
            <w:r>
              <w:rPr>
                <w:spacing w:val="-10"/>
                <w:sz w:val="20"/>
              </w:rPr>
              <w:t>G</w:t>
            </w:r>
          </w:p>
        </w:tc>
      </w:tr>
      <w:tr w:rsidR="00EA5065" w14:paraId="12D9F399" w14:textId="77777777">
        <w:trPr>
          <w:trHeight w:val="622"/>
        </w:trPr>
        <w:tc>
          <w:tcPr>
            <w:tcW w:w="5110" w:type="dxa"/>
            <w:tcBorders>
              <w:top w:val="single" w:sz="24" w:space="0" w:color="000000"/>
              <w:left w:val="single" w:sz="12" w:space="0" w:color="000000"/>
            </w:tcBorders>
          </w:tcPr>
          <w:p w14:paraId="6226364C" w14:textId="77777777" w:rsidR="00EA5065" w:rsidRDefault="00073C55">
            <w:pPr>
              <w:pStyle w:val="TableParagraph"/>
              <w:spacing w:before="96" w:line="250" w:lineRule="atLeast"/>
              <w:ind w:left="167"/>
            </w:pPr>
            <w:r>
              <w:rPr>
                <w:b/>
                <w:spacing w:val="-10"/>
                <w:sz w:val="20"/>
              </w:rPr>
              <w:t>6.</w:t>
            </w:r>
            <w:r>
              <w:rPr>
                <w:b/>
                <w:spacing w:val="-15"/>
                <w:sz w:val="20"/>
              </w:rPr>
              <w:t xml:space="preserve"> </w:t>
            </w:r>
            <w:r>
              <w:rPr>
                <w:spacing w:val="-10"/>
              </w:rPr>
              <w:t>Identifies</w:t>
            </w:r>
            <w:r>
              <w:rPr>
                <w:spacing w:val="-12"/>
              </w:rPr>
              <w:t xml:space="preserve"> </w:t>
            </w:r>
            <w:r>
              <w:rPr>
                <w:spacing w:val="-10"/>
              </w:rPr>
              <w:t>complications</w:t>
            </w:r>
            <w:r>
              <w:rPr>
                <w:spacing w:val="-12"/>
              </w:rPr>
              <w:t xml:space="preserve"> </w:t>
            </w:r>
            <w:r>
              <w:rPr>
                <w:spacing w:val="-10"/>
              </w:rPr>
              <w:t>that</w:t>
            </w:r>
            <w:r>
              <w:rPr>
                <w:spacing w:val="-11"/>
              </w:rPr>
              <w:t xml:space="preserve"> </w:t>
            </w:r>
            <w:r>
              <w:rPr>
                <w:spacing w:val="-10"/>
              </w:rPr>
              <w:t>may</w:t>
            </w:r>
            <w:r>
              <w:rPr>
                <w:spacing w:val="-18"/>
              </w:rPr>
              <w:t xml:space="preserve"> </w:t>
            </w:r>
            <w:r>
              <w:rPr>
                <w:spacing w:val="-10"/>
              </w:rPr>
              <w:t>develop</w:t>
            </w:r>
            <w:r>
              <w:rPr>
                <w:spacing w:val="-12"/>
              </w:rPr>
              <w:t xml:space="preserve"> </w:t>
            </w:r>
            <w:r>
              <w:rPr>
                <w:spacing w:val="-10"/>
              </w:rPr>
              <w:t>at</w:t>
            </w:r>
            <w:r>
              <w:rPr>
                <w:spacing w:val="-17"/>
              </w:rPr>
              <w:t xml:space="preserve"> </w:t>
            </w:r>
            <w:r>
              <w:rPr>
                <w:spacing w:val="-10"/>
              </w:rPr>
              <w:t>home</w:t>
            </w:r>
            <w:r>
              <w:rPr>
                <w:spacing w:val="-20"/>
              </w:rPr>
              <w:t xml:space="preserve"> </w:t>
            </w:r>
            <w:r>
              <w:rPr>
                <w:spacing w:val="-10"/>
              </w:rPr>
              <w:t xml:space="preserve">after </w:t>
            </w:r>
            <w:r>
              <w:rPr>
                <w:spacing w:val="-2"/>
              </w:rPr>
              <w:t>surgery.</w:t>
            </w:r>
          </w:p>
        </w:tc>
        <w:tc>
          <w:tcPr>
            <w:tcW w:w="1743" w:type="dxa"/>
            <w:tcBorders>
              <w:top w:val="single" w:sz="24" w:space="0" w:color="000000"/>
            </w:tcBorders>
          </w:tcPr>
          <w:p w14:paraId="6EFDEFAD" w14:textId="77777777" w:rsidR="00EA5065" w:rsidRDefault="00073C55">
            <w:pPr>
              <w:pStyle w:val="TableParagraph"/>
              <w:spacing w:line="224" w:lineRule="exact"/>
              <w:ind w:left="45" w:right="28"/>
              <w:jc w:val="center"/>
              <w:rPr>
                <w:sz w:val="20"/>
              </w:rPr>
            </w:pPr>
            <w:r>
              <w:rPr>
                <w:sz w:val="20"/>
              </w:rPr>
              <w:t xml:space="preserve">1, </w:t>
            </w:r>
            <w:r>
              <w:rPr>
                <w:spacing w:val="-10"/>
                <w:sz w:val="20"/>
              </w:rPr>
              <w:t>7</w:t>
            </w:r>
          </w:p>
        </w:tc>
        <w:tc>
          <w:tcPr>
            <w:tcW w:w="1388" w:type="dxa"/>
            <w:tcBorders>
              <w:top w:val="single" w:sz="24" w:space="0" w:color="000000"/>
            </w:tcBorders>
          </w:tcPr>
          <w:p w14:paraId="1EE0B989" w14:textId="77777777" w:rsidR="00EA5065" w:rsidRDefault="00073C55">
            <w:pPr>
              <w:pStyle w:val="TableParagraph"/>
              <w:spacing w:line="224" w:lineRule="exact"/>
              <w:ind w:right="373"/>
              <w:jc w:val="right"/>
              <w:rPr>
                <w:sz w:val="20"/>
              </w:rPr>
            </w:pPr>
            <w:r>
              <w:rPr>
                <w:sz w:val="20"/>
              </w:rPr>
              <w:t xml:space="preserve">6, 8, </w:t>
            </w:r>
            <w:r>
              <w:rPr>
                <w:spacing w:val="-5"/>
                <w:sz w:val="20"/>
              </w:rPr>
              <w:t>10</w:t>
            </w:r>
          </w:p>
        </w:tc>
        <w:tc>
          <w:tcPr>
            <w:tcW w:w="1388" w:type="dxa"/>
            <w:tcBorders>
              <w:top w:val="single" w:sz="24" w:space="0" w:color="000000"/>
              <w:right w:val="single" w:sz="12" w:space="0" w:color="000000"/>
            </w:tcBorders>
          </w:tcPr>
          <w:p w14:paraId="2E3A6FA6" w14:textId="77777777" w:rsidR="00EA5065" w:rsidRDefault="00073C55">
            <w:pPr>
              <w:pStyle w:val="TableParagraph"/>
              <w:spacing w:line="224" w:lineRule="exact"/>
              <w:ind w:left="34" w:right="4"/>
              <w:jc w:val="center"/>
              <w:rPr>
                <w:sz w:val="20"/>
              </w:rPr>
            </w:pPr>
            <w:r>
              <w:rPr>
                <w:sz w:val="20"/>
              </w:rPr>
              <w:t>A,</w:t>
            </w:r>
            <w:r>
              <w:rPr>
                <w:spacing w:val="-2"/>
                <w:sz w:val="20"/>
              </w:rPr>
              <w:t xml:space="preserve"> </w:t>
            </w:r>
            <w:r>
              <w:rPr>
                <w:sz w:val="20"/>
              </w:rPr>
              <w:t>D,</w:t>
            </w:r>
            <w:r>
              <w:rPr>
                <w:spacing w:val="-1"/>
                <w:sz w:val="20"/>
              </w:rPr>
              <w:t xml:space="preserve"> </w:t>
            </w:r>
            <w:r>
              <w:rPr>
                <w:sz w:val="20"/>
              </w:rPr>
              <w:t>G,</w:t>
            </w:r>
            <w:r>
              <w:rPr>
                <w:spacing w:val="-1"/>
                <w:sz w:val="20"/>
              </w:rPr>
              <w:t xml:space="preserve"> </w:t>
            </w:r>
            <w:r>
              <w:rPr>
                <w:spacing w:val="-10"/>
                <w:sz w:val="20"/>
              </w:rPr>
              <w:t>I</w:t>
            </w:r>
          </w:p>
        </w:tc>
      </w:tr>
      <w:tr w:rsidR="00EA5065" w14:paraId="56D02D29" w14:textId="77777777">
        <w:trPr>
          <w:trHeight w:val="623"/>
        </w:trPr>
        <w:tc>
          <w:tcPr>
            <w:tcW w:w="5110" w:type="dxa"/>
            <w:tcBorders>
              <w:left w:val="single" w:sz="12" w:space="0" w:color="000000"/>
            </w:tcBorders>
          </w:tcPr>
          <w:p w14:paraId="4E62E236" w14:textId="77777777" w:rsidR="00EA5065" w:rsidRDefault="00073C55">
            <w:pPr>
              <w:pStyle w:val="TableParagraph"/>
              <w:spacing w:before="104" w:line="250" w:lineRule="exact"/>
              <w:ind w:left="167"/>
            </w:pPr>
            <w:r>
              <w:rPr>
                <w:b/>
                <w:spacing w:val="-10"/>
                <w:sz w:val="20"/>
              </w:rPr>
              <w:t>7</w:t>
            </w:r>
            <w:r>
              <w:rPr>
                <w:b/>
                <w:spacing w:val="-13"/>
                <w:sz w:val="20"/>
              </w:rPr>
              <w:t xml:space="preserve"> </w:t>
            </w:r>
            <w:r>
              <w:rPr>
                <w:spacing w:val="-10"/>
              </w:rPr>
              <w:t>Critically</w:t>
            </w:r>
            <w:r>
              <w:rPr>
                <w:spacing w:val="-18"/>
              </w:rPr>
              <w:t xml:space="preserve"> </w:t>
            </w:r>
            <w:r>
              <w:rPr>
                <w:spacing w:val="-10"/>
              </w:rPr>
              <w:t>analyzes</w:t>
            </w:r>
            <w:r>
              <w:rPr>
                <w:spacing w:val="-12"/>
              </w:rPr>
              <w:t xml:space="preserve"> </w:t>
            </w:r>
            <w:r>
              <w:rPr>
                <w:spacing w:val="-10"/>
              </w:rPr>
              <w:t>current</w:t>
            </w:r>
            <w:r>
              <w:rPr>
                <w:spacing w:val="-11"/>
              </w:rPr>
              <w:t xml:space="preserve"> </w:t>
            </w:r>
            <w:r>
              <w:rPr>
                <w:spacing w:val="-10"/>
              </w:rPr>
              <w:t>literature</w:t>
            </w:r>
            <w:r>
              <w:rPr>
                <w:spacing w:val="-20"/>
              </w:rPr>
              <w:t xml:space="preserve"> </w:t>
            </w:r>
            <w:r>
              <w:rPr>
                <w:spacing w:val="-10"/>
              </w:rPr>
              <w:t>on home</w:t>
            </w:r>
            <w:r>
              <w:rPr>
                <w:spacing w:val="-14"/>
              </w:rPr>
              <w:t xml:space="preserve"> </w:t>
            </w:r>
            <w:r>
              <w:rPr>
                <w:spacing w:val="-10"/>
              </w:rPr>
              <w:t>care</w:t>
            </w:r>
            <w:r>
              <w:rPr>
                <w:spacing w:val="-20"/>
              </w:rPr>
              <w:t xml:space="preserve"> </w:t>
            </w:r>
            <w:r>
              <w:rPr>
                <w:spacing w:val="-10"/>
              </w:rPr>
              <w:t xml:space="preserve">practices </w:t>
            </w:r>
            <w:r>
              <w:rPr>
                <w:spacing w:val="-4"/>
              </w:rPr>
              <w:t>and</w:t>
            </w:r>
            <w:r>
              <w:rPr>
                <w:spacing w:val="-22"/>
              </w:rPr>
              <w:t xml:space="preserve"> </w:t>
            </w:r>
            <w:r>
              <w:rPr>
                <w:spacing w:val="-4"/>
              </w:rPr>
              <w:t>integrates</w:t>
            </w:r>
            <w:r>
              <w:rPr>
                <w:spacing w:val="-17"/>
              </w:rPr>
              <w:t xml:space="preserve"> </w:t>
            </w:r>
            <w:r>
              <w:rPr>
                <w:spacing w:val="-4"/>
              </w:rPr>
              <w:t>it</w:t>
            </w:r>
            <w:r>
              <w:rPr>
                <w:spacing w:val="-16"/>
              </w:rPr>
              <w:t xml:space="preserve"> </w:t>
            </w:r>
            <w:r>
              <w:rPr>
                <w:spacing w:val="-4"/>
              </w:rPr>
              <w:t>into</w:t>
            </w:r>
            <w:r>
              <w:rPr>
                <w:spacing w:val="-22"/>
              </w:rPr>
              <w:t xml:space="preserve"> </w:t>
            </w:r>
            <w:r>
              <w:rPr>
                <w:spacing w:val="-4"/>
              </w:rPr>
              <w:t>clinical</w:t>
            </w:r>
            <w:r>
              <w:rPr>
                <w:spacing w:val="-21"/>
              </w:rPr>
              <w:t xml:space="preserve"> </w:t>
            </w:r>
            <w:r>
              <w:rPr>
                <w:spacing w:val="-4"/>
              </w:rPr>
              <w:t>practice.</w:t>
            </w:r>
          </w:p>
        </w:tc>
        <w:tc>
          <w:tcPr>
            <w:tcW w:w="1743" w:type="dxa"/>
          </w:tcPr>
          <w:p w14:paraId="428D2335" w14:textId="77777777" w:rsidR="00EA5065" w:rsidRDefault="00073C55">
            <w:pPr>
              <w:pStyle w:val="TableParagraph"/>
              <w:spacing w:line="225" w:lineRule="exact"/>
              <w:ind w:left="45" w:right="24"/>
              <w:jc w:val="center"/>
              <w:rPr>
                <w:sz w:val="20"/>
              </w:rPr>
            </w:pPr>
            <w:r>
              <w:rPr>
                <w:spacing w:val="-2"/>
                <w:sz w:val="20"/>
              </w:rPr>
              <w:t>2,3,8,9</w:t>
            </w:r>
          </w:p>
        </w:tc>
        <w:tc>
          <w:tcPr>
            <w:tcW w:w="1388" w:type="dxa"/>
          </w:tcPr>
          <w:p w14:paraId="3B8C902E" w14:textId="77777777" w:rsidR="00EA5065" w:rsidRDefault="00073C55">
            <w:pPr>
              <w:pStyle w:val="TableParagraph"/>
              <w:spacing w:line="225" w:lineRule="exact"/>
              <w:ind w:right="450"/>
              <w:jc w:val="right"/>
              <w:rPr>
                <w:sz w:val="20"/>
              </w:rPr>
            </w:pPr>
            <w:r>
              <w:rPr>
                <w:spacing w:val="-2"/>
                <w:sz w:val="20"/>
              </w:rPr>
              <w:t>11,15</w:t>
            </w:r>
          </w:p>
        </w:tc>
        <w:tc>
          <w:tcPr>
            <w:tcW w:w="1388" w:type="dxa"/>
            <w:tcBorders>
              <w:right w:val="single" w:sz="12" w:space="0" w:color="000000"/>
            </w:tcBorders>
          </w:tcPr>
          <w:p w14:paraId="1A840C14" w14:textId="77777777" w:rsidR="00EA5065" w:rsidRDefault="00073C55">
            <w:pPr>
              <w:pStyle w:val="TableParagraph"/>
              <w:spacing w:line="225" w:lineRule="exact"/>
              <w:ind w:left="34" w:right="2"/>
              <w:jc w:val="center"/>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pacing w:val="-10"/>
                <w:sz w:val="20"/>
              </w:rPr>
              <w:t>F</w:t>
            </w:r>
          </w:p>
        </w:tc>
      </w:tr>
    </w:tbl>
    <w:p w14:paraId="0B616C31" w14:textId="77777777" w:rsidR="00EA5065" w:rsidRDefault="00073C55">
      <w:pPr>
        <w:pStyle w:val="GvdeMetni"/>
        <w:spacing w:before="38"/>
        <w:ind w:left="849" w:right="708" w:hanging="284"/>
        <w:jc w:val="both"/>
      </w:pPr>
      <w:r>
        <w:rPr>
          <w:b/>
        </w:rPr>
        <w:t>*Teaching</w:t>
      </w:r>
      <w:r>
        <w:rPr>
          <w:b/>
          <w:spacing w:val="-2"/>
        </w:rPr>
        <w:t xml:space="preserve"> </w:t>
      </w:r>
      <w:r>
        <w:rPr>
          <w:b/>
        </w:rPr>
        <w:t>Methods</w:t>
      </w:r>
      <w:r>
        <w:rPr>
          <w:b/>
          <w:spacing w:val="-9"/>
        </w:rPr>
        <w:t xml:space="preserve"> </w:t>
      </w:r>
      <w:r>
        <w:rPr>
          <w:b/>
        </w:rPr>
        <w:t>1:</w:t>
      </w:r>
      <w:r>
        <w:t>Expression,</w:t>
      </w:r>
      <w:r>
        <w:rPr>
          <w:spacing w:val="-10"/>
        </w:rPr>
        <w:t xml:space="preserve"> </w:t>
      </w:r>
      <w:r>
        <w:t>2</w:t>
      </w:r>
      <w:r>
        <w:rPr>
          <w:b/>
        </w:rPr>
        <w:t>:</w:t>
      </w:r>
      <w:r>
        <w:t>Discussion,</w:t>
      </w:r>
      <w:r>
        <w:rPr>
          <w:spacing w:val="-9"/>
        </w:rPr>
        <w:t xml:space="preserve"> </w:t>
      </w:r>
      <w:r>
        <w:rPr>
          <w:b/>
        </w:rPr>
        <w:t>3:</w:t>
      </w:r>
      <w:r>
        <w:t>Experiment,</w:t>
      </w:r>
      <w:r>
        <w:rPr>
          <w:spacing w:val="22"/>
        </w:rPr>
        <w:t xml:space="preserve"> </w:t>
      </w:r>
      <w:r>
        <w:rPr>
          <w:b/>
        </w:rPr>
        <w:t>4:</w:t>
      </w:r>
      <w:r>
        <w:t>Simulation,</w:t>
      </w:r>
      <w:r>
        <w:rPr>
          <w:spacing w:val="22"/>
        </w:rPr>
        <w:t xml:space="preserve"> </w:t>
      </w:r>
      <w:r>
        <w:rPr>
          <w:b/>
        </w:rPr>
        <w:t>5:</w:t>
      </w:r>
      <w:r>
        <w:t>Question-Answer,</w:t>
      </w:r>
      <w:r>
        <w:rPr>
          <w:spacing w:val="-5"/>
        </w:rPr>
        <w:t xml:space="preserve"> </w:t>
      </w:r>
      <w:r>
        <w:rPr>
          <w:b/>
        </w:rPr>
        <w:t>6:</w:t>
      </w:r>
      <w:r>
        <w:t>Tutorial,</w:t>
      </w:r>
      <w:r>
        <w:rPr>
          <w:spacing w:val="-6"/>
        </w:rPr>
        <w:t xml:space="preserve"> </w:t>
      </w:r>
      <w:r>
        <w:rPr>
          <w:b/>
        </w:rPr>
        <w:t>7</w:t>
      </w:r>
      <w:r>
        <w:t>:Observation,</w:t>
      </w:r>
      <w:r>
        <w:rPr>
          <w:spacing w:val="-5"/>
        </w:rPr>
        <w:t xml:space="preserve"> </w:t>
      </w:r>
      <w:r>
        <w:rPr>
          <w:b/>
        </w:rPr>
        <w:t>8</w:t>
      </w:r>
      <w:r>
        <w:t>:Case</w:t>
      </w:r>
      <w:r>
        <w:rPr>
          <w:spacing w:val="-8"/>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w:t>
      </w:r>
      <w:r>
        <w:t xml:space="preserve"> Design /</w:t>
      </w:r>
      <w:r>
        <w:rPr>
          <w:spacing w:val="40"/>
        </w:rPr>
        <w:t xml:space="preserve"> </w:t>
      </w:r>
      <w:r>
        <w:t xml:space="preserve">Management, </w:t>
      </w:r>
      <w:r>
        <w:rPr>
          <w:b/>
        </w:rPr>
        <w:t>15:</w:t>
      </w:r>
      <w:r>
        <w:t>Report Preparation and/or Presentation</w:t>
      </w:r>
    </w:p>
    <w:p w14:paraId="338055AA" w14:textId="77777777" w:rsidR="00EA5065" w:rsidRDefault="00073C55">
      <w:pPr>
        <w:spacing w:line="244" w:lineRule="auto"/>
        <w:ind w:left="849" w:right="706"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5D6327A2" w14:textId="77777777" w:rsidR="00EA5065" w:rsidRDefault="00EA5065">
      <w:pPr>
        <w:pStyle w:val="GvdeMetni"/>
        <w:spacing w:before="4" w:after="1"/>
        <w:rPr>
          <w:sz w:val="15"/>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3DD2461A" w14:textId="77777777">
        <w:trPr>
          <w:trHeight w:val="1641"/>
        </w:trPr>
        <w:tc>
          <w:tcPr>
            <w:tcW w:w="2113" w:type="dxa"/>
            <w:tcBorders>
              <w:bottom w:val="single" w:sz="4" w:space="0" w:color="000000"/>
              <w:right w:val="single" w:sz="4" w:space="0" w:color="000000"/>
            </w:tcBorders>
            <w:shd w:val="clear" w:color="auto" w:fill="FCF1CC"/>
          </w:tcPr>
          <w:p w14:paraId="3FF459A1" w14:textId="77777777" w:rsidR="00EA5065" w:rsidRDefault="00EA5065">
            <w:pPr>
              <w:pStyle w:val="TableParagraph"/>
              <w:rPr>
                <w:sz w:val="20"/>
              </w:rPr>
            </w:pPr>
          </w:p>
          <w:p w14:paraId="1C1F3EEC" w14:textId="77777777" w:rsidR="00EA5065" w:rsidRDefault="00EA5065">
            <w:pPr>
              <w:pStyle w:val="TableParagraph"/>
              <w:rPr>
                <w:sz w:val="20"/>
              </w:rPr>
            </w:pPr>
          </w:p>
          <w:p w14:paraId="75BD9782" w14:textId="77777777" w:rsidR="00EA5065" w:rsidRDefault="00EA5065">
            <w:pPr>
              <w:pStyle w:val="TableParagraph"/>
              <w:spacing w:before="16"/>
              <w:rPr>
                <w:sz w:val="20"/>
              </w:rPr>
            </w:pPr>
          </w:p>
          <w:p w14:paraId="056A43C7" w14:textId="77777777" w:rsidR="00EA5065" w:rsidRDefault="00073C55">
            <w:pPr>
              <w:pStyle w:val="TableParagraph"/>
              <w:ind w:left="119"/>
              <w:rPr>
                <w:b/>
                <w:sz w:val="20"/>
              </w:rPr>
            </w:pPr>
            <w:r>
              <w:rPr>
                <w:b/>
                <w:sz w:val="20"/>
              </w:rPr>
              <w:t>Main</w:t>
            </w:r>
            <w:r>
              <w:rPr>
                <w:b/>
                <w:spacing w:val="-11"/>
                <w:sz w:val="20"/>
              </w:rPr>
              <w:t xml:space="preserve"> </w:t>
            </w:r>
            <w:r>
              <w:rPr>
                <w:b/>
                <w:spacing w:val="-2"/>
                <w:sz w:val="20"/>
              </w:rPr>
              <w:t>Textbook</w:t>
            </w:r>
          </w:p>
        </w:tc>
        <w:tc>
          <w:tcPr>
            <w:tcW w:w="7515" w:type="dxa"/>
            <w:tcBorders>
              <w:left w:val="single" w:sz="4" w:space="0" w:color="000000"/>
              <w:bottom w:val="single" w:sz="4" w:space="0" w:color="000000"/>
            </w:tcBorders>
          </w:tcPr>
          <w:p w14:paraId="58B6CBFC" w14:textId="77777777" w:rsidR="00EA5065" w:rsidRDefault="00073C55">
            <w:pPr>
              <w:pStyle w:val="TableParagraph"/>
              <w:numPr>
                <w:ilvl w:val="0"/>
                <w:numId w:val="13"/>
              </w:numPr>
              <w:tabs>
                <w:tab w:val="left" w:pos="734"/>
              </w:tabs>
              <w:spacing w:line="228" w:lineRule="exact"/>
              <w:ind w:hanging="360"/>
              <w:rPr>
                <w:sz w:val="20"/>
              </w:rPr>
            </w:pPr>
            <w:r>
              <w:rPr>
                <w:sz w:val="20"/>
              </w:rPr>
              <w:t>Fadıloğlu,</w:t>
            </w:r>
            <w:r>
              <w:rPr>
                <w:spacing w:val="-5"/>
                <w:sz w:val="20"/>
              </w:rPr>
              <w:t xml:space="preserve"> </w:t>
            </w:r>
            <w:r>
              <w:rPr>
                <w:sz w:val="20"/>
              </w:rPr>
              <w:t>Ç.</w:t>
            </w:r>
            <w:r>
              <w:rPr>
                <w:spacing w:val="-4"/>
                <w:sz w:val="20"/>
              </w:rPr>
              <w:t xml:space="preserve"> </w:t>
            </w:r>
            <w:r>
              <w:rPr>
                <w:sz w:val="20"/>
              </w:rPr>
              <w:t>(2013).</w:t>
            </w:r>
            <w:r>
              <w:rPr>
                <w:spacing w:val="-5"/>
                <w:sz w:val="20"/>
              </w:rPr>
              <w:t xml:space="preserve"> </w:t>
            </w:r>
            <w:r>
              <w:rPr>
                <w:sz w:val="20"/>
              </w:rPr>
              <w:t>Evde</w:t>
            </w:r>
            <w:r>
              <w:rPr>
                <w:spacing w:val="-6"/>
                <w:sz w:val="20"/>
              </w:rPr>
              <w:t xml:space="preserve"> </w:t>
            </w:r>
            <w:r>
              <w:rPr>
                <w:sz w:val="20"/>
              </w:rPr>
              <w:t>Sağlık</w:t>
            </w:r>
            <w:r>
              <w:rPr>
                <w:spacing w:val="-6"/>
                <w:sz w:val="20"/>
              </w:rPr>
              <w:t xml:space="preserve"> </w:t>
            </w:r>
            <w:r>
              <w:rPr>
                <w:sz w:val="20"/>
              </w:rPr>
              <w:t>ve</w:t>
            </w:r>
            <w:r>
              <w:rPr>
                <w:spacing w:val="-6"/>
                <w:sz w:val="20"/>
              </w:rPr>
              <w:t xml:space="preserve"> </w:t>
            </w:r>
            <w:r>
              <w:rPr>
                <w:sz w:val="20"/>
              </w:rPr>
              <w:t>Bakım,</w:t>
            </w:r>
            <w:r>
              <w:rPr>
                <w:spacing w:val="-4"/>
                <w:sz w:val="20"/>
              </w:rPr>
              <w:t xml:space="preserve"> </w:t>
            </w:r>
            <w:r>
              <w:rPr>
                <w:sz w:val="20"/>
              </w:rPr>
              <w:t>Göktuğ</w:t>
            </w:r>
            <w:r>
              <w:rPr>
                <w:spacing w:val="-6"/>
                <w:sz w:val="20"/>
              </w:rPr>
              <w:t xml:space="preserve"> </w:t>
            </w:r>
            <w:r>
              <w:rPr>
                <w:spacing w:val="-2"/>
                <w:sz w:val="20"/>
              </w:rPr>
              <w:t>Yayıncılık</w:t>
            </w:r>
          </w:p>
          <w:p w14:paraId="77BC6034" w14:textId="77777777" w:rsidR="00EA5065" w:rsidRDefault="00073C55">
            <w:pPr>
              <w:pStyle w:val="TableParagraph"/>
              <w:numPr>
                <w:ilvl w:val="0"/>
                <w:numId w:val="13"/>
              </w:numPr>
              <w:tabs>
                <w:tab w:val="left" w:pos="734"/>
              </w:tabs>
              <w:ind w:right="21"/>
              <w:rPr>
                <w:sz w:val="20"/>
              </w:rPr>
            </w:pPr>
            <w:r>
              <w:rPr>
                <w:sz w:val="20"/>
              </w:rPr>
              <w:t>Rice</w:t>
            </w:r>
            <w:r>
              <w:rPr>
                <w:spacing w:val="-8"/>
                <w:sz w:val="20"/>
              </w:rPr>
              <w:t xml:space="preserve"> </w:t>
            </w:r>
            <w:r>
              <w:rPr>
                <w:sz w:val="20"/>
              </w:rPr>
              <w:t>R.</w:t>
            </w:r>
            <w:r>
              <w:rPr>
                <w:spacing w:val="-4"/>
                <w:sz w:val="20"/>
              </w:rPr>
              <w:t xml:space="preserve"> </w:t>
            </w:r>
            <w:r>
              <w:rPr>
                <w:sz w:val="20"/>
              </w:rPr>
              <w:t>(2006).</w:t>
            </w:r>
            <w:r>
              <w:rPr>
                <w:spacing w:val="-9"/>
                <w:sz w:val="20"/>
              </w:rPr>
              <w:t xml:space="preserve"> </w:t>
            </w:r>
            <w:r>
              <w:rPr>
                <w:sz w:val="20"/>
              </w:rPr>
              <w:t>Home</w:t>
            </w:r>
            <w:r>
              <w:rPr>
                <w:spacing w:val="-9"/>
                <w:sz w:val="20"/>
              </w:rPr>
              <w:t xml:space="preserve"> </w:t>
            </w:r>
            <w:r>
              <w:rPr>
                <w:sz w:val="20"/>
              </w:rPr>
              <w:t>Care</w:t>
            </w:r>
            <w:r>
              <w:rPr>
                <w:spacing w:val="-9"/>
                <w:sz w:val="20"/>
              </w:rPr>
              <w:t xml:space="preserve"> </w:t>
            </w:r>
            <w:r>
              <w:rPr>
                <w:sz w:val="20"/>
              </w:rPr>
              <w:t>Nursing</w:t>
            </w:r>
            <w:r>
              <w:rPr>
                <w:spacing w:val="-6"/>
                <w:sz w:val="20"/>
              </w:rPr>
              <w:t xml:space="preserve"> </w:t>
            </w:r>
            <w:r>
              <w:rPr>
                <w:sz w:val="20"/>
              </w:rPr>
              <w:t>Practice:</w:t>
            </w:r>
            <w:r>
              <w:rPr>
                <w:spacing w:val="-4"/>
                <w:sz w:val="20"/>
              </w:rPr>
              <w:t xml:space="preserve"> </w:t>
            </w:r>
            <w:r>
              <w:rPr>
                <w:sz w:val="20"/>
              </w:rPr>
              <w:t>Concepts</w:t>
            </w:r>
            <w:r>
              <w:rPr>
                <w:spacing w:val="-13"/>
                <w:sz w:val="20"/>
              </w:rPr>
              <w:t xml:space="preserve"> </w:t>
            </w:r>
            <w:r>
              <w:rPr>
                <w:sz w:val="20"/>
              </w:rPr>
              <w:t>and</w:t>
            </w:r>
            <w:r>
              <w:rPr>
                <w:spacing w:val="-12"/>
                <w:sz w:val="20"/>
              </w:rPr>
              <w:t xml:space="preserve"> </w:t>
            </w:r>
            <w:r>
              <w:rPr>
                <w:sz w:val="20"/>
              </w:rPr>
              <w:t>Application.</w:t>
            </w:r>
            <w:r>
              <w:rPr>
                <w:spacing w:val="-1"/>
                <w:sz w:val="20"/>
              </w:rPr>
              <w:t xml:space="preserve"> </w:t>
            </w:r>
            <w:r>
              <w:rPr>
                <w:sz w:val="20"/>
              </w:rPr>
              <w:t>Fourth</w:t>
            </w:r>
            <w:r>
              <w:rPr>
                <w:spacing w:val="-7"/>
                <w:sz w:val="20"/>
              </w:rPr>
              <w:t xml:space="preserve"> </w:t>
            </w:r>
            <w:r>
              <w:rPr>
                <w:sz w:val="20"/>
              </w:rPr>
              <w:t>Ed., Mosby&amp;Elsevier, St. Louis.</w:t>
            </w:r>
          </w:p>
          <w:p w14:paraId="10C3AD0B" w14:textId="77777777" w:rsidR="00EA5065" w:rsidRDefault="00073C55">
            <w:pPr>
              <w:pStyle w:val="TableParagraph"/>
              <w:numPr>
                <w:ilvl w:val="0"/>
                <w:numId w:val="13"/>
              </w:numPr>
              <w:tabs>
                <w:tab w:val="left" w:pos="734"/>
              </w:tabs>
              <w:spacing w:before="5"/>
              <w:ind w:right="386"/>
              <w:jc w:val="both"/>
              <w:rPr>
                <w:rFonts w:ascii="Calibri" w:hAnsi="Calibri"/>
                <w:sz w:val="20"/>
              </w:rPr>
            </w:pPr>
            <w:r>
              <w:rPr>
                <w:rFonts w:ascii="Calibri" w:hAnsi="Calibri"/>
                <w:sz w:val="20"/>
              </w:rPr>
              <w:t>Erdoğan</w:t>
            </w:r>
            <w:r>
              <w:rPr>
                <w:rFonts w:ascii="Calibri" w:hAnsi="Calibri"/>
                <w:spacing w:val="-3"/>
                <w:sz w:val="20"/>
              </w:rPr>
              <w:t xml:space="preserve"> </w:t>
            </w:r>
            <w:r>
              <w:rPr>
                <w:rFonts w:ascii="Calibri" w:hAnsi="Calibri"/>
                <w:sz w:val="20"/>
              </w:rPr>
              <w:t>S.</w:t>
            </w:r>
            <w:r>
              <w:rPr>
                <w:rFonts w:ascii="Calibri" w:hAnsi="Calibri"/>
                <w:spacing w:val="-5"/>
                <w:sz w:val="20"/>
              </w:rPr>
              <w:t xml:space="preserve"> </w:t>
            </w:r>
            <w:r>
              <w:rPr>
                <w:rFonts w:ascii="Calibri" w:hAnsi="Calibri"/>
                <w:sz w:val="20"/>
              </w:rPr>
              <w:t>(2001).</w:t>
            </w:r>
            <w:r>
              <w:rPr>
                <w:rFonts w:ascii="Calibri" w:hAnsi="Calibri"/>
                <w:spacing w:val="-5"/>
                <w:sz w:val="20"/>
              </w:rPr>
              <w:t xml:space="preserve"> </w:t>
            </w:r>
            <w:r>
              <w:rPr>
                <w:rFonts w:ascii="Calibri" w:hAnsi="Calibri"/>
                <w:sz w:val="20"/>
              </w:rPr>
              <w:t>Evde</w:t>
            </w:r>
            <w:r>
              <w:rPr>
                <w:rFonts w:ascii="Calibri" w:hAnsi="Calibri"/>
                <w:spacing w:val="-6"/>
                <w:sz w:val="20"/>
              </w:rPr>
              <w:t xml:space="preserve"> </w:t>
            </w:r>
            <w:r>
              <w:rPr>
                <w:rFonts w:ascii="Calibri" w:hAnsi="Calibri"/>
                <w:sz w:val="20"/>
              </w:rPr>
              <w:t>bakım süreci.</w:t>
            </w:r>
            <w:r>
              <w:rPr>
                <w:rFonts w:ascii="Calibri" w:hAnsi="Calibri"/>
                <w:spacing w:val="-8"/>
                <w:sz w:val="20"/>
              </w:rPr>
              <w:t xml:space="preserve"> </w:t>
            </w:r>
            <w:r>
              <w:rPr>
                <w:rFonts w:ascii="Calibri" w:hAnsi="Calibri"/>
                <w:sz w:val="20"/>
              </w:rPr>
              <w:t>Evde</w:t>
            </w:r>
            <w:r>
              <w:rPr>
                <w:rFonts w:ascii="Calibri" w:hAnsi="Calibri"/>
                <w:spacing w:val="-6"/>
                <w:sz w:val="20"/>
              </w:rPr>
              <w:t xml:space="preserve"> </w:t>
            </w:r>
            <w:r>
              <w:rPr>
                <w:rFonts w:ascii="Calibri" w:hAnsi="Calibri"/>
                <w:sz w:val="20"/>
              </w:rPr>
              <w:t>Bakım</w:t>
            </w:r>
            <w:r>
              <w:rPr>
                <w:rFonts w:ascii="Calibri" w:hAnsi="Calibri"/>
                <w:spacing w:val="-5"/>
                <w:sz w:val="20"/>
              </w:rPr>
              <w:t xml:space="preserve"> </w:t>
            </w:r>
            <w:r>
              <w:rPr>
                <w:rFonts w:ascii="Calibri" w:hAnsi="Calibri"/>
                <w:sz w:val="20"/>
              </w:rPr>
              <w:t>Hemşireliği</w:t>
            </w:r>
            <w:r>
              <w:rPr>
                <w:rFonts w:ascii="Calibri" w:hAnsi="Calibri"/>
                <w:spacing w:val="-5"/>
                <w:sz w:val="20"/>
              </w:rPr>
              <w:t xml:space="preserve"> </w:t>
            </w:r>
            <w:r>
              <w:rPr>
                <w:rFonts w:ascii="Calibri" w:hAnsi="Calibri"/>
                <w:sz w:val="20"/>
              </w:rPr>
              <w:t>Eğitim</w:t>
            </w:r>
            <w:r>
              <w:rPr>
                <w:rFonts w:ascii="Calibri" w:hAnsi="Calibri"/>
                <w:spacing w:val="-5"/>
                <w:sz w:val="20"/>
              </w:rPr>
              <w:t xml:space="preserve"> </w:t>
            </w:r>
            <w:r>
              <w:rPr>
                <w:rFonts w:ascii="Calibri" w:hAnsi="Calibri"/>
                <w:sz w:val="20"/>
              </w:rPr>
              <w:t>Programı, İ.Ü.Florence Nightingale HYO</w:t>
            </w:r>
            <w:r>
              <w:rPr>
                <w:rFonts w:ascii="Calibri" w:hAnsi="Calibri"/>
                <w:spacing w:val="-5"/>
                <w:sz w:val="20"/>
              </w:rPr>
              <w:t xml:space="preserve"> </w:t>
            </w:r>
            <w:r>
              <w:rPr>
                <w:rFonts w:ascii="Calibri" w:hAnsi="Calibri"/>
                <w:sz w:val="20"/>
              </w:rPr>
              <w:t>ve</w:t>
            </w:r>
            <w:r>
              <w:rPr>
                <w:rFonts w:ascii="Calibri" w:hAnsi="Calibri"/>
                <w:spacing w:val="-11"/>
                <w:sz w:val="20"/>
              </w:rPr>
              <w:t xml:space="preserve"> </w:t>
            </w:r>
            <w:r>
              <w:rPr>
                <w:rFonts w:ascii="Calibri" w:hAnsi="Calibri"/>
                <w:sz w:val="20"/>
              </w:rPr>
              <w:t>Eczacıbaşı Sağlık</w:t>
            </w:r>
            <w:r>
              <w:rPr>
                <w:rFonts w:ascii="Calibri" w:hAnsi="Calibri"/>
                <w:spacing w:val="-1"/>
                <w:sz w:val="20"/>
              </w:rPr>
              <w:t xml:space="preserve"> </w:t>
            </w:r>
            <w:r>
              <w:rPr>
                <w:rFonts w:ascii="Calibri" w:hAnsi="Calibri"/>
                <w:sz w:val="20"/>
              </w:rPr>
              <w:t>hizmetleri</w:t>
            </w:r>
            <w:r>
              <w:rPr>
                <w:rFonts w:ascii="Calibri" w:hAnsi="Calibri"/>
                <w:spacing w:val="-4"/>
                <w:sz w:val="20"/>
              </w:rPr>
              <w:t xml:space="preserve"> </w:t>
            </w:r>
            <w:r>
              <w:rPr>
                <w:rFonts w:ascii="Calibri" w:hAnsi="Calibri"/>
                <w:sz w:val="20"/>
              </w:rPr>
              <w:t>İşbirliği,</w:t>
            </w:r>
            <w:r>
              <w:rPr>
                <w:rFonts w:ascii="Calibri" w:hAnsi="Calibri"/>
                <w:spacing w:val="-3"/>
                <w:sz w:val="20"/>
              </w:rPr>
              <w:t xml:space="preserve"> </w:t>
            </w:r>
            <w:r>
              <w:rPr>
                <w:rFonts w:ascii="Calibri" w:hAnsi="Calibri"/>
                <w:sz w:val="20"/>
              </w:rPr>
              <w:t>1-28</w:t>
            </w:r>
            <w:r>
              <w:rPr>
                <w:rFonts w:ascii="Calibri" w:hAnsi="Calibri"/>
                <w:spacing w:val="-2"/>
                <w:sz w:val="20"/>
              </w:rPr>
              <w:t xml:space="preserve"> </w:t>
            </w:r>
            <w:r>
              <w:rPr>
                <w:rFonts w:ascii="Calibri" w:hAnsi="Calibri"/>
                <w:sz w:val="20"/>
              </w:rPr>
              <w:t>Ocak 2001, İstanbul</w:t>
            </w:r>
          </w:p>
        </w:tc>
      </w:tr>
      <w:tr w:rsidR="00EA5065" w14:paraId="29A3E3E4" w14:textId="77777777">
        <w:trPr>
          <w:trHeight w:val="5751"/>
        </w:trPr>
        <w:tc>
          <w:tcPr>
            <w:tcW w:w="2113" w:type="dxa"/>
            <w:tcBorders>
              <w:top w:val="single" w:sz="4" w:space="0" w:color="000000"/>
              <w:bottom w:val="single" w:sz="4" w:space="0" w:color="000000"/>
              <w:right w:val="single" w:sz="4" w:space="0" w:color="000000"/>
            </w:tcBorders>
            <w:shd w:val="clear" w:color="auto" w:fill="FCF1CC"/>
          </w:tcPr>
          <w:p w14:paraId="46D83BBF" w14:textId="77777777" w:rsidR="00EA5065" w:rsidRDefault="00EA5065">
            <w:pPr>
              <w:pStyle w:val="TableParagraph"/>
              <w:rPr>
                <w:sz w:val="20"/>
              </w:rPr>
            </w:pPr>
          </w:p>
          <w:p w14:paraId="7078E23B" w14:textId="77777777" w:rsidR="00EA5065" w:rsidRDefault="00EA5065">
            <w:pPr>
              <w:pStyle w:val="TableParagraph"/>
              <w:rPr>
                <w:sz w:val="20"/>
              </w:rPr>
            </w:pPr>
          </w:p>
          <w:p w14:paraId="688BD516" w14:textId="77777777" w:rsidR="00EA5065" w:rsidRDefault="00EA5065">
            <w:pPr>
              <w:pStyle w:val="TableParagraph"/>
              <w:rPr>
                <w:sz w:val="20"/>
              </w:rPr>
            </w:pPr>
          </w:p>
          <w:p w14:paraId="577A9D4F" w14:textId="77777777" w:rsidR="00EA5065" w:rsidRDefault="00EA5065">
            <w:pPr>
              <w:pStyle w:val="TableParagraph"/>
              <w:rPr>
                <w:sz w:val="20"/>
              </w:rPr>
            </w:pPr>
          </w:p>
          <w:p w14:paraId="15F1C442" w14:textId="77777777" w:rsidR="00EA5065" w:rsidRDefault="00EA5065">
            <w:pPr>
              <w:pStyle w:val="TableParagraph"/>
              <w:rPr>
                <w:sz w:val="20"/>
              </w:rPr>
            </w:pPr>
          </w:p>
          <w:p w14:paraId="7702C24F" w14:textId="77777777" w:rsidR="00EA5065" w:rsidRDefault="00EA5065">
            <w:pPr>
              <w:pStyle w:val="TableParagraph"/>
              <w:rPr>
                <w:sz w:val="20"/>
              </w:rPr>
            </w:pPr>
          </w:p>
          <w:p w14:paraId="3FE54297" w14:textId="77777777" w:rsidR="00EA5065" w:rsidRDefault="00EA5065">
            <w:pPr>
              <w:pStyle w:val="TableParagraph"/>
              <w:rPr>
                <w:sz w:val="20"/>
              </w:rPr>
            </w:pPr>
          </w:p>
          <w:p w14:paraId="5938784A" w14:textId="77777777" w:rsidR="00EA5065" w:rsidRDefault="00EA5065">
            <w:pPr>
              <w:pStyle w:val="TableParagraph"/>
              <w:rPr>
                <w:sz w:val="20"/>
              </w:rPr>
            </w:pPr>
          </w:p>
          <w:p w14:paraId="666B9C20" w14:textId="77777777" w:rsidR="00EA5065" w:rsidRDefault="00EA5065">
            <w:pPr>
              <w:pStyle w:val="TableParagraph"/>
              <w:rPr>
                <w:sz w:val="20"/>
              </w:rPr>
            </w:pPr>
          </w:p>
          <w:p w14:paraId="49517162" w14:textId="77777777" w:rsidR="00EA5065" w:rsidRDefault="00EA5065">
            <w:pPr>
              <w:pStyle w:val="TableParagraph"/>
              <w:rPr>
                <w:sz w:val="20"/>
              </w:rPr>
            </w:pPr>
          </w:p>
          <w:p w14:paraId="54779CCF" w14:textId="77777777" w:rsidR="00EA5065" w:rsidRDefault="00EA5065">
            <w:pPr>
              <w:pStyle w:val="TableParagraph"/>
              <w:spacing w:before="116"/>
              <w:rPr>
                <w:sz w:val="20"/>
              </w:rPr>
            </w:pPr>
          </w:p>
          <w:p w14:paraId="0BC793BC" w14:textId="77777777" w:rsidR="00EA5065" w:rsidRDefault="00073C55">
            <w:pPr>
              <w:pStyle w:val="TableParagraph"/>
              <w:ind w:left="119" w:right="154"/>
              <w:rPr>
                <w:b/>
                <w:sz w:val="20"/>
              </w:rPr>
            </w:pPr>
            <w:r>
              <w:rPr>
                <w:b/>
                <w:spacing w:val="-4"/>
                <w:sz w:val="20"/>
              </w:rPr>
              <w:t xml:space="preserve">Supporting </w:t>
            </w:r>
            <w:r>
              <w:rPr>
                <w:b/>
                <w:spacing w:val="-2"/>
                <w:sz w:val="20"/>
              </w:rPr>
              <w:t>References</w:t>
            </w:r>
          </w:p>
        </w:tc>
        <w:tc>
          <w:tcPr>
            <w:tcW w:w="7515" w:type="dxa"/>
            <w:tcBorders>
              <w:top w:val="single" w:sz="4" w:space="0" w:color="000000"/>
              <w:left w:val="single" w:sz="4" w:space="0" w:color="000000"/>
              <w:bottom w:val="single" w:sz="4" w:space="0" w:color="000000"/>
            </w:tcBorders>
          </w:tcPr>
          <w:p w14:paraId="027B414F" w14:textId="77777777" w:rsidR="00EA5065" w:rsidRDefault="00073C55">
            <w:pPr>
              <w:pStyle w:val="TableParagraph"/>
              <w:numPr>
                <w:ilvl w:val="0"/>
                <w:numId w:val="12"/>
              </w:numPr>
              <w:tabs>
                <w:tab w:val="left" w:pos="1142"/>
              </w:tabs>
              <w:ind w:right="659" w:firstLine="0"/>
              <w:rPr>
                <w:sz w:val="20"/>
              </w:rPr>
            </w:pPr>
            <w:r>
              <w:rPr>
                <w:sz w:val="20"/>
              </w:rPr>
              <w:t>Acar, B. G., Pınar, G. (2013 ). Tele-tıp Uygulamaları ve Hemşireliğe Yansımaları,</w:t>
            </w:r>
            <w:r>
              <w:rPr>
                <w:spacing w:val="-10"/>
                <w:sz w:val="20"/>
              </w:rPr>
              <w:t xml:space="preserve"> </w:t>
            </w:r>
            <w:r>
              <w:rPr>
                <w:sz w:val="20"/>
              </w:rPr>
              <w:t>Yıldırım</w:t>
            </w:r>
            <w:r>
              <w:rPr>
                <w:spacing w:val="-11"/>
                <w:sz w:val="20"/>
              </w:rPr>
              <w:t xml:space="preserve"> </w:t>
            </w:r>
            <w:r>
              <w:rPr>
                <w:sz w:val="20"/>
              </w:rPr>
              <w:t>Beyazıt</w:t>
            </w:r>
            <w:r>
              <w:rPr>
                <w:spacing w:val="-6"/>
                <w:sz w:val="20"/>
              </w:rPr>
              <w:t xml:space="preserve"> </w:t>
            </w:r>
            <w:r>
              <w:rPr>
                <w:sz w:val="20"/>
              </w:rPr>
              <w:t>Üniversitesi</w:t>
            </w:r>
            <w:r>
              <w:rPr>
                <w:spacing w:val="-6"/>
                <w:sz w:val="20"/>
              </w:rPr>
              <w:t xml:space="preserve"> </w:t>
            </w:r>
            <w:r>
              <w:rPr>
                <w:sz w:val="20"/>
              </w:rPr>
              <w:t>Sağlık</w:t>
            </w:r>
            <w:r>
              <w:rPr>
                <w:spacing w:val="-13"/>
                <w:sz w:val="20"/>
              </w:rPr>
              <w:t xml:space="preserve"> </w:t>
            </w:r>
            <w:r>
              <w:rPr>
                <w:sz w:val="20"/>
              </w:rPr>
              <w:t>Bilimleri</w:t>
            </w:r>
            <w:r>
              <w:rPr>
                <w:spacing w:val="-10"/>
                <w:sz w:val="20"/>
              </w:rPr>
              <w:t xml:space="preserve"> </w:t>
            </w:r>
            <w:r>
              <w:rPr>
                <w:sz w:val="20"/>
              </w:rPr>
              <w:t>Fakültesi</w:t>
            </w:r>
            <w:r>
              <w:rPr>
                <w:spacing w:val="-6"/>
                <w:sz w:val="20"/>
              </w:rPr>
              <w:t xml:space="preserve"> </w:t>
            </w:r>
            <w:r>
              <w:rPr>
                <w:sz w:val="20"/>
              </w:rPr>
              <w:t>Hemşirelik</w:t>
            </w:r>
            <w:r>
              <w:rPr>
                <w:spacing w:val="-12"/>
                <w:sz w:val="20"/>
              </w:rPr>
              <w:t xml:space="preserve"> </w:t>
            </w:r>
            <w:r>
              <w:rPr>
                <w:sz w:val="20"/>
              </w:rPr>
              <w:t>E- dergisi, 1(1); 47-54.</w:t>
            </w:r>
          </w:p>
          <w:p w14:paraId="4D85150B" w14:textId="77777777" w:rsidR="00EA5065" w:rsidRPr="003F138B" w:rsidRDefault="00073C55">
            <w:pPr>
              <w:pStyle w:val="TableParagraph"/>
              <w:numPr>
                <w:ilvl w:val="0"/>
                <w:numId w:val="12"/>
              </w:numPr>
              <w:tabs>
                <w:tab w:val="left" w:pos="1142"/>
              </w:tabs>
              <w:ind w:right="460" w:firstLine="0"/>
              <w:rPr>
                <w:sz w:val="20"/>
                <w:lang w:val="pt-BR"/>
              </w:rPr>
            </w:pPr>
            <w:r w:rsidRPr="003F138B">
              <w:rPr>
                <w:sz w:val="20"/>
                <w:lang w:val="pt-BR"/>
              </w:rPr>
              <w:t>Akça,</w:t>
            </w:r>
            <w:r w:rsidRPr="003F138B">
              <w:rPr>
                <w:spacing w:val="-7"/>
                <w:sz w:val="20"/>
                <w:lang w:val="pt-BR"/>
              </w:rPr>
              <w:t xml:space="preserve"> </w:t>
            </w:r>
            <w:r w:rsidRPr="003F138B">
              <w:rPr>
                <w:sz w:val="20"/>
                <w:lang w:val="pt-BR"/>
              </w:rPr>
              <w:t>K.</w:t>
            </w:r>
            <w:r w:rsidRPr="003F138B">
              <w:rPr>
                <w:spacing w:val="-7"/>
                <w:sz w:val="20"/>
                <w:lang w:val="pt-BR"/>
              </w:rPr>
              <w:t xml:space="preserve"> </w:t>
            </w:r>
            <w:r w:rsidRPr="003F138B">
              <w:rPr>
                <w:sz w:val="20"/>
                <w:lang w:val="pt-BR"/>
              </w:rPr>
              <w:t>N.,</w:t>
            </w:r>
            <w:r w:rsidRPr="003F138B">
              <w:rPr>
                <w:spacing w:val="-11"/>
                <w:sz w:val="20"/>
                <w:lang w:val="pt-BR"/>
              </w:rPr>
              <w:t xml:space="preserve"> </w:t>
            </w:r>
            <w:r w:rsidRPr="003F138B">
              <w:rPr>
                <w:sz w:val="20"/>
                <w:lang w:val="pt-BR"/>
              </w:rPr>
              <w:t>Doğan,</w:t>
            </w:r>
            <w:r w:rsidRPr="003F138B">
              <w:rPr>
                <w:spacing w:val="-7"/>
                <w:sz w:val="20"/>
                <w:lang w:val="pt-BR"/>
              </w:rPr>
              <w:t xml:space="preserve"> </w:t>
            </w:r>
            <w:r w:rsidRPr="003F138B">
              <w:rPr>
                <w:sz w:val="20"/>
                <w:lang w:val="pt-BR"/>
              </w:rPr>
              <w:t>A.</w:t>
            </w:r>
            <w:r w:rsidRPr="003F138B">
              <w:rPr>
                <w:spacing w:val="-11"/>
                <w:sz w:val="20"/>
                <w:lang w:val="pt-BR"/>
              </w:rPr>
              <w:t xml:space="preserve"> </w:t>
            </w:r>
            <w:r w:rsidRPr="003F138B">
              <w:rPr>
                <w:sz w:val="20"/>
                <w:lang w:val="pt-BR"/>
              </w:rPr>
              <w:t>(2011).</w:t>
            </w:r>
            <w:r w:rsidRPr="003F138B">
              <w:rPr>
                <w:spacing w:val="-11"/>
                <w:sz w:val="20"/>
                <w:lang w:val="pt-BR"/>
              </w:rPr>
              <w:t xml:space="preserve"> </w:t>
            </w:r>
            <w:r w:rsidRPr="003F138B">
              <w:rPr>
                <w:sz w:val="20"/>
                <w:lang w:val="pt-BR"/>
              </w:rPr>
              <w:t>Hemodiyaliz</w:t>
            </w:r>
            <w:r w:rsidRPr="003F138B">
              <w:rPr>
                <w:spacing w:val="-6"/>
                <w:sz w:val="20"/>
                <w:lang w:val="pt-BR"/>
              </w:rPr>
              <w:t xml:space="preserve"> </w:t>
            </w:r>
            <w:r w:rsidRPr="003F138B">
              <w:rPr>
                <w:sz w:val="20"/>
                <w:lang w:val="pt-BR"/>
              </w:rPr>
              <w:t>Hastalarının</w:t>
            </w:r>
            <w:r w:rsidRPr="003F138B">
              <w:rPr>
                <w:spacing w:val="-7"/>
                <w:sz w:val="20"/>
                <w:lang w:val="pt-BR"/>
              </w:rPr>
              <w:t xml:space="preserve"> </w:t>
            </w:r>
            <w:r w:rsidRPr="003F138B">
              <w:rPr>
                <w:sz w:val="20"/>
                <w:lang w:val="pt-BR"/>
              </w:rPr>
              <w:t>Diyaliz</w:t>
            </w:r>
            <w:r w:rsidRPr="003F138B">
              <w:rPr>
                <w:spacing w:val="-7"/>
                <w:sz w:val="20"/>
                <w:lang w:val="pt-BR"/>
              </w:rPr>
              <w:t xml:space="preserve"> </w:t>
            </w:r>
            <w:r w:rsidRPr="003F138B">
              <w:rPr>
                <w:sz w:val="20"/>
                <w:lang w:val="pt-BR"/>
              </w:rPr>
              <w:t>Sonrası Yaşadığı Sorunlar Ve Evde Bakım Gereksinimleri,Bozok tıp Dergisi, 1:15-22.</w:t>
            </w:r>
          </w:p>
          <w:p w14:paraId="05851A53" w14:textId="77777777" w:rsidR="00EA5065" w:rsidRPr="003F138B" w:rsidRDefault="00073C55">
            <w:pPr>
              <w:pStyle w:val="TableParagraph"/>
              <w:numPr>
                <w:ilvl w:val="0"/>
                <w:numId w:val="12"/>
              </w:numPr>
              <w:tabs>
                <w:tab w:val="left" w:pos="1142"/>
              </w:tabs>
              <w:ind w:right="592" w:firstLine="0"/>
              <w:rPr>
                <w:sz w:val="20"/>
                <w:lang w:val="es-ES"/>
              </w:rPr>
            </w:pPr>
            <w:r w:rsidRPr="003F138B">
              <w:rPr>
                <w:sz w:val="20"/>
                <w:lang w:val="es-ES"/>
              </w:rPr>
              <w:t>Çoban,</w:t>
            </w:r>
            <w:r w:rsidRPr="003F138B">
              <w:rPr>
                <w:spacing w:val="-7"/>
                <w:sz w:val="20"/>
                <w:lang w:val="es-ES"/>
              </w:rPr>
              <w:t xml:space="preserve"> </w:t>
            </w:r>
            <w:r w:rsidRPr="003F138B">
              <w:rPr>
                <w:sz w:val="20"/>
                <w:lang w:val="es-ES"/>
              </w:rPr>
              <w:t>M.,</w:t>
            </w:r>
            <w:r w:rsidRPr="003F138B">
              <w:rPr>
                <w:spacing w:val="-7"/>
                <w:sz w:val="20"/>
                <w:lang w:val="es-ES"/>
              </w:rPr>
              <w:t xml:space="preserve"> </w:t>
            </w:r>
            <w:r w:rsidRPr="003F138B">
              <w:rPr>
                <w:sz w:val="20"/>
                <w:lang w:val="es-ES"/>
              </w:rPr>
              <w:t>Esatoğlu,</w:t>
            </w:r>
            <w:r w:rsidRPr="003F138B">
              <w:rPr>
                <w:spacing w:val="-2"/>
                <w:sz w:val="20"/>
                <w:lang w:val="es-ES"/>
              </w:rPr>
              <w:t xml:space="preserve"> </w:t>
            </w:r>
            <w:r w:rsidRPr="003F138B">
              <w:rPr>
                <w:sz w:val="20"/>
                <w:lang w:val="es-ES"/>
              </w:rPr>
              <w:t>A.</w:t>
            </w:r>
            <w:r w:rsidRPr="003F138B">
              <w:rPr>
                <w:spacing w:val="-7"/>
                <w:sz w:val="20"/>
                <w:lang w:val="es-ES"/>
              </w:rPr>
              <w:t xml:space="preserve"> </w:t>
            </w:r>
            <w:r w:rsidRPr="003F138B">
              <w:rPr>
                <w:sz w:val="20"/>
                <w:lang w:val="es-ES"/>
              </w:rPr>
              <w:t>E.</w:t>
            </w:r>
            <w:r w:rsidRPr="003F138B">
              <w:rPr>
                <w:spacing w:val="-3"/>
                <w:sz w:val="20"/>
                <w:lang w:val="es-ES"/>
              </w:rPr>
              <w:t xml:space="preserve"> </w:t>
            </w:r>
            <w:r w:rsidRPr="003F138B">
              <w:rPr>
                <w:sz w:val="20"/>
                <w:lang w:val="es-ES"/>
              </w:rPr>
              <w:t>(2004).</w:t>
            </w:r>
            <w:r w:rsidRPr="003F138B">
              <w:rPr>
                <w:spacing w:val="-7"/>
                <w:sz w:val="20"/>
                <w:lang w:val="es-ES"/>
              </w:rPr>
              <w:t xml:space="preserve"> </w:t>
            </w:r>
            <w:r w:rsidRPr="003F138B">
              <w:rPr>
                <w:sz w:val="20"/>
                <w:lang w:val="es-ES"/>
              </w:rPr>
              <w:t>Evde</w:t>
            </w:r>
            <w:r w:rsidRPr="003F138B">
              <w:rPr>
                <w:spacing w:val="-8"/>
                <w:sz w:val="20"/>
                <w:lang w:val="es-ES"/>
              </w:rPr>
              <w:t xml:space="preserve"> </w:t>
            </w:r>
            <w:r w:rsidRPr="003F138B">
              <w:rPr>
                <w:sz w:val="20"/>
                <w:lang w:val="es-ES"/>
              </w:rPr>
              <w:t>Bakım</w:t>
            </w:r>
            <w:r w:rsidRPr="003F138B">
              <w:rPr>
                <w:spacing w:val="-4"/>
                <w:sz w:val="20"/>
                <w:lang w:val="es-ES"/>
              </w:rPr>
              <w:t xml:space="preserve"> </w:t>
            </w:r>
            <w:r w:rsidRPr="003F138B">
              <w:rPr>
                <w:sz w:val="20"/>
                <w:lang w:val="es-ES"/>
              </w:rPr>
              <w:t>Hizmetlerine</w:t>
            </w:r>
            <w:r w:rsidRPr="003F138B">
              <w:rPr>
                <w:spacing w:val="-6"/>
                <w:sz w:val="20"/>
                <w:lang w:val="es-ES"/>
              </w:rPr>
              <w:t xml:space="preserve"> </w:t>
            </w:r>
            <w:r w:rsidRPr="003F138B">
              <w:rPr>
                <w:sz w:val="20"/>
                <w:lang w:val="es-ES"/>
              </w:rPr>
              <w:t>Genel</w:t>
            </w:r>
            <w:r w:rsidRPr="003F138B">
              <w:rPr>
                <w:spacing w:val="-3"/>
                <w:sz w:val="20"/>
                <w:lang w:val="es-ES"/>
              </w:rPr>
              <w:t xml:space="preserve"> </w:t>
            </w:r>
            <w:r w:rsidRPr="003F138B">
              <w:rPr>
                <w:sz w:val="20"/>
                <w:lang w:val="es-ES"/>
              </w:rPr>
              <w:t>Bir Bakış, Turkiye Klinikleri J Med Ethics, 12(2); 109-120.</w:t>
            </w:r>
          </w:p>
          <w:p w14:paraId="5E4F85AB" w14:textId="77777777" w:rsidR="00EA5065" w:rsidRPr="003F138B" w:rsidRDefault="00073C55">
            <w:pPr>
              <w:pStyle w:val="TableParagraph"/>
              <w:numPr>
                <w:ilvl w:val="0"/>
                <w:numId w:val="12"/>
              </w:numPr>
              <w:tabs>
                <w:tab w:val="left" w:pos="1142"/>
              </w:tabs>
              <w:ind w:right="236" w:firstLine="0"/>
              <w:rPr>
                <w:sz w:val="20"/>
                <w:lang w:val="es-ES"/>
              </w:rPr>
            </w:pPr>
            <w:r w:rsidRPr="003F138B">
              <w:rPr>
                <w:sz w:val="20"/>
                <w:lang w:val="es-ES"/>
              </w:rPr>
              <w:t>Bahar,</w:t>
            </w:r>
            <w:r w:rsidRPr="003F138B">
              <w:rPr>
                <w:spacing w:val="-8"/>
                <w:sz w:val="20"/>
                <w:lang w:val="es-ES"/>
              </w:rPr>
              <w:t xml:space="preserve"> </w:t>
            </w:r>
            <w:r w:rsidRPr="003F138B">
              <w:rPr>
                <w:sz w:val="20"/>
                <w:lang w:val="es-ES"/>
              </w:rPr>
              <w:t>A.,</w:t>
            </w:r>
            <w:r w:rsidRPr="003F138B">
              <w:rPr>
                <w:spacing w:val="-4"/>
                <w:sz w:val="20"/>
                <w:lang w:val="es-ES"/>
              </w:rPr>
              <w:t xml:space="preserve"> </w:t>
            </w:r>
            <w:r w:rsidRPr="003F138B">
              <w:rPr>
                <w:sz w:val="20"/>
                <w:lang w:val="es-ES"/>
              </w:rPr>
              <w:t>Parlar,</w:t>
            </w:r>
            <w:r w:rsidRPr="003F138B">
              <w:rPr>
                <w:spacing w:val="-9"/>
                <w:sz w:val="20"/>
                <w:lang w:val="es-ES"/>
              </w:rPr>
              <w:t xml:space="preserve"> </w:t>
            </w:r>
            <w:r w:rsidRPr="003F138B">
              <w:rPr>
                <w:sz w:val="20"/>
                <w:lang w:val="es-ES"/>
              </w:rPr>
              <w:t>S.</w:t>
            </w:r>
            <w:r w:rsidRPr="003F138B">
              <w:rPr>
                <w:spacing w:val="-9"/>
                <w:sz w:val="20"/>
                <w:lang w:val="es-ES"/>
              </w:rPr>
              <w:t xml:space="preserve"> </w:t>
            </w:r>
            <w:r w:rsidRPr="003F138B">
              <w:rPr>
                <w:sz w:val="20"/>
                <w:lang w:val="es-ES"/>
              </w:rPr>
              <w:t>(2007).</w:t>
            </w:r>
            <w:r w:rsidRPr="003F138B">
              <w:rPr>
                <w:spacing w:val="-4"/>
                <w:sz w:val="20"/>
                <w:lang w:val="es-ES"/>
              </w:rPr>
              <w:t xml:space="preserve"> </w:t>
            </w:r>
            <w:r w:rsidRPr="003F138B">
              <w:rPr>
                <w:sz w:val="20"/>
                <w:lang w:val="es-ES"/>
              </w:rPr>
              <w:t>Yaşlılık</w:t>
            </w:r>
            <w:r w:rsidRPr="003F138B">
              <w:rPr>
                <w:spacing w:val="-10"/>
                <w:sz w:val="20"/>
                <w:lang w:val="es-ES"/>
              </w:rPr>
              <w:t xml:space="preserve"> </w:t>
            </w:r>
            <w:r w:rsidRPr="003F138B">
              <w:rPr>
                <w:sz w:val="20"/>
                <w:lang w:val="es-ES"/>
              </w:rPr>
              <w:t>ve</w:t>
            </w:r>
            <w:r w:rsidRPr="003F138B">
              <w:rPr>
                <w:spacing w:val="-9"/>
                <w:sz w:val="20"/>
                <w:lang w:val="es-ES"/>
              </w:rPr>
              <w:t xml:space="preserve"> </w:t>
            </w:r>
            <w:r w:rsidRPr="003F138B">
              <w:rPr>
                <w:sz w:val="20"/>
                <w:lang w:val="es-ES"/>
              </w:rPr>
              <w:t>Evde</w:t>
            </w:r>
            <w:r w:rsidRPr="003F138B">
              <w:rPr>
                <w:spacing w:val="-9"/>
                <w:sz w:val="20"/>
                <w:lang w:val="es-ES"/>
              </w:rPr>
              <w:t xml:space="preserve"> </w:t>
            </w:r>
            <w:r w:rsidRPr="003F138B">
              <w:rPr>
                <w:sz w:val="20"/>
                <w:lang w:val="es-ES"/>
              </w:rPr>
              <w:t>Bakım,</w:t>
            </w:r>
            <w:r w:rsidRPr="003F138B">
              <w:rPr>
                <w:spacing w:val="-8"/>
                <w:sz w:val="20"/>
                <w:lang w:val="es-ES"/>
              </w:rPr>
              <w:t xml:space="preserve"> </w:t>
            </w:r>
            <w:r w:rsidRPr="003F138B">
              <w:rPr>
                <w:sz w:val="20"/>
                <w:lang w:val="es-ES"/>
              </w:rPr>
              <w:t>Fırat</w:t>
            </w:r>
            <w:r w:rsidRPr="003F138B">
              <w:rPr>
                <w:spacing w:val="-5"/>
                <w:sz w:val="20"/>
                <w:lang w:val="es-ES"/>
              </w:rPr>
              <w:t xml:space="preserve"> </w:t>
            </w:r>
            <w:r w:rsidRPr="003F138B">
              <w:rPr>
                <w:sz w:val="20"/>
                <w:lang w:val="es-ES"/>
              </w:rPr>
              <w:t>Sağlık</w:t>
            </w:r>
            <w:r w:rsidRPr="003F138B">
              <w:rPr>
                <w:spacing w:val="-10"/>
                <w:sz w:val="20"/>
                <w:lang w:val="es-ES"/>
              </w:rPr>
              <w:t xml:space="preserve"> </w:t>
            </w:r>
            <w:r w:rsidRPr="003F138B">
              <w:rPr>
                <w:sz w:val="20"/>
                <w:lang w:val="es-ES"/>
              </w:rPr>
              <w:t>Hizmetleri Dergisi, 2(4); 32-39.</w:t>
            </w:r>
          </w:p>
          <w:p w14:paraId="2BC7CEB5" w14:textId="77777777" w:rsidR="00EA5065" w:rsidRPr="003F138B" w:rsidRDefault="00073C55">
            <w:pPr>
              <w:pStyle w:val="TableParagraph"/>
              <w:numPr>
                <w:ilvl w:val="0"/>
                <w:numId w:val="12"/>
              </w:numPr>
              <w:tabs>
                <w:tab w:val="left" w:pos="1142"/>
              </w:tabs>
              <w:ind w:right="363" w:firstLine="0"/>
              <w:rPr>
                <w:sz w:val="20"/>
                <w:lang w:val="es-ES"/>
              </w:rPr>
            </w:pPr>
            <w:r w:rsidRPr="003F138B">
              <w:rPr>
                <w:sz w:val="20"/>
                <w:lang w:val="es-ES"/>
              </w:rPr>
              <w:t>Dal,</w:t>
            </w:r>
            <w:r w:rsidRPr="003F138B">
              <w:rPr>
                <w:spacing w:val="-10"/>
                <w:sz w:val="20"/>
                <w:lang w:val="es-ES"/>
              </w:rPr>
              <w:t xml:space="preserve"> </w:t>
            </w:r>
            <w:r w:rsidRPr="003F138B">
              <w:rPr>
                <w:sz w:val="20"/>
                <w:lang w:val="es-ES"/>
              </w:rPr>
              <w:t>Ü.,</w:t>
            </w:r>
            <w:r w:rsidRPr="003F138B">
              <w:rPr>
                <w:spacing w:val="-3"/>
                <w:sz w:val="20"/>
                <w:lang w:val="es-ES"/>
              </w:rPr>
              <w:t xml:space="preserve"> </w:t>
            </w:r>
            <w:r w:rsidRPr="003F138B">
              <w:rPr>
                <w:sz w:val="20"/>
                <w:lang w:val="es-ES"/>
              </w:rPr>
              <w:t>Bulut,</w:t>
            </w:r>
            <w:r w:rsidRPr="003F138B">
              <w:rPr>
                <w:spacing w:val="-6"/>
                <w:sz w:val="20"/>
                <w:lang w:val="es-ES"/>
              </w:rPr>
              <w:t xml:space="preserve"> </w:t>
            </w:r>
            <w:r w:rsidRPr="003F138B">
              <w:rPr>
                <w:sz w:val="20"/>
                <w:lang w:val="es-ES"/>
              </w:rPr>
              <w:t>H.,</w:t>
            </w:r>
            <w:r w:rsidRPr="003F138B">
              <w:rPr>
                <w:spacing w:val="-6"/>
                <w:sz w:val="20"/>
                <w:lang w:val="es-ES"/>
              </w:rPr>
              <w:t xml:space="preserve"> </w:t>
            </w:r>
            <w:r w:rsidRPr="003F138B">
              <w:rPr>
                <w:sz w:val="20"/>
                <w:lang w:val="es-ES"/>
              </w:rPr>
              <w:t>Demir,</w:t>
            </w:r>
            <w:r w:rsidRPr="003F138B">
              <w:rPr>
                <w:spacing w:val="-3"/>
                <w:sz w:val="20"/>
                <w:lang w:val="es-ES"/>
              </w:rPr>
              <w:t xml:space="preserve"> </w:t>
            </w:r>
            <w:r w:rsidRPr="003F138B">
              <w:rPr>
                <w:sz w:val="20"/>
                <w:lang w:val="es-ES"/>
              </w:rPr>
              <w:t>G.</w:t>
            </w:r>
            <w:r w:rsidRPr="003F138B">
              <w:rPr>
                <w:spacing w:val="-4"/>
                <w:sz w:val="20"/>
                <w:lang w:val="es-ES"/>
              </w:rPr>
              <w:t xml:space="preserve"> </w:t>
            </w:r>
            <w:r w:rsidRPr="003F138B">
              <w:rPr>
                <w:sz w:val="20"/>
                <w:lang w:val="es-ES"/>
              </w:rPr>
              <w:t>S.</w:t>
            </w:r>
            <w:r w:rsidRPr="003F138B">
              <w:rPr>
                <w:spacing w:val="-6"/>
                <w:sz w:val="20"/>
                <w:lang w:val="es-ES"/>
              </w:rPr>
              <w:t xml:space="preserve"> </w:t>
            </w:r>
            <w:r w:rsidRPr="003F138B">
              <w:rPr>
                <w:sz w:val="20"/>
                <w:lang w:val="es-ES"/>
              </w:rPr>
              <w:t>(2012).</w:t>
            </w:r>
            <w:r w:rsidRPr="003F138B">
              <w:rPr>
                <w:spacing w:val="-6"/>
                <w:sz w:val="20"/>
                <w:lang w:val="es-ES"/>
              </w:rPr>
              <w:t xml:space="preserve"> </w:t>
            </w:r>
            <w:r w:rsidRPr="003F138B">
              <w:rPr>
                <w:sz w:val="20"/>
                <w:lang w:val="es-ES"/>
              </w:rPr>
              <w:t>Cerrahi</w:t>
            </w:r>
            <w:r w:rsidRPr="003F138B">
              <w:rPr>
                <w:spacing w:val="-6"/>
                <w:sz w:val="20"/>
                <w:lang w:val="es-ES"/>
              </w:rPr>
              <w:t xml:space="preserve"> </w:t>
            </w:r>
            <w:r w:rsidRPr="003F138B">
              <w:rPr>
                <w:sz w:val="20"/>
                <w:lang w:val="es-ES"/>
              </w:rPr>
              <w:t>Girişim</w:t>
            </w:r>
            <w:r w:rsidRPr="003F138B">
              <w:rPr>
                <w:spacing w:val="-7"/>
                <w:sz w:val="20"/>
                <w:lang w:val="es-ES"/>
              </w:rPr>
              <w:t xml:space="preserve"> </w:t>
            </w:r>
            <w:r w:rsidRPr="003F138B">
              <w:rPr>
                <w:sz w:val="20"/>
                <w:lang w:val="es-ES"/>
              </w:rPr>
              <w:t>Sonrası</w:t>
            </w:r>
            <w:r w:rsidRPr="003F138B">
              <w:rPr>
                <w:spacing w:val="-2"/>
                <w:sz w:val="20"/>
                <w:lang w:val="es-ES"/>
              </w:rPr>
              <w:t xml:space="preserve"> </w:t>
            </w:r>
            <w:r w:rsidRPr="003F138B">
              <w:rPr>
                <w:sz w:val="20"/>
                <w:lang w:val="es-ES"/>
              </w:rPr>
              <w:t xml:space="preserve">Hastaların </w:t>
            </w:r>
            <w:r w:rsidRPr="003F138B">
              <w:rPr>
                <w:sz w:val="20"/>
                <w:lang w:val="es-ES"/>
              </w:rPr>
              <w:t>Evde Yaşadıkları Sorunlar, Bakırköy Tıp Dergisi, 8(1):34-40.</w:t>
            </w:r>
          </w:p>
          <w:p w14:paraId="2B51CA93" w14:textId="77777777" w:rsidR="00EA5065" w:rsidRDefault="00073C55">
            <w:pPr>
              <w:pStyle w:val="TableParagraph"/>
              <w:numPr>
                <w:ilvl w:val="0"/>
                <w:numId w:val="12"/>
              </w:numPr>
              <w:tabs>
                <w:tab w:val="left" w:pos="1142"/>
              </w:tabs>
              <w:ind w:right="397" w:firstLine="0"/>
              <w:rPr>
                <w:sz w:val="20"/>
              </w:rPr>
            </w:pPr>
            <w:r w:rsidRPr="00F26025">
              <w:rPr>
                <w:sz w:val="20"/>
                <w:lang w:val="es-ES"/>
              </w:rPr>
              <w:t>Doğan,</w:t>
            </w:r>
            <w:r w:rsidRPr="00F26025">
              <w:rPr>
                <w:spacing w:val="-4"/>
                <w:sz w:val="20"/>
                <w:lang w:val="es-ES"/>
              </w:rPr>
              <w:t xml:space="preserve"> </w:t>
            </w:r>
            <w:r w:rsidRPr="00F26025">
              <w:rPr>
                <w:sz w:val="20"/>
                <w:lang w:val="es-ES"/>
              </w:rPr>
              <w:t>Rafi,</w:t>
            </w:r>
            <w:r w:rsidRPr="00F26025">
              <w:rPr>
                <w:spacing w:val="-3"/>
                <w:sz w:val="20"/>
                <w:lang w:val="es-ES"/>
              </w:rPr>
              <w:t xml:space="preserve"> </w:t>
            </w:r>
            <w:r w:rsidRPr="00F26025">
              <w:rPr>
                <w:sz w:val="20"/>
                <w:lang w:val="es-ES"/>
              </w:rPr>
              <w:t>et</w:t>
            </w:r>
            <w:r w:rsidRPr="00F26025">
              <w:rPr>
                <w:spacing w:val="-10"/>
                <w:sz w:val="20"/>
                <w:lang w:val="es-ES"/>
              </w:rPr>
              <w:t xml:space="preserve"> </w:t>
            </w:r>
            <w:r w:rsidRPr="00F26025">
              <w:rPr>
                <w:sz w:val="20"/>
                <w:lang w:val="es-ES"/>
              </w:rPr>
              <w:t>al.</w:t>
            </w:r>
            <w:r w:rsidRPr="00F26025">
              <w:rPr>
                <w:spacing w:val="-9"/>
                <w:sz w:val="20"/>
                <w:lang w:val="es-ES"/>
              </w:rPr>
              <w:t xml:space="preserve"> </w:t>
            </w:r>
            <w:r w:rsidRPr="00F26025">
              <w:rPr>
                <w:sz w:val="20"/>
                <w:lang w:val="es-ES"/>
              </w:rPr>
              <w:t>(2011).</w:t>
            </w:r>
            <w:r w:rsidRPr="00F26025">
              <w:rPr>
                <w:spacing w:val="-9"/>
                <w:sz w:val="20"/>
                <w:lang w:val="es-ES"/>
              </w:rPr>
              <w:t xml:space="preserve"> </w:t>
            </w:r>
            <w:r w:rsidRPr="00F26025">
              <w:rPr>
                <w:sz w:val="20"/>
                <w:lang w:val="es-ES"/>
              </w:rPr>
              <w:t>Evde</w:t>
            </w:r>
            <w:r w:rsidRPr="00F26025">
              <w:rPr>
                <w:spacing w:val="-9"/>
                <w:sz w:val="20"/>
                <w:lang w:val="es-ES"/>
              </w:rPr>
              <w:t xml:space="preserve"> </w:t>
            </w:r>
            <w:r w:rsidRPr="00F26025">
              <w:rPr>
                <w:sz w:val="20"/>
                <w:lang w:val="es-ES"/>
              </w:rPr>
              <w:t>Bakım</w:t>
            </w:r>
            <w:r w:rsidRPr="00F26025">
              <w:rPr>
                <w:spacing w:val="-9"/>
                <w:sz w:val="20"/>
                <w:lang w:val="es-ES"/>
              </w:rPr>
              <w:t xml:space="preserve"> </w:t>
            </w:r>
            <w:r w:rsidRPr="00F26025">
              <w:rPr>
                <w:sz w:val="20"/>
                <w:lang w:val="es-ES"/>
              </w:rPr>
              <w:t>İçin</w:t>
            </w:r>
            <w:r w:rsidRPr="00F26025">
              <w:rPr>
                <w:spacing w:val="-7"/>
                <w:sz w:val="20"/>
                <w:lang w:val="es-ES"/>
              </w:rPr>
              <w:t xml:space="preserve"> </w:t>
            </w:r>
            <w:r w:rsidRPr="00F26025">
              <w:rPr>
                <w:sz w:val="20"/>
                <w:lang w:val="es-ES"/>
              </w:rPr>
              <w:t>Trakeostomili</w:t>
            </w:r>
            <w:r w:rsidRPr="00F26025">
              <w:rPr>
                <w:spacing w:val="-4"/>
                <w:sz w:val="20"/>
                <w:lang w:val="es-ES"/>
              </w:rPr>
              <w:t xml:space="preserve"> </w:t>
            </w:r>
            <w:r w:rsidRPr="00F26025">
              <w:rPr>
                <w:sz w:val="20"/>
                <w:lang w:val="es-ES"/>
              </w:rPr>
              <w:t>Olarak</w:t>
            </w:r>
            <w:r w:rsidRPr="00F26025">
              <w:rPr>
                <w:spacing w:val="-11"/>
                <w:sz w:val="20"/>
                <w:lang w:val="es-ES"/>
              </w:rPr>
              <w:t xml:space="preserve"> </w:t>
            </w:r>
            <w:r w:rsidRPr="00F26025">
              <w:rPr>
                <w:sz w:val="20"/>
                <w:lang w:val="es-ES"/>
              </w:rPr>
              <w:t xml:space="preserve">Taburcu Edilen Hastaların Sonuçlarının Değerlendirilmesi. </w:t>
            </w:r>
            <w:r>
              <w:rPr>
                <w:sz w:val="20"/>
              </w:rPr>
              <w:t>Journal of the Turkish Society of Intensive Care/Türk Yogun Bakim Derneg</w:t>
            </w:r>
            <w:r>
              <w:rPr>
                <w:sz w:val="20"/>
              </w:rPr>
              <w:t>i Dergisi, 9:99-102.</w:t>
            </w:r>
          </w:p>
          <w:p w14:paraId="7BD5348D" w14:textId="77777777" w:rsidR="00EA5065" w:rsidRDefault="00073C55">
            <w:pPr>
              <w:pStyle w:val="TableParagraph"/>
              <w:numPr>
                <w:ilvl w:val="0"/>
                <w:numId w:val="12"/>
              </w:numPr>
              <w:tabs>
                <w:tab w:val="left" w:pos="1142"/>
              </w:tabs>
              <w:ind w:right="715" w:firstLine="0"/>
              <w:rPr>
                <w:sz w:val="20"/>
              </w:rPr>
            </w:pPr>
            <w:r>
              <w:rPr>
                <w:sz w:val="20"/>
              </w:rPr>
              <w:t>Gürsoy,</w:t>
            </w:r>
            <w:r>
              <w:rPr>
                <w:spacing w:val="-3"/>
                <w:sz w:val="20"/>
              </w:rPr>
              <w:t xml:space="preserve"> </w:t>
            </w:r>
            <w:r>
              <w:rPr>
                <w:sz w:val="20"/>
              </w:rPr>
              <w:t>A.</w:t>
            </w:r>
            <w:r>
              <w:rPr>
                <w:spacing w:val="-6"/>
                <w:sz w:val="20"/>
              </w:rPr>
              <w:t xml:space="preserve"> </w:t>
            </w:r>
            <w:r>
              <w:rPr>
                <w:sz w:val="20"/>
              </w:rPr>
              <w:t>A.,</w:t>
            </w:r>
            <w:r>
              <w:rPr>
                <w:spacing w:val="-6"/>
                <w:sz w:val="20"/>
              </w:rPr>
              <w:t xml:space="preserve"> </w:t>
            </w:r>
            <w:r>
              <w:rPr>
                <w:sz w:val="20"/>
              </w:rPr>
              <w:t>Erdil,</w:t>
            </w:r>
            <w:r>
              <w:rPr>
                <w:spacing w:val="-3"/>
                <w:sz w:val="20"/>
              </w:rPr>
              <w:t xml:space="preserve"> </w:t>
            </w:r>
            <w:r>
              <w:rPr>
                <w:sz w:val="20"/>
              </w:rPr>
              <w:t>F.,</w:t>
            </w:r>
            <w:r>
              <w:rPr>
                <w:spacing w:val="-6"/>
                <w:sz w:val="20"/>
              </w:rPr>
              <w:t xml:space="preserve"> </w:t>
            </w:r>
            <w:r>
              <w:rPr>
                <w:sz w:val="20"/>
              </w:rPr>
              <w:t>Bayraktar,</w:t>
            </w:r>
            <w:r>
              <w:rPr>
                <w:spacing w:val="-6"/>
                <w:sz w:val="20"/>
              </w:rPr>
              <w:t xml:space="preserve"> </w:t>
            </w:r>
            <w:r>
              <w:rPr>
                <w:sz w:val="20"/>
              </w:rPr>
              <w:t>N.</w:t>
            </w:r>
            <w:r>
              <w:rPr>
                <w:spacing w:val="-6"/>
                <w:sz w:val="20"/>
              </w:rPr>
              <w:t xml:space="preserve"> </w:t>
            </w:r>
            <w:r>
              <w:rPr>
                <w:sz w:val="20"/>
              </w:rPr>
              <w:t>(2008).</w:t>
            </w:r>
            <w:r>
              <w:rPr>
                <w:spacing w:val="-6"/>
                <w:sz w:val="20"/>
              </w:rPr>
              <w:t xml:space="preserve"> </w:t>
            </w:r>
            <w:r>
              <w:rPr>
                <w:sz w:val="20"/>
              </w:rPr>
              <w:t>Mastektomi</w:t>
            </w:r>
            <w:r>
              <w:rPr>
                <w:spacing w:val="-3"/>
                <w:sz w:val="20"/>
              </w:rPr>
              <w:t xml:space="preserve"> </w:t>
            </w:r>
            <w:r>
              <w:rPr>
                <w:sz w:val="20"/>
              </w:rPr>
              <w:t>Uygulanan Hastalar için Geliştirilen Evde Bakım Programının Etkinliğinin</w:t>
            </w:r>
          </w:p>
          <w:p w14:paraId="3D4E0C8B" w14:textId="77777777" w:rsidR="00EA5065" w:rsidRDefault="00073C55">
            <w:pPr>
              <w:pStyle w:val="TableParagraph"/>
              <w:ind w:left="129"/>
              <w:rPr>
                <w:sz w:val="20"/>
              </w:rPr>
            </w:pPr>
            <w:r>
              <w:rPr>
                <w:sz w:val="20"/>
              </w:rPr>
              <w:t>Değerlendirilmesi,Hacettepe</w:t>
            </w:r>
            <w:r>
              <w:rPr>
                <w:spacing w:val="-10"/>
                <w:sz w:val="20"/>
              </w:rPr>
              <w:t xml:space="preserve"> </w:t>
            </w:r>
            <w:r>
              <w:rPr>
                <w:sz w:val="20"/>
              </w:rPr>
              <w:t>Üniversitesi</w:t>
            </w:r>
            <w:r>
              <w:rPr>
                <w:spacing w:val="-7"/>
                <w:sz w:val="20"/>
              </w:rPr>
              <w:t xml:space="preserve"> </w:t>
            </w:r>
            <w:r>
              <w:rPr>
                <w:sz w:val="20"/>
              </w:rPr>
              <w:t>Sağlık</w:t>
            </w:r>
            <w:r>
              <w:rPr>
                <w:spacing w:val="-9"/>
                <w:sz w:val="20"/>
              </w:rPr>
              <w:t xml:space="preserve"> </w:t>
            </w:r>
            <w:r>
              <w:rPr>
                <w:sz w:val="20"/>
              </w:rPr>
              <w:t>Bilimleri</w:t>
            </w:r>
            <w:r>
              <w:rPr>
                <w:spacing w:val="-10"/>
                <w:sz w:val="20"/>
              </w:rPr>
              <w:t xml:space="preserve"> </w:t>
            </w:r>
            <w:r>
              <w:rPr>
                <w:sz w:val="20"/>
              </w:rPr>
              <w:t>Fakültesi</w:t>
            </w:r>
            <w:r>
              <w:rPr>
                <w:spacing w:val="-11"/>
                <w:sz w:val="20"/>
              </w:rPr>
              <w:t xml:space="preserve"> </w:t>
            </w:r>
            <w:r>
              <w:rPr>
                <w:sz w:val="20"/>
              </w:rPr>
              <w:t>Hemşirelik</w:t>
            </w:r>
            <w:r>
              <w:rPr>
                <w:spacing w:val="-13"/>
                <w:sz w:val="20"/>
              </w:rPr>
              <w:t xml:space="preserve"> </w:t>
            </w:r>
            <w:r>
              <w:rPr>
                <w:sz w:val="20"/>
              </w:rPr>
              <w:t>Dergisi,</w:t>
            </w:r>
            <w:r>
              <w:rPr>
                <w:spacing w:val="-10"/>
                <w:sz w:val="20"/>
              </w:rPr>
              <w:t xml:space="preserve"> </w:t>
            </w:r>
            <w:r>
              <w:rPr>
                <w:sz w:val="20"/>
              </w:rPr>
              <w:t xml:space="preserve">1- </w:t>
            </w:r>
            <w:r>
              <w:rPr>
                <w:spacing w:val="-6"/>
                <w:sz w:val="20"/>
              </w:rPr>
              <w:t>15</w:t>
            </w:r>
          </w:p>
          <w:p w14:paraId="76440C21" w14:textId="77777777" w:rsidR="00EA5065" w:rsidRDefault="00073C55">
            <w:pPr>
              <w:pStyle w:val="TableParagraph"/>
              <w:numPr>
                <w:ilvl w:val="0"/>
                <w:numId w:val="12"/>
              </w:numPr>
              <w:tabs>
                <w:tab w:val="left" w:pos="1142"/>
              </w:tabs>
              <w:ind w:right="628" w:firstLine="0"/>
              <w:rPr>
                <w:sz w:val="20"/>
              </w:rPr>
            </w:pPr>
            <w:r w:rsidRPr="003F138B">
              <w:rPr>
                <w:sz w:val="20"/>
                <w:lang w:val="pt-BR"/>
              </w:rPr>
              <w:t>Karamanoğlu,</w:t>
            </w:r>
            <w:r w:rsidRPr="003F138B">
              <w:rPr>
                <w:spacing w:val="-7"/>
                <w:sz w:val="20"/>
                <w:lang w:val="pt-BR"/>
              </w:rPr>
              <w:t xml:space="preserve"> </w:t>
            </w:r>
            <w:r w:rsidRPr="003F138B">
              <w:rPr>
                <w:sz w:val="20"/>
                <w:lang w:val="pt-BR"/>
              </w:rPr>
              <w:t>Y.</w:t>
            </w:r>
            <w:r w:rsidRPr="003F138B">
              <w:rPr>
                <w:spacing w:val="-8"/>
                <w:sz w:val="20"/>
                <w:lang w:val="pt-BR"/>
              </w:rPr>
              <w:t xml:space="preserve"> </w:t>
            </w:r>
            <w:r w:rsidRPr="003F138B">
              <w:rPr>
                <w:sz w:val="20"/>
                <w:lang w:val="pt-BR"/>
              </w:rPr>
              <w:t>A.,</w:t>
            </w:r>
            <w:r w:rsidRPr="003F138B">
              <w:rPr>
                <w:spacing w:val="-4"/>
                <w:sz w:val="20"/>
                <w:lang w:val="pt-BR"/>
              </w:rPr>
              <w:t xml:space="preserve"> </w:t>
            </w:r>
            <w:r w:rsidRPr="003F138B">
              <w:rPr>
                <w:sz w:val="20"/>
                <w:lang w:val="pt-BR"/>
              </w:rPr>
              <w:t>Özer,</w:t>
            </w:r>
            <w:r w:rsidRPr="003F138B">
              <w:rPr>
                <w:spacing w:val="-8"/>
                <w:sz w:val="20"/>
                <w:lang w:val="pt-BR"/>
              </w:rPr>
              <w:t xml:space="preserve"> </w:t>
            </w:r>
            <w:r w:rsidRPr="003F138B">
              <w:rPr>
                <w:sz w:val="20"/>
                <w:lang w:val="pt-BR"/>
              </w:rPr>
              <w:t>G.</w:t>
            </w:r>
            <w:r w:rsidRPr="003F138B">
              <w:rPr>
                <w:spacing w:val="-6"/>
                <w:sz w:val="20"/>
                <w:lang w:val="pt-BR"/>
              </w:rPr>
              <w:t xml:space="preserve"> </w:t>
            </w:r>
            <w:r w:rsidRPr="003F138B">
              <w:rPr>
                <w:sz w:val="20"/>
                <w:lang w:val="pt-BR"/>
              </w:rPr>
              <w:t>F.</w:t>
            </w:r>
            <w:r w:rsidRPr="003F138B">
              <w:rPr>
                <w:spacing w:val="-8"/>
                <w:sz w:val="20"/>
                <w:lang w:val="pt-BR"/>
              </w:rPr>
              <w:t xml:space="preserve"> </w:t>
            </w:r>
            <w:r w:rsidRPr="003F138B">
              <w:rPr>
                <w:sz w:val="20"/>
                <w:lang w:val="pt-BR"/>
              </w:rPr>
              <w:t>(2008).</w:t>
            </w:r>
            <w:r w:rsidRPr="003F138B">
              <w:rPr>
                <w:spacing w:val="-7"/>
                <w:sz w:val="20"/>
                <w:lang w:val="pt-BR"/>
              </w:rPr>
              <w:t xml:space="preserve"> </w:t>
            </w:r>
            <w:r>
              <w:rPr>
                <w:sz w:val="20"/>
              </w:rPr>
              <w:t>Mastektomili</w:t>
            </w:r>
            <w:r>
              <w:rPr>
                <w:spacing w:val="-4"/>
                <w:sz w:val="20"/>
              </w:rPr>
              <w:t xml:space="preserve"> </w:t>
            </w:r>
            <w:r>
              <w:rPr>
                <w:sz w:val="20"/>
              </w:rPr>
              <w:t>Hastalarda</w:t>
            </w:r>
            <w:r>
              <w:rPr>
                <w:spacing w:val="-6"/>
                <w:sz w:val="20"/>
              </w:rPr>
              <w:t xml:space="preserve"> </w:t>
            </w:r>
            <w:r>
              <w:rPr>
                <w:sz w:val="20"/>
              </w:rPr>
              <w:t>Evde Bakım, Meme Sağlığı Dergisi, 4(1): 3-8.</w:t>
            </w:r>
          </w:p>
          <w:p w14:paraId="2B9253D0" w14:textId="77777777" w:rsidR="00EA5065" w:rsidRDefault="00073C55">
            <w:pPr>
              <w:pStyle w:val="TableParagraph"/>
              <w:numPr>
                <w:ilvl w:val="0"/>
                <w:numId w:val="12"/>
              </w:numPr>
              <w:tabs>
                <w:tab w:val="left" w:pos="1142"/>
              </w:tabs>
              <w:spacing w:before="4" w:line="235" w:lineRule="auto"/>
              <w:ind w:right="269" w:firstLine="0"/>
              <w:rPr>
                <w:sz w:val="20"/>
              </w:rPr>
            </w:pPr>
            <w:r>
              <w:rPr>
                <w:sz w:val="20"/>
              </w:rPr>
              <w:t>Ünsar,</w:t>
            </w:r>
            <w:r>
              <w:rPr>
                <w:spacing w:val="-11"/>
                <w:sz w:val="20"/>
              </w:rPr>
              <w:t xml:space="preserve"> </w:t>
            </w:r>
            <w:r>
              <w:rPr>
                <w:sz w:val="20"/>
              </w:rPr>
              <w:t>S.,</w:t>
            </w:r>
            <w:r>
              <w:rPr>
                <w:spacing w:val="-7"/>
                <w:sz w:val="20"/>
              </w:rPr>
              <w:t xml:space="preserve"> </w:t>
            </w:r>
            <w:r>
              <w:rPr>
                <w:sz w:val="20"/>
              </w:rPr>
              <w:t>Yıldız-Fındık,</w:t>
            </w:r>
            <w:r>
              <w:rPr>
                <w:spacing w:val="-7"/>
                <w:sz w:val="20"/>
              </w:rPr>
              <w:t xml:space="preserve"> </w:t>
            </w:r>
            <w:r>
              <w:rPr>
                <w:sz w:val="20"/>
              </w:rPr>
              <w:t>Ü.,</w:t>
            </w:r>
            <w:r>
              <w:rPr>
                <w:spacing w:val="-11"/>
                <w:sz w:val="20"/>
              </w:rPr>
              <w:t xml:space="preserve"> </w:t>
            </w:r>
            <w:r>
              <w:rPr>
                <w:sz w:val="20"/>
              </w:rPr>
              <w:t>Kurt,</w:t>
            </w:r>
            <w:r>
              <w:rPr>
                <w:spacing w:val="-7"/>
                <w:sz w:val="20"/>
              </w:rPr>
              <w:t xml:space="preserve"> </w:t>
            </w:r>
            <w:r>
              <w:rPr>
                <w:sz w:val="20"/>
              </w:rPr>
              <w:t>S.,</w:t>
            </w:r>
            <w:r>
              <w:rPr>
                <w:spacing w:val="-10"/>
                <w:sz w:val="20"/>
              </w:rPr>
              <w:t xml:space="preserve"> </w:t>
            </w:r>
            <w:r>
              <w:rPr>
                <w:sz w:val="20"/>
              </w:rPr>
              <w:t>Özcan,</w:t>
            </w:r>
            <w:r>
              <w:rPr>
                <w:spacing w:val="-7"/>
                <w:sz w:val="20"/>
              </w:rPr>
              <w:t xml:space="preserve"> </w:t>
            </w:r>
            <w:r>
              <w:rPr>
                <w:sz w:val="20"/>
              </w:rPr>
              <w:t>H.</w:t>
            </w:r>
            <w:r>
              <w:rPr>
                <w:spacing w:val="-7"/>
                <w:sz w:val="20"/>
              </w:rPr>
              <w:t xml:space="preserve"> </w:t>
            </w:r>
            <w:r>
              <w:rPr>
                <w:sz w:val="20"/>
              </w:rPr>
              <w:t>(2007).</w:t>
            </w:r>
            <w:r>
              <w:rPr>
                <w:spacing w:val="-7"/>
                <w:sz w:val="20"/>
              </w:rPr>
              <w:t xml:space="preserve"> </w:t>
            </w:r>
            <w:r>
              <w:rPr>
                <w:sz w:val="20"/>
              </w:rPr>
              <w:t>Kanserli</w:t>
            </w:r>
            <w:r>
              <w:rPr>
                <w:spacing w:val="-11"/>
                <w:sz w:val="20"/>
              </w:rPr>
              <w:t xml:space="preserve"> </w:t>
            </w:r>
            <w:r>
              <w:rPr>
                <w:sz w:val="20"/>
              </w:rPr>
              <w:t>Hastalarda Evde Bakım ve Semptom Kontrolü, Fırat Sağlık Hizmetleri Dergisi, 2(5)</w:t>
            </w:r>
            <w:r>
              <w:rPr>
                <w:sz w:val="20"/>
              </w:rPr>
              <w:t>; 89-106.</w:t>
            </w:r>
          </w:p>
          <w:p w14:paraId="27A615ED" w14:textId="77777777" w:rsidR="00EA5065" w:rsidRDefault="00073C55">
            <w:pPr>
              <w:pStyle w:val="TableParagraph"/>
              <w:numPr>
                <w:ilvl w:val="0"/>
                <w:numId w:val="12"/>
              </w:numPr>
              <w:tabs>
                <w:tab w:val="left" w:pos="1142"/>
              </w:tabs>
              <w:spacing w:line="230" w:lineRule="exact"/>
              <w:ind w:right="186" w:firstLine="0"/>
              <w:rPr>
                <w:sz w:val="20"/>
              </w:rPr>
            </w:pPr>
            <w:r>
              <w:rPr>
                <w:sz w:val="20"/>
              </w:rPr>
              <w:t>Yılmaz,</w:t>
            </w:r>
            <w:r>
              <w:rPr>
                <w:spacing w:val="-5"/>
                <w:sz w:val="20"/>
              </w:rPr>
              <w:t xml:space="preserve"> </w:t>
            </w:r>
            <w:r>
              <w:rPr>
                <w:sz w:val="20"/>
              </w:rPr>
              <w:t>M.,</w:t>
            </w:r>
            <w:r>
              <w:rPr>
                <w:spacing w:val="-6"/>
                <w:sz w:val="20"/>
              </w:rPr>
              <w:t xml:space="preserve"> </w:t>
            </w:r>
            <w:r>
              <w:rPr>
                <w:sz w:val="20"/>
              </w:rPr>
              <w:t>Çiftçi,</w:t>
            </w:r>
            <w:r>
              <w:rPr>
                <w:spacing w:val="-6"/>
                <w:sz w:val="20"/>
              </w:rPr>
              <w:t xml:space="preserve"> </w:t>
            </w:r>
            <w:r>
              <w:rPr>
                <w:sz w:val="20"/>
              </w:rPr>
              <w:t>S.</w:t>
            </w:r>
            <w:r>
              <w:rPr>
                <w:spacing w:val="-10"/>
                <w:sz w:val="20"/>
              </w:rPr>
              <w:t xml:space="preserve"> </w:t>
            </w:r>
            <w:r>
              <w:rPr>
                <w:sz w:val="20"/>
              </w:rPr>
              <w:t>E.</w:t>
            </w:r>
            <w:r>
              <w:rPr>
                <w:spacing w:val="-9"/>
                <w:sz w:val="20"/>
              </w:rPr>
              <w:t xml:space="preserve"> </w:t>
            </w:r>
            <w:r>
              <w:rPr>
                <w:sz w:val="20"/>
              </w:rPr>
              <w:t>(2010).</w:t>
            </w:r>
            <w:r>
              <w:rPr>
                <w:spacing w:val="-6"/>
                <w:sz w:val="20"/>
              </w:rPr>
              <w:t xml:space="preserve"> </w:t>
            </w:r>
            <w:r>
              <w:rPr>
                <w:sz w:val="20"/>
              </w:rPr>
              <w:t>Açık</w:t>
            </w:r>
            <w:r>
              <w:rPr>
                <w:spacing w:val="-12"/>
                <w:sz w:val="20"/>
              </w:rPr>
              <w:t xml:space="preserve"> </w:t>
            </w:r>
            <w:r>
              <w:rPr>
                <w:sz w:val="20"/>
              </w:rPr>
              <w:t>kalp</w:t>
            </w:r>
            <w:r>
              <w:rPr>
                <w:spacing w:val="-12"/>
                <w:sz w:val="20"/>
              </w:rPr>
              <w:t xml:space="preserve"> </w:t>
            </w:r>
            <w:r>
              <w:rPr>
                <w:sz w:val="20"/>
              </w:rPr>
              <w:t>ameliyatı</w:t>
            </w:r>
            <w:r>
              <w:rPr>
                <w:spacing w:val="-6"/>
                <w:sz w:val="20"/>
              </w:rPr>
              <w:t xml:space="preserve"> </w:t>
            </w:r>
            <w:r>
              <w:rPr>
                <w:sz w:val="20"/>
              </w:rPr>
              <w:t>geçirmiş</w:t>
            </w:r>
            <w:r>
              <w:rPr>
                <w:spacing w:val="-9"/>
                <w:sz w:val="20"/>
              </w:rPr>
              <w:t xml:space="preserve"> </w:t>
            </w:r>
            <w:r>
              <w:rPr>
                <w:sz w:val="20"/>
              </w:rPr>
              <w:t>bireylerin</w:t>
            </w:r>
            <w:r>
              <w:rPr>
                <w:spacing w:val="-7"/>
                <w:sz w:val="20"/>
              </w:rPr>
              <w:t xml:space="preserve"> </w:t>
            </w:r>
            <w:r>
              <w:rPr>
                <w:sz w:val="20"/>
              </w:rPr>
              <w:t>evde bakım gereksinimlerinin belirlenmesinde bir model: Fonksiyonel sağlık örüntüleri, Türk Göğüs Kalp Damar Cerrahisi Dergisi, 18(3):183-189.</w:t>
            </w:r>
          </w:p>
        </w:tc>
      </w:tr>
      <w:tr w:rsidR="00EA5065" w14:paraId="7EBF9D16" w14:textId="77777777">
        <w:trPr>
          <w:trHeight w:val="570"/>
        </w:trPr>
        <w:tc>
          <w:tcPr>
            <w:tcW w:w="2113" w:type="dxa"/>
            <w:tcBorders>
              <w:top w:val="single" w:sz="4" w:space="0" w:color="000000"/>
              <w:right w:val="single" w:sz="4" w:space="0" w:color="000000"/>
            </w:tcBorders>
            <w:shd w:val="clear" w:color="auto" w:fill="FCF1CC"/>
          </w:tcPr>
          <w:p w14:paraId="0F6A5D8D" w14:textId="77777777" w:rsidR="00EA5065" w:rsidRDefault="00073C55">
            <w:pPr>
              <w:pStyle w:val="TableParagraph"/>
              <w:spacing w:before="53"/>
              <w:ind w:left="119" w:right="154"/>
              <w:rPr>
                <w:b/>
                <w:sz w:val="20"/>
              </w:rPr>
            </w:pPr>
            <w:r>
              <w:rPr>
                <w:b/>
                <w:spacing w:val="-2"/>
                <w:sz w:val="20"/>
              </w:rPr>
              <w:t>Necessary</w:t>
            </w:r>
            <w:r>
              <w:rPr>
                <w:b/>
                <w:spacing w:val="-11"/>
                <w:sz w:val="20"/>
              </w:rPr>
              <w:t xml:space="preserve"> </w:t>
            </w:r>
            <w:r>
              <w:rPr>
                <w:b/>
                <w:spacing w:val="-2"/>
                <w:sz w:val="20"/>
              </w:rPr>
              <w:t>Course Material</w:t>
            </w:r>
          </w:p>
        </w:tc>
        <w:tc>
          <w:tcPr>
            <w:tcW w:w="7515" w:type="dxa"/>
            <w:tcBorders>
              <w:top w:val="single" w:sz="4" w:space="0" w:color="000000"/>
              <w:left w:val="single" w:sz="4" w:space="0" w:color="000000"/>
            </w:tcBorders>
          </w:tcPr>
          <w:p w14:paraId="7E9394C7" w14:textId="77777777" w:rsidR="00EA5065" w:rsidRDefault="00073C55">
            <w:pPr>
              <w:pStyle w:val="TableParagraph"/>
              <w:spacing w:line="225" w:lineRule="exact"/>
              <w:ind w:left="129"/>
              <w:rPr>
                <w:sz w:val="20"/>
              </w:rPr>
            </w:pPr>
            <w:r>
              <w:rPr>
                <w:sz w:val="20"/>
              </w:rPr>
              <w:t>Computer,</w:t>
            </w:r>
            <w:r>
              <w:rPr>
                <w:spacing w:val="-11"/>
                <w:sz w:val="20"/>
              </w:rPr>
              <w:t xml:space="preserve"> </w:t>
            </w:r>
            <w:r>
              <w:rPr>
                <w:sz w:val="20"/>
              </w:rPr>
              <w:t>projection,</w:t>
            </w:r>
            <w:r>
              <w:rPr>
                <w:spacing w:val="-11"/>
                <w:sz w:val="20"/>
              </w:rPr>
              <w:t xml:space="preserve"> </w:t>
            </w:r>
            <w:r>
              <w:rPr>
                <w:spacing w:val="-2"/>
                <w:sz w:val="20"/>
              </w:rPr>
              <w:t>internet</w:t>
            </w:r>
          </w:p>
        </w:tc>
      </w:tr>
    </w:tbl>
    <w:p w14:paraId="17FA4C81" w14:textId="77777777" w:rsidR="00EA5065" w:rsidRDefault="00EA5065">
      <w:pPr>
        <w:pStyle w:val="GvdeMetni"/>
        <w:spacing w:before="6"/>
        <w:rPr>
          <w:sz w:val="13"/>
        </w:rPr>
      </w:pPr>
    </w:p>
    <w:tbl>
      <w:tblPr>
        <w:tblStyle w:val="TableNormal"/>
        <w:tblW w:w="0" w:type="auto"/>
        <w:tblInd w:w="5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4"/>
      </w:tblGrid>
      <w:tr w:rsidR="00EA5065" w14:paraId="0CB03FB0" w14:textId="77777777">
        <w:trPr>
          <w:trHeight w:val="311"/>
        </w:trPr>
        <w:tc>
          <w:tcPr>
            <w:tcW w:w="9624" w:type="dxa"/>
            <w:tcBorders>
              <w:bottom w:val="single" w:sz="4" w:space="0" w:color="000000"/>
            </w:tcBorders>
            <w:shd w:val="clear" w:color="auto" w:fill="FCF1CC"/>
          </w:tcPr>
          <w:p w14:paraId="7855BFE9" w14:textId="77777777" w:rsidR="00EA5065" w:rsidRDefault="00073C55">
            <w:pPr>
              <w:pStyle w:val="TableParagraph"/>
              <w:spacing w:before="55"/>
              <w:ind w:left="62" w:right="31"/>
              <w:jc w:val="center"/>
              <w:rPr>
                <w:b/>
                <w:sz w:val="20"/>
              </w:rPr>
            </w:pPr>
            <w:r>
              <w:rPr>
                <w:b/>
                <w:sz w:val="20"/>
              </w:rPr>
              <w:t>Course</w:t>
            </w:r>
            <w:r>
              <w:rPr>
                <w:b/>
                <w:spacing w:val="-1"/>
                <w:sz w:val="20"/>
              </w:rPr>
              <w:t xml:space="preserve"> </w:t>
            </w:r>
            <w:r>
              <w:rPr>
                <w:b/>
                <w:spacing w:val="-2"/>
                <w:sz w:val="20"/>
              </w:rPr>
              <w:t>Schedule</w:t>
            </w:r>
          </w:p>
        </w:tc>
      </w:tr>
      <w:tr w:rsidR="00EA5065" w14:paraId="5DAB73A8" w14:textId="77777777">
        <w:trPr>
          <w:trHeight w:val="283"/>
        </w:trPr>
        <w:tc>
          <w:tcPr>
            <w:tcW w:w="9624" w:type="dxa"/>
            <w:tcBorders>
              <w:top w:val="single" w:sz="4" w:space="0" w:color="000000"/>
            </w:tcBorders>
          </w:tcPr>
          <w:p w14:paraId="60880818" w14:textId="77777777" w:rsidR="00EA5065" w:rsidRDefault="00073C55">
            <w:pPr>
              <w:pStyle w:val="TableParagraph"/>
              <w:tabs>
                <w:tab w:val="left" w:pos="773"/>
              </w:tabs>
              <w:spacing w:before="16" w:line="247" w:lineRule="exact"/>
              <w:ind w:left="283"/>
              <w:rPr>
                <w:position w:val="2"/>
                <w:sz w:val="20"/>
              </w:rPr>
            </w:pPr>
            <w:r>
              <w:rPr>
                <w:b/>
                <w:spacing w:val="-10"/>
                <w:sz w:val="20"/>
              </w:rPr>
              <w:t>1</w:t>
            </w:r>
            <w:r>
              <w:rPr>
                <w:b/>
                <w:sz w:val="20"/>
              </w:rPr>
              <w:tab/>
            </w:r>
            <w:r>
              <w:rPr>
                <w:position w:val="2"/>
                <w:sz w:val="20"/>
              </w:rPr>
              <w:t>Surgical</w:t>
            </w:r>
            <w:r>
              <w:rPr>
                <w:spacing w:val="-9"/>
                <w:position w:val="2"/>
                <w:sz w:val="20"/>
              </w:rPr>
              <w:t xml:space="preserve"> </w:t>
            </w:r>
            <w:r>
              <w:rPr>
                <w:position w:val="2"/>
                <w:sz w:val="20"/>
              </w:rPr>
              <w:t>diseases</w:t>
            </w:r>
            <w:r>
              <w:rPr>
                <w:spacing w:val="-10"/>
                <w:position w:val="2"/>
                <w:sz w:val="20"/>
              </w:rPr>
              <w:t xml:space="preserve"> </w:t>
            </w:r>
            <w:r>
              <w:rPr>
                <w:position w:val="2"/>
                <w:sz w:val="20"/>
              </w:rPr>
              <w:t>requiring</w:t>
            </w:r>
            <w:r>
              <w:rPr>
                <w:spacing w:val="-10"/>
                <w:position w:val="2"/>
                <w:sz w:val="20"/>
              </w:rPr>
              <w:t xml:space="preserve"> </w:t>
            </w:r>
            <w:r>
              <w:rPr>
                <w:position w:val="2"/>
                <w:sz w:val="20"/>
              </w:rPr>
              <w:t>home</w:t>
            </w:r>
            <w:r>
              <w:rPr>
                <w:spacing w:val="-8"/>
                <w:position w:val="2"/>
                <w:sz w:val="20"/>
              </w:rPr>
              <w:t xml:space="preserve"> </w:t>
            </w:r>
            <w:r>
              <w:rPr>
                <w:spacing w:val="-4"/>
                <w:position w:val="2"/>
                <w:sz w:val="20"/>
              </w:rPr>
              <w:t>care</w:t>
            </w:r>
          </w:p>
        </w:tc>
      </w:tr>
    </w:tbl>
    <w:p w14:paraId="1580E64D" w14:textId="77777777" w:rsidR="00EA5065" w:rsidRDefault="00EA5065">
      <w:pPr>
        <w:pStyle w:val="TableParagraph"/>
        <w:spacing w:line="247" w:lineRule="exact"/>
        <w:rPr>
          <w:position w:val="2"/>
          <w:sz w:val="20"/>
        </w:rPr>
        <w:sectPr w:rsidR="00EA5065">
          <w:type w:val="continuous"/>
          <w:pgSz w:w="11910" w:h="16840"/>
          <w:pgMar w:top="1280" w:right="705" w:bottom="280" w:left="850" w:header="708" w:footer="708" w:gutter="0"/>
          <w:cols w:space="708"/>
        </w:sectPr>
      </w:pPr>
    </w:p>
    <w:p w14:paraId="0D0FCB87" w14:textId="77777777" w:rsidR="00EA5065" w:rsidRDefault="00EA5065">
      <w:pPr>
        <w:pStyle w:val="GvdeMetni"/>
        <w:spacing w:before="1"/>
        <w:rPr>
          <w:sz w:val="2"/>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EA5065" w14:paraId="38829B0F" w14:textId="77777777">
        <w:trPr>
          <w:trHeight w:val="455"/>
        </w:trPr>
        <w:tc>
          <w:tcPr>
            <w:tcW w:w="9628" w:type="dxa"/>
            <w:tcBorders>
              <w:bottom w:val="single" w:sz="4" w:space="0" w:color="000000"/>
            </w:tcBorders>
          </w:tcPr>
          <w:p w14:paraId="31FFAC52" w14:textId="77777777" w:rsidR="00EA5065" w:rsidRDefault="00073C55">
            <w:pPr>
              <w:pStyle w:val="TableParagraph"/>
              <w:tabs>
                <w:tab w:val="left" w:pos="787"/>
              </w:tabs>
              <w:spacing w:before="25" w:line="156" w:lineRule="auto"/>
              <w:ind w:left="787" w:right="199" w:hanging="491"/>
              <w:rPr>
                <w:sz w:val="20"/>
              </w:rPr>
            </w:pPr>
            <w:r>
              <w:rPr>
                <w:b/>
                <w:spacing w:val="-10"/>
                <w:position w:val="-9"/>
                <w:sz w:val="20"/>
              </w:rPr>
              <w:t>2</w:t>
            </w:r>
            <w:r>
              <w:rPr>
                <w:b/>
                <w:position w:val="-9"/>
                <w:sz w:val="20"/>
              </w:rPr>
              <w:tab/>
            </w:r>
            <w:r>
              <w:rPr>
                <w:sz w:val="20"/>
              </w:rPr>
              <w:t>Diagnosis</w:t>
            </w:r>
            <w:r>
              <w:rPr>
                <w:spacing w:val="-5"/>
                <w:sz w:val="20"/>
              </w:rPr>
              <w:t xml:space="preserve"> </w:t>
            </w:r>
            <w:r>
              <w:rPr>
                <w:sz w:val="20"/>
              </w:rPr>
              <w:t>of</w:t>
            </w:r>
            <w:r>
              <w:rPr>
                <w:spacing w:val="-4"/>
                <w:sz w:val="20"/>
              </w:rPr>
              <w:t xml:space="preserve"> </w:t>
            </w:r>
            <w:r>
              <w:rPr>
                <w:sz w:val="20"/>
              </w:rPr>
              <w:t>patient</w:t>
            </w:r>
            <w:r>
              <w:rPr>
                <w:spacing w:val="-2"/>
                <w:sz w:val="20"/>
              </w:rPr>
              <w:t xml:space="preserve"> </w:t>
            </w:r>
            <w:r>
              <w:rPr>
                <w:sz w:val="20"/>
              </w:rPr>
              <w:t>groups</w:t>
            </w:r>
            <w:r>
              <w:rPr>
                <w:spacing w:val="-10"/>
                <w:sz w:val="20"/>
              </w:rPr>
              <w:t xml:space="preserve"> </w:t>
            </w:r>
            <w:r>
              <w:rPr>
                <w:sz w:val="20"/>
              </w:rPr>
              <w:t>requiring</w:t>
            </w:r>
            <w:r>
              <w:rPr>
                <w:spacing w:val="-9"/>
                <w:sz w:val="20"/>
              </w:rPr>
              <w:t xml:space="preserve"> </w:t>
            </w:r>
            <w:r>
              <w:rPr>
                <w:sz w:val="20"/>
              </w:rPr>
              <w:t>home</w:t>
            </w:r>
            <w:r>
              <w:rPr>
                <w:spacing w:val="-2"/>
                <w:sz w:val="20"/>
              </w:rPr>
              <w:t xml:space="preserve"> </w:t>
            </w:r>
            <w:r>
              <w:rPr>
                <w:sz w:val="20"/>
              </w:rPr>
              <w:t>care</w:t>
            </w:r>
            <w:r>
              <w:rPr>
                <w:spacing w:val="-7"/>
                <w:sz w:val="20"/>
              </w:rPr>
              <w:t xml:space="preserve"> </w:t>
            </w:r>
            <w:r>
              <w:rPr>
                <w:sz w:val="20"/>
              </w:rPr>
              <w:t>in</w:t>
            </w:r>
            <w:r>
              <w:rPr>
                <w:spacing w:val="-1"/>
                <w:sz w:val="20"/>
              </w:rPr>
              <w:t xml:space="preserve"> </w:t>
            </w:r>
            <w:r>
              <w:rPr>
                <w:sz w:val="20"/>
              </w:rPr>
              <w:t>surgical</w:t>
            </w:r>
            <w:r>
              <w:rPr>
                <w:spacing w:val="-7"/>
                <w:sz w:val="20"/>
              </w:rPr>
              <w:t xml:space="preserve"> </w:t>
            </w:r>
            <w:r>
              <w:rPr>
                <w:sz w:val="20"/>
              </w:rPr>
              <w:t>clinics,</w:t>
            </w:r>
            <w:r>
              <w:rPr>
                <w:spacing w:val="-7"/>
                <w:sz w:val="20"/>
              </w:rPr>
              <w:t xml:space="preserve"> </w:t>
            </w:r>
            <w:r>
              <w:rPr>
                <w:sz w:val="20"/>
              </w:rPr>
              <w:t>issues</w:t>
            </w:r>
            <w:r>
              <w:rPr>
                <w:spacing w:val="-6"/>
                <w:sz w:val="20"/>
              </w:rPr>
              <w:t xml:space="preserve"> </w:t>
            </w:r>
            <w:r>
              <w:rPr>
                <w:sz w:val="20"/>
              </w:rPr>
              <w:t>to</w:t>
            </w:r>
            <w:r>
              <w:rPr>
                <w:spacing w:val="-4"/>
                <w:sz w:val="20"/>
              </w:rPr>
              <w:t xml:space="preserve"> </w:t>
            </w:r>
            <w:r>
              <w:rPr>
                <w:sz w:val="20"/>
              </w:rPr>
              <w:t>be</w:t>
            </w:r>
            <w:r>
              <w:rPr>
                <w:spacing w:val="-3"/>
                <w:sz w:val="20"/>
              </w:rPr>
              <w:t xml:space="preserve"> </w:t>
            </w:r>
            <w:r>
              <w:rPr>
                <w:sz w:val="20"/>
              </w:rPr>
              <w:t>considered</w:t>
            </w:r>
            <w:r>
              <w:rPr>
                <w:spacing w:val="-3"/>
                <w:sz w:val="20"/>
              </w:rPr>
              <w:t xml:space="preserve"> </w:t>
            </w:r>
            <w:r>
              <w:rPr>
                <w:sz w:val="20"/>
              </w:rPr>
              <w:t>in</w:t>
            </w:r>
            <w:r>
              <w:rPr>
                <w:spacing w:val="-1"/>
                <w:sz w:val="20"/>
              </w:rPr>
              <w:t xml:space="preserve"> </w:t>
            </w:r>
            <w:r>
              <w:rPr>
                <w:sz w:val="20"/>
              </w:rPr>
              <w:t xml:space="preserve">education and </w:t>
            </w:r>
            <w:r>
              <w:rPr>
                <w:spacing w:val="-2"/>
                <w:sz w:val="20"/>
              </w:rPr>
              <w:t>communication</w:t>
            </w:r>
          </w:p>
        </w:tc>
      </w:tr>
      <w:tr w:rsidR="00EA5065" w14:paraId="1B9583F5" w14:textId="77777777">
        <w:trPr>
          <w:trHeight w:val="460"/>
        </w:trPr>
        <w:tc>
          <w:tcPr>
            <w:tcW w:w="9628" w:type="dxa"/>
            <w:tcBorders>
              <w:top w:val="single" w:sz="4" w:space="0" w:color="000000"/>
              <w:bottom w:val="single" w:sz="4" w:space="0" w:color="000000"/>
            </w:tcBorders>
          </w:tcPr>
          <w:p w14:paraId="05835D0E" w14:textId="77777777" w:rsidR="00EA5065" w:rsidRDefault="00073C55">
            <w:pPr>
              <w:pStyle w:val="TableParagraph"/>
              <w:tabs>
                <w:tab w:val="left" w:pos="787"/>
              </w:tabs>
              <w:spacing w:before="26" w:line="156" w:lineRule="auto"/>
              <w:ind w:left="787" w:right="199" w:hanging="491"/>
              <w:rPr>
                <w:sz w:val="20"/>
              </w:rPr>
            </w:pPr>
            <w:r>
              <w:rPr>
                <w:b/>
                <w:spacing w:val="-10"/>
                <w:position w:val="-9"/>
                <w:sz w:val="20"/>
              </w:rPr>
              <w:t>3</w:t>
            </w:r>
            <w:r>
              <w:rPr>
                <w:b/>
                <w:position w:val="-9"/>
                <w:sz w:val="20"/>
              </w:rPr>
              <w:tab/>
            </w:r>
            <w:r>
              <w:rPr>
                <w:sz w:val="20"/>
              </w:rPr>
              <w:t>Diagnosis</w:t>
            </w:r>
            <w:r>
              <w:rPr>
                <w:spacing w:val="-5"/>
                <w:sz w:val="20"/>
              </w:rPr>
              <w:t xml:space="preserve"> </w:t>
            </w:r>
            <w:r>
              <w:rPr>
                <w:sz w:val="20"/>
              </w:rPr>
              <w:t>of</w:t>
            </w:r>
            <w:r>
              <w:rPr>
                <w:spacing w:val="-4"/>
                <w:sz w:val="20"/>
              </w:rPr>
              <w:t xml:space="preserve"> </w:t>
            </w:r>
            <w:r>
              <w:rPr>
                <w:sz w:val="20"/>
              </w:rPr>
              <w:t>patient</w:t>
            </w:r>
            <w:r>
              <w:rPr>
                <w:spacing w:val="-2"/>
                <w:sz w:val="20"/>
              </w:rPr>
              <w:t xml:space="preserve"> </w:t>
            </w:r>
            <w:r>
              <w:rPr>
                <w:sz w:val="20"/>
              </w:rPr>
              <w:t>groups</w:t>
            </w:r>
            <w:r>
              <w:rPr>
                <w:spacing w:val="-10"/>
                <w:sz w:val="20"/>
              </w:rPr>
              <w:t xml:space="preserve"> </w:t>
            </w:r>
            <w:r>
              <w:rPr>
                <w:sz w:val="20"/>
              </w:rPr>
              <w:t>requiring</w:t>
            </w:r>
            <w:r>
              <w:rPr>
                <w:spacing w:val="-9"/>
                <w:sz w:val="20"/>
              </w:rPr>
              <w:t xml:space="preserve"> </w:t>
            </w:r>
            <w:r>
              <w:rPr>
                <w:sz w:val="20"/>
              </w:rPr>
              <w:t>home</w:t>
            </w:r>
            <w:r>
              <w:rPr>
                <w:spacing w:val="-2"/>
                <w:sz w:val="20"/>
              </w:rPr>
              <w:t xml:space="preserve"> </w:t>
            </w:r>
            <w:r>
              <w:rPr>
                <w:sz w:val="20"/>
              </w:rPr>
              <w:t>care</w:t>
            </w:r>
            <w:r>
              <w:rPr>
                <w:spacing w:val="-7"/>
                <w:sz w:val="20"/>
              </w:rPr>
              <w:t xml:space="preserve"> </w:t>
            </w:r>
            <w:r>
              <w:rPr>
                <w:sz w:val="20"/>
              </w:rPr>
              <w:t>in</w:t>
            </w:r>
            <w:r>
              <w:rPr>
                <w:spacing w:val="-1"/>
                <w:sz w:val="20"/>
              </w:rPr>
              <w:t xml:space="preserve"> </w:t>
            </w:r>
            <w:r>
              <w:rPr>
                <w:sz w:val="20"/>
              </w:rPr>
              <w:t>surgical</w:t>
            </w:r>
            <w:r>
              <w:rPr>
                <w:spacing w:val="-7"/>
                <w:sz w:val="20"/>
              </w:rPr>
              <w:t xml:space="preserve"> </w:t>
            </w:r>
            <w:r>
              <w:rPr>
                <w:sz w:val="20"/>
              </w:rPr>
              <w:t>clinics,</w:t>
            </w:r>
            <w:r>
              <w:rPr>
                <w:spacing w:val="-7"/>
                <w:sz w:val="20"/>
              </w:rPr>
              <w:t xml:space="preserve"> </w:t>
            </w:r>
            <w:r>
              <w:rPr>
                <w:sz w:val="20"/>
              </w:rPr>
              <w:t>issues</w:t>
            </w:r>
            <w:r>
              <w:rPr>
                <w:spacing w:val="-6"/>
                <w:sz w:val="20"/>
              </w:rPr>
              <w:t xml:space="preserve"> </w:t>
            </w:r>
            <w:r>
              <w:rPr>
                <w:sz w:val="20"/>
              </w:rPr>
              <w:t>to</w:t>
            </w:r>
            <w:r>
              <w:rPr>
                <w:spacing w:val="-4"/>
                <w:sz w:val="20"/>
              </w:rPr>
              <w:t xml:space="preserve"> </w:t>
            </w:r>
            <w:r>
              <w:rPr>
                <w:sz w:val="20"/>
              </w:rPr>
              <w:t>be</w:t>
            </w:r>
            <w:r>
              <w:rPr>
                <w:spacing w:val="-3"/>
                <w:sz w:val="20"/>
              </w:rPr>
              <w:t xml:space="preserve"> </w:t>
            </w:r>
            <w:r>
              <w:rPr>
                <w:sz w:val="20"/>
              </w:rPr>
              <w:t>considered</w:t>
            </w:r>
            <w:r>
              <w:rPr>
                <w:spacing w:val="-3"/>
                <w:sz w:val="20"/>
              </w:rPr>
              <w:t xml:space="preserve"> </w:t>
            </w:r>
            <w:r>
              <w:rPr>
                <w:sz w:val="20"/>
              </w:rPr>
              <w:t>in</w:t>
            </w:r>
            <w:r>
              <w:rPr>
                <w:spacing w:val="-1"/>
                <w:sz w:val="20"/>
              </w:rPr>
              <w:t xml:space="preserve"> </w:t>
            </w:r>
            <w:r>
              <w:rPr>
                <w:sz w:val="20"/>
              </w:rPr>
              <w:t xml:space="preserve">education and </w:t>
            </w:r>
            <w:r>
              <w:rPr>
                <w:spacing w:val="-2"/>
                <w:sz w:val="20"/>
              </w:rPr>
              <w:t>communication</w:t>
            </w:r>
          </w:p>
        </w:tc>
      </w:tr>
      <w:tr w:rsidR="00EA5065" w14:paraId="197F16A2" w14:textId="77777777">
        <w:trPr>
          <w:trHeight w:val="460"/>
        </w:trPr>
        <w:tc>
          <w:tcPr>
            <w:tcW w:w="9628" w:type="dxa"/>
            <w:tcBorders>
              <w:top w:val="single" w:sz="4" w:space="0" w:color="000000"/>
              <w:bottom w:val="single" w:sz="4" w:space="0" w:color="000000"/>
            </w:tcBorders>
          </w:tcPr>
          <w:p w14:paraId="51F40560" w14:textId="77777777" w:rsidR="00EA5065" w:rsidRDefault="00073C55">
            <w:pPr>
              <w:pStyle w:val="TableParagraph"/>
              <w:tabs>
                <w:tab w:val="left" w:pos="787"/>
              </w:tabs>
              <w:spacing w:before="26" w:line="156" w:lineRule="auto"/>
              <w:ind w:left="787" w:right="618" w:hanging="491"/>
              <w:rPr>
                <w:sz w:val="20"/>
              </w:rPr>
            </w:pPr>
            <w:r>
              <w:rPr>
                <w:b/>
                <w:spacing w:val="-10"/>
                <w:position w:val="-9"/>
                <w:sz w:val="20"/>
              </w:rPr>
              <w:t>4</w:t>
            </w:r>
            <w:r>
              <w:rPr>
                <w:b/>
                <w:position w:val="-9"/>
                <w:sz w:val="20"/>
              </w:rPr>
              <w:tab/>
            </w:r>
            <w:r>
              <w:rPr>
                <w:sz w:val="20"/>
              </w:rPr>
              <w:t>Planning</w:t>
            </w:r>
            <w:r>
              <w:rPr>
                <w:spacing w:val="-5"/>
                <w:sz w:val="20"/>
              </w:rPr>
              <w:t xml:space="preserve"> </w:t>
            </w:r>
            <w:r>
              <w:rPr>
                <w:sz w:val="20"/>
              </w:rPr>
              <w:t>and</w:t>
            </w:r>
            <w:r>
              <w:rPr>
                <w:spacing w:val="-6"/>
                <w:sz w:val="20"/>
              </w:rPr>
              <w:t xml:space="preserve"> </w:t>
            </w:r>
            <w:r>
              <w:rPr>
                <w:sz w:val="20"/>
              </w:rPr>
              <w:t>implementation of</w:t>
            </w:r>
            <w:r>
              <w:rPr>
                <w:spacing w:val="-5"/>
                <w:sz w:val="20"/>
              </w:rPr>
              <w:t xml:space="preserve"> </w:t>
            </w:r>
            <w:r>
              <w:rPr>
                <w:sz w:val="20"/>
              </w:rPr>
              <w:t>interventions</w:t>
            </w:r>
            <w:r>
              <w:rPr>
                <w:spacing w:val="-5"/>
                <w:sz w:val="20"/>
              </w:rPr>
              <w:t xml:space="preserve"> </w:t>
            </w:r>
            <w:r>
              <w:rPr>
                <w:sz w:val="20"/>
              </w:rPr>
              <w:t>for</w:t>
            </w:r>
            <w:r>
              <w:rPr>
                <w:spacing w:val="-1"/>
                <w:sz w:val="20"/>
              </w:rPr>
              <w:t xml:space="preserve"> </w:t>
            </w:r>
            <w:r>
              <w:rPr>
                <w:sz w:val="20"/>
              </w:rPr>
              <w:t>home</w:t>
            </w:r>
            <w:r>
              <w:rPr>
                <w:spacing w:val="-3"/>
                <w:sz w:val="20"/>
              </w:rPr>
              <w:t xml:space="preserve"> </w:t>
            </w:r>
            <w:r>
              <w:rPr>
                <w:sz w:val="20"/>
              </w:rPr>
              <w:t>care</w:t>
            </w:r>
            <w:r>
              <w:rPr>
                <w:spacing w:val="-12"/>
                <w:sz w:val="20"/>
              </w:rPr>
              <w:t xml:space="preserve"> </w:t>
            </w:r>
            <w:r>
              <w:rPr>
                <w:sz w:val="20"/>
              </w:rPr>
              <w:t>needs</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patient</w:t>
            </w:r>
            <w:r>
              <w:rPr>
                <w:spacing w:val="-3"/>
                <w:sz w:val="20"/>
              </w:rPr>
              <w:t xml:space="preserve"> </w:t>
            </w:r>
            <w:r>
              <w:rPr>
                <w:sz w:val="20"/>
              </w:rPr>
              <w:t>and</w:t>
            </w:r>
            <w:r>
              <w:rPr>
                <w:spacing w:val="-5"/>
                <w:sz w:val="20"/>
              </w:rPr>
              <w:t xml:space="preserve"> </w:t>
            </w:r>
            <w:r>
              <w:rPr>
                <w:sz w:val="20"/>
              </w:rPr>
              <w:t>family</w:t>
            </w:r>
            <w:r>
              <w:rPr>
                <w:spacing w:val="-9"/>
                <w:sz w:val="20"/>
              </w:rPr>
              <w:t xml:space="preserve"> </w:t>
            </w:r>
            <w:r>
              <w:rPr>
                <w:sz w:val="20"/>
              </w:rPr>
              <w:t>during</w:t>
            </w:r>
            <w:r>
              <w:rPr>
                <w:spacing w:val="-8"/>
                <w:sz w:val="20"/>
              </w:rPr>
              <w:t xml:space="preserve"> </w:t>
            </w:r>
            <w:r>
              <w:rPr>
                <w:sz w:val="20"/>
              </w:rPr>
              <w:t>the wound healing process after surgery</w:t>
            </w:r>
          </w:p>
        </w:tc>
      </w:tr>
      <w:tr w:rsidR="00EA5065" w14:paraId="38FAA58C" w14:textId="77777777">
        <w:trPr>
          <w:trHeight w:val="282"/>
        </w:trPr>
        <w:tc>
          <w:tcPr>
            <w:tcW w:w="9628" w:type="dxa"/>
            <w:tcBorders>
              <w:top w:val="single" w:sz="4" w:space="0" w:color="000000"/>
              <w:bottom w:val="single" w:sz="4" w:space="0" w:color="000000"/>
            </w:tcBorders>
          </w:tcPr>
          <w:p w14:paraId="3B9407C3" w14:textId="77777777" w:rsidR="00EA5065" w:rsidRDefault="00073C55">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Complications</w:t>
            </w:r>
            <w:r>
              <w:rPr>
                <w:spacing w:val="-13"/>
                <w:position w:val="2"/>
                <w:sz w:val="20"/>
              </w:rPr>
              <w:t xml:space="preserve"> </w:t>
            </w:r>
            <w:r>
              <w:rPr>
                <w:position w:val="2"/>
                <w:sz w:val="20"/>
              </w:rPr>
              <w:t>that</w:t>
            </w:r>
            <w:r>
              <w:rPr>
                <w:spacing w:val="-5"/>
                <w:position w:val="2"/>
                <w:sz w:val="20"/>
              </w:rPr>
              <w:t xml:space="preserve"> </w:t>
            </w:r>
            <w:r>
              <w:rPr>
                <w:position w:val="2"/>
                <w:sz w:val="20"/>
              </w:rPr>
              <w:t>may</w:t>
            </w:r>
            <w:r>
              <w:rPr>
                <w:spacing w:val="-10"/>
                <w:position w:val="2"/>
                <w:sz w:val="20"/>
              </w:rPr>
              <w:t xml:space="preserve"> </w:t>
            </w:r>
            <w:r>
              <w:rPr>
                <w:position w:val="2"/>
                <w:sz w:val="20"/>
              </w:rPr>
              <w:t>develop</w:t>
            </w:r>
            <w:r>
              <w:rPr>
                <w:spacing w:val="-3"/>
                <w:position w:val="2"/>
                <w:sz w:val="20"/>
              </w:rPr>
              <w:t xml:space="preserve"> </w:t>
            </w:r>
            <w:r>
              <w:rPr>
                <w:position w:val="2"/>
                <w:sz w:val="20"/>
              </w:rPr>
              <w:t>at</w:t>
            </w:r>
            <w:r>
              <w:rPr>
                <w:spacing w:val="-9"/>
                <w:position w:val="2"/>
                <w:sz w:val="20"/>
              </w:rPr>
              <w:t xml:space="preserve"> </w:t>
            </w:r>
            <w:r>
              <w:rPr>
                <w:position w:val="2"/>
                <w:sz w:val="20"/>
              </w:rPr>
              <w:t>home</w:t>
            </w:r>
            <w:r>
              <w:rPr>
                <w:spacing w:val="-9"/>
                <w:position w:val="2"/>
                <w:sz w:val="20"/>
              </w:rPr>
              <w:t xml:space="preserve"> </w:t>
            </w:r>
            <w:r>
              <w:rPr>
                <w:position w:val="2"/>
                <w:sz w:val="20"/>
              </w:rPr>
              <w:t>after</w:t>
            </w:r>
            <w:r>
              <w:rPr>
                <w:spacing w:val="-2"/>
                <w:position w:val="2"/>
                <w:sz w:val="20"/>
              </w:rPr>
              <w:t xml:space="preserve"> </w:t>
            </w:r>
            <w:r>
              <w:rPr>
                <w:position w:val="2"/>
                <w:sz w:val="20"/>
              </w:rPr>
              <w:t>surgery</w:t>
            </w:r>
            <w:r>
              <w:rPr>
                <w:spacing w:val="-10"/>
                <w:position w:val="2"/>
                <w:sz w:val="20"/>
              </w:rPr>
              <w:t xml:space="preserve"> </w:t>
            </w:r>
            <w:r>
              <w:rPr>
                <w:position w:val="2"/>
                <w:sz w:val="20"/>
              </w:rPr>
              <w:t>and</w:t>
            </w:r>
            <w:r>
              <w:rPr>
                <w:spacing w:val="-10"/>
                <w:position w:val="2"/>
                <w:sz w:val="20"/>
              </w:rPr>
              <w:t xml:space="preserve"> </w:t>
            </w:r>
            <w:r>
              <w:rPr>
                <w:position w:val="2"/>
                <w:sz w:val="20"/>
              </w:rPr>
              <w:t>nursing</w:t>
            </w:r>
            <w:r>
              <w:rPr>
                <w:spacing w:val="-6"/>
                <w:position w:val="2"/>
                <w:sz w:val="20"/>
              </w:rPr>
              <w:t xml:space="preserve"> </w:t>
            </w:r>
            <w:r>
              <w:rPr>
                <w:spacing w:val="-2"/>
                <w:position w:val="2"/>
                <w:sz w:val="20"/>
              </w:rPr>
              <w:t>interventions</w:t>
            </w:r>
          </w:p>
        </w:tc>
      </w:tr>
      <w:tr w:rsidR="00EA5065" w14:paraId="5EB73F02" w14:textId="77777777">
        <w:trPr>
          <w:trHeight w:val="282"/>
        </w:trPr>
        <w:tc>
          <w:tcPr>
            <w:tcW w:w="9628" w:type="dxa"/>
            <w:tcBorders>
              <w:top w:val="single" w:sz="4" w:space="0" w:color="000000"/>
              <w:bottom w:val="single" w:sz="4" w:space="0" w:color="000000"/>
            </w:tcBorders>
          </w:tcPr>
          <w:p w14:paraId="02ADC04F" w14:textId="77777777" w:rsidR="00EA5065" w:rsidRDefault="00073C55">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Nursing</w:t>
            </w:r>
            <w:r>
              <w:rPr>
                <w:spacing w:val="-13"/>
                <w:position w:val="2"/>
                <w:sz w:val="20"/>
              </w:rPr>
              <w:t xml:space="preserve"> </w:t>
            </w:r>
            <w:r>
              <w:rPr>
                <w:position w:val="2"/>
                <w:sz w:val="20"/>
              </w:rPr>
              <w:t>interventions</w:t>
            </w:r>
            <w:r>
              <w:rPr>
                <w:spacing w:val="-12"/>
                <w:position w:val="2"/>
                <w:sz w:val="20"/>
              </w:rPr>
              <w:t xml:space="preserve"> </w:t>
            </w:r>
            <w:r>
              <w:rPr>
                <w:position w:val="2"/>
                <w:sz w:val="20"/>
              </w:rPr>
              <w:t>for</w:t>
            </w:r>
            <w:r>
              <w:rPr>
                <w:spacing w:val="-7"/>
                <w:position w:val="2"/>
                <w:sz w:val="20"/>
              </w:rPr>
              <w:t xml:space="preserve"> </w:t>
            </w:r>
            <w:r>
              <w:rPr>
                <w:position w:val="2"/>
                <w:sz w:val="20"/>
              </w:rPr>
              <w:t>information</w:t>
            </w:r>
            <w:r>
              <w:rPr>
                <w:spacing w:val="-11"/>
                <w:position w:val="2"/>
                <w:sz w:val="20"/>
              </w:rPr>
              <w:t xml:space="preserve"> </w:t>
            </w:r>
            <w:r>
              <w:rPr>
                <w:position w:val="2"/>
                <w:sz w:val="20"/>
              </w:rPr>
              <w:t>needs</w:t>
            </w:r>
            <w:r>
              <w:rPr>
                <w:spacing w:val="-12"/>
                <w:position w:val="2"/>
                <w:sz w:val="20"/>
              </w:rPr>
              <w:t xml:space="preserve"> </w:t>
            </w:r>
            <w:r>
              <w:rPr>
                <w:position w:val="2"/>
                <w:sz w:val="20"/>
              </w:rPr>
              <w:t>of</w:t>
            </w:r>
            <w:r>
              <w:rPr>
                <w:spacing w:val="-11"/>
                <w:position w:val="2"/>
                <w:sz w:val="20"/>
              </w:rPr>
              <w:t xml:space="preserve"> </w:t>
            </w:r>
            <w:r>
              <w:rPr>
                <w:position w:val="2"/>
                <w:sz w:val="20"/>
              </w:rPr>
              <w:t>caregivers</w:t>
            </w:r>
            <w:r>
              <w:rPr>
                <w:spacing w:val="-12"/>
                <w:position w:val="2"/>
                <w:sz w:val="20"/>
              </w:rPr>
              <w:t xml:space="preserve"> </w:t>
            </w:r>
            <w:r>
              <w:rPr>
                <w:position w:val="2"/>
                <w:sz w:val="20"/>
              </w:rPr>
              <w:t>after</w:t>
            </w:r>
            <w:r>
              <w:rPr>
                <w:spacing w:val="-7"/>
                <w:position w:val="2"/>
                <w:sz w:val="20"/>
              </w:rPr>
              <w:t xml:space="preserve"> </w:t>
            </w:r>
            <w:r>
              <w:rPr>
                <w:position w:val="2"/>
                <w:sz w:val="20"/>
              </w:rPr>
              <w:t>cancer</w:t>
            </w:r>
            <w:r>
              <w:rPr>
                <w:spacing w:val="-6"/>
                <w:position w:val="2"/>
                <w:sz w:val="20"/>
              </w:rPr>
              <w:t xml:space="preserve"> </w:t>
            </w:r>
            <w:r>
              <w:rPr>
                <w:spacing w:val="-2"/>
                <w:position w:val="2"/>
                <w:sz w:val="20"/>
              </w:rPr>
              <w:t>surgery</w:t>
            </w:r>
          </w:p>
        </w:tc>
      </w:tr>
      <w:tr w:rsidR="00EA5065" w14:paraId="0F187881" w14:textId="77777777">
        <w:trPr>
          <w:trHeight w:val="282"/>
        </w:trPr>
        <w:tc>
          <w:tcPr>
            <w:tcW w:w="9628" w:type="dxa"/>
            <w:tcBorders>
              <w:top w:val="single" w:sz="4" w:space="0" w:color="000000"/>
              <w:bottom w:val="single" w:sz="4" w:space="0" w:color="000000"/>
            </w:tcBorders>
          </w:tcPr>
          <w:p w14:paraId="36F9254B" w14:textId="77777777" w:rsidR="00EA5065" w:rsidRDefault="00073C55">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Nursing</w:t>
            </w:r>
            <w:r>
              <w:rPr>
                <w:spacing w:val="-10"/>
                <w:position w:val="2"/>
                <w:sz w:val="20"/>
              </w:rPr>
              <w:t xml:space="preserve"> </w:t>
            </w:r>
            <w:r>
              <w:rPr>
                <w:position w:val="2"/>
                <w:sz w:val="20"/>
              </w:rPr>
              <w:t>interventions</w:t>
            </w:r>
            <w:r>
              <w:rPr>
                <w:spacing w:val="-10"/>
                <w:position w:val="2"/>
                <w:sz w:val="20"/>
              </w:rPr>
              <w:t xml:space="preserve"> </w:t>
            </w:r>
            <w:r>
              <w:rPr>
                <w:position w:val="2"/>
                <w:sz w:val="20"/>
              </w:rPr>
              <w:t>for</w:t>
            </w:r>
            <w:r>
              <w:rPr>
                <w:spacing w:val="-5"/>
                <w:position w:val="2"/>
                <w:sz w:val="20"/>
              </w:rPr>
              <w:t xml:space="preserve"> </w:t>
            </w:r>
            <w:r>
              <w:rPr>
                <w:position w:val="2"/>
                <w:sz w:val="20"/>
              </w:rPr>
              <w:t>home</w:t>
            </w:r>
            <w:r>
              <w:rPr>
                <w:spacing w:val="-8"/>
                <w:position w:val="2"/>
                <w:sz w:val="20"/>
              </w:rPr>
              <w:t xml:space="preserve"> </w:t>
            </w:r>
            <w:r>
              <w:rPr>
                <w:position w:val="2"/>
                <w:sz w:val="20"/>
              </w:rPr>
              <w:t>care</w:t>
            </w:r>
            <w:r>
              <w:rPr>
                <w:spacing w:val="-12"/>
                <w:position w:val="2"/>
                <w:sz w:val="20"/>
              </w:rPr>
              <w:t xml:space="preserve"> </w:t>
            </w:r>
            <w:r>
              <w:rPr>
                <w:position w:val="2"/>
                <w:sz w:val="20"/>
              </w:rPr>
              <w:t>after</w:t>
            </w:r>
            <w:r>
              <w:rPr>
                <w:spacing w:val="-5"/>
                <w:position w:val="2"/>
                <w:sz w:val="20"/>
              </w:rPr>
              <w:t xml:space="preserve"> </w:t>
            </w:r>
            <w:r>
              <w:rPr>
                <w:position w:val="2"/>
                <w:sz w:val="20"/>
              </w:rPr>
              <w:t>cancer</w:t>
            </w:r>
            <w:r>
              <w:rPr>
                <w:spacing w:val="-1"/>
                <w:position w:val="2"/>
                <w:sz w:val="20"/>
              </w:rPr>
              <w:t xml:space="preserve"> </w:t>
            </w:r>
            <w:r>
              <w:rPr>
                <w:spacing w:val="-2"/>
                <w:position w:val="2"/>
                <w:sz w:val="20"/>
              </w:rPr>
              <w:t>surgery</w:t>
            </w:r>
          </w:p>
        </w:tc>
      </w:tr>
      <w:tr w:rsidR="00EA5065" w14:paraId="29C39AE4" w14:textId="77777777">
        <w:trPr>
          <w:trHeight w:val="282"/>
        </w:trPr>
        <w:tc>
          <w:tcPr>
            <w:tcW w:w="9628" w:type="dxa"/>
            <w:tcBorders>
              <w:top w:val="single" w:sz="4" w:space="0" w:color="000000"/>
              <w:bottom w:val="single" w:sz="4" w:space="0" w:color="000000"/>
            </w:tcBorders>
            <w:shd w:val="clear" w:color="auto" w:fill="D9D9D9"/>
          </w:tcPr>
          <w:p w14:paraId="38D3A091" w14:textId="77777777" w:rsidR="00EA5065" w:rsidRDefault="00073C55">
            <w:pPr>
              <w:pStyle w:val="TableParagraph"/>
              <w:tabs>
                <w:tab w:val="left" w:pos="787"/>
              </w:tabs>
              <w:spacing w:before="19"/>
              <w:ind w:left="297"/>
              <w:rPr>
                <w:sz w:val="20"/>
              </w:rPr>
            </w:pPr>
            <w:r>
              <w:rPr>
                <w:b/>
                <w:spacing w:val="-10"/>
                <w:sz w:val="20"/>
              </w:rPr>
              <w:t>8</w:t>
            </w:r>
            <w:r>
              <w:rPr>
                <w:b/>
                <w:sz w:val="20"/>
              </w:rPr>
              <w:tab/>
            </w:r>
            <w:r>
              <w:rPr>
                <w:sz w:val="20"/>
              </w:rPr>
              <w:t>Mid-Term</w:t>
            </w:r>
            <w:r>
              <w:rPr>
                <w:spacing w:val="-11"/>
                <w:sz w:val="20"/>
              </w:rPr>
              <w:t xml:space="preserve"> </w:t>
            </w:r>
            <w:r>
              <w:rPr>
                <w:spacing w:val="-4"/>
                <w:sz w:val="20"/>
              </w:rPr>
              <w:t>Exam</w:t>
            </w:r>
          </w:p>
        </w:tc>
      </w:tr>
      <w:tr w:rsidR="00EA5065" w14:paraId="0D2D45E9" w14:textId="77777777">
        <w:trPr>
          <w:trHeight w:val="283"/>
        </w:trPr>
        <w:tc>
          <w:tcPr>
            <w:tcW w:w="9628" w:type="dxa"/>
            <w:tcBorders>
              <w:top w:val="single" w:sz="4" w:space="0" w:color="000000"/>
              <w:bottom w:val="single" w:sz="4" w:space="0" w:color="000000"/>
            </w:tcBorders>
          </w:tcPr>
          <w:p w14:paraId="5019E9DB" w14:textId="77777777" w:rsidR="00EA5065" w:rsidRDefault="00073C55">
            <w:pPr>
              <w:pStyle w:val="TableParagraph"/>
              <w:tabs>
                <w:tab w:val="left" w:pos="787"/>
              </w:tabs>
              <w:ind w:left="297"/>
              <w:rPr>
                <w:position w:val="2"/>
                <w:sz w:val="20"/>
              </w:rPr>
            </w:pPr>
            <w:r>
              <w:rPr>
                <w:b/>
                <w:spacing w:val="-10"/>
                <w:sz w:val="20"/>
              </w:rPr>
              <w:t>9</w:t>
            </w:r>
            <w:r>
              <w:rPr>
                <w:b/>
                <w:sz w:val="20"/>
              </w:rPr>
              <w:tab/>
            </w:r>
            <w:r>
              <w:rPr>
                <w:position w:val="2"/>
                <w:sz w:val="20"/>
              </w:rPr>
              <w:t>Nursing</w:t>
            </w:r>
            <w:r>
              <w:rPr>
                <w:spacing w:val="-10"/>
                <w:position w:val="2"/>
                <w:sz w:val="20"/>
              </w:rPr>
              <w:t xml:space="preserve"> </w:t>
            </w:r>
            <w:r>
              <w:rPr>
                <w:position w:val="2"/>
                <w:sz w:val="20"/>
              </w:rPr>
              <w:t>interventions</w:t>
            </w:r>
            <w:r>
              <w:rPr>
                <w:spacing w:val="-10"/>
                <w:position w:val="2"/>
                <w:sz w:val="20"/>
              </w:rPr>
              <w:t xml:space="preserve"> </w:t>
            </w:r>
            <w:r>
              <w:rPr>
                <w:position w:val="2"/>
                <w:sz w:val="20"/>
              </w:rPr>
              <w:t>for</w:t>
            </w:r>
            <w:r>
              <w:rPr>
                <w:spacing w:val="-5"/>
                <w:position w:val="2"/>
                <w:sz w:val="20"/>
              </w:rPr>
              <w:t xml:space="preserve"> </w:t>
            </w:r>
            <w:r>
              <w:rPr>
                <w:position w:val="2"/>
                <w:sz w:val="20"/>
              </w:rPr>
              <w:t>home</w:t>
            </w:r>
            <w:r>
              <w:rPr>
                <w:spacing w:val="-8"/>
                <w:position w:val="2"/>
                <w:sz w:val="20"/>
              </w:rPr>
              <w:t xml:space="preserve"> </w:t>
            </w:r>
            <w:r>
              <w:rPr>
                <w:position w:val="2"/>
                <w:sz w:val="20"/>
              </w:rPr>
              <w:t>care</w:t>
            </w:r>
            <w:r>
              <w:rPr>
                <w:spacing w:val="-12"/>
                <w:position w:val="2"/>
                <w:sz w:val="20"/>
              </w:rPr>
              <w:t xml:space="preserve"> </w:t>
            </w:r>
            <w:r>
              <w:rPr>
                <w:position w:val="2"/>
                <w:sz w:val="20"/>
              </w:rPr>
              <w:t>after</w:t>
            </w:r>
            <w:r>
              <w:rPr>
                <w:spacing w:val="-5"/>
                <w:position w:val="2"/>
                <w:sz w:val="20"/>
              </w:rPr>
              <w:t xml:space="preserve"> </w:t>
            </w:r>
            <w:r>
              <w:rPr>
                <w:position w:val="2"/>
                <w:sz w:val="20"/>
              </w:rPr>
              <w:t>cancer</w:t>
            </w:r>
            <w:r>
              <w:rPr>
                <w:spacing w:val="-1"/>
                <w:position w:val="2"/>
                <w:sz w:val="20"/>
              </w:rPr>
              <w:t xml:space="preserve"> </w:t>
            </w:r>
            <w:r>
              <w:rPr>
                <w:spacing w:val="-2"/>
                <w:position w:val="2"/>
                <w:sz w:val="20"/>
              </w:rPr>
              <w:t>surgery</w:t>
            </w:r>
          </w:p>
        </w:tc>
      </w:tr>
      <w:tr w:rsidR="00EA5065" w14:paraId="4E5C1244" w14:textId="77777777">
        <w:trPr>
          <w:trHeight w:val="278"/>
        </w:trPr>
        <w:tc>
          <w:tcPr>
            <w:tcW w:w="9628" w:type="dxa"/>
            <w:tcBorders>
              <w:top w:val="single" w:sz="4" w:space="0" w:color="000000"/>
              <w:bottom w:val="single" w:sz="4" w:space="0" w:color="000000"/>
            </w:tcBorders>
          </w:tcPr>
          <w:p w14:paraId="1CDFBCD6" w14:textId="77777777" w:rsidR="00EA5065" w:rsidRDefault="00073C55">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Nursing</w:t>
            </w:r>
            <w:r>
              <w:rPr>
                <w:spacing w:val="-8"/>
                <w:position w:val="2"/>
                <w:sz w:val="20"/>
              </w:rPr>
              <w:t xml:space="preserve"> </w:t>
            </w:r>
            <w:r>
              <w:rPr>
                <w:position w:val="2"/>
                <w:sz w:val="20"/>
              </w:rPr>
              <w:t>interventions</w:t>
            </w:r>
            <w:r>
              <w:rPr>
                <w:spacing w:val="-9"/>
                <w:position w:val="2"/>
                <w:sz w:val="20"/>
              </w:rPr>
              <w:t xml:space="preserve"> </w:t>
            </w:r>
            <w:r>
              <w:rPr>
                <w:position w:val="2"/>
                <w:sz w:val="20"/>
              </w:rPr>
              <w:t>for</w:t>
            </w:r>
            <w:r>
              <w:rPr>
                <w:spacing w:val="-3"/>
                <w:position w:val="2"/>
                <w:sz w:val="20"/>
              </w:rPr>
              <w:t xml:space="preserve"> </w:t>
            </w:r>
            <w:r>
              <w:rPr>
                <w:position w:val="2"/>
                <w:sz w:val="20"/>
              </w:rPr>
              <w:t>home</w:t>
            </w:r>
            <w:r>
              <w:rPr>
                <w:spacing w:val="-6"/>
                <w:position w:val="2"/>
                <w:sz w:val="20"/>
              </w:rPr>
              <w:t xml:space="preserve"> </w:t>
            </w:r>
            <w:r>
              <w:rPr>
                <w:position w:val="2"/>
                <w:sz w:val="20"/>
              </w:rPr>
              <w:t>care</w:t>
            </w:r>
            <w:r>
              <w:rPr>
                <w:spacing w:val="-10"/>
                <w:position w:val="2"/>
                <w:sz w:val="20"/>
              </w:rPr>
              <w:t xml:space="preserve"> </w:t>
            </w:r>
            <w:r>
              <w:rPr>
                <w:position w:val="2"/>
                <w:sz w:val="20"/>
              </w:rPr>
              <w:t>needs</w:t>
            </w:r>
            <w:r>
              <w:rPr>
                <w:spacing w:val="-5"/>
                <w:position w:val="2"/>
                <w:sz w:val="20"/>
              </w:rPr>
              <w:t xml:space="preserve"> </w:t>
            </w:r>
            <w:r>
              <w:rPr>
                <w:position w:val="2"/>
                <w:sz w:val="20"/>
              </w:rPr>
              <w:t>of</w:t>
            </w:r>
            <w:r>
              <w:rPr>
                <w:spacing w:val="-8"/>
                <w:position w:val="2"/>
                <w:sz w:val="20"/>
              </w:rPr>
              <w:t xml:space="preserve"> </w:t>
            </w:r>
            <w:r>
              <w:rPr>
                <w:position w:val="2"/>
                <w:sz w:val="20"/>
              </w:rPr>
              <w:t>elderly</w:t>
            </w:r>
            <w:r>
              <w:rPr>
                <w:spacing w:val="-12"/>
                <w:position w:val="2"/>
                <w:sz w:val="20"/>
              </w:rPr>
              <w:t xml:space="preserve"> </w:t>
            </w:r>
            <w:r>
              <w:rPr>
                <w:position w:val="2"/>
                <w:sz w:val="20"/>
              </w:rPr>
              <w:t>patients</w:t>
            </w:r>
            <w:r>
              <w:rPr>
                <w:spacing w:val="-8"/>
                <w:position w:val="2"/>
                <w:sz w:val="20"/>
              </w:rPr>
              <w:t xml:space="preserve"> </w:t>
            </w:r>
            <w:r>
              <w:rPr>
                <w:position w:val="2"/>
                <w:sz w:val="20"/>
              </w:rPr>
              <w:t>after</w:t>
            </w:r>
            <w:r>
              <w:rPr>
                <w:spacing w:val="-3"/>
                <w:position w:val="2"/>
                <w:sz w:val="20"/>
              </w:rPr>
              <w:t xml:space="preserve"> </w:t>
            </w:r>
            <w:r>
              <w:rPr>
                <w:spacing w:val="-2"/>
                <w:position w:val="2"/>
                <w:sz w:val="20"/>
              </w:rPr>
              <w:t>surgery</w:t>
            </w:r>
          </w:p>
        </w:tc>
      </w:tr>
      <w:tr w:rsidR="00EA5065" w14:paraId="4D763450" w14:textId="77777777">
        <w:trPr>
          <w:trHeight w:val="282"/>
        </w:trPr>
        <w:tc>
          <w:tcPr>
            <w:tcW w:w="9628" w:type="dxa"/>
            <w:tcBorders>
              <w:top w:val="single" w:sz="4" w:space="0" w:color="000000"/>
              <w:bottom w:val="single" w:sz="4" w:space="0" w:color="000000"/>
            </w:tcBorders>
          </w:tcPr>
          <w:p w14:paraId="3D35A135" w14:textId="77777777" w:rsidR="00EA5065" w:rsidRDefault="00073C55">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Nursing</w:t>
            </w:r>
            <w:r>
              <w:rPr>
                <w:spacing w:val="-9"/>
                <w:position w:val="2"/>
                <w:sz w:val="20"/>
              </w:rPr>
              <w:t xml:space="preserve"> </w:t>
            </w:r>
            <w:r>
              <w:rPr>
                <w:position w:val="2"/>
                <w:sz w:val="20"/>
              </w:rPr>
              <w:t>interventions</w:t>
            </w:r>
            <w:r>
              <w:rPr>
                <w:spacing w:val="-10"/>
                <w:position w:val="2"/>
                <w:sz w:val="20"/>
              </w:rPr>
              <w:t xml:space="preserve"> </w:t>
            </w:r>
            <w:r>
              <w:rPr>
                <w:position w:val="2"/>
                <w:sz w:val="20"/>
              </w:rPr>
              <w:t>for</w:t>
            </w:r>
            <w:r>
              <w:rPr>
                <w:spacing w:val="-4"/>
                <w:position w:val="2"/>
                <w:sz w:val="20"/>
              </w:rPr>
              <w:t xml:space="preserve"> </w:t>
            </w:r>
            <w:r>
              <w:rPr>
                <w:position w:val="2"/>
                <w:sz w:val="20"/>
              </w:rPr>
              <w:t>home</w:t>
            </w:r>
            <w:r>
              <w:rPr>
                <w:spacing w:val="-7"/>
                <w:position w:val="2"/>
                <w:sz w:val="20"/>
              </w:rPr>
              <w:t xml:space="preserve"> </w:t>
            </w:r>
            <w:r>
              <w:rPr>
                <w:position w:val="2"/>
                <w:sz w:val="20"/>
              </w:rPr>
              <w:t>care</w:t>
            </w:r>
            <w:r>
              <w:rPr>
                <w:spacing w:val="-12"/>
                <w:position w:val="2"/>
                <w:sz w:val="20"/>
              </w:rPr>
              <w:t xml:space="preserve"> </w:t>
            </w:r>
            <w:r>
              <w:rPr>
                <w:position w:val="2"/>
                <w:sz w:val="20"/>
              </w:rPr>
              <w:t>needs</w:t>
            </w:r>
            <w:r>
              <w:rPr>
                <w:spacing w:val="-6"/>
                <w:position w:val="2"/>
                <w:sz w:val="20"/>
              </w:rPr>
              <w:t xml:space="preserve"> </w:t>
            </w:r>
            <w:r>
              <w:rPr>
                <w:position w:val="2"/>
                <w:sz w:val="20"/>
              </w:rPr>
              <w:t>after</w:t>
            </w:r>
            <w:r>
              <w:rPr>
                <w:spacing w:val="-4"/>
                <w:position w:val="2"/>
                <w:sz w:val="20"/>
              </w:rPr>
              <w:t xml:space="preserve"> </w:t>
            </w:r>
            <w:r>
              <w:rPr>
                <w:spacing w:val="-2"/>
                <w:position w:val="2"/>
                <w:sz w:val="20"/>
              </w:rPr>
              <w:t>transplantation</w:t>
            </w:r>
          </w:p>
        </w:tc>
      </w:tr>
      <w:tr w:rsidR="00EA5065" w14:paraId="0437AC96" w14:textId="77777777">
        <w:trPr>
          <w:trHeight w:val="282"/>
        </w:trPr>
        <w:tc>
          <w:tcPr>
            <w:tcW w:w="9628" w:type="dxa"/>
            <w:tcBorders>
              <w:top w:val="single" w:sz="4" w:space="0" w:color="000000"/>
              <w:bottom w:val="single" w:sz="4" w:space="0" w:color="000000"/>
            </w:tcBorders>
          </w:tcPr>
          <w:p w14:paraId="4AC1B488" w14:textId="77777777" w:rsidR="00EA5065" w:rsidRDefault="00073C55">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Nursing</w:t>
            </w:r>
            <w:r>
              <w:rPr>
                <w:spacing w:val="-10"/>
                <w:position w:val="2"/>
                <w:sz w:val="20"/>
              </w:rPr>
              <w:t xml:space="preserve"> </w:t>
            </w:r>
            <w:r>
              <w:rPr>
                <w:position w:val="2"/>
                <w:sz w:val="20"/>
              </w:rPr>
              <w:t>interventions</w:t>
            </w:r>
            <w:r>
              <w:rPr>
                <w:spacing w:val="-10"/>
                <w:position w:val="2"/>
                <w:sz w:val="20"/>
              </w:rPr>
              <w:t xml:space="preserve"> </w:t>
            </w:r>
            <w:r>
              <w:rPr>
                <w:position w:val="2"/>
                <w:sz w:val="20"/>
              </w:rPr>
              <w:t>for</w:t>
            </w:r>
            <w:r>
              <w:rPr>
                <w:spacing w:val="-5"/>
                <w:position w:val="2"/>
                <w:sz w:val="20"/>
              </w:rPr>
              <w:t xml:space="preserve"> </w:t>
            </w:r>
            <w:r>
              <w:rPr>
                <w:position w:val="2"/>
                <w:sz w:val="20"/>
              </w:rPr>
              <w:t>home</w:t>
            </w:r>
            <w:r>
              <w:rPr>
                <w:spacing w:val="-7"/>
                <w:position w:val="2"/>
                <w:sz w:val="20"/>
              </w:rPr>
              <w:t xml:space="preserve"> </w:t>
            </w:r>
            <w:r>
              <w:rPr>
                <w:position w:val="2"/>
                <w:sz w:val="20"/>
              </w:rPr>
              <w:t>care</w:t>
            </w:r>
            <w:r>
              <w:rPr>
                <w:spacing w:val="-12"/>
                <w:position w:val="2"/>
                <w:sz w:val="20"/>
              </w:rPr>
              <w:t xml:space="preserve"> </w:t>
            </w:r>
            <w:r>
              <w:rPr>
                <w:position w:val="2"/>
                <w:sz w:val="20"/>
              </w:rPr>
              <w:t>needs</w:t>
            </w:r>
            <w:r>
              <w:rPr>
                <w:spacing w:val="-6"/>
                <w:position w:val="2"/>
                <w:sz w:val="20"/>
              </w:rPr>
              <w:t xml:space="preserve"> </w:t>
            </w:r>
            <w:r>
              <w:rPr>
                <w:position w:val="2"/>
                <w:sz w:val="20"/>
              </w:rPr>
              <w:t>after</w:t>
            </w:r>
            <w:r>
              <w:rPr>
                <w:spacing w:val="-1"/>
                <w:position w:val="2"/>
                <w:sz w:val="20"/>
              </w:rPr>
              <w:t xml:space="preserve"> </w:t>
            </w:r>
            <w:r>
              <w:rPr>
                <w:position w:val="2"/>
                <w:sz w:val="20"/>
              </w:rPr>
              <w:t>cardiac</w:t>
            </w:r>
            <w:r>
              <w:rPr>
                <w:spacing w:val="-7"/>
                <w:position w:val="2"/>
                <w:sz w:val="20"/>
              </w:rPr>
              <w:t xml:space="preserve"> </w:t>
            </w:r>
            <w:r>
              <w:rPr>
                <w:spacing w:val="-2"/>
                <w:position w:val="2"/>
                <w:sz w:val="20"/>
              </w:rPr>
              <w:t>surgery</w:t>
            </w:r>
          </w:p>
        </w:tc>
      </w:tr>
      <w:tr w:rsidR="00EA5065" w14:paraId="6E08B8E0" w14:textId="77777777">
        <w:trPr>
          <w:trHeight w:val="282"/>
        </w:trPr>
        <w:tc>
          <w:tcPr>
            <w:tcW w:w="9628" w:type="dxa"/>
            <w:tcBorders>
              <w:top w:val="single" w:sz="4" w:space="0" w:color="000000"/>
              <w:bottom w:val="single" w:sz="4" w:space="0" w:color="000000"/>
            </w:tcBorders>
          </w:tcPr>
          <w:p w14:paraId="66E4AE89" w14:textId="77777777" w:rsidR="00EA5065" w:rsidRDefault="00073C55">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Nursing</w:t>
            </w:r>
            <w:r>
              <w:rPr>
                <w:spacing w:val="-10"/>
                <w:position w:val="2"/>
                <w:sz w:val="20"/>
              </w:rPr>
              <w:t xml:space="preserve"> </w:t>
            </w:r>
            <w:r>
              <w:rPr>
                <w:position w:val="2"/>
                <w:sz w:val="20"/>
              </w:rPr>
              <w:t>interventions</w:t>
            </w:r>
            <w:r>
              <w:rPr>
                <w:spacing w:val="-9"/>
                <w:position w:val="2"/>
                <w:sz w:val="20"/>
              </w:rPr>
              <w:t xml:space="preserve"> </w:t>
            </w:r>
            <w:r>
              <w:rPr>
                <w:position w:val="2"/>
                <w:sz w:val="20"/>
              </w:rPr>
              <w:t>for</w:t>
            </w:r>
            <w:r>
              <w:rPr>
                <w:spacing w:val="-5"/>
                <w:position w:val="2"/>
                <w:sz w:val="20"/>
              </w:rPr>
              <w:t xml:space="preserve"> </w:t>
            </w:r>
            <w:r>
              <w:rPr>
                <w:position w:val="2"/>
                <w:sz w:val="20"/>
              </w:rPr>
              <w:t>home</w:t>
            </w:r>
            <w:r>
              <w:rPr>
                <w:spacing w:val="-8"/>
                <w:position w:val="2"/>
                <w:sz w:val="20"/>
              </w:rPr>
              <w:t xml:space="preserve"> </w:t>
            </w:r>
            <w:r>
              <w:rPr>
                <w:position w:val="2"/>
                <w:sz w:val="20"/>
              </w:rPr>
              <w:t>care</w:t>
            </w:r>
            <w:r>
              <w:rPr>
                <w:spacing w:val="-11"/>
                <w:position w:val="2"/>
                <w:sz w:val="20"/>
              </w:rPr>
              <w:t xml:space="preserve"> </w:t>
            </w:r>
            <w:r>
              <w:rPr>
                <w:position w:val="2"/>
                <w:sz w:val="20"/>
              </w:rPr>
              <w:t>needs</w:t>
            </w:r>
            <w:r>
              <w:rPr>
                <w:spacing w:val="-7"/>
                <w:position w:val="2"/>
                <w:sz w:val="20"/>
              </w:rPr>
              <w:t xml:space="preserve"> </w:t>
            </w:r>
            <w:r>
              <w:rPr>
                <w:position w:val="2"/>
                <w:sz w:val="20"/>
              </w:rPr>
              <w:t>after stoma</w:t>
            </w:r>
            <w:r>
              <w:rPr>
                <w:spacing w:val="-7"/>
                <w:position w:val="2"/>
                <w:sz w:val="20"/>
              </w:rPr>
              <w:t xml:space="preserve"> </w:t>
            </w:r>
            <w:r>
              <w:rPr>
                <w:spacing w:val="-2"/>
                <w:position w:val="2"/>
                <w:sz w:val="20"/>
              </w:rPr>
              <w:t>surgery</w:t>
            </w:r>
          </w:p>
        </w:tc>
      </w:tr>
      <w:tr w:rsidR="00EA5065" w14:paraId="7E0569F6" w14:textId="77777777">
        <w:trPr>
          <w:trHeight w:val="282"/>
        </w:trPr>
        <w:tc>
          <w:tcPr>
            <w:tcW w:w="9628" w:type="dxa"/>
            <w:tcBorders>
              <w:top w:val="single" w:sz="4" w:space="0" w:color="000000"/>
              <w:bottom w:val="single" w:sz="4" w:space="0" w:color="000000"/>
            </w:tcBorders>
          </w:tcPr>
          <w:p w14:paraId="5FA953EC" w14:textId="77777777" w:rsidR="00EA5065" w:rsidRDefault="00073C55">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Nursing</w:t>
            </w:r>
            <w:r>
              <w:rPr>
                <w:spacing w:val="-10"/>
                <w:position w:val="2"/>
                <w:sz w:val="20"/>
              </w:rPr>
              <w:t xml:space="preserve"> </w:t>
            </w:r>
            <w:r>
              <w:rPr>
                <w:position w:val="2"/>
                <w:sz w:val="20"/>
              </w:rPr>
              <w:t>interventions</w:t>
            </w:r>
            <w:r>
              <w:rPr>
                <w:spacing w:val="-9"/>
                <w:position w:val="2"/>
                <w:sz w:val="20"/>
              </w:rPr>
              <w:t xml:space="preserve"> </w:t>
            </w:r>
            <w:r>
              <w:rPr>
                <w:position w:val="2"/>
                <w:sz w:val="20"/>
              </w:rPr>
              <w:t>for</w:t>
            </w:r>
            <w:r>
              <w:rPr>
                <w:spacing w:val="-5"/>
                <w:position w:val="2"/>
                <w:sz w:val="20"/>
              </w:rPr>
              <w:t xml:space="preserve"> </w:t>
            </w:r>
            <w:r>
              <w:rPr>
                <w:position w:val="2"/>
                <w:sz w:val="20"/>
              </w:rPr>
              <w:t>home</w:t>
            </w:r>
            <w:r>
              <w:rPr>
                <w:spacing w:val="-8"/>
                <w:position w:val="2"/>
                <w:sz w:val="20"/>
              </w:rPr>
              <w:t xml:space="preserve"> </w:t>
            </w:r>
            <w:r>
              <w:rPr>
                <w:position w:val="2"/>
                <w:sz w:val="20"/>
              </w:rPr>
              <w:t>care</w:t>
            </w:r>
            <w:r>
              <w:rPr>
                <w:spacing w:val="-11"/>
                <w:position w:val="2"/>
                <w:sz w:val="20"/>
              </w:rPr>
              <w:t xml:space="preserve"> </w:t>
            </w:r>
            <w:r>
              <w:rPr>
                <w:position w:val="2"/>
                <w:sz w:val="20"/>
              </w:rPr>
              <w:t>needs</w:t>
            </w:r>
            <w:r>
              <w:rPr>
                <w:spacing w:val="-7"/>
                <w:position w:val="2"/>
                <w:sz w:val="20"/>
              </w:rPr>
              <w:t xml:space="preserve"> </w:t>
            </w:r>
            <w:r>
              <w:rPr>
                <w:position w:val="2"/>
                <w:sz w:val="20"/>
              </w:rPr>
              <w:t>after stoma</w:t>
            </w:r>
            <w:r>
              <w:rPr>
                <w:spacing w:val="-7"/>
                <w:position w:val="2"/>
                <w:sz w:val="20"/>
              </w:rPr>
              <w:t xml:space="preserve"> </w:t>
            </w:r>
            <w:r>
              <w:rPr>
                <w:spacing w:val="-2"/>
                <w:position w:val="2"/>
                <w:sz w:val="20"/>
              </w:rPr>
              <w:t>surgery</w:t>
            </w:r>
          </w:p>
        </w:tc>
      </w:tr>
      <w:tr w:rsidR="00EA5065" w14:paraId="275A34D3" w14:textId="77777777">
        <w:trPr>
          <w:trHeight w:val="283"/>
        </w:trPr>
        <w:tc>
          <w:tcPr>
            <w:tcW w:w="9628" w:type="dxa"/>
            <w:tcBorders>
              <w:top w:val="single" w:sz="4" w:space="0" w:color="000000"/>
              <w:bottom w:val="single" w:sz="4" w:space="0" w:color="000000"/>
            </w:tcBorders>
          </w:tcPr>
          <w:p w14:paraId="30BEEB6B" w14:textId="77777777" w:rsidR="00EA5065" w:rsidRDefault="00073C55">
            <w:pPr>
              <w:pStyle w:val="TableParagraph"/>
              <w:tabs>
                <w:tab w:val="left" w:pos="787"/>
              </w:tabs>
              <w:ind w:left="249"/>
              <w:rPr>
                <w:position w:val="2"/>
                <w:sz w:val="20"/>
              </w:rPr>
            </w:pPr>
            <w:r>
              <w:rPr>
                <w:b/>
                <w:spacing w:val="-5"/>
                <w:sz w:val="20"/>
              </w:rPr>
              <w:t>15</w:t>
            </w:r>
            <w:r>
              <w:rPr>
                <w:b/>
                <w:sz w:val="20"/>
              </w:rPr>
              <w:tab/>
            </w:r>
            <w:r>
              <w:rPr>
                <w:position w:val="2"/>
                <w:sz w:val="20"/>
              </w:rPr>
              <w:t>Evaluation</w:t>
            </w:r>
            <w:r>
              <w:rPr>
                <w:spacing w:val="-4"/>
                <w:position w:val="2"/>
                <w:sz w:val="20"/>
              </w:rPr>
              <w:t xml:space="preserve"> </w:t>
            </w:r>
            <w:r>
              <w:rPr>
                <w:position w:val="2"/>
                <w:sz w:val="20"/>
              </w:rPr>
              <w:t>of</w:t>
            </w:r>
            <w:r>
              <w:rPr>
                <w:spacing w:val="-10"/>
                <w:position w:val="2"/>
                <w:sz w:val="20"/>
              </w:rPr>
              <w:t xml:space="preserve"> </w:t>
            </w:r>
            <w:r>
              <w:rPr>
                <w:position w:val="2"/>
                <w:sz w:val="20"/>
              </w:rPr>
              <w:t>home</w:t>
            </w:r>
            <w:r>
              <w:rPr>
                <w:spacing w:val="-7"/>
                <w:position w:val="2"/>
                <w:sz w:val="20"/>
              </w:rPr>
              <w:t xml:space="preserve"> </w:t>
            </w:r>
            <w:r>
              <w:rPr>
                <w:position w:val="2"/>
                <w:sz w:val="20"/>
              </w:rPr>
              <w:t>care</w:t>
            </w:r>
            <w:r>
              <w:rPr>
                <w:spacing w:val="-8"/>
                <w:position w:val="2"/>
                <w:sz w:val="20"/>
              </w:rPr>
              <w:t xml:space="preserve"> </w:t>
            </w:r>
            <w:r>
              <w:rPr>
                <w:position w:val="2"/>
                <w:sz w:val="20"/>
              </w:rPr>
              <w:t>practices</w:t>
            </w:r>
            <w:r>
              <w:rPr>
                <w:spacing w:val="-6"/>
                <w:position w:val="2"/>
                <w:sz w:val="20"/>
              </w:rPr>
              <w:t xml:space="preserve"> </w:t>
            </w:r>
            <w:r>
              <w:rPr>
                <w:position w:val="2"/>
                <w:sz w:val="20"/>
              </w:rPr>
              <w:t>in</w:t>
            </w:r>
            <w:r>
              <w:rPr>
                <w:spacing w:val="-5"/>
                <w:position w:val="2"/>
                <w:sz w:val="20"/>
              </w:rPr>
              <w:t xml:space="preserve"> </w:t>
            </w:r>
            <w:r>
              <w:rPr>
                <w:position w:val="2"/>
                <w:sz w:val="20"/>
              </w:rPr>
              <w:t>surgical</w:t>
            </w:r>
            <w:r>
              <w:rPr>
                <w:spacing w:val="-11"/>
                <w:position w:val="2"/>
                <w:sz w:val="20"/>
              </w:rPr>
              <w:t xml:space="preserve"> </w:t>
            </w:r>
            <w:r>
              <w:rPr>
                <w:spacing w:val="-2"/>
                <w:position w:val="2"/>
                <w:sz w:val="20"/>
              </w:rPr>
              <w:t>diseases</w:t>
            </w:r>
          </w:p>
        </w:tc>
      </w:tr>
      <w:tr w:rsidR="00EA5065" w14:paraId="5BB05D94" w14:textId="77777777">
        <w:trPr>
          <w:trHeight w:val="282"/>
        </w:trPr>
        <w:tc>
          <w:tcPr>
            <w:tcW w:w="9628" w:type="dxa"/>
            <w:tcBorders>
              <w:top w:val="single" w:sz="4" w:space="0" w:color="000000"/>
            </w:tcBorders>
            <w:shd w:val="clear" w:color="auto" w:fill="D9D9D9"/>
          </w:tcPr>
          <w:p w14:paraId="4AA94B08" w14:textId="77777777" w:rsidR="00EA5065" w:rsidRDefault="00073C55">
            <w:pPr>
              <w:pStyle w:val="TableParagraph"/>
              <w:tabs>
                <w:tab w:val="left" w:pos="787"/>
              </w:tabs>
              <w:spacing w:before="19"/>
              <w:ind w:left="119"/>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1802D148" w14:textId="77777777" w:rsidR="00EA5065" w:rsidRDefault="00EA5065">
      <w:pPr>
        <w:pStyle w:val="GvdeMetni"/>
        <w:spacing w:before="4"/>
        <w:rPr>
          <w:sz w:val="17"/>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EA5065" w14:paraId="4F2B7E97" w14:textId="77777777">
        <w:trPr>
          <w:trHeight w:val="311"/>
        </w:trPr>
        <w:tc>
          <w:tcPr>
            <w:tcW w:w="9630" w:type="dxa"/>
            <w:gridSpan w:val="4"/>
            <w:tcBorders>
              <w:bottom w:val="single" w:sz="4" w:space="0" w:color="000000"/>
            </w:tcBorders>
            <w:shd w:val="clear" w:color="auto" w:fill="FCF1CC"/>
          </w:tcPr>
          <w:p w14:paraId="3F237AD1" w14:textId="77777777" w:rsidR="00EA5065" w:rsidRDefault="00073C55">
            <w:pPr>
              <w:pStyle w:val="TableParagraph"/>
              <w:spacing w:before="38"/>
              <w:ind w:left="57"/>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8"/>
                <w:sz w:val="20"/>
              </w:rPr>
              <w:t xml:space="preserve"> </w:t>
            </w:r>
            <w:r>
              <w:rPr>
                <w:b/>
                <w:spacing w:val="-2"/>
                <w:sz w:val="20"/>
              </w:rPr>
              <w:t>Workload</w:t>
            </w:r>
          </w:p>
        </w:tc>
      </w:tr>
      <w:tr w:rsidR="00EA5065" w14:paraId="6442EB5C" w14:textId="77777777">
        <w:trPr>
          <w:trHeight w:val="691"/>
        </w:trPr>
        <w:tc>
          <w:tcPr>
            <w:tcW w:w="5801" w:type="dxa"/>
            <w:tcBorders>
              <w:top w:val="single" w:sz="4" w:space="0" w:color="000000"/>
              <w:bottom w:val="single" w:sz="4" w:space="0" w:color="000000"/>
              <w:right w:val="single" w:sz="4" w:space="0" w:color="000000"/>
            </w:tcBorders>
            <w:shd w:val="clear" w:color="auto" w:fill="FCF1CC"/>
          </w:tcPr>
          <w:p w14:paraId="52A43874" w14:textId="77777777" w:rsidR="00EA5065" w:rsidRDefault="00EA5065">
            <w:pPr>
              <w:pStyle w:val="TableParagraph"/>
              <w:rPr>
                <w:sz w:val="20"/>
              </w:rPr>
            </w:pPr>
          </w:p>
          <w:p w14:paraId="01168C91" w14:textId="77777777" w:rsidR="00EA5065" w:rsidRDefault="00073C55">
            <w:pPr>
              <w:pStyle w:val="TableParagraph"/>
              <w:ind w:left="54" w:right="1"/>
              <w:jc w:val="center"/>
              <w:rPr>
                <w:b/>
                <w:sz w:val="20"/>
              </w:rPr>
            </w:pPr>
            <w:r>
              <w:rPr>
                <w:b/>
                <w:spacing w:val="-2"/>
                <w:sz w:val="20"/>
              </w:rPr>
              <w:t>Activities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591B42A8" w14:textId="77777777" w:rsidR="00EA5065" w:rsidRDefault="00EA5065">
            <w:pPr>
              <w:pStyle w:val="TableParagraph"/>
              <w:rPr>
                <w:sz w:val="20"/>
              </w:rPr>
            </w:pPr>
          </w:p>
          <w:p w14:paraId="05D918C7" w14:textId="77777777" w:rsidR="00EA5065" w:rsidRDefault="00073C55">
            <w:pPr>
              <w:pStyle w:val="TableParagraph"/>
              <w:ind w:left="68" w:right="10"/>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74983EE4" w14:textId="77777777" w:rsidR="00EA5065" w:rsidRDefault="00073C55">
            <w:pPr>
              <w:pStyle w:val="TableParagraph"/>
              <w:spacing w:before="115"/>
              <w:ind w:left="368" w:right="315" w:firstLine="72"/>
              <w:rPr>
                <w:b/>
                <w:sz w:val="20"/>
              </w:rPr>
            </w:pPr>
            <w:r>
              <w:rPr>
                <w:b/>
                <w:spacing w:val="-4"/>
                <w:sz w:val="20"/>
              </w:rPr>
              <w:t>Time (Hour)</w:t>
            </w:r>
          </w:p>
        </w:tc>
        <w:tc>
          <w:tcPr>
            <w:tcW w:w="1273" w:type="dxa"/>
            <w:tcBorders>
              <w:top w:val="single" w:sz="4" w:space="0" w:color="000000"/>
              <w:left w:val="single" w:sz="4" w:space="0" w:color="000000"/>
              <w:bottom w:val="single" w:sz="4" w:space="0" w:color="000000"/>
            </w:tcBorders>
            <w:shd w:val="clear" w:color="auto" w:fill="FCF1CC"/>
          </w:tcPr>
          <w:p w14:paraId="0FB19E4D" w14:textId="77777777" w:rsidR="00EA5065" w:rsidRDefault="00073C55">
            <w:pPr>
              <w:pStyle w:val="TableParagraph"/>
              <w:ind w:left="233" w:firstLine="202"/>
              <w:rPr>
                <w:b/>
                <w:sz w:val="20"/>
              </w:rPr>
            </w:pPr>
            <w:r>
              <w:rPr>
                <w:b/>
                <w:spacing w:val="-2"/>
                <w:sz w:val="20"/>
              </w:rPr>
              <w:t xml:space="preserve">Total </w:t>
            </w:r>
            <w:r>
              <w:rPr>
                <w:b/>
                <w:spacing w:val="-4"/>
                <w:sz w:val="20"/>
              </w:rPr>
              <w:t>Workload</w:t>
            </w:r>
          </w:p>
          <w:p w14:paraId="2C12B1FC" w14:textId="77777777" w:rsidR="00EA5065" w:rsidRDefault="00073C55">
            <w:pPr>
              <w:pStyle w:val="TableParagraph"/>
              <w:spacing w:before="1" w:line="210" w:lineRule="exact"/>
              <w:ind w:left="368"/>
              <w:rPr>
                <w:b/>
                <w:sz w:val="20"/>
              </w:rPr>
            </w:pPr>
            <w:r>
              <w:rPr>
                <w:b/>
                <w:spacing w:val="-2"/>
                <w:sz w:val="20"/>
              </w:rPr>
              <w:t>(Hour)</w:t>
            </w:r>
          </w:p>
        </w:tc>
      </w:tr>
      <w:tr w:rsidR="00EA5065" w14:paraId="4F77E039" w14:textId="77777777">
        <w:trPr>
          <w:trHeight w:val="311"/>
        </w:trPr>
        <w:tc>
          <w:tcPr>
            <w:tcW w:w="5801" w:type="dxa"/>
            <w:tcBorders>
              <w:top w:val="single" w:sz="4" w:space="0" w:color="000000"/>
              <w:bottom w:val="single" w:sz="4" w:space="0" w:color="000000"/>
              <w:right w:val="single" w:sz="4" w:space="0" w:color="000000"/>
            </w:tcBorders>
          </w:tcPr>
          <w:p w14:paraId="764C07F4" w14:textId="77777777" w:rsidR="00EA5065" w:rsidRDefault="00073C55">
            <w:pPr>
              <w:pStyle w:val="TableParagraph"/>
              <w:spacing w:before="34"/>
              <w:ind w:left="119"/>
              <w:rPr>
                <w:sz w:val="20"/>
              </w:rPr>
            </w:pPr>
            <w:r>
              <w:rPr>
                <w:sz w:val="20"/>
              </w:rPr>
              <w:t>Course</w:t>
            </w:r>
            <w:r>
              <w:rPr>
                <w:spacing w:val="-11"/>
                <w:sz w:val="20"/>
              </w:rPr>
              <w:t xml:space="preserve"> </w:t>
            </w:r>
            <w:r>
              <w:rPr>
                <w:sz w:val="20"/>
              </w:rPr>
              <w:t>Time</w:t>
            </w:r>
            <w:r>
              <w:rPr>
                <w:spacing w:val="-5"/>
                <w:sz w:val="20"/>
              </w:rPr>
              <w:t xml:space="preserve"> </w:t>
            </w:r>
            <w:r>
              <w:rPr>
                <w:sz w:val="20"/>
              </w:rPr>
              <w:t>(number</w:t>
            </w:r>
            <w:r>
              <w:rPr>
                <w:spacing w:val="-2"/>
                <w:sz w:val="20"/>
              </w:rPr>
              <w:t xml:space="preserve"> </w:t>
            </w:r>
            <w:r>
              <w:rPr>
                <w:sz w:val="20"/>
              </w:rPr>
              <w:t>of</w:t>
            </w:r>
            <w:r>
              <w:rPr>
                <w:spacing w:val="-7"/>
                <w:sz w:val="20"/>
              </w:rPr>
              <w:t xml:space="preserve"> </w:t>
            </w:r>
            <w:r>
              <w:rPr>
                <w:sz w:val="20"/>
              </w:rPr>
              <w:t>course</w:t>
            </w:r>
            <w:r>
              <w:rPr>
                <w:spacing w:val="-9"/>
                <w:sz w:val="20"/>
              </w:rPr>
              <w:t xml:space="preserve"> </w:t>
            </w:r>
            <w:r>
              <w:rPr>
                <w:sz w:val="20"/>
              </w:rPr>
              <w:t>hours</w:t>
            </w:r>
            <w:r>
              <w:rPr>
                <w:spacing w:val="-8"/>
                <w:sz w:val="20"/>
              </w:rPr>
              <w:t xml:space="preserve"> </w:t>
            </w:r>
            <w:r>
              <w:rPr>
                <w:sz w:val="20"/>
              </w:rPr>
              <w:t>per</w:t>
            </w:r>
            <w:r>
              <w:rPr>
                <w:spacing w:val="3"/>
                <w:sz w:val="20"/>
              </w:rPr>
              <w:t xml:space="preserve"> </w:t>
            </w:r>
            <w:r>
              <w:rPr>
                <w:spacing w:val="-4"/>
                <w:sz w:val="20"/>
              </w:rPr>
              <w:t>week)</w:t>
            </w:r>
          </w:p>
        </w:tc>
        <w:tc>
          <w:tcPr>
            <w:tcW w:w="1278" w:type="dxa"/>
            <w:tcBorders>
              <w:top w:val="single" w:sz="4" w:space="0" w:color="000000"/>
              <w:left w:val="single" w:sz="4" w:space="0" w:color="000000"/>
              <w:bottom w:val="single" w:sz="4" w:space="0" w:color="000000"/>
              <w:right w:val="single" w:sz="4" w:space="0" w:color="000000"/>
            </w:tcBorders>
          </w:tcPr>
          <w:p w14:paraId="5DDA0C2E"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11123A53"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03542E10" w14:textId="77777777" w:rsidR="00EA5065" w:rsidRDefault="00073C55">
            <w:pPr>
              <w:pStyle w:val="TableParagraph"/>
              <w:spacing w:before="34"/>
              <w:ind w:left="70" w:right="11"/>
              <w:jc w:val="center"/>
              <w:rPr>
                <w:sz w:val="20"/>
              </w:rPr>
            </w:pPr>
            <w:r>
              <w:rPr>
                <w:spacing w:val="-5"/>
                <w:sz w:val="20"/>
              </w:rPr>
              <w:t>42</w:t>
            </w:r>
          </w:p>
        </w:tc>
      </w:tr>
      <w:tr w:rsidR="00EA5065" w14:paraId="7898739D" w14:textId="77777777">
        <w:trPr>
          <w:trHeight w:val="311"/>
        </w:trPr>
        <w:tc>
          <w:tcPr>
            <w:tcW w:w="5801" w:type="dxa"/>
            <w:tcBorders>
              <w:top w:val="single" w:sz="4" w:space="0" w:color="000000"/>
              <w:bottom w:val="single" w:sz="4" w:space="0" w:color="000000"/>
              <w:right w:val="single" w:sz="4" w:space="0" w:color="000000"/>
            </w:tcBorders>
          </w:tcPr>
          <w:p w14:paraId="44E1BE54" w14:textId="77777777" w:rsidR="00EA5065" w:rsidRDefault="00073C55">
            <w:pPr>
              <w:pStyle w:val="TableParagraph"/>
              <w:spacing w:before="34"/>
              <w:ind w:left="119"/>
              <w:rPr>
                <w:sz w:val="20"/>
              </w:rPr>
            </w:pPr>
            <w:r>
              <w:rPr>
                <w:sz w:val="20"/>
              </w:rPr>
              <w:t>Classroom</w:t>
            </w:r>
            <w:r>
              <w:rPr>
                <w:spacing w:val="-12"/>
                <w:sz w:val="20"/>
              </w:rPr>
              <w:t xml:space="preserve"> </w:t>
            </w:r>
            <w:r>
              <w:rPr>
                <w:sz w:val="20"/>
              </w:rPr>
              <w:t>Studying</w:t>
            </w:r>
            <w:r>
              <w:rPr>
                <w:spacing w:val="-13"/>
                <w:sz w:val="20"/>
              </w:rPr>
              <w:t xml:space="preserve"> </w:t>
            </w:r>
            <w:r>
              <w:rPr>
                <w:sz w:val="20"/>
              </w:rPr>
              <w:t>Time</w:t>
            </w:r>
            <w:r>
              <w:rPr>
                <w:spacing w:val="-9"/>
                <w:sz w:val="20"/>
              </w:rPr>
              <w:t xml:space="preserve"> </w:t>
            </w:r>
            <w:r>
              <w:rPr>
                <w:sz w:val="20"/>
              </w:rPr>
              <w:t>(review,</w:t>
            </w:r>
            <w:r>
              <w:rPr>
                <w:spacing w:val="-7"/>
                <w:sz w:val="20"/>
              </w:rPr>
              <w:t xml:space="preserve"> </w:t>
            </w:r>
            <w:r>
              <w:rPr>
                <w:sz w:val="20"/>
              </w:rPr>
              <w:t>reinforcing,</w:t>
            </w:r>
            <w:r>
              <w:rPr>
                <w:spacing w:val="-12"/>
                <w:sz w:val="20"/>
              </w:rPr>
              <w:t xml:space="preserve"> </w:t>
            </w:r>
            <w:r>
              <w:rPr>
                <w:spacing w:val="-2"/>
                <w:sz w:val="20"/>
              </w:rPr>
              <w:t>prestudy,….)</w:t>
            </w:r>
          </w:p>
        </w:tc>
        <w:tc>
          <w:tcPr>
            <w:tcW w:w="1278" w:type="dxa"/>
            <w:tcBorders>
              <w:top w:val="single" w:sz="4" w:space="0" w:color="000000"/>
              <w:left w:val="single" w:sz="4" w:space="0" w:color="000000"/>
              <w:bottom w:val="single" w:sz="4" w:space="0" w:color="000000"/>
              <w:right w:val="single" w:sz="4" w:space="0" w:color="000000"/>
            </w:tcBorders>
          </w:tcPr>
          <w:p w14:paraId="234F8245"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3C455E2B"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4C3A6DF0" w14:textId="77777777" w:rsidR="00EA5065" w:rsidRDefault="00073C55">
            <w:pPr>
              <w:pStyle w:val="TableParagraph"/>
              <w:spacing w:before="34"/>
              <w:ind w:left="70" w:right="11"/>
              <w:jc w:val="center"/>
              <w:rPr>
                <w:sz w:val="20"/>
              </w:rPr>
            </w:pPr>
            <w:r>
              <w:rPr>
                <w:spacing w:val="-5"/>
                <w:sz w:val="20"/>
              </w:rPr>
              <w:t>42</w:t>
            </w:r>
          </w:p>
        </w:tc>
      </w:tr>
      <w:tr w:rsidR="00EA5065" w14:paraId="01D515A9" w14:textId="77777777">
        <w:trPr>
          <w:trHeight w:val="306"/>
        </w:trPr>
        <w:tc>
          <w:tcPr>
            <w:tcW w:w="5801" w:type="dxa"/>
            <w:tcBorders>
              <w:top w:val="single" w:sz="4" w:space="0" w:color="000000"/>
              <w:bottom w:val="single" w:sz="4" w:space="0" w:color="000000"/>
              <w:right w:val="single" w:sz="4" w:space="0" w:color="000000"/>
            </w:tcBorders>
          </w:tcPr>
          <w:p w14:paraId="0B984FAA" w14:textId="77777777" w:rsidR="00EA5065" w:rsidRDefault="00073C55">
            <w:pPr>
              <w:pStyle w:val="TableParagraph"/>
              <w:spacing w:before="34"/>
              <w:ind w:left="119"/>
              <w:rPr>
                <w:sz w:val="20"/>
              </w:rPr>
            </w:pPr>
            <w:r>
              <w:rPr>
                <w:spacing w:val="-2"/>
                <w:sz w:val="20"/>
              </w:rPr>
              <w:t>Homework</w:t>
            </w:r>
          </w:p>
        </w:tc>
        <w:tc>
          <w:tcPr>
            <w:tcW w:w="1278" w:type="dxa"/>
            <w:tcBorders>
              <w:top w:val="single" w:sz="4" w:space="0" w:color="000000"/>
              <w:left w:val="single" w:sz="4" w:space="0" w:color="000000"/>
              <w:bottom w:val="single" w:sz="4" w:space="0" w:color="000000"/>
              <w:right w:val="single" w:sz="4" w:space="0" w:color="000000"/>
            </w:tcBorders>
          </w:tcPr>
          <w:p w14:paraId="6D34E986" w14:textId="77777777" w:rsidR="00EA5065" w:rsidRDefault="00073C55">
            <w:pPr>
              <w:pStyle w:val="TableParagraph"/>
              <w:spacing w:before="34"/>
              <w:ind w:left="68" w:right="11"/>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14:paraId="21EF9F6F" w14:textId="77777777" w:rsidR="00EA5065" w:rsidRDefault="00073C55">
            <w:pPr>
              <w:pStyle w:val="TableParagraph"/>
              <w:spacing w:before="34"/>
              <w:ind w:left="68" w:right="8"/>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14:paraId="00C43294" w14:textId="77777777" w:rsidR="00EA5065" w:rsidRDefault="00073C55">
            <w:pPr>
              <w:pStyle w:val="TableParagraph"/>
              <w:spacing w:before="34"/>
              <w:ind w:left="70" w:right="11"/>
              <w:jc w:val="center"/>
              <w:rPr>
                <w:sz w:val="20"/>
              </w:rPr>
            </w:pPr>
            <w:r>
              <w:rPr>
                <w:spacing w:val="-5"/>
                <w:sz w:val="20"/>
              </w:rPr>
              <w:t>40</w:t>
            </w:r>
          </w:p>
        </w:tc>
      </w:tr>
      <w:tr w:rsidR="00EA5065" w14:paraId="68778908" w14:textId="77777777">
        <w:trPr>
          <w:trHeight w:val="311"/>
        </w:trPr>
        <w:tc>
          <w:tcPr>
            <w:tcW w:w="5801" w:type="dxa"/>
            <w:tcBorders>
              <w:top w:val="single" w:sz="4" w:space="0" w:color="000000"/>
              <w:bottom w:val="single" w:sz="4" w:space="0" w:color="000000"/>
              <w:right w:val="single" w:sz="4" w:space="0" w:color="000000"/>
            </w:tcBorders>
          </w:tcPr>
          <w:p w14:paraId="66ACA938" w14:textId="77777777" w:rsidR="00EA5065" w:rsidRDefault="00073C55">
            <w:pPr>
              <w:pStyle w:val="TableParagraph"/>
              <w:spacing w:before="34"/>
              <w:ind w:left="119"/>
              <w:rPr>
                <w:sz w:val="20"/>
              </w:rPr>
            </w:pPr>
            <w:r>
              <w:rPr>
                <w:sz w:val="20"/>
              </w:rPr>
              <w:t>Quiz</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08E4B0DC"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4861952E"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62A4D475" w14:textId="77777777" w:rsidR="00EA5065" w:rsidRDefault="00073C55">
            <w:pPr>
              <w:pStyle w:val="TableParagraph"/>
              <w:spacing w:before="34"/>
              <w:ind w:left="70" w:right="1"/>
              <w:jc w:val="center"/>
              <w:rPr>
                <w:sz w:val="20"/>
              </w:rPr>
            </w:pPr>
            <w:r>
              <w:rPr>
                <w:spacing w:val="-10"/>
                <w:sz w:val="20"/>
              </w:rPr>
              <w:t>-</w:t>
            </w:r>
          </w:p>
        </w:tc>
      </w:tr>
      <w:tr w:rsidR="00EA5065" w14:paraId="1BD15628" w14:textId="77777777">
        <w:trPr>
          <w:trHeight w:val="311"/>
        </w:trPr>
        <w:tc>
          <w:tcPr>
            <w:tcW w:w="5801" w:type="dxa"/>
            <w:tcBorders>
              <w:top w:val="single" w:sz="4" w:space="0" w:color="000000"/>
              <w:bottom w:val="single" w:sz="4" w:space="0" w:color="000000"/>
              <w:right w:val="single" w:sz="4" w:space="0" w:color="000000"/>
            </w:tcBorders>
          </w:tcPr>
          <w:p w14:paraId="4CD0F3C3"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1"/>
                <w:sz w:val="20"/>
              </w:rPr>
              <w:t xml:space="preserve"> </w:t>
            </w:r>
            <w:r>
              <w:rPr>
                <w:sz w:val="20"/>
              </w:rPr>
              <w:t>Quiz</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07246359"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1A040934"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27E1C863" w14:textId="77777777" w:rsidR="00EA5065" w:rsidRDefault="00073C55">
            <w:pPr>
              <w:pStyle w:val="TableParagraph"/>
              <w:spacing w:before="34"/>
              <w:ind w:left="70" w:right="1"/>
              <w:jc w:val="center"/>
              <w:rPr>
                <w:sz w:val="20"/>
              </w:rPr>
            </w:pPr>
            <w:r>
              <w:rPr>
                <w:spacing w:val="-10"/>
                <w:sz w:val="20"/>
              </w:rPr>
              <w:t>-</w:t>
            </w:r>
          </w:p>
        </w:tc>
      </w:tr>
      <w:tr w:rsidR="00EA5065" w14:paraId="1DDFC6C7" w14:textId="77777777">
        <w:trPr>
          <w:trHeight w:val="311"/>
        </w:trPr>
        <w:tc>
          <w:tcPr>
            <w:tcW w:w="5801" w:type="dxa"/>
            <w:tcBorders>
              <w:top w:val="single" w:sz="4" w:space="0" w:color="000000"/>
              <w:bottom w:val="single" w:sz="4" w:space="0" w:color="000000"/>
              <w:right w:val="single" w:sz="4" w:space="0" w:color="000000"/>
            </w:tcBorders>
          </w:tcPr>
          <w:p w14:paraId="48E30E5A" w14:textId="77777777" w:rsidR="00EA5065" w:rsidRDefault="00073C55">
            <w:pPr>
              <w:pStyle w:val="TableParagraph"/>
              <w:spacing w:before="34"/>
              <w:ind w:left="119"/>
              <w:rPr>
                <w:sz w:val="20"/>
              </w:rPr>
            </w:pPr>
            <w:r>
              <w:rPr>
                <w:sz w:val="20"/>
              </w:rPr>
              <w:t>Oral</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49AA7A05"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2C17FE2A"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2F7E5DC3" w14:textId="77777777" w:rsidR="00EA5065" w:rsidRDefault="00073C55">
            <w:pPr>
              <w:pStyle w:val="TableParagraph"/>
              <w:spacing w:before="34"/>
              <w:ind w:left="70" w:right="1"/>
              <w:jc w:val="center"/>
              <w:rPr>
                <w:sz w:val="20"/>
              </w:rPr>
            </w:pPr>
            <w:r>
              <w:rPr>
                <w:spacing w:val="-10"/>
                <w:sz w:val="20"/>
              </w:rPr>
              <w:t>-</w:t>
            </w:r>
          </w:p>
        </w:tc>
      </w:tr>
      <w:tr w:rsidR="00EA5065" w14:paraId="01BF3233" w14:textId="77777777">
        <w:trPr>
          <w:trHeight w:val="316"/>
        </w:trPr>
        <w:tc>
          <w:tcPr>
            <w:tcW w:w="5801" w:type="dxa"/>
            <w:tcBorders>
              <w:top w:val="single" w:sz="4" w:space="0" w:color="000000"/>
              <w:bottom w:val="single" w:sz="4" w:space="0" w:color="000000"/>
              <w:right w:val="single" w:sz="4" w:space="0" w:color="000000"/>
            </w:tcBorders>
          </w:tcPr>
          <w:p w14:paraId="2CD977F7" w14:textId="77777777" w:rsidR="00EA5065" w:rsidRDefault="00073C55">
            <w:pPr>
              <w:pStyle w:val="TableParagraph"/>
              <w:spacing w:before="38"/>
              <w:ind w:left="119"/>
              <w:rPr>
                <w:sz w:val="20"/>
              </w:rPr>
            </w:pPr>
            <w:r>
              <w:rPr>
                <w:sz w:val="20"/>
              </w:rPr>
              <w:t>Studying</w:t>
            </w:r>
            <w:r>
              <w:rPr>
                <w:spacing w:val="-10"/>
                <w:sz w:val="20"/>
              </w:rPr>
              <w:t xml:space="preserve"> </w:t>
            </w:r>
            <w:r>
              <w:rPr>
                <w:sz w:val="20"/>
              </w:rPr>
              <w:t>for</w:t>
            </w:r>
            <w:r>
              <w:rPr>
                <w:spacing w:val="-2"/>
                <w:sz w:val="20"/>
              </w:rPr>
              <w:t xml:space="preserve"> </w:t>
            </w:r>
            <w:r>
              <w:rPr>
                <w:sz w:val="20"/>
              </w:rPr>
              <w:t>Oral</w:t>
            </w:r>
            <w:r>
              <w:rPr>
                <w:spacing w:val="-2"/>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2DDC16FF" w14:textId="77777777" w:rsidR="00EA5065" w:rsidRDefault="00073C55">
            <w:pPr>
              <w:pStyle w:val="TableParagraph"/>
              <w:spacing w:before="38"/>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6F6B0D6D" w14:textId="77777777" w:rsidR="00EA5065" w:rsidRDefault="00073C55">
            <w:pPr>
              <w:pStyle w:val="TableParagraph"/>
              <w:spacing w:before="38"/>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78EEF1CD" w14:textId="77777777" w:rsidR="00EA5065" w:rsidRDefault="00073C55">
            <w:pPr>
              <w:pStyle w:val="TableParagraph"/>
              <w:spacing w:before="38"/>
              <w:ind w:left="70" w:right="1"/>
              <w:jc w:val="center"/>
              <w:rPr>
                <w:sz w:val="20"/>
              </w:rPr>
            </w:pPr>
            <w:r>
              <w:rPr>
                <w:spacing w:val="-10"/>
                <w:sz w:val="20"/>
              </w:rPr>
              <w:t>-</w:t>
            </w:r>
          </w:p>
        </w:tc>
      </w:tr>
      <w:tr w:rsidR="00EA5065" w14:paraId="7866625D" w14:textId="77777777">
        <w:trPr>
          <w:trHeight w:val="311"/>
        </w:trPr>
        <w:tc>
          <w:tcPr>
            <w:tcW w:w="5801" w:type="dxa"/>
            <w:tcBorders>
              <w:top w:val="single" w:sz="4" w:space="0" w:color="000000"/>
              <w:bottom w:val="single" w:sz="4" w:space="0" w:color="000000"/>
              <w:right w:val="single" w:sz="4" w:space="0" w:color="000000"/>
            </w:tcBorders>
          </w:tcPr>
          <w:p w14:paraId="1EF57139" w14:textId="77777777" w:rsidR="00EA5065" w:rsidRDefault="00073C55">
            <w:pPr>
              <w:pStyle w:val="TableParagraph"/>
              <w:spacing w:before="34"/>
              <w:ind w:left="119"/>
              <w:rPr>
                <w:sz w:val="20"/>
              </w:rPr>
            </w:pPr>
            <w:r>
              <w:rPr>
                <w:sz w:val="20"/>
              </w:rPr>
              <w:t>Report</w:t>
            </w:r>
            <w:r>
              <w:rPr>
                <w:spacing w:val="-10"/>
                <w:sz w:val="20"/>
              </w:rPr>
              <w:t xml:space="preserve"> </w:t>
            </w:r>
            <w:r>
              <w:rPr>
                <w:sz w:val="20"/>
              </w:rPr>
              <w:t>(Preparation</w:t>
            </w:r>
            <w:r>
              <w:rPr>
                <w:spacing w:val="-7"/>
                <w:sz w:val="20"/>
              </w:rPr>
              <w:t xml:space="preserve"> </w:t>
            </w:r>
            <w:r>
              <w:rPr>
                <w:sz w:val="20"/>
              </w:rPr>
              <w:t>and</w:t>
            </w:r>
            <w:r>
              <w:rPr>
                <w:spacing w:val="-10"/>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49054F02"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6BB4CC27"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1208D880" w14:textId="77777777" w:rsidR="00EA5065" w:rsidRDefault="00073C55">
            <w:pPr>
              <w:pStyle w:val="TableParagraph"/>
              <w:spacing w:before="34"/>
              <w:ind w:left="70" w:right="1"/>
              <w:jc w:val="center"/>
              <w:rPr>
                <w:sz w:val="20"/>
              </w:rPr>
            </w:pPr>
            <w:r>
              <w:rPr>
                <w:spacing w:val="-10"/>
                <w:sz w:val="20"/>
              </w:rPr>
              <w:t>-</w:t>
            </w:r>
          </w:p>
        </w:tc>
      </w:tr>
      <w:tr w:rsidR="00EA5065" w14:paraId="5372BF73" w14:textId="77777777">
        <w:trPr>
          <w:trHeight w:val="311"/>
        </w:trPr>
        <w:tc>
          <w:tcPr>
            <w:tcW w:w="5801" w:type="dxa"/>
            <w:tcBorders>
              <w:top w:val="single" w:sz="4" w:space="0" w:color="000000"/>
              <w:bottom w:val="single" w:sz="4" w:space="0" w:color="000000"/>
              <w:right w:val="single" w:sz="4" w:space="0" w:color="000000"/>
            </w:tcBorders>
          </w:tcPr>
          <w:p w14:paraId="0AD88F03" w14:textId="77777777" w:rsidR="00EA5065" w:rsidRDefault="00073C55">
            <w:pPr>
              <w:pStyle w:val="TableParagraph"/>
              <w:spacing w:before="34"/>
              <w:ind w:left="119"/>
              <w:rPr>
                <w:sz w:val="20"/>
              </w:rPr>
            </w:pPr>
            <w:r>
              <w:rPr>
                <w:sz w:val="20"/>
              </w:rPr>
              <w:t>Project</w:t>
            </w:r>
            <w:r>
              <w:rPr>
                <w:spacing w:val="-12"/>
                <w:sz w:val="20"/>
              </w:rPr>
              <w:t xml:space="preserve"> </w:t>
            </w:r>
            <w:r>
              <w:rPr>
                <w:sz w:val="20"/>
              </w:rPr>
              <w:t>(Preparation</w:t>
            </w:r>
            <w:r>
              <w:rPr>
                <w:spacing w:val="-7"/>
                <w:sz w:val="20"/>
              </w:rPr>
              <w:t xml:space="preserve"> </w:t>
            </w:r>
            <w:r>
              <w:rPr>
                <w:sz w:val="20"/>
              </w:rPr>
              <w:t>and</w:t>
            </w:r>
            <w:r>
              <w:rPr>
                <w:spacing w:val="-12"/>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30F31811"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78EF23EE"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094266E9" w14:textId="77777777" w:rsidR="00EA5065" w:rsidRDefault="00073C55">
            <w:pPr>
              <w:pStyle w:val="TableParagraph"/>
              <w:spacing w:before="34"/>
              <w:ind w:left="70" w:right="1"/>
              <w:jc w:val="center"/>
              <w:rPr>
                <w:sz w:val="20"/>
              </w:rPr>
            </w:pPr>
            <w:r>
              <w:rPr>
                <w:spacing w:val="-10"/>
                <w:sz w:val="20"/>
              </w:rPr>
              <w:t>-</w:t>
            </w:r>
          </w:p>
        </w:tc>
      </w:tr>
      <w:tr w:rsidR="00EA5065" w14:paraId="1653E976" w14:textId="77777777">
        <w:trPr>
          <w:trHeight w:val="311"/>
        </w:trPr>
        <w:tc>
          <w:tcPr>
            <w:tcW w:w="5801" w:type="dxa"/>
            <w:tcBorders>
              <w:top w:val="single" w:sz="4" w:space="0" w:color="000000"/>
              <w:bottom w:val="single" w:sz="4" w:space="0" w:color="000000"/>
              <w:right w:val="single" w:sz="4" w:space="0" w:color="000000"/>
            </w:tcBorders>
          </w:tcPr>
          <w:p w14:paraId="74279191" w14:textId="77777777" w:rsidR="00EA5065" w:rsidRDefault="00073C55">
            <w:pPr>
              <w:pStyle w:val="TableParagraph"/>
              <w:spacing w:before="34"/>
              <w:ind w:left="119"/>
              <w:rPr>
                <w:sz w:val="20"/>
              </w:rPr>
            </w:pPr>
            <w:r>
              <w:rPr>
                <w:spacing w:val="-2"/>
                <w:sz w:val="20"/>
              </w:rPr>
              <w:t>Presentation</w:t>
            </w:r>
            <w:r>
              <w:rPr>
                <w:spacing w:val="11"/>
                <w:sz w:val="20"/>
              </w:rPr>
              <w:t xml:space="preserve"> </w:t>
            </w:r>
            <w:r>
              <w:rPr>
                <w:spacing w:val="-2"/>
                <w:sz w:val="20"/>
              </w:rPr>
              <w:t>(Preparation</w:t>
            </w:r>
            <w:r>
              <w:rPr>
                <w:spacing w:val="11"/>
                <w:sz w:val="20"/>
              </w:rPr>
              <w:t xml:space="preserve"> </w:t>
            </w:r>
            <w:r>
              <w:rPr>
                <w:spacing w:val="-2"/>
                <w:sz w:val="20"/>
              </w:rPr>
              <w:t>time</w:t>
            </w:r>
            <w:r>
              <w:rPr>
                <w:spacing w:val="-4"/>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2D084C02"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3258A498"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0DAF3A15" w14:textId="77777777" w:rsidR="00EA5065" w:rsidRDefault="00073C55">
            <w:pPr>
              <w:pStyle w:val="TableParagraph"/>
              <w:spacing w:before="34"/>
              <w:ind w:left="70" w:right="1"/>
              <w:jc w:val="center"/>
              <w:rPr>
                <w:sz w:val="20"/>
              </w:rPr>
            </w:pPr>
            <w:r>
              <w:rPr>
                <w:spacing w:val="-10"/>
                <w:sz w:val="20"/>
              </w:rPr>
              <w:t>-</w:t>
            </w:r>
          </w:p>
        </w:tc>
      </w:tr>
      <w:tr w:rsidR="00EA5065" w14:paraId="1844B110" w14:textId="77777777">
        <w:trPr>
          <w:trHeight w:val="312"/>
        </w:trPr>
        <w:tc>
          <w:tcPr>
            <w:tcW w:w="5801" w:type="dxa"/>
            <w:tcBorders>
              <w:top w:val="single" w:sz="4" w:space="0" w:color="000000"/>
              <w:bottom w:val="single" w:sz="4" w:space="0" w:color="000000"/>
              <w:right w:val="single" w:sz="4" w:space="0" w:color="000000"/>
            </w:tcBorders>
          </w:tcPr>
          <w:p w14:paraId="2C2FFF54" w14:textId="77777777" w:rsidR="00EA5065" w:rsidRDefault="00073C55">
            <w:pPr>
              <w:pStyle w:val="TableParagraph"/>
              <w:spacing w:before="34"/>
              <w:ind w:left="119"/>
              <w:rPr>
                <w:sz w:val="20"/>
              </w:rPr>
            </w:pPr>
            <w:r>
              <w:rPr>
                <w:spacing w:val="-2"/>
                <w:sz w:val="20"/>
              </w:rPr>
              <w:t>Intervention</w:t>
            </w:r>
          </w:p>
        </w:tc>
        <w:tc>
          <w:tcPr>
            <w:tcW w:w="1278" w:type="dxa"/>
            <w:tcBorders>
              <w:top w:val="single" w:sz="4" w:space="0" w:color="000000"/>
              <w:left w:val="single" w:sz="4" w:space="0" w:color="000000"/>
              <w:bottom w:val="single" w:sz="4" w:space="0" w:color="000000"/>
              <w:right w:val="single" w:sz="4" w:space="0" w:color="000000"/>
            </w:tcBorders>
          </w:tcPr>
          <w:p w14:paraId="4862FA7A"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183006AB"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057C9AA0" w14:textId="77777777" w:rsidR="00EA5065" w:rsidRDefault="00073C55">
            <w:pPr>
              <w:pStyle w:val="TableParagraph"/>
              <w:spacing w:before="34"/>
              <w:ind w:left="70" w:right="1"/>
              <w:jc w:val="center"/>
              <w:rPr>
                <w:sz w:val="20"/>
              </w:rPr>
            </w:pPr>
            <w:r>
              <w:rPr>
                <w:spacing w:val="-10"/>
                <w:sz w:val="20"/>
              </w:rPr>
              <w:t>-</w:t>
            </w:r>
          </w:p>
        </w:tc>
      </w:tr>
      <w:tr w:rsidR="00EA5065" w14:paraId="33D7BF47" w14:textId="77777777">
        <w:trPr>
          <w:trHeight w:val="311"/>
        </w:trPr>
        <w:tc>
          <w:tcPr>
            <w:tcW w:w="5801" w:type="dxa"/>
            <w:tcBorders>
              <w:top w:val="single" w:sz="4" w:space="0" w:color="000000"/>
              <w:bottom w:val="single" w:sz="4" w:space="0" w:color="000000"/>
              <w:right w:val="single" w:sz="4" w:space="0" w:color="000000"/>
            </w:tcBorders>
          </w:tcPr>
          <w:p w14:paraId="1E496A7D" w14:textId="77777777" w:rsidR="00EA5065" w:rsidRDefault="00073C55">
            <w:pPr>
              <w:pStyle w:val="TableParagraph"/>
              <w:spacing w:before="34"/>
              <w:ind w:left="119"/>
              <w:rPr>
                <w:sz w:val="20"/>
              </w:rPr>
            </w:pPr>
            <w:r>
              <w:rPr>
                <w:sz w:val="20"/>
              </w:rPr>
              <w:t>Mid-Term</w:t>
            </w:r>
            <w:r>
              <w:rPr>
                <w:spacing w:val="-9"/>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0186EF51"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3097A8DB"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45359667" w14:textId="77777777" w:rsidR="00EA5065" w:rsidRDefault="00073C55">
            <w:pPr>
              <w:pStyle w:val="TableParagraph"/>
              <w:spacing w:before="34"/>
              <w:ind w:left="70" w:right="1"/>
              <w:jc w:val="center"/>
              <w:rPr>
                <w:sz w:val="20"/>
              </w:rPr>
            </w:pPr>
            <w:r>
              <w:rPr>
                <w:spacing w:val="-10"/>
                <w:sz w:val="20"/>
              </w:rPr>
              <w:t>-</w:t>
            </w:r>
          </w:p>
        </w:tc>
      </w:tr>
      <w:tr w:rsidR="00EA5065" w14:paraId="565EC504" w14:textId="77777777">
        <w:trPr>
          <w:trHeight w:val="311"/>
        </w:trPr>
        <w:tc>
          <w:tcPr>
            <w:tcW w:w="5801" w:type="dxa"/>
            <w:tcBorders>
              <w:top w:val="single" w:sz="4" w:space="0" w:color="000000"/>
              <w:bottom w:val="single" w:sz="4" w:space="0" w:color="000000"/>
              <w:right w:val="single" w:sz="4" w:space="0" w:color="000000"/>
            </w:tcBorders>
          </w:tcPr>
          <w:p w14:paraId="76D1DE75" w14:textId="77777777" w:rsidR="00EA5065" w:rsidRDefault="00073C55">
            <w:pPr>
              <w:pStyle w:val="TableParagraph"/>
              <w:spacing w:before="34"/>
              <w:ind w:left="119"/>
              <w:rPr>
                <w:sz w:val="20"/>
              </w:rPr>
            </w:pPr>
            <w:r>
              <w:rPr>
                <w:sz w:val="20"/>
              </w:rPr>
              <w:t>Studying</w:t>
            </w:r>
            <w:r>
              <w:rPr>
                <w:spacing w:val="-7"/>
                <w:sz w:val="20"/>
              </w:rPr>
              <w:t xml:space="preserve"> </w:t>
            </w:r>
            <w:r>
              <w:rPr>
                <w:sz w:val="20"/>
              </w:rPr>
              <w:t>for</w:t>
            </w:r>
            <w:r>
              <w:rPr>
                <w:spacing w:val="-4"/>
                <w:sz w:val="20"/>
              </w:rPr>
              <w:t xml:space="preserve"> </w:t>
            </w:r>
            <w:r>
              <w:rPr>
                <w:sz w:val="20"/>
              </w:rPr>
              <w:t>Mid-Term</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6C501C45"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58598750"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7DA8F8D3" w14:textId="77777777" w:rsidR="00EA5065" w:rsidRDefault="00073C55">
            <w:pPr>
              <w:pStyle w:val="TableParagraph"/>
              <w:spacing w:before="34"/>
              <w:ind w:left="70" w:right="1"/>
              <w:jc w:val="center"/>
              <w:rPr>
                <w:sz w:val="20"/>
              </w:rPr>
            </w:pPr>
            <w:r>
              <w:rPr>
                <w:spacing w:val="-10"/>
                <w:sz w:val="20"/>
              </w:rPr>
              <w:t>-</w:t>
            </w:r>
          </w:p>
        </w:tc>
      </w:tr>
      <w:tr w:rsidR="00EA5065" w14:paraId="38AD7712" w14:textId="77777777">
        <w:trPr>
          <w:trHeight w:val="311"/>
        </w:trPr>
        <w:tc>
          <w:tcPr>
            <w:tcW w:w="5801" w:type="dxa"/>
            <w:tcBorders>
              <w:top w:val="single" w:sz="4" w:space="0" w:color="000000"/>
              <w:bottom w:val="single" w:sz="4" w:space="0" w:color="000000"/>
              <w:right w:val="single" w:sz="4" w:space="0" w:color="000000"/>
            </w:tcBorders>
          </w:tcPr>
          <w:p w14:paraId="0CB908CB" w14:textId="77777777" w:rsidR="00EA5065" w:rsidRDefault="00073C55">
            <w:pPr>
              <w:pStyle w:val="TableParagraph"/>
              <w:spacing w:before="34"/>
              <w:ind w:left="119"/>
              <w:rPr>
                <w:sz w:val="20"/>
              </w:rPr>
            </w:pPr>
            <w:r>
              <w:rPr>
                <w:sz w:val="20"/>
              </w:rPr>
              <w:t>Final</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3192FB29"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6EBA1C33"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74D8B53A" w14:textId="77777777" w:rsidR="00EA5065" w:rsidRDefault="00073C55">
            <w:pPr>
              <w:pStyle w:val="TableParagraph"/>
              <w:spacing w:before="34"/>
              <w:ind w:left="70" w:right="11"/>
              <w:jc w:val="center"/>
              <w:rPr>
                <w:sz w:val="20"/>
              </w:rPr>
            </w:pPr>
            <w:r>
              <w:rPr>
                <w:spacing w:val="-5"/>
                <w:sz w:val="20"/>
              </w:rPr>
              <w:t>42</w:t>
            </w:r>
          </w:p>
        </w:tc>
      </w:tr>
      <w:tr w:rsidR="00EA5065" w14:paraId="242C8CF9" w14:textId="77777777">
        <w:trPr>
          <w:trHeight w:val="311"/>
        </w:trPr>
        <w:tc>
          <w:tcPr>
            <w:tcW w:w="5801" w:type="dxa"/>
            <w:tcBorders>
              <w:top w:val="single" w:sz="4" w:space="0" w:color="000000"/>
              <w:right w:val="single" w:sz="4" w:space="0" w:color="000000"/>
            </w:tcBorders>
          </w:tcPr>
          <w:p w14:paraId="71BDB0E6" w14:textId="77777777" w:rsidR="00EA5065" w:rsidRDefault="00073C55">
            <w:pPr>
              <w:pStyle w:val="TableParagraph"/>
              <w:spacing w:before="34"/>
              <w:ind w:left="119"/>
              <w:rPr>
                <w:sz w:val="20"/>
              </w:rPr>
            </w:pPr>
            <w:r>
              <w:rPr>
                <w:sz w:val="20"/>
              </w:rPr>
              <w:t>Studying</w:t>
            </w:r>
            <w:r>
              <w:rPr>
                <w:spacing w:val="-8"/>
                <w:sz w:val="20"/>
              </w:rPr>
              <w:t xml:space="preserve"> </w:t>
            </w:r>
            <w:r>
              <w:rPr>
                <w:sz w:val="20"/>
              </w:rPr>
              <w:t>for Final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15384CB6"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2BE39DFD"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5630AB68" w14:textId="77777777" w:rsidR="00EA5065" w:rsidRDefault="00073C55">
            <w:pPr>
              <w:pStyle w:val="TableParagraph"/>
              <w:spacing w:before="34"/>
              <w:ind w:left="70" w:right="11"/>
              <w:jc w:val="center"/>
              <w:rPr>
                <w:sz w:val="20"/>
              </w:rPr>
            </w:pPr>
            <w:r>
              <w:rPr>
                <w:spacing w:val="-5"/>
                <w:sz w:val="20"/>
              </w:rPr>
              <w:t>42</w:t>
            </w:r>
          </w:p>
        </w:tc>
      </w:tr>
      <w:tr w:rsidR="00EA5065" w14:paraId="29A10244" w14:textId="77777777">
        <w:trPr>
          <w:trHeight w:val="311"/>
        </w:trPr>
        <w:tc>
          <w:tcPr>
            <w:tcW w:w="5801" w:type="dxa"/>
            <w:tcBorders>
              <w:right w:val="single" w:sz="4" w:space="0" w:color="000000"/>
            </w:tcBorders>
          </w:tcPr>
          <w:p w14:paraId="5C28FE47" w14:textId="77777777" w:rsidR="00EA5065" w:rsidRDefault="00073C55">
            <w:pPr>
              <w:pStyle w:val="TableParagraph"/>
              <w:spacing w:before="34"/>
              <w:ind w:left="119"/>
              <w:rPr>
                <w:sz w:val="20"/>
              </w:rPr>
            </w:pPr>
            <w:r>
              <w:rPr>
                <w:sz w:val="20"/>
              </w:rPr>
              <w:t>Supplemental</w:t>
            </w:r>
            <w:r>
              <w:rPr>
                <w:spacing w:val="-1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2BAFD11F" w14:textId="77777777" w:rsidR="00EA5065" w:rsidRDefault="00073C55">
            <w:pPr>
              <w:pStyle w:val="TableParagraph"/>
              <w:spacing w:before="34"/>
              <w:ind w:left="68" w:right="7"/>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14:paraId="12F6583F" w14:textId="77777777" w:rsidR="00EA5065" w:rsidRDefault="00073C55">
            <w:pPr>
              <w:pStyle w:val="TableParagraph"/>
              <w:spacing w:before="34"/>
              <w:ind w:left="68" w:right="8"/>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14:paraId="0FA43564" w14:textId="77777777" w:rsidR="00EA5065" w:rsidRDefault="00073C55">
            <w:pPr>
              <w:pStyle w:val="TableParagraph"/>
              <w:spacing w:before="34"/>
              <w:ind w:left="70" w:right="6"/>
              <w:jc w:val="center"/>
              <w:rPr>
                <w:sz w:val="20"/>
              </w:rPr>
            </w:pPr>
            <w:r>
              <w:rPr>
                <w:spacing w:val="-10"/>
                <w:sz w:val="20"/>
              </w:rPr>
              <w:t>2</w:t>
            </w:r>
          </w:p>
        </w:tc>
      </w:tr>
      <w:tr w:rsidR="008B2906" w14:paraId="774910EA" w14:textId="77777777">
        <w:trPr>
          <w:trHeight w:val="310"/>
        </w:trPr>
        <w:tc>
          <w:tcPr>
            <w:tcW w:w="5801" w:type="dxa"/>
            <w:tcBorders>
              <w:right w:val="single" w:sz="4" w:space="0" w:color="000000"/>
            </w:tcBorders>
          </w:tcPr>
          <w:p w14:paraId="20E0A261" w14:textId="77777777" w:rsidR="008B2906" w:rsidRDefault="008B2906" w:rsidP="008B2906">
            <w:pPr>
              <w:pStyle w:val="TableParagraph"/>
              <w:spacing w:before="33"/>
              <w:ind w:left="119"/>
              <w:rPr>
                <w:sz w:val="20"/>
              </w:rPr>
            </w:pPr>
            <w:r>
              <w:rPr>
                <w:sz w:val="20"/>
              </w:rPr>
              <w:t>Studying</w:t>
            </w:r>
            <w:r>
              <w:rPr>
                <w:spacing w:val="-12"/>
                <w:sz w:val="20"/>
              </w:rPr>
              <w:t xml:space="preserve"> </w:t>
            </w:r>
            <w:r>
              <w:rPr>
                <w:sz w:val="20"/>
              </w:rPr>
              <w:t>for</w:t>
            </w:r>
            <w:r>
              <w:rPr>
                <w:spacing w:val="-4"/>
                <w:sz w:val="20"/>
              </w:rPr>
              <w:t xml:space="preserve"> </w:t>
            </w:r>
            <w:r>
              <w:rPr>
                <w:sz w:val="20"/>
              </w:rPr>
              <w:t>Supplemental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64C21523" w14:textId="45D004D8" w:rsidR="008B2906" w:rsidRDefault="008B2906" w:rsidP="008B2906">
            <w:pPr>
              <w:pStyle w:val="TableParagraph"/>
              <w:spacing w:before="33"/>
              <w:ind w:left="68" w:right="11"/>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14:paraId="04B1DEDF" w14:textId="118D13D2" w:rsidR="008B2906" w:rsidRDefault="008B2906" w:rsidP="008B2906">
            <w:pPr>
              <w:pStyle w:val="TableParagraph"/>
              <w:spacing w:before="33"/>
              <w:ind w:left="68" w:right="8"/>
              <w:jc w:val="center"/>
              <w:rPr>
                <w:sz w:val="20"/>
              </w:rPr>
            </w:pPr>
            <w:r>
              <w:rPr>
                <w:sz w:val="20"/>
              </w:rPr>
              <w:t>3</w:t>
            </w:r>
          </w:p>
        </w:tc>
        <w:tc>
          <w:tcPr>
            <w:tcW w:w="1273" w:type="dxa"/>
            <w:tcBorders>
              <w:top w:val="single" w:sz="4" w:space="0" w:color="000000"/>
              <w:left w:val="single" w:sz="4" w:space="0" w:color="000000"/>
              <w:bottom w:val="single" w:sz="4" w:space="0" w:color="000000"/>
            </w:tcBorders>
          </w:tcPr>
          <w:p w14:paraId="36BFCDDB" w14:textId="25C16B19" w:rsidR="008B2906" w:rsidRDefault="008B2906" w:rsidP="008B2906">
            <w:pPr>
              <w:pStyle w:val="TableParagraph"/>
              <w:spacing w:before="33"/>
              <w:ind w:left="70" w:right="11"/>
              <w:jc w:val="center"/>
              <w:rPr>
                <w:sz w:val="20"/>
              </w:rPr>
            </w:pPr>
            <w:r>
              <w:rPr>
                <w:sz w:val="20"/>
              </w:rPr>
              <w:t>15</w:t>
            </w:r>
          </w:p>
        </w:tc>
      </w:tr>
      <w:tr w:rsidR="00EA5065" w14:paraId="61A227D0" w14:textId="77777777">
        <w:trPr>
          <w:trHeight w:val="316"/>
        </w:trPr>
        <w:tc>
          <w:tcPr>
            <w:tcW w:w="5801" w:type="dxa"/>
            <w:vMerge w:val="restart"/>
            <w:tcBorders>
              <w:left w:val="nil"/>
              <w:bottom w:val="nil"/>
            </w:tcBorders>
          </w:tcPr>
          <w:p w14:paraId="491AD05A" w14:textId="77777777" w:rsidR="00EA5065" w:rsidRDefault="00EA5065">
            <w:pPr>
              <w:pStyle w:val="TableParagraph"/>
              <w:rPr>
                <w:sz w:val="20"/>
              </w:rPr>
            </w:pPr>
          </w:p>
        </w:tc>
        <w:tc>
          <w:tcPr>
            <w:tcW w:w="2556" w:type="dxa"/>
            <w:gridSpan w:val="2"/>
            <w:tcBorders>
              <w:top w:val="single" w:sz="4" w:space="0" w:color="000000"/>
              <w:bottom w:val="single" w:sz="4" w:space="0" w:color="000000"/>
              <w:right w:val="single" w:sz="4" w:space="0" w:color="000000"/>
            </w:tcBorders>
          </w:tcPr>
          <w:p w14:paraId="24B7E38A" w14:textId="77777777" w:rsidR="00EA5065" w:rsidRDefault="00073C55">
            <w:pPr>
              <w:pStyle w:val="TableParagraph"/>
              <w:spacing w:before="43"/>
              <w:ind w:left="1142"/>
              <w:rPr>
                <w:b/>
                <w:sz w:val="20"/>
              </w:rPr>
            </w:pPr>
            <w:r>
              <w:rPr>
                <w:b/>
                <w:sz w:val="20"/>
              </w:rPr>
              <w:t>Total</w:t>
            </w:r>
            <w:r>
              <w:rPr>
                <w:b/>
                <w:spacing w:val="-3"/>
                <w:sz w:val="20"/>
              </w:rPr>
              <w:t xml:space="preserve"> </w:t>
            </w:r>
            <w:r>
              <w:rPr>
                <w:b/>
                <w:spacing w:val="-2"/>
                <w:sz w:val="20"/>
              </w:rPr>
              <w:t>workload</w:t>
            </w:r>
          </w:p>
        </w:tc>
        <w:tc>
          <w:tcPr>
            <w:tcW w:w="1273" w:type="dxa"/>
            <w:tcBorders>
              <w:top w:val="single" w:sz="4" w:space="0" w:color="000000"/>
              <w:left w:val="single" w:sz="4" w:space="0" w:color="000000"/>
              <w:bottom w:val="single" w:sz="4" w:space="0" w:color="000000"/>
            </w:tcBorders>
          </w:tcPr>
          <w:p w14:paraId="3DA0EC9D" w14:textId="77777777" w:rsidR="00EA5065" w:rsidRDefault="00073C55">
            <w:pPr>
              <w:pStyle w:val="TableParagraph"/>
              <w:spacing w:before="38"/>
              <w:ind w:left="70" w:right="11"/>
              <w:jc w:val="center"/>
              <w:rPr>
                <w:sz w:val="20"/>
              </w:rPr>
            </w:pPr>
            <w:r>
              <w:rPr>
                <w:spacing w:val="-5"/>
                <w:sz w:val="20"/>
              </w:rPr>
              <w:t>225</w:t>
            </w:r>
          </w:p>
        </w:tc>
      </w:tr>
      <w:tr w:rsidR="00EA5065" w14:paraId="6306D598" w14:textId="77777777">
        <w:trPr>
          <w:trHeight w:val="345"/>
        </w:trPr>
        <w:tc>
          <w:tcPr>
            <w:tcW w:w="5801" w:type="dxa"/>
            <w:vMerge/>
            <w:tcBorders>
              <w:top w:val="nil"/>
              <w:left w:val="nil"/>
              <w:bottom w:val="nil"/>
            </w:tcBorders>
          </w:tcPr>
          <w:p w14:paraId="24DE3C2B" w14:textId="77777777" w:rsidR="00EA5065" w:rsidRDefault="00EA5065">
            <w:pPr>
              <w:rPr>
                <w:sz w:val="2"/>
                <w:szCs w:val="2"/>
              </w:rPr>
            </w:pPr>
          </w:p>
        </w:tc>
        <w:tc>
          <w:tcPr>
            <w:tcW w:w="2556" w:type="dxa"/>
            <w:gridSpan w:val="2"/>
            <w:tcBorders>
              <w:top w:val="single" w:sz="4" w:space="0" w:color="000000"/>
              <w:bottom w:val="single" w:sz="4" w:space="0" w:color="000000"/>
              <w:right w:val="single" w:sz="4" w:space="0" w:color="000000"/>
            </w:tcBorders>
          </w:tcPr>
          <w:p w14:paraId="7CB6FCC8" w14:textId="77777777" w:rsidR="00EA5065" w:rsidRDefault="00073C55">
            <w:pPr>
              <w:pStyle w:val="TableParagraph"/>
              <w:spacing w:before="58"/>
              <w:ind w:left="782"/>
              <w:rPr>
                <w:b/>
                <w:sz w:val="20"/>
              </w:rPr>
            </w:pPr>
            <w:r>
              <w:rPr>
                <w:b/>
                <w:sz w:val="20"/>
              </w:rPr>
              <w:t>Total</w:t>
            </w:r>
            <w:r>
              <w:rPr>
                <w:b/>
                <w:spacing w:val="-8"/>
                <w:sz w:val="20"/>
              </w:rPr>
              <w:t xml:space="preserve"> </w:t>
            </w:r>
            <w:r>
              <w:rPr>
                <w:b/>
                <w:sz w:val="20"/>
              </w:rPr>
              <w:t>workload</w:t>
            </w:r>
            <w:r>
              <w:rPr>
                <w:b/>
                <w:spacing w:val="-7"/>
                <w:sz w:val="20"/>
              </w:rPr>
              <w:t xml:space="preserve"> </w:t>
            </w:r>
            <w:r>
              <w:rPr>
                <w:b/>
                <w:sz w:val="20"/>
              </w:rPr>
              <w:t>/</w:t>
            </w:r>
            <w:r>
              <w:rPr>
                <w:b/>
                <w:spacing w:val="-5"/>
                <w:sz w:val="20"/>
              </w:rPr>
              <w:t xml:space="preserve"> 30</w:t>
            </w:r>
          </w:p>
        </w:tc>
        <w:tc>
          <w:tcPr>
            <w:tcW w:w="1273" w:type="dxa"/>
            <w:tcBorders>
              <w:top w:val="single" w:sz="4" w:space="0" w:color="000000"/>
              <w:left w:val="single" w:sz="4" w:space="0" w:color="000000"/>
              <w:bottom w:val="single" w:sz="4" w:space="0" w:color="000000"/>
            </w:tcBorders>
          </w:tcPr>
          <w:p w14:paraId="130C8995" w14:textId="77777777" w:rsidR="00EA5065" w:rsidRDefault="00073C55">
            <w:pPr>
              <w:pStyle w:val="TableParagraph"/>
              <w:spacing w:before="53"/>
              <w:ind w:left="70" w:right="11"/>
              <w:jc w:val="center"/>
              <w:rPr>
                <w:sz w:val="20"/>
              </w:rPr>
            </w:pPr>
            <w:r>
              <w:rPr>
                <w:spacing w:val="-2"/>
                <w:sz w:val="20"/>
              </w:rPr>
              <w:t>225/30</w:t>
            </w:r>
          </w:p>
        </w:tc>
      </w:tr>
      <w:tr w:rsidR="00EA5065" w14:paraId="3978AA85" w14:textId="77777777">
        <w:trPr>
          <w:trHeight w:val="311"/>
        </w:trPr>
        <w:tc>
          <w:tcPr>
            <w:tcW w:w="5801" w:type="dxa"/>
            <w:vMerge/>
            <w:tcBorders>
              <w:top w:val="nil"/>
              <w:left w:val="nil"/>
              <w:bottom w:val="nil"/>
            </w:tcBorders>
          </w:tcPr>
          <w:p w14:paraId="183D1877" w14:textId="77777777" w:rsidR="00EA5065" w:rsidRDefault="00EA5065">
            <w:pPr>
              <w:rPr>
                <w:sz w:val="2"/>
                <w:szCs w:val="2"/>
              </w:rPr>
            </w:pPr>
          </w:p>
        </w:tc>
        <w:tc>
          <w:tcPr>
            <w:tcW w:w="2556" w:type="dxa"/>
            <w:gridSpan w:val="2"/>
            <w:tcBorders>
              <w:top w:val="single" w:sz="4" w:space="0" w:color="000000"/>
              <w:right w:val="single" w:sz="4" w:space="0" w:color="000000"/>
            </w:tcBorders>
          </w:tcPr>
          <w:p w14:paraId="7AE04473" w14:textId="77777777" w:rsidR="00EA5065" w:rsidRDefault="00073C55">
            <w:pPr>
              <w:pStyle w:val="TableParagraph"/>
              <w:spacing w:before="38"/>
              <w:ind w:left="666"/>
              <w:rPr>
                <w:b/>
                <w:sz w:val="20"/>
              </w:rPr>
            </w:pPr>
            <w:r>
              <w:rPr>
                <w:b/>
                <w:sz w:val="20"/>
              </w:rPr>
              <w:t>Course</w:t>
            </w:r>
            <w:r>
              <w:rPr>
                <w:b/>
                <w:spacing w:val="-3"/>
                <w:sz w:val="20"/>
              </w:rPr>
              <w:t xml:space="preserve"> </w:t>
            </w:r>
            <w:r>
              <w:rPr>
                <w:b/>
                <w:sz w:val="20"/>
              </w:rPr>
              <w:t>ECTS</w:t>
            </w:r>
            <w:r>
              <w:rPr>
                <w:b/>
                <w:spacing w:val="-9"/>
                <w:sz w:val="20"/>
              </w:rPr>
              <w:t xml:space="preserve"> </w:t>
            </w:r>
            <w:r>
              <w:rPr>
                <w:b/>
                <w:spacing w:val="-2"/>
                <w:sz w:val="20"/>
              </w:rPr>
              <w:t>Credit</w:t>
            </w:r>
          </w:p>
        </w:tc>
        <w:tc>
          <w:tcPr>
            <w:tcW w:w="1273" w:type="dxa"/>
            <w:tcBorders>
              <w:top w:val="single" w:sz="4" w:space="0" w:color="000000"/>
              <w:left w:val="single" w:sz="4" w:space="0" w:color="000000"/>
            </w:tcBorders>
          </w:tcPr>
          <w:p w14:paraId="08AEEAF7" w14:textId="77777777" w:rsidR="00EA5065" w:rsidRDefault="00073C55">
            <w:pPr>
              <w:pStyle w:val="TableParagraph"/>
              <w:spacing w:before="34"/>
              <w:ind w:left="70" w:right="6"/>
              <w:jc w:val="center"/>
              <w:rPr>
                <w:sz w:val="20"/>
              </w:rPr>
            </w:pPr>
            <w:r>
              <w:rPr>
                <w:spacing w:val="-5"/>
                <w:sz w:val="20"/>
              </w:rPr>
              <w:t>7,5</w:t>
            </w:r>
          </w:p>
        </w:tc>
      </w:tr>
    </w:tbl>
    <w:p w14:paraId="65329146" w14:textId="77777777" w:rsidR="00EA5065" w:rsidRDefault="00EA5065">
      <w:pPr>
        <w:pStyle w:val="GvdeMetni"/>
        <w:spacing w:before="63"/>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EA5065" w14:paraId="627BD9E4" w14:textId="77777777">
        <w:trPr>
          <w:trHeight w:val="311"/>
        </w:trPr>
        <w:tc>
          <w:tcPr>
            <w:tcW w:w="9628" w:type="dxa"/>
            <w:gridSpan w:val="2"/>
            <w:tcBorders>
              <w:bottom w:val="single" w:sz="4" w:space="0" w:color="000000"/>
            </w:tcBorders>
            <w:shd w:val="clear" w:color="auto" w:fill="FCF1CC"/>
          </w:tcPr>
          <w:p w14:paraId="5FFC05EA" w14:textId="77777777" w:rsidR="00EA5065" w:rsidRDefault="00073C55">
            <w:pPr>
              <w:pStyle w:val="TableParagraph"/>
              <w:spacing w:before="38"/>
              <w:ind w:left="59" w:right="1"/>
              <w:jc w:val="center"/>
              <w:rPr>
                <w:b/>
                <w:sz w:val="20"/>
              </w:rPr>
            </w:pPr>
            <w:r>
              <w:rPr>
                <w:b/>
                <w:spacing w:val="-2"/>
                <w:sz w:val="20"/>
              </w:rPr>
              <w:t>Evaluation</w:t>
            </w:r>
          </w:p>
        </w:tc>
      </w:tr>
      <w:tr w:rsidR="00EA5065" w14:paraId="17BE1027" w14:textId="77777777">
        <w:trPr>
          <w:trHeight w:val="373"/>
        </w:trPr>
        <w:tc>
          <w:tcPr>
            <w:tcW w:w="5801" w:type="dxa"/>
            <w:tcBorders>
              <w:top w:val="single" w:sz="4" w:space="0" w:color="000000"/>
              <w:right w:val="single" w:sz="4" w:space="0" w:color="000000"/>
            </w:tcBorders>
          </w:tcPr>
          <w:p w14:paraId="4462F1A5" w14:textId="77777777" w:rsidR="00EA5065" w:rsidRDefault="00073C55">
            <w:pPr>
              <w:pStyle w:val="TableParagraph"/>
              <w:spacing w:before="72"/>
              <w:ind w:left="119"/>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tcBorders>
          </w:tcPr>
          <w:p w14:paraId="22DD1D69" w14:textId="77777777" w:rsidR="00EA5065" w:rsidRDefault="00073C55">
            <w:pPr>
              <w:pStyle w:val="TableParagraph"/>
              <w:spacing w:before="72"/>
              <w:ind w:left="80" w:right="8"/>
              <w:jc w:val="center"/>
              <w:rPr>
                <w:b/>
                <w:sz w:val="20"/>
              </w:rPr>
            </w:pPr>
            <w:r>
              <w:rPr>
                <w:b/>
                <w:spacing w:val="-10"/>
                <w:sz w:val="20"/>
              </w:rPr>
              <w:t>%</w:t>
            </w:r>
          </w:p>
        </w:tc>
      </w:tr>
    </w:tbl>
    <w:p w14:paraId="717E54D3" w14:textId="77777777" w:rsidR="00EA5065" w:rsidRDefault="00EA5065">
      <w:pPr>
        <w:pStyle w:val="TableParagraph"/>
        <w:jc w:val="center"/>
        <w:rPr>
          <w:b/>
          <w:sz w:val="20"/>
        </w:rPr>
        <w:sectPr w:rsidR="00EA5065">
          <w:pgSz w:w="11910" w:h="16840"/>
          <w:pgMar w:top="1340" w:right="705" w:bottom="280" w:left="850" w:header="708" w:footer="708" w:gutter="0"/>
          <w:cols w:space="708"/>
        </w:sectPr>
      </w:pPr>
    </w:p>
    <w:p w14:paraId="16890662" w14:textId="77777777" w:rsidR="00EA5065" w:rsidRDefault="00EA5065">
      <w:pPr>
        <w:pStyle w:val="GvdeMetni"/>
        <w:spacing w:before="1"/>
        <w:rPr>
          <w:sz w:val="2"/>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EA5065" w14:paraId="71965EB7" w14:textId="77777777">
        <w:trPr>
          <w:trHeight w:val="368"/>
        </w:trPr>
        <w:tc>
          <w:tcPr>
            <w:tcW w:w="5801" w:type="dxa"/>
            <w:tcBorders>
              <w:bottom w:val="single" w:sz="4" w:space="0" w:color="000000"/>
              <w:right w:val="single" w:sz="4" w:space="0" w:color="000000"/>
            </w:tcBorders>
          </w:tcPr>
          <w:p w14:paraId="21C6AE74" w14:textId="77777777" w:rsidR="00EA5065" w:rsidRDefault="00073C55">
            <w:pPr>
              <w:pStyle w:val="TableParagraph"/>
              <w:spacing w:before="62"/>
              <w:ind w:left="422"/>
              <w:rPr>
                <w:sz w:val="20"/>
              </w:rPr>
            </w:pPr>
            <w:r>
              <w:rPr>
                <w:spacing w:val="-2"/>
                <w:sz w:val="20"/>
              </w:rPr>
              <w:t>Mid-</w:t>
            </w:r>
            <w:r>
              <w:rPr>
                <w:spacing w:val="-4"/>
                <w:sz w:val="20"/>
              </w:rPr>
              <w:t>term</w:t>
            </w:r>
          </w:p>
        </w:tc>
        <w:tc>
          <w:tcPr>
            <w:tcW w:w="3827" w:type="dxa"/>
            <w:tcBorders>
              <w:left w:val="single" w:sz="4" w:space="0" w:color="000000"/>
              <w:bottom w:val="single" w:sz="4" w:space="0" w:color="000000"/>
            </w:tcBorders>
          </w:tcPr>
          <w:p w14:paraId="5E1F4B3D" w14:textId="77777777" w:rsidR="00EA5065" w:rsidRDefault="00073C55">
            <w:pPr>
              <w:pStyle w:val="TableParagraph"/>
              <w:spacing w:before="62"/>
              <w:ind w:left="80" w:right="18"/>
              <w:jc w:val="center"/>
              <w:rPr>
                <w:sz w:val="20"/>
              </w:rPr>
            </w:pPr>
            <w:r>
              <w:rPr>
                <w:spacing w:val="-5"/>
                <w:sz w:val="20"/>
              </w:rPr>
              <w:t>30</w:t>
            </w:r>
          </w:p>
        </w:tc>
      </w:tr>
      <w:tr w:rsidR="00EA5065" w14:paraId="00E967D9" w14:textId="77777777">
        <w:trPr>
          <w:trHeight w:val="369"/>
        </w:trPr>
        <w:tc>
          <w:tcPr>
            <w:tcW w:w="5801" w:type="dxa"/>
            <w:tcBorders>
              <w:top w:val="single" w:sz="4" w:space="0" w:color="000000"/>
              <w:bottom w:val="single" w:sz="4" w:space="0" w:color="000000"/>
              <w:right w:val="single" w:sz="4" w:space="0" w:color="000000"/>
            </w:tcBorders>
          </w:tcPr>
          <w:p w14:paraId="30BC807A" w14:textId="77777777" w:rsidR="00EA5065" w:rsidRDefault="00073C55">
            <w:pPr>
              <w:pStyle w:val="TableParagraph"/>
              <w:spacing w:before="62"/>
              <w:ind w:left="422"/>
              <w:rPr>
                <w:sz w:val="20"/>
              </w:rPr>
            </w:pPr>
            <w:r>
              <w:rPr>
                <w:spacing w:val="-2"/>
                <w:sz w:val="20"/>
              </w:rPr>
              <w:t>Homework</w:t>
            </w:r>
          </w:p>
        </w:tc>
        <w:tc>
          <w:tcPr>
            <w:tcW w:w="3827" w:type="dxa"/>
            <w:tcBorders>
              <w:top w:val="single" w:sz="4" w:space="0" w:color="000000"/>
              <w:left w:val="single" w:sz="4" w:space="0" w:color="000000"/>
              <w:bottom w:val="single" w:sz="4" w:space="0" w:color="000000"/>
            </w:tcBorders>
          </w:tcPr>
          <w:p w14:paraId="4A9994AC" w14:textId="77777777" w:rsidR="00EA5065" w:rsidRDefault="00073C55">
            <w:pPr>
              <w:pStyle w:val="TableParagraph"/>
              <w:spacing w:before="62"/>
              <w:ind w:left="80" w:right="18"/>
              <w:jc w:val="center"/>
              <w:rPr>
                <w:sz w:val="20"/>
              </w:rPr>
            </w:pPr>
            <w:r>
              <w:rPr>
                <w:spacing w:val="-5"/>
                <w:sz w:val="20"/>
              </w:rPr>
              <w:t>30</w:t>
            </w:r>
          </w:p>
        </w:tc>
      </w:tr>
      <w:tr w:rsidR="00EA5065" w14:paraId="6088CE40" w14:textId="77777777">
        <w:trPr>
          <w:trHeight w:val="369"/>
        </w:trPr>
        <w:tc>
          <w:tcPr>
            <w:tcW w:w="5801" w:type="dxa"/>
            <w:tcBorders>
              <w:top w:val="single" w:sz="4" w:space="0" w:color="000000"/>
              <w:bottom w:val="single" w:sz="4" w:space="0" w:color="000000"/>
              <w:right w:val="single" w:sz="4" w:space="0" w:color="000000"/>
            </w:tcBorders>
          </w:tcPr>
          <w:p w14:paraId="1541AFC0" w14:textId="77777777" w:rsidR="00EA5065" w:rsidRDefault="00073C55">
            <w:pPr>
              <w:pStyle w:val="TableParagraph"/>
              <w:spacing w:before="67"/>
              <w:ind w:left="119"/>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140009E8" w14:textId="77777777" w:rsidR="00EA5065" w:rsidRDefault="00073C55">
            <w:pPr>
              <w:pStyle w:val="TableParagraph"/>
              <w:spacing w:before="62"/>
              <w:ind w:left="80" w:right="18"/>
              <w:jc w:val="center"/>
              <w:rPr>
                <w:sz w:val="20"/>
              </w:rPr>
            </w:pPr>
            <w:r>
              <w:rPr>
                <w:spacing w:val="-5"/>
                <w:sz w:val="20"/>
              </w:rPr>
              <w:t>40</w:t>
            </w:r>
          </w:p>
        </w:tc>
      </w:tr>
      <w:tr w:rsidR="00EA5065" w14:paraId="7A5032F2" w14:textId="77777777">
        <w:trPr>
          <w:trHeight w:val="368"/>
        </w:trPr>
        <w:tc>
          <w:tcPr>
            <w:tcW w:w="5801" w:type="dxa"/>
            <w:tcBorders>
              <w:top w:val="single" w:sz="4" w:space="0" w:color="000000"/>
              <w:right w:val="single" w:sz="4" w:space="0" w:color="000000"/>
            </w:tcBorders>
          </w:tcPr>
          <w:p w14:paraId="7B5D61F3" w14:textId="77777777" w:rsidR="00EA5065" w:rsidRDefault="00073C55">
            <w:pPr>
              <w:pStyle w:val="TableParagraph"/>
              <w:spacing w:before="67"/>
              <w:ind w:right="66"/>
              <w:jc w:val="right"/>
              <w:rPr>
                <w:b/>
                <w:sz w:val="20"/>
              </w:rPr>
            </w:pPr>
            <w:r>
              <w:rPr>
                <w:b/>
                <w:spacing w:val="-2"/>
                <w:sz w:val="20"/>
              </w:rPr>
              <w:t>Total</w:t>
            </w:r>
          </w:p>
        </w:tc>
        <w:tc>
          <w:tcPr>
            <w:tcW w:w="3827" w:type="dxa"/>
            <w:tcBorders>
              <w:top w:val="single" w:sz="4" w:space="0" w:color="000000"/>
              <w:left w:val="single" w:sz="4" w:space="0" w:color="000000"/>
            </w:tcBorders>
          </w:tcPr>
          <w:p w14:paraId="488390A0" w14:textId="77777777" w:rsidR="00EA5065" w:rsidRDefault="00073C55">
            <w:pPr>
              <w:pStyle w:val="TableParagraph"/>
              <w:spacing w:before="62"/>
              <w:ind w:left="80" w:right="8"/>
              <w:jc w:val="center"/>
              <w:rPr>
                <w:sz w:val="20"/>
              </w:rPr>
            </w:pPr>
            <w:r>
              <w:rPr>
                <w:spacing w:val="-5"/>
                <w:sz w:val="20"/>
              </w:rPr>
              <w:t>100</w:t>
            </w:r>
          </w:p>
        </w:tc>
      </w:tr>
    </w:tbl>
    <w:p w14:paraId="71BF7289" w14:textId="77777777" w:rsidR="00EA5065" w:rsidRDefault="00EA5065">
      <w:pPr>
        <w:pStyle w:val="GvdeMetni"/>
        <w:spacing w:before="9"/>
        <w:rPr>
          <w:sz w:val="11"/>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7809"/>
        <w:gridCol w:w="1276"/>
      </w:tblGrid>
      <w:tr w:rsidR="00EA5065" w14:paraId="66D201CD" w14:textId="77777777">
        <w:trPr>
          <w:trHeight w:val="743"/>
        </w:trPr>
        <w:tc>
          <w:tcPr>
            <w:tcW w:w="9635" w:type="dxa"/>
            <w:gridSpan w:val="3"/>
            <w:tcBorders>
              <w:bottom w:val="single" w:sz="6" w:space="0" w:color="000000"/>
            </w:tcBorders>
            <w:shd w:val="clear" w:color="auto" w:fill="FCF1CC"/>
          </w:tcPr>
          <w:p w14:paraId="5899DF17" w14:textId="77777777" w:rsidR="00EA5065" w:rsidRDefault="00073C55">
            <w:pPr>
              <w:pStyle w:val="TableParagraph"/>
              <w:spacing w:before="32" w:line="235" w:lineRule="auto"/>
              <w:ind w:left="129" w:right="69"/>
              <w:jc w:val="center"/>
              <w:rPr>
                <w:b/>
                <w:sz w:val="20"/>
              </w:rPr>
            </w:pPr>
            <w:r>
              <w:rPr>
                <w:b/>
                <w:sz w:val="20"/>
              </w:rPr>
              <w:t>RELATIONSHIP</w:t>
            </w:r>
            <w:r>
              <w:rPr>
                <w:b/>
                <w:spacing w:val="-13"/>
                <w:sz w:val="20"/>
              </w:rPr>
              <w:t xml:space="preserve"> </w:t>
            </w:r>
            <w:r>
              <w:rPr>
                <w:b/>
                <w:sz w:val="20"/>
              </w:rPr>
              <w:t>BETWEEN</w:t>
            </w:r>
            <w:r>
              <w:rPr>
                <w:b/>
                <w:spacing w:val="-7"/>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1"/>
                <w:sz w:val="20"/>
              </w:rPr>
              <w:t xml:space="preserve"> </w:t>
            </w:r>
            <w:r>
              <w:rPr>
                <w:b/>
                <w:sz w:val="20"/>
              </w:rPr>
              <w:t>AND</w:t>
            </w:r>
            <w:r>
              <w:rPr>
                <w:b/>
                <w:spacing w:val="-12"/>
                <w:sz w:val="20"/>
              </w:rPr>
              <w:t xml:space="preserve"> </w:t>
            </w:r>
            <w:r>
              <w:rPr>
                <w:b/>
                <w:sz w:val="20"/>
              </w:rPr>
              <w:t>THE</w:t>
            </w:r>
            <w:r>
              <w:rPr>
                <w:b/>
                <w:spacing w:val="-6"/>
                <w:sz w:val="20"/>
              </w:rPr>
              <w:t xml:space="preserve"> </w:t>
            </w:r>
            <w:r>
              <w:rPr>
                <w:b/>
                <w:sz w:val="20"/>
              </w:rPr>
              <w:t>PROGRAM OUTCOMES</w:t>
            </w:r>
            <w:r>
              <w:rPr>
                <w:b/>
                <w:spacing w:val="-1"/>
                <w:sz w:val="20"/>
              </w:rPr>
              <w:t xml:space="preserve"> </w:t>
            </w:r>
            <w:r>
              <w:rPr>
                <w:b/>
                <w:sz w:val="20"/>
              </w:rPr>
              <w:t>(PO)</w:t>
            </w:r>
          </w:p>
          <w:p w14:paraId="22104FCC" w14:textId="77777777" w:rsidR="00EA5065" w:rsidRDefault="00073C55">
            <w:pPr>
              <w:pStyle w:val="TableParagraph"/>
              <w:spacing w:before="2"/>
              <w:ind w:left="129" w:right="79"/>
              <w:jc w:val="center"/>
              <w:rPr>
                <w:b/>
                <w:sz w:val="20"/>
              </w:rPr>
            </w:pPr>
            <w:r>
              <w:rPr>
                <w:b/>
                <w:sz w:val="20"/>
              </w:rPr>
              <w:t>(4:</w:t>
            </w:r>
            <w:r>
              <w:rPr>
                <w:b/>
                <w:spacing w:val="-6"/>
                <w:sz w:val="20"/>
              </w:rPr>
              <w:t xml:space="preserve"> </w:t>
            </w:r>
            <w:r>
              <w:rPr>
                <w:b/>
                <w:sz w:val="20"/>
              </w:rPr>
              <w:t>High,</w:t>
            </w:r>
            <w:r>
              <w:rPr>
                <w:b/>
                <w:spacing w:val="-3"/>
                <w:sz w:val="20"/>
              </w:rPr>
              <w:t xml:space="preserve"> </w:t>
            </w:r>
            <w:r>
              <w:rPr>
                <w:b/>
                <w:sz w:val="20"/>
              </w:rPr>
              <w:t>3:</w:t>
            </w:r>
            <w:r>
              <w:rPr>
                <w:b/>
                <w:spacing w:val="-8"/>
                <w:sz w:val="20"/>
              </w:rPr>
              <w:t xml:space="preserve"> </w:t>
            </w:r>
            <w:r>
              <w:rPr>
                <w:b/>
                <w:sz w:val="20"/>
              </w:rPr>
              <w:t>Middle,</w:t>
            </w:r>
            <w:r>
              <w:rPr>
                <w:b/>
                <w:spacing w:val="-2"/>
                <w:sz w:val="20"/>
              </w:rPr>
              <w:t xml:space="preserve"> </w:t>
            </w:r>
            <w:r>
              <w:rPr>
                <w:b/>
                <w:sz w:val="20"/>
              </w:rPr>
              <w:t>2:</w:t>
            </w:r>
            <w:r>
              <w:rPr>
                <w:b/>
                <w:spacing w:val="-3"/>
                <w:sz w:val="20"/>
              </w:rPr>
              <w:t xml:space="preserve"> </w:t>
            </w:r>
            <w:r>
              <w:rPr>
                <w:b/>
                <w:spacing w:val="-4"/>
                <w:sz w:val="20"/>
              </w:rPr>
              <w:t>Low)</w:t>
            </w:r>
          </w:p>
        </w:tc>
      </w:tr>
      <w:tr w:rsidR="00EA5065" w14:paraId="29CC159F" w14:textId="77777777">
        <w:trPr>
          <w:trHeight w:val="465"/>
        </w:trPr>
        <w:tc>
          <w:tcPr>
            <w:tcW w:w="550" w:type="dxa"/>
            <w:tcBorders>
              <w:top w:val="single" w:sz="6" w:space="0" w:color="000000"/>
              <w:bottom w:val="single" w:sz="6" w:space="0" w:color="000000"/>
              <w:right w:val="single" w:sz="4" w:space="0" w:color="000000"/>
            </w:tcBorders>
          </w:tcPr>
          <w:p w14:paraId="219BF442" w14:textId="77777777" w:rsidR="00EA5065" w:rsidRDefault="00073C55">
            <w:pPr>
              <w:pStyle w:val="TableParagraph"/>
              <w:spacing w:before="115"/>
              <w:ind w:left="46"/>
              <w:jc w:val="center"/>
              <w:rPr>
                <w:b/>
                <w:sz w:val="20"/>
              </w:rPr>
            </w:pPr>
            <w:r>
              <w:rPr>
                <w:b/>
                <w:spacing w:val="-5"/>
                <w:sz w:val="20"/>
              </w:rPr>
              <w:t>NO</w:t>
            </w:r>
          </w:p>
        </w:tc>
        <w:tc>
          <w:tcPr>
            <w:tcW w:w="7809" w:type="dxa"/>
            <w:tcBorders>
              <w:top w:val="single" w:sz="6" w:space="0" w:color="000000"/>
              <w:left w:val="single" w:sz="4" w:space="0" w:color="000000"/>
              <w:bottom w:val="single" w:sz="6" w:space="0" w:color="000000"/>
              <w:right w:val="single" w:sz="4" w:space="0" w:color="000000"/>
            </w:tcBorders>
          </w:tcPr>
          <w:p w14:paraId="76F65932" w14:textId="77777777" w:rsidR="00EA5065" w:rsidRDefault="00073C55">
            <w:pPr>
              <w:pStyle w:val="TableParagraph"/>
              <w:spacing w:before="115"/>
              <w:ind w:left="60"/>
              <w:jc w:val="center"/>
              <w:rPr>
                <w:b/>
                <w:sz w:val="20"/>
              </w:rPr>
            </w:pPr>
            <w:r>
              <w:rPr>
                <w:b/>
                <w:spacing w:val="-2"/>
                <w:sz w:val="20"/>
              </w:rPr>
              <w:t>PROGRAM</w:t>
            </w:r>
            <w:r>
              <w:rPr>
                <w:b/>
                <w:spacing w:val="1"/>
                <w:sz w:val="20"/>
              </w:rPr>
              <w:t xml:space="preserve"> </w:t>
            </w:r>
            <w:r>
              <w:rPr>
                <w:b/>
                <w:spacing w:val="-2"/>
                <w:sz w:val="20"/>
              </w:rPr>
              <w:t>OUTCOME</w:t>
            </w:r>
          </w:p>
        </w:tc>
        <w:tc>
          <w:tcPr>
            <w:tcW w:w="1276" w:type="dxa"/>
            <w:tcBorders>
              <w:top w:val="single" w:sz="6" w:space="0" w:color="000000"/>
              <w:left w:val="single" w:sz="4" w:space="0" w:color="000000"/>
              <w:bottom w:val="single" w:sz="6" w:space="0" w:color="000000"/>
            </w:tcBorders>
          </w:tcPr>
          <w:p w14:paraId="63C8CF78" w14:textId="77777777" w:rsidR="00EA5065" w:rsidRDefault="00073C55">
            <w:pPr>
              <w:pStyle w:val="TableParagraph"/>
              <w:spacing w:before="115"/>
              <w:ind w:left="80" w:right="18"/>
              <w:jc w:val="center"/>
              <w:rPr>
                <w:b/>
                <w:sz w:val="20"/>
              </w:rPr>
            </w:pPr>
            <w:r>
              <w:rPr>
                <w:b/>
                <w:spacing w:val="-2"/>
                <w:sz w:val="20"/>
              </w:rPr>
              <w:t>Contribution</w:t>
            </w:r>
          </w:p>
        </w:tc>
      </w:tr>
      <w:tr w:rsidR="00EA5065" w14:paraId="7B8C0623" w14:textId="77777777">
        <w:trPr>
          <w:trHeight w:val="714"/>
        </w:trPr>
        <w:tc>
          <w:tcPr>
            <w:tcW w:w="550" w:type="dxa"/>
            <w:tcBorders>
              <w:top w:val="single" w:sz="6" w:space="0" w:color="000000"/>
              <w:bottom w:val="single" w:sz="6" w:space="0" w:color="000000"/>
              <w:right w:val="single" w:sz="6" w:space="0" w:color="000000"/>
            </w:tcBorders>
          </w:tcPr>
          <w:p w14:paraId="1566453D" w14:textId="77777777" w:rsidR="00EA5065" w:rsidRDefault="00EA5065">
            <w:pPr>
              <w:pStyle w:val="TableParagraph"/>
              <w:spacing w:before="10"/>
              <w:rPr>
                <w:sz w:val="20"/>
              </w:rPr>
            </w:pPr>
          </w:p>
          <w:p w14:paraId="0F7AEBC9" w14:textId="77777777" w:rsidR="00EA5065" w:rsidRDefault="00073C55">
            <w:pPr>
              <w:pStyle w:val="TableParagraph"/>
              <w:ind w:left="61"/>
              <w:jc w:val="center"/>
              <w:rPr>
                <w:b/>
                <w:sz w:val="20"/>
              </w:rPr>
            </w:pPr>
            <w:r>
              <w:rPr>
                <w:b/>
                <w:spacing w:val="-10"/>
                <w:sz w:val="20"/>
              </w:rPr>
              <w:t>1</w:t>
            </w:r>
          </w:p>
        </w:tc>
        <w:tc>
          <w:tcPr>
            <w:tcW w:w="7809" w:type="dxa"/>
            <w:tcBorders>
              <w:top w:val="single" w:sz="6" w:space="0" w:color="000000"/>
              <w:left w:val="single" w:sz="6" w:space="0" w:color="000000"/>
              <w:bottom w:val="single" w:sz="6" w:space="0" w:color="000000"/>
              <w:right w:val="single" w:sz="6" w:space="0" w:color="000000"/>
            </w:tcBorders>
          </w:tcPr>
          <w:p w14:paraId="79B44174" w14:textId="77777777" w:rsidR="00EA5065" w:rsidRDefault="00073C55">
            <w:pPr>
              <w:pStyle w:val="TableParagraph"/>
              <w:spacing w:before="24"/>
              <w:ind w:left="76"/>
              <w:rPr>
                <w:sz w:val="20"/>
              </w:rPr>
            </w:pPr>
            <w:r>
              <w:rPr>
                <w:sz w:val="20"/>
              </w:rPr>
              <w:t>Skills</w:t>
            </w:r>
            <w:r>
              <w:rPr>
                <w:spacing w:val="-13"/>
                <w:sz w:val="20"/>
              </w:rPr>
              <w:t xml:space="preserve"> </w:t>
            </w:r>
            <w:r>
              <w:rPr>
                <w:sz w:val="20"/>
              </w:rPr>
              <w:t>to</w:t>
            </w:r>
            <w:r>
              <w:rPr>
                <w:spacing w:val="-9"/>
                <w:sz w:val="20"/>
              </w:rPr>
              <w:t xml:space="preserve"> </w:t>
            </w:r>
            <w:r>
              <w:rPr>
                <w:sz w:val="20"/>
              </w:rPr>
              <w:t>Collect</w:t>
            </w:r>
            <w:r>
              <w:rPr>
                <w:spacing w:val="-7"/>
                <w:sz w:val="20"/>
              </w:rPr>
              <w:t xml:space="preserve"> </w:t>
            </w:r>
            <w:r>
              <w:rPr>
                <w:sz w:val="20"/>
              </w:rPr>
              <w:t>and</w:t>
            </w:r>
            <w:r>
              <w:rPr>
                <w:spacing w:val="-8"/>
                <w:sz w:val="20"/>
              </w:rPr>
              <w:t xml:space="preserve"> </w:t>
            </w:r>
            <w:r>
              <w:rPr>
                <w:sz w:val="20"/>
              </w:rPr>
              <w:t>Apply</w:t>
            </w:r>
            <w:r>
              <w:rPr>
                <w:spacing w:val="-12"/>
                <w:sz w:val="20"/>
              </w:rPr>
              <w:t xml:space="preserve"> </w:t>
            </w:r>
            <w:r>
              <w:rPr>
                <w:sz w:val="20"/>
              </w:rPr>
              <w:t>Information</w:t>
            </w:r>
            <w:r>
              <w:rPr>
                <w:spacing w:val="-3"/>
                <w:sz w:val="20"/>
              </w:rPr>
              <w:t xml:space="preserve"> </w:t>
            </w:r>
            <w:r>
              <w:rPr>
                <w:sz w:val="20"/>
              </w:rPr>
              <w:t>Regarding</w:t>
            </w:r>
            <w:r>
              <w:rPr>
                <w:spacing w:val="-8"/>
                <w:sz w:val="20"/>
              </w:rPr>
              <w:t xml:space="preserve"> </w:t>
            </w:r>
            <w:r>
              <w:rPr>
                <w:sz w:val="20"/>
              </w:rPr>
              <w:t>Health</w:t>
            </w:r>
            <w:r>
              <w:rPr>
                <w:spacing w:val="-3"/>
                <w:sz w:val="20"/>
              </w:rPr>
              <w:t xml:space="preserve"> </w:t>
            </w:r>
            <w:r>
              <w:rPr>
                <w:spacing w:val="-2"/>
                <w:sz w:val="20"/>
              </w:rPr>
              <w:t>Sciences</w:t>
            </w:r>
          </w:p>
        </w:tc>
        <w:tc>
          <w:tcPr>
            <w:tcW w:w="1276" w:type="dxa"/>
            <w:tcBorders>
              <w:top w:val="single" w:sz="6" w:space="0" w:color="000000"/>
              <w:left w:val="single" w:sz="6" w:space="0" w:color="000000"/>
              <w:bottom w:val="single" w:sz="6" w:space="0" w:color="000000"/>
            </w:tcBorders>
          </w:tcPr>
          <w:p w14:paraId="133FEB44" w14:textId="77777777" w:rsidR="00EA5065" w:rsidRDefault="00EA5065">
            <w:pPr>
              <w:pStyle w:val="TableParagraph"/>
              <w:spacing w:before="5"/>
              <w:rPr>
                <w:sz w:val="20"/>
              </w:rPr>
            </w:pPr>
          </w:p>
          <w:p w14:paraId="16314761" w14:textId="77777777" w:rsidR="00EA5065" w:rsidRDefault="00073C55">
            <w:pPr>
              <w:pStyle w:val="TableParagraph"/>
              <w:ind w:left="74"/>
              <w:jc w:val="center"/>
              <w:rPr>
                <w:sz w:val="20"/>
              </w:rPr>
            </w:pPr>
            <w:r>
              <w:rPr>
                <w:spacing w:val="-10"/>
                <w:sz w:val="20"/>
              </w:rPr>
              <w:t>4</w:t>
            </w:r>
          </w:p>
        </w:tc>
      </w:tr>
      <w:tr w:rsidR="00EA5065" w14:paraId="3235FB3F" w14:textId="77777777">
        <w:trPr>
          <w:trHeight w:val="546"/>
        </w:trPr>
        <w:tc>
          <w:tcPr>
            <w:tcW w:w="550" w:type="dxa"/>
            <w:tcBorders>
              <w:top w:val="single" w:sz="6" w:space="0" w:color="000000"/>
              <w:bottom w:val="single" w:sz="6" w:space="0" w:color="000000"/>
              <w:right w:val="single" w:sz="6" w:space="0" w:color="000000"/>
            </w:tcBorders>
          </w:tcPr>
          <w:p w14:paraId="45D46BDE" w14:textId="77777777" w:rsidR="00EA5065" w:rsidRDefault="00073C55">
            <w:pPr>
              <w:pStyle w:val="TableParagraph"/>
              <w:spacing w:before="158"/>
              <w:ind w:left="61"/>
              <w:jc w:val="center"/>
              <w:rPr>
                <w:b/>
                <w:sz w:val="20"/>
              </w:rPr>
            </w:pPr>
            <w:r>
              <w:rPr>
                <w:b/>
                <w:spacing w:val="-10"/>
                <w:sz w:val="20"/>
              </w:rPr>
              <w:t>2</w:t>
            </w:r>
          </w:p>
        </w:tc>
        <w:tc>
          <w:tcPr>
            <w:tcW w:w="7809" w:type="dxa"/>
            <w:tcBorders>
              <w:top w:val="single" w:sz="6" w:space="0" w:color="000000"/>
              <w:left w:val="single" w:sz="6" w:space="0" w:color="000000"/>
              <w:bottom w:val="single" w:sz="6" w:space="0" w:color="000000"/>
              <w:right w:val="single" w:sz="6" w:space="0" w:color="000000"/>
            </w:tcBorders>
          </w:tcPr>
          <w:p w14:paraId="013B06EF" w14:textId="77777777" w:rsidR="00EA5065" w:rsidRDefault="00073C55">
            <w:pPr>
              <w:pStyle w:val="TableParagraph"/>
              <w:spacing w:before="24"/>
              <w:ind w:left="76"/>
              <w:rPr>
                <w:sz w:val="20"/>
              </w:rPr>
            </w:pPr>
            <w:r>
              <w:rPr>
                <w:sz w:val="20"/>
              </w:rPr>
              <w:t>Scientific</w:t>
            </w:r>
            <w:r>
              <w:rPr>
                <w:spacing w:val="-13"/>
                <w:sz w:val="20"/>
              </w:rPr>
              <w:t xml:space="preserve"> </w:t>
            </w:r>
            <w:r>
              <w:rPr>
                <w:sz w:val="20"/>
              </w:rPr>
              <w:t>Inquiry</w:t>
            </w:r>
            <w:r>
              <w:rPr>
                <w:spacing w:val="-12"/>
                <w:sz w:val="20"/>
              </w:rPr>
              <w:t xml:space="preserve"> </w:t>
            </w:r>
            <w:r>
              <w:rPr>
                <w:sz w:val="20"/>
              </w:rPr>
              <w:t>and</w:t>
            </w:r>
            <w:r>
              <w:rPr>
                <w:spacing w:val="-6"/>
                <w:sz w:val="20"/>
              </w:rPr>
              <w:t xml:space="preserve"> </w:t>
            </w:r>
            <w:r>
              <w:rPr>
                <w:sz w:val="20"/>
              </w:rPr>
              <w:t>Hypothesis</w:t>
            </w:r>
            <w:r>
              <w:rPr>
                <w:spacing w:val="-5"/>
                <w:sz w:val="20"/>
              </w:rPr>
              <w:t xml:space="preserve"> </w:t>
            </w:r>
            <w:r>
              <w:rPr>
                <w:spacing w:val="-2"/>
                <w:sz w:val="20"/>
              </w:rPr>
              <w:t>Generation</w:t>
            </w:r>
          </w:p>
        </w:tc>
        <w:tc>
          <w:tcPr>
            <w:tcW w:w="1276" w:type="dxa"/>
            <w:tcBorders>
              <w:top w:val="single" w:sz="6" w:space="0" w:color="000000"/>
              <w:left w:val="single" w:sz="6" w:space="0" w:color="000000"/>
              <w:bottom w:val="single" w:sz="6" w:space="0" w:color="000000"/>
            </w:tcBorders>
          </w:tcPr>
          <w:p w14:paraId="5085A5C9" w14:textId="77777777" w:rsidR="00EA5065" w:rsidRDefault="00073C55">
            <w:pPr>
              <w:pStyle w:val="TableParagraph"/>
              <w:spacing w:before="153"/>
              <w:ind w:left="74"/>
              <w:jc w:val="center"/>
              <w:rPr>
                <w:sz w:val="20"/>
              </w:rPr>
            </w:pPr>
            <w:r>
              <w:rPr>
                <w:spacing w:val="-10"/>
                <w:sz w:val="20"/>
              </w:rPr>
              <w:t>4</w:t>
            </w:r>
          </w:p>
        </w:tc>
      </w:tr>
      <w:tr w:rsidR="00EA5065" w14:paraId="53585F6D" w14:textId="77777777">
        <w:trPr>
          <w:trHeight w:val="691"/>
        </w:trPr>
        <w:tc>
          <w:tcPr>
            <w:tcW w:w="550" w:type="dxa"/>
            <w:tcBorders>
              <w:top w:val="single" w:sz="6" w:space="0" w:color="000000"/>
              <w:bottom w:val="single" w:sz="6" w:space="0" w:color="000000"/>
              <w:right w:val="single" w:sz="6" w:space="0" w:color="000000"/>
            </w:tcBorders>
          </w:tcPr>
          <w:p w14:paraId="5BF45C0E" w14:textId="77777777" w:rsidR="00EA5065" w:rsidRDefault="00EA5065">
            <w:pPr>
              <w:pStyle w:val="TableParagraph"/>
              <w:spacing w:before="1"/>
              <w:rPr>
                <w:sz w:val="20"/>
              </w:rPr>
            </w:pPr>
          </w:p>
          <w:p w14:paraId="487C5974" w14:textId="77777777" w:rsidR="00EA5065" w:rsidRDefault="00073C55">
            <w:pPr>
              <w:pStyle w:val="TableParagraph"/>
              <w:ind w:left="61"/>
              <w:jc w:val="center"/>
              <w:rPr>
                <w:b/>
                <w:sz w:val="20"/>
              </w:rPr>
            </w:pPr>
            <w:r>
              <w:rPr>
                <w:b/>
                <w:spacing w:val="-10"/>
                <w:sz w:val="20"/>
              </w:rPr>
              <w:t>3</w:t>
            </w:r>
          </w:p>
        </w:tc>
        <w:tc>
          <w:tcPr>
            <w:tcW w:w="7809" w:type="dxa"/>
            <w:tcBorders>
              <w:top w:val="single" w:sz="6" w:space="0" w:color="000000"/>
              <w:left w:val="single" w:sz="6" w:space="0" w:color="000000"/>
              <w:bottom w:val="single" w:sz="6" w:space="0" w:color="000000"/>
              <w:right w:val="single" w:sz="6" w:space="0" w:color="000000"/>
            </w:tcBorders>
          </w:tcPr>
          <w:p w14:paraId="6580A535" w14:textId="77777777" w:rsidR="00EA5065" w:rsidRDefault="00073C55">
            <w:pPr>
              <w:pStyle w:val="TableParagraph"/>
              <w:spacing w:before="24"/>
              <w:ind w:left="76"/>
              <w:rPr>
                <w:sz w:val="20"/>
              </w:rPr>
            </w:pPr>
            <w:r>
              <w:rPr>
                <w:sz w:val="20"/>
              </w:rPr>
              <w:t>Literature</w:t>
            </w:r>
            <w:r>
              <w:rPr>
                <w:spacing w:val="-13"/>
                <w:sz w:val="20"/>
              </w:rPr>
              <w:t xml:space="preserve"> </w:t>
            </w:r>
            <w:r>
              <w:rPr>
                <w:sz w:val="20"/>
              </w:rPr>
              <w:t>Scanning</w:t>
            </w:r>
            <w:r>
              <w:rPr>
                <w:spacing w:val="-10"/>
                <w:sz w:val="20"/>
              </w:rPr>
              <w:t xml:space="preserve"> </w:t>
            </w:r>
            <w:r>
              <w:rPr>
                <w:sz w:val="20"/>
              </w:rPr>
              <w:t>and</w:t>
            </w:r>
            <w:r>
              <w:rPr>
                <w:spacing w:val="-11"/>
                <w:sz w:val="20"/>
              </w:rPr>
              <w:t xml:space="preserve"> </w:t>
            </w:r>
            <w:r>
              <w:rPr>
                <w:sz w:val="20"/>
              </w:rPr>
              <w:t>Evaluation</w:t>
            </w:r>
            <w:r>
              <w:rPr>
                <w:spacing w:val="-5"/>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134EDBF1" w14:textId="77777777" w:rsidR="00EA5065" w:rsidRDefault="00073C55">
            <w:pPr>
              <w:pStyle w:val="TableParagraph"/>
              <w:spacing w:before="226"/>
              <w:ind w:left="74"/>
              <w:jc w:val="center"/>
              <w:rPr>
                <w:sz w:val="20"/>
              </w:rPr>
            </w:pPr>
            <w:r>
              <w:rPr>
                <w:spacing w:val="-10"/>
                <w:sz w:val="20"/>
              </w:rPr>
              <w:t>4</w:t>
            </w:r>
          </w:p>
        </w:tc>
      </w:tr>
      <w:tr w:rsidR="00EA5065" w14:paraId="3176D8D9" w14:textId="77777777">
        <w:trPr>
          <w:trHeight w:val="556"/>
        </w:trPr>
        <w:tc>
          <w:tcPr>
            <w:tcW w:w="550" w:type="dxa"/>
            <w:tcBorders>
              <w:top w:val="single" w:sz="6" w:space="0" w:color="000000"/>
              <w:bottom w:val="single" w:sz="6" w:space="0" w:color="000000"/>
              <w:right w:val="single" w:sz="6" w:space="0" w:color="000000"/>
            </w:tcBorders>
          </w:tcPr>
          <w:p w14:paraId="0051BF41" w14:textId="77777777" w:rsidR="00EA5065" w:rsidRDefault="00073C55">
            <w:pPr>
              <w:pStyle w:val="TableParagraph"/>
              <w:spacing w:before="163"/>
              <w:ind w:left="61"/>
              <w:jc w:val="center"/>
              <w:rPr>
                <w:b/>
                <w:sz w:val="20"/>
              </w:rPr>
            </w:pPr>
            <w:r>
              <w:rPr>
                <w:b/>
                <w:spacing w:val="-10"/>
                <w:sz w:val="20"/>
              </w:rPr>
              <w:t>4</w:t>
            </w:r>
          </w:p>
        </w:tc>
        <w:tc>
          <w:tcPr>
            <w:tcW w:w="7809" w:type="dxa"/>
            <w:tcBorders>
              <w:top w:val="single" w:sz="6" w:space="0" w:color="000000"/>
              <w:left w:val="single" w:sz="6" w:space="0" w:color="000000"/>
              <w:bottom w:val="single" w:sz="6" w:space="0" w:color="000000"/>
              <w:right w:val="single" w:sz="6" w:space="0" w:color="000000"/>
            </w:tcBorders>
          </w:tcPr>
          <w:p w14:paraId="5B22CE3E"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9"/>
                <w:sz w:val="20"/>
              </w:rPr>
              <w:t xml:space="preserve"> </w:t>
            </w:r>
            <w:r>
              <w:rPr>
                <w:sz w:val="20"/>
              </w:rPr>
              <w:t>Design,</w:t>
            </w:r>
            <w:r>
              <w:rPr>
                <w:spacing w:val="-7"/>
                <w:sz w:val="20"/>
              </w:rPr>
              <w:t xml:space="preserve"> </w:t>
            </w:r>
            <w:r>
              <w:rPr>
                <w:sz w:val="20"/>
              </w:rPr>
              <w:t>Conduct</w:t>
            </w:r>
            <w:r>
              <w:rPr>
                <w:spacing w:val="-8"/>
                <w:sz w:val="20"/>
              </w:rPr>
              <w:t xml:space="preserve"> </w:t>
            </w:r>
            <w:r>
              <w:rPr>
                <w:sz w:val="20"/>
              </w:rPr>
              <w:t>Experiments, Analyze</w:t>
            </w:r>
            <w:r>
              <w:rPr>
                <w:spacing w:val="-8"/>
                <w:sz w:val="20"/>
              </w:rPr>
              <w:t xml:space="preserve"> </w:t>
            </w:r>
            <w:r>
              <w:rPr>
                <w:sz w:val="20"/>
              </w:rPr>
              <w:t>and</w:t>
            </w:r>
            <w:r>
              <w:rPr>
                <w:spacing w:val="-7"/>
                <w:sz w:val="20"/>
              </w:rPr>
              <w:t xml:space="preserve"> </w:t>
            </w:r>
            <w:r>
              <w:rPr>
                <w:sz w:val="20"/>
              </w:rPr>
              <w:t>Evaluate</w:t>
            </w:r>
            <w:r>
              <w:rPr>
                <w:spacing w:val="-6"/>
                <w:sz w:val="20"/>
              </w:rPr>
              <w:t xml:space="preserve"> </w:t>
            </w:r>
            <w:r>
              <w:rPr>
                <w:spacing w:val="-4"/>
                <w:sz w:val="20"/>
              </w:rPr>
              <w:t>Data</w:t>
            </w:r>
          </w:p>
        </w:tc>
        <w:tc>
          <w:tcPr>
            <w:tcW w:w="1276" w:type="dxa"/>
            <w:tcBorders>
              <w:top w:val="single" w:sz="6" w:space="0" w:color="000000"/>
              <w:left w:val="single" w:sz="6" w:space="0" w:color="000000"/>
              <w:bottom w:val="single" w:sz="6" w:space="0" w:color="000000"/>
            </w:tcBorders>
          </w:tcPr>
          <w:p w14:paraId="614F121D" w14:textId="77777777" w:rsidR="00EA5065" w:rsidRDefault="00073C55">
            <w:pPr>
              <w:pStyle w:val="TableParagraph"/>
              <w:spacing w:before="158"/>
              <w:ind w:left="74"/>
              <w:jc w:val="center"/>
              <w:rPr>
                <w:sz w:val="20"/>
              </w:rPr>
            </w:pPr>
            <w:r>
              <w:rPr>
                <w:spacing w:val="-10"/>
                <w:sz w:val="20"/>
              </w:rPr>
              <w:t>2</w:t>
            </w:r>
          </w:p>
        </w:tc>
      </w:tr>
      <w:tr w:rsidR="00EA5065" w14:paraId="3BAA2A54" w14:textId="77777777">
        <w:trPr>
          <w:trHeight w:val="691"/>
        </w:trPr>
        <w:tc>
          <w:tcPr>
            <w:tcW w:w="550" w:type="dxa"/>
            <w:tcBorders>
              <w:top w:val="single" w:sz="6" w:space="0" w:color="000000"/>
              <w:bottom w:val="single" w:sz="6" w:space="0" w:color="000000"/>
              <w:right w:val="single" w:sz="6" w:space="0" w:color="000000"/>
            </w:tcBorders>
          </w:tcPr>
          <w:p w14:paraId="3769CF67" w14:textId="77777777" w:rsidR="00EA5065" w:rsidRDefault="00EA5065">
            <w:pPr>
              <w:pStyle w:val="TableParagraph"/>
              <w:rPr>
                <w:sz w:val="20"/>
              </w:rPr>
            </w:pPr>
          </w:p>
          <w:p w14:paraId="714682B3" w14:textId="77777777" w:rsidR="00EA5065" w:rsidRDefault="00073C55">
            <w:pPr>
              <w:pStyle w:val="TableParagraph"/>
              <w:ind w:left="61"/>
              <w:jc w:val="center"/>
              <w:rPr>
                <w:b/>
                <w:sz w:val="20"/>
              </w:rPr>
            </w:pPr>
            <w:r>
              <w:rPr>
                <w:b/>
                <w:spacing w:val="-10"/>
                <w:sz w:val="20"/>
              </w:rPr>
              <w:t>5</w:t>
            </w:r>
          </w:p>
        </w:tc>
        <w:tc>
          <w:tcPr>
            <w:tcW w:w="7809" w:type="dxa"/>
            <w:tcBorders>
              <w:top w:val="single" w:sz="6" w:space="0" w:color="000000"/>
              <w:left w:val="single" w:sz="6" w:space="0" w:color="000000"/>
              <w:bottom w:val="single" w:sz="6" w:space="0" w:color="000000"/>
              <w:right w:val="single" w:sz="6" w:space="0" w:color="000000"/>
            </w:tcBorders>
          </w:tcPr>
          <w:p w14:paraId="3910F687" w14:textId="77777777" w:rsidR="00EA5065" w:rsidRDefault="00073C55">
            <w:pPr>
              <w:pStyle w:val="TableParagraph"/>
              <w:spacing w:before="24"/>
              <w:ind w:left="76"/>
              <w:rPr>
                <w:sz w:val="20"/>
              </w:rPr>
            </w:pPr>
            <w:r>
              <w:rPr>
                <w:sz w:val="20"/>
              </w:rPr>
              <w:t>Ability</w:t>
            </w:r>
            <w:r>
              <w:rPr>
                <w:spacing w:val="-11"/>
                <w:sz w:val="20"/>
              </w:rPr>
              <w:t xml:space="preserve"> </w:t>
            </w:r>
            <w:r>
              <w:rPr>
                <w:sz w:val="20"/>
              </w:rPr>
              <w:t>to</w:t>
            </w:r>
            <w:r>
              <w:rPr>
                <w:spacing w:val="-6"/>
                <w:sz w:val="20"/>
              </w:rPr>
              <w:t xml:space="preserve"> </w:t>
            </w:r>
            <w:r>
              <w:rPr>
                <w:sz w:val="20"/>
              </w:rPr>
              <w:t>Identify</w:t>
            </w:r>
            <w:r>
              <w:rPr>
                <w:spacing w:val="-10"/>
                <w:sz w:val="20"/>
              </w:rPr>
              <w:t xml:space="preserve"> </w:t>
            </w:r>
            <w:r>
              <w:rPr>
                <w:sz w:val="20"/>
              </w:rPr>
              <w:t>and</w:t>
            </w:r>
            <w:r>
              <w:rPr>
                <w:spacing w:val="-7"/>
                <w:sz w:val="20"/>
              </w:rPr>
              <w:t xml:space="preserve"> </w:t>
            </w:r>
            <w:r>
              <w:rPr>
                <w:sz w:val="20"/>
              </w:rPr>
              <w:t>Use</w:t>
            </w:r>
            <w:r>
              <w:rPr>
                <w:spacing w:val="-6"/>
                <w:sz w:val="20"/>
              </w:rPr>
              <w:t xml:space="preserve"> </w:t>
            </w:r>
            <w:r>
              <w:rPr>
                <w:sz w:val="20"/>
              </w:rPr>
              <w:t>Experimental</w:t>
            </w:r>
            <w:r>
              <w:rPr>
                <w:spacing w:val="-8"/>
                <w:sz w:val="20"/>
              </w:rPr>
              <w:t xml:space="preserve"> </w:t>
            </w:r>
            <w:r>
              <w:rPr>
                <w:sz w:val="20"/>
              </w:rPr>
              <w:t>Tools</w:t>
            </w:r>
            <w:r>
              <w:rPr>
                <w:spacing w:val="-3"/>
                <w:sz w:val="20"/>
              </w:rPr>
              <w:t xml:space="preserve"> </w:t>
            </w:r>
            <w:r>
              <w:rPr>
                <w:sz w:val="20"/>
              </w:rPr>
              <w:t>and</w:t>
            </w:r>
            <w:r>
              <w:rPr>
                <w:spacing w:val="-6"/>
                <w:sz w:val="20"/>
              </w:rPr>
              <w:t xml:space="preserve"> </w:t>
            </w:r>
            <w:r>
              <w:rPr>
                <w:sz w:val="20"/>
              </w:rPr>
              <w:t xml:space="preserve">Equipment </w:t>
            </w:r>
            <w:r>
              <w:rPr>
                <w:spacing w:val="-2"/>
                <w:sz w:val="20"/>
              </w:rPr>
              <w:t>Properly</w:t>
            </w:r>
          </w:p>
        </w:tc>
        <w:tc>
          <w:tcPr>
            <w:tcW w:w="1276" w:type="dxa"/>
            <w:tcBorders>
              <w:top w:val="single" w:sz="6" w:space="0" w:color="000000"/>
              <w:left w:val="single" w:sz="6" w:space="0" w:color="000000"/>
              <w:bottom w:val="single" w:sz="6" w:space="0" w:color="000000"/>
            </w:tcBorders>
          </w:tcPr>
          <w:p w14:paraId="5ACE694A" w14:textId="77777777" w:rsidR="00EA5065" w:rsidRDefault="00073C55">
            <w:pPr>
              <w:pStyle w:val="TableParagraph"/>
              <w:spacing w:before="225"/>
              <w:ind w:left="74"/>
              <w:jc w:val="center"/>
              <w:rPr>
                <w:sz w:val="20"/>
              </w:rPr>
            </w:pPr>
            <w:r>
              <w:rPr>
                <w:spacing w:val="-10"/>
                <w:sz w:val="20"/>
              </w:rPr>
              <w:t>3</w:t>
            </w:r>
          </w:p>
        </w:tc>
      </w:tr>
      <w:tr w:rsidR="00EA5065" w14:paraId="1D82A188" w14:textId="77777777">
        <w:trPr>
          <w:trHeight w:val="916"/>
        </w:trPr>
        <w:tc>
          <w:tcPr>
            <w:tcW w:w="550" w:type="dxa"/>
            <w:tcBorders>
              <w:top w:val="single" w:sz="6" w:space="0" w:color="000000"/>
              <w:bottom w:val="single" w:sz="6" w:space="0" w:color="000000"/>
              <w:right w:val="single" w:sz="6" w:space="0" w:color="000000"/>
            </w:tcBorders>
          </w:tcPr>
          <w:p w14:paraId="0A26A851" w14:textId="77777777" w:rsidR="00EA5065" w:rsidRDefault="00EA5065">
            <w:pPr>
              <w:pStyle w:val="TableParagraph"/>
              <w:spacing w:before="115"/>
              <w:rPr>
                <w:sz w:val="20"/>
              </w:rPr>
            </w:pPr>
          </w:p>
          <w:p w14:paraId="0813F010" w14:textId="77777777" w:rsidR="00EA5065" w:rsidRDefault="00073C55">
            <w:pPr>
              <w:pStyle w:val="TableParagraph"/>
              <w:spacing w:before="1"/>
              <w:ind w:left="61"/>
              <w:jc w:val="center"/>
              <w:rPr>
                <w:b/>
                <w:sz w:val="20"/>
              </w:rPr>
            </w:pPr>
            <w:r>
              <w:rPr>
                <w:b/>
                <w:spacing w:val="-10"/>
                <w:sz w:val="20"/>
              </w:rPr>
              <w:t>6</w:t>
            </w:r>
          </w:p>
        </w:tc>
        <w:tc>
          <w:tcPr>
            <w:tcW w:w="7809" w:type="dxa"/>
            <w:tcBorders>
              <w:top w:val="single" w:sz="6" w:space="0" w:color="000000"/>
              <w:left w:val="single" w:sz="6" w:space="0" w:color="000000"/>
              <w:bottom w:val="single" w:sz="6" w:space="0" w:color="000000"/>
              <w:right w:val="single" w:sz="6" w:space="0" w:color="000000"/>
            </w:tcBorders>
          </w:tcPr>
          <w:p w14:paraId="7FED57F8" w14:textId="77777777" w:rsidR="00EA5065" w:rsidRDefault="00073C55">
            <w:pPr>
              <w:pStyle w:val="TableParagraph"/>
              <w:spacing w:before="24"/>
              <w:ind w:left="76"/>
              <w:rPr>
                <w:sz w:val="20"/>
              </w:rPr>
            </w:pPr>
            <w:r>
              <w:rPr>
                <w:sz w:val="20"/>
              </w:rPr>
              <w:t>Ability</w:t>
            </w:r>
            <w:r>
              <w:rPr>
                <w:spacing w:val="-11"/>
                <w:sz w:val="20"/>
              </w:rPr>
              <w:t xml:space="preserve"> </w:t>
            </w:r>
            <w:r>
              <w:rPr>
                <w:sz w:val="20"/>
              </w:rPr>
              <w:t>to</w:t>
            </w:r>
            <w:r>
              <w:rPr>
                <w:spacing w:val="-9"/>
                <w:sz w:val="20"/>
              </w:rPr>
              <w:t xml:space="preserve"> </w:t>
            </w:r>
            <w:r>
              <w:rPr>
                <w:sz w:val="20"/>
              </w:rPr>
              <w:t>Work</w:t>
            </w:r>
            <w:r>
              <w:rPr>
                <w:spacing w:val="-3"/>
                <w:sz w:val="20"/>
              </w:rPr>
              <w:t xml:space="preserve"> </w:t>
            </w:r>
            <w:r>
              <w:rPr>
                <w:sz w:val="20"/>
              </w:rPr>
              <w:t>in</w:t>
            </w:r>
            <w:r>
              <w:rPr>
                <w:spacing w:val="-4"/>
                <w:sz w:val="20"/>
              </w:rPr>
              <w:t xml:space="preserve"> </w:t>
            </w:r>
            <w:r>
              <w:rPr>
                <w:sz w:val="20"/>
              </w:rPr>
              <w:t>Interdisciplinary</w:t>
            </w:r>
            <w:r>
              <w:rPr>
                <w:spacing w:val="-10"/>
                <w:sz w:val="20"/>
              </w:rPr>
              <w:t xml:space="preserve"> </w:t>
            </w:r>
            <w:r>
              <w:rPr>
                <w:spacing w:val="-4"/>
                <w:sz w:val="20"/>
              </w:rPr>
              <w:t>Teams</w:t>
            </w:r>
          </w:p>
        </w:tc>
        <w:tc>
          <w:tcPr>
            <w:tcW w:w="1276" w:type="dxa"/>
            <w:tcBorders>
              <w:top w:val="single" w:sz="6" w:space="0" w:color="000000"/>
              <w:left w:val="single" w:sz="6" w:space="0" w:color="000000"/>
              <w:bottom w:val="single" w:sz="6" w:space="0" w:color="000000"/>
            </w:tcBorders>
          </w:tcPr>
          <w:p w14:paraId="4F54D435" w14:textId="77777777" w:rsidR="00EA5065" w:rsidRDefault="00EA5065">
            <w:pPr>
              <w:pStyle w:val="TableParagraph"/>
              <w:spacing w:before="111"/>
              <w:rPr>
                <w:sz w:val="20"/>
              </w:rPr>
            </w:pPr>
          </w:p>
          <w:p w14:paraId="045DCCB3" w14:textId="77777777" w:rsidR="00EA5065" w:rsidRDefault="00073C55">
            <w:pPr>
              <w:pStyle w:val="TableParagraph"/>
              <w:ind w:left="74"/>
              <w:jc w:val="center"/>
              <w:rPr>
                <w:sz w:val="20"/>
              </w:rPr>
            </w:pPr>
            <w:r>
              <w:rPr>
                <w:spacing w:val="-10"/>
                <w:sz w:val="20"/>
              </w:rPr>
              <w:t>4</w:t>
            </w:r>
          </w:p>
        </w:tc>
      </w:tr>
      <w:tr w:rsidR="00EA5065" w14:paraId="19D1F138" w14:textId="77777777">
        <w:trPr>
          <w:trHeight w:val="541"/>
        </w:trPr>
        <w:tc>
          <w:tcPr>
            <w:tcW w:w="550" w:type="dxa"/>
            <w:tcBorders>
              <w:top w:val="single" w:sz="6" w:space="0" w:color="000000"/>
              <w:bottom w:val="single" w:sz="6" w:space="0" w:color="000000"/>
              <w:right w:val="single" w:sz="6" w:space="0" w:color="000000"/>
            </w:tcBorders>
          </w:tcPr>
          <w:p w14:paraId="377BA238" w14:textId="77777777" w:rsidR="00EA5065" w:rsidRDefault="00073C55">
            <w:pPr>
              <w:pStyle w:val="TableParagraph"/>
              <w:spacing w:before="158"/>
              <w:ind w:left="61"/>
              <w:jc w:val="center"/>
              <w:rPr>
                <w:b/>
                <w:sz w:val="20"/>
              </w:rPr>
            </w:pPr>
            <w:r>
              <w:rPr>
                <w:b/>
                <w:spacing w:val="-10"/>
                <w:sz w:val="20"/>
              </w:rPr>
              <w:t>7</w:t>
            </w:r>
          </w:p>
        </w:tc>
        <w:tc>
          <w:tcPr>
            <w:tcW w:w="7809" w:type="dxa"/>
            <w:tcBorders>
              <w:top w:val="single" w:sz="6" w:space="0" w:color="000000"/>
              <w:left w:val="single" w:sz="6" w:space="0" w:color="000000"/>
              <w:bottom w:val="single" w:sz="6" w:space="0" w:color="000000"/>
              <w:right w:val="single" w:sz="6" w:space="0" w:color="000000"/>
            </w:tcBorders>
          </w:tcPr>
          <w:p w14:paraId="1D0B0095" w14:textId="77777777" w:rsidR="00EA5065" w:rsidRDefault="00073C55">
            <w:pPr>
              <w:pStyle w:val="TableParagraph"/>
              <w:spacing w:before="24"/>
              <w:ind w:left="76"/>
              <w:rPr>
                <w:sz w:val="20"/>
              </w:rPr>
            </w:pPr>
            <w:r>
              <w:rPr>
                <w:sz w:val="20"/>
              </w:rPr>
              <w:t>Ability</w:t>
            </w:r>
            <w:r>
              <w:rPr>
                <w:spacing w:val="-12"/>
                <w:sz w:val="20"/>
              </w:rPr>
              <w:t xml:space="preserve"> </w:t>
            </w:r>
            <w:r>
              <w:rPr>
                <w:sz w:val="20"/>
              </w:rPr>
              <w:t>to</w:t>
            </w:r>
            <w:r>
              <w:rPr>
                <w:spacing w:val="-10"/>
                <w:sz w:val="20"/>
              </w:rPr>
              <w:t xml:space="preserve"> </w:t>
            </w:r>
            <w:r>
              <w:rPr>
                <w:sz w:val="20"/>
              </w:rPr>
              <w:t>Identify,</w:t>
            </w:r>
            <w:r>
              <w:rPr>
                <w:spacing w:val="-1"/>
                <w:sz w:val="20"/>
              </w:rPr>
              <w:t xml:space="preserve"> </w:t>
            </w:r>
            <w:r>
              <w:rPr>
                <w:sz w:val="20"/>
              </w:rPr>
              <w:t>Formulate</w:t>
            </w:r>
            <w:r>
              <w:rPr>
                <w:spacing w:val="-8"/>
                <w:sz w:val="20"/>
              </w:rPr>
              <w:t xml:space="preserve"> </w:t>
            </w:r>
            <w:r>
              <w:rPr>
                <w:sz w:val="20"/>
              </w:rPr>
              <w:t>and</w:t>
            </w:r>
            <w:r>
              <w:rPr>
                <w:spacing w:val="-3"/>
                <w:sz w:val="20"/>
              </w:rPr>
              <w:t xml:space="preserve"> </w:t>
            </w:r>
            <w:r>
              <w:rPr>
                <w:sz w:val="20"/>
              </w:rPr>
              <w:t>Solve</w:t>
            </w:r>
            <w:r>
              <w:rPr>
                <w:spacing w:val="-7"/>
                <w:sz w:val="20"/>
              </w:rPr>
              <w:t xml:space="preserve"> </w:t>
            </w:r>
            <w:r>
              <w:rPr>
                <w:sz w:val="20"/>
              </w:rPr>
              <w:t>Medical</w:t>
            </w:r>
            <w:r>
              <w:rPr>
                <w:spacing w:val="-2"/>
                <w:sz w:val="20"/>
              </w:rPr>
              <w:t xml:space="preserve"> Problems</w:t>
            </w:r>
          </w:p>
        </w:tc>
        <w:tc>
          <w:tcPr>
            <w:tcW w:w="1276" w:type="dxa"/>
            <w:tcBorders>
              <w:top w:val="single" w:sz="6" w:space="0" w:color="000000"/>
              <w:left w:val="single" w:sz="6" w:space="0" w:color="000000"/>
              <w:bottom w:val="single" w:sz="6" w:space="0" w:color="000000"/>
            </w:tcBorders>
          </w:tcPr>
          <w:p w14:paraId="4A221D7C" w14:textId="77777777" w:rsidR="00EA5065" w:rsidRDefault="00073C55">
            <w:pPr>
              <w:pStyle w:val="TableParagraph"/>
              <w:spacing w:before="153"/>
              <w:ind w:left="74"/>
              <w:jc w:val="center"/>
              <w:rPr>
                <w:sz w:val="20"/>
              </w:rPr>
            </w:pPr>
            <w:r>
              <w:rPr>
                <w:spacing w:val="-10"/>
                <w:sz w:val="20"/>
              </w:rPr>
              <w:t>4</w:t>
            </w:r>
          </w:p>
        </w:tc>
      </w:tr>
      <w:tr w:rsidR="00EA5065" w14:paraId="2D74DFAB" w14:textId="77777777">
        <w:trPr>
          <w:trHeight w:val="705"/>
        </w:trPr>
        <w:tc>
          <w:tcPr>
            <w:tcW w:w="550" w:type="dxa"/>
            <w:tcBorders>
              <w:top w:val="single" w:sz="6" w:space="0" w:color="000000"/>
              <w:bottom w:val="single" w:sz="6" w:space="0" w:color="000000"/>
              <w:right w:val="single" w:sz="6" w:space="0" w:color="000000"/>
            </w:tcBorders>
          </w:tcPr>
          <w:p w14:paraId="261FBCA6" w14:textId="77777777" w:rsidR="00EA5065" w:rsidRDefault="00EA5065">
            <w:pPr>
              <w:pStyle w:val="TableParagraph"/>
              <w:spacing w:before="10"/>
              <w:rPr>
                <w:sz w:val="20"/>
              </w:rPr>
            </w:pPr>
          </w:p>
          <w:p w14:paraId="2A94F4D6" w14:textId="77777777" w:rsidR="00EA5065" w:rsidRDefault="00073C55">
            <w:pPr>
              <w:pStyle w:val="TableParagraph"/>
              <w:ind w:left="61"/>
              <w:jc w:val="center"/>
              <w:rPr>
                <w:b/>
                <w:sz w:val="20"/>
              </w:rPr>
            </w:pPr>
            <w:r>
              <w:rPr>
                <w:b/>
                <w:spacing w:val="-10"/>
                <w:sz w:val="20"/>
              </w:rPr>
              <w:t>8</w:t>
            </w:r>
          </w:p>
        </w:tc>
        <w:tc>
          <w:tcPr>
            <w:tcW w:w="7809" w:type="dxa"/>
            <w:tcBorders>
              <w:top w:val="single" w:sz="6" w:space="0" w:color="000000"/>
              <w:left w:val="single" w:sz="6" w:space="0" w:color="000000"/>
              <w:bottom w:val="single" w:sz="6" w:space="0" w:color="000000"/>
              <w:right w:val="single" w:sz="6" w:space="0" w:color="000000"/>
            </w:tcBorders>
          </w:tcPr>
          <w:p w14:paraId="2F8188FD" w14:textId="77777777" w:rsidR="00EA5065" w:rsidRDefault="00073C55">
            <w:pPr>
              <w:pStyle w:val="TableParagraph"/>
              <w:spacing w:before="24"/>
              <w:ind w:left="76"/>
              <w:rPr>
                <w:sz w:val="20"/>
              </w:rPr>
            </w:pPr>
            <w:r>
              <w:rPr>
                <w:sz w:val="20"/>
              </w:rPr>
              <w:t>Ability</w:t>
            </w:r>
            <w:r>
              <w:rPr>
                <w:spacing w:val="-11"/>
                <w:sz w:val="20"/>
              </w:rPr>
              <w:t xml:space="preserve"> </w:t>
            </w:r>
            <w:r>
              <w:rPr>
                <w:sz w:val="20"/>
              </w:rPr>
              <w:t>to</w:t>
            </w:r>
            <w:r>
              <w:rPr>
                <w:spacing w:val="-7"/>
                <w:sz w:val="20"/>
              </w:rPr>
              <w:t xml:space="preserve"> </w:t>
            </w:r>
            <w:r>
              <w:rPr>
                <w:sz w:val="20"/>
              </w:rPr>
              <w:t>Use</w:t>
            </w:r>
            <w:r>
              <w:rPr>
                <w:spacing w:val="-6"/>
                <w:sz w:val="20"/>
              </w:rPr>
              <w:t xml:space="preserve"> </w:t>
            </w:r>
            <w:r>
              <w:rPr>
                <w:sz w:val="20"/>
              </w:rPr>
              <w:t>Computers</w:t>
            </w:r>
            <w:r>
              <w:rPr>
                <w:spacing w:val="-8"/>
                <w:sz w:val="20"/>
              </w:rPr>
              <w:t xml:space="preserve"> </w:t>
            </w:r>
            <w:r>
              <w:rPr>
                <w:sz w:val="20"/>
              </w:rPr>
              <w:t>Effectively</w:t>
            </w:r>
            <w:r>
              <w:rPr>
                <w:spacing w:val="-11"/>
                <w:sz w:val="20"/>
              </w:rPr>
              <w:t xml:space="preserve"> </w:t>
            </w:r>
            <w:r>
              <w:rPr>
                <w:sz w:val="20"/>
              </w:rPr>
              <w:t>in</w:t>
            </w:r>
            <w:r>
              <w:rPr>
                <w:spacing w:val="-4"/>
                <w:sz w:val="20"/>
              </w:rPr>
              <w:t xml:space="preserve"> </w:t>
            </w:r>
            <w:r>
              <w:rPr>
                <w:sz w:val="20"/>
              </w:rPr>
              <w:t>Research</w:t>
            </w:r>
            <w:r>
              <w:rPr>
                <w:spacing w:val="-7"/>
                <w:sz w:val="20"/>
              </w:rPr>
              <w:t xml:space="preserve"> </w:t>
            </w:r>
            <w:r>
              <w:rPr>
                <w:sz w:val="20"/>
              </w:rPr>
              <w:t>and</w:t>
            </w:r>
            <w:r>
              <w:rPr>
                <w:spacing w:val="-7"/>
                <w:sz w:val="20"/>
              </w:rPr>
              <w:t xml:space="preserve"> </w:t>
            </w:r>
            <w:r>
              <w:rPr>
                <w:sz w:val="20"/>
              </w:rPr>
              <w:t>Data</w:t>
            </w:r>
            <w:r>
              <w:rPr>
                <w:spacing w:val="-9"/>
                <w:sz w:val="20"/>
              </w:rPr>
              <w:t xml:space="preserve"> </w:t>
            </w:r>
            <w:r>
              <w:rPr>
                <w:spacing w:val="-2"/>
                <w:sz w:val="20"/>
              </w:rPr>
              <w:t>Analysis</w:t>
            </w:r>
          </w:p>
        </w:tc>
        <w:tc>
          <w:tcPr>
            <w:tcW w:w="1276" w:type="dxa"/>
            <w:tcBorders>
              <w:top w:val="single" w:sz="6" w:space="0" w:color="000000"/>
              <w:left w:val="single" w:sz="6" w:space="0" w:color="000000"/>
              <w:bottom w:val="single" w:sz="6" w:space="0" w:color="000000"/>
            </w:tcBorders>
          </w:tcPr>
          <w:p w14:paraId="1771242F" w14:textId="77777777" w:rsidR="00EA5065" w:rsidRDefault="00EA5065">
            <w:pPr>
              <w:pStyle w:val="TableParagraph"/>
              <w:spacing w:before="5"/>
              <w:rPr>
                <w:sz w:val="20"/>
              </w:rPr>
            </w:pPr>
          </w:p>
          <w:p w14:paraId="6A85E37B" w14:textId="77777777" w:rsidR="00EA5065" w:rsidRDefault="00073C55">
            <w:pPr>
              <w:pStyle w:val="TableParagraph"/>
              <w:spacing w:before="1"/>
              <w:ind w:left="74"/>
              <w:jc w:val="center"/>
              <w:rPr>
                <w:sz w:val="20"/>
              </w:rPr>
            </w:pPr>
            <w:r>
              <w:rPr>
                <w:spacing w:val="-10"/>
                <w:sz w:val="20"/>
              </w:rPr>
              <w:t>4</w:t>
            </w:r>
          </w:p>
        </w:tc>
      </w:tr>
      <w:tr w:rsidR="00EA5065" w14:paraId="15023E24" w14:textId="77777777">
        <w:trPr>
          <w:trHeight w:val="685"/>
        </w:trPr>
        <w:tc>
          <w:tcPr>
            <w:tcW w:w="550" w:type="dxa"/>
            <w:tcBorders>
              <w:top w:val="single" w:sz="6" w:space="0" w:color="000000"/>
              <w:bottom w:val="single" w:sz="6" w:space="0" w:color="000000"/>
              <w:right w:val="single" w:sz="6" w:space="0" w:color="000000"/>
            </w:tcBorders>
          </w:tcPr>
          <w:p w14:paraId="77B571DE" w14:textId="77777777" w:rsidR="00EA5065" w:rsidRDefault="00073C55">
            <w:pPr>
              <w:pStyle w:val="TableParagraph"/>
              <w:spacing w:before="225"/>
              <w:ind w:left="61"/>
              <w:jc w:val="center"/>
              <w:rPr>
                <w:b/>
                <w:sz w:val="20"/>
              </w:rPr>
            </w:pPr>
            <w:r>
              <w:rPr>
                <w:b/>
                <w:spacing w:val="-10"/>
                <w:sz w:val="20"/>
              </w:rPr>
              <w:t>9</w:t>
            </w:r>
          </w:p>
        </w:tc>
        <w:tc>
          <w:tcPr>
            <w:tcW w:w="7809" w:type="dxa"/>
            <w:tcBorders>
              <w:top w:val="single" w:sz="6" w:space="0" w:color="000000"/>
              <w:left w:val="single" w:sz="6" w:space="0" w:color="000000"/>
              <w:bottom w:val="single" w:sz="6" w:space="0" w:color="000000"/>
              <w:right w:val="single" w:sz="6" w:space="0" w:color="000000"/>
            </w:tcBorders>
          </w:tcPr>
          <w:p w14:paraId="06DE4E2F"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6"/>
                <w:sz w:val="20"/>
              </w:rPr>
              <w:t xml:space="preserve"> </w:t>
            </w:r>
            <w:r>
              <w:rPr>
                <w:sz w:val="20"/>
              </w:rPr>
              <w:t>Understand</w:t>
            </w:r>
            <w:r>
              <w:rPr>
                <w:spacing w:val="-9"/>
                <w:sz w:val="20"/>
              </w:rPr>
              <w:t xml:space="preserve"> </w:t>
            </w:r>
            <w:r>
              <w:rPr>
                <w:sz w:val="20"/>
              </w:rPr>
              <w:t>the</w:t>
            </w:r>
            <w:r>
              <w:rPr>
                <w:spacing w:val="-8"/>
                <w:sz w:val="20"/>
              </w:rPr>
              <w:t xml:space="preserve"> </w:t>
            </w:r>
            <w:r>
              <w:rPr>
                <w:sz w:val="20"/>
              </w:rPr>
              <w:t>Contribution</w:t>
            </w:r>
            <w:r>
              <w:rPr>
                <w:spacing w:val="-4"/>
                <w:sz w:val="20"/>
              </w:rPr>
              <w:t xml:space="preserve"> </w:t>
            </w:r>
            <w:r>
              <w:rPr>
                <w:sz w:val="20"/>
              </w:rPr>
              <w:t>of</w:t>
            </w:r>
            <w:r>
              <w:rPr>
                <w:spacing w:val="-10"/>
                <w:sz w:val="20"/>
              </w:rPr>
              <w:t xml:space="preserve"> </w:t>
            </w:r>
            <w:r>
              <w:rPr>
                <w:sz w:val="20"/>
              </w:rPr>
              <w:t>Experimental</w:t>
            </w:r>
            <w:r>
              <w:rPr>
                <w:spacing w:val="-3"/>
                <w:sz w:val="20"/>
              </w:rPr>
              <w:t xml:space="preserve"> </w:t>
            </w:r>
            <w:r>
              <w:rPr>
                <w:sz w:val="20"/>
              </w:rPr>
              <w:t>Studies</w:t>
            </w:r>
            <w:r>
              <w:rPr>
                <w:spacing w:val="-7"/>
                <w:sz w:val="20"/>
              </w:rPr>
              <w:t xml:space="preserve"> </w:t>
            </w:r>
            <w:r>
              <w:rPr>
                <w:sz w:val="20"/>
              </w:rPr>
              <w:t>to</w:t>
            </w:r>
            <w:r>
              <w:rPr>
                <w:spacing w:val="-10"/>
                <w:sz w:val="20"/>
              </w:rPr>
              <w:t xml:space="preserve"> </w:t>
            </w:r>
            <w:r>
              <w:rPr>
                <w:sz w:val="20"/>
              </w:rPr>
              <w:t>National</w:t>
            </w:r>
            <w:r>
              <w:rPr>
                <w:spacing w:val="-7"/>
                <w:sz w:val="20"/>
              </w:rPr>
              <w:t xml:space="preserve"> </w:t>
            </w:r>
            <w:r>
              <w:rPr>
                <w:sz w:val="20"/>
              </w:rPr>
              <w:t>and</w:t>
            </w:r>
            <w:r>
              <w:rPr>
                <w:spacing w:val="-6"/>
                <w:sz w:val="20"/>
              </w:rPr>
              <w:t xml:space="preserve"> </w:t>
            </w:r>
            <w:r>
              <w:rPr>
                <w:sz w:val="20"/>
              </w:rPr>
              <w:t xml:space="preserve">International </w:t>
            </w:r>
            <w:r>
              <w:rPr>
                <w:spacing w:val="-2"/>
                <w:sz w:val="20"/>
              </w:rPr>
              <w:t>Science</w:t>
            </w:r>
          </w:p>
        </w:tc>
        <w:tc>
          <w:tcPr>
            <w:tcW w:w="1276" w:type="dxa"/>
            <w:tcBorders>
              <w:top w:val="single" w:sz="6" w:space="0" w:color="000000"/>
              <w:left w:val="single" w:sz="6" w:space="0" w:color="000000"/>
              <w:bottom w:val="single" w:sz="6" w:space="0" w:color="000000"/>
            </w:tcBorders>
          </w:tcPr>
          <w:p w14:paraId="196A105B" w14:textId="77777777" w:rsidR="00EA5065" w:rsidRDefault="00073C55">
            <w:pPr>
              <w:pStyle w:val="TableParagraph"/>
              <w:spacing w:before="221"/>
              <w:ind w:left="74"/>
              <w:jc w:val="center"/>
              <w:rPr>
                <w:sz w:val="20"/>
              </w:rPr>
            </w:pPr>
            <w:r>
              <w:rPr>
                <w:spacing w:val="-10"/>
                <w:sz w:val="20"/>
              </w:rPr>
              <w:t>4</w:t>
            </w:r>
          </w:p>
        </w:tc>
      </w:tr>
      <w:tr w:rsidR="00EA5065" w14:paraId="3A1FE4C8" w14:textId="77777777">
        <w:trPr>
          <w:trHeight w:val="556"/>
        </w:trPr>
        <w:tc>
          <w:tcPr>
            <w:tcW w:w="550" w:type="dxa"/>
            <w:tcBorders>
              <w:top w:val="single" w:sz="6" w:space="0" w:color="000000"/>
              <w:bottom w:val="single" w:sz="6" w:space="0" w:color="000000"/>
              <w:right w:val="single" w:sz="6" w:space="0" w:color="000000"/>
            </w:tcBorders>
          </w:tcPr>
          <w:p w14:paraId="12169EB5" w14:textId="77777777" w:rsidR="00EA5065" w:rsidRDefault="00073C55">
            <w:pPr>
              <w:pStyle w:val="TableParagraph"/>
              <w:spacing w:before="163"/>
              <w:ind w:left="61" w:right="14"/>
              <w:jc w:val="center"/>
              <w:rPr>
                <w:b/>
                <w:sz w:val="20"/>
              </w:rPr>
            </w:pPr>
            <w:r>
              <w:rPr>
                <w:b/>
                <w:spacing w:val="-5"/>
                <w:sz w:val="20"/>
              </w:rPr>
              <w:t>10</w:t>
            </w:r>
          </w:p>
        </w:tc>
        <w:tc>
          <w:tcPr>
            <w:tcW w:w="7809" w:type="dxa"/>
            <w:tcBorders>
              <w:top w:val="single" w:sz="6" w:space="0" w:color="000000"/>
              <w:left w:val="single" w:sz="6" w:space="0" w:color="000000"/>
              <w:bottom w:val="single" w:sz="6" w:space="0" w:color="000000"/>
              <w:right w:val="single" w:sz="6" w:space="0" w:color="000000"/>
            </w:tcBorders>
          </w:tcPr>
          <w:p w14:paraId="08D33F01" w14:textId="77777777" w:rsidR="00EA5065" w:rsidRDefault="00073C55">
            <w:pPr>
              <w:pStyle w:val="TableParagraph"/>
              <w:spacing w:before="24"/>
              <w:ind w:left="76"/>
              <w:rPr>
                <w:sz w:val="20"/>
              </w:rPr>
            </w:pPr>
            <w:r>
              <w:rPr>
                <w:sz w:val="20"/>
              </w:rPr>
              <w:t>Effective</w:t>
            </w:r>
            <w:r>
              <w:rPr>
                <w:spacing w:val="-13"/>
                <w:sz w:val="20"/>
              </w:rPr>
              <w:t xml:space="preserve"> </w:t>
            </w:r>
            <w:r>
              <w:rPr>
                <w:sz w:val="20"/>
              </w:rPr>
              <w:t>Written</w:t>
            </w:r>
            <w:r>
              <w:rPr>
                <w:spacing w:val="-12"/>
                <w:sz w:val="20"/>
              </w:rPr>
              <w:t xml:space="preserve"> </w:t>
            </w:r>
            <w:r>
              <w:rPr>
                <w:sz w:val="20"/>
              </w:rPr>
              <w:t>and</w:t>
            </w:r>
            <w:r>
              <w:rPr>
                <w:spacing w:val="-13"/>
                <w:sz w:val="20"/>
              </w:rPr>
              <w:t xml:space="preserve"> </w:t>
            </w:r>
            <w:r>
              <w:rPr>
                <w:sz w:val="20"/>
              </w:rPr>
              <w:t>Oral</w:t>
            </w:r>
            <w:r>
              <w:rPr>
                <w:spacing w:val="-12"/>
                <w:sz w:val="20"/>
              </w:rPr>
              <w:t xml:space="preserve"> </w:t>
            </w:r>
            <w:r>
              <w:rPr>
                <w:sz w:val="20"/>
              </w:rPr>
              <w:t>Communication/Presentation</w:t>
            </w:r>
            <w:r>
              <w:rPr>
                <w:spacing w:val="-9"/>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2B24B426" w14:textId="77777777" w:rsidR="00EA5065" w:rsidRDefault="00073C55">
            <w:pPr>
              <w:pStyle w:val="TableParagraph"/>
              <w:spacing w:before="158"/>
              <w:ind w:left="74"/>
              <w:jc w:val="center"/>
              <w:rPr>
                <w:sz w:val="20"/>
              </w:rPr>
            </w:pPr>
            <w:r>
              <w:rPr>
                <w:spacing w:val="-10"/>
                <w:sz w:val="20"/>
              </w:rPr>
              <w:t>4</w:t>
            </w:r>
          </w:p>
        </w:tc>
      </w:tr>
      <w:tr w:rsidR="00EA5065" w14:paraId="6BD85AE6" w14:textId="77777777">
        <w:trPr>
          <w:trHeight w:val="551"/>
        </w:trPr>
        <w:tc>
          <w:tcPr>
            <w:tcW w:w="550" w:type="dxa"/>
            <w:tcBorders>
              <w:top w:val="single" w:sz="6" w:space="0" w:color="000000"/>
              <w:right w:val="single" w:sz="6" w:space="0" w:color="000000"/>
            </w:tcBorders>
          </w:tcPr>
          <w:p w14:paraId="7498915D" w14:textId="77777777" w:rsidR="00EA5065" w:rsidRDefault="00073C55">
            <w:pPr>
              <w:pStyle w:val="TableParagraph"/>
              <w:spacing w:before="158"/>
              <w:ind w:left="61" w:right="14"/>
              <w:jc w:val="center"/>
              <w:rPr>
                <w:b/>
                <w:sz w:val="20"/>
              </w:rPr>
            </w:pPr>
            <w:r>
              <w:rPr>
                <w:b/>
                <w:spacing w:val="-5"/>
                <w:sz w:val="20"/>
              </w:rPr>
              <w:t>11</w:t>
            </w:r>
          </w:p>
        </w:tc>
        <w:tc>
          <w:tcPr>
            <w:tcW w:w="7809" w:type="dxa"/>
            <w:tcBorders>
              <w:top w:val="single" w:sz="6" w:space="0" w:color="000000"/>
              <w:left w:val="single" w:sz="6" w:space="0" w:color="000000"/>
              <w:right w:val="single" w:sz="6" w:space="0" w:color="000000"/>
            </w:tcBorders>
          </w:tcPr>
          <w:p w14:paraId="1C0D8C48"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8"/>
                <w:sz w:val="20"/>
              </w:rPr>
              <w:t xml:space="preserve"> </w:t>
            </w:r>
            <w:r>
              <w:rPr>
                <w:sz w:val="20"/>
              </w:rPr>
              <w:t>Understand</w:t>
            </w:r>
            <w:r>
              <w:rPr>
                <w:spacing w:val="-7"/>
                <w:sz w:val="20"/>
              </w:rPr>
              <w:t xml:space="preserve"> </w:t>
            </w:r>
            <w:r>
              <w:rPr>
                <w:sz w:val="20"/>
              </w:rPr>
              <w:t>and</w:t>
            </w:r>
            <w:r>
              <w:rPr>
                <w:spacing w:val="-8"/>
                <w:sz w:val="20"/>
              </w:rPr>
              <w:t xml:space="preserve"> </w:t>
            </w:r>
            <w:r>
              <w:rPr>
                <w:sz w:val="20"/>
              </w:rPr>
              <w:t>Apply</w:t>
            </w:r>
            <w:r>
              <w:rPr>
                <w:spacing w:val="-9"/>
                <w:sz w:val="20"/>
              </w:rPr>
              <w:t xml:space="preserve"> </w:t>
            </w:r>
            <w:r>
              <w:rPr>
                <w:sz w:val="20"/>
              </w:rPr>
              <w:t>Professional</w:t>
            </w:r>
            <w:r>
              <w:rPr>
                <w:spacing w:val="-6"/>
                <w:sz w:val="20"/>
              </w:rPr>
              <w:t xml:space="preserve"> </w:t>
            </w:r>
            <w:r>
              <w:rPr>
                <w:sz w:val="20"/>
              </w:rPr>
              <w:t>and</w:t>
            </w:r>
            <w:r>
              <w:rPr>
                <w:spacing w:val="-8"/>
                <w:sz w:val="20"/>
              </w:rPr>
              <w:t xml:space="preserve"> </w:t>
            </w:r>
            <w:r>
              <w:rPr>
                <w:sz w:val="20"/>
              </w:rPr>
              <w:t>Ethical</w:t>
            </w:r>
            <w:r>
              <w:rPr>
                <w:spacing w:val="1"/>
                <w:sz w:val="20"/>
              </w:rPr>
              <w:t xml:space="preserve"> </w:t>
            </w:r>
            <w:r>
              <w:rPr>
                <w:spacing w:val="-2"/>
                <w:sz w:val="20"/>
              </w:rPr>
              <w:t>Responsibility</w:t>
            </w:r>
          </w:p>
        </w:tc>
        <w:tc>
          <w:tcPr>
            <w:tcW w:w="1276" w:type="dxa"/>
            <w:tcBorders>
              <w:top w:val="single" w:sz="6" w:space="0" w:color="000000"/>
              <w:left w:val="single" w:sz="6" w:space="0" w:color="000000"/>
            </w:tcBorders>
          </w:tcPr>
          <w:p w14:paraId="4ECB646C" w14:textId="77777777" w:rsidR="00EA5065" w:rsidRDefault="00073C55">
            <w:pPr>
              <w:pStyle w:val="TableParagraph"/>
              <w:spacing w:before="153"/>
              <w:ind w:left="74"/>
              <w:jc w:val="center"/>
              <w:rPr>
                <w:sz w:val="20"/>
              </w:rPr>
            </w:pPr>
            <w:r>
              <w:rPr>
                <w:spacing w:val="-10"/>
                <w:sz w:val="20"/>
              </w:rPr>
              <w:t>4</w:t>
            </w:r>
          </w:p>
        </w:tc>
      </w:tr>
      <w:tr w:rsidR="00EA5065" w14:paraId="5B58F466" w14:textId="77777777">
        <w:trPr>
          <w:trHeight w:val="541"/>
        </w:trPr>
        <w:tc>
          <w:tcPr>
            <w:tcW w:w="550" w:type="dxa"/>
            <w:tcBorders>
              <w:right w:val="single" w:sz="6" w:space="0" w:color="000000"/>
            </w:tcBorders>
          </w:tcPr>
          <w:p w14:paraId="66241753" w14:textId="77777777" w:rsidR="00EA5065" w:rsidRDefault="00073C55">
            <w:pPr>
              <w:pStyle w:val="TableParagraph"/>
              <w:spacing w:before="148"/>
              <w:ind w:left="61" w:right="14"/>
              <w:jc w:val="center"/>
              <w:rPr>
                <w:b/>
                <w:sz w:val="20"/>
              </w:rPr>
            </w:pPr>
            <w:r>
              <w:rPr>
                <w:b/>
                <w:spacing w:val="-5"/>
                <w:sz w:val="20"/>
              </w:rPr>
              <w:t>12</w:t>
            </w:r>
          </w:p>
        </w:tc>
        <w:tc>
          <w:tcPr>
            <w:tcW w:w="7809" w:type="dxa"/>
            <w:tcBorders>
              <w:left w:val="single" w:sz="6" w:space="0" w:color="000000"/>
              <w:right w:val="single" w:sz="6" w:space="0" w:color="000000"/>
            </w:tcBorders>
          </w:tcPr>
          <w:p w14:paraId="119FA90A" w14:textId="77777777" w:rsidR="00EA5065" w:rsidRDefault="00073C55">
            <w:pPr>
              <w:pStyle w:val="TableParagraph"/>
              <w:spacing w:before="9"/>
              <w:ind w:left="76"/>
              <w:rPr>
                <w:sz w:val="20"/>
              </w:rPr>
            </w:pPr>
            <w:r>
              <w:rPr>
                <w:sz w:val="20"/>
              </w:rPr>
              <w:t>Ability</w:t>
            </w:r>
            <w:r>
              <w:rPr>
                <w:spacing w:val="-13"/>
                <w:sz w:val="20"/>
              </w:rPr>
              <w:t xml:space="preserve"> </w:t>
            </w:r>
            <w:r>
              <w:rPr>
                <w:sz w:val="20"/>
              </w:rPr>
              <w:t>to</w:t>
            </w:r>
            <w:r>
              <w:rPr>
                <w:spacing w:val="-5"/>
                <w:sz w:val="20"/>
              </w:rPr>
              <w:t xml:space="preserve"> </w:t>
            </w:r>
            <w:r>
              <w:rPr>
                <w:sz w:val="20"/>
              </w:rPr>
              <w:t>Understand</w:t>
            </w:r>
            <w:r>
              <w:rPr>
                <w:spacing w:val="-8"/>
                <w:sz w:val="20"/>
              </w:rPr>
              <w:t xml:space="preserve"> </w:t>
            </w:r>
            <w:r>
              <w:rPr>
                <w:sz w:val="20"/>
              </w:rPr>
              <w:t>and</w:t>
            </w:r>
            <w:r>
              <w:rPr>
                <w:spacing w:val="-6"/>
                <w:sz w:val="20"/>
              </w:rPr>
              <w:t xml:space="preserve"> </w:t>
            </w:r>
            <w:r>
              <w:rPr>
                <w:sz w:val="20"/>
              </w:rPr>
              <w:t>Apply</w:t>
            </w:r>
            <w:r>
              <w:rPr>
                <w:spacing w:val="-12"/>
                <w:sz w:val="20"/>
              </w:rPr>
              <w:t xml:space="preserve"> </w:t>
            </w:r>
            <w:r>
              <w:rPr>
                <w:sz w:val="20"/>
              </w:rPr>
              <w:t>the</w:t>
            </w:r>
            <w:r>
              <w:rPr>
                <w:spacing w:val="-5"/>
                <w:sz w:val="20"/>
              </w:rPr>
              <w:t xml:space="preserve"> </w:t>
            </w:r>
            <w:r>
              <w:rPr>
                <w:sz w:val="20"/>
              </w:rPr>
              <w:t>Importance</w:t>
            </w:r>
            <w:r>
              <w:rPr>
                <w:spacing w:val="-4"/>
                <w:sz w:val="20"/>
              </w:rPr>
              <w:t xml:space="preserve"> </w:t>
            </w:r>
            <w:r>
              <w:rPr>
                <w:sz w:val="20"/>
              </w:rPr>
              <w:t>of</w:t>
            </w:r>
            <w:r>
              <w:rPr>
                <w:spacing w:val="-8"/>
                <w:sz w:val="20"/>
              </w:rPr>
              <w:t xml:space="preserve"> </w:t>
            </w:r>
            <w:r>
              <w:rPr>
                <w:sz w:val="20"/>
              </w:rPr>
              <w:t>Lifelong</w:t>
            </w:r>
            <w:r>
              <w:rPr>
                <w:spacing w:val="-5"/>
                <w:sz w:val="20"/>
              </w:rPr>
              <w:t xml:space="preserve"> </w:t>
            </w:r>
            <w:r>
              <w:rPr>
                <w:spacing w:val="-2"/>
                <w:sz w:val="20"/>
              </w:rPr>
              <w:t>Learning</w:t>
            </w:r>
          </w:p>
        </w:tc>
        <w:tc>
          <w:tcPr>
            <w:tcW w:w="1276" w:type="dxa"/>
            <w:tcBorders>
              <w:left w:val="single" w:sz="6" w:space="0" w:color="000000"/>
            </w:tcBorders>
          </w:tcPr>
          <w:p w14:paraId="3524AEF6" w14:textId="77777777" w:rsidR="00EA5065" w:rsidRDefault="00073C55">
            <w:pPr>
              <w:pStyle w:val="TableParagraph"/>
              <w:spacing w:before="144"/>
              <w:ind w:left="74"/>
              <w:jc w:val="center"/>
              <w:rPr>
                <w:sz w:val="20"/>
              </w:rPr>
            </w:pPr>
            <w:r>
              <w:rPr>
                <w:spacing w:val="-10"/>
                <w:sz w:val="20"/>
              </w:rPr>
              <w:t>4</w:t>
            </w:r>
          </w:p>
        </w:tc>
      </w:tr>
      <w:tr w:rsidR="00EA5065" w14:paraId="30D1ED43" w14:textId="77777777">
        <w:trPr>
          <w:trHeight w:val="541"/>
        </w:trPr>
        <w:tc>
          <w:tcPr>
            <w:tcW w:w="550" w:type="dxa"/>
            <w:tcBorders>
              <w:right w:val="single" w:sz="6" w:space="0" w:color="000000"/>
            </w:tcBorders>
          </w:tcPr>
          <w:p w14:paraId="7EA4CF82" w14:textId="77777777" w:rsidR="00EA5065" w:rsidRDefault="00073C55">
            <w:pPr>
              <w:pStyle w:val="TableParagraph"/>
              <w:spacing w:before="149"/>
              <w:ind w:left="61" w:right="14"/>
              <w:jc w:val="center"/>
              <w:rPr>
                <w:b/>
                <w:sz w:val="20"/>
              </w:rPr>
            </w:pPr>
            <w:r>
              <w:rPr>
                <w:b/>
                <w:spacing w:val="-5"/>
                <w:sz w:val="20"/>
              </w:rPr>
              <w:t>13</w:t>
            </w:r>
          </w:p>
        </w:tc>
        <w:tc>
          <w:tcPr>
            <w:tcW w:w="7809" w:type="dxa"/>
            <w:tcBorders>
              <w:left w:val="single" w:sz="6" w:space="0" w:color="000000"/>
              <w:right w:val="single" w:sz="6" w:space="0" w:color="000000"/>
            </w:tcBorders>
          </w:tcPr>
          <w:p w14:paraId="13B9A1FE" w14:textId="77777777" w:rsidR="00EA5065" w:rsidRDefault="00073C55">
            <w:pPr>
              <w:pStyle w:val="TableParagraph"/>
              <w:spacing w:before="9"/>
              <w:ind w:left="76"/>
              <w:rPr>
                <w:sz w:val="20"/>
              </w:rPr>
            </w:pPr>
            <w:r>
              <w:rPr>
                <w:sz w:val="20"/>
              </w:rPr>
              <w:t>Ability</w:t>
            </w:r>
            <w:r>
              <w:rPr>
                <w:spacing w:val="-12"/>
                <w:sz w:val="20"/>
              </w:rPr>
              <w:t xml:space="preserve"> </w:t>
            </w:r>
            <w:r>
              <w:rPr>
                <w:sz w:val="20"/>
              </w:rPr>
              <w:t>to</w:t>
            </w:r>
            <w:r>
              <w:rPr>
                <w:spacing w:val="-7"/>
                <w:sz w:val="20"/>
              </w:rPr>
              <w:t xml:space="preserve"> </w:t>
            </w:r>
            <w:r>
              <w:rPr>
                <w:sz w:val="20"/>
              </w:rPr>
              <w:t>Recognize</w:t>
            </w:r>
            <w:r>
              <w:rPr>
                <w:spacing w:val="-10"/>
                <w:sz w:val="20"/>
              </w:rPr>
              <w:t xml:space="preserve"> </w:t>
            </w:r>
            <w:r>
              <w:rPr>
                <w:sz w:val="20"/>
              </w:rPr>
              <w:t>Basic</w:t>
            </w:r>
            <w:r>
              <w:rPr>
                <w:spacing w:val="-6"/>
                <w:sz w:val="20"/>
              </w:rPr>
              <w:t xml:space="preserve"> </w:t>
            </w:r>
            <w:r>
              <w:rPr>
                <w:sz w:val="20"/>
              </w:rPr>
              <w:t>Concepts</w:t>
            </w:r>
            <w:r>
              <w:rPr>
                <w:spacing w:val="-8"/>
                <w:sz w:val="20"/>
              </w:rPr>
              <w:t xml:space="preserve"> </w:t>
            </w:r>
            <w:r>
              <w:rPr>
                <w:sz w:val="20"/>
              </w:rPr>
              <w:t>in</w:t>
            </w:r>
            <w:r>
              <w:rPr>
                <w:spacing w:val="-4"/>
                <w:sz w:val="20"/>
              </w:rPr>
              <w:t xml:space="preserve"> </w:t>
            </w:r>
            <w:r>
              <w:rPr>
                <w:sz w:val="20"/>
              </w:rPr>
              <w:t>Medical</w:t>
            </w:r>
            <w:r>
              <w:rPr>
                <w:spacing w:val="-10"/>
                <w:sz w:val="20"/>
              </w:rPr>
              <w:t xml:space="preserve"> </w:t>
            </w:r>
            <w:r>
              <w:rPr>
                <w:spacing w:val="-2"/>
                <w:sz w:val="20"/>
              </w:rPr>
              <w:t>Education</w:t>
            </w:r>
          </w:p>
        </w:tc>
        <w:tc>
          <w:tcPr>
            <w:tcW w:w="1276" w:type="dxa"/>
            <w:tcBorders>
              <w:left w:val="single" w:sz="6" w:space="0" w:color="000000"/>
            </w:tcBorders>
          </w:tcPr>
          <w:p w14:paraId="5388592D" w14:textId="77777777" w:rsidR="00EA5065" w:rsidRDefault="00073C55">
            <w:pPr>
              <w:pStyle w:val="TableParagraph"/>
              <w:spacing w:before="144"/>
              <w:ind w:left="74"/>
              <w:jc w:val="center"/>
              <w:rPr>
                <w:sz w:val="20"/>
              </w:rPr>
            </w:pPr>
            <w:r>
              <w:rPr>
                <w:spacing w:val="-10"/>
                <w:sz w:val="20"/>
              </w:rPr>
              <w:t>4</w:t>
            </w:r>
          </w:p>
        </w:tc>
      </w:tr>
      <w:tr w:rsidR="00EA5065" w14:paraId="36C625DE" w14:textId="77777777">
        <w:trPr>
          <w:trHeight w:val="541"/>
        </w:trPr>
        <w:tc>
          <w:tcPr>
            <w:tcW w:w="550" w:type="dxa"/>
            <w:tcBorders>
              <w:right w:val="single" w:sz="6" w:space="0" w:color="000000"/>
            </w:tcBorders>
          </w:tcPr>
          <w:p w14:paraId="0087FBFC" w14:textId="77777777" w:rsidR="00EA5065" w:rsidRDefault="00073C55">
            <w:pPr>
              <w:pStyle w:val="TableParagraph"/>
              <w:spacing w:before="148"/>
              <w:ind w:left="61" w:right="14"/>
              <w:jc w:val="center"/>
              <w:rPr>
                <w:b/>
                <w:sz w:val="20"/>
              </w:rPr>
            </w:pPr>
            <w:r>
              <w:rPr>
                <w:b/>
                <w:spacing w:val="-5"/>
                <w:sz w:val="20"/>
              </w:rPr>
              <w:t>14</w:t>
            </w:r>
          </w:p>
        </w:tc>
        <w:tc>
          <w:tcPr>
            <w:tcW w:w="7809" w:type="dxa"/>
            <w:tcBorders>
              <w:left w:val="single" w:sz="6" w:space="0" w:color="000000"/>
              <w:right w:val="single" w:sz="6" w:space="0" w:color="000000"/>
            </w:tcBorders>
          </w:tcPr>
          <w:p w14:paraId="7BDAA173" w14:textId="77777777" w:rsidR="00EA5065" w:rsidRDefault="00073C55">
            <w:pPr>
              <w:pStyle w:val="TableParagraph"/>
              <w:spacing w:before="9"/>
              <w:ind w:left="76"/>
              <w:rPr>
                <w:sz w:val="20"/>
              </w:rPr>
            </w:pPr>
            <w:r>
              <w:rPr>
                <w:sz w:val="20"/>
              </w:rPr>
              <w:t>Ability</w:t>
            </w:r>
            <w:r>
              <w:rPr>
                <w:spacing w:val="-13"/>
                <w:sz w:val="20"/>
              </w:rPr>
              <w:t xml:space="preserve"> </w:t>
            </w:r>
            <w:r>
              <w:rPr>
                <w:sz w:val="20"/>
              </w:rPr>
              <w:t>to</w:t>
            </w:r>
            <w:r>
              <w:rPr>
                <w:spacing w:val="-12"/>
                <w:sz w:val="20"/>
              </w:rPr>
              <w:t xml:space="preserve"> </w:t>
            </w:r>
            <w:r>
              <w:rPr>
                <w:sz w:val="20"/>
              </w:rPr>
              <w:t>Approach</w:t>
            </w:r>
            <w:r>
              <w:rPr>
                <w:spacing w:val="-4"/>
                <w:sz w:val="20"/>
              </w:rPr>
              <w:t xml:space="preserve"> </w:t>
            </w:r>
            <w:r>
              <w:rPr>
                <w:sz w:val="20"/>
              </w:rPr>
              <w:t>Ethical</w:t>
            </w:r>
            <w:r>
              <w:rPr>
                <w:spacing w:val="-4"/>
                <w:sz w:val="20"/>
              </w:rPr>
              <w:t xml:space="preserve"> </w:t>
            </w:r>
            <w:r>
              <w:rPr>
                <w:sz w:val="20"/>
              </w:rPr>
              <w:t>Problems</w:t>
            </w:r>
            <w:r>
              <w:rPr>
                <w:spacing w:val="-5"/>
                <w:sz w:val="20"/>
              </w:rPr>
              <w:t xml:space="preserve"> </w:t>
            </w:r>
            <w:r>
              <w:rPr>
                <w:sz w:val="20"/>
              </w:rPr>
              <w:t>by</w:t>
            </w:r>
            <w:r>
              <w:rPr>
                <w:spacing w:val="-13"/>
                <w:sz w:val="20"/>
              </w:rPr>
              <w:t xml:space="preserve"> </w:t>
            </w:r>
            <w:r>
              <w:rPr>
                <w:sz w:val="20"/>
              </w:rPr>
              <w:t>Focusing</w:t>
            </w:r>
            <w:r>
              <w:rPr>
                <w:spacing w:val="-4"/>
                <w:sz w:val="20"/>
              </w:rPr>
              <w:t xml:space="preserve"> </w:t>
            </w:r>
            <w:r>
              <w:rPr>
                <w:sz w:val="20"/>
              </w:rPr>
              <w:t>on</w:t>
            </w:r>
            <w:r>
              <w:rPr>
                <w:spacing w:val="-1"/>
                <w:sz w:val="20"/>
              </w:rPr>
              <w:t xml:space="preserve"> </w:t>
            </w:r>
            <w:r>
              <w:rPr>
                <w:sz w:val="20"/>
              </w:rPr>
              <w:t>Basic</w:t>
            </w:r>
            <w:r>
              <w:rPr>
                <w:spacing w:val="-12"/>
                <w:sz w:val="20"/>
              </w:rPr>
              <w:t xml:space="preserve"> </w:t>
            </w:r>
            <w:r>
              <w:rPr>
                <w:spacing w:val="-2"/>
                <w:sz w:val="20"/>
              </w:rPr>
              <w:t>Concepts</w:t>
            </w:r>
          </w:p>
        </w:tc>
        <w:tc>
          <w:tcPr>
            <w:tcW w:w="1276" w:type="dxa"/>
            <w:tcBorders>
              <w:left w:val="single" w:sz="6" w:space="0" w:color="000000"/>
            </w:tcBorders>
          </w:tcPr>
          <w:p w14:paraId="0D70ADBF" w14:textId="77777777" w:rsidR="00EA5065" w:rsidRDefault="00073C55">
            <w:pPr>
              <w:pStyle w:val="TableParagraph"/>
              <w:spacing w:before="144"/>
              <w:ind w:left="74"/>
              <w:jc w:val="center"/>
              <w:rPr>
                <w:sz w:val="20"/>
              </w:rPr>
            </w:pPr>
            <w:r>
              <w:rPr>
                <w:spacing w:val="-10"/>
                <w:sz w:val="20"/>
              </w:rPr>
              <w:t>4</w:t>
            </w:r>
          </w:p>
        </w:tc>
      </w:tr>
    </w:tbl>
    <w:p w14:paraId="6AA7994D" w14:textId="77777777" w:rsidR="00EA5065" w:rsidRDefault="00EA5065">
      <w:pPr>
        <w:pStyle w:val="TableParagraph"/>
        <w:jc w:val="center"/>
        <w:rPr>
          <w:sz w:val="20"/>
        </w:rPr>
        <w:sectPr w:rsidR="00EA5065">
          <w:pgSz w:w="11910" w:h="16840"/>
          <w:pgMar w:top="1340" w:right="705" w:bottom="280" w:left="850" w:header="708" w:footer="708" w:gutter="0"/>
          <w:cols w:space="708"/>
        </w:sectPr>
      </w:pPr>
    </w:p>
    <w:p w14:paraId="3AB10F24" w14:textId="77777777" w:rsidR="00EA5065" w:rsidRDefault="00EA5065">
      <w:pPr>
        <w:pStyle w:val="GvdeMetni"/>
        <w:spacing w:before="1"/>
        <w:rPr>
          <w:sz w:val="2"/>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93"/>
        <w:gridCol w:w="2281"/>
        <w:gridCol w:w="3049"/>
        <w:gridCol w:w="1195"/>
        <w:gridCol w:w="1709"/>
      </w:tblGrid>
      <w:tr w:rsidR="00EA5065" w14:paraId="23A0BB9B" w14:textId="77777777">
        <w:trPr>
          <w:trHeight w:val="445"/>
        </w:trPr>
        <w:tc>
          <w:tcPr>
            <w:tcW w:w="9627" w:type="dxa"/>
            <w:gridSpan w:val="5"/>
            <w:tcBorders>
              <w:bottom w:val="single" w:sz="4" w:space="0" w:color="000000"/>
            </w:tcBorders>
            <w:shd w:val="clear" w:color="auto" w:fill="FCF1CC"/>
          </w:tcPr>
          <w:p w14:paraId="359EAEB2" w14:textId="77777777" w:rsidR="00EA5065" w:rsidRDefault="00073C55">
            <w:pPr>
              <w:pStyle w:val="TableParagraph"/>
              <w:spacing w:before="105"/>
              <w:ind w:left="58"/>
              <w:jc w:val="center"/>
              <w:rPr>
                <w:b/>
                <w:sz w:val="20"/>
              </w:rPr>
            </w:pPr>
            <w:r>
              <w:rPr>
                <w:b/>
                <w:spacing w:val="-2"/>
                <w:sz w:val="20"/>
              </w:rPr>
              <w:t>LECTUTER(S)</w:t>
            </w:r>
          </w:p>
        </w:tc>
      </w:tr>
      <w:tr w:rsidR="00EA5065" w14:paraId="35BA3F24" w14:textId="77777777">
        <w:trPr>
          <w:trHeight w:val="570"/>
        </w:trPr>
        <w:tc>
          <w:tcPr>
            <w:tcW w:w="1393" w:type="dxa"/>
            <w:tcBorders>
              <w:top w:val="single" w:sz="4" w:space="0" w:color="000000"/>
              <w:bottom w:val="single" w:sz="4" w:space="0" w:color="000000"/>
              <w:right w:val="single" w:sz="4" w:space="0" w:color="000000"/>
            </w:tcBorders>
            <w:shd w:val="clear" w:color="auto" w:fill="FCF1CC"/>
          </w:tcPr>
          <w:p w14:paraId="6849F416" w14:textId="77777777" w:rsidR="00EA5065" w:rsidRDefault="00073C55">
            <w:pPr>
              <w:pStyle w:val="TableParagraph"/>
              <w:spacing w:before="168"/>
              <w:ind w:left="119"/>
              <w:rPr>
                <w:b/>
                <w:sz w:val="20"/>
              </w:rPr>
            </w:pPr>
            <w:r>
              <w:rPr>
                <w:b/>
                <w:sz w:val="20"/>
              </w:rPr>
              <w:t>Prepared</w:t>
            </w:r>
            <w:r>
              <w:rPr>
                <w:b/>
                <w:spacing w:val="-5"/>
                <w:sz w:val="20"/>
              </w:rPr>
              <w:t xml:space="preserve"> by</w:t>
            </w:r>
          </w:p>
        </w:tc>
        <w:tc>
          <w:tcPr>
            <w:tcW w:w="2281" w:type="dxa"/>
            <w:tcBorders>
              <w:top w:val="single" w:sz="4" w:space="0" w:color="000000"/>
              <w:left w:val="single" w:sz="4" w:space="0" w:color="000000"/>
              <w:bottom w:val="single" w:sz="4" w:space="0" w:color="000000"/>
              <w:right w:val="single" w:sz="4" w:space="0" w:color="000000"/>
            </w:tcBorders>
          </w:tcPr>
          <w:p w14:paraId="7825D478" w14:textId="77777777" w:rsidR="00EA5065" w:rsidRDefault="00073C55">
            <w:pPr>
              <w:pStyle w:val="TableParagraph"/>
              <w:spacing w:before="48"/>
              <w:ind w:left="143" w:right="407"/>
              <w:rPr>
                <w:sz w:val="20"/>
              </w:rPr>
            </w:pPr>
            <w:r>
              <w:rPr>
                <w:sz w:val="20"/>
              </w:rPr>
              <w:t>Asst.</w:t>
            </w:r>
            <w:r>
              <w:rPr>
                <w:spacing w:val="-13"/>
                <w:sz w:val="20"/>
              </w:rPr>
              <w:t xml:space="preserve"> </w:t>
            </w:r>
            <w:r>
              <w:rPr>
                <w:sz w:val="20"/>
              </w:rPr>
              <w:t>Prof.</w:t>
            </w:r>
            <w:r>
              <w:rPr>
                <w:spacing w:val="-12"/>
                <w:sz w:val="20"/>
              </w:rPr>
              <w:t xml:space="preserve"> </w:t>
            </w:r>
            <w:r>
              <w:rPr>
                <w:sz w:val="20"/>
              </w:rPr>
              <w:t>Dr.</w:t>
            </w:r>
            <w:r>
              <w:rPr>
                <w:spacing w:val="-13"/>
                <w:sz w:val="20"/>
              </w:rPr>
              <w:t xml:space="preserve"> </w:t>
            </w:r>
            <w:r>
              <w:rPr>
                <w:sz w:val="20"/>
              </w:rPr>
              <w:t xml:space="preserve">Semra </w:t>
            </w:r>
            <w:r>
              <w:rPr>
                <w:spacing w:val="-4"/>
                <w:sz w:val="20"/>
              </w:rPr>
              <w:t>EYİ</w:t>
            </w:r>
          </w:p>
        </w:tc>
        <w:tc>
          <w:tcPr>
            <w:tcW w:w="3049" w:type="dxa"/>
            <w:tcBorders>
              <w:top w:val="single" w:sz="4" w:space="0" w:color="000000"/>
              <w:left w:val="single" w:sz="4" w:space="0" w:color="000000"/>
              <w:bottom w:val="single" w:sz="4" w:space="0" w:color="000000"/>
              <w:right w:val="single" w:sz="4" w:space="0" w:color="000000"/>
            </w:tcBorders>
          </w:tcPr>
          <w:p w14:paraId="5E54EFAF" w14:textId="77777777" w:rsidR="00EA5065" w:rsidRDefault="00073C55">
            <w:pPr>
              <w:pStyle w:val="TableParagraph"/>
              <w:spacing w:before="48"/>
              <w:ind w:left="128"/>
              <w:rPr>
                <w:sz w:val="20"/>
              </w:rPr>
            </w:pPr>
            <w:r>
              <w:rPr>
                <w:sz w:val="20"/>
              </w:rPr>
              <w:t>Asst.</w:t>
            </w:r>
            <w:r>
              <w:rPr>
                <w:spacing w:val="-7"/>
                <w:sz w:val="20"/>
              </w:rPr>
              <w:t xml:space="preserve"> </w:t>
            </w:r>
            <w:r>
              <w:rPr>
                <w:sz w:val="20"/>
              </w:rPr>
              <w:t>Prof.</w:t>
            </w:r>
            <w:r>
              <w:rPr>
                <w:spacing w:val="-5"/>
                <w:sz w:val="20"/>
              </w:rPr>
              <w:t xml:space="preserve"> </w:t>
            </w:r>
            <w:r>
              <w:rPr>
                <w:sz w:val="20"/>
              </w:rPr>
              <w:t>Dr.</w:t>
            </w:r>
            <w:r>
              <w:rPr>
                <w:spacing w:val="-5"/>
                <w:sz w:val="20"/>
              </w:rPr>
              <w:t xml:space="preserve"> </w:t>
            </w:r>
            <w:r>
              <w:rPr>
                <w:sz w:val="20"/>
              </w:rPr>
              <w:t>Özlem</w:t>
            </w:r>
            <w:r>
              <w:rPr>
                <w:spacing w:val="-8"/>
                <w:sz w:val="20"/>
              </w:rPr>
              <w:t xml:space="preserve"> </w:t>
            </w:r>
            <w:r>
              <w:rPr>
                <w:spacing w:val="-4"/>
                <w:sz w:val="20"/>
              </w:rPr>
              <w:t>KERSU</w:t>
            </w:r>
          </w:p>
        </w:tc>
        <w:tc>
          <w:tcPr>
            <w:tcW w:w="1195" w:type="dxa"/>
            <w:tcBorders>
              <w:top w:val="single" w:sz="4" w:space="0" w:color="000000"/>
              <w:left w:val="single" w:sz="4" w:space="0" w:color="000000"/>
              <w:bottom w:val="single" w:sz="4" w:space="0" w:color="000000"/>
              <w:right w:val="single" w:sz="4" w:space="0" w:color="000000"/>
            </w:tcBorders>
          </w:tcPr>
          <w:p w14:paraId="7B7C0295" w14:textId="77777777" w:rsidR="00EA5065" w:rsidRDefault="00EA5065">
            <w:pPr>
              <w:pStyle w:val="TableParagraph"/>
              <w:rPr>
                <w:sz w:val="20"/>
              </w:rPr>
            </w:pPr>
          </w:p>
        </w:tc>
        <w:tc>
          <w:tcPr>
            <w:tcW w:w="1709" w:type="dxa"/>
            <w:tcBorders>
              <w:top w:val="single" w:sz="4" w:space="0" w:color="000000"/>
              <w:left w:val="single" w:sz="4" w:space="0" w:color="000000"/>
              <w:bottom w:val="single" w:sz="4" w:space="0" w:color="000000"/>
            </w:tcBorders>
          </w:tcPr>
          <w:p w14:paraId="5F7C118D" w14:textId="77777777" w:rsidR="00EA5065" w:rsidRDefault="00EA5065">
            <w:pPr>
              <w:pStyle w:val="TableParagraph"/>
              <w:rPr>
                <w:sz w:val="20"/>
              </w:rPr>
            </w:pPr>
          </w:p>
        </w:tc>
      </w:tr>
      <w:tr w:rsidR="00EA5065" w14:paraId="50D52161" w14:textId="77777777">
        <w:trPr>
          <w:trHeight w:val="585"/>
        </w:trPr>
        <w:tc>
          <w:tcPr>
            <w:tcW w:w="1393" w:type="dxa"/>
            <w:tcBorders>
              <w:top w:val="single" w:sz="4" w:space="0" w:color="000000"/>
              <w:right w:val="single" w:sz="4" w:space="0" w:color="000000"/>
            </w:tcBorders>
            <w:shd w:val="clear" w:color="auto" w:fill="FCF1CC"/>
          </w:tcPr>
          <w:p w14:paraId="451517A7" w14:textId="77777777" w:rsidR="00EA5065" w:rsidRDefault="00073C55">
            <w:pPr>
              <w:pStyle w:val="TableParagraph"/>
              <w:spacing w:before="173"/>
              <w:ind w:left="119"/>
              <w:rPr>
                <w:b/>
                <w:sz w:val="20"/>
              </w:rPr>
            </w:pPr>
            <w:r>
              <w:rPr>
                <w:b/>
                <w:spacing w:val="-2"/>
                <w:sz w:val="20"/>
              </w:rPr>
              <w:t>Signature(s)</w:t>
            </w:r>
          </w:p>
        </w:tc>
        <w:tc>
          <w:tcPr>
            <w:tcW w:w="2281" w:type="dxa"/>
            <w:tcBorders>
              <w:top w:val="single" w:sz="4" w:space="0" w:color="000000"/>
              <w:left w:val="single" w:sz="4" w:space="0" w:color="000000"/>
              <w:right w:val="single" w:sz="4" w:space="0" w:color="000000"/>
            </w:tcBorders>
          </w:tcPr>
          <w:p w14:paraId="553937C2" w14:textId="77777777" w:rsidR="00EA5065" w:rsidRDefault="00EA5065">
            <w:pPr>
              <w:pStyle w:val="TableParagraph"/>
              <w:rPr>
                <w:sz w:val="20"/>
              </w:rPr>
            </w:pPr>
          </w:p>
        </w:tc>
        <w:tc>
          <w:tcPr>
            <w:tcW w:w="3049" w:type="dxa"/>
            <w:tcBorders>
              <w:top w:val="single" w:sz="4" w:space="0" w:color="000000"/>
              <w:left w:val="single" w:sz="4" w:space="0" w:color="000000"/>
              <w:right w:val="single" w:sz="4" w:space="0" w:color="000000"/>
            </w:tcBorders>
          </w:tcPr>
          <w:p w14:paraId="0F1D025E" w14:textId="77777777" w:rsidR="00EA5065" w:rsidRDefault="00EA5065">
            <w:pPr>
              <w:pStyle w:val="TableParagraph"/>
              <w:rPr>
                <w:sz w:val="20"/>
              </w:rPr>
            </w:pPr>
          </w:p>
        </w:tc>
        <w:tc>
          <w:tcPr>
            <w:tcW w:w="1195" w:type="dxa"/>
            <w:tcBorders>
              <w:top w:val="single" w:sz="4" w:space="0" w:color="000000"/>
              <w:left w:val="single" w:sz="4" w:space="0" w:color="000000"/>
              <w:right w:val="single" w:sz="4" w:space="0" w:color="000000"/>
            </w:tcBorders>
          </w:tcPr>
          <w:p w14:paraId="66F09169" w14:textId="77777777" w:rsidR="00EA5065" w:rsidRDefault="00EA5065">
            <w:pPr>
              <w:pStyle w:val="TableParagraph"/>
              <w:rPr>
                <w:sz w:val="20"/>
              </w:rPr>
            </w:pPr>
          </w:p>
        </w:tc>
        <w:tc>
          <w:tcPr>
            <w:tcW w:w="1709" w:type="dxa"/>
            <w:tcBorders>
              <w:top w:val="single" w:sz="4" w:space="0" w:color="000000"/>
              <w:left w:val="single" w:sz="4" w:space="0" w:color="000000"/>
            </w:tcBorders>
          </w:tcPr>
          <w:p w14:paraId="36074B00" w14:textId="77777777" w:rsidR="00EA5065" w:rsidRDefault="00EA5065">
            <w:pPr>
              <w:pStyle w:val="TableParagraph"/>
              <w:rPr>
                <w:sz w:val="20"/>
              </w:rPr>
            </w:pPr>
          </w:p>
        </w:tc>
      </w:tr>
    </w:tbl>
    <w:p w14:paraId="1B6E7309" w14:textId="77777777" w:rsidR="00EA5065" w:rsidRDefault="00073C55">
      <w:pPr>
        <w:spacing w:before="17"/>
        <w:ind w:right="1325"/>
        <w:jc w:val="right"/>
        <w:rPr>
          <w:b/>
          <w:sz w:val="24"/>
        </w:rPr>
      </w:pPr>
      <w:r>
        <w:rPr>
          <w:b/>
          <w:spacing w:val="-2"/>
          <w:sz w:val="24"/>
        </w:rPr>
        <w:t>Date:</w:t>
      </w:r>
    </w:p>
    <w:p w14:paraId="773FF037" w14:textId="77777777" w:rsidR="00EA5065" w:rsidRDefault="00EA5065">
      <w:pPr>
        <w:jc w:val="right"/>
        <w:rPr>
          <w:b/>
          <w:sz w:val="24"/>
        </w:rPr>
        <w:sectPr w:rsidR="00EA5065">
          <w:pgSz w:w="11910" w:h="16840"/>
          <w:pgMar w:top="1340" w:right="705" w:bottom="280" w:left="850" w:header="708" w:footer="708" w:gutter="0"/>
          <w:cols w:space="708"/>
        </w:sectPr>
      </w:pPr>
    </w:p>
    <w:p w14:paraId="6AEF66EA" w14:textId="77777777" w:rsidR="00EA5065" w:rsidRDefault="00073C55">
      <w:pPr>
        <w:spacing w:before="78"/>
        <w:ind w:left="2295" w:right="2432"/>
        <w:jc w:val="center"/>
        <w:rPr>
          <w:b/>
          <w:sz w:val="24"/>
        </w:rPr>
      </w:pPr>
      <w:r>
        <w:rPr>
          <w:b/>
          <w:noProof/>
          <w:sz w:val="24"/>
          <w:lang w:val="tr-TR" w:eastAsia="tr-TR"/>
        </w:rPr>
        <w:lastRenderedPageBreak/>
        <w:drawing>
          <wp:anchor distT="0" distB="0" distL="0" distR="0" simplePos="0" relativeHeight="15747584" behindDoc="0" locked="0" layoutInCell="1" allowOverlap="1" wp14:anchorId="4B51B013" wp14:editId="17DCA79D">
            <wp:simplePos x="0" y="0"/>
            <wp:positionH relativeFrom="page">
              <wp:posOffset>6124575</wp:posOffset>
            </wp:positionH>
            <wp:positionV relativeFrom="paragraph">
              <wp:posOffset>75056</wp:posOffset>
            </wp:positionV>
            <wp:extent cx="719454" cy="719454"/>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7D4BFF70" w14:textId="77777777" w:rsidR="00EA5065" w:rsidRDefault="00073C55">
      <w:pPr>
        <w:ind w:left="2295" w:right="2430"/>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67936332" w14:textId="77777777" w:rsidR="00EA5065" w:rsidRDefault="00073C55">
      <w:pPr>
        <w:ind w:left="2295" w:right="2431"/>
        <w:jc w:val="center"/>
        <w:rPr>
          <w:b/>
          <w:sz w:val="24"/>
        </w:rPr>
      </w:pPr>
      <w:r>
        <w:rPr>
          <w:b/>
          <w:sz w:val="24"/>
        </w:rPr>
        <w:t>COURSE</w:t>
      </w:r>
      <w:r>
        <w:rPr>
          <w:b/>
          <w:spacing w:val="-6"/>
          <w:sz w:val="24"/>
        </w:rPr>
        <w:t xml:space="preserve"> </w:t>
      </w:r>
      <w:r>
        <w:rPr>
          <w:b/>
          <w:sz w:val="24"/>
        </w:rPr>
        <w:t>INFORMATION</w:t>
      </w:r>
      <w:r>
        <w:rPr>
          <w:b/>
          <w:spacing w:val="-6"/>
          <w:sz w:val="24"/>
        </w:rPr>
        <w:t xml:space="preserve"> </w:t>
      </w:r>
      <w:r>
        <w:rPr>
          <w:b/>
          <w:spacing w:val="-4"/>
          <w:sz w:val="24"/>
        </w:rPr>
        <w:t>FORM</w:t>
      </w:r>
    </w:p>
    <w:p w14:paraId="1C516A94" w14:textId="77777777" w:rsidR="00EA5065" w:rsidRDefault="00EA5065">
      <w:pPr>
        <w:pStyle w:val="GvdeMetni"/>
        <w:spacing w:before="87"/>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EA5065" w14:paraId="5102D950" w14:textId="77777777">
        <w:trPr>
          <w:trHeight w:val="311"/>
        </w:trPr>
        <w:tc>
          <w:tcPr>
            <w:tcW w:w="6508" w:type="dxa"/>
            <w:tcBorders>
              <w:bottom w:val="single" w:sz="4" w:space="0" w:color="000000"/>
              <w:right w:val="single" w:sz="4" w:space="0" w:color="000000"/>
            </w:tcBorders>
            <w:shd w:val="clear" w:color="auto" w:fill="FCF1CC"/>
          </w:tcPr>
          <w:p w14:paraId="7A727B71" w14:textId="77777777" w:rsidR="00EA5065" w:rsidRDefault="00073C55">
            <w:pPr>
              <w:pStyle w:val="TableParagraph"/>
              <w:spacing w:before="40"/>
              <w:ind w:left="58" w:right="5"/>
              <w:jc w:val="center"/>
              <w:rPr>
                <w:b/>
                <w:sz w:val="20"/>
              </w:rPr>
            </w:pPr>
            <w:r>
              <w:rPr>
                <w:b/>
                <w:sz w:val="20"/>
              </w:rPr>
              <w:t>Course</w:t>
            </w:r>
            <w:r>
              <w:rPr>
                <w:b/>
                <w:spacing w:val="-7"/>
                <w:sz w:val="20"/>
              </w:rPr>
              <w:t xml:space="preserve"> </w:t>
            </w:r>
            <w:r>
              <w:rPr>
                <w:b/>
                <w:spacing w:val="-4"/>
                <w:sz w:val="20"/>
              </w:rPr>
              <w:t>Name</w:t>
            </w:r>
          </w:p>
        </w:tc>
        <w:tc>
          <w:tcPr>
            <w:tcW w:w="3118" w:type="dxa"/>
            <w:tcBorders>
              <w:left w:val="single" w:sz="4" w:space="0" w:color="000000"/>
              <w:bottom w:val="single" w:sz="4" w:space="0" w:color="000000"/>
            </w:tcBorders>
            <w:shd w:val="clear" w:color="auto" w:fill="FCF1CC"/>
          </w:tcPr>
          <w:p w14:paraId="14F6896D" w14:textId="77777777" w:rsidR="00EA5065" w:rsidRDefault="00073C55">
            <w:pPr>
              <w:pStyle w:val="TableParagraph"/>
              <w:spacing w:before="40"/>
              <w:ind w:left="74" w:right="3"/>
              <w:jc w:val="center"/>
              <w:rPr>
                <w:b/>
                <w:sz w:val="20"/>
              </w:rPr>
            </w:pPr>
            <w:r>
              <w:rPr>
                <w:b/>
                <w:sz w:val="20"/>
              </w:rPr>
              <w:t>Course</w:t>
            </w:r>
            <w:r>
              <w:rPr>
                <w:b/>
                <w:spacing w:val="-7"/>
                <w:sz w:val="20"/>
              </w:rPr>
              <w:t xml:space="preserve"> </w:t>
            </w:r>
            <w:r>
              <w:rPr>
                <w:b/>
                <w:spacing w:val="-4"/>
                <w:sz w:val="20"/>
              </w:rPr>
              <w:t>Code</w:t>
            </w:r>
          </w:p>
        </w:tc>
      </w:tr>
      <w:tr w:rsidR="00EA5065" w14:paraId="489A1876" w14:textId="77777777">
        <w:trPr>
          <w:trHeight w:val="397"/>
        </w:trPr>
        <w:tc>
          <w:tcPr>
            <w:tcW w:w="6508" w:type="dxa"/>
            <w:tcBorders>
              <w:top w:val="single" w:sz="4" w:space="0" w:color="000000"/>
              <w:right w:val="single" w:sz="4" w:space="0" w:color="000000"/>
            </w:tcBorders>
          </w:tcPr>
          <w:p w14:paraId="7557AD2C" w14:textId="77777777" w:rsidR="00EA5065" w:rsidRDefault="00073C55">
            <w:pPr>
              <w:pStyle w:val="TableParagraph"/>
              <w:spacing w:before="77"/>
              <w:ind w:left="58" w:right="9"/>
              <w:jc w:val="center"/>
              <w:rPr>
                <w:sz w:val="20"/>
              </w:rPr>
            </w:pPr>
            <w:r>
              <w:rPr>
                <w:spacing w:val="-2"/>
                <w:sz w:val="20"/>
              </w:rPr>
              <w:t>HEMATOLOGY</w:t>
            </w:r>
            <w:r>
              <w:rPr>
                <w:spacing w:val="4"/>
                <w:sz w:val="20"/>
              </w:rPr>
              <w:t xml:space="preserve"> </w:t>
            </w:r>
            <w:r>
              <w:rPr>
                <w:spacing w:val="-2"/>
                <w:sz w:val="20"/>
              </w:rPr>
              <w:t>NURSING</w:t>
            </w:r>
          </w:p>
        </w:tc>
        <w:tc>
          <w:tcPr>
            <w:tcW w:w="3118" w:type="dxa"/>
            <w:tcBorders>
              <w:top w:val="single" w:sz="4" w:space="0" w:color="000000"/>
              <w:left w:val="single" w:sz="4" w:space="0" w:color="000000"/>
            </w:tcBorders>
          </w:tcPr>
          <w:p w14:paraId="3F9B6C64" w14:textId="77777777" w:rsidR="00EA5065" w:rsidRDefault="00073C55">
            <w:pPr>
              <w:pStyle w:val="TableParagraph"/>
              <w:spacing w:before="77"/>
              <w:ind w:left="74" w:right="7"/>
              <w:jc w:val="center"/>
              <w:rPr>
                <w:sz w:val="20"/>
              </w:rPr>
            </w:pPr>
            <w:r>
              <w:rPr>
                <w:spacing w:val="-2"/>
                <w:sz w:val="20"/>
              </w:rPr>
              <w:t>522306315</w:t>
            </w:r>
          </w:p>
        </w:tc>
      </w:tr>
    </w:tbl>
    <w:p w14:paraId="5AA9426E" w14:textId="77777777" w:rsidR="00EA5065" w:rsidRDefault="00EA5065">
      <w:pPr>
        <w:pStyle w:val="GvdeMetni"/>
        <w:spacing w:before="11"/>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EA5065" w14:paraId="08C7CB93" w14:textId="77777777">
        <w:trPr>
          <w:trHeight w:val="313"/>
        </w:trPr>
        <w:tc>
          <w:tcPr>
            <w:tcW w:w="1928" w:type="dxa"/>
            <w:vMerge w:val="restart"/>
            <w:tcBorders>
              <w:bottom w:val="single" w:sz="4" w:space="0" w:color="000000"/>
              <w:right w:val="single" w:sz="4" w:space="0" w:color="000000"/>
            </w:tcBorders>
            <w:shd w:val="clear" w:color="auto" w:fill="FCF1CC"/>
          </w:tcPr>
          <w:p w14:paraId="2A664E74" w14:textId="77777777" w:rsidR="00EA5065" w:rsidRDefault="00073C55">
            <w:pPr>
              <w:pStyle w:val="TableParagraph"/>
              <w:spacing w:before="204"/>
              <w:ind w:left="592"/>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31DC7F79" w14:textId="77777777" w:rsidR="00EA5065" w:rsidRDefault="00073C55">
            <w:pPr>
              <w:pStyle w:val="TableParagraph"/>
              <w:spacing w:before="40"/>
              <w:ind w:left="436"/>
              <w:rPr>
                <w:b/>
                <w:sz w:val="20"/>
              </w:rPr>
            </w:pPr>
            <w:r>
              <w:rPr>
                <w:b/>
                <w:sz w:val="20"/>
              </w:rPr>
              <w:t>Number</w:t>
            </w:r>
            <w:r>
              <w:rPr>
                <w:b/>
                <w:spacing w:val="-6"/>
                <w:sz w:val="20"/>
              </w:rPr>
              <w:t xml:space="preserve"> </w:t>
            </w:r>
            <w:r>
              <w:rPr>
                <w:b/>
                <w:sz w:val="20"/>
              </w:rPr>
              <w:t>of</w:t>
            </w:r>
            <w:r>
              <w:rPr>
                <w:b/>
                <w:spacing w:val="-6"/>
                <w:sz w:val="20"/>
              </w:rPr>
              <w:t xml:space="preserve"> </w:t>
            </w:r>
            <w:r>
              <w:rPr>
                <w:b/>
                <w:sz w:val="20"/>
              </w:rPr>
              <w:t>Course</w:t>
            </w:r>
            <w:r>
              <w:rPr>
                <w:b/>
                <w:spacing w:val="-5"/>
                <w:sz w:val="20"/>
              </w:rPr>
              <w:t xml:space="preserve"> </w:t>
            </w:r>
            <w:r>
              <w:rPr>
                <w:b/>
                <w:sz w:val="20"/>
              </w:rPr>
              <w:t>Hours</w:t>
            </w:r>
            <w:r>
              <w:rPr>
                <w:b/>
                <w:spacing w:val="-6"/>
                <w:sz w:val="20"/>
              </w:rPr>
              <w:t xml:space="preserve"> </w:t>
            </w:r>
            <w:r>
              <w:rPr>
                <w:b/>
                <w:sz w:val="20"/>
              </w:rPr>
              <w:t>per</w:t>
            </w:r>
            <w:r>
              <w:rPr>
                <w:b/>
                <w:spacing w:val="-3"/>
                <w:sz w:val="20"/>
              </w:rPr>
              <w:t xml:space="preserve"> </w:t>
            </w:r>
            <w:r>
              <w:rPr>
                <w:b/>
                <w:spacing w:val="-4"/>
                <w:sz w:val="20"/>
              </w:rPr>
              <w:t>Week</w:t>
            </w:r>
          </w:p>
        </w:tc>
        <w:tc>
          <w:tcPr>
            <w:tcW w:w="1914" w:type="dxa"/>
            <w:vMerge w:val="restart"/>
            <w:tcBorders>
              <w:left w:val="single" w:sz="4" w:space="0" w:color="000000"/>
              <w:bottom w:val="single" w:sz="4" w:space="0" w:color="000000"/>
              <w:right w:val="single" w:sz="4" w:space="0" w:color="000000"/>
            </w:tcBorders>
            <w:shd w:val="clear" w:color="auto" w:fill="FCF1CC"/>
          </w:tcPr>
          <w:p w14:paraId="73131BCC" w14:textId="77777777" w:rsidR="00EA5065" w:rsidRDefault="00073C55">
            <w:pPr>
              <w:pStyle w:val="TableParagraph"/>
              <w:spacing w:before="204"/>
              <w:ind w:left="57"/>
              <w:jc w:val="center"/>
              <w:rPr>
                <w:b/>
                <w:sz w:val="20"/>
              </w:rPr>
            </w:pPr>
            <w:r>
              <w:rPr>
                <w:b/>
                <w:spacing w:val="-2"/>
                <w:sz w:val="20"/>
              </w:rPr>
              <w:t>Credit</w:t>
            </w:r>
          </w:p>
        </w:tc>
        <w:tc>
          <w:tcPr>
            <w:tcW w:w="1916" w:type="dxa"/>
            <w:vMerge w:val="restart"/>
            <w:tcBorders>
              <w:left w:val="single" w:sz="4" w:space="0" w:color="000000"/>
              <w:bottom w:val="single" w:sz="4" w:space="0" w:color="000000"/>
            </w:tcBorders>
            <w:shd w:val="clear" w:color="auto" w:fill="FCF1CC"/>
          </w:tcPr>
          <w:p w14:paraId="3F1E4EF4" w14:textId="77777777" w:rsidR="00EA5065" w:rsidRDefault="00073C55">
            <w:pPr>
              <w:pStyle w:val="TableParagraph"/>
              <w:spacing w:before="204"/>
              <w:ind w:left="74" w:right="6"/>
              <w:jc w:val="center"/>
              <w:rPr>
                <w:b/>
                <w:sz w:val="20"/>
              </w:rPr>
            </w:pPr>
            <w:r>
              <w:rPr>
                <w:b/>
                <w:spacing w:val="-4"/>
                <w:sz w:val="20"/>
              </w:rPr>
              <w:t>ECTS</w:t>
            </w:r>
          </w:p>
        </w:tc>
      </w:tr>
      <w:tr w:rsidR="00EA5065" w14:paraId="71319535" w14:textId="77777777">
        <w:trPr>
          <w:trHeight w:val="311"/>
        </w:trPr>
        <w:tc>
          <w:tcPr>
            <w:tcW w:w="1928" w:type="dxa"/>
            <w:vMerge/>
            <w:tcBorders>
              <w:top w:val="nil"/>
              <w:bottom w:val="single" w:sz="4" w:space="0" w:color="000000"/>
              <w:right w:val="single" w:sz="4" w:space="0" w:color="000000"/>
            </w:tcBorders>
            <w:shd w:val="clear" w:color="auto" w:fill="FCF1CC"/>
          </w:tcPr>
          <w:p w14:paraId="73D96D36"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773FB443" w14:textId="77777777" w:rsidR="00EA5065" w:rsidRDefault="00073C55">
            <w:pPr>
              <w:pStyle w:val="TableParagraph"/>
              <w:spacing w:before="41"/>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61F37416" w14:textId="77777777" w:rsidR="00EA5065" w:rsidRDefault="00073C55">
            <w:pPr>
              <w:pStyle w:val="TableParagraph"/>
              <w:spacing w:before="41"/>
              <w:ind w:left="66" w:right="23"/>
              <w:jc w:val="center"/>
              <w:rPr>
                <w:b/>
                <w:sz w:val="20"/>
              </w:rPr>
            </w:pPr>
            <w:r>
              <w:rPr>
                <w:b/>
                <w:spacing w:val="-2"/>
                <w:sz w:val="20"/>
              </w:rPr>
              <w:t>Practice</w:t>
            </w:r>
          </w:p>
        </w:tc>
        <w:tc>
          <w:tcPr>
            <w:tcW w:w="1914" w:type="dxa"/>
            <w:vMerge/>
            <w:tcBorders>
              <w:top w:val="nil"/>
              <w:left w:val="single" w:sz="4" w:space="0" w:color="000000"/>
              <w:bottom w:val="single" w:sz="4" w:space="0" w:color="000000"/>
              <w:right w:val="single" w:sz="4" w:space="0" w:color="000000"/>
            </w:tcBorders>
            <w:shd w:val="clear" w:color="auto" w:fill="FCF1CC"/>
          </w:tcPr>
          <w:p w14:paraId="53B952AC" w14:textId="77777777" w:rsidR="00EA5065" w:rsidRDefault="00EA5065">
            <w:pPr>
              <w:rPr>
                <w:sz w:val="2"/>
                <w:szCs w:val="2"/>
              </w:rPr>
            </w:pPr>
          </w:p>
        </w:tc>
        <w:tc>
          <w:tcPr>
            <w:tcW w:w="1916" w:type="dxa"/>
            <w:vMerge/>
            <w:tcBorders>
              <w:top w:val="nil"/>
              <w:left w:val="single" w:sz="4" w:space="0" w:color="000000"/>
              <w:bottom w:val="single" w:sz="4" w:space="0" w:color="000000"/>
            </w:tcBorders>
            <w:shd w:val="clear" w:color="auto" w:fill="FCF1CC"/>
          </w:tcPr>
          <w:p w14:paraId="07A572CB" w14:textId="77777777" w:rsidR="00EA5065" w:rsidRDefault="00EA5065">
            <w:pPr>
              <w:rPr>
                <w:sz w:val="2"/>
                <w:szCs w:val="2"/>
              </w:rPr>
            </w:pPr>
          </w:p>
        </w:tc>
      </w:tr>
      <w:tr w:rsidR="00EA5065" w14:paraId="29FE8644" w14:textId="77777777">
        <w:trPr>
          <w:trHeight w:val="460"/>
        </w:trPr>
        <w:tc>
          <w:tcPr>
            <w:tcW w:w="1928" w:type="dxa"/>
            <w:tcBorders>
              <w:top w:val="single" w:sz="4" w:space="0" w:color="000000"/>
              <w:right w:val="single" w:sz="4" w:space="0" w:color="000000"/>
            </w:tcBorders>
          </w:tcPr>
          <w:p w14:paraId="16360CB1" w14:textId="77777777" w:rsidR="00EA5065" w:rsidRDefault="00073C55">
            <w:pPr>
              <w:pStyle w:val="TableParagraph"/>
              <w:tabs>
                <w:tab w:val="left" w:pos="1410"/>
              </w:tabs>
              <w:spacing w:line="226" w:lineRule="exact"/>
              <w:ind w:left="405" w:right="351" w:firstLine="124"/>
              <w:rPr>
                <w:sz w:val="20"/>
              </w:rPr>
            </w:pPr>
            <w:r>
              <w:rPr>
                <w:b/>
                <w:spacing w:val="-2"/>
                <w:sz w:val="20"/>
              </w:rPr>
              <w:t>AUTUMN SPRING</w:t>
            </w:r>
            <w:r>
              <w:rPr>
                <w:b/>
                <w:sz w:val="20"/>
              </w:rPr>
              <w:tab/>
            </w:r>
            <w:r>
              <w:rPr>
                <w:spacing w:val="-10"/>
                <w:sz w:val="20"/>
              </w:rPr>
              <w:t>X</w:t>
            </w:r>
          </w:p>
        </w:tc>
        <w:tc>
          <w:tcPr>
            <w:tcW w:w="1887" w:type="dxa"/>
            <w:tcBorders>
              <w:top w:val="single" w:sz="4" w:space="0" w:color="000000"/>
              <w:left w:val="single" w:sz="4" w:space="0" w:color="000000"/>
              <w:right w:val="single" w:sz="4" w:space="0" w:color="000000"/>
            </w:tcBorders>
          </w:tcPr>
          <w:p w14:paraId="32918E49" w14:textId="77777777" w:rsidR="00EA5065" w:rsidRDefault="00073C55">
            <w:pPr>
              <w:pStyle w:val="TableParagraph"/>
              <w:spacing w:before="111"/>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150C51E6" w14:textId="77777777" w:rsidR="00EA5065" w:rsidRDefault="00073C55">
            <w:pPr>
              <w:pStyle w:val="TableParagraph"/>
              <w:spacing w:line="225" w:lineRule="exact"/>
              <w:ind w:left="66" w:right="40"/>
              <w:jc w:val="center"/>
              <w:rPr>
                <w:sz w:val="20"/>
              </w:rPr>
            </w:pPr>
            <w:r>
              <w:rPr>
                <w:spacing w:val="-10"/>
                <w:sz w:val="20"/>
              </w:rPr>
              <w:t>-</w:t>
            </w:r>
          </w:p>
        </w:tc>
        <w:tc>
          <w:tcPr>
            <w:tcW w:w="1914" w:type="dxa"/>
            <w:tcBorders>
              <w:top w:val="single" w:sz="4" w:space="0" w:color="000000"/>
              <w:left w:val="single" w:sz="4" w:space="0" w:color="000000"/>
              <w:right w:val="single" w:sz="4" w:space="0" w:color="000000"/>
            </w:tcBorders>
          </w:tcPr>
          <w:p w14:paraId="14AEB40E" w14:textId="77777777" w:rsidR="00EA5065" w:rsidRDefault="00073C55">
            <w:pPr>
              <w:pStyle w:val="TableParagraph"/>
              <w:spacing w:before="111"/>
              <w:ind w:left="71"/>
              <w:jc w:val="center"/>
              <w:rPr>
                <w:sz w:val="20"/>
              </w:rPr>
            </w:pPr>
            <w:r>
              <w:rPr>
                <w:spacing w:val="-10"/>
                <w:sz w:val="20"/>
              </w:rPr>
              <w:t>3</w:t>
            </w:r>
          </w:p>
        </w:tc>
        <w:tc>
          <w:tcPr>
            <w:tcW w:w="1916" w:type="dxa"/>
            <w:tcBorders>
              <w:top w:val="single" w:sz="4" w:space="0" w:color="000000"/>
              <w:left w:val="single" w:sz="4" w:space="0" w:color="000000"/>
            </w:tcBorders>
          </w:tcPr>
          <w:p w14:paraId="0D3E4C37" w14:textId="77777777" w:rsidR="00EA5065" w:rsidRDefault="00073C55">
            <w:pPr>
              <w:pStyle w:val="TableParagraph"/>
              <w:spacing w:before="111"/>
              <w:ind w:left="74"/>
              <w:jc w:val="center"/>
              <w:rPr>
                <w:sz w:val="20"/>
              </w:rPr>
            </w:pPr>
            <w:r>
              <w:rPr>
                <w:spacing w:val="-5"/>
                <w:sz w:val="20"/>
              </w:rPr>
              <w:t>7,5</w:t>
            </w:r>
          </w:p>
        </w:tc>
      </w:tr>
    </w:tbl>
    <w:p w14:paraId="24719F98" w14:textId="77777777" w:rsidR="00EA5065" w:rsidRDefault="00EA5065">
      <w:pPr>
        <w:pStyle w:val="GvdeMetni"/>
        <w:spacing w:after="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559"/>
        <w:gridCol w:w="1278"/>
        <w:gridCol w:w="2269"/>
        <w:gridCol w:w="1347"/>
        <w:gridCol w:w="1631"/>
      </w:tblGrid>
      <w:tr w:rsidR="00EA5065" w14:paraId="5D7A536B" w14:textId="77777777">
        <w:trPr>
          <w:trHeight w:val="313"/>
        </w:trPr>
        <w:tc>
          <w:tcPr>
            <w:tcW w:w="9630" w:type="dxa"/>
            <w:gridSpan w:val="6"/>
            <w:tcBorders>
              <w:bottom w:val="single" w:sz="4" w:space="0" w:color="000000"/>
            </w:tcBorders>
            <w:shd w:val="clear" w:color="auto" w:fill="FCF1CC"/>
          </w:tcPr>
          <w:p w14:paraId="3604493C" w14:textId="77777777" w:rsidR="00EA5065" w:rsidRDefault="00073C55">
            <w:pPr>
              <w:pStyle w:val="TableParagraph"/>
              <w:spacing w:before="43"/>
              <w:ind w:left="60" w:right="4"/>
              <w:jc w:val="center"/>
              <w:rPr>
                <w:b/>
                <w:sz w:val="20"/>
              </w:rPr>
            </w:pPr>
            <w:r>
              <w:rPr>
                <w:b/>
                <w:sz w:val="20"/>
              </w:rPr>
              <w:t>Course</w:t>
            </w:r>
            <w:r>
              <w:rPr>
                <w:b/>
                <w:spacing w:val="-6"/>
                <w:sz w:val="20"/>
              </w:rPr>
              <w:t xml:space="preserve"> </w:t>
            </w:r>
            <w:r>
              <w:rPr>
                <w:b/>
                <w:sz w:val="20"/>
              </w:rPr>
              <w:t>Category</w:t>
            </w:r>
            <w:r>
              <w:rPr>
                <w:b/>
                <w:spacing w:val="-2"/>
                <w:sz w:val="20"/>
              </w:rPr>
              <w:t xml:space="preserve"> (Credit)</w:t>
            </w:r>
          </w:p>
        </w:tc>
      </w:tr>
      <w:tr w:rsidR="00EA5065" w14:paraId="2387FE3D" w14:textId="77777777">
        <w:trPr>
          <w:trHeight w:val="460"/>
        </w:trPr>
        <w:tc>
          <w:tcPr>
            <w:tcW w:w="1546" w:type="dxa"/>
            <w:tcBorders>
              <w:top w:val="single" w:sz="4" w:space="0" w:color="000000"/>
              <w:bottom w:val="single" w:sz="4" w:space="0" w:color="000000"/>
              <w:right w:val="single" w:sz="4" w:space="0" w:color="000000"/>
            </w:tcBorders>
            <w:shd w:val="clear" w:color="auto" w:fill="FCF1CC"/>
          </w:tcPr>
          <w:p w14:paraId="38DF1ACB" w14:textId="77777777" w:rsidR="00EA5065" w:rsidRDefault="00073C55">
            <w:pPr>
              <w:pStyle w:val="TableParagraph"/>
              <w:spacing w:before="115"/>
              <w:ind w:left="179"/>
              <w:rPr>
                <w:b/>
                <w:sz w:val="20"/>
              </w:rPr>
            </w:pPr>
            <w:r>
              <w:rPr>
                <w:b/>
                <w:sz w:val="20"/>
              </w:rPr>
              <w:t>Basic</w:t>
            </w:r>
            <w:r>
              <w:rPr>
                <w:b/>
                <w:spacing w:val="-4"/>
                <w:sz w:val="20"/>
              </w:rPr>
              <w:t xml:space="preserve"> </w:t>
            </w:r>
            <w:r>
              <w:rPr>
                <w:b/>
                <w:spacing w:val="-2"/>
                <w:sz w:val="20"/>
              </w:rPr>
              <w:t>Sciences</w:t>
            </w:r>
          </w:p>
        </w:tc>
        <w:tc>
          <w:tcPr>
            <w:tcW w:w="1559" w:type="dxa"/>
            <w:tcBorders>
              <w:top w:val="single" w:sz="4" w:space="0" w:color="000000"/>
              <w:left w:val="single" w:sz="4" w:space="0" w:color="000000"/>
              <w:bottom w:val="single" w:sz="4" w:space="0" w:color="000000"/>
              <w:right w:val="single" w:sz="4" w:space="0" w:color="000000"/>
            </w:tcBorders>
            <w:shd w:val="clear" w:color="auto" w:fill="FCF1CC"/>
          </w:tcPr>
          <w:p w14:paraId="6213BF4D" w14:textId="77777777" w:rsidR="00EA5065" w:rsidRDefault="00073C55">
            <w:pPr>
              <w:pStyle w:val="TableParagraph"/>
              <w:spacing w:line="230" w:lineRule="atLeast"/>
              <w:ind w:left="448" w:hanging="169"/>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2A9ED9D8" w14:textId="77777777" w:rsidR="00EA5065" w:rsidRDefault="00073C55">
            <w:pPr>
              <w:pStyle w:val="TableParagraph"/>
              <w:spacing w:before="115"/>
              <w:ind w:left="375"/>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2B180A63" w14:textId="77777777" w:rsidR="00EA5065" w:rsidRDefault="00073C55">
            <w:pPr>
              <w:pStyle w:val="TableParagraph"/>
              <w:spacing w:before="115"/>
              <w:ind w:left="348"/>
              <w:rPr>
                <w:b/>
                <w:sz w:val="20"/>
              </w:rPr>
            </w:pPr>
            <w:r>
              <w:rPr>
                <w:b/>
                <w:sz w:val="20"/>
              </w:rPr>
              <w:t>General</w:t>
            </w:r>
            <w:r>
              <w:rPr>
                <w:b/>
                <w:spacing w:val="-8"/>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5453466A" w14:textId="77777777" w:rsidR="00EA5065" w:rsidRDefault="00073C55">
            <w:pPr>
              <w:pStyle w:val="TableParagraph"/>
              <w:spacing w:before="115"/>
              <w:ind w:left="438"/>
              <w:rPr>
                <w:b/>
                <w:sz w:val="20"/>
              </w:rPr>
            </w:pPr>
            <w:r>
              <w:rPr>
                <w:b/>
                <w:spacing w:val="-2"/>
                <w:sz w:val="20"/>
              </w:rPr>
              <w:t>Social</w:t>
            </w:r>
          </w:p>
        </w:tc>
        <w:tc>
          <w:tcPr>
            <w:tcW w:w="1631" w:type="dxa"/>
            <w:tcBorders>
              <w:top w:val="single" w:sz="4" w:space="0" w:color="000000"/>
              <w:left w:val="single" w:sz="4" w:space="0" w:color="000000"/>
              <w:bottom w:val="single" w:sz="4" w:space="0" w:color="000000"/>
            </w:tcBorders>
            <w:shd w:val="clear" w:color="auto" w:fill="FCF1CC"/>
          </w:tcPr>
          <w:p w14:paraId="19C1312B" w14:textId="77777777" w:rsidR="00EA5065" w:rsidRDefault="00073C55">
            <w:pPr>
              <w:pStyle w:val="TableParagraph"/>
              <w:spacing w:before="115"/>
              <w:ind w:left="83" w:right="23"/>
              <w:jc w:val="center"/>
              <w:rPr>
                <w:b/>
                <w:sz w:val="20"/>
              </w:rPr>
            </w:pPr>
            <w:r>
              <w:rPr>
                <w:b/>
                <w:sz w:val="20"/>
              </w:rPr>
              <w:t>Health</w:t>
            </w:r>
            <w:r>
              <w:rPr>
                <w:b/>
                <w:spacing w:val="-12"/>
                <w:sz w:val="20"/>
              </w:rPr>
              <w:t xml:space="preserve"> </w:t>
            </w:r>
            <w:r>
              <w:rPr>
                <w:b/>
                <w:spacing w:val="-2"/>
                <w:sz w:val="20"/>
              </w:rPr>
              <w:t>Sciences</w:t>
            </w:r>
          </w:p>
        </w:tc>
      </w:tr>
      <w:tr w:rsidR="00EA5065" w14:paraId="4BD0CE68" w14:textId="77777777">
        <w:trPr>
          <w:trHeight w:val="395"/>
        </w:trPr>
        <w:tc>
          <w:tcPr>
            <w:tcW w:w="1546" w:type="dxa"/>
            <w:tcBorders>
              <w:top w:val="single" w:sz="4" w:space="0" w:color="000000"/>
              <w:right w:val="single" w:sz="4" w:space="0" w:color="000000"/>
            </w:tcBorders>
          </w:tcPr>
          <w:p w14:paraId="333125CE" w14:textId="77777777" w:rsidR="00EA5065" w:rsidRDefault="00EA5065">
            <w:pPr>
              <w:pStyle w:val="TableParagraph"/>
              <w:rPr>
                <w:sz w:val="18"/>
              </w:rPr>
            </w:pPr>
          </w:p>
        </w:tc>
        <w:tc>
          <w:tcPr>
            <w:tcW w:w="1559" w:type="dxa"/>
            <w:tcBorders>
              <w:top w:val="single" w:sz="4" w:space="0" w:color="000000"/>
              <w:left w:val="single" w:sz="4" w:space="0" w:color="000000"/>
              <w:right w:val="single" w:sz="4" w:space="0" w:color="000000"/>
            </w:tcBorders>
          </w:tcPr>
          <w:p w14:paraId="7F8419C9" w14:textId="77777777" w:rsidR="00EA5065" w:rsidRDefault="00EA5065">
            <w:pPr>
              <w:pStyle w:val="TableParagraph"/>
              <w:rPr>
                <w:sz w:val="18"/>
              </w:rPr>
            </w:pPr>
          </w:p>
        </w:tc>
        <w:tc>
          <w:tcPr>
            <w:tcW w:w="1278" w:type="dxa"/>
            <w:tcBorders>
              <w:top w:val="single" w:sz="4" w:space="0" w:color="000000"/>
              <w:left w:val="single" w:sz="4" w:space="0" w:color="000000"/>
              <w:right w:val="single" w:sz="4" w:space="0" w:color="000000"/>
            </w:tcBorders>
          </w:tcPr>
          <w:p w14:paraId="09DE3EF1" w14:textId="77777777" w:rsidR="00EA5065" w:rsidRDefault="00EA5065">
            <w:pPr>
              <w:pStyle w:val="TableParagraph"/>
              <w:rPr>
                <w:sz w:val="18"/>
              </w:rPr>
            </w:pPr>
          </w:p>
        </w:tc>
        <w:tc>
          <w:tcPr>
            <w:tcW w:w="2269" w:type="dxa"/>
            <w:tcBorders>
              <w:top w:val="single" w:sz="4" w:space="0" w:color="000000"/>
              <w:left w:val="single" w:sz="4" w:space="0" w:color="000000"/>
              <w:right w:val="single" w:sz="4" w:space="0" w:color="000000"/>
            </w:tcBorders>
          </w:tcPr>
          <w:p w14:paraId="2E214E09" w14:textId="77777777" w:rsidR="00EA5065" w:rsidRDefault="00EA5065">
            <w:pPr>
              <w:pStyle w:val="TableParagraph"/>
              <w:rPr>
                <w:sz w:val="18"/>
              </w:rPr>
            </w:pPr>
          </w:p>
        </w:tc>
        <w:tc>
          <w:tcPr>
            <w:tcW w:w="1347" w:type="dxa"/>
            <w:tcBorders>
              <w:top w:val="single" w:sz="4" w:space="0" w:color="000000"/>
              <w:left w:val="single" w:sz="4" w:space="0" w:color="000000"/>
              <w:right w:val="single" w:sz="4" w:space="0" w:color="000000"/>
            </w:tcBorders>
          </w:tcPr>
          <w:p w14:paraId="4EBB88BC" w14:textId="77777777" w:rsidR="00EA5065" w:rsidRDefault="00EA5065">
            <w:pPr>
              <w:pStyle w:val="TableParagraph"/>
              <w:rPr>
                <w:sz w:val="18"/>
              </w:rPr>
            </w:pPr>
          </w:p>
        </w:tc>
        <w:tc>
          <w:tcPr>
            <w:tcW w:w="1631" w:type="dxa"/>
            <w:tcBorders>
              <w:top w:val="single" w:sz="4" w:space="0" w:color="000000"/>
              <w:left w:val="single" w:sz="4" w:space="0" w:color="000000"/>
            </w:tcBorders>
          </w:tcPr>
          <w:p w14:paraId="0B79697E" w14:textId="77777777" w:rsidR="00EA5065" w:rsidRDefault="00073C55">
            <w:pPr>
              <w:pStyle w:val="TableParagraph"/>
              <w:spacing w:before="82"/>
              <w:ind w:left="83" w:right="16"/>
              <w:jc w:val="center"/>
              <w:rPr>
                <w:b/>
                <w:sz w:val="20"/>
              </w:rPr>
            </w:pPr>
            <w:r>
              <w:rPr>
                <w:b/>
                <w:spacing w:val="-10"/>
                <w:sz w:val="20"/>
              </w:rPr>
              <w:t>X</w:t>
            </w:r>
          </w:p>
        </w:tc>
      </w:tr>
    </w:tbl>
    <w:p w14:paraId="248B3823" w14:textId="77777777" w:rsidR="00EA5065" w:rsidRDefault="00EA5065">
      <w:pPr>
        <w:pStyle w:val="GvdeMetni"/>
        <w:spacing w:before="2"/>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EA5065" w14:paraId="4153B016" w14:textId="77777777">
        <w:trPr>
          <w:trHeight w:val="313"/>
        </w:trPr>
        <w:tc>
          <w:tcPr>
            <w:tcW w:w="3209" w:type="dxa"/>
            <w:tcBorders>
              <w:bottom w:val="single" w:sz="4" w:space="0" w:color="000000"/>
              <w:right w:val="single" w:sz="4" w:space="0" w:color="000000"/>
            </w:tcBorders>
            <w:shd w:val="clear" w:color="auto" w:fill="FCF1CC"/>
          </w:tcPr>
          <w:p w14:paraId="0BF54DB7" w14:textId="77777777" w:rsidR="00EA5065" w:rsidRDefault="00073C55">
            <w:pPr>
              <w:pStyle w:val="TableParagraph"/>
              <w:spacing w:before="43"/>
              <w:ind w:left="72" w:right="26"/>
              <w:jc w:val="center"/>
              <w:rPr>
                <w:b/>
                <w:sz w:val="20"/>
              </w:rPr>
            </w:pPr>
            <w:r>
              <w:rPr>
                <w:b/>
                <w:sz w:val="20"/>
              </w:rPr>
              <w:t>Course</w:t>
            </w:r>
            <w:r>
              <w:rPr>
                <w:b/>
                <w:spacing w:val="-7"/>
                <w:sz w:val="20"/>
              </w:rPr>
              <w:t xml:space="preserve"> </w:t>
            </w:r>
            <w:r>
              <w:rPr>
                <w:b/>
                <w:spacing w:val="-2"/>
                <w:sz w:val="20"/>
              </w:rPr>
              <w:t>Language</w:t>
            </w:r>
          </w:p>
        </w:tc>
        <w:tc>
          <w:tcPr>
            <w:tcW w:w="3207" w:type="dxa"/>
            <w:tcBorders>
              <w:left w:val="single" w:sz="4" w:space="0" w:color="000000"/>
              <w:bottom w:val="single" w:sz="4" w:space="0" w:color="000000"/>
              <w:right w:val="single" w:sz="4" w:space="0" w:color="000000"/>
            </w:tcBorders>
            <w:shd w:val="clear" w:color="auto" w:fill="FCF1CC"/>
          </w:tcPr>
          <w:p w14:paraId="5CB32565" w14:textId="77777777" w:rsidR="00EA5065" w:rsidRDefault="00073C55">
            <w:pPr>
              <w:pStyle w:val="TableParagraph"/>
              <w:spacing w:before="43"/>
              <w:ind w:left="65" w:right="7"/>
              <w:jc w:val="center"/>
              <w:rPr>
                <w:b/>
                <w:sz w:val="20"/>
              </w:rPr>
            </w:pPr>
            <w:r>
              <w:rPr>
                <w:b/>
                <w:sz w:val="20"/>
              </w:rPr>
              <w:t>Course</w:t>
            </w:r>
            <w:r>
              <w:rPr>
                <w:b/>
                <w:spacing w:val="-7"/>
                <w:sz w:val="20"/>
              </w:rPr>
              <w:t xml:space="preserve"> </w:t>
            </w:r>
            <w:r>
              <w:rPr>
                <w:b/>
                <w:spacing w:val="-2"/>
                <w:sz w:val="20"/>
              </w:rPr>
              <w:t>Level</w:t>
            </w:r>
          </w:p>
        </w:tc>
        <w:tc>
          <w:tcPr>
            <w:tcW w:w="3209" w:type="dxa"/>
            <w:tcBorders>
              <w:left w:val="single" w:sz="4" w:space="0" w:color="000000"/>
              <w:bottom w:val="single" w:sz="4" w:space="0" w:color="000000"/>
            </w:tcBorders>
            <w:shd w:val="clear" w:color="auto" w:fill="FCF1CC"/>
          </w:tcPr>
          <w:p w14:paraId="5FAE6B35" w14:textId="77777777" w:rsidR="00EA5065" w:rsidRDefault="00073C55">
            <w:pPr>
              <w:pStyle w:val="TableParagraph"/>
              <w:spacing w:before="43"/>
              <w:ind w:left="1082"/>
              <w:rPr>
                <w:b/>
                <w:sz w:val="20"/>
              </w:rPr>
            </w:pPr>
            <w:r>
              <w:rPr>
                <w:b/>
                <w:sz w:val="20"/>
              </w:rPr>
              <w:t>Course</w:t>
            </w:r>
            <w:r>
              <w:rPr>
                <w:b/>
                <w:spacing w:val="-7"/>
                <w:sz w:val="20"/>
              </w:rPr>
              <w:t xml:space="preserve"> </w:t>
            </w:r>
            <w:r>
              <w:rPr>
                <w:b/>
                <w:spacing w:val="-4"/>
                <w:sz w:val="20"/>
              </w:rPr>
              <w:t>Type</w:t>
            </w:r>
          </w:p>
        </w:tc>
      </w:tr>
      <w:tr w:rsidR="00EA5065" w14:paraId="405521D0" w14:textId="77777777">
        <w:trPr>
          <w:trHeight w:val="460"/>
        </w:trPr>
        <w:tc>
          <w:tcPr>
            <w:tcW w:w="3209" w:type="dxa"/>
            <w:tcBorders>
              <w:top w:val="single" w:sz="4" w:space="0" w:color="000000"/>
              <w:right w:val="single" w:sz="4" w:space="0" w:color="000000"/>
            </w:tcBorders>
          </w:tcPr>
          <w:p w14:paraId="4297220B" w14:textId="77777777" w:rsidR="00EA5065" w:rsidRDefault="00073C55">
            <w:pPr>
              <w:pStyle w:val="TableParagraph"/>
              <w:spacing w:before="115"/>
              <w:ind w:left="72" w:right="25"/>
              <w:jc w:val="center"/>
              <w:rPr>
                <w:b/>
                <w:sz w:val="20"/>
              </w:rPr>
            </w:pPr>
            <w:r>
              <w:rPr>
                <w:b/>
                <w:spacing w:val="-2"/>
                <w:sz w:val="20"/>
              </w:rPr>
              <w:t>Turkish</w:t>
            </w:r>
          </w:p>
        </w:tc>
        <w:tc>
          <w:tcPr>
            <w:tcW w:w="3207" w:type="dxa"/>
            <w:tcBorders>
              <w:top w:val="single" w:sz="4" w:space="0" w:color="000000"/>
              <w:left w:val="single" w:sz="4" w:space="0" w:color="000000"/>
              <w:right w:val="single" w:sz="4" w:space="0" w:color="000000"/>
            </w:tcBorders>
          </w:tcPr>
          <w:p w14:paraId="3B01E8F9" w14:textId="77777777" w:rsidR="00EA5065" w:rsidRDefault="00073C55">
            <w:pPr>
              <w:pStyle w:val="TableParagraph"/>
              <w:spacing w:before="90"/>
              <w:ind w:left="65" w:right="2"/>
              <w:jc w:val="center"/>
              <w:rPr>
                <w:b/>
                <w:sz w:val="24"/>
              </w:rPr>
            </w:pPr>
            <w:r>
              <w:rPr>
                <w:b/>
                <w:spacing w:val="-4"/>
                <w:sz w:val="24"/>
              </w:rPr>
              <w:t>Ph.D</w:t>
            </w:r>
          </w:p>
        </w:tc>
        <w:tc>
          <w:tcPr>
            <w:tcW w:w="3209" w:type="dxa"/>
            <w:tcBorders>
              <w:top w:val="single" w:sz="4" w:space="0" w:color="000000"/>
              <w:left w:val="single" w:sz="4" w:space="0" w:color="000000"/>
            </w:tcBorders>
          </w:tcPr>
          <w:p w14:paraId="53535E4A" w14:textId="77777777" w:rsidR="00EA5065" w:rsidRDefault="00073C55">
            <w:pPr>
              <w:pStyle w:val="TableParagraph"/>
              <w:tabs>
                <w:tab w:val="left" w:pos="2225"/>
              </w:tabs>
              <w:spacing w:line="228" w:lineRule="exact"/>
              <w:ind w:left="907" w:right="817" w:hanging="17"/>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1CFEF5BE" w14:textId="77777777" w:rsidR="00EA5065" w:rsidRDefault="00EA5065">
      <w:pPr>
        <w:pStyle w:val="GvdeMetni"/>
        <w:spacing w:before="11"/>
        <w:rPr>
          <w:b/>
          <w:sz w:val="1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428CCD58" w14:textId="77777777">
        <w:trPr>
          <w:trHeight w:val="421"/>
        </w:trPr>
        <w:tc>
          <w:tcPr>
            <w:tcW w:w="2113" w:type="dxa"/>
            <w:tcBorders>
              <w:bottom w:val="single" w:sz="4" w:space="0" w:color="000000"/>
              <w:right w:val="single" w:sz="4" w:space="0" w:color="000000"/>
            </w:tcBorders>
            <w:shd w:val="clear" w:color="auto" w:fill="FCF1CC"/>
          </w:tcPr>
          <w:p w14:paraId="7C2630F1" w14:textId="77777777" w:rsidR="00EA5065" w:rsidRDefault="00073C55">
            <w:pPr>
              <w:pStyle w:val="TableParagraph"/>
              <w:spacing w:before="96"/>
              <w:ind w:left="28" w:right="79"/>
              <w:jc w:val="center"/>
              <w:rPr>
                <w:b/>
                <w:sz w:val="20"/>
              </w:rPr>
            </w:pPr>
            <w:r>
              <w:rPr>
                <w:b/>
                <w:sz w:val="20"/>
              </w:rPr>
              <w:t>Prerequisite(s)</w:t>
            </w:r>
            <w:r>
              <w:rPr>
                <w:b/>
                <w:spacing w:val="-10"/>
                <w:sz w:val="20"/>
              </w:rPr>
              <w:t xml:space="preserve"> </w:t>
            </w:r>
            <w:r>
              <w:rPr>
                <w:b/>
                <w:sz w:val="20"/>
              </w:rPr>
              <w:t>if</w:t>
            </w:r>
            <w:r>
              <w:rPr>
                <w:b/>
                <w:spacing w:val="-10"/>
                <w:sz w:val="20"/>
              </w:rPr>
              <w:t xml:space="preserve"> </w:t>
            </w:r>
            <w:r>
              <w:rPr>
                <w:b/>
                <w:spacing w:val="-5"/>
                <w:sz w:val="20"/>
              </w:rPr>
              <w:t>any</w:t>
            </w:r>
          </w:p>
        </w:tc>
        <w:tc>
          <w:tcPr>
            <w:tcW w:w="7514" w:type="dxa"/>
            <w:tcBorders>
              <w:left w:val="single" w:sz="4" w:space="0" w:color="000000"/>
              <w:bottom w:val="single" w:sz="4" w:space="0" w:color="000000"/>
            </w:tcBorders>
          </w:tcPr>
          <w:p w14:paraId="60309339" w14:textId="77777777" w:rsidR="00EA5065" w:rsidRDefault="00073C55">
            <w:pPr>
              <w:pStyle w:val="TableParagraph"/>
              <w:spacing w:before="91"/>
              <w:ind w:left="131"/>
              <w:rPr>
                <w:sz w:val="20"/>
              </w:rPr>
            </w:pPr>
            <w:r>
              <w:rPr>
                <w:spacing w:val="-10"/>
                <w:sz w:val="20"/>
              </w:rPr>
              <w:t>-</w:t>
            </w:r>
          </w:p>
        </w:tc>
      </w:tr>
      <w:tr w:rsidR="00EA5065" w14:paraId="0DED7B5F" w14:textId="77777777">
        <w:trPr>
          <w:trHeight w:val="1010"/>
        </w:trPr>
        <w:tc>
          <w:tcPr>
            <w:tcW w:w="2113" w:type="dxa"/>
            <w:tcBorders>
              <w:top w:val="single" w:sz="4" w:space="0" w:color="000000"/>
              <w:bottom w:val="single" w:sz="4" w:space="0" w:color="000000"/>
              <w:right w:val="single" w:sz="4" w:space="0" w:color="000000"/>
            </w:tcBorders>
            <w:shd w:val="clear" w:color="auto" w:fill="FCF1CC"/>
          </w:tcPr>
          <w:p w14:paraId="2EAE886E" w14:textId="77777777" w:rsidR="00EA5065" w:rsidRDefault="00EA5065">
            <w:pPr>
              <w:pStyle w:val="TableParagraph"/>
              <w:spacing w:before="46"/>
              <w:rPr>
                <w:b/>
                <w:sz w:val="20"/>
              </w:rPr>
            </w:pPr>
          </w:p>
          <w:p w14:paraId="78B4A72B" w14:textId="77777777" w:rsidR="00EA5065" w:rsidRDefault="00073C55">
            <w:pPr>
              <w:pStyle w:val="TableParagraph"/>
              <w:ind w:left="124" w:right="154"/>
              <w:rPr>
                <w:b/>
                <w:sz w:val="20"/>
              </w:rPr>
            </w:pPr>
            <w:r>
              <w:rPr>
                <w:b/>
                <w:spacing w:val="-2"/>
                <w:sz w:val="20"/>
              </w:rPr>
              <w:t>Objectives</w:t>
            </w:r>
            <w:r>
              <w:rPr>
                <w:b/>
                <w:spacing w:val="-11"/>
                <w:sz w:val="20"/>
              </w:rPr>
              <w:t xml:space="preserve"> </w:t>
            </w:r>
            <w:r>
              <w:rPr>
                <w:b/>
                <w:spacing w:val="-2"/>
                <w:sz w:val="20"/>
              </w:rPr>
              <w:t>of</w:t>
            </w:r>
            <w:r>
              <w:rPr>
                <w:b/>
                <w:spacing w:val="-14"/>
                <w:sz w:val="20"/>
              </w:rPr>
              <w:t xml:space="preserve"> </w:t>
            </w:r>
            <w:r>
              <w:rPr>
                <w:b/>
                <w:spacing w:val="-2"/>
                <w:sz w:val="20"/>
              </w:rPr>
              <w:t>the Course</w:t>
            </w:r>
          </w:p>
        </w:tc>
        <w:tc>
          <w:tcPr>
            <w:tcW w:w="7514" w:type="dxa"/>
            <w:tcBorders>
              <w:top w:val="single" w:sz="4" w:space="0" w:color="000000"/>
              <w:left w:val="single" w:sz="4" w:space="0" w:color="000000"/>
              <w:bottom w:val="single" w:sz="4" w:space="0" w:color="000000"/>
            </w:tcBorders>
          </w:tcPr>
          <w:p w14:paraId="457E1A33" w14:textId="77777777" w:rsidR="00EA5065" w:rsidRDefault="00EA5065">
            <w:pPr>
              <w:pStyle w:val="TableParagraph"/>
              <w:spacing w:before="41"/>
              <w:rPr>
                <w:b/>
                <w:sz w:val="20"/>
              </w:rPr>
            </w:pPr>
          </w:p>
          <w:p w14:paraId="11C000DB" w14:textId="77777777" w:rsidR="00EA5065" w:rsidRDefault="00073C55">
            <w:pPr>
              <w:pStyle w:val="TableParagraph"/>
              <w:spacing w:before="1"/>
              <w:ind w:left="131"/>
              <w:rPr>
                <w:sz w:val="20"/>
              </w:rPr>
            </w:pPr>
            <w:r>
              <w:rPr>
                <w:sz w:val="20"/>
              </w:rPr>
              <w:t>It</w:t>
            </w:r>
            <w:r>
              <w:rPr>
                <w:spacing w:val="-7"/>
                <w:sz w:val="20"/>
              </w:rPr>
              <w:t xml:space="preserve"> </w:t>
            </w:r>
            <w:r>
              <w:rPr>
                <w:sz w:val="20"/>
              </w:rPr>
              <w:t>is</w:t>
            </w:r>
            <w:r>
              <w:rPr>
                <w:spacing w:val="-7"/>
                <w:sz w:val="20"/>
              </w:rPr>
              <w:t xml:space="preserve"> </w:t>
            </w:r>
            <w:r>
              <w:rPr>
                <w:sz w:val="20"/>
              </w:rPr>
              <w:t>aimed</w:t>
            </w:r>
            <w:r>
              <w:rPr>
                <w:spacing w:val="-6"/>
                <w:sz w:val="20"/>
              </w:rPr>
              <w:t xml:space="preserve"> </w:t>
            </w:r>
            <w:r>
              <w:rPr>
                <w:sz w:val="20"/>
              </w:rPr>
              <w:t>that</w:t>
            </w:r>
            <w:r>
              <w:rPr>
                <w:spacing w:val="-6"/>
                <w:sz w:val="20"/>
              </w:rPr>
              <w:t xml:space="preserve"> </w:t>
            </w:r>
            <w:r>
              <w:rPr>
                <w:sz w:val="20"/>
              </w:rPr>
              <w:t>postgraduate</w:t>
            </w:r>
            <w:r>
              <w:rPr>
                <w:spacing w:val="-6"/>
                <w:sz w:val="20"/>
              </w:rPr>
              <w:t xml:space="preserve"> </w:t>
            </w:r>
            <w:r>
              <w:rPr>
                <w:sz w:val="20"/>
              </w:rPr>
              <w:t>doctoral</w:t>
            </w:r>
            <w:r>
              <w:rPr>
                <w:spacing w:val="-6"/>
                <w:sz w:val="20"/>
              </w:rPr>
              <w:t xml:space="preserve"> </w:t>
            </w:r>
            <w:r>
              <w:rPr>
                <w:sz w:val="20"/>
              </w:rPr>
              <w:t>students</w:t>
            </w:r>
            <w:r>
              <w:rPr>
                <w:spacing w:val="-7"/>
                <w:sz w:val="20"/>
              </w:rPr>
              <w:t xml:space="preserve"> </w:t>
            </w:r>
            <w:r>
              <w:rPr>
                <w:sz w:val="20"/>
              </w:rPr>
              <w:t>can</w:t>
            </w:r>
            <w:r>
              <w:rPr>
                <w:spacing w:val="-8"/>
                <w:sz w:val="20"/>
              </w:rPr>
              <w:t xml:space="preserve"> </w:t>
            </w:r>
            <w:r>
              <w:rPr>
                <w:sz w:val="20"/>
              </w:rPr>
              <w:t>integrate</w:t>
            </w:r>
            <w:r>
              <w:rPr>
                <w:spacing w:val="-5"/>
                <w:sz w:val="20"/>
              </w:rPr>
              <w:t xml:space="preserve"> </w:t>
            </w:r>
            <w:r>
              <w:rPr>
                <w:sz w:val="20"/>
              </w:rPr>
              <w:t>the</w:t>
            </w:r>
            <w:r>
              <w:rPr>
                <w:spacing w:val="-6"/>
                <w:sz w:val="20"/>
              </w:rPr>
              <w:t xml:space="preserve"> </w:t>
            </w:r>
            <w:r>
              <w:rPr>
                <w:sz w:val="20"/>
              </w:rPr>
              <w:t>knowledge</w:t>
            </w:r>
            <w:r>
              <w:rPr>
                <w:spacing w:val="-6"/>
                <w:sz w:val="20"/>
              </w:rPr>
              <w:t xml:space="preserve"> </w:t>
            </w:r>
            <w:r>
              <w:rPr>
                <w:sz w:val="20"/>
              </w:rPr>
              <w:t>acquired</w:t>
            </w:r>
            <w:r>
              <w:rPr>
                <w:spacing w:val="-5"/>
                <w:sz w:val="20"/>
              </w:rPr>
              <w:t xml:space="preserve"> </w:t>
            </w:r>
            <w:r>
              <w:rPr>
                <w:sz w:val="20"/>
              </w:rPr>
              <w:t>for</w:t>
            </w:r>
            <w:r>
              <w:rPr>
                <w:spacing w:val="-6"/>
                <w:sz w:val="20"/>
              </w:rPr>
              <w:t xml:space="preserve"> </w:t>
            </w:r>
            <w:r>
              <w:rPr>
                <w:sz w:val="20"/>
              </w:rPr>
              <w:t>the nursing care of haematological diseases into nursing care.</w:t>
            </w:r>
          </w:p>
        </w:tc>
      </w:tr>
      <w:tr w:rsidR="00EA5065" w14:paraId="36580385" w14:textId="77777777">
        <w:trPr>
          <w:trHeight w:val="983"/>
        </w:trPr>
        <w:tc>
          <w:tcPr>
            <w:tcW w:w="2113" w:type="dxa"/>
            <w:tcBorders>
              <w:top w:val="single" w:sz="4" w:space="0" w:color="000000"/>
              <w:right w:val="single" w:sz="4" w:space="0" w:color="000000"/>
            </w:tcBorders>
            <w:shd w:val="clear" w:color="auto" w:fill="FCF1CC"/>
          </w:tcPr>
          <w:p w14:paraId="6AA2AC9F" w14:textId="77777777" w:rsidR="00EA5065" w:rsidRDefault="00EA5065">
            <w:pPr>
              <w:pStyle w:val="TableParagraph"/>
              <w:spacing w:before="147"/>
              <w:rPr>
                <w:b/>
                <w:sz w:val="20"/>
              </w:rPr>
            </w:pPr>
          </w:p>
          <w:p w14:paraId="7DC54A0B" w14:textId="77777777" w:rsidR="00EA5065" w:rsidRDefault="00073C55">
            <w:pPr>
              <w:pStyle w:val="TableParagraph"/>
              <w:ind w:left="83" w:right="55"/>
              <w:jc w:val="center"/>
              <w:rPr>
                <w:b/>
                <w:sz w:val="20"/>
              </w:rPr>
            </w:pPr>
            <w:r>
              <w:rPr>
                <w:b/>
                <w:sz w:val="20"/>
              </w:rPr>
              <w:t>Short</w:t>
            </w:r>
            <w:r>
              <w:rPr>
                <w:b/>
                <w:spacing w:val="-7"/>
                <w:sz w:val="20"/>
              </w:rPr>
              <w:t xml:space="preserve"> </w:t>
            </w:r>
            <w:r>
              <w:rPr>
                <w:b/>
                <w:sz w:val="20"/>
              </w:rPr>
              <w:t>Course</w:t>
            </w:r>
            <w:r>
              <w:rPr>
                <w:b/>
                <w:spacing w:val="-7"/>
                <w:sz w:val="20"/>
              </w:rPr>
              <w:t xml:space="preserve"> </w:t>
            </w:r>
            <w:r>
              <w:rPr>
                <w:b/>
                <w:spacing w:val="-2"/>
                <w:sz w:val="20"/>
              </w:rPr>
              <w:t>Content</w:t>
            </w:r>
          </w:p>
        </w:tc>
        <w:tc>
          <w:tcPr>
            <w:tcW w:w="7514" w:type="dxa"/>
            <w:tcBorders>
              <w:top w:val="single" w:sz="4" w:space="0" w:color="000000"/>
              <w:left w:val="single" w:sz="4" w:space="0" w:color="000000"/>
            </w:tcBorders>
          </w:tcPr>
          <w:p w14:paraId="14B6729F" w14:textId="77777777" w:rsidR="00EA5065" w:rsidRDefault="00073C55">
            <w:pPr>
              <w:pStyle w:val="TableParagraph"/>
              <w:spacing w:before="142"/>
              <w:ind w:left="131" w:right="65"/>
              <w:jc w:val="both"/>
              <w:rPr>
                <w:sz w:val="20"/>
              </w:rPr>
            </w:pPr>
            <w:r>
              <w:rPr>
                <w:sz w:val="20"/>
              </w:rPr>
              <w:t xml:space="preserve">This course provides </w:t>
            </w:r>
            <w:r>
              <w:rPr>
                <w:sz w:val="20"/>
              </w:rPr>
              <w:t>theoretical knowledge about anemia, polycythemia, leukopenia, neutropenia, leukocytosis, lymphoma, myeloma, bleeding disorders and nursing management of these diseases</w:t>
            </w:r>
          </w:p>
        </w:tc>
      </w:tr>
    </w:tbl>
    <w:p w14:paraId="698BE346" w14:textId="77777777" w:rsidR="00EA5065" w:rsidRDefault="00EA5065">
      <w:pPr>
        <w:pStyle w:val="GvdeMetni"/>
        <w:spacing w:before="5"/>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3"/>
        <w:gridCol w:w="1743"/>
        <w:gridCol w:w="1390"/>
        <w:gridCol w:w="1390"/>
      </w:tblGrid>
      <w:tr w:rsidR="00EA5065" w14:paraId="2EE62CC3" w14:textId="77777777">
        <w:trPr>
          <w:trHeight w:val="460"/>
        </w:trPr>
        <w:tc>
          <w:tcPr>
            <w:tcW w:w="5103" w:type="dxa"/>
            <w:tcBorders>
              <w:bottom w:val="single" w:sz="4" w:space="0" w:color="000000"/>
              <w:right w:val="single" w:sz="4" w:space="0" w:color="000000"/>
            </w:tcBorders>
            <w:shd w:val="clear" w:color="auto" w:fill="FCF1CC"/>
          </w:tcPr>
          <w:p w14:paraId="369AEC17" w14:textId="77777777" w:rsidR="00EA5065" w:rsidRDefault="00073C55">
            <w:pPr>
              <w:pStyle w:val="TableParagraph"/>
              <w:spacing w:before="115"/>
              <w:ind w:left="1122"/>
              <w:rPr>
                <w:b/>
                <w:sz w:val="20"/>
              </w:rPr>
            </w:pPr>
            <w:r>
              <w:rPr>
                <w:b/>
                <w:sz w:val="20"/>
              </w:rPr>
              <w:t>Learning</w:t>
            </w:r>
            <w:r>
              <w:rPr>
                <w:b/>
                <w:spacing w:val="-5"/>
                <w:sz w:val="20"/>
              </w:rPr>
              <w:t xml:space="preserve"> </w:t>
            </w:r>
            <w:r>
              <w:rPr>
                <w:b/>
                <w:sz w:val="20"/>
              </w:rPr>
              <w:t>Outcomes</w:t>
            </w:r>
            <w:r>
              <w:rPr>
                <w:b/>
                <w:spacing w:val="-6"/>
                <w:sz w:val="20"/>
              </w:rPr>
              <w:t xml:space="preserve"> </w:t>
            </w:r>
            <w:r>
              <w:rPr>
                <w:b/>
                <w:sz w:val="20"/>
              </w:rPr>
              <w:t>of</w:t>
            </w:r>
            <w:r>
              <w:rPr>
                <w:b/>
                <w:spacing w:val="-5"/>
                <w:sz w:val="20"/>
              </w:rPr>
              <w:t xml:space="preserve"> </w:t>
            </w:r>
            <w:r>
              <w:rPr>
                <w:b/>
                <w:sz w:val="20"/>
              </w:rPr>
              <w:t>the</w:t>
            </w:r>
            <w:r>
              <w:rPr>
                <w:b/>
                <w:spacing w:val="-3"/>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70600B44" w14:textId="77777777" w:rsidR="00EA5065" w:rsidRDefault="00073C55">
            <w:pPr>
              <w:pStyle w:val="TableParagraph"/>
              <w:spacing w:before="115"/>
              <w:ind w:left="45" w:right="4"/>
              <w:jc w:val="center"/>
              <w:rPr>
                <w:b/>
                <w:sz w:val="20"/>
              </w:rPr>
            </w:pPr>
            <w:r>
              <w:rPr>
                <w:b/>
                <w:spacing w:val="-2"/>
                <w:sz w:val="20"/>
              </w:rPr>
              <w:t>Contributed</w:t>
            </w:r>
            <w:r>
              <w:rPr>
                <w:b/>
                <w:spacing w:val="-1"/>
                <w:sz w:val="20"/>
              </w:rPr>
              <w:t xml:space="preserve"> </w:t>
            </w:r>
            <w:r>
              <w:rPr>
                <w:b/>
                <w:spacing w:val="-4"/>
                <w:sz w:val="20"/>
              </w:rPr>
              <w:t>PO(s)</w:t>
            </w:r>
          </w:p>
        </w:tc>
        <w:tc>
          <w:tcPr>
            <w:tcW w:w="1390" w:type="dxa"/>
            <w:tcBorders>
              <w:left w:val="single" w:sz="4" w:space="0" w:color="000000"/>
              <w:bottom w:val="single" w:sz="4" w:space="0" w:color="000000"/>
              <w:right w:val="single" w:sz="4" w:space="0" w:color="000000"/>
            </w:tcBorders>
            <w:shd w:val="clear" w:color="auto" w:fill="FCF1CC"/>
          </w:tcPr>
          <w:p w14:paraId="2F9D1289" w14:textId="77777777" w:rsidR="00EA5065" w:rsidRDefault="00073C55">
            <w:pPr>
              <w:pStyle w:val="TableParagraph"/>
              <w:spacing w:line="230" w:lineRule="exact"/>
              <w:ind w:left="273" w:firstLine="50"/>
              <w:rPr>
                <w:b/>
                <w:sz w:val="20"/>
              </w:rPr>
            </w:pPr>
            <w:r>
              <w:rPr>
                <w:b/>
                <w:spacing w:val="-2"/>
                <w:sz w:val="20"/>
              </w:rPr>
              <w:t>Teaching Methods</w:t>
            </w:r>
            <w:r>
              <w:rPr>
                <w:b/>
                <w:spacing w:val="-1"/>
                <w:sz w:val="20"/>
              </w:rPr>
              <w:t xml:space="preserve"> </w:t>
            </w:r>
            <w:r>
              <w:rPr>
                <w:b/>
                <w:spacing w:val="-10"/>
                <w:sz w:val="20"/>
              </w:rPr>
              <w:t>*</w:t>
            </w:r>
          </w:p>
        </w:tc>
        <w:tc>
          <w:tcPr>
            <w:tcW w:w="1390" w:type="dxa"/>
            <w:tcBorders>
              <w:left w:val="single" w:sz="4" w:space="0" w:color="000000"/>
              <w:bottom w:val="single" w:sz="4" w:space="0" w:color="000000"/>
            </w:tcBorders>
            <w:shd w:val="clear" w:color="auto" w:fill="FCF1CC"/>
          </w:tcPr>
          <w:p w14:paraId="37DCDBB9" w14:textId="77777777" w:rsidR="00EA5065" w:rsidRDefault="00073C55">
            <w:pPr>
              <w:pStyle w:val="TableParagraph"/>
              <w:spacing w:line="230" w:lineRule="exact"/>
              <w:ind w:left="220" w:right="159" w:firstLine="36"/>
              <w:rPr>
                <w:b/>
                <w:sz w:val="20"/>
              </w:rPr>
            </w:pPr>
            <w:r>
              <w:rPr>
                <w:b/>
                <w:spacing w:val="-2"/>
                <w:sz w:val="20"/>
              </w:rPr>
              <w:t>Measuring Methods</w:t>
            </w:r>
            <w:r>
              <w:rPr>
                <w:b/>
                <w:sz w:val="20"/>
              </w:rPr>
              <w:t xml:space="preserve"> </w:t>
            </w:r>
            <w:r>
              <w:rPr>
                <w:b/>
                <w:spacing w:val="-5"/>
                <w:sz w:val="20"/>
              </w:rPr>
              <w:t>**</w:t>
            </w:r>
          </w:p>
        </w:tc>
      </w:tr>
      <w:tr w:rsidR="00EA5065" w14:paraId="6AB1A9BC" w14:textId="77777777">
        <w:trPr>
          <w:trHeight w:val="465"/>
        </w:trPr>
        <w:tc>
          <w:tcPr>
            <w:tcW w:w="5103" w:type="dxa"/>
            <w:tcBorders>
              <w:top w:val="single" w:sz="4" w:space="0" w:color="000000"/>
              <w:bottom w:val="single" w:sz="4" w:space="0" w:color="000000"/>
              <w:right w:val="single" w:sz="4" w:space="0" w:color="000000"/>
            </w:tcBorders>
          </w:tcPr>
          <w:p w14:paraId="4F500589" w14:textId="77777777" w:rsidR="00EA5065" w:rsidRDefault="00073C55">
            <w:pPr>
              <w:pStyle w:val="TableParagraph"/>
              <w:spacing w:before="110"/>
              <w:ind w:left="169"/>
              <w:rPr>
                <w:sz w:val="20"/>
              </w:rPr>
            </w:pPr>
            <w:r>
              <w:rPr>
                <w:b/>
                <w:spacing w:val="-10"/>
                <w:sz w:val="20"/>
              </w:rPr>
              <w:t>1</w:t>
            </w:r>
            <w:r>
              <w:rPr>
                <w:b/>
                <w:spacing w:val="3"/>
                <w:sz w:val="20"/>
              </w:rPr>
              <w:t xml:space="preserve"> </w:t>
            </w:r>
            <w:r>
              <w:rPr>
                <w:spacing w:val="-10"/>
                <w:sz w:val="20"/>
              </w:rPr>
              <w:t>Knows</w:t>
            </w:r>
            <w:r>
              <w:rPr>
                <w:spacing w:val="-15"/>
                <w:sz w:val="20"/>
              </w:rPr>
              <w:t xml:space="preserve"> </w:t>
            </w:r>
            <w:r>
              <w:rPr>
                <w:spacing w:val="-10"/>
                <w:sz w:val="20"/>
              </w:rPr>
              <w:t>and</w:t>
            </w:r>
            <w:r>
              <w:rPr>
                <w:spacing w:val="-13"/>
                <w:sz w:val="20"/>
              </w:rPr>
              <w:t xml:space="preserve"> </w:t>
            </w:r>
            <w:r>
              <w:rPr>
                <w:spacing w:val="-10"/>
                <w:sz w:val="20"/>
              </w:rPr>
              <w:t>explains</w:t>
            </w:r>
            <w:r>
              <w:rPr>
                <w:spacing w:val="-17"/>
                <w:sz w:val="20"/>
              </w:rPr>
              <w:t xml:space="preserve"> </w:t>
            </w:r>
            <w:r>
              <w:rPr>
                <w:spacing w:val="-10"/>
                <w:sz w:val="20"/>
              </w:rPr>
              <w:t>nursing</w:t>
            </w:r>
            <w:r>
              <w:rPr>
                <w:spacing w:val="-15"/>
                <w:sz w:val="20"/>
              </w:rPr>
              <w:t xml:space="preserve"> </w:t>
            </w:r>
            <w:r>
              <w:rPr>
                <w:spacing w:val="-10"/>
                <w:sz w:val="20"/>
              </w:rPr>
              <w:t>diagnosis</w:t>
            </w:r>
            <w:r>
              <w:rPr>
                <w:spacing w:val="-15"/>
                <w:sz w:val="20"/>
              </w:rPr>
              <w:t xml:space="preserve"> </w:t>
            </w:r>
            <w:r>
              <w:rPr>
                <w:spacing w:val="-10"/>
                <w:sz w:val="20"/>
              </w:rPr>
              <w:t>in</w:t>
            </w:r>
            <w:r>
              <w:rPr>
                <w:spacing w:val="-15"/>
                <w:sz w:val="20"/>
              </w:rPr>
              <w:t xml:space="preserve"> </w:t>
            </w:r>
            <w:r>
              <w:rPr>
                <w:spacing w:val="-10"/>
                <w:sz w:val="20"/>
              </w:rPr>
              <w:t>blood</w:t>
            </w:r>
            <w:r>
              <w:rPr>
                <w:spacing w:val="-15"/>
                <w:sz w:val="20"/>
              </w:rPr>
              <w:t xml:space="preserve"> </w:t>
            </w:r>
            <w:r>
              <w:rPr>
                <w:spacing w:val="-10"/>
                <w:sz w:val="20"/>
              </w:rPr>
              <w:t>disorders</w:t>
            </w:r>
          </w:p>
        </w:tc>
        <w:tc>
          <w:tcPr>
            <w:tcW w:w="1743" w:type="dxa"/>
            <w:tcBorders>
              <w:top w:val="single" w:sz="4" w:space="0" w:color="000000"/>
              <w:left w:val="single" w:sz="4" w:space="0" w:color="000000"/>
              <w:bottom w:val="single" w:sz="4" w:space="0" w:color="000000"/>
              <w:right w:val="single" w:sz="4" w:space="0" w:color="000000"/>
            </w:tcBorders>
          </w:tcPr>
          <w:p w14:paraId="4BF14AA9" w14:textId="77777777" w:rsidR="00EA5065" w:rsidRDefault="00073C55">
            <w:pPr>
              <w:pStyle w:val="TableParagraph"/>
              <w:spacing w:line="247" w:lineRule="exact"/>
              <w:ind w:left="45" w:right="12"/>
              <w:jc w:val="center"/>
            </w:pPr>
            <w:r>
              <w:rPr>
                <w:spacing w:val="-2"/>
              </w:rPr>
              <w:t>1,2,3,7,14</w:t>
            </w:r>
          </w:p>
        </w:tc>
        <w:tc>
          <w:tcPr>
            <w:tcW w:w="1390" w:type="dxa"/>
            <w:tcBorders>
              <w:top w:val="single" w:sz="4" w:space="0" w:color="000000"/>
              <w:left w:val="single" w:sz="4" w:space="0" w:color="000000"/>
              <w:bottom w:val="single" w:sz="4" w:space="0" w:color="000000"/>
              <w:right w:val="single" w:sz="4" w:space="0" w:color="000000"/>
            </w:tcBorders>
          </w:tcPr>
          <w:p w14:paraId="02CA12D6" w14:textId="77777777" w:rsidR="00EA5065" w:rsidRDefault="00073C55">
            <w:pPr>
              <w:pStyle w:val="TableParagraph"/>
              <w:spacing w:line="247" w:lineRule="exact"/>
              <w:ind w:left="33"/>
              <w:jc w:val="center"/>
            </w:pPr>
            <w:r>
              <w:rPr>
                <w:spacing w:val="-2"/>
              </w:rPr>
              <w:t>1,2,5,13</w:t>
            </w:r>
          </w:p>
        </w:tc>
        <w:tc>
          <w:tcPr>
            <w:tcW w:w="1390" w:type="dxa"/>
            <w:tcBorders>
              <w:top w:val="single" w:sz="4" w:space="0" w:color="000000"/>
              <w:left w:val="single" w:sz="4" w:space="0" w:color="000000"/>
              <w:bottom w:val="single" w:sz="4" w:space="0" w:color="000000"/>
            </w:tcBorders>
          </w:tcPr>
          <w:p w14:paraId="1D413C43" w14:textId="77777777" w:rsidR="00EA5065" w:rsidRDefault="00073C55">
            <w:pPr>
              <w:pStyle w:val="TableParagraph"/>
              <w:spacing w:line="247" w:lineRule="exact"/>
              <w:ind w:left="30"/>
              <w:jc w:val="center"/>
            </w:pPr>
            <w:r>
              <w:rPr>
                <w:spacing w:val="-2"/>
              </w:rPr>
              <w:t>A,F,K</w:t>
            </w:r>
          </w:p>
        </w:tc>
      </w:tr>
      <w:tr w:rsidR="00EA5065" w14:paraId="2F09A3EB" w14:textId="77777777">
        <w:trPr>
          <w:trHeight w:val="465"/>
        </w:trPr>
        <w:tc>
          <w:tcPr>
            <w:tcW w:w="5103" w:type="dxa"/>
            <w:tcBorders>
              <w:top w:val="single" w:sz="4" w:space="0" w:color="000000"/>
              <w:bottom w:val="single" w:sz="4" w:space="0" w:color="000000"/>
              <w:right w:val="single" w:sz="4" w:space="0" w:color="000000"/>
            </w:tcBorders>
          </w:tcPr>
          <w:p w14:paraId="3CC98882" w14:textId="77777777" w:rsidR="00EA5065" w:rsidRDefault="00073C55">
            <w:pPr>
              <w:pStyle w:val="TableParagraph"/>
              <w:spacing w:before="110"/>
              <w:ind w:left="169"/>
              <w:rPr>
                <w:sz w:val="20"/>
              </w:rPr>
            </w:pPr>
            <w:r>
              <w:rPr>
                <w:b/>
                <w:spacing w:val="-10"/>
                <w:sz w:val="20"/>
              </w:rPr>
              <w:t>2</w:t>
            </w:r>
            <w:r>
              <w:rPr>
                <w:b/>
                <w:spacing w:val="1"/>
                <w:sz w:val="20"/>
              </w:rPr>
              <w:t xml:space="preserve"> </w:t>
            </w:r>
            <w:r>
              <w:rPr>
                <w:spacing w:val="-10"/>
                <w:sz w:val="20"/>
              </w:rPr>
              <w:t>Explains</w:t>
            </w:r>
            <w:r>
              <w:rPr>
                <w:spacing w:val="-16"/>
                <w:sz w:val="20"/>
              </w:rPr>
              <w:t xml:space="preserve"> </w:t>
            </w:r>
            <w:r>
              <w:rPr>
                <w:spacing w:val="-10"/>
                <w:sz w:val="20"/>
              </w:rPr>
              <w:t>risk</w:t>
            </w:r>
            <w:r>
              <w:rPr>
                <w:spacing w:val="-16"/>
                <w:sz w:val="20"/>
              </w:rPr>
              <w:t xml:space="preserve"> </w:t>
            </w:r>
            <w:r>
              <w:rPr>
                <w:spacing w:val="-10"/>
                <w:sz w:val="20"/>
              </w:rPr>
              <w:t>factors</w:t>
            </w:r>
            <w:r>
              <w:rPr>
                <w:spacing w:val="-16"/>
                <w:sz w:val="20"/>
              </w:rPr>
              <w:t xml:space="preserve"> </w:t>
            </w:r>
            <w:r>
              <w:rPr>
                <w:spacing w:val="-10"/>
                <w:sz w:val="20"/>
              </w:rPr>
              <w:t>in</w:t>
            </w:r>
            <w:r>
              <w:rPr>
                <w:spacing w:val="-17"/>
                <w:sz w:val="20"/>
              </w:rPr>
              <w:t xml:space="preserve"> </w:t>
            </w:r>
            <w:r>
              <w:rPr>
                <w:spacing w:val="-10"/>
                <w:sz w:val="20"/>
              </w:rPr>
              <w:t>erythrocyte</w:t>
            </w:r>
            <w:r>
              <w:rPr>
                <w:spacing w:val="-15"/>
                <w:sz w:val="20"/>
              </w:rPr>
              <w:t xml:space="preserve"> </w:t>
            </w:r>
            <w:r>
              <w:rPr>
                <w:spacing w:val="-10"/>
                <w:sz w:val="20"/>
              </w:rPr>
              <w:t>disorders</w:t>
            </w:r>
          </w:p>
        </w:tc>
        <w:tc>
          <w:tcPr>
            <w:tcW w:w="1743" w:type="dxa"/>
            <w:tcBorders>
              <w:top w:val="single" w:sz="4" w:space="0" w:color="000000"/>
              <w:left w:val="single" w:sz="4" w:space="0" w:color="000000"/>
              <w:bottom w:val="single" w:sz="4" w:space="0" w:color="000000"/>
              <w:right w:val="single" w:sz="4" w:space="0" w:color="000000"/>
            </w:tcBorders>
          </w:tcPr>
          <w:p w14:paraId="1A86BCB2" w14:textId="77777777" w:rsidR="00EA5065" w:rsidRDefault="00073C55">
            <w:pPr>
              <w:pStyle w:val="TableParagraph"/>
              <w:spacing w:line="247" w:lineRule="exact"/>
              <w:ind w:left="45" w:right="12"/>
              <w:jc w:val="center"/>
            </w:pPr>
            <w:r>
              <w:rPr>
                <w:spacing w:val="-2"/>
              </w:rPr>
              <w:t>1,2,3,7,14</w:t>
            </w:r>
          </w:p>
        </w:tc>
        <w:tc>
          <w:tcPr>
            <w:tcW w:w="1390" w:type="dxa"/>
            <w:tcBorders>
              <w:top w:val="single" w:sz="4" w:space="0" w:color="000000"/>
              <w:left w:val="single" w:sz="4" w:space="0" w:color="000000"/>
              <w:bottom w:val="single" w:sz="4" w:space="0" w:color="000000"/>
              <w:right w:val="single" w:sz="4" w:space="0" w:color="000000"/>
            </w:tcBorders>
          </w:tcPr>
          <w:p w14:paraId="3E01A77F" w14:textId="77777777" w:rsidR="00EA5065" w:rsidRDefault="00073C55">
            <w:pPr>
              <w:pStyle w:val="TableParagraph"/>
              <w:spacing w:line="247" w:lineRule="exact"/>
              <w:ind w:left="33"/>
              <w:jc w:val="center"/>
            </w:pPr>
            <w:r>
              <w:rPr>
                <w:spacing w:val="-2"/>
              </w:rPr>
              <w:t>1,2,5,13</w:t>
            </w:r>
          </w:p>
        </w:tc>
        <w:tc>
          <w:tcPr>
            <w:tcW w:w="1390" w:type="dxa"/>
            <w:tcBorders>
              <w:top w:val="single" w:sz="4" w:space="0" w:color="000000"/>
              <w:left w:val="single" w:sz="4" w:space="0" w:color="000000"/>
              <w:bottom w:val="single" w:sz="4" w:space="0" w:color="000000"/>
            </w:tcBorders>
          </w:tcPr>
          <w:p w14:paraId="60837AC4" w14:textId="77777777" w:rsidR="00EA5065" w:rsidRDefault="00073C55">
            <w:pPr>
              <w:pStyle w:val="TableParagraph"/>
              <w:spacing w:line="247" w:lineRule="exact"/>
              <w:ind w:left="30"/>
              <w:jc w:val="center"/>
            </w:pPr>
            <w:r>
              <w:rPr>
                <w:spacing w:val="-2"/>
              </w:rPr>
              <w:t>A,F,K</w:t>
            </w:r>
          </w:p>
        </w:tc>
      </w:tr>
      <w:tr w:rsidR="00EA5065" w14:paraId="1C668721" w14:textId="77777777">
        <w:trPr>
          <w:trHeight w:val="462"/>
        </w:trPr>
        <w:tc>
          <w:tcPr>
            <w:tcW w:w="5103" w:type="dxa"/>
            <w:tcBorders>
              <w:top w:val="single" w:sz="4" w:space="0" w:color="000000"/>
              <w:bottom w:val="single" w:sz="4" w:space="0" w:color="000000"/>
              <w:right w:val="single" w:sz="4" w:space="0" w:color="000000"/>
            </w:tcBorders>
          </w:tcPr>
          <w:p w14:paraId="1FE24BBC" w14:textId="77777777" w:rsidR="00EA5065" w:rsidRDefault="00073C55">
            <w:pPr>
              <w:pStyle w:val="TableParagraph"/>
              <w:spacing w:before="110"/>
              <w:ind w:left="169"/>
              <w:rPr>
                <w:sz w:val="20"/>
              </w:rPr>
            </w:pPr>
            <w:r>
              <w:rPr>
                <w:b/>
                <w:spacing w:val="-10"/>
                <w:sz w:val="20"/>
              </w:rPr>
              <w:t>3</w:t>
            </w:r>
            <w:r>
              <w:rPr>
                <w:b/>
                <w:spacing w:val="2"/>
                <w:sz w:val="20"/>
              </w:rPr>
              <w:t xml:space="preserve"> </w:t>
            </w:r>
            <w:r>
              <w:rPr>
                <w:spacing w:val="-10"/>
                <w:sz w:val="20"/>
              </w:rPr>
              <w:t>Knows</w:t>
            </w:r>
            <w:r>
              <w:rPr>
                <w:spacing w:val="-16"/>
                <w:sz w:val="20"/>
              </w:rPr>
              <w:t xml:space="preserve"> </w:t>
            </w:r>
            <w:r>
              <w:rPr>
                <w:spacing w:val="-10"/>
                <w:sz w:val="20"/>
              </w:rPr>
              <w:t>and</w:t>
            </w:r>
            <w:r>
              <w:rPr>
                <w:spacing w:val="-14"/>
                <w:sz w:val="20"/>
              </w:rPr>
              <w:t xml:space="preserve"> </w:t>
            </w:r>
            <w:r>
              <w:rPr>
                <w:spacing w:val="-10"/>
                <w:sz w:val="20"/>
              </w:rPr>
              <w:t>explains</w:t>
            </w:r>
            <w:r>
              <w:rPr>
                <w:spacing w:val="-16"/>
                <w:sz w:val="20"/>
              </w:rPr>
              <w:t xml:space="preserve"> </w:t>
            </w:r>
            <w:r>
              <w:rPr>
                <w:spacing w:val="-10"/>
                <w:sz w:val="20"/>
              </w:rPr>
              <w:t>the</w:t>
            </w:r>
            <w:r>
              <w:rPr>
                <w:spacing w:val="-15"/>
                <w:sz w:val="20"/>
              </w:rPr>
              <w:t xml:space="preserve"> </w:t>
            </w:r>
            <w:r>
              <w:rPr>
                <w:spacing w:val="-10"/>
                <w:sz w:val="20"/>
              </w:rPr>
              <w:t>care</w:t>
            </w:r>
            <w:r>
              <w:rPr>
                <w:spacing w:val="-17"/>
                <w:sz w:val="20"/>
              </w:rPr>
              <w:t xml:space="preserve"> </w:t>
            </w:r>
            <w:r>
              <w:rPr>
                <w:spacing w:val="-10"/>
                <w:sz w:val="20"/>
              </w:rPr>
              <w:t>required</w:t>
            </w:r>
            <w:r>
              <w:rPr>
                <w:spacing w:val="-14"/>
                <w:sz w:val="20"/>
              </w:rPr>
              <w:t xml:space="preserve"> </w:t>
            </w:r>
            <w:r>
              <w:rPr>
                <w:spacing w:val="-10"/>
                <w:sz w:val="20"/>
              </w:rPr>
              <w:t>for</w:t>
            </w:r>
            <w:r>
              <w:rPr>
                <w:spacing w:val="-17"/>
                <w:sz w:val="20"/>
              </w:rPr>
              <w:t xml:space="preserve"> </w:t>
            </w:r>
            <w:r>
              <w:rPr>
                <w:spacing w:val="-10"/>
                <w:sz w:val="20"/>
              </w:rPr>
              <w:t>erythrocyte</w:t>
            </w:r>
            <w:r>
              <w:rPr>
                <w:spacing w:val="-15"/>
                <w:sz w:val="20"/>
              </w:rPr>
              <w:t xml:space="preserve"> </w:t>
            </w:r>
            <w:r>
              <w:rPr>
                <w:spacing w:val="-10"/>
                <w:sz w:val="20"/>
              </w:rPr>
              <w:t>disorders</w:t>
            </w:r>
          </w:p>
        </w:tc>
        <w:tc>
          <w:tcPr>
            <w:tcW w:w="1743" w:type="dxa"/>
            <w:tcBorders>
              <w:top w:val="single" w:sz="4" w:space="0" w:color="000000"/>
              <w:left w:val="single" w:sz="4" w:space="0" w:color="000000"/>
              <w:bottom w:val="single" w:sz="4" w:space="0" w:color="000000"/>
              <w:right w:val="single" w:sz="4" w:space="0" w:color="000000"/>
            </w:tcBorders>
          </w:tcPr>
          <w:p w14:paraId="47802B36" w14:textId="77777777" w:rsidR="00EA5065" w:rsidRDefault="00073C55">
            <w:pPr>
              <w:pStyle w:val="TableParagraph"/>
              <w:spacing w:line="247" w:lineRule="exact"/>
              <w:ind w:left="45" w:right="12"/>
              <w:jc w:val="center"/>
            </w:pPr>
            <w:r>
              <w:rPr>
                <w:spacing w:val="-2"/>
              </w:rPr>
              <w:t>1,2,3,7,14</w:t>
            </w:r>
          </w:p>
        </w:tc>
        <w:tc>
          <w:tcPr>
            <w:tcW w:w="1390" w:type="dxa"/>
            <w:tcBorders>
              <w:top w:val="single" w:sz="4" w:space="0" w:color="000000"/>
              <w:left w:val="single" w:sz="4" w:space="0" w:color="000000"/>
              <w:bottom w:val="single" w:sz="4" w:space="0" w:color="000000"/>
              <w:right w:val="single" w:sz="4" w:space="0" w:color="000000"/>
            </w:tcBorders>
          </w:tcPr>
          <w:p w14:paraId="1B068E23" w14:textId="77777777" w:rsidR="00EA5065" w:rsidRDefault="00073C55">
            <w:pPr>
              <w:pStyle w:val="TableParagraph"/>
              <w:spacing w:line="247" w:lineRule="exact"/>
              <w:ind w:left="33"/>
              <w:jc w:val="center"/>
            </w:pPr>
            <w:r>
              <w:rPr>
                <w:spacing w:val="-2"/>
              </w:rPr>
              <w:t>1,2,5,13</w:t>
            </w:r>
          </w:p>
        </w:tc>
        <w:tc>
          <w:tcPr>
            <w:tcW w:w="1390" w:type="dxa"/>
            <w:tcBorders>
              <w:top w:val="single" w:sz="4" w:space="0" w:color="000000"/>
              <w:left w:val="single" w:sz="4" w:space="0" w:color="000000"/>
              <w:bottom w:val="single" w:sz="4" w:space="0" w:color="000000"/>
            </w:tcBorders>
          </w:tcPr>
          <w:p w14:paraId="65878E2F" w14:textId="77777777" w:rsidR="00EA5065" w:rsidRDefault="00073C55">
            <w:pPr>
              <w:pStyle w:val="TableParagraph"/>
              <w:spacing w:line="247" w:lineRule="exact"/>
              <w:ind w:left="30"/>
              <w:jc w:val="center"/>
            </w:pPr>
            <w:r>
              <w:rPr>
                <w:spacing w:val="-2"/>
              </w:rPr>
              <w:t>A,F,K</w:t>
            </w:r>
          </w:p>
        </w:tc>
      </w:tr>
      <w:tr w:rsidR="00EA5065" w14:paraId="78A83162" w14:textId="77777777">
        <w:trPr>
          <w:trHeight w:val="465"/>
        </w:trPr>
        <w:tc>
          <w:tcPr>
            <w:tcW w:w="5103" w:type="dxa"/>
            <w:tcBorders>
              <w:top w:val="single" w:sz="4" w:space="0" w:color="000000"/>
              <w:bottom w:val="single" w:sz="4" w:space="0" w:color="000000"/>
              <w:right w:val="single" w:sz="4" w:space="0" w:color="000000"/>
            </w:tcBorders>
          </w:tcPr>
          <w:p w14:paraId="245ABF9A" w14:textId="77777777" w:rsidR="00EA5065" w:rsidRDefault="00073C55">
            <w:pPr>
              <w:pStyle w:val="TableParagraph"/>
              <w:spacing w:before="113"/>
              <w:ind w:left="169"/>
              <w:rPr>
                <w:sz w:val="20"/>
              </w:rPr>
            </w:pPr>
            <w:r>
              <w:rPr>
                <w:b/>
                <w:spacing w:val="-10"/>
                <w:sz w:val="20"/>
              </w:rPr>
              <w:t>4</w:t>
            </w:r>
            <w:r>
              <w:rPr>
                <w:b/>
                <w:spacing w:val="2"/>
                <w:sz w:val="20"/>
              </w:rPr>
              <w:t xml:space="preserve"> </w:t>
            </w:r>
            <w:r>
              <w:rPr>
                <w:spacing w:val="-10"/>
                <w:sz w:val="20"/>
              </w:rPr>
              <w:t>Explains</w:t>
            </w:r>
            <w:r>
              <w:rPr>
                <w:spacing w:val="-16"/>
                <w:sz w:val="20"/>
              </w:rPr>
              <w:t xml:space="preserve"> </w:t>
            </w:r>
            <w:r>
              <w:rPr>
                <w:spacing w:val="-10"/>
                <w:sz w:val="20"/>
              </w:rPr>
              <w:t>care</w:t>
            </w:r>
            <w:r>
              <w:rPr>
                <w:spacing w:val="-15"/>
                <w:sz w:val="20"/>
              </w:rPr>
              <w:t xml:space="preserve"> </w:t>
            </w:r>
            <w:r>
              <w:rPr>
                <w:spacing w:val="-10"/>
                <w:sz w:val="20"/>
              </w:rPr>
              <w:t>in</w:t>
            </w:r>
            <w:r>
              <w:rPr>
                <w:spacing w:val="-17"/>
                <w:sz w:val="20"/>
              </w:rPr>
              <w:t xml:space="preserve"> </w:t>
            </w:r>
            <w:r>
              <w:rPr>
                <w:spacing w:val="-10"/>
                <w:sz w:val="20"/>
              </w:rPr>
              <w:t>leukocyte</w:t>
            </w:r>
            <w:r>
              <w:rPr>
                <w:spacing w:val="-15"/>
                <w:sz w:val="20"/>
              </w:rPr>
              <w:t xml:space="preserve"> </w:t>
            </w:r>
            <w:r>
              <w:rPr>
                <w:spacing w:val="-10"/>
                <w:sz w:val="20"/>
              </w:rPr>
              <w:t>disorders</w:t>
            </w:r>
          </w:p>
        </w:tc>
        <w:tc>
          <w:tcPr>
            <w:tcW w:w="1743" w:type="dxa"/>
            <w:tcBorders>
              <w:top w:val="single" w:sz="4" w:space="0" w:color="000000"/>
              <w:left w:val="single" w:sz="4" w:space="0" w:color="000000"/>
              <w:bottom w:val="single" w:sz="4" w:space="0" w:color="000000"/>
              <w:right w:val="single" w:sz="4" w:space="0" w:color="000000"/>
            </w:tcBorders>
          </w:tcPr>
          <w:p w14:paraId="48753CC7" w14:textId="77777777" w:rsidR="00EA5065" w:rsidRDefault="00073C55">
            <w:pPr>
              <w:pStyle w:val="TableParagraph"/>
              <w:spacing w:line="249" w:lineRule="exact"/>
              <w:ind w:left="45" w:right="12"/>
              <w:jc w:val="center"/>
            </w:pPr>
            <w:r>
              <w:rPr>
                <w:spacing w:val="-2"/>
              </w:rPr>
              <w:t>1,2,3,7,14</w:t>
            </w:r>
          </w:p>
        </w:tc>
        <w:tc>
          <w:tcPr>
            <w:tcW w:w="1390" w:type="dxa"/>
            <w:tcBorders>
              <w:top w:val="single" w:sz="4" w:space="0" w:color="000000"/>
              <w:left w:val="single" w:sz="4" w:space="0" w:color="000000"/>
              <w:bottom w:val="single" w:sz="4" w:space="0" w:color="000000"/>
              <w:right w:val="single" w:sz="4" w:space="0" w:color="000000"/>
            </w:tcBorders>
          </w:tcPr>
          <w:p w14:paraId="54A98338" w14:textId="77777777" w:rsidR="00EA5065" w:rsidRDefault="00073C55">
            <w:pPr>
              <w:pStyle w:val="TableParagraph"/>
              <w:spacing w:line="249" w:lineRule="exact"/>
              <w:ind w:left="33"/>
              <w:jc w:val="center"/>
            </w:pPr>
            <w:r>
              <w:rPr>
                <w:spacing w:val="-2"/>
              </w:rPr>
              <w:t>1,2,5,13</w:t>
            </w:r>
          </w:p>
        </w:tc>
        <w:tc>
          <w:tcPr>
            <w:tcW w:w="1390" w:type="dxa"/>
            <w:tcBorders>
              <w:top w:val="single" w:sz="4" w:space="0" w:color="000000"/>
              <w:left w:val="single" w:sz="4" w:space="0" w:color="000000"/>
              <w:bottom w:val="single" w:sz="4" w:space="0" w:color="000000"/>
            </w:tcBorders>
          </w:tcPr>
          <w:p w14:paraId="061BEEE3" w14:textId="77777777" w:rsidR="00EA5065" w:rsidRDefault="00073C55">
            <w:pPr>
              <w:pStyle w:val="TableParagraph"/>
              <w:spacing w:line="249" w:lineRule="exact"/>
              <w:ind w:left="30"/>
              <w:jc w:val="center"/>
            </w:pPr>
            <w:r>
              <w:rPr>
                <w:spacing w:val="-2"/>
              </w:rPr>
              <w:t>A,F,K</w:t>
            </w:r>
          </w:p>
        </w:tc>
      </w:tr>
      <w:tr w:rsidR="00EA5065" w14:paraId="7FF97ED0" w14:textId="77777777">
        <w:trPr>
          <w:trHeight w:val="465"/>
        </w:trPr>
        <w:tc>
          <w:tcPr>
            <w:tcW w:w="5103" w:type="dxa"/>
            <w:tcBorders>
              <w:top w:val="single" w:sz="4" w:space="0" w:color="000000"/>
              <w:bottom w:val="single" w:sz="4" w:space="0" w:color="000000"/>
              <w:right w:val="single" w:sz="4" w:space="0" w:color="000000"/>
            </w:tcBorders>
          </w:tcPr>
          <w:p w14:paraId="677B8246" w14:textId="77777777" w:rsidR="00EA5065" w:rsidRDefault="00073C55">
            <w:pPr>
              <w:pStyle w:val="TableParagraph"/>
              <w:spacing w:before="113"/>
              <w:ind w:left="169"/>
              <w:rPr>
                <w:sz w:val="20"/>
              </w:rPr>
            </w:pPr>
            <w:r>
              <w:rPr>
                <w:b/>
                <w:spacing w:val="-10"/>
                <w:sz w:val="20"/>
              </w:rPr>
              <w:t>5</w:t>
            </w:r>
            <w:r>
              <w:rPr>
                <w:b/>
                <w:spacing w:val="3"/>
                <w:sz w:val="20"/>
              </w:rPr>
              <w:t xml:space="preserve"> </w:t>
            </w:r>
            <w:r>
              <w:rPr>
                <w:spacing w:val="-10"/>
                <w:sz w:val="20"/>
              </w:rPr>
              <w:t>Explains</w:t>
            </w:r>
            <w:r>
              <w:rPr>
                <w:spacing w:val="-15"/>
                <w:sz w:val="20"/>
              </w:rPr>
              <w:t xml:space="preserve"> </w:t>
            </w:r>
            <w:r>
              <w:rPr>
                <w:spacing w:val="-10"/>
                <w:sz w:val="20"/>
              </w:rPr>
              <w:t>care</w:t>
            </w:r>
            <w:r>
              <w:rPr>
                <w:spacing w:val="-14"/>
                <w:sz w:val="20"/>
              </w:rPr>
              <w:t xml:space="preserve"> </w:t>
            </w:r>
            <w:r>
              <w:rPr>
                <w:spacing w:val="-10"/>
                <w:sz w:val="20"/>
              </w:rPr>
              <w:t>in</w:t>
            </w:r>
            <w:r>
              <w:rPr>
                <w:spacing w:val="-15"/>
                <w:sz w:val="20"/>
              </w:rPr>
              <w:t xml:space="preserve"> </w:t>
            </w:r>
            <w:r>
              <w:rPr>
                <w:spacing w:val="-10"/>
                <w:sz w:val="20"/>
              </w:rPr>
              <w:t>platelet</w:t>
            </w:r>
            <w:r>
              <w:rPr>
                <w:spacing w:val="-17"/>
                <w:sz w:val="20"/>
              </w:rPr>
              <w:t xml:space="preserve"> </w:t>
            </w:r>
            <w:r>
              <w:rPr>
                <w:spacing w:val="-10"/>
                <w:sz w:val="20"/>
              </w:rPr>
              <w:t>disorders</w:t>
            </w:r>
          </w:p>
        </w:tc>
        <w:tc>
          <w:tcPr>
            <w:tcW w:w="1743" w:type="dxa"/>
            <w:tcBorders>
              <w:top w:val="single" w:sz="4" w:space="0" w:color="000000"/>
              <w:left w:val="single" w:sz="4" w:space="0" w:color="000000"/>
              <w:bottom w:val="single" w:sz="4" w:space="0" w:color="000000"/>
              <w:right w:val="single" w:sz="4" w:space="0" w:color="000000"/>
            </w:tcBorders>
          </w:tcPr>
          <w:p w14:paraId="08419312" w14:textId="77777777" w:rsidR="00EA5065" w:rsidRDefault="00073C55">
            <w:pPr>
              <w:pStyle w:val="TableParagraph"/>
              <w:spacing w:line="249" w:lineRule="exact"/>
              <w:ind w:left="45" w:right="12"/>
              <w:jc w:val="center"/>
            </w:pPr>
            <w:r>
              <w:rPr>
                <w:spacing w:val="-2"/>
              </w:rPr>
              <w:t>1,2,3,7,14</w:t>
            </w:r>
          </w:p>
        </w:tc>
        <w:tc>
          <w:tcPr>
            <w:tcW w:w="1390" w:type="dxa"/>
            <w:tcBorders>
              <w:top w:val="single" w:sz="4" w:space="0" w:color="000000"/>
              <w:left w:val="single" w:sz="4" w:space="0" w:color="000000"/>
              <w:bottom w:val="single" w:sz="4" w:space="0" w:color="000000"/>
              <w:right w:val="single" w:sz="4" w:space="0" w:color="000000"/>
            </w:tcBorders>
          </w:tcPr>
          <w:p w14:paraId="56B3D2A2" w14:textId="77777777" w:rsidR="00EA5065" w:rsidRDefault="00073C55">
            <w:pPr>
              <w:pStyle w:val="TableParagraph"/>
              <w:spacing w:line="249" w:lineRule="exact"/>
              <w:ind w:left="33"/>
              <w:jc w:val="center"/>
            </w:pPr>
            <w:r>
              <w:rPr>
                <w:spacing w:val="-2"/>
              </w:rPr>
              <w:t>1,2,5,13</w:t>
            </w:r>
          </w:p>
        </w:tc>
        <w:tc>
          <w:tcPr>
            <w:tcW w:w="1390" w:type="dxa"/>
            <w:tcBorders>
              <w:top w:val="single" w:sz="4" w:space="0" w:color="000000"/>
              <w:left w:val="single" w:sz="4" w:space="0" w:color="000000"/>
              <w:bottom w:val="single" w:sz="4" w:space="0" w:color="000000"/>
            </w:tcBorders>
          </w:tcPr>
          <w:p w14:paraId="4BA47A6D" w14:textId="77777777" w:rsidR="00EA5065" w:rsidRDefault="00073C55">
            <w:pPr>
              <w:pStyle w:val="TableParagraph"/>
              <w:spacing w:line="249" w:lineRule="exact"/>
              <w:ind w:left="30"/>
              <w:jc w:val="center"/>
            </w:pPr>
            <w:r>
              <w:rPr>
                <w:spacing w:val="-2"/>
              </w:rPr>
              <w:t>A,F,K</w:t>
            </w:r>
          </w:p>
        </w:tc>
      </w:tr>
      <w:tr w:rsidR="00EA5065" w14:paraId="19D8342C" w14:textId="77777777">
        <w:trPr>
          <w:trHeight w:val="465"/>
        </w:trPr>
        <w:tc>
          <w:tcPr>
            <w:tcW w:w="5103" w:type="dxa"/>
            <w:tcBorders>
              <w:top w:val="single" w:sz="4" w:space="0" w:color="000000"/>
              <w:bottom w:val="single" w:sz="4" w:space="0" w:color="000000"/>
              <w:right w:val="single" w:sz="4" w:space="0" w:color="000000"/>
            </w:tcBorders>
          </w:tcPr>
          <w:p w14:paraId="2182DBE3" w14:textId="77777777" w:rsidR="00EA5065" w:rsidRDefault="00073C55">
            <w:pPr>
              <w:pStyle w:val="TableParagraph"/>
              <w:spacing w:before="113"/>
              <w:ind w:left="169"/>
              <w:rPr>
                <w:sz w:val="20"/>
              </w:rPr>
            </w:pPr>
            <w:r>
              <w:rPr>
                <w:b/>
                <w:spacing w:val="-10"/>
                <w:sz w:val="20"/>
              </w:rPr>
              <w:t>6</w:t>
            </w:r>
            <w:r>
              <w:rPr>
                <w:b/>
                <w:spacing w:val="-13"/>
                <w:sz w:val="20"/>
              </w:rPr>
              <w:t xml:space="preserve"> </w:t>
            </w:r>
            <w:r>
              <w:rPr>
                <w:spacing w:val="-10"/>
                <w:sz w:val="20"/>
              </w:rPr>
              <w:t>Explains</w:t>
            </w:r>
            <w:r>
              <w:rPr>
                <w:spacing w:val="-15"/>
                <w:sz w:val="20"/>
              </w:rPr>
              <w:t xml:space="preserve"> </w:t>
            </w:r>
            <w:r>
              <w:rPr>
                <w:spacing w:val="-10"/>
                <w:sz w:val="20"/>
              </w:rPr>
              <w:t>care</w:t>
            </w:r>
            <w:r>
              <w:rPr>
                <w:spacing w:val="-14"/>
                <w:sz w:val="20"/>
              </w:rPr>
              <w:t xml:space="preserve"> </w:t>
            </w:r>
            <w:r>
              <w:rPr>
                <w:spacing w:val="-10"/>
                <w:sz w:val="20"/>
              </w:rPr>
              <w:t>in</w:t>
            </w:r>
            <w:r>
              <w:rPr>
                <w:spacing w:val="-16"/>
                <w:sz w:val="20"/>
              </w:rPr>
              <w:t xml:space="preserve"> </w:t>
            </w:r>
            <w:r>
              <w:rPr>
                <w:spacing w:val="-10"/>
                <w:sz w:val="20"/>
              </w:rPr>
              <w:t>coagulation</w:t>
            </w:r>
            <w:r>
              <w:rPr>
                <w:spacing w:val="-15"/>
                <w:sz w:val="20"/>
              </w:rPr>
              <w:t xml:space="preserve"> </w:t>
            </w:r>
            <w:r>
              <w:rPr>
                <w:spacing w:val="-10"/>
                <w:sz w:val="20"/>
              </w:rPr>
              <w:t>disorders</w:t>
            </w:r>
          </w:p>
        </w:tc>
        <w:tc>
          <w:tcPr>
            <w:tcW w:w="1743" w:type="dxa"/>
            <w:tcBorders>
              <w:top w:val="single" w:sz="4" w:space="0" w:color="000000"/>
              <w:left w:val="single" w:sz="4" w:space="0" w:color="000000"/>
              <w:bottom w:val="single" w:sz="4" w:space="0" w:color="000000"/>
              <w:right w:val="single" w:sz="4" w:space="0" w:color="000000"/>
            </w:tcBorders>
          </w:tcPr>
          <w:p w14:paraId="343A63B7" w14:textId="77777777" w:rsidR="00EA5065" w:rsidRDefault="00073C55">
            <w:pPr>
              <w:pStyle w:val="TableParagraph"/>
              <w:spacing w:line="247" w:lineRule="exact"/>
              <w:ind w:left="45" w:right="12"/>
              <w:jc w:val="center"/>
            </w:pPr>
            <w:r>
              <w:rPr>
                <w:spacing w:val="-2"/>
              </w:rPr>
              <w:t>1,2,3,7,14</w:t>
            </w:r>
          </w:p>
        </w:tc>
        <w:tc>
          <w:tcPr>
            <w:tcW w:w="1390" w:type="dxa"/>
            <w:tcBorders>
              <w:top w:val="single" w:sz="4" w:space="0" w:color="000000"/>
              <w:left w:val="single" w:sz="4" w:space="0" w:color="000000"/>
              <w:bottom w:val="single" w:sz="4" w:space="0" w:color="000000"/>
              <w:right w:val="single" w:sz="4" w:space="0" w:color="000000"/>
            </w:tcBorders>
          </w:tcPr>
          <w:p w14:paraId="3F102B90" w14:textId="77777777" w:rsidR="00EA5065" w:rsidRDefault="00073C55">
            <w:pPr>
              <w:pStyle w:val="TableParagraph"/>
              <w:spacing w:line="247" w:lineRule="exact"/>
              <w:ind w:left="33"/>
              <w:jc w:val="center"/>
            </w:pPr>
            <w:r>
              <w:rPr>
                <w:spacing w:val="-2"/>
              </w:rPr>
              <w:t>1,2,5,13</w:t>
            </w:r>
          </w:p>
        </w:tc>
        <w:tc>
          <w:tcPr>
            <w:tcW w:w="1390" w:type="dxa"/>
            <w:tcBorders>
              <w:top w:val="single" w:sz="4" w:space="0" w:color="000000"/>
              <w:left w:val="single" w:sz="4" w:space="0" w:color="000000"/>
              <w:bottom w:val="single" w:sz="4" w:space="0" w:color="000000"/>
            </w:tcBorders>
          </w:tcPr>
          <w:p w14:paraId="6A64031C" w14:textId="77777777" w:rsidR="00EA5065" w:rsidRDefault="00073C55">
            <w:pPr>
              <w:pStyle w:val="TableParagraph"/>
              <w:spacing w:line="247" w:lineRule="exact"/>
              <w:ind w:left="30"/>
              <w:jc w:val="center"/>
            </w:pPr>
            <w:r>
              <w:rPr>
                <w:spacing w:val="-2"/>
              </w:rPr>
              <w:t>A,F,K</w:t>
            </w:r>
          </w:p>
        </w:tc>
      </w:tr>
      <w:tr w:rsidR="00EA5065" w14:paraId="56AE6C5B" w14:textId="77777777">
        <w:trPr>
          <w:trHeight w:val="578"/>
        </w:trPr>
        <w:tc>
          <w:tcPr>
            <w:tcW w:w="5103" w:type="dxa"/>
            <w:tcBorders>
              <w:top w:val="single" w:sz="4" w:space="0" w:color="000000"/>
              <w:bottom w:val="single" w:sz="4" w:space="0" w:color="000000"/>
              <w:right w:val="single" w:sz="4" w:space="0" w:color="000000"/>
            </w:tcBorders>
          </w:tcPr>
          <w:p w14:paraId="16563E26" w14:textId="77777777" w:rsidR="00EA5065" w:rsidRDefault="00073C55">
            <w:pPr>
              <w:pStyle w:val="TableParagraph"/>
              <w:spacing w:before="98" w:line="230" w:lineRule="atLeast"/>
              <w:ind w:left="169"/>
              <w:rPr>
                <w:sz w:val="20"/>
              </w:rPr>
            </w:pPr>
            <w:r>
              <w:rPr>
                <w:b/>
                <w:spacing w:val="-10"/>
                <w:sz w:val="20"/>
              </w:rPr>
              <w:t>7</w:t>
            </w:r>
            <w:r>
              <w:rPr>
                <w:b/>
                <w:spacing w:val="-12"/>
                <w:sz w:val="20"/>
              </w:rPr>
              <w:t xml:space="preserve"> </w:t>
            </w:r>
            <w:r>
              <w:rPr>
                <w:spacing w:val="-10"/>
                <w:sz w:val="20"/>
              </w:rPr>
              <w:t>Refers</w:t>
            </w:r>
            <w:r>
              <w:rPr>
                <w:spacing w:val="-14"/>
                <w:sz w:val="20"/>
              </w:rPr>
              <w:t xml:space="preserve"> </w:t>
            </w:r>
            <w:r>
              <w:rPr>
                <w:spacing w:val="-10"/>
                <w:sz w:val="20"/>
              </w:rPr>
              <w:t>to</w:t>
            </w:r>
            <w:r>
              <w:rPr>
                <w:spacing w:val="-12"/>
                <w:sz w:val="20"/>
              </w:rPr>
              <w:t xml:space="preserve"> </w:t>
            </w:r>
            <w:r>
              <w:rPr>
                <w:spacing w:val="-10"/>
                <w:sz w:val="20"/>
              </w:rPr>
              <w:t>safe</w:t>
            </w:r>
            <w:r>
              <w:rPr>
                <w:spacing w:val="-15"/>
                <w:sz w:val="20"/>
              </w:rPr>
              <w:t xml:space="preserve"> </w:t>
            </w:r>
            <w:r>
              <w:rPr>
                <w:spacing w:val="-10"/>
                <w:sz w:val="20"/>
              </w:rPr>
              <w:t>practices</w:t>
            </w:r>
            <w:r>
              <w:rPr>
                <w:spacing w:val="-14"/>
                <w:sz w:val="20"/>
              </w:rPr>
              <w:t xml:space="preserve"> </w:t>
            </w:r>
            <w:r>
              <w:rPr>
                <w:spacing w:val="-10"/>
                <w:sz w:val="20"/>
              </w:rPr>
              <w:t>in</w:t>
            </w:r>
            <w:r>
              <w:rPr>
                <w:spacing w:val="-14"/>
                <w:sz w:val="20"/>
              </w:rPr>
              <w:t xml:space="preserve"> </w:t>
            </w:r>
            <w:r>
              <w:rPr>
                <w:spacing w:val="-10"/>
                <w:sz w:val="20"/>
              </w:rPr>
              <w:t>blood</w:t>
            </w:r>
            <w:r>
              <w:rPr>
                <w:spacing w:val="-14"/>
                <w:sz w:val="20"/>
              </w:rPr>
              <w:t xml:space="preserve"> </w:t>
            </w:r>
            <w:r>
              <w:rPr>
                <w:spacing w:val="-10"/>
                <w:sz w:val="20"/>
              </w:rPr>
              <w:t>and</w:t>
            </w:r>
            <w:r>
              <w:rPr>
                <w:spacing w:val="-12"/>
                <w:sz w:val="20"/>
              </w:rPr>
              <w:t xml:space="preserve"> </w:t>
            </w:r>
            <w:r>
              <w:rPr>
                <w:spacing w:val="-10"/>
                <w:sz w:val="20"/>
              </w:rPr>
              <w:t>blood</w:t>
            </w:r>
            <w:r>
              <w:rPr>
                <w:spacing w:val="-12"/>
                <w:sz w:val="20"/>
              </w:rPr>
              <w:t xml:space="preserve"> </w:t>
            </w:r>
            <w:r>
              <w:rPr>
                <w:spacing w:val="-10"/>
                <w:sz w:val="20"/>
              </w:rPr>
              <w:t>product</w:t>
            </w:r>
            <w:r>
              <w:rPr>
                <w:spacing w:val="-13"/>
                <w:sz w:val="20"/>
              </w:rPr>
              <w:t xml:space="preserve"> </w:t>
            </w:r>
            <w:r>
              <w:rPr>
                <w:spacing w:val="-10"/>
                <w:sz w:val="20"/>
              </w:rPr>
              <w:t>transfusion,</w:t>
            </w:r>
            <w:r>
              <w:rPr>
                <w:spacing w:val="-2"/>
                <w:sz w:val="20"/>
              </w:rPr>
              <w:t xml:space="preserve"> explains</w:t>
            </w:r>
            <w:r>
              <w:rPr>
                <w:spacing w:val="-20"/>
                <w:sz w:val="20"/>
              </w:rPr>
              <w:t xml:space="preserve"> </w:t>
            </w:r>
            <w:r>
              <w:rPr>
                <w:spacing w:val="-2"/>
                <w:sz w:val="20"/>
              </w:rPr>
              <w:t>haemovigilance</w:t>
            </w:r>
          </w:p>
        </w:tc>
        <w:tc>
          <w:tcPr>
            <w:tcW w:w="1743" w:type="dxa"/>
            <w:tcBorders>
              <w:top w:val="single" w:sz="4" w:space="0" w:color="000000"/>
              <w:left w:val="single" w:sz="4" w:space="0" w:color="000000"/>
              <w:bottom w:val="single" w:sz="4" w:space="0" w:color="000000"/>
              <w:right w:val="single" w:sz="4" w:space="0" w:color="000000"/>
            </w:tcBorders>
          </w:tcPr>
          <w:p w14:paraId="059AFA32" w14:textId="77777777" w:rsidR="00EA5065" w:rsidRDefault="00073C55">
            <w:pPr>
              <w:pStyle w:val="TableParagraph"/>
              <w:spacing w:line="247" w:lineRule="exact"/>
              <w:ind w:left="45" w:right="12"/>
              <w:jc w:val="center"/>
            </w:pPr>
            <w:r>
              <w:rPr>
                <w:spacing w:val="-2"/>
              </w:rPr>
              <w:t>1,2,3,7,14</w:t>
            </w:r>
          </w:p>
        </w:tc>
        <w:tc>
          <w:tcPr>
            <w:tcW w:w="1390" w:type="dxa"/>
            <w:tcBorders>
              <w:top w:val="single" w:sz="4" w:space="0" w:color="000000"/>
              <w:left w:val="single" w:sz="4" w:space="0" w:color="000000"/>
              <w:bottom w:val="single" w:sz="4" w:space="0" w:color="000000"/>
              <w:right w:val="single" w:sz="4" w:space="0" w:color="000000"/>
            </w:tcBorders>
          </w:tcPr>
          <w:p w14:paraId="257D0118" w14:textId="77777777" w:rsidR="00EA5065" w:rsidRDefault="00073C55">
            <w:pPr>
              <w:pStyle w:val="TableParagraph"/>
              <w:spacing w:line="247" w:lineRule="exact"/>
              <w:ind w:left="33"/>
              <w:jc w:val="center"/>
            </w:pPr>
            <w:r>
              <w:rPr>
                <w:spacing w:val="-2"/>
              </w:rPr>
              <w:t>1,2,5,13</w:t>
            </w:r>
          </w:p>
        </w:tc>
        <w:tc>
          <w:tcPr>
            <w:tcW w:w="1390" w:type="dxa"/>
            <w:tcBorders>
              <w:top w:val="single" w:sz="4" w:space="0" w:color="000000"/>
              <w:left w:val="single" w:sz="4" w:space="0" w:color="000000"/>
              <w:bottom w:val="single" w:sz="4" w:space="0" w:color="000000"/>
            </w:tcBorders>
          </w:tcPr>
          <w:p w14:paraId="479FC0A6" w14:textId="77777777" w:rsidR="00EA5065" w:rsidRDefault="00073C55">
            <w:pPr>
              <w:pStyle w:val="TableParagraph"/>
              <w:spacing w:line="247" w:lineRule="exact"/>
              <w:ind w:left="30"/>
              <w:jc w:val="center"/>
            </w:pPr>
            <w:r>
              <w:rPr>
                <w:spacing w:val="-2"/>
              </w:rPr>
              <w:t>A,F,K</w:t>
            </w:r>
          </w:p>
        </w:tc>
      </w:tr>
      <w:tr w:rsidR="00EA5065" w14:paraId="0D82885E" w14:textId="77777777">
        <w:trPr>
          <w:trHeight w:val="465"/>
        </w:trPr>
        <w:tc>
          <w:tcPr>
            <w:tcW w:w="5103" w:type="dxa"/>
            <w:tcBorders>
              <w:top w:val="single" w:sz="4" w:space="0" w:color="000000"/>
              <w:bottom w:val="single" w:sz="4" w:space="0" w:color="000000"/>
              <w:right w:val="single" w:sz="4" w:space="0" w:color="000000"/>
            </w:tcBorders>
          </w:tcPr>
          <w:p w14:paraId="7C7FC6E8" w14:textId="77777777" w:rsidR="00EA5065" w:rsidRDefault="00073C55">
            <w:pPr>
              <w:pStyle w:val="TableParagraph"/>
              <w:spacing w:before="110"/>
              <w:ind w:left="169"/>
              <w:rPr>
                <w:sz w:val="20"/>
              </w:rPr>
            </w:pPr>
            <w:r>
              <w:rPr>
                <w:b/>
                <w:spacing w:val="-10"/>
                <w:sz w:val="20"/>
              </w:rPr>
              <w:t>8</w:t>
            </w:r>
            <w:r>
              <w:rPr>
                <w:b/>
                <w:spacing w:val="4"/>
                <w:sz w:val="20"/>
              </w:rPr>
              <w:t xml:space="preserve"> </w:t>
            </w:r>
            <w:r>
              <w:rPr>
                <w:spacing w:val="-10"/>
                <w:sz w:val="20"/>
              </w:rPr>
              <w:t>Explains</w:t>
            </w:r>
            <w:r>
              <w:rPr>
                <w:spacing w:val="-14"/>
                <w:sz w:val="20"/>
              </w:rPr>
              <w:t xml:space="preserve"> </w:t>
            </w:r>
            <w:r>
              <w:rPr>
                <w:spacing w:val="-10"/>
                <w:sz w:val="20"/>
              </w:rPr>
              <w:t>care</w:t>
            </w:r>
            <w:r>
              <w:rPr>
                <w:spacing w:val="-13"/>
                <w:sz w:val="20"/>
              </w:rPr>
              <w:t xml:space="preserve"> </w:t>
            </w:r>
            <w:r>
              <w:rPr>
                <w:spacing w:val="-10"/>
                <w:sz w:val="20"/>
              </w:rPr>
              <w:t>in</w:t>
            </w:r>
            <w:r>
              <w:rPr>
                <w:spacing w:val="-14"/>
                <w:sz w:val="20"/>
              </w:rPr>
              <w:t xml:space="preserve"> </w:t>
            </w:r>
            <w:r>
              <w:rPr>
                <w:spacing w:val="-10"/>
                <w:sz w:val="20"/>
              </w:rPr>
              <w:t>stem</w:t>
            </w:r>
            <w:r>
              <w:rPr>
                <w:spacing w:val="-18"/>
                <w:sz w:val="20"/>
              </w:rPr>
              <w:t xml:space="preserve"> </w:t>
            </w:r>
            <w:r>
              <w:rPr>
                <w:spacing w:val="-10"/>
                <w:sz w:val="20"/>
              </w:rPr>
              <w:t>cell</w:t>
            </w:r>
            <w:r>
              <w:rPr>
                <w:spacing w:val="-13"/>
                <w:sz w:val="20"/>
              </w:rPr>
              <w:t xml:space="preserve"> </w:t>
            </w:r>
            <w:r>
              <w:rPr>
                <w:spacing w:val="-10"/>
                <w:sz w:val="20"/>
              </w:rPr>
              <w:t>transplantation</w:t>
            </w:r>
          </w:p>
        </w:tc>
        <w:tc>
          <w:tcPr>
            <w:tcW w:w="1743" w:type="dxa"/>
            <w:tcBorders>
              <w:top w:val="single" w:sz="4" w:space="0" w:color="000000"/>
              <w:left w:val="single" w:sz="4" w:space="0" w:color="000000"/>
              <w:bottom w:val="single" w:sz="4" w:space="0" w:color="000000"/>
              <w:right w:val="single" w:sz="4" w:space="0" w:color="000000"/>
            </w:tcBorders>
          </w:tcPr>
          <w:p w14:paraId="4CFEA90B" w14:textId="77777777" w:rsidR="00EA5065" w:rsidRDefault="00073C55">
            <w:pPr>
              <w:pStyle w:val="TableParagraph"/>
              <w:spacing w:line="247" w:lineRule="exact"/>
              <w:ind w:left="45" w:right="12"/>
              <w:jc w:val="center"/>
            </w:pPr>
            <w:r>
              <w:rPr>
                <w:spacing w:val="-2"/>
              </w:rPr>
              <w:t>1,2,3,7,14</w:t>
            </w:r>
          </w:p>
        </w:tc>
        <w:tc>
          <w:tcPr>
            <w:tcW w:w="1390" w:type="dxa"/>
            <w:tcBorders>
              <w:top w:val="single" w:sz="4" w:space="0" w:color="000000"/>
              <w:left w:val="single" w:sz="4" w:space="0" w:color="000000"/>
              <w:bottom w:val="single" w:sz="4" w:space="0" w:color="000000"/>
              <w:right w:val="single" w:sz="4" w:space="0" w:color="000000"/>
            </w:tcBorders>
          </w:tcPr>
          <w:p w14:paraId="60A7E116" w14:textId="77777777" w:rsidR="00EA5065" w:rsidRDefault="00073C55">
            <w:pPr>
              <w:pStyle w:val="TableParagraph"/>
              <w:spacing w:line="247" w:lineRule="exact"/>
              <w:ind w:left="33"/>
              <w:jc w:val="center"/>
            </w:pPr>
            <w:r>
              <w:rPr>
                <w:spacing w:val="-2"/>
              </w:rPr>
              <w:t>1,2,5,13</w:t>
            </w:r>
          </w:p>
        </w:tc>
        <w:tc>
          <w:tcPr>
            <w:tcW w:w="1390" w:type="dxa"/>
            <w:tcBorders>
              <w:top w:val="single" w:sz="4" w:space="0" w:color="000000"/>
              <w:left w:val="single" w:sz="4" w:space="0" w:color="000000"/>
              <w:bottom w:val="single" w:sz="4" w:space="0" w:color="000000"/>
            </w:tcBorders>
          </w:tcPr>
          <w:p w14:paraId="2372FDE2" w14:textId="77777777" w:rsidR="00EA5065" w:rsidRDefault="00073C55">
            <w:pPr>
              <w:pStyle w:val="TableParagraph"/>
              <w:spacing w:line="247" w:lineRule="exact"/>
              <w:ind w:left="30"/>
              <w:jc w:val="center"/>
            </w:pPr>
            <w:r>
              <w:rPr>
                <w:spacing w:val="-2"/>
              </w:rPr>
              <w:t>A,F,K</w:t>
            </w:r>
          </w:p>
        </w:tc>
      </w:tr>
    </w:tbl>
    <w:p w14:paraId="63B639A4" w14:textId="77777777" w:rsidR="00EA5065" w:rsidRDefault="00073C55">
      <w:pPr>
        <w:pStyle w:val="GvdeMetni"/>
        <w:spacing w:before="15"/>
        <w:ind w:left="849" w:right="703" w:hanging="284"/>
        <w:jc w:val="both"/>
      </w:pPr>
      <w:r>
        <w:rPr>
          <w:b/>
        </w:rPr>
        <w:t>*Teaching</w:t>
      </w:r>
      <w:r>
        <w:rPr>
          <w:b/>
          <w:spacing w:val="-3"/>
        </w:rPr>
        <w:t xml:space="preserve"> </w:t>
      </w:r>
      <w:r>
        <w:rPr>
          <w:b/>
        </w:rPr>
        <w:t>Methods</w:t>
      </w:r>
      <w:r>
        <w:rPr>
          <w:b/>
          <w:spacing w:val="-9"/>
        </w:rPr>
        <w:t xml:space="preserve"> </w:t>
      </w:r>
      <w:r>
        <w:rPr>
          <w:b/>
        </w:rPr>
        <w:t>1:</w:t>
      </w:r>
      <w:r>
        <w:t>Expression,</w:t>
      </w:r>
      <w:r>
        <w:rPr>
          <w:spacing w:val="-8"/>
        </w:rPr>
        <w:t xml:space="preserve"> </w:t>
      </w:r>
      <w:r>
        <w:t>2</w:t>
      </w:r>
      <w:r>
        <w:rPr>
          <w:b/>
        </w:rPr>
        <w:t>:</w:t>
      </w:r>
      <w:r>
        <w:t>Discussion,</w:t>
      </w:r>
      <w:r>
        <w:rPr>
          <w:spacing w:val="-7"/>
        </w:rPr>
        <w:t xml:space="preserve"> </w:t>
      </w:r>
      <w:r>
        <w:rPr>
          <w:b/>
        </w:rPr>
        <w:t>3:</w:t>
      </w:r>
      <w:r>
        <w:t>Experiment,</w:t>
      </w:r>
      <w:r>
        <w:rPr>
          <w:spacing w:val="24"/>
        </w:rPr>
        <w:t xml:space="preserve"> </w:t>
      </w:r>
      <w:r>
        <w:rPr>
          <w:b/>
        </w:rPr>
        <w:t>4:</w:t>
      </w:r>
      <w:r>
        <w:t>Simulation,</w:t>
      </w:r>
      <w:r>
        <w:rPr>
          <w:spacing w:val="25"/>
        </w:rPr>
        <w:t xml:space="preserve"> </w:t>
      </w:r>
      <w:r>
        <w:rPr>
          <w:b/>
        </w:rPr>
        <w:t>5:</w:t>
      </w:r>
      <w:r>
        <w:t>Question-Answer,</w:t>
      </w:r>
      <w:r>
        <w:rPr>
          <w:spacing w:val="-4"/>
        </w:rPr>
        <w:t xml:space="preserve"> </w:t>
      </w:r>
      <w:r>
        <w:rPr>
          <w:b/>
        </w:rPr>
        <w:t>6:</w:t>
      </w:r>
      <w:r>
        <w:t>Tutorial,</w:t>
      </w:r>
      <w:r>
        <w:rPr>
          <w:spacing w:val="-6"/>
        </w:rPr>
        <w:t xml:space="preserve"> </w:t>
      </w:r>
      <w:r>
        <w:rPr>
          <w:b/>
        </w:rPr>
        <w:t>7</w:t>
      </w:r>
      <w:r>
        <w:t>:Observation,</w:t>
      </w:r>
      <w:r>
        <w:rPr>
          <w:spacing w:val="-6"/>
        </w:rPr>
        <w:t xml:space="preserve"> </w:t>
      </w:r>
      <w:r>
        <w:rPr>
          <w:b/>
        </w:rPr>
        <w:t>8</w:t>
      </w:r>
      <w:r>
        <w:t>:Case</w:t>
      </w:r>
      <w:r>
        <w:rPr>
          <w:spacing w:val="-7"/>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60CE2AF5" w14:textId="77777777" w:rsidR="00EA5065" w:rsidRDefault="00EA5065">
      <w:pPr>
        <w:pStyle w:val="GvdeMetni"/>
        <w:jc w:val="both"/>
        <w:sectPr w:rsidR="00EA5065">
          <w:pgSz w:w="11920" w:h="16850"/>
          <w:pgMar w:top="1380" w:right="708" w:bottom="280" w:left="850" w:header="708" w:footer="708" w:gutter="0"/>
          <w:cols w:space="708"/>
        </w:sectPr>
      </w:pPr>
    </w:p>
    <w:p w14:paraId="6052E5CC" w14:textId="77777777" w:rsidR="00EA5065" w:rsidRDefault="00073C55">
      <w:pPr>
        <w:spacing w:before="76"/>
        <w:ind w:left="849" w:right="578" w:hanging="284"/>
        <w:rPr>
          <w:sz w:val="16"/>
        </w:rPr>
      </w:pPr>
      <w:r>
        <w:rPr>
          <w:b/>
          <w:sz w:val="16"/>
        </w:rPr>
        <w:lastRenderedPageBreak/>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6746B96B" w14:textId="77777777" w:rsidR="00EA5065" w:rsidRDefault="00EA5065">
      <w:pPr>
        <w:pStyle w:val="GvdeMetni"/>
        <w:spacing w:before="3"/>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1D409C6E" w14:textId="77777777">
        <w:trPr>
          <w:trHeight w:val="1379"/>
        </w:trPr>
        <w:tc>
          <w:tcPr>
            <w:tcW w:w="2113" w:type="dxa"/>
            <w:tcBorders>
              <w:bottom w:val="single" w:sz="4" w:space="0" w:color="000000"/>
              <w:right w:val="single" w:sz="4" w:space="0" w:color="000000"/>
            </w:tcBorders>
            <w:shd w:val="clear" w:color="auto" w:fill="FCF1CC"/>
          </w:tcPr>
          <w:p w14:paraId="1F4436CF" w14:textId="77777777" w:rsidR="00EA5065" w:rsidRDefault="00EA5065">
            <w:pPr>
              <w:pStyle w:val="TableParagraph"/>
              <w:rPr>
                <w:sz w:val="20"/>
              </w:rPr>
            </w:pPr>
          </w:p>
          <w:p w14:paraId="16F75D1F" w14:textId="77777777" w:rsidR="00EA5065" w:rsidRDefault="00EA5065">
            <w:pPr>
              <w:pStyle w:val="TableParagraph"/>
              <w:spacing w:before="113"/>
              <w:rPr>
                <w:sz w:val="20"/>
              </w:rPr>
            </w:pPr>
          </w:p>
          <w:p w14:paraId="2ABC3166" w14:textId="77777777" w:rsidR="00EA5065" w:rsidRDefault="00073C55">
            <w:pPr>
              <w:pStyle w:val="TableParagraph"/>
              <w:ind w:left="124"/>
              <w:rPr>
                <w:b/>
                <w:sz w:val="20"/>
              </w:rPr>
            </w:pPr>
            <w:r>
              <w:rPr>
                <w:b/>
                <w:sz w:val="20"/>
              </w:rPr>
              <w:t>Main</w:t>
            </w:r>
            <w:r>
              <w:rPr>
                <w:b/>
                <w:spacing w:val="-11"/>
                <w:sz w:val="20"/>
              </w:rPr>
              <w:t xml:space="preserve"> </w:t>
            </w:r>
            <w:r>
              <w:rPr>
                <w:b/>
                <w:spacing w:val="-2"/>
                <w:sz w:val="20"/>
              </w:rPr>
              <w:t>Textbook</w:t>
            </w:r>
          </w:p>
        </w:tc>
        <w:tc>
          <w:tcPr>
            <w:tcW w:w="7514" w:type="dxa"/>
            <w:tcBorders>
              <w:left w:val="single" w:sz="4" w:space="0" w:color="000000"/>
              <w:bottom w:val="single" w:sz="4" w:space="0" w:color="000000"/>
            </w:tcBorders>
          </w:tcPr>
          <w:p w14:paraId="10BFE64E" w14:textId="77777777" w:rsidR="00EA5065" w:rsidRDefault="00073C55">
            <w:pPr>
              <w:pStyle w:val="TableParagraph"/>
              <w:numPr>
                <w:ilvl w:val="0"/>
                <w:numId w:val="11"/>
              </w:numPr>
              <w:tabs>
                <w:tab w:val="left" w:pos="1144"/>
              </w:tabs>
              <w:ind w:right="714" w:firstLine="0"/>
              <w:rPr>
                <w:sz w:val="20"/>
              </w:rPr>
            </w:pPr>
            <w:r>
              <w:rPr>
                <w:sz w:val="20"/>
              </w:rPr>
              <w:t>Olgu,</w:t>
            </w:r>
            <w:r>
              <w:rPr>
                <w:spacing w:val="-9"/>
                <w:sz w:val="20"/>
              </w:rPr>
              <w:t xml:space="preserve"> </w:t>
            </w:r>
            <w:r>
              <w:rPr>
                <w:sz w:val="20"/>
              </w:rPr>
              <w:t>soru</w:t>
            </w:r>
            <w:r>
              <w:rPr>
                <w:spacing w:val="-8"/>
                <w:sz w:val="20"/>
              </w:rPr>
              <w:t xml:space="preserve"> </w:t>
            </w:r>
            <w:r>
              <w:rPr>
                <w:sz w:val="20"/>
              </w:rPr>
              <w:t>ve</w:t>
            </w:r>
            <w:r>
              <w:rPr>
                <w:spacing w:val="-8"/>
                <w:sz w:val="20"/>
              </w:rPr>
              <w:t xml:space="preserve"> </w:t>
            </w:r>
            <w:r>
              <w:rPr>
                <w:sz w:val="20"/>
              </w:rPr>
              <w:t>yanıtlarla</w:t>
            </w:r>
            <w:r>
              <w:rPr>
                <w:spacing w:val="-9"/>
                <w:sz w:val="20"/>
              </w:rPr>
              <w:t xml:space="preserve"> </w:t>
            </w:r>
            <w:r>
              <w:rPr>
                <w:sz w:val="20"/>
              </w:rPr>
              <w:t>onkoloji</w:t>
            </w:r>
            <w:r>
              <w:rPr>
                <w:spacing w:val="-9"/>
                <w:sz w:val="20"/>
              </w:rPr>
              <w:t xml:space="preserve"> </w:t>
            </w:r>
            <w:r>
              <w:rPr>
                <w:sz w:val="20"/>
              </w:rPr>
              <w:t>hemşireliği.</w:t>
            </w:r>
            <w:r>
              <w:rPr>
                <w:spacing w:val="-8"/>
                <w:sz w:val="20"/>
              </w:rPr>
              <w:t xml:space="preserve"> </w:t>
            </w:r>
            <w:r>
              <w:rPr>
                <w:sz w:val="20"/>
              </w:rPr>
              <w:t>Eds.</w:t>
            </w:r>
            <w:r>
              <w:rPr>
                <w:spacing w:val="-9"/>
                <w:sz w:val="20"/>
              </w:rPr>
              <w:t xml:space="preserve"> </w:t>
            </w:r>
            <w:r>
              <w:rPr>
                <w:sz w:val="20"/>
              </w:rPr>
              <w:t>Usta</w:t>
            </w:r>
            <w:r>
              <w:rPr>
                <w:spacing w:val="-10"/>
                <w:sz w:val="20"/>
              </w:rPr>
              <w:t xml:space="preserve"> </w:t>
            </w:r>
            <w:r>
              <w:rPr>
                <w:sz w:val="20"/>
              </w:rPr>
              <w:t>Yeşilbalkan</w:t>
            </w:r>
            <w:r>
              <w:rPr>
                <w:spacing w:val="-8"/>
                <w:sz w:val="20"/>
              </w:rPr>
              <w:t xml:space="preserve"> </w:t>
            </w:r>
            <w:r>
              <w:rPr>
                <w:sz w:val="20"/>
              </w:rPr>
              <w:t>Ö, Özkaraman A. Hipokrat</w:t>
            </w:r>
            <w:r>
              <w:rPr>
                <w:sz w:val="20"/>
              </w:rPr>
              <w:t xml:space="preserve"> Kitapevi, Ankara. 2023</w:t>
            </w:r>
          </w:p>
          <w:p w14:paraId="2CF3066B" w14:textId="77777777" w:rsidR="00EA5065" w:rsidRDefault="00073C55">
            <w:pPr>
              <w:pStyle w:val="TableParagraph"/>
              <w:numPr>
                <w:ilvl w:val="0"/>
                <w:numId w:val="11"/>
              </w:numPr>
              <w:tabs>
                <w:tab w:val="left" w:pos="1144"/>
              </w:tabs>
              <w:ind w:left="1144"/>
              <w:rPr>
                <w:sz w:val="20"/>
              </w:rPr>
            </w:pPr>
            <w:r>
              <w:rPr>
                <w:sz w:val="20"/>
              </w:rPr>
              <w:t>Onkoloji</w:t>
            </w:r>
            <w:r>
              <w:rPr>
                <w:spacing w:val="-5"/>
                <w:sz w:val="20"/>
              </w:rPr>
              <w:t xml:space="preserve"> </w:t>
            </w:r>
            <w:r>
              <w:rPr>
                <w:sz w:val="20"/>
              </w:rPr>
              <w:t>Hemşireliği.</w:t>
            </w:r>
            <w:r>
              <w:rPr>
                <w:spacing w:val="-6"/>
                <w:sz w:val="20"/>
              </w:rPr>
              <w:t xml:space="preserve"> </w:t>
            </w:r>
            <w:r>
              <w:rPr>
                <w:sz w:val="20"/>
              </w:rPr>
              <w:t>Ed.</w:t>
            </w:r>
            <w:r>
              <w:rPr>
                <w:spacing w:val="-6"/>
                <w:sz w:val="20"/>
              </w:rPr>
              <w:t xml:space="preserve"> </w:t>
            </w:r>
            <w:r>
              <w:rPr>
                <w:sz w:val="20"/>
              </w:rPr>
              <w:t>Can</w:t>
            </w:r>
            <w:r>
              <w:rPr>
                <w:spacing w:val="-3"/>
                <w:sz w:val="20"/>
              </w:rPr>
              <w:t xml:space="preserve"> </w:t>
            </w:r>
            <w:r>
              <w:rPr>
                <w:sz w:val="20"/>
              </w:rPr>
              <w:t>G.</w:t>
            </w:r>
            <w:r>
              <w:rPr>
                <w:spacing w:val="-6"/>
                <w:sz w:val="20"/>
              </w:rPr>
              <w:t xml:space="preserve"> </w:t>
            </w:r>
            <w:r>
              <w:rPr>
                <w:sz w:val="20"/>
              </w:rPr>
              <w:t>Nobel</w:t>
            </w:r>
            <w:r>
              <w:rPr>
                <w:spacing w:val="-4"/>
                <w:sz w:val="20"/>
              </w:rPr>
              <w:t xml:space="preserve"> </w:t>
            </w:r>
            <w:r>
              <w:rPr>
                <w:sz w:val="20"/>
              </w:rPr>
              <w:t>tıp</w:t>
            </w:r>
            <w:r>
              <w:rPr>
                <w:spacing w:val="-6"/>
                <w:sz w:val="20"/>
              </w:rPr>
              <w:t xml:space="preserve"> </w:t>
            </w:r>
            <w:r>
              <w:rPr>
                <w:sz w:val="20"/>
              </w:rPr>
              <w:t>Kitapevi,</w:t>
            </w:r>
            <w:r>
              <w:rPr>
                <w:spacing w:val="-6"/>
                <w:sz w:val="20"/>
              </w:rPr>
              <w:t xml:space="preserve"> </w:t>
            </w:r>
            <w:r>
              <w:rPr>
                <w:sz w:val="20"/>
              </w:rPr>
              <w:t>İstanbul.</w:t>
            </w:r>
            <w:r>
              <w:rPr>
                <w:spacing w:val="-4"/>
                <w:sz w:val="20"/>
              </w:rPr>
              <w:t xml:space="preserve"> 2023</w:t>
            </w:r>
          </w:p>
          <w:p w14:paraId="024A06AC" w14:textId="77777777" w:rsidR="00EA5065" w:rsidRDefault="00073C55">
            <w:pPr>
              <w:pStyle w:val="TableParagraph"/>
              <w:numPr>
                <w:ilvl w:val="0"/>
                <w:numId w:val="11"/>
              </w:numPr>
              <w:tabs>
                <w:tab w:val="left" w:pos="1144"/>
              </w:tabs>
              <w:ind w:right="599" w:firstLine="0"/>
              <w:rPr>
                <w:sz w:val="20"/>
              </w:rPr>
            </w:pPr>
            <w:r w:rsidRPr="003F138B">
              <w:rPr>
                <w:sz w:val="20"/>
                <w:lang w:val="es-ES"/>
              </w:rPr>
              <w:t>Dahili</w:t>
            </w:r>
            <w:r w:rsidRPr="003F138B">
              <w:rPr>
                <w:spacing w:val="-9"/>
                <w:sz w:val="20"/>
                <w:lang w:val="es-ES"/>
              </w:rPr>
              <w:t xml:space="preserve"> </w:t>
            </w:r>
            <w:r w:rsidRPr="003F138B">
              <w:rPr>
                <w:sz w:val="20"/>
                <w:lang w:val="es-ES"/>
              </w:rPr>
              <w:t>ve</w:t>
            </w:r>
            <w:r w:rsidRPr="003F138B">
              <w:rPr>
                <w:spacing w:val="-11"/>
                <w:sz w:val="20"/>
                <w:lang w:val="es-ES"/>
              </w:rPr>
              <w:t xml:space="preserve"> </w:t>
            </w:r>
            <w:r w:rsidRPr="003F138B">
              <w:rPr>
                <w:sz w:val="20"/>
                <w:lang w:val="es-ES"/>
              </w:rPr>
              <w:t>cerrahi</w:t>
            </w:r>
            <w:r w:rsidRPr="003F138B">
              <w:rPr>
                <w:spacing w:val="-8"/>
                <w:sz w:val="20"/>
                <w:lang w:val="es-ES"/>
              </w:rPr>
              <w:t xml:space="preserve"> </w:t>
            </w:r>
            <w:r w:rsidRPr="003F138B">
              <w:rPr>
                <w:sz w:val="20"/>
                <w:lang w:val="es-ES"/>
              </w:rPr>
              <w:t>hastalıklarda</w:t>
            </w:r>
            <w:r w:rsidRPr="003F138B">
              <w:rPr>
                <w:spacing w:val="-9"/>
                <w:sz w:val="20"/>
                <w:lang w:val="es-ES"/>
              </w:rPr>
              <w:t xml:space="preserve"> </w:t>
            </w:r>
            <w:r w:rsidRPr="003F138B">
              <w:rPr>
                <w:sz w:val="20"/>
                <w:lang w:val="es-ES"/>
              </w:rPr>
              <w:t>bakım,</w:t>
            </w:r>
            <w:r w:rsidRPr="003F138B">
              <w:rPr>
                <w:spacing w:val="-10"/>
                <w:sz w:val="20"/>
                <w:lang w:val="es-ES"/>
              </w:rPr>
              <w:t xml:space="preserve"> </w:t>
            </w:r>
            <w:r w:rsidRPr="003F138B">
              <w:rPr>
                <w:sz w:val="20"/>
                <w:lang w:val="es-ES"/>
              </w:rPr>
              <w:t>Karadakovan</w:t>
            </w:r>
            <w:r w:rsidRPr="003F138B">
              <w:rPr>
                <w:spacing w:val="-8"/>
                <w:sz w:val="20"/>
                <w:lang w:val="es-ES"/>
              </w:rPr>
              <w:t xml:space="preserve"> </w:t>
            </w:r>
            <w:r w:rsidRPr="003F138B">
              <w:rPr>
                <w:sz w:val="20"/>
                <w:lang w:val="es-ES"/>
              </w:rPr>
              <w:t>A,</w:t>
            </w:r>
            <w:r w:rsidRPr="003F138B">
              <w:rPr>
                <w:spacing w:val="-8"/>
                <w:sz w:val="20"/>
                <w:lang w:val="es-ES"/>
              </w:rPr>
              <w:t xml:space="preserve"> </w:t>
            </w:r>
            <w:r w:rsidRPr="003F138B">
              <w:rPr>
                <w:sz w:val="20"/>
                <w:lang w:val="es-ES"/>
              </w:rPr>
              <w:t>Aslan</w:t>
            </w:r>
            <w:r w:rsidRPr="003F138B">
              <w:rPr>
                <w:spacing w:val="-9"/>
                <w:sz w:val="20"/>
                <w:lang w:val="es-ES"/>
              </w:rPr>
              <w:t xml:space="preserve"> </w:t>
            </w:r>
            <w:r w:rsidRPr="003F138B">
              <w:rPr>
                <w:sz w:val="20"/>
                <w:lang w:val="es-ES"/>
              </w:rPr>
              <w:t>FA.</w:t>
            </w:r>
            <w:r w:rsidRPr="003F138B">
              <w:rPr>
                <w:spacing w:val="-10"/>
                <w:sz w:val="20"/>
                <w:lang w:val="es-ES"/>
              </w:rPr>
              <w:t xml:space="preserve"> </w:t>
            </w:r>
            <w:r>
              <w:rPr>
                <w:sz w:val="20"/>
              </w:rPr>
              <w:t xml:space="preserve">Nobel </w:t>
            </w:r>
            <w:r>
              <w:rPr>
                <w:spacing w:val="-2"/>
                <w:sz w:val="20"/>
              </w:rPr>
              <w:t>Kitabevleri,2010</w:t>
            </w:r>
          </w:p>
          <w:p w14:paraId="6CEEB91E" w14:textId="77777777" w:rsidR="00EA5065" w:rsidRDefault="00073C55">
            <w:pPr>
              <w:pStyle w:val="TableParagraph"/>
              <w:numPr>
                <w:ilvl w:val="0"/>
                <w:numId w:val="11"/>
              </w:numPr>
              <w:tabs>
                <w:tab w:val="left" w:pos="1144"/>
              </w:tabs>
              <w:spacing w:line="213" w:lineRule="exact"/>
              <w:ind w:left="1144"/>
              <w:rPr>
                <w:sz w:val="20"/>
              </w:rPr>
            </w:pPr>
            <w:r>
              <w:rPr>
                <w:sz w:val="20"/>
              </w:rPr>
              <w:t>Kan</w:t>
            </w:r>
            <w:r>
              <w:rPr>
                <w:spacing w:val="-8"/>
                <w:sz w:val="20"/>
              </w:rPr>
              <w:t xml:space="preserve"> </w:t>
            </w:r>
            <w:r>
              <w:rPr>
                <w:sz w:val="20"/>
              </w:rPr>
              <w:t>hastalıkları</w:t>
            </w:r>
            <w:r>
              <w:rPr>
                <w:spacing w:val="-5"/>
                <w:sz w:val="20"/>
              </w:rPr>
              <w:t xml:space="preserve"> </w:t>
            </w:r>
            <w:r>
              <w:rPr>
                <w:sz w:val="20"/>
              </w:rPr>
              <w:t>ve</w:t>
            </w:r>
            <w:r>
              <w:rPr>
                <w:spacing w:val="-6"/>
                <w:sz w:val="20"/>
              </w:rPr>
              <w:t xml:space="preserve"> </w:t>
            </w:r>
            <w:r>
              <w:rPr>
                <w:sz w:val="20"/>
              </w:rPr>
              <w:t>hemşirelik</w:t>
            </w:r>
            <w:r>
              <w:rPr>
                <w:spacing w:val="-5"/>
                <w:sz w:val="20"/>
              </w:rPr>
              <w:t xml:space="preserve"> </w:t>
            </w:r>
            <w:r>
              <w:rPr>
                <w:sz w:val="20"/>
              </w:rPr>
              <w:t>bakımı,</w:t>
            </w:r>
            <w:r>
              <w:rPr>
                <w:spacing w:val="-4"/>
                <w:sz w:val="20"/>
              </w:rPr>
              <w:t xml:space="preserve"> </w:t>
            </w:r>
            <w:r>
              <w:rPr>
                <w:sz w:val="20"/>
              </w:rPr>
              <w:t>Akyol</w:t>
            </w:r>
            <w:r>
              <w:rPr>
                <w:spacing w:val="-4"/>
                <w:sz w:val="20"/>
              </w:rPr>
              <w:t xml:space="preserve"> </w:t>
            </w:r>
            <w:r>
              <w:rPr>
                <w:sz w:val="20"/>
              </w:rPr>
              <w:t>A.</w:t>
            </w:r>
            <w:r>
              <w:rPr>
                <w:spacing w:val="-5"/>
                <w:sz w:val="20"/>
              </w:rPr>
              <w:t xml:space="preserve"> </w:t>
            </w:r>
            <w:r>
              <w:rPr>
                <w:sz w:val="20"/>
              </w:rPr>
              <w:t>Meta</w:t>
            </w:r>
            <w:r>
              <w:rPr>
                <w:spacing w:val="-6"/>
                <w:sz w:val="20"/>
              </w:rPr>
              <w:t xml:space="preserve"> </w:t>
            </w:r>
            <w:r>
              <w:rPr>
                <w:spacing w:val="-2"/>
                <w:sz w:val="20"/>
              </w:rPr>
              <w:t>Basım,2013</w:t>
            </w:r>
          </w:p>
        </w:tc>
      </w:tr>
      <w:tr w:rsidR="00EA5065" w14:paraId="2399875E" w14:textId="77777777">
        <w:trPr>
          <w:trHeight w:val="3449"/>
        </w:trPr>
        <w:tc>
          <w:tcPr>
            <w:tcW w:w="2113" w:type="dxa"/>
            <w:tcBorders>
              <w:top w:val="single" w:sz="4" w:space="0" w:color="000000"/>
              <w:bottom w:val="single" w:sz="4" w:space="0" w:color="000000"/>
              <w:right w:val="single" w:sz="4" w:space="0" w:color="000000"/>
            </w:tcBorders>
            <w:shd w:val="clear" w:color="auto" w:fill="FCF1CC"/>
          </w:tcPr>
          <w:p w14:paraId="52BDDAFC" w14:textId="77777777" w:rsidR="00EA5065" w:rsidRDefault="00EA5065">
            <w:pPr>
              <w:pStyle w:val="TableParagraph"/>
              <w:rPr>
                <w:sz w:val="20"/>
              </w:rPr>
            </w:pPr>
          </w:p>
          <w:p w14:paraId="5886EA22" w14:textId="77777777" w:rsidR="00EA5065" w:rsidRDefault="00EA5065">
            <w:pPr>
              <w:pStyle w:val="TableParagraph"/>
              <w:rPr>
                <w:sz w:val="20"/>
              </w:rPr>
            </w:pPr>
          </w:p>
          <w:p w14:paraId="4AD10C78" w14:textId="77777777" w:rsidR="00EA5065" w:rsidRDefault="00EA5065">
            <w:pPr>
              <w:pStyle w:val="TableParagraph"/>
              <w:rPr>
                <w:sz w:val="20"/>
              </w:rPr>
            </w:pPr>
          </w:p>
          <w:p w14:paraId="50D82392" w14:textId="77777777" w:rsidR="00EA5065" w:rsidRDefault="00EA5065">
            <w:pPr>
              <w:pStyle w:val="TableParagraph"/>
              <w:rPr>
                <w:sz w:val="20"/>
              </w:rPr>
            </w:pPr>
          </w:p>
          <w:p w14:paraId="0ED978ED" w14:textId="77777777" w:rsidR="00EA5065" w:rsidRDefault="00EA5065">
            <w:pPr>
              <w:pStyle w:val="TableParagraph"/>
              <w:rPr>
                <w:sz w:val="20"/>
              </w:rPr>
            </w:pPr>
          </w:p>
          <w:p w14:paraId="4800CA41" w14:textId="77777777" w:rsidR="00EA5065" w:rsidRDefault="00EA5065">
            <w:pPr>
              <w:pStyle w:val="TableParagraph"/>
              <w:spacing w:before="113"/>
              <w:rPr>
                <w:sz w:val="20"/>
              </w:rPr>
            </w:pPr>
          </w:p>
          <w:p w14:paraId="615BF541" w14:textId="77777777" w:rsidR="00EA5065" w:rsidRDefault="00073C55">
            <w:pPr>
              <w:pStyle w:val="TableParagraph"/>
              <w:spacing w:line="242" w:lineRule="auto"/>
              <w:ind w:left="124" w:right="154"/>
              <w:rPr>
                <w:b/>
                <w:sz w:val="20"/>
              </w:rPr>
            </w:pPr>
            <w:r>
              <w:rPr>
                <w:b/>
                <w:spacing w:val="-4"/>
                <w:sz w:val="20"/>
              </w:rPr>
              <w:t xml:space="preserve">Supporting </w:t>
            </w:r>
            <w:r>
              <w:rPr>
                <w:b/>
                <w:spacing w:val="-2"/>
                <w:sz w:val="20"/>
              </w:rPr>
              <w:t>References</w:t>
            </w:r>
          </w:p>
        </w:tc>
        <w:tc>
          <w:tcPr>
            <w:tcW w:w="7514" w:type="dxa"/>
            <w:tcBorders>
              <w:top w:val="single" w:sz="4" w:space="0" w:color="000000"/>
              <w:left w:val="single" w:sz="4" w:space="0" w:color="000000"/>
              <w:bottom w:val="single" w:sz="4" w:space="0" w:color="000000"/>
            </w:tcBorders>
          </w:tcPr>
          <w:p w14:paraId="1FDCB00F" w14:textId="77777777" w:rsidR="00EA5065" w:rsidRDefault="00073C55">
            <w:pPr>
              <w:pStyle w:val="TableParagraph"/>
              <w:numPr>
                <w:ilvl w:val="0"/>
                <w:numId w:val="10"/>
              </w:numPr>
              <w:tabs>
                <w:tab w:val="left" w:pos="1144"/>
              </w:tabs>
              <w:spacing w:line="225" w:lineRule="exact"/>
              <w:rPr>
                <w:sz w:val="20"/>
              </w:rPr>
            </w:pPr>
            <w:r>
              <w:rPr>
                <w:sz w:val="20"/>
              </w:rPr>
              <w:t>NCCN</w:t>
            </w:r>
            <w:r>
              <w:rPr>
                <w:spacing w:val="-11"/>
                <w:sz w:val="20"/>
              </w:rPr>
              <w:t xml:space="preserve"> </w:t>
            </w:r>
            <w:r>
              <w:rPr>
                <w:spacing w:val="-2"/>
                <w:sz w:val="20"/>
              </w:rPr>
              <w:t>Guidelines</w:t>
            </w:r>
          </w:p>
          <w:p w14:paraId="705AE312" w14:textId="77777777" w:rsidR="00EA5065" w:rsidRDefault="00073C55">
            <w:pPr>
              <w:pStyle w:val="TableParagraph"/>
              <w:numPr>
                <w:ilvl w:val="0"/>
                <w:numId w:val="10"/>
              </w:numPr>
              <w:tabs>
                <w:tab w:val="left" w:pos="1144"/>
              </w:tabs>
              <w:spacing w:line="229" w:lineRule="exact"/>
              <w:rPr>
                <w:sz w:val="20"/>
              </w:rPr>
            </w:pPr>
            <w:r>
              <w:rPr>
                <w:sz w:val="20"/>
              </w:rPr>
              <w:t>NICE</w:t>
            </w:r>
            <w:r>
              <w:rPr>
                <w:spacing w:val="-5"/>
                <w:sz w:val="20"/>
              </w:rPr>
              <w:t xml:space="preserve"> </w:t>
            </w:r>
            <w:r>
              <w:rPr>
                <w:spacing w:val="-2"/>
                <w:sz w:val="20"/>
              </w:rPr>
              <w:t>Guidelines</w:t>
            </w:r>
          </w:p>
          <w:p w14:paraId="69C62F82" w14:textId="77777777" w:rsidR="00EA5065" w:rsidRDefault="00073C55">
            <w:pPr>
              <w:pStyle w:val="TableParagraph"/>
              <w:numPr>
                <w:ilvl w:val="0"/>
                <w:numId w:val="10"/>
              </w:numPr>
              <w:tabs>
                <w:tab w:val="left" w:pos="1144"/>
              </w:tabs>
              <w:spacing w:line="229" w:lineRule="exact"/>
              <w:rPr>
                <w:sz w:val="20"/>
              </w:rPr>
            </w:pPr>
            <w:r>
              <w:rPr>
                <w:sz w:val="20"/>
              </w:rPr>
              <w:t>ASCO</w:t>
            </w:r>
            <w:r>
              <w:rPr>
                <w:spacing w:val="-9"/>
                <w:sz w:val="20"/>
              </w:rPr>
              <w:t xml:space="preserve"> </w:t>
            </w:r>
            <w:r>
              <w:rPr>
                <w:spacing w:val="-2"/>
                <w:sz w:val="20"/>
              </w:rPr>
              <w:t>Guidelines</w:t>
            </w:r>
          </w:p>
          <w:p w14:paraId="731985BC" w14:textId="77777777" w:rsidR="00EA5065" w:rsidRDefault="00073C55">
            <w:pPr>
              <w:pStyle w:val="TableParagraph"/>
              <w:numPr>
                <w:ilvl w:val="0"/>
                <w:numId w:val="9"/>
              </w:numPr>
              <w:tabs>
                <w:tab w:val="left" w:pos="329"/>
              </w:tabs>
              <w:spacing w:before="1"/>
              <w:ind w:left="329" w:hanging="198"/>
              <w:rPr>
                <w:sz w:val="20"/>
              </w:rPr>
            </w:pPr>
            <w:r>
              <w:rPr>
                <w:sz w:val="20"/>
              </w:rPr>
              <w:t>Cancer</w:t>
            </w:r>
            <w:r>
              <w:rPr>
                <w:spacing w:val="-7"/>
                <w:sz w:val="20"/>
              </w:rPr>
              <w:t xml:space="preserve"> </w:t>
            </w:r>
            <w:r>
              <w:rPr>
                <w:spacing w:val="-2"/>
                <w:sz w:val="20"/>
              </w:rPr>
              <w:t>Nursing</w:t>
            </w:r>
          </w:p>
          <w:p w14:paraId="352C72A3" w14:textId="77777777" w:rsidR="00EA5065" w:rsidRDefault="00073C55">
            <w:pPr>
              <w:pStyle w:val="TableParagraph"/>
              <w:numPr>
                <w:ilvl w:val="0"/>
                <w:numId w:val="9"/>
              </w:numPr>
              <w:tabs>
                <w:tab w:val="left" w:pos="329"/>
              </w:tabs>
              <w:ind w:left="329" w:hanging="198"/>
              <w:rPr>
                <w:sz w:val="20"/>
              </w:rPr>
            </w:pPr>
            <w:r>
              <w:rPr>
                <w:sz w:val="20"/>
              </w:rPr>
              <w:t>European</w:t>
            </w:r>
            <w:r>
              <w:rPr>
                <w:spacing w:val="-7"/>
                <w:sz w:val="20"/>
              </w:rPr>
              <w:t xml:space="preserve"> </w:t>
            </w:r>
            <w:r>
              <w:rPr>
                <w:sz w:val="20"/>
              </w:rPr>
              <w:t>Journal</w:t>
            </w:r>
            <w:r>
              <w:rPr>
                <w:spacing w:val="-5"/>
                <w:sz w:val="20"/>
              </w:rPr>
              <w:t xml:space="preserve"> </w:t>
            </w:r>
            <w:r>
              <w:rPr>
                <w:sz w:val="20"/>
              </w:rPr>
              <w:t>Of</w:t>
            </w:r>
            <w:r>
              <w:rPr>
                <w:spacing w:val="-8"/>
                <w:sz w:val="20"/>
              </w:rPr>
              <w:t xml:space="preserve"> </w:t>
            </w:r>
            <w:r>
              <w:rPr>
                <w:sz w:val="20"/>
              </w:rPr>
              <w:t>Cancer</w:t>
            </w:r>
            <w:r>
              <w:rPr>
                <w:spacing w:val="-4"/>
                <w:sz w:val="20"/>
              </w:rPr>
              <w:t xml:space="preserve"> Care</w:t>
            </w:r>
          </w:p>
          <w:p w14:paraId="05369C14" w14:textId="77777777" w:rsidR="00EA5065" w:rsidRDefault="00073C55">
            <w:pPr>
              <w:pStyle w:val="TableParagraph"/>
              <w:numPr>
                <w:ilvl w:val="0"/>
                <w:numId w:val="9"/>
              </w:numPr>
              <w:tabs>
                <w:tab w:val="left" w:pos="329"/>
              </w:tabs>
              <w:ind w:left="329" w:hanging="198"/>
              <w:rPr>
                <w:sz w:val="20"/>
              </w:rPr>
            </w:pPr>
            <w:r>
              <w:rPr>
                <w:sz w:val="20"/>
              </w:rPr>
              <w:t>Oncology</w:t>
            </w:r>
            <w:r>
              <w:rPr>
                <w:spacing w:val="-8"/>
                <w:sz w:val="20"/>
              </w:rPr>
              <w:t xml:space="preserve"> </w:t>
            </w:r>
            <w:r>
              <w:rPr>
                <w:sz w:val="20"/>
              </w:rPr>
              <w:t>Nursing</w:t>
            </w:r>
            <w:r>
              <w:rPr>
                <w:spacing w:val="-7"/>
                <w:sz w:val="20"/>
              </w:rPr>
              <w:t xml:space="preserve"> </w:t>
            </w:r>
            <w:r>
              <w:rPr>
                <w:spacing w:val="-4"/>
                <w:sz w:val="20"/>
              </w:rPr>
              <w:t>Forum</w:t>
            </w:r>
          </w:p>
          <w:p w14:paraId="1B0E5BF9" w14:textId="77777777" w:rsidR="00EA5065" w:rsidRDefault="00073C55">
            <w:pPr>
              <w:pStyle w:val="TableParagraph"/>
              <w:numPr>
                <w:ilvl w:val="0"/>
                <w:numId w:val="9"/>
              </w:numPr>
              <w:tabs>
                <w:tab w:val="left" w:pos="329"/>
              </w:tabs>
              <w:spacing w:before="1"/>
              <w:ind w:left="329" w:hanging="198"/>
              <w:rPr>
                <w:sz w:val="20"/>
              </w:rPr>
            </w:pPr>
            <w:r>
              <w:rPr>
                <w:sz w:val="20"/>
              </w:rPr>
              <w:t>Seminars</w:t>
            </w:r>
            <w:r>
              <w:rPr>
                <w:spacing w:val="-10"/>
                <w:sz w:val="20"/>
              </w:rPr>
              <w:t xml:space="preserve"> </w:t>
            </w:r>
            <w:r>
              <w:rPr>
                <w:sz w:val="20"/>
              </w:rPr>
              <w:t>in</w:t>
            </w:r>
            <w:r>
              <w:rPr>
                <w:spacing w:val="-9"/>
                <w:sz w:val="20"/>
              </w:rPr>
              <w:t xml:space="preserve"> </w:t>
            </w:r>
            <w:r>
              <w:rPr>
                <w:sz w:val="20"/>
              </w:rPr>
              <w:t>Oncology</w:t>
            </w:r>
            <w:r>
              <w:rPr>
                <w:spacing w:val="-6"/>
                <w:sz w:val="20"/>
              </w:rPr>
              <w:t xml:space="preserve"> </w:t>
            </w:r>
            <w:r>
              <w:rPr>
                <w:spacing w:val="-2"/>
                <w:sz w:val="20"/>
              </w:rPr>
              <w:t>Nursing</w:t>
            </w:r>
          </w:p>
          <w:p w14:paraId="10EB157C" w14:textId="77777777" w:rsidR="00EA5065" w:rsidRDefault="00073C55">
            <w:pPr>
              <w:pStyle w:val="TableParagraph"/>
              <w:numPr>
                <w:ilvl w:val="0"/>
                <w:numId w:val="9"/>
              </w:numPr>
              <w:tabs>
                <w:tab w:val="left" w:pos="329"/>
              </w:tabs>
              <w:spacing w:before="1"/>
              <w:ind w:left="131" w:right="228" w:firstLine="0"/>
              <w:rPr>
                <w:sz w:val="20"/>
              </w:rPr>
            </w:pPr>
            <w:r>
              <w:rPr>
                <w:sz w:val="20"/>
              </w:rPr>
              <w:t>Journal</w:t>
            </w:r>
            <w:r>
              <w:rPr>
                <w:spacing w:val="-5"/>
                <w:sz w:val="20"/>
              </w:rPr>
              <w:t xml:space="preserve"> </w:t>
            </w:r>
            <w:r>
              <w:rPr>
                <w:sz w:val="20"/>
              </w:rPr>
              <w:t>of</w:t>
            </w:r>
            <w:r>
              <w:rPr>
                <w:spacing w:val="-7"/>
                <w:sz w:val="20"/>
              </w:rPr>
              <w:t xml:space="preserve"> </w:t>
            </w:r>
            <w:r>
              <w:rPr>
                <w:sz w:val="20"/>
              </w:rPr>
              <w:t>Hospice</w:t>
            </w:r>
            <w:r>
              <w:rPr>
                <w:spacing w:val="-5"/>
                <w:sz w:val="20"/>
              </w:rPr>
              <w:t xml:space="preserve"> </w:t>
            </w:r>
            <w:r>
              <w:rPr>
                <w:sz w:val="20"/>
              </w:rPr>
              <w:t>and</w:t>
            </w:r>
            <w:r>
              <w:rPr>
                <w:spacing w:val="-6"/>
                <w:sz w:val="20"/>
              </w:rPr>
              <w:t xml:space="preserve"> </w:t>
            </w:r>
            <w:r>
              <w:rPr>
                <w:sz w:val="20"/>
              </w:rPr>
              <w:t>Palliative</w:t>
            </w:r>
            <w:r>
              <w:rPr>
                <w:spacing w:val="-7"/>
                <w:sz w:val="20"/>
              </w:rPr>
              <w:t xml:space="preserve"> </w:t>
            </w:r>
            <w:r>
              <w:rPr>
                <w:sz w:val="20"/>
              </w:rPr>
              <w:t>Nursing,</w:t>
            </w:r>
            <w:r>
              <w:rPr>
                <w:spacing w:val="36"/>
                <w:sz w:val="20"/>
              </w:rPr>
              <w:t xml:space="preserve"> </w:t>
            </w:r>
            <w:r>
              <w:rPr>
                <w:sz w:val="20"/>
              </w:rPr>
              <w:t>6.</w:t>
            </w:r>
            <w:r>
              <w:rPr>
                <w:spacing w:val="-5"/>
                <w:sz w:val="20"/>
              </w:rPr>
              <w:t xml:space="preserve"> </w:t>
            </w:r>
            <w:r>
              <w:rPr>
                <w:sz w:val="20"/>
              </w:rPr>
              <w:t>Clinical</w:t>
            </w:r>
            <w:r>
              <w:rPr>
                <w:spacing w:val="-4"/>
                <w:sz w:val="20"/>
              </w:rPr>
              <w:t xml:space="preserve"> </w:t>
            </w:r>
            <w:r>
              <w:rPr>
                <w:sz w:val="20"/>
              </w:rPr>
              <w:t>Journal</w:t>
            </w:r>
            <w:r>
              <w:rPr>
                <w:spacing w:val="-7"/>
                <w:sz w:val="20"/>
              </w:rPr>
              <w:t xml:space="preserve"> </w:t>
            </w:r>
            <w:r>
              <w:rPr>
                <w:sz w:val="20"/>
              </w:rPr>
              <w:t>of</w:t>
            </w:r>
            <w:r>
              <w:rPr>
                <w:spacing w:val="-7"/>
                <w:sz w:val="20"/>
              </w:rPr>
              <w:t xml:space="preserve"> </w:t>
            </w:r>
            <w:r>
              <w:rPr>
                <w:sz w:val="20"/>
              </w:rPr>
              <w:t>Oncology</w:t>
            </w:r>
            <w:r>
              <w:rPr>
                <w:spacing w:val="-6"/>
                <w:sz w:val="20"/>
              </w:rPr>
              <w:t xml:space="preserve"> </w:t>
            </w:r>
            <w:r>
              <w:rPr>
                <w:sz w:val="20"/>
              </w:rPr>
              <w:t>Nursing,</w:t>
            </w:r>
            <w:r>
              <w:rPr>
                <w:spacing w:val="-4"/>
                <w:sz w:val="20"/>
              </w:rPr>
              <w:t xml:space="preserve"> </w:t>
            </w:r>
            <w:r>
              <w:rPr>
                <w:sz w:val="20"/>
              </w:rPr>
              <w:t xml:space="preserve">7. </w:t>
            </w:r>
            <w:r>
              <w:rPr>
                <w:sz w:val="20"/>
              </w:rPr>
              <w:t>Onkoloji</w:t>
            </w:r>
            <w:r>
              <w:rPr>
                <w:spacing w:val="-13"/>
                <w:sz w:val="20"/>
              </w:rPr>
              <w:t xml:space="preserve"> </w:t>
            </w:r>
            <w:r>
              <w:rPr>
                <w:sz w:val="20"/>
              </w:rPr>
              <w:t>Hemşireler</w:t>
            </w:r>
            <w:r>
              <w:rPr>
                <w:spacing w:val="-12"/>
                <w:sz w:val="20"/>
              </w:rPr>
              <w:t xml:space="preserve"> </w:t>
            </w:r>
            <w:r>
              <w:rPr>
                <w:sz w:val="20"/>
              </w:rPr>
              <w:t>Derneği</w:t>
            </w:r>
            <w:r>
              <w:rPr>
                <w:spacing w:val="-12"/>
                <w:sz w:val="20"/>
              </w:rPr>
              <w:t xml:space="preserve"> </w:t>
            </w:r>
            <w:r>
              <w:rPr>
                <w:sz w:val="20"/>
              </w:rPr>
              <w:t>Yayınları</w:t>
            </w:r>
            <w:r>
              <w:rPr>
                <w:spacing w:val="-12"/>
                <w:sz w:val="20"/>
              </w:rPr>
              <w:t xml:space="preserve"> </w:t>
            </w:r>
            <w:r>
              <w:rPr>
                <w:sz w:val="20"/>
              </w:rPr>
              <w:t>(Oncology</w:t>
            </w:r>
            <w:r>
              <w:rPr>
                <w:spacing w:val="-13"/>
                <w:sz w:val="20"/>
              </w:rPr>
              <w:t xml:space="preserve"> </w:t>
            </w:r>
            <w:r>
              <w:rPr>
                <w:sz w:val="20"/>
              </w:rPr>
              <w:t>Nursing</w:t>
            </w:r>
            <w:r>
              <w:rPr>
                <w:spacing w:val="-10"/>
                <w:sz w:val="20"/>
              </w:rPr>
              <w:t xml:space="preserve"> </w:t>
            </w:r>
            <w:r>
              <w:rPr>
                <w:sz w:val="20"/>
              </w:rPr>
              <w:t>Society),</w:t>
            </w:r>
            <w:r>
              <w:rPr>
                <w:spacing w:val="-11"/>
                <w:sz w:val="20"/>
              </w:rPr>
              <w:t xml:space="preserve"> </w:t>
            </w:r>
            <w:hyperlink r:id="rId16">
              <w:r w:rsidR="00EA5065">
                <w:rPr>
                  <w:sz w:val="20"/>
                </w:rPr>
                <w:t>http://www.ons.org/</w:t>
              </w:r>
            </w:hyperlink>
          </w:p>
          <w:p w14:paraId="25A3E81A" w14:textId="77777777" w:rsidR="00EA5065" w:rsidRDefault="00073C55">
            <w:pPr>
              <w:pStyle w:val="TableParagraph"/>
              <w:ind w:left="131"/>
              <w:rPr>
                <w:sz w:val="20"/>
              </w:rPr>
            </w:pPr>
            <w:r>
              <w:rPr>
                <w:sz w:val="20"/>
              </w:rPr>
              <w:t xml:space="preserve">8. Amerikan Kanser Derneği Yayınları (American Cancer Society) </w:t>
            </w:r>
            <w:hyperlink r:id="rId17">
              <w:r w:rsidR="00EA5065">
                <w:rPr>
                  <w:sz w:val="20"/>
                </w:rPr>
                <w:t>http://www.cancer.org/docroot/home/index.asp</w:t>
              </w:r>
            </w:hyperlink>
            <w:r>
              <w:rPr>
                <w:sz w:val="20"/>
              </w:rPr>
              <w:t xml:space="preserve"> 9. Uluslararası Kanser Savaş Örgütü Yayınları</w:t>
            </w:r>
            <w:r>
              <w:rPr>
                <w:spacing w:val="32"/>
                <w:sz w:val="20"/>
              </w:rPr>
              <w:t xml:space="preserve"> </w:t>
            </w:r>
            <w:r>
              <w:rPr>
                <w:sz w:val="20"/>
              </w:rPr>
              <w:t>(UICC),</w:t>
            </w:r>
            <w:r>
              <w:rPr>
                <w:spacing w:val="-4"/>
                <w:sz w:val="20"/>
              </w:rPr>
              <w:t xml:space="preserve"> </w:t>
            </w:r>
            <w:hyperlink r:id="rId18">
              <w:r w:rsidR="00EA5065">
                <w:rPr>
                  <w:sz w:val="20"/>
                </w:rPr>
                <w:t>http://www.uicc.org/</w:t>
              </w:r>
            </w:hyperlink>
            <w:r>
              <w:rPr>
                <w:spacing w:val="-4"/>
                <w:sz w:val="20"/>
              </w:rPr>
              <w:t xml:space="preserve"> </w:t>
            </w:r>
            <w:r>
              <w:rPr>
                <w:sz w:val="20"/>
              </w:rPr>
              <w:t>10.National</w:t>
            </w:r>
            <w:r>
              <w:rPr>
                <w:spacing w:val="-5"/>
                <w:sz w:val="20"/>
              </w:rPr>
              <w:t xml:space="preserve"> </w:t>
            </w:r>
            <w:r>
              <w:rPr>
                <w:sz w:val="20"/>
              </w:rPr>
              <w:t>Institutes</w:t>
            </w:r>
            <w:r>
              <w:rPr>
                <w:spacing w:val="-6"/>
                <w:sz w:val="20"/>
              </w:rPr>
              <w:t xml:space="preserve"> </w:t>
            </w:r>
            <w:r>
              <w:rPr>
                <w:sz w:val="20"/>
              </w:rPr>
              <w:t>of</w:t>
            </w:r>
            <w:r>
              <w:rPr>
                <w:spacing w:val="-7"/>
                <w:sz w:val="20"/>
              </w:rPr>
              <w:t xml:space="preserve"> </w:t>
            </w:r>
            <w:r>
              <w:rPr>
                <w:sz w:val="20"/>
              </w:rPr>
              <w:t>Health</w:t>
            </w:r>
            <w:r>
              <w:rPr>
                <w:spacing w:val="-6"/>
                <w:sz w:val="20"/>
              </w:rPr>
              <w:t xml:space="preserve"> </w:t>
            </w:r>
            <w:r>
              <w:rPr>
                <w:sz w:val="20"/>
              </w:rPr>
              <w:t>and</w:t>
            </w:r>
            <w:r>
              <w:rPr>
                <w:spacing w:val="-4"/>
                <w:sz w:val="20"/>
              </w:rPr>
              <w:t xml:space="preserve"> </w:t>
            </w:r>
            <w:r>
              <w:rPr>
                <w:sz w:val="20"/>
              </w:rPr>
              <w:t>National Cancer Institute 11. Asian_Pacific Oncology Journal,12</w:t>
            </w:r>
            <w:r>
              <w:rPr>
                <w:sz w:val="20"/>
              </w:rPr>
              <w:t>.Türk Hematoloji Derneği</w:t>
            </w:r>
          </w:p>
          <w:p w14:paraId="1C0BEDD0" w14:textId="77777777" w:rsidR="00EA5065" w:rsidRDefault="00073C55">
            <w:pPr>
              <w:pStyle w:val="TableParagraph"/>
              <w:spacing w:line="223" w:lineRule="exact"/>
              <w:ind w:left="131"/>
              <w:rPr>
                <w:sz w:val="20"/>
              </w:rPr>
            </w:pPr>
            <w:r>
              <w:rPr>
                <w:sz w:val="20"/>
              </w:rPr>
              <w:t>Klavuzları,</w:t>
            </w:r>
            <w:r>
              <w:rPr>
                <w:spacing w:val="-10"/>
                <w:sz w:val="20"/>
              </w:rPr>
              <w:t xml:space="preserve"> </w:t>
            </w:r>
            <w:r>
              <w:rPr>
                <w:sz w:val="20"/>
              </w:rPr>
              <w:t>13.</w:t>
            </w:r>
            <w:r>
              <w:rPr>
                <w:spacing w:val="-9"/>
                <w:sz w:val="20"/>
              </w:rPr>
              <w:t xml:space="preserve"> </w:t>
            </w:r>
            <w:r>
              <w:rPr>
                <w:sz w:val="20"/>
              </w:rPr>
              <w:t>Turkish</w:t>
            </w:r>
            <w:r>
              <w:rPr>
                <w:spacing w:val="-12"/>
                <w:sz w:val="20"/>
              </w:rPr>
              <w:t xml:space="preserve"> </w:t>
            </w:r>
            <w:r>
              <w:rPr>
                <w:sz w:val="20"/>
              </w:rPr>
              <w:t>Journal</w:t>
            </w:r>
            <w:r>
              <w:rPr>
                <w:spacing w:val="-9"/>
                <w:sz w:val="20"/>
              </w:rPr>
              <w:t xml:space="preserve"> </w:t>
            </w:r>
            <w:r>
              <w:rPr>
                <w:sz w:val="20"/>
              </w:rPr>
              <w:t>of</w:t>
            </w:r>
            <w:r>
              <w:rPr>
                <w:spacing w:val="-11"/>
                <w:sz w:val="20"/>
              </w:rPr>
              <w:t xml:space="preserve"> </w:t>
            </w:r>
            <w:r>
              <w:rPr>
                <w:sz w:val="20"/>
              </w:rPr>
              <w:t>Hematology</w:t>
            </w:r>
            <w:r>
              <w:rPr>
                <w:spacing w:val="-11"/>
                <w:sz w:val="20"/>
              </w:rPr>
              <w:t xml:space="preserve"> </w:t>
            </w:r>
            <w:r>
              <w:rPr>
                <w:sz w:val="20"/>
              </w:rPr>
              <w:t>14.</w:t>
            </w:r>
            <w:r>
              <w:rPr>
                <w:spacing w:val="-9"/>
                <w:sz w:val="20"/>
              </w:rPr>
              <w:t xml:space="preserve"> </w:t>
            </w:r>
            <w:r>
              <w:rPr>
                <w:sz w:val="20"/>
              </w:rPr>
              <w:t>Onkoloji</w:t>
            </w:r>
            <w:r>
              <w:rPr>
                <w:spacing w:val="-10"/>
                <w:sz w:val="20"/>
              </w:rPr>
              <w:t xml:space="preserve"> </w:t>
            </w:r>
            <w:r>
              <w:rPr>
                <w:sz w:val="20"/>
              </w:rPr>
              <w:t>Hemşireler</w:t>
            </w:r>
            <w:r>
              <w:rPr>
                <w:spacing w:val="-8"/>
                <w:sz w:val="20"/>
              </w:rPr>
              <w:t xml:space="preserve"> </w:t>
            </w:r>
            <w:r>
              <w:rPr>
                <w:sz w:val="20"/>
              </w:rPr>
              <w:t>Derneği</w:t>
            </w:r>
            <w:r>
              <w:rPr>
                <w:spacing w:val="-10"/>
                <w:sz w:val="20"/>
              </w:rPr>
              <w:t xml:space="preserve"> </w:t>
            </w:r>
            <w:r>
              <w:rPr>
                <w:spacing w:val="-2"/>
                <w:sz w:val="20"/>
              </w:rPr>
              <w:t>Bülteni</w:t>
            </w:r>
          </w:p>
          <w:p w14:paraId="10AEF92A" w14:textId="77777777" w:rsidR="00EA5065" w:rsidRDefault="00073C55">
            <w:pPr>
              <w:pStyle w:val="TableParagraph"/>
              <w:spacing w:line="220" w:lineRule="exact"/>
              <w:ind w:left="131"/>
              <w:rPr>
                <w:sz w:val="20"/>
              </w:rPr>
            </w:pPr>
            <w:r>
              <w:rPr>
                <w:sz w:val="20"/>
              </w:rPr>
              <w:t>15.</w:t>
            </w:r>
            <w:r>
              <w:rPr>
                <w:spacing w:val="-6"/>
                <w:sz w:val="20"/>
              </w:rPr>
              <w:t xml:space="preserve"> </w:t>
            </w:r>
            <w:r>
              <w:rPr>
                <w:sz w:val="20"/>
              </w:rPr>
              <w:t>Hematoloji</w:t>
            </w:r>
            <w:r>
              <w:rPr>
                <w:spacing w:val="-8"/>
                <w:sz w:val="20"/>
              </w:rPr>
              <w:t xml:space="preserve"> </w:t>
            </w:r>
            <w:r>
              <w:rPr>
                <w:sz w:val="20"/>
              </w:rPr>
              <w:t>Onkoloji</w:t>
            </w:r>
            <w:r>
              <w:rPr>
                <w:spacing w:val="-8"/>
                <w:sz w:val="20"/>
              </w:rPr>
              <w:t xml:space="preserve"> </w:t>
            </w:r>
            <w:r>
              <w:rPr>
                <w:sz w:val="20"/>
              </w:rPr>
              <w:t>Dergisi,</w:t>
            </w:r>
            <w:r>
              <w:rPr>
                <w:spacing w:val="-4"/>
                <w:sz w:val="20"/>
              </w:rPr>
              <w:t xml:space="preserve"> </w:t>
            </w:r>
            <w:r>
              <w:rPr>
                <w:sz w:val="20"/>
              </w:rPr>
              <w:t>16.</w:t>
            </w:r>
            <w:r>
              <w:rPr>
                <w:spacing w:val="-8"/>
                <w:sz w:val="20"/>
              </w:rPr>
              <w:t xml:space="preserve"> </w:t>
            </w:r>
            <w:r>
              <w:rPr>
                <w:sz w:val="20"/>
              </w:rPr>
              <w:t>Türkiye</w:t>
            </w:r>
            <w:r>
              <w:rPr>
                <w:spacing w:val="-7"/>
                <w:sz w:val="20"/>
              </w:rPr>
              <w:t xml:space="preserve"> </w:t>
            </w:r>
            <w:r>
              <w:rPr>
                <w:sz w:val="20"/>
              </w:rPr>
              <w:t>Klinikleri</w:t>
            </w:r>
            <w:r>
              <w:rPr>
                <w:spacing w:val="-8"/>
                <w:sz w:val="20"/>
              </w:rPr>
              <w:t xml:space="preserve"> </w:t>
            </w:r>
            <w:r>
              <w:rPr>
                <w:sz w:val="20"/>
              </w:rPr>
              <w:t>Hemşirelik</w:t>
            </w:r>
            <w:r>
              <w:rPr>
                <w:spacing w:val="-5"/>
                <w:sz w:val="20"/>
              </w:rPr>
              <w:t xml:space="preserve"> </w:t>
            </w:r>
            <w:r>
              <w:rPr>
                <w:spacing w:val="-2"/>
                <w:sz w:val="20"/>
              </w:rPr>
              <w:t>Dergisi</w:t>
            </w:r>
          </w:p>
        </w:tc>
      </w:tr>
      <w:tr w:rsidR="00EA5065" w14:paraId="7EA57365" w14:textId="77777777">
        <w:trPr>
          <w:trHeight w:val="568"/>
        </w:trPr>
        <w:tc>
          <w:tcPr>
            <w:tcW w:w="2113" w:type="dxa"/>
            <w:tcBorders>
              <w:top w:val="single" w:sz="4" w:space="0" w:color="000000"/>
              <w:right w:val="single" w:sz="4" w:space="0" w:color="000000"/>
            </w:tcBorders>
            <w:shd w:val="clear" w:color="auto" w:fill="FCF1CC"/>
          </w:tcPr>
          <w:p w14:paraId="53EAE316" w14:textId="77777777" w:rsidR="00EA5065" w:rsidRDefault="00073C55">
            <w:pPr>
              <w:pStyle w:val="TableParagraph"/>
              <w:spacing w:before="53"/>
              <w:ind w:left="124" w:right="154"/>
              <w:rPr>
                <w:b/>
                <w:sz w:val="20"/>
              </w:rPr>
            </w:pPr>
            <w:r>
              <w:rPr>
                <w:b/>
                <w:spacing w:val="-2"/>
                <w:sz w:val="20"/>
              </w:rPr>
              <w:t>Necessary</w:t>
            </w:r>
            <w:r>
              <w:rPr>
                <w:b/>
                <w:spacing w:val="-11"/>
                <w:sz w:val="20"/>
              </w:rPr>
              <w:t xml:space="preserve"> </w:t>
            </w:r>
            <w:r>
              <w:rPr>
                <w:b/>
                <w:spacing w:val="-2"/>
                <w:sz w:val="20"/>
              </w:rPr>
              <w:t>Course Material</w:t>
            </w:r>
          </w:p>
        </w:tc>
        <w:tc>
          <w:tcPr>
            <w:tcW w:w="7514" w:type="dxa"/>
            <w:tcBorders>
              <w:top w:val="single" w:sz="4" w:space="0" w:color="000000"/>
              <w:left w:val="single" w:sz="4" w:space="0" w:color="000000"/>
            </w:tcBorders>
          </w:tcPr>
          <w:p w14:paraId="751696D6" w14:textId="77777777" w:rsidR="00EA5065" w:rsidRDefault="00073C55">
            <w:pPr>
              <w:pStyle w:val="TableParagraph"/>
              <w:spacing w:line="225" w:lineRule="exact"/>
              <w:ind w:left="131"/>
              <w:rPr>
                <w:sz w:val="20"/>
              </w:rPr>
            </w:pPr>
            <w:r>
              <w:rPr>
                <w:sz w:val="20"/>
              </w:rPr>
              <w:t>Computer,</w:t>
            </w:r>
            <w:r>
              <w:rPr>
                <w:spacing w:val="-11"/>
                <w:sz w:val="20"/>
              </w:rPr>
              <w:t xml:space="preserve"> </w:t>
            </w:r>
            <w:r>
              <w:rPr>
                <w:sz w:val="20"/>
              </w:rPr>
              <w:t>barcovision,</w:t>
            </w:r>
            <w:r>
              <w:rPr>
                <w:spacing w:val="-8"/>
                <w:sz w:val="20"/>
              </w:rPr>
              <w:t xml:space="preserve"> </w:t>
            </w:r>
            <w:r>
              <w:rPr>
                <w:sz w:val="20"/>
              </w:rPr>
              <w:t>blackboard,</w:t>
            </w:r>
            <w:r>
              <w:rPr>
                <w:spacing w:val="-7"/>
                <w:sz w:val="20"/>
              </w:rPr>
              <w:t xml:space="preserve"> </w:t>
            </w:r>
            <w:r>
              <w:rPr>
                <w:spacing w:val="-2"/>
                <w:sz w:val="20"/>
              </w:rPr>
              <w:t>internet</w:t>
            </w:r>
          </w:p>
        </w:tc>
      </w:tr>
    </w:tbl>
    <w:p w14:paraId="2C48DA03" w14:textId="77777777" w:rsidR="00EA5065" w:rsidRDefault="00EA5065">
      <w:pPr>
        <w:pStyle w:val="GvdeMetni"/>
        <w:spacing w:before="1"/>
        <w:rPr>
          <w:sz w:val="14"/>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9"/>
        <w:gridCol w:w="5119"/>
        <w:gridCol w:w="1278"/>
        <w:gridCol w:w="1275"/>
        <w:gridCol w:w="1278"/>
      </w:tblGrid>
      <w:tr w:rsidR="00EA5065" w14:paraId="185071BA" w14:textId="77777777">
        <w:trPr>
          <w:trHeight w:val="311"/>
        </w:trPr>
        <w:tc>
          <w:tcPr>
            <w:tcW w:w="9629" w:type="dxa"/>
            <w:gridSpan w:val="5"/>
            <w:tcBorders>
              <w:bottom w:val="single" w:sz="4" w:space="0" w:color="000000"/>
            </w:tcBorders>
            <w:shd w:val="clear" w:color="auto" w:fill="FCF1CC"/>
          </w:tcPr>
          <w:p w14:paraId="01E0635C" w14:textId="77777777" w:rsidR="00EA5065" w:rsidRDefault="00073C55">
            <w:pPr>
              <w:pStyle w:val="TableParagraph"/>
              <w:spacing w:before="40"/>
              <w:ind w:left="61" w:right="3"/>
              <w:jc w:val="center"/>
              <w:rPr>
                <w:b/>
                <w:sz w:val="20"/>
              </w:rPr>
            </w:pPr>
            <w:r>
              <w:rPr>
                <w:b/>
                <w:sz w:val="20"/>
              </w:rPr>
              <w:t>Course</w:t>
            </w:r>
            <w:r>
              <w:rPr>
                <w:b/>
                <w:spacing w:val="-6"/>
                <w:sz w:val="20"/>
              </w:rPr>
              <w:t xml:space="preserve"> </w:t>
            </w:r>
            <w:r>
              <w:rPr>
                <w:b/>
                <w:spacing w:val="-2"/>
                <w:sz w:val="20"/>
              </w:rPr>
              <w:t>Schedule</w:t>
            </w:r>
          </w:p>
        </w:tc>
      </w:tr>
      <w:tr w:rsidR="00EA5065" w14:paraId="1CAA9183" w14:textId="77777777">
        <w:trPr>
          <w:trHeight w:val="282"/>
        </w:trPr>
        <w:tc>
          <w:tcPr>
            <w:tcW w:w="679" w:type="dxa"/>
            <w:tcBorders>
              <w:top w:val="single" w:sz="4" w:space="0" w:color="000000"/>
              <w:bottom w:val="single" w:sz="4" w:space="0" w:color="000000"/>
              <w:right w:val="nil"/>
            </w:tcBorders>
          </w:tcPr>
          <w:p w14:paraId="6127B3FA" w14:textId="77777777" w:rsidR="00EA5065" w:rsidRDefault="00073C55">
            <w:pPr>
              <w:pStyle w:val="TableParagraph"/>
              <w:spacing w:before="19"/>
              <w:ind w:left="34"/>
              <w:jc w:val="center"/>
              <w:rPr>
                <w:b/>
                <w:sz w:val="20"/>
              </w:rPr>
            </w:pPr>
            <w:r>
              <w:rPr>
                <w:b/>
                <w:spacing w:val="-10"/>
                <w:sz w:val="20"/>
              </w:rPr>
              <w:t>1</w:t>
            </w:r>
          </w:p>
        </w:tc>
        <w:tc>
          <w:tcPr>
            <w:tcW w:w="8950" w:type="dxa"/>
            <w:gridSpan w:val="4"/>
            <w:tcBorders>
              <w:top w:val="single" w:sz="4" w:space="0" w:color="000000"/>
              <w:left w:val="nil"/>
              <w:bottom w:val="single" w:sz="4" w:space="0" w:color="000000"/>
            </w:tcBorders>
          </w:tcPr>
          <w:p w14:paraId="4B3072A2" w14:textId="77777777" w:rsidR="00EA5065" w:rsidRDefault="00073C55">
            <w:pPr>
              <w:pStyle w:val="TableParagraph"/>
              <w:ind w:left="124"/>
              <w:rPr>
                <w:sz w:val="20"/>
              </w:rPr>
            </w:pPr>
            <w:r>
              <w:rPr>
                <w:sz w:val="20"/>
              </w:rPr>
              <w:t>Blood</w:t>
            </w:r>
            <w:r>
              <w:rPr>
                <w:spacing w:val="-8"/>
                <w:sz w:val="20"/>
              </w:rPr>
              <w:t xml:space="preserve"> </w:t>
            </w:r>
            <w:r>
              <w:rPr>
                <w:sz w:val="20"/>
              </w:rPr>
              <w:t>structure</w:t>
            </w:r>
            <w:r>
              <w:rPr>
                <w:spacing w:val="-6"/>
                <w:sz w:val="20"/>
              </w:rPr>
              <w:t xml:space="preserve"> </w:t>
            </w:r>
            <w:r>
              <w:rPr>
                <w:sz w:val="20"/>
              </w:rPr>
              <w:t>and</w:t>
            </w:r>
            <w:r>
              <w:rPr>
                <w:spacing w:val="-6"/>
                <w:sz w:val="20"/>
              </w:rPr>
              <w:t xml:space="preserve"> </w:t>
            </w:r>
            <w:r>
              <w:rPr>
                <w:sz w:val="20"/>
              </w:rPr>
              <w:t>diagnostic</w:t>
            </w:r>
            <w:r>
              <w:rPr>
                <w:spacing w:val="-1"/>
                <w:sz w:val="20"/>
              </w:rPr>
              <w:t xml:space="preserve"> </w:t>
            </w:r>
            <w:r>
              <w:rPr>
                <w:spacing w:val="-2"/>
                <w:sz w:val="20"/>
              </w:rPr>
              <w:t>procedures</w:t>
            </w:r>
          </w:p>
        </w:tc>
      </w:tr>
      <w:tr w:rsidR="00EA5065" w14:paraId="69DFBB82" w14:textId="77777777">
        <w:trPr>
          <w:trHeight w:val="458"/>
        </w:trPr>
        <w:tc>
          <w:tcPr>
            <w:tcW w:w="679" w:type="dxa"/>
            <w:tcBorders>
              <w:top w:val="single" w:sz="4" w:space="0" w:color="000000"/>
              <w:bottom w:val="single" w:sz="4" w:space="0" w:color="000000"/>
              <w:right w:val="nil"/>
            </w:tcBorders>
          </w:tcPr>
          <w:p w14:paraId="569D0E34" w14:textId="77777777" w:rsidR="00EA5065" w:rsidRDefault="00073C55">
            <w:pPr>
              <w:pStyle w:val="TableParagraph"/>
              <w:spacing w:before="96"/>
              <w:ind w:left="34"/>
              <w:jc w:val="center"/>
              <w:rPr>
                <w:b/>
                <w:sz w:val="20"/>
              </w:rPr>
            </w:pPr>
            <w:r>
              <w:rPr>
                <w:b/>
                <w:spacing w:val="-10"/>
                <w:sz w:val="20"/>
              </w:rPr>
              <w:t>2</w:t>
            </w:r>
          </w:p>
        </w:tc>
        <w:tc>
          <w:tcPr>
            <w:tcW w:w="8950" w:type="dxa"/>
            <w:gridSpan w:val="4"/>
            <w:tcBorders>
              <w:top w:val="single" w:sz="4" w:space="0" w:color="000000"/>
              <w:left w:val="nil"/>
              <w:bottom w:val="single" w:sz="4" w:space="0" w:color="000000"/>
            </w:tcBorders>
          </w:tcPr>
          <w:p w14:paraId="6236C2E5" w14:textId="77777777" w:rsidR="00EA5065" w:rsidRDefault="00073C55">
            <w:pPr>
              <w:pStyle w:val="TableParagraph"/>
              <w:spacing w:before="9" w:line="223" w:lineRule="auto"/>
              <w:ind w:left="124" w:right="37"/>
              <w:rPr>
                <w:sz w:val="20"/>
              </w:rPr>
            </w:pPr>
            <w:r>
              <w:rPr>
                <w:sz w:val="20"/>
              </w:rPr>
              <w:t>Approach</w:t>
            </w:r>
            <w:r>
              <w:rPr>
                <w:spacing w:val="-10"/>
                <w:sz w:val="20"/>
              </w:rPr>
              <w:t xml:space="preserve"> </w:t>
            </w:r>
            <w:r>
              <w:rPr>
                <w:sz w:val="20"/>
              </w:rPr>
              <w:t>to</w:t>
            </w:r>
            <w:r>
              <w:rPr>
                <w:spacing w:val="-6"/>
                <w:sz w:val="20"/>
              </w:rPr>
              <w:t xml:space="preserve"> </w:t>
            </w:r>
            <w:r>
              <w:rPr>
                <w:sz w:val="20"/>
              </w:rPr>
              <w:t>the</w:t>
            </w:r>
            <w:r>
              <w:rPr>
                <w:spacing w:val="-8"/>
                <w:sz w:val="20"/>
              </w:rPr>
              <w:t xml:space="preserve"> </w:t>
            </w:r>
            <w:r>
              <w:rPr>
                <w:sz w:val="20"/>
              </w:rPr>
              <w:t>haematological</w:t>
            </w:r>
            <w:r>
              <w:rPr>
                <w:spacing w:val="-6"/>
                <w:sz w:val="20"/>
              </w:rPr>
              <w:t xml:space="preserve"> </w:t>
            </w:r>
            <w:r>
              <w:rPr>
                <w:sz w:val="20"/>
              </w:rPr>
              <w:t>patient:</w:t>
            </w:r>
            <w:r>
              <w:rPr>
                <w:spacing w:val="-7"/>
                <w:sz w:val="20"/>
              </w:rPr>
              <w:t xml:space="preserve"> </w:t>
            </w:r>
            <w:r>
              <w:rPr>
                <w:sz w:val="20"/>
              </w:rPr>
              <w:t>Evaluation</w:t>
            </w:r>
            <w:r>
              <w:rPr>
                <w:spacing w:val="-7"/>
                <w:sz w:val="20"/>
              </w:rPr>
              <w:t xml:space="preserve"> </w:t>
            </w:r>
            <w:r>
              <w:rPr>
                <w:sz w:val="20"/>
              </w:rPr>
              <w:t>of</w:t>
            </w:r>
            <w:r>
              <w:rPr>
                <w:spacing w:val="-9"/>
                <w:sz w:val="20"/>
              </w:rPr>
              <w:t xml:space="preserve"> </w:t>
            </w:r>
            <w:r>
              <w:rPr>
                <w:sz w:val="20"/>
              </w:rPr>
              <w:t>systems</w:t>
            </w:r>
            <w:r>
              <w:rPr>
                <w:spacing w:val="-10"/>
                <w:sz w:val="20"/>
              </w:rPr>
              <w:t xml:space="preserve"> </w:t>
            </w:r>
            <w:r>
              <w:rPr>
                <w:sz w:val="20"/>
              </w:rPr>
              <w:t>and</w:t>
            </w:r>
            <w:r>
              <w:rPr>
                <w:spacing w:val="-6"/>
                <w:sz w:val="20"/>
              </w:rPr>
              <w:t xml:space="preserve"> </w:t>
            </w:r>
            <w:r>
              <w:rPr>
                <w:sz w:val="20"/>
              </w:rPr>
              <w:t>haematology-specific</w:t>
            </w:r>
            <w:r>
              <w:rPr>
                <w:spacing w:val="-4"/>
                <w:sz w:val="20"/>
              </w:rPr>
              <w:t xml:space="preserve"> </w:t>
            </w:r>
            <w:r>
              <w:rPr>
                <w:sz w:val="20"/>
              </w:rPr>
              <w:t xml:space="preserve">diagnostic </w:t>
            </w:r>
            <w:r>
              <w:rPr>
                <w:spacing w:val="-2"/>
                <w:sz w:val="20"/>
              </w:rPr>
              <w:t>procedures</w:t>
            </w:r>
          </w:p>
        </w:tc>
      </w:tr>
      <w:tr w:rsidR="00EA5065" w14:paraId="637FB196" w14:textId="77777777">
        <w:trPr>
          <w:trHeight w:val="282"/>
        </w:trPr>
        <w:tc>
          <w:tcPr>
            <w:tcW w:w="679" w:type="dxa"/>
            <w:tcBorders>
              <w:top w:val="single" w:sz="4" w:space="0" w:color="000000"/>
              <w:bottom w:val="single" w:sz="4" w:space="0" w:color="000000"/>
              <w:right w:val="nil"/>
            </w:tcBorders>
          </w:tcPr>
          <w:p w14:paraId="47294EC8" w14:textId="77777777" w:rsidR="00EA5065" w:rsidRDefault="00073C55">
            <w:pPr>
              <w:pStyle w:val="TableParagraph"/>
              <w:spacing w:before="19"/>
              <w:ind w:left="34"/>
              <w:jc w:val="center"/>
              <w:rPr>
                <w:b/>
                <w:sz w:val="20"/>
              </w:rPr>
            </w:pPr>
            <w:r>
              <w:rPr>
                <w:b/>
                <w:spacing w:val="-10"/>
                <w:sz w:val="20"/>
              </w:rPr>
              <w:t>3</w:t>
            </w:r>
          </w:p>
        </w:tc>
        <w:tc>
          <w:tcPr>
            <w:tcW w:w="8950" w:type="dxa"/>
            <w:gridSpan w:val="4"/>
            <w:tcBorders>
              <w:top w:val="single" w:sz="4" w:space="0" w:color="000000"/>
              <w:left w:val="nil"/>
              <w:bottom w:val="single" w:sz="4" w:space="0" w:color="000000"/>
            </w:tcBorders>
          </w:tcPr>
          <w:p w14:paraId="16C01F5B" w14:textId="77777777" w:rsidR="00EA5065" w:rsidRDefault="00073C55">
            <w:pPr>
              <w:pStyle w:val="TableParagraph"/>
              <w:ind w:left="124"/>
              <w:rPr>
                <w:sz w:val="20"/>
              </w:rPr>
            </w:pPr>
            <w:r>
              <w:rPr>
                <w:sz w:val="20"/>
              </w:rPr>
              <w:t>Erythrocyte</w:t>
            </w:r>
            <w:r>
              <w:rPr>
                <w:spacing w:val="-10"/>
                <w:sz w:val="20"/>
              </w:rPr>
              <w:t xml:space="preserve"> </w:t>
            </w:r>
            <w:r>
              <w:rPr>
                <w:sz w:val="20"/>
              </w:rPr>
              <w:t>diseases</w:t>
            </w:r>
            <w:r>
              <w:rPr>
                <w:spacing w:val="-11"/>
                <w:sz w:val="20"/>
              </w:rPr>
              <w:t xml:space="preserve"> </w:t>
            </w:r>
            <w:r>
              <w:rPr>
                <w:sz w:val="20"/>
              </w:rPr>
              <w:t>and</w:t>
            </w:r>
            <w:r>
              <w:rPr>
                <w:spacing w:val="-10"/>
                <w:sz w:val="20"/>
              </w:rPr>
              <w:t xml:space="preserve"> </w:t>
            </w:r>
            <w:r>
              <w:rPr>
                <w:sz w:val="20"/>
              </w:rPr>
              <w:t>nursing</w:t>
            </w:r>
            <w:r>
              <w:rPr>
                <w:spacing w:val="-10"/>
                <w:sz w:val="20"/>
              </w:rPr>
              <w:t xml:space="preserve"> </w:t>
            </w:r>
            <w:r>
              <w:rPr>
                <w:sz w:val="20"/>
              </w:rPr>
              <w:t>management:</w:t>
            </w:r>
            <w:r>
              <w:rPr>
                <w:spacing w:val="-6"/>
                <w:sz w:val="20"/>
              </w:rPr>
              <w:t xml:space="preserve"> </w:t>
            </w:r>
            <w:r>
              <w:rPr>
                <w:spacing w:val="-2"/>
                <w:sz w:val="20"/>
              </w:rPr>
              <w:t>Anaemias</w:t>
            </w:r>
          </w:p>
        </w:tc>
      </w:tr>
      <w:tr w:rsidR="00EA5065" w14:paraId="1239D45E" w14:textId="77777777">
        <w:trPr>
          <w:trHeight w:val="282"/>
        </w:trPr>
        <w:tc>
          <w:tcPr>
            <w:tcW w:w="679" w:type="dxa"/>
            <w:tcBorders>
              <w:top w:val="single" w:sz="4" w:space="0" w:color="000000"/>
              <w:bottom w:val="single" w:sz="4" w:space="0" w:color="000000"/>
              <w:right w:val="nil"/>
            </w:tcBorders>
          </w:tcPr>
          <w:p w14:paraId="34CCA4EE" w14:textId="77777777" w:rsidR="00EA5065" w:rsidRDefault="00073C55">
            <w:pPr>
              <w:pStyle w:val="TableParagraph"/>
              <w:spacing w:before="19"/>
              <w:ind w:left="34"/>
              <w:jc w:val="center"/>
              <w:rPr>
                <w:b/>
                <w:sz w:val="20"/>
              </w:rPr>
            </w:pPr>
            <w:r>
              <w:rPr>
                <w:b/>
                <w:spacing w:val="-10"/>
                <w:sz w:val="20"/>
              </w:rPr>
              <w:t>4</w:t>
            </w:r>
          </w:p>
        </w:tc>
        <w:tc>
          <w:tcPr>
            <w:tcW w:w="8950" w:type="dxa"/>
            <w:gridSpan w:val="4"/>
            <w:tcBorders>
              <w:top w:val="single" w:sz="4" w:space="0" w:color="000000"/>
              <w:left w:val="nil"/>
              <w:bottom w:val="single" w:sz="4" w:space="0" w:color="000000"/>
            </w:tcBorders>
          </w:tcPr>
          <w:p w14:paraId="29E00558" w14:textId="77777777" w:rsidR="00EA5065" w:rsidRDefault="00073C55">
            <w:pPr>
              <w:pStyle w:val="TableParagraph"/>
              <w:ind w:left="124"/>
              <w:rPr>
                <w:sz w:val="20"/>
              </w:rPr>
            </w:pPr>
            <w:r>
              <w:rPr>
                <w:sz w:val="20"/>
              </w:rPr>
              <w:t>Erythrocyte</w:t>
            </w:r>
            <w:r>
              <w:rPr>
                <w:spacing w:val="-11"/>
                <w:sz w:val="20"/>
              </w:rPr>
              <w:t xml:space="preserve"> </w:t>
            </w:r>
            <w:r>
              <w:rPr>
                <w:sz w:val="20"/>
              </w:rPr>
              <w:t>diseases</w:t>
            </w:r>
            <w:r>
              <w:rPr>
                <w:spacing w:val="-10"/>
                <w:sz w:val="20"/>
              </w:rPr>
              <w:t xml:space="preserve"> </w:t>
            </w:r>
            <w:r>
              <w:rPr>
                <w:sz w:val="20"/>
              </w:rPr>
              <w:t>and</w:t>
            </w:r>
            <w:r>
              <w:rPr>
                <w:spacing w:val="-11"/>
                <w:sz w:val="20"/>
              </w:rPr>
              <w:t xml:space="preserve"> </w:t>
            </w:r>
            <w:r>
              <w:rPr>
                <w:sz w:val="20"/>
              </w:rPr>
              <w:t>nursing</w:t>
            </w:r>
            <w:r>
              <w:rPr>
                <w:spacing w:val="-10"/>
                <w:sz w:val="20"/>
              </w:rPr>
              <w:t xml:space="preserve"> </w:t>
            </w:r>
            <w:r>
              <w:rPr>
                <w:sz w:val="20"/>
              </w:rPr>
              <w:t>management:</w:t>
            </w:r>
            <w:r>
              <w:rPr>
                <w:spacing w:val="-8"/>
                <w:sz w:val="20"/>
              </w:rPr>
              <w:t xml:space="preserve"> </w:t>
            </w:r>
            <w:r>
              <w:rPr>
                <w:spacing w:val="-2"/>
                <w:sz w:val="20"/>
              </w:rPr>
              <w:t>Thalassaemias</w:t>
            </w:r>
          </w:p>
        </w:tc>
      </w:tr>
      <w:tr w:rsidR="00EA5065" w14:paraId="553A4834" w14:textId="77777777">
        <w:trPr>
          <w:trHeight w:val="282"/>
        </w:trPr>
        <w:tc>
          <w:tcPr>
            <w:tcW w:w="679" w:type="dxa"/>
            <w:tcBorders>
              <w:top w:val="single" w:sz="4" w:space="0" w:color="000000"/>
              <w:bottom w:val="single" w:sz="4" w:space="0" w:color="000000"/>
              <w:right w:val="nil"/>
            </w:tcBorders>
          </w:tcPr>
          <w:p w14:paraId="4F94D3FE" w14:textId="77777777" w:rsidR="00EA5065" w:rsidRDefault="00073C55">
            <w:pPr>
              <w:pStyle w:val="TableParagraph"/>
              <w:spacing w:before="19"/>
              <w:ind w:left="34"/>
              <w:jc w:val="center"/>
              <w:rPr>
                <w:b/>
                <w:sz w:val="20"/>
              </w:rPr>
            </w:pPr>
            <w:r>
              <w:rPr>
                <w:b/>
                <w:spacing w:val="-10"/>
                <w:sz w:val="20"/>
              </w:rPr>
              <w:t>5</w:t>
            </w:r>
          </w:p>
        </w:tc>
        <w:tc>
          <w:tcPr>
            <w:tcW w:w="8950" w:type="dxa"/>
            <w:gridSpan w:val="4"/>
            <w:tcBorders>
              <w:top w:val="single" w:sz="4" w:space="0" w:color="000000"/>
              <w:left w:val="nil"/>
              <w:bottom w:val="single" w:sz="4" w:space="0" w:color="000000"/>
            </w:tcBorders>
          </w:tcPr>
          <w:p w14:paraId="1B9599CF" w14:textId="77777777" w:rsidR="00EA5065" w:rsidRDefault="00073C55">
            <w:pPr>
              <w:pStyle w:val="TableParagraph"/>
              <w:ind w:left="124"/>
              <w:rPr>
                <w:sz w:val="20"/>
              </w:rPr>
            </w:pPr>
            <w:r>
              <w:rPr>
                <w:sz w:val="20"/>
              </w:rPr>
              <w:t>Erythrocyte</w:t>
            </w:r>
            <w:r>
              <w:rPr>
                <w:spacing w:val="-11"/>
                <w:sz w:val="20"/>
              </w:rPr>
              <w:t xml:space="preserve"> </w:t>
            </w:r>
            <w:r>
              <w:rPr>
                <w:sz w:val="20"/>
              </w:rPr>
              <w:t>diseases</w:t>
            </w:r>
            <w:r>
              <w:rPr>
                <w:spacing w:val="-10"/>
                <w:sz w:val="20"/>
              </w:rPr>
              <w:t xml:space="preserve"> </w:t>
            </w:r>
            <w:r>
              <w:rPr>
                <w:sz w:val="20"/>
              </w:rPr>
              <w:t>and</w:t>
            </w:r>
            <w:r>
              <w:rPr>
                <w:spacing w:val="-11"/>
                <w:sz w:val="20"/>
              </w:rPr>
              <w:t xml:space="preserve"> </w:t>
            </w:r>
            <w:r>
              <w:rPr>
                <w:sz w:val="20"/>
              </w:rPr>
              <w:t>nursing</w:t>
            </w:r>
            <w:r>
              <w:rPr>
                <w:spacing w:val="-10"/>
                <w:sz w:val="20"/>
              </w:rPr>
              <w:t xml:space="preserve"> </w:t>
            </w:r>
            <w:r>
              <w:rPr>
                <w:sz w:val="20"/>
              </w:rPr>
              <w:t>management:</w:t>
            </w:r>
            <w:r>
              <w:rPr>
                <w:spacing w:val="-8"/>
                <w:sz w:val="20"/>
              </w:rPr>
              <w:t xml:space="preserve"> </w:t>
            </w:r>
            <w:r>
              <w:rPr>
                <w:spacing w:val="-2"/>
                <w:sz w:val="20"/>
              </w:rPr>
              <w:t>Polycythaemias</w:t>
            </w:r>
          </w:p>
        </w:tc>
      </w:tr>
      <w:tr w:rsidR="00EA5065" w14:paraId="3DD4092D" w14:textId="77777777">
        <w:trPr>
          <w:trHeight w:val="282"/>
        </w:trPr>
        <w:tc>
          <w:tcPr>
            <w:tcW w:w="679" w:type="dxa"/>
            <w:tcBorders>
              <w:top w:val="single" w:sz="4" w:space="0" w:color="000000"/>
              <w:bottom w:val="single" w:sz="4" w:space="0" w:color="000000"/>
              <w:right w:val="nil"/>
            </w:tcBorders>
          </w:tcPr>
          <w:p w14:paraId="37F0E0F6" w14:textId="77777777" w:rsidR="00EA5065" w:rsidRDefault="00073C55">
            <w:pPr>
              <w:pStyle w:val="TableParagraph"/>
              <w:spacing w:before="22"/>
              <w:ind w:left="34"/>
              <w:jc w:val="center"/>
              <w:rPr>
                <w:b/>
                <w:sz w:val="20"/>
              </w:rPr>
            </w:pPr>
            <w:r>
              <w:rPr>
                <w:b/>
                <w:spacing w:val="-10"/>
                <w:sz w:val="20"/>
              </w:rPr>
              <w:t>6</w:t>
            </w:r>
          </w:p>
        </w:tc>
        <w:tc>
          <w:tcPr>
            <w:tcW w:w="8950" w:type="dxa"/>
            <w:gridSpan w:val="4"/>
            <w:tcBorders>
              <w:top w:val="single" w:sz="4" w:space="0" w:color="000000"/>
              <w:left w:val="nil"/>
              <w:bottom w:val="single" w:sz="4" w:space="0" w:color="000000"/>
            </w:tcBorders>
          </w:tcPr>
          <w:p w14:paraId="2EF310B0" w14:textId="77777777" w:rsidR="00EA5065" w:rsidRDefault="00073C55">
            <w:pPr>
              <w:pStyle w:val="TableParagraph"/>
              <w:spacing w:before="2"/>
              <w:ind w:left="124"/>
              <w:rPr>
                <w:sz w:val="20"/>
              </w:rPr>
            </w:pPr>
            <w:r>
              <w:rPr>
                <w:sz w:val="20"/>
              </w:rPr>
              <w:t>Leukocyte</w:t>
            </w:r>
            <w:r>
              <w:rPr>
                <w:spacing w:val="-10"/>
                <w:sz w:val="20"/>
              </w:rPr>
              <w:t xml:space="preserve"> </w:t>
            </w:r>
            <w:r>
              <w:rPr>
                <w:sz w:val="20"/>
              </w:rPr>
              <w:t>diseases</w:t>
            </w:r>
            <w:r>
              <w:rPr>
                <w:spacing w:val="-10"/>
                <w:sz w:val="20"/>
              </w:rPr>
              <w:t xml:space="preserve"> </w:t>
            </w:r>
            <w:r>
              <w:rPr>
                <w:sz w:val="20"/>
              </w:rPr>
              <w:t>and</w:t>
            </w:r>
            <w:r>
              <w:rPr>
                <w:spacing w:val="-9"/>
                <w:sz w:val="20"/>
              </w:rPr>
              <w:t xml:space="preserve"> </w:t>
            </w:r>
            <w:r>
              <w:rPr>
                <w:sz w:val="20"/>
              </w:rPr>
              <w:t>nursing</w:t>
            </w:r>
            <w:r>
              <w:rPr>
                <w:spacing w:val="-8"/>
                <w:sz w:val="20"/>
              </w:rPr>
              <w:t xml:space="preserve"> </w:t>
            </w:r>
            <w:r>
              <w:rPr>
                <w:sz w:val="20"/>
              </w:rPr>
              <w:t>management:</w:t>
            </w:r>
            <w:r>
              <w:rPr>
                <w:spacing w:val="-7"/>
                <w:sz w:val="20"/>
              </w:rPr>
              <w:t xml:space="preserve"> </w:t>
            </w:r>
            <w:r>
              <w:rPr>
                <w:spacing w:val="-2"/>
                <w:sz w:val="20"/>
              </w:rPr>
              <w:t>Leukaemias</w:t>
            </w:r>
          </w:p>
        </w:tc>
      </w:tr>
      <w:tr w:rsidR="00EA5065" w14:paraId="7B9762DD" w14:textId="77777777">
        <w:trPr>
          <w:trHeight w:val="282"/>
        </w:trPr>
        <w:tc>
          <w:tcPr>
            <w:tcW w:w="679" w:type="dxa"/>
            <w:tcBorders>
              <w:top w:val="single" w:sz="4" w:space="0" w:color="000000"/>
              <w:bottom w:val="single" w:sz="4" w:space="0" w:color="000000"/>
              <w:right w:val="nil"/>
            </w:tcBorders>
          </w:tcPr>
          <w:p w14:paraId="0A70EA01" w14:textId="77777777" w:rsidR="00EA5065" w:rsidRDefault="00073C55">
            <w:pPr>
              <w:pStyle w:val="TableParagraph"/>
              <w:spacing w:before="22"/>
              <w:ind w:left="34"/>
              <w:jc w:val="center"/>
              <w:rPr>
                <w:b/>
                <w:sz w:val="20"/>
              </w:rPr>
            </w:pPr>
            <w:r>
              <w:rPr>
                <w:b/>
                <w:spacing w:val="-10"/>
                <w:sz w:val="20"/>
              </w:rPr>
              <w:t>7</w:t>
            </w:r>
          </w:p>
        </w:tc>
        <w:tc>
          <w:tcPr>
            <w:tcW w:w="8950" w:type="dxa"/>
            <w:gridSpan w:val="4"/>
            <w:tcBorders>
              <w:top w:val="single" w:sz="4" w:space="0" w:color="000000"/>
              <w:left w:val="nil"/>
              <w:bottom w:val="single" w:sz="4" w:space="0" w:color="000000"/>
            </w:tcBorders>
          </w:tcPr>
          <w:p w14:paraId="28CDD5FF" w14:textId="77777777" w:rsidR="00EA5065" w:rsidRDefault="00073C55">
            <w:pPr>
              <w:pStyle w:val="TableParagraph"/>
              <w:spacing w:before="2"/>
              <w:ind w:left="124"/>
              <w:rPr>
                <w:sz w:val="20"/>
              </w:rPr>
            </w:pPr>
            <w:r>
              <w:rPr>
                <w:sz w:val="20"/>
              </w:rPr>
              <w:t>Leukocyte</w:t>
            </w:r>
            <w:r>
              <w:rPr>
                <w:spacing w:val="-11"/>
                <w:sz w:val="20"/>
              </w:rPr>
              <w:t xml:space="preserve"> </w:t>
            </w:r>
            <w:r>
              <w:rPr>
                <w:sz w:val="20"/>
              </w:rPr>
              <w:t>diseases</w:t>
            </w:r>
            <w:r>
              <w:rPr>
                <w:spacing w:val="-10"/>
                <w:sz w:val="20"/>
              </w:rPr>
              <w:t xml:space="preserve"> </w:t>
            </w:r>
            <w:r>
              <w:rPr>
                <w:sz w:val="20"/>
              </w:rPr>
              <w:t>and</w:t>
            </w:r>
            <w:r>
              <w:rPr>
                <w:spacing w:val="-8"/>
                <w:sz w:val="20"/>
              </w:rPr>
              <w:t xml:space="preserve"> </w:t>
            </w:r>
            <w:r>
              <w:rPr>
                <w:sz w:val="20"/>
              </w:rPr>
              <w:t>nursing</w:t>
            </w:r>
            <w:r>
              <w:rPr>
                <w:spacing w:val="-8"/>
                <w:sz w:val="20"/>
              </w:rPr>
              <w:t xml:space="preserve"> </w:t>
            </w:r>
            <w:r>
              <w:rPr>
                <w:sz w:val="20"/>
              </w:rPr>
              <w:t>management:</w:t>
            </w:r>
            <w:r>
              <w:rPr>
                <w:spacing w:val="-8"/>
                <w:sz w:val="20"/>
              </w:rPr>
              <w:t xml:space="preserve"> </w:t>
            </w:r>
            <w:r>
              <w:rPr>
                <w:sz w:val="20"/>
              </w:rPr>
              <w:t>Lymphoid</w:t>
            </w:r>
            <w:r>
              <w:rPr>
                <w:spacing w:val="-7"/>
                <w:sz w:val="20"/>
              </w:rPr>
              <w:t xml:space="preserve"> </w:t>
            </w:r>
            <w:r>
              <w:rPr>
                <w:sz w:val="20"/>
              </w:rPr>
              <w:t>system</w:t>
            </w:r>
            <w:r>
              <w:rPr>
                <w:spacing w:val="-11"/>
                <w:sz w:val="20"/>
              </w:rPr>
              <w:t xml:space="preserve"> </w:t>
            </w:r>
            <w:r>
              <w:rPr>
                <w:spacing w:val="-2"/>
                <w:sz w:val="20"/>
              </w:rPr>
              <w:t>diseases</w:t>
            </w:r>
          </w:p>
        </w:tc>
      </w:tr>
      <w:tr w:rsidR="00EA5065" w14:paraId="4D398B63" w14:textId="77777777">
        <w:trPr>
          <w:trHeight w:val="282"/>
        </w:trPr>
        <w:tc>
          <w:tcPr>
            <w:tcW w:w="679" w:type="dxa"/>
            <w:tcBorders>
              <w:top w:val="single" w:sz="4" w:space="0" w:color="000000"/>
              <w:bottom w:val="single" w:sz="4" w:space="0" w:color="000000"/>
              <w:right w:val="nil"/>
            </w:tcBorders>
            <w:shd w:val="clear" w:color="auto" w:fill="D9D9D9"/>
          </w:tcPr>
          <w:p w14:paraId="79B8A035" w14:textId="77777777" w:rsidR="00EA5065" w:rsidRDefault="00073C55">
            <w:pPr>
              <w:pStyle w:val="TableParagraph"/>
              <w:spacing w:before="22"/>
              <w:ind w:left="34"/>
              <w:jc w:val="center"/>
              <w:rPr>
                <w:b/>
                <w:sz w:val="20"/>
              </w:rPr>
            </w:pPr>
            <w:r>
              <w:rPr>
                <w:b/>
                <w:spacing w:val="-10"/>
                <w:sz w:val="20"/>
              </w:rPr>
              <w:t>8</w:t>
            </w:r>
          </w:p>
        </w:tc>
        <w:tc>
          <w:tcPr>
            <w:tcW w:w="8950" w:type="dxa"/>
            <w:gridSpan w:val="4"/>
            <w:tcBorders>
              <w:top w:val="single" w:sz="4" w:space="0" w:color="000000"/>
              <w:left w:val="nil"/>
              <w:bottom w:val="single" w:sz="4" w:space="0" w:color="000000"/>
            </w:tcBorders>
            <w:shd w:val="clear" w:color="auto" w:fill="D9D9D9"/>
          </w:tcPr>
          <w:p w14:paraId="3AE70F0F" w14:textId="77777777" w:rsidR="00EA5065" w:rsidRDefault="00073C55">
            <w:pPr>
              <w:pStyle w:val="TableParagraph"/>
              <w:spacing w:before="22"/>
              <w:ind w:left="124"/>
              <w:rPr>
                <w:sz w:val="20"/>
              </w:rPr>
            </w:pPr>
            <w:r>
              <w:rPr>
                <w:sz w:val="20"/>
              </w:rPr>
              <w:t>Mid-Term</w:t>
            </w:r>
            <w:r>
              <w:rPr>
                <w:spacing w:val="-10"/>
                <w:sz w:val="20"/>
              </w:rPr>
              <w:t xml:space="preserve"> </w:t>
            </w:r>
            <w:r>
              <w:rPr>
                <w:spacing w:val="-4"/>
                <w:sz w:val="20"/>
              </w:rPr>
              <w:t>Exam</w:t>
            </w:r>
          </w:p>
        </w:tc>
      </w:tr>
      <w:tr w:rsidR="00EA5065" w14:paraId="3F51069D" w14:textId="77777777">
        <w:trPr>
          <w:trHeight w:val="280"/>
        </w:trPr>
        <w:tc>
          <w:tcPr>
            <w:tcW w:w="679" w:type="dxa"/>
            <w:tcBorders>
              <w:top w:val="single" w:sz="4" w:space="0" w:color="000000"/>
              <w:bottom w:val="single" w:sz="4" w:space="0" w:color="000000"/>
              <w:right w:val="nil"/>
            </w:tcBorders>
          </w:tcPr>
          <w:p w14:paraId="33A5461C" w14:textId="77777777" w:rsidR="00EA5065" w:rsidRDefault="00073C55">
            <w:pPr>
              <w:pStyle w:val="TableParagraph"/>
              <w:spacing w:before="19"/>
              <w:ind w:left="34"/>
              <w:jc w:val="center"/>
              <w:rPr>
                <w:b/>
                <w:sz w:val="20"/>
              </w:rPr>
            </w:pPr>
            <w:r>
              <w:rPr>
                <w:b/>
                <w:spacing w:val="-10"/>
                <w:sz w:val="20"/>
              </w:rPr>
              <w:t>9</w:t>
            </w:r>
          </w:p>
        </w:tc>
        <w:tc>
          <w:tcPr>
            <w:tcW w:w="8950" w:type="dxa"/>
            <w:gridSpan w:val="4"/>
            <w:tcBorders>
              <w:top w:val="single" w:sz="4" w:space="0" w:color="000000"/>
              <w:left w:val="nil"/>
              <w:bottom w:val="single" w:sz="4" w:space="0" w:color="000000"/>
            </w:tcBorders>
          </w:tcPr>
          <w:p w14:paraId="667F5E49" w14:textId="77777777" w:rsidR="00EA5065" w:rsidRDefault="00073C55">
            <w:pPr>
              <w:pStyle w:val="TableParagraph"/>
              <w:ind w:left="124"/>
              <w:rPr>
                <w:sz w:val="20"/>
              </w:rPr>
            </w:pPr>
            <w:r>
              <w:rPr>
                <w:sz w:val="20"/>
              </w:rPr>
              <w:t>Leukocyte</w:t>
            </w:r>
            <w:r>
              <w:rPr>
                <w:spacing w:val="-10"/>
                <w:sz w:val="20"/>
              </w:rPr>
              <w:t xml:space="preserve"> </w:t>
            </w:r>
            <w:r>
              <w:rPr>
                <w:sz w:val="20"/>
              </w:rPr>
              <w:t>diseases</w:t>
            </w:r>
            <w:r>
              <w:rPr>
                <w:spacing w:val="-10"/>
                <w:sz w:val="20"/>
              </w:rPr>
              <w:t xml:space="preserve"> </w:t>
            </w:r>
            <w:r>
              <w:rPr>
                <w:sz w:val="20"/>
              </w:rPr>
              <w:t>and</w:t>
            </w:r>
            <w:r>
              <w:rPr>
                <w:spacing w:val="-8"/>
                <w:sz w:val="20"/>
              </w:rPr>
              <w:t xml:space="preserve"> </w:t>
            </w:r>
            <w:r>
              <w:rPr>
                <w:sz w:val="20"/>
              </w:rPr>
              <w:t>nursing</w:t>
            </w:r>
            <w:r>
              <w:rPr>
                <w:spacing w:val="-7"/>
                <w:sz w:val="20"/>
              </w:rPr>
              <w:t xml:space="preserve"> </w:t>
            </w:r>
            <w:r>
              <w:rPr>
                <w:sz w:val="20"/>
              </w:rPr>
              <w:t>management:</w:t>
            </w:r>
            <w:r>
              <w:rPr>
                <w:spacing w:val="-7"/>
                <w:sz w:val="20"/>
              </w:rPr>
              <w:t xml:space="preserve"> </w:t>
            </w:r>
            <w:r>
              <w:rPr>
                <w:sz w:val="20"/>
              </w:rPr>
              <w:t>Multiple</w:t>
            </w:r>
            <w:r>
              <w:rPr>
                <w:spacing w:val="-7"/>
                <w:sz w:val="20"/>
              </w:rPr>
              <w:t xml:space="preserve"> </w:t>
            </w:r>
            <w:r>
              <w:rPr>
                <w:sz w:val="20"/>
              </w:rPr>
              <w:t>myeloma</w:t>
            </w:r>
            <w:r>
              <w:rPr>
                <w:spacing w:val="-8"/>
                <w:sz w:val="20"/>
              </w:rPr>
              <w:t xml:space="preserve"> </w:t>
            </w:r>
            <w:r>
              <w:rPr>
                <w:sz w:val="20"/>
              </w:rPr>
              <w:t>and</w:t>
            </w:r>
            <w:r>
              <w:rPr>
                <w:spacing w:val="-7"/>
                <w:sz w:val="20"/>
              </w:rPr>
              <w:t xml:space="preserve"> </w:t>
            </w:r>
            <w:r>
              <w:rPr>
                <w:spacing w:val="-2"/>
                <w:sz w:val="20"/>
              </w:rPr>
              <w:t>neutropenia</w:t>
            </w:r>
          </w:p>
        </w:tc>
      </w:tr>
      <w:tr w:rsidR="00EA5065" w14:paraId="0DE6D99F" w14:textId="77777777">
        <w:trPr>
          <w:trHeight w:val="282"/>
        </w:trPr>
        <w:tc>
          <w:tcPr>
            <w:tcW w:w="679" w:type="dxa"/>
            <w:tcBorders>
              <w:top w:val="single" w:sz="4" w:space="0" w:color="000000"/>
              <w:bottom w:val="single" w:sz="4" w:space="0" w:color="000000"/>
              <w:right w:val="nil"/>
            </w:tcBorders>
          </w:tcPr>
          <w:p w14:paraId="227784B0" w14:textId="77777777" w:rsidR="00EA5065" w:rsidRDefault="00073C55">
            <w:pPr>
              <w:pStyle w:val="TableParagraph"/>
              <w:spacing w:before="22"/>
              <w:ind w:left="34" w:right="8"/>
              <w:jc w:val="center"/>
              <w:rPr>
                <w:b/>
                <w:sz w:val="20"/>
              </w:rPr>
            </w:pPr>
            <w:r>
              <w:rPr>
                <w:b/>
                <w:spacing w:val="-5"/>
                <w:sz w:val="20"/>
              </w:rPr>
              <w:t>10</w:t>
            </w:r>
          </w:p>
        </w:tc>
        <w:tc>
          <w:tcPr>
            <w:tcW w:w="8950" w:type="dxa"/>
            <w:gridSpan w:val="4"/>
            <w:tcBorders>
              <w:top w:val="single" w:sz="4" w:space="0" w:color="000000"/>
              <w:left w:val="nil"/>
              <w:bottom w:val="single" w:sz="4" w:space="0" w:color="000000"/>
            </w:tcBorders>
          </w:tcPr>
          <w:p w14:paraId="5E2A0AA2" w14:textId="77777777" w:rsidR="00EA5065" w:rsidRDefault="00073C55">
            <w:pPr>
              <w:pStyle w:val="TableParagraph"/>
              <w:spacing w:before="2"/>
              <w:ind w:left="124"/>
              <w:rPr>
                <w:sz w:val="20"/>
              </w:rPr>
            </w:pPr>
            <w:r>
              <w:rPr>
                <w:sz w:val="20"/>
              </w:rPr>
              <w:t>Bleeding</w:t>
            </w:r>
            <w:r>
              <w:rPr>
                <w:spacing w:val="-13"/>
                <w:sz w:val="20"/>
              </w:rPr>
              <w:t xml:space="preserve"> </w:t>
            </w:r>
            <w:r>
              <w:rPr>
                <w:sz w:val="20"/>
              </w:rPr>
              <w:t>disorders</w:t>
            </w:r>
            <w:r>
              <w:rPr>
                <w:spacing w:val="-9"/>
                <w:sz w:val="20"/>
              </w:rPr>
              <w:t xml:space="preserve"> </w:t>
            </w:r>
            <w:r>
              <w:rPr>
                <w:sz w:val="20"/>
              </w:rPr>
              <w:t>and</w:t>
            </w:r>
            <w:r>
              <w:rPr>
                <w:spacing w:val="-8"/>
                <w:sz w:val="20"/>
              </w:rPr>
              <w:t xml:space="preserve"> </w:t>
            </w:r>
            <w:r>
              <w:rPr>
                <w:sz w:val="20"/>
              </w:rPr>
              <w:t>nursing</w:t>
            </w:r>
            <w:r>
              <w:rPr>
                <w:spacing w:val="-7"/>
                <w:sz w:val="20"/>
              </w:rPr>
              <w:t xml:space="preserve"> </w:t>
            </w:r>
            <w:r>
              <w:rPr>
                <w:sz w:val="20"/>
              </w:rPr>
              <w:t>management:</w:t>
            </w:r>
            <w:r>
              <w:rPr>
                <w:spacing w:val="-8"/>
                <w:sz w:val="20"/>
              </w:rPr>
              <w:t xml:space="preserve"> </w:t>
            </w:r>
            <w:r>
              <w:rPr>
                <w:spacing w:val="-2"/>
                <w:sz w:val="20"/>
              </w:rPr>
              <w:t>Purpuras</w:t>
            </w:r>
          </w:p>
        </w:tc>
      </w:tr>
      <w:tr w:rsidR="00EA5065" w14:paraId="18E42F2E" w14:textId="77777777">
        <w:trPr>
          <w:trHeight w:val="282"/>
        </w:trPr>
        <w:tc>
          <w:tcPr>
            <w:tcW w:w="679" w:type="dxa"/>
            <w:tcBorders>
              <w:top w:val="single" w:sz="4" w:space="0" w:color="000000"/>
              <w:bottom w:val="single" w:sz="4" w:space="0" w:color="000000"/>
              <w:right w:val="nil"/>
            </w:tcBorders>
          </w:tcPr>
          <w:p w14:paraId="6C376A66" w14:textId="77777777" w:rsidR="00EA5065" w:rsidRDefault="00073C55">
            <w:pPr>
              <w:pStyle w:val="TableParagraph"/>
              <w:spacing w:before="19"/>
              <w:ind w:left="34" w:right="8"/>
              <w:jc w:val="center"/>
              <w:rPr>
                <w:b/>
                <w:sz w:val="20"/>
              </w:rPr>
            </w:pPr>
            <w:r>
              <w:rPr>
                <w:b/>
                <w:spacing w:val="-5"/>
                <w:sz w:val="20"/>
              </w:rPr>
              <w:t>11</w:t>
            </w:r>
          </w:p>
        </w:tc>
        <w:tc>
          <w:tcPr>
            <w:tcW w:w="8950" w:type="dxa"/>
            <w:gridSpan w:val="4"/>
            <w:tcBorders>
              <w:top w:val="single" w:sz="4" w:space="0" w:color="000000"/>
              <w:left w:val="nil"/>
              <w:bottom w:val="single" w:sz="4" w:space="0" w:color="000000"/>
            </w:tcBorders>
          </w:tcPr>
          <w:p w14:paraId="24F9A964" w14:textId="77777777" w:rsidR="00EA5065" w:rsidRDefault="00073C55">
            <w:pPr>
              <w:pStyle w:val="TableParagraph"/>
              <w:ind w:left="124"/>
              <w:rPr>
                <w:sz w:val="20"/>
              </w:rPr>
            </w:pPr>
            <w:r>
              <w:rPr>
                <w:sz w:val="20"/>
              </w:rPr>
              <w:t>Bleeding</w:t>
            </w:r>
            <w:r>
              <w:rPr>
                <w:spacing w:val="-13"/>
                <w:sz w:val="20"/>
              </w:rPr>
              <w:t xml:space="preserve"> </w:t>
            </w:r>
            <w:r>
              <w:rPr>
                <w:sz w:val="20"/>
              </w:rPr>
              <w:t>disorders</w:t>
            </w:r>
            <w:r>
              <w:rPr>
                <w:spacing w:val="-9"/>
                <w:sz w:val="20"/>
              </w:rPr>
              <w:t xml:space="preserve"> </w:t>
            </w:r>
            <w:r>
              <w:rPr>
                <w:sz w:val="20"/>
              </w:rPr>
              <w:t>and</w:t>
            </w:r>
            <w:r>
              <w:rPr>
                <w:spacing w:val="-9"/>
                <w:sz w:val="20"/>
              </w:rPr>
              <w:t xml:space="preserve"> </w:t>
            </w:r>
            <w:r>
              <w:rPr>
                <w:sz w:val="20"/>
              </w:rPr>
              <w:t>nursing</w:t>
            </w:r>
            <w:r>
              <w:rPr>
                <w:spacing w:val="-7"/>
                <w:sz w:val="20"/>
              </w:rPr>
              <w:t xml:space="preserve"> </w:t>
            </w:r>
            <w:r>
              <w:rPr>
                <w:sz w:val="20"/>
              </w:rPr>
              <w:t>management:</w:t>
            </w:r>
            <w:r>
              <w:rPr>
                <w:spacing w:val="-9"/>
                <w:sz w:val="20"/>
              </w:rPr>
              <w:t xml:space="preserve"> </w:t>
            </w:r>
            <w:r>
              <w:rPr>
                <w:sz w:val="20"/>
              </w:rPr>
              <w:t>Coagulation</w:t>
            </w:r>
            <w:r>
              <w:rPr>
                <w:spacing w:val="-7"/>
                <w:sz w:val="20"/>
              </w:rPr>
              <w:t xml:space="preserve"> </w:t>
            </w:r>
            <w:r>
              <w:rPr>
                <w:spacing w:val="-2"/>
                <w:sz w:val="20"/>
              </w:rPr>
              <w:t>disorders</w:t>
            </w:r>
          </w:p>
        </w:tc>
      </w:tr>
      <w:tr w:rsidR="00EA5065" w14:paraId="599ADAFF" w14:textId="77777777">
        <w:trPr>
          <w:trHeight w:val="280"/>
        </w:trPr>
        <w:tc>
          <w:tcPr>
            <w:tcW w:w="679" w:type="dxa"/>
            <w:tcBorders>
              <w:top w:val="single" w:sz="4" w:space="0" w:color="000000"/>
              <w:bottom w:val="single" w:sz="4" w:space="0" w:color="000000"/>
              <w:right w:val="nil"/>
            </w:tcBorders>
          </w:tcPr>
          <w:p w14:paraId="04F2C6FD" w14:textId="77777777" w:rsidR="00EA5065" w:rsidRDefault="00073C55">
            <w:pPr>
              <w:pStyle w:val="TableParagraph"/>
              <w:spacing w:before="19"/>
              <w:ind w:left="34" w:right="8"/>
              <w:jc w:val="center"/>
              <w:rPr>
                <w:b/>
                <w:sz w:val="20"/>
              </w:rPr>
            </w:pPr>
            <w:r>
              <w:rPr>
                <w:b/>
                <w:spacing w:val="-5"/>
                <w:sz w:val="20"/>
              </w:rPr>
              <w:t>12</w:t>
            </w:r>
          </w:p>
        </w:tc>
        <w:tc>
          <w:tcPr>
            <w:tcW w:w="8950" w:type="dxa"/>
            <w:gridSpan w:val="4"/>
            <w:tcBorders>
              <w:top w:val="single" w:sz="4" w:space="0" w:color="000000"/>
              <w:left w:val="nil"/>
              <w:bottom w:val="single" w:sz="4" w:space="0" w:color="000000"/>
            </w:tcBorders>
          </w:tcPr>
          <w:p w14:paraId="70C89220" w14:textId="77777777" w:rsidR="00EA5065" w:rsidRDefault="00073C55">
            <w:pPr>
              <w:pStyle w:val="TableParagraph"/>
              <w:ind w:left="124"/>
              <w:rPr>
                <w:sz w:val="20"/>
              </w:rPr>
            </w:pPr>
            <w:r>
              <w:rPr>
                <w:sz w:val="20"/>
              </w:rPr>
              <w:t>Blood</w:t>
            </w:r>
            <w:r>
              <w:rPr>
                <w:spacing w:val="-10"/>
                <w:sz w:val="20"/>
              </w:rPr>
              <w:t xml:space="preserve"> </w:t>
            </w:r>
            <w:r>
              <w:rPr>
                <w:sz w:val="20"/>
              </w:rPr>
              <w:t>and</w:t>
            </w:r>
            <w:r>
              <w:rPr>
                <w:spacing w:val="-6"/>
                <w:sz w:val="20"/>
              </w:rPr>
              <w:t xml:space="preserve"> </w:t>
            </w:r>
            <w:r>
              <w:rPr>
                <w:sz w:val="20"/>
              </w:rPr>
              <w:t>blood</w:t>
            </w:r>
            <w:r>
              <w:rPr>
                <w:spacing w:val="-6"/>
                <w:sz w:val="20"/>
              </w:rPr>
              <w:t xml:space="preserve"> </w:t>
            </w:r>
            <w:r>
              <w:rPr>
                <w:sz w:val="20"/>
              </w:rPr>
              <w:t>products</w:t>
            </w:r>
            <w:r>
              <w:rPr>
                <w:spacing w:val="-7"/>
                <w:sz w:val="20"/>
              </w:rPr>
              <w:t xml:space="preserve"> </w:t>
            </w:r>
            <w:r>
              <w:rPr>
                <w:spacing w:val="-2"/>
                <w:sz w:val="20"/>
              </w:rPr>
              <w:t>transfusion</w:t>
            </w:r>
          </w:p>
        </w:tc>
      </w:tr>
      <w:tr w:rsidR="00EA5065" w14:paraId="1E8EA6BC" w14:textId="77777777">
        <w:trPr>
          <w:trHeight w:val="283"/>
        </w:trPr>
        <w:tc>
          <w:tcPr>
            <w:tcW w:w="679" w:type="dxa"/>
            <w:tcBorders>
              <w:top w:val="single" w:sz="4" w:space="0" w:color="000000"/>
              <w:bottom w:val="single" w:sz="4" w:space="0" w:color="000000"/>
              <w:right w:val="nil"/>
            </w:tcBorders>
          </w:tcPr>
          <w:p w14:paraId="24D04EC4" w14:textId="77777777" w:rsidR="00EA5065" w:rsidRDefault="00073C55">
            <w:pPr>
              <w:pStyle w:val="TableParagraph"/>
              <w:spacing w:before="22"/>
              <w:ind w:left="34" w:right="8"/>
              <w:jc w:val="center"/>
              <w:rPr>
                <w:b/>
                <w:sz w:val="20"/>
              </w:rPr>
            </w:pPr>
            <w:r>
              <w:rPr>
                <w:b/>
                <w:spacing w:val="-5"/>
                <w:sz w:val="20"/>
              </w:rPr>
              <w:t>13</w:t>
            </w:r>
          </w:p>
        </w:tc>
        <w:tc>
          <w:tcPr>
            <w:tcW w:w="8950" w:type="dxa"/>
            <w:gridSpan w:val="4"/>
            <w:tcBorders>
              <w:top w:val="single" w:sz="4" w:space="0" w:color="000000"/>
              <w:left w:val="nil"/>
              <w:bottom w:val="single" w:sz="4" w:space="0" w:color="000000"/>
            </w:tcBorders>
          </w:tcPr>
          <w:p w14:paraId="666A7EC8" w14:textId="77777777" w:rsidR="00EA5065" w:rsidRDefault="00073C55">
            <w:pPr>
              <w:pStyle w:val="TableParagraph"/>
              <w:spacing w:before="3"/>
              <w:ind w:left="124"/>
              <w:rPr>
                <w:sz w:val="20"/>
              </w:rPr>
            </w:pPr>
            <w:r>
              <w:rPr>
                <w:spacing w:val="-2"/>
                <w:sz w:val="20"/>
              </w:rPr>
              <w:t>Haemovigilance</w:t>
            </w:r>
          </w:p>
        </w:tc>
      </w:tr>
      <w:tr w:rsidR="00EA5065" w14:paraId="6D69F49B" w14:textId="77777777">
        <w:trPr>
          <w:trHeight w:val="282"/>
        </w:trPr>
        <w:tc>
          <w:tcPr>
            <w:tcW w:w="679" w:type="dxa"/>
            <w:tcBorders>
              <w:top w:val="single" w:sz="4" w:space="0" w:color="000000"/>
              <w:bottom w:val="single" w:sz="4" w:space="0" w:color="000000"/>
              <w:right w:val="nil"/>
            </w:tcBorders>
          </w:tcPr>
          <w:p w14:paraId="619F393C" w14:textId="77777777" w:rsidR="00EA5065" w:rsidRDefault="00073C55">
            <w:pPr>
              <w:pStyle w:val="TableParagraph"/>
              <w:spacing w:before="19"/>
              <w:ind w:left="34" w:right="8"/>
              <w:jc w:val="center"/>
              <w:rPr>
                <w:b/>
                <w:sz w:val="20"/>
              </w:rPr>
            </w:pPr>
            <w:r>
              <w:rPr>
                <w:b/>
                <w:spacing w:val="-5"/>
                <w:sz w:val="20"/>
              </w:rPr>
              <w:t>14</w:t>
            </w:r>
          </w:p>
        </w:tc>
        <w:tc>
          <w:tcPr>
            <w:tcW w:w="8950" w:type="dxa"/>
            <w:gridSpan w:val="4"/>
            <w:tcBorders>
              <w:top w:val="single" w:sz="4" w:space="0" w:color="000000"/>
              <w:left w:val="nil"/>
              <w:bottom w:val="single" w:sz="4" w:space="0" w:color="000000"/>
            </w:tcBorders>
          </w:tcPr>
          <w:p w14:paraId="3463A2D1" w14:textId="77777777" w:rsidR="00EA5065" w:rsidRDefault="00073C55">
            <w:pPr>
              <w:pStyle w:val="TableParagraph"/>
              <w:ind w:left="124"/>
              <w:rPr>
                <w:sz w:val="20"/>
              </w:rPr>
            </w:pPr>
            <w:r>
              <w:rPr>
                <w:sz w:val="20"/>
              </w:rPr>
              <w:t>Stem</w:t>
            </w:r>
            <w:r>
              <w:rPr>
                <w:spacing w:val="-7"/>
                <w:sz w:val="20"/>
              </w:rPr>
              <w:t xml:space="preserve"> </w:t>
            </w:r>
            <w:r>
              <w:rPr>
                <w:sz w:val="20"/>
              </w:rPr>
              <w:t>cell</w:t>
            </w:r>
            <w:r>
              <w:rPr>
                <w:spacing w:val="-2"/>
                <w:sz w:val="20"/>
              </w:rPr>
              <w:t xml:space="preserve"> transplantation</w:t>
            </w:r>
          </w:p>
        </w:tc>
      </w:tr>
      <w:tr w:rsidR="00EA5065" w14:paraId="00940EE2" w14:textId="77777777">
        <w:trPr>
          <w:trHeight w:val="280"/>
        </w:trPr>
        <w:tc>
          <w:tcPr>
            <w:tcW w:w="9629" w:type="dxa"/>
            <w:gridSpan w:val="5"/>
            <w:tcBorders>
              <w:top w:val="single" w:sz="4" w:space="0" w:color="000000"/>
              <w:bottom w:val="single" w:sz="4" w:space="0" w:color="000000"/>
            </w:tcBorders>
          </w:tcPr>
          <w:p w14:paraId="14D9BF7E" w14:textId="77777777" w:rsidR="00EA5065" w:rsidRDefault="00073C55">
            <w:pPr>
              <w:pStyle w:val="TableParagraph"/>
              <w:spacing w:before="26"/>
              <w:ind w:left="249"/>
              <w:rPr>
                <w:b/>
                <w:sz w:val="20"/>
              </w:rPr>
            </w:pPr>
            <w:r>
              <w:rPr>
                <w:b/>
                <w:spacing w:val="-5"/>
                <w:sz w:val="20"/>
              </w:rPr>
              <w:t>15</w:t>
            </w:r>
          </w:p>
        </w:tc>
      </w:tr>
      <w:tr w:rsidR="00EA5065" w14:paraId="73C9BD8C" w14:textId="77777777">
        <w:trPr>
          <w:trHeight w:val="284"/>
        </w:trPr>
        <w:tc>
          <w:tcPr>
            <w:tcW w:w="679" w:type="dxa"/>
            <w:tcBorders>
              <w:top w:val="single" w:sz="4" w:space="0" w:color="000000"/>
              <w:bottom w:val="single" w:sz="24" w:space="0" w:color="000000"/>
              <w:right w:val="nil"/>
            </w:tcBorders>
            <w:shd w:val="clear" w:color="auto" w:fill="D9D9D9"/>
          </w:tcPr>
          <w:p w14:paraId="4B0B99DD" w14:textId="77777777" w:rsidR="00EA5065" w:rsidRDefault="00073C55">
            <w:pPr>
              <w:pStyle w:val="TableParagraph"/>
              <w:spacing w:before="22"/>
              <w:ind w:left="34" w:right="7"/>
              <w:jc w:val="center"/>
              <w:rPr>
                <w:b/>
                <w:sz w:val="20"/>
              </w:rPr>
            </w:pPr>
            <w:r>
              <w:rPr>
                <w:b/>
                <w:spacing w:val="-2"/>
                <w:sz w:val="20"/>
              </w:rPr>
              <w:t>16,17</w:t>
            </w:r>
          </w:p>
        </w:tc>
        <w:tc>
          <w:tcPr>
            <w:tcW w:w="8950" w:type="dxa"/>
            <w:gridSpan w:val="4"/>
            <w:tcBorders>
              <w:top w:val="single" w:sz="4" w:space="0" w:color="000000"/>
              <w:left w:val="nil"/>
              <w:bottom w:val="single" w:sz="24" w:space="0" w:color="000000"/>
            </w:tcBorders>
            <w:shd w:val="clear" w:color="auto" w:fill="D9D9D9"/>
          </w:tcPr>
          <w:p w14:paraId="171AA21C" w14:textId="77777777" w:rsidR="00EA5065" w:rsidRDefault="00073C55">
            <w:pPr>
              <w:pStyle w:val="TableParagraph"/>
              <w:spacing w:before="22"/>
              <w:ind w:left="124"/>
              <w:rPr>
                <w:sz w:val="20"/>
              </w:rPr>
            </w:pPr>
            <w:r>
              <w:rPr>
                <w:sz w:val="20"/>
              </w:rPr>
              <w:t>Final</w:t>
            </w:r>
            <w:r>
              <w:rPr>
                <w:spacing w:val="-7"/>
                <w:sz w:val="20"/>
              </w:rPr>
              <w:t xml:space="preserve"> </w:t>
            </w:r>
            <w:r>
              <w:rPr>
                <w:spacing w:val="-4"/>
                <w:sz w:val="20"/>
              </w:rPr>
              <w:t>Exam</w:t>
            </w:r>
          </w:p>
        </w:tc>
      </w:tr>
      <w:tr w:rsidR="00EA5065" w14:paraId="5CDFFF6B" w14:textId="77777777">
        <w:trPr>
          <w:trHeight w:val="313"/>
        </w:trPr>
        <w:tc>
          <w:tcPr>
            <w:tcW w:w="9629" w:type="dxa"/>
            <w:gridSpan w:val="5"/>
            <w:tcBorders>
              <w:top w:val="single" w:sz="24" w:space="0" w:color="000000"/>
              <w:bottom w:val="single" w:sz="4" w:space="0" w:color="000000"/>
            </w:tcBorders>
            <w:shd w:val="clear" w:color="auto" w:fill="FCF1CC"/>
          </w:tcPr>
          <w:p w14:paraId="1D79989A" w14:textId="77777777" w:rsidR="00EA5065" w:rsidRDefault="00073C55">
            <w:pPr>
              <w:pStyle w:val="TableParagraph"/>
              <w:spacing w:before="40"/>
              <w:ind w:left="61"/>
              <w:jc w:val="center"/>
              <w:rPr>
                <w:b/>
                <w:sz w:val="20"/>
              </w:rPr>
            </w:pPr>
            <w:r>
              <w:rPr>
                <w:b/>
                <w:sz w:val="20"/>
              </w:rPr>
              <w:t>Calculation</w:t>
            </w:r>
            <w:r>
              <w:rPr>
                <w:b/>
                <w:spacing w:val="-10"/>
                <w:sz w:val="20"/>
              </w:rPr>
              <w:t xml:space="preserve"> </w:t>
            </w:r>
            <w:r>
              <w:rPr>
                <w:b/>
                <w:sz w:val="20"/>
              </w:rPr>
              <w:t>of</w:t>
            </w:r>
            <w:r>
              <w:rPr>
                <w:b/>
                <w:spacing w:val="-7"/>
                <w:sz w:val="20"/>
              </w:rPr>
              <w:t xml:space="preserve"> </w:t>
            </w:r>
            <w:r>
              <w:rPr>
                <w:b/>
                <w:sz w:val="20"/>
              </w:rPr>
              <w:t>Course</w:t>
            </w:r>
            <w:r>
              <w:rPr>
                <w:b/>
                <w:spacing w:val="-7"/>
                <w:sz w:val="20"/>
              </w:rPr>
              <w:t xml:space="preserve"> </w:t>
            </w:r>
            <w:r>
              <w:rPr>
                <w:b/>
                <w:spacing w:val="-2"/>
                <w:sz w:val="20"/>
              </w:rPr>
              <w:t>Workload</w:t>
            </w:r>
          </w:p>
        </w:tc>
      </w:tr>
      <w:tr w:rsidR="00EA5065" w14:paraId="0056B9CC" w14:textId="77777777">
        <w:trPr>
          <w:trHeight w:val="688"/>
        </w:trPr>
        <w:tc>
          <w:tcPr>
            <w:tcW w:w="5798" w:type="dxa"/>
            <w:gridSpan w:val="2"/>
            <w:tcBorders>
              <w:top w:val="single" w:sz="4" w:space="0" w:color="000000"/>
              <w:bottom w:val="single" w:sz="4" w:space="0" w:color="000000"/>
              <w:right w:val="single" w:sz="4" w:space="0" w:color="000000"/>
            </w:tcBorders>
            <w:shd w:val="clear" w:color="auto" w:fill="FCF1CC"/>
          </w:tcPr>
          <w:p w14:paraId="1856A3E9" w14:textId="77777777" w:rsidR="00EA5065" w:rsidRDefault="00073C55">
            <w:pPr>
              <w:pStyle w:val="TableParagraph"/>
              <w:spacing w:before="228"/>
              <w:ind w:left="51"/>
              <w:jc w:val="center"/>
              <w:rPr>
                <w:b/>
                <w:sz w:val="20"/>
              </w:rPr>
            </w:pPr>
            <w:r>
              <w:rPr>
                <w:b/>
                <w:spacing w:val="-2"/>
                <w:sz w:val="20"/>
              </w:rPr>
              <w:t>Activities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4EDAD4AC" w14:textId="77777777" w:rsidR="00EA5065" w:rsidRDefault="00073C55">
            <w:pPr>
              <w:pStyle w:val="TableParagraph"/>
              <w:spacing w:before="228"/>
              <w:ind w:left="68" w:right="12"/>
              <w:jc w:val="center"/>
              <w:rPr>
                <w:b/>
                <w:sz w:val="20"/>
              </w:rPr>
            </w:pPr>
            <w:r>
              <w:rPr>
                <w:b/>
                <w:spacing w:val="-2"/>
                <w:sz w:val="20"/>
              </w:rPr>
              <w:t>Number</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3C1D98B6" w14:textId="77777777" w:rsidR="00EA5065" w:rsidRDefault="00073C55">
            <w:pPr>
              <w:pStyle w:val="TableParagraph"/>
              <w:spacing w:before="113"/>
              <w:ind w:left="365" w:right="315" w:firstLine="72"/>
              <w:rPr>
                <w:b/>
                <w:sz w:val="20"/>
              </w:rPr>
            </w:pPr>
            <w:r>
              <w:rPr>
                <w:b/>
                <w:spacing w:val="-4"/>
                <w:sz w:val="20"/>
              </w:rPr>
              <w:t>Time (Hour)</w:t>
            </w:r>
          </w:p>
        </w:tc>
        <w:tc>
          <w:tcPr>
            <w:tcW w:w="1278" w:type="dxa"/>
            <w:tcBorders>
              <w:top w:val="single" w:sz="4" w:space="0" w:color="000000"/>
              <w:left w:val="single" w:sz="4" w:space="0" w:color="000000"/>
              <w:bottom w:val="single" w:sz="4" w:space="0" w:color="000000"/>
            </w:tcBorders>
            <w:shd w:val="clear" w:color="auto" w:fill="FCF1CC"/>
          </w:tcPr>
          <w:p w14:paraId="567849DE" w14:textId="77777777" w:rsidR="00EA5065" w:rsidRDefault="00073C55">
            <w:pPr>
              <w:pStyle w:val="TableParagraph"/>
              <w:ind w:left="237" w:right="166" w:firstLine="204"/>
              <w:rPr>
                <w:b/>
                <w:sz w:val="20"/>
              </w:rPr>
            </w:pPr>
            <w:r>
              <w:rPr>
                <w:b/>
                <w:spacing w:val="-2"/>
                <w:sz w:val="20"/>
              </w:rPr>
              <w:t xml:space="preserve">Total </w:t>
            </w:r>
            <w:r>
              <w:rPr>
                <w:b/>
                <w:spacing w:val="-4"/>
                <w:sz w:val="20"/>
              </w:rPr>
              <w:t>Workload</w:t>
            </w:r>
          </w:p>
          <w:p w14:paraId="5FB6BBFD" w14:textId="77777777" w:rsidR="00EA5065" w:rsidRDefault="00073C55">
            <w:pPr>
              <w:pStyle w:val="TableParagraph"/>
              <w:spacing w:line="208" w:lineRule="exact"/>
              <w:ind w:left="374"/>
              <w:rPr>
                <w:b/>
                <w:sz w:val="20"/>
              </w:rPr>
            </w:pPr>
            <w:r>
              <w:rPr>
                <w:b/>
                <w:spacing w:val="-2"/>
                <w:sz w:val="20"/>
              </w:rPr>
              <w:t>(Hour)</w:t>
            </w:r>
          </w:p>
        </w:tc>
      </w:tr>
      <w:tr w:rsidR="00EA5065" w14:paraId="462F8A76" w14:textId="77777777">
        <w:trPr>
          <w:trHeight w:val="311"/>
        </w:trPr>
        <w:tc>
          <w:tcPr>
            <w:tcW w:w="5798" w:type="dxa"/>
            <w:gridSpan w:val="2"/>
            <w:tcBorders>
              <w:top w:val="single" w:sz="4" w:space="0" w:color="000000"/>
              <w:bottom w:val="single" w:sz="4" w:space="0" w:color="000000"/>
              <w:right w:val="single" w:sz="4" w:space="0" w:color="000000"/>
            </w:tcBorders>
          </w:tcPr>
          <w:p w14:paraId="1A227545" w14:textId="77777777" w:rsidR="00EA5065" w:rsidRDefault="00073C55">
            <w:pPr>
              <w:pStyle w:val="TableParagraph"/>
              <w:spacing w:before="36"/>
              <w:ind w:left="124"/>
              <w:rPr>
                <w:sz w:val="20"/>
              </w:rPr>
            </w:pPr>
            <w:r>
              <w:rPr>
                <w:sz w:val="20"/>
              </w:rPr>
              <w:t>Course</w:t>
            </w:r>
            <w:r>
              <w:rPr>
                <w:spacing w:val="-7"/>
                <w:sz w:val="20"/>
              </w:rPr>
              <w:t xml:space="preserve"> </w:t>
            </w:r>
            <w:r>
              <w:rPr>
                <w:sz w:val="20"/>
              </w:rPr>
              <w:t>Time</w:t>
            </w:r>
            <w:r>
              <w:rPr>
                <w:spacing w:val="-7"/>
                <w:sz w:val="20"/>
              </w:rPr>
              <w:t xml:space="preserve"> </w:t>
            </w:r>
            <w:r>
              <w:rPr>
                <w:sz w:val="20"/>
              </w:rPr>
              <w:t>(number</w:t>
            </w:r>
            <w:r>
              <w:rPr>
                <w:spacing w:val="-4"/>
                <w:sz w:val="20"/>
              </w:rPr>
              <w:t xml:space="preserve"> </w:t>
            </w:r>
            <w:r>
              <w:rPr>
                <w:sz w:val="20"/>
              </w:rPr>
              <w:t>of</w:t>
            </w:r>
            <w:r>
              <w:rPr>
                <w:spacing w:val="-5"/>
                <w:sz w:val="20"/>
              </w:rPr>
              <w:t xml:space="preserve"> </w:t>
            </w:r>
            <w:r>
              <w:rPr>
                <w:sz w:val="20"/>
              </w:rPr>
              <w:t>course</w:t>
            </w:r>
            <w:r>
              <w:rPr>
                <w:spacing w:val="-5"/>
                <w:sz w:val="20"/>
              </w:rPr>
              <w:t xml:space="preserve"> </w:t>
            </w:r>
            <w:r>
              <w:rPr>
                <w:sz w:val="20"/>
              </w:rPr>
              <w:t>hours</w:t>
            </w:r>
            <w:r>
              <w:rPr>
                <w:spacing w:val="-7"/>
                <w:sz w:val="20"/>
              </w:rPr>
              <w:t xml:space="preserve"> </w:t>
            </w:r>
            <w:r>
              <w:rPr>
                <w:sz w:val="20"/>
              </w:rPr>
              <w:t>per</w:t>
            </w:r>
            <w:r>
              <w:rPr>
                <w:spacing w:val="-1"/>
                <w:sz w:val="20"/>
              </w:rPr>
              <w:t xml:space="preserve"> </w:t>
            </w:r>
            <w:r>
              <w:rPr>
                <w:spacing w:val="-4"/>
                <w:sz w:val="20"/>
              </w:rPr>
              <w:t>week)</w:t>
            </w:r>
          </w:p>
        </w:tc>
        <w:tc>
          <w:tcPr>
            <w:tcW w:w="1278" w:type="dxa"/>
            <w:tcBorders>
              <w:top w:val="single" w:sz="4" w:space="0" w:color="000000"/>
              <w:left w:val="single" w:sz="4" w:space="0" w:color="000000"/>
              <w:bottom w:val="single" w:sz="4" w:space="0" w:color="000000"/>
              <w:right w:val="single" w:sz="4" w:space="0" w:color="000000"/>
            </w:tcBorders>
          </w:tcPr>
          <w:p w14:paraId="36F98759" w14:textId="77777777" w:rsidR="00EA5065" w:rsidRDefault="00073C55">
            <w:pPr>
              <w:pStyle w:val="TableParagraph"/>
              <w:spacing w:before="36"/>
              <w:ind w:left="68" w:right="9"/>
              <w:jc w:val="center"/>
              <w:rPr>
                <w:sz w:val="20"/>
              </w:rPr>
            </w:pPr>
            <w:r>
              <w:rPr>
                <w:spacing w:val="-5"/>
                <w:sz w:val="20"/>
              </w:rPr>
              <w:t>14</w:t>
            </w:r>
          </w:p>
        </w:tc>
        <w:tc>
          <w:tcPr>
            <w:tcW w:w="1275" w:type="dxa"/>
            <w:tcBorders>
              <w:top w:val="single" w:sz="4" w:space="0" w:color="000000"/>
              <w:left w:val="single" w:sz="4" w:space="0" w:color="000000"/>
              <w:bottom w:val="single" w:sz="4" w:space="0" w:color="000000"/>
              <w:right w:val="single" w:sz="4" w:space="0" w:color="000000"/>
            </w:tcBorders>
          </w:tcPr>
          <w:p w14:paraId="1DCA3AC8" w14:textId="77777777" w:rsidR="00EA5065" w:rsidRDefault="00073C55">
            <w:pPr>
              <w:pStyle w:val="TableParagraph"/>
              <w:spacing w:before="36"/>
              <w:ind w:left="90" w:right="26"/>
              <w:jc w:val="center"/>
              <w:rPr>
                <w:sz w:val="20"/>
              </w:rPr>
            </w:pPr>
            <w:r>
              <w:rPr>
                <w:spacing w:val="-10"/>
                <w:sz w:val="20"/>
              </w:rPr>
              <w:t>3</w:t>
            </w:r>
          </w:p>
        </w:tc>
        <w:tc>
          <w:tcPr>
            <w:tcW w:w="1278" w:type="dxa"/>
            <w:tcBorders>
              <w:top w:val="single" w:sz="4" w:space="0" w:color="000000"/>
              <w:left w:val="single" w:sz="4" w:space="0" w:color="000000"/>
              <w:bottom w:val="single" w:sz="4" w:space="0" w:color="000000"/>
            </w:tcBorders>
          </w:tcPr>
          <w:p w14:paraId="723DC15A" w14:textId="77777777" w:rsidR="00EA5065" w:rsidRDefault="00073C55">
            <w:pPr>
              <w:pStyle w:val="TableParagraph"/>
              <w:spacing w:before="36"/>
              <w:ind w:left="76" w:right="9"/>
              <w:jc w:val="center"/>
              <w:rPr>
                <w:sz w:val="20"/>
              </w:rPr>
            </w:pPr>
            <w:r>
              <w:rPr>
                <w:spacing w:val="-5"/>
                <w:sz w:val="20"/>
              </w:rPr>
              <w:t>42</w:t>
            </w:r>
          </w:p>
        </w:tc>
      </w:tr>
      <w:tr w:rsidR="00EA5065" w14:paraId="111D5794" w14:textId="77777777">
        <w:trPr>
          <w:trHeight w:val="311"/>
        </w:trPr>
        <w:tc>
          <w:tcPr>
            <w:tcW w:w="5798" w:type="dxa"/>
            <w:gridSpan w:val="2"/>
            <w:tcBorders>
              <w:top w:val="single" w:sz="4" w:space="0" w:color="000000"/>
              <w:bottom w:val="single" w:sz="4" w:space="0" w:color="000000"/>
              <w:right w:val="single" w:sz="4" w:space="0" w:color="000000"/>
            </w:tcBorders>
          </w:tcPr>
          <w:p w14:paraId="28DFB8F2" w14:textId="77777777" w:rsidR="00EA5065" w:rsidRDefault="00073C55">
            <w:pPr>
              <w:pStyle w:val="TableParagraph"/>
              <w:spacing w:before="36"/>
              <w:ind w:left="124"/>
              <w:rPr>
                <w:sz w:val="20"/>
              </w:rPr>
            </w:pPr>
            <w:r>
              <w:rPr>
                <w:sz w:val="20"/>
              </w:rPr>
              <w:t>Classroom</w:t>
            </w:r>
            <w:r>
              <w:rPr>
                <w:spacing w:val="-12"/>
                <w:sz w:val="20"/>
              </w:rPr>
              <w:t xml:space="preserve"> </w:t>
            </w:r>
            <w:r>
              <w:rPr>
                <w:sz w:val="20"/>
              </w:rPr>
              <w:t>Studying</w:t>
            </w:r>
            <w:r>
              <w:rPr>
                <w:spacing w:val="-8"/>
                <w:sz w:val="20"/>
              </w:rPr>
              <w:t xml:space="preserve"> </w:t>
            </w:r>
            <w:r>
              <w:rPr>
                <w:sz w:val="20"/>
              </w:rPr>
              <w:t>Time</w:t>
            </w:r>
            <w:r>
              <w:rPr>
                <w:spacing w:val="-6"/>
                <w:sz w:val="20"/>
              </w:rPr>
              <w:t xml:space="preserve"> </w:t>
            </w:r>
            <w:r>
              <w:rPr>
                <w:sz w:val="20"/>
              </w:rPr>
              <w:t>(review,</w:t>
            </w:r>
            <w:r>
              <w:rPr>
                <w:spacing w:val="-8"/>
                <w:sz w:val="20"/>
              </w:rPr>
              <w:t xml:space="preserve"> </w:t>
            </w:r>
            <w:r>
              <w:rPr>
                <w:sz w:val="20"/>
              </w:rPr>
              <w:t>reinforcing,</w:t>
            </w:r>
            <w:r>
              <w:rPr>
                <w:spacing w:val="-4"/>
                <w:sz w:val="20"/>
              </w:rPr>
              <w:t xml:space="preserve"> </w:t>
            </w:r>
            <w:r>
              <w:rPr>
                <w:spacing w:val="-2"/>
                <w:sz w:val="20"/>
              </w:rPr>
              <w:t>prestudy,….)</w:t>
            </w:r>
          </w:p>
        </w:tc>
        <w:tc>
          <w:tcPr>
            <w:tcW w:w="1278" w:type="dxa"/>
            <w:tcBorders>
              <w:top w:val="single" w:sz="4" w:space="0" w:color="000000"/>
              <w:left w:val="single" w:sz="4" w:space="0" w:color="000000"/>
              <w:bottom w:val="single" w:sz="4" w:space="0" w:color="000000"/>
              <w:right w:val="single" w:sz="4" w:space="0" w:color="000000"/>
            </w:tcBorders>
          </w:tcPr>
          <w:p w14:paraId="29C6DADB" w14:textId="77777777" w:rsidR="00EA5065" w:rsidRDefault="00073C55">
            <w:pPr>
              <w:pStyle w:val="TableParagraph"/>
              <w:spacing w:before="36"/>
              <w:ind w:left="68" w:right="9"/>
              <w:jc w:val="center"/>
              <w:rPr>
                <w:sz w:val="20"/>
              </w:rPr>
            </w:pPr>
            <w:r>
              <w:rPr>
                <w:spacing w:val="-5"/>
                <w:sz w:val="20"/>
              </w:rPr>
              <w:t>14</w:t>
            </w:r>
          </w:p>
        </w:tc>
        <w:tc>
          <w:tcPr>
            <w:tcW w:w="1275" w:type="dxa"/>
            <w:tcBorders>
              <w:top w:val="single" w:sz="4" w:space="0" w:color="000000"/>
              <w:left w:val="single" w:sz="4" w:space="0" w:color="000000"/>
              <w:bottom w:val="single" w:sz="4" w:space="0" w:color="000000"/>
              <w:right w:val="single" w:sz="4" w:space="0" w:color="000000"/>
            </w:tcBorders>
          </w:tcPr>
          <w:p w14:paraId="4CC6CD36" w14:textId="77777777" w:rsidR="00EA5065" w:rsidRDefault="00073C55">
            <w:pPr>
              <w:pStyle w:val="TableParagraph"/>
              <w:spacing w:before="36"/>
              <w:ind w:left="90" w:right="26"/>
              <w:jc w:val="center"/>
              <w:rPr>
                <w:sz w:val="20"/>
              </w:rPr>
            </w:pPr>
            <w:r>
              <w:rPr>
                <w:spacing w:val="-10"/>
                <w:sz w:val="20"/>
              </w:rPr>
              <w:t>3</w:t>
            </w:r>
          </w:p>
        </w:tc>
        <w:tc>
          <w:tcPr>
            <w:tcW w:w="1278" w:type="dxa"/>
            <w:tcBorders>
              <w:top w:val="single" w:sz="4" w:space="0" w:color="000000"/>
              <w:left w:val="single" w:sz="4" w:space="0" w:color="000000"/>
              <w:bottom w:val="single" w:sz="4" w:space="0" w:color="000000"/>
            </w:tcBorders>
          </w:tcPr>
          <w:p w14:paraId="01BB7FAA" w14:textId="77777777" w:rsidR="00EA5065" w:rsidRDefault="00073C55">
            <w:pPr>
              <w:pStyle w:val="TableParagraph"/>
              <w:spacing w:before="36"/>
              <w:ind w:left="76" w:right="9"/>
              <w:jc w:val="center"/>
              <w:rPr>
                <w:sz w:val="20"/>
              </w:rPr>
            </w:pPr>
            <w:r>
              <w:rPr>
                <w:spacing w:val="-5"/>
                <w:sz w:val="20"/>
              </w:rPr>
              <w:t>42</w:t>
            </w:r>
          </w:p>
        </w:tc>
      </w:tr>
      <w:tr w:rsidR="00EA5065" w14:paraId="2CDD17A2" w14:textId="77777777">
        <w:trPr>
          <w:trHeight w:val="309"/>
        </w:trPr>
        <w:tc>
          <w:tcPr>
            <w:tcW w:w="5798" w:type="dxa"/>
            <w:gridSpan w:val="2"/>
            <w:tcBorders>
              <w:top w:val="single" w:sz="4" w:space="0" w:color="000000"/>
              <w:bottom w:val="single" w:sz="4" w:space="0" w:color="000000"/>
              <w:right w:val="single" w:sz="4" w:space="0" w:color="000000"/>
            </w:tcBorders>
          </w:tcPr>
          <w:p w14:paraId="2DB592CC" w14:textId="77777777" w:rsidR="00EA5065" w:rsidRDefault="00073C55">
            <w:pPr>
              <w:pStyle w:val="TableParagraph"/>
              <w:spacing w:before="36"/>
              <w:ind w:left="124"/>
              <w:rPr>
                <w:sz w:val="20"/>
              </w:rPr>
            </w:pPr>
            <w:r>
              <w:rPr>
                <w:spacing w:val="-2"/>
                <w:sz w:val="20"/>
              </w:rPr>
              <w:t>Homework</w:t>
            </w:r>
          </w:p>
        </w:tc>
        <w:tc>
          <w:tcPr>
            <w:tcW w:w="1278" w:type="dxa"/>
            <w:tcBorders>
              <w:top w:val="single" w:sz="4" w:space="0" w:color="000000"/>
              <w:left w:val="single" w:sz="4" w:space="0" w:color="000000"/>
              <w:bottom w:val="single" w:sz="4" w:space="0" w:color="000000"/>
              <w:right w:val="single" w:sz="4" w:space="0" w:color="000000"/>
            </w:tcBorders>
          </w:tcPr>
          <w:p w14:paraId="29CD7846" w14:textId="77777777" w:rsidR="00EA5065" w:rsidRDefault="00073C55">
            <w:pPr>
              <w:pStyle w:val="TableParagraph"/>
              <w:spacing w:before="36"/>
              <w:ind w:left="68" w:right="9"/>
              <w:jc w:val="center"/>
              <w:rPr>
                <w:sz w:val="20"/>
              </w:rPr>
            </w:pPr>
            <w:r>
              <w:rPr>
                <w:spacing w:val="-5"/>
                <w:sz w:val="20"/>
              </w:rPr>
              <w:t>10</w:t>
            </w:r>
          </w:p>
        </w:tc>
        <w:tc>
          <w:tcPr>
            <w:tcW w:w="1275" w:type="dxa"/>
            <w:tcBorders>
              <w:top w:val="single" w:sz="4" w:space="0" w:color="000000"/>
              <w:left w:val="single" w:sz="4" w:space="0" w:color="000000"/>
              <w:bottom w:val="single" w:sz="4" w:space="0" w:color="000000"/>
              <w:right w:val="single" w:sz="4" w:space="0" w:color="000000"/>
            </w:tcBorders>
          </w:tcPr>
          <w:p w14:paraId="4A8BD8F1" w14:textId="77777777" w:rsidR="00EA5065" w:rsidRDefault="00073C55">
            <w:pPr>
              <w:pStyle w:val="TableParagraph"/>
              <w:spacing w:before="36"/>
              <w:ind w:left="90" w:right="26"/>
              <w:jc w:val="center"/>
              <w:rPr>
                <w:sz w:val="20"/>
              </w:rPr>
            </w:pPr>
            <w:r>
              <w:rPr>
                <w:spacing w:val="-10"/>
                <w:sz w:val="20"/>
              </w:rPr>
              <w:t>4</w:t>
            </w:r>
          </w:p>
        </w:tc>
        <w:tc>
          <w:tcPr>
            <w:tcW w:w="1278" w:type="dxa"/>
            <w:tcBorders>
              <w:top w:val="single" w:sz="4" w:space="0" w:color="000000"/>
              <w:left w:val="single" w:sz="4" w:space="0" w:color="000000"/>
              <w:bottom w:val="single" w:sz="4" w:space="0" w:color="000000"/>
            </w:tcBorders>
          </w:tcPr>
          <w:p w14:paraId="720E6246" w14:textId="77777777" w:rsidR="00EA5065" w:rsidRDefault="00073C55">
            <w:pPr>
              <w:pStyle w:val="TableParagraph"/>
              <w:spacing w:before="36"/>
              <w:ind w:left="76" w:right="9"/>
              <w:jc w:val="center"/>
              <w:rPr>
                <w:sz w:val="20"/>
              </w:rPr>
            </w:pPr>
            <w:r>
              <w:rPr>
                <w:spacing w:val="-5"/>
                <w:sz w:val="20"/>
              </w:rPr>
              <w:t>40</w:t>
            </w:r>
          </w:p>
        </w:tc>
      </w:tr>
      <w:tr w:rsidR="00EA5065" w14:paraId="7C22A559" w14:textId="77777777">
        <w:trPr>
          <w:trHeight w:val="312"/>
        </w:trPr>
        <w:tc>
          <w:tcPr>
            <w:tcW w:w="5798" w:type="dxa"/>
            <w:gridSpan w:val="2"/>
            <w:tcBorders>
              <w:top w:val="single" w:sz="4" w:space="0" w:color="000000"/>
              <w:bottom w:val="single" w:sz="4" w:space="0" w:color="000000"/>
              <w:right w:val="single" w:sz="4" w:space="0" w:color="000000"/>
            </w:tcBorders>
          </w:tcPr>
          <w:p w14:paraId="38E07399" w14:textId="77777777" w:rsidR="00EA5065" w:rsidRDefault="00073C55">
            <w:pPr>
              <w:pStyle w:val="TableParagraph"/>
              <w:spacing w:before="38"/>
              <w:ind w:left="124"/>
              <w:rPr>
                <w:sz w:val="20"/>
              </w:rPr>
            </w:pPr>
            <w:r>
              <w:rPr>
                <w:sz w:val="20"/>
              </w:rPr>
              <w:t>Quiz</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15BF94F1" w14:textId="77777777" w:rsidR="00EA5065" w:rsidRDefault="00073C55">
            <w:pPr>
              <w:pStyle w:val="TableParagraph"/>
              <w:spacing w:before="38"/>
              <w:ind w:left="68"/>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14:paraId="71C1ABA7" w14:textId="77777777" w:rsidR="00EA5065" w:rsidRDefault="00073C55">
            <w:pPr>
              <w:pStyle w:val="TableParagraph"/>
              <w:spacing w:before="38"/>
              <w:ind w:left="90" w:right="26"/>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14:paraId="2DE31829" w14:textId="77777777" w:rsidR="00EA5065" w:rsidRDefault="00073C55">
            <w:pPr>
              <w:pStyle w:val="TableParagraph"/>
              <w:spacing w:before="38"/>
              <w:ind w:left="76"/>
              <w:jc w:val="center"/>
              <w:rPr>
                <w:sz w:val="20"/>
              </w:rPr>
            </w:pPr>
            <w:r>
              <w:rPr>
                <w:spacing w:val="-10"/>
                <w:sz w:val="20"/>
              </w:rPr>
              <w:t>-</w:t>
            </w:r>
          </w:p>
        </w:tc>
      </w:tr>
      <w:tr w:rsidR="00EA5065" w14:paraId="21653AA1" w14:textId="77777777">
        <w:trPr>
          <w:trHeight w:val="314"/>
        </w:trPr>
        <w:tc>
          <w:tcPr>
            <w:tcW w:w="5798" w:type="dxa"/>
            <w:gridSpan w:val="2"/>
            <w:tcBorders>
              <w:top w:val="single" w:sz="4" w:space="0" w:color="000000"/>
              <w:bottom w:val="single" w:sz="4" w:space="0" w:color="000000"/>
              <w:right w:val="single" w:sz="4" w:space="0" w:color="000000"/>
            </w:tcBorders>
          </w:tcPr>
          <w:p w14:paraId="582E39F9" w14:textId="77777777" w:rsidR="00EA5065" w:rsidRDefault="00073C55">
            <w:pPr>
              <w:pStyle w:val="TableParagraph"/>
              <w:spacing w:before="36"/>
              <w:ind w:left="124"/>
              <w:rPr>
                <w:sz w:val="20"/>
              </w:rPr>
            </w:pPr>
            <w:r>
              <w:rPr>
                <w:sz w:val="20"/>
              </w:rPr>
              <w:t>Studying</w:t>
            </w:r>
            <w:r>
              <w:rPr>
                <w:spacing w:val="-7"/>
                <w:sz w:val="20"/>
              </w:rPr>
              <w:t xml:space="preserve"> </w:t>
            </w:r>
            <w:r>
              <w:rPr>
                <w:sz w:val="20"/>
              </w:rPr>
              <w:t>for</w:t>
            </w:r>
            <w:r>
              <w:rPr>
                <w:spacing w:val="-5"/>
                <w:sz w:val="20"/>
              </w:rPr>
              <w:t xml:space="preserve"> </w:t>
            </w:r>
            <w:r>
              <w:rPr>
                <w:sz w:val="20"/>
              </w:rPr>
              <w:t>Quiz</w:t>
            </w:r>
            <w:r>
              <w:rPr>
                <w:spacing w:val="-5"/>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0072DC01" w14:textId="77777777" w:rsidR="00EA5065" w:rsidRDefault="00073C55">
            <w:pPr>
              <w:pStyle w:val="TableParagraph"/>
              <w:spacing w:before="36"/>
              <w:ind w:left="68"/>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14:paraId="516EBDF9" w14:textId="77777777" w:rsidR="00EA5065" w:rsidRDefault="00073C55">
            <w:pPr>
              <w:pStyle w:val="TableParagraph"/>
              <w:spacing w:before="36"/>
              <w:ind w:left="90" w:right="26"/>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14:paraId="207AC85C" w14:textId="77777777" w:rsidR="00EA5065" w:rsidRDefault="00073C55">
            <w:pPr>
              <w:pStyle w:val="TableParagraph"/>
              <w:spacing w:before="36"/>
              <w:ind w:left="76"/>
              <w:jc w:val="center"/>
              <w:rPr>
                <w:sz w:val="20"/>
              </w:rPr>
            </w:pPr>
            <w:r>
              <w:rPr>
                <w:spacing w:val="-10"/>
                <w:sz w:val="20"/>
              </w:rPr>
              <w:t>-</w:t>
            </w:r>
          </w:p>
        </w:tc>
      </w:tr>
    </w:tbl>
    <w:p w14:paraId="4386F7B9" w14:textId="77777777" w:rsidR="00EA5065" w:rsidRDefault="00EA5065">
      <w:pPr>
        <w:pStyle w:val="TableParagraph"/>
        <w:jc w:val="center"/>
        <w:rPr>
          <w:sz w:val="20"/>
        </w:rPr>
        <w:sectPr w:rsidR="00EA5065">
          <w:pgSz w:w="11920" w:h="16850"/>
          <w:pgMar w:top="1300" w:right="708" w:bottom="1250"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7"/>
        <w:gridCol w:w="1277"/>
        <w:gridCol w:w="1274"/>
        <w:gridCol w:w="1277"/>
      </w:tblGrid>
      <w:tr w:rsidR="00EA5065" w14:paraId="7DB10F5E" w14:textId="77777777">
        <w:trPr>
          <w:trHeight w:val="312"/>
        </w:trPr>
        <w:tc>
          <w:tcPr>
            <w:tcW w:w="5797" w:type="dxa"/>
            <w:tcBorders>
              <w:left w:val="single" w:sz="12" w:space="0" w:color="000000"/>
            </w:tcBorders>
          </w:tcPr>
          <w:p w14:paraId="2BDA47C1" w14:textId="77777777" w:rsidR="00EA5065" w:rsidRDefault="00073C55">
            <w:pPr>
              <w:pStyle w:val="TableParagraph"/>
              <w:spacing w:before="36"/>
              <w:ind w:left="124"/>
              <w:rPr>
                <w:sz w:val="20"/>
              </w:rPr>
            </w:pPr>
            <w:r>
              <w:rPr>
                <w:sz w:val="20"/>
              </w:rPr>
              <w:lastRenderedPageBreak/>
              <w:t>Oral</w:t>
            </w:r>
            <w:r>
              <w:rPr>
                <w:spacing w:val="-4"/>
                <w:sz w:val="20"/>
              </w:rPr>
              <w:t xml:space="preserve"> exam</w:t>
            </w:r>
          </w:p>
        </w:tc>
        <w:tc>
          <w:tcPr>
            <w:tcW w:w="1277" w:type="dxa"/>
          </w:tcPr>
          <w:p w14:paraId="6FFF7EE4" w14:textId="77777777" w:rsidR="00EA5065" w:rsidRDefault="00073C55">
            <w:pPr>
              <w:pStyle w:val="TableParagraph"/>
              <w:spacing w:before="36"/>
              <w:ind w:left="71"/>
              <w:jc w:val="center"/>
              <w:rPr>
                <w:sz w:val="20"/>
              </w:rPr>
            </w:pPr>
            <w:r>
              <w:rPr>
                <w:spacing w:val="-10"/>
                <w:sz w:val="20"/>
              </w:rPr>
              <w:t>-</w:t>
            </w:r>
          </w:p>
        </w:tc>
        <w:tc>
          <w:tcPr>
            <w:tcW w:w="1274" w:type="dxa"/>
          </w:tcPr>
          <w:p w14:paraId="37B3F17B" w14:textId="77777777" w:rsidR="00EA5065" w:rsidRDefault="00073C55">
            <w:pPr>
              <w:pStyle w:val="TableParagraph"/>
              <w:spacing w:before="36"/>
              <w:ind w:left="90" w:right="21"/>
              <w:jc w:val="center"/>
              <w:rPr>
                <w:sz w:val="20"/>
              </w:rPr>
            </w:pPr>
            <w:r>
              <w:rPr>
                <w:spacing w:val="-10"/>
                <w:sz w:val="20"/>
              </w:rPr>
              <w:t>-</w:t>
            </w:r>
          </w:p>
        </w:tc>
        <w:tc>
          <w:tcPr>
            <w:tcW w:w="1277" w:type="dxa"/>
            <w:tcBorders>
              <w:right w:val="single" w:sz="12" w:space="0" w:color="000000"/>
            </w:tcBorders>
          </w:tcPr>
          <w:p w14:paraId="0D43D0E1" w14:textId="77777777" w:rsidR="00EA5065" w:rsidRDefault="00073C55">
            <w:pPr>
              <w:pStyle w:val="TableParagraph"/>
              <w:spacing w:before="36"/>
              <w:ind w:left="83"/>
              <w:jc w:val="center"/>
              <w:rPr>
                <w:sz w:val="20"/>
              </w:rPr>
            </w:pPr>
            <w:r>
              <w:rPr>
                <w:spacing w:val="-10"/>
                <w:sz w:val="20"/>
              </w:rPr>
              <w:t>-</w:t>
            </w:r>
          </w:p>
        </w:tc>
      </w:tr>
      <w:tr w:rsidR="00EA5065" w14:paraId="7FD388F4" w14:textId="77777777">
        <w:trPr>
          <w:trHeight w:val="311"/>
        </w:trPr>
        <w:tc>
          <w:tcPr>
            <w:tcW w:w="5797" w:type="dxa"/>
            <w:tcBorders>
              <w:left w:val="single" w:sz="12" w:space="0" w:color="000000"/>
            </w:tcBorders>
          </w:tcPr>
          <w:p w14:paraId="0CA77BDE" w14:textId="77777777" w:rsidR="00EA5065" w:rsidRDefault="00073C55">
            <w:pPr>
              <w:pStyle w:val="TableParagraph"/>
              <w:spacing w:before="36"/>
              <w:ind w:left="124"/>
              <w:rPr>
                <w:sz w:val="20"/>
              </w:rPr>
            </w:pPr>
            <w:r>
              <w:rPr>
                <w:sz w:val="20"/>
              </w:rPr>
              <w:t>Studying</w:t>
            </w:r>
            <w:r>
              <w:rPr>
                <w:spacing w:val="-6"/>
                <w:sz w:val="20"/>
              </w:rPr>
              <w:t xml:space="preserve"> </w:t>
            </w:r>
            <w:r>
              <w:rPr>
                <w:sz w:val="20"/>
              </w:rPr>
              <w:t>for</w:t>
            </w:r>
            <w:r>
              <w:rPr>
                <w:spacing w:val="-5"/>
                <w:sz w:val="20"/>
              </w:rPr>
              <w:t xml:space="preserve"> </w:t>
            </w:r>
            <w:r>
              <w:rPr>
                <w:sz w:val="20"/>
              </w:rPr>
              <w:t>Oral</w:t>
            </w:r>
            <w:r>
              <w:rPr>
                <w:spacing w:val="-5"/>
                <w:sz w:val="20"/>
              </w:rPr>
              <w:t xml:space="preserve"> </w:t>
            </w:r>
            <w:r>
              <w:rPr>
                <w:spacing w:val="-4"/>
                <w:sz w:val="20"/>
              </w:rPr>
              <w:t>Exam</w:t>
            </w:r>
          </w:p>
        </w:tc>
        <w:tc>
          <w:tcPr>
            <w:tcW w:w="1277" w:type="dxa"/>
          </w:tcPr>
          <w:p w14:paraId="1047AAB9" w14:textId="77777777" w:rsidR="00EA5065" w:rsidRDefault="00073C55">
            <w:pPr>
              <w:pStyle w:val="TableParagraph"/>
              <w:spacing w:before="36"/>
              <w:ind w:left="71"/>
              <w:jc w:val="center"/>
              <w:rPr>
                <w:sz w:val="20"/>
              </w:rPr>
            </w:pPr>
            <w:r>
              <w:rPr>
                <w:spacing w:val="-10"/>
                <w:sz w:val="20"/>
              </w:rPr>
              <w:t>-</w:t>
            </w:r>
          </w:p>
        </w:tc>
        <w:tc>
          <w:tcPr>
            <w:tcW w:w="1274" w:type="dxa"/>
          </w:tcPr>
          <w:p w14:paraId="286D4217" w14:textId="77777777" w:rsidR="00EA5065" w:rsidRDefault="00073C55">
            <w:pPr>
              <w:pStyle w:val="TableParagraph"/>
              <w:spacing w:before="36"/>
              <w:ind w:left="90" w:right="21"/>
              <w:jc w:val="center"/>
              <w:rPr>
                <w:sz w:val="20"/>
              </w:rPr>
            </w:pPr>
            <w:r>
              <w:rPr>
                <w:spacing w:val="-10"/>
                <w:sz w:val="20"/>
              </w:rPr>
              <w:t>-</w:t>
            </w:r>
          </w:p>
        </w:tc>
        <w:tc>
          <w:tcPr>
            <w:tcW w:w="1277" w:type="dxa"/>
            <w:tcBorders>
              <w:right w:val="single" w:sz="12" w:space="0" w:color="000000"/>
            </w:tcBorders>
          </w:tcPr>
          <w:p w14:paraId="028D3FC1" w14:textId="77777777" w:rsidR="00EA5065" w:rsidRDefault="00073C55">
            <w:pPr>
              <w:pStyle w:val="TableParagraph"/>
              <w:spacing w:before="36"/>
              <w:ind w:left="83"/>
              <w:jc w:val="center"/>
              <w:rPr>
                <w:sz w:val="20"/>
              </w:rPr>
            </w:pPr>
            <w:r>
              <w:rPr>
                <w:spacing w:val="-10"/>
                <w:sz w:val="20"/>
              </w:rPr>
              <w:t>-</w:t>
            </w:r>
          </w:p>
        </w:tc>
      </w:tr>
      <w:tr w:rsidR="00EA5065" w14:paraId="0E738DFD" w14:textId="77777777">
        <w:trPr>
          <w:trHeight w:val="311"/>
        </w:trPr>
        <w:tc>
          <w:tcPr>
            <w:tcW w:w="5797" w:type="dxa"/>
            <w:tcBorders>
              <w:left w:val="single" w:sz="12" w:space="0" w:color="000000"/>
            </w:tcBorders>
          </w:tcPr>
          <w:p w14:paraId="713A0189" w14:textId="77777777" w:rsidR="00EA5065" w:rsidRDefault="00073C55">
            <w:pPr>
              <w:pStyle w:val="TableParagraph"/>
              <w:spacing w:before="36"/>
              <w:ind w:left="124"/>
              <w:rPr>
                <w:sz w:val="20"/>
              </w:rPr>
            </w:pPr>
            <w:r>
              <w:rPr>
                <w:sz w:val="20"/>
              </w:rPr>
              <w:t>Report</w:t>
            </w:r>
            <w:r>
              <w:rPr>
                <w:spacing w:val="-7"/>
                <w:sz w:val="20"/>
              </w:rPr>
              <w:t xml:space="preserve"> </w:t>
            </w:r>
            <w:r>
              <w:rPr>
                <w:sz w:val="20"/>
              </w:rPr>
              <w:t>(Preparation</w:t>
            </w:r>
            <w:r>
              <w:rPr>
                <w:spacing w:val="-8"/>
                <w:sz w:val="20"/>
              </w:rPr>
              <w:t xml:space="preserve"> </w:t>
            </w:r>
            <w:r>
              <w:rPr>
                <w:sz w:val="20"/>
              </w:rPr>
              <w:t>and</w:t>
            </w:r>
            <w:r>
              <w:rPr>
                <w:spacing w:val="-4"/>
                <w:sz w:val="20"/>
              </w:rPr>
              <w:t xml:space="preserve"> </w:t>
            </w:r>
            <w:r>
              <w:rPr>
                <w:sz w:val="20"/>
              </w:rPr>
              <w:t>presentation</w:t>
            </w:r>
            <w:r>
              <w:rPr>
                <w:spacing w:val="-7"/>
                <w:sz w:val="20"/>
              </w:rPr>
              <w:t xml:space="preserve"> </w:t>
            </w:r>
            <w:r>
              <w:rPr>
                <w:sz w:val="20"/>
              </w:rPr>
              <w:t>time</w:t>
            </w:r>
            <w:r>
              <w:rPr>
                <w:spacing w:val="-5"/>
                <w:sz w:val="20"/>
              </w:rPr>
              <w:t xml:space="preserve"> </w:t>
            </w:r>
            <w:r>
              <w:rPr>
                <w:spacing w:val="-2"/>
                <w:sz w:val="20"/>
              </w:rPr>
              <w:t>included)</w:t>
            </w:r>
          </w:p>
        </w:tc>
        <w:tc>
          <w:tcPr>
            <w:tcW w:w="1277" w:type="dxa"/>
          </w:tcPr>
          <w:p w14:paraId="5959D024" w14:textId="77777777" w:rsidR="00EA5065" w:rsidRDefault="00073C55">
            <w:pPr>
              <w:pStyle w:val="TableParagraph"/>
              <w:spacing w:before="36"/>
              <w:ind w:left="71"/>
              <w:jc w:val="center"/>
              <w:rPr>
                <w:sz w:val="20"/>
              </w:rPr>
            </w:pPr>
            <w:r>
              <w:rPr>
                <w:spacing w:val="-10"/>
                <w:sz w:val="20"/>
              </w:rPr>
              <w:t>-</w:t>
            </w:r>
          </w:p>
        </w:tc>
        <w:tc>
          <w:tcPr>
            <w:tcW w:w="1274" w:type="dxa"/>
          </w:tcPr>
          <w:p w14:paraId="6592DA28" w14:textId="77777777" w:rsidR="00EA5065" w:rsidRDefault="00073C55">
            <w:pPr>
              <w:pStyle w:val="TableParagraph"/>
              <w:spacing w:before="36"/>
              <w:ind w:left="90" w:right="21"/>
              <w:jc w:val="center"/>
              <w:rPr>
                <w:sz w:val="20"/>
              </w:rPr>
            </w:pPr>
            <w:r>
              <w:rPr>
                <w:spacing w:val="-10"/>
                <w:sz w:val="20"/>
              </w:rPr>
              <w:t>-</w:t>
            </w:r>
          </w:p>
        </w:tc>
        <w:tc>
          <w:tcPr>
            <w:tcW w:w="1277" w:type="dxa"/>
            <w:tcBorders>
              <w:right w:val="single" w:sz="12" w:space="0" w:color="000000"/>
            </w:tcBorders>
          </w:tcPr>
          <w:p w14:paraId="4DC80BA5" w14:textId="77777777" w:rsidR="00EA5065" w:rsidRDefault="00073C55">
            <w:pPr>
              <w:pStyle w:val="TableParagraph"/>
              <w:spacing w:before="36"/>
              <w:ind w:left="83"/>
              <w:jc w:val="center"/>
              <w:rPr>
                <w:sz w:val="20"/>
              </w:rPr>
            </w:pPr>
            <w:r>
              <w:rPr>
                <w:spacing w:val="-10"/>
                <w:sz w:val="20"/>
              </w:rPr>
              <w:t>-</w:t>
            </w:r>
          </w:p>
        </w:tc>
      </w:tr>
      <w:tr w:rsidR="00EA5065" w14:paraId="13F77699" w14:textId="77777777">
        <w:trPr>
          <w:trHeight w:val="311"/>
        </w:trPr>
        <w:tc>
          <w:tcPr>
            <w:tcW w:w="5797" w:type="dxa"/>
            <w:tcBorders>
              <w:left w:val="single" w:sz="12" w:space="0" w:color="000000"/>
            </w:tcBorders>
          </w:tcPr>
          <w:p w14:paraId="021ADC9C" w14:textId="77777777" w:rsidR="00EA5065" w:rsidRDefault="00073C55">
            <w:pPr>
              <w:pStyle w:val="TableParagraph"/>
              <w:spacing w:before="36"/>
              <w:ind w:left="124"/>
              <w:rPr>
                <w:sz w:val="20"/>
              </w:rPr>
            </w:pPr>
            <w:r>
              <w:rPr>
                <w:sz w:val="20"/>
              </w:rPr>
              <w:t>Project</w:t>
            </w:r>
            <w:r>
              <w:rPr>
                <w:spacing w:val="-11"/>
                <w:sz w:val="20"/>
              </w:rPr>
              <w:t xml:space="preserve"> </w:t>
            </w:r>
            <w:r>
              <w:rPr>
                <w:sz w:val="20"/>
              </w:rPr>
              <w:t>(Preparation</w:t>
            </w:r>
            <w:r>
              <w:rPr>
                <w:spacing w:val="-7"/>
                <w:sz w:val="20"/>
              </w:rPr>
              <w:t xml:space="preserve"> </w:t>
            </w:r>
            <w:r>
              <w:rPr>
                <w:sz w:val="20"/>
              </w:rPr>
              <w:t>and</w:t>
            </w:r>
            <w:r>
              <w:rPr>
                <w:spacing w:val="-6"/>
                <w:sz w:val="20"/>
              </w:rPr>
              <w:t xml:space="preserve"> </w:t>
            </w:r>
            <w:r>
              <w:rPr>
                <w:sz w:val="20"/>
              </w:rPr>
              <w:t>presentation</w:t>
            </w:r>
            <w:r>
              <w:rPr>
                <w:spacing w:val="-6"/>
                <w:sz w:val="20"/>
              </w:rPr>
              <w:t xml:space="preserve"> </w:t>
            </w:r>
            <w:r>
              <w:rPr>
                <w:sz w:val="20"/>
              </w:rPr>
              <w:t>time</w:t>
            </w:r>
            <w:r>
              <w:rPr>
                <w:spacing w:val="-6"/>
                <w:sz w:val="20"/>
              </w:rPr>
              <w:t xml:space="preserve"> </w:t>
            </w:r>
            <w:r>
              <w:rPr>
                <w:spacing w:val="-2"/>
                <w:sz w:val="20"/>
              </w:rPr>
              <w:t>included)</w:t>
            </w:r>
          </w:p>
        </w:tc>
        <w:tc>
          <w:tcPr>
            <w:tcW w:w="1277" w:type="dxa"/>
          </w:tcPr>
          <w:p w14:paraId="5B8DFAE7" w14:textId="77777777" w:rsidR="00EA5065" w:rsidRDefault="00073C55">
            <w:pPr>
              <w:pStyle w:val="TableParagraph"/>
              <w:spacing w:before="36"/>
              <w:ind w:left="71"/>
              <w:jc w:val="center"/>
              <w:rPr>
                <w:sz w:val="20"/>
              </w:rPr>
            </w:pPr>
            <w:r>
              <w:rPr>
                <w:spacing w:val="-10"/>
                <w:sz w:val="20"/>
              </w:rPr>
              <w:t>-</w:t>
            </w:r>
          </w:p>
        </w:tc>
        <w:tc>
          <w:tcPr>
            <w:tcW w:w="1274" w:type="dxa"/>
          </w:tcPr>
          <w:p w14:paraId="70DF4C87" w14:textId="77777777" w:rsidR="00EA5065" w:rsidRDefault="00073C55">
            <w:pPr>
              <w:pStyle w:val="TableParagraph"/>
              <w:spacing w:before="36"/>
              <w:ind w:left="90" w:right="21"/>
              <w:jc w:val="center"/>
              <w:rPr>
                <w:sz w:val="20"/>
              </w:rPr>
            </w:pPr>
            <w:r>
              <w:rPr>
                <w:spacing w:val="-10"/>
                <w:sz w:val="20"/>
              </w:rPr>
              <w:t>-</w:t>
            </w:r>
          </w:p>
        </w:tc>
        <w:tc>
          <w:tcPr>
            <w:tcW w:w="1277" w:type="dxa"/>
            <w:tcBorders>
              <w:right w:val="single" w:sz="12" w:space="0" w:color="000000"/>
            </w:tcBorders>
          </w:tcPr>
          <w:p w14:paraId="4187DB5E" w14:textId="77777777" w:rsidR="00EA5065" w:rsidRDefault="00073C55">
            <w:pPr>
              <w:pStyle w:val="TableParagraph"/>
              <w:spacing w:before="36"/>
              <w:ind w:left="83"/>
              <w:jc w:val="center"/>
              <w:rPr>
                <w:sz w:val="20"/>
              </w:rPr>
            </w:pPr>
            <w:r>
              <w:rPr>
                <w:spacing w:val="-10"/>
                <w:sz w:val="20"/>
              </w:rPr>
              <w:t>-</w:t>
            </w:r>
          </w:p>
        </w:tc>
      </w:tr>
      <w:tr w:rsidR="00EA5065" w14:paraId="7AF70BB4" w14:textId="77777777">
        <w:trPr>
          <w:trHeight w:val="313"/>
        </w:trPr>
        <w:tc>
          <w:tcPr>
            <w:tcW w:w="5797" w:type="dxa"/>
            <w:tcBorders>
              <w:left w:val="single" w:sz="12" w:space="0" w:color="000000"/>
            </w:tcBorders>
          </w:tcPr>
          <w:p w14:paraId="178D9012" w14:textId="77777777" w:rsidR="00EA5065" w:rsidRDefault="00073C55">
            <w:pPr>
              <w:pStyle w:val="TableParagraph"/>
              <w:spacing w:before="36"/>
              <w:ind w:left="124"/>
              <w:rPr>
                <w:sz w:val="20"/>
              </w:rPr>
            </w:pPr>
            <w:r>
              <w:rPr>
                <w:sz w:val="20"/>
              </w:rPr>
              <w:t>Presentation</w:t>
            </w:r>
            <w:r>
              <w:rPr>
                <w:spacing w:val="-11"/>
                <w:sz w:val="20"/>
              </w:rPr>
              <w:t xml:space="preserve"> </w:t>
            </w:r>
            <w:r>
              <w:rPr>
                <w:sz w:val="20"/>
              </w:rPr>
              <w:t>(Preparation</w:t>
            </w:r>
            <w:r>
              <w:rPr>
                <w:spacing w:val="-8"/>
                <w:sz w:val="20"/>
              </w:rPr>
              <w:t xml:space="preserve"> </w:t>
            </w:r>
            <w:r>
              <w:rPr>
                <w:sz w:val="20"/>
              </w:rPr>
              <w:t>time</w:t>
            </w:r>
            <w:r>
              <w:rPr>
                <w:spacing w:val="-6"/>
                <w:sz w:val="20"/>
              </w:rPr>
              <w:t xml:space="preserve"> </w:t>
            </w:r>
            <w:r>
              <w:rPr>
                <w:spacing w:val="-2"/>
                <w:sz w:val="20"/>
              </w:rPr>
              <w:t>included)</w:t>
            </w:r>
          </w:p>
        </w:tc>
        <w:tc>
          <w:tcPr>
            <w:tcW w:w="1277" w:type="dxa"/>
          </w:tcPr>
          <w:p w14:paraId="2CDCB6C4" w14:textId="77777777" w:rsidR="00EA5065" w:rsidRDefault="00073C55">
            <w:pPr>
              <w:pStyle w:val="TableParagraph"/>
              <w:spacing w:before="36"/>
              <w:ind w:left="71"/>
              <w:jc w:val="center"/>
              <w:rPr>
                <w:sz w:val="20"/>
              </w:rPr>
            </w:pPr>
            <w:r>
              <w:rPr>
                <w:spacing w:val="-10"/>
                <w:sz w:val="20"/>
              </w:rPr>
              <w:t>-</w:t>
            </w:r>
          </w:p>
        </w:tc>
        <w:tc>
          <w:tcPr>
            <w:tcW w:w="1274" w:type="dxa"/>
          </w:tcPr>
          <w:p w14:paraId="2A5C47D5" w14:textId="77777777" w:rsidR="00EA5065" w:rsidRDefault="00073C55">
            <w:pPr>
              <w:pStyle w:val="TableParagraph"/>
              <w:spacing w:before="36"/>
              <w:ind w:left="90" w:right="21"/>
              <w:jc w:val="center"/>
              <w:rPr>
                <w:sz w:val="20"/>
              </w:rPr>
            </w:pPr>
            <w:r>
              <w:rPr>
                <w:spacing w:val="-10"/>
                <w:sz w:val="20"/>
              </w:rPr>
              <w:t>-</w:t>
            </w:r>
          </w:p>
        </w:tc>
        <w:tc>
          <w:tcPr>
            <w:tcW w:w="1277" w:type="dxa"/>
            <w:tcBorders>
              <w:right w:val="single" w:sz="12" w:space="0" w:color="000000"/>
            </w:tcBorders>
          </w:tcPr>
          <w:p w14:paraId="313C8CEC" w14:textId="77777777" w:rsidR="00EA5065" w:rsidRDefault="00073C55">
            <w:pPr>
              <w:pStyle w:val="TableParagraph"/>
              <w:spacing w:before="36"/>
              <w:ind w:left="83"/>
              <w:jc w:val="center"/>
              <w:rPr>
                <w:sz w:val="20"/>
              </w:rPr>
            </w:pPr>
            <w:r>
              <w:rPr>
                <w:spacing w:val="-10"/>
                <w:sz w:val="20"/>
              </w:rPr>
              <w:t>-</w:t>
            </w:r>
          </w:p>
        </w:tc>
      </w:tr>
      <w:tr w:rsidR="00EA5065" w14:paraId="07045104" w14:textId="77777777">
        <w:trPr>
          <w:trHeight w:val="311"/>
        </w:trPr>
        <w:tc>
          <w:tcPr>
            <w:tcW w:w="5797" w:type="dxa"/>
            <w:tcBorders>
              <w:left w:val="single" w:sz="12" w:space="0" w:color="000000"/>
            </w:tcBorders>
          </w:tcPr>
          <w:p w14:paraId="7288EDA7" w14:textId="77777777" w:rsidR="00EA5065" w:rsidRDefault="00073C55">
            <w:pPr>
              <w:pStyle w:val="TableParagraph"/>
              <w:spacing w:before="36"/>
              <w:ind w:left="124"/>
              <w:rPr>
                <w:sz w:val="20"/>
              </w:rPr>
            </w:pPr>
            <w:r>
              <w:rPr>
                <w:spacing w:val="-2"/>
                <w:sz w:val="20"/>
              </w:rPr>
              <w:t>Intervention</w:t>
            </w:r>
          </w:p>
        </w:tc>
        <w:tc>
          <w:tcPr>
            <w:tcW w:w="1277" w:type="dxa"/>
          </w:tcPr>
          <w:p w14:paraId="0A1203DA" w14:textId="77777777" w:rsidR="00EA5065" w:rsidRDefault="00073C55">
            <w:pPr>
              <w:pStyle w:val="TableParagraph"/>
              <w:spacing w:before="36"/>
              <w:ind w:left="71"/>
              <w:jc w:val="center"/>
              <w:rPr>
                <w:sz w:val="20"/>
              </w:rPr>
            </w:pPr>
            <w:r>
              <w:rPr>
                <w:spacing w:val="-10"/>
                <w:sz w:val="20"/>
              </w:rPr>
              <w:t>-</w:t>
            </w:r>
          </w:p>
        </w:tc>
        <w:tc>
          <w:tcPr>
            <w:tcW w:w="1274" w:type="dxa"/>
          </w:tcPr>
          <w:p w14:paraId="702A7020" w14:textId="77777777" w:rsidR="00EA5065" w:rsidRDefault="00073C55">
            <w:pPr>
              <w:pStyle w:val="TableParagraph"/>
              <w:spacing w:before="36"/>
              <w:ind w:left="90" w:right="21"/>
              <w:jc w:val="center"/>
              <w:rPr>
                <w:sz w:val="20"/>
              </w:rPr>
            </w:pPr>
            <w:r>
              <w:rPr>
                <w:spacing w:val="-10"/>
                <w:sz w:val="20"/>
              </w:rPr>
              <w:t>-</w:t>
            </w:r>
          </w:p>
        </w:tc>
        <w:tc>
          <w:tcPr>
            <w:tcW w:w="1277" w:type="dxa"/>
            <w:tcBorders>
              <w:right w:val="single" w:sz="12" w:space="0" w:color="000000"/>
            </w:tcBorders>
          </w:tcPr>
          <w:p w14:paraId="271C62BA" w14:textId="77777777" w:rsidR="00EA5065" w:rsidRDefault="00073C55">
            <w:pPr>
              <w:pStyle w:val="TableParagraph"/>
              <w:spacing w:before="36"/>
              <w:ind w:left="83"/>
              <w:jc w:val="center"/>
              <w:rPr>
                <w:sz w:val="20"/>
              </w:rPr>
            </w:pPr>
            <w:r>
              <w:rPr>
                <w:spacing w:val="-10"/>
                <w:sz w:val="20"/>
              </w:rPr>
              <w:t>-</w:t>
            </w:r>
          </w:p>
        </w:tc>
      </w:tr>
      <w:tr w:rsidR="00EA5065" w14:paraId="5733EC34" w14:textId="77777777">
        <w:trPr>
          <w:trHeight w:val="311"/>
        </w:trPr>
        <w:tc>
          <w:tcPr>
            <w:tcW w:w="5797" w:type="dxa"/>
            <w:tcBorders>
              <w:left w:val="single" w:sz="12" w:space="0" w:color="000000"/>
            </w:tcBorders>
          </w:tcPr>
          <w:p w14:paraId="4BA4B8F4" w14:textId="77777777" w:rsidR="00EA5065" w:rsidRDefault="00073C55">
            <w:pPr>
              <w:pStyle w:val="TableParagraph"/>
              <w:spacing w:before="36"/>
              <w:ind w:left="124"/>
              <w:rPr>
                <w:sz w:val="20"/>
              </w:rPr>
            </w:pPr>
            <w:r>
              <w:rPr>
                <w:sz w:val="20"/>
              </w:rPr>
              <w:t>Mid-Term</w:t>
            </w:r>
            <w:r>
              <w:rPr>
                <w:spacing w:val="-11"/>
                <w:sz w:val="20"/>
              </w:rPr>
              <w:t xml:space="preserve"> </w:t>
            </w:r>
            <w:r>
              <w:rPr>
                <w:spacing w:val="-4"/>
                <w:sz w:val="20"/>
              </w:rPr>
              <w:t>Exam</w:t>
            </w:r>
          </w:p>
        </w:tc>
        <w:tc>
          <w:tcPr>
            <w:tcW w:w="1277" w:type="dxa"/>
          </w:tcPr>
          <w:p w14:paraId="095852D1" w14:textId="77777777" w:rsidR="00EA5065" w:rsidRDefault="00073C55">
            <w:pPr>
              <w:pStyle w:val="TableParagraph"/>
              <w:spacing w:before="36"/>
              <w:ind w:left="71"/>
              <w:jc w:val="center"/>
              <w:rPr>
                <w:sz w:val="20"/>
              </w:rPr>
            </w:pPr>
            <w:r>
              <w:rPr>
                <w:spacing w:val="-10"/>
                <w:sz w:val="20"/>
              </w:rPr>
              <w:t>-</w:t>
            </w:r>
          </w:p>
        </w:tc>
        <w:tc>
          <w:tcPr>
            <w:tcW w:w="1274" w:type="dxa"/>
          </w:tcPr>
          <w:p w14:paraId="1C6DDE2A" w14:textId="77777777" w:rsidR="00EA5065" w:rsidRDefault="00073C55">
            <w:pPr>
              <w:pStyle w:val="TableParagraph"/>
              <w:spacing w:before="36"/>
              <w:ind w:left="90" w:right="21"/>
              <w:jc w:val="center"/>
              <w:rPr>
                <w:sz w:val="20"/>
              </w:rPr>
            </w:pPr>
            <w:r>
              <w:rPr>
                <w:spacing w:val="-10"/>
                <w:sz w:val="20"/>
              </w:rPr>
              <w:t>-</w:t>
            </w:r>
          </w:p>
        </w:tc>
        <w:tc>
          <w:tcPr>
            <w:tcW w:w="1277" w:type="dxa"/>
            <w:tcBorders>
              <w:right w:val="single" w:sz="12" w:space="0" w:color="000000"/>
            </w:tcBorders>
          </w:tcPr>
          <w:p w14:paraId="3DF0BA9D" w14:textId="77777777" w:rsidR="00EA5065" w:rsidRDefault="00073C55">
            <w:pPr>
              <w:pStyle w:val="TableParagraph"/>
              <w:spacing w:before="36"/>
              <w:ind w:left="83"/>
              <w:jc w:val="center"/>
              <w:rPr>
                <w:sz w:val="20"/>
              </w:rPr>
            </w:pPr>
            <w:r>
              <w:rPr>
                <w:spacing w:val="-10"/>
                <w:sz w:val="20"/>
              </w:rPr>
              <w:t>-</w:t>
            </w:r>
          </w:p>
        </w:tc>
      </w:tr>
      <w:tr w:rsidR="00EA5065" w14:paraId="07830BB6" w14:textId="77777777">
        <w:trPr>
          <w:trHeight w:val="311"/>
        </w:trPr>
        <w:tc>
          <w:tcPr>
            <w:tcW w:w="5797" w:type="dxa"/>
            <w:tcBorders>
              <w:left w:val="single" w:sz="12" w:space="0" w:color="000000"/>
            </w:tcBorders>
          </w:tcPr>
          <w:p w14:paraId="7DF9788E" w14:textId="77777777" w:rsidR="00EA5065" w:rsidRDefault="00073C55">
            <w:pPr>
              <w:pStyle w:val="TableParagraph"/>
              <w:spacing w:before="36"/>
              <w:ind w:left="124"/>
              <w:rPr>
                <w:sz w:val="20"/>
              </w:rPr>
            </w:pPr>
            <w:r>
              <w:rPr>
                <w:sz w:val="20"/>
              </w:rPr>
              <w:t>Studying</w:t>
            </w:r>
            <w:r>
              <w:rPr>
                <w:spacing w:val="-6"/>
                <w:sz w:val="20"/>
              </w:rPr>
              <w:t xml:space="preserve"> </w:t>
            </w:r>
            <w:r>
              <w:rPr>
                <w:sz w:val="20"/>
              </w:rPr>
              <w:t>for</w:t>
            </w:r>
            <w:r>
              <w:rPr>
                <w:spacing w:val="-6"/>
                <w:sz w:val="20"/>
              </w:rPr>
              <w:t xml:space="preserve"> </w:t>
            </w:r>
            <w:r>
              <w:rPr>
                <w:sz w:val="20"/>
              </w:rPr>
              <w:t>Mid-Term</w:t>
            </w:r>
            <w:r>
              <w:rPr>
                <w:spacing w:val="-7"/>
                <w:sz w:val="20"/>
              </w:rPr>
              <w:t xml:space="preserve"> </w:t>
            </w:r>
            <w:r>
              <w:rPr>
                <w:spacing w:val="-4"/>
                <w:sz w:val="20"/>
              </w:rPr>
              <w:t>Exam</w:t>
            </w:r>
          </w:p>
        </w:tc>
        <w:tc>
          <w:tcPr>
            <w:tcW w:w="1277" w:type="dxa"/>
          </w:tcPr>
          <w:p w14:paraId="6692CE7A" w14:textId="77777777" w:rsidR="00EA5065" w:rsidRDefault="00073C55">
            <w:pPr>
              <w:pStyle w:val="TableParagraph"/>
              <w:spacing w:before="36"/>
              <w:ind w:left="71"/>
              <w:jc w:val="center"/>
              <w:rPr>
                <w:sz w:val="20"/>
              </w:rPr>
            </w:pPr>
            <w:r>
              <w:rPr>
                <w:spacing w:val="-10"/>
                <w:sz w:val="20"/>
              </w:rPr>
              <w:t>-</w:t>
            </w:r>
          </w:p>
        </w:tc>
        <w:tc>
          <w:tcPr>
            <w:tcW w:w="1274" w:type="dxa"/>
          </w:tcPr>
          <w:p w14:paraId="290817EE" w14:textId="77777777" w:rsidR="00EA5065" w:rsidRDefault="00073C55">
            <w:pPr>
              <w:pStyle w:val="TableParagraph"/>
              <w:spacing w:before="36"/>
              <w:ind w:left="90" w:right="21"/>
              <w:jc w:val="center"/>
              <w:rPr>
                <w:sz w:val="20"/>
              </w:rPr>
            </w:pPr>
            <w:r>
              <w:rPr>
                <w:spacing w:val="-10"/>
                <w:sz w:val="20"/>
              </w:rPr>
              <w:t>-</w:t>
            </w:r>
          </w:p>
        </w:tc>
        <w:tc>
          <w:tcPr>
            <w:tcW w:w="1277" w:type="dxa"/>
            <w:tcBorders>
              <w:right w:val="single" w:sz="12" w:space="0" w:color="000000"/>
            </w:tcBorders>
          </w:tcPr>
          <w:p w14:paraId="368AD7BC" w14:textId="77777777" w:rsidR="00EA5065" w:rsidRDefault="00073C55">
            <w:pPr>
              <w:pStyle w:val="TableParagraph"/>
              <w:spacing w:before="36"/>
              <w:ind w:left="83"/>
              <w:jc w:val="center"/>
              <w:rPr>
                <w:sz w:val="20"/>
              </w:rPr>
            </w:pPr>
            <w:r>
              <w:rPr>
                <w:spacing w:val="-10"/>
                <w:sz w:val="20"/>
              </w:rPr>
              <w:t>-</w:t>
            </w:r>
          </w:p>
        </w:tc>
      </w:tr>
      <w:tr w:rsidR="00EA5065" w14:paraId="24A2972B" w14:textId="77777777">
        <w:trPr>
          <w:trHeight w:val="311"/>
        </w:trPr>
        <w:tc>
          <w:tcPr>
            <w:tcW w:w="5797" w:type="dxa"/>
            <w:tcBorders>
              <w:left w:val="single" w:sz="12" w:space="0" w:color="000000"/>
            </w:tcBorders>
          </w:tcPr>
          <w:p w14:paraId="4964F260" w14:textId="77777777" w:rsidR="00EA5065" w:rsidRDefault="00073C55">
            <w:pPr>
              <w:pStyle w:val="TableParagraph"/>
              <w:spacing w:before="36"/>
              <w:ind w:left="124"/>
              <w:rPr>
                <w:sz w:val="20"/>
              </w:rPr>
            </w:pPr>
            <w:r>
              <w:rPr>
                <w:sz w:val="20"/>
              </w:rPr>
              <w:t>Final</w:t>
            </w:r>
            <w:r>
              <w:rPr>
                <w:spacing w:val="-7"/>
                <w:sz w:val="20"/>
              </w:rPr>
              <w:t xml:space="preserve"> </w:t>
            </w:r>
            <w:r>
              <w:rPr>
                <w:spacing w:val="-4"/>
                <w:sz w:val="20"/>
              </w:rPr>
              <w:t>Exam</w:t>
            </w:r>
          </w:p>
        </w:tc>
        <w:tc>
          <w:tcPr>
            <w:tcW w:w="1277" w:type="dxa"/>
          </w:tcPr>
          <w:p w14:paraId="40B31BA0" w14:textId="77777777" w:rsidR="00EA5065" w:rsidRDefault="00073C55">
            <w:pPr>
              <w:pStyle w:val="TableParagraph"/>
              <w:spacing w:before="36"/>
              <w:ind w:left="71" w:right="9"/>
              <w:jc w:val="center"/>
              <w:rPr>
                <w:sz w:val="20"/>
              </w:rPr>
            </w:pPr>
            <w:r>
              <w:rPr>
                <w:spacing w:val="-5"/>
                <w:sz w:val="20"/>
              </w:rPr>
              <w:t>14</w:t>
            </w:r>
          </w:p>
        </w:tc>
        <w:tc>
          <w:tcPr>
            <w:tcW w:w="1274" w:type="dxa"/>
          </w:tcPr>
          <w:p w14:paraId="32379F4B" w14:textId="77777777" w:rsidR="00EA5065" w:rsidRDefault="00073C55">
            <w:pPr>
              <w:pStyle w:val="TableParagraph"/>
              <w:spacing w:before="36"/>
              <w:ind w:left="90" w:right="21"/>
              <w:jc w:val="center"/>
              <w:rPr>
                <w:sz w:val="20"/>
              </w:rPr>
            </w:pPr>
            <w:r>
              <w:rPr>
                <w:spacing w:val="-10"/>
                <w:sz w:val="20"/>
              </w:rPr>
              <w:t>3</w:t>
            </w:r>
          </w:p>
        </w:tc>
        <w:tc>
          <w:tcPr>
            <w:tcW w:w="1277" w:type="dxa"/>
            <w:tcBorders>
              <w:right w:val="single" w:sz="12" w:space="0" w:color="000000"/>
            </w:tcBorders>
          </w:tcPr>
          <w:p w14:paraId="1AE6D5BE" w14:textId="77777777" w:rsidR="00EA5065" w:rsidRDefault="00073C55">
            <w:pPr>
              <w:pStyle w:val="TableParagraph"/>
              <w:spacing w:before="36"/>
              <w:ind w:left="83" w:right="9"/>
              <w:jc w:val="center"/>
              <w:rPr>
                <w:sz w:val="20"/>
              </w:rPr>
            </w:pPr>
            <w:r>
              <w:rPr>
                <w:spacing w:val="-5"/>
                <w:sz w:val="20"/>
              </w:rPr>
              <w:t>42</w:t>
            </w:r>
          </w:p>
        </w:tc>
      </w:tr>
      <w:tr w:rsidR="00EA5065" w14:paraId="504AAB6F" w14:textId="77777777">
        <w:trPr>
          <w:trHeight w:val="311"/>
        </w:trPr>
        <w:tc>
          <w:tcPr>
            <w:tcW w:w="5797" w:type="dxa"/>
            <w:tcBorders>
              <w:left w:val="single" w:sz="12" w:space="0" w:color="000000"/>
              <w:bottom w:val="single" w:sz="12" w:space="0" w:color="000000"/>
            </w:tcBorders>
          </w:tcPr>
          <w:p w14:paraId="0C8E087E" w14:textId="77777777" w:rsidR="00EA5065" w:rsidRDefault="00073C55">
            <w:pPr>
              <w:pStyle w:val="TableParagraph"/>
              <w:spacing w:before="36"/>
              <w:ind w:left="124"/>
              <w:rPr>
                <w:sz w:val="20"/>
              </w:rPr>
            </w:pPr>
            <w:r>
              <w:rPr>
                <w:sz w:val="20"/>
              </w:rPr>
              <w:t>Studying</w:t>
            </w:r>
            <w:r>
              <w:rPr>
                <w:spacing w:val="-5"/>
                <w:sz w:val="20"/>
              </w:rPr>
              <w:t xml:space="preserve"> </w:t>
            </w:r>
            <w:r>
              <w:rPr>
                <w:sz w:val="20"/>
              </w:rPr>
              <w:t>for</w:t>
            </w:r>
            <w:r>
              <w:rPr>
                <w:spacing w:val="-6"/>
                <w:sz w:val="20"/>
              </w:rPr>
              <w:t xml:space="preserve"> </w:t>
            </w:r>
            <w:r>
              <w:rPr>
                <w:sz w:val="20"/>
              </w:rPr>
              <w:t>Final</w:t>
            </w:r>
            <w:r>
              <w:rPr>
                <w:spacing w:val="-4"/>
                <w:sz w:val="20"/>
              </w:rPr>
              <w:t xml:space="preserve"> Exam</w:t>
            </w:r>
          </w:p>
        </w:tc>
        <w:tc>
          <w:tcPr>
            <w:tcW w:w="1277" w:type="dxa"/>
          </w:tcPr>
          <w:p w14:paraId="3FE88245" w14:textId="77777777" w:rsidR="00EA5065" w:rsidRDefault="00073C55">
            <w:pPr>
              <w:pStyle w:val="TableParagraph"/>
              <w:spacing w:before="36"/>
              <w:ind w:left="71" w:right="9"/>
              <w:jc w:val="center"/>
              <w:rPr>
                <w:sz w:val="20"/>
              </w:rPr>
            </w:pPr>
            <w:r>
              <w:rPr>
                <w:spacing w:val="-5"/>
                <w:sz w:val="20"/>
              </w:rPr>
              <w:t>14</w:t>
            </w:r>
          </w:p>
        </w:tc>
        <w:tc>
          <w:tcPr>
            <w:tcW w:w="1274" w:type="dxa"/>
          </w:tcPr>
          <w:p w14:paraId="55DA6942" w14:textId="77777777" w:rsidR="00EA5065" w:rsidRDefault="00073C55">
            <w:pPr>
              <w:pStyle w:val="TableParagraph"/>
              <w:spacing w:before="36"/>
              <w:ind w:left="90" w:right="21"/>
              <w:jc w:val="center"/>
              <w:rPr>
                <w:sz w:val="20"/>
              </w:rPr>
            </w:pPr>
            <w:r>
              <w:rPr>
                <w:spacing w:val="-10"/>
                <w:sz w:val="20"/>
              </w:rPr>
              <w:t>3</w:t>
            </w:r>
          </w:p>
        </w:tc>
        <w:tc>
          <w:tcPr>
            <w:tcW w:w="1277" w:type="dxa"/>
            <w:tcBorders>
              <w:right w:val="single" w:sz="12" w:space="0" w:color="000000"/>
            </w:tcBorders>
          </w:tcPr>
          <w:p w14:paraId="3704DACD" w14:textId="77777777" w:rsidR="00EA5065" w:rsidRDefault="00073C55">
            <w:pPr>
              <w:pStyle w:val="TableParagraph"/>
              <w:spacing w:before="36"/>
              <w:ind w:left="83" w:right="9"/>
              <w:jc w:val="center"/>
              <w:rPr>
                <w:sz w:val="20"/>
              </w:rPr>
            </w:pPr>
            <w:r>
              <w:rPr>
                <w:spacing w:val="-5"/>
                <w:sz w:val="20"/>
              </w:rPr>
              <w:t>42</w:t>
            </w:r>
          </w:p>
        </w:tc>
      </w:tr>
      <w:tr w:rsidR="00EA5065" w14:paraId="747FAE20" w14:textId="77777777">
        <w:trPr>
          <w:trHeight w:val="311"/>
        </w:trPr>
        <w:tc>
          <w:tcPr>
            <w:tcW w:w="5797" w:type="dxa"/>
            <w:tcBorders>
              <w:top w:val="single" w:sz="12" w:space="0" w:color="000000"/>
              <w:left w:val="single" w:sz="12" w:space="0" w:color="000000"/>
              <w:bottom w:val="single" w:sz="12" w:space="0" w:color="000000"/>
            </w:tcBorders>
          </w:tcPr>
          <w:p w14:paraId="5B9FADAB" w14:textId="77777777" w:rsidR="00EA5065" w:rsidRDefault="00073C55">
            <w:pPr>
              <w:pStyle w:val="TableParagraph"/>
              <w:spacing w:before="36"/>
              <w:ind w:left="124"/>
              <w:rPr>
                <w:sz w:val="20"/>
              </w:rPr>
            </w:pPr>
            <w:r>
              <w:rPr>
                <w:sz w:val="20"/>
              </w:rPr>
              <w:t>Supplemental</w:t>
            </w:r>
            <w:r>
              <w:rPr>
                <w:spacing w:val="-12"/>
                <w:sz w:val="20"/>
              </w:rPr>
              <w:t xml:space="preserve"> </w:t>
            </w:r>
            <w:r>
              <w:rPr>
                <w:spacing w:val="-4"/>
                <w:sz w:val="20"/>
              </w:rPr>
              <w:t>Exam</w:t>
            </w:r>
          </w:p>
        </w:tc>
        <w:tc>
          <w:tcPr>
            <w:tcW w:w="1277" w:type="dxa"/>
          </w:tcPr>
          <w:p w14:paraId="17D66BFD" w14:textId="77777777" w:rsidR="00EA5065" w:rsidRDefault="00073C55">
            <w:pPr>
              <w:pStyle w:val="TableParagraph"/>
              <w:spacing w:before="36"/>
              <w:ind w:left="71"/>
              <w:jc w:val="center"/>
              <w:rPr>
                <w:sz w:val="20"/>
              </w:rPr>
            </w:pPr>
            <w:r>
              <w:rPr>
                <w:spacing w:val="-10"/>
                <w:sz w:val="20"/>
              </w:rPr>
              <w:t>1</w:t>
            </w:r>
          </w:p>
        </w:tc>
        <w:tc>
          <w:tcPr>
            <w:tcW w:w="1274" w:type="dxa"/>
          </w:tcPr>
          <w:p w14:paraId="17F98DD9" w14:textId="77777777" w:rsidR="00EA5065" w:rsidRDefault="00073C55">
            <w:pPr>
              <w:pStyle w:val="TableParagraph"/>
              <w:spacing w:before="36"/>
              <w:ind w:left="90" w:right="21"/>
              <w:jc w:val="center"/>
              <w:rPr>
                <w:sz w:val="20"/>
              </w:rPr>
            </w:pPr>
            <w:r>
              <w:rPr>
                <w:spacing w:val="-10"/>
                <w:sz w:val="20"/>
              </w:rPr>
              <w:t>2</w:t>
            </w:r>
          </w:p>
        </w:tc>
        <w:tc>
          <w:tcPr>
            <w:tcW w:w="1277" w:type="dxa"/>
            <w:tcBorders>
              <w:right w:val="single" w:sz="12" w:space="0" w:color="000000"/>
            </w:tcBorders>
          </w:tcPr>
          <w:p w14:paraId="5BC37581" w14:textId="77777777" w:rsidR="00EA5065" w:rsidRDefault="00073C55">
            <w:pPr>
              <w:pStyle w:val="TableParagraph"/>
              <w:spacing w:before="36"/>
              <w:ind w:left="83" w:right="1"/>
              <w:jc w:val="center"/>
              <w:rPr>
                <w:sz w:val="20"/>
              </w:rPr>
            </w:pPr>
            <w:r>
              <w:rPr>
                <w:spacing w:val="-10"/>
                <w:sz w:val="20"/>
              </w:rPr>
              <w:t>2</w:t>
            </w:r>
          </w:p>
        </w:tc>
      </w:tr>
      <w:tr w:rsidR="008B2906" w14:paraId="2FDAA1D0" w14:textId="77777777">
        <w:trPr>
          <w:trHeight w:val="313"/>
        </w:trPr>
        <w:tc>
          <w:tcPr>
            <w:tcW w:w="5797" w:type="dxa"/>
            <w:tcBorders>
              <w:top w:val="single" w:sz="12" w:space="0" w:color="000000"/>
              <w:left w:val="single" w:sz="12" w:space="0" w:color="000000"/>
              <w:bottom w:val="single" w:sz="12" w:space="0" w:color="000000"/>
            </w:tcBorders>
          </w:tcPr>
          <w:p w14:paraId="614800C7" w14:textId="77777777" w:rsidR="008B2906" w:rsidRDefault="008B2906" w:rsidP="008B2906">
            <w:pPr>
              <w:pStyle w:val="TableParagraph"/>
              <w:spacing w:before="38"/>
              <w:ind w:left="124"/>
              <w:rPr>
                <w:sz w:val="20"/>
              </w:rPr>
            </w:pPr>
            <w:r>
              <w:rPr>
                <w:sz w:val="20"/>
              </w:rPr>
              <w:t>Studying</w:t>
            </w:r>
            <w:r>
              <w:rPr>
                <w:spacing w:val="-11"/>
                <w:sz w:val="20"/>
              </w:rPr>
              <w:t xml:space="preserve"> </w:t>
            </w:r>
            <w:r>
              <w:rPr>
                <w:sz w:val="20"/>
              </w:rPr>
              <w:t>for</w:t>
            </w:r>
            <w:r>
              <w:rPr>
                <w:spacing w:val="-8"/>
                <w:sz w:val="20"/>
              </w:rPr>
              <w:t xml:space="preserve"> </w:t>
            </w:r>
            <w:r>
              <w:rPr>
                <w:sz w:val="20"/>
              </w:rPr>
              <w:t>Supplemental</w:t>
            </w:r>
            <w:r>
              <w:rPr>
                <w:spacing w:val="-6"/>
                <w:sz w:val="20"/>
              </w:rPr>
              <w:t xml:space="preserve"> </w:t>
            </w:r>
            <w:r>
              <w:rPr>
                <w:spacing w:val="-4"/>
                <w:sz w:val="20"/>
              </w:rPr>
              <w:t>Exam</w:t>
            </w:r>
          </w:p>
        </w:tc>
        <w:tc>
          <w:tcPr>
            <w:tcW w:w="1277" w:type="dxa"/>
          </w:tcPr>
          <w:p w14:paraId="2252B593" w14:textId="6E4A9C1A" w:rsidR="008B2906" w:rsidRDefault="008B2906" w:rsidP="008B2906">
            <w:pPr>
              <w:pStyle w:val="TableParagraph"/>
              <w:spacing w:before="38"/>
              <w:ind w:left="71" w:right="9"/>
              <w:jc w:val="center"/>
              <w:rPr>
                <w:sz w:val="20"/>
              </w:rPr>
            </w:pPr>
            <w:r>
              <w:rPr>
                <w:sz w:val="20"/>
              </w:rPr>
              <w:t>1</w:t>
            </w:r>
          </w:p>
        </w:tc>
        <w:tc>
          <w:tcPr>
            <w:tcW w:w="1274" w:type="dxa"/>
          </w:tcPr>
          <w:p w14:paraId="5A0C95BA" w14:textId="7FBD5073" w:rsidR="008B2906" w:rsidRDefault="008B2906" w:rsidP="008B2906">
            <w:pPr>
              <w:pStyle w:val="TableParagraph"/>
              <w:spacing w:before="38"/>
              <w:ind w:left="90" w:right="21"/>
              <w:jc w:val="center"/>
              <w:rPr>
                <w:sz w:val="20"/>
              </w:rPr>
            </w:pPr>
            <w:r>
              <w:rPr>
                <w:sz w:val="20"/>
              </w:rPr>
              <w:t>3</w:t>
            </w:r>
          </w:p>
        </w:tc>
        <w:tc>
          <w:tcPr>
            <w:tcW w:w="1277" w:type="dxa"/>
            <w:tcBorders>
              <w:right w:val="single" w:sz="12" w:space="0" w:color="000000"/>
            </w:tcBorders>
          </w:tcPr>
          <w:p w14:paraId="2FD8EBCB" w14:textId="32D18047" w:rsidR="008B2906" w:rsidRDefault="008B2906" w:rsidP="008B2906">
            <w:pPr>
              <w:pStyle w:val="TableParagraph"/>
              <w:spacing w:before="38"/>
              <w:ind w:left="83" w:right="9"/>
              <w:jc w:val="center"/>
              <w:rPr>
                <w:sz w:val="20"/>
              </w:rPr>
            </w:pPr>
            <w:r>
              <w:rPr>
                <w:sz w:val="20"/>
              </w:rPr>
              <w:t>15</w:t>
            </w:r>
          </w:p>
        </w:tc>
      </w:tr>
      <w:tr w:rsidR="00EA5065" w14:paraId="228DE682" w14:textId="77777777">
        <w:trPr>
          <w:trHeight w:val="311"/>
        </w:trPr>
        <w:tc>
          <w:tcPr>
            <w:tcW w:w="5797" w:type="dxa"/>
            <w:vMerge w:val="restart"/>
            <w:tcBorders>
              <w:top w:val="single" w:sz="12" w:space="0" w:color="000000"/>
              <w:left w:val="nil"/>
              <w:bottom w:val="nil"/>
              <w:right w:val="single" w:sz="12" w:space="0" w:color="000000"/>
            </w:tcBorders>
          </w:tcPr>
          <w:p w14:paraId="717E84F2" w14:textId="77777777" w:rsidR="00EA5065" w:rsidRDefault="00EA5065">
            <w:pPr>
              <w:pStyle w:val="TableParagraph"/>
              <w:rPr>
                <w:sz w:val="18"/>
              </w:rPr>
            </w:pPr>
          </w:p>
        </w:tc>
        <w:tc>
          <w:tcPr>
            <w:tcW w:w="2551" w:type="dxa"/>
            <w:gridSpan w:val="2"/>
            <w:tcBorders>
              <w:left w:val="single" w:sz="12" w:space="0" w:color="000000"/>
            </w:tcBorders>
          </w:tcPr>
          <w:p w14:paraId="1DBF36B2" w14:textId="77777777" w:rsidR="00EA5065" w:rsidRDefault="00073C55">
            <w:pPr>
              <w:pStyle w:val="TableParagraph"/>
              <w:spacing w:before="40"/>
              <w:ind w:left="1142"/>
              <w:rPr>
                <w:b/>
                <w:sz w:val="20"/>
              </w:rPr>
            </w:pPr>
            <w:r>
              <w:rPr>
                <w:b/>
                <w:sz w:val="20"/>
              </w:rPr>
              <w:t>Total</w:t>
            </w:r>
            <w:r>
              <w:rPr>
                <w:b/>
                <w:spacing w:val="-4"/>
                <w:sz w:val="20"/>
              </w:rPr>
              <w:t xml:space="preserve"> </w:t>
            </w:r>
            <w:r>
              <w:rPr>
                <w:b/>
                <w:spacing w:val="-2"/>
                <w:sz w:val="20"/>
              </w:rPr>
              <w:t>workload</w:t>
            </w:r>
          </w:p>
        </w:tc>
        <w:tc>
          <w:tcPr>
            <w:tcW w:w="1277" w:type="dxa"/>
            <w:tcBorders>
              <w:right w:val="single" w:sz="12" w:space="0" w:color="000000"/>
            </w:tcBorders>
          </w:tcPr>
          <w:p w14:paraId="4BA20B07" w14:textId="77777777" w:rsidR="00EA5065" w:rsidRDefault="00073C55">
            <w:pPr>
              <w:pStyle w:val="TableParagraph"/>
              <w:spacing w:before="36"/>
              <w:ind w:left="83" w:right="9"/>
              <w:jc w:val="center"/>
              <w:rPr>
                <w:sz w:val="20"/>
              </w:rPr>
            </w:pPr>
            <w:r>
              <w:rPr>
                <w:spacing w:val="-5"/>
                <w:sz w:val="20"/>
              </w:rPr>
              <w:t>225</w:t>
            </w:r>
          </w:p>
        </w:tc>
      </w:tr>
      <w:tr w:rsidR="00EA5065" w14:paraId="5E23A03D" w14:textId="77777777">
        <w:trPr>
          <w:trHeight w:val="347"/>
        </w:trPr>
        <w:tc>
          <w:tcPr>
            <w:tcW w:w="5797" w:type="dxa"/>
            <w:vMerge/>
            <w:tcBorders>
              <w:top w:val="nil"/>
              <w:left w:val="nil"/>
              <w:bottom w:val="nil"/>
              <w:right w:val="single" w:sz="12" w:space="0" w:color="000000"/>
            </w:tcBorders>
          </w:tcPr>
          <w:p w14:paraId="38D0D056" w14:textId="77777777" w:rsidR="00EA5065" w:rsidRDefault="00EA5065">
            <w:pPr>
              <w:rPr>
                <w:sz w:val="2"/>
                <w:szCs w:val="2"/>
              </w:rPr>
            </w:pPr>
          </w:p>
        </w:tc>
        <w:tc>
          <w:tcPr>
            <w:tcW w:w="2551" w:type="dxa"/>
            <w:gridSpan w:val="2"/>
            <w:tcBorders>
              <w:left w:val="single" w:sz="12" w:space="0" w:color="000000"/>
            </w:tcBorders>
          </w:tcPr>
          <w:p w14:paraId="3DD5352E" w14:textId="77777777" w:rsidR="00EA5065" w:rsidRDefault="00073C55">
            <w:pPr>
              <w:pStyle w:val="TableParagraph"/>
              <w:spacing w:before="60"/>
              <w:ind w:left="787"/>
              <w:rPr>
                <w:b/>
                <w:sz w:val="20"/>
              </w:rPr>
            </w:pPr>
            <w:r>
              <w:rPr>
                <w:b/>
                <w:sz w:val="20"/>
              </w:rPr>
              <w:t>Total</w:t>
            </w:r>
            <w:r>
              <w:rPr>
                <w:b/>
                <w:spacing w:val="-7"/>
                <w:sz w:val="20"/>
              </w:rPr>
              <w:t xml:space="preserve"> </w:t>
            </w:r>
            <w:r>
              <w:rPr>
                <w:b/>
                <w:sz w:val="20"/>
              </w:rPr>
              <w:t>workload</w:t>
            </w:r>
            <w:r>
              <w:rPr>
                <w:b/>
                <w:spacing w:val="-6"/>
                <w:sz w:val="20"/>
              </w:rPr>
              <w:t xml:space="preserve"> </w:t>
            </w:r>
            <w:r>
              <w:rPr>
                <w:b/>
                <w:sz w:val="20"/>
              </w:rPr>
              <w:t>/</w:t>
            </w:r>
            <w:r>
              <w:rPr>
                <w:b/>
                <w:spacing w:val="-8"/>
                <w:sz w:val="20"/>
              </w:rPr>
              <w:t xml:space="preserve"> </w:t>
            </w:r>
            <w:r>
              <w:rPr>
                <w:b/>
                <w:spacing w:val="-5"/>
                <w:sz w:val="20"/>
              </w:rPr>
              <w:t>30</w:t>
            </w:r>
          </w:p>
        </w:tc>
        <w:tc>
          <w:tcPr>
            <w:tcW w:w="1277" w:type="dxa"/>
            <w:tcBorders>
              <w:right w:val="single" w:sz="12" w:space="0" w:color="000000"/>
            </w:tcBorders>
          </w:tcPr>
          <w:p w14:paraId="3765F98E" w14:textId="77777777" w:rsidR="00EA5065" w:rsidRDefault="00073C55">
            <w:pPr>
              <w:pStyle w:val="TableParagraph"/>
              <w:spacing w:before="55"/>
              <w:ind w:left="83" w:right="5"/>
              <w:jc w:val="center"/>
              <w:rPr>
                <w:sz w:val="20"/>
              </w:rPr>
            </w:pPr>
            <w:r>
              <w:rPr>
                <w:spacing w:val="-2"/>
                <w:sz w:val="20"/>
              </w:rPr>
              <w:t>225/30</w:t>
            </w:r>
          </w:p>
        </w:tc>
      </w:tr>
      <w:tr w:rsidR="00EA5065" w14:paraId="6D562E06" w14:textId="77777777">
        <w:trPr>
          <w:trHeight w:val="313"/>
        </w:trPr>
        <w:tc>
          <w:tcPr>
            <w:tcW w:w="5797" w:type="dxa"/>
            <w:vMerge/>
            <w:tcBorders>
              <w:top w:val="nil"/>
              <w:left w:val="nil"/>
              <w:bottom w:val="nil"/>
              <w:right w:val="single" w:sz="12" w:space="0" w:color="000000"/>
            </w:tcBorders>
          </w:tcPr>
          <w:p w14:paraId="17C73455" w14:textId="77777777" w:rsidR="00EA5065" w:rsidRDefault="00EA5065">
            <w:pPr>
              <w:rPr>
                <w:sz w:val="2"/>
                <w:szCs w:val="2"/>
              </w:rPr>
            </w:pPr>
          </w:p>
        </w:tc>
        <w:tc>
          <w:tcPr>
            <w:tcW w:w="2551" w:type="dxa"/>
            <w:gridSpan w:val="2"/>
            <w:tcBorders>
              <w:left w:val="single" w:sz="12" w:space="0" w:color="000000"/>
              <w:bottom w:val="single" w:sz="12" w:space="0" w:color="000000"/>
            </w:tcBorders>
          </w:tcPr>
          <w:p w14:paraId="502F5122" w14:textId="77777777" w:rsidR="00EA5065" w:rsidRDefault="00073C55">
            <w:pPr>
              <w:pStyle w:val="TableParagraph"/>
              <w:spacing w:before="41"/>
              <w:ind w:left="669"/>
              <w:rPr>
                <w:b/>
                <w:sz w:val="20"/>
              </w:rPr>
            </w:pPr>
            <w:r>
              <w:rPr>
                <w:b/>
                <w:sz w:val="20"/>
              </w:rPr>
              <w:t>Course</w:t>
            </w:r>
            <w:r>
              <w:rPr>
                <w:b/>
                <w:spacing w:val="-8"/>
                <w:sz w:val="20"/>
              </w:rPr>
              <w:t xml:space="preserve"> </w:t>
            </w:r>
            <w:r>
              <w:rPr>
                <w:b/>
                <w:sz w:val="20"/>
              </w:rPr>
              <w:t>ECTS</w:t>
            </w:r>
            <w:r>
              <w:rPr>
                <w:b/>
                <w:spacing w:val="-6"/>
                <w:sz w:val="20"/>
              </w:rPr>
              <w:t xml:space="preserve"> </w:t>
            </w:r>
            <w:r>
              <w:rPr>
                <w:b/>
                <w:spacing w:val="-2"/>
                <w:sz w:val="20"/>
              </w:rPr>
              <w:t>Credit</w:t>
            </w:r>
          </w:p>
        </w:tc>
        <w:tc>
          <w:tcPr>
            <w:tcW w:w="1277" w:type="dxa"/>
            <w:tcBorders>
              <w:bottom w:val="single" w:sz="12" w:space="0" w:color="000000"/>
              <w:right w:val="single" w:sz="12" w:space="0" w:color="000000"/>
            </w:tcBorders>
          </w:tcPr>
          <w:p w14:paraId="42485E4B" w14:textId="77777777" w:rsidR="00EA5065" w:rsidRDefault="00073C55">
            <w:pPr>
              <w:pStyle w:val="TableParagraph"/>
              <w:spacing w:before="36"/>
              <w:ind w:left="83" w:right="3"/>
              <w:jc w:val="center"/>
              <w:rPr>
                <w:sz w:val="20"/>
              </w:rPr>
            </w:pPr>
            <w:r>
              <w:rPr>
                <w:spacing w:val="-5"/>
                <w:sz w:val="20"/>
              </w:rPr>
              <w:t>7,5</w:t>
            </w:r>
          </w:p>
        </w:tc>
      </w:tr>
    </w:tbl>
    <w:p w14:paraId="1E3080A9" w14:textId="77777777" w:rsidR="00EA5065" w:rsidRDefault="00EA5065">
      <w:pPr>
        <w:pStyle w:val="GvdeMetni"/>
        <w:spacing w:before="99"/>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EA5065" w14:paraId="22CF8426" w14:textId="77777777">
        <w:trPr>
          <w:trHeight w:val="311"/>
        </w:trPr>
        <w:tc>
          <w:tcPr>
            <w:tcW w:w="9626" w:type="dxa"/>
            <w:gridSpan w:val="2"/>
            <w:tcBorders>
              <w:bottom w:val="single" w:sz="4" w:space="0" w:color="000000"/>
            </w:tcBorders>
            <w:shd w:val="clear" w:color="auto" w:fill="FCF1CC"/>
          </w:tcPr>
          <w:p w14:paraId="45C49D33" w14:textId="77777777" w:rsidR="00EA5065" w:rsidRDefault="00073C55">
            <w:pPr>
              <w:pStyle w:val="TableParagraph"/>
              <w:spacing w:before="40"/>
              <w:ind w:left="61" w:right="2"/>
              <w:jc w:val="center"/>
              <w:rPr>
                <w:b/>
                <w:sz w:val="20"/>
              </w:rPr>
            </w:pPr>
            <w:r>
              <w:rPr>
                <w:b/>
                <w:spacing w:val="-2"/>
                <w:sz w:val="20"/>
              </w:rPr>
              <w:t>Evaluation</w:t>
            </w:r>
          </w:p>
        </w:tc>
      </w:tr>
      <w:tr w:rsidR="00EA5065" w14:paraId="12A4D7B8" w14:textId="77777777">
        <w:trPr>
          <w:trHeight w:val="369"/>
        </w:trPr>
        <w:tc>
          <w:tcPr>
            <w:tcW w:w="5797" w:type="dxa"/>
            <w:tcBorders>
              <w:top w:val="single" w:sz="4" w:space="0" w:color="000000"/>
              <w:bottom w:val="single" w:sz="4" w:space="0" w:color="000000"/>
              <w:right w:val="single" w:sz="4" w:space="0" w:color="000000"/>
            </w:tcBorders>
          </w:tcPr>
          <w:p w14:paraId="0E0D5862" w14:textId="77777777" w:rsidR="00EA5065" w:rsidRDefault="00073C55">
            <w:pPr>
              <w:pStyle w:val="TableParagraph"/>
              <w:spacing w:before="70"/>
              <w:ind w:left="124"/>
              <w:rPr>
                <w:b/>
                <w:sz w:val="20"/>
              </w:rPr>
            </w:pPr>
            <w:r>
              <w:rPr>
                <w:b/>
                <w:sz w:val="20"/>
              </w:rPr>
              <w:t>Activity</w:t>
            </w:r>
            <w:r>
              <w:rPr>
                <w:b/>
                <w:spacing w:val="-4"/>
                <w:sz w:val="20"/>
              </w:rPr>
              <w:t xml:space="preserve"> Type</w:t>
            </w:r>
          </w:p>
        </w:tc>
        <w:tc>
          <w:tcPr>
            <w:tcW w:w="3829" w:type="dxa"/>
            <w:tcBorders>
              <w:top w:val="single" w:sz="4" w:space="0" w:color="000000"/>
              <w:left w:val="single" w:sz="4" w:space="0" w:color="000000"/>
              <w:bottom w:val="single" w:sz="4" w:space="0" w:color="000000"/>
            </w:tcBorders>
          </w:tcPr>
          <w:p w14:paraId="31047262" w14:textId="77777777" w:rsidR="00EA5065" w:rsidRDefault="00073C55">
            <w:pPr>
              <w:pStyle w:val="TableParagraph"/>
              <w:spacing w:before="70"/>
              <w:ind w:left="82"/>
              <w:jc w:val="center"/>
              <w:rPr>
                <w:b/>
                <w:sz w:val="20"/>
              </w:rPr>
            </w:pPr>
            <w:r>
              <w:rPr>
                <w:b/>
                <w:spacing w:val="-10"/>
                <w:sz w:val="20"/>
              </w:rPr>
              <w:t>%</w:t>
            </w:r>
          </w:p>
        </w:tc>
      </w:tr>
      <w:tr w:rsidR="00EA5065" w14:paraId="3F6D59C9" w14:textId="77777777">
        <w:trPr>
          <w:trHeight w:val="369"/>
        </w:trPr>
        <w:tc>
          <w:tcPr>
            <w:tcW w:w="5797" w:type="dxa"/>
            <w:tcBorders>
              <w:top w:val="single" w:sz="4" w:space="0" w:color="000000"/>
              <w:bottom w:val="single" w:sz="4" w:space="0" w:color="000000"/>
              <w:right w:val="single" w:sz="4" w:space="0" w:color="000000"/>
            </w:tcBorders>
          </w:tcPr>
          <w:p w14:paraId="58F47792" w14:textId="77777777" w:rsidR="00EA5065" w:rsidRDefault="00073C55">
            <w:pPr>
              <w:pStyle w:val="TableParagraph"/>
              <w:spacing w:before="65"/>
              <w:ind w:left="426"/>
              <w:rPr>
                <w:sz w:val="20"/>
              </w:rPr>
            </w:pPr>
            <w:r>
              <w:rPr>
                <w:spacing w:val="-2"/>
                <w:sz w:val="20"/>
              </w:rPr>
              <w:t>Mid-</w:t>
            </w:r>
            <w:r>
              <w:rPr>
                <w:spacing w:val="-4"/>
                <w:sz w:val="20"/>
              </w:rPr>
              <w:t>term</w:t>
            </w:r>
          </w:p>
        </w:tc>
        <w:tc>
          <w:tcPr>
            <w:tcW w:w="3829" w:type="dxa"/>
            <w:tcBorders>
              <w:top w:val="single" w:sz="4" w:space="0" w:color="000000"/>
              <w:left w:val="single" w:sz="4" w:space="0" w:color="000000"/>
              <w:bottom w:val="single" w:sz="4" w:space="0" w:color="000000"/>
            </w:tcBorders>
          </w:tcPr>
          <w:p w14:paraId="359C120D" w14:textId="77777777" w:rsidR="00EA5065" w:rsidRDefault="00073C55">
            <w:pPr>
              <w:pStyle w:val="TableParagraph"/>
              <w:spacing w:before="65"/>
              <w:ind w:left="82" w:right="8"/>
              <w:jc w:val="center"/>
              <w:rPr>
                <w:sz w:val="20"/>
              </w:rPr>
            </w:pPr>
            <w:r>
              <w:rPr>
                <w:spacing w:val="-5"/>
                <w:sz w:val="20"/>
              </w:rPr>
              <w:t>30</w:t>
            </w:r>
          </w:p>
        </w:tc>
      </w:tr>
      <w:tr w:rsidR="00EA5065" w14:paraId="2571E522" w14:textId="77777777">
        <w:trPr>
          <w:trHeight w:val="369"/>
        </w:trPr>
        <w:tc>
          <w:tcPr>
            <w:tcW w:w="5797" w:type="dxa"/>
            <w:tcBorders>
              <w:top w:val="single" w:sz="4" w:space="0" w:color="000000"/>
              <w:bottom w:val="single" w:sz="4" w:space="0" w:color="000000"/>
              <w:right w:val="single" w:sz="4" w:space="0" w:color="000000"/>
            </w:tcBorders>
          </w:tcPr>
          <w:p w14:paraId="611A3E6C" w14:textId="77777777" w:rsidR="00EA5065" w:rsidRDefault="00073C55">
            <w:pPr>
              <w:pStyle w:val="TableParagraph"/>
              <w:spacing w:before="65"/>
              <w:ind w:left="426"/>
              <w:rPr>
                <w:sz w:val="20"/>
              </w:rPr>
            </w:pPr>
            <w:r>
              <w:rPr>
                <w:spacing w:val="-2"/>
                <w:sz w:val="20"/>
              </w:rPr>
              <w:t>Homework</w:t>
            </w:r>
          </w:p>
        </w:tc>
        <w:tc>
          <w:tcPr>
            <w:tcW w:w="3829" w:type="dxa"/>
            <w:tcBorders>
              <w:top w:val="single" w:sz="4" w:space="0" w:color="000000"/>
              <w:left w:val="single" w:sz="4" w:space="0" w:color="000000"/>
              <w:bottom w:val="single" w:sz="4" w:space="0" w:color="000000"/>
            </w:tcBorders>
          </w:tcPr>
          <w:p w14:paraId="46D99D3C" w14:textId="77777777" w:rsidR="00EA5065" w:rsidRDefault="00073C55">
            <w:pPr>
              <w:pStyle w:val="TableParagraph"/>
              <w:spacing w:before="65"/>
              <w:ind w:left="82" w:right="8"/>
              <w:jc w:val="center"/>
              <w:rPr>
                <w:sz w:val="20"/>
              </w:rPr>
            </w:pPr>
            <w:r>
              <w:rPr>
                <w:spacing w:val="-5"/>
                <w:sz w:val="20"/>
              </w:rPr>
              <w:t>30</w:t>
            </w:r>
          </w:p>
        </w:tc>
      </w:tr>
      <w:tr w:rsidR="00EA5065" w14:paraId="1921C2F4" w14:textId="77777777">
        <w:trPr>
          <w:trHeight w:val="369"/>
        </w:trPr>
        <w:tc>
          <w:tcPr>
            <w:tcW w:w="5797" w:type="dxa"/>
            <w:tcBorders>
              <w:top w:val="single" w:sz="4" w:space="0" w:color="000000"/>
              <w:bottom w:val="single" w:sz="4" w:space="0" w:color="000000"/>
              <w:right w:val="single" w:sz="4" w:space="0" w:color="000000"/>
            </w:tcBorders>
          </w:tcPr>
          <w:p w14:paraId="1D701721" w14:textId="77777777" w:rsidR="00EA5065" w:rsidRDefault="00073C55">
            <w:pPr>
              <w:pStyle w:val="TableParagraph"/>
              <w:spacing w:before="70"/>
              <w:ind w:left="124"/>
              <w:rPr>
                <w:b/>
                <w:sz w:val="20"/>
              </w:rPr>
            </w:pPr>
            <w:r>
              <w:rPr>
                <w:b/>
                <w:sz w:val="20"/>
              </w:rPr>
              <w:t>Final</w:t>
            </w:r>
            <w:r>
              <w:rPr>
                <w:b/>
                <w:spacing w:val="-5"/>
                <w:sz w:val="20"/>
              </w:rPr>
              <w:t xml:space="preserve"> </w:t>
            </w:r>
            <w:r>
              <w:rPr>
                <w:b/>
                <w:spacing w:val="-4"/>
                <w:sz w:val="20"/>
              </w:rPr>
              <w:t>Exam</w:t>
            </w:r>
          </w:p>
        </w:tc>
        <w:tc>
          <w:tcPr>
            <w:tcW w:w="3829" w:type="dxa"/>
            <w:tcBorders>
              <w:top w:val="single" w:sz="4" w:space="0" w:color="000000"/>
              <w:left w:val="single" w:sz="4" w:space="0" w:color="000000"/>
              <w:bottom w:val="single" w:sz="4" w:space="0" w:color="000000"/>
            </w:tcBorders>
          </w:tcPr>
          <w:p w14:paraId="7034154B" w14:textId="77777777" w:rsidR="00EA5065" w:rsidRDefault="00073C55">
            <w:pPr>
              <w:pStyle w:val="TableParagraph"/>
              <w:spacing w:before="65"/>
              <w:ind w:left="82" w:right="8"/>
              <w:jc w:val="center"/>
              <w:rPr>
                <w:sz w:val="20"/>
              </w:rPr>
            </w:pPr>
            <w:r>
              <w:rPr>
                <w:spacing w:val="-5"/>
                <w:sz w:val="20"/>
              </w:rPr>
              <w:t>40</w:t>
            </w:r>
          </w:p>
        </w:tc>
      </w:tr>
      <w:tr w:rsidR="00EA5065" w14:paraId="4C02716E" w14:textId="77777777">
        <w:trPr>
          <w:trHeight w:val="368"/>
        </w:trPr>
        <w:tc>
          <w:tcPr>
            <w:tcW w:w="5797" w:type="dxa"/>
            <w:tcBorders>
              <w:top w:val="single" w:sz="4" w:space="0" w:color="000000"/>
              <w:right w:val="single" w:sz="4" w:space="0" w:color="000000"/>
            </w:tcBorders>
          </w:tcPr>
          <w:p w14:paraId="3F40C2EA" w14:textId="77777777" w:rsidR="00EA5065" w:rsidRDefault="00073C55">
            <w:pPr>
              <w:pStyle w:val="TableParagraph"/>
              <w:spacing w:before="70"/>
              <w:ind w:right="64"/>
              <w:jc w:val="right"/>
              <w:rPr>
                <w:b/>
                <w:sz w:val="20"/>
              </w:rPr>
            </w:pPr>
            <w:r>
              <w:rPr>
                <w:b/>
                <w:spacing w:val="-2"/>
                <w:sz w:val="20"/>
              </w:rPr>
              <w:t>Total</w:t>
            </w:r>
          </w:p>
        </w:tc>
        <w:tc>
          <w:tcPr>
            <w:tcW w:w="3829" w:type="dxa"/>
            <w:tcBorders>
              <w:top w:val="single" w:sz="4" w:space="0" w:color="000000"/>
              <w:left w:val="single" w:sz="4" w:space="0" w:color="000000"/>
            </w:tcBorders>
          </w:tcPr>
          <w:p w14:paraId="32824E4B" w14:textId="77777777" w:rsidR="00EA5065" w:rsidRDefault="00073C55">
            <w:pPr>
              <w:pStyle w:val="TableParagraph"/>
              <w:spacing w:before="65"/>
              <w:ind w:left="82" w:right="8"/>
              <w:jc w:val="center"/>
              <w:rPr>
                <w:sz w:val="20"/>
              </w:rPr>
            </w:pPr>
            <w:r>
              <w:rPr>
                <w:spacing w:val="-5"/>
                <w:sz w:val="20"/>
              </w:rPr>
              <w:t>100</w:t>
            </w:r>
          </w:p>
        </w:tc>
      </w:tr>
    </w:tbl>
    <w:p w14:paraId="14C66F2B" w14:textId="77777777" w:rsidR="00EA5065" w:rsidRDefault="00EA5065">
      <w:pPr>
        <w:pStyle w:val="GvdeMetni"/>
        <w:spacing w:before="1"/>
        <w:rPr>
          <w:sz w:val="10"/>
        </w:rPr>
      </w:pPr>
    </w:p>
    <w:tbl>
      <w:tblPr>
        <w:tblStyle w:val="TableNormal"/>
        <w:tblW w:w="0" w:type="auto"/>
        <w:tblInd w:w="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7804"/>
        <w:gridCol w:w="1277"/>
      </w:tblGrid>
      <w:tr w:rsidR="00EA5065" w14:paraId="6664030F" w14:textId="77777777">
        <w:trPr>
          <w:trHeight w:val="745"/>
        </w:trPr>
        <w:tc>
          <w:tcPr>
            <w:tcW w:w="9633" w:type="dxa"/>
            <w:gridSpan w:val="3"/>
            <w:tcBorders>
              <w:bottom w:val="single" w:sz="6" w:space="0" w:color="000000"/>
            </w:tcBorders>
            <w:shd w:val="clear" w:color="auto" w:fill="FCF1CC"/>
          </w:tcPr>
          <w:p w14:paraId="1BA36ECF" w14:textId="77777777" w:rsidR="00EA5065" w:rsidRDefault="00073C55">
            <w:pPr>
              <w:pStyle w:val="TableParagraph"/>
              <w:spacing w:before="28"/>
              <w:ind w:left="134" w:right="75"/>
              <w:jc w:val="center"/>
              <w:rPr>
                <w:b/>
                <w:sz w:val="20"/>
              </w:rPr>
            </w:pPr>
            <w:r>
              <w:rPr>
                <w:b/>
                <w:sz w:val="20"/>
              </w:rPr>
              <w:t>RELATIONSHIP</w:t>
            </w:r>
            <w:r>
              <w:rPr>
                <w:b/>
                <w:spacing w:val="-9"/>
                <w:sz w:val="20"/>
              </w:rPr>
              <w:t xml:space="preserve"> </w:t>
            </w:r>
            <w:r>
              <w:rPr>
                <w:b/>
                <w:sz w:val="20"/>
              </w:rPr>
              <w:t>BETWEEN</w:t>
            </w:r>
            <w:r>
              <w:rPr>
                <w:b/>
                <w:spacing w:val="-10"/>
                <w:sz w:val="20"/>
              </w:rPr>
              <w:t xml:space="preserve"> </w:t>
            </w:r>
            <w:r>
              <w:rPr>
                <w:b/>
                <w:sz w:val="20"/>
              </w:rPr>
              <w:t>THE</w:t>
            </w:r>
            <w:r>
              <w:rPr>
                <w:b/>
                <w:spacing w:val="-12"/>
                <w:sz w:val="20"/>
              </w:rPr>
              <w:t xml:space="preserve"> </w:t>
            </w:r>
            <w:r>
              <w:rPr>
                <w:b/>
                <w:sz w:val="20"/>
              </w:rPr>
              <w:t>COURSE</w:t>
            </w:r>
            <w:r>
              <w:rPr>
                <w:b/>
                <w:spacing w:val="-11"/>
                <w:sz w:val="20"/>
              </w:rPr>
              <w:t xml:space="preserve"> </w:t>
            </w:r>
            <w:r>
              <w:rPr>
                <w:b/>
                <w:sz w:val="20"/>
              </w:rPr>
              <w:t>LEARNING</w:t>
            </w:r>
            <w:r>
              <w:rPr>
                <w:b/>
                <w:spacing w:val="-12"/>
                <w:sz w:val="20"/>
              </w:rPr>
              <w:t xml:space="preserve"> </w:t>
            </w:r>
            <w:r>
              <w:rPr>
                <w:b/>
                <w:sz w:val="20"/>
              </w:rPr>
              <w:t>OUTCOMES</w:t>
            </w:r>
            <w:r>
              <w:rPr>
                <w:b/>
                <w:spacing w:val="-12"/>
                <w:sz w:val="20"/>
              </w:rPr>
              <w:t xml:space="preserve"> </w:t>
            </w:r>
            <w:r>
              <w:rPr>
                <w:b/>
                <w:sz w:val="20"/>
              </w:rPr>
              <w:t>AND</w:t>
            </w:r>
            <w:r>
              <w:rPr>
                <w:b/>
                <w:spacing w:val="-11"/>
                <w:sz w:val="20"/>
              </w:rPr>
              <w:t xml:space="preserve"> </w:t>
            </w:r>
            <w:r>
              <w:rPr>
                <w:b/>
                <w:sz w:val="20"/>
              </w:rPr>
              <w:t>THE</w:t>
            </w:r>
            <w:r>
              <w:rPr>
                <w:b/>
                <w:spacing w:val="-9"/>
                <w:sz w:val="20"/>
              </w:rPr>
              <w:t xml:space="preserve"> </w:t>
            </w:r>
            <w:r>
              <w:rPr>
                <w:b/>
                <w:sz w:val="20"/>
              </w:rPr>
              <w:t>PROGRAM OUTCOMES (PO)</w:t>
            </w:r>
          </w:p>
          <w:p w14:paraId="67DEB8CA" w14:textId="77777777" w:rsidR="00EA5065" w:rsidRDefault="00073C55">
            <w:pPr>
              <w:pStyle w:val="TableParagraph"/>
              <w:spacing w:before="1"/>
              <w:ind w:left="141" w:right="73"/>
              <w:jc w:val="center"/>
              <w:rPr>
                <w:b/>
                <w:sz w:val="20"/>
              </w:rPr>
            </w:pPr>
            <w:r>
              <w:rPr>
                <w:b/>
                <w:sz w:val="20"/>
              </w:rPr>
              <w:t>(4:</w:t>
            </w:r>
            <w:r>
              <w:rPr>
                <w:b/>
                <w:spacing w:val="-4"/>
                <w:sz w:val="20"/>
              </w:rPr>
              <w:t xml:space="preserve"> </w:t>
            </w:r>
            <w:r>
              <w:rPr>
                <w:b/>
                <w:sz w:val="20"/>
              </w:rPr>
              <w:t>High,</w:t>
            </w:r>
            <w:r>
              <w:rPr>
                <w:b/>
                <w:spacing w:val="-3"/>
                <w:sz w:val="20"/>
              </w:rPr>
              <w:t xml:space="preserve"> </w:t>
            </w:r>
            <w:r>
              <w:rPr>
                <w:b/>
                <w:sz w:val="20"/>
              </w:rPr>
              <w:t>3:</w:t>
            </w:r>
            <w:r>
              <w:rPr>
                <w:b/>
                <w:spacing w:val="-6"/>
                <w:sz w:val="20"/>
              </w:rPr>
              <w:t xml:space="preserve"> </w:t>
            </w:r>
            <w:r>
              <w:rPr>
                <w:b/>
                <w:sz w:val="20"/>
              </w:rPr>
              <w:t>Middle,</w:t>
            </w:r>
            <w:r>
              <w:rPr>
                <w:b/>
                <w:spacing w:val="-3"/>
                <w:sz w:val="20"/>
              </w:rPr>
              <w:t xml:space="preserve"> </w:t>
            </w:r>
            <w:r>
              <w:rPr>
                <w:b/>
                <w:sz w:val="20"/>
              </w:rPr>
              <w:t xml:space="preserve">2: </w:t>
            </w:r>
            <w:r>
              <w:rPr>
                <w:b/>
                <w:spacing w:val="-4"/>
                <w:sz w:val="20"/>
              </w:rPr>
              <w:t>Low)</w:t>
            </w:r>
          </w:p>
        </w:tc>
      </w:tr>
      <w:tr w:rsidR="00EA5065" w14:paraId="634DFF88" w14:textId="77777777">
        <w:trPr>
          <w:trHeight w:val="467"/>
        </w:trPr>
        <w:tc>
          <w:tcPr>
            <w:tcW w:w="552" w:type="dxa"/>
            <w:tcBorders>
              <w:top w:val="single" w:sz="6" w:space="0" w:color="000000"/>
              <w:bottom w:val="single" w:sz="6" w:space="0" w:color="000000"/>
              <w:right w:val="single" w:sz="4" w:space="0" w:color="000000"/>
            </w:tcBorders>
          </w:tcPr>
          <w:p w14:paraId="25D642F3" w14:textId="77777777" w:rsidR="00EA5065" w:rsidRDefault="00073C55">
            <w:pPr>
              <w:pStyle w:val="TableParagraph"/>
              <w:spacing w:before="117"/>
              <w:ind w:left="49"/>
              <w:jc w:val="center"/>
              <w:rPr>
                <w:b/>
                <w:sz w:val="20"/>
              </w:rPr>
            </w:pPr>
            <w:r>
              <w:rPr>
                <w:b/>
                <w:spacing w:val="-5"/>
                <w:sz w:val="20"/>
              </w:rPr>
              <w:t>NO</w:t>
            </w:r>
          </w:p>
        </w:tc>
        <w:tc>
          <w:tcPr>
            <w:tcW w:w="7804" w:type="dxa"/>
            <w:tcBorders>
              <w:top w:val="single" w:sz="6" w:space="0" w:color="000000"/>
              <w:left w:val="single" w:sz="4" w:space="0" w:color="000000"/>
              <w:bottom w:val="single" w:sz="6" w:space="0" w:color="000000"/>
              <w:right w:val="single" w:sz="4" w:space="0" w:color="000000"/>
            </w:tcBorders>
          </w:tcPr>
          <w:p w14:paraId="27D3185B" w14:textId="77777777" w:rsidR="00EA5065" w:rsidRDefault="00073C55">
            <w:pPr>
              <w:pStyle w:val="TableParagraph"/>
              <w:spacing w:before="117"/>
              <w:ind w:left="63"/>
              <w:jc w:val="center"/>
              <w:rPr>
                <w:b/>
                <w:sz w:val="20"/>
              </w:rPr>
            </w:pPr>
            <w:r>
              <w:rPr>
                <w:b/>
                <w:sz w:val="20"/>
              </w:rPr>
              <w:t>PROGRAM</w:t>
            </w:r>
            <w:r>
              <w:rPr>
                <w:b/>
                <w:spacing w:val="-7"/>
                <w:sz w:val="20"/>
              </w:rPr>
              <w:t xml:space="preserve"> </w:t>
            </w:r>
            <w:r>
              <w:rPr>
                <w:b/>
                <w:spacing w:val="-2"/>
                <w:sz w:val="20"/>
              </w:rPr>
              <w:t>OUTCOME</w:t>
            </w:r>
          </w:p>
        </w:tc>
        <w:tc>
          <w:tcPr>
            <w:tcW w:w="1277" w:type="dxa"/>
            <w:tcBorders>
              <w:top w:val="single" w:sz="6" w:space="0" w:color="000000"/>
              <w:left w:val="single" w:sz="4" w:space="0" w:color="000000"/>
              <w:bottom w:val="single" w:sz="6" w:space="0" w:color="000000"/>
            </w:tcBorders>
          </w:tcPr>
          <w:p w14:paraId="685A17C0" w14:textId="77777777" w:rsidR="00EA5065" w:rsidRDefault="00073C55">
            <w:pPr>
              <w:pStyle w:val="TableParagraph"/>
              <w:spacing w:before="117"/>
              <w:ind w:left="83" w:right="11"/>
              <w:jc w:val="center"/>
              <w:rPr>
                <w:b/>
                <w:sz w:val="20"/>
              </w:rPr>
            </w:pPr>
            <w:r>
              <w:rPr>
                <w:b/>
                <w:spacing w:val="-2"/>
                <w:sz w:val="20"/>
              </w:rPr>
              <w:t>Contribution</w:t>
            </w:r>
          </w:p>
        </w:tc>
      </w:tr>
      <w:tr w:rsidR="00EA5065" w14:paraId="79D7BB2F" w14:textId="77777777">
        <w:trPr>
          <w:trHeight w:val="709"/>
        </w:trPr>
        <w:tc>
          <w:tcPr>
            <w:tcW w:w="552" w:type="dxa"/>
            <w:tcBorders>
              <w:top w:val="single" w:sz="6" w:space="0" w:color="000000"/>
              <w:bottom w:val="single" w:sz="6" w:space="0" w:color="000000"/>
              <w:right w:val="single" w:sz="6" w:space="0" w:color="000000"/>
            </w:tcBorders>
          </w:tcPr>
          <w:p w14:paraId="4250FBFE" w14:textId="77777777" w:rsidR="00EA5065" w:rsidRDefault="00EA5065">
            <w:pPr>
              <w:pStyle w:val="TableParagraph"/>
              <w:spacing w:before="10"/>
              <w:rPr>
                <w:sz w:val="20"/>
              </w:rPr>
            </w:pPr>
          </w:p>
          <w:p w14:paraId="37E01538" w14:textId="77777777" w:rsidR="00EA5065" w:rsidRDefault="00073C55">
            <w:pPr>
              <w:pStyle w:val="TableParagraph"/>
              <w:ind w:left="63"/>
              <w:jc w:val="center"/>
              <w:rPr>
                <w:b/>
                <w:sz w:val="20"/>
              </w:rPr>
            </w:pPr>
            <w:r>
              <w:rPr>
                <w:b/>
                <w:spacing w:val="-10"/>
                <w:sz w:val="20"/>
              </w:rPr>
              <w:t>1</w:t>
            </w:r>
          </w:p>
        </w:tc>
        <w:tc>
          <w:tcPr>
            <w:tcW w:w="7804" w:type="dxa"/>
            <w:tcBorders>
              <w:top w:val="single" w:sz="6" w:space="0" w:color="000000"/>
              <w:left w:val="single" w:sz="6" w:space="0" w:color="000000"/>
              <w:bottom w:val="single" w:sz="6" w:space="0" w:color="000000"/>
              <w:right w:val="single" w:sz="6" w:space="0" w:color="000000"/>
            </w:tcBorders>
          </w:tcPr>
          <w:p w14:paraId="2A9AC5EF" w14:textId="77777777" w:rsidR="00EA5065" w:rsidRDefault="00073C55">
            <w:pPr>
              <w:pStyle w:val="TableParagraph"/>
              <w:spacing w:before="21"/>
              <w:ind w:left="81"/>
              <w:rPr>
                <w:sz w:val="20"/>
              </w:rPr>
            </w:pPr>
            <w:r>
              <w:rPr>
                <w:sz w:val="20"/>
              </w:rPr>
              <w:t>Ability</w:t>
            </w:r>
            <w:r>
              <w:rPr>
                <w:spacing w:val="-8"/>
                <w:sz w:val="20"/>
              </w:rPr>
              <w:t xml:space="preserve"> </w:t>
            </w:r>
            <w:r>
              <w:rPr>
                <w:sz w:val="20"/>
              </w:rPr>
              <w:t>to</w:t>
            </w:r>
            <w:r>
              <w:rPr>
                <w:spacing w:val="-4"/>
                <w:sz w:val="20"/>
              </w:rPr>
              <w:t xml:space="preserve"> </w:t>
            </w:r>
            <w:r>
              <w:rPr>
                <w:sz w:val="20"/>
              </w:rPr>
              <w:t>collect</w:t>
            </w:r>
            <w:r>
              <w:rPr>
                <w:spacing w:val="-7"/>
                <w:sz w:val="20"/>
              </w:rPr>
              <w:t xml:space="preserve"> </w:t>
            </w:r>
            <w:r>
              <w:rPr>
                <w:sz w:val="20"/>
              </w:rPr>
              <w:t>information</w:t>
            </w:r>
            <w:r>
              <w:rPr>
                <w:spacing w:val="-5"/>
                <w:sz w:val="20"/>
              </w:rPr>
              <w:t xml:space="preserve"> </w:t>
            </w:r>
            <w:r>
              <w:rPr>
                <w:sz w:val="20"/>
              </w:rPr>
              <w:t>about</w:t>
            </w:r>
            <w:r>
              <w:rPr>
                <w:spacing w:val="-5"/>
                <w:sz w:val="20"/>
              </w:rPr>
              <w:t xml:space="preserve"> </w:t>
            </w:r>
            <w:r>
              <w:rPr>
                <w:sz w:val="20"/>
              </w:rPr>
              <w:t>health</w:t>
            </w:r>
            <w:r>
              <w:rPr>
                <w:spacing w:val="-7"/>
                <w:sz w:val="20"/>
              </w:rPr>
              <w:t xml:space="preserve"> </w:t>
            </w:r>
            <w:r>
              <w:rPr>
                <w:sz w:val="20"/>
              </w:rPr>
              <w:t>sciences</w:t>
            </w:r>
            <w:r>
              <w:rPr>
                <w:spacing w:val="-7"/>
                <w:sz w:val="20"/>
              </w:rPr>
              <w:t xml:space="preserve"> </w:t>
            </w:r>
            <w:r>
              <w:rPr>
                <w:sz w:val="20"/>
              </w:rPr>
              <w:t>and</w:t>
            </w:r>
            <w:r>
              <w:rPr>
                <w:spacing w:val="-4"/>
                <w:sz w:val="20"/>
              </w:rPr>
              <w:t xml:space="preserve"> </w:t>
            </w:r>
            <w:r>
              <w:rPr>
                <w:sz w:val="20"/>
              </w:rPr>
              <w:t>to</w:t>
            </w:r>
            <w:r>
              <w:rPr>
                <w:spacing w:val="-4"/>
                <w:sz w:val="20"/>
              </w:rPr>
              <w:t xml:space="preserve"> </w:t>
            </w:r>
            <w:r>
              <w:rPr>
                <w:sz w:val="20"/>
              </w:rPr>
              <w:t>apply</w:t>
            </w:r>
            <w:r>
              <w:rPr>
                <w:spacing w:val="-8"/>
                <w:sz w:val="20"/>
              </w:rPr>
              <w:t xml:space="preserve"> </w:t>
            </w:r>
            <w:r>
              <w:rPr>
                <w:sz w:val="20"/>
              </w:rPr>
              <w:t>the</w:t>
            </w:r>
            <w:r>
              <w:rPr>
                <w:spacing w:val="-5"/>
                <w:sz w:val="20"/>
              </w:rPr>
              <w:t xml:space="preserve"> </w:t>
            </w:r>
            <w:r>
              <w:rPr>
                <w:sz w:val="20"/>
              </w:rPr>
              <w:t>acquired</w:t>
            </w:r>
            <w:r>
              <w:rPr>
                <w:spacing w:val="-3"/>
                <w:sz w:val="20"/>
              </w:rPr>
              <w:t xml:space="preserve"> </w:t>
            </w:r>
            <w:r>
              <w:rPr>
                <w:spacing w:val="-2"/>
                <w:sz w:val="20"/>
              </w:rPr>
              <w:t>knowledge</w:t>
            </w:r>
          </w:p>
        </w:tc>
        <w:tc>
          <w:tcPr>
            <w:tcW w:w="1277" w:type="dxa"/>
            <w:tcBorders>
              <w:top w:val="single" w:sz="6" w:space="0" w:color="000000"/>
              <w:left w:val="single" w:sz="6" w:space="0" w:color="000000"/>
              <w:bottom w:val="single" w:sz="6" w:space="0" w:color="000000"/>
            </w:tcBorders>
          </w:tcPr>
          <w:p w14:paraId="0EA82B55" w14:textId="77777777" w:rsidR="00EA5065" w:rsidRDefault="00EA5065">
            <w:pPr>
              <w:pStyle w:val="TableParagraph"/>
              <w:spacing w:before="5"/>
              <w:rPr>
                <w:sz w:val="20"/>
              </w:rPr>
            </w:pPr>
          </w:p>
          <w:p w14:paraId="6493169F" w14:textId="77777777" w:rsidR="00EA5065" w:rsidRDefault="00073C55">
            <w:pPr>
              <w:pStyle w:val="TableParagraph"/>
              <w:ind w:left="73"/>
              <w:jc w:val="center"/>
              <w:rPr>
                <w:sz w:val="20"/>
              </w:rPr>
            </w:pPr>
            <w:r>
              <w:rPr>
                <w:spacing w:val="-10"/>
                <w:sz w:val="20"/>
              </w:rPr>
              <w:t>4</w:t>
            </w:r>
          </w:p>
        </w:tc>
      </w:tr>
      <w:tr w:rsidR="00EA5065" w14:paraId="4EEE2DF5" w14:textId="77777777">
        <w:trPr>
          <w:trHeight w:val="551"/>
        </w:trPr>
        <w:tc>
          <w:tcPr>
            <w:tcW w:w="552" w:type="dxa"/>
            <w:tcBorders>
              <w:top w:val="single" w:sz="6" w:space="0" w:color="000000"/>
              <w:bottom w:val="single" w:sz="6" w:space="0" w:color="000000"/>
              <w:right w:val="single" w:sz="6" w:space="0" w:color="000000"/>
            </w:tcBorders>
          </w:tcPr>
          <w:p w14:paraId="6434E9B7" w14:textId="77777777" w:rsidR="00EA5065" w:rsidRDefault="00073C55">
            <w:pPr>
              <w:pStyle w:val="TableParagraph"/>
              <w:spacing w:before="161"/>
              <w:ind w:left="63"/>
              <w:jc w:val="center"/>
              <w:rPr>
                <w:b/>
                <w:sz w:val="20"/>
              </w:rPr>
            </w:pPr>
            <w:r>
              <w:rPr>
                <w:b/>
                <w:spacing w:val="-10"/>
                <w:sz w:val="20"/>
              </w:rPr>
              <w:t>2</w:t>
            </w:r>
          </w:p>
        </w:tc>
        <w:tc>
          <w:tcPr>
            <w:tcW w:w="7804" w:type="dxa"/>
            <w:tcBorders>
              <w:top w:val="single" w:sz="6" w:space="0" w:color="000000"/>
              <w:left w:val="single" w:sz="6" w:space="0" w:color="000000"/>
              <w:bottom w:val="single" w:sz="6" w:space="0" w:color="000000"/>
              <w:right w:val="single" w:sz="6" w:space="0" w:color="000000"/>
            </w:tcBorders>
          </w:tcPr>
          <w:p w14:paraId="5CF70432" w14:textId="77777777" w:rsidR="00EA5065" w:rsidRDefault="00073C55">
            <w:pPr>
              <w:pStyle w:val="TableParagraph"/>
              <w:spacing w:before="24"/>
              <w:ind w:left="81"/>
              <w:rPr>
                <w:sz w:val="20"/>
              </w:rPr>
            </w:pPr>
            <w:r>
              <w:rPr>
                <w:sz w:val="20"/>
              </w:rPr>
              <w:t>Scientific</w:t>
            </w:r>
            <w:r>
              <w:rPr>
                <w:spacing w:val="-9"/>
                <w:sz w:val="20"/>
              </w:rPr>
              <w:t xml:space="preserve"> </w:t>
            </w:r>
            <w:r>
              <w:rPr>
                <w:sz w:val="20"/>
              </w:rPr>
              <w:t>Inquiry</w:t>
            </w:r>
            <w:r>
              <w:rPr>
                <w:spacing w:val="-9"/>
                <w:sz w:val="20"/>
              </w:rPr>
              <w:t xml:space="preserve"> </w:t>
            </w:r>
            <w:r>
              <w:rPr>
                <w:sz w:val="20"/>
              </w:rPr>
              <w:t>and</w:t>
            </w:r>
            <w:r>
              <w:rPr>
                <w:spacing w:val="-5"/>
                <w:sz w:val="20"/>
              </w:rPr>
              <w:t xml:space="preserve"> </w:t>
            </w:r>
            <w:r>
              <w:rPr>
                <w:sz w:val="20"/>
              </w:rPr>
              <w:t>Hypothesis</w:t>
            </w:r>
            <w:r>
              <w:rPr>
                <w:spacing w:val="-9"/>
                <w:sz w:val="20"/>
              </w:rPr>
              <w:t xml:space="preserve"> </w:t>
            </w:r>
            <w:r>
              <w:rPr>
                <w:sz w:val="20"/>
              </w:rPr>
              <w:t>Formation</w:t>
            </w:r>
            <w:r>
              <w:rPr>
                <w:spacing w:val="-7"/>
                <w:sz w:val="20"/>
              </w:rPr>
              <w:t xml:space="preserve"> </w:t>
            </w:r>
            <w:r>
              <w:rPr>
                <w:sz w:val="20"/>
              </w:rPr>
              <w:t>Skills</w:t>
            </w:r>
            <w:r>
              <w:rPr>
                <w:spacing w:val="-8"/>
                <w:sz w:val="20"/>
              </w:rPr>
              <w:t xml:space="preserve"> </w:t>
            </w:r>
            <w:r>
              <w:rPr>
                <w:sz w:val="20"/>
              </w:rPr>
              <w:t>Literature</w:t>
            </w:r>
            <w:r>
              <w:rPr>
                <w:spacing w:val="-8"/>
                <w:sz w:val="20"/>
              </w:rPr>
              <w:t xml:space="preserve"> </w:t>
            </w:r>
            <w:r>
              <w:rPr>
                <w:sz w:val="20"/>
              </w:rPr>
              <w:t>Review</w:t>
            </w:r>
            <w:r>
              <w:rPr>
                <w:spacing w:val="-11"/>
                <w:sz w:val="20"/>
              </w:rPr>
              <w:t xml:space="preserve"> </w:t>
            </w:r>
            <w:r>
              <w:rPr>
                <w:sz w:val="20"/>
              </w:rPr>
              <w:t>and</w:t>
            </w:r>
            <w:r>
              <w:rPr>
                <w:spacing w:val="-6"/>
                <w:sz w:val="20"/>
              </w:rPr>
              <w:t xml:space="preserve"> </w:t>
            </w:r>
            <w:r>
              <w:rPr>
                <w:sz w:val="20"/>
              </w:rPr>
              <w:t>Evaluation</w:t>
            </w:r>
            <w:r>
              <w:rPr>
                <w:spacing w:val="-6"/>
                <w:sz w:val="20"/>
              </w:rPr>
              <w:t xml:space="preserve"> </w:t>
            </w:r>
            <w:r>
              <w:rPr>
                <w:spacing w:val="-2"/>
                <w:sz w:val="20"/>
              </w:rPr>
              <w:t>Skills</w:t>
            </w:r>
          </w:p>
        </w:tc>
        <w:tc>
          <w:tcPr>
            <w:tcW w:w="1277" w:type="dxa"/>
            <w:tcBorders>
              <w:top w:val="single" w:sz="6" w:space="0" w:color="000000"/>
              <w:left w:val="single" w:sz="6" w:space="0" w:color="000000"/>
              <w:bottom w:val="single" w:sz="6" w:space="0" w:color="000000"/>
            </w:tcBorders>
          </w:tcPr>
          <w:p w14:paraId="0B68CF87" w14:textId="77777777" w:rsidR="00EA5065" w:rsidRDefault="00073C55">
            <w:pPr>
              <w:pStyle w:val="TableParagraph"/>
              <w:spacing w:before="156"/>
              <w:ind w:left="73"/>
              <w:jc w:val="center"/>
              <w:rPr>
                <w:sz w:val="20"/>
              </w:rPr>
            </w:pPr>
            <w:r>
              <w:rPr>
                <w:spacing w:val="-10"/>
                <w:sz w:val="20"/>
              </w:rPr>
              <w:t>4</w:t>
            </w:r>
          </w:p>
        </w:tc>
      </w:tr>
      <w:tr w:rsidR="00EA5065" w14:paraId="17A5D689" w14:textId="77777777">
        <w:trPr>
          <w:trHeight w:val="687"/>
        </w:trPr>
        <w:tc>
          <w:tcPr>
            <w:tcW w:w="552" w:type="dxa"/>
            <w:tcBorders>
              <w:top w:val="single" w:sz="6" w:space="0" w:color="000000"/>
              <w:right w:val="single" w:sz="6" w:space="0" w:color="000000"/>
            </w:tcBorders>
          </w:tcPr>
          <w:p w14:paraId="2265E786" w14:textId="77777777" w:rsidR="00EA5065" w:rsidRDefault="00073C55">
            <w:pPr>
              <w:pStyle w:val="TableParagraph"/>
              <w:spacing w:before="228"/>
              <w:ind w:left="63"/>
              <w:jc w:val="center"/>
              <w:rPr>
                <w:b/>
                <w:sz w:val="20"/>
              </w:rPr>
            </w:pPr>
            <w:r>
              <w:rPr>
                <w:b/>
                <w:spacing w:val="-10"/>
                <w:sz w:val="20"/>
              </w:rPr>
              <w:t>3</w:t>
            </w:r>
          </w:p>
        </w:tc>
        <w:tc>
          <w:tcPr>
            <w:tcW w:w="7804" w:type="dxa"/>
            <w:tcBorders>
              <w:top w:val="single" w:sz="6" w:space="0" w:color="000000"/>
              <w:left w:val="single" w:sz="6" w:space="0" w:color="000000"/>
              <w:right w:val="single" w:sz="6" w:space="0" w:color="000000"/>
            </w:tcBorders>
          </w:tcPr>
          <w:p w14:paraId="3A6FB926" w14:textId="77777777" w:rsidR="00EA5065" w:rsidRDefault="00073C55">
            <w:pPr>
              <w:pStyle w:val="TableParagraph"/>
              <w:spacing w:before="21"/>
              <w:ind w:left="81"/>
              <w:rPr>
                <w:sz w:val="20"/>
              </w:rPr>
            </w:pPr>
            <w:r>
              <w:rPr>
                <w:sz w:val="20"/>
              </w:rPr>
              <w:t>Literature</w:t>
            </w:r>
            <w:r>
              <w:rPr>
                <w:spacing w:val="-6"/>
                <w:sz w:val="20"/>
              </w:rPr>
              <w:t xml:space="preserve"> </w:t>
            </w:r>
            <w:r>
              <w:rPr>
                <w:sz w:val="20"/>
              </w:rPr>
              <w:t>Review</w:t>
            </w:r>
            <w:r>
              <w:rPr>
                <w:spacing w:val="-11"/>
                <w:sz w:val="20"/>
              </w:rPr>
              <w:t xml:space="preserve"> </w:t>
            </w:r>
            <w:r>
              <w:rPr>
                <w:sz w:val="20"/>
              </w:rPr>
              <w:t>and</w:t>
            </w:r>
            <w:r>
              <w:rPr>
                <w:spacing w:val="-5"/>
                <w:sz w:val="20"/>
              </w:rPr>
              <w:t xml:space="preserve"> </w:t>
            </w:r>
            <w:r>
              <w:rPr>
                <w:sz w:val="20"/>
              </w:rPr>
              <w:t>Evaluation</w:t>
            </w:r>
            <w:r>
              <w:rPr>
                <w:spacing w:val="-7"/>
                <w:sz w:val="20"/>
              </w:rPr>
              <w:t xml:space="preserve"> </w:t>
            </w:r>
            <w:r>
              <w:rPr>
                <w:spacing w:val="-2"/>
                <w:sz w:val="20"/>
              </w:rPr>
              <w:t>Skills</w:t>
            </w:r>
          </w:p>
        </w:tc>
        <w:tc>
          <w:tcPr>
            <w:tcW w:w="1277" w:type="dxa"/>
            <w:tcBorders>
              <w:top w:val="single" w:sz="6" w:space="0" w:color="000000"/>
              <w:left w:val="single" w:sz="6" w:space="0" w:color="000000"/>
            </w:tcBorders>
          </w:tcPr>
          <w:p w14:paraId="6B1ECCDB" w14:textId="77777777" w:rsidR="00EA5065" w:rsidRDefault="00073C55">
            <w:pPr>
              <w:pStyle w:val="TableParagraph"/>
              <w:spacing w:before="223"/>
              <w:ind w:left="73"/>
              <w:jc w:val="center"/>
              <w:rPr>
                <w:sz w:val="20"/>
              </w:rPr>
            </w:pPr>
            <w:r>
              <w:rPr>
                <w:spacing w:val="-10"/>
                <w:sz w:val="20"/>
              </w:rPr>
              <w:t>4</w:t>
            </w:r>
          </w:p>
        </w:tc>
      </w:tr>
      <w:tr w:rsidR="00EA5065" w14:paraId="0FDC63B7" w14:textId="77777777">
        <w:trPr>
          <w:trHeight w:val="555"/>
        </w:trPr>
        <w:tc>
          <w:tcPr>
            <w:tcW w:w="552" w:type="dxa"/>
            <w:tcBorders>
              <w:bottom w:val="single" w:sz="6" w:space="0" w:color="000000"/>
              <w:right w:val="single" w:sz="6" w:space="0" w:color="000000"/>
            </w:tcBorders>
          </w:tcPr>
          <w:p w14:paraId="50240BAD" w14:textId="77777777" w:rsidR="00EA5065" w:rsidRDefault="00073C55">
            <w:pPr>
              <w:pStyle w:val="TableParagraph"/>
              <w:spacing w:before="163"/>
              <w:ind w:left="63"/>
              <w:jc w:val="center"/>
              <w:rPr>
                <w:b/>
                <w:sz w:val="20"/>
              </w:rPr>
            </w:pPr>
            <w:r>
              <w:rPr>
                <w:b/>
                <w:spacing w:val="-10"/>
                <w:sz w:val="20"/>
              </w:rPr>
              <w:t>4</w:t>
            </w:r>
          </w:p>
        </w:tc>
        <w:tc>
          <w:tcPr>
            <w:tcW w:w="7804" w:type="dxa"/>
            <w:tcBorders>
              <w:left w:val="single" w:sz="6" w:space="0" w:color="000000"/>
              <w:bottom w:val="single" w:sz="6" w:space="0" w:color="000000"/>
              <w:right w:val="single" w:sz="6" w:space="0" w:color="000000"/>
            </w:tcBorders>
          </w:tcPr>
          <w:p w14:paraId="11E0D7BF" w14:textId="77777777" w:rsidR="00EA5065" w:rsidRDefault="00073C55">
            <w:pPr>
              <w:pStyle w:val="TableParagraph"/>
              <w:spacing w:before="21"/>
              <w:ind w:left="81"/>
              <w:rPr>
                <w:sz w:val="20"/>
              </w:rPr>
            </w:pPr>
            <w:r>
              <w:rPr>
                <w:sz w:val="20"/>
              </w:rPr>
              <w:t>Ability</w:t>
            </w:r>
            <w:r>
              <w:rPr>
                <w:spacing w:val="-7"/>
                <w:sz w:val="20"/>
              </w:rPr>
              <w:t xml:space="preserve"> </w:t>
            </w:r>
            <w:r>
              <w:rPr>
                <w:sz w:val="20"/>
              </w:rPr>
              <w:t>to</w:t>
            </w:r>
            <w:r>
              <w:rPr>
                <w:spacing w:val="-6"/>
                <w:sz w:val="20"/>
              </w:rPr>
              <w:t xml:space="preserve"> </w:t>
            </w:r>
            <w:r>
              <w:rPr>
                <w:sz w:val="20"/>
              </w:rPr>
              <w:t>design</w:t>
            </w:r>
            <w:r>
              <w:rPr>
                <w:spacing w:val="-6"/>
                <w:sz w:val="20"/>
              </w:rPr>
              <w:t xml:space="preserve"> </w:t>
            </w:r>
            <w:r>
              <w:rPr>
                <w:sz w:val="20"/>
              </w:rPr>
              <w:t>and</w:t>
            </w:r>
            <w:r>
              <w:rPr>
                <w:spacing w:val="-5"/>
                <w:sz w:val="20"/>
              </w:rPr>
              <w:t xml:space="preserve"> </w:t>
            </w:r>
            <w:r>
              <w:rPr>
                <w:sz w:val="20"/>
              </w:rPr>
              <w:t>conduct</w:t>
            </w:r>
            <w:r>
              <w:rPr>
                <w:spacing w:val="-4"/>
                <w:sz w:val="20"/>
              </w:rPr>
              <w:t xml:space="preserve"> </w:t>
            </w:r>
            <w:r>
              <w:rPr>
                <w:sz w:val="20"/>
              </w:rPr>
              <w:t>experiments,</w:t>
            </w:r>
            <w:r>
              <w:rPr>
                <w:spacing w:val="-6"/>
                <w:sz w:val="20"/>
              </w:rPr>
              <w:t xml:space="preserve"> </w:t>
            </w:r>
            <w:r>
              <w:rPr>
                <w:sz w:val="20"/>
              </w:rPr>
              <w:t>analyze</w:t>
            </w:r>
            <w:r>
              <w:rPr>
                <w:spacing w:val="-4"/>
                <w:sz w:val="20"/>
              </w:rPr>
              <w:t xml:space="preserve"> </w:t>
            </w:r>
            <w:r>
              <w:rPr>
                <w:sz w:val="20"/>
              </w:rPr>
              <w:t>and</w:t>
            </w:r>
            <w:r>
              <w:rPr>
                <w:spacing w:val="-5"/>
                <w:sz w:val="20"/>
              </w:rPr>
              <w:t xml:space="preserve"> </w:t>
            </w:r>
            <w:r>
              <w:rPr>
                <w:sz w:val="20"/>
              </w:rPr>
              <w:t>evaluate</w:t>
            </w:r>
            <w:r>
              <w:rPr>
                <w:spacing w:val="-5"/>
                <w:sz w:val="20"/>
              </w:rPr>
              <w:t xml:space="preserve"> </w:t>
            </w:r>
            <w:r>
              <w:rPr>
                <w:spacing w:val="-4"/>
                <w:sz w:val="20"/>
              </w:rPr>
              <w:t>data</w:t>
            </w:r>
          </w:p>
        </w:tc>
        <w:tc>
          <w:tcPr>
            <w:tcW w:w="1277" w:type="dxa"/>
            <w:tcBorders>
              <w:left w:val="single" w:sz="6" w:space="0" w:color="000000"/>
              <w:bottom w:val="single" w:sz="6" w:space="0" w:color="000000"/>
            </w:tcBorders>
          </w:tcPr>
          <w:p w14:paraId="79C18370" w14:textId="77777777" w:rsidR="00EA5065" w:rsidRDefault="00073C55">
            <w:pPr>
              <w:pStyle w:val="TableParagraph"/>
              <w:spacing w:before="158"/>
              <w:ind w:left="73"/>
              <w:jc w:val="center"/>
              <w:rPr>
                <w:sz w:val="20"/>
              </w:rPr>
            </w:pPr>
            <w:r>
              <w:rPr>
                <w:spacing w:val="-10"/>
                <w:sz w:val="20"/>
              </w:rPr>
              <w:t>2</w:t>
            </w:r>
          </w:p>
        </w:tc>
      </w:tr>
      <w:tr w:rsidR="00EA5065" w14:paraId="6D680DEB" w14:textId="77777777">
        <w:trPr>
          <w:trHeight w:val="692"/>
        </w:trPr>
        <w:tc>
          <w:tcPr>
            <w:tcW w:w="552" w:type="dxa"/>
            <w:tcBorders>
              <w:top w:val="single" w:sz="6" w:space="0" w:color="000000"/>
              <w:bottom w:val="single" w:sz="6" w:space="0" w:color="000000"/>
              <w:right w:val="single" w:sz="6" w:space="0" w:color="000000"/>
            </w:tcBorders>
          </w:tcPr>
          <w:p w14:paraId="14EA190F" w14:textId="77777777" w:rsidR="00EA5065" w:rsidRDefault="00EA5065">
            <w:pPr>
              <w:pStyle w:val="TableParagraph"/>
              <w:rPr>
                <w:sz w:val="20"/>
              </w:rPr>
            </w:pPr>
          </w:p>
          <w:p w14:paraId="73D0030D" w14:textId="77777777" w:rsidR="00EA5065" w:rsidRDefault="00073C55">
            <w:pPr>
              <w:pStyle w:val="TableParagraph"/>
              <w:ind w:left="63"/>
              <w:jc w:val="center"/>
              <w:rPr>
                <w:b/>
                <w:sz w:val="20"/>
              </w:rPr>
            </w:pPr>
            <w:r>
              <w:rPr>
                <w:b/>
                <w:spacing w:val="-10"/>
                <w:sz w:val="20"/>
              </w:rPr>
              <w:t>5</w:t>
            </w:r>
          </w:p>
        </w:tc>
        <w:tc>
          <w:tcPr>
            <w:tcW w:w="7804" w:type="dxa"/>
            <w:tcBorders>
              <w:top w:val="single" w:sz="6" w:space="0" w:color="000000"/>
              <w:left w:val="single" w:sz="6" w:space="0" w:color="000000"/>
              <w:bottom w:val="single" w:sz="6" w:space="0" w:color="000000"/>
              <w:right w:val="single" w:sz="6" w:space="0" w:color="000000"/>
            </w:tcBorders>
          </w:tcPr>
          <w:p w14:paraId="0E12092E" w14:textId="77777777" w:rsidR="00EA5065" w:rsidRDefault="00073C55">
            <w:pPr>
              <w:pStyle w:val="TableParagraph"/>
              <w:spacing w:before="24"/>
              <w:ind w:left="81"/>
              <w:rPr>
                <w:sz w:val="20"/>
              </w:rPr>
            </w:pPr>
            <w:r>
              <w:rPr>
                <w:sz w:val="20"/>
              </w:rPr>
              <w:t>Ability</w:t>
            </w:r>
            <w:r>
              <w:rPr>
                <w:spacing w:val="-7"/>
                <w:sz w:val="20"/>
              </w:rPr>
              <w:t xml:space="preserve"> </w:t>
            </w:r>
            <w:r>
              <w:rPr>
                <w:sz w:val="20"/>
              </w:rPr>
              <w:t>to</w:t>
            </w:r>
            <w:r>
              <w:rPr>
                <w:spacing w:val="-6"/>
                <w:sz w:val="20"/>
              </w:rPr>
              <w:t xml:space="preserve"> </w:t>
            </w:r>
            <w:r>
              <w:rPr>
                <w:sz w:val="20"/>
              </w:rPr>
              <w:t>recognize</w:t>
            </w:r>
            <w:r>
              <w:rPr>
                <w:spacing w:val="-6"/>
                <w:sz w:val="20"/>
              </w:rPr>
              <w:t xml:space="preserve"> </w:t>
            </w:r>
            <w:r>
              <w:rPr>
                <w:sz w:val="20"/>
              </w:rPr>
              <w:t>and</w:t>
            </w:r>
            <w:r>
              <w:rPr>
                <w:spacing w:val="-6"/>
                <w:sz w:val="20"/>
              </w:rPr>
              <w:t xml:space="preserve"> </w:t>
            </w:r>
            <w:r>
              <w:rPr>
                <w:sz w:val="20"/>
              </w:rPr>
              <w:t>use</w:t>
            </w:r>
            <w:r>
              <w:rPr>
                <w:spacing w:val="-6"/>
                <w:sz w:val="20"/>
              </w:rPr>
              <w:t xml:space="preserve"> </w:t>
            </w:r>
            <w:r>
              <w:rPr>
                <w:sz w:val="20"/>
              </w:rPr>
              <w:t>experimental</w:t>
            </w:r>
            <w:r>
              <w:rPr>
                <w:spacing w:val="-5"/>
                <w:sz w:val="20"/>
              </w:rPr>
              <w:t xml:space="preserve"> </w:t>
            </w:r>
            <w:r>
              <w:rPr>
                <w:sz w:val="20"/>
              </w:rPr>
              <w:t>tools</w:t>
            </w:r>
            <w:r>
              <w:rPr>
                <w:spacing w:val="-8"/>
                <w:sz w:val="20"/>
              </w:rPr>
              <w:t xml:space="preserve"> </w:t>
            </w:r>
            <w:r>
              <w:rPr>
                <w:sz w:val="20"/>
              </w:rPr>
              <w:t>and</w:t>
            </w:r>
            <w:r>
              <w:rPr>
                <w:spacing w:val="-5"/>
                <w:sz w:val="20"/>
              </w:rPr>
              <w:t xml:space="preserve"> </w:t>
            </w:r>
            <w:r>
              <w:rPr>
                <w:sz w:val="20"/>
              </w:rPr>
              <w:t>equipment</w:t>
            </w:r>
            <w:r>
              <w:rPr>
                <w:spacing w:val="-6"/>
                <w:sz w:val="20"/>
              </w:rPr>
              <w:t xml:space="preserve"> </w:t>
            </w:r>
            <w:r>
              <w:rPr>
                <w:spacing w:val="-2"/>
                <w:sz w:val="20"/>
              </w:rPr>
              <w:t>appropriately</w:t>
            </w:r>
          </w:p>
        </w:tc>
        <w:tc>
          <w:tcPr>
            <w:tcW w:w="1277" w:type="dxa"/>
            <w:tcBorders>
              <w:top w:val="single" w:sz="6" w:space="0" w:color="000000"/>
              <w:left w:val="single" w:sz="6" w:space="0" w:color="000000"/>
              <w:bottom w:val="single" w:sz="6" w:space="0" w:color="000000"/>
            </w:tcBorders>
          </w:tcPr>
          <w:p w14:paraId="64F6DC23" w14:textId="77777777" w:rsidR="00EA5065" w:rsidRDefault="00073C55">
            <w:pPr>
              <w:pStyle w:val="TableParagraph"/>
              <w:spacing w:before="225"/>
              <w:ind w:left="73"/>
              <w:jc w:val="center"/>
              <w:rPr>
                <w:sz w:val="20"/>
              </w:rPr>
            </w:pPr>
            <w:r>
              <w:rPr>
                <w:spacing w:val="-10"/>
                <w:sz w:val="20"/>
              </w:rPr>
              <w:t>2</w:t>
            </w:r>
          </w:p>
        </w:tc>
      </w:tr>
      <w:tr w:rsidR="00EA5065" w14:paraId="043784CB" w14:textId="77777777">
        <w:trPr>
          <w:trHeight w:val="916"/>
        </w:trPr>
        <w:tc>
          <w:tcPr>
            <w:tcW w:w="552" w:type="dxa"/>
            <w:tcBorders>
              <w:top w:val="single" w:sz="6" w:space="0" w:color="000000"/>
              <w:bottom w:val="single" w:sz="6" w:space="0" w:color="000000"/>
              <w:right w:val="single" w:sz="6" w:space="0" w:color="000000"/>
            </w:tcBorders>
          </w:tcPr>
          <w:p w14:paraId="4BEADD17" w14:textId="77777777" w:rsidR="00EA5065" w:rsidRDefault="00EA5065">
            <w:pPr>
              <w:pStyle w:val="TableParagraph"/>
              <w:spacing w:before="113"/>
              <w:rPr>
                <w:sz w:val="20"/>
              </w:rPr>
            </w:pPr>
          </w:p>
          <w:p w14:paraId="0C30AAC7" w14:textId="77777777" w:rsidR="00EA5065" w:rsidRDefault="00073C55">
            <w:pPr>
              <w:pStyle w:val="TableParagraph"/>
              <w:ind w:left="63"/>
              <w:jc w:val="center"/>
              <w:rPr>
                <w:b/>
                <w:sz w:val="20"/>
              </w:rPr>
            </w:pPr>
            <w:r>
              <w:rPr>
                <w:b/>
                <w:spacing w:val="-10"/>
                <w:sz w:val="20"/>
              </w:rPr>
              <w:t>6</w:t>
            </w:r>
          </w:p>
        </w:tc>
        <w:tc>
          <w:tcPr>
            <w:tcW w:w="7804" w:type="dxa"/>
            <w:tcBorders>
              <w:top w:val="single" w:sz="6" w:space="0" w:color="000000"/>
              <w:left w:val="single" w:sz="6" w:space="0" w:color="000000"/>
              <w:bottom w:val="single" w:sz="6" w:space="0" w:color="000000"/>
              <w:right w:val="single" w:sz="6" w:space="0" w:color="000000"/>
            </w:tcBorders>
          </w:tcPr>
          <w:p w14:paraId="42144B97" w14:textId="77777777" w:rsidR="00EA5065" w:rsidRDefault="00073C55">
            <w:pPr>
              <w:pStyle w:val="TableParagraph"/>
              <w:spacing w:before="21"/>
              <w:ind w:left="81"/>
              <w:rPr>
                <w:sz w:val="20"/>
              </w:rPr>
            </w:pPr>
            <w:r>
              <w:rPr>
                <w:sz w:val="20"/>
              </w:rPr>
              <w:t>Ability</w:t>
            </w:r>
            <w:r>
              <w:rPr>
                <w:spacing w:val="-6"/>
                <w:sz w:val="20"/>
              </w:rPr>
              <w:t xml:space="preserve"> </w:t>
            </w:r>
            <w:r>
              <w:rPr>
                <w:sz w:val="20"/>
              </w:rPr>
              <w:t>to</w:t>
            </w:r>
            <w:r>
              <w:rPr>
                <w:spacing w:val="-2"/>
                <w:sz w:val="20"/>
              </w:rPr>
              <w:t xml:space="preserve"> </w:t>
            </w:r>
            <w:r>
              <w:rPr>
                <w:sz w:val="20"/>
              </w:rPr>
              <w:t>work</w:t>
            </w:r>
            <w:r>
              <w:rPr>
                <w:spacing w:val="-5"/>
                <w:sz w:val="20"/>
              </w:rPr>
              <w:t xml:space="preserve"> </w:t>
            </w:r>
            <w:r>
              <w:rPr>
                <w:sz w:val="20"/>
              </w:rPr>
              <w:t>in</w:t>
            </w:r>
            <w:r>
              <w:rPr>
                <w:spacing w:val="-5"/>
                <w:sz w:val="20"/>
              </w:rPr>
              <w:t xml:space="preserve"> </w:t>
            </w:r>
            <w:r>
              <w:rPr>
                <w:sz w:val="20"/>
              </w:rPr>
              <w:t>an</w:t>
            </w:r>
            <w:r>
              <w:rPr>
                <w:spacing w:val="-5"/>
                <w:sz w:val="20"/>
              </w:rPr>
              <w:t xml:space="preserve"> </w:t>
            </w:r>
            <w:r>
              <w:rPr>
                <w:sz w:val="20"/>
              </w:rPr>
              <w:t>interdisciplinary</w:t>
            </w:r>
            <w:r>
              <w:rPr>
                <w:spacing w:val="-4"/>
                <w:sz w:val="20"/>
              </w:rPr>
              <w:t xml:space="preserve"> team</w:t>
            </w:r>
          </w:p>
        </w:tc>
        <w:tc>
          <w:tcPr>
            <w:tcW w:w="1277" w:type="dxa"/>
            <w:tcBorders>
              <w:top w:val="single" w:sz="6" w:space="0" w:color="000000"/>
              <w:left w:val="single" w:sz="6" w:space="0" w:color="000000"/>
              <w:bottom w:val="single" w:sz="6" w:space="0" w:color="000000"/>
            </w:tcBorders>
          </w:tcPr>
          <w:p w14:paraId="1FA4BBA5" w14:textId="77777777" w:rsidR="00EA5065" w:rsidRDefault="00EA5065">
            <w:pPr>
              <w:pStyle w:val="TableParagraph"/>
              <w:spacing w:before="108"/>
              <w:rPr>
                <w:sz w:val="20"/>
              </w:rPr>
            </w:pPr>
          </w:p>
          <w:p w14:paraId="0DBF6FFA" w14:textId="77777777" w:rsidR="00EA5065" w:rsidRDefault="00073C55">
            <w:pPr>
              <w:pStyle w:val="TableParagraph"/>
              <w:ind w:left="73"/>
              <w:jc w:val="center"/>
              <w:rPr>
                <w:sz w:val="20"/>
              </w:rPr>
            </w:pPr>
            <w:r>
              <w:rPr>
                <w:spacing w:val="-10"/>
                <w:sz w:val="20"/>
              </w:rPr>
              <w:t>4</w:t>
            </w:r>
          </w:p>
        </w:tc>
      </w:tr>
      <w:tr w:rsidR="00EA5065" w14:paraId="6B5F4EA4" w14:textId="77777777">
        <w:trPr>
          <w:trHeight w:val="542"/>
        </w:trPr>
        <w:tc>
          <w:tcPr>
            <w:tcW w:w="552" w:type="dxa"/>
            <w:tcBorders>
              <w:top w:val="single" w:sz="6" w:space="0" w:color="000000"/>
              <w:bottom w:val="single" w:sz="6" w:space="0" w:color="000000"/>
              <w:right w:val="single" w:sz="6" w:space="0" w:color="000000"/>
            </w:tcBorders>
          </w:tcPr>
          <w:p w14:paraId="60EE1159" w14:textId="77777777" w:rsidR="00EA5065" w:rsidRDefault="00073C55">
            <w:pPr>
              <w:pStyle w:val="TableParagraph"/>
              <w:spacing w:before="156"/>
              <w:ind w:left="63"/>
              <w:jc w:val="center"/>
              <w:rPr>
                <w:b/>
                <w:sz w:val="20"/>
              </w:rPr>
            </w:pPr>
            <w:r>
              <w:rPr>
                <w:b/>
                <w:spacing w:val="-10"/>
                <w:sz w:val="20"/>
              </w:rPr>
              <w:t>7</w:t>
            </w:r>
          </w:p>
        </w:tc>
        <w:tc>
          <w:tcPr>
            <w:tcW w:w="7804" w:type="dxa"/>
            <w:tcBorders>
              <w:top w:val="single" w:sz="6" w:space="0" w:color="000000"/>
              <w:left w:val="single" w:sz="6" w:space="0" w:color="000000"/>
              <w:bottom w:val="single" w:sz="6" w:space="0" w:color="000000"/>
              <w:right w:val="single" w:sz="6" w:space="0" w:color="000000"/>
            </w:tcBorders>
          </w:tcPr>
          <w:p w14:paraId="281C669D" w14:textId="77777777" w:rsidR="00EA5065" w:rsidRDefault="00073C55">
            <w:pPr>
              <w:pStyle w:val="TableParagraph"/>
              <w:spacing w:before="24"/>
              <w:ind w:left="81"/>
              <w:rPr>
                <w:sz w:val="20"/>
              </w:rPr>
            </w:pPr>
            <w:r>
              <w:rPr>
                <w:sz w:val="20"/>
              </w:rPr>
              <w:t>Ability</w:t>
            </w:r>
            <w:r>
              <w:rPr>
                <w:spacing w:val="-10"/>
                <w:sz w:val="20"/>
              </w:rPr>
              <w:t xml:space="preserve"> </w:t>
            </w:r>
            <w:r>
              <w:rPr>
                <w:sz w:val="20"/>
              </w:rPr>
              <w:t>to</w:t>
            </w:r>
            <w:r>
              <w:rPr>
                <w:spacing w:val="-5"/>
                <w:sz w:val="20"/>
              </w:rPr>
              <w:t xml:space="preserve"> </w:t>
            </w:r>
            <w:r>
              <w:rPr>
                <w:sz w:val="20"/>
              </w:rPr>
              <w:t>recognize,</w:t>
            </w:r>
            <w:r>
              <w:rPr>
                <w:spacing w:val="-5"/>
                <w:sz w:val="20"/>
              </w:rPr>
              <w:t xml:space="preserve"> </w:t>
            </w:r>
            <w:r>
              <w:rPr>
                <w:sz w:val="20"/>
              </w:rPr>
              <w:t>formulate</w:t>
            </w:r>
            <w:r>
              <w:rPr>
                <w:spacing w:val="-6"/>
                <w:sz w:val="20"/>
              </w:rPr>
              <w:t xml:space="preserve"> </w:t>
            </w:r>
            <w:r>
              <w:rPr>
                <w:sz w:val="20"/>
              </w:rPr>
              <w:t>and</w:t>
            </w:r>
            <w:r>
              <w:rPr>
                <w:spacing w:val="-7"/>
                <w:sz w:val="20"/>
              </w:rPr>
              <w:t xml:space="preserve"> </w:t>
            </w:r>
            <w:r>
              <w:rPr>
                <w:sz w:val="20"/>
              </w:rPr>
              <w:t>solve</w:t>
            </w:r>
            <w:r>
              <w:rPr>
                <w:spacing w:val="-5"/>
                <w:sz w:val="20"/>
              </w:rPr>
              <w:t xml:space="preserve"> </w:t>
            </w:r>
            <w:r>
              <w:rPr>
                <w:sz w:val="20"/>
              </w:rPr>
              <w:t>medical</w:t>
            </w:r>
            <w:r>
              <w:rPr>
                <w:spacing w:val="-5"/>
                <w:sz w:val="20"/>
              </w:rPr>
              <w:t xml:space="preserve"> </w:t>
            </w:r>
            <w:r>
              <w:rPr>
                <w:spacing w:val="-2"/>
                <w:sz w:val="20"/>
              </w:rPr>
              <w:t>problems</w:t>
            </w:r>
          </w:p>
        </w:tc>
        <w:tc>
          <w:tcPr>
            <w:tcW w:w="1277" w:type="dxa"/>
            <w:tcBorders>
              <w:top w:val="single" w:sz="6" w:space="0" w:color="000000"/>
              <w:left w:val="single" w:sz="6" w:space="0" w:color="000000"/>
              <w:bottom w:val="single" w:sz="6" w:space="0" w:color="000000"/>
            </w:tcBorders>
          </w:tcPr>
          <w:p w14:paraId="6499625C" w14:textId="77777777" w:rsidR="00EA5065" w:rsidRDefault="00073C55">
            <w:pPr>
              <w:pStyle w:val="TableParagraph"/>
              <w:spacing w:before="151"/>
              <w:ind w:left="73"/>
              <w:jc w:val="center"/>
              <w:rPr>
                <w:sz w:val="20"/>
              </w:rPr>
            </w:pPr>
            <w:r>
              <w:rPr>
                <w:spacing w:val="-10"/>
                <w:sz w:val="20"/>
              </w:rPr>
              <w:t>4</w:t>
            </w:r>
          </w:p>
        </w:tc>
      </w:tr>
    </w:tbl>
    <w:p w14:paraId="4258E702" w14:textId="77777777" w:rsidR="00EA5065" w:rsidRDefault="00EA5065">
      <w:pPr>
        <w:pStyle w:val="TableParagraph"/>
        <w:jc w:val="center"/>
        <w:rPr>
          <w:sz w:val="20"/>
        </w:rPr>
        <w:sectPr w:rsidR="00EA5065">
          <w:type w:val="continuous"/>
          <w:pgSz w:w="11920" w:h="16850"/>
          <w:pgMar w:top="1520" w:right="708" w:bottom="1275" w:left="850" w:header="708" w:footer="708" w:gutter="0"/>
          <w:cols w:space="708"/>
        </w:sectPr>
      </w:pPr>
    </w:p>
    <w:tbl>
      <w:tblPr>
        <w:tblStyle w:val="TableNormal"/>
        <w:tblW w:w="0" w:type="auto"/>
        <w:tblInd w:w="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2"/>
        <w:gridCol w:w="7804"/>
        <w:gridCol w:w="1277"/>
      </w:tblGrid>
      <w:tr w:rsidR="00EA5065" w14:paraId="6E6F86C3" w14:textId="77777777">
        <w:trPr>
          <w:trHeight w:val="705"/>
        </w:trPr>
        <w:tc>
          <w:tcPr>
            <w:tcW w:w="552" w:type="dxa"/>
            <w:tcBorders>
              <w:left w:val="single" w:sz="12" w:space="0" w:color="000000"/>
            </w:tcBorders>
          </w:tcPr>
          <w:p w14:paraId="67A31443" w14:textId="77777777" w:rsidR="00EA5065" w:rsidRDefault="00EA5065">
            <w:pPr>
              <w:pStyle w:val="TableParagraph"/>
              <w:spacing w:before="8"/>
              <w:rPr>
                <w:sz w:val="20"/>
              </w:rPr>
            </w:pPr>
          </w:p>
          <w:p w14:paraId="764D34B0" w14:textId="77777777" w:rsidR="00EA5065" w:rsidRDefault="00073C55">
            <w:pPr>
              <w:pStyle w:val="TableParagraph"/>
              <w:ind w:left="63"/>
              <w:jc w:val="center"/>
              <w:rPr>
                <w:b/>
                <w:sz w:val="20"/>
              </w:rPr>
            </w:pPr>
            <w:r>
              <w:rPr>
                <w:b/>
                <w:spacing w:val="-10"/>
                <w:sz w:val="20"/>
              </w:rPr>
              <w:t>8</w:t>
            </w:r>
          </w:p>
        </w:tc>
        <w:tc>
          <w:tcPr>
            <w:tcW w:w="7804" w:type="dxa"/>
          </w:tcPr>
          <w:p w14:paraId="0AEB48CA" w14:textId="77777777" w:rsidR="00EA5065" w:rsidRDefault="00073C55">
            <w:pPr>
              <w:pStyle w:val="TableParagraph"/>
              <w:spacing w:before="22"/>
              <w:ind w:left="81"/>
              <w:rPr>
                <w:sz w:val="20"/>
              </w:rPr>
            </w:pPr>
            <w:r>
              <w:rPr>
                <w:sz w:val="20"/>
              </w:rPr>
              <w:t>Ability</w:t>
            </w:r>
            <w:r>
              <w:rPr>
                <w:spacing w:val="-10"/>
                <w:sz w:val="20"/>
              </w:rPr>
              <w:t xml:space="preserve"> </w:t>
            </w:r>
            <w:r>
              <w:rPr>
                <w:sz w:val="20"/>
              </w:rPr>
              <w:t>to</w:t>
            </w:r>
            <w:r>
              <w:rPr>
                <w:spacing w:val="-4"/>
                <w:sz w:val="20"/>
              </w:rPr>
              <w:t xml:space="preserve"> </w:t>
            </w:r>
            <w:r>
              <w:rPr>
                <w:sz w:val="20"/>
              </w:rPr>
              <w:t>use</w:t>
            </w:r>
            <w:r>
              <w:rPr>
                <w:spacing w:val="-6"/>
                <w:sz w:val="20"/>
              </w:rPr>
              <w:t xml:space="preserve"> </w:t>
            </w:r>
            <w:r>
              <w:rPr>
                <w:sz w:val="20"/>
              </w:rPr>
              <w:t>computers</w:t>
            </w:r>
            <w:r>
              <w:rPr>
                <w:spacing w:val="-6"/>
                <w:sz w:val="20"/>
              </w:rPr>
              <w:t xml:space="preserve"> </w:t>
            </w:r>
            <w:r>
              <w:rPr>
                <w:sz w:val="20"/>
              </w:rPr>
              <w:t>effectively</w:t>
            </w:r>
            <w:r>
              <w:rPr>
                <w:spacing w:val="-7"/>
                <w:sz w:val="20"/>
              </w:rPr>
              <w:t xml:space="preserve"> </w:t>
            </w:r>
            <w:r>
              <w:rPr>
                <w:sz w:val="20"/>
              </w:rPr>
              <w:t>in</w:t>
            </w:r>
            <w:r>
              <w:rPr>
                <w:spacing w:val="-8"/>
                <w:sz w:val="20"/>
              </w:rPr>
              <w:t xml:space="preserve"> </w:t>
            </w:r>
            <w:r>
              <w:rPr>
                <w:sz w:val="20"/>
              </w:rPr>
              <w:t>research</w:t>
            </w:r>
            <w:r>
              <w:rPr>
                <w:spacing w:val="-7"/>
                <w:sz w:val="20"/>
              </w:rPr>
              <w:t xml:space="preserve"> </w:t>
            </w:r>
            <w:r>
              <w:rPr>
                <w:sz w:val="20"/>
              </w:rPr>
              <w:t>and</w:t>
            </w:r>
            <w:r>
              <w:rPr>
                <w:spacing w:val="-4"/>
                <w:sz w:val="20"/>
              </w:rPr>
              <w:t xml:space="preserve"> </w:t>
            </w:r>
            <w:r>
              <w:rPr>
                <w:sz w:val="20"/>
              </w:rPr>
              <w:t>data</w:t>
            </w:r>
            <w:r>
              <w:rPr>
                <w:spacing w:val="-6"/>
                <w:sz w:val="20"/>
              </w:rPr>
              <w:t xml:space="preserve"> </w:t>
            </w:r>
            <w:r>
              <w:rPr>
                <w:spacing w:val="-2"/>
                <w:sz w:val="20"/>
              </w:rPr>
              <w:t>analysis</w:t>
            </w:r>
          </w:p>
        </w:tc>
        <w:tc>
          <w:tcPr>
            <w:tcW w:w="1277" w:type="dxa"/>
            <w:tcBorders>
              <w:right w:val="single" w:sz="12" w:space="0" w:color="000000"/>
            </w:tcBorders>
          </w:tcPr>
          <w:p w14:paraId="7F5422CE" w14:textId="77777777" w:rsidR="00EA5065" w:rsidRDefault="00EA5065">
            <w:pPr>
              <w:pStyle w:val="TableParagraph"/>
              <w:spacing w:before="3"/>
              <w:rPr>
                <w:sz w:val="20"/>
              </w:rPr>
            </w:pPr>
          </w:p>
          <w:p w14:paraId="59C8263B" w14:textId="77777777" w:rsidR="00EA5065" w:rsidRDefault="00073C55">
            <w:pPr>
              <w:pStyle w:val="TableParagraph"/>
              <w:ind w:left="73"/>
              <w:jc w:val="center"/>
              <w:rPr>
                <w:sz w:val="20"/>
              </w:rPr>
            </w:pPr>
            <w:r>
              <w:rPr>
                <w:spacing w:val="-10"/>
                <w:sz w:val="20"/>
              </w:rPr>
              <w:t>3</w:t>
            </w:r>
          </w:p>
        </w:tc>
      </w:tr>
      <w:tr w:rsidR="00EA5065" w14:paraId="34B15587" w14:textId="77777777">
        <w:trPr>
          <w:trHeight w:val="685"/>
        </w:trPr>
        <w:tc>
          <w:tcPr>
            <w:tcW w:w="552" w:type="dxa"/>
            <w:tcBorders>
              <w:left w:val="single" w:sz="12" w:space="0" w:color="000000"/>
            </w:tcBorders>
          </w:tcPr>
          <w:p w14:paraId="4791E52B" w14:textId="77777777" w:rsidR="00EA5065" w:rsidRDefault="00073C55">
            <w:pPr>
              <w:pStyle w:val="TableParagraph"/>
              <w:spacing w:before="228"/>
              <w:ind w:left="63"/>
              <w:jc w:val="center"/>
              <w:rPr>
                <w:b/>
                <w:sz w:val="20"/>
              </w:rPr>
            </w:pPr>
            <w:r>
              <w:rPr>
                <w:b/>
                <w:spacing w:val="-10"/>
                <w:sz w:val="20"/>
              </w:rPr>
              <w:t>9</w:t>
            </w:r>
          </w:p>
        </w:tc>
        <w:tc>
          <w:tcPr>
            <w:tcW w:w="7804" w:type="dxa"/>
          </w:tcPr>
          <w:p w14:paraId="4311860D" w14:textId="77777777" w:rsidR="00EA5065" w:rsidRDefault="00073C55">
            <w:pPr>
              <w:pStyle w:val="TableParagraph"/>
              <w:spacing w:before="21" w:line="242" w:lineRule="auto"/>
              <w:ind w:left="81" w:right="7"/>
              <w:rPr>
                <w:sz w:val="20"/>
              </w:rPr>
            </w:pPr>
            <w:r>
              <w:rPr>
                <w:sz w:val="20"/>
              </w:rPr>
              <w:t>Ability</w:t>
            </w:r>
            <w:r>
              <w:rPr>
                <w:spacing w:val="-10"/>
                <w:sz w:val="20"/>
              </w:rPr>
              <w:t xml:space="preserve"> </w:t>
            </w:r>
            <w:r>
              <w:rPr>
                <w:sz w:val="20"/>
              </w:rPr>
              <w:t>to</w:t>
            </w:r>
            <w:r>
              <w:rPr>
                <w:spacing w:val="-6"/>
                <w:sz w:val="20"/>
              </w:rPr>
              <w:t xml:space="preserve"> </w:t>
            </w:r>
            <w:r>
              <w:rPr>
                <w:sz w:val="20"/>
              </w:rPr>
              <w:t>understand</w:t>
            </w:r>
            <w:r>
              <w:rPr>
                <w:spacing w:val="-8"/>
                <w:sz w:val="20"/>
              </w:rPr>
              <w:t xml:space="preserve"> </w:t>
            </w:r>
            <w:r>
              <w:rPr>
                <w:sz w:val="20"/>
              </w:rPr>
              <w:t>the</w:t>
            </w:r>
            <w:r>
              <w:rPr>
                <w:spacing w:val="-8"/>
                <w:sz w:val="20"/>
              </w:rPr>
              <w:t xml:space="preserve"> </w:t>
            </w:r>
            <w:r>
              <w:rPr>
                <w:sz w:val="20"/>
              </w:rPr>
              <w:t>contribution</w:t>
            </w:r>
            <w:r>
              <w:rPr>
                <w:spacing w:val="-9"/>
                <w:sz w:val="20"/>
              </w:rPr>
              <w:t xml:space="preserve"> </w:t>
            </w:r>
            <w:r>
              <w:rPr>
                <w:sz w:val="20"/>
              </w:rPr>
              <w:t>of</w:t>
            </w:r>
            <w:r>
              <w:rPr>
                <w:spacing w:val="-10"/>
                <w:sz w:val="20"/>
              </w:rPr>
              <w:t xml:space="preserve"> </w:t>
            </w:r>
            <w:r>
              <w:rPr>
                <w:sz w:val="20"/>
              </w:rPr>
              <w:t>experimental</w:t>
            </w:r>
            <w:r>
              <w:rPr>
                <w:spacing w:val="-6"/>
                <w:sz w:val="20"/>
              </w:rPr>
              <w:t xml:space="preserve"> </w:t>
            </w:r>
            <w:r>
              <w:rPr>
                <w:sz w:val="20"/>
              </w:rPr>
              <w:t>studies</w:t>
            </w:r>
            <w:r>
              <w:rPr>
                <w:spacing w:val="-9"/>
                <w:sz w:val="20"/>
              </w:rPr>
              <w:t xml:space="preserve"> </w:t>
            </w:r>
            <w:r>
              <w:rPr>
                <w:sz w:val="20"/>
              </w:rPr>
              <w:t>to</w:t>
            </w:r>
            <w:r>
              <w:rPr>
                <w:spacing w:val="-8"/>
                <w:sz w:val="20"/>
              </w:rPr>
              <w:t xml:space="preserve"> </w:t>
            </w:r>
            <w:r>
              <w:rPr>
                <w:sz w:val="20"/>
              </w:rPr>
              <w:t>national</w:t>
            </w:r>
            <w:r>
              <w:rPr>
                <w:spacing w:val="-9"/>
                <w:sz w:val="20"/>
              </w:rPr>
              <w:t xml:space="preserve"> </w:t>
            </w:r>
            <w:r>
              <w:rPr>
                <w:sz w:val="20"/>
              </w:rPr>
              <w:t>and</w:t>
            </w:r>
            <w:r>
              <w:rPr>
                <w:spacing w:val="-8"/>
                <w:sz w:val="20"/>
              </w:rPr>
              <w:t xml:space="preserve"> </w:t>
            </w:r>
            <w:r>
              <w:rPr>
                <w:sz w:val="20"/>
              </w:rPr>
              <w:t xml:space="preserve">international </w:t>
            </w:r>
            <w:r>
              <w:rPr>
                <w:spacing w:val="-2"/>
                <w:sz w:val="20"/>
              </w:rPr>
              <w:t>science</w:t>
            </w:r>
          </w:p>
        </w:tc>
        <w:tc>
          <w:tcPr>
            <w:tcW w:w="1277" w:type="dxa"/>
            <w:tcBorders>
              <w:right w:val="single" w:sz="12" w:space="0" w:color="000000"/>
            </w:tcBorders>
          </w:tcPr>
          <w:p w14:paraId="12507BFD" w14:textId="77777777" w:rsidR="00EA5065" w:rsidRDefault="00073C55">
            <w:pPr>
              <w:pStyle w:val="TableParagraph"/>
              <w:spacing w:before="223"/>
              <w:ind w:left="73"/>
              <w:jc w:val="center"/>
              <w:rPr>
                <w:sz w:val="20"/>
              </w:rPr>
            </w:pPr>
            <w:r>
              <w:rPr>
                <w:spacing w:val="-10"/>
                <w:sz w:val="20"/>
              </w:rPr>
              <w:t>4</w:t>
            </w:r>
          </w:p>
        </w:tc>
      </w:tr>
      <w:tr w:rsidR="00EA5065" w14:paraId="2956238B" w14:textId="77777777">
        <w:trPr>
          <w:trHeight w:val="556"/>
        </w:trPr>
        <w:tc>
          <w:tcPr>
            <w:tcW w:w="552" w:type="dxa"/>
            <w:tcBorders>
              <w:left w:val="single" w:sz="12" w:space="0" w:color="000000"/>
            </w:tcBorders>
          </w:tcPr>
          <w:p w14:paraId="122AF3DD" w14:textId="77777777" w:rsidR="00EA5065" w:rsidRDefault="00073C55">
            <w:pPr>
              <w:pStyle w:val="TableParagraph"/>
              <w:spacing w:before="161"/>
              <w:ind w:left="63" w:right="9"/>
              <w:jc w:val="center"/>
              <w:rPr>
                <w:b/>
                <w:sz w:val="20"/>
              </w:rPr>
            </w:pPr>
            <w:r>
              <w:rPr>
                <w:b/>
                <w:spacing w:val="-5"/>
                <w:sz w:val="20"/>
              </w:rPr>
              <w:t>10</w:t>
            </w:r>
          </w:p>
        </w:tc>
        <w:tc>
          <w:tcPr>
            <w:tcW w:w="7804" w:type="dxa"/>
          </w:tcPr>
          <w:p w14:paraId="14DA1445" w14:textId="77777777" w:rsidR="00EA5065" w:rsidRDefault="00073C55">
            <w:pPr>
              <w:pStyle w:val="TableParagraph"/>
              <w:spacing w:before="21"/>
              <w:ind w:left="81"/>
              <w:rPr>
                <w:sz w:val="20"/>
              </w:rPr>
            </w:pPr>
            <w:r>
              <w:rPr>
                <w:sz w:val="20"/>
              </w:rPr>
              <w:t>Effective</w:t>
            </w:r>
            <w:r>
              <w:rPr>
                <w:spacing w:val="-11"/>
                <w:sz w:val="20"/>
              </w:rPr>
              <w:t xml:space="preserve"> </w:t>
            </w:r>
            <w:r>
              <w:rPr>
                <w:sz w:val="20"/>
              </w:rPr>
              <w:t>Written</w:t>
            </w:r>
            <w:r>
              <w:rPr>
                <w:spacing w:val="-11"/>
                <w:sz w:val="20"/>
              </w:rPr>
              <w:t xml:space="preserve"> </w:t>
            </w:r>
            <w:r>
              <w:rPr>
                <w:sz w:val="20"/>
              </w:rPr>
              <w:t>and</w:t>
            </w:r>
            <w:r>
              <w:rPr>
                <w:spacing w:val="-8"/>
                <w:sz w:val="20"/>
              </w:rPr>
              <w:t xml:space="preserve"> </w:t>
            </w:r>
            <w:r>
              <w:rPr>
                <w:sz w:val="20"/>
              </w:rPr>
              <w:t>Oral</w:t>
            </w:r>
            <w:r>
              <w:rPr>
                <w:spacing w:val="-10"/>
                <w:sz w:val="20"/>
              </w:rPr>
              <w:t xml:space="preserve"> </w:t>
            </w:r>
            <w:r>
              <w:rPr>
                <w:sz w:val="20"/>
              </w:rPr>
              <w:t>Communication/Presentation</w:t>
            </w:r>
            <w:r>
              <w:rPr>
                <w:spacing w:val="-10"/>
                <w:sz w:val="20"/>
              </w:rPr>
              <w:t xml:space="preserve"> </w:t>
            </w:r>
            <w:r>
              <w:rPr>
                <w:spacing w:val="-2"/>
                <w:sz w:val="20"/>
              </w:rPr>
              <w:t>Skills</w:t>
            </w:r>
          </w:p>
        </w:tc>
        <w:tc>
          <w:tcPr>
            <w:tcW w:w="1277" w:type="dxa"/>
            <w:tcBorders>
              <w:right w:val="single" w:sz="12" w:space="0" w:color="000000"/>
            </w:tcBorders>
          </w:tcPr>
          <w:p w14:paraId="0D484A46" w14:textId="77777777" w:rsidR="00EA5065" w:rsidRDefault="00073C55">
            <w:pPr>
              <w:pStyle w:val="TableParagraph"/>
              <w:spacing w:before="156"/>
              <w:ind w:left="73"/>
              <w:jc w:val="center"/>
              <w:rPr>
                <w:sz w:val="20"/>
              </w:rPr>
            </w:pPr>
            <w:r>
              <w:rPr>
                <w:spacing w:val="-10"/>
                <w:sz w:val="20"/>
              </w:rPr>
              <w:t>4</w:t>
            </w:r>
          </w:p>
        </w:tc>
      </w:tr>
      <w:tr w:rsidR="00EA5065" w14:paraId="51AFDA05" w14:textId="77777777">
        <w:trPr>
          <w:trHeight w:val="553"/>
        </w:trPr>
        <w:tc>
          <w:tcPr>
            <w:tcW w:w="552" w:type="dxa"/>
            <w:tcBorders>
              <w:left w:val="single" w:sz="12" w:space="0" w:color="000000"/>
              <w:bottom w:val="single" w:sz="12" w:space="0" w:color="000000"/>
            </w:tcBorders>
          </w:tcPr>
          <w:p w14:paraId="689E433E" w14:textId="77777777" w:rsidR="00EA5065" w:rsidRDefault="00073C55">
            <w:pPr>
              <w:pStyle w:val="TableParagraph"/>
              <w:spacing w:before="161"/>
              <w:ind w:left="63" w:right="9"/>
              <w:jc w:val="center"/>
              <w:rPr>
                <w:b/>
                <w:sz w:val="20"/>
              </w:rPr>
            </w:pPr>
            <w:r>
              <w:rPr>
                <w:b/>
                <w:spacing w:val="-5"/>
                <w:sz w:val="20"/>
              </w:rPr>
              <w:t>11</w:t>
            </w:r>
          </w:p>
        </w:tc>
        <w:tc>
          <w:tcPr>
            <w:tcW w:w="7804" w:type="dxa"/>
            <w:tcBorders>
              <w:bottom w:val="single" w:sz="12" w:space="0" w:color="000000"/>
            </w:tcBorders>
          </w:tcPr>
          <w:p w14:paraId="1A8680C3" w14:textId="77777777" w:rsidR="00EA5065" w:rsidRDefault="00073C55">
            <w:pPr>
              <w:pStyle w:val="TableParagraph"/>
              <w:spacing w:before="21"/>
              <w:ind w:left="81"/>
              <w:rPr>
                <w:sz w:val="20"/>
              </w:rPr>
            </w:pPr>
            <w:r>
              <w:rPr>
                <w:sz w:val="20"/>
              </w:rPr>
              <w:t>Ability</w:t>
            </w:r>
            <w:r>
              <w:rPr>
                <w:spacing w:val="-7"/>
                <w:sz w:val="20"/>
              </w:rPr>
              <w:t xml:space="preserve"> </w:t>
            </w:r>
            <w:r>
              <w:rPr>
                <w:sz w:val="20"/>
              </w:rPr>
              <w:t>to</w:t>
            </w:r>
            <w:r>
              <w:rPr>
                <w:spacing w:val="-5"/>
                <w:sz w:val="20"/>
              </w:rPr>
              <w:t xml:space="preserve"> </w:t>
            </w:r>
            <w:r>
              <w:rPr>
                <w:sz w:val="20"/>
              </w:rPr>
              <w:t>Understand</w:t>
            </w:r>
            <w:r>
              <w:rPr>
                <w:spacing w:val="-5"/>
                <w:sz w:val="20"/>
              </w:rPr>
              <w:t xml:space="preserve"> </w:t>
            </w:r>
            <w:r>
              <w:rPr>
                <w:sz w:val="20"/>
              </w:rPr>
              <w:t>and</w:t>
            </w:r>
            <w:r>
              <w:rPr>
                <w:spacing w:val="-3"/>
                <w:sz w:val="20"/>
              </w:rPr>
              <w:t xml:space="preserve"> </w:t>
            </w:r>
            <w:r>
              <w:rPr>
                <w:sz w:val="20"/>
              </w:rPr>
              <w:t>Apply</w:t>
            </w:r>
            <w:r>
              <w:rPr>
                <w:spacing w:val="-6"/>
                <w:sz w:val="20"/>
              </w:rPr>
              <w:t xml:space="preserve"> </w:t>
            </w:r>
            <w:r>
              <w:rPr>
                <w:sz w:val="20"/>
              </w:rPr>
              <w:t>Professional</w:t>
            </w:r>
            <w:r>
              <w:rPr>
                <w:spacing w:val="-6"/>
                <w:sz w:val="20"/>
              </w:rPr>
              <w:t xml:space="preserve"> </w:t>
            </w:r>
            <w:r>
              <w:rPr>
                <w:sz w:val="20"/>
              </w:rPr>
              <w:t>and</w:t>
            </w:r>
            <w:r>
              <w:rPr>
                <w:spacing w:val="-5"/>
                <w:sz w:val="20"/>
              </w:rPr>
              <w:t xml:space="preserve"> </w:t>
            </w:r>
            <w:r>
              <w:rPr>
                <w:sz w:val="20"/>
              </w:rPr>
              <w:t>Ethical</w:t>
            </w:r>
            <w:r>
              <w:rPr>
                <w:spacing w:val="-1"/>
                <w:sz w:val="20"/>
              </w:rPr>
              <w:t xml:space="preserve"> </w:t>
            </w:r>
            <w:r>
              <w:rPr>
                <w:spacing w:val="-2"/>
                <w:sz w:val="20"/>
              </w:rPr>
              <w:t>Responsibility</w:t>
            </w:r>
          </w:p>
        </w:tc>
        <w:tc>
          <w:tcPr>
            <w:tcW w:w="1277" w:type="dxa"/>
            <w:tcBorders>
              <w:bottom w:val="single" w:sz="12" w:space="0" w:color="000000"/>
              <w:right w:val="single" w:sz="12" w:space="0" w:color="000000"/>
            </w:tcBorders>
          </w:tcPr>
          <w:p w14:paraId="35066726" w14:textId="77777777" w:rsidR="00EA5065" w:rsidRDefault="00073C55">
            <w:pPr>
              <w:pStyle w:val="TableParagraph"/>
              <w:spacing w:before="156"/>
              <w:ind w:left="73"/>
              <w:jc w:val="center"/>
              <w:rPr>
                <w:sz w:val="20"/>
              </w:rPr>
            </w:pPr>
            <w:r>
              <w:rPr>
                <w:spacing w:val="-10"/>
                <w:sz w:val="20"/>
              </w:rPr>
              <w:t>4</w:t>
            </w:r>
          </w:p>
        </w:tc>
      </w:tr>
      <w:tr w:rsidR="00EA5065" w14:paraId="5857AF73" w14:textId="77777777">
        <w:trPr>
          <w:trHeight w:val="541"/>
        </w:trPr>
        <w:tc>
          <w:tcPr>
            <w:tcW w:w="552" w:type="dxa"/>
            <w:tcBorders>
              <w:top w:val="single" w:sz="12" w:space="0" w:color="000000"/>
              <w:left w:val="single" w:sz="12" w:space="0" w:color="000000"/>
              <w:bottom w:val="single" w:sz="12" w:space="0" w:color="000000"/>
            </w:tcBorders>
          </w:tcPr>
          <w:p w14:paraId="624BDB04" w14:textId="77777777" w:rsidR="00EA5065" w:rsidRDefault="00073C55">
            <w:pPr>
              <w:pStyle w:val="TableParagraph"/>
              <w:spacing w:before="148"/>
              <w:ind w:left="63" w:right="9"/>
              <w:jc w:val="center"/>
              <w:rPr>
                <w:b/>
                <w:sz w:val="20"/>
              </w:rPr>
            </w:pPr>
            <w:r>
              <w:rPr>
                <w:b/>
                <w:spacing w:val="-5"/>
                <w:sz w:val="20"/>
              </w:rPr>
              <w:t>12</w:t>
            </w:r>
          </w:p>
        </w:tc>
        <w:tc>
          <w:tcPr>
            <w:tcW w:w="7804" w:type="dxa"/>
            <w:tcBorders>
              <w:top w:val="single" w:sz="12" w:space="0" w:color="000000"/>
              <w:bottom w:val="single" w:sz="12" w:space="0" w:color="000000"/>
            </w:tcBorders>
          </w:tcPr>
          <w:p w14:paraId="131E0332" w14:textId="77777777" w:rsidR="00EA5065" w:rsidRDefault="00073C55">
            <w:pPr>
              <w:pStyle w:val="TableParagraph"/>
              <w:spacing w:before="9"/>
              <w:ind w:left="81"/>
              <w:rPr>
                <w:sz w:val="20"/>
              </w:rPr>
            </w:pPr>
            <w:r>
              <w:rPr>
                <w:sz w:val="20"/>
              </w:rPr>
              <w:t>Understanding</w:t>
            </w:r>
            <w:r>
              <w:rPr>
                <w:spacing w:val="-7"/>
                <w:sz w:val="20"/>
              </w:rPr>
              <w:t xml:space="preserve"> </w:t>
            </w:r>
            <w:r>
              <w:rPr>
                <w:sz w:val="20"/>
              </w:rPr>
              <w:t>the</w:t>
            </w:r>
            <w:r>
              <w:rPr>
                <w:spacing w:val="-7"/>
                <w:sz w:val="20"/>
              </w:rPr>
              <w:t xml:space="preserve"> </w:t>
            </w:r>
            <w:r>
              <w:rPr>
                <w:sz w:val="20"/>
              </w:rPr>
              <w:t>Importance</w:t>
            </w:r>
            <w:r>
              <w:rPr>
                <w:spacing w:val="-2"/>
                <w:sz w:val="20"/>
              </w:rPr>
              <w:t xml:space="preserve"> </w:t>
            </w:r>
            <w:r>
              <w:rPr>
                <w:sz w:val="20"/>
              </w:rPr>
              <w:t>of</w:t>
            </w:r>
            <w:r>
              <w:rPr>
                <w:spacing w:val="-9"/>
                <w:sz w:val="20"/>
              </w:rPr>
              <w:t xml:space="preserve"> </w:t>
            </w:r>
            <w:r>
              <w:rPr>
                <w:sz w:val="20"/>
              </w:rPr>
              <w:t>Lifelong</w:t>
            </w:r>
            <w:r>
              <w:rPr>
                <w:spacing w:val="-7"/>
                <w:sz w:val="20"/>
              </w:rPr>
              <w:t xml:space="preserve"> </w:t>
            </w:r>
            <w:r>
              <w:rPr>
                <w:sz w:val="20"/>
              </w:rPr>
              <w:t>Learning</w:t>
            </w:r>
            <w:r>
              <w:rPr>
                <w:spacing w:val="-6"/>
                <w:sz w:val="20"/>
              </w:rPr>
              <w:t xml:space="preserve"> </w:t>
            </w:r>
            <w:r>
              <w:rPr>
                <w:sz w:val="20"/>
              </w:rPr>
              <w:t>and</w:t>
            </w:r>
            <w:r>
              <w:rPr>
                <w:spacing w:val="-4"/>
                <w:sz w:val="20"/>
              </w:rPr>
              <w:t xml:space="preserve"> </w:t>
            </w:r>
            <w:r>
              <w:rPr>
                <w:sz w:val="20"/>
              </w:rPr>
              <w:t>Application</w:t>
            </w:r>
            <w:r>
              <w:rPr>
                <w:spacing w:val="-7"/>
                <w:sz w:val="20"/>
              </w:rPr>
              <w:t xml:space="preserve"> </w:t>
            </w:r>
            <w:r>
              <w:rPr>
                <w:spacing w:val="-2"/>
                <w:sz w:val="20"/>
              </w:rPr>
              <w:t>Skills</w:t>
            </w:r>
          </w:p>
        </w:tc>
        <w:tc>
          <w:tcPr>
            <w:tcW w:w="1277" w:type="dxa"/>
            <w:tcBorders>
              <w:top w:val="single" w:sz="12" w:space="0" w:color="000000"/>
              <w:bottom w:val="single" w:sz="12" w:space="0" w:color="000000"/>
              <w:right w:val="single" w:sz="12" w:space="0" w:color="000000"/>
            </w:tcBorders>
          </w:tcPr>
          <w:p w14:paraId="016D475F" w14:textId="77777777" w:rsidR="00EA5065" w:rsidRDefault="00073C55">
            <w:pPr>
              <w:pStyle w:val="TableParagraph"/>
              <w:spacing w:before="144"/>
              <w:ind w:left="73"/>
              <w:jc w:val="center"/>
              <w:rPr>
                <w:sz w:val="20"/>
              </w:rPr>
            </w:pPr>
            <w:r>
              <w:rPr>
                <w:spacing w:val="-10"/>
                <w:sz w:val="20"/>
              </w:rPr>
              <w:t>4</w:t>
            </w:r>
          </w:p>
        </w:tc>
      </w:tr>
      <w:tr w:rsidR="00EA5065" w14:paraId="0DA37CB3" w14:textId="77777777">
        <w:trPr>
          <w:trHeight w:val="539"/>
        </w:trPr>
        <w:tc>
          <w:tcPr>
            <w:tcW w:w="552" w:type="dxa"/>
            <w:tcBorders>
              <w:top w:val="single" w:sz="12" w:space="0" w:color="000000"/>
              <w:left w:val="single" w:sz="12" w:space="0" w:color="000000"/>
              <w:bottom w:val="single" w:sz="12" w:space="0" w:color="000000"/>
            </w:tcBorders>
          </w:tcPr>
          <w:p w14:paraId="36F2A180" w14:textId="77777777" w:rsidR="00EA5065" w:rsidRDefault="00073C55">
            <w:pPr>
              <w:pStyle w:val="TableParagraph"/>
              <w:spacing w:before="146"/>
              <w:ind w:left="63" w:right="9"/>
              <w:jc w:val="center"/>
              <w:rPr>
                <w:b/>
                <w:sz w:val="20"/>
              </w:rPr>
            </w:pPr>
            <w:r>
              <w:rPr>
                <w:b/>
                <w:spacing w:val="-5"/>
                <w:sz w:val="20"/>
              </w:rPr>
              <w:t>13</w:t>
            </w:r>
          </w:p>
        </w:tc>
        <w:tc>
          <w:tcPr>
            <w:tcW w:w="7804" w:type="dxa"/>
            <w:tcBorders>
              <w:top w:val="single" w:sz="12" w:space="0" w:color="000000"/>
              <w:bottom w:val="single" w:sz="12" w:space="0" w:color="000000"/>
            </w:tcBorders>
          </w:tcPr>
          <w:p w14:paraId="152A7ED3" w14:textId="77777777" w:rsidR="00EA5065" w:rsidRDefault="00073C55">
            <w:pPr>
              <w:pStyle w:val="TableParagraph"/>
              <w:spacing w:before="7"/>
              <w:ind w:left="81"/>
              <w:rPr>
                <w:sz w:val="20"/>
              </w:rPr>
            </w:pPr>
            <w:r>
              <w:rPr>
                <w:sz w:val="20"/>
              </w:rPr>
              <w:t>Ability</w:t>
            </w:r>
            <w:r>
              <w:rPr>
                <w:spacing w:val="-9"/>
                <w:sz w:val="20"/>
              </w:rPr>
              <w:t xml:space="preserve"> </w:t>
            </w:r>
            <w:r>
              <w:rPr>
                <w:sz w:val="20"/>
              </w:rPr>
              <w:t>to</w:t>
            </w:r>
            <w:r>
              <w:rPr>
                <w:spacing w:val="-4"/>
                <w:sz w:val="20"/>
              </w:rPr>
              <w:t xml:space="preserve"> </w:t>
            </w:r>
            <w:r>
              <w:rPr>
                <w:sz w:val="20"/>
              </w:rPr>
              <w:t>Recognize</w:t>
            </w:r>
            <w:r>
              <w:rPr>
                <w:spacing w:val="-6"/>
                <w:sz w:val="20"/>
              </w:rPr>
              <w:t xml:space="preserve"> </w:t>
            </w:r>
            <w:r>
              <w:rPr>
                <w:sz w:val="20"/>
              </w:rPr>
              <w:t>Basic</w:t>
            </w:r>
            <w:r>
              <w:rPr>
                <w:spacing w:val="-6"/>
                <w:sz w:val="20"/>
              </w:rPr>
              <w:t xml:space="preserve"> </w:t>
            </w:r>
            <w:r>
              <w:rPr>
                <w:sz w:val="20"/>
              </w:rPr>
              <w:t>Concepts</w:t>
            </w:r>
            <w:r>
              <w:rPr>
                <w:spacing w:val="-8"/>
                <w:sz w:val="20"/>
              </w:rPr>
              <w:t xml:space="preserve"> </w:t>
            </w:r>
            <w:r>
              <w:rPr>
                <w:sz w:val="20"/>
              </w:rPr>
              <w:t>in</w:t>
            </w:r>
            <w:r>
              <w:rPr>
                <w:spacing w:val="-9"/>
                <w:sz w:val="20"/>
              </w:rPr>
              <w:t xml:space="preserve"> </w:t>
            </w:r>
            <w:r>
              <w:rPr>
                <w:sz w:val="20"/>
              </w:rPr>
              <w:t>Medical</w:t>
            </w:r>
            <w:r>
              <w:rPr>
                <w:spacing w:val="-4"/>
                <w:sz w:val="20"/>
              </w:rPr>
              <w:t xml:space="preserve"> </w:t>
            </w:r>
            <w:r>
              <w:rPr>
                <w:spacing w:val="-2"/>
                <w:sz w:val="20"/>
              </w:rPr>
              <w:t>Education</w:t>
            </w:r>
          </w:p>
        </w:tc>
        <w:tc>
          <w:tcPr>
            <w:tcW w:w="1277" w:type="dxa"/>
            <w:tcBorders>
              <w:top w:val="single" w:sz="12" w:space="0" w:color="000000"/>
              <w:bottom w:val="single" w:sz="12" w:space="0" w:color="000000"/>
              <w:right w:val="single" w:sz="12" w:space="0" w:color="000000"/>
            </w:tcBorders>
          </w:tcPr>
          <w:p w14:paraId="1A501788" w14:textId="77777777" w:rsidR="00EA5065" w:rsidRDefault="00073C55">
            <w:pPr>
              <w:pStyle w:val="TableParagraph"/>
              <w:spacing w:before="141"/>
              <w:ind w:left="73"/>
              <w:jc w:val="center"/>
              <w:rPr>
                <w:sz w:val="20"/>
              </w:rPr>
            </w:pPr>
            <w:r>
              <w:rPr>
                <w:spacing w:val="-10"/>
                <w:sz w:val="20"/>
              </w:rPr>
              <w:t>4</w:t>
            </w:r>
          </w:p>
        </w:tc>
      </w:tr>
      <w:tr w:rsidR="00EA5065" w14:paraId="0F76704F" w14:textId="77777777">
        <w:trPr>
          <w:trHeight w:val="541"/>
        </w:trPr>
        <w:tc>
          <w:tcPr>
            <w:tcW w:w="552" w:type="dxa"/>
            <w:tcBorders>
              <w:top w:val="single" w:sz="12" w:space="0" w:color="000000"/>
              <w:left w:val="single" w:sz="12" w:space="0" w:color="000000"/>
              <w:bottom w:val="single" w:sz="12" w:space="0" w:color="000000"/>
            </w:tcBorders>
          </w:tcPr>
          <w:p w14:paraId="53F38CA8" w14:textId="77777777" w:rsidR="00EA5065" w:rsidRDefault="00073C55">
            <w:pPr>
              <w:pStyle w:val="TableParagraph"/>
              <w:spacing w:before="148"/>
              <w:ind w:left="63" w:right="9"/>
              <w:jc w:val="center"/>
              <w:rPr>
                <w:b/>
                <w:sz w:val="20"/>
              </w:rPr>
            </w:pPr>
            <w:r>
              <w:rPr>
                <w:b/>
                <w:spacing w:val="-5"/>
                <w:sz w:val="20"/>
              </w:rPr>
              <w:t>14</w:t>
            </w:r>
          </w:p>
        </w:tc>
        <w:tc>
          <w:tcPr>
            <w:tcW w:w="7804" w:type="dxa"/>
            <w:tcBorders>
              <w:top w:val="single" w:sz="12" w:space="0" w:color="000000"/>
              <w:bottom w:val="single" w:sz="12" w:space="0" w:color="000000"/>
            </w:tcBorders>
          </w:tcPr>
          <w:p w14:paraId="4167FA9F" w14:textId="77777777" w:rsidR="00EA5065" w:rsidRDefault="00073C55">
            <w:pPr>
              <w:pStyle w:val="TableParagraph"/>
              <w:spacing w:before="24"/>
              <w:ind w:left="81"/>
              <w:rPr>
                <w:sz w:val="20"/>
              </w:rPr>
            </w:pPr>
            <w:r>
              <w:rPr>
                <w:sz w:val="20"/>
              </w:rPr>
              <w:t>Ability</w:t>
            </w:r>
            <w:r>
              <w:rPr>
                <w:spacing w:val="-9"/>
                <w:sz w:val="20"/>
              </w:rPr>
              <w:t xml:space="preserve"> </w:t>
            </w:r>
            <w:r>
              <w:rPr>
                <w:sz w:val="20"/>
              </w:rPr>
              <w:t>to</w:t>
            </w:r>
            <w:r>
              <w:rPr>
                <w:spacing w:val="-1"/>
                <w:sz w:val="20"/>
              </w:rPr>
              <w:t xml:space="preserve"> </w:t>
            </w:r>
            <w:r>
              <w:rPr>
                <w:sz w:val="20"/>
              </w:rPr>
              <w:t>Approach</w:t>
            </w:r>
            <w:r>
              <w:rPr>
                <w:spacing w:val="-6"/>
                <w:sz w:val="20"/>
              </w:rPr>
              <w:t xml:space="preserve"> </w:t>
            </w:r>
            <w:r>
              <w:rPr>
                <w:sz w:val="20"/>
              </w:rPr>
              <w:t>Ethical</w:t>
            </w:r>
            <w:r>
              <w:rPr>
                <w:spacing w:val="-7"/>
                <w:sz w:val="20"/>
              </w:rPr>
              <w:t xml:space="preserve"> </w:t>
            </w:r>
            <w:r>
              <w:rPr>
                <w:sz w:val="20"/>
              </w:rPr>
              <w:t>Problems</w:t>
            </w:r>
            <w:r>
              <w:rPr>
                <w:spacing w:val="-7"/>
                <w:sz w:val="20"/>
              </w:rPr>
              <w:t xml:space="preserve"> </w:t>
            </w:r>
            <w:r>
              <w:rPr>
                <w:sz w:val="20"/>
              </w:rPr>
              <w:t>by</w:t>
            </w:r>
            <w:r>
              <w:rPr>
                <w:spacing w:val="-9"/>
                <w:sz w:val="20"/>
              </w:rPr>
              <w:t xml:space="preserve"> </w:t>
            </w:r>
            <w:r>
              <w:rPr>
                <w:sz w:val="20"/>
              </w:rPr>
              <w:t>Centering</w:t>
            </w:r>
            <w:r>
              <w:rPr>
                <w:spacing w:val="-6"/>
                <w:sz w:val="20"/>
              </w:rPr>
              <w:t xml:space="preserve"> </w:t>
            </w:r>
            <w:r>
              <w:rPr>
                <w:sz w:val="20"/>
              </w:rPr>
              <w:t>Basic</w:t>
            </w:r>
            <w:r>
              <w:rPr>
                <w:spacing w:val="-5"/>
                <w:sz w:val="20"/>
              </w:rPr>
              <w:t xml:space="preserve"> </w:t>
            </w:r>
            <w:r>
              <w:rPr>
                <w:spacing w:val="-2"/>
                <w:sz w:val="20"/>
              </w:rPr>
              <w:t>Concepts</w:t>
            </w:r>
          </w:p>
        </w:tc>
        <w:tc>
          <w:tcPr>
            <w:tcW w:w="1277" w:type="dxa"/>
            <w:tcBorders>
              <w:top w:val="single" w:sz="12" w:space="0" w:color="000000"/>
              <w:bottom w:val="single" w:sz="12" w:space="0" w:color="000000"/>
              <w:right w:val="single" w:sz="12" w:space="0" w:color="000000"/>
            </w:tcBorders>
          </w:tcPr>
          <w:p w14:paraId="4D068DB0" w14:textId="77777777" w:rsidR="00EA5065" w:rsidRDefault="00073C55">
            <w:pPr>
              <w:pStyle w:val="TableParagraph"/>
              <w:spacing w:before="144"/>
              <w:ind w:left="73"/>
              <w:jc w:val="center"/>
              <w:rPr>
                <w:sz w:val="20"/>
              </w:rPr>
            </w:pPr>
            <w:r>
              <w:rPr>
                <w:spacing w:val="-10"/>
                <w:sz w:val="20"/>
              </w:rPr>
              <w:t>4</w:t>
            </w:r>
          </w:p>
        </w:tc>
      </w:tr>
    </w:tbl>
    <w:p w14:paraId="4DBF323B" w14:textId="77777777" w:rsidR="00EA5065" w:rsidRDefault="00EA5065">
      <w:pPr>
        <w:pStyle w:val="GvdeMetni"/>
        <w:spacing w:before="40"/>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4"/>
        <w:gridCol w:w="2835"/>
        <w:gridCol w:w="2268"/>
        <w:gridCol w:w="1274"/>
        <w:gridCol w:w="1843"/>
      </w:tblGrid>
      <w:tr w:rsidR="00EA5065" w14:paraId="2E579ACC" w14:textId="77777777">
        <w:trPr>
          <w:trHeight w:val="447"/>
        </w:trPr>
        <w:tc>
          <w:tcPr>
            <w:tcW w:w="9624" w:type="dxa"/>
            <w:gridSpan w:val="5"/>
            <w:tcBorders>
              <w:bottom w:val="single" w:sz="4" w:space="0" w:color="000000"/>
            </w:tcBorders>
            <w:shd w:val="clear" w:color="auto" w:fill="FCF1CC"/>
          </w:tcPr>
          <w:p w14:paraId="3AF6EFBB" w14:textId="77777777" w:rsidR="00EA5065" w:rsidRDefault="00073C55">
            <w:pPr>
              <w:pStyle w:val="TableParagraph"/>
              <w:spacing w:before="108"/>
              <w:ind w:left="62" w:right="1"/>
              <w:jc w:val="center"/>
              <w:rPr>
                <w:b/>
                <w:sz w:val="20"/>
              </w:rPr>
            </w:pPr>
            <w:r>
              <w:rPr>
                <w:b/>
                <w:spacing w:val="-2"/>
                <w:sz w:val="20"/>
              </w:rPr>
              <w:t>LECTUTER(S)</w:t>
            </w:r>
          </w:p>
        </w:tc>
      </w:tr>
      <w:tr w:rsidR="00EA5065" w14:paraId="45DE7C5C" w14:textId="77777777">
        <w:trPr>
          <w:trHeight w:val="568"/>
        </w:trPr>
        <w:tc>
          <w:tcPr>
            <w:tcW w:w="1404" w:type="dxa"/>
            <w:tcBorders>
              <w:top w:val="single" w:sz="4" w:space="0" w:color="000000"/>
              <w:bottom w:val="single" w:sz="4" w:space="0" w:color="000000"/>
              <w:right w:val="single" w:sz="4" w:space="0" w:color="000000"/>
            </w:tcBorders>
            <w:shd w:val="clear" w:color="auto" w:fill="FCF1CC"/>
          </w:tcPr>
          <w:p w14:paraId="71DA50FC" w14:textId="77777777" w:rsidR="00EA5065" w:rsidRDefault="00073C55">
            <w:pPr>
              <w:pStyle w:val="TableParagraph"/>
              <w:spacing w:before="168"/>
              <w:ind w:left="124"/>
              <w:rPr>
                <w:b/>
                <w:sz w:val="20"/>
              </w:rPr>
            </w:pPr>
            <w:r>
              <w:rPr>
                <w:b/>
                <w:sz w:val="20"/>
              </w:rPr>
              <w:t>Prepared</w:t>
            </w:r>
            <w:r>
              <w:rPr>
                <w:b/>
                <w:spacing w:val="-10"/>
                <w:sz w:val="20"/>
              </w:rPr>
              <w:t xml:space="preserve"> </w:t>
            </w:r>
            <w:r>
              <w:rPr>
                <w:b/>
                <w:spacing w:val="-5"/>
                <w:sz w:val="20"/>
              </w:rPr>
              <w:t>by</w:t>
            </w:r>
          </w:p>
        </w:tc>
        <w:tc>
          <w:tcPr>
            <w:tcW w:w="2835" w:type="dxa"/>
            <w:tcBorders>
              <w:top w:val="single" w:sz="4" w:space="0" w:color="000000"/>
              <w:left w:val="single" w:sz="4" w:space="0" w:color="000000"/>
              <w:bottom w:val="single" w:sz="4" w:space="0" w:color="000000"/>
              <w:right w:val="single" w:sz="4" w:space="0" w:color="000000"/>
            </w:tcBorders>
          </w:tcPr>
          <w:p w14:paraId="5F61BB52" w14:textId="77777777" w:rsidR="00EA5065" w:rsidRDefault="00073C55">
            <w:pPr>
              <w:pStyle w:val="TableParagraph"/>
              <w:spacing w:line="225" w:lineRule="exact"/>
              <w:ind w:left="14"/>
              <w:rPr>
                <w:sz w:val="20"/>
              </w:rPr>
            </w:pPr>
            <w:r>
              <w:rPr>
                <w:sz w:val="20"/>
              </w:rPr>
              <w:t>Prof.</w:t>
            </w:r>
            <w:r>
              <w:rPr>
                <w:spacing w:val="-6"/>
                <w:sz w:val="20"/>
              </w:rPr>
              <w:t xml:space="preserve"> </w:t>
            </w:r>
            <w:r>
              <w:rPr>
                <w:sz w:val="20"/>
              </w:rPr>
              <w:t>Dr.</w:t>
            </w:r>
            <w:r>
              <w:rPr>
                <w:spacing w:val="-5"/>
                <w:sz w:val="20"/>
              </w:rPr>
              <w:t xml:space="preserve"> </w:t>
            </w:r>
            <w:r>
              <w:rPr>
                <w:sz w:val="20"/>
              </w:rPr>
              <w:t>Ayşe</w:t>
            </w:r>
            <w:r>
              <w:rPr>
                <w:spacing w:val="-5"/>
                <w:sz w:val="20"/>
              </w:rPr>
              <w:t xml:space="preserve"> </w:t>
            </w:r>
            <w:r>
              <w:rPr>
                <w:spacing w:val="-2"/>
                <w:sz w:val="20"/>
              </w:rPr>
              <w:t>ÖZKARAMAN</w:t>
            </w:r>
          </w:p>
        </w:tc>
        <w:tc>
          <w:tcPr>
            <w:tcW w:w="2268" w:type="dxa"/>
            <w:tcBorders>
              <w:top w:val="single" w:sz="4" w:space="0" w:color="000000"/>
              <w:left w:val="single" w:sz="4" w:space="0" w:color="000000"/>
              <w:bottom w:val="single" w:sz="4" w:space="0" w:color="000000"/>
              <w:right w:val="single" w:sz="4" w:space="0" w:color="000000"/>
            </w:tcBorders>
          </w:tcPr>
          <w:p w14:paraId="435C28A8" w14:textId="77777777" w:rsidR="00EA5065" w:rsidRDefault="00EA5065">
            <w:pPr>
              <w:pStyle w:val="TableParagraph"/>
              <w:rPr>
                <w:sz w:val="20"/>
              </w:rPr>
            </w:pPr>
          </w:p>
        </w:tc>
        <w:tc>
          <w:tcPr>
            <w:tcW w:w="1274" w:type="dxa"/>
            <w:tcBorders>
              <w:top w:val="single" w:sz="4" w:space="0" w:color="000000"/>
              <w:left w:val="single" w:sz="4" w:space="0" w:color="000000"/>
              <w:bottom w:val="single" w:sz="4" w:space="0" w:color="000000"/>
              <w:right w:val="single" w:sz="4" w:space="0" w:color="000000"/>
            </w:tcBorders>
          </w:tcPr>
          <w:p w14:paraId="41909623" w14:textId="77777777" w:rsidR="00EA5065" w:rsidRDefault="00EA5065">
            <w:pPr>
              <w:pStyle w:val="TableParagraph"/>
              <w:rPr>
                <w:sz w:val="20"/>
              </w:rPr>
            </w:pPr>
          </w:p>
        </w:tc>
        <w:tc>
          <w:tcPr>
            <w:tcW w:w="1843" w:type="dxa"/>
            <w:tcBorders>
              <w:top w:val="single" w:sz="4" w:space="0" w:color="000000"/>
              <w:left w:val="single" w:sz="4" w:space="0" w:color="000000"/>
              <w:bottom w:val="single" w:sz="4" w:space="0" w:color="000000"/>
            </w:tcBorders>
          </w:tcPr>
          <w:p w14:paraId="62DCA623" w14:textId="77777777" w:rsidR="00EA5065" w:rsidRDefault="00EA5065">
            <w:pPr>
              <w:pStyle w:val="TableParagraph"/>
              <w:rPr>
                <w:sz w:val="20"/>
              </w:rPr>
            </w:pPr>
          </w:p>
        </w:tc>
      </w:tr>
      <w:tr w:rsidR="00EA5065" w14:paraId="0A3AD910" w14:textId="77777777">
        <w:trPr>
          <w:trHeight w:val="584"/>
        </w:trPr>
        <w:tc>
          <w:tcPr>
            <w:tcW w:w="1404" w:type="dxa"/>
            <w:tcBorders>
              <w:top w:val="single" w:sz="4" w:space="0" w:color="000000"/>
              <w:right w:val="single" w:sz="4" w:space="0" w:color="000000"/>
            </w:tcBorders>
            <w:shd w:val="clear" w:color="auto" w:fill="FCF1CC"/>
          </w:tcPr>
          <w:p w14:paraId="0355A1A1" w14:textId="77777777" w:rsidR="00EA5065" w:rsidRDefault="00073C55">
            <w:pPr>
              <w:pStyle w:val="TableParagraph"/>
              <w:spacing w:before="178"/>
              <w:ind w:left="124"/>
              <w:rPr>
                <w:b/>
                <w:sz w:val="20"/>
              </w:rPr>
            </w:pPr>
            <w:r>
              <w:rPr>
                <w:b/>
                <w:spacing w:val="-2"/>
                <w:sz w:val="20"/>
              </w:rPr>
              <w:t>Signature(s)</w:t>
            </w:r>
          </w:p>
        </w:tc>
        <w:tc>
          <w:tcPr>
            <w:tcW w:w="2835" w:type="dxa"/>
            <w:tcBorders>
              <w:top w:val="single" w:sz="4" w:space="0" w:color="000000"/>
              <w:left w:val="single" w:sz="4" w:space="0" w:color="000000"/>
              <w:right w:val="single" w:sz="4" w:space="0" w:color="000000"/>
            </w:tcBorders>
          </w:tcPr>
          <w:p w14:paraId="0726468E" w14:textId="77777777" w:rsidR="00EA5065" w:rsidRDefault="00EA5065">
            <w:pPr>
              <w:pStyle w:val="TableParagraph"/>
              <w:rPr>
                <w:sz w:val="20"/>
              </w:rPr>
            </w:pPr>
          </w:p>
        </w:tc>
        <w:tc>
          <w:tcPr>
            <w:tcW w:w="2268" w:type="dxa"/>
            <w:tcBorders>
              <w:top w:val="single" w:sz="4" w:space="0" w:color="000000"/>
              <w:left w:val="single" w:sz="4" w:space="0" w:color="000000"/>
              <w:right w:val="single" w:sz="4" w:space="0" w:color="000000"/>
            </w:tcBorders>
          </w:tcPr>
          <w:p w14:paraId="626D5760" w14:textId="77777777" w:rsidR="00EA5065" w:rsidRDefault="00EA5065">
            <w:pPr>
              <w:pStyle w:val="TableParagraph"/>
              <w:rPr>
                <w:sz w:val="20"/>
              </w:rPr>
            </w:pPr>
          </w:p>
        </w:tc>
        <w:tc>
          <w:tcPr>
            <w:tcW w:w="1274" w:type="dxa"/>
            <w:tcBorders>
              <w:top w:val="single" w:sz="4" w:space="0" w:color="000000"/>
              <w:left w:val="single" w:sz="4" w:space="0" w:color="000000"/>
              <w:right w:val="single" w:sz="4" w:space="0" w:color="000000"/>
            </w:tcBorders>
          </w:tcPr>
          <w:p w14:paraId="17BDFB02" w14:textId="77777777" w:rsidR="00EA5065" w:rsidRDefault="00EA5065">
            <w:pPr>
              <w:pStyle w:val="TableParagraph"/>
              <w:rPr>
                <w:sz w:val="20"/>
              </w:rPr>
            </w:pPr>
          </w:p>
        </w:tc>
        <w:tc>
          <w:tcPr>
            <w:tcW w:w="1843" w:type="dxa"/>
            <w:tcBorders>
              <w:top w:val="single" w:sz="4" w:space="0" w:color="000000"/>
              <w:left w:val="single" w:sz="4" w:space="0" w:color="000000"/>
            </w:tcBorders>
          </w:tcPr>
          <w:p w14:paraId="6E533C3D" w14:textId="77777777" w:rsidR="00EA5065" w:rsidRDefault="00EA5065">
            <w:pPr>
              <w:pStyle w:val="TableParagraph"/>
              <w:rPr>
                <w:sz w:val="20"/>
              </w:rPr>
            </w:pPr>
          </w:p>
        </w:tc>
      </w:tr>
    </w:tbl>
    <w:p w14:paraId="0EA5F9AE" w14:textId="77777777" w:rsidR="00EA5065" w:rsidRDefault="00073C55">
      <w:pPr>
        <w:spacing w:before="271"/>
        <w:ind w:right="1301"/>
        <w:jc w:val="right"/>
        <w:rPr>
          <w:sz w:val="24"/>
        </w:rPr>
      </w:pPr>
      <w:r>
        <w:rPr>
          <w:b/>
          <w:spacing w:val="-2"/>
          <w:sz w:val="24"/>
        </w:rPr>
        <w:t>Date:</w:t>
      </w:r>
      <w:r>
        <w:rPr>
          <w:b/>
          <w:spacing w:val="-7"/>
          <w:sz w:val="24"/>
        </w:rPr>
        <w:t xml:space="preserve"> </w:t>
      </w:r>
      <w:r>
        <w:rPr>
          <w:spacing w:val="-2"/>
          <w:sz w:val="24"/>
        </w:rPr>
        <w:t>21.02.2026</w:t>
      </w:r>
    </w:p>
    <w:p w14:paraId="10684AE6" w14:textId="77777777" w:rsidR="00EA5065" w:rsidRDefault="00EA5065">
      <w:pPr>
        <w:jc w:val="right"/>
        <w:rPr>
          <w:sz w:val="24"/>
        </w:rPr>
        <w:sectPr w:rsidR="00EA5065">
          <w:type w:val="continuous"/>
          <w:pgSz w:w="11920" w:h="16850"/>
          <w:pgMar w:top="1360" w:right="708" w:bottom="280" w:left="850" w:header="708" w:footer="708" w:gutter="0"/>
          <w:cols w:space="708"/>
        </w:sectPr>
      </w:pPr>
    </w:p>
    <w:p w14:paraId="0C0E265C" w14:textId="77777777" w:rsidR="00EA5065" w:rsidRDefault="00073C55">
      <w:pPr>
        <w:spacing w:before="77"/>
        <w:ind w:left="2295" w:right="2432"/>
        <w:jc w:val="center"/>
        <w:rPr>
          <w:b/>
          <w:sz w:val="24"/>
        </w:rPr>
      </w:pPr>
      <w:r>
        <w:rPr>
          <w:b/>
          <w:noProof/>
          <w:sz w:val="24"/>
          <w:lang w:val="tr-TR" w:eastAsia="tr-TR"/>
        </w:rPr>
        <w:lastRenderedPageBreak/>
        <w:drawing>
          <wp:anchor distT="0" distB="0" distL="0" distR="0" simplePos="0" relativeHeight="15748096" behindDoc="0" locked="0" layoutInCell="1" allowOverlap="1" wp14:anchorId="0716FC4B" wp14:editId="17D97CF3">
            <wp:simplePos x="0" y="0"/>
            <wp:positionH relativeFrom="page">
              <wp:posOffset>6124575</wp:posOffset>
            </wp:positionH>
            <wp:positionV relativeFrom="paragraph">
              <wp:posOffset>75056</wp:posOffset>
            </wp:positionV>
            <wp:extent cx="719454" cy="719454"/>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14:paraId="15E251DE" w14:textId="77777777" w:rsidR="00EA5065" w:rsidRDefault="00073C55">
      <w:pPr>
        <w:spacing w:before="1"/>
        <w:ind w:left="2295" w:right="2430"/>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w:t>
      </w:r>
      <w:r>
        <w:rPr>
          <w:b/>
          <w:sz w:val="24"/>
        </w:rPr>
        <w:t xml:space="preserve"> OF HEALTH SCIENCES DEPARTMENT OF NURSING</w:t>
      </w:r>
    </w:p>
    <w:p w14:paraId="266B7F33" w14:textId="77777777" w:rsidR="00EA5065" w:rsidRDefault="00073C55">
      <w:pPr>
        <w:ind w:left="2295" w:right="2431"/>
        <w:jc w:val="center"/>
        <w:rPr>
          <w:b/>
          <w:sz w:val="24"/>
        </w:rPr>
      </w:pPr>
      <w:r>
        <w:rPr>
          <w:b/>
          <w:sz w:val="24"/>
        </w:rPr>
        <w:t>COURSE</w:t>
      </w:r>
      <w:r>
        <w:rPr>
          <w:b/>
          <w:spacing w:val="-8"/>
          <w:sz w:val="24"/>
        </w:rPr>
        <w:t xml:space="preserve"> </w:t>
      </w:r>
      <w:r>
        <w:rPr>
          <w:b/>
          <w:sz w:val="24"/>
        </w:rPr>
        <w:t>INFORMATION</w:t>
      </w:r>
      <w:r>
        <w:rPr>
          <w:b/>
          <w:spacing w:val="-8"/>
          <w:sz w:val="24"/>
        </w:rPr>
        <w:t xml:space="preserve"> </w:t>
      </w:r>
      <w:r>
        <w:rPr>
          <w:b/>
          <w:spacing w:val="-4"/>
          <w:sz w:val="24"/>
        </w:rPr>
        <w:t>FORM</w:t>
      </w:r>
    </w:p>
    <w:p w14:paraId="04FBA14C" w14:textId="77777777" w:rsidR="00EA5065" w:rsidRDefault="00EA5065">
      <w:pPr>
        <w:pStyle w:val="GvdeMetni"/>
        <w:spacing w:before="87"/>
        <w:rPr>
          <w:b/>
          <w:sz w:val="2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6"/>
        <w:gridCol w:w="3121"/>
      </w:tblGrid>
      <w:tr w:rsidR="00EA5065" w14:paraId="6A56823B" w14:textId="77777777">
        <w:trPr>
          <w:trHeight w:val="311"/>
        </w:trPr>
        <w:tc>
          <w:tcPr>
            <w:tcW w:w="6506" w:type="dxa"/>
            <w:tcBorders>
              <w:bottom w:val="single" w:sz="4" w:space="0" w:color="000000"/>
              <w:right w:val="single" w:sz="4" w:space="0" w:color="000000"/>
            </w:tcBorders>
            <w:shd w:val="clear" w:color="auto" w:fill="FCF1CC"/>
          </w:tcPr>
          <w:p w14:paraId="446784F3" w14:textId="77777777" w:rsidR="00EA5065" w:rsidRDefault="00073C55">
            <w:pPr>
              <w:pStyle w:val="TableParagraph"/>
              <w:spacing w:before="40"/>
              <w:ind w:left="139" w:right="88"/>
              <w:jc w:val="center"/>
              <w:rPr>
                <w:b/>
                <w:sz w:val="20"/>
              </w:rPr>
            </w:pPr>
            <w:r>
              <w:rPr>
                <w:b/>
                <w:sz w:val="20"/>
              </w:rPr>
              <w:t>Course</w:t>
            </w:r>
            <w:r>
              <w:rPr>
                <w:b/>
                <w:spacing w:val="-9"/>
                <w:sz w:val="20"/>
              </w:rPr>
              <w:t xml:space="preserve"> </w:t>
            </w:r>
            <w:r>
              <w:rPr>
                <w:b/>
                <w:spacing w:val="-4"/>
                <w:sz w:val="20"/>
              </w:rPr>
              <w:t>Name</w:t>
            </w:r>
          </w:p>
        </w:tc>
        <w:tc>
          <w:tcPr>
            <w:tcW w:w="3121" w:type="dxa"/>
            <w:tcBorders>
              <w:left w:val="single" w:sz="4" w:space="0" w:color="000000"/>
              <w:bottom w:val="single" w:sz="4" w:space="0" w:color="000000"/>
            </w:tcBorders>
            <w:shd w:val="clear" w:color="auto" w:fill="FCF1CC"/>
          </w:tcPr>
          <w:p w14:paraId="52643BC9" w14:textId="77777777" w:rsidR="00EA5065" w:rsidRDefault="00073C55">
            <w:pPr>
              <w:pStyle w:val="TableParagraph"/>
              <w:spacing w:before="40"/>
              <w:ind w:left="72"/>
              <w:jc w:val="center"/>
              <w:rPr>
                <w:b/>
                <w:sz w:val="20"/>
              </w:rPr>
            </w:pPr>
            <w:r>
              <w:rPr>
                <w:b/>
                <w:sz w:val="20"/>
              </w:rPr>
              <w:t>Course</w:t>
            </w:r>
            <w:r>
              <w:rPr>
                <w:b/>
                <w:spacing w:val="-9"/>
                <w:sz w:val="20"/>
              </w:rPr>
              <w:t xml:space="preserve"> </w:t>
            </w:r>
            <w:r>
              <w:rPr>
                <w:b/>
                <w:spacing w:val="-4"/>
                <w:sz w:val="20"/>
              </w:rPr>
              <w:t>Code</w:t>
            </w:r>
          </w:p>
        </w:tc>
      </w:tr>
      <w:tr w:rsidR="00EA5065" w14:paraId="5E436A45" w14:textId="77777777">
        <w:trPr>
          <w:trHeight w:val="397"/>
        </w:trPr>
        <w:tc>
          <w:tcPr>
            <w:tcW w:w="6506" w:type="dxa"/>
            <w:tcBorders>
              <w:top w:val="single" w:sz="4" w:space="0" w:color="000000"/>
              <w:right w:val="single" w:sz="4" w:space="0" w:color="000000"/>
            </w:tcBorders>
          </w:tcPr>
          <w:p w14:paraId="13CF0713" w14:textId="77777777" w:rsidR="00EA5065" w:rsidRDefault="00073C55">
            <w:pPr>
              <w:pStyle w:val="TableParagraph"/>
              <w:spacing w:before="82"/>
              <w:ind w:left="139" w:right="93"/>
              <w:jc w:val="center"/>
              <w:rPr>
                <w:sz w:val="20"/>
              </w:rPr>
            </w:pPr>
            <w:r>
              <w:rPr>
                <w:spacing w:val="-2"/>
                <w:sz w:val="20"/>
              </w:rPr>
              <w:t>INFERTILITY</w:t>
            </w:r>
            <w:r>
              <w:rPr>
                <w:spacing w:val="-1"/>
                <w:sz w:val="20"/>
              </w:rPr>
              <w:t xml:space="preserve"> </w:t>
            </w:r>
            <w:r>
              <w:rPr>
                <w:spacing w:val="-2"/>
                <w:sz w:val="20"/>
              </w:rPr>
              <w:t>NURSING</w:t>
            </w:r>
          </w:p>
        </w:tc>
        <w:tc>
          <w:tcPr>
            <w:tcW w:w="3121" w:type="dxa"/>
            <w:tcBorders>
              <w:top w:val="single" w:sz="4" w:space="0" w:color="000000"/>
              <w:left w:val="single" w:sz="4" w:space="0" w:color="000000"/>
            </w:tcBorders>
          </w:tcPr>
          <w:p w14:paraId="084F1E20" w14:textId="3AFAC0DC" w:rsidR="00EA5065" w:rsidRDefault="00073C55">
            <w:pPr>
              <w:pStyle w:val="TableParagraph"/>
              <w:spacing w:before="82"/>
              <w:ind w:left="72" w:right="4"/>
              <w:jc w:val="center"/>
              <w:rPr>
                <w:sz w:val="20"/>
              </w:rPr>
            </w:pPr>
            <w:r>
              <w:rPr>
                <w:spacing w:val="-2"/>
                <w:sz w:val="20"/>
              </w:rPr>
              <w:t>52230</w:t>
            </w:r>
            <w:r w:rsidR="003F138B">
              <w:rPr>
                <w:spacing w:val="-2"/>
                <w:sz w:val="20"/>
              </w:rPr>
              <w:t>4</w:t>
            </w:r>
            <w:r>
              <w:rPr>
                <w:spacing w:val="-2"/>
                <w:sz w:val="20"/>
              </w:rPr>
              <w:t>317</w:t>
            </w:r>
          </w:p>
        </w:tc>
      </w:tr>
    </w:tbl>
    <w:p w14:paraId="5B50BF31" w14:textId="77777777" w:rsidR="00EA5065" w:rsidRDefault="00EA5065">
      <w:pPr>
        <w:pStyle w:val="GvdeMetni"/>
        <w:spacing w:before="11"/>
        <w:rPr>
          <w:b/>
          <w:sz w:val="9"/>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4"/>
        <w:gridCol w:w="1985"/>
        <w:gridCol w:w="1913"/>
        <w:gridCol w:w="1915"/>
      </w:tblGrid>
      <w:tr w:rsidR="00EA5065" w14:paraId="0DA6D272" w14:textId="77777777">
        <w:trPr>
          <w:trHeight w:val="313"/>
        </w:trPr>
        <w:tc>
          <w:tcPr>
            <w:tcW w:w="1928" w:type="dxa"/>
            <w:vMerge w:val="restart"/>
            <w:tcBorders>
              <w:bottom w:val="single" w:sz="4" w:space="0" w:color="000000"/>
              <w:right w:val="single" w:sz="4" w:space="0" w:color="000000"/>
            </w:tcBorders>
            <w:shd w:val="clear" w:color="auto" w:fill="FCF1CC"/>
          </w:tcPr>
          <w:p w14:paraId="43C3AABE" w14:textId="77777777" w:rsidR="00EA5065" w:rsidRDefault="00073C55">
            <w:pPr>
              <w:pStyle w:val="TableParagraph"/>
              <w:spacing w:before="204"/>
              <w:ind w:left="589"/>
              <w:rPr>
                <w:b/>
                <w:sz w:val="20"/>
              </w:rPr>
            </w:pPr>
            <w:r>
              <w:rPr>
                <w:b/>
                <w:spacing w:val="-2"/>
                <w:sz w:val="20"/>
              </w:rPr>
              <w:t>Semester</w:t>
            </w:r>
          </w:p>
        </w:tc>
        <w:tc>
          <w:tcPr>
            <w:tcW w:w="3869" w:type="dxa"/>
            <w:gridSpan w:val="2"/>
            <w:tcBorders>
              <w:left w:val="single" w:sz="4" w:space="0" w:color="000000"/>
              <w:bottom w:val="single" w:sz="4" w:space="0" w:color="000000"/>
              <w:right w:val="single" w:sz="4" w:space="0" w:color="000000"/>
            </w:tcBorders>
            <w:shd w:val="clear" w:color="auto" w:fill="FCF1CC"/>
          </w:tcPr>
          <w:p w14:paraId="447A2319" w14:textId="77777777" w:rsidR="00EA5065" w:rsidRDefault="00073C55">
            <w:pPr>
              <w:pStyle w:val="TableParagraph"/>
              <w:spacing w:before="40"/>
              <w:ind w:left="433"/>
              <w:rPr>
                <w:b/>
                <w:sz w:val="20"/>
              </w:rPr>
            </w:pPr>
            <w:r>
              <w:rPr>
                <w:b/>
                <w:sz w:val="20"/>
              </w:rPr>
              <w:t>Number</w:t>
            </w:r>
            <w:r>
              <w:rPr>
                <w:b/>
                <w:spacing w:val="-7"/>
                <w:sz w:val="20"/>
              </w:rPr>
              <w:t xml:space="preserve"> </w:t>
            </w:r>
            <w:r>
              <w:rPr>
                <w:b/>
                <w:sz w:val="20"/>
              </w:rPr>
              <w:t>of</w:t>
            </w:r>
            <w:r>
              <w:rPr>
                <w:b/>
                <w:spacing w:val="-6"/>
                <w:sz w:val="20"/>
              </w:rPr>
              <w:t xml:space="preserve"> </w:t>
            </w:r>
            <w:r>
              <w:rPr>
                <w:b/>
                <w:sz w:val="20"/>
              </w:rPr>
              <w:t>Course</w:t>
            </w:r>
            <w:r>
              <w:rPr>
                <w:b/>
                <w:spacing w:val="-7"/>
                <w:sz w:val="20"/>
              </w:rPr>
              <w:t xml:space="preserve"> </w:t>
            </w:r>
            <w:r>
              <w:rPr>
                <w:b/>
                <w:sz w:val="20"/>
              </w:rPr>
              <w:t>Hours</w:t>
            </w:r>
            <w:r>
              <w:rPr>
                <w:b/>
                <w:spacing w:val="-6"/>
                <w:sz w:val="20"/>
              </w:rPr>
              <w:t xml:space="preserve"> </w:t>
            </w:r>
            <w:r>
              <w:rPr>
                <w:b/>
                <w:sz w:val="20"/>
              </w:rPr>
              <w:t>per</w:t>
            </w:r>
            <w:r>
              <w:rPr>
                <w:b/>
                <w:spacing w:val="-5"/>
                <w:sz w:val="20"/>
              </w:rPr>
              <w:t xml:space="preserve"> </w:t>
            </w:r>
            <w:r>
              <w:rPr>
                <w:b/>
                <w:spacing w:val="-4"/>
                <w:sz w:val="20"/>
              </w:rPr>
              <w:t>Week</w:t>
            </w:r>
          </w:p>
        </w:tc>
        <w:tc>
          <w:tcPr>
            <w:tcW w:w="1913" w:type="dxa"/>
            <w:vMerge w:val="restart"/>
            <w:tcBorders>
              <w:left w:val="single" w:sz="4" w:space="0" w:color="000000"/>
              <w:bottom w:val="single" w:sz="4" w:space="0" w:color="000000"/>
              <w:right w:val="single" w:sz="4" w:space="0" w:color="000000"/>
            </w:tcBorders>
            <w:shd w:val="clear" w:color="auto" w:fill="FCF1CC"/>
          </w:tcPr>
          <w:p w14:paraId="1CA15B63" w14:textId="77777777" w:rsidR="00EA5065" w:rsidRDefault="00073C55">
            <w:pPr>
              <w:pStyle w:val="TableParagraph"/>
              <w:spacing w:before="204"/>
              <w:ind w:left="61" w:right="6"/>
              <w:jc w:val="center"/>
              <w:rPr>
                <w:b/>
                <w:sz w:val="20"/>
              </w:rPr>
            </w:pPr>
            <w:r>
              <w:rPr>
                <w:b/>
                <w:spacing w:val="-2"/>
                <w:sz w:val="20"/>
              </w:rPr>
              <w:t>Credit</w:t>
            </w:r>
          </w:p>
        </w:tc>
        <w:tc>
          <w:tcPr>
            <w:tcW w:w="1915" w:type="dxa"/>
            <w:vMerge w:val="restart"/>
            <w:tcBorders>
              <w:left w:val="single" w:sz="4" w:space="0" w:color="000000"/>
              <w:bottom w:val="single" w:sz="4" w:space="0" w:color="000000"/>
            </w:tcBorders>
            <w:shd w:val="clear" w:color="auto" w:fill="FCF1CC"/>
          </w:tcPr>
          <w:p w14:paraId="753BAE9E" w14:textId="77777777" w:rsidR="00EA5065" w:rsidRDefault="00073C55">
            <w:pPr>
              <w:pStyle w:val="TableParagraph"/>
              <w:spacing w:before="204"/>
              <w:ind w:left="74" w:right="5"/>
              <w:jc w:val="center"/>
              <w:rPr>
                <w:b/>
                <w:sz w:val="20"/>
              </w:rPr>
            </w:pPr>
            <w:r>
              <w:rPr>
                <w:b/>
                <w:spacing w:val="-4"/>
                <w:sz w:val="20"/>
              </w:rPr>
              <w:t>ECTS</w:t>
            </w:r>
          </w:p>
        </w:tc>
      </w:tr>
      <w:tr w:rsidR="00EA5065" w14:paraId="76916E9D" w14:textId="77777777">
        <w:trPr>
          <w:trHeight w:val="311"/>
        </w:trPr>
        <w:tc>
          <w:tcPr>
            <w:tcW w:w="1928" w:type="dxa"/>
            <w:vMerge/>
            <w:tcBorders>
              <w:top w:val="nil"/>
              <w:bottom w:val="single" w:sz="4" w:space="0" w:color="000000"/>
              <w:right w:val="single" w:sz="4" w:space="0" w:color="000000"/>
            </w:tcBorders>
            <w:shd w:val="clear" w:color="auto" w:fill="FCF1CC"/>
          </w:tcPr>
          <w:p w14:paraId="53E41A62" w14:textId="77777777" w:rsidR="00EA5065" w:rsidRDefault="00EA5065">
            <w:pPr>
              <w:rPr>
                <w:sz w:val="2"/>
                <w:szCs w:val="2"/>
              </w:rPr>
            </w:pPr>
          </w:p>
        </w:tc>
        <w:tc>
          <w:tcPr>
            <w:tcW w:w="1884" w:type="dxa"/>
            <w:tcBorders>
              <w:top w:val="single" w:sz="4" w:space="0" w:color="000000"/>
              <w:left w:val="single" w:sz="4" w:space="0" w:color="000000"/>
              <w:bottom w:val="single" w:sz="4" w:space="0" w:color="000000"/>
              <w:right w:val="single" w:sz="4" w:space="0" w:color="000000"/>
            </w:tcBorders>
            <w:shd w:val="clear" w:color="auto" w:fill="FCF1CC"/>
          </w:tcPr>
          <w:p w14:paraId="70D4F991" w14:textId="77777777" w:rsidR="00EA5065" w:rsidRDefault="00073C55">
            <w:pPr>
              <w:pStyle w:val="TableParagraph"/>
              <w:spacing w:before="41"/>
              <w:ind w:left="67" w:right="9"/>
              <w:jc w:val="center"/>
              <w:rPr>
                <w:b/>
                <w:sz w:val="20"/>
              </w:rPr>
            </w:pPr>
            <w:r>
              <w:rPr>
                <w:b/>
                <w:spacing w:val="-2"/>
                <w:sz w:val="20"/>
              </w:rPr>
              <w:t>Theory</w:t>
            </w:r>
          </w:p>
        </w:tc>
        <w:tc>
          <w:tcPr>
            <w:tcW w:w="1985" w:type="dxa"/>
            <w:tcBorders>
              <w:top w:val="single" w:sz="4" w:space="0" w:color="000000"/>
              <w:left w:val="single" w:sz="4" w:space="0" w:color="000000"/>
              <w:bottom w:val="single" w:sz="4" w:space="0" w:color="000000"/>
              <w:right w:val="single" w:sz="4" w:space="0" w:color="000000"/>
            </w:tcBorders>
            <w:shd w:val="clear" w:color="auto" w:fill="FCF1CC"/>
          </w:tcPr>
          <w:p w14:paraId="357712F5" w14:textId="77777777" w:rsidR="00EA5065" w:rsidRDefault="00073C55">
            <w:pPr>
              <w:pStyle w:val="TableParagraph"/>
              <w:spacing w:before="41"/>
              <w:ind w:left="68" w:right="6"/>
              <w:jc w:val="center"/>
              <w:rPr>
                <w:b/>
                <w:sz w:val="20"/>
              </w:rPr>
            </w:pPr>
            <w:r>
              <w:rPr>
                <w:b/>
                <w:spacing w:val="-2"/>
                <w:sz w:val="20"/>
              </w:rPr>
              <w:t>Practice</w:t>
            </w:r>
          </w:p>
        </w:tc>
        <w:tc>
          <w:tcPr>
            <w:tcW w:w="1913" w:type="dxa"/>
            <w:vMerge/>
            <w:tcBorders>
              <w:top w:val="nil"/>
              <w:left w:val="single" w:sz="4" w:space="0" w:color="000000"/>
              <w:bottom w:val="single" w:sz="4" w:space="0" w:color="000000"/>
              <w:right w:val="single" w:sz="4" w:space="0" w:color="000000"/>
            </w:tcBorders>
            <w:shd w:val="clear" w:color="auto" w:fill="FCF1CC"/>
          </w:tcPr>
          <w:p w14:paraId="341F0E68" w14:textId="77777777" w:rsidR="00EA5065" w:rsidRDefault="00EA5065">
            <w:pPr>
              <w:rPr>
                <w:sz w:val="2"/>
                <w:szCs w:val="2"/>
              </w:rPr>
            </w:pPr>
          </w:p>
        </w:tc>
        <w:tc>
          <w:tcPr>
            <w:tcW w:w="1915" w:type="dxa"/>
            <w:vMerge/>
            <w:tcBorders>
              <w:top w:val="nil"/>
              <w:left w:val="single" w:sz="4" w:space="0" w:color="000000"/>
              <w:bottom w:val="single" w:sz="4" w:space="0" w:color="000000"/>
            </w:tcBorders>
            <w:shd w:val="clear" w:color="auto" w:fill="FCF1CC"/>
          </w:tcPr>
          <w:p w14:paraId="2678779C" w14:textId="77777777" w:rsidR="00EA5065" w:rsidRDefault="00EA5065">
            <w:pPr>
              <w:rPr>
                <w:sz w:val="2"/>
                <w:szCs w:val="2"/>
              </w:rPr>
            </w:pPr>
          </w:p>
        </w:tc>
      </w:tr>
      <w:tr w:rsidR="00EA5065" w14:paraId="0EEA665A" w14:textId="77777777">
        <w:trPr>
          <w:trHeight w:val="344"/>
        </w:trPr>
        <w:tc>
          <w:tcPr>
            <w:tcW w:w="1928" w:type="dxa"/>
            <w:tcBorders>
              <w:top w:val="single" w:sz="4" w:space="0" w:color="000000"/>
              <w:right w:val="single" w:sz="4" w:space="0" w:color="000000"/>
            </w:tcBorders>
          </w:tcPr>
          <w:p w14:paraId="444D8029" w14:textId="77777777" w:rsidR="00EA5065" w:rsidRDefault="00073C55">
            <w:pPr>
              <w:pStyle w:val="TableParagraph"/>
              <w:ind w:left="412"/>
              <w:rPr>
                <w:b/>
                <w:sz w:val="20"/>
              </w:rPr>
            </w:pPr>
            <w:r>
              <w:rPr>
                <w:b/>
                <w:spacing w:val="-2"/>
                <w:sz w:val="20"/>
              </w:rPr>
              <w:t>SPRING</w:t>
            </w:r>
          </w:p>
        </w:tc>
        <w:tc>
          <w:tcPr>
            <w:tcW w:w="1884" w:type="dxa"/>
            <w:tcBorders>
              <w:top w:val="single" w:sz="4" w:space="0" w:color="000000"/>
              <w:left w:val="single" w:sz="4" w:space="0" w:color="000000"/>
              <w:right w:val="single" w:sz="4" w:space="0" w:color="000000"/>
            </w:tcBorders>
          </w:tcPr>
          <w:p w14:paraId="6C3A79F0" w14:textId="77777777" w:rsidR="00EA5065" w:rsidRDefault="00073C55">
            <w:pPr>
              <w:pStyle w:val="TableParagraph"/>
              <w:spacing w:before="115" w:line="209" w:lineRule="exact"/>
              <w:ind w:left="67"/>
              <w:jc w:val="center"/>
              <w:rPr>
                <w:sz w:val="20"/>
              </w:rPr>
            </w:pPr>
            <w:r>
              <w:rPr>
                <w:spacing w:val="-10"/>
                <w:sz w:val="20"/>
              </w:rPr>
              <w:t>2</w:t>
            </w:r>
          </w:p>
        </w:tc>
        <w:tc>
          <w:tcPr>
            <w:tcW w:w="1985" w:type="dxa"/>
            <w:tcBorders>
              <w:top w:val="single" w:sz="4" w:space="0" w:color="000000"/>
              <w:left w:val="single" w:sz="4" w:space="0" w:color="000000"/>
              <w:right w:val="single" w:sz="4" w:space="0" w:color="000000"/>
            </w:tcBorders>
          </w:tcPr>
          <w:p w14:paraId="1A64CC40" w14:textId="77777777" w:rsidR="00EA5065" w:rsidRDefault="00073C55">
            <w:pPr>
              <w:pStyle w:val="TableParagraph"/>
              <w:spacing w:before="115" w:line="209" w:lineRule="exact"/>
              <w:ind w:left="68"/>
              <w:jc w:val="center"/>
              <w:rPr>
                <w:sz w:val="20"/>
              </w:rPr>
            </w:pPr>
            <w:r>
              <w:rPr>
                <w:spacing w:val="-10"/>
                <w:sz w:val="20"/>
              </w:rPr>
              <w:t>2</w:t>
            </w:r>
          </w:p>
        </w:tc>
        <w:tc>
          <w:tcPr>
            <w:tcW w:w="1913" w:type="dxa"/>
            <w:tcBorders>
              <w:top w:val="single" w:sz="4" w:space="0" w:color="000000"/>
              <w:left w:val="single" w:sz="4" w:space="0" w:color="000000"/>
              <w:right w:val="single" w:sz="4" w:space="0" w:color="000000"/>
            </w:tcBorders>
          </w:tcPr>
          <w:p w14:paraId="27FC61A2" w14:textId="77777777" w:rsidR="00EA5065" w:rsidRDefault="00073C55">
            <w:pPr>
              <w:pStyle w:val="TableParagraph"/>
              <w:spacing w:before="115" w:line="209" w:lineRule="exact"/>
              <w:ind w:left="70" w:right="1"/>
              <w:jc w:val="center"/>
              <w:rPr>
                <w:sz w:val="20"/>
              </w:rPr>
            </w:pPr>
            <w:r>
              <w:rPr>
                <w:spacing w:val="-10"/>
                <w:sz w:val="20"/>
              </w:rPr>
              <w:t>3</w:t>
            </w:r>
          </w:p>
        </w:tc>
        <w:tc>
          <w:tcPr>
            <w:tcW w:w="1915" w:type="dxa"/>
            <w:tcBorders>
              <w:top w:val="single" w:sz="4" w:space="0" w:color="000000"/>
              <w:left w:val="single" w:sz="4" w:space="0" w:color="000000"/>
            </w:tcBorders>
          </w:tcPr>
          <w:p w14:paraId="183A480A" w14:textId="77777777" w:rsidR="00EA5065" w:rsidRDefault="00073C55">
            <w:pPr>
              <w:pStyle w:val="TableParagraph"/>
              <w:spacing w:before="115" w:line="209" w:lineRule="exact"/>
              <w:ind w:left="74"/>
              <w:jc w:val="center"/>
              <w:rPr>
                <w:sz w:val="20"/>
              </w:rPr>
            </w:pPr>
            <w:r>
              <w:rPr>
                <w:spacing w:val="-5"/>
                <w:sz w:val="20"/>
              </w:rPr>
              <w:t>7,5</w:t>
            </w:r>
          </w:p>
        </w:tc>
      </w:tr>
    </w:tbl>
    <w:p w14:paraId="51653F72" w14:textId="77777777" w:rsidR="00EA5065" w:rsidRDefault="00EA5065">
      <w:pPr>
        <w:pStyle w:val="GvdeMetni"/>
        <w:spacing w:before="1"/>
        <w:rPr>
          <w:b/>
          <w:sz w:val="1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3"/>
        <w:gridCol w:w="1560"/>
        <w:gridCol w:w="1277"/>
        <w:gridCol w:w="2268"/>
        <w:gridCol w:w="1343"/>
        <w:gridCol w:w="1631"/>
      </w:tblGrid>
      <w:tr w:rsidR="00EA5065" w14:paraId="0EB9E191" w14:textId="77777777">
        <w:trPr>
          <w:trHeight w:val="314"/>
        </w:trPr>
        <w:tc>
          <w:tcPr>
            <w:tcW w:w="9622" w:type="dxa"/>
            <w:gridSpan w:val="6"/>
            <w:tcBorders>
              <w:bottom w:val="single" w:sz="4" w:space="0" w:color="000000"/>
            </w:tcBorders>
            <w:shd w:val="clear" w:color="auto" w:fill="FCF1CC"/>
          </w:tcPr>
          <w:p w14:paraId="343FCD75" w14:textId="77777777" w:rsidR="00EA5065" w:rsidRDefault="00073C55">
            <w:pPr>
              <w:pStyle w:val="TableParagraph"/>
              <w:spacing w:before="43"/>
              <w:ind w:left="60"/>
              <w:jc w:val="center"/>
              <w:rPr>
                <w:b/>
                <w:sz w:val="20"/>
              </w:rPr>
            </w:pPr>
            <w:r>
              <w:rPr>
                <w:b/>
                <w:sz w:val="20"/>
              </w:rPr>
              <w:t>Course</w:t>
            </w:r>
            <w:r>
              <w:rPr>
                <w:b/>
                <w:spacing w:val="-7"/>
                <w:sz w:val="20"/>
              </w:rPr>
              <w:t xml:space="preserve"> </w:t>
            </w:r>
            <w:r>
              <w:rPr>
                <w:b/>
                <w:sz w:val="20"/>
              </w:rPr>
              <w:t>Category</w:t>
            </w:r>
            <w:r>
              <w:rPr>
                <w:b/>
                <w:spacing w:val="-3"/>
                <w:sz w:val="20"/>
              </w:rPr>
              <w:t xml:space="preserve"> </w:t>
            </w:r>
            <w:r>
              <w:rPr>
                <w:b/>
                <w:spacing w:val="-2"/>
                <w:sz w:val="20"/>
              </w:rPr>
              <w:t>(Credit)</w:t>
            </w:r>
          </w:p>
        </w:tc>
      </w:tr>
      <w:tr w:rsidR="00EA5065" w14:paraId="03F4643F" w14:textId="77777777">
        <w:trPr>
          <w:trHeight w:val="460"/>
        </w:trPr>
        <w:tc>
          <w:tcPr>
            <w:tcW w:w="1543" w:type="dxa"/>
            <w:tcBorders>
              <w:top w:val="single" w:sz="4" w:space="0" w:color="000000"/>
              <w:bottom w:val="single" w:sz="4" w:space="0" w:color="000000"/>
              <w:right w:val="single" w:sz="4" w:space="0" w:color="000000"/>
            </w:tcBorders>
            <w:shd w:val="clear" w:color="auto" w:fill="FCF1CC"/>
          </w:tcPr>
          <w:p w14:paraId="0C0F25E9" w14:textId="77777777" w:rsidR="00EA5065" w:rsidRDefault="00073C55">
            <w:pPr>
              <w:pStyle w:val="TableParagraph"/>
              <w:spacing w:before="115"/>
              <w:ind w:left="177"/>
              <w:rPr>
                <w:b/>
                <w:sz w:val="20"/>
              </w:rPr>
            </w:pPr>
            <w:r>
              <w:rPr>
                <w:b/>
                <w:sz w:val="20"/>
              </w:rPr>
              <w:t>Basic</w:t>
            </w:r>
            <w:r>
              <w:rPr>
                <w:b/>
                <w:spacing w:val="-6"/>
                <w:sz w:val="20"/>
              </w:rPr>
              <w:t xml:space="preserve"> </w:t>
            </w:r>
            <w:r>
              <w:rPr>
                <w:b/>
                <w:spacing w:val="-2"/>
                <w:sz w:val="20"/>
              </w:rPr>
              <w:t>Sciences</w:t>
            </w:r>
          </w:p>
        </w:tc>
        <w:tc>
          <w:tcPr>
            <w:tcW w:w="1560" w:type="dxa"/>
            <w:tcBorders>
              <w:top w:val="single" w:sz="4" w:space="0" w:color="000000"/>
              <w:left w:val="single" w:sz="4" w:space="0" w:color="000000"/>
              <w:bottom w:val="single" w:sz="4" w:space="0" w:color="000000"/>
              <w:right w:val="single" w:sz="4" w:space="0" w:color="000000"/>
            </w:tcBorders>
            <w:shd w:val="clear" w:color="auto" w:fill="FCF1CC"/>
          </w:tcPr>
          <w:p w14:paraId="3C2E11E5" w14:textId="77777777" w:rsidR="00EA5065" w:rsidRDefault="00073C55">
            <w:pPr>
              <w:pStyle w:val="TableParagraph"/>
              <w:spacing w:line="230" w:lineRule="atLeast"/>
              <w:ind w:left="451" w:hanging="169"/>
              <w:rPr>
                <w:b/>
                <w:sz w:val="20"/>
              </w:rPr>
            </w:pPr>
            <w:r>
              <w:rPr>
                <w:b/>
                <w:spacing w:val="-4"/>
                <w:sz w:val="20"/>
              </w:rPr>
              <w:t xml:space="preserve">Engineering </w:t>
            </w:r>
            <w:r>
              <w:rPr>
                <w:b/>
                <w:spacing w:val="-2"/>
                <w:sz w:val="20"/>
              </w:rPr>
              <w:t>Sciences</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14:paraId="4E714526" w14:textId="77777777" w:rsidR="00EA5065" w:rsidRDefault="00073C55">
            <w:pPr>
              <w:pStyle w:val="TableParagraph"/>
              <w:spacing w:before="115"/>
              <w:ind w:left="374"/>
              <w:rPr>
                <w:b/>
                <w:sz w:val="20"/>
              </w:rPr>
            </w:pPr>
            <w:r>
              <w:rPr>
                <w:b/>
                <w:spacing w:val="-2"/>
                <w:sz w:val="20"/>
              </w:rPr>
              <w:t>Design</w:t>
            </w:r>
          </w:p>
        </w:tc>
        <w:tc>
          <w:tcPr>
            <w:tcW w:w="2268" w:type="dxa"/>
            <w:tcBorders>
              <w:top w:val="single" w:sz="4" w:space="0" w:color="000000"/>
              <w:left w:val="single" w:sz="4" w:space="0" w:color="000000"/>
              <w:bottom w:val="single" w:sz="4" w:space="0" w:color="000000"/>
              <w:right w:val="single" w:sz="4" w:space="0" w:color="000000"/>
            </w:tcBorders>
            <w:shd w:val="clear" w:color="auto" w:fill="FCF1CC"/>
          </w:tcPr>
          <w:p w14:paraId="6A769D2A" w14:textId="77777777" w:rsidR="00EA5065" w:rsidRDefault="00073C55">
            <w:pPr>
              <w:pStyle w:val="TableParagraph"/>
              <w:spacing w:before="115"/>
              <w:ind w:left="351"/>
              <w:rPr>
                <w:b/>
                <w:sz w:val="20"/>
              </w:rPr>
            </w:pPr>
            <w:r>
              <w:rPr>
                <w:b/>
                <w:sz w:val="20"/>
              </w:rPr>
              <w:t>General</w:t>
            </w:r>
            <w:r>
              <w:rPr>
                <w:b/>
                <w:spacing w:val="-6"/>
                <w:sz w:val="20"/>
              </w:rPr>
              <w:t xml:space="preserve"> </w:t>
            </w:r>
            <w:r>
              <w:rPr>
                <w:b/>
                <w:spacing w:val="-2"/>
                <w:sz w:val="20"/>
              </w:rPr>
              <w:t>Education</w:t>
            </w:r>
          </w:p>
        </w:tc>
        <w:tc>
          <w:tcPr>
            <w:tcW w:w="1343" w:type="dxa"/>
            <w:tcBorders>
              <w:top w:val="single" w:sz="4" w:space="0" w:color="000000"/>
              <w:left w:val="single" w:sz="4" w:space="0" w:color="000000"/>
              <w:bottom w:val="single" w:sz="4" w:space="0" w:color="000000"/>
              <w:right w:val="single" w:sz="4" w:space="0" w:color="000000"/>
            </w:tcBorders>
            <w:shd w:val="clear" w:color="auto" w:fill="FCF1CC"/>
          </w:tcPr>
          <w:p w14:paraId="637856B5" w14:textId="77777777" w:rsidR="00EA5065" w:rsidRDefault="00073C55">
            <w:pPr>
              <w:pStyle w:val="TableParagraph"/>
              <w:spacing w:before="115"/>
              <w:ind w:left="442"/>
              <w:rPr>
                <w:b/>
                <w:sz w:val="20"/>
              </w:rPr>
            </w:pPr>
            <w:r>
              <w:rPr>
                <w:b/>
                <w:spacing w:val="-2"/>
                <w:sz w:val="20"/>
              </w:rPr>
              <w:t>Social</w:t>
            </w:r>
          </w:p>
        </w:tc>
        <w:tc>
          <w:tcPr>
            <w:tcW w:w="1631" w:type="dxa"/>
            <w:tcBorders>
              <w:top w:val="single" w:sz="4" w:space="0" w:color="000000"/>
              <w:left w:val="single" w:sz="4" w:space="0" w:color="000000"/>
              <w:bottom w:val="single" w:sz="4" w:space="0" w:color="000000"/>
            </w:tcBorders>
            <w:shd w:val="clear" w:color="auto" w:fill="FCF1CC"/>
          </w:tcPr>
          <w:p w14:paraId="1AA340A9" w14:textId="77777777" w:rsidR="00EA5065" w:rsidRDefault="00073C55">
            <w:pPr>
              <w:pStyle w:val="TableParagraph"/>
              <w:spacing w:before="115"/>
              <w:ind w:left="83" w:right="7"/>
              <w:jc w:val="center"/>
              <w:rPr>
                <w:b/>
                <w:sz w:val="20"/>
              </w:rPr>
            </w:pPr>
            <w:r>
              <w:rPr>
                <w:b/>
                <w:sz w:val="20"/>
              </w:rPr>
              <w:t>Health</w:t>
            </w:r>
            <w:r>
              <w:rPr>
                <w:b/>
                <w:spacing w:val="-12"/>
                <w:sz w:val="20"/>
              </w:rPr>
              <w:t xml:space="preserve"> </w:t>
            </w:r>
            <w:r>
              <w:rPr>
                <w:b/>
                <w:spacing w:val="-2"/>
                <w:sz w:val="20"/>
              </w:rPr>
              <w:t>Sciences</w:t>
            </w:r>
          </w:p>
        </w:tc>
      </w:tr>
      <w:tr w:rsidR="00EA5065" w14:paraId="255F584C" w14:textId="77777777">
        <w:trPr>
          <w:trHeight w:val="313"/>
        </w:trPr>
        <w:tc>
          <w:tcPr>
            <w:tcW w:w="1543" w:type="dxa"/>
            <w:tcBorders>
              <w:top w:val="single" w:sz="4" w:space="0" w:color="000000"/>
              <w:right w:val="single" w:sz="4" w:space="0" w:color="000000"/>
            </w:tcBorders>
          </w:tcPr>
          <w:p w14:paraId="51B677FD" w14:textId="77777777" w:rsidR="00EA5065" w:rsidRDefault="00EA5065">
            <w:pPr>
              <w:pStyle w:val="TableParagraph"/>
              <w:rPr>
                <w:sz w:val="18"/>
              </w:rPr>
            </w:pPr>
          </w:p>
        </w:tc>
        <w:tc>
          <w:tcPr>
            <w:tcW w:w="1560" w:type="dxa"/>
            <w:tcBorders>
              <w:top w:val="single" w:sz="4" w:space="0" w:color="000000"/>
              <w:left w:val="single" w:sz="4" w:space="0" w:color="000000"/>
              <w:right w:val="single" w:sz="4" w:space="0" w:color="000000"/>
            </w:tcBorders>
          </w:tcPr>
          <w:p w14:paraId="6025FA1A" w14:textId="77777777" w:rsidR="00EA5065" w:rsidRDefault="00EA5065">
            <w:pPr>
              <w:pStyle w:val="TableParagraph"/>
              <w:rPr>
                <w:sz w:val="18"/>
              </w:rPr>
            </w:pPr>
          </w:p>
        </w:tc>
        <w:tc>
          <w:tcPr>
            <w:tcW w:w="1277" w:type="dxa"/>
            <w:tcBorders>
              <w:top w:val="single" w:sz="4" w:space="0" w:color="000000"/>
              <w:left w:val="single" w:sz="4" w:space="0" w:color="000000"/>
              <w:right w:val="single" w:sz="4" w:space="0" w:color="000000"/>
            </w:tcBorders>
          </w:tcPr>
          <w:p w14:paraId="2BF8A571" w14:textId="77777777" w:rsidR="00EA5065" w:rsidRDefault="00EA5065">
            <w:pPr>
              <w:pStyle w:val="TableParagraph"/>
              <w:rPr>
                <w:sz w:val="18"/>
              </w:rPr>
            </w:pPr>
          </w:p>
        </w:tc>
        <w:tc>
          <w:tcPr>
            <w:tcW w:w="2268" w:type="dxa"/>
            <w:tcBorders>
              <w:top w:val="single" w:sz="4" w:space="0" w:color="000000"/>
              <w:left w:val="single" w:sz="4" w:space="0" w:color="000000"/>
              <w:right w:val="single" w:sz="4" w:space="0" w:color="000000"/>
            </w:tcBorders>
          </w:tcPr>
          <w:p w14:paraId="7CEFAC66" w14:textId="77777777" w:rsidR="00EA5065" w:rsidRDefault="00EA5065">
            <w:pPr>
              <w:pStyle w:val="TableParagraph"/>
              <w:rPr>
                <w:sz w:val="18"/>
              </w:rPr>
            </w:pPr>
          </w:p>
        </w:tc>
        <w:tc>
          <w:tcPr>
            <w:tcW w:w="1343" w:type="dxa"/>
            <w:tcBorders>
              <w:top w:val="single" w:sz="4" w:space="0" w:color="000000"/>
              <w:left w:val="single" w:sz="4" w:space="0" w:color="000000"/>
              <w:right w:val="single" w:sz="4" w:space="0" w:color="000000"/>
            </w:tcBorders>
          </w:tcPr>
          <w:p w14:paraId="11B5C8C8" w14:textId="77777777" w:rsidR="00EA5065" w:rsidRDefault="00EA5065">
            <w:pPr>
              <w:pStyle w:val="TableParagraph"/>
              <w:rPr>
                <w:sz w:val="18"/>
              </w:rPr>
            </w:pPr>
          </w:p>
        </w:tc>
        <w:tc>
          <w:tcPr>
            <w:tcW w:w="1631" w:type="dxa"/>
            <w:tcBorders>
              <w:top w:val="single" w:sz="4" w:space="0" w:color="000000"/>
              <w:left w:val="single" w:sz="4" w:space="0" w:color="000000"/>
            </w:tcBorders>
          </w:tcPr>
          <w:p w14:paraId="05E460B9" w14:textId="77777777" w:rsidR="00EA5065" w:rsidRDefault="00073C55">
            <w:pPr>
              <w:pStyle w:val="TableParagraph"/>
              <w:spacing w:before="82" w:line="212" w:lineRule="exact"/>
              <w:ind w:left="83"/>
              <w:jc w:val="center"/>
              <w:rPr>
                <w:b/>
                <w:sz w:val="20"/>
              </w:rPr>
            </w:pPr>
            <w:r>
              <w:rPr>
                <w:b/>
                <w:spacing w:val="-10"/>
                <w:sz w:val="20"/>
              </w:rPr>
              <w:t>X</w:t>
            </w:r>
          </w:p>
        </w:tc>
      </w:tr>
    </w:tbl>
    <w:p w14:paraId="55CB3333" w14:textId="77777777" w:rsidR="00EA5065" w:rsidRDefault="00EA5065">
      <w:pPr>
        <w:pStyle w:val="GvdeMetni"/>
        <w:spacing w:before="2"/>
        <w:rPr>
          <w:b/>
          <w:sz w:val="1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7"/>
        <w:gridCol w:w="3210"/>
        <w:gridCol w:w="3209"/>
      </w:tblGrid>
      <w:tr w:rsidR="00EA5065" w14:paraId="56C5D976" w14:textId="77777777">
        <w:trPr>
          <w:trHeight w:val="311"/>
        </w:trPr>
        <w:tc>
          <w:tcPr>
            <w:tcW w:w="3207" w:type="dxa"/>
            <w:tcBorders>
              <w:bottom w:val="single" w:sz="4" w:space="0" w:color="000000"/>
              <w:right w:val="single" w:sz="4" w:space="0" w:color="000000"/>
            </w:tcBorders>
            <w:shd w:val="clear" w:color="auto" w:fill="FCF1CC"/>
          </w:tcPr>
          <w:p w14:paraId="6F781254" w14:textId="77777777" w:rsidR="00EA5065" w:rsidRDefault="00073C55">
            <w:pPr>
              <w:pStyle w:val="TableParagraph"/>
              <w:spacing w:before="40"/>
              <w:ind w:left="44" w:right="1"/>
              <w:jc w:val="center"/>
              <w:rPr>
                <w:b/>
                <w:sz w:val="20"/>
              </w:rPr>
            </w:pPr>
            <w:r>
              <w:rPr>
                <w:b/>
                <w:sz w:val="20"/>
              </w:rPr>
              <w:t>Course</w:t>
            </w:r>
            <w:r>
              <w:rPr>
                <w:b/>
                <w:spacing w:val="-9"/>
                <w:sz w:val="20"/>
              </w:rPr>
              <w:t xml:space="preserve"> </w:t>
            </w:r>
            <w:r>
              <w:rPr>
                <w:b/>
                <w:spacing w:val="-2"/>
                <w:sz w:val="20"/>
              </w:rPr>
              <w:t>Language</w:t>
            </w:r>
          </w:p>
        </w:tc>
        <w:tc>
          <w:tcPr>
            <w:tcW w:w="3210" w:type="dxa"/>
            <w:tcBorders>
              <w:left w:val="single" w:sz="4" w:space="0" w:color="000000"/>
              <w:bottom w:val="single" w:sz="4" w:space="0" w:color="000000"/>
              <w:right w:val="single" w:sz="4" w:space="0" w:color="000000"/>
            </w:tcBorders>
            <w:shd w:val="clear" w:color="auto" w:fill="FCF1CC"/>
          </w:tcPr>
          <w:p w14:paraId="6C640272" w14:textId="77777777" w:rsidR="00EA5065" w:rsidRDefault="00073C55">
            <w:pPr>
              <w:pStyle w:val="TableParagraph"/>
              <w:spacing w:before="40"/>
              <w:ind w:left="55" w:right="1"/>
              <w:jc w:val="center"/>
              <w:rPr>
                <w:b/>
                <w:sz w:val="20"/>
              </w:rPr>
            </w:pPr>
            <w:r>
              <w:rPr>
                <w:b/>
                <w:sz w:val="20"/>
              </w:rPr>
              <w:t>Course</w:t>
            </w:r>
            <w:r>
              <w:rPr>
                <w:b/>
                <w:spacing w:val="-9"/>
                <w:sz w:val="20"/>
              </w:rPr>
              <w:t xml:space="preserve"> </w:t>
            </w:r>
            <w:r>
              <w:rPr>
                <w:b/>
                <w:spacing w:val="-2"/>
                <w:sz w:val="20"/>
              </w:rPr>
              <w:t>Level</w:t>
            </w:r>
          </w:p>
        </w:tc>
        <w:tc>
          <w:tcPr>
            <w:tcW w:w="3209" w:type="dxa"/>
            <w:tcBorders>
              <w:left w:val="single" w:sz="4" w:space="0" w:color="000000"/>
              <w:bottom w:val="single" w:sz="4" w:space="0" w:color="000000"/>
            </w:tcBorders>
            <w:shd w:val="clear" w:color="auto" w:fill="FCF1CC"/>
          </w:tcPr>
          <w:p w14:paraId="53BEB8D6" w14:textId="77777777" w:rsidR="00EA5065" w:rsidRDefault="00073C55">
            <w:pPr>
              <w:pStyle w:val="TableParagraph"/>
              <w:spacing w:before="40"/>
              <w:ind w:left="1079"/>
              <w:rPr>
                <w:b/>
                <w:sz w:val="20"/>
              </w:rPr>
            </w:pPr>
            <w:r>
              <w:rPr>
                <w:b/>
                <w:sz w:val="20"/>
              </w:rPr>
              <w:t>Course</w:t>
            </w:r>
            <w:r>
              <w:rPr>
                <w:b/>
                <w:spacing w:val="-9"/>
                <w:sz w:val="20"/>
              </w:rPr>
              <w:t xml:space="preserve"> </w:t>
            </w:r>
            <w:r>
              <w:rPr>
                <w:b/>
                <w:spacing w:val="-4"/>
                <w:sz w:val="20"/>
              </w:rPr>
              <w:t>Type</w:t>
            </w:r>
          </w:p>
        </w:tc>
      </w:tr>
      <w:tr w:rsidR="00EA5065" w14:paraId="4E1275F6" w14:textId="77777777">
        <w:trPr>
          <w:trHeight w:val="277"/>
        </w:trPr>
        <w:tc>
          <w:tcPr>
            <w:tcW w:w="3207" w:type="dxa"/>
            <w:tcBorders>
              <w:top w:val="single" w:sz="4" w:space="0" w:color="000000"/>
              <w:right w:val="single" w:sz="4" w:space="0" w:color="000000"/>
            </w:tcBorders>
          </w:tcPr>
          <w:p w14:paraId="7F345709" w14:textId="77777777" w:rsidR="00EA5065" w:rsidRDefault="00073C55">
            <w:pPr>
              <w:pStyle w:val="TableParagraph"/>
              <w:ind w:left="44"/>
              <w:jc w:val="center"/>
              <w:rPr>
                <w:b/>
                <w:sz w:val="20"/>
              </w:rPr>
            </w:pPr>
            <w:r>
              <w:rPr>
                <w:b/>
                <w:spacing w:val="-2"/>
                <w:sz w:val="20"/>
              </w:rPr>
              <w:t>Turkish</w:t>
            </w:r>
          </w:p>
        </w:tc>
        <w:tc>
          <w:tcPr>
            <w:tcW w:w="3210" w:type="dxa"/>
            <w:tcBorders>
              <w:top w:val="single" w:sz="4" w:space="0" w:color="000000"/>
              <w:left w:val="single" w:sz="4" w:space="0" w:color="000000"/>
              <w:right w:val="single" w:sz="4" w:space="0" w:color="000000"/>
            </w:tcBorders>
          </w:tcPr>
          <w:p w14:paraId="15FBE5F0" w14:textId="77777777" w:rsidR="00EA5065" w:rsidRDefault="00073C55">
            <w:pPr>
              <w:pStyle w:val="TableParagraph"/>
              <w:spacing w:line="258" w:lineRule="exact"/>
              <w:ind w:left="55"/>
              <w:jc w:val="center"/>
              <w:rPr>
                <w:b/>
                <w:sz w:val="24"/>
              </w:rPr>
            </w:pPr>
            <w:r>
              <w:rPr>
                <w:b/>
                <w:spacing w:val="-4"/>
                <w:sz w:val="24"/>
              </w:rPr>
              <w:t>Ph.D</w:t>
            </w:r>
          </w:p>
        </w:tc>
        <w:tc>
          <w:tcPr>
            <w:tcW w:w="3209" w:type="dxa"/>
            <w:tcBorders>
              <w:top w:val="single" w:sz="4" w:space="0" w:color="000000"/>
              <w:left w:val="single" w:sz="4" w:space="0" w:color="000000"/>
            </w:tcBorders>
          </w:tcPr>
          <w:p w14:paraId="7BB0F0CA" w14:textId="77777777" w:rsidR="00EA5065" w:rsidRDefault="00073C55">
            <w:pPr>
              <w:pStyle w:val="TableParagraph"/>
              <w:ind w:left="887"/>
              <w:rPr>
                <w:b/>
                <w:sz w:val="20"/>
              </w:rPr>
            </w:pPr>
            <w:r>
              <w:rPr>
                <w:b/>
                <w:spacing w:val="-2"/>
                <w:sz w:val="20"/>
              </w:rPr>
              <w:t>ELECTIVE</w:t>
            </w:r>
          </w:p>
        </w:tc>
      </w:tr>
    </w:tbl>
    <w:p w14:paraId="35442C85" w14:textId="77777777" w:rsidR="00EA5065" w:rsidRDefault="00EA5065">
      <w:pPr>
        <w:pStyle w:val="GvdeMetni"/>
        <w:rPr>
          <w:b/>
          <w:sz w:val="2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7999DD00" w14:textId="77777777">
        <w:trPr>
          <w:trHeight w:val="325"/>
        </w:trPr>
        <w:tc>
          <w:tcPr>
            <w:tcW w:w="2113" w:type="dxa"/>
            <w:tcBorders>
              <w:bottom w:val="single" w:sz="4" w:space="0" w:color="000000"/>
              <w:right w:val="single" w:sz="4" w:space="0" w:color="000000"/>
            </w:tcBorders>
            <w:shd w:val="clear" w:color="auto" w:fill="FCF1CC"/>
          </w:tcPr>
          <w:p w14:paraId="136CAF1B" w14:textId="77777777" w:rsidR="00EA5065" w:rsidRDefault="00073C55">
            <w:pPr>
              <w:pStyle w:val="TableParagraph"/>
              <w:spacing w:before="93" w:line="212" w:lineRule="exact"/>
              <w:ind w:left="28" w:right="83"/>
              <w:jc w:val="center"/>
              <w:rPr>
                <w:b/>
                <w:sz w:val="20"/>
              </w:rPr>
            </w:pPr>
            <w:r>
              <w:rPr>
                <w:b/>
                <w:sz w:val="20"/>
              </w:rPr>
              <w:t>Prerequisite(s)</w:t>
            </w:r>
            <w:r>
              <w:rPr>
                <w:b/>
                <w:spacing w:val="-11"/>
                <w:sz w:val="20"/>
              </w:rPr>
              <w:t xml:space="preserve"> </w:t>
            </w:r>
            <w:r>
              <w:rPr>
                <w:b/>
                <w:sz w:val="20"/>
              </w:rPr>
              <w:t>if</w:t>
            </w:r>
            <w:r>
              <w:rPr>
                <w:b/>
                <w:spacing w:val="-11"/>
                <w:sz w:val="20"/>
              </w:rPr>
              <w:t xml:space="preserve"> </w:t>
            </w:r>
            <w:r>
              <w:rPr>
                <w:b/>
                <w:spacing w:val="-5"/>
                <w:sz w:val="20"/>
              </w:rPr>
              <w:t>any</w:t>
            </w:r>
          </w:p>
        </w:tc>
        <w:tc>
          <w:tcPr>
            <w:tcW w:w="7514" w:type="dxa"/>
            <w:tcBorders>
              <w:left w:val="single" w:sz="4" w:space="0" w:color="000000"/>
              <w:bottom w:val="single" w:sz="4" w:space="0" w:color="000000"/>
            </w:tcBorders>
          </w:tcPr>
          <w:p w14:paraId="4B86488B" w14:textId="77777777" w:rsidR="00EA5065" w:rsidRDefault="00073C55">
            <w:pPr>
              <w:pStyle w:val="TableParagraph"/>
              <w:spacing w:before="93" w:line="212" w:lineRule="exact"/>
              <w:ind w:left="131"/>
              <w:rPr>
                <w:sz w:val="20"/>
              </w:rPr>
            </w:pPr>
            <w:r>
              <w:rPr>
                <w:spacing w:val="-10"/>
                <w:sz w:val="20"/>
              </w:rPr>
              <w:t>-</w:t>
            </w:r>
          </w:p>
        </w:tc>
      </w:tr>
      <w:tr w:rsidR="00EA5065" w14:paraId="3C0E5D33" w14:textId="77777777">
        <w:trPr>
          <w:trHeight w:val="462"/>
        </w:trPr>
        <w:tc>
          <w:tcPr>
            <w:tcW w:w="2113" w:type="dxa"/>
            <w:tcBorders>
              <w:top w:val="single" w:sz="4" w:space="0" w:color="000000"/>
              <w:bottom w:val="single" w:sz="4" w:space="0" w:color="000000"/>
              <w:right w:val="single" w:sz="4" w:space="0" w:color="000000"/>
            </w:tcBorders>
            <w:shd w:val="clear" w:color="auto" w:fill="FCF1CC"/>
          </w:tcPr>
          <w:p w14:paraId="1EC04768" w14:textId="77777777" w:rsidR="00EA5065" w:rsidRDefault="00073C55">
            <w:pPr>
              <w:pStyle w:val="TableParagraph"/>
              <w:ind w:right="7"/>
              <w:jc w:val="center"/>
              <w:rPr>
                <w:b/>
                <w:sz w:val="20"/>
              </w:rPr>
            </w:pPr>
            <w:r>
              <w:rPr>
                <w:b/>
                <w:sz w:val="20"/>
              </w:rPr>
              <w:t>Objectives</w:t>
            </w:r>
            <w:r>
              <w:rPr>
                <w:b/>
                <w:spacing w:val="-13"/>
                <w:sz w:val="20"/>
              </w:rPr>
              <w:t xml:space="preserve"> </w:t>
            </w:r>
            <w:r>
              <w:rPr>
                <w:b/>
                <w:sz w:val="20"/>
              </w:rPr>
              <w:t>of</w:t>
            </w:r>
            <w:r>
              <w:rPr>
                <w:b/>
                <w:spacing w:val="-14"/>
                <w:sz w:val="20"/>
              </w:rPr>
              <w:t xml:space="preserve"> </w:t>
            </w:r>
            <w:r>
              <w:rPr>
                <w:b/>
                <w:sz w:val="20"/>
              </w:rPr>
              <w:t>the</w:t>
            </w:r>
            <w:r>
              <w:rPr>
                <w:b/>
                <w:spacing w:val="-12"/>
                <w:sz w:val="20"/>
              </w:rPr>
              <w:t xml:space="preserve"> </w:t>
            </w:r>
            <w:r>
              <w:rPr>
                <w:b/>
                <w:spacing w:val="-2"/>
                <w:sz w:val="20"/>
              </w:rPr>
              <w:t>Course</w:t>
            </w:r>
          </w:p>
        </w:tc>
        <w:tc>
          <w:tcPr>
            <w:tcW w:w="7514" w:type="dxa"/>
            <w:tcBorders>
              <w:top w:val="single" w:sz="4" w:space="0" w:color="000000"/>
              <w:left w:val="single" w:sz="4" w:space="0" w:color="000000"/>
              <w:bottom w:val="single" w:sz="4" w:space="0" w:color="000000"/>
            </w:tcBorders>
          </w:tcPr>
          <w:p w14:paraId="518024BE" w14:textId="77777777" w:rsidR="00EA5065" w:rsidRDefault="00073C55">
            <w:pPr>
              <w:pStyle w:val="TableParagraph"/>
              <w:spacing w:line="230" w:lineRule="atLeast"/>
              <w:ind w:left="13"/>
              <w:rPr>
                <w:sz w:val="20"/>
              </w:rPr>
            </w:pPr>
            <w:r>
              <w:rPr>
                <w:sz w:val="20"/>
              </w:rPr>
              <w:t>The</w:t>
            </w:r>
            <w:r>
              <w:rPr>
                <w:spacing w:val="23"/>
                <w:sz w:val="20"/>
              </w:rPr>
              <w:t xml:space="preserve"> </w:t>
            </w:r>
            <w:r>
              <w:rPr>
                <w:sz w:val="20"/>
              </w:rPr>
              <w:t>aim</w:t>
            </w:r>
            <w:r>
              <w:rPr>
                <w:spacing w:val="24"/>
                <w:sz w:val="20"/>
              </w:rPr>
              <w:t xml:space="preserve"> </w:t>
            </w:r>
            <w:r>
              <w:rPr>
                <w:sz w:val="20"/>
              </w:rPr>
              <w:t>of</w:t>
            </w:r>
            <w:r>
              <w:rPr>
                <w:spacing w:val="23"/>
                <w:sz w:val="20"/>
              </w:rPr>
              <w:t xml:space="preserve"> </w:t>
            </w:r>
            <w:r>
              <w:rPr>
                <w:sz w:val="20"/>
              </w:rPr>
              <w:t>this</w:t>
            </w:r>
            <w:r>
              <w:rPr>
                <w:spacing w:val="23"/>
                <w:sz w:val="20"/>
              </w:rPr>
              <w:t xml:space="preserve"> </w:t>
            </w:r>
            <w:r>
              <w:rPr>
                <w:sz w:val="20"/>
              </w:rPr>
              <w:t>course</w:t>
            </w:r>
            <w:r>
              <w:rPr>
                <w:spacing w:val="23"/>
                <w:sz w:val="20"/>
              </w:rPr>
              <w:t xml:space="preserve"> </w:t>
            </w:r>
            <w:r>
              <w:rPr>
                <w:sz w:val="20"/>
              </w:rPr>
              <w:t>is</w:t>
            </w:r>
            <w:r>
              <w:rPr>
                <w:spacing w:val="23"/>
                <w:sz w:val="20"/>
              </w:rPr>
              <w:t xml:space="preserve"> </w:t>
            </w:r>
            <w:r>
              <w:rPr>
                <w:sz w:val="20"/>
              </w:rPr>
              <w:t>to</w:t>
            </w:r>
            <w:r>
              <w:rPr>
                <w:spacing w:val="22"/>
                <w:sz w:val="20"/>
              </w:rPr>
              <w:t xml:space="preserve"> </w:t>
            </w:r>
            <w:r>
              <w:rPr>
                <w:sz w:val="20"/>
              </w:rPr>
              <w:t>gain</w:t>
            </w:r>
            <w:r>
              <w:rPr>
                <w:spacing w:val="24"/>
                <w:sz w:val="20"/>
              </w:rPr>
              <w:t xml:space="preserve"> </w:t>
            </w:r>
            <w:r>
              <w:rPr>
                <w:sz w:val="20"/>
              </w:rPr>
              <w:t>knowledge</w:t>
            </w:r>
            <w:r>
              <w:rPr>
                <w:spacing w:val="22"/>
                <w:sz w:val="20"/>
              </w:rPr>
              <w:t xml:space="preserve"> </w:t>
            </w:r>
            <w:r>
              <w:rPr>
                <w:sz w:val="20"/>
              </w:rPr>
              <w:t>and</w:t>
            </w:r>
            <w:r>
              <w:rPr>
                <w:spacing w:val="22"/>
                <w:sz w:val="20"/>
              </w:rPr>
              <w:t xml:space="preserve"> </w:t>
            </w:r>
            <w:r>
              <w:rPr>
                <w:sz w:val="20"/>
              </w:rPr>
              <w:t>skills</w:t>
            </w:r>
            <w:r>
              <w:rPr>
                <w:spacing w:val="21"/>
                <w:sz w:val="20"/>
              </w:rPr>
              <w:t xml:space="preserve"> </w:t>
            </w:r>
            <w:r>
              <w:rPr>
                <w:sz w:val="20"/>
              </w:rPr>
              <w:t>about</w:t>
            </w:r>
            <w:r>
              <w:rPr>
                <w:spacing w:val="23"/>
                <w:sz w:val="20"/>
              </w:rPr>
              <w:t xml:space="preserve"> </w:t>
            </w:r>
            <w:r>
              <w:rPr>
                <w:sz w:val="20"/>
              </w:rPr>
              <w:t>the</w:t>
            </w:r>
            <w:r>
              <w:rPr>
                <w:spacing w:val="23"/>
                <w:sz w:val="20"/>
              </w:rPr>
              <w:t xml:space="preserve"> </w:t>
            </w:r>
            <w:r>
              <w:rPr>
                <w:sz w:val="20"/>
              </w:rPr>
              <w:t>evaluation,</w:t>
            </w:r>
            <w:r>
              <w:rPr>
                <w:spacing w:val="22"/>
                <w:sz w:val="20"/>
              </w:rPr>
              <w:t xml:space="preserve"> </w:t>
            </w:r>
            <w:r>
              <w:rPr>
                <w:sz w:val="20"/>
              </w:rPr>
              <w:t>diagnosis, treatment methods and nursing approach, education and counseling of infertile couples.</w:t>
            </w:r>
          </w:p>
        </w:tc>
      </w:tr>
      <w:tr w:rsidR="00EA5065" w14:paraId="15E9C4AD" w14:textId="77777777">
        <w:trPr>
          <w:trHeight w:val="837"/>
        </w:trPr>
        <w:tc>
          <w:tcPr>
            <w:tcW w:w="2113" w:type="dxa"/>
            <w:tcBorders>
              <w:top w:val="single" w:sz="4" w:space="0" w:color="000000"/>
              <w:right w:val="single" w:sz="4" w:space="0" w:color="000000"/>
            </w:tcBorders>
            <w:shd w:val="clear" w:color="auto" w:fill="FCF1CC"/>
          </w:tcPr>
          <w:p w14:paraId="0E1A2EA5" w14:textId="77777777" w:rsidR="00EA5065" w:rsidRDefault="00EA5065">
            <w:pPr>
              <w:pStyle w:val="TableParagraph"/>
              <w:spacing w:before="147"/>
              <w:rPr>
                <w:b/>
                <w:sz w:val="20"/>
              </w:rPr>
            </w:pPr>
          </w:p>
          <w:p w14:paraId="1D7C1D80" w14:textId="77777777" w:rsidR="00EA5065" w:rsidRDefault="00073C55">
            <w:pPr>
              <w:pStyle w:val="TableParagraph"/>
              <w:ind w:left="78" w:right="55"/>
              <w:jc w:val="center"/>
              <w:rPr>
                <w:b/>
                <w:sz w:val="20"/>
              </w:rPr>
            </w:pPr>
            <w:r>
              <w:rPr>
                <w:b/>
                <w:sz w:val="20"/>
              </w:rPr>
              <w:t>Short</w:t>
            </w:r>
            <w:r>
              <w:rPr>
                <w:b/>
                <w:spacing w:val="-9"/>
                <w:sz w:val="20"/>
              </w:rPr>
              <w:t xml:space="preserve"> </w:t>
            </w:r>
            <w:r>
              <w:rPr>
                <w:b/>
                <w:sz w:val="20"/>
              </w:rPr>
              <w:t>Course</w:t>
            </w:r>
            <w:r>
              <w:rPr>
                <w:b/>
                <w:spacing w:val="-8"/>
                <w:sz w:val="20"/>
              </w:rPr>
              <w:t xml:space="preserve"> </w:t>
            </w:r>
            <w:r>
              <w:rPr>
                <w:b/>
                <w:spacing w:val="-2"/>
                <w:sz w:val="20"/>
              </w:rPr>
              <w:t>Content</w:t>
            </w:r>
          </w:p>
        </w:tc>
        <w:tc>
          <w:tcPr>
            <w:tcW w:w="7514" w:type="dxa"/>
            <w:tcBorders>
              <w:top w:val="single" w:sz="4" w:space="0" w:color="000000"/>
              <w:left w:val="single" w:sz="4" w:space="0" w:color="000000"/>
            </w:tcBorders>
          </w:tcPr>
          <w:p w14:paraId="3D847BC3" w14:textId="77777777" w:rsidR="00EA5065" w:rsidRDefault="00073C55">
            <w:pPr>
              <w:pStyle w:val="TableParagraph"/>
              <w:spacing w:before="146"/>
              <w:ind w:left="131"/>
              <w:rPr>
                <w:sz w:val="20"/>
              </w:rPr>
            </w:pPr>
            <w:r>
              <w:rPr>
                <w:sz w:val="20"/>
              </w:rPr>
              <w:t>This</w:t>
            </w:r>
            <w:r>
              <w:rPr>
                <w:spacing w:val="40"/>
                <w:sz w:val="20"/>
              </w:rPr>
              <w:t xml:space="preserve"> </w:t>
            </w:r>
            <w:r>
              <w:rPr>
                <w:sz w:val="20"/>
              </w:rPr>
              <w:t>course</w:t>
            </w:r>
            <w:r>
              <w:rPr>
                <w:spacing w:val="40"/>
                <w:sz w:val="20"/>
              </w:rPr>
              <w:t xml:space="preserve"> </w:t>
            </w:r>
            <w:r>
              <w:rPr>
                <w:sz w:val="20"/>
              </w:rPr>
              <w:t>covers</w:t>
            </w:r>
            <w:r>
              <w:rPr>
                <w:spacing w:val="40"/>
                <w:sz w:val="20"/>
              </w:rPr>
              <w:t xml:space="preserve"> </w:t>
            </w:r>
            <w:r>
              <w:rPr>
                <w:sz w:val="20"/>
              </w:rPr>
              <w:t>knowledge</w:t>
            </w:r>
            <w:r>
              <w:rPr>
                <w:spacing w:val="40"/>
                <w:sz w:val="20"/>
              </w:rPr>
              <w:t xml:space="preserve"> </w:t>
            </w:r>
            <w:r>
              <w:rPr>
                <w:sz w:val="20"/>
              </w:rPr>
              <w:t>and</w:t>
            </w:r>
            <w:r>
              <w:rPr>
                <w:spacing w:val="40"/>
                <w:sz w:val="20"/>
              </w:rPr>
              <w:t xml:space="preserve"> </w:t>
            </w:r>
            <w:r>
              <w:rPr>
                <w:sz w:val="20"/>
              </w:rPr>
              <w:t>practices</w:t>
            </w:r>
            <w:r>
              <w:rPr>
                <w:spacing w:val="40"/>
                <w:sz w:val="20"/>
              </w:rPr>
              <w:t xml:space="preserve"> </w:t>
            </w:r>
            <w:r>
              <w:rPr>
                <w:sz w:val="20"/>
              </w:rPr>
              <w:t>related</w:t>
            </w:r>
            <w:r>
              <w:rPr>
                <w:spacing w:val="40"/>
                <w:sz w:val="20"/>
              </w:rPr>
              <w:t xml:space="preserve"> </w:t>
            </w:r>
            <w:r>
              <w:rPr>
                <w:sz w:val="20"/>
              </w:rPr>
              <w:t>to</w:t>
            </w:r>
            <w:r>
              <w:rPr>
                <w:spacing w:val="40"/>
                <w:sz w:val="20"/>
              </w:rPr>
              <w:t xml:space="preserve"> </w:t>
            </w:r>
            <w:r>
              <w:rPr>
                <w:sz w:val="20"/>
              </w:rPr>
              <w:t>the</w:t>
            </w:r>
            <w:r>
              <w:rPr>
                <w:spacing w:val="40"/>
                <w:sz w:val="20"/>
              </w:rPr>
              <w:t xml:space="preserve"> </w:t>
            </w:r>
            <w:r>
              <w:rPr>
                <w:sz w:val="20"/>
              </w:rPr>
              <w:t>evaluation,</w:t>
            </w:r>
            <w:r>
              <w:rPr>
                <w:spacing w:val="40"/>
                <w:sz w:val="20"/>
              </w:rPr>
              <w:t xml:space="preserve"> </w:t>
            </w:r>
            <w:r>
              <w:rPr>
                <w:sz w:val="20"/>
              </w:rPr>
              <w:t>diagnosis</w:t>
            </w:r>
            <w:r>
              <w:rPr>
                <w:spacing w:val="40"/>
                <w:sz w:val="20"/>
              </w:rPr>
              <w:t xml:space="preserve"> </w:t>
            </w:r>
            <w:r>
              <w:rPr>
                <w:sz w:val="20"/>
              </w:rPr>
              <w:t>and treatment</w:t>
            </w:r>
            <w:r>
              <w:rPr>
                <w:spacing w:val="16"/>
                <w:sz w:val="20"/>
              </w:rPr>
              <w:t xml:space="preserve"> </w:t>
            </w:r>
            <w:r>
              <w:rPr>
                <w:sz w:val="20"/>
              </w:rPr>
              <w:t>methods</w:t>
            </w:r>
            <w:r>
              <w:rPr>
                <w:spacing w:val="16"/>
                <w:sz w:val="20"/>
              </w:rPr>
              <w:t xml:space="preserve"> </w:t>
            </w:r>
            <w:r>
              <w:rPr>
                <w:sz w:val="20"/>
              </w:rPr>
              <w:t>of</w:t>
            </w:r>
            <w:r>
              <w:rPr>
                <w:spacing w:val="17"/>
                <w:sz w:val="20"/>
              </w:rPr>
              <w:t xml:space="preserve"> </w:t>
            </w:r>
            <w:r>
              <w:rPr>
                <w:sz w:val="20"/>
              </w:rPr>
              <w:t>infertile</w:t>
            </w:r>
            <w:r>
              <w:rPr>
                <w:spacing w:val="16"/>
                <w:sz w:val="20"/>
              </w:rPr>
              <w:t xml:space="preserve"> </w:t>
            </w:r>
            <w:r>
              <w:rPr>
                <w:sz w:val="20"/>
              </w:rPr>
              <w:t>couples,</w:t>
            </w:r>
            <w:r>
              <w:rPr>
                <w:spacing w:val="16"/>
                <w:sz w:val="20"/>
              </w:rPr>
              <w:t xml:space="preserve"> </w:t>
            </w:r>
            <w:r>
              <w:rPr>
                <w:sz w:val="20"/>
              </w:rPr>
              <w:t>current</w:t>
            </w:r>
            <w:r>
              <w:rPr>
                <w:spacing w:val="16"/>
                <w:sz w:val="20"/>
              </w:rPr>
              <w:t xml:space="preserve"> </w:t>
            </w:r>
            <w:r>
              <w:rPr>
                <w:sz w:val="20"/>
              </w:rPr>
              <w:t>approaches</w:t>
            </w:r>
            <w:r>
              <w:rPr>
                <w:spacing w:val="14"/>
                <w:sz w:val="20"/>
              </w:rPr>
              <w:t xml:space="preserve"> </w:t>
            </w:r>
            <w:r>
              <w:rPr>
                <w:sz w:val="20"/>
              </w:rPr>
              <w:t>in</w:t>
            </w:r>
            <w:r>
              <w:rPr>
                <w:spacing w:val="17"/>
                <w:sz w:val="20"/>
              </w:rPr>
              <w:t xml:space="preserve"> </w:t>
            </w:r>
            <w:r>
              <w:rPr>
                <w:sz w:val="20"/>
              </w:rPr>
              <w:t>nursing</w:t>
            </w:r>
            <w:r>
              <w:rPr>
                <w:spacing w:val="15"/>
                <w:sz w:val="20"/>
              </w:rPr>
              <w:t xml:space="preserve"> </w:t>
            </w:r>
            <w:r>
              <w:rPr>
                <w:sz w:val="20"/>
              </w:rPr>
              <w:t>care</w:t>
            </w:r>
            <w:r>
              <w:rPr>
                <w:spacing w:val="17"/>
                <w:sz w:val="20"/>
              </w:rPr>
              <w:t xml:space="preserve"> </w:t>
            </w:r>
            <w:r>
              <w:rPr>
                <w:sz w:val="20"/>
              </w:rPr>
              <w:t>and</w:t>
            </w:r>
            <w:r>
              <w:rPr>
                <w:spacing w:val="17"/>
                <w:sz w:val="20"/>
              </w:rPr>
              <w:t xml:space="preserve"> </w:t>
            </w:r>
            <w:r>
              <w:rPr>
                <w:spacing w:val="-2"/>
                <w:sz w:val="20"/>
              </w:rPr>
              <w:t>evidence-</w:t>
            </w:r>
          </w:p>
          <w:p w14:paraId="1E8CAD87" w14:textId="77777777" w:rsidR="00EA5065" w:rsidRDefault="00073C55">
            <w:pPr>
              <w:pStyle w:val="TableParagraph"/>
              <w:spacing w:before="2" w:line="209" w:lineRule="exact"/>
              <w:ind w:left="131"/>
              <w:rPr>
                <w:sz w:val="20"/>
              </w:rPr>
            </w:pPr>
            <w:r>
              <w:rPr>
                <w:sz w:val="20"/>
              </w:rPr>
              <w:t>based</w:t>
            </w:r>
            <w:r>
              <w:rPr>
                <w:spacing w:val="-5"/>
                <w:sz w:val="20"/>
              </w:rPr>
              <w:t xml:space="preserve"> </w:t>
            </w:r>
            <w:r>
              <w:rPr>
                <w:sz w:val="20"/>
              </w:rPr>
              <w:t>practices</w:t>
            </w:r>
            <w:r>
              <w:rPr>
                <w:spacing w:val="-7"/>
                <w:sz w:val="20"/>
              </w:rPr>
              <w:t xml:space="preserve"> </w:t>
            </w:r>
            <w:r>
              <w:rPr>
                <w:sz w:val="20"/>
              </w:rPr>
              <w:t>in</w:t>
            </w:r>
            <w:r>
              <w:rPr>
                <w:spacing w:val="-5"/>
                <w:sz w:val="20"/>
              </w:rPr>
              <w:t xml:space="preserve"> </w:t>
            </w:r>
            <w:r>
              <w:rPr>
                <w:sz w:val="20"/>
              </w:rPr>
              <w:t>infertility</w:t>
            </w:r>
            <w:r>
              <w:rPr>
                <w:spacing w:val="-7"/>
                <w:sz w:val="20"/>
              </w:rPr>
              <w:t xml:space="preserve"> </w:t>
            </w:r>
            <w:r>
              <w:rPr>
                <w:spacing w:val="-2"/>
                <w:sz w:val="20"/>
              </w:rPr>
              <w:t>nursing.</w:t>
            </w:r>
          </w:p>
        </w:tc>
      </w:tr>
    </w:tbl>
    <w:p w14:paraId="442ACFE7" w14:textId="77777777" w:rsidR="00EA5065" w:rsidRDefault="00EA5065">
      <w:pPr>
        <w:pStyle w:val="GvdeMetni"/>
        <w:spacing w:before="5"/>
        <w:rPr>
          <w:b/>
          <w:sz w:val="1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68"/>
        <w:gridCol w:w="1277"/>
        <w:gridCol w:w="1132"/>
        <w:gridCol w:w="1447"/>
      </w:tblGrid>
      <w:tr w:rsidR="00EA5065" w14:paraId="20C80E5E" w14:textId="77777777">
        <w:trPr>
          <w:trHeight w:val="575"/>
        </w:trPr>
        <w:tc>
          <w:tcPr>
            <w:tcW w:w="5768" w:type="dxa"/>
            <w:tcBorders>
              <w:bottom w:val="single" w:sz="4" w:space="0" w:color="000000"/>
              <w:right w:val="single" w:sz="4" w:space="0" w:color="000000"/>
            </w:tcBorders>
            <w:shd w:val="clear" w:color="auto" w:fill="FCF1CC"/>
          </w:tcPr>
          <w:p w14:paraId="3976AD75" w14:textId="77777777" w:rsidR="00EA5065" w:rsidRDefault="00073C55">
            <w:pPr>
              <w:pStyle w:val="TableParagraph"/>
              <w:spacing w:before="115"/>
              <w:ind w:left="2003"/>
              <w:rPr>
                <w:b/>
                <w:sz w:val="20"/>
              </w:rPr>
            </w:pPr>
            <w:r>
              <w:rPr>
                <w:b/>
                <w:sz w:val="20"/>
              </w:rPr>
              <w:t>Learning</w:t>
            </w:r>
            <w:r>
              <w:rPr>
                <w:b/>
                <w:spacing w:val="-4"/>
                <w:sz w:val="20"/>
              </w:rPr>
              <w:t xml:space="preserve"> </w:t>
            </w:r>
            <w:r>
              <w:rPr>
                <w:b/>
                <w:sz w:val="20"/>
              </w:rPr>
              <w:t>Outcomes</w:t>
            </w:r>
            <w:r>
              <w:rPr>
                <w:b/>
                <w:spacing w:val="-6"/>
                <w:sz w:val="20"/>
              </w:rPr>
              <w:t xml:space="preserve"> </w:t>
            </w:r>
            <w:r>
              <w:rPr>
                <w:b/>
                <w:sz w:val="20"/>
              </w:rPr>
              <w:t>of</w:t>
            </w:r>
            <w:r>
              <w:rPr>
                <w:b/>
                <w:spacing w:val="-6"/>
                <w:sz w:val="20"/>
              </w:rPr>
              <w:t xml:space="preserve"> </w:t>
            </w:r>
            <w:r>
              <w:rPr>
                <w:b/>
                <w:sz w:val="20"/>
              </w:rPr>
              <w:t>the</w:t>
            </w:r>
            <w:r>
              <w:rPr>
                <w:b/>
                <w:spacing w:val="-3"/>
                <w:sz w:val="20"/>
              </w:rPr>
              <w:t xml:space="preserve"> </w:t>
            </w:r>
            <w:r>
              <w:rPr>
                <w:b/>
                <w:spacing w:val="-2"/>
                <w:sz w:val="20"/>
              </w:rPr>
              <w:t>Course</w:t>
            </w:r>
          </w:p>
        </w:tc>
        <w:tc>
          <w:tcPr>
            <w:tcW w:w="1277" w:type="dxa"/>
            <w:tcBorders>
              <w:left w:val="single" w:sz="4" w:space="0" w:color="000000"/>
              <w:bottom w:val="single" w:sz="4" w:space="0" w:color="000000"/>
              <w:right w:val="single" w:sz="4" w:space="0" w:color="000000"/>
            </w:tcBorders>
            <w:shd w:val="clear" w:color="auto" w:fill="FCF1CC"/>
          </w:tcPr>
          <w:p w14:paraId="18E9217F" w14:textId="77777777" w:rsidR="00EA5065" w:rsidRDefault="00073C55">
            <w:pPr>
              <w:pStyle w:val="TableParagraph"/>
              <w:spacing w:before="95" w:line="230" w:lineRule="atLeast"/>
              <w:ind w:left="451" w:hanging="288"/>
              <w:rPr>
                <w:b/>
                <w:sz w:val="20"/>
              </w:rPr>
            </w:pPr>
            <w:r>
              <w:rPr>
                <w:b/>
                <w:spacing w:val="-2"/>
                <w:sz w:val="20"/>
              </w:rPr>
              <w:t>Contributed PO(s)</w:t>
            </w:r>
          </w:p>
        </w:tc>
        <w:tc>
          <w:tcPr>
            <w:tcW w:w="1132" w:type="dxa"/>
            <w:tcBorders>
              <w:left w:val="single" w:sz="4" w:space="0" w:color="000000"/>
              <w:bottom w:val="single" w:sz="4" w:space="0" w:color="000000"/>
              <w:right w:val="single" w:sz="4" w:space="0" w:color="000000"/>
            </w:tcBorders>
            <w:shd w:val="clear" w:color="auto" w:fill="FCF1CC"/>
          </w:tcPr>
          <w:p w14:paraId="42B6BD42" w14:textId="77777777" w:rsidR="00EA5065" w:rsidRDefault="00073C55">
            <w:pPr>
              <w:pStyle w:val="TableParagraph"/>
              <w:ind w:left="24" w:right="211" w:firstLine="55"/>
              <w:rPr>
                <w:b/>
                <w:sz w:val="20"/>
              </w:rPr>
            </w:pPr>
            <w:r>
              <w:rPr>
                <w:b/>
                <w:spacing w:val="-2"/>
                <w:sz w:val="20"/>
              </w:rPr>
              <w:t>Teaching Methods</w:t>
            </w:r>
            <w:r>
              <w:rPr>
                <w:b/>
                <w:spacing w:val="-3"/>
                <w:sz w:val="20"/>
              </w:rPr>
              <w:t xml:space="preserve"> </w:t>
            </w:r>
            <w:r>
              <w:rPr>
                <w:b/>
                <w:spacing w:val="-10"/>
                <w:sz w:val="20"/>
              </w:rPr>
              <w:t>*</w:t>
            </w:r>
          </w:p>
        </w:tc>
        <w:tc>
          <w:tcPr>
            <w:tcW w:w="1447" w:type="dxa"/>
            <w:tcBorders>
              <w:left w:val="single" w:sz="4" w:space="0" w:color="000000"/>
              <w:bottom w:val="single" w:sz="4" w:space="0" w:color="000000"/>
            </w:tcBorders>
            <w:shd w:val="clear" w:color="auto" w:fill="FCF1CC"/>
          </w:tcPr>
          <w:p w14:paraId="778768B0" w14:textId="77777777" w:rsidR="00EA5065" w:rsidRDefault="00073C55">
            <w:pPr>
              <w:pStyle w:val="TableParagraph"/>
              <w:ind w:left="260" w:right="179" w:firstLine="55"/>
              <w:rPr>
                <w:b/>
                <w:sz w:val="20"/>
              </w:rPr>
            </w:pPr>
            <w:r>
              <w:rPr>
                <w:b/>
                <w:spacing w:val="-2"/>
                <w:sz w:val="20"/>
              </w:rPr>
              <w:t>Measuring Methods</w:t>
            </w:r>
            <w:r>
              <w:rPr>
                <w:b/>
                <w:spacing w:val="-3"/>
                <w:sz w:val="20"/>
              </w:rPr>
              <w:t xml:space="preserve"> </w:t>
            </w:r>
            <w:r>
              <w:rPr>
                <w:b/>
                <w:spacing w:val="-5"/>
                <w:sz w:val="20"/>
              </w:rPr>
              <w:t>**</w:t>
            </w:r>
          </w:p>
        </w:tc>
      </w:tr>
      <w:tr w:rsidR="00EA5065" w14:paraId="5DD27DE2" w14:textId="77777777">
        <w:trPr>
          <w:trHeight w:val="318"/>
        </w:trPr>
        <w:tc>
          <w:tcPr>
            <w:tcW w:w="5768" w:type="dxa"/>
            <w:tcBorders>
              <w:top w:val="single" w:sz="4" w:space="0" w:color="000000"/>
              <w:bottom w:val="single" w:sz="4" w:space="0" w:color="000000"/>
              <w:right w:val="single" w:sz="4" w:space="0" w:color="000000"/>
            </w:tcBorders>
          </w:tcPr>
          <w:p w14:paraId="35DBEB50" w14:textId="77777777" w:rsidR="00EA5065" w:rsidRDefault="00073C55">
            <w:pPr>
              <w:pStyle w:val="TableParagraph"/>
              <w:tabs>
                <w:tab w:val="left" w:pos="365"/>
              </w:tabs>
              <w:ind w:left="13"/>
              <w:rPr>
                <w:sz w:val="20"/>
              </w:rPr>
            </w:pPr>
            <w:r>
              <w:rPr>
                <w:spacing w:val="-5"/>
                <w:sz w:val="20"/>
              </w:rPr>
              <w:t>1.</w:t>
            </w:r>
            <w:r>
              <w:rPr>
                <w:sz w:val="20"/>
              </w:rPr>
              <w:tab/>
              <w:t>Defines</w:t>
            </w:r>
            <w:r>
              <w:rPr>
                <w:spacing w:val="-7"/>
                <w:sz w:val="20"/>
              </w:rPr>
              <w:t xml:space="preserve"> </w:t>
            </w:r>
            <w:r>
              <w:rPr>
                <w:sz w:val="20"/>
              </w:rPr>
              <w:t>infertility,</w:t>
            </w:r>
            <w:r>
              <w:rPr>
                <w:spacing w:val="-5"/>
                <w:sz w:val="20"/>
              </w:rPr>
              <w:t xml:space="preserve"> </w:t>
            </w:r>
            <w:r>
              <w:rPr>
                <w:sz w:val="20"/>
              </w:rPr>
              <w:t>its</w:t>
            </w:r>
            <w:r>
              <w:rPr>
                <w:spacing w:val="-7"/>
                <w:sz w:val="20"/>
              </w:rPr>
              <w:t xml:space="preserve"> </w:t>
            </w:r>
            <w:r>
              <w:rPr>
                <w:sz w:val="20"/>
              </w:rPr>
              <w:t>causes,</w:t>
            </w:r>
            <w:r>
              <w:rPr>
                <w:spacing w:val="-5"/>
                <w:sz w:val="20"/>
              </w:rPr>
              <w:t xml:space="preserve"> </w:t>
            </w:r>
            <w:r>
              <w:rPr>
                <w:sz w:val="20"/>
              </w:rPr>
              <w:t>and</w:t>
            </w:r>
            <w:r>
              <w:rPr>
                <w:spacing w:val="-5"/>
                <w:sz w:val="20"/>
              </w:rPr>
              <w:t xml:space="preserve"> </w:t>
            </w:r>
            <w:r>
              <w:rPr>
                <w:sz w:val="20"/>
              </w:rPr>
              <w:t>risk</w:t>
            </w:r>
            <w:r>
              <w:rPr>
                <w:spacing w:val="-4"/>
                <w:sz w:val="20"/>
              </w:rPr>
              <w:t xml:space="preserve"> </w:t>
            </w:r>
            <w:r>
              <w:rPr>
                <w:spacing w:val="-2"/>
                <w:sz w:val="20"/>
              </w:rPr>
              <w:t>factors,</w:t>
            </w:r>
          </w:p>
        </w:tc>
        <w:tc>
          <w:tcPr>
            <w:tcW w:w="1277" w:type="dxa"/>
            <w:tcBorders>
              <w:top w:val="single" w:sz="4" w:space="0" w:color="000000"/>
              <w:left w:val="single" w:sz="4" w:space="0" w:color="000000"/>
              <w:bottom w:val="single" w:sz="4" w:space="0" w:color="000000"/>
              <w:right w:val="single" w:sz="4" w:space="0" w:color="000000"/>
            </w:tcBorders>
          </w:tcPr>
          <w:p w14:paraId="50DF3A9F" w14:textId="77777777" w:rsidR="00EA5065" w:rsidRDefault="00073C55">
            <w:pPr>
              <w:pStyle w:val="TableParagraph"/>
              <w:ind w:left="71" w:right="42"/>
              <w:jc w:val="center"/>
              <w:rPr>
                <w:sz w:val="20"/>
              </w:rPr>
            </w:pPr>
            <w:r>
              <w:rPr>
                <w:spacing w:val="-5"/>
                <w:sz w:val="20"/>
              </w:rPr>
              <w:t>1,3</w:t>
            </w:r>
          </w:p>
        </w:tc>
        <w:tc>
          <w:tcPr>
            <w:tcW w:w="1132" w:type="dxa"/>
            <w:tcBorders>
              <w:top w:val="single" w:sz="4" w:space="0" w:color="000000"/>
              <w:left w:val="single" w:sz="4" w:space="0" w:color="000000"/>
              <w:bottom w:val="single" w:sz="4" w:space="0" w:color="000000"/>
              <w:right w:val="single" w:sz="4" w:space="0" w:color="000000"/>
            </w:tcBorders>
          </w:tcPr>
          <w:p w14:paraId="1ED8C872" w14:textId="77777777" w:rsidR="00EA5065" w:rsidRDefault="00073C55">
            <w:pPr>
              <w:pStyle w:val="TableParagraph"/>
              <w:ind w:left="31" w:right="3"/>
              <w:jc w:val="center"/>
              <w:rPr>
                <w:sz w:val="20"/>
              </w:rPr>
            </w:pPr>
            <w:r>
              <w:rPr>
                <w:spacing w:val="-2"/>
                <w:sz w:val="20"/>
              </w:rPr>
              <w:t>1,2,5</w:t>
            </w:r>
          </w:p>
        </w:tc>
        <w:tc>
          <w:tcPr>
            <w:tcW w:w="1447" w:type="dxa"/>
            <w:tcBorders>
              <w:top w:val="single" w:sz="4" w:space="0" w:color="000000"/>
              <w:left w:val="single" w:sz="4" w:space="0" w:color="000000"/>
              <w:bottom w:val="single" w:sz="4" w:space="0" w:color="000000"/>
            </w:tcBorders>
          </w:tcPr>
          <w:p w14:paraId="7D8E795A" w14:textId="77777777" w:rsidR="00EA5065" w:rsidRDefault="00073C55">
            <w:pPr>
              <w:pStyle w:val="TableParagraph"/>
              <w:ind w:left="29" w:right="2"/>
              <w:jc w:val="center"/>
              <w:rPr>
                <w:sz w:val="20"/>
              </w:rPr>
            </w:pPr>
            <w:r>
              <w:rPr>
                <w:spacing w:val="-5"/>
                <w:sz w:val="20"/>
              </w:rPr>
              <w:t>A,K</w:t>
            </w:r>
          </w:p>
        </w:tc>
      </w:tr>
      <w:tr w:rsidR="00EA5065" w14:paraId="383FCB1E" w14:textId="77777777">
        <w:trPr>
          <w:trHeight w:val="465"/>
        </w:trPr>
        <w:tc>
          <w:tcPr>
            <w:tcW w:w="5768" w:type="dxa"/>
            <w:tcBorders>
              <w:top w:val="single" w:sz="4" w:space="0" w:color="000000"/>
              <w:bottom w:val="single" w:sz="4" w:space="0" w:color="000000"/>
              <w:right w:val="single" w:sz="4" w:space="0" w:color="000000"/>
            </w:tcBorders>
          </w:tcPr>
          <w:p w14:paraId="6F34419B" w14:textId="77777777" w:rsidR="00EA5065" w:rsidRDefault="00073C55">
            <w:pPr>
              <w:pStyle w:val="TableParagraph"/>
              <w:tabs>
                <w:tab w:val="left" w:pos="365"/>
              </w:tabs>
              <w:spacing w:line="228" w:lineRule="exact"/>
              <w:ind w:left="13" w:right="333"/>
              <w:rPr>
                <w:sz w:val="20"/>
              </w:rPr>
            </w:pPr>
            <w:r>
              <w:rPr>
                <w:spacing w:val="-6"/>
                <w:sz w:val="20"/>
              </w:rPr>
              <w:t>2.</w:t>
            </w:r>
            <w:r>
              <w:rPr>
                <w:sz w:val="20"/>
              </w:rPr>
              <w:tab/>
              <w:t>Understands</w:t>
            </w:r>
            <w:r>
              <w:rPr>
                <w:spacing w:val="-7"/>
                <w:sz w:val="20"/>
              </w:rPr>
              <w:t xml:space="preserve"> </w:t>
            </w:r>
            <w:r>
              <w:rPr>
                <w:sz w:val="20"/>
              </w:rPr>
              <w:t>the</w:t>
            </w:r>
            <w:r>
              <w:rPr>
                <w:spacing w:val="-6"/>
                <w:sz w:val="20"/>
              </w:rPr>
              <w:t xml:space="preserve"> </w:t>
            </w:r>
            <w:r>
              <w:rPr>
                <w:sz w:val="20"/>
              </w:rPr>
              <w:t>importance</w:t>
            </w:r>
            <w:r>
              <w:rPr>
                <w:spacing w:val="-6"/>
                <w:sz w:val="20"/>
              </w:rPr>
              <w:t xml:space="preserve"> </w:t>
            </w:r>
            <w:r>
              <w:rPr>
                <w:sz w:val="20"/>
              </w:rPr>
              <w:t>of</w:t>
            </w:r>
            <w:r>
              <w:rPr>
                <w:spacing w:val="-6"/>
                <w:sz w:val="20"/>
              </w:rPr>
              <w:t xml:space="preserve"> </w:t>
            </w:r>
            <w:r>
              <w:rPr>
                <w:sz w:val="20"/>
              </w:rPr>
              <w:t>fertility</w:t>
            </w:r>
            <w:r>
              <w:rPr>
                <w:spacing w:val="-5"/>
                <w:sz w:val="20"/>
              </w:rPr>
              <w:t xml:space="preserve"> </w:t>
            </w:r>
            <w:r>
              <w:rPr>
                <w:sz w:val="20"/>
              </w:rPr>
              <w:t>awareness</w:t>
            </w:r>
            <w:r>
              <w:rPr>
                <w:spacing w:val="-7"/>
                <w:sz w:val="20"/>
              </w:rPr>
              <w:t xml:space="preserve"> </w:t>
            </w:r>
            <w:r>
              <w:rPr>
                <w:sz w:val="20"/>
              </w:rPr>
              <w:t>in</w:t>
            </w:r>
            <w:r>
              <w:rPr>
                <w:spacing w:val="-5"/>
                <w:sz w:val="20"/>
              </w:rPr>
              <w:t xml:space="preserve"> </w:t>
            </w:r>
            <w:r>
              <w:rPr>
                <w:sz w:val="20"/>
              </w:rPr>
              <w:t>relation</w:t>
            </w:r>
            <w:r>
              <w:rPr>
                <w:spacing w:val="-5"/>
                <w:sz w:val="20"/>
              </w:rPr>
              <w:t xml:space="preserve"> </w:t>
            </w:r>
            <w:r>
              <w:rPr>
                <w:sz w:val="20"/>
              </w:rPr>
              <w:t xml:space="preserve">to </w:t>
            </w:r>
            <w:r>
              <w:rPr>
                <w:spacing w:val="-2"/>
                <w:sz w:val="20"/>
              </w:rPr>
              <w:t>infertility,</w:t>
            </w:r>
          </w:p>
        </w:tc>
        <w:tc>
          <w:tcPr>
            <w:tcW w:w="1277" w:type="dxa"/>
            <w:tcBorders>
              <w:top w:val="single" w:sz="4" w:space="0" w:color="000000"/>
              <w:left w:val="single" w:sz="4" w:space="0" w:color="000000"/>
              <w:bottom w:val="single" w:sz="4" w:space="0" w:color="000000"/>
              <w:right w:val="single" w:sz="4" w:space="0" w:color="000000"/>
            </w:tcBorders>
          </w:tcPr>
          <w:p w14:paraId="42C5D6D6" w14:textId="77777777" w:rsidR="00EA5065" w:rsidRDefault="00073C55">
            <w:pPr>
              <w:pStyle w:val="TableParagraph"/>
              <w:ind w:left="71" w:right="42"/>
              <w:jc w:val="center"/>
              <w:rPr>
                <w:sz w:val="20"/>
              </w:rPr>
            </w:pPr>
            <w:r>
              <w:rPr>
                <w:spacing w:val="-5"/>
                <w:sz w:val="20"/>
              </w:rPr>
              <w:t>1,3</w:t>
            </w:r>
          </w:p>
        </w:tc>
        <w:tc>
          <w:tcPr>
            <w:tcW w:w="1132" w:type="dxa"/>
            <w:tcBorders>
              <w:top w:val="single" w:sz="4" w:space="0" w:color="000000"/>
              <w:left w:val="single" w:sz="4" w:space="0" w:color="000000"/>
              <w:bottom w:val="single" w:sz="4" w:space="0" w:color="000000"/>
              <w:right w:val="single" w:sz="4" w:space="0" w:color="000000"/>
            </w:tcBorders>
          </w:tcPr>
          <w:p w14:paraId="3ACFAF93" w14:textId="77777777" w:rsidR="00EA5065" w:rsidRDefault="00073C55">
            <w:pPr>
              <w:pStyle w:val="TableParagraph"/>
              <w:ind w:left="31" w:right="3"/>
              <w:jc w:val="center"/>
              <w:rPr>
                <w:sz w:val="20"/>
              </w:rPr>
            </w:pPr>
            <w:r>
              <w:rPr>
                <w:spacing w:val="-2"/>
                <w:sz w:val="20"/>
              </w:rPr>
              <w:t>1,5,8</w:t>
            </w:r>
          </w:p>
        </w:tc>
        <w:tc>
          <w:tcPr>
            <w:tcW w:w="1447" w:type="dxa"/>
            <w:tcBorders>
              <w:top w:val="single" w:sz="4" w:space="0" w:color="000000"/>
              <w:left w:val="single" w:sz="4" w:space="0" w:color="000000"/>
              <w:bottom w:val="single" w:sz="4" w:space="0" w:color="000000"/>
            </w:tcBorders>
          </w:tcPr>
          <w:p w14:paraId="4C8F8074" w14:textId="77777777" w:rsidR="00EA5065" w:rsidRDefault="00073C55">
            <w:pPr>
              <w:pStyle w:val="TableParagraph"/>
              <w:ind w:left="29"/>
              <w:jc w:val="center"/>
              <w:rPr>
                <w:sz w:val="20"/>
              </w:rPr>
            </w:pPr>
            <w:r>
              <w:rPr>
                <w:spacing w:val="-2"/>
                <w:sz w:val="20"/>
              </w:rPr>
              <w:t>A,F,K</w:t>
            </w:r>
          </w:p>
        </w:tc>
      </w:tr>
      <w:tr w:rsidR="00EA5065" w14:paraId="622693C6" w14:textId="77777777">
        <w:trPr>
          <w:trHeight w:val="230"/>
        </w:trPr>
        <w:tc>
          <w:tcPr>
            <w:tcW w:w="5768" w:type="dxa"/>
            <w:tcBorders>
              <w:top w:val="single" w:sz="4" w:space="0" w:color="000000"/>
              <w:bottom w:val="single" w:sz="4" w:space="0" w:color="000000"/>
              <w:right w:val="single" w:sz="4" w:space="0" w:color="000000"/>
            </w:tcBorders>
          </w:tcPr>
          <w:p w14:paraId="026003BC" w14:textId="77777777" w:rsidR="00EA5065" w:rsidRDefault="00073C55">
            <w:pPr>
              <w:pStyle w:val="TableParagraph"/>
              <w:tabs>
                <w:tab w:val="left" w:pos="365"/>
              </w:tabs>
              <w:spacing w:line="210" w:lineRule="exact"/>
              <w:ind w:left="13"/>
              <w:rPr>
                <w:sz w:val="20"/>
              </w:rPr>
            </w:pPr>
            <w:r>
              <w:rPr>
                <w:spacing w:val="-5"/>
                <w:sz w:val="20"/>
              </w:rPr>
              <w:t>3.</w:t>
            </w:r>
            <w:r>
              <w:rPr>
                <w:sz w:val="20"/>
              </w:rPr>
              <w:tab/>
              <w:t>Explains</w:t>
            </w:r>
            <w:r>
              <w:rPr>
                <w:spacing w:val="-8"/>
                <w:sz w:val="20"/>
              </w:rPr>
              <w:t xml:space="preserve"> </w:t>
            </w:r>
            <w:r>
              <w:rPr>
                <w:sz w:val="20"/>
              </w:rPr>
              <w:t>the</w:t>
            </w:r>
            <w:r>
              <w:rPr>
                <w:spacing w:val="-6"/>
                <w:sz w:val="20"/>
              </w:rPr>
              <w:t xml:space="preserve"> </w:t>
            </w:r>
            <w:r>
              <w:rPr>
                <w:sz w:val="20"/>
              </w:rPr>
              <w:t>procedures</w:t>
            </w:r>
            <w:r>
              <w:rPr>
                <w:spacing w:val="-7"/>
                <w:sz w:val="20"/>
              </w:rPr>
              <w:t xml:space="preserve"> </w:t>
            </w:r>
            <w:r>
              <w:rPr>
                <w:sz w:val="20"/>
              </w:rPr>
              <w:t>performed</w:t>
            </w:r>
            <w:r>
              <w:rPr>
                <w:spacing w:val="-6"/>
                <w:sz w:val="20"/>
              </w:rPr>
              <w:t xml:space="preserve"> </w:t>
            </w:r>
            <w:r>
              <w:rPr>
                <w:sz w:val="20"/>
              </w:rPr>
              <w:t>to</w:t>
            </w:r>
            <w:r>
              <w:rPr>
                <w:spacing w:val="-5"/>
                <w:sz w:val="20"/>
              </w:rPr>
              <w:t xml:space="preserve"> </w:t>
            </w:r>
            <w:r>
              <w:rPr>
                <w:sz w:val="20"/>
              </w:rPr>
              <w:t>evaluate</w:t>
            </w:r>
            <w:r>
              <w:rPr>
                <w:spacing w:val="-7"/>
                <w:sz w:val="20"/>
              </w:rPr>
              <w:t xml:space="preserve"> </w:t>
            </w:r>
            <w:r>
              <w:rPr>
                <w:sz w:val="20"/>
              </w:rPr>
              <w:t>infertile</w:t>
            </w:r>
            <w:r>
              <w:rPr>
                <w:spacing w:val="-9"/>
                <w:sz w:val="20"/>
              </w:rPr>
              <w:t xml:space="preserve"> </w:t>
            </w:r>
            <w:r>
              <w:rPr>
                <w:spacing w:val="-2"/>
                <w:sz w:val="20"/>
              </w:rPr>
              <w:t>couples,</w:t>
            </w:r>
          </w:p>
        </w:tc>
        <w:tc>
          <w:tcPr>
            <w:tcW w:w="1277" w:type="dxa"/>
            <w:tcBorders>
              <w:top w:val="single" w:sz="4" w:space="0" w:color="000000"/>
              <w:left w:val="single" w:sz="4" w:space="0" w:color="000000"/>
              <w:bottom w:val="single" w:sz="4" w:space="0" w:color="000000"/>
              <w:right w:val="single" w:sz="4" w:space="0" w:color="000000"/>
            </w:tcBorders>
          </w:tcPr>
          <w:p w14:paraId="387C01DD" w14:textId="77777777" w:rsidR="00EA5065" w:rsidRDefault="00073C55">
            <w:pPr>
              <w:pStyle w:val="TableParagraph"/>
              <w:spacing w:line="210" w:lineRule="exact"/>
              <w:ind w:left="71" w:right="42"/>
              <w:jc w:val="center"/>
              <w:rPr>
                <w:sz w:val="20"/>
              </w:rPr>
            </w:pPr>
            <w:r>
              <w:rPr>
                <w:spacing w:val="-5"/>
                <w:sz w:val="20"/>
              </w:rPr>
              <w:t>6,7</w:t>
            </w:r>
          </w:p>
        </w:tc>
        <w:tc>
          <w:tcPr>
            <w:tcW w:w="1132" w:type="dxa"/>
            <w:tcBorders>
              <w:top w:val="single" w:sz="4" w:space="0" w:color="000000"/>
              <w:left w:val="single" w:sz="4" w:space="0" w:color="000000"/>
              <w:bottom w:val="single" w:sz="4" w:space="0" w:color="000000"/>
              <w:right w:val="single" w:sz="4" w:space="0" w:color="000000"/>
            </w:tcBorders>
          </w:tcPr>
          <w:p w14:paraId="08604878" w14:textId="77777777" w:rsidR="00EA5065" w:rsidRDefault="00073C55">
            <w:pPr>
              <w:pStyle w:val="TableParagraph"/>
              <w:spacing w:line="210" w:lineRule="exact"/>
              <w:ind w:left="31" w:right="3"/>
              <w:jc w:val="center"/>
              <w:rPr>
                <w:sz w:val="20"/>
              </w:rPr>
            </w:pPr>
            <w:r>
              <w:rPr>
                <w:spacing w:val="-2"/>
                <w:sz w:val="20"/>
              </w:rPr>
              <w:t>1,4,8</w:t>
            </w:r>
          </w:p>
        </w:tc>
        <w:tc>
          <w:tcPr>
            <w:tcW w:w="1447" w:type="dxa"/>
            <w:tcBorders>
              <w:top w:val="single" w:sz="4" w:space="0" w:color="000000"/>
              <w:left w:val="single" w:sz="4" w:space="0" w:color="000000"/>
              <w:bottom w:val="single" w:sz="4" w:space="0" w:color="000000"/>
            </w:tcBorders>
          </w:tcPr>
          <w:p w14:paraId="70C8CB27" w14:textId="77777777" w:rsidR="00EA5065" w:rsidRDefault="00073C55">
            <w:pPr>
              <w:pStyle w:val="TableParagraph"/>
              <w:spacing w:line="210" w:lineRule="exact"/>
              <w:ind w:left="29" w:right="3"/>
              <w:jc w:val="center"/>
              <w:rPr>
                <w:sz w:val="20"/>
              </w:rPr>
            </w:pPr>
            <w:r>
              <w:rPr>
                <w:spacing w:val="-2"/>
                <w:sz w:val="20"/>
              </w:rPr>
              <w:t>A,D,G,K</w:t>
            </w:r>
          </w:p>
        </w:tc>
      </w:tr>
      <w:tr w:rsidR="00EA5065" w14:paraId="63D30722" w14:textId="77777777">
        <w:trPr>
          <w:trHeight w:val="230"/>
        </w:trPr>
        <w:tc>
          <w:tcPr>
            <w:tcW w:w="5768" w:type="dxa"/>
            <w:tcBorders>
              <w:top w:val="single" w:sz="4" w:space="0" w:color="000000"/>
              <w:bottom w:val="single" w:sz="4" w:space="0" w:color="000000"/>
              <w:right w:val="single" w:sz="4" w:space="0" w:color="000000"/>
            </w:tcBorders>
          </w:tcPr>
          <w:p w14:paraId="7CFFEF76" w14:textId="77777777" w:rsidR="00EA5065" w:rsidRDefault="00073C55">
            <w:pPr>
              <w:pStyle w:val="TableParagraph"/>
              <w:tabs>
                <w:tab w:val="left" w:pos="365"/>
              </w:tabs>
              <w:spacing w:line="210" w:lineRule="exact"/>
              <w:ind w:left="13"/>
              <w:rPr>
                <w:sz w:val="20"/>
              </w:rPr>
            </w:pPr>
            <w:r>
              <w:rPr>
                <w:spacing w:val="-5"/>
                <w:sz w:val="20"/>
              </w:rPr>
              <w:t>4.</w:t>
            </w:r>
            <w:r>
              <w:rPr>
                <w:sz w:val="20"/>
              </w:rPr>
              <w:tab/>
              <w:t>Explains</w:t>
            </w:r>
            <w:r>
              <w:rPr>
                <w:spacing w:val="-9"/>
                <w:sz w:val="20"/>
              </w:rPr>
              <w:t xml:space="preserve"> </w:t>
            </w:r>
            <w:r>
              <w:rPr>
                <w:sz w:val="20"/>
              </w:rPr>
              <w:t>infertility</w:t>
            </w:r>
            <w:r>
              <w:rPr>
                <w:spacing w:val="-6"/>
                <w:sz w:val="20"/>
              </w:rPr>
              <w:t xml:space="preserve"> </w:t>
            </w:r>
            <w:r>
              <w:rPr>
                <w:sz w:val="20"/>
              </w:rPr>
              <w:t>treatment</w:t>
            </w:r>
            <w:r>
              <w:rPr>
                <w:spacing w:val="-9"/>
                <w:sz w:val="20"/>
              </w:rPr>
              <w:t xml:space="preserve"> </w:t>
            </w:r>
            <w:r>
              <w:rPr>
                <w:spacing w:val="-2"/>
                <w:sz w:val="20"/>
              </w:rPr>
              <w:t>methods,</w:t>
            </w:r>
          </w:p>
        </w:tc>
        <w:tc>
          <w:tcPr>
            <w:tcW w:w="1277" w:type="dxa"/>
            <w:tcBorders>
              <w:top w:val="single" w:sz="4" w:space="0" w:color="000000"/>
              <w:left w:val="single" w:sz="4" w:space="0" w:color="000000"/>
              <w:bottom w:val="single" w:sz="4" w:space="0" w:color="000000"/>
              <w:right w:val="single" w:sz="4" w:space="0" w:color="000000"/>
            </w:tcBorders>
          </w:tcPr>
          <w:p w14:paraId="01928E96" w14:textId="77777777" w:rsidR="00EA5065" w:rsidRDefault="00073C55">
            <w:pPr>
              <w:pStyle w:val="TableParagraph"/>
              <w:spacing w:line="210" w:lineRule="exact"/>
              <w:ind w:left="71" w:right="42"/>
              <w:jc w:val="center"/>
              <w:rPr>
                <w:sz w:val="20"/>
              </w:rPr>
            </w:pPr>
            <w:r>
              <w:rPr>
                <w:spacing w:val="-2"/>
                <w:sz w:val="20"/>
              </w:rPr>
              <w:t>10,11</w:t>
            </w:r>
          </w:p>
        </w:tc>
        <w:tc>
          <w:tcPr>
            <w:tcW w:w="1132" w:type="dxa"/>
            <w:tcBorders>
              <w:top w:val="single" w:sz="4" w:space="0" w:color="000000"/>
              <w:left w:val="single" w:sz="4" w:space="0" w:color="000000"/>
              <w:bottom w:val="single" w:sz="4" w:space="0" w:color="000000"/>
              <w:right w:val="single" w:sz="4" w:space="0" w:color="000000"/>
            </w:tcBorders>
          </w:tcPr>
          <w:p w14:paraId="6E74C8C3" w14:textId="77777777" w:rsidR="00EA5065" w:rsidRDefault="00073C55">
            <w:pPr>
              <w:pStyle w:val="TableParagraph"/>
              <w:spacing w:line="210" w:lineRule="exact"/>
              <w:ind w:left="31" w:right="3"/>
              <w:jc w:val="center"/>
              <w:rPr>
                <w:sz w:val="20"/>
              </w:rPr>
            </w:pPr>
            <w:r>
              <w:rPr>
                <w:spacing w:val="-2"/>
                <w:sz w:val="20"/>
              </w:rPr>
              <w:t>1,2,5,6</w:t>
            </w:r>
          </w:p>
        </w:tc>
        <w:tc>
          <w:tcPr>
            <w:tcW w:w="1447" w:type="dxa"/>
            <w:tcBorders>
              <w:top w:val="single" w:sz="4" w:space="0" w:color="000000"/>
              <w:left w:val="single" w:sz="4" w:space="0" w:color="000000"/>
              <w:bottom w:val="single" w:sz="4" w:space="0" w:color="000000"/>
            </w:tcBorders>
          </w:tcPr>
          <w:p w14:paraId="1146CA7E" w14:textId="77777777" w:rsidR="00EA5065" w:rsidRDefault="00073C55">
            <w:pPr>
              <w:pStyle w:val="TableParagraph"/>
              <w:spacing w:line="210" w:lineRule="exact"/>
              <w:ind w:left="29" w:right="3"/>
              <w:jc w:val="center"/>
              <w:rPr>
                <w:sz w:val="20"/>
              </w:rPr>
            </w:pPr>
            <w:r>
              <w:rPr>
                <w:spacing w:val="-2"/>
                <w:sz w:val="20"/>
              </w:rPr>
              <w:t>A,D,G,K</w:t>
            </w:r>
          </w:p>
        </w:tc>
      </w:tr>
      <w:tr w:rsidR="00EA5065" w14:paraId="776D5A6C" w14:textId="77777777">
        <w:trPr>
          <w:trHeight w:val="294"/>
        </w:trPr>
        <w:tc>
          <w:tcPr>
            <w:tcW w:w="5768" w:type="dxa"/>
            <w:tcBorders>
              <w:top w:val="single" w:sz="4" w:space="0" w:color="000000"/>
              <w:bottom w:val="single" w:sz="4" w:space="0" w:color="000000"/>
              <w:right w:val="single" w:sz="4" w:space="0" w:color="000000"/>
            </w:tcBorders>
          </w:tcPr>
          <w:p w14:paraId="31C58882" w14:textId="77777777" w:rsidR="00EA5065" w:rsidRDefault="00073C55">
            <w:pPr>
              <w:pStyle w:val="TableParagraph"/>
              <w:tabs>
                <w:tab w:val="left" w:pos="365"/>
              </w:tabs>
              <w:ind w:left="13"/>
              <w:rPr>
                <w:sz w:val="20"/>
              </w:rPr>
            </w:pPr>
            <w:r>
              <w:rPr>
                <w:spacing w:val="-5"/>
                <w:sz w:val="20"/>
              </w:rPr>
              <w:t>5.</w:t>
            </w:r>
            <w:r>
              <w:rPr>
                <w:sz w:val="20"/>
              </w:rPr>
              <w:tab/>
              <w:t>Defines</w:t>
            </w:r>
            <w:r>
              <w:rPr>
                <w:spacing w:val="-9"/>
                <w:sz w:val="20"/>
              </w:rPr>
              <w:t xml:space="preserve"> </w:t>
            </w:r>
            <w:r>
              <w:rPr>
                <w:sz w:val="20"/>
              </w:rPr>
              <w:t>infertility</w:t>
            </w:r>
            <w:r>
              <w:rPr>
                <w:spacing w:val="-8"/>
                <w:sz w:val="20"/>
              </w:rPr>
              <w:t xml:space="preserve"> </w:t>
            </w:r>
            <w:r>
              <w:rPr>
                <w:sz w:val="20"/>
              </w:rPr>
              <w:t>treatment</w:t>
            </w:r>
            <w:r>
              <w:rPr>
                <w:spacing w:val="-9"/>
                <w:sz w:val="20"/>
              </w:rPr>
              <w:t xml:space="preserve"> </w:t>
            </w:r>
            <w:r>
              <w:rPr>
                <w:spacing w:val="-2"/>
                <w:sz w:val="20"/>
              </w:rPr>
              <w:t>protocols,</w:t>
            </w:r>
          </w:p>
        </w:tc>
        <w:tc>
          <w:tcPr>
            <w:tcW w:w="1277" w:type="dxa"/>
            <w:tcBorders>
              <w:top w:val="single" w:sz="4" w:space="0" w:color="000000"/>
              <w:left w:val="single" w:sz="4" w:space="0" w:color="000000"/>
              <w:bottom w:val="single" w:sz="4" w:space="0" w:color="000000"/>
              <w:right w:val="single" w:sz="4" w:space="0" w:color="000000"/>
            </w:tcBorders>
          </w:tcPr>
          <w:p w14:paraId="02129EF3" w14:textId="77777777" w:rsidR="00EA5065" w:rsidRDefault="00073C55">
            <w:pPr>
              <w:pStyle w:val="TableParagraph"/>
              <w:ind w:left="71" w:right="42"/>
              <w:jc w:val="center"/>
              <w:rPr>
                <w:sz w:val="20"/>
              </w:rPr>
            </w:pPr>
            <w:r>
              <w:rPr>
                <w:spacing w:val="-4"/>
                <w:sz w:val="20"/>
              </w:rPr>
              <w:t>3,13</w:t>
            </w:r>
          </w:p>
        </w:tc>
        <w:tc>
          <w:tcPr>
            <w:tcW w:w="1132" w:type="dxa"/>
            <w:tcBorders>
              <w:top w:val="single" w:sz="4" w:space="0" w:color="000000"/>
              <w:left w:val="single" w:sz="4" w:space="0" w:color="000000"/>
              <w:bottom w:val="single" w:sz="4" w:space="0" w:color="000000"/>
              <w:right w:val="single" w:sz="4" w:space="0" w:color="000000"/>
            </w:tcBorders>
          </w:tcPr>
          <w:p w14:paraId="1F687AD7" w14:textId="77777777" w:rsidR="00EA5065" w:rsidRDefault="00073C55">
            <w:pPr>
              <w:pStyle w:val="TableParagraph"/>
              <w:ind w:left="31" w:right="3"/>
              <w:jc w:val="center"/>
              <w:rPr>
                <w:sz w:val="20"/>
              </w:rPr>
            </w:pPr>
            <w:r>
              <w:rPr>
                <w:spacing w:val="-2"/>
                <w:sz w:val="20"/>
              </w:rPr>
              <w:t>1,2,5,6</w:t>
            </w:r>
          </w:p>
        </w:tc>
        <w:tc>
          <w:tcPr>
            <w:tcW w:w="1447" w:type="dxa"/>
            <w:tcBorders>
              <w:top w:val="single" w:sz="4" w:space="0" w:color="000000"/>
              <w:left w:val="single" w:sz="4" w:space="0" w:color="000000"/>
              <w:bottom w:val="single" w:sz="4" w:space="0" w:color="000000"/>
            </w:tcBorders>
          </w:tcPr>
          <w:p w14:paraId="063D442E" w14:textId="77777777" w:rsidR="00EA5065" w:rsidRDefault="00073C55">
            <w:pPr>
              <w:pStyle w:val="TableParagraph"/>
              <w:ind w:left="29" w:right="3"/>
              <w:jc w:val="center"/>
              <w:rPr>
                <w:sz w:val="20"/>
              </w:rPr>
            </w:pPr>
            <w:r>
              <w:rPr>
                <w:spacing w:val="-2"/>
                <w:sz w:val="20"/>
              </w:rPr>
              <w:t>A,D,G,K</w:t>
            </w:r>
          </w:p>
        </w:tc>
      </w:tr>
      <w:tr w:rsidR="00EA5065" w14:paraId="660A2568" w14:textId="77777777">
        <w:trPr>
          <w:trHeight w:val="244"/>
        </w:trPr>
        <w:tc>
          <w:tcPr>
            <w:tcW w:w="5768" w:type="dxa"/>
            <w:tcBorders>
              <w:top w:val="single" w:sz="4" w:space="0" w:color="000000"/>
              <w:bottom w:val="single" w:sz="4" w:space="0" w:color="000000"/>
              <w:right w:val="single" w:sz="4" w:space="0" w:color="000000"/>
            </w:tcBorders>
          </w:tcPr>
          <w:p w14:paraId="3932C68A" w14:textId="77777777" w:rsidR="00EA5065" w:rsidRDefault="00073C55">
            <w:pPr>
              <w:pStyle w:val="TableParagraph"/>
              <w:spacing w:line="224" w:lineRule="exact"/>
              <w:ind w:left="13"/>
              <w:rPr>
                <w:sz w:val="20"/>
              </w:rPr>
            </w:pPr>
            <w:r>
              <w:rPr>
                <w:sz w:val="20"/>
              </w:rPr>
              <w:t>6.</w:t>
            </w:r>
            <w:r>
              <w:rPr>
                <w:spacing w:val="-5"/>
                <w:sz w:val="20"/>
              </w:rPr>
              <w:t xml:space="preserve"> </w:t>
            </w:r>
            <w:r>
              <w:rPr>
                <w:sz w:val="20"/>
              </w:rPr>
              <w:t>Describes</w:t>
            </w:r>
            <w:r>
              <w:rPr>
                <w:spacing w:val="-5"/>
                <w:sz w:val="20"/>
              </w:rPr>
              <w:t xml:space="preserve"> </w:t>
            </w:r>
            <w:r>
              <w:rPr>
                <w:sz w:val="20"/>
              </w:rPr>
              <w:t>the</w:t>
            </w:r>
            <w:r>
              <w:rPr>
                <w:spacing w:val="-5"/>
                <w:sz w:val="20"/>
              </w:rPr>
              <w:t xml:space="preserve"> </w:t>
            </w:r>
            <w:r>
              <w:rPr>
                <w:sz w:val="20"/>
              </w:rPr>
              <w:t>psychosocial</w:t>
            </w:r>
            <w:r>
              <w:rPr>
                <w:spacing w:val="-6"/>
                <w:sz w:val="20"/>
              </w:rPr>
              <w:t xml:space="preserve"> </w:t>
            </w:r>
            <w:r>
              <w:rPr>
                <w:sz w:val="20"/>
              </w:rPr>
              <w:t>effects</w:t>
            </w:r>
            <w:r>
              <w:rPr>
                <w:spacing w:val="-6"/>
                <w:sz w:val="20"/>
              </w:rPr>
              <w:t xml:space="preserve"> </w:t>
            </w:r>
            <w:r>
              <w:rPr>
                <w:sz w:val="20"/>
              </w:rPr>
              <w:t>of</w:t>
            </w:r>
            <w:r>
              <w:rPr>
                <w:spacing w:val="-4"/>
                <w:sz w:val="20"/>
              </w:rPr>
              <w:t xml:space="preserve"> </w:t>
            </w:r>
            <w:r>
              <w:rPr>
                <w:sz w:val="20"/>
              </w:rPr>
              <w:t>infertility</w:t>
            </w:r>
            <w:r>
              <w:rPr>
                <w:spacing w:val="-4"/>
                <w:sz w:val="20"/>
              </w:rPr>
              <w:t xml:space="preserve"> </w:t>
            </w:r>
            <w:r>
              <w:rPr>
                <w:sz w:val="20"/>
              </w:rPr>
              <w:t>on</w:t>
            </w:r>
            <w:r>
              <w:rPr>
                <w:spacing w:val="-3"/>
                <w:sz w:val="20"/>
              </w:rPr>
              <w:t xml:space="preserve"> </w:t>
            </w:r>
            <w:r>
              <w:rPr>
                <w:spacing w:val="-2"/>
                <w:sz w:val="20"/>
              </w:rPr>
              <w:t>couples,</w:t>
            </w:r>
          </w:p>
        </w:tc>
        <w:tc>
          <w:tcPr>
            <w:tcW w:w="1277" w:type="dxa"/>
            <w:tcBorders>
              <w:top w:val="single" w:sz="4" w:space="0" w:color="000000"/>
              <w:left w:val="single" w:sz="4" w:space="0" w:color="000000"/>
              <w:bottom w:val="single" w:sz="4" w:space="0" w:color="000000"/>
              <w:right w:val="single" w:sz="4" w:space="0" w:color="000000"/>
            </w:tcBorders>
          </w:tcPr>
          <w:p w14:paraId="6BF765C9" w14:textId="77777777" w:rsidR="00EA5065" w:rsidRDefault="00073C55">
            <w:pPr>
              <w:pStyle w:val="TableParagraph"/>
              <w:spacing w:line="224" w:lineRule="exact"/>
              <w:ind w:left="71" w:right="42"/>
              <w:jc w:val="center"/>
              <w:rPr>
                <w:sz w:val="20"/>
              </w:rPr>
            </w:pPr>
            <w:r>
              <w:rPr>
                <w:spacing w:val="-2"/>
                <w:sz w:val="20"/>
              </w:rPr>
              <w:t>11,14</w:t>
            </w:r>
          </w:p>
        </w:tc>
        <w:tc>
          <w:tcPr>
            <w:tcW w:w="1132" w:type="dxa"/>
            <w:tcBorders>
              <w:top w:val="single" w:sz="4" w:space="0" w:color="000000"/>
              <w:left w:val="single" w:sz="4" w:space="0" w:color="000000"/>
              <w:bottom w:val="single" w:sz="4" w:space="0" w:color="000000"/>
              <w:right w:val="single" w:sz="4" w:space="0" w:color="000000"/>
            </w:tcBorders>
          </w:tcPr>
          <w:p w14:paraId="0D08BF11" w14:textId="77777777" w:rsidR="00EA5065" w:rsidRDefault="00073C55">
            <w:pPr>
              <w:pStyle w:val="TableParagraph"/>
              <w:spacing w:line="224" w:lineRule="exact"/>
              <w:ind w:left="31"/>
              <w:jc w:val="center"/>
              <w:rPr>
                <w:sz w:val="20"/>
              </w:rPr>
            </w:pPr>
            <w:r>
              <w:rPr>
                <w:spacing w:val="-4"/>
                <w:sz w:val="20"/>
              </w:rPr>
              <w:t>1,13</w:t>
            </w:r>
          </w:p>
        </w:tc>
        <w:tc>
          <w:tcPr>
            <w:tcW w:w="1447" w:type="dxa"/>
            <w:tcBorders>
              <w:top w:val="single" w:sz="4" w:space="0" w:color="000000"/>
              <w:left w:val="single" w:sz="4" w:space="0" w:color="000000"/>
              <w:bottom w:val="single" w:sz="4" w:space="0" w:color="000000"/>
            </w:tcBorders>
          </w:tcPr>
          <w:p w14:paraId="2396AA25" w14:textId="77777777" w:rsidR="00EA5065" w:rsidRDefault="00073C55">
            <w:pPr>
              <w:pStyle w:val="TableParagraph"/>
              <w:spacing w:line="224" w:lineRule="exact"/>
              <w:ind w:left="29" w:right="2"/>
              <w:jc w:val="center"/>
              <w:rPr>
                <w:sz w:val="20"/>
              </w:rPr>
            </w:pPr>
            <w:r>
              <w:rPr>
                <w:spacing w:val="-5"/>
                <w:sz w:val="20"/>
              </w:rPr>
              <w:t>A,D</w:t>
            </w:r>
          </w:p>
        </w:tc>
      </w:tr>
      <w:tr w:rsidR="00EA5065" w14:paraId="328EAA00" w14:textId="77777777">
        <w:trPr>
          <w:trHeight w:val="316"/>
        </w:trPr>
        <w:tc>
          <w:tcPr>
            <w:tcW w:w="5768" w:type="dxa"/>
            <w:tcBorders>
              <w:top w:val="single" w:sz="4" w:space="0" w:color="000000"/>
              <w:bottom w:val="single" w:sz="4" w:space="0" w:color="000000"/>
              <w:right w:val="single" w:sz="4" w:space="0" w:color="000000"/>
            </w:tcBorders>
          </w:tcPr>
          <w:p w14:paraId="2E49EA10" w14:textId="77777777" w:rsidR="00EA5065" w:rsidRDefault="00073C55">
            <w:pPr>
              <w:pStyle w:val="TableParagraph"/>
              <w:ind w:left="13"/>
              <w:rPr>
                <w:sz w:val="20"/>
              </w:rPr>
            </w:pPr>
            <w:r>
              <w:rPr>
                <w:sz w:val="20"/>
              </w:rPr>
              <w:t>7.</w:t>
            </w:r>
            <w:r>
              <w:rPr>
                <w:spacing w:val="-5"/>
                <w:sz w:val="20"/>
              </w:rPr>
              <w:t xml:space="preserve"> </w:t>
            </w:r>
            <w:r>
              <w:rPr>
                <w:sz w:val="20"/>
              </w:rPr>
              <w:t>Explains</w:t>
            </w:r>
            <w:r>
              <w:rPr>
                <w:spacing w:val="-8"/>
                <w:sz w:val="20"/>
              </w:rPr>
              <w:t xml:space="preserve"> </w:t>
            </w:r>
            <w:r>
              <w:rPr>
                <w:sz w:val="20"/>
              </w:rPr>
              <w:t>healthy</w:t>
            </w:r>
            <w:r>
              <w:rPr>
                <w:spacing w:val="-4"/>
                <w:sz w:val="20"/>
              </w:rPr>
              <w:t xml:space="preserve"> </w:t>
            </w:r>
            <w:r>
              <w:rPr>
                <w:sz w:val="20"/>
              </w:rPr>
              <w:t>lifestyle</w:t>
            </w:r>
            <w:r>
              <w:rPr>
                <w:spacing w:val="-5"/>
                <w:sz w:val="20"/>
              </w:rPr>
              <w:t xml:space="preserve"> </w:t>
            </w:r>
            <w:r>
              <w:rPr>
                <w:sz w:val="20"/>
              </w:rPr>
              <w:t>behaviors</w:t>
            </w:r>
            <w:r>
              <w:rPr>
                <w:spacing w:val="-5"/>
                <w:sz w:val="20"/>
              </w:rPr>
              <w:t xml:space="preserve"> </w:t>
            </w:r>
            <w:r>
              <w:rPr>
                <w:sz w:val="20"/>
              </w:rPr>
              <w:t>to</w:t>
            </w:r>
            <w:r>
              <w:rPr>
                <w:spacing w:val="-4"/>
                <w:sz w:val="20"/>
              </w:rPr>
              <w:t xml:space="preserve"> </w:t>
            </w:r>
            <w:r>
              <w:rPr>
                <w:sz w:val="20"/>
              </w:rPr>
              <w:t>infertile</w:t>
            </w:r>
            <w:r>
              <w:rPr>
                <w:spacing w:val="-6"/>
                <w:sz w:val="20"/>
              </w:rPr>
              <w:t xml:space="preserve"> </w:t>
            </w:r>
            <w:r>
              <w:rPr>
                <w:spacing w:val="-2"/>
                <w:sz w:val="20"/>
              </w:rPr>
              <w:t>couples,</w:t>
            </w:r>
          </w:p>
        </w:tc>
        <w:tc>
          <w:tcPr>
            <w:tcW w:w="1277" w:type="dxa"/>
            <w:tcBorders>
              <w:top w:val="single" w:sz="4" w:space="0" w:color="000000"/>
              <w:left w:val="single" w:sz="4" w:space="0" w:color="000000"/>
              <w:bottom w:val="single" w:sz="4" w:space="0" w:color="000000"/>
              <w:right w:val="single" w:sz="4" w:space="0" w:color="000000"/>
            </w:tcBorders>
          </w:tcPr>
          <w:p w14:paraId="64A53523" w14:textId="77777777" w:rsidR="00EA5065" w:rsidRDefault="00073C55">
            <w:pPr>
              <w:pStyle w:val="TableParagraph"/>
              <w:ind w:left="71" w:right="42"/>
              <w:jc w:val="center"/>
              <w:rPr>
                <w:sz w:val="20"/>
              </w:rPr>
            </w:pPr>
            <w:r>
              <w:rPr>
                <w:spacing w:val="-4"/>
                <w:sz w:val="20"/>
              </w:rPr>
              <w:t>3,14</w:t>
            </w:r>
          </w:p>
        </w:tc>
        <w:tc>
          <w:tcPr>
            <w:tcW w:w="1132" w:type="dxa"/>
            <w:tcBorders>
              <w:top w:val="single" w:sz="4" w:space="0" w:color="000000"/>
              <w:left w:val="single" w:sz="4" w:space="0" w:color="000000"/>
              <w:bottom w:val="single" w:sz="4" w:space="0" w:color="000000"/>
              <w:right w:val="single" w:sz="4" w:space="0" w:color="000000"/>
            </w:tcBorders>
          </w:tcPr>
          <w:p w14:paraId="30F46AF0" w14:textId="77777777" w:rsidR="00EA5065" w:rsidRDefault="00073C55">
            <w:pPr>
              <w:pStyle w:val="TableParagraph"/>
              <w:ind w:left="31"/>
              <w:jc w:val="center"/>
              <w:rPr>
                <w:sz w:val="20"/>
              </w:rPr>
            </w:pPr>
            <w:r>
              <w:rPr>
                <w:spacing w:val="-2"/>
                <w:sz w:val="20"/>
              </w:rPr>
              <w:t>1,5,15</w:t>
            </w:r>
          </w:p>
        </w:tc>
        <w:tc>
          <w:tcPr>
            <w:tcW w:w="1447" w:type="dxa"/>
            <w:tcBorders>
              <w:top w:val="single" w:sz="4" w:space="0" w:color="000000"/>
              <w:left w:val="single" w:sz="4" w:space="0" w:color="000000"/>
              <w:bottom w:val="single" w:sz="4" w:space="0" w:color="000000"/>
            </w:tcBorders>
          </w:tcPr>
          <w:p w14:paraId="2BB75041" w14:textId="77777777" w:rsidR="00EA5065" w:rsidRDefault="00073C55">
            <w:pPr>
              <w:pStyle w:val="TableParagraph"/>
              <w:ind w:left="29" w:right="2"/>
              <w:jc w:val="center"/>
              <w:rPr>
                <w:sz w:val="20"/>
              </w:rPr>
            </w:pPr>
            <w:r>
              <w:rPr>
                <w:spacing w:val="-5"/>
                <w:sz w:val="20"/>
              </w:rPr>
              <w:t>A,G</w:t>
            </w:r>
          </w:p>
        </w:tc>
      </w:tr>
      <w:tr w:rsidR="00EA5065" w14:paraId="50D30E37" w14:textId="77777777">
        <w:trPr>
          <w:trHeight w:val="465"/>
        </w:trPr>
        <w:tc>
          <w:tcPr>
            <w:tcW w:w="5768" w:type="dxa"/>
            <w:tcBorders>
              <w:top w:val="single" w:sz="4" w:space="0" w:color="000000"/>
              <w:bottom w:val="single" w:sz="4" w:space="0" w:color="000000"/>
              <w:right w:val="single" w:sz="4" w:space="0" w:color="000000"/>
            </w:tcBorders>
          </w:tcPr>
          <w:p w14:paraId="261C9A6B" w14:textId="77777777" w:rsidR="00EA5065" w:rsidRDefault="00073C55">
            <w:pPr>
              <w:pStyle w:val="TableParagraph"/>
              <w:spacing w:line="232" w:lineRule="exact"/>
              <w:ind w:left="13"/>
              <w:rPr>
                <w:sz w:val="20"/>
              </w:rPr>
            </w:pPr>
            <w:r>
              <w:rPr>
                <w:sz w:val="20"/>
              </w:rPr>
              <w:t>8.</w:t>
            </w:r>
            <w:r>
              <w:rPr>
                <w:spacing w:val="-6"/>
                <w:sz w:val="20"/>
              </w:rPr>
              <w:t xml:space="preserve"> </w:t>
            </w:r>
            <w:r>
              <w:rPr>
                <w:sz w:val="20"/>
              </w:rPr>
              <w:t>Explains</w:t>
            </w:r>
            <w:r>
              <w:rPr>
                <w:spacing w:val="-7"/>
                <w:sz w:val="20"/>
              </w:rPr>
              <w:t xml:space="preserve"> </w:t>
            </w:r>
            <w:r>
              <w:rPr>
                <w:sz w:val="20"/>
              </w:rPr>
              <w:t>assisted</w:t>
            </w:r>
            <w:r>
              <w:rPr>
                <w:spacing w:val="-5"/>
                <w:sz w:val="20"/>
              </w:rPr>
              <w:t xml:space="preserve"> </w:t>
            </w:r>
            <w:r>
              <w:rPr>
                <w:sz w:val="20"/>
              </w:rPr>
              <w:t>reproductive</w:t>
            </w:r>
            <w:r>
              <w:rPr>
                <w:spacing w:val="-6"/>
                <w:sz w:val="20"/>
              </w:rPr>
              <w:t xml:space="preserve"> </w:t>
            </w:r>
            <w:r>
              <w:rPr>
                <w:sz w:val="20"/>
              </w:rPr>
              <w:t>techniques</w:t>
            </w:r>
            <w:r>
              <w:rPr>
                <w:spacing w:val="-7"/>
                <w:sz w:val="20"/>
              </w:rPr>
              <w:t xml:space="preserve"> </w:t>
            </w:r>
            <w:r>
              <w:rPr>
                <w:sz w:val="20"/>
              </w:rPr>
              <w:t>and</w:t>
            </w:r>
            <w:r>
              <w:rPr>
                <w:spacing w:val="-5"/>
                <w:sz w:val="20"/>
              </w:rPr>
              <w:t xml:space="preserve"> </w:t>
            </w:r>
            <w:r>
              <w:rPr>
                <w:sz w:val="20"/>
              </w:rPr>
              <w:t>describes</w:t>
            </w:r>
            <w:r>
              <w:rPr>
                <w:spacing w:val="-7"/>
                <w:sz w:val="20"/>
              </w:rPr>
              <w:t xml:space="preserve"> </w:t>
            </w:r>
            <w:r>
              <w:rPr>
                <w:sz w:val="20"/>
              </w:rPr>
              <w:t xml:space="preserve">current </w:t>
            </w:r>
            <w:r>
              <w:rPr>
                <w:spacing w:val="-2"/>
                <w:sz w:val="20"/>
              </w:rPr>
              <w:t>developments,</w:t>
            </w:r>
          </w:p>
        </w:tc>
        <w:tc>
          <w:tcPr>
            <w:tcW w:w="1277" w:type="dxa"/>
            <w:tcBorders>
              <w:top w:val="single" w:sz="4" w:space="0" w:color="000000"/>
              <w:left w:val="single" w:sz="4" w:space="0" w:color="000000"/>
              <w:bottom w:val="single" w:sz="4" w:space="0" w:color="000000"/>
              <w:right w:val="single" w:sz="4" w:space="0" w:color="000000"/>
            </w:tcBorders>
          </w:tcPr>
          <w:p w14:paraId="325CBB3C" w14:textId="77777777" w:rsidR="00EA5065" w:rsidRDefault="00073C55">
            <w:pPr>
              <w:pStyle w:val="TableParagraph"/>
              <w:ind w:left="71" w:right="45"/>
              <w:jc w:val="center"/>
              <w:rPr>
                <w:sz w:val="20"/>
              </w:rPr>
            </w:pPr>
            <w:r>
              <w:rPr>
                <w:spacing w:val="-2"/>
                <w:sz w:val="20"/>
              </w:rPr>
              <w:t>3,6,7</w:t>
            </w:r>
          </w:p>
        </w:tc>
        <w:tc>
          <w:tcPr>
            <w:tcW w:w="1132" w:type="dxa"/>
            <w:tcBorders>
              <w:top w:val="single" w:sz="4" w:space="0" w:color="000000"/>
              <w:left w:val="single" w:sz="4" w:space="0" w:color="000000"/>
              <w:bottom w:val="single" w:sz="4" w:space="0" w:color="000000"/>
              <w:right w:val="single" w:sz="4" w:space="0" w:color="000000"/>
            </w:tcBorders>
          </w:tcPr>
          <w:p w14:paraId="2A87C7C3" w14:textId="77777777" w:rsidR="00EA5065" w:rsidRDefault="00073C55">
            <w:pPr>
              <w:pStyle w:val="TableParagraph"/>
              <w:ind w:left="31"/>
              <w:jc w:val="center"/>
              <w:rPr>
                <w:sz w:val="20"/>
              </w:rPr>
            </w:pPr>
            <w:r>
              <w:rPr>
                <w:spacing w:val="-4"/>
                <w:sz w:val="20"/>
              </w:rPr>
              <w:t>1,13</w:t>
            </w:r>
          </w:p>
        </w:tc>
        <w:tc>
          <w:tcPr>
            <w:tcW w:w="1447" w:type="dxa"/>
            <w:tcBorders>
              <w:top w:val="single" w:sz="4" w:space="0" w:color="000000"/>
              <w:left w:val="single" w:sz="4" w:space="0" w:color="000000"/>
              <w:bottom w:val="single" w:sz="4" w:space="0" w:color="000000"/>
            </w:tcBorders>
          </w:tcPr>
          <w:p w14:paraId="36074AF3" w14:textId="77777777" w:rsidR="00EA5065" w:rsidRDefault="00073C55">
            <w:pPr>
              <w:pStyle w:val="TableParagraph"/>
              <w:ind w:left="29" w:right="3"/>
              <w:jc w:val="center"/>
              <w:rPr>
                <w:sz w:val="20"/>
              </w:rPr>
            </w:pPr>
            <w:r>
              <w:rPr>
                <w:spacing w:val="-2"/>
                <w:sz w:val="20"/>
              </w:rPr>
              <w:t>A,D,F,G</w:t>
            </w:r>
          </w:p>
        </w:tc>
      </w:tr>
      <w:tr w:rsidR="00EA5065" w14:paraId="0FCAE7A0" w14:textId="77777777">
        <w:trPr>
          <w:trHeight w:val="357"/>
        </w:trPr>
        <w:tc>
          <w:tcPr>
            <w:tcW w:w="5768" w:type="dxa"/>
            <w:tcBorders>
              <w:top w:val="single" w:sz="4" w:space="0" w:color="000000"/>
              <w:bottom w:val="single" w:sz="4" w:space="0" w:color="000000"/>
              <w:right w:val="single" w:sz="4" w:space="0" w:color="000000"/>
            </w:tcBorders>
          </w:tcPr>
          <w:p w14:paraId="4BD527D3" w14:textId="77777777" w:rsidR="00EA5065" w:rsidRDefault="00073C55">
            <w:pPr>
              <w:pStyle w:val="TableParagraph"/>
              <w:ind w:left="13"/>
              <w:rPr>
                <w:sz w:val="20"/>
              </w:rPr>
            </w:pPr>
            <w:r>
              <w:rPr>
                <w:sz w:val="20"/>
              </w:rPr>
              <w:t>9.</w:t>
            </w:r>
            <w:r>
              <w:rPr>
                <w:spacing w:val="-6"/>
                <w:sz w:val="20"/>
              </w:rPr>
              <w:t xml:space="preserve"> </w:t>
            </w:r>
            <w:r>
              <w:rPr>
                <w:sz w:val="20"/>
              </w:rPr>
              <w:t>Identifies</w:t>
            </w:r>
            <w:r>
              <w:rPr>
                <w:spacing w:val="-6"/>
                <w:sz w:val="20"/>
              </w:rPr>
              <w:t xml:space="preserve"> </w:t>
            </w:r>
            <w:r>
              <w:rPr>
                <w:sz w:val="20"/>
              </w:rPr>
              <w:t>complications</w:t>
            </w:r>
            <w:r>
              <w:rPr>
                <w:spacing w:val="-6"/>
                <w:sz w:val="20"/>
              </w:rPr>
              <w:t xml:space="preserve"> </w:t>
            </w:r>
            <w:r>
              <w:rPr>
                <w:sz w:val="20"/>
              </w:rPr>
              <w:t>that</w:t>
            </w:r>
            <w:r>
              <w:rPr>
                <w:spacing w:val="-6"/>
                <w:sz w:val="20"/>
              </w:rPr>
              <w:t xml:space="preserve"> </w:t>
            </w:r>
            <w:r>
              <w:rPr>
                <w:sz w:val="20"/>
              </w:rPr>
              <w:t>may</w:t>
            </w:r>
            <w:r>
              <w:rPr>
                <w:spacing w:val="-5"/>
                <w:sz w:val="20"/>
              </w:rPr>
              <w:t xml:space="preserve"> </w:t>
            </w:r>
            <w:r>
              <w:rPr>
                <w:sz w:val="20"/>
              </w:rPr>
              <w:t>arise</w:t>
            </w:r>
            <w:r>
              <w:rPr>
                <w:spacing w:val="-5"/>
                <w:sz w:val="20"/>
              </w:rPr>
              <w:t xml:space="preserve"> </w:t>
            </w:r>
            <w:r>
              <w:rPr>
                <w:sz w:val="20"/>
              </w:rPr>
              <w:t>during</w:t>
            </w:r>
            <w:r>
              <w:rPr>
                <w:spacing w:val="-4"/>
                <w:sz w:val="20"/>
              </w:rPr>
              <w:t xml:space="preserve"> </w:t>
            </w:r>
            <w:r>
              <w:rPr>
                <w:sz w:val="20"/>
              </w:rPr>
              <w:t>infertility</w:t>
            </w:r>
            <w:r>
              <w:rPr>
                <w:spacing w:val="-5"/>
                <w:sz w:val="20"/>
              </w:rPr>
              <w:t xml:space="preserve"> </w:t>
            </w:r>
            <w:r>
              <w:rPr>
                <w:spacing w:val="-2"/>
                <w:sz w:val="20"/>
              </w:rPr>
              <w:t>treatment</w:t>
            </w:r>
          </w:p>
        </w:tc>
        <w:tc>
          <w:tcPr>
            <w:tcW w:w="1277" w:type="dxa"/>
            <w:tcBorders>
              <w:top w:val="single" w:sz="4" w:space="0" w:color="000000"/>
              <w:left w:val="single" w:sz="4" w:space="0" w:color="000000"/>
              <w:bottom w:val="single" w:sz="4" w:space="0" w:color="000000"/>
              <w:right w:val="single" w:sz="4" w:space="0" w:color="000000"/>
            </w:tcBorders>
          </w:tcPr>
          <w:p w14:paraId="4B65AD4E" w14:textId="77777777" w:rsidR="00EA5065" w:rsidRDefault="00073C55">
            <w:pPr>
              <w:pStyle w:val="TableParagraph"/>
              <w:ind w:left="71" w:right="44"/>
              <w:jc w:val="center"/>
              <w:rPr>
                <w:sz w:val="20"/>
              </w:rPr>
            </w:pPr>
            <w:r>
              <w:rPr>
                <w:spacing w:val="-10"/>
                <w:sz w:val="20"/>
              </w:rPr>
              <w:t>7</w:t>
            </w:r>
          </w:p>
        </w:tc>
        <w:tc>
          <w:tcPr>
            <w:tcW w:w="1132" w:type="dxa"/>
            <w:tcBorders>
              <w:top w:val="single" w:sz="4" w:space="0" w:color="000000"/>
              <w:left w:val="single" w:sz="4" w:space="0" w:color="000000"/>
              <w:bottom w:val="single" w:sz="4" w:space="0" w:color="000000"/>
              <w:right w:val="single" w:sz="4" w:space="0" w:color="000000"/>
            </w:tcBorders>
          </w:tcPr>
          <w:p w14:paraId="16B67982" w14:textId="77777777" w:rsidR="00EA5065" w:rsidRDefault="00073C55">
            <w:pPr>
              <w:pStyle w:val="TableParagraph"/>
              <w:ind w:left="31"/>
              <w:jc w:val="center"/>
              <w:rPr>
                <w:sz w:val="20"/>
              </w:rPr>
            </w:pPr>
            <w:r>
              <w:rPr>
                <w:spacing w:val="-5"/>
                <w:sz w:val="20"/>
              </w:rPr>
              <w:t>1,8</w:t>
            </w:r>
          </w:p>
        </w:tc>
        <w:tc>
          <w:tcPr>
            <w:tcW w:w="1447" w:type="dxa"/>
            <w:tcBorders>
              <w:top w:val="single" w:sz="4" w:space="0" w:color="000000"/>
              <w:left w:val="single" w:sz="4" w:space="0" w:color="000000"/>
              <w:bottom w:val="single" w:sz="4" w:space="0" w:color="000000"/>
            </w:tcBorders>
          </w:tcPr>
          <w:p w14:paraId="7160207A" w14:textId="77777777" w:rsidR="00EA5065" w:rsidRDefault="00073C55">
            <w:pPr>
              <w:pStyle w:val="TableParagraph"/>
              <w:ind w:left="29"/>
              <w:jc w:val="center"/>
              <w:rPr>
                <w:sz w:val="20"/>
              </w:rPr>
            </w:pPr>
            <w:r>
              <w:rPr>
                <w:spacing w:val="-2"/>
                <w:sz w:val="20"/>
              </w:rPr>
              <w:t>A,F,G</w:t>
            </w:r>
          </w:p>
        </w:tc>
      </w:tr>
      <w:tr w:rsidR="00EA5065" w14:paraId="0E710935" w14:textId="77777777">
        <w:trPr>
          <w:trHeight w:val="277"/>
        </w:trPr>
        <w:tc>
          <w:tcPr>
            <w:tcW w:w="5768" w:type="dxa"/>
            <w:tcBorders>
              <w:top w:val="single" w:sz="4" w:space="0" w:color="000000"/>
              <w:right w:val="single" w:sz="4" w:space="0" w:color="000000"/>
            </w:tcBorders>
          </w:tcPr>
          <w:p w14:paraId="7624AFFA" w14:textId="77777777" w:rsidR="00EA5065" w:rsidRDefault="00073C55">
            <w:pPr>
              <w:pStyle w:val="TableParagraph"/>
              <w:tabs>
                <w:tab w:val="left" w:pos="465"/>
              </w:tabs>
              <w:ind w:left="13"/>
              <w:rPr>
                <w:sz w:val="20"/>
              </w:rPr>
            </w:pPr>
            <w:r>
              <w:rPr>
                <w:spacing w:val="-5"/>
                <w:sz w:val="20"/>
              </w:rPr>
              <w:t>10.</w:t>
            </w:r>
            <w:r>
              <w:rPr>
                <w:sz w:val="20"/>
              </w:rPr>
              <w:tab/>
              <w:t>Defines</w:t>
            </w:r>
            <w:r>
              <w:rPr>
                <w:spacing w:val="-8"/>
                <w:sz w:val="20"/>
              </w:rPr>
              <w:t xml:space="preserve"> </w:t>
            </w:r>
            <w:r>
              <w:rPr>
                <w:sz w:val="20"/>
              </w:rPr>
              <w:t>ethical</w:t>
            </w:r>
            <w:r>
              <w:rPr>
                <w:spacing w:val="-7"/>
                <w:sz w:val="20"/>
              </w:rPr>
              <w:t xml:space="preserve"> </w:t>
            </w:r>
            <w:r>
              <w:rPr>
                <w:sz w:val="20"/>
              </w:rPr>
              <w:t>issues</w:t>
            </w:r>
            <w:r>
              <w:rPr>
                <w:spacing w:val="-7"/>
                <w:sz w:val="20"/>
              </w:rPr>
              <w:t xml:space="preserve"> </w:t>
            </w:r>
            <w:r>
              <w:rPr>
                <w:sz w:val="20"/>
              </w:rPr>
              <w:t>in</w:t>
            </w:r>
            <w:r>
              <w:rPr>
                <w:spacing w:val="-6"/>
                <w:sz w:val="20"/>
              </w:rPr>
              <w:t xml:space="preserve"> </w:t>
            </w:r>
            <w:r>
              <w:rPr>
                <w:sz w:val="20"/>
              </w:rPr>
              <w:t>Assisted</w:t>
            </w:r>
            <w:r>
              <w:rPr>
                <w:spacing w:val="-6"/>
                <w:sz w:val="20"/>
              </w:rPr>
              <w:t xml:space="preserve"> </w:t>
            </w:r>
            <w:r>
              <w:rPr>
                <w:sz w:val="20"/>
              </w:rPr>
              <w:t>Reproductive</w:t>
            </w:r>
            <w:r>
              <w:rPr>
                <w:spacing w:val="-1"/>
                <w:sz w:val="20"/>
              </w:rPr>
              <w:t xml:space="preserve"> </w:t>
            </w:r>
            <w:r>
              <w:rPr>
                <w:spacing w:val="-2"/>
                <w:sz w:val="20"/>
              </w:rPr>
              <w:t>Techniques</w:t>
            </w:r>
          </w:p>
        </w:tc>
        <w:tc>
          <w:tcPr>
            <w:tcW w:w="1277" w:type="dxa"/>
            <w:tcBorders>
              <w:top w:val="single" w:sz="4" w:space="0" w:color="000000"/>
              <w:left w:val="single" w:sz="4" w:space="0" w:color="000000"/>
              <w:right w:val="single" w:sz="4" w:space="0" w:color="000000"/>
            </w:tcBorders>
          </w:tcPr>
          <w:p w14:paraId="787FF544" w14:textId="77777777" w:rsidR="00EA5065" w:rsidRDefault="00073C55">
            <w:pPr>
              <w:pStyle w:val="TableParagraph"/>
              <w:ind w:left="71" w:right="42"/>
              <w:jc w:val="center"/>
              <w:rPr>
                <w:sz w:val="20"/>
              </w:rPr>
            </w:pPr>
            <w:r>
              <w:rPr>
                <w:spacing w:val="-2"/>
                <w:sz w:val="20"/>
              </w:rPr>
              <w:t>11,14</w:t>
            </w:r>
          </w:p>
        </w:tc>
        <w:tc>
          <w:tcPr>
            <w:tcW w:w="1132" w:type="dxa"/>
            <w:tcBorders>
              <w:top w:val="single" w:sz="4" w:space="0" w:color="000000"/>
              <w:left w:val="single" w:sz="4" w:space="0" w:color="000000"/>
              <w:right w:val="single" w:sz="4" w:space="0" w:color="000000"/>
            </w:tcBorders>
          </w:tcPr>
          <w:p w14:paraId="5FF11DD3" w14:textId="77777777" w:rsidR="00EA5065" w:rsidRDefault="00073C55">
            <w:pPr>
              <w:pStyle w:val="TableParagraph"/>
              <w:ind w:left="31" w:right="3"/>
              <w:jc w:val="center"/>
              <w:rPr>
                <w:sz w:val="20"/>
              </w:rPr>
            </w:pPr>
            <w:r>
              <w:rPr>
                <w:spacing w:val="-2"/>
                <w:sz w:val="20"/>
              </w:rPr>
              <w:t>1,2,5</w:t>
            </w:r>
          </w:p>
        </w:tc>
        <w:tc>
          <w:tcPr>
            <w:tcW w:w="1447" w:type="dxa"/>
            <w:tcBorders>
              <w:top w:val="single" w:sz="4" w:space="0" w:color="000000"/>
              <w:left w:val="single" w:sz="4" w:space="0" w:color="000000"/>
            </w:tcBorders>
          </w:tcPr>
          <w:p w14:paraId="401205B0" w14:textId="77777777" w:rsidR="00EA5065" w:rsidRDefault="00073C55">
            <w:pPr>
              <w:pStyle w:val="TableParagraph"/>
              <w:ind w:left="29"/>
              <w:jc w:val="center"/>
              <w:rPr>
                <w:sz w:val="20"/>
              </w:rPr>
            </w:pPr>
            <w:r>
              <w:rPr>
                <w:spacing w:val="-2"/>
                <w:sz w:val="20"/>
              </w:rPr>
              <w:t>A,F,G</w:t>
            </w:r>
          </w:p>
        </w:tc>
      </w:tr>
      <w:tr w:rsidR="00EA5065" w14:paraId="29CBAD34" w14:textId="77777777">
        <w:trPr>
          <w:trHeight w:val="245"/>
        </w:trPr>
        <w:tc>
          <w:tcPr>
            <w:tcW w:w="5768" w:type="dxa"/>
            <w:tcBorders>
              <w:right w:val="single" w:sz="4" w:space="0" w:color="000000"/>
            </w:tcBorders>
          </w:tcPr>
          <w:p w14:paraId="217AE8AF" w14:textId="77777777" w:rsidR="00EA5065" w:rsidRDefault="00073C55">
            <w:pPr>
              <w:pStyle w:val="TableParagraph"/>
              <w:spacing w:line="226" w:lineRule="exact"/>
              <w:ind w:left="13"/>
              <w:rPr>
                <w:sz w:val="20"/>
              </w:rPr>
            </w:pPr>
            <w:r>
              <w:rPr>
                <w:sz w:val="20"/>
              </w:rPr>
              <w:t>11.</w:t>
            </w:r>
            <w:r>
              <w:rPr>
                <w:spacing w:val="43"/>
                <w:sz w:val="20"/>
              </w:rPr>
              <w:t xml:space="preserve">  </w:t>
            </w:r>
            <w:r>
              <w:rPr>
                <w:sz w:val="20"/>
              </w:rPr>
              <w:t>Explains</w:t>
            </w:r>
            <w:r>
              <w:rPr>
                <w:spacing w:val="-4"/>
                <w:sz w:val="20"/>
              </w:rPr>
              <w:t xml:space="preserve"> </w:t>
            </w:r>
            <w:r>
              <w:rPr>
                <w:sz w:val="20"/>
              </w:rPr>
              <w:t>the</w:t>
            </w:r>
            <w:r>
              <w:rPr>
                <w:spacing w:val="-5"/>
                <w:sz w:val="20"/>
              </w:rPr>
              <w:t xml:space="preserve"> </w:t>
            </w:r>
            <w:r>
              <w:rPr>
                <w:sz w:val="20"/>
              </w:rPr>
              <w:t>psychosocial</w:t>
            </w:r>
            <w:r>
              <w:rPr>
                <w:spacing w:val="-4"/>
                <w:sz w:val="20"/>
              </w:rPr>
              <w:t xml:space="preserve"> </w:t>
            </w:r>
            <w:r>
              <w:rPr>
                <w:sz w:val="20"/>
              </w:rPr>
              <w:t>effects</w:t>
            </w:r>
            <w:r>
              <w:rPr>
                <w:spacing w:val="-4"/>
                <w:sz w:val="20"/>
              </w:rPr>
              <w:t xml:space="preserve"> </w:t>
            </w:r>
            <w:r>
              <w:rPr>
                <w:sz w:val="20"/>
              </w:rPr>
              <w:t>of</w:t>
            </w:r>
            <w:r>
              <w:rPr>
                <w:spacing w:val="-3"/>
                <w:sz w:val="20"/>
              </w:rPr>
              <w:t xml:space="preserve"> </w:t>
            </w:r>
            <w:r>
              <w:rPr>
                <w:sz w:val="20"/>
              </w:rPr>
              <w:t>infertility</w:t>
            </w:r>
            <w:r>
              <w:rPr>
                <w:spacing w:val="-2"/>
                <w:sz w:val="20"/>
              </w:rPr>
              <w:t xml:space="preserve"> </w:t>
            </w:r>
            <w:r>
              <w:rPr>
                <w:sz w:val="20"/>
              </w:rPr>
              <w:t>on</w:t>
            </w:r>
            <w:r>
              <w:rPr>
                <w:spacing w:val="-2"/>
                <w:sz w:val="20"/>
              </w:rPr>
              <w:t xml:space="preserve"> couples</w:t>
            </w:r>
          </w:p>
        </w:tc>
        <w:tc>
          <w:tcPr>
            <w:tcW w:w="1277" w:type="dxa"/>
            <w:tcBorders>
              <w:left w:val="single" w:sz="4" w:space="0" w:color="000000"/>
              <w:right w:val="single" w:sz="4" w:space="0" w:color="000000"/>
            </w:tcBorders>
          </w:tcPr>
          <w:p w14:paraId="033D3E6C" w14:textId="77777777" w:rsidR="00EA5065" w:rsidRDefault="00073C55">
            <w:pPr>
              <w:pStyle w:val="TableParagraph"/>
              <w:spacing w:line="226" w:lineRule="exact"/>
              <w:ind w:left="71" w:right="42"/>
              <w:jc w:val="center"/>
              <w:rPr>
                <w:sz w:val="20"/>
              </w:rPr>
            </w:pPr>
            <w:r>
              <w:rPr>
                <w:spacing w:val="-2"/>
                <w:sz w:val="20"/>
              </w:rPr>
              <w:t>12,13</w:t>
            </w:r>
          </w:p>
        </w:tc>
        <w:tc>
          <w:tcPr>
            <w:tcW w:w="1132" w:type="dxa"/>
            <w:tcBorders>
              <w:left w:val="single" w:sz="4" w:space="0" w:color="000000"/>
              <w:right w:val="single" w:sz="4" w:space="0" w:color="000000"/>
            </w:tcBorders>
          </w:tcPr>
          <w:p w14:paraId="5F90553A" w14:textId="77777777" w:rsidR="00EA5065" w:rsidRDefault="00073C55">
            <w:pPr>
              <w:pStyle w:val="TableParagraph"/>
              <w:spacing w:line="226" w:lineRule="exact"/>
              <w:ind w:left="31" w:right="3"/>
              <w:jc w:val="center"/>
              <w:rPr>
                <w:sz w:val="20"/>
              </w:rPr>
            </w:pPr>
            <w:r>
              <w:rPr>
                <w:spacing w:val="-2"/>
                <w:sz w:val="20"/>
              </w:rPr>
              <w:t>1,2,5</w:t>
            </w:r>
          </w:p>
        </w:tc>
        <w:tc>
          <w:tcPr>
            <w:tcW w:w="1447" w:type="dxa"/>
            <w:tcBorders>
              <w:left w:val="single" w:sz="4" w:space="0" w:color="000000"/>
            </w:tcBorders>
          </w:tcPr>
          <w:p w14:paraId="3F22816B" w14:textId="77777777" w:rsidR="00EA5065" w:rsidRDefault="00073C55">
            <w:pPr>
              <w:pStyle w:val="TableParagraph"/>
              <w:spacing w:line="226" w:lineRule="exact"/>
              <w:ind w:left="29" w:right="3"/>
              <w:jc w:val="center"/>
              <w:rPr>
                <w:sz w:val="20"/>
              </w:rPr>
            </w:pPr>
            <w:r>
              <w:rPr>
                <w:spacing w:val="-2"/>
                <w:sz w:val="20"/>
              </w:rPr>
              <w:t>A,F,G,K</w:t>
            </w:r>
          </w:p>
        </w:tc>
      </w:tr>
      <w:tr w:rsidR="00EA5065" w14:paraId="58CF8A9B" w14:textId="77777777">
        <w:trPr>
          <w:trHeight w:val="234"/>
        </w:trPr>
        <w:tc>
          <w:tcPr>
            <w:tcW w:w="5768" w:type="dxa"/>
            <w:tcBorders>
              <w:right w:val="single" w:sz="4" w:space="0" w:color="000000"/>
            </w:tcBorders>
          </w:tcPr>
          <w:p w14:paraId="05C07ABD" w14:textId="77777777" w:rsidR="00EA5065" w:rsidRDefault="00073C55">
            <w:pPr>
              <w:pStyle w:val="TableParagraph"/>
              <w:tabs>
                <w:tab w:val="left" w:pos="465"/>
              </w:tabs>
              <w:spacing w:line="214" w:lineRule="exact"/>
              <w:ind w:left="13"/>
              <w:rPr>
                <w:sz w:val="20"/>
              </w:rPr>
            </w:pPr>
            <w:r>
              <w:rPr>
                <w:spacing w:val="-5"/>
                <w:sz w:val="20"/>
              </w:rPr>
              <w:t>12.</w:t>
            </w:r>
            <w:r>
              <w:rPr>
                <w:sz w:val="20"/>
              </w:rPr>
              <w:tab/>
              <w:t>Describes</w:t>
            </w:r>
            <w:r>
              <w:rPr>
                <w:spacing w:val="-7"/>
                <w:sz w:val="20"/>
              </w:rPr>
              <w:t xml:space="preserve"> </w:t>
            </w:r>
            <w:r>
              <w:rPr>
                <w:sz w:val="20"/>
              </w:rPr>
              <w:t>the</w:t>
            </w:r>
            <w:r>
              <w:rPr>
                <w:spacing w:val="-7"/>
                <w:sz w:val="20"/>
              </w:rPr>
              <w:t xml:space="preserve"> </w:t>
            </w:r>
            <w:r>
              <w:rPr>
                <w:sz w:val="20"/>
              </w:rPr>
              <w:t>role</w:t>
            </w:r>
            <w:r>
              <w:rPr>
                <w:spacing w:val="-6"/>
                <w:sz w:val="20"/>
              </w:rPr>
              <w:t xml:space="preserve"> </w:t>
            </w:r>
            <w:r>
              <w:rPr>
                <w:sz w:val="20"/>
              </w:rPr>
              <w:t>and</w:t>
            </w:r>
            <w:r>
              <w:rPr>
                <w:spacing w:val="-4"/>
                <w:sz w:val="20"/>
              </w:rPr>
              <w:t xml:space="preserve"> </w:t>
            </w:r>
            <w:r>
              <w:rPr>
                <w:sz w:val="20"/>
              </w:rPr>
              <w:t>responsibilities</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infertility</w:t>
            </w:r>
            <w:r>
              <w:rPr>
                <w:spacing w:val="-8"/>
                <w:sz w:val="20"/>
              </w:rPr>
              <w:t xml:space="preserve"> </w:t>
            </w:r>
            <w:r>
              <w:rPr>
                <w:spacing w:val="-4"/>
                <w:sz w:val="20"/>
              </w:rPr>
              <w:t>nurse</w:t>
            </w:r>
          </w:p>
        </w:tc>
        <w:tc>
          <w:tcPr>
            <w:tcW w:w="1277" w:type="dxa"/>
            <w:tcBorders>
              <w:left w:val="single" w:sz="4" w:space="0" w:color="000000"/>
              <w:right w:val="single" w:sz="4" w:space="0" w:color="000000"/>
            </w:tcBorders>
          </w:tcPr>
          <w:p w14:paraId="443145C7" w14:textId="77777777" w:rsidR="00EA5065" w:rsidRDefault="00073C55">
            <w:pPr>
              <w:pStyle w:val="TableParagraph"/>
              <w:spacing w:line="214" w:lineRule="exact"/>
              <w:ind w:left="71" w:right="43"/>
              <w:jc w:val="center"/>
              <w:rPr>
                <w:sz w:val="20"/>
              </w:rPr>
            </w:pPr>
            <w:r>
              <w:rPr>
                <w:spacing w:val="-5"/>
                <w:sz w:val="20"/>
              </w:rPr>
              <w:t>11</w:t>
            </w:r>
          </w:p>
        </w:tc>
        <w:tc>
          <w:tcPr>
            <w:tcW w:w="1132" w:type="dxa"/>
            <w:tcBorders>
              <w:left w:val="single" w:sz="4" w:space="0" w:color="000000"/>
              <w:right w:val="single" w:sz="4" w:space="0" w:color="000000"/>
            </w:tcBorders>
          </w:tcPr>
          <w:p w14:paraId="314EC813" w14:textId="77777777" w:rsidR="00EA5065" w:rsidRDefault="00073C55">
            <w:pPr>
              <w:pStyle w:val="TableParagraph"/>
              <w:spacing w:line="214" w:lineRule="exact"/>
              <w:ind w:left="31" w:right="3"/>
              <w:jc w:val="center"/>
              <w:rPr>
                <w:sz w:val="20"/>
              </w:rPr>
            </w:pPr>
            <w:r>
              <w:rPr>
                <w:spacing w:val="-2"/>
                <w:sz w:val="20"/>
              </w:rPr>
              <w:t>1,5,6</w:t>
            </w:r>
          </w:p>
        </w:tc>
        <w:tc>
          <w:tcPr>
            <w:tcW w:w="1447" w:type="dxa"/>
            <w:tcBorders>
              <w:left w:val="single" w:sz="4" w:space="0" w:color="000000"/>
            </w:tcBorders>
          </w:tcPr>
          <w:p w14:paraId="365E4025" w14:textId="77777777" w:rsidR="00EA5065" w:rsidRDefault="00073C55">
            <w:pPr>
              <w:pStyle w:val="TableParagraph"/>
              <w:spacing w:line="214" w:lineRule="exact"/>
              <w:ind w:left="29" w:right="2"/>
              <w:jc w:val="center"/>
              <w:rPr>
                <w:sz w:val="20"/>
              </w:rPr>
            </w:pPr>
            <w:r>
              <w:rPr>
                <w:spacing w:val="-5"/>
                <w:sz w:val="20"/>
              </w:rPr>
              <w:t>A,D</w:t>
            </w:r>
          </w:p>
        </w:tc>
      </w:tr>
      <w:tr w:rsidR="00EA5065" w14:paraId="03B3CDF9" w14:textId="77777777">
        <w:trPr>
          <w:trHeight w:val="464"/>
        </w:trPr>
        <w:tc>
          <w:tcPr>
            <w:tcW w:w="5768" w:type="dxa"/>
            <w:tcBorders>
              <w:right w:val="single" w:sz="4" w:space="0" w:color="000000"/>
            </w:tcBorders>
          </w:tcPr>
          <w:p w14:paraId="2D053ADF" w14:textId="77777777" w:rsidR="00EA5065" w:rsidRDefault="00073C55">
            <w:pPr>
              <w:pStyle w:val="TableParagraph"/>
              <w:tabs>
                <w:tab w:val="left" w:pos="465"/>
              </w:tabs>
              <w:ind w:left="13"/>
              <w:rPr>
                <w:sz w:val="20"/>
              </w:rPr>
            </w:pPr>
            <w:r>
              <w:rPr>
                <w:spacing w:val="-5"/>
                <w:sz w:val="20"/>
              </w:rPr>
              <w:t>13.</w:t>
            </w:r>
            <w:r>
              <w:rPr>
                <w:sz w:val="20"/>
              </w:rPr>
              <w:tab/>
              <w:t>Provides</w:t>
            </w:r>
            <w:r>
              <w:rPr>
                <w:spacing w:val="-8"/>
                <w:sz w:val="20"/>
              </w:rPr>
              <w:t xml:space="preserve"> </w:t>
            </w:r>
            <w:r>
              <w:rPr>
                <w:sz w:val="20"/>
              </w:rPr>
              <w:t>examples</w:t>
            </w:r>
            <w:r>
              <w:rPr>
                <w:spacing w:val="-7"/>
                <w:sz w:val="20"/>
              </w:rPr>
              <w:t xml:space="preserve"> </w:t>
            </w:r>
            <w:r>
              <w:rPr>
                <w:sz w:val="20"/>
              </w:rPr>
              <w:t>of</w:t>
            </w:r>
            <w:r>
              <w:rPr>
                <w:spacing w:val="-6"/>
                <w:sz w:val="20"/>
              </w:rPr>
              <w:t xml:space="preserve"> </w:t>
            </w:r>
            <w:r>
              <w:rPr>
                <w:sz w:val="20"/>
              </w:rPr>
              <w:t>services</w:t>
            </w:r>
            <w:r>
              <w:rPr>
                <w:spacing w:val="-7"/>
                <w:sz w:val="20"/>
              </w:rPr>
              <w:t xml:space="preserve"> </w:t>
            </w:r>
            <w:r>
              <w:rPr>
                <w:sz w:val="20"/>
              </w:rPr>
              <w:t>in</w:t>
            </w:r>
            <w:r>
              <w:rPr>
                <w:spacing w:val="-6"/>
                <w:sz w:val="20"/>
              </w:rPr>
              <w:t xml:space="preserve"> </w:t>
            </w:r>
            <w:r>
              <w:rPr>
                <w:sz w:val="20"/>
              </w:rPr>
              <w:t>infertility</w:t>
            </w:r>
            <w:r>
              <w:rPr>
                <w:spacing w:val="-5"/>
                <w:sz w:val="20"/>
              </w:rPr>
              <w:t xml:space="preserve"> </w:t>
            </w:r>
            <w:r>
              <w:rPr>
                <w:spacing w:val="-2"/>
                <w:sz w:val="20"/>
              </w:rPr>
              <w:t>units</w:t>
            </w:r>
          </w:p>
        </w:tc>
        <w:tc>
          <w:tcPr>
            <w:tcW w:w="1277" w:type="dxa"/>
            <w:tcBorders>
              <w:left w:val="single" w:sz="4" w:space="0" w:color="000000"/>
              <w:right w:val="single" w:sz="4" w:space="0" w:color="000000"/>
            </w:tcBorders>
          </w:tcPr>
          <w:p w14:paraId="3CB03954" w14:textId="77777777" w:rsidR="00EA5065" w:rsidRDefault="00073C55">
            <w:pPr>
              <w:pStyle w:val="TableParagraph"/>
              <w:ind w:left="71" w:right="44"/>
              <w:jc w:val="center"/>
              <w:rPr>
                <w:sz w:val="20"/>
              </w:rPr>
            </w:pPr>
            <w:r>
              <w:rPr>
                <w:spacing w:val="-10"/>
                <w:sz w:val="20"/>
              </w:rPr>
              <w:t>7</w:t>
            </w:r>
          </w:p>
        </w:tc>
        <w:tc>
          <w:tcPr>
            <w:tcW w:w="1132" w:type="dxa"/>
            <w:tcBorders>
              <w:left w:val="single" w:sz="4" w:space="0" w:color="000000"/>
              <w:right w:val="single" w:sz="4" w:space="0" w:color="000000"/>
            </w:tcBorders>
          </w:tcPr>
          <w:p w14:paraId="4F942DD2" w14:textId="77777777" w:rsidR="00EA5065" w:rsidRDefault="00073C55">
            <w:pPr>
              <w:pStyle w:val="TableParagraph"/>
              <w:ind w:left="31"/>
              <w:jc w:val="center"/>
              <w:rPr>
                <w:sz w:val="20"/>
              </w:rPr>
            </w:pPr>
            <w:r>
              <w:rPr>
                <w:spacing w:val="-4"/>
                <w:sz w:val="20"/>
              </w:rPr>
              <w:t>8,13</w:t>
            </w:r>
          </w:p>
        </w:tc>
        <w:tc>
          <w:tcPr>
            <w:tcW w:w="1447" w:type="dxa"/>
            <w:tcBorders>
              <w:left w:val="single" w:sz="4" w:space="0" w:color="000000"/>
            </w:tcBorders>
          </w:tcPr>
          <w:p w14:paraId="02AEB71F" w14:textId="77777777" w:rsidR="00EA5065" w:rsidRDefault="00073C55">
            <w:pPr>
              <w:pStyle w:val="TableParagraph"/>
              <w:ind w:left="29"/>
              <w:jc w:val="center"/>
              <w:rPr>
                <w:sz w:val="20"/>
              </w:rPr>
            </w:pPr>
            <w:r>
              <w:rPr>
                <w:spacing w:val="-2"/>
                <w:sz w:val="20"/>
              </w:rPr>
              <w:t>A,F,G</w:t>
            </w:r>
          </w:p>
        </w:tc>
      </w:tr>
    </w:tbl>
    <w:p w14:paraId="23F1754B" w14:textId="77777777" w:rsidR="00EA5065" w:rsidRDefault="00EA5065">
      <w:pPr>
        <w:pStyle w:val="GvdeMetni"/>
        <w:spacing w:before="72"/>
        <w:rPr>
          <w:b/>
        </w:rPr>
      </w:pPr>
    </w:p>
    <w:p w14:paraId="012D92AF" w14:textId="77777777" w:rsidR="00EA5065" w:rsidRDefault="00073C55">
      <w:pPr>
        <w:pStyle w:val="GvdeMetni"/>
        <w:ind w:left="849" w:right="702" w:hanging="284"/>
        <w:jc w:val="both"/>
      </w:pPr>
      <w:r>
        <w:rPr>
          <w:b/>
        </w:rPr>
        <w:t>*Teaching</w:t>
      </w:r>
      <w:r>
        <w:rPr>
          <w:b/>
          <w:spacing w:val="-5"/>
        </w:rPr>
        <w:t xml:space="preserve"> </w:t>
      </w:r>
      <w:r>
        <w:rPr>
          <w:b/>
        </w:rPr>
        <w:t>Methods</w:t>
      </w:r>
      <w:r>
        <w:rPr>
          <w:b/>
          <w:spacing w:val="-6"/>
        </w:rPr>
        <w:t xml:space="preserve"> </w:t>
      </w:r>
      <w:r>
        <w:rPr>
          <w:b/>
        </w:rPr>
        <w:t>1:</w:t>
      </w:r>
      <w:r>
        <w:t>Expression,</w:t>
      </w:r>
      <w:r>
        <w:rPr>
          <w:spacing w:val="-7"/>
        </w:rPr>
        <w:t xml:space="preserve"> </w:t>
      </w:r>
      <w:r>
        <w:t>2</w:t>
      </w:r>
      <w:r>
        <w:rPr>
          <w:b/>
        </w:rPr>
        <w:t>:</w:t>
      </w:r>
      <w:r>
        <w:t>Discussion,</w:t>
      </w:r>
      <w:r>
        <w:rPr>
          <w:spacing w:val="-6"/>
        </w:rPr>
        <w:t xml:space="preserve"> </w:t>
      </w:r>
      <w:r>
        <w:rPr>
          <w:b/>
        </w:rPr>
        <w:t>3:</w:t>
      </w:r>
      <w:r>
        <w:t>Experiment,</w:t>
      </w:r>
      <w:r>
        <w:rPr>
          <w:spacing w:val="29"/>
        </w:rPr>
        <w:t xml:space="preserve"> </w:t>
      </w:r>
      <w:r>
        <w:rPr>
          <w:b/>
        </w:rPr>
        <w:t>4:</w:t>
      </w:r>
      <w:r>
        <w:t>Simulation,</w:t>
      </w:r>
      <w:r>
        <w:rPr>
          <w:spacing w:val="29"/>
        </w:rPr>
        <w:t xml:space="preserve"> </w:t>
      </w:r>
      <w:r>
        <w:rPr>
          <w:b/>
        </w:rPr>
        <w:t>5:</w:t>
      </w:r>
      <w:r>
        <w:t>Question-Answer,</w:t>
      </w:r>
      <w:r>
        <w:rPr>
          <w:spacing w:val="-7"/>
        </w:rPr>
        <w:t xml:space="preserve"> </w:t>
      </w:r>
      <w:r>
        <w:rPr>
          <w:b/>
        </w:rPr>
        <w:t>6:</w:t>
      </w:r>
      <w:r>
        <w:t>Tutorial,</w:t>
      </w:r>
      <w:r>
        <w:rPr>
          <w:spacing w:val="-8"/>
        </w:rPr>
        <w:t xml:space="preserve"> </w:t>
      </w:r>
      <w:r>
        <w:rPr>
          <w:b/>
        </w:rPr>
        <w:t>7</w:t>
      </w:r>
      <w:r>
        <w:t>:Observation,</w:t>
      </w:r>
      <w:r>
        <w:rPr>
          <w:spacing w:val="-7"/>
        </w:rPr>
        <w:t xml:space="preserve"> </w:t>
      </w:r>
      <w:r>
        <w:rPr>
          <w:b/>
        </w:rPr>
        <w:t>8</w:t>
      </w:r>
      <w:r>
        <w:t>:Case</w:t>
      </w:r>
      <w:r>
        <w:rPr>
          <w:spacing w:val="-6"/>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w:t>
      </w:r>
      <w:r>
        <w:t>rt Preparation and/or Presentation</w:t>
      </w:r>
    </w:p>
    <w:p w14:paraId="4C610300" w14:textId="77777777" w:rsidR="00EA5065" w:rsidRDefault="00073C55">
      <w:pPr>
        <w:ind w:left="849" w:right="703"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40BCFAC5" w14:textId="77777777" w:rsidR="00EA5065" w:rsidRDefault="00EA5065">
      <w:pPr>
        <w:jc w:val="both"/>
        <w:rPr>
          <w:sz w:val="16"/>
        </w:rPr>
        <w:sectPr w:rsidR="00EA5065">
          <w:pgSz w:w="11920" w:h="16850"/>
          <w:pgMar w:top="1320" w:right="708" w:bottom="280" w:left="850" w:header="708" w:footer="708" w:gutter="0"/>
          <w:cols w:space="708"/>
        </w:sect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565CFEBE" w14:textId="77777777">
        <w:trPr>
          <w:trHeight w:val="568"/>
        </w:trPr>
        <w:tc>
          <w:tcPr>
            <w:tcW w:w="2113" w:type="dxa"/>
            <w:tcBorders>
              <w:bottom w:val="single" w:sz="4" w:space="0" w:color="000000"/>
              <w:right w:val="single" w:sz="4" w:space="0" w:color="000000"/>
            </w:tcBorders>
            <w:shd w:val="clear" w:color="auto" w:fill="FCF1CC"/>
          </w:tcPr>
          <w:p w14:paraId="2CED2425" w14:textId="77777777" w:rsidR="00EA5065" w:rsidRDefault="00073C55">
            <w:pPr>
              <w:pStyle w:val="TableParagraph"/>
              <w:spacing w:before="168"/>
              <w:ind w:left="121"/>
              <w:rPr>
                <w:b/>
                <w:sz w:val="20"/>
              </w:rPr>
            </w:pPr>
            <w:r>
              <w:rPr>
                <w:b/>
                <w:sz w:val="20"/>
              </w:rPr>
              <w:lastRenderedPageBreak/>
              <w:t>Main</w:t>
            </w:r>
            <w:r>
              <w:rPr>
                <w:b/>
                <w:spacing w:val="-11"/>
                <w:sz w:val="20"/>
              </w:rPr>
              <w:t xml:space="preserve"> </w:t>
            </w:r>
            <w:r>
              <w:rPr>
                <w:b/>
                <w:spacing w:val="-2"/>
                <w:sz w:val="20"/>
              </w:rPr>
              <w:t>Textbook</w:t>
            </w:r>
          </w:p>
        </w:tc>
        <w:tc>
          <w:tcPr>
            <w:tcW w:w="7514" w:type="dxa"/>
            <w:tcBorders>
              <w:left w:val="single" w:sz="4" w:space="0" w:color="000000"/>
              <w:bottom w:val="single" w:sz="4" w:space="0" w:color="000000"/>
            </w:tcBorders>
          </w:tcPr>
          <w:p w14:paraId="20906B59" w14:textId="77777777" w:rsidR="00EA5065" w:rsidRDefault="00073C55">
            <w:pPr>
              <w:pStyle w:val="TableParagraph"/>
              <w:numPr>
                <w:ilvl w:val="0"/>
                <w:numId w:val="8"/>
              </w:numPr>
              <w:tabs>
                <w:tab w:val="left" w:pos="733"/>
              </w:tabs>
              <w:spacing w:line="245" w:lineRule="exact"/>
              <w:rPr>
                <w:sz w:val="20"/>
              </w:rPr>
            </w:pPr>
            <w:r w:rsidRPr="003F138B">
              <w:rPr>
                <w:sz w:val="20"/>
                <w:lang w:val="es-ES"/>
              </w:rPr>
              <w:t>Kızılkaya</w:t>
            </w:r>
            <w:r w:rsidRPr="003F138B">
              <w:rPr>
                <w:spacing w:val="-9"/>
                <w:sz w:val="20"/>
                <w:lang w:val="es-ES"/>
              </w:rPr>
              <w:t xml:space="preserve"> </w:t>
            </w:r>
            <w:r w:rsidRPr="003F138B">
              <w:rPr>
                <w:sz w:val="20"/>
                <w:lang w:val="es-ES"/>
              </w:rPr>
              <w:t>Beji,</w:t>
            </w:r>
            <w:r w:rsidRPr="003F138B">
              <w:rPr>
                <w:spacing w:val="-9"/>
                <w:sz w:val="20"/>
                <w:lang w:val="es-ES"/>
              </w:rPr>
              <w:t xml:space="preserve"> </w:t>
            </w:r>
            <w:r w:rsidRPr="003F138B">
              <w:rPr>
                <w:sz w:val="20"/>
                <w:lang w:val="es-ES"/>
              </w:rPr>
              <w:t>N.</w:t>
            </w:r>
            <w:r w:rsidRPr="003F138B">
              <w:rPr>
                <w:spacing w:val="-8"/>
                <w:sz w:val="20"/>
                <w:lang w:val="es-ES"/>
              </w:rPr>
              <w:t xml:space="preserve"> </w:t>
            </w:r>
            <w:r w:rsidRPr="003F138B">
              <w:rPr>
                <w:sz w:val="20"/>
                <w:lang w:val="es-ES"/>
              </w:rPr>
              <w:t>(Ed.).</w:t>
            </w:r>
            <w:r w:rsidRPr="003F138B">
              <w:rPr>
                <w:spacing w:val="-8"/>
                <w:sz w:val="20"/>
                <w:lang w:val="es-ES"/>
              </w:rPr>
              <w:t xml:space="preserve"> </w:t>
            </w:r>
            <w:r w:rsidRPr="003F138B">
              <w:rPr>
                <w:sz w:val="20"/>
                <w:lang w:val="es-ES"/>
              </w:rPr>
              <w:t>(2009).</w:t>
            </w:r>
            <w:r w:rsidRPr="003F138B">
              <w:rPr>
                <w:spacing w:val="-7"/>
                <w:sz w:val="20"/>
                <w:lang w:val="es-ES"/>
              </w:rPr>
              <w:t xml:space="preserve"> </w:t>
            </w:r>
            <w:r w:rsidRPr="003F138B">
              <w:rPr>
                <w:sz w:val="20"/>
                <w:lang w:val="es-ES"/>
              </w:rPr>
              <w:t>İnfertilite</w:t>
            </w:r>
            <w:r w:rsidRPr="003F138B">
              <w:rPr>
                <w:spacing w:val="-9"/>
                <w:sz w:val="20"/>
                <w:lang w:val="es-ES"/>
              </w:rPr>
              <w:t xml:space="preserve"> </w:t>
            </w:r>
            <w:r w:rsidRPr="003F138B">
              <w:rPr>
                <w:sz w:val="20"/>
                <w:lang w:val="es-ES"/>
              </w:rPr>
              <w:t>hemşireliği</w:t>
            </w:r>
            <w:r w:rsidRPr="003F138B">
              <w:rPr>
                <w:spacing w:val="-9"/>
                <w:sz w:val="20"/>
                <w:lang w:val="es-ES"/>
              </w:rPr>
              <w:t xml:space="preserve"> </w:t>
            </w:r>
            <w:r w:rsidRPr="003F138B">
              <w:rPr>
                <w:sz w:val="20"/>
                <w:lang w:val="es-ES"/>
              </w:rPr>
              <w:t>(No.</w:t>
            </w:r>
            <w:r w:rsidRPr="003F138B">
              <w:rPr>
                <w:spacing w:val="-8"/>
                <w:sz w:val="20"/>
                <w:lang w:val="es-ES"/>
              </w:rPr>
              <w:t xml:space="preserve"> </w:t>
            </w:r>
            <w:r w:rsidRPr="003F138B">
              <w:rPr>
                <w:sz w:val="20"/>
                <w:lang w:val="es-ES"/>
              </w:rPr>
              <w:t>1).</w:t>
            </w:r>
            <w:r w:rsidRPr="003F138B">
              <w:rPr>
                <w:spacing w:val="-9"/>
                <w:sz w:val="20"/>
                <w:lang w:val="es-ES"/>
              </w:rPr>
              <w:t xml:space="preserve"> </w:t>
            </w:r>
            <w:r>
              <w:rPr>
                <w:sz w:val="20"/>
              </w:rPr>
              <w:t>Üreme</w:t>
            </w:r>
            <w:r>
              <w:rPr>
                <w:spacing w:val="-8"/>
                <w:sz w:val="20"/>
              </w:rPr>
              <w:t xml:space="preserve"> </w:t>
            </w:r>
            <w:r>
              <w:rPr>
                <w:sz w:val="20"/>
              </w:rPr>
              <w:t>Sağlığı</w:t>
            </w:r>
            <w:r>
              <w:rPr>
                <w:spacing w:val="-9"/>
                <w:sz w:val="20"/>
              </w:rPr>
              <w:t xml:space="preserve"> </w:t>
            </w:r>
            <w:r>
              <w:rPr>
                <w:spacing w:val="-5"/>
                <w:sz w:val="20"/>
              </w:rPr>
              <w:t>ve</w:t>
            </w:r>
          </w:p>
          <w:p w14:paraId="5F72E8E2" w14:textId="77777777" w:rsidR="00EA5065" w:rsidRDefault="00073C55">
            <w:pPr>
              <w:pStyle w:val="TableParagraph"/>
              <w:ind w:left="733"/>
              <w:rPr>
                <w:sz w:val="20"/>
              </w:rPr>
            </w:pPr>
            <w:r>
              <w:rPr>
                <w:sz w:val="20"/>
              </w:rPr>
              <w:t>İnfertilite</w:t>
            </w:r>
            <w:r>
              <w:rPr>
                <w:spacing w:val="-5"/>
                <w:sz w:val="20"/>
              </w:rPr>
              <w:t xml:space="preserve"> </w:t>
            </w:r>
            <w:r>
              <w:rPr>
                <w:sz w:val="20"/>
              </w:rPr>
              <w:t>Hemşireliği</w:t>
            </w:r>
            <w:r>
              <w:rPr>
                <w:spacing w:val="-5"/>
                <w:sz w:val="20"/>
              </w:rPr>
              <w:t xml:space="preserve"> </w:t>
            </w:r>
            <w:r>
              <w:rPr>
                <w:sz w:val="20"/>
              </w:rPr>
              <w:t>Derneği</w:t>
            </w:r>
            <w:r>
              <w:rPr>
                <w:spacing w:val="-7"/>
                <w:sz w:val="20"/>
              </w:rPr>
              <w:t xml:space="preserve"> </w:t>
            </w:r>
            <w:r>
              <w:rPr>
                <w:sz w:val="20"/>
              </w:rPr>
              <w:t>Yayını.</w:t>
            </w:r>
            <w:r>
              <w:rPr>
                <w:spacing w:val="-4"/>
                <w:sz w:val="20"/>
              </w:rPr>
              <w:t xml:space="preserve"> </w:t>
            </w:r>
            <w:r>
              <w:rPr>
                <w:sz w:val="20"/>
              </w:rPr>
              <w:t>Acar</w:t>
            </w:r>
            <w:r>
              <w:rPr>
                <w:spacing w:val="-5"/>
                <w:sz w:val="20"/>
              </w:rPr>
              <w:t xml:space="preserve"> </w:t>
            </w:r>
            <w:r>
              <w:rPr>
                <w:sz w:val="20"/>
              </w:rPr>
              <w:t>Basım</w:t>
            </w:r>
            <w:r>
              <w:rPr>
                <w:spacing w:val="-4"/>
                <w:sz w:val="20"/>
              </w:rPr>
              <w:t xml:space="preserve"> </w:t>
            </w:r>
            <w:r>
              <w:rPr>
                <w:sz w:val="20"/>
              </w:rPr>
              <w:t>ve</w:t>
            </w:r>
            <w:r>
              <w:rPr>
                <w:spacing w:val="-4"/>
                <w:sz w:val="20"/>
              </w:rPr>
              <w:t xml:space="preserve"> </w:t>
            </w:r>
            <w:r>
              <w:rPr>
                <w:sz w:val="20"/>
              </w:rPr>
              <w:t>Cilt</w:t>
            </w:r>
            <w:r>
              <w:rPr>
                <w:spacing w:val="-6"/>
                <w:sz w:val="20"/>
              </w:rPr>
              <w:t xml:space="preserve"> </w:t>
            </w:r>
            <w:r>
              <w:rPr>
                <w:sz w:val="20"/>
              </w:rPr>
              <w:t>San.</w:t>
            </w:r>
            <w:r>
              <w:rPr>
                <w:spacing w:val="-4"/>
                <w:sz w:val="20"/>
              </w:rPr>
              <w:t xml:space="preserve"> </w:t>
            </w:r>
            <w:r>
              <w:rPr>
                <w:sz w:val="20"/>
              </w:rPr>
              <w:t>Tic.</w:t>
            </w:r>
            <w:r>
              <w:rPr>
                <w:spacing w:val="-4"/>
                <w:sz w:val="20"/>
              </w:rPr>
              <w:t xml:space="preserve"> A.Ş.</w:t>
            </w:r>
          </w:p>
        </w:tc>
      </w:tr>
      <w:tr w:rsidR="00EA5065" w14:paraId="7863B78A" w14:textId="77777777">
        <w:trPr>
          <w:trHeight w:val="2860"/>
        </w:trPr>
        <w:tc>
          <w:tcPr>
            <w:tcW w:w="2113" w:type="dxa"/>
            <w:tcBorders>
              <w:top w:val="single" w:sz="4" w:space="0" w:color="000000"/>
              <w:bottom w:val="single" w:sz="4" w:space="0" w:color="000000"/>
              <w:right w:val="single" w:sz="4" w:space="0" w:color="000000"/>
            </w:tcBorders>
            <w:shd w:val="clear" w:color="auto" w:fill="FCF1CC"/>
          </w:tcPr>
          <w:p w14:paraId="48A5944B" w14:textId="77777777" w:rsidR="00EA5065" w:rsidRDefault="00EA5065">
            <w:pPr>
              <w:pStyle w:val="TableParagraph"/>
              <w:rPr>
                <w:sz w:val="20"/>
              </w:rPr>
            </w:pPr>
          </w:p>
          <w:p w14:paraId="1336CFD9" w14:textId="77777777" w:rsidR="00EA5065" w:rsidRDefault="00EA5065">
            <w:pPr>
              <w:pStyle w:val="TableParagraph"/>
              <w:rPr>
                <w:sz w:val="20"/>
              </w:rPr>
            </w:pPr>
          </w:p>
          <w:p w14:paraId="38D08010" w14:textId="77777777" w:rsidR="00EA5065" w:rsidRDefault="00EA5065">
            <w:pPr>
              <w:pStyle w:val="TableParagraph"/>
              <w:rPr>
                <w:sz w:val="20"/>
              </w:rPr>
            </w:pPr>
          </w:p>
          <w:p w14:paraId="31CDC38D" w14:textId="77777777" w:rsidR="00EA5065" w:rsidRDefault="00EA5065">
            <w:pPr>
              <w:pStyle w:val="TableParagraph"/>
              <w:rPr>
                <w:sz w:val="20"/>
              </w:rPr>
            </w:pPr>
          </w:p>
          <w:p w14:paraId="3DD3B49E" w14:textId="77777777" w:rsidR="00EA5065" w:rsidRDefault="00EA5065">
            <w:pPr>
              <w:pStyle w:val="TableParagraph"/>
              <w:rPr>
                <w:sz w:val="20"/>
              </w:rPr>
            </w:pPr>
          </w:p>
          <w:p w14:paraId="7DC4D44E" w14:textId="77777777" w:rsidR="00EA5065" w:rsidRDefault="00EA5065">
            <w:pPr>
              <w:pStyle w:val="TableParagraph"/>
              <w:rPr>
                <w:sz w:val="20"/>
              </w:rPr>
            </w:pPr>
          </w:p>
          <w:p w14:paraId="0311BC69" w14:textId="77777777" w:rsidR="00EA5065" w:rsidRDefault="00EA5065">
            <w:pPr>
              <w:pStyle w:val="TableParagraph"/>
              <w:spacing w:before="113"/>
              <w:rPr>
                <w:sz w:val="20"/>
              </w:rPr>
            </w:pPr>
          </w:p>
          <w:p w14:paraId="5A75B639" w14:textId="77777777" w:rsidR="00EA5065" w:rsidRDefault="00073C55">
            <w:pPr>
              <w:pStyle w:val="TableParagraph"/>
              <w:ind w:left="121" w:right="154"/>
              <w:rPr>
                <w:b/>
                <w:sz w:val="20"/>
              </w:rPr>
            </w:pPr>
            <w:r>
              <w:rPr>
                <w:b/>
                <w:spacing w:val="-4"/>
                <w:sz w:val="20"/>
              </w:rPr>
              <w:t xml:space="preserve">Supporting </w:t>
            </w:r>
            <w:r>
              <w:rPr>
                <w:b/>
                <w:spacing w:val="-2"/>
                <w:sz w:val="20"/>
              </w:rPr>
              <w:t>References</w:t>
            </w:r>
          </w:p>
        </w:tc>
        <w:tc>
          <w:tcPr>
            <w:tcW w:w="7514" w:type="dxa"/>
            <w:tcBorders>
              <w:top w:val="single" w:sz="4" w:space="0" w:color="000000"/>
              <w:left w:val="single" w:sz="4" w:space="0" w:color="000000"/>
              <w:bottom w:val="single" w:sz="4" w:space="0" w:color="000000"/>
            </w:tcBorders>
          </w:tcPr>
          <w:p w14:paraId="70DC9DBF" w14:textId="77777777" w:rsidR="00EA5065" w:rsidRDefault="00073C55">
            <w:pPr>
              <w:pStyle w:val="TableParagraph"/>
              <w:numPr>
                <w:ilvl w:val="0"/>
                <w:numId w:val="7"/>
              </w:numPr>
              <w:tabs>
                <w:tab w:val="left" w:pos="733"/>
              </w:tabs>
              <w:spacing w:line="244" w:lineRule="exact"/>
              <w:rPr>
                <w:sz w:val="20"/>
              </w:rPr>
            </w:pPr>
            <w:r>
              <w:rPr>
                <w:sz w:val="20"/>
              </w:rPr>
              <w:t>Kaya,</w:t>
            </w:r>
            <w:r>
              <w:rPr>
                <w:spacing w:val="-6"/>
                <w:sz w:val="20"/>
              </w:rPr>
              <w:t xml:space="preserve"> </w:t>
            </w:r>
            <w:r>
              <w:rPr>
                <w:sz w:val="20"/>
              </w:rPr>
              <w:t>Y.,</w:t>
            </w:r>
            <w:r>
              <w:rPr>
                <w:spacing w:val="-7"/>
                <w:sz w:val="20"/>
              </w:rPr>
              <w:t xml:space="preserve"> </w:t>
            </w:r>
            <w:r>
              <w:rPr>
                <w:sz w:val="20"/>
              </w:rPr>
              <w:t>&amp;</w:t>
            </w:r>
            <w:r>
              <w:rPr>
                <w:spacing w:val="-8"/>
                <w:sz w:val="20"/>
              </w:rPr>
              <w:t xml:space="preserve"> </w:t>
            </w:r>
            <w:r>
              <w:rPr>
                <w:sz w:val="20"/>
              </w:rPr>
              <w:t>Kızılkaya</w:t>
            </w:r>
            <w:r>
              <w:rPr>
                <w:spacing w:val="-6"/>
                <w:sz w:val="20"/>
              </w:rPr>
              <w:t xml:space="preserve"> </w:t>
            </w:r>
            <w:r>
              <w:rPr>
                <w:sz w:val="20"/>
              </w:rPr>
              <w:t>Beji,</w:t>
            </w:r>
            <w:r>
              <w:rPr>
                <w:spacing w:val="-6"/>
                <w:sz w:val="20"/>
              </w:rPr>
              <w:t xml:space="preserve"> </w:t>
            </w:r>
            <w:r>
              <w:rPr>
                <w:sz w:val="20"/>
              </w:rPr>
              <w:t>N.</w:t>
            </w:r>
            <w:r>
              <w:rPr>
                <w:spacing w:val="-7"/>
                <w:sz w:val="20"/>
              </w:rPr>
              <w:t xml:space="preserve"> </w:t>
            </w:r>
            <w:r>
              <w:rPr>
                <w:sz w:val="20"/>
              </w:rPr>
              <w:t>(Eds.).</w:t>
            </w:r>
            <w:r>
              <w:rPr>
                <w:spacing w:val="-7"/>
                <w:sz w:val="20"/>
              </w:rPr>
              <w:t xml:space="preserve"> </w:t>
            </w:r>
            <w:r>
              <w:rPr>
                <w:sz w:val="20"/>
              </w:rPr>
              <w:t>(2024).</w:t>
            </w:r>
            <w:r>
              <w:rPr>
                <w:spacing w:val="-5"/>
                <w:sz w:val="20"/>
              </w:rPr>
              <w:t xml:space="preserve"> </w:t>
            </w:r>
            <w:r>
              <w:rPr>
                <w:sz w:val="20"/>
              </w:rPr>
              <w:t>Hemşire</w:t>
            </w:r>
            <w:r>
              <w:rPr>
                <w:spacing w:val="-8"/>
                <w:sz w:val="20"/>
              </w:rPr>
              <w:t xml:space="preserve"> </w:t>
            </w:r>
            <w:r>
              <w:rPr>
                <w:sz w:val="20"/>
              </w:rPr>
              <w:t>ve</w:t>
            </w:r>
            <w:r>
              <w:rPr>
                <w:spacing w:val="-7"/>
                <w:sz w:val="20"/>
              </w:rPr>
              <w:t xml:space="preserve"> </w:t>
            </w:r>
            <w:r>
              <w:rPr>
                <w:sz w:val="20"/>
              </w:rPr>
              <w:t>ebelere</w:t>
            </w:r>
            <w:r>
              <w:rPr>
                <w:spacing w:val="-7"/>
                <w:sz w:val="20"/>
              </w:rPr>
              <w:t xml:space="preserve"> </w:t>
            </w:r>
            <w:r>
              <w:rPr>
                <w:sz w:val="20"/>
              </w:rPr>
              <w:t>yönelik</w:t>
            </w:r>
            <w:r>
              <w:rPr>
                <w:spacing w:val="35"/>
                <w:sz w:val="20"/>
              </w:rPr>
              <w:t xml:space="preserve"> </w:t>
            </w:r>
            <w:r>
              <w:rPr>
                <w:spacing w:val="-2"/>
                <w:sz w:val="20"/>
              </w:rPr>
              <w:t>olgularla</w:t>
            </w:r>
          </w:p>
          <w:p w14:paraId="5A9C8E96" w14:textId="77777777" w:rsidR="00EA5065" w:rsidRDefault="00073C55">
            <w:pPr>
              <w:pStyle w:val="TableParagraph"/>
              <w:spacing w:line="229" w:lineRule="exact"/>
              <w:ind w:left="733"/>
              <w:rPr>
                <w:sz w:val="20"/>
              </w:rPr>
            </w:pPr>
            <w:r>
              <w:rPr>
                <w:sz w:val="20"/>
              </w:rPr>
              <w:t>infertilite.</w:t>
            </w:r>
            <w:r>
              <w:rPr>
                <w:spacing w:val="-7"/>
                <w:sz w:val="20"/>
              </w:rPr>
              <w:t xml:space="preserve"> </w:t>
            </w:r>
            <w:r>
              <w:rPr>
                <w:sz w:val="20"/>
              </w:rPr>
              <w:t>İstanbul</w:t>
            </w:r>
            <w:r>
              <w:rPr>
                <w:spacing w:val="-6"/>
                <w:sz w:val="20"/>
              </w:rPr>
              <w:t xml:space="preserve"> </w:t>
            </w:r>
            <w:r>
              <w:rPr>
                <w:sz w:val="20"/>
              </w:rPr>
              <w:t>Tıp</w:t>
            </w:r>
            <w:r>
              <w:rPr>
                <w:spacing w:val="-6"/>
                <w:sz w:val="20"/>
              </w:rPr>
              <w:t xml:space="preserve"> </w:t>
            </w:r>
            <w:r>
              <w:rPr>
                <w:sz w:val="20"/>
              </w:rPr>
              <w:t>Kitabevleri.</w:t>
            </w:r>
            <w:r>
              <w:rPr>
                <w:spacing w:val="-6"/>
                <w:sz w:val="20"/>
              </w:rPr>
              <w:t xml:space="preserve"> </w:t>
            </w:r>
            <w:r>
              <w:rPr>
                <w:sz w:val="20"/>
              </w:rPr>
              <w:t>ISBN</w:t>
            </w:r>
            <w:r>
              <w:rPr>
                <w:spacing w:val="-6"/>
                <w:sz w:val="20"/>
              </w:rPr>
              <w:t xml:space="preserve"> </w:t>
            </w:r>
            <w:r>
              <w:rPr>
                <w:spacing w:val="-2"/>
                <w:sz w:val="20"/>
              </w:rPr>
              <w:t>9786256820357.</w:t>
            </w:r>
          </w:p>
          <w:p w14:paraId="43170767" w14:textId="77777777" w:rsidR="00EA5065" w:rsidRDefault="00073C55">
            <w:pPr>
              <w:pStyle w:val="TableParagraph"/>
              <w:numPr>
                <w:ilvl w:val="0"/>
                <w:numId w:val="7"/>
              </w:numPr>
              <w:tabs>
                <w:tab w:val="left" w:pos="733"/>
              </w:tabs>
              <w:spacing w:line="245" w:lineRule="exact"/>
              <w:rPr>
                <w:sz w:val="20"/>
              </w:rPr>
            </w:pPr>
            <w:r w:rsidRPr="003F138B">
              <w:rPr>
                <w:sz w:val="20"/>
                <w:lang w:val="es-ES"/>
              </w:rPr>
              <w:t>Alanya</w:t>
            </w:r>
            <w:r w:rsidRPr="003F138B">
              <w:rPr>
                <w:spacing w:val="-6"/>
                <w:sz w:val="20"/>
                <w:lang w:val="es-ES"/>
              </w:rPr>
              <w:t xml:space="preserve"> </w:t>
            </w:r>
            <w:r w:rsidRPr="003F138B">
              <w:rPr>
                <w:sz w:val="20"/>
                <w:lang w:val="es-ES"/>
              </w:rPr>
              <w:t>Tosun,</w:t>
            </w:r>
            <w:r w:rsidRPr="003F138B">
              <w:rPr>
                <w:spacing w:val="-4"/>
                <w:sz w:val="20"/>
                <w:lang w:val="es-ES"/>
              </w:rPr>
              <w:t xml:space="preserve"> </w:t>
            </w:r>
            <w:r w:rsidRPr="003F138B">
              <w:rPr>
                <w:sz w:val="20"/>
                <w:lang w:val="es-ES"/>
              </w:rPr>
              <w:t>Ş.,</w:t>
            </w:r>
            <w:r w:rsidRPr="003F138B">
              <w:rPr>
                <w:spacing w:val="-5"/>
                <w:sz w:val="20"/>
                <w:lang w:val="es-ES"/>
              </w:rPr>
              <w:t xml:space="preserve"> </w:t>
            </w:r>
            <w:r w:rsidRPr="003F138B">
              <w:rPr>
                <w:sz w:val="20"/>
                <w:lang w:val="es-ES"/>
              </w:rPr>
              <w:t>&amp;</w:t>
            </w:r>
            <w:r w:rsidRPr="003F138B">
              <w:rPr>
                <w:spacing w:val="-3"/>
                <w:sz w:val="20"/>
                <w:lang w:val="es-ES"/>
              </w:rPr>
              <w:t xml:space="preserve"> </w:t>
            </w:r>
            <w:r w:rsidRPr="003F138B">
              <w:rPr>
                <w:sz w:val="20"/>
                <w:lang w:val="es-ES"/>
              </w:rPr>
              <w:t>Özel,</w:t>
            </w:r>
            <w:r w:rsidRPr="003F138B">
              <w:rPr>
                <w:spacing w:val="-4"/>
                <w:sz w:val="20"/>
                <w:lang w:val="es-ES"/>
              </w:rPr>
              <w:t xml:space="preserve"> </w:t>
            </w:r>
            <w:r w:rsidRPr="003F138B">
              <w:rPr>
                <w:sz w:val="20"/>
                <w:lang w:val="es-ES"/>
              </w:rPr>
              <w:t>M.</w:t>
            </w:r>
            <w:r w:rsidRPr="003F138B">
              <w:rPr>
                <w:spacing w:val="-5"/>
                <w:sz w:val="20"/>
                <w:lang w:val="es-ES"/>
              </w:rPr>
              <w:t xml:space="preserve"> </w:t>
            </w:r>
            <w:r w:rsidRPr="003F138B">
              <w:rPr>
                <w:sz w:val="20"/>
                <w:lang w:val="es-ES"/>
              </w:rPr>
              <w:t>K.</w:t>
            </w:r>
            <w:r w:rsidRPr="003F138B">
              <w:rPr>
                <w:spacing w:val="-4"/>
                <w:sz w:val="20"/>
                <w:lang w:val="es-ES"/>
              </w:rPr>
              <w:t xml:space="preserve"> </w:t>
            </w:r>
            <w:r w:rsidRPr="003F138B">
              <w:rPr>
                <w:sz w:val="20"/>
                <w:lang w:val="es-ES"/>
              </w:rPr>
              <w:t>(Eds.).</w:t>
            </w:r>
            <w:r w:rsidRPr="003F138B">
              <w:rPr>
                <w:spacing w:val="-4"/>
                <w:sz w:val="20"/>
                <w:lang w:val="es-ES"/>
              </w:rPr>
              <w:t xml:space="preserve"> </w:t>
            </w:r>
            <w:r>
              <w:rPr>
                <w:sz w:val="20"/>
              </w:rPr>
              <w:t>(2020).</w:t>
            </w:r>
            <w:r>
              <w:rPr>
                <w:spacing w:val="-6"/>
                <w:sz w:val="20"/>
              </w:rPr>
              <w:t xml:space="preserve"> </w:t>
            </w:r>
            <w:r>
              <w:rPr>
                <w:sz w:val="20"/>
              </w:rPr>
              <w:t>İnfertilitede</w:t>
            </w:r>
            <w:r>
              <w:rPr>
                <w:spacing w:val="-4"/>
                <w:sz w:val="20"/>
              </w:rPr>
              <w:t xml:space="preserve"> </w:t>
            </w:r>
            <w:r>
              <w:rPr>
                <w:sz w:val="20"/>
              </w:rPr>
              <w:t>güncel</w:t>
            </w:r>
            <w:r>
              <w:rPr>
                <w:spacing w:val="-4"/>
                <w:sz w:val="20"/>
              </w:rPr>
              <w:t xml:space="preserve"> </w:t>
            </w:r>
            <w:r>
              <w:rPr>
                <w:spacing w:val="-2"/>
                <w:sz w:val="20"/>
              </w:rPr>
              <w:t>yaklaşımlar.</w:t>
            </w:r>
          </w:p>
          <w:p w14:paraId="6583DE5F" w14:textId="77777777" w:rsidR="00EA5065" w:rsidRDefault="00073C55">
            <w:pPr>
              <w:pStyle w:val="TableParagraph"/>
              <w:ind w:left="733"/>
              <w:rPr>
                <w:sz w:val="20"/>
              </w:rPr>
            </w:pPr>
            <w:r>
              <w:rPr>
                <w:sz w:val="20"/>
              </w:rPr>
              <w:t>Akademisyen</w:t>
            </w:r>
            <w:r>
              <w:rPr>
                <w:spacing w:val="-8"/>
                <w:sz w:val="20"/>
              </w:rPr>
              <w:t xml:space="preserve"> </w:t>
            </w:r>
            <w:r>
              <w:rPr>
                <w:sz w:val="20"/>
              </w:rPr>
              <w:t>Kitabevi.</w:t>
            </w:r>
            <w:r>
              <w:rPr>
                <w:spacing w:val="-8"/>
                <w:sz w:val="20"/>
              </w:rPr>
              <w:t xml:space="preserve"> </w:t>
            </w:r>
            <w:r>
              <w:rPr>
                <w:sz w:val="20"/>
              </w:rPr>
              <w:t>ISBN</w:t>
            </w:r>
            <w:r>
              <w:rPr>
                <w:spacing w:val="-8"/>
                <w:sz w:val="20"/>
              </w:rPr>
              <w:t xml:space="preserve"> </w:t>
            </w:r>
            <w:r>
              <w:rPr>
                <w:spacing w:val="-2"/>
                <w:sz w:val="20"/>
              </w:rPr>
              <w:t>9786052589779.</w:t>
            </w:r>
          </w:p>
          <w:p w14:paraId="0EF6C831" w14:textId="77777777" w:rsidR="00EA5065" w:rsidRDefault="00073C55">
            <w:pPr>
              <w:pStyle w:val="TableParagraph"/>
              <w:numPr>
                <w:ilvl w:val="0"/>
                <w:numId w:val="7"/>
              </w:numPr>
              <w:tabs>
                <w:tab w:val="left" w:pos="733"/>
              </w:tabs>
              <w:spacing w:before="1"/>
              <w:ind w:right="544"/>
              <w:rPr>
                <w:sz w:val="20"/>
              </w:rPr>
            </w:pPr>
            <w:r>
              <w:rPr>
                <w:sz w:val="20"/>
              </w:rPr>
              <w:t>Kızılkaya</w:t>
            </w:r>
            <w:r>
              <w:rPr>
                <w:spacing w:val="-4"/>
                <w:sz w:val="20"/>
              </w:rPr>
              <w:t xml:space="preserve"> </w:t>
            </w:r>
            <w:r>
              <w:rPr>
                <w:sz w:val="20"/>
              </w:rPr>
              <w:t>Beji,</w:t>
            </w:r>
            <w:r>
              <w:rPr>
                <w:spacing w:val="-5"/>
                <w:sz w:val="20"/>
              </w:rPr>
              <w:t xml:space="preserve"> </w:t>
            </w:r>
            <w:r>
              <w:rPr>
                <w:sz w:val="20"/>
              </w:rPr>
              <w:t>N.</w:t>
            </w:r>
            <w:r>
              <w:rPr>
                <w:spacing w:val="-4"/>
                <w:sz w:val="20"/>
              </w:rPr>
              <w:t xml:space="preserve"> </w:t>
            </w:r>
            <w:r>
              <w:rPr>
                <w:sz w:val="20"/>
              </w:rPr>
              <w:t>(Ed.).</w:t>
            </w:r>
            <w:r>
              <w:rPr>
                <w:spacing w:val="-5"/>
                <w:sz w:val="20"/>
              </w:rPr>
              <w:t xml:space="preserve"> </w:t>
            </w:r>
            <w:r>
              <w:rPr>
                <w:sz w:val="20"/>
              </w:rPr>
              <w:t>(2022).</w:t>
            </w:r>
            <w:r>
              <w:rPr>
                <w:spacing w:val="-2"/>
                <w:sz w:val="20"/>
              </w:rPr>
              <w:t xml:space="preserve"> </w:t>
            </w:r>
            <w:r>
              <w:rPr>
                <w:sz w:val="20"/>
              </w:rPr>
              <w:t>Hemşirelere</w:t>
            </w:r>
            <w:r>
              <w:rPr>
                <w:spacing w:val="-5"/>
                <w:sz w:val="20"/>
              </w:rPr>
              <w:t xml:space="preserve"> </w:t>
            </w:r>
            <w:r>
              <w:rPr>
                <w:sz w:val="20"/>
              </w:rPr>
              <w:t>ebelere</w:t>
            </w:r>
            <w:r>
              <w:rPr>
                <w:spacing w:val="-5"/>
                <w:sz w:val="20"/>
              </w:rPr>
              <w:t xml:space="preserve"> </w:t>
            </w:r>
            <w:r>
              <w:rPr>
                <w:sz w:val="20"/>
              </w:rPr>
              <w:t>yönelik</w:t>
            </w:r>
            <w:r>
              <w:rPr>
                <w:spacing w:val="-4"/>
                <w:sz w:val="20"/>
              </w:rPr>
              <w:t xml:space="preserve"> </w:t>
            </w:r>
            <w:r>
              <w:rPr>
                <w:sz w:val="20"/>
              </w:rPr>
              <w:t>kadın</w:t>
            </w:r>
            <w:r>
              <w:rPr>
                <w:spacing w:val="-5"/>
                <w:sz w:val="20"/>
              </w:rPr>
              <w:t xml:space="preserve"> </w:t>
            </w:r>
            <w:r>
              <w:rPr>
                <w:sz w:val="20"/>
              </w:rPr>
              <w:t>sağlığı</w:t>
            </w:r>
            <w:r>
              <w:rPr>
                <w:spacing w:val="-6"/>
                <w:sz w:val="20"/>
              </w:rPr>
              <w:t xml:space="preserve"> </w:t>
            </w:r>
            <w:r>
              <w:rPr>
                <w:sz w:val="20"/>
              </w:rPr>
              <w:t xml:space="preserve">ve </w:t>
            </w:r>
            <w:r>
              <w:rPr>
                <w:spacing w:val="-2"/>
                <w:sz w:val="20"/>
              </w:rPr>
              <w:t>hastalıkları</w:t>
            </w:r>
          </w:p>
          <w:p w14:paraId="2C6AC5EF" w14:textId="77777777" w:rsidR="00EA5065" w:rsidRDefault="00073C55">
            <w:pPr>
              <w:pStyle w:val="TableParagraph"/>
              <w:numPr>
                <w:ilvl w:val="0"/>
                <w:numId w:val="7"/>
              </w:numPr>
              <w:tabs>
                <w:tab w:val="left" w:pos="733"/>
              </w:tabs>
              <w:spacing w:line="243" w:lineRule="exact"/>
              <w:rPr>
                <w:sz w:val="20"/>
              </w:rPr>
            </w:pPr>
            <w:r>
              <w:rPr>
                <w:sz w:val="20"/>
              </w:rPr>
              <w:t>(4.</w:t>
            </w:r>
            <w:r>
              <w:rPr>
                <w:spacing w:val="-4"/>
                <w:sz w:val="20"/>
              </w:rPr>
              <w:t xml:space="preserve"> </w:t>
            </w:r>
            <w:r>
              <w:rPr>
                <w:sz w:val="20"/>
              </w:rPr>
              <w:t>baskı).</w:t>
            </w:r>
            <w:r>
              <w:rPr>
                <w:spacing w:val="-3"/>
                <w:sz w:val="20"/>
              </w:rPr>
              <w:t xml:space="preserve"> </w:t>
            </w:r>
            <w:r>
              <w:rPr>
                <w:sz w:val="20"/>
              </w:rPr>
              <w:t>Nobel</w:t>
            </w:r>
            <w:r>
              <w:rPr>
                <w:spacing w:val="-5"/>
                <w:sz w:val="20"/>
              </w:rPr>
              <w:t xml:space="preserve"> </w:t>
            </w:r>
            <w:r>
              <w:rPr>
                <w:sz w:val="20"/>
              </w:rPr>
              <w:t xml:space="preserve">Tıp </w:t>
            </w:r>
            <w:r>
              <w:rPr>
                <w:spacing w:val="-2"/>
                <w:sz w:val="20"/>
              </w:rPr>
              <w:t>Kitabevleri.</w:t>
            </w:r>
          </w:p>
          <w:p w14:paraId="17383C44" w14:textId="77777777" w:rsidR="00EA5065" w:rsidRDefault="00073C55">
            <w:pPr>
              <w:pStyle w:val="TableParagraph"/>
              <w:numPr>
                <w:ilvl w:val="0"/>
                <w:numId w:val="7"/>
              </w:numPr>
              <w:tabs>
                <w:tab w:val="left" w:pos="733"/>
              </w:tabs>
              <w:ind w:right="725"/>
              <w:rPr>
                <w:sz w:val="20"/>
              </w:rPr>
            </w:pPr>
            <w:r>
              <w:rPr>
                <w:sz w:val="20"/>
              </w:rPr>
              <w:t>Taşkın,</w:t>
            </w:r>
            <w:r>
              <w:rPr>
                <w:spacing w:val="-8"/>
                <w:sz w:val="20"/>
              </w:rPr>
              <w:t xml:space="preserve"> </w:t>
            </w:r>
            <w:r>
              <w:rPr>
                <w:sz w:val="20"/>
              </w:rPr>
              <w:t>L.</w:t>
            </w:r>
            <w:r>
              <w:rPr>
                <w:spacing w:val="-9"/>
                <w:sz w:val="20"/>
              </w:rPr>
              <w:t xml:space="preserve"> </w:t>
            </w:r>
            <w:r>
              <w:rPr>
                <w:sz w:val="20"/>
              </w:rPr>
              <w:t>(Ed.).</w:t>
            </w:r>
            <w:r>
              <w:rPr>
                <w:spacing w:val="-8"/>
                <w:sz w:val="20"/>
              </w:rPr>
              <w:t xml:space="preserve"> </w:t>
            </w:r>
            <w:r>
              <w:rPr>
                <w:sz w:val="20"/>
              </w:rPr>
              <w:t>(2024).</w:t>
            </w:r>
            <w:r>
              <w:rPr>
                <w:spacing w:val="-8"/>
                <w:sz w:val="20"/>
              </w:rPr>
              <w:t xml:space="preserve"> </w:t>
            </w:r>
            <w:r>
              <w:rPr>
                <w:sz w:val="20"/>
              </w:rPr>
              <w:t>Doğum</w:t>
            </w:r>
            <w:r>
              <w:rPr>
                <w:spacing w:val="-8"/>
                <w:sz w:val="20"/>
              </w:rPr>
              <w:t xml:space="preserve"> </w:t>
            </w:r>
            <w:r>
              <w:rPr>
                <w:sz w:val="20"/>
              </w:rPr>
              <w:t>ve</w:t>
            </w:r>
            <w:r>
              <w:rPr>
                <w:spacing w:val="-10"/>
                <w:sz w:val="20"/>
              </w:rPr>
              <w:t xml:space="preserve"> </w:t>
            </w:r>
            <w:r>
              <w:rPr>
                <w:sz w:val="20"/>
              </w:rPr>
              <w:t>kadın</w:t>
            </w:r>
            <w:r>
              <w:rPr>
                <w:spacing w:val="-8"/>
                <w:sz w:val="20"/>
              </w:rPr>
              <w:t xml:space="preserve"> </w:t>
            </w:r>
            <w:r>
              <w:rPr>
                <w:sz w:val="20"/>
              </w:rPr>
              <w:t>sağlığı</w:t>
            </w:r>
            <w:r>
              <w:rPr>
                <w:spacing w:val="-11"/>
                <w:sz w:val="20"/>
              </w:rPr>
              <w:t xml:space="preserve"> </w:t>
            </w:r>
            <w:r>
              <w:rPr>
                <w:sz w:val="20"/>
              </w:rPr>
              <w:t>hemşireliği.</w:t>
            </w:r>
            <w:r>
              <w:rPr>
                <w:spacing w:val="-11"/>
                <w:sz w:val="20"/>
              </w:rPr>
              <w:t xml:space="preserve"> </w:t>
            </w:r>
            <w:r>
              <w:rPr>
                <w:sz w:val="20"/>
              </w:rPr>
              <w:t>Akademisyen Kitabevi. ISBN 9759466104.</w:t>
            </w:r>
          </w:p>
          <w:p w14:paraId="636CB965" w14:textId="77777777" w:rsidR="00EA5065" w:rsidRDefault="00073C55">
            <w:pPr>
              <w:pStyle w:val="TableParagraph"/>
              <w:numPr>
                <w:ilvl w:val="0"/>
                <w:numId w:val="7"/>
              </w:numPr>
              <w:tabs>
                <w:tab w:val="left" w:pos="733"/>
              </w:tabs>
              <w:ind w:right="6"/>
              <w:rPr>
                <w:sz w:val="20"/>
              </w:rPr>
            </w:pPr>
            <w:r>
              <w:rPr>
                <w:sz w:val="20"/>
              </w:rPr>
              <w:t>Nazik,</w:t>
            </w:r>
            <w:r>
              <w:rPr>
                <w:spacing w:val="-8"/>
                <w:sz w:val="20"/>
              </w:rPr>
              <w:t xml:space="preserve"> </w:t>
            </w:r>
            <w:r>
              <w:rPr>
                <w:sz w:val="20"/>
              </w:rPr>
              <w:t>E.</w:t>
            </w:r>
            <w:r>
              <w:rPr>
                <w:spacing w:val="-8"/>
                <w:sz w:val="20"/>
              </w:rPr>
              <w:t xml:space="preserve"> </w:t>
            </w:r>
            <w:r>
              <w:rPr>
                <w:sz w:val="20"/>
              </w:rPr>
              <w:t>(Ed.).</w:t>
            </w:r>
            <w:r>
              <w:rPr>
                <w:spacing w:val="-7"/>
                <w:sz w:val="20"/>
              </w:rPr>
              <w:t xml:space="preserve"> </w:t>
            </w:r>
            <w:r>
              <w:rPr>
                <w:sz w:val="20"/>
              </w:rPr>
              <w:t>(2022).</w:t>
            </w:r>
            <w:r>
              <w:rPr>
                <w:spacing w:val="-7"/>
                <w:sz w:val="20"/>
              </w:rPr>
              <w:t xml:space="preserve"> </w:t>
            </w:r>
            <w:r>
              <w:rPr>
                <w:sz w:val="20"/>
              </w:rPr>
              <w:t>Doğum</w:t>
            </w:r>
            <w:r>
              <w:rPr>
                <w:spacing w:val="-7"/>
                <w:sz w:val="20"/>
              </w:rPr>
              <w:t xml:space="preserve"> </w:t>
            </w:r>
            <w:r>
              <w:rPr>
                <w:sz w:val="20"/>
              </w:rPr>
              <w:t>ve</w:t>
            </w:r>
            <w:r>
              <w:rPr>
                <w:spacing w:val="-9"/>
                <w:sz w:val="20"/>
              </w:rPr>
              <w:t xml:space="preserve"> </w:t>
            </w:r>
            <w:r>
              <w:rPr>
                <w:sz w:val="20"/>
              </w:rPr>
              <w:t>kadın</w:t>
            </w:r>
            <w:r>
              <w:rPr>
                <w:spacing w:val="-7"/>
                <w:sz w:val="20"/>
              </w:rPr>
              <w:t xml:space="preserve"> </w:t>
            </w:r>
            <w:r>
              <w:rPr>
                <w:sz w:val="20"/>
              </w:rPr>
              <w:t>sağlığı</w:t>
            </w:r>
            <w:r>
              <w:rPr>
                <w:spacing w:val="-10"/>
                <w:sz w:val="20"/>
              </w:rPr>
              <w:t xml:space="preserve"> </w:t>
            </w:r>
            <w:r>
              <w:rPr>
                <w:sz w:val="20"/>
              </w:rPr>
              <w:t>hemşireliği.</w:t>
            </w:r>
            <w:r>
              <w:rPr>
                <w:spacing w:val="-10"/>
                <w:sz w:val="20"/>
              </w:rPr>
              <w:t xml:space="preserve"> </w:t>
            </w:r>
            <w:r>
              <w:rPr>
                <w:sz w:val="20"/>
              </w:rPr>
              <w:t>Akademisyen</w:t>
            </w:r>
            <w:r>
              <w:rPr>
                <w:spacing w:val="-7"/>
                <w:sz w:val="20"/>
              </w:rPr>
              <w:t xml:space="preserve"> </w:t>
            </w:r>
            <w:r>
              <w:rPr>
                <w:sz w:val="20"/>
              </w:rPr>
              <w:t>Kitabevi.</w:t>
            </w:r>
            <w:r>
              <w:rPr>
                <w:sz w:val="20"/>
              </w:rPr>
              <w:t xml:space="preserve"> ISBN 9786257409513.</w:t>
            </w:r>
          </w:p>
          <w:p w14:paraId="5D113679" w14:textId="77777777" w:rsidR="00EA5065" w:rsidRDefault="00073C55">
            <w:pPr>
              <w:pStyle w:val="TableParagraph"/>
              <w:numPr>
                <w:ilvl w:val="0"/>
                <w:numId w:val="7"/>
              </w:numPr>
              <w:tabs>
                <w:tab w:val="left" w:pos="733"/>
              </w:tabs>
              <w:spacing w:line="224" w:lineRule="exact"/>
              <w:rPr>
                <w:sz w:val="20"/>
              </w:rPr>
            </w:pPr>
            <w:r>
              <w:rPr>
                <w:sz w:val="20"/>
              </w:rPr>
              <w:t>Recent</w:t>
            </w:r>
            <w:r>
              <w:rPr>
                <w:spacing w:val="-6"/>
                <w:sz w:val="20"/>
              </w:rPr>
              <w:t xml:space="preserve"> </w:t>
            </w:r>
            <w:r>
              <w:rPr>
                <w:spacing w:val="-2"/>
                <w:sz w:val="20"/>
              </w:rPr>
              <w:t>articles</w:t>
            </w:r>
          </w:p>
        </w:tc>
      </w:tr>
      <w:tr w:rsidR="00EA5065" w14:paraId="70C5DCF3" w14:textId="77777777">
        <w:trPr>
          <w:trHeight w:val="566"/>
        </w:trPr>
        <w:tc>
          <w:tcPr>
            <w:tcW w:w="2113" w:type="dxa"/>
            <w:tcBorders>
              <w:top w:val="single" w:sz="4" w:space="0" w:color="000000"/>
              <w:right w:val="single" w:sz="4" w:space="0" w:color="000000"/>
            </w:tcBorders>
            <w:shd w:val="clear" w:color="auto" w:fill="FCF1CC"/>
          </w:tcPr>
          <w:p w14:paraId="24852571" w14:textId="77777777" w:rsidR="00EA5065" w:rsidRDefault="00073C55">
            <w:pPr>
              <w:pStyle w:val="TableParagraph"/>
              <w:spacing w:before="53"/>
              <w:ind w:left="121" w:right="154"/>
              <w:rPr>
                <w:b/>
                <w:sz w:val="20"/>
              </w:rPr>
            </w:pPr>
            <w:r>
              <w:rPr>
                <w:b/>
                <w:spacing w:val="-2"/>
                <w:sz w:val="20"/>
              </w:rPr>
              <w:t>Necessary</w:t>
            </w:r>
            <w:r>
              <w:rPr>
                <w:b/>
                <w:spacing w:val="-11"/>
                <w:sz w:val="20"/>
              </w:rPr>
              <w:t xml:space="preserve"> </w:t>
            </w:r>
            <w:r>
              <w:rPr>
                <w:b/>
                <w:spacing w:val="-2"/>
                <w:sz w:val="20"/>
              </w:rPr>
              <w:t>Course Material</w:t>
            </w:r>
          </w:p>
        </w:tc>
        <w:tc>
          <w:tcPr>
            <w:tcW w:w="7514" w:type="dxa"/>
            <w:tcBorders>
              <w:top w:val="single" w:sz="4" w:space="0" w:color="000000"/>
              <w:left w:val="single" w:sz="4" w:space="0" w:color="000000"/>
            </w:tcBorders>
          </w:tcPr>
          <w:p w14:paraId="22FA20B7" w14:textId="77777777" w:rsidR="00EA5065" w:rsidRDefault="00073C55">
            <w:pPr>
              <w:pStyle w:val="TableParagraph"/>
              <w:ind w:left="181"/>
              <w:rPr>
                <w:sz w:val="20"/>
              </w:rPr>
            </w:pPr>
            <w:r>
              <w:rPr>
                <w:sz w:val="20"/>
              </w:rPr>
              <w:t>Computer,</w:t>
            </w:r>
            <w:r>
              <w:rPr>
                <w:spacing w:val="-8"/>
                <w:sz w:val="20"/>
              </w:rPr>
              <w:t xml:space="preserve"> </w:t>
            </w:r>
            <w:r>
              <w:rPr>
                <w:spacing w:val="-2"/>
                <w:sz w:val="20"/>
              </w:rPr>
              <w:t>projection</w:t>
            </w:r>
          </w:p>
        </w:tc>
      </w:tr>
    </w:tbl>
    <w:p w14:paraId="71BA59A0" w14:textId="77777777" w:rsidR="00EA5065" w:rsidRDefault="00EA5065">
      <w:pPr>
        <w:pStyle w:val="GvdeMetni"/>
        <w:spacing w:before="2"/>
        <w:rPr>
          <w:sz w:val="15"/>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6"/>
      </w:tblGrid>
      <w:tr w:rsidR="00EA5065" w14:paraId="375081CD" w14:textId="77777777">
        <w:trPr>
          <w:trHeight w:val="311"/>
        </w:trPr>
        <w:tc>
          <w:tcPr>
            <w:tcW w:w="9626" w:type="dxa"/>
            <w:tcBorders>
              <w:bottom w:val="single" w:sz="4" w:space="0" w:color="000000"/>
            </w:tcBorders>
            <w:shd w:val="clear" w:color="auto" w:fill="FCF1CC"/>
          </w:tcPr>
          <w:p w14:paraId="150D3900" w14:textId="77777777" w:rsidR="00EA5065" w:rsidRDefault="00073C55">
            <w:pPr>
              <w:pStyle w:val="TableParagraph"/>
              <w:spacing w:before="40"/>
              <w:ind w:left="61" w:right="5"/>
              <w:jc w:val="center"/>
              <w:rPr>
                <w:b/>
                <w:sz w:val="20"/>
              </w:rPr>
            </w:pPr>
            <w:r>
              <w:rPr>
                <w:b/>
                <w:sz w:val="20"/>
              </w:rPr>
              <w:t>Course</w:t>
            </w:r>
            <w:r>
              <w:rPr>
                <w:b/>
                <w:spacing w:val="-9"/>
                <w:sz w:val="20"/>
              </w:rPr>
              <w:t xml:space="preserve"> </w:t>
            </w:r>
            <w:r>
              <w:rPr>
                <w:b/>
                <w:spacing w:val="-2"/>
                <w:sz w:val="20"/>
              </w:rPr>
              <w:t>Schedule</w:t>
            </w:r>
          </w:p>
        </w:tc>
      </w:tr>
      <w:tr w:rsidR="00EA5065" w14:paraId="0F1675B6" w14:textId="77777777">
        <w:trPr>
          <w:trHeight w:val="282"/>
        </w:trPr>
        <w:tc>
          <w:tcPr>
            <w:tcW w:w="9626" w:type="dxa"/>
            <w:tcBorders>
              <w:top w:val="single" w:sz="4" w:space="0" w:color="000000"/>
              <w:bottom w:val="single" w:sz="4" w:space="0" w:color="000000"/>
            </w:tcBorders>
          </w:tcPr>
          <w:p w14:paraId="26907648" w14:textId="77777777" w:rsidR="00EA5065" w:rsidRDefault="00073C55">
            <w:pPr>
              <w:pStyle w:val="TableParagraph"/>
              <w:tabs>
                <w:tab w:val="left" w:pos="786"/>
              </w:tabs>
              <w:spacing w:line="249" w:lineRule="exact"/>
              <w:ind w:left="297"/>
              <w:rPr>
                <w:position w:val="2"/>
                <w:sz w:val="20"/>
              </w:rPr>
            </w:pPr>
            <w:r>
              <w:rPr>
                <w:b/>
                <w:spacing w:val="-10"/>
                <w:sz w:val="20"/>
              </w:rPr>
              <w:t>1</w:t>
            </w:r>
            <w:r>
              <w:rPr>
                <w:b/>
                <w:sz w:val="20"/>
              </w:rPr>
              <w:tab/>
            </w:r>
            <w:r>
              <w:rPr>
                <w:position w:val="2"/>
                <w:sz w:val="20"/>
              </w:rPr>
              <w:t>Definition</w:t>
            </w:r>
            <w:r>
              <w:rPr>
                <w:spacing w:val="-10"/>
                <w:position w:val="2"/>
                <w:sz w:val="20"/>
              </w:rPr>
              <w:t xml:space="preserve"> </w:t>
            </w:r>
            <w:r>
              <w:rPr>
                <w:position w:val="2"/>
                <w:sz w:val="20"/>
              </w:rPr>
              <w:t>of</w:t>
            </w:r>
            <w:r>
              <w:rPr>
                <w:spacing w:val="-8"/>
                <w:position w:val="2"/>
                <w:sz w:val="20"/>
              </w:rPr>
              <w:t xml:space="preserve"> </w:t>
            </w:r>
            <w:r>
              <w:rPr>
                <w:position w:val="2"/>
                <w:sz w:val="20"/>
              </w:rPr>
              <w:t>Infertility,</w:t>
            </w:r>
            <w:r>
              <w:rPr>
                <w:spacing w:val="-5"/>
                <w:position w:val="2"/>
                <w:sz w:val="20"/>
              </w:rPr>
              <w:t xml:space="preserve"> </w:t>
            </w:r>
            <w:r>
              <w:rPr>
                <w:position w:val="2"/>
                <w:sz w:val="20"/>
              </w:rPr>
              <w:t>Epidemiology</w:t>
            </w:r>
            <w:r>
              <w:rPr>
                <w:spacing w:val="-7"/>
                <w:position w:val="2"/>
                <w:sz w:val="20"/>
              </w:rPr>
              <w:t xml:space="preserve"> </w:t>
            </w:r>
            <w:r>
              <w:rPr>
                <w:position w:val="2"/>
                <w:sz w:val="20"/>
              </w:rPr>
              <w:t>and</w:t>
            </w:r>
            <w:r>
              <w:rPr>
                <w:spacing w:val="-5"/>
                <w:position w:val="2"/>
                <w:sz w:val="20"/>
              </w:rPr>
              <w:t xml:space="preserve"> </w:t>
            </w:r>
            <w:r>
              <w:rPr>
                <w:position w:val="2"/>
                <w:sz w:val="20"/>
              </w:rPr>
              <w:t>Factors</w:t>
            </w:r>
            <w:r>
              <w:rPr>
                <w:spacing w:val="-10"/>
                <w:position w:val="2"/>
                <w:sz w:val="20"/>
              </w:rPr>
              <w:t xml:space="preserve"> </w:t>
            </w:r>
            <w:r>
              <w:rPr>
                <w:position w:val="2"/>
                <w:sz w:val="20"/>
              </w:rPr>
              <w:t>Affecting</w:t>
            </w:r>
            <w:r>
              <w:rPr>
                <w:spacing w:val="-9"/>
                <w:position w:val="2"/>
                <w:sz w:val="20"/>
              </w:rPr>
              <w:t xml:space="preserve"> </w:t>
            </w:r>
            <w:r>
              <w:rPr>
                <w:spacing w:val="-2"/>
                <w:position w:val="2"/>
                <w:sz w:val="20"/>
              </w:rPr>
              <w:t>Fertility</w:t>
            </w:r>
          </w:p>
        </w:tc>
      </w:tr>
      <w:tr w:rsidR="00EA5065" w14:paraId="1F9F0B06" w14:textId="77777777">
        <w:trPr>
          <w:trHeight w:val="282"/>
        </w:trPr>
        <w:tc>
          <w:tcPr>
            <w:tcW w:w="9626" w:type="dxa"/>
            <w:tcBorders>
              <w:top w:val="single" w:sz="4" w:space="0" w:color="000000"/>
              <w:bottom w:val="single" w:sz="4" w:space="0" w:color="000000"/>
            </w:tcBorders>
          </w:tcPr>
          <w:p w14:paraId="6BAE7A84" w14:textId="77777777" w:rsidR="00EA5065" w:rsidRDefault="00073C55">
            <w:pPr>
              <w:pStyle w:val="TableParagraph"/>
              <w:tabs>
                <w:tab w:val="left" w:pos="786"/>
              </w:tabs>
              <w:spacing w:line="249" w:lineRule="exact"/>
              <w:ind w:left="297"/>
              <w:rPr>
                <w:position w:val="2"/>
                <w:sz w:val="20"/>
              </w:rPr>
            </w:pPr>
            <w:r>
              <w:rPr>
                <w:b/>
                <w:spacing w:val="-10"/>
                <w:sz w:val="20"/>
              </w:rPr>
              <w:t>2</w:t>
            </w:r>
            <w:r>
              <w:rPr>
                <w:b/>
                <w:sz w:val="20"/>
              </w:rPr>
              <w:tab/>
            </w:r>
            <w:r>
              <w:rPr>
                <w:position w:val="2"/>
                <w:sz w:val="20"/>
              </w:rPr>
              <w:t>Developing</w:t>
            </w:r>
            <w:r>
              <w:rPr>
                <w:spacing w:val="-9"/>
                <w:position w:val="2"/>
                <w:sz w:val="20"/>
              </w:rPr>
              <w:t xml:space="preserve"> </w:t>
            </w:r>
            <w:r>
              <w:rPr>
                <w:position w:val="2"/>
                <w:sz w:val="20"/>
              </w:rPr>
              <w:t>Fertility</w:t>
            </w:r>
            <w:r>
              <w:rPr>
                <w:spacing w:val="-6"/>
                <w:position w:val="2"/>
                <w:sz w:val="20"/>
              </w:rPr>
              <w:t xml:space="preserve"> </w:t>
            </w:r>
            <w:r>
              <w:rPr>
                <w:position w:val="2"/>
                <w:sz w:val="20"/>
              </w:rPr>
              <w:t>Awareness</w:t>
            </w:r>
            <w:r>
              <w:rPr>
                <w:spacing w:val="-9"/>
                <w:position w:val="2"/>
                <w:sz w:val="20"/>
              </w:rPr>
              <w:t xml:space="preserve"> </w:t>
            </w:r>
            <w:r>
              <w:rPr>
                <w:position w:val="2"/>
                <w:sz w:val="20"/>
              </w:rPr>
              <w:t>and</w:t>
            </w:r>
            <w:r>
              <w:rPr>
                <w:spacing w:val="-7"/>
                <w:position w:val="2"/>
                <w:sz w:val="20"/>
              </w:rPr>
              <w:t xml:space="preserve"> </w:t>
            </w:r>
            <w:r>
              <w:rPr>
                <w:position w:val="2"/>
                <w:sz w:val="20"/>
              </w:rPr>
              <w:t>Its</w:t>
            </w:r>
            <w:r>
              <w:rPr>
                <w:spacing w:val="-9"/>
                <w:position w:val="2"/>
                <w:sz w:val="20"/>
              </w:rPr>
              <w:t xml:space="preserve"> </w:t>
            </w:r>
            <w:r>
              <w:rPr>
                <w:position w:val="2"/>
                <w:sz w:val="20"/>
              </w:rPr>
              <w:t>Importance</w:t>
            </w:r>
            <w:r>
              <w:rPr>
                <w:spacing w:val="-6"/>
                <w:position w:val="2"/>
                <w:sz w:val="20"/>
              </w:rPr>
              <w:t xml:space="preserve"> </w:t>
            </w:r>
            <w:r>
              <w:rPr>
                <w:position w:val="2"/>
                <w:sz w:val="20"/>
              </w:rPr>
              <w:t>for</w:t>
            </w:r>
            <w:r>
              <w:rPr>
                <w:spacing w:val="-5"/>
                <w:position w:val="2"/>
                <w:sz w:val="20"/>
              </w:rPr>
              <w:t xml:space="preserve"> </w:t>
            </w:r>
            <w:r>
              <w:rPr>
                <w:spacing w:val="-2"/>
                <w:position w:val="2"/>
                <w:sz w:val="20"/>
              </w:rPr>
              <w:t>Infertility</w:t>
            </w:r>
          </w:p>
        </w:tc>
      </w:tr>
      <w:tr w:rsidR="00EA5065" w14:paraId="685AF03C" w14:textId="77777777">
        <w:trPr>
          <w:trHeight w:val="282"/>
        </w:trPr>
        <w:tc>
          <w:tcPr>
            <w:tcW w:w="9626" w:type="dxa"/>
            <w:tcBorders>
              <w:top w:val="single" w:sz="4" w:space="0" w:color="000000"/>
              <w:bottom w:val="single" w:sz="4" w:space="0" w:color="000000"/>
            </w:tcBorders>
          </w:tcPr>
          <w:p w14:paraId="33769C67" w14:textId="77777777" w:rsidR="00EA5065" w:rsidRDefault="00073C55">
            <w:pPr>
              <w:pStyle w:val="TableParagraph"/>
              <w:tabs>
                <w:tab w:val="left" w:pos="786"/>
              </w:tabs>
              <w:spacing w:line="249" w:lineRule="exact"/>
              <w:ind w:left="297"/>
              <w:rPr>
                <w:position w:val="2"/>
                <w:sz w:val="20"/>
              </w:rPr>
            </w:pPr>
            <w:r>
              <w:rPr>
                <w:b/>
                <w:spacing w:val="-10"/>
                <w:sz w:val="20"/>
              </w:rPr>
              <w:t>3</w:t>
            </w:r>
            <w:r>
              <w:rPr>
                <w:b/>
                <w:sz w:val="20"/>
              </w:rPr>
              <w:tab/>
            </w:r>
            <w:r>
              <w:rPr>
                <w:position w:val="2"/>
                <w:sz w:val="20"/>
              </w:rPr>
              <w:t>Diagnostic</w:t>
            </w:r>
            <w:r>
              <w:rPr>
                <w:spacing w:val="-10"/>
                <w:position w:val="2"/>
                <w:sz w:val="20"/>
              </w:rPr>
              <w:t xml:space="preserve"> </w:t>
            </w:r>
            <w:r>
              <w:rPr>
                <w:position w:val="2"/>
                <w:sz w:val="20"/>
              </w:rPr>
              <w:t>Methods</w:t>
            </w:r>
            <w:r>
              <w:rPr>
                <w:spacing w:val="-4"/>
                <w:position w:val="2"/>
                <w:sz w:val="20"/>
              </w:rPr>
              <w:t xml:space="preserve"> </w:t>
            </w:r>
            <w:r>
              <w:rPr>
                <w:position w:val="2"/>
                <w:sz w:val="20"/>
              </w:rPr>
              <w:t>in</w:t>
            </w:r>
            <w:r>
              <w:rPr>
                <w:spacing w:val="-7"/>
                <w:position w:val="2"/>
                <w:sz w:val="20"/>
              </w:rPr>
              <w:t xml:space="preserve"> </w:t>
            </w:r>
            <w:r>
              <w:rPr>
                <w:position w:val="2"/>
                <w:sz w:val="20"/>
              </w:rPr>
              <w:t>Infertility</w:t>
            </w:r>
            <w:r>
              <w:rPr>
                <w:spacing w:val="-3"/>
                <w:position w:val="2"/>
                <w:sz w:val="20"/>
              </w:rPr>
              <w:t xml:space="preserve"> </w:t>
            </w:r>
            <w:r>
              <w:rPr>
                <w:position w:val="2"/>
                <w:sz w:val="20"/>
              </w:rPr>
              <w:t>and</w:t>
            </w:r>
            <w:r>
              <w:rPr>
                <w:spacing w:val="-7"/>
                <w:position w:val="2"/>
                <w:sz w:val="20"/>
              </w:rPr>
              <w:t xml:space="preserve"> </w:t>
            </w:r>
            <w:r>
              <w:rPr>
                <w:position w:val="2"/>
                <w:sz w:val="20"/>
              </w:rPr>
              <w:t>Responsibilities</w:t>
            </w:r>
            <w:r>
              <w:rPr>
                <w:spacing w:val="-7"/>
                <w:position w:val="2"/>
                <w:sz w:val="20"/>
              </w:rPr>
              <w:t xml:space="preserve"> </w:t>
            </w:r>
            <w:r>
              <w:rPr>
                <w:position w:val="2"/>
                <w:sz w:val="20"/>
              </w:rPr>
              <w:t>of</w:t>
            </w:r>
            <w:r>
              <w:rPr>
                <w:spacing w:val="-5"/>
                <w:position w:val="2"/>
                <w:sz w:val="20"/>
              </w:rPr>
              <w:t xml:space="preserve"> </w:t>
            </w:r>
            <w:r>
              <w:rPr>
                <w:position w:val="2"/>
                <w:sz w:val="20"/>
              </w:rPr>
              <w:t>the</w:t>
            </w:r>
            <w:r>
              <w:rPr>
                <w:spacing w:val="-7"/>
                <w:position w:val="2"/>
                <w:sz w:val="20"/>
              </w:rPr>
              <w:t xml:space="preserve"> </w:t>
            </w:r>
            <w:r>
              <w:rPr>
                <w:spacing w:val="-2"/>
                <w:position w:val="2"/>
                <w:sz w:val="20"/>
              </w:rPr>
              <w:t>Nurse</w:t>
            </w:r>
          </w:p>
        </w:tc>
      </w:tr>
      <w:tr w:rsidR="00EA5065" w14:paraId="56212105" w14:textId="77777777">
        <w:trPr>
          <w:trHeight w:val="282"/>
        </w:trPr>
        <w:tc>
          <w:tcPr>
            <w:tcW w:w="9626" w:type="dxa"/>
            <w:tcBorders>
              <w:top w:val="single" w:sz="4" w:space="0" w:color="000000"/>
              <w:bottom w:val="single" w:sz="4" w:space="0" w:color="000000"/>
            </w:tcBorders>
          </w:tcPr>
          <w:p w14:paraId="03BF1F51" w14:textId="77777777" w:rsidR="00EA5065" w:rsidRDefault="00073C55">
            <w:pPr>
              <w:pStyle w:val="TableParagraph"/>
              <w:tabs>
                <w:tab w:val="left" w:pos="786"/>
              </w:tabs>
              <w:spacing w:line="249" w:lineRule="exact"/>
              <w:ind w:left="297"/>
              <w:rPr>
                <w:position w:val="2"/>
                <w:sz w:val="20"/>
              </w:rPr>
            </w:pPr>
            <w:r>
              <w:rPr>
                <w:b/>
                <w:spacing w:val="-10"/>
                <w:sz w:val="20"/>
              </w:rPr>
              <w:t>4</w:t>
            </w:r>
            <w:r>
              <w:rPr>
                <w:b/>
                <w:sz w:val="20"/>
              </w:rPr>
              <w:tab/>
            </w:r>
            <w:r>
              <w:rPr>
                <w:position w:val="2"/>
                <w:sz w:val="20"/>
              </w:rPr>
              <w:t>Assisted</w:t>
            </w:r>
            <w:r>
              <w:rPr>
                <w:spacing w:val="-8"/>
                <w:position w:val="2"/>
                <w:sz w:val="20"/>
              </w:rPr>
              <w:t xml:space="preserve"> </w:t>
            </w:r>
            <w:r>
              <w:rPr>
                <w:position w:val="2"/>
                <w:sz w:val="20"/>
              </w:rPr>
              <w:t>Reproductive</w:t>
            </w:r>
            <w:r>
              <w:rPr>
                <w:spacing w:val="-8"/>
                <w:position w:val="2"/>
                <w:sz w:val="20"/>
              </w:rPr>
              <w:t xml:space="preserve"> </w:t>
            </w:r>
            <w:r>
              <w:rPr>
                <w:position w:val="2"/>
                <w:sz w:val="20"/>
              </w:rPr>
              <w:t>Techniques</w:t>
            </w:r>
            <w:r>
              <w:rPr>
                <w:spacing w:val="-8"/>
                <w:position w:val="2"/>
                <w:sz w:val="20"/>
              </w:rPr>
              <w:t xml:space="preserve"> </w:t>
            </w:r>
            <w:r>
              <w:rPr>
                <w:position w:val="2"/>
                <w:sz w:val="20"/>
              </w:rPr>
              <w:t>(ART)</w:t>
            </w:r>
            <w:r>
              <w:rPr>
                <w:spacing w:val="-6"/>
                <w:position w:val="2"/>
                <w:sz w:val="20"/>
              </w:rPr>
              <w:t xml:space="preserve"> </w:t>
            </w:r>
            <w:r>
              <w:rPr>
                <w:position w:val="2"/>
                <w:sz w:val="20"/>
              </w:rPr>
              <w:t>and</w:t>
            </w:r>
            <w:r>
              <w:rPr>
                <w:spacing w:val="-8"/>
                <w:position w:val="2"/>
                <w:sz w:val="20"/>
              </w:rPr>
              <w:t xml:space="preserve"> </w:t>
            </w:r>
            <w:r>
              <w:rPr>
                <w:position w:val="2"/>
                <w:sz w:val="20"/>
              </w:rPr>
              <w:t>Nursing</w:t>
            </w:r>
            <w:r>
              <w:rPr>
                <w:spacing w:val="-8"/>
                <w:position w:val="2"/>
                <w:sz w:val="20"/>
              </w:rPr>
              <w:t xml:space="preserve"> </w:t>
            </w:r>
            <w:r>
              <w:rPr>
                <w:spacing w:val="-2"/>
                <w:position w:val="2"/>
                <w:sz w:val="20"/>
              </w:rPr>
              <w:t>Approach</w:t>
            </w:r>
          </w:p>
        </w:tc>
      </w:tr>
      <w:tr w:rsidR="00EA5065" w14:paraId="286BB9DC" w14:textId="77777777">
        <w:trPr>
          <w:trHeight w:val="282"/>
        </w:trPr>
        <w:tc>
          <w:tcPr>
            <w:tcW w:w="9626" w:type="dxa"/>
            <w:tcBorders>
              <w:top w:val="single" w:sz="4" w:space="0" w:color="000000"/>
              <w:bottom w:val="single" w:sz="4" w:space="0" w:color="000000"/>
            </w:tcBorders>
          </w:tcPr>
          <w:p w14:paraId="4FFC984E" w14:textId="77777777" w:rsidR="00EA5065" w:rsidRDefault="00073C55">
            <w:pPr>
              <w:pStyle w:val="TableParagraph"/>
              <w:tabs>
                <w:tab w:val="left" w:pos="786"/>
              </w:tabs>
              <w:spacing w:line="249" w:lineRule="exact"/>
              <w:ind w:left="297"/>
              <w:rPr>
                <w:position w:val="2"/>
                <w:sz w:val="20"/>
              </w:rPr>
            </w:pPr>
            <w:r>
              <w:rPr>
                <w:b/>
                <w:spacing w:val="-10"/>
                <w:sz w:val="20"/>
              </w:rPr>
              <w:t>5</w:t>
            </w:r>
            <w:r>
              <w:rPr>
                <w:b/>
                <w:sz w:val="20"/>
              </w:rPr>
              <w:tab/>
            </w:r>
            <w:r>
              <w:rPr>
                <w:position w:val="2"/>
                <w:sz w:val="20"/>
              </w:rPr>
              <w:t>Drug</w:t>
            </w:r>
            <w:r>
              <w:rPr>
                <w:spacing w:val="-7"/>
                <w:position w:val="2"/>
                <w:sz w:val="20"/>
              </w:rPr>
              <w:t xml:space="preserve"> </w:t>
            </w:r>
            <w:r>
              <w:rPr>
                <w:position w:val="2"/>
                <w:sz w:val="20"/>
              </w:rPr>
              <w:t>Protocols</w:t>
            </w:r>
            <w:r>
              <w:rPr>
                <w:spacing w:val="-8"/>
                <w:position w:val="2"/>
                <w:sz w:val="20"/>
              </w:rPr>
              <w:t xml:space="preserve"> </w:t>
            </w:r>
            <w:r>
              <w:rPr>
                <w:position w:val="2"/>
                <w:sz w:val="20"/>
              </w:rPr>
              <w:t>in</w:t>
            </w:r>
            <w:r>
              <w:rPr>
                <w:spacing w:val="-7"/>
                <w:position w:val="2"/>
                <w:sz w:val="20"/>
              </w:rPr>
              <w:t xml:space="preserve"> </w:t>
            </w:r>
            <w:r>
              <w:rPr>
                <w:position w:val="2"/>
                <w:sz w:val="20"/>
              </w:rPr>
              <w:t>Infertility</w:t>
            </w:r>
            <w:r>
              <w:rPr>
                <w:spacing w:val="-7"/>
                <w:position w:val="2"/>
                <w:sz w:val="20"/>
              </w:rPr>
              <w:t xml:space="preserve"> </w:t>
            </w:r>
            <w:r>
              <w:rPr>
                <w:spacing w:val="-2"/>
                <w:position w:val="2"/>
                <w:sz w:val="20"/>
              </w:rPr>
              <w:t>Treatment</w:t>
            </w:r>
          </w:p>
        </w:tc>
      </w:tr>
      <w:tr w:rsidR="00EA5065" w14:paraId="10D65158" w14:textId="77777777">
        <w:trPr>
          <w:trHeight w:val="457"/>
        </w:trPr>
        <w:tc>
          <w:tcPr>
            <w:tcW w:w="9626" w:type="dxa"/>
            <w:tcBorders>
              <w:top w:val="single" w:sz="4" w:space="0" w:color="000000"/>
              <w:bottom w:val="single" w:sz="4" w:space="0" w:color="000000"/>
            </w:tcBorders>
          </w:tcPr>
          <w:p w14:paraId="47C5F860" w14:textId="77777777" w:rsidR="00EA5065" w:rsidRDefault="00073C55">
            <w:pPr>
              <w:pStyle w:val="TableParagraph"/>
              <w:tabs>
                <w:tab w:val="left" w:pos="786"/>
              </w:tabs>
              <w:spacing w:before="26" w:line="156" w:lineRule="auto"/>
              <w:ind w:left="786" w:right="200" w:hanging="490"/>
              <w:rPr>
                <w:sz w:val="20"/>
              </w:rPr>
            </w:pPr>
            <w:r>
              <w:rPr>
                <w:b/>
                <w:spacing w:val="-10"/>
                <w:position w:val="-9"/>
                <w:sz w:val="20"/>
              </w:rPr>
              <w:t>6</w:t>
            </w:r>
            <w:r>
              <w:rPr>
                <w:b/>
                <w:position w:val="-9"/>
                <w:sz w:val="20"/>
              </w:rPr>
              <w:tab/>
            </w:r>
            <w:r>
              <w:rPr>
                <w:sz w:val="20"/>
              </w:rPr>
              <w:t>Complications</w:t>
            </w:r>
            <w:r>
              <w:rPr>
                <w:spacing w:val="-9"/>
                <w:sz w:val="20"/>
              </w:rPr>
              <w:t xml:space="preserve"> </w:t>
            </w:r>
            <w:r>
              <w:rPr>
                <w:sz w:val="20"/>
              </w:rPr>
              <w:t>that</w:t>
            </w:r>
            <w:r>
              <w:rPr>
                <w:spacing w:val="-7"/>
                <w:sz w:val="20"/>
              </w:rPr>
              <w:t xml:space="preserve"> </w:t>
            </w:r>
            <w:r>
              <w:rPr>
                <w:sz w:val="20"/>
              </w:rPr>
              <w:t>may</w:t>
            </w:r>
            <w:r>
              <w:rPr>
                <w:spacing w:val="-6"/>
                <w:sz w:val="20"/>
              </w:rPr>
              <w:t xml:space="preserve"> </w:t>
            </w:r>
            <w:r>
              <w:rPr>
                <w:sz w:val="20"/>
              </w:rPr>
              <w:t>arise</w:t>
            </w:r>
            <w:r>
              <w:rPr>
                <w:spacing w:val="-7"/>
                <w:sz w:val="20"/>
              </w:rPr>
              <w:t xml:space="preserve"> </w:t>
            </w:r>
            <w:r>
              <w:rPr>
                <w:sz w:val="20"/>
              </w:rPr>
              <w:t>during</w:t>
            </w:r>
            <w:r>
              <w:rPr>
                <w:spacing w:val="-5"/>
                <w:sz w:val="20"/>
              </w:rPr>
              <w:t xml:space="preserve"> </w:t>
            </w:r>
            <w:r>
              <w:rPr>
                <w:sz w:val="20"/>
              </w:rPr>
              <w:t>Assisted</w:t>
            </w:r>
            <w:r>
              <w:rPr>
                <w:spacing w:val="-6"/>
                <w:sz w:val="20"/>
              </w:rPr>
              <w:t xml:space="preserve"> </w:t>
            </w:r>
            <w:r>
              <w:rPr>
                <w:sz w:val="20"/>
              </w:rPr>
              <w:t>Reproductive</w:t>
            </w:r>
            <w:r>
              <w:rPr>
                <w:spacing w:val="-8"/>
                <w:sz w:val="20"/>
              </w:rPr>
              <w:t xml:space="preserve"> </w:t>
            </w:r>
            <w:r>
              <w:rPr>
                <w:sz w:val="20"/>
              </w:rPr>
              <w:t>Techniques</w:t>
            </w:r>
            <w:r>
              <w:rPr>
                <w:spacing w:val="-6"/>
                <w:sz w:val="20"/>
              </w:rPr>
              <w:t xml:space="preserve"> </w:t>
            </w:r>
            <w:r>
              <w:rPr>
                <w:sz w:val="20"/>
              </w:rPr>
              <w:t>and</w:t>
            </w:r>
            <w:r>
              <w:rPr>
                <w:spacing w:val="-6"/>
                <w:sz w:val="20"/>
              </w:rPr>
              <w:t xml:space="preserve"> </w:t>
            </w:r>
            <w:r>
              <w:rPr>
                <w:sz w:val="20"/>
              </w:rPr>
              <w:t>Treatment</w:t>
            </w:r>
            <w:r>
              <w:rPr>
                <w:spacing w:val="-7"/>
                <w:sz w:val="20"/>
              </w:rPr>
              <w:t xml:space="preserve"> </w:t>
            </w:r>
            <w:r>
              <w:rPr>
                <w:sz w:val="20"/>
              </w:rPr>
              <w:t>Process</w:t>
            </w:r>
            <w:r>
              <w:rPr>
                <w:spacing w:val="-8"/>
                <w:sz w:val="20"/>
              </w:rPr>
              <w:t xml:space="preserve"> </w:t>
            </w:r>
            <w:r>
              <w:rPr>
                <w:sz w:val="20"/>
              </w:rPr>
              <w:t>and</w:t>
            </w:r>
            <w:r>
              <w:rPr>
                <w:spacing w:val="-3"/>
                <w:sz w:val="20"/>
              </w:rPr>
              <w:t xml:space="preserve"> </w:t>
            </w:r>
            <w:r>
              <w:rPr>
                <w:sz w:val="20"/>
              </w:rPr>
              <w:t xml:space="preserve">Nursing </w:t>
            </w:r>
            <w:r>
              <w:rPr>
                <w:spacing w:val="-2"/>
                <w:sz w:val="20"/>
              </w:rPr>
              <w:t>Approach</w:t>
            </w:r>
          </w:p>
        </w:tc>
      </w:tr>
      <w:tr w:rsidR="00EA5065" w14:paraId="2FD08E7B" w14:textId="77777777">
        <w:trPr>
          <w:trHeight w:val="282"/>
        </w:trPr>
        <w:tc>
          <w:tcPr>
            <w:tcW w:w="9626" w:type="dxa"/>
            <w:tcBorders>
              <w:top w:val="single" w:sz="4" w:space="0" w:color="000000"/>
              <w:bottom w:val="single" w:sz="4" w:space="0" w:color="000000"/>
            </w:tcBorders>
          </w:tcPr>
          <w:p w14:paraId="08FB67FA" w14:textId="77777777" w:rsidR="00EA5065" w:rsidRDefault="00073C55">
            <w:pPr>
              <w:pStyle w:val="TableParagraph"/>
              <w:tabs>
                <w:tab w:val="left" w:pos="786"/>
              </w:tabs>
              <w:spacing w:before="2"/>
              <w:ind w:left="297"/>
              <w:rPr>
                <w:position w:val="2"/>
                <w:sz w:val="20"/>
              </w:rPr>
            </w:pPr>
            <w:r>
              <w:rPr>
                <w:b/>
                <w:spacing w:val="-10"/>
                <w:sz w:val="20"/>
              </w:rPr>
              <w:t>7</w:t>
            </w:r>
            <w:r>
              <w:rPr>
                <w:b/>
                <w:sz w:val="20"/>
              </w:rPr>
              <w:tab/>
            </w:r>
            <w:r>
              <w:rPr>
                <w:position w:val="2"/>
                <w:sz w:val="20"/>
              </w:rPr>
              <w:t>Psychosocial</w:t>
            </w:r>
            <w:r>
              <w:rPr>
                <w:spacing w:val="-8"/>
                <w:position w:val="2"/>
                <w:sz w:val="20"/>
              </w:rPr>
              <w:t xml:space="preserve"> </w:t>
            </w:r>
            <w:r>
              <w:rPr>
                <w:position w:val="2"/>
                <w:sz w:val="20"/>
              </w:rPr>
              <w:t>and</w:t>
            </w:r>
            <w:r>
              <w:rPr>
                <w:spacing w:val="-7"/>
                <w:position w:val="2"/>
                <w:sz w:val="20"/>
              </w:rPr>
              <w:t xml:space="preserve"> </w:t>
            </w:r>
            <w:r>
              <w:rPr>
                <w:position w:val="2"/>
                <w:sz w:val="20"/>
              </w:rPr>
              <w:t>Psychosexual</w:t>
            </w:r>
            <w:r>
              <w:rPr>
                <w:spacing w:val="-5"/>
                <w:position w:val="2"/>
                <w:sz w:val="20"/>
              </w:rPr>
              <w:t xml:space="preserve"> </w:t>
            </w:r>
            <w:r>
              <w:rPr>
                <w:position w:val="2"/>
                <w:sz w:val="20"/>
              </w:rPr>
              <w:t>Effects</w:t>
            </w:r>
            <w:r>
              <w:rPr>
                <w:spacing w:val="-8"/>
                <w:position w:val="2"/>
                <w:sz w:val="20"/>
              </w:rPr>
              <w:t xml:space="preserve"> </w:t>
            </w:r>
            <w:r>
              <w:rPr>
                <w:position w:val="2"/>
                <w:sz w:val="20"/>
              </w:rPr>
              <w:t>of</w:t>
            </w:r>
            <w:r>
              <w:rPr>
                <w:spacing w:val="-7"/>
                <w:position w:val="2"/>
                <w:sz w:val="20"/>
              </w:rPr>
              <w:t xml:space="preserve"> </w:t>
            </w:r>
            <w:r>
              <w:rPr>
                <w:position w:val="2"/>
                <w:sz w:val="20"/>
              </w:rPr>
              <w:t>Infertility</w:t>
            </w:r>
            <w:r>
              <w:rPr>
                <w:spacing w:val="-5"/>
                <w:position w:val="2"/>
                <w:sz w:val="20"/>
              </w:rPr>
              <w:t xml:space="preserve"> </w:t>
            </w:r>
            <w:r>
              <w:rPr>
                <w:position w:val="2"/>
                <w:sz w:val="20"/>
              </w:rPr>
              <w:t>on</w:t>
            </w:r>
            <w:r>
              <w:rPr>
                <w:spacing w:val="-7"/>
                <w:position w:val="2"/>
                <w:sz w:val="20"/>
              </w:rPr>
              <w:t xml:space="preserve"> </w:t>
            </w:r>
            <w:r>
              <w:rPr>
                <w:spacing w:val="-2"/>
                <w:position w:val="2"/>
                <w:sz w:val="20"/>
              </w:rPr>
              <w:t>Couples</w:t>
            </w:r>
          </w:p>
        </w:tc>
      </w:tr>
      <w:tr w:rsidR="00EA5065" w14:paraId="0B7F3D80" w14:textId="77777777">
        <w:trPr>
          <w:trHeight w:val="282"/>
        </w:trPr>
        <w:tc>
          <w:tcPr>
            <w:tcW w:w="9626" w:type="dxa"/>
            <w:tcBorders>
              <w:top w:val="single" w:sz="4" w:space="0" w:color="000000"/>
              <w:bottom w:val="single" w:sz="4" w:space="0" w:color="000000"/>
            </w:tcBorders>
            <w:shd w:val="clear" w:color="auto" w:fill="D9D9D9"/>
          </w:tcPr>
          <w:p w14:paraId="6EF6C20C" w14:textId="77777777" w:rsidR="00EA5065" w:rsidRDefault="00073C55">
            <w:pPr>
              <w:pStyle w:val="TableParagraph"/>
              <w:tabs>
                <w:tab w:val="left" w:pos="786"/>
              </w:tabs>
              <w:spacing w:before="26"/>
              <w:ind w:left="297"/>
              <w:rPr>
                <w:sz w:val="20"/>
              </w:rPr>
            </w:pPr>
            <w:r>
              <w:rPr>
                <w:b/>
                <w:spacing w:val="-10"/>
                <w:sz w:val="20"/>
              </w:rPr>
              <w:t>8</w:t>
            </w:r>
            <w:r>
              <w:rPr>
                <w:b/>
                <w:sz w:val="20"/>
              </w:rPr>
              <w:tab/>
            </w:r>
            <w:r>
              <w:rPr>
                <w:sz w:val="20"/>
              </w:rPr>
              <w:t>Mid-Term</w:t>
            </w:r>
            <w:r>
              <w:rPr>
                <w:spacing w:val="-5"/>
                <w:sz w:val="20"/>
              </w:rPr>
              <w:t xml:space="preserve"> </w:t>
            </w:r>
            <w:r>
              <w:rPr>
                <w:spacing w:val="-4"/>
                <w:sz w:val="20"/>
              </w:rPr>
              <w:t>Exam</w:t>
            </w:r>
          </w:p>
        </w:tc>
      </w:tr>
      <w:tr w:rsidR="00EA5065" w14:paraId="2A08F6E9" w14:textId="77777777">
        <w:trPr>
          <w:trHeight w:val="280"/>
        </w:trPr>
        <w:tc>
          <w:tcPr>
            <w:tcW w:w="9626" w:type="dxa"/>
            <w:tcBorders>
              <w:top w:val="single" w:sz="4" w:space="0" w:color="000000"/>
              <w:bottom w:val="single" w:sz="4" w:space="0" w:color="000000"/>
            </w:tcBorders>
          </w:tcPr>
          <w:p w14:paraId="2B6703C9" w14:textId="77777777" w:rsidR="00EA5065" w:rsidRDefault="00073C55">
            <w:pPr>
              <w:pStyle w:val="TableParagraph"/>
              <w:tabs>
                <w:tab w:val="left" w:pos="786"/>
              </w:tabs>
              <w:ind w:left="297"/>
              <w:rPr>
                <w:position w:val="2"/>
                <w:sz w:val="20"/>
              </w:rPr>
            </w:pPr>
            <w:r>
              <w:rPr>
                <w:b/>
                <w:spacing w:val="-10"/>
                <w:sz w:val="20"/>
              </w:rPr>
              <w:t>9</w:t>
            </w:r>
            <w:r>
              <w:rPr>
                <w:b/>
                <w:sz w:val="20"/>
              </w:rPr>
              <w:tab/>
            </w:r>
            <w:r>
              <w:rPr>
                <w:position w:val="2"/>
                <w:sz w:val="20"/>
              </w:rPr>
              <w:t>Education</w:t>
            </w:r>
            <w:r>
              <w:rPr>
                <w:spacing w:val="-7"/>
                <w:position w:val="2"/>
                <w:sz w:val="20"/>
              </w:rPr>
              <w:t xml:space="preserve"> </w:t>
            </w:r>
            <w:r>
              <w:rPr>
                <w:position w:val="2"/>
                <w:sz w:val="20"/>
              </w:rPr>
              <w:t>and</w:t>
            </w:r>
            <w:r>
              <w:rPr>
                <w:spacing w:val="-4"/>
                <w:position w:val="2"/>
                <w:sz w:val="20"/>
              </w:rPr>
              <w:t xml:space="preserve"> </w:t>
            </w:r>
            <w:r>
              <w:rPr>
                <w:position w:val="2"/>
                <w:sz w:val="20"/>
              </w:rPr>
              <w:t>Counseling</w:t>
            </w:r>
            <w:r>
              <w:rPr>
                <w:spacing w:val="-7"/>
                <w:position w:val="2"/>
                <w:sz w:val="20"/>
              </w:rPr>
              <w:t xml:space="preserve"> </w:t>
            </w:r>
            <w:r>
              <w:rPr>
                <w:position w:val="2"/>
                <w:sz w:val="20"/>
              </w:rPr>
              <w:t>Process</w:t>
            </w:r>
            <w:r>
              <w:rPr>
                <w:spacing w:val="-9"/>
                <w:position w:val="2"/>
                <w:sz w:val="20"/>
              </w:rPr>
              <w:t xml:space="preserve"> </w:t>
            </w:r>
            <w:r>
              <w:rPr>
                <w:position w:val="2"/>
                <w:sz w:val="20"/>
              </w:rPr>
              <w:t>for</w:t>
            </w:r>
            <w:r>
              <w:rPr>
                <w:spacing w:val="-5"/>
                <w:position w:val="2"/>
                <w:sz w:val="20"/>
              </w:rPr>
              <w:t xml:space="preserve"> </w:t>
            </w:r>
            <w:r>
              <w:rPr>
                <w:position w:val="2"/>
                <w:sz w:val="20"/>
              </w:rPr>
              <w:t>Infertile</w:t>
            </w:r>
            <w:r>
              <w:rPr>
                <w:spacing w:val="-5"/>
                <w:position w:val="2"/>
                <w:sz w:val="20"/>
              </w:rPr>
              <w:t xml:space="preserve"> </w:t>
            </w:r>
            <w:r>
              <w:rPr>
                <w:spacing w:val="-2"/>
                <w:position w:val="2"/>
                <w:sz w:val="20"/>
              </w:rPr>
              <w:t>Couples</w:t>
            </w:r>
          </w:p>
        </w:tc>
      </w:tr>
      <w:tr w:rsidR="00EA5065" w14:paraId="3733AF05" w14:textId="77777777">
        <w:trPr>
          <w:trHeight w:val="282"/>
        </w:trPr>
        <w:tc>
          <w:tcPr>
            <w:tcW w:w="9626" w:type="dxa"/>
            <w:tcBorders>
              <w:top w:val="single" w:sz="4" w:space="0" w:color="000000"/>
              <w:bottom w:val="single" w:sz="4" w:space="0" w:color="000000"/>
            </w:tcBorders>
          </w:tcPr>
          <w:p w14:paraId="34F507A9" w14:textId="77777777" w:rsidR="00EA5065" w:rsidRDefault="00073C55">
            <w:pPr>
              <w:pStyle w:val="TableParagraph"/>
              <w:tabs>
                <w:tab w:val="left" w:pos="786"/>
              </w:tabs>
              <w:spacing w:before="2"/>
              <w:ind w:left="246"/>
              <w:rPr>
                <w:position w:val="2"/>
                <w:sz w:val="20"/>
              </w:rPr>
            </w:pPr>
            <w:r>
              <w:rPr>
                <w:b/>
                <w:spacing w:val="-5"/>
                <w:sz w:val="20"/>
              </w:rPr>
              <w:t>10</w:t>
            </w:r>
            <w:r>
              <w:rPr>
                <w:b/>
                <w:sz w:val="20"/>
              </w:rPr>
              <w:tab/>
            </w:r>
            <w:r>
              <w:rPr>
                <w:position w:val="2"/>
                <w:sz w:val="20"/>
              </w:rPr>
              <w:t>Developing</w:t>
            </w:r>
            <w:r>
              <w:rPr>
                <w:spacing w:val="-8"/>
                <w:position w:val="2"/>
                <w:sz w:val="20"/>
              </w:rPr>
              <w:t xml:space="preserve"> </w:t>
            </w:r>
            <w:r>
              <w:rPr>
                <w:position w:val="2"/>
                <w:sz w:val="20"/>
              </w:rPr>
              <w:t>Healthy</w:t>
            </w:r>
            <w:r>
              <w:rPr>
                <w:spacing w:val="-3"/>
                <w:position w:val="2"/>
                <w:sz w:val="20"/>
              </w:rPr>
              <w:t xml:space="preserve"> </w:t>
            </w:r>
            <w:r>
              <w:rPr>
                <w:position w:val="2"/>
                <w:sz w:val="20"/>
              </w:rPr>
              <w:t>Lifestyle</w:t>
            </w:r>
            <w:r>
              <w:rPr>
                <w:spacing w:val="-9"/>
                <w:position w:val="2"/>
                <w:sz w:val="20"/>
              </w:rPr>
              <w:t xml:space="preserve"> </w:t>
            </w:r>
            <w:r>
              <w:rPr>
                <w:position w:val="2"/>
                <w:sz w:val="20"/>
              </w:rPr>
              <w:t>Behaviors</w:t>
            </w:r>
            <w:r>
              <w:rPr>
                <w:spacing w:val="-6"/>
                <w:position w:val="2"/>
                <w:sz w:val="20"/>
              </w:rPr>
              <w:t xml:space="preserve"> </w:t>
            </w:r>
            <w:r>
              <w:rPr>
                <w:position w:val="2"/>
                <w:sz w:val="20"/>
              </w:rPr>
              <w:t>in</w:t>
            </w:r>
            <w:r>
              <w:rPr>
                <w:spacing w:val="-6"/>
                <w:position w:val="2"/>
                <w:sz w:val="20"/>
              </w:rPr>
              <w:t xml:space="preserve"> </w:t>
            </w:r>
            <w:r>
              <w:rPr>
                <w:position w:val="2"/>
                <w:sz w:val="20"/>
              </w:rPr>
              <w:t>Infertile</w:t>
            </w:r>
            <w:r>
              <w:rPr>
                <w:spacing w:val="-4"/>
                <w:position w:val="2"/>
                <w:sz w:val="20"/>
              </w:rPr>
              <w:t xml:space="preserve"> </w:t>
            </w:r>
            <w:r>
              <w:rPr>
                <w:position w:val="2"/>
                <w:sz w:val="20"/>
              </w:rPr>
              <w:t>Couples</w:t>
            </w:r>
            <w:r>
              <w:rPr>
                <w:spacing w:val="-7"/>
                <w:position w:val="2"/>
                <w:sz w:val="20"/>
              </w:rPr>
              <w:t xml:space="preserve"> </w:t>
            </w:r>
            <w:r>
              <w:rPr>
                <w:position w:val="2"/>
                <w:sz w:val="20"/>
              </w:rPr>
              <w:t>and</w:t>
            </w:r>
            <w:r>
              <w:rPr>
                <w:spacing w:val="-6"/>
                <w:position w:val="2"/>
                <w:sz w:val="20"/>
              </w:rPr>
              <w:t xml:space="preserve"> </w:t>
            </w:r>
            <w:r>
              <w:rPr>
                <w:position w:val="2"/>
                <w:sz w:val="20"/>
              </w:rPr>
              <w:t>the</w:t>
            </w:r>
            <w:r>
              <w:rPr>
                <w:spacing w:val="-7"/>
                <w:position w:val="2"/>
                <w:sz w:val="20"/>
              </w:rPr>
              <w:t xml:space="preserve"> </w:t>
            </w:r>
            <w:r>
              <w:rPr>
                <w:position w:val="2"/>
                <w:sz w:val="20"/>
              </w:rPr>
              <w:t>Role</w:t>
            </w:r>
            <w:r>
              <w:rPr>
                <w:spacing w:val="-7"/>
                <w:position w:val="2"/>
                <w:sz w:val="20"/>
              </w:rPr>
              <w:t xml:space="preserve"> </w:t>
            </w:r>
            <w:r>
              <w:rPr>
                <w:position w:val="2"/>
                <w:sz w:val="20"/>
              </w:rPr>
              <w:t>of</w:t>
            </w:r>
            <w:r>
              <w:rPr>
                <w:spacing w:val="-6"/>
                <w:position w:val="2"/>
                <w:sz w:val="20"/>
              </w:rPr>
              <w:t xml:space="preserve"> </w:t>
            </w:r>
            <w:r>
              <w:rPr>
                <w:position w:val="2"/>
                <w:sz w:val="20"/>
              </w:rPr>
              <w:t>the</w:t>
            </w:r>
            <w:r>
              <w:rPr>
                <w:spacing w:val="-4"/>
                <w:position w:val="2"/>
                <w:sz w:val="20"/>
              </w:rPr>
              <w:t xml:space="preserve"> </w:t>
            </w:r>
            <w:r>
              <w:rPr>
                <w:spacing w:val="-2"/>
                <w:position w:val="2"/>
                <w:sz w:val="20"/>
              </w:rPr>
              <w:t>Nurse</w:t>
            </w:r>
          </w:p>
        </w:tc>
      </w:tr>
      <w:tr w:rsidR="00EA5065" w14:paraId="01639F70" w14:textId="77777777">
        <w:trPr>
          <w:trHeight w:val="282"/>
        </w:trPr>
        <w:tc>
          <w:tcPr>
            <w:tcW w:w="9626" w:type="dxa"/>
            <w:tcBorders>
              <w:top w:val="single" w:sz="4" w:space="0" w:color="000000"/>
              <w:bottom w:val="single" w:sz="4" w:space="0" w:color="000000"/>
            </w:tcBorders>
          </w:tcPr>
          <w:p w14:paraId="54CE1760" w14:textId="77777777" w:rsidR="00EA5065" w:rsidRDefault="00073C55">
            <w:pPr>
              <w:pStyle w:val="TableParagraph"/>
              <w:tabs>
                <w:tab w:val="left" w:pos="786"/>
              </w:tabs>
              <w:spacing w:line="249" w:lineRule="exact"/>
              <w:ind w:left="246"/>
              <w:rPr>
                <w:position w:val="2"/>
                <w:sz w:val="20"/>
              </w:rPr>
            </w:pPr>
            <w:r>
              <w:rPr>
                <w:b/>
                <w:spacing w:val="-5"/>
                <w:sz w:val="20"/>
              </w:rPr>
              <w:t>11</w:t>
            </w:r>
            <w:r>
              <w:rPr>
                <w:b/>
                <w:sz w:val="20"/>
              </w:rPr>
              <w:tab/>
            </w:r>
            <w:r>
              <w:rPr>
                <w:position w:val="2"/>
                <w:sz w:val="20"/>
              </w:rPr>
              <w:t>Psychotherapeutic</w:t>
            </w:r>
            <w:r>
              <w:rPr>
                <w:spacing w:val="-8"/>
                <w:position w:val="2"/>
                <w:sz w:val="20"/>
              </w:rPr>
              <w:t xml:space="preserve"> </w:t>
            </w:r>
            <w:r>
              <w:rPr>
                <w:position w:val="2"/>
                <w:sz w:val="20"/>
              </w:rPr>
              <w:t>Support</w:t>
            </w:r>
            <w:r>
              <w:rPr>
                <w:spacing w:val="-8"/>
                <w:position w:val="2"/>
                <w:sz w:val="20"/>
              </w:rPr>
              <w:t xml:space="preserve"> </w:t>
            </w:r>
            <w:r>
              <w:rPr>
                <w:position w:val="2"/>
                <w:sz w:val="20"/>
              </w:rPr>
              <w:t>for</w:t>
            </w:r>
            <w:r>
              <w:rPr>
                <w:spacing w:val="-7"/>
                <w:position w:val="2"/>
                <w:sz w:val="20"/>
              </w:rPr>
              <w:t xml:space="preserve"> </w:t>
            </w:r>
            <w:r>
              <w:rPr>
                <w:position w:val="2"/>
                <w:sz w:val="20"/>
              </w:rPr>
              <w:t>Infertile</w:t>
            </w:r>
            <w:r>
              <w:rPr>
                <w:spacing w:val="-6"/>
                <w:position w:val="2"/>
                <w:sz w:val="20"/>
              </w:rPr>
              <w:t xml:space="preserve"> </w:t>
            </w:r>
            <w:r>
              <w:rPr>
                <w:spacing w:val="-2"/>
                <w:position w:val="2"/>
                <w:sz w:val="20"/>
              </w:rPr>
              <w:t>Couples</w:t>
            </w:r>
          </w:p>
        </w:tc>
      </w:tr>
      <w:tr w:rsidR="00EA5065" w14:paraId="16E6614D" w14:textId="77777777">
        <w:trPr>
          <w:trHeight w:val="458"/>
        </w:trPr>
        <w:tc>
          <w:tcPr>
            <w:tcW w:w="9626" w:type="dxa"/>
            <w:tcBorders>
              <w:top w:val="single" w:sz="4" w:space="0" w:color="000000"/>
              <w:bottom w:val="single" w:sz="4" w:space="0" w:color="000000"/>
            </w:tcBorders>
          </w:tcPr>
          <w:p w14:paraId="65E82BD4" w14:textId="77777777" w:rsidR="00EA5065" w:rsidRDefault="00073C55">
            <w:pPr>
              <w:pStyle w:val="TableParagraph"/>
              <w:tabs>
                <w:tab w:val="left" w:pos="786"/>
              </w:tabs>
              <w:spacing w:before="26" w:line="156" w:lineRule="auto"/>
              <w:ind w:left="786" w:right="99" w:hanging="540"/>
              <w:rPr>
                <w:sz w:val="20"/>
              </w:rPr>
            </w:pPr>
            <w:r>
              <w:rPr>
                <w:b/>
                <w:spacing w:val="-6"/>
                <w:position w:val="-9"/>
                <w:sz w:val="20"/>
              </w:rPr>
              <w:t>12</w:t>
            </w:r>
            <w:r>
              <w:rPr>
                <w:b/>
                <w:position w:val="-9"/>
                <w:sz w:val="20"/>
              </w:rPr>
              <w:tab/>
            </w:r>
            <w:r>
              <w:rPr>
                <w:sz w:val="20"/>
              </w:rPr>
              <w:t>Ethical</w:t>
            </w:r>
            <w:r>
              <w:rPr>
                <w:spacing w:val="-9"/>
                <w:sz w:val="20"/>
              </w:rPr>
              <w:t xml:space="preserve"> </w:t>
            </w:r>
            <w:r>
              <w:rPr>
                <w:sz w:val="20"/>
              </w:rPr>
              <w:t>Problems</w:t>
            </w:r>
            <w:r>
              <w:rPr>
                <w:spacing w:val="-8"/>
                <w:sz w:val="20"/>
              </w:rPr>
              <w:t xml:space="preserve"> </w:t>
            </w:r>
            <w:r>
              <w:rPr>
                <w:sz w:val="20"/>
              </w:rPr>
              <w:t>in</w:t>
            </w:r>
            <w:r>
              <w:rPr>
                <w:spacing w:val="-7"/>
                <w:sz w:val="20"/>
              </w:rPr>
              <w:t xml:space="preserve"> </w:t>
            </w:r>
            <w:r>
              <w:rPr>
                <w:sz w:val="20"/>
              </w:rPr>
              <w:t>Assisted</w:t>
            </w:r>
            <w:r>
              <w:rPr>
                <w:spacing w:val="-4"/>
                <w:sz w:val="20"/>
              </w:rPr>
              <w:t xml:space="preserve"> </w:t>
            </w:r>
            <w:r>
              <w:rPr>
                <w:sz w:val="20"/>
              </w:rPr>
              <w:t>Reproductive</w:t>
            </w:r>
            <w:r>
              <w:rPr>
                <w:spacing w:val="-6"/>
                <w:sz w:val="20"/>
              </w:rPr>
              <w:t xml:space="preserve"> </w:t>
            </w:r>
            <w:r>
              <w:rPr>
                <w:sz w:val="20"/>
              </w:rPr>
              <w:t>Techniques,</w:t>
            </w:r>
            <w:r>
              <w:rPr>
                <w:spacing w:val="-7"/>
                <w:sz w:val="20"/>
              </w:rPr>
              <w:t xml:space="preserve"> </w:t>
            </w:r>
            <w:r>
              <w:rPr>
                <w:sz w:val="20"/>
              </w:rPr>
              <w:t>Legal</w:t>
            </w:r>
            <w:r>
              <w:rPr>
                <w:spacing w:val="-5"/>
                <w:sz w:val="20"/>
              </w:rPr>
              <w:t xml:space="preserve"> </w:t>
            </w:r>
            <w:r>
              <w:rPr>
                <w:sz w:val="20"/>
              </w:rPr>
              <w:t>Regulations</w:t>
            </w:r>
            <w:r>
              <w:rPr>
                <w:spacing w:val="-8"/>
                <w:sz w:val="20"/>
              </w:rPr>
              <w:t xml:space="preserve"> </w:t>
            </w:r>
            <w:r>
              <w:rPr>
                <w:sz w:val="20"/>
              </w:rPr>
              <w:t>and</w:t>
            </w:r>
            <w:r>
              <w:rPr>
                <w:spacing w:val="-5"/>
                <w:sz w:val="20"/>
              </w:rPr>
              <w:t xml:space="preserve"> </w:t>
            </w:r>
            <w:r>
              <w:rPr>
                <w:sz w:val="20"/>
              </w:rPr>
              <w:t>Position</w:t>
            </w:r>
            <w:r>
              <w:rPr>
                <w:spacing w:val="-7"/>
                <w:sz w:val="20"/>
              </w:rPr>
              <w:t xml:space="preserve"> </w:t>
            </w:r>
            <w:r>
              <w:rPr>
                <w:sz w:val="20"/>
              </w:rPr>
              <w:t>of</w:t>
            </w:r>
            <w:r>
              <w:rPr>
                <w:spacing w:val="-5"/>
                <w:sz w:val="20"/>
              </w:rPr>
              <w:t xml:space="preserve"> </w:t>
            </w:r>
            <w:r>
              <w:rPr>
                <w:sz w:val="20"/>
              </w:rPr>
              <w:t>Infertility</w:t>
            </w:r>
            <w:r>
              <w:rPr>
                <w:spacing w:val="-4"/>
                <w:sz w:val="20"/>
              </w:rPr>
              <w:t xml:space="preserve"> </w:t>
            </w:r>
            <w:r>
              <w:rPr>
                <w:sz w:val="20"/>
              </w:rPr>
              <w:t xml:space="preserve">Nursing </w:t>
            </w:r>
            <w:r>
              <w:rPr>
                <w:spacing w:val="-2"/>
                <w:sz w:val="20"/>
              </w:rPr>
              <w:t>Today</w:t>
            </w:r>
          </w:p>
        </w:tc>
      </w:tr>
      <w:tr w:rsidR="00EA5065" w14:paraId="7B7C3F51" w14:textId="77777777">
        <w:trPr>
          <w:trHeight w:val="282"/>
        </w:trPr>
        <w:tc>
          <w:tcPr>
            <w:tcW w:w="9626" w:type="dxa"/>
            <w:tcBorders>
              <w:top w:val="single" w:sz="4" w:space="0" w:color="000000"/>
              <w:bottom w:val="single" w:sz="4" w:space="0" w:color="000000"/>
            </w:tcBorders>
          </w:tcPr>
          <w:p w14:paraId="1F2F7A87" w14:textId="77777777" w:rsidR="00EA5065" w:rsidRDefault="00073C55">
            <w:pPr>
              <w:pStyle w:val="TableParagraph"/>
              <w:tabs>
                <w:tab w:val="left" w:pos="786"/>
              </w:tabs>
              <w:spacing w:line="249" w:lineRule="exact"/>
              <w:ind w:left="246"/>
              <w:rPr>
                <w:position w:val="2"/>
                <w:sz w:val="20"/>
              </w:rPr>
            </w:pPr>
            <w:r>
              <w:rPr>
                <w:b/>
                <w:spacing w:val="-5"/>
                <w:sz w:val="20"/>
              </w:rPr>
              <w:t>13</w:t>
            </w:r>
            <w:r>
              <w:rPr>
                <w:b/>
                <w:sz w:val="20"/>
              </w:rPr>
              <w:tab/>
            </w:r>
            <w:r>
              <w:rPr>
                <w:position w:val="2"/>
                <w:sz w:val="20"/>
              </w:rPr>
              <w:t>The</w:t>
            </w:r>
            <w:r>
              <w:rPr>
                <w:spacing w:val="-5"/>
                <w:position w:val="2"/>
                <w:sz w:val="20"/>
              </w:rPr>
              <w:t xml:space="preserve"> </w:t>
            </w:r>
            <w:r>
              <w:rPr>
                <w:position w:val="2"/>
                <w:sz w:val="20"/>
              </w:rPr>
              <w:t>State</w:t>
            </w:r>
            <w:r>
              <w:rPr>
                <w:spacing w:val="-5"/>
                <w:position w:val="2"/>
                <w:sz w:val="20"/>
              </w:rPr>
              <w:t xml:space="preserve"> </w:t>
            </w:r>
            <w:r>
              <w:rPr>
                <w:position w:val="2"/>
                <w:sz w:val="20"/>
              </w:rPr>
              <w:t>of</w:t>
            </w:r>
            <w:r>
              <w:rPr>
                <w:spacing w:val="-5"/>
                <w:position w:val="2"/>
                <w:sz w:val="20"/>
              </w:rPr>
              <w:t xml:space="preserve"> </w:t>
            </w:r>
            <w:r>
              <w:rPr>
                <w:position w:val="2"/>
                <w:sz w:val="20"/>
              </w:rPr>
              <w:t>Infertility</w:t>
            </w:r>
            <w:r>
              <w:rPr>
                <w:spacing w:val="-3"/>
                <w:position w:val="2"/>
                <w:sz w:val="20"/>
              </w:rPr>
              <w:t xml:space="preserve"> </w:t>
            </w:r>
            <w:r>
              <w:rPr>
                <w:position w:val="2"/>
                <w:sz w:val="20"/>
              </w:rPr>
              <w:t>Clinics:</w:t>
            </w:r>
            <w:r>
              <w:rPr>
                <w:spacing w:val="-7"/>
                <w:position w:val="2"/>
                <w:sz w:val="20"/>
              </w:rPr>
              <w:t xml:space="preserve"> </w:t>
            </w:r>
            <w:r>
              <w:rPr>
                <w:position w:val="2"/>
                <w:sz w:val="20"/>
              </w:rPr>
              <w:t>Examples</w:t>
            </w:r>
            <w:r>
              <w:rPr>
                <w:spacing w:val="-7"/>
                <w:position w:val="2"/>
                <w:sz w:val="20"/>
              </w:rPr>
              <w:t xml:space="preserve"> </w:t>
            </w:r>
            <w:r>
              <w:rPr>
                <w:position w:val="2"/>
                <w:sz w:val="20"/>
              </w:rPr>
              <w:t>from</w:t>
            </w:r>
            <w:r>
              <w:rPr>
                <w:spacing w:val="-4"/>
                <w:position w:val="2"/>
                <w:sz w:val="20"/>
              </w:rPr>
              <w:t xml:space="preserve"> </w:t>
            </w:r>
            <w:r>
              <w:rPr>
                <w:position w:val="2"/>
                <w:sz w:val="20"/>
              </w:rPr>
              <w:t>the</w:t>
            </w:r>
            <w:r>
              <w:rPr>
                <w:spacing w:val="-7"/>
                <w:position w:val="2"/>
                <w:sz w:val="20"/>
              </w:rPr>
              <w:t xml:space="preserve"> </w:t>
            </w:r>
            <w:r>
              <w:rPr>
                <w:position w:val="2"/>
                <w:sz w:val="20"/>
              </w:rPr>
              <w:t>World</w:t>
            </w:r>
            <w:r>
              <w:rPr>
                <w:spacing w:val="-5"/>
                <w:position w:val="2"/>
                <w:sz w:val="20"/>
              </w:rPr>
              <w:t xml:space="preserve"> </w:t>
            </w:r>
            <w:r>
              <w:rPr>
                <w:position w:val="2"/>
                <w:sz w:val="20"/>
              </w:rPr>
              <w:t>and</w:t>
            </w:r>
            <w:r>
              <w:rPr>
                <w:spacing w:val="-4"/>
                <w:position w:val="2"/>
                <w:sz w:val="20"/>
              </w:rPr>
              <w:t xml:space="preserve"> </w:t>
            </w:r>
            <w:r>
              <w:rPr>
                <w:spacing w:val="-2"/>
                <w:position w:val="2"/>
                <w:sz w:val="20"/>
              </w:rPr>
              <w:t>Turkey</w:t>
            </w:r>
          </w:p>
        </w:tc>
      </w:tr>
      <w:tr w:rsidR="00EA5065" w14:paraId="5DD9C833" w14:textId="77777777">
        <w:trPr>
          <w:trHeight w:val="282"/>
        </w:trPr>
        <w:tc>
          <w:tcPr>
            <w:tcW w:w="9626" w:type="dxa"/>
            <w:tcBorders>
              <w:top w:val="single" w:sz="4" w:space="0" w:color="000000"/>
              <w:bottom w:val="single" w:sz="4" w:space="0" w:color="000000"/>
            </w:tcBorders>
          </w:tcPr>
          <w:p w14:paraId="6896020E" w14:textId="77777777" w:rsidR="00EA5065" w:rsidRDefault="00073C55">
            <w:pPr>
              <w:pStyle w:val="TableParagraph"/>
              <w:tabs>
                <w:tab w:val="left" w:pos="786"/>
              </w:tabs>
              <w:spacing w:line="249" w:lineRule="exact"/>
              <w:ind w:left="246"/>
              <w:rPr>
                <w:position w:val="2"/>
                <w:sz w:val="20"/>
              </w:rPr>
            </w:pPr>
            <w:r>
              <w:rPr>
                <w:b/>
                <w:spacing w:val="-5"/>
                <w:sz w:val="20"/>
              </w:rPr>
              <w:t>14</w:t>
            </w:r>
            <w:r>
              <w:rPr>
                <w:b/>
                <w:sz w:val="20"/>
              </w:rPr>
              <w:tab/>
            </w:r>
            <w:r>
              <w:rPr>
                <w:position w:val="2"/>
                <w:sz w:val="20"/>
              </w:rPr>
              <w:t>Evidence-Based</w:t>
            </w:r>
            <w:r>
              <w:rPr>
                <w:spacing w:val="-10"/>
                <w:position w:val="2"/>
                <w:sz w:val="20"/>
              </w:rPr>
              <w:t xml:space="preserve"> </w:t>
            </w:r>
            <w:r>
              <w:rPr>
                <w:position w:val="2"/>
                <w:sz w:val="20"/>
              </w:rPr>
              <w:t>Practices</w:t>
            </w:r>
            <w:r>
              <w:rPr>
                <w:spacing w:val="-9"/>
                <w:position w:val="2"/>
                <w:sz w:val="20"/>
              </w:rPr>
              <w:t xml:space="preserve"> </w:t>
            </w:r>
            <w:r>
              <w:rPr>
                <w:position w:val="2"/>
                <w:sz w:val="20"/>
              </w:rPr>
              <w:t>in</w:t>
            </w:r>
            <w:r>
              <w:rPr>
                <w:spacing w:val="-6"/>
                <w:position w:val="2"/>
                <w:sz w:val="20"/>
              </w:rPr>
              <w:t xml:space="preserve"> </w:t>
            </w:r>
            <w:r>
              <w:rPr>
                <w:position w:val="2"/>
                <w:sz w:val="20"/>
              </w:rPr>
              <w:t>Infertility</w:t>
            </w:r>
            <w:r>
              <w:rPr>
                <w:spacing w:val="-6"/>
                <w:position w:val="2"/>
                <w:sz w:val="20"/>
              </w:rPr>
              <w:t xml:space="preserve"> </w:t>
            </w:r>
            <w:r>
              <w:rPr>
                <w:spacing w:val="-2"/>
                <w:position w:val="2"/>
                <w:sz w:val="20"/>
              </w:rPr>
              <w:t>Nursing</w:t>
            </w:r>
          </w:p>
        </w:tc>
      </w:tr>
      <w:tr w:rsidR="00EA5065" w14:paraId="2C59DC29" w14:textId="77777777">
        <w:trPr>
          <w:trHeight w:val="458"/>
        </w:trPr>
        <w:tc>
          <w:tcPr>
            <w:tcW w:w="9626" w:type="dxa"/>
            <w:tcBorders>
              <w:top w:val="single" w:sz="4" w:space="0" w:color="000000"/>
              <w:bottom w:val="single" w:sz="4" w:space="0" w:color="000000"/>
            </w:tcBorders>
          </w:tcPr>
          <w:p w14:paraId="06E222B3" w14:textId="77777777" w:rsidR="00EA5065" w:rsidRDefault="00073C55">
            <w:pPr>
              <w:pStyle w:val="TableParagraph"/>
              <w:tabs>
                <w:tab w:val="left" w:pos="786"/>
              </w:tabs>
              <w:spacing w:before="26" w:line="156" w:lineRule="auto"/>
              <w:ind w:left="786" w:right="4555" w:hanging="540"/>
              <w:rPr>
                <w:sz w:val="20"/>
              </w:rPr>
            </w:pPr>
            <w:r>
              <w:rPr>
                <w:b/>
                <w:spacing w:val="-6"/>
                <w:position w:val="-9"/>
                <w:sz w:val="20"/>
              </w:rPr>
              <w:t>15</w:t>
            </w:r>
            <w:r>
              <w:rPr>
                <w:b/>
                <w:position w:val="-9"/>
                <w:sz w:val="20"/>
              </w:rPr>
              <w:tab/>
            </w:r>
            <w:r>
              <w:rPr>
                <w:sz w:val="20"/>
              </w:rPr>
              <w:t>Research</w:t>
            </w:r>
            <w:r>
              <w:rPr>
                <w:spacing w:val="-8"/>
                <w:sz w:val="20"/>
              </w:rPr>
              <w:t xml:space="preserve"> </w:t>
            </w:r>
            <w:r>
              <w:rPr>
                <w:sz w:val="20"/>
              </w:rPr>
              <w:t>and</w:t>
            </w:r>
            <w:r>
              <w:rPr>
                <w:spacing w:val="-9"/>
                <w:sz w:val="20"/>
              </w:rPr>
              <w:t xml:space="preserve"> </w:t>
            </w:r>
            <w:r>
              <w:rPr>
                <w:sz w:val="20"/>
              </w:rPr>
              <w:t>Case</w:t>
            </w:r>
            <w:r>
              <w:rPr>
                <w:spacing w:val="-9"/>
                <w:sz w:val="20"/>
              </w:rPr>
              <w:t xml:space="preserve"> </w:t>
            </w:r>
            <w:r>
              <w:rPr>
                <w:sz w:val="20"/>
              </w:rPr>
              <w:t>Presentation</w:t>
            </w:r>
            <w:r>
              <w:rPr>
                <w:spacing w:val="-9"/>
                <w:sz w:val="20"/>
              </w:rPr>
              <w:t xml:space="preserve"> </w:t>
            </w:r>
            <w:r>
              <w:rPr>
                <w:sz w:val="20"/>
              </w:rPr>
              <w:t>in</w:t>
            </w:r>
            <w:r>
              <w:rPr>
                <w:spacing w:val="-10"/>
                <w:sz w:val="20"/>
              </w:rPr>
              <w:t xml:space="preserve"> </w:t>
            </w:r>
            <w:r>
              <w:rPr>
                <w:sz w:val="20"/>
              </w:rPr>
              <w:t>Infertility</w:t>
            </w:r>
            <w:r>
              <w:rPr>
                <w:spacing w:val="-8"/>
                <w:sz w:val="20"/>
              </w:rPr>
              <w:t xml:space="preserve"> </w:t>
            </w:r>
            <w:r>
              <w:rPr>
                <w:sz w:val="20"/>
              </w:rPr>
              <w:t xml:space="preserve">Nursing </w:t>
            </w:r>
            <w:r>
              <w:rPr>
                <w:spacing w:val="-2"/>
                <w:sz w:val="20"/>
              </w:rPr>
              <w:t>Homework</w:t>
            </w:r>
          </w:p>
        </w:tc>
      </w:tr>
      <w:tr w:rsidR="00EA5065" w14:paraId="0C701181" w14:textId="77777777">
        <w:trPr>
          <w:trHeight w:val="282"/>
        </w:trPr>
        <w:tc>
          <w:tcPr>
            <w:tcW w:w="9626" w:type="dxa"/>
            <w:tcBorders>
              <w:top w:val="single" w:sz="4" w:space="0" w:color="000000"/>
            </w:tcBorders>
            <w:shd w:val="clear" w:color="auto" w:fill="D9D9D9"/>
          </w:tcPr>
          <w:p w14:paraId="0E5FCE0A" w14:textId="77777777" w:rsidR="00EA5065" w:rsidRDefault="00073C55">
            <w:pPr>
              <w:pStyle w:val="TableParagraph"/>
              <w:tabs>
                <w:tab w:val="left" w:pos="786"/>
              </w:tabs>
              <w:spacing w:before="26"/>
              <w:ind w:left="121"/>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425C3A5C" w14:textId="77777777" w:rsidR="00EA5065" w:rsidRDefault="00EA5065">
      <w:pPr>
        <w:pStyle w:val="GvdeMetni"/>
        <w:spacing w:before="10"/>
        <w:rPr>
          <w:sz w:val="2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7"/>
        <w:gridCol w:w="1277"/>
      </w:tblGrid>
      <w:tr w:rsidR="00EA5065" w14:paraId="5EF25FDB" w14:textId="77777777">
        <w:trPr>
          <w:trHeight w:val="311"/>
        </w:trPr>
        <w:tc>
          <w:tcPr>
            <w:tcW w:w="9626" w:type="dxa"/>
            <w:gridSpan w:val="4"/>
            <w:tcBorders>
              <w:bottom w:val="single" w:sz="4" w:space="0" w:color="000000"/>
            </w:tcBorders>
            <w:shd w:val="clear" w:color="auto" w:fill="FCF1CC"/>
          </w:tcPr>
          <w:p w14:paraId="6737B39C" w14:textId="77777777" w:rsidR="00EA5065" w:rsidRDefault="00073C55">
            <w:pPr>
              <w:pStyle w:val="TableParagraph"/>
              <w:spacing w:before="40"/>
              <w:ind w:left="61" w:right="6"/>
              <w:jc w:val="center"/>
              <w:rPr>
                <w:b/>
                <w:sz w:val="20"/>
              </w:rPr>
            </w:pPr>
            <w:r>
              <w:rPr>
                <w:b/>
                <w:sz w:val="20"/>
              </w:rPr>
              <w:t>Calculation</w:t>
            </w:r>
            <w:r>
              <w:rPr>
                <w:b/>
                <w:spacing w:val="-10"/>
                <w:sz w:val="20"/>
              </w:rPr>
              <w:t xml:space="preserve"> </w:t>
            </w:r>
            <w:r>
              <w:rPr>
                <w:b/>
                <w:sz w:val="20"/>
              </w:rPr>
              <w:t>of</w:t>
            </w:r>
            <w:r>
              <w:rPr>
                <w:b/>
                <w:spacing w:val="-8"/>
                <w:sz w:val="20"/>
              </w:rPr>
              <w:t xml:space="preserve"> </w:t>
            </w:r>
            <w:r>
              <w:rPr>
                <w:b/>
                <w:sz w:val="20"/>
              </w:rPr>
              <w:t>Course</w:t>
            </w:r>
            <w:r>
              <w:rPr>
                <w:b/>
                <w:spacing w:val="-8"/>
                <w:sz w:val="20"/>
              </w:rPr>
              <w:t xml:space="preserve"> </w:t>
            </w:r>
            <w:r>
              <w:rPr>
                <w:b/>
                <w:spacing w:val="-2"/>
                <w:sz w:val="20"/>
              </w:rPr>
              <w:t>Workload</w:t>
            </w:r>
          </w:p>
        </w:tc>
      </w:tr>
      <w:tr w:rsidR="00EA5065" w14:paraId="3A34CBC0" w14:textId="77777777">
        <w:trPr>
          <w:trHeight w:val="691"/>
        </w:trPr>
        <w:tc>
          <w:tcPr>
            <w:tcW w:w="5797" w:type="dxa"/>
            <w:tcBorders>
              <w:top w:val="single" w:sz="4" w:space="0" w:color="000000"/>
              <w:bottom w:val="single" w:sz="4" w:space="0" w:color="000000"/>
              <w:right w:val="single" w:sz="4" w:space="0" w:color="000000"/>
            </w:tcBorders>
            <w:shd w:val="clear" w:color="auto" w:fill="FCF1CC"/>
          </w:tcPr>
          <w:p w14:paraId="13543BE3" w14:textId="77777777" w:rsidR="00EA5065" w:rsidRDefault="00EA5065">
            <w:pPr>
              <w:pStyle w:val="TableParagraph"/>
              <w:spacing w:before="1"/>
              <w:rPr>
                <w:sz w:val="20"/>
              </w:rPr>
            </w:pPr>
          </w:p>
          <w:p w14:paraId="218A3973" w14:textId="77777777" w:rsidR="00EA5065" w:rsidRDefault="00073C55">
            <w:pPr>
              <w:pStyle w:val="TableParagraph"/>
              <w:ind w:left="52" w:right="5"/>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4ECABD47" w14:textId="77777777" w:rsidR="00EA5065" w:rsidRDefault="00EA5065">
            <w:pPr>
              <w:pStyle w:val="TableParagraph"/>
              <w:spacing w:before="1"/>
              <w:rPr>
                <w:sz w:val="20"/>
              </w:rPr>
            </w:pPr>
          </w:p>
          <w:p w14:paraId="52CC3817" w14:textId="77777777" w:rsidR="00EA5065" w:rsidRDefault="00073C55">
            <w:pPr>
              <w:pStyle w:val="TableParagraph"/>
              <w:ind w:left="90" w:right="34"/>
              <w:jc w:val="center"/>
              <w:rPr>
                <w:b/>
                <w:sz w:val="20"/>
              </w:rPr>
            </w:pPr>
            <w:r>
              <w:rPr>
                <w:b/>
                <w:spacing w:val="-2"/>
                <w:sz w:val="20"/>
              </w:rPr>
              <w:t>Number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14:paraId="7F90A863" w14:textId="77777777" w:rsidR="00EA5065" w:rsidRDefault="00073C55">
            <w:pPr>
              <w:pStyle w:val="TableParagraph"/>
              <w:spacing w:before="115"/>
              <w:ind w:left="366" w:right="316" w:firstLine="72"/>
              <w:rPr>
                <w:b/>
                <w:sz w:val="20"/>
              </w:rPr>
            </w:pPr>
            <w:r>
              <w:rPr>
                <w:b/>
                <w:spacing w:val="-4"/>
                <w:sz w:val="20"/>
              </w:rPr>
              <w:t>Time (Hour)</w:t>
            </w:r>
          </w:p>
        </w:tc>
        <w:tc>
          <w:tcPr>
            <w:tcW w:w="1277" w:type="dxa"/>
            <w:tcBorders>
              <w:top w:val="single" w:sz="4" w:space="0" w:color="000000"/>
              <w:left w:val="single" w:sz="4" w:space="0" w:color="000000"/>
              <w:bottom w:val="single" w:sz="4" w:space="0" w:color="000000"/>
            </w:tcBorders>
            <w:shd w:val="clear" w:color="auto" w:fill="FCF1CC"/>
          </w:tcPr>
          <w:p w14:paraId="6B98DC97" w14:textId="77777777" w:rsidR="00EA5065" w:rsidRDefault="00073C55">
            <w:pPr>
              <w:pStyle w:val="TableParagraph"/>
              <w:ind w:left="83" w:right="14"/>
              <w:jc w:val="center"/>
              <w:rPr>
                <w:b/>
                <w:sz w:val="20"/>
              </w:rPr>
            </w:pPr>
            <w:r>
              <w:rPr>
                <w:b/>
                <w:spacing w:val="-2"/>
                <w:sz w:val="20"/>
              </w:rPr>
              <w:t>Total</w:t>
            </w:r>
          </w:p>
          <w:p w14:paraId="62538C28" w14:textId="77777777" w:rsidR="00EA5065" w:rsidRDefault="00073C55">
            <w:pPr>
              <w:pStyle w:val="TableParagraph"/>
              <w:spacing w:line="230" w:lineRule="atLeast"/>
              <w:ind w:left="83" w:right="11"/>
              <w:jc w:val="center"/>
              <w:rPr>
                <w:b/>
                <w:sz w:val="20"/>
              </w:rPr>
            </w:pPr>
            <w:r>
              <w:rPr>
                <w:b/>
                <w:spacing w:val="-4"/>
                <w:sz w:val="20"/>
              </w:rPr>
              <w:t xml:space="preserve">Workload </w:t>
            </w:r>
            <w:r>
              <w:rPr>
                <w:b/>
                <w:spacing w:val="-2"/>
                <w:sz w:val="20"/>
              </w:rPr>
              <w:t>(Hour)</w:t>
            </w:r>
          </w:p>
        </w:tc>
      </w:tr>
      <w:tr w:rsidR="00EA5065" w14:paraId="68D03FC3" w14:textId="77777777">
        <w:trPr>
          <w:trHeight w:val="311"/>
        </w:trPr>
        <w:tc>
          <w:tcPr>
            <w:tcW w:w="5797" w:type="dxa"/>
            <w:tcBorders>
              <w:top w:val="single" w:sz="4" w:space="0" w:color="000000"/>
              <w:bottom w:val="single" w:sz="4" w:space="0" w:color="000000"/>
              <w:right w:val="single" w:sz="4" w:space="0" w:color="000000"/>
            </w:tcBorders>
          </w:tcPr>
          <w:p w14:paraId="167949D6" w14:textId="77777777" w:rsidR="00EA5065" w:rsidRDefault="00073C55">
            <w:pPr>
              <w:pStyle w:val="TableParagraph"/>
              <w:spacing w:before="41"/>
              <w:ind w:left="121"/>
              <w:rPr>
                <w:sz w:val="20"/>
              </w:rPr>
            </w:pPr>
            <w:r>
              <w:rPr>
                <w:sz w:val="20"/>
              </w:rPr>
              <w:t>Course</w:t>
            </w:r>
            <w:r>
              <w:rPr>
                <w:spacing w:val="-6"/>
                <w:sz w:val="20"/>
              </w:rPr>
              <w:t xml:space="preserve"> </w:t>
            </w:r>
            <w:r>
              <w:rPr>
                <w:sz w:val="20"/>
              </w:rPr>
              <w:t>Time</w:t>
            </w:r>
            <w:r>
              <w:rPr>
                <w:spacing w:val="-6"/>
                <w:sz w:val="20"/>
              </w:rPr>
              <w:t xml:space="preserve"> </w:t>
            </w:r>
            <w:r>
              <w:rPr>
                <w:sz w:val="20"/>
              </w:rPr>
              <w:t>(number</w:t>
            </w:r>
            <w:r>
              <w:rPr>
                <w:spacing w:val="-5"/>
                <w:sz w:val="20"/>
              </w:rPr>
              <w:t xml:space="preserve"> </w:t>
            </w:r>
            <w:r>
              <w:rPr>
                <w:sz w:val="20"/>
              </w:rPr>
              <w:t>of</w:t>
            </w:r>
            <w:r>
              <w:rPr>
                <w:spacing w:val="-2"/>
                <w:sz w:val="20"/>
              </w:rPr>
              <w:t xml:space="preserve"> </w:t>
            </w:r>
            <w:r>
              <w:rPr>
                <w:sz w:val="20"/>
              </w:rPr>
              <w:t>course</w:t>
            </w:r>
            <w:r>
              <w:rPr>
                <w:spacing w:val="-4"/>
                <w:sz w:val="20"/>
              </w:rPr>
              <w:t xml:space="preserve"> </w:t>
            </w:r>
            <w:r>
              <w:rPr>
                <w:sz w:val="20"/>
              </w:rPr>
              <w:t>hours</w:t>
            </w:r>
            <w:r>
              <w:rPr>
                <w:spacing w:val="-6"/>
                <w:sz w:val="20"/>
              </w:rPr>
              <w:t xml:space="preserve"> </w:t>
            </w:r>
            <w:r>
              <w:rPr>
                <w:sz w:val="20"/>
              </w:rPr>
              <w:t>per</w:t>
            </w:r>
            <w:r>
              <w:rPr>
                <w:spacing w:val="-3"/>
                <w:sz w:val="20"/>
              </w:rPr>
              <w:t xml:space="preserve"> </w:t>
            </w:r>
            <w:r>
              <w:rPr>
                <w:spacing w:val="-2"/>
                <w:sz w:val="20"/>
              </w:rPr>
              <w:t>week)</w:t>
            </w:r>
          </w:p>
        </w:tc>
        <w:tc>
          <w:tcPr>
            <w:tcW w:w="1275" w:type="dxa"/>
            <w:tcBorders>
              <w:top w:val="single" w:sz="4" w:space="0" w:color="000000"/>
              <w:left w:val="single" w:sz="4" w:space="0" w:color="000000"/>
              <w:bottom w:val="single" w:sz="4" w:space="0" w:color="000000"/>
              <w:right w:val="single" w:sz="4" w:space="0" w:color="000000"/>
            </w:tcBorders>
          </w:tcPr>
          <w:p w14:paraId="46125C5A" w14:textId="77777777" w:rsidR="00EA5065" w:rsidRDefault="00073C55">
            <w:pPr>
              <w:pStyle w:val="TableParagraph"/>
              <w:spacing w:before="41"/>
              <w:ind w:left="90" w:right="31"/>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14:paraId="496DB8B8" w14:textId="77777777" w:rsidR="00EA5065" w:rsidRDefault="00073C55">
            <w:pPr>
              <w:pStyle w:val="TableParagraph"/>
              <w:spacing w:before="41"/>
              <w:ind w:left="71" w:right="6"/>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11544463" w14:textId="77777777" w:rsidR="00EA5065" w:rsidRDefault="00073C55">
            <w:pPr>
              <w:pStyle w:val="TableParagraph"/>
              <w:spacing w:before="41"/>
              <w:ind w:left="83" w:right="16"/>
              <w:jc w:val="center"/>
              <w:rPr>
                <w:sz w:val="20"/>
              </w:rPr>
            </w:pPr>
            <w:r>
              <w:rPr>
                <w:spacing w:val="-5"/>
                <w:sz w:val="20"/>
              </w:rPr>
              <w:t>42</w:t>
            </w:r>
          </w:p>
        </w:tc>
      </w:tr>
      <w:tr w:rsidR="00EA5065" w14:paraId="0B73ECB9" w14:textId="77777777">
        <w:trPr>
          <w:trHeight w:val="311"/>
        </w:trPr>
        <w:tc>
          <w:tcPr>
            <w:tcW w:w="5797" w:type="dxa"/>
            <w:tcBorders>
              <w:top w:val="single" w:sz="4" w:space="0" w:color="000000"/>
              <w:bottom w:val="single" w:sz="4" w:space="0" w:color="000000"/>
              <w:right w:val="single" w:sz="4" w:space="0" w:color="000000"/>
            </w:tcBorders>
          </w:tcPr>
          <w:p w14:paraId="182B05B7" w14:textId="77777777" w:rsidR="00EA5065" w:rsidRDefault="00073C55">
            <w:pPr>
              <w:pStyle w:val="TableParagraph"/>
              <w:spacing w:before="41"/>
              <w:ind w:left="121"/>
              <w:rPr>
                <w:sz w:val="20"/>
              </w:rPr>
            </w:pPr>
            <w:r>
              <w:rPr>
                <w:sz w:val="20"/>
              </w:rPr>
              <w:t>Classroom</w:t>
            </w:r>
            <w:r>
              <w:rPr>
                <w:spacing w:val="-9"/>
                <w:sz w:val="20"/>
              </w:rPr>
              <w:t xml:space="preserve"> </w:t>
            </w:r>
            <w:r>
              <w:rPr>
                <w:sz w:val="20"/>
              </w:rPr>
              <w:t>Studying</w:t>
            </w:r>
            <w:r>
              <w:rPr>
                <w:spacing w:val="-6"/>
                <w:sz w:val="20"/>
              </w:rPr>
              <w:t xml:space="preserve"> </w:t>
            </w:r>
            <w:r>
              <w:rPr>
                <w:sz w:val="20"/>
              </w:rPr>
              <w:t>Time</w:t>
            </w:r>
            <w:r>
              <w:rPr>
                <w:spacing w:val="-8"/>
                <w:sz w:val="20"/>
              </w:rPr>
              <w:t xml:space="preserve"> </w:t>
            </w:r>
            <w:r>
              <w:rPr>
                <w:sz w:val="20"/>
              </w:rPr>
              <w:t>(review,</w:t>
            </w:r>
            <w:r>
              <w:rPr>
                <w:spacing w:val="-6"/>
                <w:sz w:val="20"/>
              </w:rPr>
              <w:t xml:space="preserve"> </w:t>
            </w:r>
            <w:r>
              <w:rPr>
                <w:sz w:val="20"/>
              </w:rPr>
              <w:t>reinforcing,</w:t>
            </w:r>
            <w:r>
              <w:rPr>
                <w:spacing w:val="-6"/>
                <w:sz w:val="20"/>
              </w:rPr>
              <w:t xml:space="preserve">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14:paraId="45870A35" w14:textId="77777777" w:rsidR="00EA5065" w:rsidRDefault="00073C55">
            <w:pPr>
              <w:pStyle w:val="TableParagraph"/>
              <w:spacing w:before="41"/>
              <w:ind w:left="90" w:right="31"/>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14:paraId="689F6D17" w14:textId="77777777" w:rsidR="00EA5065" w:rsidRDefault="00073C55">
            <w:pPr>
              <w:pStyle w:val="TableParagraph"/>
              <w:spacing w:before="41"/>
              <w:ind w:left="71" w:right="6"/>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47290364" w14:textId="77777777" w:rsidR="00EA5065" w:rsidRDefault="00073C55">
            <w:pPr>
              <w:pStyle w:val="TableParagraph"/>
              <w:spacing w:before="41"/>
              <w:ind w:left="83" w:right="16"/>
              <w:jc w:val="center"/>
              <w:rPr>
                <w:sz w:val="20"/>
              </w:rPr>
            </w:pPr>
            <w:r>
              <w:rPr>
                <w:spacing w:val="-5"/>
                <w:sz w:val="20"/>
              </w:rPr>
              <w:t>42</w:t>
            </w:r>
          </w:p>
        </w:tc>
      </w:tr>
      <w:tr w:rsidR="00EA5065" w14:paraId="73F4F243" w14:textId="77777777">
        <w:trPr>
          <w:trHeight w:val="309"/>
        </w:trPr>
        <w:tc>
          <w:tcPr>
            <w:tcW w:w="5797" w:type="dxa"/>
            <w:tcBorders>
              <w:top w:val="single" w:sz="4" w:space="0" w:color="000000"/>
              <w:bottom w:val="single" w:sz="4" w:space="0" w:color="000000"/>
              <w:right w:val="single" w:sz="4" w:space="0" w:color="000000"/>
            </w:tcBorders>
          </w:tcPr>
          <w:p w14:paraId="794D1D11" w14:textId="77777777" w:rsidR="00EA5065" w:rsidRDefault="00073C55">
            <w:pPr>
              <w:pStyle w:val="TableParagraph"/>
              <w:spacing w:before="41"/>
              <w:ind w:left="121"/>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14:paraId="1E61074B" w14:textId="77777777" w:rsidR="00EA5065" w:rsidRDefault="00073C55">
            <w:pPr>
              <w:pStyle w:val="TableParagraph"/>
              <w:spacing w:before="41"/>
              <w:ind w:left="90" w:right="31"/>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14:paraId="0B61944D" w14:textId="77777777" w:rsidR="00EA5065" w:rsidRDefault="00073C55">
            <w:pPr>
              <w:pStyle w:val="TableParagraph"/>
              <w:spacing w:before="41"/>
              <w:ind w:left="71" w:right="6"/>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14:paraId="39830F76" w14:textId="77777777" w:rsidR="00EA5065" w:rsidRDefault="00073C55">
            <w:pPr>
              <w:pStyle w:val="TableParagraph"/>
              <w:spacing w:before="41"/>
              <w:ind w:left="83" w:right="16"/>
              <w:jc w:val="center"/>
              <w:rPr>
                <w:sz w:val="20"/>
              </w:rPr>
            </w:pPr>
            <w:r>
              <w:rPr>
                <w:spacing w:val="-5"/>
                <w:sz w:val="20"/>
              </w:rPr>
              <w:t>40</w:t>
            </w:r>
          </w:p>
        </w:tc>
      </w:tr>
      <w:tr w:rsidR="00EA5065" w14:paraId="07B2F95D" w14:textId="77777777">
        <w:trPr>
          <w:trHeight w:val="311"/>
        </w:trPr>
        <w:tc>
          <w:tcPr>
            <w:tcW w:w="5797" w:type="dxa"/>
            <w:tcBorders>
              <w:top w:val="single" w:sz="4" w:space="0" w:color="000000"/>
              <w:bottom w:val="single" w:sz="4" w:space="0" w:color="000000"/>
              <w:right w:val="single" w:sz="4" w:space="0" w:color="000000"/>
            </w:tcBorders>
          </w:tcPr>
          <w:p w14:paraId="16FEF0B9" w14:textId="77777777" w:rsidR="00EA5065" w:rsidRDefault="00073C55">
            <w:pPr>
              <w:pStyle w:val="TableParagraph"/>
              <w:spacing w:before="41"/>
              <w:ind w:left="121"/>
              <w:rPr>
                <w:sz w:val="20"/>
              </w:rPr>
            </w:pPr>
            <w:r>
              <w:rPr>
                <w:sz w:val="20"/>
              </w:rPr>
              <w:t>Quiz</w:t>
            </w:r>
            <w:r>
              <w:rPr>
                <w:spacing w:val="-5"/>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4D65B0C3"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513B1496" w14:textId="77777777" w:rsidR="00EA5065" w:rsidRDefault="00073C55">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62919FF9" w14:textId="77777777" w:rsidR="00EA5065" w:rsidRDefault="00073C55">
            <w:pPr>
              <w:pStyle w:val="TableParagraph"/>
              <w:spacing w:before="41"/>
              <w:ind w:left="83" w:right="7"/>
              <w:jc w:val="center"/>
              <w:rPr>
                <w:sz w:val="20"/>
              </w:rPr>
            </w:pPr>
            <w:r>
              <w:rPr>
                <w:spacing w:val="-10"/>
                <w:sz w:val="20"/>
              </w:rPr>
              <w:t>-</w:t>
            </w:r>
          </w:p>
        </w:tc>
      </w:tr>
      <w:tr w:rsidR="00EA5065" w14:paraId="5ECA5C3B" w14:textId="77777777">
        <w:trPr>
          <w:trHeight w:val="311"/>
        </w:trPr>
        <w:tc>
          <w:tcPr>
            <w:tcW w:w="5797" w:type="dxa"/>
            <w:tcBorders>
              <w:top w:val="single" w:sz="4" w:space="0" w:color="000000"/>
              <w:bottom w:val="single" w:sz="4" w:space="0" w:color="000000"/>
              <w:right w:val="single" w:sz="4" w:space="0" w:color="000000"/>
            </w:tcBorders>
          </w:tcPr>
          <w:p w14:paraId="78151975" w14:textId="77777777" w:rsidR="00EA5065" w:rsidRDefault="00073C55">
            <w:pPr>
              <w:pStyle w:val="TableParagraph"/>
              <w:spacing w:before="41"/>
              <w:ind w:left="121"/>
              <w:rPr>
                <w:sz w:val="20"/>
              </w:rPr>
            </w:pPr>
            <w:r>
              <w:rPr>
                <w:sz w:val="20"/>
              </w:rPr>
              <w:t>Studying</w:t>
            </w:r>
            <w:r>
              <w:rPr>
                <w:spacing w:val="-4"/>
                <w:sz w:val="20"/>
              </w:rPr>
              <w:t xml:space="preserve"> </w:t>
            </w:r>
            <w:r>
              <w:rPr>
                <w:sz w:val="20"/>
              </w:rPr>
              <w:t>for</w:t>
            </w:r>
            <w:r>
              <w:rPr>
                <w:spacing w:val="-4"/>
                <w:sz w:val="20"/>
              </w:rPr>
              <w:t xml:space="preserve"> </w:t>
            </w:r>
            <w:r>
              <w:rPr>
                <w:sz w:val="20"/>
              </w:rPr>
              <w:t>Quiz</w:t>
            </w:r>
            <w:r>
              <w:rPr>
                <w:spacing w:val="-3"/>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5C7E91F1"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7EB1AEE0" w14:textId="77777777" w:rsidR="00EA5065" w:rsidRDefault="00073C55">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018ECFE6" w14:textId="77777777" w:rsidR="00EA5065" w:rsidRDefault="00073C55">
            <w:pPr>
              <w:pStyle w:val="TableParagraph"/>
              <w:spacing w:before="41"/>
              <w:ind w:left="83" w:right="7"/>
              <w:jc w:val="center"/>
              <w:rPr>
                <w:sz w:val="20"/>
              </w:rPr>
            </w:pPr>
            <w:r>
              <w:rPr>
                <w:spacing w:val="-10"/>
                <w:sz w:val="20"/>
              </w:rPr>
              <w:t>-</w:t>
            </w:r>
          </w:p>
        </w:tc>
      </w:tr>
      <w:tr w:rsidR="00EA5065" w14:paraId="5C388BAE" w14:textId="77777777">
        <w:trPr>
          <w:trHeight w:val="311"/>
        </w:trPr>
        <w:tc>
          <w:tcPr>
            <w:tcW w:w="5797" w:type="dxa"/>
            <w:tcBorders>
              <w:top w:val="single" w:sz="4" w:space="0" w:color="000000"/>
              <w:bottom w:val="single" w:sz="4" w:space="0" w:color="000000"/>
              <w:right w:val="single" w:sz="4" w:space="0" w:color="000000"/>
            </w:tcBorders>
          </w:tcPr>
          <w:p w14:paraId="14412DB0" w14:textId="77777777" w:rsidR="00EA5065" w:rsidRDefault="00073C55">
            <w:pPr>
              <w:pStyle w:val="TableParagraph"/>
              <w:spacing w:before="41"/>
              <w:ind w:left="121"/>
              <w:rPr>
                <w:sz w:val="20"/>
              </w:rPr>
            </w:pPr>
            <w:r>
              <w:rPr>
                <w:sz w:val="20"/>
              </w:rPr>
              <w:t>Oral</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tcPr>
          <w:p w14:paraId="2382673F"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5CBF991A" w14:textId="77777777" w:rsidR="00EA5065" w:rsidRDefault="00073C55">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3D6163A5" w14:textId="77777777" w:rsidR="00EA5065" w:rsidRDefault="00073C55">
            <w:pPr>
              <w:pStyle w:val="TableParagraph"/>
              <w:spacing w:before="41"/>
              <w:ind w:left="83" w:right="7"/>
              <w:jc w:val="center"/>
              <w:rPr>
                <w:sz w:val="20"/>
              </w:rPr>
            </w:pPr>
            <w:r>
              <w:rPr>
                <w:spacing w:val="-10"/>
                <w:sz w:val="20"/>
              </w:rPr>
              <w:t>-</w:t>
            </w:r>
          </w:p>
        </w:tc>
      </w:tr>
      <w:tr w:rsidR="00EA5065" w14:paraId="46825A35" w14:textId="77777777">
        <w:trPr>
          <w:trHeight w:val="313"/>
        </w:trPr>
        <w:tc>
          <w:tcPr>
            <w:tcW w:w="5797" w:type="dxa"/>
            <w:tcBorders>
              <w:top w:val="single" w:sz="4" w:space="0" w:color="000000"/>
              <w:bottom w:val="single" w:sz="4" w:space="0" w:color="000000"/>
              <w:right w:val="single" w:sz="4" w:space="0" w:color="000000"/>
            </w:tcBorders>
          </w:tcPr>
          <w:p w14:paraId="00536AC8" w14:textId="77777777" w:rsidR="00EA5065" w:rsidRDefault="00073C55">
            <w:pPr>
              <w:pStyle w:val="TableParagraph"/>
              <w:spacing w:before="43"/>
              <w:ind w:left="121"/>
              <w:rPr>
                <w:sz w:val="20"/>
              </w:rPr>
            </w:pPr>
            <w:r>
              <w:rPr>
                <w:sz w:val="20"/>
              </w:rPr>
              <w:t>Studying</w:t>
            </w:r>
            <w:r>
              <w:rPr>
                <w:spacing w:val="-4"/>
                <w:sz w:val="20"/>
              </w:rPr>
              <w:t xml:space="preserve"> </w:t>
            </w:r>
            <w:r>
              <w:rPr>
                <w:sz w:val="20"/>
              </w:rPr>
              <w:t>for</w:t>
            </w:r>
            <w:r>
              <w:rPr>
                <w:spacing w:val="-5"/>
                <w:sz w:val="20"/>
              </w:rPr>
              <w:t xml:space="preserve"> </w:t>
            </w:r>
            <w:r>
              <w:rPr>
                <w:sz w:val="20"/>
              </w:rPr>
              <w:t>Oral</w:t>
            </w:r>
            <w:r>
              <w:rPr>
                <w:spacing w:val="-3"/>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1B342298" w14:textId="77777777" w:rsidR="00EA5065" w:rsidRDefault="00073C55">
            <w:pPr>
              <w:pStyle w:val="TableParagraph"/>
              <w:spacing w:before="43"/>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3A1FF3F1" w14:textId="77777777" w:rsidR="00EA5065" w:rsidRDefault="00073C55">
            <w:pPr>
              <w:pStyle w:val="TableParagraph"/>
              <w:spacing w:before="43"/>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76DE3ACA" w14:textId="77777777" w:rsidR="00EA5065" w:rsidRDefault="00073C55">
            <w:pPr>
              <w:pStyle w:val="TableParagraph"/>
              <w:spacing w:before="43"/>
              <w:ind w:left="83" w:right="7"/>
              <w:jc w:val="center"/>
              <w:rPr>
                <w:sz w:val="20"/>
              </w:rPr>
            </w:pPr>
            <w:r>
              <w:rPr>
                <w:spacing w:val="-10"/>
                <w:sz w:val="20"/>
              </w:rPr>
              <w:t>-</w:t>
            </w:r>
          </w:p>
        </w:tc>
      </w:tr>
      <w:tr w:rsidR="00EA5065" w14:paraId="6D8A0755" w14:textId="77777777">
        <w:trPr>
          <w:trHeight w:val="311"/>
        </w:trPr>
        <w:tc>
          <w:tcPr>
            <w:tcW w:w="5797" w:type="dxa"/>
            <w:tcBorders>
              <w:top w:val="single" w:sz="4" w:space="0" w:color="000000"/>
              <w:bottom w:val="single" w:sz="4" w:space="0" w:color="000000"/>
              <w:right w:val="single" w:sz="4" w:space="0" w:color="000000"/>
            </w:tcBorders>
          </w:tcPr>
          <w:p w14:paraId="11CB82CA" w14:textId="77777777" w:rsidR="00EA5065" w:rsidRDefault="00073C55">
            <w:pPr>
              <w:pStyle w:val="TableParagraph"/>
              <w:spacing w:before="41"/>
              <w:ind w:left="121"/>
              <w:rPr>
                <w:sz w:val="20"/>
              </w:rPr>
            </w:pPr>
            <w:r>
              <w:rPr>
                <w:sz w:val="20"/>
              </w:rPr>
              <w:t>Report</w:t>
            </w:r>
            <w:r>
              <w:rPr>
                <w:spacing w:val="-6"/>
                <w:sz w:val="20"/>
              </w:rPr>
              <w:t xml:space="preserve"> </w:t>
            </w:r>
            <w:r>
              <w:rPr>
                <w:sz w:val="20"/>
              </w:rPr>
              <w:t>(Preparation</w:t>
            </w:r>
            <w:r>
              <w:rPr>
                <w:spacing w:val="-5"/>
                <w:sz w:val="20"/>
              </w:rPr>
              <w:t xml:space="preserve"> </w:t>
            </w:r>
            <w:r>
              <w:rPr>
                <w:sz w:val="20"/>
              </w:rPr>
              <w:t>and</w:t>
            </w:r>
            <w:r>
              <w:rPr>
                <w:spacing w:val="-5"/>
                <w:sz w:val="20"/>
              </w:rPr>
              <w:t xml:space="preserve"> </w:t>
            </w:r>
            <w:r>
              <w:rPr>
                <w:sz w:val="20"/>
              </w:rPr>
              <w:t>presentation</w:t>
            </w:r>
            <w:r>
              <w:rPr>
                <w:spacing w:val="-5"/>
                <w:sz w:val="20"/>
              </w:rPr>
              <w:t xml:space="preserve"> </w:t>
            </w:r>
            <w:r>
              <w:rPr>
                <w:sz w:val="20"/>
              </w:rPr>
              <w:t>time</w:t>
            </w:r>
            <w:r>
              <w:rPr>
                <w:spacing w:val="-4"/>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47654990"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13C3EC69" w14:textId="77777777" w:rsidR="00EA5065" w:rsidRDefault="00073C55">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5E513C7A" w14:textId="77777777" w:rsidR="00EA5065" w:rsidRDefault="00073C55">
            <w:pPr>
              <w:pStyle w:val="TableParagraph"/>
              <w:spacing w:before="41"/>
              <w:ind w:left="83" w:right="7"/>
              <w:jc w:val="center"/>
              <w:rPr>
                <w:sz w:val="20"/>
              </w:rPr>
            </w:pPr>
            <w:r>
              <w:rPr>
                <w:spacing w:val="-10"/>
                <w:sz w:val="20"/>
              </w:rPr>
              <w:t>-</w:t>
            </w:r>
          </w:p>
        </w:tc>
      </w:tr>
    </w:tbl>
    <w:p w14:paraId="6348411C" w14:textId="77777777" w:rsidR="00EA5065" w:rsidRDefault="00EA5065">
      <w:pPr>
        <w:pStyle w:val="TableParagraph"/>
        <w:jc w:val="center"/>
        <w:rPr>
          <w:sz w:val="20"/>
        </w:rPr>
        <w:sectPr w:rsidR="00EA5065">
          <w:pgSz w:w="11920" w:h="16850"/>
          <w:pgMar w:top="1540" w:right="708" w:bottom="1476" w:left="850" w:header="708" w:footer="708" w:gutter="0"/>
          <w:cols w:space="708"/>
        </w:sectPr>
      </w:pPr>
    </w:p>
    <w:tbl>
      <w:tblPr>
        <w:tblStyle w:val="TableNormal"/>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7"/>
        <w:gridCol w:w="1275"/>
        <w:gridCol w:w="1277"/>
        <w:gridCol w:w="1277"/>
      </w:tblGrid>
      <w:tr w:rsidR="00EA5065" w14:paraId="6F977CE2" w14:textId="77777777">
        <w:trPr>
          <w:trHeight w:val="312"/>
        </w:trPr>
        <w:tc>
          <w:tcPr>
            <w:tcW w:w="5797" w:type="dxa"/>
            <w:tcBorders>
              <w:left w:val="single" w:sz="12" w:space="0" w:color="000000"/>
            </w:tcBorders>
          </w:tcPr>
          <w:p w14:paraId="65F6CB7A" w14:textId="77777777" w:rsidR="00EA5065" w:rsidRDefault="00073C55">
            <w:pPr>
              <w:pStyle w:val="TableParagraph"/>
              <w:spacing w:before="41"/>
              <w:ind w:left="121"/>
              <w:rPr>
                <w:sz w:val="20"/>
              </w:rPr>
            </w:pPr>
            <w:r>
              <w:rPr>
                <w:sz w:val="20"/>
              </w:rPr>
              <w:lastRenderedPageBreak/>
              <w:t>Project</w:t>
            </w:r>
            <w:r>
              <w:rPr>
                <w:spacing w:val="-10"/>
                <w:sz w:val="20"/>
              </w:rPr>
              <w:t xml:space="preserve"> </w:t>
            </w:r>
            <w:r>
              <w:rPr>
                <w:sz w:val="20"/>
              </w:rPr>
              <w:t>(Preparation</w:t>
            </w:r>
            <w:r>
              <w:rPr>
                <w:spacing w:val="-4"/>
                <w:sz w:val="20"/>
              </w:rPr>
              <w:t xml:space="preserve"> </w:t>
            </w:r>
            <w:r>
              <w:rPr>
                <w:sz w:val="20"/>
              </w:rPr>
              <w:t>and</w:t>
            </w:r>
            <w:r>
              <w:rPr>
                <w:spacing w:val="-6"/>
                <w:sz w:val="20"/>
              </w:rPr>
              <w:t xml:space="preserve"> </w:t>
            </w:r>
            <w:r>
              <w:rPr>
                <w:sz w:val="20"/>
              </w:rPr>
              <w:t>presentation</w:t>
            </w:r>
            <w:r>
              <w:rPr>
                <w:spacing w:val="-3"/>
                <w:sz w:val="20"/>
              </w:rPr>
              <w:t xml:space="preserve"> </w:t>
            </w:r>
            <w:r>
              <w:rPr>
                <w:sz w:val="20"/>
              </w:rPr>
              <w:t>time</w:t>
            </w:r>
            <w:r>
              <w:rPr>
                <w:spacing w:val="-4"/>
                <w:sz w:val="20"/>
              </w:rPr>
              <w:t xml:space="preserve"> </w:t>
            </w:r>
            <w:r>
              <w:rPr>
                <w:spacing w:val="-2"/>
                <w:sz w:val="20"/>
              </w:rPr>
              <w:t>included)</w:t>
            </w:r>
          </w:p>
        </w:tc>
        <w:tc>
          <w:tcPr>
            <w:tcW w:w="1275" w:type="dxa"/>
          </w:tcPr>
          <w:p w14:paraId="47E8EE46" w14:textId="77777777" w:rsidR="00EA5065" w:rsidRDefault="00073C55">
            <w:pPr>
              <w:pStyle w:val="TableParagraph"/>
              <w:spacing w:before="41"/>
              <w:ind w:left="90" w:right="21"/>
              <w:jc w:val="center"/>
              <w:rPr>
                <w:sz w:val="20"/>
              </w:rPr>
            </w:pPr>
            <w:r>
              <w:rPr>
                <w:spacing w:val="-10"/>
                <w:sz w:val="20"/>
              </w:rPr>
              <w:t>-</w:t>
            </w:r>
          </w:p>
        </w:tc>
        <w:tc>
          <w:tcPr>
            <w:tcW w:w="1277" w:type="dxa"/>
          </w:tcPr>
          <w:p w14:paraId="4E09BCEF"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66A1FDEE" w14:textId="77777777" w:rsidR="00EA5065" w:rsidRDefault="00073C55">
            <w:pPr>
              <w:pStyle w:val="TableParagraph"/>
              <w:spacing w:before="41"/>
              <w:ind w:left="83" w:right="7"/>
              <w:jc w:val="center"/>
              <w:rPr>
                <w:sz w:val="20"/>
              </w:rPr>
            </w:pPr>
            <w:r>
              <w:rPr>
                <w:spacing w:val="-10"/>
                <w:sz w:val="20"/>
              </w:rPr>
              <w:t>-</w:t>
            </w:r>
          </w:p>
        </w:tc>
      </w:tr>
      <w:tr w:rsidR="00EA5065" w14:paraId="11D5AE3D" w14:textId="77777777">
        <w:trPr>
          <w:trHeight w:val="311"/>
        </w:trPr>
        <w:tc>
          <w:tcPr>
            <w:tcW w:w="5797" w:type="dxa"/>
            <w:tcBorders>
              <w:left w:val="single" w:sz="12" w:space="0" w:color="000000"/>
            </w:tcBorders>
          </w:tcPr>
          <w:p w14:paraId="219ED9BF" w14:textId="77777777" w:rsidR="00EA5065" w:rsidRDefault="00073C55">
            <w:pPr>
              <w:pStyle w:val="TableParagraph"/>
              <w:spacing w:before="41"/>
              <w:ind w:left="121"/>
              <w:rPr>
                <w:sz w:val="20"/>
              </w:rPr>
            </w:pPr>
            <w:r>
              <w:rPr>
                <w:sz w:val="20"/>
              </w:rPr>
              <w:t>Presentation</w:t>
            </w:r>
            <w:r>
              <w:rPr>
                <w:spacing w:val="-8"/>
                <w:sz w:val="20"/>
              </w:rPr>
              <w:t xml:space="preserve"> </w:t>
            </w:r>
            <w:r>
              <w:rPr>
                <w:sz w:val="20"/>
              </w:rPr>
              <w:t>(Preparation</w:t>
            </w:r>
            <w:r>
              <w:rPr>
                <w:spacing w:val="-6"/>
                <w:sz w:val="20"/>
              </w:rPr>
              <w:t xml:space="preserve"> </w:t>
            </w:r>
            <w:r>
              <w:rPr>
                <w:sz w:val="20"/>
              </w:rPr>
              <w:t>time</w:t>
            </w:r>
            <w:r>
              <w:rPr>
                <w:spacing w:val="-9"/>
                <w:sz w:val="20"/>
              </w:rPr>
              <w:t xml:space="preserve"> </w:t>
            </w:r>
            <w:r>
              <w:rPr>
                <w:spacing w:val="-2"/>
                <w:sz w:val="20"/>
              </w:rPr>
              <w:t>included)</w:t>
            </w:r>
          </w:p>
        </w:tc>
        <w:tc>
          <w:tcPr>
            <w:tcW w:w="1275" w:type="dxa"/>
          </w:tcPr>
          <w:p w14:paraId="661440BD" w14:textId="77777777" w:rsidR="00EA5065" w:rsidRDefault="00073C55">
            <w:pPr>
              <w:pStyle w:val="TableParagraph"/>
              <w:spacing w:before="41"/>
              <w:ind w:left="90" w:right="21"/>
              <w:jc w:val="center"/>
              <w:rPr>
                <w:sz w:val="20"/>
              </w:rPr>
            </w:pPr>
            <w:r>
              <w:rPr>
                <w:spacing w:val="-10"/>
                <w:sz w:val="20"/>
              </w:rPr>
              <w:t>-</w:t>
            </w:r>
          </w:p>
        </w:tc>
        <w:tc>
          <w:tcPr>
            <w:tcW w:w="1277" w:type="dxa"/>
          </w:tcPr>
          <w:p w14:paraId="32047006"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6F4A5617" w14:textId="77777777" w:rsidR="00EA5065" w:rsidRDefault="00073C55">
            <w:pPr>
              <w:pStyle w:val="TableParagraph"/>
              <w:spacing w:before="41"/>
              <w:ind w:left="83" w:right="7"/>
              <w:jc w:val="center"/>
              <w:rPr>
                <w:sz w:val="20"/>
              </w:rPr>
            </w:pPr>
            <w:r>
              <w:rPr>
                <w:spacing w:val="-10"/>
                <w:sz w:val="20"/>
              </w:rPr>
              <w:t>-</w:t>
            </w:r>
          </w:p>
        </w:tc>
      </w:tr>
      <w:tr w:rsidR="00EA5065" w14:paraId="59A9534A" w14:textId="77777777">
        <w:trPr>
          <w:trHeight w:val="311"/>
        </w:trPr>
        <w:tc>
          <w:tcPr>
            <w:tcW w:w="5797" w:type="dxa"/>
            <w:tcBorders>
              <w:left w:val="single" w:sz="12" w:space="0" w:color="000000"/>
            </w:tcBorders>
          </w:tcPr>
          <w:p w14:paraId="4D8A13A1" w14:textId="77777777" w:rsidR="00EA5065" w:rsidRDefault="00073C55">
            <w:pPr>
              <w:pStyle w:val="TableParagraph"/>
              <w:spacing w:before="41"/>
              <w:ind w:left="121"/>
              <w:rPr>
                <w:sz w:val="20"/>
              </w:rPr>
            </w:pPr>
            <w:r>
              <w:rPr>
                <w:spacing w:val="-2"/>
                <w:sz w:val="20"/>
              </w:rPr>
              <w:t>Intervention</w:t>
            </w:r>
          </w:p>
        </w:tc>
        <w:tc>
          <w:tcPr>
            <w:tcW w:w="1275" w:type="dxa"/>
          </w:tcPr>
          <w:p w14:paraId="451FED8A" w14:textId="77777777" w:rsidR="00EA5065" w:rsidRDefault="00073C55">
            <w:pPr>
              <w:pStyle w:val="TableParagraph"/>
              <w:spacing w:before="41"/>
              <w:ind w:left="90" w:right="21"/>
              <w:jc w:val="center"/>
              <w:rPr>
                <w:sz w:val="20"/>
              </w:rPr>
            </w:pPr>
            <w:r>
              <w:rPr>
                <w:spacing w:val="-10"/>
                <w:sz w:val="20"/>
              </w:rPr>
              <w:t>-</w:t>
            </w:r>
          </w:p>
        </w:tc>
        <w:tc>
          <w:tcPr>
            <w:tcW w:w="1277" w:type="dxa"/>
          </w:tcPr>
          <w:p w14:paraId="74E8B01B"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1DB8E802" w14:textId="77777777" w:rsidR="00EA5065" w:rsidRDefault="00073C55">
            <w:pPr>
              <w:pStyle w:val="TableParagraph"/>
              <w:spacing w:before="41"/>
              <w:ind w:left="83" w:right="7"/>
              <w:jc w:val="center"/>
              <w:rPr>
                <w:sz w:val="20"/>
              </w:rPr>
            </w:pPr>
            <w:r>
              <w:rPr>
                <w:spacing w:val="-10"/>
                <w:sz w:val="20"/>
              </w:rPr>
              <w:t>-</w:t>
            </w:r>
          </w:p>
        </w:tc>
      </w:tr>
      <w:tr w:rsidR="00EA5065" w14:paraId="5290AB4C" w14:textId="77777777">
        <w:trPr>
          <w:trHeight w:val="311"/>
        </w:trPr>
        <w:tc>
          <w:tcPr>
            <w:tcW w:w="5797" w:type="dxa"/>
            <w:tcBorders>
              <w:left w:val="single" w:sz="12" w:space="0" w:color="000000"/>
            </w:tcBorders>
          </w:tcPr>
          <w:p w14:paraId="4FED316C" w14:textId="77777777" w:rsidR="00EA5065" w:rsidRDefault="00073C55">
            <w:pPr>
              <w:pStyle w:val="TableParagraph"/>
              <w:spacing w:before="41"/>
              <w:ind w:left="121"/>
              <w:rPr>
                <w:sz w:val="20"/>
              </w:rPr>
            </w:pPr>
            <w:r>
              <w:rPr>
                <w:sz w:val="20"/>
              </w:rPr>
              <w:t>Mid-Term</w:t>
            </w:r>
            <w:r>
              <w:rPr>
                <w:spacing w:val="-6"/>
                <w:sz w:val="20"/>
              </w:rPr>
              <w:t xml:space="preserve"> </w:t>
            </w:r>
            <w:r>
              <w:rPr>
                <w:spacing w:val="-4"/>
                <w:sz w:val="20"/>
              </w:rPr>
              <w:t>Exam</w:t>
            </w:r>
          </w:p>
        </w:tc>
        <w:tc>
          <w:tcPr>
            <w:tcW w:w="1275" w:type="dxa"/>
          </w:tcPr>
          <w:p w14:paraId="598DD985" w14:textId="77777777" w:rsidR="00EA5065" w:rsidRDefault="00073C55">
            <w:pPr>
              <w:pStyle w:val="TableParagraph"/>
              <w:spacing w:before="41"/>
              <w:ind w:left="90" w:right="21"/>
              <w:jc w:val="center"/>
              <w:rPr>
                <w:sz w:val="20"/>
              </w:rPr>
            </w:pPr>
            <w:r>
              <w:rPr>
                <w:spacing w:val="-10"/>
                <w:sz w:val="20"/>
              </w:rPr>
              <w:t>-</w:t>
            </w:r>
          </w:p>
        </w:tc>
        <w:tc>
          <w:tcPr>
            <w:tcW w:w="1277" w:type="dxa"/>
          </w:tcPr>
          <w:p w14:paraId="31DEA2A0"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4511AFC3" w14:textId="77777777" w:rsidR="00EA5065" w:rsidRDefault="00073C55">
            <w:pPr>
              <w:pStyle w:val="TableParagraph"/>
              <w:spacing w:before="41"/>
              <w:ind w:left="83" w:right="7"/>
              <w:jc w:val="center"/>
              <w:rPr>
                <w:sz w:val="20"/>
              </w:rPr>
            </w:pPr>
            <w:r>
              <w:rPr>
                <w:spacing w:val="-10"/>
                <w:sz w:val="20"/>
              </w:rPr>
              <w:t>-</w:t>
            </w:r>
          </w:p>
        </w:tc>
      </w:tr>
      <w:tr w:rsidR="00EA5065" w14:paraId="072AB914" w14:textId="77777777">
        <w:trPr>
          <w:trHeight w:val="311"/>
        </w:trPr>
        <w:tc>
          <w:tcPr>
            <w:tcW w:w="5797" w:type="dxa"/>
            <w:tcBorders>
              <w:left w:val="single" w:sz="12" w:space="0" w:color="000000"/>
            </w:tcBorders>
          </w:tcPr>
          <w:p w14:paraId="13086C30" w14:textId="77777777" w:rsidR="00EA5065" w:rsidRDefault="00073C55">
            <w:pPr>
              <w:pStyle w:val="TableParagraph"/>
              <w:spacing w:before="41"/>
              <w:ind w:left="121"/>
              <w:rPr>
                <w:sz w:val="20"/>
              </w:rPr>
            </w:pPr>
            <w:r>
              <w:rPr>
                <w:sz w:val="20"/>
              </w:rPr>
              <w:t>Studying</w:t>
            </w:r>
            <w:r>
              <w:rPr>
                <w:spacing w:val="-5"/>
                <w:sz w:val="20"/>
              </w:rPr>
              <w:t xml:space="preserve"> </w:t>
            </w:r>
            <w:r>
              <w:rPr>
                <w:sz w:val="20"/>
              </w:rPr>
              <w:t>for</w:t>
            </w:r>
            <w:r>
              <w:rPr>
                <w:spacing w:val="-5"/>
                <w:sz w:val="20"/>
              </w:rPr>
              <w:t xml:space="preserve"> </w:t>
            </w:r>
            <w:r>
              <w:rPr>
                <w:sz w:val="20"/>
              </w:rPr>
              <w:t>Mid-Term</w:t>
            </w:r>
            <w:r>
              <w:rPr>
                <w:spacing w:val="-4"/>
                <w:sz w:val="20"/>
              </w:rPr>
              <w:t xml:space="preserve"> Exam</w:t>
            </w:r>
          </w:p>
        </w:tc>
        <w:tc>
          <w:tcPr>
            <w:tcW w:w="1275" w:type="dxa"/>
          </w:tcPr>
          <w:p w14:paraId="452B1E4A" w14:textId="77777777" w:rsidR="00EA5065" w:rsidRDefault="00073C55">
            <w:pPr>
              <w:pStyle w:val="TableParagraph"/>
              <w:spacing w:before="41"/>
              <w:ind w:left="90" w:right="21"/>
              <w:jc w:val="center"/>
              <w:rPr>
                <w:sz w:val="20"/>
              </w:rPr>
            </w:pPr>
            <w:r>
              <w:rPr>
                <w:spacing w:val="-10"/>
                <w:sz w:val="20"/>
              </w:rPr>
              <w:t>-</w:t>
            </w:r>
          </w:p>
        </w:tc>
        <w:tc>
          <w:tcPr>
            <w:tcW w:w="1277" w:type="dxa"/>
          </w:tcPr>
          <w:p w14:paraId="2235E735"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08F3AC6E" w14:textId="77777777" w:rsidR="00EA5065" w:rsidRDefault="00073C55">
            <w:pPr>
              <w:pStyle w:val="TableParagraph"/>
              <w:spacing w:before="41"/>
              <w:ind w:left="83" w:right="7"/>
              <w:jc w:val="center"/>
              <w:rPr>
                <w:sz w:val="20"/>
              </w:rPr>
            </w:pPr>
            <w:r>
              <w:rPr>
                <w:spacing w:val="-10"/>
                <w:sz w:val="20"/>
              </w:rPr>
              <w:t>-</w:t>
            </w:r>
          </w:p>
        </w:tc>
      </w:tr>
      <w:tr w:rsidR="00EA5065" w14:paraId="449C3C68" w14:textId="77777777">
        <w:trPr>
          <w:trHeight w:val="311"/>
        </w:trPr>
        <w:tc>
          <w:tcPr>
            <w:tcW w:w="5797" w:type="dxa"/>
            <w:tcBorders>
              <w:left w:val="single" w:sz="12" w:space="0" w:color="000000"/>
            </w:tcBorders>
          </w:tcPr>
          <w:p w14:paraId="0D0AE1D3" w14:textId="77777777" w:rsidR="00EA5065" w:rsidRDefault="00073C55">
            <w:pPr>
              <w:pStyle w:val="TableParagraph"/>
              <w:spacing w:before="41"/>
              <w:ind w:left="121"/>
              <w:rPr>
                <w:sz w:val="20"/>
              </w:rPr>
            </w:pPr>
            <w:r>
              <w:rPr>
                <w:sz w:val="20"/>
              </w:rPr>
              <w:t>Final</w:t>
            </w:r>
            <w:r>
              <w:rPr>
                <w:spacing w:val="-7"/>
                <w:sz w:val="20"/>
              </w:rPr>
              <w:t xml:space="preserve"> </w:t>
            </w:r>
            <w:r>
              <w:rPr>
                <w:spacing w:val="-4"/>
                <w:sz w:val="20"/>
              </w:rPr>
              <w:t>Exam</w:t>
            </w:r>
          </w:p>
        </w:tc>
        <w:tc>
          <w:tcPr>
            <w:tcW w:w="1275" w:type="dxa"/>
          </w:tcPr>
          <w:p w14:paraId="75861FE9" w14:textId="77777777" w:rsidR="00EA5065" w:rsidRDefault="00073C55">
            <w:pPr>
              <w:pStyle w:val="TableParagraph"/>
              <w:spacing w:before="41"/>
              <w:ind w:left="90" w:right="31"/>
              <w:jc w:val="center"/>
              <w:rPr>
                <w:sz w:val="20"/>
              </w:rPr>
            </w:pPr>
            <w:r>
              <w:rPr>
                <w:spacing w:val="-5"/>
                <w:sz w:val="20"/>
              </w:rPr>
              <w:t>14</w:t>
            </w:r>
          </w:p>
        </w:tc>
        <w:tc>
          <w:tcPr>
            <w:tcW w:w="1277" w:type="dxa"/>
          </w:tcPr>
          <w:p w14:paraId="358319B1" w14:textId="77777777" w:rsidR="00EA5065" w:rsidRDefault="00073C55">
            <w:pPr>
              <w:pStyle w:val="TableParagraph"/>
              <w:spacing w:before="41"/>
              <w:ind w:left="71" w:right="6"/>
              <w:jc w:val="center"/>
              <w:rPr>
                <w:sz w:val="20"/>
              </w:rPr>
            </w:pPr>
            <w:r>
              <w:rPr>
                <w:spacing w:val="-10"/>
                <w:sz w:val="20"/>
              </w:rPr>
              <w:t>3</w:t>
            </w:r>
          </w:p>
        </w:tc>
        <w:tc>
          <w:tcPr>
            <w:tcW w:w="1277" w:type="dxa"/>
            <w:tcBorders>
              <w:right w:val="single" w:sz="12" w:space="0" w:color="000000"/>
            </w:tcBorders>
          </w:tcPr>
          <w:p w14:paraId="017D7272" w14:textId="77777777" w:rsidR="00EA5065" w:rsidRDefault="00073C55">
            <w:pPr>
              <w:pStyle w:val="TableParagraph"/>
              <w:spacing w:before="41"/>
              <w:ind w:left="83" w:right="16"/>
              <w:jc w:val="center"/>
              <w:rPr>
                <w:sz w:val="20"/>
              </w:rPr>
            </w:pPr>
            <w:r>
              <w:rPr>
                <w:spacing w:val="-5"/>
                <w:sz w:val="20"/>
              </w:rPr>
              <w:t>42</w:t>
            </w:r>
          </w:p>
        </w:tc>
      </w:tr>
      <w:tr w:rsidR="00EA5065" w14:paraId="75A5A24C" w14:textId="77777777">
        <w:trPr>
          <w:trHeight w:val="311"/>
        </w:trPr>
        <w:tc>
          <w:tcPr>
            <w:tcW w:w="5797" w:type="dxa"/>
            <w:tcBorders>
              <w:left w:val="single" w:sz="12" w:space="0" w:color="000000"/>
              <w:bottom w:val="single" w:sz="12" w:space="0" w:color="000000"/>
            </w:tcBorders>
          </w:tcPr>
          <w:p w14:paraId="38C63614" w14:textId="77777777" w:rsidR="00EA5065" w:rsidRDefault="00073C55">
            <w:pPr>
              <w:pStyle w:val="TableParagraph"/>
              <w:spacing w:before="41"/>
              <w:ind w:left="121"/>
              <w:rPr>
                <w:sz w:val="20"/>
              </w:rPr>
            </w:pPr>
            <w:r>
              <w:rPr>
                <w:sz w:val="20"/>
              </w:rPr>
              <w:t>Studying</w:t>
            </w:r>
            <w:r>
              <w:rPr>
                <w:spacing w:val="-4"/>
                <w:sz w:val="20"/>
              </w:rPr>
              <w:t xml:space="preserve"> </w:t>
            </w:r>
            <w:r>
              <w:rPr>
                <w:sz w:val="20"/>
              </w:rPr>
              <w:t>for</w:t>
            </w:r>
            <w:r>
              <w:rPr>
                <w:spacing w:val="-4"/>
                <w:sz w:val="20"/>
              </w:rPr>
              <w:t xml:space="preserve"> </w:t>
            </w:r>
            <w:r>
              <w:rPr>
                <w:sz w:val="20"/>
              </w:rPr>
              <w:t>Final</w:t>
            </w:r>
            <w:r>
              <w:rPr>
                <w:spacing w:val="-2"/>
                <w:sz w:val="20"/>
              </w:rPr>
              <w:t xml:space="preserve"> </w:t>
            </w:r>
            <w:r>
              <w:rPr>
                <w:spacing w:val="-4"/>
                <w:sz w:val="20"/>
              </w:rPr>
              <w:t>Exam</w:t>
            </w:r>
          </w:p>
        </w:tc>
        <w:tc>
          <w:tcPr>
            <w:tcW w:w="1275" w:type="dxa"/>
          </w:tcPr>
          <w:p w14:paraId="27156978" w14:textId="77777777" w:rsidR="00EA5065" w:rsidRDefault="00073C55">
            <w:pPr>
              <w:pStyle w:val="TableParagraph"/>
              <w:spacing w:before="41"/>
              <w:ind w:left="90" w:right="31"/>
              <w:jc w:val="center"/>
              <w:rPr>
                <w:sz w:val="20"/>
              </w:rPr>
            </w:pPr>
            <w:r>
              <w:rPr>
                <w:spacing w:val="-5"/>
                <w:sz w:val="20"/>
              </w:rPr>
              <w:t>14</w:t>
            </w:r>
          </w:p>
        </w:tc>
        <w:tc>
          <w:tcPr>
            <w:tcW w:w="1277" w:type="dxa"/>
          </w:tcPr>
          <w:p w14:paraId="7B7BF004" w14:textId="77777777" w:rsidR="00EA5065" w:rsidRDefault="00073C55">
            <w:pPr>
              <w:pStyle w:val="TableParagraph"/>
              <w:spacing w:before="41"/>
              <w:ind w:left="71" w:right="6"/>
              <w:jc w:val="center"/>
              <w:rPr>
                <w:sz w:val="20"/>
              </w:rPr>
            </w:pPr>
            <w:r>
              <w:rPr>
                <w:spacing w:val="-10"/>
                <w:sz w:val="20"/>
              </w:rPr>
              <w:t>3</w:t>
            </w:r>
          </w:p>
        </w:tc>
        <w:tc>
          <w:tcPr>
            <w:tcW w:w="1277" w:type="dxa"/>
            <w:tcBorders>
              <w:right w:val="single" w:sz="12" w:space="0" w:color="000000"/>
            </w:tcBorders>
          </w:tcPr>
          <w:p w14:paraId="5CB3B7F9" w14:textId="77777777" w:rsidR="00EA5065" w:rsidRDefault="00073C55">
            <w:pPr>
              <w:pStyle w:val="TableParagraph"/>
              <w:spacing w:before="41"/>
              <w:ind w:left="83" w:right="16"/>
              <w:jc w:val="center"/>
              <w:rPr>
                <w:sz w:val="20"/>
              </w:rPr>
            </w:pPr>
            <w:r>
              <w:rPr>
                <w:spacing w:val="-5"/>
                <w:sz w:val="20"/>
              </w:rPr>
              <w:t>42</w:t>
            </w:r>
          </w:p>
        </w:tc>
      </w:tr>
      <w:tr w:rsidR="00EA5065" w14:paraId="37A66267" w14:textId="77777777">
        <w:trPr>
          <w:trHeight w:val="313"/>
        </w:trPr>
        <w:tc>
          <w:tcPr>
            <w:tcW w:w="5797" w:type="dxa"/>
            <w:tcBorders>
              <w:top w:val="single" w:sz="12" w:space="0" w:color="000000"/>
              <w:left w:val="single" w:sz="12" w:space="0" w:color="000000"/>
              <w:bottom w:val="single" w:sz="12" w:space="0" w:color="000000"/>
            </w:tcBorders>
          </w:tcPr>
          <w:p w14:paraId="6E502B74" w14:textId="77777777" w:rsidR="00EA5065" w:rsidRDefault="00073C55">
            <w:pPr>
              <w:pStyle w:val="TableParagraph"/>
              <w:spacing w:before="43"/>
              <w:ind w:left="121"/>
              <w:rPr>
                <w:sz w:val="20"/>
              </w:rPr>
            </w:pPr>
            <w:r>
              <w:rPr>
                <w:sz w:val="20"/>
              </w:rPr>
              <w:t>Supplemental</w:t>
            </w:r>
            <w:r>
              <w:rPr>
                <w:spacing w:val="-6"/>
                <w:sz w:val="20"/>
              </w:rPr>
              <w:t xml:space="preserve"> </w:t>
            </w:r>
            <w:r>
              <w:rPr>
                <w:spacing w:val="-4"/>
                <w:sz w:val="20"/>
              </w:rPr>
              <w:t>Exam</w:t>
            </w:r>
          </w:p>
        </w:tc>
        <w:tc>
          <w:tcPr>
            <w:tcW w:w="1275" w:type="dxa"/>
          </w:tcPr>
          <w:p w14:paraId="149FE612" w14:textId="77777777" w:rsidR="00EA5065" w:rsidRDefault="00073C55">
            <w:pPr>
              <w:pStyle w:val="TableParagraph"/>
              <w:spacing w:before="43"/>
              <w:ind w:left="90" w:right="22"/>
              <w:jc w:val="center"/>
              <w:rPr>
                <w:sz w:val="20"/>
              </w:rPr>
            </w:pPr>
            <w:r>
              <w:rPr>
                <w:spacing w:val="-10"/>
                <w:sz w:val="20"/>
              </w:rPr>
              <w:t>1</w:t>
            </w:r>
          </w:p>
        </w:tc>
        <w:tc>
          <w:tcPr>
            <w:tcW w:w="1277" w:type="dxa"/>
          </w:tcPr>
          <w:p w14:paraId="554A0DCA" w14:textId="77777777" w:rsidR="00EA5065" w:rsidRDefault="00073C55">
            <w:pPr>
              <w:pStyle w:val="TableParagraph"/>
              <w:spacing w:before="43"/>
              <w:ind w:left="71" w:right="6"/>
              <w:jc w:val="center"/>
              <w:rPr>
                <w:sz w:val="20"/>
              </w:rPr>
            </w:pPr>
            <w:r>
              <w:rPr>
                <w:spacing w:val="-10"/>
                <w:sz w:val="20"/>
              </w:rPr>
              <w:t>2</w:t>
            </w:r>
          </w:p>
        </w:tc>
        <w:tc>
          <w:tcPr>
            <w:tcW w:w="1277" w:type="dxa"/>
            <w:tcBorders>
              <w:right w:val="single" w:sz="12" w:space="0" w:color="000000"/>
            </w:tcBorders>
          </w:tcPr>
          <w:p w14:paraId="14FFE2A4" w14:textId="77777777" w:rsidR="00EA5065" w:rsidRDefault="00073C55">
            <w:pPr>
              <w:pStyle w:val="TableParagraph"/>
              <w:spacing w:before="43"/>
              <w:ind w:left="83" w:right="7"/>
              <w:jc w:val="center"/>
              <w:rPr>
                <w:sz w:val="20"/>
              </w:rPr>
            </w:pPr>
            <w:r>
              <w:rPr>
                <w:spacing w:val="-10"/>
                <w:sz w:val="20"/>
              </w:rPr>
              <w:t>2</w:t>
            </w:r>
          </w:p>
        </w:tc>
      </w:tr>
      <w:tr w:rsidR="008B2906" w14:paraId="2E5ECB48" w14:textId="77777777">
        <w:trPr>
          <w:trHeight w:val="310"/>
        </w:trPr>
        <w:tc>
          <w:tcPr>
            <w:tcW w:w="5797" w:type="dxa"/>
            <w:tcBorders>
              <w:top w:val="single" w:sz="12" w:space="0" w:color="000000"/>
              <w:left w:val="single" w:sz="12" w:space="0" w:color="000000"/>
              <w:bottom w:val="single" w:sz="12" w:space="0" w:color="000000"/>
            </w:tcBorders>
          </w:tcPr>
          <w:p w14:paraId="0519E56F" w14:textId="77777777" w:rsidR="008B2906" w:rsidRDefault="008B2906" w:rsidP="008B2906">
            <w:pPr>
              <w:pStyle w:val="TableParagraph"/>
              <w:spacing w:before="40"/>
              <w:ind w:left="121"/>
              <w:rPr>
                <w:sz w:val="20"/>
              </w:rPr>
            </w:pPr>
            <w:r>
              <w:rPr>
                <w:sz w:val="20"/>
              </w:rPr>
              <w:t>Studying</w:t>
            </w:r>
            <w:r>
              <w:rPr>
                <w:spacing w:val="-8"/>
                <w:sz w:val="20"/>
              </w:rPr>
              <w:t xml:space="preserve"> </w:t>
            </w:r>
            <w:r>
              <w:rPr>
                <w:sz w:val="20"/>
              </w:rPr>
              <w:t>for</w:t>
            </w:r>
            <w:r>
              <w:rPr>
                <w:spacing w:val="-6"/>
                <w:sz w:val="20"/>
              </w:rPr>
              <w:t xml:space="preserve"> </w:t>
            </w:r>
            <w:r>
              <w:rPr>
                <w:sz w:val="20"/>
              </w:rPr>
              <w:t>Supplemental</w:t>
            </w:r>
            <w:r>
              <w:rPr>
                <w:spacing w:val="-3"/>
                <w:sz w:val="20"/>
              </w:rPr>
              <w:t xml:space="preserve"> </w:t>
            </w:r>
            <w:r>
              <w:rPr>
                <w:spacing w:val="-4"/>
                <w:sz w:val="20"/>
              </w:rPr>
              <w:t>Exam</w:t>
            </w:r>
          </w:p>
        </w:tc>
        <w:tc>
          <w:tcPr>
            <w:tcW w:w="1275" w:type="dxa"/>
          </w:tcPr>
          <w:p w14:paraId="4D8388E6" w14:textId="436ACAEC" w:rsidR="008B2906" w:rsidRDefault="008B2906" w:rsidP="008B2906">
            <w:pPr>
              <w:pStyle w:val="TableParagraph"/>
              <w:spacing w:before="40"/>
              <w:ind w:left="90" w:right="31"/>
              <w:jc w:val="center"/>
              <w:rPr>
                <w:sz w:val="20"/>
              </w:rPr>
            </w:pPr>
            <w:r>
              <w:rPr>
                <w:sz w:val="20"/>
              </w:rPr>
              <w:t>1</w:t>
            </w:r>
          </w:p>
        </w:tc>
        <w:tc>
          <w:tcPr>
            <w:tcW w:w="1277" w:type="dxa"/>
          </w:tcPr>
          <w:p w14:paraId="4A27B486" w14:textId="1F473407" w:rsidR="008B2906" w:rsidRDefault="008B2906" w:rsidP="008B2906">
            <w:pPr>
              <w:pStyle w:val="TableParagraph"/>
              <w:spacing w:before="40"/>
              <w:ind w:left="71" w:right="6"/>
              <w:jc w:val="center"/>
              <w:rPr>
                <w:sz w:val="20"/>
              </w:rPr>
            </w:pPr>
            <w:r>
              <w:rPr>
                <w:sz w:val="20"/>
              </w:rPr>
              <w:t>3</w:t>
            </w:r>
          </w:p>
        </w:tc>
        <w:tc>
          <w:tcPr>
            <w:tcW w:w="1277" w:type="dxa"/>
            <w:tcBorders>
              <w:right w:val="single" w:sz="12" w:space="0" w:color="000000"/>
            </w:tcBorders>
          </w:tcPr>
          <w:p w14:paraId="704551C4" w14:textId="6570AA24" w:rsidR="008B2906" w:rsidRDefault="008B2906" w:rsidP="008B2906">
            <w:pPr>
              <w:pStyle w:val="TableParagraph"/>
              <w:spacing w:before="40"/>
              <w:ind w:left="83" w:right="16"/>
              <w:jc w:val="center"/>
              <w:rPr>
                <w:sz w:val="20"/>
              </w:rPr>
            </w:pPr>
            <w:r>
              <w:rPr>
                <w:sz w:val="20"/>
              </w:rPr>
              <w:t>15</w:t>
            </w:r>
          </w:p>
        </w:tc>
      </w:tr>
      <w:tr w:rsidR="00EA5065" w14:paraId="3D8A6912" w14:textId="77777777">
        <w:trPr>
          <w:trHeight w:val="313"/>
        </w:trPr>
        <w:tc>
          <w:tcPr>
            <w:tcW w:w="5797" w:type="dxa"/>
            <w:vMerge w:val="restart"/>
            <w:tcBorders>
              <w:top w:val="single" w:sz="12" w:space="0" w:color="000000"/>
              <w:left w:val="nil"/>
              <w:bottom w:val="nil"/>
              <w:right w:val="single" w:sz="12" w:space="0" w:color="000000"/>
            </w:tcBorders>
          </w:tcPr>
          <w:p w14:paraId="05A96566" w14:textId="77777777" w:rsidR="00EA5065" w:rsidRDefault="00EA5065">
            <w:pPr>
              <w:pStyle w:val="TableParagraph"/>
              <w:rPr>
                <w:sz w:val="18"/>
              </w:rPr>
            </w:pPr>
          </w:p>
        </w:tc>
        <w:tc>
          <w:tcPr>
            <w:tcW w:w="2552" w:type="dxa"/>
            <w:gridSpan w:val="2"/>
            <w:tcBorders>
              <w:left w:val="single" w:sz="12" w:space="0" w:color="000000"/>
            </w:tcBorders>
          </w:tcPr>
          <w:p w14:paraId="4EA39E2B" w14:textId="77777777" w:rsidR="00EA5065" w:rsidRDefault="00073C55">
            <w:pPr>
              <w:pStyle w:val="TableParagraph"/>
              <w:spacing w:before="43"/>
              <w:ind w:left="1139"/>
              <w:rPr>
                <w:b/>
                <w:sz w:val="20"/>
              </w:rPr>
            </w:pPr>
            <w:r>
              <w:rPr>
                <w:b/>
                <w:sz w:val="20"/>
              </w:rPr>
              <w:t>Total</w:t>
            </w:r>
            <w:r>
              <w:rPr>
                <w:b/>
                <w:spacing w:val="-4"/>
                <w:sz w:val="20"/>
              </w:rPr>
              <w:t xml:space="preserve"> </w:t>
            </w:r>
            <w:r>
              <w:rPr>
                <w:b/>
                <w:spacing w:val="-2"/>
                <w:sz w:val="20"/>
              </w:rPr>
              <w:t>workload</w:t>
            </w:r>
          </w:p>
        </w:tc>
        <w:tc>
          <w:tcPr>
            <w:tcW w:w="1277" w:type="dxa"/>
            <w:tcBorders>
              <w:right w:val="single" w:sz="12" w:space="0" w:color="000000"/>
            </w:tcBorders>
          </w:tcPr>
          <w:p w14:paraId="75F7C696" w14:textId="77777777" w:rsidR="00EA5065" w:rsidRDefault="00073C55">
            <w:pPr>
              <w:pStyle w:val="TableParagraph"/>
              <w:spacing w:before="43"/>
              <w:ind w:left="83" w:right="16"/>
              <w:jc w:val="center"/>
              <w:rPr>
                <w:sz w:val="20"/>
              </w:rPr>
            </w:pPr>
            <w:r>
              <w:rPr>
                <w:spacing w:val="-5"/>
                <w:sz w:val="20"/>
              </w:rPr>
              <w:t>225</w:t>
            </w:r>
          </w:p>
        </w:tc>
      </w:tr>
      <w:tr w:rsidR="00EA5065" w14:paraId="4ED7B1DE" w14:textId="77777777">
        <w:trPr>
          <w:trHeight w:val="347"/>
        </w:trPr>
        <w:tc>
          <w:tcPr>
            <w:tcW w:w="5797" w:type="dxa"/>
            <w:vMerge/>
            <w:tcBorders>
              <w:top w:val="nil"/>
              <w:left w:val="nil"/>
              <w:bottom w:val="nil"/>
              <w:right w:val="single" w:sz="12" w:space="0" w:color="000000"/>
            </w:tcBorders>
          </w:tcPr>
          <w:p w14:paraId="01EDA5B2" w14:textId="77777777" w:rsidR="00EA5065" w:rsidRDefault="00EA5065">
            <w:pPr>
              <w:rPr>
                <w:sz w:val="2"/>
                <w:szCs w:val="2"/>
              </w:rPr>
            </w:pPr>
          </w:p>
        </w:tc>
        <w:tc>
          <w:tcPr>
            <w:tcW w:w="2552" w:type="dxa"/>
            <w:gridSpan w:val="2"/>
            <w:tcBorders>
              <w:left w:val="single" w:sz="12" w:space="0" w:color="000000"/>
            </w:tcBorders>
          </w:tcPr>
          <w:p w14:paraId="14FA3C17" w14:textId="77777777" w:rsidR="00EA5065" w:rsidRDefault="00073C55">
            <w:pPr>
              <w:pStyle w:val="TableParagraph"/>
              <w:spacing w:before="58"/>
              <w:ind w:left="784"/>
              <w:rPr>
                <w:b/>
                <w:sz w:val="20"/>
              </w:rPr>
            </w:pPr>
            <w:r>
              <w:rPr>
                <w:b/>
                <w:sz w:val="20"/>
              </w:rPr>
              <w:t>Total</w:t>
            </w:r>
            <w:r>
              <w:rPr>
                <w:b/>
                <w:spacing w:val="-6"/>
                <w:sz w:val="20"/>
              </w:rPr>
              <w:t xml:space="preserve"> </w:t>
            </w:r>
            <w:r>
              <w:rPr>
                <w:b/>
                <w:sz w:val="20"/>
              </w:rPr>
              <w:t>workload</w:t>
            </w:r>
            <w:r>
              <w:rPr>
                <w:b/>
                <w:spacing w:val="-6"/>
                <w:sz w:val="20"/>
              </w:rPr>
              <w:t xml:space="preserve"> </w:t>
            </w:r>
            <w:r>
              <w:rPr>
                <w:b/>
                <w:sz w:val="20"/>
              </w:rPr>
              <w:t>/</w:t>
            </w:r>
            <w:r>
              <w:rPr>
                <w:b/>
                <w:spacing w:val="-7"/>
                <w:sz w:val="20"/>
              </w:rPr>
              <w:t xml:space="preserve"> </w:t>
            </w:r>
            <w:r>
              <w:rPr>
                <w:b/>
                <w:spacing w:val="-5"/>
                <w:sz w:val="20"/>
              </w:rPr>
              <w:t>30</w:t>
            </w:r>
          </w:p>
        </w:tc>
        <w:tc>
          <w:tcPr>
            <w:tcW w:w="1277" w:type="dxa"/>
            <w:tcBorders>
              <w:right w:val="single" w:sz="12" w:space="0" w:color="000000"/>
            </w:tcBorders>
          </w:tcPr>
          <w:p w14:paraId="5EDFE817" w14:textId="77777777" w:rsidR="00EA5065" w:rsidRDefault="00073C55">
            <w:pPr>
              <w:pStyle w:val="TableParagraph"/>
              <w:spacing w:before="58"/>
              <w:ind w:left="83" w:right="12"/>
              <w:jc w:val="center"/>
              <w:rPr>
                <w:sz w:val="20"/>
              </w:rPr>
            </w:pPr>
            <w:r>
              <w:rPr>
                <w:spacing w:val="-2"/>
                <w:sz w:val="20"/>
              </w:rPr>
              <w:t>225/30</w:t>
            </w:r>
          </w:p>
        </w:tc>
      </w:tr>
      <w:tr w:rsidR="00EA5065" w14:paraId="4B018FA4" w14:textId="77777777">
        <w:trPr>
          <w:trHeight w:val="311"/>
        </w:trPr>
        <w:tc>
          <w:tcPr>
            <w:tcW w:w="5797" w:type="dxa"/>
            <w:vMerge/>
            <w:tcBorders>
              <w:top w:val="nil"/>
              <w:left w:val="nil"/>
              <w:bottom w:val="nil"/>
              <w:right w:val="single" w:sz="12" w:space="0" w:color="000000"/>
            </w:tcBorders>
          </w:tcPr>
          <w:p w14:paraId="43CF609F" w14:textId="77777777" w:rsidR="00EA5065" w:rsidRDefault="00EA5065">
            <w:pPr>
              <w:rPr>
                <w:sz w:val="2"/>
                <w:szCs w:val="2"/>
              </w:rPr>
            </w:pPr>
          </w:p>
        </w:tc>
        <w:tc>
          <w:tcPr>
            <w:tcW w:w="2552" w:type="dxa"/>
            <w:gridSpan w:val="2"/>
            <w:tcBorders>
              <w:left w:val="single" w:sz="12" w:space="0" w:color="000000"/>
              <w:bottom w:val="single" w:sz="12" w:space="0" w:color="000000"/>
            </w:tcBorders>
          </w:tcPr>
          <w:p w14:paraId="05BA9ED7" w14:textId="77777777" w:rsidR="00EA5065" w:rsidRDefault="00073C55">
            <w:pPr>
              <w:pStyle w:val="TableParagraph"/>
              <w:spacing w:before="41"/>
              <w:ind w:left="667"/>
              <w:rPr>
                <w:b/>
                <w:sz w:val="20"/>
              </w:rPr>
            </w:pPr>
            <w:r>
              <w:rPr>
                <w:b/>
                <w:sz w:val="20"/>
              </w:rPr>
              <w:t>Course</w:t>
            </w:r>
            <w:r>
              <w:rPr>
                <w:b/>
                <w:spacing w:val="-9"/>
                <w:sz w:val="20"/>
              </w:rPr>
              <w:t xml:space="preserve"> </w:t>
            </w:r>
            <w:r>
              <w:rPr>
                <w:b/>
                <w:sz w:val="20"/>
              </w:rPr>
              <w:t>ECTS</w:t>
            </w:r>
            <w:r>
              <w:rPr>
                <w:b/>
                <w:spacing w:val="-7"/>
                <w:sz w:val="20"/>
              </w:rPr>
              <w:t xml:space="preserve"> </w:t>
            </w:r>
            <w:r>
              <w:rPr>
                <w:b/>
                <w:spacing w:val="-2"/>
                <w:sz w:val="20"/>
              </w:rPr>
              <w:t>Credit</w:t>
            </w:r>
          </w:p>
        </w:tc>
        <w:tc>
          <w:tcPr>
            <w:tcW w:w="1277" w:type="dxa"/>
            <w:tcBorders>
              <w:bottom w:val="single" w:sz="12" w:space="0" w:color="000000"/>
              <w:right w:val="single" w:sz="12" w:space="0" w:color="000000"/>
            </w:tcBorders>
          </w:tcPr>
          <w:p w14:paraId="636C40DF" w14:textId="77777777" w:rsidR="00EA5065" w:rsidRDefault="00073C55">
            <w:pPr>
              <w:pStyle w:val="TableParagraph"/>
              <w:spacing w:before="41"/>
              <w:ind w:left="83" w:right="10"/>
              <w:jc w:val="center"/>
              <w:rPr>
                <w:sz w:val="20"/>
              </w:rPr>
            </w:pPr>
            <w:r>
              <w:rPr>
                <w:spacing w:val="-5"/>
                <w:sz w:val="20"/>
              </w:rPr>
              <w:t>7,5</w:t>
            </w:r>
          </w:p>
        </w:tc>
      </w:tr>
    </w:tbl>
    <w:p w14:paraId="15F05E3F" w14:textId="77777777" w:rsidR="00EA5065" w:rsidRDefault="00EA5065">
      <w:pPr>
        <w:pStyle w:val="GvdeMetni"/>
        <w:spacing w:before="97" w:after="1"/>
        <w:rPr>
          <w:sz w:val="2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EA5065" w14:paraId="0F9A410F" w14:textId="77777777">
        <w:trPr>
          <w:trHeight w:val="313"/>
        </w:trPr>
        <w:tc>
          <w:tcPr>
            <w:tcW w:w="9626" w:type="dxa"/>
            <w:gridSpan w:val="2"/>
            <w:tcBorders>
              <w:bottom w:val="single" w:sz="4" w:space="0" w:color="000000"/>
            </w:tcBorders>
            <w:shd w:val="clear" w:color="auto" w:fill="FCF1CC"/>
          </w:tcPr>
          <w:p w14:paraId="415C5E4B" w14:textId="77777777" w:rsidR="00EA5065" w:rsidRDefault="00073C55">
            <w:pPr>
              <w:pStyle w:val="TableParagraph"/>
              <w:spacing w:before="43"/>
              <w:ind w:left="61" w:right="6"/>
              <w:jc w:val="center"/>
              <w:rPr>
                <w:b/>
                <w:sz w:val="20"/>
              </w:rPr>
            </w:pPr>
            <w:r>
              <w:rPr>
                <w:b/>
                <w:spacing w:val="-2"/>
                <w:sz w:val="20"/>
              </w:rPr>
              <w:t>Evaluation</w:t>
            </w:r>
          </w:p>
        </w:tc>
      </w:tr>
      <w:tr w:rsidR="00EA5065" w14:paraId="33D837C7" w14:textId="77777777">
        <w:trPr>
          <w:trHeight w:val="369"/>
        </w:trPr>
        <w:tc>
          <w:tcPr>
            <w:tcW w:w="5797" w:type="dxa"/>
            <w:tcBorders>
              <w:top w:val="single" w:sz="4" w:space="0" w:color="000000"/>
              <w:bottom w:val="single" w:sz="4" w:space="0" w:color="000000"/>
              <w:right w:val="single" w:sz="4" w:space="0" w:color="000000"/>
            </w:tcBorders>
          </w:tcPr>
          <w:p w14:paraId="2BBE9FD0" w14:textId="77777777" w:rsidR="00EA5065" w:rsidRDefault="00073C55">
            <w:pPr>
              <w:pStyle w:val="TableParagraph"/>
              <w:spacing w:before="67"/>
              <w:ind w:left="121"/>
              <w:rPr>
                <w:b/>
                <w:sz w:val="20"/>
              </w:rPr>
            </w:pPr>
            <w:r>
              <w:rPr>
                <w:b/>
                <w:sz w:val="20"/>
              </w:rPr>
              <w:t>Activity</w:t>
            </w:r>
            <w:r>
              <w:rPr>
                <w:b/>
                <w:spacing w:val="-4"/>
                <w:sz w:val="20"/>
              </w:rPr>
              <w:t xml:space="preserve"> Type</w:t>
            </w:r>
          </w:p>
        </w:tc>
        <w:tc>
          <w:tcPr>
            <w:tcW w:w="3829" w:type="dxa"/>
            <w:tcBorders>
              <w:top w:val="single" w:sz="4" w:space="0" w:color="000000"/>
              <w:left w:val="single" w:sz="4" w:space="0" w:color="000000"/>
              <w:bottom w:val="single" w:sz="4" w:space="0" w:color="000000"/>
            </w:tcBorders>
          </w:tcPr>
          <w:p w14:paraId="4B05AD5A" w14:textId="77777777" w:rsidR="00EA5065" w:rsidRDefault="00073C55">
            <w:pPr>
              <w:pStyle w:val="TableParagraph"/>
              <w:spacing w:before="67"/>
              <w:ind w:left="82" w:right="5"/>
              <w:jc w:val="center"/>
              <w:rPr>
                <w:b/>
                <w:sz w:val="20"/>
              </w:rPr>
            </w:pPr>
            <w:r>
              <w:rPr>
                <w:b/>
                <w:spacing w:val="-10"/>
                <w:sz w:val="20"/>
              </w:rPr>
              <w:t>%</w:t>
            </w:r>
          </w:p>
        </w:tc>
      </w:tr>
      <w:tr w:rsidR="00EA5065" w14:paraId="433EA795" w14:textId="77777777">
        <w:trPr>
          <w:trHeight w:val="369"/>
        </w:trPr>
        <w:tc>
          <w:tcPr>
            <w:tcW w:w="5797" w:type="dxa"/>
            <w:tcBorders>
              <w:top w:val="single" w:sz="4" w:space="0" w:color="000000"/>
              <w:bottom w:val="single" w:sz="4" w:space="0" w:color="000000"/>
              <w:right w:val="single" w:sz="4" w:space="0" w:color="000000"/>
            </w:tcBorders>
          </w:tcPr>
          <w:p w14:paraId="08E09E38" w14:textId="77777777" w:rsidR="00EA5065" w:rsidRDefault="00073C55">
            <w:pPr>
              <w:pStyle w:val="TableParagraph"/>
              <w:spacing w:before="67"/>
              <w:ind w:left="424"/>
              <w:rPr>
                <w:sz w:val="20"/>
              </w:rPr>
            </w:pPr>
            <w:r>
              <w:rPr>
                <w:spacing w:val="-2"/>
                <w:sz w:val="20"/>
              </w:rPr>
              <w:t>Homework</w:t>
            </w:r>
          </w:p>
        </w:tc>
        <w:tc>
          <w:tcPr>
            <w:tcW w:w="3829" w:type="dxa"/>
            <w:tcBorders>
              <w:top w:val="single" w:sz="4" w:space="0" w:color="000000"/>
              <w:left w:val="single" w:sz="4" w:space="0" w:color="000000"/>
              <w:bottom w:val="single" w:sz="4" w:space="0" w:color="000000"/>
            </w:tcBorders>
          </w:tcPr>
          <w:p w14:paraId="2C22846A" w14:textId="77777777" w:rsidR="00EA5065" w:rsidRDefault="00073C55">
            <w:pPr>
              <w:pStyle w:val="TableParagraph"/>
              <w:spacing w:before="67"/>
              <w:ind w:left="82" w:right="12"/>
              <w:jc w:val="center"/>
              <w:rPr>
                <w:sz w:val="20"/>
              </w:rPr>
            </w:pPr>
            <w:r>
              <w:rPr>
                <w:spacing w:val="-5"/>
                <w:sz w:val="20"/>
              </w:rPr>
              <w:t>20</w:t>
            </w:r>
          </w:p>
        </w:tc>
      </w:tr>
      <w:tr w:rsidR="00EA5065" w14:paraId="23A68D9E" w14:textId="77777777">
        <w:trPr>
          <w:trHeight w:val="366"/>
        </w:trPr>
        <w:tc>
          <w:tcPr>
            <w:tcW w:w="5797" w:type="dxa"/>
            <w:tcBorders>
              <w:top w:val="single" w:sz="4" w:space="0" w:color="000000"/>
              <w:bottom w:val="single" w:sz="4" w:space="0" w:color="000000"/>
              <w:right w:val="single" w:sz="4" w:space="0" w:color="000000"/>
            </w:tcBorders>
          </w:tcPr>
          <w:p w14:paraId="55AFC722" w14:textId="77777777" w:rsidR="00EA5065" w:rsidRDefault="00073C55">
            <w:pPr>
              <w:pStyle w:val="TableParagraph"/>
              <w:spacing w:before="67"/>
              <w:ind w:left="424"/>
              <w:rPr>
                <w:sz w:val="20"/>
              </w:rPr>
            </w:pPr>
            <w:r>
              <w:rPr>
                <w:sz w:val="20"/>
              </w:rPr>
              <w:t>Other</w:t>
            </w:r>
            <w:r>
              <w:rPr>
                <w:spacing w:val="-3"/>
                <w:sz w:val="20"/>
              </w:rPr>
              <w:t xml:space="preserve"> </w:t>
            </w:r>
            <w:r>
              <w:rPr>
                <w:spacing w:val="-2"/>
                <w:sz w:val="20"/>
              </w:rPr>
              <w:t>(Practice)</w:t>
            </w:r>
          </w:p>
        </w:tc>
        <w:tc>
          <w:tcPr>
            <w:tcW w:w="3829" w:type="dxa"/>
            <w:tcBorders>
              <w:top w:val="single" w:sz="4" w:space="0" w:color="000000"/>
              <w:left w:val="single" w:sz="4" w:space="0" w:color="000000"/>
              <w:bottom w:val="single" w:sz="4" w:space="0" w:color="000000"/>
            </w:tcBorders>
          </w:tcPr>
          <w:p w14:paraId="5377528B" w14:textId="77777777" w:rsidR="00EA5065" w:rsidRDefault="00073C55">
            <w:pPr>
              <w:pStyle w:val="TableParagraph"/>
              <w:spacing w:before="67"/>
              <w:ind w:left="82" w:right="12"/>
              <w:jc w:val="center"/>
              <w:rPr>
                <w:sz w:val="20"/>
              </w:rPr>
            </w:pPr>
            <w:r>
              <w:rPr>
                <w:spacing w:val="-5"/>
                <w:sz w:val="20"/>
              </w:rPr>
              <w:t>30</w:t>
            </w:r>
          </w:p>
        </w:tc>
      </w:tr>
      <w:tr w:rsidR="00EA5065" w14:paraId="75FBBEDD" w14:textId="77777777">
        <w:trPr>
          <w:trHeight w:val="369"/>
        </w:trPr>
        <w:tc>
          <w:tcPr>
            <w:tcW w:w="5797" w:type="dxa"/>
            <w:tcBorders>
              <w:top w:val="single" w:sz="4" w:space="0" w:color="000000"/>
              <w:bottom w:val="single" w:sz="4" w:space="0" w:color="000000"/>
              <w:right w:val="single" w:sz="4" w:space="0" w:color="000000"/>
            </w:tcBorders>
          </w:tcPr>
          <w:p w14:paraId="4793A82F" w14:textId="77777777" w:rsidR="00EA5065" w:rsidRDefault="00073C55">
            <w:pPr>
              <w:pStyle w:val="TableParagraph"/>
              <w:spacing w:before="70"/>
              <w:ind w:left="121"/>
              <w:rPr>
                <w:b/>
                <w:sz w:val="20"/>
              </w:rPr>
            </w:pPr>
            <w:r>
              <w:rPr>
                <w:b/>
                <w:sz w:val="20"/>
              </w:rPr>
              <w:t>Final</w:t>
            </w:r>
            <w:r>
              <w:rPr>
                <w:b/>
                <w:spacing w:val="-5"/>
                <w:sz w:val="20"/>
              </w:rPr>
              <w:t xml:space="preserve"> </w:t>
            </w:r>
            <w:r>
              <w:rPr>
                <w:b/>
                <w:spacing w:val="-4"/>
                <w:sz w:val="20"/>
              </w:rPr>
              <w:t>Exam</w:t>
            </w:r>
          </w:p>
        </w:tc>
        <w:tc>
          <w:tcPr>
            <w:tcW w:w="3829" w:type="dxa"/>
            <w:tcBorders>
              <w:top w:val="single" w:sz="4" w:space="0" w:color="000000"/>
              <w:left w:val="single" w:sz="4" w:space="0" w:color="000000"/>
              <w:bottom w:val="single" w:sz="4" w:space="0" w:color="000000"/>
            </w:tcBorders>
          </w:tcPr>
          <w:p w14:paraId="06A7FF59" w14:textId="77777777" w:rsidR="00EA5065" w:rsidRDefault="00073C55">
            <w:pPr>
              <w:pStyle w:val="TableParagraph"/>
              <w:spacing w:before="70"/>
              <w:ind w:left="82" w:right="12"/>
              <w:jc w:val="center"/>
              <w:rPr>
                <w:sz w:val="20"/>
              </w:rPr>
            </w:pPr>
            <w:r>
              <w:rPr>
                <w:spacing w:val="-5"/>
                <w:sz w:val="20"/>
              </w:rPr>
              <w:t>50</w:t>
            </w:r>
          </w:p>
        </w:tc>
      </w:tr>
      <w:tr w:rsidR="00EA5065" w14:paraId="0090B462" w14:textId="77777777">
        <w:trPr>
          <w:trHeight w:val="368"/>
        </w:trPr>
        <w:tc>
          <w:tcPr>
            <w:tcW w:w="5797" w:type="dxa"/>
            <w:tcBorders>
              <w:top w:val="single" w:sz="4" w:space="0" w:color="000000"/>
              <w:right w:val="single" w:sz="4" w:space="0" w:color="000000"/>
            </w:tcBorders>
          </w:tcPr>
          <w:p w14:paraId="55D613B4" w14:textId="77777777" w:rsidR="00EA5065" w:rsidRDefault="00073C55">
            <w:pPr>
              <w:pStyle w:val="TableParagraph"/>
              <w:spacing w:before="70"/>
              <w:ind w:right="67"/>
              <w:jc w:val="right"/>
              <w:rPr>
                <w:b/>
                <w:sz w:val="20"/>
              </w:rPr>
            </w:pPr>
            <w:r>
              <w:rPr>
                <w:b/>
                <w:spacing w:val="-2"/>
                <w:sz w:val="20"/>
              </w:rPr>
              <w:t>Total</w:t>
            </w:r>
          </w:p>
        </w:tc>
        <w:tc>
          <w:tcPr>
            <w:tcW w:w="3829" w:type="dxa"/>
            <w:tcBorders>
              <w:top w:val="single" w:sz="4" w:space="0" w:color="000000"/>
              <w:left w:val="single" w:sz="4" w:space="0" w:color="000000"/>
            </w:tcBorders>
          </w:tcPr>
          <w:p w14:paraId="10BEBE21" w14:textId="77777777" w:rsidR="00EA5065" w:rsidRDefault="00073C55">
            <w:pPr>
              <w:pStyle w:val="TableParagraph"/>
              <w:spacing w:before="70"/>
              <w:ind w:left="82" w:right="12"/>
              <w:jc w:val="center"/>
              <w:rPr>
                <w:sz w:val="20"/>
              </w:rPr>
            </w:pPr>
            <w:r>
              <w:rPr>
                <w:spacing w:val="-5"/>
                <w:sz w:val="20"/>
              </w:rPr>
              <w:t>100</w:t>
            </w:r>
          </w:p>
        </w:tc>
      </w:tr>
    </w:tbl>
    <w:p w14:paraId="4A64D683" w14:textId="77777777" w:rsidR="00EA5065" w:rsidRDefault="00EA5065">
      <w:pPr>
        <w:pStyle w:val="GvdeMetni"/>
        <w:spacing w:before="4"/>
        <w:rPr>
          <w:sz w:val="10"/>
        </w:rPr>
      </w:pPr>
    </w:p>
    <w:tbl>
      <w:tblPr>
        <w:tblStyle w:val="TableNormal"/>
        <w:tblW w:w="0" w:type="auto"/>
        <w:tblInd w:w="3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7922"/>
        <w:gridCol w:w="1419"/>
      </w:tblGrid>
      <w:tr w:rsidR="00EA5065" w14:paraId="344914FA" w14:textId="77777777">
        <w:trPr>
          <w:trHeight w:val="745"/>
        </w:trPr>
        <w:tc>
          <w:tcPr>
            <w:tcW w:w="9893" w:type="dxa"/>
            <w:gridSpan w:val="3"/>
            <w:tcBorders>
              <w:bottom w:val="single" w:sz="6" w:space="0" w:color="000000"/>
            </w:tcBorders>
            <w:shd w:val="clear" w:color="auto" w:fill="FCF1CC"/>
          </w:tcPr>
          <w:p w14:paraId="1986414D" w14:textId="77777777" w:rsidR="00EA5065" w:rsidRDefault="00073C55">
            <w:pPr>
              <w:pStyle w:val="TableParagraph"/>
              <w:spacing w:before="26"/>
              <w:ind w:left="63"/>
              <w:jc w:val="center"/>
              <w:rPr>
                <w:b/>
                <w:sz w:val="20"/>
              </w:rPr>
            </w:pPr>
            <w:r>
              <w:rPr>
                <w:b/>
                <w:sz w:val="20"/>
              </w:rPr>
              <w:t>RELATIONSHIP</w:t>
            </w:r>
            <w:r>
              <w:rPr>
                <w:b/>
                <w:spacing w:val="-9"/>
                <w:sz w:val="20"/>
              </w:rPr>
              <w:t xml:space="preserve"> </w:t>
            </w:r>
            <w:r>
              <w:rPr>
                <w:b/>
                <w:sz w:val="20"/>
              </w:rPr>
              <w:t>BETWEEN</w:t>
            </w:r>
            <w:r>
              <w:rPr>
                <w:b/>
                <w:spacing w:val="-9"/>
                <w:sz w:val="20"/>
              </w:rPr>
              <w:t xml:space="preserve"> </w:t>
            </w:r>
            <w:r>
              <w:rPr>
                <w:b/>
                <w:sz w:val="20"/>
              </w:rPr>
              <w:t>THE</w:t>
            </w:r>
            <w:r>
              <w:rPr>
                <w:b/>
                <w:spacing w:val="-11"/>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2"/>
                <w:sz w:val="20"/>
              </w:rPr>
              <w:t xml:space="preserve"> </w:t>
            </w:r>
            <w:r>
              <w:rPr>
                <w:b/>
                <w:sz w:val="20"/>
              </w:rPr>
              <w:t>AND</w:t>
            </w:r>
            <w:r>
              <w:rPr>
                <w:b/>
                <w:spacing w:val="-9"/>
                <w:sz w:val="20"/>
              </w:rPr>
              <w:t xml:space="preserve"> </w:t>
            </w:r>
            <w:r>
              <w:rPr>
                <w:b/>
                <w:sz w:val="20"/>
              </w:rPr>
              <w:t>THE</w:t>
            </w:r>
            <w:r>
              <w:rPr>
                <w:b/>
                <w:spacing w:val="-8"/>
                <w:sz w:val="20"/>
              </w:rPr>
              <w:t xml:space="preserve"> </w:t>
            </w:r>
            <w:r>
              <w:rPr>
                <w:b/>
                <w:sz w:val="20"/>
              </w:rPr>
              <w:t>PROGRAM</w:t>
            </w:r>
            <w:r>
              <w:rPr>
                <w:b/>
                <w:spacing w:val="-7"/>
                <w:sz w:val="20"/>
              </w:rPr>
              <w:t xml:space="preserve"> </w:t>
            </w:r>
            <w:r>
              <w:rPr>
                <w:b/>
                <w:sz w:val="20"/>
              </w:rPr>
              <w:t xml:space="preserve">OUTCOMES </w:t>
            </w:r>
            <w:r>
              <w:rPr>
                <w:b/>
                <w:spacing w:val="-4"/>
                <w:sz w:val="20"/>
              </w:rPr>
              <w:t>(PO)</w:t>
            </w:r>
          </w:p>
          <w:p w14:paraId="4E83E084" w14:textId="77777777" w:rsidR="00EA5065" w:rsidRDefault="00073C55">
            <w:pPr>
              <w:pStyle w:val="TableParagraph"/>
              <w:spacing w:before="1"/>
              <w:ind w:left="63" w:right="1"/>
              <w:jc w:val="center"/>
              <w:rPr>
                <w:b/>
                <w:sz w:val="20"/>
              </w:rPr>
            </w:pPr>
            <w:r>
              <w:rPr>
                <w:b/>
                <w:sz w:val="20"/>
              </w:rPr>
              <w:t>(4:</w:t>
            </w:r>
            <w:r>
              <w:rPr>
                <w:b/>
                <w:spacing w:val="-5"/>
                <w:sz w:val="20"/>
              </w:rPr>
              <w:t xml:space="preserve"> </w:t>
            </w:r>
            <w:r>
              <w:rPr>
                <w:b/>
                <w:sz w:val="20"/>
              </w:rPr>
              <w:t>High,</w:t>
            </w:r>
            <w:r>
              <w:rPr>
                <w:b/>
                <w:spacing w:val="-4"/>
                <w:sz w:val="20"/>
              </w:rPr>
              <w:t xml:space="preserve"> </w:t>
            </w:r>
            <w:r>
              <w:rPr>
                <w:b/>
                <w:sz w:val="20"/>
              </w:rPr>
              <w:t>3:</w:t>
            </w:r>
            <w:r>
              <w:rPr>
                <w:b/>
                <w:spacing w:val="-4"/>
                <w:sz w:val="20"/>
              </w:rPr>
              <w:t xml:space="preserve"> </w:t>
            </w:r>
            <w:r>
              <w:rPr>
                <w:b/>
                <w:sz w:val="20"/>
              </w:rPr>
              <w:t>Middle,</w:t>
            </w:r>
            <w:r>
              <w:rPr>
                <w:b/>
                <w:spacing w:val="-4"/>
                <w:sz w:val="20"/>
              </w:rPr>
              <w:t xml:space="preserve"> </w:t>
            </w:r>
            <w:r>
              <w:rPr>
                <w:b/>
                <w:sz w:val="20"/>
              </w:rPr>
              <w:t>2:</w:t>
            </w:r>
            <w:r>
              <w:rPr>
                <w:b/>
                <w:spacing w:val="-3"/>
                <w:sz w:val="20"/>
              </w:rPr>
              <w:t xml:space="preserve"> </w:t>
            </w:r>
            <w:r>
              <w:rPr>
                <w:b/>
                <w:spacing w:val="-4"/>
                <w:sz w:val="20"/>
              </w:rPr>
              <w:t>Low)</w:t>
            </w:r>
          </w:p>
        </w:tc>
      </w:tr>
      <w:tr w:rsidR="00EA5065" w14:paraId="7761B0C2" w14:textId="77777777">
        <w:trPr>
          <w:trHeight w:val="347"/>
        </w:trPr>
        <w:tc>
          <w:tcPr>
            <w:tcW w:w="552" w:type="dxa"/>
            <w:tcBorders>
              <w:top w:val="single" w:sz="6" w:space="0" w:color="000000"/>
              <w:bottom w:val="single" w:sz="6" w:space="0" w:color="000000"/>
              <w:right w:val="single" w:sz="4" w:space="0" w:color="000000"/>
            </w:tcBorders>
          </w:tcPr>
          <w:p w14:paraId="72B6794F" w14:textId="77777777" w:rsidR="00EA5065" w:rsidRDefault="00073C55">
            <w:pPr>
              <w:pStyle w:val="TableParagraph"/>
              <w:spacing w:before="117" w:line="210" w:lineRule="exact"/>
              <w:ind w:left="49"/>
              <w:jc w:val="center"/>
              <w:rPr>
                <w:b/>
                <w:sz w:val="20"/>
              </w:rPr>
            </w:pPr>
            <w:r>
              <w:rPr>
                <w:b/>
                <w:spacing w:val="-5"/>
                <w:sz w:val="20"/>
              </w:rPr>
              <w:t>NO</w:t>
            </w:r>
          </w:p>
        </w:tc>
        <w:tc>
          <w:tcPr>
            <w:tcW w:w="7922" w:type="dxa"/>
            <w:tcBorders>
              <w:top w:val="single" w:sz="6" w:space="0" w:color="000000"/>
              <w:left w:val="single" w:sz="4" w:space="0" w:color="000000"/>
              <w:bottom w:val="single" w:sz="6" w:space="0" w:color="000000"/>
              <w:right w:val="single" w:sz="4" w:space="0" w:color="000000"/>
            </w:tcBorders>
          </w:tcPr>
          <w:p w14:paraId="5D58B845" w14:textId="77777777" w:rsidR="00EA5065" w:rsidRDefault="00073C55">
            <w:pPr>
              <w:pStyle w:val="TableParagraph"/>
              <w:spacing w:before="117" w:line="210" w:lineRule="exact"/>
              <w:ind w:left="60"/>
              <w:jc w:val="center"/>
              <w:rPr>
                <w:b/>
                <w:sz w:val="20"/>
              </w:rPr>
            </w:pPr>
            <w:r>
              <w:rPr>
                <w:b/>
                <w:sz w:val="20"/>
              </w:rPr>
              <w:t>PROGRAM</w:t>
            </w:r>
            <w:r>
              <w:rPr>
                <w:b/>
                <w:spacing w:val="-10"/>
                <w:sz w:val="20"/>
              </w:rPr>
              <w:t xml:space="preserve"> </w:t>
            </w:r>
            <w:r>
              <w:rPr>
                <w:b/>
                <w:spacing w:val="-2"/>
                <w:sz w:val="20"/>
              </w:rPr>
              <w:t>OUTCOME</w:t>
            </w:r>
          </w:p>
        </w:tc>
        <w:tc>
          <w:tcPr>
            <w:tcW w:w="1419" w:type="dxa"/>
            <w:tcBorders>
              <w:top w:val="single" w:sz="6" w:space="0" w:color="000000"/>
              <w:left w:val="single" w:sz="4" w:space="0" w:color="000000"/>
              <w:bottom w:val="single" w:sz="6" w:space="0" w:color="000000"/>
            </w:tcBorders>
          </w:tcPr>
          <w:p w14:paraId="2FA2108D" w14:textId="77777777" w:rsidR="00EA5065" w:rsidRDefault="00073C55">
            <w:pPr>
              <w:pStyle w:val="TableParagraph"/>
              <w:spacing w:before="117" w:line="210" w:lineRule="exact"/>
              <w:ind w:left="63"/>
              <w:jc w:val="center"/>
              <w:rPr>
                <w:b/>
                <w:sz w:val="20"/>
              </w:rPr>
            </w:pPr>
            <w:r>
              <w:rPr>
                <w:b/>
                <w:spacing w:val="-2"/>
                <w:sz w:val="20"/>
              </w:rPr>
              <w:t>Contribution</w:t>
            </w:r>
          </w:p>
        </w:tc>
      </w:tr>
      <w:tr w:rsidR="00EA5065" w14:paraId="31A08601" w14:textId="77777777">
        <w:trPr>
          <w:trHeight w:val="258"/>
        </w:trPr>
        <w:tc>
          <w:tcPr>
            <w:tcW w:w="552" w:type="dxa"/>
            <w:tcBorders>
              <w:top w:val="single" w:sz="6" w:space="0" w:color="000000"/>
              <w:bottom w:val="single" w:sz="6" w:space="0" w:color="000000"/>
              <w:right w:val="single" w:sz="6" w:space="0" w:color="000000"/>
            </w:tcBorders>
          </w:tcPr>
          <w:p w14:paraId="79C703E0" w14:textId="77777777" w:rsidR="00EA5065" w:rsidRDefault="00073C55">
            <w:pPr>
              <w:pStyle w:val="TableParagraph"/>
              <w:ind w:left="63" w:right="24"/>
              <w:jc w:val="center"/>
              <w:rPr>
                <w:b/>
                <w:sz w:val="20"/>
              </w:rPr>
            </w:pPr>
            <w:r>
              <w:rPr>
                <w:b/>
                <w:spacing w:val="-10"/>
                <w:sz w:val="20"/>
              </w:rPr>
              <w:t>1</w:t>
            </w:r>
          </w:p>
        </w:tc>
        <w:tc>
          <w:tcPr>
            <w:tcW w:w="7922" w:type="dxa"/>
            <w:tcBorders>
              <w:top w:val="single" w:sz="6" w:space="0" w:color="000000"/>
              <w:left w:val="single" w:sz="6" w:space="0" w:color="000000"/>
              <w:bottom w:val="single" w:sz="6" w:space="0" w:color="000000"/>
              <w:right w:val="single" w:sz="6" w:space="0" w:color="000000"/>
            </w:tcBorders>
          </w:tcPr>
          <w:p w14:paraId="62EC9CE3" w14:textId="77777777" w:rsidR="00EA5065" w:rsidRDefault="00073C55">
            <w:pPr>
              <w:pStyle w:val="TableParagraph"/>
              <w:spacing w:before="26" w:line="212" w:lineRule="exact"/>
              <w:ind w:left="78"/>
              <w:rPr>
                <w:sz w:val="20"/>
              </w:rPr>
            </w:pPr>
            <w:r>
              <w:rPr>
                <w:sz w:val="20"/>
              </w:rPr>
              <w:t>Ability</w:t>
            </w:r>
            <w:r>
              <w:rPr>
                <w:spacing w:val="-6"/>
                <w:sz w:val="20"/>
              </w:rPr>
              <w:t xml:space="preserve"> </w:t>
            </w:r>
            <w:r>
              <w:rPr>
                <w:sz w:val="20"/>
              </w:rPr>
              <w:t>to</w:t>
            </w:r>
            <w:r>
              <w:rPr>
                <w:spacing w:val="-4"/>
                <w:sz w:val="20"/>
              </w:rPr>
              <w:t xml:space="preserve"> </w:t>
            </w:r>
            <w:r>
              <w:rPr>
                <w:sz w:val="20"/>
              </w:rPr>
              <w:t>collect</w:t>
            </w:r>
            <w:r>
              <w:rPr>
                <w:spacing w:val="-6"/>
                <w:sz w:val="20"/>
              </w:rPr>
              <w:t xml:space="preserve"> </w:t>
            </w:r>
            <w:r>
              <w:rPr>
                <w:sz w:val="20"/>
              </w:rPr>
              <w:t>information</w:t>
            </w:r>
            <w:r>
              <w:rPr>
                <w:spacing w:val="-6"/>
                <w:sz w:val="20"/>
              </w:rPr>
              <w:t xml:space="preserve"> </w:t>
            </w:r>
            <w:r>
              <w:rPr>
                <w:sz w:val="20"/>
              </w:rPr>
              <w:t>about</w:t>
            </w:r>
            <w:r>
              <w:rPr>
                <w:spacing w:val="-7"/>
                <w:sz w:val="20"/>
              </w:rPr>
              <w:t xml:space="preserve"> </w:t>
            </w:r>
            <w:r>
              <w:rPr>
                <w:sz w:val="20"/>
              </w:rPr>
              <w:t>health</w:t>
            </w:r>
            <w:r>
              <w:rPr>
                <w:spacing w:val="-4"/>
                <w:sz w:val="20"/>
              </w:rPr>
              <w:t xml:space="preserve"> </w:t>
            </w:r>
            <w:r>
              <w:rPr>
                <w:sz w:val="20"/>
              </w:rPr>
              <w:t>sciences</w:t>
            </w:r>
            <w:r>
              <w:rPr>
                <w:spacing w:val="-7"/>
                <w:sz w:val="20"/>
              </w:rPr>
              <w:t xml:space="preserve"> </w:t>
            </w:r>
            <w:r>
              <w:rPr>
                <w:sz w:val="20"/>
              </w:rPr>
              <w:t>and</w:t>
            </w:r>
            <w:r>
              <w:rPr>
                <w:spacing w:val="-5"/>
                <w:sz w:val="20"/>
              </w:rPr>
              <w:t xml:space="preserve"> </w:t>
            </w:r>
            <w:r>
              <w:rPr>
                <w:sz w:val="20"/>
              </w:rPr>
              <w:t>to</w:t>
            </w:r>
            <w:r>
              <w:rPr>
                <w:spacing w:val="-4"/>
                <w:sz w:val="20"/>
              </w:rPr>
              <w:t xml:space="preserve"> </w:t>
            </w:r>
            <w:r>
              <w:rPr>
                <w:sz w:val="20"/>
              </w:rPr>
              <w:t>apply</w:t>
            </w:r>
            <w:r>
              <w:rPr>
                <w:spacing w:val="-3"/>
                <w:sz w:val="20"/>
              </w:rPr>
              <w:t xml:space="preserve"> </w:t>
            </w:r>
            <w:r>
              <w:rPr>
                <w:sz w:val="20"/>
              </w:rPr>
              <w:t>the</w:t>
            </w:r>
            <w:r>
              <w:rPr>
                <w:spacing w:val="-4"/>
                <w:sz w:val="20"/>
              </w:rPr>
              <w:t xml:space="preserve"> </w:t>
            </w:r>
            <w:r>
              <w:rPr>
                <w:sz w:val="20"/>
              </w:rPr>
              <w:t>acquired</w:t>
            </w:r>
            <w:r>
              <w:rPr>
                <w:spacing w:val="-5"/>
                <w:sz w:val="20"/>
              </w:rPr>
              <w:t xml:space="preserve"> </w:t>
            </w:r>
            <w:r>
              <w:rPr>
                <w:spacing w:val="-2"/>
                <w:sz w:val="20"/>
              </w:rPr>
              <w:t>knowledge</w:t>
            </w:r>
          </w:p>
        </w:tc>
        <w:tc>
          <w:tcPr>
            <w:tcW w:w="1419" w:type="dxa"/>
            <w:tcBorders>
              <w:top w:val="single" w:sz="6" w:space="0" w:color="000000"/>
              <w:left w:val="single" w:sz="6" w:space="0" w:color="000000"/>
              <w:bottom w:val="single" w:sz="6" w:space="0" w:color="000000"/>
            </w:tcBorders>
          </w:tcPr>
          <w:p w14:paraId="2A4B9BB0" w14:textId="77777777" w:rsidR="00EA5065" w:rsidRDefault="00073C55">
            <w:pPr>
              <w:pStyle w:val="TableParagraph"/>
              <w:ind w:left="70" w:right="39"/>
              <w:jc w:val="center"/>
              <w:rPr>
                <w:sz w:val="20"/>
              </w:rPr>
            </w:pPr>
            <w:r>
              <w:rPr>
                <w:spacing w:val="-10"/>
                <w:sz w:val="20"/>
              </w:rPr>
              <w:t>4</w:t>
            </w:r>
          </w:p>
        </w:tc>
      </w:tr>
      <w:tr w:rsidR="00EA5065" w14:paraId="6A8CE982" w14:textId="77777777">
        <w:trPr>
          <w:trHeight w:val="289"/>
        </w:trPr>
        <w:tc>
          <w:tcPr>
            <w:tcW w:w="552" w:type="dxa"/>
            <w:tcBorders>
              <w:top w:val="single" w:sz="6" w:space="0" w:color="000000"/>
              <w:bottom w:val="single" w:sz="6" w:space="0" w:color="000000"/>
              <w:right w:val="single" w:sz="6" w:space="0" w:color="000000"/>
            </w:tcBorders>
          </w:tcPr>
          <w:p w14:paraId="7641B0BF" w14:textId="77777777" w:rsidR="00EA5065" w:rsidRDefault="00073C55">
            <w:pPr>
              <w:pStyle w:val="TableParagraph"/>
              <w:ind w:left="63" w:right="24"/>
              <w:jc w:val="center"/>
              <w:rPr>
                <w:b/>
                <w:sz w:val="20"/>
              </w:rPr>
            </w:pPr>
            <w:r>
              <w:rPr>
                <w:b/>
                <w:spacing w:val="-10"/>
                <w:sz w:val="20"/>
              </w:rPr>
              <w:t>2</w:t>
            </w:r>
          </w:p>
        </w:tc>
        <w:tc>
          <w:tcPr>
            <w:tcW w:w="7922" w:type="dxa"/>
            <w:tcBorders>
              <w:top w:val="single" w:sz="6" w:space="0" w:color="000000"/>
              <w:left w:val="single" w:sz="6" w:space="0" w:color="000000"/>
              <w:bottom w:val="single" w:sz="6" w:space="0" w:color="000000"/>
              <w:right w:val="single" w:sz="6" w:space="0" w:color="000000"/>
            </w:tcBorders>
          </w:tcPr>
          <w:p w14:paraId="51268E2A" w14:textId="77777777" w:rsidR="00EA5065" w:rsidRDefault="00073C55">
            <w:pPr>
              <w:pStyle w:val="TableParagraph"/>
              <w:ind w:left="126"/>
              <w:rPr>
                <w:sz w:val="20"/>
              </w:rPr>
            </w:pPr>
            <w:r>
              <w:rPr>
                <w:sz w:val="20"/>
              </w:rPr>
              <w:t>Scientific</w:t>
            </w:r>
            <w:r>
              <w:rPr>
                <w:spacing w:val="-11"/>
                <w:sz w:val="20"/>
              </w:rPr>
              <w:t xml:space="preserve"> </w:t>
            </w:r>
            <w:r>
              <w:rPr>
                <w:sz w:val="20"/>
              </w:rPr>
              <w:t>Inquiry</w:t>
            </w:r>
            <w:r>
              <w:rPr>
                <w:spacing w:val="-6"/>
                <w:sz w:val="20"/>
              </w:rPr>
              <w:t xml:space="preserve"> </w:t>
            </w:r>
            <w:r>
              <w:rPr>
                <w:sz w:val="20"/>
              </w:rPr>
              <w:t>and</w:t>
            </w:r>
            <w:r>
              <w:rPr>
                <w:spacing w:val="-7"/>
                <w:sz w:val="20"/>
              </w:rPr>
              <w:t xml:space="preserve"> </w:t>
            </w:r>
            <w:r>
              <w:rPr>
                <w:sz w:val="20"/>
              </w:rPr>
              <w:t>Hypothesis</w:t>
            </w:r>
            <w:r>
              <w:rPr>
                <w:spacing w:val="-9"/>
                <w:sz w:val="20"/>
              </w:rPr>
              <w:t xml:space="preserve"> </w:t>
            </w:r>
            <w:r>
              <w:rPr>
                <w:sz w:val="20"/>
              </w:rPr>
              <w:t>Formation</w:t>
            </w:r>
            <w:r>
              <w:rPr>
                <w:spacing w:val="-5"/>
                <w:sz w:val="20"/>
              </w:rPr>
              <w:t xml:space="preserve"> </w:t>
            </w:r>
            <w:r>
              <w:rPr>
                <w:sz w:val="20"/>
              </w:rPr>
              <w:t>Skills</w:t>
            </w:r>
            <w:r>
              <w:rPr>
                <w:spacing w:val="-10"/>
                <w:sz w:val="20"/>
              </w:rPr>
              <w:t xml:space="preserve"> </w:t>
            </w:r>
            <w:r>
              <w:rPr>
                <w:sz w:val="20"/>
              </w:rPr>
              <w:t>Literature</w:t>
            </w:r>
            <w:r>
              <w:rPr>
                <w:spacing w:val="-7"/>
                <w:sz w:val="20"/>
              </w:rPr>
              <w:t xml:space="preserve"> </w:t>
            </w:r>
            <w:r>
              <w:rPr>
                <w:sz w:val="20"/>
              </w:rPr>
              <w:t>Review</w:t>
            </w:r>
            <w:r>
              <w:rPr>
                <w:spacing w:val="-8"/>
                <w:sz w:val="20"/>
              </w:rPr>
              <w:t xml:space="preserve"> </w:t>
            </w:r>
            <w:r>
              <w:rPr>
                <w:sz w:val="20"/>
              </w:rPr>
              <w:t>and</w:t>
            </w:r>
            <w:r>
              <w:rPr>
                <w:spacing w:val="-6"/>
                <w:sz w:val="20"/>
              </w:rPr>
              <w:t xml:space="preserve"> </w:t>
            </w:r>
            <w:r>
              <w:rPr>
                <w:sz w:val="20"/>
              </w:rPr>
              <w:t>Evaluation</w:t>
            </w:r>
            <w:r>
              <w:rPr>
                <w:spacing w:val="-4"/>
                <w:sz w:val="20"/>
              </w:rPr>
              <w:t xml:space="preserve"> </w:t>
            </w:r>
            <w:r>
              <w:rPr>
                <w:spacing w:val="-2"/>
                <w:sz w:val="20"/>
              </w:rPr>
              <w:t>Skills</w:t>
            </w:r>
          </w:p>
        </w:tc>
        <w:tc>
          <w:tcPr>
            <w:tcW w:w="1419" w:type="dxa"/>
            <w:tcBorders>
              <w:top w:val="single" w:sz="6" w:space="0" w:color="000000"/>
              <w:left w:val="single" w:sz="6" w:space="0" w:color="000000"/>
              <w:bottom w:val="single" w:sz="6" w:space="0" w:color="000000"/>
            </w:tcBorders>
          </w:tcPr>
          <w:p w14:paraId="4F28C7FC" w14:textId="77777777" w:rsidR="00EA5065" w:rsidRDefault="00073C55">
            <w:pPr>
              <w:pStyle w:val="TableParagraph"/>
              <w:ind w:left="70" w:right="39"/>
              <w:jc w:val="center"/>
              <w:rPr>
                <w:sz w:val="20"/>
              </w:rPr>
            </w:pPr>
            <w:r>
              <w:rPr>
                <w:spacing w:val="-10"/>
                <w:sz w:val="20"/>
              </w:rPr>
              <w:t>4</w:t>
            </w:r>
          </w:p>
        </w:tc>
      </w:tr>
      <w:tr w:rsidR="00EA5065" w14:paraId="382A7B0F" w14:textId="77777777">
        <w:trPr>
          <w:trHeight w:val="229"/>
        </w:trPr>
        <w:tc>
          <w:tcPr>
            <w:tcW w:w="552" w:type="dxa"/>
            <w:tcBorders>
              <w:top w:val="single" w:sz="6" w:space="0" w:color="000000"/>
              <w:bottom w:val="single" w:sz="6" w:space="0" w:color="000000"/>
              <w:right w:val="single" w:sz="6" w:space="0" w:color="000000"/>
            </w:tcBorders>
          </w:tcPr>
          <w:p w14:paraId="3AE70DB3" w14:textId="77777777" w:rsidR="00EA5065" w:rsidRDefault="00073C55">
            <w:pPr>
              <w:pStyle w:val="TableParagraph"/>
              <w:spacing w:line="210" w:lineRule="exact"/>
              <w:ind w:left="63" w:right="24"/>
              <w:jc w:val="center"/>
              <w:rPr>
                <w:b/>
                <w:sz w:val="20"/>
              </w:rPr>
            </w:pPr>
            <w:r>
              <w:rPr>
                <w:b/>
                <w:spacing w:val="-10"/>
                <w:sz w:val="20"/>
              </w:rPr>
              <w:t>3</w:t>
            </w:r>
          </w:p>
        </w:tc>
        <w:tc>
          <w:tcPr>
            <w:tcW w:w="7922" w:type="dxa"/>
            <w:tcBorders>
              <w:top w:val="single" w:sz="6" w:space="0" w:color="000000"/>
              <w:left w:val="single" w:sz="6" w:space="0" w:color="000000"/>
              <w:bottom w:val="single" w:sz="6" w:space="0" w:color="000000"/>
              <w:right w:val="single" w:sz="6" w:space="0" w:color="000000"/>
            </w:tcBorders>
          </w:tcPr>
          <w:p w14:paraId="4D054DF7" w14:textId="77777777" w:rsidR="00EA5065" w:rsidRDefault="00073C55">
            <w:pPr>
              <w:pStyle w:val="TableParagraph"/>
              <w:spacing w:line="210" w:lineRule="exact"/>
              <w:ind w:left="78"/>
              <w:rPr>
                <w:sz w:val="20"/>
              </w:rPr>
            </w:pPr>
            <w:r>
              <w:rPr>
                <w:sz w:val="20"/>
              </w:rPr>
              <w:t>Literature</w:t>
            </w:r>
            <w:r>
              <w:rPr>
                <w:spacing w:val="-7"/>
                <w:sz w:val="20"/>
              </w:rPr>
              <w:t xml:space="preserve"> </w:t>
            </w:r>
            <w:r>
              <w:rPr>
                <w:sz w:val="20"/>
              </w:rPr>
              <w:t>Review</w:t>
            </w:r>
            <w:r>
              <w:rPr>
                <w:spacing w:val="-8"/>
                <w:sz w:val="20"/>
              </w:rPr>
              <w:t xml:space="preserve"> </w:t>
            </w:r>
            <w:r>
              <w:rPr>
                <w:sz w:val="20"/>
              </w:rPr>
              <w:t>and</w:t>
            </w:r>
            <w:r>
              <w:rPr>
                <w:spacing w:val="-5"/>
                <w:sz w:val="20"/>
              </w:rPr>
              <w:t xml:space="preserve"> </w:t>
            </w:r>
            <w:r>
              <w:rPr>
                <w:sz w:val="20"/>
              </w:rPr>
              <w:t>Evaluation</w:t>
            </w:r>
            <w:r>
              <w:rPr>
                <w:spacing w:val="-6"/>
                <w:sz w:val="20"/>
              </w:rPr>
              <w:t xml:space="preserve"> </w:t>
            </w:r>
            <w:r>
              <w:rPr>
                <w:spacing w:val="-2"/>
                <w:sz w:val="20"/>
              </w:rPr>
              <w:t>Skills</w:t>
            </w:r>
          </w:p>
        </w:tc>
        <w:tc>
          <w:tcPr>
            <w:tcW w:w="1419" w:type="dxa"/>
            <w:tcBorders>
              <w:top w:val="single" w:sz="6" w:space="0" w:color="000000"/>
              <w:left w:val="single" w:sz="6" w:space="0" w:color="000000"/>
              <w:bottom w:val="single" w:sz="6" w:space="0" w:color="000000"/>
            </w:tcBorders>
          </w:tcPr>
          <w:p w14:paraId="5F8CD093" w14:textId="77777777" w:rsidR="00EA5065" w:rsidRDefault="00073C55">
            <w:pPr>
              <w:pStyle w:val="TableParagraph"/>
              <w:spacing w:line="210" w:lineRule="exact"/>
              <w:ind w:left="70" w:right="39"/>
              <w:jc w:val="center"/>
              <w:rPr>
                <w:sz w:val="20"/>
              </w:rPr>
            </w:pPr>
            <w:r>
              <w:rPr>
                <w:spacing w:val="-10"/>
                <w:sz w:val="20"/>
              </w:rPr>
              <w:t>4</w:t>
            </w:r>
          </w:p>
        </w:tc>
      </w:tr>
      <w:tr w:rsidR="00EA5065" w14:paraId="0998E9A8" w14:textId="77777777">
        <w:trPr>
          <w:trHeight w:val="244"/>
        </w:trPr>
        <w:tc>
          <w:tcPr>
            <w:tcW w:w="552" w:type="dxa"/>
            <w:tcBorders>
              <w:top w:val="single" w:sz="6" w:space="0" w:color="000000"/>
              <w:bottom w:val="single" w:sz="6" w:space="0" w:color="000000"/>
              <w:right w:val="single" w:sz="6" w:space="0" w:color="000000"/>
            </w:tcBorders>
          </w:tcPr>
          <w:p w14:paraId="50BFB841" w14:textId="77777777" w:rsidR="00EA5065" w:rsidRDefault="00073C55">
            <w:pPr>
              <w:pStyle w:val="TableParagraph"/>
              <w:spacing w:line="224" w:lineRule="exact"/>
              <w:ind w:left="63"/>
              <w:jc w:val="center"/>
              <w:rPr>
                <w:b/>
                <w:sz w:val="20"/>
              </w:rPr>
            </w:pPr>
            <w:r>
              <w:rPr>
                <w:b/>
                <w:spacing w:val="-10"/>
                <w:sz w:val="20"/>
              </w:rPr>
              <w:t>4</w:t>
            </w:r>
          </w:p>
        </w:tc>
        <w:tc>
          <w:tcPr>
            <w:tcW w:w="7922" w:type="dxa"/>
            <w:tcBorders>
              <w:top w:val="single" w:sz="6" w:space="0" w:color="000000"/>
              <w:left w:val="single" w:sz="6" w:space="0" w:color="000000"/>
              <w:bottom w:val="single" w:sz="6" w:space="0" w:color="000000"/>
              <w:right w:val="single" w:sz="6" w:space="0" w:color="000000"/>
            </w:tcBorders>
          </w:tcPr>
          <w:p w14:paraId="660C6C3A" w14:textId="77777777" w:rsidR="00EA5065" w:rsidRDefault="00073C55">
            <w:pPr>
              <w:pStyle w:val="TableParagraph"/>
              <w:spacing w:line="224" w:lineRule="exact"/>
              <w:ind w:left="78"/>
              <w:rPr>
                <w:sz w:val="20"/>
              </w:rPr>
            </w:pPr>
            <w:r>
              <w:rPr>
                <w:sz w:val="20"/>
              </w:rPr>
              <w:t>Ability</w:t>
            </w:r>
            <w:r>
              <w:rPr>
                <w:spacing w:val="-5"/>
                <w:sz w:val="20"/>
              </w:rPr>
              <w:t xml:space="preserve"> </w:t>
            </w:r>
            <w:r>
              <w:rPr>
                <w:sz w:val="20"/>
              </w:rPr>
              <w:t>to</w:t>
            </w:r>
            <w:r>
              <w:rPr>
                <w:spacing w:val="-4"/>
                <w:sz w:val="20"/>
              </w:rPr>
              <w:t xml:space="preserve"> </w:t>
            </w:r>
            <w:r>
              <w:rPr>
                <w:sz w:val="20"/>
              </w:rPr>
              <w:t>design</w:t>
            </w:r>
            <w:r>
              <w:rPr>
                <w:spacing w:val="-5"/>
                <w:sz w:val="20"/>
              </w:rPr>
              <w:t xml:space="preserve"> </w:t>
            </w:r>
            <w:r>
              <w:rPr>
                <w:sz w:val="20"/>
              </w:rPr>
              <w:t>and</w:t>
            </w:r>
            <w:r>
              <w:rPr>
                <w:spacing w:val="-5"/>
                <w:sz w:val="20"/>
              </w:rPr>
              <w:t xml:space="preserve"> </w:t>
            </w:r>
            <w:r>
              <w:rPr>
                <w:sz w:val="20"/>
              </w:rPr>
              <w:t>conduct</w:t>
            </w:r>
            <w:r>
              <w:rPr>
                <w:spacing w:val="-8"/>
                <w:sz w:val="20"/>
              </w:rPr>
              <w:t xml:space="preserve"> </w:t>
            </w:r>
            <w:r>
              <w:rPr>
                <w:sz w:val="20"/>
              </w:rPr>
              <w:t>experiments,</w:t>
            </w:r>
            <w:r>
              <w:rPr>
                <w:spacing w:val="-5"/>
                <w:sz w:val="20"/>
              </w:rPr>
              <w:t xml:space="preserve"> </w:t>
            </w:r>
            <w:r>
              <w:rPr>
                <w:sz w:val="20"/>
              </w:rPr>
              <w:t>analyze</w:t>
            </w:r>
            <w:r>
              <w:rPr>
                <w:spacing w:val="-3"/>
                <w:sz w:val="20"/>
              </w:rPr>
              <w:t xml:space="preserve"> </w:t>
            </w:r>
            <w:r>
              <w:rPr>
                <w:sz w:val="20"/>
              </w:rPr>
              <w:t>and</w:t>
            </w:r>
            <w:r>
              <w:rPr>
                <w:spacing w:val="-4"/>
                <w:sz w:val="20"/>
              </w:rPr>
              <w:t xml:space="preserve"> </w:t>
            </w:r>
            <w:r>
              <w:rPr>
                <w:sz w:val="20"/>
              </w:rPr>
              <w:t>evaluate</w:t>
            </w:r>
            <w:r>
              <w:rPr>
                <w:spacing w:val="-4"/>
                <w:sz w:val="20"/>
              </w:rPr>
              <w:t xml:space="preserve"> data</w:t>
            </w:r>
          </w:p>
        </w:tc>
        <w:tc>
          <w:tcPr>
            <w:tcW w:w="1419" w:type="dxa"/>
            <w:tcBorders>
              <w:top w:val="single" w:sz="6" w:space="0" w:color="000000"/>
              <w:left w:val="single" w:sz="6" w:space="0" w:color="000000"/>
              <w:bottom w:val="single" w:sz="6" w:space="0" w:color="000000"/>
            </w:tcBorders>
          </w:tcPr>
          <w:p w14:paraId="05A0EC61" w14:textId="77777777" w:rsidR="00EA5065" w:rsidRDefault="00073C55">
            <w:pPr>
              <w:pStyle w:val="TableParagraph"/>
              <w:spacing w:line="224" w:lineRule="exact"/>
              <w:ind w:left="70"/>
              <w:jc w:val="center"/>
              <w:rPr>
                <w:sz w:val="20"/>
              </w:rPr>
            </w:pPr>
            <w:r>
              <w:rPr>
                <w:spacing w:val="-10"/>
                <w:sz w:val="20"/>
              </w:rPr>
              <w:t>3</w:t>
            </w:r>
          </w:p>
        </w:tc>
      </w:tr>
      <w:tr w:rsidR="00EA5065" w14:paraId="685FE3EE" w14:textId="77777777">
        <w:trPr>
          <w:trHeight w:val="268"/>
        </w:trPr>
        <w:tc>
          <w:tcPr>
            <w:tcW w:w="552" w:type="dxa"/>
            <w:tcBorders>
              <w:top w:val="single" w:sz="6" w:space="0" w:color="000000"/>
              <w:bottom w:val="single" w:sz="6" w:space="0" w:color="000000"/>
              <w:right w:val="single" w:sz="6" w:space="0" w:color="000000"/>
            </w:tcBorders>
          </w:tcPr>
          <w:p w14:paraId="4A489026" w14:textId="77777777" w:rsidR="00EA5065" w:rsidRDefault="00073C55">
            <w:pPr>
              <w:pStyle w:val="TableParagraph"/>
              <w:spacing w:before="2"/>
              <w:ind w:left="63" w:right="34"/>
              <w:jc w:val="center"/>
              <w:rPr>
                <w:b/>
                <w:sz w:val="20"/>
              </w:rPr>
            </w:pPr>
            <w:r>
              <w:rPr>
                <w:b/>
                <w:spacing w:val="-10"/>
                <w:sz w:val="20"/>
              </w:rPr>
              <w:t>5</w:t>
            </w:r>
          </w:p>
        </w:tc>
        <w:tc>
          <w:tcPr>
            <w:tcW w:w="7922" w:type="dxa"/>
            <w:tcBorders>
              <w:top w:val="single" w:sz="6" w:space="0" w:color="000000"/>
              <w:left w:val="single" w:sz="6" w:space="0" w:color="000000"/>
              <w:bottom w:val="single" w:sz="6" w:space="0" w:color="000000"/>
              <w:right w:val="single" w:sz="6" w:space="0" w:color="000000"/>
            </w:tcBorders>
          </w:tcPr>
          <w:p w14:paraId="5CCECB88" w14:textId="77777777" w:rsidR="00EA5065" w:rsidRDefault="00073C55">
            <w:pPr>
              <w:pStyle w:val="TableParagraph"/>
              <w:spacing w:before="2"/>
              <w:ind w:left="78"/>
              <w:rPr>
                <w:sz w:val="20"/>
              </w:rPr>
            </w:pPr>
            <w:r>
              <w:rPr>
                <w:sz w:val="20"/>
              </w:rPr>
              <w:t>Ability</w:t>
            </w:r>
            <w:r>
              <w:rPr>
                <w:spacing w:val="-5"/>
                <w:sz w:val="20"/>
              </w:rPr>
              <w:t xml:space="preserve"> </w:t>
            </w:r>
            <w:r>
              <w:rPr>
                <w:sz w:val="20"/>
              </w:rPr>
              <w:t>to</w:t>
            </w:r>
            <w:r>
              <w:rPr>
                <w:spacing w:val="-4"/>
                <w:sz w:val="20"/>
              </w:rPr>
              <w:t xml:space="preserve"> </w:t>
            </w:r>
            <w:r>
              <w:rPr>
                <w:sz w:val="20"/>
              </w:rPr>
              <w:t>recognize</w:t>
            </w:r>
            <w:r>
              <w:rPr>
                <w:spacing w:val="-6"/>
                <w:sz w:val="20"/>
              </w:rPr>
              <w:t xml:space="preserve"> </w:t>
            </w:r>
            <w:r>
              <w:rPr>
                <w:sz w:val="20"/>
              </w:rPr>
              <w:t>and</w:t>
            </w:r>
            <w:r>
              <w:rPr>
                <w:spacing w:val="-6"/>
                <w:sz w:val="20"/>
              </w:rPr>
              <w:t xml:space="preserve"> </w:t>
            </w:r>
            <w:r>
              <w:rPr>
                <w:sz w:val="20"/>
              </w:rPr>
              <w:t>use</w:t>
            </w:r>
            <w:r>
              <w:rPr>
                <w:spacing w:val="-5"/>
                <w:sz w:val="20"/>
              </w:rPr>
              <w:t xml:space="preserve"> </w:t>
            </w:r>
            <w:r>
              <w:rPr>
                <w:sz w:val="20"/>
              </w:rPr>
              <w:t>experimental</w:t>
            </w:r>
            <w:r>
              <w:rPr>
                <w:spacing w:val="-6"/>
                <w:sz w:val="20"/>
              </w:rPr>
              <w:t xml:space="preserve"> </w:t>
            </w:r>
            <w:r>
              <w:rPr>
                <w:sz w:val="20"/>
              </w:rPr>
              <w:t>tools</w:t>
            </w:r>
            <w:r>
              <w:rPr>
                <w:spacing w:val="-7"/>
                <w:sz w:val="20"/>
              </w:rPr>
              <w:t xml:space="preserve"> </w:t>
            </w:r>
            <w:r>
              <w:rPr>
                <w:sz w:val="20"/>
              </w:rPr>
              <w:t>and</w:t>
            </w:r>
            <w:r>
              <w:rPr>
                <w:spacing w:val="-6"/>
                <w:sz w:val="20"/>
              </w:rPr>
              <w:t xml:space="preserve"> </w:t>
            </w:r>
            <w:r>
              <w:rPr>
                <w:sz w:val="20"/>
              </w:rPr>
              <w:t>equipment</w:t>
            </w:r>
            <w:r>
              <w:rPr>
                <w:spacing w:val="-4"/>
                <w:sz w:val="20"/>
              </w:rPr>
              <w:t xml:space="preserve"> </w:t>
            </w:r>
            <w:r>
              <w:rPr>
                <w:spacing w:val="-2"/>
                <w:sz w:val="20"/>
              </w:rPr>
              <w:t>appropriately</w:t>
            </w:r>
          </w:p>
        </w:tc>
        <w:tc>
          <w:tcPr>
            <w:tcW w:w="1419" w:type="dxa"/>
            <w:tcBorders>
              <w:top w:val="single" w:sz="6" w:space="0" w:color="000000"/>
              <w:left w:val="single" w:sz="6" w:space="0" w:color="000000"/>
              <w:bottom w:val="single" w:sz="6" w:space="0" w:color="000000"/>
            </w:tcBorders>
          </w:tcPr>
          <w:p w14:paraId="0463166C" w14:textId="77777777" w:rsidR="00EA5065" w:rsidRDefault="00073C55">
            <w:pPr>
              <w:pStyle w:val="TableParagraph"/>
              <w:spacing w:before="2"/>
              <w:ind w:left="70" w:right="39"/>
              <w:jc w:val="center"/>
              <w:rPr>
                <w:sz w:val="20"/>
              </w:rPr>
            </w:pPr>
            <w:r>
              <w:rPr>
                <w:spacing w:val="-10"/>
                <w:sz w:val="20"/>
              </w:rPr>
              <w:t>4</w:t>
            </w:r>
          </w:p>
        </w:tc>
      </w:tr>
      <w:tr w:rsidR="00EA5065" w14:paraId="08C82A27" w14:textId="77777777">
        <w:trPr>
          <w:trHeight w:val="256"/>
        </w:trPr>
        <w:tc>
          <w:tcPr>
            <w:tcW w:w="552" w:type="dxa"/>
            <w:tcBorders>
              <w:top w:val="single" w:sz="6" w:space="0" w:color="000000"/>
              <w:bottom w:val="single" w:sz="6" w:space="0" w:color="000000"/>
              <w:right w:val="single" w:sz="6" w:space="0" w:color="000000"/>
            </w:tcBorders>
          </w:tcPr>
          <w:p w14:paraId="41B8123A" w14:textId="77777777" w:rsidR="00EA5065" w:rsidRDefault="00073C55">
            <w:pPr>
              <w:pStyle w:val="TableParagraph"/>
              <w:ind w:left="63" w:right="34"/>
              <w:jc w:val="center"/>
              <w:rPr>
                <w:b/>
                <w:sz w:val="20"/>
              </w:rPr>
            </w:pPr>
            <w:r>
              <w:rPr>
                <w:b/>
                <w:spacing w:val="-10"/>
                <w:sz w:val="20"/>
              </w:rPr>
              <w:t>6</w:t>
            </w:r>
          </w:p>
        </w:tc>
        <w:tc>
          <w:tcPr>
            <w:tcW w:w="7922" w:type="dxa"/>
            <w:tcBorders>
              <w:top w:val="single" w:sz="6" w:space="0" w:color="000000"/>
              <w:left w:val="single" w:sz="6" w:space="0" w:color="000000"/>
              <w:bottom w:val="single" w:sz="6" w:space="0" w:color="000000"/>
              <w:right w:val="single" w:sz="6" w:space="0" w:color="000000"/>
            </w:tcBorders>
          </w:tcPr>
          <w:p w14:paraId="4DA02312" w14:textId="77777777" w:rsidR="00EA5065" w:rsidRDefault="00073C55">
            <w:pPr>
              <w:pStyle w:val="TableParagraph"/>
              <w:spacing w:before="26" w:line="210" w:lineRule="exact"/>
              <w:ind w:left="78"/>
              <w:rPr>
                <w:sz w:val="20"/>
              </w:rPr>
            </w:pPr>
            <w:r>
              <w:rPr>
                <w:sz w:val="20"/>
              </w:rPr>
              <w:t>Ability</w:t>
            </w:r>
            <w:r>
              <w:rPr>
                <w:spacing w:val="-5"/>
                <w:sz w:val="20"/>
              </w:rPr>
              <w:t xml:space="preserve"> </w:t>
            </w:r>
            <w:r>
              <w:rPr>
                <w:sz w:val="20"/>
              </w:rPr>
              <w:t>to</w:t>
            </w:r>
            <w:r>
              <w:rPr>
                <w:spacing w:val="-4"/>
                <w:sz w:val="20"/>
              </w:rPr>
              <w:t xml:space="preserve"> </w:t>
            </w:r>
            <w:r>
              <w:rPr>
                <w:sz w:val="20"/>
              </w:rPr>
              <w:t>work</w:t>
            </w:r>
            <w:r>
              <w:rPr>
                <w:spacing w:val="-3"/>
                <w:sz w:val="20"/>
              </w:rPr>
              <w:t xml:space="preserve"> </w:t>
            </w:r>
            <w:r>
              <w:rPr>
                <w:sz w:val="20"/>
              </w:rPr>
              <w:t>in</w:t>
            </w:r>
            <w:r>
              <w:rPr>
                <w:spacing w:val="-5"/>
                <w:sz w:val="20"/>
              </w:rPr>
              <w:t xml:space="preserve"> </w:t>
            </w:r>
            <w:r>
              <w:rPr>
                <w:sz w:val="20"/>
              </w:rPr>
              <w:t>an</w:t>
            </w:r>
            <w:r>
              <w:rPr>
                <w:spacing w:val="-3"/>
                <w:sz w:val="20"/>
              </w:rPr>
              <w:t xml:space="preserve"> </w:t>
            </w:r>
            <w:r>
              <w:rPr>
                <w:sz w:val="20"/>
              </w:rPr>
              <w:t>interdisciplinary</w:t>
            </w:r>
            <w:r>
              <w:rPr>
                <w:spacing w:val="-2"/>
                <w:sz w:val="20"/>
              </w:rPr>
              <w:t xml:space="preserve"> </w:t>
            </w:r>
            <w:r>
              <w:rPr>
                <w:spacing w:val="-4"/>
                <w:sz w:val="20"/>
              </w:rPr>
              <w:t>team</w:t>
            </w:r>
          </w:p>
        </w:tc>
        <w:tc>
          <w:tcPr>
            <w:tcW w:w="1419" w:type="dxa"/>
            <w:tcBorders>
              <w:top w:val="single" w:sz="6" w:space="0" w:color="000000"/>
              <w:left w:val="single" w:sz="6" w:space="0" w:color="000000"/>
              <w:bottom w:val="single" w:sz="6" w:space="0" w:color="000000"/>
            </w:tcBorders>
          </w:tcPr>
          <w:p w14:paraId="136E47E0" w14:textId="77777777" w:rsidR="00EA5065" w:rsidRDefault="00073C55">
            <w:pPr>
              <w:pStyle w:val="TableParagraph"/>
              <w:ind w:left="70" w:right="39"/>
              <w:jc w:val="center"/>
              <w:rPr>
                <w:sz w:val="20"/>
              </w:rPr>
            </w:pPr>
            <w:r>
              <w:rPr>
                <w:spacing w:val="-10"/>
                <w:sz w:val="20"/>
              </w:rPr>
              <w:t>4</w:t>
            </w:r>
          </w:p>
        </w:tc>
      </w:tr>
      <w:tr w:rsidR="00EA5065" w14:paraId="38D15732" w14:textId="77777777">
        <w:trPr>
          <w:trHeight w:val="258"/>
        </w:trPr>
        <w:tc>
          <w:tcPr>
            <w:tcW w:w="552" w:type="dxa"/>
            <w:tcBorders>
              <w:top w:val="single" w:sz="6" w:space="0" w:color="000000"/>
              <w:bottom w:val="single" w:sz="6" w:space="0" w:color="000000"/>
              <w:right w:val="single" w:sz="6" w:space="0" w:color="000000"/>
            </w:tcBorders>
          </w:tcPr>
          <w:p w14:paraId="0205E27A" w14:textId="77777777" w:rsidR="00EA5065" w:rsidRDefault="00073C55">
            <w:pPr>
              <w:pStyle w:val="TableParagraph"/>
              <w:ind w:left="63" w:right="24"/>
              <w:jc w:val="center"/>
              <w:rPr>
                <w:b/>
                <w:sz w:val="20"/>
              </w:rPr>
            </w:pPr>
            <w:r>
              <w:rPr>
                <w:b/>
                <w:spacing w:val="-10"/>
                <w:sz w:val="20"/>
              </w:rPr>
              <w:t>7</w:t>
            </w:r>
          </w:p>
        </w:tc>
        <w:tc>
          <w:tcPr>
            <w:tcW w:w="7922" w:type="dxa"/>
            <w:tcBorders>
              <w:top w:val="single" w:sz="6" w:space="0" w:color="000000"/>
              <w:left w:val="single" w:sz="6" w:space="0" w:color="000000"/>
              <w:bottom w:val="single" w:sz="6" w:space="0" w:color="000000"/>
              <w:right w:val="single" w:sz="6" w:space="0" w:color="000000"/>
            </w:tcBorders>
          </w:tcPr>
          <w:p w14:paraId="36CE20A9" w14:textId="77777777" w:rsidR="00EA5065" w:rsidRDefault="00073C55">
            <w:pPr>
              <w:pStyle w:val="TableParagraph"/>
              <w:spacing w:before="29" w:line="210" w:lineRule="exact"/>
              <w:ind w:left="78"/>
              <w:rPr>
                <w:sz w:val="20"/>
              </w:rPr>
            </w:pPr>
            <w:r>
              <w:rPr>
                <w:sz w:val="20"/>
              </w:rPr>
              <w:t>Ability</w:t>
            </w:r>
            <w:r>
              <w:rPr>
                <w:spacing w:val="-7"/>
                <w:sz w:val="20"/>
              </w:rPr>
              <w:t xml:space="preserve"> </w:t>
            </w:r>
            <w:r>
              <w:rPr>
                <w:sz w:val="20"/>
              </w:rPr>
              <w:t>to</w:t>
            </w:r>
            <w:r>
              <w:rPr>
                <w:spacing w:val="-5"/>
                <w:sz w:val="20"/>
              </w:rPr>
              <w:t xml:space="preserve"> </w:t>
            </w:r>
            <w:r>
              <w:rPr>
                <w:sz w:val="20"/>
              </w:rPr>
              <w:t>recognize,</w:t>
            </w:r>
            <w:r>
              <w:rPr>
                <w:spacing w:val="-5"/>
                <w:sz w:val="20"/>
              </w:rPr>
              <w:t xml:space="preserve"> </w:t>
            </w:r>
            <w:r>
              <w:rPr>
                <w:sz w:val="20"/>
              </w:rPr>
              <w:t>formulate</w:t>
            </w:r>
            <w:r>
              <w:rPr>
                <w:spacing w:val="-6"/>
                <w:sz w:val="20"/>
              </w:rPr>
              <w:t xml:space="preserve"> </w:t>
            </w:r>
            <w:r>
              <w:rPr>
                <w:sz w:val="20"/>
              </w:rPr>
              <w:t>and</w:t>
            </w:r>
            <w:r>
              <w:rPr>
                <w:spacing w:val="-5"/>
                <w:sz w:val="20"/>
              </w:rPr>
              <w:t xml:space="preserve"> </w:t>
            </w:r>
            <w:r>
              <w:rPr>
                <w:sz w:val="20"/>
              </w:rPr>
              <w:t>solve</w:t>
            </w:r>
            <w:r>
              <w:rPr>
                <w:spacing w:val="-6"/>
                <w:sz w:val="20"/>
              </w:rPr>
              <w:t xml:space="preserve"> </w:t>
            </w:r>
            <w:r>
              <w:rPr>
                <w:sz w:val="20"/>
              </w:rPr>
              <w:t>medical</w:t>
            </w:r>
            <w:r>
              <w:rPr>
                <w:spacing w:val="-4"/>
                <w:sz w:val="20"/>
              </w:rPr>
              <w:t xml:space="preserve"> </w:t>
            </w:r>
            <w:r>
              <w:rPr>
                <w:spacing w:val="-2"/>
                <w:sz w:val="20"/>
              </w:rPr>
              <w:t>problems</w:t>
            </w:r>
          </w:p>
        </w:tc>
        <w:tc>
          <w:tcPr>
            <w:tcW w:w="1419" w:type="dxa"/>
            <w:tcBorders>
              <w:top w:val="single" w:sz="6" w:space="0" w:color="000000"/>
              <w:left w:val="single" w:sz="6" w:space="0" w:color="000000"/>
              <w:bottom w:val="single" w:sz="6" w:space="0" w:color="000000"/>
            </w:tcBorders>
          </w:tcPr>
          <w:p w14:paraId="1CC7D209" w14:textId="77777777" w:rsidR="00EA5065" w:rsidRDefault="00073C55">
            <w:pPr>
              <w:pStyle w:val="TableParagraph"/>
              <w:ind w:left="70" w:right="39"/>
              <w:jc w:val="center"/>
              <w:rPr>
                <w:sz w:val="20"/>
              </w:rPr>
            </w:pPr>
            <w:r>
              <w:rPr>
                <w:spacing w:val="-10"/>
                <w:sz w:val="20"/>
              </w:rPr>
              <w:t>3</w:t>
            </w:r>
          </w:p>
        </w:tc>
      </w:tr>
      <w:tr w:rsidR="00EA5065" w14:paraId="044805D9" w14:textId="77777777">
        <w:trPr>
          <w:trHeight w:val="258"/>
        </w:trPr>
        <w:tc>
          <w:tcPr>
            <w:tcW w:w="552" w:type="dxa"/>
            <w:tcBorders>
              <w:top w:val="single" w:sz="6" w:space="0" w:color="000000"/>
              <w:bottom w:val="single" w:sz="6" w:space="0" w:color="000000"/>
              <w:right w:val="single" w:sz="6" w:space="0" w:color="000000"/>
            </w:tcBorders>
          </w:tcPr>
          <w:p w14:paraId="520AEE48" w14:textId="77777777" w:rsidR="00EA5065" w:rsidRDefault="00073C55">
            <w:pPr>
              <w:pStyle w:val="TableParagraph"/>
              <w:ind w:left="63" w:right="24"/>
              <w:jc w:val="center"/>
              <w:rPr>
                <w:b/>
                <w:sz w:val="20"/>
              </w:rPr>
            </w:pPr>
            <w:r>
              <w:rPr>
                <w:b/>
                <w:spacing w:val="-10"/>
                <w:sz w:val="20"/>
              </w:rPr>
              <w:t>8</w:t>
            </w:r>
          </w:p>
        </w:tc>
        <w:tc>
          <w:tcPr>
            <w:tcW w:w="7922" w:type="dxa"/>
            <w:tcBorders>
              <w:top w:val="single" w:sz="6" w:space="0" w:color="000000"/>
              <w:left w:val="single" w:sz="6" w:space="0" w:color="000000"/>
              <w:bottom w:val="single" w:sz="6" w:space="0" w:color="000000"/>
              <w:right w:val="single" w:sz="6" w:space="0" w:color="000000"/>
            </w:tcBorders>
          </w:tcPr>
          <w:p w14:paraId="08642730" w14:textId="77777777" w:rsidR="00EA5065" w:rsidRDefault="00073C55">
            <w:pPr>
              <w:pStyle w:val="TableParagraph"/>
              <w:spacing w:before="26" w:line="212" w:lineRule="exact"/>
              <w:ind w:left="78"/>
              <w:rPr>
                <w:sz w:val="20"/>
              </w:rPr>
            </w:pPr>
            <w:r>
              <w:rPr>
                <w:sz w:val="20"/>
              </w:rPr>
              <w:t>Ability</w:t>
            </w:r>
            <w:r>
              <w:rPr>
                <w:spacing w:val="-9"/>
                <w:sz w:val="20"/>
              </w:rPr>
              <w:t xml:space="preserve"> </w:t>
            </w:r>
            <w:r>
              <w:rPr>
                <w:sz w:val="20"/>
              </w:rPr>
              <w:t>to</w:t>
            </w:r>
            <w:r>
              <w:rPr>
                <w:spacing w:val="-4"/>
                <w:sz w:val="20"/>
              </w:rPr>
              <w:t xml:space="preserve"> </w:t>
            </w:r>
            <w:r>
              <w:rPr>
                <w:sz w:val="20"/>
              </w:rPr>
              <w:t>use</w:t>
            </w:r>
            <w:r>
              <w:rPr>
                <w:spacing w:val="-7"/>
                <w:sz w:val="20"/>
              </w:rPr>
              <w:t xml:space="preserve"> </w:t>
            </w:r>
            <w:r>
              <w:rPr>
                <w:sz w:val="20"/>
              </w:rPr>
              <w:t>computers</w:t>
            </w:r>
            <w:r>
              <w:rPr>
                <w:spacing w:val="-6"/>
                <w:sz w:val="20"/>
              </w:rPr>
              <w:t xml:space="preserve"> </w:t>
            </w:r>
            <w:r>
              <w:rPr>
                <w:sz w:val="20"/>
              </w:rPr>
              <w:t>effectively</w:t>
            </w:r>
            <w:r>
              <w:rPr>
                <w:spacing w:val="-3"/>
                <w:sz w:val="20"/>
              </w:rPr>
              <w:t xml:space="preserve"> </w:t>
            </w:r>
            <w:r>
              <w:rPr>
                <w:sz w:val="20"/>
              </w:rPr>
              <w:t>in</w:t>
            </w:r>
            <w:r>
              <w:rPr>
                <w:spacing w:val="-6"/>
                <w:sz w:val="20"/>
              </w:rPr>
              <w:t xml:space="preserve"> </w:t>
            </w:r>
            <w:r>
              <w:rPr>
                <w:sz w:val="20"/>
              </w:rPr>
              <w:t>research</w:t>
            </w:r>
            <w:r>
              <w:rPr>
                <w:spacing w:val="-5"/>
                <w:sz w:val="20"/>
              </w:rPr>
              <w:t xml:space="preserve"> </w:t>
            </w:r>
            <w:r>
              <w:rPr>
                <w:sz w:val="20"/>
              </w:rPr>
              <w:t>and</w:t>
            </w:r>
            <w:r>
              <w:rPr>
                <w:spacing w:val="-6"/>
                <w:sz w:val="20"/>
              </w:rPr>
              <w:t xml:space="preserve"> </w:t>
            </w:r>
            <w:r>
              <w:rPr>
                <w:sz w:val="20"/>
              </w:rPr>
              <w:t>data</w:t>
            </w:r>
            <w:r>
              <w:rPr>
                <w:spacing w:val="-7"/>
                <w:sz w:val="20"/>
              </w:rPr>
              <w:t xml:space="preserve"> </w:t>
            </w:r>
            <w:r>
              <w:rPr>
                <w:spacing w:val="-2"/>
                <w:sz w:val="20"/>
              </w:rPr>
              <w:t>analysis</w:t>
            </w:r>
          </w:p>
        </w:tc>
        <w:tc>
          <w:tcPr>
            <w:tcW w:w="1419" w:type="dxa"/>
            <w:tcBorders>
              <w:top w:val="single" w:sz="6" w:space="0" w:color="000000"/>
              <w:left w:val="single" w:sz="6" w:space="0" w:color="000000"/>
              <w:bottom w:val="single" w:sz="6" w:space="0" w:color="000000"/>
            </w:tcBorders>
          </w:tcPr>
          <w:p w14:paraId="0540068D" w14:textId="77777777" w:rsidR="00EA5065" w:rsidRDefault="00073C55">
            <w:pPr>
              <w:pStyle w:val="TableParagraph"/>
              <w:ind w:left="70" w:right="39"/>
              <w:jc w:val="center"/>
              <w:rPr>
                <w:sz w:val="20"/>
              </w:rPr>
            </w:pPr>
            <w:r>
              <w:rPr>
                <w:spacing w:val="-10"/>
                <w:sz w:val="20"/>
              </w:rPr>
              <w:t>4</w:t>
            </w:r>
          </w:p>
        </w:tc>
      </w:tr>
      <w:tr w:rsidR="00EA5065" w14:paraId="2677DD7C" w14:textId="77777777">
        <w:trPr>
          <w:trHeight w:val="258"/>
        </w:trPr>
        <w:tc>
          <w:tcPr>
            <w:tcW w:w="552" w:type="dxa"/>
            <w:tcBorders>
              <w:top w:val="single" w:sz="6" w:space="0" w:color="000000"/>
              <w:bottom w:val="single" w:sz="6" w:space="0" w:color="000000"/>
              <w:right w:val="single" w:sz="6" w:space="0" w:color="000000"/>
            </w:tcBorders>
          </w:tcPr>
          <w:p w14:paraId="5A151944" w14:textId="77777777" w:rsidR="00EA5065" w:rsidRDefault="00073C55">
            <w:pPr>
              <w:pStyle w:val="TableParagraph"/>
              <w:ind w:left="63" w:right="24"/>
              <w:jc w:val="center"/>
              <w:rPr>
                <w:b/>
                <w:sz w:val="20"/>
              </w:rPr>
            </w:pPr>
            <w:r>
              <w:rPr>
                <w:b/>
                <w:spacing w:val="-10"/>
                <w:sz w:val="20"/>
              </w:rPr>
              <w:t>9</w:t>
            </w:r>
          </w:p>
        </w:tc>
        <w:tc>
          <w:tcPr>
            <w:tcW w:w="7922" w:type="dxa"/>
            <w:tcBorders>
              <w:top w:val="single" w:sz="6" w:space="0" w:color="000000"/>
              <w:left w:val="single" w:sz="6" w:space="0" w:color="000000"/>
              <w:bottom w:val="single" w:sz="6" w:space="0" w:color="000000"/>
              <w:right w:val="single" w:sz="6" w:space="0" w:color="000000"/>
            </w:tcBorders>
          </w:tcPr>
          <w:p w14:paraId="767731D2" w14:textId="77777777" w:rsidR="00EA5065" w:rsidRDefault="00073C55">
            <w:pPr>
              <w:pStyle w:val="TableParagraph"/>
              <w:spacing w:before="26" w:line="212" w:lineRule="exact"/>
              <w:ind w:left="78"/>
              <w:rPr>
                <w:sz w:val="20"/>
              </w:rPr>
            </w:pPr>
            <w:r>
              <w:rPr>
                <w:sz w:val="20"/>
              </w:rPr>
              <w:t>Ability</w:t>
            </w:r>
            <w:r>
              <w:rPr>
                <w:spacing w:val="-10"/>
                <w:sz w:val="20"/>
              </w:rPr>
              <w:t xml:space="preserve"> </w:t>
            </w:r>
            <w:r>
              <w:rPr>
                <w:sz w:val="20"/>
              </w:rPr>
              <w:t>to</w:t>
            </w:r>
            <w:r>
              <w:rPr>
                <w:spacing w:val="-9"/>
                <w:sz w:val="20"/>
              </w:rPr>
              <w:t xml:space="preserve"> </w:t>
            </w:r>
            <w:r>
              <w:rPr>
                <w:sz w:val="20"/>
              </w:rPr>
              <w:t>understand</w:t>
            </w:r>
            <w:r>
              <w:rPr>
                <w:spacing w:val="-7"/>
                <w:sz w:val="20"/>
              </w:rPr>
              <w:t xml:space="preserve"> </w:t>
            </w:r>
            <w:r>
              <w:rPr>
                <w:sz w:val="20"/>
              </w:rPr>
              <w:t>the</w:t>
            </w:r>
            <w:r>
              <w:rPr>
                <w:spacing w:val="-9"/>
                <w:sz w:val="20"/>
              </w:rPr>
              <w:t xml:space="preserve"> </w:t>
            </w:r>
            <w:r>
              <w:rPr>
                <w:sz w:val="20"/>
              </w:rPr>
              <w:t>contribution</w:t>
            </w:r>
            <w:r>
              <w:rPr>
                <w:spacing w:val="-8"/>
                <w:sz w:val="20"/>
              </w:rPr>
              <w:t xml:space="preserve"> </w:t>
            </w:r>
            <w:r>
              <w:rPr>
                <w:sz w:val="20"/>
              </w:rPr>
              <w:t>of</w:t>
            </w:r>
            <w:r>
              <w:rPr>
                <w:spacing w:val="-9"/>
                <w:sz w:val="20"/>
              </w:rPr>
              <w:t xml:space="preserve"> </w:t>
            </w:r>
            <w:r>
              <w:rPr>
                <w:sz w:val="20"/>
              </w:rPr>
              <w:t>experimental</w:t>
            </w:r>
            <w:r>
              <w:rPr>
                <w:spacing w:val="-9"/>
                <w:sz w:val="20"/>
              </w:rPr>
              <w:t xml:space="preserve"> </w:t>
            </w:r>
            <w:r>
              <w:rPr>
                <w:sz w:val="20"/>
              </w:rPr>
              <w:t>studies</w:t>
            </w:r>
            <w:r>
              <w:rPr>
                <w:spacing w:val="-10"/>
                <w:sz w:val="20"/>
              </w:rPr>
              <w:t xml:space="preserve"> </w:t>
            </w:r>
            <w:r>
              <w:rPr>
                <w:sz w:val="20"/>
              </w:rPr>
              <w:t>to</w:t>
            </w:r>
            <w:r>
              <w:rPr>
                <w:spacing w:val="-9"/>
                <w:sz w:val="20"/>
              </w:rPr>
              <w:t xml:space="preserve"> </w:t>
            </w:r>
            <w:r>
              <w:rPr>
                <w:sz w:val="20"/>
              </w:rPr>
              <w:t>national</w:t>
            </w:r>
            <w:r>
              <w:rPr>
                <w:spacing w:val="-9"/>
                <w:sz w:val="20"/>
              </w:rPr>
              <w:t xml:space="preserve"> </w:t>
            </w:r>
            <w:r>
              <w:rPr>
                <w:sz w:val="20"/>
              </w:rPr>
              <w:t>and</w:t>
            </w:r>
            <w:r>
              <w:rPr>
                <w:spacing w:val="-8"/>
                <w:sz w:val="20"/>
              </w:rPr>
              <w:t xml:space="preserve"> </w:t>
            </w:r>
            <w:r>
              <w:rPr>
                <w:sz w:val="20"/>
              </w:rPr>
              <w:t>international</w:t>
            </w:r>
            <w:r>
              <w:rPr>
                <w:spacing w:val="-6"/>
                <w:sz w:val="20"/>
              </w:rPr>
              <w:t xml:space="preserve"> </w:t>
            </w:r>
            <w:r>
              <w:rPr>
                <w:spacing w:val="-2"/>
                <w:sz w:val="20"/>
              </w:rPr>
              <w:t>science</w:t>
            </w:r>
          </w:p>
        </w:tc>
        <w:tc>
          <w:tcPr>
            <w:tcW w:w="1419" w:type="dxa"/>
            <w:tcBorders>
              <w:top w:val="single" w:sz="6" w:space="0" w:color="000000"/>
              <w:left w:val="single" w:sz="6" w:space="0" w:color="000000"/>
              <w:bottom w:val="single" w:sz="6" w:space="0" w:color="000000"/>
            </w:tcBorders>
          </w:tcPr>
          <w:p w14:paraId="55BF499D" w14:textId="77777777" w:rsidR="00EA5065" w:rsidRDefault="00073C55">
            <w:pPr>
              <w:pStyle w:val="TableParagraph"/>
              <w:ind w:left="70" w:right="39"/>
              <w:jc w:val="center"/>
              <w:rPr>
                <w:sz w:val="20"/>
              </w:rPr>
            </w:pPr>
            <w:r>
              <w:rPr>
                <w:spacing w:val="-10"/>
                <w:sz w:val="20"/>
              </w:rPr>
              <w:t>4</w:t>
            </w:r>
          </w:p>
        </w:tc>
      </w:tr>
      <w:tr w:rsidR="00EA5065" w14:paraId="0B55E140" w14:textId="77777777">
        <w:trPr>
          <w:trHeight w:val="256"/>
        </w:trPr>
        <w:tc>
          <w:tcPr>
            <w:tcW w:w="552" w:type="dxa"/>
            <w:tcBorders>
              <w:top w:val="single" w:sz="6" w:space="0" w:color="000000"/>
              <w:bottom w:val="single" w:sz="6" w:space="0" w:color="000000"/>
              <w:right w:val="single" w:sz="6" w:space="0" w:color="000000"/>
            </w:tcBorders>
          </w:tcPr>
          <w:p w14:paraId="5F78A288" w14:textId="77777777" w:rsidR="00EA5065" w:rsidRDefault="00073C55">
            <w:pPr>
              <w:pStyle w:val="TableParagraph"/>
              <w:ind w:left="63" w:right="28"/>
              <w:jc w:val="center"/>
              <w:rPr>
                <w:b/>
                <w:sz w:val="20"/>
              </w:rPr>
            </w:pPr>
            <w:r>
              <w:rPr>
                <w:b/>
                <w:spacing w:val="-5"/>
                <w:sz w:val="20"/>
              </w:rPr>
              <w:t>10</w:t>
            </w:r>
          </w:p>
        </w:tc>
        <w:tc>
          <w:tcPr>
            <w:tcW w:w="7922" w:type="dxa"/>
            <w:tcBorders>
              <w:top w:val="single" w:sz="6" w:space="0" w:color="000000"/>
              <w:left w:val="single" w:sz="6" w:space="0" w:color="000000"/>
              <w:bottom w:val="single" w:sz="6" w:space="0" w:color="000000"/>
              <w:right w:val="single" w:sz="6" w:space="0" w:color="000000"/>
            </w:tcBorders>
          </w:tcPr>
          <w:p w14:paraId="320015FF" w14:textId="77777777" w:rsidR="00EA5065" w:rsidRDefault="00073C55">
            <w:pPr>
              <w:pStyle w:val="TableParagraph"/>
              <w:spacing w:before="26" w:line="210" w:lineRule="exact"/>
              <w:ind w:left="78"/>
              <w:rPr>
                <w:sz w:val="20"/>
              </w:rPr>
            </w:pPr>
            <w:r>
              <w:rPr>
                <w:sz w:val="20"/>
              </w:rPr>
              <w:t>Effective</w:t>
            </w:r>
            <w:r>
              <w:rPr>
                <w:spacing w:val="-10"/>
                <w:sz w:val="20"/>
              </w:rPr>
              <w:t xml:space="preserve"> </w:t>
            </w:r>
            <w:r>
              <w:rPr>
                <w:sz w:val="20"/>
              </w:rPr>
              <w:t>Written</w:t>
            </w:r>
            <w:r>
              <w:rPr>
                <w:spacing w:val="-8"/>
                <w:sz w:val="20"/>
              </w:rPr>
              <w:t xml:space="preserve"> </w:t>
            </w:r>
            <w:r>
              <w:rPr>
                <w:sz w:val="20"/>
              </w:rPr>
              <w:t>and</w:t>
            </w:r>
            <w:r>
              <w:rPr>
                <w:spacing w:val="-7"/>
                <w:sz w:val="20"/>
              </w:rPr>
              <w:t xml:space="preserve"> </w:t>
            </w:r>
            <w:r>
              <w:rPr>
                <w:sz w:val="20"/>
              </w:rPr>
              <w:t>Oral</w:t>
            </w:r>
            <w:r>
              <w:rPr>
                <w:spacing w:val="-10"/>
                <w:sz w:val="20"/>
              </w:rPr>
              <w:t xml:space="preserve"> </w:t>
            </w:r>
            <w:r>
              <w:rPr>
                <w:sz w:val="20"/>
              </w:rPr>
              <w:t>Communication/Presentation</w:t>
            </w:r>
            <w:r>
              <w:rPr>
                <w:spacing w:val="-7"/>
                <w:sz w:val="20"/>
              </w:rPr>
              <w:t xml:space="preserve"> </w:t>
            </w:r>
            <w:r>
              <w:rPr>
                <w:spacing w:val="-2"/>
                <w:sz w:val="20"/>
              </w:rPr>
              <w:t>Skills</w:t>
            </w:r>
          </w:p>
        </w:tc>
        <w:tc>
          <w:tcPr>
            <w:tcW w:w="1419" w:type="dxa"/>
            <w:tcBorders>
              <w:top w:val="single" w:sz="6" w:space="0" w:color="000000"/>
              <w:left w:val="single" w:sz="6" w:space="0" w:color="000000"/>
              <w:bottom w:val="single" w:sz="6" w:space="0" w:color="000000"/>
            </w:tcBorders>
          </w:tcPr>
          <w:p w14:paraId="4858A244" w14:textId="77777777" w:rsidR="00EA5065" w:rsidRDefault="00073C55">
            <w:pPr>
              <w:pStyle w:val="TableParagraph"/>
              <w:ind w:left="70" w:right="39"/>
              <w:jc w:val="center"/>
              <w:rPr>
                <w:sz w:val="20"/>
              </w:rPr>
            </w:pPr>
            <w:r>
              <w:rPr>
                <w:spacing w:val="-10"/>
                <w:sz w:val="20"/>
              </w:rPr>
              <w:t>4</w:t>
            </w:r>
          </w:p>
        </w:tc>
      </w:tr>
      <w:tr w:rsidR="00EA5065" w14:paraId="2BA5ACE4" w14:textId="77777777">
        <w:trPr>
          <w:trHeight w:val="259"/>
        </w:trPr>
        <w:tc>
          <w:tcPr>
            <w:tcW w:w="552" w:type="dxa"/>
            <w:tcBorders>
              <w:top w:val="single" w:sz="6" w:space="0" w:color="000000"/>
              <w:bottom w:val="single" w:sz="6" w:space="0" w:color="000000"/>
              <w:right w:val="single" w:sz="6" w:space="0" w:color="000000"/>
            </w:tcBorders>
          </w:tcPr>
          <w:p w14:paraId="78AEFFDB" w14:textId="77777777" w:rsidR="00EA5065" w:rsidRDefault="00073C55">
            <w:pPr>
              <w:pStyle w:val="TableParagraph"/>
              <w:ind w:left="63" w:right="28"/>
              <w:jc w:val="center"/>
              <w:rPr>
                <w:b/>
                <w:sz w:val="20"/>
              </w:rPr>
            </w:pPr>
            <w:r>
              <w:rPr>
                <w:b/>
                <w:spacing w:val="-5"/>
                <w:sz w:val="20"/>
              </w:rPr>
              <w:t>11</w:t>
            </w:r>
          </w:p>
        </w:tc>
        <w:tc>
          <w:tcPr>
            <w:tcW w:w="7922" w:type="dxa"/>
            <w:tcBorders>
              <w:top w:val="single" w:sz="6" w:space="0" w:color="000000"/>
              <w:left w:val="single" w:sz="6" w:space="0" w:color="000000"/>
              <w:bottom w:val="single" w:sz="6" w:space="0" w:color="000000"/>
              <w:right w:val="single" w:sz="6" w:space="0" w:color="000000"/>
            </w:tcBorders>
          </w:tcPr>
          <w:p w14:paraId="6C9A69D2" w14:textId="77777777" w:rsidR="00EA5065" w:rsidRDefault="00073C55">
            <w:pPr>
              <w:pStyle w:val="TableParagraph"/>
              <w:spacing w:before="29" w:line="210" w:lineRule="exact"/>
              <w:ind w:left="78"/>
              <w:rPr>
                <w:sz w:val="20"/>
              </w:rPr>
            </w:pPr>
            <w:r>
              <w:rPr>
                <w:sz w:val="20"/>
              </w:rPr>
              <w:t>Ability</w:t>
            </w:r>
            <w:r>
              <w:rPr>
                <w:spacing w:val="-5"/>
                <w:sz w:val="20"/>
              </w:rPr>
              <w:t xml:space="preserve"> </w:t>
            </w:r>
            <w:r>
              <w:rPr>
                <w:sz w:val="20"/>
              </w:rPr>
              <w:t>to</w:t>
            </w:r>
            <w:r>
              <w:rPr>
                <w:spacing w:val="-5"/>
                <w:sz w:val="20"/>
              </w:rPr>
              <w:t xml:space="preserve"> </w:t>
            </w:r>
            <w:r>
              <w:rPr>
                <w:sz w:val="20"/>
              </w:rPr>
              <w:t>Understand</w:t>
            </w:r>
            <w:r>
              <w:rPr>
                <w:spacing w:val="-4"/>
                <w:sz w:val="20"/>
              </w:rPr>
              <w:t xml:space="preserve"> </w:t>
            </w:r>
            <w:r>
              <w:rPr>
                <w:sz w:val="20"/>
              </w:rPr>
              <w:t>and</w:t>
            </w:r>
            <w:r>
              <w:rPr>
                <w:spacing w:val="-7"/>
                <w:sz w:val="20"/>
              </w:rPr>
              <w:t xml:space="preserve"> </w:t>
            </w:r>
            <w:r>
              <w:rPr>
                <w:sz w:val="20"/>
              </w:rPr>
              <w:t>Apply</w:t>
            </w:r>
            <w:r>
              <w:rPr>
                <w:spacing w:val="-1"/>
                <w:sz w:val="20"/>
              </w:rPr>
              <w:t xml:space="preserve"> </w:t>
            </w:r>
            <w:r>
              <w:rPr>
                <w:sz w:val="20"/>
              </w:rPr>
              <w:t>Professional</w:t>
            </w:r>
            <w:r>
              <w:rPr>
                <w:spacing w:val="-6"/>
                <w:sz w:val="20"/>
              </w:rPr>
              <w:t xml:space="preserve"> </w:t>
            </w:r>
            <w:r>
              <w:rPr>
                <w:sz w:val="20"/>
              </w:rPr>
              <w:t>and</w:t>
            </w:r>
            <w:r>
              <w:rPr>
                <w:spacing w:val="-4"/>
                <w:sz w:val="20"/>
              </w:rPr>
              <w:t xml:space="preserve"> </w:t>
            </w:r>
            <w:r>
              <w:rPr>
                <w:sz w:val="20"/>
              </w:rPr>
              <w:t>Ethical</w:t>
            </w:r>
            <w:r>
              <w:rPr>
                <w:spacing w:val="-3"/>
                <w:sz w:val="20"/>
              </w:rPr>
              <w:t xml:space="preserve"> </w:t>
            </w:r>
            <w:r>
              <w:rPr>
                <w:spacing w:val="-2"/>
                <w:sz w:val="20"/>
              </w:rPr>
              <w:t>Responsibility</w:t>
            </w:r>
          </w:p>
        </w:tc>
        <w:tc>
          <w:tcPr>
            <w:tcW w:w="1419" w:type="dxa"/>
            <w:tcBorders>
              <w:top w:val="single" w:sz="6" w:space="0" w:color="000000"/>
              <w:left w:val="single" w:sz="6" w:space="0" w:color="000000"/>
              <w:bottom w:val="single" w:sz="6" w:space="0" w:color="000000"/>
            </w:tcBorders>
          </w:tcPr>
          <w:p w14:paraId="7ADA8177" w14:textId="77777777" w:rsidR="00EA5065" w:rsidRDefault="00073C55">
            <w:pPr>
              <w:pStyle w:val="TableParagraph"/>
              <w:ind w:left="70" w:right="39"/>
              <w:jc w:val="center"/>
              <w:rPr>
                <w:sz w:val="20"/>
              </w:rPr>
            </w:pPr>
            <w:r>
              <w:rPr>
                <w:spacing w:val="-10"/>
                <w:sz w:val="20"/>
              </w:rPr>
              <w:t>4</w:t>
            </w:r>
          </w:p>
        </w:tc>
      </w:tr>
      <w:tr w:rsidR="00EA5065" w14:paraId="7393B337" w14:textId="77777777">
        <w:trPr>
          <w:trHeight w:val="258"/>
        </w:trPr>
        <w:tc>
          <w:tcPr>
            <w:tcW w:w="552" w:type="dxa"/>
            <w:tcBorders>
              <w:top w:val="single" w:sz="6" w:space="0" w:color="000000"/>
              <w:bottom w:val="single" w:sz="6" w:space="0" w:color="000000"/>
              <w:right w:val="single" w:sz="6" w:space="0" w:color="000000"/>
            </w:tcBorders>
          </w:tcPr>
          <w:p w14:paraId="0DE667A5" w14:textId="77777777" w:rsidR="00EA5065" w:rsidRDefault="00073C55">
            <w:pPr>
              <w:pStyle w:val="TableParagraph"/>
              <w:ind w:left="63" w:right="28"/>
              <w:jc w:val="center"/>
              <w:rPr>
                <w:b/>
                <w:sz w:val="20"/>
              </w:rPr>
            </w:pPr>
            <w:r>
              <w:rPr>
                <w:b/>
                <w:spacing w:val="-5"/>
                <w:sz w:val="20"/>
              </w:rPr>
              <w:t>12</w:t>
            </w:r>
          </w:p>
        </w:tc>
        <w:tc>
          <w:tcPr>
            <w:tcW w:w="7922" w:type="dxa"/>
            <w:tcBorders>
              <w:top w:val="single" w:sz="6" w:space="0" w:color="000000"/>
              <w:left w:val="single" w:sz="6" w:space="0" w:color="000000"/>
              <w:bottom w:val="single" w:sz="6" w:space="0" w:color="000000"/>
              <w:right w:val="single" w:sz="6" w:space="0" w:color="000000"/>
            </w:tcBorders>
          </w:tcPr>
          <w:p w14:paraId="5B22DCFD" w14:textId="77777777" w:rsidR="00EA5065" w:rsidRDefault="00073C55">
            <w:pPr>
              <w:pStyle w:val="TableParagraph"/>
              <w:spacing w:before="26" w:line="212" w:lineRule="exact"/>
              <w:ind w:left="78"/>
              <w:rPr>
                <w:sz w:val="20"/>
              </w:rPr>
            </w:pPr>
            <w:r>
              <w:rPr>
                <w:sz w:val="20"/>
              </w:rPr>
              <w:t>Understanding</w:t>
            </w:r>
            <w:r>
              <w:rPr>
                <w:spacing w:val="-6"/>
                <w:sz w:val="20"/>
              </w:rPr>
              <w:t xml:space="preserve"> </w:t>
            </w:r>
            <w:r>
              <w:rPr>
                <w:sz w:val="20"/>
              </w:rPr>
              <w:t>the</w:t>
            </w:r>
            <w:r>
              <w:rPr>
                <w:spacing w:val="-8"/>
                <w:sz w:val="20"/>
              </w:rPr>
              <w:t xml:space="preserve"> </w:t>
            </w:r>
            <w:r>
              <w:rPr>
                <w:sz w:val="20"/>
              </w:rPr>
              <w:t>Importance</w:t>
            </w:r>
            <w:r>
              <w:rPr>
                <w:spacing w:val="-6"/>
                <w:sz w:val="20"/>
              </w:rPr>
              <w:t xml:space="preserve"> </w:t>
            </w:r>
            <w:r>
              <w:rPr>
                <w:sz w:val="20"/>
              </w:rPr>
              <w:t>of</w:t>
            </w:r>
            <w:r>
              <w:rPr>
                <w:spacing w:val="-6"/>
                <w:sz w:val="20"/>
              </w:rPr>
              <w:t xml:space="preserve"> </w:t>
            </w:r>
            <w:r>
              <w:rPr>
                <w:sz w:val="20"/>
              </w:rPr>
              <w:t>Lifelong</w:t>
            </w:r>
            <w:r>
              <w:rPr>
                <w:spacing w:val="-7"/>
                <w:sz w:val="20"/>
              </w:rPr>
              <w:t xml:space="preserve"> </w:t>
            </w:r>
            <w:r>
              <w:rPr>
                <w:sz w:val="20"/>
              </w:rPr>
              <w:t>Learning</w:t>
            </w:r>
            <w:r>
              <w:rPr>
                <w:spacing w:val="-3"/>
                <w:sz w:val="20"/>
              </w:rPr>
              <w:t xml:space="preserve"> </w:t>
            </w:r>
            <w:r>
              <w:rPr>
                <w:sz w:val="20"/>
              </w:rPr>
              <w:t>and</w:t>
            </w:r>
            <w:r>
              <w:rPr>
                <w:spacing w:val="-5"/>
                <w:sz w:val="20"/>
              </w:rPr>
              <w:t xml:space="preserve"> </w:t>
            </w:r>
            <w:r>
              <w:rPr>
                <w:sz w:val="20"/>
              </w:rPr>
              <w:t>Application</w:t>
            </w:r>
            <w:r>
              <w:rPr>
                <w:spacing w:val="-4"/>
                <w:sz w:val="20"/>
              </w:rPr>
              <w:t xml:space="preserve"> </w:t>
            </w:r>
            <w:r>
              <w:rPr>
                <w:spacing w:val="-2"/>
                <w:sz w:val="20"/>
              </w:rPr>
              <w:t>Skills</w:t>
            </w:r>
          </w:p>
        </w:tc>
        <w:tc>
          <w:tcPr>
            <w:tcW w:w="1419" w:type="dxa"/>
            <w:tcBorders>
              <w:top w:val="single" w:sz="6" w:space="0" w:color="000000"/>
              <w:left w:val="single" w:sz="6" w:space="0" w:color="000000"/>
              <w:bottom w:val="single" w:sz="6" w:space="0" w:color="000000"/>
            </w:tcBorders>
          </w:tcPr>
          <w:p w14:paraId="6384AAA7" w14:textId="77777777" w:rsidR="00EA5065" w:rsidRDefault="00073C55">
            <w:pPr>
              <w:pStyle w:val="TableParagraph"/>
              <w:ind w:left="70" w:right="39"/>
              <w:jc w:val="center"/>
              <w:rPr>
                <w:sz w:val="20"/>
              </w:rPr>
            </w:pPr>
            <w:r>
              <w:rPr>
                <w:spacing w:val="-10"/>
                <w:sz w:val="20"/>
              </w:rPr>
              <w:t>4</w:t>
            </w:r>
          </w:p>
        </w:tc>
      </w:tr>
      <w:tr w:rsidR="00EA5065" w14:paraId="57E04E02" w14:textId="77777777">
        <w:trPr>
          <w:trHeight w:val="256"/>
        </w:trPr>
        <w:tc>
          <w:tcPr>
            <w:tcW w:w="552" w:type="dxa"/>
            <w:tcBorders>
              <w:top w:val="single" w:sz="6" w:space="0" w:color="000000"/>
              <w:bottom w:val="single" w:sz="6" w:space="0" w:color="000000"/>
              <w:right w:val="single" w:sz="6" w:space="0" w:color="000000"/>
            </w:tcBorders>
          </w:tcPr>
          <w:p w14:paraId="044F2A10" w14:textId="77777777" w:rsidR="00EA5065" w:rsidRDefault="00073C55">
            <w:pPr>
              <w:pStyle w:val="TableParagraph"/>
              <w:ind w:left="63" w:right="28"/>
              <w:jc w:val="center"/>
              <w:rPr>
                <w:b/>
                <w:sz w:val="20"/>
              </w:rPr>
            </w:pPr>
            <w:r>
              <w:rPr>
                <w:b/>
                <w:spacing w:val="-5"/>
                <w:sz w:val="20"/>
              </w:rPr>
              <w:t>13</w:t>
            </w:r>
          </w:p>
        </w:tc>
        <w:tc>
          <w:tcPr>
            <w:tcW w:w="7922" w:type="dxa"/>
            <w:tcBorders>
              <w:top w:val="single" w:sz="6" w:space="0" w:color="000000"/>
              <w:left w:val="single" w:sz="6" w:space="0" w:color="000000"/>
              <w:bottom w:val="single" w:sz="6" w:space="0" w:color="000000"/>
              <w:right w:val="single" w:sz="6" w:space="0" w:color="000000"/>
            </w:tcBorders>
          </w:tcPr>
          <w:p w14:paraId="6C0D5CA2" w14:textId="77777777" w:rsidR="00EA5065" w:rsidRDefault="00073C55">
            <w:pPr>
              <w:pStyle w:val="TableParagraph"/>
              <w:spacing w:before="26" w:line="210" w:lineRule="exact"/>
              <w:ind w:left="78"/>
              <w:rPr>
                <w:sz w:val="20"/>
              </w:rPr>
            </w:pPr>
            <w:r>
              <w:rPr>
                <w:sz w:val="20"/>
              </w:rPr>
              <w:t>Ability</w:t>
            </w:r>
            <w:r>
              <w:rPr>
                <w:spacing w:val="-6"/>
                <w:sz w:val="20"/>
              </w:rPr>
              <w:t xml:space="preserve"> </w:t>
            </w:r>
            <w:r>
              <w:rPr>
                <w:sz w:val="20"/>
              </w:rPr>
              <w:t>to</w:t>
            </w:r>
            <w:r>
              <w:rPr>
                <w:spacing w:val="-6"/>
                <w:sz w:val="20"/>
              </w:rPr>
              <w:t xml:space="preserve"> </w:t>
            </w:r>
            <w:r>
              <w:rPr>
                <w:sz w:val="20"/>
              </w:rPr>
              <w:t>Recognize</w:t>
            </w:r>
            <w:r>
              <w:rPr>
                <w:spacing w:val="-5"/>
                <w:sz w:val="20"/>
              </w:rPr>
              <w:t xml:space="preserve"> </w:t>
            </w:r>
            <w:r>
              <w:rPr>
                <w:sz w:val="20"/>
              </w:rPr>
              <w:t>Basic</w:t>
            </w:r>
            <w:r>
              <w:rPr>
                <w:spacing w:val="-5"/>
                <w:sz w:val="20"/>
              </w:rPr>
              <w:t xml:space="preserve"> </w:t>
            </w:r>
            <w:r>
              <w:rPr>
                <w:sz w:val="20"/>
              </w:rPr>
              <w:t>Concepts</w:t>
            </w:r>
            <w:r>
              <w:rPr>
                <w:spacing w:val="-8"/>
                <w:sz w:val="20"/>
              </w:rPr>
              <w:t xml:space="preserve"> </w:t>
            </w:r>
            <w:r>
              <w:rPr>
                <w:sz w:val="20"/>
              </w:rPr>
              <w:t>in</w:t>
            </w:r>
            <w:r>
              <w:rPr>
                <w:spacing w:val="-5"/>
                <w:sz w:val="20"/>
              </w:rPr>
              <w:t xml:space="preserve"> </w:t>
            </w:r>
            <w:r>
              <w:rPr>
                <w:sz w:val="20"/>
              </w:rPr>
              <w:t>Medical</w:t>
            </w:r>
            <w:r>
              <w:rPr>
                <w:spacing w:val="-4"/>
                <w:sz w:val="20"/>
              </w:rPr>
              <w:t xml:space="preserve"> </w:t>
            </w:r>
            <w:r>
              <w:rPr>
                <w:spacing w:val="-2"/>
                <w:sz w:val="20"/>
              </w:rPr>
              <w:t>Education</w:t>
            </w:r>
          </w:p>
        </w:tc>
        <w:tc>
          <w:tcPr>
            <w:tcW w:w="1419" w:type="dxa"/>
            <w:tcBorders>
              <w:top w:val="single" w:sz="6" w:space="0" w:color="000000"/>
              <w:left w:val="single" w:sz="6" w:space="0" w:color="000000"/>
              <w:bottom w:val="single" w:sz="6" w:space="0" w:color="000000"/>
            </w:tcBorders>
          </w:tcPr>
          <w:p w14:paraId="57A7B53A" w14:textId="77777777" w:rsidR="00EA5065" w:rsidRDefault="00073C55">
            <w:pPr>
              <w:pStyle w:val="TableParagraph"/>
              <w:ind w:left="70" w:right="39"/>
              <w:jc w:val="center"/>
              <w:rPr>
                <w:sz w:val="20"/>
              </w:rPr>
            </w:pPr>
            <w:r>
              <w:rPr>
                <w:spacing w:val="-10"/>
                <w:sz w:val="20"/>
              </w:rPr>
              <w:t>4</w:t>
            </w:r>
          </w:p>
        </w:tc>
      </w:tr>
      <w:tr w:rsidR="00EA5065" w14:paraId="20349541" w14:textId="77777777">
        <w:trPr>
          <w:trHeight w:val="258"/>
        </w:trPr>
        <w:tc>
          <w:tcPr>
            <w:tcW w:w="552" w:type="dxa"/>
            <w:tcBorders>
              <w:top w:val="single" w:sz="6" w:space="0" w:color="000000"/>
              <w:bottom w:val="single" w:sz="6" w:space="0" w:color="000000"/>
              <w:right w:val="single" w:sz="6" w:space="0" w:color="000000"/>
            </w:tcBorders>
          </w:tcPr>
          <w:p w14:paraId="531D77B2" w14:textId="77777777" w:rsidR="00EA5065" w:rsidRDefault="00073C55">
            <w:pPr>
              <w:pStyle w:val="TableParagraph"/>
              <w:spacing w:before="2"/>
              <w:ind w:left="63" w:right="28"/>
              <w:jc w:val="center"/>
              <w:rPr>
                <w:b/>
                <w:sz w:val="20"/>
              </w:rPr>
            </w:pPr>
            <w:r>
              <w:rPr>
                <w:b/>
                <w:spacing w:val="-5"/>
                <w:sz w:val="20"/>
              </w:rPr>
              <w:t>14</w:t>
            </w:r>
          </w:p>
        </w:tc>
        <w:tc>
          <w:tcPr>
            <w:tcW w:w="7922" w:type="dxa"/>
            <w:tcBorders>
              <w:top w:val="single" w:sz="6" w:space="0" w:color="000000"/>
              <w:left w:val="single" w:sz="6" w:space="0" w:color="000000"/>
              <w:bottom w:val="single" w:sz="6" w:space="0" w:color="000000"/>
              <w:right w:val="single" w:sz="6" w:space="0" w:color="000000"/>
            </w:tcBorders>
          </w:tcPr>
          <w:p w14:paraId="2C85C0C1" w14:textId="77777777" w:rsidR="00EA5065" w:rsidRDefault="00073C55">
            <w:pPr>
              <w:pStyle w:val="TableParagraph"/>
              <w:spacing w:before="29" w:line="210" w:lineRule="exact"/>
              <w:ind w:left="78"/>
              <w:rPr>
                <w:sz w:val="20"/>
              </w:rPr>
            </w:pPr>
            <w:r>
              <w:rPr>
                <w:sz w:val="20"/>
              </w:rPr>
              <w:t>Ability</w:t>
            </w:r>
            <w:r>
              <w:rPr>
                <w:spacing w:val="-6"/>
                <w:sz w:val="20"/>
              </w:rPr>
              <w:t xml:space="preserve"> </w:t>
            </w:r>
            <w:r>
              <w:rPr>
                <w:sz w:val="20"/>
              </w:rPr>
              <w:t>to</w:t>
            </w:r>
            <w:r>
              <w:rPr>
                <w:spacing w:val="-5"/>
                <w:sz w:val="20"/>
              </w:rPr>
              <w:t xml:space="preserve"> </w:t>
            </w:r>
            <w:r>
              <w:rPr>
                <w:sz w:val="20"/>
              </w:rPr>
              <w:t>Approach</w:t>
            </w:r>
            <w:r>
              <w:rPr>
                <w:spacing w:val="-5"/>
                <w:sz w:val="20"/>
              </w:rPr>
              <w:t xml:space="preserve"> </w:t>
            </w:r>
            <w:r>
              <w:rPr>
                <w:sz w:val="20"/>
              </w:rPr>
              <w:t>Ethical</w:t>
            </w:r>
            <w:r>
              <w:rPr>
                <w:spacing w:val="-6"/>
                <w:sz w:val="20"/>
              </w:rPr>
              <w:t xml:space="preserve"> </w:t>
            </w:r>
            <w:r>
              <w:rPr>
                <w:sz w:val="20"/>
              </w:rPr>
              <w:t>Problems</w:t>
            </w:r>
            <w:r>
              <w:rPr>
                <w:spacing w:val="-8"/>
                <w:sz w:val="20"/>
              </w:rPr>
              <w:t xml:space="preserve"> </w:t>
            </w:r>
            <w:r>
              <w:rPr>
                <w:sz w:val="20"/>
              </w:rPr>
              <w:t>by</w:t>
            </w:r>
            <w:r>
              <w:rPr>
                <w:spacing w:val="-6"/>
                <w:sz w:val="20"/>
              </w:rPr>
              <w:t xml:space="preserve"> </w:t>
            </w:r>
            <w:r>
              <w:rPr>
                <w:sz w:val="20"/>
              </w:rPr>
              <w:t>Centering</w:t>
            </w:r>
            <w:r>
              <w:rPr>
                <w:spacing w:val="-3"/>
                <w:sz w:val="20"/>
              </w:rPr>
              <w:t xml:space="preserve"> </w:t>
            </w:r>
            <w:r>
              <w:rPr>
                <w:sz w:val="20"/>
              </w:rPr>
              <w:t>Basic</w:t>
            </w:r>
            <w:r>
              <w:rPr>
                <w:spacing w:val="-5"/>
                <w:sz w:val="20"/>
              </w:rPr>
              <w:t xml:space="preserve"> </w:t>
            </w:r>
            <w:r>
              <w:rPr>
                <w:spacing w:val="-2"/>
                <w:sz w:val="20"/>
              </w:rPr>
              <w:t>Concepts</w:t>
            </w:r>
          </w:p>
        </w:tc>
        <w:tc>
          <w:tcPr>
            <w:tcW w:w="1419" w:type="dxa"/>
            <w:tcBorders>
              <w:top w:val="single" w:sz="6" w:space="0" w:color="000000"/>
              <w:left w:val="single" w:sz="6" w:space="0" w:color="000000"/>
              <w:bottom w:val="single" w:sz="6" w:space="0" w:color="000000"/>
            </w:tcBorders>
          </w:tcPr>
          <w:p w14:paraId="224084D5" w14:textId="77777777" w:rsidR="00EA5065" w:rsidRDefault="00073C55">
            <w:pPr>
              <w:pStyle w:val="TableParagraph"/>
              <w:spacing w:before="2"/>
              <w:ind w:left="70" w:right="39"/>
              <w:jc w:val="center"/>
              <w:rPr>
                <w:sz w:val="20"/>
              </w:rPr>
            </w:pPr>
            <w:r>
              <w:rPr>
                <w:spacing w:val="-10"/>
                <w:sz w:val="20"/>
              </w:rPr>
              <w:t>4</w:t>
            </w:r>
          </w:p>
        </w:tc>
      </w:tr>
    </w:tbl>
    <w:p w14:paraId="1C4EA918" w14:textId="77777777" w:rsidR="00EA5065" w:rsidRDefault="00EA5065">
      <w:pPr>
        <w:pStyle w:val="GvdeMetni"/>
        <w:spacing w:before="26"/>
        <w:rPr>
          <w:sz w:val="20"/>
        </w:rPr>
      </w:pPr>
    </w:p>
    <w:tbl>
      <w:tblPr>
        <w:tblStyle w:val="TableNormal"/>
        <w:tblW w:w="0" w:type="auto"/>
        <w:tblInd w:w="2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30"/>
        <w:gridCol w:w="2410"/>
        <w:gridCol w:w="2694"/>
        <w:gridCol w:w="1277"/>
        <w:gridCol w:w="1844"/>
      </w:tblGrid>
      <w:tr w:rsidR="00EA5065" w14:paraId="41FA385E" w14:textId="77777777">
        <w:trPr>
          <w:trHeight w:val="450"/>
        </w:trPr>
        <w:tc>
          <w:tcPr>
            <w:tcW w:w="9955" w:type="dxa"/>
            <w:gridSpan w:val="5"/>
            <w:tcBorders>
              <w:bottom w:val="single" w:sz="4" w:space="0" w:color="000000"/>
            </w:tcBorders>
            <w:shd w:val="clear" w:color="auto" w:fill="FCF1CC"/>
          </w:tcPr>
          <w:p w14:paraId="10B9C654" w14:textId="77777777" w:rsidR="00EA5065" w:rsidRDefault="00073C55">
            <w:pPr>
              <w:pStyle w:val="TableParagraph"/>
              <w:spacing w:before="110"/>
              <w:ind w:left="55"/>
              <w:jc w:val="center"/>
              <w:rPr>
                <w:b/>
                <w:sz w:val="20"/>
              </w:rPr>
            </w:pPr>
            <w:r>
              <w:rPr>
                <w:b/>
                <w:spacing w:val="-2"/>
                <w:sz w:val="20"/>
              </w:rPr>
              <w:t>LECTUTER(S)</w:t>
            </w:r>
          </w:p>
        </w:tc>
      </w:tr>
      <w:tr w:rsidR="00EA5065" w14:paraId="511EA0D2" w14:textId="77777777">
        <w:trPr>
          <w:trHeight w:val="565"/>
        </w:trPr>
        <w:tc>
          <w:tcPr>
            <w:tcW w:w="1730" w:type="dxa"/>
            <w:tcBorders>
              <w:top w:val="single" w:sz="4" w:space="0" w:color="000000"/>
              <w:bottom w:val="single" w:sz="4" w:space="0" w:color="000000"/>
              <w:right w:val="single" w:sz="4" w:space="0" w:color="000000"/>
            </w:tcBorders>
            <w:shd w:val="clear" w:color="auto" w:fill="FCF1CC"/>
          </w:tcPr>
          <w:p w14:paraId="37513C4D" w14:textId="77777777" w:rsidR="00EA5065" w:rsidRDefault="00073C55">
            <w:pPr>
              <w:pStyle w:val="TableParagraph"/>
              <w:spacing w:before="168"/>
              <w:ind w:left="124"/>
              <w:rPr>
                <w:b/>
                <w:sz w:val="20"/>
              </w:rPr>
            </w:pPr>
            <w:r>
              <w:rPr>
                <w:b/>
                <w:sz w:val="20"/>
              </w:rPr>
              <w:t>Prepared</w:t>
            </w:r>
            <w:r>
              <w:rPr>
                <w:b/>
                <w:spacing w:val="-10"/>
                <w:sz w:val="20"/>
              </w:rPr>
              <w:t xml:space="preserve"> </w:t>
            </w:r>
            <w:r>
              <w:rPr>
                <w:b/>
                <w:spacing w:val="-5"/>
                <w:sz w:val="20"/>
              </w:rPr>
              <w:t>by</w:t>
            </w:r>
          </w:p>
        </w:tc>
        <w:tc>
          <w:tcPr>
            <w:tcW w:w="2410" w:type="dxa"/>
            <w:tcBorders>
              <w:top w:val="single" w:sz="4" w:space="0" w:color="000000"/>
              <w:left w:val="single" w:sz="4" w:space="0" w:color="000000"/>
              <w:bottom w:val="single" w:sz="4" w:space="0" w:color="000000"/>
              <w:right w:val="single" w:sz="4" w:space="0" w:color="000000"/>
            </w:tcBorders>
          </w:tcPr>
          <w:p w14:paraId="42831AC2" w14:textId="77777777" w:rsidR="00EA5065" w:rsidRDefault="00073C55">
            <w:pPr>
              <w:pStyle w:val="TableParagraph"/>
              <w:spacing w:before="53"/>
              <w:ind w:left="934" w:hanging="623"/>
              <w:rPr>
                <w:b/>
                <w:sz w:val="20"/>
              </w:rPr>
            </w:pPr>
            <w:r>
              <w:rPr>
                <w:b/>
                <w:spacing w:val="-2"/>
                <w:sz w:val="20"/>
              </w:rPr>
              <w:t>Assoc.</w:t>
            </w:r>
            <w:r>
              <w:rPr>
                <w:b/>
                <w:spacing w:val="-11"/>
                <w:sz w:val="20"/>
              </w:rPr>
              <w:t xml:space="preserve"> </w:t>
            </w:r>
            <w:r>
              <w:rPr>
                <w:b/>
                <w:spacing w:val="-2"/>
                <w:sz w:val="20"/>
              </w:rPr>
              <w:t>Prof.</w:t>
            </w:r>
            <w:r>
              <w:rPr>
                <w:b/>
                <w:spacing w:val="-11"/>
                <w:sz w:val="20"/>
              </w:rPr>
              <w:t xml:space="preserve"> </w:t>
            </w:r>
            <w:r>
              <w:rPr>
                <w:b/>
                <w:spacing w:val="-2"/>
                <w:sz w:val="20"/>
              </w:rPr>
              <w:t>Dr.</w:t>
            </w:r>
            <w:r>
              <w:rPr>
                <w:b/>
                <w:spacing w:val="-14"/>
                <w:sz w:val="20"/>
              </w:rPr>
              <w:t xml:space="preserve"> </w:t>
            </w:r>
            <w:r>
              <w:rPr>
                <w:b/>
                <w:spacing w:val="-2"/>
                <w:sz w:val="20"/>
              </w:rPr>
              <w:t xml:space="preserve">Yeliz </w:t>
            </w:r>
            <w:r>
              <w:rPr>
                <w:b/>
                <w:spacing w:val="-4"/>
                <w:sz w:val="20"/>
              </w:rPr>
              <w:t>KAYA</w:t>
            </w:r>
          </w:p>
        </w:tc>
        <w:tc>
          <w:tcPr>
            <w:tcW w:w="2694" w:type="dxa"/>
            <w:tcBorders>
              <w:top w:val="single" w:sz="4" w:space="0" w:color="000000"/>
              <w:left w:val="single" w:sz="4" w:space="0" w:color="000000"/>
              <w:bottom w:val="single" w:sz="4" w:space="0" w:color="000000"/>
              <w:right w:val="single" w:sz="4" w:space="0" w:color="000000"/>
            </w:tcBorders>
          </w:tcPr>
          <w:p w14:paraId="3AA65493" w14:textId="77777777" w:rsidR="00EA5065" w:rsidRDefault="00EA5065">
            <w:pPr>
              <w:pStyle w:val="TableParagraph"/>
              <w:rPr>
                <w:sz w:val="18"/>
              </w:rPr>
            </w:pPr>
          </w:p>
        </w:tc>
        <w:tc>
          <w:tcPr>
            <w:tcW w:w="1277" w:type="dxa"/>
            <w:tcBorders>
              <w:top w:val="single" w:sz="4" w:space="0" w:color="000000"/>
              <w:left w:val="single" w:sz="4" w:space="0" w:color="000000"/>
              <w:bottom w:val="single" w:sz="4" w:space="0" w:color="000000"/>
              <w:right w:val="single" w:sz="4" w:space="0" w:color="000000"/>
            </w:tcBorders>
          </w:tcPr>
          <w:p w14:paraId="1A076BEA" w14:textId="77777777" w:rsidR="00EA5065" w:rsidRDefault="00EA5065">
            <w:pPr>
              <w:pStyle w:val="TableParagraph"/>
              <w:rPr>
                <w:sz w:val="18"/>
              </w:rPr>
            </w:pPr>
          </w:p>
        </w:tc>
        <w:tc>
          <w:tcPr>
            <w:tcW w:w="1844" w:type="dxa"/>
            <w:tcBorders>
              <w:top w:val="single" w:sz="4" w:space="0" w:color="000000"/>
              <w:left w:val="single" w:sz="4" w:space="0" w:color="000000"/>
              <w:bottom w:val="single" w:sz="4" w:space="0" w:color="000000"/>
            </w:tcBorders>
          </w:tcPr>
          <w:p w14:paraId="29C3A1B0" w14:textId="77777777" w:rsidR="00EA5065" w:rsidRDefault="00EA5065">
            <w:pPr>
              <w:pStyle w:val="TableParagraph"/>
              <w:rPr>
                <w:sz w:val="18"/>
              </w:rPr>
            </w:pPr>
          </w:p>
        </w:tc>
      </w:tr>
      <w:tr w:rsidR="00EA5065" w14:paraId="36F7A46D" w14:textId="77777777">
        <w:trPr>
          <w:trHeight w:val="407"/>
        </w:trPr>
        <w:tc>
          <w:tcPr>
            <w:tcW w:w="1730" w:type="dxa"/>
            <w:tcBorders>
              <w:top w:val="single" w:sz="4" w:space="0" w:color="000000"/>
              <w:right w:val="single" w:sz="4" w:space="0" w:color="000000"/>
            </w:tcBorders>
            <w:shd w:val="clear" w:color="auto" w:fill="FCF1CC"/>
          </w:tcPr>
          <w:p w14:paraId="1F0C87DC" w14:textId="77777777" w:rsidR="00EA5065" w:rsidRDefault="00073C55">
            <w:pPr>
              <w:pStyle w:val="TableParagraph"/>
              <w:spacing w:before="178" w:line="209" w:lineRule="exact"/>
              <w:ind w:left="124"/>
              <w:rPr>
                <w:b/>
                <w:sz w:val="20"/>
              </w:rPr>
            </w:pPr>
            <w:r>
              <w:rPr>
                <w:b/>
                <w:spacing w:val="-2"/>
                <w:sz w:val="20"/>
              </w:rPr>
              <w:t>Signature(s)</w:t>
            </w:r>
          </w:p>
        </w:tc>
        <w:tc>
          <w:tcPr>
            <w:tcW w:w="2410" w:type="dxa"/>
            <w:tcBorders>
              <w:top w:val="single" w:sz="4" w:space="0" w:color="000000"/>
              <w:left w:val="single" w:sz="4" w:space="0" w:color="000000"/>
              <w:right w:val="single" w:sz="4" w:space="0" w:color="000000"/>
            </w:tcBorders>
          </w:tcPr>
          <w:p w14:paraId="3EC4C828" w14:textId="77777777" w:rsidR="00EA5065" w:rsidRDefault="00EA5065">
            <w:pPr>
              <w:pStyle w:val="TableParagraph"/>
              <w:rPr>
                <w:sz w:val="18"/>
              </w:rPr>
            </w:pPr>
          </w:p>
        </w:tc>
        <w:tc>
          <w:tcPr>
            <w:tcW w:w="2694" w:type="dxa"/>
            <w:tcBorders>
              <w:top w:val="single" w:sz="4" w:space="0" w:color="000000"/>
              <w:left w:val="single" w:sz="4" w:space="0" w:color="000000"/>
              <w:right w:val="single" w:sz="4" w:space="0" w:color="000000"/>
            </w:tcBorders>
          </w:tcPr>
          <w:p w14:paraId="1E3F7A14" w14:textId="77777777" w:rsidR="00EA5065" w:rsidRDefault="00EA5065">
            <w:pPr>
              <w:pStyle w:val="TableParagraph"/>
              <w:rPr>
                <w:sz w:val="18"/>
              </w:rPr>
            </w:pPr>
          </w:p>
        </w:tc>
        <w:tc>
          <w:tcPr>
            <w:tcW w:w="1277" w:type="dxa"/>
            <w:tcBorders>
              <w:top w:val="single" w:sz="4" w:space="0" w:color="000000"/>
              <w:left w:val="single" w:sz="4" w:space="0" w:color="000000"/>
              <w:right w:val="single" w:sz="4" w:space="0" w:color="000000"/>
            </w:tcBorders>
          </w:tcPr>
          <w:p w14:paraId="043B190D" w14:textId="77777777" w:rsidR="00EA5065" w:rsidRDefault="00EA5065">
            <w:pPr>
              <w:pStyle w:val="TableParagraph"/>
              <w:rPr>
                <w:sz w:val="18"/>
              </w:rPr>
            </w:pPr>
          </w:p>
        </w:tc>
        <w:tc>
          <w:tcPr>
            <w:tcW w:w="1844" w:type="dxa"/>
            <w:tcBorders>
              <w:top w:val="single" w:sz="4" w:space="0" w:color="000000"/>
              <w:left w:val="single" w:sz="4" w:space="0" w:color="000000"/>
            </w:tcBorders>
          </w:tcPr>
          <w:p w14:paraId="6A3CBBA5" w14:textId="77777777" w:rsidR="00EA5065" w:rsidRDefault="00EA5065">
            <w:pPr>
              <w:pStyle w:val="TableParagraph"/>
              <w:rPr>
                <w:sz w:val="18"/>
              </w:rPr>
            </w:pPr>
          </w:p>
        </w:tc>
      </w:tr>
    </w:tbl>
    <w:p w14:paraId="556BAA43" w14:textId="77777777" w:rsidR="00EA5065" w:rsidRDefault="00073C55">
      <w:pPr>
        <w:ind w:left="6673"/>
        <w:rPr>
          <w:sz w:val="24"/>
        </w:rPr>
      </w:pPr>
      <w:r>
        <w:rPr>
          <w:b/>
          <w:sz w:val="24"/>
        </w:rPr>
        <w:t>Date:</w:t>
      </w:r>
      <w:r>
        <w:rPr>
          <w:b/>
          <w:spacing w:val="-6"/>
          <w:sz w:val="24"/>
        </w:rPr>
        <w:t xml:space="preserve"> </w:t>
      </w:r>
      <w:r>
        <w:rPr>
          <w:sz w:val="24"/>
        </w:rPr>
        <w:t>February</w:t>
      </w:r>
      <w:r>
        <w:rPr>
          <w:spacing w:val="-5"/>
          <w:sz w:val="24"/>
        </w:rPr>
        <w:t xml:space="preserve"> </w:t>
      </w:r>
      <w:r>
        <w:rPr>
          <w:sz w:val="24"/>
        </w:rPr>
        <w:t>18,</w:t>
      </w:r>
      <w:r>
        <w:rPr>
          <w:spacing w:val="-5"/>
          <w:sz w:val="24"/>
        </w:rPr>
        <w:t xml:space="preserve"> </w:t>
      </w:r>
      <w:r>
        <w:rPr>
          <w:spacing w:val="-4"/>
          <w:sz w:val="24"/>
        </w:rPr>
        <w:t>2026</w:t>
      </w:r>
    </w:p>
    <w:p w14:paraId="1E6F9CD1" w14:textId="77777777" w:rsidR="00EA5065" w:rsidRDefault="00EA5065">
      <w:pPr>
        <w:rPr>
          <w:sz w:val="24"/>
        </w:rPr>
        <w:sectPr w:rsidR="00EA5065">
          <w:type w:val="continuous"/>
          <w:pgSz w:w="11920" w:h="16850"/>
          <w:pgMar w:top="1520" w:right="708" w:bottom="280" w:left="850" w:header="708" w:footer="708" w:gutter="0"/>
          <w:cols w:space="708"/>
        </w:sectPr>
      </w:pPr>
    </w:p>
    <w:p w14:paraId="3ADFB48D" w14:textId="77777777" w:rsidR="00EA5065" w:rsidRDefault="00073C55">
      <w:pPr>
        <w:spacing w:before="77"/>
        <w:ind w:left="2295" w:right="2432"/>
        <w:jc w:val="center"/>
        <w:rPr>
          <w:b/>
          <w:sz w:val="24"/>
        </w:rPr>
      </w:pPr>
      <w:r>
        <w:rPr>
          <w:b/>
          <w:noProof/>
          <w:sz w:val="24"/>
          <w:lang w:val="tr-TR" w:eastAsia="tr-TR"/>
        </w:rPr>
        <w:lastRenderedPageBreak/>
        <w:drawing>
          <wp:anchor distT="0" distB="0" distL="0" distR="0" simplePos="0" relativeHeight="15748608" behindDoc="0" locked="0" layoutInCell="1" allowOverlap="1" wp14:anchorId="0D9B367F" wp14:editId="16864CCD">
            <wp:simplePos x="0" y="0"/>
            <wp:positionH relativeFrom="page">
              <wp:posOffset>6124575</wp:posOffset>
            </wp:positionH>
            <wp:positionV relativeFrom="paragraph">
              <wp:posOffset>75056</wp:posOffset>
            </wp:positionV>
            <wp:extent cx="719454" cy="719454"/>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14:paraId="331E48A9" w14:textId="77777777" w:rsidR="00EA5065" w:rsidRDefault="00073C55">
      <w:pPr>
        <w:spacing w:before="1"/>
        <w:ind w:left="2295" w:right="2430"/>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2BD64128" w14:textId="77777777" w:rsidR="00EA5065" w:rsidRDefault="00073C55">
      <w:pPr>
        <w:ind w:left="2295" w:right="2431"/>
        <w:jc w:val="center"/>
        <w:rPr>
          <w:b/>
          <w:sz w:val="24"/>
        </w:rPr>
      </w:pPr>
      <w:r>
        <w:rPr>
          <w:b/>
          <w:sz w:val="24"/>
        </w:rPr>
        <w:t>COURSE</w:t>
      </w:r>
      <w:r>
        <w:rPr>
          <w:b/>
          <w:spacing w:val="-8"/>
          <w:sz w:val="24"/>
        </w:rPr>
        <w:t xml:space="preserve"> </w:t>
      </w:r>
      <w:r>
        <w:rPr>
          <w:b/>
          <w:sz w:val="24"/>
        </w:rPr>
        <w:t>INFORMATION</w:t>
      </w:r>
      <w:r>
        <w:rPr>
          <w:b/>
          <w:spacing w:val="-8"/>
          <w:sz w:val="24"/>
        </w:rPr>
        <w:t xml:space="preserve"> </w:t>
      </w:r>
      <w:r>
        <w:rPr>
          <w:b/>
          <w:spacing w:val="-4"/>
          <w:sz w:val="24"/>
        </w:rPr>
        <w:t>FORM</w:t>
      </w:r>
    </w:p>
    <w:p w14:paraId="558E5321" w14:textId="77777777" w:rsidR="00EA5065" w:rsidRDefault="00EA5065">
      <w:pPr>
        <w:pStyle w:val="GvdeMetni"/>
        <w:spacing w:before="87"/>
        <w:rPr>
          <w:b/>
          <w:sz w:val="2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6"/>
        <w:gridCol w:w="3121"/>
      </w:tblGrid>
      <w:tr w:rsidR="00EA5065" w14:paraId="1BB991CB" w14:textId="77777777">
        <w:trPr>
          <w:trHeight w:val="311"/>
        </w:trPr>
        <w:tc>
          <w:tcPr>
            <w:tcW w:w="6506" w:type="dxa"/>
            <w:tcBorders>
              <w:bottom w:val="single" w:sz="4" w:space="0" w:color="000000"/>
              <w:right w:val="single" w:sz="4" w:space="0" w:color="000000"/>
            </w:tcBorders>
            <w:shd w:val="clear" w:color="auto" w:fill="FCF1CC"/>
          </w:tcPr>
          <w:p w14:paraId="5017EA49" w14:textId="77777777" w:rsidR="00EA5065" w:rsidRDefault="00073C55">
            <w:pPr>
              <w:pStyle w:val="TableParagraph"/>
              <w:spacing w:before="40"/>
              <w:ind w:left="139" w:right="88"/>
              <w:jc w:val="center"/>
              <w:rPr>
                <w:b/>
                <w:sz w:val="20"/>
              </w:rPr>
            </w:pPr>
            <w:r>
              <w:rPr>
                <w:b/>
                <w:sz w:val="20"/>
              </w:rPr>
              <w:t>Course</w:t>
            </w:r>
            <w:r>
              <w:rPr>
                <w:b/>
                <w:spacing w:val="-9"/>
                <w:sz w:val="20"/>
              </w:rPr>
              <w:t xml:space="preserve"> </w:t>
            </w:r>
            <w:r>
              <w:rPr>
                <w:b/>
                <w:spacing w:val="-4"/>
                <w:sz w:val="20"/>
              </w:rPr>
              <w:t>Name</w:t>
            </w:r>
          </w:p>
        </w:tc>
        <w:tc>
          <w:tcPr>
            <w:tcW w:w="3121" w:type="dxa"/>
            <w:tcBorders>
              <w:left w:val="single" w:sz="4" w:space="0" w:color="000000"/>
              <w:bottom w:val="single" w:sz="4" w:space="0" w:color="000000"/>
            </w:tcBorders>
            <w:shd w:val="clear" w:color="auto" w:fill="FCF1CC"/>
          </w:tcPr>
          <w:p w14:paraId="4083CF6E" w14:textId="77777777" w:rsidR="00EA5065" w:rsidRDefault="00073C55">
            <w:pPr>
              <w:pStyle w:val="TableParagraph"/>
              <w:spacing w:before="40"/>
              <w:ind w:left="72"/>
              <w:jc w:val="center"/>
              <w:rPr>
                <w:b/>
                <w:sz w:val="20"/>
              </w:rPr>
            </w:pPr>
            <w:r>
              <w:rPr>
                <w:b/>
                <w:sz w:val="20"/>
              </w:rPr>
              <w:t>Course</w:t>
            </w:r>
            <w:r>
              <w:rPr>
                <w:b/>
                <w:spacing w:val="-9"/>
                <w:sz w:val="20"/>
              </w:rPr>
              <w:t xml:space="preserve"> </w:t>
            </w:r>
            <w:r>
              <w:rPr>
                <w:b/>
                <w:spacing w:val="-4"/>
                <w:sz w:val="20"/>
              </w:rPr>
              <w:t>Code</w:t>
            </w:r>
          </w:p>
        </w:tc>
      </w:tr>
      <w:tr w:rsidR="00EA5065" w14:paraId="3C69A7F0" w14:textId="77777777">
        <w:trPr>
          <w:trHeight w:val="397"/>
        </w:trPr>
        <w:tc>
          <w:tcPr>
            <w:tcW w:w="6506" w:type="dxa"/>
            <w:tcBorders>
              <w:top w:val="single" w:sz="4" w:space="0" w:color="000000"/>
              <w:right w:val="single" w:sz="4" w:space="0" w:color="000000"/>
            </w:tcBorders>
          </w:tcPr>
          <w:p w14:paraId="391AE2A0" w14:textId="77777777" w:rsidR="00EA5065" w:rsidRDefault="00073C55">
            <w:pPr>
              <w:pStyle w:val="TableParagraph"/>
              <w:spacing w:before="82"/>
              <w:ind w:left="139" w:right="93"/>
              <w:jc w:val="center"/>
              <w:rPr>
                <w:sz w:val="20"/>
              </w:rPr>
            </w:pPr>
            <w:r>
              <w:rPr>
                <w:spacing w:val="-2"/>
                <w:sz w:val="20"/>
              </w:rPr>
              <w:t>ADVANCED UROGINECOLOGY</w:t>
            </w:r>
            <w:r>
              <w:rPr>
                <w:spacing w:val="-1"/>
                <w:sz w:val="20"/>
              </w:rPr>
              <w:t xml:space="preserve"> </w:t>
            </w:r>
            <w:r>
              <w:rPr>
                <w:spacing w:val="-2"/>
                <w:sz w:val="20"/>
              </w:rPr>
              <w:t>NURSING</w:t>
            </w:r>
          </w:p>
        </w:tc>
        <w:tc>
          <w:tcPr>
            <w:tcW w:w="3121" w:type="dxa"/>
            <w:tcBorders>
              <w:top w:val="single" w:sz="4" w:space="0" w:color="000000"/>
              <w:left w:val="single" w:sz="4" w:space="0" w:color="000000"/>
            </w:tcBorders>
          </w:tcPr>
          <w:p w14:paraId="5774F1B6" w14:textId="77CEA7FD" w:rsidR="00EA5065" w:rsidRDefault="00073C55">
            <w:pPr>
              <w:pStyle w:val="TableParagraph"/>
              <w:spacing w:before="82"/>
              <w:ind w:left="72" w:right="4"/>
              <w:jc w:val="center"/>
              <w:rPr>
                <w:sz w:val="20"/>
              </w:rPr>
            </w:pPr>
            <w:r>
              <w:rPr>
                <w:spacing w:val="-2"/>
                <w:sz w:val="20"/>
              </w:rPr>
              <w:t>52230</w:t>
            </w:r>
            <w:r w:rsidR="003F138B">
              <w:rPr>
                <w:spacing w:val="-2"/>
                <w:sz w:val="20"/>
              </w:rPr>
              <w:t>4</w:t>
            </w:r>
            <w:r>
              <w:rPr>
                <w:spacing w:val="-2"/>
                <w:sz w:val="20"/>
              </w:rPr>
              <w:t>318</w:t>
            </w:r>
          </w:p>
        </w:tc>
      </w:tr>
    </w:tbl>
    <w:p w14:paraId="3C5C6D57" w14:textId="77777777" w:rsidR="00EA5065" w:rsidRDefault="00EA5065">
      <w:pPr>
        <w:pStyle w:val="GvdeMetni"/>
        <w:spacing w:before="11"/>
        <w:rPr>
          <w:b/>
          <w:sz w:val="9"/>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4"/>
        <w:gridCol w:w="1985"/>
        <w:gridCol w:w="1913"/>
        <w:gridCol w:w="1915"/>
      </w:tblGrid>
      <w:tr w:rsidR="00EA5065" w14:paraId="4F86B1D2" w14:textId="77777777">
        <w:trPr>
          <w:trHeight w:val="313"/>
        </w:trPr>
        <w:tc>
          <w:tcPr>
            <w:tcW w:w="1928" w:type="dxa"/>
            <w:vMerge w:val="restart"/>
            <w:tcBorders>
              <w:bottom w:val="single" w:sz="4" w:space="0" w:color="000000"/>
              <w:right w:val="single" w:sz="4" w:space="0" w:color="000000"/>
            </w:tcBorders>
            <w:shd w:val="clear" w:color="auto" w:fill="FCF1CC"/>
          </w:tcPr>
          <w:p w14:paraId="40DB8390" w14:textId="77777777" w:rsidR="00EA5065" w:rsidRDefault="00073C55">
            <w:pPr>
              <w:pStyle w:val="TableParagraph"/>
              <w:spacing w:before="204"/>
              <w:ind w:left="589"/>
              <w:rPr>
                <w:b/>
                <w:sz w:val="20"/>
              </w:rPr>
            </w:pPr>
            <w:r>
              <w:rPr>
                <w:b/>
                <w:spacing w:val="-2"/>
                <w:sz w:val="20"/>
              </w:rPr>
              <w:t>Semester</w:t>
            </w:r>
          </w:p>
        </w:tc>
        <w:tc>
          <w:tcPr>
            <w:tcW w:w="3869" w:type="dxa"/>
            <w:gridSpan w:val="2"/>
            <w:tcBorders>
              <w:left w:val="single" w:sz="4" w:space="0" w:color="000000"/>
              <w:bottom w:val="single" w:sz="4" w:space="0" w:color="000000"/>
              <w:right w:val="single" w:sz="4" w:space="0" w:color="000000"/>
            </w:tcBorders>
            <w:shd w:val="clear" w:color="auto" w:fill="FCF1CC"/>
          </w:tcPr>
          <w:p w14:paraId="405306CD" w14:textId="77777777" w:rsidR="00EA5065" w:rsidRDefault="00073C55">
            <w:pPr>
              <w:pStyle w:val="TableParagraph"/>
              <w:spacing w:before="40"/>
              <w:ind w:left="433"/>
              <w:rPr>
                <w:b/>
                <w:sz w:val="20"/>
              </w:rPr>
            </w:pPr>
            <w:r>
              <w:rPr>
                <w:b/>
                <w:sz w:val="20"/>
              </w:rPr>
              <w:t>Number</w:t>
            </w:r>
            <w:r>
              <w:rPr>
                <w:b/>
                <w:spacing w:val="-7"/>
                <w:sz w:val="20"/>
              </w:rPr>
              <w:t xml:space="preserve"> </w:t>
            </w:r>
            <w:r>
              <w:rPr>
                <w:b/>
                <w:sz w:val="20"/>
              </w:rPr>
              <w:t>of</w:t>
            </w:r>
            <w:r>
              <w:rPr>
                <w:b/>
                <w:spacing w:val="-6"/>
                <w:sz w:val="20"/>
              </w:rPr>
              <w:t xml:space="preserve"> </w:t>
            </w:r>
            <w:r>
              <w:rPr>
                <w:b/>
                <w:sz w:val="20"/>
              </w:rPr>
              <w:t>Course</w:t>
            </w:r>
            <w:r>
              <w:rPr>
                <w:b/>
                <w:spacing w:val="-7"/>
                <w:sz w:val="20"/>
              </w:rPr>
              <w:t xml:space="preserve"> </w:t>
            </w:r>
            <w:r>
              <w:rPr>
                <w:b/>
                <w:sz w:val="20"/>
              </w:rPr>
              <w:t>Hours</w:t>
            </w:r>
            <w:r>
              <w:rPr>
                <w:b/>
                <w:spacing w:val="-6"/>
                <w:sz w:val="20"/>
              </w:rPr>
              <w:t xml:space="preserve"> </w:t>
            </w:r>
            <w:r>
              <w:rPr>
                <w:b/>
                <w:sz w:val="20"/>
              </w:rPr>
              <w:t>per</w:t>
            </w:r>
            <w:r>
              <w:rPr>
                <w:b/>
                <w:spacing w:val="-5"/>
                <w:sz w:val="20"/>
              </w:rPr>
              <w:t xml:space="preserve"> </w:t>
            </w:r>
            <w:r>
              <w:rPr>
                <w:b/>
                <w:spacing w:val="-4"/>
                <w:sz w:val="20"/>
              </w:rPr>
              <w:t>Week</w:t>
            </w:r>
          </w:p>
        </w:tc>
        <w:tc>
          <w:tcPr>
            <w:tcW w:w="1913" w:type="dxa"/>
            <w:vMerge w:val="restart"/>
            <w:tcBorders>
              <w:left w:val="single" w:sz="4" w:space="0" w:color="000000"/>
              <w:bottom w:val="single" w:sz="4" w:space="0" w:color="000000"/>
              <w:right w:val="single" w:sz="4" w:space="0" w:color="000000"/>
            </w:tcBorders>
            <w:shd w:val="clear" w:color="auto" w:fill="FCF1CC"/>
          </w:tcPr>
          <w:p w14:paraId="4C38B7FF" w14:textId="77777777" w:rsidR="00EA5065" w:rsidRDefault="00073C55">
            <w:pPr>
              <w:pStyle w:val="TableParagraph"/>
              <w:spacing w:before="204"/>
              <w:ind w:left="61" w:right="6"/>
              <w:jc w:val="center"/>
              <w:rPr>
                <w:b/>
                <w:sz w:val="20"/>
              </w:rPr>
            </w:pPr>
            <w:r>
              <w:rPr>
                <w:b/>
                <w:spacing w:val="-2"/>
                <w:sz w:val="20"/>
              </w:rPr>
              <w:t>Credit</w:t>
            </w:r>
          </w:p>
        </w:tc>
        <w:tc>
          <w:tcPr>
            <w:tcW w:w="1915" w:type="dxa"/>
            <w:vMerge w:val="restart"/>
            <w:tcBorders>
              <w:left w:val="single" w:sz="4" w:space="0" w:color="000000"/>
              <w:bottom w:val="single" w:sz="4" w:space="0" w:color="000000"/>
            </w:tcBorders>
            <w:shd w:val="clear" w:color="auto" w:fill="FCF1CC"/>
          </w:tcPr>
          <w:p w14:paraId="36F77D17" w14:textId="77777777" w:rsidR="00EA5065" w:rsidRDefault="00073C55">
            <w:pPr>
              <w:pStyle w:val="TableParagraph"/>
              <w:spacing w:before="204"/>
              <w:ind w:left="74" w:right="5"/>
              <w:jc w:val="center"/>
              <w:rPr>
                <w:b/>
                <w:sz w:val="20"/>
              </w:rPr>
            </w:pPr>
            <w:r>
              <w:rPr>
                <w:b/>
                <w:spacing w:val="-4"/>
                <w:sz w:val="20"/>
              </w:rPr>
              <w:t>ECTS</w:t>
            </w:r>
          </w:p>
        </w:tc>
      </w:tr>
      <w:tr w:rsidR="00EA5065" w14:paraId="3EFA0B7A" w14:textId="77777777">
        <w:trPr>
          <w:trHeight w:val="311"/>
        </w:trPr>
        <w:tc>
          <w:tcPr>
            <w:tcW w:w="1928" w:type="dxa"/>
            <w:vMerge/>
            <w:tcBorders>
              <w:top w:val="nil"/>
              <w:bottom w:val="single" w:sz="4" w:space="0" w:color="000000"/>
              <w:right w:val="single" w:sz="4" w:space="0" w:color="000000"/>
            </w:tcBorders>
            <w:shd w:val="clear" w:color="auto" w:fill="FCF1CC"/>
          </w:tcPr>
          <w:p w14:paraId="7D60B6A7" w14:textId="77777777" w:rsidR="00EA5065" w:rsidRDefault="00EA5065">
            <w:pPr>
              <w:rPr>
                <w:sz w:val="2"/>
                <w:szCs w:val="2"/>
              </w:rPr>
            </w:pPr>
          </w:p>
        </w:tc>
        <w:tc>
          <w:tcPr>
            <w:tcW w:w="1884" w:type="dxa"/>
            <w:tcBorders>
              <w:top w:val="single" w:sz="4" w:space="0" w:color="000000"/>
              <w:left w:val="single" w:sz="4" w:space="0" w:color="000000"/>
              <w:bottom w:val="single" w:sz="4" w:space="0" w:color="000000"/>
              <w:right w:val="single" w:sz="4" w:space="0" w:color="000000"/>
            </w:tcBorders>
            <w:shd w:val="clear" w:color="auto" w:fill="FCF1CC"/>
          </w:tcPr>
          <w:p w14:paraId="024C1E0E" w14:textId="77777777" w:rsidR="00EA5065" w:rsidRDefault="00073C55">
            <w:pPr>
              <w:pStyle w:val="TableParagraph"/>
              <w:spacing w:before="41"/>
              <w:ind w:left="67" w:right="9"/>
              <w:jc w:val="center"/>
              <w:rPr>
                <w:b/>
                <w:sz w:val="20"/>
              </w:rPr>
            </w:pPr>
            <w:r>
              <w:rPr>
                <w:b/>
                <w:spacing w:val="-2"/>
                <w:sz w:val="20"/>
              </w:rPr>
              <w:t>Theory</w:t>
            </w:r>
          </w:p>
        </w:tc>
        <w:tc>
          <w:tcPr>
            <w:tcW w:w="1985" w:type="dxa"/>
            <w:tcBorders>
              <w:top w:val="single" w:sz="4" w:space="0" w:color="000000"/>
              <w:left w:val="single" w:sz="4" w:space="0" w:color="000000"/>
              <w:bottom w:val="single" w:sz="4" w:space="0" w:color="000000"/>
              <w:right w:val="single" w:sz="4" w:space="0" w:color="000000"/>
            </w:tcBorders>
            <w:shd w:val="clear" w:color="auto" w:fill="FCF1CC"/>
          </w:tcPr>
          <w:p w14:paraId="3D29BC74" w14:textId="77777777" w:rsidR="00EA5065" w:rsidRDefault="00073C55">
            <w:pPr>
              <w:pStyle w:val="TableParagraph"/>
              <w:spacing w:before="41"/>
              <w:ind w:left="68" w:right="6"/>
              <w:jc w:val="center"/>
              <w:rPr>
                <w:b/>
                <w:sz w:val="20"/>
              </w:rPr>
            </w:pPr>
            <w:r>
              <w:rPr>
                <w:b/>
                <w:spacing w:val="-2"/>
                <w:sz w:val="20"/>
              </w:rPr>
              <w:t>Practice</w:t>
            </w:r>
          </w:p>
        </w:tc>
        <w:tc>
          <w:tcPr>
            <w:tcW w:w="1913" w:type="dxa"/>
            <w:vMerge/>
            <w:tcBorders>
              <w:top w:val="nil"/>
              <w:left w:val="single" w:sz="4" w:space="0" w:color="000000"/>
              <w:bottom w:val="single" w:sz="4" w:space="0" w:color="000000"/>
              <w:right w:val="single" w:sz="4" w:space="0" w:color="000000"/>
            </w:tcBorders>
            <w:shd w:val="clear" w:color="auto" w:fill="FCF1CC"/>
          </w:tcPr>
          <w:p w14:paraId="052F7EEB" w14:textId="77777777" w:rsidR="00EA5065" w:rsidRDefault="00EA5065">
            <w:pPr>
              <w:rPr>
                <w:sz w:val="2"/>
                <w:szCs w:val="2"/>
              </w:rPr>
            </w:pPr>
          </w:p>
        </w:tc>
        <w:tc>
          <w:tcPr>
            <w:tcW w:w="1915" w:type="dxa"/>
            <w:vMerge/>
            <w:tcBorders>
              <w:top w:val="nil"/>
              <w:left w:val="single" w:sz="4" w:space="0" w:color="000000"/>
              <w:bottom w:val="single" w:sz="4" w:space="0" w:color="000000"/>
            </w:tcBorders>
            <w:shd w:val="clear" w:color="auto" w:fill="FCF1CC"/>
          </w:tcPr>
          <w:p w14:paraId="0A24C083" w14:textId="77777777" w:rsidR="00EA5065" w:rsidRDefault="00EA5065">
            <w:pPr>
              <w:rPr>
                <w:sz w:val="2"/>
                <w:szCs w:val="2"/>
              </w:rPr>
            </w:pPr>
          </w:p>
        </w:tc>
      </w:tr>
      <w:tr w:rsidR="00EA5065" w14:paraId="76D4B301" w14:textId="77777777">
        <w:trPr>
          <w:trHeight w:val="344"/>
        </w:trPr>
        <w:tc>
          <w:tcPr>
            <w:tcW w:w="1928" w:type="dxa"/>
            <w:tcBorders>
              <w:top w:val="single" w:sz="4" w:space="0" w:color="000000"/>
              <w:right w:val="single" w:sz="4" w:space="0" w:color="000000"/>
            </w:tcBorders>
          </w:tcPr>
          <w:p w14:paraId="19970F67" w14:textId="77777777" w:rsidR="00EA5065" w:rsidRDefault="00073C55">
            <w:pPr>
              <w:pStyle w:val="TableParagraph"/>
              <w:ind w:left="527"/>
              <w:rPr>
                <w:b/>
                <w:sz w:val="20"/>
              </w:rPr>
            </w:pPr>
            <w:r>
              <w:rPr>
                <w:b/>
                <w:spacing w:val="-2"/>
                <w:sz w:val="20"/>
              </w:rPr>
              <w:t>SPRING</w:t>
            </w:r>
          </w:p>
        </w:tc>
        <w:tc>
          <w:tcPr>
            <w:tcW w:w="1884" w:type="dxa"/>
            <w:tcBorders>
              <w:top w:val="single" w:sz="4" w:space="0" w:color="000000"/>
              <w:left w:val="single" w:sz="4" w:space="0" w:color="000000"/>
              <w:right w:val="single" w:sz="4" w:space="0" w:color="000000"/>
            </w:tcBorders>
          </w:tcPr>
          <w:p w14:paraId="5336B237" w14:textId="77777777" w:rsidR="00EA5065" w:rsidRDefault="00073C55">
            <w:pPr>
              <w:pStyle w:val="TableParagraph"/>
              <w:spacing w:before="115" w:line="209" w:lineRule="exact"/>
              <w:ind w:left="67"/>
              <w:jc w:val="center"/>
              <w:rPr>
                <w:sz w:val="20"/>
              </w:rPr>
            </w:pPr>
            <w:r>
              <w:rPr>
                <w:spacing w:val="-10"/>
                <w:sz w:val="20"/>
              </w:rPr>
              <w:t>3</w:t>
            </w:r>
          </w:p>
        </w:tc>
        <w:tc>
          <w:tcPr>
            <w:tcW w:w="1985" w:type="dxa"/>
            <w:tcBorders>
              <w:top w:val="single" w:sz="4" w:space="0" w:color="000000"/>
              <w:left w:val="single" w:sz="4" w:space="0" w:color="000000"/>
              <w:right w:val="single" w:sz="4" w:space="0" w:color="000000"/>
            </w:tcBorders>
          </w:tcPr>
          <w:p w14:paraId="745FD2FA" w14:textId="77777777" w:rsidR="00EA5065" w:rsidRDefault="00073C55">
            <w:pPr>
              <w:pStyle w:val="TableParagraph"/>
              <w:spacing w:before="115" w:line="209" w:lineRule="exact"/>
              <w:ind w:left="68"/>
              <w:jc w:val="center"/>
              <w:rPr>
                <w:sz w:val="20"/>
              </w:rPr>
            </w:pPr>
            <w:r>
              <w:rPr>
                <w:spacing w:val="-10"/>
                <w:sz w:val="20"/>
              </w:rPr>
              <w:t>2</w:t>
            </w:r>
          </w:p>
        </w:tc>
        <w:tc>
          <w:tcPr>
            <w:tcW w:w="1913" w:type="dxa"/>
            <w:tcBorders>
              <w:top w:val="single" w:sz="4" w:space="0" w:color="000000"/>
              <w:left w:val="single" w:sz="4" w:space="0" w:color="000000"/>
              <w:right w:val="single" w:sz="4" w:space="0" w:color="000000"/>
            </w:tcBorders>
          </w:tcPr>
          <w:p w14:paraId="1B2DA959" w14:textId="77777777" w:rsidR="00EA5065" w:rsidRDefault="00073C55">
            <w:pPr>
              <w:pStyle w:val="TableParagraph"/>
              <w:spacing w:before="115" w:line="209" w:lineRule="exact"/>
              <w:ind w:left="70" w:right="1"/>
              <w:jc w:val="center"/>
              <w:rPr>
                <w:sz w:val="20"/>
              </w:rPr>
            </w:pPr>
            <w:r>
              <w:rPr>
                <w:spacing w:val="-10"/>
                <w:sz w:val="20"/>
              </w:rPr>
              <w:t>4</w:t>
            </w:r>
          </w:p>
        </w:tc>
        <w:tc>
          <w:tcPr>
            <w:tcW w:w="1915" w:type="dxa"/>
            <w:tcBorders>
              <w:top w:val="single" w:sz="4" w:space="0" w:color="000000"/>
              <w:left w:val="single" w:sz="4" w:space="0" w:color="000000"/>
            </w:tcBorders>
          </w:tcPr>
          <w:p w14:paraId="41C67DCB" w14:textId="77777777" w:rsidR="00EA5065" w:rsidRDefault="00073C55">
            <w:pPr>
              <w:pStyle w:val="TableParagraph"/>
              <w:spacing w:before="115" w:line="209" w:lineRule="exact"/>
              <w:ind w:left="74"/>
              <w:jc w:val="center"/>
              <w:rPr>
                <w:sz w:val="20"/>
              </w:rPr>
            </w:pPr>
            <w:r>
              <w:rPr>
                <w:spacing w:val="-5"/>
                <w:sz w:val="20"/>
              </w:rPr>
              <w:t>7,5</w:t>
            </w:r>
          </w:p>
        </w:tc>
      </w:tr>
    </w:tbl>
    <w:p w14:paraId="58E41A88" w14:textId="77777777" w:rsidR="00EA5065" w:rsidRDefault="00EA5065">
      <w:pPr>
        <w:pStyle w:val="GvdeMetni"/>
        <w:spacing w:before="1"/>
        <w:rPr>
          <w:b/>
          <w:sz w:val="1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3"/>
        <w:gridCol w:w="1560"/>
        <w:gridCol w:w="1277"/>
        <w:gridCol w:w="2268"/>
        <w:gridCol w:w="1343"/>
        <w:gridCol w:w="1631"/>
      </w:tblGrid>
      <w:tr w:rsidR="00EA5065" w14:paraId="00F5305E" w14:textId="77777777">
        <w:trPr>
          <w:trHeight w:val="314"/>
        </w:trPr>
        <w:tc>
          <w:tcPr>
            <w:tcW w:w="9622" w:type="dxa"/>
            <w:gridSpan w:val="6"/>
            <w:tcBorders>
              <w:bottom w:val="single" w:sz="4" w:space="0" w:color="000000"/>
            </w:tcBorders>
            <w:shd w:val="clear" w:color="auto" w:fill="FCF1CC"/>
          </w:tcPr>
          <w:p w14:paraId="41DAC646" w14:textId="77777777" w:rsidR="00EA5065" w:rsidRDefault="00073C55">
            <w:pPr>
              <w:pStyle w:val="TableParagraph"/>
              <w:spacing w:before="43"/>
              <w:ind w:left="60"/>
              <w:jc w:val="center"/>
              <w:rPr>
                <w:b/>
                <w:sz w:val="20"/>
              </w:rPr>
            </w:pPr>
            <w:r>
              <w:rPr>
                <w:b/>
                <w:sz w:val="20"/>
              </w:rPr>
              <w:t>Course</w:t>
            </w:r>
            <w:r>
              <w:rPr>
                <w:b/>
                <w:spacing w:val="-7"/>
                <w:sz w:val="20"/>
              </w:rPr>
              <w:t xml:space="preserve"> </w:t>
            </w:r>
            <w:r>
              <w:rPr>
                <w:b/>
                <w:sz w:val="20"/>
              </w:rPr>
              <w:t>Category</w:t>
            </w:r>
            <w:r>
              <w:rPr>
                <w:b/>
                <w:spacing w:val="-3"/>
                <w:sz w:val="20"/>
              </w:rPr>
              <w:t xml:space="preserve"> </w:t>
            </w:r>
            <w:r>
              <w:rPr>
                <w:b/>
                <w:spacing w:val="-2"/>
                <w:sz w:val="20"/>
              </w:rPr>
              <w:t>(Credit)</w:t>
            </w:r>
          </w:p>
        </w:tc>
      </w:tr>
      <w:tr w:rsidR="00EA5065" w14:paraId="346B6590" w14:textId="77777777">
        <w:trPr>
          <w:trHeight w:val="460"/>
        </w:trPr>
        <w:tc>
          <w:tcPr>
            <w:tcW w:w="1543" w:type="dxa"/>
            <w:tcBorders>
              <w:top w:val="single" w:sz="4" w:space="0" w:color="000000"/>
              <w:bottom w:val="single" w:sz="4" w:space="0" w:color="000000"/>
              <w:right w:val="single" w:sz="4" w:space="0" w:color="000000"/>
            </w:tcBorders>
            <w:shd w:val="clear" w:color="auto" w:fill="FCF1CC"/>
          </w:tcPr>
          <w:p w14:paraId="594D3DD2" w14:textId="77777777" w:rsidR="00EA5065" w:rsidRDefault="00073C55">
            <w:pPr>
              <w:pStyle w:val="TableParagraph"/>
              <w:spacing w:before="115"/>
              <w:ind w:left="177"/>
              <w:rPr>
                <w:b/>
                <w:sz w:val="20"/>
              </w:rPr>
            </w:pPr>
            <w:r>
              <w:rPr>
                <w:b/>
                <w:sz w:val="20"/>
              </w:rPr>
              <w:t>Basic</w:t>
            </w:r>
            <w:r>
              <w:rPr>
                <w:b/>
                <w:spacing w:val="-6"/>
                <w:sz w:val="20"/>
              </w:rPr>
              <w:t xml:space="preserve"> </w:t>
            </w:r>
            <w:r>
              <w:rPr>
                <w:b/>
                <w:spacing w:val="-2"/>
                <w:sz w:val="20"/>
              </w:rPr>
              <w:t>Sciences</w:t>
            </w:r>
          </w:p>
        </w:tc>
        <w:tc>
          <w:tcPr>
            <w:tcW w:w="1560" w:type="dxa"/>
            <w:tcBorders>
              <w:top w:val="single" w:sz="4" w:space="0" w:color="000000"/>
              <w:left w:val="single" w:sz="4" w:space="0" w:color="000000"/>
              <w:bottom w:val="single" w:sz="4" w:space="0" w:color="000000"/>
              <w:right w:val="single" w:sz="4" w:space="0" w:color="000000"/>
            </w:tcBorders>
            <w:shd w:val="clear" w:color="auto" w:fill="FCF1CC"/>
          </w:tcPr>
          <w:p w14:paraId="0349798F" w14:textId="77777777" w:rsidR="00EA5065" w:rsidRDefault="00073C55">
            <w:pPr>
              <w:pStyle w:val="TableParagraph"/>
              <w:spacing w:line="230" w:lineRule="atLeast"/>
              <w:ind w:left="451" w:hanging="169"/>
              <w:rPr>
                <w:b/>
                <w:sz w:val="20"/>
              </w:rPr>
            </w:pPr>
            <w:r>
              <w:rPr>
                <w:b/>
                <w:spacing w:val="-4"/>
                <w:sz w:val="20"/>
              </w:rPr>
              <w:t xml:space="preserve">Engineering </w:t>
            </w:r>
            <w:r>
              <w:rPr>
                <w:b/>
                <w:spacing w:val="-2"/>
                <w:sz w:val="20"/>
              </w:rPr>
              <w:t>Sciences</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14:paraId="34C920D7" w14:textId="77777777" w:rsidR="00EA5065" w:rsidRDefault="00073C55">
            <w:pPr>
              <w:pStyle w:val="TableParagraph"/>
              <w:spacing w:before="115"/>
              <w:ind w:left="374"/>
              <w:rPr>
                <w:b/>
                <w:sz w:val="20"/>
              </w:rPr>
            </w:pPr>
            <w:r>
              <w:rPr>
                <w:b/>
                <w:spacing w:val="-2"/>
                <w:sz w:val="20"/>
              </w:rPr>
              <w:t>Design</w:t>
            </w:r>
          </w:p>
        </w:tc>
        <w:tc>
          <w:tcPr>
            <w:tcW w:w="2268" w:type="dxa"/>
            <w:tcBorders>
              <w:top w:val="single" w:sz="4" w:space="0" w:color="000000"/>
              <w:left w:val="single" w:sz="4" w:space="0" w:color="000000"/>
              <w:bottom w:val="single" w:sz="4" w:space="0" w:color="000000"/>
              <w:right w:val="single" w:sz="4" w:space="0" w:color="000000"/>
            </w:tcBorders>
            <w:shd w:val="clear" w:color="auto" w:fill="FCF1CC"/>
          </w:tcPr>
          <w:p w14:paraId="22FDB34C" w14:textId="77777777" w:rsidR="00EA5065" w:rsidRDefault="00073C55">
            <w:pPr>
              <w:pStyle w:val="TableParagraph"/>
              <w:spacing w:before="115"/>
              <w:ind w:left="351"/>
              <w:rPr>
                <w:b/>
                <w:sz w:val="20"/>
              </w:rPr>
            </w:pPr>
            <w:r>
              <w:rPr>
                <w:b/>
                <w:sz w:val="20"/>
              </w:rPr>
              <w:t>General</w:t>
            </w:r>
            <w:r>
              <w:rPr>
                <w:b/>
                <w:spacing w:val="-6"/>
                <w:sz w:val="20"/>
              </w:rPr>
              <w:t xml:space="preserve"> </w:t>
            </w:r>
            <w:r>
              <w:rPr>
                <w:b/>
                <w:spacing w:val="-2"/>
                <w:sz w:val="20"/>
              </w:rPr>
              <w:t>Education</w:t>
            </w:r>
          </w:p>
        </w:tc>
        <w:tc>
          <w:tcPr>
            <w:tcW w:w="1343" w:type="dxa"/>
            <w:tcBorders>
              <w:top w:val="single" w:sz="4" w:space="0" w:color="000000"/>
              <w:left w:val="single" w:sz="4" w:space="0" w:color="000000"/>
              <w:bottom w:val="single" w:sz="4" w:space="0" w:color="000000"/>
              <w:right w:val="single" w:sz="4" w:space="0" w:color="000000"/>
            </w:tcBorders>
            <w:shd w:val="clear" w:color="auto" w:fill="FCF1CC"/>
          </w:tcPr>
          <w:p w14:paraId="79D43742" w14:textId="77777777" w:rsidR="00EA5065" w:rsidRDefault="00073C55">
            <w:pPr>
              <w:pStyle w:val="TableParagraph"/>
              <w:spacing w:before="115"/>
              <w:ind w:left="442"/>
              <w:rPr>
                <w:b/>
                <w:sz w:val="20"/>
              </w:rPr>
            </w:pPr>
            <w:r>
              <w:rPr>
                <w:b/>
                <w:spacing w:val="-2"/>
                <w:sz w:val="20"/>
              </w:rPr>
              <w:t>Social</w:t>
            </w:r>
          </w:p>
        </w:tc>
        <w:tc>
          <w:tcPr>
            <w:tcW w:w="1631" w:type="dxa"/>
            <w:tcBorders>
              <w:top w:val="single" w:sz="4" w:space="0" w:color="000000"/>
              <w:left w:val="single" w:sz="4" w:space="0" w:color="000000"/>
              <w:bottom w:val="single" w:sz="4" w:space="0" w:color="000000"/>
            </w:tcBorders>
            <w:shd w:val="clear" w:color="auto" w:fill="FCF1CC"/>
          </w:tcPr>
          <w:p w14:paraId="5D58D836" w14:textId="77777777" w:rsidR="00EA5065" w:rsidRDefault="00073C55">
            <w:pPr>
              <w:pStyle w:val="TableParagraph"/>
              <w:spacing w:before="115"/>
              <w:ind w:left="83" w:right="7"/>
              <w:jc w:val="center"/>
              <w:rPr>
                <w:b/>
                <w:sz w:val="20"/>
              </w:rPr>
            </w:pPr>
            <w:r>
              <w:rPr>
                <w:b/>
                <w:sz w:val="20"/>
              </w:rPr>
              <w:t>Health</w:t>
            </w:r>
            <w:r>
              <w:rPr>
                <w:b/>
                <w:spacing w:val="-12"/>
                <w:sz w:val="20"/>
              </w:rPr>
              <w:t xml:space="preserve"> </w:t>
            </w:r>
            <w:r>
              <w:rPr>
                <w:b/>
                <w:spacing w:val="-2"/>
                <w:sz w:val="20"/>
              </w:rPr>
              <w:t>Sciences</w:t>
            </w:r>
          </w:p>
        </w:tc>
      </w:tr>
      <w:tr w:rsidR="00EA5065" w14:paraId="080E474E" w14:textId="77777777">
        <w:trPr>
          <w:trHeight w:val="313"/>
        </w:trPr>
        <w:tc>
          <w:tcPr>
            <w:tcW w:w="1543" w:type="dxa"/>
            <w:tcBorders>
              <w:top w:val="single" w:sz="4" w:space="0" w:color="000000"/>
              <w:right w:val="single" w:sz="4" w:space="0" w:color="000000"/>
            </w:tcBorders>
          </w:tcPr>
          <w:p w14:paraId="172405E7" w14:textId="77777777" w:rsidR="00EA5065" w:rsidRDefault="00EA5065">
            <w:pPr>
              <w:pStyle w:val="TableParagraph"/>
              <w:rPr>
                <w:sz w:val="18"/>
              </w:rPr>
            </w:pPr>
          </w:p>
        </w:tc>
        <w:tc>
          <w:tcPr>
            <w:tcW w:w="1560" w:type="dxa"/>
            <w:tcBorders>
              <w:top w:val="single" w:sz="4" w:space="0" w:color="000000"/>
              <w:left w:val="single" w:sz="4" w:space="0" w:color="000000"/>
              <w:right w:val="single" w:sz="4" w:space="0" w:color="000000"/>
            </w:tcBorders>
          </w:tcPr>
          <w:p w14:paraId="5C03386C" w14:textId="77777777" w:rsidR="00EA5065" w:rsidRDefault="00EA5065">
            <w:pPr>
              <w:pStyle w:val="TableParagraph"/>
              <w:rPr>
                <w:sz w:val="18"/>
              </w:rPr>
            </w:pPr>
          </w:p>
        </w:tc>
        <w:tc>
          <w:tcPr>
            <w:tcW w:w="1277" w:type="dxa"/>
            <w:tcBorders>
              <w:top w:val="single" w:sz="4" w:space="0" w:color="000000"/>
              <w:left w:val="single" w:sz="4" w:space="0" w:color="000000"/>
              <w:right w:val="single" w:sz="4" w:space="0" w:color="000000"/>
            </w:tcBorders>
          </w:tcPr>
          <w:p w14:paraId="02986858" w14:textId="77777777" w:rsidR="00EA5065" w:rsidRDefault="00EA5065">
            <w:pPr>
              <w:pStyle w:val="TableParagraph"/>
              <w:rPr>
                <w:sz w:val="18"/>
              </w:rPr>
            </w:pPr>
          </w:p>
        </w:tc>
        <w:tc>
          <w:tcPr>
            <w:tcW w:w="2268" w:type="dxa"/>
            <w:tcBorders>
              <w:top w:val="single" w:sz="4" w:space="0" w:color="000000"/>
              <w:left w:val="single" w:sz="4" w:space="0" w:color="000000"/>
              <w:right w:val="single" w:sz="4" w:space="0" w:color="000000"/>
            </w:tcBorders>
          </w:tcPr>
          <w:p w14:paraId="2BE7BB08" w14:textId="77777777" w:rsidR="00EA5065" w:rsidRDefault="00EA5065">
            <w:pPr>
              <w:pStyle w:val="TableParagraph"/>
              <w:rPr>
                <w:sz w:val="18"/>
              </w:rPr>
            </w:pPr>
          </w:p>
        </w:tc>
        <w:tc>
          <w:tcPr>
            <w:tcW w:w="1343" w:type="dxa"/>
            <w:tcBorders>
              <w:top w:val="single" w:sz="4" w:space="0" w:color="000000"/>
              <w:left w:val="single" w:sz="4" w:space="0" w:color="000000"/>
              <w:right w:val="single" w:sz="4" w:space="0" w:color="000000"/>
            </w:tcBorders>
          </w:tcPr>
          <w:p w14:paraId="73FEEB30" w14:textId="77777777" w:rsidR="00EA5065" w:rsidRDefault="00EA5065">
            <w:pPr>
              <w:pStyle w:val="TableParagraph"/>
              <w:rPr>
                <w:sz w:val="18"/>
              </w:rPr>
            </w:pPr>
          </w:p>
        </w:tc>
        <w:tc>
          <w:tcPr>
            <w:tcW w:w="1631" w:type="dxa"/>
            <w:tcBorders>
              <w:top w:val="single" w:sz="4" w:space="0" w:color="000000"/>
              <w:left w:val="single" w:sz="4" w:space="0" w:color="000000"/>
            </w:tcBorders>
          </w:tcPr>
          <w:p w14:paraId="159173A5" w14:textId="77777777" w:rsidR="00EA5065" w:rsidRDefault="00073C55">
            <w:pPr>
              <w:pStyle w:val="TableParagraph"/>
              <w:spacing w:before="82" w:line="212" w:lineRule="exact"/>
              <w:ind w:left="83"/>
              <w:jc w:val="center"/>
              <w:rPr>
                <w:b/>
                <w:sz w:val="20"/>
              </w:rPr>
            </w:pPr>
            <w:r>
              <w:rPr>
                <w:b/>
                <w:spacing w:val="-10"/>
                <w:sz w:val="20"/>
              </w:rPr>
              <w:t>X</w:t>
            </w:r>
          </w:p>
        </w:tc>
      </w:tr>
    </w:tbl>
    <w:p w14:paraId="26D21DF4" w14:textId="77777777" w:rsidR="00EA5065" w:rsidRDefault="00EA5065">
      <w:pPr>
        <w:pStyle w:val="GvdeMetni"/>
        <w:spacing w:before="2"/>
        <w:rPr>
          <w:b/>
          <w:sz w:val="1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7"/>
        <w:gridCol w:w="3210"/>
        <w:gridCol w:w="3209"/>
      </w:tblGrid>
      <w:tr w:rsidR="00EA5065" w14:paraId="5164EC7C" w14:textId="77777777">
        <w:trPr>
          <w:trHeight w:val="311"/>
        </w:trPr>
        <w:tc>
          <w:tcPr>
            <w:tcW w:w="3207" w:type="dxa"/>
            <w:tcBorders>
              <w:bottom w:val="single" w:sz="4" w:space="0" w:color="000000"/>
              <w:right w:val="single" w:sz="4" w:space="0" w:color="000000"/>
            </w:tcBorders>
            <w:shd w:val="clear" w:color="auto" w:fill="FCF1CC"/>
          </w:tcPr>
          <w:p w14:paraId="65D3F055" w14:textId="77777777" w:rsidR="00EA5065" w:rsidRDefault="00073C55">
            <w:pPr>
              <w:pStyle w:val="TableParagraph"/>
              <w:spacing w:before="40"/>
              <w:ind w:left="44" w:right="1"/>
              <w:jc w:val="center"/>
              <w:rPr>
                <w:b/>
                <w:sz w:val="20"/>
              </w:rPr>
            </w:pPr>
            <w:r>
              <w:rPr>
                <w:b/>
                <w:sz w:val="20"/>
              </w:rPr>
              <w:t>Course</w:t>
            </w:r>
            <w:r>
              <w:rPr>
                <w:b/>
                <w:spacing w:val="-9"/>
                <w:sz w:val="20"/>
              </w:rPr>
              <w:t xml:space="preserve"> </w:t>
            </w:r>
            <w:r>
              <w:rPr>
                <w:b/>
                <w:spacing w:val="-2"/>
                <w:sz w:val="20"/>
              </w:rPr>
              <w:t>Language</w:t>
            </w:r>
          </w:p>
        </w:tc>
        <w:tc>
          <w:tcPr>
            <w:tcW w:w="3210" w:type="dxa"/>
            <w:tcBorders>
              <w:left w:val="single" w:sz="4" w:space="0" w:color="000000"/>
              <w:bottom w:val="single" w:sz="4" w:space="0" w:color="000000"/>
              <w:right w:val="single" w:sz="4" w:space="0" w:color="000000"/>
            </w:tcBorders>
            <w:shd w:val="clear" w:color="auto" w:fill="FCF1CC"/>
          </w:tcPr>
          <w:p w14:paraId="0EB7CCCA" w14:textId="77777777" w:rsidR="00EA5065" w:rsidRDefault="00073C55">
            <w:pPr>
              <w:pStyle w:val="TableParagraph"/>
              <w:spacing w:before="40"/>
              <w:ind w:left="55" w:right="1"/>
              <w:jc w:val="center"/>
              <w:rPr>
                <w:b/>
                <w:sz w:val="20"/>
              </w:rPr>
            </w:pPr>
            <w:r>
              <w:rPr>
                <w:b/>
                <w:sz w:val="20"/>
              </w:rPr>
              <w:t>Course</w:t>
            </w:r>
            <w:r>
              <w:rPr>
                <w:b/>
                <w:spacing w:val="-9"/>
                <w:sz w:val="20"/>
              </w:rPr>
              <w:t xml:space="preserve"> </w:t>
            </w:r>
            <w:r>
              <w:rPr>
                <w:b/>
                <w:spacing w:val="-2"/>
                <w:sz w:val="20"/>
              </w:rPr>
              <w:t>Level</w:t>
            </w:r>
          </w:p>
        </w:tc>
        <w:tc>
          <w:tcPr>
            <w:tcW w:w="3209" w:type="dxa"/>
            <w:tcBorders>
              <w:left w:val="single" w:sz="4" w:space="0" w:color="000000"/>
              <w:bottom w:val="single" w:sz="4" w:space="0" w:color="000000"/>
            </w:tcBorders>
            <w:shd w:val="clear" w:color="auto" w:fill="FCF1CC"/>
          </w:tcPr>
          <w:p w14:paraId="3C38280A" w14:textId="77777777" w:rsidR="00EA5065" w:rsidRDefault="00073C55">
            <w:pPr>
              <w:pStyle w:val="TableParagraph"/>
              <w:spacing w:before="40"/>
              <w:ind w:left="1079"/>
              <w:rPr>
                <w:b/>
                <w:sz w:val="20"/>
              </w:rPr>
            </w:pPr>
            <w:r>
              <w:rPr>
                <w:b/>
                <w:sz w:val="20"/>
              </w:rPr>
              <w:t>Course</w:t>
            </w:r>
            <w:r>
              <w:rPr>
                <w:b/>
                <w:spacing w:val="-9"/>
                <w:sz w:val="20"/>
              </w:rPr>
              <w:t xml:space="preserve"> </w:t>
            </w:r>
            <w:r>
              <w:rPr>
                <w:b/>
                <w:spacing w:val="-4"/>
                <w:sz w:val="20"/>
              </w:rPr>
              <w:t>Type</w:t>
            </w:r>
          </w:p>
        </w:tc>
      </w:tr>
      <w:tr w:rsidR="00EA5065" w14:paraId="3C63BCBA" w14:textId="77777777">
        <w:trPr>
          <w:trHeight w:val="277"/>
        </w:trPr>
        <w:tc>
          <w:tcPr>
            <w:tcW w:w="3207" w:type="dxa"/>
            <w:tcBorders>
              <w:top w:val="single" w:sz="4" w:space="0" w:color="000000"/>
              <w:right w:val="single" w:sz="4" w:space="0" w:color="000000"/>
            </w:tcBorders>
          </w:tcPr>
          <w:p w14:paraId="27D13D9F" w14:textId="77777777" w:rsidR="00EA5065" w:rsidRDefault="00073C55">
            <w:pPr>
              <w:pStyle w:val="TableParagraph"/>
              <w:ind w:left="44"/>
              <w:jc w:val="center"/>
              <w:rPr>
                <w:b/>
                <w:sz w:val="20"/>
              </w:rPr>
            </w:pPr>
            <w:r>
              <w:rPr>
                <w:b/>
                <w:spacing w:val="-2"/>
                <w:sz w:val="20"/>
              </w:rPr>
              <w:t>Turkish</w:t>
            </w:r>
          </w:p>
        </w:tc>
        <w:tc>
          <w:tcPr>
            <w:tcW w:w="3210" w:type="dxa"/>
            <w:tcBorders>
              <w:top w:val="single" w:sz="4" w:space="0" w:color="000000"/>
              <w:left w:val="single" w:sz="4" w:space="0" w:color="000000"/>
              <w:right w:val="single" w:sz="4" w:space="0" w:color="000000"/>
            </w:tcBorders>
          </w:tcPr>
          <w:p w14:paraId="2135B7CF" w14:textId="77777777" w:rsidR="00EA5065" w:rsidRDefault="00073C55">
            <w:pPr>
              <w:pStyle w:val="TableParagraph"/>
              <w:spacing w:line="258" w:lineRule="exact"/>
              <w:ind w:left="55"/>
              <w:jc w:val="center"/>
              <w:rPr>
                <w:b/>
                <w:sz w:val="24"/>
              </w:rPr>
            </w:pPr>
            <w:r>
              <w:rPr>
                <w:b/>
                <w:spacing w:val="-4"/>
                <w:sz w:val="24"/>
              </w:rPr>
              <w:t>Ph.D</w:t>
            </w:r>
          </w:p>
        </w:tc>
        <w:tc>
          <w:tcPr>
            <w:tcW w:w="3209" w:type="dxa"/>
            <w:tcBorders>
              <w:top w:val="single" w:sz="4" w:space="0" w:color="000000"/>
              <w:left w:val="single" w:sz="4" w:space="0" w:color="000000"/>
            </w:tcBorders>
          </w:tcPr>
          <w:p w14:paraId="24D938C6" w14:textId="77777777" w:rsidR="00EA5065" w:rsidRDefault="00073C55">
            <w:pPr>
              <w:pStyle w:val="TableParagraph"/>
              <w:ind w:left="887"/>
              <w:rPr>
                <w:b/>
                <w:sz w:val="20"/>
              </w:rPr>
            </w:pPr>
            <w:r>
              <w:rPr>
                <w:b/>
                <w:spacing w:val="-2"/>
                <w:sz w:val="20"/>
              </w:rPr>
              <w:t>ELECTIVE</w:t>
            </w:r>
          </w:p>
        </w:tc>
      </w:tr>
    </w:tbl>
    <w:p w14:paraId="594BF945" w14:textId="77777777" w:rsidR="00EA5065" w:rsidRDefault="00EA5065">
      <w:pPr>
        <w:pStyle w:val="GvdeMetni"/>
        <w:rPr>
          <w:b/>
          <w:sz w:val="2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44239DCE" w14:textId="77777777">
        <w:trPr>
          <w:trHeight w:val="325"/>
        </w:trPr>
        <w:tc>
          <w:tcPr>
            <w:tcW w:w="2113" w:type="dxa"/>
            <w:tcBorders>
              <w:bottom w:val="single" w:sz="4" w:space="0" w:color="000000"/>
              <w:right w:val="single" w:sz="4" w:space="0" w:color="000000"/>
            </w:tcBorders>
            <w:shd w:val="clear" w:color="auto" w:fill="FCF1CC"/>
          </w:tcPr>
          <w:p w14:paraId="52A6B3C4" w14:textId="77777777" w:rsidR="00EA5065" w:rsidRDefault="00073C55">
            <w:pPr>
              <w:pStyle w:val="TableParagraph"/>
              <w:spacing w:before="93" w:line="212" w:lineRule="exact"/>
              <w:ind w:left="28" w:right="83"/>
              <w:jc w:val="center"/>
              <w:rPr>
                <w:b/>
                <w:sz w:val="20"/>
              </w:rPr>
            </w:pPr>
            <w:r>
              <w:rPr>
                <w:b/>
                <w:sz w:val="20"/>
              </w:rPr>
              <w:t>Prerequisite(s)</w:t>
            </w:r>
            <w:r>
              <w:rPr>
                <w:b/>
                <w:spacing w:val="-11"/>
                <w:sz w:val="20"/>
              </w:rPr>
              <w:t xml:space="preserve"> </w:t>
            </w:r>
            <w:r>
              <w:rPr>
                <w:b/>
                <w:sz w:val="20"/>
              </w:rPr>
              <w:t>if</w:t>
            </w:r>
            <w:r>
              <w:rPr>
                <w:b/>
                <w:spacing w:val="-11"/>
                <w:sz w:val="20"/>
              </w:rPr>
              <w:t xml:space="preserve"> </w:t>
            </w:r>
            <w:r>
              <w:rPr>
                <w:b/>
                <w:spacing w:val="-5"/>
                <w:sz w:val="20"/>
              </w:rPr>
              <w:t>any</w:t>
            </w:r>
          </w:p>
        </w:tc>
        <w:tc>
          <w:tcPr>
            <w:tcW w:w="7514" w:type="dxa"/>
            <w:tcBorders>
              <w:left w:val="single" w:sz="4" w:space="0" w:color="000000"/>
              <w:bottom w:val="single" w:sz="4" w:space="0" w:color="000000"/>
            </w:tcBorders>
          </w:tcPr>
          <w:p w14:paraId="604B4F07" w14:textId="77777777" w:rsidR="00EA5065" w:rsidRDefault="00073C55">
            <w:pPr>
              <w:pStyle w:val="TableParagraph"/>
              <w:spacing w:before="93" w:line="212" w:lineRule="exact"/>
              <w:ind w:left="131"/>
              <w:rPr>
                <w:sz w:val="20"/>
              </w:rPr>
            </w:pPr>
            <w:r>
              <w:rPr>
                <w:spacing w:val="-10"/>
                <w:sz w:val="20"/>
              </w:rPr>
              <w:t>-</w:t>
            </w:r>
          </w:p>
        </w:tc>
      </w:tr>
      <w:tr w:rsidR="00EA5065" w14:paraId="4110467A" w14:textId="77777777">
        <w:trPr>
          <w:trHeight w:val="697"/>
        </w:trPr>
        <w:tc>
          <w:tcPr>
            <w:tcW w:w="2113" w:type="dxa"/>
            <w:tcBorders>
              <w:top w:val="single" w:sz="4" w:space="0" w:color="000000"/>
              <w:bottom w:val="single" w:sz="4" w:space="0" w:color="000000"/>
              <w:right w:val="single" w:sz="4" w:space="0" w:color="000000"/>
            </w:tcBorders>
            <w:shd w:val="clear" w:color="auto" w:fill="FCF1CC"/>
          </w:tcPr>
          <w:p w14:paraId="2569AEA5" w14:textId="77777777" w:rsidR="00EA5065" w:rsidRDefault="00073C55">
            <w:pPr>
              <w:pStyle w:val="TableParagraph"/>
              <w:ind w:right="7"/>
              <w:jc w:val="center"/>
              <w:rPr>
                <w:b/>
                <w:sz w:val="20"/>
              </w:rPr>
            </w:pPr>
            <w:r>
              <w:rPr>
                <w:b/>
                <w:sz w:val="20"/>
              </w:rPr>
              <w:t>Objectives</w:t>
            </w:r>
            <w:r>
              <w:rPr>
                <w:b/>
                <w:spacing w:val="-13"/>
                <w:sz w:val="20"/>
              </w:rPr>
              <w:t xml:space="preserve"> </w:t>
            </w:r>
            <w:r>
              <w:rPr>
                <w:b/>
                <w:sz w:val="20"/>
              </w:rPr>
              <w:t>of</w:t>
            </w:r>
            <w:r>
              <w:rPr>
                <w:b/>
                <w:spacing w:val="-14"/>
                <w:sz w:val="20"/>
              </w:rPr>
              <w:t xml:space="preserve"> </w:t>
            </w:r>
            <w:r>
              <w:rPr>
                <w:b/>
                <w:sz w:val="20"/>
              </w:rPr>
              <w:t>the</w:t>
            </w:r>
            <w:r>
              <w:rPr>
                <w:b/>
                <w:spacing w:val="-12"/>
                <w:sz w:val="20"/>
              </w:rPr>
              <w:t xml:space="preserve"> </w:t>
            </w:r>
            <w:r>
              <w:rPr>
                <w:b/>
                <w:spacing w:val="-2"/>
                <w:sz w:val="20"/>
              </w:rPr>
              <w:t>Course</w:t>
            </w:r>
          </w:p>
        </w:tc>
        <w:tc>
          <w:tcPr>
            <w:tcW w:w="7514" w:type="dxa"/>
            <w:tcBorders>
              <w:top w:val="single" w:sz="4" w:space="0" w:color="000000"/>
              <w:left w:val="single" w:sz="4" w:space="0" w:color="000000"/>
              <w:bottom w:val="single" w:sz="4" w:space="0" w:color="000000"/>
            </w:tcBorders>
          </w:tcPr>
          <w:p w14:paraId="625DBC5E" w14:textId="77777777" w:rsidR="00EA5065" w:rsidRDefault="00073C55">
            <w:pPr>
              <w:pStyle w:val="TableParagraph"/>
              <w:spacing w:line="230" w:lineRule="atLeast"/>
              <w:ind w:left="13" w:right="61" w:firstLine="151"/>
              <w:jc w:val="both"/>
              <w:rPr>
                <w:sz w:val="20"/>
              </w:rPr>
            </w:pPr>
            <w:r>
              <w:rPr>
                <w:sz w:val="20"/>
              </w:rPr>
              <w:t>To gain knowledge and skills about current and evidence-based approaches, clinical guidelines and health education programs in the treatment and care of women with lower urinary tract complaints and their families.</w:t>
            </w:r>
          </w:p>
        </w:tc>
      </w:tr>
      <w:tr w:rsidR="00EA5065" w14:paraId="1CCDDAE9" w14:textId="77777777">
        <w:trPr>
          <w:trHeight w:val="983"/>
        </w:trPr>
        <w:tc>
          <w:tcPr>
            <w:tcW w:w="2113" w:type="dxa"/>
            <w:tcBorders>
              <w:top w:val="single" w:sz="4" w:space="0" w:color="000000"/>
              <w:right w:val="single" w:sz="4" w:space="0" w:color="000000"/>
            </w:tcBorders>
            <w:shd w:val="clear" w:color="auto" w:fill="FCF1CC"/>
          </w:tcPr>
          <w:p w14:paraId="286C987A" w14:textId="77777777" w:rsidR="00EA5065" w:rsidRDefault="00EA5065">
            <w:pPr>
              <w:pStyle w:val="TableParagraph"/>
              <w:spacing w:before="147"/>
              <w:rPr>
                <w:b/>
                <w:sz w:val="20"/>
              </w:rPr>
            </w:pPr>
          </w:p>
          <w:p w14:paraId="69225836" w14:textId="77777777" w:rsidR="00EA5065" w:rsidRDefault="00073C55">
            <w:pPr>
              <w:pStyle w:val="TableParagraph"/>
              <w:ind w:left="78" w:right="55"/>
              <w:jc w:val="center"/>
              <w:rPr>
                <w:b/>
                <w:sz w:val="20"/>
              </w:rPr>
            </w:pPr>
            <w:r>
              <w:rPr>
                <w:b/>
                <w:sz w:val="20"/>
              </w:rPr>
              <w:t>Short</w:t>
            </w:r>
            <w:r>
              <w:rPr>
                <w:b/>
                <w:spacing w:val="-9"/>
                <w:sz w:val="20"/>
              </w:rPr>
              <w:t xml:space="preserve"> </w:t>
            </w:r>
            <w:r>
              <w:rPr>
                <w:b/>
                <w:sz w:val="20"/>
              </w:rPr>
              <w:t>Course</w:t>
            </w:r>
            <w:r>
              <w:rPr>
                <w:b/>
                <w:spacing w:val="-8"/>
                <w:sz w:val="20"/>
              </w:rPr>
              <w:t xml:space="preserve"> </w:t>
            </w:r>
            <w:r>
              <w:rPr>
                <w:b/>
                <w:spacing w:val="-2"/>
                <w:sz w:val="20"/>
              </w:rPr>
              <w:t>Content</w:t>
            </w:r>
          </w:p>
        </w:tc>
        <w:tc>
          <w:tcPr>
            <w:tcW w:w="7514" w:type="dxa"/>
            <w:tcBorders>
              <w:top w:val="single" w:sz="4" w:space="0" w:color="000000"/>
              <w:left w:val="single" w:sz="4" w:space="0" w:color="000000"/>
            </w:tcBorders>
          </w:tcPr>
          <w:p w14:paraId="659EEBED" w14:textId="77777777" w:rsidR="00EA5065" w:rsidRDefault="00073C55">
            <w:pPr>
              <w:pStyle w:val="TableParagraph"/>
              <w:spacing w:before="31"/>
              <w:ind w:left="131" w:right="62"/>
              <w:jc w:val="both"/>
              <w:rPr>
                <w:sz w:val="20"/>
              </w:rPr>
            </w:pPr>
            <w:r>
              <w:rPr>
                <w:sz w:val="20"/>
              </w:rPr>
              <w:t>This</w:t>
            </w:r>
            <w:r>
              <w:rPr>
                <w:spacing w:val="-13"/>
                <w:sz w:val="20"/>
              </w:rPr>
              <w:t xml:space="preserve"> </w:t>
            </w:r>
            <w:r>
              <w:rPr>
                <w:sz w:val="20"/>
              </w:rPr>
              <w:t>course</w:t>
            </w:r>
            <w:r>
              <w:rPr>
                <w:spacing w:val="-10"/>
                <w:sz w:val="20"/>
              </w:rPr>
              <w:t xml:space="preserve"> </w:t>
            </w:r>
            <w:r>
              <w:rPr>
                <w:sz w:val="20"/>
              </w:rPr>
              <w:t>covers</w:t>
            </w:r>
            <w:r>
              <w:rPr>
                <w:spacing w:val="-11"/>
                <w:sz w:val="20"/>
              </w:rPr>
              <w:t xml:space="preserve"> </w:t>
            </w:r>
            <w:r>
              <w:rPr>
                <w:sz w:val="20"/>
              </w:rPr>
              <w:t>the</w:t>
            </w:r>
            <w:r>
              <w:rPr>
                <w:spacing w:val="-11"/>
                <w:sz w:val="20"/>
              </w:rPr>
              <w:t xml:space="preserve"> </w:t>
            </w:r>
            <w:r>
              <w:rPr>
                <w:sz w:val="20"/>
              </w:rPr>
              <w:t>knowledge</w:t>
            </w:r>
            <w:r>
              <w:rPr>
                <w:spacing w:val="-11"/>
                <w:sz w:val="20"/>
              </w:rPr>
              <w:t xml:space="preserve"> </w:t>
            </w:r>
            <w:r>
              <w:rPr>
                <w:sz w:val="20"/>
              </w:rPr>
              <w:t>and</w:t>
            </w:r>
            <w:r>
              <w:rPr>
                <w:spacing w:val="-12"/>
                <w:sz w:val="20"/>
              </w:rPr>
              <w:t xml:space="preserve"> </w:t>
            </w:r>
            <w:r>
              <w:rPr>
                <w:sz w:val="20"/>
              </w:rPr>
              <w:t>practices</w:t>
            </w:r>
            <w:r>
              <w:rPr>
                <w:spacing w:val="-11"/>
                <w:sz w:val="20"/>
              </w:rPr>
              <w:t xml:space="preserve"> </w:t>
            </w:r>
            <w:r>
              <w:rPr>
                <w:sz w:val="20"/>
              </w:rPr>
              <w:t>related</w:t>
            </w:r>
            <w:r>
              <w:rPr>
                <w:spacing w:val="-12"/>
                <w:sz w:val="20"/>
              </w:rPr>
              <w:t xml:space="preserve"> </w:t>
            </w:r>
            <w:r>
              <w:rPr>
                <w:sz w:val="20"/>
              </w:rPr>
              <w:t>to</w:t>
            </w:r>
            <w:r>
              <w:rPr>
                <w:spacing w:val="-11"/>
                <w:sz w:val="20"/>
              </w:rPr>
              <w:t xml:space="preserve"> </w:t>
            </w:r>
            <w:r>
              <w:rPr>
                <w:sz w:val="20"/>
              </w:rPr>
              <w:t>the</w:t>
            </w:r>
            <w:r>
              <w:rPr>
                <w:spacing w:val="-13"/>
                <w:sz w:val="20"/>
              </w:rPr>
              <w:t xml:space="preserve"> </w:t>
            </w:r>
            <w:r>
              <w:rPr>
                <w:sz w:val="20"/>
              </w:rPr>
              <w:t>development</w:t>
            </w:r>
            <w:r>
              <w:rPr>
                <w:spacing w:val="-12"/>
                <w:sz w:val="20"/>
              </w:rPr>
              <w:t xml:space="preserve"> </w:t>
            </w:r>
            <w:r>
              <w:rPr>
                <w:sz w:val="20"/>
              </w:rPr>
              <w:t>and</w:t>
            </w:r>
            <w:r>
              <w:rPr>
                <w:spacing w:val="-12"/>
                <w:sz w:val="20"/>
              </w:rPr>
              <w:t xml:space="preserve"> </w:t>
            </w:r>
            <w:r>
              <w:rPr>
                <w:sz w:val="20"/>
              </w:rPr>
              <w:t xml:space="preserve">maintenance of continence, evaluation of incontinent patients and their families, treatment methods and the knowledge and skills necessary for the restoration of </w:t>
            </w:r>
            <w:r>
              <w:rPr>
                <w:sz w:val="20"/>
              </w:rPr>
              <w:t>health to an optimal level with a holistic approach in pelvic organ prolapse.</w:t>
            </w:r>
          </w:p>
        </w:tc>
      </w:tr>
    </w:tbl>
    <w:p w14:paraId="2053E122" w14:textId="77777777" w:rsidR="00EA5065" w:rsidRDefault="00EA5065">
      <w:pPr>
        <w:pStyle w:val="GvdeMetni"/>
        <w:spacing w:before="3"/>
        <w:rPr>
          <w:b/>
          <w:sz w:val="1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485"/>
        <w:gridCol w:w="1361"/>
        <w:gridCol w:w="1387"/>
        <w:gridCol w:w="1392"/>
      </w:tblGrid>
      <w:tr w:rsidR="00EA5065" w14:paraId="5E89B977" w14:textId="77777777">
        <w:trPr>
          <w:trHeight w:val="575"/>
        </w:trPr>
        <w:tc>
          <w:tcPr>
            <w:tcW w:w="5485" w:type="dxa"/>
            <w:tcBorders>
              <w:bottom w:val="single" w:sz="4" w:space="0" w:color="000000"/>
              <w:right w:val="single" w:sz="4" w:space="0" w:color="000000"/>
            </w:tcBorders>
            <w:shd w:val="clear" w:color="auto" w:fill="FCF1CC"/>
          </w:tcPr>
          <w:p w14:paraId="4CF08993" w14:textId="77777777" w:rsidR="00EA5065" w:rsidRDefault="00073C55">
            <w:pPr>
              <w:pStyle w:val="TableParagraph"/>
              <w:spacing w:before="117"/>
              <w:ind w:left="1120"/>
              <w:rPr>
                <w:b/>
                <w:sz w:val="20"/>
              </w:rPr>
            </w:pPr>
            <w:r>
              <w:rPr>
                <w:b/>
                <w:sz w:val="20"/>
              </w:rPr>
              <w:t>Learning</w:t>
            </w:r>
            <w:r>
              <w:rPr>
                <w:b/>
                <w:spacing w:val="-4"/>
                <w:sz w:val="20"/>
              </w:rPr>
              <w:t xml:space="preserve"> </w:t>
            </w:r>
            <w:r>
              <w:rPr>
                <w:b/>
                <w:sz w:val="20"/>
              </w:rPr>
              <w:t>Outcomes</w:t>
            </w:r>
            <w:r>
              <w:rPr>
                <w:b/>
                <w:spacing w:val="-6"/>
                <w:sz w:val="20"/>
              </w:rPr>
              <w:t xml:space="preserve"> </w:t>
            </w:r>
            <w:r>
              <w:rPr>
                <w:b/>
                <w:sz w:val="20"/>
              </w:rPr>
              <w:t>of</w:t>
            </w:r>
            <w:r>
              <w:rPr>
                <w:b/>
                <w:spacing w:val="-6"/>
                <w:sz w:val="20"/>
              </w:rPr>
              <w:t xml:space="preserve"> </w:t>
            </w:r>
            <w:r>
              <w:rPr>
                <w:b/>
                <w:sz w:val="20"/>
              </w:rPr>
              <w:t>the</w:t>
            </w:r>
            <w:r>
              <w:rPr>
                <w:b/>
                <w:spacing w:val="-3"/>
                <w:sz w:val="20"/>
              </w:rPr>
              <w:t xml:space="preserve"> </w:t>
            </w:r>
            <w:r>
              <w:rPr>
                <w:b/>
                <w:spacing w:val="-2"/>
                <w:sz w:val="20"/>
              </w:rPr>
              <w:t>Course</w:t>
            </w:r>
          </w:p>
        </w:tc>
        <w:tc>
          <w:tcPr>
            <w:tcW w:w="1361" w:type="dxa"/>
            <w:tcBorders>
              <w:left w:val="single" w:sz="4" w:space="0" w:color="000000"/>
              <w:bottom w:val="single" w:sz="4" w:space="0" w:color="000000"/>
              <w:right w:val="single" w:sz="4" w:space="0" w:color="000000"/>
            </w:tcBorders>
            <w:shd w:val="clear" w:color="auto" w:fill="FCF1CC"/>
          </w:tcPr>
          <w:p w14:paraId="42DABD65" w14:textId="77777777" w:rsidR="00EA5065" w:rsidRDefault="00073C55">
            <w:pPr>
              <w:pStyle w:val="TableParagraph"/>
              <w:spacing w:before="99" w:line="228" w:lineRule="exact"/>
              <w:ind w:left="491" w:right="92" w:hanging="288"/>
              <w:rPr>
                <w:b/>
                <w:sz w:val="20"/>
              </w:rPr>
            </w:pPr>
            <w:r>
              <w:rPr>
                <w:b/>
                <w:spacing w:val="-2"/>
                <w:sz w:val="20"/>
              </w:rPr>
              <w:t>Contributed PO(s)</w:t>
            </w:r>
          </w:p>
        </w:tc>
        <w:tc>
          <w:tcPr>
            <w:tcW w:w="1387" w:type="dxa"/>
            <w:tcBorders>
              <w:left w:val="single" w:sz="4" w:space="0" w:color="000000"/>
              <w:bottom w:val="single" w:sz="4" w:space="0" w:color="000000"/>
              <w:right w:val="single" w:sz="4" w:space="0" w:color="000000"/>
            </w:tcBorders>
            <w:shd w:val="clear" w:color="auto" w:fill="FCF1CC"/>
          </w:tcPr>
          <w:p w14:paraId="5CA0A23B" w14:textId="77777777" w:rsidR="00EA5065" w:rsidRDefault="00073C55">
            <w:pPr>
              <w:pStyle w:val="TableParagraph"/>
              <w:spacing w:before="2"/>
              <w:ind w:left="271" w:right="218" w:firstLine="50"/>
              <w:rPr>
                <w:b/>
                <w:sz w:val="20"/>
              </w:rPr>
            </w:pPr>
            <w:r>
              <w:rPr>
                <w:b/>
                <w:spacing w:val="-2"/>
                <w:sz w:val="20"/>
              </w:rPr>
              <w:t>Teaching Methods</w:t>
            </w:r>
            <w:r>
              <w:rPr>
                <w:b/>
                <w:spacing w:val="-3"/>
                <w:sz w:val="20"/>
              </w:rPr>
              <w:t xml:space="preserve"> </w:t>
            </w:r>
            <w:r>
              <w:rPr>
                <w:b/>
                <w:spacing w:val="-10"/>
                <w:sz w:val="20"/>
              </w:rPr>
              <w:t>*</w:t>
            </w:r>
          </w:p>
        </w:tc>
        <w:tc>
          <w:tcPr>
            <w:tcW w:w="1392" w:type="dxa"/>
            <w:tcBorders>
              <w:left w:val="single" w:sz="4" w:space="0" w:color="000000"/>
              <w:bottom w:val="single" w:sz="4" w:space="0" w:color="000000"/>
            </w:tcBorders>
            <w:shd w:val="clear" w:color="auto" w:fill="FCF1CC"/>
          </w:tcPr>
          <w:p w14:paraId="197CA9C5" w14:textId="77777777" w:rsidR="00EA5065" w:rsidRDefault="00073C55">
            <w:pPr>
              <w:pStyle w:val="TableParagraph"/>
              <w:spacing w:before="2"/>
              <w:ind w:left="223" w:right="161" w:firstLine="36"/>
              <w:rPr>
                <w:b/>
                <w:sz w:val="20"/>
              </w:rPr>
            </w:pPr>
            <w:r>
              <w:rPr>
                <w:b/>
                <w:spacing w:val="-2"/>
                <w:sz w:val="20"/>
              </w:rPr>
              <w:t>Measuring Methods</w:t>
            </w:r>
            <w:r>
              <w:rPr>
                <w:b/>
                <w:spacing w:val="-3"/>
                <w:sz w:val="20"/>
              </w:rPr>
              <w:t xml:space="preserve"> </w:t>
            </w:r>
            <w:r>
              <w:rPr>
                <w:b/>
                <w:spacing w:val="-5"/>
                <w:sz w:val="20"/>
              </w:rPr>
              <w:t>**</w:t>
            </w:r>
          </w:p>
        </w:tc>
      </w:tr>
      <w:tr w:rsidR="00EA5065" w14:paraId="2B86C0B0" w14:textId="77777777">
        <w:trPr>
          <w:trHeight w:val="465"/>
        </w:trPr>
        <w:tc>
          <w:tcPr>
            <w:tcW w:w="5485" w:type="dxa"/>
            <w:tcBorders>
              <w:top w:val="single" w:sz="4" w:space="0" w:color="000000"/>
              <w:bottom w:val="single" w:sz="4" w:space="0" w:color="000000"/>
              <w:right w:val="single" w:sz="4" w:space="0" w:color="000000"/>
            </w:tcBorders>
          </w:tcPr>
          <w:p w14:paraId="649CEE55" w14:textId="77777777" w:rsidR="00EA5065" w:rsidRDefault="00073C55">
            <w:pPr>
              <w:pStyle w:val="TableParagraph"/>
              <w:spacing w:line="230" w:lineRule="atLeast"/>
              <w:ind w:left="13"/>
              <w:rPr>
                <w:sz w:val="20"/>
              </w:rPr>
            </w:pPr>
            <w:r>
              <w:rPr>
                <w:sz w:val="20"/>
              </w:rPr>
              <w:t xml:space="preserve">1. Describes the anatomy and physiology of the lower urinary tract and the mechanism </w:t>
            </w:r>
            <w:r>
              <w:rPr>
                <w:sz w:val="20"/>
              </w:rPr>
              <w:t>of continence</w:t>
            </w:r>
          </w:p>
        </w:tc>
        <w:tc>
          <w:tcPr>
            <w:tcW w:w="1361" w:type="dxa"/>
            <w:tcBorders>
              <w:top w:val="single" w:sz="4" w:space="0" w:color="000000"/>
              <w:left w:val="single" w:sz="4" w:space="0" w:color="000000"/>
              <w:bottom w:val="single" w:sz="4" w:space="0" w:color="000000"/>
              <w:right w:val="single" w:sz="4" w:space="0" w:color="000000"/>
            </w:tcBorders>
          </w:tcPr>
          <w:p w14:paraId="7370267E" w14:textId="77777777" w:rsidR="00EA5065" w:rsidRDefault="00073C55">
            <w:pPr>
              <w:pStyle w:val="TableParagraph"/>
              <w:ind w:left="28" w:right="2"/>
              <w:jc w:val="center"/>
              <w:rPr>
                <w:sz w:val="20"/>
              </w:rPr>
            </w:pPr>
            <w:r>
              <w:rPr>
                <w:spacing w:val="-2"/>
                <w:sz w:val="20"/>
              </w:rPr>
              <w:t>3,7,13</w:t>
            </w:r>
          </w:p>
        </w:tc>
        <w:tc>
          <w:tcPr>
            <w:tcW w:w="1387" w:type="dxa"/>
            <w:tcBorders>
              <w:top w:val="single" w:sz="4" w:space="0" w:color="000000"/>
              <w:left w:val="single" w:sz="4" w:space="0" w:color="000000"/>
              <w:bottom w:val="single" w:sz="4" w:space="0" w:color="000000"/>
              <w:right w:val="single" w:sz="4" w:space="0" w:color="000000"/>
            </w:tcBorders>
          </w:tcPr>
          <w:p w14:paraId="30819407" w14:textId="77777777" w:rsidR="00EA5065" w:rsidRDefault="00073C55">
            <w:pPr>
              <w:pStyle w:val="TableParagraph"/>
              <w:ind w:left="30"/>
              <w:jc w:val="center"/>
              <w:rPr>
                <w:sz w:val="20"/>
              </w:rPr>
            </w:pPr>
            <w:r>
              <w:rPr>
                <w:spacing w:val="-5"/>
                <w:sz w:val="20"/>
              </w:rPr>
              <w:t>1,5</w:t>
            </w:r>
          </w:p>
        </w:tc>
        <w:tc>
          <w:tcPr>
            <w:tcW w:w="1392" w:type="dxa"/>
            <w:tcBorders>
              <w:top w:val="single" w:sz="4" w:space="0" w:color="000000"/>
              <w:left w:val="single" w:sz="4" w:space="0" w:color="000000"/>
              <w:bottom w:val="single" w:sz="4" w:space="0" w:color="000000"/>
            </w:tcBorders>
          </w:tcPr>
          <w:p w14:paraId="7618ABE1" w14:textId="77777777" w:rsidR="00EA5065" w:rsidRDefault="00073C55">
            <w:pPr>
              <w:pStyle w:val="TableParagraph"/>
              <w:ind w:left="33"/>
              <w:jc w:val="center"/>
              <w:rPr>
                <w:sz w:val="20"/>
              </w:rPr>
            </w:pPr>
            <w:r>
              <w:rPr>
                <w:spacing w:val="-5"/>
                <w:sz w:val="20"/>
              </w:rPr>
              <w:t>A,D</w:t>
            </w:r>
          </w:p>
        </w:tc>
      </w:tr>
      <w:tr w:rsidR="00EA5065" w14:paraId="6302D16C" w14:textId="77777777">
        <w:trPr>
          <w:trHeight w:val="465"/>
        </w:trPr>
        <w:tc>
          <w:tcPr>
            <w:tcW w:w="5485" w:type="dxa"/>
            <w:tcBorders>
              <w:top w:val="single" w:sz="4" w:space="0" w:color="000000"/>
              <w:bottom w:val="single" w:sz="4" w:space="0" w:color="000000"/>
              <w:right w:val="single" w:sz="4" w:space="0" w:color="000000"/>
            </w:tcBorders>
          </w:tcPr>
          <w:p w14:paraId="6B9AF3C8" w14:textId="77777777" w:rsidR="00EA5065" w:rsidRDefault="00073C55">
            <w:pPr>
              <w:pStyle w:val="TableParagraph"/>
              <w:spacing w:line="230" w:lineRule="atLeast"/>
              <w:ind w:left="13"/>
              <w:rPr>
                <w:sz w:val="20"/>
              </w:rPr>
            </w:pPr>
            <w:r>
              <w:rPr>
                <w:sz w:val="20"/>
              </w:rPr>
              <w:t>2. Lower urinary system symptoms in women, diagnosis, treatment methods and describes nursing care</w:t>
            </w:r>
          </w:p>
        </w:tc>
        <w:tc>
          <w:tcPr>
            <w:tcW w:w="1361" w:type="dxa"/>
            <w:tcBorders>
              <w:top w:val="single" w:sz="4" w:space="0" w:color="000000"/>
              <w:left w:val="single" w:sz="4" w:space="0" w:color="000000"/>
              <w:bottom w:val="single" w:sz="4" w:space="0" w:color="000000"/>
              <w:right w:val="single" w:sz="4" w:space="0" w:color="000000"/>
            </w:tcBorders>
          </w:tcPr>
          <w:p w14:paraId="32872350" w14:textId="77777777" w:rsidR="00EA5065" w:rsidRDefault="00073C55">
            <w:pPr>
              <w:pStyle w:val="TableParagraph"/>
              <w:ind w:left="28"/>
              <w:jc w:val="center"/>
              <w:rPr>
                <w:sz w:val="20"/>
              </w:rPr>
            </w:pPr>
            <w:r>
              <w:rPr>
                <w:spacing w:val="-2"/>
                <w:sz w:val="20"/>
              </w:rPr>
              <w:t>2,4,6,7</w:t>
            </w:r>
          </w:p>
        </w:tc>
        <w:tc>
          <w:tcPr>
            <w:tcW w:w="1387" w:type="dxa"/>
            <w:tcBorders>
              <w:top w:val="single" w:sz="4" w:space="0" w:color="000000"/>
              <w:left w:val="single" w:sz="4" w:space="0" w:color="000000"/>
              <w:bottom w:val="single" w:sz="4" w:space="0" w:color="000000"/>
              <w:right w:val="single" w:sz="4" w:space="0" w:color="000000"/>
            </w:tcBorders>
          </w:tcPr>
          <w:p w14:paraId="05627E05" w14:textId="77777777" w:rsidR="00EA5065" w:rsidRDefault="00073C55">
            <w:pPr>
              <w:pStyle w:val="TableParagraph"/>
              <w:ind w:left="30" w:right="3"/>
              <w:jc w:val="center"/>
              <w:rPr>
                <w:sz w:val="20"/>
              </w:rPr>
            </w:pPr>
            <w:r>
              <w:rPr>
                <w:spacing w:val="-2"/>
                <w:sz w:val="20"/>
              </w:rPr>
              <w:t>1,5,8</w:t>
            </w:r>
          </w:p>
        </w:tc>
        <w:tc>
          <w:tcPr>
            <w:tcW w:w="1392" w:type="dxa"/>
            <w:tcBorders>
              <w:top w:val="single" w:sz="4" w:space="0" w:color="000000"/>
              <w:left w:val="single" w:sz="4" w:space="0" w:color="000000"/>
              <w:bottom w:val="single" w:sz="4" w:space="0" w:color="000000"/>
            </w:tcBorders>
          </w:tcPr>
          <w:p w14:paraId="2E894402" w14:textId="77777777" w:rsidR="00EA5065" w:rsidRDefault="00073C55">
            <w:pPr>
              <w:pStyle w:val="TableParagraph"/>
              <w:ind w:left="33" w:right="3"/>
              <w:jc w:val="center"/>
              <w:rPr>
                <w:sz w:val="20"/>
              </w:rPr>
            </w:pPr>
            <w:r>
              <w:rPr>
                <w:spacing w:val="-2"/>
                <w:sz w:val="20"/>
              </w:rPr>
              <w:t>A,D,G</w:t>
            </w:r>
          </w:p>
        </w:tc>
      </w:tr>
      <w:tr w:rsidR="00EA5065" w14:paraId="6C9B508C" w14:textId="77777777">
        <w:trPr>
          <w:trHeight w:val="265"/>
        </w:trPr>
        <w:tc>
          <w:tcPr>
            <w:tcW w:w="5485" w:type="dxa"/>
            <w:tcBorders>
              <w:top w:val="single" w:sz="4" w:space="0" w:color="000000"/>
              <w:bottom w:val="single" w:sz="4" w:space="0" w:color="000000"/>
              <w:right w:val="single" w:sz="4" w:space="0" w:color="000000"/>
            </w:tcBorders>
          </w:tcPr>
          <w:p w14:paraId="7E290E1F" w14:textId="77777777" w:rsidR="00EA5065" w:rsidRDefault="00073C55">
            <w:pPr>
              <w:pStyle w:val="TableParagraph"/>
              <w:ind w:left="13" w:right="-15"/>
              <w:rPr>
                <w:sz w:val="20"/>
              </w:rPr>
            </w:pPr>
            <w:r>
              <w:rPr>
                <w:spacing w:val="-2"/>
                <w:sz w:val="20"/>
              </w:rPr>
              <w:t>3.</w:t>
            </w:r>
            <w:r>
              <w:rPr>
                <w:spacing w:val="-1"/>
                <w:sz w:val="20"/>
              </w:rPr>
              <w:t xml:space="preserve"> </w:t>
            </w:r>
            <w:r>
              <w:rPr>
                <w:spacing w:val="-2"/>
                <w:sz w:val="20"/>
              </w:rPr>
              <w:t>Defines</w:t>
            </w:r>
            <w:r>
              <w:rPr>
                <w:sz w:val="20"/>
              </w:rPr>
              <w:t xml:space="preserve"> </w:t>
            </w:r>
            <w:r>
              <w:rPr>
                <w:spacing w:val="-2"/>
                <w:sz w:val="20"/>
              </w:rPr>
              <w:t>urinary</w:t>
            </w:r>
            <w:r>
              <w:rPr>
                <w:spacing w:val="-1"/>
                <w:sz w:val="20"/>
              </w:rPr>
              <w:t xml:space="preserve"> </w:t>
            </w:r>
            <w:r>
              <w:rPr>
                <w:spacing w:val="-2"/>
                <w:sz w:val="20"/>
              </w:rPr>
              <w:t>ıncontinence,</w:t>
            </w:r>
            <w:r>
              <w:rPr>
                <w:spacing w:val="1"/>
                <w:sz w:val="20"/>
              </w:rPr>
              <w:t xml:space="preserve"> </w:t>
            </w:r>
            <w:r>
              <w:rPr>
                <w:spacing w:val="-2"/>
                <w:sz w:val="20"/>
              </w:rPr>
              <w:t>types,</w:t>
            </w:r>
            <w:r>
              <w:rPr>
                <w:sz w:val="20"/>
              </w:rPr>
              <w:t xml:space="preserve"> </w:t>
            </w:r>
            <w:r>
              <w:rPr>
                <w:spacing w:val="-2"/>
                <w:sz w:val="20"/>
              </w:rPr>
              <w:t>epidemiology</w:t>
            </w:r>
            <w:r>
              <w:rPr>
                <w:spacing w:val="1"/>
                <w:sz w:val="20"/>
              </w:rPr>
              <w:t xml:space="preserve"> </w:t>
            </w:r>
            <w:r>
              <w:rPr>
                <w:spacing w:val="-2"/>
                <w:sz w:val="20"/>
              </w:rPr>
              <w:t>and</w:t>
            </w:r>
            <w:r>
              <w:rPr>
                <w:spacing w:val="1"/>
                <w:sz w:val="20"/>
              </w:rPr>
              <w:t xml:space="preserve"> </w:t>
            </w:r>
            <w:r>
              <w:rPr>
                <w:spacing w:val="-2"/>
                <w:sz w:val="20"/>
              </w:rPr>
              <w:t>risk</w:t>
            </w:r>
            <w:r>
              <w:rPr>
                <w:spacing w:val="1"/>
                <w:sz w:val="20"/>
              </w:rPr>
              <w:t xml:space="preserve"> </w:t>
            </w:r>
            <w:r>
              <w:rPr>
                <w:spacing w:val="-2"/>
                <w:sz w:val="20"/>
              </w:rPr>
              <w:t>factors</w:t>
            </w:r>
          </w:p>
        </w:tc>
        <w:tc>
          <w:tcPr>
            <w:tcW w:w="1361" w:type="dxa"/>
            <w:tcBorders>
              <w:top w:val="single" w:sz="4" w:space="0" w:color="000000"/>
              <w:left w:val="single" w:sz="4" w:space="0" w:color="000000"/>
              <w:bottom w:val="single" w:sz="4" w:space="0" w:color="000000"/>
              <w:right w:val="single" w:sz="4" w:space="0" w:color="000000"/>
            </w:tcBorders>
          </w:tcPr>
          <w:p w14:paraId="080FBF10" w14:textId="77777777" w:rsidR="00EA5065" w:rsidRDefault="00073C55">
            <w:pPr>
              <w:pStyle w:val="TableParagraph"/>
              <w:ind w:left="28"/>
              <w:jc w:val="center"/>
              <w:rPr>
                <w:sz w:val="20"/>
              </w:rPr>
            </w:pPr>
            <w:r>
              <w:rPr>
                <w:spacing w:val="-2"/>
                <w:sz w:val="20"/>
              </w:rPr>
              <w:t>2,3,6</w:t>
            </w:r>
          </w:p>
        </w:tc>
        <w:tc>
          <w:tcPr>
            <w:tcW w:w="1387" w:type="dxa"/>
            <w:tcBorders>
              <w:top w:val="single" w:sz="4" w:space="0" w:color="000000"/>
              <w:left w:val="single" w:sz="4" w:space="0" w:color="000000"/>
              <w:bottom w:val="single" w:sz="4" w:space="0" w:color="000000"/>
              <w:right w:val="single" w:sz="4" w:space="0" w:color="000000"/>
            </w:tcBorders>
          </w:tcPr>
          <w:p w14:paraId="5F218FC5" w14:textId="77777777" w:rsidR="00EA5065" w:rsidRDefault="00073C55">
            <w:pPr>
              <w:pStyle w:val="TableParagraph"/>
              <w:ind w:left="30"/>
              <w:jc w:val="center"/>
              <w:rPr>
                <w:sz w:val="20"/>
              </w:rPr>
            </w:pPr>
            <w:r>
              <w:rPr>
                <w:spacing w:val="-5"/>
                <w:sz w:val="20"/>
              </w:rPr>
              <w:t>1,5</w:t>
            </w:r>
          </w:p>
        </w:tc>
        <w:tc>
          <w:tcPr>
            <w:tcW w:w="1392" w:type="dxa"/>
            <w:tcBorders>
              <w:top w:val="single" w:sz="4" w:space="0" w:color="000000"/>
              <w:left w:val="single" w:sz="4" w:space="0" w:color="000000"/>
              <w:bottom w:val="single" w:sz="4" w:space="0" w:color="000000"/>
            </w:tcBorders>
          </w:tcPr>
          <w:p w14:paraId="259552EF" w14:textId="77777777" w:rsidR="00EA5065" w:rsidRDefault="00073C55">
            <w:pPr>
              <w:pStyle w:val="TableParagraph"/>
              <w:ind w:left="33" w:right="3"/>
              <w:jc w:val="center"/>
              <w:rPr>
                <w:sz w:val="20"/>
              </w:rPr>
            </w:pPr>
            <w:r>
              <w:rPr>
                <w:spacing w:val="-2"/>
                <w:sz w:val="20"/>
              </w:rPr>
              <w:t>A,D,G</w:t>
            </w:r>
          </w:p>
        </w:tc>
      </w:tr>
      <w:tr w:rsidR="00EA5065" w14:paraId="37F5D57C" w14:textId="77777777">
        <w:trPr>
          <w:trHeight w:val="314"/>
        </w:trPr>
        <w:tc>
          <w:tcPr>
            <w:tcW w:w="5485" w:type="dxa"/>
            <w:tcBorders>
              <w:top w:val="single" w:sz="4" w:space="0" w:color="000000"/>
              <w:bottom w:val="single" w:sz="4" w:space="0" w:color="000000"/>
              <w:right w:val="single" w:sz="4" w:space="0" w:color="000000"/>
            </w:tcBorders>
          </w:tcPr>
          <w:p w14:paraId="1D6DEDC4" w14:textId="77777777" w:rsidR="00EA5065" w:rsidRDefault="00073C55">
            <w:pPr>
              <w:pStyle w:val="TableParagraph"/>
              <w:ind w:left="13"/>
              <w:rPr>
                <w:sz w:val="20"/>
              </w:rPr>
            </w:pPr>
            <w:r>
              <w:rPr>
                <w:sz w:val="20"/>
              </w:rPr>
              <w:t>4.</w:t>
            </w:r>
            <w:r>
              <w:rPr>
                <w:spacing w:val="-4"/>
                <w:sz w:val="20"/>
              </w:rPr>
              <w:t xml:space="preserve"> </w:t>
            </w:r>
            <w:r>
              <w:rPr>
                <w:sz w:val="20"/>
              </w:rPr>
              <w:t>Knows</w:t>
            </w:r>
            <w:r>
              <w:rPr>
                <w:spacing w:val="-5"/>
                <w:sz w:val="20"/>
              </w:rPr>
              <w:t xml:space="preserve"> </w:t>
            </w:r>
            <w:r>
              <w:rPr>
                <w:sz w:val="20"/>
              </w:rPr>
              <w:t>the</w:t>
            </w:r>
            <w:r>
              <w:rPr>
                <w:spacing w:val="-3"/>
                <w:sz w:val="20"/>
              </w:rPr>
              <w:t xml:space="preserve"> </w:t>
            </w:r>
            <w:r>
              <w:rPr>
                <w:sz w:val="20"/>
              </w:rPr>
              <w:t>effect</w:t>
            </w:r>
            <w:r>
              <w:rPr>
                <w:spacing w:val="-5"/>
                <w:sz w:val="20"/>
              </w:rPr>
              <w:t xml:space="preserve"> </w:t>
            </w:r>
            <w:r>
              <w:rPr>
                <w:sz w:val="20"/>
              </w:rPr>
              <w:t>of</w:t>
            </w:r>
            <w:r>
              <w:rPr>
                <w:spacing w:val="-5"/>
                <w:sz w:val="20"/>
              </w:rPr>
              <w:t xml:space="preserve"> </w:t>
            </w:r>
            <w:r>
              <w:rPr>
                <w:sz w:val="20"/>
              </w:rPr>
              <w:t>urinary</w:t>
            </w:r>
            <w:r>
              <w:rPr>
                <w:spacing w:val="-5"/>
                <w:sz w:val="20"/>
              </w:rPr>
              <w:t xml:space="preserve"> </w:t>
            </w:r>
            <w:r>
              <w:rPr>
                <w:sz w:val="20"/>
              </w:rPr>
              <w:t>incontinence</w:t>
            </w:r>
            <w:r>
              <w:rPr>
                <w:spacing w:val="-6"/>
                <w:sz w:val="20"/>
              </w:rPr>
              <w:t xml:space="preserve"> </w:t>
            </w:r>
            <w:r>
              <w:rPr>
                <w:sz w:val="20"/>
              </w:rPr>
              <w:t>on</w:t>
            </w:r>
            <w:r>
              <w:rPr>
                <w:spacing w:val="-4"/>
                <w:sz w:val="20"/>
              </w:rPr>
              <w:t xml:space="preserve"> </w:t>
            </w:r>
            <w:r>
              <w:rPr>
                <w:sz w:val="20"/>
              </w:rPr>
              <w:t>quality</w:t>
            </w:r>
            <w:r>
              <w:rPr>
                <w:spacing w:val="-3"/>
                <w:sz w:val="20"/>
              </w:rPr>
              <w:t xml:space="preserve"> </w:t>
            </w:r>
            <w:r>
              <w:rPr>
                <w:sz w:val="20"/>
              </w:rPr>
              <w:t>of</w:t>
            </w:r>
            <w:r>
              <w:rPr>
                <w:spacing w:val="-4"/>
                <w:sz w:val="20"/>
              </w:rPr>
              <w:t xml:space="preserve"> life</w:t>
            </w:r>
          </w:p>
        </w:tc>
        <w:tc>
          <w:tcPr>
            <w:tcW w:w="1361" w:type="dxa"/>
            <w:tcBorders>
              <w:top w:val="single" w:sz="4" w:space="0" w:color="000000"/>
              <w:left w:val="single" w:sz="4" w:space="0" w:color="000000"/>
              <w:bottom w:val="single" w:sz="4" w:space="0" w:color="000000"/>
              <w:right w:val="single" w:sz="4" w:space="0" w:color="000000"/>
            </w:tcBorders>
          </w:tcPr>
          <w:p w14:paraId="1D47490E" w14:textId="77777777" w:rsidR="00EA5065" w:rsidRDefault="00073C55">
            <w:pPr>
              <w:pStyle w:val="TableParagraph"/>
              <w:ind w:left="28" w:right="2"/>
              <w:jc w:val="center"/>
              <w:rPr>
                <w:sz w:val="20"/>
              </w:rPr>
            </w:pPr>
            <w:r>
              <w:rPr>
                <w:spacing w:val="-2"/>
                <w:sz w:val="20"/>
              </w:rPr>
              <w:t>3,7,13</w:t>
            </w:r>
          </w:p>
        </w:tc>
        <w:tc>
          <w:tcPr>
            <w:tcW w:w="1387" w:type="dxa"/>
            <w:tcBorders>
              <w:top w:val="single" w:sz="4" w:space="0" w:color="000000"/>
              <w:left w:val="single" w:sz="4" w:space="0" w:color="000000"/>
              <w:bottom w:val="single" w:sz="4" w:space="0" w:color="000000"/>
              <w:right w:val="single" w:sz="4" w:space="0" w:color="000000"/>
            </w:tcBorders>
          </w:tcPr>
          <w:p w14:paraId="52CA5130" w14:textId="77777777" w:rsidR="00EA5065" w:rsidRDefault="00073C55">
            <w:pPr>
              <w:pStyle w:val="TableParagraph"/>
              <w:ind w:left="30" w:right="3"/>
              <w:jc w:val="center"/>
              <w:rPr>
                <w:sz w:val="20"/>
              </w:rPr>
            </w:pPr>
            <w:r>
              <w:rPr>
                <w:spacing w:val="-2"/>
                <w:sz w:val="20"/>
              </w:rPr>
              <w:t>1,2,5,10</w:t>
            </w:r>
          </w:p>
        </w:tc>
        <w:tc>
          <w:tcPr>
            <w:tcW w:w="1392" w:type="dxa"/>
            <w:tcBorders>
              <w:top w:val="single" w:sz="4" w:space="0" w:color="000000"/>
              <w:left w:val="single" w:sz="4" w:space="0" w:color="000000"/>
              <w:bottom w:val="single" w:sz="4" w:space="0" w:color="000000"/>
            </w:tcBorders>
          </w:tcPr>
          <w:p w14:paraId="369973A2" w14:textId="77777777" w:rsidR="00EA5065" w:rsidRDefault="00073C55">
            <w:pPr>
              <w:pStyle w:val="TableParagraph"/>
              <w:ind w:left="33" w:right="3"/>
              <w:jc w:val="center"/>
              <w:rPr>
                <w:sz w:val="20"/>
              </w:rPr>
            </w:pPr>
            <w:r>
              <w:rPr>
                <w:spacing w:val="-2"/>
                <w:sz w:val="20"/>
              </w:rPr>
              <w:t>D,F,G</w:t>
            </w:r>
          </w:p>
        </w:tc>
      </w:tr>
      <w:tr w:rsidR="00EA5065" w14:paraId="50F5A141" w14:textId="77777777">
        <w:trPr>
          <w:trHeight w:val="465"/>
        </w:trPr>
        <w:tc>
          <w:tcPr>
            <w:tcW w:w="5485" w:type="dxa"/>
            <w:tcBorders>
              <w:top w:val="single" w:sz="4" w:space="0" w:color="000000"/>
              <w:bottom w:val="single" w:sz="4" w:space="0" w:color="000000"/>
              <w:right w:val="single" w:sz="4" w:space="0" w:color="000000"/>
            </w:tcBorders>
          </w:tcPr>
          <w:p w14:paraId="6D0BC265" w14:textId="77777777" w:rsidR="00EA5065" w:rsidRDefault="00073C55">
            <w:pPr>
              <w:pStyle w:val="TableParagraph"/>
              <w:spacing w:line="230" w:lineRule="atLeast"/>
              <w:ind w:left="13"/>
              <w:rPr>
                <w:sz w:val="20"/>
              </w:rPr>
            </w:pPr>
            <w:r>
              <w:rPr>
                <w:sz w:val="20"/>
              </w:rPr>
              <w:t>5.Defines</w:t>
            </w:r>
            <w:r>
              <w:rPr>
                <w:spacing w:val="80"/>
                <w:w w:val="150"/>
                <w:sz w:val="20"/>
              </w:rPr>
              <w:t xml:space="preserve"> </w:t>
            </w:r>
            <w:r>
              <w:rPr>
                <w:sz w:val="20"/>
              </w:rPr>
              <w:t>the</w:t>
            </w:r>
            <w:r>
              <w:rPr>
                <w:spacing w:val="80"/>
                <w:w w:val="150"/>
                <w:sz w:val="20"/>
              </w:rPr>
              <w:t xml:space="preserve"> </w:t>
            </w:r>
            <w:r>
              <w:rPr>
                <w:sz w:val="20"/>
              </w:rPr>
              <w:t>relationship</w:t>
            </w:r>
            <w:r>
              <w:rPr>
                <w:spacing w:val="80"/>
                <w:w w:val="150"/>
                <w:sz w:val="20"/>
              </w:rPr>
              <w:t xml:space="preserve"> </w:t>
            </w:r>
            <w:r>
              <w:rPr>
                <w:sz w:val="20"/>
              </w:rPr>
              <w:t>between</w:t>
            </w:r>
            <w:r>
              <w:rPr>
                <w:spacing w:val="80"/>
                <w:w w:val="150"/>
                <w:sz w:val="20"/>
              </w:rPr>
              <w:t xml:space="preserve"> </w:t>
            </w:r>
            <w:r>
              <w:rPr>
                <w:sz w:val="20"/>
              </w:rPr>
              <w:t>pregnancy</w:t>
            </w:r>
            <w:r>
              <w:rPr>
                <w:spacing w:val="80"/>
                <w:w w:val="150"/>
                <w:sz w:val="20"/>
              </w:rPr>
              <w:t xml:space="preserve"> </w:t>
            </w:r>
            <w:r>
              <w:rPr>
                <w:sz w:val="20"/>
              </w:rPr>
              <w:t>and</w:t>
            </w:r>
            <w:r>
              <w:rPr>
                <w:spacing w:val="80"/>
                <w:w w:val="150"/>
                <w:sz w:val="20"/>
              </w:rPr>
              <w:t xml:space="preserve"> </w:t>
            </w:r>
            <w:r>
              <w:rPr>
                <w:sz w:val="20"/>
              </w:rPr>
              <w:t xml:space="preserve">urinary </w:t>
            </w:r>
            <w:r>
              <w:rPr>
                <w:spacing w:val="-2"/>
                <w:sz w:val="20"/>
              </w:rPr>
              <w:t>incontinence</w:t>
            </w:r>
          </w:p>
        </w:tc>
        <w:tc>
          <w:tcPr>
            <w:tcW w:w="1361" w:type="dxa"/>
            <w:tcBorders>
              <w:top w:val="single" w:sz="4" w:space="0" w:color="000000"/>
              <w:left w:val="single" w:sz="4" w:space="0" w:color="000000"/>
              <w:bottom w:val="single" w:sz="4" w:space="0" w:color="000000"/>
              <w:right w:val="single" w:sz="4" w:space="0" w:color="000000"/>
            </w:tcBorders>
          </w:tcPr>
          <w:p w14:paraId="772DA06A" w14:textId="77777777" w:rsidR="00EA5065" w:rsidRDefault="00073C55">
            <w:pPr>
              <w:pStyle w:val="TableParagraph"/>
              <w:ind w:left="28" w:right="2"/>
              <w:jc w:val="center"/>
              <w:rPr>
                <w:sz w:val="20"/>
              </w:rPr>
            </w:pPr>
            <w:r>
              <w:rPr>
                <w:spacing w:val="-2"/>
                <w:sz w:val="20"/>
              </w:rPr>
              <w:t>3,7,13</w:t>
            </w:r>
          </w:p>
        </w:tc>
        <w:tc>
          <w:tcPr>
            <w:tcW w:w="1387" w:type="dxa"/>
            <w:tcBorders>
              <w:top w:val="single" w:sz="4" w:space="0" w:color="000000"/>
              <w:left w:val="single" w:sz="4" w:space="0" w:color="000000"/>
              <w:bottom w:val="single" w:sz="4" w:space="0" w:color="000000"/>
              <w:right w:val="single" w:sz="4" w:space="0" w:color="000000"/>
            </w:tcBorders>
          </w:tcPr>
          <w:p w14:paraId="2C6FE8F0" w14:textId="77777777" w:rsidR="00EA5065" w:rsidRDefault="00073C55">
            <w:pPr>
              <w:pStyle w:val="TableParagraph"/>
              <w:ind w:left="30"/>
              <w:jc w:val="center"/>
              <w:rPr>
                <w:sz w:val="20"/>
              </w:rPr>
            </w:pPr>
            <w:r>
              <w:rPr>
                <w:spacing w:val="-5"/>
                <w:sz w:val="20"/>
              </w:rPr>
              <w:t>1,5</w:t>
            </w:r>
          </w:p>
        </w:tc>
        <w:tc>
          <w:tcPr>
            <w:tcW w:w="1392" w:type="dxa"/>
            <w:tcBorders>
              <w:top w:val="single" w:sz="4" w:space="0" w:color="000000"/>
              <w:left w:val="single" w:sz="4" w:space="0" w:color="000000"/>
              <w:bottom w:val="single" w:sz="4" w:space="0" w:color="000000"/>
            </w:tcBorders>
          </w:tcPr>
          <w:p w14:paraId="5C47FE5A" w14:textId="77777777" w:rsidR="00EA5065" w:rsidRDefault="00073C55">
            <w:pPr>
              <w:pStyle w:val="TableParagraph"/>
              <w:ind w:left="33" w:right="3"/>
              <w:jc w:val="center"/>
              <w:rPr>
                <w:sz w:val="20"/>
              </w:rPr>
            </w:pPr>
            <w:r>
              <w:rPr>
                <w:spacing w:val="-2"/>
                <w:sz w:val="20"/>
              </w:rPr>
              <w:t>A,D,G</w:t>
            </w:r>
          </w:p>
        </w:tc>
      </w:tr>
      <w:tr w:rsidR="00EA5065" w14:paraId="6C46EB5A" w14:textId="77777777">
        <w:trPr>
          <w:trHeight w:val="465"/>
        </w:trPr>
        <w:tc>
          <w:tcPr>
            <w:tcW w:w="5485" w:type="dxa"/>
            <w:tcBorders>
              <w:top w:val="single" w:sz="4" w:space="0" w:color="000000"/>
              <w:bottom w:val="single" w:sz="4" w:space="0" w:color="000000"/>
              <w:right w:val="single" w:sz="4" w:space="0" w:color="000000"/>
            </w:tcBorders>
          </w:tcPr>
          <w:p w14:paraId="7A381D4A" w14:textId="77777777" w:rsidR="00EA5065" w:rsidRDefault="00073C55">
            <w:pPr>
              <w:pStyle w:val="TableParagraph"/>
              <w:spacing w:before="1"/>
              <w:ind w:left="13" w:right="-15"/>
              <w:rPr>
                <w:sz w:val="20"/>
              </w:rPr>
            </w:pPr>
            <w:r>
              <w:rPr>
                <w:sz w:val="20"/>
              </w:rPr>
              <w:t>6.</w:t>
            </w:r>
            <w:r>
              <w:rPr>
                <w:spacing w:val="59"/>
                <w:sz w:val="20"/>
              </w:rPr>
              <w:t xml:space="preserve"> </w:t>
            </w:r>
            <w:r>
              <w:rPr>
                <w:sz w:val="20"/>
              </w:rPr>
              <w:t>Describes</w:t>
            </w:r>
            <w:r>
              <w:rPr>
                <w:spacing w:val="60"/>
                <w:sz w:val="20"/>
              </w:rPr>
              <w:t xml:space="preserve"> </w:t>
            </w:r>
            <w:r>
              <w:rPr>
                <w:sz w:val="20"/>
              </w:rPr>
              <w:t>diagnosis,</w:t>
            </w:r>
            <w:r>
              <w:rPr>
                <w:spacing w:val="59"/>
                <w:sz w:val="20"/>
              </w:rPr>
              <w:t xml:space="preserve"> </w:t>
            </w:r>
            <w:r>
              <w:rPr>
                <w:sz w:val="20"/>
              </w:rPr>
              <w:t>treatment</w:t>
            </w:r>
            <w:r>
              <w:rPr>
                <w:spacing w:val="58"/>
                <w:sz w:val="20"/>
              </w:rPr>
              <w:t xml:space="preserve"> </w:t>
            </w:r>
            <w:r>
              <w:rPr>
                <w:sz w:val="20"/>
              </w:rPr>
              <w:t>methods</w:t>
            </w:r>
            <w:r>
              <w:rPr>
                <w:spacing w:val="58"/>
                <w:sz w:val="20"/>
              </w:rPr>
              <w:t xml:space="preserve"> </w:t>
            </w:r>
            <w:r>
              <w:rPr>
                <w:sz w:val="20"/>
              </w:rPr>
              <w:t>and</w:t>
            </w:r>
            <w:r>
              <w:rPr>
                <w:spacing w:val="57"/>
                <w:sz w:val="20"/>
              </w:rPr>
              <w:t xml:space="preserve"> </w:t>
            </w:r>
            <w:r>
              <w:rPr>
                <w:sz w:val="20"/>
              </w:rPr>
              <w:t>nursing</w:t>
            </w:r>
            <w:r>
              <w:rPr>
                <w:spacing w:val="55"/>
                <w:sz w:val="20"/>
              </w:rPr>
              <w:t xml:space="preserve"> </w:t>
            </w:r>
            <w:r>
              <w:rPr>
                <w:sz w:val="20"/>
              </w:rPr>
              <w:t>care</w:t>
            </w:r>
            <w:r>
              <w:rPr>
                <w:spacing w:val="60"/>
                <w:sz w:val="20"/>
              </w:rPr>
              <w:t xml:space="preserve"> </w:t>
            </w:r>
            <w:r>
              <w:rPr>
                <w:spacing w:val="-5"/>
                <w:sz w:val="20"/>
              </w:rPr>
              <w:t>in</w:t>
            </w:r>
          </w:p>
          <w:p w14:paraId="55C8A88D" w14:textId="77777777" w:rsidR="00EA5065" w:rsidRDefault="00073C55">
            <w:pPr>
              <w:pStyle w:val="TableParagraph"/>
              <w:spacing w:line="215" w:lineRule="exact"/>
              <w:ind w:left="13"/>
              <w:rPr>
                <w:sz w:val="20"/>
              </w:rPr>
            </w:pPr>
            <w:r>
              <w:rPr>
                <w:sz w:val="20"/>
              </w:rPr>
              <w:t>urinary</w:t>
            </w:r>
            <w:r>
              <w:rPr>
                <w:spacing w:val="-5"/>
                <w:sz w:val="20"/>
              </w:rPr>
              <w:t xml:space="preserve"> </w:t>
            </w:r>
            <w:r>
              <w:rPr>
                <w:spacing w:val="-2"/>
                <w:sz w:val="20"/>
              </w:rPr>
              <w:t>ıncontinence</w:t>
            </w:r>
          </w:p>
        </w:tc>
        <w:tc>
          <w:tcPr>
            <w:tcW w:w="1361" w:type="dxa"/>
            <w:tcBorders>
              <w:top w:val="single" w:sz="4" w:space="0" w:color="000000"/>
              <w:left w:val="single" w:sz="4" w:space="0" w:color="000000"/>
              <w:bottom w:val="single" w:sz="4" w:space="0" w:color="000000"/>
              <w:right w:val="single" w:sz="4" w:space="0" w:color="000000"/>
            </w:tcBorders>
          </w:tcPr>
          <w:p w14:paraId="0DF70F0E" w14:textId="77777777" w:rsidR="00EA5065" w:rsidRDefault="00073C55">
            <w:pPr>
              <w:pStyle w:val="TableParagraph"/>
              <w:spacing w:before="1"/>
              <w:ind w:left="28"/>
              <w:jc w:val="center"/>
              <w:rPr>
                <w:sz w:val="20"/>
              </w:rPr>
            </w:pPr>
            <w:r>
              <w:rPr>
                <w:spacing w:val="-2"/>
                <w:sz w:val="20"/>
              </w:rPr>
              <w:t>2,4,6,7</w:t>
            </w:r>
          </w:p>
        </w:tc>
        <w:tc>
          <w:tcPr>
            <w:tcW w:w="1387" w:type="dxa"/>
            <w:tcBorders>
              <w:top w:val="single" w:sz="4" w:space="0" w:color="000000"/>
              <w:left w:val="single" w:sz="4" w:space="0" w:color="000000"/>
              <w:bottom w:val="single" w:sz="4" w:space="0" w:color="000000"/>
              <w:right w:val="single" w:sz="4" w:space="0" w:color="000000"/>
            </w:tcBorders>
          </w:tcPr>
          <w:p w14:paraId="5A0939CA" w14:textId="77777777" w:rsidR="00EA5065" w:rsidRDefault="00073C55">
            <w:pPr>
              <w:pStyle w:val="TableParagraph"/>
              <w:spacing w:before="1"/>
              <w:ind w:left="30"/>
              <w:jc w:val="center"/>
              <w:rPr>
                <w:sz w:val="20"/>
              </w:rPr>
            </w:pPr>
            <w:r>
              <w:rPr>
                <w:spacing w:val="-2"/>
                <w:sz w:val="20"/>
              </w:rPr>
              <w:t>1,5,10</w:t>
            </w:r>
          </w:p>
        </w:tc>
        <w:tc>
          <w:tcPr>
            <w:tcW w:w="1392" w:type="dxa"/>
            <w:tcBorders>
              <w:top w:val="single" w:sz="4" w:space="0" w:color="000000"/>
              <w:left w:val="single" w:sz="4" w:space="0" w:color="000000"/>
              <w:bottom w:val="single" w:sz="4" w:space="0" w:color="000000"/>
            </w:tcBorders>
          </w:tcPr>
          <w:p w14:paraId="2EFAF2F2" w14:textId="77777777" w:rsidR="00EA5065" w:rsidRDefault="00073C55">
            <w:pPr>
              <w:pStyle w:val="TableParagraph"/>
              <w:spacing w:before="1"/>
              <w:ind w:left="33" w:right="2"/>
              <w:jc w:val="center"/>
              <w:rPr>
                <w:sz w:val="20"/>
              </w:rPr>
            </w:pPr>
            <w:r>
              <w:rPr>
                <w:spacing w:val="-2"/>
                <w:sz w:val="20"/>
              </w:rPr>
              <w:t>A,D</w:t>
            </w:r>
            <w:r>
              <w:rPr>
                <w:spacing w:val="-2"/>
                <w:sz w:val="20"/>
              </w:rPr>
              <w:t>,F,G</w:t>
            </w:r>
          </w:p>
        </w:tc>
      </w:tr>
      <w:tr w:rsidR="00EA5065" w14:paraId="4D2B8B62" w14:textId="77777777">
        <w:trPr>
          <w:trHeight w:val="306"/>
        </w:trPr>
        <w:tc>
          <w:tcPr>
            <w:tcW w:w="5485" w:type="dxa"/>
            <w:tcBorders>
              <w:top w:val="single" w:sz="4" w:space="0" w:color="000000"/>
              <w:bottom w:val="single" w:sz="4" w:space="0" w:color="000000"/>
              <w:right w:val="single" w:sz="4" w:space="0" w:color="000000"/>
            </w:tcBorders>
          </w:tcPr>
          <w:p w14:paraId="77BFD9CC" w14:textId="77777777" w:rsidR="00EA5065" w:rsidRDefault="00073C55">
            <w:pPr>
              <w:pStyle w:val="TableParagraph"/>
              <w:ind w:left="13"/>
              <w:rPr>
                <w:sz w:val="20"/>
              </w:rPr>
            </w:pPr>
            <w:r>
              <w:rPr>
                <w:sz w:val="20"/>
              </w:rPr>
              <w:t>7.</w:t>
            </w:r>
            <w:r>
              <w:rPr>
                <w:spacing w:val="-5"/>
                <w:sz w:val="20"/>
              </w:rPr>
              <w:t xml:space="preserve"> </w:t>
            </w:r>
            <w:r>
              <w:rPr>
                <w:sz w:val="20"/>
              </w:rPr>
              <w:t>Define</w:t>
            </w:r>
            <w:r>
              <w:rPr>
                <w:spacing w:val="-3"/>
                <w:sz w:val="20"/>
              </w:rPr>
              <w:t xml:space="preserve"> </w:t>
            </w:r>
            <w:r>
              <w:rPr>
                <w:sz w:val="20"/>
              </w:rPr>
              <w:t>overactive</w:t>
            </w:r>
            <w:r>
              <w:rPr>
                <w:spacing w:val="-7"/>
                <w:sz w:val="20"/>
              </w:rPr>
              <w:t xml:space="preserve"> </w:t>
            </w:r>
            <w:r>
              <w:rPr>
                <w:spacing w:val="-2"/>
                <w:sz w:val="20"/>
              </w:rPr>
              <w:t>bladder</w:t>
            </w:r>
          </w:p>
        </w:tc>
        <w:tc>
          <w:tcPr>
            <w:tcW w:w="1361" w:type="dxa"/>
            <w:tcBorders>
              <w:top w:val="single" w:sz="4" w:space="0" w:color="000000"/>
              <w:left w:val="single" w:sz="4" w:space="0" w:color="000000"/>
              <w:bottom w:val="single" w:sz="4" w:space="0" w:color="000000"/>
              <w:right w:val="single" w:sz="4" w:space="0" w:color="000000"/>
            </w:tcBorders>
          </w:tcPr>
          <w:p w14:paraId="16135BED" w14:textId="77777777" w:rsidR="00EA5065" w:rsidRDefault="00073C55">
            <w:pPr>
              <w:pStyle w:val="TableParagraph"/>
              <w:ind w:left="28" w:right="2"/>
              <w:jc w:val="center"/>
              <w:rPr>
                <w:sz w:val="20"/>
              </w:rPr>
            </w:pPr>
            <w:r>
              <w:rPr>
                <w:spacing w:val="-4"/>
                <w:sz w:val="20"/>
              </w:rPr>
              <w:t>3,12</w:t>
            </w:r>
          </w:p>
        </w:tc>
        <w:tc>
          <w:tcPr>
            <w:tcW w:w="1387" w:type="dxa"/>
            <w:tcBorders>
              <w:top w:val="single" w:sz="4" w:space="0" w:color="000000"/>
              <w:left w:val="single" w:sz="4" w:space="0" w:color="000000"/>
              <w:bottom w:val="single" w:sz="4" w:space="0" w:color="000000"/>
              <w:right w:val="single" w:sz="4" w:space="0" w:color="000000"/>
            </w:tcBorders>
          </w:tcPr>
          <w:p w14:paraId="7FBA4D77" w14:textId="77777777" w:rsidR="00EA5065" w:rsidRDefault="00073C55">
            <w:pPr>
              <w:pStyle w:val="TableParagraph"/>
              <w:ind w:left="30"/>
              <w:jc w:val="center"/>
              <w:rPr>
                <w:sz w:val="20"/>
              </w:rPr>
            </w:pPr>
            <w:r>
              <w:rPr>
                <w:spacing w:val="-5"/>
                <w:sz w:val="20"/>
              </w:rPr>
              <w:t>1,5</w:t>
            </w:r>
          </w:p>
        </w:tc>
        <w:tc>
          <w:tcPr>
            <w:tcW w:w="1392" w:type="dxa"/>
            <w:tcBorders>
              <w:top w:val="single" w:sz="4" w:space="0" w:color="000000"/>
              <w:left w:val="single" w:sz="4" w:space="0" w:color="000000"/>
              <w:bottom w:val="single" w:sz="4" w:space="0" w:color="000000"/>
            </w:tcBorders>
          </w:tcPr>
          <w:p w14:paraId="293ABB2E" w14:textId="77777777" w:rsidR="00EA5065" w:rsidRDefault="00073C55">
            <w:pPr>
              <w:pStyle w:val="TableParagraph"/>
              <w:ind w:left="33"/>
              <w:jc w:val="center"/>
              <w:rPr>
                <w:sz w:val="20"/>
              </w:rPr>
            </w:pPr>
            <w:r>
              <w:rPr>
                <w:spacing w:val="-5"/>
                <w:sz w:val="20"/>
              </w:rPr>
              <w:t>A,D</w:t>
            </w:r>
          </w:p>
        </w:tc>
      </w:tr>
      <w:tr w:rsidR="00EA5065" w14:paraId="2EEDFF34" w14:textId="77777777">
        <w:trPr>
          <w:trHeight w:val="465"/>
        </w:trPr>
        <w:tc>
          <w:tcPr>
            <w:tcW w:w="5485" w:type="dxa"/>
            <w:tcBorders>
              <w:top w:val="single" w:sz="4" w:space="0" w:color="000000"/>
              <w:bottom w:val="single" w:sz="4" w:space="0" w:color="000000"/>
              <w:right w:val="single" w:sz="4" w:space="0" w:color="000000"/>
            </w:tcBorders>
          </w:tcPr>
          <w:p w14:paraId="1A8F06DF" w14:textId="77777777" w:rsidR="00EA5065" w:rsidRDefault="00073C55">
            <w:pPr>
              <w:pStyle w:val="TableParagraph"/>
              <w:spacing w:line="230" w:lineRule="atLeast"/>
              <w:ind w:left="13"/>
              <w:rPr>
                <w:sz w:val="20"/>
              </w:rPr>
            </w:pPr>
            <w:r>
              <w:rPr>
                <w:sz w:val="20"/>
              </w:rPr>
              <w:t>8.Pelvic</w:t>
            </w:r>
            <w:r>
              <w:rPr>
                <w:spacing w:val="40"/>
                <w:sz w:val="20"/>
              </w:rPr>
              <w:t xml:space="preserve"> </w:t>
            </w:r>
            <w:r>
              <w:rPr>
                <w:sz w:val="20"/>
              </w:rPr>
              <w:t>organ</w:t>
            </w:r>
            <w:r>
              <w:rPr>
                <w:spacing w:val="40"/>
                <w:sz w:val="20"/>
              </w:rPr>
              <w:t xml:space="preserve"> </w:t>
            </w:r>
            <w:r>
              <w:rPr>
                <w:sz w:val="20"/>
              </w:rPr>
              <w:t>prolapse,</w:t>
            </w:r>
            <w:r>
              <w:rPr>
                <w:spacing w:val="40"/>
                <w:sz w:val="20"/>
              </w:rPr>
              <w:t xml:space="preserve"> </w:t>
            </w:r>
            <w:r>
              <w:rPr>
                <w:sz w:val="20"/>
              </w:rPr>
              <w:t>types,</w:t>
            </w:r>
            <w:r>
              <w:rPr>
                <w:spacing w:val="40"/>
                <w:sz w:val="20"/>
              </w:rPr>
              <w:t xml:space="preserve"> </w:t>
            </w:r>
            <w:r>
              <w:rPr>
                <w:sz w:val="20"/>
              </w:rPr>
              <w:t>epidemiology</w:t>
            </w:r>
            <w:r>
              <w:rPr>
                <w:spacing w:val="40"/>
                <w:sz w:val="20"/>
              </w:rPr>
              <w:t xml:space="preserve"> </w:t>
            </w:r>
            <w:r>
              <w:rPr>
                <w:sz w:val="20"/>
              </w:rPr>
              <w:t>and</w:t>
            </w:r>
            <w:r>
              <w:rPr>
                <w:spacing w:val="40"/>
                <w:sz w:val="20"/>
              </w:rPr>
              <w:t xml:space="preserve"> </w:t>
            </w:r>
            <w:r>
              <w:rPr>
                <w:sz w:val="20"/>
              </w:rPr>
              <w:t>risk</w:t>
            </w:r>
            <w:r>
              <w:rPr>
                <w:spacing w:val="40"/>
                <w:sz w:val="20"/>
              </w:rPr>
              <w:t xml:space="preserve"> </w:t>
            </w:r>
            <w:r>
              <w:rPr>
                <w:sz w:val="20"/>
              </w:rPr>
              <w:t>factors,</w:t>
            </w:r>
            <w:r>
              <w:rPr>
                <w:spacing w:val="40"/>
                <w:sz w:val="20"/>
              </w:rPr>
              <w:t xml:space="preserve"> </w:t>
            </w:r>
            <w:r>
              <w:rPr>
                <w:sz w:val="20"/>
              </w:rPr>
              <w:t>diagnosis, defines treatment methods and nursing care</w:t>
            </w:r>
          </w:p>
        </w:tc>
        <w:tc>
          <w:tcPr>
            <w:tcW w:w="1361" w:type="dxa"/>
            <w:tcBorders>
              <w:top w:val="single" w:sz="4" w:space="0" w:color="000000"/>
              <w:left w:val="single" w:sz="4" w:space="0" w:color="000000"/>
              <w:bottom w:val="single" w:sz="4" w:space="0" w:color="000000"/>
              <w:right w:val="single" w:sz="4" w:space="0" w:color="000000"/>
            </w:tcBorders>
          </w:tcPr>
          <w:p w14:paraId="7C074B6F" w14:textId="77777777" w:rsidR="00EA5065" w:rsidRDefault="00073C55">
            <w:pPr>
              <w:pStyle w:val="TableParagraph"/>
              <w:ind w:left="28"/>
              <w:jc w:val="center"/>
              <w:rPr>
                <w:sz w:val="20"/>
              </w:rPr>
            </w:pPr>
            <w:r>
              <w:rPr>
                <w:spacing w:val="-2"/>
                <w:sz w:val="20"/>
              </w:rPr>
              <w:t>2,4,6,7</w:t>
            </w:r>
          </w:p>
        </w:tc>
        <w:tc>
          <w:tcPr>
            <w:tcW w:w="1387" w:type="dxa"/>
            <w:tcBorders>
              <w:top w:val="single" w:sz="4" w:space="0" w:color="000000"/>
              <w:left w:val="single" w:sz="4" w:space="0" w:color="000000"/>
              <w:bottom w:val="single" w:sz="4" w:space="0" w:color="000000"/>
              <w:right w:val="single" w:sz="4" w:space="0" w:color="000000"/>
            </w:tcBorders>
          </w:tcPr>
          <w:p w14:paraId="3EE5EAE5" w14:textId="77777777" w:rsidR="00EA5065" w:rsidRDefault="00073C55">
            <w:pPr>
              <w:pStyle w:val="TableParagraph"/>
              <w:ind w:left="30" w:right="3"/>
              <w:jc w:val="center"/>
              <w:rPr>
                <w:sz w:val="20"/>
              </w:rPr>
            </w:pPr>
            <w:r>
              <w:rPr>
                <w:spacing w:val="-2"/>
                <w:sz w:val="20"/>
              </w:rPr>
              <w:t>1,5,8</w:t>
            </w:r>
          </w:p>
        </w:tc>
        <w:tc>
          <w:tcPr>
            <w:tcW w:w="1392" w:type="dxa"/>
            <w:tcBorders>
              <w:top w:val="single" w:sz="4" w:space="0" w:color="000000"/>
              <w:left w:val="single" w:sz="4" w:space="0" w:color="000000"/>
              <w:bottom w:val="single" w:sz="4" w:space="0" w:color="000000"/>
            </w:tcBorders>
          </w:tcPr>
          <w:p w14:paraId="1571198D" w14:textId="77777777" w:rsidR="00EA5065" w:rsidRDefault="00073C55">
            <w:pPr>
              <w:pStyle w:val="TableParagraph"/>
              <w:ind w:left="33" w:right="3"/>
              <w:jc w:val="center"/>
              <w:rPr>
                <w:sz w:val="20"/>
              </w:rPr>
            </w:pPr>
            <w:r>
              <w:rPr>
                <w:spacing w:val="-2"/>
                <w:sz w:val="20"/>
              </w:rPr>
              <w:t>A,F,G</w:t>
            </w:r>
          </w:p>
        </w:tc>
      </w:tr>
      <w:tr w:rsidR="00EA5065" w14:paraId="1932B722" w14:textId="77777777">
        <w:trPr>
          <w:trHeight w:val="465"/>
        </w:trPr>
        <w:tc>
          <w:tcPr>
            <w:tcW w:w="5485" w:type="dxa"/>
            <w:tcBorders>
              <w:top w:val="single" w:sz="4" w:space="0" w:color="000000"/>
              <w:bottom w:val="single" w:sz="4" w:space="0" w:color="000000"/>
              <w:right w:val="single" w:sz="4" w:space="0" w:color="000000"/>
            </w:tcBorders>
          </w:tcPr>
          <w:p w14:paraId="7B644494" w14:textId="77777777" w:rsidR="00EA5065" w:rsidRDefault="00073C55">
            <w:pPr>
              <w:pStyle w:val="TableParagraph"/>
              <w:ind w:left="13" w:right="-15"/>
              <w:rPr>
                <w:sz w:val="20"/>
              </w:rPr>
            </w:pPr>
            <w:r>
              <w:rPr>
                <w:sz w:val="20"/>
              </w:rPr>
              <w:t>9.</w:t>
            </w:r>
            <w:r>
              <w:rPr>
                <w:spacing w:val="5"/>
                <w:sz w:val="20"/>
              </w:rPr>
              <w:t xml:space="preserve"> </w:t>
            </w:r>
            <w:r>
              <w:rPr>
                <w:sz w:val="20"/>
              </w:rPr>
              <w:t>Knows</w:t>
            </w:r>
            <w:r>
              <w:rPr>
                <w:spacing w:val="5"/>
                <w:sz w:val="20"/>
              </w:rPr>
              <w:t xml:space="preserve"> </w:t>
            </w:r>
            <w:r>
              <w:rPr>
                <w:sz w:val="20"/>
              </w:rPr>
              <w:t>pelvic</w:t>
            </w:r>
            <w:r>
              <w:rPr>
                <w:spacing w:val="3"/>
                <w:sz w:val="20"/>
              </w:rPr>
              <w:t xml:space="preserve"> </w:t>
            </w:r>
            <w:r>
              <w:rPr>
                <w:sz w:val="20"/>
              </w:rPr>
              <w:t>pain,</w:t>
            </w:r>
            <w:r>
              <w:rPr>
                <w:spacing w:val="6"/>
                <w:sz w:val="20"/>
              </w:rPr>
              <w:t xml:space="preserve"> </w:t>
            </w:r>
            <w:r>
              <w:rPr>
                <w:sz w:val="20"/>
              </w:rPr>
              <w:t>ıts</w:t>
            </w:r>
            <w:r>
              <w:rPr>
                <w:spacing w:val="4"/>
                <w:sz w:val="20"/>
              </w:rPr>
              <w:t xml:space="preserve"> </w:t>
            </w:r>
            <w:r>
              <w:rPr>
                <w:sz w:val="20"/>
              </w:rPr>
              <w:t>frequency,</w:t>
            </w:r>
            <w:r>
              <w:rPr>
                <w:spacing w:val="6"/>
                <w:sz w:val="20"/>
              </w:rPr>
              <w:t xml:space="preserve"> </w:t>
            </w:r>
            <w:r>
              <w:rPr>
                <w:sz w:val="20"/>
              </w:rPr>
              <w:t>etiology</w:t>
            </w:r>
            <w:r>
              <w:rPr>
                <w:spacing w:val="4"/>
                <w:sz w:val="20"/>
              </w:rPr>
              <w:t xml:space="preserve"> </w:t>
            </w:r>
            <w:r>
              <w:rPr>
                <w:sz w:val="20"/>
              </w:rPr>
              <w:t>and</w:t>
            </w:r>
            <w:r>
              <w:rPr>
                <w:spacing w:val="5"/>
                <w:sz w:val="20"/>
              </w:rPr>
              <w:t xml:space="preserve"> </w:t>
            </w:r>
            <w:r>
              <w:rPr>
                <w:sz w:val="20"/>
              </w:rPr>
              <w:t>effects</w:t>
            </w:r>
            <w:r>
              <w:rPr>
                <w:spacing w:val="4"/>
                <w:sz w:val="20"/>
              </w:rPr>
              <w:t xml:space="preserve"> </w:t>
            </w:r>
            <w:r>
              <w:rPr>
                <w:sz w:val="20"/>
              </w:rPr>
              <w:t>on</w:t>
            </w:r>
            <w:r>
              <w:rPr>
                <w:spacing w:val="4"/>
                <w:sz w:val="20"/>
              </w:rPr>
              <w:t xml:space="preserve"> </w:t>
            </w:r>
            <w:r>
              <w:rPr>
                <w:spacing w:val="-2"/>
                <w:sz w:val="20"/>
              </w:rPr>
              <w:t>quality</w:t>
            </w:r>
          </w:p>
          <w:p w14:paraId="50A7E809" w14:textId="77777777" w:rsidR="00EA5065" w:rsidRDefault="00073C55">
            <w:pPr>
              <w:pStyle w:val="TableParagraph"/>
              <w:spacing w:line="215" w:lineRule="exact"/>
              <w:ind w:left="13"/>
              <w:rPr>
                <w:sz w:val="20"/>
              </w:rPr>
            </w:pPr>
            <w:r>
              <w:rPr>
                <w:sz w:val="20"/>
              </w:rPr>
              <w:t>of</w:t>
            </w:r>
            <w:r>
              <w:rPr>
                <w:spacing w:val="-1"/>
                <w:sz w:val="20"/>
              </w:rPr>
              <w:t xml:space="preserve"> </w:t>
            </w:r>
            <w:r>
              <w:rPr>
                <w:spacing w:val="-4"/>
                <w:sz w:val="20"/>
              </w:rPr>
              <w:t>life</w:t>
            </w:r>
          </w:p>
        </w:tc>
        <w:tc>
          <w:tcPr>
            <w:tcW w:w="1361" w:type="dxa"/>
            <w:tcBorders>
              <w:top w:val="single" w:sz="4" w:space="0" w:color="000000"/>
              <w:left w:val="single" w:sz="4" w:space="0" w:color="000000"/>
              <w:bottom w:val="single" w:sz="4" w:space="0" w:color="000000"/>
              <w:right w:val="single" w:sz="4" w:space="0" w:color="000000"/>
            </w:tcBorders>
          </w:tcPr>
          <w:p w14:paraId="547D8E4A" w14:textId="77777777" w:rsidR="00EA5065" w:rsidRDefault="00073C55">
            <w:pPr>
              <w:pStyle w:val="TableParagraph"/>
              <w:ind w:left="28" w:right="2"/>
              <w:jc w:val="center"/>
              <w:rPr>
                <w:sz w:val="20"/>
              </w:rPr>
            </w:pPr>
            <w:r>
              <w:rPr>
                <w:spacing w:val="-2"/>
                <w:sz w:val="20"/>
              </w:rPr>
              <w:t>3,7,13</w:t>
            </w:r>
          </w:p>
        </w:tc>
        <w:tc>
          <w:tcPr>
            <w:tcW w:w="1387" w:type="dxa"/>
            <w:tcBorders>
              <w:top w:val="single" w:sz="4" w:space="0" w:color="000000"/>
              <w:left w:val="single" w:sz="4" w:space="0" w:color="000000"/>
              <w:bottom w:val="single" w:sz="4" w:space="0" w:color="000000"/>
              <w:right w:val="single" w:sz="4" w:space="0" w:color="000000"/>
            </w:tcBorders>
          </w:tcPr>
          <w:p w14:paraId="6FC891BC" w14:textId="77777777" w:rsidR="00EA5065" w:rsidRDefault="00073C55">
            <w:pPr>
              <w:pStyle w:val="TableParagraph"/>
              <w:ind w:left="30"/>
              <w:jc w:val="center"/>
              <w:rPr>
                <w:sz w:val="20"/>
              </w:rPr>
            </w:pPr>
            <w:r>
              <w:rPr>
                <w:spacing w:val="-5"/>
                <w:sz w:val="20"/>
              </w:rPr>
              <w:t>1,5</w:t>
            </w:r>
          </w:p>
        </w:tc>
        <w:tc>
          <w:tcPr>
            <w:tcW w:w="1392" w:type="dxa"/>
            <w:tcBorders>
              <w:top w:val="single" w:sz="4" w:space="0" w:color="000000"/>
              <w:left w:val="single" w:sz="4" w:space="0" w:color="000000"/>
              <w:bottom w:val="single" w:sz="4" w:space="0" w:color="000000"/>
            </w:tcBorders>
          </w:tcPr>
          <w:p w14:paraId="7C8BC5DD" w14:textId="77777777" w:rsidR="00EA5065" w:rsidRDefault="00073C55">
            <w:pPr>
              <w:pStyle w:val="TableParagraph"/>
              <w:ind w:left="33"/>
              <w:jc w:val="center"/>
              <w:rPr>
                <w:sz w:val="20"/>
              </w:rPr>
            </w:pPr>
            <w:r>
              <w:rPr>
                <w:spacing w:val="-5"/>
                <w:sz w:val="20"/>
              </w:rPr>
              <w:t>A,D</w:t>
            </w:r>
          </w:p>
        </w:tc>
      </w:tr>
      <w:tr w:rsidR="00EA5065" w14:paraId="4D7DB78E" w14:textId="77777777">
        <w:trPr>
          <w:trHeight w:val="229"/>
        </w:trPr>
        <w:tc>
          <w:tcPr>
            <w:tcW w:w="5485" w:type="dxa"/>
            <w:tcBorders>
              <w:top w:val="single" w:sz="4" w:space="0" w:color="000000"/>
              <w:right w:val="single" w:sz="4" w:space="0" w:color="000000"/>
            </w:tcBorders>
          </w:tcPr>
          <w:p w14:paraId="49A852F7" w14:textId="77777777" w:rsidR="00EA5065" w:rsidRDefault="00073C55">
            <w:pPr>
              <w:pStyle w:val="TableParagraph"/>
              <w:spacing w:line="209" w:lineRule="exact"/>
              <w:ind w:left="13"/>
              <w:rPr>
                <w:sz w:val="20"/>
              </w:rPr>
            </w:pPr>
            <w:r>
              <w:rPr>
                <w:b/>
                <w:sz w:val="20"/>
              </w:rPr>
              <w:t>10</w:t>
            </w:r>
            <w:r>
              <w:rPr>
                <w:b/>
                <w:spacing w:val="-13"/>
                <w:sz w:val="20"/>
              </w:rPr>
              <w:t xml:space="preserve"> </w:t>
            </w:r>
            <w:r>
              <w:rPr>
                <w:sz w:val="20"/>
              </w:rPr>
              <w:t>Knows</w:t>
            </w:r>
            <w:r>
              <w:rPr>
                <w:spacing w:val="-9"/>
                <w:sz w:val="20"/>
              </w:rPr>
              <w:t xml:space="preserve"> </w:t>
            </w:r>
            <w:r>
              <w:rPr>
                <w:sz w:val="20"/>
              </w:rPr>
              <w:t>evidence-based</w:t>
            </w:r>
            <w:r>
              <w:rPr>
                <w:spacing w:val="-5"/>
                <w:sz w:val="20"/>
              </w:rPr>
              <w:t xml:space="preserve"> </w:t>
            </w:r>
            <w:r>
              <w:rPr>
                <w:sz w:val="20"/>
              </w:rPr>
              <w:t>practices</w:t>
            </w:r>
            <w:r>
              <w:rPr>
                <w:spacing w:val="-8"/>
                <w:sz w:val="20"/>
              </w:rPr>
              <w:t xml:space="preserve"> </w:t>
            </w:r>
            <w:r>
              <w:rPr>
                <w:sz w:val="20"/>
              </w:rPr>
              <w:t>in</w:t>
            </w:r>
            <w:r>
              <w:rPr>
                <w:spacing w:val="-4"/>
                <w:sz w:val="20"/>
              </w:rPr>
              <w:t xml:space="preserve"> </w:t>
            </w:r>
            <w:r>
              <w:rPr>
                <w:spacing w:val="-2"/>
                <w:sz w:val="20"/>
              </w:rPr>
              <w:t>urogynecology</w:t>
            </w:r>
          </w:p>
        </w:tc>
        <w:tc>
          <w:tcPr>
            <w:tcW w:w="1361" w:type="dxa"/>
            <w:tcBorders>
              <w:top w:val="single" w:sz="4" w:space="0" w:color="000000"/>
              <w:left w:val="single" w:sz="4" w:space="0" w:color="000000"/>
              <w:right w:val="single" w:sz="4" w:space="0" w:color="000000"/>
            </w:tcBorders>
          </w:tcPr>
          <w:p w14:paraId="5983AFBC" w14:textId="77777777" w:rsidR="00EA5065" w:rsidRDefault="00073C55">
            <w:pPr>
              <w:pStyle w:val="TableParagraph"/>
              <w:spacing w:line="209" w:lineRule="exact"/>
              <w:ind w:left="28" w:right="2"/>
              <w:jc w:val="center"/>
              <w:rPr>
                <w:sz w:val="20"/>
              </w:rPr>
            </w:pPr>
            <w:r>
              <w:rPr>
                <w:spacing w:val="-2"/>
                <w:sz w:val="20"/>
              </w:rPr>
              <w:t>13,14</w:t>
            </w:r>
          </w:p>
        </w:tc>
        <w:tc>
          <w:tcPr>
            <w:tcW w:w="1387" w:type="dxa"/>
            <w:tcBorders>
              <w:top w:val="single" w:sz="4" w:space="0" w:color="000000"/>
              <w:left w:val="single" w:sz="4" w:space="0" w:color="000000"/>
              <w:right w:val="single" w:sz="4" w:space="0" w:color="000000"/>
            </w:tcBorders>
          </w:tcPr>
          <w:p w14:paraId="2BF9AF9E" w14:textId="77777777" w:rsidR="00EA5065" w:rsidRDefault="00073C55">
            <w:pPr>
              <w:pStyle w:val="TableParagraph"/>
              <w:spacing w:line="209" w:lineRule="exact"/>
              <w:ind w:left="30"/>
              <w:jc w:val="center"/>
              <w:rPr>
                <w:sz w:val="20"/>
              </w:rPr>
            </w:pPr>
            <w:r>
              <w:rPr>
                <w:spacing w:val="-5"/>
                <w:sz w:val="20"/>
              </w:rPr>
              <w:t>1,5</w:t>
            </w:r>
          </w:p>
        </w:tc>
        <w:tc>
          <w:tcPr>
            <w:tcW w:w="1392" w:type="dxa"/>
            <w:tcBorders>
              <w:top w:val="single" w:sz="4" w:space="0" w:color="000000"/>
              <w:left w:val="single" w:sz="4" w:space="0" w:color="000000"/>
            </w:tcBorders>
          </w:tcPr>
          <w:p w14:paraId="24D2FE97" w14:textId="77777777" w:rsidR="00EA5065" w:rsidRDefault="00073C55">
            <w:pPr>
              <w:pStyle w:val="TableParagraph"/>
              <w:spacing w:line="209" w:lineRule="exact"/>
              <w:ind w:left="33" w:right="3"/>
              <w:jc w:val="center"/>
              <w:rPr>
                <w:sz w:val="20"/>
              </w:rPr>
            </w:pPr>
            <w:r>
              <w:rPr>
                <w:spacing w:val="-2"/>
                <w:sz w:val="20"/>
              </w:rPr>
              <w:t>D,F,G</w:t>
            </w:r>
          </w:p>
        </w:tc>
      </w:tr>
    </w:tbl>
    <w:p w14:paraId="6AF78E1D" w14:textId="77777777" w:rsidR="00EA5065" w:rsidRDefault="00EA5065">
      <w:pPr>
        <w:pStyle w:val="GvdeMetni"/>
        <w:spacing w:before="51"/>
        <w:rPr>
          <w:b/>
        </w:rPr>
      </w:pPr>
    </w:p>
    <w:p w14:paraId="3613CBF9" w14:textId="77777777" w:rsidR="00EA5065" w:rsidRDefault="00073C55">
      <w:pPr>
        <w:pStyle w:val="GvdeMetni"/>
        <w:ind w:left="720" w:right="699"/>
        <w:jc w:val="both"/>
      </w:pPr>
      <w:r>
        <w:rPr>
          <w:b/>
        </w:rPr>
        <w:t>*Teaching Methods 1:</w:t>
      </w:r>
      <w:r>
        <w:t>Expression, 2</w:t>
      </w:r>
      <w:r>
        <w:rPr>
          <w:b/>
        </w:rPr>
        <w:t>:</w:t>
      </w:r>
      <w:r>
        <w:t xml:space="preserve">Discussion, </w:t>
      </w:r>
      <w:r>
        <w:rPr>
          <w:b/>
        </w:rPr>
        <w:t>3:</w:t>
      </w:r>
      <w:r>
        <w:t>Experiment,</w:t>
      </w:r>
      <w:r>
        <w:rPr>
          <w:spacing w:val="40"/>
        </w:rPr>
        <w:t xml:space="preserve"> </w:t>
      </w:r>
      <w:r>
        <w:rPr>
          <w:b/>
        </w:rPr>
        <w:t>4:</w:t>
      </w:r>
      <w:r>
        <w:t>Simulation,</w:t>
      </w:r>
      <w:r>
        <w:rPr>
          <w:spacing w:val="40"/>
        </w:rPr>
        <w:t xml:space="preserve"> </w:t>
      </w:r>
      <w:r>
        <w:rPr>
          <w:b/>
        </w:rPr>
        <w:t>5:</w:t>
      </w:r>
      <w:r>
        <w:t xml:space="preserve">Question-Answer, </w:t>
      </w:r>
      <w:r>
        <w:rPr>
          <w:b/>
        </w:rPr>
        <w:t>6:</w:t>
      </w:r>
      <w:r>
        <w:t xml:space="preserve">Tutorial, </w:t>
      </w:r>
      <w:r>
        <w:rPr>
          <w:b/>
        </w:rPr>
        <w:t>7</w:t>
      </w:r>
      <w:r>
        <w:t xml:space="preserve">:Observation, </w:t>
      </w:r>
      <w:r>
        <w:rPr>
          <w:b/>
        </w:rPr>
        <w:t>8</w:t>
      </w:r>
      <w:r>
        <w:t>:Case</w:t>
      </w:r>
      <w:r>
        <w:rPr>
          <w:spacing w:val="40"/>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3084D66A" w14:textId="77777777" w:rsidR="00EA5065" w:rsidRDefault="00073C55">
      <w:pPr>
        <w:ind w:left="720" w:right="700"/>
        <w:jc w:val="both"/>
        <w:rPr>
          <w:sz w:val="16"/>
        </w:rPr>
      </w:pPr>
      <w:r>
        <w:rPr>
          <w:b/>
          <w:sz w:val="16"/>
        </w:rPr>
        <w:t>**Measuring Methods</w:t>
      </w:r>
      <w:r>
        <w:rPr>
          <w:b/>
          <w:spacing w:val="-1"/>
          <w:sz w:val="16"/>
        </w:rPr>
        <w:t xml:space="preserve"> </w:t>
      </w:r>
      <w:r>
        <w:rPr>
          <w:b/>
          <w:sz w:val="16"/>
        </w:rPr>
        <w:t>A:</w:t>
      </w:r>
      <w:r>
        <w:rPr>
          <w:sz w:val="16"/>
        </w:rPr>
        <w:t xml:space="preserve">Exam, </w:t>
      </w:r>
      <w:r>
        <w:rPr>
          <w:b/>
          <w:sz w:val="16"/>
        </w:rPr>
        <w:t>B:</w:t>
      </w:r>
      <w:r>
        <w:rPr>
          <w:sz w:val="16"/>
        </w:rPr>
        <w:t xml:space="preserve">Quiz, </w:t>
      </w:r>
      <w:r>
        <w:rPr>
          <w:b/>
          <w:sz w:val="16"/>
        </w:rPr>
        <w:t>C:</w:t>
      </w:r>
      <w:r>
        <w:rPr>
          <w:sz w:val="16"/>
        </w:rPr>
        <w:t>Oral</w:t>
      </w:r>
      <w:r>
        <w:rPr>
          <w:spacing w:val="-2"/>
          <w:sz w:val="16"/>
        </w:rPr>
        <w:t xml:space="preserve"> </w:t>
      </w:r>
      <w:r>
        <w:rPr>
          <w:sz w:val="16"/>
        </w:rPr>
        <w:t xml:space="preserve">Exam, </w:t>
      </w:r>
      <w:r>
        <w:rPr>
          <w:b/>
          <w:sz w:val="16"/>
        </w:rPr>
        <w:t>D:</w:t>
      </w:r>
      <w:r>
        <w:rPr>
          <w:sz w:val="16"/>
        </w:rPr>
        <w:t>Homework,</w:t>
      </w:r>
      <w:r>
        <w:rPr>
          <w:spacing w:val="-1"/>
          <w:sz w:val="16"/>
        </w:rPr>
        <w:t xml:space="preserve">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73227ADE" w14:textId="77777777" w:rsidR="00EA5065" w:rsidRDefault="00EA5065">
      <w:pPr>
        <w:jc w:val="both"/>
        <w:rPr>
          <w:sz w:val="16"/>
        </w:rPr>
        <w:sectPr w:rsidR="00EA5065">
          <w:pgSz w:w="11920" w:h="16850"/>
          <w:pgMar w:top="1320" w:right="708" w:bottom="280" w:left="850" w:header="708" w:footer="708" w:gutter="0"/>
          <w:cols w:space="708"/>
        </w:sect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4011AAEB" w14:textId="77777777">
        <w:trPr>
          <w:trHeight w:val="1149"/>
        </w:trPr>
        <w:tc>
          <w:tcPr>
            <w:tcW w:w="2113" w:type="dxa"/>
            <w:tcBorders>
              <w:bottom w:val="single" w:sz="4" w:space="0" w:color="000000"/>
              <w:right w:val="single" w:sz="4" w:space="0" w:color="000000"/>
            </w:tcBorders>
            <w:shd w:val="clear" w:color="auto" w:fill="FCF1CC"/>
          </w:tcPr>
          <w:p w14:paraId="0CD0991A" w14:textId="77777777" w:rsidR="00EA5065" w:rsidRDefault="00EA5065">
            <w:pPr>
              <w:pStyle w:val="TableParagraph"/>
              <w:rPr>
                <w:sz w:val="20"/>
              </w:rPr>
            </w:pPr>
          </w:p>
          <w:p w14:paraId="398E3710" w14:textId="77777777" w:rsidR="00EA5065" w:rsidRDefault="00EA5065">
            <w:pPr>
              <w:pStyle w:val="TableParagraph"/>
              <w:spacing w:before="1"/>
              <w:rPr>
                <w:sz w:val="20"/>
              </w:rPr>
            </w:pPr>
          </w:p>
          <w:p w14:paraId="1FE338A1" w14:textId="77777777" w:rsidR="00EA5065" w:rsidRDefault="00073C55">
            <w:pPr>
              <w:pStyle w:val="TableParagraph"/>
              <w:ind w:left="121"/>
              <w:rPr>
                <w:b/>
                <w:sz w:val="20"/>
              </w:rPr>
            </w:pPr>
            <w:r>
              <w:rPr>
                <w:b/>
                <w:sz w:val="20"/>
              </w:rPr>
              <w:t>Main</w:t>
            </w:r>
            <w:r>
              <w:rPr>
                <w:b/>
                <w:spacing w:val="-11"/>
                <w:sz w:val="20"/>
              </w:rPr>
              <w:t xml:space="preserve"> </w:t>
            </w:r>
            <w:r>
              <w:rPr>
                <w:b/>
                <w:spacing w:val="-2"/>
                <w:sz w:val="20"/>
              </w:rPr>
              <w:t>Textbook</w:t>
            </w:r>
          </w:p>
        </w:tc>
        <w:tc>
          <w:tcPr>
            <w:tcW w:w="7514" w:type="dxa"/>
            <w:tcBorders>
              <w:left w:val="single" w:sz="4" w:space="0" w:color="000000"/>
              <w:bottom w:val="single" w:sz="4" w:space="0" w:color="000000"/>
            </w:tcBorders>
          </w:tcPr>
          <w:p w14:paraId="6B004DD4" w14:textId="77777777" w:rsidR="00EA5065" w:rsidRDefault="00073C55">
            <w:pPr>
              <w:pStyle w:val="TableParagraph"/>
              <w:ind w:left="131"/>
              <w:rPr>
                <w:sz w:val="20"/>
              </w:rPr>
            </w:pPr>
            <w:r>
              <w:rPr>
                <w:sz w:val="20"/>
              </w:rPr>
              <w:t>Onur,</w:t>
            </w:r>
            <w:r>
              <w:rPr>
                <w:spacing w:val="-6"/>
                <w:sz w:val="20"/>
              </w:rPr>
              <w:t xml:space="preserve"> </w:t>
            </w:r>
            <w:r>
              <w:rPr>
                <w:sz w:val="20"/>
              </w:rPr>
              <w:t>R.,</w:t>
            </w:r>
            <w:r>
              <w:rPr>
                <w:spacing w:val="-4"/>
                <w:sz w:val="20"/>
              </w:rPr>
              <w:t xml:space="preserve"> </w:t>
            </w:r>
            <w:r>
              <w:rPr>
                <w:sz w:val="20"/>
              </w:rPr>
              <w:t>&amp;</w:t>
            </w:r>
            <w:r>
              <w:rPr>
                <w:spacing w:val="-5"/>
                <w:sz w:val="20"/>
              </w:rPr>
              <w:t xml:space="preserve"> </w:t>
            </w:r>
            <w:r>
              <w:rPr>
                <w:sz w:val="20"/>
              </w:rPr>
              <w:t>Bayrak,</w:t>
            </w:r>
            <w:r>
              <w:rPr>
                <w:spacing w:val="-6"/>
                <w:sz w:val="20"/>
              </w:rPr>
              <w:t xml:space="preserve"> </w:t>
            </w:r>
            <w:r>
              <w:rPr>
                <w:sz w:val="20"/>
              </w:rPr>
              <w:t>Ö.</w:t>
            </w:r>
            <w:r>
              <w:rPr>
                <w:spacing w:val="-2"/>
                <w:sz w:val="20"/>
              </w:rPr>
              <w:t xml:space="preserve"> </w:t>
            </w:r>
            <w:r>
              <w:rPr>
                <w:sz w:val="20"/>
              </w:rPr>
              <w:t>(Eds.).</w:t>
            </w:r>
            <w:r>
              <w:rPr>
                <w:spacing w:val="-6"/>
                <w:sz w:val="20"/>
              </w:rPr>
              <w:t xml:space="preserve"> </w:t>
            </w:r>
            <w:r>
              <w:rPr>
                <w:sz w:val="20"/>
              </w:rPr>
              <w:t>(2015).</w:t>
            </w:r>
            <w:r>
              <w:rPr>
                <w:spacing w:val="-4"/>
                <w:sz w:val="20"/>
              </w:rPr>
              <w:t xml:space="preserve"> </w:t>
            </w:r>
            <w:r>
              <w:rPr>
                <w:sz w:val="20"/>
              </w:rPr>
              <w:t>Üriner</w:t>
            </w:r>
            <w:r>
              <w:rPr>
                <w:spacing w:val="-3"/>
                <w:sz w:val="20"/>
              </w:rPr>
              <w:t xml:space="preserve"> </w:t>
            </w:r>
            <w:r>
              <w:rPr>
                <w:sz w:val="20"/>
              </w:rPr>
              <w:t>inkontinans</w:t>
            </w:r>
            <w:r>
              <w:rPr>
                <w:spacing w:val="-6"/>
                <w:sz w:val="20"/>
              </w:rPr>
              <w:t xml:space="preserve"> </w:t>
            </w:r>
            <w:r>
              <w:rPr>
                <w:sz w:val="20"/>
              </w:rPr>
              <w:t>tanı</w:t>
            </w:r>
            <w:r>
              <w:rPr>
                <w:spacing w:val="-5"/>
                <w:sz w:val="20"/>
              </w:rPr>
              <w:t xml:space="preserve"> </w:t>
            </w:r>
            <w:r>
              <w:rPr>
                <w:sz w:val="20"/>
              </w:rPr>
              <w:t>ve</w:t>
            </w:r>
            <w:r>
              <w:rPr>
                <w:spacing w:val="-3"/>
                <w:sz w:val="20"/>
              </w:rPr>
              <w:t xml:space="preserve"> </w:t>
            </w:r>
            <w:r>
              <w:rPr>
                <w:sz w:val="20"/>
              </w:rPr>
              <w:t>tedavi.</w:t>
            </w:r>
            <w:r>
              <w:rPr>
                <w:spacing w:val="-4"/>
                <w:sz w:val="20"/>
              </w:rPr>
              <w:t xml:space="preserve"> </w:t>
            </w:r>
            <w:r>
              <w:rPr>
                <w:sz w:val="20"/>
              </w:rPr>
              <w:t>Nobel</w:t>
            </w:r>
            <w:r>
              <w:rPr>
                <w:spacing w:val="-5"/>
                <w:sz w:val="20"/>
              </w:rPr>
              <w:t xml:space="preserve"> Tıp</w:t>
            </w:r>
          </w:p>
          <w:p w14:paraId="05B6B9F3" w14:textId="77777777" w:rsidR="00EA5065" w:rsidRDefault="00073C55">
            <w:pPr>
              <w:pStyle w:val="TableParagraph"/>
              <w:ind w:left="131"/>
              <w:rPr>
                <w:sz w:val="20"/>
              </w:rPr>
            </w:pPr>
            <w:r>
              <w:rPr>
                <w:spacing w:val="-2"/>
                <w:sz w:val="20"/>
              </w:rPr>
              <w:t>Kitabevleri.</w:t>
            </w:r>
            <w:r>
              <w:rPr>
                <w:spacing w:val="17"/>
                <w:sz w:val="20"/>
              </w:rPr>
              <w:t xml:space="preserve"> </w:t>
            </w:r>
            <w:r>
              <w:rPr>
                <w:spacing w:val="-2"/>
                <w:sz w:val="20"/>
              </w:rPr>
              <w:t>ISBN</w:t>
            </w:r>
            <w:r>
              <w:rPr>
                <w:spacing w:val="17"/>
                <w:sz w:val="20"/>
              </w:rPr>
              <w:t xml:space="preserve"> </w:t>
            </w:r>
            <w:r>
              <w:rPr>
                <w:spacing w:val="-2"/>
                <w:sz w:val="20"/>
              </w:rPr>
              <w:t>978-975-00112-5-</w:t>
            </w:r>
            <w:r>
              <w:rPr>
                <w:spacing w:val="-5"/>
                <w:sz w:val="20"/>
              </w:rPr>
              <w:t>2.</w:t>
            </w:r>
          </w:p>
          <w:p w14:paraId="4E086389" w14:textId="77777777" w:rsidR="00EA5065" w:rsidRDefault="00073C55">
            <w:pPr>
              <w:pStyle w:val="TableParagraph"/>
              <w:spacing w:before="1"/>
              <w:ind w:left="131"/>
              <w:rPr>
                <w:sz w:val="20"/>
              </w:rPr>
            </w:pPr>
            <w:r>
              <w:rPr>
                <w:sz w:val="20"/>
              </w:rPr>
              <w:t>Beji,</w:t>
            </w:r>
            <w:r>
              <w:rPr>
                <w:spacing w:val="-5"/>
                <w:sz w:val="20"/>
              </w:rPr>
              <w:t xml:space="preserve"> </w:t>
            </w:r>
            <w:r>
              <w:rPr>
                <w:sz w:val="20"/>
              </w:rPr>
              <w:t>K.</w:t>
            </w:r>
            <w:r>
              <w:rPr>
                <w:spacing w:val="-6"/>
                <w:sz w:val="20"/>
              </w:rPr>
              <w:t xml:space="preserve"> </w:t>
            </w:r>
            <w:r>
              <w:rPr>
                <w:sz w:val="20"/>
              </w:rPr>
              <w:t>N.</w:t>
            </w:r>
            <w:r>
              <w:rPr>
                <w:spacing w:val="-6"/>
                <w:sz w:val="20"/>
              </w:rPr>
              <w:t xml:space="preserve"> </w:t>
            </w:r>
            <w:r>
              <w:rPr>
                <w:sz w:val="20"/>
              </w:rPr>
              <w:t>(2002).</w:t>
            </w:r>
            <w:r>
              <w:rPr>
                <w:spacing w:val="-6"/>
                <w:sz w:val="20"/>
              </w:rPr>
              <w:t xml:space="preserve"> </w:t>
            </w:r>
            <w:r>
              <w:rPr>
                <w:sz w:val="20"/>
              </w:rPr>
              <w:t>Kadınlarda</w:t>
            </w:r>
            <w:r>
              <w:rPr>
                <w:spacing w:val="-6"/>
                <w:sz w:val="20"/>
              </w:rPr>
              <w:t xml:space="preserve"> </w:t>
            </w:r>
            <w:r>
              <w:rPr>
                <w:sz w:val="20"/>
              </w:rPr>
              <w:t>üriner</w:t>
            </w:r>
            <w:r>
              <w:rPr>
                <w:spacing w:val="-4"/>
                <w:sz w:val="20"/>
              </w:rPr>
              <w:t xml:space="preserve"> </w:t>
            </w:r>
            <w:r>
              <w:rPr>
                <w:sz w:val="20"/>
              </w:rPr>
              <w:t>inkontinans</w:t>
            </w:r>
            <w:r>
              <w:rPr>
                <w:spacing w:val="-6"/>
                <w:sz w:val="20"/>
              </w:rPr>
              <w:t xml:space="preserve"> </w:t>
            </w:r>
            <w:r>
              <w:rPr>
                <w:sz w:val="20"/>
              </w:rPr>
              <w:t>ve</w:t>
            </w:r>
            <w:r>
              <w:rPr>
                <w:spacing w:val="-8"/>
                <w:sz w:val="20"/>
              </w:rPr>
              <w:t xml:space="preserve"> </w:t>
            </w:r>
            <w:r>
              <w:rPr>
                <w:sz w:val="20"/>
              </w:rPr>
              <w:t>hemşirelik</w:t>
            </w:r>
            <w:r>
              <w:rPr>
                <w:spacing w:val="-5"/>
                <w:sz w:val="20"/>
              </w:rPr>
              <w:t xml:space="preserve"> </w:t>
            </w:r>
            <w:r>
              <w:rPr>
                <w:sz w:val="20"/>
              </w:rPr>
              <w:t>yaklaşımı.</w:t>
            </w:r>
            <w:r>
              <w:rPr>
                <w:spacing w:val="-5"/>
                <w:sz w:val="20"/>
              </w:rPr>
              <w:t xml:space="preserve"> </w:t>
            </w:r>
            <w:r>
              <w:rPr>
                <w:spacing w:val="-4"/>
                <w:sz w:val="20"/>
              </w:rPr>
              <w:t>Emek</w:t>
            </w:r>
          </w:p>
          <w:p w14:paraId="32DF6AD1" w14:textId="77777777" w:rsidR="00EA5065" w:rsidRDefault="00073C55">
            <w:pPr>
              <w:pStyle w:val="TableParagraph"/>
              <w:ind w:left="131"/>
              <w:rPr>
                <w:sz w:val="20"/>
              </w:rPr>
            </w:pPr>
            <w:r>
              <w:rPr>
                <w:spacing w:val="-2"/>
                <w:sz w:val="20"/>
              </w:rPr>
              <w:t>Matbaacılık.</w:t>
            </w:r>
          </w:p>
        </w:tc>
      </w:tr>
      <w:tr w:rsidR="00EA5065" w14:paraId="74D503DB" w14:textId="77777777">
        <w:trPr>
          <w:trHeight w:val="2068"/>
        </w:trPr>
        <w:tc>
          <w:tcPr>
            <w:tcW w:w="2113" w:type="dxa"/>
            <w:tcBorders>
              <w:top w:val="single" w:sz="4" w:space="0" w:color="000000"/>
              <w:bottom w:val="single" w:sz="4" w:space="0" w:color="000000"/>
              <w:right w:val="single" w:sz="4" w:space="0" w:color="000000"/>
            </w:tcBorders>
            <w:shd w:val="clear" w:color="auto" w:fill="FCF1CC"/>
          </w:tcPr>
          <w:p w14:paraId="00D6CECB" w14:textId="77777777" w:rsidR="00EA5065" w:rsidRDefault="00EA5065">
            <w:pPr>
              <w:pStyle w:val="TableParagraph"/>
              <w:rPr>
                <w:sz w:val="20"/>
              </w:rPr>
            </w:pPr>
          </w:p>
          <w:p w14:paraId="4BC7F7EB" w14:textId="77777777" w:rsidR="00EA5065" w:rsidRDefault="00EA5065">
            <w:pPr>
              <w:pStyle w:val="TableParagraph"/>
              <w:rPr>
                <w:sz w:val="20"/>
              </w:rPr>
            </w:pPr>
          </w:p>
          <w:p w14:paraId="517ED8B9" w14:textId="77777777" w:rsidR="00EA5065" w:rsidRDefault="00EA5065">
            <w:pPr>
              <w:pStyle w:val="TableParagraph"/>
              <w:spacing w:before="114"/>
              <w:rPr>
                <w:sz w:val="20"/>
              </w:rPr>
            </w:pPr>
          </w:p>
          <w:p w14:paraId="0A4D1B29" w14:textId="77777777" w:rsidR="00EA5065" w:rsidRDefault="00073C55">
            <w:pPr>
              <w:pStyle w:val="TableParagraph"/>
              <w:ind w:left="121" w:right="154"/>
              <w:rPr>
                <w:b/>
                <w:sz w:val="20"/>
              </w:rPr>
            </w:pPr>
            <w:r>
              <w:rPr>
                <w:b/>
                <w:spacing w:val="-4"/>
                <w:sz w:val="20"/>
              </w:rPr>
              <w:t xml:space="preserve">Supporting </w:t>
            </w:r>
            <w:r>
              <w:rPr>
                <w:b/>
                <w:spacing w:val="-2"/>
                <w:sz w:val="20"/>
              </w:rPr>
              <w:t>References</w:t>
            </w:r>
          </w:p>
        </w:tc>
        <w:tc>
          <w:tcPr>
            <w:tcW w:w="7514" w:type="dxa"/>
            <w:tcBorders>
              <w:top w:val="single" w:sz="4" w:space="0" w:color="000000"/>
              <w:left w:val="single" w:sz="4" w:space="0" w:color="000000"/>
              <w:bottom w:val="single" w:sz="4" w:space="0" w:color="000000"/>
            </w:tcBorders>
          </w:tcPr>
          <w:p w14:paraId="4B17A13A" w14:textId="77777777" w:rsidR="00EA5065" w:rsidRDefault="00EA5065">
            <w:pPr>
              <w:pStyle w:val="TableParagraph"/>
              <w:rPr>
                <w:sz w:val="20"/>
              </w:rPr>
            </w:pPr>
          </w:p>
          <w:p w14:paraId="649103C9" w14:textId="77777777" w:rsidR="00EA5065" w:rsidRDefault="00073C55">
            <w:pPr>
              <w:pStyle w:val="TableParagraph"/>
              <w:ind w:left="131"/>
              <w:rPr>
                <w:sz w:val="20"/>
              </w:rPr>
            </w:pPr>
            <w:r>
              <w:rPr>
                <w:sz w:val="20"/>
              </w:rPr>
              <w:t>Kızılkaya</w:t>
            </w:r>
            <w:r>
              <w:rPr>
                <w:spacing w:val="-4"/>
                <w:sz w:val="20"/>
              </w:rPr>
              <w:t xml:space="preserve"> </w:t>
            </w:r>
            <w:r>
              <w:rPr>
                <w:sz w:val="20"/>
              </w:rPr>
              <w:t>Beji,</w:t>
            </w:r>
            <w:r>
              <w:rPr>
                <w:spacing w:val="-5"/>
                <w:sz w:val="20"/>
              </w:rPr>
              <w:t xml:space="preserve"> </w:t>
            </w:r>
            <w:r>
              <w:rPr>
                <w:sz w:val="20"/>
              </w:rPr>
              <w:t>N.</w:t>
            </w:r>
            <w:r>
              <w:rPr>
                <w:spacing w:val="-4"/>
                <w:sz w:val="20"/>
              </w:rPr>
              <w:t xml:space="preserve"> </w:t>
            </w:r>
            <w:r>
              <w:rPr>
                <w:sz w:val="20"/>
              </w:rPr>
              <w:t>(Ed.).</w:t>
            </w:r>
            <w:r>
              <w:rPr>
                <w:spacing w:val="-5"/>
                <w:sz w:val="20"/>
              </w:rPr>
              <w:t xml:space="preserve"> </w:t>
            </w:r>
            <w:r>
              <w:rPr>
                <w:sz w:val="20"/>
              </w:rPr>
              <w:t>(2022).</w:t>
            </w:r>
            <w:r>
              <w:rPr>
                <w:spacing w:val="-2"/>
                <w:sz w:val="20"/>
              </w:rPr>
              <w:t xml:space="preserve"> </w:t>
            </w:r>
            <w:r>
              <w:rPr>
                <w:sz w:val="20"/>
              </w:rPr>
              <w:t>Hemşirelere</w:t>
            </w:r>
            <w:r>
              <w:rPr>
                <w:spacing w:val="-5"/>
                <w:sz w:val="20"/>
              </w:rPr>
              <w:t xml:space="preserve"> </w:t>
            </w:r>
            <w:r>
              <w:rPr>
                <w:sz w:val="20"/>
              </w:rPr>
              <w:t>ebelere</w:t>
            </w:r>
            <w:r>
              <w:rPr>
                <w:spacing w:val="-5"/>
                <w:sz w:val="20"/>
              </w:rPr>
              <w:t xml:space="preserve"> </w:t>
            </w:r>
            <w:r>
              <w:rPr>
                <w:sz w:val="20"/>
              </w:rPr>
              <w:t>yönelik</w:t>
            </w:r>
            <w:r>
              <w:rPr>
                <w:spacing w:val="-4"/>
                <w:sz w:val="20"/>
              </w:rPr>
              <w:t xml:space="preserve"> </w:t>
            </w:r>
            <w:r>
              <w:rPr>
                <w:sz w:val="20"/>
              </w:rPr>
              <w:t>kadın</w:t>
            </w:r>
            <w:r>
              <w:rPr>
                <w:spacing w:val="-5"/>
                <w:sz w:val="20"/>
              </w:rPr>
              <w:t xml:space="preserve"> </w:t>
            </w:r>
            <w:r>
              <w:rPr>
                <w:sz w:val="20"/>
              </w:rPr>
              <w:t>sağlığı</w:t>
            </w:r>
            <w:r>
              <w:rPr>
                <w:spacing w:val="-6"/>
                <w:sz w:val="20"/>
              </w:rPr>
              <w:t xml:space="preserve"> </w:t>
            </w:r>
            <w:r>
              <w:rPr>
                <w:sz w:val="20"/>
              </w:rPr>
              <w:t>ve</w:t>
            </w:r>
            <w:r>
              <w:rPr>
                <w:spacing w:val="-6"/>
                <w:sz w:val="20"/>
              </w:rPr>
              <w:t xml:space="preserve"> </w:t>
            </w:r>
            <w:r>
              <w:rPr>
                <w:spacing w:val="-2"/>
                <w:sz w:val="20"/>
              </w:rPr>
              <w:t>hastalıkları</w:t>
            </w:r>
          </w:p>
          <w:p w14:paraId="2A4B2E6E" w14:textId="77777777" w:rsidR="00EA5065" w:rsidRDefault="00073C55">
            <w:pPr>
              <w:pStyle w:val="TableParagraph"/>
              <w:spacing w:before="1"/>
              <w:ind w:left="131"/>
              <w:rPr>
                <w:sz w:val="20"/>
              </w:rPr>
            </w:pPr>
            <w:r>
              <w:rPr>
                <w:sz w:val="20"/>
              </w:rPr>
              <w:t>(4.</w:t>
            </w:r>
            <w:r>
              <w:rPr>
                <w:spacing w:val="-4"/>
                <w:sz w:val="20"/>
              </w:rPr>
              <w:t xml:space="preserve"> </w:t>
            </w:r>
            <w:r>
              <w:rPr>
                <w:sz w:val="20"/>
              </w:rPr>
              <w:t>baskı).</w:t>
            </w:r>
            <w:r>
              <w:rPr>
                <w:spacing w:val="-3"/>
                <w:sz w:val="20"/>
              </w:rPr>
              <w:t xml:space="preserve"> </w:t>
            </w:r>
            <w:r>
              <w:rPr>
                <w:sz w:val="20"/>
              </w:rPr>
              <w:t>Nobel</w:t>
            </w:r>
            <w:r>
              <w:rPr>
                <w:spacing w:val="-5"/>
                <w:sz w:val="20"/>
              </w:rPr>
              <w:t xml:space="preserve"> </w:t>
            </w:r>
            <w:r>
              <w:rPr>
                <w:sz w:val="20"/>
              </w:rPr>
              <w:t xml:space="preserve">Tıp </w:t>
            </w:r>
            <w:r>
              <w:rPr>
                <w:spacing w:val="-2"/>
                <w:sz w:val="20"/>
              </w:rPr>
              <w:t>Kitabevleri.</w:t>
            </w:r>
          </w:p>
          <w:p w14:paraId="214107D5" w14:textId="77777777" w:rsidR="00EA5065" w:rsidRDefault="00073C55">
            <w:pPr>
              <w:pStyle w:val="TableParagraph"/>
              <w:ind w:left="131" w:right="214"/>
              <w:rPr>
                <w:sz w:val="20"/>
              </w:rPr>
            </w:pPr>
            <w:r>
              <w:rPr>
                <w:sz w:val="20"/>
              </w:rPr>
              <w:t>Taşkın,</w:t>
            </w:r>
            <w:r>
              <w:rPr>
                <w:spacing w:val="-8"/>
                <w:sz w:val="20"/>
              </w:rPr>
              <w:t xml:space="preserve"> </w:t>
            </w:r>
            <w:r>
              <w:rPr>
                <w:sz w:val="20"/>
              </w:rPr>
              <w:t>L.</w:t>
            </w:r>
            <w:r>
              <w:rPr>
                <w:spacing w:val="-8"/>
                <w:sz w:val="20"/>
              </w:rPr>
              <w:t xml:space="preserve"> </w:t>
            </w:r>
            <w:r>
              <w:rPr>
                <w:sz w:val="20"/>
              </w:rPr>
              <w:t>(Ed.).</w:t>
            </w:r>
            <w:r>
              <w:rPr>
                <w:spacing w:val="-8"/>
                <w:sz w:val="20"/>
              </w:rPr>
              <w:t xml:space="preserve"> </w:t>
            </w:r>
            <w:r>
              <w:rPr>
                <w:sz w:val="20"/>
              </w:rPr>
              <w:t>(2024).</w:t>
            </w:r>
            <w:r>
              <w:rPr>
                <w:spacing w:val="-8"/>
                <w:sz w:val="20"/>
              </w:rPr>
              <w:t xml:space="preserve"> </w:t>
            </w:r>
            <w:r>
              <w:rPr>
                <w:sz w:val="20"/>
              </w:rPr>
              <w:t>Doğum</w:t>
            </w:r>
            <w:r>
              <w:rPr>
                <w:spacing w:val="-8"/>
                <w:sz w:val="20"/>
              </w:rPr>
              <w:t xml:space="preserve"> </w:t>
            </w:r>
            <w:r>
              <w:rPr>
                <w:sz w:val="20"/>
              </w:rPr>
              <w:t>ve</w:t>
            </w:r>
            <w:r>
              <w:rPr>
                <w:spacing w:val="-9"/>
                <w:sz w:val="20"/>
              </w:rPr>
              <w:t xml:space="preserve"> </w:t>
            </w:r>
            <w:r>
              <w:rPr>
                <w:sz w:val="20"/>
              </w:rPr>
              <w:t>kadın</w:t>
            </w:r>
            <w:r>
              <w:rPr>
                <w:spacing w:val="-8"/>
                <w:sz w:val="20"/>
              </w:rPr>
              <w:t xml:space="preserve"> </w:t>
            </w:r>
            <w:r>
              <w:rPr>
                <w:sz w:val="20"/>
              </w:rPr>
              <w:t>sağlığı</w:t>
            </w:r>
            <w:r>
              <w:rPr>
                <w:spacing w:val="-11"/>
                <w:sz w:val="20"/>
              </w:rPr>
              <w:t xml:space="preserve"> </w:t>
            </w:r>
            <w:r>
              <w:rPr>
                <w:sz w:val="20"/>
              </w:rPr>
              <w:t>hemşireliği.</w:t>
            </w:r>
            <w:r>
              <w:rPr>
                <w:spacing w:val="-9"/>
                <w:sz w:val="20"/>
              </w:rPr>
              <w:t xml:space="preserve"> </w:t>
            </w:r>
            <w:r>
              <w:rPr>
                <w:sz w:val="20"/>
              </w:rPr>
              <w:t>Akademisyen</w:t>
            </w:r>
            <w:r>
              <w:rPr>
                <w:spacing w:val="-8"/>
                <w:sz w:val="20"/>
              </w:rPr>
              <w:t xml:space="preserve"> </w:t>
            </w:r>
            <w:r>
              <w:rPr>
                <w:sz w:val="20"/>
              </w:rPr>
              <w:t>Kitabevi. ISBN 9759466104.</w:t>
            </w:r>
          </w:p>
          <w:p w14:paraId="56D62FFF" w14:textId="77777777" w:rsidR="00EA5065" w:rsidRDefault="00073C55">
            <w:pPr>
              <w:pStyle w:val="TableParagraph"/>
              <w:ind w:left="131" w:right="214"/>
              <w:rPr>
                <w:sz w:val="20"/>
              </w:rPr>
            </w:pPr>
            <w:r>
              <w:rPr>
                <w:sz w:val="20"/>
              </w:rPr>
              <w:t>Nazik,</w:t>
            </w:r>
            <w:r>
              <w:rPr>
                <w:spacing w:val="-8"/>
                <w:sz w:val="20"/>
              </w:rPr>
              <w:t xml:space="preserve"> </w:t>
            </w:r>
            <w:r>
              <w:rPr>
                <w:sz w:val="20"/>
              </w:rPr>
              <w:t>E.</w:t>
            </w:r>
            <w:r>
              <w:rPr>
                <w:spacing w:val="-8"/>
                <w:sz w:val="20"/>
              </w:rPr>
              <w:t xml:space="preserve"> </w:t>
            </w:r>
            <w:r>
              <w:rPr>
                <w:sz w:val="20"/>
              </w:rPr>
              <w:t>(Ed.).</w:t>
            </w:r>
            <w:r>
              <w:rPr>
                <w:spacing w:val="-7"/>
                <w:sz w:val="20"/>
              </w:rPr>
              <w:t xml:space="preserve"> </w:t>
            </w:r>
            <w:r>
              <w:rPr>
                <w:sz w:val="20"/>
              </w:rPr>
              <w:t>(2022).</w:t>
            </w:r>
            <w:r>
              <w:rPr>
                <w:spacing w:val="-7"/>
                <w:sz w:val="20"/>
              </w:rPr>
              <w:t xml:space="preserve"> </w:t>
            </w:r>
            <w:r>
              <w:rPr>
                <w:sz w:val="20"/>
              </w:rPr>
              <w:t>Doğum</w:t>
            </w:r>
            <w:r>
              <w:rPr>
                <w:spacing w:val="-7"/>
                <w:sz w:val="20"/>
              </w:rPr>
              <w:t xml:space="preserve"> </w:t>
            </w:r>
            <w:r>
              <w:rPr>
                <w:sz w:val="20"/>
              </w:rPr>
              <w:t>ve</w:t>
            </w:r>
            <w:r>
              <w:rPr>
                <w:spacing w:val="-9"/>
                <w:sz w:val="20"/>
              </w:rPr>
              <w:t xml:space="preserve"> </w:t>
            </w:r>
            <w:r>
              <w:rPr>
                <w:sz w:val="20"/>
              </w:rPr>
              <w:t>kadın</w:t>
            </w:r>
            <w:r>
              <w:rPr>
                <w:spacing w:val="-7"/>
                <w:sz w:val="20"/>
              </w:rPr>
              <w:t xml:space="preserve"> </w:t>
            </w:r>
            <w:r>
              <w:rPr>
                <w:sz w:val="20"/>
              </w:rPr>
              <w:t>sağlığı</w:t>
            </w:r>
            <w:r>
              <w:rPr>
                <w:spacing w:val="-11"/>
                <w:sz w:val="20"/>
              </w:rPr>
              <w:t xml:space="preserve"> </w:t>
            </w:r>
            <w:r>
              <w:rPr>
                <w:sz w:val="20"/>
              </w:rPr>
              <w:t>hemşireliği.</w:t>
            </w:r>
            <w:r>
              <w:rPr>
                <w:spacing w:val="-9"/>
                <w:sz w:val="20"/>
              </w:rPr>
              <w:t xml:space="preserve"> </w:t>
            </w:r>
            <w:r>
              <w:rPr>
                <w:sz w:val="20"/>
              </w:rPr>
              <w:t>Akademisyen</w:t>
            </w:r>
            <w:r>
              <w:rPr>
                <w:spacing w:val="-7"/>
                <w:sz w:val="20"/>
              </w:rPr>
              <w:t xml:space="preserve"> </w:t>
            </w:r>
            <w:r>
              <w:rPr>
                <w:sz w:val="20"/>
              </w:rPr>
              <w:t>Kitabevi. ISBN 9786257409513.</w:t>
            </w:r>
          </w:p>
          <w:p w14:paraId="71FC3D9F" w14:textId="77777777" w:rsidR="00EA5065" w:rsidRDefault="00073C55">
            <w:pPr>
              <w:pStyle w:val="TableParagraph"/>
              <w:ind w:left="181"/>
              <w:rPr>
                <w:sz w:val="20"/>
              </w:rPr>
            </w:pPr>
            <w:r>
              <w:rPr>
                <w:sz w:val="20"/>
              </w:rPr>
              <w:t>Recent</w:t>
            </w:r>
            <w:r>
              <w:rPr>
                <w:spacing w:val="-6"/>
                <w:sz w:val="20"/>
              </w:rPr>
              <w:t xml:space="preserve"> </w:t>
            </w:r>
            <w:r>
              <w:rPr>
                <w:spacing w:val="-2"/>
                <w:sz w:val="20"/>
              </w:rPr>
              <w:t>articles</w:t>
            </w:r>
          </w:p>
        </w:tc>
      </w:tr>
      <w:tr w:rsidR="00EA5065" w14:paraId="354240D7" w14:textId="77777777">
        <w:trPr>
          <w:trHeight w:val="568"/>
        </w:trPr>
        <w:tc>
          <w:tcPr>
            <w:tcW w:w="2113" w:type="dxa"/>
            <w:tcBorders>
              <w:top w:val="single" w:sz="4" w:space="0" w:color="000000"/>
              <w:right w:val="single" w:sz="4" w:space="0" w:color="000000"/>
            </w:tcBorders>
            <w:shd w:val="clear" w:color="auto" w:fill="FCF1CC"/>
          </w:tcPr>
          <w:p w14:paraId="2B01D595" w14:textId="77777777" w:rsidR="00EA5065" w:rsidRDefault="00073C55">
            <w:pPr>
              <w:pStyle w:val="TableParagraph"/>
              <w:spacing w:before="53"/>
              <w:ind w:left="121" w:right="154"/>
              <w:rPr>
                <w:b/>
                <w:sz w:val="20"/>
              </w:rPr>
            </w:pPr>
            <w:r>
              <w:rPr>
                <w:b/>
                <w:spacing w:val="-2"/>
                <w:sz w:val="20"/>
              </w:rPr>
              <w:t>Necessary</w:t>
            </w:r>
            <w:r>
              <w:rPr>
                <w:b/>
                <w:spacing w:val="-11"/>
                <w:sz w:val="20"/>
              </w:rPr>
              <w:t xml:space="preserve"> </w:t>
            </w:r>
            <w:r>
              <w:rPr>
                <w:b/>
                <w:spacing w:val="-2"/>
                <w:sz w:val="20"/>
              </w:rPr>
              <w:t>Course Material</w:t>
            </w:r>
          </w:p>
        </w:tc>
        <w:tc>
          <w:tcPr>
            <w:tcW w:w="7514" w:type="dxa"/>
            <w:tcBorders>
              <w:top w:val="single" w:sz="4" w:space="0" w:color="000000"/>
              <w:left w:val="single" w:sz="4" w:space="0" w:color="000000"/>
            </w:tcBorders>
          </w:tcPr>
          <w:p w14:paraId="006B73B3" w14:textId="77777777" w:rsidR="00EA5065" w:rsidRDefault="00073C55">
            <w:pPr>
              <w:pStyle w:val="TableParagraph"/>
              <w:ind w:left="181"/>
              <w:rPr>
                <w:sz w:val="20"/>
              </w:rPr>
            </w:pPr>
            <w:r>
              <w:rPr>
                <w:sz w:val="20"/>
              </w:rPr>
              <w:t>Computer,</w:t>
            </w:r>
            <w:r>
              <w:rPr>
                <w:spacing w:val="-8"/>
                <w:sz w:val="20"/>
              </w:rPr>
              <w:t xml:space="preserve"> </w:t>
            </w:r>
            <w:r>
              <w:rPr>
                <w:spacing w:val="-2"/>
                <w:sz w:val="20"/>
              </w:rPr>
              <w:t>projection</w:t>
            </w:r>
          </w:p>
        </w:tc>
      </w:tr>
    </w:tbl>
    <w:p w14:paraId="49BE5564" w14:textId="77777777" w:rsidR="00EA5065" w:rsidRDefault="00EA5065">
      <w:pPr>
        <w:pStyle w:val="GvdeMetni"/>
        <w:spacing w:before="2"/>
        <w:rPr>
          <w:sz w:val="15"/>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6"/>
      </w:tblGrid>
      <w:tr w:rsidR="00EA5065" w14:paraId="6EB0D0F6" w14:textId="77777777">
        <w:trPr>
          <w:trHeight w:val="311"/>
        </w:trPr>
        <w:tc>
          <w:tcPr>
            <w:tcW w:w="9626" w:type="dxa"/>
            <w:tcBorders>
              <w:bottom w:val="single" w:sz="4" w:space="0" w:color="000000"/>
            </w:tcBorders>
            <w:shd w:val="clear" w:color="auto" w:fill="FCF1CC"/>
          </w:tcPr>
          <w:p w14:paraId="25DEC824" w14:textId="77777777" w:rsidR="00EA5065" w:rsidRDefault="00073C55">
            <w:pPr>
              <w:pStyle w:val="TableParagraph"/>
              <w:spacing w:before="40"/>
              <w:ind w:left="61" w:right="5"/>
              <w:jc w:val="center"/>
              <w:rPr>
                <w:b/>
                <w:sz w:val="20"/>
              </w:rPr>
            </w:pPr>
            <w:r>
              <w:rPr>
                <w:b/>
                <w:sz w:val="20"/>
              </w:rPr>
              <w:t>Course</w:t>
            </w:r>
            <w:r>
              <w:rPr>
                <w:b/>
                <w:spacing w:val="-9"/>
                <w:sz w:val="20"/>
              </w:rPr>
              <w:t xml:space="preserve"> </w:t>
            </w:r>
            <w:r>
              <w:rPr>
                <w:b/>
                <w:spacing w:val="-2"/>
                <w:sz w:val="20"/>
              </w:rPr>
              <w:t>Schedule</w:t>
            </w:r>
          </w:p>
        </w:tc>
      </w:tr>
      <w:tr w:rsidR="00EA5065" w14:paraId="02F32880" w14:textId="77777777">
        <w:trPr>
          <w:trHeight w:val="282"/>
        </w:trPr>
        <w:tc>
          <w:tcPr>
            <w:tcW w:w="9626" w:type="dxa"/>
            <w:tcBorders>
              <w:top w:val="single" w:sz="4" w:space="0" w:color="000000"/>
              <w:bottom w:val="single" w:sz="4" w:space="0" w:color="000000"/>
            </w:tcBorders>
          </w:tcPr>
          <w:p w14:paraId="104D5CF0" w14:textId="77777777" w:rsidR="00EA5065" w:rsidRDefault="00073C55">
            <w:pPr>
              <w:pStyle w:val="TableParagraph"/>
              <w:tabs>
                <w:tab w:val="left" w:pos="491"/>
              </w:tabs>
              <w:spacing w:line="249" w:lineRule="exact"/>
              <w:ind w:right="1201"/>
              <w:jc w:val="right"/>
              <w:rPr>
                <w:position w:val="2"/>
                <w:sz w:val="20"/>
              </w:rPr>
            </w:pPr>
            <w:r>
              <w:rPr>
                <w:b/>
                <w:spacing w:val="-10"/>
                <w:sz w:val="20"/>
              </w:rPr>
              <w:t>1</w:t>
            </w:r>
            <w:r>
              <w:rPr>
                <w:b/>
                <w:sz w:val="20"/>
              </w:rPr>
              <w:tab/>
            </w:r>
            <w:r>
              <w:rPr>
                <w:position w:val="2"/>
                <w:sz w:val="20"/>
              </w:rPr>
              <w:t>Anatomy</w:t>
            </w:r>
            <w:r>
              <w:rPr>
                <w:spacing w:val="-7"/>
                <w:position w:val="2"/>
                <w:sz w:val="20"/>
              </w:rPr>
              <w:t xml:space="preserve"> </w:t>
            </w:r>
            <w:r>
              <w:rPr>
                <w:position w:val="2"/>
                <w:sz w:val="20"/>
              </w:rPr>
              <w:t>and</w:t>
            </w:r>
            <w:r>
              <w:rPr>
                <w:spacing w:val="-6"/>
                <w:position w:val="2"/>
                <w:sz w:val="20"/>
              </w:rPr>
              <w:t xml:space="preserve"> </w:t>
            </w:r>
            <w:r>
              <w:rPr>
                <w:position w:val="2"/>
                <w:sz w:val="20"/>
              </w:rPr>
              <w:t>Physiology</w:t>
            </w:r>
            <w:r>
              <w:rPr>
                <w:spacing w:val="-6"/>
                <w:position w:val="2"/>
                <w:sz w:val="20"/>
              </w:rPr>
              <w:t xml:space="preserve"> </w:t>
            </w:r>
            <w:r>
              <w:rPr>
                <w:position w:val="2"/>
                <w:sz w:val="20"/>
              </w:rPr>
              <w:t>of</w:t>
            </w:r>
            <w:r>
              <w:rPr>
                <w:spacing w:val="-6"/>
                <w:position w:val="2"/>
                <w:sz w:val="20"/>
              </w:rPr>
              <w:t xml:space="preserve"> </w:t>
            </w:r>
            <w:r>
              <w:rPr>
                <w:position w:val="2"/>
                <w:sz w:val="20"/>
              </w:rPr>
              <w:t>the</w:t>
            </w:r>
            <w:r>
              <w:rPr>
                <w:spacing w:val="-5"/>
                <w:position w:val="2"/>
                <w:sz w:val="20"/>
              </w:rPr>
              <w:t xml:space="preserve"> </w:t>
            </w:r>
            <w:r>
              <w:rPr>
                <w:position w:val="2"/>
                <w:sz w:val="20"/>
              </w:rPr>
              <w:t>Lower</w:t>
            </w:r>
            <w:r>
              <w:rPr>
                <w:spacing w:val="-5"/>
                <w:position w:val="2"/>
                <w:sz w:val="20"/>
              </w:rPr>
              <w:t xml:space="preserve"> </w:t>
            </w:r>
            <w:r>
              <w:rPr>
                <w:position w:val="2"/>
                <w:sz w:val="20"/>
              </w:rPr>
              <w:t>Urinary</w:t>
            </w:r>
            <w:r>
              <w:rPr>
                <w:spacing w:val="-2"/>
                <w:position w:val="2"/>
                <w:sz w:val="20"/>
              </w:rPr>
              <w:t xml:space="preserve"> </w:t>
            </w:r>
            <w:r>
              <w:rPr>
                <w:position w:val="2"/>
                <w:sz w:val="20"/>
              </w:rPr>
              <w:t>System</w:t>
            </w:r>
            <w:r>
              <w:rPr>
                <w:spacing w:val="-5"/>
                <w:position w:val="2"/>
                <w:sz w:val="20"/>
              </w:rPr>
              <w:t xml:space="preserve"> </w:t>
            </w:r>
            <w:r>
              <w:rPr>
                <w:position w:val="2"/>
                <w:sz w:val="20"/>
              </w:rPr>
              <w:t>and</w:t>
            </w:r>
            <w:r>
              <w:rPr>
                <w:spacing w:val="-6"/>
                <w:position w:val="2"/>
                <w:sz w:val="20"/>
              </w:rPr>
              <w:t xml:space="preserve"> </w:t>
            </w:r>
            <w:r>
              <w:rPr>
                <w:position w:val="2"/>
                <w:sz w:val="20"/>
              </w:rPr>
              <w:t>Continence</w:t>
            </w:r>
            <w:r>
              <w:rPr>
                <w:spacing w:val="-3"/>
                <w:position w:val="2"/>
                <w:sz w:val="20"/>
              </w:rPr>
              <w:t xml:space="preserve"> </w:t>
            </w:r>
            <w:r>
              <w:rPr>
                <w:position w:val="2"/>
                <w:sz w:val="20"/>
              </w:rPr>
              <w:t>Mechanism</w:t>
            </w:r>
            <w:r>
              <w:rPr>
                <w:spacing w:val="-5"/>
                <w:position w:val="2"/>
                <w:sz w:val="20"/>
              </w:rPr>
              <w:t xml:space="preserve"> </w:t>
            </w:r>
            <w:r>
              <w:rPr>
                <w:position w:val="2"/>
                <w:sz w:val="20"/>
              </w:rPr>
              <w:t>in</w:t>
            </w:r>
            <w:r>
              <w:rPr>
                <w:spacing w:val="-3"/>
                <w:position w:val="2"/>
                <w:sz w:val="20"/>
              </w:rPr>
              <w:t xml:space="preserve"> </w:t>
            </w:r>
            <w:r>
              <w:rPr>
                <w:spacing w:val="-2"/>
                <w:position w:val="2"/>
                <w:sz w:val="20"/>
              </w:rPr>
              <w:t>Women</w:t>
            </w:r>
          </w:p>
        </w:tc>
      </w:tr>
      <w:tr w:rsidR="00EA5065" w14:paraId="5EB94C54" w14:textId="77777777">
        <w:trPr>
          <w:trHeight w:val="282"/>
        </w:trPr>
        <w:tc>
          <w:tcPr>
            <w:tcW w:w="9626" w:type="dxa"/>
            <w:tcBorders>
              <w:top w:val="single" w:sz="4" w:space="0" w:color="000000"/>
              <w:bottom w:val="single" w:sz="4" w:space="0" w:color="000000"/>
            </w:tcBorders>
          </w:tcPr>
          <w:p w14:paraId="45656AA6" w14:textId="77777777" w:rsidR="00EA5065" w:rsidRDefault="00073C55">
            <w:pPr>
              <w:pStyle w:val="TableParagraph"/>
              <w:tabs>
                <w:tab w:val="left" w:pos="491"/>
              </w:tabs>
              <w:spacing w:line="249" w:lineRule="exact"/>
              <w:ind w:right="1188"/>
              <w:jc w:val="right"/>
              <w:rPr>
                <w:position w:val="2"/>
                <w:sz w:val="20"/>
              </w:rPr>
            </w:pPr>
            <w:r>
              <w:rPr>
                <w:b/>
                <w:spacing w:val="-10"/>
                <w:sz w:val="20"/>
              </w:rPr>
              <w:t>2</w:t>
            </w:r>
            <w:r>
              <w:rPr>
                <w:b/>
                <w:sz w:val="20"/>
              </w:rPr>
              <w:tab/>
            </w:r>
            <w:r>
              <w:rPr>
                <w:position w:val="2"/>
                <w:sz w:val="20"/>
              </w:rPr>
              <w:t>Lower</w:t>
            </w:r>
            <w:r>
              <w:rPr>
                <w:spacing w:val="-8"/>
                <w:position w:val="2"/>
                <w:sz w:val="20"/>
              </w:rPr>
              <w:t xml:space="preserve"> </w:t>
            </w:r>
            <w:r>
              <w:rPr>
                <w:position w:val="2"/>
                <w:sz w:val="20"/>
              </w:rPr>
              <w:t>Urinary</w:t>
            </w:r>
            <w:r>
              <w:rPr>
                <w:spacing w:val="-6"/>
                <w:position w:val="2"/>
                <w:sz w:val="20"/>
              </w:rPr>
              <w:t xml:space="preserve"> </w:t>
            </w:r>
            <w:r>
              <w:rPr>
                <w:position w:val="2"/>
                <w:sz w:val="20"/>
              </w:rPr>
              <w:t>System</w:t>
            </w:r>
            <w:r>
              <w:rPr>
                <w:spacing w:val="-6"/>
                <w:position w:val="2"/>
                <w:sz w:val="20"/>
              </w:rPr>
              <w:t xml:space="preserve"> </w:t>
            </w:r>
            <w:r>
              <w:rPr>
                <w:position w:val="2"/>
                <w:sz w:val="20"/>
              </w:rPr>
              <w:t>Symptoms</w:t>
            </w:r>
            <w:r>
              <w:rPr>
                <w:spacing w:val="-8"/>
                <w:position w:val="2"/>
                <w:sz w:val="20"/>
              </w:rPr>
              <w:t xml:space="preserve"> </w:t>
            </w:r>
            <w:r>
              <w:rPr>
                <w:position w:val="2"/>
                <w:sz w:val="20"/>
              </w:rPr>
              <w:t>in</w:t>
            </w:r>
            <w:r>
              <w:rPr>
                <w:spacing w:val="-5"/>
                <w:position w:val="2"/>
                <w:sz w:val="20"/>
              </w:rPr>
              <w:t xml:space="preserve"> </w:t>
            </w:r>
            <w:r>
              <w:rPr>
                <w:position w:val="2"/>
                <w:sz w:val="20"/>
              </w:rPr>
              <w:t>Women,</w:t>
            </w:r>
            <w:r>
              <w:rPr>
                <w:spacing w:val="-7"/>
                <w:position w:val="2"/>
                <w:sz w:val="20"/>
              </w:rPr>
              <w:t xml:space="preserve"> </w:t>
            </w:r>
            <w:r>
              <w:rPr>
                <w:position w:val="2"/>
                <w:sz w:val="20"/>
              </w:rPr>
              <w:t>Diagnosis</w:t>
            </w:r>
            <w:r>
              <w:rPr>
                <w:spacing w:val="-9"/>
                <w:position w:val="2"/>
                <w:sz w:val="20"/>
              </w:rPr>
              <w:t xml:space="preserve"> </w:t>
            </w:r>
            <w:r>
              <w:rPr>
                <w:position w:val="2"/>
                <w:sz w:val="20"/>
              </w:rPr>
              <w:t>Treatment</w:t>
            </w:r>
            <w:r>
              <w:rPr>
                <w:spacing w:val="-9"/>
                <w:position w:val="2"/>
                <w:sz w:val="20"/>
              </w:rPr>
              <w:t xml:space="preserve"> </w:t>
            </w:r>
            <w:r>
              <w:rPr>
                <w:position w:val="2"/>
                <w:sz w:val="20"/>
              </w:rPr>
              <w:t>Methods</w:t>
            </w:r>
            <w:r>
              <w:rPr>
                <w:spacing w:val="-5"/>
                <w:position w:val="2"/>
                <w:sz w:val="20"/>
              </w:rPr>
              <w:t xml:space="preserve"> </w:t>
            </w:r>
            <w:r>
              <w:rPr>
                <w:position w:val="2"/>
                <w:sz w:val="20"/>
              </w:rPr>
              <w:t>and</w:t>
            </w:r>
            <w:r>
              <w:rPr>
                <w:spacing w:val="-7"/>
                <w:position w:val="2"/>
                <w:sz w:val="20"/>
              </w:rPr>
              <w:t xml:space="preserve"> </w:t>
            </w:r>
            <w:r>
              <w:rPr>
                <w:position w:val="2"/>
                <w:sz w:val="20"/>
              </w:rPr>
              <w:t>Nursing</w:t>
            </w:r>
            <w:r>
              <w:rPr>
                <w:spacing w:val="-9"/>
                <w:position w:val="2"/>
                <w:sz w:val="20"/>
              </w:rPr>
              <w:t xml:space="preserve"> </w:t>
            </w:r>
            <w:r>
              <w:rPr>
                <w:spacing w:val="-4"/>
                <w:position w:val="2"/>
                <w:sz w:val="20"/>
              </w:rPr>
              <w:t>Care</w:t>
            </w:r>
          </w:p>
        </w:tc>
      </w:tr>
      <w:tr w:rsidR="00EA5065" w14:paraId="1E22E79B" w14:textId="77777777">
        <w:trPr>
          <w:trHeight w:val="282"/>
        </w:trPr>
        <w:tc>
          <w:tcPr>
            <w:tcW w:w="9626" w:type="dxa"/>
            <w:tcBorders>
              <w:top w:val="single" w:sz="4" w:space="0" w:color="000000"/>
              <w:bottom w:val="single" w:sz="4" w:space="0" w:color="000000"/>
            </w:tcBorders>
          </w:tcPr>
          <w:p w14:paraId="05B22430" w14:textId="77777777" w:rsidR="00EA5065" w:rsidRDefault="00073C55">
            <w:pPr>
              <w:pStyle w:val="TableParagraph"/>
              <w:tabs>
                <w:tab w:val="left" w:pos="786"/>
              </w:tabs>
              <w:spacing w:line="249" w:lineRule="exact"/>
              <w:ind w:left="297"/>
              <w:rPr>
                <w:position w:val="2"/>
                <w:sz w:val="20"/>
              </w:rPr>
            </w:pPr>
            <w:r>
              <w:rPr>
                <w:b/>
                <w:spacing w:val="-10"/>
                <w:sz w:val="20"/>
              </w:rPr>
              <w:t>3</w:t>
            </w:r>
            <w:r>
              <w:rPr>
                <w:b/>
                <w:sz w:val="20"/>
              </w:rPr>
              <w:tab/>
            </w:r>
            <w:r>
              <w:rPr>
                <w:position w:val="2"/>
                <w:sz w:val="20"/>
              </w:rPr>
              <w:t>Urinary</w:t>
            </w:r>
            <w:r>
              <w:rPr>
                <w:spacing w:val="-8"/>
                <w:position w:val="2"/>
                <w:sz w:val="20"/>
              </w:rPr>
              <w:t xml:space="preserve"> </w:t>
            </w:r>
            <w:r>
              <w:rPr>
                <w:position w:val="2"/>
                <w:sz w:val="20"/>
              </w:rPr>
              <w:t>Incontinence,</w:t>
            </w:r>
            <w:r>
              <w:rPr>
                <w:spacing w:val="-8"/>
                <w:position w:val="2"/>
                <w:sz w:val="20"/>
              </w:rPr>
              <w:t xml:space="preserve"> </w:t>
            </w:r>
            <w:r>
              <w:rPr>
                <w:position w:val="2"/>
                <w:sz w:val="20"/>
              </w:rPr>
              <w:t>Types,</w:t>
            </w:r>
            <w:r>
              <w:rPr>
                <w:spacing w:val="-7"/>
                <w:position w:val="2"/>
                <w:sz w:val="20"/>
              </w:rPr>
              <w:t xml:space="preserve"> </w:t>
            </w:r>
            <w:r>
              <w:rPr>
                <w:position w:val="2"/>
                <w:sz w:val="20"/>
              </w:rPr>
              <w:t>Epidemiology</w:t>
            </w:r>
            <w:r>
              <w:rPr>
                <w:spacing w:val="-6"/>
                <w:position w:val="2"/>
                <w:sz w:val="20"/>
              </w:rPr>
              <w:t xml:space="preserve"> </w:t>
            </w:r>
            <w:r>
              <w:rPr>
                <w:position w:val="2"/>
                <w:sz w:val="20"/>
              </w:rPr>
              <w:t>and</w:t>
            </w:r>
            <w:r>
              <w:rPr>
                <w:spacing w:val="-5"/>
                <w:position w:val="2"/>
                <w:sz w:val="20"/>
              </w:rPr>
              <w:t xml:space="preserve"> </w:t>
            </w:r>
            <w:r>
              <w:rPr>
                <w:position w:val="2"/>
                <w:sz w:val="20"/>
              </w:rPr>
              <w:t>Risk</w:t>
            </w:r>
            <w:r>
              <w:rPr>
                <w:spacing w:val="-6"/>
                <w:position w:val="2"/>
                <w:sz w:val="20"/>
              </w:rPr>
              <w:t xml:space="preserve"> </w:t>
            </w:r>
            <w:r>
              <w:rPr>
                <w:spacing w:val="-2"/>
                <w:position w:val="2"/>
                <w:sz w:val="20"/>
              </w:rPr>
              <w:t>Factors</w:t>
            </w:r>
          </w:p>
        </w:tc>
      </w:tr>
      <w:tr w:rsidR="00EA5065" w14:paraId="181B31DC" w14:textId="77777777">
        <w:trPr>
          <w:trHeight w:val="282"/>
        </w:trPr>
        <w:tc>
          <w:tcPr>
            <w:tcW w:w="9626" w:type="dxa"/>
            <w:tcBorders>
              <w:top w:val="single" w:sz="4" w:space="0" w:color="000000"/>
              <w:bottom w:val="single" w:sz="4" w:space="0" w:color="000000"/>
            </w:tcBorders>
          </w:tcPr>
          <w:p w14:paraId="3C1BF88E" w14:textId="77777777" w:rsidR="00EA5065" w:rsidRDefault="00073C55">
            <w:pPr>
              <w:pStyle w:val="TableParagraph"/>
              <w:tabs>
                <w:tab w:val="left" w:pos="786"/>
              </w:tabs>
              <w:spacing w:line="249" w:lineRule="exact"/>
              <w:ind w:left="297"/>
              <w:rPr>
                <w:position w:val="2"/>
                <w:sz w:val="20"/>
              </w:rPr>
            </w:pPr>
            <w:r>
              <w:rPr>
                <w:b/>
                <w:spacing w:val="-10"/>
                <w:sz w:val="20"/>
              </w:rPr>
              <w:t>4</w:t>
            </w:r>
            <w:r>
              <w:rPr>
                <w:b/>
                <w:sz w:val="20"/>
              </w:rPr>
              <w:tab/>
            </w:r>
            <w:r>
              <w:rPr>
                <w:position w:val="2"/>
                <w:sz w:val="20"/>
              </w:rPr>
              <w:t>The</w:t>
            </w:r>
            <w:r>
              <w:rPr>
                <w:spacing w:val="-4"/>
                <w:position w:val="2"/>
                <w:sz w:val="20"/>
              </w:rPr>
              <w:t xml:space="preserve"> </w:t>
            </w:r>
            <w:r>
              <w:rPr>
                <w:position w:val="2"/>
                <w:sz w:val="20"/>
              </w:rPr>
              <w:t>Effect</w:t>
            </w:r>
            <w:r>
              <w:rPr>
                <w:spacing w:val="-6"/>
                <w:position w:val="2"/>
                <w:sz w:val="20"/>
              </w:rPr>
              <w:t xml:space="preserve"> </w:t>
            </w:r>
            <w:r>
              <w:rPr>
                <w:position w:val="2"/>
                <w:sz w:val="20"/>
              </w:rPr>
              <w:t>of</w:t>
            </w:r>
            <w:r>
              <w:rPr>
                <w:spacing w:val="-5"/>
                <w:position w:val="2"/>
                <w:sz w:val="20"/>
              </w:rPr>
              <w:t xml:space="preserve"> </w:t>
            </w:r>
            <w:r>
              <w:rPr>
                <w:position w:val="2"/>
                <w:sz w:val="20"/>
              </w:rPr>
              <w:t>Urinary</w:t>
            </w:r>
            <w:r>
              <w:rPr>
                <w:spacing w:val="-6"/>
                <w:position w:val="2"/>
                <w:sz w:val="20"/>
              </w:rPr>
              <w:t xml:space="preserve"> </w:t>
            </w:r>
            <w:r>
              <w:rPr>
                <w:position w:val="2"/>
                <w:sz w:val="20"/>
              </w:rPr>
              <w:t>Incontinence on</w:t>
            </w:r>
            <w:r>
              <w:rPr>
                <w:spacing w:val="-4"/>
                <w:position w:val="2"/>
                <w:sz w:val="20"/>
              </w:rPr>
              <w:t xml:space="preserve"> </w:t>
            </w:r>
            <w:r>
              <w:rPr>
                <w:position w:val="2"/>
                <w:sz w:val="20"/>
              </w:rPr>
              <w:t>Quality</w:t>
            </w:r>
            <w:r>
              <w:rPr>
                <w:spacing w:val="-4"/>
                <w:position w:val="2"/>
                <w:sz w:val="20"/>
              </w:rPr>
              <w:t xml:space="preserve"> </w:t>
            </w:r>
            <w:r>
              <w:rPr>
                <w:position w:val="2"/>
                <w:sz w:val="20"/>
              </w:rPr>
              <w:t>of</w:t>
            </w:r>
            <w:r>
              <w:rPr>
                <w:spacing w:val="-3"/>
                <w:position w:val="2"/>
                <w:sz w:val="20"/>
              </w:rPr>
              <w:t xml:space="preserve"> </w:t>
            </w:r>
            <w:r>
              <w:rPr>
                <w:spacing w:val="-4"/>
                <w:position w:val="2"/>
                <w:sz w:val="20"/>
              </w:rPr>
              <w:t>Life</w:t>
            </w:r>
          </w:p>
        </w:tc>
      </w:tr>
      <w:tr w:rsidR="00EA5065" w14:paraId="5425557F" w14:textId="77777777">
        <w:trPr>
          <w:trHeight w:val="282"/>
        </w:trPr>
        <w:tc>
          <w:tcPr>
            <w:tcW w:w="9626" w:type="dxa"/>
            <w:tcBorders>
              <w:top w:val="single" w:sz="4" w:space="0" w:color="000000"/>
              <w:bottom w:val="single" w:sz="4" w:space="0" w:color="000000"/>
            </w:tcBorders>
          </w:tcPr>
          <w:p w14:paraId="66548954" w14:textId="77777777" w:rsidR="00EA5065" w:rsidRDefault="00073C55">
            <w:pPr>
              <w:pStyle w:val="TableParagraph"/>
              <w:tabs>
                <w:tab w:val="left" w:pos="786"/>
              </w:tabs>
              <w:spacing w:line="249" w:lineRule="exact"/>
              <w:ind w:left="297"/>
              <w:rPr>
                <w:position w:val="2"/>
                <w:sz w:val="20"/>
              </w:rPr>
            </w:pPr>
            <w:r>
              <w:rPr>
                <w:b/>
                <w:spacing w:val="-10"/>
                <w:sz w:val="20"/>
              </w:rPr>
              <w:t>5</w:t>
            </w:r>
            <w:r>
              <w:rPr>
                <w:b/>
                <w:sz w:val="20"/>
              </w:rPr>
              <w:tab/>
            </w:r>
            <w:r>
              <w:rPr>
                <w:position w:val="2"/>
                <w:sz w:val="20"/>
              </w:rPr>
              <w:t>Relationship</w:t>
            </w:r>
            <w:r>
              <w:rPr>
                <w:spacing w:val="-6"/>
                <w:position w:val="2"/>
                <w:sz w:val="20"/>
              </w:rPr>
              <w:t xml:space="preserve"> </w:t>
            </w:r>
            <w:r>
              <w:rPr>
                <w:position w:val="2"/>
                <w:sz w:val="20"/>
              </w:rPr>
              <w:t>between</w:t>
            </w:r>
            <w:r>
              <w:rPr>
                <w:spacing w:val="-6"/>
                <w:position w:val="2"/>
                <w:sz w:val="20"/>
              </w:rPr>
              <w:t xml:space="preserve"> </w:t>
            </w:r>
            <w:r>
              <w:rPr>
                <w:position w:val="2"/>
                <w:sz w:val="20"/>
              </w:rPr>
              <w:t>Pregnancy</w:t>
            </w:r>
            <w:r>
              <w:rPr>
                <w:spacing w:val="-5"/>
                <w:position w:val="2"/>
                <w:sz w:val="20"/>
              </w:rPr>
              <w:t xml:space="preserve"> </w:t>
            </w:r>
            <w:r>
              <w:rPr>
                <w:position w:val="2"/>
                <w:sz w:val="20"/>
              </w:rPr>
              <w:t>and</w:t>
            </w:r>
            <w:r>
              <w:rPr>
                <w:spacing w:val="-6"/>
                <w:position w:val="2"/>
                <w:sz w:val="20"/>
              </w:rPr>
              <w:t xml:space="preserve"> </w:t>
            </w:r>
            <w:r>
              <w:rPr>
                <w:position w:val="2"/>
                <w:sz w:val="20"/>
              </w:rPr>
              <w:t>Urinary</w:t>
            </w:r>
            <w:r>
              <w:rPr>
                <w:spacing w:val="-6"/>
                <w:position w:val="2"/>
                <w:sz w:val="20"/>
              </w:rPr>
              <w:t xml:space="preserve"> </w:t>
            </w:r>
            <w:r>
              <w:rPr>
                <w:spacing w:val="-2"/>
                <w:position w:val="2"/>
                <w:sz w:val="20"/>
              </w:rPr>
              <w:t>Incontinence</w:t>
            </w:r>
          </w:p>
        </w:tc>
      </w:tr>
      <w:tr w:rsidR="00EA5065" w14:paraId="4154136B" w14:textId="77777777">
        <w:trPr>
          <w:trHeight w:val="282"/>
        </w:trPr>
        <w:tc>
          <w:tcPr>
            <w:tcW w:w="9626" w:type="dxa"/>
            <w:tcBorders>
              <w:top w:val="single" w:sz="4" w:space="0" w:color="000000"/>
              <w:bottom w:val="single" w:sz="4" w:space="0" w:color="000000"/>
            </w:tcBorders>
          </w:tcPr>
          <w:p w14:paraId="374DDE40" w14:textId="77777777" w:rsidR="00EA5065" w:rsidRDefault="00073C55">
            <w:pPr>
              <w:pStyle w:val="TableParagraph"/>
              <w:tabs>
                <w:tab w:val="left" w:pos="786"/>
              </w:tabs>
              <w:spacing w:line="249" w:lineRule="exact"/>
              <w:ind w:left="297"/>
              <w:rPr>
                <w:position w:val="2"/>
                <w:sz w:val="20"/>
              </w:rPr>
            </w:pPr>
            <w:r>
              <w:rPr>
                <w:b/>
                <w:spacing w:val="-10"/>
                <w:sz w:val="20"/>
              </w:rPr>
              <w:t>6</w:t>
            </w:r>
            <w:r>
              <w:rPr>
                <w:b/>
                <w:sz w:val="20"/>
              </w:rPr>
              <w:tab/>
            </w:r>
            <w:r>
              <w:rPr>
                <w:position w:val="2"/>
                <w:sz w:val="20"/>
              </w:rPr>
              <w:t>Diagnosis,</w:t>
            </w:r>
            <w:r>
              <w:rPr>
                <w:spacing w:val="-8"/>
                <w:position w:val="2"/>
                <w:sz w:val="20"/>
              </w:rPr>
              <w:t xml:space="preserve"> </w:t>
            </w:r>
            <w:r>
              <w:rPr>
                <w:position w:val="2"/>
                <w:sz w:val="20"/>
              </w:rPr>
              <w:t>Treatment</w:t>
            </w:r>
            <w:r>
              <w:rPr>
                <w:spacing w:val="-5"/>
                <w:position w:val="2"/>
                <w:sz w:val="20"/>
              </w:rPr>
              <w:t xml:space="preserve"> </w:t>
            </w:r>
            <w:r>
              <w:rPr>
                <w:position w:val="2"/>
                <w:sz w:val="20"/>
              </w:rPr>
              <w:t>Methods</w:t>
            </w:r>
            <w:r>
              <w:rPr>
                <w:spacing w:val="-9"/>
                <w:position w:val="2"/>
                <w:sz w:val="20"/>
              </w:rPr>
              <w:t xml:space="preserve"> </w:t>
            </w:r>
            <w:r>
              <w:rPr>
                <w:position w:val="2"/>
                <w:sz w:val="20"/>
              </w:rPr>
              <w:t>and</w:t>
            </w:r>
            <w:r>
              <w:rPr>
                <w:spacing w:val="-5"/>
                <w:position w:val="2"/>
                <w:sz w:val="20"/>
              </w:rPr>
              <w:t xml:space="preserve"> </w:t>
            </w:r>
            <w:r>
              <w:rPr>
                <w:position w:val="2"/>
                <w:sz w:val="20"/>
              </w:rPr>
              <w:t>Nursing</w:t>
            </w:r>
            <w:r>
              <w:rPr>
                <w:spacing w:val="-7"/>
                <w:position w:val="2"/>
                <w:sz w:val="20"/>
              </w:rPr>
              <w:t xml:space="preserve"> </w:t>
            </w:r>
            <w:r>
              <w:rPr>
                <w:position w:val="2"/>
                <w:sz w:val="20"/>
              </w:rPr>
              <w:t>Care</w:t>
            </w:r>
            <w:r>
              <w:rPr>
                <w:spacing w:val="-6"/>
                <w:position w:val="2"/>
                <w:sz w:val="20"/>
              </w:rPr>
              <w:t xml:space="preserve"> </w:t>
            </w:r>
            <w:r>
              <w:rPr>
                <w:position w:val="2"/>
                <w:sz w:val="20"/>
              </w:rPr>
              <w:t>in</w:t>
            </w:r>
            <w:r>
              <w:rPr>
                <w:spacing w:val="-7"/>
                <w:position w:val="2"/>
                <w:sz w:val="20"/>
              </w:rPr>
              <w:t xml:space="preserve"> </w:t>
            </w:r>
            <w:r>
              <w:rPr>
                <w:position w:val="2"/>
                <w:sz w:val="20"/>
              </w:rPr>
              <w:t>Urinary</w:t>
            </w:r>
            <w:r>
              <w:rPr>
                <w:spacing w:val="-7"/>
                <w:position w:val="2"/>
                <w:sz w:val="20"/>
              </w:rPr>
              <w:t xml:space="preserve"> </w:t>
            </w:r>
            <w:r>
              <w:rPr>
                <w:spacing w:val="-2"/>
                <w:position w:val="2"/>
                <w:sz w:val="20"/>
              </w:rPr>
              <w:t>Incontinence</w:t>
            </w:r>
          </w:p>
        </w:tc>
      </w:tr>
      <w:tr w:rsidR="00EA5065" w14:paraId="4795644A" w14:textId="77777777">
        <w:trPr>
          <w:trHeight w:val="282"/>
        </w:trPr>
        <w:tc>
          <w:tcPr>
            <w:tcW w:w="9626" w:type="dxa"/>
            <w:tcBorders>
              <w:top w:val="single" w:sz="4" w:space="0" w:color="000000"/>
              <w:bottom w:val="single" w:sz="4" w:space="0" w:color="000000"/>
            </w:tcBorders>
          </w:tcPr>
          <w:p w14:paraId="5179C55D" w14:textId="77777777" w:rsidR="00EA5065" w:rsidRDefault="00073C55">
            <w:pPr>
              <w:pStyle w:val="TableParagraph"/>
              <w:tabs>
                <w:tab w:val="left" w:pos="786"/>
              </w:tabs>
              <w:spacing w:before="2"/>
              <w:ind w:left="297"/>
              <w:rPr>
                <w:position w:val="2"/>
                <w:sz w:val="20"/>
              </w:rPr>
            </w:pPr>
            <w:r>
              <w:rPr>
                <w:b/>
                <w:spacing w:val="-10"/>
                <w:sz w:val="20"/>
              </w:rPr>
              <w:t>7</w:t>
            </w:r>
            <w:r>
              <w:rPr>
                <w:b/>
                <w:sz w:val="20"/>
              </w:rPr>
              <w:tab/>
            </w:r>
            <w:r>
              <w:rPr>
                <w:position w:val="2"/>
                <w:sz w:val="20"/>
              </w:rPr>
              <w:t>Overactive</w:t>
            </w:r>
            <w:r>
              <w:rPr>
                <w:spacing w:val="-8"/>
                <w:position w:val="2"/>
                <w:sz w:val="20"/>
              </w:rPr>
              <w:t xml:space="preserve"> </w:t>
            </w:r>
            <w:r>
              <w:rPr>
                <w:position w:val="2"/>
                <w:sz w:val="20"/>
              </w:rPr>
              <w:t>Bladder</w:t>
            </w:r>
            <w:r>
              <w:rPr>
                <w:spacing w:val="-5"/>
                <w:position w:val="2"/>
                <w:sz w:val="20"/>
              </w:rPr>
              <w:t xml:space="preserve"> </w:t>
            </w:r>
            <w:r>
              <w:rPr>
                <w:position w:val="2"/>
                <w:sz w:val="20"/>
              </w:rPr>
              <w:t>and</w:t>
            </w:r>
            <w:r>
              <w:rPr>
                <w:spacing w:val="-3"/>
                <w:position w:val="2"/>
                <w:sz w:val="20"/>
              </w:rPr>
              <w:t xml:space="preserve"> </w:t>
            </w:r>
            <w:r>
              <w:rPr>
                <w:position w:val="2"/>
                <w:sz w:val="20"/>
              </w:rPr>
              <w:t>Nursing</w:t>
            </w:r>
            <w:r>
              <w:rPr>
                <w:spacing w:val="-5"/>
                <w:position w:val="2"/>
                <w:sz w:val="20"/>
              </w:rPr>
              <w:t xml:space="preserve"> </w:t>
            </w:r>
            <w:r>
              <w:rPr>
                <w:spacing w:val="-4"/>
                <w:position w:val="2"/>
                <w:sz w:val="20"/>
              </w:rPr>
              <w:t>Care</w:t>
            </w:r>
          </w:p>
        </w:tc>
      </w:tr>
      <w:tr w:rsidR="00EA5065" w14:paraId="1CDC3066" w14:textId="77777777">
        <w:trPr>
          <w:trHeight w:val="282"/>
        </w:trPr>
        <w:tc>
          <w:tcPr>
            <w:tcW w:w="9626" w:type="dxa"/>
            <w:tcBorders>
              <w:top w:val="single" w:sz="4" w:space="0" w:color="000000"/>
              <w:bottom w:val="single" w:sz="4" w:space="0" w:color="000000"/>
            </w:tcBorders>
            <w:shd w:val="clear" w:color="auto" w:fill="D9D9D9"/>
          </w:tcPr>
          <w:p w14:paraId="49354D1D" w14:textId="77777777" w:rsidR="00EA5065" w:rsidRDefault="00073C55">
            <w:pPr>
              <w:pStyle w:val="TableParagraph"/>
              <w:tabs>
                <w:tab w:val="left" w:pos="786"/>
              </w:tabs>
              <w:spacing w:before="26"/>
              <w:ind w:left="297"/>
              <w:rPr>
                <w:sz w:val="20"/>
              </w:rPr>
            </w:pPr>
            <w:r>
              <w:rPr>
                <w:b/>
                <w:spacing w:val="-10"/>
                <w:sz w:val="20"/>
              </w:rPr>
              <w:t>8</w:t>
            </w:r>
            <w:r>
              <w:rPr>
                <w:b/>
                <w:sz w:val="20"/>
              </w:rPr>
              <w:tab/>
            </w:r>
            <w:r>
              <w:rPr>
                <w:sz w:val="20"/>
              </w:rPr>
              <w:t>Mid-Term</w:t>
            </w:r>
            <w:r>
              <w:rPr>
                <w:spacing w:val="-5"/>
                <w:sz w:val="20"/>
              </w:rPr>
              <w:t xml:space="preserve"> </w:t>
            </w:r>
            <w:r>
              <w:rPr>
                <w:spacing w:val="-4"/>
                <w:sz w:val="20"/>
              </w:rPr>
              <w:t>Exam</w:t>
            </w:r>
          </w:p>
        </w:tc>
      </w:tr>
      <w:tr w:rsidR="00EA5065" w14:paraId="23C631ED" w14:textId="77777777">
        <w:trPr>
          <w:trHeight w:val="282"/>
        </w:trPr>
        <w:tc>
          <w:tcPr>
            <w:tcW w:w="9626" w:type="dxa"/>
            <w:tcBorders>
              <w:top w:val="single" w:sz="4" w:space="0" w:color="000000"/>
              <w:bottom w:val="single" w:sz="4" w:space="0" w:color="000000"/>
            </w:tcBorders>
          </w:tcPr>
          <w:p w14:paraId="46396AE2" w14:textId="77777777" w:rsidR="00EA5065" w:rsidRDefault="00073C55">
            <w:pPr>
              <w:pStyle w:val="TableParagraph"/>
              <w:tabs>
                <w:tab w:val="left" w:pos="786"/>
              </w:tabs>
              <w:spacing w:line="249" w:lineRule="exact"/>
              <w:ind w:left="297"/>
              <w:rPr>
                <w:position w:val="2"/>
                <w:sz w:val="20"/>
              </w:rPr>
            </w:pPr>
            <w:r>
              <w:rPr>
                <w:b/>
                <w:spacing w:val="-10"/>
                <w:sz w:val="20"/>
              </w:rPr>
              <w:t>9</w:t>
            </w:r>
            <w:r>
              <w:rPr>
                <w:b/>
                <w:sz w:val="20"/>
              </w:rPr>
              <w:tab/>
            </w:r>
            <w:r>
              <w:rPr>
                <w:position w:val="2"/>
                <w:sz w:val="20"/>
              </w:rPr>
              <w:t>Pelvic</w:t>
            </w:r>
            <w:r>
              <w:rPr>
                <w:spacing w:val="-6"/>
                <w:position w:val="2"/>
                <w:sz w:val="20"/>
              </w:rPr>
              <w:t xml:space="preserve"> </w:t>
            </w:r>
            <w:r>
              <w:rPr>
                <w:position w:val="2"/>
                <w:sz w:val="20"/>
              </w:rPr>
              <w:t>Organ</w:t>
            </w:r>
            <w:r>
              <w:rPr>
                <w:spacing w:val="-6"/>
                <w:position w:val="2"/>
                <w:sz w:val="20"/>
              </w:rPr>
              <w:t xml:space="preserve"> </w:t>
            </w:r>
            <w:r>
              <w:rPr>
                <w:position w:val="2"/>
                <w:sz w:val="20"/>
              </w:rPr>
              <w:t>Prolapse,</w:t>
            </w:r>
            <w:r>
              <w:rPr>
                <w:spacing w:val="-5"/>
                <w:position w:val="2"/>
                <w:sz w:val="20"/>
              </w:rPr>
              <w:t xml:space="preserve"> </w:t>
            </w:r>
            <w:r>
              <w:rPr>
                <w:position w:val="2"/>
                <w:sz w:val="20"/>
              </w:rPr>
              <w:t>Types,</w:t>
            </w:r>
            <w:r>
              <w:rPr>
                <w:spacing w:val="-5"/>
                <w:position w:val="2"/>
                <w:sz w:val="20"/>
              </w:rPr>
              <w:t xml:space="preserve"> </w:t>
            </w:r>
            <w:r>
              <w:rPr>
                <w:position w:val="2"/>
                <w:sz w:val="20"/>
              </w:rPr>
              <w:t>Epidemiology</w:t>
            </w:r>
            <w:r>
              <w:rPr>
                <w:spacing w:val="-6"/>
                <w:position w:val="2"/>
                <w:sz w:val="20"/>
              </w:rPr>
              <w:t xml:space="preserve"> </w:t>
            </w:r>
            <w:r>
              <w:rPr>
                <w:position w:val="2"/>
                <w:sz w:val="20"/>
              </w:rPr>
              <w:t>and</w:t>
            </w:r>
            <w:r>
              <w:rPr>
                <w:spacing w:val="-5"/>
                <w:position w:val="2"/>
                <w:sz w:val="20"/>
              </w:rPr>
              <w:t xml:space="preserve"> </w:t>
            </w:r>
            <w:r>
              <w:rPr>
                <w:position w:val="2"/>
                <w:sz w:val="20"/>
              </w:rPr>
              <w:t>Risk</w:t>
            </w:r>
            <w:r>
              <w:rPr>
                <w:spacing w:val="-2"/>
                <w:position w:val="2"/>
                <w:sz w:val="20"/>
              </w:rPr>
              <w:t xml:space="preserve"> Factors</w:t>
            </w:r>
          </w:p>
        </w:tc>
      </w:tr>
      <w:tr w:rsidR="00EA5065" w14:paraId="1D9FB5CC" w14:textId="77777777">
        <w:trPr>
          <w:trHeight w:val="280"/>
        </w:trPr>
        <w:tc>
          <w:tcPr>
            <w:tcW w:w="9626" w:type="dxa"/>
            <w:tcBorders>
              <w:top w:val="single" w:sz="4" w:space="0" w:color="000000"/>
              <w:bottom w:val="single" w:sz="4" w:space="0" w:color="000000"/>
            </w:tcBorders>
          </w:tcPr>
          <w:p w14:paraId="05761210" w14:textId="77777777" w:rsidR="00EA5065" w:rsidRDefault="00073C55">
            <w:pPr>
              <w:pStyle w:val="TableParagraph"/>
              <w:tabs>
                <w:tab w:val="left" w:pos="786"/>
              </w:tabs>
              <w:spacing w:line="249" w:lineRule="exact"/>
              <w:ind w:left="246"/>
              <w:rPr>
                <w:position w:val="2"/>
                <w:sz w:val="20"/>
              </w:rPr>
            </w:pPr>
            <w:r>
              <w:rPr>
                <w:b/>
                <w:spacing w:val="-5"/>
                <w:sz w:val="20"/>
              </w:rPr>
              <w:t>10</w:t>
            </w:r>
            <w:r>
              <w:rPr>
                <w:b/>
                <w:sz w:val="20"/>
              </w:rPr>
              <w:tab/>
            </w:r>
            <w:r>
              <w:rPr>
                <w:position w:val="2"/>
                <w:sz w:val="20"/>
              </w:rPr>
              <w:t>The</w:t>
            </w:r>
            <w:r>
              <w:rPr>
                <w:spacing w:val="-6"/>
                <w:position w:val="2"/>
                <w:sz w:val="20"/>
              </w:rPr>
              <w:t xml:space="preserve"> </w:t>
            </w:r>
            <w:r>
              <w:rPr>
                <w:position w:val="2"/>
                <w:sz w:val="20"/>
              </w:rPr>
              <w:t>Effect</w:t>
            </w:r>
            <w:r>
              <w:rPr>
                <w:spacing w:val="-7"/>
                <w:position w:val="2"/>
                <w:sz w:val="20"/>
              </w:rPr>
              <w:t xml:space="preserve"> </w:t>
            </w:r>
            <w:r>
              <w:rPr>
                <w:position w:val="2"/>
                <w:sz w:val="20"/>
              </w:rPr>
              <w:t>of</w:t>
            </w:r>
            <w:r>
              <w:rPr>
                <w:spacing w:val="-4"/>
                <w:position w:val="2"/>
                <w:sz w:val="20"/>
              </w:rPr>
              <w:t xml:space="preserve"> </w:t>
            </w:r>
            <w:r>
              <w:rPr>
                <w:position w:val="2"/>
                <w:sz w:val="20"/>
              </w:rPr>
              <w:t>Pelvic</w:t>
            </w:r>
            <w:r>
              <w:rPr>
                <w:spacing w:val="-3"/>
                <w:position w:val="2"/>
                <w:sz w:val="20"/>
              </w:rPr>
              <w:t xml:space="preserve"> </w:t>
            </w:r>
            <w:r>
              <w:rPr>
                <w:position w:val="2"/>
                <w:sz w:val="20"/>
              </w:rPr>
              <w:t>Organ</w:t>
            </w:r>
            <w:r>
              <w:rPr>
                <w:spacing w:val="-4"/>
                <w:position w:val="2"/>
                <w:sz w:val="20"/>
              </w:rPr>
              <w:t xml:space="preserve"> </w:t>
            </w:r>
            <w:r>
              <w:rPr>
                <w:position w:val="2"/>
                <w:sz w:val="20"/>
              </w:rPr>
              <w:t>Prolapse</w:t>
            </w:r>
            <w:r>
              <w:rPr>
                <w:spacing w:val="-3"/>
                <w:position w:val="2"/>
                <w:sz w:val="20"/>
              </w:rPr>
              <w:t xml:space="preserve"> </w:t>
            </w:r>
            <w:r>
              <w:rPr>
                <w:position w:val="2"/>
                <w:sz w:val="20"/>
              </w:rPr>
              <w:t>on</w:t>
            </w:r>
            <w:r>
              <w:rPr>
                <w:spacing w:val="-5"/>
                <w:position w:val="2"/>
                <w:sz w:val="20"/>
              </w:rPr>
              <w:t xml:space="preserve"> </w:t>
            </w:r>
            <w:r>
              <w:rPr>
                <w:position w:val="2"/>
                <w:sz w:val="20"/>
              </w:rPr>
              <w:t>Quality</w:t>
            </w:r>
            <w:r>
              <w:rPr>
                <w:spacing w:val="-3"/>
                <w:position w:val="2"/>
                <w:sz w:val="20"/>
              </w:rPr>
              <w:t xml:space="preserve"> </w:t>
            </w:r>
            <w:r>
              <w:rPr>
                <w:position w:val="2"/>
                <w:sz w:val="20"/>
              </w:rPr>
              <w:t>of</w:t>
            </w:r>
            <w:r>
              <w:rPr>
                <w:spacing w:val="-2"/>
                <w:position w:val="2"/>
                <w:sz w:val="20"/>
              </w:rPr>
              <w:t xml:space="preserve"> </w:t>
            </w:r>
            <w:r>
              <w:rPr>
                <w:spacing w:val="-4"/>
                <w:position w:val="2"/>
                <w:sz w:val="20"/>
              </w:rPr>
              <w:t>Life</w:t>
            </w:r>
          </w:p>
        </w:tc>
      </w:tr>
      <w:tr w:rsidR="00EA5065" w14:paraId="1FDF8EF9" w14:textId="77777777">
        <w:trPr>
          <w:trHeight w:val="282"/>
        </w:trPr>
        <w:tc>
          <w:tcPr>
            <w:tcW w:w="9626" w:type="dxa"/>
            <w:tcBorders>
              <w:top w:val="single" w:sz="4" w:space="0" w:color="000000"/>
              <w:bottom w:val="single" w:sz="4" w:space="0" w:color="000000"/>
            </w:tcBorders>
          </w:tcPr>
          <w:p w14:paraId="130E1F9D" w14:textId="77777777" w:rsidR="00EA5065" w:rsidRDefault="00073C55">
            <w:pPr>
              <w:pStyle w:val="TableParagraph"/>
              <w:tabs>
                <w:tab w:val="left" w:pos="786"/>
              </w:tabs>
              <w:spacing w:before="2"/>
              <w:ind w:left="246"/>
              <w:rPr>
                <w:position w:val="2"/>
                <w:sz w:val="20"/>
              </w:rPr>
            </w:pPr>
            <w:r>
              <w:rPr>
                <w:b/>
                <w:spacing w:val="-5"/>
                <w:sz w:val="20"/>
              </w:rPr>
              <w:t>11</w:t>
            </w:r>
            <w:r>
              <w:rPr>
                <w:b/>
                <w:sz w:val="20"/>
              </w:rPr>
              <w:tab/>
            </w:r>
            <w:r>
              <w:rPr>
                <w:position w:val="2"/>
                <w:sz w:val="20"/>
              </w:rPr>
              <w:t>Diagnosis,</w:t>
            </w:r>
            <w:r>
              <w:rPr>
                <w:spacing w:val="-5"/>
                <w:position w:val="2"/>
                <w:sz w:val="20"/>
              </w:rPr>
              <w:t xml:space="preserve"> </w:t>
            </w:r>
            <w:r>
              <w:rPr>
                <w:position w:val="2"/>
                <w:sz w:val="20"/>
              </w:rPr>
              <w:t>Treatment</w:t>
            </w:r>
            <w:r>
              <w:rPr>
                <w:spacing w:val="-6"/>
                <w:position w:val="2"/>
                <w:sz w:val="20"/>
              </w:rPr>
              <w:t xml:space="preserve"> </w:t>
            </w:r>
            <w:r>
              <w:rPr>
                <w:position w:val="2"/>
                <w:sz w:val="20"/>
              </w:rPr>
              <w:t>Methods</w:t>
            </w:r>
            <w:r>
              <w:rPr>
                <w:spacing w:val="-8"/>
                <w:position w:val="2"/>
                <w:sz w:val="20"/>
              </w:rPr>
              <w:t xml:space="preserve"> </w:t>
            </w:r>
            <w:r>
              <w:rPr>
                <w:position w:val="2"/>
                <w:sz w:val="20"/>
              </w:rPr>
              <w:t>and</w:t>
            </w:r>
            <w:r>
              <w:rPr>
                <w:spacing w:val="-4"/>
                <w:position w:val="2"/>
                <w:sz w:val="20"/>
              </w:rPr>
              <w:t xml:space="preserve"> </w:t>
            </w:r>
            <w:r>
              <w:rPr>
                <w:position w:val="2"/>
                <w:sz w:val="20"/>
              </w:rPr>
              <w:t>Nursing</w:t>
            </w:r>
            <w:r>
              <w:rPr>
                <w:spacing w:val="-6"/>
                <w:position w:val="2"/>
                <w:sz w:val="20"/>
              </w:rPr>
              <w:t xml:space="preserve"> </w:t>
            </w:r>
            <w:r>
              <w:rPr>
                <w:position w:val="2"/>
                <w:sz w:val="20"/>
              </w:rPr>
              <w:t>Care</w:t>
            </w:r>
            <w:r>
              <w:rPr>
                <w:spacing w:val="-5"/>
                <w:position w:val="2"/>
                <w:sz w:val="20"/>
              </w:rPr>
              <w:t xml:space="preserve"> </w:t>
            </w:r>
            <w:r>
              <w:rPr>
                <w:position w:val="2"/>
                <w:sz w:val="20"/>
              </w:rPr>
              <w:t>in</w:t>
            </w:r>
            <w:r>
              <w:rPr>
                <w:spacing w:val="-6"/>
                <w:position w:val="2"/>
                <w:sz w:val="20"/>
              </w:rPr>
              <w:t xml:space="preserve"> </w:t>
            </w:r>
            <w:r>
              <w:rPr>
                <w:position w:val="2"/>
                <w:sz w:val="20"/>
              </w:rPr>
              <w:t>Pelvic</w:t>
            </w:r>
            <w:r>
              <w:rPr>
                <w:spacing w:val="-7"/>
                <w:position w:val="2"/>
                <w:sz w:val="20"/>
              </w:rPr>
              <w:t xml:space="preserve"> </w:t>
            </w:r>
            <w:r>
              <w:rPr>
                <w:position w:val="2"/>
                <w:sz w:val="20"/>
              </w:rPr>
              <w:t>Organ</w:t>
            </w:r>
            <w:r>
              <w:rPr>
                <w:spacing w:val="-4"/>
                <w:position w:val="2"/>
                <w:sz w:val="20"/>
              </w:rPr>
              <w:t xml:space="preserve"> </w:t>
            </w:r>
            <w:r>
              <w:rPr>
                <w:spacing w:val="-2"/>
                <w:position w:val="2"/>
                <w:sz w:val="20"/>
              </w:rPr>
              <w:t>Prolapse</w:t>
            </w:r>
          </w:p>
        </w:tc>
      </w:tr>
      <w:tr w:rsidR="00EA5065" w14:paraId="6DCB3040" w14:textId="77777777">
        <w:trPr>
          <w:trHeight w:val="282"/>
        </w:trPr>
        <w:tc>
          <w:tcPr>
            <w:tcW w:w="9626" w:type="dxa"/>
            <w:tcBorders>
              <w:top w:val="single" w:sz="4" w:space="0" w:color="000000"/>
              <w:bottom w:val="single" w:sz="4" w:space="0" w:color="000000"/>
            </w:tcBorders>
          </w:tcPr>
          <w:p w14:paraId="5E7C9E21" w14:textId="77777777" w:rsidR="00EA5065" w:rsidRDefault="00073C55">
            <w:pPr>
              <w:pStyle w:val="TableParagraph"/>
              <w:tabs>
                <w:tab w:val="left" w:pos="786"/>
              </w:tabs>
              <w:spacing w:line="249" w:lineRule="exact"/>
              <w:ind w:left="246"/>
              <w:rPr>
                <w:position w:val="2"/>
                <w:sz w:val="20"/>
              </w:rPr>
            </w:pPr>
            <w:r>
              <w:rPr>
                <w:b/>
                <w:spacing w:val="-5"/>
                <w:sz w:val="20"/>
              </w:rPr>
              <w:t>12</w:t>
            </w:r>
            <w:r>
              <w:rPr>
                <w:b/>
                <w:sz w:val="20"/>
              </w:rPr>
              <w:tab/>
            </w:r>
            <w:r>
              <w:rPr>
                <w:position w:val="2"/>
                <w:sz w:val="20"/>
              </w:rPr>
              <w:t>Pelvic</w:t>
            </w:r>
            <w:r>
              <w:rPr>
                <w:spacing w:val="-5"/>
                <w:position w:val="2"/>
                <w:sz w:val="20"/>
              </w:rPr>
              <w:t xml:space="preserve"> </w:t>
            </w:r>
            <w:r>
              <w:rPr>
                <w:position w:val="2"/>
                <w:sz w:val="20"/>
              </w:rPr>
              <w:t>Floor</w:t>
            </w:r>
            <w:r>
              <w:rPr>
                <w:spacing w:val="-5"/>
                <w:position w:val="2"/>
                <w:sz w:val="20"/>
              </w:rPr>
              <w:t xml:space="preserve"> </w:t>
            </w:r>
            <w:r>
              <w:rPr>
                <w:position w:val="2"/>
                <w:sz w:val="20"/>
              </w:rPr>
              <w:t>Muscle</w:t>
            </w:r>
            <w:r>
              <w:rPr>
                <w:spacing w:val="-3"/>
                <w:position w:val="2"/>
                <w:sz w:val="20"/>
              </w:rPr>
              <w:t xml:space="preserve"> </w:t>
            </w:r>
            <w:r>
              <w:rPr>
                <w:spacing w:val="-2"/>
                <w:position w:val="2"/>
                <w:sz w:val="20"/>
              </w:rPr>
              <w:t>Exercises</w:t>
            </w:r>
          </w:p>
        </w:tc>
      </w:tr>
      <w:tr w:rsidR="00EA5065" w14:paraId="538D80B2" w14:textId="77777777">
        <w:trPr>
          <w:trHeight w:val="280"/>
        </w:trPr>
        <w:tc>
          <w:tcPr>
            <w:tcW w:w="9626" w:type="dxa"/>
            <w:tcBorders>
              <w:top w:val="single" w:sz="4" w:space="0" w:color="000000"/>
              <w:bottom w:val="single" w:sz="4" w:space="0" w:color="000000"/>
            </w:tcBorders>
          </w:tcPr>
          <w:p w14:paraId="27070668" w14:textId="77777777" w:rsidR="00EA5065" w:rsidRDefault="00073C55">
            <w:pPr>
              <w:pStyle w:val="TableParagraph"/>
              <w:tabs>
                <w:tab w:val="left" w:pos="786"/>
              </w:tabs>
              <w:spacing w:line="249" w:lineRule="exact"/>
              <w:ind w:left="246"/>
              <w:rPr>
                <w:position w:val="2"/>
                <w:sz w:val="20"/>
              </w:rPr>
            </w:pPr>
            <w:r>
              <w:rPr>
                <w:b/>
                <w:spacing w:val="-5"/>
                <w:sz w:val="20"/>
              </w:rPr>
              <w:t>13</w:t>
            </w:r>
            <w:r>
              <w:rPr>
                <w:b/>
                <w:sz w:val="20"/>
              </w:rPr>
              <w:tab/>
            </w:r>
            <w:r>
              <w:rPr>
                <w:position w:val="2"/>
                <w:sz w:val="20"/>
              </w:rPr>
              <w:t>Psychosexual</w:t>
            </w:r>
            <w:r>
              <w:rPr>
                <w:spacing w:val="-5"/>
                <w:position w:val="2"/>
                <w:sz w:val="20"/>
              </w:rPr>
              <w:t xml:space="preserve"> </w:t>
            </w:r>
            <w:r>
              <w:rPr>
                <w:position w:val="2"/>
                <w:sz w:val="20"/>
              </w:rPr>
              <w:t>Effects</w:t>
            </w:r>
            <w:r>
              <w:rPr>
                <w:spacing w:val="-7"/>
                <w:position w:val="2"/>
                <w:sz w:val="20"/>
              </w:rPr>
              <w:t xml:space="preserve"> </w:t>
            </w:r>
            <w:r>
              <w:rPr>
                <w:position w:val="2"/>
                <w:sz w:val="20"/>
              </w:rPr>
              <w:t>of</w:t>
            </w:r>
            <w:r>
              <w:rPr>
                <w:spacing w:val="-8"/>
                <w:position w:val="2"/>
                <w:sz w:val="20"/>
              </w:rPr>
              <w:t xml:space="preserve"> </w:t>
            </w:r>
            <w:r>
              <w:rPr>
                <w:position w:val="2"/>
                <w:sz w:val="20"/>
              </w:rPr>
              <w:t>Urinary</w:t>
            </w:r>
            <w:r>
              <w:rPr>
                <w:spacing w:val="-5"/>
                <w:position w:val="2"/>
                <w:sz w:val="20"/>
              </w:rPr>
              <w:t xml:space="preserve"> </w:t>
            </w:r>
            <w:r>
              <w:rPr>
                <w:position w:val="2"/>
                <w:sz w:val="20"/>
              </w:rPr>
              <w:t>Incontinence</w:t>
            </w:r>
            <w:r>
              <w:rPr>
                <w:spacing w:val="-7"/>
                <w:position w:val="2"/>
                <w:sz w:val="20"/>
              </w:rPr>
              <w:t xml:space="preserve"> </w:t>
            </w:r>
            <w:r>
              <w:rPr>
                <w:position w:val="2"/>
                <w:sz w:val="20"/>
              </w:rPr>
              <w:t>and</w:t>
            </w:r>
            <w:r>
              <w:rPr>
                <w:spacing w:val="-4"/>
                <w:position w:val="2"/>
                <w:sz w:val="20"/>
              </w:rPr>
              <w:t xml:space="preserve"> </w:t>
            </w:r>
            <w:r>
              <w:rPr>
                <w:position w:val="2"/>
                <w:sz w:val="20"/>
              </w:rPr>
              <w:t>Pelvic</w:t>
            </w:r>
            <w:r>
              <w:rPr>
                <w:spacing w:val="-6"/>
                <w:position w:val="2"/>
                <w:sz w:val="20"/>
              </w:rPr>
              <w:t xml:space="preserve"> </w:t>
            </w:r>
            <w:r>
              <w:rPr>
                <w:position w:val="2"/>
                <w:sz w:val="20"/>
              </w:rPr>
              <w:t>Organ</w:t>
            </w:r>
            <w:r>
              <w:rPr>
                <w:spacing w:val="-4"/>
                <w:position w:val="2"/>
                <w:sz w:val="20"/>
              </w:rPr>
              <w:t xml:space="preserve"> </w:t>
            </w:r>
            <w:r>
              <w:rPr>
                <w:spacing w:val="-2"/>
                <w:position w:val="2"/>
                <w:sz w:val="20"/>
              </w:rPr>
              <w:t>Prolapse</w:t>
            </w:r>
          </w:p>
        </w:tc>
      </w:tr>
      <w:tr w:rsidR="00EA5065" w14:paraId="6BD907EA" w14:textId="77777777">
        <w:trPr>
          <w:trHeight w:val="282"/>
        </w:trPr>
        <w:tc>
          <w:tcPr>
            <w:tcW w:w="9626" w:type="dxa"/>
            <w:tcBorders>
              <w:top w:val="single" w:sz="4" w:space="0" w:color="000000"/>
              <w:bottom w:val="single" w:sz="4" w:space="0" w:color="000000"/>
            </w:tcBorders>
          </w:tcPr>
          <w:p w14:paraId="768F205A" w14:textId="77777777" w:rsidR="00EA5065" w:rsidRDefault="00073C55">
            <w:pPr>
              <w:pStyle w:val="TableParagraph"/>
              <w:tabs>
                <w:tab w:val="left" w:pos="786"/>
              </w:tabs>
              <w:spacing w:before="2"/>
              <w:ind w:left="246"/>
              <w:rPr>
                <w:position w:val="2"/>
                <w:sz w:val="20"/>
              </w:rPr>
            </w:pPr>
            <w:r>
              <w:rPr>
                <w:b/>
                <w:spacing w:val="-5"/>
                <w:sz w:val="20"/>
              </w:rPr>
              <w:t>14</w:t>
            </w:r>
            <w:r>
              <w:rPr>
                <w:b/>
                <w:sz w:val="20"/>
              </w:rPr>
              <w:tab/>
            </w:r>
            <w:r>
              <w:rPr>
                <w:position w:val="2"/>
                <w:sz w:val="20"/>
              </w:rPr>
              <w:t>Pelvic</w:t>
            </w:r>
            <w:r>
              <w:rPr>
                <w:spacing w:val="-5"/>
                <w:position w:val="2"/>
                <w:sz w:val="20"/>
              </w:rPr>
              <w:t xml:space="preserve"> </w:t>
            </w:r>
            <w:r>
              <w:rPr>
                <w:position w:val="2"/>
                <w:sz w:val="20"/>
              </w:rPr>
              <w:t>Pain,</w:t>
            </w:r>
            <w:r>
              <w:rPr>
                <w:spacing w:val="-4"/>
                <w:position w:val="2"/>
                <w:sz w:val="20"/>
              </w:rPr>
              <w:t xml:space="preserve"> </w:t>
            </w:r>
            <w:r>
              <w:rPr>
                <w:position w:val="2"/>
                <w:sz w:val="20"/>
              </w:rPr>
              <w:t>Its</w:t>
            </w:r>
            <w:r>
              <w:rPr>
                <w:spacing w:val="-6"/>
                <w:position w:val="2"/>
                <w:sz w:val="20"/>
              </w:rPr>
              <w:t xml:space="preserve"> </w:t>
            </w:r>
            <w:r>
              <w:rPr>
                <w:position w:val="2"/>
                <w:sz w:val="20"/>
              </w:rPr>
              <w:t>Frequency,</w:t>
            </w:r>
            <w:r>
              <w:rPr>
                <w:spacing w:val="-4"/>
                <w:position w:val="2"/>
                <w:sz w:val="20"/>
              </w:rPr>
              <w:t xml:space="preserve"> </w:t>
            </w:r>
            <w:r>
              <w:rPr>
                <w:position w:val="2"/>
                <w:sz w:val="20"/>
              </w:rPr>
              <w:t>Etiology</w:t>
            </w:r>
            <w:r>
              <w:rPr>
                <w:spacing w:val="-3"/>
                <w:position w:val="2"/>
                <w:sz w:val="20"/>
              </w:rPr>
              <w:t xml:space="preserve"> </w:t>
            </w:r>
            <w:r>
              <w:rPr>
                <w:position w:val="2"/>
                <w:sz w:val="20"/>
              </w:rPr>
              <w:t>and</w:t>
            </w:r>
            <w:r>
              <w:rPr>
                <w:spacing w:val="-5"/>
                <w:position w:val="2"/>
                <w:sz w:val="20"/>
              </w:rPr>
              <w:t xml:space="preserve"> </w:t>
            </w:r>
            <w:r>
              <w:rPr>
                <w:position w:val="2"/>
                <w:sz w:val="20"/>
              </w:rPr>
              <w:t>Effect</w:t>
            </w:r>
            <w:r>
              <w:rPr>
                <w:spacing w:val="-5"/>
                <w:position w:val="2"/>
                <w:sz w:val="20"/>
              </w:rPr>
              <w:t xml:space="preserve"> </w:t>
            </w:r>
            <w:r>
              <w:rPr>
                <w:position w:val="2"/>
                <w:sz w:val="20"/>
              </w:rPr>
              <w:t>on</w:t>
            </w:r>
            <w:r>
              <w:rPr>
                <w:spacing w:val="-4"/>
                <w:position w:val="2"/>
                <w:sz w:val="20"/>
              </w:rPr>
              <w:t xml:space="preserve"> </w:t>
            </w:r>
            <w:r>
              <w:rPr>
                <w:position w:val="2"/>
                <w:sz w:val="20"/>
              </w:rPr>
              <w:t>Quality</w:t>
            </w:r>
            <w:r>
              <w:rPr>
                <w:spacing w:val="-5"/>
                <w:position w:val="2"/>
                <w:sz w:val="20"/>
              </w:rPr>
              <w:t xml:space="preserve"> </w:t>
            </w:r>
            <w:r>
              <w:rPr>
                <w:position w:val="2"/>
                <w:sz w:val="20"/>
              </w:rPr>
              <w:t>of</w:t>
            </w:r>
            <w:r>
              <w:rPr>
                <w:spacing w:val="-5"/>
                <w:position w:val="2"/>
                <w:sz w:val="20"/>
              </w:rPr>
              <w:t xml:space="preserve"> </w:t>
            </w:r>
            <w:r>
              <w:rPr>
                <w:spacing w:val="-4"/>
                <w:position w:val="2"/>
                <w:sz w:val="20"/>
              </w:rPr>
              <w:t>Life</w:t>
            </w:r>
          </w:p>
        </w:tc>
      </w:tr>
      <w:tr w:rsidR="00EA5065" w14:paraId="3E3B1A05" w14:textId="77777777">
        <w:trPr>
          <w:trHeight w:val="460"/>
        </w:trPr>
        <w:tc>
          <w:tcPr>
            <w:tcW w:w="9626" w:type="dxa"/>
            <w:tcBorders>
              <w:top w:val="single" w:sz="4" w:space="0" w:color="000000"/>
              <w:bottom w:val="single" w:sz="4" w:space="0" w:color="000000"/>
            </w:tcBorders>
          </w:tcPr>
          <w:p w14:paraId="00119984" w14:textId="77777777" w:rsidR="00EA5065" w:rsidRDefault="00073C55">
            <w:pPr>
              <w:pStyle w:val="TableParagraph"/>
              <w:tabs>
                <w:tab w:val="left" w:pos="786"/>
              </w:tabs>
              <w:spacing w:before="26" w:line="156" w:lineRule="auto"/>
              <w:ind w:left="786" w:right="5265" w:hanging="540"/>
              <w:rPr>
                <w:sz w:val="20"/>
              </w:rPr>
            </w:pPr>
            <w:r>
              <w:rPr>
                <w:b/>
                <w:spacing w:val="-6"/>
                <w:position w:val="-9"/>
                <w:sz w:val="20"/>
              </w:rPr>
              <w:t>15</w:t>
            </w:r>
            <w:r>
              <w:rPr>
                <w:b/>
                <w:position w:val="-9"/>
                <w:sz w:val="20"/>
              </w:rPr>
              <w:tab/>
            </w:r>
            <w:r>
              <w:rPr>
                <w:sz w:val="20"/>
              </w:rPr>
              <w:t>Evidence-Based</w:t>
            </w:r>
            <w:r>
              <w:rPr>
                <w:spacing w:val="-13"/>
                <w:sz w:val="20"/>
              </w:rPr>
              <w:t xml:space="preserve"> </w:t>
            </w:r>
            <w:r>
              <w:rPr>
                <w:sz w:val="20"/>
              </w:rPr>
              <w:t>Practices</w:t>
            </w:r>
            <w:r>
              <w:rPr>
                <w:spacing w:val="-12"/>
                <w:sz w:val="20"/>
              </w:rPr>
              <w:t xml:space="preserve"> </w:t>
            </w:r>
            <w:r>
              <w:rPr>
                <w:sz w:val="20"/>
              </w:rPr>
              <w:t>in</w:t>
            </w:r>
            <w:r>
              <w:rPr>
                <w:spacing w:val="-13"/>
                <w:sz w:val="20"/>
              </w:rPr>
              <w:t xml:space="preserve"> </w:t>
            </w:r>
            <w:r>
              <w:rPr>
                <w:sz w:val="20"/>
              </w:rPr>
              <w:t xml:space="preserve">Urogynecology </w:t>
            </w:r>
            <w:r>
              <w:rPr>
                <w:spacing w:val="-2"/>
                <w:sz w:val="20"/>
              </w:rPr>
              <w:t>Homework</w:t>
            </w:r>
          </w:p>
        </w:tc>
      </w:tr>
      <w:tr w:rsidR="00EA5065" w14:paraId="589CA8E2" w14:textId="77777777">
        <w:trPr>
          <w:trHeight w:val="282"/>
        </w:trPr>
        <w:tc>
          <w:tcPr>
            <w:tcW w:w="9626" w:type="dxa"/>
            <w:tcBorders>
              <w:top w:val="single" w:sz="4" w:space="0" w:color="000000"/>
            </w:tcBorders>
            <w:shd w:val="clear" w:color="auto" w:fill="D9D9D9"/>
          </w:tcPr>
          <w:p w14:paraId="7C620D14" w14:textId="77777777" w:rsidR="00EA5065" w:rsidRDefault="00073C55">
            <w:pPr>
              <w:pStyle w:val="TableParagraph"/>
              <w:tabs>
                <w:tab w:val="left" w:pos="786"/>
              </w:tabs>
              <w:spacing w:before="24"/>
              <w:ind w:left="121"/>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0D07C03E" w14:textId="77777777" w:rsidR="00EA5065" w:rsidRDefault="00EA5065">
      <w:pPr>
        <w:pStyle w:val="GvdeMetni"/>
        <w:spacing w:before="8"/>
        <w:rPr>
          <w:sz w:val="15"/>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7"/>
        <w:gridCol w:w="1277"/>
      </w:tblGrid>
      <w:tr w:rsidR="00EA5065" w14:paraId="6C87D5A8" w14:textId="77777777">
        <w:trPr>
          <w:trHeight w:val="311"/>
        </w:trPr>
        <w:tc>
          <w:tcPr>
            <w:tcW w:w="9626" w:type="dxa"/>
            <w:gridSpan w:val="4"/>
            <w:tcBorders>
              <w:bottom w:val="single" w:sz="4" w:space="0" w:color="000000"/>
            </w:tcBorders>
            <w:shd w:val="clear" w:color="auto" w:fill="FCF1CC"/>
          </w:tcPr>
          <w:p w14:paraId="7D66D1B4" w14:textId="77777777" w:rsidR="00EA5065" w:rsidRDefault="00073C55">
            <w:pPr>
              <w:pStyle w:val="TableParagraph"/>
              <w:spacing w:before="40"/>
              <w:ind w:left="61" w:right="6"/>
              <w:jc w:val="center"/>
              <w:rPr>
                <w:b/>
                <w:sz w:val="20"/>
              </w:rPr>
            </w:pPr>
            <w:r>
              <w:rPr>
                <w:b/>
                <w:sz w:val="20"/>
              </w:rPr>
              <w:t>Calculation</w:t>
            </w:r>
            <w:r>
              <w:rPr>
                <w:b/>
                <w:spacing w:val="-10"/>
                <w:sz w:val="20"/>
              </w:rPr>
              <w:t xml:space="preserve"> </w:t>
            </w:r>
            <w:r>
              <w:rPr>
                <w:b/>
                <w:sz w:val="20"/>
              </w:rPr>
              <w:t>of</w:t>
            </w:r>
            <w:r>
              <w:rPr>
                <w:b/>
                <w:spacing w:val="-8"/>
                <w:sz w:val="20"/>
              </w:rPr>
              <w:t xml:space="preserve"> </w:t>
            </w:r>
            <w:r>
              <w:rPr>
                <w:b/>
                <w:sz w:val="20"/>
              </w:rPr>
              <w:t>Course</w:t>
            </w:r>
            <w:r>
              <w:rPr>
                <w:b/>
                <w:spacing w:val="-8"/>
                <w:sz w:val="20"/>
              </w:rPr>
              <w:t xml:space="preserve"> </w:t>
            </w:r>
            <w:r>
              <w:rPr>
                <w:b/>
                <w:spacing w:val="-2"/>
                <w:sz w:val="20"/>
              </w:rPr>
              <w:t>Workload</w:t>
            </w:r>
          </w:p>
        </w:tc>
      </w:tr>
      <w:tr w:rsidR="00EA5065" w14:paraId="54E35A50" w14:textId="77777777">
        <w:trPr>
          <w:trHeight w:val="690"/>
        </w:trPr>
        <w:tc>
          <w:tcPr>
            <w:tcW w:w="5797" w:type="dxa"/>
            <w:tcBorders>
              <w:top w:val="single" w:sz="4" w:space="0" w:color="000000"/>
              <w:bottom w:val="single" w:sz="4" w:space="0" w:color="000000"/>
              <w:right w:val="single" w:sz="4" w:space="0" w:color="000000"/>
            </w:tcBorders>
            <w:shd w:val="clear" w:color="auto" w:fill="FCF1CC"/>
          </w:tcPr>
          <w:p w14:paraId="321C8432" w14:textId="77777777" w:rsidR="00EA5065" w:rsidRDefault="00EA5065">
            <w:pPr>
              <w:pStyle w:val="TableParagraph"/>
              <w:rPr>
                <w:sz w:val="20"/>
              </w:rPr>
            </w:pPr>
          </w:p>
          <w:p w14:paraId="0B0836E0" w14:textId="77777777" w:rsidR="00EA5065" w:rsidRDefault="00073C55">
            <w:pPr>
              <w:pStyle w:val="TableParagraph"/>
              <w:ind w:left="52" w:right="5"/>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552DF881" w14:textId="77777777" w:rsidR="00EA5065" w:rsidRDefault="00EA5065">
            <w:pPr>
              <w:pStyle w:val="TableParagraph"/>
              <w:rPr>
                <w:sz w:val="20"/>
              </w:rPr>
            </w:pPr>
          </w:p>
          <w:p w14:paraId="5FA3517E" w14:textId="77777777" w:rsidR="00EA5065" w:rsidRDefault="00073C55">
            <w:pPr>
              <w:pStyle w:val="TableParagraph"/>
              <w:ind w:left="90" w:right="34"/>
              <w:jc w:val="center"/>
              <w:rPr>
                <w:b/>
                <w:sz w:val="20"/>
              </w:rPr>
            </w:pPr>
            <w:r>
              <w:rPr>
                <w:b/>
                <w:spacing w:val="-2"/>
                <w:sz w:val="20"/>
              </w:rPr>
              <w:t>Number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14:paraId="177A2671" w14:textId="77777777" w:rsidR="00EA5065" w:rsidRDefault="00073C55">
            <w:pPr>
              <w:pStyle w:val="TableParagraph"/>
              <w:spacing w:before="115"/>
              <w:ind w:left="366" w:right="316" w:firstLine="72"/>
              <w:rPr>
                <w:b/>
                <w:sz w:val="20"/>
              </w:rPr>
            </w:pPr>
            <w:r>
              <w:rPr>
                <w:b/>
                <w:spacing w:val="-4"/>
                <w:sz w:val="20"/>
              </w:rPr>
              <w:t>Time (Hour)</w:t>
            </w:r>
          </w:p>
        </w:tc>
        <w:tc>
          <w:tcPr>
            <w:tcW w:w="1277" w:type="dxa"/>
            <w:tcBorders>
              <w:top w:val="single" w:sz="4" w:space="0" w:color="000000"/>
              <w:left w:val="single" w:sz="4" w:space="0" w:color="000000"/>
              <w:bottom w:val="single" w:sz="4" w:space="0" w:color="000000"/>
            </w:tcBorders>
            <w:shd w:val="clear" w:color="auto" w:fill="FCF1CC"/>
          </w:tcPr>
          <w:p w14:paraId="44218475" w14:textId="77777777" w:rsidR="00EA5065" w:rsidRDefault="00073C55">
            <w:pPr>
              <w:pStyle w:val="TableParagraph"/>
              <w:spacing w:line="230" w:lineRule="atLeast"/>
              <w:ind w:left="237" w:right="165" w:firstLine="2"/>
              <w:jc w:val="center"/>
              <w:rPr>
                <w:b/>
                <w:sz w:val="20"/>
              </w:rPr>
            </w:pPr>
            <w:r>
              <w:rPr>
                <w:b/>
                <w:spacing w:val="-2"/>
                <w:sz w:val="20"/>
              </w:rPr>
              <w:t xml:space="preserve">Total </w:t>
            </w:r>
            <w:r>
              <w:rPr>
                <w:b/>
                <w:spacing w:val="-4"/>
                <w:sz w:val="20"/>
              </w:rPr>
              <w:t xml:space="preserve">Workload </w:t>
            </w:r>
            <w:r>
              <w:rPr>
                <w:b/>
                <w:spacing w:val="-2"/>
                <w:sz w:val="20"/>
              </w:rPr>
              <w:t>(Hour)</w:t>
            </w:r>
          </w:p>
        </w:tc>
      </w:tr>
      <w:tr w:rsidR="00EA5065" w14:paraId="6C375E83" w14:textId="77777777">
        <w:trPr>
          <w:trHeight w:val="311"/>
        </w:trPr>
        <w:tc>
          <w:tcPr>
            <w:tcW w:w="5797" w:type="dxa"/>
            <w:tcBorders>
              <w:top w:val="single" w:sz="4" w:space="0" w:color="000000"/>
              <w:right w:val="single" w:sz="4" w:space="0" w:color="000000"/>
            </w:tcBorders>
          </w:tcPr>
          <w:p w14:paraId="310C98CA" w14:textId="77777777" w:rsidR="00EA5065" w:rsidRDefault="00073C55">
            <w:pPr>
              <w:pStyle w:val="TableParagraph"/>
              <w:spacing w:before="41"/>
              <w:ind w:left="121"/>
              <w:rPr>
                <w:sz w:val="20"/>
              </w:rPr>
            </w:pPr>
            <w:r>
              <w:rPr>
                <w:sz w:val="20"/>
              </w:rPr>
              <w:t>Course</w:t>
            </w:r>
            <w:r>
              <w:rPr>
                <w:spacing w:val="-6"/>
                <w:sz w:val="20"/>
              </w:rPr>
              <w:t xml:space="preserve"> </w:t>
            </w:r>
            <w:r>
              <w:rPr>
                <w:sz w:val="20"/>
              </w:rPr>
              <w:t>Time</w:t>
            </w:r>
            <w:r>
              <w:rPr>
                <w:spacing w:val="-6"/>
                <w:sz w:val="20"/>
              </w:rPr>
              <w:t xml:space="preserve"> </w:t>
            </w:r>
            <w:r>
              <w:rPr>
                <w:sz w:val="20"/>
              </w:rPr>
              <w:t>(number</w:t>
            </w:r>
            <w:r>
              <w:rPr>
                <w:spacing w:val="-5"/>
                <w:sz w:val="20"/>
              </w:rPr>
              <w:t xml:space="preserve"> </w:t>
            </w:r>
            <w:r>
              <w:rPr>
                <w:sz w:val="20"/>
              </w:rPr>
              <w:t>of</w:t>
            </w:r>
            <w:r>
              <w:rPr>
                <w:spacing w:val="-2"/>
                <w:sz w:val="20"/>
              </w:rPr>
              <w:t xml:space="preserve"> </w:t>
            </w:r>
            <w:r>
              <w:rPr>
                <w:sz w:val="20"/>
              </w:rPr>
              <w:t>course</w:t>
            </w:r>
            <w:r>
              <w:rPr>
                <w:spacing w:val="-4"/>
                <w:sz w:val="20"/>
              </w:rPr>
              <w:t xml:space="preserve"> </w:t>
            </w:r>
            <w:r>
              <w:rPr>
                <w:sz w:val="20"/>
              </w:rPr>
              <w:t>hours</w:t>
            </w:r>
            <w:r>
              <w:rPr>
                <w:spacing w:val="-6"/>
                <w:sz w:val="20"/>
              </w:rPr>
              <w:t xml:space="preserve"> </w:t>
            </w:r>
            <w:r>
              <w:rPr>
                <w:sz w:val="20"/>
              </w:rPr>
              <w:t>per</w:t>
            </w:r>
            <w:r>
              <w:rPr>
                <w:spacing w:val="-3"/>
                <w:sz w:val="20"/>
              </w:rPr>
              <w:t xml:space="preserve"> </w:t>
            </w:r>
            <w:r>
              <w:rPr>
                <w:spacing w:val="-2"/>
                <w:sz w:val="20"/>
              </w:rPr>
              <w:t>week)</w:t>
            </w:r>
          </w:p>
        </w:tc>
        <w:tc>
          <w:tcPr>
            <w:tcW w:w="1275" w:type="dxa"/>
            <w:tcBorders>
              <w:top w:val="single" w:sz="4" w:space="0" w:color="000000"/>
              <w:left w:val="single" w:sz="4" w:space="0" w:color="000000"/>
              <w:right w:val="single" w:sz="4" w:space="0" w:color="000000"/>
            </w:tcBorders>
          </w:tcPr>
          <w:p w14:paraId="4B4E3C2C" w14:textId="77777777" w:rsidR="00EA5065" w:rsidRDefault="00073C55">
            <w:pPr>
              <w:pStyle w:val="TableParagraph"/>
              <w:spacing w:before="41"/>
              <w:ind w:left="90" w:right="31"/>
              <w:jc w:val="center"/>
              <w:rPr>
                <w:sz w:val="20"/>
              </w:rPr>
            </w:pPr>
            <w:r>
              <w:rPr>
                <w:spacing w:val="-5"/>
                <w:sz w:val="20"/>
              </w:rPr>
              <w:t>14</w:t>
            </w:r>
          </w:p>
        </w:tc>
        <w:tc>
          <w:tcPr>
            <w:tcW w:w="1277" w:type="dxa"/>
            <w:tcBorders>
              <w:top w:val="single" w:sz="4" w:space="0" w:color="000000"/>
              <w:left w:val="single" w:sz="4" w:space="0" w:color="000000"/>
              <w:right w:val="single" w:sz="4" w:space="0" w:color="000000"/>
            </w:tcBorders>
          </w:tcPr>
          <w:p w14:paraId="13674612" w14:textId="77777777" w:rsidR="00EA5065" w:rsidRDefault="00073C55">
            <w:pPr>
              <w:pStyle w:val="TableParagraph"/>
              <w:spacing w:before="41"/>
              <w:ind w:left="71" w:right="6"/>
              <w:jc w:val="center"/>
              <w:rPr>
                <w:sz w:val="20"/>
              </w:rPr>
            </w:pPr>
            <w:r>
              <w:rPr>
                <w:spacing w:val="-10"/>
                <w:sz w:val="20"/>
              </w:rPr>
              <w:t>3</w:t>
            </w:r>
          </w:p>
        </w:tc>
        <w:tc>
          <w:tcPr>
            <w:tcW w:w="1277" w:type="dxa"/>
            <w:tcBorders>
              <w:top w:val="single" w:sz="4" w:space="0" w:color="000000"/>
              <w:left w:val="single" w:sz="4" w:space="0" w:color="000000"/>
            </w:tcBorders>
          </w:tcPr>
          <w:p w14:paraId="7BF7CB18" w14:textId="77777777" w:rsidR="00EA5065" w:rsidRDefault="00073C55">
            <w:pPr>
              <w:pStyle w:val="TableParagraph"/>
              <w:spacing w:before="41"/>
              <w:ind w:left="83" w:right="16"/>
              <w:jc w:val="center"/>
              <w:rPr>
                <w:sz w:val="20"/>
              </w:rPr>
            </w:pPr>
            <w:r>
              <w:rPr>
                <w:spacing w:val="-5"/>
                <w:sz w:val="20"/>
              </w:rPr>
              <w:t>42</w:t>
            </w:r>
          </w:p>
        </w:tc>
      </w:tr>
    </w:tbl>
    <w:p w14:paraId="2331BF1A" w14:textId="77777777" w:rsidR="00EA5065" w:rsidRDefault="00EA5065">
      <w:pPr>
        <w:pStyle w:val="GvdeMetni"/>
        <w:spacing w:before="1"/>
        <w:rPr>
          <w:sz w:val="2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7"/>
        <w:gridCol w:w="1277"/>
      </w:tblGrid>
      <w:tr w:rsidR="00EA5065" w14:paraId="106F862A" w14:textId="77777777">
        <w:trPr>
          <w:trHeight w:val="313"/>
        </w:trPr>
        <w:tc>
          <w:tcPr>
            <w:tcW w:w="5797" w:type="dxa"/>
            <w:tcBorders>
              <w:bottom w:val="single" w:sz="4" w:space="0" w:color="000000"/>
              <w:right w:val="single" w:sz="4" w:space="0" w:color="000000"/>
            </w:tcBorders>
          </w:tcPr>
          <w:p w14:paraId="467D177F" w14:textId="77777777" w:rsidR="00EA5065" w:rsidRDefault="00073C55">
            <w:pPr>
              <w:pStyle w:val="TableParagraph"/>
              <w:spacing w:before="43"/>
              <w:ind w:left="121"/>
              <w:rPr>
                <w:sz w:val="20"/>
              </w:rPr>
            </w:pPr>
            <w:r>
              <w:rPr>
                <w:sz w:val="20"/>
              </w:rPr>
              <w:t>Classroom</w:t>
            </w:r>
            <w:r>
              <w:rPr>
                <w:spacing w:val="-9"/>
                <w:sz w:val="20"/>
              </w:rPr>
              <w:t xml:space="preserve"> </w:t>
            </w:r>
            <w:r>
              <w:rPr>
                <w:sz w:val="20"/>
              </w:rPr>
              <w:t>Studying</w:t>
            </w:r>
            <w:r>
              <w:rPr>
                <w:spacing w:val="-6"/>
                <w:sz w:val="20"/>
              </w:rPr>
              <w:t xml:space="preserve"> </w:t>
            </w:r>
            <w:r>
              <w:rPr>
                <w:sz w:val="20"/>
              </w:rPr>
              <w:t>Time</w:t>
            </w:r>
            <w:r>
              <w:rPr>
                <w:spacing w:val="-8"/>
                <w:sz w:val="20"/>
              </w:rPr>
              <w:t xml:space="preserve"> </w:t>
            </w:r>
            <w:r>
              <w:rPr>
                <w:sz w:val="20"/>
              </w:rPr>
              <w:t>(review,</w:t>
            </w:r>
            <w:r>
              <w:rPr>
                <w:spacing w:val="-6"/>
                <w:sz w:val="20"/>
              </w:rPr>
              <w:t xml:space="preserve"> </w:t>
            </w:r>
            <w:r>
              <w:rPr>
                <w:sz w:val="20"/>
              </w:rPr>
              <w:t>reinforcing,</w:t>
            </w:r>
            <w:r>
              <w:rPr>
                <w:spacing w:val="-6"/>
                <w:sz w:val="20"/>
              </w:rPr>
              <w:t xml:space="preserve"> </w:t>
            </w:r>
            <w:r>
              <w:rPr>
                <w:spacing w:val="-2"/>
                <w:sz w:val="20"/>
              </w:rPr>
              <w:t>prestudy,….)</w:t>
            </w:r>
          </w:p>
        </w:tc>
        <w:tc>
          <w:tcPr>
            <w:tcW w:w="1275" w:type="dxa"/>
            <w:tcBorders>
              <w:left w:val="single" w:sz="4" w:space="0" w:color="000000"/>
              <w:bottom w:val="single" w:sz="4" w:space="0" w:color="000000"/>
              <w:right w:val="single" w:sz="4" w:space="0" w:color="000000"/>
            </w:tcBorders>
          </w:tcPr>
          <w:p w14:paraId="47FB2ED0" w14:textId="77777777" w:rsidR="00EA5065" w:rsidRDefault="00073C55">
            <w:pPr>
              <w:pStyle w:val="TableParagraph"/>
              <w:spacing w:before="43"/>
              <w:ind w:left="90" w:right="31"/>
              <w:jc w:val="center"/>
              <w:rPr>
                <w:sz w:val="20"/>
              </w:rPr>
            </w:pPr>
            <w:r>
              <w:rPr>
                <w:spacing w:val="-5"/>
                <w:sz w:val="20"/>
              </w:rPr>
              <w:t>14</w:t>
            </w:r>
          </w:p>
        </w:tc>
        <w:tc>
          <w:tcPr>
            <w:tcW w:w="1277" w:type="dxa"/>
            <w:tcBorders>
              <w:left w:val="single" w:sz="4" w:space="0" w:color="000000"/>
              <w:bottom w:val="single" w:sz="4" w:space="0" w:color="000000"/>
              <w:right w:val="single" w:sz="4" w:space="0" w:color="000000"/>
            </w:tcBorders>
          </w:tcPr>
          <w:p w14:paraId="0A3FCCF0" w14:textId="77777777" w:rsidR="00EA5065" w:rsidRDefault="00073C55">
            <w:pPr>
              <w:pStyle w:val="TableParagraph"/>
              <w:spacing w:before="43"/>
              <w:ind w:left="71" w:right="6"/>
              <w:jc w:val="center"/>
              <w:rPr>
                <w:sz w:val="20"/>
              </w:rPr>
            </w:pPr>
            <w:r>
              <w:rPr>
                <w:spacing w:val="-10"/>
                <w:sz w:val="20"/>
              </w:rPr>
              <w:t>3</w:t>
            </w:r>
          </w:p>
        </w:tc>
        <w:tc>
          <w:tcPr>
            <w:tcW w:w="1277" w:type="dxa"/>
            <w:tcBorders>
              <w:left w:val="single" w:sz="4" w:space="0" w:color="000000"/>
              <w:bottom w:val="single" w:sz="4" w:space="0" w:color="000000"/>
            </w:tcBorders>
          </w:tcPr>
          <w:p w14:paraId="4CA5D1D4" w14:textId="77777777" w:rsidR="00EA5065" w:rsidRDefault="00073C55">
            <w:pPr>
              <w:pStyle w:val="TableParagraph"/>
              <w:spacing w:before="43"/>
              <w:ind w:left="83" w:right="16"/>
              <w:jc w:val="center"/>
              <w:rPr>
                <w:sz w:val="20"/>
              </w:rPr>
            </w:pPr>
            <w:r>
              <w:rPr>
                <w:spacing w:val="-5"/>
                <w:sz w:val="20"/>
              </w:rPr>
              <w:t>42</w:t>
            </w:r>
          </w:p>
        </w:tc>
      </w:tr>
      <w:tr w:rsidR="00EA5065" w14:paraId="2AD365DD" w14:textId="77777777">
        <w:trPr>
          <w:trHeight w:val="311"/>
        </w:trPr>
        <w:tc>
          <w:tcPr>
            <w:tcW w:w="5797" w:type="dxa"/>
            <w:tcBorders>
              <w:top w:val="single" w:sz="4" w:space="0" w:color="000000"/>
              <w:bottom w:val="single" w:sz="4" w:space="0" w:color="000000"/>
              <w:right w:val="single" w:sz="4" w:space="0" w:color="000000"/>
            </w:tcBorders>
          </w:tcPr>
          <w:p w14:paraId="217AAC10" w14:textId="77777777" w:rsidR="00EA5065" w:rsidRDefault="00073C55">
            <w:pPr>
              <w:pStyle w:val="TableParagraph"/>
              <w:spacing w:before="41"/>
              <w:ind w:left="121"/>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14:paraId="7A279B21" w14:textId="77777777" w:rsidR="00EA5065" w:rsidRDefault="00073C55">
            <w:pPr>
              <w:pStyle w:val="TableParagraph"/>
              <w:spacing w:before="41"/>
              <w:ind w:left="90" w:right="31"/>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14:paraId="5C773F77" w14:textId="77777777" w:rsidR="00EA5065" w:rsidRDefault="00073C55">
            <w:pPr>
              <w:pStyle w:val="TableParagraph"/>
              <w:spacing w:before="41"/>
              <w:ind w:left="71" w:right="6"/>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14:paraId="65CAA972" w14:textId="77777777" w:rsidR="00EA5065" w:rsidRDefault="00073C55">
            <w:pPr>
              <w:pStyle w:val="TableParagraph"/>
              <w:spacing w:before="41"/>
              <w:ind w:left="83" w:right="16"/>
              <w:jc w:val="center"/>
              <w:rPr>
                <w:sz w:val="20"/>
              </w:rPr>
            </w:pPr>
            <w:r>
              <w:rPr>
                <w:spacing w:val="-5"/>
                <w:sz w:val="20"/>
              </w:rPr>
              <w:t>40</w:t>
            </w:r>
          </w:p>
        </w:tc>
      </w:tr>
      <w:tr w:rsidR="00EA5065" w14:paraId="6FEE1C31" w14:textId="77777777">
        <w:trPr>
          <w:trHeight w:val="311"/>
        </w:trPr>
        <w:tc>
          <w:tcPr>
            <w:tcW w:w="5797" w:type="dxa"/>
            <w:tcBorders>
              <w:top w:val="single" w:sz="4" w:space="0" w:color="000000"/>
              <w:bottom w:val="single" w:sz="4" w:space="0" w:color="000000"/>
              <w:right w:val="single" w:sz="4" w:space="0" w:color="000000"/>
            </w:tcBorders>
          </w:tcPr>
          <w:p w14:paraId="0AF794E6" w14:textId="77777777" w:rsidR="00EA5065" w:rsidRDefault="00073C55">
            <w:pPr>
              <w:pStyle w:val="TableParagraph"/>
              <w:spacing w:before="41"/>
              <w:ind w:left="121"/>
              <w:rPr>
                <w:sz w:val="20"/>
              </w:rPr>
            </w:pPr>
            <w:r>
              <w:rPr>
                <w:sz w:val="20"/>
              </w:rPr>
              <w:t>Quiz</w:t>
            </w:r>
            <w:r>
              <w:rPr>
                <w:spacing w:val="-5"/>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5717E537"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4AC14885" w14:textId="77777777" w:rsidR="00EA5065" w:rsidRDefault="00073C55">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7407F27A" w14:textId="77777777" w:rsidR="00EA5065" w:rsidRDefault="00073C55">
            <w:pPr>
              <w:pStyle w:val="TableParagraph"/>
              <w:spacing w:before="41"/>
              <w:ind w:left="83" w:right="7"/>
              <w:jc w:val="center"/>
              <w:rPr>
                <w:sz w:val="20"/>
              </w:rPr>
            </w:pPr>
            <w:r>
              <w:rPr>
                <w:spacing w:val="-10"/>
                <w:sz w:val="20"/>
              </w:rPr>
              <w:t>-</w:t>
            </w:r>
          </w:p>
        </w:tc>
      </w:tr>
      <w:tr w:rsidR="00EA5065" w14:paraId="09F26884" w14:textId="77777777">
        <w:trPr>
          <w:trHeight w:val="311"/>
        </w:trPr>
        <w:tc>
          <w:tcPr>
            <w:tcW w:w="5797" w:type="dxa"/>
            <w:tcBorders>
              <w:top w:val="single" w:sz="4" w:space="0" w:color="000000"/>
              <w:bottom w:val="single" w:sz="4" w:space="0" w:color="000000"/>
              <w:right w:val="single" w:sz="4" w:space="0" w:color="000000"/>
            </w:tcBorders>
          </w:tcPr>
          <w:p w14:paraId="1CBC76F8" w14:textId="77777777" w:rsidR="00EA5065" w:rsidRDefault="00073C55">
            <w:pPr>
              <w:pStyle w:val="TableParagraph"/>
              <w:spacing w:before="41"/>
              <w:ind w:left="121"/>
              <w:rPr>
                <w:sz w:val="20"/>
              </w:rPr>
            </w:pPr>
            <w:r>
              <w:rPr>
                <w:sz w:val="20"/>
              </w:rPr>
              <w:t>Studying</w:t>
            </w:r>
            <w:r>
              <w:rPr>
                <w:spacing w:val="-4"/>
                <w:sz w:val="20"/>
              </w:rPr>
              <w:t xml:space="preserve"> </w:t>
            </w:r>
            <w:r>
              <w:rPr>
                <w:sz w:val="20"/>
              </w:rPr>
              <w:t>for</w:t>
            </w:r>
            <w:r>
              <w:rPr>
                <w:spacing w:val="-4"/>
                <w:sz w:val="20"/>
              </w:rPr>
              <w:t xml:space="preserve"> </w:t>
            </w:r>
            <w:r>
              <w:rPr>
                <w:sz w:val="20"/>
              </w:rPr>
              <w:t>Quiz</w:t>
            </w:r>
            <w:r>
              <w:rPr>
                <w:spacing w:val="-3"/>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052CC29E"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2132D58E" w14:textId="77777777" w:rsidR="00EA5065" w:rsidRDefault="00073C55">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36377E3B" w14:textId="77777777" w:rsidR="00EA5065" w:rsidRDefault="00073C55">
            <w:pPr>
              <w:pStyle w:val="TableParagraph"/>
              <w:spacing w:before="41"/>
              <w:ind w:left="83" w:right="7"/>
              <w:jc w:val="center"/>
              <w:rPr>
                <w:sz w:val="20"/>
              </w:rPr>
            </w:pPr>
            <w:r>
              <w:rPr>
                <w:spacing w:val="-10"/>
                <w:sz w:val="20"/>
              </w:rPr>
              <w:t>-</w:t>
            </w:r>
          </w:p>
        </w:tc>
      </w:tr>
      <w:tr w:rsidR="00EA5065" w14:paraId="434E4C3E" w14:textId="77777777">
        <w:trPr>
          <w:trHeight w:val="311"/>
        </w:trPr>
        <w:tc>
          <w:tcPr>
            <w:tcW w:w="5797" w:type="dxa"/>
            <w:tcBorders>
              <w:top w:val="single" w:sz="4" w:space="0" w:color="000000"/>
              <w:bottom w:val="single" w:sz="4" w:space="0" w:color="000000"/>
              <w:right w:val="single" w:sz="4" w:space="0" w:color="000000"/>
            </w:tcBorders>
          </w:tcPr>
          <w:p w14:paraId="33A04394" w14:textId="77777777" w:rsidR="00EA5065" w:rsidRDefault="00073C55">
            <w:pPr>
              <w:pStyle w:val="TableParagraph"/>
              <w:spacing w:before="41"/>
              <w:ind w:left="121"/>
              <w:rPr>
                <w:sz w:val="20"/>
              </w:rPr>
            </w:pPr>
            <w:r>
              <w:rPr>
                <w:sz w:val="20"/>
              </w:rPr>
              <w:t>Oral</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tcPr>
          <w:p w14:paraId="264D6460"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02108807" w14:textId="77777777" w:rsidR="00EA5065" w:rsidRDefault="00073C55">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4F3F1D27" w14:textId="77777777" w:rsidR="00EA5065" w:rsidRDefault="00073C55">
            <w:pPr>
              <w:pStyle w:val="TableParagraph"/>
              <w:spacing w:before="41"/>
              <w:ind w:left="83" w:right="7"/>
              <w:jc w:val="center"/>
              <w:rPr>
                <w:sz w:val="20"/>
              </w:rPr>
            </w:pPr>
            <w:r>
              <w:rPr>
                <w:spacing w:val="-10"/>
                <w:sz w:val="20"/>
              </w:rPr>
              <w:t>-</w:t>
            </w:r>
          </w:p>
        </w:tc>
      </w:tr>
      <w:tr w:rsidR="00EA5065" w14:paraId="3C3C709F" w14:textId="77777777">
        <w:trPr>
          <w:trHeight w:val="309"/>
        </w:trPr>
        <w:tc>
          <w:tcPr>
            <w:tcW w:w="5797" w:type="dxa"/>
            <w:tcBorders>
              <w:top w:val="single" w:sz="4" w:space="0" w:color="000000"/>
              <w:bottom w:val="single" w:sz="4" w:space="0" w:color="000000"/>
              <w:right w:val="single" w:sz="4" w:space="0" w:color="000000"/>
            </w:tcBorders>
          </w:tcPr>
          <w:p w14:paraId="2DCFC6A8" w14:textId="77777777" w:rsidR="00EA5065" w:rsidRDefault="00073C55">
            <w:pPr>
              <w:pStyle w:val="TableParagraph"/>
              <w:spacing w:before="41"/>
              <w:ind w:left="121"/>
              <w:rPr>
                <w:sz w:val="20"/>
              </w:rPr>
            </w:pPr>
            <w:r>
              <w:rPr>
                <w:sz w:val="20"/>
              </w:rPr>
              <w:t>Studying</w:t>
            </w:r>
            <w:r>
              <w:rPr>
                <w:spacing w:val="-4"/>
                <w:sz w:val="20"/>
              </w:rPr>
              <w:t xml:space="preserve"> </w:t>
            </w:r>
            <w:r>
              <w:rPr>
                <w:sz w:val="20"/>
              </w:rPr>
              <w:t>for</w:t>
            </w:r>
            <w:r>
              <w:rPr>
                <w:spacing w:val="-5"/>
                <w:sz w:val="20"/>
              </w:rPr>
              <w:t xml:space="preserve"> </w:t>
            </w:r>
            <w:r>
              <w:rPr>
                <w:sz w:val="20"/>
              </w:rPr>
              <w:t>Oral</w:t>
            </w:r>
            <w:r>
              <w:rPr>
                <w:spacing w:val="-3"/>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1704F699"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3474FDB6" w14:textId="77777777" w:rsidR="00EA5065" w:rsidRDefault="00073C55">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0735F674" w14:textId="77777777" w:rsidR="00EA5065" w:rsidRDefault="00073C55">
            <w:pPr>
              <w:pStyle w:val="TableParagraph"/>
              <w:spacing w:before="41"/>
              <w:ind w:left="83" w:right="7"/>
              <w:jc w:val="center"/>
              <w:rPr>
                <w:sz w:val="20"/>
              </w:rPr>
            </w:pPr>
            <w:r>
              <w:rPr>
                <w:spacing w:val="-10"/>
                <w:sz w:val="20"/>
              </w:rPr>
              <w:t>-</w:t>
            </w:r>
          </w:p>
        </w:tc>
      </w:tr>
      <w:tr w:rsidR="00EA5065" w14:paraId="57EAFBE9" w14:textId="77777777">
        <w:trPr>
          <w:trHeight w:val="311"/>
        </w:trPr>
        <w:tc>
          <w:tcPr>
            <w:tcW w:w="5797" w:type="dxa"/>
            <w:tcBorders>
              <w:top w:val="single" w:sz="4" w:space="0" w:color="000000"/>
              <w:bottom w:val="single" w:sz="4" w:space="0" w:color="000000"/>
              <w:right w:val="single" w:sz="4" w:space="0" w:color="000000"/>
            </w:tcBorders>
          </w:tcPr>
          <w:p w14:paraId="75B94B3E" w14:textId="77777777" w:rsidR="00EA5065" w:rsidRDefault="00073C55">
            <w:pPr>
              <w:pStyle w:val="TableParagraph"/>
              <w:spacing w:before="41"/>
              <w:ind w:left="121"/>
              <w:rPr>
                <w:sz w:val="20"/>
              </w:rPr>
            </w:pPr>
            <w:r>
              <w:rPr>
                <w:sz w:val="20"/>
              </w:rPr>
              <w:t>Report</w:t>
            </w:r>
            <w:r>
              <w:rPr>
                <w:spacing w:val="-6"/>
                <w:sz w:val="20"/>
              </w:rPr>
              <w:t xml:space="preserve"> </w:t>
            </w:r>
            <w:r>
              <w:rPr>
                <w:sz w:val="20"/>
              </w:rPr>
              <w:t>(Preparation</w:t>
            </w:r>
            <w:r>
              <w:rPr>
                <w:spacing w:val="-5"/>
                <w:sz w:val="20"/>
              </w:rPr>
              <w:t xml:space="preserve"> </w:t>
            </w:r>
            <w:r>
              <w:rPr>
                <w:sz w:val="20"/>
              </w:rPr>
              <w:t>and</w:t>
            </w:r>
            <w:r>
              <w:rPr>
                <w:spacing w:val="-5"/>
                <w:sz w:val="20"/>
              </w:rPr>
              <w:t xml:space="preserve"> </w:t>
            </w:r>
            <w:r>
              <w:rPr>
                <w:sz w:val="20"/>
              </w:rPr>
              <w:t>presentation</w:t>
            </w:r>
            <w:r>
              <w:rPr>
                <w:spacing w:val="-5"/>
                <w:sz w:val="20"/>
              </w:rPr>
              <w:t xml:space="preserve"> </w:t>
            </w:r>
            <w:r>
              <w:rPr>
                <w:sz w:val="20"/>
              </w:rPr>
              <w:t>time</w:t>
            </w:r>
            <w:r>
              <w:rPr>
                <w:spacing w:val="-4"/>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60886E4D"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6CFC65A6" w14:textId="77777777" w:rsidR="00EA5065" w:rsidRDefault="00073C55">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29D47DCD" w14:textId="77777777" w:rsidR="00EA5065" w:rsidRDefault="00073C55">
            <w:pPr>
              <w:pStyle w:val="TableParagraph"/>
              <w:spacing w:before="41"/>
              <w:ind w:left="83" w:right="7"/>
              <w:jc w:val="center"/>
              <w:rPr>
                <w:sz w:val="20"/>
              </w:rPr>
            </w:pPr>
            <w:r>
              <w:rPr>
                <w:spacing w:val="-10"/>
                <w:sz w:val="20"/>
              </w:rPr>
              <w:t>-</w:t>
            </w:r>
          </w:p>
        </w:tc>
      </w:tr>
      <w:tr w:rsidR="00EA5065" w14:paraId="244DDF36" w14:textId="77777777">
        <w:trPr>
          <w:trHeight w:val="311"/>
        </w:trPr>
        <w:tc>
          <w:tcPr>
            <w:tcW w:w="5797" w:type="dxa"/>
            <w:tcBorders>
              <w:top w:val="single" w:sz="4" w:space="0" w:color="000000"/>
              <w:bottom w:val="single" w:sz="4" w:space="0" w:color="000000"/>
              <w:right w:val="single" w:sz="4" w:space="0" w:color="000000"/>
            </w:tcBorders>
          </w:tcPr>
          <w:p w14:paraId="6CCEFCB3" w14:textId="77777777" w:rsidR="00EA5065" w:rsidRDefault="00073C55">
            <w:pPr>
              <w:pStyle w:val="TableParagraph"/>
              <w:spacing w:before="41"/>
              <w:ind w:left="121"/>
              <w:rPr>
                <w:sz w:val="20"/>
              </w:rPr>
            </w:pPr>
            <w:r>
              <w:rPr>
                <w:sz w:val="20"/>
              </w:rPr>
              <w:t>Project</w:t>
            </w:r>
            <w:r>
              <w:rPr>
                <w:spacing w:val="-10"/>
                <w:sz w:val="20"/>
              </w:rPr>
              <w:t xml:space="preserve"> </w:t>
            </w:r>
            <w:r>
              <w:rPr>
                <w:sz w:val="20"/>
              </w:rPr>
              <w:t>(Preparation</w:t>
            </w:r>
            <w:r>
              <w:rPr>
                <w:spacing w:val="-4"/>
                <w:sz w:val="20"/>
              </w:rPr>
              <w:t xml:space="preserve"> </w:t>
            </w:r>
            <w:r>
              <w:rPr>
                <w:sz w:val="20"/>
              </w:rPr>
              <w:t>and</w:t>
            </w:r>
            <w:r>
              <w:rPr>
                <w:spacing w:val="-6"/>
                <w:sz w:val="20"/>
              </w:rPr>
              <w:t xml:space="preserve"> </w:t>
            </w:r>
            <w:r>
              <w:rPr>
                <w:sz w:val="20"/>
              </w:rPr>
              <w:t>presentation</w:t>
            </w:r>
            <w:r>
              <w:rPr>
                <w:spacing w:val="-3"/>
                <w:sz w:val="20"/>
              </w:rPr>
              <w:t xml:space="preserve"> </w:t>
            </w:r>
            <w:r>
              <w:rPr>
                <w:sz w:val="20"/>
              </w:rPr>
              <w:t>time</w:t>
            </w:r>
            <w:r>
              <w:rPr>
                <w:spacing w:val="-4"/>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5BC13DCF"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14:paraId="1F6D25DD" w14:textId="77777777" w:rsidR="00EA5065" w:rsidRDefault="00073C55">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395245D5" w14:textId="77777777" w:rsidR="00EA5065" w:rsidRDefault="00073C55">
            <w:pPr>
              <w:pStyle w:val="TableParagraph"/>
              <w:spacing w:before="41"/>
              <w:ind w:left="83" w:right="7"/>
              <w:jc w:val="center"/>
              <w:rPr>
                <w:sz w:val="20"/>
              </w:rPr>
            </w:pPr>
            <w:r>
              <w:rPr>
                <w:spacing w:val="-10"/>
                <w:sz w:val="20"/>
              </w:rPr>
              <w:t>-</w:t>
            </w:r>
          </w:p>
        </w:tc>
      </w:tr>
    </w:tbl>
    <w:p w14:paraId="5A78E47F" w14:textId="77777777" w:rsidR="00EA5065" w:rsidRDefault="00EA5065">
      <w:pPr>
        <w:pStyle w:val="TableParagraph"/>
        <w:jc w:val="center"/>
        <w:rPr>
          <w:sz w:val="20"/>
        </w:rPr>
        <w:sectPr w:rsidR="00EA5065">
          <w:pgSz w:w="11920" w:h="16850"/>
          <w:pgMar w:top="1540" w:right="708" w:bottom="280" w:left="850" w:header="708" w:footer="708" w:gutter="0"/>
          <w:cols w:space="708"/>
        </w:sectPr>
      </w:pPr>
    </w:p>
    <w:p w14:paraId="6AE2B9B8" w14:textId="77777777" w:rsidR="00EA5065" w:rsidRDefault="00EA5065">
      <w:pPr>
        <w:pStyle w:val="GvdeMetni"/>
        <w:spacing w:before="6"/>
        <w:rPr>
          <w:sz w:val="2"/>
        </w:rPr>
      </w:pPr>
    </w:p>
    <w:tbl>
      <w:tblPr>
        <w:tblStyle w:val="TableNormal"/>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7"/>
        <w:gridCol w:w="1275"/>
        <w:gridCol w:w="1277"/>
        <w:gridCol w:w="1277"/>
      </w:tblGrid>
      <w:tr w:rsidR="00EA5065" w14:paraId="1CC716C6" w14:textId="77777777">
        <w:trPr>
          <w:trHeight w:val="311"/>
        </w:trPr>
        <w:tc>
          <w:tcPr>
            <w:tcW w:w="5797" w:type="dxa"/>
            <w:tcBorders>
              <w:left w:val="single" w:sz="12" w:space="0" w:color="000000"/>
            </w:tcBorders>
          </w:tcPr>
          <w:p w14:paraId="16FBC307" w14:textId="77777777" w:rsidR="00EA5065" w:rsidRDefault="00073C55">
            <w:pPr>
              <w:pStyle w:val="TableParagraph"/>
              <w:spacing w:before="41"/>
              <w:ind w:left="121"/>
              <w:rPr>
                <w:sz w:val="20"/>
              </w:rPr>
            </w:pPr>
            <w:r>
              <w:rPr>
                <w:sz w:val="20"/>
              </w:rPr>
              <w:t>Presentation</w:t>
            </w:r>
            <w:r>
              <w:rPr>
                <w:spacing w:val="-8"/>
                <w:sz w:val="20"/>
              </w:rPr>
              <w:t xml:space="preserve"> </w:t>
            </w:r>
            <w:r>
              <w:rPr>
                <w:sz w:val="20"/>
              </w:rPr>
              <w:t>(Preparation</w:t>
            </w:r>
            <w:r>
              <w:rPr>
                <w:spacing w:val="-6"/>
                <w:sz w:val="20"/>
              </w:rPr>
              <w:t xml:space="preserve"> </w:t>
            </w:r>
            <w:r>
              <w:rPr>
                <w:sz w:val="20"/>
              </w:rPr>
              <w:t>time</w:t>
            </w:r>
            <w:r>
              <w:rPr>
                <w:spacing w:val="-9"/>
                <w:sz w:val="20"/>
              </w:rPr>
              <w:t xml:space="preserve"> </w:t>
            </w:r>
            <w:r>
              <w:rPr>
                <w:spacing w:val="-2"/>
                <w:sz w:val="20"/>
              </w:rPr>
              <w:t>included)</w:t>
            </w:r>
          </w:p>
        </w:tc>
        <w:tc>
          <w:tcPr>
            <w:tcW w:w="1275" w:type="dxa"/>
          </w:tcPr>
          <w:p w14:paraId="5375AEB2" w14:textId="77777777" w:rsidR="00EA5065" w:rsidRDefault="00073C55">
            <w:pPr>
              <w:pStyle w:val="TableParagraph"/>
              <w:spacing w:before="41"/>
              <w:ind w:left="90" w:right="21"/>
              <w:jc w:val="center"/>
              <w:rPr>
                <w:sz w:val="20"/>
              </w:rPr>
            </w:pPr>
            <w:r>
              <w:rPr>
                <w:spacing w:val="-10"/>
                <w:sz w:val="20"/>
              </w:rPr>
              <w:t>-</w:t>
            </w:r>
          </w:p>
        </w:tc>
        <w:tc>
          <w:tcPr>
            <w:tcW w:w="1277" w:type="dxa"/>
          </w:tcPr>
          <w:p w14:paraId="64BBC39F"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124C8641" w14:textId="77777777" w:rsidR="00EA5065" w:rsidRDefault="00073C55">
            <w:pPr>
              <w:pStyle w:val="TableParagraph"/>
              <w:spacing w:before="41"/>
              <w:ind w:left="83" w:right="7"/>
              <w:jc w:val="center"/>
              <w:rPr>
                <w:sz w:val="20"/>
              </w:rPr>
            </w:pPr>
            <w:r>
              <w:rPr>
                <w:spacing w:val="-10"/>
                <w:sz w:val="20"/>
              </w:rPr>
              <w:t>-</w:t>
            </w:r>
          </w:p>
        </w:tc>
      </w:tr>
      <w:tr w:rsidR="00EA5065" w14:paraId="50D39EAF" w14:textId="77777777">
        <w:trPr>
          <w:trHeight w:val="311"/>
        </w:trPr>
        <w:tc>
          <w:tcPr>
            <w:tcW w:w="5797" w:type="dxa"/>
            <w:tcBorders>
              <w:left w:val="single" w:sz="12" w:space="0" w:color="000000"/>
            </w:tcBorders>
          </w:tcPr>
          <w:p w14:paraId="1CC17563" w14:textId="77777777" w:rsidR="00EA5065" w:rsidRDefault="00073C55">
            <w:pPr>
              <w:pStyle w:val="TableParagraph"/>
              <w:spacing w:before="41"/>
              <w:ind w:left="121"/>
              <w:rPr>
                <w:sz w:val="20"/>
              </w:rPr>
            </w:pPr>
            <w:r>
              <w:rPr>
                <w:spacing w:val="-2"/>
                <w:sz w:val="20"/>
              </w:rPr>
              <w:t>Intervention</w:t>
            </w:r>
          </w:p>
        </w:tc>
        <w:tc>
          <w:tcPr>
            <w:tcW w:w="1275" w:type="dxa"/>
          </w:tcPr>
          <w:p w14:paraId="44C10712" w14:textId="77777777" w:rsidR="00EA5065" w:rsidRDefault="00073C55">
            <w:pPr>
              <w:pStyle w:val="TableParagraph"/>
              <w:spacing w:before="41"/>
              <w:ind w:left="90" w:right="21"/>
              <w:jc w:val="center"/>
              <w:rPr>
                <w:sz w:val="20"/>
              </w:rPr>
            </w:pPr>
            <w:r>
              <w:rPr>
                <w:spacing w:val="-10"/>
                <w:sz w:val="20"/>
              </w:rPr>
              <w:t>-</w:t>
            </w:r>
          </w:p>
        </w:tc>
        <w:tc>
          <w:tcPr>
            <w:tcW w:w="1277" w:type="dxa"/>
          </w:tcPr>
          <w:p w14:paraId="3C39088B"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73098F84" w14:textId="77777777" w:rsidR="00EA5065" w:rsidRDefault="00073C55">
            <w:pPr>
              <w:pStyle w:val="TableParagraph"/>
              <w:spacing w:before="41"/>
              <w:ind w:left="83" w:right="7"/>
              <w:jc w:val="center"/>
              <w:rPr>
                <w:sz w:val="20"/>
              </w:rPr>
            </w:pPr>
            <w:r>
              <w:rPr>
                <w:spacing w:val="-10"/>
                <w:sz w:val="20"/>
              </w:rPr>
              <w:t>-</w:t>
            </w:r>
          </w:p>
        </w:tc>
      </w:tr>
      <w:tr w:rsidR="00EA5065" w14:paraId="1AD71FF6" w14:textId="77777777">
        <w:trPr>
          <w:trHeight w:val="314"/>
        </w:trPr>
        <w:tc>
          <w:tcPr>
            <w:tcW w:w="5797" w:type="dxa"/>
            <w:tcBorders>
              <w:left w:val="single" w:sz="12" w:space="0" w:color="000000"/>
            </w:tcBorders>
          </w:tcPr>
          <w:p w14:paraId="617B706C" w14:textId="77777777" w:rsidR="00EA5065" w:rsidRDefault="00073C55">
            <w:pPr>
              <w:pStyle w:val="TableParagraph"/>
              <w:spacing w:before="41"/>
              <w:ind w:left="121"/>
              <w:rPr>
                <w:sz w:val="20"/>
              </w:rPr>
            </w:pPr>
            <w:r>
              <w:rPr>
                <w:sz w:val="20"/>
              </w:rPr>
              <w:t>Mid-Term</w:t>
            </w:r>
            <w:r>
              <w:rPr>
                <w:spacing w:val="-6"/>
                <w:sz w:val="20"/>
              </w:rPr>
              <w:t xml:space="preserve"> </w:t>
            </w:r>
            <w:r>
              <w:rPr>
                <w:spacing w:val="-4"/>
                <w:sz w:val="20"/>
              </w:rPr>
              <w:t>Exam</w:t>
            </w:r>
          </w:p>
        </w:tc>
        <w:tc>
          <w:tcPr>
            <w:tcW w:w="1275" w:type="dxa"/>
          </w:tcPr>
          <w:p w14:paraId="5794B8B3" w14:textId="77777777" w:rsidR="00EA5065" w:rsidRDefault="00073C55">
            <w:pPr>
              <w:pStyle w:val="TableParagraph"/>
              <w:spacing w:before="41"/>
              <w:ind w:left="90" w:right="21"/>
              <w:jc w:val="center"/>
              <w:rPr>
                <w:sz w:val="20"/>
              </w:rPr>
            </w:pPr>
            <w:r>
              <w:rPr>
                <w:spacing w:val="-10"/>
                <w:sz w:val="20"/>
              </w:rPr>
              <w:t>-</w:t>
            </w:r>
          </w:p>
        </w:tc>
        <w:tc>
          <w:tcPr>
            <w:tcW w:w="1277" w:type="dxa"/>
          </w:tcPr>
          <w:p w14:paraId="7F7E8038"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3309D257" w14:textId="77777777" w:rsidR="00EA5065" w:rsidRDefault="00073C55">
            <w:pPr>
              <w:pStyle w:val="TableParagraph"/>
              <w:spacing w:before="41"/>
              <w:ind w:left="83" w:right="7"/>
              <w:jc w:val="center"/>
              <w:rPr>
                <w:sz w:val="20"/>
              </w:rPr>
            </w:pPr>
            <w:r>
              <w:rPr>
                <w:spacing w:val="-10"/>
                <w:sz w:val="20"/>
              </w:rPr>
              <w:t>-</w:t>
            </w:r>
          </w:p>
        </w:tc>
      </w:tr>
      <w:tr w:rsidR="00EA5065" w14:paraId="2985B476" w14:textId="77777777">
        <w:trPr>
          <w:trHeight w:val="311"/>
        </w:trPr>
        <w:tc>
          <w:tcPr>
            <w:tcW w:w="5797" w:type="dxa"/>
            <w:tcBorders>
              <w:left w:val="single" w:sz="12" w:space="0" w:color="000000"/>
            </w:tcBorders>
          </w:tcPr>
          <w:p w14:paraId="49F1D75D" w14:textId="77777777" w:rsidR="00EA5065" w:rsidRDefault="00073C55">
            <w:pPr>
              <w:pStyle w:val="TableParagraph"/>
              <w:spacing w:before="41"/>
              <w:ind w:left="121"/>
              <w:rPr>
                <w:sz w:val="20"/>
              </w:rPr>
            </w:pPr>
            <w:r>
              <w:rPr>
                <w:sz w:val="20"/>
              </w:rPr>
              <w:t>Studying</w:t>
            </w:r>
            <w:r>
              <w:rPr>
                <w:spacing w:val="-5"/>
                <w:sz w:val="20"/>
              </w:rPr>
              <w:t xml:space="preserve"> </w:t>
            </w:r>
            <w:r>
              <w:rPr>
                <w:sz w:val="20"/>
              </w:rPr>
              <w:t>for</w:t>
            </w:r>
            <w:r>
              <w:rPr>
                <w:spacing w:val="-5"/>
                <w:sz w:val="20"/>
              </w:rPr>
              <w:t xml:space="preserve"> </w:t>
            </w:r>
            <w:r>
              <w:rPr>
                <w:sz w:val="20"/>
              </w:rPr>
              <w:t>Mid-Term</w:t>
            </w:r>
            <w:r>
              <w:rPr>
                <w:spacing w:val="-4"/>
                <w:sz w:val="20"/>
              </w:rPr>
              <w:t xml:space="preserve"> Exam</w:t>
            </w:r>
          </w:p>
        </w:tc>
        <w:tc>
          <w:tcPr>
            <w:tcW w:w="1275" w:type="dxa"/>
          </w:tcPr>
          <w:p w14:paraId="5DDFF110" w14:textId="77777777" w:rsidR="00EA5065" w:rsidRDefault="00073C55">
            <w:pPr>
              <w:pStyle w:val="TableParagraph"/>
              <w:spacing w:before="41"/>
              <w:ind w:left="90" w:right="21"/>
              <w:jc w:val="center"/>
              <w:rPr>
                <w:sz w:val="20"/>
              </w:rPr>
            </w:pPr>
            <w:r>
              <w:rPr>
                <w:spacing w:val="-10"/>
                <w:sz w:val="20"/>
              </w:rPr>
              <w:t>-</w:t>
            </w:r>
          </w:p>
        </w:tc>
        <w:tc>
          <w:tcPr>
            <w:tcW w:w="1277" w:type="dxa"/>
          </w:tcPr>
          <w:p w14:paraId="732FCA53" w14:textId="77777777" w:rsidR="00EA5065" w:rsidRDefault="00073C55">
            <w:pPr>
              <w:pStyle w:val="TableParagraph"/>
              <w:spacing w:before="41"/>
              <w:ind w:left="71" w:right="6"/>
              <w:jc w:val="center"/>
              <w:rPr>
                <w:sz w:val="20"/>
              </w:rPr>
            </w:pPr>
            <w:r>
              <w:rPr>
                <w:spacing w:val="-10"/>
                <w:sz w:val="20"/>
              </w:rPr>
              <w:t>-</w:t>
            </w:r>
          </w:p>
        </w:tc>
        <w:tc>
          <w:tcPr>
            <w:tcW w:w="1277" w:type="dxa"/>
            <w:tcBorders>
              <w:right w:val="single" w:sz="12" w:space="0" w:color="000000"/>
            </w:tcBorders>
          </w:tcPr>
          <w:p w14:paraId="0B71D85A" w14:textId="77777777" w:rsidR="00EA5065" w:rsidRDefault="00073C55">
            <w:pPr>
              <w:pStyle w:val="TableParagraph"/>
              <w:spacing w:before="41"/>
              <w:ind w:left="83" w:right="7"/>
              <w:jc w:val="center"/>
              <w:rPr>
                <w:sz w:val="20"/>
              </w:rPr>
            </w:pPr>
            <w:r>
              <w:rPr>
                <w:spacing w:val="-10"/>
                <w:sz w:val="20"/>
              </w:rPr>
              <w:t>-</w:t>
            </w:r>
          </w:p>
        </w:tc>
      </w:tr>
      <w:tr w:rsidR="00EA5065" w14:paraId="5103D265" w14:textId="77777777">
        <w:trPr>
          <w:trHeight w:val="311"/>
        </w:trPr>
        <w:tc>
          <w:tcPr>
            <w:tcW w:w="5797" w:type="dxa"/>
            <w:tcBorders>
              <w:left w:val="single" w:sz="12" w:space="0" w:color="000000"/>
            </w:tcBorders>
          </w:tcPr>
          <w:p w14:paraId="0968DC73" w14:textId="77777777" w:rsidR="00EA5065" w:rsidRDefault="00073C55">
            <w:pPr>
              <w:pStyle w:val="TableParagraph"/>
              <w:spacing w:before="41"/>
              <w:ind w:left="121"/>
              <w:rPr>
                <w:sz w:val="20"/>
              </w:rPr>
            </w:pPr>
            <w:r>
              <w:rPr>
                <w:sz w:val="20"/>
              </w:rPr>
              <w:t>Final</w:t>
            </w:r>
            <w:r>
              <w:rPr>
                <w:spacing w:val="-7"/>
                <w:sz w:val="20"/>
              </w:rPr>
              <w:t xml:space="preserve"> </w:t>
            </w:r>
            <w:r>
              <w:rPr>
                <w:spacing w:val="-4"/>
                <w:sz w:val="20"/>
              </w:rPr>
              <w:t>Exam</w:t>
            </w:r>
          </w:p>
        </w:tc>
        <w:tc>
          <w:tcPr>
            <w:tcW w:w="1275" w:type="dxa"/>
          </w:tcPr>
          <w:p w14:paraId="16DDE97E" w14:textId="77777777" w:rsidR="00EA5065" w:rsidRDefault="00073C55">
            <w:pPr>
              <w:pStyle w:val="TableParagraph"/>
              <w:spacing w:before="41"/>
              <w:ind w:left="90" w:right="31"/>
              <w:jc w:val="center"/>
              <w:rPr>
                <w:sz w:val="20"/>
              </w:rPr>
            </w:pPr>
            <w:r>
              <w:rPr>
                <w:spacing w:val="-5"/>
                <w:sz w:val="20"/>
              </w:rPr>
              <w:t>14</w:t>
            </w:r>
          </w:p>
        </w:tc>
        <w:tc>
          <w:tcPr>
            <w:tcW w:w="1277" w:type="dxa"/>
          </w:tcPr>
          <w:p w14:paraId="5A5345B6" w14:textId="77777777" w:rsidR="00EA5065" w:rsidRDefault="00073C55">
            <w:pPr>
              <w:pStyle w:val="TableParagraph"/>
              <w:spacing w:before="41"/>
              <w:ind w:left="71" w:right="6"/>
              <w:jc w:val="center"/>
              <w:rPr>
                <w:sz w:val="20"/>
              </w:rPr>
            </w:pPr>
            <w:r>
              <w:rPr>
                <w:spacing w:val="-10"/>
                <w:sz w:val="20"/>
              </w:rPr>
              <w:t>3</w:t>
            </w:r>
          </w:p>
        </w:tc>
        <w:tc>
          <w:tcPr>
            <w:tcW w:w="1277" w:type="dxa"/>
            <w:tcBorders>
              <w:right w:val="single" w:sz="12" w:space="0" w:color="000000"/>
            </w:tcBorders>
          </w:tcPr>
          <w:p w14:paraId="47A64723" w14:textId="77777777" w:rsidR="00EA5065" w:rsidRDefault="00073C55">
            <w:pPr>
              <w:pStyle w:val="TableParagraph"/>
              <w:spacing w:before="41"/>
              <w:ind w:left="83" w:right="16"/>
              <w:jc w:val="center"/>
              <w:rPr>
                <w:sz w:val="20"/>
              </w:rPr>
            </w:pPr>
            <w:r>
              <w:rPr>
                <w:spacing w:val="-5"/>
                <w:sz w:val="20"/>
              </w:rPr>
              <w:t>42</w:t>
            </w:r>
          </w:p>
        </w:tc>
      </w:tr>
      <w:tr w:rsidR="00EA5065" w14:paraId="2E1C0DE4" w14:textId="77777777">
        <w:trPr>
          <w:trHeight w:val="311"/>
        </w:trPr>
        <w:tc>
          <w:tcPr>
            <w:tcW w:w="5797" w:type="dxa"/>
            <w:tcBorders>
              <w:left w:val="single" w:sz="12" w:space="0" w:color="000000"/>
              <w:bottom w:val="single" w:sz="12" w:space="0" w:color="000000"/>
            </w:tcBorders>
          </w:tcPr>
          <w:p w14:paraId="1AAB4DE0" w14:textId="77777777" w:rsidR="00EA5065" w:rsidRDefault="00073C55">
            <w:pPr>
              <w:pStyle w:val="TableParagraph"/>
              <w:spacing w:before="41"/>
              <w:ind w:left="121"/>
              <w:rPr>
                <w:sz w:val="20"/>
              </w:rPr>
            </w:pPr>
            <w:r>
              <w:rPr>
                <w:sz w:val="20"/>
              </w:rPr>
              <w:t>Studying</w:t>
            </w:r>
            <w:r>
              <w:rPr>
                <w:spacing w:val="-4"/>
                <w:sz w:val="20"/>
              </w:rPr>
              <w:t xml:space="preserve"> </w:t>
            </w:r>
            <w:r>
              <w:rPr>
                <w:sz w:val="20"/>
              </w:rPr>
              <w:t>for</w:t>
            </w:r>
            <w:r>
              <w:rPr>
                <w:spacing w:val="-4"/>
                <w:sz w:val="20"/>
              </w:rPr>
              <w:t xml:space="preserve"> </w:t>
            </w:r>
            <w:r>
              <w:rPr>
                <w:sz w:val="20"/>
              </w:rPr>
              <w:t>Final</w:t>
            </w:r>
            <w:r>
              <w:rPr>
                <w:spacing w:val="-2"/>
                <w:sz w:val="20"/>
              </w:rPr>
              <w:t xml:space="preserve"> </w:t>
            </w:r>
            <w:r>
              <w:rPr>
                <w:spacing w:val="-4"/>
                <w:sz w:val="20"/>
              </w:rPr>
              <w:t>Exam</w:t>
            </w:r>
          </w:p>
        </w:tc>
        <w:tc>
          <w:tcPr>
            <w:tcW w:w="1275" w:type="dxa"/>
          </w:tcPr>
          <w:p w14:paraId="38D75468" w14:textId="77777777" w:rsidR="00EA5065" w:rsidRDefault="00073C55">
            <w:pPr>
              <w:pStyle w:val="TableParagraph"/>
              <w:spacing w:before="41"/>
              <w:ind w:left="90" w:right="31"/>
              <w:jc w:val="center"/>
              <w:rPr>
                <w:sz w:val="20"/>
              </w:rPr>
            </w:pPr>
            <w:r>
              <w:rPr>
                <w:spacing w:val="-5"/>
                <w:sz w:val="20"/>
              </w:rPr>
              <w:t>14</w:t>
            </w:r>
          </w:p>
        </w:tc>
        <w:tc>
          <w:tcPr>
            <w:tcW w:w="1277" w:type="dxa"/>
          </w:tcPr>
          <w:p w14:paraId="37CDDEF1" w14:textId="77777777" w:rsidR="00EA5065" w:rsidRDefault="00073C55">
            <w:pPr>
              <w:pStyle w:val="TableParagraph"/>
              <w:spacing w:before="41"/>
              <w:ind w:left="71" w:right="6"/>
              <w:jc w:val="center"/>
              <w:rPr>
                <w:sz w:val="20"/>
              </w:rPr>
            </w:pPr>
            <w:r>
              <w:rPr>
                <w:spacing w:val="-10"/>
                <w:sz w:val="20"/>
              </w:rPr>
              <w:t>3</w:t>
            </w:r>
          </w:p>
        </w:tc>
        <w:tc>
          <w:tcPr>
            <w:tcW w:w="1277" w:type="dxa"/>
            <w:tcBorders>
              <w:right w:val="single" w:sz="12" w:space="0" w:color="000000"/>
            </w:tcBorders>
          </w:tcPr>
          <w:p w14:paraId="6FEE9020" w14:textId="77777777" w:rsidR="00EA5065" w:rsidRDefault="00073C55">
            <w:pPr>
              <w:pStyle w:val="TableParagraph"/>
              <w:spacing w:before="41"/>
              <w:ind w:left="83" w:right="16"/>
              <w:jc w:val="center"/>
              <w:rPr>
                <w:sz w:val="20"/>
              </w:rPr>
            </w:pPr>
            <w:r>
              <w:rPr>
                <w:spacing w:val="-5"/>
                <w:sz w:val="20"/>
              </w:rPr>
              <w:t>42</w:t>
            </w:r>
          </w:p>
        </w:tc>
      </w:tr>
      <w:tr w:rsidR="00EA5065" w14:paraId="5C3DA30A" w14:textId="77777777">
        <w:trPr>
          <w:trHeight w:val="313"/>
        </w:trPr>
        <w:tc>
          <w:tcPr>
            <w:tcW w:w="5797" w:type="dxa"/>
            <w:tcBorders>
              <w:top w:val="single" w:sz="12" w:space="0" w:color="000000"/>
              <w:left w:val="single" w:sz="12" w:space="0" w:color="000000"/>
              <w:bottom w:val="single" w:sz="12" w:space="0" w:color="000000"/>
            </w:tcBorders>
          </w:tcPr>
          <w:p w14:paraId="054DBDD2" w14:textId="77777777" w:rsidR="00EA5065" w:rsidRDefault="00073C55">
            <w:pPr>
              <w:pStyle w:val="TableParagraph"/>
              <w:spacing w:before="40"/>
              <w:ind w:left="121"/>
              <w:rPr>
                <w:sz w:val="20"/>
              </w:rPr>
            </w:pPr>
            <w:r>
              <w:rPr>
                <w:sz w:val="20"/>
              </w:rPr>
              <w:t>Supplemental</w:t>
            </w:r>
            <w:r>
              <w:rPr>
                <w:spacing w:val="-6"/>
                <w:sz w:val="20"/>
              </w:rPr>
              <w:t xml:space="preserve"> </w:t>
            </w:r>
            <w:r>
              <w:rPr>
                <w:spacing w:val="-4"/>
                <w:sz w:val="20"/>
              </w:rPr>
              <w:t>Exam</w:t>
            </w:r>
          </w:p>
        </w:tc>
        <w:tc>
          <w:tcPr>
            <w:tcW w:w="1275" w:type="dxa"/>
          </w:tcPr>
          <w:p w14:paraId="1277DA8A" w14:textId="77777777" w:rsidR="00EA5065" w:rsidRDefault="00073C55">
            <w:pPr>
              <w:pStyle w:val="TableParagraph"/>
              <w:spacing w:before="40"/>
              <w:ind w:left="90" w:right="22"/>
              <w:jc w:val="center"/>
              <w:rPr>
                <w:sz w:val="20"/>
              </w:rPr>
            </w:pPr>
            <w:r>
              <w:rPr>
                <w:spacing w:val="-10"/>
                <w:sz w:val="20"/>
              </w:rPr>
              <w:t>1</w:t>
            </w:r>
          </w:p>
        </w:tc>
        <w:tc>
          <w:tcPr>
            <w:tcW w:w="1277" w:type="dxa"/>
          </w:tcPr>
          <w:p w14:paraId="1B078AEB" w14:textId="77777777" w:rsidR="00EA5065" w:rsidRDefault="00073C55">
            <w:pPr>
              <w:pStyle w:val="TableParagraph"/>
              <w:spacing w:before="40"/>
              <w:ind w:left="71" w:right="6"/>
              <w:jc w:val="center"/>
              <w:rPr>
                <w:sz w:val="20"/>
              </w:rPr>
            </w:pPr>
            <w:r>
              <w:rPr>
                <w:spacing w:val="-10"/>
                <w:sz w:val="20"/>
              </w:rPr>
              <w:t>2</w:t>
            </w:r>
          </w:p>
        </w:tc>
        <w:tc>
          <w:tcPr>
            <w:tcW w:w="1277" w:type="dxa"/>
            <w:tcBorders>
              <w:right w:val="single" w:sz="12" w:space="0" w:color="000000"/>
            </w:tcBorders>
          </w:tcPr>
          <w:p w14:paraId="0B692859" w14:textId="77777777" w:rsidR="00EA5065" w:rsidRDefault="00073C55">
            <w:pPr>
              <w:pStyle w:val="TableParagraph"/>
              <w:spacing w:before="40"/>
              <w:ind w:left="83" w:right="7"/>
              <w:jc w:val="center"/>
              <w:rPr>
                <w:sz w:val="20"/>
              </w:rPr>
            </w:pPr>
            <w:r>
              <w:rPr>
                <w:spacing w:val="-10"/>
                <w:sz w:val="20"/>
              </w:rPr>
              <w:t>2</w:t>
            </w:r>
          </w:p>
        </w:tc>
      </w:tr>
      <w:tr w:rsidR="008B2906" w14:paraId="2F021220" w14:textId="77777777">
        <w:trPr>
          <w:trHeight w:val="310"/>
        </w:trPr>
        <w:tc>
          <w:tcPr>
            <w:tcW w:w="5797" w:type="dxa"/>
            <w:tcBorders>
              <w:top w:val="single" w:sz="12" w:space="0" w:color="000000"/>
              <w:left w:val="single" w:sz="12" w:space="0" w:color="000000"/>
              <w:bottom w:val="single" w:sz="12" w:space="0" w:color="000000"/>
            </w:tcBorders>
          </w:tcPr>
          <w:p w14:paraId="43A4A620" w14:textId="77777777" w:rsidR="008B2906" w:rsidRDefault="008B2906" w:rsidP="008B2906">
            <w:pPr>
              <w:pStyle w:val="TableParagraph"/>
              <w:spacing w:before="40"/>
              <w:ind w:left="121"/>
              <w:rPr>
                <w:sz w:val="20"/>
              </w:rPr>
            </w:pPr>
            <w:r>
              <w:rPr>
                <w:sz w:val="20"/>
              </w:rPr>
              <w:t>Studying</w:t>
            </w:r>
            <w:r>
              <w:rPr>
                <w:spacing w:val="-8"/>
                <w:sz w:val="20"/>
              </w:rPr>
              <w:t xml:space="preserve"> </w:t>
            </w:r>
            <w:r>
              <w:rPr>
                <w:sz w:val="20"/>
              </w:rPr>
              <w:t>for</w:t>
            </w:r>
            <w:r>
              <w:rPr>
                <w:spacing w:val="-6"/>
                <w:sz w:val="20"/>
              </w:rPr>
              <w:t xml:space="preserve"> </w:t>
            </w:r>
            <w:r>
              <w:rPr>
                <w:sz w:val="20"/>
              </w:rPr>
              <w:t>Supplemental</w:t>
            </w:r>
            <w:r>
              <w:rPr>
                <w:spacing w:val="-3"/>
                <w:sz w:val="20"/>
              </w:rPr>
              <w:t xml:space="preserve"> </w:t>
            </w:r>
            <w:r>
              <w:rPr>
                <w:spacing w:val="-4"/>
                <w:sz w:val="20"/>
              </w:rPr>
              <w:t>Exam</w:t>
            </w:r>
          </w:p>
        </w:tc>
        <w:tc>
          <w:tcPr>
            <w:tcW w:w="1275" w:type="dxa"/>
          </w:tcPr>
          <w:p w14:paraId="1E85FE42" w14:textId="6545DB95" w:rsidR="008B2906" w:rsidRDefault="008B2906" w:rsidP="008B2906">
            <w:pPr>
              <w:pStyle w:val="TableParagraph"/>
              <w:spacing w:before="40"/>
              <w:ind w:left="90" w:right="31"/>
              <w:jc w:val="center"/>
              <w:rPr>
                <w:sz w:val="20"/>
              </w:rPr>
            </w:pPr>
            <w:r>
              <w:rPr>
                <w:sz w:val="20"/>
              </w:rPr>
              <w:t>1</w:t>
            </w:r>
          </w:p>
        </w:tc>
        <w:tc>
          <w:tcPr>
            <w:tcW w:w="1277" w:type="dxa"/>
          </w:tcPr>
          <w:p w14:paraId="1577DB48" w14:textId="2E76A201" w:rsidR="008B2906" w:rsidRDefault="008B2906" w:rsidP="008B2906">
            <w:pPr>
              <w:pStyle w:val="TableParagraph"/>
              <w:spacing w:before="40"/>
              <w:ind w:left="71" w:right="6"/>
              <w:jc w:val="center"/>
              <w:rPr>
                <w:sz w:val="20"/>
              </w:rPr>
            </w:pPr>
            <w:r>
              <w:rPr>
                <w:sz w:val="20"/>
              </w:rPr>
              <w:t>3</w:t>
            </w:r>
          </w:p>
        </w:tc>
        <w:tc>
          <w:tcPr>
            <w:tcW w:w="1277" w:type="dxa"/>
            <w:tcBorders>
              <w:right w:val="single" w:sz="12" w:space="0" w:color="000000"/>
            </w:tcBorders>
          </w:tcPr>
          <w:p w14:paraId="32242090" w14:textId="495F27A7" w:rsidR="008B2906" w:rsidRDefault="008B2906" w:rsidP="008B2906">
            <w:pPr>
              <w:pStyle w:val="TableParagraph"/>
              <w:spacing w:before="40"/>
              <w:ind w:left="83" w:right="16"/>
              <w:jc w:val="center"/>
              <w:rPr>
                <w:sz w:val="20"/>
              </w:rPr>
            </w:pPr>
            <w:r>
              <w:rPr>
                <w:sz w:val="20"/>
              </w:rPr>
              <w:t>15</w:t>
            </w:r>
          </w:p>
        </w:tc>
      </w:tr>
      <w:tr w:rsidR="00EA5065" w14:paraId="3465E3D6" w14:textId="77777777">
        <w:trPr>
          <w:trHeight w:val="311"/>
        </w:trPr>
        <w:tc>
          <w:tcPr>
            <w:tcW w:w="5797" w:type="dxa"/>
            <w:vMerge w:val="restart"/>
            <w:tcBorders>
              <w:top w:val="single" w:sz="12" w:space="0" w:color="000000"/>
              <w:left w:val="nil"/>
              <w:bottom w:val="nil"/>
              <w:right w:val="single" w:sz="12" w:space="0" w:color="000000"/>
            </w:tcBorders>
          </w:tcPr>
          <w:p w14:paraId="7D7E18FB" w14:textId="77777777" w:rsidR="00EA5065" w:rsidRDefault="00EA5065">
            <w:pPr>
              <w:pStyle w:val="TableParagraph"/>
              <w:rPr>
                <w:sz w:val="18"/>
              </w:rPr>
            </w:pPr>
          </w:p>
        </w:tc>
        <w:tc>
          <w:tcPr>
            <w:tcW w:w="2552" w:type="dxa"/>
            <w:gridSpan w:val="2"/>
            <w:tcBorders>
              <w:left w:val="single" w:sz="12" w:space="0" w:color="000000"/>
            </w:tcBorders>
          </w:tcPr>
          <w:p w14:paraId="699160B3" w14:textId="77777777" w:rsidR="00EA5065" w:rsidRDefault="00073C55">
            <w:pPr>
              <w:pStyle w:val="TableParagraph"/>
              <w:spacing w:before="40"/>
              <w:ind w:left="1139"/>
              <w:rPr>
                <w:b/>
                <w:sz w:val="20"/>
              </w:rPr>
            </w:pPr>
            <w:r>
              <w:rPr>
                <w:b/>
                <w:sz w:val="20"/>
              </w:rPr>
              <w:t>Total</w:t>
            </w:r>
            <w:r>
              <w:rPr>
                <w:b/>
                <w:spacing w:val="-4"/>
                <w:sz w:val="20"/>
              </w:rPr>
              <w:t xml:space="preserve"> </w:t>
            </w:r>
            <w:r>
              <w:rPr>
                <w:b/>
                <w:spacing w:val="-2"/>
                <w:sz w:val="20"/>
              </w:rPr>
              <w:t>workload</w:t>
            </w:r>
          </w:p>
        </w:tc>
        <w:tc>
          <w:tcPr>
            <w:tcW w:w="1277" w:type="dxa"/>
            <w:tcBorders>
              <w:right w:val="single" w:sz="12" w:space="0" w:color="000000"/>
            </w:tcBorders>
          </w:tcPr>
          <w:p w14:paraId="09379543" w14:textId="77777777" w:rsidR="00EA5065" w:rsidRDefault="00073C55">
            <w:pPr>
              <w:pStyle w:val="TableParagraph"/>
              <w:spacing w:before="40"/>
              <w:ind w:left="83" w:right="16"/>
              <w:jc w:val="center"/>
              <w:rPr>
                <w:sz w:val="20"/>
              </w:rPr>
            </w:pPr>
            <w:r>
              <w:rPr>
                <w:spacing w:val="-5"/>
                <w:sz w:val="20"/>
              </w:rPr>
              <w:t>225</w:t>
            </w:r>
          </w:p>
        </w:tc>
      </w:tr>
      <w:tr w:rsidR="00EA5065" w14:paraId="7ADDAC0C" w14:textId="77777777">
        <w:trPr>
          <w:trHeight w:val="347"/>
        </w:trPr>
        <w:tc>
          <w:tcPr>
            <w:tcW w:w="5797" w:type="dxa"/>
            <w:vMerge/>
            <w:tcBorders>
              <w:top w:val="nil"/>
              <w:left w:val="nil"/>
              <w:bottom w:val="nil"/>
              <w:right w:val="single" w:sz="12" w:space="0" w:color="000000"/>
            </w:tcBorders>
          </w:tcPr>
          <w:p w14:paraId="43E260EF" w14:textId="77777777" w:rsidR="00EA5065" w:rsidRDefault="00EA5065">
            <w:pPr>
              <w:rPr>
                <w:sz w:val="2"/>
                <w:szCs w:val="2"/>
              </w:rPr>
            </w:pPr>
          </w:p>
        </w:tc>
        <w:tc>
          <w:tcPr>
            <w:tcW w:w="2552" w:type="dxa"/>
            <w:gridSpan w:val="2"/>
            <w:tcBorders>
              <w:left w:val="single" w:sz="12" w:space="0" w:color="000000"/>
            </w:tcBorders>
          </w:tcPr>
          <w:p w14:paraId="5EAD82A5" w14:textId="77777777" w:rsidR="00EA5065" w:rsidRDefault="00073C55">
            <w:pPr>
              <w:pStyle w:val="TableParagraph"/>
              <w:spacing w:before="58"/>
              <w:ind w:left="784"/>
              <w:rPr>
                <w:b/>
                <w:sz w:val="20"/>
              </w:rPr>
            </w:pPr>
            <w:r>
              <w:rPr>
                <w:b/>
                <w:sz w:val="20"/>
              </w:rPr>
              <w:t>Total</w:t>
            </w:r>
            <w:r>
              <w:rPr>
                <w:b/>
                <w:spacing w:val="-6"/>
                <w:sz w:val="20"/>
              </w:rPr>
              <w:t xml:space="preserve"> </w:t>
            </w:r>
            <w:r>
              <w:rPr>
                <w:b/>
                <w:sz w:val="20"/>
              </w:rPr>
              <w:t>workload</w:t>
            </w:r>
            <w:r>
              <w:rPr>
                <w:b/>
                <w:spacing w:val="-6"/>
                <w:sz w:val="20"/>
              </w:rPr>
              <w:t xml:space="preserve"> </w:t>
            </w:r>
            <w:r>
              <w:rPr>
                <w:b/>
                <w:sz w:val="20"/>
              </w:rPr>
              <w:t>/</w:t>
            </w:r>
            <w:r>
              <w:rPr>
                <w:b/>
                <w:spacing w:val="-7"/>
                <w:sz w:val="20"/>
              </w:rPr>
              <w:t xml:space="preserve"> </w:t>
            </w:r>
            <w:r>
              <w:rPr>
                <w:b/>
                <w:spacing w:val="-5"/>
                <w:sz w:val="20"/>
              </w:rPr>
              <w:t>30</w:t>
            </w:r>
          </w:p>
        </w:tc>
        <w:tc>
          <w:tcPr>
            <w:tcW w:w="1277" w:type="dxa"/>
            <w:tcBorders>
              <w:right w:val="single" w:sz="12" w:space="0" w:color="000000"/>
            </w:tcBorders>
          </w:tcPr>
          <w:p w14:paraId="4179DB45" w14:textId="77777777" w:rsidR="00EA5065" w:rsidRDefault="00073C55">
            <w:pPr>
              <w:pStyle w:val="TableParagraph"/>
              <w:spacing w:before="58"/>
              <w:ind w:left="83" w:right="12"/>
              <w:jc w:val="center"/>
              <w:rPr>
                <w:sz w:val="20"/>
              </w:rPr>
            </w:pPr>
            <w:r>
              <w:rPr>
                <w:spacing w:val="-2"/>
                <w:sz w:val="20"/>
              </w:rPr>
              <w:t>225/30</w:t>
            </w:r>
          </w:p>
        </w:tc>
      </w:tr>
      <w:tr w:rsidR="00EA5065" w14:paraId="6A5BCC35" w14:textId="77777777">
        <w:trPr>
          <w:trHeight w:val="313"/>
        </w:trPr>
        <w:tc>
          <w:tcPr>
            <w:tcW w:w="5797" w:type="dxa"/>
            <w:vMerge/>
            <w:tcBorders>
              <w:top w:val="nil"/>
              <w:left w:val="nil"/>
              <w:bottom w:val="nil"/>
              <w:right w:val="single" w:sz="12" w:space="0" w:color="000000"/>
            </w:tcBorders>
          </w:tcPr>
          <w:p w14:paraId="251E3B3A" w14:textId="77777777" w:rsidR="00EA5065" w:rsidRDefault="00EA5065">
            <w:pPr>
              <w:rPr>
                <w:sz w:val="2"/>
                <w:szCs w:val="2"/>
              </w:rPr>
            </w:pPr>
          </w:p>
        </w:tc>
        <w:tc>
          <w:tcPr>
            <w:tcW w:w="2552" w:type="dxa"/>
            <w:gridSpan w:val="2"/>
            <w:tcBorders>
              <w:left w:val="single" w:sz="12" w:space="0" w:color="000000"/>
              <w:bottom w:val="single" w:sz="12" w:space="0" w:color="000000"/>
            </w:tcBorders>
          </w:tcPr>
          <w:p w14:paraId="13D2E515" w14:textId="77777777" w:rsidR="00EA5065" w:rsidRDefault="00073C55">
            <w:pPr>
              <w:pStyle w:val="TableParagraph"/>
              <w:spacing w:before="41"/>
              <w:ind w:left="667"/>
              <w:rPr>
                <w:b/>
                <w:sz w:val="20"/>
              </w:rPr>
            </w:pPr>
            <w:r>
              <w:rPr>
                <w:b/>
                <w:sz w:val="20"/>
              </w:rPr>
              <w:t>Course</w:t>
            </w:r>
            <w:r>
              <w:rPr>
                <w:b/>
                <w:spacing w:val="-9"/>
                <w:sz w:val="20"/>
              </w:rPr>
              <w:t xml:space="preserve"> </w:t>
            </w:r>
            <w:r>
              <w:rPr>
                <w:b/>
                <w:sz w:val="20"/>
              </w:rPr>
              <w:t>ECTS</w:t>
            </w:r>
            <w:r>
              <w:rPr>
                <w:b/>
                <w:spacing w:val="-7"/>
                <w:sz w:val="20"/>
              </w:rPr>
              <w:t xml:space="preserve"> </w:t>
            </w:r>
            <w:r>
              <w:rPr>
                <w:b/>
                <w:spacing w:val="-2"/>
                <w:sz w:val="20"/>
              </w:rPr>
              <w:t>Credit</w:t>
            </w:r>
          </w:p>
        </w:tc>
        <w:tc>
          <w:tcPr>
            <w:tcW w:w="1277" w:type="dxa"/>
            <w:tcBorders>
              <w:bottom w:val="single" w:sz="12" w:space="0" w:color="000000"/>
              <w:right w:val="single" w:sz="12" w:space="0" w:color="000000"/>
            </w:tcBorders>
          </w:tcPr>
          <w:p w14:paraId="1CAB1545" w14:textId="77777777" w:rsidR="00EA5065" w:rsidRDefault="00073C55">
            <w:pPr>
              <w:pStyle w:val="TableParagraph"/>
              <w:spacing w:before="41"/>
              <w:ind w:left="83" w:right="10"/>
              <w:jc w:val="center"/>
              <w:rPr>
                <w:sz w:val="20"/>
              </w:rPr>
            </w:pPr>
            <w:r>
              <w:rPr>
                <w:spacing w:val="-5"/>
                <w:sz w:val="20"/>
              </w:rPr>
              <w:t>7,5</w:t>
            </w:r>
          </w:p>
        </w:tc>
      </w:tr>
    </w:tbl>
    <w:p w14:paraId="5EB60CC8" w14:textId="77777777" w:rsidR="00EA5065" w:rsidRDefault="00EA5065">
      <w:pPr>
        <w:pStyle w:val="GvdeMetni"/>
        <w:spacing w:before="85"/>
        <w:rPr>
          <w:sz w:val="2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EA5065" w14:paraId="0D85C5B9" w14:textId="77777777">
        <w:trPr>
          <w:trHeight w:val="311"/>
        </w:trPr>
        <w:tc>
          <w:tcPr>
            <w:tcW w:w="9626" w:type="dxa"/>
            <w:gridSpan w:val="2"/>
            <w:tcBorders>
              <w:bottom w:val="single" w:sz="4" w:space="0" w:color="000000"/>
            </w:tcBorders>
            <w:shd w:val="clear" w:color="auto" w:fill="FCF1CC"/>
          </w:tcPr>
          <w:p w14:paraId="09153458" w14:textId="77777777" w:rsidR="00EA5065" w:rsidRDefault="00073C55">
            <w:pPr>
              <w:pStyle w:val="TableParagraph"/>
              <w:spacing w:before="40"/>
              <w:ind w:left="61" w:right="6"/>
              <w:jc w:val="center"/>
              <w:rPr>
                <w:b/>
                <w:sz w:val="20"/>
              </w:rPr>
            </w:pPr>
            <w:r>
              <w:rPr>
                <w:b/>
                <w:spacing w:val="-2"/>
                <w:sz w:val="20"/>
              </w:rPr>
              <w:t>Evaluation</w:t>
            </w:r>
          </w:p>
        </w:tc>
      </w:tr>
      <w:tr w:rsidR="00EA5065" w14:paraId="0CB5FC2B" w14:textId="77777777">
        <w:trPr>
          <w:trHeight w:val="369"/>
        </w:trPr>
        <w:tc>
          <w:tcPr>
            <w:tcW w:w="5797" w:type="dxa"/>
            <w:tcBorders>
              <w:top w:val="single" w:sz="4" w:space="0" w:color="000000"/>
              <w:bottom w:val="single" w:sz="4" w:space="0" w:color="000000"/>
              <w:right w:val="single" w:sz="4" w:space="0" w:color="000000"/>
            </w:tcBorders>
          </w:tcPr>
          <w:p w14:paraId="5FFF150F" w14:textId="77777777" w:rsidR="00EA5065" w:rsidRDefault="00073C55">
            <w:pPr>
              <w:pStyle w:val="TableParagraph"/>
              <w:spacing w:before="70"/>
              <w:ind w:left="121"/>
              <w:rPr>
                <w:b/>
                <w:sz w:val="20"/>
              </w:rPr>
            </w:pPr>
            <w:r>
              <w:rPr>
                <w:b/>
                <w:sz w:val="20"/>
              </w:rPr>
              <w:t>Activity</w:t>
            </w:r>
            <w:r>
              <w:rPr>
                <w:b/>
                <w:spacing w:val="-4"/>
                <w:sz w:val="20"/>
              </w:rPr>
              <w:t xml:space="preserve"> Type</w:t>
            </w:r>
          </w:p>
        </w:tc>
        <w:tc>
          <w:tcPr>
            <w:tcW w:w="3829" w:type="dxa"/>
            <w:tcBorders>
              <w:top w:val="single" w:sz="4" w:space="0" w:color="000000"/>
              <w:left w:val="single" w:sz="4" w:space="0" w:color="000000"/>
              <w:bottom w:val="single" w:sz="4" w:space="0" w:color="000000"/>
            </w:tcBorders>
          </w:tcPr>
          <w:p w14:paraId="57D7CBE5" w14:textId="77777777" w:rsidR="00EA5065" w:rsidRDefault="00073C55">
            <w:pPr>
              <w:pStyle w:val="TableParagraph"/>
              <w:spacing w:before="70"/>
              <w:ind w:left="82" w:right="5"/>
              <w:jc w:val="center"/>
              <w:rPr>
                <w:b/>
                <w:sz w:val="20"/>
              </w:rPr>
            </w:pPr>
            <w:r>
              <w:rPr>
                <w:b/>
                <w:spacing w:val="-10"/>
                <w:sz w:val="20"/>
              </w:rPr>
              <w:t>%</w:t>
            </w:r>
          </w:p>
        </w:tc>
      </w:tr>
      <w:tr w:rsidR="00EA5065" w14:paraId="174CDED4" w14:textId="77777777">
        <w:trPr>
          <w:trHeight w:val="369"/>
        </w:trPr>
        <w:tc>
          <w:tcPr>
            <w:tcW w:w="5797" w:type="dxa"/>
            <w:tcBorders>
              <w:top w:val="single" w:sz="4" w:space="0" w:color="000000"/>
              <w:bottom w:val="single" w:sz="4" w:space="0" w:color="000000"/>
              <w:right w:val="single" w:sz="4" w:space="0" w:color="000000"/>
            </w:tcBorders>
          </w:tcPr>
          <w:p w14:paraId="3C97A748" w14:textId="77777777" w:rsidR="00EA5065" w:rsidRDefault="00073C55">
            <w:pPr>
              <w:pStyle w:val="TableParagraph"/>
              <w:spacing w:before="70"/>
              <w:ind w:left="424"/>
              <w:rPr>
                <w:sz w:val="20"/>
              </w:rPr>
            </w:pPr>
            <w:r>
              <w:rPr>
                <w:spacing w:val="-2"/>
                <w:sz w:val="20"/>
              </w:rPr>
              <w:t>Homework</w:t>
            </w:r>
          </w:p>
        </w:tc>
        <w:tc>
          <w:tcPr>
            <w:tcW w:w="3829" w:type="dxa"/>
            <w:tcBorders>
              <w:top w:val="single" w:sz="4" w:space="0" w:color="000000"/>
              <w:left w:val="single" w:sz="4" w:space="0" w:color="000000"/>
              <w:bottom w:val="single" w:sz="4" w:space="0" w:color="000000"/>
            </w:tcBorders>
          </w:tcPr>
          <w:p w14:paraId="20F94EB3" w14:textId="77777777" w:rsidR="00EA5065" w:rsidRDefault="00073C55">
            <w:pPr>
              <w:pStyle w:val="TableParagraph"/>
              <w:spacing w:before="70"/>
              <w:ind w:left="82" w:right="12"/>
              <w:jc w:val="center"/>
              <w:rPr>
                <w:sz w:val="20"/>
              </w:rPr>
            </w:pPr>
            <w:r>
              <w:rPr>
                <w:spacing w:val="-5"/>
                <w:sz w:val="20"/>
              </w:rPr>
              <w:t>20</w:t>
            </w:r>
          </w:p>
        </w:tc>
      </w:tr>
      <w:tr w:rsidR="00EA5065" w14:paraId="07830869" w14:textId="77777777">
        <w:trPr>
          <w:trHeight w:val="369"/>
        </w:trPr>
        <w:tc>
          <w:tcPr>
            <w:tcW w:w="5797" w:type="dxa"/>
            <w:tcBorders>
              <w:top w:val="single" w:sz="4" w:space="0" w:color="000000"/>
              <w:bottom w:val="single" w:sz="4" w:space="0" w:color="000000"/>
              <w:right w:val="single" w:sz="4" w:space="0" w:color="000000"/>
            </w:tcBorders>
          </w:tcPr>
          <w:p w14:paraId="7B0D2E86" w14:textId="77777777" w:rsidR="00EA5065" w:rsidRDefault="00073C55">
            <w:pPr>
              <w:pStyle w:val="TableParagraph"/>
              <w:spacing w:before="70"/>
              <w:ind w:left="424"/>
              <w:rPr>
                <w:sz w:val="20"/>
              </w:rPr>
            </w:pPr>
            <w:r>
              <w:rPr>
                <w:sz w:val="20"/>
              </w:rPr>
              <w:t>Other</w:t>
            </w:r>
            <w:r>
              <w:rPr>
                <w:spacing w:val="-3"/>
                <w:sz w:val="20"/>
              </w:rPr>
              <w:t xml:space="preserve"> </w:t>
            </w:r>
            <w:r>
              <w:rPr>
                <w:spacing w:val="-2"/>
                <w:sz w:val="20"/>
              </w:rPr>
              <w:t>(Practice)</w:t>
            </w:r>
          </w:p>
        </w:tc>
        <w:tc>
          <w:tcPr>
            <w:tcW w:w="3829" w:type="dxa"/>
            <w:tcBorders>
              <w:top w:val="single" w:sz="4" w:space="0" w:color="000000"/>
              <w:left w:val="single" w:sz="4" w:space="0" w:color="000000"/>
              <w:bottom w:val="single" w:sz="4" w:space="0" w:color="000000"/>
            </w:tcBorders>
          </w:tcPr>
          <w:p w14:paraId="43BEBDC5" w14:textId="77777777" w:rsidR="00EA5065" w:rsidRDefault="00073C55">
            <w:pPr>
              <w:pStyle w:val="TableParagraph"/>
              <w:spacing w:before="70"/>
              <w:ind w:left="82" w:right="12"/>
              <w:jc w:val="center"/>
              <w:rPr>
                <w:sz w:val="20"/>
              </w:rPr>
            </w:pPr>
            <w:r>
              <w:rPr>
                <w:spacing w:val="-5"/>
                <w:sz w:val="20"/>
              </w:rPr>
              <w:t>30</w:t>
            </w:r>
          </w:p>
        </w:tc>
      </w:tr>
      <w:tr w:rsidR="00EA5065" w14:paraId="2805A5A2" w14:textId="77777777">
        <w:trPr>
          <w:trHeight w:val="369"/>
        </w:trPr>
        <w:tc>
          <w:tcPr>
            <w:tcW w:w="5797" w:type="dxa"/>
            <w:tcBorders>
              <w:top w:val="single" w:sz="4" w:space="0" w:color="000000"/>
              <w:bottom w:val="single" w:sz="4" w:space="0" w:color="000000"/>
              <w:right w:val="single" w:sz="4" w:space="0" w:color="000000"/>
            </w:tcBorders>
          </w:tcPr>
          <w:p w14:paraId="48E64F74" w14:textId="77777777" w:rsidR="00EA5065" w:rsidRDefault="00073C55">
            <w:pPr>
              <w:pStyle w:val="TableParagraph"/>
              <w:spacing w:before="67"/>
              <w:ind w:left="121"/>
              <w:rPr>
                <w:b/>
                <w:sz w:val="20"/>
              </w:rPr>
            </w:pPr>
            <w:r>
              <w:rPr>
                <w:b/>
                <w:sz w:val="20"/>
              </w:rPr>
              <w:t>Final</w:t>
            </w:r>
            <w:r>
              <w:rPr>
                <w:b/>
                <w:spacing w:val="-5"/>
                <w:sz w:val="20"/>
              </w:rPr>
              <w:t xml:space="preserve"> </w:t>
            </w:r>
            <w:r>
              <w:rPr>
                <w:b/>
                <w:spacing w:val="-4"/>
                <w:sz w:val="20"/>
              </w:rPr>
              <w:t>Exam</w:t>
            </w:r>
          </w:p>
        </w:tc>
        <w:tc>
          <w:tcPr>
            <w:tcW w:w="3829" w:type="dxa"/>
            <w:tcBorders>
              <w:top w:val="single" w:sz="4" w:space="0" w:color="000000"/>
              <w:left w:val="single" w:sz="4" w:space="0" w:color="000000"/>
              <w:bottom w:val="single" w:sz="4" w:space="0" w:color="000000"/>
            </w:tcBorders>
          </w:tcPr>
          <w:p w14:paraId="4682EE88" w14:textId="77777777" w:rsidR="00EA5065" w:rsidRDefault="00073C55">
            <w:pPr>
              <w:pStyle w:val="TableParagraph"/>
              <w:spacing w:before="67"/>
              <w:ind w:left="82" w:right="12"/>
              <w:jc w:val="center"/>
              <w:rPr>
                <w:sz w:val="20"/>
              </w:rPr>
            </w:pPr>
            <w:r>
              <w:rPr>
                <w:spacing w:val="-5"/>
                <w:sz w:val="20"/>
              </w:rPr>
              <w:t>50</w:t>
            </w:r>
          </w:p>
        </w:tc>
      </w:tr>
      <w:tr w:rsidR="00EA5065" w14:paraId="1C7B5A8E" w14:textId="77777777">
        <w:trPr>
          <w:trHeight w:val="368"/>
        </w:trPr>
        <w:tc>
          <w:tcPr>
            <w:tcW w:w="5797" w:type="dxa"/>
            <w:tcBorders>
              <w:top w:val="single" w:sz="4" w:space="0" w:color="000000"/>
              <w:right w:val="single" w:sz="4" w:space="0" w:color="000000"/>
            </w:tcBorders>
          </w:tcPr>
          <w:p w14:paraId="7BB0039A" w14:textId="77777777" w:rsidR="00EA5065" w:rsidRDefault="00073C55">
            <w:pPr>
              <w:pStyle w:val="TableParagraph"/>
              <w:spacing w:before="67"/>
              <w:ind w:right="67"/>
              <w:jc w:val="right"/>
              <w:rPr>
                <w:b/>
                <w:sz w:val="20"/>
              </w:rPr>
            </w:pPr>
            <w:r>
              <w:rPr>
                <w:b/>
                <w:spacing w:val="-2"/>
                <w:sz w:val="20"/>
              </w:rPr>
              <w:t>Total</w:t>
            </w:r>
          </w:p>
        </w:tc>
        <w:tc>
          <w:tcPr>
            <w:tcW w:w="3829" w:type="dxa"/>
            <w:tcBorders>
              <w:top w:val="single" w:sz="4" w:space="0" w:color="000000"/>
              <w:left w:val="single" w:sz="4" w:space="0" w:color="000000"/>
            </w:tcBorders>
          </w:tcPr>
          <w:p w14:paraId="2A871D4A" w14:textId="77777777" w:rsidR="00EA5065" w:rsidRDefault="00073C55">
            <w:pPr>
              <w:pStyle w:val="TableParagraph"/>
              <w:spacing w:before="67"/>
              <w:ind w:left="82" w:right="12"/>
              <w:jc w:val="center"/>
              <w:rPr>
                <w:sz w:val="20"/>
              </w:rPr>
            </w:pPr>
            <w:r>
              <w:rPr>
                <w:spacing w:val="-5"/>
                <w:sz w:val="20"/>
              </w:rPr>
              <w:t>100</w:t>
            </w:r>
          </w:p>
        </w:tc>
      </w:tr>
    </w:tbl>
    <w:p w14:paraId="434DB5AE" w14:textId="77777777" w:rsidR="00EA5065" w:rsidRDefault="00EA5065">
      <w:pPr>
        <w:pStyle w:val="GvdeMetni"/>
        <w:spacing w:before="135"/>
        <w:rPr>
          <w:sz w:val="20"/>
        </w:rPr>
      </w:pPr>
    </w:p>
    <w:tbl>
      <w:tblPr>
        <w:tblStyle w:val="TableNormal"/>
        <w:tblW w:w="0" w:type="auto"/>
        <w:tblInd w:w="3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7922"/>
        <w:gridCol w:w="1419"/>
      </w:tblGrid>
      <w:tr w:rsidR="00EA5065" w14:paraId="355E243B" w14:textId="77777777">
        <w:trPr>
          <w:trHeight w:val="745"/>
        </w:trPr>
        <w:tc>
          <w:tcPr>
            <w:tcW w:w="9893" w:type="dxa"/>
            <w:gridSpan w:val="3"/>
            <w:tcBorders>
              <w:bottom w:val="single" w:sz="6" w:space="0" w:color="000000"/>
            </w:tcBorders>
            <w:shd w:val="clear" w:color="auto" w:fill="FCF1CC"/>
          </w:tcPr>
          <w:p w14:paraId="173FA19D" w14:textId="77777777" w:rsidR="00EA5065" w:rsidRDefault="00073C55">
            <w:pPr>
              <w:pStyle w:val="TableParagraph"/>
              <w:spacing w:before="28"/>
              <w:ind w:left="63"/>
              <w:jc w:val="center"/>
              <w:rPr>
                <w:b/>
                <w:sz w:val="20"/>
              </w:rPr>
            </w:pPr>
            <w:r>
              <w:rPr>
                <w:b/>
                <w:sz w:val="20"/>
              </w:rPr>
              <w:t>RELATIONSHIP</w:t>
            </w:r>
            <w:r>
              <w:rPr>
                <w:b/>
                <w:spacing w:val="-9"/>
                <w:sz w:val="20"/>
              </w:rPr>
              <w:t xml:space="preserve"> </w:t>
            </w:r>
            <w:r>
              <w:rPr>
                <w:b/>
                <w:sz w:val="20"/>
              </w:rPr>
              <w:t>BETWEEN</w:t>
            </w:r>
            <w:r>
              <w:rPr>
                <w:b/>
                <w:spacing w:val="-9"/>
                <w:sz w:val="20"/>
              </w:rPr>
              <w:t xml:space="preserve"> </w:t>
            </w:r>
            <w:r>
              <w:rPr>
                <w:b/>
                <w:sz w:val="20"/>
              </w:rPr>
              <w:t>THE</w:t>
            </w:r>
            <w:r>
              <w:rPr>
                <w:b/>
                <w:spacing w:val="-11"/>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2"/>
                <w:sz w:val="20"/>
              </w:rPr>
              <w:t xml:space="preserve"> </w:t>
            </w:r>
            <w:r>
              <w:rPr>
                <w:b/>
                <w:sz w:val="20"/>
              </w:rPr>
              <w:t>AND</w:t>
            </w:r>
            <w:r>
              <w:rPr>
                <w:b/>
                <w:spacing w:val="-9"/>
                <w:sz w:val="20"/>
              </w:rPr>
              <w:t xml:space="preserve"> </w:t>
            </w:r>
            <w:r>
              <w:rPr>
                <w:b/>
                <w:sz w:val="20"/>
              </w:rPr>
              <w:t>THE</w:t>
            </w:r>
            <w:r>
              <w:rPr>
                <w:b/>
                <w:spacing w:val="-8"/>
                <w:sz w:val="20"/>
              </w:rPr>
              <w:t xml:space="preserve"> </w:t>
            </w:r>
            <w:r>
              <w:rPr>
                <w:b/>
                <w:sz w:val="20"/>
              </w:rPr>
              <w:t>PROGRAM</w:t>
            </w:r>
            <w:r>
              <w:rPr>
                <w:b/>
                <w:spacing w:val="-7"/>
                <w:sz w:val="20"/>
              </w:rPr>
              <w:t xml:space="preserve"> </w:t>
            </w:r>
            <w:r>
              <w:rPr>
                <w:b/>
                <w:sz w:val="20"/>
              </w:rPr>
              <w:t xml:space="preserve">OUTCOMES </w:t>
            </w:r>
            <w:r>
              <w:rPr>
                <w:b/>
                <w:spacing w:val="-4"/>
                <w:sz w:val="20"/>
              </w:rPr>
              <w:t>(PO)</w:t>
            </w:r>
          </w:p>
          <w:p w14:paraId="7F27CFDC" w14:textId="77777777" w:rsidR="00EA5065" w:rsidRDefault="00073C55">
            <w:pPr>
              <w:pStyle w:val="TableParagraph"/>
              <w:spacing w:before="1"/>
              <w:ind w:left="63" w:right="1"/>
              <w:jc w:val="center"/>
              <w:rPr>
                <w:b/>
                <w:sz w:val="20"/>
              </w:rPr>
            </w:pPr>
            <w:r>
              <w:rPr>
                <w:b/>
                <w:sz w:val="20"/>
              </w:rPr>
              <w:t>(4:</w:t>
            </w:r>
            <w:r>
              <w:rPr>
                <w:b/>
                <w:spacing w:val="-5"/>
                <w:sz w:val="20"/>
              </w:rPr>
              <w:t xml:space="preserve"> </w:t>
            </w:r>
            <w:r>
              <w:rPr>
                <w:b/>
                <w:sz w:val="20"/>
              </w:rPr>
              <w:t>High,</w:t>
            </w:r>
            <w:r>
              <w:rPr>
                <w:b/>
                <w:spacing w:val="-4"/>
                <w:sz w:val="20"/>
              </w:rPr>
              <w:t xml:space="preserve"> </w:t>
            </w:r>
            <w:r>
              <w:rPr>
                <w:b/>
                <w:sz w:val="20"/>
              </w:rPr>
              <w:t>3:</w:t>
            </w:r>
            <w:r>
              <w:rPr>
                <w:b/>
                <w:spacing w:val="-4"/>
                <w:sz w:val="20"/>
              </w:rPr>
              <w:t xml:space="preserve"> </w:t>
            </w:r>
            <w:r>
              <w:rPr>
                <w:b/>
                <w:sz w:val="20"/>
              </w:rPr>
              <w:t>Middle,</w:t>
            </w:r>
            <w:r>
              <w:rPr>
                <w:b/>
                <w:spacing w:val="-4"/>
                <w:sz w:val="20"/>
              </w:rPr>
              <w:t xml:space="preserve"> </w:t>
            </w:r>
            <w:r>
              <w:rPr>
                <w:b/>
                <w:sz w:val="20"/>
              </w:rPr>
              <w:t>2:</w:t>
            </w:r>
            <w:r>
              <w:rPr>
                <w:b/>
                <w:spacing w:val="-3"/>
                <w:sz w:val="20"/>
              </w:rPr>
              <w:t xml:space="preserve"> </w:t>
            </w:r>
            <w:r>
              <w:rPr>
                <w:b/>
                <w:spacing w:val="-4"/>
                <w:sz w:val="20"/>
              </w:rPr>
              <w:t>Low)</w:t>
            </w:r>
          </w:p>
        </w:tc>
      </w:tr>
      <w:tr w:rsidR="00EA5065" w14:paraId="2B140DE5" w14:textId="77777777">
        <w:trPr>
          <w:trHeight w:val="347"/>
        </w:trPr>
        <w:tc>
          <w:tcPr>
            <w:tcW w:w="552" w:type="dxa"/>
            <w:tcBorders>
              <w:top w:val="single" w:sz="6" w:space="0" w:color="000000"/>
              <w:bottom w:val="single" w:sz="6" w:space="0" w:color="000000"/>
              <w:right w:val="single" w:sz="4" w:space="0" w:color="000000"/>
            </w:tcBorders>
          </w:tcPr>
          <w:p w14:paraId="77A0C844" w14:textId="77777777" w:rsidR="00EA5065" w:rsidRDefault="00073C55">
            <w:pPr>
              <w:pStyle w:val="TableParagraph"/>
              <w:spacing w:before="118" w:line="210" w:lineRule="exact"/>
              <w:ind w:left="49"/>
              <w:jc w:val="center"/>
              <w:rPr>
                <w:b/>
                <w:sz w:val="20"/>
              </w:rPr>
            </w:pPr>
            <w:r>
              <w:rPr>
                <w:b/>
                <w:spacing w:val="-5"/>
                <w:sz w:val="20"/>
              </w:rPr>
              <w:t>NO</w:t>
            </w:r>
          </w:p>
        </w:tc>
        <w:tc>
          <w:tcPr>
            <w:tcW w:w="7922" w:type="dxa"/>
            <w:tcBorders>
              <w:top w:val="single" w:sz="6" w:space="0" w:color="000000"/>
              <w:left w:val="single" w:sz="4" w:space="0" w:color="000000"/>
              <w:bottom w:val="single" w:sz="6" w:space="0" w:color="000000"/>
              <w:right w:val="single" w:sz="4" w:space="0" w:color="000000"/>
            </w:tcBorders>
          </w:tcPr>
          <w:p w14:paraId="6E2FDAED" w14:textId="77777777" w:rsidR="00EA5065" w:rsidRDefault="00073C55">
            <w:pPr>
              <w:pStyle w:val="TableParagraph"/>
              <w:spacing w:before="118" w:line="210" w:lineRule="exact"/>
              <w:ind w:left="60"/>
              <w:jc w:val="center"/>
              <w:rPr>
                <w:b/>
                <w:sz w:val="20"/>
              </w:rPr>
            </w:pPr>
            <w:r>
              <w:rPr>
                <w:b/>
                <w:sz w:val="20"/>
              </w:rPr>
              <w:t>PROGRAM</w:t>
            </w:r>
            <w:r>
              <w:rPr>
                <w:b/>
                <w:spacing w:val="-10"/>
                <w:sz w:val="20"/>
              </w:rPr>
              <w:t xml:space="preserve"> </w:t>
            </w:r>
            <w:r>
              <w:rPr>
                <w:b/>
                <w:spacing w:val="-2"/>
                <w:sz w:val="20"/>
              </w:rPr>
              <w:t>OUTCOME</w:t>
            </w:r>
          </w:p>
        </w:tc>
        <w:tc>
          <w:tcPr>
            <w:tcW w:w="1419" w:type="dxa"/>
            <w:tcBorders>
              <w:top w:val="single" w:sz="6" w:space="0" w:color="000000"/>
              <w:left w:val="single" w:sz="4" w:space="0" w:color="000000"/>
              <w:bottom w:val="single" w:sz="6" w:space="0" w:color="000000"/>
            </w:tcBorders>
          </w:tcPr>
          <w:p w14:paraId="3CEEAA9D" w14:textId="77777777" w:rsidR="00EA5065" w:rsidRDefault="00073C55">
            <w:pPr>
              <w:pStyle w:val="TableParagraph"/>
              <w:spacing w:before="118" w:line="210" w:lineRule="exact"/>
              <w:ind w:left="63"/>
              <w:jc w:val="center"/>
              <w:rPr>
                <w:b/>
                <w:sz w:val="20"/>
              </w:rPr>
            </w:pPr>
            <w:r>
              <w:rPr>
                <w:b/>
                <w:spacing w:val="-2"/>
                <w:sz w:val="20"/>
              </w:rPr>
              <w:t>Contribution</w:t>
            </w:r>
          </w:p>
        </w:tc>
      </w:tr>
      <w:tr w:rsidR="00EA5065" w14:paraId="71E15840" w14:textId="77777777">
        <w:trPr>
          <w:trHeight w:val="258"/>
        </w:trPr>
        <w:tc>
          <w:tcPr>
            <w:tcW w:w="552" w:type="dxa"/>
            <w:tcBorders>
              <w:top w:val="single" w:sz="6" w:space="0" w:color="000000"/>
              <w:bottom w:val="single" w:sz="6" w:space="0" w:color="000000"/>
              <w:right w:val="single" w:sz="6" w:space="0" w:color="000000"/>
            </w:tcBorders>
          </w:tcPr>
          <w:p w14:paraId="3B65E142" w14:textId="77777777" w:rsidR="00EA5065" w:rsidRDefault="00073C55">
            <w:pPr>
              <w:pStyle w:val="TableParagraph"/>
              <w:ind w:left="63" w:right="24"/>
              <w:jc w:val="center"/>
              <w:rPr>
                <w:b/>
                <w:sz w:val="20"/>
              </w:rPr>
            </w:pPr>
            <w:r>
              <w:rPr>
                <w:b/>
                <w:spacing w:val="-10"/>
                <w:sz w:val="20"/>
              </w:rPr>
              <w:t>1</w:t>
            </w:r>
          </w:p>
        </w:tc>
        <w:tc>
          <w:tcPr>
            <w:tcW w:w="7922" w:type="dxa"/>
            <w:tcBorders>
              <w:top w:val="single" w:sz="6" w:space="0" w:color="000000"/>
              <w:left w:val="single" w:sz="6" w:space="0" w:color="000000"/>
              <w:bottom w:val="single" w:sz="6" w:space="0" w:color="000000"/>
              <w:right w:val="single" w:sz="6" w:space="0" w:color="000000"/>
            </w:tcBorders>
          </w:tcPr>
          <w:p w14:paraId="4E7F7D5D" w14:textId="77777777" w:rsidR="00EA5065" w:rsidRDefault="00073C55">
            <w:pPr>
              <w:pStyle w:val="TableParagraph"/>
              <w:spacing w:before="29" w:line="210" w:lineRule="exact"/>
              <w:ind w:left="78"/>
              <w:rPr>
                <w:sz w:val="20"/>
              </w:rPr>
            </w:pPr>
            <w:r>
              <w:rPr>
                <w:sz w:val="20"/>
              </w:rPr>
              <w:t>Ability</w:t>
            </w:r>
            <w:r>
              <w:rPr>
                <w:spacing w:val="-6"/>
                <w:sz w:val="20"/>
              </w:rPr>
              <w:t xml:space="preserve"> </w:t>
            </w:r>
            <w:r>
              <w:rPr>
                <w:sz w:val="20"/>
              </w:rPr>
              <w:t>to</w:t>
            </w:r>
            <w:r>
              <w:rPr>
                <w:spacing w:val="-4"/>
                <w:sz w:val="20"/>
              </w:rPr>
              <w:t xml:space="preserve"> </w:t>
            </w:r>
            <w:r>
              <w:rPr>
                <w:sz w:val="20"/>
              </w:rPr>
              <w:t>collect</w:t>
            </w:r>
            <w:r>
              <w:rPr>
                <w:spacing w:val="-6"/>
                <w:sz w:val="20"/>
              </w:rPr>
              <w:t xml:space="preserve"> </w:t>
            </w:r>
            <w:r>
              <w:rPr>
                <w:sz w:val="20"/>
              </w:rPr>
              <w:t>information</w:t>
            </w:r>
            <w:r>
              <w:rPr>
                <w:spacing w:val="-6"/>
                <w:sz w:val="20"/>
              </w:rPr>
              <w:t xml:space="preserve"> </w:t>
            </w:r>
            <w:r>
              <w:rPr>
                <w:sz w:val="20"/>
              </w:rPr>
              <w:t>about</w:t>
            </w:r>
            <w:r>
              <w:rPr>
                <w:spacing w:val="-7"/>
                <w:sz w:val="20"/>
              </w:rPr>
              <w:t xml:space="preserve"> </w:t>
            </w:r>
            <w:r>
              <w:rPr>
                <w:sz w:val="20"/>
              </w:rPr>
              <w:t>health</w:t>
            </w:r>
            <w:r>
              <w:rPr>
                <w:spacing w:val="-4"/>
                <w:sz w:val="20"/>
              </w:rPr>
              <w:t xml:space="preserve"> </w:t>
            </w:r>
            <w:r>
              <w:rPr>
                <w:sz w:val="20"/>
              </w:rPr>
              <w:t>sciences</w:t>
            </w:r>
            <w:r>
              <w:rPr>
                <w:spacing w:val="-7"/>
                <w:sz w:val="20"/>
              </w:rPr>
              <w:t xml:space="preserve"> </w:t>
            </w:r>
            <w:r>
              <w:rPr>
                <w:sz w:val="20"/>
              </w:rPr>
              <w:t>and</w:t>
            </w:r>
            <w:r>
              <w:rPr>
                <w:spacing w:val="-5"/>
                <w:sz w:val="20"/>
              </w:rPr>
              <w:t xml:space="preserve"> </w:t>
            </w:r>
            <w:r>
              <w:rPr>
                <w:sz w:val="20"/>
              </w:rPr>
              <w:t>to</w:t>
            </w:r>
            <w:r>
              <w:rPr>
                <w:spacing w:val="-4"/>
                <w:sz w:val="20"/>
              </w:rPr>
              <w:t xml:space="preserve"> </w:t>
            </w:r>
            <w:r>
              <w:rPr>
                <w:sz w:val="20"/>
              </w:rPr>
              <w:t>apply</w:t>
            </w:r>
            <w:r>
              <w:rPr>
                <w:spacing w:val="-3"/>
                <w:sz w:val="20"/>
              </w:rPr>
              <w:t xml:space="preserve"> </w:t>
            </w:r>
            <w:r>
              <w:rPr>
                <w:sz w:val="20"/>
              </w:rPr>
              <w:t>the</w:t>
            </w:r>
            <w:r>
              <w:rPr>
                <w:spacing w:val="-4"/>
                <w:sz w:val="20"/>
              </w:rPr>
              <w:t xml:space="preserve"> </w:t>
            </w:r>
            <w:r>
              <w:rPr>
                <w:sz w:val="20"/>
              </w:rPr>
              <w:t>acquired</w:t>
            </w:r>
            <w:r>
              <w:rPr>
                <w:spacing w:val="-5"/>
                <w:sz w:val="20"/>
              </w:rPr>
              <w:t xml:space="preserve"> </w:t>
            </w:r>
            <w:r>
              <w:rPr>
                <w:spacing w:val="-2"/>
                <w:sz w:val="20"/>
              </w:rPr>
              <w:t>knowledge</w:t>
            </w:r>
          </w:p>
        </w:tc>
        <w:tc>
          <w:tcPr>
            <w:tcW w:w="1419" w:type="dxa"/>
            <w:tcBorders>
              <w:top w:val="single" w:sz="6" w:space="0" w:color="000000"/>
              <w:left w:val="single" w:sz="6" w:space="0" w:color="000000"/>
              <w:bottom w:val="single" w:sz="6" w:space="0" w:color="000000"/>
            </w:tcBorders>
          </w:tcPr>
          <w:p w14:paraId="0BF93134" w14:textId="77777777" w:rsidR="00EA5065" w:rsidRDefault="00073C55">
            <w:pPr>
              <w:pStyle w:val="TableParagraph"/>
              <w:ind w:left="70" w:right="39"/>
              <w:jc w:val="center"/>
              <w:rPr>
                <w:sz w:val="20"/>
              </w:rPr>
            </w:pPr>
            <w:r>
              <w:rPr>
                <w:spacing w:val="-10"/>
                <w:sz w:val="20"/>
              </w:rPr>
              <w:t>4</w:t>
            </w:r>
          </w:p>
        </w:tc>
      </w:tr>
      <w:tr w:rsidR="00EA5065" w14:paraId="79F60F8E" w14:textId="77777777">
        <w:trPr>
          <w:trHeight w:val="289"/>
        </w:trPr>
        <w:tc>
          <w:tcPr>
            <w:tcW w:w="552" w:type="dxa"/>
            <w:tcBorders>
              <w:top w:val="single" w:sz="6" w:space="0" w:color="000000"/>
              <w:bottom w:val="single" w:sz="6" w:space="0" w:color="000000"/>
              <w:right w:val="single" w:sz="6" w:space="0" w:color="000000"/>
            </w:tcBorders>
          </w:tcPr>
          <w:p w14:paraId="6D039093" w14:textId="77777777" w:rsidR="00EA5065" w:rsidRDefault="00073C55">
            <w:pPr>
              <w:pStyle w:val="TableParagraph"/>
              <w:ind w:left="63" w:right="24"/>
              <w:jc w:val="center"/>
              <w:rPr>
                <w:b/>
                <w:sz w:val="20"/>
              </w:rPr>
            </w:pPr>
            <w:r>
              <w:rPr>
                <w:b/>
                <w:spacing w:val="-10"/>
                <w:sz w:val="20"/>
              </w:rPr>
              <w:t>2</w:t>
            </w:r>
          </w:p>
        </w:tc>
        <w:tc>
          <w:tcPr>
            <w:tcW w:w="7922" w:type="dxa"/>
            <w:tcBorders>
              <w:top w:val="single" w:sz="6" w:space="0" w:color="000000"/>
              <w:left w:val="single" w:sz="6" w:space="0" w:color="000000"/>
              <w:bottom w:val="single" w:sz="6" w:space="0" w:color="000000"/>
              <w:right w:val="single" w:sz="6" w:space="0" w:color="000000"/>
            </w:tcBorders>
          </w:tcPr>
          <w:p w14:paraId="3CCE4506" w14:textId="77777777" w:rsidR="00EA5065" w:rsidRDefault="00073C55">
            <w:pPr>
              <w:pStyle w:val="TableParagraph"/>
              <w:ind w:left="126"/>
              <w:rPr>
                <w:sz w:val="20"/>
              </w:rPr>
            </w:pPr>
            <w:r>
              <w:rPr>
                <w:sz w:val="20"/>
              </w:rPr>
              <w:t>Scientific</w:t>
            </w:r>
            <w:r>
              <w:rPr>
                <w:spacing w:val="-11"/>
                <w:sz w:val="20"/>
              </w:rPr>
              <w:t xml:space="preserve"> </w:t>
            </w:r>
            <w:r>
              <w:rPr>
                <w:sz w:val="20"/>
              </w:rPr>
              <w:t>Inquiry</w:t>
            </w:r>
            <w:r>
              <w:rPr>
                <w:spacing w:val="-6"/>
                <w:sz w:val="20"/>
              </w:rPr>
              <w:t xml:space="preserve"> </w:t>
            </w:r>
            <w:r>
              <w:rPr>
                <w:sz w:val="20"/>
              </w:rPr>
              <w:t>and</w:t>
            </w:r>
            <w:r>
              <w:rPr>
                <w:spacing w:val="-7"/>
                <w:sz w:val="20"/>
              </w:rPr>
              <w:t xml:space="preserve"> </w:t>
            </w:r>
            <w:r>
              <w:rPr>
                <w:sz w:val="20"/>
              </w:rPr>
              <w:t>Hypothesis</w:t>
            </w:r>
            <w:r>
              <w:rPr>
                <w:spacing w:val="-9"/>
                <w:sz w:val="20"/>
              </w:rPr>
              <w:t xml:space="preserve"> </w:t>
            </w:r>
            <w:r>
              <w:rPr>
                <w:sz w:val="20"/>
              </w:rPr>
              <w:t>Formation</w:t>
            </w:r>
            <w:r>
              <w:rPr>
                <w:spacing w:val="-5"/>
                <w:sz w:val="20"/>
              </w:rPr>
              <w:t xml:space="preserve"> </w:t>
            </w:r>
            <w:r>
              <w:rPr>
                <w:sz w:val="20"/>
              </w:rPr>
              <w:t>Skills</w:t>
            </w:r>
            <w:r>
              <w:rPr>
                <w:spacing w:val="-10"/>
                <w:sz w:val="20"/>
              </w:rPr>
              <w:t xml:space="preserve"> </w:t>
            </w:r>
            <w:r>
              <w:rPr>
                <w:sz w:val="20"/>
              </w:rPr>
              <w:t>Literature</w:t>
            </w:r>
            <w:r>
              <w:rPr>
                <w:spacing w:val="-7"/>
                <w:sz w:val="20"/>
              </w:rPr>
              <w:t xml:space="preserve"> </w:t>
            </w:r>
            <w:r>
              <w:rPr>
                <w:sz w:val="20"/>
              </w:rPr>
              <w:t>Review</w:t>
            </w:r>
            <w:r>
              <w:rPr>
                <w:spacing w:val="-8"/>
                <w:sz w:val="20"/>
              </w:rPr>
              <w:t xml:space="preserve"> </w:t>
            </w:r>
            <w:r>
              <w:rPr>
                <w:sz w:val="20"/>
              </w:rPr>
              <w:t>and</w:t>
            </w:r>
            <w:r>
              <w:rPr>
                <w:spacing w:val="-6"/>
                <w:sz w:val="20"/>
              </w:rPr>
              <w:t xml:space="preserve"> </w:t>
            </w:r>
            <w:r>
              <w:rPr>
                <w:sz w:val="20"/>
              </w:rPr>
              <w:t>Evaluation</w:t>
            </w:r>
            <w:r>
              <w:rPr>
                <w:spacing w:val="-4"/>
                <w:sz w:val="20"/>
              </w:rPr>
              <w:t xml:space="preserve"> </w:t>
            </w:r>
            <w:r>
              <w:rPr>
                <w:spacing w:val="-2"/>
                <w:sz w:val="20"/>
              </w:rPr>
              <w:t>Skills</w:t>
            </w:r>
          </w:p>
        </w:tc>
        <w:tc>
          <w:tcPr>
            <w:tcW w:w="1419" w:type="dxa"/>
            <w:tcBorders>
              <w:top w:val="single" w:sz="6" w:space="0" w:color="000000"/>
              <w:left w:val="single" w:sz="6" w:space="0" w:color="000000"/>
              <w:bottom w:val="single" w:sz="6" w:space="0" w:color="000000"/>
            </w:tcBorders>
          </w:tcPr>
          <w:p w14:paraId="503AC721" w14:textId="77777777" w:rsidR="00EA5065" w:rsidRDefault="00073C55">
            <w:pPr>
              <w:pStyle w:val="TableParagraph"/>
              <w:ind w:left="70" w:right="39"/>
              <w:jc w:val="center"/>
              <w:rPr>
                <w:sz w:val="20"/>
              </w:rPr>
            </w:pPr>
            <w:r>
              <w:rPr>
                <w:spacing w:val="-10"/>
                <w:sz w:val="20"/>
              </w:rPr>
              <w:t>4</w:t>
            </w:r>
          </w:p>
        </w:tc>
      </w:tr>
      <w:tr w:rsidR="00EA5065" w14:paraId="4543ECBF" w14:textId="77777777">
        <w:trPr>
          <w:trHeight w:val="229"/>
        </w:trPr>
        <w:tc>
          <w:tcPr>
            <w:tcW w:w="552" w:type="dxa"/>
            <w:tcBorders>
              <w:top w:val="single" w:sz="6" w:space="0" w:color="000000"/>
              <w:bottom w:val="single" w:sz="6" w:space="0" w:color="000000"/>
              <w:right w:val="single" w:sz="6" w:space="0" w:color="000000"/>
            </w:tcBorders>
          </w:tcPr>
          <w:p w14:paraId="6FBFC13B" w14:textId="77777777" w:rsidR="00EA5065" w:rsidRDefault="00073C55">
            <w:pPr>
              <w:pStyle w:val="TableParagraph"/>
              <w:spacing w:line="210" w:lineRule="exact"/>
              <w:ind w:left="63" w:right="24"/>
              <w:jc w:val="center"/>
              <w:rPr>
                <w:b/>
                <w:sz w:val="20"/>
              </w:rPr>
            </w:pPr>
            <w:r>
              <w:rPr>
                <w:b/>
                <w:spacing w:val="-10"/>
                <w:sz w:val="20"/>
              </w:rPr>
              <w:t>3</w:t>
            </w:r>
          </w:p>
        </w:tc>
        <w:tc>
          <w:tcPr>
            <w:tcW w:w="7922" w:type="dxa"/>
            <w:tcBorders>
              <w:top w:val="single" w:sz="6" w:space="0" w:color="000000"/>
              <w:left w:val="single" w:sz="6" w:space="0" w:color="000000"/>
              <w:bottom w:val="single" w:sz="6" w:space="0" w:color="000000"/>
              <w:right w:val="single" w:sz="6" w:space="0" w:color="000000"/>
            </w:tcBorders>
          </w:tcPr>
          <w:p w14:paraId="2A64DE02" w14:textId="77777777" w:rsidR="00EA5065" w:rsidRDefault="00073C55">
            <w:pPr>
              <w:pStyle w:val="TableParagraph"/>
              <w:spacing w:line="210" w:lineRule="exact"/>
              <w:ind w:left="78"/>
              <w:rPr>
                <w:sz w:val="20"/>
              </w:rPr>
            </w:pPr>
            <w:r>
              <w:rPr>
                <w:sz w:val="20"/>
              </w:rPr>
              <w:t>Literature</w:t>
            </w:r>
            <w:r>
              <w:rPr>
                <w:spacing w:val="-7"/>
                <w:sz w:val="20"/>
              </w:rPr>
              <w:t xml:space="preserve"> </w:t>
            </w:r>
            <w:r>
              <w:rPr>
                <w:sz w:val="20"/>
              </w:rPr>
              <w:t>Review</w:t>
            </w:r>
            <w:r>
              <w:rPr>
                <w:spacing w:val="-8"/>
                <w:sz w:val="20"/>
              </w:rPr>
              <w:t xml:space="preserve"> </w:t>
            </w:r>
            <w:r>
              <w:rPr>
                <w:sz w:val="20"/>
              </w:rPr>
              <w:t>and</w:t>
            </w:r>
            <w:r>
              <w:rPr>
                <w:spacing w:val="-5"/>
                <w:sz w:val="20"/>
              </w:rPr>
              <w:t xml:space="preserve"> </w:t>
            </w:r>
            <w:r>
              <w:rPr>
                <w:sz w:val="20"/>
              </w:rPr>
              <w:t>Evaluation</w:t>
            </w:r>
            <w:r>
              <w:rPr>
                <w:spacing w:val="-6"/>
                <w:sz w:val="20"/>
              </w:rPr>
              <w:t xml:space="preserve"> </w:t>
            </w:r>
            <w:r>
              <w:rPr>
                <w:spacing w:val="-2"/>
                <w:sz w:val="20"/>
              </w:rPr>
              <w:t>Skills</w:t>
            </w:r>
          </w:p>
        </w:tc>
        <w:tc>
          <w:tcPr>
            <w:tcW w:w="1419" w:type="dxa"/>
            <w:tcBorders>
              <w:top w:val="single" w:sz="6" w:space="0" w:color="000000"/>
              <w:left w:val="single" w:sz="6" w:space="0" w:color="000000"/>
              <w:bottom w:val="single" w:sz="6" w:space="0" w:color="000000"/>
            </w:tcBorders>
          </w:tcPr>
          <w:p w14:paraId="7AA5CA04" w14:textId="77777777" w:rsidR="00EA5065" w:rsidRDefault="00073C55">
            <w:pPr>
              <w:pStyle w:val="TableParagraph"/>
              <w:spacing w:line="210" w:lineRule="exact"/>
              <w:ind w:left="70" w:right="39"/>
              <w:jc w:val="center"/>
              <w:rPr>
                <w:sz w:val="20"/>
              </w:rPr>
            </w:pPr>
            <w:r>
              <w:rPr>
                <w:spacing w:val="-10"/>
                <w:sz w:val="20"/>
              </w:rPr>
              <w:t>4</w:t>
            </w:r>
          </w:p>
        </w:tc>
      </w:tr>
      <w:tr w:rsidR="00EA5065" w14:paraId="690DF06C" w14:textId="77777777">
        <w:trPr>
          <w:trHeight w:val="246"/>
        </w:trPr>
        <w:tc>
          <w:tcPr>
            <w:tcW w:w="552" w:type="dxa"/>
            <w:tcBorders>
              <w:top w:val="single" w:sz="6" w:space="0" w:color="000000"/>
              <w:bottom w:val="single" w:sz="6" w:space="0" w:color="000000"/>
              <w:right w:val="single" w:sz="6" w:space="0" w:color="000000"/>
            </w:tcBorders>
          </w:tcPr>
          <w:p w14:paraId="59DE2770" w14:textId="77777777" w:rsidR="00EA5065" w:rsidRDefault="00073C55">
            <w:pPr>
              <w:pStyle w:val="TableParagraph"/>
              <w:spacing w:line="226" w:lineRule="exact"/>
              <w:ind w:left="63"/>
              <w:jc w:val="center"/>
              <w:rPr>
                <w:b/>
                <w:sz w:val="20"/>
              </w:rPr>
            </w:pPr>
            <w:r>
              <w:rPr>
                <w:b/>
                <w:spacing w:val="-10"/>
                <w:sz w:val="20"/>
              </w:rPr>
              <w:t>4</w:t>
            </w:r>
          </w:p>
        </w:tc>
        <w:tc>
          <w:tcPr>
            <w:tcW w:w="7922" w:type="dxa"/>
            <w:tcBorders>
              <w:top w:val="single" w:sz="6" w:space="0" w:color="000000"/>
              <w:left w:val="single" w:sz="6" w:space="0" w:color="000000"/>
              <w:bottom w:val="single" w:sz="6" w:space="0" w:color="000000"/>
              <w:right w:val="single" w:sz="6" w:space="0" w:color="000000"/>
            </w:tcBorders>
          </w:tcPr>
          <w:p w14:paraId="3A9BDB8A" w14:textId="77777777" w:rsidR="00EA5065" w:rsidRDefault="00073C55">
            <w:pPr>
              <w:pStyle w:val="TableParagraph"/>
              <w:spacing w:line="226" w:lineRule="exact"/>
              <w:ind w:left="78"/>
              <w:rPr>
                <w:sz w:val="20"/>
              </w:rPr>
            </w:pPr>
            <w:r>
              <w:rPr>
                <w:sz w:val="20"/>
              </w:rPr>
              <w:t>Ability</w:t>
            </w:r>
            <w:r>
              <w:rPr>
                <w:spacing w:val="-5"/>
                <w:sz w:val="20"/>
              </w:rPr>
              <w:t xml:space="preserve"> </w:t>
            </w:r>
            <w:r>
              <w:rPr>
                <w:sz w:val="20"/>
              </w:rPr>
              <w:t>to</w:t>
            </w:r>
            <w:r>
              <w:rPr>
                <w:spacing w:val="-4"/>
                <w:sz w:val="20"/>
              </w:rPr>
              <w:t xml:space="preserve"> </w:t>
            </w:r>
            <w:r>
              <w:rPr>
                <w:sz w:val="20"/>
              </w:rPr>
              <w:t>design</w:t>
            </w:r>
            <w:r>
              <w:rPr>
                <w:spacing w:val="-5"/>
                <w:sz w:val="20"/>
              </w:rPr>
              <w:t xml:space="preserve"> </w:t>
            </w:r>
            <w:r>
              <w:rPr>
                <w:sz w:val="20"/>
              </w:rPr>
              <w:t>and</w:t>
            </w:r>
            <w:r>
              <w:rPr>
                <w:spacing w:val="-6"/>
                <w:sz w:val="20"/>
              </w:rPr>
              <w:t xml:space="preserve"> </w:t>
            </w:r>
            <w:r>
              <w:rPr>
                <w:sz w:val="20"/>
              </w:rPr>
              <w:t>conduct</w:t>
            </w:r>
            <w:r>
              <w:rPr>
                <w:spacing w:val="-7"/>
                <w:sz w:val="20"/>
              </w:rPr>
              <w:t xml:space="preserve"> </w:t>
            </w:r>
            <w:r>
              <w:rPr>
                <w:sz w:val="20"/>
              </w:rPr>
              <w:t>experiments,</w:t>
            </w:r>
            <w:r>
              <w:rPr>
                <w:spacing w:val="-5"/>
                <w:sz w:val="20"/>
              </w:rPr>
              <w:t xml:space="preserve"> </w:t>
            </w:r>
            <w:r>
              <w:rPr>
                <w:sz w:val="20"/>
              </w:rPr>
              <w:t>analyze</w:t>
            </w:r>
            <w:r>
              <w:rPr>
                <w:spacing w:val="-3"/>
                <w:sz w:val="20"/>
              </w:rPr>
              <w:t xml:space="preserve"> </w:t>
            </w:r>
            <w:r>
              <w:rPr>
                <w:sz w:val="20"/>
              </w:rPr>
              <w:t>and</w:t>
            </w:r>
            <w:r>
              <w:rPr>
                <w:spacing w:val="-4"/>
                <w:sz w:val="20"/>
              </w:rPr>
              <w:t xml:space="preserve"> </w:t>
            </w:r>
            <w:r>
              <w:rPr>
                <w:sz w:val="20"/>
              </w:rPr>
              <w:t>evaluate</w:t>
            </w:r>
            <w:r>
              <w:rPr>
                <w:spacing w:val="-4"/>
                <w:sz w:val="20"/>
              </w:rPr>
              <w:t xml:space="preserve"> data</w:t>
            </w:r>
          </w:p>
        </w:tc>
        <w:tc>
          <w:tcPr>
            <w:tcW w:w="1419" w:type="dxa"/>
            <w:tcBorders>
              <w:top w:val="single" w:sz="6" w:space="0" w:color="000000"/>
              <w:left w:val="single" w:sz="6" w:space="0" w:color="000000"/>
              <w:bottom w:val="single" w:sz="6" w:space="0" w:color="000000"/>
            </w:tcBorders>
          </w:tcPr>
          <w:p w14:paraId="08420D89" w14:textId="77777777" w:rsidR="00EA5065" w:rsidRDefault="00073C55">
            <w:pPr>
              <w:pStyle w:val="TableParagraph"/>
              <w:spacing w:line="226" w:lineRule="exact"/>
              <w:ind w:left="70"/>
              <w:jc w:val="center"/>
              <w:rPr>
                <w:sz w:val="20"/>
              </w:rPr>
            </w:pPr>
            <w:r>
              <w:rPr>
                <w:spacing w:val="-10"/>
                <w:sz w:val="20"/>
              </w:rPr>
              <w:t>3</w:t>
            </w:r>
          </w:p>
        </w:tc>
      </w:tr>
      <w:tr w:rsidR="00EA5065" w14:paraId="3F532750" w14:textId="77777777">
        <w:trPr>
          <w:trHeight w:val="265"/>
        </w:trPr>
        <w:tc>
          <w:tcPr>
            <w:tcW w:w="552" w:type="dxa"/>
            <w:tcBorders>
              <w:top w:val="single" w:sz="6" w:space="0" w:color="000000"/>
              <w:bottom w:val="single" w:sz="6" w:space="0" w:color="000000"/>
              <w:right w:val="single" w:sz="6" w:space="0" w:color="000000"/>
            </w:tcBorders>
          </w:tcPr>
          <w:p w14:paraId="56CD4D27" w14:textId="77777777" w:rsidR="00EA5065" w:rsidRDefault="00073C55">
            <w:pPr>
              <w:pStyle w:val="TableParagraph"/>
              <w:ind w:left="63" w:right="34"/>
              <w:jc w:val="center"/>
              <w:rPr>
                <w:b/>
                <w:sz w:val="20"/>
              </w:rPr>
            </w:pPr>
            <w:r>
              <w:rPr>
                <w:b/>
                <w:spacing w:val="-10"/>
                <w:sz w:val="20"/>
              </w:rPr>
              <w:t>5</w:t>
            </w:r>
          </w:p>
        </w:tc>
        <w:tc>
          <w:tcPr>
            <w:tcW w:w="7922" w:type="dxa"/>
            <w:tcBorders>
              <w:top w:val="single" w:sz="6" w:space="0" w:color="000000"/>
              <w:left w:val="single" w:sz="6" w:space="0" w:color="000000"/>
              <w:bottom w:val="single" w:sz="6" w:space="0" w:color="000000"/>
              <w:right w:val="single" w:sz="6" w:space="0" w:color="000000"/>
            </w:tcBorders>
          </w:tcPr>
          <w:p w14:paraId="1D15BCEB" w14:textId="77777777" w:rsidR="00EA5065" w:rsidRDefault="00073C55">
            <w:pPr>
              <w:pStyle w:val="TableParagraph"/>
              <w:ind w:left="78"/>
              <w:rPr>
                <w:sz w:val="20"/>
              </w:rPr>
            </w:pPr>
            <w:r>
              <w:rPr>
                <w:sz w:val="20"/>
              </w:rPr>
              <w:t>Ability</w:t>
            </w:r>
            <w:r>
              <w:rPr>
                <w:spacing w:val="-5"/>
                <w:sz w:val="20"/>
              </w:rPr>
              <w:t xml:space="preserve"> </w:t>
            </w:r>
            <w:r>
              <w:rPr>
                <w:sz w:val="20"/>
              </w:rPr>
              <w:t>to</w:t>
            </w:r>
            <w:r>
              <w:rPr>
                <w:spacing w:val="-4"/>
                <w:sz w:val="20"/>
              </w:rPr>
              <w:t xml:space="preserve"> </w:t>
            </w:r>
            <w:r>
              <w:rPr>
                <w:sz w:val="20"/>
              </w:rPr>
              <w:t>recognize</w:t>
            </w:r>
            <w:r>
              <w:rPr>
                <w:spacing w:val="-6"/>
                <w:sz w:val="20"/>
              </w:rPr>
              <w:t xml:space="preserve"> </w:t>
            </w:r>
            <w:r>
              <w:rPr>
                <w:sz w:val="20"/>
              </w:rPr>
              <w:t>and</w:t>
            </w:r>
            <w:r>
              <w:rPr>
                <w:spacing w:val="-6"/>
                <w:sz w:val="20"/>
              </w:rPr>
              <w:t xml:space="preserve"> </w:t>
            </w:r>
            <w:r>
              <w:rPr>
                <w:sz w:val="20"/>
              </w:rPr>
              <w:t>use</w:t>
            </w:r>
            <w:r>
              <w:rPr>
                <w:spacing w:val="-5"/>
                <w:sz w:val="20"/>
              </w:rPr>
              <w:t xml:space="preserve"> </w:t>
            </w:r>
            <w:r>
              <w:rPr>
                <w:sz w:val="20"/>
              </w:rPr>
              <w:t>experimental</w:t>
            </w:r>
            <w:r>
              <w:rPr>
                <w:spacing w:val="-6"/>
                <w:sz w:val="20"/>
              </w:rPr>
              <w:t xml:space="preserve"> </w:t>
            </w:r>
            <w:r>
              <w:rPr>
                <w:sz w:val="20"/>
              </w:rPr>
              <w:t>tools</w:t>
            </w:r>
            <w:r>
              <w:rPr>
                <w:spacing w:val="-7"/>
                <w:sz w:val="20"/>
              </w:rPr>
              <w:t xml:space="preserve"> </w:t>
            </w:r>
            <w:r>
              <w:rPr>
                <w:sz w:val="20"/>
              </w:rPr>
              <w:t>and</w:t>
            </w:r>
            <w:r>
              <w:rPr>
                <w:spacing w:val="-6"/>
                <w:sz w:val="20"/>
              </w:rPr>
              <w:t xml:space="preserve"> </w:t>
            </w:r>
            <w:r>
              <w:rPr>
                <w:sz w:val="20"/>
              </w:rPr>
              <w:t>equipment</w:t>
            </w:r>
            <w:r>
              <w:rPr>
                <w:spacing w:val="-4"/>
                <w:sz w:val="20"/>
              </w:rPr>
              <w:t xml:space="preserve"> </w:t>
            </w:r>
            <w:r>
              <w:rPr>
                <w:spacing w:val="-2"/>
                <w:sz w:val="20"/>
              </w:rPr>
              <w:t>appropriately</w:t>
            </w:r>
          </w:p>
        </w:tc>
        <w:tc>
          <w:tcPr>
            <w:tcW w:w="1419" w:type="dxa"/>
            <w:tcBorders>
              <w:top w:val="single" w:sz="6" w:space="0" w:color="000000"/>
              <w:left w:val="single" w:sz="6" w:space="0" w:color="000000"/>
              <w:bottom w:val="single" w:sz="6" w:space="0" w:color="000000"/>
            </w:tcBorders>
          </w:tcPr>
          <w:p w14:paraId="65FD3E7D" w14:textId="77777777" w:rsidR="00EA5065" w:rsidRDefault="00073C55">
            <w:pPr>
              <w:pStyle w:val="TableParagraph"/>
              <w:ind w:left="70" w:right="39"/>
              <w:jc w:val="center"/>
              <w:rPr>
                <w:sz w:val="20"/>
              </w:rPr>
            </w:pPr>
            <w:r>
              <w:rPr>
                <w:spacing w:val="-10"/>
                <w:sz w:val="20"/>
              </w:rPr>
              <w:t>3</w:t>
            </w:r>
          </w:p>
        </w:tc>
      </w:tr>
      <w:tr w:rsidR="00EA5065" w14:paraId="76518018" w14:textId="77777777">
        <w:trPr>
          <w:trHeight w:val="258"/>
        </w:trPr>
        <w:tc>
          <w:tcPr>
            <w:tcW w:w="552" w:type="dxa"/>
            <w:tcBorders>
              <w:top w:val="single" w:sz="6" w:space="0" w:color="000000"/>
              <w:bottom w:val="single" w:sz="6" w:space="0" w:color="000000"/>
              <w:right w:val="single" w:sz="6" w:space="0" w:color="000000"/>
            </w:tcBorders>
          </w:tcPr>
          <w:p w14:paraId="74180319" w14:textId="77777777" w:rsidR="00EA5065" w:rsidRDefault="00073C55">
            <w:pPr>
              <w:pStyle w:val="TableParagraph"/>
              <w:ind w:left="63" w:right="34"/>
              <w:jc w:val="center"/>
              <w:rPr>
                <w:b/>
                <w:sz w:val="20"/>
              </w:rPr>
            </w:pPr>
            <w:r>
              <w:rPr>
                <w:b/>
                <w:spacing w:val="-10"/>
                <w:sz w:val="20"/>
              </w:rPr>
              <w:t>6</w:t>
            </w:r>
          </w:p>
        </w:tc>
        <w:tc>
          <w:tcPr>
            <w:tcW w:w="7922" w:type="dxa"/>
            <w:tcBorders>
              <w:top w:val="single" w:sz="6" w:space="0" w:color="000000"/>
              <w:left w:val="single" w:sz="6" w:space="0" w:color="000000"/>
              <w:bottom w:val="single" w:sz="6" w:space="0" w:color="000000"/>
              <w:right w:val="single" w:sz="6" w:space="0" w:color="000000"/>
            </w:tcBorders>
          </w:tcPr>
          <w:p w14:paraId="583BCA85" w14:textId="77777777" w:rsidR="00EA5065" w:rsidRDefault="00073C55">
            <w:pPr>
              <w:pStyle w:val="TableParagraph"/>
              <w:spacing w:before="26" w:line="212" w:lineRule="exact"/>
              <w:ind w:left="78"/>
              <w:rPr>
                <w:sz w:val="20"/>
              </w:rPr>
            </w:pPr>
            <w:r>
              <w:rPr>
                <w:sz w:val="20"/>
              </w:rPr>
              <w:t>Ability</w:t>
            </w:r>
            <w:r>
              <w:rPr>
                <w:spacing w:val="-5"/>
                <w:sz w:val="20"/>
              </w:rPr>
              <w:t xml:space="preserve"> </w:t>
            </w:r>
            <w:r>
              <w:rPr>
                <w:sz w:val="20"/>
              </w:rPr>
              <w:t>to</w:t>
            </w:r>
            <w:r>
              <w:rPr>
                <w:spacing w:val="-4"/>
                <w:sz w:val="20"/>
              </w:rPr>
              <w:t xml:space="preserve"> </w:t>
            </w:r>
            <w:r>
              <w:rPr>
                <w:sz w:val="20"/>
              </w:rPr>
              <w:t>work</w:t>
            </w:r>
            <w:r>
              <w:rPr>
                <w:spacing w:val="-3"/>
                <w:sz w:val="20"/>
              </w:rPr>
              <w:t xml:space="preserve"> </w:t>
            </w:r>
            <w:r>
              <w:rPr>
                <w:sz w:val="20"/>
              </w:rPr>
              <w:t>in</w:t>
            </w:r>
            <w:r>
              <w:rPr>
                <w:spacing w:val="-5"/>
                <w:sz w:val="20"/>
              </w:rPr>
              <w:t xml:space="preserve"> </w:t>
            </w:r>
            <w:r>
              <w:rPr>
                <w:sz w:val="20"/>
              </w:rPr>
              <w:t>an</w:t>
            </w:r>
            <w:r>
              <w:rPr>
                <w:spacing w:val="-3"/>
                <w:sz w:val="20"/>
              </w:rPr>
              <w:t xml:space="preserve"> </w:t>
            </w:r>
            <w:r>
              <w:rPr>
                <w:sz w:val="20"/>
              </w:rPr>
              <w:t>interdisciplinary</w:t>
            </w:r>
            <w:r>
              <w:rPr>
                <w:spacing w:val="-2"/>
                <w:sz w:val="20"/>
              </w:rPr>
              <w:t xml:space="preserve"> </w:t>
            </w:r>
            <w:r>
              <w:rPr>
                <w:spacing w:val="-4"/>
                <w:sz w:val="20"/>
              </w:rPr>
              <w:t>team</w:t>
            </w:r>
          </w:p>
        </w:tc>
        <w:tc>
          <w:tcPr>
            <w:tcW w:w="1419" w:type="dxa"/>
            <w:tcBorders>
              <w:top w:val="single" w:sz="6" w:space="0" w:color="000000"/>
              <w:left w:val="single" w:sz="6" w:space="0" w:color="000000"/>
              <w:bottom w:val="single" w:sz="6" w:space="0" w:color="000000"/>
            </w:tcBorders>
          </w:tcPr>
          <w:p w14:paraId="08D534A6" w14:textId="77777777" w:rsidR="00EA5065" w:rsidRDefault="00073C55">
            <w:pPr>
              <w:pStyle w:val="TableParagraph"/>
              <w:ind w:left="70" w:right="39"/>
              <w:jc w:val="center"/>
              <w:rPr>
                <w:sz w:val="20"/>
              </w:rPr>
            </w:pPr>
            <w:r>
              <w:rPr>
                <w:spacing w:val="-10"/>
                <w:sz w:val="20"/>
              </w:rPr>
              <w:t>4</w:t>
            </w:r>
          </w:p>
        </w:tc>
      </w:tr>
      <w:tr w:rsidR="00EA5065" w14:paraId="6B0C5CD3" w14:textId="77777777">
        <w:trPr>
          <w:trHeight w:val="258"/>
        </w:trPr>
        <w:tc>
          <w:tcPr>
            <w:tcW w:w="552" w:type="dxa"/>
            <w:tcBorders>
              <w:top w:val="single" w:sz="6" w:space="0" w:color="000000"/>
              <w:bottom w:val="single" w:sz="6" w:space="0" w:color="000000"/>
              <w:right w:val="single" w:sz="6" w:space="0" w:color="000000"/>
            </w:tcBorders>
          </w:tcPr>
          <w:p w14:paraId="2FAC16F9" w14:textId="77777777" w:rsidR="00EA5065" w:rsidRDefault="00073C55">
            <w:pPr>
              <w:pStyle w:val="TableParagraph"/>
              <w:ind w:left="63" w:right="24"/>
              <w:jc w:val="center"/>
              <w:rPr>
                <w:b/>
                <w:sz w:val="20"/>
              </w:rPr>
            </w:pPr>
            <w:r>
              <w:rPr>
                <w:b/>
                <w:spacing w:val="-10"/>
                <w:sz w:val="20"/>
              </w:rPr>
              <w:t>7</w:t>
            </w:r>
          </w:p>
        </w:tc>
        <w:tc>
          <w:tcPr>
            <w:tcW w:w="7922" w:type="dxa"/>
            <w:tcBorders>
              <w:top w:val="single" w:sz="6" w:space="0" w:color="000000"/>
              <w:left w:val="single" w:sz="6" w:space="0" w:color="000000"/>
              <w:bottom w:val="single" w:sz="6" w:space="0" w:color="000000"/>
              <w:right w:val="single" w:sz="6" w:space="0" w:color="000000"/>
            </w:tcBorders>
          </w:tcPr>
          <w:p w14:paraId="77FA2AD7" w14:textId="77777777" w:rsidR="00EA5065" w:rsidRDefault="00073C55">
            <w:pPr>
              <w:pStyle w:val="TableParagraph"/>
              <w:spacing w:before="26" w:line="212" w:lineRule="exact"/>
              <w:ind w:left="78"/>
              <w:rPr>
                <w:sz w:val="20"/>
              </w:rPr>
            </w:pPr>
            <w:r>
              <w:rPr>
                <w:sz w:val="20"/>
              </w:rPr>
              <w:t>Ability</w:t>
            </w:r>
            <w:r>
              <w:rPr>
                <w:spacing w:val="-7"/>
                <w:sz w:val="20"/>
              </w:rPr>
              <w:t xml:space="preserve"> </w:t>
            </w:r>
            <w:r>
              <w:rPr>
                <w:sz w:val="20"/>
              </w:rPr>
              <w:t>to</w:t>
            </w:r>
            <w:r>
              <w:rPr>
                <w:spacing w:val="-5"/>
                <w:sz w:val="20"/>
              </w:rPr>
              <w:t xml:space="preserve"> </w:t>
            </w:r>
            <w:r>
              <w:rPr>
                <w:sz w:val="20"/>
              </w:rPr>
              <w:t>recognize,</w:t>
            </w:r>
            <w:r>
              <w:rPr>
                <w:spacing w:val="-6"/>
                <w:sz w:val="20"/>
              </w:rPr>
              <w:t xml:space="preserve"> </w:t>
            </w:r>
            <w:r>
              <w:rPr>
                <w:sz w:val="20"/>
              </w:rPr>
              <w:t>formulate</w:t>
            </w:r>
            <w:r>
              <w:rPr>
                <w:spacing w:val="-6"/>
                <w:sz w:val="20"/>
              </w:rPr>
              <w:t xml:space="preserve"> </w:t>
            </w:r>
            <w:r>
              <w:rPr>
                <w:sz w:val="20"/>
              </w:rPr>
              <w:t>and</w:t>
            </w:r>
            <w:r>
              <w:rPr>
                <w:spacing w:val="-5"/>
                <w:sz w:val="20"/>
              </w:rPr>
              <w:t xml:space="preserve"> </w:t>
            </w:r>
            <w:r>
              <w:rPr>
                <w:sz w:val="20"/>
              </w:rPr>
              <w:t>solve</w:t>
            </w:r>
            <w:r>
              <w:rPr>
                <w:spacing w:val="-6"/>
                <w:sz w:val="20"/>
              </w:rPr>
              <w:t xml:space="preserve"> </w:t>
            </w:r>
            <w:r>
              <w:rPr>
                <w:sz w:val="20"/>
              </w:rPr>
              <w:t>medical</w:t>
            </w:r>
            <w:r>
              <w:rPr>
                <w:spacing w:val="-4"/>
                <w:sz w:val="20"/>
              </w:rPr>
              <w:t xml:space="preserve"> </w:t>
            </w:r>
            <w:r>
              <w:rPr>
                <w:spacing w:val="-2"/>
                <w:sz w:val="20"/>
              </w:rPr>
              <w:t>problems</w:t>
            </w:r>
          </w:p>
        </w:tc>
        <w:tc>
          <w:tcPr>
            <w:tcW w:w="1419" w:type="dxa"/>
            <w:tcBorders>
              <w:top w:val="single" w:sz="6" w:space="0" w:color="000000"/>
              <w:left w:val="single" w:sz="6" w:space="0" w:color="000000"/>
              <w:bottom w:val="single" w:sz="6" w:space="0" w:color="000000"/>
            </w:tcBorders>
          </w:tcPr>
          <w:p w14:paraId="534A78E2" w14:textId="77777777" w:rsidR="00EA5065" w:rsidRDefault="00073C55">
            <w:pPr>
              <w:pStyle w:val="TableParagraph"/>
              <w:ind w:left="70" w:right="39"/>
              <w:jc w:val="center"/>
              <w:rPr>
                <w:sz w:val="20"/>
              </w:rPr>
            </w:pPr>
            <w:r>
              <w:rPr>
                <w:spacing w:val="-10"/>
                <w:sz w:val="20"/>
              </w:rPr>
              <w:t>3</w:t>
            </w:r>
          </w:p>
        </w:tc>
      </w:tr>
      <w:tr w:rsidR="00EA5065" w14:paraId="58C910B3" w14:textId="77777777">
        <w:trPr>
          <w:trHeight w:val="256"/>
        </w:trPr>
        <w:tc>
          <w:tcPr>
            <w:tcW w:w="552" w:type="dxa"/>
            <w:tcBorders>
              <w:top w:val="single" w:sz="6" w:space="0" w:color="000000"/>
              <w:bottom w:val="single" w:sz="6" w:space="0" w:color="000000"/>
              <w:right w:val="single" w:sz="6" w:space="0" w:color="000000"/>
            </w:tcBorders>
          </w:tcPr>
          <w:p w14:paraId="54520BFA" w14:textId="77777777" w:rsidR="00EA5065" w:rsidRDefault="00073C55">
            <w:pPr>
              <w:pStyle w:val="TableParagraph"/>
              <w:ind w:left="63" w:right="24"/>
              <w:jc w:val="center"/>
              <w:rPr>
                <w:b/>
                <w:sz w:val="20"/>
              </w:rPr>
            </w:pPr>
            <w:r>
              <w:rPr>
                <w:b/>
                <w:spacing w:val="-10"/>
                <w:sz w:val="20"/>
              </w:rPr>
              <w:t>8</w:t>
            </w:r>
          </w:p>
        </w:tc>
        <w:tc>
          <w:tcPr>
            <w:tcW w:w="7922" w:type="dxa"/>
            <w:tcBorders>
              <w:top w:val="single" w:sz="6" w:space="0" w:color="000000"/>
              <w:left w:val="single" w:sz="6" w:space="0" w:color="000000"/>
              <w:bottom w:val="single" w:sz="6" w:space="0" w:color="000000"/>
              <w:right w:val="single" w:sz="6" w:space="0" w:color="000000"/>
            </w:tcBorders>
          </w:tcPr>
          <w:p w14:paraId="6AA26370" w14:textId="77777777" w:rsidR="00EA5065" w:rsidRDefault="00073C55">
            <w:pPr>
              <w:pStyle w:val="TableParagraph"/>
              <w:spacing w:before="26" w:line="210" w:lineRule="exact"/>
              <w:ind w:left="78"/>
              <w:rPr>
                <w:sz w:val="20"/>
              </w:rPr>
            </w:pPr>
            <w:r>
              <w:rPr>
                <w:sz w:val="20"/>
              </w:rPr>
              <w:t>Ability</w:t>
            </w:r>
            <w:r>
              <w:rPr>
                <w:spacing w:val="-9"/>
                <w:sz w:val="20"/>
              </w:rPr>
              <w:t xml:space="preserve"> </w:t>
            </w:r>
            <w:r>
              <w:rPr>
                <w:sz w:val="20"/>
              </w:rPr>
              <w:t>to</w:t>
            </w:r>
            <w:r>
              <w:rPr>
                <w:spacing w:val="-4"/>
                <w:sz w:val="20"/>
              </w:rPr>
              <w:t xml:space="preserve"> </w:t>
            </w:r>
            <w:r>
              <w:rPr>
                <w:sz w:val="20"/>
              </w:rPr>
              <w:t>use</w:t>
            </w:r>
            <w:r>
              <w:rPr>
                <w:spacing w:val="-7"/>
                <w:sz w:val="20"/>
              </w:rPr>
              <w:t xml:space="preserve"> </w:t>
            </w:r>
            <w:r>
              <w:rPr>
                <w:sz w:val="20"/>
              </w:rPr>
              <w:t>computers</w:t>
            </w:r>
            <w:r>
              <w:rPr>
                <w:spacing w:val="-6"/>
                <w:sz w:val="20"/>
              </w:rPr>
              <w:t xml:space="preserve"> </w:t>
            </w:r>
            <w:r>
              <w:rPr>
                <w:sz w:val="20"/>
              </w:rPr>
              <w:t>effectively</w:t>
            </w:r>
            <w:r>
              <w:rPr>
                <w:spacing w:val="-3"/>
                <w:sz w:val="20"/>
              </w:rPr>
              <w:t xml:space="preserve"> </w:t>
            </w:r>
            <w:r>
              <w:rPr>
                <w:sz w:val="20"/>
              </w:rPr>
              <w:t>in</w:t>
            </w:r>
            <w:r>
              <w:rPr>
                <w:spacing w:val="-6"/>
                <w:sz w:val="20"/>
              </w:rPr>
              <w:t xml:space="preserve"> </w:t>
            </w:r>
            <w:r>
              <w:rPr>
                <w:sz w:val="20"/>
              </w:rPr>
              <w:t>research</w:t>
            </w:r>
            <w:r>
              <w:rPr>
                <w:spacing w:val="-5"/>
                <w:sz w:val="20"/>
              </w:rPr>
              <w:t xml:space="preserve"> </w:t>
            </w:r>
            <w:r>
              <w:rPr>
                <w:sz w:val="20"/>
              </w:rPr>
              <w:t>and</w:t>
            </w:r>
            <w:r>
              <w:rPr>
                <w:spacing w:val="-6"/>
                <w:sz w:val="20"/>
              </w:rPr>
              <w:t xml:space="preserve"> </w:t>
            </w:r>
            <w:r>
              <w:rPr>
                <w:sz w:val="20"/>
              </w:rPr>
              <w:t>data</w:t>
            </w:r>
            <w:r>
              <w:rPr>
                <w:spacing w:val="-7"/>
                <w:sz w:val="20"/>
              </w:rPr>
              <w:t xml:space="preserve"> </w:t>
            </w:r>
            <w:r>
              <w:rPr>
                <w:spacing w:val="-2"/>
                <w:sz w:val="20"/>
              </w:rPr>
              <w:t>analysis</w:t>
            </w:r>
          </w:p>
        </w:tc>
        <w:tc>
          <w:tcPr>
            <w:tcW w:w="1419" w:type="dxa"/>
            <w:tcBorders>
              <w:top w:val="single" w:sz="6" w:space="0" w:color="000000"/>
              <w:left w:val="single" w:sz="6" w:space="0" w:color="000000"/>
              <w:bottom w:val="single" w:sz="6" w:space="0" w:color="000000"/>
            </w:tcBorders>
          </w:tcPr>
          <w:p w14:paraId="72CDB5EC" w14:textId="77777777" w:rsidR="00EA5065" w:rsidRDefault="00073C55">
            <w:pPr>
              <w:pStyle w:val="TableParagraph"/>
              <w:ind w:left="70" w:right="39"/>
              <w:jc w:val="center"/>
              <w:rPr>
                <w:sz w:val="20"/>
              </w:rPr>
            </w:pPr>
            <w:r>
              <w:rPr>
                <w:spacing w:val="-10"/>
                <w:sz w:val="20"/>
              </w:rPr>
              <w:t>4</w:t>
            </w:r>
          </w:p>
        </w:tc>
      </w:tr>
      <w:tr w:rsidR="00EA5065" w14:paraId="75E598CD" w14:textId="77777777">
        <w:trPr>
          <w:trHeight w:val="258"/>
        </w:trPr>
        <w:tc>
          <w:tcPr>
            <w:tcW w:w="552" w:type="dxa"/>
            <w:tcBorders>
              <w:top w:val="single" w:sz="6" w:space="0" w:color="000000"/>
              <w:bottom w:val="single" w:sz="6" w:space="0" w:color="000000"/>
              <w:right w:val="single" w:sz="6" w:space="0" w:color="000000"/>
            </w:tcBorders>
          </w:tcPr>
          <w:p w14:paraId="34928782" w14:textId="77777777" w:rsidR="00EA5065" w:rsidRDefault="00073C55">
            <w:pPr>
              <w:pStyle w:val="TableParagraph"/>
              <w:ind w:left="63" w:right="24"/>
              <w:jc w:val="center"/>
              <w:rPr>
                <w:b/>
                <w:sz w:val="20"/>
              </w:rPr>
            </w:pPr>
            <w:r>
              <w:rPr>
                <w:b/>
                <w:spacing w:val="-10"/>
                <w:sz w:val="20"/>
              </w:rPr>
              <w:t>9</w:t>
            </w:r>
          </w:p>
        </w:tc>
        <w:tc>
          <w:tcPr>
            <w:tcW w:w="7922" w:type="dxa"/>
            <w:tcBorders>
              <w:top w:val="single" w:sz="6" w:space="0" w:color="000000"/>
              <w:left w:val="single" w:sz="6" w:space="0" w:color="000000"/>
              <w:bottom w:val="single" w:sz="6" w:space="0" w:color="000000"/>
              <w:right w:val="single" w:sz="6" w:space="0" w:color="000000"/>
            </w:tcBorders>
          </w:tcPr>
          <w:p w14:paraId="74654FF4" w14:textId="77777777" w:rsidR="00EA5065" w:rsidRDefault="00073C55">
            <w:pPr>
              <w:pStyle w:val="TableParagraph"/>
              <w:spacing w:before="29" w:line="210" w:lineRule="exact"/>
              <w:ind w:left="78"/>
              <w:rPr>
                <w:sz w:val="20"/>
              </w:rPr>
            </w:pPr>
            <w:r>
              <w:rPr>
                <w:sz w:val="20"/>
              </w:rPr>
              <w:t>Ability</w:t>
            </w:r>
            <w:r>
              <w:rPr>
                <w:spacing w:val="-10"/>
                <w:sz w:val="20"/>
              </w:rPr>
              <w:t xml:space="preserve"> </w:t>
            </w:r>
            <w:r>
              <w:rPr>
                <w:sz w:val="20"/>
              </w:rPr>
              <w:t>to</w:t>
            </w:r>
            <w:r>
              <w:rPr>
                <w:spacing w:val="-9"/>
                <w:sz w:val="20"/>
              </w:rPr>
              <w:t xml:space="preserve"> </w:t>
            </w:r>
            <w:r>
              <w:rPr>
                <w:sz w:val="20"/>
              </w:rPr>
              <w:t>understand</w:t>
            </w:r>
            <w:r>
              <w:rPr>
                <w:spacing w:val="-7"/>
                <w:sz w:val="20"/>
              </w:rPr>
              <w:t xml:space="preserve"> </w:t>
            </w:r>
            <w:r>
              <w:rPr>
                <w:sz w:val="20"/>
              </w:rPr>
              <w:t>the</w:t>
            </w:r>
            <w:r>
              <w:rPr>
                <w:spacing w:val="-9"/>
                <w:sz w:val="20"/>
              </w:rPr>
              <w:t xml:space="preserve"> </w:t>
            </w:r>
            <w:r>
              <w:rPr>
                <w:sz w:val="20"/>
              </w:rPr>
              <w:t>contribution</w:t>
            </w:r>
            <w:r>
              <w:rPr>
                <w:spacing w:val="-8"/>
                <w:sz w:val="20"/>
              </w:rPr>
              <w:t xml:space="preserve"> </w:t>
            </w:r>
            <w:r>
              <w:rPr>
                <w:sz w:val="20"/>
              </w:rPr>
              <w:t>of</w:t>
            </w:r>
            <w:r>
              <w:rPr>
                <w:spacing w:val="-9"/>
                <w:sz w:val="20"/>
              </w:rPr>
              <w:t xml:space="preserve"> </w:t>
            </w:r>
            <w:r>
              <w:rPr>
                <w:sz w:val="20"/>
              </w:rPr>
              <w:t>experimental</w:t>
            </w:r>
            <w:r>
              <w:rPr>
                <w:spacing w:val="-9"/>
                <w:sz w:val="20"/>
              </w:rPr>
              <w:t xml:space="preserve"> </w:t>
            </w:r>
            <w:r>
              <w:rPr>
                <w:sz w:val="20"/>
              </w:rPr>
              <w:t>studies</w:t>
            </w:r>
            <w:r>
              <w:rPr>
                <w:spacing w:val="-10"/>
                <w:sz w:val="20"/>
              </w:rPr>
              <w:t xml:space="preserve"> </w:t>
            </w:r>
            <w:r>
              <w:rPr>
                <w:sz w:val="20"/>
              </w:rPr>
              <w:t>to</w:t>
            </w:r>
            <w:r>
              <w:rPr>
                <w:spacing w:val="-9"/>
                <w:sz w:val="20"/>
              </w:rPr>
              <w:t xml:space="preserve"> </w:t>
            </w:r>
            <w:r>
              <w:rPr>
                <w:sz w:val="20"/>
              </w:rPr>
              <w:t>national</w:t>
            </w:r>
            <w:r>
              <w:rPr>
                <w:spacing w:val="-9"/>
                <w:sz w:val="20"/>
              </w:rPr>
              <w:t xml:space="preserve"> </w:t>
            </w:r>
            <w:r>
              <w:rPr>
                <w:sz w:val="20"/>
              </w:rPr>
              <w:t>and</w:t>
            </w:r>
            <w:r>
              <w:rPr>
                <w:spacing w:val="-8"/>
                <w:sz w:val="20"/>
              </w:rPr>
              <w:t xml:space="preserve"> </w:t>
            </w:r>
            <w:r>
              <w:rPr>
                <w:sz w:val="20"/>
              </w:rPr>
              <w:t>international</w:t>
            </w:r>
            <w:r>
              <w:rPr>
                <w:spacing w:val="-6"/>
                <w:sz w:val="20"/>
              </w:rPr>
              <w:t xml:space="preserve"> </w:t>
            </w:r>
            <w:r>
              <w:rPr>
                <w:spacing w:val="-2"/>
                <w:sz w:val="20"/>
              </w:rPr>
              <w:t>science</w:t>
            </w:r>
          </w:p>
        </w:tc>
        <w:tc>
          <w:tcPr>
            <w:tcW w:w="1419" w:type="dxa"/>
            <w:tcBorders>
              <w:top w:val="single" w:sz="6" w:space="0" w:color="000000"/>
              <w:left w:val="single" w:sz="6" w:space="0" w:color="000000"/>
              <w:bottom w:val="single" w:sz="6" w:space="0" w:color="000000"/>
            </w:tcBorders>
          </w:tcPr>
          <w:p w14:paraId="6DB939A6" w14:textId="77777777" w:rsidR="00EA5065" w:rsidRDefault="00073C55">
            <w:pPr>
              <w:pStyle w:val="TableParagraph"/>
              <w:ind w:left="70" w:right="39"/>
              <w:jc w:val="center"/>
              <w:rPr>
                <w:sz w:val="20"/>
              </w:rPr>
            </w:pPr>
            <w:r>
              <w:rPr>
                <w:spacing w:val="-10"/>
                <w:sz w:val="20"/>
              </w:rPr>
              <w:t>3</w:t>
            </w:r>
          </w:p>
        </w:tc>
      </w:tr>
      <w:tr w:rsidR="00EA5065" w14:paraId="76626A4F" w14:textId="77777777">
        <w:trPr>
          <w:trHeight w:val="258"/>
        </w:trPr>
        <w:tc>
          <w:tcPr>
            <w:tcW w:w="552" w:type="dxa"/>
            <w:tcBorders>
              <w:top w:val="single" w:sz="6" w:space="0" w:color="000000"/>
              <w:bottom w:val="single" w:sz="6" w:space="0" w:color="000000"/>
              <w:right w:val="single" w:sz="6" w:space="0" w:color="000000"/>
            </w:tcBorders>
          </w:tcPr>
          <w:p w14:paraId="0423E849" w14:textId="77777777" w:rsidR="00EA5065" w:rsidRDefault="00073C55">
            <w:pPr>
              <w:pStyle w:val="TableParagraph"/>
              <w:ind w:left="63" w:right="28"/>
              <w:jc w:val="center"/>
              <w:rPr>
                <w:b/>
                <w:sz w:val="20"/>
              </w:rPr>
            </w:pPr>
            <w:r>
              <w:rPr>
                <w:b/>
                <w:spacing w:val="-5"/>
                <w:sz w:val="20"/>
              </w:rPr>
              <w:t>10</w:t>
            </w:r>
          </w:p>
        </w:tc>
        <w:tc>
          <w:tcPr>
            <w:tcW w:w="7922" w:type="dxa"/>
            <w:tcBorders>
              <w:top w:val="single" w:sz="6" w:space="0" w:color="000000"/>
              <w:left w:val="single" w:sz="6" w:space="0" w:color="000000"/>
              <w:bottom w:val="single" w:sz="6" w:space="0" w:color="000000"/>
              <w:right w:val="single" w:sz="6" w:space="0" w:color="000000"/>
            </w:tcBorders>
          </w:tcPr>
          <w:p w14:paraId="7092FD14" w14:textId="77777777" w:rsidR="00EA5065" w:rsidRDefault="00073C55">
            <w:pPr>
              <w:pStyle w:val="TableParagraph"/>
              <w:spacing w:before="26" w:line="212" w:lineRule="exact"/>
              <w:ind w:left="78"/>
              <w:rPr>
                <w:sz w:val="20"/>
              </w:rPr>
            </w:pPr>
            <w:r>
              <w:rPr>
                <w:sz w:val="20"/>
              </w:rPr>
              <w:t>Effective</w:t>
            </w:r>
            <w:r>
              <w:rPr>
                <w:spacing w:val="-10"/>
                <w:sz w:val="20"/>
              </w:rPr>
              <w:t xml:space="preserve"> </w:t>
            </w:r>
            <w:r>
              <w:rPr>
                <w:sz w:val="20"/>
              </w:rPr>
              <w:t>Written</w:t>
            </w:r>
            <w:r>
              <w:rPr>
                <w:spacing w:val="-8"/>
                <w:sz w:val="20"/>
              </w:rPr>
              <w:t xml:space="preserve"> </w:t>
            </w:r>
            <w:r>
              <w:rPr>
                <w:sz w:val="20"/>
              </w:rPr>
              <w:t>and</w:t>
            </w:r>
            <w:r>
              <w:rPr>
                <w:spacing w:val="-7"/>
                <w:sz w:val="20"/>
              </w:rPr>
              <w:t xml:space="preserve"> </w:t>
            </w:r>
            <w:r>
              <w:rPr>
                <w:sz w:val="20"/>
              </w:rPr>
              <w:t>Oral</w:t>
            </w:r>
            <w:r>
              <w:rPr>
                <w:spacing w:val="-10"/>
                <w:sz w:val="20"/>
              </w:rPr>
              <w:t xml:space="preserve"> </w:t>
            </w:r>
            <w:r>
              <w:rPr>
                <w:sz w:val="20"/>
              </w:rPr>
              <w:t>Communication/Presentation</w:t>
            </w:r>
            <w:r>
              <w:rPr>
                <w:spacing w:val="-7"/>
                <w:sz w:val="20"/>
              </w:rPr>
              <w:t xml:space="preserve"> </w:t>
            </w:r>
            <w:r>
              <w:rPr>
                <w:spacing w:val="-2"/>
                <w:sz w:val="20"/>
              </w:rPr>
              <w:t>Skills</w:t>
            </w:r>
          </w:p>
        </w:tc>
        <w:tc>
          <w:tcPr>
            <w:tcW w:w="1419" w:type="dxa"/>
            <w:tcBorders>
              <w:top w:val="single" w:sz="6" w:space="0" w:color="000000"/>
              <w:left w:val="single" w:sz="6" w:space="0" w:color="000000"/>
              <w:bottom w:val="single" w:sz="6" w:space="0" w:color="000000"/>
            </w:tcBorders>
          </w:tcPr>
          <w:p w14:paraId="5203C9D2" w14:textId="77777777" w:rsidR="00EA5065" w:rsidRDefault="00073C55">
            <w:pPr>
              <w:pStyle w:val="TableParagraph"/>
              <w:ind w:left="70" w:right="39"/>
              <w:jc w:val="center"/>
              <w:rPr>
                <w:sz w:val="20"/>
              </w:rPr>
            </w:pPr>
            <w:r>
              <w:rPr>
                <w:spacing w:val="-10"/>
                <w:sz w:val="20"/>
              </w:rPr>
              <w:t>4</w:t>
            </w:r>
          </w:p>
        </w:tc>
      </w:tr>
      <w:tr w:rsidR="00EA5065" w14:paraId="61AFE9E2" w14:textId="77777777">
        <w:trPr>
          <w:trHeight w:val="256"/>
        </w:trPr>
        <w:tc>
          <w:tcPr>
            <w:tcW w:w="552" w:type="dxa"/>
            <w:tcBorders>
              <w:top w:val="single" w:sz="6" w:space="0" w:color="000000"/>
              <w:bottom w:val="single" w:sz="6" w:space="0" w:color="000000"/>
              <w:right w:val="single" w:sz="6" w:space="0" w:color="000000"/>
            </w:tcBorders>
          </w:tcPr>
          <w:p w14:paraId="38953D8E" w14:textId="77777777" w:rsidR="00EA5065" w:rsidRDefault="00073C55">
            <w:pPr>
              <w:pStyle w:val="TableParagraph"/>
              <w:ind w:left="63" w:right="28"/>
              <w:jc w:val="center"/>
              <w:rPr>
                <w:b/>
                <w:sz w:val="20"/>
              </w:rPr>
            </w:pPr>
            <w:r>
              <w:rPr>
                <w:b/>
                <w:spacing w:val="-5"/>
                <w:sz w:val="20"/>
              </w:rPr>
              <w:t>11</w:t>
            </w:r>
          </w:p>
        </w:tc>
        <w:tc>
          <w:tcPr>
            <w:tcW w:w="7922" w:type="dxa"/>
            <w:tcBorders>
              <w:top w:val="single" w:sz="6" w:space="0" w:color="000000"/>
              <w:left w:val="single" w:sz="6" w:space="0" w:color="000000"/>
              <w:bottom w:val="single" w:sz="6" w:space="0" w:color="000000"/>
              <w:right w:val="single" w:sz="6" w:space="0" w:color="000000"/>
            </w:tcBorders>
          </w:tcPr>
          <w:p w14:paraId="506736F1" w14:textId="77777777" w:rsidR="00EA5065" w:rsidRDefault="00073C55">
            <w:pPr>
              <w:pStyle w:val="TableParagraph"/>
              <w:spacing w:before="26" w:line="210" w:lineRule="exact"/>
              <w:ind w:left="78"/>
              <w:rPr>
                <w:sz w:val="20"/>
              </w:rPr>
            </w:pPr>
            <w:r>
              <w:rPr>
                <w:sz w:val="20"/>
              </w:rPr>
              <w:t>Ability</w:t>
            </w:r>
            <w:r>
              <w:rPr>
                <w:spacing w:val="-5"/>
                <w:sz w:val="20"/>
              </w:rPr>
              <w:t xml:space="preserve"> </w:t>
            </w:r>
            <w:r>
              <w:rPr>
                <w:sz w:val="20"/>
              </w:rPr>
              <w:t>to</w:t>
            </w:r>
            <w:r>
              <w:rPr>
                <w:spacing w:val="-5"/>
                <w:sz w:val="20"/>
              </w:rPr>
              <w:t xml:space="preserve"> </w:t>
            </w:r>
            <w:r>
              <w:rPr>
                <w:sz w:val="20"/>
              </w:rPr>
              <w:t>Understand</w:t>
            </w:r>
            <w:r>
              <w:rPr>
                <w:spacing w:val="-4"/>
                <w:sz w:val="20"/>
              </w:rPr>
              <w:t xml:space="preserve"> </w:t>
            </w:r>
            <w:r>
              <w:rPr>
                <w:sz w:val="20"/>
              </w:rPr>
              <w:t>and</w:t>
            </w:r>
            <w:r>
              <w:rPr>
                <w:spacing w:val="-7"/>
                <w:sz w:val="20"/>
              </w:rPr>
              <w:t xml:space="preserve"> </w:t>
            </w:r>
            <w:r>
              <w:rPr>
                <w:sz w:val="20"/>
              </w:rPr>
              <w:t>Apply</w:t>
            </w:r>
            <w:r>
              <w:rPr>
                <w:spacing w:val="-1"/>
                <w:sz w:val="20"/>
              </w:rPr>
              <w:t xml:space="preserve"> </w:t>
            </w:r>
            <w:r>
              <w:rPr>
                <w:sz w:val="20"/>
              </w:rPr>
              <w:t>Professional</w:t>
            </w:r>
            <w:r>
              <w:rPr>
                <w:spacing w:val="-6"/>
                <w:sz w:val="20"/>
              </w:rPr>
              <w:t xml:space="preserve"> </w:t>
            </w:r>
            <w:r>
              <w:rPr>
                <w:sz w:val="20"/>
              </w:rPr>
              <w:t>and</w:t>
            </w:r>
            <w:r>
              <w:rPr>
                <w:spacing w:val="-4"/>
                <w:sz w:val="20"/>
              </w:rPr>
              <w:t xml:space="preserve"> </w:t>
            </w:r>
            <w:r>
              <w:rPr>
                <w:sz w:val="20"/>
              </w:rPr>
              <w:t>Ethical</w:t>
            </w:r>
            <w:r>
              <w:rPr>
                <w:spacing w:val="-3"/>
                <w:sz w:val="20"/>
              </w:rPr>
              <w:t xml:space="preserve"> </w:t>
            </w:r>
            <w:r>
              <w:rPr>
                <w:spacing w:val="-2"/>
                <w:sz w:val="20"/>
              </w:rPr>
              <w:t>Responsibility</w:t>
            </w:r>
          </w:p>
        </w:tc>
        <w:tc>
          <w:tcPr>
            <w:tcW w:w="1419" w:type="dxa"/>
            <w:tcBorders>
              <w:top w:val="single" w:sz="6" w:space="0" w:color="000000"/>
              <w:left w:val="single" w:sz="6" w:space="0" w:color="000000"/>
              <w:bottom w:val="single" w:sz="6" w:space="0" w:color="000000"/>
            </w:tcBorders>
          </w:tcPr>
          <w:p w14:paraId="22B3AAE5" w14:textId="77777777" w:rsidR="00EA5065" w:rsidRDefault="00073C55">
            <w:pPr>
              <w:pStyle w:val="TableParagraph"/>
              <w:ind w:left="70" w:right="39"/>
              <w:jc w:val="center"/>
              <w:rPr>
                <w:sz w:val="20"/>
              </w:rPr>
            </w:pPr>
            <w:r>
              <w:rPr>
                <w:spacing w:val="-10"/>
                <w:sz w:val="20"/>
              </w:rPr>
              <w:t>4</w:t>
            </w:r>
          </w:p>
        </w:tc>
      </w:tr>
      <w:tr w:rsidR="00EA5065" w14:paraId="77EFB4BA" w14:textId="77777777">
        <w:trPr>
          <w:trHeight w:val="259"/>
        </w:trPr>
        <w:tc>
          <w:tcPr>
            <w:tcW w:w="552" w:type="dxa"/>
            <w:tcBorders>
              <w:top w:val="single" w:sz="6" w:space="0" w:color="000000"/>
              <w:bottom w:val="single" w:sz="6" w:space="0" w:color="000000"/>
              <w:right w:val="single" w:sz="6" w:space="0" w:color="000000"/>
            </w:tcBorders>
          </w:tcPr>
          <w:p w14:paraId="34AC6303" w14:textId="77777777" w:rsidR="00EA5065" w:rsidRDefault="00073C55">
            <w:pPr>
              <w:pStyle w:val="TableParagraph"/>
              <w:spacing w:before="2"/>
              <w:ind w:left="63" w:right="28"/>
              <w:jc w:val="center"/>
              <w:rPr>
                <w:b/>
                <w:sz w:val="20"/>
              </w:rPr>
            </w:pPr>
            <w:r>
              <w:rPr>
                <w:b/>
                <w:spacing w:val="-5"/>
                <w:sz w:val="20"/>
              </w:rPr>
              <w:t>12</w:t>
            </w:r>
          </w:p>
        </w:tc>
        <w:tc>
          <w:tcPr>
            <w:tcW w:w="7922" w:type="dxa"/>
            <w:tcBorders>
              <w:top w:val="single" w:sz="6" w:space="0" w:color="000000"/>
              <w:left w:val="single" w:sz="6" w:space="0" w:color="000000"/>
              <w:bottom w:val="single" w:sz="6" w:space="0" w:color="000000"/>
              <w:right w:val="single" w:sz="6" w:space="0" w:color="000000"/>
            </w:tcBorders>
          </w:tcPr>
          <w:p w14:paraId="545F30BF" w14:textId="77777777" w:rsidR="00EA5065" w:rsidRDefault="00073C55">
            <w:pPr>
              <w:pStyle w:val="TableParagraph"/>
              <w:spacing w:before="29" w:line="210" w:lineRule="exact"/>
              <w:ind w:left="78"/>
              <w:rPr>
                <w:sz w:val="20"/>
              </w:rPr>
            </w:pPr>
            <w:r>
              <w:rPr>
                <w:sz w:val="20"/>
              </w:rPr>
              <w:t>Understanding</w:t>
            </w:r>
            <w:r>
              <w:rPr>
                <w:spacing w:val="-6"/>
                <w:sz w:val="20"/>
              </w:rPr>
              <w:t xml:space="preserve"> </w:t>
            </w:r>
            <w:r>
              <w:rPr>
                <w:sz w:val="20"/>
              </w:rPr>
              <w:t>the</w:t>
            </w:r>
            <w:r>
              <w:rPr>
                <w:spacing w:val="-8"/>
                <w:sz w:val="20"/>
              </w:rPr>
              <w:t xml:space="preserve"> </w:t>
            </w:r>
            <w:r>
              <w:rPr>
                <w:sz w:val="20"/>
              </w:rPr>
              <w:t>Importance</w:t>
            </w:r>
            <w:r>
              <w:rPr>
                <w:spacing w:val="-6"/>
                <w:sz w:val="20"/>
              </w:rPr>
              <w:t xml:space="preserve"> </w:t>
            </w:r>
            <w:r>
              <w:rPr>
                <w:sz w:val="20"/>
              </w:rPr>
              <w:t>of</w:t>
            </w:r>
            <w:r>
              <w:rPr>
                <w:spacing w:val="-6"/>
                <w:sz w:val="20"/>
              </w:rPr>
              <w:t xml:space="preserve"> </w:t>
            </w:r>
            <w:r>
              <w:rPr>
                <w:sz w:val="20"/>
              </w:rPr>
              <w:t>Lifelong</w:t>
            </w:r>
            <w:r>
              <w:rPr>
                <w:spacing w:val="-7"/>
                <w:sz w:val="20"/>
              </w:rPr>
              <w:t xml:space="preserve"> </w:t>
            </w:r>
            <w:r>
              <w:rPr>
                <w:sz w:val="20"/>
              </w:rPr>
              <w:t>Learning</w:t>
            </w:r>
            <w:r>
              <w:rPr>
                <w:spacing w:val="-3"/>
                <w:sz w:val="20"/>
              </w:rPr>
              <w:t xml:space="preserve"> </w:t>
            </w:r>
            <w:r>
              <w:rPr>
                <w:sz w:val="20"/>
              </w:rPr>
              <w:t>and</w:t>
            </w:r>
            <w:r>
              <w:rPr>
                <w:spacing w:val="-5"/>
                <w:sz w:val="20"/>
              </w:rPr>
              <w:t xml:space="preserve"> </w:t>
            </w:r>
            <w:r>
              <w:rPr>
                <w:sz w:val="20"/>
              </w:rPr>
              <w:t>Application</w:t>
            </w:r>
            <w:r>
              <w:rPr>
                <w:spacing w:val="-4"/>
                <w:sz w:val="20"/>
              </w:rPr>
              <w:t xml:space="preserve"> </w:t>
            </w:r>
            <w:r>
              <w:rPr>
                <w:spacing w:val="-2"/>
                <w:sz w:val="20"/>
              </w:rPr>
              <w:t>Skills</w:t>
            </w:r>
          </w:p>
        </w:tc>
        <w:tc>
          <w:tcPr>
            <w:tcW w:w="1419" w:type="dxa"/>
            <w:tcBorders>
              <w:top w:val="single" w:sz="6" w:space="0" w:color="000000"/>
              <w:left w:val="single" w:sz="6" w:space="0" w:color="000000"/>
              <w:bottom w:val="single" w:sz="6" w:space="0" w:color="000000"/>
            </w:tcBorders>
          </w:tcPr>
          <w:p w14:paraId="62DDF43D" w14:textId="77777777" w:rsidR="00EA5065" w:rsidRDefault="00073C55">
            <w:pPr>
              <w:pStyle w:val="TableParagraph"/>
              <w:spacing w:before="2"/>
              <w:ind w:left="70" w:right="39"/>
              <w:jc w:val="center"/>
              <w:rPr>
                <w:sz w:val="20"/>
              </w:rPr>
            </w:pPr>
            <w:r>
              <w:rPr>
                <w:spacing w:val="-10"/>
                <w:sz w:val="20"/>
              </w:rPr>
              <w:t>4</w:t>
            </w:r>
          </w:p>
        </w:tc>
      </w:tr>
      <w:tr w:rsidR="00EA5065" w14:paraId="2E37E319" w14:textId="77777777">
        <w:trPr>
          <w:trHeight w:val="258"/>
        </w:trPr>
        <w:tc>
          <w:tcPr>
            <w:tcW w:w="552" w:type="dxa"/>
            <w:tcBorders>
              <w:top w:val="single" w:sz="6" w:space="0" w:color="000000"/>
              <w:bottom w:val="single" w:sz="6" w:space="0" w:color="000000"/>
              <w:right w:val="single" w:sz="6" w:space="0" w:color="000000"/>
            </w:tcBorders>
          </w:tcPr>
          <w:p w14:paraId="41F54B57" w14:textId="77777777" w:rsidR="00EA5065" w:rsidRDefault="00073C55">
            <w:pPr>
              <w:pStyle w:val="TableParagraph"/>
              <w:ind w:left="63" w:right="28"/>
              <w:jc w:val="center"/>
              <w:rPr>
                <w:b/>
                <w:sz w:val="20"/>
              </w:rPr>
            </w:pPr>
            <w:r>
              <w:rPr>
                <w:b/>
                <w:spacing w:val="-5"/>
                <w:sz w:val="20"/>
              </w:rPr>
              <w:t>13</w:t>
            </w:r>
          </w:p>
        </w:tc>
        <w:tc>
          <w:tcPr>
            <w:tcW w:w="7922" w:type="dxa"/>
            <w:tcBorders>
              <w:top w:val="single" w:sz="6" w:space="0" w:color="000000"/>
              <w:left w:val="single" w:sz="6" w:space="0" w:color="000000"/>
              <w:bottom w:val="single" w:sz="6" w:space="0" w:color="000000"/>
              <w:right w:val="single" w:sz="6" w:space="0" w:color="000000"/>
            </w:tcBorders>
          </w:tcPr>
          <w:p w14:paraId="7A582789" w14:textId="77777777" w:rsidR="00EA5065" w:rsidRDefault="00073C55">
            <w:pPr>
              <w:pStyle w:val="TableParagraph"/>
              <w:spacing w:before="26" w:line="212" w:lineRule="exact"/>
              <w:ind w:left="78"/>
              <w:rPr>
                <w:sz w:val="20"/>
              </w:rPr>
            </w:pPr>
            <w:r>
              <w:rPr>
                <w:sz w:val="20"/>
              </w:rPr>
              <w:t>Ability</w:t>
            </w:r>
            <w:r>
              <w:rPr>
                <w:spacing w:val="-6"/>
                <w:sz w:val="20"/>
              </w:rPr>
              <w:t xml:space="preserve"> </w:t>
            </w:r>
            <w:r>
              <w:rPr>
                <w:sz w:val="20"/>
              </w:rPr>
              <w:t>to</w:t>
            </w:r>
            <w:r>
              <w:rPr>
                <w:spacing w:val="-6"/>
                <w:sz w:val="20"/>
              </w:rPr>
              <w:t xml:space="preserve"> </w:t>
            </w:r>
            <w:r>
              <w:rPr>
                <w:sz w:val="20"/>
              </w:rPr>
              <w:t>Recognize</w:t>
            </w:r>
            <w:r>
              <w:rPr>
                <w:spacing w:val="-5"/>
                <w:sz w:val="20"/>
              </w:rPr>
              <w:t xml:space="preserve"> </w:t>
            </w:r>
            <w:r>
              <w:rPr>
                <w:sz w:val="20"/>
              </w:rPr>
              <w:t>Basic</w:t>
            </w:r>
            <w:r>
              <w:rPr>
                <w:spacing w:val="-5"/>
                <w:sz w:val="20"/>
              </w:rPr>
              <w:t xml:space="preserve"> </w:t>
            </w:r>
            <w:r>
              <w:rPr>
                <w:sz w:val="20"/>
              </w:rPr>
              <w:t>Concepts</w:t>
            </w:r>
            <w:r>
              <w:rPr>
                <w:spacing w:val="-8"/>
                <w:sz w:val="20"/>
              </w:rPr>
              <w:t xml:space="preserve"> </w:t>
            </w:r>
            <w:r>
              <w:rPr>
                <w:sz w:val="20"/>
              </w:rPr>
              <w:t>in</w:t>
            </w:r>
            <w:r>
              <w:rPr>
                <w:spacing w:val="-5"/>
                <w:sz w:val="20"/>
              </w:rPr>
              <w:t xml:space="preserve"> </w:t>
            </w:r>
            <w:r>
              <w:rPr>
                <w:sz w:val="20"/>
              </w:rPr>
              <w:t>Medical</w:t>
            </w:r>
            <w:r>
              <w:rPr>
                <w:spacing w:val="-4"/>
                <w:sz w:val="20"/>
              </w:rPr>
              <w:t xml:space="preserve"> </w:t>
            </w:r>
            <w:r>
              <w:rPr>
                <w:spacing w:val="-2"/>
                <w:sz w:val="20"/>
              </w:rPr>
              <w:t>Education</w:t>
            </w:r>
          </w:p>
        </w:tc>
        <w:tc>
          <w:tcPr>
            <w:tcW w:w="1419" w:type="dxa"/>
            <w:tcBorders>
              <w:top w:val="single" w:sz="6" w:space="0" w:color="000000"/>
              <w:left w:val="single" w:sz="6" w:space="0" w:color="000000"/>
              <w:bottom w:val="single" w:sz="6" w:space="0" w:color="000000"/>
            </w:tcBorders>
          </w:tcPr>
          <w:p w14:paraId="22F1B84B" w14:textId="77777777" w:rsidR="00EA5065" w:rsidRDefault="00073C55">
            <w:pPr>
              <w:pStyle w:val="TableParagraph"/>
              <w:ind w:left="70" w:right="39"/>
              <w:jc w:val="center"/>
              <w:rPr>
                <w:sz w:val="20"/>
              </w:rPr>
            </w:pPr>
            <w:r>
              <w:rPr>
                <w:spacing w:val="-10"/>
                <w:sz w:val="20"/>
              </w:rPr>
              <w:t>4</w:t>
            </w:r>
          </w:p>
        </w:tc>
      </w:tr>
      <w:tr w:rsidR="00EA5065" w14:paraId="3669BE9F" w14:textId="77777777">
        <w:trPr>
          <w:trHeight w:val="258"/>
        </w:trPr>
        <w:tc>
          <w:tcPr>
            <w:tcW w:w="552" w:type="dxa"/>
            <w:tcBorders>
              <w:top w:val="single" w:sz="6" w:space="0" w:color="000000"/>
              <w:bottom w:val="single" w:sz="6" w:space="0" w:color="000000"/>
              <w:right w:val="single" w:sz="6" w:space="0" w:color="000000"/>
            </w:tcBorders>
          </w:tcPr>
          <w:p w14:paraId="3110055B" w14:textId="77777777" w:rsidR="00EA5065" w:rsidRDefault="00073C55">
            <w:pPr>
              <w:pStyle w:val="TableParagraph"/>
              <w:ind w:left="63" w:right="28"/>
              <w:jc w:val="center"/>
              <w:rPr>
                <w:b/>
                <w:sz w:val="20"/>
              </w:rPr>
            </w:pPr>
            <w:r>
              <w:rPr>
                <w:b/>
                <w:spacing w:val="-5"/>
                <w:sz w:val="20"/>
              </w:rPr>
              <w:t>14</w:t>
            </w:r>
          </w:p>
        </w:tc>
        <w:tc>
          <w:tcPr>
            <w:tcW w:w="7922" w:type="dxa"/>
            <w:tcBorders>
              <w:top w:val="single" w:sz="6" w:space="0" w:color="000000"/>
              <w:left w:val="single" w:sz="6" w:space="0" w:color="000000"/>
              <w:bottom w:val="single" w:sz="6" w:space="0" w:color="000000"/>
              <w:right w:val="single" w:sz="6" w:space="0" w:color="000000"/>
            </w:tcBorders>
          </w:tcPr>
          <w:p w14:paraId="4EAA54A4" w14:textId="77777777" w:rsidR="00EA5065" w:rsidRDefault="00073C55">
            <w:pPr>
              <w:pStyle w:val="TableParagraph"/>
              <w:spacing w:before="26" w:line="212" w:lineRule="exact"/>
              <w:ind w:left="78"/>
              <w:rPr>
                <w:sz w:val="20"/>
              </w:rPr>
            </w:pPr>
            <w:r>
              <w:rPr>
                <w:sz w:val="20"/>
              </w:rPr>
              <w:t>Ability</w:t>
            </w:r>
            <w:r>
              <w:rPr>
                <w:spacing w:val="-6"/>
                <w:sz w:val="20"/>
              </w:rPr>
              <w:t xml:space="preserve"> </w:t>
            </w:r>
            <w:r>
              <w:rPr>
                <w:sz w:val="20"/>
              </w:rPr>
              <w:t>to</w:t>
            </w:r>
            <w:r>
              <w:rPr>
                <w:spacing w:val="-5"/>
                <w:sz w:val="20"/>
              </w:rPr>
              <w:t xml:space="preserve"> </w:t>
            </w:r>
            <w:r>
              <w:rPr>
                <w:sz w:val="20"/>
              </w:rPr>
              <w:t>Approach</w:t>
            </w:r>
            <w:r>
              <w:rPr>
                <w:spacing w:val="-5"/>
                <w:sz w:val="20"/>
              </w:rPr>
              <w:t xml:space="preserve"> </w:t>
            </w:r>
            <w:r>
              <w:rPr>
                <w:sz w:val="20"/>
              </w:rPr>
              <w:t>Ethical</w:t>
            </w:r>
            <w:r>
              <w:rPr>
                <w:spacing w:val="-6"/>
                <w:sz w:val="20"/>
              </w:rPr>
              <w:t xml:space="preserve"> </w:t>
            </w:r>
            <w:r>
              <w:rPr>
                <w:sz w:val="20"/>
              </w:rPr>
              <w:t>Problems</w:t>
            </w:r>
            <w:r>
              <w:rPr>
                <w:spacing w:val="-8"/>
                <w:sz w:val="20"/>
              </w:rPr>
              <w:t xml:space="preserve"> </w:t>
            </w:r>
            <w:r>
              <w:rPr>
                <w:sz w:val="20"/>
              </w:rPr>
              <w:t>by</w:t>
            </w:r>
            <w:r>
              <w:rPr>
                <w:spacing w:val="-6"/>
                <w:sz w:val="20"/>
              </w:rPr>
              <w:t xml:space="preserve"> </w:t>
            </w:r>
            <w:r>
              <w:rPr>
                <w:sz w:val="20"/>
              </w:rPr>
              <w:t>Centering</w:t>
            </w:r>
            <w:r>
              <w:rPr>
                <w:spacing w:val="-3"/>
                <w:sz w:val="20"/>
              </w:rPr>
              <w:t xml:space="preserve"> </w:t>
            </w:r>
            <w:r>
              <w:rPr>
                <w:sz w:val="20"/>
              </w:rPr>
              <w:t>Basic</w:t>
            </w:r>
            <w:r>
              <w:rPr>
                <w:spacing w:val="-5"/>
                <w:sz w:val="20"/>
              </w:rPr>
              <w:t xml:space="preserve"> </w:t>
            </w:r>
            <w:r>
              <w:rPr>
                <w:spacing w:val="-2"/>
                <w:sz w:val="20"/>
              </w:rPr>
              <w:t>Concepts</w:t>
            </w:r>
          </w:p>
        </w:tc>
        <w:tc>
          <w:tcPr>
            <w:tcW w:w="1419" w:type="dxa"/>
            <w:tcBorders>
              <w:top w:val="single" w:sz="6" w:space="0" w:color="000000"/>
              <w:left w:val="single" w:sz="6" w:space="0" w:color="000000"/>
              <w:bottom w:val="single" w:sz="6" w:space="0" w:color="000000"/>
            </w:tcBorders>
          </w:tcPr>
          <w:p w14:paraId="777DF696" w14:textId="77777777" w:rsidR="00EA5065" w:rsidRDefault="00073C55">
            <w:pPr>
              <w:pStyle w:val="TableParagraph"/>
              <w:ind w:left="70" w:right="39"/>
              <w:jc w:val="center"/>
              <w:rPr>
                <w:sz w:val="20"/>
              </w:rPr>
            </w:pPr>
            <w:r>
              <w:rPr>
                <w:spacing w:val="-10"/>
                <w:sz w:val="20"/>
              </w:rPr>
              <w:t>4</w:t>
            </w:r>
          </w:p>
        </w:tc>
      </w:tr>
    </w:tbl>
    <w:p w14:paraId="11C2A36B" w14:textId="77777777" w:rsidR="00EA5065" w:rsidRDefault="00EA5065">
      <w:pPr>
        <w:pStyle w:val="GvdeMetni"/>
        <w:spacing w:before="27" w:after="1"/>
        <w:rPr>
          <w:sz w:val="20"/>
        </w:rPr>
      </w:pPr>
    </w:p>
    <w:tbl>
      <w:tblPr>
        <w:tblStyle w:val="TableNormal"/>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411"/>
        <w:gridCol w:w="2695"/>
        <w:gridCol w:w="1278"/>
        <w:gridCol w:w="1845"/>
      </w:tblGrid>
      <w:tr w:rsidR="00EA5065" w14:paraId="7CC8EA67" w14:textId="77777777">
        <w:trPr>
          <w:trHeight w:val="450"/>
        </w:trPr>
        <w:tc>
          <w:tcPr>
            <w:tcW w:w="9631" w:type="dxa"/>
            <w:gridSpan w:val="5"/>
            <w:tcBorders>
              <w:bottom w:val="single" w:sz="4" w:space="0" w:color="000000"/>
            </w:tcBorders>
            <w:shd w:val="clear" w:color="auto" w:fill="FCF1CC"/>
          </w:tcPr>
          <w:p w14:paraId="7304088C" w14:textId="77777777" w:rsidR="00EA5065" w:rsidRDefault="00073C55">
            <w:pPr>
              <w:pStyle w:val="TableParagraph"/>
              <w:spacing w:before="110"/>
              <w:ind w:left="54" w:right="5"/>
              <w:jc w:val="center"/>
              <w:rPr>
                <w:b/>
                <w:sz w:val="20"/>
              </w:rPr>
            </w:pPr>
            <w:r>
              <w:rPr>
                <w:b/>
                <w:spacing w:val="-2"/>
                <w:sz w:val="20"/>
              </w:rPr>
              <w:t>LECTUTER(S)</w:t>
            </w:r>
          </w:p>
        </w:tc>
      </w:tr>
      <w:tr w:rsidR="00EA5065" w14:paraId="3836DE39" w14:textId="77777777">
        <w:trPr>
          <w:trHeight w:val="565"/>
        </w:trPr>
        <w:tc>
          <w:tcPr>
            <w:tcW w:w="1402" w:type="dxa"/>
            <w:tcBorders>
              <w:top w:val="single" w:sz="4" w:space="0" w:color="000000"/>
              <w:bottom w:val="single" w:sz="4" w:space="0" w:color="000000"/>
              <w:right w:val="single" w:sz="4" w:space="0" w:color="000000"/>
            </w:tcBorders>
            <w:shd w:val="clear" w:color="auto" w:fill="FCF1CC"/>
          </w:tcPr>
          <w:p w14:paraId="42D561E3" w14:textId="77777777" w:rsidR="00EA5065" w:rsidRDefault="00073C55">
            <w:pPr>
              <w:pStyle w:val="TableParagraph"/>
              <w:spacing w:before="168"/>
              <w:ind w:left="28" w:right="117"/>
              <w:jc w:val="center"/>
              <w:rPr>
                <w:b/>
                <w:sz w:val="20"/>
              </w:rPr>
            </w:pPr>
            <w:r>
              <w:rPr>
                <w:b/>
                <w:sz w:val="20"/>
              </w:rPr>
              <w:t>Prepared</w:t>
            </w:r>
            <w:r>
              <w:rPr>
                <w:b/>
                <w:spacing w:val="-10"/>
                <w:sz w:val="20"/>
              </w:rPr>
              <w:t xml:space="preserve"> </w:t>
            </w:r>
            <w:r>
              <w:rPr>
                <w:b/>
                <w:spacing w:val="-5"/>
                <w:sz w:val="20"/>
              </w:rPr>
              <w:t>by</w:t>
            </w:r>
          </w:p>
        </w:tc>
        <w:tc>
          <w:tcPr>
            <w:tcW w:w="2411" w:type="dxa"/>
            <w:tcBorders>
              <w:top w:val="single" w:sz="4" w:space="0" w:color="000000"/>
              <w:left w:val="single" w:sz="4" w:space="0" w:color="000000"/>
              <w:bottom w:val="single" w:sz="4" w:space="0" w:color="000000"/>
              <w:right w:val="single" w:sz="4" w:space="0" w:color="000000"/>
            </w:tcBorders>
          </w:tcPr>
          <w:p w14:paraId="0F190DAC" w14:textId="77777777" w:rsidR="00EA5065" w:rsidRDefault="00073C55">
            <w:pPr>
              <w:pStyle w:val="TableParagraph"/>
              <w:spacing w:before="53"/>
              <w:ind w:left="940" w:hanging="601"/>
              <w:rPr>
                <w:b/>
                <w:sz w:val="20"/>
              </w:rPr>
            </w:pPr>
            <w:r>
              <w:rPr>
                <w:b/>
                <w:spacing w:val="-2"/>
                <w:sz w:val="20"/>
              </w:rPr>
              <w:t>Assoc.</w:t>
            </w:r>
            <w:r>
              <w:rPr>
                <w:b/>
                <w:spacing w:val="-11"/>
                <w:sz w:val="20"/>
              </w:rPr>
              <w:t xml:space="preserve"> </w:t>
            </w:r>
            <w:r>
              <w:rPr>
                <w:b/>
                <w:spacing w:val="-2"/>
                <w:sz w:val="20"/>
              </w:rPr>
              <w:t>Prof.</w:t>
            </w:r>
            <w:r>
              <w:rPr>
                <w:b/>
                <w:spacing w:val="-11"/>
                <w:sz w:val="20"/>
              </w:rPr>
              <w:t xml:space="preserve"> </w:t>
            </w:r>
            <w:r>
              <w:rPr>
                <w:b/>
                <w:spacing w:val="-2"/>
                <w:sz w:val="20"/>
              </w:rPr>
              <w:t>Dr.</w:t>
            </w:r>
            <w:r>
              <w:rPr>
                <w:b/>
                <w:spacing w:val="-14"/>
                <w:sz w:val="20"/>
              </w:rPr>
              <w:t xml:space="preserve"> </w:t>
            </w:r>
            <w:r>
              <w:rPr>
                <w:b/>
                <w:spacing w:val="-2"/>
                <w:sz w:val="20"/>
              </w:rPr>
              <w:t xml:space="preserve">Yeliz </w:t>
            </w:r>
            <w:r>
              <w:rPr>
                <w:b/>
                <w:spacing w:val="-4"/>
                <w:sz w:val="20"/>
              </w:rPr>
              <w:t>KAYA</w:t>
            </w:r>
          </w:p>
        </w:tc>
        <w:tc>
          <w:tcPr>
            <w:tcW w:w="2695" w:type="dxa"/>
            <w:tcBorders>
              <w:top w:val="single" w:sz="4" w:space="0" w:color="000000"/>
              <w:left w:val="single" w:sz="4" w:space="0" w:color="000000"/>
              <w:bottom w:val="single" w:sz="4" w:space="0" w:color="000000"/>
              <w:right w:val="single" w:sz="4" w:space="0" w:color="000000"/>
            </w:tcBorders>
          </w:tcPr>
          <w:p w14:paraId="4F2E288B" w14:textId="77777777" w:rsidR="00EA5065" w:rsidRDefault="00EA5065">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14:paraId="38D64B04" w14:textId="77777777" w:rsidR="00EA5065" w:rsidRDefault="00EA5065">
            <w:pPr>
              <w:pStyle w:val="TableParagraph"/>
              <w:rPr>
                <w:sz w:val="18"/>
              </w:rPr>
            </w:pPr>
          </w:p>
        </w:tc>
        <w:tc>
          <w:tcPr>
            <w:tcW w:w="1845" w:type="dxa"/>
            <w:tcBorders>
              <w:top w:val="single" w:sz="4" w:space="0" w:color="000000"/>
              <w:left w:val="single" w:sz="4" w:space="0" w:color="000000"/>
              <w:bottom w:val="single" w:sz="4" w:space="0" w:color="000000"/>
            </w:tcBorders>
          </w:tcPr>
          <w:p w14:paraId="1008AF39" w14:textId="77777777" w:rsidR="00EA5065" w:rsidRDefault="00EA5065">
            <w:pPr>
              <w:pStyle w:val="TableParagraph"/>
              <w:rPr>
                <w:sz w:val="18"/>
              </w:rPr>
            </w:pPr>
          </w:p>
        </w:tc>
      </w:tr>
      <w:tr w:rsidR="00EA5065" w14:paraId="7CA940B5" w14:textId="77777777">
        <w:trPr>
          <w:trHeight w:val="587"/>
        </w:trPr>
        <w:tc>
          <w:tcPr>
            <w:tcW w:w="1402" w:type="dxa"/>
            <w:tcBorders>
              <w:top w:val="single" w:sz="4" w:space="0" w:color="000000"/>
              <w:right w:val="single" w:sz="4" w:space="0" w:color="000000"/>
            </w:tcBorders>
            <w:shd w:val="clear" w:color="auto" w:fill="FCF1CC"/>
          </w:tcPr>
          <w:p w14:paraId="2BF7F33F" w14:textId="77777777" w:rsidR="00EA5065" w:rsidRDefault="00073C55">
            <w:pPr>
              <w:pStyle w:val="TableParagraph"/>
              <w:spacing w:before="178"/>
              <w:ind w:right="117"/>
              <w:jc w:val="center"/>
              <w:rPr>
                <w:b/>
                <w:sz w:val="20"/>
              </w:rPr>
            </w:pPr>
            <w:r>
              <w:rPr>
                <w:b/>
                <w:spacing w:val="-2"/>
                <w:sz w:val="20"/>
              </w:rPr>
              <w:t>Signature(s)</w:t>
            </w:r>
          </w:p>
        </w:tc>
        <w:tc>
          <w:tcPr>
            <w:tcW w:w="2411" w:type="dxa"/>
            <w:tcBorders>
              <w:top w:val="single" w:sz="4" w:space="0" w:color="000000"/>
              <w:left w:val="single" w:sz="4" w:space="0" w:color="000000"/>
              <w:right w:val="single" w:sz="4" w:space="0" w:color="000000"/>
            </w:tcBorders>
          </w:tcPr>
          <w:p w14:paraId="623B76C0" w14:textId="77777777" w:rsidR="00EA5065" w:rsidRDefault="00EA5065">
            <w:pPr>
              <w:pStyle w:val="TableParagraph"/>
              <w:rPr>
                <w:sz w:val="18"/>
              </w:rPr>
            </w:pPr>
          </w:p>
        </w:tc>
        <w:tc>
          <w:tcPr>
            <w:tcW w:w="2695" w:type="dxa"/>
            <w:tcBorders>
              <w:top w:val="single" w:sz="4" w:space="0" w:color="000000"/>
              <w:left w:val="single" w:sz="4" w:space="0" w:color="000000"/>
              <w:right w:val="single" w:sz="4" w:space="0" w:color="000000"/>
            </w:tcBorders>
          </w:tcPr>
          <w:p w14:paraId="1E478CCD" w14:textId="77777777" w:rsidR="00EA5065" w:rsidRDefault="00EA5065">
            <w:pPr>
              <w:pStyle w:val="TableParagraph"/>
              <w:rPr>
                <w:sz w:val="18"/>
              </w:rPr>
            </w:pPr>
          </w:p>
        </w:tc>
        <w:tc>
          <w:tcPr>
            <w:tcW w:w="1278" w:type="dxa"/>
            <w:tcBorders>
              <w:top w:val="single" w:sz="4" w:space="0" w:color="000000"/>
              <w:left w:val="single" w:sz="4" w:space="0" w:color="000000"/>
              <w:right w:val="single" w:sz="4" w:space="0" w:color="000000"/>
            </w:tcBorders>
          </w:tcPr>
          <w:p w14:paraId="39F16146" w14:textId="77777777" w:rsidR="00EA5065" w:rsidRDefault="00EA5065">
            <w:pPr>
              <w:pStyle w:val="TableParagraph"/>
              <w:rPr>
                <w:sz w:val="18"/>
              </w:rPr>
            </w:pPr>
          </w:p>
        </w:tc>
        <w:tc>
          <w:tcPr>
            <w:tcW w:w="1845" w:type="dxa"/>
            <w:tcBorders>
              <w:top w:val="single" w:sz="4" w:space="0" w:color="000000"/>
              <w:left w:val="single" w:sz="4" w:space="0" w:color="000000"/>
            </w:tcBorders>
          </w:tcPr>
          <w:p w14:paraId="7C2D9B3C" w14:textId="77777777" w:rsidR="00EA5065" w:rsidRDefault="00EA5065">
            <w:pPr>
              <w:pStyle w:val="TableParagraph"/>
              <w:rPr>
                <w:sz w:val="18"/>
              </w:rPr>
            </w:pPr>
          </w:p>
        </w:tc>
      </w:tr>
    </w:tbl>
    <w:p w14:paraId="04245FF6" w14:textId="77777777" w:rsidR="00EA5065" w:rsidRDefault="00073C55">
      <w:pPr>
        <w:ind w:left="6673"/>
        <w:rPr>
          <w:sz w:val="24"/>
        </w:rPr>
      </w:pPr>
      <w:r>
        <w:rPr>
          <w:b/>
          <w:sz w:val="24"/>
        </w:rPr>
        <w:t>Date:</w:t>
      </w:r>
      <w:r>
        <w:rPr>
          <w:b/>
          <w:spacing w:val="-6"/>
          <w:sz w:val="24"/>
        </w:rPr>
        <w:t xml:space="preserve"> </w:t>
      </w:r>
      <w:r>
        <w:rPr>
          <w:sz w:val="24"/>
        </w:rPr>
        <w:t>February</w:t>
      </w:r>
      <w:r>
        <w:rPr>
          <w:spacing w:val="-5"/>
          <w:sz w:val="24"/>
        </w:rPr>
        <w:t xml:space="preserve"> </w:t>
      </w:r>
      <w:r>
        <w:rPr>
          <w:sz w:val="24"/>
        </w:rPr>
        <w:t>18,</w:t>
      </w:r>
      <w:r>
        <w:rPr>
          <w:spacing w:val="-5"/>
          <w:sz w:val="24"/>
        </w:rPr>
        <w:t xml:space="preserve"> </w:t>
      </w:r>
      <w:r>
        <w:rPr>
          <w:spacing w:val="-4"/>
          <w:sz w:val="24"/>
        </w:rPr>
        <w:t>2026</w:t>
      </w:r>
    </w:p>
    <w:p w14:paraId="02820BC1" w14:textId="77777777" w:rsidR="00EA5065" w:rsidRDefault="00EA5065">
      <w:pPr>
        <w:rPr>
          <w:sz w:val="24"/>
        </w:rPr>
        <w:sectPr w:rsidR="00EA5065">
          <w:pgSz w:w="11920" w:h="16850"/>
          <w:pgMar w:top="1340" w:right="708" w:bottom="280" w:left="850" w:header="708" w:footer="708" w:gutter="0"/>
          <w:cols w:space="708"/>
        </w:sectPr>
      </w:pPr>
    </w:p>
    <w:p w14:paraId="5209A51B" w14:textId="77777777" w:rsidR="00EA5065" w:rsidRDefault="00073C55">
      <w:pPr>
        <w:spacing w:before="85"/>
        <w:ind w:left="2343" w:right="2470"/>
        <w:jc w:val="center"/>
        <w:rPr>
          <w:b/>
          <w:sz w:val="23"/>
        </w:rPr>
      </w:pPr>
      <w:r>
        <w:rPr>
          <w:b/>
          <w:noProof/>
          <w:sz w:val="23"/>
          <w:lang w:val="tr-TR" w:eastAsia="tr-TR"/>
        </w:rPr>
        <w:lastRenderedPageBreak/>
        <w:drawing>
          <wp:anchor distT="0" distB="0" distL="0" distR="0" simplePos="0" relativeHeight="15749120" behindDoc="0" locked="0" layoutInCell="1" allowOverlap="1" wp14:anchorId="393D23D3" wp14:editId="799416D6">
            <wp:simplePos x="0" y="0"/>
            <wp:positionH relativeFrom="page">
              <wp:posOffset>6124575</wp:posOffset>
            </wp:positionH>
            <wp:positionV relativeFrom="paragraph">
              <wp:posOffset>75056</wp:posOffset>
            </wp:positionV>
            <wp:extent cx="719454" cy="719454"/>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w w:val="105"/>
          <w:sz w:val="23"/>
        </w:rPr>
        <w:t>T.C.</w:t>
      </w:r>
    </w:p>
    <w:p w14:paraId="570FED47" w14:textId="77777777" w:rsidR="00EA5065" w:rsidRDefault="00073C55">
      <w:pPr>
        <w:spacing w:before="16" w:line="247" w:lineRule="auto"/>
        <w:ind w:left="2339" w:right="2470"/>
        <w:jc w:val="center"/>
        <w:rPr>
          <w:b/>
          <w:sz w:val="23"/>
        </w:rPr>
      </w:pPr>
      <w:r>
        <w:rPr>
          <w:b/>
          <w:sz w:val="23"/>
        </w:rPr>
        <w:t xml:space="preserve">ESKİŞEHİR OSMANGAZİ UNIVERSITY </w:t>
      </w:r>
      <w:r>
        <w:rPr>
          <w:b/>
          <w:w w:val="105"/>
          <w:sz w:val="23"/>
        </w:rPr>
        <w:t>INSTITUTE OF HEALTH SCIENCES DEPARTMENT OF NURSING</w:t>
      </w:r>
    </w:p>
    <w:p w14:paraId="190E9FED" w14:textId="77777777" w:rsidR="00EA5065" w:rsidRDefault="00073C55">
      <w:pPr>
        <w:spacing w:before="11"/>
        <w:ind w:left="2339" w:right="2480"/>
        <w:jc w:val="center"/>
        <w:rPr>
          <w:b/>
          <w:sz w:val="23"/>
        </w:rPr>
      </w:pPr>
      <w:r>
        <w:rPr>
          <w:b/>
          <w:sz w:val="23"/>
        </w:rPr>
        <w:t>COURSE</w:t>
      </w:r>
      <w:r>
        <w:rPr>
          <w:b/>
          <w:spacing w:val="44"/>
          <w:sz w:val="23"/>
        </w:rPr>
        <w:t xml:space="preserve"> </w:t>
      </w:r>
      <w:r>
        <w:rPr>
          <w:b/>
          <w:sz w:val="23"/>
        </w:rPr>
        <w:t>INFORMATION</w:t>
      </w:r>
      <w:r>
        <w:rPr>
          <w:b/>
          <w:spacing w:val="48"/>
          <w:sz w:val="23"/>
        </w:rPr>
        <w:t xml:space="preserve"> </w:t>
      </w:r>
      <w:r>
        <w:rPr>
          <w:b/>
          <w:spacing w:val="-4"/>
          <w:sz w:val="23"/>
        </w:rPr>
        <w:t>FORM</w:t>
      </w:r>
    </w:p>
    <w:p w14:paraId="611A067C" w14:textId="77777777" w:rsidR="00EA5065" w:rsidRDefault="00EA5065">
      <w:pPr>
        <w:pStyle w:val="GvdeMetni"/>
        <w:spacing w:before="88"/>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9"/>
        <w:gridCol w:w="3123"/>
      </w:tblGrid>
      <w:tr w:rsidR="00EA5065" w14:paraId="7F00C8B5" w14:textId="77777777">
        <w:trPr>
          <w:trHeight w:val="307"/>
        </w:trPr>
        <w:tc>
          <w:tcPr>
            <w:tcW w:w="6509" w:type="dxa"/>
            <w:tcBorders>
              <w:bottom w:val="single" w:sz="4" w:space="0" w:color="000000"/>
              <w:right w:val="single" w:sz="4" w:space="0" w:color="000000"/>
            </w:tcBorders>
            <w:shd w:val="clear" w:color="auto" w:fill="FCF1CC"/>
          </w:tcPr>
          <w:p w14:paraId="3E77B683" w14:textId="77777777" w:rsidR="00EA5065" w:rsidRDefault="00073C55">
            <w:pPr>
              <w:pStyle w:val="TableParagraph"/>
              <w:spacing w:before="43"/>
              <w:ind w:left="56" w:right="10"/>
              <w:jc w:val="center"/>
              <w:rPr>
                <w:b/>
                <w:sz w:val="20"/>
              </w:rPr>
            </w:pPr>
            <w:r>
              <w:rPr>
                <w:b/>
                <w:sz w:val="20"/>
              </w:rPr>
              <w:t>Course</w:t>
            </w:r>
            <w:r>
              <w:rPr>
                <w:b/>
                <w:spacing w:val="-8"/>
                <w:sz w:val="20"/>
              </w:rPr>
              <w:t xml:space="preserve"> </w:t>
            </w:r>
            <w:r>
              <w:rPr>
                <w:b/>
                <w:spacing w:val="-4"/>
                <w:sz w:val="20"/>
              </w:rPr>
              <w:t>Name</w:t>
            </w:r>
          </w:p>
        </w:tc>
        <w:tc>
          <w:tcPr>
            <w:tcW w:w="3123" w:type="dxa"/>
            <w:tcBorders>
              <w:left w:val="single" w:sz="4" w:space="0" w:color="000000"/>
              <w:bottom w:val="single" w:sz="4" w:space="0" w:color="000000"/>
            </w:tcBorders>
            <w:shd w:val="clear" w:color="auto" w:fill="FCF1CC"/>
          </w:tcPr>
          <w:p w14:paraId="11A195E9" w14:textId="77777777" w:rsidR="00EA5065" w:rsidRDefault="00073C55">
            <w:pPr>
              <w:pStyle w:val="TableParagraph"/>
              <w:spacing w:before="43"/>
              <w:ind w:left="71" w:right="12"/>
              <w:jc w:val="center"/>
              <w:rPr>
                <w:b/>
                <w:sz w:val="20"/>
              </w:rPr>
            </w:pPr>
            <w:r>
              <w:rPr>
                <w:b/>
                <w:sz w:val="20"/>
              </w:rPr>
              <w:t>Course</w:t>
            </w:r>
            <w:r>
              <w:rPr>
                <w:b/>
                <w:spacing w:val="-8"/>
                <w:sz w:val="20"/>
              </w:rPr>
              <w:t xml:space="preserve"> </w:t>
            </w:r>
            <w:r>
              <w:rPr>
                <w:b/>
                <w:spacing w:val="-4"/>
                <w:sz w:val="20"/>
              </w:rPr>
              <w:t>Code</w:t>
            </w:r>
          </w:p>
        </w:tc>
      </w:tr>
      <w:tr w:rsidR="00EA5065" w14:paraId="073C08E8" w14:textId="77777777">
        <w:trPr>
          <w:trHeight w:val="401"/>
        </w:trPr>
        <w:tc>
          <w:tcPr>
            <w:tcW w:w="6509" w:type="dxa"/>
            <w:tcBorders>
              <w:top w:val="single" w:sz="4" w:space="0" w:color="000000"/>
              <w:right w:val="single" w:sz="4" w:space="0" w:color="000000"/>
            </w:tcBorders>
          </w:tcPr>
          <w:p w14:paraId="5C20C961" w14:textId="77777777" w:rsidR="00EA5065" w:rsidRDefault="00073C55">
            <w:pPr>
              <w:pStyle w:val="TableParagraph"/>
              <w:spacing w:before="78"/>
              <w:ind w:left="56" w:right="11"/>
              <w:jc w:val="center"/>
              <w:rPr>
                <w:sz w:val="20"/>
              </w:rPr>
            </w:pPr>
            <w:r>
              <w:rPr>
                <w:spacing w:val="-2"/>
                <w:sz w:val="20"/>
              </w:rPr>
              <w:t>HEALTH</w:t>
            </w:r>
            <w:r>
              <w:rPr>
                <w:spacing w:val="-13"/>
                <w:sz w:val="20"/>
              </w:rPr>
              <w:t xml:space="preserve"> </w:t>
            </w:r>
            <w:r>
              <w:rPr>
                <w:spacing w:val="-2"/>
                <w:sz w:val="20"/>
              </w:rPr>
              <w:t>POLICIES</w:t>
            </w:r>
            <w:r>
              <w:rPr>
                <w:spacing w:val="1"/>
                <w:sz w:val="20"/>
              </w:rPr>
              <w:t xml:space="preserve"> </w:t>
            </w:r>
            <w:r>
              <w:rPr>
                <w:spacing w:val="-2"/>
                <w:sz w:val="20"/>
              </w:rPr>
              <w:t>AND</w:t>
            </w:r>
            <w:r>
              <w:rPr>
                <w:spacing w:val="3"/>
                <w:sz w:val="20"/>
              </w:rPr>
              <w:t xml:space="preserve"> </w:t>
            </w:r>
            <w:r>
              <w:rPr>
                <w:spacing w:val="-2"/>
                <w:sz w:val="20"/>
              </w:rPr>
              <w:t>NURSING</w:t>
            </w:r>
          </w:p>
        </w:tc>
        <w:tc>
          <w:tcPr>
            <w:tcW w:w="3123" w:type="dxa"/>
            <w:tcBorders>
              <w:top w:val="single" w:sz="4" w:space="0" w:color="000000"/>
              <w:left w:val="single" w:sz="4" w:space="0" w:color="000000"/>
            </w:tcBorders>
          </w:tcPr>
          <w:p w14:paraId="70DA715E" w14:textId="77777777" w:rsidR="00EA5065" w:rsidRDefault="00073C55">
            <w:pPr>
              <w:pStyle w:val="TableParagraph"/>
              <w:spacing w:before="78"/>
              <w:ind w:left="71"/>
              <w:jc w:val="center"/>
              <w:rPr>
                <w:sz w:val="20"/>
              </w:rPr>
            </w:pPr>
            <w:r>
              <w:rPr>
                <w:spacing w:val="-2"/>
                <w:sz w:val="20"/>
              </w:rPr>
              <w:t>522304319</w:t>
            </w:r>
          </w:p>
        </w:tc>
      </w:tr>
    </w:tbl>
    <w:p w14:paraId="252E532C" w14:textId="77777777" w:rsidR="00EA5065" w:rsidRDefault="00EA5065">
      <w:pPr>
        <w:pStyle w:val="GvdeMetni"/>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7"/>
        <w:gridCol w:w="1888"/>
        <w:gridCol w:w="1981"/>
        <w:gridCol w:w="1917"/>
        <w:gridCol w:w="1920"/>
      </w:tblGrid>
      <w:tr w:rsidR="00EA5065" w14:paraId="1AA39538" w14:textId="77777777">
        <w:trPr>
          <w:trHeight w:val="314"/>
        </w:trPr>
        <w:tc>
          <w:tcPr>
            <w:tcW w:w="1927" w:type="dxa"/>
            <w:vMerge w:val="restart"/>
            <w:tcBorders>
              <w:bottom w:val="single" w:sz="4" w:space="0" w:color="000000"/>
              <w:right w:val="single" w:sz="4" w:space="0" w:color="000000"/>
            </w:tcBorders>
            <w:shd w:val="clear" w:color="auto" w:fill="FCF1CC"/>
          </w:tcPr>
          <w:p w14:paraId="7D397CDF" w14:textId="77777777" w:rsidR="00EA5065" w:rsidRDefault="00073C55">
            <w:pPr>
              <w:pStyle w:val="TableParagraph"/>
              <w:spacing w:before="201"/>
              <w:ind w:left="590"/>
              <w:rPr>
                <w:b/>
                <w:sz w:val="20"/>
              </w:rPr>
            </w:pPr>
            <w:r>
              <w:rPr>
                <w:b/>
                <w:spacing w:val="-2"/>
                <w:sz w:val="20"/>
              </w:rPr>
              <w:t>Semester</w:t>
            </w:r>
          </w:p>
        </w:tc>
        <w:tc>
          <w:tcPr>
            <w:tcW w:w="3869" w:type="dxa"/>
            <w:gridSpan w:val="2"/>
            <w:tcBorders>
              <w:left w:val="single" w:sz="4" w:space="0" w:color="000000"/>
              <w:bottom w:val="single" w:sz="4" w:space="0" w:color="000000"/>
              <w:right w:val="single" w:sz="4" w:space="0" w:color="000000"/>
            </w:tcBorders>
            <w:shd w:val="clear" w:color="auto" w:fill="FCF1CC"/>
          </w:tcPr>
          <w:p w14:paraId="21787891" w14:textId="77777777" w:rsidR="00EA5065" w:rsidRDefault="00073C55">
            <w:pPr>
              <w:pStyle w:val="TableParagraph"/>
              <w:spacing w:before="43"/>
              <w:ind w:left="431"/>
              <w:rPr>
                <w:b/>
                <w:sz w:val="20"/>
              </w:rPr>
            </w:pPr>
            <w:r>
              <w:rPr>
                <w:b/>
                <w:sz w:val="20"/>
              </w:rPr>
              <w:t>Number</w:t>
            </w:r>
            <w:r>
              <w:rPr>
                <w:b/>
                <w:spacing w:val="-6"/>
                <w:sz w:val="20"/>
              </w:rPr>
              <w:t xml:space="preserve"> </w:t>
            </w:r>
            <w:r>
              <w:rPr>
                <w:b/>
                <w:sz w:val="20"/>
              </w:rPr>
              <w:t>of</w:t>
            </w:r>
            <w:r>
              <w:rPr>
                <w:b/>
                <w:spacing w:val="-6"/>
                <w:sz w:val="20"/>
              </w:rPr>
              <w:t xml:space="preserve"> </w:t>
            </w:r>
            <w:r>
              <w:rPr>
                <w:b/>
                <w:sz w:val="20"/>
              </w:rPr>
              <w:t>Course</w:t>
            </w:r>
            <w:r>
              <w:rPr>
                <w:b/>
                <w:spacing w:val="-6"/>
                <w:sz w:val="20"/>
              </w:rPr>
              <w:t xml:space="preserve"> </w:t>
            </w:r>
            <w:r>
              <w:rPr>
                <w:b/>
                <w:sz w:val="20"/>
              </w:rPr>
              <w:t>Hours</w:t>
            </w:r>
            <w:r>
              <w:rPr>
                <w:b/>
                <w:spacing w:val="-10"/>
                <w:sz w:val="20"/>
              </w:rPr>
              <w:t xml:space="preserve"> </w:t>
            </w:r>
            <w:r>
              <w:rPr>
                <w:b/>
                <w:sz w:val="20"/>
              </w:rPr>
              <w:t>per</w:t>
            </w:r>
            <w:r>
              <w:rPr>
                <w:b/>
                <w:spacing w:val="-6"/>
                <w:sz w:val="20"/>
              </w:rPr>
              <w:t xml:space="preserve"> </w:t>
            </w:r>
            <w:r>
              <w:rPr>
                <w:b/>
                <w:spacing w:val="-4"/>
                <w:sz w:val="20"/>
              </w:rPr>
              <w:t>Week</w:t>
            </w:r>
          </w:p>
        </w:tc>
        <w:tc>
          <w:tcPr>
            <w:tcW w:w="1917" w:type="dxa"/>
            <w:vMerge w:val="restart"/>
            <w:tcBorders>
              <w:left w:val="single" w:sz="4" w:space="0" w:color="000000"/>
              <w:bottom w:val="single" w:sz="4" w:space="0" w:color="000000"/>
              <w:right w:val="single" w:sz="4" w:space="0" w:color="000000"/>
            </w:tcBorders>
            <w:shd w:val="clear" w:color="auto" w:fill="FCF1CC"/>
          </w:tcPr>
          <w:p w14:paraId="25B60867" w14:textId="77777777" w:rsidR="00EA5065" w:rsidRDefault="00073C55">
            <w:pPr>
              <w:pStyle w:val="TableParagraph"/>
              <w:spacing w:before="201"/>
              <w:ind w:left="65"/>
              <w:jc w:val="center"/>
              <w:rPr>
                <w:b/>
                <w:sz w:val="20"/>
              </w:rPr>
            </w:pPr>
            <w:r>
              <w:rPr>
                <w:b/>
                <w:spacing w:val="-2"/>
                <w:sz w:val="20"/>
              </w:rPr>
              <w:t>Credit</w:t>
            </w:r>
          </w:p>
        </w:tc>
        <w:tc>
          <w:tcPr>
            <w:tcW w:w="1920" w:type="dxa"/>
            <w:vMerge w:val="restart"/>
            <w:tcBorders>
              <w:left w:val="single" w:sz="4" w:space="0" w:color="000000"/>
              <w:bottom w:val="single" w:sz="4" w:space="0" w:color="000000"/>
            </w:tcBorders>
            <w:shd w:val="clear" w:color="auto" w:fill="FCF1CC"/>
          </w:tcPr>
          <w:p w14:paraId="536D13F6" w14:textId="77777777" w:rsidR="00EA5065" w:rsidRDefault="00073C55">
            <w:pPr>
              <w:pStyle w:val="TableParagraph"/>
              <w:spacing w:before="201"/>
              <w:ind w:left="55" w:right="4"/>
              <w:jc w:val="center"/>
              <w:rPr>
                <w:b/>
                <w:sz w:val="20"/>
              </w:rPr>
            </w:pPr>
            <w:r>
              <w:rPr>
                <w:b/>
                <w:spacing w:val="-4"/>
                <w:sz w:val="20"/>
              </w:rPr>
              <w:t>ECTS</w:t>
            </w:r>
          </w:p>
        </w:tc>
      </w:tr>
      <w:tr w:rsidR="00EA5065" w14:paraId="72277909" w14:textId="77777777">
        <w:trPr>
          <w:trHeight w:val="306"/>
        </w:trPr>
        <w:tc>
          <w:tcPr>
            <w:tcW w:w="1927" w:type="dxa"/>
            <w:vMerge/>
            <w:tcBorders>
              <w:top w:val="nil"/>
              <w:bottom w:val="single" w:sz="4" w:space="0" w:color="000000"/>
              <w:right w:val="single" w:sz="4" w:space="0" w:color="000000"/>
            </w:tcBorders>
            <w:shd w:val="clear" w:color="auto" w:fill="FCF1CC"/>
          </w:tcPr>
          <w:p w14:paraId="10A03873" w14:textId="77777777" w:rsidR="00EA5065" w:rsidRDefault="00EA5065">
            <w:pPr>
              <w:rPr>
                <w:sz w:val="2"/>
                <w:szCs w:val="2"/>
              </w:rPr>
            </w:pPr>
          </w:p>
        </w:tc>
        <w:tc>
          <w:tcPr>
            <w:tcW w:w="1888" w:type="dxa"/>
            <w:tcBorders>
              <w:top w:val="single" w:sz="4" w:space="0" w:color="000000"/>
              <w:left w:val="single" w:sz="4" w:space="0" w:color="000000"/>
              <w:bottom w:val="single" w:sz="4" w:space="0" w:color="000000"/>
              <w:right w:val="single" w:sz="4" w:space="0" w:color="000000"/>
            </w:tcBorders>
            <w:shd w:val="clear" w:color="auto" w:fill="FCF1CC"/>
          </w:tcPr>
          <w:p w14:paraId="6DA2429B" w14:textId="77777777" w:rsidR="00EA5065" w:rsidRDefault="00073C55">
            <w:pPr>
              <w:pStyle w:val="TableParagraph"/>
              <w:spacing w:before="42"/>
              <w:ind w:left="64" w:right="15"/>
              <w:jc w:val="center"/>
              <w:rPr>
                <w:b/>
                <w:sz w:val="20"/>
              </w:rPr>
            </w:pPr>
            <w:r>
              <w:rPr>
                <w:b/>
                <w:spacing w:val="-2"/>
                <w:sz w:val="20"/>
              </w:rPr>
              <w:t>Theory</w:t>
            </w:r>
          </w:p>
        </w:tc>
        <w:tc>
          <w:tcPr>
            <w:tcW w:w="1981" w:type="dxa"/>
            <w:tcBorders>
              <w:top w:val="single" w:sz="4" w:space="0" w:color="000000"/>
              <w:left w:val="single" w:sz="4" w:space="0" w:color="000000"/>
              <w:bottom w:val="single" w:sz="4" w:space="0" w:color="000000"/>
              <w:right w:val="single" w:sz="4" w:space="0" w:color="000000"/>
            </w:tcBorders>
            <w:shd w:val="clear" w:color="auto" w:fill="FCF1CC"/>
          </w:tcPr>
          <w:p w14:paraId="04E2224F" w14:textId="77777777" w:rsidR="00EA5065" w:rsidRDefault="00073C55">
            <w:pPr>
              <w:pStyle w:val="TableParagraph"/>
              <w:spacing w:before="42"/>
              <w:ind w:left="668"/>
              <w:rPr>
                <w:b/>
                <w:sz w:val="20"/>
              </w:rPr>
            </w:pPr>
            <w:r>
              <w:rPr>
                <w:b/>
                <w:spacing w:val="-2"/>
                <w:sz w:val="20"/>
              </w:rPr>
              <w:t>Practice</w:t>
            </w:r>
          </w:p>
        </w:tc>
        <w:tc>
          <w:tcPr>
            <w:tcW w:w="1917" w:type="dxa"/>
            <w:vMerge/>
            <w:tcBorders>
              <w:top w:val="nil"/>
              <w:left w:val="single" w:sz="4" w:space="0" w:color="000000"/>
              <w:bottom w:val="single" w:sz="4" w:space="0" w:color="000000"/>
              <w:right w:val="single" w:sz="4" w:space="0" w:color="000000"/>
            </w:tcBorders>
            <w:shd w:val="clear" w:color="auto" w:fill="FCF1CC"/>
          </w:tcPr>
          <w:p w14:paraId="724AD6AF" w14:textId="77777777" w:rsidR="00EA5065" w:rsidRDefault="00EA5065">
            <w:pPr>
              <w:rPr>
                <w:sz w:val="2"/>
                <w:szCs w:val="2"/>
              </w:rPr>
            </w:pPr>
          </w:p>
        </w:tc>
        <w:tc>
          <w:tcPr>
            <w:tcW w:w="1920" w:type="dxa"/>
            <w:vMerge/>
            <w:tcBorders>
              <w:top w:val="nil"/>
              <w:left w:val="single" w:sz="4" w:space="0" w:color="000000"/>
              <w:bottom w:val="single" w:sz="4" w:space="0" w:color="000000"/>
            </w:tcBorders>
            <w:shd w:val="clear" w:color="auto" w:fill="FCF1CC"/>
          </w:tcPr>
          <w:p w14:paraId="3C1AFB4C" w14:textId="77777777" w:rsidR="00EA5065" w:rsidRDefault="00EA5065">
            <w:pPr>
              <w:rPr>
                <w:sz w:val="2"/>
                <w:szCs w:val="2"/>
              </w:rPr>
            </w:pPr>
          </w:p>
        </w:tc>
      </w:tr>
      <w:tr w:rsidR="00EA5065" w14:paraId="2BB52871" w14:textId="77777777">
        <w:trPr>
          <w:trHeight w:val="466"/>
        </w:trPr>
        <w:tc>
          <w:tcPr>
            <w:tcW w:w="1927" w:type="dxa"/>
            <w:tcBorders>
              <w:top w:val="single" w:sz="4" w:space="0" w:color="000000"/>
              <w:right w:val="single" w:sz="4" w:space="0" w:color="000000"/>
            </w:tcBorders>
          </w:tcPr>
          <w:p w14:paraId="6F5B33B8" w14:textId="77777777" w:rsidR="00EA5065" w:rsidRDefault="00073C55">
            <w:pPr>
              <w:pStyle w:val="TableParagraph"/>
              <w:tabs>
                <w:tab w:val="left" w:pos="1411"/>
              </w:tabs>
              <w:spacing w:line="224" w:lineRule="exact"/>
              <w:ind w:left="402" w:right="347" w:firstLine="122"/>
              <w:rPr>
                <w:sz w:val="20"/>
              </w:rPr>
            </w:pPr>
            <w:r>
              <w:rPr>
                <w:b/>
                <w:spacing w:val="-2"/>
                <w:sz w:val="20"/>
              </w:rPr>
              <w:t>AUTUMN SPRING</w:t>
            </w:r>
            <w:r>
              <w:rPr>
                <w:b/>
                <w:sz w:val="20"/>
              </w:rPr>
              <w:tab/>
            </w:r>
            <w:r>
              <w:rPr>
                <w:spacing w:val="-10"/>
                <w:sz w:val="20"/>
              </w:rPr>
              <w:t>X</w:t>
            </w:r>
          </w:p>
        </w:tc>
        <w:tc>
          <w:tcPr>
            <w:tcW w:w="1888" w:type="dxa"/>
            <w:tcBorders>
              <w:top w:val="single" w:sz="4" w:space="0" w:color="000000"/>
              <w:left w:val="single" w:sz="4" w:space="0" w:color="000000"/>
              <w:right w:val="single" w:sz="4" w:space="0" w:color="000000"/>
            </w:tcBorders>
          </w:tcPr>
          <w:p w14:paraId="18DC17F3" w14:textId="77777777" w:rsidR="00EA5065" w:rsidRDefault="00073C55">
            <w:pPr>
              <w:pStyle w:val="TableParagraph"/>
              <w:spacing w:before="114"/>
              <w:ind w:left="64"/>
              <w:jc w:val="center"/>
              <w:rPr>
                <w:sz w:val="20"/>
              </w:rPr>
            </w:pPr>
            <w:r>
              <w:rPr>
                <w:spacing w:val="-10"/>
                <w:sz w:val="20"/>
              </w:rPr>
              <w:t>3</w:t>
            </w:r>
          </w:p>
        </w:tc>
        <w:tc>
          <w:tcPr>
            <w:tcW w:w="1981" w:type="dxa"/>
            <w:tcBorders>
              <w:top w:val="single" w:sz="4" w:space="0" w:color="000000"/>
              <w:left w:val="single" w:sz="4" w:space="0" w:color="000000"/>
              <w:right w:val="single" w:sz="4" w:space="0" w:color="000000"/>
            </w:tcBorders>
          </w:tcPr>
          <w:p w14:paraId="4E8F93BA" w14:textId="77777777" w:rsidR="00EA5065" w:rsidRDefault="00EA5065">
            <w:pPr>
              <w:pStyle w:val="TableParagraph"/>
              <w:rPr>
                <w:sz w:val="18"/>
              </w:rPr>
            </w:pPr>
          </w:p>
        </w:tc>
        <w:tc>
          <w:tcPr>
            <w:tcW w:w="1917" w:type="dxa"/>
            <w:tcBorders>
              <w:top w:val="single" w:sz="4" w:space="0" w:color="000000"/>
              <w:left w:val="single" w:sz="4" w:space="0" w:color="000000"/>
              <w:right w:val="single" w:sz="4" w:space="0" w:color="000000"/>
            </w:tcBorders>
          </w:tcPr>
          <w:p w14:paraId="7523273A" w14:textId="77777777" w:rsidR="00EA5065" w:rsidRDefault="00073C55">
            <w:pPr>
              <w:pStyle w:val="TableParagraph"/>
              <w:spacing w:before="114"/>
              <w:ind w:left="77"/>
              <w:jc w:val="center"/>
              <w:rPr>
                <w:sz w:val="20"/>
              </w:rPr>
            </w:pPr>
            <w:r>
              <w:rPr>
                <w:spacing w:val="-10"/>
                <w:sz w:val="20"/>
              </w:rPr>
              <w:t>3</w:t>
            </w:r>
          </w:p>
        </w:tc>
        <w:tc>
          <w:tcPr>
            <w:tcW w:w="1920" w:type="dxa"/>
            <w:tcBorders>
              <w:top w:val="single" w:sz="4" w:space="0" w:color="000000"/>
              <w:left w:val="single" w:sz="4" w:space="0" w:color="000000"/>
            </w:tcBorders>
          </w:tcPr>
          <w:p w14:paraId="60A4C20C" w14:textId="77777777" w:rsidR="00EA5065" w:rsidRDefault="00073C55">
            <w:pPr>
              <w:pStyle w:val="TableParagraph"/>
              <w:spacing w:before="114"/>
              <w:ind w:left="55"/>
              <w:jc w:val="center"/>
              <w:rPr>
                <w:sz w:val="20"/>
              </w:rPr>
            </w:pPr>
            <w:r>
              <w:rPr>
                <w:spacing w:val="-5"/>
                <w:sz w:val="20"/>
              </w:rPr>
              <w:t>7,5</w:t>
            </w:r>
          </w:p>
        </w:tc>
      </w:tr>
    </w:tbl>
    <w:p w14:paraId="5FDD47F9" w14:textId="77777777" w:rsidR="00EA5065" w:rsidRDefault="00EA5065">
      <w:pPr>
        <w:pStyle w:val="GvdeMetni"/>
        <w:spacing w:before="1"/>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556"/>
        <w:gridCol w:w="1275"/>
        <w:gridCol w:w="2269"/>
        <w:gridCol w:w="1347"/>
        <w:gridCol w:w="1639"/>
      </w:tblGrid>
      <w:tr w:rsidR="00EA5065" w14:paraId="0AB22AE7" w14:textId="77777777">
        <w:trPr>
          <w:trHeight w:val="307"/>
        </w:trPr>
        <w:tc>
          <w:tcPr>
            <w:tcW w:w="9631" w:type="dxa"/>
            <w:gridSpan w:val="6"/>
            <w:tcBorders>
              <w:bottom w:val="single" w:sz="4" w:space="0" w:color="000000"/>
            </w:tcBorders>
            <w:shd w:val="clear" w:color="auto" w:fill="FCF1CC"/>
          </w:tcPr>
          <w:p w14:paraId="471EFBE4" w14:textId="77777777" w:rsidR="00EA5065" w:rsidRDefault="00073C55">
            <w:pPr>
              <w:pStyle w:val="TableParagraph"/>
              <w:spacing w:before="43"/>
              <w:ind w:left="60"/>
              <w:jc w:val="center"/>
              <w:rPr>
                <w:b/>
                <w:sz w:val="20"/>
              </w:rPr>
            </w:pPr>
            <w:r>
              <w:rPr>
                <w:b/>
                <w:sz w:val="20"/>
              </w:rPr>
              <w:t>Course</w:t>
            </w:r>
            <w:r>
              <w:rPr>
                <w:b/>
                <w:spacing w:val="-12"/>
                <w:sz w:val="20"/>
              </w:rPr>
              <w:t xml:space="preserve"> </w:t>
            </w:r>
            <w:r>
              <w:rPr>
                <w:b/>
                <w:sz w:val="20"/>
              </w:rPr>
              <w:t>Category</w:t>
            </w:r>
            <w:r>
              <w:rPr>
                <w:b/>
                <w:spacing w:val="-7"/>
                <w:sz w:val="20"/>
              </w:rPr>
              <w:t xml:space="preserve"> </w:t>
            </w:r>
            <w:r>
              <w:rPr>
                <w:b/>
                <w:spacing w:val="-2"/>
                <w:sz w:val="20"/>
              </w:rPr>
              <w:t>(Credit)</w:t>
            </w:r>
          </w:p>
        </w:tc>
      </w:tr>
      <w:tr w:rsidR="00EA5065" w14:paraId="22D6276F" w14:textId="77777777">
        <w:trPr>
          <w:trHeight w:val="465"/>
        </w:trPr>
        <w:tc>
          <w:tcPr>
            <w:tcW w:w="1545" w:type="dxa"/>
            <w:tcBorders>
              <w:top w:val="single" w:sz="4" w:space="0" w:color="000000"/>
              <w:bottom w:val="single" w:sz="4" w:space="0" w:color="000000"/>
              <w:right w:val="single" w:sz="4" w:space="0" w:color="000000"/>
            </w:tcBorders>
            <w:shd w:val="clear" w:color="auto" w:fill="FCF1CC"/>
          </w:tcPr>
          <w:p w14:paraId="7024A7EC" w14:textId="77777777" w:rsidR="00EA5065" w:rsidRDefault="00073C55">
            <w:pPr>
              <w:pStyle w:val="TableParagraph"/>
              <w:spacing w:before="121"/>
              <w:ind w:left="179"/>
              <w:rPr>
                <w:b/>
                <w:sz w:val="20"/>
              </w:rPr>
            </w:pPr>
            <w:r>
              <w:rPr>
                <w:b/>
                <w:sz w:val="20"/>
              </w:rPr>
              <w:t>Basic</w:t>
            </w:r>
            <w:r>
              <w:rPr>
                <w:b/>
                <w:spacing w:val="-8"/>
                <w:sz w:val="20"/>
              </w:rPr>
              <w:t xml:space="preserve"> </w:t>
            </w:r>
            <w:r>
              <w:rPr>
                <w:b/>
                <w:spacing w:val="-2"/>
                <w:sz w:val="20"/>
              </w:rPr>
              <w:t>Sciences</w:t>
            </w:r>
          </w:p>
        </w:tc>
        <w:tc>
          <w:tcPr>
            <w:tcW w:w="1556" w:type="dxa"/>
            <w:tcBorders>
              <w:top w:val="single" w:sz="4" w:space="0" w:color="000000"/>
              <w:left w:val="single" w:sz="4" w:space="0" w:color="000000"/>
              <w:bottom w:val="single" w:sz="4" w:space="0" w:color="000000"/>
              <w:right w:val="single" w:sz="4" w:space="0" w:color="000000"/>
            </w:tcBorders>
            <w:shd w:val="clear" w:color="auto" w:fill="FCF1CC"/>
          </w:tcPr>
          <w:p w14:paraId="494AF7ED" w14:textId="77777777" w:rsidR="00EA5065" w:rsidRDefault="00073C55">
            <w:pPr>
              <w:pStyle w:val="TableParagraph"/>
              <w:spacing w:line="230" w:lineRule="atLeast"/>
              <w:ind w:left="445" w:hanging="166"/>
              <w:rPr>
                <w:b/>
                <w:sz w:val="20"/>
              </w:rPr>
            </w:pPr>
            <w:r>
              <w:rPr>
                <w:b/>
                <w:spacing w:val="-4"/>
                <w:sz w:val="20"/>
              </w:rPr>
              <w:t xml:space="preserve">Engineering </w:t>
            </w:r>
            <w:r>
              <w:rPr>
                <w:b/>
                <w:spacing w:val="-2"/>
                <w:sz w:val="20"/>
              </w:rPr>
              <w:t>Sciences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5C162E37" w14:textId="77777777" w:rsidR="00EA5065" w:rsidRDefault="00073C55">
            <w:pPr>
              <w:pStyle w:val="TableParagraph"/>
              <w:spacing w:before="121"/>
              <w:ind w:left="380"/>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59F7DC21" w14:textId="77777777" w:rsidR="00EA5065" w:rsidRDefault="00073C55">
            <w:pPr>
              <w:pStyle w:val="TableParagraph"/>
              <w:spacing w:before="121"/>
              <w:ind w:left="359"/>
              <w:rPr>
                <w:b/>
                <w:sz w:val="20"/>
              </w:rPr>
            </w:pPr>
            <w:r>
              <w:rPr>
                <w:b/>
                <w:sz w:val="20"/>
              </w:rPr>
              <w:t>General</w:t>
            </w:r>
            <w:r>
              <w:rPr>
                <w:b/>
                <w:spacing w:val="-7"/>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14C4CA43" w14:textId="77777777" w:rsidR="00EA5065" w:rsidRDefault="00073C55">
            <w:pPr>
              <w:pStyle w:val="TableParagraph"/>
              <w:spacing w:before="121"/>
              <w:ind w:left="446"/>
              <w:rPr>
                <w:b/>
                <w:sz w:val="20"/>
              </w:rPr>
            </w:pPr>
            <w:r>
              <w:rPr>
                <w:b/>
                <w:spacing w:val="-2"/>
                <w:sz w:val="20"/>
              </w:rPr>
              <w:t>Social</w:t>
            </w:r>
          </w:p>
        </w:tc>
        <w:tc>
          <w:tcPr>
            <w:tcW w:w="1639" w:type="dxa"/>
            <w:tcBorders>
              <w:top w:val="single" w:sz="4" w:space="0" w:color="000000"/>
              <w:left w:val="single" w:sz="4" w:space="0" w:color="000000"/>
              <w:bottom w:val="single" w:sz="4" w:space="0" w:color="000000"/>
            </w:tcBorders>
            <w:shd w:val="clear" w:color="auto" w:fill="FCF1CC"/>
          </w:tcPr>
          <w:p w14:paraId="5C9031DF" w14:textId="77777777" w:rsidR="00EA5065" w:rsidRDefault="00073C55">
            <w:pPr>
              <w:pStyle w:val="TableParagraph"/>
              <w:spacing w:before="121"/>
              <w:ind w:left="82" w:right="4"/>
              <w:jc w:val="center"/>
              <w:rPr>
                <w:b/>
                <w:sz w:val="20"/>
              </w:rPr>
            </w:pPr>
            <w:r>
              <w:rPr>
                <w:b/>
                <w:sz w:val="20"/>
              </w:rPr>
              <w:t>Health</w:t>
            </w:r>
            <w:r>
              <w:rPr>
                <w:b/>
                <w:spacing w:val="-8"/>
                <w:sz w:val="20"/>
              </w:rPr>
              <w:t xml:space="preserve"> </w:t>
            </w:r>
            <w:r>
              <w:rPr>
                <w:b/>
                <w:spacing w:val="-2"/>
                <w:sz w:val="20"/>
              </w:rPr>
              <w:t>Sciences</w:t>
            </w:r>
          </w:p>
        </w:tc>
      </w:tr>
      <w:tr w:rsidR="00EA5065" w14:paraId="0DA47425" w14:textId="77777777">
        <w:trPr>
          <w:trHeight w:val="394"/>
        </w:trPr>
        <w:tc>
          <w:tcPr>
            <w:tcW w:w="1545" w:type="dxa"/>
            <w:tcBorders>
              <w:top w:val="single" w:sz="4" w:space="0" w:color="000000"/>
              <w:right w:val="single" w:sz="4" w:space="0" w:color="000000"/>
            </w:tcBorders>
          </w:tcPr>
          <w:p w14:paraId="0CB384A0" w14:textId="77777777" w:rsidR="00EA5065" w:rsidRDefault="00EA5065">
            <w:pPr>
              <w:pStyle w:val="TableParagraph"/>
              <w:rPr>
                <w:sz w:val="18"/>
              </w:rPr>
            </w:pPr>
          </w:p>
        </w:tc>
        <w:tc>
          <w:tcPr>
            <w:tcW w:w="1556" w:type="dxa"/>
            <w:tcBorders>
              <w:top w:val="single" w:sz="4" w:space="0" w:color="000000"/>
              <w:left w:val="single" w:sz="4" w:space="0" w:color="000000"/>
              <w:right w:val="single" w:sz="4" w:space="0" w:color="000000"/>
            </w:tcBorders>
          </w:tcPr>
          <w:p w14:paraId="5DF3A38C" w14:textId="77777777" w:rsidR="00EA5065" w:rsidRDefault="00EA5065">
            <w:pPr>
              <w:pStyle w:val="TableParagraph"/>
              <w:rPr>
                <w:sz w:val="18"/>
              </w:rPr>
            </w:pPr>
          </w:p>
        </w:tc>
        <w:tc>
          <w:tcPr>
            <w:tcW w:w="1275" w:type="dxa"/>
            <w:tcBorders>
              <w:top w:val="single" w:sz="4" w:space="0" w:color="000000"/>
              <w:left w:val="single" w:sz="4" w:space="0" w:color="000000"/>
              <w:right w:val="single" w:sz="4" w:space="0" w:color="000000"/>
            </w:tcBorders>
          </w:tcPr>
          <w:p w14:paraId="66D61F41" w14:textId="77777777" w:rsidR="00EA5065" w:rsidRDefault="00EA5065">
            <w:pPr>
              <w:pStyle w:val="TableParagraph"/>
              <w:rPr>
                <w:sz w:val="18"/>
              </w:rPr>
            </w:pPr>
          </w:p>
        </w:tc>
        <w:tc>
          <w:tcPr>
            <w:tcW w:w="2269" w:type="dxa"/>
            <w:tcBorders>
              <w:top w:val="single" w:sz="4" w:space="0" w:color="000000"/>
              <w:left w:val="single" w:sz="4" w:space="0" w:color="000000"/>
              <w:right w:val="single" w:sz="4" w:space="0" w:color="000000"/>
            </w:tcBorders>
          </w:tcPr>
          <w:p w14:paraId="3F79E1F2" w14:textId="77777777" w:rsidR="00EA5065" w:rsidRDefault="00EA5065">
            <w:pPr>
              <w:pStyle w:val="TableParagraph"/>
              <w:rPr>
                <w:sz w:val="18"/>
              </w:rPr>
            </w:pPr>
          </w:p>
        </w:tc>
        <w:tc>
          <w:tcPr>
            <w:tcW w:w="1347" w:type="dxa"/>
            <w:tcBorders>
              <w:top w:val="single" w:sz="4" w:space="0" w:color="000000"/>
              <w:left w:val="single" w:sz="4" w:space="0" w:color="000000"/>
              <w:right w:val="single" w:sz="4" w:space="0" w:color="000000"/>
            </w:tcBorders>
          </w:tcPr>
          <w:p w14:paraId="41DDD8E1" w14:textId="77777777" w:rsidR="00EA5065" w:rsidRDefault="00EA5065">
            <w:pPr>
              <w:pStyle w:val="TableParagraph"/>
              <w:rPr>
                <w:sz w:val="18"/>
              </w:rPr>
            </w:pPr>
          </w:p>
        </w:tc>
        <w:tc>
          <w:tcPr>
            <w:tcW w:w="1639" w:type="dxa"/>
            <w:tcBorders>
              <w:top w:val="single" w:sz="4" w:space="0" w:color="000000"/>
              <w:left w:val="single" w:sz="4" w:space="0" w:color="000000"/>
            </w:tcBorders>
          </w:tcPr>
          <w:p w14:paraId="76D61304" w14:textId="77777777" w:rsidR="00EA5065" w:rsidRDefault="00073C55">
            <w:pPr>
              <w:pStyle w:val="TableParagraph"/>
              <w:spacing w:before="78"/>
              <w:ind w:left="82"/>
              <w:jc w:val="center"/>
              <w:rPr>
                <w:b/>
                <w:sz w:val="20"/>
              </w:rPr>
            </w:pPr>
            <w:r>
              <w:rPr>
                <w:b/>
                <w:spacing w:val="-10"/>
                <w:sz w:val="20"/>
              </w:rPr>
              <w:t>X</w:t>
            </w:r>
          </w:p>
        </w:tc>
      </w:tr>
    </w:tbl>
    <w:p w14:paraId="7908744C" w14:textId="77777777" w:rsidR="00EA5065" w:rsidRDefault="00EA5065">
      <w:pPr>
        <w:pStyle w:val="GvdeMetni"/>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6"/>
        <w:gridCol w:w="3217"/>
      </w:tblGrid>
      <w:tr w:rsidR="00EA5065" w14:paraId="09299EF2" w14:textId="77777777">
        <w:trPr>
          <w:trHeight w:val="314"/>
        </w:trPr>
        <w:tc>
          <w:tcPr>
            <w:tcW w:w="3209" w:type="dxa"/>
            <w:tcBorders>
              <w:bottom w:val="single" w:sz="4" w:space="0" w:color="000000"/>
              <w:right w:val="single" w:sz="4" w:space="0" w:color="000000"/>
            </w:tcBorders>
            <w:shd w:val="clear" w:color="auto" w:fill="FCF1CC"/>
          </w:tcPr>
          <w:p w14:paraId="5462850A" w14:textId="77777777" w:rsidR="00EA5065" w:rsidRDefault="00073C55">
            <w:pPr>
              <w:pStyle w:val="TableParagraph"/>
              <w:spacing w:before="43"/>
              <w:ind w:left="72" w:right="18"/>
              <w:jc w:val="center"/>
              <w:rPr>
                <w:b/>
                <w:sz w:val="20"/>
              </w:rPr>
            </w:pPr>
            <w:r>
              <w:rPr>
                <w:b/>
                <w:sz w:val="20"/>
              </w:rPr>
              <w:t>Course</w:t>
            </w:r>
            <w:r>
              <w:rPr>
                <w:b/>
                <w:spacing w:val="-8"/>
                <w:sz w:val="20"/>
              </w:rPr>
              <w:t xml:space="preserve"> </w:t>
            </w:r>
            <w:r>
              <w:rPr>
                <w:b/>
                <w:spacing w:val="-2"/>
                <w:sz w:val="20"/>
              </w:rPr>
              <w:t>Language</w:t>
            </w:r>
          </w:p>
        </w:tc>
        <w:tc>
          <w:tcPr>
            <w:tcW w:w="3206" w:type="dxa"/>
            <w:tcBorders>
              <w:left w:val="single" w:sz="4" w:space="0" w:color="000000"/>
              <w:bottom w:val="single" w:sz="4" w:space="0" w:color="000000"/>
              <w:right w:val="single" w:sz="4" w:space="0" w:color="000000"/>
            </w:tcBorders>
            <w:shd w:val="clear" w:color="auto" w:fill="FCF1CC"/>
          </w:tcPr>
          <w:p w14:paraId="6296AD2B" w14:textId="77777777" w:rsidR="00EA5065" w:rsidRDefault="00073C55">
            <w:pPr>
              <w:pStyle w:val="TableParagraph"/>
              <w:spacing w:before="43"/>
              <w:ind w:left="56"/>
              <w:jc w:val="center"/>
              <w:rPr>
                <w:b/>
                <w:sz w:val="20"/>
              </w:rPr>
            </w:pPr>
            <w:r>
              <w:rPr>
                <w:b/>
                <w:sz w:val="20"/>
              </w:rPr>
              <w:t>Course</w:t>
            </w:r>
            <w:r>
              <w:rPr>
                <w:b/>
                <w:spacing w:val="-8"/>
                <w:sz w:val="20"/>
              </w:rPr>
              <w:t xml:space="preserve"> </w:t>
            </w:r>
            <w:r>
              <w:rPr>
                <w:b/>
                <w:spacing w:val="-2"/>
                <w:sz w:val="20"/>
              </w:rPr>
              <w:t>Level</w:t>
            </w:r>
          </w:p>
        </w:tc>
        <w:tc>
          <w:tcPr>
            <w:tcW w:w="3217" w:type="dxa"/>
            <w:tcBorders>
              <w:left w:val="single" w:sz="4" w:space="0" w:color="000000"/>
              <w:bottom w:val="single" w:sz="4" w:space="0" w:color="000000"/>
            </w:tcBorders>
            <w:shd w:val="clear" w:color="auto" w:fill="FCF1CC"/>
          </w:tcPr>
          <w:p w14:paraId="497E30F9" w14:textId="77777777" w:rsidR="00EA5065" w:rsidRDefault="00073C55">
            <w:pPr>
              <w:pStyle w:val="TableParagraph"/>
              <w:spacing w:before="43"/>
              <w:ind w:left="1086"/>
              <w:rPr>
                <w:b/>
                <w:sz w:val="20"/>
              </w:rPr>
            </w:pPr>
            <w:r>
              <w:rPr>
                <w:b/>
                <w:sz w:val="20"/>
              </w:rPr>
              <w:t>Course</w:t>
            </w:r>
            <w:r>
              <w:rPr>
                <w:b/>
                <w:spacing w:val="-8"/>
                <w:sz w:val="20"/>
              </w:rPr>
              <w:t xml:space="preserve"> </w:t>
            </w:r>
            <w:r>
              <w:rPr>
                <w:b/>
                <w:spacing w:val="-4"/>
                <w:sz w:val="20"/>
              </w:rPr>
              <w:t>Type</w:t>
            </w:r>
          </w:p>
        </w:tc>
      </w:tr>
      <w:tr w:rsidR="00EA5065" w14:paraId="02D403A0" w14:textId="77777777">
        <w:trPr>
          <w:trHeight w:val="459"/>
        </w:trPr>
        <w:tc>
          <w:tcPr>
            <w:tcW w:w="3209" w:type="dxa"/>
            <w:tcBorders>
              <w:top w:val="single" w:sz="4" w:space="0" w:color="000000"/>
              <w:right w:val="single" w:sz="4" w:space="0" w:color="000000"/>
            </w:tcBorders>
          </w:tcPr>
          <w:p w14:paraId="1CC35F44" w14:textId="77777777" w:rsidR="00EA5065" w:rsidRDefault="00073C55">
            <w:pPr>
              <w:pStyle w:val="TableParagraph"/>
              <w:spacing w:before="115"/>
              <w:ind w:left="72" w:right="18"/>
              <w:jc w:val="center"/>
              <w:rPr>
                <w:b/>
                <w:sz w:val="20"/>
              </w:rPr>
            </w:pPr>
            <w:r>
              <w:rPr>
                <w:b/>
                <w:spacing w:val="-2"/>
                <w:sz w:val="20"/>
              </w:rPr>
              <w:t>Turkish</w:t>
            </w:r>
          </w:p>
        </w:tc>
        <w:tc>
          <w:tcPr>
            <w:tcW w:w="3206" w:type="dxa"/>
            <w:tcBorders>
              <w:top w:val="single" w:sz="4" w:space="0" w:color="000000"/>
              <w:left w:val="single" w:sz="4" w:space="0" w:color="000000"/>
              <w:right w:val="single" w:sz="4" w:space="0" w:color="000000"/>
            </w:tcBorders>
          </w:tcPr>
          <w:p w14:paraId="0E2A73C5" w14:textId="77777777" w:rsidR="00EA5065" w:rsidRDefault="00073C55">
            <w:pPr>
              <w:pStyle w:val="TableParagraph"/>
              <w:spacing w:before="101"/>
              <w:ind w:left="56" w:right="7"/>
              <w:jc w:val="center"/>
              <w:rPr>
                <w:b/>
                <w:sz w:val="23"/>
              </w:rPr>
            </w:pPr>
            <w:r>
              <w:rPr>
                <w:b/>
                <w:spacing w:val="-4"/>
                <w:w w:val="105"/>
                <w:sz w:val="23"/>
              </w:rPr>
              <w:t>Ph.D</w:t>
            </w:r>
          </w:p>
        </w:tc>
        <w:tc>
          <w:tcPr>
            <w:tcW w:w="3217" w:type="dxa"/>
            <w:tcBorders>
              <w:top w:val="single" w:sz="4" w:space="0" w:color="000000"/>
              <w:left w:val="single" w:sz="4" w:space="0" w:color="000000"/>
            </w:tcBorders>
          </w:tcPr>
          <w:p w14:paraId="0DA80BA9" w14:textId="77777777" w:rsidR="00EA5065" w:rsidRDefault="00073C55">
            <w:pPr>
              <w:pStyle w:val="TableParagraph"/>
              <w:tabs>
                <w:tab w:val="left" w:pos="2232"/>
              </w:tabs>
              <w:spacing w:line="230" w:lineRule="exact"/>
              <w:ind w:left="913" w:right="816" w:hanging="22"/>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1A9BD191" w14:textId="77777777" w:rsidR="00EA5065" w:rsidRDefault="00EA5065">
      <w:pPr>
        <w:pStyle w:val="GvdeMetni"/>
        <w:rPr>
          <w:b/>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4"/>
      </w:tblGrid>
      <w:tr w:rsidR="00EA5065" w14:paraId="0DC30DFD" w14:textId="77777777">
        <w:trPr>
          <w:trHeight w:val="422"/>
        </w:trPr>
        <w:tc>
          <w:tcPr>
            <w:tcW w:w="2107" w:type="dxa"/>
            <w:tcBorders>
              <w:bottom w:val="single" w:sz="4" w:space="0" w:color="000000"/>
              <w:right w:val="single" w:sz="4" w:space="0" w:color="000000"/>
            </w:tcBorders>
            <w:shd w:val="clear" w:color="auto" w:fill="FCF1CC"/>
          </w:tcPr>
          <w:p w14:paraId="66C3633E" w14:textId="77777777" w:rsidR="00EA5065" w:rsidRDefault="00073C55">
            <w:pPr>
              <w:pStyle w:val="TableParagraph"/>
              <w:spacing w:before="100"/>
              <w:ind w:right="47"/>
              <w:jc w:val="center"/>
              <w:rPr>
                <w:b/>
                <w:sz w:val="20"/>
              </w:rPr>
            </w:pPr>
            <w:r>
              <w:rPr>
                <w:b/>
                <w:sz w:val="20"/>
              </w:rPr>
              <w:t>Prerequisite(s)</w:t>
            </w:r>
            <w:r>
              <w:rPr>
                <w:b/>
                <w:spacing w:val="-13"/>
                <w:sz w:val="20"/>
              </w:rPr>
              <w:t xml:space="preserve"> </w:t>
            </w:r>
            <w:r>
              <w:rPr>
                <w:b/>
                <w:sz w:val="20"/>
              </w:rPr>
              <w:t>if</w:t>
            </w:r>
            <w:r>
              <w:rPr>
                <w:b/>
                <w:spacing w:val="-11"/>
                <w:sz w:val="20"/>
              </w:rPr>
              <w:t xml:space="preserve"> </w:t>
            </w:r>
            <w:r>
              <w:rPr>
                <w:b/>
                <w:spacing w:val="-5"/>
                <w:sz w:val="20"/>
              </w:rPr>
              <w:t>any</w:t>
            </w:r>
          </w:p>
        </w:tc>
        <w:tc>
          <w:tcPr>
            <w:tcW w:w="7524" w:type="dxa"/>
            <w:tcBorders>
              <w:left w:val="single" w:sz="4" w:space="0" w:color="000000"/>
              <w:bottom w:val="single" w:sz="4" w:space="0" w:color="000000"/>
            </w:tcBorders>
          </w:tcPr>
          <w:p w14:paraId="70C341DF" w14:textId="77777777" w:rsidR="00EA5065" w:rsidRDefault="00073C55">
            <w:pPr>
              <w:pStyle w:val="TableParagraph"/>
              <w:spacing w:before="93"/>
              <w:ind w:left="135"/>
              <w:rPr>
                <w:sz w:val="20"/>
              </w:rPr>
            </w:pPr>
            <w:r>
              <w:rPr>
                <w:spacing w:val="-4"/>
                <w:sz w:val="20"/>
              </w:rPr>
              <w:t>None</w:t>
            </w:r>
          </w:p>
        </w:tc>
      </w:tr>
      <w:tr w:rsidR="00EA5065" w14:paraId="50B07C49" w14:textId="77777777">
        <w:trPr>
          <w:trHeight w:val="508"/>
        </w:trPr>
        <w:tc>
          <w:tcPr>
            <w:tcW w:w="2107" w:type="dxa"/>
            <w:tcBorders>
              <w:top w:val="single" w:sz="4" w:space="0" w:color="000000"/>
              <w:bottom w:val="single" w:sz="4" w:space="0" w:color="000000"/>
              <w:right w:val="single" w:sz="4" w:space="0" w:color="000000"/>
            </w:tcBorders>
            <w:shd w:val="clear" w:color="auto" w:fill="FCF1CC"/>
          </w:tcPr>
          <w:p w14:paraId="0EFC4DB3" w14:textId="77777777" w:rsidR="00EA5065" w:rsidRDefault="00073C55">
            <w:pPr>
              <w:pStyle w:val="TableParagraph"/>
              <w:ind w:left="121" w:right="14"/>
              <w:rPr>
                <w:b/>
                <w:sz w:val="20"/>
              </w:rPr>
            </w:pPr>
            <w:r>
              <w:rPr>
                <w:b/>
                <w:spacing w:val="-2"/>
                <w:sz w:val="20"/>
              </w:rPr>
              <w:t>Objectives</w:t>
            </w:r>
            <w:r>
              <w:rPr>
                <w:b/>
                <w:spacing w:val="-13"/>
                <w:sz w:val="20"/>
              </w:rPr>
              <w:t xml:space="preserve"> </w:t>
            </w:r>
            <w:r>
              <w:rPr>
                <w:b/>
                <w:spacing w:val="-2"/>
                <w:sz w:val="20"/>
              </w:rPr>
              <w:t>of</w:t>
            </w:r>
            <w:r>
              <w:rPr>
                <w:b/>
                <w:spacing w:val="-17"/>
                <w:sz w:val="20"/>
              </w:rPr>
              <w:t xml:space="preserve"> </w:t>
            </w:r>
            <w:r>
              <w:rPr>
                <w:b/>
                <w:spacing w:val="-2"/>
                <w:sz w:val="20"/>
              </w:rPr>
              <w:t>the Course</w:t>
            </w:r>
          </w:p>
        </w:tc>
        <w:tc>
          <w:tcPr>
            <w:tcW w:w="7524" w:type="dxa"/>
            <w:tcBorders>
              <w:top w:val="single" w:sz="4" w:space="0" w:color="000000"/>
              <w:left w:val="single" w:sz="4" w:space="0" w:color="000000"/>
              <w:bottom w:val="single" w:sz="4" w:space="0" w:color="000000"/>
            </w:tcBorders>
          </w:tcPr>
          <w:p w14:paraId="003D74A5" w14:textId="77777777" w:rsidR="00EA5065" w:rsidRDefault="00073C55">
            <w:pPr>
              <w:pStyle w:val="TableParagraph"/>
              <w:spacing w:before="28" w:line="230" w:lineRule="atLeast"/>
              <w:ind w:left="135"/>
              <w:rPr>
                <w:sz w:val="20"/>
              </w:rPr>
            </w:pPr>
            <w:r>
              <w:rPr>
                <w:sz w:val="20"/>
              </w:rPr>
              <w:t>The aim</w:t>
            </w:r>
            <w:r>
              <w:rPr>
                <w:spacing w:val="-13"/>
                <w:sz w:val="20"/>
              </w:rPr>
              <w:t xml:space="preserve"> </w:t>
            </w:r>
            <w:r>
              <w:rPr>
                <w:sz w:val="20"/>
              </w:rPr>
              <w:t>of</w:t>
            </w:r>
            <w:r>
              <w:rPr>
                <w:spacing w:val="-4"/>
                <w:sz w:val="20"/>
              </w:rPr>
              <w:t xml:space="preserve"> </w:t>
            </w:r>
            <w:r>
              <w:rPr>
                <w:sz w:val="20"/>
              </w:rPr>
              <w:t>the Health</w:t>
            </w:r>
            <w:r>
              <w:rPr>
                <w:spacing w:val="-1"/>
                <w:sz w:val="20"/>
              </w:rPr>
              <w:t xml:space="preserve"> </w:t>
            </w:r>
            <w:r>
              <w:rPr>
                <w:sz w:val="20"/>
              </w:rPr>
              <w:t>Policies-Health</w:t>
            </w:r>
            <w:r>
              <w:rPr>
                <w:spacing w:val="-1"/>
                <w:sz w:val="20"/>
              </w:rPr>
              <w:t xml:space="preserve"> </w:t>
            </w:r>
            <w:r>
              <w:rPr>
                <w:sz w:val="20"/>
              </w:rPr>
              <w:t>Legislation course</w:t>
            </w:r>
            <w:r>
              <w:rPr>
                <w:spacing w:val="-5"/>
                <w:sz w:val="20"/>
              </w:rPr>
              <w:t xml:space="preserve"> </w:t>
            </w:r>
            <w:r>
              <w:rPr>
                <w:sz w:val="20"/>
              </w:rPr>
              <w:t>is</w:t>
            </w:r>
            <w:r>
              <w:rPr>
                <w:spacing w:val="-1"/>
                <w:sz w:val="20"/>
              </w:rPr>
              <w:t xml:space="preserve"> </w:t>
            </w:r>
            <w:r>
              <w:rPr>
                <w:sz w:val="20"/>
              </w:rPr>
              <w:t>to</w:t>
            </w:r>
            <w:r>
              <w:rPr>
                <w:spacing w:val="-2"/>
                <w:sz w:val="20"/>
              </w:rPr>
              <w:t xml:space="preserve"> </w:t>
            </w:r>
            <w:r>
              <w:rPr>
                <w:sz w:val="20"/>
              </w:rPr>
              <w:t>analyses</w:t>
            </w:r>
            <w:r>
              <w:rPr>
                <w:spacing w:val="-1"/>
                <w:sz w:val="20"/>
              </w:rPr>
              <w:t xml:space="preserve"> </w:t>
            </w:r>
            <w:r>
              <w:rPr>
                <w:sz w:val="20"/>
              </w:rPr>
              <w:t>health policies and legal regulations at national and international level.</w:t>
            </w:r>
          </w:p>
        </w:tc>
      </w:tr>
      <w:tr w:rsidR="00EA5065" w14:paraId="1A8438AF" w14:textId="77777777">
        <w:trPr>
          <w:trHeight w:val="602"/>
        </w:trPr>
        <w:tc>
          <w:tcPr>
            <w:tcW w:w="2107" w:type="dxa"/>
            <w:tcBorders>
              <w:top w:val="single" w:sz="4" w:space="0" w:color="000000"/>
              <w:right w:val="single" w:sz="4" w:space="0" w:color="000000"/>
            </w:tcBorders>
            <w:shd w:val="clear" w:color="auto" w:fill="FCF1CC"/>
          </w:tcPr>
          <w:p w14:paraId="1D9CEC04" w14:textId="77777777" w:rsidR="00EA5065" w:rsidRDefault="00073C55">
            <w:pPr>
              <w:pStyle w:val="TableParagraph"/>
              <w:spacing w:line="229" w:lineRule="exact"/>
              <w:ind w:left="85" w:right="47"/>
              <w:jc w:val="center"/>
              <w:rPr>
                <w:b/>
                <w:sz w:val="20"/>
              </w:rPr>
            </w:pPr>
            <w:r>
              <w:rPr>
                <w:b/>
                <w:sz w:val="20"/>
              </w:rPr>
              <w:t>Short</w:t>
            </w:r>
            <w:r>
              <w:rPr>
                <w:b/>
                <w:spacing w:val="-8"/>
                <w:sz w:val="20"/>
              </w:rPr>
              <w:t xml:space="preserve"> </w:t>
            </w:r>
            <w:r>
              <w:rPr>
                <w:b/>
                <w:sz w:val="20"/>
              </w:rPr>
              <w:t>Course</w:t>
            </w:r>
            <w:r>
              <w:rPr>
                <w:b/>
                <w:spacing w:val="-8"/>
                <w:sz w:val="20"/>
              </w:rPr>
              <w:t xml:space="preserve"> </w:t>
            </w:r>
            <w:r>
              <w:rPr>
                <w:b/>
                <w:spacing w:val="-2"/>
                <w:sz w:val="20"/>
              </w:rPr>
              <w:t>Content</w:t>
            </w:r>
          </w:p>
        </w:tc>
        <w:tc>
          <w:tcPr>
            <w:tcW w:w="7524" w:type="dxa"/>
            <w:tcBorders>
              <w:top w:val="single" w:sz="4" w:space="0" w:color="000000"/>
              <w:left w:val="single" w:sz="4" w:space="0" w:color="000000"/>
            </w:tcBorders>
          </w:tcPr>
          <w:p w14:paraId="2817221B" w14:textId="77777777" w:rsidR="00EA5065" w:rsidRDefault="00073C55">
            <w:pPr>
              <w:pStyle w:val="TableParagraph"/>
              <w:spacing w:before="122" w:line="230" w:lineRule="atLeast"/>
              <w:ind w:left="135"/>
              <w:rPr>
                <w:sz w:val="20"/>
              </w:rPr>
            </w:pPr>
            <w:r>
              <w:rPr>
                <w:sz w:val="20"/>
              </w:rPr>
              <w:t>This</w:t>
            </w:r>
            <w:r>
              <w:rPr>
                <w:spacing w:val="-7"/>
                <w:sz w:val="20"/>
              </w:rPr>
              <w:t xml:space="preserve"> </w:t>
            </w:r>
            <w:r>
              <w:rPr>
                <w:sz w:val="20"/>
              </w:rPr>
              <w:t>course</w:t>
            </w:r>
            <w:r>
              <w:rPr>
                <w:spacing w:val="-11"/>
                <w:sz w:val="20"/>
              </w:rPr>
              <w:t xml:space="preserve"> </w:t>
            </w:r>
            <w:r>
              <w:rPr>
                <w:sz w:val="20"/>
              </w:rPr>
              <w:t>involves</w:t>
            </w:r>
            <w:r>
              <w:rPr>
                <w:spacing w:val="-6"/>
                <w:sz w:val="20"/>
              </w:rPr>
              <w:t xml:space="preserve"> </w:t>
            </w:r>
            <w:r>
              <w:rPr>
                <w:sz w:val="20"/>
              </w:rPr>
              <w:t>analyzing</w:t>
            </w:r>
            <w:r>
              <w:rPr>
                <w:spacing w:val="-21"/>
                <w:sz w:val="20"/>
              </w:rPr>
              <w:t xml:space="preserve"> </w:t>
            </w:r>
            <w:r>
              <w:rPr>
                <w:sz w:val="20"/>
              </w:rPr>
              <w:t>health</w:t>
            </w:r>
            <w:r>
              <w:rPr>
                <w:spacing w:val="-14"/>
                <w:sz w:val="20"/>
              </w:rPr>
              <w:t xml:space="preserve"> </w:t>
            </w:r>
            <w:r>
              <w:rPr>
                <w:sz w:val="20"/>
              </w:rPr>
              <w:t>policies</w:t>
            </w:r>
            <w:r>
              <w:rPr>
                <w:spacing w:val="-7"/>
                <w:sz w:val="20"/>
              </w:rPr>
              <w:t xml:space="preserve"> </w:t>
            </w:r>
            <w:r>
              <w:rPr>
                <w:sz w:val="20"/>
              </w:rPr>
              <w:t>and</w:t>
            </w:r>
            <w:r>
              <w:rPr>
                <w:spacing w:val="-14"/>
                <w:sz w:val="20"/>
              </w:rPr>
              <w:t xml:space="preserve"> </w:t>
            </w:r>
            <w:r>
              <w:rPr>
                <w:sz w:val="20"/>
              </w:rPr>
              <w:t>legal</w:t>
            </w:r>
            <w:r>
              <w:rPr>
                <w:spacing w:val="-13"/>
                <w:sz w:val="20"/>
              </w:rPr>
              <w:t xml:space="preserve"> </w:t>
            </w:r>
            <w:r>
              <w:rPr>
                <w:sz w:val="20"/>
              </w:rPr>
              <w:t>regulations</w:t>
            </w:r>
            <w:r>
              <w:rPr>
                <w:spacing w:val="-12"/>
                <w:sz w:val="20"/>
              </w:rPr>
              <w:t xml:space="preserve"> </w:t>
            </w:r>
            <w:r>
              <w:rPr>
                <w:sz w:val="20"/>
              </w:rPr>
              <w:t>are</w:t>
            </w:r>
            <w:r>
              <w:rPr>
                <w:spacing w:val="-11"/>
                <w:sz w:val="20"/>
              </w:rPr>
              <w:t xml:space="preserve"> </w:t>
            </w:r>
            <w:r>
              <w:rPr>
                <w:sz w:val="20"/>
              </w:rPr>
              <w:t>related</w:t>
            </w:r>
            <w:r>
              <w:rPr>
                <w:spacing w:val="-7"/>
                <w:sz w:val="20"/>
              </w:rPr>
              <w:t xml:space="preserve"> </w:t>
            </w:r>
            <w:r>
              <w:rPr>
                <w:sz w:val="20"/>
              </w:rPr>
              <w:t>to</w:t>
            </w:r>
            <w:r>
              <w:rPr>
                <w:spacing w:val="-8"/>
                <w:sz w:val="20"/>
              </w:rPr>
              <w:t xml:space="preserve"> </w:t>
            </w:r>
            <w:r>
              <w:rPr>
                <w:sz w:val="20"/>
              </w:rPr>
              <w:t>nursing</w:t>
            </w:r>
            <w:r>
              <w:rPr>
                <w:spacing w:val="-8"/>
                <w:sz w:val="20"/>
              </w:rPr>
              <w:t xml:space="preserve"> </w:t>
            </w:r>
            <w:r>
              <w:rPr>
                <w:sz w:val="20"/>
              </w:rPr>
              <w:t>at national and international level.</w:t>
            </w:r>
          </w:p>
        </w:tc>
      </w:tr>
    </w:tbl>
    <w:p w14:paraId="5D7F4101" w14:textId="77777777" w:rsidR="00EA5065" w:rsidRDefault="00EA5065">
      <w:pPr>
        <w:pStyle w:val="GvdeMetni"/>
        <w:spacing w:before="8"/>
        <w:rPr>
          <w:b/>
          <w:sz w:val="1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4"/>
        <w:gridCol w:w="1744"/>
        <w:gridCol w:w="1391"/>
        <w:gridCol w:w="1395"/>
      </w:tblGrid>
      <w:tr w:rsidR="00EA5065" w14:paraId="476EBB22" w14:textId="77777777">
        <w:trPr>
          <w:trHeight w:val="459"/>
        </w:trPr>
        <w:tc>
          <w:tcPr>
            <w:tcW w:w="5104" w:type="dxa"/>
            <w:tcBorders>
              <w:bottom w:val="single" w:sz="4" w:space="0" w:color="000000"/>
              <w:right w:val="single" w:sz="4" w:space="0" w:color="000000"/>
            </w:tcBorders>
            <w:shd w:val="clear" w:color="auto" w:fill="FCF1CC"/>
          </w:tcPr>
          <w:p w14:paraId="75ED9C60" w14:textId="77777777" w:rsidR="00EA5065" w:rsidRDefault="00073C55">
            <w:pPr>
              <w:pStyle w:val="TableParagraph"/>
              <w:spacing w:before="115"/>
              <w:ind w:left="1123"/>
              <w:rPr>
                <w:b/>
                <w:sz w:val="20"/>
              </w:rPr>
            </w:pPr>
            <w:r>
              <w:rPr>
                <w:b/>
                <w:sz w:val="20"/>
              </w:rPr>
              <w:t>Learning</w:t>
            </w:r>
            <w:r>
              <w:rPr>
                <w:b/>
                <w:spacing w:val="-13"/>
                <w:sz w:val="20"/>
              </w:rPr>
              <w:t xml:space="preserve"> </w:t>
            </w:r>
            <w:r>
              <w:rPr>
                <w:b/>
                <w:sz w:val="20"/>
              </w:rPr>
              <w:t>Outcomes</w:t>
            </w:r>
            <w:r>
              <w:rPr>
                <w:b/>
                <w:spacing w:val="-6"/>
                <w:sz w:val="20"/>
              </w:rPr>
              <w:t xml:space="preserve"> </w:t>
            </w:r>
            <w:r>
              <w:rPr>
                <w:b/>
                <w:sz w:val="20"/>
              </w:rPr>
              <w:t>of</w:t>
            </w:r>
            <w:r>
              <w:rPr>
                <w:b/>
                <w:spacing w:val="-10"/>
                <w:sz w:val="20"/>
              </w:rPr>
              <w:t xml:space="preserve"> </w:t>
            </w:r>
            <w:r>
              <w:rPr>
                <w:b/>
                <w:sz w:val="20"/>
              </w:rPr>
              <w:t>the</w:t>
            </w:r>
            <w:r>
              <w:rPr>
                <w:b/>
                <w:spacing w:val="-8"/>
                <w:sz w:val="20"/>
              </w:rPr>
              <w:t xml:space="preserve"> </w:t>
            </w:r>
            <w:r>
              <w:rPr>
                <w:b/>
                <w:spacing w:val="-2"/>
                <w:sz w:val="20"/>
              </w:rPr>
              <w:t>Course</w:t>
            </w:r>
          </w:p>
        </w:tc>
        <w:tc>
          <w:tcPr>
            <w:tcW w:w="1744" w:type="dxa"/>
            <w:tcBorders>
              <w:left w:val="single" w:sz="4" w:space="0" w:color="000000"/>
              <w:bottom w:val="single" w:sz="4" w:space="0" w:color="000000"/>
              <w:right w:val="single" w:sz="4" w:space="0" w:color="000000"/>
            </w:tcBorders>
            <w:shd w:val="clear" w:color="auto" w:fill="FCF1CC"/>
          </w:tcPr>
          <w:p w14:paraId="379506FC" w14:textId="77777777" w:rsidR="00EA5065" w:rsidRDefault="00073C55">
            <w:pPr>
              <w:pStyle w:val="TableParagraph"/>
              <w:spacing w:before="115"/>
              <w:ind w:left="44"/>
              <w:jc w:val="center"/>
              <w:rPr>
                <w:b/>
                <w:sz w:val="20"/>
              </w:rPr>
            </w:pPr>
            <w:r>
              <w:rPr>
                <w:b/>
                <w:spacing w:val="-2"/>
                <w:sz w:val="20"/>
              </w:rPr>
              <w:t>Contributed</w:t>
            </w:r>
            <w:r>
              <w:rPr>
                <w:b/>
                <w:spacing w:val="-4"/>
                <w:sz w:val="20"/>
              </w:rPr>
              <w:t xml:space="preserve"> PO(s)</w:t>
            </w:r>
          </w:p>
        </w:tc>
        <w:tc>
          <w:tcPr>
            <w:tcW w:w="1391" w:type="dxa"/>
            <w:tcBorders>
              <w:left w:val="single" w:sz="4" w:space="0" w:color="000000"/>
              <w:bottom w:val="single" w:sz="4" w:space="0" w:color="000000"/>
              <w:right w:val="single" w:sz="4" w:space="0" w:color="000000"/>
            </w:tcBorders>
            <w:shd w:val="clear" w:color="auto" w:fill="FCF1CC"/>
          </w:tcPr>
          <w:p w14:paraId="6B39D1FA" w14:textId="77777777" w:rsidR="00EA5065" w:rsidRDefault="00073C55">
            <w:pPr>
              <w:pStyle w:val="TableParagraph"/>
              <w:spacing w:line="230" w:lineRule="atLeast"/>
              <w:ind w:left="272" w:firstLine="50"/>
              <w:rPr>
                <w:b/>
                <w:sz w:val="20"/>
              </w:rPr>
            </w:pPr>
            <w:r>
              <w:rPr>
                <w:b/>
                <w:spacing w:val="-2"/>
                <w:sz w:val="20"/>
              </w:rPr>
              <w:t xml:space="preserve">Teaching </w:t>
            </w:r>
            <w:r>
              <w:rPr>
                <w:b/>
                <w:sz w:val="20"/>
              </w:rPr>
              <w:t>Methods</w:t>
            </w:r>
            <w:r>
              <w:rPr>
                <w:b/>
                <w:spacing w:val="-12"/>
                <w:sz w:val="20"/>
              </w:rPr>
              <w:t xml:space="preserve"> </w:t>
            </w:r>
            <w:r>
              <w:rPr>
                <w:b/>
                <w:spacing w:val="-10"/>
                <w:sz w:val="20"/>
              </w:rPr>
              <w:t>*</w:t>
            </w:r>
          </w:p>
        </w:tc>
        <w:tc>
          <w:tcPr>
            <w:tcW w:w="1395" w:type="dxa"/>
            <w:tcBorders>
              <w:left w:val="single" w:sz="4" w:space="0" w:color="000000"/>
              <w:bottom w:val="single" w:sz="4" w:space="0" w:color="000000"/>
            </w:tcBorders>
            <w:shd w:val="clear" w:color="auto" w:fill="FCF1CC"/>
          </w:tcPr>
          <w:p w14:paraId="24395B42" w14:textId="77777777" w:rsidR="00EA5065" w:rsidRDefault="00073C55">
            <w:pPr>
              <w:pStyle w:val="TableParagraph"/>
              <w:spacing w:line="230" w:lineRule="atLeast"/>
              <w:ind w:left="221" w:right="161" w:firstLine="36"/>
              <w:rPr>
                <w:b/>
                <w:sz w:val="20"/>
              </w:rPr>
            </w:pPr>
            <w:r>
              <w:rPr>
                <w:b/>
                <w:spacing w:val="-2"/>
                <w:sz w:val="20"/>
              </w:rPr>
              <w:t xml:space="preserve">Measuring </w:t>
            </w:r>
            <w:r>
              <w:rPr>
                <w:b/>
                <w:sz w:val="20"/>
              </w:rPr>
              <w:t>Methods</w:t>
            </w:r>
            <w:r>
              <w:rPr>
                <w:b/>
                <w:spacing w:val="-12"/>
                <w:sz w:val="20"/>
              </w:rPr>
              <w:t xml:space="preserve"> </w:t>
            </w:r>
            <w:r>
              <w:rPr>
                <w:b/>
                <w:spacing w:val="-5"/>
                <w:sz w:val="20"/>
              </w:rPr>
              <w:t>**</w:t>
            </w:r>
          </w:p>
        </w:tc>
      </w:tr>
      <w:tr w:rsidR="00EA5065" w14:paraId="546AAA55" w14:textId="77777777">
        <w:trPr>
          <w:trHeight w:val="572"/>
        </w:trPr>
        <w:tc>
          <w:tcPr>
            <w:tcW w:w="5104" w:type="dxa"/>
            <w:tcBorders>
              <w:top w:val="single" w:sz="4" w:space="0" w:color="000000"/>
              <w:bottom w:val="single" w:sz="4" w:space="0" w:color="000000"/>
              <w:right w:val="single" w:sz="4" w:space="0" w:color="000000"/>
            </w:tcBorders>
          </w:tcPr>
          <w:p w14:paraId="7E0DDE1D" w14:textId="77777777" w:rsidR="00EA5065" w:rsidRDefault="00073C55">
            <w:pPr>
              <w:pStyle w:val="TableParagraph"/>
              <w:spacing w:before="92" w:line="230" w:lineRule="atLeast"/>
              <w:ind w:left="165"/>
              <w:rPr>
                <w:sz w:val="20"/>
              </w:rPr>
            </w:pPr>
            <w:r>
              <w:rPr>
                <w:sz w:val="20"/>
              </w:rPr>
              <w:t>1. Analyzes the effects of national and</w:t>
            </w:r>
            <w:r>
              <w:rPr>
                <w:sz w:val="20"/>
              </w:rPr>
              <w:t xml:space="preserve"> international health policies on the nursing profession.</w:t>
            </w:r>
          </w:p>
        </w:tc>
        <w:tc>
          <w:tcPr>
            <w:tcW w:w="1744" w:type="dxa"/>
            <w:tcBorders>
              <w:top w:val="single" w:sz="4" w:space="0" w:color="000000"/>
              <w:left w:val="single" w:sz="4" w:space="0" w:color="000000"/>
              <w:bottom w:val="single" w:sz="4" w:space="0" w:color="000000"/>
              <w:right w:val="single" w:sz="4" w:space="0" w:color="000000"/>
            </w:tcBorders>
          </w:tcPr>
          <w:p w14:paraId="750F0BC6" w14:textId="77777777" w:rsidR="00EA5065" w:rsidRDefault="00073C55">
            <w:pPr>
              <w:pStyle w:val="TableParagraph"/>
              <w:spacing w:before="164"/>
              <w:ind w:left="44" w:right="9"/>
              <w:jc w:val="center"/>
              <w:rPr>
                <w:sz w:val="20"/>
              </w:rPr>
            </w:pPr>
            <w:r>
              <w:rPr>
                <w:sz w:val="20"/>
              </w:rPr>
              <w:t xml:space="preserve">1, 2, 3, 9, </w:t>
            </w:r>
            <w:r>
              <w:rPr>
                <w:spacing w:val="-5"/>
                <w:sz w:val="20"/>
              </w:rPr>
              <w:t>11</w:t>
            </w:r>
          </w:p>
        </w:tc>
        <w:tc>
          <w:tcPr>
            <w:tcW w:w="1391" w:type="dxa"/>
            <w:tcBorders>
              <w:top w:val="single" w:sz="4" w:space="0" w:color="000000"/>
              <w:left w:val="single" w:sz="4" w:space="0" w:color="000000"/>
              <w:bottom w:val="single" w:sz="4" w:space="0" w:color="000000"/>
              <w:right w:val="single" w:sz="4" w:space="0" w:color="000000"/>
            </w:tcBorders>
          </w:tcPr>
          <w:p w14:paraId="5D4393E7" w14:textId="77777777" w:rsidR="00EA5065" w:rsidRDefault="00073C55">
            <w:pPr>
              <w:pStyle w:val="TableParagraph"/>
              <w:spacing w:before="164"/>
              <w:ind w:left="27"/>
              <w:jc w:val="center"/>
              <w:rPr>
                <w:sz w:val="20"/>
              </w:rPr>
            </w:pPr>
            <w:r>
              <w:rPr>
                <w:sz w:val="20"/>
              </w:rPr>
              <w:t xml:space="preserve">1, 2, 5, </w:t>
            </w:r>
            <w:r>
              <w:rPr>
                <w:spacing w:val="-5"/>
                <w:sz w:val="20"/>
              </w:rPr>
              <w:t>11</w:t>
            </w:r>
          </w:p>
        </w:tc>
        <w:tc>
          <w:tcPr>
            <w:tcW w:w="1395" w:type="dxa"/>
            <w:tcBorders>
              <w:top w:val="single" w:sz="4" w:space="0" w:color="000000"/>
              <w:left w:val="single" w:sz="4" w:space="0" w:color="000000"/>
              <w:bottom w:val="single" w:sz="4" w:space="0" w:color="000000"/>
            </w:tcBorders>
          </w:tcPr>
          <w:p w14:paraId="048DF131" w14:textId="77777777" w:rsidR="00EA5065" w:rsidRDefault="00073C55">
            <w:pPr>
              <w:pStyle w:val="TableParagraph"/>
              <w:spacing w:before="164"/>
              <w:ind w:left="19" w:right="7"/>
              <w:jc w:val="center"/>
              <w:rPr>
                <w:sz w:val="20"/>
              </w:rPr>
            </w:pPr>
            <w:r>
              <w:rPr>
                <w:sz w:val="20"/>
              </w:rPr>
              <w:t>A,</w:t>
            </w:r>
            <w:r>
              <w:rPr>
                <w:spacing w:val="-6"/>
                <w:sz w:val="20"/>
              </w:rPr>
              <w:t xml:space="preserve"> </w:t>
            </w:r>
            <w:r>
              <w:rPr>
                <w:sz w:val="20"/>
              </w:rPr>
              <w:t>F,</w:t>
            </w:r>
            <w:r>
              <w:rPr>
                <w:spacing w:val="-3"/>
                <w:sz w:val="20"/>
              </w:rPr>
              <w:t xml:space="preserve"> </w:t>
            </w:r>
            <w:r>
              <w:rPr>
                <w:spacing w:val="-10"/>
                <w:sz w:val="20"/>
              </w:rPr>
              <w:t>G</w:t>
            </w:r>
          </w:p>
        </w:tc>
      </w:tr>
      <w:tr w:rsidR="00EA5065" w14:paraId="7B660F2F" w14:textId="77777777">
        <w:trPr>
          <w:trHeight w:val="580"/>
        </w:trPr>
        <w:tc>
          <w:tcPr>
            <w:tcW w:w="5104" w:type="dxa"/>
            <w:tcBorders>
              <w:top w:val="single" w:sz="4" w:space="0" w:color="000000"/>
              <w:bottom w:val="single" w:sz="4" w:space="0" w:color="000000"/>
              <w:right w:val="single" w:sz="4" w:space="0" w:color="000000"/>
            </w:tcBorders>
          </w:tcPr>
          <w:p w14:paraId="1B156E4D" w14:textId="77777777" w:rsidR="00EA5065" w:rsidRDefault="00073C55">
            <w:pPr>
              <w:pStyle w:val="TableParagraph"/>
              <w:spacing w:before="101" w:line="230" w:lineRule="atLeast"/>
              <w:ind w:left="165"/>
              <w:rPr>
                <w:sz w:val="20"/>
              </w:rPr>
            </w:pPr>
            <w:r>
              <w:rPr>
                <w:sz w:val="20"/>
              </w:rPr>
              <w:t>2.</w:t>
            </w:r>
            <w:r>
              <w:rPr>
                <w:spacing w:val="40"/>
                <w:sz w:val="20"/>
              </w:rPr>
              <w:t xml:space="preserve"> </w:t>
            </w:r>
            <w:r>
              <w:rPr>
                <w:sz w:val="20"/>
              </w:rPr>
              <w:t>Evaluates</w:t>
            </w:r>
            <w:r>
              <w:rPr>
                <w:spacing w:val="40"/>
                <w:sz w:val="20"/>
              </w:rPr>
              <w:t xml:space="preserve"> </w:t>
            </w:r>
            <w:r>
              <w:rPr>
                <w:sz w:val="20"/>
              </w:rPr>
              <w:t>financial,</w:t>
            </w:r>
            <w:r>
              <w:rPr>
                <w:spacing w:val="40"/>
                <w:sz w:val="20"/>
              </w:rPr>
              <w:t xml:space="preserve"> </w:t>
            </w:r>
            <w:r>
              <w:rPr>
                <w:sz w:val="20"/>
              </w:rPr>
              <w:t>legal,</w:t>
            </w:r>
            <w:r>
              <w:rPr>
                <w:spacing w:val="40"/>
                <w:sz w:val="20"/>
              </w:rPr>
              <w:t xml:space="preserve"> </w:t>
            </w:r>
            <w:r>
              <w:rPr>
                <w:sz w:val="20"/>
              </w:rPr>
              <w:t>and</w:t>
            </w:r>
            <w:r>
              <w:rPr>
                <w:spacing w:val="40"/>
                <w:sz w:val="20"/>
              </w:rPr>
              <w:t xml:space="preserve"> </w:t>
            </w:r>
            <w:r>
              <w:rPr>
                <w:sz w:val="20"/>
              </w:rPr>
              <w:t>technological</w:t>
            </w:r>
            <w:r>
              <w:rPr>
                <w:spacing w:val="40"/>
                <w:sz w:val="20"/>
              </w:rPr>
              <w:t xml:space="preserve"> </w:t>
            </w:r>
            <w:r>
              <w:rPr>
                <w:sz w:val="20"/>
              </w:rPr>
              <w:t>factors influencing the development of health policies.</w:t>
            </w:r>
          </w:p>
        </w:tc>
        <w:tc>
          <w:tcPr>
            <w:tcW w:w="1744" w:type="dxa"/>
            <w:tcBorders>
              <w:top w:val="single" w:sz="4" w:space="0" w:color="000000"/>
              <w:left w:val="single" w:sz="4" w:space="0" w:color="000000"/>
              <w:bottom w:val="single" w:sz="4" w:space="0" w:color="000000"/>
              <w:right w:val="single" w:sz="4" w:space="0" w:color="000000"/>
            </w:tcBorders>
          </w:tcPr>
          <w:p w14:paraId="20353746" w14:textId="77777777" w:rsidR="00EA5065" w:rsidRDefault="00073C55">
            <w:pPr>
              <w:pStyle w:val="TableParagraph"/>
              <w:spacing w:before="172"/>
              <w:ind w:left="44" w:right="9"/>
              <w:jc w:val="center"/>
              <w:rPr>
                <w:sz w:val="20"/>
              </w:rPr>
            </w:pPr>
            <w:r>
              <w:rPr>
                <w:sz w:val="20"/>
              </w:rPr>
              <w:t xml:space="preserve">2, 3, 7, </w:t>
            </w:r>
            <w:r>
              <w:rPr>
                <w:spacing w:val="-5"/>
                <w:sz w:val="20"/>
              </w:rPr>
              <w:t>14</w:t>
            </w:r>
          </w:p>
        </w:tc>
        <w:tc>
          <w:tcPr>
            <w:tcW w:w="1391" w:type="dxa"/>
            <w:tcBorders>
              <w:top w:val="single" w:sz="4" w:space="0" w:color="000000"/>
              <w:left w:val="single" w:sz="4" w:space="0" w:color="000000"/>
              <w:bottom w:val="single" w:sz="4" w:space="0" w:color="000000"/>
              <w:right w:val="single" w:sz="4" w:space="0" w:color="000000"/>
            </w:tcBorders>
          </w:tcPr>
          <w:p w14:paraId="34962DDB" w14:textId="77777777" w:rsidR="00EA5065" w:rsidRDefault="00073C55">
            <w:pPr>
              <w:pStyle w:val="TableParagraph"/>
              <w:spacing w:before="172"/>
              <w:ind w:left="27"/>
              <w:jc w:val="center"/>
              <w:rPr>
                <w:sz w:val="20"/>
              </w:rPr>
            </w:pPr>
            <w:r>
              <w:rPr>
                <w:sz w:val="20"/>
              </w:rPr>
              <w:t xml:space="preserve">2, 8, 10, </w:t>
            </w:r>
            <w:r>
              <w:rPr>
                <w:spacing w:val="-5"/>
                <w:sz w:val="20"/>
              </w:rPr>
              <w:t>13</w:t>
            </w:r>
          </w:p>
        </w:tc>
        <w:tc>
          <w:tcPr>
            <w:tcW w:w="1395" w:type="dxa"/>
            <w:tcBorders>
              <w:top w:val="single" w:sz="4" w:space="0" w:color="000000"/>
              <w:left w:val="single" w:sz="4" w:space="0" w:color="000000"/>
              <w:bottom w:val="single" w:sz="4" w:space="0" w:color="000000"/>
            </w:tcBorders>
          </w:tcPr>
          <w:p w14:paraId="0069F198" w14:textId="77777777" w:rsidR="00EA5065" w:rsidRDefault="00073C55">
            <w:pPr>
              <w:pStyle w:val="TableParagraph"/>
              <w:spacing w:before="172"/>
              <w:ind w:left="19"/>
              <w:jc w:val="center"/>
              <w:rPr>
                <w:sz w:val="20"/>
              </w:rPr>
            </w:pPr>
            <w:r>
              <w:rPr>
                <w:sz w:val="20"/>
              </w:rPr>
              <w:t>A,</w:t>
            </w:r>
            <w:r>
              <w:rPr>
                <w:spacing w:val="-6"/>
                <w:sz w:val="20"/>
              </w:rPr>
              <w:t xml:space="preserve"> </w:t>
            </w:r>
            <w:r>
              <w:rPr>
                <w:sz w:val="20"/>
              </w:rPr>
              <w:t>D,</w:t>
            </w:r>
            <w:r>
              <w:rPr>
                <w:spacing w:val="2"/>
                <w:sz w:val="20"/>
              </w:rPr>
              <w:t xml:space="preserve"> </w:t>
            </w:r>
            <w:r>
              <w:rPr>
                <w:spacing w:val="-10"/>
                <w:sz w:val="20"/>
              </w:rPr>
              <w:t>G</w:t>
            </w:r>
          </w:p>
        </w:tc>
      </w:tr>
      <w:tr w:rsidR="00EA5065" w14:paraId="36A21672" w14:textId="77777777">
        <w:trPr>
          <w:trHeight w:val="573"/>
        </w:trPr>
        <w:tc>
          <w:tcPr>
            <w:tcW w:w="5104" w:type="dxa"/>
            <w:tcBorders>
              <w:top w:val="single" w:sz="4" w:space="0" w:color="000000"/>
              <w:bottom w:val="single" w:sz="4" w:space="0" w:color="000000"/>
              <w:right w:val="single" w:sz="4" w:space="0" w:color="000000"/>
            </w:tcBorders>
          </w:tcPr>
          <w:p w14:paraId="15617C68" w14:textId="77777777" w:rsidR="00EA5065" w:rsidRDefault="00073C55">
            <w:pPr>
              <w:pStyle w:val="TableParagraph"/>
              <w:spacing w:before="93" w:line="230" w:lineRule="atLeast"/>
              <w:ind w:left="165"/>
              <w:rPr>
                <w:sz w:val="20"/>
              </w:rPr>
            </w:pPr>
            <w:r>
              <w:rPr>
                <w:sz w:val="20"/>
              </w:rPr>
              <w:t>3.</w:t>
            </w:r>
            <w:r>
              <w:rPr>
                <w:spacing w:val="40"/>
                <w:sz w:val="20"/>
              </w:rPr>
              <w:t xml:space="preserve"> </w:t>
            </w:r>
            <w:r>
              <w:rPr>
                <w:sz w:val="20"/>
              </w:rPr>
              <w:t>Compares</w:t>
            </w:r>
            <w:r>
              <w:rPr>
                <w:spacing w:val="40"/>
                <w:sz w:val="20"/>
              </w:rPr>
              <w:t xml:space="preserve"> </w:t>
            </w:r>
            <w:r>
              <w:rPr>
                <w:sz w:val="20"/>
              </w:rPr>
              <w:t>the</w:t>
            </w:r>
            <w:r>
              <w:rPr>
                <w:spacing w:val="40"/>
                <w:sz w:val="20"/>
              </w:rPr>
              <w:t xml:space="preserve"> </w:t>
            </w:r>
            <w:r>
              <w:rPr>
                <w:sz w:val="20"/>
              </w:rPr>
              <w:t>effects</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Health</w:t>
            </w:r>
            <w:r>
              <w:rPr>
                <w:spacing w:val="40"/>
                <w:sz w:val="20"/>
              </w:rPr>
              <w:t xml:space="preserve"> </w:t>
            </w:r>
            <w:r>
              <w:rPr>
                <w:sz w:val="20"/>
              </w:rPr>
              <w:t>Transformation Program on nursing services.</w:t>
            </w:r>
          </w:p>
        </w:tc>
        <w:tc>
          <w:tcPr>
            <w:tcW w:w="1744" w:type="dxa"/>
            <w:tcBorders>
              <w:top w:val="single" w:sz="4" w:space="0" w:color="000000"/>
              <w:left w:val="single" w:sz="4" w:space="0" w:color="000000"/>
              <w:bottom w:val="single" w:sz="4" w:space="0" w:color="000000"/>
              <w:right w:val="single" w:sz="4" w:space="0" w:color="000000"/>
            </w:tcBorders>
          </w:tcPr>
          <w:p w14:paraId="57EE6D15" w14:textId="77777777" w:rsidR="00EA5065" w:rsidRDefault="00073C55">
            <w:pPr>
              <w:pStyle w:val="TableParagraph"/>
              <w:spacing w:before="164"/>
              <w:ind w:left="44" w:right="9"/>
              <w:jc w:val="center"/>
              <w:rPr>
                <w:sz w:val="20"/>
              </w:rPr>
            </w:pPr>
            <w:r>
              <w:rPr>
                <w:sz w:val="20"/>
              </w:rPr>
              <w:t xml:space="preserve">1, 6, 7, </w:t>
            </w:r>
            <w:r>
              <w:rPr>
                <w:spacing w:val="-5"/>
                <w:sz w:val="20"/>
              </w:rPr>
              <w:t>11</w:t>
            </w:r>
          </w:p>
        </w:tc>
        <w:tc>
          <w:tcPr>
            <w:tcW w:w="1391" w:type="dxa"/>
            <w:tcBorders>
              <w:top w:val="single" w:sz="4" w:space="0" w:color="000000"/>
              <w:left w:val="single" w:sz="4" w:space="0" w:color="000000"/>
              <w:bottom w:val="single" w:sz="4" w:space="0" w:color="000000"/>
              <w:right w:val="single" w:sz="4" w:space="0" w:color="000000"/>
            </w:tcBorders>
          </w:tcPr>
          <w:p w14:paraId="70DBAD85" w14:textId="77777777" w:rsidR="00EA5065" w:rsidRDefault="00073C55">
            <w:pPr>
              <w:pStyle w:val="TableParagraph"/>
              <w:spacing w:before="164"/>
              <w:ind w:left="27"/>
              <w:jc w:val="center"/>
              <w:rPr>
                <w:sz w:val="20"/>
              </w:rPr>
            </w:pPr>
            <w:r>
              <w:rPr>
                <w:sz w:val="20"/>
              </w:rPr>
              <w:t>1, 2, 8,</w:t>
            </w:r>
            <w:r>
              <w:rPr>
                <w:spacing w:val="1"/>
                <w:sz w:val="20"/>
              </w:rPr>
              <w:t xml:space="preserve"> </w:t>
            </w:r>
            <w:r>
              <w:rPr>
                <w:spacing w:val="-5"/>
                <w:sz w:val="20"/>
              </w:rPr>
              <w:t>12</w:t>
            </w:r>
          </w:p>
        </w:tc>
        <w:tc>
          <w:tcPr>
            <w:tcW w:w="1395" w:type="dxa"/>
            <w:tcBorders>
              <w:top w:val="single" w:sz="4" w:space="0" w:color="000000"/>
              <w:left w:val="single" w:sz="4" w:space="0" w:color="000000"/>
              <w:bottom w:val="single" w:sz="4" w:space="0" w:color="000000"/>
            </w:tcBorders>
          </w:tcPr>
          <w:p w14:paraId="369CC0ED" w14:textId="77777777" w:rsidR="00EA5065" w:rsidRDefault="00073C55">
            <w:pPr>
              <w:pStyle w:val="TableParagraph"/>
              <w:spacing w:before="164"/>
              <w:ind w:left="19"/>
              <w:jc w:val="center"/>
              <w:rPr>
                <w:sz w:val="20"/>
              </w:rPr>
            </w:pPr>
            <w:r>
              <w:rPr>
                <w:sz w:val="20"/>
              </w:rPr>
              <w:t>A,</w:t>
            </w:r>
            <w:r>
              <w:rPr>
                <w:spacing w:val="-2"/>
                <w:sz w:val="20"/>
              </w:rPr>
              <w:t xml:space="preserve"> </w:t>
            </w:r>
            <w:r>
              <w:rPr>
                <w:spacing w:val="-10"/>
                <w:sz w:val="20"/>
              </w:rPr>
              <w:t>G</w:t>
            </w:r>
          </w:p>
        </w:tc>
      </w:tr>
      <w:tr w:rsidR="00EA5065" w14:paraId="7A4A9ADB" w14:textId="77777777">
        <w:trPr>
          <w:trHeight w:val="811"/>
        </w:trPr>
        <w:tc>
          <w:tcPr>
            <w:tcW w:w="5104" w:type="dxa"/>
            <w:tcBorders>
              <w:top w:val="single" w:sz="4" w:space="0" w:color="000000"/>
              <w:bottom w:val="single" w:sz="4" w:space="0" w:color="000000"/>
              <w:right w:val="single" w:sz="4" w:space="0" w:color="000000"/>
            </w:tcBorders>
          </w:tcPr>
          <w:p w14:paraId="0343DECC" w14:textId="77777777" w:rsidR="00EA5065" w:rsidRDefault="00073C55">
            <w:pPr>
              <w:pStyle w:val="TableParagraph"/>
              <w:spacing w:before="101" w:line="230" w:lineRule="atLeast"/>
              <w:ind w:left="121" w:right="126"/>
              <w:jc w:val="both"/>
              <w:rPr>
                <w:sz w:val="20"/>
              </w:rPr>
            </w:pPr>
            <w:r>
              <w:rPr>
                <w:sz w:val="20"/>
              </w:rPr>
              <w:t>4.</w:t>
            </w:r>
            <w:r>
              <w:rPr>
                <w:spacing w:val="40"/>
                <w:sz w:val="20"/>
              </w:rPr>
              <w:t xml:space="preserve"> </w:t>
            </w:r>
            <w:r>
              <w:rPr>
                <w:sz w:val="20"/>
              </w:rPr>
              <w:t>Explains and evaluates the roles of national and international</w:t>
            </w:r>
            <w:r>
              <w:rPr>
                <w:spacing w:val="-6"/>
                <w:sz w:val="20"/>
              </w:rPr>
              <w:t xml:space="preserve"> </w:t>
            </w:r>
            <w:r>
              <w:rPr>
                <w:sz w:val="20"/>
              </w:rPr>
              <w:t>nursing-related</w:t>
            </w:r>
            <w:r>
              <w:rPr>
                <w:spacing w:val="-7"/>
                <w:sz w:val="20"/>
              </w:rPr>
              <w:t xml:space="preserve"> </w:t>
            </w:r>
            <w:r>
              <w:rPr>
                <w:sz w:val="20"/>
              </w:rPr>
              <w:t>organizations</w:t>
            </w:r>
            <w:r>
              <w:rPr>
                <w:spacing w:val="-6"/>
                <w:sz w:val="20"/>
              </w:rPr>
              <w:t xml:space="preserve"> </w:t>
            </w:r>
            <w:r>
              <w:rPr>
                <w:sz w:val="20"/>
              </w:rPr>
              <w:t>in</w:t>
            </w:r>
            <w:r>
              <w:rPr>
                <w:spacing w:val="-7"/>
                <w:sz w:val="20"/>
              </w:rPr>
              <w:t xml:space="preserve"> </w:t>
            </w:r>
            <w:r>
              <w:rPr>
                <w:sz w:val="20"/>
              </w:rPr>
              <w:t xml:space="preserve">policy-making </w:t>
            </w:r>
            <w:r>
              <w:rPr>
                <w:spacing w:val="-2"/>
                <w:sz w:val="20"/>
              </w:rPr>
              <w:t>processes.</w:t>
            </w:r>
          </w:p>
        </w:tc>
        <w:tc>
          <w:tcPr>
            <w:tcW w:w="1744" w:type="dxa"/>
            <w:tcBorders>
              <w:top w:val="single" w:sz="4" w:space="0" w:color="000000"/>
              <w:left w:val="single" w:sz="4" w:space="0" w:color="000000"/>
              <w:bottom w:val="single" w:sz="4" w:space="0" w:color="000000"/>
              <w:right w:val="single" w:sz="4" w:space="0" w:color="000000"/>
            </w:tcBorders>
          </w:tcPr>
          <w:p w14:paraId="5DC6E13E" w14:textId="77777777" w:rsidR="00EA5065" w:rsidRDefault="00EA5065">
            <w:pPr>
              <w:pStyle w:val="TableParagraph"/>
              <w:spacing w:before="57"/>
              <w:rPr>
                <w:b/>
                <w:sz w:val="20"/>
              </w:rPr>
            </w:pPr>
          </w:p>
          <w:p w14:paraId="31BBFD04" w14:textId="77777777" w:rsidR="00EA5065" w:rsidRDefault="00073C55">
            <w:pPr>
              <w:pStyle w:val="TableParagraph"/>
              <w:ind w:left="44" w:right="9"/>
              <w:jc w:val="center"/>
              <w:rPr>
                <w:sz w:val="20"/>
              </w:rPr>
            </w:pPr>
            <w:r>
              <w:rPr>
                <w:sz w:val="20"/>
              </w:rPr>
              <w:t xml:space="preserve">3, 6, 9, </w:t>
            </w:r>
            <w:r>
              <w:rPr>
                <w:spacing w:val="-5"/>
                <w:sz w:val="20"/>
              </w:rPr>
              <w:t>10</w:t>
            </w:r>
          </w:p>
        </w:tc>
        <w:tc>
          <w:tcPr>
            <w:tcW w:w="1391" w:type="dxa"/>
            <w:tcBorders>
              <w:top w:val="single" w:sz="4" w:space="0" w:color="000000"/>
              <w:left w:val="single" w:sz="4" w:space="0" w:color="000000"/>
              <w:bottom w:val="single" w:sz="4" w:space="0" w:color="000000"/>
              <w:right w:val="single" w:sz="4" w:space="0" w:color="000000"/>
            </w:tcBorders>
          </w:tcPr>
          <w:p w14:paraId="13E645BE" w14:textId="77777777" w:rsidR="00EA5065" w:rsidRDefault="00EA5065">
            <w:pPr>
              <w:pStyle w:val="TableParagraph"/>
              <w:spacing w:before="57"/>
              <w:rPr>
                <w:b/>
                <w:sz w:val="20"/>
              </w:rPr>
            </w:pPr>
          </w:p>
          <w:p w14:paraId="040E41D9" w14:textId="77777777" w:rsidR="00EA5065" w:rsidRDefault="00073C55">
            <w:pPr>
              <w:pStyle w:val="TableParagraph"/>
              <w:ind w:left="27"/>
              <w:jc w:val="center"/>
              <w:rPr>
                <w:sz w:val="20"/>
              </w:rPr>
            </w:pPr>
            <w:r>
              <w:rPr>
                <w:sz w:val="20"/>
              </w:rPr>
              <w:t xml:space="preserve">2, 11, 12, </w:t>
            </w:r>
            <w:r>
              <w:rPr>
                <w:spacing w:val="-5"/>
                <w:sz w:val="20"/>
              </w:rPr>
              <w:t>15</w:t>
            </w:r>
          </w:p>
        </w:tc>
        <w:tc>
          <w:tcPr>
            <w:tcW w:w="1395" w:type="dxa"/>
            <w:tcBorders>
              <w:top w:val="single" w:sz="4" w:space="0" w:color="000000"/>
              <w:left w:val="single" w:sz="4" w:space="0" w:color="000000"/>
              <w:bottom w:val="single" w:sz="4" w:space="0" w:color="000000"/>
            </w:tcBorders>
          </w:tcPr>
          <w:p w14:paraId="3200E1AC" w14:textId="77777777" w:rsidR="00EA5065" w:rsidRDefault="00EA5065">
            <w:pPr>
              <w:pStyle w:val="TableParagraph"/>
              <w:spacing w:before="57"/>
              <w:rPr>
                <w:b/>
                <w:sz w:val="20"/>
              </w:rPr>
            </w:pPr>
          </w:p>
          <w:p w14:paraId="66DE5408" w14:textId="77777777" w:rsidR="00EA5065" w:rsidRDefault="00073C55">
            <w:pPr>
              <w:pStyle w:val="TableParagraph"/>
              <w:ind w:left="19"/>
              <w:jc w:val="center"/>
              <w:rPr>
                <w:sz w:val="20"/>
              </w:rPr>
            </w:pPr>
            <w:r>
              <w:rPr>
                <w:sz w:val="20"/>
              </w:rPr>
              <w:t>D,</w:t>
            </w:r>
            <w:r>
              <w:rPr>
                <w:spacing w:val="-2"/>
                <w:sz w:val="20"/>
              </w:rPr>
              <w:t xml:space="preserve"> </w:t>
            </w:r>
            <w:r>
              <w:rPr>
                <w:spacing w:val="-10"/>
                <w:sz w:val="20"/>
              </w:rPr>
              <w:t>G</w:t>
            </w:r>
          </w:p>
        </w:tc>
      </w:tr>
      <w:tr w:rsidR="00EA5065" w14:paraId="68BBD279" w14:textId="77777777">
        <w:trPr>
          <w:trHeight w:val="573"/>
        </w:trPr>
        <w:tc>
          <w:tcPr>
            <w:tcW w:w="5104" w:type="dxa"/>
            <w:tcBorders>
              <w:top w:val="single" w:sz="4" w:space="0" w:color="000000"/>
              <w:bottom w:val="single" w:sz="4" w:space="0" w:color="000000"/>
              <w:right w:val="single" w:sz="4" w:space="0" w:color="000000"/>
            </w:tcBorders>
          </w:tcPr>
          <w:p w14:paraId="1B23CF9A" w14:textId="77777777" w:rsidR="00EA5065" w:rsidRDefault="00073C55">
            <w:pPr>
              <w:pStyle w:val="TableParagraph"/>
              <w:spacing w:before="94" w:line="230" w:lineRule="atLeast"/>
              <w:ind w:left="165"/>
              <w:rPr>
                <w:sz w:val="20"/>
              </w:rPr>
            </w:pPr>
            <w:r>
              <w:rPr>
                <w:sz w:val="20"/>
              </w:rPr>
              <w:t>5.</w:t>
            </w:r>
            <w:r>
              <w:rPr>
                <w:spacing w:val="40"/>
                <w:sz w:val="20"/>
              </w:rPr>
              <w:t xml:space="preserve"> </w:t>
            </w:r>
            <w:r>
              <w:rPr>
                <w:sz w:val="20"/>
              </w:rPr>
              <w:t>Analyzes</w:t>
            </w:r>
            <w:r>
              <w:rPr>
                <w:spacing w:val="40"/>
                <w:sz w:val="20"/>
              </w:rPr>
              <w:t xml:space="preserve"> </w:t>
            </w:r>
            <w:r>
              <w:rPr>
                <w:sz w:val="20"/>
              </w:rPr>
              <w:t>the</w:t>
            </w:r>
            <w:r>
              <w:rPr>
                <w:spacing w:val="40"/>
                <w:sz w:val="20"/>
              </w:rPr>
              <w:t xml:space="preserve"> </w:t>
            </w:r>
            <w:r>
              <w:rPr>
                <w:sz w:val="20"/>
              </w:rPr>
              <w:t>impact</w:t>
            </w:r>
            <w:r>
              <w:rPr>
                <w:spacing w:val="40"/>
                <w:sz w:val="20"/>
              </w:rPr>
              <w:t xml:space="preserve"> </w:t>
            </w:r>
            <w:r>
              <w:rPr>
                <w:sz w:val="20"/>
              </w:rPr>
              <w:t>of</w:t>
            </w:r>
            <w:r>
              <w:rPr>
                <w:spacing w:val="40"/>
                <w:sz w:val="20"/>
              </w:rPr>
              <w:t xml:space="preserve"> </w:t>
            </w:r>
            <w:r>
              <w:rPr>
                <w:sz w:val="20"/>
              </w:rPr>
              <w:t>health</w:t>
            </w:r>
            <w:r>
              <w:rPr>
                <w:spacing w:val="40"/>
                <w:sz w:val="20"/>
              </w:rPr>
              <w:t xml:space="preserve"> </w:t>
            </w:r>
            <w:r>
              <w:rPr>
                <w:sz w:val="20"/>
              </w:rPr>
              <w:t>legislation</w:t>
            </w:r>
            <w:r>
              <w:rPr>
                <w:spacing w:val="40"/>
                <w:sz w:val="20"/>
              </w:rPr>
              <w:t xml:space="preserve"> </w:t>
            </w:r>
            <w:r>
              <w:rPr>
                <w:sz w:val="20"/>
              </w:rPr>
              <w:t>on</w:t>
            </w:r>
            <w:r>
              <w:rPr>
                <w:spacing w:val="40"/>
                <w:sz w:val="20"/>
              </w:rPr>
              <w:t xml:space="preserve"> </w:t>
            </w:r>
            <w:r>
              <w:rPr>
                <w:sz w:val="20"/>
              </w:rPr>
              <w:t>nursing practices from ethical and legal perspectives.</w:t>
            </w:r>
          </w:p>
        </w:tc>
        <w:tc>
          <w:tcPr>
            <w:tcW w:w="1744" w:type="dxa"/>
            <w:tcBorders>
              <w:top w:val="single" w:sz="4" w:space="0" w:color="000000"/>
              <w:left w:val="single" w:sz="4" w:space="0" w:color="000000"/>
              <w:bottom w:val="single" w:sz="4" w:space="0" w:color="000000"/>
              <w:right w:val="single" w:sz="4" w:space="0" w:color="000000"/>
            </w:tcBorders>
          </w:tcPr>
          <w:p w14:paraId="47E00D27" w14:textId="77777777" w:rsidR="00EA5065" w:rsidRDefault="00073C55">
            <w:pPr>
              <w:pStyle w:val="TableParagraph"/>
              <w:spacing w:before="164"/>
              <w:ind w:left="44" w:right="9"/>
              <w:jc w:val="center"/>
              <w:rPr>
                <w:sz w:val="20"/>
              </w:rPr>
            </w:pPr>
            <w:r>
              <w:rPr>
                <w:sz w:val="20"/>
              </w:rPr>
              <w:t xml:space="preserve">11, 14, </w:t>
            </w:r>
            <w:r>
              <w:rPr>
                <w:spacing w:val="-10"/>
                <w:sz w:val="20"/>
              </w:rPr>
              <w:t>7</w:t>
            </w:r>
          </w:p>
        </w:tc>
        <w:tc>
          <w:tcPr>
            <w:tcW w:w="1391" w:type="dxa"/>
            <w:tcBorders>
              <w:top w:val="single" w:sz="4" w:space="0" w:color="000000"/>
              <w:left w:val="single" w:sz="4" w:space="0" w:color="000000"/>
              <w:bottom w:val="single" w:sz="4" w:space="0" w:color="000000"/>
              <w:right w:val="single" w:sz="4" w:space="0" w:color="000000"/>
            </w:tcBorders>
          </w:tcPr>
          <w:p w14:paraId="79657292" w14:textId="77777777" w:rsidR="00EA5065" w:rsidRDefault="00073C55">
            <w:pPr>
              <w:pStyle w:val="TableParagraph"/>
              <w:spacing w:before="164"/>
              <w:ind w:left="27"/>
              <w:jc w:val="center"/>
              <w:rPr>
                <w:sz w:val="20"/>
              </w:rPr>
            </w:pPr>
            <w:r>
              <w:rPr>
                <w:sz w:val="20"/>
              </w:rPr>
              <w:t xml:space="preserve">1, 2, 8, </w:t>
            </w:r>
            <w:r>
              <w:rPr>
                <w:spacing w:val="-5"/>
                <w:sz w:val="20"/>
              </w:rPr>
              <w:t>10</w:t>
            </w:r>
          </w:p>
        </w:tc>
        <w:tc>
          <w:tcPr>
            <w:tcW w:w="1395" w:type="dxa"/>
            <w:tcBorders>
              <w:top w:val="single" w:sz="4" w:space="0" w:color="000000"/>
              <w:left w:val="single" w:sz="4" w:space="0" w:color="000000"/>
              <w:bottom w:val="single" w:sz="4" w:space="0" w:color="000000"/>
            </w:tcBorders>
          </w:tcPr>
          <w:p w14:paraId="43E95056" w14:textId="77777777" w:rsidR="00EA5065" w:rsidRDefault="00073C55">
            <w:pPr>
              <w:pStyle w:val="TableParagraph"/>
              <w:spacing w:before="164"/>
              <w:ind w:left="19"/>
              <w:jc w:val="center"/>
              <w:rPr>
                <w:sz w:val="20"/>
              </w:rPr>
            </w:pPr>
            <w:r>
              <w:rPr>
                <w:sz w:val="20"/>
              </w:rPr>
              <w:t>A,</w:t>
            </w:r>
            <w:r>
              <w:rPr>
                <w:spacing w:val="-6"/>
                <w:sz w:val="20"/>
              </w:rPr>
              <w:t xml:space="preserve"> </w:t>
            </w:r>
            <w:r>
              <w:rPr>
                <w:sz w:val="20"/>
              </w:rPr>
              <w:t>D,</w:t>
            </w:r>
            <w:r>
              <w:rPr>
                <w:spacing w:val="2"/>
                <w:sz w:val="20"/>
              </w:rPr>
              <w:t xml:space="preserve"> </w:t>
            </w:r>
            <w:r>
              <w:rPr>
                <w:spacing w:val="-10"/>
                <w:sz w:val="20"/>
              </w:rPr>
              <w:t>G</w:t>
            </w:r>
          </w:p>
        </w:tc>
      </w:tr>
      <w:tr w:rsidR="00EA5065" w14:paraId="53DD0EB5" w14:textId="77777777">
        <w:trPr>
          <w:trHeight w:val="580"/>
        </w:trPr>
        <w:tc>
          <w:tcPr>
            <w:tcW w:w="5104" w:type="dxa"/>
            <w:tcBorders>
              <w:top w:val="single" w:sz="4" w:space="0" w:color="000000"/>
              <w:bottom w:val="single" w:sz="4" w:space="0" w:color="000000"/>
              <w:right w:val="single" w:sz="4" w:space="0" w:color="000000"/>
            </w:tcBorders>
          </w:tcPr>
          <w:p w14:paraId="088666FE" w14:textId="77777777" w:rsidR="00EA5065" w:rsidRDefault="00073C55">
            <w:pPr>
              <w:pStyle w:val="TableParagraph"/>
              <w:spacing w:before="100" w:line="230" w:lineRule="atLeast"/>
              <w:ind w:left="165"/>
              <w:rPr>
                <w:sz w:val="20"/>
              </w:rPr>
            </w:pPr>
            <w:r>
              <w:rPr>
                <w:sz w:val="20"/>
              </w:rPr>
              <w:t>6.</w:t>
            </w:r>
            <w:r>
              <w:rPr>
                <w:spacing w:val="40"/>
                <w:sz w:val="20"/>
              </w:rPr>
              <w:t xml:space="preserve"> </w:t>
            </w:r>
            <w:r>
              <w:rPr>
                <w:sz w:val="20"/>
              </w:rPr>
              <w:t>Develops</w:t>
            </w:r>
            <w:r>
              <w:rPr>
                <w:spacing w:val="40"/>
                <w:sz w:val="20"/>
              </w:rPr>
              <w:t xml:space="preserve"> </w:t>
            </w:r>
            <w:r>
              <w:rPr>
                <w:sz w:val="20"/>
              </w:rPr>
              <w:t>evidence-based</w:t>
            </w:r>
            <w:r>
              <w:rPr>
                <w:spacing w:val="40"/>
                <w:sz w:val="20"/>
              </w:rPr>
              <w:t xml:space="preserve"> </w:t>
            </w:r>
            <w:r>
              <w:rPr>
                <w:sz w:val="20"/>
              </w:rPr>
              <w:t>policy</w:t>
            </w:r>
            <w:r>
              <w:rPr>
                <w:spacing w:val="40"/>
                <w:sz w:val="20"/>
              </w:rPr>
              <w:t xml:space="preserve"> </w:t>
            </w:r>
            <w:r>
              <w:rPr>
                <w:sz w:val="20"/>
              </w:rPr>
              <w:t>recommendations</w:t>
            </w:r>
            <w:r>
              <w:rPr>
                <w:spacing w:val="40"/>
                <w:sz w:val="20"/>
              </w:rPr>
              <w:t xml:space="preserve"> </w:t>
            </w:r>
            <w:r>
              <w:rPr>
                <w:sz w:val="20"/>
              </w:rPr>
              <w:t>by conducting a literature review on health policies.</w:t>
            </w:r>
          </w:p>
        </w:tc>
        <w:tc>
          <w:tcPr>
            <w:tcW w:w="1744" w:type="dxa"/>
            <w:tcBorders>
              <w:top w:val="single" w:sz="4" w:space="0" w:color="000000"/>
              <w:left w:val="single" w:sz="4" w:space="0" w:color="000000"/>
              <w:bottom w:val="single" w:sz="4" w:space="0" w:color="000000"/>
              <w:right w:val="single" w:sz="4" w:space="0" w:color="000000"/>
            </w:tcBorders>
          </w:tcPr>
          <w:p w14:paraId="2729DB7E" w14:textId="77777777" w:rsidR="00EA5065" w:rsidRDefault="00073C55">
            <w:pPr>
              <w:pStyle w:val="TableParagraph"/>
              <w:spacing w:before="172"/>
              <w:ind w:left="44" w:right="9"/>
              <w:jc w:val="center"/>
              <w:rPr>
                <w:sz w:val="20"/>
              </w:rPr>
            </w:pPr>
            <w:r>
              <w:rPr>
                <w:sz w:val="20"/>
              </w:rPr>
              <w:t xml:space="preserve">2, 3, 4, 8, 9, </w:t>
            </w:r>
            <w:r>
              <w:rPr>
                <w:spacing w:val="-5"/>
                <w:sz w:val="20"/>
              </w:rPr>
              <w:t>12</w:t>
            </w:r>
          </w:p>
        </w:tc>
        <w:tc>
          <w:tcPr>
            <w:tcW w:w="1391" w:type="dxa"/>
            <w:tcBorders>
              <w:top w:val="single" w:sz="4" w:space="0" w:color="000000"/>
              <w:left w:val="single" w:sz="4" w:space="0" w:color="000000"/>
              <w:bottom w:val="single" w:sz="4" w:space="0" w:color="000000"/>
              <w:right w:val="single" w:sz="4" w:space="0" w:color="000000"/>
            </w:tcBorders>
          </w:tcPr>
          <w:p w14:paraId="0BD6339D" w14:textId="77777777" w:rsidR="00EA5065" w:rsidRDefault="00073C55">
            <w:pPr>
              <w:pStyle w:val="TableParagraph"/>
              <w:spacing w:before="172"/>
              <w:ind w:left="27"/>
              <w:jc w:val="center"/>
              <w:rPr>
                <w:sz w:val="20"/>
              </w:rPr>
            </w:pPr>
            <w:r>
              <w:rPr>
                <w:sz w:val="20"/>
              </w:rPr>
              <w:t xml:space="preserve">11, 14, </w:t>
            </w:r>
            <w:r>
              <w:rPr>
                <w:spacing w:val="-5"/>
                <w:sz w:val="20"/>
              </w:rPr>
              <w:t>15</w:t>
            </w:r>
          </w:p>
        </w:tc>
        <w:tc>
          <w:tcPr>
            <w:tcW w:w="1395" w:type="dxa"/>
            <w:tcBorders>
              <w:top w:val="single" w:sz="4" w:space="0" w:color="000000"/>
              <w:left w:val="single" w:sz="4" w:space="0" w:color="000000"/>
              <w:bottom w:val="single" w:sz="4" w:space="0" w:color="000000"/>
            </w:tcBorders>
          </w:tcPr>
          <w:p w14:paraId="3386C269" w14:textId="77777777" w:rsidR="00EA5065" w:rsidRDefault="00073C55">
            <w:pPr>
              <w:pStyle w:val="TableParagraph"/>
              <w:spacing w:before="172"/>
              <w:ind w:left="19"/>
              <w:jc w:val="center"/>
              <w:rPr>
                <w:sz w:val="20"/>
              </w:rPr>
            </w:pPr>
            <w:r>
              <w:rPr>
                <w:sz w:val="20"/>
              </w:rPr>
              <w:t>E,</w:t>
            </w:r>
            <w:r>
              <w:rPr>
                <w:spacing w:val="-1"/>
                <w:sz w:val="20"/>
              </w:rPr>
              <w:t xml:space="preserve"> </w:t>
            </w:r>
            <w:r>
              <w:rPr>
                <w:spacing w:val="-5"/>
                <w:sz w:val="20"/>
              </w:rPr>
              <w:t>F,G</w:t>
            </w:r>
          </w:p>
        </w:tc>
      </w:tr>
    </w:tbl>
    <w:p w14:paraId="628A2A6A" w14:textId="77777777" w:rsidR="00EA5065" w:rsidRDefault="00EA5065">
      <w:pPr>
        <w:pStyle w:val="GvdeMetni"/>
        <w:spacing w:before="64"/>
        <w:rPr>
          <w:b/>
        </w:rPr>
      </w:pPr>
    </w:p>
    <w:p w14:paraId="698A1D97" w14:textId="77777777" w:rsidR="00EA5065" w:rsidRDefault="00073C55">
      <w:pPr>
        <w:pStyle w:val="GvdeMetni"/>
        <w:spacing w:line="244" w:lineRule="auto"/>
        <w:ind w:left="850" w:right="693" w:hanging="281"/>
        <w:jc w:val="both"/>
      </w:pPr>
      <w:r>
        <w:rPr>
          <w:b/>
        </w:rPr>
        <w:t>*Teaching</w:t>
      </w:r>
      <w:r>
        <w:rPr>
          <w:b/>
          <w:spacing w:val="-3"/>
        </w:rPr>
        <w:t xml:space="preserve"> </w:t>
      </w:r>
      <w:r>
        <w:rPr>
          <w:b/>
        </w:rPr>
        <w:t>Methods</w:t>
      </w:r>
      <w:r>
        <w:rPr>
          <w:b/>
          <w:spacing w:val="-1"/>
        </w:rPr>
        <w:t xml:space="preserve"> </w:t>
      </w:r>
      <w:r>
        <w:rPr>
          <w:b/>
        </w:rPr>
        <w:t>1:</w:t>
      </w:r>
      <w:r>
        <w:t>Expression,</w:t>
      </w:r>
      <w:r>
        <w:rPr>
          <w:spacing w:val="-7"/>
        </w:rPr>
        <w:t xml:space="preserve"> </w:t>
      </w:r>
      <w:r>
        <w:t>2</w:t>
      </w:r>
      <w:r>
        <w:rPr>
          <w:b/>
        </w:rPr>
        <w:t>:</w:t>
      </w:r>
      <w:r>
        <w:t>Discussion,</w:t>
      </w:r>
      <w:r>
        <w:rPr>
          <w:spacing w:val="-7"/>
        </w:rPr>
        <w:t xml:space="preserve"> </w:t>
      </w:r>
      <w:r>
        <w:rPr>
          <w:b/>
        </w:rPr>
        <w:t>3:</w:t>
      </w:r>
      <w:r>
        <w:t>Experiment,</w:t>
      </w:r>
      <w:r>
        <w:rPr>
          <w:spacing w:val="23"/>
        </w:rPr>
        <w:t xml:space="preserve"> </w:t>
      </w:r>
      <w:r>
        <w:rPr>
          <w:b/>
        </w:rPr>
        <w:t>4:</w:t>
      </w:r>
      <w:r>
        <w:t>Simulation,</w:t>
      </w:r>
      <w:r>
        <w:rPr>
          <w:spacing w:val="18"/>
        </w:rPr>
        <w:t xml:space="preserve"> </w:t>
      </w:r>
      <w:r>
        <w:rPr>
          <w:b/>
        </w:rPr>
        <w:t>5:</w:t>
      </w:r>
      <w:r>
        <w:t>Question-Answer,</w:t>
      </w:r>
      <w:r>
        <w:rPr>
          <w:spacing w:val="-7"/>
        </w:rPr>
        <w:t xml:space="preserve"> </w:t>
      </w:r>
      <w:r>
        <w:rPr>
          <w:b/>
        </w:rPr>
        <w:t>6:</w:t>
      </w:r>
      <w:r>
        <w:t>Tutorial,</w:t>
      </w:r>
      <w:r>
        <w:rPr>
          <w:spacing w:val="-7"/>
        </w:rPr>
        <w:t xml:space="preserve"> </w:t>
      </w:r>
      <w:r>
        <w:rPr>
          <w:b/>
        </w:rPr>
        <w:t>7</w:t>
      </w:r>
      <w:r>
        <w:t>:Observation,</w:t>
      </w:r>
      <w:r>
        <w:rPr>
          <w:spacing w:val="-7"/>
        </w:rPr>
        <w:t xml:space="preserve"> </w:t>
      </w:r>
      <w:r>
        <w:rPr>
          <w:b/>
        </w:rPr>
        <w:t>8</w:t>
      </w:r>
      <w:r>
        <w:t>:Case</w:t>
      </w:r>
      <w:r>
        <w:rPr>
          <w:spacing w:val="-3"/>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729E1812" w14:textId="77777777" w:rsidR="00EA5065" w:rsidRDefault="00073C55">
      <w:pPr>
        <w:spacing w:line="244" w:lineRule="auto"/>
        <w:ind w:left="850" w:right="705" w:hanging="281"/>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:Class</w:t>
      </w:r>
      <w:r>
        <w:rPr>
          <w:sz w:val="16"/>
        </w:rPr>
        <w:t xml:space="preserve"> Attendance; </w:t>
      </w:r>
      <w:r>
        <w:rPr>
          <w:b/>
          <w:sz w:val="16"/>
        </w:rPr>
        <w:t>L</w:t>
      </w:r>
      <w:r>
        <w:rPr>
          <w:sz w:val="16"/>
        </w:rPr>
        <w:t>:Jury Exam</w:t>
      </w:r>
    </w:p>
    <w:p w14:paraId="360E7229" w14:textId="77777777" w:rsidR="00EA5065" w:rsidRDefault="00EA5065">
      <w:pPr>
        <w:spacing w:line="244" w:lineRule="auto"/>
        <w:jc w:val="both"/>
        <w:rPr>
          <w:sz w:val="16"/>
        </w:rPr>
        <w:sectPr w:rsidR="00EA5065">
          <w:pgSz w:w="11910" w:h="16850"/>
          <w:pgMar w:top="1320" w:right="705" w:bottom="280" w:left="850" w:header="708" w:footer="708" w:gutter="0"/>
          <w:cols w:space="708"/>
        </w:sect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4"/>
      </w:tblGrid>
      <w:tr w:rsidR="00EA5065" w14:paraId="1EC513CC" w14:textId="77777777">
        <w:trPr>
          <w:trHeight w:val="1388"/>
        </w:trPr>
        <w:tc>
          <w:tcPr>
            <w:tcW w:w="2107" w:type="dxa"/>
            <w:tcBorders>
              <w:bottom w:val="single" w:sz="4" w:space="0" w:color="000000"/>
              <w:right w:val="single" w:sz="4" w:space="0" w:color="000000"/>
            </w:tcBorders>
            <w:shd w:val="clear" w:color="auto" w:fill="FCF1CC"/>
          </w:tcPr>
          <w:p w14:paraId="633E600A" w14:textId="77777777" w:rsidR="00EA5065" w:rsidRDefault="00EA5065">
            <w:pPr>
              <w:pStyle w:val="TableParagraph"/>
              <w:rPr>
                <w:sz w:val="20"/>
              </w:rPr>
            </w:pPr>
          </w:p>
          <w:p w14:paraId="6AF754F8" w14:textId="77777777" w:rsidR="00EA5065" w:rsidRDefault="00EA5065">
            <w:pPr>
              <w:pStyle w:val="TableParagraph"/>
              <w:spacing w:before="116"/>
              <w:rPr>
                <w:sz w:val="20"/>
              </w:rPr>
            </w:pPr>
          </w:p>
          <w:p w14:paraId="2D83992B" w14:textId="77777777" w:rsidR="00EA5065" w:rsidRDefault="00073C55">
            <w:pPr>
              <w:pStyle w:val="TableParagraph"/>
              <w:ind w:left="121"/>
              <w:rPr>
                <w:b/>
                <w:sz w:val="20"/>
              </w:rPr>
            </w:pPr>
            <w:r>
              <w:rPr>
                <w:b/>
                <w:sz w:val="20"/>
              </w:rPr>
              <w:t>Main</w:t>
            </w:r>
            <w:r>
              <w:rPr>
                <w:b/>
                <w:spacing w:val="-7"/>
                <w:sz w:val="20"/>
              </w:rPr>
              <w:t xml:space="preserve"> </w:t>
            </w:r>
            <w:r>
              <w:rPr>
                <w:b/>
                <w:spacing w:val="-2"/>
                <w:sz w:val="20"/>
              </w:rPr>
              <w:t>Textbook</w:t>
            </w:r>
          </w:p>
        </w:tc>
        <w:tc>
          <w:tcPr>
            <w:tcW w:w="7524" w:type="dxa"/>
            <w:tcBorders>
              <w:left w:val="single" w:sz="4" w:space="0" w:color="000000"/>
              <w:bottom w:val="single" w:sz="4" w:space="0" w:color="000000"/>
            </w:tcBorders>
          </w:tcPr>
          <w:p w14:paraId="2C97CFD4" w14:textId="77777777" w:rsidR="00EA5065" w:rsidRDefault="00073C55">
            <w:pPr>
              <w:pStyle w:val="TableParagraph"/>
              <w:numPr>
                <w:ilvl w:val="0"/>
                <w:numId w:val="6"/>
              </w:numPr>
              <w:tabs>
                <w:tab w:val="left" w:pos="856"/>
              </w:tabs>
              <w:ind w:right="364"/>
              <w:rPr>
                <w:sz w:val="20"/>
              </w:rPr>
            </w:pPr>
            <w:r>
              <w:rPr>
                <w:sz w:val="20"/>
              </w:rPr>
              <w:t>Swansburg, R.C. and Swansburg, R.J. (1999). Introductory Management and Leadership</w:t>
            </w:r>
            <w:r>
              <w:rPr>
                <w:spacing w:val="-9"/>
                <w:sz w:val="20"/>
              </w:rPr>
              <w:t xml:space="preserve"> </w:t>
            </w:r>
            <w:r>
              <w:rPr>
                <w:sz w:val="20"/>
              </w:rPr>
              <w:t>for</w:t>
            </w:r>
            <w:r>
              <w:rPr>
                <w:spacing w:val="-5"/>
                <w:sz w:val="20"/>
              </w:rPr>
              <w:t xml:space="preserve"> </w:t>
            </w:r>
            <w:r>
              <w:rPr>
                <w:sz w:val="20"/>
              </w:rPr>
              <w:t>Nurses,</w:t>
            </w:r>
            <w:r>
              <w:rPr>
                <w:spacing w:val="-10"/>
                <w:sz w:val="20"/>
              </w:rPr>
              <w:t xml:space="preserve"> </w:t>
            </w:r>
            <w:r>
              <w:rPr>
                <w:sz w:val="20"/>
              </w:rPr>
              <w:t>Second</w:t>
            </w:r>
            <w:r>
              <w:rPr>
                <w:spacing w:val="-10"/>
                <w:sz w:val="20"/>
              </w:rPr>
              <w:t xml:space="preserve"> </w:t>
            </w:r>
            <w:r>
              <w:rPr>
                <w:sz w:val="20"/>
              </w:rPr>
              <w:t>Edition.</w:t>
            </w:r>
            <w:r>
              <w:rPr>
                <w:spacing w:val="-9"/>
                <w:sz w:val="20"/>
              </w:rPr>
              <w:t xml:space="preserve"> </w:t>
            </w:r>
            <w:r>
              <w:rPr>
                <w:sz w:val="20"/>
              </w:rPr>
              <w:t>Jones</w:t>
            </w:r>
            <w:r>
              <w:rPr>
                <w:spacing w:val="-9"/>
                <w:sz w:val="20"/>
              </w:rPr>
              <w:t xml:space="preserve"> </w:t>
            </w:r>
            <w:r>
              <w:rPr>
                <w:sz w:val="20"/>
              </w:rPr>
              <w:t>and</w:t>
            </w:r>
            <w:r>
              <w:rPr>
                <w:spacing w:val="-10"/>
                <w:sz w:val="20"/>
              </w:rPr>
              <w:t xml:space="preserve"> </w:t>
            </w:r>
            <w:r>
              <w:rPr>
                <w:sz w:val="20"/>
              </w:rPr>
              <w:t>Bartlett</w:t>
            </w:r>
            <w:r>
              <w:rPr>
                <w:spacing w:val="-8"/>
                <w:sz w:val="20"/>
              </w:rPr>
              <w:t xml:space="preserve"> </w:t>
            </w:r>
            <w:r>
              <w:rPr>
                <w:sz w:val="20"/>
              </w:rPr>
              <w:t>Publishers,</w:t>
            </w:r>
            <w:r>
              <w:rPr>
                <w:spacing w:val="-8"/>
                <w:sz w:val="20"/>
              </w:rPr>
              <w:t xml:space="preserve"> </w:t>
            </w:r>
            <w:r>
              <w:rPr>
                <w:sz w:val="20"/>
              </w:rPr>
              <w:t xml:space="preserve">Toronto, </w:t>
            </w:r>
            <w:r>
              <w:rPr>
                <w:spacing w:val="-2"/>
                <w:sz w:val="20"/>
              </w:rPr>
              <w:t>Canada.</w:t>
            </w:r>
          </w:p>
          <w:p w14:paraId="570CBD40" w14:textId="77777777" w:rsidR="00EA5065" w:rsidRDefault="00073C55">
            <w:pPr>
              <w:pStyle w:val="TableParagraph"/>
              <w:spacing w:line="254" w:lineRule="auto"/>
              <w:ind w:left="531"/>
              <w:rPr>
                <w:rFonts w:ascii="Calibri"/>
                <w:sz w:val="20"/>
              </w:rPr>
            </w:pPr>
            <w:r>
              <w:rPr>
                <w:rFonts w:ascii="Calibri"/>
                <w:sz w:val="20"/>
              </w:rPr>
              <w:t>Rowland,</w:t>
            </w:r>
            <w:r>
              <w:rPr>
                <w:rFonts w:ascii="Calibri"/>
                <w:spacing w:val="-11"/>
                <w:sz w:val="20"/>
              </w:rPr>
              <w:t xml:space="preserve"> </w:t>
            </w:r>
            <w:r>
              <w:rPr>
                <w:rFonts w:ascii="Calibri"/>
                <w:sz w:val="20"/>
              </w:rPr>
              <w:t>H.S.</w:t>
            </w:r>
            <w:r>
              <w:rPr>
                <w:rFonts w:ascii="Calibri"/>
                <w:spacing w:val="-11"/>
                <w:sz w:val="20"/>
              </w:rPr>
              <w:t xml:space="preserve"> </w:t>
            </w:r>
            <w:r>
              <w:rPr>
                <w:rFonts w:ascii="Calibri"/>
                <w:sz w:val="20"/>
              </w:rPr>
              <w:t>and</w:t>
            </w:r>
            <w:r>
              <w:rPr>
                <w:rFonts w:ascii="Calibri"/>
                <w:spacing w:val="-9"/>
                <w:sz w:val="20"/>
              </w:rPr>
              <w:t xml:space="preserve"> </w:t>
            </w:r>
            <w:r>
              <w:rPr>
                <w:rFonts w:ascii="Calibri"/>
                <w:sz w:val="20"/>
              </w:rPr>
              <w:t>Rowland,</w:t>
            </w:r>
            <w:r>
              <w:rPr>
                <w:rFonts w:ascii="Calibri"/>
                <w:spacing w:val="-11"/>
                <w:sz w:val="20"/>
              </w:rPr>
              <w:t xml:space="preserve"> </w:t>
            </w:r>
            <w:r>
              <w:rPr>
                <w:rFonts w:ascii="Calibri"/>
                <w:sz w:val="20"/>
              </w:rPr>
              <w:t>B.L</w:t>
            </w:r>
            <w:r>
              <w:rPr>
                <w:rFonts w:ascii="Calibri"/>
                <w:spacing w:val="-3"/>
                <w:sz w:val="20"/>
              </w:rPr>
              <w:t xml:space="preserve"> </w:t>
            </w:r>
            <w:r>
              <w:rPr>
                <w:rFonts w:ascii="Calibri"/>
                <w:sz w:val="20"/>
              </w:rPr>
              <w:t>(1997).</w:t>
            </w:r>
            <w:r>
              <w:rPr>
                <w:rFonts w:ascii="Calibri"/>
                <w:spacing w:val="-5"/>
                <w:sz w:val="20"/>
              </w:rPr>
              <w:t xml:space="preserve"> </w:t>
            </w:r>
            <w:r>
              <w:rPr>
                <w:rFonts w:ascii="Calibri"/>
                <w:sz w:val="20"/>
              </w:rPr>
              <w:t>Nursing</w:t>
            </w:r>
            <w:r>
              <w:rPr>
                <w:rFonts w:ascii="Calibri"/>
                <w:spacing w:val="-12"/>
                <w:sz w:val="20"/>
              </w:rPr>
              <w:t xml:space="preserve"> </w:t>
            </w:r>
            <w:r>
              <w:rPr>
                <w:rFonts w:ascii="Calibri"/>
                <w:sz w:val="20"/>
              </w:rPr>
              <w:t>Administration</w:t>
            </w:r>
            <w:r>
              <w:rPr>
                <w:rFonts w:ascii="Calibri"/>
                <w:spacing w:val="-6"/>
                <w:sz w:val="20"/>
              </w:rPr>
              <w:t xml:space="preserve"> </w:t>
            </w:r>
            <w:r>
              <w:rPr>
                <w:rFonts w:ascii="Calibri"/>
                <w:sz w:val="20"/>
              </w:rPr>
              <w:t>Handbook,</w:t>
            </w:r>
            <w:r>
              <w:rPr>
                <w:rFonts w:ascii="Calibri"/>
                <w:spacing w:val="-10"/>
                <w:sz w:val="20"/>
              </w:rPr>
              <w:t xml:space="preserve"> </w:t>
            </w:r>
            <w:r>
              <w:rPr>
                <w:rFonts w:ascii="Calibri"/>
                <w:sz w:val="20"/>
              </w:rPr>
              <w:t>Fourth Edition, An Aspen Publication, USA.</w:t>
            </w:r>
          </w:p>
        </w:tc>
      </w:tr>
      <w:tr w:rsidR="00EA5065" w14:paraId="5657317A" w14:textId="77777777">
        <w:trPr>
          <w:trHeight w:val="839"/>
        </w:trPr>
        <w:tc>
          <w:tcPr>
            <w:tcW w:w="2107" w:type="dxa"/>
            <w:tcBorders>
              <w:top w:val="single" w:sz="4" w:space="0" w:color="000000"/>
              <w:bottom w:val="single" w:sz="4" w:space="0" w:color="000000"/>
              <w:right w:val="single" w:sz="4" w:space="0" w:color="000000"/>
            </w:tcBorders>
            <w:shd w:val="clear" w:color="auto" w:fill="FCF1CC"/>
          </w:tcPr>
          <w:p w14:paraId="099540E5" w14:textId="77777777" w:rsidR="00EA5065" w:rsidRDefault="00073C55">
            <w:pPr>
              <w:pStyle w:val="TableParagraph"/>
              <w:spacing w:before="186" w:line="247" w:lineRule="auto"/>
              <w:ind w:left="121" w:right="998"/>
              <w:rPr>
                <w:b/>
                <w:sz w:val="20"/>
              </w:rPr>
            </w:pPr>
            <w:r>
              <w:rPr>
                <w:b/>
                <w:spacing w:val="-2"/>
                <w:sz w:val="20"/>
              </w:rPr>
              <w:t>Supporting References</w:t>
            </w:r>
          </w:p>
        </w:tc>
        <w:tc>
          <w:tcPr>
            <w:tcW w:w="7524" w:type="dxa"/>
            <w:tcBorders>
              <w:top w:val="single" w:sz="4" w:space="0" w:color="000000"/>
              <w:left w:val="single" w:sz="4" w:space="0" w:color="000000"/>
              <w:bottom w:val="single" w:sz="4" w:space="0" w:color="000000"/>
            </w:tcBorders>
          </w:tcPr>
          <w:p w14:paraId="3DE7451E" w14:textId="77777777" w:rsidR="00EA5065" w:rsidRDefault="00073C55">
            <w:pPr>
              <w:pStyle w:val="TableParagraph"/>
              <w:numPr>
                <w:ilvl w:val="0"/>
                <w:numId w:val="5"/>
              </w:numPr>
              <w:tabs>
                <w:tab w:val="left" w:pos="856"/>
              </w:tabs>
              <w:spacing w:line="244" w:lineRule="exact"/>
              <w:rPr>
                <w:sz w:val="20"/>
              </w:rPr>
            </w:pPr>
            <w:r>
              <w:rPr>
                <w:sz w:val="20"/>
              </w:rPr>
              <w:t>Nursing</w:t>
            </w:r>
            <w:r>
              <w:rPr>
                <w:spacing w:val="-4"/>
                <w:sz w:val="20"/>
              </w:rPr>
              <w:t xml:space="preserve"> </w:t>
            </w:r>
            <w:r>
              <w:rPr>
                <w:spacing w:val="-5"/>
                <w:sz w:val="20"/>
              </w:rPr>
              <w:t>Law</w:t>
            </w:r>
          </w:p>
          <w:p w14:paraId="6C536504" w14:textId="77777777" w:rsidR="00EA5065" w:rsidRDefault="00073C55">
            <w:pPr>
              <w:pStyle w:val="TableParagraph"/>
              <w:numPr>
                <w:ilvl w:val="0"/>
                <w:numId w:val="5"/>
              </w:numPr>
              <w:tabs>
                <w:tab w:val="left" w:pos="856"/>
              </w:tabs>
              <w:rPr>
                <w:sz w:val="20"/>
              </w:rPr>
            </w:pPr>
            <w:r>
              <w:rPr>
                <w:sz w:val="20"/>
              </w:rPr>
              <w:t>Turkish</w:t>
            </w:r>
            <w:r>
              <w:rPr>
                <w:spacing w:val="40"/>
                <w:sz w:val="20"/>
              </w:rPr>
              <w:t xml:space="preserve"> </w:t>
            </w:r>
            <w:r>
              <w:rPr>
                <w:spacing w:val="-2"/>
                <w:sz w:val="20"/>
              </w:rPr>
              <w:t>Criminal</w:t>
            </w:r>
          </w:p>
        </w:tc>
      </w:tr>
      <w:tr w:rsidR="00EA5065" w14:paraId="3ACA16A5" w14:textId="77777777">
        <w:trPr>
          <w:trHeight w:val="574"/>
        </w:trPr>
        <w:tc>
          <w:tcPr>
            <w:tcW w:w="2107" w:type="dxa"/>
            <w:tcBorders>
              <w:top w:val="single" w:sz="4" w:space="0" w:color="000000"/>
              <w:right w:val="single" w:sz="4" w:space="0" w:color="000000"/>
            </w:tcBorders>
            <w:shd w:val="clear" w:color="auto" w:fill="FCF1CC"/>
          </w:tcPr>
          <w:p w14:paraId="6A120C3B" w14:textId="77777777" w:rsidR="00EA5065" w:rsidRDefault="00073C55">
            <w:pPr>
              <w:pStyle w:val="TableParagraph"/>
              <w:spacing w:before="57"/>
              <w:ind w:left="121" w:right="14"/>
              <w:rPr>
                <w:b/>
                <w:sz w:val="20"/>
              </w:rPr>
            </w:pPr>
            <w:r>
              <w:rPr>
                <w:b/>
                <w:spacing w:val="-2"/>
                <w:sz w:val="20"/>
              </w:rPr>
              <w:t>Necessary</w:t>
            </w:r>
            <w:r>
              <w:rPr>
                <w:b/>
                <w:spacing w:val="-16"/>
                <w:sz w:val="20"/>
              </w:rPr>
              <w:t xml:space="preserve"> </w:t>
            </w:r>
            <w:r>
              <w:rPr>
                <w:b/>
                <w:spacing w:val="-2"/>
                <w:sz w:val="20"/>
              </w:rPr>
              <w:t>Course Material</w:t>
            </w:r>
          </w:p>
        </w:tc>
        <w:tc>
          <w:tcPr>
            <w:tcW w:w="7524" w:type="dxa"/>
            <w:tcBorders>
              <w:top w:val="single" w:sz="4" w:space="0" w:color="000000"/>
              <w:left w:val="single" w:sz="4" w:space="0" w:color="000000"/>
            </w:tcBorders>
          </w:tcPr>
          <w:p w14:paraId="516C1763" w14:textId="77777777" w:rsidR="00EA5065" w:rsidRDefault="00073C55">
            <w:pPr>
              <w:pStyle w:val="TableParagraph"/>
              <w:spacing w:line="229" w:lineRule="exact"/>
              <w:ind w:left="849"/>
              <w:rPr>
                <w:sz w:val="20"/>
              </w:rPr>
            </w:pPr>
            <w:r>
              <w:rPr>
                <w:sz w:val="20"/>
              </w:rPr>
              <w:t>Computer</w:t>
            </w:r>
            <w:r>
              <w:rPr>
                <w:spacing w:val="-10"/>
                <w:sz w:val="20"/>
              </w:rPr>
              <w:t xml:space="preserve"> </w:t>
            </w:r>
            <w:r>
              <w:rPr>
                <w:sz w:val="20"/>
              </w:rPr>
              <w:t>and</w:t>
            </w:r>
            <w:r>
              <w:rPr>
                <w:spacing w:val="-9"/>
                <w:sz w:val="20"/>
              </w:rPr>
              <w:t xml:space="preserve"> </w:t>
            </w:r>
            <w:r>
              <w:rPr>
                <w:spacing w:val="-2"/>
                <w:sz w:val="20"/>
              </w:rPr>
              <w:t>barcovision</w:t>
            </w:r>
          </w:p>
        </w:tc>
      </w:tr>
    </w:tbl>
    <w:p w14:paraId="75D37E12" w14:textId="77777777" w:rsidR="00EA5065" w:rsidRDefault="00EA5065">
      <w:pPr>
        <w:pStyle w:val="GvdeMetni"/>
        <w:spacing w:before="8"/>
        <w:rPr>
          <w:sz w:val="15"/>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3"/>
        <w:gridCol w:w="9009"/>
      </w:tblGrid>
      <w:tr w:rsidR="00EA5065" w14:paraId="6D73E1BC" w14:textId="77777777">
        <w:trPr>
          <w:trHeight w:val="314"/>
        </w:trPr>
        <w:tc>
          <w:tcPr>
            <w:tcW w:w="9632" w:type="dxa"/>
            <w:gridSpan w:val="2"/>
            <w:tcBorders>
              <w:bottom w:val="single" w:sz="4" w:space="0" w:color="000000"/>
            </w:tcBorders>
            <w:shd w:val="clear" w:color="auto" w:fill="FCF1CC"/>
          </w:tcPr>
          <w:p w14:paraId="4D987957" w14:textId="77777777" w:rsidR="00EA5065" w:rsidRDefault="00073C55">
            <w:pPr>
              <w:pStyle w:val="TableParagraph"/>
              <w:spacing w:before="43"/>
              <w:ind w:left="59"/>
              <w:jc w:val="center"/>
              <w:rPr>
                <w:b/>
                <w:sz w:val="20"/>
              </w:rPr>
            </w:pPr>
            <w:r>
              <w:rPr>
                <w:b/>
                <w:sz w:val="20"/>
              </w:rPr>
              <w:t>Course</w:t>
            </w:r>
            <w:r>
              <w:rPr>
                <w:b/>
                <w:spacing w:val="-6"/>
                <w:sz w:val="20"/>
              </w:rPr>
              <w:t xml:space="preserve"> </w:t>
            </w:r>
            <w:r>
              <w:rPr>
                <w:b/>
                <w:spacing w:val="-2"/>
                <w:sz w:val="20"/>
              </w:rPr>
              <w:t>Schedule</w:t>
            </w:r>
          </w:p>
        </w:tc>
      </w:tr>
      <w:tr w:rsidR="00EA5065" w14:paraId="21B30775" w14:textId="77777777">
        <w:trPr>
          <w:trHeight w:val="458"/>
        </w:trPr>
        <w:tc>
          <w:tcPr>
            <w:tcW w:w="623" w:type="dxa"/>
            <w:tcBorders>
              <w:top w:val="single" w:sz="4" w:space="0" w:color="000000"/>
              <w:bottom w:val="single" w:sz="4" w:space="0" w:color="000000"/>
              <w:right w:val="nil"/>
            </w:tcBorders>
          </w:tcPr>
          <w:p w14:paraId="11A7CF0D" w14:textId="77777777" w:rsidR="00EA5065" w:rsidRDefault="00073C55">
            <w:pPr>
              <w:pStyle w:val="TableParagraph"/>
              <w:spacing w:before="114"/>
              <w:ind w:left="96"/>
              <w:jc w:val="center"/>
              <w:rPr>
                <w:b/>
                <w:sz w:val="20"/>
              </w:rPr>
            </w:pPr>
            <w:r>
              <w:rPr>
                <w:b/>
                <w:spacing w:val="-10"/>
                <w:sz w:val="20"/>
              </w:rPr>
              <w:t>1</w:t>
            </w:r>
          </w:p>
        </w:tc>
        <w:tc>
          <w:tcPr>
            <w:tcW w:w="9009" w:type="dxa"/>
            <w:tcBorders>
              <w:top w:val="single" w:sz="4" w:space="0" w:color="000000"/>
              <w:left w:val="nil"/>
              <w:bottom w:val="single" w:sz="4" w:space="0" w:color="000000"/>
            </w:tcBorders>
          </w:tcPr>
          <w:p w14:paraId="6DBEF2F9" w14:textId="77777777" w:rsidR="00EA5065" w:rsidRDefault="00073C55">
            <w:pPr>
              <w:pStyle w:val="TableParagraph"/>
              <w:spacing w:line="219" w:lineRule="exact"/>
              <w:ind w:left="61"/>
              <w:rPr>
                <w:sz w:val="20"/>
              </w:rPr>
            </w:pPr>
            <w:r>
              <w:rPr>
                <w:sz w:val="20"/>
              </w:rPr>
              <w:t>Nursing</w:t>
            </w:r>
            <w:r>
              <w:rPr>
                <w:spacing w:val="-11"/>
                <w:sz w:val="20"/>
              </w:rPr>
              <w:t xml:space="preserve"> </w:t>
            </w:r>
            <w:r>
              <w:rPr>
                <w:sz w:val="20"/>
              </w:rPr>
              <w:t>and</w:t>
            </w:r>
            <w:r>
              <w:rPr>
                <w:spacing w:val="-6"/>
                <w:sz w:val="20"/>
              </w:rPr>
              <w:t xml:space="preserve"> </w:t>
            </w:r>
            <w:r>
              <w:rPr>
                <w:sz w:val="20"/>
              </w:rPr>
              <w:t>Health</w:t>
            </w:r>
            <w:r>
              <w:rPr>
                <w:spacing w:val="-5"/>
                <w:sz w:val="20"/>
              </w:rPr>
              <w:t xml:space="preserve"> </w:t>
            </w:r>
            <w:r>
              <w:rPr>
                <w:sz w:val="20"/>
              </w:rPr>
              <w:t>Care</w:t>
            </w:r>
            <w:r>
              <w:rPr>
                <w:spacing w:val="-7"/>
                <w:sz w:val="20"/>
              </w:rPr>
              <w:t xml:space="preserve"> </w:t>
            </w:r>
            <w:r>
              <w:rPr>
                <w:spacing w:val="-2"/>
                <w:sz w:val="20"/>
              </w:rPr>
              <w:t>System,</w:t>
            </w:r>
          </w:p>
          <w:p w14:paraId="517C1EB6" w14:textId="77777777" w:rsidR="00EA5065" w:rsidRDefault="00073C55">
            <w:pPr>
              <w:pStyle w:val="TableParagraph"/>
              <w:spacing w:line="220" w:lineRule="exact"/>
              <w:ind w:left="61"/>
              <w:rPr>
                <w:sz w:val="20"/>
              </w:rPr>
            </w:pPr>
            <w:r>
              <w:rPr>
                <w:sz w:val="20"/>
              </w:rPr>
              <w:t>Nursing</w:t>
            </w:r>
            <w:r>
              <w:rPr>
                <w:spacing w:val="-13"/>
                <w:sz w:val="20"/>
              </w:rPr>
              <w:t xml:space="preserve"> </w:t>
            </w:r>
            <w:r>
              <w:rPr>
                <w:sz w:val="20"/>
              </w:rPr>
              <w:t>and</w:t>
            </w:r>
            <w:r>
              <w:rPr>
                <w:spacing w:val="-8"/>
                <w:sz w:val="20"/>
              </w:rPr>
              <w:t xml:space="preserve"> </w:t>
            </w:r>
            <w:r>
              <w:rPr>
                <w:sz w:val="20"/>
              </w:rPr>
              <w:t>Hospitals,</w:t>
            </w:r>
            <w:r>
              <w:rPr>
                <w:spacing w:val="-7"/>
                <w:sz w:val="20"/>
              </w:rPr>
              <w:t xml:space="preserve"> </w:t>
            </w:r>
            <w:r>
              <w:rPr>
                <w:sz w:val="20"/>
              </w:rPr>
              <w:t>Management</w:t>
            </w:r>
            <w:r>
              <w:rPr>
                <w:spacing w:val="-7"/>
                <w:sz w:val="20"/>
              </w:rPr>
              <w:t xml:space="preserve"> </w:t>
            </w:r>
            <w:r>
              <w:rPr>
                <w:sz w:val="20"/>
              </w:rPr>
              <w:t>and</w:t>
            </w:r>
            <w:r>
              <w:rPr>
                <w:spacing w:val="-5"/>
                <w:sz w:val="20"/>
              </w:rPr>
              <w:t xml:space="preserve"> </w:t>
            </w:r>
            <w:r>
              <w:rPr>
                <w:spacing w:val="-2"/>
                <w:sz w:val="20"/>
              </w:rPr>
              <w:t>Organization</w:t>
            </w:r>
          </w:p>
        </w:tc>
      </w:tr>
      <w:tr w:rsidR="00EA5065" w14:paraId="02390585" w14:textId="77777777">
        <w:trPr>
          <w:trHeight w:val="277"/>
        </w:trPr>
        <w:tc>
          <w:tcPr>
            <w:tcW w:w="623" w:type="dxa"/>
            <w:tcBorders>
              <w:top w:val="single" w:sz="4" w:space="0" w:color="000000"/>
              <w:bottom w:val="single" w:sz="4" w:space="0" w:color="000000"/>
              <w:right w:val="nil"/>
            </w:tcBorders>
          </w:tcPr>
          <w:p w14:paraId="6C31D716" w14:textId="77777777" w:rsidR="00EA5065" w:rsidRDefault="00073C55">
            <w:pPr>
              <w:pStyle w:val="TableParagraph"/>
              <w:spacing w:before="28"/>
              <w:ind w:left="96"/>
              <w:jc w:val="center"/>
              <w:rPr>
                <w:b/>
                <w:sz w:val="20"/>
              </w:rPr>
            </w:pPr>
            <w:r>
              <w:rPr>
                <w:b/>
                <w:spacing w:val="-10"/>
                <w:sz w:val="20"/>
              </w:rPr>
              <w:t>2</w:t>
            </w:r>
          </w:p>
        </w:tc>
        <w:tc>
          <w:tcPr>
            <w:tcW w:w="9009" w:type="dxa"/>
            <w:tcBorders>
              <w:top w:val="single" w:sz="4" w:space="0" w:color="000000"/>
              <w:left w:val="nil"/>
              <w:bottom w:val="single" w:sz="4" w:space="0" w:color="000000"/>
            </w:tcBorders>
          </w:tcPr>
          <w:p w14:paraId="4F15610D" w14:textId="77777777" w:rsidR="00EA5065" w:rsidRDefault="00073C55">
            <w:pPr>
              <w:pStyle w:val="TableParagraph"/>
              <w:spacing w:line="222" w:lineRule="exact"/>
              <w:ind w:left="61"/>
              <w:rPr>
                <w:sz w:val="20"/>
              </w:rPr>
            </w:pPr>
            <w:r>
              <w:rPr>
                <w:sz w:val="20"/>
              </w:rPr>
              <w:t>Nursing</w:t>
            </w:r>
            <w:r>
              <w:rPr>
                <w:spacing w:val="-10"/>
                <w:sz w:val="20"/>
              </w:rPr>
              <w:t xml:space="preserve"> </w:t>
            </w:r>
            <w:r>
              <w:rPr>
                <w:sz w:val="20"/>
              </w:rPr>
              <w:t>in</w:t>
            </w:r>
            <w:r>
              <w:rPr>
                <w:spacing w:val="-4"/>
                <w:sz w:val="20"/>
              </w:rPr>
              <w:t xml:space="preserve"> </w:t>
            </w:r>
            <w:r>
              <w:rPr>
                <w:sz w:val="20"/>
              </w:rPr>
              <w:t>Health</w:t>
            </w:r>
            <w:r>
              <w:rPr>
                <w:spacing w:val="-4"/>
                <w:sz w:val="20"/>
              </w:rPr>
              <w:t xml:space="preserve"> </w:t>
            </w:r>
            <w:r>
              <w:rPr>
                <w:sz w:val="20"/>
              </w:rPr>
              <w:t>Care</w:t>
            </w:r>
            <w:r>
              <w:rPr>
                <w:spacing w:val="-6"/>
                <w:sz w:val="20"/>
              </w:rPr>
              <w:t xml:space="preserve"> </w:t>
            </w:r>
            <w:r>
              <w:rPr>
                <w:spacing w:val="-2"/>
                <w:sz w:val="20"/>
              </w:rPr>
              <w:t>System</w:t>
            </w:r>
          </w:p>
        </w:tc>
      </w:tr>
      <w:tr w:rsidR="00EA5065" w14:paraId="605A1777" w14:textId="77777777">
        <w:trPr>
          <w:trHeight w:val="285"/>
        </w:trPr>
        <w:tc>
          <w:tcPr>
            <w:tcW w:w="623" w:type="dxa"/>
            <w:tcBorders>
              <w:top w:val="single" w:sz="4" w:space="0" w:color="000000"/>
              <w:bottom w:val="single" w:sz="4" w:space="0" w:color="000000"/>
              <w:right w:val="nil"/>
            </w:tcBorders>
          </w:tcPr>
          <w:p w14:paraId="609571F7" w14:textId="77777777" w:rsidR="00EA5065" w:rsidRDefault="00073C55">
            <w:pPr>
              <w:pStyle w:val="TableParagraph"/>
              <w:spacing w:before="28"/>
              <w:ind w:left="96"/>
              <w:jc w:val="center"/>
              <w:rPr>
                <w:b/>
                <w:sz w:val="20"/>
              </w:rPr>
            </w:pPr>
            <w:r>
              <w:rPr>
                <w:b/>
                <w:spacing w:val="-10"/>
                <w:sz w:val="20"/>
              </w:rPr>
              <w:t>3</w:t>
            </w:r>
          </w:p>
        </w:tc>
        <w:tc>
          <w:tcPr>
            <w:tcW w:w="9009" w:type="dxa"/>
            <w:tcBorders>
              <w:top w:val="single" w:sz="4" w:space="0" w:color="000000"/>
              <w:left w:val="nil"/>
              <w:bottom w:val="single" w:sz="4" w:space="0" w:color="000000"/>
            </w:tcBorders>
          </w:tcPr>
          <w:p w14:paraId="604208D7" w14:textId="77777777" w:rsidR="00EA5065" w:rsidRDefault="00073C55">
            <w:pPr>
              <w:pStyle w:val="TableParagraph"/>
              <w:spacing w:line="229" w:lineRule="exact"/>
              <w:ind w:left="61"/>
              <w:rPr>
                <w:sz w:val="20"/>
              </w:rPr>
            </w:pPr>
            <w:r>
              <w:rPr>
                <w:sz w:val="20"/>
              </w:rPr>
              <w:t>Effects</w:t>
            </w:r>
            <w:r>
              <w:rPr>
                <w:spacing w:val="-7"/>
                <w:sz w:val="20"/>
              </w:rPr>
              <w:t xml:space="preserve"> </w:t>
            </w:r>
            <w:r>
              <w:rPr>
                <w:sz w:val="20"/>
              </w:rPr>
              <w:t>on</w:t>
            </w:r>
            <w:r>
              <w:rPr>
                <w:spacing w:val="-6"/>
                <w:sz w:val="20"/>
              </w:rPr>
              <w:t xml:space="preserve"> </w:t>
            </w:r>
            <w:r>
              <w:rPr>
                <w:sz w:val="20"/>
              </w:rPr>
              <w:t>National</w:t>
            </w:r>
            <w:r>
              <w:rPr>
                <w:spacing w:val="-5"/>
                <w:sz w:val="20"/>
              </w:rPr>
              <w:t xml:space="preserve"> </w:t>
            </w:r>
            <w:r>
              <w:rPr>
                <w:sz w:val="20"/>
              </w:rPr>
              <w:t>Health</w:t>
            </w:r>
            <w:r>
              <w:rPr>
                <w:spacing w:val="-6"/>
                <w:sz w:val="20"/>
              </w:rPr>
              <w:t xml:space="preserve"> </w:t>
            </w:r>
            <w:r>
              <w:rPr>
                <w:sz w:val="20"/>
              </w:rPr>
              <w:t>Health</w:t>
            </w:r>
            <w:r>
              <w:rPr>
                <w:spacing w:val="-6"/>
                <w:sz w:val="20"/>
              </w:rPr>
              <w:t xml:space="preserve"> </w:t>
            </w:r>
            <w:r>
              <w:rPr>
                <w:sz w:val="20"/>
              </w:rPr>
              <w:t>Policy</w:t>
            </w:r>
            <w:r>
              <w:rPr>
                <w:spacing w:val="-13"/>
                <w:sz w:val="20"/>
              </w:rPr>
              <w:t xml:space="preserve"> </w:t>
            </w:r>
            <w:r>
              <w:rPr>
                <w:sz w:val="20"/>
              </w:rPr>
              <w:t>and</w:t>
            </w:r>
            <w:r>
              <w:rPr>
                <w:spacing w:val="-6"/>
                <w:sz w:val="20"/>
              </w:rPr>
              <w:t xml:space="preserve"> </w:t>
            </w:r>
            <w:r>
              <w:rPr>
                <w:sz w:val="20"/>
              </w:rPr>
              <w:t>Nursing</w:t>
            </w:r>
            <w:r>
              <w:rPr>
                <w:spacing w:val="-11"/>
                <w:sz w:val="20"/>
              </w:rPr>
              <w:t xml:space="preserve"> </w:t>
            </w:r>
            <w:r>
              <w:rPr>
                <w:spacing w:val="-2"/>
                <w:sz w:val="20"/>
              </w:rPr>
              <w:t>Profession</w:t>
            </w:r>
          </w:p>
        </w:tc>
      </w:tr>
      <w:tr w:rsidR="00EA5065" w14:paraId="711D9D4A" w14:textId="77777777">
        <w:trPr>
          <w:trHeight w:val="285"/>
        </w:trPr>
        <w:tc>
          <w:tcPr>
            <w:tcW w:w="623" w:type="dxa"/>
            <w:tcBorders>
              <w:top w:val="single" w:sz="4" w:space="0" w:color="000000"/>
              <w:bottom w:val="single" w:sz="4" w:space="0" w:color="000000"/>
              <w:right w:val="nil"/>
            </w:tcBorders>
          </w:tcPr>
          <w:p w14:paraId="7B4317A1" w14:textId="77777777" w:rsidR="00EA5065" w:rsidRDefault="00073C55">
            <w:pPr>
              <w:pStyle w:val="TableParagraph"/>
              <w:spacing w:before="28"/>
              <w:ind w:left="96"/>
              <w:jc w:val="center"/>
              <w:rPr>
                <w:b/>
                <w:sz w:val="20"/>
              </w:rPr>
            </w:pPr>
            <w:r>
              <w:rPr>
                <w:b/>
                <w:spacing w:val="-10"/>
                <w:sz w:val="20"/>
              </w:rPr>
              <w:t>4</w:t>
            </w:r>
          </w:p>
        </w:tc>
        <w:tc>
          <w:tcPr>
            <w:tcW w:w="9009" w:type="dxa"/>
            <w:tcBorders>
              <w:top w:val="single" w:sz="4" w:space="0" w:color="000000"/>
              <w:left w:val="nil"/>
              <w:bottom w:val="single" w:sz="4" w:space="0" w:color="000000"/>
            </w:tcBorders>
          </w:tcPr>
          <w:p w14:paraId="57EE6ECD" w14:textId="77777777" w:rsidR="00EA5065" w:rsidRDefault="00073C55">
            <w:pPr>
              <w:pStyle w:val="TableParagraph"/>
              <w:spacing w:line="229" w:lineRule="exact"/>
              <w:ind w:left="61"/>
              <w:rPr>
                <w:sz w:val="20"/>
              </w:rPr>
            </w:pPr>
            <w:r>
              <w:rPr>
                <w:sz w:val="20"/>
              </w:rPr>
              <w:t>International</w:t>
            </w:r>
            <w:r>
              <w:rPr>
                <w:spacing w:val="-5"/>
                <w:sz w:val="20"/>
              </w:rPr>
              <w:t xml:space="preserve"> </w:t>
            </w:r>
            <w:r>
              <w:rPr>
                <w:sz w:val="20"/>
              </w:rPr>
              <w:t>Health</w:t>
            </w:r>
            <w:r>
              <w:rPr>
                <w:spacing w:val="-7"/>
                <w:sz w:val="20"/>
              </w:rPr>
              <w:t xml:space="preserve"> </w:t>
            </w:r>
            <w:r>
              <w:rPr>
                <w:sz w:val="20"/>
              </w:rPr>
              <w:t>Policy</w:t>
            </w:r>
            <w:r>
              <w:rPr>
                <w:spacing w:val="-12"/>
                <w:sz w:val="20"/>
              </w:rPr>
              <w:t xml:space="preserve"> </w:t>
            </w:r>
            <w:r>
              <w:rPr>
                <w:sz w:val="20"/>
              </w:rPr>
              <w:t>and</w:t>
            </w:r>
            <w:r>
              <w:rPr>
                <w:spacing w:val="-6"/>
                <w:sz w:val="20"/>
              </w:rPr>
              <w:t xml:space="preserve"> </w:t>
            </w:r>
            <w:r>
              <w:rPr>
                <w:sz w:val="20"/>
              </w:rPr>
              <w:t>Its</w:t>
            </w:r>
            <w:r>
              <w:rPr>
                <w:spacing w:val="-6"/>
                <w:sz w:val="20"/>
              </w:rPr>
              <w:t xml:space="preserve"> </w:t>
            </w:r>
            <w:r>
              <w:rPr>
                <w:sz w:val="20"/>
              </w:rPr>
              <w:t>Effects</w:t>
            </w:r>
            <w:r>
              <w:rPr>
                <w:spacing w:val="-6"/>
                <w:sz w:val="20"/>
              </w:rPr>
              <w:t xml:space="preserve"> </w:t>
            </w:r>
            <w:r>
              <w:rPr>
                <w:sz w:val="20"/>
              </w:rPr>
              <w:t>on</w:t>
            </w:r>
            <w:r>
              <w:rPr>
                <w:spacing w:val="-6"/>
                <w:sz w:val="20"/>
              </w:rPr>
              <w:t xml:space="preserve"> </w:t>
            </w:r>
            <w:r>
              <w:rPr>
                <w:sz w:val="20"/>
              </w:rPr>
              <w:t>Nursing</w:t>
            </w:r>
            <w:r>
              <w:rPr>
                <w:spacing w:val="-12"/>
                <w:sz w:val="20"/>
              </w:rPr>
              <w:t xml:space="preserve"> </w:t>
            </w:r>
            <w:r>
              <w:rPr>
                <w:spacing w:val="-4"/>
                <w:sz w:val="20"/>
              </w:rPr>
              <w:t>Care</w:t>
            </w:r>
          </w:p>
        </w:tc>
      </w:tr>
      <w:tr w:rsidR="00EA5065" w14:paraId="29C12B1D" w14:textId="77777777">
        <w:trPr>
          <w:trHeight w:val="458"/>
        </w:trPr>
        <w:tc>
          <w:tcPr>
            <w:tcW w:w="623" w:type="dxa"/>
            <w:tcBorders>
              <w:top w:val="single" w:sz="4" w:space="0" w:color="000000"/>
              <w:bottom w:val="single" w:sz="4" w:space="0" w:color="000000"/>
              <w:right w:val="nil"/>
            </w:tcBorders>
          </w:tcPr>
          <w:p w14:paraId="18281287" w14:textId="77777777" w:rsidR="00EA5065" w:rsidRDefault="00073C55">
            <w:pPr>
              <w:pStyle w:val="TableParagraph"/>
              <w:spacing w:before="114"/>
              <w:ind w:left="96"/>
              <w:jc w:val="center"/>
              <w:rPr>
                <w:b/>
                <w:sz w:val="20"/>
              </w:rPr>
            </w:pPr>
            <w:r>
              <w:rPr>
                <w:b/>
                <w:spacing w:val="-10"/>
                <w:sz w:val="20"/>
              </w:rPr>
              <w:t>5</w:t>
            </w:r>
          </w:p>
        </w:tc>
        <w:tc>
          <w:tcPr>
            <w:tcW w:w="9009" w:type="dxa"/>
            <w:tcBorders>
              <w:top w:val="single" w:sz="4" w:space="0" w:color="000000"/>
              <w:left w:val="nil"/>
              <w:bottom w:val="single" w:sz="4" w:space="0" w:color="000000"/>
            </w:tcBorders>
          </w:tcPr>
          <w:p w14:paraId="545B7539" w14:textId="77777777" w:rsidR="00EA5065" w:rsidRDefault="00073C55">
            <w:pPr>
              <w:pStyle w:val="TableParagraph"/>
              <w:spacing w:line="222" w:lineRule="exact"/>
              <w:ind w:left="61"/>
              <w:rPr>
                <w:sz w:val="20"/>
              </w:rPr>
            </w:pPr>
            <w:r>
              <w:rPr>
                <w:sz w:val="20"/>
              </w:rPr>
              <w:t>Factors</w:t>
            </w:r>
            <w:r>
              <w:rPr>
                <w:spacing w:val="-13"/>
                <w:sz w:val="20"/>
              </w:rPr>
              <w:t xml:space="preserve"> </w:t>
            </w:r>
            <w:r>
              <w:rPr>
                <w:sz w:val="20"/>
              </w:rPr>
              <w:t>Affecting</w:t>
            </w:r>
            <w:r>
              <w:rPr>
                <w:spacing w:val="-12"/>
                <w:sz w:val="20"/>
              </w:rPr>
              <w:t xml:space="preserve"> </w:t>
            </w:r>
            <w:r>
              <w:rPr>
                <w:sz w:val="20"/>
              </w:rPr>
              <w:t>Nursing</w:t>
            </w:r>
            <w:r>
              <w:rPr>
                <w:spacing w:val="-13"/>
                <w:sz w:val="20"/>
              </w:rPr>
              <w:t xml:space="preserve"> </w:t>
            </w:r>
            <w:r>
              <w:rPr>
                <w:sz w:val="20"/>
              </w:rPr>
              <w:t>and</w:t>
            </w:r>
            <w:r>
              <w:rPr>
                <w:spacing w:val="-12"/>
                <w:sz w:val="20"/>
              </w:rPr>
              <w:t xml:space="preserve"> </w:t>
            </w:r>
            <w:r>
              <w:rPr>
                <w:sz w:val="20"/>
              </w:rPr>
              <w:t>Health</w:t>
            </w:r>
            <w:r>
              <w:rPr>
                <w:spacing w:val="-13"/>
                <w:sz w:val="20"/>
              </w:rPr>
              <w:t xml:space="preserve"> </w:t>
            </w:r>
            <w:r>
              <w:rPr>
                <w:sz w:val="20"/>
              </w:rPr>
              <w:t>Politics</w:t>
            </w:r>
            <w:r>
              <w:rPr>
                <w:spacing w:val="-12"/>
                <w:sz w:val="20"/>
              </w:rPr>
              <w:t xml:space="preserve"> </w:t>
            </w:r>
            <w:r>
              <w:rPr>
                <w:sz w:val="20"/>
              </w:rPr>
              <w:t>(Financial,</w:t>
            </w:r>
            <w:r>
              <w:rPr>
                <w:spacing w:val="-13"/>
                <w:sz w:val="20"/>
              </w:rPr>
              <w:t xml:space="preserve"> </w:t>
            </w:r>
            <w:r>
              <w:rPr>
                <w:sz w:val="20"/>
              </w:rPr>
              <w:t>Legal,</w:t>
            </w:r>
            <w:r>
              <w:rPr>
                <w:spacing w:val="-12"/>
                <w:sz w:val="20"/>
              </w:rPr>
              <w:t xml:space="preserve"> </w:t>
            </w:r>
            <w:r>
              <w:rPr>
                <w:sz w:val="20"/>
              </w:rPr>
              <w:t>Technological,</w:t>
            </w:r>
            <w:r>
              <w:rPr>
                <w:spacing w:val="-13"/>
                <w:sz w:val="20"/>
              </w:rPr>
              <w:t xml:space="preserve"> </w:t>
            </w:r>
            <w:r>
              <w:rPr>
                <w:sz w:val="20"/>
              </w:rPr>
              <w:t>etc.)</w:t>
            </w:r>
            <w:r>
              <w:rPr>
                <w:spacing w:val="-12"/>
                <w:sz w:val="20"/>
              </w:rPr>
              <w:t xml:space="preserve"> </w:t>
            </w:r>
            <w:r>
              <w:rPr>
                <w:sz w:val="20"/>
              </w:rPr>
              <w:t>and</w:t>
            </w:r>
            <w:r>
              <w:rPr>
                <w:spacing w:val="-13"/>
                <w:sz w:val="20"/>
              </w:rPr>
              <w:t xml:space="preserve"> </w:t>
            </w:r>
            <w:r>
              <w:rPr>
                <w:sz w:val="20"/>
              </w:rPr>
              <w:t>Their</w:t>
            </w:r>
            <w:r>
              <w:rPr>
                <w:spacing w:val="-12"/>
                <w:sz w:val="20"/>
              </w:rPr>
              <w:t xml:space="preserve"> </w:t>
            </w:r>
            <w:r>
              <w:rPr>
                <w:sz w:val="20"/>
              </w:rPr>
              <w:t>Effects</w:t>
            </w:r>
            <w:r>
              <w:rPr>
                <w:spacing w:val="-12"/>
                <w:sz w:val="20"/>
              </w:rPr>
              <w:t xml:space="preserve"> </w:t>
            </w:r>
            <w:r>
              <w:rPr>
                <w:spacing w:val="-5"/>
                <w:sz w:val="20"/>
              </w:rPr>
              <w:t>on</w:t>
            </w:r>
          </w:p>
          <w:p w14:paraId="53ACDDAD" w14:textId="77777777" w:rsidR="00EA5065" w:rsidRDefault="00073C55">
            <w:pPr>
              <w:pStyle w:val="TableParagraph"/>
              <w:spacing w:line="216" w:lineRule="exact"/>
              <w:ind w:left="61"/>
              <w:rPr>
                <w:sz w:val="20"/>
              </w:rPr>
            </w:pPr>
            <w:r>
              <w:rPr>
                <w:sz w:val="20"/>
              </w:rPr>
              <w:t>Nursing</w:t>
            </w:r>
            <w:r>
              <w:rPr>
                <w:spacing w:val="-13"/>
                <w:sz w:val="20"/>
              </w:rPr>
              <w:t xml:space="preserve"> </w:t>
            </w:r>
            <w:r>
              <w:rPr>
                <w:spacing w:val="-4"/>
                <w:sz w:val="20"/>
              </w:rPr>
              <w:t>Care</w:t>
            </w:r>
          </w:p>
        </w:tc>
      </w:tr>
      <w:tr w:rsidR="00EA5065" w14:paraId="605EB453" w14:textId="77777777">
        <w:trPr>
          <w:trHeight w:val="285"/>
        </w:trPr>
        <w:tc>
          <w:tcPr>
            <w:tcW w:w="623" w:type="dxa"/>
            <w:tcBorders>
              <w:top w:val="single" w:sz="4" w:space="0" w:color="000000"/>
              <w:bottom w:val="single" w:sz="4" w:space="0" w:color="000000"/>
              <w:right w:val="nil"/>
            </w:tcBorders>
          </w:tcPr>
          <w:p w14:paraId="729FB546" w14:textId="77777777" w:rsidR="00EA5065" w:rsidRDefault="00073C55">
            <w:pPr>
              <w:pStyle w:val="TableParagraph"/>
              <w:spacing w:before="28"/>
              <w:ind w:left="96"/>
              <w:jc w:val="center"/>
              <w:rPr>
                <w:b/>
                <w:sz w:val="20"/>
              </w:rPr>
            </w:pPr>
            <w:r>
              <w:rPr>
                <w:b/>
                <w:spacing w:val="-10"/>
                <w:sz w:val="20"/>
              </w:rPr>
              <w:t>6</w:t>
            </w:r>
          </w:p>
        </w:tc>
        <w:tc>
          <w:tcPr>
            <w:tcW w:w="9009" w:type="dxa"/>
            <w:tcBorders>
              <w:top w:val="single" w:sz="4" w:space="0" w:color="000000"/>
              <w:left w:val="nil"/>
              <w:bottom w:val="single" w:sz="4" w:space="0" w:color="000000"/>
            </w:tcBorders>
          </w:tcPr>
          <w:p w14:paraId="73FA320B" w14:textId="77777777" w:rsidR="00EA5065" w:rsidRDefault="00073C55">
            <w:pPr>
              <w:pStyle w:val="TableParagraph"/>
              <w:spacing w:line="222" w:lineRule="exact"/>
              <w:ind w:left="61"/>
              <w:rPr>
                <w:sz w:val="20"/>
              </w:rPr>
            </w:pPr>
            <w:r>
              <w:rPr>
                <w:sz w:val="20"/>
              </w:rPr>
              <w:t>General</w:t>
            </w:r>
            <w:r>
              <w:rPr>
                <w:spacing w:val="-11"/>
                <w:sz w:val="20"/>
              </w:rPr>
              <w:t xml:space="preserve"> </w:t>
            </w:r>
            <w:r>
              <w:rPr>
                <w:sz w:val="20"/>
              </w:rPr>
              <w:t>Purposes</w:t>
            </w:r>
            <w:r>
              <w:rPr>
                <w:spacing w:val="-7"/>
                <w:sz w:val="20"/>
              </w:rPr>
              <w:t xml:space="preserve"> </w:t>
            </w:r>
            <w:r>
              <w:rPr>
                <w:sz w:val="20"/>
              </w:rPr>
              <w:t>of</w:t>
            </w:r>
            <w:r>
              <w:rPr>
                <w:spacing w:val="-11"/>
                <w:sz w:val="20"/>
              </w:rPr>
              <w:t xml:space="preserve"> </w:t>
            </w:r>
            <w:r>
              <w:rPr>
                <w:sz w:val="20"/>
              </w:rPr>
              <w:t>Nursing</w:t>
            </w:r>
            <w:r>
              <w:rPr>
                <w:spacing w:val="-12"/>
                <w:sz w:val="20"/>
              </w:rPr>
              <w:t xml:space="preserve"> </w:t>
            </w:r>
            <w:r>
              <w:rPr>
                <w:sz w:val="20"/>
              </w:rPr>
              <w:t>and</w:t>
            </w:r>
            <w:r>
              <w:rPr>
                <w:spacing w:val="-9"/>
                <w:sz w:val="20"/>
              </w:rPr>
              <w:t xml:space="preserve"> </w:t>
            </w:r>
            <w:r>
              <w:rPr>
                <w:sz w:val="20"/>
              </w:rPr>
              <w:t>Health</w:t>
            </w:r>
            <w:r>
              <w:rPr>
                <w:spacing w:val="-8"/>
                <w:sz w:val="20"/>
              </w:rPr>
              <w:t xml:space="preserve"> </w:t>
            </w:r>
            <w:r>
              <w:rPr>
                <w:sz w:val="20"/>
              </w:rPr>
              <w:t>Transformation</w:t>
            </w:r>
            <w:r>
              <w:rPr>
                <w:spacing w:val="-7"/>
                <w:sz w:val="20"/>
              </w:rPr>
              <w:t xml:space="preserve"> </w:t>
            </w:r>
            <w:r>
              <w:rPr>
                <w:spacing w:val="-2"/>
                <w:sz w:val="20"/>
              </w:rPr>
              <w:t>Program</w:t>
            </w:r>
          </w:p>
        </w:tc>
      </w:tr>
      <w:tr w:rsidR="00EA5065" w14:paraId="3CF42845" w14:textId="77777777">
        <w:trPr>
          <w:trHeight w:val="458"/>
        </w:trPr>
        <w:tc>
          <w:tcPr>
            <w:tcW w:w="623" w:type="dxa"/>
            <w:tcBorders>
              <w:top w:val="single" w:sz="4" w:space="0" w:color="000000"/>
              <w:bottom w:val="single" w:sz="4" w:space="0" w:color="000000"/>
              <w:right w:val="nil"/>
            </w:tcBorders>
          </w:tcPr>
          <w:p w14:paraId="2C38B663" w14:textId="77777777" w:rsidR="00EA5065" w:rsidRDefault="00073C55">
            <w:pPr>
              <w:pStyle w:val="TableParagraph"/>
              <w:spacing w:before="114"/>
              <w:ind w:left="96"/>
              <w:jc w:val="center"/>
              <w:rPr>
                <w:b/>
                <w:sz w:val="20"/>
              </w:rPr>
            </w:pPr>
            <w:r>
              <w:rPr>
                <w:b/>
                <w:spacing w:val="-10"/>
                <w:sz w:val="20"/>
              </w:rPr>
              <w:t>7</w:t>
            </w:r>
          </w:p>
        </w:tc>
        <w:tc>
          <w:tcPr>
            <w:tcW w:w="9009" w:type="dxa"/>
            <w:tcBorders>
              <w:top w:val="single" w:sz="4" w:space="0" w:color="000000"/>
              <w:left w:val="nil"/>
              <w:bottom w:val="single" w:sz="4" w:space="0" w:color="000000"/>
            </w:tcBorders>
          </w:tcPr>
          <w:p w14:paraId="16B9AC77" w14:textId="77777777" w:rsidR="00EA5065" w:rsidRDefault="00073C55">
            <w:pPr>
              <w:pStyle w:val="TableParagraph"/>
              <w:spacing w:line="222" w:lineRule="exact"/>
              <w:ind w:left="61"/>
              <w:rPr>
                <w:sz w:val="20"/>
              </w:rPr>
            </w:pPr>
            <w:r>
              <w:rPr>
                <w:spacing w:val="-2"/>
                <w:sz w:val="20"/>
              </w:rPr>
              <w:t>Health</w:t>
            </w:r>
            <w:r>
              <w:rPr>
                <w:sz w:val="20"/>
              </w:rPr>
              <w:t xml:space="preserve"> </w:t>
            </w:r>
            <w:r>
              <w:rPr>
                <w:spacing w:val="-2"/>
                <w:sz w:val="20"/>
              </w:rPr>
              <w:t>Transformation</w:t>
            </w:r>
            <w:r>
              <w:rPr>
                <w:spacing w:val="2"/>
                <w:sz w:val="20"/>
              </w:rPr>
              <w:t xml:space="preserve"> </w:t>
            </w:r>
            <w:r>
              <w:rPr>
                <w:spacing w:val="-2"/>
                <w:sz w:val="20"/>
              </w:rPr>
              <w:t>Program</w:t>
            </w:r>
            <w:r>
              <w:rPr>
                <w:spacing w:val="3"/>
                <w:sz w:val="20"/>
              </w:rPr>
              <w:t xml:space="preserve"> </w:t>
            </w:r>
            <w:r>
              <w:rPr>
                <w:spacing w:val="-2"/>
                <w:sz w:val="20"/>
              </w:rPr>
              <w:t>and</w:t>
            </w:r>
            <w:r>
              <w:rPr>
                <w:sz w:val="20"/>
              </w:rPr>
              <w:t xml:space="preserve"> </w:t>
            </w:r>
            <w:r>
              <w:rPr>
                <w:spacing w:val="-2"/>
                <w:sz w:val="20"/>
              </w:rPr>
              <w:t>Effects</w:t>
            </w:r>
            <w:r>
              <w:rPr>
                <w:spacing w:val="1"/>
                <w:sz w:val="20"/>
              </w:rPr>
              <w:t xml:space="preserve"> </w:t>
            </w:r>
            <w:r>
              <w:rPr>
                <w:spacing w:val="-2"/>
                <w:sz w:val="20"/>
              </w:rPr>
              <w:t>on</w:t>
            </w:r>
            <w:r>
              <w:rPr>
                <w:sz w:val="20"/>
              </w:rPr>
              <w:t xml:space="preserve"> </w:t>
            </w:r>
            <w:r>
              <w:rPr>
                <w:spacing w:val="-2"/>
                <w:sz w:val="20"/>
              </w:rPr>
              <w:t>Nursing</w:t>
            </w:r>
            <w:r>
              <w:rPr>
                <w:spacing w:val="2"/>
                <w:sz w:val="20"/>
              </w:rPr>
              <w:t xml:space="preserve"> </w:t>
            </w:r>
            <w:r>
              <w:rPr>
                <w:spacing w:val="-2"/>
                <w:sz w:val="20"/>
              </w:rPr>
              <w:t>Profession</w:t>
            </w:r>
            <w:r>
              <w:rPr>
                <w:spacing w:val="1"/>
                <w:sz w:val="20"/>
              </w:rPr>
              <w:t xml:space="preserve"> </w:t>
            </w:r>
            <w:r>
              <w:rPr>
                <w:spacing w:val="-2"/>
                <w:sz w:val="20"/>
              </w:rPr>
              <w:t>(Family</w:t>
            </w:r>
            <w:r>
              <w:rPr>
                <w:spacing w:val="1"/>
                <w:sz w:val="20"/>
              </w:rPr>
              <w:t xml:space="preserve"> </w:t>
            </w:r>
            <w:r>
              <w:rPr>
                <w:spacing w:val="-2"/>
                <w:sz w:val="20"/>
              </w:rPr>
              <w:t>Medicine,</w:t>
            </w:r>
            <w:r>
              <w:rPr>
                <w:spacing w:val="1"/>
                <w:sz w:val="20"/>
              </w:rPr>
              <w:t xml:space="preserve"> </w:t>
            </w:r>
            <w:r>
              <w:rPr>
                <w:spacing w:val="-2"/>
                <w:sz w:val="20"/>
              </w:rPr>
              <w:t>Performance</w:t>
            </w:r>
            <w:r>
              <w:rPr>
                <w:spacing w:val="5"/>
                <w:sz w:val="20"/>
              </w:rPr>
              <w:t xml:space="preserve"> </w:t>
            </w:r>
            <w:r>
              <w:rPr>
                <w:spacing w:val="-2"/>
                <w:sz w:val="20"/>
              </w:rPr>
              <w:t>System,</w:t>
            </w:r>
          </w:p>
          <w:p w14:paraId="6C1A030E" w14:textId="77777777" w:rsidR="00EA5065" w:rsidRDefault="00073C55">
            <w:pPr>
              <w:pStyle w:val="TableParagraph"/>
              <w:spacing w:before="1" w:line="216" w:lineRule="exact"/>
              <w:ind w:left="61"/>
              <w:rPr>
                <w:sz w:val="20"/>
              </w:rPr>
            </w:pPr>
            <w:r>
              <w:rPr>
                <w:sz w:val="20"/>
              </w:rPr>
              <w:t>General</w:t>
            </w:r>
            <w:r>
              <w:rPr>
                <w:spacing w:val="-6"/>
                <w:sz w:val="20"/>
              </w:rPr>
              <w:t xml:space="preserve"> </w:t>
            </w:r>
            <w:r>
              <w:rPr>
                <w:sz w:val="20"/>
              </w:rPr>
              <w:t>Health</w:t>
            </w:r>
            <w:r>
              <w:rPr>
                <w:spacing w:val="-11"/>
                <w:sz w:val="20"/>
              </w:rPr>
              <w:t xml:space="preserve"> </w:t>
            </w:r>
            <w:r>
              <w:rPr>
                <w:spacing w:val="-2"/>
                <w:sz w:val="20"/>
              </w:rPr>
              <w:t>Insurance)</w:t>
            </w:r>
          </w:p>
        </w:tc>
      </w:tr>
      <w:tr w:rsidR="00EA5065" w14:paraId="30C47780" w14:textId="77777777">
        <w:trPr>
          <w:trHeight w:val="285"/>
        </w:trPr>
        <w:tc>
          <w:tcPr>
            <w:tcW w:w="623" w:type="dxa"/>
            <w:tcBorders>
              <w:top w:val="single" w:sz="4" w:space="0" w:color="000000"/>
              <w:bottom w:val="single" w:sz="4" w:space="0" w:color="000000"/>
              <w:right w:val="nil"/>
            </w:tcBorders>
            <w:shd w:val="clear" w:color="auto" w:fill="D9D9D9"/>
          </w:tcPr>
          <w:p w14:paraId="7DB9C664" w14:textId="77777777" w:rsidR="00EA5065" w:rsidRDefault="00073C55">
            <w:pPr>
              <w:pStyle w:val="TableParagraph"/>
              <w:spacing w:before="28"/>
              <w:ind w:left="96"/>
              <w:jc w:val="center"/>
              <w:rPr>
                <w:b/>
                <w:sz w:val="20"/>
              </w:rPr>
            </w:pPr>
            <w:r>
              <w:rPr>
                <w:b/>
                <w:spacing w:val="-10"/>
                <w:sz w:val="20"/>
              </w:rPr>
              <w:t>8</w:t>
            </w:r>
          </w:p>
        </w:tc>
        <w:tc>
          <w:tcPr>
            <w:tcW w:w="9009" w:type="dxa"/>
            <w:tcBorders>
              <w:top w:val="single" w:sz="4" w:space="0" w:color="000000"/>
              <w:left w:val="nil"/>
              <w:bottom w:val="single" w:sz="4" w:space="0" w:color="000000"/>
            </w:tcBorders>
            <w:shd w:val="clear" w:color="auto" w:fill="D9D9D9"/>
          </w:tcPr>
          <w:p w14:paraId="5AFCD6AC" w14:textId="77777777" w:rsidR="00EA5065" w:rsidRDefault="00073C55">
            <w:pPr>
              <w:pStyle w:val="TableParagraph"/>
              <w:spacing w:before="20"/>
              <w:ind w:left="61"/>
              <w:rPr>
                <w:sz w:val="20"/>
              </w:rPr>
            </w:pPr>
            <w:r>
              <w:rPr>
                <w:spacing w:val="-2"/>
                <w:sz w:val="20"/>
              </w:rPr>
              <w:t xml:space="preserve">Mid-Term </w:t>
            </w:r>
            <w:r>
              <w:rPr>
                <w:spacing w:val="-4"/>
                <w:sz w:val="20"/>
              </w:rPr>
              <w:t>Exam</w:t>
            </w:r>
          </w:p>
        </w:tc>
      </w:tr>
      <w:tr w:rsidR="00EA5065" w14:paraId="2A462F6D" w14:textId="77777777">
        <w:trPr>
          <w:trHeight w:val="278"/>
        </w:trPr>
        <w:tc>
          <w:tcPr>
            <w:tcW w:w="623" w:type="dxa"/>
            <w:tcBorders>
              <w:top w:val="single" w:sz="4" w:space="0" w:color="000000"/>
              <w:bottom w:val="single" w:sz="4" w:space="0" w:color="000000"/>
              <w:right w:val="nil"/>
            </w:tcBorders>
          </w:tcPr>
          <w:p w14:paraId="7C293C5E" w14:textId="77777777" w:rsidR="00EA5065" w:rsidRDefault="00073C55">
            <w:pPr>
              <w:pStyle w:val="TableParagraph"/>
              <w:spacing w:before="28"/>
              <w:ind w:left="96"/>
              <w:jc w:val="center"/>
              <w:rPr>
                <w:b/>
                <w:sz w:val="20"/>
              </w:rPr>
            </w:pPr>
            <w:r>
              <w:rPr>
                <w:b/>
                <w:spacing w:val="-10"/>
                <w:sz w:val="20"/>
              </w:rPr>
              <w:t>9</w:t>
            </w:r>
          </w:p>
        </w:tc>
        <w:tc>
          <w:tcPr>
            <w:tcW w:w="9009" w:type="dxa"/>
            <w:tcBorders>
              <w:top w:val="single" w:sz="4" w:space="0" w:color="000000"/>
              <w:left w:val="nil"/>
              <w:bottom w:val="single" w:sz="4" w:space="0" w:color="000000"/>
            </w:tcBorders>
          </w:tcPr>
          <w:p w14:paraId="54FDDE4E" w14:textId="77777777" w:rsidR="00EA5065" w:rsidRDefault="00073C55">
            <w:pPr>
              <w:pStyle w:val="TableParagraph"/>
              <w:spacing w:line="222" w:lineRule="exact"/>
              <w:ind w:left="61"/>
              <w:rPr>
                <w:sz w:val="20"/>
              </w:rPr>
            </w:pPr>
            <w:r>
              <w:rPr>
                <w:sz w:val="20"/>
              </w:rPr>
              <w:t>Nursing</w:t>
            </w:r>
            <w:r>
              <w:rPr>
                <w:spacing w:val="-11"/>
                <w:sz w:val="20"/>
              </w:rPr>
              <w:t xml:space="preserve"> </w:t>
            </w:r>
            <w:r>
              <w:rPr>
                <w:sz w:val="20"/>
              </w:rPr>
              <w:t>and</w:t>
            </w:r>
            <w:r>
              <w:rPr>
                <w:spacing w:val="-5"/>
                <w:sz w:val="20"/>
              </w:rPr>
              <w:t xml:space="preserve"> </w:t>
            </w:r>
            <w:r>
              <w:rPr>
                <w:sz w:val="20"/>
              </w:rPr>
              <w:t>Family</w:t>
            </w:r>
            <w:r>
              <w:rPr>
                <w:spacing w:val="-10"/>
                <w:sz w:val="20"/>
              </w:rPr>
              <w:t xml:space="preserve"> </w:t>
            </w:r>
            <w:r>
              <w:rPr>
                <w:spacing w:val="-2"/>
                <w:sz w:val="20"/>
              </w:rPr>
              <w:t>Medicine</w:t>
            </w:r>
          </w:p>
        </w:tc>
      </w:tr>
      <w:tr w:rsidR="00EA5065" w14:paraId="2F4B3274" w14:textId="77777777">
        <w:trPr>
          <w:trHeight w:val="285"/>
        </w:trPr>
        <w:tc>
          <w:tcPr>
            <w:tcW w:w="623" w:type="dxa"/>
            <w:tcBorders>
              <w:top w:val="single" w:sz="4" w:space="0" w:color="000000"/>
              <w:bottom w:val="single" w:sz="4" w:space="0" w:color="000000"/>
              <w:right w:val="nil"/>
            </w:tcBorders>
          </w:tcPr>
          <w:p w14:paraId="61964150" w14:textId="77777777" w:rsidR="00EA5065" w:rsidRDefault="00073C55">
            <w:pPr>
              <w:pStyle w:val="TableParagraph"/>
              <w:spacing w:before="28"/>
              <w:ind w:left="96" w:right="14"/>
              <w:jc w:val="center"/>
              <w:rPr>
                <w:b/>
                <w:sz w:val="20"/>
              </w:rPr>
            </w:pPr>
            <w:r>
              <w:rPr>
                <w:b/>
                <w:spacing w:val="-5"/>
                <w:sz w:val="20"/>
              </w:rPr>
              <w:t>10</w:t>
            </w:r>
          </w:p>
        </w:tc>
        <w:tc>
          <w:tcPr>
            <w:tcW w:w="9009" w:type="dxa"/>
            <w:tcBorders>
              <w:top w:val="single" w:sz="4" w:space="0" w:color="000000"/>
              <w:left w:val="nil"/>
              <w:bottom w:val="single" w:sz="4" w:space="0" w:color="000000"/>
            </w:tcBorders>
          </w:tcPr>
          <w:p w14:paraId="5C54764C" w14:textId="77777777" w:rsidR="00EA5065" w:rsidRDefault="00073C55">
            <w:pPr>
              <w:pStyle w:val="TableParagraph"/>
              <w:spacing w:line="229" w:lineRule="exact"/>
              <w:ind w:left="61"/>
              <w:rPr>
                <w:sz w:val="20"/>
              </w:rPr>
            </w:pPr>
            <w:r>
              <w:rPr>
                <w:sz w:val="20"/>
              </w:rPr>
              <w:t>Nursing</w:t>
            </w:r>
            <w:r>
              <w:rPr>
                <w:spacing w:val="-13"/>
                <w:sz w:val="20"/>
              </w:rPr>
              <w:t xml:space="preserve"> </w:t>
            </w:r>
            <w:r>
              <w:rPr>
                <w:sz w:val="20"/>
              </w:rPr>
              <w:t>and</w:t>
            </w:r>
            <w:r>
              <w:rPr>
                <w:spacing w:val="-12"/>
                <w:sz w:val="20"/>
              </w:rPr>
              <w:t xml:space="preserve"> </w:t>
            </w:r>
            <w:r>
              <w:rPr>
                <w:sz w:val="20"/>
              </w:rPr>
              <w:t>Performance</w:t>
            </w:r>
            <w:r>
              <w:rPr>
                <w:spacing w:val="-9"/>
                <w:sz w:val="20"/>
              </w:rPr>
              <w:t xml:space="preserve"> </w:t>
            </w:r>
            <w:r>
              <w:rPr>
                <w:spacing w:val="-2"/>
                <w:sz w:val="20"/>
              </w:rPr>
              <w:t>System</w:t>
            </w:r>
          </w:p>
        </w:tc>
      </w:tr>
      <w:tr w:rsidR="00EA5065" w14:paraId="6863CB18" w14:textId="77777777">
        <w:trPr>
          <w:trHeight w:val="278"/>
        </w:trPr>
        <w:tc>
          <w:tcPr>
            <w:tcW w:w="623" w:type="dxa"/>
            <w:tcBorders>
              <w:top w:val="single" w:sz="4" w:space="0" w:color="000000"/>
              <w:bottom w:val="single" w:sz="4" w:space="0" w:color="000000"/>
              <w:right w:val="nil"/>
            </w:tcBorders>
          </w:tcPr>
          <w:p w14:paraId="72DB54BE" w14:textId="77777777" w:rsidR="00EA5065" w:rsidRDefault="00073C55">
            <w:pPr>
              <w:pStyle w:val="TableParagraph"/>
              <w:spacing w:before="28"/>
              <w:ind w:left="96" w:right="14"/>
              <w:jc w:val="center"/>
              <w:rPr>
                <w:b/>
                <w:sz w:val="20"/>
              </w:rPr>
            </w:pPr>
            <w:r>
              <w:rPr>
                <w:b/>
                <w:spacing w:val="-5"/>
                <w:sz w:val="20"/>
              </w:rPr>
              <w:t>11</w:t>
            </w:r>
          </w:p>
        </w:tc>
        <w:tc>
          <w:tcPr>
            <w:tcW w:w="9009" w:type="dxa"/>
            <w:tcBorders>
              <w:top w:val="single" w:sz="4" w:space="0" w:color="000000"/>
              <w:left w:val="nil"/>
              <w:bottom w:val="single" w:sz="4" w:space="0" w:color="000000"/>
            </w:tcBorders>
          </w:tcPr>
          <w:p w14:paraId="634EFD99" w14:textId="77777777" w:rsidR="00EA5065" w:rsidRDefault="00073C55">
            <w:pPr>
              <w:pStyle w:val="TableParagraph"/>
              <w:spacing w:line="222" w:lineRule="exact"/>
              <w:ind w:left="61"/>
              <w:rPr>
                <w:sz w:val="20"/>
              </w:rPr>
            </w:pPr>
            <w:r>
              <w:rPr>
                <w:sz w:val="20"/>
              </w:rPr>
              <w:t>Nursing</w:t>
            </w:r>
            <w:r>
              <w:rPr>
                <w:spacing w:val="-12"/>
                <w:sz w:val="20"/>
              </w:rPr>
              <w:t xml:space="preserve"> </w:t>
            </w:r>
            <w:r>
              <w:rPr>
                <w:sz w:val="20"/>
              </w:rPr>
              <w:t>and</w:t>
            </w:r>
            <w:r>
              <w:rPr>
                <w:spacing w:val="-7"/>
                <w:sz w:val="20"/>
              </w:rPr>
              <w:t xml:space="preserve"> </w:t>
            </w:r>
            <w:r>
              <w:rPr>
                <w:sz w:val="20"/>
              </w:rPr>
              <w:t>General</w:t>
            </w:r>
            <w:r>
              <w:rPr>
                <w:spacing w:val="-6"/>
                <w:sz w:val="20"/>
              </w:rPr>
              <w:t xml:space="preserve"> </w:t>
            </w:r>
            <w:r>
              <w:rPr>
                <w:sz w:val="20"/>
              </w:rPr>
              <w:t>Health</w:t>
            </w:r>
            <w:r>
              <w:rPr>
                <w:spacing w:val="-5"/>
                <w:sz w:val="20"/>
              </w:rPr>
              <w:t xml:space="preserve"> </w:t>
            </w:r>
            <w:r>
              <w:rPr>
                <w:spacing w:val="-2"/>
                <w:sz w:val="20"/>
              </w:rPr>
              <w:t>Insurance</w:t>
            </w:r>
          </w:p>
        </w:tc>
      </w:tr>
      <w:tr w:rsidR="00EA5065" w14:paraId="511795E5" w14:textId="77777777">
        <w:trPr>
          <w:trHeight w:val="285"/>
        </w:trPr>
        <w:tc>
          <w:tcPr>
            <w:tcW w:w="623" w:type="dxa"/>
            <w:tcBorders>
              <w:top w:val="single" w:sz="4" w:space="0" w:color="000000"/>
              <w:bottom w:val="single" w:sz="4" w:space="0" w:color="000000"/>
              <w:right w:val="nil"/>
            </w:tcBorders>
          </w:tcPr>
          <w:p w14:paraId="577342DD" w14:textId="77777777" w:rsidR="00EA5065" w:rsidRDefault="00073C55">
            <w:pPr>
              <w:pStyle w:val="TableParagraph"/>
              <w:spacing w:before="28"/>
              <w:ind w:left="96" w:right="14"/>
              <w:jc w:val="center"/>
              <w:rPr>
                <w:b/>
                <w:sz w:val="20"/>
              </w:rPr>
            </w:pPr>
            <w:r>
              <w:rPr>
                <w:b/>
                <w:spacing w:val="-5"/>
                <w:sz w:val="20"/>
              </w:rPr>
              <w:t>12</w:t>
            </w:r>
          </w:p>
        </w:tc>
        <w:tc>
          <w:tcPr>
            <w:tcW w:w="9009" w:type="dxa"/>
            <w:tcBorders>
              <w:top w:val="single" w:sz="4" w:space="0" w:color="000000"/>
              <w:left w:val="nil"/>
              <w:bottom w:val="single" w:sz="4" w:space="0" w:color="000000"/>
            </w:tcBorders>
          </w:tcPr>
          <w:p w14:paraId="7BD90EBE" w14:textId="77777777" w:rsidR="00EA5065" w:rsidRDefault="00073C55">
            <w:pPr>
              <w:pStyle w:val="TableParagraph"/>
              <w:spacing w:line="229" w:lineRule="exact"/>
              <w:ind w:left="61"/>
              <w:rPr>
                <w:sz w:val="20"/>
              </w:rPr>
            </w:pPr>
            <w:r>
              <w:rPr>
                <w:sz w:val="20"/>
              </w:rPr>
              <w:t>National</w:t>
            </w:r>
            <w:r>
              <w:rPr>
                <w:spacing w:val="-9"/>
                <w:sz w:val="20"/>
              </w:rPr>
              <w:t xml:space="preserve"> </w:t>
            </w:r>
            <w:r>
              <w:rPr>
                <w:sz w:val="20"/>
              </w:rPr>
              <w:t>Organizations</w:t>
            </w:r>
            <w:r>
              <w:rPr>
                <w:spacing w:val="-5"/>
                <w:sz w:val="20"/>
              </w:rPr>
              <w:t xml:space="preserve"> </w:t>
            </w:r>
            <w:r>
              <w:rPr>
                <w:sz w:val="20"/>
              </w:rPr>
              <w:t>Related</w:t>
            </w:r>
            <w:r>
              <w:rPr>
                <w:spacing w:val="-6"/>
                <w:sz w:val="20"/>
              </w:rPr>
              <w:t xml:space="preserve"> </w:t>
            </w:r>
            <w:r>
              <w:rPr>
                <w:sz w:val="20"/>
              </w:rPr>
              <w:t>to</w:t>
            </w:r>
            <w:r>
              <w:rPr>
                <w:spacing w:val="-13"/>
                <w:sz w:val="20"/>
              </w:rPr>
              <w:t xml:space="preserve"> </w:t>
            </w:r>
            <w:r>
              <w:rPr>
                <w:sz w:val="20"/>
              </w:rPr>
              <w:t>Nursing</w:t>
            </w:r>
            <w:r>
              <w:rPr>
                <w:spacing w:val="-12"/>
                <w:sz w:val="20"/>
              </w:rPr>
              <w:t xml:space="preserve"> </w:t>
            </w:r>
            <w:r>
              <w:rPr>
                <w:sz w:val="20"/>
              </w:rPr>
              <w:t>and</w:t>
            </w:r>
            <w:r>
              <w:rPr>
                <w:spacing w:val="-7"/>
                <w:sz w:val="20"/>
              </w:rPr>
              <w:t xml:space="preserve"> </w:t>
            </w:r>
            <w:r>
              <w:rPr>
                <w:sz w:val="20"/>
              </w:rPr>
              <w:t>Their</w:t>
            </w:r>
            <w:r>
              <w:rPr>
                <w:spacing w:val="-8"/>
                <w:sz w:val="20"/>
              </w:rPr>
              <w:t xml:space="preserve"> </w:t>
            </w:r>
            <w:r>
              <w:rPr>
                <w:sz w:val="20"/>
              </w:rPr>
              <w:t>Effects</w:t>
            </w:r>
            <w:r>
              <w:rPr>
                <w:spacing w:val="-5"/>
                <w:sz w:val="20"/>
              </w:rPr>
              <w:t xml:space="preserve"> </w:t>
            </w:r>
            <w:r>
              <w:rPr>
                <w:sz w:val="20"/>
              </w:rPr>
              <w:t>on</w:t>
            </w:r>
            <w:r>
              <w:rPr>
                <w:spacing w:val="-7"/>
                <w:sz w:val="20"/>
              </w:rPr>
              <w:t xml:space="preserve"> </w:t>
            </w:r>
            <w:r>
              <w:rPr>
                <w:sz w:val="20"/>
              </w:rPr>
              <w:t>the</w:t>
            </w:r>
            <w:r>
              <w:rPr>
                <w:spacing w:val="-10"/>
                <w:sz w:val="20"/>
              </w:rPr>
              <w:t xml:space="preserve"> </w:t>
            </w:r>
            <w:r>
              <w:rPr>
                <w:sz w:val="20"/>
              </w:rPr>
              <w:t>Nursing</w:t>
            </w:r>
            <w:r>
              <w:rPr>
                <w:spacing w:val="-12"/>
                <w:sz w:val="20"/>
              </w:rPr>
              <w:t xml:space="preserve"> </w:t>
            </w:r>
            <w:r>
              <w:rPr>
                <w:spacing w:val="-2"/>
                <w:sz w:val="20"/>
              </w:rPr>
              <w:t>Profession</w:t>
            </w:r>
          </w:p>
        </w:tc>
      </w:tr>
      <w:tr w:rsidR="00EA5065" w14:paraId="3DDE39C8" w14:textId="77777777">
        <w:trPr>
          <w:trHeight w:val="277"/>
        </w:trPr>
        <w:tc>
          <w:tcPr>
            <w:tcW w:w="623" w:type="dxa"/>
            <w:tcBorders>
              <w:top w:val="single" w:sz="4" w:space="0" w:color="000000"/>
              <w:bottom w:val="single" w:sz="4" w:space="0" w:color="000000"/>
              <w:right w:val="nil"/>
            </w:tcBorders>
          </w:tcPr>
          <w:p w14:paraId="10DE4A3C" w14:textId="77777777" w:rsidR="00EA5065" w:rsidRDefault="00073C55">
            <w:pPr>
              <w:pStyle w:val="TableParagraph"/>
              <w:spacing w:before="28"/>
              <w:ind w:left="96" w:right="14"/>
              <w:jc w:val="center"/>
              <w:rPr>
                <w:b/>
                <w:sz w:val="20"/>
              </w:rPr>
            </w:pPr>
            <w:r>
              <w:rPr>
                <w:b/>
                <w:spacing w:val="-5"/>
                <w:sz w:val="20"/>
              </w:rPr>
              <w:t>13</w:t>
            </w:r>
          </w:p>
        </w:tc>
        <w:tc>
          <w:tcPr>
            <w:tcW w:w="9009" w:type="dxa"/>
            <w:tcBorders>
              <w:top w:val="single" w:sz="4" w:space="0" w:color="000000"/>
              <w:left w:val="nil"/>
              <w:bottom w:val="single" w:sz="4" w:space="0" w:color="000000"/>
            </w:tcBorders>
          </w:tcPr>
          <w:p w14:paraId="3AD2A3AF" w14:textId="77777777" w:rsidR="00EA5065" w:rsidRDefault="00073C55">
            <w:pPr>
              <w:pStyle w:val="TableParagraph"/>
              <w:spacing w:line="222" w:lineRule="exact"/>
              <w:ind w:left="61"/>
              <w:rPr>
                <w:sz w:val="20"/>
              </w:rPr>
            </w:pPr>
            <w:r>
              <w:rPr>
                <w:sz w:val="20"/>
              </w:rPr>
              <w:t>International</w:t>
            </w:r>
            <w:r>
              <w:rPr>
                <w:spacing w:val="-12"/>
                <w:sz w:val="20"/>
              </w:rPr>
              <w:t xml:space="preserve"> </w:t>
            </w:r>
            <w:r>
              <w:rPr>
                <w:sz w:val="20"/>
              </w:rPr>
              <w:t>Organizations</w:t>
            </w:r>
            <w:r>
              <w:rPr>
                <w:spacing w:val="-5"/>
                <w:sz w:val="20"/>
              </w:rPr>
              <w:t xml:space="preserve"> </w:t>
            </w:r>
            <w:r>
              <w:rPr>
                <w:sz w:val="20"/>
              </w:rPr>
              <w:t>Related</w:t>
            </w:r>
            <w:r>
              <w:rPr>
                <w:spacing w:val="-7"/>
                <w:sz w:val="20"/>
              </w:rPr>
              <w:t xml:space="preserve"> </w:t>
            </w:r>
            <w:r>
              <w:rPr>
                <w:sz w:val="20"/>
              </w:rPr>
              <w:t>to</w:t>
            </w:r>
            <w:r>
              <w:rPr>
                <w:spacing w:val="-6"/>
                <w:sz w:val="20"/>
              </w:rPr>
              <w:t xml:space="preserve"> </w:t>
            </w:r>
            <w:r>
              <w:rPr>
                <w:sz w:val="20"/>
              </w:rPr>
              <w:t>Nursing</w:t>
            </w:r>
            <w:r>
              <w:rPr>
                <w:spacing w:val="-13"/>
                <w:sz w:val="20"/>
              </w:rPr>
              <w:t xml:space="preserve"> </w:t>
            </w:r>
            <w:r>
              <w:rPr>
                <w:sz w:val="20"/>
              </w:rPr>
              <w:t>and</w:t>
            </w:r>
            <w:r>
              <w:rPr>
                <w:spacing w:val="-6"/>
                <w:sz w:val="20"/>
              </w:rPr>
              <w:t xml:space="preserve"> </w:t>
            </w:r>
            <w:r>
              <w:rPr>
                <w:sz w:val="20"/>
              </w:rPr>
              <w:t>Their</w:t>
            </w:r>
            <w:r>
              <w:rPr>
                <w:spacing w:val="-9"/>
                <w:sz w:val="20"/>
              </w:rPr>
              <w:t xml:space="preserve"> </w:t>
            </w:r>
            <w:r>
              <w:rPr>
                <w:sz w:val="20"/>
              </w:rPr>
              <w:t>Effects</w:t>
            </w:r>
            <w:r>
              <w:rPr>
                <w:spacing w:val="-6"/>
                <w:sz w:val="20"/>
              </w:rPr>
              <w:t xml:space="preserve"> </w:t>
            </w:r>
            <w:r>
              <w:rPr>
                <w:sz w:val="20"/>
              </w:rPr>
              <w:t>on</w:t>
            </w:r>
            <w:r>
              <w:rPr>
                <w:spacing w:val="-7"/>
                <w:sz w:val="20"/>
              </w:rPr>
              <w:t xml:space="preserve"> </w:t>
            </w:r>
            <w:r>
              <w:rPr>
                <w:sz w:val="20"/>
              </w:rPr>
              <w:t>the</w:t>
            </w:r>
            <w:r>
              <w:rPr>
                <w:spacing w:val="-9"/>
                <w:sz w:val="20"/>
              </w:rPr>
              <w:t xml:space="preserve"> </w:t>
            </w:r>
            <w:r>
              <w:rPr>
                <w:sz w:val="20"/>
              </w:rPr>
              <w:t>Nursing</w:t>
            </w:r>
            <w:r>
              <w:rPr>
                <w:spacing w:val="-12"/>
                <w:sz w:val="20"/>
              </w:rPr>
              <w:t xml:space="preserve"> </w:t>
            </w:r>
            <w:r>
              <w:rPr>
                <w:spacing w:val="-2"/>
                <w:sz w:val="20"/>
              </w:rPr>
              <w:t>Profession</w:t>
            </w:r>
          </w:p>
        </w:tc>
      </w:tr>
      <w:tr w:rsidR="00EA5065" w14:paraId="26D7F2A8" w14:textId="77777777">
        <w:trPr>
          <w:trHeight w:val="285"/>
        </w:trPr>
        <w:tc>
          <w:tcPr>
            <w:tcW w:w="623" w:type="dxa"/>
            <w:tcBorders>
              <w:top w:val="single" w:sz="4" w:space="0" w:color="000000"/>
              <w:bottom w:val="single" w:sz="4" w:space="0" w:color="000000"/>
              <w:right w:val="nil"/>
            </w:tcBorders>
          </w:tcPr>
          <w:p w14:paraId="115B72E5" w14:textId="77777777" w:rsidR="00EA5065" w:rsidRDefault="00073C55">
            <w:pPr>
              <w:pStyle w:val="TableParagraph"/>
              <w:spacing w:before="28"/>
              <w:ind w:left="96" w:right="14"/>
              <w:jc w:val="center"/>
              <w:rPr>
                <w:b/>
                <w:sz w:val="20"/>
              </w:rPr>
            </w:pPr>
            <w:r>
              <w:rPr>
                <w:b/>
                <w:spacing w:val="-5"/>
                <w:sz w:val="20"/>
              </w:rPr>
              <w:t>14</w:t>
            </w:r>
          </w:p>
        </w:tc>
        <w:tc>
          <w:tcPr>
            <w:tcW w:w="9009" w:type="dxa"/>
            <w:tcBorders>
              <w:top w:val="single" w:sz="4" w:space="0" w:color="000000"/>
              <w:left w:val="nil"/>
              <w:bottom w:val="single" w:sz="4" w:space="0" w:color="000000"/>
            </w:tcBorders>
          </w:tcPr>
          <w:p w14:paraId="7C53685F" w14:textId="77777777" w:rsidR="00EA5065" w:rsidRDefault="00073C55">
            <w:pPr>
              <w:pStyle w:val="TableParagraph"/>
              <w:spacing w:line="229" w:lineRule="exact"/>
              <w:ind w:left="61"/>
              <w:rPr>
                <w:sz w:val="20"/>
              </w:rPr>
            </w:pPr>
            <w:r>
              <w:rPr>
                <w:sz w:val="20"/>
              </w:rPr>
              <w:t>Nursing</w:t>
            </w:r>
            <w:r>
              <w:rPr>
                <w:spacing w:val="-13"/>
                <w:sz w:val="20"/>
              </w:rPr>
              <w:t xml:space="preserve"> </w:t>
            </w:r>
            <w:r>
              <w:rPr>
                <w:sz w:val="20"/>
              </w:rPr>
              <w:t>and</w:t>
            </w:r>
            <w:r>
              <w:rPr>
                <w:spacing w:val="-5"/>
                <w:sz w:val="20"/>
              </w:rPr>
              <w:t xml:space="preserve"> </w:t>
            </w:r>
            <w:r>
              <w:rPr>
                <w:sz w:val="20"/>
              </w:rPr>
              <w:t>Turkish</w:t>
            </w:r>
            <w:r>
              <w:rPr>
                <w:spacing w:val="-5"/>
                <w:sz w:val="20"/>
              </w:rPr>
              <w:t xml:space="preserve"> </w:t>
            </w:r>
            <w:r>
              <w:rPr>
                <w:sz w:val="20"/>
              </w:rPr>
              <w:t xml:space="preserve">Penal </w:t>
            </w:r>
            <w:r>
              <w:rPr>
                <w:spacing w:val="-4"/>
                <w:sz w:val="20"/>
              </w:rPr>
              <w:t>Code</w:t>
            </w:r>
          </w:p>
        </w:tc>
      </w:tr>
      <w:tr w:rsidR="00EA5065" w14:paraId="149E9E18" w14:textId="77777777">
        <w:trPr>
          <w:trHeight w:val="285"/>
        </w:trPr>
        <w:tc>
          <w:tcPr>
            <w:tcW w:w="623" w:type="dxa"/>
            <w:tcBorders>
              <w:top w:val="single" w:sz="4" w:space="0" w:color="000000"/>
              <w:bottom w:val="single" w:sz="4" w:space="0" w:color="000000"/>
              <w:right w:val="nil"/>
            </w:tcBorders>
          </w:tcPr>
          <w:p w14:paraId="4584F178" w14:textId="77777777" w:rsidR="00EA5065" w:rsidRDefault="00073C55">
            <w:pPr>
              <w:pStyle w:val="TableParagraph"/>
              <w:spacing w:before="28"/>
              <w:ind w:left="96" w:right="14"/>
              <w:jc w:val="center"/>
              <w:rPr>
                <w:b/>
                <w:sz w:val="20"/>
              </w:rPr>
            </w:pPr>
            <w:r>
              <w:rPr>
                <w:b/>
                <w:spacing w:val="-5"/>
                <w:sz w:val="20"/>
              </w:rPr>
              <w:t>15</w:t>
            </w:r>
          </w:p>
        </w:tc>
        <w:tc>
          <w:tcPr>
            <w:tcW w:w="9009" w:type="dxa"/>
            <w:tcBorders>
              <w:top w:val="single" w:sz="4" w:space="0" w:color="000000"/>
              <w:left w:val="nil"/>
              <w:bottom w:val="single" w:sz="4" w:space="0" w:color="000000"/>
            </w:tcBorders>
          </w:tcPr>
          <w:p w14:paraId="18306BA7" w14:textId="77777777" w:rsidR="00EA5065" w:rsidRDefault="00073C55">
            <w:pPr>
              <w:pStyle w:val="TableParagraph"/>
              <w:spacing w:line="222" w:lineRule="exact"/>
              <w:ind w:left="61"/>
              <w:rPr>
                <w:sz w:val="20"/>
              </w:rPr>
            </w:pPr>
            <w:r>
              <w:rPr>
                <w:sz w:val="20"/>
              </w:rPr>
              <w:t>Nursing</w:t>
            </w:r>
            <w:r>
              <w:rPr>
                <w:spacing w:val="-13"/>
                <w:sz w:val="20"/>
              </w:rPr>
              <w:t xml:space="preserve"> </w:t>
            </w:r>
            <w:r>
              <w:rPr>
                <w:sz w:val="20"/>
              </w:rPr>
              <w:t>and</w:t>
            </w:r>
            <w:r>
              <w:rPr>
                <w:spacing w:val="-13"/>
                <w:sz w:val="20"/>
              </w:rPr>
              <w:t xml:space="preserve"> </w:t>
            </w:r>
            <w:r>
              <w:rPr>
                <w:sz w:val="20"/>
              </w:rPr>
              <w:t>Bed</w:t>
            </w:r>
            <w:r>
              <w:rPr>
                <w:spacing w:val="-9"/>
                <w:sz w:val="20"/>
              </w:rPr>
              <w:t xml:space="preserve"> </w:t>
            </w:r>
            <w:r>
              <w:rPr>
                <w:sz w:val="20"/>
              </w:rPr>
              <w:t>Treatment Institutions</w:t>
            </w:r>
            <w:r>
              <w:rPr>
                <w:spacing w:val="-12"/>
                <w:sz w:val="20"/>
              </w:rPr>
              <w:t xml:space="preserve"> </w:t>
            </w:r>
            <w:r>
              <w:rPr>
                <w:sz w:val="20"/>
              </w:rPr>
              <w:t>Business</w:t>
            </w:r>
            <w:r>
              <w:rPr>
                <w:spacing w:val="-12"/>
                <w:sz w:val="20"/>
              </w:rPr>
              <w:t xml:space="preserve"> </w:t>
            </w:r>
            <w:r>
              <w:rPr>
                <w:spacing w:val="-2"/>
                <w:sz w:val="20"/>
              </w:rPr>
              <w:t>Regulation</w:t>
            </w:r>
          </w:p>
        </w:tc>
      </w:tr>
      <w:tr w:rsidR="00EA5065" w14:paraId="7416CEB4" w14:textId="77777777">
        <w:trPr>
          <w:trHeight w:val="278"/>
        </w:trPr>
        <w:tc>
          <w:tcPr>
            <w:tcW w:w="623" w:type="dxa"/>
            <w:tcBorders>
              <w:top w:val="single" w:sz="4" w:space="0" w:color="000000"/>
              <w:right w:val="nil"/>
            </w:tcBorders>
            <w:shd w:val="clear" w:color="auto" w:fill="D9D9D9"/>
          </w:tcPr>
          <w:p w14:paraId="2423A994" w14:textId="77777777" w:rsidR="00EA5065" w:rsidRDefault="00073C55">
            <w:pPr>
              <w:pStyle w:val="TableParagraph"/>
              <w:spacing w:before="28"/>
              <w:ind w:left="96"/>
              <w:jc w:val="center"/>
              <w:rPr>
                <w:b/>
                <w:sz w:val="20"/>
              </w:rPr>
            </w:pPr>
            <w:r>
              <w:rPr>
                <w:b/>
                <w:spacing w:val="-2"/>
                <w:sz w:val="20"/>
              </w:rPr>
              <w:t>16,17</w:t>
            </w:r>
          </w:p>
        </w:tc>
        <w:tc>
          <w:tcPr>
            <w:tcW w:w="9009" w:type="dxa"/>
            <w:tcBorders>
              <w:top w:val="single" w:sz="4" w:space="0" w:color="000000"/>
              <w:left w:val="nil"/>
            </w:tcBorders>
            <w:shd w:val="clear" w:color="auto" w:fill="D9D9D9"/>
          </w:tcPr>
          <w:p w14:paraId="072D68B6" w14:textId="77777777" w:rsidR="00EA5065" w:rsidRDefault="00073C55">
            <w:pPr>
              <w:pStyle w:val="TableParagraph"/>
              <w:spacing w:before="20"/>
              <w:ind w:left="61"/>
              <w:rPr>
                <w:sz w:val="20"/>
              </w:rPr>
            </w:pPr>
            <w:r>
              <w:rPr>
                <w:sz w:val="20"/>
              </w:rPr>
              <w:t>Final</w:t>
            </w:r>
            <w:r>
              <w:rPr>
                <w:spacing w:val="1"/>
                <w:sz w:val="20"/>
              </w:rPr>
              <w:t xml:space="preserve"> </w:t>
            </w:r>
            <w:r>
              <w:rPr>
                <w:spacing w:val="-4"/>
                <w:sz w:val="20"/>
              </w:rPr>
              <w:t>Exam</w:t>
            </w:r>
          </w:p>
        </w:tc>
      </w:tr>
    </w:tbl>
    <w:p w14:paraId="2A04BF43" w14:textId="77777777" w:rsidR="00EA5065" w:rsidRDefault="00EA5065">
      <w:pPr>
        <w:pStyle w:val="GvdeMetni"/>
        <w:spacing w:before="6"/>
        <w:rPr>
          <w:sz w:val="15"/>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5"/>
        <w:gridCol w:w="1282"/>
        <w:gridCol w:w="1279"/>
      </w:tblGrid>
      <w:tr w:rsidR="00EA5065" w14:paraId="535376EC" w14:textId="77777777">
        <w:trPr>
          <w:trHeight w:val="314"/>
        </w:trPr>
        <w:tc>
          <w:tcPr>
            <w:tcW w:w="9632" w:type="dxa"/>
            <w:gridSpan w:val="4"/>
            <w:tcBorders>
              <w:bottom w:val="single" w:sz="4" w:space="0" w:color="000000"/>
            </w:tcBorders>
            <w:shd w:val="clear" w:color="auto" w:fill="FCF1CC"/>
          </w:tcPr>
          <w:p w14:paraId="132A2829" w14:textId="77777777" w:rsidR="00EA5065" w:rsidRDefault="00073C55">
            <w:pPr>
              <w:pStyle w:val="TableParagraph"/>
              <w:spacing w:before="43"/>
              <w:ind w:left="59" w:right="13"/>
              <w:jc w:val="center"/>
              <w:rPr>
                <w:b/>
                <w:sz w:val="20"/>
              </w:rPr>
            </w:pPr>
            <w:r>
              <w:rPr>
                <w:b/>
                <w:sz w:val="20"/>
              </w:rPr>
              <w:t>Calculation</w:t>
            </w:r>
            <w:r>
              <w:rPr>
                <w:b/>
                <w:spacing w:val="-9"/>
                <w:sz w:val="20"/>
              </w:rPr>
              <w:t xml:space="preserve"> </w:t>
            </w:r>
            <w:r>
              <w:rPr>
                <w:b/>
                <w:sz w:val="20"/>
              </w:rPr>
              <w:t>of</w:t>
            </w:r>
            <w:r>
              <w:rPr>
                <w:b/>
                <w:spacing w:val="-8"/>
                <w:sz w:val="20"/>
              </w:rPr>
              <w:t xml:space="preserve"> </w:t>
            </w:r>
            <w:r>
              <w:rPr>
                <w:b/>
                <w:sz w:val="20"/>
              </w:rPr>
              <w:t>Course</w:t>
            </w:r>
            <w:r>
              <w:rPr>
                <w:b/>
                <w:spacing w:val="-12"/>
                <w:sz w:val="20"/>
              </w:rPr>
              <w:t xml:space="preserve"> </w:t>
            </w:r>
            <w:r>
              <w:rPr>
                <w:b/>
                <w:spacing w:val="-2"/>
                <w:sz w:val="20"/>
              </w:rPr>
              <w:t>Workload</w:t>
            </w:r>
          </w:p>
        </w:tc>
      </w:tr>
      <w:tr w:rsidR="00EA5065" w14:paraId="7C209BCA" w14:textId="77777777">
        <w:trPr>
          <w:trHeight w:val="688"/>
        </w:trPr>
        <w:tc>
          <w:tcPr>
            <w:tcW w:w="5796" w:type="dxa"/>
            <w:tcBorders>
              <w:top w:val="single" w:sz="4" w:space="0" w:color="000000"/>
              <w:bottom w:val="single" w:sz="4" w:space="0" w:color="000000"/>
              <w:right w:val="single" w:sz="4" w:space="0" w:color="000000"/>
            </w:tcBorders>
            <w:shd w:val="clear" w:color="auto" w:fill="FCF1CC"/>
          </w:tcPr>
          <w:p w14:paraId="44062742" w14:textId="77777777" w:rsidR="00EA5065" w:rsidRDefault="00073C55">
            <w:pPr>
              <w:pStyle w:val="TableParagraph"/>
              <w:spacing w:before="230"/>
              <w:ind w:left="49"/>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14:paraId="3B1CDB8E" w14:textId="77777777" w:rsidR="00EA5065" w:rsidRDefault="00073C55">
            <w:pPr>
              <w:pStyle w:val="TableParagraph"/>
              <w:spacing w:before="230"/>
              <w:ind w:left="90" w:right="16"/>
              <w:jc w:val="center"/>
              <w:rPr>
                <w:b/>
                <w:sz w:val="20"/>
              </w:rPr>
            </w:pPr>
            <w:r>
              <w:rPr>
                <w:b/>
                <w:spacing w:val="-2"/>
                <w:sz w:val="20"/>
              </w:rPr>
              <w:t>Number</w:t>
            </w:r>
          </w:p>
        </w:tc>
        <w:tc>
          <w:tcPr>
            <w:tcW w:w="1282" w:type="dxa"/>
            <w:tcBorders>
              <w:top w:val="single" w:sz="4" w:space="0" w:color="000000"/>
              <w:left w:val="single" w:sz="4" w:space="0" w:color="000000"/>
              <w:bottom w:val="single" w:sz="4" w:space="0" w:color="000000"/>
              <w:right w:val="single" w:sz="4" w:space="0" w:color="000000"/>
            </w:tcBorders>
            <w:shd w:val="clear" w:color="auto" w:fill="FCF1CC"/>
          </w:tcPr>
          <w:p w14:paraId="5D1FA27D" w14:textId="77777777" w:rsidR="00EA5065" w:rsidRDefault="00073C55">
            <w:pPr>
              <w:pStyle w:val="TableParagraph"/>
              <w:spacing w:before="114"/>
              <w:ind w:left="373" w:right="302" w:firstLine="72"/>
              <w:rPr>
                <w:b/>
                <w:sz w:val="20"/>
              </w:rPr>
            </w:pPr>
            <w:r>
              <w:rPr>
                <w:b/>
                <w:spacing w:val="-4"/>
                <w:sz w:val="20"/>
              </w:rPr>
              <w:t xml:space="preserve">Time </w:t>
            </w:r>
            <w:r>
              <w:rPr>
                <w:b/>
                <w:spacing w:val="-2"/>
                <w:sz w:val="20"/>
              </w:rPr>
              <w:t>(Hour)</w:t>
            </w:r>
          </w:p>
        </w:tc>
        <w:tc>
          <w:tcPr>
            <w:tcW w:w="1279" w:type="dxa"/>
            <w:tcBorders>
              <w:top w:val="single" w:sz="4" w:space="0" w:color="000000"/>
              <w:left w:val="single" w:sz="4" w:space="0" w:color="000000"/>
              <w:bottom w:val="single" w:sz="4" w:space="0" w:color="000000"/>
            </w:tcBorders>
            <w:shd w:val="clear" w:color="auto" w:fill="FCF1CC"/>
          </w:tcPr>
          <w:p w14:paraId="21A96F54" w14:textId="77777777" w:rsidR="00EA5065" w:rsidRDefault="00073C55">
            <w:pPr>
              <w:pStyle w:val="TableParagraph"/>
              <w:spacing w:line="230" w:lineRule="exact"/>
              <w:ind w:left="229" w:right="173" w:firstLine="1"/>
              <w:jc w:val="center"/>
              <w:rPr>
                <w:b/>
                <w:sz w:val="20"/>
              </w:rPr>
            </w:pPr>
            <w:r>
              <w:rPr>
                <w:b/>
                <w:spacing w:val="-4"/>
                <w:sz w:val="20"/>
              </w:rPr>
              <w:t xml:space="preserve">Total Workload </w:t>
            </w:r>
            <w:r>
              <w:rPr>
                <w:b/>
                <w:spacing w:val="-2"/>
                <w:sz w:val="20"/>
              </w:rPr>
              <w:t>(Hour)</w:t>
            </w:r>
          </w:p>
        </w:tc>
      </w:tr>
      <w:tr w:rsidR="00EA5065" w14:paraId="6DB0460E" w14:textId="77777777">
        <w:trPr>
          <w:trHeight w:val="313"/>
        </w:trPr>
        <w:tc>
          <w:tcPr>
            <w:tcW w:w="5796" w:type="dxa"/>
            <w:tcBorders>
              <w:top w:val="single" w:sz="4" w:space="0" w:color="000000"/>
              <w:bottom w:val="single" w:sz="4" w:space="0" w:color="000000"/>
              <w:right w:val="single" w:sz="4" w:space="0" w:color="000000"/>
            </w:tcBorders>
          </w:tcPr>
          <w:p w14:paraId="0A059005" w14:textId="77777777" w:rsidR="00EA5065" w:rsidRDefault="00073C55">
            <w:pPr>
              <w:pStyle w:val="TableParagraph"/>
              <w:spacing w:before="34"/>
              <w:ind w:left="121"/>
              <w:rPr>
                <w:sz w:val="20"/>
              </w:rPr>
            </w:pPr>
            <w:r>
              <w:rPr>
                <w:sz w:val="20"/>
              </w:rPr>
              <w:t>Course</w:t>
            </w:r>
            <w:r>
              <w:rPr>
                <w:spacing w:val="-7"/>
                <w:sz w:val="20"/>
              </w:rPr>
              <w:t xml:space="preserve"> </w:t>
            </w:r>
            <w:r>
              <w:rPr>
                <w:sz w:val="20"/>
              </w:rPr>
              <w:t>Time</w:t>
            </w:r>
            <w:r>
              <w:rPr>
                <w:spacing w:val="-8"/>
                <w:sz w:val="20"/>
              </w:rPr>
              <w:t xml:space="preserve"> </w:t>
            </w:r>
            <w:r>
              <w:rPr>
                <w:sz w:val="20"/>
              </w:rPr>
              <w:t>(number</w:t>
            </w:r>
            <w:r>
              <w:rPr>
                <w:spacing w:val="-8"/>
                <w:sz w:val="20"/>
              </w:rPr>
              <w:t xml:space="preserve"> </w:t>
            </w:r>
            <w:r>
              <w:rPr>
                <w:sz w:val="20"/>
              </w:rPr>
              <w:t>of</w:t>
            </w:r>
            <w:r>
              <w:rPr>
                <w:spacing w:val="-6"/>
                <w:sz w:val="20"/>
              </w:rPr>
              <w:t xml:space="preserve"> </w:t>
            </w:r>
            <w:r>
              <w:rPr>
                <w:sz w:val="20"/>
              </w:rPr>
              <w:t>course</w:t>
            </w:r>
            <w:r>
              <w:rPr>
                <w:spacing w:val="-8"/>
                <w:sz w:val="20"/>
              </w:rPr>
              <w:t xml:space="preserve"> </w:t>
            </w:r>
            <w:r>
              <w:rPr>
                <w:sz w:val="20"/>
              </w:rPr>
              <w:t>hours</w:t>
            </w:r>
            <w:r>
              <w:rPr>
                <w:spacing w:val="-5"/>
                <w:sz w:val="20"/>
              </w:rPr>
              <w:t xml:space="preserve"> </w:t>
            </w:r>
            <w:r>
              <w:rPr>
                <w:sz w:val="20"/>
              </w:rPr>
              <w:t>per</w:t>
            </w:r>
            <w:r>
              <w:rPr>
                <w:spacing w:val="-6"/>
                <w:sz w:val="20"/>
              </w:rPr>
              <w:t xml:space="preserve">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14:paraId="1272B835" w14:textId="77777777" w:rsidR="00EA5065" w:rsidRDefault="00073C55">
            <w:pPr>
              <w:pStyle w:val="TableParagraph"/>
              <w:spacing w:before="34"/>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5611790F" w14:textId="77777777" w:rsidR="00EA5065" w:rsidRDefault="00073C55">
            <w:pPr>
              <w:pStyle w:val="TableParagraph"/>
              <w:spacing w:before="34"/>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775E09F0" w14:textId="77777777" w:rsidR="00EA5065" w:rsidRDefault="00073C55">
            <w:pPr>
              <w:pStyle w:val="TableParagraph"/>
              <w:spacing w:before="34"/>
              <w:ind w:left="80" w:right="16"/>
              <w:jc w:val="center"/>
              <w:rPr>
                <w:sz w:val="20"/>
              </w:rPr>
            </w:pPr>
            <w:r>
              <w:rPr>
                <w:spacing w:val="-5"/>
                <w:sz w:val="20"/>
              </w:rPr>
              <w:t>42</w:t>
            </w:r>
          </w:p>
        </w:tc>
      </w:tr>
      <w:tr w:rsidR="00EA5065" w14:paraId="44A954B7" w14:textId="77777777">
        <w:trPr>
          <w:trHeight w:val="307"/>
        </w:trPr>
        <w:tc>
          <w:tcPr>
            <w:tcW w:w="5796" w:type="dxa"/>
            <w:tcBorders>
              <w:top w:val="single" w:sz="4" w:space="0" w:color="000000"/>
              <w:bottom w:val="single" w:sz="4" w:space="0" w:color="000000"/>
              <w:right w:val="single" w:sz="4" w:space="0" w:color="000000"/>
            </w:tcBorders>
          </w:tcPr>
          <w:p w14:paraId="1E7C6952" w14:textId="77777777" w:rsidR="00EA5065" w:rsidRDefault="00073C55">
            <w:pPr>
              <w:pStyle w:val="TableParagraph"/>
              <w:spacing w:before="35"/>
              <w:ind w:left="121"/>
              <w:rPr>
                <w:sz w:val="20"/>
              </w:rPr>
            </w:pPr>
            <w:r>
              <w:rPr>
                <w:sz w:val="20"/>
              </w:rPr>
              <w:t>Classroom</w:t>
            </w:r>
            <w:r>
              <w:rPr>
                <w:spacing w:val="-13"/>
                <w:sz w:val="20"/>
              </w:rPr>
              <w:t xml:space="preserve"> </w:t>
            </w:r>
            <w:r>
              <w:rPr>
                <w:sz w:val="20"/>
              </w:rPr>
              <w:t>Studying</w:t>
            </w:r>
            <w:r>
              <w:rPr>
                <w:spacing w:val="-12"/>
                <w:sz w:val="20"/>
              </w:rPr>
              <w:t xml:space="preserve"> </w:t>
            </w:r>
            <w:r>
              <w:rPr>
                <w:sz w:val="20"/>
              </w:rPr>
              <w:t>Time</w:t>
            </w:r>
            <w:r>
              <w:rPr>
                <w:spacing w:val="-13"/>
                <w:sz w:val="20"/>
              </w:rPr>
              <w:t xml:space="preserve"> </w:t>
            </w:r>
            <w:r>
              <w:rPr>
                <w:sz w:val="20"/>
              </w:rPr>
              <w:t>(review,</w:t>
            </w:r>
            <w:r>
              <w:rPr>
                <w:spacing w:val="-12"/>
                <w:sz w:val="20"/>
              </w:rPr>
              <w:t xml:space="preserve"> </w:t>
            </w:r>
            <w:r>
              <w:rPr>
                <w:sz w:val="20"/>
              </w:rPr>
              <w:t>reinforcing,</w:t>
            </w:r>
            <w:r>
              <w:rPr>
                <w:spacing w:val="-7"/>
                <w:sz w:val="20"/>
              </w:rPr>
              <w:t xml:space="preserve">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14:paraId="25E1275D" w14:textId="77777777" w:rsidR="00EA5065" w:rsidRDefault="00073C55">
            <w:pPr>
              <w:pStyle w:val="TableParagraph"/>
              <w:spacing w:before="35"/>
              <w:ind w:left="90" w:right="19"/>
              <w:jc w:val="center"/>
              <w:rPr>
                <w:sz w:val="20"/>
              </w:rPr>
            </w:pPr>
            <w:r>
              <w:rPr>
                <w:spacing w:val="-5"/>
                <w:sz w:val="20"/>
              </w:rPr>
              <w:t>14</w:t>
            </w:r>
          </w:p>
        </w:tc>
        <w:tc>
          <w:tcPr>
            <w:tcW w:w="1282" w:type="dxa"/>
            <w:tcBorders>
              <w:top w:val="single" w:sz="4" w:space="0" w:color="000000"/>
              <w:left w:val="single" w:sz="4" w:space="0" w:color="000000"/>
              <w:bottom w:val="single" w:sz="4" w:space="0" w:color="000000"/>
              <w:right w:val="single" w:sz="4" w:space="0" w:color="000000"/>
            </w:tcBorders>
          </w:tcPr>
          <w:p w14:paraId="49AFD395" w14:textId="77777777" w:rsidR="00EA5065" w:rsidRDefault="00073C55">
            <w:pPr>
              <w:pStyle w:val="TableParagraph"/>
              <w:spacing w:before="35"/>
              <w:ind w:left="82" w:right="2"/>
              <w:jc w:val="center"/>
              <w:rPr>
                <w:sz w:val="20"/>
              </w:rPr>
            </w:pPr>
            <w:r>
              <w:rPr>
                <w:spacing w:val="-10"/>
                <w:sz w:val="20"/>
              </w:rPr>
              <w:t>3</w:t>
            </w:r>
          </w:p>
        </w:tc>
        <w:tc>
          <w:tcPr>
            <w:tcW w:w="1279" w:type="dxa"/>
            <w:tcBorders>
              <w:top w:val="single" w:sz="4" w:space="0" w:color="000000"/>
              <w:left w:val="single" w:sz="4" w:space="0" w:color="000000"/>
              <w:bottom w:val="single" w:sz="4" w:space="0" w:color="000000"/>
            </w:tcBorders>
          </w:tcPr>
          <w:p w14:paraId="7954C8D4" w14:textId="77777777" w:rsidR="00EA5065" w:rsidRDefault="00073C55">
            <w:pPr>
              <w:pStyle w:val="TableParagraph"/>
              <w:spacing w:before="35"/>
              <w:ind w:left="80" w:right="16"/>
              <w:jc w:val="center"/>
              <w:rPr>
                <w:sz w:val="20"/>
              </w:rPr>
            </w:pPr>
            <w:r>
              <w:rPr>
                <w:spacing w:val="-5"/>
                <w:sz w:val="20"/>
              </w:rPr>
              <w:t>42</w:t>
            </w:r>
          </w:p>
        </w:tc>
      </w:tr>
      <w:tr w:rsidR="00EA5065" w14:paraId="53DBBB71" w14:textId="77777777">
        <w:trPr>
          <w:trHeight w:val="314"/>
        </w:trPr>
        <w:tc>
          <w:tcPr>
            <w:tcW w:w="5796" w:type="dxa"/>
            <w:tcBorders>
              <w:top w:val="single" w:sz="4" w:space="0" w:color="000000"/>
              <w:right w:val="single" w:sz="4" w:space="0" w:color="000000"/>
            </w:tcBorders>
          </w:tcPr>
          <w:p w14:paraId="2F23D94E" w14:textId="77777777" w:rsidR="00EA5065" w:rsidRDefault="00073C55">
            <w:pPr>
              <w:pStyle w:val="TableParagraph"/>
              <w:spacing w:before="35"/>
              <w:ind w:left="121"/>
              <w:rPr>
                <w:sz w:val="20"/>
              </w:rPr>
            </w:pPr>
            <w:r>
              <w:rPr>
                <w:spacing w:val="-2"/>
                <w:sz w:val="20"/>
              </w:rPr>
              <w:t>Homework</w:t>
            </w:r>
          </w:p>
        </w:tc>
        <w:tc>
          <w:tcPr>
            <w:tcW w:w="1275" w:type="dxa"/>
            <w:tcBorders>
              <w:top w:val="single" w:sz="4" w:space="0" w:color="000000"/>
              <w:left w:val="single" w:sz="4" w:space="0" w:color="000000"/>
              <w:right w:val="single" w:sz="4" w:space="0" w:color="000000"/>
            </w:tcBorders>
          </w:tcPr>
          <w:p w14:paraId="0D546399" w14:textId="77777777" w:rsidR="00EA5065" w:rsidRDefault="00073C55">
            <w:pPr>
              <w:pStyle w:val="TableParagraph"/>
              <w:spacing w:before="35"/>
              <w:ind w:left="90" w:right="19"/>
              <w:jc w:val="center"/>
              <w:rPr>
                <w:sz w:val="20"/>
              </w:rPr>
            </w:pPr>
            <w:r>
              <w:rPr>
                <w:spacing w:val="-5"/>
                <w:sz w:val="20"/>
              </w:rPr>
              <w:t>10</w:t>
            </w:r>
          </w:p>
        </w:tc>
        <w:tc>
          <w:tcPr>
            <w:tcW w:w="1282" w:type="dxa"/>
            <w:tcBorders>
              <w:top w:val="single" w:sz="4" w:space="0" w:color="000000"/>
              <w:left w:val="single" w:sz="4" w:space="0" w:color="000000"/>
              <w:right w:val="single" w:sz="4" w:space="0" w:color="000000"/>
            </w:tcBorders>
          </w:tcPr>
          <w:p w14:paraId="797DAB63" w14:textId="77777777" w:rsidR="00EA5065" w:rsidRDefault="00073C55">
            <w:pPr>
              <w:pStyle w:val="TableParagraph"/>
              <w:spacing w:before="35"/>
              <w:ind w:left="82" w:right="2"/>
              <w:jc w:val="center"/>
              <w:rPr>
                <w:sz w:val="20"/>
              </w:rPr>
            </w:pPr>
            <w:r>
              <w:rPr>
                <w:spacing w:val="-10"/>
                <w:sz w:val="20"/>
              </w:rPr>
              <w:t>4</w:t>
            </w:r>
          </w:p>
        </w:tc>
        <w:tc>
          <w:tcPr>
            <w:tcW w:w="1279" w:type="dxa"/>
            <w:tcBorders>
              <w:top w:val="single" w:sz="4" w:space="0" w:color="000000"/>
              <w:left w:val="single" w:sz="4" w:space="0" w:color="000000"/>
            </w:tcBorders>
          </w:tcPr>
          <w:p w14:paraId="6524E7C1" w14:textId="77777777" w:rsidR="00EA5065" w:rsidRDefault="00073C55">
            <w:pPr>
              <w:pStyle w:val="TableParagraph"/>
              <w:spacing w:before="35"/>
              <w:ind w:left="80" w:right="16"/>
              <w:jc w:val="center"/>
              <w:rPr>
                <w:sz w:val="20"/>
              </w:rPr>
            </w:pPr>
            <w:r>
              <w:rPr>
                <w:spacing w:val="-5"/>
                <w:sz w:val="20"/>
              </w:rPr>
              <w:t>40</w:t>
            </w:r>
          </w:p>
        </w:tc>
      </w:tr>
    </w:tbl>
    <w:p w14:paraId="2FB2C035" w14:textId="77777777" w:rsidR="00EA5065" w:rsidRDefault="00EA5065">
      <w:pPr>
        <w:pStyle w:val="GvdeMetni"/>
        <w:spacing w:before="1" w:after="1"/>
        <w:rPr>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5"/>
        <w:gridCol w:w="1282"/>
        <w:gridCol w:w="1279"/>
      </w:tblGrid>
      <w:tr w:rsidR="00EA5065" w14:paraId="0A2AA5B4" w14:textId="77777777">
        <w:trPr>
          <w:trHeight w:val="307"/>
        </w:trPr>
        <w:tc>
          <w:tcPr>
            <w:tcW w:w="5796" w:type="dxa"/>
            <w:tcBorders>
              <w:bottom w:val="single" w:sz="4" w:space="0" w:color="000000"/>
              <w:right w:val="single" w:sz="4" w:space="0" w:color="000000"/>
            </w:tcBorders>
          </w:tcPr>
          <w:p w14:paraId="77848924" w14:textId="77777777" w:rsidR="00EA5065" w:rsidRDefault="00073C55">
            <w:pPr>
              <w:pStyle w:val="TableParagraph"/>
              <w:spacing w:before="36"/>
              <w:ind w:left="121"/>
              <w:rPr>
                <w:sz w:val="20"/>
              </w:rPr>
            </w:pPr>
            <w:r>
              <w:rPr>
                <w:sz w:val="20"/>
              </w:rPr>
              <w:t>Quiz</w:t>
            </w:r>
            <w:r>
              <w:rPr>
                <w:spacing w:val="-4"/>
                <w:sz w:val="20"/>
              </w:rPr>
              <w:t xml:space="preserve"> Exam</w:t>
            </w:r>
          </w:p>
        </w:tc>
        <w:tc>
          <w:tcPr>
            <w:tcW w:w="1275" w:type="dxa"/>
            <w:tcBorders>
              <w:left w:val="single" w:sz="4" w:space="0" w:color="000000"/>
              <w:bottom w:val="single" w:sz="4" w:space="0" w:color="000000"/>
              <w:right w:val="single" w:sz="4" w:space="0" w:color="000000"/>
            </w:tcBorders>
          </w:tcPr>
          <w:p w14:paraId="328E2CC1" w14:textId="77777777" w:rsidR="00EA5065" w:rsidRDefault="00073C55">
            <w:pPr>
              <w:pStyle w:val="TableParagraph"/>
              <w:spacing w:before="36"/>
              <w:ind w:left="90" w:right="9"/>
              <w:jc w:val="center"/>
              <w:rPr>
                <w:sz w:val="20"/>
              </w:rPr>
            </w:pPr>
            <w:r>
              <w:rPr>
                <w:spacing w:val="-10"/>
                <w:sz w:val="20"/>
              </w:rPr>
              <w:t>-</w:t>
            </w:r>
          </w:p>
        </w:tc>
        <w:tc>
          <w:tcPr>
            <w:tcW w:w="1282" w:type="dxa"/>
            <w:tcBorders>
              <w:left w:val="single" w:sz="4" w:space="0" w:color="000000"/>
              <w:bottom w:val="single" w:sz="4" w:space="0" w:color="000000"/>
              <w:right w:val="single" w:sz="4" w:space="0" w:color="000000"/>
            </w:tcBorders>
          </w:tcPr>
          <w:p w14:paraId="1357B990" w14:textId="77777777" w:rsidR="00EA5065" w:rsidRDefault="00073C55">
            <w:pPr>
              <w:pStyle w:val="TableParagraph"/>
              <w:spacing w:before="36"/>
              <w:ind w:left="82" w:right="7"/>
              <w:jc w:val="center"/>
              <w:rPr>
                <w:sz w:val="20"/>
              </w:rPr>
            </w:pPr>
            <w:r>
              <w:rPr>
                <w:spacing w:val="-10"/>
                <w:sz w:val="20"/>
              </w:rPr>
              <w:t>-</w:t>
            </w:r>
          </w:p>
        </w:tc>
        <w:tc>
          <w:tcPr>
            <w:tcW w:w="1279" w:type="dxa"/>
            <w:tcBorders>
              <w:left w:val="single" w:sz="4" w:space="0" w:color="000000"/>
              <w:bottom w:val="single" w:sz="4" w:space="0" w:color="000000"/>
            </w:tcBorders>
          </w:tcPr>
          <w:p w14:paraId="27768DCC" w14:textId="77777777" w:rsidR="00EA5065" w:rsidRDefault="00073C55">
            <w:pPr>
              <w:pStyle w:val="TableParagraph"/>
              <w:spacing w:before="36"/>
              <w:ind w:left="80" w:right="7"/>
              <w:jc w:val="center"/>
              <w:rPr>
                <w:sz w:val="20"/>
              </w:rPr>
            </w:pPr>
            <w:r>
              <w:rPr>
                <w:spacing w:val="-10"/>
                <w:sz w:val="20"/>
              </w:rPr>
              <w:t>-</w:t>
            </w:r>
          </w:p>
        </w:tc>
      </w:tr>
      <w:tr w:rsidR="00EA5065" w14:paraId="3C277AC7" w14:textId="77777777">
        <w:trPr>
          <w:trHeight w:val="314"/>
        </w:trPr>
        <w:tc>
          <w:tcPr>
            <w:tcW w:w="5796" w:type="dxa"/>
            <w:tcBorders>
              <w:top w:val="single" w:sz="4" w:space="0" w:color="000000"/>
              <w:bottom w:val="single" w:sz="4" w:space="0" w:color="000000"/>
              <w:right w:val="single" w:sz="4" w:space="0" w:color="000000"/>
            </w:tcBorders>
          </w:tcPr>
          <w:p w14:paraId="21238EA8" w14:textId="77777777" w:rsidR="00EA5065" w:rsidRDefault="00073C55">
            <w:pPr>
              <w:pStyle w:val="TableParagraph"/>
              <w:spacing w:before="35"/>
              <w:ind w:left="121"/>
              <w:rPr>
                <w:sz w:val="20"/>
              </w:rPr>
            </w:pPr>
            <w:r>
              <w:rPr>
                <w:sz w:val="20"/>
              </w:rPr>
              <w:t>Studying</w:t>
            </w:r>
            <w:r>
              <w:rPr>
                <w:spacing w:val="-11"/>
                <w:sz w:val="20"/>
              </w:rPr>
              <w:t xml:space="preserve"> </w:t>
            </w:r>
            <w:r>
              <w:rPr>
                <w:sz w:val="20"/>
              </w:rPr>
              <w:t>for</w:t>
            </w:r>
            <w:r>
              <w:rPr>
                <w:spacing w:val="-6"/>
                <w:sz w:val="20"/>
              </w:rPr>
              <w:t xml:space="preserve"> </w:t>
            </w:r>
            <w:r>
              <w:rPr>
                <w:sz w:val="20"/>
              </w:rPr>
              <w:t>Quiz</w:t>
            </w:r>
            <w:r>
              <w:rPr>
                <w:spacing w:val="-4"/>
                <w:sz w:val="20"/>
              </w:rPr>
              <w:t xml:space="preserve"> Exam</w:t>
            </w:r>
          </w:p>
        </w:tc>
        <w:tc>
          <w:tcPr>
            <w:tcW w:w="1275" w:type="dxa"/>
            <w:tcBorders>
              <w:top w:val="single" w:sz="4" w:space="0" w:color="000000"/>
              <w:left w:val="single" w:sz="4" w:space="0" w:color="000000"/>
              <w:bottom w:val="single" w:sz="4" w:space="0" w:color="000000"/>
              <w:right w:val="single" w:sz="4" w:space="0" w:color="000000"/>
            </w:tcBorders>
          </w:tcPr>
          <w:p w14:paraId="6C249992"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53246E60"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37AB27ED" w14:textId="77777777" w:rsidR="00EA5065" w:rsidRDefault="00073C55">
            <w:pPr>
              <w:pStyle w:val="TableParagraph"/>
              <w:spacing w:before="35"/>
              <w:ind w:left="80" w:right="7"/>
              <w:jc w:val="center"/>
              <w:rPr>
                <w:sz w:val="20"/>
              </w:rPr>
            </w:pPr>
            <w:r>
              <w:rPr>
                <w:spacing w:val="-10"/>
                <w:sz w:val="20"/>
              </w:rPr>
              <w:t>-</w:t>
            </w:r>
          </w:p>
        </w:tc>
      </w:tr>
      <w:tr w:rsidR="00EA5065" w14:paraId="262695E0" w14:textId="77777777">
        <w:trPr>
          <w:trHeight w:val="313"/>
        </w:trPr>
        <w:tc>
          <w:tcPr>
            <w:tcW w:w="5796" w:type="dxa"/>
            <w:tcBorders>
              <w:top w:val="single" w:sz="4" w:space="0" w:color="000000"/>
              <w:bottom w:val="single" w:sz="4" w:space="0" w:color="000000"/>
              <w:right w:val="single" w:sz="4" w:space="0" w:color="000000"/>
            </w:tcBorders>
          </w:tcPr>
          <w:p w14:paraId="519DE94D" w14:textId="77777777" w:rsidR="00EA5065" w:rsidRDefault="00073C55">
            <w:pPr>
              <w:pStyle w:val="TableParagraph"/>
              <w:spacing w:before="35"/>
              <w:ind w:left="121"/>
              <w:rPr>
                <w:sz w:val="20"/>
              </w:rPr>
            </w:pPr>
            <w:r>
              <w:rPr>
                <w:sz w:val="20"/>
              </w:rPr>
              <w:t>Oral</w:t>
            </w:r>
            <w:r>
              <w:rPr>
                <w:spacing w:val="-7"/>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320C13FA"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146731F8"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55F4A9E5" w14:textId="77777777" w:rsidR="00EA5065" w:rsidRDefault="00073C55">
            <w:pPr>
              <w:pStyle w:val="TableParagraph"/>
              <w:spacing w:before="35"/>
              <w:ind w:left="80" w:right="7"/>
              <w:jc w:val="center"/>
              <w:rPr>
                <w:sz w:val="20"/>
              </w:rPr>
            </w:pPr>
            <w:r>
              <w:rPr>
                <w:spacing w:val="-10"/>
                <w:sz w:val="20"/>
              </w:rPr>
              <w:t>-</w:t>
            </w:r>
          </w:p>
        </w:tc>
      </w:tr>
      <w:tr w:rsidR="00EA5065" w14:paraId="7D734EDA" w14:textId="77777777">
        <w:trPr>
          <w:trHeight w:val="306"/>
        </w:trPr>
        <w:tc>
          <w:tcPr>
            <w:tcW w:w="5796" w:type="dxa"/>
            <w:tcBorders>
              <w:top w:val="single" w:sz="4" w:space="0" w:color="000000"/>
              <w:bottom w:val="single" w:sz="4" w:space="0" w:color="000000"/>
              <w:right w:val="single" w:sz="4" w:space="0" w:color="000000"/>
            </w:tcBorders>
          </w:tcPr>
          <w:p w14:paraId="31508A7E" w14:textId="77777777" w:rsidR="00EA5065" w:rsidRDefault="00073C55">
            <w:pPr>
              <w:pStyle w:val="TableParagraph"/>
              <w:spacing w:before="35"/>
              <w:ind w:left="121"/>
              <w:rPr>
                <w:sz w:val="20"/>
              </w:rPr>
            </w:pPr>
            <w:r>
              <w:rPr>
                <w:sz w:val="20"/>
              </w:rPr>
              <w:t>Studying</w:t>
            </w:r>
            <w:r>
              <w:rPr>
                <w:spacing w:val="-13"/>
                <w:sz w:val="20"/>
              </w:rPr>
              <w:t xml:space="preserve"> </w:t>
            </w:r>
            <w:r>
              <w:rPr>
                <w:sz w:val="20"/>
              </w:rPr>
              <w:t>for</w:t>
            </w:r>
            <w:r>
              <w:rPr>
                <w:spacing w:val="-9"/>
                <w:sz w:val="20"/>
              </w:rPr>
              <w:t xml:space="preserve"> </w:t>
            </w:r>
            <w:r>
              <w:rPr>
                <w:sz w:val="20"/>
              </w:rPr>
              <w:t>Oral</w:t>
            </w:r>
            <w:r>
              <w:rPr>
                <w:spacing w:val="-3"/>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79DDCEA0"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4D4CBB92"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13C4BC2A" w14:textId="77777777" w:rsidR="00EA5065" w:rsidRDefault="00073C55">
            <w:pPr>
              <w:pStyle w:val="TableParagraph"/>
              <w:spacing w:before="35"/>
              <w:ind w:left="80" w:right="7"/>
              <w:jc w:val="center"/>
              <w:rPr>
                <w:sz w:val="20"/>
              </w:rPr>
            </w:pPr>
            <w:r>
              <w:rPr>
                <w:spacing w:val="-10"/>
                <w:sz w:val="20"/>
              </w:rPr>
              <w:t>-</w:t>
            </w:r>
          </w:p>
        </w:tc>
      </w:tr>
      <w:tr w:rsidR="00EA5065" w14:paraId="4506E52F" w14:textId="77777777">
        <w:trPr>
          <w:trHeight w:val="314"/>
        </w:trPr>
        <w:tc>
          <w:tcPr>
            <w:tcW w:w="5796" w:type="dxa"/>
            <w:tcBorders>
              <w:top w:val="single" w:sz="4" w:space="0" w:color="000000"/>
              <w:bottom w:val="single" w:sz="4" w:space="0" w:color="000000"/>
              <w:right w:val="single" w:sz="4" w:space="0" w:color="000000"/>
            </w:tcBorders>
          </w:tcPr>
          <w:p w14:paraId="4BA4F8DB" w14:textId="77777777" w:rsidR="00EA5065" w:rsidRDefault="00073C55">
            <w:pPr>
              <w:pStyle w:val="TableParagraph"/>
              <w:spacing w:before="35"/>
              <w:ind w:left="121"/>
              <w:rPr>
                <w:sz w:val="20"/>
              </w:rPr>
            </w:pPr>
            <w:r>
              <w:rPr>
                <w:sz w:val="20"/>
              </w:rPr>
              <w:t>Report</w:t>
            </w:r>
            <w:r>
              <w:rPr>
                <w:spacing w:val="-9"/>
                <w:sz w:val="20"/>
              </w:rPr>
              <w:t xml:space="preserve"> </w:t>
            </w:r>
            <w:r>
              <w:rPr>
                <w:sz w:val="20"/>
              </w:rPr>
              <w:t>(Preparation</w:t>
            </w:r>
            <w:r>
              <w:rPr>
                <w:spacing w:val="-9"/>
                <w:sz w:val="20"/>
              </w:rPr>
              <w:t xml:space="preserve"> </w:t>
            </w:r>
            <w:r>
              <w:rPr>
                <w:sz w:val="20"/>
              </w:rPr>
              <w:t>and</w:t>
            </w:r>
            <w:r>
              <w:rPr>
                <w:spacing w:val="-8"/>
                <w:sz w:val="20"/>
              </w:rPr>
              <w:t xml:space="preserve"> </w:t>
            </w:r>
            <w:r>
              <w:rPr>
                <w:sz w:val="20"/>
              </w:rPr>
              <w:t>presentation</w:t>
            </w:r>
            <w:r>
              <w:rPr>
                <w:spacing w:val="-10"/>
                <w:sz w:val="20"/>
              </w:rPr>
              <w:t xml:space="preserve"> </w:t>
            </w:r>
            <w:r>
              <w:rPr>
                <w:sz w:val="20"/>
              </w:rPr>
              <w:t>time</w:t>
            </w:r>
            <w:r>
              <w:rPr>
                <w:spacing w:val="-1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12EBC68C"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7A2CAC4B"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1EDAA55F" w14:textId="77777777" w:rsidR="00EA5065" w:rsidRDefault="00073C55">
            <w:pPr>
              <w:pStyle w:val="TableParagraph"/>
              <w:spacing w:before="35"/>
              <w:ind w:left="80" w:right="7"/>
              <w:jc w:val="center"/>
              <w:rPr>
                <w:sz w:val="20"/>
              </w:rPr>
            </w:pPr>
            <w:r>
              <w:rPr>
                <w:spacing w:val="-10"/>
                <w:sz w:val="20"/>
              </w:rPr>
              <w:t>-</w:t>
            </w:r>
          </w:p>
        </w:tc>
      </w:tr>
      <w:tr w:rsidR="00EA5065" w14:paraId="5148ADFD" w14:textId="77777777">
        <w:trPr>
          <w:trHeight w:val="314"/>
        </w:trPr>
        <w:tc>
          <w:tcPr>
            <w:tcW w:w="5796" w:type="dxa"/>
            <w:tcBorders>
              <w:top w:val="single" w:sz="4" w:space="0" w:color="000000"/>
              <w:bottom w:val="single" w:sz="4" w:space="0" w:color="000000"/>
              <w:right w:val="single" w:sz="4" w:space="0" w:color="000000"/>
            </w:tcBorders>
          </w:tcPr>
          <w:p w14:paraId="34931457" w14:textId="77777777" w:rsidR="00EA5065" w:rsidRDefault="00073C55">
            <w:pPr>
              <w:pStyle w:val="TableParagraph"/>
              <w:spacing w:before="35"/>
              <w:ind w:left="121"/>
              <w:rPr>
                <w:sz w:val="20"/>
              </w:rPr>
            </w:pPr>
            <w:r>
              <w:rPr>
                <w:sz w:val="20"/>
              </w:rPr>
              <w:t>Project</w:t>
            </w:r>
            <w:r>
              <w:rPr>
                <w:spacing w:val="-13"/>
                <w:sz w:val="20"/>
              </w:rPr>
              <w:t xml:space="preserve"> </w:t>
            </w:r>
            <w:r>
              <w:rPr>
                <w:sz w:val="20"/>
              </w:rPr>
              <w:t>(Preparation</w:t>
            </w:r>
            <w:r>
              <w:rPr>
                <w:spacing w:val="-12"/>
                <w:sz w:val="20"/>
              </w:rPr>
              <w:t xml:space="preserve"> </w:t>
            </w:r>
            <w:r>
              <w:rPr>
                <w:sz w:val="20"/>
              </w:rPr>
              <w:t>and</w:t>
            </w:r>
            <w:r>
              <w:rPr>
                <w:spacing w:val="-11"/>
                <w:sz w:val="20"/>
              </w:rPr>
              <w:t xml:space="preserve"> </w:t>
            </w:r>
            <w:r>
              <w:rPr>
                <w:sz w:val="20"/>
              </w:rPr>
              <w:t>presentation</w:t>
            </w:r>
            <w:r>
              <w:rPr>
                <w:spacing w:val="-10"/>
                <w:sz w:val="20"/>
              </w:rPr>
              <w:t xml:space="preserve"> </w:t>
            </w:r>
            <w:r>
              <w:rPr>
                <w:sz w:val="20"/>
              </w:rPr>
              <w:t>time</w:t>
            </w:r>
            <w:r>
              <w:rPr>
                <w:spacing w:val="-12"/>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09802666"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144DD3E6"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08C6E4EB" w14:textId="77777777" w:rsidR="00EA5065" w:rsidRDefault="00073C55">
            <w:pPr>
              <w:pStyle w:val="TableParagraph"/>
              <w:spacing w:before="35"/>
              <w:ind w:left="80" w:right="7"/>
              <w:jc w:val="center"/>
              <w:rPr>
                <w:sz w:val="20"/>
              </w:rPr>
            </w:pPr>
            <w:r>
              <w:rPr>
                <w:spacing w:val="-10"/>
                <w:sz w:val="20"/>
              </w:rPr>
              <w:t>-</w:t>
            </w:r>
          </w:p>
        </w:tc>
      </w:tr>
      <w:tr w:rsidR="00EA5065" w14:paraId="387931F3" w14:textId="77777777">
        <w:trPr>
          <w:trHeight w:val="306"/>
        </w:trPr>
        <w:tc>
          <w:tcPr>
            <w:tcW w:w="5796" w:type="dxa"/>
            <w:tcBorders>
              <w:top w:val="single" w:sz="4" w:space="0" w:color="000000"/>
              <w:bottom w:val="single" w:sz="4" w:space="0" w:color="000000"/>
              <w:right w:val="single" w:sz="4" w:space="0" w:color="000000"/>
            </w:tcBorders>
          </w:tcPr>
          <w:p w14:paraId="6C47999A" w14:textId="77777777" w:rsidR="00EA5065" w:rsidRDefault="00073C55">
            <w:pPr>
              <w:pStyle w:val="TableParagraph"/>
              <w:spacing w:before="35"/>
              <w:ind w:left="121"/>
              <w:rPr>
                <w:sz w:val="20"/>
              </w:rPr>
            </w:pPr>
            <w:r>
              <w:rPr>
                <w:spacing w:val="-2"/>
                <w:sz w:val="20"/>
              </w:rPr>
              <w:t>Presentation</w:t>
            </w:r>
            <w:r>
              <w:rPr>
                <w:spacing w:val="4"/>
                <w:sz w:val="20"/>
              </w:rPr>
              <w:t xml:space="preserve"> </w:t>
            </w:r>
            <w:r>
              <w:rPr>
                <w:spacing w:val="-2"/>
                <w:sz w:val="20"/>
              </w:rPr>
              <w:t>(Preparation</w:t>
            </w:r>
            <w:r>
              <w:rPr>
                <w:spacing w:val="6"/>
                <w:sz w:val="20"/>
              </w:rPr>
              <w:t xml:space="preserve"> </w:t>
            </w:r>
            <w:r>
              <w:rPr>
                <w:spacing w:val="-2"/>
                <w:sz w:val="20"/>
              </w:rPr>
              <w:t>time</w:t>
            </w:r>
            <w:r>
              <w:rPr>
                <w:spacing w:val="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14:paraId="11DC88DB"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547B0037"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0DC422D6" w14:textId="77777777" w:rsidR="00EA5065" w:rsidRDefault="00073C55">
            <w:pPr>
              <w:pStyle w:val="TableParagraph"/>
              <w:spacing w:before="35"/>
              <w:ind w:left="80" w:right="7"/>
              <w:jc w:val="center"/>
              <w:rPr>
                <w:sz w:val="20"/>
              </w:rPr>
            </w:pPr>
            <w:r>
              <w:rPr>
                <w:spacing w:val="-10"/>
                <w:sz w:val="20"/>
              </w:rPr>
              <w:t>-</w:t>
            </w:r>
          </w:p>
        </w:tc>
      </w:tr>
      <w:tr w:rsidR="00EA5065" w14:paraId="3C585276" w14:textId="77777777">
        <w:trPr>
          <w:trHeight w:val="314"/>
        </w:trPr>
        <w:tc>
          <w:tcPr>
            <w:tcW w:w="5796" w:type="dxa"/>
            <w:tcBorders>
              <w:top w:val="single" w:sz="4" w:space="0" w:color="000000"/>
              <w:bottom w:val="single" w:sz="4" w:space="0" w:color="000000"/>
              <w:right w:val="single" w:sz="4" w:space="0" w:color="000000"/>
            </w:tcBorders>
          </w:tcPr>
          <w:p w14:paraId="1C7E18B0" w14:textId="77777777" w:rsidR="00EA5065" w:rsidRDefault="00073C55">
            <w:pPr>
              <w:pStyle w:val="TableParagraph"/>
              <w:spacing w:before="35"/>
              <w:ind w:left="121"/>
              <w:rPr>
                <w:sz w:val="20"/>
              </w:rPr>
            </w:pPr>
            <w:r>
              <w:rPr>
                <w:spacing w:val="-2"/>
                <w:sz w:val="20"/>
              </w:rPr>
              <w:t>Intervention</w:t>
            </w:r>
          </w:p>
        </w:tc>
        <w:tc>
          <w:tcPr>
            <w:tcW w:w="1275" w:type="dxa"/>
            <w:tcBorders>
              <w:top w:val="single" w:sz="4" w:space="0" w:color="000000"/>
              <w:left w:val="single" w:sz="4" w:space="0" w:color="000000"/>
              <w:bottom w:val="single" w:sz="4" w:space="0" w:color="000000"/>
              <w:right w:val="single" w:sz="4" w:space="0" w:color="000000"/>
            </w:tcBorders>
          </w:tcPr>
          <w:p w14:paraId="2C85D083"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249CEA63"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32D8A5AB" w14:textId="77777777" w:rsidR="00EA5065" w:rsidRDefault="00073C55">
            <w:pPr>
              <w:pStyle w:val="TableParagraph"/>
              <w:spacing w:before="35"/>
              <w:ind w:left="80" w:right="7"/>
              <w:jc w:val="center"/>
              <w:rPr>
                <w:sz w:val="20"/>
              </w:rPr>
            </w:pPr>
            <w:r>
              <w:rPr>
                <w:spacing w:val="-10"/>
                <w:sz w:val="20"/>
              </w:rPr>
              <w:t>-</w:t>
            </w:r>
          </w:p>
        </w:tc>
      </w:tr>
      <w:tr w:rsidR="00EA5065" w14:paraId="58582C57" w14:textId="77777777">
        <w:trPr>
          <w:trHeight w:val="314"/>
        </w:trPr>
        <w:tc>
          <w:tcPr>
            <w:tcW w:w="5796" w:type="dxa"/>
            <w:tcBorders>
              <w:top w:val="single" w:sz="4" w:space="0" w:color="000000"/>
              <w:bottom w:val="single" w:sz="4" w:space="0" w:color="000000"/>
              <w:right w:val="single" w:sz="4" w:space="0" w:color="000000"/>
            </w:tcBorders>
          </w:tcPr>
          <w:p w14:paraId="23603B55" w14:textId="77777777" w:rsidR="00EA5065" w:rsidRDefault="00073C55">
            <w:pPr>
              <w:pStyle w:val="TableParagraph"/>
              <w:spacing w:before="35"/>
              <w:ind w:left="121"/>
              <w:rPr>
                <w:sz w:val="20"/>
              </w:rPr>
            </w:pPr>
            <w:r>
              <w:rPr>
                <w:spacing w:val="-2"/>
                <w:sz w:val="20"/>
              </w:rPr>
              <w:t>Mid-Term</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14:paraId="3DD0E3C7" w14:textId="77777777" w:rsidR="00EA5065" w:rsidRDefault="00073C55">
            <w:pPr>
              <w:pStyle w:val="TableParagraph"/>
              <w:spacing w:before="35"/>
              <w:ind w:left="90" w:right="9"/>
              <w:jc w:val="center"/>
              <w:rPr>
                <w:sz w:val="20"/>
              </w:rPr>
            </w:pPr>
            <w:r>
              <w:rPr>
                <w:spacing w:val="-10"/>
                <w:sz w:val="20"/>
              </w:rPr>
              <w:t>-</w:t>
            </w:r>
          </w:p>
        </w:tc>
        <w:tc>
          <w:tcPr>
            <w:tcW w:w="1282" w:type="dxa"/>
            <w:tcBorders>
              <w:top w:val="single" w:sz="4" w:space="0" w:color="000000"/>
              <w:left w:val="single" w:sz="4" w:space="0" w:color="000000"/>
              <w:bottom w:val="single" w:sz="4" w:space="0" w:color="000000"/>
              <w:right w:val="single" w:sz="4" w:space="0" w:color="000000"/>
            </w:tcBorders>
          </w:tcPr>
          <w:p w14:paraId="11BF101A" w14:textId="77777777" w:rsidR="00EA5065" w:rsidRDefault="00073C55">
            <w:pPr>
              <w:pStyle w:val="TableParagraph"/>
              <w:spacing w:before="35"/>
              <w:ind w:left="82" w:right="7"/>
              <w:jc w:val="center"/>
              <w:rPr>
                <w:sz w:val="20"/>
              </w:rPr>
            </w:pPr>
            <w:r>
              <w:rPr>
                <w:spacing w:val="-10"/>
                <w:sz w:val="20"/>
              </w:rPr>
              <w:t>-</w:t>
            </w:r>
          </w:p>
        </w:tc>
        <w:tc>
          <w:tcPr>
            <w:tcW w:w="1279" w:type="dxa"/>
            <w:tcBorders>
              <w:top w:val="single" w:sz="4" w:space="0" w:color="000000"/>
              <w:left w:val="single" w:sz="4" w:space="0" w:color="000000"/>
              <w:bottom w:val="single" w:sz="4" w:space="0" w:color="000000"/>
            </w:tcBorders>
          </w:tcPr>
          <w:p w14:paraId="69D981DF" w14:textId="77777777" w:rsidR="00EA5065" w:rsidRDefault="00073C55">
            <w:pPr>
              <w:pStyle w:val="TableParagraph"/>
              <w:spacing w:before="35"/>
              <w:ind w:left="80" w:right="7"/>
              <w:jc w:val="center"/>
              <w:rPr>
                <w:sz w:val="20"/>
              </w:rPr>
            </w:pPr>
            <w:r>
              <w:rPr>
                <w:spacing w:val="-10"/>
                <w:sz w:val="20"/>
              </w:rPr>
              <w:t>-</w:t>
            </w:r>
          </w:p>
        </w:tc>
      </w:tr>
    </w:tbl>
    <w:p w14:paraId="49A9E7C3" w14:textId="77777777" w:rsidR="00EA5065" w:rsidRDefault="00EA5065">
      <w:pPr>
        <w:pStyle w:val="TableParagraph"/>
        <w:jc w:val="center"/>
        <w:rPr>
          <w:sz w:val="20"/>
        </w:rPr>
        <w:sectPr w:rsidR="00EA5065">
          <w:pgSz w:w="11910" w:h="16850"/>
          <w:pgMar w:top="1360" w:right="705" w:bottom="1328" w:left="850" w:header="708" w:footer="708" w:gutter="0"/>
          <w:cols w:space="708"/>
        </w:sectPr>
      </w:pPr>
    </w:p>
    <w:tbl>
      <w:tblPr>
        <w:tblStyle w:val="TableNormal"/>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9"/>
        <w:gridCol w:w="1271"/>
        <w:gridCol w:w="1282"/>
        <w:gridCol w:w="1279"/>
      </w:tblGrid>
      <w:tr w:rsidR="00EA5065" w14:paraId="058A8C50" w14:textId="77777777">
        <w:trPr>
          <w:trHeight w:val="307"/>
        </w:trPr>
        <w:tc>
          <w:tcPr>
            <w:tcW w:w="5799" w:type="dxa"/>
            <w:tcBorders>
              <w:left w:val="single" w:sz="12" w:space="0" w:color="000000"/>
            </w:tcBorders>
          </w:tcPr>
          <w:p w14:paraId="162CFBBC" w14:textId="77777777" w:rsidR="00EA5065" w:rsidRDefault="00073C55">
            <w:pPr>
              <w:pStyle w:val="TableParagraph"/>
              <w:spacing w:before="35"/>
              <w:ind w:left="121"/>
              <w:rPr>
                <w:sz w:val="20"/>
              </w:rPr>
            </w:pPr>
            <w:r>
              <w:rPr>
                <w:sz w:val="20"/>
              </w:rPr>
              <w:lastRenderedPageBreak/>
              <w:t>Studying</w:t>
            </w:r>
            <w:r>
              <w:rPr>
                <w:spacing w:val="-14"/>
                <w:sz w:val="20"/>
              </w:rPr>
              <w:t xml:space="preserve"> </w:t>
            </w:r>
            <w:r>
              <w:rPr>
                <w:sz w:val="20"/>
              </w:rPr>
              <w:t>for</w:t>
            </w:r>
            <w:r>
              <w:rPr>
                <w:spacing w:val="-7"/>
                <w:sz w:val="20"/>
              </w:rPr>
              <w:t xml:space="preserve"> </w:t>
            </w:r>
            <w:r>
              <w:rPr>
                <w:sz w:val="20"/>
              </w:rPr>
              <w:t>Mid-Term</w:t>
            </w:r>
            <w:r>
              <w:rPr>
                <w:spacing w:val="-12"/>
                <w:sz w:val="20"/>
              </w:rPr>
              <w:t xml:space="preserve"> </w:t>
            </w:r>
            <w:r>
              <w:rPr>
                <w:spacing w:val="-4"/>
                <w:sz w:val="20"/>
              </w:rPr>
              <w:t>Exam</w:t>
            </w:r>
          </w:p>
        </w:tc>
        <w:tc>
          <w:tcPr>
            <w:tcW w:w="1271" w:type="dxa"/>
          </w:tcPr>
          <w:p w14:paraId="56C2113F" w14:textId="77777777" w:rsidR="00EA5065" w:rsidRDefault="00073C55">
            <w:pPr>
              <w:pStyle w:val="TableParagraph"/>
              <w:spacing w:before="35"/>
              <w:ind w:left="84" w:right="5"/>
              <w:jc w:val="center"/>
              <w:rPr>
                <w:sz w:val="20"/>
              </w:rPr>
            </w:pPr>
            <w:r>
              <w:rPr>
                <w:spacing w:val="-10"/>
                <w:sz w:val="20"/>
              </w:rPr>
              <w:t>-</w:t>
            </w:r>
          </w:p>
        </w:tc>
        <w:tc>
          <w:tcPr>
            <w:tcW w:w="1282" w:type="dxa"/>
          </w:tcPr>
          <w:p w14:paraId="6E1C6F55" w14:textId="77777777" w:rsidR="00EA5065" w:rsidRDefault="00073C55">
            <w:pPr>
              <w:pStyle w:val="TableParagraph"/>
              <w:spacing w:before="35"/>
              <w:ind w:left="82" w:right="5"/>
              <w:jc w:val="center"/>
              <w:rPr>
                <w:sz w:val="20"/>
              </w:rPr>
            </w:pPr>
            <w:r>
              <w:rPr>
                <w:spacing w:val="-10"/>
                <w:sz w:val="20"/>
              </w:rPr>
              <w:t>-</w:t>
            </w:r>
          </w:p>
        </w:tc>
        <w:tc>
          <w:tcPr>
            <w:tcW w:w="1279" w:type="dxa"/>
            <w:tcBorders>
              <w:right w:val="single" w:sz="12" w:space="0" w:color="000000"/>
            </w:tcBorders>
          </w:tcPr>
          <w:p w14:paraId="53E7FABA" w14:textId="77777777" w:rsidR="00EA5065" w:rsidRDefault="00073C55">
            <w:pPr>
              <w:pStyle w:val="TableParagraph"/>
              <w:spacing w:before="35"/>
              <w:ind w:left="80" w:right="5"/>
              <w:jc w:val="center"/>
              <w:rPr>
                <w:sz w:val="20"/>
              </w:rPr>
            </w:pPr>
            <w:r>
              <w:rPr>
                <w:spacing w:val="-10"/>
                <w:sz w:val="20"/>
              </w:rPr>
              <w:t>-</w:t>
            </w:r>
          </w:p>
        </w:tc>
      </w:tr>
      <w:tr w:rsidR="00EA5065" w14:paraId="0C294418" w14:textId="77777777">
        <w:trPr>
          <w:trHeight w:val="313"/>
        </w:trPr>
        <w:tc>
          <w:tcPr>
            <w:tcW w:w="5799" w:type="dxa"/>
            <w:tcBorders>
              <w:left w:val="single" w:sz="12" w:space="0" w:color="000000"/>
            </w:tcBorders>
          </w:tcPr>
          <w:p w14:paraId="2F358B44" w14:textId="77777777" w:rsidR="00EA5065" w:rsidRDefault="00073C55">
            <w:pPr>
              <w:pStyle w:val="TableParagraph"/>
              <w:spacing w:before="35"/>
              <w:ind w:left="121"/>
              <w:rPr>
                <w:sz w:val="20"/>
              </w:rPr>
            </w:pPr>
            <w:r>
              <w:rPr>
                <w:sz w:val="20"/>
              </w:rPr>
              <w:t>Final</w:t>
            </w:r>
            <w:r>
              <w:rPr>
                <w:spacing w:val="1"/>
                <w:sz w:val="20"/>
              </w:rPr>
              <w:t xml:space="preserve"> </w:t>
            </w:r>
            <w:r>
              <w:rPr>
                <w:spacing w:val="-4"/>
                <w:sz w:val="20"/>
              </w:rPr>
              <w:t>Exam</w:t>
            </w:r>
          </w:p>
        </w:tc>
        <w:tc>
          <w:tcPr>
            <w:tcW w:w="1271" w:type="dxa"/>
          </w:tcPr>
          <w:p w14:paraId="342C7E01" w14:textId="77777777" w:rsidR="00EA5065" w:rsidRDefault="00073C55">
            <w:pPr>
              <w:pStyle w:val="TableParagraph"/>
              <w:spacing w:before="35"/>
              <w:ind w:left="84" w:right="15"/>
              <w:jc w:val="center"/>
              <w:rPr>
                <w:sz w:val="20"/>
              </w:rPr>
            </w:pPr>
            <w:r>
              <w:rPr>
                <w:spacing w:val="-5"/>
                <w:sz w:val="20"/>
              </w:rPr>
              <w:t>14</w:t>
            </w:r>
          </w:p>
        </w:tc>
        <w:tc>
          <w:tcPr>
            <w:tcW w:w="1282" w:type="dxa"/>
          </w:tcPr>
          <w:p w14:paraId="29EABF16" w14:textId="77777777" w:rsidR="00EA5065" w:rsidRDefault="00073C55">
            <w:pPr>
              <w:pStyle w:val="TableParagraph"/>
              <w:spacing w:before="35"/>
              <w:ind w:left="82"/>
              <w:jc w:val="center"/>
              <w:rPr>
                <w:sz w:val="20"/>
              </w:rPr>
            </w:pPr>
            <w:r>
              <w:rPr>
                <w:spacing w:val="-10"/>
                <w:sz w:val="20"/>
              </w:rPr>
              <w:t>3</w:t>
            </w:r>
          </w:p>
        </w:tc>
        <w:tc>
          <w:tcPr>
            <w:tcW w:w="1279" w:type="dxa"/>
            <w:tcBorders>
              <w:right w:val="single" w:sz="12" w:space="0" w:color="000000"/>
            </w:tcBorders>
          </w:tcPr>
          <w:p w14:paraId="2DB176DA" w14:textId="77777777" w:rsidR="00EA5065" w:rsidRDefault="00073C55">
            <w:pPr>
              <w:pStyle w:val="TableParagraph"/>
              <w:spacing w:before="35"/>
              <w:ind w:left="80" w:right="14"/>
              <w:jc w:val="center"/>
              <w:rPr>
                <w:sz w:val="20"/>
              </w:rPr>
            </w:pPr>
            <w:r>
              <w:rPr>
                <w:spacing w:val="-5"/>
                <w:sz w:val="20"/>
              </w:rPr>
              <w:t>42</w:t>
            </w:r>
          </w:p>
        </w:tc>
      </w:tr>
      <w:tr w:rsidR="00EA5065" w14:paraId="508B4FFA" w14:textId="77777777">
        <w:trPr>
          <w:trHeight w:val="314"/>
        </w:trPr>
        <w:tc>
          <w:tcPr>
            <w:tcW w:w="5799" w:type="dxa"/>
            <w:tcBorders>
              <w:left w:val="single" w:sz="12" w:space="0" w:color="000000"/>
              <w:bottom w:val="single" w:sz="12" w:space="0" w:color="000000"/>
            </w:tcBorders>
          </w:tcPr>
          <w:p w14:paraId="2625F75B" w14:textId="77777777" w:rsidR="00EA5065" w:rsidRDefault="00073C55">
            <w:pPr>
              <w:pStyle w:val="TableParagraph"/>
              <w:spacing w:before="35"/>
              <w:ind w:left="121"/>
              <w:rPr>
                <w:sz w:val="20"/>
              </w:rPr>
            </w:pPr>
            <w:r>
              <w:rPr>
                <w:sz w:val="20"/>
              </w:rPr>
              <w:t>Studying</w:t>
            </w:r>
            <w:r>
              <w:rPr>
                <w:spacing w:val="-12"/>
                <w:sz w:val="20"/>
              </w:rPr>
              <w:t xml:space="preserve"> </w:t>
            </w:r>
            <w:r>
              <w:rPr>
                <w:sz w:val="20"/>
              </w:rPr>
              <w:t>for</w:t>
            </w:r>
            <w:r>
              <w:rPr>
                <w:spacing w:val="-5"/>
                <w:sz w:val="20"/>
              </w:rPr>
              <w:t xml:space="preserve"> </w:t>
            </w:r>
            <w:r>
              <w:rPr>
                <w:sz w:val="20"/>
              </w:rPr>
              <w:t>Final</w:t>
            </w:r>
            <w:r>
              <w:rPr>
                <w:spacing w:val="1"/>
                <w:sz w:val="20"/>
              </w:rPr>
              <w:t xml:space="preserve"> </w:t>
            </w:r>
            <w:r>
              <w:rPr>
                <w:spacing w:val="-4"/>
                <w:sz w:val="20"/>
              </w:rPr>
              <w:t>Exam</w:t>
            </w:r>
          </w:p>
        </w:tc>
        <w:tc>
          <w:tcPr>
            <w:tcW w:w="1271" w:type="dxa"/>
          </w:tcPr>
          <w:p w14:paraId="198F1F19" w14:textId="77777777" w:rsidR="00EA5065" w:rsidRDefault="00073C55">
            <w:pPr>
              <w:pStyle w:val="TableParagraph"/>
              <w:spacing w:before="35"/>
              <w:ind w:left="84" w:right="15"/>
              <w:jc w:val="center"/>
              <w:rPr>
                <w:sz w:val="20"/>
              </w:rPr>
            </w:pPr>
            <w:r>
              <w:rPr>
                <w:spacing w:val="-5"/>
                <w:sz w:val="20"/>
              </w:rPr>
              <w:t>14</w:t>
            </w:r>
          </w:p>
        </w:tc>
        <w:tc>
          <w:tcPr>
            <w:tcW w:w="1282" w:type="dxa"/>
          </w:tcPr>
          <w:p w14:paraId="22A8CF09" w14:textId="77777777" w:rsidR="00EA5065" w:rsidRDefault="00073C55">
            <w:pPr>
              <w:pStyle w:val="TableParagraph"/>
              <w:spacing w:before="35"/>
              <w:ind w:left="82"/>
              <w:jc w:val="center"/>
              <w:rPr>
                <w:sz w:val="20"/>
              </w:rPr>
            </w:pPr>
            <w:r>
              <w:rPr>
                <w:spacing w:val="-10"/>
                <w:sz w:val="20"/>
              </w:rPr>
              <w:t>3</w:t>
            </w:r>
          </w:p>
        </w:tc>
        <w:tc>
          <w:tcPr>
            <w:tcW w:w="1279" w:type="dxa"/>
            <w:tcBorders>
              <w:right w:val="single" w:sz="12" w:space="0" w:color="000000"/>
            </w:tcBorders>
          </w:tcPr>
          <w:p w14:paraId="411B54A7" w14:textId="77777777" w:rsidR="00EA5065" w:rsidRDefault="00073C55">
            <w:pPr>
              <w:pStyle w:val="TableParagraph"/>
              <w:spacing w:before="35"/>
              <w:ind w:left="80" w:right="14"/>
              <w:jc w:val="center"/>
              <w:rPr>
                <w:sz w:val="20"/>
              </w:rPr>
            </w:pPr>
            <w:r>
              <w:rPr>
                <w:spacing w:val="-5"/>
                <w:sz w:val="20"/>
              </w:rPr>
              <w:t>42</w:t>
            </w:r>
          </w:p>
        </w:tc>
      </w:tr>
      <w:tr w:rsidR="00EA5065" w14:paraId="21259CBC" w14:textId="77777777">
        <w:trPr>
          <w:trHeight w:val="308"/>
        </w:trPr>
        <w:tc>
          <w:tcPr>
            <w:tcW w:w="5799" w:type="dxa"/>
            <w:tcBorders>
              <w:top w:val="single" w:sz="12" w:space="0" w:color="000000"/>
              <w:left w:val="single" w:sz="12" w:space="0" w:color="000000"/>
              <w:bottom w:val="single" w:sz="12" w:space="0" w:color="000000"/>
            </w:tcBorders>
          </w:tcPr>
          <w:p w14:paraId="0B880456" w14:textId="77777777" w:rsidR="00EA5065" w:rsidRDefault="00073C55">
            <w:pPr>
              <w:pStyle w:val="TableParagraph"/>
              <w:spacing w:before="36"/>
              <w:ind w:left="121"/>
              <w:rPr>
                <w:sz w:val="20"/>
              </w:rPr>
            </w:pPr>
            <w:r>
              <w:rPr>
                <w:spacing w:val="-2"/>
                <w:sz w:val="20"/>
              </w:rPr>
              <w:t>Supplemental</w:t>
            </w:r>
            <w:r>
              <w:rPr>
                <w:spacing w:val="5"/>
                <w:sz w:val="20"/>
              </w:rPr>
              <w:t xml:space="preserve"> </w:t>
            </w:r>
            <w:r>
              <w:rPr>
                <w:spacing w:val="-4"/>
                <w:sz w:val="20"/>
              </w:rPr>
              <w:t>Exam</w:t>
            </w:r>
          </w:p>
        </w:tc>
        <w:tc>
          <w:tcPr>
            <w:tcW w:w="1271" w:type="dxa"/>
          </w:tcPr>
          <w:p w14:paraId="7C1B1AE6" w14:textId="77777777" w:rsidR="00EA5065" w:rsidRDefault="00073C55">
            <w:pPr>
              <w:pStyle w:val="TableParagraph"/>
              <w:spacing w:before="36"/>
              <w:ind w:left="84"/>
              <w:jc w:val="center"/>
              <w:rPr>
                <w:sz w:val="20"/>
              </w:rPr>
            </w:pPr>
            <w:r>
              <w:rPr>
                <w:spacing w:val="-10"/>
                <w:sz w:val="20"/>
              </w:rPr>
              <w:t>1</w:t>
            </w:r>
          </w:p>
        </w:tc>
        <w:tc>
          <w:tcPr>
            <w:tcW w:w="1282" w:type="dxa"/>
          </w:tcPr>
          <w:p w14:paraId="36E3EA95" w14:textId="77777777" w:rsidR="00EA5065" w:rsidRDefault="00073C55">
            <w:pPr>
              <w:pStyle w:val="TableParagraph"/>
              <w:spacing w:before="36"/>
              <w:ind w:left="82"/>
              <w:jc w:val="center"/>
              <w:rPr>
                <w:sz w:val="20"/>
              </w:rPr>
            </w:pPr>
            <w:r>
              <w:rPr>
                <w:spacing w:val="-10"/>
                <w:sz w:val="20"/>
              </w:rPr>
              <w:t>2</w:t>
            </w:r>
          </w:p>
        </w:tc>
        <w:tc>
          <w:tcPr>
            <w:tcW w:w="1279" w:type="dxa"/>
            <w:tcBorders>
              <w:right w:val="single" w:sz="12" w:space="0" w:color="000000"/>
            </w:tcBorders>
          </w:tcPr>
          <w:p w14:paraId="60AB27E0" w14:textId="77777777" w:rsidR="00EA5065" w:rsidRDefault="00073C55">
            <w:pPr>
              <w:pStyle w:val="TableParagraph"/>
              <w:spacing w:before="36"/>
              <w:ind w:left="80"/>
              <w:jc w:val="center"/>
              <w:rPr>
                <w:sz w:val="20"/>
              </w:rPr>
            </w:pPr>
            <w:r>
              <w:rPr>
                <w:spacing w:val="-10"/>
                <w:sz w:val="20"/>
              </w:rPr>
              <w:t>2</w:t>
            </w:r>
          </w:p>
        </w:tc>
      </w:tr>
      <w:tr w:rsidR="008B2906" w14:paraId="529B26C8" w14:textId="77777777">
        <w:trPr>
          <w:trHeight w:val="315"/>
        </w:trPr>
        <w:tc>
          <w:tcPr>
            <w:tcW w:w="5799" w:type="dxa"/>
            <w:tcBorders>
              <w:top w:val="single" w:sz="12" w:space="0" w:color="000000"/>
              <w:left w:val="single" w:sz="12" w:space="0" w:color="000000"/>
              <w:bottom w:val="single" w:sz="12" w:space="0" w:color="000000"/>
            </w:tcBorders>
          </w:tcPr>
          <w:p w14:paraId="3AFAA267" w14:textId="77777777" w:rsidR="008B2906" w:rsidRDefault="008B2906" w:rsidP="008B2906">
            <w:pPr>
              <w:pStyle w:val="TableParagraph"/>
              <w:spacing w:before="36"/>
              <w:ind w:left="121"/>
              <w:rPr>
                <w:sz w:val="20"/>
              </w:rPr>
            </w:pPr>
            <w:r>
              <w:rPr>
                <w:sz w:val="20"/>
              </w:rPr>
              <w:t>Studying</w:t>
            </w:r>
            <w:r>
              <w:rPr>
                <w:spacing w:val="-13"/>
                <w:sz w:val="20"/>
              </w:rPr>
              <w:t xml:space="preserve"> </w:t>
            </w:r>
            <w:r>
              <w:rPr>
                <w:sz w:val="20"/>
              </w:rPr>
              <w:t>for</w:t>
            </w:r>
            <w:r>
              <w:rPr>
                <w:spacing w:val="-12"/>
                <w:sz w:val="20"/>
              </w:rPr>
              <w:t xml:space="preserve"> </w:t>
            </w:r>
            <w:r>
              <w:rPr>
                <w:sz w:val="20"/>
              </w:rPr>
              <w:t>Supplemental</w:t>
            </w:r>
            <w:r>
              <w:rPr>
                <w:spacing w:val="-9"/>
                <w:sz w:val="20"/>
              </w:rPr>
              <w:t xml:space="preserve"> </w:t>
            </w:r>
            <w:r>
              <w:rPr>
                <w:spacing w:val="-4"/>
                <w:sz w:val="20"/>
              </w:rPr>
              <w:t>Exam</w:t>
            </w:r>
          </w:p>
        </w:tc>
        <w:tc>
          <w:tcPr>
            <w:tcW w:w="1271" w:type="dxa"/>
          </w:tcPr>
          <w:p w14:paraId="3C35158C" w14:textId="447C1497" w:rsidR="008B2906" w:rsidRDefault="008B2906" w:rsidP="008B2906">
            <w:pPr>
              <w:pStyle w:val="TableParagraph"/>
              <w:spacing w:before="36"/>
              <w:ind w:left="84" w:right="15"/>
              <w:jc w:val="center"/>
              <w:rPr>
                <w:sz w:val="20"/>
              </w:rPr>
            </w:pPr>
            <w:r>
              <w:rPr>
                <w:sz w:val="20"/>
              </w:rPr>
              <w:t>1</w:t>
            </w:r>
          </w:p>
        </w:tc>
        <w:tc>
          <w:tcPr>
            <w:tcW w:w="1282" w:type="dxa"/>
          </w:tcPr>
          <w:p w14:paraId="5B886450" w14:textId="06AFCBD7" w:rsidR="008B2906" w:rsidRDefault="008B2906" w:rsidP="008B2906">
            <w:pPr>
              <w:pStyle w:val="TableParagraph"/>
              <w:spacing w:before="36"/>
              <w:ind w:left="82"/>
              <w:jc w:val="center"/>
              <w:rPr>
                <w:sz w:val="20"/>
              </w:rPr>
            </w:pPr>
            <w:r>
              <w:rPr>
                <w:sz w:val="20"/>
              </w:rPr>
              <w:t>3</w:t>
            </w:r>
          </w:p>
        </w:tc>
        <w:tc>
          <w:tcPr>
            <w:tcW w:w="1279" w:type="dxa"/>
            <w:tcBorders>
              <w:right w:val="single" w:sz="12" w:space="0" w:color="000000"/>
            </w:tcBorders>
          </w:tcPr>
          <w:p w14:paraId="1A7D43B5" w14:textId="247DD951" w:rsidR="008B2906" w:rsidRDefault="008B2906" w:rsidP="008B2906">
            <w:pPr>
              <w:pStyle w:val="TableParagraph"/>
              <w:spacing w:before="36"/>
              <w:ind w:left="80" w:right="14"/>
              <w:jc w:val="center"/>
              <w:rPr>
                <w:sz w:val="20"/>
              </w:rPr>
            </w:pPr>
            <w:r>
              <w:rPr>
                <w:sz w:val="20"/>
              </w:rPr>
              <w:t>15</w:t>
            </w:r>
          </w:p>
        </w:tc>
      </w:tr>
      <w:tr w:rsidR="00EA5065" w14:paraId="3AF8D2E5" w14:textId="77777777">
        <w:trPr>
          <w:trHeight w:val="307"/>
        </w:trPr>
        <w:tc>
          <w:tcPr>
            <w:tcW w:w="5799" w:type="dxa"/>
            <w:vMerge w:val="restart"/>
            <w:tcBorders>
              <w:top w:val="single" w:sz="12" w:space="0" w:color="000000"/>
              <w:left w:val="nil"/>
              <w:bottom w:val="nil"/>
              <w:right w:val="single" w:sz="12" w:space="0" w:color="000000"/>
            </w:tcBorders>
          </w:tcPr>
          <w:p w14:paraId="252BB10E" w14:textId="77777777" w:rsidR="00EA5065" w:rsidRDefault="00EA5065">
            <w:pPr>
              <w:pStyle w:val="TableParagraph"/>
              <w:rPr>
                <w:sz w:val="20"/>
              </w:rPr>
            </w:pPr>
          </w:p>
        </w:tc>
        <w:tc>
          <w:tcPr>
            <w:tcW w:w="2553" w:type="dxa"/>
            <w:gridSpan w:val="2"/>
            <w:tcBorders>
              <w:left w:val="single" w:sz="12" w:space="0" w:color="000000"/>
            </w:tcBorders>
          </w:tcPr>
          <w:p w14:paraId="18343D3B" w14:textId="77777777" w:rsidR="00EA5065" w:rsidRDefault="00073C55">
            <w:pPr>
              <w:pStyle w:val="TableParagraph"/>
              <w:spacing w:before="43"/>
              <w:ind w:left="1138"/>
              <w:rPr>
                <w:b/>
                <w:sz w:val="20"/>
              </w:rPr>
            </w:pPr>
            <w:r>
              <w:rPr>
                <w:b/>
                <w:sz w:val="20"/>
              </w:rPr>
              <w:t>Total</w:t>
            </w:r>
            <w:r>
              <w:rPr>
                <w:b/>
                <w:spacing w:val="-8"/>
                <w:sz w:val="20"/>
              </w:rPr>
              <w:t xml:space="preserve"> </w:t>
            </w:r>
            <w:r>
              <w:rPr>
                <w:b/>
                <w:spacing w:val="-2"/>
                <w:sz w:val="20"/>
              </w:rPr>
              <w:t>workload</w:t>
            </w:r>
          </w:p>
        </w:tc>
        <w:tc>
          <w:tcPr>
            <w:tcW w:w="1279" w:type="dxa"/>
            <w:tcBorders>
              <w:right w:val="single" w:sz="12" w:space="0" w:color="000000"/>
            </w:tcBorders>
          </w:tcPr>
          <w:p w14:paraId="271DBD6D" w14:textId="77777777" w:rsidR="00EA5065" w:rsidRDefault="00073C55">
            <w:pPr>
              <w:pStyle w:val="TableParagraph"/>
              <w:spacing w:before="36"/>
              <w:ind w:left="80" w:right="21"/>
              <w:jc w:val="center"/>
              <w:rPr>
                <w:sz w:val="20"/>
              </w:rPr>
            </w:pPr>
            <w:r>
              <w:rPr>
                <w:spacing w:val="-5"/>
                <w:sz w:val="20"/>
              </w:rPr>
              <w:t>225</w:t>
            </w:r>
          </w:p>
        </w:tc>
      </w:tr>
      <w:tr w:rsidR="00EA5065" w14:paraId="4016B0B3" w14:textId="77777777">
        <w:trPr>
          <w:trHeight w:val="350"/>
        </w:trPr>
        <w:tc>
          <w:tcPr>
            <w:tcW w:w="5799" w:type="dxa"/>
            <w:vMerge/>
            <w:tcBorders>
              <w:top w:val="nil"/>
              <w:left w:val="nil"/>
              <w:bottom w:val="nil"/>
              <w:right w:val="single" w:sz="12" w:space="0" w:color="000000"/>
            </w:tcBorders>
          </w:tcPr>
          <w:p w14:paraId="76BF5BED" w14:textId="77777777" w:rsidR="00EA5065" w:rsidRDefault="00EA5065">
            <w:pPr>
              <w:rPr>
                <w:sz w:val="2"/>
                <w:szCs w:val="2"/>
              </w:rPr>
            </w:pPr>
          </w:p>
        </w:tc>
        <w:tc>
          <w:tcPr>
            <w:tcW w:w="2553" w:type="dxa"/>
            <w:gridSpan w:val="2"/>
            <w:tcBorders>
              <w:left w:val="single" w:sz="12" w:space="0" w:color="000000"/>
            </w:tcBorders>
          </w:tcPr>
          <w:p w14:paraId="263690E7" w14:textId="77777777" w:rsidR="00EA5065" w:rsidRDefault="00073C55">
            <w:pPr>
              <w:pStyle w:val="TableParagraph"/>
              <w:spacing w:before="64"/>
              <w:ind w:left="785"/>
              <w:rPr>
                <w:b/>
                <w:sz w:val="20"/>
              </w:rPr>
            </w:pPr>
            <w:r>
              <w:rPr>
                <w:b/>
                <w:sz w:val="20"/>
              </w:rPr>
              <w:t>Total</w:t>
            </w:r>
            <w:r>
              <w:rPr>
                <w:b/>
                <w:spacing w:val="-7"/>
                <w:sz w:val="20"/>
              </w:rPr>
              <w:t xml:space="preserve"> </w:t>
            </w:r>
            <w:r>
              <w:rPr>
                <w:b/>
                <w:sz w:val="20"/>
              </w:rPr>
              <w:t>workload</w:t>
            </w:r>
            <w:r>
              <w:rPr>
                <w:b/>
                <w:spacing w:val="-2"/>
                <w:sz w:val="20"/>
              </w:rPr>
              <w:t xml:space="preserve"> </w:t>
            </w:r>
            <w:r>
              <w:rPr>
                <w:b/>
                <w:sz w:val="20"/>
              </w:rPr>
              <w:t>/</w:t>
            </w:r>
            <w:r>
              <w:rPr>
                <w:b/>
                <w:spacing w:val="-11"/>
                <w:sz w:val="20"/>
              </w:rPr>
              <w:t xml:space="preserve"> </w:t>
            </w:r>
            <w:r>
              <w:rPr>
                <w:b/>
                <w:spacing w:val="-5"/>
                <w:sz w:val="20"/>
              </w:rPr>
              <w:t>30</w:t>
            </w:r>
          </w:p>
        </w:tc>
        <w:tc>
          <w:tcPr>
            <w:tcW w:w="1279" w:type="dxa"/>
            <w:tcBorders>
              <w:right w:val="single" w:sz="12" w:space="0" w:color="000000"/>
            </w:tcBorders>
          </w:tcPr>
          <w:p w14:paraId="1661C6DC" w14:textId="77777777" w:rsidR="00EA5065" w:rsidRDefault="00073C55">
            <w:pPr>
              <w:pStyle w:val="TableParagraph"/>
              <w:spacing w:before="56"/>
              <w:ind w:left="80" w:right="15"/>
              <w:jc w:val="center"/>
              <w:rPr>
                <w:sz w:val="20"/>
              </w:rPr>
            </w:pPr>
            <w:r>
              <w:rPr>
                <w:spacing w:val="-2"/>
                <w:sz w:val="20"/>
              </w:rPr>
              <w:t>225/30</w:t>
            </w:r>
          </w:p>
        </w:tc>
      </w:tr>
      <w:tr w:rsidR="00EA5065" w14:paraId="07A538BC" w14:textId="77777777">
        <w:trPr>
          <w:trHeight w:val="315"/>
        </w:trPr>
        <w:tc>
          <w:tcPr>
            <w:tcW w:w="5799" w:type="dxa"/>
            <w:vMerge/>
            <w:tcBorders>
              <w:top w:val="nil"/>
              <w:left w:val="nil"/>
              <w:bottom w:val="nil"/>
              <w:right w:val="single" w:sz="12" w:space="0" w:color="000000"/>
            </w:tcBorders>
          </w:tcPr>
          <w:p w14:paraId="4185A782" w14:textId="77777777" w:rsidR="00EA5065" w:rsidRDefault="00EA5065">
            <w:pPr>
              <w:rPr>
                <w:sz w:val="2"/>
                <w:szCs w:val="2"/>
              </w:rPr>
            </w:pPr>
          </w:p>
        </w:tc>
        <w:tc>
          <w:tcPr>
            <w:tcW w:w="2553" w:type="dxa"/>
            <w:gridSpan w:val="2"/>
            <w:tcBorders>
              <w:left w:val="single" w:sz="12" w:space="0" w:color="000000"/>
              <w:bottom w:val="single" w:sz="12" w:space="0" w:color="000000"/>
            </w:tcBorders>
          </w:tcPr>
          <w:p w14:paraId="3F77EFF5" w14:textId="77777777" w:rsidR="00EA5065" w:rsidRDefault="00073C55">
            <w:pPr>
              <w:pStyle w:val="TableParagraph"/>
              <w:spacing w:before="43"/>
              <w:ind w:left="669"/>
              <w:rPr>
                <w:b/>
                <w:sz w:val="20"/>
              </w:rPr>
            </w:pPr>
            <w:r>
              <w:rPr>
                <w:b/>
                <w:sz w:val="20"/>
              </w:rPr>
              <w:t>Course</w:t>
            </w:r>
            <w:r>
              <w:rPr>
                <w:b/>
                <w:spacing w:val="-7"/>
                <w:sz w:val="20"/>
              </w:rPr>
              <w:t xml:space="preserve"> </w:t>
            </w:r>
            <w:r>
              <w:rPr>
                <w:b/>
                <w:sz w:val="20"/>
              </w:rPr>
              <w:t xml:space="preserve">ECTS </w:t>
            </w:r>
            <w:r>
              <w:rPr>
                <w:b/>
                <w:spacing w:val="-2"/>
                <w:sz w:val="20"/>
              </w:rPr>
              <w:t>Credit</w:t>
            </w:r>
          </w:p>
        </w:tc>
        <w:tc>
          <w:tcPr>
            <w:tcW w:w="1279" w:type="dxa"/>
            <w:tcBorders>
              <w:bottom w:val="single" w:sz="12" w:space="0" w:color="000000"/>
              <w:right w:val="single" w:sz="12" w:space="0" w:color="000000"/>
            </w:tcBorders>
          </w:tcPr>
          <w:p w14:paraId="773D59A6" w14:textId="77777777" w:rsidR="00EA5065" w:rsidRDefault="00073C55">
            <w:pPr>
              <w:pStyle w:val="TableParagraph"/>
              <w:spacing w:before="35"/>
              <w:ind w:left="80" w:right="29"/>
              <w:jc w:val="center"/>
              <w:rPr>
                <w:sz w:val="20"/>
              </w:rPr>
            </w:pPr>
            <w:r>
              <w:rPr>
                <w:spacing w:val="-5"/>
                <w:sz w:val="20"/>
              </w:rPr>
              <w:t>7,5</w:t>
            </w:r>
          </w:p>
        </w:tc>
      </w:tr>
    </w:tbl>
    <w:p w14:paraId="687E287C" w14:textId="77777777" w:rsidR="00EA5065" w:rsidRDefault="00EA5065">
      <w:pPr>
        <w:pStyle w:val="GvdeMetni"/>
        <w:spacing w:before="89" w:after="1"/>
        <w:rPr>
          <w:sz w:val="20"/>
        </w:rPr>
      </w:pPr>
    </w:p>
    <w:tbl>
      <w:tblPr>
        <w:tblStyle w:val="TableNormal"/>
        <w:tblW w:w="0" w:type="auto"/>
        <w:tblInd w:w="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7"/>
      </w:tblGrid>
      <w:tr w:rsidR="00EA5065" w14:paraId="2AB923A4" w14:textId="77777777">
        <w:trPr>
          <w:trHeight w:val="314"/>
        </w:trPr>
        <w:tc>
          <w:tcPr>
            <w:tcW w:w="9633" w:type="dxa"/>
            <w:gridSpan w:val="2"/>
            <w:tcBorders>
              <w:bottom w:val="single" w:sz="4" w:space="0" w:color="000000"/>
            </w:tcBorders>
            <w:shd w:val="clear" w:color="auto" w:fill="FCF1CC"/>
          </w:tcPr>
          <w:p w14:paraId="4AE412FC" w14:textId="77777777" w:rsidR="00EA5065" w:rsidRDefault="00073C55">
            <w:pPr>
              <w:pStyle w:val="TableParagraph"/>
              <w:spacing w:before="43"/>
              <w:ind w:left="134" w:right="90"/>
              <w:jc w:val="center"/>
              <w:rPr>
                <w:b/>
                <w:sz w:val="20"/>
              </w:rPr>
            </w:pPr>
            <w:r>
              <w:rPr>
                <w:b/>
                <w:spacing w:val="-2"/>
                <w:sz w:val="20"/>
              </w:rPr>
              <w:t>Evaluation</w:t>
            </w:r>
          </w:p>
        </w:tc>
      </w:tr>
      <w:tr w:rsidR="00EA5065" w14:paraId="4841AE65" w14:textId="77777777">
        <w:trPr>
          <w:trHeight w:val="364"/>
        </w:trPr>
        <w:tc>
          <w:tcPr>
            <w:tcW w:w="5796" w:type="dxa"/>
            <w:tcBorders>
              <w:top w:val="single" w:sz="4" w:space="0" w:color="000000"/>
              <w:bottom w:val="single" w:sz="4" w:space="0" w:color="000000"/>
              <w:right w:val="single" w:sz="4" w:space="0" w:color="000000"/>
            </w:tcBorders>
          </w:tcPr>
          <w:p w14:paraId="1B99191B" w14:textId="77777777" w:rsidR="00EA5065" w:rsidRDefault="00073C55">
            <w:pPr>
              <w:pStyle w:val="TableParagraph"/>
              <w:spacing w:before="71"/>
              <w:ind w:left="121"/>
              <w:rPr>
                <w:b/>
                <w:sz w:val="20"/>
              </w:rPr>
            </w:pPr>
            <w:r>
              <w:rPr>
                <w:b/>
                <w:sz w:val="20"/>
              </w:rPr>
              <w:t>Activity</w:t>
            </w:r>
            <w:r>
              <w:rPr>
                <w:b/>
                <w:spacing w:val="-11"/>
                <w:sz w:val="20"/>
              </w:rPr>
              <w:t xml:space="preserve"> </w:t>
            </w:r>
            <w:r>
              <w:rPr>
                <w:b/>
                <w:spacing w:val="-4"/>
                <w:sz w:val="20"/>
              </w:rPr>
              <w:t>Type</w:t>
            </w:r>
          </w:p>
        </w:tc>
        <w:tc>
          <w:tcPr>
            <w:tcW w:w="3837" w:type="dxa"/>
            <w:tcBorders>
              <w:top w:val="single" w:sz="4" w:space="0" w:color="000000"/>
              <w:left w:val="single" w:sz="4" w:space="0" w:color="000000"/>
              <w:bottom w:val="single" w:sz="4" w:space="0" w:color="000000"/>
            </w:tcBorders>
          </w:tcPr>
          <w:p w14:paraId="5B64E212" w14:textId="77777777" w:rsidR="00EA5065" w:rsidRDefault="00073C55">
            <w:pPr>
              <w:pStyle w:val="TableParagraph"/>
              <w:spacing w:before="71"/>
              <w:ind w:left="83"/>
              <w:jc w:val="center"/>
              <w:rPr>
                <w:b/>
                <w:sz w:val="20"/>
              </w:rPr>
            </w:pPr>
            <w:r>
              <w:rPr>
                <w:b/>
                <w:spacing w:val="-10"/>
                <w:sz w:val="20"/>
              </w:rPr>
              <w:t>%</w:t>
            </w:r>
          </w:p>
        </w:tc>
      </w:tr>
      <w:tr w:rsidR="00EA5065" w14:paraId="1849C932" w14:textId="77777777">
        <w:trPr>
          <w:trHeight w:val="371"/>
        </w:trPr>
        <w:tc>
          <w:tcPr>
            <w:tcW w:w="5796" w:type="dxa"/>
            <w:tcBorders>
              <w:top w:val="single" w:sz="4" w:space="0" w:color="000000"/>
              <w:bottom w:val="single" w:sz="4" w:space="0" w:color="000000"/>
              <w:right w:val="single" w:sz="4" w:space="0" w:color="000000"/>
            </w:tcBorders>
          </w:tcPr>
          <w:p w14:paraId="1ACC3B13" w14:textId="77777777" w:rsidR="00EA5065" w:rsidRDefault="00073C55">
            <w:pPr>
              <w:pStyle w:val="TableParagraph"/>
              <w:spacing w:before="64"/>
              <w:ind w:left="424"/>
              <w:rPr>
                <w:sz w:val="20"/>
              </w:rPr>
            </w:pPr>
            <w:r>
              <w:rPr>
                <w:spacing w:val="-2"/>
                <w:sz w:val="20"/>
              </w:rPr>
              <w:t>Mid-</w:t>
            </w:r>
            <w:r>
              <w:rPr>
                <w:spacing w:val="-4"/>
                <w:sz w:val="20"/>
              </w:rPr>
              <w:t>term</w:t>
            </w:r>
          </w:p>
        </w:tc>
        <w:tc>
          <w:tcPr>
            <w:tcW w:w="3837" w:type="dxa"/>
            <w:tcBorders>
              <w:top w:val="single" w:sz="4" w:space="0" w:color="000000"/>
              <w:left w:val="single" w:sz="4" w:space="0" w:color="000000"/>
              <w:bottom w:val="single" w:sz="4" w:space="0" w:color="000000"/>
            </w:tcBorders>
          </w:tcPr>
          <w:p w14:paraId="28030E56" w14:textId="77777777" w:rsidR="00EA5065" w:rsidRDefault="00073C55">
            <w:pPr>
              <w:pStyle w:val="TableParagraph"/>
              <w:spacing w:before="64"/>
              <w:ind w:left="83" w:right="14"/>
              <w:jc w:val="center"/>
              <w:rPr>
                <w:sz w:val="20"/>
              </w:rPr>
            </w:pPr>
            <w:r>
              <w:rPr>
                <w:spacing w:val="-5"/>
                <w:sz w:val="20"/>
              </w:rPr>
              <w:t>30</w:t>
            </w:r>
          </w:p>
        </w:tc>
      </w:tr>
      <w:tr w:rsidR="00EA5065" w14:paraId="3F7C683F" w14:textId="77777777">
        <w:trPr>
          <w:trHeight w:val="371"/>
        </w:trPr>
        <w:tc>
          <w:tcPr>
            <w:tcW w:w="5796" w:type="dxa"/>
            <w:tcBorders>
              <w:top w:val="single" w:sz="4" w:space="0" w:color="000000"/>
              <w:bottom w:val="single" w:sz="4" w:space="0" w:color="000000"/>
              <w:right w:val="single" w:sz="4" w:space="0" w:color="000000"/>
            </w:tcBorders>
          </w:tcPr>
          <w:p w14:paraId="61B82F5F" w14:textId="77777777" w:rsidR="00EA5065" w:rsidRDefault="00073C55">
            <w:pPr>
              <w:pStyle w:val="TableParagraph"/>
              <w:spacing w:before="64"/>
              <w:ind w:left="424"/>
              <w:rPr>
                <w:sz w:val="20"/>
              </w:rPr>
            </w:pPr>
            <w:r>
              <w:rPr>
                <w:spacing w:val="-2"/>
                <w:sz w:val="20"/>
              </w:rPr>
              <w:t>Homework</w:t>
            </w:r>
          </w:p>
        </w:tc>
        <w:tc>
          <w:tcPr>
            <w:tcW w:w="3837" w:type="dxa"/>
            <w:tcBorders>
              <w:top w:val="single" w:sz="4" w:space="0" w:color="000000"/>
              <w:left w:val="single" w:sz="4" w:space="0" w:color="000000"/>
              <w:bottom w:val="single" w:sz="4" w:space="0" w:color="000000"/>
            </w:tcBorders>
          </w:tcPr>
          <w:p w14:paraId="71FE2FCB" w14:textId="77777777" w:rsidR="00EA5065" w:rsidRDefault="00073C55">
            <w:pPr>
              <w:pStyle w:val="TableParagraph"/>
              <w:spacing w:before="64"/>
              <w:ind w:left="83" w:right="14"/>
              <w:jc w:val="center"/>
              <w:rPr>
                <w:sz w:val="20"/>
              </w:rPr>
            </w:pPr>
            <w:r>
              <w:rPr>
                <w:spacing w:val="-5"/>
                <w:sz w:val="20"/>
              </w:rPr>
              <w:t>30</w:t>
            </w:r>
          </w:p>
        </w:tc>
      </w:tr>
      <w:tr w:rsidR="00EA5065" w14:paraId="75BFA0E8" w14:textId="77777777">
        <w:trPr>
          <w:trHeight w:val="364"/>
        </w:trPr>
        <w:tc>
          <w:tcPr>
            <w:tcW w:w="5796" w:type="dxa"/>
            <w:tcBorders>
              <w:top w:val="single" w:sz="4" w:space="0" w:color="000000"/>
              <w:bottom w:val="single" w:sz="4" w:space="0" w:color="000000"/>
              <w:right w:val="single" w:sz="4" w:space="0" w:color="000000"/>
            </w:tcBorders>
          </w:tcPr>
          <w:p w14:paraId="22B80923" w14:textId="77777777" w:rsidR="00EA5065" w:rsidRDefault="00073C55">
            <w:pPr>
              <w:pStyle w:val="TableParagraph"/>
              <w:spacing w:before="71"/>
              <w:ind w:left="121"/>
              <w:rPr>
                <w:b/>
                <w:sz w:val="20"/>
              </w:rPr>
            </w:pPr>
            <w:r>
              <w:rPr>
                <w:b/>
                <w:sz w:val="20"/>
              </w:rPr>
              <w:t>Final</w:t>
            </w:r>
            <w:r>
              <w:rPr>
                <w:b/>
                <w:spacing w:val="4"/>
                <w:sz w:val="20"/>
              </w:rPr>
              <w:t xml:space="preserve"> </w:t>
            </w:r>
            <w:r>
              <w:rPr>
                <w:b/>
                <w:spacing w:val="-4"/>
                <w:sz w:val="20"/>
              </w:rPr>
              <w:t>Exam</w:t>
            </w:r>
          </w:p>
        </w:tc>
        <w:tc>
          <w:tcPr>
            <w:tcW w:w="3837" w:type="dxa"/>
            <w:tcBorders>
              <w:top w:val="single" w:sz="4" w:space="0" w:color="000000"/>
              <w:left w:val="single" w:sz="4" w:space="0" w:color="000000"/>
              <w:bottom w:val="single" w:sz="4" w:space="0" w:color="000000"/>
            </w:tcBorders>
          </w:tcPr>
          <w:p w14:paraId="09434BCD" w14:textId="77777777" w:rsidR="00EA5065" w:rsidRDefault="00073C55">
            <w:pPr>
              <w:pStyle w:val="TableParagraph"/>
              <w:spacing w:before="64"/>
              <w:ind w:left="83" w:right="14"/>
              <w:jc w:val="center"/>
              <w:rPr>
                <w:sz w:val="20"/>
              </w:rPr>
            </w:pPr>
            <w:r>
              <w:rPr>
                <w:spacing w:val="-5"/>
                <w:sz w:val="20"/>
              </w:rPr>
              <w:t>40</w:t>
            </w:r>
          </w:p>
        </w:tc>
      </w:tr>
      <w:tr w:rsidR="00EA5065" w14:paraId="70D06F2C" w14:textId="77777777">
        <w:trPr>
          <w:trHeight w:val="372"/>
        </w:trPr>
        <w:tc>
          <w:tcPr>
            <w:tcW w:w="5796" w:type="dxa"/>
            <w:tcBorders>
              <w:top w:val="single" w:sz="4" w:space="0" w:color="000000"/>
              <w:right w:val="single" w:sz="4" w:space="0" w:color="000000"/>
            </w:tcBorders>
          </w:tcPr>
          <w:p w14:paraId="538CCF47" w14:textId="77777777" w:rsidR="00EA5065" w:rsidRDefault="00073C55">
            <w:pPr>
              <w:pStyle w:val="TableParagraph"/>
              <w:spacing w:before="71"/>
              <w:ind w:right="56"/>
              <w:jc w:val="right"/>
              <w:rPr>
                <w:b/>
                <w:sz w:val="20"/>
              </w:rPr>
            </w:pPr>
            <w:r>
              <w:rPr>
                <w:b/>
                <w:spacing w:val="-2"/>
                <w:sz w:val="20"/>
              </w:rPr>
              <w:t>Total</w:t>
            </w:r>
          </w:p>
        </w:tc>
        <w:tc>
          <w:tcPr>
            <w:tcW w:w="3837" w:type="dxa"/>
            <w:tcBorders>
              <w:top w:val="single" w:sz="4" w:space="0" w:color="000000"/>
              <w:left w:val="single" w:sz="4" w:space="0" w:color="000000"/>
            </w:tcBorders>
          </w:tcPr>
          <w:p w14:paraId="5BF8BF51" w14:textId="77777777" w:rsidR="00EA5065" w:rsidRDefault="00073C55">
            <w:pPr>
              <w:pStyle w:val="TableParagraph"/>
              <w:spacing w:before="64"/>
              <w:ind w:left="83" w:right="21"/>
              <w:jc w:val="center"/>
              <w:rPr>
                <w:sz w:val="20"/>
              </w:rPr>
            </w:pPr>
            <w:r>
              <w:rPr>
                <w:spacing w:val="-5"/>
                <w:sz w:val="20"/>
              </w:rPr>
              <w:t>100</w:t>
            </w:r>
          </w:p>
        </w:tc>
      </w:tr>
    </w:tbl>
    <w:p w14:paraId="0745E8A5" w14:textId="77777777" w:rsidR="00EA5065" w:rsidRDefault="00EA5065">
      <w:pPr>
        <w:pStyle w:val="GvdeMetni"/>
        <w:spacing w:before="3"/>
        <w:rPr>
          <w:sz w:val="10"/>
        </w:rPr>
      </w:pPr>
    </w:p>
    <w:tbl>
      <w:tblPr>
        <w:tblStyle w:val="TableNormal"/>
        <w:tblW w:w="0" w:type="auto"/>
        <w:tblInd w:w="3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5"/>
        <w:gridCol w:w="7806"/>
        <w:gridCol w:w="1279"/>
      </w:tblGrid>
      <w:tr w:rsidR="00EA5065" w14:paraId="30FC1689" w14:textId="77777777">
        <w:trPr>
          <w:trHeight w:val="748"/>
        </w:trPr>
        <w:tc>
          <w:tcPr>
            <w:tcW w:w="9640" w:type="dxa"/>
            <w:gridSpan w:val="3"/>
            <w:tcBorders>
              <w:bottom w:val="single" w:sz="6" w:space="0" w:color="000000"/>
            </w:tcBorders>
            <w:shd w:val="clear" w:color="auto" w:fill="FCF1CC"/>
          </w:tcPr>
          <w:p w14:paraId="1FFAA695" w14:textId="77777777" w:rsidR="00EA5065" w:rsidRDefault="00073C55">
            <w:pPr>
              <w:pStyle w:val="TableParagraph"/>
              <w:ind w:left="127" w:right="73"/>
              <w:jc w:val="center"/>
              <w:rPr>
                <w:b/>
                <w:sz w:val="20"/>
              </w:rPr>
            </w:pPr>
            <w:r>
              <w:rPr>
                <w:b/>
                <w:sz w:val="20"/>
              </w:rPr>
              <w:t>RELATIONSHIP</w:t>
            </w:r>
            <w:r>
              <w:rPr>
                <w:b/>
                <w:spacing w:val="-9"/>
                <w:sz w:val="20"/>
              </w:rPr>
              <w:t xml:space="preserve"> </w:t>
            </w:r>
            <w:r>
              <w:rPr>
                <w:b/>
                <w:sz w:val="20"/>
              </w:rPr>
              <w:t>BETWEEN</w:t>
            </w:r>
            <w:r>
              <w:rPr>
                <w:b/>
                <w:spacing w:val="-10"/>
                <w:sz w:val="20"/>
              </w:rPr>
              <w:t xml:space="preserve"> </w:t>
            </w:r>
            <w:r>
              <w:rPr>
                <w:b/>
                <w:sz w:val="20"/>
              </w:rPr>
              <w:t>THE</w:t>
            </w:r>
            <w:r>
              <w:rPr>
                <w:b/>
                <w:spacing w:val="-7"/>
                <w:sz w:val="20"/>
              </w:rPr>
              <w:t xml:space="preserve"> </w:t>
            </w:r>
            <w:r>
              <w:rPr>
                <w:b/>
                <w:sz w:val="20"/>
              </w:rPr>
              <w:t>COURSE</w:t>
            </w:r>
            <w:r>
              <w:rPr>
                <w:b/>
                <w:spacing w:val="-13"/>
                <w:sz w:val="20"/>
              </w:rPr>
              <w:t xml:space="preserve"> </w:t>
            </w:r>
            <w:r>
              <w:rPr>
                <w:b/>
                <w:sz w:val="20"/>
              </w:rPr>
              <w:t>LEARNING</w:t>
            </w:r>
            <w:r>
              <w:rPr>
                <w:b/>
                <w:spacing w:val="-6"/>
                <w:sz w:val="20"/>
              </w:rPr>
              <w:t xml:space="preserve"> </w:t>
            </w:r>
            <w:r>
              <w:rPr>
                <w:b/>
                <w:sz w:val="20"/>
              </w:rPr>
              <w:t>OUTCOMES</w:t>
            </w:r>
            <w:r>
              <w:rPr>
                <w:b/>
                <w:spacing w:val="-5"/>
                <w:sz w:val="20"/>
              </w:rPr>
              <w:t xml:space="preserve"> </w:t>
            </w:r>
            <w:r>
              <w:rPr>
                <w:b/>
                <w:sz w:val="20"/>
              </w:rPr>
              <w:t>AND</w:t>
            </w:r>
            <w:r>
              <w:rPr>
                <w:b/>
                <w:spacing w:val="-11"/>
                <w:sz w:val="20"/>
              </w:rPr>
              <w:t xml:space="preserve"> </w:t>
            </w:r>
            <w:r>
              <w:rPr>
                <w:b/>
                <w:sz w:val="20"/>
              </w:rPr>
              <w:t>THE</w:t>
            </w:r>
            <w:r>
              <w:rPr>
                <w:b/>
                <w:spacing w:val="-13"/>
                <w:sz w:val="20"/>
              </w:rPr>
              <w:t xml:space="preserve"> </w:t>
            </w:r>
            <w:r>
              <w:rPr>
                <w:b/>
                <w:sz w:val="20"/>
              </w:rPr>
              <w:t>PROGRAM OUTCOMES (PO)</w:t>
            </w:r>
          </w:p>
          <w:p w14:paraId="6DD57526" w14:textId="77777777" w:rsidR="00EA5065" w:rsidRDefault="00073C55">
            <w:pPr>
              <w:pStyle w:val="TableParagraph"/>
              <w:spacing w:before="1"/>
              <w:ind w:left="127" w:right="82"/>
              <w:jc w:val="center"/>
              <w:rPr>
                <w:b/>
                <w:sz w:val="20"/>
              </w:rPr>
            </w:pPr>
            <w:r>
              <w:rPr>
                <w:b/>
                <w:sz w:val="20"/>
              </w:rPr>
              <w:t>(4:</w:t>
            </w:r>
            <w:r>
              <w:rPr>
                <w:b/>
                <w:spacing w:val="-6"/>
                <w:sz w:val="20"/>
              </w:rPr>
              <w:t xml:space="preserve"> </w:t>
            </w:r>
            <w:r>
              <w:rPr>
                <w:b/>
                <w:sz w:val="20"/>
              </w:rPr>
              <w:t>High,</w:t>
            </w:r>
            <w:r>
              <w:rPr>
                <w:b/>
                <w:spacing w:val="-9"/>
                <w:sz w:val="20"/>
              </w:rPr>
              <w:t xml:space="preserve"> </w:t>
            </w:r>
            <w:r>
              <w:rPr>
                <w:b/>
                <w:sz w:val="20"/>
              </w:rPr>
              <w:t>3:</w:t>
            </w:r>
            <w:r>
              <w:rPr>
                <w:b/>
                <w:spacing w:val="-2"/>
                <w:sz w:val="20"/>
              </w:rPr>
              <w:t xml:space="preserve"> </w:t>
            </w:r>
            <w:r>
              <w:rPr>
                <w:b/>
                <w:sz w:val="20"/>
              </w:rPr>
              <w:t>Middle,</w:t>
            </w:r>
            <w:r>
              <w:rPr>
                <w:b/>
                <w:spacing w:val="-2"/>
                <w:sz w:val="20"/>
              </w:rPr>
              <w:t xml:space="preserve"> </w:t>
            </w:r>
            <w:r>
              <w:rPr>
                <w:b/>
                <w:sz w:val="20"/>
              </w:rPr>
              <w:t>2:</w:t>
            </w:r>
            <w:r>
              <w:rPr>
                <w:b/>
                <w:spacing w:val="-2"/>
                <w:sz w:val="20"/>
              </w:rPr>
              <w:t xml:space="preserve"> </w:t>
            </w:r>
            <w:r>
              <w:rPr>
                <w:b/>
                <w:spacing w:val="-4"/>
                <w:sz w:val="20"/>
              </w:rPr>
              <w:t>Low)</w:t>
            </w:r>
          </w:p>
        </w:tc>
      </w:tr>
      <w:tr w:rsidR="00EA5065" w14:paraId="548C6150" w14:textId="77777777">
        <w:trPr>
          <w:trHeight w:val="467"/>
        </w:trPr>
        <w:tc>
          <w:tcPr>
            <w:tcW w:w="555" w:type="dxa"/>
            <w:tcBorders>
              <w:top w:val="single" w:sz="6" w:space="0" w:color="000000"/>
              <w:bottom w:val="single" w:sz="6" w:space="0" w:color="000000"/>
              <w:right w:val="single" w:sz="4" w:space="0" w:color="000000"/>
            </w:tcBorders>
          </w:tcPr>
          <w:p w14:paraId="51F9569E" w14:textId="77777777" w:rsidR="00EA5065" w:rsidRDefault="00073C55">
            <w:pPr>
              <w:pStyle w:val="TableParagraph"/>
              <w:ind w:right="104"/>
              <w:jc w:val="right"/>
              <w:rPr>
                <w:b/>
                <w:sz w:val="20"/>
              </w:rPr>
            </w:pPr>
            <w:r>
              <w:rPr>
                <w:b/>
                <w:spacing w:val="-5"/>
                <w:sz w:val="20"/>
              </w:rPr>
              <w:t>NO</w:t>
            </w:r>
          </w:p>
        </w:tc>
        <w:tc>
          <w:tcPr>
            <w:tcW w:w="7806" w:type="dxa"/>
            <w:tcBorders>
              <w:top w:val="single" w:sz="6" w:space="0" w:color="000000"/>
              <w:left w:val="single" w:sz="4" w:space="0" w:color="000000"/>
              <w:bottom w:val="single" w:sz="6" w:space="0" w:color="000000"/>
              <w:right w:val="single" w:sz="4" w:space="0" w:color="000000"/>
            </w:tcBorders>
          </w:tcPr>
          <w:p w14:paraId="657CC4DC" w14:textId="77777777" w:rsidR="00EA5065" w:rsidRDefault="00073C55">
            <w:pPr>
              <w:pStyle w:val="TableParagraph"/>
              <w:ind w:left="50"/>
              <w:jc w:val="center"/>
              <w:rPr>
                <w:b/>
                <w:sz w:val="20"/>
              </w:rPr>
            </w:pPr>
            <w:r>
              <w:rPr>
                <w:b/>
                <w:sz w:val="20"/>
              </w:rPr>
              <w:t>PROGRAM</w:t>
            </w:r>
            <w:r>
              <w:rPr>
                <w:b/>
                <w:spacing w:val="-7"/>
                <w:sz w:val="20"/>
              </w:rPr>
              <w:t xml:space="preserve"> </w:t>
            </w:r>
            <w:r>
              <w:rPr>
                <w:b/>
                <w:spacing w:val="-2"/>
                <w:sz w:val="20"/>
              </w:rPr>
              <w:t>OUTCOME</w:t>
            </w:r>
          </w:p>
        </w:tc>
        <w:tc>
          <w:tcPr>
            <w:tcW w:w="1279" w:type="dxa"/>
            <w:tcBorders>
              <w:top w:val="single" w:sz="6" w:space="0" w:color="000000"/>
              <w:left w:val="single" w:sz="4" w:space="0" w:color="000000"/>
              <w:bottom w:val="single" w:sz="6" w:space="0" w:color="000000"/>
            </w:tcBorders>
          </w:tcPr>
          <w:p w14:paraId="7E99277A" w14:textId="77777777" w:rsidR="00EA5065" w:rsidRDefault="00073C55">
            <w:pPr>
              <w:pStyle w:val="TableParagraph"/>
              <w:ind w:left="44"/>
              <w:jc w:val="center"/>
              <w:rPr>
                <w:b/>
                <w:sz w:val="20"/>
              </w:rPr>
            </w:pPr>
            <w:r>
              <w:rPr>
                <w:b/>
                <w:spacing w:val="-2"/>
                <w:sz w:val="20"/>
              </w:rPr>
              <w:t>Contribution</w:t>
            </w:r>
          </w:p>
        </w:tc>
      </w:tr>
      <w:tr w:rsidR="00EA5065" w14:paraId="228D1A6F" w14:textId="77777777">
        <w:trPr>
          <w:trHeight w:val="229"/>
        </w:trPr>
        <w:tc>
          <w:tcPr>
            <w:tcW w:w="555" w:type="dxa"/>
            <w:tcBorders>
              <w:top w:val="single" w:sz="6" w:space="0" w:color="000000"/>
              <w:bottom w:val="single" w:sz="6" w:space="0" w:color="000000"/>
              <w:right w:val="single" w:sz="6" w:space="0" w:color="000000"/>
            </w:tcBorders>
          </w:tcPr>
          <w:p w14:paraId="287E2CC8" w14:textId="77777777" w:rsidR="00EA5065" w:rsidRDefault="00073C55">
            <w:pPr>
              <w:pStyle w:val="TableParagraph"/>
              <w:spacing w:line="210" w:lineRule="exact"/>
              <w:ind w:right="185"/>
              <w:jc w:val="right"/>
              <w:rPr>
                <w:b/>
                <w:sz w:val="20"/>
              </w:rPr>
            </w:pPr>
            <w:r>
              <w:rPr>
                <w:b/>
                <w:spacing w:val="-10"/>
                <w:sz w:val="20"/>
              </w:rPr>
              <w:t>1</w:t>
            </w:r>
          </w:p>
        </w:tc>
        <w:tc>
          <w:tcPr>
            <w:tcW w:w="7806" w:type="dxa"/>
            <w:tcBorders>
              <w:top w:val="single" w:sz="6" w:space="0" w:color="000000"/>
              <w:left w:val="single" w:sz="6" w:space="0" w:color="000000"/>
              <w:bottom w:val="single" w:sz="6" w:space="0" w:color="000000"/>
              <w:right w:val="single" w:sz="4" w:space="0" w:color="000000"/>
            </w:tcBorders>
          </w:tcPr>
          <w:p w14:paraId="0B88ABA8" w14:textId="77777777" w:rsidR="00EA5065" w:rsidRDefault="00073C55">
            <w:pPr>
              <w:pStyle w:val="TableParagraph"/>
              <w:spacing w:line="210" w:lineRule="exact"/>
              <w:ind w:left="13"/>
              <w:rPr>
                <w:sz w:val="20"/>
              </w:rPr>
            </w:pPr>
            <w:r>
              <w:rPr>
                <w:sz w:val="20"/>
              </w:rPr>
              <w:t>Ability</w:t>
            </w:r>
            <w:r>
              <w:rPr>
                <w:spacing w:val="-13"/>
                <w:sz w:val="20"/>
              </w:rPr>
              <w:t xml:space="preserve"> </w:t>
            </w:r>
            <w:r>
              <w:rPr>
                <w:sz w:val="20"/>
              </w:rPr>
              <w:t>on</w:t>
            </w:r>
            <w:r>
              <w:rPr>
                <w:spacing w:val="-7"/>
                <w:sz w:val="20"/>
              </w:rPr>
              <w:t xml:space="preserve"> </w:t>
            </w:r>
            <w:r>
              <w:rPr>
                <w:sz w:val="20"/>
              </w:rPr>
              <w:t>gathering</w:t>
            </w:r>
            <w:r>
              <w:rPr>
                <w:spacing w:val="-12"/>
                <w:sz w:val="20"/>
              </w:rPr>
              <w:t xml:space="preserve"> </w:t>
            </w:r>
            <w:r>
              <w:rPr>
                <w:sz w:val="20"/>
              </w:rPr>
              <w:t>information</w:t>
            </w:r>
            <w:r>
              <w:rPr>
                <w:spacing w:val="-6"/>
                <w:sz w:val="20"/>
              </w:rPr>
              <w:t xml:space="preserve"> </w:t>
            </w:r>
            <w:r>
              <w:rPr>
                <w:sz w:val="20"/>
              </w:rPr>
              <w:t>related</w:t>
            </w:r>
            <w:r>
              <w:rPr>
                <w:spacing w:val="-7"/>
                <w:sz w:val="20"/>
              </w:rPr>
              <w:t xml:space="preserve"> </w:t>
            </w:r>
            <w:r>
              <w:rPr>
                <w:sz w:val="20"/>
              </w:rPr>
              <w:t>to</w:t>
            </w:r>
            <w:r>
              <w:rPr>
                <w:spacing w:val="-6"/>
                <w:sz w:val="20"/>
              </w:rPr>
              <w:t xml:space="preserve"> </w:t>
            </w:r>
            <w:r>
              <w:rPr>
                <w:sz w:val="20"/>
              </w:rPr>
              <w:t>health</w:t>
            </w:r>
            <w:r>
              <w:rPr>
                <w:spacing w:val="-7"/>
                <w:sz w:val="20"/>
              </w:rPr>
              <w:t xml:space="preserve"> </w:t>
            </w:r>
            <w:r>
              <w:rPr>
                <w:sz w:val="20"/>
              </w:rPr>
              <w:t>sciences</w:t>
            </w:r>
            <w:r>
              <w:rPr>
                <w:spacing w:val="-6"/>
                <w:sz w:val="20"/>
              </w:rPr>
              <w:t xml:space="preserve"> </w:t>
            </w:r>
            <w:r>
              <w:rPr>
                <w:sz w:val="20"/>
              </w:rPr>
              <w:t>and</w:t>
            </w:r>
            <w:r>
              <w:rPr>
                <w:spacing w:val="-7"/>
                <w:sz w:val="20"/>
              </w:rPr>
              <w:t xml:space="preserve"> </w:t>
            </w:r>
            <w:r>
              <w:rPr>
                <w:sz w:val="20"/>
              </w:rPr>
              <w:t>applying</w:t>
            </w:r>
            <w:r>
              <w:rPr>
                <w:spacing w:val="-12"/>
                <w:sz w:val="20"/>
              </w:rPr>
              <w:t xml:space="preserve"> </w:t>
            </w:r>
            <w:r>
              <w:rPr>
                <w:spacing w:val="-5"/>
                <w:sz w:val="20"/>
              </w:rPr>
              <w:t>it</w:t>
            </w:r>
          </w:p>
        </w:tc>
        <w:tc>
          <w:tcPr>
            <w:tcW w:w="1279" w:type="dxa"/>
            <w:tcBorders>
              <w:top w:val="single" w:sz="6" w:space="0" w:color="000000"/>
              <w:left w:val="single" w:sz="4" w:space="0" w:color="000000"/>
              <w:bottom w:val="single" w:sz="4" w:space="0" w:color="000000"/>
            </w:tcBorders>
          </w:tcPr>
          <w:p w14:paraId="152E0BF3" w14:textId="77777777" w:rsidR="00EA5065" w:rsidRDefault="00073C55">
            <w:pPr>
              <w:pStyle w:val="TableParagraph"/>
              <w:spacing w:line="210" w:lineRule="exact"/>
              <w:ind w:left="34"/>
              <w:jc w:val="center"/>
              <w:rPr>
                <w:sz w:val="20"/>
              </w:rPr>
            </w:pPr>
            <w:r>
              <w:rPr>
                <w:spacing w:val="-10"/>
                <w:sz w:val="20"/>
              </w:rPr>
              <w:t>4</w:t>
            </w:r>
          </w:p>
        </w:tc>
      </w:tr>
      <w:tr w:rsidR="00EA5065" w14:paraId="5F405AD3" w14:textId="77777777">
        <w:trPr>
          <w:trHeight w:val="230"/>
        </w:trPr>
        <w:tc>
          <w:tcPr>
            <w:tcW w:w="555" w:type="dxa"/>
            <w:tcBorders>
              <w:top w:val="single" w:sz="6" w:space="0" w:color="000000"/>
              <w:bottom w:val="single" w:sz="6" w:space="0" w:color="000000"/>
              <w:right w:val="single" w:sz="6" w:space="0" w:color="000000"/>
            </w:tcBorders>
          </w:tcPr>
          <w:p w14:paraId="1A3BCDCC" w14:textId="77777777" w:rsidR="00EA5065" w:rsidRDefault="00073C55">
            <w:pPr>
              <w:pStyle w:val="TableParagraph"/>
              <w:spacing w:line="210" w:lineRule="exact"/>
              <w:ind w:right="185"/>
              <w:jc w:val="right"/>
              <w:rPr>
                <w:b/>
                <w:sz w:val="20"/>
              </w:rPr>
            </w:pPr>
            <w:r>
              <w:rPr>
                <w:b/>
                <w:spacing w:val="-10"/>
                <w:sz w:val="20"/>
              </w:rPr>
              <w:t>2</w:t>
            </w:r>
          </w:p>
        </w:tc>
        <w:tc>
          <w:tcPr>
            <w:tcW w:w="7806" w:type="dxa"/>
            <w:tcBorders>
              <w:top w:val="single" w:sz="6" w:space="0" w:color="000000"/>
              <w:left w:val="single" w:sz="6" w:space="0" w:color="000000"/>
              <w:bottom w:val="single" w:sz="6" w:space="0" w:color="000000"/>
              <w:right w:val="single" w:sz="4" w:space="0" w:color="000000"/>
            </w:tcBorders>
          </w:tcPr>
          <w:p w14:paraId="0352CACD" w14:textId="77777777" w:rsidR="00EA5065" w:rsidRDefault="00073C55">
            <w:pPr>
              <w:pStyle w:val="TableParagraph"/>
              <w:spacing w:line="210" w:lineRule="exact"/>
              <w:ind w:left="13"/>
              <w:rPr>
                <w:sz w:val="20"/>
              </w:rPr>
            </w:pPr>
            <w:r>
              <w:rPr>
                <w:sz w:val="20"/>
              </w:rPr>
              <w:t>Ability</w:t>
            </w:r>
            <w:r>
              <w:rPr>
                <w:spacing w:val="-12"/>
                <w:sz w:val="20"/>
              </w:rPr>
              <w:t xml:space="preserve"> </w:t>
            </w:r>
            <w:r>
              <w:rPr>
                <w:sz w:val="20"/>
              </w:rPr>
              <w:t>on</w:t>
            </w:r>
            <w:r>
              <w:rPr>
                <w:spacing w:val="-6"/>
                <w:sz w:val="20"/>
              </w:rPr>
              <w:t xml:space="preserve"> </w:t>
            </w:r>
            <w:r>
              <w:rPr>
                <w:sz w:val="20"/>
              </w:rPr>
              <w:t>scientific</w:t>
            </w:r>
            <w:r>
              <w:rPr>
                <w:spacing w:val="-8"/>
                <w:sz w:val="20"/>
              </w:rPr>
              <w:t xml:space="preserve"> </w:t>
            </w:r>
            <w:r>
              <w:rPr>
                <w:sz w:val="20"/>
              </w:rPr>
              <w:t>questioning</w:t>
            </w:r>
            <w:r>
              <w:rPr>
                <w:spacing w:val="-12"/>
                <w:sz w:val="20"/>
              </w:rPr>
              <w:t xml:space="preserve"> </w:t>
            </w:r>
            <w:r>
              <w:rPr>
                <w:sz w:val="20"/>
              </w:rPr>
              <w:t>and</w:t>
            </w:r>
            <w:r>
              <w:rPr>
                <w:spacing w:val="-6"/>
                <w:sz w:val="20"/>
              </w:rPr>
              <w:t xml:space="preserve"> </w:t>
            </w:r>
            <w:r>
              <w:rPr>
                <w:sz w:val="20"/>
              </w:rPr>
              <w:t>forming</w:t>
            </w:r>
            <w:r>
              <w:rPr>
                <w:spacing w:val="-11"/>
                <w:sz w:val="20"/>
              </w:rPr>
              <w:t xml:space="preserve"> </w:t>
            </w:r>
            <w:r>
              <w:rPr>
                <w:spacing w:val="-2"/>
                <w:sz w:val="20"/>
              </w:rPr>
              <w:t>hypothesis</w:t>
            </w:r>
          </w:p>
        </w:tc>
        <w:tc>
          <w:tcPr>
            <w:tcW w:w="1279" w:type="dxa"/>
            <w:tcBorders>
              <w:top w:val="single" w:sz="4" w:space="0" w:color="000000"/>
              <w:left w:val="single" w:sz="4" w:space="0" w:color="000000"/>
              <w:bottom w:val="single" w:sz="4" w:space="0" w:color="000000"/>
            </w:tcBorders>
          </w:tcPr>
          <w:p w14:paraId="1A3ADD16" w14:textId="77777777" w:rsidR="00EA5065" w:rsidRDefault="00073C55">
            <w:pPr>
              <w:pStyle w:val="TableParagraph"/>
              <w:spacing w:line="210" w:lineRule="exact"/>
              <w:ind w:left="34"/>
              <w:jc w:val="center"/>
              <w:rPr>
                <w:sz w:val="20"/>
              </w:rPr>
            </w:pPr>
            <w:r>
              <w:rPr>
                <w:spacing w:val="-10"/>
                <w:sz w:val="20"/>
              </w:rPr>
              <w:t>4</w:t>
            </w:r>
          </w:p>
        </w:tc>
      </w:tr>
      <w:tr w:rsidR="00EA5065" w14:paraId="186A0C53" w14:textId="77777777">
        <w:trPr>
          <w:trHeight w:val="229"/>
        </w:trPr>
        <w:tc>
          <w:tcPr>
            <w:tcW w:w="555" w:type="dxa"/>
            <w:tcBorders>
              <w:top w:val="single" w:sz="6" w:space="0" w:color="000000"/>
              <w:bottom w:val="single" w:sz="6" w:space="0" w:color="000000"/>
              <w:right w:val="single" w:sz="6" w:space="0" w:color="000000"/>
            </w:tcBorders>
          </w:tcPr>
          <w:p w14:paraId="42E94C95" w14:textId="77777777" w:rsidR="00EA5065" w:rsidRDefault="00073C55">
            <w:pPr>
              <w:pStyle w:val="TableParagraph"/>
              <w:spacing w:line="210" w:lineRule="exact"/>
              <w:ind w:right="185"/>
              <w:jc w:val="right"/>
              <w:rPr>
                <w:b/>
                <w:sz w:val="20"/>
              </w:rPr>
            </w:pPr>
            <w:r>
              <w:rPr>
                <w:b/>
                <w:spacing w:val="-10"/>
                <w:sz w:val="20"/>
              </w:rPr>
              <w:t>3</w:t>
            </w:r>
          </w:p>
        </w:tc>
        <w:tc>
          <w:tcPr>
            <w:tcW w:w="7806" w:type="dxa"/>
            <w:tcBorders>
              <w:top w:val="single" w:sz="6" w:space="0" w:color="000000"/>
              <w:left w:val="single" w:sz="6" w:space="0" w:color="000000"/>
              <w:bottom w:val="single" w:sz="6" w:space="0" w:color="000000"/>
              <w:right w:val="single" w:sz="4" w:space="0" w:color="000000"/>
            </w:tcBorders>
          </w:tcPr>
          <w:p w14:paraId="0B2BDA9B" w14:textId="77777777" w:rsidR="00EA5065" w:rsidRDefault="00073C55">
            <w:pPr>
              <w:pStyle w:val="TableParagraph"/>
              <w:spacing w:line="210" w:lineRule="exact"/>
              <w:ind w:left="13"/>
              <w:rPr>
                <w:sz w:val="20"/>
              </w:rPr>
            </w:pPr>
            <w:r>
              <w:rPr>
                <w:sz w:val="20"/>
              </w:rPr>
              <w:t>Ability</w:t>
            </w:r>
            <w:r>
              <w:rPr>
                <w:spacing w:val="-11"/>
                <w:sz w:val="20"/>
              </w:rPr>
              <w:t xml:space="preserve"> </w:t>
            </w:r>
            <w:r>
              <w:rPr>
                <w:sz w:val="20"/>
              </w:rPr>
              <w:t>on</w:t>
            </w:r>
            <w:r>
              <w:rPr>
                <w:spacing w:val="-6"/>
                <w:sz w:val="20"/>
              </w:rPr>
              <w:t xml:space="preserve"> </w:t>
            </w:r>
            <w:r>
              <w:rPr>
                <w:sz w:val="20"/>
              </w:rPr>
              <w:t>reviewing</w:t>
            </w:r>
            <w:r>
              <w:rPr>
                <w:spacing w:val="-12"/>
                <w:sz w:val="20"/>
              </w:rPr>
              <w:t xml:space="preserve"> </w:t>
            </w:r>
            <w:r>
              <w:rPr>
                <w:sz w:val="20"/>
              </w:rPr>
              <w:t>and</w:t>
            </w:r>
            <w:r>
              <w:rPr>
                <w:spacing w:val="-4"/>
                <w:sz w:val="20"/>
              </w:rPr>
              <w:t xml:space="preserve"> </w:t>
            </w:r>
            <w:r>
              <w:rPr>
                <w:sz w:val="20"/>
              </w:rPr>
              <w:t>evaluating</w:t>
            </w:r>
            <w:r>
              <w:rPr>
                <w:spacing w:val="-12"/>
                <w:sz w:val="20"/>
              </w:rPr>
              <w:t xml:space="preserve"> </w:t>
            </w:r>
            <w:r>
              <w:rPr>
                <w:sz w:val="20"/>
              </w:rPr>
              <w:t>the</w:t>
            </w:r>
            <w:r>
              <w:rPr>
                <w:spacing w:val="-7"/>
                <w:sz w:val="20"/>
              </w:rPr>
              <w:t xml:space="preserve"> </w:t>
            </w:r>
            <w:r>
              <w:rPr>
                <w:sz w:val="20"/>
              </w:rPr>
              <w:t>scientific</w:t>
            </w:r>
            <w:r>
              <w:rPr>
                <w:spacing w:val="-7"/>
                <w:sz w:val="20"/>
              </w:rPr>
              <w:t xml:space="preserve"> </w:t>
            </w:r>
            <w:r>
              <w:rPr>
                <w:spacing w:val="-2"/>
                <w:sz w:val="20"/>
              </w:rPr>
              <w:t>literature</w:t>
            </w:r>
          </w:p>
        </w:tc>
        <w:tc>
          <w:tcPr>
            <w:tcW w:w="1279" w:type="dxa"/>
            <w:tcBorders>
              <w:top w:val="single" w:sz="4" w:space="0" w:color="000000"/>
              <w:left w:val="single" w:sz="4" w:space="0" w:color="000000"/>
              <w:bottom w:val="single" w:sz="4" w:space="0" w:color="000000"/>
            </w:tcBorders>
          </w:tcPr>
          <w:p w14:paraId="2C6E240F" w14:textId="77777777" w:rsidR="00EA5065" w:rsidRDefault="00073C55">
            <w:pPr>
              <w:pStyle w:val="TableParagraph"/>
              <w:spacing w:line="210" w:lineRule="exact"/>
              <w:ind w:left="34"/>
              <w:jc w:val="center"/>
              <w:rPr>
                <w:sz w:val="20"/>
              </w:rPr>
            </w:pPr>
            <w:r>
              <w:rPr>
                <w:spacing w:val="-10"/>
                <w:sz w:val="20"/>
              </w:rPr>
              <w:t>4</w:t>
            </w:r>
          </w:p>
        </w:tc>
      </w:tr>
      <w:tr w:rsidR="00EA5065" w14:paraId="2109E3C2" w14:textId="77777777">
        <w:trPr>
          <w:trHeight w:val="229"/>
        </w:trPr>
        <w:tc>
          <w:tcPr>
            <w:tcW w:w="555" w:type="dxa"/>
            <w:tcBorders>
              <w:top w:val="single" w:sz="6" w:space="0" w:color="000000"/>
              <w:bottom w:val="single" w:sz="6" w:space="0" w:color="000000"/>
              <w:right w:val="single" w:sz="6" w:space="0" w:color="000000"/>
            </w:tcBorders>
          </w:tcPr>
          <w:p w14:paraId="37677A75" w14:textId="77777777" w:rsidR="00EA5065" w:rsidRDefault="00073C55">
            <w:pPr>
              <w:pStyle w:val="TableParagraph"/>
              <w:spacing w:line="210" w:lineRule="exact"/>
              <w:ind w:right="185"/>
              <w:jc w:val="right"/>
              <w:rPr>
                <w:b/>
                <w:sz w:val="20"/>
              </w:rPr>
            </w:pPr>
            <w:r>
              <w:rPr>
                <w:b/>
                <w:spacing w:val="-10"/>
                <w:sz w:val="20"/>
              </w:rPr>
              <w:t>4</w:t>
            </w:r>
          </w:p>
        </w:tc>
        <w:tc>
          <w:tcPr>
            <w:tcW w:w="7806" w:type="dxa"/>
            <w:tcBorders>
              <w:top w:val="single" w:sz="6" w:space="0" w:color="000000"/>
              <w:left w:val="single" w:sz="6" w:space="0" w:color="000000"/>
              <w:bottom w:val="single" w:sz="6" w:space="0" w:color="000000"/>
              <w:right w:val="single" w:sz="4" w:space="0" w:color="000000"/>
            </w:tcBorders>
          </w:tcPr>
          <w:p w14:paraId="17D1BE16" w14:textId="77777777" w:rsidR="00EA5065" w:rsidRDefault="00073C55">
            <w:pPr>
              <w:pStyle w:val="TableParagraph"/>
              <w:spacing w:line="210" w:lineRule="exact"/>
              <w:ind w:left="13"/>
              <w:rPr>
                <w:sz w:val="20"/>
              </w:rPr>
            </w:pPr>
            <w:r>
              <w:rPr>
                <w:sz w:val="20"/>
              </w:rPr>
              <w:t>Ability</w:t>
            </w:r>
            <w:r>
              <w:rPr>
                <w:spacing w:val="-13"/>
                <w:sz w:val="20"/>
              </w:rPr>
              <w:t xml:space="preserve"> </w:t>
            </w:r>
            <w:r>
              <w:rPr>
                <w:sz w:val="20"/>
              </w:rPr>
              <w:t>on</w:t>
            </w:r>
            <w:r>
              <w:rPr>
                <w:spacing w:val="-12"/>
                <w:sz w:val="20"/>
              </w:rPr>
              <w:t xml:space="preserve"> </w:t>
            </w:r>
            <w:r>
              <w:rPr>
                <w:sz w:val="20"/>
              </w:rPr>
              <w:t>experimental</w:t>
            </w:r>
            <w:r>
              <w:rPr>
                <w:spacing w:val="-10"/>
                <w:sz w:val="20"/>
              </w:rPr>
              <w:t xml:space="preserve"> </w:t>
            </w:r>
            <w:r>
              <w:rPr>
                <w:sz w:val="20"/>
              </w:rPr>
              <w:t>design,</w:t>
            </w:r>
            <w:r>
              <w:rPr>
                <w:spacing w:val="-9"/>
                <w:sz w:val="20"/>
              </w:rPr>
              <w:t xml:space="preserve"> </w:t>
            </w:r>
            <w:r>
              <w:rPr>
                <w:sz w:val="20"/>
              </w:rPr>
              <w:t>experimentation,</w:t>
            </w:r>
            <w:r>
              <w:rPr>
                <w:spacing w:val="-8"/>
                <w:sz w:val="20"/>
              </w:rPr>
              <w:t xml:space="preserve"> </w:t>
            </w:r>
            <w:r>
              <w:rPr>
                <w:sz w:val="20"/>
              </w:rPr>
              <w:t>and</w:t>
            </w:r>
            <w:r>
              <w:rPr>
                <w:spacing w:val="-9"/>
                <w:sz w:val="20"/>
              </w:rPr>
              <w:t xml:space="preserve"> </w:t>
            </w:r>
            <w:r>
              <w:rPr>
                <w:sz w:val="20"/>
              </w:rPr>
              <w:t>analysis</w:t>
            </w:r>
            <w:r>
              <w:rPr>
                <w:spacing w:val="-8"/>
                <w:sz w:val="20"/>
              </w:rPr>
              <w:t xml:space="preserve"> </w:t>
            </w:r>
            <w:r>
              <w:rPr>
                <w:sz w:val="20"/>
              </w:rPr>
              <w:t>and</w:t>
            </w:r>
            <w:r>
              <w:rPr>
                <w:spacing w:val="-9"/>
                <w:sz w:val="20"/>
              </w:rPr>
              <w:t xml:space="preserve"> </w:t>
            </w:r>
            <w:r>
              <w:rPr>
                <w:sz w:val="20"/>
              </w:rPr>
              <w:t>evaluation</w:t>
            </w:r>
            <w:r>
              <w:rPr>
                <w:spacing w:val="-8"/>
                <w:sz w:val="20"/>
              </w:rPr>
              <w:t xml:space="preserve"> </w:t>
            </w:r>
            <w:r>
              <w:rPr>
                <w:sz w:val="20"/>
              </w:rPr>
              <w:t>of</w:t>
            </w:r>
            <w:r>
              <w:rPr>
                <w:spacing w:val="-11"/>
                <w:sz w:val="20"/>
              </w:rPr>
              <w:t xml:space="preserve"> </w:t>
            </w:r>
            <w:r>
              <w:rPr>
                <w:sz w:val="20"/>
              </w:rPr>
              <w:t>the</w:t>
            </w:r>
            <w:r>
              <w:rPr>
                <w:spacing w:val="-12"/>
                <w:sz w:val="20"/>
              </w:rPr>
              <w:t xml:space="preserve"> </w:t>
            </w:r>
            <w:r>
              <w:rPr>
                <w:spacing w:val="-4"/>
                <w:sz w:val="20"/>
              </w:rPr>
              <w:t>data</w:t>
            </w:r>
          </w:p>
        </w:tc>
        <w:tc>
          <w:tcPr>
            <w:tcW w:w="1279" w:type="dxa"/>
            <w:tcBorders>
              <w:top w:val="single" w:sz="4" w:space="0" w:color="000000"/>
              <w:left w:val="single" w:sz="4" w:space="0" w:color="000000"/>
              <w:bottom w:val="single" w:sz="4" w:space="0" w:color="000000"/>
            </w:tcBorders>
          </w:tcPr>
          <w:p w14:paraId="647614D4" w14:textId="77777777" w:rsidR="00EA5065" w:rsidRDefault="00073C55">
            <w:pPr>
              <w:pStyle w:val="TableParagraph"/>
              <w:spacing w:line="210" w:lineRule="exact"/>
              <w:ind w:left="34"/>
              <w:jc w:val="center"/>
              <w:rPr>
                <w:sz w:val="20"/>
              </w:rPr>
            </w:pPr>
            <w:r>
              <w:rPr>
                <w:spacing w:val="-10"/>
                <w:sz w:val="20"/>
              </w:rPr>
              <w:t>3</w:t>
            </w:r>
          </w:p>
        </w:tc>
      </w:tr>
      <w:tr w:rsidR="00EA5065" w14:paraId="3416B8EB" w14:textId="77777777">
        <w:trPr>
          <w:trHeight w:val="229"/>
        </w:trPr>
        <w:tc>
          <w:tcPr>
            <w:tcW w:w="555" w:type="dxa"/>
            <w:tcBorders>
              <w:top w:val="single" w:sz="6" w:space="0" w:color="000000"/>
              <w:bottom w:val="single" w:sz="6" w:space="0" w:color="000000"/>
              <w:right w:val="single" w:sz="6" w:space="0" w:color="000000"/>
            </w:tcBorders>
          </w:tcPr>
          <w:p w14:paraId="13733BAE" w14:textId="77777777" w:rsidR="00EA5065" w:rsidRDefault="00073C55">
            <w:pPr>
              <w:pStyle w:val="TableParagraph"/>
              <w:spacing w:line="210" w:lineRule="exact"/>
              <w:ind w:right="185"/>
              <w:jc w:val="right"/>
              <w:rPr>
                <w:b/>
                <w:sz w:val="20"/>
              </w:rPr>
            </w:pPr>
            <w:r>
              <w:rPr>
                <w:b/>
                <w:spacing w:val="-10"/>
                <w:sz w:val="20"/>
              </w:rPr>
              <w:t>5</w:t>
            </w:r>
          </w:p>
        </w:tc>
        <w:tc>
          <w:tcPr>
            <w:tcW w:w="7806" w:type="dxa"/>
            <w:tcBorders>
              <w:top w:val="single" w:sz="6" w:space="0" w:color="000000"/>
              <w:left w:val="single" w:sz="6" w:space="0" w:color="000000"/>
              <w:bottom w:val="single" w:sz="6" w:space="0" w:color="000000"/>
              <w:right w:val="single" w:sz="4" w:space="0" w:color="000000"/>
            </w:tcBorders>
          </w:tcPr>
          <w:p w14:paraId="46C55083" w14:textId="77777777" w:rsidR="00EA5065" w:rsidRDefault="00073C55">
            <w:pPr>
              <w:pStyle w:val="TableParagraph"/>
              <w:spacing w:line="210" w:lineRule="exact"/>
              <w:ind w:left="13"/>
              <w:rPr>
                <w:sz w:val="20"/>
              </w:rPr>
            </w:pPr>
            <w:r>
              <w:rPr>
                <w:sz w:val="20"/>
              </w:rPr>
              <w:t>Ability</w:t>
            </w:r>
            <w:r>
              <w:rPr>
                <w:spacing w:val="-15"/>
                <w:sz w:val="20"/>
              </w:rPr>
              <w:t xml:space="preserve"> </w:t>
            </w:r>
            <w:r>
              <w:rPr>
                <w:sz w:val="20"/>
              </w:rPr>
              <w:t>to</w:t>
            </w:r>
            <w:r>
              <w:rPr>
                <w:spacing w:val="-6"/>
                <w:sz w:val="20"/>
              </w:rPr>
              <w:t xml:space="preserve"> </w:t>
            </w:r>
            <w:r>
              <w:rPr>
                <w:sz w:val="20"/>
              </w:rPr>
              <w:t>identify</w:t>
            </w:r>
            <w:r>
              <w:rPr>
                <w:spacing w:val="-11"/>
                <w:sz w:val="20"/>
              </w:rPr>
              <w:t xml:space="preserve"> </w:t>
            </w:r>
            <w:r>
              <w:rPr>
                <w:sz w:val="20"/>
              </w:rPr>
              <w:t>the</w:t>
            </w:r>
            <w:r>
              <w:rPr>
                <w:spacing w:val="-7"/>
                <w:sz w:val="20"/>
              </w:rPr>
              <w:t xml:space="preserve"> </w:t>
            </w:r>
            <w:r>
              <w:rPr>
                <w:sz w:val="20"/>
              </w:rPr>
              <w:t>experimental</w:t>
            </w:r>
            <w:r>
              <w:rPr>
                <w:spacing w:val="-4"/>
                <w:sz w:val="20"/>
              </w:rPr>
              <w:t xml:space="preserve"> </w:t>
            </w:r>
            <w:r>
              <w:rPr>
                <w:sz w:val="20"/>
              </w:rPr>
              <w:t>equipments</w:t>
            </w:r>
            <w:r>
              <w:rPr>
                <w:spacing w:val="-2"/>
                <w:sz w:val="20"/>
              </w:rPr>
              <w:t xml:space="preserve"> </w:t>
            </w:r>
            <w:r>
              <w:rPr>
                <w:sz w:val="20"/>
              </w:rPr>
              <w:t>and</w:t>
            </w:r>
            <w:r>
              <w:rPr>
                <w:spacing w:val="-5"/>
                <w:sz w:val="20"/>
              </w:rPr>
              <w:t xml:space="preserve"> </w:t>
            </w:r>
            <w:r>
              <w:rPr>
                <w:sz w:val="20"/>
              </w:rPr>
              <w:t>use</w:t>
            </w:r>
            <w:r>
              <w:rPr>
                <w:spacing w:val="-8"/>
                <w:sz w:val="20"/>
              </w:rPr>
              <w:t xml:space="preserve"> </w:t>
            </w:r>
            <w:r>
              <w:rPr>
                <w:sz w:val="20"/>
              </w:rPr>
              <w:t>them</w:t>
            </w:r>
            <w:r>
              <w:rPr>
                <w:spacing w:val="-12"/>
                <w:sz w:val="20"/>
              </w:rPr>
              <w:t xml:space="preserve"> </w:t>
            </w:r>
            <w:r>
              <w:rPr>
                <w:spacing w:val="-2"/>
                <w:sz w:val="20"/>
              </w:rPr>
              <w:t>appropriately</w:t>
            </w:r>
          </w:p>
        </w:tc>
        <w:tc>
          <w:tcPr>
            <w:tcW w:w="1279" w:type="dxa"/>
            <w:tcBorders>
              <w:top w:val="single" w:sz="4" w:space="0" w:color="000000"/>
              <w:left w:val="single" w:sz="4" w:space="0" w:color="000000"/>
              <w:bottom w:val="single" w:sz="4" w:space="0" w:color="000000"/>
            </w:tcBorders>
          </w:tcPr>
          <w:p w14:paraId="1AAE8450" w14:textId="77777777" w:rsidR="00EA5065" w:rsidRDefault="00073C55">
            <w:pPr>
              <w:pStyle w:val="TableParagraph"/>
              <w:spacing w:line="210" w:lineRule="exact"/>
              <w:ind w:left="34"/>
              <w:jc w:val="center"/>
              <w:rPr>
                <w:sz w:val="20"/>
              </w:rPr>
            </w:pPr>
            <w:r>
              <w:rPr>
                <w:spacing w:val="-10"/>
                <w:sz w:val="20"/>
              </w:rPr>
              <w:t>3</w:t>
            </w:r>
          </w:p>
        </w:tc>
      </w:tr>
      <w:tr w:rsidR="00EA5065" w14:paraId="1428FDBB" w14:textId="77777777">
        <w:trPr>
          <w:trHeight w:val="230"/>
        </w:trPr>
        <w:tc>
          <w:tcPr>
            <w:tcW w:w="555" w:type="dxa"/>
            <w:tcBorders>
              <w:top w:val="single" w:sz="6" w:space="0" w:color="000000"/>
              <w:bottom w:val="single" w:sz="6" w:space="0" w:color="000000"/>
              <w:right w:val="single" w:sz="6" w:space="0" w:color="000000"/>
            </w:tcBorders>
          </w:tcPr>
          <w:p w14:paraId="66C0F0A0" w14:textId="77777777" w:rsidR="00EA5065" w:rsidRDefault="00073C55">
            <w:pPr>
              <w:pStyle w:val="TableParagraph"/>
              <w:spacing w:line="210" w:lineRule="exact"/>
              <w:ind w:right="185"/>
              <w:jc w:val="right"/>
              <w:rPr>
                <w:b/>
                <w:sz w:val="20"/>
              </w:rPr>
            </w:pPr>
            <w:r>
              <w:rPr>
                <w:b/>
                <w:spacing w:val="-10"/>
                <w:sz w:val="20"/>
              </w:rPr>
              <w:t>6</w:t>
            </w:r>
          </w:p>
        </w:tc>
        <w:tc>
          <w:tcPr>
            <w:tcW w:w="7806" w:type="dxa"/>
            <w:tcBorders>
              <w:top w:val="single" w:sz="6" w:space="0" w:color="000000"/>
              <w:left w:val="single" w:sz="6" w:space="0" w:color="000000"/>
              <w:bottom w:val="single" w:sz="6" w:space="0" w:color="000000"/>
              <w:right w:val="single" w:sz="4" w:space="0" w:color="000000"/>
            </w:tcBorders>
          </w:tcPr>
          <w:p w14:paraId="12DC217D" w14:textId="77777777" w:rsidR="00EA5065" w:rsidRDefault="00073C55">
            <w:pPr>
              <w:pStyle w:val="TableParagraph"/>
              <w:spacing w:line="210" w:lineRule="exact"/>
              <w:ind w:left="13"/>
              <w:rPr>
                <w:sz w:val="20"/>
              </w:rPr>
            </w:pPr>
            <w:r>
              <w:rPr>
                <w:sz w:val="20"/>
              </w:rPr>
              <w:t>Ability</w:t>
            </w:r>
            <w:r>
              <w:rPr>
                <w:spacing w:val="-13"/>
                <w:sz w:val="20"/>
              </w:rPr>
              <w:t xml:space="preserve"> </w:t>
            </w:r>
            <w:r>
              <w:rPr>
                <w:sz w:val="20"/>
              </w:rPr>
              <w:t>on</w:t>
            </w:r>
            <w:r>
              <w:rPr>
                <w:spacing w:val="-6"/>
                <w:sz w:val="20"/>
              </w:rPr>
              <w:t xml:space="preserve"> </w:t>
            </w:r>
            <w:r>
              <w:rPr>
                <w:sz w:val="20"/>
              </w:rPr>
              <w:t>performing</w:t>
            </w:r>
            <w:r>
              <w:rPr>
                <w:spacing w:val="-7"/>
                <w:sz w:val="20"/>
              </w:rPr>
              <w:t xml:space="preserve"> </w:t>
            </w:r>
            <w:r>
              <w:rPr>
                <w:sz w:val="20"/>
              </w:rPr>
              <w:t>multi-disciplinary</w:t>
            </w:r>
            <w:r>
              <w:rPr>
                <w:spacing w:val="-12"/>
                <w:sz w:val="20"/>
              </w:rPr>
              <w:t xml:space="preserve"> </w:t>
            </w:r>
            <w:r>
              <w:rPr>
                <w:sz w:val="20"/>
              </w:rPr>
              <w:t>team</w:t>
            </w:r>
            <w:r>
              <w:rPr>
                <w:spacing w:val="-4"/>
                <w:sz w:val="20"/>
              </w:rPr>
              <w:t xml:space="preserve"> work</w:t>
            </w:r>
          </w:p>
        </w:tc>
        <w:tc>
          <w:tcPr>
            <w:tcW w:w="1279" w:type="dxa"/>
            <w:tcBorders>
              <w:top w:val="single" w:sz="4" w:space="0" w:color="000000"/>
              <w:left w:val="single" w:sz="4" w:space="0" w:color="000000"/>
              <w:bottom w:val="single" w:sz="4" w:space="0" w:color="000000"/>
            </w:tcBorders>
          </w:tcPr>
          <w:p w14:paraId="21FD7973" w14:textId="77777777" w:rsidR="00EA5065" w:rsidRDefault="00073C55">
            <w:pPr>
              <w:pStyle w:val="TableParagraph"/>
              <w:spacing w:line="210" w:lineRule="exact"/>
              <w:ind w:left="34"/>
              <w:jc w:val="center"/>
              <w:rPr>
                <w:sz w:val="20"/>
              </w:rPr>
            </w:pPr>
            <w:r>
              <w:rPr>
                <w:spacing w:val="-10"/>
                <w:sz w:val="20"/>
              </w:rPr>
              <w:t>4</w:t>
            </w:r>
          </w:p>
        </w:tc>
      </w:tr>
      <w:tr w:rsidR="00EA5065" w14:paraId="17CAD83A" w14:textId="77777777">
        <w:trPr>
          <w:trHeight w:val="230"/>
        </w:trPr>
        <w:tc>
          <w:tcPr>
            <w:tcW w:w="555" w:type="dxa"/>
            <w:tcBorders>
              <w:top w:val="single" w:sz="6" w:space="0" w:color="000000"/>
              <w:bottom w:val="single" w:sz="6" w:space="0" w:color="000000"/>
              <w:right w:val="single" w:sz="6" w:space="0" w:color="000000"/>
            </w:tcBorders>
          </w:tcPr>
          <w:p w14:paraId="039AB751" w14:textId="77777777" w:rsidR="00EA5065" w:rsidRDefault="00073C55">
            <w:pPr>
              <w:pStyle w:val="TableParagraph"/>
              <w:spacing w:line="210" w:lineRule="exact"/>
              <w:ind w:right="185"/>
              <w:jc w:val="right"/>
              <w:rPr>
                <w:b/>
                <w:sz w:val="20"/>
              </w:rPr>
            </w:pPr>
            <w:r>
              <w:rPr>
                <w:b/>
                <w:spacing w:val="-10"/>
                <w:sz w:val="20"/>
              </w:rPr>
              <w:t>7</w:t>
            </w:r>
          </w:p>
        </w:tc>
        <w:tc>
          <w:tcPr>
            <w:tcW w:w="7806" w:type="dxa"/>
            <w:tcBorders>
              <w:top w:val="single" w:sz="6" w:space="0" w:color="000000"/>
              <w:left w:val="single" w:sz="6" w:space="0" w:color="000000"/>
              <w:bottom w:val="single" w:sz="6" w:space="0" w:color="000000"/>
              <w:right w:val="single" w:sz="4" w:space="0" w:color="000000"/>
            </w:tcBorders>
          </w:tcPr>
          <w:p w14:paraId="617763BC" w14:textId="77777777" w:rsidR="00EA5065" w:rsidRDefault="00073C55">
            <w:pPr>
              <w:pStyle w:val="TableParagraph"/>
              <w:spacing w:line="210" w:lineRule="exact"/>
              <w:ind w:left="13"/>
              <w:rPr>
                <w:sz w:val="20"/>
              </w:rPr>
            </w:pPr>
            <w:r>
              <w:rPr>
                <w:sz w:val="20"/>
              </w:rPr>
              <w:t>Ability</w:t>
            </w:r>
            <w:r>
              <w:rPr>
                <w:spacing w:val="-13"/>
                <w:sz w:val="20"/>
              </w:rPr>
              <w:t xml:space="preserve"> </w:t>
            </w:r>
            <w:r>
              <w:rPr>
                <w:sz w:val="20"/>
              </w:rPr>
              <w:t>on</w:t>
            </w:r>
            <w:r>
              <w:rPr>
                <w:spacing w:val="-9"/>
                <w:sz w:val="20"/>
              </w:rPr>
              <w:t xml:space="preserve"> </w:t>
            </w:r>
            <w:r>
              <w:rPr>
                <w:sz w:val="20"/>
              </w:rPr>
              <w:t>identifying,</w:t>
            </w:r>
            <w:r>
              <w:rPr>
                <w:spacing w:val="-8"/>
                <w:sz w:val="20"/>
              </w:rPr>
              <w:t xml:space="preserve"> </w:t>
            </w:r>
            <w:r>
              <w:rPr>
                <w:sz w:val="20"/>
              </w:rPr>
              <w:t>formulating,</w:t>
            </w:r>
            <w:r>
              <w:rPr>
                <w:spacing w:val="-6"/>
                <w:sz w:val="20"/>
              </w:rPr>
              <w:t xml:space="preserve"> </w:t>
            </w:r>
            <w:r>
              <w:rPr>
                <w:sz w:val="20"/>
              </w:rPr>
              <w:t>and</w:t>
            </w:r>
            <w:r>
              <w:rPr>
                <w:spacing w:val="-8"/>
                <w:sz w:val="20"/>
              </w:rPr>
              <w:t xml:space="preserve"> </w:t>
            </w:r>
            <w:r>
              <w:rPr>
                <w:sz w:val="20"/>
              </w:rPr>
              <w:t>solving</w:t>
            </w:r>
            <w:r>
              <w:rPr>
                <w:spacing w:val="-8"/>
                <w:sz w:val="20"/>
              </w:rPr>
              <w:t xml:space="preserve"> </w:t>
            </w:r>
            <w:r>
              <w:rPr>
                <w:sz w:val="20"/>
              </w:rPr>
              <w:t>medical</w:t>
            </w:r>
            <w:r>
              <w:rPr>
                <w:spacing w:val="-6"/>
                <w:sz w:val="20"/>
              </w:rPr>
              <w:t xml:space="preserve"> </w:t>
            </w:r>
            <w:r>
              <w:rPr>
                <w:spacing w:val="-2"/>
                <w:sz w:val="20"/>
              </w:rPr>
              <w:t>problems</w:t>
            </w:r>
          </w:p>
        </w:tc>
        <w:tc>
          <w:tcPr>
            <w:tcW w:w="1279" w:type="dxa"/>
            <w:tcBorders>
              <w:top w:val="single" w:sz="4" w:space="0" w:color="000000"/>
              <w:left w:val="single" w:sz="4" w:space="0" w:color="000000"/>
              <w:bottom w:val="single" w:sz="4" w:space="0" w:color="000000"/>
            </w:tcBorders>
          </w:tcPr>
          <w:p w14:paraId="3C39FDD0" w14:textId="77777777" w:rsidR="00EA5065" w:rsidRDefault="00073C55">
            <w:pPr>
              <w:pStyle w:val="TableParagraph"/>
              <w:spacing w:line="210" w:lineRule="exact"/>
              <w:ind w:left="34"/>
              <w:jc w:val="center"/>
              <w:rPr>
                <w:sz w:val="20"/>
              </w:rPr>
            </w:pPr>
            <w:r>
              <w:rPr>
                <w:spacing w:val="-10"/>
                <w:sz w:val="20"/>
              </w:rPr>
              <w:t>3</w:t>
            </w:r>
          </w:p>
        </w:tc>
      </w:tr>
      <w:tr w:rsidR="00EA5065" w14:paraId="31535C91" w14:textId="77777777">
        <w:trPr>
          <w:trHeight w:val="229"/>
        </w:trPr>
        <w:tc>
          <w:tcPr>
            <w:tcW w:w="555" w:type="dxa"/>
            <w:tcBorders>
              <w:top w:val="single" w:sz="6" w:space="0" w:color="000000"/>
              <w:bottom w:val="single" w:sz="6" w:space="0" w:color="000000"/>
              <w:right w:val="single" w:sz="6" w:space="0" w:color="000000"/>
            </w:tcBorders>
          </w:tcPr>
          <w:p w14:paraId="5BD5DD5E" w14:textId="77777777" w:rsidR="00EA5065" w:rsidRDefault="00073C55">
            <w:pPr>
              <w:pStyle w:val="TableParagraph"/>
              <w:spacing w:line="210" w:lineRule="exact"/>
              <w:ind w:right="185"/>
              <w:jc w:val="right"/>
              <w:rPr>
                <w:b/>
                <w:sz w:val="20"/>
              </w:rPr>
            </w:pPr>
            <w:r>
              <w:rPr>
                <w:b/>
                <w:spacing w:val="-10"/>
                <w:sz w:val="20"/>
              </w:rPr>
              <w:t>8</w:t>
            </w:r>
          </w:p>
        </w:tc>
        <w:tc>
          <w:tcPr>
            <w:tcW w:w="7806" w:type="dxa"/>
            <w:tcBorders>
              <w:top w:val="single" w:sz="6" w:space="0" w:color="000000"/>
              <w:left w:val="single" w:sz="6" w:space="0" w:color="000000"/>
              <w:bottom w:val="single" w:sz="6" w:space="0" w:color="000000"/>
              <w:right w:val="single" w:sz="4" w:space="0" w:color="000000"/>
            </w:tcBorders>
          </w:tcPr>
          <w:p w14:paraId="369A571C" w14:textId="77777777" w:rsidR="00EA5065" w:rsidRDefault="00073C55">
            <w:pPr>
              <w:pStyle w:val="TableParagraph"/>
              <w:spacing w:line="210" w:lineRule="exact"/>
              <w:ind w:left="13"/>
              <w:rPr>
                <w:sz w:val="20"/>
              </w:rPr>
            </w:pPr>
            <w:r>
              <w:rPr>
                <w:sz w:val="20"/>
              </w:rPr>
              <w:t>Ability</w:t>
            </w:r>
            <w:r>
              <w:rPr>
                <w:spacing w:val="-12"/>
                <w:sz w:val="20"/>
              </w:rPr>
              <w:t xml:space="preserve"> </w:t>
            </w:r>
            <w:r>
              <w:rPr>
                <w:sz w:val="20"/>
              </w:rPr>
              <w:t>to</w:t>
            </w:r>
            <w:r>
              <w:rPr>
                <w:spacing w:val="-7"/>
                <w:sz w:val="20"/>
              </w:rPr>
              <w:t xml:space="preserve"> </w:t>
            </w:r>
            <w:r>
              <w:rPr>
                <w:sz w:val="20"/>
              </w:rPr>
              <w:t>effectively</w:t>
            </w:r>
            <w:r>
              <w:rPr>
                <w:spacing w:val="-12"/>
                <w:sz w:val="20"/>
              </w:rPr>
              <w:t xml:space="preserve"> </w:t>
            </w:r>
            <w:r>
              <w:rPr>
                <w:sz w:val="20"/>
              </w:rPr>
              <w:t>use</w:t>
            </w:r>
            <w:r>
              <w:rPr>
                <w:spacing w:val="-9"/>
                <w:sz w:val="20"/>
              </w:rPr>
              <w:t xml:space="preserve"> </w:t>
            </w:r>
            <w:r>
              <w:rPr>
                <w:sz w:val="20"/>
              </w:rPr>
              <w:t>computer</w:t>
            </w:r>
            <w:r>
              <w:rPr>
                <w:spacing w:val="-8"/>
                <w:sz w:val="20"/>
              </w:rPr>
              <w:t xml:space="preserve"> </w:t>
            </w:r>
            <w:r>
              <w:rPr>
                <w:sz w:val="20"/>
              </w:rPr>
              <w:t>both</w:t>
            </w:r>
            <w:r>
              <w:rPr>
                <w:spacing w:val="-6"/>
                <w:sz w:val="20"/>
              </w:rPr>
              <w:t xml:space="preserve"> </w:t>
            </w:r>
            <w:r>
              <w:rPr>
                <w:sz w:val="20"/>
              </w:rPr>
              <w:t>in</w:t>
            </w:r>
            <w:r>
              <w:rPr>
                <w:spacing w:val="-6"/>
                <w:sz w:val="20"/>
              </w:rPr>
              <w:t xml:space="preserve"> </w:t>
            </w:r>
            <w:r>
              <w:rPr>
                <w:sz w:val="20"/>
              </w:rPr>
              <w:t>conducting</w:t>
            </w:r>
            <w:r>
              <w:rPr>
                <w:spacing w:val="-13"/>
                <w:sz w:val="20"/>
              </w:rPr>
              <w:t xml:space="preserve"> </w:t>
            </w:r>
            <w:r>
              <w:rPr>
                <w:sz w:val="20"/>
              </w:rPr>
              <w:t>experiments</w:t>
            </w:r>
            <w:r>
              <w:rPr>
                <w:spacing w:val="-4"/>
                <w:sz w:val="20"/>
              </w:rPr>
              <w:t xml:space="preserve"> </w:t>
            </w:r>
            <w:r>
              <w:rPr>
                <w:sz w:val="20"/>
              </w:rPr>
              <w:t>and</w:t>
            </w:r>
            <w:r>
              <w:rPr>
                <w:spacing w:val="-7"/>
                <w:sz w:val="20"/>
              </w:rPr>
              <w:t xml:space="preserve"> </w:t>
            </w:r>
            <w:r>
              <w:rPr>
                <w:sz w:val="20"/>
              </w:rPr>
              <w:t>analyzing</w:t>
            </w:r>
            <w:r>
              <w:rPr>
                <w:spacing w:val="-11"/>
                <w:sz w:val="20"/>
              </w:rPr>
              <w:t xml:space="preserve"> </w:t>
            </w:r>
            <w:r>
              <w:rPr>
                <w:spacing w:val="-4"/>
                <w:sz w:val="20"/>
              </w:rPr>
              <w:t>data</w:t>
            </w:r>
          </w:p>
        </w:tc>
        <w:tc>
          <w:tcPr>
            <w:tcW w:w="1279" w:type="dxa"/>
            <w:tcBorders>
              <w:top w:val="single" w:sz="4" w:space="0" w:color="000000"/>
              <w:left w:val="single" w:sz="4" w:space="0" w:color="000000"/>
              <w:bottom w:val="single" w:sz="4" w:space="0" w:color="000000"/>
            </w:tcBorders>
          </w:tcPr>
          <w:p w14:paraId="5A0C9F97" w14:textId="77777777" w:rsidR="00EA5065" w:rsidRDefault="00073C55">
            <w:pPr>
              <w:pStyle w:val="TableParagraph"/>
              <w:spacing w:line="210" w:lineRule="exact"/>
              <w:ind w:left="34"/>
              <w:jc w:val="center"/>
              <w:rPr>
                <w:sz w:val="20"/>
              </w:rPr>
            </w:pPr>
            <w:r>
              <w:rPr>
                <w:spacing w:val="-10"/>
                <w:sz w:val="20"/>
              </w:rPr>
              <w:t>4</w:t>
            </w:r>
          </w:p>
        </w:tc>
      </w:tr>
      <w:tr w:rsidR="00EA5065" w14:paraId="4E4A783F" w14:textId="77777777">
        <w:trPr>
          <w:trHeight w:val="460"/>
        </w:trPr>
        <w:tc>
          <w:tcPr>
            <w:tcW w:w="555" w:type="dxa"/>
            <w:tcBorders>
              <w:top w:val="single" w:sz="6" w:space="0" w:color="000000"/>
              <w:bottom w:val="single" w:sz="6" w:space="0" w:color="000000"/>
              <w:right w:val="single" w:sz="6" w:space="0" w:color="000000"/>
            </w:tcBorders>
          </w:tcPr>
          <w:p w14:paraId="6612F20D" w14:textId="77777777" w:rsidR="00EA5065" w:rsidRDefault="00073C55">
            <w:pPr>
              <w:pStyle w:val="TableParagraph"/>
              <w:ind w:right="185"/>
              <w:jc w:val="right"/>
              <w:rPr>
                <w:b/>
                <w:sz w:val="20"/>
              </w:rPr>
            </w:pPr>
            <w:r>
              <w:rPr>
                <w:b/>
                <w:spacing w:val="-10"/>
                <w:sz w:val="20"/>
              </w:rPr>
              <w:t>9</w:t>
            </w:r>
          </w:p>
        </w:tc>
        <w:tc>
          <w:tcPr>
            <w:tcW w:w="7806" w:type="dxa"/>
            <w:tcBorders>
              <w:top w:val="single" w:sz="6" w:space="0" w:color="000000"/>
              <w:left w:val="single" w:sz="6" w:space="0" w:color="000000"/>
              <w:bottom w:val="single" w:sz="6" w:space="0" w:color="000000"/>
              <w:right w:val="single" w:sz="4" w:space="0" w:color="000000"/>
            </w:tcBorders>
          </w:tcPr>
          <w:p w14:paraId="7FDCD295" w14:textId="77777777" w:rsidR="00EA5065" w:rsidRDefault="00073C55">
            <w:pPr>
              <w:pStyle w:val="TableParagraph"/>
              <w:spacing w:line="223" w:lineRule="exact"/>
              <w:ind w:left="13"/>
              <w:rPr>
                <w:sz w:val="20"/>
              </w:rPr>
            </w:pPr>
            <w:r>
              <w:rPr>
                <w:sz w:val="20"/>
              </w:rPr>
              <w:t>Ability</w:t>
            </w:r>
            <w:r>
              <w:rPr>
                <w:spacing w:val="-15"/>
                <w:sz w:val="20"/>
              </w:rPr>
              <w:t xml:space="preserve"> </w:t>
            </w:r>
            <w:r>
              <w:rPr>
                <w:sz w:val="20"/>
              </w:rPr>
              <w:t>to</w:t>
            </w:r>
            <w:r>
              <w:rPr>
                <w:spacing w:val="-13"/>
                <w:sz w:val="20"/>
              </w:rPr>
              <w:t xml:space="preserve"> </w:t>
            </w:r>
            <w:r>
              <w:rPr>
                <w:sz w:val="20"/>
              </w:rPr>
              <w:t>understand</w:t>
            </w:r>
            <w:r>
              <w:rPr>
                <w:spacing w:val="35"/>
                <w:sz w:val="20"/>
              </w:rPr>
              <w:t xml:space="preserve"> </w:t>
            </w:r>
            <w:r>
              <w:rPr>
                <w:sz w:val="20"/>
              </w:rPr>
              <w:t>the</w:t>
            </w:r>
            <w:r>
              <w:rPr>
                <w:spacing w:val="-13"/>
                <w:sz w:val="20"/>
              </w:rPr>
              <w:t xml:space="preserve"> </w:t>
            </w:r>
            <w:r>
              <w:rPr>
                <w:sz w:val="20"/>
              </w:rPr>
              <w:t>contribution</w:t>
            </w:r>
            <w:r>
              <w:rPr>
                <w:spacing w:val="-9"/>
                <w:sz w:val="20"/>
              </w:rPr>
              <w:t xml:space="preserve"> </w:t>
            </w:r>
            <w:r>
              <w:rPr>
                <w:sz w:val="20"/>
              </w:rPr>
              <w:t>of</w:t>
            </w:r>
            <w:r>
              <w:rPr>
                <w:spacing w:val="-13"/>
                <w:sz w:val="20"/>
              </w:rPr>
              <w:t xml:space="preserve"> </w:t>
            </w:r>
            <w:r>
              <w:rPr>
                <w:sz w:val="20"/>
              </w:rPr>
              <w:t>the</w:t>
            </w:r>
            <w:r>
              <w:rPr>
                <w:spacing w:val="-12"/>
                <w:sz w:val="20"/>
              </w:rPr>
              <w:t xml:space="preserve"> </w:t>
            </w:r>
            <w:r>
              <w:rPr>
                <w:sz w:val="20"/>
              </w:rPr>
              <w:t>experimental</w:t>
            </w:r>
            <w:r>
              <w:rPr>
                <w:spacing w:val="-9"/>
                <w:sz w:val="20"/>
              </w:rPr>
              <w:t xml:space="preserve"> </w:t>
            </w:r>
            <w:r>
              <w:rPr>
                <w:sz w:val="20"/>
              </w:rPr>
              <w:t>studies</w:t>
            </w:r>
            <w:r>
              <w:rPr>
                <w:spacing w:val="-9"/>
                <w:sz w:val="20"/>
              </w:rPr>
              <w:t xml:space="preserve"> </w:t>
            </w:r>
            <w:r>
              <w:rPr>
                <w:sz w:val="20"/>
              </w:rPr>
              <w:t>on</w:t>
            </w:r>
            <w:r>
              <w:rPr>
                <w:spacing w:val="-10"/>
                <w:sz w:val="20"/>
              </w:rPr>
              <w:t xml:space="preserve"> </w:t>
            </w:r>
            <w:r>
              <w:rPr>
                <w:sz w:val="20"/>
              </w:rPr>
              <w:t>national</w:t>
            </w:r>
            <w:r>
              <w:rPr>
                <w:spacing w:val="-9"/>
                <w:sz w:val="20"/>
              </w:rPr>
              <w:t xml:space="preserve"> </w:t>
            </w:r>
            <w:r>
              <w:rPr>
                <w:sz w:val="20"/>
              </w:rPr>
              <w:t>and</w:t>
            </w:r>
            <w:r>
              <w:rPr>
                <w:spacing w:val="-3"/>
                <w:sz w:val="20"/>
              </w:rPr>
              <w:t xml:space="preserve"> </w:t>
            </w:r>
            <w:r>
              <w:rPr>
                <w:spacing w:val="-2"/>
                <w:sz w:val="20"/>
              </w:rPr>
              <w:t>international</w:t>
            </w:r>
          </w:p>
          <w:p w14:paraId="5587939E" w14:textId="77777777" w:rsidR="00EA5065" w:rsidRDefault="00073C55">
            <w:pPr>
              <w:pStyle w:val="TableParagraph"/>
              <w:spacing w:line="217" w:lineRule="exact"/>
              <w:ind w:left="13"/>
              <w:rPr>
                <w:sz w:val="20"/>
              </w:rPr>
            </w:pPr>
            <w:r>
              <w:rPr>
                <w:spacing w:val="-2"/>
                <w:sz w:val="20"/>
              </w:rPr>
              <w:t>science</w:t>
            </w:r>
          </w:p>
        </w:tc>
        <w:tc>
          <w:tcPr>
            <w:tcW w:w="1279" w:type="dxa"/>
            <w:tcBorders>
              <w:top w:val="single" w:sz="4" w:space="0" w:color="000000"/>
              <w:left w:val="single" w:sz="4" w:space="0" w:color="000000"/>
              <w:bottom w:val="single" w:sz="4" w:space="0" w:color="000000"/>
            </w:tcBorders>
          </w:tcPr>
          <w:p w14:paraId="4D36E70B" w14:textId="77777777" w:rsidR="00EA5065" w:rsidRDefault="00073C55">
            <w:pPr>
              <w:pStyle w:val="TableParagraph"/>
              <w:spacing w:line="223" w:lineRule="exact"/>
              <w:ind w:left="34"/>
              <w:jc w:val="center"/>
              <w:rPr>
                <w:sz w:val="20"/>
              </w:rPr>
            </w:pPr>
            <w:r>
              <w:rPr>
                <w:spacing w:val="-10"/>
                <w:sz w:val="20"/>
              </w:rPr>
              <w:t>4</w:t>
            </w:r>
          </w:p>
        </w:tc>
      </w:tr>
      <w:tr w:rsidR="00EA5065" w14:paraId="74483875" w14:textId="77777777">
        <w:trPr>
          <w:trHeight w:val="230"/>
        </w:trPr>
        <w:tc>
          <w:tcPr>
            <w:tcW w:w="555" w:type="dxa"/>
            <w:tcBorders>
              <w:top w:val="single" w:sz="6" w:space="0" w:color="000000"/>
              <w:bottom w:val="single" w:sz="6" w:space="0" w:color="000000"/>
              <w:right w:val="single" w:sz="6" w:space="0" w:color="000000"/>
            </w:tcBorders>
          </w:tcPr>
          <w:p w14:paraId="19F3EE44" w14:textId="77777777" w:rsidR="00EA5065" w:rsidRDefault="00073C55">
            <w:pPr>
              <w:pStyle w:val="TableParagraph"/>
              <w:spacing w:line="210" w:lineRule="exact"/>
              <w:ind w:right="149"/>
              <w:jc w:val="right"/>
              <w:rPr>
                <w:b/>
                <w:sz w:val="20"/>
              </w:rPr>
            </w:pPr>
            <w:r>
              <w:rPr>
                <w:b/>
                <w:spacing w:val="-5"/>
                <w:sz w:val="20"/>
              </w:rPr>
              <w:t>10</w:t>
            </w:r>
          </w:p>
        </w:tc>
        <w:tc>
          <w:tcPr>
            <w:tcW w:w="7806" w:type="dxa"/>
            <w:tcBorders>
              <w:top w:val="single" w:sz="6" w:space="0" w:color="000000"/>
              <w:left w:val="single" w:sz="6" w:space="0" w:color="000000"/>
              <w:bottom w:val="single" w:sz="6" w:space="0" w:color="000000"/>
              <w:right w:val="single" w:sz="4" w:space="0" w:color="000000"/>
            </w:tcBorders>
          </w:tcPr>
          <w:p w14:paraId="3E087754" w14:textId="77777777" w:rsidR="00EA5065" w:rsidRDefault="00073C55">
            <w:pPr>
              <w:pStyle w:val="TableParagraph"/>
              <w:spacing w:line="210" w:lineRule="exact"/>
              <w:ind w:left="13"/>
              <w:rPr>
                <w:sz w:val="20"/>
              </w:rPr>
            </w:pPr>
            <w:r>
              <w:rPr>
                <w:sz w:val="20"/>
              </w:rPr>
              <w:t>Ability</w:t>
            </w:r>
            <w:r>
              <w:rPr>
                <w:spacing w:val="-15"/>
                <w:sz w:val="20"/>
              </w:rPr>
              <w:t xml:space="preserve"> </w:t>
            </w:r>
            <w:r>
              <w:rPr>
                <w:sz w:val="20"/>
              </w:rPr>
              <w:t>to</w:t>
            </w:r>
            <w:r>
              <w:rPr>
                <w:spacing w:val="-11"/>
                <w:sz w:val="20"/>
              </w:rPr>
              <w:t xml:space="preserve"> </w:t>
            </w:r>
            <w:r>
              <w:rPr>
                <w:sz w:val="20"/>
              </w:rPr>
              <w:t>use</w:t>
            </w:r>
            <w:r>
              <w:rPr>
                <w:spacing w:val="-12"/>
                <w:sz w:val="20"/>
              </w:rPr>
              <w:t xml:space="preserve"> </w:t>
            </w:r>
            <w:r>
              <w:rPr>
                <w:sz w:val="20"/>
              </w:rPr>
              <w:t>effective</w:t>
            </w:r>
            <w:r>
              <w:rPr>
                <w:spacing w:val="-5"/>
                <w:sz w:val="20"/>
              </w:rPr>
              <w:t xml:space="preserve"> </w:t>
            </w:r>
            <w:r>
              <w:rPr>
                <w:sz w:val="20"/>
              </w:rPr>
              <w:t>written</w:t>
            </w:r>
            <w:r>
              <w:rPr>
                <w:spacing w:val="-10"/>
                <w:sz w:val="20"/>
              </w:rPr>
              <w:t xml:space="preserve"> </w:t>
            </w:r>
            <w:r>
              <w:rPr>
                <w:sz w:val="20"/>
              </w:rPr>
              <w:t>and</w:t>
            </w:r>
            <w:r>
              <w:rPr>
                <w:spacing w:val="-9"/>
                <w:sz w:val="20"/>
              </w:rPr>
              <w:t xml:space="preserve"> </w:t>
            </w:r>
            <w:r>
              <w:rPr>
                <w:sz w:val="20"/>
              </w:rPr>
              <w:t>oral</w:t>
            </w:r>
            <w:r>
              <w:rPr>
                <w:spacing w:val="-8"/>
                <w:sz w:val="20"/>
              </w:rPr>
              <w:t xml:space="preserve"> </w:t>
            </w:r>
            <w:r>
              <w:rPr>
                <w:sz w:val="20"/>
              </w:rPr>
              <w:t>communication/presentation</w:t>
            </w:r>
            <w:r>
              <w:rPr>
                <w:spacing w:val="-7"/>
                <w:sz w:val="20"/>
              </w:rPr>
              <w:t xml:space="preserve"> </w:t>
            </w:r>
            <w:r>
              <w:rPr>
                <w:spacing w:val="-2"/>
                <w:sz w:val="20"/>
              </w:rPr>
              <w:t>skills</w:t>
            </w:r>
          </w:p>
        </w:tc>
        <w:tc>
          <w:tcPr>
            <w:tcW w:w="1279" w:type="dxa"/>
            <w:tcBorders>
              <w:top w:val="single" w:sz="4" w:space="0" w:color="000000"/>
              <w:left w:val="single" w:sz="4" w:space="0" w:color="000000"/>
              <w:bottom w:val="single" w:sz="4" w:space="0" w:color="000000"/>
            </w:tcBorders>
          </w:tcPr>
          <w:p w14:paraId="65D69613" w14:textId="77777777" w:rsidR="00EA5065" w:rsidRDefault="00073C55">
            <w:pPr>
              <w:pStyle w:val="TableParagraph"/>
              <w:spacing w:line="210" w:lineRule="exact"/>
              <w:ind w:left="34"/>
              <w:jc w:val="center"/>
              <w:rPr>
                <w:sz w:val="20"/>
              </w:rPr>
            </w:pPr>
            <w:r>
              <w:rPr>
                <w:spacing w:val="-10"/>
                <w:sz w:val="20"/>
              </w:rPr>
              <w:t>4</w:t>
            </w:r>
          </w:p>
        </w:tc>
      </w:tr>
      <w:tr w:rsidR="00EA5065" w14:paraId="7A9D9CB5" w14:textId="77777777">
        <w:trPr>
          <w:trHeight w:val="229"/>
        </w:trPr>
        <w:tc>
          <w:tcPr>
            <w:tcW w:w="555" w:type="dxa"/>
            <w:tcBorders>
              <w:top w:val="single" w:sz="6" w:space="0" w:color="000000"/>
              <w:bottom w:val="single" w:sz="6" w:space="0" w:color="000000"/>
              <w:right w:val="single" w:sz="6" w:space="0" w:color="000000"/>
            </w:tcBorders>
          </w:tcPr>
          <w:p w14:paraId="11AACD61" w14:textId="77777777" w:rsidR="00EA5065" w:rsidRDefault="00073C55">
            <w:pPr>
              <w:pStyle w:val="TableParagraph"/>
              <w:spacing w:line="210" w:lineRule="exact"/>
              <w:ind w:right="149"/>
              <w:jc w:val="right"/>
              <w:rPr>
                <w:b/>
                <w:sz w:val="20"/>
              </w:rPr>
            </w:pPr>
            <w:r>
              <w:rPr>
                <w:b/>
                <w:spacing w:val="-5"/>
                <w:sz w:val="20"/>
              </w:rPr>
              <w:t>11</w:t>
            </w:r>
          </w:p>
        </w:tc>
        <w:tc>
          <w:tcPr>
            <w:tcW w:w="7806" w:type="dxa"/>
            <w:tcBorders>
              <w:top w:val="single" w:sz="6" w:space="0" w:color="000000"/>
              <w:left w:val="single" w:sz="6" w:space="0" w:color="000000"/>
              <w:bottom w:val="single" w:sz="6" w:space="0" w:color="000000"/>
              <w:right w:val="single" w:sz="4" w:space="0" w:color="000000"/>
            </w:tcBorders>
          </w:tcPr>
          <w:p w14:paraId="6095B2DD" w14:textId="77777777" w:rsidR="00EA5065" w:rsidRDefault="00073C55">
            <w:pPr>
              <w:pStyle w:val="TableParagraph"/>
              <w:spacing w:line="210" w:lineRule="exact"/>
              <w:ind w:left="13"/>
              <w:rPr>
                <w:sz w:val="20"/>
              </w:rPr>
            </w:pPr>
            <w:r>
              <w:rPr>
                <w:sz w:val="20"/>
              </w:rPr>
              <w:t>Ability</w:t>
            </w:r>
            <w:r>
              <w:rPr>
                <w:spacing w:val="-12"/>
                <w:sz w:val="20"/>
              </w:rPr>
              <w:t xml:space="preserve"> </w:t>
            </w:r>
            <w:r>
              <w:rPr>
                <w:sz w:val="20"/>
              </w:rPr>
              <w:t>to</w:t>
            </w:r>
            <w:r>
              <w:rPr>
                <w:spacing w:val="-6"/>
                <w:sz w:val="20"/>
              </w:rPr>
              <w:t xml:space="preserve"> </w:t>
            </w:r>
            <w:r>
              <w:rPr>
                <w:sz w:val="20"/>
              </w:rPr>
              <w:t>understand</w:t>
            </w:r>
            <w:r>
              <w:rPr>
                <w:spacing w:val="-6"/>
                <w:sz w:val="20"/>
              </w:rPr>
              <w:t xml:space="preserve"> </w:t>
            </w:r>
            <w:r>
              <w:rPr>
                <w:sz w:val="20"/>
              </w:rPr>
              <w:t>and</w:t>
            </w:r>
            <w:r>
              <w:rPr>
                <w:spacing w:val="-5"/>
                <w:sz w:val="20"/>
              </w:rPr>
              <w:t xml:space="preserve"> </w:t>
            </w:r>
            <w:r>
              <w:rPr>
                <w:sz w:val="20"/>
              </w:rPr>
              <w:t>apply</w:t>
            </w:r>
            <w:r>
              <w:rPr>
                <w:spacing w:val="-13"/>
                <w:sz w:val="20"/>
              </w:rPr>
              <w:t xml:space="preserve"> </w:t>
            </w:r>
            <w:r>
              <w:rPr>
                <w:sz w:val="20"/>
              </w:rPr>
              <w:t>professional</w:t>
            </w:r>
            <w:r>
              <w:rPr>
                <w:spacing w:val="-5"/>
                <w:sz w:val="20"/>
              </w:rPr>
              <w:t xml:space="preserve"> </w:t>
            </w:r>
            <w:r>
              <w:rPr>
                <w:sz w:val="20"/>
              </w:rPr>
              <w:t>and</w:t>
            </w:r>
            <w:r>
              <w:rPr>
                <w:spacing w:val="-4"/>
                <w:sz w:val="20"/>
              </w:rPr>
              <w:t xml:space="preserve"> </w:t>
            </w:r>
            <w:r>
              <w:rPr>
                <w:sz w:val="20"/>
              </w:rPr>
              <w:t>ethical</w:t>
            </w:r>
            <w:r>
              <w:rPr>
                <w:spacing w:val="-4"/>
                <w:sz w:val="20"/>
              </w:rPr>
              <w:t xml:space="preserve"> </w:t>
            </w:r>
            <w:r>
              <w:rPr>
                <w:spacing w:val="-2"/>
                <w:sz w:val="20"/>
              </w:rPr>
              <w:t>responsibilities</w:t>
            </w:r>
          </w:p>
        </w:tc>
        <w:tc>
          <w:tcPr>
            <w:tcW w:w="1279" w:type="dxa"/>
            <w:tcBorders>
              <w:top w:val="single" w:sz="4" w:space="0" w:color="000000"/>
              <w:left w:val="single" w:sz="4" w:space="0" w:color="000000"/>
              <w:bottom w:val="single" w:sz="4" w:space="0" w:color="000000"/>
            </w:tcBorders>
          </w:tcPr>
          <w:p w14:paraId="69FBC411" w14:textId="77777777" w:rsidR="00EA5065" w:rsidRDefault="00073C55">
            <w:pPr>
              <w:pStyle w:val="TableParagraph"/>
              <w:spacing w:line="210" w:lineRule="exact"/>
              <w:ind w:left="34"/>
              <w:jc w:val="center"/>
              <w:rPr>
                <w:sz w:val="20"/>
              </w:rPr>
            </w:pPr>
            <w:r>
              <w:rPr>
                <w:spacing w:val="-10"/>
                <w:sz w:val="20"/>
              </w:rPr>
              <w:t>4</w:t>
            </w:r>
          </w:p>
        </w:tc>
      </w:tr>
      <w:tr w:rsidR="00EA5065" w14:paraId="11A1C52E" w14:textId="77777777">
        <w:trPr>
          <w:trHeight w:val="229"/>
        </w:trPr>
        <w:tc>
          <w:tcPr>
            <w:tcW w:w="555" w:type="dxa"/>
            <w:tcBorders>
              <w:top w:val="single" w:sz="6" w:space="0" w:color="000000"/>
              <w:bottom w:val="single" w:sz="6" w:space="0" w:color="000000"/>
              <w:right w:val="single" w:sz="6" w:space="0" w:color="000000"/>
            </w:tcBorders>
          </w:tcPr>
          <w:p w14:paraId="0B91D879" w14:textId="77777777" w:rsidR="00EA5065" w:rsidRDefault="00073C55">
            <w:pPr>
              <w:pStyle w:val="TableParagraph"/>
              <w:spacing w:line="210" w:lineRule="exact"/>
              <w:ind w:right="149"/>
              <w:jc w:val="right"/>
              <w:rPr>
                <w:b/>
                <w:sz w:val="20"/>
              </w:rPr>
            </w:pPr>
            <w:r>
              <w:rPr>
                <w:b/>
                <w:spacing w:val="-5"/>
                <w:sz w:val="20"/>
              </w:rPr>
              <w:t>12</w:t>
            </w:r>
          </w:p>
        </w:tc>
        <w:tc>
          <w:tcPr>
            <w:tcW w:w="7806" w:type="dxa"/>
            <w:tcBorders>
              <w:top w:val="single" w:sz="6" w:space="0" w:color="000000"/>
              <w:left w:val="single" w:sz="6" w:space="0" w:color="000000"/>
              <w:bottom w:val="single" w:sz="6" w:space="0" w:color="000000"/>
              <w:right w:val="single" w:sz="4" w:space="0" w:color="000000"/>
            </w:tcBorders>
          </w:tcPr>
          <w:p w14:paraId="752A523A" w14:textId="77777777" w:rsidR="00EA5065" w:rsidRDefault="00073C55">
            <w:pPr>
              <w:pStyle w:val="TableParagraph"/>
              <w:spacing w:line="210" w:lineRule="exact"/>
              <w:ind w:left="13"/>
              <w:rPr>
                <w:sz w:val="20"/>
              </w:rPr>
            </w:pPr>
            <w:r>
              <w:rPr>
                <w:sz w:val="20"/>
              </w:rPr>
              <w:t>Ability</w:t>
            </w:r>
            <w:r>
              <w:rPr>
                <w:spacing w:val="-10"/>
                <w:sz w:val="20"/>
              </w:rPr>
              <w:t xml:space="preserve"> </w:t>
            </w:r>
            <w:r>
              <w:rPr>
                <w:sz w:val="20"/>
              </w:rPr>
              <w:t>to</w:t>
            </w:r>
            <w:r>
              <w:rPr>
                <w:spacing w:val="-5"/>
                <w:sz w:val="20"/>
              </w:rPr>
              <w:t xml:space="preserve"> </w:t>
            </w:r>
            <w:r>
              <w:rPr>
                <w:sz w:val="20"/>
              </w:rPr>
              <w:t>comprehend</w:t>
            </w:r>
            <w:r>
              <w:rPr>
                <w:spacing w:val="-4"/>
                <w:sz w:val="20"/>
              </w:rPr>
              <w:t xml:space="preserve"> </w:t>
            </w:r>
            <w:r>
              <w:rPr>
                <w:sz w:val="20"/>
              </w:rPr>
              <w:t>the</w:t>
            </w:r>
            <w:r>
              <w:rPr>
                <w:spacing w:val="-6"/>
                <w:sz w:val="20"/>
              </w:rPr>
              <w:t xml:space="preserve"> </w:t>
            </w:r>
            <w:r>
              <w:rPr>
                <w:sz w:val="20"/>
              </w:rPr>
              <w:t>importance</w:t>
            </w:r>
            <w:r>
              <w:rPr>
                <w:spacing w:val="-6"/>
                <w:sz w:val="20"/>
              </w:rPr>
              <w:t xml:space="preserve"> </w:t>
            </w:r>
            <w:r>
              <w:rPr>
                <w:sz w:val="20"/>
              </w:rPr>
              <w:t>of</w:t>
            </w:r>
            <w:r>
              <w:rPr>
                <w:spacing w:val="-7"/>
                <w:sz w:val="20"/>
              </w:rPr>
              <w:t xml:space="preserve"> </w:t>
            </w:r>
            <w:r>
              <w:rPr>
                <w:sz w:val="20"/>
              </w:rPr>
              <w:t>life-long</w:t>
            </w:r>
            <w:r>
              <w:rPr>
                <w:spacing w:val="-11"/>
                <w:sz w:val="20"/>
              </w:rPr>
              <w:t xml:space="preserve"> </w:t>
            </w:r>
            <w:r>
              <w:rPr>
                <w:sz w:val="20"/>
              </w:rPr>
              <w:t>learning</w:t>
            </w:r>
            <w:r>
              <w:rPr>
                <w:spacing w:val="-10"/>
                <w:sz w:val="20"/>
              </w:rPr>
              <w:t xml:space="preserve"> </w:t>
            </w:r>
            <w:r>
              <w:rPr>
                <w:sz w:val="20"/>
              </w:rPr>
              <w:t>and</w:t>
            </w:r>
            <w:r>
              <w:rPr>
                <w:spacing w:val="-4"/>
                <w:sz w:val="20"/>
              </w:rPr>
              <w:t xml:space="preserve"> </w:t>
            </w:r>
            <w:r>
              <w:rPr>
                <w:sz w:val="20"/>
              </w:rPr>
              <w:t>to</w:t>
            </w:r>
            <w:r>
              <w:rPr>
                <w:spacing w:val="-5"/>
                <w:sz w:val="20"/>
              </w:rPr>
              <w:t xml:space="preserve"> </w:t>
            </w:r>
            <w:r>
              <w:rPr>
                <w:sz w:val="20"/>
              </w:rPr>
              <w:t>apply</w:t>
            </w:r>
            <w:r>
              <w:rPr>
                <w:spacing w:val="-9"/>
                <w:sz w:val="20"/>
              </w:rPr>
              <w:t xml:space="preserve"> </w:t>
            </w:r>
            <w:r>
              <w:rPr>
                <w:spacing w:val="-5"/>
                <w:sz w:val="20"/>
              </w:rPr>
              <w:t>it</w:t>
            </w:r>
          </w:p>
        </w:tc>
        <w:tc>
          <w:tcPr>
            <w:tcW w:w="1279" w:type="dxa"/>
            <w:tcBorders>
              <w:top w:val="single" w:sz="4" w:space="0" w:color="000000"/>
              <w:left w:val="single" w:sz="4" w:space="0" w:color="000000"/>
              <w:bottom w:val="single" w:sz="4" w:space="0" w:color="000000"/>
            </w:tcBorders>
          </w:tcPr>
          <w:p w14:paraId="73A164B7" w14:textId="77777777" w:rsidR="00EA5065" w:rsidRDefault="00073C55">
            <w:pPr>
              <w:pStyle w:val="TableParagraph"/>
              <w:spacing w:line="210" w:lineRule="exact"/>
              <w:ind w:left="34"/>
              <w:jc w:val="center"/>
              <w:rPr>
                <w:sz w:val="20"/>
              </w:rPr>
            </w:pPr>
            <w:r>
              <w:rPr>
                <w:spacing w:val="-10"/>
                <w:sz w:val="20"/>
              </w:rPr>
              <w:t>4</w:t>
            </w:r>
          </w:p>
        </w:tc>
      </w:tr>
      <w:tr w:rsidR="00EA5065" w14:paraId="0047D0EA" w14:textId="77777777">
        <w:trPr>
          <w:trHeight w:val="229"/>
        </w:trPr>
        <w:tc>
          <w:tcPr>
            <w:tcW w:w="555" w:type="dxa"/>
            <w:tcBorders>
              <w:top w:val="single" w:sz="6" w:space="0" w:color="000000"/>
              <w:bottom w:val="single" w:sz="6" w:space="0" w:color="000000"/>
              <w:right w:val="single" w:sz="6" w:space="0" w:color="000000"/>
            </w:tcBorders>
          </w:tcPr>
          <w:p w14:paraId="06164391" w14:textId="77777777" w:rsidR="00EA5065" w:rsidRDefault="00073C55">
            <w:pPr>
              <w:pStyle w:val="TableParagraph"/>
              <w:spacing w:line="210" w:lineRule="exact"/>
              <w:ind w:right="149"/>
              <w:jc w:val="right"/>
              <w:rPr>
                <w:b/>
                <w:sz w:val="20"/>
              </w:rPr>
            </w:pPr>
            <w:r>
              <w:rPr>
                <w:b/>
                <w:spacing w:val="-5"/>
                <w:sz w:val="20"/>
              </w:rPr>
              <w:t>13</w:t>
            </w:r>
          </w:p>
        </w:tc>
        <w:tc>
          <w:tcPr>
            <w:tcW w:w="7806" w:type="dxa"/>
            <w:tcBorders>
              <w:top w:val="single" w:sz="6" w:space="0" w:color="000000"/>
              <w:left w:val="single" w:sz="6" w:space="0" w:color="000000"/>
              <w:bottom w:val="single" w:sz="6" w:space="0" w:color="000000"/>
              <w:right w:val="single" w:sz="4" w:space="0" w:color="000000"/>
            </w:tcBorders>
          </w:tcPr>
          <w:p w14:paraId="1F2ABA97" w14:textId="77777777" w:rsidR="00EA5065" w:rsidRDefault="00073C55">
            <w:pPr>
              <w:pStyle w:val="TableParagraph"/>
              <w:spacing w:line="210" w:lineRule="exact"/>
              <w:ind w:left="13"/>
              <w:rPr>
                <w:sz w:val="20"/>
              </w:rPr>
            </w:pPr>
            <w:r>
              <w:rPr>
                <w:sz w:val="20"/>
              </w:rPr>
              <w:t>Ability</w:t>
            </w:r>
            <w:r>
              <w:rPr>
                <w:spacing w:val="-11"/>
                <w:sz w:val="20"/>
              </w:rPr>
              <w:t xml:space="preserve"> </w:t>
            </w:r>
            <w:r>
              <w:rPr>
                <w:sz w:val="20"/>
              </w:rPr>
              <w:t>to</w:t>
            </w:r>
            <w:r>
              <w:rPr>
                <w:spacing w:val="-5"/>
                <w:sz w:val="20"/>
              </w:rPr>
              <w:t xml:space="preserve"> </w:t>
            </w:r>
            <w:r>
              <w:rPr>
                <w:sz w:val="20"/>
              </w:rPr>
              <w:t>know</w:t>
            </w:r>
            <w:r>
              <w:rPr>
                <w:spacing w:val="-13"/>
                <w:sz w:val="20"/>
              </w:rPr>
              <w:t xml:space="preserve"> </w:t>
            </w:r>
            <w:r>
              <w:rPr>
                <w:sz w:val="20"/>
              </w:rPr>
              <w:t>the</w:t>
            </w:r>
            <w:r>
              <w:rPr>
                <w:spacing w:val="-8"/>
                <w:sz w:val="20"/>
              </w:rPr>
              <w:t xml:space="preserve"> </w:t>
            </w:r>
            <w:r>
              <w:rPr>
                <w:sz w:val="20"/>
              </w:rPr>
              <w:t>basic</w:t>
            </w:r>
            <w:r>
              <w:rPr>
                <w:spacing w:val="-8"/>
                <w:sz w:val="20"/>
              </w:rPr>
              <w:t xml:space="preserve"> </w:t>
            </w:r>
            <w:r>
              <w:rPr>
                <w:sz w:val="20"/>
              </w:rPr>
              <w:t>concepts</w:t>
            </w:r>
            <w:r>
              <w:rPr>
                <w:spacing w:val="-4"/>
                <w:sz w:val="20"/>
              </w:rPr>
              <w:t xml:space="preserve"> </w:t>
            </w:r>
            <w:r>
              <w:rPr>
                <w:sz w:val="20"/>
              </w:rPr>
              <w:t>in</w:t>
            </w:r>
            <w:r>
              <w:rPr>
                <w:spacing w:val="-5"/>
                <w:sz w:val="20"/>
              </w:rPr>
              <w:t xml:space="preserve"> </w:t>
            </w:r>
            <w:r>
              <w:rPr>
                <w:sz w:val="20"/>
              </w:rPr>
              <w:t>medical</w:t>
            </w:r>
            <w:r>
              <w:rPr>
                <w:spacing w:val="-3"/>
                <w:sz w:val="20"/>
              </w:rPr>
              <w:t xml:space="preserve"> </w:t>
            </w:r>
            <w:r>
              <w:rPr>
                <w:spacing w:val="-2"/>
                <w:sz w:val="20"/>
              </w:rPr>
              <w:t>education</w:t>
            </w:r>
          </w:p>
        </w:tc>
        <w:tc>
          <w:tcPr>
            <w:tcW w:w="1279" w:type="dxa"/>
            <w:tcBorders>
              <w:top w:val="single" w:sz="4" w:space="0" w:color="000000"/>
              <w:left w:val="single" w:sz="4" w:space="0" w:color="000000"/>
              <w:bottom w:val="single" w:sz="4" w:space="0" w:color="000000"/>
            </w:tcBorders>
          </w:tcPr>
          <w:p w14:paraId="4544ED13" w14:textId="77777777" w:rsidR="00EA5065" w:rsidRDefault="00073C55">
            <w:pPr>
              <w:pStyle w:val="TableParagraph"/>
              <w:spacing w:line="210" w:lineRule="exact"/>
              <w:ind w:left="34"/>
              <w:jc w:val="center"/>
              <w:rPr>
                <w:sz w:val="20"/>
              </w:rPr>
            </w:pPr>
            <w:r>
              <w:rPr>
                <w:spacing w:val="-10"/>
                <w:sz w:val="20"/>
              </w:rPr>
              <w:t>3</w:t>
            </w:r>
          </w:p>
        </w:tc>
      </w:tr>
      <w:tr w:rsidR="00EA5065" w14:paraId="302D0A73" w14:textId="77777777">
        <w:trPr>
          <w:trHeight w:val="229"/>
        </w:trPr>
        <w:tc>
          <w:tcPr>
            <w:tcW w:w="555" w:type="dxa"/>
            <w:tcBorders>
              <w:top w:val="single" w:sz="6" w:space="0" w:color="000000"/>
              <w:bottom w:val="single" w:sz="6" w:space="0" w:color="000000"/>
              <w:right w:val="single" w:sz="6" w:space="0" w:color="000000"/>
            </w:tcBorders>
          </w:tcPr>
          <w:p w14:paraId="5E2660C5" w14:textId="77777777" w:rsidR="00EA5065" w:rsidRDefault="00073C55">
            <w:pPr>
              <w:pStyle w:val="TableParagraph"/>
              <w:spacing w:line="210" w:lineRule="exact"/>
              <w:ind w:right="149"/>
              <w:jc w:val="right"/>
              <w:rPr>
                <w:b/>
                <w:sz w:val="20"/>
              </w:rPr>
            </w:pPr>
            <w:r>
              <w:rPr>
                <w:b/>
                <w:spacing w:val="-5"/>
                <w:sz w:val="20"/>
              </w:rPr>
              <w:t>14</w:t>
            </w:r>
          </w:p>
        </w:tc>
        <w:tc>
          <w:tcPr>
            <w:tcW w:w="7806" w:type="dxa"/>
            <w:tcBorders>
              <w:top w:val="single" w:sz="6" w:space="0" w:color="000000"/>
              <w:left w:val="single" w:sz="6" w:space="0" w:color="000000"/>
              <w:bottom w:val="single" w:sz="6" w:space="0" w:color="000000"/>
              <w:right w:val="single" w:sz="4" w:space="0" w:color="000000"/>
            </w:tcBorders>
          </w:tcPr>
          <w:p w14:paraId="015B5584" w14:textId="77777777" w:rsidR="00EA5065" w:rsidRDefault="00073C55">
            <w:pPr>
              <w:pStyle w:val="TableParagraph"/>
              <w:spacing w:line="210" w:lineRule="exact"/>
              <w:ind w:left="13"/>
              <w:rPr>
                <w:sz w:val="20"/>
              </w:rPr>
            </w:pPr>
            <w:r>
              <w:rPr>
                <w:sz w:val="20"/>
              </w:rPr>
              <w:t>Ability</w:t>
            </w:r>
            <w:r>
              <w:rPr>
                <w:spacing w:val="-11"/>
                <w:sz w:val="20"/>
              </w:rPr>
              <w:t xml:space="preserve"> </w:t>
            </w:r>
            <w:r>
              <w:rPr>
                <w:sz w:val="20"/>
              </w:rPr>
              <w:t>to</w:t>
            </w:r>
            <w:r>
              <w:rPr>
                <w:spacing w:val="-5"/>
                <w:sz w:val="20"/>
              </w:rPr>
              <w:t xml:space="preserve"> </w:t>
            </w:r>
            <w:r>
              <w:rPr>
                <w:sz w:val="20"/>
              </w:rPr>
              <w:t>approach</w:t>
            </w:r>
            <w:r>
              <w:rPr>
                <w:spacing w:val="-6"/>
                <w:sz w:val="20"/>
              </w:rPr>
              <w:t xml:space="preserve"> </w:t>
            </w:r>
            <w:r>
              <w:rPr>
                <w:sz w:val="20"/>
              </w:rPr>
              <w:t>to</w:t>
            </w:r>
            <w:r>
              <w:rPr>
                <w:spacing w:val="-4"/>
                <w:sz w:val="20"/>
              </w:rPr>
              <w:t xml:space="preserve"> </w:t>
            </w:r>
            <w:r>
              <w:rPr>
                <w:sz w:val="20"/>
              </w:rPr>
              <w:t>ethical</w:t>
            </w:r>
            <w:r>
              <w:rPr>
                <w:spacing w:val="-5"/>
                <w:sz w:val="20"/>
              </w:rPr>
              <w:t xml:space="preserve"> </w:t>
            </w:r>
            <w:r>
              <w:rPr>
                <w:sz w:val="20"/>
              </w:rPr>
              <w:t>problems</w:t>
            </w:r>
            <w:r>
              <w:rPr>
                <w:spacing w:val="-3"/>
                <w:sz w:val="20"/>
              </w:rPr>
              <w:t xml:space="preserve"> </w:t>
            </w:r>
            <w:r>
              <w:rPr>
                <w:sz w:val="20"/>
              </w:rPr>
              <w:t>by</w:t>
            </w:r>
            <w:r>
              <w:rPr>
                <w:spacing w:val="-12"/>
                <w:sz w:val="20"/>
              </w:rPr>
              <w:t xml:space="preserve"> </w:t>
            </w:r>
            <w:r>
              <w:rPr>
                <w:sz w:val="20"/>
              </w:rPr>
              <w:t>considering</w:t>
            </w:r>
            <w:r>
              <w:rPr>
                <w:spacing w:val="-11"/>
                <w:sz w:val="20"/>
              </w:rPr>
              <w:t xml:space="preserve"> </w:t>
            </w:r>
            <w:r>
              <w:rPr>
                <w:sz w:val="20"/>
              </w:rPr>
              <w:t>the</w:t>
            </w:r>
            <w:r>
              <w:rPr>
                <w:spacing w:val="-7"/>
                <w:sz w:val="20"/>
              </w:rPr>
              <w:t xml:space="preserve"> </w:t>
            </w:r>
            <w:r>
              <w:rPr>
                <w:sz w:val="20"/>
              </w:rPr>
              <w:t>basic</w:t>
            </w:r>
            <w:r>
              <w:rPr>
                <w:spacing w:val="-7"/>
                <w:sz w:val="20"/>
              </w:rPr>
              <w:t xml:space="preserve"> </w:t>
            </w:r>
            <w:r>
              <w:rPr>
                <w:spacing w:val="-2"/>
                <w:sz w:val="20"/>
              </w:rPr>
              <w:t>concepts</w:t>
            </w:r>
          </w:p>
        </w:tc>
        <w:tc>
          <w:tcPr>
            <w:tcW w:w="1279" w:type="dxa"/>
            <w:tcBorders>
              <w:top w:val="single" w:sz="4" w:space="0" w:color="000000"/>
              <w:left w:val="single" w:sz="4" w:space="0" w:color="000000"/>
              <w:bottom w:val="single" w:sz="4" w:space="0" w:color="000000"/>
            </w:tcBorders>
          </w:tcPr>
          <w:p w14:paraId="27EC52B1" w14:textId="77777777" w:rsidR="00EA5065" w:rsidRDefault="00073C55">
            <w:pPr>
              <w:pStyle w:val="TableParagraph"/>
              <w:spacing w:line="210" w:lineRule="exact"/>
              <w:ind w:left="34"/>
              <w:jc w:val="center"/>
              <w:rPr>
                <w:sz w:val="20"/>
              </w:rPr>
            </w:pPr>
            <w:r>
              <w:rPr>
                <w:spacing w:val="-10"/>
                <w:sz w:val="20"/>
              </w:rPr>
              <w:t>4</w:t>
            </w:r>
          </w:p>
        </w:tc>
      </w:tr>
    </w:tbl>
    <w:p w14:paraId="4AF69AF5" w14:textId="77777777" w:rsidR="00EA5065" w:rsidRDefault="00EA5065">
      <w:pPr>
        <w:pStyle w:val="GvdeMetni"/>
        <w:rPr>
          <w:sz w:val="20"/>
        </w:rPr>
      </w:pPr>
    </w:p>
    <w:p w14:paraId="71A37B89" w14:textId="77777777" w:rsidR="00EA5065" w:rsidRDefault="00EA5065">
      <w:pPr>
        <w:pStyle w:val="GvdeMetni"/>
        <w:spacing w:before="30" w:after="1"/>
        <w:rPr>
          <w:sz w:val="20"/>
        </w:rPr>
      </w:pPr>
    </w:p>
    <w:tbl>
      <w:tblPr>
        <w:tblStyle w:val="TableNormal"/>
        <w:tblW w:w="0" w:type="auto"/>
        <w:tblInd w:w="3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1"/>
        <w:gridCol w:w="2406"/>
        <w:gridCol w:w="2702"/>
        <w:gridCol w:w="1275"/>
        <w:gridCol w:w="1849"/>
      </w:tblGrid>
      <w:tr w:rsidR="00EA5065" w14:paraId="1E24FC58" w14:textId="77777777">
        <w:trPr>
          <w:trHeight w:val="228"/>
        </w:trPr>
        <w:tc>
          <w:tcPr>
            <w:tcW w:w="9633" w:type="dxa"/>
            <w:gridSpan w:val="5"/>
            <w:tcBorders>
              <w:bottom w:val="single" w:sz="4" w:space="0" w:color="000000"/>
            </w:tcBorders>
            <w:shd w:val="clear" w:color="auto" w:fill="FCF1CC"/>
          </w:tcPr>
          <w:p w14:paraId="27C726B7" w14:textId="77777777" w:rsidR="00EA5065" w:rsidRDefault="00073C55">
            <w:pPr>
              <w:pStyle w:val="TableParagraph"/>
              <w:spacing w:line="208" w:lineRule="exact"/>
              <w:ind w:left="134" w:right="76"/>
              <w:jc w:val="center"/>
              <w:rPr>
                <w:b/>
                <w:sz w:val="20"/>
              </w:rPr>
            </w:pPr>
            <w:r>
              <w:rPr>
                <w:b/>
                <w:spacing w:val="-2"/>
                <w:sz w:val="20"/>
              </w:rPr>
              <w:t>LECTUTER(S)</w:t>
            </w:r>
          </w:p>
        </w:tc>
      </w:tr>
      <w:tr w:rsidR="00EA5065" w14:paraId="4A9E72D4" w14:textId="77777777">
        <w:trPr>
          <w:trHeight w:val="227"/>
        </w:trPr>
        <w:tc>
          <w:tcPr>
            <w:tcW w:w="1401" w:type="dxa"/>
            <w:tcBorders>
              <w:top w:val="single" w:sz="4" w:space="0" w:color="000000"/>
              <w:bottom w:val="single" w:sz="4" w:space="0" w:color="000000"/>
              <w:right w:val="single" w:sz="4" w:space="0" w:color="000000"/>
            </w:tcBorders>
            <w:shd w:val="clear" w:color="auto" w:fill="FCF1CC"/>
          </w:tcPr>
          <w:p w14:paraId="0BF188D9" w14:textId="77777777" w:rsidR="00EA5065" w:rsidRDefault="00073C55">
            <w:pPr>
              <w:pStyle w:val="TableParagraph"/>
              <w:spacing w:line="208" w:lineRule="exact"/>
              <w:ind w:left="122"/>
              <w:rPr>
                <w:b/>
                <w:sz w:val="20"/>
              </w:rPr>
            </w:pPr>
            <w:r>
              <w:rPr>
                <w:b/>
                <w:sz w:val="20"/>
              </w:rPr>
              <w:t>Prepared</w:t>
            </w:r>
            <w:r>
              <w:rPr>
                <w:b/>
                <w:spacing w:val="-12"/>
                <w:sz w:val="20"/>
              </w:rPr>
              <w:t xml:space="preserve"> </w:t>
            </w:r>
            <w:r>
              <w:rPr>
                <w:b/>
                <w:spacing w:val="-5"/>
                <w:sz w:val="20"/>
              </w:rPr>
              <w:t>by</w:t>
            </w:r>
          </w:p>
        </w:tc>
        <w:tc>
          <w:tcPr>
            <w:tcW w:w="2406" w:type="dxa"/>
            <w:tcBorders>
              <w:top w:val="single" w:sz="4" w:space="0" w:color="000000"/>
              <w:left w:val="single" w:sz="4" w:space="0" w:color="000000"/>
              <w:bottom w:val="single" w:sz="4" w:space="0" w:color="000000"/>
              <w:right w:val="single" w:sz="4" w:space="0" w:color="000000"/>
            </w:tcBorders>
          </w:tcPr>
          <w:p w14:paraId="4C1BAE3E" w14:textId="77777777" w:rsidR="00EA5065" w:rsidRDefault="00073C55">
            <w:pPr>
              <w:pStyle w:val="TableParagraph"/>
              <w:spacing w:line="208" w:lineRule="exact"/>
              <w:ind w:left="229"/>
              <w:rPr>
                <w:sz w:val="20"/>
              </w:rPr>
            </w:pPr>
            <w:r>
              <w:rPr>
                <w:sz w:val="20"/>
              </w:rPr>
              <w:t>Prof.</w:t>
            </w:r>
            <w:r>
              <w:rPr>
                <w:spacing w:val="-9"/>
                <w:sz w:val="20"/>
              </w:rPr>
              <w:t xml:space="preserve"> </w:t>
            </w:r>
            <w:r>
              <w:rPr>
                <w:sz w:val="20"/>
              </w:rPr>
              <w:t>Dr.</w:t>
            </w:r>
            <w:r>
              <w:rPr>
                <w:spacing w:val="-4"/>
                <w:sz w:val="20"/>
              </w:rPr>
              <w:t xml:space="preserve"> </w:t>
            </w:r>
            <w:r>
              <w:rPr>
                <w:sz w:val="20"/>
              </w:rPr>
              <w:t>Özlem</w:t>
            </w:r>
            <w:r>
              <w:rPr>
                <w:spacing w:val="-12"/>
                <w:sz w:val="20"/>
              </w:rPr>
              <w:t xml:space="preserve"> </w:t>
            </w:r>
            <w:r>
              <w:rPr>
                <w:spacing w:val="-4"/>
                <w:sz w:val="20"/>
              </w:rPr>
              <w:t>ORSAL</w:t>
            </w:r>
          </w:p>
        </w:tc>
        <w:tc>
          <w:tcPr>
            <w:tcW w:w="2702" w:type="dxa"/>
            <w:tcBorders>
              <w:top w:val="single" w:sz="4" w:space="0" w:color="000000"/>
              <w:left w:val="single" w:sz="4" w:space="0" w:color="000000"/>
              <w:bottom w:val="single" w:sz="4" w:space="0" w:color="000000"/>
              <w:right w:val="single" w:sz="4" w:space="0" w:color="000000"/>
            </w:tcBorders>
          </w:tcPr>
          <w:p w14:paraId="5CF87051" w14:textId="77777777" w:rsidR="00EA5065" w:rsidRDefault="00073C55">
            <w:pPr>
              <w:pStyle w:val="TableParagraph"/>
              <w:spacing w:line="208" w:lineRule="exact"/>
              <w:ind w:left="316"/>
              <w:rPr>
                <w:sz w:val="20"/>
              </w:rPr>
            </w:pPr>
            <w:r>
              <w:rPr>
                <w:sz w:val="20"/>
              </w:rPr>
              <w:t>Assoc.</w:t>
            </w:r>
            <w:r>
              <w:rPr>
                <w:spacing w:val="-11"/>
                <w:sz w:val="20"/>
              </w:rPr>
              <w:t xml:space="preserve"> </w:t>
            </w:r>
            <w:r>
              <w:rPr>
                <w:sz w:val="20"/>
              </w:rPr>
              <w:t>Prof.</w:t>
            </w:r>
            <w:r>
              <w:rPr>
                <w:spacing w:val="-4"/>
                <w:sz w:val="20"/>
              </w:rPr>
              <w:t xml:space="preserve"> </w:t>
            </w:r>
            <w:r>
              <w:rPr>
                <w:sz w:val="20"/>
              </w:rPr>
              <w:t>Aysun</w:t>
            </w:r>
            <w:r>
              <w:rPr>
                <w:spacing w:val="-3"/>
                <w:sz w:val="20"/>
              </w:rPr>
              <w:t xml:space="preserve"> </w:t>
            </w:r>
            <w:r>
              <w:rPr>
                <w:spacing w:val="-4"/>
                <w:sz w:val="20"/>
              </w:rPr>
              <w:t>TÜRE</w:t>
            </w:r>
          </w:p>
        </w:tc>
        <w:tc>
          <w:tcPr>
            <w:tcW w:w="1275" w:type="dxa"/>
            <w:tcBorders>
              <w:top w:val="single" w:sz="4" w:space="0" w:color="000000"/>
              <w:left w:val="single" w:sz="4" w:space="0" w:color="000000"/>
              <w:bottom w:val="single" w:sz="4" w:space="0" w:color="000000"/>
              <w:right w:val="single" w:sz="4" w:space="0" w:color="000000"/>
            </w:tcBorders>
          </w:tcPr>
          <w:p w14:paraId="41F9AD91" w14:textId="77777777" w:rsidR="00EA5065" w:rsidRDefault="00EA5065">
            <w:pPr>
              <w:pStyle w:val="TableParagraph"/>
              <w:rPr>
                <w:sz w:val="16"/>
              </w:rPr>
            </w:pPr>
          </w:p>
        </w:tc>
        <w:tc>
          <w:tcPr>
            <w:tcW w:w="1849" w:type="dxa"/>
            <w:tcBorders>
              <w:top w:val="single" w:sz="4" w:space="0" w:color="000000"/>
              <w:left w:val="single" w:sz="4" w:space="0" w:color="000000"/>
              <w:bottom w:val="single" w:sz="4" w:space="0" w:color="000000"/>
            </w:tcBorders>
          </w:tcPr>
          <w:p w14:paraId="22845ADC" w14:textId="77777777" w:rsidR="00EA5065" w:rsidRDefault="00EA5065">
            <w:pPr>
              <w:pStyle w:val="TableParagraph"/>
              <w:rPr>
                <w:sz w:val="16"/>
              </w:rPr>
            </w:pPr>
          </w:p>
        </w:tc>
      </w:tr>
      <w:tr w:rsidR="00EA5065" w14:paraId="705C9340" w14:textId="77777777">
        <w:trPr>
          <w:trHeight w:val="236"/>
        </w:trPr>
        <w:tc>
          <w:tcPr>
            <w:tcW w:w="1401" w:type="dxa"/>
            <w:tcBorders>
              <w:top w:val="single" w:sz="4" w:space="0" w:color="000000"/>
              <w:right w:val="single" w:sz="4" w:space="0" w:color="000000"/>
            </w:tcBorders>
            <w:shd w:val="clear" w:color="auto" w:fill="FCF1CC"/>
          </w:tcPr>
          <w:p w14:paraId="3BA7FEBD" w14:textId="77777777" w:rsidR="00EA5065" w:rsidRDefault="00073C55">
            <w:pPr>
              <w:pStyle w:val="TableParagraph"/>
              <w:spacing w:before="7" w:line="209" w:lineRule="exact"/>
              <w:ind w:left="122"/>
              <w:rPr>
                <w:b/>
                <w:sz w:val="20"/>
              </w:rPr>
            </w:pPr>
            <w:r>
              <w:rPr>
                <w:b/>
                <w:spacing w:val="-2"/>
                <w:sz w:val="20"/>
              </w:rPr>
              <w:t>Signature(s)</w:t>
            </w:r>
          </w:p>
        </w:tc>
        <w:tc>
          <w:tcPr>
            <w:tcW w:w="2406" w:type="dxa"/>
            <w:tcBorders>
              <w:top w:val="single" w:sz="4" w:space="0" w:color="000000"/>
              <w:left w:val="single" w:sz="4" w:space="0" w:color="000000"/>
              <w:right w:val="single" w:sz="4" w:space="0" w:color="000000"/>
            </w:tcBorders>
          </w:tcPr>
          <w:p w14:paraId="36E47CB1" w14:textId="77777777" w:rsidR="00EA5065" w:rsidRDefault="00EA5065">
            <w:pPr>
              <w:pStyle w:val="TableParagraph"/>
              <w:rPr>
                <w:sz w:val="16"/>
              </w:rPr>
            </w:pPr>
          </w:p>
        </w:tc>
        <w:tc>
          <w:tcPr>
            <w:tcW w:w="2702" w:type="dxa"/>
            <w:tcBorders>
              <w:top w:val="single" w:sz="4" w:space="0" w:color="000000"/>
              <w:left w:val="single" w:sz="4" w:space="0" w:color="000000"/>
              <w:right w:val="single" w:sz="4" w:space="0" w:color="000000"/>
            </w:tcBorders>
          </w:tcPr>
          <w:p w14:paraId="76905895" w14:textId="77777777" w:rsidR="00EA5065" w:rsidRDefault="00EA5065">
            <w:pPr>
              <w:pStyle w:val="TableParagraph"/>
              <w:rPr>
                <w:sz w:val="16"/>
              </w:rPr>
            </w:pPr>
          </w:p>
        </w:tc>
        <w:tc>
          <w:tcPr>
            <w:tcW w:w="1275" w:type="dxa"/>
            <w:tcBorders>
              <w:top w:val="single" w:sz="4" w:space="0" w:color="000000"/>
              <w:left w:val="single" w:sz="4" w:space="0" w:color="000000"/>
              <w:right w:val="single" w:sz="4" w:space="0" w:color="000000"/>
            </w:tcBorders>
          </w:tcPr>
          <w:p w14:paraId="1AA33482" w14:textId="77777777" w:rsidR="00EA5065" w:rsidRDefault="00EA5065">
            <w:pPr>
              <w:pStyle w:val="TableParagraph"/>
              <w:rPr>
                <w:sz w:val="16"/>
              </w:rPr>
            </w:pPr>
          </w:p>
        </w:tc>
        <w:tc>
          <w:tcPr>
            <w:tcW w:w="1849" w:type="dxa"/>
            <w:tcBorders>
              <w:top w:val="single" w:sz="4" w:space="0" w:color="000000"/>
              <w:left w:val="single" w:sz="4" w:space="0" w:color="000000"/>
            </w:tcBorders>
          </w:tcPr>
          <w:p w14:paraId="022213C1" w14:textId="77777777" w:rsidR="00EA5065" w:rsidRDefault="00EA5065">
            <w:pPr>
              <w:pStyle w:val="TableParagraph"/>
              <w:rPr>
                <w:sz w:val="16"/>
              </w:rPr>
            </w:pPr>
          </w:p>
        </w:tc>
      </w:tr>
    </w:tbl>
    <w:p w14:paraId="2A89EAAD" w14:textId="77777777" w:rsidR="00EA5065" w:rsidRDefault="00073C55">
      <w:pPr>
        <w:spacing w:before="8" w:line="247" w:lineRule="auto"/>
        <w:ind w:left="8559" w:right="1288" w:hanging="51"/>
        <w:jc w:val="right"/>
        <w:rPr>
          <w:b/>
          <w:sz w:val="23"/>
        </w:rPr>
      </w:pPr>
      <w:r>
        <w:rPr>
          <w:b/>
          <w:spacing w:val="-2"/>
          <w:sz w:val="23"/>
        </w:rPr>
        <w:t xml:space="preserve">Date: </w:t>
      </w:r>
      <w:r>
        <w:rPr>
          <w:b/>
          <w:spacing w:val="-4"/>
          <w:w w:val="105"/>
          <w:sz w:val="23"/>
        </w:rPr>
        <w:t>Date</w:t>
      </w:r>
    </w:p>
    <w:p w14:paraId="07FCB2F6" w14:textId="77777777" w:rsidR="00EA5065" w:rsidRDefault="00EA5065">
      <w:pPr>
        <w:spacing w:line="247" w:lineRule="auto"/>
        <w:jc w:val="right"/>
        <w:rPr>
          <w:b/>
          <w:sz w:val="23"/>
        </w:rPr>
        <w:sectPr w:rsidR="00EA5065">
          <w:type w:val="continuous"/>
          <w:pgSz w:w="11910" w:h="16850"/>
          <w:pgMar w:top="1360" w:right="705" w:bottom="280" w:left="850" w:header="708" w:footer="708" w:gutter="0"/>
          <w:cols w:space="708"/>
        </w:sectPr>
      </w:pPr>
    </w:p>
    <w:p w14:paraId="046A3F1E" w14:textId="77777777" w:rsidR="00EA5065" w:rsidRDefault="00073C55">
      <w:pPr>
        <w:spacing w:before="60" w:line="275" w:lineRule="exact"/>
        <w:ind w:left="2345" w:right="2470"/>
        <w:jc w:val="center"/>
        <w:rPr>
          <w:b/>
          <w:sz w:val="24"/>
        </w:rPr>
      </w:pPr>
      <w:r>
        <w:rPr>
          <w:b/>
          <w:noProof/>
          <w:sz w:val="24"/>
          <w:lang w:val="tr-TR" w:eastAsia="tr-TR"/>
        </w:rPr>
        <w:lastRenderedPageBreak/>
        <w:drawing>
          <wp:anchor distT="0" distB="0" distL="0" distR="0" simplePos="0" relativeHeight="15749632" behindDoc="0" locked="0" layoutInCell="1" allowOverlap="1" wp14:anchorId="413D10FE" wp14:editId="5EC1C6D9">
            <wp:simplePos x="0" y="0"/>
            <wp:positionH relativeFrom="page">
              <wp:posOffset>6124575</wp:posOffset>
            </wp:positionH>
            <wp:positionV relativeFrom="paragraph">
              <wp:posOffset>63881</wp:posOffset>
            </wp:positionV>
            <wp:extent cx="719454" cy="719454"/>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7B041AC4" w14:textId="77777777" w:rsidR="00EA5065" w:rsidRDefault="00073C55">
      <w:pPr>
        <w:ind w:left="2347" w:right="2470"/>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6783CC3C" w14:textId="77777777" w:rsidR="00EA5065" w:rsidRDefault="00073C55">
      <w:pPr>
        <w:spacing w:line="274" w:lineRule="exact"/>
        <w:ind w:left="2339" w:right="2480"/>
        <w:jc w:val="center"/>
        <w:rPr>
          <w:b/>
          <w:sz w:val="24"/>
        </w:rPr>
      </w:pPr>
      <w:r>
        <w:rPr>
          <w:b/>
          <w:sz w:val="24"/>
        </w:rPr>
        <w:t>COURSE</w:t>
      </w:r>
      <w:r>
        <w:rPr>
          <w:b/>
          <w:spacing w:val="-10"/>
          <w:sz w:val="24"/>
        </w:rPr>
        <w:t xml:space="preserve"> </w:t>
      </w:r>
      <w:r>
        <w:rPr>
          <w:b/>
          <w:sz w:val="24"/>
        </w:rPr>
        <w:t>INFORMATION</w:t>
      </w:r>
      <w:r>
        <w:rPr>
          <w:b/>
          <w:spacing w:val="-7"/>
          <w:sz w:val="24"/>
        </w:rPr>
        <w:t xml:space="preserve"> </w:t>
      </w:r>
      <w:r>
        <w:rPr>
          <w:b/>
          <w:spacing w:val="-4"/>
          <w:sz w:val="24"/>
        </w:rPr>
        <w:t>FORM</w:t>
      </w:r>
    </w:p>
    <w:p w14:paraId="463EFD87" w14:textId="77777777" w:rsidR="00EA5065" w:rsidRDefault="00EA5065">
      <w:pPr>
        <w:pStyle w:val="GvdeMetni"/>
        <w:spacing w:before="91"/>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EA5065" w14:paraId="0A71B0A1" w14:textId="77777777">
        <w:trPr>
          <w:trHeight w:val="311"/>
        </w:trPr>
        <w:tc>
          <w:tcPr>
            <w:tcW w:w="6512" w:type="dxa"/>
            <w:tcBorders>
              <w:bottom w:val="single" w:sz="4" w:space="0" w:color="000000"/>
              <w:right w:val="single" w:sz="4" w:space="0" w:color="000000"/>
            </w:tcBorders>
            <w:shd w:val="clear" w:color="auto" w:fill="FCF1CC"/>
          </w:tcPr>
          <w:p w14:paraId="7990F4D0" w14:textId="77777777" w:rsidR="00EA5065" w:rsidRDefault="00073C55">
            <w:pPr>
              <w:pStyle w:val="TableParagraph"/>
              <w:spacing w:before="38"/>
              <w:ind w:left="58" w:right="18"/>
              <w:jc w:val="center"/>
              <w:rPr>
                <w:b/>
                <w:sz w:val="20"/>
              </w:rPr>
            </w:pPr>
            <w:r>
              <w:rPr>
                <w:b/>
                <w:sz w:val="20"/>
              </w:rPr>
              <w:t>Course</w:t>
            </w:r>
            <w:r>
              <w:rPr>
                <w:b/>
                <w:spacing w:val="-7"/>
                <w:sz w:val="20"/>
              </w:rPr>
              <w:t xml:space="preserve"> </w:t>
            </w:r>
            <w:r>
              <w:rPr>
                <w:b/>
                <w:spacing w:val="-4"/>
                <w:sz w:val="20"/>
              </w:rPr>
              <w:t>Name</w:t>
            </w:r>
          </w:p>
        </w:tc>
        <w:tc>
          <w:tcPr>
            <w:tcW w:w="3116" w:type="dxa"/>
            <w:tcBorders>
              <w:left w:val="single" w:sz="4" w:space="0" w:color="000000"/>
              <w:bottom w:val="single" w:sz="4" w:space="0" w:color="000000"/>
            </w:tcBorders>
            <w:shd w:val="clear" w:color="auto" w:fill="FCF1CC"/>
          </w:tcPr>
          <w:p w14:paraId="490CC86C" w14:textId="77777777" w:rsidR="00EA5065" w:rsidRDefault="00073C55">
            <w:pPr>
              <w:pStyle w:val="TableParagraph"/>
              <w:spacing w:before="38"/>
              <w:ind w:left="66" w:right="1"/>
              <w:jc w:val="center"/>
              <w:rPr>
                <w:b/>
                <w:sz w:val="20"/>
              </w:rPr>
            </w:pPr>
            <w:r>
              <w:rPr>
                <w:b/>
                <w:sz w:val="20"/>
              </w:rPr>
              <w:t>Course</w:t>
            </w:r>
            <w:r>
              <w:rPr>
                <w:b/>
                <w:spacing w:val="-8"/>
                <w:sz w:val="20"/>
              </w:rPr>
              <w:t xml:space="preserve"> </w:t>
            </w:r>
            <w:r>
              <w:rPr>
                <w:b/>
                <w:spacing w:val="-4"/>
                <w:sz w:val="20"/>
              </w:rPr>
              <w:t>Code</w:t>
            </w:r>
          </w:p>
        </w:tc>
      </w:tr>
      <w:tr w:rsidR="00EA5065" w14:paraId="1F9BA7C2" w14:textId="77777777">
        <w:trPr>
          <w:trHeight w:val="459"/>
        </w:trPr>
        <w:tc>
          <w:tcPr>
            <w:tcW w:w="6512" w:type="dxa"/>
            <w:tcBorders>
              <w:top w:val="single" w:sz="4" w:space="0" w:color="000000"/>
              <w:right w:val="single" w:sz="4" w:space="0" w:color="000000"/>
            </w:tcBorders>
          </w:tcPr>
          <w:p w14:paraId="4691B85A" w14:textId="77777777" w:rsidR="00EA5065" w:rsidRDefault="00073C55">
            <w:pPr>
              <w:pStyle w:val="TableParagraph"/>
              <w:spacing w:line="225" w:lineRule="exact"/>
              <w:ind w:left="119"/>
              <w:rPr>
                <w:sz w:val="20"/>
              </w:rPr>
            </w:pPr>
            <w:r>
              <w:rPr>
                <w:sz w:val="20"/>
              </w:rPr>
              <w:t>HISTORICAL</w:t>
            </w:r>
            <w:r>
              <w:rPr>
                <w:spacing w:val="-13"/>
                <w:sz w:val="20"/>
              </w:rPr>
              <w:t xml:space="preserve"> </w:t>
            </w:r>
            <w:r>
              <w:rPr>
                <w:sz w:val="20"/>
              </w:rPr>
              <w:t>DEVELOPMENT</w:t>
            </w:r>
            <w:r>
              <w:rPr>
                <w:spacing w:val="-10"/>
                <w:sz w:val="20"/>
              </w:rPr>
              <w:t xml:space="preserve"> </w:t>
            </w:r>
            <w:r>
              <w:rPr>
                <w:sz w:val="20"/>
              </w:rPr>
              <w:t>OF</w:t>
            </w:r>
            <w:r>
              <w:rPr>
                <w:spacing w:val="-12"/>
                <w:sz w:val="20"/>
              </w:rPr>
              <w:t xml:space="preserve"> </w:t>
            </w:r>
            <w:r>
              <w:rPr>
                <w:spacing w:val="-2"/>
                <w:sz w:val="20"/>
              </w:rPr>
              <w:t>NURSING</w:t>
            </w:r>
          </w:p>
        </w:tc>
        <w:tc>
          <w:tcPr>
            <w:tcW w:w="3116" w:type="dxa"/>
            <w:tcBorders>
              <w:top w:val="single" w:sz="4" w:space="0" w:color="000000"/>
              <w:left w:val="single" w:sz="4" w:space="0" w:color="000000"/>
            </w:tcBorders>
          </w:tcPr>
          <w:p w14:paraId="5F5A2072" w14:textId="77777777" w:rsidR="00EA5065" w:rsidRDefault="00073C55">
            <w:pPr>
              <w:pStyle w:val="TableParagraph"/>
              <w:spacing w:before="115"/>
              <w:ind w:left="66"/>
              <w:jc w:val="center"/>
              <w:rPr>
                <w:b/>
                <w:sz w:val="20"/>
              </w:rPr>
            </w:pPr>
            <w:r>
              <w:rPr>
                <w:b/>
                <w:spacing w:val="-2"/>
                <w:sz w:val="20"/>
              </w:rPr>
              <w:t>522304321</w:t>
            </w:r>
          </w:p>
        </w:tc>
      </w:tr>
    </w:tbl>
    <w:p w14:paraId="317F77FF" w14:textId="77777777" w:rsidR="00EA5065" w:rsidRDefault="00EA5065">
      <w:pPr>
        <w:pStyle w:val="GvdeMetni"/>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EA5065" w14:paraId="1A21C066" w14:textId="77777777">
        <w:trPr>
          <w:trHeight w:val="311"/>
        </w:trPr>
        <w:tc>
          <w:tcPr>
            <w:tcW w:w="1931" w:type="dxa"/>
            <w:vMerge w:val="restart"/>
            <w:tcBorders>
              <w:bottom w:val="single" w:sz="4" w:space="0" w:color="000000"/>
              <w:right w:val="single" w:sz="4" w:space="0" w:color="000000"/>
            </w:tcBorders>
            <w:shd w:val="clear" w:color="auto" w:fill="FCF1CC"/>
          </w:tcPr>
          <w:p w14:paraId="022B4629" w14:textId="77777777" w:rsidR="00EA5065" w:rsidRDefault="00073C55">
            <w:pPr>
              <w:pStyle w:val="TableParagraph"/>
              <w:spacing w:before="202"/>
              <w:ind w:left="590"/>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512F422C" w14:textId="77777777" w:rsidR="00EA5065" w:rsidRDefault="00073C55">
            <w:pPr>
              <w:pStyle w:val="TableParagraph"/>
              <w:spacing w:before="38"/>
              <w:ind w:left="431"/>
              <w:rPr>
                <w:b/>
                <w:sz w:val="20"/>
              </w:rPr>
            </w:pPr>
            <w:r>
              <w:rPr>
                <w:b/>
                <w:sz w:val="20"/>
              </w:rPr>
              <w:t>Number</w:t>
            </w:r>
            <w:r>
              <w:rPr>
                <w:b/>
                <w:spacing w:val="-4"/>
                <w:sz w:val="20"/>
              </w:rPr>
              <w:t xml:space="preserve"> </w:t>
            </w:r>
            <w:r>
              <w:rPr>
                <w:b/>
                <w:sz w:val="20"/>
              </w:rPr>
              <w:t>of</w:t>
            </w:r>
            <w:r>
              <w:rPr>
                <w:b/>
                <w:spacing w:val="-7"/>
                <w:sz w:val="20"/>
              </w:rPr>
              <w:t xml:space="preserve"> </w:t>
            </w:r>
            <w:r>
              <w:rPr>
                <w:b/>
                <w:sz w:val="20"/>
              </w:rPr>
              <w:t>Course</w:t>
            </w:r>
            <w:r>
              <w:rPr>
                <w:b/>
                <w:spacing w:val="-8"/>
                <w:sz w:val="20"/>
              </w:rPr>
              <w:t xml:space="preserve"> </w:t>
            </w:r>
            <w:r>
              <w:rPr>
                <w:b/>
                <w:sz w:val="20"/>
              </w:rPr>
              <w:t>Hours</w:t>
            </w:r>
            <w:r>
              <w:rPr>
                <w:b/>
                <w:spacing w:val="-11"/>
                <w:sz w:val="20"/>
              </w:rPr>
              <w:t xml:space="preserve"> </w:t>
            </w:r>
            <w:r>
              <w:rPr>
                <w:b/>
                <w:sz w:val="20"/>
              </w:rPr>
              <w:t>per</w:t>
            </w:r>
            <w:r>
              <w:rPr>
                <w:b/>
                <w:spacing w:val="-4"/>
                <w:sz w:val="20"/>
              </w:rPr>
              <w:t xml:space="preserve"> Week</w:t>
            </w:r>
          </w:p>
        </w:tc>
        <w:tc>
          <w:tcPr>
            <w:tcW w:w="1916" w:type="dxa"/>
            <w:vMerge w:val="restart"/>
            <w:tcBorders>
              <w:left w:val="single" w:sz="4" w:space="0" w:color="000000"/>
              <w:bottom w:val="single" w:sz="4" w:space="0" w:color="000000"/>
              <w:right w:val="single" w:sz="4" w:space="0" w:color="000000"/>
            </w:tcBorders>
            <w:shd w:val="clear" w:color="auto" w:fill="FCF1CC"/>
          </w:tcPr>
          <w:p w14:paraId="1D0A836E" w14:textId="77777777" w:rsidR="00EA5065" w:rsidRDefault="00073C55">
            <w:pPr>
              <w:pStyle w:val="TableParagraph"/>
              <w:spacing w:before="202"/>
              <w:ind w:left="57" w:right="5"/>
              <w:jc w:val="center"/>
              <w:rPr>
                <w:b/>
                <w:sz w:val="20"/>
              </w:rPr>
            </w:pPr>
            <w:r>
              <w:rPr>
                <w:b/>
                <w:spacing w:val="-2"/>
                <w:sz w:val="20"/>
              </w:rPr>
              <w:t>Credit</w:t>
            </w:r>
          </w:p>
        </w:tc>
        <w:tc>
          <w:tcPr>
            <w:tcW w:w="1911" w:type="dxa"/>
            <w:vMerge w:val="restart"/>
            <w:tcBorders>
              <w:left w:val="single" w:sz="4" w:space="0" w:color="000000"/>
              <w:bottom w:val="single" w:sz="4" w:space="0" w:color="000000"/>
            </w:tcBorders>
            <w:shd w:val="clear" w:color="auto" w:fill="FCF1CC"/>
          </w:tcPr>
          <w:p w14:paraId="3760DD97" w14:textId="77777777" w:rsidR="00EA5065" w:rsidRDefault="00073C55">
            <w:pPr>
              <w:pStyle w:val="TableParagraph"/>
              <w:spacing w:before="202"/>
              <w:ind w:left="71" w:right="3"/>
              <w:jc w:val="center"/>
              <w:rPr>
                <w:b/>
                <w:sz w:val="20"/>
              </w:rPr>
            </w:pPr>
            <w:r>
              <w:rPr>
                <w:b/>
                <w:spacing w:val="-4"/>
                <w:sz w:val="20"/>
              </w:rPr>
              <w:t>ECTS</w:t>
            </w:r>
          </w:p>
        </w:tc>
      </w:tr>
      <w:tr w:rsidR="00EA5065" w14:paraId="0408BDD6" w14:textId="77777777">
        <w:trPr>
          <w:trHeight w:val="311"/>
        </w:trPr>
        <w:tc>
          <w:tcPr>
            <w:tcW w:w="1931" w:type="dxa"/>
            <w:vMerge/>
            <w:tcBorders>
              <w:top w:val="nil"/>
              <w:bottom w:val="single" w:sz="4" w:space="0" w:color="000000"/>
              <w:right w:val="single" w:sz="4" w:space="0" w:color="000000"/>
            </w:tcBorders>
            <w:shd w:val="clear" w:color="auto" w:fill="FCF1CC"/>
          </w:tcPr>
          <w:p w14:paraId="1BDEDB07"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4F856A71" w14:textId="77777777" w:rsidR="00EA5065" w:rsidRDefault="00073C55">
            <w:pPr>
              <w:pStyle w:val="TableParagraph"/>
              <w:spacing w:before="38"/>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4C515528" w14:textId="77777777" w:rsidR="00EA5065" w:rsidRDefault="00073C55">
            <w:pPr>
              <w:pStyle w:val="TableParagraph"/>
              <w:spacing w:before="38"/>
              <w:ind w:left="666"/>
              <w:rPr>
                <w:b/>
                <w:sz w:val="20"/>
              </w:rPr>
            </w:pPr>
            <w:r>
              <w:rPr>
                <w:b/>
                <w:spacing w:val="-2"/>
                <w:sz w:val="20"/>
              </w:rPr>
              <w:t>Practice</w:t>
            </w:r>
          </w:p>
        </w:tc>
        <w:tc>
          <w:tcPr>
            <w:tcW w:w="1916" w:type="dxa"/>
            <w:vMerge/>
            <w:tcBorders>
              <w:top w:val="nil"/>
              <w:left w:val="single" w:sz="4" w:space="0" w:color="000000"/>
              <w:bottom w:val="single" w:sz="4" w:space="0" w:color="000000"/>
              <w:right w:val="single" w:sz="4" w:space="0" w:color="000000"/>
            </w:tcBorders>
            <w:shd w:val="clear" w:color="auto" w:fill="FCF1CC"/>
          </w:tcPr>
          <w:p w14:paraId="673CACC8" w14:textId="77777777" w:rsidR="00EA5065" w:rsidRDefault="00EA5065">
            <w:pPr>
              <w:rPr>
                <w:sz w:val="2"/>
                <w:szCs w:val="2"/>
              </w:rPr>
            </w:pPr>
          </w:p>
        </w:tc>
        <w:tc>
          <w:tcPr>
            <w:tcW w:w="1911" w:type="dxa"/>
            <w:vMerge/>
            <w:tcBorders>
              <w:top w:val="nil"/>
              <w:left w:val="single" w:sz="4" w:space="0" w:color="000000"/>
              <w:bottom w:val="single" w:sz="4" w:space="0" w:color="000000"/>
            </w:tcBorders>
            <w:shd w:val="clear" w:color="auto" w:fill="FCF1CC"/>
          </w:tcPr>
          <w:p w14:paraId="1DBD58EA" w14:textId="77777777" w:rsidR="00EA5065" w:rsidRDefault="00EA5065">
            <w:pPr>
              <w:rPr>
                <w:sz w:val="2"/>
                <w:szCs w:val="2"/>
              </w:rPr>
            </w:pPr>
          </w:p>
        </w:tc>
      </w:tr>
      <w:tr w:rsidR="00EA5065" w14:paraId="0DB3B323" w14:textId="77777777">
        <w:trPr>
          <w:trHeight w:val="464"/>
        </w:trPr>
        <w:tc>
          <w:tcPr>
            <w:tcW w:w="1931" w:type="dxa"/>
            <w:tcBorders>
              <w:top w:val="single" w:sz="4" w:space="0" w:color="000000"/>
              <w:right w:val="single" w:sz="4" w:space="0" w:color="000000"/>
            </w:tcBorders>
          </w:tcPr>
          <w:p w14:paraId="5E677064" w14:textId="77777777" w:rsidR="00EA5065" w:rsidRDefault="00073C55">
            <w:pPr>
              <w:pStyle w:val="TableParagraph"/>
              <w:tabs>
                <w:tab w:val="left" w:pos="1406"/>
              </w:tabs>
              <w:spacing w:line="226" w:lineRule="exact"/>
              <w:ind w:left="403" w:right="357" w:firstLine="124"/>
              <w:rPr>
                <w:sz w:val="20"/>
              </w:rPr>
            </w:pPr>
            <w:r>
              <w:rPr>
                <w:b/>
                <w:spacing w:val="-2"/>
                <w:sz w:val="20"/>
              </w:rPr>
              <w:t>AUTUMN SPRING</w:t>
            </w:r>
            <w:r>
              <w:rPr>
                <w:b/>
                <w:sz w:val="20"/>
              </w:rPr>
              <w:tab/>
            </w:r>
            <w:r>
              <w:rPr>
                <w:spacing w:val="-10"/>
                <w:sz w:val="20"/>
              </w:rPr>
              <w:t>X</w:t>
            </w:r>
          </w:p>
        </w:tc>
        <w:tc>
          <w:tcPr>
            <w:tcW w:w="1887" w:type="dxa"/>
            <w:tcBorders>
              <w:top w:val="single" w:sz="4" w:space="0" w:color="000000"/>
              <w:left w:val="single" w:sz="4" w:space="0" w:color="000000"/>
              <w:right w:val="single" w:sz="4" w:space="0" w:color="000000"/>
            </w:tcBorders>
          </w:tcPr>
          <w:p w14:paraId="414F8844" w14:textId="77777777" w:rsidR="00EA5065" w:rsidRDefault="00073C55">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232B6DAD" w14:textId="77777777" w:rsidR="00EA5065" w:rsidRDefault="00EA5065">
            <w:pPr>
              <w:pStyle w:val="TableParagraph"/>
              <w:rPr>
                <w:sz w:val="20"/>
              </w:rPr>
            </w:pPr>
          </w:p>
        </w:tc>
        <w:tc>
          <w:tcPr>
            <w:tcW w:w="1916" w:type="dxa"/>
            <w:tcBorders>
              <w:top w:val="single" w:sz="4" w:space="0" w:color="000000"/>
              <w:left w:val="single" w:sz="4" w:space="0" w:color="000000"/>
              <w:right w:val="single" w:sz="4" w:space="0" w:color="000000"/>
            </w:tcBorders>
          </w:tcPr>
          <w:p w14:paraId="541B3893" w14:textId="77777777" w:rsidR="00EA5065" w:rsidRDefault="00073C55">
            <w:pPr>
              <w:pStyle w:val="TableParagraph"/>
              <w:spacing w:before="110"/>
              <w:ind w:left="57"/>
              <w:jc w:val="center"/>
              <w:rPr>
                <w:sz w:val="20"/>
              </w:rPr>
            </w:pPr>
            <w:r>
              <w:rPr>
                <w:spacing w:val="-10"/>
                <w:sz w:val="20"/>
              </w:rPr>
              <w:t>3</w:t>
            </w:r>
          </w:p>
        </w:tc>
        <w:tc>
          <w:tcPr>
            <w:tcW w:w="1911" w:type="dxa"/>
            <w:tcBorders>
              <w:top w:val="single" w:sz="4" w:space="0" w:color="000000"/>
              <w:left w:val="single" w:sz="4" w:space="0" w:color="000000"/>
            </w:tcBorders>
          </w:tcPr>
          <w:p w14:paraId="3356381E" w14:textId="77777777" w:rsidR="00EA5065" w:rsidRDefault="00073C55">
            <w:pPr>
              <w:pStyle w:val="TableParagraph"/>
              <w:spacing w:before="110"/>
              <w:ind w:left="71"/>
              <w:jc w:val="center"/>
              <w:rPr>
                <w:sz w:val="20"/>
              </w:rPr>
            </w:pPr>
            <w:r>
              <w:rPr>
                <w:spacing w:val="-5"/>
                <w:sz w:val="20"/>
              </w:rPr>
              <w:t>7,5</w:t>
            </w:r>
          </w:p>
        </w:tc>
      </w:tr>
    </w:tbl>
    <w:p w14:paraId="41EC1032" w14:textId="77777777" w:rsidR="00EA5065" w:rsidRDefault="00EA5065">
      <w:pPr>
        <w:pStyle w:val="GvdeMetni"/>
        <w:spacing w:before="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561"/>
        <w:gridCol w:w="1278"/>
        <w:gridCol w:w="2267"/>
        <w:gridCol w:w="1350"/>
        <w:gridCol w:w="1629"/>
      </w:tblGrid>
      <w:tr w:rsidR="00EA5065" w14:paraId="6E145DC7" w14:textId="77777777">
        <w:trPr>
          <w:trHeight w:val="311"/>
        </w:trPr>
        <w:tc>
          <w:tcPr>
            <w:tcW w:w="9632" w:type="dxa"/>
            <w:gridSpan w:val="6"/>
            <w:tcBorders>
              <w:bottom w:val="single" w:sz="4" w:space="0" w:color="000000"/>
            </w:tcBorders>
            <w:shd w:val="clear" w:color="auto" w:fill="FCF1CC"/>
          </w:tcPr>
          <w:p w14:paraId="183616C6" w14:textId="77777777" w:rsidR="00EA5065" w:rsidRDefault="00073C55">
            <w:pPr>
              <w:pStyle w:val="TableParagraph"/>
              <w:spacing w:before="38"/>
              <w:ind w:left="59" w:right="6"/>
              <w:jc w:val="center"/>
              <w:rPr>
                <w:b/>
                <w:sz w:val="20"/>
              </w:rPr>
            </w:pPr>
            <w:r>
              <w:rPr>
                <w:b/>
                <w:sz w:val="20"/>
              </w:rPr>
              <w:t>Course</w:t>
            </w:r>
            <w:r>
              <w:rPr>
                <w:b/>
                <w:spacing w:val="-4"/>
                <w:sz w:val="20"/>
              </w:rPr>
              <w:t xml:space="preserve"> </w:t>
            </w:r>
            <w:r>
              <w:rPr>
                <w:b/>
                <w:sz w:val="20"/>
              </w:rPr>
              <w:t>Category</w:t>
            </w:r>
            <w:r>
              <w:rPr>
                <w:b/>
                <w:spacing w:val="-7"/>
                <w:sz w:val="20"/>
              </w:rPr>
              <w:t xml:space="preserve"> </w:t>
            </w:r>
            <w:r>
              <w:rPr>
                <w:b/>
                <w:spacing w:val="-2"/>
                <w:sz w:val="20"/>
              </w:rPr>
              <w:t>(Credit)</w:t>
            </w:r>
          </w:p>
        </w:tc>
      </w:tr>
      <w:tr w:rsidR="00EA5065" w14:paraId="46239276" w14:textId="77777777">
        <w:trPr>
          <w:trHeight w:val="460"/>
        </w:trPr>
        <w:tc>
          <w:tcPr>
            <w:tcW w:w="1547" w:type="dxa"/>
            <w:tcBorders>
              <w:top w:val="single" w:sz="4" w:space="0" w:color="000000"/>
              <w:bottom w:val="single" w:sz="4" w:space="0" w:color="000000"/>
              <w:right w:val="single" w:sz="4" w:space="0" w:color="000000"/>
            </w:tcBorders>
            <w:shd w:val="clear" w:color="auto" w:fill="FCF1CC"/>
          </w:tcPr>
          <w:p w14:paraId="1E5E8FCF" w14:textId="77777777" w:rsidR="00EA5065" w:rsidRDefault="00073C55">
            <w:pPr>
              <w:pStyle w:val="TableParagraph"/>
              <w:spacing w:before="116"/>
              <w:ind w:left="177"/>
              <w:rPr>
                <w:b/>
                <w:sz w:val="20"/>
              </w:rPr>
            </w:pPr>
            <w:r>
              <w:rPr>
                <w:b/>
                <w:sz w:val="20"/>
              </w:rPr>
              <w:t>Basic</w:t>
            </w:r>
            <w:r>
              <w:rPr>
                <w:b/>
                <w:spacing w:val="-2"/>
                <w:sz w:val="20"/>
              </w:rPr>
              <w:t xml:space="preserve"> Sciences</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14:paraId="2CBFBD0F" w14:textId="77777777" w:rsidR="00EA5065" w:rsidRDefault="00073C55">
            <w:pPr>
              <w:pStyle w:val="TableParagraph"/>
              <w:spacing w:line="230" w:lineRule="atLeast"/>
              <w:ind w:left="445" w:hanging="164"/>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52C4BF84" w14:textId="77777777" w:rsidR="00EA5065" w:rsidRDefault="00073C55">
            <w:pPr>
              <w:pStyle w:val="TableParagraph"/>
              <w:spacing w:before="116"/>
              <w:ind w:left="373"/>
              <w:rPr>
                <w:b/>
                <w:sz w:val="20"/>
              </w:rPr>
            </w:pPr>
            <w:r>
              <w:rPr>
                <w:b/>
                <w:spacing w:val="-2"/>
                <w:sz w:val="20"/>
              </w:rPr>
              <w:t>Design</w:t>
            </w:r>
          </w:p>
        </w:tc>
        <w:tc>
          <w:tcPr>
            <w:tcW w:w="2267" w:type="dxa"/>
            <w:tcBorders>
              <w:top w:val="single" w:sz="4" w:space="0" w:color="000000"/>
              <w:left w:val="single" w:sz="4" w:space="0" w:color="000000"/>
              <w:bottom w:val="single" w:sz="4" w:space="0" w:color="000000"/>
              <w:right w:val="single" w:sz="4" w:space="0" w:color="000000"/>
            </w:tcBorders>
            <w:shd w:val="clear" w:color="auto" w:fill="FCF1CC"/>
          </w:tcPr>
          <w:p w14:paraId="60F40757" w14:textId="77777777" w:rsidR="00EA5065" w:rsidRDefault="00073C55">
            <w:pPr>
              <w:pStyle w:val="TableParagraph"/>
              <w:spacing w:before="116"/>
              <w:ind w:left="348"/>
              <w:rPr>
                <w:b/>
                <w:sz w:val="20"/>
              </w:rPr>
            </w:pPr>
            <w:r>
              <w:rPr>
                <w:b/>
                <w:sz w:val="20"/>
              </w:rPr>
              <w:t>General</w:t>
            </w:r>
            <w:r>
              <w:rPr>
                <w:b/>
                <w:spacing w:val="-8"/>
                <w:sz w:val="20"/>
              </w:rPr>
              <w:t xml:space="preserve"> </w:t>
            </w:r>
            <w:r>
              <w:rPr>
                <w:b/>
                <w:spacing w:val="-2"/>
                <w:sz w:val="20"/>
              </w:rPr>
              <w:t>Education</w:t>
            </w:r>
          </w:p>
        </w:tc>
        <w:tc>
          <w:tcPr>
            <w:tcW w:w="1350" w:type="dxa"/>
            <w:tcBorders>
              <w:top w:val="single" w:sz="4" w:space="0" w:color="000000"/>
              <w:left w:val="single" w:sz="4" w:space="0" w:color="000000"/>
              <w:bottom w:val="single" w:sz="4" w:space="0" w:color="000000"/>
              <w:right w:val="single" w:sz="4" w:space="0" w:color="000000"/>
            </w:tcBorders>
            <w:shd w:val="clear" w:color="auto" w:fill="FCF1CC"/>
          </w:tcPr>
          <w:p w14:paraId="0CCA6D06" w14:textId="77777777" w:rsidR="00EA5065" w:rsidRDefault="00073C55">
            <w:pPr>
              <w:pStyle w:val="TableParagraph"/>
              <w:spacing w:before="116"/>
              <w:ind w:left="439"/>
              <w:rPr>
                <w:b/>
                <w:sz w:val="20"/>
              </w:rPr>
            </w:pPr>
            <w:r>
              <w:rPr>
                <w:b/>
                <w:spacing w:val="-2"/>
                <w:sz w:val="20"/>
              </w:rPr>
              <w:t>Social</w:t>
            </w:r>
          </w:p>
        </w:tc>
        <w:tc>
          <w:tcPr>
            <w:tcW w:w="1629" w:type="dxa"/>
            <w:tcBorders>
              <w:top w:val="single" w:sz="4" w:space="0" w:color="000000"/>
              <w:left w:val="single" w:sz="4" w:space="0" w:color="000000"/>
              <w:bottom w:val="single" w:sz="4" w:space="0" w:color="000000"/>
            </w:tcBorders>
            <w:shd w:val="clear" w:color="auto" w:fill="FCF1CC"/>
          </w:tcPr>
          <w:p w14:paraId="4CC53F8B" w14:textId="77777777" w:rsidR="00EA5065" w:rsidRDefault="00073C55">
            <w:pPr>
              <w:pStyle w:val="TableParagraph"/>
              <w:spacing w:before="116"/>
              <w:ind w:left="67" w:right="5"/>
              <w:jc w:val="center"/>
              <w:rPr>
                <w:b/>
                <w:sz w:val="20"/>
              </w:rPr>
            </w:pPr>
            <w:r>
              <w:rPr>
                <w:b/>
                <w:sz w:val="20"/>
              </w:rPr>
              <w:t>Health</w:t>
            </w:r>
            <w:r>
              <w:rPr>
                <w:b/>
                <w:spacing w:val="-10"/>
                <w:sz w:val="20"/>
              </w:rPr>
              <w:t xml:space="preserve"> </w:t>
            </w:r>
            <w:r>
              <w:rPr>
                <w:b/>
                <w:spacing w:val="-2"/>
                <w:sz w:val="20"/>
              </w:rPr>
              <w:t>Sciences</w:t>
            </w:r>
          </w:p>
        </w:tc>
      </w:tr>
      <w:tr w:rsidR="00EA5065" w14:paraId="6F123D9A" w14:textId="77777777">
        <w:trPr>
          <w:trHeight w:val="397"/>
        </w:trPr>
        <w:tc>
          <w:tcPr>
            <w:tcW w:w="1547" w:type="dxa"/>
            <w:tcBorders>
              <w:top w:val="single" w:sz="4" w:space="0" w:color="000000"/>
              <w:right w:val="single" w:sz="4" w:space="0" w:color="000000"/>
            </w:tcBorders>
          </w:tcPr>
          <w:p w14:paraId="5DB67FF9" w14:textId="77777777" w:rsidR="00EA5065" w:rsidRDefault="00EA5065">
            <w:pPr>
              <w:pStyle w:val="TableParagraph"/>
              <w:rPr>
                <w:sz w:val="20"/>
              </w:rPr>
            </w:pPr>
          </w:p>
        </w:tc>
        <w:tc>
          <w:tcPr>
            <w:tcW w:w="1561" w:type="dxa"/>
            <w:tcBorders>
              <w:top w:val="single" w:sz="4" w:space="0" w:color="000000"/>
              <w:left w:val="single" w:sz="4" w:space="0" w:color="000000"/>
              <w:right w:val="single" w:sz="4" w:space="0" w:color="000000"/>
            </w:tcBorders>
          </w:tcPr>
          <w:p w14:paraId="3D585BC2"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01C4F553" w14:textId="77777777" w:rsidR="00EA5065" w:rsidRDefault="00EA5065">
            <w:pPr>
              <w:pStyle w:val="TableParagraph"/>
              <w:rPr>
                <w:sz w:val="20"/>
              </w:rPr>
            </w:pPr>
          </w:p>
        </w:tc>
        <w:tc>
          <w:tcPr>
            <w:tcW w:w="2267" w:type="dxa"/>
            <w:tcBorders>
              <w:top w:val="single" w:sz="4" w:space="0" w:color="000000"/>
              <w:left w:val="single" w:sz="4" w:space="0" w:color="000000"/>
              <w:right w:val="single" w:sz="4" w:space="0" w:color="000000"/>
            </w:tcBorders>
          </w:tcPr>
          <w:p w14:paraId="7C042E71" w14:textId="77777777" w:rsidR="00EA5065" w:rsidRDefault="00EA5065">
            <w:pPr>
              <w:pStyle w:val="TableParagraph"/>
              <w:rPr>
                <w:sz w:val="20"/>
              </w:rPr>
            </w:pPr>
          </w:p>
        </w:tc>
        <w:tc>
          <w:tcPr>
            <w:tcW w:w="1350" w:type="dxa"/>
            <w:tcBorders>
              <w:top w:val="single" w:sz="4" w:space="0" w:color="000000"/>
              <w:left w:val="single" w:sz="4" w:space="0" w:color="000000"/>
              <w:right w:val="single" w:sz="4" w:space="0" w:color="000000"/>
            </w:tcBorders>
          </w:tcPr>
          <w:p w14:paraId="47769538" w14:textId="77777777" w:rsidR="00EA5065" w:rsidRDefault="00EA5065">
            <w:pPr>
              <w:pStyle w:val="TableParagraph"/>
              <w:rPr>
                <w:sz w:val="20"/>
              </w:rPr>
            </w:pPr>
          </w:p>
        </w:tc>
        <w:tc>
          <w:tcPr>
            <w:tcW w:w="1629" w:type="dxa"/>
            <w:tcBorders>
              <w:top w:val="single" w:sz="4" w:space="0" w:color="000000"/>
              <w:left w:val="single" w:sz="4" w:space="0" w:color="000000"/>
            </w:tcBorders>
          </w:tcPr>
          <w:p w14:paraId="2B4772F7" w14:textId="77777777" w:rsidR="00EA5065" w:rsidRDefault="00073C55">
            <w:pPr>
              <w:pStyle w:val="TableParagraph"/>
              <w:spacing w:before="82"/>
              <w:ind w:left="67"/>
              <w:jc w:val="center"/>
              <w:rPr>
                <w:b/>
                <w:sz w:val="20"/>
              </w:rPr>
            </w:pPr>
            <w:r>
              <w:rPr>
                <w:b/>
                <w:spacing w:val="-10"/>
                <w:sz w:val="20"/>
              </w:rPr>
              <w:t>X</w:t>
            </w:r>
          </w:p>
        </w:tc>
      </w:tr>
    </w:tbl>
    <w:p w14:paraId="29D22EEA" w14:textId="77777777" w:rsidR="00EA5065" w:rsidRDefault="00EA5065">
      <w:pPr>
        <w:pStyle w:val="GvdeMetni"/>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EA5065" w14:paraId="3B3EFCD1" w14:textId="77777777">
        <w:trPr>
          <w:trHeight w:val="311"/>
        </w:trPr>
        <w:tc>
          <w:tcPr>
            <w:tcW w:w="3213" w:type="dxa"/>
            <w:tcBorders>
              <w:bottom w:val="single" w:sz="4" w:space="0" w:color="000000"/>
              <w:right w:val="single" w:sz="4" w:space="0" w:color="000000"/>
            </w:tcBorders>
            <w:shd w:val="clear" w:color="auto" w:fill="FCF1CC"/>
          </w:tcPr>
          <w:p w14:paraId="7F5E851F" w14:textId="77777777" w:rsidR="00EA5065" w:rsidRDefault="00073C55">
            <w:pPr>
              <w:pStyle w:val="TableParagraph"/>
              <w:spacing w:before="38"/>
              <w:ind w:left="45"/>
              <w:jc w:val="center"/>
              <w:rPr>
                <w:b/>
                <w:sz w:val="20"/>
              </w:rPr>
            </w:pPr>
            <w:r>
              <w:rPr>
                <w:b/>
                <w:sz w:val="20"/>
              </w:rPr>
              <w:t>Course</w:t>
            </w:r>
            <w:r>
              <w:rPr>
                <w:b/>
                <w:spacing w:val="-5"/>
                <w:sz w:val="20"/>
              </w:rPr>
              <w:t xml:space="preserv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1CC"/>
          </w:tcPr>
          <w:p w14:paraId="6825E65A" w14:textId="77777777" w:rsidR="00EA5065" w:rsidRDefault="00073C55">
            <w:pPr>
              <w:pStyle w:val="TableParagraph"/>
              <w:spacing w:before="38"/>
              <w:ind w:left="63" w:right="9"/>
              <w:jc w:val="center"/>
              <w:rPr>
                <w:b/>
                <w:sz w:val="20"/>
              </w:rPr>
            </w:pPr>
            <w:r>
              <w:rPr>
                <w:b/>
                <w:sz w:val="20"/>
              </w:rPr>
              <w:t>Course</w:t>
            </w:r>
            <w:r>
              <w:rPr>
                <w:b/>
                <w:spacing w:val="-8"/>
                <w:sz w:val="20"/>
              </w:rPr>
              <w:t xml:space="preserve"> </w:t>
            </w:r>
            <w:r>
              <w:rPr>
                <w:b/>
                <w:spacing w:val="-2"/>
                <w:sz w:val="20"/>
              </w:rPr>
              <w:t>Level</w:t>
            </w:r>
          </w:p>
        </w:tc>
        <w:tc>
          <w:tcPr>
            <w:tcW w:w="3208" w:type="dxa"/>
            <w:tcBorders>
              <w:left w:val="single" w:sz="4" w:space="0" w:color="000000"/>
              <w:bottom w:val="single" w:sz="4" w:space="0" w:color="000000"/>
            </w:tcBorders>
            <w:shd w:val="clear" w:color="auto" w:fill="FCF1CC"/>
          </w:tcPr>
          <w:p w14:paraId="110300B6" w14:textId="77777777" w:rsidR="00EA5065" w:rsidRDefault="00073C55">
            <w:pPr>
              <w:pStyle w:val="TableParagraph"/>
              <w:spacing w:before="38"/>
              <w:ind w:left="1079"/>
              <w:rPr>
                <w:b/>
                <w:sz w:val="20"/>
              </w:rPr>
            </w:pPr>
            <w:r>
              <w:rPr>
                <w:b/>
                <w:sz w:val="20"/>
              </w:rPr>
              <w:t>Course</w:t>
            </w:r>
            <w:r>
              <w:rPr>
                <w:b/>
                <w:spacing w:val="-8"/>
                <w:sz w:val="20"/>
              </w:rPr>
              <w:t xml:space="preserve"> </w:t>
            </w:r>
            <w:r>
              <w:rPr>
                <w:b/>
                <w:spacing w:val="-4"/>
                <w:sz w:val="20"/>
              </w:rPr>
              <w:t>Type</w:t>
            </w:r>
          </w:p>
        </w:tc>
      </w:tr>
      <w:tr w:rsidR="00EA5065" w14:paraId="312E68A9" w14:textId="77777777">
        <w:trPr>
          <w:trHeight w:val="464"/>
        </w:trPr>
        <w:tc>
          <w:tcPr>
            <w:tcW w:w="3213" w:type="dxa"/>
            <w:tcBorders>
              <w:top w:val="single" w:sz="4" w:space="0" w:color="000000"/>
              <w:right w:val="single" w:sz="4" w:space="0" w:color="000000"/>
            </w:tcBorders>
          </w:tcPr>
          <w:p w14:paraId="7A75A854" w14:textId="77777777" w:rsidR="00EA5065" w:rsidRDefault="00073C55">
            <w:pPr>
              <w:pStyle w:val="TableParagraph"/>
              <w:spacing w:before="115"/>
              <w:ind w:left="45" w:right="2"/>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0EC78685" w14:textId="77777777" w:rsidR="00EA5065" w:rsidRDefault="00073C55">
            <w:pPr>
              <w:pStyle w:val="TableParagraph"/>
              <w:spacing w:before="92"/>
              <w:ind w:left="63" w:right="7"/>
              <w:jc w:val="center"/>
              <w:rPr>
                <w:b/>
                <w:sz w:val="24"/>
              </w:rPr>
            </w:pPr>
            <w:r>
              <w:rPr>
                <w:b/>
                <w:spacing w:val="-4"/>
                <w:sz w:val="24"/>
              </w:rPr>
              <w:t>Ph.D</w:t>
            </w:r>
          </w:p>
        </w:tc>
        <w:tc>
          <w:tcPr>
            <w:tcW w:w="3208" w:type="dxa"/>
            <w:tcBorders>
              <w:top w:val="single" w:sz="4" w:space="0" w:color="000000"/>
              <w:left w:val="single" w:sz="4" w:space="0" w:color="000000"/>
            </w:tcBorders>
          </w:tcPr>
          <w:p w14:paraId="1780544A" w14:textId="77777777" w:rsidR="00EA5065" w:rsidRDefault="00073C55">
            <w:pPr>
              <w:pStyle w:val="TableParagraph"/>
              <w:tabs>
                <w:tab w:val="left" w:pos="2222"/>
              </w:tabs>
              <w:spacing w:line="230" w:lineRule="atLeast"/>
              <w:ind w:left="906" w:right="818" w:hanging="20"/>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5C71E3B3" w14:textId="77777777" w:rsidR="00EA5065" w:rsidRDefault="00EA5065">
      <w:pPr>
        <w:pStyle w:val="GvdeMetni"/>
        <w:spacing w:after="1"/>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18B09654" w14:textId="77777777">
        <w:trPr>
          <w:trHeight w:val="416"/>
        </w:trPr>
        <w:tc>
          <w:tcPr>
            <w:tcW w:w="2113" w:type="dxa"/>
            <w:tcBorders>
              <w:bottom w:val="single" w:sz="4" w:space="0" w:color="000000"/>
              <w:right w:val="single" w:sz="4" w:space="0" w:color="000000"/>
            </w:tcBorders>
            <w:shd w:val="clear" w:color="auto" w:fill="FCF1CC"/>
          </w:tcPr>
          <w:p w14:paraId="18392EBC" w14:textId="77777777" w:rsidR="00EA5065" w:rsidRDefault="00073C55">
            <w:pPr>
              <w:pStyle w:val="TableParagraph"/>
              <w:spacing w:before="96"/>
              <w:ind w:left="28" w:right="74"/>
              <w:jc w:val="center"/>
              <w:rPr>
                <w:b/>
                <w:sz w:val="20"/>
              </w:rPr>
            </w:pPr>
            <w:r>
              <w:rPr>
                <w:b/>
                <w:sz w:val="20"/>
              </w:rPr>
              <w:t>Prerequisite(s)</w:t>
            </w:r>
            <w:r>
              <w:rPr>
                <w:b/>
                <w:spacing w:val="-12"/>
                <w:sz w:val="20"/>
              </w:rPr>
              <w:t xml:space="preserve"> </w:t>
            </w:r>
            <w:r>
              <w:rPr>
                <w:b/>
                <w:sz w:val="20"/>
              </w:rPr>
              <w:t>if</w:t>
            </w:r>
            <w:r>
              <w:rPr>
                <w:b/>
                <w:spacing w:val="-12"/>
                <w:sz w:val="20"/>
              </w:rPr>
              <w:t xml:space="preserve"> </w:t>
            </w:r>
            <w:r>
              <w:rPr>
                <w:b/>
                <w:spacing w:val="-5"/>
                <w:sz w:val="20"/>
              </w:rPr>
              <w:t>any</w:t>
            </w:r>
          </w:p>
        </w:tc>
        <w:tc>
          <w:tcPr>
            <w:tcW w:w="7515" w:type="dxa"/>
            <w:tcBorders>
              <w:left w:val="single" w:sz="4" w:space="0" w:color="000000"/>
              <w:bottom w:val="single" w:sz="4" w:space="0" w:color="000000"/>
            </w:tcBorders>
          </w:tcPr>
          <w:p w14:paraId="64C29A91" w14:textId="77777777" w:rsidR="00EA5065" w:rsidRDefault="00073C55">
            <w:pPr>
              <w:pStyle w:val="TableParagraph"/>
              <w:spacing w:before="91"/>
              <w:ind w:left="129"/>
              <w:rPr>
                <w:sz w:val="20"/>
              </w:rPr>
            </w:pPr>
            <w:r>
              <w:rPr>
                <w:spacing w:val="-5"/>
                <w:sz w:val="20"/>
              </w:rPr>
              <w:t>NO</w:t>
            </w:r>
          </w:p>
        </w:tc>
      </w:tr>
      <w:tr w:rsidR="00EA5065" w14:paraId="79929277" w14:textId="77777777">
        <w:trPr>
          <w:trHeight w:val="1012"/>
        </w:trPr>
        <w:tc>
          <w:tcPr>
            <w:tcW w:w="2113" w:type="dxa"/>
            <w:tcBorders>
              <w:top w:val="single" w:sz="4" w:space="0" w:color="000000"/>
              <w:bottom w:val="single" w:sz="4" w:space="0" w:color="000000"/>
              <w:right w:val="single" w:sz="4" w:space="0" w:color="000000"/>
            </w:tcBorders>
            <w:shd w:val="clear" w:color="auto" w:fill="FCF1CC"/>
          </w:tcPr>
          <w:p w14:paraId="4983CC56" w14:textId="77777777" w:rsidR="00EA5065" w:rsidRDefault="00EA5065">
            <w:pPr>
              <w:pStyle w:val="TableParagraph"/>
              <w:spacing w:before="48"/>
              <w:rPr>
                <w:b/>
                <w:sz w:val="20"/>
              </w:rPr>
            </w:pPr>
          </w:p>
          <w:p w14:paraId="6042E571" w14:textId="77777777" w:rsidR="00EA5065" w:rsidRDefault="00073C55">
            <w:pPr>
              <w:pStyle w:val="TableParagraph"/>
              <w:ind w:left="119" w:right="154"/>
              <w:rPr>
                <w:b/>
                <w:sz w:val="20"/>
              </w:rPr>
            </w:pPr>
            <w:r>
              <w:rPr>
                <w:b/>
                <w:spacing w:val="-2"/>
                <w:sz w:val="20"/>
              </w:rPr>
              <w:t>Objectives</w:t>
            </w:r>
            <w:r>
              <w:rPr>
                <w:b/>
                <w:spacing w:val="-12"/>
                <w:sz w:val="20"/>
              </w:rPr>
              <w:t xml:space="preserve"> </w:t>
            </w:r>
            <w:r>
              <w:rPr>
                <w:b/>
                <w:spacing w:val="-2"/>
                <w:sz w:val="20"/>
              </w:rPr>
              <w:t>of</w:t>
            </w:r>
            <w:r>
              <w:rPr>
                <w:b/>
                <w:spacing w:val="-12"/>
                <w:sz w:val="20"/>
              </w:rPr>
              <w:t xml:space="preserve"> </w:t>
            </w:r>
            <w:r>
              <w:rPr>
                <w:b/>
                <w:spacing w:val="-2"/>
                <w:sz w:val="20"/>
              </w:rPr>
              <w:t>the Course</w:t>
            </w:r>
          </w:p>
        </w:tc>
        <w:tc>
          <w:tcPr>
            <w:tcW w:w="7515" w:type="dxa"/>
            <w:tcBorders>
              <w:top w:val="single" w:sz="4" w:space="0" w:color="000000"/>
              <w:left w:val="single" w:sz="4" w:space="0" w:color="000000"/>
              <w:bottom w:val="single" w:sz="4" w:space="0" w:color="000000"/>
            </w:tcBorders>
          </w:tcPr>
          <w:p w14:paraId="016916F7" w14:textId="77777777" w:rsidR="00EA5065" w:rsidRDefault="00EA5065">
            <w:pPr>
              <w:pStyle w:val="TableParagraph"/>
              <w:spacing w:before="43"/>
              <w:rPr>
                <w:b/>
                <w:sz w:val="20"/>
              </w:rPr>
            </w:pPr>
          </w:p>
          <w:p w14:paraId="37A2BF53" w14:textId="77777777" w:rsidR="00EA5065" w:rsidRDefault="00073C55">
            <w:pPr>
              <w:pStyle w:val="TableParagraph"/>
              <w:spacing w:before="1"/>
              <w:ind w:left="129" w:right="13"/>
              <w:rPr>
                <w:sz w:val="20"/>
              </w:rPr>
            </w:pPr>
            <w:r>
              <w:rPr>
                <w:sz w:val="20"/>
              </w:rPr>
              <w:t>The</w:t>
            </w:r>
            <w:r>
              <w:rPr>
                <w:spacing w:val="-15"/>
                <w:sz w:val="20"/>
              </w:rPr>
              <w:t xml:space="preserve"> </w:t>
            </w:r>
            <w:r>
              <w:rPr>
                <w:sz w:val="20"/>
              </w:rPr>
              <w:t>purpose</w:t>
            </w:r>
            <w:r>
              <w:rPr>
                <w:spacing w:val="-14"/>
                <w:sz w:val="20"/>
              </w:rPr>
              <w:t xml:space="preserve"> </w:t>
            </w:r>
            <w:r>
              <w:rPr>
                <w:sz w:val="20"/>
              </w:rPr>
              <w:t>of</w:t>
            </w:r>
            <w:r>
              <w:rPr>
                <w:spacing w:val="-17"/>
                <w:sz w:val="20"/>
              </w:rPr>
              <w:t xml:space="preserve"> </w:t>
            </w:r>
            <w:r>
              <w:rPr>
                <w:sz w:val="20"/>
              </w:rPr>
              <w:t>this</w:t>
            </w:r>
            <w:r>
              <w:rPr>
                <w:spacing w:val="-13"/>
                <w:sz w:val="20"/>
              </w:rPr>
              <w:t xml:space="preserve"> </w:t>
            </w:r>
            <w:r>
              <w:rPr>
                <w:sz w:val="20"/>
              </w:rPr>
              <w:t>course</w:t>
            </w:r>
            <w:r>
              <w:rPr>
                <w:spacing w:val="-15"/>
                <w:sz w:val="20"/>
              </w:rPr>
              <w:t xml:space="preserve"> </w:t>
            </w:r>
            <w:r>
              <w:rPr>
                <w:sz w:val="20"/>
              </w:rPr>
              <w:t>is</w:t>
            </w:r>
            <w:r>
              <w:rPr>
                <w:spacing w:val="-14"/>
                <w:sz w:val="20"/>
              </w:rPr>
              <w:t xml:space="preserve"> </w:t>
            </w:r>
            <w:r>
              <w:rPr>
                <w:sz w:val="20"/>
              </w:rPr>
              <w:t>to</w:t>
            </w:r>
            <w:r>
              <w:rPr>
                <w:spacing w:val="-17"/>
                <w:sz w:val="20"/>
              </w:rPr>
              <w:t xml:space="preserve"> </w:t>
            </w:r>
            <w:r>
              <w:rPr>
                <w:sz w:val="20"/>
              </w:rPr>
              <w:t>provide</w:t>
            </w:r>
            <w:r>
              <w:rPr>
                <w:spacing w:val="-14"/>
                <w:sz w:val="20"/>
              </w:rPr>
              <w:t xml:space="preserve"> </w:t>
            </w:r>
            <w:r>
              <w:rPr>
                <w:sz w:val="20"/>
              </w:rPr>
              <w:t>knowledge</w:t>
            </w:r>
            <w:r>
              <w:rPr>
                <w:spacing w:val="-13"/>
                <w:sz w:val="20"/>
              </w:rPr>
              <w:t xml:space="preserve"> </w:t>
            </w:r>
            <w:r>
              <w:rPr>
                <w:sz w:val="20"/>
              </w:rPr>
              <w:t>on</w:t>
            </w:r>
            <w:r>
              <w:rPr>
                <w:spacing w:val="-12"/>
                <w:sz w:val="20"/>
              </w:rPr>
              <w:t xml:space="preserve"> </w:t>
            </w:r>
            <w:r>
              <w:rPr>
                <w:sz w:val="20"/>
              </w:rPr>
              <w:t>evaluating</w:t>
            </w:r>
            <w:r>
              <w:rPr>
                <w:spacing w:val="-16"/>
                <w:sz w:val="20"/>
              </w:rPr>
              <w:t xml:space="preserve"> </w:t>
            </w:r>
            <w:r>
              <w:rPr>
                <w:sz w:val="20"/>
              </w:rPr>
              <w:t>the</w:t>
            </w:r>
            <w:r>
              <w:rPr>
                <w:spacing w:val="-19"/>
                <w:sz w:val="20"/>
              </w:rPr>
              <w:t xml:space="preserve"> </w:t>
            </w:r>
            <w:r>
              <w:rPr>
                <w:sz w:val="20"/>
              </w:rPr>
              <w:t>historical</w:t>
            </w:r>
            <w:r>
              <w:rPr>
                <w:spacing w:val="-13"/>
                <w:sz w:val="20"/>
              </w:rPr>
              <w:t xml:space="preserve"> </w:t>
            </w:r>
            <w:r>
              <w:rPr>
                <w:sz w:val="20"/>
              </w:rPr>
              <w:t>development of nursing in Türkiye and the world.</w:t>
            </w:r>
          </w:p>
        </w:tc>
      </w:tr>
      <w:tr w:rsidR="00EA5065" w14:paraId="0FE6445C" w14:textId="77777777">
        <w:trPr>
          <w:trHeight w:val="983"/>
        </w:trPr>
        <w:tc>
          <w:tcPr>
            <w:tcW w:w="2113" w:type="dxa"/>
            <w:tcBorders>
              <w:top w:val="single" w:sz="4" w:space="0" w:color="000000"/>
              <w:right w:val="single" w:sz="4" w:space="0" w:color="000000"/>
            </w:tcBorders>
            <w:shd w:val="clear" w:color="auto" w:fill="FCF1CC"/>
          </w:tcPr>
          <w:p w14:paraId="0709D732" w14:textId="77777777" w:rsidR="00EA5065" w:rsidRDefault="00EA5065">
            <w:pPr>
              <w:pStyle w:val="TableParagraph"/>
              <w:spacing w:before="149"/>
              <w:rPr>
                <w:b/>
                <w:sz w:val="20"/>
              </w:rPr>
            </w:pPr>
          </w:p>
          <w:p w14:paraId="1F91454D" w14:textId="77777777" w:rsidR="00EA5065" w:rsidRDefault="00073C55">
            <w:pPr>
              <w:pStyle w:val="TableParagraph"/>
              <w:ind w:left="82" w:right="55"/>
              <w:jc w:val="center"/>
              <w:rPr>
                <w:b/>
                <w:sz w:val="20"/>
              </w:rPr>
            </w:pPr>
            <w:r>
              <w:rPr>
                <w:b/>
                <w:sz w:val="20"/>
              </w:rPr>
              <w:t>Short</w:t>
            </w:r>
            <w:r>
              <w:rPr>
                <w:b/>
                <w:spacing w:val="-7"/>
                <w:sz w:val="20"/>
              </w:rPr>
              <w:t xml:space="preserve"> </w:t>
            </w:r>
            <w:r>
              <w:rPr>
                <w:b/>
                <w:sz w:val="20"/>
              </w:rPr>
              <w:t>Course</w:t>
            </w:r>
            <w:r>
              <w:rPr>
                <w:b/>
                <w:spacing w:val="-9"/>
                <w:sz w:val="20"/>
              </w:rPr>
              <w:t xml:space="preserve"> </w:t>
            </w:r>
            <w:r>
              <w:rPr>
                <w:b/>
                <w:spacing w:val="-2"/>
                <w:sz w:val="20"/>
              </w:rPr>
              <w:t>Content</w:t>
            </w:r>
          </w:p>
        </w:tc>
        <w:tc>
          <w:tcPr>
            <w:tcW w:w="7515" w:type="dxa"/>
            <w:tcBorders>
              <w:top w:val="single" w:sz="4" w:space="0" w:color="000000"/>
              <w:left w:val="single" w:sz="4" w:space="0" w:color="000000"/>
            </w:tcBorders>
          </w:tcPr>
          <w:p w14:paraId="231C4DED" w14:textId="77777777" w:rsidR="00EA5065" w:rsidRDefault="00073C55">
            <w:pPr>
              <w:pStyle w:val="TableParagraph"/>
              <w:spacing w:before="144"/>
              <w:ind w:left="129" w:right="60"/>
              <w:jc w:val="both"/>
              <w:rPr>
                <w:sz w:val="20"/>
              </w:rPr>
            </w:pPr>
            <w:r>
              <w:rPr>
                <w:sz w:val="20"/>
              </w:rPr>
              <w:t>Traditional health care practices, approaches of various religions to patient care, effects of wars</w:t>
            </w:r>
            <w:r>
              <w:rPr>
                <w:spacing w:val="-3"/>
                <w:sz w:val="20"/>
              </w:rPr>
              <w:t xml:space="preserve"> </w:t>
            </w:r>
            <w:r>
              <w:rPr>
                <w:sz w:val="20"/>
              </w:rPr>
              <w:t>on</w:t>
            </w:r>
            <w:r>
              <w:rPr>
                <w:spacing w:val="-1"/>
                <w:sz w:val="20"/>
              </w:rPr>
              <w:t xml:space="preserve"> </w:t>
            </w:r>
            <w:r>
              <w:rPr>
                <w:sz w:val="20"/>
              </w:rPr>
              <w:t>patient</w:t>
            </w:r>
            <w:r>
              <w:rPr>
                <w:spacing w:val="-4"/>
                <w:sz w:val="20"/>
              </w:rPr>
              <w:t xml:space="preserve"> </w:t>
            </w:r>
            <w:r>
              <w:rPr>
                <w:sz w:val="20"/>
              </w:rPr>
              <w:t>care,</w:t>
            </w:r>
            <w:r>
              <w:rPr>
                <w:spacing w:val="-4"/>
                <w:sz w:val="20"/>
              </w:rPr>
              <w:t xml:space="preserve"> </w:t>
            </w:r>
            <w:r>
              <w:rPr>
                <w:sz w:val="20"/>
              </w:rPr>
              <w:t>development</w:t>
            </w:r>
            <w:r>
              <w:rPr>
                <w:spacing w:val="-4"/>
                <w:sz w:val="20"/>
              </w:rPr>
              <w:t xml:space="preserve"> </w:t>
            </w:r>
            <w:r>
              <w:rPr>
                <w:sz w:val="20"/>
              </w:rPr>
              <w:t>of</w:t>
            </w:r>
            <w:r>
              <w:rPr>
                <w:spacing w:val="-6"/>
                <w:sz w:val="20"/>
              </w:rPr>
              <w:t xml:space="preserve"> </w:t>
            </w:r>
            <w:r>
              <w:rPr>
                <w:sz w:val="20"/>
              </w:rPr>
              <w:t>nursing</w:t>
            </w:r>
            <w:r>
              <w:rPr>
                <w:spacing w:val="-6"/>
                <w:sz w:val="20"/>
              </w:rPr>
              <w:t xml:space="preserve"> </w:t>
            </w:r>
            <w:r>
              <w:rPr>
                <w:sz w:val="20"/>
              </w:rPr>
              <w:t>in</w:t>
            </w:r>
            <w:r>
              <w:rPr>
                <w:spacing w:val="-6"/>
                <w:sz w:val="20"/>
              </w:rPr>
              <w:t xml:space="preserve"> </w:t>
            </w:r>
            <w:r>
              <w:rPr>
                <w:sz w:val="20"/>
              </w:rPr>
              <w:t>the</w:t>
            </w:r>
            <w:r>
              <w:rPr>
                <w:spacing w:val="-4"/>
                <w:sz w:val="20"/>
              </w:rPr>
              <w:t xml:space="preserve"> </w:t>
            </w:r>
            <w:r>
              <w:rPr>
                <w:sz w:val="20"/>
              </w:rPr>
              <w:t>world</w:t>
            </w:r>
            <w:r>
              <w:rPr>
                <w:spacing w:val="-10"/>
                <w:sz w:val="20"/>
              </w:rPr>
              <w:t xml:space="preserve"> </w:t>
            </w:r>
            <w:r>
              <w:rPr>
                <w:sz w:val="20"/>
              </w:rPr>
              <w:t>and</w:t>
            </w:r>
            <w:r>
              <w:rPr>
                <w:spacing w:val="-2"/>
                <w:sz w:val="20"/>
              </w:rPr>
              <w:t xml:space="preserve"> </w:t>
            </w:r>
            <w:r>
              <w:rPr>
                <w:sz w:val="20"/>
              </w:rPr>
              <w:t>in</w:t>
            </w:r>
            <w:r>
              <w:rPr>
                <w:spacing w:val="-6"/>
                <w:sz w:val="20"/>
              </w:rPr>
              <w:t xml:space="preserve"> </w:t>
            </w:r>
            <w:r>
              <w:rPr>
                <w:sz w:val="20"/>
              </w:rPr>
              <w:t>Turkey,</w:t>
            </w:r>
            <w:r>
              <w:rPr>
                <w:spacing w:val="-3"/>
                <w:sz w:val="20"/>
              </w:rPr>
              <w:t xml:space="preserve"> </w:t>
            </w:r>
            <w:r>
              <w:rPr>
                <w:sz w:val="20"/>
              </w:rPr>
              <w:t>nursing</w:t>
            </w:r>
            <w:r>
              <w:rPr>
                <w:spacing w:val="-5"/>
                <w:sz w:val="20"/>
              </w:rPr>
              <w:t xml:space="preserve"> </w:t>
            </w:r>
            <w:r>
              <w:rPr>
                <w:sz w:val="20"/>
              </w:rPr>
              <w:t>education in Turkey, nurse leaders, professional organization in nursing.</w:t>
            </w:r>
          </w:p>
        </w:tc>
      </w:tr>
    </w:tbl>
    <w:p w14:paraId="0FD926EF" w14:textId="77777777" w:rsidR="00EA5065" w:rsidRDefault="00EA5065">
      <w:pPr>
        <w:pStyle w:val="GvdeMetni"/>
        <w:spacing w:before="5"/>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0"/>
        <w:gridCol w:w="1743"/>
        <w:gridCol w:w="1388"/>
        <w:gridCol w:w="1388"/>
      </w:tblGrid>
      <w:tr w:rsidR="00EA5065" w14:paraId="0E8A5F62" w14:textId="77777777">
        <w:trPr>
          <w:trHeight w:val="460"/>
        </w:trPr>
        <w:tc>
          <w:tcPr>
            <w:tcW w:w="5110" w:type="dxa"/>
            <w:tcBorders>
              <w:bottom w:val="single" w:sz="4" w:space="0" w:color="000000"/>
              <w:right w:val="single" w:sz="4" w:space="0" w:color="000000"/>
            </w:tcBorders>
            <w:shd w:val="clear" w:color="auto" w:fill="FCF1CC"/>
          </w:tcPr>
          <w:p w14:paraId="18B76A6E" w14:textId="77777777" w:rsidR="00EA5065" w:rsidRDefault="00073C55">
            <w:pPr>
              <w:pStyle w:val="TableParagraph"/>
              <w:spacing w:before="115"/>
              <w:ind w:left="1123"/>
              <w:rPr>
                <w:b/>
                <w:sz w:val="20"/>
              </w:rPr>
            </w:pPr>
            <w:r>
              <w:rPr>
                <w:b/>
                <w:sz w:val="20"/>
              </w:rPr>
              <w:t>Learning</w:t>
            </w:r>
            <w:r>
              <w:rPr>
                <w:b/>
                <w:spacing w:val="-9"/>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the</w:t>
            </w:r>
            <w:r>
              <w:rPr>
                <w:b/>
                <w:spacing w:val="-1"/>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4F7ABC00" w14:textId="77777777" w:rsidR="00EA5065" w:rsidRDefault="00073C55">
            <w:pPr>
              <w:pStyle w:val="TableParagraph"/>
              <w:spacing w:before="115"/>
              <w:ind w:left="45" w:right="18"/>
              <w:jc w:val="center"/>
              <w:rPr>
                <w:b/>
                <w:sz w:val="20"/>
              </w:rPr>
            </w:pPr>
            <w:r>
              <w:rPr>
                <w:b/>
                <w:spacing w:val="-2"/>
                <w:sz w:val="20"/>
              </w:rPr>
              <w:t>Contributed</w:t>
            </w:r>
            <w:r>
              <w:rPr>
                <w:b/>
                <w:spacing w:val="-3"/>
                <w:sz w:val="20"/>
              </w:rPr>
              <w:t xml:space="preserve"> </w:t>
            </w:r>
            <w:r>
              <w:rPr>
                <w:b/>
                <w:spacing w:val="-4"/>
                <w:sz w:val="20"/>
              </w:rPr>
              <w:t>PO(s)</w:t>
            </w:r>
          </w:p>
        </w:tc>
        <w:tc>
          <w:tcPr>
            <w:tcW w:w="1388" w:type="dxa"/>
            <w:tcBorders>
              <w:left w:val="single" w:sz="4" w:space="0" w:color="000000"/>
              <w:bottom w:val="single" w:sz="4" w:space="0" w:color="000000"/>
              <w:right w:val="single" w:sz="4" w:space="0" w:color="000000"/>
            </w:tcBorders>
            <w:shd w:val="clear" w:color="auto" w:fill="FCF1CC"/>
          </w:tcPr>
          <w:p w14:paraId="328B3520" w14:textId="77777777" w:rsidR="00EA5065" w:rsidRDefault="00073C55">
            <w:pPr>
              <w:pStyle w:val="TableParagraph"/>
              <w:spacing w:line="230" w:lineRule="exact"/>
              <w:ind w:left="263" w:firstLine="52"/>
              <w:rPr>
                <w:b/>
                <w:sz w:val="20"/>
              </w:rPr>
            </w:pPr>
            <w:r>
              <w:rPr>
                <w:b/>
                <w:spacing w:val="-2"/>
                <w:sz w:val="20"/>
              </w:rPr>
              <w:t xml:space="preserve">Teaching </w:t>
            </w:r>
            <w:r>
              <w:rPr>
                <w:b/>
                <w:sz w:val="20"/>
              </w:rPr>
              <w:t>Methods</w:t>
            </w:r>
            <w:r>
              <w:rPr>
                <w:b/>
                <w:spacing w:val="-10"/>
                <w:sz w:val="20"/>
              </w:rPr>
              <w:t xml:space="preserve"> *</w:t>
            </w:r>
          </w:p>
        </w:tc>
        <w:tc>
          <w:tcPr>
            <w:tcW w:w="1388" w:type="dxa"/>
            <w:tcBorders>
              <w:left w:val="single" w:sz="4" w:space="0" w:color="000000"/>
              <w:bottom w:val="single" w:sz="4" w:space="0" w:color="000000"/>
            </w:tcBorders>
            <w:shd w:val="clear" w:color="auto" w:fill="FCF1CC"/>
          </w:tcPr>
          <w:p w14:paraId="2181E066" w14:textId="77777777" w:rsidR="00EA5065" w:rsidRDefault="00073C55">
            <w:pPr>
              <w:pStyle w:val="TableParagraph"/>
              <w:spacing w:line="230" w:lineRule="exact"/>
              <w:ind w:left="219" w:right="154" w:firstLine="38"/>
              <w:rPr>
                <w:b/>
                <w:sz w:val="20"/>
              </w:rPr>
            </w:pPr>
            <w:r>
              <w:rPr>
                <w:b/>
                <w:spacing w:val="-2"/>
                <w:sz w:val="20"/>
              </w:rPr>
              <w:t xml:space="preserve">Measuring </w:t>
            </w:r>
            <w:r>
              <w:rPr>
                <w:b/>
                <w:sz w:val="20"/>
              </w:rPr>
              <w:t>Methods</w:t>
            </w:r>
            <w:r>
              <w:rPr>
                <w:b/>
                <w:spacing w:val="-10"/>
                <w:sz w:val="20"/>
              </w:rPr>
              <w:t xml:space="preserve"> </w:t>
            </w:r>
            <w:r>
              <w:rPr>
                <w:b/>
                <w:spacing w:val="-5"/>
                <w:sz w:val="20"/>
              </w:rPr>
              <w:t>**</w:t>
            </w:r>
          </w:p>
        </w:tc>
      </w:tr>
      <w:tr w:rsidR="00EA5065" w14:paraId="094EB71F" w14:textId="77777777">
        <w:trPr>
          <w:trHeight w:val="576"/>
        </w:trPr>
        <w:tc>
          <w:tcPr>
            <w:tcW w:w="5110" w:type="dxa"/>
            <w:tcBorders>
              <w:top w:val="single" w:sz="4" w:space="0" w:color="000000"/>
              <w:bottom w:val="single" w:sz="4" w:space="0" w:color="000000"/>
              <w:right w:val="single" w:sz="4" w:space="0" w:color="000000"/>
            </w:tcBorders>
          </w:tcPr>
          <w:p w14:paraId="6D79DA29" w14:textId="77777777" w:rsidR="00EA5065" w:rsidRDefault="00073C55">
            <w:pPr>
              <w:pStyle w:val="TableParagraph"/>
              <w:spacing w:before="96" w:line="230" w:lineRule="atLeast"/>
              <w:ind w:left="13"/>
              <w:rPr>
                <w:sz w:val="20"/>
              </w:rPr>
            </w:pPr>
            <w:r>
              <w:rPr>
                <w:sz w:val="20"/>
              </w:rPr>
              <w:t>1</w:t>
            </w:r>
            <w:r>
              <w:rPr>
                <w:spacing w:val="-4"/>
                <w:sz w:val="20"/>
              </w:rPr>
              <w:t xml:space="preserve"> </w:t>
            </w:r>
            <w:r>
              <w:rPr>
                <w:sz w:val="20"/>
              </w:rPr>
              <w:t>Analyzes</w:t>
            </w:r>
            <w:r>
              <w:rPr>
                <w:spacing w:val="-5"/>
                <w:sz w:val="20"/>
              </w:rPr>
              <w:t xml:space="preserve"> </w:t>
            </w:r>
            <w:r>
              <w:rPr>
                <w:sz w:val="20"/>
              </w:rPr>
              <w:t>the</w:t>
            </w:r>
            <w:r>
              <w:rPr>
                <w:spacing w:val="-11"/>
                <w:sz w:val="20"/>
              </w:rPr>
              <w:t xml:space="preserve"> </w:t>
            </w:r>
            <w:r>
              <w:rPr>
                <w:sz w:val="20"/>
              </w:rPr>
              <w:t>historical</w:t>
            </w:r>
            <w:r>
              <w:rPr>
                <w:spacing w:val="-7"/>
                <w:sz w:val="20"/>
              </w:rPr>
              <w:t xml:space="preserve"> </w:t>
            </w:r>
            <w:r>
              <w:rPr>
                <w:sz w:val="20"/>
              </w:rPr>
              <w:t>development</w:t>
            </w:r>
            <w:r>
              <w:rPr>
                <w:spacing w:val="-2"/>
                <w:sz w:val="20"/>
              </w:rPr>
              <w:t xml:space="preserve"> </w:t>
            </w:r>
            <w:r>
              <w:rPr>
                <w:sz w:val="20"/>
              </w:rPr>
              <w:t>of</w:t>
            </w:r>
            <w:r>
              <w:rPr>
                <w:spacing w:val="-9"/>
                <w:sz w:val="20"/>
              </w:rPr>
              <w:t xml:space="preserve"> </w:t>
            </w:r>
            <w:r>
              <w:rPr>
                <w:sz w:val="20"/>
              </w:rPr>
              <w:t>nursing</w:t>
            </w:r>
            <w:r>
              <w:rPr>
                <w:spacing w:val="-9"/>
                <w:sz w:val="20"/>
              </w:rPr>
              <w:t xml:space="preserve"> </w:t>
            </w:r>
            <w:r>
              <w:rPr>
                <w:sz w:val="20"/>
              </w:rPr>
              <w:t>across different periods.</w:t>
            </w:r>
          </w:p>
        </w:tc>
        <w:tc>
          <w:tcPr>
            <w:tcW w:w="1743" w:type="dxa"/>
            <w:tcBorders>
              <w:top w:val="single" w:sz="4" w:space="0" w:color="000000"/>
              <w:left w:val="single" w:sz="4" w:space="0" w:color="000000"/>
              <w:bottom w:val="single" w:sz="4" w:space="0" w:color="000000"/>
              <w:right w:val="single" w:sz="4" w:space="0" w:color="000000"/>
            </w:tcBorders>
          </w:tcPr>
          <w:p w14:paraId="76B3537F" w14:textId="77777777" w:rsidR="00EA5065" w:rsidRDefault="00073C55">
            <w:pPr>
              <w:pStyle w:val="TableParagraph"/>
              <w:spacing w:line="226" w:lineRule="exact"/>
              <w:ind w:left="45" w:right="28"/>
              <w:jc w:val="center"/>
              <w:rPr>
                <w:sz w:val="20"/>
              </w:rPr>
            </w:pPr>
            <w:r>
              <w:rPr>
                <w:spacing w:val="-2"/>
                <w:sz w:val="20"/>
              </w:rPr>
              <w:t>1,3,12</w:t>
            </w:r>
          </w:p>
        </w:tc>
        <w:tc>
          <w:tcPr>
            <w:tcW w:w="1388" w:type="dxa"/>
            <w:tcBorders>
              <w:top w:val="single" w:sz="4" w:space="0" w:color="000000"/>
              <w:left w:val="single" w:sz="4" w:space="0" w:color="000000"/>
              <w:bottom w:val="single" w:sz="4" w:space="0" w:color="000000"/>
              <w:right w:val="single" w:sz="4" w:space="0" w:color="000000"/>
            </w:tcBorders>
          </w:tcPr>
          <w:p w14:paraId="58973209" w14:textId="77777777" w:rsidR="00EA5065" w:rsidRDefault="00073C55">
            <w:pPr>
              <w:pStyle w:val="TableParagraph"/>
              <w:spacing w:line="226"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3B6769B2" w14:textId="77777777" w:rsidR="00EA5065" w:rsidRDefault="00073C55">
            <w:pPr>
              <w:pStyle w:val="TableParagraph"/>
              <w:spacing w:line="226" w:lineRule="exact"/>
              <w:ind w:left="34" w:right="5"/>
              <w:jc w:val="center"/>
              <w:rPr>
                <w:sz w:val="20"/>
              </w:rPr>
            </w:pPr>
            <w:r>
              <w:rPr>
                <w:spacing w:val="-5"/>
                <w:sz w:val="20"/>
              </w:rPr>
              <w:t>A,G</w:t>
            </w:r>
          </w:p>
        </w:tc>
      </w:tr>
      <w:tr w:rsidR="00EA5065" w14:paraId="69BED9CC" w14:textId="77777777">
        <w:trPr>
          <w:trHeight w:val="580"/>
        </w:trPr>
        <w:tc>
          <w:tcPr>
            <w:tcW w:w="5110" w:type="dxa"/>
            <w:tcBorders>
              <w:top w:val="single" w:sz="4" w:space="0" w:color="000000"/>
              <w:bottom w:val="single" w:sz="4" w:space="0" w:color="000000"/>
              <w:right w:val="single" w:sz="4" w:space="0" w:color="000000"/>
            </w:tcBorders>
          </w:tcPr>
          <w:p w14:paraId="2BD3D17E" w14:textId="77777777" w:rsidR="00EA5065" w:rsidRDefault="00073C55">
            <w:pPr>
              <w:pStyle w:val="TableParagraph"/>
              <w:spacing w:before="100" w:line="230" w:lineRule="atLeast"/>
              <w:ind w:left="13"/>
              <w:rPr>
                <w:sz w:val="20"/>
              </w:rPr>
            </w:pPr>
            <w:r>
              <w:rPr>
                <w:sz w:val="20"/>
              </w:rPr>
              <w:t>2</w:t>
            </w:r>
            <w:r>
              <w:rPr>
                <w:spacing w:val="-5"/>
                <w:sz w:val="20"/>
              </w:rPr>
              <w:t xml:space="preserve"> </w:t>
            </w:r>
            <w:r>
              <w:rPr>
                <w:sz w:val="20"/>
              </w:rPr>
              <w:t>Evaluates</w:t>
            </w:r>
            <w:r>
              <w:rPr>
                <w:spacing w:val="-6"/>
                <w:sz w:val="20"/>
              </w:rPr>
              <w:t xml:space="preserve"> </w:t>
            </w:r>
            <w:r>
              <w:rPr>
                <w:sz w:val="20"/>
              </w:rPr>
              <w:t>traditional</w:t>
            </w:r>
            <w:r>
              <w:rPr>
                <w:spacing w:val="-8"/>
                <w:sz w:val="20"/>
              </w:rPr>
              <w:t xml:space="preserve"> </w:t>
            </w:r>
            <w:r>
              <w:rPr>
                <w:sz w:val="20"/>
              </w:rPr>
              <w:t>care</w:t>
            </w:r>
            <w:r>
              <w:rPr>
                <w:spacing w:val="-8"/>
                <w:sz w:val="20"/>
              </w:rPr>
              <w:t xml:space="preserve"> </w:t>
            </w:r>
            <w:r>
              <w:rPr>
                <w:sz w:val="20"/>
              </w:rPr>
              <w:t>practices</w:t>
            </w:r>
            <w:r>
              <w:rPr>
                <w:spacing w:val="-6"/>
                <w:sz w:val="20"/>
              </w:rPr>
              <w:t xml:space="preserve"> </w:t>
            </w:r>
            <w:r>
              <w:rPr>
                <w:sz w:val="20"/>
              </w:rPr>
              <w:t>within</w:t>
            </w:r>
            <w:r>
              <w:rPr>
                <w:spacing w:val="-5"/>
                <w:sz w:val="20"/>
              </w:rPr>
              <w:t xml:space="preserve"> </w:t>
            </w:r>
            <w:r>
              <w:rPr>
                <w:sz w:val="20"/>
              </w:rPr>
              <w:t>their</w:t>
            </w:r>
            <w:r>
              <w:rPr>
                <w:spacing w:val="-5"/>
                <w:sz w:val="20"/>
              </w:rPr>
              <w:t xml:space="preserve"> </w:t>
            </w:r>
            <w:r>
              <w:rPr>
                <w:sz w:val="20"/>
              </w:rPr>
              <w:t xml:space="preserve">cultural </w:t>
            </w:r>
            <w:r>
              <w:rPr>
                <w:spacing w:val="-2"/>
                <w:sz w:val="20"/>
              </w:rPr>
              <w:t>context.</w:t>
            </w:r>
          </w:p>
        </w:tc>
        <w:tc>
          <w:tcPr>
            <w:tcW w:w="1743" w:type="dxa"/>
            <w:tcBorders>
              <w:top w:val="single" w:sz="4" w:space="0" w:color="000000"/>
              <w:left w:val="single" w:sz="4" w:space="0" w:color="000000"/>
              <w:bottom w:val="single" w:sz="4" w:space="0" w:color="000000"/>
              <w:right w:val="single" w:sz="4" w:space="0" w:color="000000"/>
            </w:tcBorders>
          </w:tcPr>
          <w:p w14:paraId="78188F35" w14:textId="77777777" w:rsidR="00EA5065" w:rsidRDefault="00073C55">
            <w:pPr>
              <w:pStyle w:val="TableParagraph"/>
              <w:spacing w:line="225" w:lineRule="exact"/>
              <w:ind w:left="45" w:right="23"/>
              <w:jc w:val="center"/>
              <w:rPr>
                <w:sz w:val="20"/>
              </w:rPr>
            </w:pPr>
            <w:r>
              <w:rPr>
                <w:spacing w:val="-2"/>
                <w:sz w:val="20"/>
              </w:rPr>
              <w:t>3,11,14</w:t>
            </w:r>
          </w:p>
        </w:tc>
        <w:tc>
          <w:tcPr>
            <w:tcW w:w="1388" w:type="dxa"/>
            <w:tcBorders>
              <w:top w:val="single" w:sz="4" w:space="0" w:color="000000"/>
              <w:left w:val="single" w:sz="4" w:space="0" w:color="000000"/>
              <w:bottom w:val="single" w:sz="4" w:space="0" w:color="000000"/>
              <w:right w:val="single" w:sz="4" w:space="0" w:color="000000"/>
            </w:tcBorders>
          </w:tcPr>
          <w:p w14:paraId="613AEC8C"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2C91A049" w14:textId="77777777" w:rsidR="00EA5065" w:rsidRDefault="00073C55">
            <w:pPr>
              <w:pStyle w:val="TableParagraph"/>
              <w:spacing w:line="225" w:lineRule="exact"/>
              <w:ind w:left="34" w:right="5"/>
              <w:jc w:val="center"/>
              <w:rPr>
                <w:sz w:val="20"/>
              </w:rPr>
            </w:pPr>
            <w:r>
              <w:rPr>
                <w:spacing w:val="-5"/>
                <w:sz w:val="20"/>
              </w:rPr>
              <w:t>A,G</w:t>
            </w:r>
          </w:p>
        </w:tc>
      </w:tr>
      <w:tr w:rsidR="00EA5065" w14:paraId="1D76B9DB" w14:textId="77777777">
        <w:trPr>
          <w:trHeight w:val="576"/>
        </w:trPr>
        <w:tc>
          <w:tcPr>
            <w:tcW w:w="5110" w:type="dxa"/>
            <w:tcBorders>
              <w:top w:val="single" w:sz="4" w:space="0" w:color="000000"/>
              <w:bottom w:val="single" w:sz="4" w:space="0" w:color="000000"/>
              <w:right w:val="single" w:sz="4" w:space="0" w:color="000000"/>
            </w:tcBorders>
          </w:tcPr>
          <w:p w14:paraId="59B659AC" w14:textId="77777777" w:rsidR="00EA5065" w:rsidRDefault="00073C55">
            <w:pPr>
              <w:pStyle w:val="TableParagraph"/>
              <w:spacing w:before="96" w:line="230" w:lineRule="atLeast"/>
              <w:ind w:left="13"/>
              <w:rPr>
                <w:sz w:val="20"/>
              </w:rPr>
            </w:pPr>
            <w:r>
              <w:rPr>
                <w:sz w:val="20"/>
              </w:rPr>
              <w:t>3</w:t>
            </w:r>
            <w:r>
              <w:rPr>
                <w:spacing w:val="-1"/>
                <w:sz w:val="20"/>
              </w:rPr>
              <w:t xml:space="preserve"> </w:t>
            </w:r>
            <w:r>
              <w:rPr>
                <w:sz w:val="20"/>
              </w:rPr>
              <w:t>Interprets</w:t>
            </w:r>
            <w:r>
              <w:rPr>
                <w:spacing w:val="-7"/>
                <w:sz w:val="20"/>
              </w:rPr>
              <w:t xml:space="preserve"> </w:t>
            </w:r>
            <w:r>
              <w:rPr>
                <w:sz w:val="20"/>
              </w:rPr>
              <w:t>the</w:t>
            </w:r>
            <w:r>
              <w:rPr>
                <w:spacing w:val="-9"/>
                <w:sz w:val="20"/>
              </w:rPr>
              <w:t xml:space="preserve"> </w:t>
            </w:r>
            <w:r>
              <w:rPr>
                <w:sz w:val="20"/>
              </w:rPr>
              <w:t>impact</w:t>
            </w:r>
            <w:r>
              <w:rPr>
                <w:spacing w:val="-4"/>
                <w:sz w:val="20"/>
              </w:rPr>
              <w:t xml:space="preserve"> </w:t>
            </w:r>
            <w:r>
              <w:rPr>
                <w:sz w:val="20"/>
              </w:rPr>
              <w:t>of</w:t>
            </w:r>
            <w:r>
              <w:rPr>
                <w:spacing w:val="-1"/>
                <w:sz w:val="20"/>
              </w:rPr>
              <w:t xml:space="preserve"> </w:t>
            </w:r>
            <w:r>
              <w:rPr>
                <w:sz w:val="20"/>
              </w:rPr>
              <w:t>wars</w:t>
            </w:r>
            <w:r>
              <w:rPr>
                <w:spacing w:val="-7"/>
                <w:sz w:val="20"/>
              </w:rPr>
              <w:t xml:space="preserve"> </w:t>
            </w:r>
            <w:r>
              <w:rPr>
                <w:sz w:val="20"/>
              </w:rPr>
              <w:t>and</w:t>
            </w:r>
            <w:r>
              <w:rPr>
                <w:spacing w:val="-6"/>
                <w:sz w:val="20"/>
              </w:rPr>
              <w:t xml:space="preserve"> </w:t>
            </w:r>
            <w:r>
              <w:rPr>
                <w:sz w:val="20"/>
              </w:rPr>
              <w:t>social events</w:t>
            </w:r>
            <w:r>
              <w:rPr>
                <w:spacing w:val="-2"/>
                <w:sz w:val="20"/>
              </w:rPr>
              <w:t xml:space="preserve"> </w:t>
            </w:r>
            <w:r>
              <w:rPr>
                <w:sz w:val="20"/>
              </w:rPr>
              <w:t>on</w:t>
            </w:r>
            <w:r>
              <w:rPr>
                <w:spacing w:val="-1"/>
                <w:sz w:val="20"/>
              </w:rPr>
              <w:t xml:space="preserve"> </w:t>
            </w:r>
            <w:r>
              <w:rPr>
                <w:sz w:val="20"/>
              </w:rPr>
              <w:t>the</w:t>
            </w:r>
            <w:r>
              <w:rPr>
                <w:spacing w:val="-2"/>
                <w:sz w:val="20"/>
              </w:rPr>
              <w:t xml:space="preserve"> </w:t>
            </w:r>
            <w:r>
              <w:rPr>
                <w:sz w:val="20"/>
              </w:rPr>
              <w:t xml:space="preserve">nursing </w:t>
            </w:r>
            <w:r>
              <w:rPr>
                <w:spacing w:val="-2"/>
                <w:sz w:val="20"/>
              </w:rPr>
              <w:t>profession.</w:t>
            </w:r>
          </w:p>
        </w:tc>
        <w:tc>
          <w:tcPr>
            <w:tcW w:w="1743" w:type="dxa"/>
            <w:tcBorders>
              <w:top w:val="single" w:sz="4" w:space="0" w:color="000000"/>
              <w:left w:val="single" w:sz="4" w:space="0" w:color="000000"/>
              <w:bottom w:val="single" w:sz="4" w:space="0" w:color="000000"/>
              <w:right w:val="single" w:sz="4" w:space="0" w:color="000000"/>
            </w:tcBorders>
          </w:tcPr>
          <w:p w14:paraId="439B1146" w14:textId="77777777" w:rsidR="00EA5065" w:rsidRDefault="00073C55">
            <w:pPr>
              <w:pStyle w:val="TableParagraph"/>
              <w:spacing w:line="225" w:lineRule="exact"/>
              <w:ind w:left="45" w:right="23"/>
              <w:jc w:val="center"/>
              <w:rPr>
                <w:sz w:val="20"/>
              </w:rPr>
            </w:pPr>
            <w:r>
              <w:rPr>
                <w:spacing w:val="-2"/>
                <w:sz w:val="20"/>
              </w:rPr>
              <w:t>3,7,9</w:t>
            </w:r>
          </w:p>
        </w:tc>
        <w:tc>
          <w:tcPr>
            <w:tcW w:w="1388" w:type="dxa"/>
            <w:tcBorders>
              <w:top w:val="single" w:sz="4" w:space="0" w:color="000000"/>
              <w:left w:val="single" w:sz="4" w:space="0" w:color="000000"/>
              <w:bottom w:val="single" w:sz="4" w:space="0" w:color="000000"/>
              <w:right w:val="single" w:sz="4" w:space="0" w:color="000000"/>
            </w:tcBorders>
          </w:tcPr>
          <w:p w14:paraId="2EF27296"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2622BB43" w14:textId="77777777" w:rsidR="00EA5065" w:rsidRDefault="00073C55">
            <w:pPr>
              <w:pStyle w:val="TableParagraph"/>
              <w:spacing w:line="225" w:lineRule="exact"/>
              <w:ind w:left="34" w:right="5"/>
              <w:jc w:val="center"/>
              <w:rPr>
                <w:sz w:val="20"/>
              </w:rPr>
            </w:pPr>
            <w:r>
              <w:rPr>
                <w:spacing w:val="-5"/>
                <w:sz w:val="20"/>
              </w:rPr>
              <w:t>A,G</w:t>
            </w:r>
          </w:p>
        </w:tc>
      </w:tr>
      <w:tr w:rsidR="00EA5065" w14:paraId="75F9521A" w14:textId="77777777">
        <w:trPr>
          <w:trHeight w:val="575"/>
        </w:trPr>
        <w:tc>
          <w:tcPr>
            <w:tcW w:w="5110" w:type="dxa"/>
            <w:tcBorders>
              <w:top w:val="single" w:sz="4" w:space="0" w:color="000000"/>
              <w:bottom w:val="single" w:sz="4" w:space="0" w:color="000000"/>
              <w:right w:val="single" w:sz="4" w:space="0" w:color="000000"/>
            </w:tcBorders>
          </w:tcPr>
          <w:p w14:paraId="6EC4C918" w14:textId="77777777" w:rsidR="00EA5065" w:rsidRDefault="00073C55">
            <w:pPr>
              <w:pStyle w:val="TableParagraph"/>
              <w:spacing w:before="95" w:line="230" w:lineRule="atLeast"/>
              <w:ind w:left="13"/>
              <w:rPr>
                <w:sz w:val="20"/>
              </w:rPr>
            </w:pPr>
            <w:r>
              <w:rPr>
                <w:sz w:val="20"/>
              </w:rPr>
              <w:t>4</w:t>
            </w:r>
            <w:r>
              <w:rPr>
                <w:spacing w:val="-3"/>
                <w:sz w:val="20"/>
              </w:rPr>
              <w:t xml:space="preserve"> </w:t>
            </w:r>
            <w:r>
              <w:rPr>
                <w:sz w:val="20"/>
              </w:rPr>
              <w:t>Critically</w:t>
            </w:r>
            <w:r>
              <w:rPr>
                <w:spacing w:val="-12"/>
                <w:sz w:val="20"/>
              </w:rPr>
              <w:t xml:space="preserve"> </w:t>
            </w:r>
            <w:r>
              <w:rPr>
                <w:sz w:val="20"/>
              </w:rPr>
              <w:t>examines</w:t>
            </w:r>
            <w:r>
              <w:rPr>
                <w:spacing w:val="-5"/>
                <w:sz w:val="20"/>
              </w:rPr>
              <w:t xml:space="preserve"> </w:t>
            </w:r>
            <w:r>
              <w:rPr>
                <w:sz w:val="20"/>
              </w:rPr>
              <w:t>Florence</w:t>
            </w:r>
            <w:r>
              <w:rPr>
                <w:spacing w:val="-6"/>
                <w:sz w:val="20"/>
              </w:rPr>
              <w:t xml:space="preserve"> </w:t>
            </w:r>
            <w:r>
              <w:rPr>
                <w:sz w:val="20"/>
              </w:rPr>
              <w:t>Nightingale’s</w:t>
            </w:r>
            <w:r>
              <w:rPr>
                <w:spacing w:val="-5"/>
                <w:sz w:val="20"/>
              </w:rPr>
              <w:t xml:space="preserve"> </w:t>
            </w:r>
            <w:r>
              <w:rPr>
                <w:sz w:val="20"/>
              </w:rPr>
              <w:t>contributions</w:t>
            </w:r>
            <w:r>
              <w:rPr>
                <w:spacing w:val="-8"/>
                <w:sz w:val="20"/>
              </w:rPr>
              <w:t xml:space="preserve"> </w:t>
            </w:r>
            <w:r>
              <w:rPr>
                <w:sz w:val="20"/>
              </w:rPr>
              <w:t xml:space="preserve">to </w:t>
            </w:r>
            <w:r>
              <w:rPr>
                <w:sz w:val="20"/>
              </w:rPr>
              <w:t>modern nursing.</w:t>
            </w:r>
          </w:p>
        </w:tc>
        <w:tc>
          <w:tcPr>
            <w:tcW w:w="1743" w:type="dxa"/>
            <w:tcBorders>
              <w:top w:val="single" w:sz="4" w:space="0" w:color="000000"/>
              <w:left w:val="single" w:sz="4" w:space="0" w:color="000000"/>
              <w:bottom w:val="single" w:sz="4" w:space="0" w:color="000000"/>
              <w:right w:val="single" w:sz="4" w:space="0" w:color="000000"/>
            </w:tcBorders>
          </w:tcPr>
          <w:p w14:paraId="0E6382F3" w14:textId="77777777" w:rsidR="00EA5065" w:rsidRDefault="00073C55">
            <w:pPr>
              <w:pStyle w:val="TableParagraph"/>
              <w:spacing w:line="225" w:lineRule="exact"/>
              <w:ind w:left="45" w:right="23"/>
              <w:jc w:val="center"/>
              <w:rPr>
                <w:sz w:val="20"/>
              </w:rPr>
            </w:pPr>
            <w:r>
              <w:rPr>
                <w:spacing w:val="-2"/>
                <w:sz w:val="20"/>
              </w:rPr>
              <w:t>3,10,12</w:t>
            </w:r>
          </w:p>
        </w:tc>
        <w:tc>
          <w:tcPr>
            <w:tcW w:w="1388" w:type="dxa"/>
            <w:tcBorders>
              <w:top w:val="single" w:sz="4" w:space="0" w:color="000000"/>
              <w:left w:val="single" w:sz="4" w:space="0" w:color="000000"/>
              <w:bottom w:val="single" w:sz="4" w:space="0" w:color="000000"/>
              <w:right w:val="single" w:sz="4" w:space="0" w:color="000000"/>
            </w:tcBorders>
          </w:tcPr>
          <w:p w14:paraId="1AA3670B"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09B4BE68" w14:textId="77777777" w:rsidR="00EA5065" w:rsidRDefault="00073C55">
            <w:pPr>
              <w:pStyle w:val="TableParagraph"/>
              <w:spacing w:line="225" w:lineRule="exact"/>
              <w:ind w:left="34" w:right="5"/>
              <w:jc w:val="center"/>
              <w:rPr>
                <w:sz w:val="20"/>
              </w:rPr>
            </w:pPr>
            <w:r>
              <w:rPr>
                <w:spacing w:val="-5"/>
                <w:sz w:val="20"/>
              </w:rPr>
              <w:t>A,G</w:t>
            </w:r>
          </w:p>
        </w:tc>
      </w:tr>
      <w:tr w:rsidR="00EA5065" w14:paraId="79AF2570" w14:textId="77777777">
        <w:trPr>
          <w:trHeight w:val="575"/>
        </w:trPr>
        <w:tc>
          <w:tcPr>
            <w:tcW w:w="5110" w:type="dxa"/>
            <w:tcBorders>
              <w:top w:val="single" w:sz="4" w:space="0" w:color="000000"/>
              <w:bottom w:val="single" w:sz="4" w:space="0" w:color="000000"/>
              <w:right w:val="single" w:sz="4" w:space="0" w:color="000000"/>
            </w:tcBorders>
          </w:tcPr>
          <w:p w14:paraId="78CFA3BB" w14:textId="77777777" w:rsidR="00EA5065" w:rsidRDefault="00073C55">
            <w:pPr>
              <w:pStyle w:val="TableParagraph"/>
              <w:spacing w:before="95" w:line="230" w:lineRule="atLeast"/>
              <w:ind w:left="13" w:right="87"/>
              <w:rPr>
                <w:sz w:val="20"/>
              </w:rPr>
            </w:pPr>
            <w:r>
              <w:rPr>
                <w:sz w:val="20"/>
              </w:rPr>
              <w:t>5</w:t>
            </w:r>
            <w:r>
              <w:rPr>
                <w:spacing w:val="-2"/>
                <w:sz w:val="20"/>
              </w:rPr>
              <w:t xml:space="preserve"> </w:t>
            </w:r>
            <w:r>
              <w:rPr>
                <w:sz w:val="20"/>
              </w:rPr>
              <w:t>Compares</w:t>
            </w:r>
            <w:r>
              <w:rPr>
                <w:spacing w:val="-7"/>
                <w:sz w:val="20"/>
              </w:rPr>
              <w:t xml:space="preserve"> </w:t>
            </w:r>
            <w:r>
              <w:rPr>
                <w:sz w:val="20"/>
              </w:rPr>
              <w:t>the</w:t>
            </w:r>
            <w:r>
              <w:rPr>
                <w:spacing w:val="-5"/>
                <w:sz w:val="20"/>
              </w:rPr>
              <w:t xml:space="preserve"> </w:t>
            </w:r>
            <w:r>
              <w:rPr>
                <w:sz w:val="20"/>
              </w:rPr>
              <w:t>development</w:t>
            </w:r>
            <w:r>
              <w:rPr>
                <w:spacing w:val="-5"/>
                <w:sz w:val="20"/>
              </w:rPr>
              <w:t xml:space="preserve"> </w:t>
            </w:r>
            <w:r>
              <w:rPr>
                <w:sz w:val="20"/>
              </w:rPr>
              <w:t>of</w:t>
            </w:r>
            <w:r>
              <w:rPr>
                <w:spacing w:val="-6"/>
                <w:sz w:val="20"/>
              </w:rPr>
              <w:t xml:space="preserve"> </w:t>
            </w:r>
            <w:r>
              <w:rPr>
                <w:sz w:val="20"/>
              </w:rPr>
              <w:t>nursing</w:t>
            </w:r>
            <w:r>
              <w:rPr>
                <w:spacing w:val="-6"/>
                <w:sz w:val="20"/>
              </w:rPr>
              <w:t xml:space="preserve"> </w:t>
            </w:r>
            <w:r>
              <w:rPr>
                <w:sz w:val="20"/>
              </w:rPr>
              <w:t>during</w:t>
            </w:r>
            <w:r>
              <w:rPr>
                <w:spacing w:val="-6"/>
                <w:sz w:val="20"/>
              </w:rPr>
              <w:t xml:space="preserve"> </w:t>
            </w:r>
            <w:r>
              <w:rPr>
                <w:sz w:val="20"/>
              </w:rPr>
              <w:t>the</w:t>
            </w:r>
            <w:r>
              <w:rPr>
                <w:spacing w:val="-9"/>
                <w:sz w:val="20"/>
              </w:rPr>
              <w:t xml:space="preserve"> </w:t>
            </w:r>
            <w:r>
              <w:rPr>
                <w:sz w:val="20"/>
              </w:rPr>
              <w:t>Ottoman and Republican periods.</w:t>
            </w:r>
          </w:p>
        </w:tc>
        <w:tc>
          <w:tcPr>
            <w:tcW w:w="1743" w:type="dxa"/>
            <w:tcBorders>
              <w:top w:val="single" w:sz="4" w:space="0" w:color="000000"/>
              <w:left w:val="single" w:sz="4" w:space="0" w:color="000000"/>
              <w:bottom w:val="single" w:sz="4" w:space="0" w:color="000000"/>
              <w:right w:val="single" w:sz="4" w:space="0" w:color="000000"/>
            </w:tcBorders>
          </w:tcPr>
          <w:p w14:paraId="50C9398A" w14:textId="77777777" w:rsidR="00EA5065" w:rsidRDefault="00073C55">
            <w:pPr>
              <w:pStyle w:val="TableParagraph"/>
              <w:spacing w:line="225" w:lineRule="exact"/>
              <w:ind w:left="45" w:right="28"/>
              <w:jc w:val="center"/>
              <w:rPr>
                <w:sz w:val="20"/>
              </w:rPr>
            </w:pPr>
            <w:r>
              <w:rPr>
                <w:spacing w:val="-2"/>
                <w:sz w:val="20"/>
              </w:rPr>
              <w:t>1,3,13</w:t>
            </w:r>
          </w:p>
        </w:tc>
        <w:tc>
          <w:tcPr>
            <w:tcW w:w="1388" w:type="dxa"/>
            <w:tcBorders>
              <w:top w:val="single" w:sz="4" w:space="0" w:color="000000"/>
              <w:left w:val="single" w:sz="4" w:space="0" w:color="000000"/>
              <w:bottom w:val="single" w:sz="4" w:space="0" w:color="000000"/>
              <w:right w:val="single" w:sz="4" w:space="0" w:color="000000"/>
            </w:tcBorders>
          </w:tcPr>
          <w:p w14:paraId="52B13FAB"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74E46978" w14:textId="77777777" w:rsidR="00EA5065" w:rsidRDefault="00073C55">
            <w:pPr>
              <w:pStyle w:val="TableParagraph"/>
              <w:spacing w:line="225" w:lineRule="exact"/>
              <w:ind w:left="34" w:right="5"/>
              <w:jc w:val="center"/>
              <w:rPr>
                <w:sz w:val="20"/>
              </w:rPr>
            </w:pPr>
            <w:r>
              <w:rPr>
                <w:spacing w:val="-5"/>
                <w:sz w:val="20"/>
              </w:rPr>
              <w:t>A,G</w:t>
            </w:r>
          </w:p>
        </w:tc>
      </w:tr>
      <w:tr w:rsidR="00EA5065" w14:paraId="49EC7DA3" w14:textId="77777777">
        <w:trPr>
          <w:trHeight w:val="581"/>
        </w:trPr>
        <w:tc>
          <w:tcPr>
            <w:tcW w:w="5110" w:type="dxa"/>
            <w:tcBorders>
              <w:top w:val="single" w:sz="4" w:space="0" w:color="000000"/>
              <w:bottom w:val="single" w:sz="4" w:space="0" w:color="000000"/>
              <w:right w:val="single" w:sz="4" w:space="0" w:color="000000"/>
            </w:tcBorders>
          </w:tcPr>
          <w:p w14:paraId="4F3C3BD6" w14:textId="77777777" w:rsidR="00EA5065" w:rsidRDefault="00073C55">
            <w:pPr>
              <w:pStyle w:val="TableParagraph"/>
              <w:spacing w:before="101" w:line="230" w:lineRule="atLeast"/>
              <w:ind w:left="13"/>
              <w:rPr>
                <w:sz w:val="20"/>
              </w:rPr>
            </w:pPr>
            <w:r>
              <w:rPr>
                <w:sz w:val="20"/>
              </w:rPr>
              <w:t>6</w:t>
            </w:r>
            <w:r>
              <w:rPr>
                <w:spacing w:val="-4"/>
                <w:sz w:val="20"/>
              </w:rPr>
              <w:t xml:space="preserve"> </w:t>
            </w:r>
            <w:r>
              <w:rPr>
                <w:sz w:val="20"/>
              </w:rPr>
              <w:t>Analyzes</w:t>
            </w:r>
            <w:r>
              <w:rPr>
                <w:spacing w:val="-5"/>
                <w:sz w:val="20"/>
              </w:rPr>
              <w:t xml:space="preserve"> </w:t>
            </w:r>
            <w:r>
              <w:rPr>
                <w:sz w:val="20"/>
              </w:rPr>
              <w:t>the</w:t>
            </w:r>
            <w:r>
              <w:rPr>
                <w:spacing w:val="-5"/>
                <w:sz w:val="20"/>
              </w:rPr>
              <w:t xml:space="preserve"> </w:t>
            </w:r>
            <w:r>
              <w:rPr>
                <w:sz w:val="20"/>
              </w:rPr>
              <w:t>development</w:t>
            </w:r>
            <w:r>
              <w:rPr>
                <w:spacing w:val="-7"/>
                <w:sz w:val="20"/>
              </w:rPr>
              <w:t xml:space="preserve"> </w:t>
            </w:r>
            <w:r>
              <w:rPr>
                <w:sz w:val="20"/>
              </w:rPr>
              <w:t>process</w:t>
            </w:r>
            <w:r>
              <w:rPr>
                <w:spacing w:val="-5"/>
                <w:sz w:val="20"/>
              </w:rPr>
              <w:t xml:space="preserve"> </w:t>
            </w:r>
            <w:r>
              <w:rPr>
                <w:sz w:val="20"/>
              </w:rPr>
              <w:t>of</w:t>
            </w:r>
            <w:r>
              <w:rPr>
                <w:spacing w:val="-8"/>
                <w:sz w:val="20"/>
              </w:rPr>
              <w:t xml:space="preserve"> </w:t>
            </w:r>
            <w:r>
              <w:rPr>
                <w:sz w:val="20"/>
              </w:rPr>
              <w:t>nursing</w:t>
            </w:r>
            <w:r>
              <w:rPr>
                <w:spacing w:val="-8"/>
                <w:sz w:val="20"/>
              </w:rPr>
              <w:t xml:space="preserve"> </w:t>
            </w:r>
            <w:r>
              <w:rPr>
                <w:sz w:val="20"/>
              </w:rPr>
              <w:t>education</w:t>
            </w:r>
            <w:r>
              <w:rPr>
                <w:spacing w:val="-4"/>
                <w:sz w:val="20"/>
              </w:rPr>
              <w:t xml:space="preserve"> </w:t>
            </w:r>
            <w:r>
              <w:rPr>
                <w:sz w:val="20"/>
              </w:rPr>
              <w:t xml:space="preserve">in </w:t>
            </w:r>
            <w:r>
              <w:rPr>
                <w:spacing w:val="-2"/>
                <w:sz w:val="20"/>
              </w:rPr>
              <w:t>Türkiye.</w:t>
            </w:r>
          </w:p>
        </w:tc>
        <w:tc>
          <w:tcPr>
            <w:tcW w:w="1743" w:type="dxa"/>
            <w:tcBorders>
              <w:top w:val="single" w:sz="4" w:space="0" w:color="000000"/>
              <w:left w:val="single" w:sz="4" w:space="0" w:color="000000"/>
              <w:bottom w:val="single" w:sz="4" w:space="0" w:color="000000"/>
              <w:right w:val="single" w:sz="4" w:space="0" w:color="000000"/>
            </w:tcBorders>
          </w:tcPr>
          <w:p w14:paraId="54D06E36" w14:textId="77777777" w:rsidR="00EA5065" w:rsidRDefault="00073C55">
            <w:pPr>
              <w:pStyle w:val="TableParagraph"/>
              <w:spacing w:line="225" w:lineRule="exact"/>
              <w:ind w:left="45" w:right="28"/>
              <w:jc w:val="center"/>
              <w:rPr>
                <w:sz w:val="20"/>
              </w:rPr>
            </w:pPr>
            <w:r>
              <w:rPr>
                <w:spacing w:val="-2"/>
                <w:sz w:val="20"/>
              </w:rPr>
              <w:t>1,3,12</w:t>
            </w:r>
          </w:p>
        </w:tc>
        <w:tc>
          <w:tcPr>
            <w:tcW w:w="1388" w:type="dxa"/>
            <w:tcBorders>
              <w:top w:val="single" w:sz="4" w:space="0" w:color="000000"/>
              <w:left w:val="single" w:sz="4" w:space="0" w:color="000000"/>
              <w:bottom w:val="single" w:sz="4" w:space="0" w:color="000000"/>
              <w:right w:val="single" w:sz="4" w:space="0" w:color="000000"/>
            </w:tcBorders>
          </w:tcPr>
          <w:p w14:paraId="5B20F5EB"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1A870C38" w14:textId="77777777" w:rsidR="00EA5065" w:rsidRDefault="00073C55">
            <w:pPr>
              <w:pStyle w:val="TableParagraph"/>
              <w:spacing w:line="225" w:lineRule="exact"/>
              <w:ind w:left="34" w:right="5"/>
              <w:jc w:val="center"/>
              <w:rPr>
                <w:sz w:val="20"/>
              </w:rPr>
            </w:pPr>
            <w:r>
              <w:rPr>
                <w:spacing w:val="-5"/>
                <w:sz w:val="20"/>
              </w:rPr>
              <w:t>A,G</w:t>
            </w:r>
          </w:p>
        </w:tc>
      </w:tr>
      <w:tr w:rsidR="00EA5065" w14:paraId="0961A32B" w14:textId="77777777">
        <w:trPr>
          <w:trHeight w:val="575"/>
        </w:trPr>
        <w:tc>
          <w:tcPr>
            <w:tcW w:w="5110" w:type="dxa"/>
            <w:tcBorders>
              <w:top w:val="single" w:sz="4" w:space="0" w:color="000000"/>
              <w:bottom w:val="single" w:sz="4" w:space="0" w:color="000000"/>
              <w:right w:val="single" w:sz="4" w:space="0" w:color="000000"/>
            </w:tcBorders>
          </w:tcPr>
          <w:p w14:paraId="109CA006" w14:textId="77777777" w:rsidR="00EA5065" w:rsidRDefault="00073C55">
            <w:pPr>
              <w:pStyle w:val="TableParagraph"/>
              <w:spacing w:before="95" w:line="230" w:lineRule="atLeast"/>
              <w:ind w:left="13"/>
              <w:rPr>
                <w:sz w:val="20"/>
              </w:rPr>
            </w:pPr>
            <w:r>
              <w:rPr>
                <w:sz w:val="20"/>
              </w:rPr>
              <w:t>7</w:t>
            </w:r>
            <w:r>
              <w:rPr>
                <w:spacing w:val="-2"/>
                <w:sz w:val="20"/>
              </w:rPr>
              <w:t xml:space="preserve"> </w:t>
            </w:r>
            <w:r>
              <w:rPr>
                <w:sz w:val="20"/>
              </w:rPr>
              <w:t>Evaluates</w:t>
            </w:r>
            <w:r>
              <w:rPr>
                <w:spacing w:val="-3"/>
                <w:sz w:val="20"/>
              </w:rPr>
              <w:t xml:space="preserve"> </w:t>
            </w:r>
            <w:r>
              <w:rPr>
                <w:sz w:val="20"/>
              </w:rPr>
              <w:t>the</w:t>
            </w:r>
            <w:r>
              <w:rPr>
                <w:spacing w:val="-5"/>
                <w:sz w:val="20"/>
              </w:rPr>
              <w:t xml:space="preserve"> </w:t>
            </w:r>
            <w:r>
              <w:rPr>
                <w:sz w:val="20"/>
              </w:rPr>
              <w:t>contributions</w:t>
            </w:r>
            <w:r>
              <w:rPr>
                <w:spacing w:val="-7"/>
                <w:sz w:val="20"/>
              </w:rPr>
              <w:t xml:space="preserve"> </w:t>
            </w:r>
            <w:r>
              <w:rPr>
                <w:sz w:val="20"/>
              </w:rPr>
              <w:t>of</w:t>
            </w:r>
            <w:r>
              <w:rPr>
                <w:spacing w:val="-6"/>
                <w:sz w:val="20"/>
              </w:rPr>
              <w:t xml:space="preserve"> </w:t>
            </w:r>
            <w:r>
              <w:rPr>
                <w:sz w:val="20"/>
              </w:rPr>
              <w:t>nurse</w:t>
            </w:r>
            <w:r>
              <w:rPr>
                <w:spacing w:val="-5"/>
                <w:sz w:val="20"/>
              </w:rPr>
              <w:t xml:space="preserve"> </w:t>
            </w:r>
            <w:r>
              <w:rPr>
                <w:sz w:val="20"/>
              </w:rPr>
              <w:t>leaders</w:t>
            </w:r>
            <w:r>
              <w:rPr>
                <w:spacing w:val="-7"/>
                <w:sz w:val="20"/>
              </w:rPr>
              <w:t xml:space="preserve"> </w:t>
            </w:r>
            <w:r>
              <w:rPr>
                <w:sz w:val="20"/>
              </w:rPr>
              <w:t>to</w:t>
            </w:r>
            <w:r>
              <w:rPr>
                <w:spacing w:val="-6"/>
                <w:sz w:val="20"/>
              </w:rPr>
              <w:t xml:space="preserve"> </w:t>
            </w:r>
            <w:r>
              <w:rPr>
                <w:sz w:val="20"/>
              </w:rPr>
              <w:t xml:space="preserve">professional </w:t>
            </w:r>
            <w:r>
              <w:rPr>
                <w:spacing w:val="-2"/>
                <w:sz w:val="20"/>
              </w:rPr>
              <w:t>development.</w:t>
            </w:r>
          </w:p>
        </w:tc>
        <w:tc>
          <w:tcPr>
            <w:tcW w:w="1743" w:type="dxa"/>
            <w:tcBorders>
              <w:top w:val="single" w:sz="4" w:space="0" w:color="000000"/>
              <w:left w:val="single" w:sz="4" w:space="0" w:color="000000"/>
              <w:bottom w:val="single" w:sz="4" w:space="0" w:color="000000"/>
              <w:right w:val="single" w:sz="4" w:space="0" w:color="000000"/>
            </w:tcBorders>
          </w:tcPr>
          <w:p w14:paraId="63B3B66F" w14:textId="77777777" w:rsidR="00EA5065" w:rsidRDefault="00073C55">
            <w:pPr>
              <w:pStyle w:val="TableParagraph"/>
              <w:spacing w:line="225" w:lineRule="exact"/>
              <w:ind w:left="45" w:right="23"/>
              <w:jc w:val="center"/>
              <w:rPr>
                <w:sz w:val="20"/>
              </w:rPr>
            </w:pPr>
            <w:r>
              <w:rPr>
                <w:spacing w:val="-2"/>
                <w:sz w:val="20"/>
              </w:rPr>
              <w:t>3,10,11</w:t>
            </w:r>
          </w:p>
        </w:tc>
        <w:tc>
          <w:tcPr>
            <w:tcW w:w="1388" w:type="dxa"/>
            <w:tcBorders>
              <w:top w:val="single" w:sz="4" w:space="0" w:color="000000"/>
              <w:left w:val="single" w:sz="4" w:space="0" w:color="000000"/>
              <w:bottom w:val="single" w:sz="4" w:space="0" w:color="000000"/>
              <w:right w:val="single" w:sz="4" w:space="0" w:color="000000"/>
            </w:tcBorders>
          </w:tcPr>
          <w:p w14:paraId="006A9945"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4" w:space="0" w:color="000000"/>
              <w:left w:val="single" w:sz="4" w:space="0" w:color="000000"/>
              <w:bottom w:val="single" w:sz="4" w:space="0" w:color="000000"/>
            </w:tcBorders>
          </w:tcPr>
          <w:p w14:paraId="1486907C" w14:textId="77777777" w:rsidR="00EA5065" w:rsidRDefault="00073C55">
            <w:pPr>
              <w:pStyle w:val="TableParagraph"/>
              <w:spacing w:line="225" w:lineRule="exact"/>
              <w:ind w:left="34" w:right="5"/>
              <w:jc w:val="center"/>
              <w:rPr>
                <w:sz w:val="20"/>
              </w:rPr>
            </w:pPr>
            <w:r>
              <w:rPr>
                <w:spacing w:val="-5"/>
                <w:sz w:val="20"/>
              </w:rPr>
              <w:t>A,G</w:t>
            </w:r>
          </w:p>
        </w:tc>
      </w:tr>
    </w:tbl>
    <w:p w14:paraId="01BD577E" w14:textId="77777777" w:rsidR="00EA5065" w:rsidRDefault="00EA5065">
      <w:pPr>
        <w:pStyle w:val="TableParagraph"/>
        <w:spacing w:line="225" w:lineRule="exact"/>
        <w:jc w:val="center"/>
        <w:rPr>
          <w:sz w:val="20"/>
        </w:rPr>
        <w:sectPr w:rsidR="00EA5065">
          <w:pgSz w:w="11910" w:h="16840"/>
          <w:pgMar w:top="1320" w:right="705" w:bottom="1578"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0"/>
        <w:gridCol w:w="1743"/>
        <w:gridCol w:w="1388"/>
        <w:gridCol w:w="1388"/>
      </w:tblGrid>
      <w:tr w:rsidR="00EA5065" w14:paraId="1E0748E5" w14:textId="77777777">
        <w:trPr>
          <w:trHeight w:val="575"/>
        </w:trPr>
        <w:tc>
          <w:tcPr>
            <w:tcW w:w="5110" w:type="dxa"/>
            <w:tcBorders>
              <w:left w:val="single" w:sz="12" w:space="0" w:color="000000"/>
              <w:bottom w:val="single" w:sz="12" w:space="0" w:color="000000"/>
            </w:tcBorders>
          </w:tcPr>
          <w:p w14:paraId="57D234B5" w14:textId="77777777" w:rsidR="00EA5065" w:rsidRDefault="00073C55">
            <w:pPr>
              <w:pStyle w:val="TableParagraph"/>
              <w:spacing w:before="95" w:line="230" w:lineRule="atLeast"/>
              <w:ind w:left="13"/>
              <w:rPr>
                <w:sz w:val="20"/>
              </w:rPr>
            </w:pPr>
            <w:r>
              <w:rPr>
                <w:sz w:val="20"/>
              </w:rPr>
              <w:lastRenderedPageBreak/>
              <w:t>8</w:t>
            </w:r>
            <w:r>
              <w:rPr>
                <w:spacing w:val="-1"/>
                <w:sz w:val="20"/>
              </w:rPr>
              <w:t xml:space="preserve"> </w:t>
            </w:r>
            <w:r>
              <w:rPr>
                <w:sz w:val="20"/>
              </w:rPr>
              <w:t>Explains</w:t>
            </w:r>
            <w:r>
              <w:rPr>
                <w:spacing w:val="-7"/>
                <w:sz w:val="20"/>
              </w:rPr>
              <w:t xml:space="preserve"> </w:t>
            </w:r>
            <w:r>
              <w:rPr>
                <w:sz w:val="20"/>
              </w:rPr>
              <w:t>the</w:t>
            </w:r>
            <w:r>
              <w:rPr>
                <w:spacing w:val="-9"/>
                <w:sz w:val="20"/>
              </w:rPr>
              <w:t xml:space="preserve"> </w:t>
            </w:r>
            <w:r>
              <w:rPr>
                <w:sz w:val="20"/>
              </w:rPr>
              <w:t>historical</w:t>
            </w:r>
            <w:r>
              <w:rPr>
                <w:spacing w:val="-4"/>
                <w:sz w:val="20"/>
              </w:rPr>
              <w:t xml:space="preserve"> </w:t>
            </w:r>
            <w:r>
              <w:rPr>
                <w:sz w:val="20"/>
              </w:rPr>
              <w:t>significance</w:t>
            </w:r>
            <w:r>
              <w:rPr>
                <w:spacing w:val="-4"/>
                <w:sz w:val="20"/>
              </w:rPr>
              <w:t xml:space="preserve"> </w:t>
            </w:r>
            <w:r>
              <w:rPr>
                <w:sz w:val="20"/>
              </w:rPr>
              <w:t>of</w:t>
            </w:r>
            <w:r>
              <w:rPr>
                <w:spacing w:val="-6"/>
                <w:sz w:val="20"/>
              </w:rPr>
              <w:t xml:space="preserve"> </w:t>
            </w:r>
            <w:r>
              <w:rPr>
                <w:sz w:val="20"/>
              </w:rPr>
              <w:t>professional</w:t>
            </w:r>
            <w:r>
              <w:rPr>
                <w:spacing w:val="-9"/>
                <w:sz w:val="20"/>
              </w:rPr>
              <w:t xml:space="preserve"> </w:t>
            </w:r>
            <w:r>
              <w:rPr>
                <w:sz w:val="20"/>
              </w:rPr>
              <w:t xml:space="preserve">nursing </w:t>
            </w:r>
            <w:r>
              <w:rPr>
                <w:spacing w:val="-2"/>
                <w:sz w:val="20"/>
              </w:rPr>
              <w:t>organizations.</w:t>
            </w:r>
          </w:p>
        </w:tc>
        <w:tc>
          <w:tcPr>
            <w:tcW w:w="1743" w:type="dxa"/>
            <w:tcBorders>
              <w:bottom w:val="single" w:sz="12" w:space="0" w:color="000000"/>
            </w:tcBorders>
          </w:tcPr>
          <w:p w14:paraId="363CE13B" w14:textId="77777777" w:rsidR="00EA5065" w:rsidRDefault="00073C55">
            <w:pPr>
              <w:pStyle w:val="TableParagraph"/>
              <w:spacing w:line="225" w:lineRule="exact"/>
              <w:ind w:right="675"/>
              <w:jc w:val="right"/>
              <w:rPr>
                <w:sz w:val="20"/>
              </w:rPr>
            </w:pPr>
            <w:r>
              <w:rPr>
                <w:spacing w:val="-4"/>
                <w:sz w:val="20"/>
              </w:rPr>
              <w:t>3,11</w:t>
            </w:r>
          </w:p>
        </w:tc>
        <w:tc>
          <w:tcPr>
            <w:tcW w:w="1388" w:type="dxa"/>
            <w:tcBorders>
              <w:bottom w:val="single" w:sz="12" w:space="0" w:color="000000"/>
            </w:tcBorders>
          </w:tcPr>
          <w:p w14:paraId="58996295"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bottom w:val="single" w:sz="12" w:space="0" w:color="000000"/>
              <w:right w:val="single" w:sz="12" w:space="0" w:color="000000"/>
            </w:tcBorders>
          </w:tcPr>
          <w:p w14:paraId="0F67D948" w14:textId="77777777" w:rsidR="00EA5065" w:rsidRDefault="00073C55">
            <w:pPr>
              <w:pStyle w:val="TableParagraph"/>
              <w:spacing w:line="225" w:lineRule="exact"/>
              <w:ind w:left="34" w:right="5"/>
              <w:jc w:val="center"/>
              <w:rPr>
                <w:sz w:val="20"/>
              </w:rPr>
            </w:pPr>
            <w:r>
              <w:rPr>
                <w:spacing w:val="-5"/>
                <w:sz w:val="20"/>
              </w:rPr>
              <w:t>A,G</w:t>
            </w:r>
          </w:p>
        </w:tc>
      </w:tr>
      <w:tr w:rsidR="00EA5065" w14:paraId="13007326" w14:textId="77777777">
        <w:trPr>
          <w:trHeight w:val="580"/>
        </w:trPr>
        <w:tc>
          <w:tcPr>
            <w:tcW w:w="5110" w:type="dxa"/>
            <w:tcBorders>
              <w:top w:val="single" w:sz="12" w:space="0" w:color="000000"/>
              <w:left w:val="single" w:sz="12" w:space="0" w:color="000000"/>
              <w:bottom w:val="single" w:sz="12" w:space="0" w:color="000000"/>
            </w:tcBorders>
          </w:tcPr>
          <w:p w14:paraId="18843357" w14:textId="77777777" w:rsidR="00EA5065" w:rsidRDefault="00073C55">
            <w:pPr>
              <w:pStyle w:val="TableParagraph"/>
              <w:spacing w:before="100" w:line="230" w:lineRule="atLeast"/>
              <w:ind w:left="13"/>
              <w:rPr>
                <w:sz w:val="20"/>
              </w:rPr>
            </w:pPr>
            <w:r>
              <w:rPr>
                <w:sz w:val="20"/>
              </w:rPr>
              <w:t>9</w:t>
            </w:r>
            <w:r>
              <w:rPr>
                <w:spacing w:val="-5"/>
                <w:sz w:val="20"/>
              </w:rPr>
              <w:t xml:space="preserve"> </w:t>
            </w:r>
            <w:r>
              <w:rPr>
                <w:sz w:val="20"/>
              </w:rPr>
              <w:t>Discusses</w:t>
            </w:r>
            <w:r>
              <w:rPr>
                <w:spacing w:val="-6"/>
                <w:sz w:val="20"/>
              </w:rPr>
              <w:t xml:space="preserve"> </w:t>
            </w:r>
            <w:r>
              <w:rPr>
                <w:sz w:val="20"/>
              </w:rPr>
              <w:t>the</w:t>
            </w:r>
            <w:r>
              <w:rPr>
                <w:spacing w:val="-8"/>
                <w:sz w:val="20"/>
              </w:rPr>
              <w:t xml:space="preserve"> </w:t>
            </w:r>
            <w:r>
              <w:rPr>
                <w:sz w:val="20"/>
              </w:rPr>
              <w:t>professionalization</w:t>
            </w:r>
            <w:r>
              <w:rPr>
                <w:spacing w:val="-1"/>
                <w:sz w:val="20"/>
              </w:rPr>
              <w:t xml:space="preserve"> </w:t>
            </w:r>
            <w:r>
              <w:rPr>
                <w:sz w:val="20"/>
              </w:rPr>
              <w:t>process</w:t>
            </w:r>
            <w:r>
              <w:rPr>
                <w:spacing w:val="-6"/>
                <w:sz w:val="20"/>
              </w:rPr>
              <w:t xml:space="preserve"> </w:t>
            </w:r>
            <w:r>
              <w:rPr>
                <w:sz w:val="20"/>
              </w:rPr>
              <w:t>of</w:t>
            </w:r>
            <w:r>
              <w:rPr>
                <w:spacing w:val="-9"/>
                <w:sz w:val="20"/>
              </w:rPr>
              <w:t xml:space="preserve"> </w:t>
            </w:r>
            <w:r>
              <w:rPr>
                <w:sz w:val="20"/>
              </w:rPr>
              <w:t>nursing</w:t>
            </w:r>
            <w:r>
              <w:rPr>
                <w:spacing w:val="-5"/>
                <w:sz w:val="20"/>
              </w:rPr>
              <w:t xml:space="preserve"> </w:t>
            </w:r>
            <w:r>
              <w:rPr>
                <w:sz w:val="20"/>
              </w:rPr>
              <w:t>based</w:t>
            </w:r>
            <w:r>
              <w:rPr>
                <w:spacing w:val="-9"/>
                <w:sz w:val="20"/>
              </w:rPr>
              <w:t xml:space="preserve"> </w:t>
            </w:r>
            <w:r>
              <w:rPr>
                <w:sz w:val="20"/>
              </w:rPr>
              <w:t xml:space="preserve">on </w:t>
            </w:r>
            <w:r>
              <w:rPr>
                <w:spacing w:val="-2"/>
                <w:sz w:val="20"/>
              </w:rPr>
              <w:t>literature.</w:t>
            </w:r>
          </w:p>
        </w:tc>
        <w:tc>
          <w:tcPr>
            <w:tcW w:w="1743" w:type="dxa"/>
            <w:tcBorders>
              <w:top w:val="single" w:sz="12" w:space="0" w:color="000000"/>
              <w:bottom w:val="single" w:sz="12" w:space="0" w:color="000000"/>
            </w:tcBorders>
          </w:tcPr>
          <w:p w14:paraId="22B24249" w14:textId="77777777" w:rsidR="00EA5065" w:rsidRDefault="00073C55">
            <w:pPr>
              <w:pStyle w:val="TableParagraph"/>
              <w:spacing w:line="225" w:lineRule="exact"/>
              <w:ind w:right="604"/>
              <w:jc w:val="right"/>
              <w:rPr>
                <w:sz w:val="20"/>
              </w:rPr>
            </w:pPr>
            <w:r>
              <w:rPr>
                <w:spacing w:val="-2"/>
                <w:sz w:val="20"/>
              </w:rPr>
              <w:t>2,3,12</w:t>
            </w:r>
          </w:p>
        </w:tc>
        <w:tc>
          <w:tcPr>
            <w:tcW w:w="1388" w:type="dxa"/>
            <w:tcBorders>
              <w:top w:val="single" w:sz="12" w:space="0" w:color="000000"/>
              <w:bottom w:val="single" w:sz="12" w:space="0" w:color="000000"/>
            </w:tcBorders>
          </w:tcPr>
          <w:p w14:paraId="2BA5AE68"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12" w:space="0" w:color="000000"/>
              <w:bottom w:val="single" w:sz="12" w:space="0" w:color="000000"/>
              <w:right w:val="single" w:sz="12" w:space="0" w:color="000000"/>
            </w:tcBorders>
          </w:tcPr>
          <w:p w14:paraId="0E2094FD" w14:textId="77777777" w:rsidR="00EA5065" w:rsidRDefault="00073C55">
            <w:pPr>
              <w:pStyle w:val="TableParagraph"/>
              <w:spacing w:line="225" w:lineRule="exact"/>
              <w:ind w:left="34" w:right="5"/>
              <w:jc w:val="center"/>
              <w:rPr>
                <w:sz w:val="20"/>
              </w:rPr>
            </w:pPr>
            <w:r>
              <w:rPr>
                <w:spacing w:val="-5"/>
                <w:sz w:val="20"/>
              </w:rPr>
              <w:t>A,G</w:t>
            </w:r>
          </w:p>
        </w:tc>
      </w:tr>
      <w:tr w:rsidR="00EA5065" w14:paraId="1730C27C" w14:textId="77777777">
        <w:trPr>
          <w:trHeight w:val="574"/>
        </w:trPr>
        <w:tc>
          <w:tcPr>
            <w:tcW w:w="5110" w:type="dxa"/>
            <w:tcBorders>
              <w:top w:val="single" w:sz="12" w:space="0" w:color="000000"/>
              <w:left w:val="single" w:sz="12" w:space="0" w:color="000000"/>
              <w:bottom w:val="single" w:sz="12" w:space="0" w:color="000000"/>
            </w:tcBorders>
          </w:tcPr>
          <w:p w14:paraId="134E25FD" w14:textId="77777777" w:rsidR="00EA5065" w:rsidRDefault="00073C55">
            <w:pPr>
              <w:pStyle w:val="TableParagraph"/>
              <w:spacing w:before="95" w:line="230" w:lineRule="atLeast"/>
              <w:ind w:left="13"/>
              <w:rPr>
                <w:sz w:val="20"/>
              </w:rPr>
            </w:pPr>
            <w:r>
              <w:rPr>
                <w:sz w:val="20"/>
              </w:rPr>
              <w:t>10</w:t>
            </w:r>
            <w:r>
              <w:rPr>
                <w:spacing w:val="-5"/>
                <w:sz w:val="20"/>
              </w:rPr>
              <w:t xml:space="preserve"> </w:t>
            </w:r>
            <w:r>
              <w:rPr>
                <w:sz w:val="20"/>
              </w:rPr>
              <w:t>Interprets</w:t>
            </w:r>
            <w:r>
              <w:rPr>
                <w:spacing w:val="-5"/>
                <w:sz w:val="20"/>
              </w:rPr>
              <w:t xml:space="preserve"> </w:t>
            </w:r>
            <w:r>
              <w:rPr>
                <w:sz w:val="20"/>
              </w:rPr>
              <w:t>the</w:t>
            </w:r>
            <w:r>
              <w:rPr>
                <w:spacing w:val="-12"/>
                <w:sz w:val="20"/>
              </w:rPr>
              <w:t xml:space="preserve"> </w:t>
            </w:r>
            <w:r>
              <w:rPr>
                <w:sz w:val="20"/>
              </w:rPr>
              <w:t>impact</w:t>
            </w:r>
            <w:r>
              <w:rPr>
                <w:spacing w:val="-7"/>
                <w:sz w:val="20"/>
              </w:rPr>
              <w:t xml:space="preserve"> </w:t>
            </w:r>
            <w:r>
              <w:rPr>
                <w:sz w:val="20"/>
              </w:rPr>
              <w:t>of</w:t>
            </w:r>
            <w:r>
              <w:rPr>
                <w:spacing w:val="-9"/>
                <w:sz w:val="20"/>
              </w:rPr>
              <w:t xml:space="preserve"> </w:t>
            </w:r>
            <w:r>
              <w:rPr>
                <w:sz w:val="20"/>
              </w:rPr>
              <w:t>historical</w:t>
            </w:r>
            <w:r>
              <w:rPr>
                <w:spacing w:val="-3"/>
                <w:sz w:val="20"/>
              </w:rPr>
              <w:t xml:space="preserve"> </w:t>
            </w:r>
            <w:r>
              <w:rPr>
                <w:sz w:val="20"/>
              </w:rPr>
              <w:t>developments</w:t>
            </w:r>
            <w:r>
              <w:rPr>
                <w:spacing w:val="-5"/>
                <w:sz w:val="20"/>
              </w:rPr>
              <w:t xml:space="preserve"> </w:t>
            </w:r>
            <w:r>
              <w:rPr>
                <w:sz w:val="20"/>
              </w:rPr>
              <w:t>on contemporary nursing practice.</w:t>
            </w:r>
          </w:p>
        </w:tc>
        <w:tc>
          <w:tcPr>
            <w:tcW w:w="1743" w:type="dxa"/>
            <w:tcBorders>
              <w:top w:val="single" w:sz="12" w:space="0" w:color="000000"/>
              <w:bottom w:val="single" w:sz="12" w:space="0" w:color="000000"/>
            </w:tcBorders>
          </w:tcPr>
          <w:p w14:paraId="381422B1" w14:textId="77777777" w:rsidR="00EA5065" w:rsidRDefault="00073C55">
            <w:pPr>
              <w:pStyle w:val="TableParagraph"/>
              <w:spacing w:line="225" w:lineRule="exact"/>
              <w:ind w:right="604"/>
              <w:jc w:val="right"/>
              <w:rPr>
                <w:sz w:val="20"/>
              </w:rPr>
            </w:pPr>
            <w:r>
              <w:rPr>
                <w:spacing w:val="-2"/>
                <w:sz w:val="20"/>
              </w:rPr>
              <w:t>1,7,12</w:t>
            </w:r>
          </w:p>
        </w:tc>
        <w:tc>
          <w:tcPr>
            <w:tcW w:w="1388" w:type="dxa"/>
            <w:tcBorders>
              <w:top w:val="single" w:sz="12" w:space="0" w:color="000000"/>
              <w:bottom w:val="single" w:sz="12" w:space="0" w:color="000000"/>
            </w:tcBorders>
          </w:tcPr>
          <w:p w14:paraId="7783BA96"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12" w:space="0" w:color="000000"/>
              <w:bottom w:val="single" w:sz="12" w:space="0" w:color="000000"/>
              <w:right w:val="single" w:sz="12" w:space="0" w:color="000000"/>
            </w:tcBorders>
          </w:tcPr>
          <w:p w14:paraId="139A07FA" w14:textId="77777777" w:rsidR="00EA5065" w:rsidRDefault="00073C55">
            <w:pPr>
              <w:pStyle w:val="TableParagraph"/>
              <w:spacing w:line="225" w:lineRule="exact"/>
              <w:ind w:left="34" w:right="5"/>
              <w:jc w:val="center"/>
              <w:rPr>
                <w:sz w:val="20"/>
              </w:rPr>
            </w:pPr>
            <w:r>
              <w:rPr>
                <w:spacing w:val="-5"/>
                <w:sz w:val="20"/>
              </w:rPr>
              <w:t>A,G</w:t>
            </w:r>
          </w:p>
        </w:tc>
      </w:tr>
      <w:tr w:rsidR="00EA5065" w14:paraId="668D9BE5" w14:textId="77777777">
        <w:trPr>
          <w:trHeight w:val="579"/>
        </w:trPr>
        <w:tc>
          <w:tcPr>
            <w:tcW w:w="5110" w:type="dxa"/>
            <w:tcBorders>
              <w:top w:val="single" w:sz="12" w:space="0" w:color="000000"/>
              <w:left w:val="single" w:sz="12" w:space="0" w:color="000000"/>
              <w:bottom w:val="single" w:sz="12" w:space="0" w:color="000000"/>
            </w:tcBorders>
          </w:tcPr>
          <w:p w14:paraId="44A1DF85" w14:textId="77777777" w:rsidR="00EA5065" w:rsidRDefault="00073C55">
            <w:pPr>
              <w:pStyle w:val="TableParagraph"/>
              <w:spacing w:before="99" w:line="230" w:lineRule="atLeast"/>
              <w:ind w:left="13"/>
              <w:rPr>
                <w:sz w:val="20"/>
              </w:rPr>
            </w:pPr>
            <w:r>
              <w:rPr>
                <w:sz w:val="20"/>
              </w:rPr>
              <w:t>11</w:t>
            </w:r>
            <w:r>
              <w:rPr>
                <w:spacing w:val="-3"/>
                <w:sz w:val="20"/>
              </w:rPr>
              <w:t xml:space="preserve"> </w:t>
            </w:r>
            <w:r>
              <w:rPr>
                <w:sz w:val="20"/>
              </w:rPr>
              <w:t>Analyzes</w:t>
            </w:r>
            <w:r>
              <w:rPr>
                <w:spacing w:val="-4"/>
                <w:sz w:val="20"/>
              </w:rPr>
              <w:t xml:space="preserve"> </w:t>
            </w:r>
            <w:r>
              <w:rPr>
                <w:sz w:val="20"/>
              </w:rPr>
              <w:t>the</w:t>
            </w:r>
            <w:r>
              <w:rPr>
                <w:spacing w:val="-10"/>
                <w:sz w:val="20"/>
              </w:rPr>
              <w:t xml:space="preserve"> </w:t>
            </w:r>
            <w:r>
              <w:rPr>
                <w:sz w:val="20"/>
              </w:rPr>
              <w:t>transformation</w:t>
            </w:r>
            <w:r>
              <w:rPr>
                <w:spacing w:val="-3"/>
                <w:sz w:val="20"/>
              </w:rPr>
              <w:t xml:space="preserve"> </w:t>
            </w:r>
            <w:r>
              <w:rPr>
                <w:sz w:val="20"/>
              </w:rPr>
              <w:t>of</w:t>
            </w:r>
            <w:r>
              <w:rPr>
                <w:spacing w:val="-8"/>
                <w:sz w:val="20"/>
              </w:rPr>
              <w:t xml:space="preserve"> </w:t>
            </w:r>
            <w:r>
              <w:rPr>
                <w:sz w:val="20"/>
              </w:rPr>
              <w:t>ethical</w:t>
            </w:r>
            <w:r>
              <w:rPr>
                <w:spacing w:val="-1"/>
                <w:sz w:val="20"/>
              </w:rPr>
              <w:t xml:space="preserve"> </w:t>
            </w:r>
            <w:r>
              <w:rPr>
                <w:sz w:val="20"/>
              </w:rPr>
              <w:t>concepts</w:t>
            </w:r>
            <w:r>
              <w:rPr>
                <w:spacing w:val="-4"/>
                <w:sz w:val="20"/>
              </w:rPr>
              <w:t xml:space="preserve"> </w:t>
            </w:r>
            <w:r>
              <w:rPr>
                <w:sz w:val="20"/>
              </w:rPr>
              <w:t>in</w:t>
            </w:r>
            <w:r>
              <w:rPr>
                <w:spacing w:val="-8"/>
                <w:sz w:val="20"/>
              </w:rPr>
              <w:t xml:space="preserve"> </w:t>
            </w:r>
            <w:r>
              <w:rPr>
                <w:sz w:val="20"/>
              </w:rPr>
              <w:t xml:space="preserve">nursing </w:t>
            </w:r>
            <w:r>
              <w:rPr>
                <w:spacing w:val="-2"/>
                <w:sz w:val="20"/>
              </w:rPr>
              <w:t>history.</w:t>
            </w:r>
          </w:p>
        </w:tc>
        <w:tc>
          <w:tcPr>
            <w:tcW w:w="1743" w:type="dxa"/>
            <w:tcBorders>
              <w:top w:val="single" w:sz="12" w:space="0" w:color="000000"/>
              <w:bottom w:val="single" w:sz="12" w:space="0" w:color="000000"/>
            </w:tcBorders>
          </w:tcPr>
          <w:p w14:paraId="1108CE4E" w14:textId="77777777" w:rsidR="00EA5065" w:rsidRDefault="00073C55">
            <w:pPr>
              <w:pStyle w:val="TableParagraph"/>
              <w:spacing w:line="225" w:lineRule="exact"/>
              <w:ind w:right="627"/>
              <w:jc w:val="right"/>
              <w:rPr>
                <w:sz w:val="20"/>
              </w:rPr>
            </w:pPr>
            <w:r>
              <w:rPr>
                <w:spacing w:val="-2"/>
                <w:sz w:val="20"/>
              </w:rPr>
              <w:t>11,14</w:t>
            </w:r>
          </w:p>
        </w:tc>
        <w:tc>
          <w:tcPr>
            <w:tcW w:w="1388" w:type="dxa"/>
            <w:tcBorders>
              <w:top w:val="single" w:sz="12" w:space="0" w:color="000000"/>
              <w:bottom w:val="single" w:sz="12" w:space="0" w:color="000000"/>
            </w:tcBorders>
          </w:tcPr>
          <w:p w14:paraId="19DF49C6"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12" w:space="0" w:color="000000"/>
              <w:bottom w:val="single" w:sz="12" w:space="0" w:color="000000"/>
              <w:right w:val="single" w:sz="12" w:space="0" w:color="000000"/>
            </w:tcBorders>
          </w:tcPr>
          <w:p w14:paraId="261DF6B1" w14:textId="77777777" w:rsidR="00EA5065" w:rsidRDefault="00073C55">
            <w:pPr>
              <w:pStyle w:val="TableParagraph"/>
              <w:spacing w:line="225" w:lineRule="exact"/>
              <w:ind w:left="34" w:right="5"/>
              <w:jc w:val="center"/>
              <w:rPr>
                <w:sz w:val="20"/>
              </w:rPr>
            </w:pPr>
            <w:r>
              <w:rPr>
                <w:spacing w:val="-5"/>
                <w:sz w:val="20"/>
              </w:rPr>
              <w:t>A,G</w:t>
            </w:r>
          </w:p>
        </w:tc>
      </w:tr>
      <w:tr w:rsidR="00EA5065" w14:paraId="0821FC18" w14:textId="77777777">
        <w:trPr>
          <w:trHeight w:val="575"/>
        </w:trPr>
        <w:tc>
          <w:tcPr>
            <w:tcW w:w="5110" w:type="dxa"/>
            <w:tcBorders>
              <w:top w:val="single" w:sz="12" w:space="0" w:color="000000"/>
              <w:left w:val="single" w:sz="12" w:space="0" w:color="000000"/>
              <w:bottom w:val="single" w:sz="12" w:space="0" w:color="000000"/>
            </w:tcBorders>
          </w:tcPr>
          <w:p w14:paraId="61A297DA" w14:textId="77777777" w:rsidR="00EA5065" w:rsidRDefault="00073C55">
            <w:pPr>
              <w:pStyle w:val="TableParagraph"/>
              <w:spacing w:before="95" w:line="230" w:lineRule="atLeast"/>
              <w:ind w:left="13"/>
              <w:rPr>
                <w:sz w:val="20"/>
              </w:rPr>
            </w:pPr>
            <w:r>
              <w:rPr>
                <w:sz w:val="20"/>
              </w:rPr>
              <w:t>12</w:t>
            </w:r>
            <w:r>
              <w:rPr>
                <w:spacing w:val="-5"/>
                <w:sz w:val="20"/>
              </w:rPr>
              <w:t xml:space="preserve"> </w:t>
            </w:r>
            <w:r>
              <w:rPr>
                <w:sz w:val="20"/>
              </w:rPr>
              <w:t>Compares</w:t>
            </w:r>
            <w:r>
              <w:rPr>
                <w:spacing w:val="-6"/>
                <w:sz w:val="20"/>
              </w:rPr>
              <w:t xml:space="preserve"> </w:t>
            </w:r>
            <w:r>
              <w:rPr>
                <w:sz w:val="20"/>
              </w:rPr>
              <w:t>international</w:t>
            </w:r>
            <w:r>
              <w:rPr>
                <w:spacing w:val="-12"/>
                <w:sz w:val="20"/>
              </w:rPr>
              <w:t xml:space="preserve"> </w:t>
            </w:r>
            <w:r>
              <w:rPr>
                <w:sz w:val="20"/>
              </w:rPr>
              <w:t>nursing</w:t>
            </w:r>
            <w:r>
              <w:rPr>
                <w:spacing w:val="-5"/>
                <w:sz w:val="20"/>
              </w:rPr>
              <w:t xml:space="preserve"> </w:t>
            </w:r>
            <w:r>
              <w:rPr>
                <w:sz w:val="20"/>
              </w:rPr>
              <w:t>developments</w:t>
            </w:r>
            <w:r>
              <w:rPr>
                <w:spacing w:val="-6"/>
                <w:sz w:val="20"/>
              </w:rPr>
              <w:t xml:space="preserve"> </w:t>
            </w:r>
            <w:r>
              <w:rPr>
                <w:sz w:val="20"/>
              </w:rPr>
              <w:t>with</w:t>
            </w:r>
            <w:r>
              <w:rPr>
                <w:spacing w:val="-5"/>
                <w:sz w:val="20"/>
              </w:rPr>
              <w:t xml:space="preserve"> </w:t>
            </w:r>
            <w:r>
              <w:rPr>
                <w:sz w:val="20"/>
              </w:rPr>
              <w:t>those</w:t>
            </w:r>
            <w:r>
              <w:rPr>
                <w:spacing w:val="-12"/>
                <w:sz w:val="20"/>
              </w:rPr>
              <w:t xml:space="preserve"> </w:t>
            </w:r>
            <w:r>
              <w:rPr>
                <w:sz w:val="20"/>
              </w:rPr>
              <w:t xml:space="preserve">in </w:t>
            </w:r>
            <w:r>
              <w:rPr>
                <w:spacing w:val="-2"/>
                <w:sz w:val="20"/>
              </w:rPr>
              <w:t>Türkiye.</w:t>
            </w:r>
          </w:p>
        </w:tc>
        <w:tc>
          <w:tcPr>
            <w:tcW w:w="1743" w:type="dxa"/>
            <w:tcBorders>
              <w:top w:val="single" w:sz="12" w:space="0" w:color="000000"/>
              <w:bottom w:val="single" w:sz="12" w:space="0" w:color="000000"/>
            </w:tcBorders>
          </w:tcPr>
          <w:p w14:paraId="35A8631B" w14:textId="77777777" w:rsidR="00EA5065" w:rsidRDefault="00073C55">
            <w:pPr>
              <w:pStyle w:val="TableParagraph"/>
              <w:spacing w:line="225" w:lineRule="exact"/>
              <w:ind w:left="45" w:right="28"/>
              <w:jc w:val="center"/>
              <w:rPr>
                <w:sz w:val="20"/>
              </w:rPr>
            </w:pPr>
            <w:r>
              <w:rPr>
                <w:spacing w:val="-5"/>
                <w:sz w:val="20"/>
              </w:rPr>
              <w:t>3,9</w:t>
            </w:r>
          </w:p>
        </w:tc>
        <w:tc>
          <w:tcPr>
            <w:tcW w:w="1388" w:type="dxa"/>
            <w:tcBorders>
              <w:top w:val="single" w:sz="12" w:space="0" w:color="000000"/>
              <w:bottom w:val="single" w:sz="12" w:space="0" w:color="000000"/>
            </w:tcBorders>
          </w:tcPr>
          <w:p w14:paraId="17EEE5A4"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12" w:space="0" w:color="000000"/>
              <w:bottom w:val="single" w:sz="12" w:space="0" w:color="000000"/>
              <w:right w:val="single" w:sz="12" w:space="0" w:color="000000"/>
            </w:tcBorders>
          </w:tcPr>
          <w:p w14:paraId="42EC8E75" w14:textId="77777777" w:rsidR="00EA5065" w:rsidRDefault="00073C55">
            <w:pPr>
              <w:pStyle w:val="TableParagraph"/>
              <w:spacing w:line="225" w:lineRule="exact"/>
              <w:ind w:left="34" w:right="5"/>
              <w:jc w:val="center"/>
              <w:rPr>
                <w:sz w:val="20"/>
              </w:rPr>
            </w:pPr>
            <w:r>
              <w:rPr>
                <w:spacing w:val="-5"/>
                <w:sz w:val="20"/>
              </w:rPr>
              <w:t>A,G</w:t>
            </w:r>
          </w:p>
        </w:tc>
      </w:tr>
      <w:tr w:rsidR="00EA5065" w14:paraId="1EF88FDF" w14:textId="77777777">
        <w:trPr>
          <w:trHeight w:val="579"/>
        </w:trPr>
        <w:tc>
          <w:tcPr>
            <w:tcW w:w="5110" w:type="dxa"/>
            <w:tcBorders>
              <w:top w:val="single" w:sz="12" w:space="0" w:color="000000"/>
              <w:left w:val="single" w:sz="12" w:space="0" w:color="000000"/>
              <w:bottom w:val="single" w:sz="12" w:space="0" w:color="000000"/>
            </w:tcBorders>
          </w:tcPr>
          <w:p w14:paraId="1AD0D32D" w14:textId="77777777" w:rsidR="00EA5065" w:rsidRDefault="00073C55">
            <w:pPr>
              <w:pStyle w:val="TableParagraph"/>
              <w:spacing w:before="99" w:line="230" w:lineRule="atLeast"/>
              <w:ind w:left="13"/>
              <w:rPr>
                <w:sz w:val="20"/>
              </w:rPr>
            </w:pPr>
            <w:r>
              <w:rPr>
                <w:sz w:val="20"/>
              </w:rPr>
              <w:t>13</w:t>
            </w:r>
            <w:r>
              <w:rPr>
                <w:spacing w:val="-3"/>
                <w:sz w:val="20"/>
              </w:rPr>
              <w:t xml:space="preserve"> </w:t>
            </w:r>
            <w:r>
              <w:rPr>
                <w:sz w:val="20"/>
              </w:rPr>
              <w:t>Draws</w:t>
            </w:r>
            <w:r>
              <w:rPr>
                <w:spacing w:val="-4"/>
                <w:sz w:val="20"/>
              </w:rPr>
              <w:t xml:space="preserve"> </w:t>
            </w:r>
            <w:r>
              <w:rPr>
                <w:sz w:val="20"/>
              </w:rPr>
              <w:t>inferences</w:t>
            </w:r>
            <w:r>
              <w:rPr>
                <w:spacing w:val="-4"/>
                <w:sz w:val="20"/>
              </w:rPr>
              <w:t xml:space="preserve"> </w:t>
            </w:r>
            <w:r>
              <w:rPr>
                <w:sz w:val="20"/>
              </w:rPr>
              <w:t>about</w:t>
            </w:r>
            <w:r>
              <w:rPr>
                <w:spacing w:val="-1"/>
                <w:sz w:val="20"/>
              </w:rPr>
              <w:t xml:space="preserve"> </w:t>
            </w:r>
            <w:r>
              <w:rPr>
                <w:sz w:val="20"/>
              </w:rPr>
              <w:t>the</w:t>
            </w:r>
            <w:r>
              <w:rPr>
                <w:spacing w:val="-5"/>
                <w:sz w:val="20"/>
              </w:rPr>
              <w:t xml:space="preserve"> </w:t>
            </w:r>
            <w:r>
              <w:rPr>
                <w:sz w:val="20"/>
              </w:rPr>
              <w:t>future</w:t>
            </w:r>
            <w:r>
              <w:rPr>
                <w:spacing w:val="-5"/>
                <w:sz w:val="20"/>
              </w:rPr>
              <w:t xml:space="preserve"> </w:t>
            </w:r>
            <w:r>
              <w:rPr>
                <w:sz w:val="20"/>
              </w:rPr>
              <w:t>of</w:t>
            </w:r>
            <w:r>
              <w:rPr>
                <w:spacing w:val="-7"/>
                <w:sz w:val="20"/>
              </w:rPr>
              <w:t xml:space="preserve"> </w:t>
            </w:r>
            <w:r>
              <w:rPr>
                <w:sz w:val="20"/>
              </w:rPr>
              <w:t>the</w:t>
            </w:r>
            <w:r>
              <w:rPr>
                <w:spacing w:val="-13"/>
                <w:sz w:val="20"/>
              </w:rPr>
              <w:t xml:space="preserve"> </w:t>
            </w:r>
            <w:r>
              <w:rPr>
                <w:sz w:val="20"/>
              </w:rPr>
              <w:t>nursing</w:t>
            </w:r>
            <w:r>
              <w:rPr>
                <w:spacing w:val="-2"/>
                <w:sz w:val="20"/>
              </w:rPr>
              <w:t xml:space="preserve"> </w:t>
            </w:r>
            <w:r>
              <w:rPr>
                <w:sz w:val="20"/>
              </w:rPr>
              <w:t>profession from a historical perspective.</w:t>
            </w:r>
          </w:p>
        </w:tc>
        <w:tc>
          <w:tcPr>
            <w:tcW w:w="1743" w:type="dxa"/>
            <w:tcBorders>
              <w:top w:val="single" w:sz="12" w:space="0" w:color="000000"/>
              <w:bottom w:val="single" w:sz="12" w:space="0" w:color="000000"/>
            </w:tcBorders>
          </w:tcPr>
          <w:p w14:paraId="58423080" w14:textId="77777777" w:rsidR="00EA5065" w:rsidRDefault="00073C55">
            <w:pPr>
              <w:pStyle w:val="TableParagraph"/>
              <w:spacing w:line="225" w:lineRule="exact"/>
              <w:ind w:right="675"/>
              <w:jc w:val="right"/>
              <w:rPr>
                <w:sz w:val="20"/>
              </w:rPr>
            </w:pPr>
            <w:r>
              <w:rPr>
                <w:spacing w:val="-4"/>
                <w:sz w:val="20"/>
              </w:rPr>
              <w:t>2,12</w:t>
            </w:r>
          </w:p>
        </w:tc>
        <w:tc>
          <w:tcPr>
            <w:tcW w:w="1388" w:type="dxa"/>
            <w:tcBorders>
              <w:top w:val="single" w:sz="12" w:space="0" w:color="000000"/>
              <w:bottom w:val="single" w:sz="12" w:space="0" w:color="000000"/>
            </w:tcBorders>
          </w:tcPr>
          <w:p w14:paraId="7E4B7F74" w14:textId="77777777" w:rsidR="00EA5065" w:rsidRDefault="00073C55">
            <w:pPr>
              <w:pStyle w:val="TableParagraph"/>
              <w:spacing w:line="225" w:lineRule="exact"/>
              <w:ind w:left="29" w:right="8"/>
              <w:jc w:val="center"/>
              <w:rPr>
                <w:sz w:val="20"/>
              </w:rPr>
            </w:pPr>
            <w:r>
              <w:rPr>
                <w:spacing w:val="-2"/>
                <w:sz w:val="20"/>
              </w:rPr>
              <w:t>1,2,5,8</w:t>
            </w:r>
          </w:p>
        </w:tc>
        <w:tc>
          <w:tcPr>
            <w:tcW w:w="1388" w:type="dxa"/>
            <w:tcBorders>
              <w:top w:val="single" w:sz="12" w:space="0" w:color="000000"/>
              <w:bottom w:val="single" w:sz="12" w:space="0" w:color="000000"/>
              <w:right w:val="single" w:sz="12" w:space="0" w:color="000000"/>
            </w:tcBorders>
          </w:tcPr>
          <w:p w14:paraId="316586FE" w14:textId="77777777" w:rsidR="00EA5065" w:rsidRDefault="00073C55">
            <w:pPr>
              <w:pStyle w:val="TableParagraph"/>
              <w:spacing w:line="225" w:lineRule="exact"/>
              <w:ind w:left="34" w:right="5"/>
              <w:jc w:val="center"/>
              <w:rPr>
                <w:sz w:val="20"/>
              </w:rPr>
            </w:pPr>
            <w:r>
              <w:rPr>
                <w:spacing w:val="-5"/>
                <w:sz w:val="20"/>
              </w:rPr>
              <w:t>A,G</w:t>
            </w:r>
          </w:p>
        </w:tc>
      </w:tr>
    </w:tbl>
    <w:p w14:paraId="40B4306F" w14:textId="77777777" w:rsidR="00EA5065" w:rsidRDefault="00073C55">
      <w:pPr>
        <w:pStyle w:val="GvdeMetni"/>
        <w:spacing w:before="37"/>
        <w:ind w:left="849" w:right="708" w:hanging="284"/>
        <w:jc w:val="both"/>
      </w:pPr>
      <w:r>
        <w:rPr>
          <w:b/>
        </w:rPr>
        <w:t>*Teaching</w:t>
      </w:r>
      <w:r>
        <w:rPr>
          <w:b/>
          <w:spacing w:val="-2"/>
        </w:rPr>
        <w:t xml:space="preserve"> </w:t>
      </w:r>
      <w:r>
        <w:rPr>
          <w:b/>
        </w:rPr>
        <w:t>Methods</w:t>
      </w:r>
      <w:r>
        <w:rPr>
          <w:b/>
          <w:spacing w:val="-9"/>
        </w:rPr>
        <w:t xml:space="preserve"> </w:t>
      </w:r>
      <w:r>
        <w:rPr>
          <w:b/>
        </w:rPr>
        <w:t>1:</w:t>
      </w:r>
      <w:r>
        <w:t>Expression,</w:t>
      </w:r>
      <w:r>
        <w:rPr>
          <w:spacing w:val="-10"/>
        </w:rPr>
        <w:t xml:space="preserve"> </w:t>
      </w:r>
      <w:r>
        <w:t>2</w:t>
      </w:r>
      <w:r>
        <w:rPr>
          <w:b/>
        </w:rPr>
        <w:t>:</w:t>
      </w:r>
      <w:r>
        <w:t>Discussion,</w:t>
      </w:r>
      <w:r>
        <w:rPr>
          <w:spacing w:val="-9"/>
        </w:rPr>
        <w:t xml:space="preserve"> </w:t>
      </w:r>
      <w:r>
        <w:rPr>
          <w:b/>
        </w:rPr>
        <w:t>3:</w:t>
      </w:r>
      <w:r>
        <w:t>Experiment,</w:t>
      </w:r>
      <w:r>
        <w:rPr>
          <w:spacing w:val="22"/>
        </w:rPr>
        <w:t xml:space="preserve"> </w:t>
      </w:r>
      <w:r>
        <w:rPr>
          <w:b/>
        </w:rPr>
        <w:t>4:</w:t>
      </w:r>
      <w:r>
        <w:t>Simulation,</w:t>
      </w:r>
      <w:r>
        <w:rPr>
          <w:spacing w:val="22"/>
        </w:rPr>
        <w:t xml:space="preserve"> </w:t>
      </w:r>
      <w:r>
        <w:rPr>
          <w:b/>
        </w:rPr>
        <w:t>5:</w:t>
      </w:r>
      <w:r>
        <w:t>Question-Answer,</w:t>
      </w:r>
      <w:r>
        <w:rPr>
          <w:spacing w:val="-5"/>
        </w:rPr>
        <w:t xml:space="preserve"> </w:t>
      </w:r>
      <w:r>
        <w:rPr>
          <w:b/>
        </w:rPr>
        <w:t>6:</w:t>
      </w:r>
      <w:r>
        <w:t>Tutorial,</w:t>
      </w:r>
      <w:r>
        <w:rPr>
          <w:spacing w:val="-6"/>
        </w:rPr>
        <w:t xml:space="preserve"> </w:t>
      </w:r>
      <w:r>
        <w:rPr>
          <w:b/>
        </w:rPr>
        <w:t>7</w:t>
      </w:r>
      <w:r>
        <w:t>:Observation,</w:t>
      </w:r>
      <w:r>
        <w:rPr>
          <w:spacing w:val="-5"/>
        </w:rPr>
        <w:t xml:space="preserve"> </w:t>
      </w:r>
      <w:r>
        <w:rPr>
          <w:b/>
        </w:rPr>
        <w:t>8</w:t>
      </w:r>
      <w:r>
        <w:t>:Case</w:t>
      </w:r>
      <w:r>
        <w:rPr>
          <w:spacing w:val="-8"/>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5BB2E4AB" w14:textId="77777777" w:rsidR="00EA5065" w:rsidRDefault="00073C55">
      <w:pPr>
        <w:ind w:left="849" w:right="706" w:hanging="284"/>
        <w:jc w:val="both"/>
        <w:rPr>
          <w:sz w:val="16"/>
        </w:rPr>
      </w:pPr>
      <w:r>
        <w:rPr>
          <w:b/>
          <w:sz w:val="16"/>
        </w:rPr>
        <w:t>**Measuring Methods A</w:t>
      </w:r>
      <w:r>
        <w:rPr>
          <w:b/>
          <w:sz w:val="16"/>
        </w:rPr>
        <w:t>:</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78FB65DC" w14:textId="77777777" w:rsidR="00EA5065" w:rsidRDefault="00EA5065">
      <w:pPr>
        <w:pStyle w:val="GvdeMetni"/>
        <w:spacing w:before="6"/>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6F3ABD09" w14:textId="77777777">
        <w:trPr>
          <w:trHeight w:val="5515"/>
        </w:trPr>
        <w:tc>
          <w:tcPr>
            <w:tcW w:w="2113" w:type="dxa"/>
            <w:tcBorders>
              <w:bottom w:val="single" w:sz="4" w:space="0" w:color="000000"/>
              <w:right w:val="single" w:sz="4" w:space="0" w:color="000000"/>
            </w:tcBorders>
            <w:shd w:val="clear" w:color="auto" w:fill="FCF1CC"/>
          </w:tcPr>
          <w:p w14:paraId="5F7F9EC8" w14:textId="77777777" w:rsidR="00EA5065" w:rsidRDefault="00EA5065">
            <w:pPr>
              <w:pStyle w:val="TableParagraph"/>
              <w:rPr>
                <w:sz w:val="20"/>
              </w:rPr>
            </w:pPr>
          </w:p>
          <w:p w14:paraId="3DFB5438" w14:textId="77777777" w:rsidR="00EA5065" w:rsidRDefault="00EA5065">
            <w:pPr>
              <w:pStyle w:val="TableParagraph"/>
              <w:rPr>
                <w:sz w:val="20"/>
              </w:rPr>
            </w:pPr>
          </w:p>
          <w:p w14:paraId="6DDAC1F5" w14:textId="77777777" w:rsidR="00EA5065" w:rsidRDefault="00EA5065">
            <w:pPr>
              <w:pStyle w:val="TableParagraph"/>
              <w:rPr>
                <w:sz w:val="20"/>
              </w:rPr>
            </w:pPr>
          </w:p>
          <w:p w14:paraId="7C4FB721" w14:textId="77777777" w:rsidR="00EA5065" w:rsidRDefault="00EA5065">
            <w:pPr>
              <w:pStyle w:val="TableParagraph"/>
              <w:rPr>
                <w:sz w:val="20"/>
              </w:rPr>
            </w:pPr>
          </w:p>
          <w:p w14:paraId="1931792F" w14:textId="77777777" w:rsidR="00EA5065" w:rsidRDefault="00EA5065">
            <w:pPr>
              <w:pStyle w:val="TableParagraph"/>
              <w:rPr>
                <w:sz w:val="20"/>
              </w:rPr>
            </w:pPr>
          </w:p>
          <w:p w14:paraId="1A02ADDC" w14:textId="77777777" w:rsidR="00EA5065" w:rsidRDefault="00EA5065">
            <w:pPr>
              <w:pStyle w:val="TableParagraph"/>
              <w:rPr>
                <w:sz w:val="20"/>
              </w:rPr>
            </w:pPr>
          </w:p>
          <w:p w14:paraId="73D483B8" w14:textId="77777777" w:rsidR="00EA5065" w:rsidRDefault="00EA5065">
            <w:pPr>
              <w:pStyle w:val="TableParagraph"/>
              <w:rPr>
                <w:sz w:val="20"/>
              </w:rPr>
            </w:pPr>
          </w:p>
          <w:p w14:paraId="3ACE2FE4" w14:textId="77777777" w:rsidR="00EA5065" w:rsidRDefault="00EA5065">
            <w:pPr>
              <w:pStyle w:val="TableParagraph"/>
              <w:rPr>
                <w:sz w:val="20"/>
              </w:rPr>
            </w:pPr>
          </w:p>
          <w:p w14:paraId="13101606" w14:textId="77777777" w:rsidR="00EA5065" w:rsidRDefault="00EA5065">
            <w:pPr>
              <w:pStyle w:val="TableParagraph"/>
              <w:rPr>
                <w:sz w:val="20"/>
              </w:rPr>
            </w:pPr>
          </w:p>
          <w:p w14:paraId="6B298FA3" w14:textId="77777777" w:rsidR="00EA5065" w:rsidRDefault="00EA5065">
            <w:pPr>
              <w:pStyle w:val="TableParagraph"/>
              <w:rPr>
                <w:sz w:val="20"/>
              </w:rPr>
            </w:pPr>
          </w:p>
          <w:p w14:paraId="3478478B" w14:textId="77777777" w:rsidR="00EA5065" w:rsidRDefault="00EA5065">
            <w:pPr>
              <w:pStyle w:val="TableParagraph"/>
              <w:spacing w:before="110"/>
              <w:rPr>
                <w:sz w:val="20"/>
              </w:rPr>
            </w:pPr>
          </w:p>
          <w:p w14:paraId="055D658F" w14:textId="77777777" w:rsidR="00EA5065" w:rsidRDefault="00073C55">
            <w:pPr>
              <w:pStyle w:val="TableParagraph"/>
              <w:ind w:left="119"/>
              <w:rPr>
                <w:b/>
                <w:sz w:val="20"/>
              </w:rPr>
            </w:pPr>
            <w:r>
              <w:rPr>
                <w:b/>
                <w:sz w:val="20"/>
              </w:rPr>
              <w:t>Main</w:t>
            </w:r>
            <w:r>
              <w:rPr>
                <w:b/>
                <w:spacing w:val="-11"/>
                <w:sz w:val="20"/>
              </w:rPr>
              <w:t xml:space="preserve"> </w:t>
            </w:r>
            <w:r>
              <w:rPr>
                <w:b/>
                <w:spacing w:val="-2"/>
                <w:sz w:val="20"/>
              </w:rPr>
              <w:t>Textbook</w:t>
            </w:r>
          </w:p>
        </w:tc>
        <w:tc>
          <w:tcPr>
            <w:tcW w:w="7515" w:type="dxa"/>
            <w:tcBorders>
              <w:left w:val="single" w:sz="4" w:space="0" w:color="000000"/>
              <w:bottom w:val="single" w:sz="4" w:space="0" w:color="000000"/>
            </w:tcBorders>
          </w:tcPr>
          <w:p w14:paraId="6B0DCC0E" w14:textId="77777777" w:rsidR="00EA5065" w:rsidRDefault="00073C55">
            <w:pPr>
              <w:pStyle w:val="TableParagraph"/>
              <w:numPr>
                <w:ilvl w:val="0"/>
                <w:numId w:val="4"/>
              </w:numPr>
              <w:tabs>
                <w:tab w:val="left" w:pos="987"/>
              </w:tabs>
              <w:spacing w:line="225" w:lineRule="exact"/>
              <w:ind w:left="987" w:hanging="147"/>
              <w:jc w:val="left"/>
              <w:rPr>
                <w:sz w:val="18"/>
              </w:rPr>
            </w:pPr>
            <w:r>
              <w:rPr>
                <w:sz w:val="20"/>
              </w:rPr>
              <w:t>Eren</w:t>
            </w:r>
            <w:r>
              <w:rPr>
                <w:spacing w:val="-11"/>
                <w:sz w:val="20"/>
              </w:rPr>
              <w:t xml:space="preserve"> </w:t>
            </w:r>
            <w:r>
              <w:rPr>
                <w:sz w:val="20"/>
              </w:rPr>
              <w:t>N,</w:t>
            </w:r>
            <w:r>
              <w:rPr>
                <w:spacing w:val="-7"/>
                <w:sz w:val="20"/>
              </w:rPr>
              <w:t xml:space="preserve"> </w:t>
            </w:r>
            <w:r>
              <w:rPr>
                <w:sz w:val="20"/>
              </w:rPr>
              <w:t>Çağlar</w:t>
            </w:r>
            <w:r>
              <w:rPr>
                <w:spacing w:val="-4"/>
                <w:sz w:val="20"/>
              </w:rPr>
              <w:t xml:space="preserve"> </w:t>
            </w:r>
            <w:r>
              <w:rPr>
                <w:sz w:val="20"/>
              </w:rPr>
              <w:t>Boyunca</w:t>
            </w:r>
            <w:r>
              <w:rPr>
                <w:spacing w:val="-4"/>
                <w:sz w:val="20"/>
              </w:rPr>
              <w:t xml:space="preserve"> </w:t>
            </w:r>
            <w:r>
              <w:rPr>
                <w:sz w:val="20"/>
              </w:rPr>
              <w:t>Toplum</w:t>
            </w:r>
            <w:r>
              <w:rPr>
                <w:spacing w:val="-6"/>
                <w:sz w:val="20"/>
              </w:rPr>
              <w:t xml:space="preserve"> </w:t>
            </w:r>
            <w:r>
              <w:rPr>
                <w:sz w:val="20"/>
              </w:rPr>
              <w:t>Sağlık</w:t>
            </w:r>
            <w:r>
              <w:rPr>
                <w:spacing w:val="-9"/>
                <w:sz w:val="20"/>
              </w:rPr>
              <w:t xml:space="preserve"> </w:t>
            </w:r>
            <w:r>
              <w:rPr>
                <w:sz w:val="20"/>
              </w:rPr>
              <w:t>ve</w:t>
            </w:r>
            <w:r>
              <w:rPr>
                <w:spacing w:val="-6"/>
                <w:sz w:val="20"/>
              </w:rPr>
              <w:t xml:space="preserve"> </w:t>
            </w:r>
            <w:r>
              <w:rPr>
                <w:sz w:val="20"/>
              </w:rPr>
              <w:t>İnsan,</w:t>
            </w:r>
            <w:r>
              <w:rPr>
                <w:spacing w:val="-4"/>
                <w:sz w:val="20"/>
              </w:rPr>
              <w:t xml:space="preserve"> </w:t>
            </w:r>
            <w:r>
              <w:rPr>
                <w:sz w:val="20"/>
              </w:rPr>
              <w:t>SOMGÜR</w:t>
            </w:r>
            <w:r>
              <w:rPr>
                <w:spacing w:val="-4"/>
                <w:sz w:val="20"/>
              </w:rPr>
              <w:t xml:space="preserve"> </w:t>
            </w:r>
            <w:r>
              <w:rPr>
                <w:sz w:val="20"/>
              </w:rPr>
              <w:t>Ltd.</w:t>
            </w:r>
            <w:r>
              <w:rPr>
                <w:spacing w:val="-3"/>
                <w:sz w:val="20"/>
              </w:rPr>
              <w:t xml:space="preserve"> </w:t>
            </w:r>
            <w:r>
              <w:rPr>
                <w:sz w:val="20"/>
              </w:rPr>
              <w:t>Şti,</w:t>
            </w:r>
            <w:r>
              <w:rPr>
                <w:spacing w:val="-6"/>
                <w:sz w:val="20"/>
              </w:rPr>
              <w:t xml:space="preserve"> </w:t>
            </w:r>
            <w:r>
              <w:rPr>
                <w:spacing w:val="-2"/>
                <w:sz w:val="20"/>
              </w:rPr>
              <w:t>Ankara,</w:t>
            </w:r>
          </w:p>
          <w:p w14:paraId="0B5A1C44" w14:textId="77777777" w:rsidR="00EA5065" w:rsidRDefault="00073C55">
            <w:pPr>
              <w:pStyle w:val="TableParagraph"/>
              <w:ind w:left="129"/>
              <w:rPr>
                <w:sz w:val="20"/>
              </w:rPr>
            </w:pPr>
            <w:r>
              <w:rPr>
                <w:spacing w:val="-2"/>
                <w:sz w:val="20"/>
              </w:rPr>
              <w:t>1996.</w:t>
            </w:r>
          </w:p>
          <w:p w14:paraId="1AFB14D4" w14:textId="77777777" w:rsidR="00EA5065" w:rsidRDefault="00073C55">
            <w:pPr>
              <w:pStyle w:val="TableParagraph"/>
              <w:numPr>
                <w:ilvl w:val="0"/>
                <w:numId w:val="4"/>
              </w:numPr>
              <w:tabs>
                <w:tab w:val="left" w:pos="987"/>
              </w:tabs>
              <w:spacing w:before="1"/>
              <w:ind w:left="987" w:hanging="147"/>
              <w:jc w:val="left"/>
              <w:rPr>
                <w:sz w:val="18"/>
              </w:rPr>
            </w:pPr>
            <w:r>
              <w:rPr>
                <w:sz w:val="20"/>
              </w:rPr>
              <w:t>Aydın</w:t>
            </w:r>
            <w:r>
              <w:rPr>
                <w:spacing w:val="-10"/>
                <w:sz w:val="20"/>
              </w:rPr>
              <w:t xml:space="preserve"> </w:t>
            </w:r>
            <w:r>
              <w:rPr>
                <w:sz w:val="20"/>
              </w:rPr>
              <w:t>E.</w:t>
            </w:r>
            <w:r>
              <w:rPr>
                <w:spacing w:val="-5"/>
                <w:sz w:val="20"/>
              </w:rPr>
              <w:t xml:space="preserve"> </w:t>
            </w:r>
            <w:r>
              <w:rPr>
                <w:sz w:val="20"/>
              </w:rPr>
              <w:t>(2006)</w:t>
            </w:r>
            <w:r>
              <w:rPr>
                <w:spacing w:val="-8"/>
                <w:sz w:val="20"/>
              </w:rPr>
              <w:t xml:space="preserve"> </w:t>
            </w:r>
            <w:r>
              <w:rPr>
                <w:sz w:val="20"/>
              </w:rPr>
              <w:t>Dünya</w:t>
            </w:r>
            <w:r>
              <w:rPr>
                <w:spacing w:val="-1"/>
                <w:sz w:val="20"/>
              </w:rPr>
              <w:t xml:space="preserve"> </w:t>
            </w:r>
            <w:r>
              <w:rPr>
                <w:sz w:val="20"/>
              </w:rPr>
              <w:t>ve</w:t>
            </w:r>
            <w:r>
              <w:rPr>
                <w:spacing w:val="-7"/>
                <w:sz w:val="20"/>
              </w:rPr>
              <w:t xml:space="preserve"> </w:t>
            </w:r>
            <w:r>
              <w:rPr>
                <w:sz w:val="20"/>
              </w:rPr>
              <w:t>Türk</w:t>
            </w:r>
            <w:r>
              <w:rPr>
                <w:spacing w:val="-7"/>
                <w:sz w:val="20"/>
              </w:rPr>
              <w:t xml:space="preserve"> </w:t>
            </w:r>
            <w:r>
              <w:rPr>
                <w:sz w:val="20"/>
              </w:rPr>
              <w:t>Tıp</w:t>
            </w:r>
            <w:r>
              <w:rPr>
                <w:spacing w:val="-11"/>
                <w:sz w:val="20"/>
              </w:rPr>
              <w:t xml:space="preserve"> </w:t>
            </w:r>
            <w:r>
              <w:rPr>
                <w:sz w:val="20"/>
              </w:rPr>
              <w:t>Tarihi,</w:t>
            </w:r>
            <w:r>
              <w:rPr>
                <w:spacing w:val="-6"/>
                <w:sz w:val="20"/>
              </w:rPr>
              <w:t xml:space="preserve"> </w:t>
            </w:r>
            <w:r>
              <w:rPr>
                <w:sz w:val="20"/>
              </w:rPr>
              <w:t>Güneş</w:t>
            </w:r>
            <w:r>
              <w:rPr>
                <w:spacing w:val="-4"/>
                <w:sz w:val="20"/>
              </w:rPr>
              <w:t xml:space="preserve"> </w:t>
            </w:r>
            <w:r>
              <w:rPr>
                <w:sz w:val="20"/>
              </w:rPr>
              <w:t>kitabevi,</w:t>
            </w:r>
            <w:r>
              <w:rPr>
                <w:spacing w:val="-1"/>
                <w:sz w:val="20"/>
              </w:rPr>
              <w:t xml:space="preserve"> </w:t>
            </w:r>
            <w:r>
              <w:rPr>
                <w:sz w:val="20"/>
              </w:rPr>
              <w:t>Ltd.</w:t>
            </w:r>
            <w:r>
              <w:rPr>
                <w:spacing w:val="-4"/>
                <w:sz w:val="20"/>
              </w:rPr>
              <w:t xml:space="preserve"> </w:t>
            </w:r>
            <w:r>
              <w:rPr>
                <w:sz w:val="20"/>
              </w:rPr>
              <w:t>Şti.</w:t>
            </w:r>
            <w:r>
              <w:rPr>
                <w:spacing w:val="-5"/>
                <w:sz w:val="20"/>
              </w:rPr>
              <w:t xml:space="preserve"> </w:t>
            </w:r>
            <w:r>
              <w:rPr>
                <w:spacing w:val="-2"/>
                <w:sz w:val="20"/>
              </w:rPr>
              <w:t>Ankara.</w:t>
            </w:r>
          </w:p>
          <w:p w14:paraId="2D5ABE5E" w14:textId="77777777" w:rsidR="00EA5065" w:rsidRDefault="00073C55">
            <w:pPr>
              <w:pStyle w:val="TableParagraph"/>
              <w:numPr>
                <w:ilvl w:val="0"/>
                <w:numId w:val="4"/>
              </w:numPr>
              <w:tabs>
                <w:tab w:val="left" w:pos="987"/>
              </w:tabs>
              <w:spacing w:before="4" w:line="235" w:lineRule="auto"/>
              <w:ind w:left="129" w:right="363" w:firstLine="711"/>
              <w:jc w:val="left"/>
              <w:rPr>
                <w:sz w:val="18"/>
              </w:rPr>
            </w:pPr>
            <w:r>
              <w:rPr>
                <w:sz w:val="20"/>
              </w:rPr>
              <w:t>Erdemir</w:t>
            </w:r>
            <w:r>
              <w:rPr>
                <w:spacing w:val="-3"/>
                <w:sz w:val="20"/>
              </w:rPr>
              <w:t xml:space="preserve"> </w:t>
            </w:r>
            <w:r>
              <w:rPr>
                <w:sz w:val="20"/>
              </w:rPr>
              <w:t>Demirhan</w:t>
            </w:r>
            <w:r>
              <w:rPr>
                <w:spacing w:val="-3"/>
                <w:sz w:val="20"/>
              </w:rPr>
              <w:t xml:space="preserve"> </w:t>
            </w:r>
            <w:r>
              <w:rPr>
                <w:sz w:val="20"/>
              </w:rPr>
              <w:t>A,</w:t>
            </w:r>
            <w:r>
              <w:rPr>
                <w:spacing w:val="-6"/>
                <w:sz w:val="20"/>
              </w:rPr>
              <w:t xml:space="preserve"> </w:t>
            </w:r>
            <w:r>
              <w:rPr>
                <w:sz w:val="20"/>
              </w:rPr>
              <w:t>Tıbbi</w:t>
            </w:r>
            <w:r>
              <w:rPr>
                <w:spacing w:val="-1"/>
                <w:sz w:val="20"/>
              </w:rPr>
              <w:t xml:space="preserve"> </w:t>
            </w:r>
            <w:r>
              <w:rPr>
                <w:sz w:val="20"/>
              </w:rPr>
              <w:t>Deontoloji</w:t>
            </w:r>
            <w:r>
              <w:rPr>
                <w:spacing w:val="-1"/>
                <w:sz w:val="20"/>
              </w:rPr>
              <w:t xml:space="preserve"> </w:t>
            </w:r>
            <w:r>
              <w:rPr>
                <w:sz w:val="20"/>
              </w:rPr>
              <w:t>ve</w:t>
            </w:r>
            <w:r>
              <w:rPr>
                <w:spacing w:val="-7"/>
                <w:sz w:val="20"/>
              </w:rPr>
              <w:t xml:space="preserve"> </w:t>
            </w:r>
            <w:r>
              <w:rPr>
                <w:sz w:val="20"/>
              </w:rPr>
              <w:t>Genel</w:t>
            </w:r>
            <w:r>
              <w:rPr>
                <w:spacing w:val="-7"/>
                <w:sz w:val="20"/>
              </w:rPr>
              <w:t xml:space="preserve"> </w:t>
            </w:r>
            <w:r>
              <w:rPr>
                <w:sz w:val="20"/>
              </w:rPr>
              <w:t>Tıp</w:t>
            </w:r>
            <w:r>
              <w:rPr>
                <w:spacing w:val="-8"/>
                <w:sz w:val="20"/>
              </w:rPr>
              <w:t xml:space="preserve"> </w:t>
            </w:r>
            <w:r>
              <w:rPr>
                <w:sz w:val="20"/>
              </w:rPr>
              <w:t>Tarihi,</w:t>
            </w:r>
            <w:r>
              <w:rPr>
                <w:spacing w:val="-10"/>
                <w:sz w:val="20"/>
              </w:rPr>
              <w:t xml:space="preserve"> </w:t>
            </w:r>
            <w:r>
              <w:rPr>
                <w:sz w:val="20"/>
              </w:rPr>
              <w:t>Güneş</w:t>
            </w:r>
            <w:r>
              <w:rPr>
                <w:spacing w:val="-8"/>
                <w:sz w:val="20"/>
              </w:rPr>
              <w:t xml:space="preserve"> </w:t>
            </w:r>
            <w:r>
              <w:rPr>
                <w:sz w:val="20"/>
              </w:rPr>
              <w:t>ve</w:t>
            </w:r>
            <w:r>
              <w:rPr>
                <w:spacing w:val="-6"/>
                <w:sz w:val="20"/>
              </w:rPr>
              <w:t xml:space="preserve"> </w:t>
            </w:r>
            <w:r>
              <w:rPr>
                <w:sz w:val="20"/>
              </w:rPr>
              <w:t>Nobel Yayınları, Bursa, 1996.</w:t>
            </w:r>
          </w:p>
          <w:p w14:paraId="0D45DC37" w14:textId="77777777" w:rsidR="00EA5065" w:rsidRDefault="00073C55">
            <w:pPr>
              <w:pStyle w:val="TableParagraph"/>
              <w:numPr>
                <w:ilvl w:val="0"/>
                <w:numId w:val="4"/>
              </w:numPr>
              <w:tabs>
                <w:tab w:val="left" w:pos="987"/>
              </w:tabs>
              <w:spacing w:before="1"/>
              <w:ind w:left="129" w:right="163" w:firstLine="711"/>
              <w:jc w:val="left"/>
              <w:rPr>
                <w:sz w:val="18"/>
              </w:rPr>
            </w:pPr>
            <w:r>
              <w:rPr>
                <w:sz w:val="20"/>
              </w:rPr>
              <w:t>Ulusoy</w:t>
            </w:r>
            <w:r>
              <w:rPr>
                <w:spacing w:val="-13"/>
                <w:sz w:val="20"/>
              </w:rPr>
              <w:t xml:space="preserve"> </w:t>
            </w:r>
            <w:r>
              <w:rPr>
                <w:sz w:val="20"/>
              </w:rPr>
              <w:t>M.F.,</w:t>
            </w:r>
            <w:r>
              <w:rPr>
                <w:spacing w:val="-5"/>
                <w:sz w:val="20"/>
              </w:rPr>
              <w:t xml:space="preserve"> </w:t>
            </w:r>
            <w:r>
              <w:rPr>
                <w:sz w:val="20"/>
              </w:rPr>
              <w:t>Görgülü</w:t>
            </w:r>
            <w:r>
              <w:rPr>
                <w:spacing w:val="-8"/>
                <w:sz w:val="20"/>
              </w:rPr>
              <w:t xml:space="preserve"> </w:t>
            </w:r>
            <w:r>
              <w:rPr>
                <w:sz w:val="20"/>
              </w:rPr>
              <w:t>R.S.</w:t>
            </w:r>
            <w:r>
              <w:rPr>
                <w:spacing w:val="-7"/>
                <w:sz w:val="20"/>
              </w:rPr>
              <w:t xml:space="preserve"> </w:t>
            </w:r>
            <w:r>
              <w:rPr>
                <w:sz w:val="20"/>
              </w:rPr>
              <w:t>(2001)</w:t>
            </w:r>
            <w:r>
              <w:rPr>
                <w:spacing w:val="-5"/>
                <w:sz w:val="20"/>
              </w:rPr>
              <w:t xml:space="preserve"> </w:t>
            </w:r>
            <w:r>
              <w:rPr>
                <w:sz w:val="20"/>
              </w:rPr>
              <w:t>Hemşirelik</w:t>
            </w:r>
            <w:r>
              <w:rPr>
                <w:spacing w:val="-12"/>
                <w:sz w:val="20"/>
              </w:rPr>
              <w:t xml:space="preserve"> </w:t>
            </w:r>
            <w:r>
              <w:rPr>
                <w:sz w:val="20"/>
              </w:rPr>
              <w:t>Esasları-Temel</w:t>
            </w:r>
            <w:r>
              <w:rPr>
                <w:spacing w:val="-3"/>
                <w:sz w:val="20"/>
              </w:rPr>
              <w:t xml:space="preserve"> </w:t>
            </w:r>
            <w:r>
              <w:rPr>
                <w:sz w:val="20"/>
              </w:rPr>
              <w:t>Kuram,</w:t>
            </w:r>
            <w:r>
              <w:rPr>
                <w:spacing w:val="-6"/>
                <w:sz w:val="20"/>
              </w:rPr>
              <w:t xml:space="preserve"> </w:t>
            </w:r>
            <w:r>
              <w:rPr>
                <w:sz w:val="20"/>
              </w:rPr>
              <w:t>Kavram, İlke ve Yöntemler, Cilt:I, 5. Bs., 72 TDFO Ltd.Şti., Ankara.</w:t>
            </w:r>
          </w:p>
          <w:p w14:paraId="4C1DE912" w14:textId="77777777" w:rsidR="00EA5065" w:rsidRDefault="00073C55">
            <w:pPr>
              <w:pStyle w:val="TableParagraph"/>
              <w:numPr>
                <w:ilvl w:val="0"/>
                <w:numId w:val="4"/>
              </w:numPr>
              <w:tabs>
                <w:tab w:val="left" w:pos="987"/>
              </w:tabs>
              <w:spacing w:before="1"/>
              <w:ind w:left="129" w:right="200" w:firstLine="711"/>
              <w:jc w:val="left"/>
              <w:rPr>
                <w:sz w:val="18"/>
              </w:rPr>
            </w:pPr>
            <w:r>
              <w:rPr>
                <w:sz w:val="20"/>
              </w:rPr>
              <w:t>Ülker</w:t>
            </w:r>
            <w:r>
              <w:rPr>
                <w:spacing w:val="-3"/>
                <w:sz w:val="20"/>
              </w:rPr>
              <w:t xml:space="preserve"> </w:t>
            </w:r>
            <w:r>
              <w:rPr>
                <w:sz w:val="20"/>
              </w:rPr>
              <w:t>S.,</w:t>
            </w:r>
            <w:r>
              <w:rPr>
                <w:spacing w:val="-11"/>
                <w:sz w:val="20"/>
              </w:rPr>
              <w:t xml:space="preserve"> </w:t>
            </w:r>
            <w:r>
              <w:rPr>
                <w:sz w:val="20"/>
              </w:rPr>
              <w:t>Kocaman</w:t>
            </w:r>
            <w:r>
              <w:rPr>
                <w:spacing w:val="-3"/>
                <w:sz w:val="20"/>
              </w:rPr>
              <w:t xml:space="preserve"> </w:t>
            </w:r>
            <w:r>
              <w:rPr>
                <w:sz w:val="20"/>
              </w:rPr>
              <w:t>G.,</w:t>
            </w:r>
            <w:r>
              <w:rPr>
                <w:spacing w:val="-6"/>
                <w:sz w:val="20"/>
              </w:rPr>
              <w:t xml:space="preserve"> </w:t>
            </w:r>
            <w:r>
              <w:rPr>
                <w:sz w:val="20"/>
              </w:rPr>
              <w:t>Özkan</w:t>
            </w:r>
            <w:r>
              <w:rPr>
                <w:spacing w:val="-3"/>
                <w:sz w:val="20"/>
              </w:rPr>
              <w:t xml:space="preserve"> </w:t>
            </w:r>
            <w:r>
              <w:rPr>
                <w:sz w:val="20"/>
              </w:rPr>
              <w:t>Ö.</w:t>
            </w:r>
            <w:r>
              <w:rPr>
                <w:spacing w:val="-11"/>
                <w:sz w:val="20"/>
              </w:rPr>
              <w:t xml:space="preserve"> </w:t>
            </w:r>
            <w:r>
              <w:rPr>
                <w:sz w:val="20"/>
              </w:rPr>
              <w:t>12</w:t>
            </w:r>
            <w:r>
              <w:rPr>
                <w:spacing w:val="-8"/>
                <w:sz w:val="20"/>
              </w:rPr>
              <w:t xml:space="preserve"> </w:t>
            </w:r>
            <w:r>
              <w:rPr>
                <w:sz w:val="20"/>
              </w:rPr>
              <w:t>Mayıs</w:t>
            </w:r>
            <w:r>
              <w:rPr>
                <w:spacing w:val="-9"/>
                <w:sz w:val="20"/>
              </w:rPr>
              <w:t xml:space="preserve"> </w:t>
            </w:r>
            <w:r>
              <w:rPr>
                <w:sz w:val="20"/>
              </w:rPr>
              <w:t>2003</w:t>
            </w:r>
            <w:r>
              <w:rPr>
                <w:spacing w:val="-8"/>
                <w:sz w:val="20"/>
              </w:rPr>
              <w:t xml:space="preserve"> </w:t>
            </w:r>
            <w:r>
              <w:rPr>
                <w:sz w:val="20"/>
              </w:rPr>
              <w:t>Dünya</w:t>
            </w:r>
            <w:r>
              <w:rPr>
                <w:spacing w:val="-2"/>
                <w:sz w:val="20"/>
              </w:rPr>
              <w:t xml:space="preserve"> </w:t>
            </w:r>
            <w:r>
              <w:rPr>
                <w:sz w:val="20"/>
              </w:rPr>
              <w:t>Hemşireler</w:t>
            </w:r>
            <w:r>
              <w:rPr>
                <w:spacing w:val="-3"/>
                <w:sz w:val="20"/>
              </w:rPr>
              <w:t xml:space="preserve"> </w:t>
            </w:r>
            <w:r>
              <w:rPr>
                <w:sz w:val="20"/>
              </w:rPr>
              <w:t>Günü</w:t>
            </w:r>
            <w:r>
              <w:rPr>
                <w:spacing w:val="-8"/>
                <w:sz w:val="20"/>
              </w:rPr>
              <w:t xml:space="preserve"> </w:t>
            </w:r>
            <w:r>
              <w:rPr>
                <w:sz w:val="20"/>
              </w:rPr>
              <w:t xml:space="preserve">Özel Baskı. Hemşirelikte Araştırma Geliştirme Derneği. Hemar-Ge, Ankara, Mayıs 2003. Ss: </w:t>
            </w:r>
            <w:r>
              <w:rPr>
                <w:spacing w:val="-2"/>
                <w:sz w:val="20"/>
              </w:rPr>
              <w:t>71-89.</w:t>
            </w:r>
          </w:p>
          <w:p w14:paraId="32832F22" w14:textId="77777777" w:rsidR="00EA5065" w:rsidRDefault="00073C55">
            <w:pPr>
              <w:pStyle w:val="TableParagraph"/>
              <w:numPr>
                <w:ilvl w:val="0"/>
                <w:numId w:val="4"/>
              </w:numPr>
              <w:tabs>
                <w:tab w:val="left" w:pos="987"/>
              </w:tabs>
              <w:spacing w:before="2"/>
              <w:ind w:left="987" w:hanging="147"/>
              <w:jc w:val="left"/>
              <w:rPr>
                <w:sz w:val="18"/>
              </w:rPr>
            </w:pPr>
            <w:r>
              <w:rPr>
                <w:sz w:val="20"/>
              </w:rPr>
              <w:t>2onui</w:t>
            </w:r>
            <w:r>
              <w:rPr>
                <w:spacing w:val="-9"/>
                <w:sz w:val="20"/>
              </w:rPr>
              <w:t xml:space="preserve"> </w:t>
            </w:r>
            <w:r>
              <w:rPr>
                <w:sz w:val="20"/>
              </w:rPr>
              <w:t>le</w:t>
            </w:r>
            <w:r>
              <w:rPr>
                <w:spacing w:val="-10"/>
                <w:sz w:val="20"/>
              </w:rPr>
              <w:t xml:space="preserve"> </w:t>
            </w:r>
            <w:r>
              <w:rPr>
                <w:sz w:val="20"/>
              </w:rPr>
              <w:t>ilgili</w:t>
            </w:r>
            <w:r>
              <w:rPr>
                <w:spacing w:val="-5"/>
                <w:sz w:val="20"/>
              </w:rPr>
              <w:t xml:space="preserve"> </w:t>
            </w:r>
            <w:r>
              <w:rPr>
                <w:sz w:val="20"/>
              </w:rPr>
              <w:t>Türkçe</w:t>
            </w:r>
            <w:r>
              <w:rPr>
                <w:spacing w:val="-5"/>
                <w:sz w:val="20"/>
              </w:rPr>
              <w:t xml:space="preserve"> </w:t>
            </w:r>
            <w:r>
              <w:rPr>
                <w:sz w:val="20"/>
              </w:rPr>
              <w:t>V</w:t>
            </w:r>
            <w:r>
              <w:rPr>
                <w:sz w:val="20"/>
              </w:rPr>
              <w:t>e</w:t>
            </w:r>
            <w:r>
              <w:rPr>
                <w:spacing w:val="-10"/>
                <w:sz w:val="20"/>
              </w:rPr>
              <w:t xml:space="preserve"> </w:t>
            </w:r>
            <w:r>
              <w:rPr>
                <w:sz w:val="20"/>
              </w:rPr>
              <w:t>İngilizce</w:t>
            </w:r>
            <w:r>
              <w:rPr>
                <w:spacing w:val="-5"/>
                <w:sz w:val="20"/>
              </w:rPr>
              <w:t xml:space="preserve"> </w:t>
            </w:r>
            <w:r>
              <w:rPr>
                <w:sz w:val="20"/>
              </w:rPr>
              <w:t>Veri</w:t>
            </w:r>
            <w:r>
              <w:rPr>
                <w:spacing w:val="-6"/>
                <w:sz w:val="20"/>
              </w:rPr>
              <w:t xml:space="preserve"> </w:t>
            </w:r>
            <w:r>
              <w:rPr>
                <w:sz w:val="20"/>
              </w:rPr>
              <w:t>tabanlarından</w:t>
            </w:r>
            <w:r>
              <w:rPr>
                <w:spacing w:val="-2"/>
                <w:sz w:val="20"/>
              </w:rPr>
              <w:t xml:space="preserve"> </w:t>
            </w:r>
            <w:r>
              <w:rPr>
                <w:sz w:val="20"/>
              </w:rPr>
              <w:t>elde</w:t>
            </w:r>
            <w:r>
              <w:rPr>
                <w:spacing w:val="-5"/>
                <w:sz w:val="20"/>
              </w:rPr>
              <w:t xml:space="preserve"> </w:t>
            </w:r>
            <w:r>
              <w:rPr>
                <w:sz w:val="20"/>
              </w:rPr>
              <w:t>edilmiş</w:t>
            </w:r>
            <w:r>
              <w:rPr>
                <w:spacing w:val="-12"/>
                <w:sz w:val="20"/>
              </w:rPr>
              <w:t xml:space="preserve"> </w:t>
            </w:r>
            <w:r>
              <w:rPr>
                <w:spacing w:val="-2"/>
                <w:sz w:val="20"/>
              </w:rPr>
              <w:t>makaleler</w:t>
            </w:r>
          </w:p>
          <w:p w14:paraId="6DB3EBCA" w14:textId="77777777" w:rsidR="00EA5065" w:rsidRDefault="00073C55">
            <w:pPr>
              <w:pStyle w:val="TableParagraph"/>
              <w:numPr>
                <w:ilvl w:val="0"/>
                <w:numId w:val="4"/>
              </w:numPr>
              <w:tabs>
                <w:tab w:val="left" w:pos="987"/>
              </w:tabs>
              <w:ind w:left="987" w:hanging="147"/>
              <w:jc w:val="left"/>
              <w:rPr>
                <w:sz w:val="18"/>
              </w:rPr>
            </w:pPr>
            <w:r>
              <w:rPr>
                <w:sz w:val="20"/>
              </w:rPr>
              <w:t>Şentürk</w:t>
            </w:r>
            <w:r>
              <w:rPr>
                <w:spacing w:val="-11"/>
                <w:sz w:val="20"/>
              </w:rPr>
              <w:t xml:space="preserve"> </w:t>
            </w:r>
            <w:r>
              <w:rPr>
                <w:sz w:val="20"/>
              </w:rPr>
              <w:t>SE.</w:t>
            </w:r>
            <w:r>
              <w:rPr>
                <w:spacing w:val="-7"/>
                <w:sz w:val="20"/>
              </w:rPr>
              <w:t xml:space="preserve"> </w:t>
            </w:r>
            <w:r>
              <w:rPr>
                <w:sz w:val="20"/>
              </w:rPr>
              <w:t>Hemşirelik</w:t>
            </w:r>
            <w:r>
              <w:rPr>
                <w:spacing w:val="-9"/>
                <w:sz w:val="20"/>
              </w:rPr>
              <w:t xml:space="preserve"> </w:t>
            </w:r>
            <w:r>
              <w:rPr>
                <w:sz w:val="20"/>
              </w:rPr>
              <w:t>Tarihi.</w:t>
            </w:r>
            <w:r>
              <w:rPr>
                <w:spacing w:val="-6"/>
                <w:sz w:val="20"/>
              </w:rPr>
              <w:t xml:space="preserve"> </w:t>
            </w:r>
            <w:r>
              <w:rPr>
                <w:sz w:val="20"/>
              </w:rPr>
              <w:t>2011</w:t>
            </w:r>
            <w:r>
              <w:rPr>
                <w:spacing w:val="-7"/>
                <w:sz w:val="20"/>
              </w:rPr>
              <w:t xml:space="preserve"> </w:t>
            </w:r>
            <w:r>
              <w:rPr>
                <w:sz w:val="20"/>
              </w:rPr>
              <w:t>Nobel</w:t>
            </w:r>
            <w:r>
              <w:rPr>
                <w:spacing w:val="-2"/>
                <w:sz w:val="20"/>
              </w:rPr>
              <w:t xml:space="preserve"> </w:t>
            </w:r>
            <w:r>
              <w:rPr>
                <w:sz w:val="20"/>
              </w:rPr>
              <w:t>Tıp</w:t>
            </w:r>
            <w:r>
              <w:rPr>
                <w:spacing w:val="-10"/>
                <w:sz w:val="20"/>
              </w:rPr>
              <w:t xml:space="preserve"> </w:t>
            </w:r>
            <w:r>
              <w:rPr>
                <w:sz w:val="20"/>
              </w:rPr>
              <w:t>Kitabevleri,</w:t>
            </w:r>
            <w:r>
              <w:rPr>
                <w:spacing w:val="-4"/>
                <w:sz w:val="20"/>
              </w:rPr>
              <w:t xml:space="preserve"> </w:t>
            </w:r>
            <w:r>
              <w:rPr>
                <w:spacing w:val="-2"/>
                <w:sz w:val="20"/>
              </w:rPr>
              <w:t>İstanbul.</w:t>
            </w:r>
          </w:p>
          <w:p w14:paraId="2A698651" w14:textId="77777777" w:rsidR="00EA5065" w:rsidRDefault="00073C55">
            <w:pPr>
              <w:pStyle w:val="TableParagraph"/>
              <w:numPr>
                <w:ilvl w:val="0"/>
                <w:numId w:val="4"/>
              </w:numPr>
              <w:tabs>
                <w:tab w:val="left" w:pos="987"/>
              </w:tabs>
              <w:spacing w:before="1"/>
              <w:ind w:left="129" w:right="758" w:firstLine="711"/>
              <w:jc w:val="left"/>
              <w:rPr>
                <w:sz w:val="18"/>
              </w:rPr>
            </w:pPr>
            <w:r>
              <w:rPr>
                <w:sz w:val="20"/>
              </w:rPr>
              <w:t>Arda</w:t>
            </w:r>
            <w:r>
              <w:rPr>
                <w:spacing w:val="-4"/>
                <w:sz w:val="20"/>
              </w:rPr>
              <w:t xml:space="preserve"> </w:t>
            </w:r>
            <w:r>
              <w:rPr>
                <w:sz w:val="20"/>
              </w:rPr>
              <w:t>B.,</w:t>
            </w:r>
            <w:r>
              <w:rPr>
                <w:spacing w:val="-9"/>
                <w:sz w:val="20"/>
              </w:rPr>
              <w:t xml:space="preserve"> </w:t>
            </w:r>
            <w:r>
              <w:rPr>
                <w:sz w:val="20"/>
              </w:rPr>
              <w:t>Kahya</w:t>
            </w:r>
            <w:r>
              <w:rPr>
                <w:spacing w:val="-4"/>
                <w:sz w:val="20"/>
              </w:rPr>
              <w:t xml:space="preserve"> </w:t>
            </w:r>
            <w:r>
              <w:rPr>
                <w:sz w:val="20"/>
              </w:rPr>
              <w:t>E.,</w:t>
            </w:r>
            <w:r>
              <w:rPr>
                <w:spacing w:val="-4"/>
                <w:sz w:val="20"/>
              </w:rPr>
              <w:t xml:space="preserve"> </w:t>
            </w:r>
            <w:r>
              <w:rPr>
                <w:sz w:val="20"/>
              </w:rPr>
              <w:t>Gül</w:t>
            </w:r>
            <w:r>
              <w:rPr>
                <w:spacing w:val="-10"/>
                <w:sz w:val="20"/>
              </w:rPr>
              <w:t xml:space="preserve"> </w:t>
            </w:r>
            <w:r>
              <w:rPr>
                <w:sz w:val="20"/>
              </w:rPr>
              <w:t>B.T.</w:t>
            </w:r>
            <w:r>
              <w:rPr>
                <w:spacing w:val="-3"/>
                <w:sz w:val="20"/>
              </w:rPr>
              <w:t xml:space="preserve"> </w:t>
            </w:r>
            <w:r>
              <w:rPr>
                <w:sz w:val="20"/>
              </w:rPr>
              <w:t>(2004)</w:t>
            </w:r>
            <w:r>
              <w:rPr>
                <w:spacing w:val="-7"/>
                <w:sz w:val="20"/>
              </w:rPr>
              <w:t xml:space="preserve"> </w:t>
            </w:r>
            <w:r>
              <w:rPr>
                <w:sz w:val="20"/>
              </w:rPr>
              <w:t>Bilim</w:t>
            </w:r>
            <w:r>
              <w:rPr>
                <w:spacing w:val="-9"/>
                <w:sz w:val="20"/>
              </w:rPr>
              <w:t xml:space="preserve"> </w:t>
            </w:r>
            <w:r>
              <w:rPr>
                <w:sz w:val="20"/>
              </w:rPr>
              <w:t>Etiği</w:t>
            </w:r>
            <w:r>
              <w:rPr>
                <w:spacing w:val="-5"/>
                <w:sz w:val="20"/>
              </w:rPr>
              <w:t xml:space="preserve"> </w:t>
            </w:r>
            <w:r>
              <w:rPr>
                <w:sz w:val="20"/>
              </w:rPr>
              <w:t>ve</w:t>
            </w:r>
            <w:r>
              <w:rPr>
                <w:spacing w:val="-10"/>
                <w:sz w:val="20"/>
              </w:rPr>
              <w:t xml:space="preserve"> </w:t>
            </w:r>
            <w:r>
              <w:rPr>
                <w:sz w:val="20"/>
              </w:rPr>
              <w:t>Bilim</w:t>
            </w:r>
            <w:r>
              <w:rPr>
                <w:spacing w:val="-9"/>
                <w:sz w:val="20"/>
              </w:rPr>
              <w:t xml:space="preserve"> </w:t>
            </w:r>
            <w:r>
              <w:rPr>
                <w:sz w:val="20"/>
              </w:rPr>
              <w:t>Tarihi,</w:t>
            </w:r>
            <w:r>
              <w:rPr>
                <w:spacing w:val="-4"/>
                <w:sz w:val="20"/>
              </w:rPr>
              <w:t xml:space="preserve"> </w:t>
            </w:r>
            <w:r>
              <w:rPr>
                <w:sz w:val="20"/>
              </w:rPr>
              <w:t>Ankara Üniversitesi Sağlık Bilimleri Enstitüsü, Ankara.</w:t>
            </w:r>
          </w:p>
          <w:p w14:paraId="2D52947D" w14:textId="77777777" w:rsidR="00EA5065" w:rsidRDefault="00073C55">
            <w:pPr>
              <w:pStyle w:val="TableParagraph"/>
              <w:numPr>
                <w:ilvl w:val="0"/>
                <w:numId w:val="4"/>
              </w:numPr>
              <w:tabs>
                <w:tab w:val="left" w:pos="987"/>
              </w:tabs>
              <w:spacing w:before="5" w:line="235" w:lineRule="auto"/>
              <w:ind w:left="129" w:right="471" w:firstLine="711"/>
              <w:jc w:val="left"/>
              <w:rPr>
                <w:sz w:val="18"/>
              </w:rPr>
            </w:pPr>
            <w:r w:rsidRPr="003F138B">
              <w:rPr>
                <w:sz w:val="20"/>
                <w:lang w:val="fr-FR"/>
              </w:rPr>
              <w:t>Jeannne</w:t>
            </w:r>
            <w:r w:rsidRPr="003F138B">
              <w:rPr>
                <w:spacing w:val="-11"/>
                <w:sz w:val="20"/>
                <w:lang w:val="fr-FR"/>
              </w:rPr>
              <w:t xml:space="preserve"> </w:t>
            </w:r>
            <w:r w:rsidRPr="003F138B">
              <w:rPr>
                <w:sz w:val="20"/>
                <w:lang w:val="fr-FR"/>
              </w:rPr>
              <w:t>Achterberg.</w:t>
            </w:r>
            <w:r w:rsidRPr="003F138B">
              <w:rPr>
                <w:spacing w:val="35"/>
                <w:sz w:val="20"/>
                <w:lang w:val="fr-FR"/>
              </w:rPr>
              <w:t xml:space="preserve"> </w:t>
            </w:r>
            <w:r w:rsidRPr="003F138B">
              <w:rPr>
                <w:sz w:val="20"/>
                <w:lang w:val="fr-FR"/>
              </w:rPr>
              <w:t>Çev.</w:t>
            </w:r>
            <w:r w:rsidRPr="003F138B">
              <w:rPr>
                <w:spacing w:val="-4"/>
                <w:sz w:val="20"/>
                <w:lang w:val="fr-FR"/>
              </w:rPr>
              <w:t xml:space="preserve"> </w:t>
            </w:r>
            <w:r w:rsidRPr="003F138B">
              <w:rPr>
                <w:sz w:val="20"/>
                <w:lang w:val="fr-FR"/>
              </w:rPr>
              <w:t>Bilgi</w:t>
            </w:r>
            <w:r w:rsidRPr="003F138B">
              <w:rPr>
                <w:spacing w:val="-8"/>
                <w:sz w:val="20"/>
                <w:lang w:val="fr-FR"/>
              </w:rPr>
              <w:t xml:space="preserve"> </w:t>
            </w:r>
            <w:r w:rsidRPr="003F138B">
              <w:rPr>
                <w:sz w:val="20"/>
                <w:lang w:val="fr-FR"/>
              </w:rPr>
              <w:t>Altınok.</w:t>
            </w:r>
            <w:r w:rsidRPr="003F138B">
              <w:rPr>
                <w:spacing w:val="-5"/>
                <w:sz w:val="20"/>
                <w:lang w:val="fr-FR"/>
              </w:rPr>
              <w:t xml:space="preserve"> </w:t>
            </w:r>
            <w:r w:rsidRPr="003F138B">
              <w:rPr>
                <w:sz w:val="20"/>
                <w:lang w:val="fr-FR"/>
              </w:rPr>
              <w:t>Kadın</w:t>
            </w:r>
            <w:r w:rsidRPr="003F138B">
              <w:rPr>
                <w:spacing w:val="-5"/>
                <w:sz w:val="20"/>
                <w:lang w:val="fr-FR"/>
              </w:rPr>
              <w:t xml:space="preserve"> </w:t>
            </w:r>
            <w:r w:rsidRPr="003F138B">
              <w:rPr>
                <w:sz w:val="20"/>
                <w:lang w:val="fr-FR"/>
              </w:rPr>
              <w:t>Şifacılar.Everest</w:t>
            </w:r>
            <w:r w:rsidRPr="003F138B">
              <w:rPr>
                <w:spacing w:val="-6"/>
                <w:sz w:val="20"/>
                <w:lang w:val="fr-FR"/>
              </w:rPr>
              <w:t xml:space="preserve"> </w:t>
            </w:r>
            <w:r w:rsidRPr="003F138B">
              <w:rPr>
                <w:sz w:val="20"/>
                <w:lang w:val="fr-FR"/>
              </w:rPr>
              <w:t xml:space="preserve">Yayınları. İstanbul. </w:t>
            </w:r>
            <w:r>
              <w:rPr>
                <w:sz w:val="20"/>
              </w:rPr>
              <w:t>2009</w:t>
            </w:r>
          </w:p>
          <w:p w14:paraId="541748B0" w14:textId="77777777" w:rsidR="00EA5065" w:rsidRDefault="00073C55">
            <w:pPr>
              <w:pStyle w:val="TableParagraph"/>
              <w:numPr>
                <w:ilvl w:val="0"/>
                <w:numId w:val="4"/>
              </w:numPr>
              <w:tabs>
                <w:tab w:val="left" w:pos="1087"/>
              </w:tabs>
              <w:spacing w:before="1"/>
              <w:ind w:left="129" w:right="480" w:firstLine="711"/>
              <w:jc w:val="left"/>
              <w:rPr>
                <w:sz w:val="18"/>
              </w:rPr>
            </w:pPr>
            <w:r>
              <w:rPr>
                <w:sz w:val="20"/>
              </w:rPr>
              <w:t>Torun</w:t>
            </w:r>
            <w:r>
              <w:rPr>
                <w:spacing w:val="-6"/>
                <w:sz w:val="20"/>
              </w:rPr>
              <w:t xml:space="preserve"> </w:t>
            </w:r>
            <w:r>
              <w:rPr>
                <w:sz w:val="20"/>
              </w:rPr>
              <w:t>S.</w:t>
            </w:r>
            <w:r>
              <w:rPr>
                <w:spacing w:val="-5"/>
                <w:sz w:val="20"/>
              </w:rPr>
              <w:t xml:space="preserve"> </w:t>
            </w:r>
            <w:r>
              <w:rPr>
                <w:sz w:val="20"/>
              </w:rPr>
              <w:t>Kırım</w:t>
            </w:r>
            <w:r>
              <w:rPr>
                <w:spacing w:val="-8"/>
                <w:sz w:val="20"/>
              </w:rPr>
              <w:t xml:space="preserve"> </w:t>
            </w:r>
            <w:r>
              <w:rPr>
                <w:sz w:val="20"/>
              </w:rPr>
              <w:t>Savaşında</w:t>
            </w:r>
            <w:r>
              <w:rPr>
                <w:spacing w:val="-8"/>
                <w:sz w:val="20"/>
              </w:rPr>
              <w:t xml:space="preserve"> </w:t>
            </w:r>
            <w:r>
              <w:rPr>
                <w:sz w:val="20"/>
              </w:rPr>
              <w:t>Hasta</w:t>
            </w:r>
            <w:r>
              <w:rPr>
                <w:spacing w:val="-4"/>
                <w:sz w:val="20"/>
              </w:rPr>
              <w:t xml:space="preserve"> </w:t>
            </w:r>
            <w:r>
              <w:rPr>
                <w:sz w:val="20"/>
              </w:rPr>
              <w:t>Bakımı</w:t>
            </w:r>
            <w:r>
              <w:rPr>
                <w:spacing w:val="-5"/>
                <w:sz w:val="20"/>
              </w:rPr>
              <w:t xml:space="preserve"> </w:t>
            </w:r>
            <w:r>
              <w:rPr>
                <w:sz w:val="20"/>
              </w:rPr>
              <w:t>ve</w:t>
            </w:r>
            <w:r>
              <w:rPr>
                <w:spacing w:val="-7"/>
                <w:sz w:val="20"/>
              </w:rPr>
              <w:t xml:space="preserve"> </w:t>
            </w:r>
            <w:r>
              <w:rPr>
                <w:sz w:val="20"/>
              </w:rPr>
              <w:t>Hemşirelik.</w:t>
            </w:r>
            <w:r>
              <w:rPr>
                <w:spacing w:val="-5"/>
                <w:sz w:val="20"/>
              </w:rPr>
              <w:t xml:space="preserve"> </w:t>
            </w:r>
            <w:r>
              <w:rPr>
                <w:sz w:val="20"/>
              </w:rPr>
              <w:t>Akademisyen</w:t>
            </w:r>
            <w:r>
              <w:rPr>
                <w:spacing w:val="-6"/>
                <w:sz w:val="20"/>
              </w:rPr>
              <w:t xml:space="preserve"> </w:t>
            </w:r>
            <w:r>
              <w:rPr>
                <w:sz w:val="20"/>
              </w:rPr>
              <w:t>Tıp Kitabevi. Ankara. 2014.</w:t>
            </w:r>
          </w:p>
          <w:p w14:paraId="1C4C7A81" w14:textId="77777777" w:rsidR="00EA5065" w:rsidRDefault="00073C55">
            <w:pPr>
              <w:pStyle w:val="TableParagraph"/>
              <w:numPr>
                <w:ilvl w:val="0"/>
                <w:numId w:val="4"/>
              </w:numPr>
              <w:tabs>
                <w:tab w:val="left" w:pos="1087"/>
              </w:tabs>
              <w:spacing w:before="1"/>
              <w:ind w:left="129" w:right="148" w:firstLine="711"/>
              <w:jc w:val="left"/>
              <w:rPr>
                <w:sz w:val="18"/>
              </w:rPr>
            </w:pPr>
            <w:r>
              <w:rPr>
                <w:sz w:val="20"/>
              </w:rPr>
              <w:t>Constance</w:t>
            </w:r>
            <w:r>
              <w:rPr>
                <w:spacing w:val="-13"/>
                <w:sz w:val="20"/>
              </w:rPr>
              <w:t xml:space="preserve"> </w:t>
            </w:r>
            <w:r>
              <w:rPr>
                <w:sz w:val="20"/>
              </w:rPr>
              <w:t>Evelyn</w:t>
            </w:r>
            <w:r>
              <w:rPr>
                <w:spacing w:val="-9"/>
                <w:sz w:val="20"/>
              </w:rPr>
              <w:t xml:space="preserve"> </w:t>
            </w:r>
            <w:r>
              <w:rPr>
                <w:sz w:val="20"/>
              </w:rPr>
              <w:t>Padwick.</w:t>
            </w:r>
            <w:r>
              <w:rPr>
                <w:spacing w:val="-7"/>
                <w:sz w:val="20"/>
              </w:rPr>
              <w:t xml:space="preserve"> </w:t>
            </w:r>
            <w:r>
              <w:rPr>
                <w:sz w:val="20"/>
              </w:rPr>
              <w:t>Osmanlıcaya</w:t>
            </w:r>
            <w:r>
              <w:rPr>
                <w:spacing w:val="-8"/>
                <w:sz w:val="20"/>
              </w:rPr>
              <w:t xml:space="preserve"> </w:t>
            </w:r>
            <w:r>
              <w:rPr>
                <w:sz w:val="20"/>
              </w:rPr>
              <w:t>Çeviren</w:t>
            </w:r>
            <w:r>
              <w:rPr>
                <w:spacing w:val="-10"/>
                <w:sz w:val="20"/>
              </w:rPr>
              <w:t xml:space="preserve"> </w:t>
            </w:r>
            <w:r>
              <w:rPr>
                <w:sz w:val="20"/>
              </w:rPr>
              <w:t>Mehmet</w:t>
            </w:r>
            <w:r>
              <w:rPr>
                <w:spacing w:val="-8"/>
                <w:sz w:val="20"/>
              </w:rPr>
              <w:t xml:space="preserve"> </w:t>
            </w:r>
            <w:r>
              <w:rPr>
                <w:sz w:val="20"/>
              </w:rPr>
              <w:t>Asım</w:t>
            </w:r>
            <w:r>
              <w:rPr>
                <w:spacing w:val="-9"/>
                <w:sz w:val="20"/>
              </w:rPr>
              <w:t xml:space="preserve"> </w:t>
            </w:r>
            <w:r>
              <w:rPr>
                <w:sz w:val="20"/>
              </w:rPr>
              <w:t>Us.</w:t>
            </w:r>
            <w:r>
              <w:rPr>
                <w:spacing w:val="-7"/>
                <w:sz w:val="20"/>
              </w:rPr>
              <w:t xml:space="preserve"> </w:t>
            </w:r>
            <w:r>
              <w:rPr>
                <w:sz w:val="20"/>
              </w:rPr>
              <w:t>Florance Nigtingale</w:t>
            </w:r>
            <w:r>
              <w:rPr>
                <w:sz w:val="20"/>
              </w:rPr>
              <w:t xml:space="preserve"> Hasta Bakım Meleği. Türkçeye Çeviren. Serap Torun. Akademisyen Tıp Kitabevi, Ankara, 2014.</w:t>
            </w:r>
          </w:p>
          <w:p w14:paraId="3D04764A" w14:textId="77777777" w:rsidR="00EA5065" w:rsidRDefault="00073C55">
            <w:pPr>
              <w:pStyle w:val="TableParagraph"/>
              <w:numPr>
                <w:ilvl w:val="0"/>
                <w:numId w:val="4"/>
              </w:numPr>
              <w:tabs>
                <w:tab w:val="left" w:pos="780"/>
              </w:tabs>
              <w:spacing w:before="8" w:line="259" w:lineRule="auto"/>
              <w:ind w:left="527" w:right="302" w:firstLine="0"/>
              <w:jc w:val="left"/>
              <w:rPr>
                <w:rFonts w:ascii="Calibri" w:hAnsi="Calibri"/>
                <w:sz w:val="18"/>
              </w:rPr>
            </w:pPr>
            <w:r>
              <w:rPr>
                <w:rFonts w:ascii="Calibri" w:hAnsi="Calibri"/>
                <w:sz w:val="20"/>
              </w:rPr>
              <w:t>Barabara</w:t>
            </w:r>
            <w:r>
              <w:rPr>
                <w:rFonts w:ascii="Calibri" w:hAnsi="Calibri"/>
                <w:spacing w:val="-12"/>
                <w:sz w:val="20"/>
              </w:rPr>
              <w:t xml:space="preserve"> </w:t>
            </w:r>
            <w:r>
              <w:rPr>
                <w:rFonts w:ascii="Calibri" w:hAnsi="Calibri"/>
                <w:sz w:val="20"/>
              </w:rPr>
              <w:t>Ehzenreıch</w:t>
            </w:r>
            <w:r>
              <w:rPr>
                <w:rFonts w:ascii="Calibri" w:hAnsi="Calibri"/>
                <w:spacing w:val="-11"/>
                <w:sz w:val="20"/>
              </w:rPr>
              <w:t xml:space="preserve"> </w:t>
            </w:r>
            <w:r>
              <w:rPr>
                <w:rFonts w:ascii="Calibri" w:hAnsi="Calibri"/>
                <w:sz w:val="20"/>
              </w:rPr>
              <w:t>Deıdre.</w:t>
            </w:r>
            <w:r>
              <w:rPr>
                <w:rFonts w:ascii="Calibri" w:hAnsi="Calibri"/>
                <w:spacing w:val="-11"/>
                <w:sz w:val="20"/>
              </w:rPr>
              <w:t xml:space="preserve"> </w:t>
            </w:r>
            <w:r>
              <w:rPr>
                <w:rFonts w:ascii="Calibri" w:hAnsi="Calibri"/>
                <w:sz w:val="20"/>
              </w:rPr>
              <w:t>Cadılar</w:t>
            </w:r>
            <w:r>
              <w:rPr>
                <w:rFonts w:ascii="Calibri" w:hAnsi="Calibri"/>
                <w:spacing w:val="-11"/>
                <w:sz w:val="20"/>
              </w:rPr>
              <w:t xml:space="preserve"> </w:t>
            </w:r>
            <w:r>
              <w:rPr>
                <w:rFonts w:ascii="Calibri" w:hAnsi="Calibri"/>
                <w:sz w:val="20"/>
              </w:rPr>
              <w:t>Büyücüler</w:t>
            </w:r>
            <w:r>
              <w:rPr>
                <w:rFonts w:ascii="Calibri" w:hAnsi="Calibri"/>
                <w:spacing w:val="-7"/>
                <w:sz w:val="20"/>
              </w:rPr>
              <w:t xml:space="preserve"> </w:t>
            </w:r>
            <w:r>
              <w:rPr>
                <w:rFonts w:ascii="Calibri" w:hAnsi="Calibri"/>
                <w:sz w:val="20"/>
              </w:rPr>
              <w:t>ve</w:t>
            </w:r>
            <w:r>
              <w:rPr>
                <w:rFonts w:ascii="Calibri" w:hAnsi="Calibri"/>
                <w:spacing w:val="-12"/>
                <w:sz w:val="20"/>
              </w:rPr>
              <w:t xml:space="preserve"> </w:t>
            </w:r>
            <w:r>
              <w:rPr>
                <w:rFonts w:ascii="Calibri" w:hAnsi="Calibri"/>
                <w:sz w:val="20"/>
              </w:rPr>
              <w:t>Hemşireler.</w:t>
            </w:r>
            <w:r>
              <w:rPr>
                <w:rFonts w:ascii="Calibri" w:hAnsi="Calibri"/>
                <w:spacing w:val="-10"/>
                <w:sz w:val="20"/>
              </w:rPr>
              <w:t xml:space="preserve"> </w:t>
            </w:r>
            <w:r>
              <w:rPr>
                <w:rFonts w:ascii="Calibri" w:hAnsi="Calibri"/>
                <w:sz w:val="20"/>
              </w:rPr>
              <w:t>Kavram</w:t>
            </w:r>
            <w:r>
              <w:rPr>
                <w:rFonts w:ascii="Calibri" w:hAnsi="Calibri"/>
                <w:spacing w:val="-7"/>
                <w:sz w:val="20"/>
              </w:rPr>
              <w:t xml:space="preserve"> </w:t>
            </w:r>
            <w:r>
              <w:rPr>
                <w:rFonts w:ascii="Calibri" w:hAnsi="Calibri"/>
                <w:sz w:val="20"/>
              </w:rPr>
              <w:t>Yayınları. 1992. Çev. Ergun Uğur.</w:t>
            </w:r>
          </w:p>
        </w:tc>
      </w:tr>
      <w:tr w:rsidR="00EA5065" w14:paraId="77FA9D19" w14:textId="77777777">
        <w:trPr>
          <w:trHeight w:val="844"/>
        </w:trPr>
        <w:tc>
          <w:tcPr>
            <w:tcW w:w="2113" w:type="dxa"/>
            <w:tcBorders>
              <w:top w:val="single" w:sz="4" w:space="0" w:color="000000"/>
              <w:bottom w:val="single" w:sz="4" w:space="0" w:color="000000"/>
              <w:right w:val="single" w:sz="4" w:space="0" w:color="000000"/>
            </w:tcBorders>
            <w:shd w:val="clear" w:color="auto" w:fill="FCF1CC"/>
          </w:tcPr>
          <w:p w14:paraId="3B72FF67" w14:textId="77777777" w:rsidR="00EA5065" w:rsidRDefault="00073C55">
            <w:pPr>
              <w:pStyle w:val="TableParagraph"/>
              <w:spacing w:before="192"/>
              <w:ind w:left="119" w:right="154"/>
              <w:rPr>
                <w:b/>
                <w:sz w:val="20"/>
              </w:rPr>
            </w:pPr>
            <w:r>
              <w:rPr>
                <w:b/>
                <w:spacing w:val="-4"/>
                <w:sz w:val="20"/>
              </w:rPr>
              <w:t xml:space="preserve">Supporting </w:t>
            </w:r>
            <w:r>
              <w:rPr>
                <w:b/>
                <w:spacing w:val="-2"/>
                <w:sz w:val="20"/>
              </w:rPr>
              <w:t>References</w:t>
            </w:r>
          </w:p>
        </w:tc>
        <w:tc>
          <w:tcPr>
            <w:tcW w:w="7515" w:type="dxa"/>
            <w:tcBorders>
              <w:top w:val="single" w:sz="4" w:space="0" w:color="000000"/>
              <w:left w:val="single" w:sz="4" w:space="0" w:color="000000"/>
              <w:bottom w:val="single" w:sz="4" w:space="0" w:color="000000"/>
            </w:tcBorders>
          </w:tcPr>
          <w:p w14:paraId="45BCD315" w14:textId="77777777" w:rsidR="00EA5065" w:rsidRDefault="00073C55">
            <w:pPr>
              <w:pStyle w:val="TableParagraph"/>
              <w:spacing w:line="225" w:lineRule="exact"/>
              <w:ind w:left="840"/>
              <w:rPr>
                <w:sz w:val="20"/>
              </w:rPr>
            </w:pPr>
            <w:r>
              <w:rPr>
                <w:sz w:val="20"/>
              </w:rPr>
              <w:t>articles</w:t>
            </w:r>
            <w:r>
              <w:rPr>
                <w:spacing w:val="-10"/>
                <w:sz w:val="20"/>
              </w:rPr>
              <w:t xml:space="preserve"> </w:t>
            </w:r>
            <w:r>
              <w:rPr>
                <w:sz w:val="20"/>
              </w:rPr>
              <w:t>available</w:t>
            </w:r>
            <w:r>
              <w:rPr>
                <w:spacing w:val="-10"/>
                <w:sz w:val="20"/>
              </w:rPr>
              <w:t xml:space="preserve"> </w:t>
            </w:r>
            <w:r>
              <w:rPr>
                <w:sz w:val="20"/>
              </w:rPr>
              <w:t>in</w:t>
            </w:r>
            <w:r>
              <w:rPr>
                <w:spacing w:val="-4"/>
                <w:sz w:val="20"/>
              </w:rPr>
              <w:t xml:space="preserve"> </w:t>
            </w:r>
            <w:r>
              <w:rPr>
                <w:sz w:val="20"/>
              </w:rPr>
              <w:t>electronic</w:t>
            </w:r>
            <w:r>
              <w:rPr>
                <w:spacing w:val="-11"/>
                <w:sz w:val="20"/>
              </w:rPr>
              <w:t xml:space="preserve"> </w:t>
            </w:r>
            <w:r>
              <w:rPr>
                <w:sz w:val="20"/>
              </w:rPr>
              <w:t>environments</w:t>
            </w:r>
            <w:r>
              <w:rPr>
                <w:spacing w:val="-12"/>
                <w:sz w:val="20"/>
              </w:rPr>
              <w:t xml:space="preserve"> </w:t>
            </w:r>
            <w:r>
              <w:rPr>
                <w:sz w:val="20"/>
              </w:rPr>
              <w:t>related</w:t>
            </w:r>
            <w:r>
              <w:rPr>
                <w:spacing w:val="-8"/>
                <w:sz w:val="20"/>
              </w:rPr>
              <w:t xml:space="preserve"> </w:t>
            </w:r>
            <w:r>
              <w:rPr>
                <w:sz w:val="20"/>
              </w:rPr>
              <w:t>to</w:t>
            </w:r>
            <w:r>
              <w:rPr>
                <w:spacing w:val="-13"/>
                <w:sz w:val="20"/>
              </w:rPr>
              <w:t xml:space="preserve"> </w:t>
            </w:r>
            <w:r>
              <w:rPr>
                <w:sz w:val="20"/>
              </w:rPr>
              <w:t>the</w:t>
            </w:r>
            <w:r>
              <w:rPr>
                <w:spacing w:val="-10"/>
                <w:sz w:val="20"/>
              </w:rPr>
              <w:t xml:space="preserve"> </w:t>
            </w:r>
            <w:r>
              <w:rPr>
                <w:spacing w:val="-2"/>
                <w:sz w:val="20"/>
              </w:rPr>
              <w:t>subject</w:t>
            </w:r>
          </w:p>
        </w:tc>
      </w:tr>
      <w:tr w:rsidR="00EA5065" w14:paraId="38C7F278" w14:textId="77777777">
        <w:trPr>
          <w:trHeight w:val="566"/>
        </w:trPr>
        <w:tc>
          <w:tcPr>
            <w:tcW w:w="2113" w:type="dxa"/>
            <w:tcBorders>
              <w:top w:val="single" w:sz="4" w:space="0" w:color="000000"/>
              <w:right w:val="single" w:sz="4" w:space="0" w:color="000000"/>
            </w:tcBorders>
            <w:shd w:val="clear" w:color="auto" w:fill="FCF1CC"/>
          </w:tcPr>
          <w:p w14:paraId="6469CB6E" w14:textId="77777777" w:rsidR="00EA5065" w:rsidRDefault="00073C55">
            <w:pPr>
              <w:pStyle w:val="TableParagraph"/>
              <w:spacing w:before="57" w:line="235" w:lineRule="auto"/>
              <w:ind w:left="119" w:right="154"/>
              <w:rPr>
                <w:b/>
                <w:sz w:val="20"/>
              </w:rPr>
            </w:pPr>
            <w:r>
              <w:rPr>
                <w:b/>
                <w:spacing w:val="-2"/>
                <w:sz w:val="20"/>
              </w:rPr>
              <w:t>Necessary</w:t>
            </w:r>
            <w:r>
              <w:rPr>
                <w:b/>
                <w:spacing w:val="-11"/>
                <w:sz w:val="20"/>
              </w:rPr>
              <w:t xml:space="preserve"> </w:t>
            </w:r>
            <w:r>
              <w:rPr>
                <w:b/>
                <w:spacing w:val="-2"/>
                <w:sz w:val="20"/>
              </w:rPr>
              <w:t>Course Material</w:t>
            </w:r>
          </w:p>
        </w:tc>
        <w:tc>
          <w:tcPr>
            <w:tcW w:w="7515" w:type="dxa"/>
            <w:tcBorders>
              <w:top w:val="single" w:sz="4" w:space="0" w:color="000000"/>
              <w:left w:val="single" w:sz="4" w:space="0" w:color="000000"/>
            </w:tcBorders>
          </w:tcPr>
          <w:p w14:paraId="49AE24D6" w14:textId="77777777" w:rsidR="00EA5065" w:rsidRDefault="00073C55">
            <w:pPr>
              <w:pStyle w:val="TableParagraph"/>
              <w:spacing w:line="226" w:lineRule="exact"/>
              <w:ind w:left="840"/>
              <w:rPr>
                <w:sz w:val="20"/>
              </w:rPr>
            </w:pPr>
            <w:r>
              <w:rPr>
                <w:sz w:val="20"/>
              </w:rPr>
              <w:t>Computer,</w:t>
            </w:r>
            <w:r>
              <w:rPr>
                <w:spacing w:val="-12"/>
                <w:sz w:val="20"/>
              </w:rPr>
              <w:t xml:space="preserve"> </w:t>
            </w:r>
            <w:r>
              <w:rPr>
                <w:sz w:val="20"/>
              </w:rPr>
              <w:t>internet</w:t>
            </w:r>
            <w:r>
              <w:rPr>
                <w:spacing w:val="-8"/>
                <w:sz w:val="20"/>
              </w:rPr>
              <w:t xml:space="preserve"> </w:t>
            </w:r>
            <w:r>
              <w:rPr>
                <w:sz w:val="20"/>
              </w:rPr>
              <w:t>connection,</w:t>
            </w:r>
            <w:r>
              <w:rPr>
                <w:spacing w:val="-9"/>
                <w:sz w:val="20"/>
              </w:rPr>
              <w:t xml:space="preserve"> </w:t>
            </w:r>
            <w:r>
              <w:rPr>
                <w:spacing w:val="-2"/>
                <w:sz w:val="20"/>
              </w:rPr>
              <w:t>projector</w:t>
            </w:r>
          </w:p>
        </w:tc>
      </w:tr>
    </w:tbl>
    <w:p w14:paraId="69ADBF6E" w14:textId="77777777" w:rsidR="00EA5065" w:rsidRDefault="00EA5065">
      <w:pPr>
        <w:pStyle w:val="GvdeMetni"/>
        <w:spacing w:before="2"/>
        <w:rPr>
          <w:sz w:val="14"/>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48"/>
        <w:gridCol w:w="8679"/>
      </w:tblGrid>
      <w:tr w:rsidR="00EA5065" w14:paraId="1465CE07" w14:textId="77777777">
        <w:trPr>
          <w:trHeight w:val="311"/>
        </w:trPr>
        <w:tc>
          <w:tcPr>
            <w:tcW w:w="9627" w:type="dxa"/>
            <w:gridSpan w:val="2"/>
            <w:tcBorders>
              <w:bottom w:val="single" w:sz="4" w:space="0" w:color="000000"/>
            </w:tcBorders>
            <w:shd w:val="clear" w:color="auto" w:fill="FCF1CC"/>
          </w:tcPr>
          <w:p w14:paraId="4995D6FF" w14:textId="77777777" w:rsidR="00EA5065" w:rsidRDefault="00073C55">
            <w:pPr>
              <w:pStyle w:val="TableParagraph"/>
              <w:spacing w:before="38"/>
              <w:ind w:left="58" w:right="2"/>
              <w:jc w:val="center"/>
              <w:rPr>
                <w:b/>
                <w:sz w:val="20"/>
              </w:rPr>
            </w:pPr>
            <w:r>
              <w:rPr>
                <w:b/>
                <w:sz w:val="20"/>
              </w:rPr>
              <w:t>Course</w:t>
            </w:r>
            <w:r>
              <w:rPr>
                <w:b/>
                <w:spacing w:val="-6"/>
                <w:sz w:val="20"/>
              </w:rPr>
              <w:t xml:space="preserve"> </w:t>
            </w:r>
            <w:r>
              <w:rPr>
                <w:b/>
                <w:spacing w:val="-2"/>
                <w:sz w:val="20"/>
              </w:rPr>
              <w:t>Schedule</w:t>
            </w:r>
          </w:p>
        </w:tc>
      </w:tr>
      <w:tr w:rsidR="00EA5065" w14:paraId="183DB2C5" w14:textId="77777777">
        <w:trPr>
          <w:trHeight w:val="282"/>
        </w:trPr>
        <w:tc>
          <w:tcPr>
            <w:tcW w:w="948" w:type="dxa"/>
            <w:tcBorders>
              <w:top w:val="single" w:sz="4" w:space="0" w:color="000000"/>
              <w:bottom w:val="single" w:sz="4" w:space="0" w:color="000000"/>
              <w:right w:val="nil"/>
            </w:tcBorders>
          </w:tcPr>
          <w:p w14:paraId="209DB0C5" w14:textId="77777777" w:rsidR="00EA5065" w:rsidRDefault="00073C55">
            <w:pPr>
              <w:pStyle w:val="TableParagraph"/>
              <w:spacing w:before="24"/>
              <w:ind w:left="297"/>
              <w:rPr>
                <w:b/>
                <w:sz w:val="20"/>
              </w:rPr>
            </w:pPr>
            <w:r>
              <w:rPr>
                <w:b/>
                <w:spacing w:val="-10"/>
                <w:sz w:val="20"/>
              </w:rPr>
              <w:t>1</w:t>
            </w:r>
          </w:p>
        </w:tc>
        <w:tc>
          <w:tcPr>
            <w:tcW w:w="8679" w:type="dxa"/>
            <w:tcBorders>
              <w:top w:val="single" w:sz="4" w:space="0" w:color="000000"/>
              <w:left w:val="nil"/>
              <w:bottom w:val="single" w:sz="4" w:space="0" w:color="000000"/>
            </w:tcBorders>
          </w:tcPr>
          <w:p w14:paraId="5C934151" w14:textId="77777777" w:rsidR="00EA5065" w:rsidRDefault="00073C55">
            <w:pPr>
              <w:pStyle w:val="TableParagraph"/>
              <w:spacing w:line="225" w:lineRule="exact"/>
              <w:ind w:left="564"/>
              <w:rPr>
                <w:sz w:val="20"/>
              </w:rPr>
            </w:pPr>
            <w:r>
              <w:rPr>
                <w:sz w:val="20"/>
              </w:rPr>
              <w:t>Traditional</w:t>
            </w:r>
            <w:r>
              <w:rPr>
                <w:spacing w:val="-8"/>
                <w:sz w:val="20"/>
              </w:rPr>
              <w:t xml:space="preserve"> </w:t>
            </w:r>
            <w:r>
              <w:rPr>
                <w:sz w:val="20"/>
              </w:rPr>
              <w:t>Health</w:t>
            </w:r>
            <w:r>
              <w:rPr>
                <w:spacing w:val="-5"/>
                <w:sz w:val="20"/>
              </w:rPr>
              <w:t xml:space="preserve"> </w:t>
            </w:r>
            <w:r>
              <w:rPr>
                <w:sz w:val="20"/>
              </w:rPr>
              <w:t>Care</w:t>
            </w:r>
            <w:r>
              <w:rPr>
                <w:spacing w:val="-12"/>
                <w:sz w:val="20"/>
              </w:rPr>
              <w:t xml:space="preserve"> </w:t>
            </w:r>
            <w:r>
              <w:rPr>
                <w:spacing w:val="-2"/>
                <w:sz w:val="20"/>
              </w:rPr>
              <w:t>Practices</w:t>
            </w:r>
          </w:p>
        </w:tc>
      </w:tr>
      <w:tr w:rsidR="00EA5065" w14:paraId="7C6CD13B" w14:textId="77777777">
        <w:trPr>
          <w:trHeight w:val="282"/>
        </w:trPr>
        <w:tc>
          <w:tcPr>
            <w:tcW w:w="948" w:type="dxa"/>
            <w:tcBorders>
              <w:top w:val="single" w:sz="4" w:space="0" w:color="000000"/>
              <w:bottom w:val="single" w:sz="4" w:space="0" w:color="000000"/>
              <w:right w:val="nil"/>
            </w:tcBorders>
          </w:tcPr>
          <w:p w14:paraId="11FFEA17" w14:textId="77777777" w:rsidR="00EA5065" w:rsidRDefault="00073C55">
            <w:pPr>
              <w:pStyle w:val="TableParagraph"/>
              <w:spacing w:before="24"/>
              <w:ind w:left="297"/>
              <w:rPr>
                <w:b/>
                <w:sz w:val="20"/>
              </w:rPr>
            </w:pPr>
            <w:r>
              <w:rPr>
                <w:b/>
                <w:spacing w:val="-10"/>
                <w:sz w:val="20"/>
              </w:rPr>
              <w:t>2</w:t>
            </w:r>
          </w:p>
        </w:tc>
        <w:tc>
          <w:tcPr>
            <w:tcW w:w="8679" w:type="dxa"/>
            <w:tcBorders>
              <w:top w:val="single" w:sz="4" w:space="0" w:color="000000"/>
              <w:left w:val="nil"/>
              <w:bottom w:val="single" w:sz="4" w:space="0" w:color="000000"/>
            </w:tcBorders>
          </w:tcPr>
          <w:p w14:paraId="21C42283" w14:textId="77777777" w:rsidR="00EA5065" w:rsidRDefault="00073C55">
            <w:pPr>
              <w:pStyle w:val="TableParagraph"/>
              <w:spacing w:line="225" w:lineRule="exact"/>
              <w:ind w:left="564"/>
              <w:rPr>
                <w:sz w:val="20"/>
              </w:rPr>
            </w:pPr>
            <w:r>
              <w:rPr>
                <w:sz w:val="20"/>
              </w:rPr>
              <w:t>Various</w:t>
            </w:r>
            <w:r>
              <w:rPr>
                <w:spacing w:val="-11"/>
                <w:sz w:val="20"/>
              </w:rPr>
              <w:t xml:space="preserve"> </w:t>
            </w:r>
            <w:r>
              <w:rPr>
                <w:sz w:val="20"/>
              </w:rPr>
              <w:t>Religions’</w:t>
            </w:r>
            <w:r>
              <w:rPr>
                <w:spacing w:val="-10"/>
                <w:sz w:val="20"/>
              </w:rPr>
              <w:t xml:space="preserve"> </w:t>
            </w:r>
            <w:r>
              <w:rPr>
                <w:sz w:val="20"/>
              </w:rPr>
              <w:t>Approach</w:t>
            </w:r>
            <w:r>
              <w:rPr>
                <w:spacing w:val="-6"/>
                <w:sz w:val="20"/>
              </w:rPr>
              <w:t xml:space="preserve"> </w:t>
            </w:r>
            <w:r>
              <w:rPr>
                <w:sz w:val="20"/>
              </w:rPr>
              <w:t>to</w:t>
            </w:r>
            <w:r>
              <w:rPr>
                <w:spacing w:val="-10"/>
                <w:sz w:val="20"/>
              </w:rPr>
              <w:t xml:space="preserve"> </w:t>
            </w:r>
            <w:r>
              <w:rPr>
                <w:sz w:val="20"/>
              </w:rPr>
              <w:t>Patient</w:t>
            </w:r>
            <w:r>
              <w:rPr>
                <w:spacing w:val="-9"/>
                <w:sz w:val="20"/>
              </w:rPr>
              <w:t xml:space="preserve"> </w:t>
            </w:r>
            <w:r>
              <w:rPr>
                <w:spacing w:val="-4"/>
                <w:sz w:val="20"/>
              </w:rPr>
              <w:t>Care</w:t>
            </w:r>
          </w:p>
        </w:tc>
      </w:tr>
      <w:tr w:rsidR="00EA5065" w14:paraId="24098B36" w14:textId="77777777">
        <w:trPr>
          <w:trHeight w:val="283"/>
        </w:trPr>
        <w:tc>
          <w:tcPr>
            <w:tcW w:w="948" w:type="dxa"/>
            <w:tcBorders>
              <w:top w:val="single" w:sz="4" w:space="0" w:color="000000"/>
              <w:bottom w:val="single" w:sz="4" w:space="0" w:color="000000"/>
              <w:right w:val="nil"/>
            </w:tcBorders>
          </w:tcPr>
          <w:p w14:paraId="75A3B5DF" w14:textId="77777777" w:rsidR="00EA5065" w:rsidRDefault="00073C55">
            <w:pPr>
              <w:pStyle w:val="TableParagraph"/>
              <w:spacing w:before="25"/>
              <w:ind w:left="297"/>
              <w:rPr>
                <w:b/>
                <w:sz w:val="20"/>
              </w:rPr>
            </w:pPr>
            <w:r>
              <w:rPr>
                <w:b/>
                <w:spacing w:val="-10"/>
                <w:sz w:val="20"/>
              </w:rPr>
              <w:t>3</w:t>
            </w:r>
          </w:p>
        </w:tc>
        <w:tc>
          <w:tcPr>
            <w:tcW w:w="8679" w:type="dxa"/>
            <w:tcBorders>
              <w:top w:val="single" w:sz="4" w:space="0" w:color="000000"/>
              <w:left w:val="nil"/>
              <w:bottom w:val="single" w:sz="4" w:space="0" w:color="000000"/>
            </w:tcBorders>
          </w:tcPr>
          <w:p w14:paraId="24852C84" w14:textId="77777777" w:rsidR="00EA5065" w:rsidRDefault="00073C55">
            <w:pPr>
              <w:pStyle w:val="TableParagraph"/>
              <w:spacing w:line="226" w:lineRule="exact"/>
              <w:ind w:left="564"/>
              <w:rPr>
                <w:sz w:val="20"/>
              </w:rPr>
            </w:pPr>
            <w:r>
              <w:rPr>
                <w:spacing w:val="-2"/>
                <w:sz w:val="20"/>
              </w:rPr>
              <w:t>Fighting</w:t>
            </w:r>
            <w:r>
              <w:rPr>
                <w:spacing w:val="-3"/>
                <w:sz w:val="20"/>
              </w:rPr>
              <w:t xml:space="preserve"> </w:t>
            </w:r>
            <w:r>
              <w:rPr>
                <w:spacing w:val="-2"/>
                <w:sz w:val="20"/>
              </w:rPr>
              <w:t>with</w:t>
            </w:r>
            <w:r>
              <w:rPr>
                <w:spacing w:val="8"/>
                <w:sz w:val="20"/>
              </w:rPr>
              <w:t xml:space="preserve"> </w:t>
            </w:r>
            <w:r>
              <w:rPr>
                <w:spacing w:val="-2"/>
                <w:sz w:val="20"/>
              </w:rPr>
              <w:t>Infectious</w:t>
            </w:r>
            <w:r>
              <w:rPr>
                <w:spacing w:val="1"/>
                <w:sz w:val="20"/>
              </w:rPr>
              <w:t xml:space="preserve"> </w:t>
            </w:r>
            <w:r>
              <w:rPr>
                <w:spacing w:val="-2"/>
                <w:sz w:val="20"/>
              </w:rPr>
              <w:t>Diseases</w:t>
            </w:r>
          </w:p>
        </w:tc>
      </w:tr>
      <w:tr w:rsidR="00EA5065" w14:paraId="6E073647" w14:textId="77777777">
        <w:trPr>
          <w:trHeight w:val="282"/>
        </w:trPr>
        <w:tc>
          <w:tcPr>
            <w:tcW w:w="948" w:type="dxa"/>
            <w:tcBorders>
              <w:top w:val="single" w:sz="4" w:space="0" w:color="000000"/>
              <w:bottom w:val="single" w:sz="4" w:space="0" w:color="000000"/>
              <w:right w:val="nil"/>
            </w:tcBorders>
          </w:tcPr>
          <w:p w14:paraId="1D2E667E" w14:textId="77777777" w:rsidR="00EA5065" w:rsidRDefault="00073C55">
            <w:pPr>
              <w:pStyle w:val="TableParagraph"/>
              <w:spacing w:before="24"/>
              <w:ind w:left="297"/>
              <w:rPr>
                <w:b/>
                <w:sz w:val="20"/>
              </w:rPr>
            </w:pPr>
            <w:r>
              <w:rPr>
                <w:b/>
                <w:spacing w:val="-10"/>
                <w:sz w:val="20"/>
              </w:rPr>
              <w:t>4</w:t>
            </w:r>
          </w:p>
        </w:tc>
        <w:tc>
          <w:tcPr>
            <w:tcW w:w="8679" w:type="dxa"/>
            <w:tcBorders>
              <w:top w:val="single" w:sz="4" w:space="0" w:color="000000"/>
              <w:left w:val="nil"/>
              <w:bottom w:val="single" w:sz="4" w:space="0" w:color="000000"/>
            </w:tcBorders>
          </w:tcPr>
          <w:p w14:paraId="181EBB61" w14:textId="77777777" w:rsidR="00EA5065" w:rsidRDefault="00073C55">
            <w:pPr>
              <w:pStyle w:val="TableParagraph"/>
              <w:spacing w:line="225" w:lineRule="exact"/>
              <w:ind w:left="564"/>
              <w:rPr>
                <w:sz w:val="20"/>
              </w:rPr>
            </w:pPr>
            <w:r>
              <w:rPr>
                <w:sz w:val="20"/>
              </w:rPr>
              <w:t>Witchcraft</w:t>
            </w:r>
            <w:r>
              <w:rPr>
                <w:spacing w:val="-6"/>
                <w:sz w:val="20"/>
              </w:rPr>
              <w:t xml:space="preserve"> </w:t>
            </w:r>
            <w:r>
              <w:rPr>
                <w:sz w:val="20"/>
              </w:rPr>
              <w:t>and</w:t>
            </w:r>
            <w:r>
              <w:rPr>
                <w:spacing w:val="-8"/>
                <w:sz w:val="20"/>
              </w:rPr>
              <w:t xml:space="preserve"> </w:t>
            </w:r>
            <w:r>
              <w:rPr>
                <w:sz w:val="20"/>
              </w:rPr>
              <w:t>the</w:t>
            </w:r>
            <w:r>
              <w:rPr>
                <w:spacing w:val="-7"/>
                <w:sz w:val="20"/>
              </w:rPr>
              <w:t xml:space="preserve"> </w:t>
            </w:r>
            <w:r>
              <w:rPr>
                <w:sz w:val="20"/>
              </w:rPr>
              <w:t>Status</w:t>
            </w:r>
            <w:r>
              <w:rPr>
                <w:spacing w:val="-5"/>
                <w:sz w:val="20"/>
              </w:rPr>
              <w:t xml:space="preserve"> </w:t>
            </w:r>
            <w:r>
              <w:rPr>
                <w:sz w:val="20"/>
              </w:rPr>
              <w:t>of</w:t>
            </w:r>
            <w:r>
              <w:rPr>
                <w:spacing w:val="-8"/>
                <w:sz w:val="20"/>
              </w:rPr>
              <w:t xml:space="preserve"> </w:t>
            </w:r>
            <w:r>
              <w:rPr>
                <w:sz w:val="20"/>
              </w:rPr>
              <w:t>Women</w:t>
            </w:r>
            <w:r>
              <w:rPr>
                <w:spacing w:val="-4"/>
                <w:sz w:val="20"/>
              </w:rPr>
              <w:t xml:space="preserve"> </w:t>
            </w:r>
            <w:r>
              <w:rPr>
                <w:sz w:val="20"/>
              </w:rPr>
              <w:t>in</w:t>
            </w:r>
            <w:r>
              <w:rPr>
                <w:spacing w:val="-4"/>
                <w:sz w:val="20"/>
              </w:rPr>
              <w:t xml:space="preserve"> </w:t>
            </w:r>
            <w:r>
              <w:rPr>
                <w:sz w:val="20"/>
              </w:rPr>
              <w:t>the</w:t>
            </w:r>
            <w:r>
              <w:rPr>
                <w:spacing w:val="-6"/>
                <w:sz w:val="20"/>
              </w:rPr>
              <w:t xml:space="preserve"> </w:t>
            </w:r>
            <w:r>
              <w:rPr>
                <w:sz w:val="20"/>
              </w:rPr>
              <w:t>Middle</w:t>
            </w:r>
            <w:r>
              <w:rPr>
                <w:spacing w:val="-6"/>
                <w:sz w:val="20"/>
              </w:rPr>
              <w:t xml:space="preserve"> </w:t>
            </w:r>
            <w:r>
              <w:rPr>
                <w:spacing w:val="-4"/>
                <w:sz w:val="20"/>
              </w:rPr>
              <w:t>Ages</w:t>
            </w:r>
          </w:p>
        </w:tc>
      </w:tr>
      <w:tr w:rsidR="00EA5065" w14:paraId="03581AA4" w14:textId="77777777">
        <w:trPr>
          <w:trHeight w:val="282"/>
        </w:trPr>
        <w:tc>
          <w:tcPr>
            <w:tcW w:w="948" w:type="dxa"/>
            <w:tcBorders>
              <w:top w:val="single" w:sz="4" w:space="0" w:color="000000"/>
              <w:bottom w:val="single" w:sz="4" w:space="0" w:color="000000"/>
              <w:right w:val="nil"/>
            </w:tcBorders>
          </w:tcPr>
          <w:p w14:paraId="25BA2AEB" w14:textId="77777777" w:rsidR="00EA5065" w:rsidRDefault="00073C55">
            <w:pPr>
              <w:pStyle w:val="TableParagraph"/>
              <w:spacing w:before="24"/>
              <w:ind w:left="297"/>
              <w:rPr>
                <w:b/>
                <w:sz w:val="20"/>
              </w:rPr>
            </w:pPr>
            <w:r>
              <w:rPr>
                <w:b/>
                <w:spacing w:val="-10"/>
                <w:sz w:val="20"/>
              </w:rPr>
              <w:t>5</w:t>
            </w:r>
          </w:p>
        </w:tc>
        <w:tc>
          <w:tcPr>
            <w:tcW w:w="8679" w:type="dxa"/>
            <w:tcBorders>
              <w:top w:val="single" w:sz="4" w:space="0" w:color="000000"/>
              <w:left w:val="nil"/>
              <w:bottom w:val="single" w:sz="4" w:space="0" w:color="000000"/>
            </w:tcBorders>
          </w:tcPr>
          <w:p w14:paraId="720D4D37" w14:textId="77777777" w:rsidR="00EA5065" w:rsidRDefault="00073C55">
            <w:pPr>
              <w:pStyle w:val="TableParagraph"/>
              <w:spacing w:line="225" w:lineRule="exact"/>
              <w:ind w:left="564"/>
              <w:rPr>
                <w:sz w:val="20"/>
              </w:rPr>
            </w:pPr>
            <w:r>
              <w:rPr>
                <w:sz w:val="20"/>
              </w:rPr>
              <w:t>The</w:t>
            </w:r>
            <w:r>
              <w:rPr>
                <w:spacing w:val="-11"/>
                <w:sz w:val="20"/>
              </w:rPr>
              <w:t xml:space="preserve"> </w:t>
            </w:r>
            <w:r>
              <w:rPr>
                <w:sz w:val="20"/>
              </w:rPr>
              <w:t>Crimean</w:t>
            </w:r>
            <w:r>
              <w:rPr>
                <w:spacing w:val="-4"/>
                <w:sz w:val="20"/>
              </w:rPr>
              <w:t xml:space="preserve"> </w:t>
            </w:r>
            <w:r>
              <w:rPr>
                <w:sz w:val="20"/>
              </w:rPr>
              <w:t>War</w:t>
            </w:r>
            <w:r>
              <w:rPr>
                <w:spacing w:val="-4"/>
                <w:sz w:val="20"/>
              </w:rPr>
              <w:t xml:space="preserve"> </w:t>
            </w:r>
            <w:r>
              <w:rPr>
                <w:sz w:val="20"/>
              </w:rPr>
              <w:t>(1853-1856)</w:t>
            </w:r>
            <w:r>
              <w:rPr>
                <w:spacing w:val="-9"/>
                <w:sz w:val="20"/>
              </w:rPr>
              <w:t xml:space="preserve"> </w:t>
            </w:r>
            <w:r>
              <w:rPr>
                <w:sz w:val="20"/>
              </w:rPr>
              <w:t>and</w:t>
            </w:r>
            <w:r>
              <w:rPr>
                <w:spacing w:val="-12"/>
                <w:sz w:val="20"/>
              </w:rPr>
              <w:t xml:space="preserve"> </w:t>
            </w:r>
            <w:r>
              <w:rPr>
                <w:sz w:val="20"/>
              </w:rPr>
              <w:t>its</w:t>
            </w:r>
            <w:r>
              <w:rPr>
                <w:spacing w:val="-10"/>
                <w:sz w:val="20"/>
              </w:rPr>
              <w:t xml:space="preserve"> </w:t>
            </w:r>
            <w:r>
              <w:rPr>
                <w:sz w:val="20"/>
              </w:rPr>
              <w:t>Effects</w:t>
            </w:r>
            <w:r>
              <w:rPr>
                <w:spacing w:val="-6"/>
                <w:sz w:val="20"/>
              </w:rPr>
              <w:t xml:space="preserve"> </w:t>
            </w:r>
            <w:r>
              <w:rPr>
                <w:sz w:val="20"/>
              </w:rPr>
              <w:t>on Patient</w:t>
            </w:r>
            <w:r>
              <w:rPr>
                <w:spacing w:val="-7"/>
                <w:sz w:val="20"/>
              </w:rPr>
              <w:t xml:space="preserve"> </w:t>
            </w:r>
            <w:r>
              <w:rPr>
                <w:spacing w:val="-4"/>
                <w:sz w:val="20"/>
              </w:rPr>
              <w:t>Care</w:t>
            </w:r>
          </w:p>
        </w:tc>
      </w:tr>
      <w:tr w:rsidR="00EA5065" w14:paraId="75B97E0B" w14:textId="77777777">
        <w:trPr>
          <w:trHeight w:val="282"/>
        </w:trPr>
        <w:tc>
          <w:tcPr>
            <w:tcW w:w="948" w:type="dxa"/>
            <w:tcBorders>
              <w:top w:val="single" w:sz="4" w:space="0" w:color="000000"/>
              <w:bottom w:val="single" w:sz="4" w:space="0" w:color="000000"/>
              <w:right w:val="nil"/>
            </w:tcBorders>
          </w:tcPr>
          <w:p w14:paraId="6602A92B" w14:textId="77777777" w:rsidR="00EA5065" w:rsidRDefault="00073C55">
            <w:pPr>
              <w:pStyle w:val="TableParagraph"/>
              <w:spacing w:before="24"/>
              <w:ind w:left="297"/>
              <w:rPr>
                <w:b/>
                <w:sz w:val="20"/>
              </w:rPr>
            </w:pPr>
            <w:r>
              <w:rPr>
                <w:b/>
                <w:spacing w:val="-10"/>
                <w:sz w:val="20"/>
              </w:rPr>
              <w:t>6</w:t>
            </w:r>
          </w:p>
        </w:tc>
        <w:tc>
          <w:tcPr>
            <w:tcW w:w="8679" w:type="dxa"/>
            <w:tcBorders>
              <w:top w:val="single" w:sz="4" w:space="0" w:color="000000"/>
              <w:left w:val="nil"/>
              <w:bottom w:val="single" w:sz="4" w:space="0" w:color="000000"/>
            </w:tcBorders>
          </w:tcPr>
          <w:p w14:paraId="0F20BB2E" w14:textId="77777777" w:rsidR="00EA5065" w:rsidRDefault="00073C55">
            <w:pPr>
              <w:pStyle w:val="TableParagraph"/>
              <w:spacing w:line="225" w:lineRule="exact"/>
              <w:ind w:left="564"/>
              <w:rPr>
                <w:sz w:val="20"/>
              </w:rPr>
            </w:pPr>
            <w:r>
              <w:rPr>
                <w:sz w:val="20"/>
              </w:rPr>
              <w:t>Florence</w:t>
            </w:r>
            <w:r>
              <w:rPr>
                <w:spacing w:val="-7"/>
                <w:sz w:val="20"/>
              </w:rPr>
              <w:t xml:space="preserve"> </w:t>
            </w:r>
            <w:r>
              <w:rPr>
                <w:sz w:val="20"/>
              </w:rPr>
              <w:t>Nightingale</w:t>
            </w:r>
            <w:r>
              <w:rPr>
                <w:spacing w:val="-12"/>
                <w:sz w:val="20"/>
              </w:rPr>
              <w:t xml:space="preserve"> </w:t>
            </w:r>
            <w:r>
              <w:rPr>
                <w:sz w:val="20"/>
              </w:rPr>
              <w:t>and</w:t>
            </w:r>
            <w:r>
              <w:rPr>
                <w:spacing w:val="-7"/>
                <w:sz w:val="20"/>
              </w:rPr>
              <w:t xml:space="preserve"> </w:t>
            </w:r>
            <w:r>
              <w:rPr>
                <w:sz w:val="20"/>
              </w:rPr>
              <w:t>the</w:t>
            </w:r>
            <w:r>
              <w:rPr>
                <w:spacing w:val="-8"/>
                <w:sz w:val="20"/>
              </w:rPr>
              <w:t xml:space="preserve"> </w:t>
            </w:r>
            <w:r>
              <w:rPr>
                <w:sz w:val="20"/>
              </w:rPr>
              <w:t>Beginning</w:t>
            </w:r>
            <w:r>
              <w:rPr>
                <w:spacing w:val="-4"/>
                <w:sz w:val="20"/>
              </w:rPr>
              <w:t xml:space="preserve"> </w:t>
            </w:r>
            <w:r>
              <w:rPr>
                <w:sz w:val="20"/>
              </w:rPr>
              <w:t>of</w:t>
            </w:r>
            <w:r>
              <w:rPr>
                <w:spacing w:val="-9"/>
                <w:sz w:val="20"/>
              </w:rPr>
              <w:t xml:space="preserve"> </w:t>
            </w:r>
            <w:r>
              <w:rPr>
                <w:sz w:val="20"/>
              </w:rPr>
              <w:t>Modern</w:t>
            </w:r>
            <w:r>
              <w:rPr>
                <w:spacing w:val="-3"/>
                <w:sz w:val="20"/>
              </w:rPr>
              <w:t xml:space="preserve"> </w:t>
            </w:r>
            <w:r>
              <w:rPr>
                <w:spacing w:val="-2"/>
                <w:sz w:val="20"/>
              </w:rPr>
              <w:t>Nursing</w:t>
            </w:r>
          </w:p>
        </w:tc>
      </w:tr>
    </w:tbl>
    <w:p w14:paraId="68255DE3" w14:textId="77777777" w:rsidR="00EA5065" w:rsidRDefault="00EA5065">
      <w:pPr>
        <w:pStyle w:val="TableParagraph"/>
        <w:spacing w:line="225" w:lineRule="exact"/>
        <w:rPr>
          <w:sz w:val="20"/>
        </w:rPr>
        <w:sectPr w:rsidR="00EA5065">
          <w:type w:val="continuous"/>
          <w:pgSz w:w="11910" w:h="16840"/>
          <w:pgMar w:top="1280" w:right="705" w:bottom="1347"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8950"/>
      </w:tblGrid>
      <w:tr w:rsidR="00EA5065" w14:paraId="37895A05" w14:textId="77777777">
        <w:trPr>
          <w:trHeight w:val="282"/>
        </w:trPr>
        <w:tc>
          <w:tcPr>
            <w:tcW w:w="679" w:type="dxa"/>
            <w:tcBorders>
              <w:left w:val="single" w:sz="12" w:space="0" w:color="000000"/>
              <w:right w:val="nil"/>
            </w:tcBorders>
          </w:tcPr>
          <w:p w14:paraId="7C8FAAE6" w14:textId="77777777" w:rsidR="00EA5065" w:rsidRDefault="00073C55">
            <w:pPr>
              <w:pStyle w:val="TableParagraph"/>
              <w:spacing w:before="24"/>
              <w:ind w:left="34" w:right="4"/>
              <w:jc w:val="center"/>
              <w:rPr>
                <w:b/>
                <w:sz w:val="20"/>
              </w:rPr>
            </w:pPr>
            <w:r>
              <w:rPr>
                <w:b/>
                <w:spacing w:val="-10"/>
                <w:sz w:val="20"/>
              </w:rPr>
              <w:lastRenderedPageBreak/>
              <w:t>7</w:t>
            </w:r>
          </w:p>
        </w:tc>
        <w:tc>
          <w:tcPr>
            <w:tcW w:w="8950" w:type="dxa"/>
            <w:tcBorders>
              <w:left w:val="nil"/>
              <w:right w:val="single" w:sz="12" w:space="0" w:color="000000"/>
            </w:tcBorders>
          </w:tcPr>
          <w:p w14:paraId="2E9C26CD" w14:textId="77777777" w:rsidR="00EA5065" w:rsidRDefault="00073C55">
            <w:pPr>
              <w:pStyle w:val="TableParagraph"/>
              <w:spacing w:line="221" w:lineRule="exact"/>
              <w:ind w:left="833"/>
              <w:rPr>
                <w:sz w:val="20"/>
              </w:rPr>
            </w:pPr>
            <w:r>
              <w:rPr>
                <w:sz w:val="20"/>
              </w:rPr>
              <w:t>Patient</w:t>
            </w:r>
            <w:r>
              <w:rPr>
                <w:spacing w:val="-9"/>
                <w:sz w:val="20"/>
              </w:rPr>
              <w:t xml:space="preserve"> </w:t>
            </w:r>
            <w:r>
              <w:rPr>
                <w:sz w:val="20"/>
              </w:rPr>
              <w:t>Care</w:t>
            </w:r>
            <w:r>
              <w:rPr>
                <w:spacing w:val="-9"/>
                <w:sz w:val="20"/>
              </w:rPr>
              <w:t xml:space="preserve"> </w:t>
            </w:r>
            <w:r>
              <w:rPr>
                <w:sz w:val="20"/>
              </w:rPr>
              <w:t>and</w:t>
            </w:r>
            <w:r>
              <w:rPr>
                <w:spacing w:val="-6"/>
                <w:sz w:val="20"/>
              </w:rPr>
              <w:t xml:space="preserve"> </w:t>
            </w:r>
            <w:r>
              <w:rPr>
                <w:sz w:val="20"/>
              </w:rPr>
              <w:t>the</w:t>
            </w:r>
            <w:r>
              <w:rPr>
                <w:spacing w:val="-9"/>
                <w:sz w:val="20"/>
              </w:rPr>
              <w:t xml:space="preserve"> </w:t>
            </w:r>
            <w:r>
              <w:rPr>
                <w:sz w:val="20"/>
              </w:rPr>
              <w:t>Status</w:t>
            </w:r>
            <w:r>
              <w:rPr>
                <w:spacing w:val="-8"/>
                <w:sz w:val="20"/>
              </w:rPr>
              <w:t xml:space="preserve"> </w:t>
            </w:r>
            <w:r>
              <w:rPr>
                <w:sz w:val="20"/>
              </w:rPr>
              <w:t>of</w:t>
            </w:r>
            <w:r>
              <w:rPr>
                <w:spacing w:val="-6"/>
                <w:sz w:val="20"/>
              </w:rPr>
              <w:t xml:space="preserve"> </w:t>
            </w:r>
            <w:r>
              <w:rPr>
                <w:sz w:val="20"/>
              </w:rPr>
              <w:t>Women</w:t>
            </w:r>
            <w:r>
              <w:rPr>
                <w:spacing w:val="-1"/>
                <w:sz w:val="20"/>
              </w:rPr>
              <w:t xml:space="preserve"> </w:t>
            </w:r>
            <w:r>
              <w:rPr>
                <w:sz w:val="20"/>
              </w:rPr>
              <w:t>in</w:t>
            </w:r>
            <w:r>
              <w:rPr>
                <w:spacing w:val="-2"/>
                <w:sz w:val="20"/>
              </w:rPr>
              <w:t xml:space="preserve"> </w:t>
            </w:r>
            <w:r>
              <w:rPr>
                <w:sz w:val="20"/>
              </w:rPr>
              <w:t>the</w:t>
            </w:r>
            <w:r>
              <w:rPr>
                <w:spacing w:val="-8"/>
                <w:sz w:val="20"/>
              </w:rPr>
              <w:t xml:space="preserve"> </w:t>
            </w:r>
            <w:r>
              <w:rPr>
                <w:sz w:val="20"/>
              </w:rPr>
              <w:t>Ottoman</w:t>
            </w:r>
            <w:r>
              <w:rPr>
                <w:spacing w:val="-1"/>
                <w:sz w:val="20"/>
              </w:rPr>
              <w:t xml:space="preserve"> </w:t>
            </w:r>
            <w:r>
              <w:rPr>
                <w:spacing w:val="-2"/>
                <w:sz w:val="20"/>
              </w:rPr>
              <w:t>Empire</w:t>
            </w:r>
          </w:p>
        </w:tc>
      </w:tr>
      <w:tr w:rsidR="00EA5065" w14:paraId="4C004C21" w14:textId="77777777">
        <w:trPr>
          <w:trHeight w:val="277"/>
        </w:trPr>
        <w:tc>
          <w:tcPr>
            <w:tcW w:w="679" w:type="dxa"/>
            <w:tcBorders>
              <w:left w:val="single" w:sz="12" w:space="0" w:color="000000"/>
              <w:right w:val="nil"/>
            </w:tcBorders>
            <w:shd w:val="clear" w:color="auto" w:fill="D9D9D9"/>
          </w:tcPr>
          <w:p w14:paraId="2B4F3999" w14:textId="77777777" w:rsidR="00EA5065" w:rsidRDefault="00073C55">
            <w:pPr>
              <w:pStyle w:val="TableParagraph"/>
              <w:spacing w:before="24"/>
              <w:ind w:left="34" w:right="4"/>
              <w:jc w:val="center"/>
              <w:rPr>
                <w:b/>
                <w:sz w:val="20"/>
              </w:rPr>
            </w:pPr>
            <w:r>
              <w:rPr>
                <w:b/>
                <w:spacing w:val="-10"/>
                <w:sz w:val="20"/>
              </w:rPr>
              <w:t>8</w:t>
            </w:r>
          </w:p>
        </w:tc>
        <w:tc>
          <w:tcPr>
            <w:tcW w:w="8950" w:type="dxa"/>
            <w:tcBorders>
              <w:left w:val="nil"/>
              <w:right w:val="single" w:sz="12" w:space="0" w:color="000000"/>
            </w:tcBorders>
            <w:shd w:val="clear" w:color="auto" w:fill="D9D9D9"/>
          </w:tcPr>
          <w:p w14:paraId="19617CE0" w14:textId="77777777" w:rsidR="00EA5065" w:rsidRDefault="00073C55">
            <w:pPr>
              <w:pStyle w:val="TableParagraph"/>
              <w:spacing w:before="19"/>
              <w:ind w:left="127"/>
              <w:rPr>
                <w:sz w:val="20"/>
              </w:rPr>
            </w:pPr>
            <w:r>
              <w:rPr>
                <w:sz w:val="20"/>
              </w:rPr>
              <w:t>Mid-Term</w:t>
            </w:r>
            <w:r>
              <w:rPr>
                <w:spacing w:val="-9"/>
                <w:sz w:val="20"/>
              </w:rPr>
              <w:t xml:space="preserve"> </w:t>
            </w:r>
            <w:r>
              <w:rPr>
                <w:spacing w:val="-4"/>
                <w:sz w:val="20"/>
              </w:rPr>
              <w:t>Exam</w:t>
            </w:r>
          </w:p>
        </w:tc>
      </w:tr>
      <w:tr w:rsidR="00EA5065" w14:paraId="1D3F6316" w14:textId="77777777">
        <w:trPr>
          <w:trHeight w:val="282"/>
        </w:trPr>
        <w:tc>
          <w:tcPr>
            <w:tcW w:w="679" w:type="dxa"/>
            <w:tcBorders>
              <w:left w:val="single" w:sz="12" w:space="0" w:color="000000"/>
              <w:right w:val="nil"/>
            </w:tcBorders>
          </w:tcPr>
          <w:p w14:paraId="42757504" w14:textId="77777777" w:rsidR="00EA5065" w:rsidRDefault="00073C55">
            <w:pPr>
              <w:pStyle w:val="TableParagraph"/>
              <w:spacing w:before="24"/>
              <w:ind w:left="34" w:right="4"/>
              <w:jc w:val="center"/>
              <w:rPr>
                <w:b/>
                <w:sz w:val="20"/>
              </w:rPr>
            </w:pPr>
            <w:r>
              <w:rPr>
                <w:b/>
                <w:spacing w:val="-10"/>
                <w:sz w:val="20"/>
              </w:rPr>
              <w:t>9</w:t>
            </w:r>
          </w:p>
        </w:tc>
        <w:tc>
          <w:tcPr>
            <w:tcW w:w="8950" w:type="dxa"/>
            <w:tcBorders>
              <w:left w:val="nil"/>
              <w:right w:val="single" w:sz="12" w:space="0" w:color="000000"/>
            </w:tcBorders>
          </w:tcPr>
          <w:p w14:paraId="2F16EAED" w14:textId="77777777" w:rsidR="00EA5065" w:rsidRDefault="00073C55">
            <w:pPr>
              <w:pStyle w:val="TableParagraph"/>
              <w:spacing w:line="225" w:lineRule="exact"/>
              <w:ind w:left="833"/>
              <w:rPr>
                <w:sz w:val="20"/>
              </w:rPr>
            </w:pPr>
            <w:r>
              <w:rPr>
                <w:sz w:val="20"/>
              </w:rPr>
              <w:t>First</w:t>
            </w:r>
            <w:r>
              <w:rPr>
                <w:spacing w:val="-4"/>
                <w:sz w:val="20"/>
              </w:rPr>
              <w:t xml:space="preserve"> </w:t>
            </w:r>
            <w:r>
              <w:rPr>
                <w:sz w:val="20"/>
              </w:rPr>
              <w:t>Patient</w:t>
            </w:r>
            <w:r>
              <w:rPr>
                <w:spacing w:val="-8"/>
                <w:sz w:val="20"/>
              </w:rPr>
              <w:t xml:space="preserve"> </w:t>
            </w:r>
            <w:r>
              <w:rPr>
                <w:sz w:val="20"/>
              </w:rPr>
              <w:t>Caregiver</w:t>
            </w:r>
            <w:r>
              <w:rPr>
                <w:spacing w:val="-6"/>
                <w:sz w:val="20"/>
              </w:rPr>
              <w:t xml:space="preserve"> </w:t>
            </w:r>
            <w:r>
              <w:rPr>
                <w:sz w:val="20"/>
              </w:rPr>
              <w:t>Training</w:t>
            </w:r>
            <w:r>
              <w:rPr>
                <w:spacing w:val="-12"/>
                <w:sz w:val="20"/>
              </w:rPr>
              <w:t xml:space="preserve"> </w:t>
            </w:r>
            <w:r>
              <w:rPr>
                <w:sz w:val="20"/>
              </w:rPr>
              <w:t>in</w:t>
            </w:r>
            <w:r>
              <w:rPr>
                <w:spacing w:val="-6"/>
                <w:sz w:val="20"/>
              </w:rPr>
              <w:t xml:space="preserve"> </w:t>
            </w:r>
            <w:r>
              <w:rPr>
                <w:sz w:val="20"/>
              </w:rPr>
              <w:t>the</w:t>
            </w:r>
            <w:r>
              <w:rPr>
                <w:spacing w:val="-8"/>
                <w:sz w:val="20"/>
              </w:rPr>
              <w:t xml:space="preserve"> </w:t>
            </w:r>
            <w:r>
              <w:rPr>
                <w:sz w:val="20"/>
              </w:rPr>
              <w:t>Ottoman</w:t>
            </w:r>
            <w:r>
              <w:rPr>
                <w:spacing w:val="-8"/>
                <w:sz w:val="20"/>
              </w:rPr>
              <w:t xml:space="preserve"> </w:t>
            </w:r>
            <w:r>
              <w:rPr>
                <w:spacing w:val="-2"/>
                <w:sz w:val="20"/>
              </w:rPr>
              <w:t>Empire</w:t>
            </w:r>
          </w:p>
        </w:tc>
      </w:tr>
      <w:tr w:rsidR="00EA5065" w14:paraId="48B2C3CE" w14:textId="77777777">
        <w:trPr>
          <w:trHeight w:val="283"/>
        </w:trPr>
        <w:tc>
          <w:tcPr>
            <w:tcW w:w="679" w:type="dxa"/>
            <w:tcBorders>
              <w:left w:val="single" w:sz="12" w:space="0" w:color="000000"/>
              <w:right w:val="nil"/>
            </w:tcBorders>
          </w:tcPr>
          <w:p w14:paraId="23C9066E" w14:textId="77777777" w:rsidR="00EA5065" w:rsidRDefault="00073C55">
            <w:pPr>
              <w:pStyle w:val="TableParagraph"/>
              <w:spacing w:before="25"/>
              <w:ind w:left="34" w:right="8"/>
              <w:jc w:val="center"/>
              <w:rPr>
                <w:b/>
                <w:sz w:val="20"/>
              </w:rPr>
            </w:pPr>
            <w:r>
              <w:rPr>
                <w:b/>
                <w:spacing w:val="-5"/>
                <w:sz w:val="20"/>
              </w:rPr>
              <w:t>10</w:t>
            </w:r>
          </w:p>
        </w:tc>
        <w:tc>
          <w:tcPr>
            <w:tcW w:w="8950" w:type="dxa"/>
            <w:tcBorders>
              <w:left w:val="nil"/>
              <w:right w:val="single" w:sz="12" w:space="0" w:color="000000"/>
            </w:tcBorders>
          </w:tcPr>
          <w:p w14:paraId="72086FB7" w14:textId="77777777" w:rsidR="00EA5065" w:rsidRDefault="00073C55">
            <w:pPr>
              <w:pStyle w:val="TableParagraph"/>
              <w:spacing w:line="225" w:lineRule="exact"/>
              <w:ind w:left="833"/>
              <w:rPr>
                <w:sz w:val="20"/>
              </w:rPr>
            </w:pPr>
            <w:r>
              <w:rPr>
                <w:sz w:val="20"/>
              </w:rPr>
              <w:t>The</w:t>
            </w:r>
            <w:r>
              <w:rPr>
                <w:spacing w:val="-6"/>
                <w:sz w:val="20"/>
              </w:rPr>
              <w:t xml:space="preserve"> </w:t>
            </w:r>
            <w:r>
              <w:rPr>
                <w:sz w:val="20"/>
              </w:rPr>
              <w:t>Development</w:t>
            </w:r>
            <w:r>
              <w:rPr>
                <w:spacing w:val="-2"/>
                <w:sz w:val="20"/>
              </w:rPr>
              <w:t xml:space="preserve"> </w:t>
            </w:r>
            <w:r>
              <w:rPr>
                <w:sz w:val="20"/>
              </w:rPr>
              <w:t>Process</w:t>
            </w:r>
            <w:r>
              <w:rPr>
                <w:spacing w:val="-5"/>
                <w:sz w:val="20"/>
              </w:rPr>
              <w:t xml:space="preserve"> </w:t>
            </w:r>
            <w:r>
              <w:rPr>
                <w:sz w:val="20"/>
              </w:rPr>
              <w:t>of</w:t>
            </w:r>
            <w:r>
              <w:rPr>
                <w:spacing w:val="-8"/>
                <w:sz w:val="20"/>
              </w:rPr>
              <w:t xml:space="preserve"> </w:t>
            </w:r>
            <w:r>
              <w:rPr>
                <w:sz w:val="20"/>
              </w:rPr>
              <w:t>Nursing</w:t>
            </w:r>
            <w:r>
              <w:rPr>
                <w:spacing w:val="-8"/>
                <w:sz w:val="20"/>
              </w:rPr>
              <w:t xml:space="preserve"> </w:t>
            </w:r>
            <w:r>
              <w:rPr>
                <w:sz w:val="20"/>
              </w:rPr>
              <w:t>in</w:t>
            </w:r>
            <w:r>
              <w:rPr>
                <w:spacing w:val="-4"/>
                <w:sz w:val="20"/>
              </w:rPr>
              <w:t xml:space="preserve"> </w:t>
            </w:r>
            <w:r>
              <w:rPr>
                <w:sz w:val="20"/>
              </w:rPr>
              <w:t>Turkey</w:t>
            </w:r>
            <w:r>
              <w:rPr>
                <w:spacing w:val="-12"/>
                <w:sz w:val="20"/>
              </w:rPr>
              <w:t xml:space="preserve"> </w:t>
            </w:r>
            <w:r>
              <w:rPr>
                <w:sz w:val="20"/>
              </w:rPr>
              <w:t>from</w:t>
            </w:r>
            <w:r>
              <w:rPr>
                <w:spacing w:val="-3"/>
                <w:sz w:val="20"/>
              </w:rPr>
              <w:t xml:space="preserve"> </w:t>
            </w:r>
            <w:r>
              <w:rPr>
                <w:sz w:val="20"/>
              </w:rPr>
              <w:t>the</w:t>
            </w:r>
            <w:r>
              <w:rPr>
                <w:spacing w:val="-6"/>
                <w:sz w:val="20"/>
              </w:rPr>
              <w:t xml:space="preserve"> </w:t>
            </w:r>
            <w:r>
              <w:rPr>
                <w:sz w:val="20"/>
              </w:rPr>
              <w:t>Republic</w:t>
            </w:r>
            <w:r>
              <w:rPr>
                <w:spacing w:val="-6"/>
                <w:sz w:val="20"/>
              </w:rPr>
              <w:t xml:space="preserve"> </w:t>
            </w:r>
            <w:r>
              <w:rPr>
                <w:sz w:val="20"/>
              </w:rPr>
              <w:t>to</w:t>
            </w:r>
            <w:r>
              <w:rPr>
                <w:spacing w:val="-7"/>
                <w:sz w:val="20"/>
              </w:rPr>
              <w:t xml:space="preserve"> </w:t>
            </w:r>
            <w:r>
              <w:rPr>
                <w:sz w:val="20"/>
              </w:rPr>
              <w:t>the</w:t>
            </w:r>
            <w:r>
              <w:rPr>
                <w:spacing w:val="-10"/>
                <w:sz w:val="20"/>
              </w:rPr>
              <w:t xml:space="preserve"> </w:t>
            </w:r>
            <w:r>
              <w:rPr>
                <w:spacing w:val="-2"/>
                <w:sz w:val="20"/>
              </w:rPr>
              <w:t>Present</w:t>
            </w:r>
          </w:p>
        </w:tc>
      </w:tr>
      <w:tr w:rsidR="00EA5065" w14:paraId="2A9AC0F4" w14:textId="77777777">
        <w:trPr>
          <w:trHeight w:val="281"/>
        </w:trPr>
        <w:tc>
          <w:tcPr>
            <w:tcW w:w="679" w:type="dxa"/>
            <w:tcBorders>
              <w:left w:val="single" w:sz="12" w:space="0" w:color="000000"/>
              <w:bottom w:val="single" w:sz="18" w:space="0" w:color="000000"/>
              <w:right w:val="nil"/>
            </w:tcBorders>
          </w:tcPr>
          <w:p w14:paraId="0D0E8749" w14:textId="77777777" w:rsidR="00EA5065" w:rsidRDefault="00073C55">
            <w:pPr>
              <w:pStyle w:val="TableParagraph"/>
              <w:spacing w:before="24"/>
              <w:ind w:left="34" w:right="8"/>
              <w:jc w:val="center"/>
              <w:rPr>
                <w:b/>
                <w:sz w:val="20"/>
              </w:rPr>
            </w:pPr>
            <w:r>
              <w:rPr>
                <w:b/>
                <w:spacing w:val="-5"/>
                <w:sz w:val="20"/>
              </w:rPr>
              <w:t>11</w:t>
            </w:r>
          </w:p>
        </w:tc>
        <w:tc>
          <w:tcPr>
            <w:tcW w:w="8950" w:type="dxa"/>
            <w:tcBorders>
              <w:left w:val="nil"/>
              <w:bottom w:val="single" w:sz="24" w:space="0" w:color="000000"/>
              <w:right w:val="single" w:sz="12" w:space="0" w:color="000000"/>
            </w:tcBorders>
          </w:tcPr>
          <w:p w14:paraId="0168C002" w14:textId="77777777" w:rsidR="00EA5065" w:rsidRDefault="00073C55">
            <w:pPr>
              <w:pStyle w:val="TableParagraph"/>
              <w:spacing w:line="225" w:lineRule="exact"/>
              <w:ind w:left="833"/>
              <w:rPr>
                <w:sz w:val="20"/>
              </w:rPr>
            </w:pPr>
            <w:r>
              <w:rPr>
                <w:sz w:val="20"/>
              </w:rPr>
              <w:t>The</w:t>
            </w:r>
            <w:r>
              <w:rPr>
                <w:spacing w:val="-8"/>
                <w:sz w:val="20"/>
              </w:rPr>
              <w:t xml:space="preserve"> </w:t>
            </w:r>
            <w:r>
              <w:rPr>
                <w:sz w:val="20"/>
              </w:rPr>
              <w:t>Process</w:t>
            </w:r>
            <w:r>
              <w:rPr>
                <w:spacing w:val="-5"/>
                <w:sz w:val="20"/>
              </w:rPr>
              <w:t xml:space="preserve"> </w:t>
            </w:r>
            <w:r>
              <w:rPr>
                <w:sz w:val="20"/>
              </w:rPr>
              <w:t>of</w:t>
            </w:r>
            <w:r>
              <w:rPr>
                <w:spacing w:val="-9"/>
                <w:sz w:val="20"/>
              </w:rPr>
              <w:t xml:space="preserve"> </w:t>
            </w:r>
            <w:r>
              <w:rPr>
                <w:sz w:val="20"/>
              </w:rPr>
              <w:t>College</w:t>
            </w:r>
            <w:r>
              <w:rPr>
                <w:spacing w:val="-6"/>
                <w:sz w:val="20"/>
              </w:rPr>
              <w:t xml:space="preserve"> </w:t>
            </w:r>
            <w:r>
              <w:rPr>
                <w:sz w:val="20"/>
              </w:rPr>
              <w:t>and</w:t>
            </w:r>
            <w:r>
              <w:rPr>
                <w:spacing w:val="-8"/>
                <w:sz w:val="20"/>
              </w:rPr>
              <w:t xml:space="preserve"> </w:t>
            </w:r>
            <w:r>
              <w:rPr>
                <w:sz w:val="20"/>
              </w:rPr>
              <w:t>Faculty</w:t>
            </w:r>
            <w:r>
              <w:rPr>
                <w:spacing w:val="-13"/>
                <w:sz w:val="20"/>
              </w:rPr>
              <w:t xml:space="preserve"> </w:t>
            </w:r>
            <w:r>
              <w:rPr>
                <w:sz w:val="20"/>
              </w:rPr>
              <w:t>Formation</w:t>
            </w:r>
            <w:r>
              <w:rPr>
                <w:spacing w:val="-2"/>
                <w:sz w:val="20"/>
              </w:rPr>
              <w:t xml:space="preserve"> </w:t>
            </w:r>
            <w:r>
              <w:rPr>
                <w:sz w:val="20"/>
              </w:rPr>
              <w:t>in</w:t>
            </w:r>
            <w:r>
              <w:rPr>
                <w:spacing w:val="-4"/>
                <w:sz w:val="20"/>
              </w:rPr>
              <w:t xml:space="preserve"> </w:t>
            </w:r>
            <w:r>
              <w:rPr>
                <w:sz w:val="20"/>
              </w:rPr>
              <w:t>Nursing</w:t>
            </w:r>
            <w:r>
              <w:rPr>
                <w:spacing w:val="-9"/>
                <w:sz w:val="20"/>
              </w:rPr>
              <w:t xml:space="preserve"> </w:t>
            </w:r>
            <w:r>
              <w:rPr>
                <w:sz w:val="20"/>
              </w:rPr>
              <w:t>Education</w:t>
            </w:r>
            <w:r>
              <w:rPr>
                <w:spacing w:val="-7"/>
                <w:sz w:val="20"/>
              </w:rPr>
              <w:t xml:space="preserve"> </w:t>
            </w:r>
            <w:r>
              <w:rPr>
                <w:sz w:val="20"/>
              </w:rPr>
              <w:t>in</w:t>
            </w:r>
            <w:r>
              <w:rPr>
                <w:spacing w:val="-4"/>
                <w:sz w:val="20"/>
              </w:rPr>
              <w:t xml:space="preserve"> </w:t>
            </w:r>
            <w:r>
              <w:rPr>
                <w:spacing w:val="-2"/>
                <w:sz w:val="20"/>
              </w:rPr>
              <w:t>Turkey</w:t>
            </w:r>
          </w:p>
        </w:tc>
      </w:tr>
      <w:tr w:rsidR="00EA5065" w14:paraId="0EEBFACC" w14:textId="77777777">
        <w:trPr>
          <w:trHeight w:val="281"/>
        </w:trPr>
        <w:tc>
          <w:tcPr>
            <w:tcW w:w="679" w:type="dxa"/>
            <w:tcBorders>
              <w:top w:val="single" w:sz="18" w:space="0" w:color="000000"/>
              <w:left w:val="single" w:sz="12" w:space="0" w:color="000000"/>
              <w:right w:val="nil"/>
            </w:tcBorders>
          </w:tcPr>
          <w:p w14:paraId="0DE91B46" w14:textId="77777777" w:rsidR="00EA5065" w:rsidRDefault="00073C55">
            <w:pPr>
              <w:pStyle w:val="TableParagraph"/>
              <w:spacing w:before="23"/>
              <w:ind w:left="34" w:right="8"/>
              <w:jc w:val="center"/>
              <w:rPr>
                <w:b/>
                <w:sz w:val="20"/>
              </w:rPr>
            </w:pPr>
            <w:r>
              <w:rPr>
                <w:b/>
                <w:spacing w:val="-5"/>
                <w:sz w:val="20"/>
              </w:rPr>
              <w:t>12</w:t>
            </w:r>
          </w:p>
        </w:tc>
        <w:tc>
          <w:tcPr>
            <w:tcW w:w="8950" w:type="dxa"/>
            <w:tcBorders>
              <w:top w:val="single" w:sz="24" w:space="0" w:color="000000"/>
              <w:left w:val="nil"/>
              <w:right w:val="single" w:sz="12" w:space="0" w:color="000000"/>
            </w:tcBorders>
          </w:tcPr>
          <w:p w14:paraId="42C8081C" w14:textId="77777777" w:rsidR="00EA5065" w:rsidRDefault="00073C55">
            <w:pPr>
              <w:pStyle w:val="TableParagraph"/>
              <w:spacing w:line="224" w:lineRule="exact"/>
              <w:ind w:left="833"/>
              <w:rPr>
                <w:sz w:val="20"/>
              </w:rPr>
            </w:pPr>
            <w:r>
              <w:rPr>
                <w:sz w:val="20"/>
              </w:rPr>
              <w:t>Nurse</w:t>
            </w:r>
            <w:r>
              <w:rPr>
                <w:spacing w:val="-9"/>
                <w:sz w:val="20"/>
              </w:rPr>
              <w:t xml:space="preserve"> </w:t>
            </w:r>
            <w:r>
              <w:rPr>
                <w:sz w:val="20"/>
              </w:rPr>
              <w:t>Leaders</w:t>
            </w:r>
            <w:r>
              <w:rPr>
                <w:spacing w:val="-11"/>
                <w:sz w:val="20"/>
              </w:rPr>
              <w:t xml:space="preserve"> </w:t>
            </w:r>
            <w:r>
              <w:rPr>
                <w:spacing w:val="-2"/>
                <w:sz w:val="20"/>
              </w:rPr>
              <w:t>Abroad</w:t>
            </w:r>
          </w:p>
        </w:tc>
      </w:tr>
      <w:tr w:rsidR="00EA5065" w14:paraId="6D3B7D10" w14:textId="77777777">
        <w:trPr>
          <w:trHeight w:val="282"/>
        </w:trPr>
        <w:tc>
          <w:tcPr>
            <w:tcW w:w="679" w:type="dxa"/>
            <w:tcBorders>
              <w:left w:val="single" w:sz="12" w:space="0" w:color="000000"/>
              <w:right w:val="nil"/>
            </w:tcBorders>
          </w:tcPr>
          <w:p w14:paraId="0E010D06" w14:textId="77777777" w:rsidR="00EA5065" w:rsidRDefault="00073C55">
            <w:pPr>
              <w:pStyle w:val="TableParagraph"/>
              <w:spacing w:before="24"/>
              <w:ind w:left="34" w:right="8"/>
              <w:jc w:val="center"/>
              <w:rPr>
                <w:b/>
                <w:sz w:val="20"/>
              </w:rPr>
            </w:pPr>
            <w:r>
              <w:rPr>
                <w:b/>
                <w:spacing w:val="-5"/>
                <w:sz w:val="20"/>
              </w:rPr>
              <w:t>13</w:t>
            </w:r>
          </w:p>
        </w:tc>
        <w:tc>
          <w:tcPr>
            <w:tcW w:w="8950" w:type="dxa"/>
            <w:tcBorders>
              <w:left w:val="nil"/>
              <w:right w:val="single" w:sz="12" w:space="0" w:color="000000"/>
            </w:tcBorders>
          </w:tcPr>
          <w:p w14:paraId="595D5966" w14:textId="77777777" w:rsidR="00EA5065" w:rsidRDefault="00073C55">
            <w:pPr>
              <w:pStyle w:val="TableParagraph"/>
              <w:spacing w:line="225" w:lineRule="exact"/>
              <w:ind w:left="833"/>
              <w:rPr>
                <w:sz w:val="20"/>
              </w:rPr>
            </w:pPr>
            <w:r>
              <w:rPr>
                <w:sz w:val="20"/>
              </w:rPr>
              <w:t>Nurse</w:t>
            </w:r>
            <w:r>
              <w:rPr>
                <w:spacing w:val="-9"/>
                <w:sz w:val="20"/>
              </w:rPr>
              <w:t xml:space="preserve"> </w:t>
            </w:r>
            <w:r>
              <w:rPr>
                <w:sz w:val="20"/>
              </w:rPr>
              <w:t>Leaders</w:t>
            </w:r>
            <w:r>
              <w:rPr>
                <w:spacing w:val="-7"/>
                <w:sz w:val="20"/>
              </w:rPr>
              <w:t xml:space="preserve"> </w:t>
            </w:r>
            <w:r>
              <w:rPr>
                <w:sz w:val="20"/>
              </w:rPr>
              <w:t>in</w:t>
            </w:r>
            <w:r>
              <w:rPr>
                <w:spacing w:val="-5"/>
                <w:sz w:val="20"/>
              </w:rPr>
              <w:t xml:space="preserve"> </w:t>
            </w:r>
            <w:r>
              <w:rPr>
                <w:spacing w:val="-2"/>
                <w:sz w:val="20"/>
              </w:rPr>
              <w:t>Turkey</w:t>
            </w:r>
          </w:p>
        </w:tc>
      </w:tr>
      <w:tr w:rsidR="00EA5065" w14:paraId="5F54F8EF" w14:textId="77777777">
        <w:trPr>
          <w:trHeight w:val="282"/>
        </w:trPr>
        <w:tc>
          <w:tcPr>
            <w:tcW w:w="679" w:type="dxa"/>
            <w:tcBorders>
              <w:left w:val="single" w:sz="12" w:space="0" w:color="000000"/>
              <w:right w:val="nil"/>
            </w:tcBorders>
          </w:tcPr>
          <w:p w14:paraId="1E39B4F1" w14:textId="77777777" w:rsidR="00EA5065" w:rsidRDefault="00073C55">
            <w:pPr>
              <w:pStyle w:val="TableParagraph"/>
              <w:spacing w:before="24"/>
              <w:ind w:left="34" w:right="8"/>
              <w:jc w:val="center"/>
              <w:rPr>
                <w:b/>
                <w:sz w:val="20"/>
              </w:rPr>
            </w:pPr>
            <w:r>
              <w:rPr>
                <w:b/>
                <w:spacing w:val="-5"/>
                <w:sz w:val="20"/>
              </w:rPr>
              <w:t>14</w:t>
            </w:r>
          </w:p>
        </w:tc>
        <w:tc>
          <w:tcPr>
            <w:tcW w:w="8950" w:type="dxa"/>
            <w:tcBorders>
              <w:left w:val="nil"/>
              <w:right w:val="single" w:sz="12" w:space="0" w:color="000000"/>
            </w:tcBorders>
          </w:tcPr>
          <w:p w14:paraId="26DF4B35" w14:textId="77777777" w:rsidR="00EA5065" w:rsidRDefault="00073C55">
            <w:pPr>
              <w:pStyle w:val="TableParagraph"/>
              <w:spacing w:line="225" w:lineRule="exact"/>
              <w:ind w:left="833"/>
              <w:rPr>
                <w:sz w:val="20"/>
              </w:rPr>
            </w:pPr>
            <w:r>
              <w:rPr>
                <w:sz w:val="20"/>
              </w:rPr>
              <w:t>Professional</w:t>
            </w:r>
            <w:r>
              <w:rPr>
                <w:spacing w:val="-11"/>
                <w:sz w:val="20"/>
              </w:rPr>
              <w:t xml:space="preserve"> </w:t>
            </w:r>
            <w:r>
              <w:rPr>
                <w:sz w:val="20"/>
              </w:rPr>
              <w:t>Organization</w:t>
            </w:r>
            <w:r>
              <w:rPr>
                <w:spacing w:val="-8"/>
                <w:sz w:val="20"/>
              </w:rPr>
              <w:t xml:space="preserve"> </w:t>
            </w:r>
            <w:r>
              <w:rPr>
                <w:sz w:val="20"/>
              </w:rPr>
              <w:t>in</w:t>
            </w:r>
            <w:r>
              <w:rPr>
                <w:spacing w:val="-9"/>
                <w:sz w:val="20"/>
              </w:rPr>
              <w:t xml:space="preserve"> </w:t>
            </w:r>
            <w:r>
              <w:rPr>
                <w:sz w:val="20"/>
              </w:rPr>
              <w:t>Nursing</w:t>
            </w:r>
            <w:r>
              <w:rPr>
                <w:spacing w:val="-10"/>
                <w:sz w:val="20"/>
              </w:rPr>
              <w:t xml:space="preserve"> </w:t>
            </w:r>
            <w:r>
              <w:rPr>
                <w:spacing w:val="-2"/>
                <w:sz w:val="20"/>
              </w:rPr>
              <w:t>Abroad</w:t>
            </w:r>
          </w:p>
        </w:tc>
      </w:tr>
      <w:tr w:rsidR="00EA5065" w14:paraId="213D6FA3" w14:textId="77777777">
        <w:trPr>
          <w:trHeight w:val="282"/>
        </w:trPr>
        <w:tc>
          <w:tcPr>
            <w:tcW w:w="679" w:type="dxa"/>
            <w:tcBorders>
              <w:left w:val="single" w:sz="12" w:space="0" w:color="000000"/>
              <w:right w:val="nil"/>
            </w:tcBorders>
          </w:tcPr>
          <w:p w14:paraId="59DECA01" w14:textId="77777777" w:rsidR="00EA5065" w:rsidRDefault="00073C55">
            <w:pPr>
              <w:pStyle w:val="TableParagraph"/>
              <w:spacing w:before="24"/>
              <w:ind w:left="34" w:right="8"/>
              <w:jc w:val="center"/>
              <w:rPr>
                <w:b/>
                <w:sz w:val="20"/>
              </w:rPr>
            </w:pPr>
            <w:r>
              <w:rPr>
                <w:b/>
                <w:spacing w:val="-5"/>
                <w:sz w:val="20"/>
              </w:rPr>
              <w:t>15</w:t>
            </w:r>
          </w:p>
        </w:tc>
        <w:tc>
          <w:tcPr>
            <w:tcW w:w="8950" w:type="dxa"/>
            <w:tcBorders>
              <w:left w:val="nil"/>
              <w:right w:val="single" w:sz="12" w:space="0" w:color="000000"/>
            </w:tcBorders>
          </w:tcPr>
          <w:p w14:paraId="52F878C1" w14:textId="77777777" w:rsidR="00EA5065" w:rsidRDefault="00073C55">
            <w:pPr>
              <w:pStyle w:val="TableParagraph"/>
              <w:spacing w:line="225" w:lineRule="exact"/>
              <w:ind w:left="823"/>
              <w:rPr>
                <w:sz w:val="20"/>
              </w:rPr>
            </w:pPr>
            <w:r>
              <w:rPr>
                <w:sz w:val="20"/>
              </w:rPr>
              <w:t>Professional</w:t>
            </w:r>
            <w:r>
              <w:rPr>
                <w:spacing w:val="-10"/>
                <w:sz w:val="20"/>
              </w:rPr>
              <w:t xml:space="preserve"> </w:t>
            </w:r>
            <w:r>
              <w:rPr>
                <w:sz w:val="20"/>
              </w:rPr>
              <w:t>Organization</w:t>
            </w:r>
            <w:r>
              <w:rPr>
                <w:spacing w:val="-7"/>
                <w:sz w:val="20"/>
              </w:rPr>
              <w:t xml:space="preserve"> </w:t>
            </w:r>
            <w:r>
              <w:rPr>
                <w:sz w:val="20"/>
              </w:rPr>
              <w:t>in</w:t>
            </w:r>
            <w:r>
              <w:rPr>
                <w:spacing w:val="-8"/>
                <w:sz w:val="20"/>
              </w:rPr>
              <w:t xml:space="preserve"> </w:t>
            </w:r>
            <w:r>
              <w:rPr>
                <w:sz w:val="20"/>
              </w:rPr>
              <w:t>Nursing</w:t>
            </w:r>
            <w:r>
              <w:rPr>
                <w:spacing w:val="-11"/>
                <w:sz w:val="20"/>
              </w:rPr>
              <w:t xml:space="preserve"> </w:t>
            </w:r>
            <w:r>
              <w:rPr>
                <w:sz w:val="20"/>
              </w:rPr>
              <w:t>in</w:t>
            </w:r>
            <w:r>
              <w:rPr>
                <w:spacing w:val="-9"/>
                <w:sz w:val="20"/>
              </w:rPr>
              <w:t xml:space="preserve"> </w:t>
            </w:r>
            <w:r>
              <w:rPr>
                <w:spacing w:val="-2"/>
                <w:sz w:val="20"/>
              </w:rPr>
              <w:t>Turkey</w:t>
            </w:r>
          </w:p>
        </w:tc>
      </w:tr>
      <w:tr w:rsidR="00EA5065" w14:paraId="583CA138" w14:textId="77777777">
        <w:trPr>
          <w:trHeight w:val="282"/>
        </w:trPr>
        <w:tc>
          <w:tcPr>
            <w:tcW w:w="679" w:type="dxa"/>
            <w:tcBorders>
              <w:left w:val="single" w:sz="12" w:space="0" w:color="000000"/>
              <w:bottom w:val="single" w:sz="12" w:space="0" w:color="000000"/>
              <w:right w:val="nil"/>
            </w:tcBorders>
            <w:shd w:val="clear" w:color="auto" w:fill="D9D9D9"/>
          </w:tcPr>
          <w:p w14:paraId="4CF08CCB" w14:textId="77777777" w:rsidR="00EA5065" w:rsidRDefault="00073C55">
            <w:pPr>
              <w:pStyle w:val="TableParagraph"/>
              <w:spacing w:before="24"/>
              <w:ind w:left="34" w:right="4"/>
              <w:jc w:val="center"/>
              <w:rPr>
                <w:b/>
                <w:sz w:val="20"/>
              </w:rPr>
            </w:pPr>
            <w:r>
              <w:rPr>
                <w:b/>
                <w:spacing w:val="-2"/>
                <w:sz w:val="20"/>
              </w:rPr>
              <w:t>16,17</w:t>
            </w:r>
          </w:p>
        </w:tc>
        <w:tc>
          <w:tcPr>
            <w:tcW w:w="8950" w:type="dxa"/>
            <w:tcBorders>
              <w:left w:val="nil"/>
              <w:bottom w:val="single" w:sz="12" w:space="0" w:color="000000"/>
              <w:right w:val="single" w:sz="12" w:space="0" w:color="000000"/>
            </w:tcBorders>
            <w:shd w:val="clear" w:color="auto" w:fill="D9D9D9"/>
          </w:tcPr>
          <w:p w14:paraId="435613A6" w14:textId="77777777" w:rsidR="00EA5065" w:rsidRDefault="00073C55">
            <w:pPr>
              <w:pStyle w:val="TableParagraph"/>
              <w:spacing w:before="20"/>
              <w:ind w:left="123"/>
              <w:rPr>
                <w:sz w:val="20"/>
              </w:rPr>
            </w:pPr>
            <w:r>
              <w:rPr>
                <w:sz w:val="20"/>
              </w:rPr>
              <w:t>Final</w:t>
            </w:r>
            <w:r>
              <w:rPr>
                <w:spacing w:val="-7"/>
                <w:sz w:val="20"/>
              </w:rPr>
              <w:t xml:space="preserve"> </w:t>
            </w:r>
            <w:r>
              <w:rPr>
                <w:spacing w:val="-4"/>
                <w:sz w:val="20"/>
              </w:rPr>
              <w:t>Exam</w:t>
            </w:r>
          </w:p>
        </w:tc>
      </w:tr>
    </w:tbl>
    <w:p w14:paraId="2901B9FC" w14:textId="77777777" w:rsidR="00EA5065" w:rsidRDefault="00EA5065">
      <w:pPr>
        <w:pStyle w:val="GvdeMetni"/>
        <w:spacing w:before="6" w:after="1"/>
        <w:rPr>
          <w:sz w:val="18"/>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EA5065" w14:paraId="7E0C9986" w14:textId="77777777">
        <w:trPr>
          <w:trHeight w:val="311"/>
        </w:trPr>
        <w:tc>
          <w:tcPr>
            <w:tcW w:w="9630" w:type="dxa"/>
            <w:gridSpan w:val="4"/>
            <w:tcBorders>
              <w:bottom w:val="single" w:sz="4" w:space="0" w:color="000000"/>
            </w:tcBorders>
            <w:shd w:val="clear" w:color="auto" w:fill="FCF1CC"/>
          </w:tcPr>
          <w:p w14:paraId="4248CDD1" w14:textId="77777777" w:rsidR="00EA5065" w:rsidRDefault="00073C55">
            <w:pPr>
              <w:pStyle w:val="TableParagraph"/>
              <w:spacing w:before="38"/>
              <w:ind w:left="57"/>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8"/>
                <w:sz w:val="20"/>
              </w:rPr>
              <w:t xml:space="preserve"> </w:t>
            </w:r>
            <w:r>
              <w:rPr>
                <w:b/>
                <w:spacing w:val="-2"/>
                <w:sz w:val="20"/>
              </w:rPr>
              <w:t>Workload</w:t>
            </w:r>
          </w:p>
        </w:tc>
      </w:tr>
      <w:tr w:rsidR="00EA5065" w14:paraId="62A2DB04" w14:textId="77777777">
        <w:trPr>
          <w:trHeight w:val="690"/>
        </w:trPr>
        <w:tc>
          <w:tcPr>
            <w:tcW w:w="5801" w:type="dxa"/>
            <w:tcBorders>
              <w:top w:val="single" w:sz="4" w:space="0" w:color="000000"/>
              <w:bottom w:val="single" w:sz="4" w:space="0" w:color="000000"/>
              <w:right w:val="single" w:sz="4" w:space="0" w:color="000000"/>
            </w:tcBorders>
            <w:shd w:val="clear" w:color="auto" w:fill="FCF1CC"/>
          </w:tcPr>
          <w:p w14:paraId="446A9846" w14:textId="77777777" w:rsidR="00EA5065" w:rsidRDefault="00EA5065">
            <w:pPr>
              <w:pStyle w:val="TableParagraph"/>
              <w:rPr>
                <w:sz w:val="20"/>
              </w:rPr>
            </w:pPr>
          </w:p>
          <w:p w14:paraId="4860932A" w14:textId="77777777" w:rsidR="00EA5065" w:rsidRDefault="00073C55">
            <w:pPr>
              <w:pStyle w:val="TableParagraph"/>
              <w:ind w:left="54" w:right="1"/>
              <w:jc w:val="center"/>
              <w:rPr>
                <w:b/>
                <w:sz w:val="20"/>
              </w:rPr>
            </w:pPr>
            <w:r>
              <w:rPr>
                <w:b/>
                <w:spacing w:val="-2"/>
                <w:sz w:val="20"/>
              </w:rPr>
              <w:t>Activities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3BFA9504" w14:textId="77777777" w:rsidR="00EA5065" w:rsidRDefault="00EA5065">
            <w:pPr>
              <w:pStyle w:val="TableParagraph"/>
              <w:rPr>
                <w:sz w:val="20"/>
              </w:rPr>
            </w:pPr>
          </w:p>
          <w:p w14:paraId="17337D5E" w14:textId="77777777" w:rsidR="00EA5065" w:rsidRDefault="00073C55">
            <w:pPr>
              <w:pStyle w:val="TableParagraph"/>
              <w:ind w:left="68" w:right="10"/>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2D5D3A7E" w14:textId="77777777" w:rsidR="00EA5065" w:rsidRDefault="00073C55">
            <w:pPr>
              <w:pStyle w:val="TableParagraph"/>
              <w:spacing w:before="115"/>
              <w:ind w:left="368" w:right="315" w:firstLine="72"/>
              <w:rPr>
                <w:b/>
                <w:sz w:val="20"/>
              </w:rPr>
            </w:pPr>
            <w:r>
              <w:rPr>
                <w:b/>
                <w:spacing w:val="-4"/>
                <w:sz w:val="20"/>
              </w:rPr>
              <w:t>Time (Hour)</w:t>
            </w:r>
          </w:p>
        </w:tc>
        <w:tc>
          <w:tcPr>
            <w:tcW w:w="1273" w:type="dxa"/>
            <w:tcBorders>
              <w:top w:val="single" w:sz="4" w:space="0" w:color="000000"/>
              <w:left w:val="single" w:sz="4" w:space="0" w:color="000000"/>
              <w:bottom w:val="single" w:sz="4" w:space="0" w:color="000000"/>
            </w:tcBorders>
            <w:shd w:val="clear" w:color="auto" w:fill="FCF1CC"/>
          </w:tcPr>
          <w:p w14:paraId="6C99C837" w14:textId="77777777" w:rsidR="00EA5065" w:rsidRDefault="00073C55">
            <w:pPr>
              <w:pStyle w:val="TableParagraph"/>
              <w:spacing w:line="230" w:lineRule="atLeast"/>
              <w:ind w:left="233" w:right="161" w:hanging="2"/>
              <w:jc w:val="center"/>
              <w:rPr>
                <w:b/>
                <w:sz w:val="20"/>
              </w:rPr>
            </w:pPr>
            <w:r>
              <w:rPr>
                <w:b/>
                <w:spacing w:val="-2"/>
                <w:sz w:val="20"/>
              </w:rPr>
              <w:t xml:space="preserve">Total </w:t>
            </w:r>
            <w:r>
              <w:rPr>
                <w:b/>
                <w:spacing w:val="-4"/>
                <w:sz w:val="20"/>
              </w:rPr>
              <w:t xml:space="preserve">Workload </w:t>
            </w:r>
            <w:r>
              <w:rPr>
                <w:b/>
                <w:spacing w:val="-2"/>
                <w:sz w:val="20"/>
              </w:rPr>
              <w:t>(Hour)</w:t>
            </w:r>
          </w:p>
        </w:tc>
      </w:tr>
      <w:tr w:rsidR="00EA5065" w14:paraId="1BE45032" w14:textId="77777777">
        <w:trPr>
          <w:trHeight w:val="312"/>
        </w:trPr>
        <w:tc>
          <w:tcPr>
            <w:tcW w:w="5801" w:type="dxa"/>
            <w:tcBorders>
              <w:top w:val="single" w:sz="4" w:space="0" w:color="000000"/>
              <w:bottom w:val="single" w:sz="4" w:space="0" w:color="000000"/>
              <w:right w:val="single" w:sz="4" w:space="0" w:color="000000"/>
            </w:tcBorders>
          </w:tcPr>
          <w:p w14:paraId="1CB91E2B" w14:textId="77777777" w:rsidR="00EA5065" w:rsidRDefault="00073C55">
            <w:pPr>
              <w:pStyle w:val="TableParagraph"/>
              <w:spacing w:before="34"/>
              <w:ind w:left="119"/>
              <w:rPr>
                <w:sz w:val="20"/>
              </w:rPr>
            </w:pPr>
            <w:r>
              <w:rPr>
                <w:sz w:val="20"/>
              </w:rPr>
              <w:t>Course</w:t>
            </w:r>
            <w:r>
              <w:rPr>
                <w:spacing w:val="-11"/>
                <w:sz w:val="20"/>
              </w:rPr>
              <w:t xml:space="preserve"> </w:t>
            </w:r>
            <w:r>
              <w:rPr>
                <w:sz w:val="20"/>
              </w:rPr>
              <w:t>Time</w:t>
            </w:r>
            <w:r>
              <w:rPr>
                <w:spacing w:val="-5"/>
                <w:sz w:val="20"/>
              </w:rPr>
              <w:t xml:space="preserve"> </w:t>
            </w:r>
            <w:r>
              <w:rPr>
                <w:sz w:val="20"/>
              </w:rPr>
              <w:t>(number</w:t>
            </w:r>
            <w:r>
              <w:rPr>
                <w:spacing w:val="-2"/>
                <w:sz w:val="20"/>
              </w:rPr>
              <w:t xml:space="preserve"> </w:t>
            </w:r>
            <w:r>
              <w:rPr>
                <w:sz w:val="20"/>
              </w:rPr>
              <w:t>of</w:t>
            </w:r>
            <w:r>
              <w:rPr>
                <w:spacing w:val="-7"/>
                <w:sz w:val="20"/>
              </w:rPr>
              <w:t xml:space="preserve"> </w:t>
            </w:r>
            <w:r>
              <w:rPr>
                <w:sz w:val="20"/>
              </w:rPr>
              <w:t>course</w:t>
            </w:r>
            <w:r>
              <w:rPr>
                <w:spacing w:val="-9"/>
                <w:sz w:val="20"/>
              </w:rPr>
              <w:t xml:space="preserve"> </w:t>
            </w:r>
            <w:r>
              <w:rPr>
                <w:sz w:val="20"/>
              </w:rPr>
              <w:t>hours</w:t>
            </w:r>
            <w:r>
              <w:rPr>
                <w:spacing w:val="-8"/>
                <w:sz w:val="20"/>
              </w:rPr>
              <w:t xml:space="preserve"> </w:t>
            </w:r>
            <w:r>
              <w:rPr>
                <w:sz w:val="20"/>
              </w:rPr>
              <w:t>per</w:t>
            </w:r>
            <w:r>
              <w:rPr>
                <w:spacing w:val="3"/>
                <w:sz w:val="20"/>
              </w:rPr>
              <w:t xml:space="preserve"> </w:t>
            </w:r>
            <w:r>
              <w:rPr>
                <w:spacing w:val="-4"/>
                <w:sz w:val="20"/>
              </w:rPr>
              <w:t>week)</w:t>
            </w:r>
          </w:p>
        </w:tc>
        <w:tc>
          <w:tcPr>
            <w:tcW w:w="1278" w:type="dxa"/>
            <w:tcBorders>
              <w:top w:val="single" w:sz="4" w:space="0" w:color="000000"/>
              <w:left w:val="single" w:sz="4" w:space="0" w:color="000000"/>
              <w:bottom w:val="single" w:sz="4" w:space="0" w:color="000000"/>
              <w:right w:val="single" w:sz="4" w:space="0" w:color="000000"/>
            </w:tcBorders>
          </w:tcPr>
          <w:p w14:paraId="04C718D0"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650F9816"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224A6A7F" w14:textId="77777777" w:rsidR="00EA5065" w:rsidRDefault="00073C55">
            <w:pPr>
              <w:pStyle w:val="TableParagraph"/>
              <w:spacing w:before="34"/>
              <w:ind w:left="70" w:right="11"/>
              <w:jc w:val="center"/>
              <w:rPr>
                <w:sz w:val="20"/>
              </w:rPr>
            </w:pPr>
            <w:r>
              <w:rPr>
                <w:spacing w:val="-5"/>
                <w:sz w:val="20"/>
              </w:rPr>
              <w:t>42</w:t>
            </w:r>
          </w:p>
        </w:tc>
      </w:tr>
      <w:tr w:rsidR="00EA5065" w14:paraId="2DAF1C27" w14:textId="77777777">
        <w:trPr>
          <w:trHeight w:val="311"/>
        </w:trPr>
        <w:tc>
          <w:tcPr>
            <w:tcW w:w="5801" w:type="dxa"/>
            <w:tcBorders>
              <w:top w:val="single" w:sz="4" w:space="0" w:color="000000"/>
              <w:bottom w:val="single" w:sz="4" w:space="0" w:color="000000"/>
              <w:right w:val="single" w:sz="4" w:space="0" w:color="000000"/>
            </w:tcBorders>
          </w:tcPr>
          <w:p w14:paraId="20E561A3" w14:textId="77777777" w:rsidR="00EA5065" w:rsidRDefault="00073C55">
            <w:pPr>
              <w:pStyle w:val="TableParagraph"/>
              <w:spacing w:before="34"/>
              <w:ind w:left="119"/>
              <w:rPr>
                <w:sz w:val="20"/>
              </w:rPr>
            </w:pPr>
            <w:r>
              <w:rPr>
                <w:sz w:val="20"/>
              </w:rPr>
              <w:t>Classroom</w:t>
            </w:r>
            <w:r>
              <w:rPr>
                <w:spacing w:val="-12"/>
                <w:sz w:val="20"/>
              </w:rPr>
              <w:t xml:space="preserve"> </w:t>
            </w:r>
            <w:r>
              <w:rPr>
                <w:sz w:val="20"/>
              </w:rPr>
              <w:t>Studying</w:t>
            </w:r>
            <w:r>
              <w:rPr>
                <w:spacing w:val="-13"/>
                <w:sz w:val="20"/>
              </w:rPr>
              <w:t xml:space="preserve"> </w:t>
            </w:r>
            <w:r>
              <w:rPr>
                <w:sz w:val="20"/>
              </w:rPr>
              <w:t>Time</w:t>
            </w:r>
            <w:r>
              <w:rPr>
                <w:spacing w:val="-9"/>
                <w:sz w:val="20"/>
              </w:rPr>
              <w:t xml:space="preserve"> </w:t>
            </w:r>
            <w:r>
              <w:rPr>
                <w:sz w:val="20"/>
              </w:rPr>
              <w:t>(review,</w:t>
            </w:r>
            <w:r>
              <w:rPr>
                <w:spacing w:val="-7"/>
                <w:sz w:val="20"/>
              </w:rPr>
              <w:t xml:space="preserve"> </w:t>
            </w:r>
            <w:r>
              <w:rPr>
                <w:sz w:val="20"/>
              </w:rPr>
              <w:t>reinforcing,</w:t>
            </w:r>
            <w:r>
              <w:rPr>
                <w:spacing w:val="-12"/>
                <w:sz w:val="20"/>
              </w:rPr>
              <w:t xml:space="preserve"> </w:t>
            </w:r>
            <w:r>
              <w:rPr>
                <w:spacing w:val="-2"/>
                <w:sz w:val="20"/>
              </w:rPr>
              <w:t>prestudy,….)</w:t>
            </w:r>
          </w:p>
        </w:tc>
        <w:tc>
          <w:tcPr>
            <w:tcW w:w="1278" w:type="dxa"/>
            <w:tcBorders>
              <w:top w:val="single" w:sz="4" w:space="0" w:color="000000"/>
              <w:left w:val="single" w:sz="4" w:space="0" w:color="000000"/>
              <w:bottom w:val="single" w:sz="4" w:space="0" w:color="000000"/>
              <w:right w:val="single" w:sz="4" w:space="0" w:color="000000"/>
            </w:tcBorders>
          </w:tcPr>
          <w:p w14:paraId="1ADF6B08"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0819C9F5"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60656A62" w14:textId="77777777" w:rsidR="00EA5065" w:rsidRDefault="00073C55">
            <w:pPr>
              <w:pStyle w:val="TableParagraph"/>
              <w:spacing w:before="34"/>
              <w:ind w:left="70" w:right="11"/>
              <w:jc w:val="center"/>
              <w:rPr>
                <w:sz w:val="20"/>
              </w:rPr>
            </w:pPr>
            <w:r>
              <w:rPr>
                <w:spacing w:val="-5"/>
                <w:sz w:val="20"/>
              </w:rPr>
              <w:t>42</w:t>
            </w:r>
          </w:p>
        </w:tc>
      </w:tr>
      <w:tr w:rsidR="00EA5065" w14:paraId="3DB2D0C1" w14:textId="77777777">
        <w:trPr>
          <w:trHeight w:val="311"/>
        </w:trPr>
        <w:tc>
          <w:tcPr>
            <w:tcW w:w="5801" w:type="dxa"/>
            <w:tcBorders>
              <w:top w:val="single" w:sz="4" w:space="0" w:color="000000"/>
              <w:bottom w:val="single" w:sz="4" w:space="0" w:color="000000"/>
              <w:right w:val="single" w:sz="4" w:space="0" w:color="000000"/>
            </w:tcBorders>
          </w:tcPr>
          <w:p w14:paraId="31D7C2E2" w14:textId="77777777" w:rsidR="00EA5065" w:rsidRDefault="00073C55">
            <w:pPr>
              <w:pStyle w:val="TableParagraph"/>
              <w:spacing w:before="34"/>
              <w:ind w:left="119"/>
              <w:rPr>
                <w:sz w:val="20"/>
              </w:rPr>
            </w:pPr>
            <w:r>
              <w:rPr>
                <w:spacing w:val="-2"/>
                <w:sz w:val="20"/>
              </w:rPr>
              <w:t>Homework</w:t>
            </w:r>
          </w:p>
        </w:tc>
        <w:tc>
          <w:tcPr>
            <w:tcW w:w="1278" w:type="dxa"/>
            <w:tcBorders>
              <w:top w:val="single" w:sz="4" w:space="0" w:color="000000"/>
              <w:left w:val="single" w:sz="4" w:space="0" w:color="000000"/>
              <w:bottom w:val="single" w:sz="4" w:space="0" w:color="000000"/>
              <w:right w:val="single" w:sz="4" w:space="0" w:color="000000"/>
            </w:tcBorders>
          </w:tcPr>
          <w:p w14:paraId="3D5C3337" w14:textId="77777777" w:rsidR="00EA5065" w:rsidRDefault="00073C55">
            <w:pPr>
              <w:pStyle w:val="TableParagraph"/>
              <w:spacing w:before="34"/>
              <w:ind w:left="68" w:right="11"/>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14:paraId="15259A07" w14:textId="77777777" w:rsidR="00EA5065" w:rsidRDefault="00073C55">
            <w:pPr>
              <w:pStyle w:val="TableParagraph"/>
              <w:spacing w:before="34"/>
              <w:ind w:left="68" w:right="8"/>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14:paraId="5E92B83C" w14:textId="77777777" w:rsidR="00EA5065" w:rsidRDefault="00073C55">
            <w:pPr>
              <w:pStyle w:val="TableParagraph"/>
              <w:spacing w:before="34"/>
              <w:ind w:left="70" w:right="11"/>
              <w:jc w:val="center"/>
              <w:rPr>
                <w:sz w:val="20"/>
              </w:rPr>
            </w:pPr>
            <w:r>
              <w:rPr>
                <w:spacing w:val="-5"/>
                <w:sz w:val="20"/>
              </w:rPr>
              <w:t>40</w:t>
            </w:r>
          </w:p>
        </w:tc>
      </w:tr>
      <w:tr w:rsidR="00EA5065" w14:paraId="791DC78D" w14:textId="77777777">
        <w:trPr>
          <w:trHeight w:val="311"/>
        </w:trPr>
        <w:tc>
          <w:tcPr>
            <w:tcW w:w="5801" w:type="dxa"/>
            <w:tcBorders>
              <w:top w:val="single" w:sz="4" w:space="0" w:color="000000"/>
              <w:bottom w:val="single" w:sz="4" w:space="0" w:color="000000"/>
              <w:right w:val="single" w:sz="4" w:space="0" w:color="000000"/>
            </w:tcBorders>
          </w:tcPr>
          <w:p w14:paraId="0FFF58BA" w14:textId="77777777" w:rsidR="00EA5065" w:rsidRDefault="00073C55">
            <w:pPr>
              <w:pStyle w:val="TableParagraph"/>
              <w:spacing w:before="34"/>
              <w:ind w:left="119"/>
              <w:rPr>
                <w:sz w:val="20"/>
              </w:rPr>
            </w:pPr>
            <w:r>
              <w:rPr>
                <w:sz w:val="20"/>
              </w:rPr>
              <w:t>Quiz</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51FB9E87"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3CFD7B68"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637420DE" w14:textId="77777777" w:rsidR="00EA5065" w:rsidRDefault="00073C55">
            <w:pPr>
              <w:pStyle w:val="TableParagraph"/>
              <w:spacing w:before="34"/>
              <w:ind w:left="70" w:right="1"/>
              <w:jc w:val="center"/>
              <w:rPr>
                <w:sz w:val="20"/>
              </w:rPr>
            </w:pPr>
            <w:r>
              <w:rPr>
                <w:spacing w:val="-10"/>
                <w:sz w:val="20"/>
              </w:rPr>
              <w:t>-</w:t>
            </w:r>
          </w:p>
        </w:tc>
      </w:tr>
      <w:tr w:rsidR="00EA5065" w14:paraId="47610A9C" w14:textId="77777777">
        <w:trPr>
          <w:trHeight w:val="311"/>
        </w:trPr>
        <w:tc>
          <w:tcPr>
            <w:tcW w:w="5801" w:type="dxa"/>
            <w:tcBorders>
              <w:top w:val="single" w:sz="4" w:space="0" w:color="000000"/>
              <w:bottom w:val="single" w:sz="4" w:space="0" w:color="000000"/>
              <w:right w:val="single" w:sz="4" w:space="0" w:color="000000"/>
            </w:tcBorders>
          </w:tcPr>
          <w:p w14:paraId="067D6370"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1"/>
                <w:sz w:val="20"/>
              </w:rPr>
              <w:t xml:space="preserve"> </w:t>
            </w:r>
            <w:r>
              <w:rPr>
                <w:sz w:val="20"/>
              </w:rPr>
              <w:t>Quiz</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135C72DE"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5CAF6472"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4FAD5349" w14:textId="77777777" w:rsidR="00EA5065" w:rsidRDefault="00073C55">
            <w:pPr>
              <w:pStyle w:val="TableParagraph"/>
              <w:spacing w:before="34"/>
              <w:ind w:left="70" w:right="1"/>
              <w:jc w:val="center"/>
              <w:rPr>
                <w:sz w:val="20"/>
              </w:rPr>
            </w:pPr>
            <w:r>
              <w:rPr>
                <w:spacing w:val="-10"/>
                <w:sz w:val="20"/>
              </w:rPr>
              <w:t>-</w:t>
            </w:r>
          </w:p>
        </w:tc>
      </w:tr>
      <w:tr w:rsidR="00EA5065" w14:paraId="3710BE4D" w14:textId="77777777">
        <w:trPr>
          <w:trHeight w:val="312"/>
        </w:trPr>
        <w:tc>
          <w:tcPr>
            <w:tcW w:w="5801" w:type="dxa"/>
            <w:tcBorders>
              <w:top w:val="single" w:sz="4" w:space="0" w:color="000000"/>
              <w:bottom w:val="single" w:sz="4" w:space="0" w:color="000000"/>
              <w:right w:val="single" w:sz="4" w:space="0" w:color="000000"/>
            </w:tcBorders>
          </w:tcPr>
          <w:p w14:paraId="70E0DC82" w14:textId="77777777" w:rsidR="00EA5065" w:rsidRDefault="00073C55">
            <w:pPr>
              <w:pStyle w:val="TableParagraph"/>
              <w:spacing w:before="34"/>
              <w:ind w:left="119"/>
              <w:rPr>
                <w:sz w:val="20"/>
              </w:rPr>
            </w:pPr>
            <w:r>
              <w:rPr>
                <w:sz w:val="20"/>
              </w:rPr>
              <w:t>Oral</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7D785F42"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0DEB66E2"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1AD6A1FA" w14:textId="77777777" w:rsidR="00EA5065" w:rsidRDefault="00073C55">
            <w:pPr>
              <w:pStyle w:val="TableParagraph"/>
              <w:spacing w:before="34"/>
              <w:ind w:left="70" w:right="1"/>
              <w:jc w:val="center"/>
              <w:rPr>
                <w:sz w:val="20"/>
              </w:rPr>
            </w:pPr>
            <w:r>
              <w:rPr>
                <w:spacing w:val="-10"/>
                <w:sz w:val="20"/>
              </w:rPr>
              <w:t>-</w:t>
            </w:r>
          </w:p>
        </w:tc>
      </w:tr>
      <w:tr w:rsidR="00EA5065" w14:paraId="66ECE2A4" w14:textId="77777777">
        <w:trPr>
          <w:trHeight w:val="311"/>
        </w:trPr>
        <w:tc>
          <w:tcPr>
            <w:tcW w:w="5801" w:type="dxa"/>
            <w:tcBorders>
              <w:top w:val="single" w:sz="4" w:space="0" w:color="000000"/>
              <w:bottom w:val="single" w:sz="4" w:space="0" w:color="000000"/>
              <w:right w:val="single" w:sz="4" w:space="0" w:color="000000"/>
            </w:tcBorders>
          </w:tcPr>
          <w:p w14:paraId="18615895"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2"/>
                <w:sz w:val="20"/>
              </w:rPr>
              <w:t xml:space="preserve"> </w:t>
            </w:r>
            <w:r>
              <w:rPr>
                <w:sz w:val="20"/>
              </w:rPr>
              <w:t>Oral</w:t>
            </w:r>
            <w:r>
              <w:rPr>
                <w:spacing w:val="-2"/>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698FFFFA"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545C0E55"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6A9EBE06" w14:textId="77777777" w:rsidR="00EA5065" w:rsidRDefault="00073C55">
            <w:pPr>
              <w:pStyle w:val="TableParagraph"/>
              <w:spacing w:before="34"/>
              <w:ind w:left="70" w:right="1"/>
              <w:jc w:val="center"/>
              <w:rPr>
                <w:sz w:val="20"/>
              </w:rPr>
            </w:pPr>
            <w:r>
              <w:rPr>
                <w:spacing w:val="-10"/>
                <w:sz w:val="20"/>
              </w:rPr>
              <w:t>-</w:t>
            </w:r>
          </w:p>
        </w:tc>
      </w:tr>
      <w:tr w:rsidR="00EA5065" w14:paraId="6CF8C9E4" w14:textId="77777777">
        <w:trPr>
          <w:trHeight w:val="311"/>
        </w:trPr>
        <w:tc>
          <w:tcPr>
            <w:tcW w:w="5801" w:type="dxa"/>
            <w:tcBorders>
              <w:top w:val="single" w:sz="4" w:space="0" w:color="000000"/>
              <w:bottom w:val="single" w:sz="4" w:space="0" w:color="000000"/>
              <w:right w:val="single" w:sz="4" w:space="0" w:color="000000"/>
            </w:tcBorders>
          </w:tcPr>
          <w:p w14:paraId="28BF8E16" w14:textId="77777777" w:rsidR="00EA5065" w:rsidRDefault="00073C55">
            <w:pPr>
              <w:pStyle w:val="TableParagraph"/>
              <w:spacing w:before="34"/>
              <w:ind w:left="119"/>
              <w:rPr>
                <w:sz w:val="20"/>
              </w:rPr>
            </w:pPr>
            <w:r>
              <w:rPr>
                <w:sz w:val="20"/>
              </w:rPr>
              <w:t>Report</w:t>
            </w:r>
            <w:r>
              <w:rPr>
                <w:spacing w:val="-10"/>
                <w:sz w:val="20"/>
              </w:rPr>
              <w:t xml:space="preserve"> </w:t>
            </w:r>
            <w:r>
              <w:rPr>
                <w:sz w:val="20"/>
              </w:rPr>
              <w:t>(Preparation</w:t>
            </w:r>
            <w:r>
              <w:rPr>
                <w:spacing w:val="-7"/>
                <w:sz w:val="20"/>
              </w:rPr>
              <w:t xml:space="preserve"> </w:t>
            </w:r>
            <w:r>
              <w:rPr>
                <w:sz w:val="20"/>
              </w:rPr>
              <w:t>and</w:t>
            </w:r>
            <w:r>
              <w:rPr>
                <w:spacing w:val="-10"/>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57BABA08"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317FAF28"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0A6F5ABD" w14:textId="77777777" w:rsidR="00EA5065" w:rsidRDefault="00073C55">
            <w:pPr>
              <w:pStyle w:val="TableParagraph"/>
              <w:spacing w:before="34"/>
              <w:ind w:left="70" w:right="1"/>
              <w:jc w:val="center"/>
              <w:rPr>
                <w:sz w:val="20"/>
              </w:rPr>
            </w:pPr>
            <w:r>
              <w:rPr>
                <w:spacing w:val="-10"/>
                <w:sz w:val="20"/>
              </w:rPr>
              <w:t>-</w:t>
            </w:r>
          </w:p>
        </w:tc>
      </w:tr>
      <w:tr w:rsidR="00EA5065" w14:paraId="7B9A626F" w14:textId="77777777">
        <w:trPr>
          <w:trHeight w:val="311"/>
        </w:trPr>
        <w:tc>
          <w:tcPr>
            <w:tcW w:w="5801" w:type="dxa"/>
            <w:tcBorders>
              <w:top w:val="single" w:sz="4" w:space="0" w:color="000000"/>
              <w:bottom w:val="single" w:sz="4" w:space="0" w:color="000000"/>
              <w:right w:val="single" w:sz="4" w:space="0" w:color="000000"/>
            </w:tcBorders>
          </w:tcPr>
          <w:p w14:paraId="1F6629BD" w14:textId="77777777" w:rsidR="00EA5065" w:rsidRDefault="00073C55">
            <w:pPr>
              <w:pStyle w:val="TableParagraph"/>
              <w:spacing w:before="34"/>
              <w:ind w:left="119"/>
              <w:rPr>
                <w:sz w:val="20"/>
              </w:rPr>
            </w:pPr>
            <w:r>
              <w:rPr>
                <w:sz w:val="20"/>
              </w:rPr>
              <w:t>Project</w:t>
            </w:r>
            <w:r>
              <w:rPr>
                <w:spacing w:val="-12"/>
                <w:sz w:val="20"/>
              </w:rPr>
              <w:t xml:space="preserve"> </w:t>
            </w:r>
            <w:r>
              <w:rPr>
                <w:sz w:val="20"/>
              </w:rPr>
              <w:t>(Preparation</w:t>
            </w:r>
            <w:r>
              <w:rPr>
                <w:spacing w:val="-7"/>
                <w:sz w:val="20"/>
              </w:rPr>
              <w:t xml:space="preserve"> </w:t>
            </w:r>
            <w:r>
              <w:rPr>
                <w:sz w:val="20"/>
              </w:rPr>
              <w:t>and</w:t>
            </w:r>
            <w:r>
              <w:rPr>
                <w:spacing w:val="-12"/>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2D5BFF85"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3D664C36"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1886849E" w14:textId="77777777" w:rsidR="00EA5065" w:rsidRDefault="00073C55">
            <w:pPr>
              <w:pStyle w:val="TableParagraph"/>
              <w:spacing w:before="34"/>
              <w:ind w:left="70" w:right="1"/>
              <w:jc w:val="center"/>
              <w:rPr>
                <w:sz w:val="20"/>
              </w:rPr>
            </w:pPr>
            <w:r>
              <w:rPr>
                <w:spacing w:val="-10"/>
                <w:sz w:val="20"/>
              </w:rPr>
              <w:t>-</w:t>
            </w:r>
          </w:p>
        </w:tc>
      </w:tr>
      <w:tr w:rsidR="00EA5065" w14:paraId="53B3F069" w14:textId="77777777">
        <w:trPr>
          <w:trHeight w:val="311"/>
        </w:trPr>
        <w:tc>
          <w:tcPr>
            <w:tcW w:w="5801" w:type="dxa"/>
            <w:tcBorders>
              <w:top w:val="single" w:sz="4" w:space="0" w:color="000000"/>
              <w:bottom w:val="single" w:sz="4" w:space="0" w:color="000000"/>
              <w:right w:val="single" w:sz="4" w:space="0" w:color="000000"/>
            </w:tcBorders>
          </w:tcPr>
          <w:p w14:paraId="6CBF2FA3" w14:textId="77777777" w:rsidR="00EA5065" w:rsidRDefault="00073C55">
            <w:pPr>
              <w:pStyle w:val="TableParagraph"/>
              <w:spacing w:before="34"/>
              <w:ind w:left="119"/>
              <w:rPr>
                <w:sz w:val="20"/>
              </w:rPr>
            </w:pPr>
            <w:r>
              <w:rPr>
                <w:spacing w:val="-2"/>
                <w:sz w:val="20"/>
              </w:rPr>
              <w:t>Presentation</w:t>
            </w:r>
            <w:r>
              <w:rPr>
                <w:spacing w:val="11"/>
                <w:sz w:val="20"/>
              </w:rPr>
              <w:t xml:space="preserve"> </w:t>
            </w:r>
            <w:r>
              <w:rPr>
                <w:spacing w:val="-2"/>
                <w:sz w:val="20"/>
              </w:rPr>
              <w:t>(Preparation</w:t>
            </w:r>
            <w:r>
              <w:rPr>
                <w:spacing w:val="11"/>
                <w:sz w:val="20"/>
              </w:rPr>
              <w:t xml:space="preserve"> </w:t>
            </w:r>
            <w:r>
              <w:rPr>
                <w:spacing w:val="-2"/>
                <w:sz w:val="20"/>
              </w:rPr>
              <w:t>time</w:t>
            </w:r>
            <w:r>
              <w:rPr>
                <w:spacing w:val="-4"/>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7D936F08"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1C1778A0"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4B7B4932" w14:textId="77777777" w:rsidR="00EA5065" w:rsidRDefault="00073C55">
            <w:pPr>
              <w:pStyle w:val="TableParagraph"/>
              <w:spacing w:before="34"/>
              <w:ind w:left="70" w:right="1"/>
              <w:jc w:val="center"/>
              <w:rPr>
                <w:sz w:val="20"/>
              </w:rPr>
            </w:pPr>
            <w:r>
              <w:rPr>
                <w:spacing w:val="-10"/>
                <w:sz w:val="20"/>
              </w:rPr>
              <w:t>-</w:t>
            </w:r>
          </w:p>
        </w:tc>
      </w:tr>
      <w:tr w:rsidR="00EA5065" w14:paraId="284FFBB3" w14:textId="77777777">
        <w:trPr>
          <w:trHeight w:val="311"/>
        </w:trPr>
        <w:tc>
          <w:tcPr>
            <w:tcW w:w="5801" w:type="dxa"/>
            <w:tcBorders>
              <w:top w:val="single" w:sz="4" w:space="0" w:color="000000"/>
              <w:bottom w:val="single" w:sz="4" w:space="0" w:color="000000"/>
              <w:right w:val="single" w:sz="4" w:space="0" w:color="000000"/>
            </w:tcBorders>
          </w:tcPr>
          <w:p w14:paraId="391ABF8A" w14:textId="77777777" w:rsidR="00EA5065" w:rsidRDefault="00073C55">
            <w:pPr>
              <w:pStyle w:val="TableParagraph"/>
              <w:spacing w:before="34"/>
              <w:ind w:left="119"/>
              <w:rPr>
                <w:sz w:val="20"/>
              </w:rPr>
            </w:pPr>
            <w:r>
              <w:rPr>
                <w:spacing w:val="-2"/>
                <w:sz w:val="20"/>
              </w:rPr>
              <w:t>Intervention</w:t>
            </w:r>
          </w:p>
        </w:tc>
        <w:tc>
          <w:tcPr>
            <w:tcW w:w="1278" w:type="dxa"/>
            <w:tcBorders>
              <w:top w:val="single" w:sz="4" w:space="0" w:color="000000"/>
              <w:left w:val="single" w:sz="4" w:space="0" w:color="000000"/>
              <w:bottom w:val="single" w:sz="4" w:space="0" w:color="000000"/>
              <w:right w:val="single" w:sz="4" w:space="0" w:color="000000"/>
            </w:tcBorders>
          </w:tcPr>
          <w:p w14:paraId="5232F157"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07617924"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41710816" w14:textId="77777777" w:rsidR="00EA5065" w:rsidRDefault="00073C55">
            <w:pPr>
              <w:pStyle w:val="TableParagraph"/>
              <w:spacing w:before="34"/>
              <w:ind w:left="70" w:right="1"/>
              <w:jc w:val="center"/>
              <w:rPr>
                <w:sz w:val="20"/>
              </w:rPr>
            </w:pPr>
            <w:r>
              <w:rPr>
                <w:spacing w:val="-10"/>
                <w:sz w:val="20"/>
              </w:rPr>
              <w:t>-</w:t>
            </w:r>
          </w:p>
        </w:tc>
      </w:tr>
      <w:tr w:rsidR="00EA5065" w14:paraId="04BBEFEB" w14:textId="77777777">
        <w:trPr>
          <w:trHeight w:val="312"/>
        </w:trPr>
        <w:tc>
          <w:tcPr>
            <w:tcW w:w="5801" w:type="dxa"/>
            <w:tcBorders>
              <w:top w:val="single" w:sz="4" w:space="0" w:color="000000"/>
              <w:bottom w:val="single" w:sz="4" w:space="0" w:color="000000"/>
              <w:right w:val="single" w:sz="4" w:space="0" w:color="000000"/>
            </w:tcBorders>
          </w:tcPr>
          <w:p w14:paraId="1F77D55A" w14:textId="77777777" w:rsidR="00EA5065" w:rsidRDefault="00073C55">
            <w:pPr>
              <w:pStyle w:val="TableParagraph"/>
              <w:spacing w:before="34"/>
              <w:ind w:left="119"/>
              <w:rPr>
                <w:sz w:val="20"/>
              </w:rPr>
            </w:pPr>
            <w:r>
              <w:rPr>
                <w:sz w:val="20"/>
              </w:rPr>
              <w:t>Mid-Term</w:t>
            </w:r>
            <w:r>
              <w:rPr>
                <w:spacing w:val="-9"/>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53409092"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6EF717B0"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1854B54C" w14:textId="77777777" w:rsidR="00EA5065" w:rsidRDefault="00073C55">
            <w:pPr>
              <w:pStyle w:val="TableParagraph"/>
              <w:spacing w:before="34"/>
              <w:ind w:left="70" w:right="1"/>
              <w:jc w:val="center"/>
              <w:rPr>
                <w:sz w:val="20"/>
              </w:rPr>
            </w:pPr>
            <w:r>
              <w:rPr>
                <w:spacing w:val="-10"/>
                <w:sz w:val="20"/>
              </w:rPr>
              <w:t>-</w:t>
            </w:r>
          </w:p>
        </w:tc>
      </w:tr>
      <w:tr w:rsidR="00EA5065" w14:paraId="15EE459F" w14:textId="77777777">
        <w:trPr>
          <w:trHeight w:val="311"/>
        </w:trPr>
        <w:tc>
          <w:tcPr>
            <w:tcW w:w="5801" w:type="dxa"/>
            <w:tcBorders>
              <w:top w:val="single" w:sz="4" w:space="0" w:color="000000"/>
              <w:bottom w:val="single" w:sz="4" w:space="0" w:color="000000"/>
              <w:right w:val="single" w:sz="4" w:space="0" w:color="000000"/>
            </w:tcBorders>
          </w:tcPr>
          <w:p w14:paraId="38EFAC8A" w14:textId="77777777" w:rsidR="00EA5065" w:rsidRDefault="00073C55">
            <w:pPr>
              <w:pStyle w:val="TableParagraph"/>
              <w:spacing w:before="34"/>
              <w:ind w:left="119"/>
              <w:rPr>
                <w:sz w:val="20"/>
              </w:rPr>
            </w:pPr>
            <w:r>
              <w:rPr>
                <w:sz w:val="20"/>
              </w:rPr>
              <w:t>Studying</w:t>
            </w:r>
            <w:r>
              <w:rPr>
                <w:spacing w:val="-7"/>
                <w:sz w:val="20"/>
              </w:rPr>
              <w:t xml:space="preserve"> </w:t>
            </w:r>
            <w:r>
              <w:rPr>
                <w:sz w:val="20"/>
              </w:rPr>
              <w:t>for</w:t>
            </w:r>
            <w:r>
              <w:rPr>
                <w:spacing w:val="-4"/>
                <w:sz w:val="20"/>
              </w:rPr>
              <w:t xml:space="preserve"> </w:t>
            </w:r>
            <w:r>
              <w:rPr>
                <w:sz w:val="20"/>
              </w:rPr>
              <w:t>Mid-Term</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5DBAFD60"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69974482"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6B2C19FF" w14:textId="77777777" w:rsidR="00EA5065" w:rsidRDefault="00073C55">
            <w:pPr>
              <w:pStyle w:val="TableParagraph"/>
              <w:spacing w:before="34"/>
              <w:ind w:left="70" w:right="1"/>
              <w:jc w:val="center"/>
              <w:rPr>
                <w:sz w:val="20"/>
              </w:rPr>
            </w:pPr>
            <w:r>
              <w:rPr>
                <w:spacing w:val="-10"/>
                <w:sz w:val="20"/>
              </w:rPr>
              <w:t>-</w:t>
            </w:r>
          </w:p>
        </w:tc>
      </w:tr>
      <w:tr w:rsidR="00EA5065" w14:paraId="313131BF" w14:textId="77777777">
        <w:trPr>
          <w:trHeight w:val="311"/>
        </w:trPr>
        <w:tc>
          <w:tcPr>
            <w:tcW w:w="5801" w:type="dxa"/>
            <w:tcBorders>
              <w:top w:val="single" w:sz="4" w:space="0" w:color="000000"/>
              <w:bottom w:val="single" w:sz="4" w:space="0" w:color="000000"/>
              <w:right w:val="single" w:sz="4" w:space="0" w:color="000000"/>
            </w:tcBorders>
          </w:tcPr>
          <w:p w14:paraId="70F1B382" w14:textId="77777777" w:rsidR="00EA5065" w:rsidRDefault="00073C55">
            <w:pPr>
              <w:pStyle w:val="TableParagraph"/>
              <w:spacing w:before="34"/>
              <w:ind w:left="119"/>
              <w:rPr>
                <w:sz w:val="20"/>
              </w:rPr>
            </w:pPr>
            <w:r>
              <w:rPr>
                <w:sz w:val="20"/>
              </w:rPr>
              <w:t>Final</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03807EC3"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738BAE1E"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50A3A657" w14:textId="77777777" w:rsidR="00EA5065" w:rsidRDefault="00073C55">
            <w:pPr>
              <w:pStyle w:val="TableParagraph"/>
              <w:spacing w:before="34"/>
              <w:ind w:left="70" w:right="11"/>
              <w:jc w:val="center"/>
              <w:rPr>
                <w:sz w:val="20"/>
              </w:rPr>
            </w:pPr>
            <w:r>
              <w:rPr>
                <w:spacing w:val="-5"/>
                <w:sz w:val="20"/>
              </w:rPr>
              <w:t>42</w:t>
            </w:r>
          </w:p>
        </w:tc>
      </w:tr>
      <w:tr w:rsidR="00EA5065" w14:paraId="374B7F2C" w14:textId="77777777">
        <w:trPr>
          <w:trHeight w:val="311"/>
        </w:trPr>
        <w:tc>
          <w:tcPr>
            <w:tcW w:w="5801" w:type="dxa"/>
            <w:tcBorders>
              <w:top w:val="single" w:sz="4" w:space="0" w:color="000000"/>
              <w:right w:val="single" w:sz="4" w:space="0" w:color="000000"/>
            </w:tcBorders>
          </w:tcPr>
          <w:p w14:paraId="474E3392" w14:textId="77777777" w:rsidR="00EA5065" w:rsidRDefault="00073C55">
            <w:pPr>
              <w:pStyle w:val="TableParagraph"/>
              <w:spacing w:before="34"/>
              <w:ind w:left="119"/>
              <w:rPr>
                <w:sz w:val="20"/>
              </w:rPr>
            </w:pPr>
            <w:r>
              <w:rPr>
                <w:sz w:val="20"/>
              </w:rPr>
              <w:t>Studying</w:t>
            </w:r>
            <w:r>
              <w:rPr>
                <w:spacing w:val="-8"/>
                <w:sz w:val="20"/>
              </w:rPr>
              <w:t xml:space="preserve"> </w:t>
            </w:r>
            <w:r>
              <w:rPr>
                <w:sz w:val="20"/>
              </w:rPr>
              <w:t>for Final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1E1D30F2"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60EB83A3"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4625E83E" w14:textId="77777777" w:rsidR="00EA5065" w:rsidRDefault="00073C55">
            <w:pPr>
              <w:pStyle w:val="TableParagraph"/>
              <w:spacing w:before="34"/>
              <w:ind w:left="70" w:right="11"/>
              <w:jc w:val="center"/>
              <w:rPr>
                <w:sz w:val="20"/>
              </w:rPr>
            </w:pPr>
            <w:r>
              <w:rPr>
                <w:spacing w:val="-5"/>
                <w:sz w:val="20"/>
              </w:rPr>
              <w:t>42</w:t>
            </w:r>
          </w:p>
        </w:tc>
      </w:tr>
      <w:tr w:rsidR="00EA5065" w14:paraId="323D2C9F" w14:textId="77777777">
        <w:trPr>
          <w:trHeight w:val="315"/>
        </w:trPr>
        <w:tc>
          <w:tcPr>
            <w:tcW w:w="5801" w:type="dxa"/>
            <w:tcBorders>
              <w:right w:val="single" w:sz="4" w:space="0" w:color="000000"/>
            </w:tcBorders>
          </w:tcPr>
          <w:p w14:paraId="665A7CFF" w14:textId="77777777" w:rsidR="00EA5065" w:rsidRDefault="00073C55">
            <w:pPr>
              <w:pStyle w:val="TableParagraph"/>
              <w:spacing w:before="38"/>
              <w:ind w:left="119"/>
              <w:rPr>
                <w:sz w:val="20"/>
              </w:rPr>
            </w:pPr>
            <w:r>
              <w:rPr>
                <w:sz w:val="20"/>
              </w:rPr>
              <w:t>Supplemental</w:t>
            </w:r>
            <w:r>
              <w:rPr>
                <w:spacing w:val="-1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387A1D73" w14:textId="77777777" w:rsidR="00EA5065" w:rsidRDefault="00073C55">
            <w:pPr>
              <w:pStyle w:val="TableParagraph"/>
              <w:spacing w:before="38"/>
              <w:ind w:left="68" w:right="7"/>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14:paraId="3FC8A450" w14:textId="77777777" w:rsidR="00EA5065" w:rsidRDefault="00073C55">
            <w:pPr>
              <w:pStyle w:val="TableParagraph"/>
              <w:spacing w:before="38"/>
              <w:ind w:left="68" w:right="8"/>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14:paraId="0F545B3F" w14:textId="77777777" w:rsidR="00EA5065" w:rsidRDefault="00073C55">
            <w:pPr>
              <w:pStyle w:val="TableParagraph"/>
              <w:spacing w:before="38"/>
              <w:ind w:left="70" w:right="6"/>
              <w:jc w:val="center"/>
              <w:rPr>
                <w:sz w:val="20"/>
              </w:rPr>
            </w:pPr>
            <w:r>
              <w:rPr>
                <w:spacing w:val="-10"/>
                <w:sz w:val="20"/>
              </w:rPr>
              <w:t>2</w:t>
            </w:r>
          </w:p>
        </w:tc>
      </w:tr>
      <w:tr w:rsidR="008B2906" w14:paraId="5245B26A" w14:textId="77777777">
        <w:trPr>
          <w:trHeight w:val="311"/>
        </w:trPr>
        <w:tc>
          <w:tcPr>
            <w:tcW w:w="5801" w:type="dxa"/>
            <w:tcBorders>
              <w:right w:val="single" w:sz="4" w:space="0" w:color="000000"/>
            </w:tcBorders>
          </w:tcPr>
          <w:p w14:paraId="6FE59418" w14:textId="77777777" w:rsidR="008B2906" w:rsidRDefault="008B2906" w:rsidP="008B2906">
            <w:pPr>
              <w:pStyle w:val="TableParagraph"/>
              <w:spacing w:before="34"/>
              <w:ind w:left="119"/>
              <w:rPr>
                <w:sz w:val="20"/>
              </w:rPr>
            </w:pPr>
            <w:r>
              <w:rPr>
                <w:sz w:val="20"/>
              </w:rPr>
              <w:t>Studying</w:t>
            </w:r>
            <w:r>
              <w:rPr>
                <w:spacing w:val="-12"/>
                <w:sz w:val="20"/>
              </w:rPr>
              <w:t xml:space="preserve"> </w:t>
            </w:r>
            <w:r>
              <w:rPr>
                <w:sz w:val="20"/>
              </w:rPr>
              <w:t>for</w:t>
            </w:r>
            <w:r>
              <w:rPr>
                <w:spacing w:val="-4"/>
                <w:sz w:val="20"/>
              </w:rPr>
              <w:t xml:space="preserve"> </w:t>
            </w:r>
            <w:r>
              <w:rPr>
                <w:sz w:val="20"/>
              </w:rPr>
              <w:t>Supplemental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556F4FBC" w14:textId="0A84CE05" w:rsidR="008B2906" w:rsidRDefault="008B2906" w:rsidP="008B2906">
            <w:pPr>
              <w:pStyle w:val="TableParagraph"/>
              <w:spacing w:before="34"/>
              <w:ind w:left="68" w:right="11"/>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14:paraId="2A52B23F" w14:textId="6F098CAC" w:rsidR="008B2906" w:rsidRDefault="008B2906" w:rsidP="008B2906">
            <w:pPr>
              <w:pStyle w:val="TableParagraph"/>
              <w:spacing w:before="34"/>
              <w:ind w:left="68" w:right="8"/>
              <w:jc w:val="center"/>
              <w:rPr>
                <w:sz w:val="20"/>
              </w:rPr>
            </w:pPr>
            <w:r>
              <w:rPr>
                <w:sz w:val="20"/>
              </w:rPr>
              <w:t>3</w:t>
            </w:r>
          </w:p>
        </w:tc>
        <w:tc>
          <w:tcPr>
            <w:tcW w:w="1273" w:type="dxa"/>
            <w:tcBorders>
              <w:top w:val="single" w:sz="4" w:space="0" w:color="000000"/>
              <w:left w:val="single" w:sz="4" w:space="0" w:color="000000"/>
              <w:bottom w:val="single" w:sz="4" w:space="0" w:color="000000"/>
            </w:tcBorders>
          </w:tcPr>
          <w:p w14:paraId="418CD149" w14:textId="6853CD7E" w:rsidR="008B2906" w:rsidRDefault="008B2906" w:rsidP="008B2906">
            <w:pPr>
              <w:pStyle w:val="TableParagraph"/>
              <w:spacing w:before="34"/>
              <w:ind w:left="70" w:right="11"/>
              <w:jc w:val="center"/>
              <w:rPr>
                <w:sz w:val="20"/>
              </w:rPr>
            </w:pPr>
            <w:r>
              <w:rPr>
                <w:sz w:val="20"/>
              </w:rPr>
              <w:t>15</w:t>
            </w:r>
          </w:p>
        </w:tc>
      </w:tr>
      <w:tr w:rsidR="00EA5065" w14:paraId="5C0D7E74" w14:textId="77777777">
        <w:trPr>
          <w:trHeight w:val="311"/>
        </w:trPr>
        <w:tc>
          <w:tcPr>
            <w:tcW w:w="5801" w:type="dxa"/>
            <w:vMerge w:val="restart"/>
            <w:tcBorders>
              <w:left w:val="nil"/>
              <w:bottom w:val="nil"/>
            </w:tcBorders>
          </w:tcPr>
          <w:p w14:paraId="56DA5EA1" w14:textId="77777777" w:rsidR="00EA5065" w:rsidRDefault="00EA5065">
            <w:pPr>
              <w:pStyle w:val="TableParagraph"/>
              <w:rPr>
                <w:sz w:val="20"/>
              </w:rPr>
            </w:pPr>
          </w:p>
        </w:tc>
        <w:tc>
          <w:tcPr>
            <w:tcW w:w="2556" w:type="dxa"/>
            <w:gridSpan w:val="2"/>
            <w:tcBorders>
              <w:top w:val="single" w:sz="4" w:space="0" w:color="000000"/>
              <w:bottom w:val="single" w:sz="4" w:space="0" w:color="000000"/>
              <w:right w:val="single" w:sz="4" w:space="0" w:color="000000"/>
            </w:tcBorders>
          </w:tcPr>
          <w:p w14:paraId="126D2354" w14:textId="77777777" w:rsidR="00EA5065" w:rsidRDefault="00073C55">
            <w:pPr>
              <w:pStyle w:val="TableParagraph"/>
              <w:spacing w:before="38"/>
              <w:ind w:left="1142"/>
              <w:rPr>
                <w:b/>
                <w:sz w:val="20"/>
              </w:rPr>
            </w:pPr>
            <w:r>
              <w:rPr>
                <w:b/>
                <w:sz w:val="20"/>
              </w:rPr>
              <w:t>Total</w:t>
            </w:r>
            <w:r>
              <w:rPr>
                <w:b/>
                <w:spacing w:val="-3"/>
                <w:sz w:val="20"/>
              </w:rPr>
              <w:t xml:space="preserve"> </w:t>
            </w:r>
            <w:r>
              <w:rPr>
                <w:b/>
                <w:spacing w:val="-2"/>
                <w:sz w:val="20"/>
              </w:rPr>
              <w:t>workload</w:t>
            </w:r>
          </w:p>
        </w:tc>
        <w:tc>
          <w:tcPr>
            <w:tcW w:w="1273" w:type="dxa"/>
            <w:tcBorders>
              <w:top w:val="single" w:sz="4" w:space="0" w:color="000000"/>
              <w:left w:val="single" w:sz="4" w:space="0" w:color="000000"/>
              <w:bottom w:val="single" w:sz="4" w:space="0" w:color="000000"/>
            </w:tcBorders>
          </w:tcPr>
          <w:p w14:paraId="7FF10303" w14:textId="77777777" w:rsidR="00EA5065" w:rsidRDefault="00073C55">
            <w:pPr>
              <w:pStyle w:val="TableParagraph"/>
              <w:spacing w:before="33"/>
              <w:ind w:left="70" w:right="11"/>
              <w:jc w:val="center"/>
              <w:rPr>
                <w:sz w:val="20"/>
              </w:rPr>
            </w:pPr>
            <w:r>
              <w:rPr>
                <w:spacing w:val="-5"/>
                <w:sz w:val="20"/>
              </w:rPr>
              <w:t>225</w:t>
            </w:r>
          </w:p>
        </w:tc>
      </w:tr>
      <w:tr w:rsidR="00EA5065" w14:paraId="1CEDC6D5" w14:textId="77777777">
        <w:trPr>
          <w:trHeight w:val="350"/>
        </w:trPr>
        <w:tc>
          <w:tcPr>
            <w:tcW w:w="5801" w:type="dxa"/>
            <w:vMerge/>
            <w:tcBorders>
              <w:top w:val="nil"/>
              <w:left w:val="nil"/>
              <w:bottom w:val="nil"/>
            </w:tcBorders>
          </w:tcPr>
          <w:p w14:paraId="0CB9056E" w14:textId="77777777" w:rsidR="00EA5065" w:rsidRDefault="00EA5065">
            <w:pPr>
              <w:rPr>
                <w:sz w:val="2"/>
                <w:szCs w:val="2"/>
              </w:rPr>
            </w:pPr>
          </w:p>
        </w:tc>
        <w:tc>
          <w:tcPr>
            <w:tcW w:w="2556" w:type="dxa"/>
            <w:gridSpan w:val="2"/>
            <w:tcBorders>
              <w:top w:val="single" w:sz="4" w:space="0" w:color="000000"/>
              <w:bottom w:val="single" w:sz="4" w:space="0" w:color="000000"/>
              <w:right w:val="single" w:sz="4" w:space="0" w:color="000000"/>
            </w:tcBorders>
          </w:tcPr>
          <w:p w14:paraId="311205E8" w14:textId="77777777" w:rsidR="00EA5065" w:rsidRDefault="00073C55">
            <w:pPr>
              <w:pStyle w:val="TableParagraph"/>
              <w:spacing w:before="58"/>
              <w:ind w:left="782"/>
              <w:rPr>
                <w:b/>
                <w:sz w:val="20"/>
              </w:rPr>
            </w:pPr>
            <w:r>
              <w:rPr>
                <w:b/>
                <w:sz w:val="20"/>
              </w:rPr>
              <w:t>Total</w:t>
            </w:r>
            <w:r>
              <w:rPr>
                <w:b/>
                <w:spacing w:val="-8"/>
                <w:sz w:val="20"/>
              </w:rPr>
              <w:t xml:space="preserve"> </w:t>
            </w:r>
            <w:r>
              <w:rPr>
                <w:b/>
                <w:sz w:val="20"/>
              </w:rPr>
              <w:t>workload</w:t>
            </w:r>
            <w:r>
              <w:rPr>
                <w:b/>
                <w:spacing w:val="-7"/>
                <w:sz w:val="20"/>
              </w:rPr>
              <w:t xml:space="preserve"> </w:t>
            </w:r>
            <w:r>
              <w:rPr>
                <w:b/>
                <w:sz w:val="20"/>
              </w:rPr>
              <w:t>/</w:t>
            </w:r>
            <w:r>
              <w:rPr>
                <w:b/>
                <w:spacing w:val="-5"/>
                <w:sz w:val="20"/>
              </w:rPr>
              <w:t xml:space="preserve"> 30</w:t>
            </w:r>
          </w:p>
        </w:tc>
        <w:tc>
          <w:tcPr>
            <w:tcW w:w="1273" w:type="dxa"/>
            <w:tcBorders>
              <w:top w:val="single" w:sz="4" w:space="0" w:color="000000"/>
              <w:left w:val="single" w:sz="4" w:space="0" w:color="000000"/>
              <w:bottom w:val="single" w:sz="4" w:space="0" w:color="000000"/>
            </w:tcBorders>
          </w:tcPr>
          <w:p w14:paraId="1B7970EC" w14:textId="77777777" w:rsidR="00EA5065" w:rsidRDefault="00073C55">
            <w:pPr>
              <w:pStyle w:val="TableParagraph"/>
              <w:spacing w:before="53"/>
              <w:ind w:left="70" w:right="11"/>
              <w:jc w:val="center"/>
              <w:rPr>
                <w:sz w:val="20"/>
              </w:rPr>
            </w:pPr>
            <w:r>
              <w:rPr>
                <w:spacing w:val="-2"/>
                <w:sz w:val="20"/>
              </w:rPr>
              <w:t>225/30</w:t>
            </w:r>
          </w:p>
        </w:tc>
      </w:tr>
      <w:tr w:rsidR="00EA5065" w14:paraId="2A0ADE76" w14:textId="77777777">
        <w:trPr>
          <w:trHeight w:val="311"/>
        </w:trPr>
        <w:tc>
          <w:tcPr>
            <w:tcW w:w="5801" w:type="dxa"/>
            <w:vMerge/>
            <w:tcBorders>
              <w:top w:val="nil"/>
              <w:left w:val="nil"/>
              <w:bottom w:val="nil"/>
            </w:tcBorders>
          </w:tcPr>
          <w:p w14:paraId="68F19C96" w14:textId="77777777" w:rsidR="00EA5065" w:rsidRDefault="00EA5065">
            <w:pPr>
              <w:rPr>
                <w:sz w:val="2"/>
                <w:szCs w:val="2"/>
              </w:rPr>
            </w:pPr>
          </w:p>
        </w:tc>
        <w:tc>
          <w:tcPr>
            <w:tcW w:w="2556" w:type="dxa"/>
            <w:gridSpan w:val="2"/>
            <w:tcBorders>
              <w:top w:val="single" w:sz="4" w:space="0" w:color="000000"/>
              <w:right w:val="single" w:sz="4" w:space="0" w:color="000000"/>
            </w:tcBorders>
          </w:tcPr>
          <w:p w14:paraId="18112413" w14:textId="77777777" w:rsidR="00EA5065" w:rsidRDefault="00073C55">
            <w:pPr>
              <w:pStyle w:val="TableParagraph"/>
              <w:spacing w:before="38"/>
              <w:ind w:left="666"/>
              <w:rPr>
                <w:b/>
                <w:sz w:val="20"/>
              </w:rPr>
            </w:pPr>
            <w:r>
              <w:rPr>
                <w:b/>
                <w:sz w:val="20"/>
              </w:rPr>
              <w:t>Course</w:t>
            </w:r>
            <w:r>
              <w:rPr>
                <w:b/>
                <w:spacing w:val="-3"/>
                <w:sz w:val="20"/>
              </w:rPr>
              <w:t xml:space="preserve"> </w:t>
            </w:r>
            <w:r>
              <w:rPr>
                <w:b/>
                <w:sz w:val="20"/>
              </w:rPr>
              <w:t>ECTS</w:t>
            </w:r>
            <w:r>
              <w:rPr>
                <w:b/>
                <w:spacing w:val="-9"/>
                <w:sz w:val="20"/>
              </w:rPr>
              <w:t xml:space="preserve"> </w:t>
            </w:r>
            <w:r>
              <w:rPr>
                <w:b/>
                <w:spacing w:val="-2"/>
                <w:sz w:val="20"/>
              </w:rPr>
              <w:t>Credit</w:t>
            </w:r>
          </w:p>
        </w:tc>
        <w:tc>
          <w:tcPr>
            <w:tcW w:w="1273" w:type="dxa"/>
            <w:tcBorders>
              <w:top w:val="single" w:sz="4" w:space="0" w:color="000000"/>
              <w:left w:val="single" w:sz="4" w:space="0" w:color="000000"/>
            </w:tcBorders>
          </w:tcPr>
          <w:p w14:paraId="64A1B0DC" w14:textId="77777777" w:rsidR="00EA5065" w:rsidRDefault="00073C55">
            <w:pPr>
              <w:pStyle w:val="TableParagraph"/>
              <w:spacing w:before="34"/>
              <w:ind w:left="70" w:right="6"/>
              <w:jc w:val="center"/>
              <w:rPr>
                <w:sz w:val="20"/>
              </w:rPr>
            </w:pPr>
            <w:r>
              <w:rPr>
                <w:spacing w:val="-5"/>
                <w:sz w:val="20"/>
              </w:rPr>
              <w:t>7,5</w:t>
            </w:r>
          </w:p>
        </w:tc>
      </w:tr>
    </w:tbl>
    <w:p w14:paraId="7E0515FA" w14:textId="77777777" w:rsidR="00EA5065" w:rsidRDefault="00EA5065">
      <w:pPr>
        <w:pStyle w:val="GvdeMetni"/>
        <w:spacing w:before="61"/>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EA5065" w14:paraId="56A85A11" w14:textId="77777777">
        <w:trPr>
          <w:trHeight w:val="311"/>
        </w:trPr>
        <w:tc>
          <w:tcPr>
            <w:tcW w:w="9628" w:type="dxa"/>
            <w:gridSpan w:val="2"/>
            <w:tcBorders>
              <w:bottom w:val="single" w:sz="4" w:space="0" w:color="000000"/>
            </w:tcBorders>
            <w:shd w:val="clear" w:color="auto" w:fill="FCF1CC"/>
          </w:tcPr>
          <w:p w14:paraId="2429121B" w14:textId="77777777" w:rsidR="00EA5065" w:rsidRDefault="00073C55">
            <w:pPr>
              <w:pStyle w:val="TableParagraph"/>
              <w:spacing w:before="38"/>
              <w:ind w:left="59" w:right="1"/>
              <w:jc w:val="center"/>
              <w:rPr>
                <w:b/>
                <w:sz w:val="20"/>
              </w:rPr>
            </w:pPr>
            <w:r>
              <w:rPr>
                <w:b/>
                <w:spacing w:val="-2"/>
                <w:sz w:val="20"/>
              </w:rPr>
              <w:t>Evaluation</w:t>
            </w:r>
          </w:p>
        </w:tc>
      </w:tr>
      <w:tr w:rsidR="00EA5065" w14:paraId="36A8DF72" w14:textId="77777777">
        <w:trPr>
          <w:trHeight w:val="369"/>
        </w:trPr>
        <w:tc>
          <w:tcPr>
            <w:tcW w:w="5801" w:type="dxa"/>
            <w:tcBorders>
              <w:top w:val="single" w:sz="4" w:space="0" w:color="000000"/>
              <w:bottom w:val="single" w:sz="4" w:space="0" w:color="000000"/>
              <w:right w:val="single" w:sz="4" w:space="0" w:color="000000"/>
            </w:tcBorders>
          </w:tcPr>
          <w:p w14:paraId="13942A3A" w14:textId="77777777" w:rsidR="00EA5065" w:rsidRDefault="00073C55">
            <w:pPr>
              <w:pStyle w:val="TableParagraph"/>
              <w:spacing w:before="67"/>
              <w:ind w:left="119"/>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bottom w:val="single" w:sz="4" w:space="0" w:color="000000"/>
            </w:tcBorders>
          </w:tcPr>
          <w:p w14:paraId="3624A3B3" w14:textId="77777777" w:rsidR="00EA5065" w:rsidRDefault="00073C55">
            <w:pPr>
              <w:pStyle w:val="TableParagraph"/>
              <w:spacing w:before="67"/>
              <w:ind w:left="80" w:right="8"/>
              <w:jc w:val="center"/>
              <w:rPr>
                <w:b/>
                <w:sz w:val="20"/>
              </w:rPr>
            </w:pPr>
            <w:r>
              <w:rPr>
                <w:b/>
                <w:spacing w:val="-10"/>
                <w:sz w:val="20"/>
              </w:rPr>
              <w:t>%</w:t>
            </w:r>
          </w:p>
        </w:tc>
      </w:tr>
      <w:tr w:rsidR="00EA5065" w14:paraId="4EE2A2F9" w14:textId="77777777">
        <w:trPr>
          <w:trHeight w:val="369"/>
        </w:trPr>
        <w:tc>
          <w:tcPr>
            <w:tcW w:w="5801" w:type="dxa"/>
            <w:tcBorders>
              <w:top w:val="single" w:sz="4" w:space="0" w:color="000000"/>
              <w:bottom w:val="single" w:sz="4" w:space="0" w:color="000000"/>
              <w:right w:val="single" w:sz="4" w:space="0" w:color="000000"/>
            </w:tcBorders>
          </w:tcPr>
          <w:p w14:paraId="0790F4F4" w14:textId="77777777" w:rsidR="00EA5065" w:rsidRDefault="00073C55">
            <w:pPr>
              <w:pStyle w:val="TableParagraph"/>
              <w:spacing w:before="62"/>
              <w:ind w:left="422"/>
              <w:rPr>
                <w:sz w:val="20"/>
              </w:rPr>
            </w:pPr>
            <w:r>
              <w:rPr>
                <w:spacing w:val="-2"/>
                <w:sz w:val="20"/>
              </w:rPr>
              <w:t>Mid-</w:t>
            </w:r>
            <w:r>
              <w:rPr>
                <w:spacing w:val="-4"/>
                <w:sz w:val="20"/>
              </w:rPr>
              <w:t>term</w:t>
            </w:r>
          </w:p>
        </w:tc>
        <w:tc>
          <w:tcPr>
            <w:tcW w:w="3827" w:type="dxa"/>
            <w:tcBorders>
              <w:top w:val="single" w:sz="4" w:space="0" w:color="000000"/>
              <w:left w:val="single" w:sz="4" w:space="0" w:color="000000"/>
              <w:bottom w:val="single" w:sz="4" w:space="0" w:color="000000"/>
            </w:tcBorders>
          </w:tcPr>
          <w:p w14:paraId="5F11F4A1" w14:textId="77777777" w:rsidR="00EA5065" w:rsidRDefault="00073C55">
            <w:pPr>
              <w:pStyle w:val="TableParagraph"/>
              <w:spacing w:before="62"/>
              <w:ind w:left="80" w:right="18"/>
              <w:jc w:val="center"/>
              <w:rPr>
                <w:sz w:val="20"/>
              </w:rPr>
            </w:pPr>
            <w:r>
              <w:rPr>
                <w:spacing w:val="-5"/>
                <w:sz w:val="20"/>
              </w:rPr>
              <w:t>50</w:t>
            </w:r>
          </w:p>
        </w:tc>
      </w:tr>
      <w:tr w:rsidR="00EA5065" w14:paraId="28035FD0" w14:textId="77777777">
        <w:trPr>
          <w:trHeight w:val="369"/>
        </w:trPr>
        <w:tc>
          <w:tcPr>
            <w:tcW w:w="5801" w:type="dxa"/>
            <w:tcBorders>
              <w:top w:val="single" w:sz="4" w:space="0" w:color="000000"/>
              <w:bottom w:val="single" w:sz="4" w:space="0" w:color="000000"/>
              <w:right w:val="single" w:sz="4" w:space="0" w:color="000000"/>
            </w:tcBorders>
          </w:tcPr>
          <w:p w14:paraId="6793062B" w14:textId="77777777" w:rsidR="00EA5065" w:rsidRDefault="00073C55">
            <w:pPr>
              <w:pStyle w:val="TableParagraph"/>
              <w:spacing w:before="67"/>
              <w:ind w:left="119"/>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0E60860D" w14:textId="77777777" w:rsidR="00EA5065" w:rsidRDefault="00073C55">
            <w:pPr>
              <w:pStyle w:val="TableParagraph"/>
              <w:spacing w:before="62"/>
              <w:ind w:left="80" w:right="18"/>
              <w:jc w:val="center"/>
              <w:rPr>
                <w:sz w:val="20"/>
              </w:rPr>
            </w:pPr>
            <w:r>
              <w:rPr>
                <w:spacing w:val="-5"/>
                <w:sz w:val="20"/>
              </w:rPr>
              <w:t>50</w:t>
            </w:r>
          </w:p>
        </w:tc>
      </w:tr>
      <w:tr w:rsidR="00EA5065" w14:paraId="01434807" w14:textId="77777777">
        <w:trPr>
          <w:trHeight w:val="369"/>
        </w:trPr>
        <w:tc>
          <w:tcPr>
            <w:tcW w:w="5801" w:type="dxa"/>
            <w:tcBorders>
              <w:top w:val="single" w:sz="4" w:space="0" w:color="000000"/>
              <w:right w:val="single" w:sz="4" w:space="0" w:color="000000"/>
            </w:tcBorders>
          </w:tcPr>
          <w:p w14:paraId="247F8628" w14:textId="77777777" w:rsidR="00EA5065" w:rsidRDefault="00073C55">
            <w:pPr>
              <w:pStyle w:val="TableParagraph"/>
              <w:spacing w:before="67"/>
              <w:ind w:right="66"/>
              <w:jc w:val="right"/>
              <w:rPr>
                <w:b/>
                <w:sz w:val="20"/>
              </w:rPr>
            </w:pPr>
            <w:r>
              <w:rPr>
                <w:b/>
                <w:spacing w:val="-2"/>
                <w:sz w:val="20"/>
              </w:rPr>
              <w:t>Total</w:t>
            </w:r>
          </w:p>
        </w:tc>
        <w:tc>
          <w:tcPr>
            <w:tcW w:w="3827" w:type="dxa"/>
            <w:tcBorders>
              <w:top w:val="single" w:sz="4" w:space="0" w:color="000000"/>
              <w:left w:val="single" w:sz="4" w:space="0" w:color="000000"/>
            </w:tcBorders>
          </w:tcPr>
          <w:p w14:paraId="4B4A6CF8" w14:textId="77777777" w:rsidR="00EA5065" w:rsidRDefault="00073C55">
            <w:pPr>
              <w:pStyle w:val="TableParagraph"/>
              <w:spacing w:before="62"/>
              <w:ind w:left="80" w:right="8"/>
              <w:jc w:val="center"/>
              <w:rPr>
                <w:sz w:val="20"/>
              </w:rPr>
            </w:pPr>
            <w:r>
              <w:rPr>
                <w:spacing w:val="-5"/>
                <w:sz w:val="20"/>
              </w:rPr>
              <w:t>100</w:t>
            </w:r>
          </w:p>
        </w:tc>
      </w:tr>
    </w:tbl>
    <w:p w14:paraId="0D2EF788" w14:textId="77777777" w:rsidR="00EA5065" w:rsidRDefault="00EA5065">
      <w:pPr>
        <w:pStyle w:val="GvdeMetni"/>
        <w:rPr>
          <w:sz w:val="1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33"/>
      </w:tblGrid>
      <w:tr w:rsidR="00EA5065" w14:paraId="61E8C1C8" w14:textId="77777777">
        <w:trPr>
          <w:trHeight w:val="747"/>
        </w:trPr>
        <w:tc>
          <w:tcPr>
            <w:tcW w:w="9633" w:type="dxa"/>
            <w:tcBorders>
              <w:bottom w:val="single" w:sz="6" w:space="0" w:color="000000"/>
            </w:tcBorders>
            <w:shd w:val="clear" w:color="auto" w:fill="FCF1CC"/>
          </w:tcPr>
          <w:p w14:paraId="5DDADEB8" w14:textId="77777777" w:rsidR="00EA5065" w:rsidRDefault="00073C55">
            <w:pPr>
              <w:pStyle w:val="TableParagraph"/>
              <w:spacing w:before="28"/>
              <w:ind w:left="135" w:right="73"/>
              <w:jc w:val="center"/>
              <w:rPr>
                <w:b/>
                <w:sz w:val="20"/>
              </w:rPr>
            </w:pPr>
            <w:r>
              <w:rPr>
                <w:b/>
                <w:sz w:val="20"/>
              </w:rPr>
              <w:t>RELATIONSHIP</w:t>
            </w:r>
            <w:r>
              <w:rPr>
                <w:b/>
                <w:spacing w:val="-13"/>
                <w:sz w:val="20"/>
              </w:rPr>
              <w:t xml:space="preserve"> </w:t>
            </w:r>
            <w:r>
              <w:rPr>
                <w:b/>
                <w:sz w:val="20"/>
              </w:rPr>
              <w:t>BETWEEN</w:t>
            </w:r>
            <w:r>
              <w:rPr>
                <w:b/>
                <w:spacing w:val="-7"/>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1"/>
                <w:sz w:val="20"/>
              </w:rPr>
              <w:t xml:space="preserve"> </w:t>
            </w:r>
            <w:r>
              <w:rPr>
                <w:b/>
                <w:sz w:val="20"/>
              </w:rPr>
              <w:t>AND</w:t>
            </w:r>
            <w:r>
              <w:rPr>
                <w:b/>
                <w:spacing w:val="-12"/>
                <w:sz w:val="20"/>
              </w:rPr>
              <w:t xml:space="preserve"> </w:t>
            </w:r>
            <w:r>
              <w:rPr>
                <w:b/>
                <w:sz w:val="20"/>
              </w:rPr>
              <w:t>THE</w:t>
            </w:r>
            <w:r>
              <w:rPr>
                <w:b/>
                <w:spacing w:val="-6"/>
                <w:sz w:val="20"/>
              </w:rPr>
              <w:t xml:space="preserve"> </w:t>
            </w:r>
            <w:r>
              <w:rPr>
                <w:b/>
                <w:sz w:val="20"/>
              </w:rPr>
              <w:t>PROGRAM OUTCOMES</w:t>
            </w:r>
            <w:r>
              <w:rPr>
                <w:b/>
                <w:spacing w:val="-1"/>
                <w:sz w:val="20"/>
              </w:rPr>
              <w:t xml:space="preserve"> </w:t>
            </w:r>
            <w:r>
              <w:rPr>
                <w:b/>
                <w:sz w:val="20"/>
              </w:rPr>
              <w:t>(PO)</w:t>
            </w:r>
          </w:p>
          <w:p w14:paraId="309F14AB" w14:textId="77777777" w:rsidR="00EA5065" w:rsidRDefault="00073C55">
            <w:pPr>
              <w:pStyle w:val="TableParagraph"/>
              <w:spacing w:before="1"/>
              <w:ind w:left="134" w:right="82"/>
              <w:jc w:val="center"/>
              <w:rPr>
                <w:b/>
                <w:sz w:val="20"/>
              </w:rPr>
            </w:pPr>
            <w:r>
              <w:rPr>
                <w:b/>
                <w:sz w:val="20"/>
              </w:rPr>
              <w:t>(4:</w:t>
            </w:r>
            <w:r>
              <w:rPr>
                <w:b/>
                <w:spacing w:val="-6"/>
                <w:sz w:val="20"/>
              </w:rPr>
              <w:t xml:space="preserve"> </w:t>
            </w:r>
            <w:r>
              <w:rPr>
                <w:b/>
                <w:sz w:val="20"/>
              </w:rPr>
              <w:t>High,</w:t>
            </w:r>
            <w:r>
              <w:rPr>
                <w:b/>
                <w:spacing w:val="-3"/>
                <w:sz w:val="20"/>
              </w:rPr>
              <w:t xml:space="preserve"> </w:t>
            </w:r>
            <w:r>
              <w:rPr>
                <w:b/>
                <w:sz w:val="20"/>
              </w:rPr>
              <w:t>3:</w:t>
            </w:r>
            <w:r>
              <w:rPr>
                <w:b/>
                <w:spacing w:val="-8"/>
                <w:sz w:val="20"/>
              </w:rPr>
              <w:t xml:space="preserve"> </w:t>
            </w:r>
            <w:r>
              <w:rPr>
                <w:b/>
                <w:sz w:val="20"/>
              </w:rPr>
              <w:t>Middle,</w:t>
            </w:r>
            <w:r>
              <w:rPr>
                <w:b/>
                <w:spacing w:val="-2"/>
                <w:sz w:val="20"/>
              </w:rPr>
              <w:t xml:space="preserve"> </w:t>
            </w:r>
            <w:r>
              <w:rPr>
                <w:b/>
                <w:sz w:val="20"/>
              </w:rPr>
              <w:t>2:</w:t>
            </w:r>
            <w:r>
              <w:rPr>
                <w:b/>
                <w:spacing w:val="-3"/>
                <w:sz w:val="20"/>
              </w:rPr>
              <w:t xml:space="preserve"> </w:t>
            </w:r>
            <w:r>
              <w:rPr>
                <w:b/>
                <w:spacing w:val="-4"/>
                <w:sz w:val="20"/>
              </w:rPr>
              <w:t>Low)</w:t>
            </w:r>
          </w:p>
        </w:tc>
      </w:tr>
    </w:tbl>
    <w:p w14:paraId="395EF172" w14:textId="77777777" w:rsidR="00EA5065" w:rsidRDefault="00EA5065">
      <w:pPr>
        <w:pStyle w:val="TableParagraph"/>
        <w:jc w:val="center"/>
        <w:rPr>
          <w:b/>
          <w:sz w:val="20"/>
        </w:rPr>
        <w:sectPr w:rsidR="00EA5065">
          <w:type w:val="continuous"/>
          <w:pgSz w:w="11910" w:h="16840"/>
          <w:pgMar w:top="1340" w:right="705" w:bottom="1377" w:left="850" w:header="708" w:footer="708" w:gutter="0"/>
          <w:cols w:space="708"/>
        </w:sectPr>
      </w:pPr>
    </w:p>
    <w:tbl>
      <w:tblPr>
        <w:tblStyle w:val="TableNormal"/>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
        <w:gridCol w:w="7809"/>
        <w:gridCol w:w="1276"/>
      </w:tblGrid>
      <w:tr w:rsidR="00EA5065" w14:paraId="6CE7CDF9" w14:textId="77777777">
        <w:trPr>
          <w:trHeight w:val="465"/>
        </w:trPr>
        <w:tc>
          <w:tcPr>
            <w:tcW w:w="550" w:type="dxa"/>
            <w:tcBorders>
              <w:left w:val="single" w:sz="12" w:space="0" w:color="000000"/>
              <w:right w:val="single" w:sz="4" w:space="0" w:color="000000"/>
            </w:tcBorders>
          </w:tcPr>
          <w:p w14:paraId="0A616973" w14:textId="77777777" w:rsidR="00EA5065" w:rsidRDefault="00073C55">
            <w:pPr>
              <w:pStyle w:val="TableParagraph"/>
              <w:spacing w:before="115"/>
              <w:ind w:left="46"/>
              <w:jc w:val="center"/>
              <w:rPr>
                <w:b/>
                <w:sz w:val="20"/>
              </w:rPr>
            </w:pPr>
            <w:r>
              <w:rPr>
                <w:b/>
                <w:spacing w:val="-5"/>
                <w:sz w:val="20"/>
              </w:rPr>
              <w:lastRenderedPageBreak/>
              <w:t>NO</w:t>
            </w:r>
          </w:p>
        </w:tc>
        <w:tc>
          <w:tcPr>
            <w:tcW w:w="7809" w:type="dxa"/>
            <w:tcBorders>
              <w:left w:val="single" w:sz="4" w:space="0" w:color="000000"/>
              <w:right w:val="single" w:sz="4" w:space="0" w:color="000000"/>
            </w:tcBorders>
          </w:tcPr>
          <w:p w14:paraId="56171BBF" w14:textId="77777777" w:rsidR="00EA5065" w:rsidRDefault="00073C55">
            <w:pPr>
              <w:pStyle w:val="TableParagraph"/>
              <w:spacing w:before="115"/>
              <w:ind w:left="60"/>
              <w:jc w:val="center"/>
              <w:rPr>
                <w:b/>
                <w:sz w:val="20"/>
              </w:rPr>
            </w:pPr>
            <w:r>
              <w:rPr>
                <w:b/>
                <w:spacing w:val="-2"/>
                <w:sz w:val="20"/>
              </w:rPr>
              <w:t>PROGRAM</w:t>
            </w:r>
            <w:r>
              <w:rPr>
                <w:b/>
                <w:spacing w:val="1"/>
                <w:sz w:val="20"/>
              </w:rPr>
              <w:t xml:space="preserve"> </w:t>
            </w:r>
            <w:r>
              <w:rPr>
                <w:b/>
                <w:spacing w:val="-2"/>
                <w:sz w:val="20"/>
              </w:rPr>
              <w:t>OUTCOME</w:t>
            </w:r>
          </w:p>
        </w:tc>
        <w:tc>
          <w:tcPr>
            <w:tcW w:w="1276" w:type="dxa"/>
            <w:tcBorders>
              <w:left w:val="single" w:sz="4" w:space="0" w:color="000000"/>
              <w:right w:val="single" w:sz="12" w:space="0" w:color="000000"/>
            </w:tcBorders>
          </w:tcPr>
          <w:p w14:paraId="4F90465A" w14:textId="77777777" w:rsidR="00EA5065" w:rsidRDefault="00073C55">
            <w:pPr>
              <w:pStyle w:val="TableParagraph"/>
              <w:spacing w:before="115"/>
              <w:ind w:left="80" w:right="18"/>
              <w:jc w:val="center"/>
              <w:rPr>
                <w:b/>
                <w:sz w:val="20"/>
              </w:rPr>
            </w:pPr>
            <w:r>
              <w:rPr>
                <w:b/>
                <w:spacing w:val="-2"/>
                <w:sz w:val="20"/>
              </w:rPr>
              <w:t>Contribution</w:t>
            </w:r>
          </w:p>
        </w:tc>
      </w:tr>
      <w:tr w:rsidR="00EA5065" w14:paraId="79881D15" w14:textId="77777777">
        <w:trPr>
          <w:trHeight w:val="710"/>
        </w:trPr>
        <w:tc>
          <w:tcPr>
            <w:tcW w:w="550" w:type="dxa"/>
            <w:tcBorders>
              <w:left w:val="single" w:sz="12" w:space="0" w:color="000000"/>
              <w:bottom w:val="single" w:sz="12" w:space="0" w:color="000000"/>
            </w:tcBorders>
          </w:tcPr>
          <w:p w14:paraId="13D5BD26" w14:textId="77777777" w:rsidR="00EA5065" w:rsidRDefault="00EA5065">
            <w:pPr>
              <w:pStyle w:val="TableParagraph"/>
              <w:spacing w:before="10"/>
              <w:rPr>
                <w:sz w:val="20"/>
              </w:rPr>
            </w:pPr>
          </w:p>
          <w:p w14:paraId="09C61FAB" w14:textId="77777777" w:rsidR="00EA5065" w:rsidRDefault="00073C55">
            <w:pPr>
              <w:pStyle w:val="TableParagraph"/>
              <w:ind w:left="61"/>
              <w:jc w:val="center"/>
              <w:rPr>
                <w:b/>
                <w:sz w:val="20"/>
              </w:rPr>
            </w:pPr>
            <w:r>
              <w:rPr>
                <w:b/>
                <w:spacing w:val="-10"/>
                <w:sz w:val="20"/>
              </w:rPr>
              <w:t>1</w:t>
            </w:r>
          </w:p>
        </w:tc>
        <w:tc>
          <w:tcPr>
            <w:tcW w:w="7809" w:type="dxa"/>
            <w:tcBorders>
              <w:bottom w:val="single" w:sz="12" w:space="0" w:color="000000"/>
            </w:tcBorders>
          </w:tcPr>
          <w:p w14:paraId="10B993D4" w14:textId="77777777" w:rsidR="00EA5065" w:rsidRDefault="00073C55">
            <w:pPr>
              <w:pStyle w:val="TableParagraph"/>
              <w:spacing w:before="24"/>
              <w:ind w:left="787"/>
              <w:rPr>
                <w:sz w:val="20"/>
              </w:rPr>
            </w:pPr>
            <w:r>
              <w:rPr>
                <w:sz w:val="20"/>
              </w:rPr>
              <w:t>Skills</w:t>
            </w:r>
            <w:r>
              <w:rPr>
                <w:spacing w:val="-13"/>
                <w:sz w:val="20"/>
              </w:rPr>
              <w:t xml:space="preserve"> </w:t>
            </w:r>
            <w:r>
              <w:rPr>
                <w:sz w:val="20"/>
              </w:rPr>
              <w:t>to</w:t>
            </w:r>
            <w:r>
              <w:rPr>
                <w:spacing w:val="-9"/>
                <w:sz w:val="20"/>
              </w:rPr>
              <w:t xml:space="preserve"> </w:t>
            </w:r>
            <w:r>
              <w:rPr>
                <w:sz w:val="20"/>
              </w:rPr>
              <w:t>Collect</w:t>
            </w:r>
            <w:r>
              <w:rPr>
                <w:spacing w:val="-8"/>
                <w:sz w:val="20"/>
              </w:rPr>
              <w:t xml:space="preserve"> </w:t>
            </w:r>
            <w:r>
              <w:rPr>
                <w:sz w:val="20"/>
              </w:rPr>
              <w:t>and</w:t>
            </w:r>
            <w:r>
              <w:rPr>
                <w:spacing w:val="-8"/>
                <w:sz w:val="20"/>
              </w:rPr>
              <w:t xml:space="preserve"> </w:t>
            </w:r>
            <w:r>
              <w:rPr>
                <w:sz w:val="20"/>
              </w:rPr>
              <w:t>Apply</w:t>
            </w:r>
            <w:r>
              <w:rPr>
                <w:spacing w:val="-12"/>
                <w:sz w:val="20"/>
              </w:rPr>
              <w:t xml:space="preserve"> </w:t>
            </w:r>
            <w:r>
              <w:rPr>
                <w:sz w:val="20"/>
              </w:rPr>
              <w:t>Information</w:t>
            </w:r>
            <w:r>
              <w:rPr>
                <w:spacing w:val="-3"/>
                <w:sz w:val="20"/>
              </w:rPr>
              <w:t xml:space="preserve"> </w:t>
            </w:r>
            <w:r>
              <w:rPr>
                <w:sz w:val="20"/>
              </w:rPr>
              <w:t>Regarding</w:t>
            </w:r>
            <w:r>
              <w:rPr>
                <w:spacing w:val="-8"/>
                <w:sz w:val="20"/>
              </w:rPr>
              <w:t xml:space="preserve"> </w:t>
            </w:r>
            <w:r>
              <w:rPr>
                <w:sz w:val="20"/>
              </w:rPr>
              <w:t>Health</w:t>
            </w:r>
            <w:r>
              <w:rPr>
                <w:spacing w:val="-3"/>
                <w:sz w:val="20"/>
              </w:rPr>
              <w:t xml:space="preserve"> </w:t>
            </w:r>
            <w:r>
              <w:rPr>
                <w:spacing w:val="-2"/>
                <w:sz w:val="20"/>
              </w:rPr>
              <w:t>Sciences</w:t>
            </w:r>
          </w:p>
        </w:tc>
        <w:tc>
          <w:tcPr>
            <w:tcW w:w="1276" w:type="dxa"/>
            <w:tcBorders>
              <w:bottom w:val="single" w:sz="12" w:space="0" w:color="000000"/>
              <w:right w:val="single" w:sz="12" w:space="0" w:color="000000"/>
            </w:tcBorders>
          </w:tcPr>
          <w:p w14:paraId="3A68E20A" w14:textId="77777777" w:rsidR="00EA5065" w:rsidRDefault="00EA5065">
            <w:pPr>
              <w:pStyle w:val="TableParagraph"/>
              <w:spacing w:before="5"/>
              <w:rPr>
                <w:sz w:val="20"/>
              </w:rPr>
            </w:pPr>
          </w:p>
          <w:p w14:paraId="64B4720C" w14:textId="77777777" w:rsidR="00EA5065" w:rsidRDefault="00073C55">
            <w:pPr>
              <w:pStyle w:val="TableParagraph"/>
              <w:ind w:left="74"/>
              <w:jc w:val="center"/>
              <w:rPr>
                <w:sz w:val="20"/>
              </w:rPr>
            </w:pPr>
            <w:r>
              <w:rPr>
                <w:spacing w:val="-10"/>
                <w:sz w:val="20"/>
              </w:rPr>
              <w:t>3</w:t>
            </w:r>
          </w:p>
        </w:tc>
      </w:tr>
      <w:tr w:rsidR="00EA5065" w14:paraId="4F6E7474" w14:textId="77777777">
        <w:trPr>
          <w:trHeight w:val="551"/>
        </w:trPr>
        <w:tc>
          <w:tcPr>
            <w:tcW w:w="550" w:type="dxa"/>
            <w:tcBorders>
              <w:top w:val="single" w:sz="12" w:space="0" w:color="000000"/>
              <w:left w:val="single" w:sz="12" w:space="0" w:color="000000"/>
            </w:tcBorders>
          </w:tcPr>
          <w:p w14:paraId="75D0AFF4" w14:textId="77777777" w:rsidR="00EA5065" w:rsidRDefault="00073C55">
            <w:pPr>
              <w:pStyle w:val="TableParagraph"/>
              <w:spacing w:before="158"/>
              <w:ind w:left="61"/>
              <w:jc w:val="center"/>
              <w:rPr>
                <w:b/>
                <w:sz w:val="20"/>
              </w:rPr>
            </w:pPr>
            <w:r>
              <w:rPr>
                <w:b/>
                <w:spacing w:val="-10"/>
                <w:sz w:val="20"/>
              </w:rPr>
              <w:t>2</w:t>
            </w:r>
          </w:p>
        </w:tc>
        <w:tc>
          <w:tcPr>
            <w:tcW w:w="7809" w:type="dxa"/>
            <w:tcBorders>
              <w:top w:val="single" w:sz="12" w:space="0" w:color="000000"/>
            </w:tcBorders>
          </w:tcPr>
          <w:p w14:paraId="61FB1142" w14:textId="77777777" w:rsidR="00EA5065" w:rsidRDefault="00073C55">
            <w:pPr>
              <w:pStyle w:val="TableParagraph"/>
              <w:spacing w:before="24"/>
              <w:ind w:left="787"/>
              <w:rPr>
                <w:sz w:val="20"/>
              </w:rPr>
            </w:pPr>
            <w:r>
              <w:rPr>
                <w:sz w:val="20"/>
              </w:rPr>
              <w:t>Scientific</w:t>
            </w:r>
            <w:r>
              <w:rPr>
                <w:spacing w:val="-13"/>
                <w:sz w:val="20"/>
              </w:rPr>
              <w:t xml:space="preserve"> </w:t>
            </w:r>
            <w:r>
              <w:rPr>
                <w:sz w:val="20"/>
              </w:rPr>
              <w:t>Inquiry</w:t>
            </w:r>
            <w:r>
              <w:rPr>
                <w:spacing w:val="-12"/>
                <w:sz w:val="20"/>
              </w:rPr>
              <w:t xml:space="preserve"> </w:t>
            </w:r>
            <w:r>
              <w:rPr>
                <w:sz w:val="20"/>
              </w:rPr>
              <w:t>and</w:t>
            </w:r>
            <w:r>
              <w:rPr>
                <w:spacing w:val="-6"/>
                <w:sz w:val="20"/>
              </w:rPr>
              <w:t xml:space="preserve"> </w:t>
            </w:r>
            <w:r>
              <w:rPr>
                <w:sz w:val="20"/>
              </w:rPr>
              <w:t>Hypothesis</w:t>
            </w:r>
            <w:r>
              <w:rPr>
                <w:spacing w:val="-6"/>
                <w:sz w:val="20"/>
              </w:rPr>
              <w:t xml:space="preserve"> </w:t>
            </w:r>
            <w:r>
              <w:rPr>
                <w:spacing w:val="-2"/>
                <w:sz w:val="20"/>
              </w:rPr>
              <w:t>Generation</w:t>
            </w:r>
          </w:p>
        </w:tc>
        <w:tc>
          <w:tcPr>
            <w:tcW w:w="1276" w:type="dxa"/>
            <w:tcBorders>
              <w:top w:val="single" w:sz="12" w:space="0" w:color="000000"/>
              <w:right w:val="single" w:sz="12" w:space="0" w:color="000000"/>
            </w:tcBorders>
          </w:tcPr>
          <w:p w14:paraId="77D20749" w14:textId="77777777" w:rsidR="00EA5065" w:rsidRDefault="00073C55">
            <w:pPr>
              <w:pStyle w:val="TableParagraph"/>
              <w:spacing w:before="153"/>
              <w:ind w:left="74"/>
              <w:jc w:val="center"/>
              <w:rPr>
                <w:sz w:val="20"/>
              </w:rPr>
            </w:pPr>
            <w:r>
              <w:rPr>
                <w:spacing w:val="-10"/>
                <w:sz w:val="20"/>
              </w:rPr>
              <w:t>3</w:t>
            </w:r>
          </w:p>
        </w:tc>
      </w:tr>
      <w:tr w:rsidR="00EA5065" w14:paraId="38C0B017" w14:textId="77777777">
        <w:trPr>
          <w:trHeight w:val="685"/>
        </w:trPr>
        <w:tc>
          <w:tcPr>
            <w:tcW w:w="550" w:type="dxa"/>
            <w:tcBorders>
              <w:left w:val="single" w:sz="12" w:space="0" w:color="000000"/>
            </w:tcBorders>
          </w:tcPr>
          <w:p w14:paraId="5B766692" w14:textId="77777777" w:rsidR="00EA5065" w:rsidRDefault="00EA5065">
            <w:pPr>
              <w:pStyle w:val="TableParagraph"/>
              <w:rPr>
                <w:sz w:val="20"/>
              </w:rPr>
            </w:pPr>
          </w:p>
          <w:p w14:paraId="6849E679" w14:textId="77777777" w:rsidR="00EA5065" w:rsidRDefault="00073C55">
            <w:pPr>
              <w:pStyle w:val="TableParagraph"/>
              <w:ind w:left="61"/>
              <w:jc w:val="center"/>
              <w:rPr>
                <w:b/>
                <w:sz w:val="20"/>
              </w:rPr>
            </w:pPr>
            <w:r>
              <w:rPr>
                <w:b/>
                <w:spacing w:val="-10"/>
                <w:sz w:val="20"/>
              </w:rPr>
              <w:t>3</w:t>
            </w:r>
          </w:p>
        </w:tc>
        <w:tc>
          <w:tcPr>
            <w:tcW w:w="7809" w:type="dxa"/>
          </w:tcPr>
          <w:p w14:paraId="761B9E53" w14:textId="77777777" w:rsidR="00EA5065" w:rsidRDefault="00073C55">
            <w:pPr>
              <w:pStyle w:val="TableParagraph"/>
              <w:spacing w:before="24"/>
              <w:ind w:left="787"/>
              <w:rPr>
                <w:sz w:val="20"/>
              </w:rPr>
            </w:pPr>
            <w:r>
              <w:rPr>
                <w:sz w:val="20"/>
              </w:rPr>
              <w:t>Literature</w:t>
            </w:r>
            <w:r>
              <w:rPr>
                <w:spacing w:val="-14"/>
                <w:sz w:val="20"/>
              </w:rPr>
              <w:t xml:space="preserve"> </w:t>
            </w:r>
            <w:r>
              <w:rPr>
                <w:sz w:val="20"/>
              </w:rPr>
              <w:t>Scanning</w:t>
            </w:r>
            <w:r>
              <w:rPr>
                <w:spacing w:val="-11"/>
                <w:sz w:val="20"/>
              </w:rPr>
              <w:t xml:space="preserve"> </w:t>
            </w:r>
            <w:r>
              <w:rPr>
                <w:sz w:val="20"/>
              </w:rPr>
              <w:t>and</w:t>
            </w:r>
            <w:r>
              <w:rPr>
                <w:spacing w:val="-10"/>
                <w:sz w:val="20"/>
              </w:rPr>
              <w:t xml:space="preserve"> </w:t>
            </w:r>
            <w:r>
              <w:rPr>
                <w:sz w:val="20"/>
              </w:rPr>
              <w:t>Evaluation</w:t>
            </w:r>
            <w:r>
              <w:rPr>
                <w:spacing w:val="-5"/>
                <w:sz w:val="20"/>
              </w:rPr>
              <w:t xml:space="preserve"> </w:t>
            </w:r>
            <w:r>
              <w:rPr>
                <w:spacing w:val="-2"/>
                <w:sz w:val="20"/>
              </w:rPr>
              <w:t>Skills</w:t>
            </w:r>
          </w:p>
        </w:tc>
        <w:tc>
          <w:tcPr>
            <w:tcW w:w="1276" w:type="dxa"/>
            <w:tcBorders>
              <w:right w:val="single" w:sz="12" w:space="0" w:color="000000"/>
            </w:tcBorders>
          </w:tcPr>
          <w:p w14:paraId="1C95C559" w14:textId="77777777" w:rsidR="00EA5065" w:rsidRDefault="00073C55">
            <w:pPr>
              <w:pStyle w:val="TableParagraph"/>
              <w:spacing w:before="225"/>
              <w:ind w:left="74"/>
              <w:jc w:val="center"/>
              <w:rPr>
                <w:sz w:val="20"/>
              </w:rPr>
            </w:pPr>
            <w:r>
              <w:rPr>
                <w:spacing w:val="-10"/>
                <w:sz w:val="20"/>
              </w:rPr>
              <w:t>4</w:t>
            </w:r>
          </w:p>
        </w:tc>
      </w:tr>
      <w:tr w:rsidR="00EA5065" w14:paraId="77AAE77C" w14:textId="77777777">
        <w:trPr>
          <w:trHeight w:val="561"/>
        </w:trPr>
        <w:tc>
          <w:tcPr>
            <w:tcW w:w="550" w:type="dxa"/>
            <w:tcBorders>
              <w:left w:val="single" w:sz="12" w:space="0" w:color="000000"/>
            </w:tcBorders>
          </w:tcPr>
          <w:p w14:paraId="53302424" w14:textId="77777777" w:rsidR="00EA5065" w:rsidRDefault="00073C55">
            <w:pPr>
              <w:pStyle w:val="TableParagraph"/>
              <w:spacing w:before="163"/>
              <w:ind w:left="61"/>
              <w:jc w:val="center"/>
              <w:rPr>
                <w:b/>
                <w:sz w:val="20"/>
              </w:rPr>
            </w:pPr>
            <w:r>
              <w:rPr>
                <w:b/>
                <w:spacing w:val="-10"/>
                <w:sz w:val="20"/>
              </w:rPr>
              <w:t>4</w:t>
            </w:r>
          </w:p>
        </w:tc>
        <w:tc>
          <w:tcPr>
            <w:tcW w:w="7809" w:type="dxa"/>
          </w:tcPr>
          <w:p w14:paraId="78E76559" w14:textId="77777777" w:rsidR="00EA5065" w:rsidRDefault="00073C55">
            <w:pPr>
              <w:pStyle w:val="TableParagraph"/>
              <w:spacing w:before="24"/>
              <w:ind w:left="787"/>
              <w:rPr>
                <w:sz w:val="20"/>
              </w:rPr>
            </w:pPr>
            <w:r>
              <w:rPr>
                <w:sz w:val="20"/>
              </w:rPr>
              <w:t>Ability</w:t>
            </w:r>
            <w:r>
              <w:rPr>
                <w:spacing w:val="-13"/>
                <w:sz w:val="20"/>
              </w:rPr>
              <w:t xml:space="preserve"> </w:t>
            </w:r>
            <w:r>
              <w:rPr>
                <w:sz w:val="20"/>
              </w:rPr>
              <w:t>to</w:t>
            </w:r>
            <w:r>
              <w:rPr>
                <w:spacing w:val="-9"/>
                <w:sz w:val="20"/>
              </w:rPr>
              <w:t xml:space="preserve"> </w:t>
            </w:r>
            <w:r>
              <w:rPr>
                <w:sz w:val="20"/>
              </w:rPr>
              <w:t>Design,</w:t>
            </w:r>
            <w:r>
              <w:rPr>
                <w:spacing w:val="-7"/>
                <w:sz w:val="20"/>
              </w:rPr>
              <w:t xml:space="preserve"> </w:t>
            </w:r>
            <w:r>
              <w:rPr>
                <w:sz w:val="20"/>
              </w:rPr>
              <w:t>Conduct</w:t>
            </w:r>
            <w:r>
              <w:rPr>
                <w:spacing w:val="-8"/>
                <w:sz w:val="20"/>
              </w:rPr>
              <w:t xml:space="preserve"> </w:t>
            </w:r>
            <w:r>
              <w:rPr>
                <w:sz w:val="20"/>
              </w:rPr>
              <w:t>Experiments, Analyze</w:t>
            </w:r>
            <w:r>
              <w:rPr>
                <w:spacing w:val="-8"/>
                <w:sz w:val="20"/>
              </w:rPr>
              <w:t xml:space="preserve"> </w:t>
            </w:r>
            <w:r>
              <w:rPr>
                <w:sz w:val="20"/>
              </w:rPr>
              <w:t>and</w:t>
            </w:r>
            <w:r>
              <w:rPr>
                <w:spacing w:val="-8"/>
                <w:sz w:val="20"/>
              </w:rPr>
              <w:t xml:space="preserve"> </w:t>
            </w:r>
            <w:r>
              <w:rPr>
                <w:sz w:val="20"/>
              </w:rPr>
              <w:t>Evaluate</w:t>
            </w:r>
            <w:r>
              <w:rPr>
                <w:spacing w:val="-6"/>
                <w:sz w:val="20"/>
              </w:rPr>
              <w:t xml:space="preserve"> </w:t>
            </w:r>
            <w:r>
              <w:rPr>
                <w:spacing w:val="-4"/>
                <w:sz w:val="20"/>
              </w:rPr>
              <w:t>Data</w:t>
            </w:r>
          </w:p>
        </w:tc>
        <w:tc>
          <w:tcPr>
            <w:tcW w:w="1276" w:type="dxa"/>
            <w:tcBorders>
              <w:right w:val="single" w:sz="12" w:space="0" w:color="000000"/>
            </w:tcBorders>
          </w:tcPr>
          <w:p w14:paraId="6027F33A" w14:textId="77777777" w:rsidR="00EA5065" w:rsidRDefault="00073C55">
            <w:pPr>
              <w:pStyle w:val="TableParagraph"/>
              <w:spacing w:before="159"/>
              <w:ind w:left="74"/>
              <w:jc w:val="center"/>
              <w:rPr>
                <w:sz w:val="20"/>
              </w:rPr>
            </w:pPr>
            <w:r>
              <w:rPr>
                <w:spacing w:val="-10"/>
                <w:sz w:val="20"/>
              </w:rPr>
              <w:t>2</w:t>
            </w:r>
          </w:p>
        </w:tc>
      </w:tr>
      <w:tr w:rsidR="00EA5065" w14:paraId="55EFB510" w14:textId="77777777">
        <w:trPr>
          <w:trHeight w:val="690"/>
        </w:trPr>
        <w:tc>
          <w:tcPr>
            <w:tcW w:w="550" w:type="dxa"/>
            <w:tcBorders>
              <w:left w:val="single" w:sz="12" w:space="0" w:color="000000"/>
            </w:tcBorders>
          </w:tcPr>
          <w:p w14:paraId="727F8411" w14:textId="77777777" w:rsidR="00EA5065" w:rsidRDefault="00EA5065">
            <w:pPr>
              <w:pStyle w:val="TableParagraph"/>
              <w:rPr>
                <w:sz w:val="20"/>
              </w:rPr>
            </w:pPr>
          </w:p>
          <w:p w14:paraId="20FA827A" w14:textId="77777777" w:rsidR="00EA5065" w:rsidRDefault="00073C55">
            <w:pPr>
              <w:pStyle w:val="TableParagraph"/>
              <w:ind w:left="61"/>
              <w:jc w:val="center"/>
              <w:rPr>
                <w:b/>
                <w:sz w:val="20"/>
              </w:rPr>
            </w:pPr>
            <w:r>
              <w:rPr>
                <w:b/>
                <w:spacing w:val="-10"/>
                <w:sz w:val="20"/>
              </w:rPr>
              <w:t>5</w:t>
            </w:r>
          </w:p>
        </w:tc>
        <w:tc>
          <w:tcPr>
            <w:tcW w:w="7809" w:type="dxa"/>
          </w:tcPr>
          <w:p w14:paraId="456C575D" w14:textId="77777777" w:rsidR="00EA5065" w:rsidRDefault="00073C55">
            <w:pPr>
              <w:pStyle w:val="TableParagraph"/>
              <w:spacing w:before="19"/>
              <w:ind w:left="787"/>
              <w:rPr>
                <w:sz w:val="20"/>
              </w:rPr>
            </w:pPr>
            <w:r>
              <w:rPr>
                <w:sz w:val="20"/>
              </w:rPr>
              <w:t>Ability</w:t>
            </w:r>
            <w:r>
              <w:rPr>
                <w:spacing w:val="-11"/>
                <w:sz w:val="20"/>
              </w:rPr>
              <w:t xml:space="preserve"> </w:t>
            </w:r>
            <w:r>
              <w:rPr>
                <w:sz w:val="20"/>
              </w:rPr>
              <w:t>to</w:t>
            </w:r>
            <w:r>
              <w:rPr>
                <w:spacing w:val="-6"/>
                <w:sz w:val="20"/>
              </w:rPr>
              <w:t xml:space="preserve"> </w:t>
            </w:r>
            <w:r>
              <w:rPr>
                <w:sz w:val="20"/>
              </w:rPr>
              <w:t>Identify</w:t>
            </w:r>
            <w:r>
              <w:rPr>
                <w:spacing w:val="-11"/>
                <w:sz w:val="20"/>
              </w:rPr>
              <w:t xml:space="preserve"> </w:t>
            </w:r>
            <w:r>
              <w:rPr>
                <w:sz w:val="20"/>
              </w:rPr>
              <w:t>and</w:t>
            </w:r>
            <w:r>
              <w:rPr>
                <w:spacing w:val="-7"/>
                <w:sz w:val="20"/>
              </w:rPr>
              <w:t xml:space="preserve"> </w:t>
            </w:r>
            <w:r>
              <w:rPr>
                <w:sz w:val="20"/>
              </w:rPr>
              <w:t>Use</w:t>
            </w:r>
            <w:r>
              <w:rPr>
                <w:spacing w:val="-6"/>
                <w:sz w:val="20"/>
              </w:rPr>
              <w:t xml:space="preserve"> </w:t>
            </w:r>
            <w:r>
              <w:rPr>
                <w:sz w:val="20"/>
              </w:rPr>
              <w:t>Experimental</w:t>
            </w:r>
            <w:r>
              <w:rPr>
                <w:spacing w:val="-8"/>
                <w:sz w:val="20"/>
              </w:rPr>
              <w:t xml:space="preserve"> </w:t>
            </w:r>
            <w:r>
              <w:rPr>
                <w:sz w:val="20"/>
              </w:rPr>
              <w:t>Tools</w:t>
            </w:r>
            <w:r>
              <w:rPr>
                <w:spacing w:val="-4"/>
                <w:sz w:val="20"/>
              </w:rPr>
              <w:t xml:space="preserve"> </w:t>
            </w:r>
            <w:r>
              <w:rPr>
                <w:sz w:val="20"/>
              </w:rPr>
              <w:t>and</w:t>
            </w:r>
            <w:r>
              <w:rPr>
                <w:spacing w:val="-6"/>
                <w:sz w:val="20"/>
              </w:rPr>
              <w:t xml:space="preserve"> </w:t>
            </w:r>
            <w:r>
              <w:rPr>
                <w:sz w:val="20"/>
              </w:rPr>
              <w:t>Equipment</w:t>
            </w:r>
            <w:r>
              <w:rPr>
                <w:spacing w:val="-1"/>
                <w:sz w:val="20"/>
              </w:rPr>
              <w:t xml:space="preserve"> </w:t>
            </w:r>
            <w:r>
              <w:rPr>
                <w:spacing w:val="-2"/>
                <w:sz w:val="20"/>
              </w:rPr>
              <w:t>Properly</w:t>
            </w:r>
          </w:p>
        </w:tc>
        <w:tc>
          <w:tcPr>
            <w:tcW w:w="1276" w:type="dxa"/>
            <w:tcBorders>
              <w:right w:val="single" w:sz="12" w:space="0" w:color="000000"/>
            </w:tcBorders>
          </w:tcPr>
          <w:p w14:paraId="68606AD7" w14:textId="77777777" w:rsidR="00EA5065" w:rsidRDefault="00EA5065">
            <w:pPr>
              <w:pStyle w:val="TableParagraph"/>
              <w:rPr>
                <w:sz w:val="20"/>
              </w:rPr>
            </w:pPr>
          </w:p>
        </w:tc>
      </w:tr>
      <w:tr w:rsidR="00EA5065" w14:paraId="6EFADF25" w14:textId="77777777">
        <w:trPr>
          <w:trHeight w:val="916"/>
        </w:trPr>
        <w:tc>
          <w:tcPr>
            <w:tcW w:w="550" w:type="dxa"/>
            <w:tcBorders>
              <w:left w:val="single" w:sz="12" w:space="0" w:color="000000"/>
            </w:tcBorders>
          </w:tcPr>
          <w:p w14:paraId="6802036C" w14:textId="77777777" w:rsidR="00EA5065" w:rsidRDefault="00EA5065">
            <w:pPr>
              <w:pStyle w:val="TableParagraph"/>
              <w:spacing w:before="111"/>
              <w:rPr>
                <w:sz w:val="20"/>
              </w:rPr>
            </w:pPr>
          </w:p>
          <w:p w14:paraId="304A338E" w14:textId="77777777" w:rsidR="00EA5065" w:rsidRDefault="00073C55">
            <w:pPr>
              <w:pStyle w:val="TableParagraph"/>
              <w:ind w:left="61"/>
              <w:jc w:val="center"/>
              <w:rPr>
                <w:b/>
                <w:sz w:val="20"/>
              </w:rPr>
            </w:pPr>
            <w:r>
              <w:rPr>
                <w:b/>
                <w:spacing w:val="-10"/>
                <w:sz w:val="20"/>
              </w:rPr>
              <w:t>6</w:t>
            </w:r>
          </w:p>
        </w:tc>
        <w:tc>
          <w:tcPr>
            <w:tcW w:w="7809" w:type="dxa"/>
          </w:tcPr>
          <w:p w14:paraId="29A8A8F3" w14:textId="77777777" w:rsidR="00EA5065" w:rsidRDefault="00073C55">
            <w:pPr>
              <w:pStyle w:val="TableParagraph"/>
              <w:spacing w:before="24"/>
              <w:ind w:left="787"/>
              <w:rPr>
                <w:sz w:val="20"/>
              </w:rPr>
            </w:pPr>
            <w:r>
              <w:rPr>
                <w:sz w:val="20"/>
              </w:rPr>
              <w:t>Ability</w:t>
            </w:r>
            <w:r>
              <w:rPr>
                <w:spacing w:val="-11"/>
                <w:sz w:val="20"/>
              </w:rPr>
              <w:t xml:space="preserve"> </w:t>
            </w:r>
            <w:r>
              <w:rPr>
                <w:sz w:val="20"/>
              </w:rPr>
              <w:t>to</w:t>
            </w:r>
            <w:r>
              <w:rPr>
                <w:spacing w:val="-9"/>
                <w:sz w:val="20"/>
              </w:rPr>
              <w:t xml:space="preserve"> </w:t>
            </w:r>
            <w:r>
              <w:rPr>
                <w:sz w:val="20"/>
              </w:rPr>
              <w:t>Work</w:t>
            </w:r>
            <w:r>
              <w:rPr>
                <w:spacing w:val="-3"/>
                <w:sz w:val="20"/>
              </w:rPr>
              <w:t xml:space="preserve"> </w:t>
            </w:r>
            <w:r>
              <w:rPr>
                <w:sz w:val="20"/>
              </w:rPr>
              <w:t>in</w:t>
            </w:r>
            <w:r>
              <w:rPr>
                <w:spacing w:val="-3"/>
                <w:sz w:val="20"/>
              </w:rPr>
              <w:t xml:space="preserve"> </w:t>
            </w:r>
            <w:r>
              <w:rPr>
                <w:sz w:val="20"/>
              </w:rPr>
              <w:t>Interdisciplinary</w:t>
            </w:r>
            <w:r>
              <w:rPr>
                <w:spacing w:val="-10"/>
                <w:sz w:val="20"/>
              </w:rPr>
              <w:t xml:space="preserve"> </w:t>
            </w:r>
            <w:r>
              <w:rPr>
                <w:spacing w:val="-4"/>
                <w:sz w:val="20"/>
              </w:rPr>
              <w:t>Teams</w:t>
            </w:r>
          </w:p>
        </w:tc>
        <w:tc>
          <w:tcPr>
            <w:tcW w:w="1276" w:type="dxa"/>
            <w:tcBorders>
              <w:right w:val="single" w:sz="12" w:space="0" w:color="000000"/>
            </w:tcBorders>
          </w:tcPr>
          <w:p w14:paraId="46664E5D" w14:textId="77777777" w:rsidR="00EA5065" w:rsidRDefault="00EA5065">
            <w:pPr>
              <w:pStyle w:val="TableParagraph"/>
              <w:spacing w:before="106"/>
              <w:rPr>
                <w:sz w:val="20"/>
              </w:rPr>
            </w:pPr>
          </w:p>
          <w:p w14:paraId="5DD928B0" w14:textId="77777777" w:rsidR="00EA5065" w:rsidRDefault="00073C55">
            <w:pPr>
              <w:pStyle w:val="TableParagraph"/>
              <w:ind w:left="74"/>
              <w:jc w:val="center"/>
              <w:rPr>
                <w:sz w:val="20"/>
              </w:rPr>
            </w:pPr>
            <w:r>
              <w:rPr>
                <w:spacing w:val="-10"/>
                <w:sz w:val="20"/>
              </w:rPr>
              <w:t>3</w:t>
            </w:r>
          </w:p>
        </w:tc>
      </w:tr>
      <w:tr w:rsidR="00EA5065" w14:paraId="663A2FBD" w14:textId="77777777">
        <w:trPr>
          <w:trHeight w:val="541"/>
        </w:trPr>
        <w:tc>
          <w:tcPr>
            <w:tcW w:w="550" w:type="dxa"/>
            <w:tcBorders>
              <w:left w:val="single" w:sz="12" w:space="0" w:color="000000"/>
            </w:tcBorders>
          </w:tcPr>
          <w:p w14:paraId="294F8E45" w14:textId="77777777" w:rsidR="00EA5065" w:rsidRDefault="00073C55">
            <w:pPr>
              <w:pStyle w:val="TableParagraph"/>
              <w:spacing w:before="153"/>
              <w:ind w:left="61"/>
              <w:jc w:val="center"/>
              <w:rPr>
                <w:b/>
                <w:sz w:val="20"/>
              </w:rPr>
            </w:pPr>
            <w:r>
              <w:rPr>
                <w:b/>
                <w:spacing w:val="-10"/>
                <w:sz w:val="20"/>
              </w:rPr>
              <w:t>7</w:t>
            </w:r>
          </w:p>
        </w:tc>
        <w:tc>
          <w:tcPr>
            <w:tcW w:w="7809" w:type="dxa"/>
          </w:tcPr>
          <w:p w14:paraId="6C11C268" w14:textId="77777777" w:rsidR="00EA5065" w:rsidRDefault="00073C55">
            <w:pPr>
              <w:pStyle w:val="TableParagraph"/>
              <w:spacing w:before="24"/>
              <w:ind w:left="787"/>
              <w:rPr>
                <w:sz w:val="20"/>
              </w:rPr>
            </w:pPr>
            <w:r>
              <w:rPr>
                <w:sz w:val="20"/>
              </w:rPr>
              <w:t>Ability</w:t>
            </w:r>
            <w:r>
              <w:rPr>
                <w:spacing w:val="-12"/>
                <w:sz w:val="20"/>
              </w:rPr>
              <w:t xml:space="preserve"> </w:t>
            </w:r>
            <w:r>
              <w:rPr>
                <w:sz w:val="20"/>
              </w:rPr>
              <w:t>to</w:t>
            </w:r>
            <w:r>
              <w:rPr>
                <w:spacing w:val="-10"/>
                <w:sz w:val="20"/>
              </w:rPr>
              <w:t xml:space="preserve"> </w:t>
            </w:r>
            <w:r>
              <w:rPr>
                <w:sz w:val="20"/>
              </w:rPr>
              <w:t>Identify,</w:t>
            </w:r>
            <w:r>
              <w:rPr>
                <w:spacing w:val="-2"/>
                <w:sz w:val="20"/>
              </w:rPr>
              <w:t xml:space="preserve"> </w:t>
            </w:r>
            <w:r>
              <w:rPr>
                <w:sz w:val="20"/>
              </w:rPr>
              <w:t>Formulate</w:t>
            </w:r>
            <w:r>
              <w:rPr>
                <w:spacing w:val="-7"/>
                <w:sz w:val="20"/>
              </w:rPr>
              <w:t xml:space="preserve"> </w:t>
            </w:r>
            <w:r>
              <w:rPr>
                <w:sz w:val="20"/>
              </w:rPr>
              <w:t>and</w:t>
            </w:r>
            <w:r>
              <w:rPr>
                <w:spacing w:val="-4"/>
                <w:sz w:val="20"/>
              </w:rPr>
              <w:t xml:space="preserve"> </w:t>
            </w:r>
            <w:r>
              <w:rPr>
                <w:sz w:val="20"/>
              </w:rPr>
              <w:t>Solve</w:t>
            </w:r>
            <w:r>
              <w:rPr>
                <w:spacing w:val="-7"/>
                <w:sz w:val="20"/>
              </w:rPr>
              <w:t xml:space="preserve"> </w:t>
            </w:r>
            <w:r>
              <w:rPr>
                <w:sz w:val="20"/>
              </w:rPr>
              <w:t>Medical</w:t>
            </w:r>
            <w:r>
              <w:rPr>
                <w:spacing w:val="-2"/>
                <w:sz w:val="20"/>
              </w:rPr>
              <w:t xml:space="preserve"> Problems</w:t>
            </w:r>
          </w:p>
        </w:tc>
        <w:tc>
          <w:tcPr>
            <w:tcW w:w="1276" w:type="dxa"/>
            <w:tcBorders>
              <w:right w:val="single" w:sz="12" w:space="0" w:color="000000"/>
            </w:tcBorders>
          </w:tcPr>
          <w:p w14:paraId="005C0BB8" w14:textId="77777777" w:rsidR="00EA5065" w:rsidRDefault="00073C55">
            <w:pPr>
              <w:pStyle w:val="TableParagraph"/>
              <w:spacing w:before="149"/>
              <w:ind w:left="74"/>
              <w:jc w:val="center"/>
              <w:rPr>
                <w:sz w:val="20"/>
              </w:rPr>
            </w:pPr>
            <w:r>
              <w:rPr>
                <w:spacing w:val="-10"/>
                <w:sz w:val="20"/>
              </w:rPr>
              <w:t>3</w:t>
            </w:r>
          </w:p>
        </w:tc>
      </w:tr>
      <w:tr w:rsidR="00EA5065" w14:paraId="5CB9C79E" w14:textId="77777777">
        <w:trPr>
          <w:trHeight w:val="705"/>
        </w:trPr>
        <w:tc>
          <w:tcPr>
            <w:tcW w:w="550" w:type="dxa"/>
            <w:tcBorders>
              <w:left w:val="single" w:sz="12" w:space="0" w:color="000000"/>
            </w:tcBorders>
          </w:tcPr>
          <w:p w14:paraId="614651B5" w14:textId="77777777" w:rsidR="00EA5065" w:rsidRDefault="00EA5065">
            <w:pPr>
              <w:pStyle w:val="TableParagraph"/>
              <w:spacing w:before="5"/>
              <w:rPr>
                <w:sz w:val="20"/>
              </w:rPr>
            </w:pPr>
          </w:p>
          <w:p w14:paraId="61B97221" w14:textId="77777777" w:rsidR="00EA5065" w:rsidRDefault="00073C55">
            <w:pPr>
              <w:pStyle w:val="TableParagraph"/>
              <w:ind w:left="61"/>
              <w:jc w:val="center"/>
              <w:rPr>
                <w:b/>
                <w:sz w:val="20"/>
              </w:rPr>
            </w:pPr>
            <w:r>
              <w:rPr>
                <w:b/>
                <w:spacing w:val="-10"/>
                <w:sz w:val="20"/>
              </w:rPr>
              <w:t>8</w:t>
            </w:r>
          </w:p>
        </w:tc>
        <w:tc>
          <w:tcPr>
            <w:tcW w:w="7809" w:type="dxa"/>
          </w:tcPr>
          <w:p w14:paraId="225C52FA" w14:textId="77777777" w:rsidR="00EA5065" w:rsidRDefault="00073C55">
            <w:pPr>
              <w:pStyle w:val="TableParagraph"/>
              <w:spacing w:before="24"/>
              <w:ind w:left="787"/>
              <w:rPr>
                <w:sz w:val="20"/>
              </w:rPr>
            </w:pPr>
            <w:r>
              <w:rPr>
                <w:sz w:val="20"/>
              </w:rPr>
              <w:t>Ability</w:t>
            </w:r>
            <w:r>
              <w:rPr>
                <w:spacing w:val="-11"/>
                <w:sz w:val="20"/>
              </w:rPr>
              <w:t xml:space="preserve"> </w:t>
            </w:r>
            <w:r>
              <w:rPr>
                <w:sz w:val="20"/>
              </w:rPr>
              <w:t>to</w:t>
            </w:r>
            <w:r>
              <w:rPr>
                <w:spacing w:val="-7"/>
                <w:sz w:val="20"/>
              </w:rPr>
              <w:t xml:space="preserve"> </w:t>
            </w:r>
            <w:r>
              <w:rPr>
                <w:sz w:val="20"/>
              </w:rPr>
              <w:t>Use</w:t>
            </w:r>
            <w:r>
              <w:rPr>
                <w:spacing w:val="-6"/>
                <w:sz w:val="20"/>
              </w:rPr>
              <w:t xml:space="preserve"> </w:t>
            </w:r>
            <w:r>
              <w:rPr>
                <w:sz w:val="20"/>
              </w:rPr>
              <w:t>Computers</w:t>
            </w:r>
            <w:r>
              <w:rPr>
                <w:spacing w:val="-8"/>
                <w:sz w:val="20"/>
              </w:rPr>
              <w:t xml:space="preserve"> </w:t>
            </w:r>
            <w:r>
              <w:rPr>
                <w:sz w:val="20"/>
              </w:rPr>
              <w:t>Effectively</w:t>
            </w:r>
            <w:r>
              <w:rPr>
                <w:spacing w:val="-12"/>
                <w:sz w:val="20"/>
              </w:rPr>
              <w:t xml:space="preserve"> </w:t>
            </w:r>
            <w:r>
              <w:rPr>
                <w:sz w:val="20"/>
              </w:rPr>
              <w:t>in</w:t>
            </w:r>
            <w:r>
              <w:rPr>
                <w:spacing w:val="-4"/>
                <w:sz w:val="20"/>
              </w:rPr>
              <w:t xml:space="preserve"> </w:t>
            </w:r>
            <w:r>
              <w:rPr>
                <w:sz w:val="20"/>
              </w:rPr>
              <w:t>Research</w:t>
            </w:r>
            <w:r>
              <w:rPr>
                <w:spacing w:val="-7"/>
                <w:sz w:val="20"/>
              </w:rPr>
              <w:t xml:space="preserve"> </w:t>
            </w:r>
            <w:r>
              <w:rPr>
                <w:sz w:val="20"/>
              </w:rPr>
              <w:t>and</w:t>
            </w:r>
            <w:r>
              <w:rPr>
                <w:spacing w:val="-7"/>
                <w:sz w:val="20"/>
              </w:rPr>
              <w:t xml:space="preserve"> </w:t>
            </w:r>
            <w:r>
              <w:rPr>
                <w:sz w:val="20"/>
              </w:rPr>
              <w:t>Data</w:t>
            </w:r>
            <w:r>
              <w:rPr>
                <w:spacing w:val="-9"/>
                <w:sz w:val="20"/>
              </w:rPr>
              <w:t xml:space="preserve"> </w:t>
            </w:r>
            <w:r>
              <w:rPr>
                <w:spacing w:val="-2"/>
                <w:sz w:val="20"/>
              </w:rPr>
              <w:t>Analysis</w:t>
            </w:r>
          </w:p>
        </w:tc>
        <w:tc>
          <w:tcPr>
            <w:tcW w:w="1276" w:type="dxa"/>
            <w:tcBorders>
              <w:right w:val="single" w:sz="12" w:space="0" w:color="000000"/>
            </w:tcBorders>
          </w:tcPr>
          <w:p w14:paraId="4AE80561" w14:textId="77777777" w:rsidR="00EA5065" w:rsidRDefault="00EA5065">
            <w:pPr>
              <w:pStyle w:val="TableParagraph"/>
              <w:rPr>
                <w:sz w:val="20"/>
              </w:rPr>
            </w:pPr>
          </w:p>
          <w:p w14:paraId="42233BCC" w14:textId="77777777" w:rsidR="00EA5065" w:rsidRDefault="00073C55">
            <w:pPr>
              <w:pStyle w:val="TableParagraph"/>
              <w:ind w:left="74"/>
              <w:jc w:val="center"/>
              <w:rPr>
                <w:sz w:val="20"/>
              </w:rPr>
            </w:pPr>
            <w:r>
              <w:rPr>
                <w:spacing w:val="-10"/>
                <w:sz w:val="20"/>
              </w:rPr>
              <w:t>3</w:t>
            </w:r>
          </w:p>
        </w:tc>
      </w:tr>
      <w:tr w:rsidR="00EA5065" w14:paraId="0CEEC6E3" w14:textId="77777777">
        <w:trPr>
          <w:trHeight w:val="686"/>
        </w:trPr>
        <w:tc>
          <w:tcPr>
            <w:tcW w:w="550" w:type="dxa"/>
            <w:tcBorders>
              <w:left w:val="single" w:sz="12" w:space="0" w:color="000000"/>
            </w:tcBorders>
          </w:tcPr>
          <w:p w14:paraId="5E2BCF50" w14:textId="77777777" w:rsidR="00EA5065" w:rsidRDefault="00073C55">
            <w:pPr>
              <w:pStyle w:val="TableParagraph"/>
              <w:spacing w:before="226"/>
              <w:ind w:left="61"/>
              <w:jc w:val="center"/>
              <w:rPr>
                <w:b/>
                <w:sz w:val="20"/>
              </w:rPr>
            </w:pPr>
            <w:r>
              <w:rPr>
                <w:b/>
                <w:spacing w:val="-10"/>
                <w:sz w:val="20"/>
              </w:rPr>
              <w:t>9</w:t>
            </w:r>
          </w:p>
        </w:tc>
        <w:tc>
          <w:tcPr>
            <w:tcW w:w="7809" w:type="dxa"/>
          </w:tcPr>
          <w:p w14:paraId="51BD24E0" w14:textId="77777777" w:rsidR="00EA5065" w:rsidRDefault="00073C55">
            <w:pPr>
              <w:pStyle w:val="TableParagraph"/>
              <w:spacing w:before="28" w:line="235" w:lineRule="auto"/>
              <w:ind w:left="76" w:firstLine="710"/>
              <w:rPr>
                <w:sz w:val="20"/>
              </w:rPr>
            </w:pPr>
            <w:r>
              <w:rPr>
                <w:sz w:val="20"/>
              </w:rPr>
              <w:t>Ability</w:t>
            </w:r>
            <w:r>
              <w:rPr>
                <w:spacing w:val="-13"/>
                <w:sz w:val="20"/>
              </w:rPr>
              <w:t xml:space="preserve"> </w:t>
            </w:r>
            <w:r>
              <w:rPr>
                <w:sz w:val="20"/>
              </w:rPr>
              <w:t>to</w:t>
            </w:r>
            <w:r>
              <w:rPr>
                <w:spacing w:val="-6"/>
                <w:sz w:val="20"/>
              </w:rPr>
              <w:t xml:space="preserve"> </w:t>
            </w:r>
            <w:r>
              <w:rPr>
                <w:sz w:val="20"/>
              </w:rPr>
              <w:t>Understand</w:t>
            </w:r>
            <w:r>
              <w:rPr>
                <w:spacing w:val="-9"/>
                <w:sz w:val="20"/>
              </w:rPr>
              <w:t xml:space="preserve"> </w:t>
            </w:r>
            <w:r>
              <w:rPr>
                <w:sz w:val="20"/>
              </w:rPr>
              <w:t>the</w:t>
            </w:r>
            <w:r>
              <w:rPr>
                <w:spacing w:val="-8"/>
                <w:sz w:val="20"/>
              </w:rPr>
              <w:t xml:space="preserve"> </w:t>
            </w:r>
            <w:r>
              <w:rPr>
                <w:sz w:val="20"/>
              </w:rPr>
              <w:t>Contribution</w:t>
            </w:r>
            <w:r>
              <w:rPr>
                <w:spacing w:val="-5"/>
                <w:sz w:val="20"/>
              </w:rPr>
              <w:t xml:space="preserve"> </w:t>
            </w:r>
            <w:r>
              <w:rPr>
                <w:sz w:val="20"/>
              </w:rPr>
              <w:t>of</w:t>
            </w:r>
            <w:r>
              <w:rPr>
                <w:spacing w:val="-10"/>
                <w:sz w:val="20"/>
              </w:rPr>
              <w:t xml:space="preserve"> </w:t>
            </w:r>
            <w:r>
              <w:rPr>
                <w:sz w:val="20"/>
              </w:rPr>
              <w:t>Experimental</w:t>
            </w:r>
            <w:r>
              <w:rPr>
                <w:spacing w:val="-3"/>
                <w:sz w:val="20"/>
              </w:rPr>
              <w:t xml:space="preserve"> </w:t>
            </w:r>
            <w:r>
              <w:rPr>
                <w:sz w:val="20"/>
              </w:rPr>
              <w:t>Studies</w:t>
            </w:r>
            <w:r>
              <w:rPr>
                <w:spacing w:val="-7"/>
                <w:sz w:val="20"/>
              </w:rPr>
              <w:t xml:space="preserve"> </w:t>
            </w:r>
            <w:r>
              <w:rPr>
                <w:sz w:val="20"/>
              </w:rPr>
              <w:t>to</w:t>
            </w:r>
            <w:r>
              <w:rPr>
                <w:spacing w:val="-10"/>
                <w:sz w:val="20"/>
              </w:rPr>
              <w:t xml:space="preserve"> </w:t>
            </w:r>
            <w:r>
              <w:rPr>
                <w:sz w:val="20"/>
              </w:rPr>
              <w:t>National</w:t>
            </w:r>
            <w:r>
              <w:rPr>
                <w:spacing w:val="-7"/>
                <w:sz w:val="20"/>
              </w:rPr>
              <w:t xml:space="preserve"> </w:t>
            </w:r>
            <w:r>
              <w:rPr>
                <w:sz w:val="20"/>
              </w:rPr>
              <w:t>and International Science</w:t>
            </w:r>
          </w:p>
        </w:tc>
        <w:tc>
          <w:tcPr>
            <w:tcW w:w="1276" w:type="dxa"/>
            <w:tcBorders>
              <w:right w:val="single" w:sz="12" w:space="0" w:color="000000"/>
            </w:tcBorders>
          </w:tcPr>
          <w:p w14:paraId="603C8608" w14:textId="77777777" w:rsidR="00EA5065" w:rsidRDefault="00EA5065">
            <w:pPr>
              <w:pStyle w:val="TableParagraph"/>
              <w:rPr>
                <w:sz w:val="20"/>
              </w:rPr>
            </w:pPr>
          </w:p>
        </w:tc>
      </w:tr>
      <w:tr w:rsidR="00EA5065" w14:paraId="0D85E76A" w14:textId="77777777">
        <w:trPr>
          <w:trHeight w:val="556"/>
        </w:trPr>
        <w:tc>
          <w:tcPr>
            <w:tcW w:w="550" w:type="dxa"/>
            <w:tcBorders>
              <w:left w:val="single" w:sz="12" w:space="0" w:color="000000"/>
            </w:tcBorders>
          </w:tcPr>
          <w:p w14:paraId="3F50AE1C" w14:textId="77777777" w:rsidR="00EA5065" w:rsidRDefault="00073C55">
            <w:pPr>
              <w:pStyle w:val="TableParagraph"/>
              <w:spacing w:before="163"/>
              <w:ind w:left="61" w:right="14"/>
              <w:jc w:val="center"/>
              <w:rPr>
                <w:b/>
                <w:sz w:val="20"/>
              </w:rPr>
            </w:pPr>
            <w:r>
              <w:rPr>
                <w:b/>
                <w:spacing w:val="-5"/>
                <w:sz w:val="20"/>
              </w:rPr>
              <w:t>10</w:t>
            </w:r>
          </w:p>
        </w:tc>
        <w:tc>
          <w:tcPr>
            <w:tcW w:w="7809" w:type="dxa"/>
          </w:tcPr>
          <w:p w14:paraId="15343221" w14:textId="77777777" w:rsidR="00EA5065" w:rsidRDefault="00073C55">
            <w:pPr>
              <w:pStyle w:val="TableParagraph"/>
              <w:spacing w:before="24"/>
              <w:ind w:left="787"/>
              <w:rPr>
                <w:sz w:val="20"/>
              </w:rPr>
            </w:pPr>
            <w:r>
              <w:rPr>
                <w:sz w:val="20"/>
              </w:rPr>
              <w:t>Effective</w:t>
            </w:r>
            <w:r>
              <w:rPr>
                <w:spacing w:val="-13"/>
                <w:sz w:val="20"/>
              </w:rPr>
              <w:t xml:space="preserve"> </w:t>
            </w:r>
            <w:r>
              <w:rPr>
                <w:sz w:val="20"/>
              </w:rPr>
              <w:t>Written</w:t>
            </w:r>
            <w:r>
              <w:rPr>
                <w:spacing w:val="-12"/>
                <w:sz w:val="20"/>
              </w:rPr>
              <w:t xml:space="preserve"> </w:t>
            </w:r>
            <w:r>
              <w:rPr>
                <w:sz w:val="20"/>
              </w:rPr>
              <w:t>and</w:t>
            </w:r>
            <w:r>
              <w:rPr>
                <w:spacing w:val="-13"/>
                <w:sz w:val="20"/>
              </w:rPr>
              <w:t xml:space="preserve"> </w:t>
            </w:r>
            <w:r>
              <w:rPr>
                <w:sz w:val="20"/>
              </w:rPr>
              <w:t>Oral</w:t>
            </w:r>
            <w:r>
              <w:rPr>
                <w:spacing w:val="-12"/>
                <w:sz w:val="20"/>
              </w:rPr>
              <w:t xml:space="preserve"> </w:t>
            </w:r>
            <w:r>
              <w:rPr>
                <w:sz w:val="20"/>
              </w:rPr>
              <w:t>Communication/Presentation</w:t>
            </w:r>
            <w:r>
              <w:rPr>
                <w:spacing w:val="-9"/>
                <w:sz w:val="20"/>
              </w:rPr>
              <w:t xml:space="preserve"> </w:t>
            </w:r>
            <w:r>
              <w:rPr>
                <w:spacing w:val="-2"/>
                <w:sz w:val="20"/>
              </w:rPr>
              <w:t>Skills</w:t>
            </w:r>
          </w:p>
        </w:tc>
        <w:tc>
          <w:tcPr>
            <w:tcW w:w="1276" w:type="dxa"/>
            <w:tcBorders>
              <w:right w:val="single" w:sz="12" w:space="0" w:color="000000"/>
            </w:tcBorders>
          </w:tcPr>
          <w:p w14:paraId="0E73DA2F" w14:textId="77777777" w:rsidR="00EA5065" w:rsidRDefault="00073C55">
            <w:pPr>
              <w:pStyle w:val="TableParagraph"/>
              <w:spacing w:before="158"/>
              <w:ind w:left="74"/>
              <w:jc w:val="center"/>
              <w:rPr>
                <w:sz w:val="20"/>
              </w:rPr>
            </w:pPr>
            <w:r>
              <w:rPr>
                <w:spacing w:val="-10"/>
                <w:sz w:val="20"/>
              </w:rPr>
              <w:t>4</w:t>
            </w:r>
          </w:p>
        </w:tc>
      </w:tr>
      <w:tr w:rsidR="00EA5065" w14:paraId="75EFC9CB" w14:textId="77777777">
        <w:trPr>
          <w:trHeight w:val="551"/>
        </w:trPr>
        <w:tc>
          <w:tcPr>
            <w:tcW w:w="550" w:type="dxa"/>
            <w:tcBorders>
              <w:left w:val="single" w:sz="12" w:space="0" w:color="000000"/>
              <w:bottom w:val="single" w:sz="12" w:space="0" w:color="000000"/>
            </w:tcBorders>
          </w:tcPr>
          <w:p w14:paraId="650B72AC" w14:textId="77777777" w:rsidR="00EA5065" w:rsidRDefault="00073C55">
            <w:pPr>
              <w:pStyle w:val="TableParagraph"/>
              <w:spacing w:before="158"/>
              <w:ind w:left="61" w:right="14"/>
              <w:jc w:val="center"/>
              <w:rPr>
                <w:b/>
                <w:sz w:val="20"/>
              </w:rPr>
            </w:pPr>
            <w:r>
              <w:rPr>
                <w:b/>
                <w:spacing w:val="-5"/>
                <w:sz w:val="20"/>
              </w:rPr>
              <w:t>11</w:t>
            </w:r>
          </w:p>
        </w:tc>
        <w:tc>
          <w:tcPr>
            <w:tcW w:w="7809" w:type="dxa"/>
            <w:tcBorders>
              <w:bottom w:val="single" w:sz="12" w:space="0" w:color="000000"/>
            </w:tcBorders>
          </w:tcPr>
          <w:p w14:paraId="033B0DED" w14:textId="77777777" w:rsidR="00EA5065" w:rsidRDefault="00073C55">
            <w:pPr>
              <w:pStyle w:val="TableParagraph"/>
              <w:spacing w:before="19"/>
              <w:ind w:left="787"/>
              <w:rPr>
                <w:sz w:val="20"/>
              </w:rPr>
            </w:pPr>
            <w:r>
              <w:rPr>
                <w:sz w:val="20"/>
              </w:rPr>
              <w:t>Ability</w:t>
            </w:r>
            <w:r>
              <w:rPr>
                <w:spacing w:val="-13"/>
                <w:sz w:val="20"/>
              </w:rPr>
              <w:t xml:space="preserve"> </w:t>
            </w:r>
            <w:r>
              <w:rPr>
                <w:sz w:val="20"/>
              </w:rPr>
              <w:t>to</w:t>
            </w:r>
            <w:r>
              <w:rPr>
                <w:spacing w:val="-8"/>
                <w:sz w:val="20"/>
              </w:rPr>
              <w:t xml:space="preserve"> </w:t>
            </w:r>
            <w:r>
              <w:rPr>
                <w:sz w:val="20"/>
              </w:rPr>
              <w:t>Understand</w:t>
            </w:r>
            <w:r>
              <w:rPr>
                <w:spacing w:val="-7"/>
                <w:sz w:val="20"/>
              </w:rPr>
              <w:t xml:space="preserve"> </w:t>
            </w:r>
            <w:r>
              <w:rPr>
                <w:sz w:val="20"/>
              </w:rPr>
              <w:t>and</w:t>
            </w:r>
            <w:r>
              <w:rPr>
                <w:spacing w:val="-8"/>
                <w:sz w:val="20"/>
              </w:rPr>
              <w:t xml:space="preserve"> </w:t>
            </w:r>
            <w:r>
              <w:rPr>
                <w:sz w:val="20"/>
              </w:rPr>
              <w:t>Apply</w:t>
            </w:r>
            <w:r>
              <w:rPr>
                <w:spacing w:val="-9"/>
                <w:sz w:val="20"/>
              </w:rPr>
              <w:t xml:space="preserve"> </w:t>
            </w:r>
            <w:r>
              <w:rPr>
                <w:sz w:val="20"/>
              </w:rPr>
              <w:t>Professional</w:t>
            </w:r>
            <w:r>
              <w:rPr>
                <w:spacing w:val="-6"/>
                <w:sz w:val="20"/>
              </w:rPr>
              <w:t xml:space="preserve"> </w:t>
            </w:r>
            <w:r>
              <w:rPr>
                <w:sz w:val="20"/>
              </w:rPr>
              <w:t>and</w:t>
            </w:r>
            <w:r>
              <w:rPr>
                <w:spacing w:val="-8"/>
                <w:sz w:val="20"/>
              </w:rPr>
              <w:t xml:space="preserve"> </w:t>
            </w:r>
            <w:r>
              <w:rPr>
                <w:sz w:val="20"/>
              </w:rPr>
              <w:t>Ethical</w:t>
            </w:r>
            <w:r>
              <w:rPr>
                <w:spacing w:val="1"/>
                <w:sz w:val="20"/>
              </w:rPr>
              <w:t xml:space="preserve"> </w:t>
            </w:r>
            <w:r>
              <w:rPr>
                <w:spacing w:val="-2"/>
                <w:sz w:val="20"/>
              </w:rPr>
              <w:t>Responsibility</w:t>
            </w:r>
          </w:p>
        </w:tc>
        <w:tc>
          <w:tcPr>
            <w:tcW w:w="1276" w:type="dxa"/>
            <w:tcBorders>
              <w:bottom w:val="single" w:sz="12" w:space="0" w:color="000000"/>
              <w:right w:val="single" w:sz="12" w:space="0" w:color="000000"/>
            </w:tcBorders>
          </w:tcPr>
          <w:p w14:paraId="0B91DD9F" w14:textId="77777777" w:rsidR="00EA5065" w:rsidRDefault="00073C55">
            <w:pPr>
              <w:pStyle w:val="TableParagraph"/>
              <w:spacing w:before="153"/>
              <w:ind w:left="74"/>
              <w:jc w:val="center"/>
              <w:rPr>
                <w:sz w:val="20"/>
              </w:rPr>
            </w:pPr>
            <w:r>
              <w:rPr>
                <w:spacing w:val="-10"/>
                <w:sz w:val="20"/>
              </w:rPr>
              <w:t>4</w:t>
            </w:r>
          </w:p>
        </w:tc>
      </w:tr>
      <w:tr w:rsidR="00EA5065" w14:paraId="7304282C" w14:textId="77777777">
        <w:trPr>
          <w:trHeight w:val="541"/>
        </w:trPr>
        <w:tc>
          <w:tcPr>
            <w:tcW w:w="550" w:type="dxa"/>
            <w:tcBorders>
              <w:top w:val="single" w:sz="12" w:space="0" w:color="000000"/>
              <w:left w:val="single" w:sz="12" w:space="0" w:color="000000"/>
              <w:bottom w:val="single" w:sz="12" w:space="0" w:color="000000"/>
            </w:tcBorders>
          </w:tcPr>
          <w:p w14:paraId="0B1D67F4" w14:textId="77777777" w:rsidR="00EA5065" w:rsidRDefault="00073C55">
            <w:pPr>
              <w:pStyle w:val="TableParagraph"/>
              <w:spacing w:before="149"/>
              <w:ind w:left="61" w:right="14"/>
              <w:jc w:val="center"/>
              <w:rPr>
                <w:b/>
                <w:sz w:val="20"/>
              </w:rPr>
            </w:pPr>
            <w:r>
              <w:rPr>
                <w:b/>
                <w:spacing w:val="-5"/>
                <w:sz w:val="20"/>
              </w:rPr>
              <w:t>12</w:t>
            </w:r>
          </w:p>
        </w:tc>
        <w:tc>
          <w:tcPr>
            <w:tcW w:w="7809" w:type="dxa"/>
            <w:tcBorders>
              <w:top w:val="single" w:sz="12" w:space="0" w:color="000000"/>
              <w:bottom w:val="single" w:sz="12" w:space="0" w:color="000000"/>
            </w:tcBorders>
          </w:tcPr>
          <w:p w14:paraId="02299F89" w14:textId="77777777" w:rsidR="00EA5065" w:rsidRDefault="00073C55">
            <w:pPr>
              <w:pStyle w:val="TableParagraph"/>
              <w:spacing w:before="9"/>
              <w:ind w:left="787"/>
              <w:rPr>
                <w:sz w:val="20"/>
              </w:rPr>
            </w:pPr>
            <w:r>
              <w:rPr>
                <w:sz w:val="20"/>
              </w:rPr>
              <w:t>Ability</w:t>
            </w:r>
            <w:r>
              <w:rPr>
                <w:spacing w:val="-13"/>
                <w:sz w:val="20"/>
              </w:rPr>
              <w:t xml:space="preserve"> </w:t>
            </w:r>
            <w:r>
              <w:rPr>
                <w:sz w:val="20"/>
              </w:rPr>
              <w:t>to</w:t>
            </w:r>
            <w:r>
              <w:rPr>
                <w:spacing w:val="-5"/>
                <w:sz w:val="20"/>
              </w:rPr>
              <w:t xml:space="preserve"> </w:t>
            </w:r>
            <w:r>
              <w:rPr>
                <w:sz w:val="20"/>
              </w:rPr>
              <w:t>Understand</w:t>
            </w:r>
            <w:r>
              <w:rPr>
                <w:spacing w:val="-8"/>
                <w:sz w:val="20"/>
              </w:rPr>
              <w:t xml:space="preserve"> </w:t>
            </w:r>
            <w:r>
              <w:rPr>
                <w:sz w:val="20"/>
              </w:rPr>
              <w:t>and</w:t>
            </w:r>
            <w:r>
              <w:rPr>
                <w:spacing w:val="-6"/>
                <w:sz w:val="20"/>
              </w:rPr>
              <w:t xml:space="preserve"> </w:t>
            </w:r>
            <w:r>
              <w:rPr>
                <w:sz w:val="20"/>
              </w:rPr>
              <w:t>Apply</w:t>
            </w:r>
            <w:r>
              <w:rPr>
                <w:spacing w:val="-12"/>
                <w:sz w:val="20"/>
              </w:rPr>
              <w:t xml:space="preserve"> </w:t>
            </w:r>
            <w:r>
              <w:rPr>
                <w:sz w:val="20"/>
              </w:rPr>
              <w:t>the</w:t>
            </w:r>
            <w:r>
              <w:rPr>
                <w:spacing w:val="-5"/>
                <w:sz w:val="20"/>
              </w:rPr>
              <w:t xml:space="preserve"> </w:t>
            </w:r>
            <w:r>
              <w:rPr>
                <w:sz w:val="20"/>
              </w:rPr>
              <w:t>Importance</w:t>
            </w:r>
            <w:r>
              <w:rPr>
                <w:spacing w:val="-4"/>
                <w:sz w:val="20"/>
              </w:rPr>
              <w:t xml:space="preserve"> </w:t>
            </w:r>
            <w:r>
              <w:rPr>
                <w:sz w:val="20"/>
              </w:rPr>
              <w:t>of</w:t>
            </w:r>
            <w:r>
              <w:rPr>
                <w:spacing w:val="-8"/>
                <w:sz w:val="20"/>
              </w:rPr>
              <w:t xml:space="preserve"> </w:t>
            </w:r>
            <w:r>
              <w:rPr>
                <w:sz w:val="20"/>
              </w:rPr>
              <w:t>Lifelong</w:t>
            </w:r>
            <w:r>
              <w:rPr>
                <w:spacing w:val="-5"/>
                <w:sz w:val="20"/>
              </w:rPr>
              <w:t xml:space="preserve"> </w:t>
            </w:r>
            <w:r>
              <w:rPr>
                <w:spacing w:val="-2"/>
                <w:sz w:val="20"/>
              </w:rPr>
              <w:t>Learning</w:t>
            </w:r>
          </w:p>
        </w:tc>
        <w:tc>
          <w:tcPr>
            <w:tcW w:w="1276" w:type="dxa"/>
            <w:tcBorders>
              <w:top w:val="single" w:sz="12" w:space="0" w:color="000000"/>
              <w:bottom w:val="single" w:sz="12" w:space="0" w:color="000000"/>
              <w:right w:val="single" w:sz="12" w:space="0" w:color="000000"/>
            </w:tcBorders>
          </w:tcPr>
          <w:p w14:paraId="11D9FE79" w14:textId="77777777" w:rsidR="00EA5065" w:rsidRDefault="00073C55">
            <w:pPr>
              <w:pStyle w:val="TableParagraph"/>
              <w:spacing w:before="144"/>
              <w:ind w:left="74"/>
              <w:jc w:val="center"/>
              <w:rPr>
                <w:sz w:val="20"/>
              </w:rPr>
            </w:pPr>
            <w:r>
              <w:rPr>
                <w:spacing w:val="-10"/>
                <w:sz w:val="20"/>
              </w:rPr>
              <w:t>4</w:t>
            </w:r>
          </w:p>
        </w:tc>
      </w:tr>
      <w:tr w:rsidR="00EA5065" w14:paraId="04B205B2" w14:textId="77777777">
        <w:trPr>
          <w:trHeight w:val="541"/>
        </w:trPr>
        <w:tc>
          <w:tcPr>
            <w:tcW w:w="550" w:type="dxa"/>
            <w:tcBorders>
              <w:top w:val="single" w:sz="12" w:space="0" w:color="000000"/>
              <w:left w:val="single" w:sz="12" w:space="0" w:color="000000"/>
              <w:bottom w:val="single" w:sz="12" w:space="0" w:color="000000"/>
            </w:tcBorders>
          </w:tcPr>
          <w:p w14:paraId="01860405" w14:textId="77777777" w:rsidR="00EA5065" w:rsidRDefault="00073C55">
            <w:pPr>
              <w:pStyle w:val="TableParagraph"/>
              <w:spacing w:before="148"/>
              <w:ind w:left="61" w:right="14"/>
              <w:jc w:val="center"/>
              <w:rPr>
                <w:b/>
                <w:sz w:val="20"/>
              </w:rPr>
            </w:pPr>
            <w:r>
              <w:rPr>
                <w:b/>
                <w:spacing w:val="-5"/>
                <w:sz w:val="20"/>
              </w:rPr>
              <w:t>13</w:t>
            </w:r>
          </w:p>
        </w:tc>
        <w:tc>
          <w:tcPr>
            <w:tcW w:w="7809" w:type="dxa"/>
            <w:tcBorders>
              <w:top w:val="single" w:sz="12" w:space="0" w:color="000000"/>
              <w:bottom w:val="single" w:sz="12" w:space="0" w:color="000000"/>
            </w:tcBorders>
          </w:tcPr>
          <w:p w14:paraId="0D54D3D0" w14:textId="77777777" w:rsidR="00EA5065" w:rsidRDefault="00073C55">
            <w:pPr>
              <w:pStyle w:val="TableParagraph"/>
              <w:spacing w:before="9"/>
              <w:ind w:left="787"/>
              <w:rPr>
                <w:sz w:val="20"/>
              </w:rPr>
            </w:pPr>
            <w:r>
              <w:rPr>
                <w:sz w:val="20"/>
              </w:rPr>
              <w:t>Ability</w:t>
            </w:r>
            <w:r>
              <w:rPr>
                <w:spacing w:val="-12"/>
                <w:sz w:val="20"/>
              </w:rPr>
              <w:t xml:space="preserve"> </w:t>
            </w:r>
            <w:r>
              <w:rPr>
                <w:sz w:val="20"/>
              </w:rPr>
              <w:t>to</w:t>
            </w:r>
            <w:r>
              <w:rPr>
                <w:spacing w:val="-7"/>
                <w:sz w:val="20"/>
              </w:rPr>
              <w:t xml:space="preserve"> </w:t>
            </w:r>
            <w:r>
              <w:rPr>
                <w:sz w:val="20"/>
              </w:rPr>
              <w:t>Recognize</w:t>
            </w:r>
            <w:r>
              <w:rPr>
                <w:spacing w:val="-10"/>
                <w:sz w:val="20"/>
              </w:rPr>
              <w:t xml:space="preserve"> </w:t>
            </w:r>
            <w:r>
              <w:rPr>
                <w:sz w:val="20"/>
              </w:rPr>
              <w:t>Basic</w:t>
            </w:r>
            <w:r>
              <w:rPr>
                <w:spacing w:val="-6"/>
                <w:sz w:val="20"/>
              </w:rPr>
              <w:t xml:space="preserve"> </w:t>
            </w:r>
            <w:r>
              <w:rPr>
                <w:sz w:val="20"/>
              </w:rPr>
              <w:t>Concepts</w:t>
            </w:r>
            <w:r>
              <w:rPr>
                <w:spacing w:val="-9"/>
                <w:sz w:val="20"/>
              </w:rPr>
              <w:t xml:space="preserve"> </w:t>
            </w:r>
            <w:r>
              <w:rPr>
                <w:sz w:val="20"/>
              </w:rPr>
              <w:t>in</w:t>
            </w:r>
            <w:r>
              <w:rPr>
                <w:spacing w:val="-4"/>
                <w:sz w:val="20"/>
              </w:rPr>
              <w:t xml:space="preserve"> </w:t>
            </w:r>
            <w:r>
              <w:rPr>
                <w:sz w:val="20"/>
              </w:rPr>
              <w:t>Medical</w:t>
            </w:r>
            <w:r>
              <w:rPr>
                <w:spacing w:val="-10"/>
                <w:sz w:val="20"/>
              </w:rPr>
              <w:t xml:space="preserve"> </w:t>
            </w:r>
            <w:r>
              <w:rPr>
                <w:spacing w:val="-2"/>
                <w:sz w:val="20"/>
              </w:rPr>
              <w:t>Education</w:t>
            </w:r>
          </w:p>
        </w:tc>
        <w:tc>
          <w:tcPr>
            <w:tcW w:w="1276" w:type="dxa"/>
            <w:tcBorders>
              <w:top w:val="single" w:sz="12" w:space="0" w:color="000000"/>
              <w:bottom w:val="single" w:sz="12" w:space="0" w:color="000000"/>
              <w:right w:val="single" w:sz="12" w:space="0" w:color="000000"/>
            </w:tcBorders>
          </w:tcPr>
          <w:p w14:paraId="0A4E9B8C" w14:textId="77777777" w:rsidR="00EA5065" w:rsidRDefault="00073C55">
            <w:pPr>
              <w:pStyle w:val="TableParagraph"/>
              <w:spacing w:before="144"/>
              <w:ind w:left="74"/>
              <w:jc w:val="center"/>
              <w:rPr>
                <w:sz w:val="20"/>
              </w:rPr>
            </w:pPr>
            <w:r>
              <w:rPr>
                <w:spacing w:val="-10"/>
                <w:sz w:val="20"/>
              </w:rPr>
              <w:t>2</w:t>
            </w:r>
          </w:p>
        </w:tc>
      </w:tr>
      <w:tr w:rsidR="00EA5065" w14:paraId="5B60F97C" w14:textId="77777777">
        <w:trPr>
          <w:trHeight w:val="541"/>
        </w:trPr>
        <w:tc>
          <w:tcPr>
            <w:tcW w:w="550" w:type="dxa"/>
            <w:tcBorders>
              <w:top w:val="single" w:sz="12" w:space="0" w:color="000000"/>
              <w:left w:val="single" w:sz="12" w:space="0" w:color="000000"/>
              <w:bottom w:val="single" w:sz="12" w:space="0" w:color="000000"/>
            </w:tcBorders>
          </w:tcPr>
          <w:p w14:paraId="3C911F7F" w14:textId="77777777" w:rsidR="00EA5065" w:rsidRDefault="00073C55">
            <w:pPr>
              <w:pStyle w:val="TableParagraph"/>
              <w:spacing w:before="148"/>
              <w:ind w:left="61" w:right="14"/>
              <w:jc w:val="center"/>
              <w:rPr>
                <w:b/>
                <w:sz w:val="20"/>
              </w:rPr>
            </w:pPr>
            <w:r>
              <w:rPr>
                <w:b/>
                <w:spacing w:val="-5"/>
                <w:sz w:val="20"/>
              </w:rPr>
              <w:t>14</w:t>
            </w:r>
          </w:p>
        </w:tc>
        <w:tc>
          <w:tcPr>
            <w:tcW w:w="7809" w:type="dxa"/>
            <w:tcBorders>
              <w:top w:val="single" w:sz="12" w:space="0" w:color="000000"/>
              <w:bottom w:val="single" w:sz="12" w:space="0" w:color="000000"/>
            </w:tcBorders>
          </w:tcPr>
          <w:p w14:paraId="26721235" w14:textId="77777777" w:rsidR="00EA5065" w:rsidRDefault="00073C55">
            <w:pPr>
              <w:pStyle w:val="TableParagraph"/>
              <w:spacing w:before="9"/>
              <w:ind w:left="787"/>
              <w:rPr>
                <w:sz w:val="20"/>
              </w:rPr>
            </w:pPr>
            <w:r>
              <w:rPr>
                <w:sz w:val="20"/>
              </w:rPr>
              <w:t>Ability</w:t>
            </w:r>
            <w:r>
              <w:rPr>
                <w:spacing w:val="-13"/>
                <w:sz w:val="20"/>
              </w:rPr>
              <w:t xml:space="preserve"> </w:t>
            </w:r>
            <w:r>
              <w:rPr>
                <w:sz w:val="20"/>
              </w:rPr>
              <w:t>to</w:t>
            </w:r>
            <w:r>
              <w:rPr>
                <w:spacing w:val="-12"/>
                <w:sz w:val="20"/>
              </w:rPr>
              <w:t xml:space="preserve"> </w:t>
            </w:r>
            <w:r>
              <w:rPr>
                <w:sz w:val="20"/>
              </w:rPr>
              <w:t>Approach</w:t>
            </w:r>
            <w:r>
              <w:rPr>
                <w:spacing w:val="-4"/>
                <w:sz w:val="20"/>
              </w:rPr>
              <w:t xml:space="preserve"> </w:t>
            </w:r>
            <w:r>
              <w:rPr>
                <w:sz w:val="20"/>
              </w:rPr>
              <w:t>Ethical</w:t>
            </w:r>
            <w:r>
              <w:rPr>
                <w:spacing w:val="-3"/>
                <w:sz w:val="20"/>
              </w:rPr>
              <w:t xml:space="preserve"> </w:t>
            </w:r>
            <w:r>
              <w:rPr>
                <w:sz w:val="20"/>
              </w:rPr>
              <w:t>Problems</w:t>
            </w:r>
            <w:r>
              <w:rPr>
                <w:spacing w:val="-5"/>
                <w:sz w:val="20"/>
              </w:rPr>
              <w:t xml:space="preserve"> </w:t>
            </w:r>
            <w:r>
              <w:rPr>
                <w:sz w:val="20"/>
              </w:rPr>
              <w:t>by</w:t>
            </w:r>
            <w:r>
              <w:rPr>
                <w:spacing w:val="-13"/>
                <w:sz w:val="20"/>
              </w:rPr>
              <w:t xml:space="preserve"> </w:t>
            </w:r>
            <w:r>
              <w:rPr>
                <w:sz w:val="20"/>
              </w:rPr>
              <w:t>Focusing</w:t>
            </w:r>
            <w:r>
              <w:rPr>
                <w:spacing w:val="-4"/>
                <w:sz w:val="20"/>
              </w:rPr>
              <w:t xml:space="preserve"> </w:t>
            </w:r>
            <w:r>
              <w:rPr>
                <w:sz w:val="20"/>
              </w:rPr>
              <w:t>on</w:t>
            </w:r>
            <w:r>
              <w:rPr>
                <w:spacing w:val="-1"/>
                <w:sz w:val="20"/>
              </w:rPr>
              <w:t xml:space="preserve"> </w:t>
            </w:r>
            <w:r>
              <w:rPr>
                <w:sz w:val="20"/>
              </w:rPr>
              <w:t>Basic</w:t>
            </w:r>
            <w:r>
              <w:rPr>
                <w:spacing w:val="-12"/>
                <w:sz w:val="20"/>
              </w:rPr>
              <w:t xml:space="preserve"> </w:t>
            </w:r>
            <w:r>
              <w:rPr>
                <w:spacing w:val="-2"/>
                <w:sz w:val="20"/>
              </w:rPr>
              <w:t>Concepts</w:t>
            </w:r>
          </w:p>
        </w:tc>
        <w:tc>
          <w:tcPr>
            <w:tcW w:w="1276" w:type="dxa"/>
            <w:tcBorders>
              <w:top w:val="single" w:sz="12" w:space="0" w:color="000000"/>
              <w:bottom w:val="single" w:sz="12" w:space="0" w:color="000000"/>
              <w:right w:val="single" w:sz="12" w:space="0" w:color="000000"/>
            </w:tcBorders>
          </w:tcPr>
          <w:p w14:paraId="01314CEE" w14:textId="77777777" w:rsidR="00EA5065" w:rsidRDefault="00073C55">
            <w:pPr>
              <w:pStyle w:val="TableParagraph"/>
              <w:spacing w:before="144"/>
              <w:ind w:left="74"/>
              <w:jc w:val="center"/>
              <w:rPr>
                <w:sz w:val="20"/>
              </w:rPr>
            </w:pPr>
            <w:r>
              <w:rPr>
                <w:spacing w:val="-10"/>
                <w:sz w:val="20"/>
              </w:rPr>
              <w:t>3</w:t>
            </w:r>
          </w:p>
        </w:tc>
      </w:tr>
    </w:tbl>
    <w:p w14:paraId="324FFEA3" w14:textId="77777777" w:rsidR="00EA5065" w:rsidRDefault="00EA5065">
      <w:pPr>
        <w:pStyle w:val="GvdeMetni"/>
        <w:spacing w:before="48" w:after="1"/>
        <w:rPr>
          <w:sz w:val="20"/>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410"/>
        <w:gridCol w:w="2693"/>
        <w:gridCol w:w="1277"/>
        <w:gridCol w:w="2002"/>
      </w:tblGrid>
      <w:tr w:rsidR="00EA5065" w14:paraId="1113884A" w14:textId="77777777">
        <w:trPr>
          <w:trHeight w:val="450"/>
        </w:trPr>
        <w:tc>
          <w:tcPr>
            <w:tcW w:w="9784" w:type="dxa"/>
            <w:gridSpan w:val="5"/>
            <w:tcBorders>
              <w:bottom w:val="single" w:sz="4" w:space="0" w:color="000000"/>
            </w:tcBorders>
            <w:shd w:val="clear" w:color="auto" w:fill="FCF1CC"/>
          </w:tcPr>
          <w:p w14:paraId="41E88A6E" w14:textId="77777777" w:rsidR="00EA5065" w:rsidRDefault="00073C55">
            <w:pPr>
              <w:pStyle w:val="TableParagraph"/>
              <w:spacing w:before="110"/>
              <w:ind w:left="54"/>
              <w:jc w:val="center"/>
              <w:rPr>
                <w:b/>
                <w:sz w:val="20"/>
              </w:rPr>
            </w:pPr>
            <w:r>
              <w:rPr>
                <w:b/>
                <w:spacing w:val="-2"/>
                <w:sz w:val="20"/>
              </w:rPr>
              <w:t>LECTUTER(S)</w:t>
            </w:r>
          </w:p>
        </w:tc>
      </w:tr>
      <w:tr w:rsidR="00EA5065" w14:paraId="07666D40" w14:textId="77777777">
        <w:trPr>
          <w:trHeight w:val="565"/>
        </w:trPr>
        <w:tc>
          <w:tcPr>
            <w:tcW w:w="1402" w:type="dxa"/>
            <w:tcBorders>
              <w:top w:val="single" w:sz="4" w:space="0" w:color="000000"/>
              <w:bottom w:val="single" w:sz="4" w:space="0" w:color="000000"/>
              <w:right w:val="single" w:sz="4" w:space="0" w:color="000000"/>
            </w:tcBorders>
            <w:shd w:val="clear" w:color="auto" w:fill="FCF1CC"/>
          </w:tcPr>
          <w:p w14:paraId="356028B2" w14:textId="77777777" w:rsidR="00EA5065" w:rsidRDefault="00073C55">
            <w:pPr>
              <w:pStyle w:val="TableParagraph"/>
              <w:spacing w:before="168"/>
              <w:ind w:left="22" w:right="117"/>
              <w:jc w:val="center"/>
              <w:rPr>
                <w:b/>
                <w:sz w:val="20"/>
              </w:rPr>
            </w:pPr>
            <w:r>
              <w:rPr>
                <w:b/>
                <w:sz w:val="20"/>
              </w:rPr>
              <w:t>Prepared</w:t>
            </w:r>
            <w:r>
              <w:rPr>
                <w:b/>
                <w:spacing w:val="-5"/>
                <w:sz w:val="20"/>
              </w:rPr>
              <w:t xml:space="preserve"> by</w:t>
            </w:r>
          </w:p>
        </w:tc>
        <w:tc>
          <w:tcPr>
            <w:tcW w:w="2410" w:type="dxa"/>
            <w:tcBorders>
              <w:top w:val="single" w:sz="4" w:space="0" w:color="000000"/>
              <w:left w:val="single" w:sz="4" w:space="0" w:color="000000"/>
              <w:bottom w:val="single" w:sz="4" w:space="0" w:color="000000"/>
              <w:right w:val="single" w:sz="4" w:space="0" w:color="000000"/>
            </w:tcBorders>
          </w:tcPr>
          <w:p w14:paraId="4505F5C7" w14:textId="77777777" w:rsidR="00EA5065" w:rsidRDefault="00073C55">
            <w:pPr>
              <w:pStyle w:val="TableParagraph"/>
              <w:spacing w:before="163"/>
              <w:ind w:left="191"/>
              <w:rPr>
                <w:sz w:val="20"/>
              </w:rPr>
            </w:pPr>
            <w:r>
              <w:rPr>
                <w:sz w:val="20"/>
              </w:rPr>
              <w:t>Doç.</w:t>
            </w:r>
            <w:r>
              <w:rPr>
                <w:spacing w:val="-5"/>
                <w:sz w:val="20"/>
              </w:rPr>
              <w:t xml:space="preserve"> </w:t>
            </w:r>
            <w:r>
              <w:rPr>
                <w:sz w:val="20"/>
              </w:rPr>
              <w:t>Dr.</w:t>
            </w:r>
            <w:r>
              <w:rPr>
                <w:spacing w:val="-6"/>
                <w:sz w:val="20"/>
              </w:rPr>
              <w:t xml:space="preserve"> </w:t>
            </w:r>
            <w:r>
              <w:rPr>
                <w:sz w:val="20"/>
              </w:rPr>
              <w:t>Nazike</w:t>
            </w:r>
            <w:r>
              <w:rPr>
                <w:spacing w:val="-4"/>
                <w:sz w:val="20"/>
              </w:rPr>
              <w:t xml:space="preserve"> DURUK</w:t>
            </w:r>
          </w:p>
        </w:tc>
        <w:tc>
          <w:tcPr>
            <w:tcW w:w="2693" w:type="dxa"/>
            <w:tcBorders>
              <w:top w:val="single" w:sz="4" w:space="0" w:color="000000"/>
              <w:left w:val="single" w:sz="4" w:space="0" w:color="000000"/>
              <w:bottom w:val="single" w:sz="4" w:space="0" w:color="000000"/>
              <w:right w:val="single" w:sz="4" w:space="0" w:color="000000"/>
            </w:tcBorders>
          </w:tcPr>
          <w:p w14:paraId="10B2A737" w14:textId="77777777" w:rsidR="00EA5065" w:rsidRDefault="00EA5065">
            <w:pPr>
              <w:pStyle w:val="TableParagraph"/>
              <w:rPr>
                <w:sz w:val="20"/>
              </w:rPr>
            </w:pPr>
          </w:p>
        </w:tc>
        <w:tc>
          <w:tcPr>
            <w:tcW w:w="1277" w:type="dxa"/>
            <w:tcBorders>
              <w:top w:val="single" w:sz="4" w:space="0" w:color="000000"/>
              <w:left w:val="single" w:sz="4" w:space="0" w:color="000000"/>
              <w:bottom w:val="single" w:sz="4" w:space="0" w:color="000000"/>
              <w:right w:val="single" w:sz="4" w:space="0" w:color="000000"/>
            </w:tcBorders>
          </w:tcPr>
          <w:p w14:paraId="30C5AD3E" w14:textId="77777777" w:rsidR="00EA5065" w:rsidRDefault="00EA5065">
            <w:pPr>
              <w:pStyle w:val="TableParagraph"/>
              <w:rPr>
                <w:sz w:val="20"/>
              </w:rPr>
            </w:pPr>
          </w:p>
        </w:tc>
        <w:tc>
          <w:tcPr>
            <w:tcW w:w="2002" w:type="dxa"/>
            <w:tcBorders>
              <w:top w:val="single" w:sz="4" w:space="0" w:color="000000"/>
              <w:left w:val="single" w:sz="4" w:space="0" w:color="000000"/>
              <w:bottom w:val="single" w:sz="4" w:space="0" w:color="000000"/>
            </w:tcBorders>
          </w:tcPr>
          <w:p w14:paraId="2A93E935" w14:textId="77777777" w:rsidR="00EA5065" w:rsidRDefault="00EA5065">
            <w:pPr>
              <w:pStyle w:val="TableParagraph"/>
              <w:rPr>
                <w:sz w:val="20"/>
              </w:rPr>
            </w:pPr>
          </w:p>
        </w:tc>
      </w:tr>
      <w:tr w:rsidR="00EA5065" w14:paraId="3C508112" w14:textId="77777777">
        <w:trPr>
          <w:trHeight w:val="585"/>
        </w:trPr>
        <w:tc>
          <w:tcPr>
            <w:tcW w:w="1402" w:type="dxa"/>
            <w:tcBorders>
              <w:top w:val="single" w:sz="4" w:space="0" w:color="000000"/>
              <w:right w:val="single" w:sz="4" w:space="0" w:color="000000"/>
            </w:tcBorders>
            <w:shd w:val="clear" w:color="auto" w:fill="FCF1CC"/>
          </w:tcPr>
          <w:p w14:paraId="7F79DF4D" w14:textId="77777777" w:rsidR="00EA5065" w:rsidRDefault="00073C55">
            <w:pPr>
              <w:pStyle w:val="TableParagraph"/>
              <w:spacing w:before="178"/>
              <w:ind w:left="4" w:right="117"/>
              <w:jc w:val="center"/>
              <w:rPr>
                <w:b/>
                <w:sz w:val="20"/>
              </w:rPr>
            </w:pPr>
            <w:r>
              <w:rPr>
                <w:b/>
                <w:spacing w:val="-2"/>
                <w:sz w:val="20"/>
              </w:rPr>
              <w:t>Signature(s)</w:t>
            </w:r>
          </w:p>
        </w:tc>
        <w:tc>
          <w:tcPr>
            <w:tcW w:w="2410" w:type="dxa"/>
            <w:tcBorders>
              <w:top w:val="single" w:sz="4" w:space="0" w:color="000000"/>
              <w:left w:val="single" w:sz="4" w:space="0" w:color="000000"/>
              <w:right w:val="single" w:sz="4" w:space="0" w:color="000000"/>
            </w:tcBorders>
          </w:tcPr>
          <w:p w14:paraId="01788FE0" w14:textId="77777777" w:rsidR="00EA5065" w:rsidRDefault="00EA5065">
            <w:pPr>
              <w:pStyle w:val="TableParagraph"/>
              <w:rPr>
                <w:sz w:val="20"/>
              </w:rPr>
            </w:pPr>
          </w:p>
        </w:tc>
        <w:tc>
          <w:tcPr>
            <w:tcW w:w="2693" w:type="dxa"/>
            <w:tcBorders>
              <w:top w:val="single" w:sz="4" w:space="0" w:color="000000"/>
              <w:left w:val="single" w:sz="4" w:space="0" w:color="000000"/>
              <w:right w:val="single" w:sz="4" w:space="0" w:color="000000"/>
            </w:tcBorders>
          </w:tcPr>
          <w:p w14:paraId="09344471" w14:textId="77777777" w:rsidR="00EA5065" w:rsidRDefault="00EA5065">
            <w:pPr>
              <w:pStyle w:val="TableParagraph"/>
              <w:rPr>
                <w:sz w:val="20"/>
              </w:rPr>
            </w:pPr>
          </w:p>
        </w:tc>
        <w:tc>
          <w:tcPr>
            <w:tcW w:w="1277" w:type="dxa"/>
            <w:tcBorders>
              <w:top w:val="single" w:sz="4" w:space="0" w:color="000000"/>
              <w:left w:val="single" w:sz="4" w:space="0" w:color="000000"/>
              <w:right w:val="single" w:sz="4" w:space="0" w:color="000000"/>
            </w:tcBorders>
          </w:tcPr>
          <w:p w14:paraId="35326224" w14:textId="77777777" w:rsidR="00EA5065" w:rsidRDefault="00EA5065">
            <w:pPr>
              <w:pStyle w:val="TableParagraph"/>
              <w:rPr>
                <w:sz w:val="20"/>
              </w:rPr>
            </w:pPr>
          </w:p>
        </w:tc>
        <w:tc>
          <w:tcPr>
            <w:tcW w:w="2002" w:type="dxa"/>
            <w:tcBorders>
              <w:top w:val="single" w:sz="4" w:space="0" w:color="000000"/>
              <w:left w:val="single" w:sz="4" w:space="0" w:color="000000"/>
            </w:tcBorders>
          </w:tcPr>
          <w:p w14:paraId="68EBE22B" w14:textId="77777777" w:rsidR="00EA5065" w:rsidRDefault="00EA5065">
            <w:pPr>
              <w:pStyle w:val="TableParagraph"/>
              <w:rPr>
                <w:sz w:val="20"/>
              </w:rPr>
            </w:pPr>
          </w:p>
        </w:tc>
      </w:tr>
    </w:tbl>
    <w:p w14:paraId="777471D8" w14:textId="77777777" w:rsidR="00EA5065" w:rsidRDefault="00073C55">
      <w:pPr>
        <w:ind w:right="1292"/>
        <w:jc w:val="right"/>
        <w:rPr>
          <w:b/>
          <w:sz w:val="24"/>
        </w:rPr>
      </w:pPr>
      <w:r>
        <w:rPr>
          <w:b/>
          <w:spacing w:val="-2"/>
          <w:sz w:val="24"/>
        </w:rPr>
        <w:t>Date:</w:t>
      </w:r>
    </w:p>
    <w:p w14:paraId="4940514C" w14:textId="77777777" w:rsidR="00EA5065" w:rsidRDefault="00EA5065">
      <w:pPr>
        <w:jc w:val="right"/>
        <w:rPr>
          <w:b/>
          <w:sz w:val="24"/>
        </w:rPr>
        <w:sectPr w:rsidR="00EA5065">
          <w:type w:val="continuous"/>
          <w:pgSz w:w="11910" w:h="16840"/>
          <w:pgMar w:top="1340" w:right="705" w:bottom="280" w:left="850" w:header="708" w:footer="708" w:gutter="0"/>
          <w:cols w:space="708"/>
        </w:sectPr>
      </w:pPr>
    </w:p>
    <w:p w14:paraId="437BA4C1" w14:textId="77777777" w:rsidR="00EA5065" w:rsidRDefault="00EA5065">
      <w:pPr>
        <w:pStyle w:val="GvdeMetni"/>
        <w:spacing w:before="92"/>
        <w:rPr>
          <w:b/>
          <w:sz w:val="22"/>
        </w:rPr>
      </w:pPr>
    </w:p>
    <w:p w14:paraId="796C5946" w14:textId="77777777" w:rsidR="00EA5065" w:rsidRDefault="00073C55">
      <w:pPr>
        <w:pStyle w:val="Balk1"/>
        <w:ind w:left="2393" w:right="2470"/>
      </w:pPr>
      <w:r>
        <w:rPr>
          <w:noProof/>
          <w:lang w:val="tr-TR" w:eastAsia="tr-TR"/>
        </w:rPr>
        <w:drawing>
          <wp:anchor distT="0" distB="0" distL="0" distR="0" simplePos="0" relativeHeight="15750144" behindDoc="0" locked="0" layoutInCell="1" allowOverlap="1" wp14:anchorId="4AF66639" wp14:editId="69BC680E">
            <wp:simplePos x="0" y="0"/>
            <wp:positionH relativeFrom="page">
              <wp:posOffset>720090</wp:posOffset>
            </wp:positionH>
            <wp:positionV relativeFrom="paragraph">
              <wp:posOffset>-224395</wp:posOffset>
            </wp:positionV>
            <wp:extent cx="719454" cy="719454"/>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9" cstate="print"/>
                    <a:stretch>
                      <a:fillRect/>
                    </a:stretch>
                  </pic:blipFill>
                  <pic:spPr>
                    <a:xfrm>
                      <a:off x="0" y="0"/>
                      <a:ext cx="719454" cy="719454"/>
                    </a:xfrm>
                    <a:prstGeom prst="rect">
                      <a:avLst/>
                    </a:prstGeom>
                  </pic:spPr>
                </pic:pic>
              </a:graphicData>
            </a:graphic>
          </wp:anchor>
        </w:drawing>
      </w:r>
      <w:r>
        <w:rPr>
          <w:noProof/>
          <w:lang w:val="tr-TR" w:eastAsia="tr-TR"/>
        </w:rPr>
        <w:drawing>
          <wp:anchor distT="0" distB="0" distL="0" distR="0" simplePos="0" relativeHeight="15750656" behindDoc="0" locked="0" layoutInCell="1" allowOverlap="1" wp14:anchorId="7BF0C8A2" wp14:editId="5F4DF01A">
            <wp:simplePos x="0" y="0"/>
            <wp:positionH relativeFrom="page">
              <wp:posOffset>6120765</wp:posOffset>
            </wp:positionH>
            <wp:positionV relativeFrom="paragraph">
              <wp:posOffset>-223760</wp:posOffset>
            </wp:positionV>
            <wp:extent cx="719455" cy="719454"/>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9" cstate="print"/>
                    <a:stretch>
                      <a:fillRect/>
                    </a:stretch>
                  </pic:blipFill>
                  <pic:spPr>
                    <a:xfrm>
                      <a:off x="0" y="0"/>
                      <a:ext cx="719455" cy="719454"/>
                    </a:xfrm>
                    <a:prstGeom prst="rect">
                      <a:avLst/>
                    </a:prstGeom>
                  </pic:spPr>
                </pic:pic>
              </a:graphicData>
            </a:graphic>
          </wp:anchor>
        </w:drawing>
      </w:r>
      <w:r>
        <w:t>ESOGU</w:t>
      </w:r>
      <w:r>
        <w:rPr>
          <w:spacing w:val="-11"/>
        </w:rPr>
        <w:t xml:space="preserve"> </w:t>
      </w:r>
      <w:r>
        <w:t>ENSTITUTE</w:t>
      </w:r>
      <w:r>
        <w:rPr>
          <w:spacing w:val="-8"/>
        </w:rPr>
        <w:t xml:space="preserve"> </w:t>
      </w:r>
      <w:r>
        <w:t>OF</w:t>
      </w:r>
      <w:r>
        <w:rPr>
          <w:spacing w:val="-10"/>
        </w:rPr>
        <w:t xml:space="preserve"> </w:t>
      </w:r>
      <w:r>
        <w:t>HEALTH</w:t>
      </w:r>
      <w:r>
        <w:rPr>
          <w:spacing w:val="-9"/>
        </w:rPr>
        <w:t xml:space="preserve"> </w:t>
      </w:r>
      <w:r>
        <w:t>SCIENCE DEPARTMENT OF NURSING</w:t>
      </w:r>
    </w:p>
    <w:p w14:paraId="4CA9D87A" w14:textId="77777777" w:rsidR="00EA5065" w:rsidRDefault="00073C55">
      <w:pPr>
        <w:spacing w:before="3"/>
        <w:ind w:left="2339" w:right="2477"/>
        <w:jc w:val="center"/>
        <w:rPr>
          <w:b/>
        </w:rPr>
      </w:pPr>
      <w:r>
        <w:rPr>
          <w:b/>
        </w:rPr>
        <w:t>COURSE</w:t>
      </w:r>
      <w:r>
        <w:rPr>
          <w:b/>
          <w:spacing w:val="-9"/>
        </w:rPr>
        <w:t xml:space="preserve"> </w:t>
      </w:r>
      <w:r>
        <w:rPr>
          <w:b/>
        </w:rPr>
        <w:t>INFORMATION</w:t>
      </w:r>
      <w:r>
        <w:rPr>
          <w:b/>
          <w:spacing w:val="-6"/>
        </w:rPr>
        <w:t xml:space="preserve"> </w:t>
      </w:r>
      <w:r>
        <w:rPr>
          <w:b/>
          <w:spacing w:val="-4"/>
        </w:rPr>
        <w:t>FORM</w:t>
      </w:r>
    </w:p>
    <w:p w14:paraId="2AE29883" w14:textId="77777777" w:rsidR="00EA5065" w:rsidRDefault="00EA5065">
      <w:pPr>
        <w:pStyle w:val="GvdeMetni"/>
        <w:spacing w:before="44"/>
        <w:rPr>
          <w:b/>
          <w:sz w:val="20"/>
        </w:rPr>
      </w:pPr>
    </w:p>
    <w:tbl>
      <w:tblPr>
        <w:tblStyle w:val="TableNormal"/>
        <w:tblW w:w="0" w:type="auto"/>
        <w:tblInd w:w="3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1"/>
        <w:gridCol w:w="3117"/>
      </w:tblGrid>
      <w:tr w:rsidR="00EA5065" w14:paraId="684661F0" w14:textId="77777777">
        <w:trPr>
          <w:trHeight w:val="311"/>
        </w:trPr>
        <w:tc>
          <w:tcPr>
            <w:tcW w:w="6511" w:type="dxa"/>
            <w:tcBorders>
              <w:bottom w:val="single" w:sz="4" w:space="0" w:color="000000"/>
              <w:right w:val="single" w:sz="4" w:space="0" w:color="000000"/>
            </w:tcBorders>
            <w:shd w:val="clear" w:color="auto" w:fill="FCF1CC"/>
          </w:tcPr>
          <w:p w14:paraId="5201AB69" w14:textId="77777777" w:rsidR="00EA5065" w:rsidRDefault="00073C55">
            <w:pPr>
              <w:pStyle w:val="TableParagraph"/>
              <w:spacing w:before="38"/>
              <w:ind w:left="41"/>
              <w:jc w:val="center"/>
              <w:rPr>
                <w:b/>
                <w:sz w:val="20"/>
              </w:rPr>
            </w:pPr>
            <w:r>
              <w:rPr>
                <w:b/>
                <w:sz w:val="20"/>
              </w:rPr>
              <w:t>Course</w:t>
            </w:r>
            <w:r>
              <w:rPr>
                <w:b/>
                <w:spacing w:val="-7"/>
                <w:sz w:val="20"/>
              </w:rPr>
              <w:t xml:space="preserve"> </w:t>
            </w:r>
            <w:r>
              <w:rPr>
                <w:b/>
                <w:spacing w:val="-4"/>
                <w:sz w:val="20"/>
              </w:rPr>
              <w:t>Name</w:t>
            </w:r>
          </w:p>
        </w:tc>
        <w:tc>
          <w:tcPr>
            <w:tcW w:w="3117" w:type="dxa"/>
            <w:tcBorders>
              <w:left w:val="single" w:sz="4" w:space="0" w:color="000000"/>
              <w:bottom w:val="single" w:sz="4" w:space="0" w:color="000000"/>
            </w:tcBorders>
            <w:shd w:val="clear" w:color="auto" w:fill="FCF1CC"/>
          </w:tcPr>
          <w:p w14:paraId="2519C279" w14:textId="77777777" w:rsidR="00EA5065" w:rsidRDefault="00073C55">
            <w:pPr>
              <w:pStyle w:val="TableParagraph"/>
              <w:spacing w:before="38"/>
              <w:ind w:left="62" w:right="6"/>
              <w:jc w:val="center"/>
              <w:rPr>
                <w:b/>
                <w:sz w:val="20"/>
              </w:rPr>
            </w:pPr>
            <w:r>
              <w:rPr>
                <w:b/>
                <w:sz w:val="20"/>
              </w:rPr>
              <w:t>Course</w:t>
            </w:r>
            <w:r>
              <w:rPr>
                <w:b/>
                <w:spacing w:val="-7"/>
                <w:sz w:val="20"/>
              </w:rPr>
              <w:t xml:space="preserve"> </w:t>
            </w:r>
            <w:r>
              <w:rPr>
                <w:b/>
                <w:spacing w:val="-4"/>
                <w:sz w:val="20"/>
              </w:rPr>
              <w:t>Code</w:t>
            </w:r>
          </w:p>
        </w:tc>
      </w:tr>
      <w:tr w:rsidR="00EA5065" w14:paraId="28B9E2DA" w14:textId="77777777">
        <w:trPr>
          <w:trHeight w:val="397"/>
        </w:trPr>
        <w:tc>
          <w:tcPr>
            <w:tcW w:w="6511" w:type="dxa"/>
            <w:tcBorders>
              <w:top w:val="single" w:sz="4" w:space="0" w:color="000000"/>
              <w:right w:val="single" w:sz="4" w:space="0" w:color="000000"/>
            </w:tcBorders>
          </w:tcPr>
          <w:p w14:paraId="6F28270D" w14:textId="77777777" w:rsidR="00EA5065" w:rsidRDefault="00073C55">
            <w:pPr>
              <w:pStyle w:val="TableParagraph"/>
              <w:spacing w:before="119"/>
              <w:ind w:left="41" w:right="18"/>
              <w:jc w:val="center"/>
              <w:rPr>
                <w:b/>
                <w:sz w:val="18"/>
              </w:rPr>
            </w:pPr>
            <w:r>
              <w:rPr>
                <w:b/>
                <w:sz w:val="18"/>
              </w:rPr>
              <w:t>ADVANCED</w:t>
            </w:r>
            <w:r>
              <w:rPr>
                <w:b/>
                <w:spacing w:val="-3"/>
                <w:sz w:val="18"/>
              </w:rPr>
              <w:t xml:space="preserve"> </w:t>
            </w:r>
            <w:r>
              <w:rPr>
                <w:b/>
                <w:sz w:val="18"/>
              </w:rPr>
              <w:t>PRACTICES</w:t>
            </w:r>
            <w:r>
              <w:rPr>
                <w:b/>
                <w:spacing w:val="-5"/>
                <w:sz w:val="18"/>
              </w:rPr>
              <w:t xml:space="preserve"> </w:t>
            </w:r>
            <w:r>
              <w:rPr>
                <w:b/>
                <w:sz w:val="18"/>
              </w:rPr>
              <w:t>IN</w:t>
            </w:r>
            <w:r>
              <w:rPr>
                <w:b/>
                <w:spacing w:val="-7"/>
                <w:sz w:val="18"/>
              </w:rPr>
              <w:t xml:space="preserve"> </w:t>
            </w:r>
            <w:r>
              <w:rPr>
                <w:b/>
                <w:sz w:val="18"/>
              </w:rPr>
              <w:t>NURSING-</w:t>
            </w:r>
            <w:r>
              <w:rPr>
                <w:b/>
                <w:spacing w:val="-5"/>
                <w:sz w:val="18"/>
              </w:rPr>
              <w:t>II</w:t>
            </w:r>
          </w:p>
        </w:tc>
        <w:tc>
          <w:tcPr>
            <w:tcW w:w="3117" w:type="dxa"/>
            <w:tcBorders>
              <w:top w:val="single" w:sz="4" w:space="0" w:color="000000"/>
              <w:left w:val="single" w:sz="4" w:space="0" w:color="000000"/>
            </w:tcBorders>
          </w:tcPr>
          <w:p w14:paraId="726F0904" w14:textId="77777777" w:rsidR="00EA5065" w:rsidRDefault="00073C55">
            <w:pPr>
              <w:pStyle w:val="TableParagraph"/>
              <w:spacing w:before="71"/>
              <w:ind w:left="62"/>
              <w:jc w:val="center"/>
              <w:rPr>
                <w:b/>
                <w:sz w:val="18"/>
              </w:rPr>
            </w:pPr>
            <w:r>
              <w:rPr>
                <w:b/>
                <w:spacing w:val="-2"/>
                <w:sz w:val="18"/>
              </w:rPr>
              <w:t>522302322</w:t>
            </w:r>
          </w:p>
        </w:tc>
      </w:tr>
    </w:tbl>
    <w:p w14:paraId="7E409D88" w14:textId="77777777" w:rsidR="00EA5065" w:rsidRDefault="00EA5065">
      <w:pPr>
        <w:pStyle w:val="GvdeMetni"/>
        <w:spacing w:before="4"/>
        <w:rPr>
          <w:b/>
          <w:sz w:val="10"/>
        </w:rPr>
      </w:pPr>
    </w:p>
    <w:tbl>
      <w:tblPr>
        <w:tblStyle w:val="TableNormal"/>
        <w:tblW w:w="0" w:type="auto"/>
        <w:tblInd w:w="3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2"/>
      </w:tblGrid>
      <w:tr w:rsidR="00EA5065" w14:paraId="73B3329C" w14:textId="77777777">
        <w:trPr>
          <w:trHeight w:val="316"/>
        </w:trPr>
        <w:tc>
          <w:tcPr>
            <w:tcW w:w="1931" w:type="dxa"/>
            <w:vMerge w:val="restart"/>
            <w:tcBorders>
              <w:bottom w:val="single" w:sz="4" w:space="0" w:color="000000"/>
              <w:right w:val="single" w:sz="4" w:space="0" w:color="000000"/>
            </w:tcBorders>
            <w:shd w:val="clear" w:color="auto" w:fill="FCF1CC"/>
          </w:tcPr>
          <w:p w14:paraId="0FE87088" w14:textId="77777777" w:rsidR="00EA5065" w:rsidRDefault="00073C55">
            <w:pPr>
              <w:pStyle w:val="TableParagraph"/>
              <w:spacing w:before="206"/>
              <w:ind w:left="589"/>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6331CA46" w14:textId="77777777" w:rsidR="00EA5065" w:rsidRDefault="00073C55">
            <w:pPr>
              <w:pStyle w:val="TableParagraph"/>
              <w:spacing w:before="43"/>
              <w:ind w:left="431"/>
              <w:rPr>
                <w:b/>
                <w:sz w:val="20"/>
              </w:rPr>
            </w:pPr>
            <w:r>
              <w:rPr>
                <w:b/>
                <w:sz w:val="20"/>
              </w:rPr>
              <w:t>Number</w:t>
            </w:r>
            <w:r>
              <w:rPr>
                <w:b/>
                <w:spacing w:val="-4"/>
                <w:sz w:val="20"/>
              </w:rPr>
              <w:t xml:space="preserve"> </w:t>
            </w:r>
            <w:r>
              <w:rPr>
                <w:b/>
                <w:sz w:val="20"/>
              </w:rPr>
              <w:t>of</w:t>
            </w:r>
            <w:r>
              <w:rPr>
                <w:b/>
                <w:spacing w:val="-7"/>
                <w:sz w:val="20"/>
              </w:rPr>
              <w:t xml:space="preserve"> </w:t>
            </w:r>
            <w:r>
              <w:rPr>
                <w:b/>
                <w:sz w:val="20"/>
              </w:rPr>
              <w:t>Course</w:t>
            </w:r>
            <w:r>
              <w:rPr>
                <w:b/>
                <w:spacing w:val="-8"/>
                <w:sz w:val="20"/>
              </w:rPr>
              <w:t xml:space="preserve"> </w:t>
            </w:r>
            <w:r>
              <w:rPr>
                <w:b/>
                <w:sz w:val="20"/>
              </w:rPr>
              <w:t>Hours</w:t>
            </w:r>
            <w:r>
              <w:rPr>
                <w:b/>
                <w:spacing w:val="-11"/>
                <w:sz w:val="20"/>
              </w:rPr>
              <w:t xml:space="preserve"> </w:t>
            </w:r>
            <w:r>
              <w:rPr>
                <w:b/>
                <w:sz w:val="20"/>
              </w:rPr>
              <w:t>per</w:t>
            </w:r>
            <w:r>
              <w:rPr>
                <w:b/>
                <w:spacing w:val="-4"/>
                <w:sz w:val="20"/>
              </w:rPr>
              <w:t xml:space="preserve"> Week</w:t>
            </w:r>
          </w:p>
        </w:tc>
        <w:tc>
          <w:tcPr>
            <w:tcW w:w="1916" w:type="dxa"/>
            <w:vMerge w:val="restart"/>
            <w:tcBorders>
              <w:left w:val="single" w:sz="4" w:space="0" w:color="000000"/>
              <w:bottom w:val="single" w:sz="4" w:space="0" w:color="000000"/>
              <w:right w:val="single" w:sz="4" w:space="0" w:color="000000"/>
            </w:tcBorders>
            <w:shd w:val="clear" w:color="auto" w:fill="FCF1CC"/>
          </w:tcPr>
          <w:p w14:paraId="0829DA77" w14:textId="77777777" w:rsidR="00EA5065" w:rsidRDefault="00073C55">
            <w:pPr>
              <w:pStyle w:val="TableParagraph"/>
              <w:spacing w:before="206"/>
              <w:ind w:left="57" w:right="6"/>
              <w:jc w:val="center"/>
              <w:rPr>
                <w:b/>
                <w:sz w:val="20"/>
              </w:rPr>
            </w:pPr>
            <w:r>
              <w:rPr>
                <w:b/>
                <w:spacing w:val="-2"/>
                <w:sz w:val="20"/>
              </w:rPr>
              <w:t>Credit</w:t>
            </w:r>
          </w:p>
        </w:tc>
        <w:tc>
          <w:tcPr>
            <w:tcW w:w="1912" w:type="dxa"/>
            <w:vMerge w:val="restart"/>
            <w:tcBorders>
              <w:left w:val="single" w:sz="4" w:space="0" w:color="000000"/>
              <w:bottom w:val="single" w:sz="4" w:space="0" w:color="000000"/>
            </w:tcBorders>
            <w:shd w:val="clear" w:color="auto" w:fill="FCF1CC"/>
          </w:tcPr>
          <w:p w14:paraId="48AEC472" w14:textId="77777777" w:rsidR="00EA5065" w:rsidRDefault="00073C55">
            <w:pPr>
              <w:pStyle w:val="TableParagraph"/>
              <w:spacing w:before="206"/>
              <w:ind w:left="77"/>
              <w:jc w:val="center"/>
              <w:rPr>
                <w:b/>
                <w:sz w:val="20"/>
              </w:rPr>
            </w:pPr>
            <w:r>
              <w:rPr>
                <w:b/>
                <w:spacing w:val="-4"/>
                <w:sz w:val="20"/>
              </w:rPr>
              <w:t>ECTS</w:t>
            </w:r>
          </w:p>
        </w:tc>
      </w:tr>
      <w:tr w:rsidR="00EA5065" w14:paraId="37FA00A0" w14:textId="77777777">
        <w:trPr>
          <w:trHeight w:val="311"/>
        </w:trPr>
        <w:tc>
          <w:tcPr>
            <w:tcW w:w="1931" w:type="dxa"/>
            <w:vMerge/>
            <w:tcBorders>
              <w:top w:val="nil"/>
              <w:bottom w:val="single" w:sz="4" w:space="0" w:color="000000"/>
              <w:right w:val="single" w:sz="4" w:space="0" w:color="000000"/>
            </w:tcBorders>
            <w:shd w:val="clear" w:color="auto" w:fill="FCF1CC"/>
          </w:tcPr>
          <w:p w14:paraId="3CA98BC6"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4F640392" w14:textId="77777777" w:rsidR="00EA5065" w:rsidRDefault="00073C55">
            <w:pPr>
              <w:pStyle w:val="TableParagraph"/>
              <w:spacing w:before="38"/>
              <w:ind w:left="69" w:right="1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4AE9CD4F" w14:textId="77777777" w:rsidR="00EA5065" w:rsidRDefault="00073C55">
            <w:pPr>
              <w:pStyle w:val="TableParagraph"/>
              <w:spacing w:before="38"/>
              <w:ind w:left="666"/>
              <w:rPr>
                <w:b/>
                <w:sz w:val="20"/>
              </w:rPr>
            </w:pPr>
            <w:r>
              <w:rPr>
                <w:b/>
                <w:spacing w:val="-2"/>
                <w:sz w:val="20"/>
              </w:rPr>
              <w:t>Practice</w:t>
            </w:r>
          </w:p>
        </w:tc>
        <w:tc>
          <w:tcPr>
            <w:tcW w:w="1916" w:type="dxa"/>
            <w:vMerge/>
            <w:tcBorders>
              <w:top w:val="nil"/>
              <w:left w:val="single" w:sz="4" w:space="0" w:color="000000"/>
              <w:bottom w:val="single" w:sz="4" w:space="0" w:color="000000"/>
              <w:right w:val="single" w:sz="4" w:space="0" w:color="000000"/>
            </w:tcBorders>
            <w:shd w:val="clear" w:color="auto" w:fill="FCF1CC"/>
          </w:tcPr>
          <w:p w14:paraId="06761E4E" w14:textId="77777777" w:rsidR="00EA5065" w:rsidRDefault="00EA5065">
            <w:pPr>
              <w:rPr>
                <w:sz w:val="2"/>
                <w:szCs w:val="2"/>
              </w:rPr>
            </w:pPr>
          </w:p>
        </w:tc>
        <w:tc>
          <w:tcPr>
            <w:tcW w:w="1912" w:type="dxa"/>
            <w:vMerge/>
            <w:tcBorders>
              <w:top w:val="nil"/>
              <w:left w:val="single" w:sz="4" w:space="0" w:color="000000"/>
              <w:bottom w:val="single" w:sz="4" w:space="0" w:color="000000"/>
            </w:tcBorders>
            <w:shd w:val="clear" w:color="auto" w:fill="FCF1CC"/>
          </w:tcPr>
          <w:p w14:paraId="7C753833" w14:textId="77777777" w:rsidR="00EA5065" w:rsidRDefault="00EA5065">
            <w:pPr>
              <w:rPr>
                <w:sz w:val="2"/>
                <w:szCs w:val="2"/>
              </w:rPr>
            </w:pPr>
          </w:p>
        </w:tc>
      </w:tr>
      <w:tr w:rsidR="00EA5065" w14:paraId="489F5B56" w14:textId="77777777">
        <w:trPr>
          <w:trHeight w:val="397"/>
        </w:trPr>
        <w:tc>
          <w:tcPr>
            <w:tcW w:w="1931" w:type="dxa"/>
            <w:tcBorders>
              <w:top w:val="single" w:sz="4" w:space="0" w:color="000000"/>
              <w:right w:val="single" w:sz="4" w:space="0" w:color="000000"/>
            </w:tcBorders>
          </w:tcPr>
          <w:p w14:paraId="0CF6DCF5" w14:textId="77777777" w:rsidR="00EA5065" w:rsidRDefault="00073C55">
            <w:pPr>
              <w:pStyle w:val="TableParagraph"/>
              <w:spacing w:line="202" w:lineRule="exact"/>
              <w:ind w:left="647"/>
              <w:rPr>
                <w:sz w:val="18"/>
              </w:rPr>
            </w:pPr>
            <w:r>
              <w:rPr>
                <w:spacing w:val="-2"/>
                <w:sz w:val="18"/>
              </w:rPr>
              <w:t>SPRING</w:t>
            </w:r>
          </w:p>
        </w:tc>
        <w:tc>
          <w:tcPr>
            <w:tcW w:w="1887" w:type="dxa"/>
            <w:tcBorders>
              <w:top w:val="single" w:sz="4" w:space="0" w:color="000000"/>
              <w:left w:val="single" w:sz="4" w:space="0" w:color="000000"/>
              <w:right w:val="single" w:sz="4" w:space="0" w:color="000000"/>
            </w:tcBorders>
          </w:tcPr>
          <w:p w14:paraId="75876CE1" w14:textId="77777777" w:rsidR="00EA5065" w:rsidRDefault="00073C55">
            <w:pPr>
              <w:pStyle w:val="TableParagraph"/>
              <w:spacing w:line="202" w:lineRule="exact"/>
              <w:ind w:left="69" w:right="42"/>
              <w:jc w:val="center"/>
              <w:rPr>
                <w:sz w:val="18"/>
              </w:rPr>
            </w:pPr>
            <w:r>
              <w:rPr>
                <w:spacing w:val="-10"/>
                <w:sz w:val="18"/>
              </w:rPr>
              <w:t>6</w:t>
            </w:r>
          </w:p>
        </w:tc>
        <w:tc>
          <w:tcPr>
            <w:tcW w:w="1983" w:type="dxa"/>
            <w:tcBorders>
              <w:top w:val="single" w:sz="4" w:space="0" w:color="000000"/>
              <w:left w:val="single" w:sz="4" w:space="0" w:color="000000"/>
              <w:right w:val="single" w:sz="4" w:space="0" w:color="000000"/>
            </w:tcBorders>
          </w:tcPr>
          <w:p w14:paraId="6768F7AF" w14:textId="77777777" w:rsidR="00EA5065" w:rsidRDefault="00EA5065">
            <w:pPr>
              <w:pStyle w:val="TableParagraph"/>
              <w:rPr>
                <w:sz w:val="18"/>
              </w:rPr>
            </w:pPr>
          </w:p>
        </w:tc>
        <w:tc>
          <w:tcPr>
            <w:tcW w:w="1916" w:type="dxa"/>
            <w:tcBorders>
              <w:top w:val="single" w:sz="4" w:space="0" w:color="000000"/>
              <w:left w:val="single" w:sz="4" w:space="0" w:color="000000"/>
              <w:right w:val="single" w:sz="4" w:space="0" w:color="000000"/>
            </w:tcBorders>
          </w:tcPr>
          <w:p w14:paraId="40F2EFD5" w14:textId="77777777" w:rsidR="00EA5065" w:rsidRDefault="00073C55">
            <w:pPr>
              <w:pStyle w:val="TableParagraph"/>
              <w:spacing w:line="202" w:lineRule="exact"/>
              <w:ind w:left="57" w:right="38"/>
              <w:jc w:val="center"/>
              <w:rPr>
                <w:sz w:val="18"/>
              </w:rPr>
            </w:pPr>
            <w:r>
              <w:rPr>
                <w:spacing w:val="-10"/>
                <w:sz w:val="18"/>
              </w:rPr>
              <w:t>3</w:t>
            </w:r>
          </w:p>
        </w:tc>
        <w:tc>
          <w:tcPr>
            <w:tcW w:w="1912" w:type="dxa"/>
            <w:tcBorders>
              <w:top w:val="single" w:sz="4" w:space="0" w:color="000000"/>
              <w:left w:val="single" w:sz="4" w:space="0" w:color="000000"/>
            </w:tcBorders>
          </w:tcPr>
          <w:p w14:paraId="42E79080" w14:textId="77777777" w:rsidR="00EA5065" w:rsidRDefault="00073C55">
            <w:pPr>
              <w:pStyle w:val="TableParagraph"/>
              <w:spacing w:line="202" w:lineRule="exact"/>
              <w:ind w:left="36"/>
              <w:jc w:val="center"/>
              <w:rPr>
                <w:sz w:val="18"/>
              </w:rPr>
            </w:pPr>
            <w:r>
              <w:rPr>
                <w:spacing w:val="-5"/>
                <w:sz w:val="18"/>
              </w:rPr>
              <w:t>7,5</w:t>
            </w:r>
          </w:p>
        </w:tc>
      </w:tr>
    </w:tbl>
    <w:p w14:paraId="247FCE1B" w14:textId="77777777" w:rsidR="00EA5065" w:rsidRDefault="00EA5065">
      <w:pPr>
        <w:pStyle w:val="GvdeMetni"/>
        <w:spacing w:before="5"/>
        <w:rPr>
          <w:b/>
          <w:sz w:val="10"/>
        </w:rPr>
      </w:pPr>
    </w:p>
    <w:tbl>
      <w:tblPr>
        <w:tblStyle w:val="TableNormal"/>
        <w:tblW w:w="0" w:type="auto"/>
        <w:tblInd w:w="3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23"/>
        <w:gridCol w:w="1628"/>
        <w:gridCol w:w="1623"/>
        <w:gridCol w:w="1575"/>
        <w:gridCol w:w="1676"/>
        <w:gridCol w:w="1676"/>
      </w:tblGrid>
      <w:tr w:rsidR="00EA5065" w14:paraId="25EF7569" w14:textId="77777777">
        <w:trPr>
          <w:trHeight w:val="277"/>
        </w:trPr>
        <w:tc>
          <w:tcPr>
            <w:tcW w:w="9801" w:type="dxa"/>
            <w:gridSpan w:val="6"/>
            <w:tcBorders>
              <w:bottom w:val="single" w:sz="4" w:space="0" w:color="000000"/>
            </w:tcBorders>
            <w:shd w:val="clear" w:color="auto" w:fill="FCF1CC"/>
          </w:tcPr>
          <w:p w14:paraId="5612AFCF" w14:textId="77777777" w:rsidR="00EA5065" w:rsidRDefault="00073C55">
            <w:pPr>
              <w:pStyle w:val="TableParagraph"/>
              <w:spacing w:before="43" w:line="215" w:lineRule="exact"/>
              <w:ind w:left="57"/>
              <w:jc w:val="center"/>
              <w:rPr>
                <w:b/>
                <w:sz w:val="20"/>
              </w:rPr>
            </w:pPr>
            <w:r>
              <w:rPr>
                <w:b/>
                <w:sz w:val="20"/>
              </w:rPr>
              <w:t>Course</w:t>
            </w:r>
            <w:r>
              <w:rPr>
                <w:b/>
                <w:spacing w:val="-4"/>
                <w:sz w:val="20"/>
              </w:rPr>
              <w:t xml:space="preserve"> </w:t>
            </w:r>
            <w:r>
              <w:rPr>
                <w:b/>
                <w:sz w:val="20"/>
              </w:rPr>
              <w:t>Category</w:t>
            </w:r>
            <w:r>
              <w:rPr>
                <w:b/>
                <w:spacing w:val="-8"/>
                <w:sz w:val="20"/>
              </w:rPr>
              <w:t xml:space="preserve"> </w:t>
            </w:r>
            <w:r>
              <w:rPr>
                <w:b/>
                <w:spacing w:val="-2"/>
                <w:sz w:val="20"/>
              </w:rPr>
              <w:t>(Credit)</w:t>
            </w:r>
          </w:p>
        </w:tc>
      </w:tr>
      <w:tr w:rsidR="00EA5065" w14:paraId="38C8B281" w14:textId="77777777">
        <w:trPr>
          <w:trHeight w:val="576"/>
        </w:trPr>
        <w:tc>
          <w:tcPr>
            <w:tcW w:w="1623" w:type="dxa"/>
            <w:tcBorders>
              <w:top w:val="single" w:sz="4" w:space="0" w:color="000000"/>
              <w:bottom w:val="single" w:sz="4" w:space="0" w:color="000000"/>
              <w:right w:val="single" w:sz="4" w:space="0" w:color="000000"/>
            </w:tcBorders>
            <w:shd w:val="clear" w:color="auto" w:fill="FCF1CC"/>
          </w:tcPr>
          <w:p w14:paraId="6E78157C" w14:textId="77777777" w:rsidR="00EA5065" w:rsidRDefault="00073C55">
            <w:pPr>
              <w:pStyle w:val="TableParagraph"/>
              <w:spacing w:before="116"/>
              <w:ind w:left="369"/>
              <w:rPr>
                <w:b/>
                <w:sz w:val="20"/>
              </w:rPr>
            </w:pPr>
            <w:r>
              <w:rPr>
                <w:b/>
                <w:sz w:val="20"/>
              </w:rPr>
              <w:t>Basic</w:t>
            </w:r>
            <w:r>
              <w:rPr>
                <w:b/>
                <w:spacing w:val="-2"/>
                <w:sz w:val="20"/>
              </w:rPr>
              <w:t xml:space="preserve"> Sciences</w:t>
            </w:r>
          </w:p>
        </w:tc>
        <w:tc>
          <w:tcPr>
            <w:tcW w:w="1628" w:type="dxa"/>
            <w:tcBorders>
              <w:top w:val="single" w:sz="4" w:space="0" w:color="000000"/>
              <w:left w:val="single" w:sz="4" w:space="0" w:color="000000"/>
              <w:bottom w:val="single" w:sz="4" w:space="0" w:color="000000"/>
              <w:right w:val="single" w:sz="4" w:space="0" w:color="000000"/>
            </w:tcBorders>
            <w:shd w:val="clear" w:color="auto" w:fill="FCF1CC"/>
          </w:tcPr>
          <w:p w14:paraId="0FDD15CF" w14:textId="77777777" w:rsidR="00EA5065" w:rsidRDefault="00073C55">
            <w:pPr>
              <w:pStyle w:val="TableParagraph"/>
              <w:ind w:left="638" w:right="118" w:hanging="168"/>
              <w:rPr>
                <w:b/>
                <w:sz w:val="20"/>
              </w:rPr>
            </w:pPr>
            <w:r>
              <w:rPr>
                <w:b/>
                <w:spacing w:val="-4"/>
                <w:sz w:val="20"/>
              </w:rPr>
              <w:t xml:space="preserve">Engineering </w:t>
            </w:r>
            <w:r>
              <w:rPr>
                <w:b/>
                <w:spacing w:val="-2"/>
                <w:sz w:val="20"/>
              </w:rPr>
              <w:t>Sciences</w:t>
            </w:r>
          </w:p>
        </w:tc>
        <w:tc>
          <w:tcPr>
            <w:tcW w:w="1623" w:type="dxa"/>
            <w:tcBorders>
              <w:top w:val="single" w:sz="4" w:space="0" w:color="000000"/>
              <w:left w:val="single" w:sz="4" w:space="0" w:color="000000"/>
              <w:bottom w:val="single" w:sz="4" w:space="0" w:color="000000"/>
              <w:right w:val="single" w:sz="4" w:space="0" w:color="000000"/>
            </w:tcBorders>
            <w:shd w:val="clear" w:color="auto" w:fill="FCF1CC"/>
          </w:tcPr>
          <w:p w14:paraId="2F9A5F12" w14:textId="77777777" w:rsidR="00EA5065" w:rsidRDefault="00073C55">
            <w:pPr>
              <w:pStyle w:val="TableParagraph"/>
              <w:spacing w:before="116"/>
              <w:ind w:left="551"/>
              <w:rPr>
                <w:b/>
                <w:sz w:val="20"/>
              </w:rPr>
            </w:pPr>
            <w:r>
              <w:rPr>
                <w:b/>
                <w:spacing w:val="-2"/>
                <w:sz w:val="20"/>
              </w:rPr>
              <w:t>Design</w:t>
            </w:r>
          </w:p>
        </w:tc>
        <w:tc>
          <w:tcPr>
            <w:tcW w:w="1575" w:type="dxa"/>
            <w:tcBorders>
              <w:top w:val="single" w:sz="4" w:space="0" w:color="000000"/>
              <w:left w:val="single" w:sz="4" w:space="0" w:color="000000"/>
              <w:bottom w:val="single" w:sz="4" w:space="0" w:color="000000"/>
              <w:right w:val="single" w:sz="4" w:space="0" w:color="000000"/>
            </w:tcBorders>
            <w:shd w:val="clear" w:color="auto" w:fill="FCF1CC"/>
          </w:tcPr>
          <w:p w14:paraId="503E0A35" w14:textId="77777777" w:rsidR="00EA5065" w:rsidRDefault="00073C55">
            <w:pPr>
              <w:pStyle w:val="TableParagraph"/>
              <w:spacing w:before="96" w:line="230" w:lineRule="atLeast"/>
              <w:ind w:left="148" w:right="548"/>
              <w:rPr>
                <w:b/>
                <w:sz w:val="20"/>
              </w:rPr>
            </w:pPr>
            <w:r>
              <w:rPr>
                <w:b/>
                <w:spacing w:val="-2"/>
                <w:sz w:val="20"/>
              </w:rPr>
              <w:t xml:space="preserve">General </w:t>
            </w:r>
            <w:r>
              <w:rPr>
                <w:b/>
                <w:spacing w:val="-4"/>
                <w:sz w:val="20"/>
              </w:rPr>
              <w:t>Education</w:t>
            </w:r>
          </w:p>
        </w:tc>
        <w:tc>
          <w:tcPr>
            <w:tcW w:w="1676" w:type="dxa"/>
            <w:tcBorders>
              <w:top w:val="single" w:sz="4" w:space="0" w:color="000000"/>
              <w:left w:val="single" w:sz="4" w:space="0" w:color="000000"/>
              <w:bottom w:val="single" w:sz="4" w:space="0" w:color="000000"/>
            </w:tcBorders>
            <w:shd w:val="clear" w:color="auto" w:fill="FCF1CC"/>
          </w:tcPr>
          <w:p w14:paraId="771A76D5" w14:textId="77777777" w:rsidR="00EA5065" w:rsidRDefault="00073C55">
            <w:pPr>
              <w:pStyle w:val="TableParagraph"/>
              <w:spacing w:before="116"/>
              <w:ind w:left="609"/>
              <w:rPr>
                <w:b/>
                <w:sz w:val="20"/>
              </w:rPr>
            </w:pPr>
            <w:r>
              <w:rPr>
                <w:b/>
                <w:spacing w:val="-2"/>
                <w:sz w:val="20"/>
              </w:rPr>
              <w:t>Social</w:t>
            </w:r>
          </w:p>
        </w:tc>
        <w:tc>
          <w:tcPr>
            <w:tcW w:w="1676" w:type="dxa"/>
            <w:tcBorders>
              <w:top w:val="single" w:sz="4" w:space="0" w:color="000000"/>
              <w:bottom w:val="single" w:sz="4" w:space="0" w:color="000000"/>
            </w:tcBorders>
            <w:shd w:val="clear" w:color="auto" w:fill="FCF1CC"/>
          </w:tcPr>
          <w:p w14:paraId="4D4DB294" w14:textId="77777777" w:rsidR="00EA5065" w:rsidRDefault="00073C55">
            <w:pPr>
              <w:pStyle w:val="TableParagraph"/>
              <w:spacing w:before="116"/>
              <w:ind w:left="43"/>
              <w:jc w:val="center"/>
              <w:rPr>
                <w:b/>
                <w:sz w:val="20"/>
              </w:rPr>
            </w:pPr>
            <w:r>
              <w:rPr>
                <w:b/>
                <w:spacing w:val="-2"/>
                <w:sz w:val="20"/>
              </w:rPr>
              <w:t>Health</w:t>
            </w:r>
            <w:r>
              <w:rPr>
                <w:b/>
                <w:spacing w:val="-4"/>
                <w:sz w:val="20"/>
              </w:rPr>
              <w:t xml:space="preserve"> </w:t>
            </w:r>
            <w:r>
              <w:rPr>
                <w:b/>
                <w:spacing w:val="-2"/>
                <w:sz w:val="20"/>
              </w:rPr>
              <w:t>Sciences</w:t>
            </w:r>
          </w:p>
        </w:tc>
      </w:tr>
      <w:tr w:rsidR="00EA5065" w14:paraId="1671AF33" w14:textId="77777777">
        <w:trPr>
          <w:trHeight w:val="349"/>
        </w:trPr>
        <w:tc>
          <w:tcPr>
            <w:tcW w:w="1623" w:type="dxa"/>
            <w:tcBorders>
              <w:top w:val="single" w:sz="4" w:space="0" w:color="000000"/>
              <w:right w:val="single" w:sz="4" w:space="0" w:color="000000"/>
            </w:tcBorders>
          </w:tcPr>
          <w:p w14:paraId="0674D76F" w14:textId="77777777" w:rsidR="00EA5065" w:rsidRDefault="00EA5065">
            <w:pPr>
              <w:pStyle w:val="TableParagraph"/>
              <w:rPr>
                <w:sz w:val="18"/>
              </w:rPr>
            </w:pPr>
          </w:p>
        </w:tc>
        <w:tc>
          <w:tcPr>
            <w:tcW w:w="1628" w:type="dxa"/>
            <w:tcBorders>
              <w:top w:val="single" w:sz="4" w:space="0" w:color="000000"/>
              <w:left w:val="single" w:sz="4" w:space="0" w:color="000000"/>
              <w:right w:val="single" w:sz="4" w:space="0" w:color="000000"/>
            </w:tcBorders>
          </w:tcPr>
          <w:p w14:paraId="4B796543" w14:textId="77777777" w:rsidR="00EA5065" w:rsidRDefault="00EA5065">
            <w:pPr>
              <w:pStyle w:val="TableParagraph"/>
              <w:rPr>
                <w:sz w:val="18"/>
              </w:rPr>
            </w:pPr>
          </w:p>
        </w:tc>
        <w:tc>
          <w:tcPr>
            <w:tcW w:w="1623" w:type="dxa"/>
            <w:tcBorders>
              <w:top w:val="single" w:sz="4" w:space="0" w:color="000000"/>
              <w:left w:val="single" w:sz="4" w:space="0" w:color="000000"/>
              <w:right w:val="single" w:sz="4" w:space="0" w:color="000000"/>
            </w:tcBorders>
          </w:tcPr>
          <w:p w14:paraId="0B2E8E10" w14:textId="77777777" w:rsidR="00EA5065" w:rsidRDefault="00EA5065">
            <w:pPr>
              <w:pStyle w:val="TableParagraph"/>
              <w:rPr>
                <w:sz w:val="18"/>
              </w:rPr>
            </w:pPr>
          </w:p>
        </w:tc>
        <w:tc>
          <w:tcPr>
            <w:tcW w:w="1575" w:type="dxa"/>
            <w:tcBorders>
              <w:top w:val="single" w:sz="4" w:space="0" w:color="000000"/>
              <w:left w:val="single" w:sz="4" w:space="0" w:color="000000"/>
              <w:right w:val="single" w:sz="4" w:space="0" w:color="000000"/>
            </w:tcBorders>
          </w:tcPr>
          <w:p w14:paraId="140CC3AC" w14:textId="77777777" w:rsidR="00EA5065" w:rsidRDefault="00EA5065">
            <w:pPr>
              <w:pStyle w:val="TableParagraph"/>
              <w:rPr>
                <w:sz w:val="18"/>
              </w:rPr>
            </w:pPr>
          </w:p>
        </w:tc>
        <w:tc>
          <w:tcPr>
            <w:tcW w:w="1676" w:type="dxa"/>
            <w:tcBorders>
              <w:top w:val="single" w:sz="4" w:space="0" w:color="000000"/>
              <w:left w:val="single" w:sz="4" w:space="0" w:color="000000"/>
            </w:tcBorders>
          </w:tcPr>
          <w:p w14:paraId="48BB5861" w14:textId="77777777" w:rsidR="00EA5065" w:rsidRDefault="00EA5065">
            <w:pPr>
              <w:pStyle w:val="TableParagraph"/>
              <w:rPr>
                <w:sz w:val="18"/>
              </w:rPr>
            </w:pPr>
          </w:p>
        </w:tc>
        <w:tc>
          <w:tcPr>
            <w:tcW w:w="1676" w:type="dxa"/>
            <w:tcBorders>
              <w:top w:val="single" w:sz="4" w:space="0" w:color="000000"/>
            </w:tcBorders>
          </w:tcPr>
          <w:p w14:paraId="563A523C" w14:textId="77777777" w:rsidR="00EA5065" w:rsidRDefault="00073C55">
            <w:pPr>
              <w:pStyle w:val="TableParagraph"/>
              <w:spacing w:line="202" w:lineRule="exact"/>
              <w:ind w:left="43" w:right="42"/>
              <w:jc w:val="center"/>
              <w:rPr>
                <w:sz w:val="18"/>
              </w:rPr>
            </w:pPr>
            <w:r>
              <w:rPr>
                <w:spacing w:val="-10"/>
                <w:sz w:val="18"/>
              </w:rPr>
              <w:t>X</w:t>
            </w:r>
          </w:p>
        </w:tc>
      </w:tr>
    </w:tbl>
    <w:p w14:paraId="225B047B" w14:textId="77777777" w:rsidR="00EA5065" w:rsidRDefault="00EA5065">
      <w:pPr>
        <w:pStyle w:val="GvdeMetni"/>
        <w:spacing w:before="9"/>
        <w:rPr>
          <w:b/>
          <w:sz w:val="10"/>
        </w:rPr>
      </w:pPr>
    </w:p>
    <w:tbl>
      <w:tblPr>
        <w:tblStyle w:val="TableNormal"/>
        <w:tblW w:w="0" w:type="auto"/>
        <w:tblInd w:w="3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7"/>
        <w:gridCol w:w="3208"/>
      </w:tblGrid>
      <w:tr w:rsidR="00EA5065" w14:paraId="07599AFA" w14:textId="77777777">
        <w:trPr>
          <w:trHeight w:val="311"/>
        </w:trPr>
        <w:tc>
          <w:tcPr>
            <w:tcW w:w="3213" w:type="dxa"/>
            <w:tcBorders>
              <w:bottom w:val="single" w:sz="4" w:space="0" w:color="000000"/>
              <w:right w:val="single" w:sz="4" w:space="0" w:color="000000"/>
            </w:tcBorders>
            <w:shd w:val="clear" w:color="auto" w:fill="FCF1CC"/>
          </w:tcPr>
          <w:p w14:paraId="18C7AB11" w14:textId="77777777" w:rsidR="00EA5065" w:rsidRDefault="00073C55">
            <w:pPr>
              <w:pStyle w:val="TableParagraph"/>
              <w:spacing w:before="38"/>
              <w:ind w:left="45"/>
              <w:jc w:val="center"/>
              <w:rPr>
                <w:b/>
                <w:sz w:val="20"/>
              </w:rPr>
            </w:pPr>
            <w:r>
              <w:rPr>
                <w:b/>
                <w:sz w:val="20"/>
              </w:rPr>
              <w:t>Course</w:t>
            </w:r>
            <w:r>
              <w:rPr>
                <w:b/>
                <w:spacing w:val="-6"/>
                <w:sz w:val="20"/>
              </w:rPr>
              <w:t xml:space="preserve"> </w:t>
            </w:r>
            <w:r>
              <w:rPr>
                <w:b/>
                <w:spacing w:val="-2"/>
                <w:sz w:val="20"/>
              </w:rPr>
              <w:t>Language</w:t>
            </w:r>
          </w:p>
        </w:tc>
        <w:tc>
          <w:tcPr>
            <w:tcW w:w="3207" w:type="dxa"/>
            <w:tcBorders>
              <w:left w:val="single" w:sz="4" w:space="0" w:color="000000"/>
              <w:bottom w:val="single" w:sz="4" w:space="0" w:color="000000"/>
              <w:right w:val="single" w:sz="4" w:space="0" w:color="000000"/>
            </w:tcBorders>
            <w:shd w:val="clear" w:color="auto" w:fill="FCF1CC"/>
          </w:tcPr>
          <w:p w14:paraId="3EFA707C" w14:textId="77777777" w:rsidR="00EA5065" w:rsidRDefault="00073C55">
            <w:pPr>
              <w:pStyle w:val="TableParagraph"/>
              <w:spacing w:before="38"/>
              <w:ind w:left="65" w:right="10"/>
              <w:jc w:val="center"/>
              <w:rPr>
                <w:b/>
                <w:sz w:val="20"/>
              </w:rPr>
            </w:pPr>
            <w:r>
              <w:rPr>
                <w:b/>
                <w:sz w:val="20"/>
              </w:rPr>
              <w:t>Course</w:t>
            </w:r>
            <w:r>
              <w:rPr>
                <w:b/>
                <w:spacing w:val="-8"/>
                <w:sz w:val="20"/>
              </w:rPr>
              <w:t xml:space="preserve"> </w:t>
            </w:r>
            <w:r>
              <w:rPr>
                <w:b/>
                <w:spacing w:val="-2"/>
                <w:sz w:val="20"/>
              </w:rPr>
              <w:t>Level</w:t>
            </w:r>
          </w:p>
        </w:tc>
        <w:tc>
          <w:tcPr>
            <w:tcW w:w="3208" w:type="dxa"/>
            <w:tcBorders>
              <w:left w:val="single" w:sz="4" w:space="0" w:color="000000"/>
              <w:bottom w:val="single" w:sz="4" w:space="0" w:color="000000"/>
            </w:tcBorders>
            <w:shd w:val="clear" w:color="auto" w:fill="FCF1CC"/>
          </w:tcPr>
          <w:p w14:paraId="28BA1F90" w14:textId="77777777" w:rsidR="00EA5065" w:rsidRDefault="00073C55">
            <w:pPr>
              <w:pStyle w:val="TableParagraph"/>
              <w:spacing w:before="38"/>
              <w:ind w:left="69" w:right="4"/>
              <w:jc w:val="center"/>
              <w:rPr>
                <w:b/>
                <w:sz w:val="20"/>
              </w:rPr>
            </w:pPr>
            <w:r>
              <w:rPr>
                <w:b/>
                <w:sz w:val="20"/>
              </w:rPr>
              <w:t>Course</w:t>
            </w:r>
            <w:r>
              <w:rPr>
                <w:b/>
                <w:spacing w:val="-7"/>
                <w:sz w:val="20"/>
              </w:rPr>
              <w:t xml:space="preserve"> </w:t>
            </w:r>
            <w:r>
              <w:rPr>
                <w:b/>
                <w:spacing w:val="-4"/>
                <w:sz w:val="20"/>
              </w:rPr>
              <w:t>Type</w:t>
            </w:r>
          </w:p>
        </w:tc>
      </w:tr>
      <w:tr w:rsidR="00EA5065" w14:paraId="6D3B9B50" w14:textId="77777777">
        <w:trPr>
          <w:trHeight w:val="397"/>
        </w:trPr>
        <w:tc>
          <w:tcPr>
            <w:tcW w:w="3213" w:type="dxa"/>
            <w:tcBorders>
              <w:top w:val="single" w:sz="4" w:space="0" w:color="000000"/>
              <w:right w:val="single" w:sz="4" w:space="0" w:color="000000"/>
            </w:tcBorders>
          </w:tcPr>
          <w:p w14:paraId="139B1D20" w14:textId="77777777" w:rsidR="00EA5065" w:rsidRDefault="00073C55">
            <w:pPr>
              <w:pStyle w:val="TableParagraph"/>
              <w:spacing w:before="77"/>
              <w:ind w:left="45" w:right="8"/>
              <w:jc w:val="center"/>
              <w:rPr>
                <w:sz w:val="20"/>
              </w:rPr>
            </w:pPr>
            <w:r>
              <w:rPr>
                <w:spacing w:val="-2"/>
                <w:sz w:val="20"/>
              </w:rPr>
              <w:t>Turkish</w:t>
            </w:r>
          </w:p>
        </w:tc>
        <w:tc>
          <w:tcPr>
            <w:tcW w:w="3207" w:type="dxa"/>
            <w:tcBorders>
              <w:top w:val="single" w:sz="4" w:space="0" w:color="000000"/>
              <w:left w:val="single" w:sz="4" w:space="0" w:color="000000"/>
              <w:right w:val="single" w:sz="4" w:space="0" w:color="000000"/>
            </w:tcBorders>
          </w:tcPr>
          <w:p w14:paraId="40B8FFDC" w14:textId="77777777" w:rsidR="00EA5065" w:rsidRDefault="00073C55">
            <w:pPr>
              <w:pStyle w:val="TableParagraph"/>
              <w:spacing w:before="77"/>
              <w:ind w:left="65"/>
              <w:jc w:val="center"/>
              <w:rPr>
                <w:sz w:val="20"/>
              </w:rPr>
            </w:pPr>
            <w:r>
              <w:rPr>
                <w:spacing w:val="-2"/>
                <w:sz w:val="20"/>
              </w:rPr>
              <w:t>Undergraduate</w:t>
            </w:r>
          </w:p>
        </w:tc>
        <w:tc>
          <w:tcPr>
            <w:tcW w:w="3208" w:type="dxa"/>
            <w:tcBorders>
              <w:top w:val="single" w:sz="4" w:space="0" w:color="000000"/>
              <w:left w:val="single" w:sz="4" w:space="0" w:color="000000"/>
            </w:tcBorders>
          </w:tcPr>
          <w:p w14:paraId="143C6D59" w14:textId="77777777" w:rsidR="00EA5065" w:rsidRDefault="00073C55">
            <w:pPr>
              <w:pStyle w:val="TableParagraph"/>
              <w:spacing w:before="77"/>
              <w:ind w:left="69"/>
              <w:jc w:val="center"/>
              <w:rPr>
                <w:sz w:val="20"/>
              </w:rPr>
            </w:pPr>
            <w:r>
              <w:rPr>
                <w:spacing w:val="-2"/>
                <w:sz w:val="20"/>
              </w:rPr>
              <w:t>Elective</w:t>
            </w:r>
          </w:p>
        </w:tc>
      </w:tr>
    </w:tbl>
    <w:p w14:paraId="22C23DCE" w14:textId="77777777" w:rsidR="00EA5065" w:rsidRDefault="00EA5065">
      <w:pPr>
        <w:pStyle w:val="GvdeMetni"/>
        <w:spacing w:before="15"/>
        <w:rPr>
          <w:b/>
          <w:sz w:val="20"/>
        </w:rPr>
      </w:pPr>
    </w:p>
    <w:tbl>
      <w:tblPr>
        <w:tblStyle w:val="TableNormal"/>
        <w:tblW w:w="0" w:type="auto"/>
        <w:tblInd w:w="3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3B9E3594" w14:textId="77777777">
        <w:trPr>
          <w:trHeight w:val="421"/>
        </w:trPr>
        <w:tc>
          <w:tcPr>
            <w:tcW w:w="2113" w:type="dxa"/>
            <w:tcBorders>
              <w:bottom w:val="single" w:sz="4" w:space="0" w:color="000000"/>
              <w:right w:val="single" w:sz="4" w:space="0" w:color="000000"/>
            </w:tcBorders>
            <w:shd w:val="clear" w:color="auto" w:fill="FCF1CC"/>
          </w:tcPr>
          <w:p w14:paraId="10C9D77D" w14:textId="77777777" w:rsidR="00EA5065" w:rsidRDefault="00073C55">
            <w:pPr>
              <w:pStyle w:val="TableParagraph"/>
              <w:spacing w:before="96"/>
              <w:ind w:left="28" w:right="74"/>
              <w:jc w:val="center"/>
              <w:rPr>
                <w:b/>
                <w:sz w:val="20"/>
              </w:rPr>
            </w:pPr>
            <w:r>
              <w:rPr>
                <w:b/>
                <w:sz w:val="20"/>
              </w:rPr>
              <w:t>Prerequisite(s)</w:t>
            </w:r>
            <w:r>
              <w:rPr>
                <w:b/>
                <w:spacing w:val="-12"/>
                <w:sz w:val="20"/>
              </w:rPr>
              <w:t xml:space="preserve"> </w:t>
            </w:r>
            <w:r>
              <w:rPr>
                <w:b/>
                <w:sz w:val="20"/>
              </w:rPr>
              <w:t>if</w:t>
            </w:r>
            <w:r>
              <w:rPr>
                <w:b/>
                <w:spacing w:val="-12"/>
                <w:sz w:val="20"/>
              </w:rPr>
              <w:t xml:space="preserve"> </w:t>
            </w:r>
            <w:r>
              <w:rPr>
                <w:b/>
                <w:spacing w:val="-5"/>
                <w:sz w:val="20"/>
              </w:rPr>
              <w:t>any</w:t>
            </w:r>
          </w:p>
        </w:tc>
        <w:tc>
          <w:tcPr>
            <w:tcW w:w="7515" w:type="dxa"/>
            <w:tcBorders>
              <w:left w:val="single" w:sz="4" w:space="0" w:color="000000"/>
              <w:bottom w:val="single" w:sz="4" w:space="0" w:color="000000"/>
            </w:tcBorders>
          </w:tcPr>
          <w:p w14:paraId="2A5C8D1C" w14:textId="77777777" w:rsidR="00EA5065" w:rsidRDefault="00073C55">
            <w:pPr>
              <w:pStyle w:val="TableParagraph"/>
              <w:spacing w:line="202" w:lineRule="exact"/>
              <w:ind w:left="62"/>
              <w:rPr>
                <w:sz w:val="18"/>
              </w:rPr>
            </w:pPr>
            <w:r>
              <w:rPr>
                <w:spacing w:val="-5"/>
                <w:sz w:val="18"/>
              </w:rPr>
              <w:t>NO</w:t>
            </w:r>
          </w:p>
        </w:tc>
      </w:tr>
      <w:tr w:rsidR="00EA5065" w14:paraId="0EC18D23" w14:textId="77777777">
        <w:trPr>
          <w:trHeight w:val="1012"/>
        </w:trPr>
        <w:tc>
          <w:tcPr>
            <w:tcW w:w="2113" w:type="dxa"/>
            <w:tcBorders>
              <w:top w:val="single" w:sz="4" w:space="0" w:color="000000"/>
              <w:bottom w:val="single" w:sz="4" w:space="0" w:color="000000"/>
              <w:right w:val="single" w:sz="4" w:space="0" w:color="000000"/>
            </w:tcBorders>
            <w:shd w:val="clear" w:color="auto" w:fill="FCF1CC"/>
          </w:tcPr>
          <w:p w14:paraId="3F7A3067" w14:textId="77777777" w:rsidR="00EA5065" w:rsidRDefault="00EA5065">
            <w:pPr>
              <w:pStyle w:val="TableParagraph"/>
              <w:spacing w:before="43"/>
              <w:rPr>
                <w:b/>
                <w:sz w:val="20"/>
              </w:rPr>
            </w:pPr>
          </w:p>
          <w:p w14:paraId="4D9FBDC1" w14:textId="77777777" w:rsidR="00EA5065" w:rsidRDefault="00073C55">
            <w:pPr>
              <w:pStyle w:val="TableParagraph"/>
              <w:spacing w:before="1"/>
              <w:ind w:left="119" w:right="154"/>
              <w:rPr>
                <w:b/>
                <w:sz w:val="20"/>
              </w:rPr>
            </w:pPr>
            <w:r>
              <w:rPr>
                <w:b/>
                <w:spacing w:val="-2"/>
                <w:sz w:val="20"/>
              </w:rPr>
              <w:t>Objectives</w:t>
            </w:r>
            <w:r>
              <w:rPr>
                <w:b/>
                <w:spacing w:val="-12"/>
                <w:sz w:val="20"/>
              </w:rPr>
              <w:t xml:space="preserve"> </w:t>
            </w:r>
            <w:r>
              <w:rPr>
                <w:b/>
                <w:spacing w:val="-2"/>
                <w:sz w:val="20"/>
              </w:rPr>
              <w:t>of</w:t>
            </w:r>
            <w:r>
              <w:rPr>
                <w:b/>
                <w:spacing w:val="-12"/>
                <w:sz w:val="20"/>
              </w:rPr>
              <w:t xml:space="preserve"> </w:t>
            </w:r>
            <w:r>
              <w:rPr>
                <w:b/>
                <w:spacing w:val="-2"/>
                <w:sz w:val="20"/>
              </w:rPr>
              <w:t>the Course</w:t>
            </w:r>
          </w:p>
        </w:tc>
        <w:tc>
          <w:tcPr>
            <w:tcW w:w="7515" w:type="dxa"/>
            <w:tcBorders>
              <w:top w:val="single" w:sz="4" w:space="0" w:color="000000"/>
              <w:left w:val="single" w:sz="4" w:space="0" w:color="000000"/>
              <w:bottom w:val="single" w:sz="4" w:space="0" w:color="000000"/>
            </w:tcBorders>
          </w:tcPr>
          <w:p w14:paraId="043F62E5" w14:textId="77777777" w:rsidR="00EA5065" w:rsidRDefault="00073C55">
            <w:pPr>
              <w:pStyle w:val="TableParagraph"/>
              <w:ind w:left="14"/>
              <w:rPr>
                <w:sz w:val="18"/>
              </w:rPr>
            </w:pPr>
            <w:r>
              <w:rPr>
                <w:sz w:val="18"/>
              </w:rPr>
              <w:t>This</w:t>
            </w:r>
            <w:r>
              <w:rPr>
                <w:spacing w:val="-4"/>
                <w:sz w:val="18"/>
              </w:rPr>
              <w:t xml:space="preserve"> </w:t>
            </w:r>
            <w:r>
              <w:rPr>
                <w:sz w:val="18"/>
              </w:rPr>
              <w:t>course</w:t>
            </w:r>
            <w:r>
              <w:rPr>
                <w:spacing w:val="-4"/>
                <w:sz w:val="18"/>
              </w:rPr>
              <w:t xml:space="preserve"> </w:t>
            </w:r>
            <w:r>
              <w:rPr>
                <w:sz w:val="18"/>
              </w:rPr>
              <w:t>aims</w:t>
            </w:r>
            <w:r>
              <w:rPr>
                <w:spacing w:val="-4"/>
                <w:sz w:val="18"/>
              </w:rPr>
              <w:t xml:space="preserve"> </w:t>
            </w:r>
            <w:r>
              <w:rPr>
                <w:sz w:val="18"/>
              </w:rPr>
              <w:t>to</w:t>
            </w:r>
            <w:r>
              <w:rPr>
                <w:spacing w:val="-4"/>
                <w:sz w:val="18"/>
              </w:rPr>
              <w:t xml:space="preserve"> </w:t>
            </w:r>
            <w:r>
              <w:rPr>
                <w:sz w:val="18"/>
              </w:rPr>
              <w:t>help</w:t>
            </w:r>
            <w:r>
              <w:rPr>
                <w:spacing w:val="-4"/>
                <w:sz w:val="18"/>
              </w:rPr>
              <w:t xml:space="preserve"> </w:t>
            </w:r>
            <w:r>
              <w:rPr>
                <w:sz w:val="18"/>
              </w:rPr>
              <w:t>students</w:t>
            </w:r>
            <w:r>
              <w:rPr>
                <w:spacing w:val="-4"/>
                <w:sz w:val="18"/>
              </w:rPr>
              <w:t xml:space="preserve"> </w:t>
            </w:r>
            <w:r>
              <w:rPr>
                <w:sz w:val="18"/>
              </w:rPr>
              <w:t>provide care</w:t>
            </w:r>
            <w:r>
              <w:rPr>
                <w:spacing w:val="-4"/>
                <w:sz w:val="18"/>
              </w:rPr>
              <w:t xml:space="preserve"> </w:t>
            </w:r>
            <w:r>
              <w:rPr>
                <w:sz w:val="18"/>
              </w:rPr>
              <w:t>using</w:t>
            </w:r>
            <w:r>
              <w:rPr>
                <w:spacing w:val="-4"/>
                <w:sz w:val="18"/>
              </w:rPr>
              <w:t xml:space="preserve"> </w:t>
            </w:r>
            <w:r>
              <w:rPr>
                <w:sz w:val="18"/>
              </w:rPr>
              <w:t>evidence-based knowledge,</w:t>
            </w:r>
            <w:r>
              <w:rPr>
                <w:spacing w:val="-2"/>
                <w:sz w:val="18"/>
              </w:rPr>
              <w:t xml:space="preserve"> </w:t>
            </w:r>
            <w:r>
              <w:rPr>
                <w:sz w:val="18"/>
              </w:rPr>
              <w:t>skills</w:t>
            </w:r>
            <w:r>
              <w:rPr>
                <w:spacing w:val="-4"/>
                <w:sz w:val="18"/>
              </w:rPr>
              <w:t xml:space="preserve"> </w:t>
            </w:r>
            <w:r>
              <w:rPr>
                <w:sz w:val="18"/>
              </w:rPr>
              <w:t>and</w:t>
            </w:r>
            <w:r>
              <w:rPr>
                <w:spacing w:val="-4"/>
                <w:sz w:val="18"/>
              </w:rPr>
              <w:t xml:space="preserve"> </w:t>
            </w:r>
            <w:r>
              <w:rPr>
                <w:sz w:val="18"/>
              </w:rPr>
              <w:t>attitudes</w:t>
            </w:r>
            <w:r>
              <w:rPr>
                <w:spacing w:val="-3"/>
                <w:sz w:val="18"/>
              </w:rPr>
              <w:t xml:space="preserve"> </w:t>
            </w:r>
            <w:r>
              <w:rPr>
                <w:sz w:val="18"/>
              </w:rPr>
              <w:t xml:space="preserve">to protect and improve the health of individuals, families and communities, and to solve health care </w:t>
            </w:r>
            <w:r>
              <w:rPr>
                <w:spacing w:val="-2"/>
                <w:sz w:val="18"/>
              </w:rPr>
              <w:t>problems.</w:t>
            </w:r>
          </w:p>
        </w:tc>
      </w:tr>
      <w:tr w:rsidR="00EA5065" w14:paraId="3718C8F6" w14:textId="77777777">
        <w:trPr>
          <w:trHeight w:val="983"/>
        </w:trPr>
        <w:tc>
          <w:tcPr>
            <w:tcW w:w="2113" w:type="dxa"/>
            <w:tcBorders>
              <w:top w:val="single" w:sz="4" w:space="0" w:color="000000"/>
              <w:right w:val="single" w:sz="4" w:space="0" w:color="000000"/>
            </w:tcBorders>
            <w:shd w:val="clear" w:color="auto" w:fill="FCF1CC"/>
          </w:tcPr>
          <w:p w14:paraId="3250360E" w14:textId="77777777" w:rsidR="00EA5065" w:rsidRDefault="00EA5065">
            <w:pPr>
              <w:pStyle w:val="TableParagraph"/>
              <w:spacing w:before="144"/>
              <w:rPr>
                <w:b/>
                <w:sz w:val="20"/>
              </w:rPr>
            </w:pPr>
          </w:p>
          <w:p w14:paraId="4A3695B8" w14:textId="77777777" w:rsidR="00EA5065" w:rsidRDefault="00073C55">
            <w:pPr>
              <w:pStyle w:val="TableParagraph"/>
              <w:ind w:left="82" w:right="55"/>
              <w:jc w:val="center"/>
              <w:rPr>
                <w:b/>
                <w:sz w:val="20"/>
              </w:rPr>
            </w:pPr>
            <w:r>
              <w:rPr>
                <w:b/>
                <w:sz w:val="20"/>
              </w:rPr>
              <w:t>Short</w:t>
            </w:r>
            <w:r>
              <w:rPr>
                <w:b/>
                <w:spacing w:val="-7"/>
                <w:sz w:val="20"/>
              </w:rPr>
              <w:t xml:space="preserve"> </w:t>
            </w:r>
            <w:r>
              <w:rPr>
                <w:b/>
                <w:sz w:val="20"/>
              </w:rPr>
              <w:t>Course</w:t>
            </w:r>
            <w:r>
              <w:rPr>
                <w:b/>
                <w:spacing w:val="-9"/>
                <w:sz w:val="20"/>
              </w:rPr>
              <w:t xml:space="preserve"> </w:t>
            </w:r>
            <w:r>
              <w:rPr>
                <w:b/>
                <w:spacing w:val="-2"/>
                <w:sz w:val="20"/>
              </w:rPr>
              <w:t>Content</w:t>
            </w:r>
          </w:p>
        </w:tc>
        <w:tc>
          <w:tcPr>
            <w:tcW w:w="7515" w:type="dxa"/>
            <w:tcBorders>
              <w:top w:val="single" w:sz="4" w:space="0" w:color="000000"/>
              <w:left w:val="single" w:sz="4" w:space="0" w:color="000000"/>
            </w:tcBorders>
          </w:tcPr>
          <w:p w14:paraId="2B1A9D7F" w14:textId="77777777" w:rsidR="00EA5065" w:rsidRDefault="00073C55">
            <w:pPr>
              <w:pStyle w:val="TableParagraph"/>
              <w:ind w:left="14" w:right="13"/>
              <w:rPr>
                <w:sz w:val="18"/>
              </w:rPr>
            </w:pPr>
            <w:r>
              <w:rPr>
                <w:sz w:val="18"/>
              </w:rPr>
              <w:t>To be able to apply holistic patient care in specialized units. To be able to provide patient care according</w:t>
            </w:r>
            <w:r>
              <w:rPr>
                <w:spacing w:val="-3"/>
                <w:sz w:val="18"/>
              </w:rPr>
              <w:t xml:space="preserve"> </w:t>
            </w:r>
            <w:r>
              <w:rPr>
                <w:sz w:val="18"/>
              </w:rPr>
              <w:t>to</w:t>
            </w:r>
            <w:r>
              <w:rPr>
                <w:spacing w:val="-8"/>
                <w:sz w:val="18"/>
              </w:rPr>
              <w:t xml:space="preserve"> </w:t>
            </w:r>
            <w:r>
              <w:rPr>
                <w:sz w:val="18"/>
              </w:rPr>
              <w:t>the</w:t>
            </w:r>
            <w:r>
              <w:rPr>
                <w:spacing w:val="-3"/>
                <w:sz w:val="18"/>
              </w:rPr>
              <w:t xml:space="preserve"> </w:t>
            </w:r>
            <w:r>
              <w:rPr>
                <w:sz w:val="18"/>
              </w:rPr>
              <w:t>nursing</w:t>
            </w:r>
            <w:r>
              <w:rPr>
                <w:spacing w:val="-3"/>
                <w:sz w:val="18"/>
              </w:rPr>
              <w:t xml:space="preserve"> </w:t>
            </w:r>
            <w:r>
              <w:rPr>
                <w:sz w:val="18"/>
              </w:rPr>
              <w:t>process</w:t>
            </w:r>
            <w:r>
              <w:rPr>
                <w:spacing w:val="-2"/>
                <w:sz w:val="18"/>
              </w:rPr>
              <w:t xml:space="preserve"> </w:t>
            </w:r>
            <w:r>
              <w:rPr>
                <w:sz w:val="18"/>
              </w:rPr>
              <w:t>system.</w:t>
            </w:r>
            <w:r>
              <w:rPr>
                <w:spacing w:val="-1"/>
                <w:sz w:val="18"/>
              </w:rPr>
              <w:t xml:space="preserve"> </w:t>
            </w:r>
            <w:r>
              <w:rPr>
                <w:sz w:val="18"/>
              </w:rPr>
              <w:t>To</w:t>
            </w:r>
            <w:r>
              <w:rPr>
                <w:spacing w:val="-3"/>
                <w:sz w:val="18"/>
              </w:rPr>
              <w:t xml:space="preserve"> </w:t>
            </w:r>
            <w:r>
              <w:rPr>
                <w:sz w:val="18"/>
              </w:rPr>
              <w:t>be</w:t>
            </w:r>
            <w:r>
              <w:rPr>
                <w:spacing w:val="-3"/>
                <w:sz w:val="18"/>
              </w:rPr>
              <w:t xml:space="preserve"> </w:t>
            </w:r>
            <w:r>
              <w:rPr>
                <w:sz w:val="18"/>
              </w:rPr>
              <w:t>able</w:t>
            </w:r>
            <w:r>
              <w:rPr>
                <w:spacing w:val="-3"/>
                <w:sz w:val="18"/>
              </w:rPr>
              <w:t xml:space="preserve"> </w:t>
            </w:r>
            <w:r>
              <w:rPr>
                <w:sz w:val="18"/>
              </w:rPr>
              <w:t>to</w:t>
            </w:r>
            <w:r>
              <w:rPr>
                <w:spacing w:val="-8"/>
                <w:sz w:val="18"/>
              </w:rPr>
              <w:t xml:space="preserve"> </w:t>
            </w:r>
            <w:r>
              <w:rPr>
                <w:sz w:val="18"/>
              </w:rPr>
              <w:t>develop</w:t>
            </w:r>
            <w:r>
              <w:rPr>
                <w:spacing w:val="-3"/>
                <w:sz w:val="18"/>
              </w:rPr>
              <w:t xml:space="preserve"> </w:t>
            </w:r>
            <w:r>
              <w:rPr>
                <w:sz w:val="18"/>
              </w:rPr>
              <w:t>evidence-based</w:t>
            </w:r>
            <w:r>
              <w:rPr>
                <w:spacing w:val="-3"/>
                <w:sz w:val="18"/>
              </w:rPr>
              <w:t xml:space="preserve"> </w:t>
            </w:r>
            <w:r>
              <w:rPr>
                <w:sz w:val="18"/>
              </w:rPr>
              <w:t>knowledge,</w:t>
            </w:r>
            <w:r>
              <w:rPr>
                <w:spacing w:val="-1"/>
                <w:sz w:val="18"/>
              </w:rPr>
              <w:t xml:space="preserve"> </w:t>
            </w:r>
            <w:r>
              <w:rPr>
                <w:sz w:val="18"/>
              </w:rPr>
              <w:t>skills</w:t>
            </w:r>
            <w:r>
              <w:rPr>
                <w:spacing w:val="-2"/>
                <w:sz w:val="18"/>
              </w:rPr>
              <w:t xml:space="preserve"> </w:t>
            </w:r>
            <w:r>
              <w:rPr>
                <w:sz w:val="18"/>
              </w:rPr>
              <w:t>and attitudes in solving patient care problems.</w:t>
            </w:r>
          </w:p>
        </w:tc>
      </w:tr>
    </w:tbl>
    <w:p w14:paraId="4CE24535" w14:textId="77777777" w:rsidR="00EA5065" w:rsidRDefault="00EA5065">
      <w:pPr>
        <w:pStyle w:val="GvdeMetni"/>
        <w:spacing w:before="10"/>
        <w:rPr>
          <w:b/>
          <w:sz w:val="10"/>
        </w:rPr>
      </w:pPr>
    </w:p>
    <w:tbl>
      <w:tblPr>
        <w:tblStyle w:val="TableNormal"/>
        <w:tblW w:w="0" w:type="auto"/>
        <w:tblInd w:w="3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78"/>
        <w:gridCol w:w="1417"/>
        <w:gridCol w:w="1417"/>
        <w:gridCol w:w="1417"/>
      </w:tblGrid>
      <w:tr w:rsidR="00EA5065" w14:paraId="51453468" w14:textId="77777777">
        <w:trPr>
          <w:trHeight w:val="460"/>
        </w:trPr>
        <w:tc>
          <w:tcPr>
            <w:tcW w:w="5378" w:type="dxa"/>
            <w:tcBorders>
              <w:right w:val="single" w:sz="4" w:space="0" w:color="000000"/>
            </w:tcBorders>
            <w:shd w:val="clear" w:color="auto" w:fill="FCF1CC"/>
          </w:tcPr>
          <w:p w14:paraId="1F85D2CE" w14:textId="77777777" w:rsidR="00EA5065" w:rsidRDefault="00073C55">
            <w:pPr>
              <w:pStyle w:val="TableParagraph"/>
              <w:spacing w:before="115"/>
              <w:ind w:left="1257"/>
              <w:rPr>
                <w:b/>
                <w:sz w:val="20"/>
              </w:rPr>
            </w:pPr>
            <w:r>
              <w:rPr>
                <w:b/>
                <w:sz w:val="20"/>
              </w:rPr>
              <w:t>Learning</w:t>
            </w:r>
            <w:r>
              <w:rPr>
                <w:b/>
                <w:spacing w:val="-9"/>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the</w:t>
            </w:r>
            <w:r>
              <w:rPr>
                <w:b/>
                <w:spacing w:val="-1"/>
                <w:sz w:val="20"/>
              </w:rPr>
              <w:t xml:space="preserve"> </w:t>
            </w:r>
            <w:r>
              <w:rPr>
                <w:b/>
                <w:spacing w:val="-2"/>
                <w:sz w:val="20"/>
              </w:rPr>
              <w:t>Course</w:t>
            </w:r>
          </w:p>
        </w:tc>
        <w:tc>
          <w:tcPr>
            <w:tcW w:w="1417" w:type="dxa"/>
            <w:tcBorders>
              <w:left w:val="single" w:sz="4" w:space="0" w:color="000000"/>
              <w:right w:val="single" w:sz="4" w:space="0" w:color="000000"/>
            </w:tcBorders>
            <w:shd w:val="clear" w:color="auto" w:fill="FCF1CC"/>
          </w:tcPr>
          <w:p w14:paraId="6BF4E66D" w14:textId="77777777" w:rsidR="00EA5065" w:rsidRDefault="00073C55">
            <w:pPr>
              <w:pStyle w:val="TableParagraph"/>
              <w:spacing w:line="230" w:lineRule="exact"/>
              <w:ind w:left="489" w:hanging="284"/>
              <w:rPr>
                <w:b/>
                <w:sz w:val="20"/>
              </w:rPr>
            </w:pPr>
            <w:r>
              <w:rPr>
                <w:b/>
                <w:spacing w:val="-4"/>
                <w:sz w:val="20"/>
              </w:rPr>
              <w:t xml:space="preserve">Contributed </w:t>
            </w:r>
            <w:r>
              <w:rPr>
                <w:b/>
                <w:spacing w:val="-2"/>
                <w:sz w:val="20"/>
              </w:rPr>
              <w:t>PO(s)</w:t>
            </w:r>
          </w:p>
        </w:tc>
        <w:tc>
          <w:tcPr>
            <w:tcW w:w="1417" w:type="dxa"/>
            <w:tcBorders>
              <w:left w:val="single" w:sz="4" w:space="0" w:color="000000"/>
              <w:right w:val="single" w:sz="4" w:space="0" w:color="000000"/>
            </w:tcBorders>
            <w:shd w:val="clear" w:color="auto" w:fill="FCF1CC"/>
          </w:tcPr>
          <w:p w14:paraId="2D38C947" w14:textId="77777777" w:rsidR="00EA5065" w:rsidRDefault="00073C55">
            <w:pPr>
              <w:pStyle w:val="TableParagraph"/>
              <w:spacing w:line="230" w:lineRule="exact"/>
              <w:ind w:left="282" w:firstLine="52"/>
              <w:rPr>
                <w:b/>
                <w:sz w:val="20"/>
              </w:rPr>
            </w:pPr>
            <w:r>
              <w:rPr>
                <w:b/>
                <w:spacing w:val="-2"/>
                <w:sz w:val="20"/>
              </w:rPr>
              <w:t xml:space="preserve">Teaching </w:t>
            </w:r>
            <w:r>
              <w:rPr>
                <w:b/>
                <w:sz w:val="20"/>
              </w:rPr>
              <w:t>Methods</w:t>
            </w:r>
            <w:r>
              <w:rPr>
                <w:b/>
                <w:spacing w:val="-10"/>
                <w:sz w:val="20"/>
              </w:rPr>
              <w:t xml:space="preserve"> *</w:t>
            </w:r>
          </w:p>
        </w:tc>
        <w:tc>
          <w:tcPr>
            <w:tcW w:w="1417" w:type="dxa"/>
            <w:tcBorders>
              <w:left w:val="single" w:sz="4" w:space="0" w:color="000000"/>
            </w:tcBorders>
            <w:shd w:val="clear" w:color="auto" w:fill="FCF1CC"/>
          </w:tcPr>
          <w:p w14:paraId="768E6EFF" w14:textId="77777777" w:rsidR="00EA5065" w:rsidRDefault="00073C55">
            <w:pPr>
              <w:pStyle w:val="TableParagraph"/>
              <w:spacing w:line="230" w:lineRule="exact"/>
              <w:ind w:left="234" w:right="176" w:firstLine="38"/>
              <w:rPr>
                <w:b/>
                <w:sz w:val="20"/>
              </w:rPr>
            </w:pPr>
            <w:r>
              <w:rPr>
                <w:b/>
                <w:spacing w:val="-2"/>
                <w:sz w:val="20"/>
              </w:rPr>
              <w:t xml:space="preserve">Measuring </w:t>
            </w:r>
            <w:r>
              <w:rPr>
                <w:b/>
                <w:sz w:val="20"/>
              </w:rPr>
              <w:t>Methods</w:t>
            </w:r>
            <w:r>
              <w:rPr>
                <w:b/>
                <w:spacing w:val="-10"/>
                <w:sz w:val="20"/>
              </w:rPr>
              <w:t xml:space="preserve"> </w:t>
            </w:r>
            <w:r>
              <w:rPr>
                <w:b/>
                <w:spacing w:val="-5"/>
                <w:sz w:val="20"/>
              </w:rPr>
              <w:t>**</w:t>
            </w:r>
          </w:p>
        </w:tc>
      </w:tr>
      <w:tr w:rsidR="00EA5065" w14:paraId="08CEC19A" w14:textId="77777777">
        <w:trPr>
          <w:trHeight w:val="464"/>
        </w:trPr>
        <w:tc>
          <w:tcPr>
            <w:tcW w:w="5378" w:type="dxa"/>
          </w:tcPr>
          <w:p w14:paraId="66F858B7" w14:textId="77777777" w:rsidR="00EA5065" w:rsidRDefault="00073C55">
            <w:pPr>
              <w:pStyle w:val="TableParagraph"/>
              <w:spacing w:before="110"/>
              <w:ind w:left="172"/>
              <w:rPr>
                <w:sz w:val="20"/>
              </w:rPr>
            </w:pPr>
            <w:r>
              <w:rPr>
                <w:sz w:val="20"/>
              </w:rPr>
              <w:t>1</w:t>
            </w:r>
            <w:r>
              <w:rPr>
                <w:spacing w:val="-9"/>
                <w:sz w:val="20"/>
              </w:rPr>
              <w:t xml:space="preserve"> </w:t>
            </w:r>
            <w:r>
              <w:rPr>
                <w:sz w:val="20"/>
              </w:rPr>
              <w:t>Implements</w:t>
            </w:r>
            <w:r>
              <w:rPr>
                <w:spacing w:val="-12"/>
                <w:sz w:val="20"/>
              </w:rPr>
              <w:t xml:space="preserve"> </w:t>
            </w:r>
            <w:r>
              <w:rPr>
                <w:sz w:val="20"/>
              </w:rPr>
              <w:t>holistic</w:t>
            </w:r>
            <w:r>
              <w:rPr>
                <w:spacing w:val="-13"/>
                <w:sz w:val="20"/>
              </w:rPr>
              <w:t xml:space="preserve"> </w:t>
            </w:r>
            <w:r>
              <w:rPr>
                <w:sz w:val="20"/>
              </w:rPr>
              <w:t>nursing</w:t>
            </w:r>
            <w:r>
              <w:rPr>
                <w:spacing w:val="-4"/>
                <w:sz w:val="20"/>
              </w:rPr>
              <w:t xml:space="preserve"> </w:t>
            </w:r>
            <w:r>
              <w:rPr>
                <w:sz w:val="20"/>
              </w:rPr>
              <w:t>care</w:t>
            </w:r>
            <w:r>
              <w:rPr>
                <w:spacing w:val="-11"/>
                <w:sz w:val="20"/>
              </w:rPr>
              <w:t xml:space="preserve"> </w:t>
            </w:r>
            <w:r>
              <w:rPr>
                <w:sz w:val="20"/>
              </w:rPr>
              <w:t>in</w:t>
            </w:r>
            <w:r>
              <w:rPr>
                <w:spacing w:val="-5"/>
                <w:sz w:val="20"/>
              </w:rPr>
              <w:t xml:space="preserve"> </w:t>
            </w:r>
            <w:r>
              <w:rPr>
                <w:sz w:val="20"/>
              </w:rPr>
              <w:t>specialized</w:t>
            </w:r>
            <w:r>
              <w:rPr>
                <w:spacing w:val="-4"/>
                <w:sz w:val="20"/>
              </w:rPr>
              <w:t xml:space="preserve"> </w:t>
            </w:r>
            <w:r>
              <w:rPr>
                <w:sz w:val="20"/>
              </w:rPr>
              <w:t>clinical</w:t>
            </w:r>
            <w:r>
              <w:rPr>
                <w:spacing w:val="-2"/>
                <w:sz w:val="20"/>
              </w:rPr>
              <w:t xml:space="preserve"> units.</w:t>
            </w:r>
          </w:p>
        </w:tc>
        <w:tc>
          <w:tcPr>
            <w:tcW w:w="1417" w:type="dxa"/>
          </w:tcPr>
          <w:p w14:paraId="607043A3" w14:textId="77777777" w:rsidR="00EA5065" w:rsidRDefault="00073C55">
            <w:pPr>
              <w:pStyle w:val="TableParagraph"/>
              <w:spacing w:line="225" w:lineRule="exact"/>
              <w:ind w:left="28"/>
              <w:jc w:val="center"/>
              <w:rPr>
                <w:sz w:val="20"/>
              </w:rPr>
            </w:pPr>
            <w:r>
              <w:rPr>
                <w:spacing w:val="-2"/>
                <w:sz w:val="20"/>
              </w:rPr>
              <w:t>1,7,11</w:t>
            </w:r>
          </w:p>
        </w:tc>
        <w:tc>
          <w:tcPr>
            <w:tcW w:w="1417" w:type="dxa"/>
          </w:tcPr>
          <w:p w14:paraId="4DDFB847" w14:textId="77777777" w:rsidR="00EA5065" w:rsidRDefault="00073C55">
            <w:pPr>
              <w:pStyle w:val="TableParagraph"/>
              <w:spacing w:line="225" w:lineRule="exact"/>
              <w:ind w:left="27"/>
              <w:jc w:val="center"/>
              <w:rPr>
                <w:sz w:val="20"/>
              </w:rPr>
            </w:pPr>
            <w:r>
              <w:rPr>
                <w:spacing w:val="-2"/>
                <w:sz w:val="20"/>
              </w:rPr>
              <w:t>6,7,15</w:t>
            </w:r>
          </w:p>
        </w:tc>
        <w:tc>
          <w:tcPr>
            <w:tcW w:w="1417" w:type="dxa"/>
          </w:tcPr>
          <w:p w14:paraId="1AAD637F" w14:textId="77777777" w:rsidR="00EA5065" w:rsidRDefault="00073C55">
            <w:pPr>
              <w:pStyle w:val="TableParagraph"/>
              <w:spacing w:line="225" w:lineRule="exact"/>
              <w:ind w:left="27"/>
              <w:jc w:val="center"/>
              <w:rPr>
                <w:sz w:val="20"/>
              </w:rPr>
            </w:pPr>
            <w:r>
              <w:rPr>
                <w:spacing w:val="-5"/>
                <w:sz w:val="20"/>
              </w:rPr>
              <w:t>E,G</w:t>
            </w:r>
          </w:p>
        </w:tc>
      </w:tr>
      <w:tr w:rsidR="00EA5065" w14:paraId="11C34B89" w14:textId="77777777">
        <w:trPr>
          <w:trHeight w:val="574"/>
        </w:trPr>
        <w:tc>
          <w:tcPr>
            <w:tcW w:w="5378" w:type="dxa"/>
          </w:tcPr>
          <w:p w14:paraId="7EE5E8D7" w14:textId="77777777" w:rsidR="00EA5065" w:rsidRDefault="00073C55">
            <w:pPr>
              <w:pStyle w:val="TableParagraph"/>
              <w:spacing w:before="95" w:line="230" w:lineRule="atLeast"/>
              <w:ind w:left="172"/>
              <w:rPr>
                <w:sz w:val="20"/>
              </w:rPr>
            </w:pPr>
            <w:r>
              <w:rPr>
                <w:sz w:val="20"/>
              </w:rPr>
              <w:t>2</w:t>
            </w:r>
            <w:r>
              <w:rPr>
                <w:spacing w:val="-1"/>
                <w:sz w:val="20"/>
              </w:rPr>
              <w:t xml:space="preserve"> </w:t>
            </w:r>
            <w:r>
              <w:rPr>
                <w:sz w:val="20"/>
              </w:rPr>
              <w:t>Plans</w:t>
            </w:r>
            <w:r>
              <w:rPr>
                <w:spacing w:val="-7"/>
                <w:sz w:val="20"/>
              </w:rPr>
              <w:t xml:space="preserve"> </w:t>
            </w:r>
            <w:r>
              <w:rPr>
                <w:sz w:val="20"/>
              </w:rPr>
              <w:t>and</w:t>
            </w:r>
            <w:r>
              <w:rPr>
                <w:spacing w:val="-6"/>
                <w:sz w:val="20"/>
              </w:rPr>
              <w:t xml:space="preserve"> </w:t>
            </w:r>
            <w:r>
              <w:rPr>
                <w:sz w:val="20"/>
              </w:rPr>
              <w:t>implements</w:t>
            </w:r>
            <w:r>
              <w:rPr>
                <w:spacing w:val="-7"/>
                <w:sz w:val="20"/>
              </w:rPr>
              <w:t xml:space="preserve"> </w:t>
            </w:r>
            <w:r>
              <w:rPr>
                <w:sz w:val="20"/>
              </w:rPr>
              <w:t>patient</w:t>
            </w:r>
            <w:r>
              <w:rPr>
                <w:spacing w:val="-4"/>
                <w:sz w:val="20"/>
              </w:rPr>
              <w:t xml:space="preserve"> </w:t>
            </w:r>
            <w:r>
              <w:rPr>
                <w:sz w:val="20"/>
              </w:rPr>
              <w:t>care</w:t>
            </w:r>
            <w:r>
              <w:rPr>
                <w:spacing w:val="-9"/>
                <w:sz w:val="20"/>
              </w:rPr>
              <w:t xml:space="preserve"> </w:t>
            </w:r>
            <w:r>
              <w:rPr>
                <w:sz w:val="20"/>
              </w:rPr>
              <w:t>in accordance</w:t>
            </w:r>
            <w:r>
              <w:rPr>
                <w:spacing w:val="-4"/>
                <w:sz w:val="20"/>
              </w:rPr>
              <w:t xml:space="preserve"> </w:t>
            </w:r>
            <w:r>
              <w:rPr>
                <w:sz w:val="20"/>
              </w:rPr>
              <w:t>with</w:t>
            </w:r>
            <w:r>
              <w:rPr>
                <w:spacing w:val="-1"/>
                <w:sz w:val="20"/>
              </w:rPr>
              <w:t xml:space="preserve"> </w:t>
            </w:r>
            <w:r>
              <w:rPr>
                <w:sz w:val="20"/>
              </w:rPr>
              <w:t>the nursing process.</w:t>
            </w:r>
          </w:p>
        </w:tc>
        <w:tc>
          <w:tcPr>
            <w:tcW w:w="1417" w:type="dxa"/>
          </w:tcPr>
          <w:p w14:paraId="55226D46" w14:textId="77777777" w:rsidR="00EA5065" w:rsidRDefault="00073C55">
            <w:pPr>
              <w:pStyle w:val="TableParagraph"/>
              <w:spacing w:line="225" w:lineRule="exact"/>
              <w:ind w:left="28"/>
              <w:jc w:val="center"/>
              <w:rPr>
                <w:sz w:val="20"/>
              </w:rPr>
            </w:pPr>
            <w:r>
              <w:rPr>
                <w:spacing w:val="-2"/>
                <w:sz w:val="20"/>
              </w:rPr>
              <w:t>1,7,13</w:t>
            </w:r>
          </w:p>
        </w:tc>
        <w:tc>
          <w:tcPr>
            <w:tcW w:w="1417" w:type="dxa"/>
          </w:tcPr>
          <w:p w14:paraId="24C7094C" w14:textId="77777777" w:rsidR="00EA5065" w:rsidRDefault="00073C55">
            <w:pPr>
              <w:pStyle w:val="TableParagraph"/>
              <w:spacing w:line="225" w:lineRule="exact"/>
              <w:ind w:left="32"/>
              <w:jc w:val="center"/>
              <w:rPr>
                <w:sz w:val="20"/>
              </w:rPr>
            </w:pPr>
            <w:r>
              <w:rPr>
                <w:spacing w:val="-4"/>
                <w:sz w:val="20"/>
              </w:rPr>
              <w:t>6,10</w:t>
            </w:r>
          </w:p>
        </w:tc>
        <w:tc>
          <w:tcPr>
            <w:tcW w:w="1417" w:type="dxa"/>
          </w:tcPr>
          <w:p w14:paraId="02BC6D8C" w14:textId="77777777" w:rsidR="00EA5065" w:rsidRDefault="00073C55">
            <w:pPr>
              <w:pStyle w:val="TableParagraph"/>
              <w:spacing w:line="225" w:lineRule="exact"/>
              <w:ind w:left="27"/>
              <w:jc w:val="center"/>
              <w:rPr>
                <w:sz w:val="20"/>
              </w:rPr>
            </w:pPr>
            <w:r>
              <w:rPr>
                <w:spacing w:val="-5"/>
                <w:sz w:val="20"/>
              </w:rPr>
              <w:t>E,G</w:t>
            </w:r>
          </w:p>
        </w:tc>
      </w:tr>
      <w:tr w:rsidR="00EA5065" w14:paraId="54E1D880" w14:textId="77777777">
        <w:trPr>
          <w:trHeight w:val="580"/>
        </w:trPr>
        <w:tc>
          <w:tcPr>
            <w:tcW w:w="5378" w:type="dxa"/>
          </w:tcPr>
          <w:p w14:paraId="0C3578AD" w14:textId="77777777" w:rsidR="00EA5065" w:rsidRDefault="00073C55">
            <w:pPr>
              <w:pStyle w:val="TableParagraph"/>
              <w:spacing w:before="100" w:line="230" w:lineRule="atLeast"/>
              <w:ind w:left="172" w:right="42"/>
              <w:rPr>
                <w:sz w:val="20"/>
              </w:rPr>
            </w:pPr>
            <w:r>
              <w:rPr>
                <w:sz w:val="20"/>
              </w:rPr>
              <w:t>3</w:t>
            </w:r>
            <w:r>
              <w:rPr>
                <w:spacing w:val="-3"/>
                <w:sz w:val="20"/>
              </w:rPr>
              <w:t xml:space="preserve"> </w:t>
            </w:r>
            <w:r>
              <w:rPr>
                <w:sz w:val="20"/>
              </w:rPr>
              <w:t>Collects</w:t>
            </w:r>
            <w:r>
              <w:rPr>
                <w:spacing w:val="-4"/>
                <w:sz w:val="20"/>
              </w:rPr>
              <w:t xml:space="preserve"> </w:t>
            </w:r>
            <w:r>
              <w:rPr>
                <w:sz w:val="20"/>
              </w:rPr>
              <w:t>and</w:t>
            </w:r>
            <w:r>
              <w:rPr>
                <w:spacing w:val="-8"/>
                <w:sz w:val="20"/>
              </w:rPr>
              <w:t xml:space="preserve"> </w:t>
            </w:r>
            <w:r>
              <w:rPr>
                <w:sz w:val="20"/>
              </w:rPr>
              <w:t>analyzes</w:t>
            </w:r>
            <w:r>
              <w:rPr>
                <w:spacing w:val="-4"/>
                <w:sz w:val="20"/>
              </w:rPr>
              <w:t xml:space="preserve"> </w:t>
            </w:r>
            <w:r>
              <w:rPr>
                <w:sz w:val="20"/>
              </w:rPr>
              <w:t>clinical</w:t>
            </w:r>
            <w:r>
              <w:rPr>
                <w:spacing w:val="-6"/>
                <w:sz w:val="20"/>
              </w:rPr>
              <w:t xml:space="preserve"> </w:t>
            </w:r>
            <w:r>
              <w:rPr>
                <w:sz w:val="20"/>
              </w:rPr>
              <w:t>data</w:t>
            </w:r>
            <w:r>
              <w:rPr>
                <w:spacing w:val="-6"/>
                <w:sz w:val="20"/>
              </w:rPr>
              <w:t xml:space="preserve"> </w:t>
            </w:r>
            <w:r>
              <w:rPr>
                <w:sz w:val="20"/>
              </w:rPr>
              <w:t>and</w:t>
            </w:r>
            <w:r>
              <w:rPr>
                <w:spacing w:val="-8"/>
                <w:sz w:val="20"/>
              </w:rPr>
              <w:t xml:space="preserve"> </w:t>
            </w:r>
            <w:r>
              <w:rPr>
                <w:sz w:val="20"/>
              </w:rPr>
              <w:t>identifies</w:t>
            </w:r>
            <w:r>
              <w:rPr>
                <w:spacing w:val="-4"/>
                <w:sz w:val="20"/>
              </w:rPr>
              <w:t xml:space="preserve"> </w:t>
            </w:r>
            <w:r>
              <w:rPr>
                <w:sz w:val="20"/>
              </w:rPr>
              <w:t xml:space="preserve">care </w:t>
            </w:r>
            <w:r>
              <w:rPr>
                <w:spacing w:val="-2"/>
                <w:sz w:val="20"/>
              </w:rPr>
              <w:t>problems.</w:t>
            </w:r>
          </w:p>
        </w:tc>
        <w:tc>
          <w:tcPr>
            <w:tcW w:w="1417" w:type="dxa"/>
          </w:tcPr>
          <w:p w14:paraId="7A634E46" w14:textId="77777777" w:rsidR="00EA5065" w:rsidRDefault="00073C55">
            <w:pPr>
              <w:pStyle w:val="TableParagraph"/>
              <w:ind w:left="32"/>
              <w:jc w:val="center"/>
              <w:rPr>
                <w:sz w:val="20"/>
              </w:rPr>
            </w:pPr>
            <w:r>
              <w:rPr>
                <w:spacing w:val="-2"/>
                <w:sz w:val="20"/>
              </w:rPr>
              <w:t>2,4,8</w:t>
            </w:r>
          </w:p>
        </w:tc>
        <w:tc>
          <w:tcPr>
            <w:tcW w:w="1417" w:type="dxa"/>
          </w:tcPr>
          <w:p w14:paraId="4EBED3EE" w14:textId="77777777" w:rsidR="00EA5065" w:rsidRDefault="00073C55">
            <w:pPr>
              <w:pStyle w:val="TableParagraph"/>
              <w:ind w:left="32"/>
              <w:jc w:val="center"/>
              <w:rPr>
                <w:sz w:val="20"/>
              </w:rPr>
            </w:pPr>
            <w:r>
              <w:rPr>
                <w:spacing w:val="-4"/>
                <w:sz w:val="20"/>
              </w:rPr>
              <w:t>6,10</w:t>
            </w:r>
          </w:p>
        </w:tc>
        <w:tc>
          <w:tcPr>
            <w:tcW w:w="1417" w:type="dxa"/>
          </w:tcPr>
          <w:p w14:paraId="09D53F16" w14:textId="77777777" w:rsidR="00EA5065" w:rsidRDefault="00073C55">
            <w:pPr>
              <w:pStyle w:val="TableParagraph"/>
              <w:ind w:left="27"/>
              <w:jc w:val="center"/>
              <w:rPr>
                <w:sz w:val="20"/>
              </w:rPr>
            </w:pPr>
            <w:r>
              <w:rPr>
                <w:spacing w:val="-5"/>
                <w:sz w:val="20"/>
              </w:rPr>
              <w:t>E,G</w:t>
            </w:r>
          </w:p>
        </w:tc>
      </w:tr>
      <w:tr w:rsidR="00EA5065" w14:paraId="1D39FB8B" w14:textId="77777777">
        <w:trPr>
          <w:trHeight w:val="574"/>
        </w:trPr>
        <w:tc>
          <w:tcPr>
            <w:tcW w:w="5378" w:type="dxa"/>
          </w:tcPr>
          <w:p w14:paraId="773B9876" w14:textId="77777777" w:rsidR="00EA5065" w:rsidRDefault="00073C55">
            <w:pPr>
              <w:pStyle w:val="TableParagraph"/>
              <w:spacing w:before="95" w:line="230" w:lineRule="atLeast"/>
              <w:ind w:left="172"/>
              <w:rPr>
                <w:sz w:val="20"/>
              </w:rPr>
            </w:pPr>
            <w:r>
              <w:rPr>
                <w:sz w:val="20"/>
              </w:rPr>
              <w:t>4</w:t>
            </w:r>
            <w:r>
              <w:rPr>
                <w:spacing w:val="-5"/>
                <w:sz w:val="20"/>
              </w:rPr>
              <w:t xml:space="preserve"> </w:t>
            </w:r>
            <w:r>
              <w:rPr>
                <w:sz w:val="20"/>
              </w:rPr>
              <w:t>Integrates</w:t>
            </w:r>
            <w:r>
              <w:rPr>
                <w:spacing w:val="-6"/>
                <w:sz w:val="20"/>
              </w:rPr>
              <w:t xml:space="preserve"> </w:t>
            </w:r>
            <w:r>
              <w:rPr>
                <w:sz w:val="20"/>
              </w:rPr>
              <w:t>evidence-based</w:t>
            </w:r>
            <w:r>
              <w:rPr>
                <w:spacing w:val="-5"/>
                <w:sz w:val="20"/>
              </w:rPr>
              <w:t xml:space="preserve"> </w:t>
            </w:r>
            <w:r>
              <w:rPr>
                <w:sz w:val="20"/>
              </w:rPr>
              <w:t>knowledge</w:t>
            </w:r>
            <w:r>
              <w:rPr>
                <w:spacing w:val="-8"/>
                <w:sz w:val="20"/>
              </w:rPr>
              <w:t xml:space="preserve"> </w:t>
            </w:r>
            <w:r>
              <w:rPr>
                <w:sz w:val="20"/>
              </w:rPr>
              <w:t>into</w:t>
            </w:r>
            <w:r>
              <w:rPr>
                <w:spacing w:val="-9"/>
                <w:sz w:val="20"/>
              </w:rPr>
              <w:t xml:space="preserve"> </w:t>
            </w:r>
            <w:r>
              <w:rPr>
                <w:sz w:val="20"/>
              </w:rPr>
              <w:t>clinical</w:t>
            </w:r>
            <w:r>
              <w:rPr>
                <w:spacing w:val="-8"/>
                <w:sz w:val="20"/>
              </w:rPr>
              <w:t xml:space="preserve"> </w:t>
            </w:r>
            <w:r>
              <w:rPr>
                <w:sz w:val="20"/>
              </w:rPr>
              <w:t xml:space="preserve">nursing </w:t>
            </w:r>
            <w:r>
              <w:rPr>
                <w:spacing w:val="-2"/>
                <w:sz w:val="20"/>
              </w:rPr>
              <w:t>practice.</w:t>
            </w:r>
          </w:p>
        </w:tc>
        <w:tc>
          <w:tcPr>
            <w:tcW w:w="1417" w:type="dxa"/>
          </w:tcPr>
          <w:p w14:paraId="4454F1A2" w14:textId="77777777" w:rsidR="00EA5065" w:rsidRDefault="00073C55">
            <w:pPr>
              <w:pStyle w:val="TableParagraph"/>
              <w:spacing w:line="225" w:lineRule="exact"/>
              <w:ind w:left="32"/>
              <w:jc w:val="center"/>
              <w:rPr>
                <w:sz w:val="20"/>
              </w:rPr>
            </w:pPr>
            <w:r>
              <w:rPr>
                <w:spacing w:val="-2"/>
                <w:sz w:val="20"/>
              </w:rPr>
              <w:t>2,3,9,12</w:t>
            </w:r>
          </w:p>
        </w:tc>
        <w:tc>
          <w:tcPr>
            <w:tcW w:w="1417" w:type="dxa"/>
          </w:tcPr>
          <w:p w14:paraId="09C6BCFB" w14:textId="77777777" w:rsidR="00EA5065" w:rsidRDefault="00073C55">
            <w:pPr>
              <w:pStyle w:val="TableParagraph"/>
              <w:spacing w:line="225" w:lineRule="exact"/>
              <w:ind w:left="32"/>
              <w:jc w:val="center"/>
              <w:rPr>
                <w:sz w:val="20"/>
              </w:rPr>
            </w:pPr>
            <w:r>
              <w:rPr>
                <w:spacing w:val="-4"/>
                <w:sz w:val="20"/>
              </w:rPr>
              <w:t>6.11</w:t>
            </w:r>
          </w:p>
        </w:tc>
        <w:tc>
          <w:tcPr>
            <w:tcW w:w="1417" w:type="dxa"/>
          </w:tcPr>
          <w:p w14:paraId="284C9698" w14:textId="77777777" w:rsidR="00EA5065" w:rsidRDefault="00073C55">
            <w:pPr>
              <w:pStyle w:val="TableParagraph"/>
              <w:spacing w:line="225" w:lineRule="exact"/>
              <w:ind w:left="27"/>
              <w:jc w:val="center"/>
              <w:rPr>
                <w:sz w:val="20"/>
              </w:rPr>
            </w:pPr>
            <w:r>
              <w:rPr>
                <w:spacing w:val="-5"/>
                <w:sz w:val="20"/>
              </w:rPr>
              <w:t>E,G</w:t>
            </w:r>
          </w:p>
        </w:tc>
      </w:tr>
      <w:tr w:rsidR="00EA5065" w14:paraId="78D997FB" w14:textId="77777777">
        <w:trPr>
          <w:trHeight w:val="579"/>
        </w:trPr>
        <w:tc>
          <w:tcPr>
            <w:tcW w:w="5378" w:type="dxa"/>
          </w:tcPr>
          <w:p w14:paraId="5473D16C" w14:textId="77777777" w:rsidR="00EA5065" w:rsidRDefault="00073C55">
            <w:pPr>
              <w:pStyle w:val="TableParagraph"/>
              <w:spacing w:before="99" w:line="230" w:lineRule="atLeast"/>
              <w:ind w:left="172"/>
              <w:rPr>
                <w:sz w:val="20"/>
              </w:rPr>
            </w:pPr>
            <w:r>
              <w:rPr>
                <w:sz w:val="20"/>
              </w:rPr>
              <w:t>5</w:t>
            </w:r>
            <w:r>
              <w:rPr>
                <w:spacing w:val="-7"/>
                <w:sz w:val="20"/>
              </w:rPr>
              <w:t xml:space="preserve"> </w:t>
            </w:r>
            <w:r>
              <w:rPr>
                <w:sz w:val="20"/>
              </w:rPr>
              <w:t>Provides</w:t>
            </w:r>
            <w:r>
              <w:rPr>
                <w:spacing w:val="-8"/>
                <w:sz w:val="20"/>
              </w:rPr>
              <w:t xml:space="preserve"> </w:t>
            </w:r>
            <w:r>
              <w:rPr>
                <w:sz w:val="20"/>
              </w:rPr>
              <w:t>nursing</w:t>
            </w:r>
            <w:r>
              <w:rPr>
                <w:spacing w:val="-7"/>
                <w:sz w:val="20"/>
              </w:rPr>
              <w:t xml:space="preserve"> </w:t>
            </w:r>
            <w:r>
              <w:rPr>
                <w:sz w:val="20"/>
              </w:rPr>
              <w:t>care</w:t>
            </w:r>
            <w:r>
              <w:rPr>
                <w:spacing w:val="-9"/>
                <w:sz w:val="20"/>
              </w:rPr>
              <w:t xml:space="preserve"> </w:t>
            </w:r>
            <w:r>
              <w:rPr>
                <w:sz w:val="20"/>
              </w:rPr>
              <w:t>for</w:t>
            </w:r>
            <w:r>
              <w:rPr>
                <w:spacing w:val="-4"/>
                <w:sz w:val="20"/>
              </w:rPr>
              <w:t xml:space="preserve"> </w:t>
            </w:r>
            <w:r>
              <w:rPr>
                <w:sz w:val="20"/>
              </w:rPr>
              <w:t>patients</w:t>
            </w:r>
            <w:r>
              <w:rPr>
                <w:spacing w:val="-8"/>
                <w:sz w:val="20"/>
              </w:rPr>
              <w:t xml:space="preserve"> </w:t>
            </w:r>
            <w:r>
              <w:rPr>
                <w:sz w:val="20"/>
              </w:rPr>
              <w:t>with</w:t>
            </w:r>
            <w:r>
              <w:rPr>
                <w:spacing w:val="-7"/>
                <w:sz w:val="20"/>
              </w:rPr>
              <w:t xml:space="preserve"> </w:t>
            </w:r>
            <w:r>
              <w:rPr>
                <w:sz w:val="20"/>
              </w:rPr>
              <w:t>tracheostomy, colostomy, and ileostomy.</w:t>
            </w:r>
          </w:p>
        </w:tc>
        <w:tc>
          <w:tcPr>
            <w:tcW w:w="1417" w:type="dxa"/>
          </w:tcPr>
          <w:p w14:paraId="7A35F279" w14:textId="77777777" w:rsidR="00EA5065" w:rsidRDefault="00073C55">
            <w:pPr>
              <w:pStyle w:val="TableParagraph"/>
              <w:spacing w:line="225" w:lineRule="exact"/>
              <w:ind w:left="28"/>
              <w:jc w:val="center"/>
              <w:rPr>
                <w:sz w:val="20"/>
              </w:rPr>
            </w:pPr>
            <w:r>
              <w:rPr>
                <w:spacing w:val="-5"/>
                <w:sz w:val="20"/>
              </w:rPr>
              <w:t>1,7</w:t>
            </w:r>
          </w:p>
        </w:tc>
        <w:tc>
          <w:tcPr>
            <w:tcW w:w="1417" w:type="dxa"/>
          </w:tcPr>
          <w:p w14:paraId="02A40EC9" w14:textId="77777777" w:rsidR="00EA5065" w:rsidRDefault="00073C55">
            <w:pPr>
              <w:pStyle w:val="TableParagraph"/>
              <w:spacing w:line="225" w:lineRule="exact"/>
              <w:ind w:left="27"/>
              <w:jc w:val="center"/>
              <w:rPr>
                <w:sz w:val="20"/>
              </w:rPr>
            </w:pPr>
            <w:r>
              <w:rPr>
                <w:spacing w:val="-5"/>
                <w:sz w:val="20"/>
              </w:rPr>
              <w:t>6,7</w:t>
            </w:r>
          </w:p>
        </w:tc>
        <w:tc>
          <w:tcPr>
            <w:tcW w:w="1417" w:type="dxa"/>
          </w:tcPr>
          <w:p w14:paraId="6AD7EE30" w14:textId="77777777" w:rsidR="00EA5065" w:rsidRDefault="00073C55">
            <w:pPr>
              <w:pStyle w:val="TableParagraph"/>
              <w:spacing w:line="225" w:lineRule="exact"/>
              <w:ind w:left="27"/>
              <w:jc w:val="center"/>
              <w:rPr>
                <w:sz w:val="20"/>
              </w:rPr>
            </w:pPr>
            <w:r>
              <w:rPr>
                <w:spacing w:val="-5"/>
                <w:sz w:val="20"/>
              </w:rPr>
              <w:t>E,G</w:t>
            </w:r>
          </w:p>
        </w:tc>
      </w:tr>
      <w:tr w:rsidR="00EA5065" w14:paraId="0CC3663E" w14:textId="77777777">
        <w:trPr>
          <w:trHeight w:val="464"/>
        </w:trPr>
        <w:tc>
          <w:tcPr>
            <w:tcW w:w="5378" w:type="dxa"/>
          </w:tcPr>
          <w:p w14:paraId="4EA8625B" w14:textId="77777777" w:rsidR="00EA5065" w:rsidRDefault="00073C55">
            <w:pPr>
              <w:pStyle w:val="TableParagraph"/>
              <w:spacing w:before="110"/>
              <w:ind w:left="172"/>
              <w:rPr>
                <w:sz w:val="20"/>
              </w:rPr>
            </w:pPr>
            <w:r>
              <w:rPr>
                <w:sz w:val="20"/>
              </w:rPr>
              <w:t>6</w:t>
            </w:r>
            <w:r>
              <w:rPr>
                <w:spacing w:val="-6"/>
                <w:sz w:val="20"/>
              </w:rPr>
              <w:t xml:space="preserve"> </w:t>
            </w:r>
            <w:r>
              <w:rPr>
                <w:sz w:val="20"/>
              </w:rPr>
              <w:t>Evaluates</w:t>
            </w:r>
            <w:r>
              <w:rPr>
                <w:spacing w:val="-6"/>
                <w:sz w:val="20"/>
              </w:rPr>
              <w:t xml:space="preserve"> </w:t>
            </w:r>
            <w:r>
              <w:rPr>
                <w:sz w:val="20"/>
              </w:rPr>
              <w:t>and</w:t>
            </w:r>
            <w:r>
              <w:rPr>
                <w:spacing w:val="-10"/>
                <w:sz w:val="20"/>
              </w:rPr>
              <w:t xml:space="preserve"> </w:t>
            </w:r>
            <w:r>
              <w:rPr>
                <w:sz w:val="20"/>
              </w:rPr>
              <w:t>implements</w:t>
            </w:r>
            <w:r>
              <w:rPr>
                <w:spacing w:val="-10"/>
                <w:sz w:val="20"/>
              </w:rPr>
              <w:t xml:space="preserve"> </w:t>
            </w:r>
            <w:r>
              <w:rPr>
                <w:sz w:val="20"/>
              </w:rPr>
              <w:t>nursing</w:t>
            </w:r>
            <w:r>
              <w:rPr>
                <w:spacing w:val="-10"/>
                <w:sz w:val="20"/>
              </w:rPr>
              <w:t xml:space="preserve"> </w:t>
            </w:r>
            <w:r>
              <w:rPr>
                <w:sz w:val="20"/>
              </w:rPr>
              <w:t>care</w:t>
            </w:r>
            <w:r>
              <w:rPr>
                <w:spacing w:val="-8"/>
                <w:sz w:val="20"/>
              </w:rPr>
              <w:t xml:space="preserve"> </w:t>
            </w:r>
            <w:r>
              <w:rPr>
                <w:sz w:val="20"/>
              </w:rPr>
              <w:t>for</w:t>
            </w:r>
            <w:r>
              <w:rPr>
                <w:spacing w:val="-1"/>
                <w:sz w:val="20"/>
              </w:rPr>
              <w:t xml:space="preserve"> </w:t>
            </w:r>
            <w:r>
              <w:rPr>
                <w:sz w:val="20"/>
              </w:rPr>
              <w:t>bedridden</w:t>
            </w:r>
            <w:r>
              <w:rPr>
                <w:spacing w:val="-5"/>
                <w:sz w:val="20"/>
              </w:rPr>
              <w:t xml:space="preserve"> </w:t>
            </w:r>
            <w:r>
              <w:rPr>
                <w:spacing w:val="-2"/>
                <w:sz w:val="20"/>
              </w:rPr>
              <w:t>patients.</w:t>
            </w:r>
          </w:p>
        </w:tc>
        <w:tc>
          <w:tcPr>
            <w:tcW w:w="1417" w:type="dxa"/>
          </w:tcPr>
          <w:p w14:paraId="2CD225BC" w14:textId="77777777" w:rsidR="00EA5065" w:rsidRDefault="00073C55">
            <w:pPr>
              <w:pStyle w:val="TableParagraph"/>
              <w:spacing w:line="225" w:lineRule="exact"/>
              <w:ind w:left="28"/>
              <w:jc w:val="center"/>
              <w:rPr>
                <w:sz w:val="20"/>
              </w:rPr>
            </w:pPr>
            <w:r>
              <w:rPr>
                <w:spacing w:val="-2"/>
                <w:sz w:val="20"/>
              </w:rPr>
              <w:t>1,7,11</w:t>
            </w:r>
          </w:p>
        </w:tc>
        <w:tc>
          <w:tcPr>
            <w:tcW w:w="1417" w:type="dxa"/>
          </w:tcPr>
          <w:p w14:paraId="14FE6D9F" w14:textId="77777777" w:rsidR="00EA5065" w:rsidRDefault="00073C55">
            <w:pPr>
              <w:pStyle w:val="TableParagraph"/>
              <w:spacing w:line="225" w:lineRule="exact"/>
              <w:ind w:left="27"/>
              <w:jc w:val="center"/>
              <w:rPr>
                <w:sz w:val="20"/>
              </w:rPr>
            </w:pPr>
            <w:r>
              <w:rPr>
                <w:spacing w:val="-5"/>
                <w:sz w:val="20"/>
              </w:rPr>
              <w:t>6,7</w:t>
            </w:r>
          </w:p>
        </w:tc>
        <w:tc>
          <w:tcPr>
            <w:tcW w:w="1417" w:type="dxa"/>
          </w:tcPr>
          <w:p w14:paraId="7FC03BCF" w14:textId="77777777" w:rsidR="00EA5065" w:rsidRDefault="00073C55">
            <w:pPr>
              <w:pStyle w:val="TableParagraph"/>
              <w:spacing w:line="225" w:lineRule="exact"/>
              <w:ind w:left="27"/>
              <w:jc w:val="center"/>
              <w:rPr>
                <w:sz w:val="20"/>
              </w:rPr>
            </w:pPr>
            <w:r>
              <w:rPr>
                <w:spacing w:val="-5"/>
                <w:sz w:val="20"/>
              </w:rPr>
              <w:t>E,G</w:t>
            </w:r>
          </w:p>
        </w:tc>
      </w:tr>
      <w:tr w:rsidR="00EA5065" w14:paraId="168EA5C9" w14:textId="77777777">
        <w:trPr>
          <w:trHeight w:val="574"/>
        </w:trPr>
        <w:tc>
          <w:tcPr>
            <w:tcW w:w="5378" w:type="dxa"/>
          </w:tcPr>
          <w:p w14:paraId="3F361DAF" w14:textId="77777777" w:rsidR="00EA5065" w:rsidRDefault="00073C55">
            <w:pPr>
              <w:pStyle w:val="TableParagraph"/>
              <w:spacing w:before="95" w:line="230" w:lineRule="atLeast"/>
              <w:ind w:left="172"/>
              <w:rPr>
                <w:sz w:val="20"/>
              </w:rPr>
            </w:pPr>
            <w:r>
              <w:rPr>
                <w:sz w:val="20"/>
              </w:rPr>
              <w:t>7</w:t>
            </w:r>
            <w:r>
              <w:rPr>
                <w:spacing w:val="-3"/>
                <w:sz w:val="20"/>
              </w:rPr>
              <w:t xml:space="preserve"> </w:t>
            </w:r>
            <w:r>
              <w:rPr>
                <w:sz w:val="20"/>
              </w:rPr>
              <w:t>Plans</w:t>
            </w:r>
            <w:r>
              <w:rPr>
                <w:spacing w:val="-9"/>
                <w:sz w:val="20"/>
              </w:rPr>
              <w:t xml:space="preserve"> </w:t>
            </w:r>
            <w:r>
              <w:rPr>
                <w:sz w:val="20"/>
              </w:rPr>
              <w:t>and</w:t>
            </w:r>
            <w:r>
              <w:rPr>
                <w:spacing w:val="-3"/>
                <w:sz w:val="20"/>
              </w:rPr>
              <w:t xml:space="preserve"> </w:t>
            </w:r>
            <w:r>
              <w:rPr>
                <w:sz w:val="20"/>
              </w:rPr>
              <w:t>evaluates</w:t>
            </w:r>
            <w:r>
              <w:rPr>
                <w:spacing w:val="-4"/>
                <w:sz w:val="20"/>
              </w:rPr>
              <w:t xml:space="preserve"> </w:t>
            </w:r>
            <w:r>
              <w:rPr>
                <w:sz w:val="20"/>
              </w:rPr>
              <w:t>preoperative</w:t>
            </w:r>
            <w:r>
              <w:rPr>
                <w:spacing w:val="-6"/>
                <w:sz w:val="20"/>
              </w:rPr>
              <w:t xml:space="preserve"> </w:t>
            </w:r>
            <w:r>
              <w:rPr>
                <w:sz w:val="20"/>
              </w:rPr>
              <w:t>and</w:t>
            </w:r>
            <w:r>
              <w:rPr>
                <w:spacing w:val="-8"/>
                <w:sz w:val="20"/>
              </w:rPr>
              <w:t xml:space="preserve"> </w:t>
            </w:r>
            <w:r>
              <w:rPr>
                <w:sz w:val="20"/>
              </w:rPr>
              <w:t>postoperative</w:t>
            </w:r>
            <w:r>
              <w:rPr>
                <w:spacing w:val="-6"/>
                <w:sz w:val="20"/>
              </w:rPr>
              <w:t xml:space="preserve"> </w:t>
            </w:r>
            <w:r>
              <w:rPr>
                <w:sz w:val="20"/>
              </w:rPr>
              <w:t xml:space="preserve">nursing </w:t>
            </w:r>
            <w:r>
              <w:rPr>
                <w:spacing w:val="-2"/>
                <w:sz w:val="20"/>
              </w:rPr>
              <w:t>care.</w:t>
            </w:r>
          </w:p>
        </w:tc>
        <w:tc>
          <w:tcPr>
            <w:tcW w:w="1417" w:type="dxa"/>
          </w:tcPr>
          <w:p w14:paraId="1A1D8F27" w14:textId="77777777" w:rsidR="00EA5065" w:rsidRDefault="00073C55">
            <w:pPr>
              <w:pStyle w:val="TableParagraph"/>
              <w:spacing w:line="225" w:lineRule="exact"/>
              <w:ind w:left="28"/>
              <w:jc w:val="center"/>
              <w:rPr>
                <w:sz w:val="20"/>
              </w:rPr>
            </w:pPr>
            <w:r>
              <w:rPr>
                <w:spacing w:val="-5"/>
                <w:sz w:val="20"/>
              </w:rPr>
              <w:t>1,7</w:t>
            </w:r>
          </w:p>
        </w:tc>
        <w:tc>
          <w:tcPr>
            <w:tcW w:w="1417" w:type="dxa"/>
          </w:tcPr>
          <w:p w14:paraId="7B099711" w14:textId="77777777" w:rsidR="00EA5065" w:rsidRDefault="00073C55">
            <w:pPr>
              <w:pStyle w:val="TableParagraph"/>
              <w:spacing w:line="225" w:lineRule="exact"/>
              <w:ind w:left="27"/>
              <w:jc w:val="center"/>
              <w:rPr>
                <w:sz w:val="20"/>
              </w:rPr>
            </w:pPr>
            <w:r>
              <w:rPr>
                <w:spacing w:val="-5"/>
                <w:sz w:val="20"/>
              </w:rPr>
              <w:t>6,8</w:t>
            </w:r>
          </w:p>
        </w:tc>
        <w:tc>
          <w:tcPr>
            <w:tcW w:w="1417" w:type="dxa"/>
          </w:tcPr>
          <w:p w14:paraId="39F56774" w14:textId="77777777" w:rsidR="00EA5065" w:rsidRDefault="00073C55">
            <w:pPr>
              <w:pStyle w:val="TableParagraph"/>
              <w:spacing w:line="225" w:lineRule="exact"/>
              <w:ind w:left="27"/>
              <w:jc w:val="center"/>
              <w:rPr>
                <w:sz w:val="20"/>
              </w:rPr>
            </w:pPr>
            <w:r>
              <w:rPr>
                <w:spacing w:val="-5"/>
                <w:sz w:val="20"/>
              </w:rPr>
              <w:t>E,G</w:t>
            </w:r>
          </w:p>
        </w:tc>
      </w:tr>
      <w:tr w:rsidR="00EA5065" w14:paraId="238BFAA3" w14:textId="77777777">
        <w:trPr>
          <w:trHeight w:val="373"/>
        </w:trPr>
        <w:tc>
          <w:tcPr>
            <w:tcW w:w="5378" w:type="dxa"/>
          </w:tcPr>
          <w:p w14:paraId="797ABEEC" w14:textId="77777777" w:rsidR="00EA5065" w:rsidRDefault="00073C55">
            <w:pPr>
              <w:pStyle w:val="TableParagraph"/>
              <w:spacing w:before="115"/>
              <w:ind w:left="172"/>
              <w:rPr>
                <w:sz w:val="20"/>
              </w:rPr>
            </w:pPr>
            <w:r>
              <w:rPr>
                <w:sz w:val="20"/>
              </w:rPr>
              <w:t>8</w:t>
            </w:r>
            <w:r>
              <w:rPr>
                <w:spacing w:val="-3"/>
                <w:sz w:val="20"/>
              </w:rPr>
              <w:t xml:space="preserve"> </w:t>
            </w:r>
            <w:r>
              <w:rPr>
                <w:sz w:val="20"/>
              </w:rPr>
              <w:t>Plans</w:t>
            </w:r>
            <w:r>
              <w:rPr>
                <w:spacing w:val="-7"/>
                <w:sz w:val="20"/>
              </w:rPr>
              <w:t xml:space="preserve"> </w:t>
            </w:r>
            <w:r>
              <w:rPr>
                <w:sz w:val="20"/>
              </w:rPr>
              <w:t>and</w:t>
            </w:r>
            <w:r>
              <w:rPr>
                <w:spacing w:val="-7"/>
                <w:sz w:val="20"/>
              </w:rPr>
              <w:t xml:space="preserve"> </w:t>
            </w:r>
            <w:r>
              <w:rPr>
                <w:sz w:val="20"/>
              </w:rPr>
              <w:t>implements</w:t>
            </w:r>
            <w:r>
              <w:rPr>
                <w:spacing w:val="-8"/>
                <w:sz w:val="20"/>
              </w:rPr>
              <w:t xml:space="preserve"> </w:t>
            </w:r>
            <w:r>
              <w:rPr>
                <w:sz w:val="20"/>
              </w:rPr>
              <w:t>patient</w:t>
            </w:r>
            <w:r>
              <w:rPr>
                <w:spacing w:val="-5"/>
                <w:sz w:val="20"/>
              </w:rPr>
              <w:t xml:space="preserve"> </w:t>
            </w:r>
            <w:r>
              <w:rPr>
                <w:sz w:val="20"/>
              </w:rPr>
              <w:t>and</w:t>
            </w:r>
            <w:r>
              <w:rPr>
                <w:spacing w:val="-2"/>
                <w:sz w:val="20"/>
              </w:rPr>
              <w:t xml:space="preserve"> </w:t>
            </w:r>
            <w:r>
              <w:rPr>
                <w:sz w:val="20"/>
              </w:rPr>
              <w:t>family</w:t>
            </w:r>
            <w:r>
              <w:rPr>
                <w:spacing w:val="-11"/>
                <w:sz w:val="20"/>
              </w:rPr>
              <w:t xml:space="preserve"> </w:t>
            </w:r>
            <w:r>
              <w:rPr>
                <w:spacing w:val="-2"/>
                <w:sz w:val="20"/>
              </w:rPr>
              <w:t>education.</w:t>
            </w:r>
          </w:p>
        </w:tc>
        <w:tc>
          <w:tcPr>
            <w:tcW w:w="1417" w:type="dxa"/>
          </w:tcPr>
          <w:p w14:paraId="74FB58B2" w14:textId="77777777" w:rsidR="00EA5065" w:rsidRDefault="00073C55">
            <w:pPr>
              <w:pStyle w:val="TableParagraph"/>
              <w:spacing w:line="225" w:lineRule="exact"/>
              <w:ind w:left="32"/>
              <w:jc w:val="center"/>
              <w:rPr>
                <w:sz w:val="20"/>
              </w:rPr>
            </w:pPr>
            <w:r>
              <w:rPr>
                <w:spacing w:val="-2"/>
                <w:sz w:val="20"/>
              </w:rPr>
              <w:t>6,10,11</w:t>
            </w:r>
          </w:p>
        </w:tc>
        <w:tc>
          <w:tcPr>
            <w:tcW w:w="1417" w:type="dxa"/>
          </w:tcPr>
          <w:p w14:paraId="69869355" w14:textId="77777777" w:rsidR="00EA5065" w:rsidRDefault="00073C55">
            <w:pPr>
              <w:pStyle w:val="TableParagraph"/>
              <w:spacing w:line="225" w:lineRule="exact"/>
              <w:ind w:left="32"/>
              <w:jc w:val="center"/>
              <w:rPr>
                <w:sz w:val="20"/>
              </w:rPr>
            </w:pPr>
            <w:r>
              <w:rPr>
                <w:spacing w:val="-4"/>
                <w:sz w:val="20"/>
              </w:rPr>
              <w:t>6,12</w:t>
            </w:r>
          </w:p>
        </w:tc>
        <w:tc>
          <w:tcPr>
            <w:tcW w:w="1417" w:type="dxa"/>
          </w:tcPr>
          <w:p w14:paraId="6ACF08A8" w14:textId="77777777" w:rsidR="00EA5065" w:rsidRDefault="00073C55">
            <w:pPr>
              <w:pStyle w:val="TableParagraph"/>
              <w:spacing w:line="225" w:lineRule="exact"/>
              <w:ind w:left="27"/>
              <w:jc w:val="center"/>
              <w:rPr>
                <w:sz w:val="20"/>
              </w:rPr>
            </w:pPr>
            <w:r>
              <w:rPr>
                <w:spacing w:val="-5"/>
                <w:sz w:val="20"/>
              </w:rPr>
              <w:t>E,G</w:t>
            </w:r>
          </w:p>
        </w:tc>
      </w:tr>
      <w:tr w:rsidR="00EA5065" w14:paraId="6A9CE5C3" w14:textId="77777777">
        <w:trPr>
          <w:trHeight w:val="575"/>
        </w:trPr>
        <w:tc>
          <w:tcPr>
            <w:tcW w:w="5378" w:type="dxa"/>
          </w:tcPr>
          <w:p w14:paraId="4C1AFE61" w14:textId="77777777" w:rsidR="00EA5065" w:rsidRDefault="00073C55">
            <w:pPr>
              <w:pStyle w:val="TableParagraph"/>
              <w:spacing w:before="95" w:line="230" w:lineRule="atLeast"/>
              <w:ind w:left="172"/>
              <w:rPr>
                <w:sz w:val="20"/>
              </w:rPr>
            </w:pPr>
            <w:r>
              <w:rPr>
                <w:sz w:val="20"/>
              </w:rPr>
              <w:t>9</w:t>
            </w:r>
            <w:r>
              <w:rPr>
                <w:spacing w:val="-3"/>
                <w:sz w:val="20"/>
              </w:rPr>
              <w:t xml:space="preserve"> </w:t>
            </w:r>
            <w:r>
              <w:rPr>
                <w:sz w:val="20"/>
              </w:rPr>
              <w:t>Presents</w:t>
            </w:r>
            <w:r>
              <w:rPr>
                <w:spacing w:val="-4"/>
                <w:sz w:val="20"/>
              </w:rPr>
              <w:t xml:space="preserve"> </w:t>
            </w:r>
            <w:r>
              <w:rPr>
                <w:sz w:val="20"/>
              </w:rPr>
              <w:t>clinical</w:t>
            </w:r>
            <w:r>
              <w:rPr>
                <w:spacing w:val="-2"/>
                <w:sz w:val="20"/>
              </w:rPr>
              <w:t xml:space="preserve"> </w:t>
            </w:r>
            <w:r>
              <w:rPr>
                <w:sz w:val="20"/>
              </w:rPr>
              <w:t>case</w:t>
            </w:r>
            <w:r>
              <w:rPr>
                <w:spacing w:val="-11"/>
                <w:sz w:val="20"/>
              </w:rPr>
              <w:t xml:space="preserve"> </w:t>
            </w:r>
            <w:r>
              <w:rPr>
                <w:sz w:val="20"/>
              </w:rPr>
              <w:t>data</w:t>
            </w:r>
            <w:r>
              <w:rPr>
                <w:spacing w:val="-6"/>
                <w:sz w:val="20"/>
              </w:rPr>
              <w:t xml:space="preserve"> </w:t>
            </w:r>
            <w:r>
              <w:rPr>
                <w:sz w:val="20"/>
              </w:rPr>
              <w:t>analyses</w:t>
            </w:r>
            <w:r>
              <w:rPr>
                <w:spacing w:val="-4"/>
                <w:sz w:val="20"/>
              </w:rPr>
              <w:t xml:space="preserve"> </w:t>
            </w:r>
            <w:r>
              <w:rPr>
                <w:sz w:val="20"/>
              </w:rPr>
              <w:t>and</w:t>
            </w:r>
            <w:r>
              <w:rPr>
                <w:spacing w:val="-8"/>
                <w:sz w:val="20"/>
              </w:rPr>
              <w:t xml:space="preserve"> </w:t>
            </w:r>
            <w:r>
              <w:rPr>
                <w:sz w:val="20"/>
              </w:rPr>
              <w:t>identified</w:t>
            </w:r>
            <w:r>
              <w:rPr>
                <w:spacing w:val="-3"/>
                <w:sz w:val="20"/>
              </w:rPr>
              <w:t xml:space="preserve"> </w:t>
            </w:r>
            <w:r>
              <w:rPr>
                <w:sz w:val="20"/>
              </w:rPr>
              <w:t xml:space="preserve">care </w:t>
            </w:r>
            <w:r>
              <w:rPr>
                <w:spacing w:val="-2"/>
                <w:sz w:val="20"/>
              </w:rPr>
              <w:t>problems.</w:t>
            </w:r>
          </w:p>
        </w:tc>
        <w:tc>
          <w:tcPr>
            <w:tcW w:w="1417" w:type="dxa"/>
          </w:tcPr>
          <w:p w14:paraId="429DADCC" w14:textId="77777777" w:rsidR="00EA5065" w:rsidRDefault="00073C55">
            <w:pPr>
              <w:pStyle w:val="TableParagraph"/>
              <w:spacing w:line="225" w:lineRule="exact"/>
              <w:ind w:left="28"/>
              <w:jc w:val="center"/>
              <w:rPr>
                <w:sz w:val="20"/>
              </w:rPr>
            </w:pPr>
            <w:r>
              <w:rPr>
                <w:spacing w:val="-2"/>
                <w:sz w:val="20"/>
              </w:rPr>
              <w:t>2,8,10</w:t>
            </w:r>
          </w:p>
        </w:tc>
        <w:tc>
          <w:tcPr>
            <w:tcW w:w="1417" w:type="dxa"/>
          </w:tcPr>
          <w:p w14:paraId="36214DCA" w14:textId="77777777" w:rsidR="00EA5065" w:rsidRDefault="00073C55">
            <w:pPr>
              <w:pStyle w:val="TableParagraph"/>
              <w:spacing w:line="225" w:lineRule="exact"/>
              <w:ind w:left="27"/>
              <w:jc w:val="center"/>
              <w:rPr>
                <w:sz w:val="20"/>
              </w:rPr>
            </w:pPr>
            <w:r>
              <w:rPr>
                <w:spacing w:val="-2"/>
                <w:sz w:val="20"/>
              </w:rPr>
              <w:t>12,15</w:t>
            </w:r>
          </w:p>
        </w:tc>
        <w:tc>
          <w:tcPr>
            <w:tcW w:w="1417" w:type="dxa"/>
          </w:tcPr>
          <w:p w14:paraId="36B220B1" w14:textId="77777777" w:rsidR="00EA5065" w:rsidRDefault="00073C55">
            <w:pPr>
              <w:pStyle w:val="TableParagraph"/>
              <w:spacing w:line="225" w:lineRule="exact"/>
              <w:ind w:left="27"/>
              <w:jc w:val="center"/>
              <w:rPr>
                <w:sz w:val="20"/>
              </w:rPr>
            </w:pPr>
            <w:r>
              <w:rPr>
                <w:spacing w:val="-5"/>
                <w:sz w:val="20"/>
              </w:rPr>
              <w:t>E,G</w:t>
            </w:r>
          </w:p>
        </w:tc>
      </w:tr>
      <w:tr w:rsidR="00EA5065" w14:paraId="0CAB8745" w14:textId="77777777">
        <w:trPr>
          <w:trHeight w:val="579"/>
        </w:trPr>
        <w:tc>
          <w:tcPr>
            <w:tcW w:w="5378" w:type="dxa"/>
          </w:tcPr>
          <w:p w14:paraId="20276446" w14:textId="77777777" w:rsidR="00EA5065" w:rsidRDefault="00073C55">
            <w:pPr>
              <w:pStyle w:val="TableParagraph"/>
              <w:spacing w:before="99" w:line="230" w:lineRule="atLeast"/>
              <w:ind w:left="172"/>
              <w:rPr>
                <w:sz w:val="20"/>
              </w:rPr>
            </w:pPr>
            <w:r>
              <w:rPr>
                <w:sz w:val="20"/>
              </w:rPr>
              <w:t>10</w:t>
            </w:r>
            <w:r>
              <w:rPr>
                <w:spacing w:val="-3"/>
                <w:sz w:val="20"/>
              </w:rPr>
              <w:t xml:space="preserve"> </w:t>
            </w:r>
            <w:r>
              <w:rPr>
                <w:sz w:val="20"/>
              </w:rPr>
              <w:t>Applies</w:t>
            </w:r>
            <w:r>
              <w:rPr>
                <w:spacing w:val="-4"/>
                <w:sz w:val="20"/>
              </w:rPr>
              <w:t xml:space="preserve"> </w:t>
            </w:r>
            <w:r>
              <w:rPr>
                <w:sz w:val="20"/>
              </w:rPr>
              <w:t>ethical</w:t>
            </w:r>
            <w:r>
              <w:rPr>
                <w:spacing w:val="-6"/>
                <w:sz w:val="20"/>
              </w:rPr>
              <w:t xml:space="preserve"> </w:t>
            </w:r>
            <w:r>
              <w:rPr>
                <w:sz w:val="20"/>
              </w:rPr>
              <w:t>principles</w:t>
            </w:r>
            <w:r>
              <w:rPr>
                <w:spacing w:val="-4"/>
                <w:sz w:val="20"/>
              </w:rPr>
              <w:t xml:space="preserve"> </w:t>
            </w:r>
            <w:r>
              <w:rPr>
                <w:sz w:val="20"/>
              </w:rPr>
              <w:t>and</w:t>
            </w:r>
            <w:r>
              <w:rPr>
                <w:spacing w:val="-3"/>
                <w:sz w:val="20"/>
              </w:rPr>
              <w:t xml:space="preserve"> </w:t>
            </w:r>
            <w:r>
              <w:rPr>
                <w:sz w:val="20"/>
              </w:rPr>
              <w:t>patient</w:t>
            </w:r>
            <w:r>
              <w:rPr>
                <w:spacing w:val="-2"/>
                <w:sz w:val="20"/>
              </w:rPr>
              <w:t xml:space="preserve"> </w:t>
            </w:r>
            <w:r>
              <w:rPr>
                <w:sz w:val="20"/>
              </w:rPr>
              <w:t>safety</w:t>
            </w:r>
            <w:r>
              <w:rPr>
                <w:spacing w:val="-12"/>
                <w:sz w:val="20"/>
              </w:rPr>
              <w:t xml:space="preserve"> </w:t>
            </w:r>
            <w:r>
              <w:rPr>
                <w:sz w:val="20"/>
              </w:rPr>
              <w:t>standards</w:t>
            </w:r>
            <w:r>
              <w:rPr>
                <w:spacing w:val="-9"/>
                <w:sz w:val="20"/>
              </w:rPr>
              <w:t xml:space="preserve"> </w:t>
            </w:r>
            <w:r>
              <w:rPr>
                <w:sz w:val="20"/>
              </w:rPr>
              <w:t>in clinical practice.</w:t>
            </w:r>
          </w:p>
        </w:tc>
        <w:tc>
          <w:tcPr>
            <w:tcW w:w="1417" w:type="dxa"/>
          </w:tcPr>
          <w:p w14:paraId="223EA3A1" w14:textId="77777777" w:rsidR="00EA5065" w:rsidRDefault="00073C55">
            <w:pPr>
              <w:pStyle w:val="TableParagraph"/>
              <w:spacing w:line="225" w:lineRule="exact"/>
              <w:ind w:left="32"/>
              <w:jc w:val="center"/>
              <w:rPr>
                <w:sz w:val="20"/>
              </w:rPr>
            </w:pPr>
            <w:r>
              <w:rPr>
                <w:spacing w:val="-2"/>
                <w:sz w:val="20"/>
              </w:rPr>
              <w:t>7,11,14</w:t>
            </w:r>
          </w:p>
        </w:tc>
        <w:tc>
          <w:tcPr>
            <w:tcW w:w="1417" w:type="dxa"/>
          </w:tcPr>
          <w:p w14:paraId="581814EE" w14:textId="77777777" w:rsidR="00EA5065" w:rsidRDefault="00073C55">
            <w:pPr>
              <w:pStyle w:val="TableParagraph"/>
              <w:spacing w:line="225" w:lineRule="exact"/>
              <w:ind w:left="27"/>
              <w:jc w:val="center"/>
              <w:rPr>
                <w:sz w:val="20"/>
              </w:rPr>
            </w:pPr>
            <w:r>
              <w:rPr>
                <w:spacing w:val="-5"/>
                <w:sz w:val="20"/>
              </w:rPr>
              <w:t>2,6</w:t>
            </w:r>
          </w:p>
        </w:tc>
        <w:tc>
          <w:tcPr>
            <w:tcW w:w="1417" w:type="dxa"/>
          </w:tcPr>
          <w:p w14:paraId="2EE7C634" w14:textId="77777777" w:rsidR="00EA5065" w:rsidRDefault="00073C55">
            <w:pPr>
              <w:pStyle w:val="TableParagraph"/>
              <w:spacing w:line="225" w:lineRule="exact"/>
              <w:ind w:left="27"/>
              <w:jc w:val="center"/>
              <w:rPr>
                <w:sz w:val="20"/>
              </w:rPr>
            </w:pPr>
            <w:r>
              <w:rPr>
                <w:spacing w:val="-5"/>
                <w:sz w:val="20"/>
              </w:rPr>
              <w:t>E,G</w:t>
            </w:r>
          </w:p>
        </w:tc>
      </w:tr>
      <w:tr w:rsidR="00EA5065" w14:paraId="08F02372" w14:textId="77777777">
        <w:trPr>
          <w:trHeight w:val="574"/>
        </w:trPr>
        <w:tc>
          <w:tcPr>
            <w:tcW w:w="5378" w:type="dxa"/>
          </w:tcPr>
          <w:p w14:paraId="2B711565" w14:textId="77777777" w:rsidR="00EA5065" w:rsidRDefault="00073C55">
            <w:pPr>
              <w:pStyle w:val="TableParagraph"/>
              <w:spacing w:before="95" w:line="230" w:lineRule="atLeast"/>
              <w:ind w:left="172"/>
              <w:rPr>
                <w:sz w:val="20"/>
              </w:rPr>
            </w:pPr>
            <w:r>
              <w:rPr>
                <w:sz w:val="20"/>
              </w:rPr>
              <w:t>11</w:t>
            </w:r>
            <w:r>
              <w:rPr>
                <w:spacing w:val="-4"/>
                <w:sz w:val="20"/>
              </w:rPr>
              <w:t xml:space="preserve"> </w:t>
            </w:r>
            <w:r>
              <w:rPr>
                <w:sz w:val="20"/>
              </w:rPr>
              <w:t>Provides</w:t>
            </w:r>
            <w:r>
              <w:rPr>
                <w:spacing w:val="-5"/>
                <w:sz w:val="20"/>
              </w:rPr>
              <w:t xml:space="preserve"> </w:t>
            </w:r>
            <w:r>
              <w:rPr>
                <w:sz w:val="20"/>
              </w:rPr>
              <w:t>care</w:t>
            </w:r>
            <w:r>
              <w:rPr>
                <w:spacing w:val="-7"/>
                <w:sz w:val="20"/>
              </w:rPr>
              <w:t xml:space="preserve"> </w:t>
            </w:r>
            <w:r>
              <w:rPr>
                <w:sz w:val="20"/>
              </w:rPr>
              <w:t>in</w:t>
            </w:r>
            <w:r>
              <w:rPr>
                <w:spacing w:val="-3"/>
                <w:sz w:val="20"/>
              </w:rPr>
              <w:t xml:space="preserve"> </w:t>
            </w:r>
            <w:r>
              <w:rPr>
                <w:sz w:val="20"/>
              </w:rPr>
              <w:t>collaboration</w:t>
            </w:r>
            <w:r>
              <w:rPr>
                <w:spacing w:val="-4"/>
                <w:sz w:val="20"/>
              </w:rPr>
              <w:t xml:space="preserve"> </w:t>
            </w:r>
            <w:r>
              <w:rPr>
                <w:sz w:val="20"/>
              </w:rPr>
              <w:t>with</w:t>
            </w:r>
            <w:r>
              <w:rPr>
                <w:spacing w:val="-4"/>
                <w:sz w:val="20"/>
              </w:rPr>
              <w:t xml:space="preserve"> </w:t>
            </w:r>
            <w:r>
              <w:rPr>
                <w:sz w:val="20"/>
              </w:rPr>
              <w:t>the</w:t>
            </w:r>
            <w:r>
              <w:rPr>
                <w:spacing w:val="-11"/>
                <w:sz w:val="20"/>
              </w:rPr>
              <w:t xml:space="preserve"> </w:t>
            </w:r>
            <w:r>
              <w:rPr>
                <w:sz w:val="20"/>
              </w:rPr>
              <w:t>interdisciplinary healthcare</w:t>
            </w:r>
            <w:r>
              <w:rPr>
                <w:spacing w:val="-3"/>
                <w:sz w:val="20"/>
              </w:rPr>
              <w:t xml:space="preserve"> </w:t>
            </w:r>
            <w:r>
              <w:rPr>
                <w:sz w:val="20"/>
              </w:rPr>
              <w:t>team.</w:t>
            </w:r>
          </w:p>
        </w:tc>
        <w:tc>
          <w:tcPr>
            <w:tcW w:w="1417" w:type="dxa"/>
          </w:tcPr>
          <w:p w14:paraId="2C4E876E" w14:textId="77777777" w:rsidR="00EA5065" w:rsidRDefault="00073C55">
            <w:pPr>
              <w:pStyle w:val="TableParagraph"/>
              <w:spacing w:line="225" w:lineRule="exact"/>
              <w:ind w:left="33"/>
              <w:jc w:val="center"/>
              <w:rPr>
                <w:sz w:val="20"/>
              </w:rPr>
            </w:pPr>
            <w:r>
              <w:rPr>
                <w:spacing w:val="-4"/>
                <w:sz w:val="20"/>
              </w:rPr>
              <w:t>6,11</w:t>
            </w:r>
          </w:p>
        </w:tc>
        <w:tc>
          <w:tcPr>
            <w:tcW w:w="1417" w:type="dxa"/>
          </w:tcPr>
          <w:p w14:paraId="5BAE423A" w14:textId="77777777" w:rsidR="00EA5065" w:rsidRDefault="00073C55">
            <w:pPr>
              <w:pStyle w:val="TableParagraph"/>
              <w:spacing w:line="225" w:lineRule="exact"/>
              <w:ind w:left="32"/>
              <w:jc w:val="center"/>
              <w:rPr>
                <w:sz w:val="20"/>
              </w:rPr>
            </w:pPr>
            <w:r>
              <w:rPr>
                <w:spacing w:val="-4"/>
                <w:sz w:val="20"/>
              </w:rPr>
              <w:t>6,12</w:t>
            </w:r>
          </w:p>
        </w:tc>
        <w:tc>
          <w:tcPr>
            <w:tcW w:w="1417" w:type="dxa"/>
          </w:tcPr>
          <w:p w14:paraId="472F9EE9" w14:textId="77777777" w:rsidR="00EA5065" w:rsidRDefault="00073C55">
            <w:pPr>
              <w:pStyle w:val="TableParagraph"/>
              <w:spacing w:line="225" w:lineRule="exact"/>
              <w:ind w:left="27"/>
              <w:jc w:val="center"/>
              <w:rPr>
                <w:sz w:val="20"/>
              </w:rPr>
            </w:pPr>
            <w:r>
              <w:rPr>
                <w:spacing w:val="-5"/>
                <w:sz w:val="20"/>
              </w:rPr>
              <w:t>E,G</w:t>
            </w:r>
          </w:p>
        </w:tc>
      </w:tr>
      <w:tr w:rsidR="00EA5065" w14:paraId="37E8327D" w14:textId="77777777">
        <w:trPr>
          <w:trHeight w:val="580"/>
        </w:trPr>
        <w:tc>
          <w:tcPr>
            <w:tcW w:w="5378" w:type="dxa"/>
          </w:tcPr>
          <w:p w14:paraId="7F8C74DF" w14:textId="77777777" w:rsidR="00EA5065" w:rsidRDefault="00073C55">
            <w:pPr>
              <w:pStyle w:val="TableParagraph"/>
              <w:spacing w:before="100" w:line="230" w:lineRule="atLeast"/>
              <w:ind w:left="172"/>
              <w:rPr>
                <w:sz w:val="20"/>
              </w:rPr>
            </w:pPr>
            <w:r>
              <w:rPr>
                <w:sz w:val="20"/>
              </w:rPr>
              <w:t>12</w:t>
            </w:r>
            <w:r>
              <w:rPr>
                <w:spacing w:val="-6"/>
                <w:sz w:val="20"/>
              </w:rPr>
              <w:t xml:space="preserve"> </w:t>
            </w:r>
            <w:r>
              <w:rPr>
                <w:sz w:val="20"/>
              </w:rPr>
              <w:t>Evaluates</w:t>
            </w:r>
            <w:r>
              <w:rPr>
                <w:spacing w:val="-7"/>
                <w:sz w:val="20"/>
              </w:rPr>
              <w:t xml:space="preserve"> </w:t>
            </w:r>
            <w:r>
              <w:rPr>
                <w:sz w:val="20"/>
              </w:rPr>
              <w:t>clinical</w:t>
            </w:r>
            <w:r>
              <w:rPr>
                <w:spacing w:val="-9"/>
                <w:sz w:val="20"/>
              </w:rPr>
              <w:t xml:space="preserve"> </w:t>
            </w:r>
            <w:r>
              <w:rPr>
                <w:sz w:val="20"/>
              </w:rPr>
              <w:t>practice</w:t>
            </w:r>
            <w:r>
              <w:rPr>
                <w:spacing w:val="-9"/>
                <w:sz w:val="20"/>
              </w:rPr>
              <w:t xml:space="preserve"> </w:t>
            </w:r>
            <w:r>
              <w:rPr>
                <w:sz w:val="20"/>
              </w:rPr>
              <w:t>outcomes</w:t>
            </w:r>
            <w:r>
              <w:rPr>
                <w:spacing w:val="-3"/>
                <w:sz w:val="20"/>
              </w:rPr>
              <w:t xml:space="preserve"> </w:t>
            </w:r>
            <w:r>
              <w:rPr>
                <w:sz w:val="20"/>
              </w:rPr>
              <w:t>within</w:t>
            </w:r>
            <w:r>
              <w:rPr>
                <w:spacing w:val="-6"/>
                <w:sz w:val="20"/>
              </w:rPr>
              <w:t xml:space="preserve"> </w:t>
            </w:r>
            <w:r>
              <w:rPr>
                <w:sz w:val="20"/>
              </w:rPr>
              <w:t>a</w:t>
            </w:r>
            <w:r>
              <w:rPr>
                <w:spacing w:val="-4"/>
                <w:sz w:val="20"/>
              </w:rPr>
              <w:t xml:space="preserve"> </w:t>
            </w:r>
            <w:r>
              <w:rPr>
                <w:sz w:val="20"/>
              </w:rPr>
              <w:t xml:space="preserve">scientific </w:t>
            </w:r>
            <w:r>
              <w:rPr>
                <w:spacing w:val="-2"/>
                <w:sz w:val="20"/>
              </w:rPr>
              <w:t>framework.</w:t>
            </w:r>
          </w:p>
        </w:tc>
        <w:tc>
          <w:tcPr>
            <w:tcW w:w="1417" w:type="dxa"/>
          </w:tcPr>
          <w:p w14:paraId="4A6C9283" w14:textId="77777777" w:rsidR="00EA5065" w:rsidRDefault="00073C55">
            <w:pPr>
              <w:pStyle w:val="TableParagraph"/>
              <w:spacing w:line="225" w:lineRule="exact"/>
              <w:ind w:left="32"/>
              <w:jc w:val="center"/>
              <w:rPr>
                <w:sz w:val="20"/>
              </w:rPr>
            </w:pPr>
            <w:r>
              <w:rPr>
                <w:spacing w:val="-2"/>
                <w:sz w:val="20"/>
              </w:rPr>
              <w:t>2,3,9</w:t>
            </w:r>
          </w:p>
        </w:tc>
        <w:tc>
          <w:tcPr>
            <w:tcW w:w="1417" w:type="dxa"/>
          </w:tcPr>
          <w:p w14:paraId="423D7D09" w14:textId="77777777" w:rsidR="00EA5065" w:rsidRDefault="00073C55">
            <w:pPr>
              <w:pStyle w:val="TableParagraph"/>
              <w:spacing w:line="225" w:lineRule="exact"/>
              <w:ind w:left="27"/>
              <w:jc w:val="center"/>
              <w:rPr>
                <w:sz w:val="20"/>
              </w:rPr>
            </w:pPr>
            <w:r>
              <w:rPr>
                <w:spacing w:val="-2"/>
                <w:sz w:val="20"/>
              </w:rPr>
              <w:t>11,15</w:t>
            </w:r>
          </w:p>
        </w:tc>
        <w:tc>
          <w:tcPr>
            <w:tcW w:w="1417" w:type="dxa"/>
          </w:tcPr>
          <w:p w14:paraId="4BF2AD1E" w14:textId="77777777" w:rsidR="00EA5065" w:rsidRDefault="00073C55">
            <w:pPr>
              <w:pStyle w:val="TableParagraph"/>
              <w:spacing w:line="225" w:lineRule="exact"/>
              <w:ind w:left="27"/>
              <w:jc w:val="center"/>
              <w:rPr>
                <w:sz w:val="20"/>
              </w:rPr>
            </w:pPr>
            <w:r>
              <w:rPr>
                <w:spacing w:val="-5"/>
                <w:sz w:val="20"/>
              </w:rPr>
              <w:t>E,G</w:t>
            </w:r>
          </w:p>
        </w:tc>
      </w:tr>
      <w:tr w:rsidR="00EA5065" w14:paraId="434D6A0B" w14:textId="77777777">
        <w:trPr>
          <w:trHeight w:val="574"/>
        </w:trPr>
        <w:tc>
          <w:tcPr>
            <w:tcW w:w="5378" w:type="dxa"/>
          </w:tcPr>
          <w:p w14:paraId="61E5B009" w14:textId="77777777" w:rsidR="00EA5065" w:rsidRDefault="00073C55">
            <w:pPr>
              <w:pStyle w:val="TableParagraph"/>
              <w:spacing w:before="94" w:line="230" w:lineRule="atLeast"/>
              <w:ind w:left="172"/>
              <w:rPr>
                <w:sz w:val="20"/>
              </w:rPr>
            </w:pPr>
            <w:r>
              <w:rPr>
                <w:sz w:val="20"/>
              </w:rPr>
              <w:t>13</w:t>
            </w:r>
            <w:r>
              <w:rPr>
                <w:spacing w:val="-2"/>
                <w:sz w:val="20"/>
              </w:rPr>
              <w:t xml:space="preserve"> </w:t>
            </w:r>
            <w:r>
              <w:rPr>
                <w:sz w:val="20"/>
              </w:rPr>
              <w:t>Implements</w:t>
            </w:r>
            <w:r>
              <w:rPr>
                <w:spacing w:val="-7"/>
                <w:sz w:val="20"/>
              </w:rPr>
              <w:t xml:space="preserve"> </w:t>
            </w:r>
            <w:r>
              <w:rPr>
                <w:sz w:val="20"/>
              </w:rPr>
              <w:t>care</w:t>
            </w:r>
            <w:r>
              <w:rPr>
                <w:spacing w:val="-9"/>
                <w:sz w:val="20"/>
              </w:rPr>
              <w:t xml:space="preserve"> </w:t>
            </w:r>
            <w:r>
              <w:rPr>
                <w:sz w:val="20"/>
              </w:rPr>
              <w:t>approaches</w:t>
            </w:r>
            <w:r>
              <w:rPr>
                <w:spacing w:val="-7"/>
                <w:sz w:val="20"/>
              </w:rPr>
              <w:t xml:space="preserve"> </w:t>
            </w:r>
            <w:r>
              <w:rPr>
                <w:sz w:val="20"/>
              </w:rPr>
              <w:t>aimed</w:t>
            </w:r>
            <w:r>
              <w:rPr>
                <w:spacing w:val="-6"/>
                <w:sz w:val="20"/>
              </w:rPr>
              <w:t xml:space="preserve"> </w:t>
            </w:r>
            <w:r>
              <w:rPr>
                <w:sz w:val="20"/>
              </w:rPr>
              <w:t>at</w:t>
            </w:r>
            <w:r>
              <w:rPr>
                <w:spacing w:val="-4"/>
                <w:sz w:val="20"/>
              </w:rPr>
              <w:t xml:space="preserve"> </w:t>
            </w:r>
            <w:r>
              <w:rPr>
                <w:sz w:val="20"/>
              </w:rPr>
              <w:t>improving</w:t>
            </w:r>
            <w:r>
              <w:rPr>
                <w:spacing w:val="-6"/>
                <w:sz w:val="20"/>
              </w:rPr>
              <w:t xml:space="preserve"> </w:t>
            </w:r>
            <w:r>
              <w:rPr>
                <w:sz w:val="20"/>
              </w:rPr>
              <w:t xml:space="preserve">community </w:t>
            </w:r>
            <w:r>
              <w:rPr>
                <w:spacing w:val="-2"/>
                <w:sz w:val="20"/>
              </w:rPr>
              <w:t>health.</w:t>
            </w:r>
          </w:p>
        </w:tc>
        <w:tc>
          <w:tcPr>
            <w:tcW w:w="1417" w:type="dxa"/>
          </w:tcPr>
          <w:p w14:paraId="439F462D" w14:textId="77777777" w:rsidR="00EA5065" w:rsidRDefault="00073C55">
            <w:pPr>
              <w:pStyle w:val="TableParagraph"/>
              <w:spacing w:line="225" w:lineRule="exact"/>
              <w:ind w:left="28"/>
              <w:jc w:val="center"/>
              <w:rPr>
                <w:sz w:val="20"/>
              </w:rPr>
            </w:pPr>
            <w:r>
              <w:rPr>
                <w:spacing w:val="-2"/>
                <w:sz w:val="20"/>
              </w:rPr>
              <w:t>1,7,12</w:t>
            </w:r>
          </w:p>
        </w:tc>
        <w:tc>
          <w:tcPr>
            <w:tcW w:w="1417" w:type="dxa"/>
          </w:tcPr>
          <w:p w14:paraId="5053FE52" w14:textId="77777777" w:rsidR="00EA5065" w:rsidRDefault="00073C55">
            <w:pPr>
              <w:pStyle w:val="TableParagraph"/>
              <w:spacing w:line="225" w:lineRule="exact"/>
              <w:ind w:left="32"/>
              <w:jc w:val="center"/>
              <w:rPr>
                <w:sz w:val="20"/>
              </w:rPr>
            </w:pPr>
            <w:r>
              <w:rPr>
                <w:spacing w:val="-4"/>
                <w:sz w:val="20"/>
              </w:rPr>
              <w:t>6,10</w:t>
            </w:r>
          </w:p>
        </w:tc>
        <w:tc>
          <w:tcPr>
            <w:tcW w:w="1417" w:type="dxa"/>
          </w:tcPr>
          <w:p w14:paraId="41505EB0" w14:textId="77777777" w:rsidR="00EA5065" w:rsidRDefault="00073C55">
            <w:pPr>
              <w:pStyle w:val="TableParagraph"/>
              <w:spacing w:line="225" w:lineRule="exact"/>
              <w:ind w:left="23"/>
              <w:jc w:val="center"/>
              <w:rPr>
                <w:sz w:val="20"/>
              </w:rPr>
            </w:pPr>
            <w:r>
              <w:rPr>
                <w:spacing w:val="-10"/>
                <w:sz w:val="20"/>
              </w:rPr>
              <w:t>D</w:t>
            </w:r>
          </w:p>
        </w:tc>
      </w:tr>
    </w:tbl>
    <w:p w14:paraId="0BE9F540" w14:textId="77777777" w:rsidR="00EA5065" w:rsidRDefault="00EA5065">
      <w:pPr>
        <w:pStyle w:val="TableParagraph"/>
        <w:spacing w:line="225" w:lineRule="exact"/>
        <w:jc w:val="center"/>
        <w:rPr>
          <w:sz w:val="20"/>
        </w:rPr>
        <w:sectPr w:rsidR="00EA5065">
          <w:pgSz w:w="11910" w:h="16840"/>
          <w:pgMar w:top="160" w:right="705" w:bottom="0" w:left="850" w:header="708" w:footer="708" w:gutter="0"/>
          <w:cols w:space="708"/>
        </w:sectPr>
      </w:pPr>
    </w:p>
    <w:tbl>
      <w:tblPr>
        <w:tblStyle w:val="TableNormal"/>
        <w:tblW w:w="0" w:type="auto"/>
        <w:tblInd w:w="3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78"/>
        <w:gridCol w:w="1417"/>
        <w:gridCol w:w="1417"/>
        <w:gridCol w:w="1417"/>
      </w:tblGrid>
      <w:tr w:rsidR="00EA5065" w14:paraId="50B0E7D7" w14:textId="77777777">
        <w:trPr>
          <w:trHeight w:val="579"/>
        </w:trPr>
        <w:tc>
          <w:tcPr>
            <w:tcW w:w="5378" w:type="dxa"/>
          </w:tcPr>
          <w:p w14:paraId="29725624" w14:textId="77777777" w:rsidR="00EA5065" w:rsidRDefault="00073C55">
            <w:pPr>
              <w:pStyle w:val="TableParagraph"/>
              <w:spacing w:before="99" w:line="230" w:lineRule="atLeast"/>
              <w:ind w:left="172"/>
              <w:rPr>
                <w:sz w:val="20"/>
              </w:rPr>
            </w:pPr>
            <w:r>
              <w:rPr>
                <w:sz w:val="20"/>
              </w:rPr>
              <w:lastRenderedPageBreak/>
              <w:t>14</w:t>
            </w:r>
            <w:r>
              <w:rPr>
                <w:spacing w:val="-6"/>
                <w:sz w:val="20"/>
              </w:rPr>
              <w:t xml:space="preserve"> </w:t>
            </w:r>
            <w:r>
              <w:rPr>
                <w:sz w:val="20"/>
              </w:rPr>
              <w:t>Reorganizes</w:t>
            </w:r>
            <w:r>
              <w:rPr>
                <w:spacing w:val="-7"/>
                <w:sz w:val="20"/>
              </w:rPr>
              <w:t xml:space="preserve"> </w:t>
            </w:r>
            <w:r>
              <w:rPr>
                <w:sz w:val="20"/>
              </w:rPr>
              <w:t>care</w:t>
            </w:r>
            <w:r>
              <w:rPr>
                <w:spacing w:val="-9"/>
                <w:sz w:val="20"/>
              </w:rPr>
              <w:t xml:space="preserve"> </w:t>
            </w:r>
            <w:r>
              <w:rPr>
                <w:sz w:val="20"/>
              </w:rPr>
              <w:t>processes</w:t>
            </w:r>
            <w:r>
              <w:rPr>
                <w:spacing w:val="-7"/>
                <w:sz w:val="20"/>
              </w:rPr>
              <w:t xml:space="preserve"> </w:t>
            </w:r>
            <w:r>
              <w:rPr>
                <w:sz w:val="20"/>
              </w:rPr>
              <w:t>and</w:t>
            </w:r>
            <w:r>
              <w:rPr>
                <w:spacing w:val="-6"/>
                <w:sz w:val="20"/>
              </w:rPr>
              <w:t xml:space="preserve"> </w:t>
            </w:r>
            <w:r>
              <w:rPr>
                <w:sz w:val="20"/>
              </w:rPr>
              <w:t>develops</w:t>
            </w:r>
            <w:r>
              <w:rPr>
                <w:spacing w:val="-7"/>
                <w:sz w:val="20"/>
              </w:rPr>
              <w:t xml:space="preserve"> </w:t>
            </w:r>
            <w:r>
              <w:rPr>
                <w:sz w:val="20"/>
              </w:rPr>
              <w:t>improvement strategies based on clinical data analysis results.</w:t>
            </w:r>
          </w:p>
        </w:tc>
        <w:tc>
          <w:tcPr>
            <w:tcW w:w="1417" w:type="dxa"/>
          </w:tcPr>
          <w:p w14:paraId="225F7E45" w14:textId="77777777" w:rsidR="00EA5065" w:rsidRDefault="00073C55">
            <w:pPr>
              <w:pStyle w:val="TableParagraph"/>
              <w:spacing w:line="225" w:lineRule="exact"/>
              <w:ind w:left="431"/>
              <w:rPr>
                <w:sz w:val="20"/>
              </w:rPr>
            </w:pPr>
            <w:r>
              <w:rPr>
                <w:spacing w:val="-2"/>
                <w:sz w:val="20"/>
              </w:rPr>
              <w:t>2,3,8,9</w:t>
            </w:r>
          </w:p>
        </w:tc>
        <w:tc>
          <w:tcPr>
            <w:tcW w:w="1417" w:type="dxa"/>
          </w:tcPr>
          <w:p w14:paraId="447BD2B7" w14:textId="77777777" w:rsidR="00EA5065" w:rsidRDefault="00073C55">
            <w:pPr>
              <w:pStyle w:val="TableParagraph"/>
              <w:spacing w:line="225" w:lineRule="exact"/>
              <w:ind w:left="479"/>
              <w:rPr>
                <w:sz w:val="20"/>
              </w:rPr>
            </w:pPr>
            <w:r>
              <w:rPr>
                <w:spacing w:val="-2"/>
                <w:sz w:val="20"/>
              </w:rPr>
              <w:t>10,14</w:t>
            </w:r>
          </w:p>
        </w:tc>
        <w:tc>
          <w:tcPr>
            <w:tcW w:w="1417" w:type="dxa"/>
          </w:tcPr>
          <w:p w14:paraId="5D4F926B" w14:textId="77777777" w:rsidR="00EA5065" w:rsidRDefault="00073C55">
            <w:pPr>
              <w:pStyle w:val="TableParagraph"/>
              <w:spacing w:line="225" w:lineRule="exact"/>
              <w:ind w:left="27"/>
              <w:jc w:val="center"/>
              <w:rPr>
                <w:sz w:val="20"/>
              </w:rPr>
            </w:pPr>
            <w:r>
              <w:rPr>
                <w:spacing w:val="-5"/>
                <w:sz w:val="20"/>
              </w:rPr>
              <w:t>E,G</w:t>
            </w:r>
          </w:p>
        </w:tc>
      </w:tr>
    </w:tbl>
    <w:p w14:paraId="2DBAFC32" w14:textId="77777777" w:rsidR="00EA5065" w:rsidRDefault="00EA5065">
      <w:pPr>
        <w:pStyle w:val="GvdeMetni"/>
        <w:spacing w:before="27"/>
        <w:rPr>
          <w:b/>
        </w:rPr>
      </w:pPr>
    </w:p>
    <w:p w14:paraId="7969E2E0" w14:textId="77777777" w:rsidR="00EA5065" w:rsidRDefault="00073C55">
      <w:pPr>
        <w:pStyle w:val="GvdeMetni"/>
        <w:ind w:left="566" w:right="422" w:hanging="284"/>
        <w:jc w:val="both"/>
      </w:pPr>
      <w:r>
        <w:rPr>
          <w:b/>
        </w:rPr>
        <w:t>*Teaching Methods 1:</w:t>
      </w:r>
      <w:r>
        <w:t>Expression, 2</w:t>
      </w:r>
      <w:r>
        <w:rPr>
          <w:b/>
        </w:rPr>
        <w:t>:</w:t>
      </w:r>
      <w:r>
        <w:t xml:space="preserve">Discussion, </w:t>
      </w:r>
      <w:r>
        <w:rPr>
          <w:b/>
        </w:rPr>
        <w:t>3:</w:t>
      </w:r>
      <w:r>
        <w:t xml:space="preserve">Experiment, </w:t>
      </w:r>
      <w:r>
        <w:rPr>
          <w:b/>
        </w:rPr>
        <w:t>4:</w:t>
      </w:r>
      <w:r>
        <w:t xml:space="preserve">Simulation, </w:t>
      </w:r>
      <w:r>
        <w:rPr>
          <w:b/>
        </w:rPr>
        <w:t>5:</w:t>
      </w:r>
      <w:r>
        <w:t xml:space="preserve">Question-Answer, </w:t>
      </w:r>
      <w:r>
        <w:rPr>
          <w:b/>
        </w:rPr>
        <w:t>6:</w:t>
      </w:r>
      <w:r>
        <w:t xml:space="preserve">Tutorial, </w:t>
      </w:r>
      <w:r>
        <w:rPr>
          <w:b/>
        </w:rPr>
        <w:t>7</w:t>
      </w:r>
      <w:r>
        <w:t xml:space="preserve">:Observation, </w:t>
      </w:r>
      <w:r>
        <w:rPr>
          <w:b/>
        </w:rPr>
        <w:t>8</w:t>
      </w:r>
      <w:r>
        <w:t>:Case 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 Management,</w:t>
      </w:r>
      <w:r>
        <w:rPr>
          <w:spacing w:val="40"/>
        </w:rPr>
        <w:t xml:space="preserve"> </w:t>
      </w:r>
      <w:r>
        <w:rPr>
          <w:b/>
        </w:rPr>
        <w:t>15:</w:t>
      </w:r>
      <w:r>
        <w:t>Report Preparation</w:t>
      </w:r>
      <w:r>
        <w:t xml:space="preserve"> and/or Presentation</w:t>
      </w:r>
    </w:p>
    <w:p w14:paraId="6E31ADF9" w14:textId="77777777" w:rsidR="00EA5065" w:rsidRDefault="00073C55">
      <w:pPr>
        <w:ind w:left="283"/>
        <w:jc w:val="both"/>
        <w:rPr>
          <w:sz w:val="16"/>
        </w:rPr>
      </w:pPr>
      <w:r>
        <w:rPr>
          <w:b/>
          <w:sz w:val="16"/>
        </w:rPr>
        <w:t>**Measuring</w:t>
      </w:r>
      <w:r>
        <w:rPr>
          <w:b/>
          <w:spacing w:val="21"/>
          <w:sz w:val="16"/>
        </w:rPr>
        <w:t xml:space="preserve"> </w:t>
      </w:r>
      <w:r>
        <w:rPr>
          <w:b/>
          <w:sz w:val="16"/>
        </w:rPr>
        <w:t>Methods</w:t>
      </w:r>
      <w:r>
        <w:rPr>
          <w:b/>
          <w:spacing w:val="27"/>
          <w:sz w:val="16"/>
        </w:rPr>
        <w:t xml:space="preserve"> </w:t>
      </w:r>
      <w:r>
        <w:rPr>
          <w:b/>
          <w:sz w:val="16"/>
        </w:rPr>
        <w:t>A:</w:t>
      </w:r>
      <w:r>
        <w:rPr>
          <w:sz w:val="16"/>
        </w:rPr>
        <w:t>Exam,</w:t>
      </w:r>
      <w:r>
        <w:rPr>
          <w:spacing w:val="26"/>
          <w:sz w:val="16"/>
        </w:rPr>
        <w:t xml:space="preserve"> </w:t>
      </w:r>
      <w:r>
        <w:rPr>
          <w:b/>
          <w:sz w:val="16"/>
        </w:rPr>
        <w:t>B:</w:t>
      </w:r>
      <w:r>
        <w:rPr>
          <w:sz w:val="16"/>
        </w:rPr>
        <w:t>Quiz,</w:t>
      </w:r>
      <w:r>
        <w:rPr>
          <w:spacing w:val="21"/>
          <w:sz w:val="16"/>
        </w:rPr>
        <w:t xml:space="preserve"> </w:t>
      </w:r>
      <w:r>
        <w:rPr>
          <w:b/>
          <w:sz w:val="16"/>
        </w:rPr>
        <w:t>C:</w:t>
      </w:r>
      <w:r>
        <w:rPr>
          <w:sz w:val="16"/>
        </w:rPr>
        <w:t>Oral</w:t>
      </w:r>
      <w:r>
        <w:rPr>
          <w:spacing w:val="21"/>
          <w:sz w:val="16"/>
        </w:rPr>
        <w:t xml:space="preserve"> </w:t>
      </w:r>
      <w:r>
        <w:rPr>
          <w:sz w:val="16"/>
        </w:rPr>
        <w:t>Exam,</w:t>
      </w:r>
      <w:r>
        <w:rPr>
          <w:spacing w:val="21"/>
          <w:sz w:val="16"/>
        </w:rPr>
        <w:t xml:space="preserve"> </w:t>
      </w:r>
      <w:r>
        <w:rPr>
          <w:b/>
          <w:sz w:val="16"/>
        </w:rPr>
        <w:t>D:</w:t>
      </w:r>
      <w:r>
        <w:rPr>
          <w:sz w:val="16"/>
        </w:rPr>
        <w:t>Homework,</w:t>
      </w:r>
      <w:r>
        <w:rPr>
          <w:spacing w:val="30"/>
          <w:sz w:val="16"/>
        </w:rPr>
        <w:t xml:space="preserve"> </w:t>
      </w:r>
      <w:r>
        <w:rPr>
          <w:b/>
          <w:sz w:val="16"/>
        </w:rPr>
        <w:t>E:</w:t>
      </w:r>
      <w:r>
        <w:rPr>
          <w:sz w:val="16"/>
        </w:rPr>
        <w:t>Report,</w:t>
      </w:r>
      <w:r>
        <w:rPr>
          <w:spacing w:val="26"/>
          <w:sz w:val="16"/>
        </w:rPr>
        <w:t xml:space="preserve"> </w:t>
      </w:r>
      <w:r>
        <w:rPr>
          <w:b/>
          <w:sz w:val="16"/>
        </w:rPr>
        <w:t>F:</w:t>
      </w:r>
      <w:r>
        <w:rPr>
          <w:sz w:val="16"/>
        </w:rPr>
        <w:t>Article</w:t>
      </w:r>
      <w:r>
        <w:rPr>
          <w:spacing w:val="19"/>
          <w:sz w:val="16"/>
        </w:rPr>
        <w:t xml:space="preserve"> </w:t>
      </w:r>
      <w:r>
        <w:rPr>
          <w:sz w:val="16"/>
        </w:rPr>
        <w:t>Examination,</w:t>
      </w:r>
      <w:r>
        <w:rPr>
          <w:spacing w:val="27"/>
          <w:sz w:val="16"/>
        </w:rPr>
        <w:t xml:space="preserve"> </w:t>
      </w:r>
      <w:r>
        <w:rPr>
          <w:b/>
          <w:sz w:val="16"/>
        </w:rPr>
        <w:t>G:</w:t>
      </w:r>
      <w:r>
        <w:rPr>
          <w:sz w:val="16"/>
        </w:rPr>
        <w:t>Presentation,</w:t>
      </w:r>
      <w:r>
        <w:rPr>
          <w:spacing w:val="22"/>
          <w:sz w:val="16"/>
        </w:rPr>
        <w:t xml:space="preserve"> </w:t>
      </w:r>
      <w:r>
        <w:rPr>
          <w:b/>
          <w:sz w:val="16"/>
        </w:rPr>
        <w:t>I:</w:t>
      </w:r>
      <w:r>
        <w:rPr>
          <w:sz w:val="16"/>
        </w:rPr>
        <w:t>Experimental</w:t>
      </w:r>
      <w:r>
        <w:rPr>
          <w:spacing w:val="23"/>
          <w:sz w:val="16"/>
        </w:rPr>
        <w:t xml:space="preserve"> </w:t>
      </w:r>
      <w:r>
        <w:rPr>
          <w:spacing w:val="-2"/>
          <w:sz w:val="16"/>
        </w:rPr>
        <w:t>Skill,</w:t>
      </w:r>
    </w:p>
    <w:p w14:paraId="02EC1A61" w14:textId="77777777" w:rsidR="00EA5065" w:rsidRDefault="00073C55">
      <w:pPr>
        <w:pStyle w:val="GvdeMetni"/>
        <w:spacing w:before="3"/>
        <w:ind w:left="604"/>
        <w:jc w:val="both"/>
      </w:pPr>
      <w:r>
        <w:rPr>
          <w:b/>
        </w:rPr>
        <w:t>J:</w:t>
      </w:r>
      <w:r>
        <w:t>Project</w:t>
      </w:r>
      <w:r>
        <w:rPr>
          <w:spacing w:val="-7"/>
        </w:rPr>
        <w:t xml:space="preserve"> </w:t>
      </w:r>
      <w:r>
        <w:t>Observation,</w:t>
      </w:r>
      <w:r>
        <w:rPr>
          <w:spacing w:val="-3"/>
        </w:rPr>
        <w:t xml:space="preserve"> </w:t>
      </w:r>
      <w:r>
        <w:rPr>
          <w:b/>
        </w:rPr>
        <w:t>K</w:t>
      </w:r>
      <w:r>
        <w:t>:Class</w:t>
      </w:r>
      <w:r>
        <w:rPr>
          <w:spacing w:val="-5"/>
        </w:rPr>
        <w:t xml:space="preserve"> </w:t>
      </w:r>
      <w:r>
        <w:t>Attendance;</w:t>
      </w:r>
      <w:r>
        <w:rPr>
          <w:spacing w:val="-7"/>
        </w:rPr>
        <w:t xml:space="preserve"> </w:t>
      </w:r>
      <w:r>
        <w:rPr>
          <w:b/>
        </w:rPr>
        <w:t>L</w:t>
      </w:r>
      <w:r>
        <w:t>:Jury</w:t>
      </w:r>
      <w:r>
        <w:rPr>
          <w:spacing w:val="-8"/>
        </w:rPr>
        <w:t xml:space="preserve"> </w:t>
      </w:r>
      <w:r>
        <w:rPr>
          <w:spacing w:val="-4"/>
        </w:rPr>
        <w:t>Exam</w:t>
      </w:r>
    </w:p>
    <w:p w14:paraId="36BCA486" w14:textId="77777777" w:rsidR="00EA5065" w:rsidRDefault="00EA5065">
      <w:pPr>
        <w:pStyle w:val="GvdeMetni"/>
        <w:spacing w:before="33"/>
        <w:rPr>
          <w:sz w:val="20"/>
        </w:rPr>
      </w:pPr>
    </w:p>
    <w:tbl>
      <w:tblPr>
        <w:tblStyle w:val="TableNormal"/>
        <w:tblW w:w="0" w:type="auto"/>
        <w:tblInd w:w="2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4FED9B44" w14:textId="77777777">
        <w:trPr>
          <w:trHeight w:val="1382"/>
        </w:trPr>
        <w:tc>
          <w:tcPr>
            <w:tcW w:w="2113" w:type="dxa"/>
            <w:tcBorders>
              <w:bottom w:val="single" w:sz="4" w:space="0" w:color="000000"/>
              <w:right w:val="single" w:sz="4" w:space="0" w:color="000000"/>
            </w:tcBorders>
            <w:shd w:val="clear" w:color="auto" w:fill="FCF1CC"/>
          </w:tcPr>
          <w:p w14:paraId="7E0085BD" w14:textId="77777777" w:rsidR="00EA5065" w:rsidRDefault="00073C55">
            <w:pPr>
              <w:pStyle w:val="TableParagraph"/>
              <w:spacing w:before="168"/>
              <w:ind w:left="119"/>
              <w:rPr>
                <w:b/>
                <w:sz w:val="20"/>
              </w:rPr>
            </w:pPr>
            <w:r>
              <w:rPr>
                <w:b/>
                <w:sz w:val="20"/>
              </w:rPr>
              <w:t>Main</w:t>
            </w:r>
            <w:r>
              <w:rPr>
                <w:b/>
                <w:spacing w:val="-11"/>
                <w:sz w:val="20"/>
              </w:rPr>
              <w:t xml:space="preserve"> </w:t>
            </w:r>
            <w:r>
              <w:rPr>
                <w:b/>
                <w:spacing w:val="-2"/>
                <w:sz w:val="20"/>
              </w:rPr>
              <w:t>Textbook</w:t>
            </w:r>
          </w:p>
        </w:tc>
        <w:tc>
          <w:tcPr>
            <w:tcW w:w="7515" w:type="dxa"/>
            <w:tcBorders>
              <w:left w:val="single" w:sz="4" w:space="0" w:color="000000"/>
              <w:bottom w:val="single" w:sz="4" w:space="0" w:color="000000"/>
            </w:tcBorders>
          </w:tcPr>
          <w:p w14:paraId="7517AB6D" w14:textId="77777777" w:rsidR="00EA5065" w:rsidRDefault="00073C55">
            <w:pPr>
              <w:pStyle w:val="TableParagraph"/>
              <w:numPr>
                <w:ilvl w:val="0"/>
                <w:numId w:val="3"/>
              </w:numPr>
              <w:tabs>
                <w:tab w:val="left" w:pos="334"/>
              </w:tabs>
              <w:ind w:right="65" w:firstLine="0"/>
              <w:rPr>
                <w:sz w:val="20"/>
              </w:rPr>
            </w:pPr>
            <w:r>
              <w:rPr>
                <w:sz w:val="20"/>
              </w:rPr>
              <w:t xml:space="preserve">Atabek Aştı, T., Karadağ A. </w:t>
            </w:r>
            <w:r>
              <w:rPr>
                <w:sz w:val="20"/>
              </w:rPr>
              <w:t>Hemşirelik Esasları, Hemşirelik Bilim ve Sanatı. Akademi Basın ve Yayıncılık, Ağustos 2014, İstanbul.</w:t>
            </w:r>
          </w:p>
          <w:p w14:paraId="281879E6" w14:textId="77777777" w:rsidR="00EA5065" w:rsidRDefault="00073C55">
            <w:pPr>
              <w:pStyle w:val="TableParagraph"/>
              <w:numPr>
                <w:ilvl w:val="0"/>
                <w:numId w:val="3"/>
              </w:numPr>
              <w:tabs>
                <w:tab w:val="left" w:pos="363"/>
              </w:tabs>
              <w:ind w:right="71" w:firstLine="0"/>
              <w:rPr>
                <w:sz w:val="20"/>
              </w:rPr>
            </w:pPr>
            <w:r>
              <w:rPr>
                <w:sz w:val="20"/>
              </w:rPr>
              <w:t>Erdemir</w:t>
            </w:r>
            <w:r>
              <w:rPr>
                <w:spacing w:val="36"/>
                <w:sz w:val="20"/>
              </w:rPr>
              <w:t xml:space="preserve"> </w:t>
            </w:r>
            <w:r>
              <w:rPr>
                <w:sz w:val="20"/>
              </w:rPr>
              <w:t>F.</w:t>
            </w:r>
            <w:r>
              <w:rPr>
                <w:spacing w:val="37"/>
                <w:sz w:val="20"/>
              </w:rPr>
              <w:t xml:space="preserve"> </w:t>
            </w:r>
            <w:r>
              <w:rPr>
                <w:sz w:val="20"/>
              </w:rPr>
              <w:t>(Editör)</w:t>
            </w:r>
            <w:r>
              <w:rPr>
                <w:spacing w:val="36"/>
                <w:sz w:val="20"/>
              </w:rPr>
              <w:t xml:space="preserve"> </w:t>
            </w:r>
            <w:r>
              <w:rPr>
                <w:sz w:val="20"/>
              </w:rPr>
              <w:t>Hemşirelik</w:t>
            </w:r>
            <w:r>
              <w:rPr>
                <w:spacing w:val="31"/>
                <w:sz w:val="20"/>
              </w:rPr>
              <w:t xml:space="preserve"> </w:t>
            </w:r>
            <w:r>
              <w:rPr>
                <w:sz w:val="20"/>
              </w:rPr>
              <w:t>Tanıları</w:t>
            </w:r>
            <w:r>
              <w:rPr>
                <w:spacing w:val="36"/>
                <w:sz w:val="20"/>
              </w:rPr>
              <w:t xml:space="preserve"> </w:t>
            </w:r>
            <w:r>
              <w:rPr>
                <w:sz w:val="20"/>
              </w:rPr>
              <w:t>El</w:t>
            </w:r>
            <w:r>
              <w:rPr>
                <w:spacing w:val="36"/>
                <w:sz w:val="20"/>
              </w:rPr>
              <w:t xml:space="preserve"> </w:t>
            </w:r>
            <w:r>
              <w:rPr>
                <w:sz w:val="20"/>
              </w:rPr>
              <w:t>Kitabı.</w:t>
            </w:r>
            <w:r>
              <w:rPr>
                <w:spacing w:val="33"/>
                <w:sz w:val="20"/>
              </w:rPr>
              <w:t xml:space="preserve"> </w:t>
            </w:r>
            <w:r>
              <w:rPr>
                <w:sz w:val="20"/>
              </w:rPr>
              <w:t>Nobel</w:t>
            </w:r>
            <w:r>
              <w:rPr>
                <w:spacing w:val="36"/>
                <w:sz w:val="20"/>
              </w:rPr>
              <w:t xml:space="preserve"> </w:t>
            </w:r>
            <w:r>
              <w:rPr>
                <w:sz w:val="20"/>
              </w:rPr>
              <w:t>Kitabevleri.</w:t>
            </w:r>
            <w:r>
              <w:rPr>
                <w:spacing w:val="33"/>
                <w:sz w:val="20"/>
              </w:rPr>
              <w:t xml:space="preserve"> </w:t>
            </w:r>
            <w:r>
              <w:rPr>
                <w:sz w:val="20"/>
              </w:rPr>
              <w:t>Ankara.</w:t>
            </w:r>
            <w:r>
              <w:rPr>
                <w:spacing w:val="37"/>
                <w:sz w:val="20"/>
              </w:rPr>
              <w:t xml:space="preserve"> </w:t>
            </w:r>
            <w:r>
              <w:rPr>
                <w:sz w:val="20"/>
              </w:rPr>
              <w:t xml:space="preserve">Mart </w:t>
            </w:r>
            <w:r>
              <w:rPr>
                <w:spacing w:val="-2"/>
                <w:sz w:val="20"/>
              </w:rPr>
              <w:t>2012.</w:t>
            </w:r>
          </w:p>
          <w:p w14:paraId="4E09256D" w14:textId="77777777" w:rsidR="00EA5065" w:rsidRDefault="00073C55">
            <w:pPr>
              <w:pStyle w:val="TableParagraph"/>
              <w:numPr>
                <w:ilvl w:val="0"/>
                <w:numId w:val="3"/>
              </w:numPr>
              <w:tabs>
                <w:tab w:val="left" w:pos="315"/>
              </w:tabs>
              <w:spacing w:line="230" w:lineRule="atLeast"/>
              <w:ind w:left="14" w:right="320" w:firstLine="105"/>
              <w:rPr>
                <w:sz w:val="20"/>
              </w:rPr>
            </w:pPr>
            <w:r>
              <w:rPr>
                <w:sz w:val="20"/>
              </w:rPr>
              <w:t>Babadağ</w:t>
            </w:r>
            <w:r>
              <w:rPr>
                <w:spacing w:val="-3"/>
                <w:sz w:val="20"/>
              </w:rPr>
              <w:t xml:space="preserve"> </w:t>
            </w:r>
            <w:r>
              <w:rPr>
                <w:sz w:val="20"/>
              </w:rPr>
              <w:t>K,</w:t>
            </w:r>
            <w:r>
              <w:rPr>
                <w:spacing w:val="-1"/>
                <w:sz w:val="20"/>
              </w:rPr>
              <w:t xml:space="preserve"> </w:t>
            </w:r>
            <w:r>
              <w:rPr>
                <w:sz w:val="20"/>
              </w:rPr>
              <w:t>Atabek</w:t>
            </w:r>
            <w:r>
              <w:rPr>
                <w:spacing w:val="-3"/>
                <w:sz w:val="20"/>
              </w:rPr>
              <w:t xml:space="preserve"> </w:t>
            </w:r>
            <w:r>
              <w:rPr>
                <w:sz w:val="20"/>
              </w:rPr>
              <w:t>Aştı</w:t>
            </w:r>
            <w:r>
              <w:rPr>
                <w:spacing w:val="-6"/>
                <w:sz w:val="20"/>
              </w:rPr>
              <w:t xml:space="preserve"> </w:t>
            </w:r>
            <w:r>
              <w:rPr>
                <w:sz w:val="20"/>
              </w:rPr>
              <w:t>T.</w:t>
            </w:r>
            <w:r>
              <w:rPr>
                <w:spacing w:val="-5"/>
                <w:sz w:val="20"/>
              </w:rPr>
              <w:t xml:space="preserve"> </w:t>
            </w:r>
            <w:r>
              <w:rPr>
                <w:sz w:val="20"/>
              </w:rPr>
              <w:t>Hemşirelik</w:t>
            </w:r>
            <w:r>
              <w:rPr>
                <w:spacing w:val="-11"/>
                <w:sz w:val="20"/>
              </w:rPr>
              <w:t xml:space="preserve"> </w:t>
            </w:r>
            <w:r>
              <w:rPr>
                <w:sz w:val="20"/>
              </w:rPr>
              <w:t>Esasları</w:t>
            </w:r>
            <w:r>
              <w:rPr>
                <w:spacing w:val="-6"/>
                <w:sz w:val="20"/>
              </w:rPr>
              <w:t xml:space="preserve"> </w:t>
            </w:r>
            <w:r>
              <w:rPr>
                <w:sz w:val="20"/>
              </w:rPr>
              <w:t>Uygulama</w:t>
            </w:r>
            <w:r>
              <w:rPr>
                <w:spacing w:val="-1"/>
                <w:sz w:val="20"/>
              </w:rPr>
              <w:t xml:space="preserve"> </w:t>
            </w:r>
            <w:r>
              <w:rPr>
                <w:sz w:val="20"/>
              </w:rPr>
              <w:t>Rehberi.</w:t>
            </w:r>
            <w:r>
              <w:rPr>
                <w:spacing w:val="-5"/>
                <w:sz w:val="20"/>
              </w:rPr>
              <w:t xml:space="preserve"> </w:t>
            </w:r>
            <w:r>
              <w:rPr>
                <w:sz w:val="20"/>
              </w:rPr>
              <w:t>1</w:t>
            </w:r>
            <w:r>
              <w:rPr>
                <w:sz w:val="20"/>
              </w:rPr>
              <w:t>.</w:t>
            </w:r>
            <w:r>
              <w:rPr>
                <w:spacing w:val="-5"/>
                <w:sz w:val="20"/>
              </w:rPr>
              <w:t xml:space="preserve"> </w:t>
            </w:r>
            <w:r>
              <w:rPr>
                <w:sz w:val="20"/>
              </w:rPr>
              <w:t>Baskı,</w:t>
            </w:r>
            <w:r>
              <w:rPr>
                <w:spacing w:val="-5"/>
                <w:sz w:val="20"/>
              </w:rPr>
              <w:t xml:space="preserve"> </w:t>
            </w:r>
            <w:r>
              <w:rPr>
                <w:sz w:val="20"/>
              </w:rPr>
              <w:t>İstanbul Medikal Yayıncılık. 2008.</w:t>
            </w:r>
          </w:p>
        </w:tc>
      </w:tr>
      <w:tr w:rsidR="00EA5065" w14:paraId="23E73FCC" w14:textId="77777777">
        <w:trPr>
          <w:trHeight w:val="844"/>
        </w:trPr>
        <w:tc>
          <w:tcPr>
            <w:tcW w:w="2113" w:type="dxa"/>
            <w:tcBorders>
              <w:top w:val="single" w:sz="4" w:space="0" w:color="000000"/>
              <w:bottom w:val="single" w:sz="4" w:space="0" w:color="000000"/>
              <w:right w:val="single" w:sz="4" w:space="0" w:color="000000"/>
            </w:tcBorders>
            <w:shd w:val="clear" w:color="auto" w:fill="FCF1CC"/>
          </w:tcPr>
          <w:p w14:paraId="696A6348" w14:textId="77777777" w:rsidR="00EA5065" w:rsidRDefault="00073C55">
            <w:pPr>
              <w:pStyle w:val="TableParagraph"/>
              <w:spacing w:before="192"/>
              <w:ind w:left="119" w:right="154"/>
              <w:rPr>
                <w:b/>
                <w:sz w:val="20"/>
              </w:rPr>
            </w:pPr>
            <w:r>
              <w:rPr>
                <w:b/>
                <w:spacing w:val="-4"/>
                <w:sz w:val="20"/>
              </w:rPr>
              <w:t xml:space="preserve">Supporting </w:t>
            </w:r>
            <w:r>
              <w:rPr>
                <w:b/>
                <w:spacing w:val="-2"/>
                <w:sz w:val="20"/>
              </w:rPr>
              <w:t>References</w:t>
            </w:r>
          </w:p>
        </w:tc>
        <w:tc>
          <w:tcPr>
            <w:tcW w:w="7515" w:type="dxa"/>
            <w:tcBorders>
              <w:top w:val="single" w:sz="4" w:space="0" w:color="000000"/>
              <w:left w:val="single" w:sz="4" w:space="0" w:color="000000"/>
              <w:bottom w:val="single" w:sz="4" w:space="0" w:color="000000"/>
            </w:tcBorders>
          </w:tcPr>
          <w:p w14:paraId="316FAA5B" w14:textId="77777777" w:rsidR="00EA5065" w:rsidRDefault="00073C55">
            <w:pPr>
              <w:pStyle w:val="TableParagraph"/>
              <w:spacing w:line="249" w:lineRule="exact"/>
              <w:ind w:left="14"/>
            </w:pPr>
            <w:r>
              <w:t>Articles</w:t>
            </w:r>
            <w:r>
              <w:rPr>
                <w:spacing w:val="-6"/>
              </w:rPr>
              <w:t xml:space="preserve"> </w:t>
            </w:r>
            <w:r>
              <w:t>accessed</w:t>
            </w:r>
            <w:r>
              <w:rPr>
                <w:spacing w:val="-7"/>
              </w:rPr>
              <w:t xml:space="preserve"> </w:t>
            </w:r>
            <w:r>
              <w:t>via</w:t>
            </w:r>
            <w:r>
              <w:rPr>
                <w:spacing w:val="-1"/>
              </w:rPr>
              <w:t xml:space="preserve"> </w:t>
            </w:r>
            <w:r>
              <w:t>electronic</w:t>
            </w:r>
            <w:r>
              <w:rPr>
                <w:spacing w:val="-5"/>
              </w:rPr>
              <w:t xml:space="preserve"> </w:t>
            </w:r>
            <w:r>
              <w:t>search</w:t>
            </w:r>
            <w:r>
              <w:rPr>
                <w:spacing w:val="-3"/>
              </w:rPr>
              <w:t xml:space="preserve"> </w:t>
            </w:r>
            <w:r>
              <w:t>engines</w:t>
            </w:r>
            <w:r>
              <w:rPr>
                <w:spacing w:val="2"/>
              </w:rPr>
              <w:t xml:space="preserve"> </w:t>
            </w:r>
            <w:r>
              <w:t>on</w:t>
            </w:r>
            <w:r>
              <w:rPr>
                <w:spacing w:val="-8"/>
              </w:rPr>
              <w:t xml:space="preserve"> </w:t>
            </w:r>
            <w:r>
              <w:t>the</w:t>
            </w:r>
            <w:r>
              <w:rPr>
                <w:spacing w:val="-9"/>
              </w:rPr>
              <w:t xml:space="preserve"> </w:t>
            </w:r>
            <w:r>
              <w:rPr>
                <w:spacing w:val="-2"/>
              </w:rPr>
              <w:t>subject</w:t>
            </w:r>
          </w:p>
        </w:tc>
      </w:tr>
      <w:tr w:rsidR="00EA5065" w14:paraId="79FAE899" w14:textId="77777777">
        <w:trPr>
          <w:trHeight w:val="565"/>
        </w:trPr>
        <w:tc>
          <w:tcPr>
            <w:tcW w:w="2113" w:type="dxa"/>
            <w:tcBorders>
              <w:top w:val="single" w:sz="4" w:space="0" w:color="000000"/>
              <w:right w:val="single" w:sz="4" w:space="0" w:color="000000"/>
            </w:tcBorders>
            <w:shd w:val="clear" w:color="auto" w:fill="FCF1CC"/>
          </w:tcPr>
          <w:p w14:paraId="79874DAC" w14:textId="77777777" w:rsidR="00EA5065" w:rsidRDefault="00073C55">
            <w:pPr>
              <w:pStyle w:val="TableParagraph"/>
              <w:spacing w:before="57" w:line="235" w:lineRule="auto"/>
              <w:ind w:left="119" w:right="154"/>
              <w:rPr>
                <w:b/>
                <w:sz w:val="20"/>
              </w:rPr>
            </w:pPr>
            <w:r>
              <w:rPr>
                <w:b/>
                <w:spacing w:val="-2"/>
                <w:sz w:val="20"/>
              </w:rPr>
              <w:t>Necessary</w:t>
            </w:r>
            <w:r>
              <w:rPr>
                <w:b/>
                <w:spacing w:val="-11"/>
                <w:sz w:val="20"/>
              </w:rPr>
              <w:t xml:space="preserve"> </w:t>
            </w:r>
            <w:r>
              <w:rPr>
                <w:b/>
                <w:spacing w:val="-2"/>
                <w:sz w:val="20"/>
              </w:rPr>
              <w:t>Course Material</w:t>
            </w:r>
          </w:p>
        </w:tc>
        <w:tc>
          <w:tcPr>
            <w:tcW w:w="7515" w:type="dxa"/>
            <w:tcBorders>
              <w:top w:val="single" w:sz="4" w:space="0" w:color="000000"/>
              <w:left w:val="single" w:sz="4" w:space="0" w:color="000000"/>
            </w:tcBorders>
          </w:tcPr>
          <w:p w14:paraId="56BBB426" w14:textId="77777777" w:rsidR="00EA5065" w:rsidRDefault="00073C55">
            <w:pPr>
              <w:pStyle w:val="TableParagraph"/>
              <w:spacing w:line="244" w:lineRule="exact"/>
              <w:ind w:left="14"/>
            </w:pPr>
            <w:r>
              <w:t>Computer,</w:t>
            </w:r>
            <w:r>
              <w:rPr>
                <w:spacing w:val="-6"/>
              </w:rPr>
              <w:t xml:space="preserve"> </w:t>
            </w:r>
            <w:r>
              <w:t>projector,</w:t>
            </w:r>
            <w:r>
              <w:rPr>
                <w:spacing w:val="-6"/>
              </w:rPr>
              <w:t xml:space="preserve"> </w:t>
            </w:r>
            <w:r>
              <w:rPr>
                <w:spacing w:val="-2"/>
              </w:rPr>
              <w:t>internet</w:t>
            </w:r>
          </w:p>
        </w:tc>
      </w:tr>
    </w:tbl>
    <w:p w14:paraId="29BA2AC6" w14:textId="77777777" w:rsidR="00EA5065" w:rsidRDefault="00EA5065">
      <w:pPr>
        <w:pStyle w:val="GvdeMetni"/>
        <w:rPr>
          <w:sz w:val="20"/>
        </w:rPr>
      </w:pPr>
    </w:p>
    <w:p w14:paraId="6607A4B3" w14:textId="77777777" w:rsidR="00EA5065" w:rsidRDefault="00EA5065">
      <w:pPr>
        <w:pStyle w:val="GvdeMetni"/>
        <w:spacing w:before="39"/>
        <w:rPr>
          <w:sz w:val="20"/>
        </w:rPr>
      </w:pPr>
    </w:p>
    <w:tbl>
      <w:tblPr>
        <w:tblStyle w:val="TableNormal"/>
        <w:tblW w:w="0" w:type="auto"/>
        <w:tblInd w:w="2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EA5065" w14:paraId="7CAE42B7" w14:textId="77777777">
        <w:trPr>
          <w:trHeight w:val="311"/>
        </w:trPr>
        <w:tc>
          <w:tcPr>
            <w:tcW w:w="9628" w:type="dxa"/>
            <w:tcBorders>
              <w:bottom w:val="single" w:sz="4" w:space="0" w:color="000000"/>
            </w:tcBorders>
            <w:shd w:val="clear" w:color="auto" w:fill="FCF1CC"/>
          </w:tcPr>
          <w:p w14:paraId="4E465EC3" w14:textId="77777777" w:rsidR="00EA5065" w:rsidRDefault="00073C55">
            <w:pPr>
              <w:pStyle w:val="TableParagraph"/>
              <w:spacing w:before="38"/>
              <w:ind w:left="59" w:right="4"/>
              <w:jc w:val="center"/>
              <w:rPr>
                <w:b/>
                <w:sz w:val="20"/>
              </w:rPr>
            </w:pPr>
            <w:r>
              <w:rPr>
                <w:b/>
                <w:sz w:val="20"/>
              </w:rPr>
              <w:t>Course</w:t>
            </w:r>
            <w:r>
              <w:rPr>
                <w:b/>
                <w:spacing w:val="-5"/>
                <w:sz w:val="20"/>
              </w:rPr>
              <w:t xml:space="preserve"> </w:t>
            </w:r>
            <w:r>
              <w:rPr>
                <w:b/>
                <w:spacing w:val="-2"/>
                <w:sz w:val="20"/>
              </w:rPr>
              <w:t>Schedule</w:t>
            </w:r>
          </w:p>
        </w:tc>
      </w:tr>
      <w:tr w:rsidR="00EA5065" w14:paraId="4324F0D7" w14:textId="77777777">
        <w:trPr>
          <w:trHeight w:val="282"/>
        </w:trPr>
        <w:tc>
          <w:tcPr>
            <w:tcW w:w="9628" w:type="dxa"/>
            <w:tcBorders>
              <w:top w:val="single" w:sz="4" w:space="0" w:color="000000"/>
              <w:bottom w:val="single" w:sz="4" w:space="0" w:color="000000"/>
            </w:tcBorders>
          </w:tcPr>
          <w:p w14:paraId="44426B8E" w14:textId="77777777" w:rsidR="00EA5065" w:rsidRDefault="00073C55">
            <w:pPr>
              <w:pStyle w:val="TableParagraph"/>
              <w:spacing w:before="19"/>
              <w:ind w:left="297"/>
              <w:rPr>
                <w:sz w:val="20"/>
              </w:rPr>
            </w:pPr>
            <w:r>
              <w:rPr>
                <w:b/>
                <w:sz w:val="20"/>
              </w:rPr>
              <w:t>1</w:t>
            </w:r>
            <w:r>
              <w:rPr>
                <w:b/>
                <w:spacing w:val="-6"/>
                <w:sz w:val="20"/>
              </w:rPr>
              <w:t xml:space="preserve"> </w:t>
            </w:r>
            <w:r>
              <w:rPr>
                <w:sz w:val="20"/>
              </w:rPr>
              <w:t>Clinical</w:t>
            </w:r>
            <w:r>
              <w:rPr>
                <w:spacing w:val="-3"/>
                <w:sz w:val="20"/>
              </w:rPr>
              <w:t xml:space="preserve"> </w:t>
            </w:r>
            <w:r>
              <w:rPr>
                <w:sz w:val="20"/>
              </w:rPr>
              <w:t>Application</w:t>
            </w:r>
            <w:r>
              <w:rPr>
                <w:spacing w:val="-1"/>
                <w:sz w:val="20"/>
              </w:rPr>
              <w:t xml:space="preserve"> </w:t>
            </w:r>
            <w:r>
              <w:rPr>
                <w:sz w:val="20"/>
              </w:rPr>
              <w:t>of</w:t>
            </w:r>
            <w:r>
              <w:rPr>
                <w:spacing w:val="-10"/>
                <w:sz w:val="20"/>
              </w:rPr>
              <w:t xml:space="preserve"> </w:t>
            </w:r>
            <w:r>
              <w:rPr>
                <w:sz w:val="20"/>
              </w:rPr>
              <w:t>Nursing</w:t>
            </w:r>
            <w:r>
              <w:rPr>
                <w:spacing w:val="-9"/>
                <w:sz w:val="20"/>
              </w:rPr>
              <w:t xml:space="preserve"> </w:t>
            </w:r>
            <w:r>
              <w:rPr>
                <w:sz w:val="20"/>
              </w:rPr>
              <w:t>Care</w:t>
            </w:r>
            <w:r>
              <w:rPr>
                <w:spacing w:val="-12"/>
                <w:sz w:val="20"/>
              </w:rPr>
              <w:t xml:space="preserve"> </w:t>
            </w:r>
            <w:r>
              <w:rPr>
                <w:sz w:val="20"/>
              </w:rPr>
              <w:t>in</w:t>
            </w:r>
            <w:r>
              <w:rPr>
                <w:spacing w:val="-5"/>
                <w:sz w:val="20"/>
              </w:rPr>
              <w:t xml:space="preserve"> </w:t>
            </w:r>
            <w:r>
              <w:rPr>
                <w:sz w:val="20"/>
              </w:rPr>
              <w:t>Patients</w:t>
            </w:r>
            <w:r>
              <w:rPr>
                <w:spacing w:val="-6"/>
                <w:sz w:val="20"/>
              </w:rPr>
              <w:t xml:space="preserve"> </w:t>
            </w:r>
            <w:r>
              <w:rPr>
                <w:sz w:val="20"/>
              </w:rPr>
              <w:t>with</w:t>
            </w:r>
            <w:r>
              <w:rPr>
                <w:spacing w:val="-5"/>
                <w:sz w:val="20"/>
              </w:rPr>
              <w:t xml:space="preserve"> </w:t>
            </w:r>
            <w:r>
              <w:rPr>
                <w:spacing w:val="-2"/>
                <w:sz w:val="20"/>
              </w:rPr>
              <w:t>Tracheostomy</w:t>
            </w:r>
          </w:p>
        </w:tc>
      </w:tr>
      <w:tr w:rsidR="00EA5065" w14:paraId="384F5233" w14:textId="77777777">
        <w:trPr>
          <w:trHeight w:val="282"/>
        </w:trPr>
        <w:tc>
          <w:tcPr>
            <w:tcW w:w="9628" w:type="dxa"/>
            <w:tcBorders>
              <w:top w:val="single" w:sz="4" w:space="0" w:color="000000"/>
              <w:bottom w:val="single" w:sz="4" w:space="0" w:color="000000"/>
            </w:tcBorders>
          </w:tcPr>
          <w:p w14:paraId="7B38422A" w14:textId="77777777" w:rsidR="00EA5065" w:rsidRDefault="00073C55">
            <w:pPr>
              <w:pStyle w:val="TableParagraph"/>
              <w:spacing w:before="19"/>
              <w:ind w:left="297"/>
              <w:rPr>
                <w:sz w:val="20"/>
              </w:rPr>
            </w:pPr>
            <w:r>
              <w:rPr>
                <w:b/>
                <w:sz w:val="20"/>
              </w:rPr>
              <w:t>2</w:t>
            </w:r>
            <w:r>
              <w:rPr>
                <w:b/>
                <w:spacing w:val="-7"/>
                <w:sz w:val="20"/>
              </w:rPr>
              <w:t xml:space="preserve"> </w:t>
            </w:r>
            <w:r>
              <w:rPr>
                <w:sz w:val="20"/>
              </w:rPr>
              <w:t>Clinical</w:t>
            </w:r>
            <w:r>
              <w:rPr>
                <w:spacing w:val="-3"/>
                <w:sz w:val="20"/>
              </w:rPr>
              <w:t xml:space="preserve"> </w:t>
            </w:r>
            <w:r>
              <w:rPr>
                <w:sz w:val="20"/>
              </w:rPr>
              <w:t>Application</w:t>
            </w:r>
            <w:r>
              <w:rPr>
                <w:spacing w:val="-1"/>
                <w:sz w:val="20"/>
              </w:rPr>
              <w:t xml:space="preserve"> </w:t>
            </w:r>
            <w:r>
              <w:rPr>
                <w:sz w:val="20"/>
              </w:rPr>
              <w:t>of</w:t>
            </w:r>
            <w:r>
              <w:rPr>
                <w:spacing w:val="-9"/>
                <w:sz w:val="20"/>
              </w:rPr>
              <w:t xml:space="preserve"> </w:t>
            </w:r>
            <w:r>
              <w:rPr>
                <w:sz w:val="20"/>
              </w:rPr>
              <w:t>Patient</w:t>
            </w:r>
            <w:r>
              <w:rPr>
                <w:spacing w:val="-7"/>
                <w:sz w:val="20"/>
              </w:rPr>
              <w:t xml:space="preserve"> </w:t>
            </w:r>
            <w:r>
              <w:rPr>
                <w:sz w:val="20"/>
              </w:rPr>
              <w:t>and</w:t>
            </w:r>
            <w:r>
              <w:rPr>
                <w:spacing w:val="-10"/>
                <w:sz w:val="20"/>
              </w:rPr>
              <w:t xml:space="preserve"> </w:t>
            </w:r>
            <w:r>
              <w:rPr>
                <w:sz w:val="20"/>
              </w:rPr>
              <w:t>Patient</w:t>
            </w:r>
            <w:r>
              <w:rPr>
                <w:spacing w:val="-7"/>
                <w:sz w:val="20"/>
              </w:rPr>
              <w:t xml:space="preserve"> </w:t>
            </w:r>
            <w:r>
              <w:rPr>
                <w:sz w:val="20"/>
              </w:rPr>
              <w:t>Care</w:t>
            </w:r>
            <w:r>
              <w:rPr>
                <w:spacing w:val="-12"/>
                <w:sz w:val="20"/>
              </w:rPr>
              <w:t xml:space="preserve"> </w:t>
            </w:r>
            <w:r>
              <w:rPr>
                <w:sz w:val="20"/>
              </w:rPr>
              <w:t>Education</w:t>
            </w:r>
            <w:r>
              <w:rPr>
                <w:spacing w:val="-9"/>
                <w:sz w:val="20"/>
              </w:rPr>
              <w:t xml:space="preserve"> </w:t>
            </w:r>
            <w:r>
              <w:rPr>
                <w:sz w:val="20"/>
              </w:rPr>
              <w:t>Regarding</w:t>
            </w:r>
            <w:r>
              <w:rPr>
                <w:spacing w:val="-2"/>
                <w:sz w:val="20"/>
              </w:rPr>
              <w:t xml:space="preserve"> </w:t>
            </w:r>
            <w:r>
              <w:rPr>
                <w:sz w:val="20"/>
              </w:rPr>
              <w:t>Home</w:t>
            </w:r>
            <w:r>
              <w:rPr>
                <w:spacing w:val="-7"/>
                <w:sz w:val="20"/>
              </w:rPr>
              <w:t xml:space="preserve"> </w:t>
            </w:r>
            <w:r>
              <w:rPr>
                <w:sz w:val="20"/>
              </w:rPr>
              <w:t>Care</w:t>
            </w:r>
            <w:r>
              <w:rPr>
                <w:spacing w:val="-8"/>
                <w:sz w:val="20"/>
              </w:rPr>
              <w:t xml:space="preserve"> </w:t>
            </w:r>
            <w:r>
              <w:rPr>
                <w:sz w:val="20"/>
              </w:rPr>
              <w:t>in</w:t>
            </w:r>
            <w:r>
              <w:rPr>
                <w:spacing w:val="-5"/>
                <w:sz w:val="20"/>
              </w:rPr>
              <w:t xml:space="preserve"> </w:t>
            </w:r>
            <w:r>
              <w:rPr>
                <w:sz w:val="20"/>
              </w:rPr>
              <w:t>Patients</w:t>
            </w:r>
            <w:r>
              <w:rPr>
                <w:spacing w:val="-10"/>
                <w:sz w:val="20"/>
              </w:rPr>
              <w:t xml:space="preserve"> </w:t>
            </w:r>
            <w:r>
              <w:rPr>
                <w:sz w:val="20"/>
              </w:rPr>
              <w:t>with</w:t>
            </w:r>
            <w:r>
              <w:rPr>
                <w:spacing w:val="-4"/>
                <w:sz w:val="20"/>
              </w:rPr>
              <w:t xml:space="preserve"> </w:t>
            </w:r>
            <w:r>
              <w:rPr>
                <w:spacing w:val="-2"/>
                <w:sz w:val="20"/>
              </w:rPr>
              <w:t>Tracheostomy</w:t>
            </w:r>
          </w:p>
        </w:tc>
      </w:tr>
      <w:tr w:rsidR="00EA5065" w14:paraId="6E2965CE" w14:textId="77777777">
        <w:trPr>
          <w:trHeight w:val="282"/>
        </w:trPr>
        <w:tc>
          <w:tcPr>
            <w:tcW w:w="9628" w:type="dxa"/>
            <w:tcBorders>
              <w:top w:val="single" w:sz="4" w:space="0" w:color="000000"/>
              <w:bottom w:val="single" w:sz="4" w:space="0" w:color="000000"/>
            </w:tcBorders>
          </w:tcPr>
          <w:p w14:paraId="56113BA1" w14:textId="77777777" w:rsidR="00EA5065" w:rsidRDefault="00073C55">
            <w:pPr>
              <w:pStyle w:val="TableParagraph"/>
              <w:spacing w:before="19"/>
              <w:ind w:left="297"/>
              <w:rPr>
                <w:sz w:val="20"/>
              </w:rPr>
            </w:pPr>
            <w:r>
              <w:rPr>
                <w:b/>
                <w:sz w:val="20"/>
              </w:rPr>
              <w:t>3</w:t>
            </w:r>
            <w:r>
              <w:rPr>
                <w:b/>
                <w:spacing w:val="-6"/>
                <w:sz w:val="20"/>
              </w:rPr>
              <w:t xml:space="preserve"> </w:t>
            </w:r>
            <w:r>
              <w:rPr>
                <w:sz w:val="20"/>
              </w:rPr>
              <w:t>Clinical</w:t>
            </w:r>
            <w:r>
              <w:rPr>
                <w:spacing w:val="-3"/>
                <w:sz w:val="20"/>
              </w:rPr>
              <w:t xml:space="preserve"> </w:t>
            </w:r>
            <w:r>
              <w:rPr>
                <w:sz w:val="20"/>
              </w:rPr>
              <w:t>Application</w:t>
            </w:r>
            <w:r>
              <w:rPr>
                <w:spacing w:val="-1"/>
                <w:sz w:val="20"/>
              </w:rPr>
              <w:t xml:space="preserve"> </w:t>
            </w:r>
            <w:r>
              <w:rPr>
                <w:sz w:val="20"/>
              </w:rPr>
              <w:t>of</w:t>
            </w:r>
            <w:r>
              <w:rPr>
                <w:spacing w:val="-10"/>
                <w:sz w:val="20"/>
              </w:rPr>
              <w:t xml:space="preserve"> </w:t>
            </w:r>
            <w:r>
              <w:rPr>
                <w:sz w:val="20"/>
              </w:rPr>
              <w:t>Nursing</w:t>
            </w:r>
            <w:r>
              <w:rPr>
                <w:spacing w:val="-9"/>
                <w:sz w:val="20"/>
              </w:rPr>
              <w:t xml:space="preserve"> </w:t>
            </w:r>
            <w:r>
              <w:rPr>
                <w:sz w:val="20"/>
              </w:rPr>
              <w:t>Care</w:t>
            </w:r>
            <w:r>
              <w:rPr>
                <w:spacing w:val="-12"/>
                <w:sz w:val="20"/>
              </w:rPr>
              <w:t xml:space="preserve"> </w:t>
            </w:r>
            <w:r>
              <w:rPr>
                <w:sz w:val="20"/>
              </w:rPr>
              <w:t>in</w:t>
            </w:r>
            <w:r>
              <w:rPr>
                <w:spacing w:val="-5"/>
                <w:sz w:val="20"/>
              </w:rPr>
              <w:t xml:space="preserve"> </w:t>
            </w:r>
            <w:r>
              <w:rPr>
                <w:sz w:val="20"/>
              </w:rPr>
              <w:t>Patients</w:t>
            </w:r>
            <w:r>
              <w:rPr>
                <w:spacing w:val="-6"/>
                <w:sz w:val="20"/>
              </w:rPr>
              <w:t xml:space="preserve"> </w:t>
            </w:r>
            <w:r>
              <w:rPr>
                <w:sz w:val="20"/>
              </w:rPr>
              <w:t>with</w:t>
            </w:r>
            <w:r>
              <w:rPr>
                <w:spacing w:val="-5"/>
                <w:sz w:val="20"/>
              </w:rPr>
              <w:t xml:space="preserve"> </w:t>
            </w:r>
            <w:r>
              <w:rPr>
                <w:spacing w:val="-2"/>
                <w:sz w:val="20"/>
              </w:rPr>
              <w:t>Colostomy</w:t>
            </w:r>
          </w:p>
        </w:tc>
      </w:tr>
      <w:tr w:rsidR="00EA5065" w14:paraId="61D9D30A" w14:textId="77777777">
        <w:trPr>
          <w:trHeight w:val="282"/>
        </w:trPr>
        <w:tc>
          <w:tcPr>
            <w:tcW w:w="9628" w:type="dxa"/>
            <w:tcBorders>
              <w:top w:val="single" w:sz="4" w:space="0" w:color="000000"/>
              <w:bottom w:val="single" w:sz="4" w:space="0" w:color="000000"/>
            </w:tcBorders>
          </w:tcPr>
          <w:p w14:paraId="45337344" w14:textId="77777777" w:rsidR="00EA5065" w:rsidRDefault="00073C55">
            <w:pPr>
              <w:pStyle w:val="TableParagraph"/>
              <w:spacing w:before="19"/>
              <w:ind w:left="297"/>
              <w:rPr>
                <w:sz w:val="20"/>
              </w:rPr>
            </w:pPr>
            <w:r>
              <w:rPr>
                <w:b/>
                <w:sz w:val="20"/>
              </w:rPr>
              <w:t>4</w:t>
            </w:r>
            <w:r>
              <w:rPr>
                <w:b/>
                <w:spacing w:val="-7"/>
                <w:sz w:val="20"/>
              </w:rPr>
              <w:t xml:space="preserve"> </w:t>
            </w:r>
            <w:r>
              <w:rPr>
                <w:sz w:val="20"/>
              </w:rPr>
              <w:t>Clinical</w:t>
            </w:r>
            <w:r>
              <w:rPr>
                <w:spacing w:val="-3"/>
                <w:sz w:val="20"/>
              </w:rPr>
              <w:t xml:space="preserve"> </w:t>
            </w:r>
            <w:r>
              <w:rPr>
                <w:sz w:val="20"/>
              </w:rPr>
              <w:t>Application</w:t>
            </w:r>
            <w:r>
              <w:rPr>
                <w:spacing w:val="-1"/>
                <w:sz w:val="20"/>
              </w:rPr>
              <w:t xml:space="preserve"> </w:t>
            </w:r>
            <w:r>
              <w:rPr>
                <w:sz w:val="20"/>
              </w:rPr>
              <w:t>of</w:t>
            </w:r>
            <w:r>
              <w:rPr>
                <w:spacing w:val="-9"/>
                <w:sz w:val="20"/>
              </w:rPr>
              <w:t xml:space="preserve"> </w:t>
            </w:r>
            <w:r>
              <w:rPr>
                <w:sz w:val="20"/>
              </w:rPr>
              <w:t>Patient</w:t>
            </w:r>
            <w:r>
              <w:rPr>
                <w:spacing w:val="-8"/>
                <w:sz w:val="20"/>
              </w:rPr>
              <w:t xml:space="preserve"> </w:t>
            </w:r>
            <w:r>
              <w:rPr>
                <w:sz w:val="20"/>
              </w:rPr>
              <w:t>and</w:t>
            </w:r>
            <w:r>
              <w:rPr>
                <w:spacing w:val="-9"/>
                <w:sz w:val="20"/>
              </w:rPr>
              <w:t xml:space="preserve"> </w:t>
            </w:r>
            <w:r>
              <w:rPr>
                <w:sz w:val="20"/>
              </w:rPr>
              <w:t>Patient</w:t>
            </w:r>
            <w:r>
              <w:rPr>
                <w:spacing w:val="-7"/>
                <w:sz w:val="20"/>
              </w:rPr>
              <w:t xml:space="preserve"> </w:t>
            </w:r>
            <w:r>
              <w:rPr>
                <w:sz w:val="20"/>
              </w:rPr>
              <w:t>Care</w:t>
            </w:r>
            <w:r>
              <w:rPr>
                <w:spacing w:val="-12"/>
                <w:sz w:val="20"/>
              </w:rPr>
              <w:t xml:space="preserve"> </w:t>
            </w:r>
            <w:r>
              <w:rPr>
                <w:sz w:val="20"/>
              </w:rPr>
              <w:t>Education</w:t>
            </w:r>
            <w:r>
              <w:rPr>
                <w:spacing w:val="-9"/>
                <w:sz w:val="20"/>
              </w:rPr>
              <w:t xml:space="preserve"> </w:t>
            </w:r>
            <w:r>
              <w:rPr>
                <w:sz w:val="20"/>
              </w:rPr>
              <w:t>Regarding</w:t>
            </w:r>
            <w:r>
              <w:rPr>
                <w:spacing w:val="-9"/>
                <w:sz w:val="20"/>
              </w:rPr>
              <w:t xml:space="preserve"> </w:t>
            </w:r>
            <w:r>
              <w:rPr>
                <w:sz w:val="20"/>
              </w:rPr>
              <w:t>Home</w:t>
            </w:r>
            <w:r>
              <w:rPr>
                <w:spacing w:val="-8"/>
                <w:sz w:val="20"/>
              </w:rPr>
              <w:t xml:space="preserve"> </w:t>
            </w:r>
            <w:r>
              <w:rPr>
                <w:sz w:val="20"/>
              </w:rPr>
              <w:t>Care</w:t>
            </w:r>
            <w:r>
              <w:rPr>
                <w:spacing w:val="-7"/>
                <w:sz w:val="20"/>
              </w:rPr>
              <w:t xml:space="preserve"> </w:t>
            </w:r>
            <w:r>
              <w:rPr>
                <w:sz w:val="20"/>
              </w:rPr>
              <w:t>in</w:t>
            </w:r>
            <w:r>
              <w:rPr>
                <w:spacing w:val="-5"/>
                <w:sz w:val="20"/>
              </w:rPr>
              <w:t xml:space="preserve"> </w:t>
            </w:r>
            <w:r>
              <w:rPr>
                <w:sz w:val="20"/>
              </w:rPr>
              <w:t>Patients</w:t>
            </w:r>
            <w:r>
              <w:rPr>
                <w:spacing w:val="-10"/>
                <w:sz w:val="20"/>
              </w:rPr>
              <w:t xml:space="preserve"> </w:t>
            </w:r>
            <w:r>
              <w:rPr>
                <w:sz w:val="20"/>
              </w:rPr>
              <w:t xml:space="preserve">with </w:t>
            </w:r>
            <w:r>
              <w:rPr>
                <w:spacing w:val="-2"/>
                <w:sz w:val="20"/>
              </w:rPr>
              <w:t>Colostomy</w:t>
            </w:r>
          </w:p>
        </w:tc>
      </w:tr>
      <w:tr w:rsidR="00EA5065" w14:paraId="24C2F7D3" w14:textId="77777777">
        <w:trPr>
          <w:trHeight w:val="282"/>
        </w:trPr>
        <w:tc>
          <w:tcPr>
            <w:tcW w:w="9628" w:type="dxa"/>
            <w:tcBorders>
              <w:top w:val="single" w:sz="4" w:space="0" w:color="000000"/>
              <w:bottom w:val="single" w:sz="4" w:space="0" w:color="000000"/>
            </w:tcBorders>
          </w:tcPr>
          <w:p w14:paraId="7C821094" w14:textId="77777777" w:rsidR="00EA5065" w:rsidRDefault="00073C55">
            <w:pPr>
              <w:pStyle w:val="TableParagraph"/>
              <w:spacing w:before="19"/>
              <w:ind w:left="297"/>
              <w:rPr>
                <w:sz w:val="20"/>
              </w:rPr>
            </w:pPr>
            <w:r>
              <w:rPr>
                <w:b/>
                <w:sz w:val="20"/>
              </w:rPr>
              <w:t>5</w:t>
            </w:r>
            <w:r>
              <w:rPr>
                <w:b/>
                <w:spacing w:val="-6"/>
                <w:sz w:val="20"/>
              </w:rPr>
              <w:t xml:space="preserve"> </w:t>
            </w:r>
            <w:r>
              <w:rPr>
                <w:sz w:val="20"/>
              </w:rPr>
              <w:t>Clinical</w:t>
            </w:r>
            <w:r>
              <w:rPr>
                <w:spacing w:val="-3"/>
                <w:sz w:val="20"/>
              </w:rPr>
              <w:t xml:space="preserve"> </w:t>
            </w:r>
            <w:r>
              <w:rPr>
                <w:sz w:val="20"/>
              </w:rPr>
              <w:t>Application</w:t>
            </w:r>
            <w:r>
              <w:rPr>
                <w:spacing w:val="-1"/>
                <w:sz w:val="20"/>
              </w:rPr>
              <w:t xml:space="preserve"> </w:t>
            </w:r>
            <w:r>
              <w:rPr>
                <w:sz w:val="20"/>
              </w:rPr>
              <w:t>of</w:t>
            </w:r>
            <w:r>
              <w:rPr>
                <w:spacing w:val="-9"/>
                <w:sz w:val="20"/>
              </w:rPr>
              <w:t xml:space="preserve"> </w:t>
            </w:r>
            <w:r>
              <w:rPr>
                <w:sz w:val="20"/>
              </w:rPr>
              <w:t>Nursing</w:t>
            </w:r>
            <w:r>
              <w:rPr>
                <w:spacing w:val="-10"/>
                <w:sz w:val="20"/>
              </w:rPr>
              <w:t xml:space="preserve"> </w:t>
            </w:r>
            <w:r>
              <w:rPr>
                <w:sz w:val="20"/>
              </w:rPr>
              <w:t>Care</w:t>
            </w:r>
            <w:r>
              <w:rPr>
                <w:spacing w:val="-7"/>
                <w:sz w:val="20"/>
              </w:rPr>
              <w:t xml:space="preserve"> </w:t>
            </w:r>
            <w:r>
              <w:rPr>
                <w:sz w:val="20"/>
              </w:rPr>
              <w:t>in</w:t>
            </w:r>
            <w:r>
              <w:rPr>
                <w:spacing w:val="-5"/>
                <w:sz w:val="20"/>
              </w:rPr>
              <w:t xml:space="preserve"> </w:t>
            </w:r>
            <w:r>
              <w:rPr>
                <w:sz w:val="20"/>
              </w:rPr>
              <w:t>Patients</w:t>
            </w:r>
            <w:r>
              <w:rPr>
                <w:spacing w:val="-6"/>
                <w:sz w:val="20"/>
              </w:rPr>
              <w:t xml:space="preserve"> </w:t>
            </w:r>
            <w:r>
              <w:rPr>
                <w:sz w:val="20"/>
              </w:rPr>
              <w:t>with</w:t>
            </w:r>
            <w:r>
              <w:rPr>
                <w:spacing w:val="-5"/>
                <w:sz w:val="20"/>
              </w:rPr>
              <w:t xml:space="preserve"> </w:t>
            </w:r>
            <w:r>
              <w:rPr>
                <w:spacing w:val="-2"/>
                <w:sz w:val="20"/>
              </w:rPr>
              <w:t>Ileostomy</w:t>
            </w:r>
          </w:p>
        </w:tc>
      </w:tr>
      <w:tr w:rsidR="00EA5065" w14:paraId="29EB016E" w14:textId="77777777">
        <w:trPr>
          <w:trHeight w:val="283"/>
        </w:trPr>
        <w:tc>
          <w:tcPr>
            <w:tcW w:w="9628" w:type="dxa"/>
            <w:tcBorders>
              <w:top w:val="single" w:sz="4" w:space="0" w:color="000000"/>
              <w:bottom w:val="single" w:sz="4" w:space="0" w:color="000000"/>
            </w:tcBorders>
          </w:tcPr>
          <w:p w14:paraId="66AA2F71" w14:textId="77777777" w:rsidR="00EA5065" w:rsidRDefault="00073C55">
            <w:pPr>
              <w:pStyle w:val="TableParagraph"/>
              <w:spacing w:before="20"/>
              <w:ind w:left="297"/>
              <w:rPr>
                <w:sz w:val="20"/>
              </w:rPr>
            </w:pPr>
            <w:r>
              <w:rPr>
                <w:b/>
                <w:sz w:val="20"/>
              </w:rPr>
              <w:t>6</w:t>
            </w:r>
            <w:r>
              <w:rPr>
                <w:b/>
                <w:spacing w:val="-7"/>
                <w:sz w:val="20"/>
              </w:rPr>
              <w:t xml:space="preserve"> </w:t>
            </w:r>
            <w:r>
              <w:rPr>
                <w:sz w:val="20"/>
              </w:rPr>
              <w:t>Clinical</w:t>
            </w:r>
            <w:r>
              <w:rPr>
                <w:spacing w:val="-3"/>
                <w:sz w:val="20"/>
              </w:rPr>
              <w:t xml:space="preserve"> </w:t>
            </w:r>
            <w:r>
              <w:rPr>
                <w:sz w:val="20"/>
              </w:rPr>
              <w:t>Application</w:t>
            </w:r>
            <w:r>
              <w:rPr>
                <w:spacing w:val="-1"/>
                <w:sz w:val="20"/>
              </w:rPr>
              <w:t xml:space="preserve"> </w:t>
            </w:r>
            <w:r>
              <w:rPr>
                <w:sz w:val="20"/>
              </w:rPr>
              <w:t>of</w:t>
            </w:r>
            <w:r>
              <w:rPr>
                <w:spacing w:val="-9"/>
                <w:sz w:val="20"/>
              </w:rPr>
              <w:t xml:space="preserve"> </w:t>
            </w:r>
            <w:r>
              <w:rPr>
                <w:sz w:val="20"/>
              </w:rPr>
              <w:t>Patient</w:t>
            </w:r>
            <w:r>
              <w:rPr>
                <w:spacing w:val="-8"/>
                <w:sz w:val="20"/>
              </w:rPr>
              <w:t xml:space="preserve"> </w:t>
            </w:r>
            <w:r>
              <w:rPr>
                <w:sz w:val="20"/>
              </w:rPr>
              <w:t>and</w:t>
            </w:r>
            <w:r>
              <w:rPr>
                <w:spacing w:val="-9"/>
                <w:sz w:val="20"/>
              </w:rPr>
              <w:t xml:space="preserve"> </w:t>
            </w:r>
            <w:r>
              <w:rPr>
                <w:sz w:val="20"/>
              </w:rPr>
              <w:t>Patient</w:t>
            </w:r>
            <w:r>
              <w:rPr>
                <w:spacing w:val="-7"/>
                <w:sz w:val="20"/>
              </w:rPr>
              <w:t xml:space="preserve"> </w:t>
            </w:r>
            <w:r>
              <w:rPr>
                <w:sz w:val="20"/>
              </w:rPr>
              <w:t>Care</w:t>
            </w:r>
            <w:r>
              <w:rPr>
                <w:spacing w:val="-12"/>
                <w:sz w:val="20"/>
              </w:rPr>
              <w:t xml:space="preserve"> </w:t>
            </w:r>
            <w:r>
              <w:rPr>
                <w:sz w:val="20"/>
              </w:rPr>
              <w:t>Education</w:t>
            </w:r>
            <w:r>
              <w:rPr>
                <w:spacing w:val="-9"/>
                <w:sz w:val="20"/>
              </w:rPr>
              <w:t xml:space="preserve"> </w:t>
            </w:r>
            <w:r>
              <w:rPr>
                <w:sz w:val="20"/>
              </w:rPr>
              <w:t>Regarding</w:t>
            </w:r>
            <w:r>
              <w:rPr>
                <w:spacing w:val="-9"/>
                <w:sz w:val="20"/>
              </w:rPr>
              <w:t xml:space="preserve"> </w:t>
            </w:r>
            <w:r>
              <w:rPr>
                <w:sz w:val="20"/>
              </w:rPr>
              <w:t>Home</w:t>
            </w:r>
            <w:r>
              <w:rPr>
                <w:spacing w:val="-8"/>
                <w:sz w:val="20"/>
              </w:rPr>
              <w:t xml:space="preserve"> </w:t>
            </w:r>
            <w:r>
              <w:rPr>
                <w:sz w:val="20"/>
              </w:rPr>
              <w:t>Care</w:t>
            </w:r>
            <w:r>
              <w:rPr>
                <w:spacing w:val="-7"/>
                <w:sz w:val="20"/>
              </w:rPr>
              <w:t xml:space="preserve"> </w:t>
            </w:r>
            <w:r>
              <w:rPr>
                <w:sz w:val="20"/>
              </w:rPr>
              <w:t>in</w:t>
            </w:r>
            <w:r>
              <w:rPr>
                <w:spacing w:val="-5"/>
                <w:sz w:val="20"/>
              </w:rPr>
              <w:t xml:space="preserve"> </w:t>
            </w:r>
            <w:r>
              <w:rPr>
                <w:sz w:val="20"/>
              </w:rPr>
              <w:t>Patients</w:t>
            </w:r>
            <w:r>
              <w:rPr>
                <w:spacing w:val="-10"/>
                <w:sz w:val="20"/>
              </w:rPr>
              <w:t xml:space="preserve"> </w:t>
            </w:r>
            <w:r>
              <w:rPr>
                <w:sz w:val="20"/>
              </w:rPr>
              <w:t xml:space="preserve">with </w:t>
            </w:r>
            <w:r>
              <w:rPr>
                <w:spacing w:val="-2"/>
                <w:sz w:val="20"/>
              </w:rPr>
              <w:t>Ileostomy</w:t>
            </w:r>
          </w:p>
        </w:tc>
      </w:tr>
      <w:tr w:rsidR="00EA5065" w14:paraId="767BC21C" w14:textId="77777777">
        <w:trPr>
          <w:trHeight w:val="282"/>
        </w:trPr>
        <w:tc>
          <w:tcPr>
            <w:tcW w:w="9628" w:type="dxa"/>
            <w:tcBorders>
              <w:top w:val="single" w:sz="4" w:space="0" w:color="000000"/>
              <w:bottom w:val="single" w:sz="4" w:space="0" w:color="000000"/>
            </w:tcBorders>
          </w:tcPr>
          <w:p w14:paraId="37A2AAB5" w14:textId="77777777" w:rsidR="00EA5065" w:rsidRDefault="00073C55">
            <w:pPr>
              <w:pStyle w:val="TableParagraph"/>
              <w:spacing w:before="19"/>
              <w:ind w:left="297"/>
              <w:rPr>
                <w:sz w:val="20"/>
              </w:rPr>
            </w:pPr>
            <w:r>
              <w:rPr>
                <w:b/>
                <w:sz w:val="20"/>
              </w:rPr>
              <w:t>7</w:t>
            </w:r>
            <w:r>
              <w:rPr>
                <w:b/>
                <w:spacing w:val="-6"/>
                <w:sz w:val="20"/>
              </w:rPr>
              <w:t xml:space="preserve"> </w:t>
            </w:r>
            <w:r>
              <w:rPr>
                <w:sz w:val="20"/>
              </w:rPr>
              <w:t>Clinical</w:t>
            </w:r>
            <w:r>
              <w:rPr>
                <w:spacing w:val="-4"/>
                <w:sz w:val="20"/>
              </w:rPr>
              <w:t xml:space="preserve"> </w:t>
            </w:r>
            <w:r>
              <w:rPr>
                <w:sz w:val="20"/>
              </w:rPr>
              <w:t>Application</w:t>
            </w:r>
            <w:r>
              <w:rPr>
                <w:spacing w:val="-1"/>
                <w:sz w:val="20"/>
              </w:rPr>
              <w:t xml:space="preserve"> </w:t>
            </w:r>
            <w:r>
              <w:rPr>
                <w:sz w:val="20"/>
              </w:rPr>
              <w:t>of</w:t>
            </w:r>
            <w:r>
              <w:rPr>
                <w:spacing w:val="-10"/>
                <w:sz w:val="20"/>
              </w:rPr>
              <w:t xml:space="preserve"> </w:t>
            </w:r>
            <w:r>
              <w:rPr>
                <w:sz w:val="20"/>
              </w:rPr>
              <w:t>Nursing</w:t>
            </w:r>
            <w:r>
              <w:rPr>
                <w:spacing w:val="-9"/>
                <w:sz w:val="20"/>
              </w:rPr>
              <w:t xml:space="preserve"> </w:t>
            </w:r>
            <w:r>
              <w:rPr>
                <w:sz w:val="20"/>
              </w:rPr>
              <w:t>Care</w:t>
            </w:r>
            <w:r>
              <w:rPr>
                <w:spacing w:val="-13"/>
                <w:sz w:val="20"/>
              </w:rPr>
              <w:t xml:space="preserve"> </w:t>
            </w:r>
            <w:r>
              <w:rPr>
                <w:sz w:val="20"/>
              </w:rPr>
              <w:t>in</w:t>
            </w:r>
            <w:r>
              <w:rPr>
                <w:spacing w:val="-5"/>
                <w:sz w:val="20"/>
              </w:rPr>
              <w:t xml:space="preserve"> </w:t>
            </w:r>
            <w:r>
              <w:rPr>
                <w:sz w:val="20"/>
              </w:rPr>
              <w:t>Bedridden</w:t>
            </w:r>
            <w:r>
              <w:rPr>
                <w:spacing w:val="-5"/>
                <w:sz w:val="20"/>
              </w:rPr>
              <w:t xml:space="preserve"> </w:t>
            </w:r>
            <w:r>
              <w:rPr>
                <w:spacing w:val="-2"/>
                <w:sz w:val="20"/>
              </w:rPr>
              <w:t>Patient</w:t>
            </w:r>
          </w:p>
        </w:tc>
      </w:tr>
      <w:tr w:rsidR="00EA5065" w14:paraId="1ED00BC8" w14:textId="77777777">
        <w:trPr>
          <w:trHeight w:val="282"/>
        </w:trPr>
        <w:tc>
          <w:tcPr>
            <w:tcW w:w="9628" w:type="dxa"/>
            <w:tcBorders>
              <w:top w:val="single" w:sz="4" w:space="0" w:color="000000"/>
              <w:bottom w:val="single" w:sz="4" w:space="0" w:color="000000"/>
            </w:tcBorders>
            <w:shd w:val="clear" w:color="auto" w:fill="D9D9D9"/>
          </w:tcPr>
          <w:p w14:paraId="04D29CA5" w14:textId="77777777" w:rsidR="00EA5065" w:rsidRDefault="00073C55">
            <w:pPr>
              <w:pStyle w:val="TableParagraph"/>
              <w:tabs>
                <w:tab w:val="left" w:pos="786"/>
              </w:tabs>
              <w:spacing w:before="19"/>
              <w:ind w:left="297"/>
              <w:rPr>
                <w:sz w:val="20"/>
              </w:rPr>
            </w:pPr>
            <w:r>
              <w:rPr>
                <w:b/>
                <w:spacing w:val="-10"/>
                <w:sz w:val="20"/>
              </w:rPr>
              <w:t>8</w:t>
            </w:r>
            <w:r>
              <w:rPr>
                <w:b/>
                <w:sz w:val="20"/>
              </w:rPr>
              <w:tab/>
            </w:r>
            <w:r>
              <w:rPr>
                <w:sz w:val="20"/>
              </w:rPr>
              <w:t>Mid-Term</w:t>
            </w:r>
            <w:r>
              <w:rPr>
                <w:spacing w:val="-9"/>
                <w:sz w:val="20"/>
              </w:rPr>
              <w:t xml:space="preserve"> </w:t>
            </w:r>
            <w:r>
              <w:rPr>
                <w:spacing w:val="-4"/>
                <w:sz w:val="20"/>
              </w:rPr>
              <w:t>Exam</w:t>
            </w:r>
          </w:p>
        </w:tc>
      </w:tr>
      <w:tr w:rsidR="00EA5065" w14:paraId="51C238C9" w14:textId="77777777">
        <w:trPr>
          <w:trHeight w:val="484"/>
        </w:trPr>
        <w:tc>
          <w:tcPr>
            <w:tcW w:w="9628" w:type="dxa"/>
            <w:tcBorders>
              <w:top w:val="single" w:sz="4" w:space="0" w:color="000000"/>
              <w:bottom w:val="single" w:sz="4" w:space="0" w:color="000000"/>
            </w:tcBorders>
          </w:tcPr>
          <w:p w14:paraId="2E60C715" w14:textId="77777777" w:rsidR="00EA5065" w:rsidRDefault="00073C55">
            <w:pPr>
              <w:pStyle w:val="TableParagraph"/>
              <w:spacing w:before="4" w:line="230" w:lineRule="atLeast"/>
              <w:ind w:left="297"/>
              <w:rPr>
                <w:sz w:val="20"/>
              </w:rPr>
            </w:pPr>
            <w:r>
              <w:rPr>
                <w:b/>
                <w:sz w:val="20"/>
              </w:rPr>
              <w:t>9</w:t>
            </w:r>
            <w:r>
              <w:rPr>
                <w:b/>
                <w:spacing w:val="-2"/>
                <w:sz w:val="20"/>
              </w:rPr>
              <w:t xml:space="preserve"> </w:t>
            </w:r>
            <w:r>
              <w:rPr>
                <w:sz w:val="20"/>
              </w:rPr>
              <w:t>Clinical Application of</w:t>
            </w:r>
            <w:r>
              <w:rPr>
                <w:spacing w:val="-6"/>
                <w:sz w:val="20"/>
              </w:rPr>
              <w:t xml:space="preserve"> </w:t>
            </w:r>
            <w:r>
              <w:rPr>
                <w:sz w:val="20"/>
              </w:rPr>
              <w:t>Patient</w:t>
            </w:r>
            <w:r>
              <w:rPr>
                <w:spacing w:val="-4"/>
                <w:sz w:val="20"/>
              </w:rPr>
              <w:t xml:space="preserve"> </w:t>
            </w:r>
            <w:r>
              <w:rPr>
                <w:sz w:val="20"/>
              </w:rPr>
              <w:t>and</w:t>
            </w:r>
            <w:r>
              <w:rPr>
                <w:spacing w:val="-2"/>
                <w:sz w:val="20"/>
              </w:rPr>
              <w:t xml:space="preserve"> </w:t>
            </w:r>
            <w:r>
              <w:rPr>
                <w:sz w:val="20"/>
              </w:rPr>
              <w:t>Patient</w:t>
            </w:r>
            <w:r>
              <w:rPr>
                <w:spacing w:val="-4"/>
                <w:sz w:val="20"/>
              </w:rPr>
              <w:t xml:space="preserve"> </w:t>
            </w:r>
            <w:r>
              <w:rPr>
                <w:sz w:val="20"/>
              </w:rPr>
              <w:t>Care</w:t>
            </w:r>
            <w:r>
              <w:rPr>
                <w:spacing w:val="-9"/>
                <w:sz w:val="20"/>
              </w:rPr>
              <w:t xml:space="preserve"> </w:t>
            </w:r>
            <w:r>
              <w:rPr>
                <w:sz w:val="20"/>
              </w:rPr>
              <w:t>Education</w:t>
            </w:r>
            <w:r>
              <w:rPr>
                <w:spacing w:val="-6"/>
                <w:sz w:val="20"/>
              </w:rPr>
              <w:t xml:space="preserve"> </w:t>
            </w:r>
            <w:r>
              <w:rPr>
                <w:sz w:val="20"/>
              </w:rPr>
              <w:t>Regarding</w:t>
            </w:r>
            <w:r>
              <w:rPr>
                <w:spacing w:val="-6"/>
                <w:sz w:val="20"/>
              </w:rPr>
              <w:t xml:space="preserve"> </w:t>
            </w:r>
            <w:r>
              <w:rPr>
                <w:sz w:val="20"/>
              </w:rPr>
              <w:t>Home</w:t>
            </w:r>
            <w:r>
              <w:rPr>
                <w:spacing w:val="-4"/>
                <w:sz w:val="20"/>
              </w:rPr>
              <w:t xml:space="preserve"> </w:t>
            </w:r>
            <w:r>
              <w:rPr>
                <w:sz w:val="20"/>
              </w:rPr>
              <w:t>Care</w:t>
            </w:r>
            <w:r>
              <w:rPr>
                <w:spacing w:val="-4"/>
                <w:sz w:val="20"/>
              </w:rPr>
              <w:t xml:space="preserve"> </w:t>
            </w:r>
            <w:r>
              <w:rPr>
                <w:sz w:val="20"/>
              </w:rPr>
              <w:t>in</w:t>
            </w:r>
            <w:r>
              <w:rPr>
                <w:spacing w:val="-2"/>
                <w:sz w:val="20"/>
              </w:rPr>
              <w:t xml:space="preserve"> </w:t>
            </w:r>
            <w:r>
              <w:rPr>
                <w:sz w:val="20"/>
              </w:rPr>
              <w:t>Patients</w:t>
            </w:r>
            <w:r>
              <w:rPr>
                <w:spacing w:val="-7"/>
                <w:sz w:val="20"/>
              </w:rPr>
              <w:t xml:space="preserve"> </w:t>
            </w:r>
            <w:r>
              <w:rPr>
                <w:sz w:val="20"/>
              </w:rPr>
              <w:t xml:space="preserve">with Bedridden </w:t>
            </w:r>
            <w:r>
              <w:rPr>
                <w:spacing w:val="-2"/>
                <w:sz w:val="20"/>
              </w:rPr>
              <w:t>Patient</w:t>
            </w:r>
          </w:p>
        </w:tc>
      </w:tr>
      <w:tr w:rsidR="00EA5065" w14:paraId="36F9FEE6" w14:textId="77777777">
        <w:trPr>
          <w:trHeight w:val="282"/>
        </w:trPr>
        <w:tc>
          <w:tcPr>
            <w:tcW w:w="9628" w:type="dxa"/>
            <w:tcBorders>
              <w:top w:val="single" w:sz="4" w:space="0" w:color="000000"/>
              <w:bottom w:val="single" w:sz="4" w:space="0" w:color="000000"/>
            </w:tcBorders>
          </w:tcPr>
          <w:p w14:paraId="23094DCA" w14:textId="77777777" w:rsidR="00EA5065" w:rsidRDefault="00073C55">
            <w:pPr>
              <w:pStyle w:val="TableParagraph"/>
              <w:spacing w:before="19"/>
              <w:ind w:left="249"/>
              <w:rPr>
                <w:sz w:val="20"/>
              </w:rPr>
            </w:pPr>
            <w:r>
              <w:rPr>
                <w:b/>
                <w:sz w:val="20"/>
              </w:rPr>
              <w:t>10</w:t>
            </w:r>
            <w:r>
              <w:rPr>
                <w:b/>
                <w:spacing w:val="-6"/>
                <w:sz w:val="20"/>
              </w:rPr>
              <w:t xml:space="preserve"> </w:t>
            </w:r>
            <w:r>
              <w:rPr>
                <w:sz w:val="20"/>
              </w:rPr>
              <w:t>Clinical</w:t>
            </w:r>
            <w:r>
              <w:rPr>
                <w:spacing w:val="-9"/>
                <w:sz w:val="20"/>
              </w:rPr>
              <w:t xml:space="preserve"> </w:t>
            </w:r>
            <w:r>
              <w:rPr>
                <w:sz w:val="20"/>
              </w:rPr>
              <w:t>Application</w:t>
            </w:r>
            <w:r>
              <w:rPr>
                <w:spacing w:val="-6"/>
                <w:sz w:val="20"/>
              </w:rPr>
              <w:t xml:space="preserve"> </w:t>
            </w:r>
            <w:r>
              <w:rPr>
                <w:sz w:val="20"/>
              </w:rPr>
              <w:t>of</w:t>
            </w:r>
            <w:r>
              <w:rPr>
                <w:spacing w:val="-10"/>
                <w:sz w:val="20"/>
              </w:rPr>
              <w:t xml:space="preserve"> </w:t>
            </w:r>
            <w:r>
              <w:rPr>
                <w:sz w:val="20"/>
              </w:rPr>
              <w:t>Preoperative</w:t>
            </w:r>
            <w:r>
              <w:rPr>
                <w:spacing w:val="-8"/>
                <w:sz w:val="20"/>
              </w:rPr>
              <w:t xml:space="preserve"> </w:t>
            </w:r>
            <w:r>
              <w:rPr>
                <w:sz w:val="20"/>
              </w:rPr>
              <w:t>Nursing</w:t>
            </w:r>
            <w:r>
              <w:rPr>
                <w:spacing w:val="-10"/>
                <w:sz w:val="20"/>
              </w:rPr>
              <w:t xml:space="preserve"> </w:t>
            </w:r>
            <w:r>
              <w:rPr>
                <w:spacing w:val="-4"/>
                <w:sz w:val="20"/>
              </w:rPr>
              <w:t>Care</w:t>
            </w:r>
          </w:p>
        </w:tc>
      </w:tr>
      <w:tr w:rsidR="00EA5065" w14:paraId="3AA2D796" w14:textId="77777777">
        <w:trPr>
          <w:trHeight w:val="283"/>
        </w:trPr>
        <w:tc>
          <w:tcPr>
            <w:tcW w:w="9628" w:type="dxa"/>
            <w:tcBorders>
              <w:top w:val="single" w:sz="4" w:space="0" w:color="000000"/>
              <w:bottom w:val="single" w:sz="4" w:space="0" w:color="000000"/>
            </w:tcBorders>
          </w:tcPr>
          <w:p w14:paraId="2FB48018" w14:textId="77777777" w:rsidR="00EA5065" w:rsidRDefault="00073C55">
            <w:pPr>
              <w:pStyle w:val="TableParagraph"/>
              <w:spacing w:before="20"/>
              <w:ind w:left="249"/>
              <w:rPr>
                <w:sz w:val="20"/>
              </w:rPr>
            </w:pPr>
            <w:r>
              <w:rPr>
                <w:b/>
                <w:sz w:val="20"/>
              </w:rPr>
              <w:t>11</w:t>
            </w:r>
            <w:r>
              <w:rPr>
                <w:sz w:val="20"/>
              </w:rPr>
              <w:t>Clinical</w:t>
            </w:r>
            <w:r>
              <w:rPr>
                <w:spacing w:val="-10"/>
                <w:sz w:val="20"/>
              </w:rPr>
              <w:t xml:space="preserve"> </w:t>
            </w:r>
            <w:r>
              <w:rPr>
                <w:sz w:val="20"/>
              </w:rPr>
              <w:t>Application</w:t>
            </w:r>
            <w:r>
              <w:rPr>
                <w:spacing w:val="-6"/>
                <w:sz w:val="20"/>
              </w:rPr>
              <w:t xml:space="preserve"> </w:t>
            </w:r>
            <w:r>
              <w:rPr>
                <w:sz w:val="20"/>
              </w:rPr>
              <w:t>of</w:t>
            </w:r>
            <w:r>
              <w:rPr>
                <w:spacing w:val="-11"/>
                <w:sz w:val="20"/>
              </w:rPr>
              <w:t xml:space="preserve"> </w:t>
            </w:r>
            <w:r>
              <w:rPr>
                <w:sz w:val="20"/>
              </w:rPr>
              <w:t>Postoperative</w:t>
            </w:r>
            <w:r>
              <w:rPr>
                <w:spacing w:val="-10"/>
                <w:sz w:val="20"/>
              </w:rPr>
              <w:t xml:space="preserve"> </w:t>
            </w:r>
            <w:r>
              <w:rPr>
                <w:sz w:val="20"/>
              </w:rPr>
              <w:t>Nursing</w:t>
            </w:r>
            <w:r>
              <w:rPr>
                <w:spacing w:val="-10"/>
                <w:sz w:val="20"/>
              </w:rPr>
              <w:t xml:space="preserve"> </w:t>
            </w:r>
            <w:r>
              <w:rPr>
                <w:spacing w:val="-4"/>
                <w:sz w:val="20"/>
              </w:rPr>
              <w:t>Care</w:t>
            </w:r>
          </w:p>
        </w:tc>
      </w:tr>
      <w:tr w:rsidR="00EA5065" w14:paraId="5D84A983" w14:textId="77777777">
        <w:trPr>
          <w:trHeight w:val="484"/>
        </w:trPr>
        <w:tc>
          <w:tcPr>
            <w:tcW w:w="9628" w:type="dxa"/>
            <w:tcBorders>
              <w:top w:val="single" w:sz="4" w:space="0" w:color="000000"/>
              <w:bottom w:val="single" w:sz="4" w:space="0" w:color="000000"/>
            </w:tcBorders>
          </w:tcPr>
          <w:p w14:paraId="1435582E" w14:textId="77777777" w:rsidR="00EA5065" w:rsidRDefault="00073C55">
            <w:pPr>
              <w:pStyle w:val="TableParagraph"/>
              <w:spacing w:before="4" w:line="230" w:lineRule="atLeast"/>
              <w:ind w:left="249"/>
              <w:rPr>
                <w:sz w:val="20"/>
              </w:rPr>
            </w:pPr>
            <w:r>
              <w:rPr>
                <w:b/>
                <w:sz w:val="20"/>
              </w:rPr>
              <w:t>12</w:t>
            </w:r>
            <w:r>
              <w:rPr>
                <w:b/>
                <w:spacing w:val="-1"/>
                <w:sz w:val="20"/>
              </w:rPr>
              <w:t xml:space="preserve"> </w:t>
            </w:r>
            <w:r>
              <w:rPr>
                <w:sz w:val="20"/>
              </w:rPr>
              <w:t>Presentation</w:t>
            </w:r>
            <w:r>
              <w:rPr>
                <w:spacing w:val="-1"/>
                <w:sz w:val="20"/>
              </w:rPr>
              <w:t xml:space="preserve"> </w:t>
            </w:r>
            <w:r>
              <w:rPr>
                <w:sz w:val="20"/>
              </w:rPr>
              <w:t>of</w:t>
            </w:r>
            <w:r>
              <w:rPr>
                <w:spacing w:val="-6"/>
                <w:sz w:val="20"/>
              </w:rPr>
              <w:t xml:space="preserve"> </w:t>
            </w:r>
            <w:r>
              <w:rPr>
                <w:sz w:val="20"/>
              </w:rPr>
              <w:t>Data,</w:t>
            </w:r>
            <w:r>
              <w:rPr>
                <w:spacing w:val="-3"/>
                <w:sz w:val="20"/>
              </w:rPr>
              <w:t xml:space="preserve"> </w:t>
            </w:r>
            <w:r>
              <w:rPr>
                <w:sz w:val="20"/>
              </w:rPr>
              <w:t>Data</w:t>
            </w:r>
            <w:r>
              <w:rPr>
                <w:spacing w:val="-4"/>
                <w:sz w:val="20"/>
              </w:rPr>
              <w:t xml:space="preserve"> </w:t>
            </w:r>
            <w:r>
              <w:rPr>
                <w:sz w:val="20"/>
              </w:rPr>
              <w:t>Analyses</w:t>
            </w:r>
            <w:r>
              <w:rPr>
                <w:spacing w:val="-2"/>
                <w:sz w:val="20"/>
              </w:rPr>
              <w:t xml:space="preserve"> </w:t>
            </w:r>
            <w:r>
              <w:rPr>
                <w:sz w:val="20"/>
              </w:rPr>
              <w:t>and</w:t>
            </w:r>
            <w:r>
              <w:rPr>
                <w:spacing w:val="-1"/>
                <w:sz w:val="20"/>
              </w:rPr>
              <w:t xml:space="preserve"> </w:t>
            </w:r>
            <w:r>
              <w:rPr>
                <w:sz w:val="20"/>
              </w:rPr>
              <w:t>Identified</w:t>
            </w:r>
            <w:r>
              <w:rPr>
                <w:spacing w:val="-1"/>
                <w:sz w:val="20"/>
              </w:rPr>
              <w:t xml:space="preserve"> </w:t>
            </w:r>
            <w:r>
              <w:rPr>
                <w:sz w:val="20"/>
              </w:rPr>
              <w:t>Problems</w:t>
            </w:r>
            <w:r>
              <w:rPr>
                <w:spacing w:val="-2"/>
                <w:sz w:val="20"/>
              </w:rPr>
              <w:t xml:space="preserve"> </w:t>
            </w:r>
            <w:r>
              <w:rPr>
                <w:sz w:val="20"/>
              </w:rPr>
              <w:t>Regarding</w:t>
            </w:r>
            <w:r>
              <w:rPr>
                <w:spacing w:val="-6"/>
                <w:sz w:val="20"/>
              </w:rPr>
              <w:t xml:space="preserve"> </w:t>
            </w:r>
            <w:r>
              <w:rPr>
                <w:sz w:val="20"/>
              </w:rPr>
              <w:t>Nursing</w:t>
            </w:r>
            <w:r>
              <w:rPr>
                <w:spacing w:val="-6"/>
                <w:sz w:val="20"/>
              </w:rPr>
              <w:t xml:space="preserve"> </w:t>
            </w:r>
            <w:r>
              <w:rPr>
                <w:sz w:val="20"/>
              </w:rPr>
              <w:t>Care</w:t>
            </w:r>
            <w:r>
              <w:rPr>
                <w:spacing w:val="-9"/>
                <w:sz w:val="20"/>
              </w:rPr>
              <w:t xml:space="preserve"> </w:t>
            </w:r>
            <w:r>
              <w:rPr>
                <w:sz w:val="20"/>
              </w:rPr>
              <w:t>in Patients</w:t>
            </w:r>
            <w:r>
              <w:rPr>
                <w:spacing w:val="-2"/>
                <w:sz w:val="20"/>
              </w:rPr>
              <w:t xml:space="preserve"> </w:t>
            </w:r>
            <w:r>
              <w:rPr>
                <w:sz w:val="20"/>
              </w:rPr>
              <w:t xml:space="preserve">with </w:t>
            </w:r>
            <w:r>
              <w:rPr>
                <w:spacing w:val="-2"/>
                <w:sz w:val="20"/>
              </w:rPr>
              <w:t>Tracheostomy</w:t>
            </w:r>
          </w:p>
        </w:tc>
      </w:tr>
      <w:tr w:rsidR="00EA5065" w14:paraId="3E25019B" w14:textId="77777777">
        <w:trPr>
          <w:trHeight w:val="489"/>
        </w:trPr>
        <w:tc>
          <w:tcPr>
            <w:tcW w:w="9628" w:type="dxa"/>
            <w:tcBorders>
              <w:top w:val="single" w:sz="4" w:space="0" w:color="000000"/>
              <w:bottom w:val="single" w:sz="4" w:space="0" w:color="000000"/>
            </w:tcBorders>
          </w:tcPr>
          <w:p w14:paraId="4567E766" w14:textId="77777777" w:rsidR="00EA5065" w:rsidRDefault="00073C55">
            <w:pPr>
              <w:pStyle w:val="TableParagraph"/>
              <w:spacing w:before="9" w:line="230" w:lineRule="atLeast"/>
              <w:ind w:left="249"/>
              <w:rPr>
                <w:sz w:val="20"/>
              </w:rPr>
            </w:pPr>
            <w:r>
              <w:rPr>
                <w:b/>
                <w:sz w:val="20"/>
              </w:rPr>
              <w:t>13</w:t>
            </w:r>
            <w:r>
              <w:rPr>
                <w:b/>
                <w:spacing w:val="-2"/>
                <w:sz w:val="20"/>
              </w:rPr>
              <w:t xml:space="preserve"> </w:t>
            </w:r>
            <w:r>
              <w:rPr>
                <w:sz w:val="20"/>
              </w:rPr>
              <w:t>Presentation</w:t>
            </w:r>
            <w:r>
              <w:rPr>
                <w:spacing w:val="-2"/>
                <w:sz w:val="20"/>
              </w:rPr>
              <w:t xml:space="preserve"> </w:t>
            </w:r>
            <w:r>
              <w:rPr>
                <w:sz w:val="20"/>
              </w:rPr>
              <w:t>of</w:t>
            </w:r>
            <w:r>
              <w:rPr>
                <w:spacing w:val="-6"/>
                <w:sz w:val="20"/>
              </w:rPr>
              <w:t xml:space="preserve"> </w:t>
            </w:r>
            <w:r>
              <w:rPr>
                <w:sz w:val="20"/>
              </w:rPr>
              <w:t>Data,</w:t>
            </w:r>
            <w:r>
              <w:rPr>
                <w:spacing w:val="-4"/>
                <w:sz w:val="20"/>
              </w:rPr>
              <w:t xml:space="preserve"> </w:t>
            </w:r>
            <w:r>
              <w:rPr>
                <w:sz w:val="20"/>
              </w:rPr>
              <w:t>Data</w:t>
            </w:r>
            <w:r>
              <w:rPr>
                <w:spacing w:val="-5"/>
                <w:sz w:val="20"/>
              </w:rPr>
              <w:t xml:space="preserve"> </w:t>
            </w:r>
            <w:r>
              <w:rPr>
                <w:sz w:val="20"/>
              </w:rPr>
              <w:t>Analyses</w:t>
            </w:r>
            <w:r>
              <w:rPr>
                <w:spacing w:val="-3"/>
                <w:sz w:val="20"/>
              </w:rPr>
              <w:t xml:space="preserve"> </w:t>
            </w:r>
            <w:r>
              <w:rPr>
                <w:sz w:val="20"/>
              </w:rPr>
              <w:t>and</w:t>
            </w:r>
            <w:r>
              <w:rPr>
                <w:spacing w:val="-2"/>
                <w:sz w:val="20"/>
              </w:rPr>
              <w:t xml:space="preserve"> </w:t>
            </w:r>
            <w:r>
              <w:rPr>
                <w:sz w:val="20"/>
              </w:rPr>
              <w:t>Identified</w:t>
            </w:r>
            <w:r>
              <w:rPr>
                <w:spacing w:val="-2"/>
                <w:sz w:val="20"/>
              </w:rPr>
              <w:t xml:space="preserve"> </w:t>
            </w:r>
            <w:r>
              <w:rPr>
                <w:sz w:val="20"/>
              </w:rPr>
              <w:t>Problems</w:t>
            </w:r>
            <w:r>
              <w:rPr>
                <w:spacing w:val="-3"/>
                <w:sz w:val="20"/>
              </w:rPr>
              <w:t xml:space="preserve"> </w:t>
            </w:r>
            <w:r>
              <w:rPr>
                <w:sz w:val="20"/>
              </w:rPr>
              <w:t>Regarding</w:t>
            </w:r>
            <w:r>
              <w:rPr>
                <w:spacing w:val="-6"/>
                <w:sz w:val="20"/>
              </w:rPr>
              <w:t xml:space="preserve"> </w:t>
            </w:r>
            <w:r>
              <w:rPr>
                <w:sz w:val="20"/>
              </w:rPr>
              <w:t>Nursing</w:t>
            </w:r>
            <w:r>
              <w:rPr>
                <w:spacing w:val="-6"/>
                <w:sz w:val="20"/>
              </w:rPr>
              <w:t xml:space="preserve"> </w:t>
            </w:r>
            <w:r>
              <w:rPr>
                <w:sz w:val="20"/>
              </w:rPr>
              <w:t>Care</w:t>
            </w:r>
            <w:r>
              <w:rPr>
                <w:spacing w:val="-9"/>
                <w:sz w:val="20"/>
              </w:rPr>
              <w:t xml:space="preserve"> </w:t>
            </w:r>
            <w:r>
              <w:rPr>
                <w:sz w:val="20"/>
              </w:rPr>
              <w:t xml:space="preserve">in </w:t>
            </w:r>
            <w:r>
              <w:rPr>
                <w:sz w:val="20"/>
              </w:rPr>
              <w:t>Patients</w:t>
            </w:r>
            <w:r>
              <w:rPr>
                <w:spacing w:val="-3"/>
                <w:sz w:val="20"/>
              </w:rPr>
              <w:t xml:space="preserve"> </w:t>
            </w:r>
            <w:r>
              <w:rPr>
                <w:sz w:val="20"/>
              </w:rPr>
              <w:t>with</w:t>
            </w:r>
            <w:r>
              <w:rPr>
                <w:spacing w:val="-2"/>
                <w:sz w:val="20"/>
              </w:rPr>
              <w:t xml:space="preserve"> </w:t>
            </w:r>
            <w:r>
              <w:rPr>
                <w:sz w:val="20"/>
              </w:rPr>
              <w:t>Colostomy and Ileostomy</w:t>
            </w:r>
          </w:p>
        </w:tc>
      </w:tr>
      <w:tr w:rsidR="00EA5065" w14:paraId="2DEDB09B" w14:textId="77777777">
        <w:trPr>
          <w:trHeight w:val="484"/>
        </w:trPr>
        <w:tc>
          <w:tcPr>
            <w:tcW w:w="9628" w:type="dxa"/>
            <w:tcBorders>
              <w:top w:val="single" w:sz="4" w:space="0" w:color="000000"/>
              <w:bottom w:val="single" w:sz="4" w:space="0" w:color="000000"/>
            </w:tcBorders>
          </w:tcPr>
          <w:p w14:paraId="2CBB7113" w14:textId="77777777" w:rsidR="00EA5065" w:rsidRDefault="00073C55">
            <w:pPr>
              <w:pStyle w:val="TableParagraph"/>
              <w:spacing w:before="4" w:line="230" w:lineRule="atLeast"/>
              <w:ind w:left="249"/>
              <w:rPr>
                <w:sz w:val="20"/>
              </w:rPr>
            </w:pPr>
            <w:r>
              <w:rPr>
                <w:b/>
                <w:sz w:val="20"/>
              </w:rPr>
              <w:t>14</w:t>
            </w:r>
            <w:r>
              <w:rPr>
                <w:b/>
                <w:spacing w:val="-1"/>
                <w:sz w:val="20"/>
              </w:rPr>
              <w:t xml:space="preserve"> </w:t>
            </w:r>
            <w:r>
              <w:rPr>
                <w:sz w:val="20"/>
              </w:rPr>
              <w:t>Related</w:t>
            </w:r>
            <w:r>
              <w:rPr>
                <w:spacing w:val="-6"/>
                <w:sz w:val="20"/>
              </w:rPr>
              <w:t xml:space="preserve"> </w:t>
            </w:r>
            <w:r>
              <w:rPr>
                <w:sz w:val="20"/>
              </w:rPr>
              <w:t>to</w:t>
            </w:r>
            <w:r>
              <w:rPr>
                <w:spacing w:val="-6"/>
                <w:sz w:val="20"/>
              </w:rPr>
              <w:t xml:space="preserve"> </w:t>
            </w:r>
            <w:r>
              <w:rPr>
                <w:sz w:val="20"/>
              </w:rPr>
              <w:t>Nursing</w:t>
            </w:r>
            <w:r>
              <w:rPr>
                <w:spacing w:val="-6"/>
                <w:sz w:val="20"/>
              </w:rPr>
              <w:t xml:space="preserve"> </w:t>
            </w:r>
            <w:r>
              <w:rPr>
                <w:sz w:val="20"/>
              </w:rPr>
              <w:t>Care</w:t>
            </w:r>
            <w:r>
              <w:rPr>
                <w:spacing w:val="-4"/>
                <w:sz w:val="20"/>
              </w:rPr>
              <w:t xml:space="preserve"> </w:t>
            </w:r>
            <w:r>
              <w:rPr>
                <w:sz w:val="20"/>
              </w:rPr>
              <w:t>in</w:t>
            </w:r>
            <w:r>
              <w:rPr>
                <w:spacing w:val="-1"/>
                <w:sz w:val="20"/>
              </w:rPr>
              <w:t xml:space="preserve"> </w:t>
            </w:r>
            <w:r>
              <w:rPr>
                <w:sz w:val="20"/>
              </w:rPr>
              <w:t>Bedridden</w:t>
            </w:r>
            <w:r>
              <w:rPr>
                <w:spacing w:val="-1"/>
                <w:sz w:val="20"/>
              </w:rPr>
              <w:t xml:space="preserve"> </w:t>
            </w:r>
            <w:r>
              <w:rPr>
                <w:sz w:val="20"/>
              </w:rPr>
              <w:t>Patients</w:t>
            </w:r>
            <w:r>
              <w:rPr>
                <w:spacing w:val="-7"/>
                <w:sz w:val="20"/>
              </w:rPr>
              <w:t xml:space="preserve"> </w:t>
            </w:r>
            <w:r>
              <w:rPr>
                <w:sz w:val="20"/>
              </w:rPr>
              <w:t>Presentation</w:t>
            </w:r>
            <w:r>
              <w:rPr>
                <w:spacing w:val="-1"/>
                <w:sz w:val="20"/>
              </w:rPr>
              <w:t xml:space="preserve"> </w:t>
            </w:r>
            <w:r>
              <w:rPr>
                <w:sz w:val="20"/>
              </w:rPr>
              <w:t>of</w:t>
            </w:r>
            <w:r>
              <w:rPr>
                <w:spacing w:val="-6"/>
                <w:sz w:val="20"/>
              </w:rPr>
              <w:t xml:space="preserve"> </w:t>
            </w:r>
            <w:r>
              <w:rPr>
                <w:sz w:val="20"/>
              </w:rPr>
              <w:t>Data, Data Analysis</w:t>
            </w:r>
            <w:r>
              <w:rPr>
                <w:spacing w:val="-2"/>
                <w:sz w:val="20"/>
              </w:rPr>
              <w:t xml:space="preserve"> </w:t>
            </w:r>
            <w:r>
              <w:rPr>
                <w:sz w:val="20"/>
              </w:rPr>
              <w:t>and</w:t>
            </w:r>
            <w:r>
              <w:rPr>
                <w:spacing w:val="-1"/>
                <w:sz w:val="20"/>
              </w:rPr>
              <w:t xml:space="preserve"> </w:t>
            </w:r>
            <w:r>
              <w:rPr>
                <w:sz w:val="20"/>
              </w:rPr>
              <w:t>Identified</w:t>
            </w:r>
            <w:r>
              <w:rPr>
                <w:spacing w:val="-1"/>
                <w:sz w:val="20"/>
              </w:rPr>
              <w:t xml:space="preserve"> </w:t>
            </w:r>
            <w:r>
              <w:rPr>
                <w:sz w:val="20"/>
              </w:rPr>
              <w:t>Problems</w:t>
            </w:r>
            <w:r>
              <w:rPr>
                <w:spacing w:val="-2"/>
                <w:sz w:val="20"/>
              </w:rPr>
              <w:t xml:space="preserve"> </w:t>
            </w:r>
            <w:r>
              <w:rPr>
                <w:sz w:val="20"/>
              </w:rPr>
              <w:t xml:space="preserve">in </w:t>
            </w:r>
            <w:r>
              <w:rPr>
                <w:spacing w:val="-2"/>
                <w:sz w:val="20"/>
              </w:rPr>
              <w:t>Cases</w:t>
            </w:r>
          </w:p>
        </w:tc>
      </w:tr>
      <w:tr w:rsidR="00EA5065" w14:paraId="2D41D124" w14:textId="77777777">
        <w:trPr>
          <w:trHeight w:val="485"/>
        </w:trPr>
        <w:tc>
          <w:tcPr>
            <w:tcW w:w="9628" w:type="dxa"/>
            <w:tcBorders>
              <w:top w:val="single" w:sz="4" w:space="0" w:color="000000"/>
              <w:bottom w:val="single" w:sz="4" w:space="0" w:color="000000"/>
            </w:tcBorders>
          </w:tcPr>
          <w:p w14:paraId="129D07D2" w14:textId="77777777" w:rsidR="00EA5065" w:rsidRDefault="00073C55">
            <w:pPr>
              <w:pStyle w:val="TableParagraph"/>
              <w:spacing w:before="5" w:line="230" w:lineRule="atLeast"/>
              <w:ind w:left="249"/>
              <w:rPr>
                <w:sz w:val="20"/>
              </w:rPr>
            </w:pPr>
            <w:r>
              <w:rPr>
                <w:b/>
                <w:sz w:val="20"/>
              </w:rPr>
              <w:t>15</w:t>
            </w:r>
            <w:r>
              <w:rPr>
                <w:b/>
                <w:spacing w:val="-1"/>
                <w:sz w:val="20"/>
              </w:rPr>
              <w:t xml:space="preserve"> </w:t>
            </w:r>
            <w:r>
              <w:rPr>
                <w:sz w:val="20"/>
              </w:rPr>
              <w:t>Presentation</w:t>
            </w:r>
            <w:r>
              <w:rPr>
                <w:spacing w:val="-1"/>
                <w:sz w:val="20"/>
              </w:rPr>
              <w:t xml:space="preserve"> </w:t>
            </w:r>
            <w:r>
              <w:rPr>
                <w:sz w:val="20"/>
              </w:rPr>
              <w:t>of</w:t>
            </w:r>
            <w:r>
              <w:rPr>
                <w:spacing w:val="-5"/>
                <w:sz w:val="20"/>
              </w:rPr>
              <w:t xml:space="preserve"> </w:t>
            </w:r>
            <w:r>
              <w:rPr>
                <w:sz w:val="20"/>
              </w:rPr>
              <w:t>Data,</w:t>
            </w:r>
            <w:r>
              <w:rPr>
                <w:spacing w:val="-3"/>
                <w:sz w:val="20"/>
              </w:rPr>
              <w:t xml:space="preserve"> </w:t>
            </w:r>
            <w:r>
              <w:rPr>
                <w:sz w:val="20"/>
              </w:rPr>
              <w:t>Data</w:t>
            </w:r>
            <w:r>
              <w:rPr>
                <w:spacing w:val="-4"/>
                <w:sz w:val="20"/>
              </w:rPr>
              <w:t xml:space="preserve"> </w:t>
            </w:r>
            <w:r>
              <w:rPr>
                <w:sz w:val="20"/>
              </w:rPr>
              <w:t>Analysis</w:t>
            </w:r>
            <w:r>
              <w:rPr>
                <w:spacing w:val="-2"/>
                <w:sz w:val="20"/>
              </w:rPr>
              <w:t xml:space="preserve"> </w:t>
            </w:r>
            <w:r>
              <w:rPr>
                <w:sz w:val="20"/>
              </w:rPr>
              <w:t>and</w:t>
            </w:r>
            <w:r>
              <w:rPr>
                <w:spacing w:val="-1"/>
                <w:sz w:val="20"/>
              </w:rPr>
              <w:t xml:space="preserve"> </w:t>
            </w:r>
            <w:r>
              <w:rPr>
                <w:sz w:val="20"/>
              </w:rPr>
              <w:t>Identified</w:t>
            </w:r>
            <w:r>
              <w:rPr>
                <w:spacing w:val="-1"/>
                <w:sz w:val="20"/>
              </w:rPr>
              <w:t xml:space="preserve"> </w:t>
            </w:r>
            <w:r>
              <w:rPr>
                <w:sz w:val="20"/>
              </w:rPr>
              <w:t>Problems</w:t>
            </w:r>
            <w:r>
              <w:rPr>
                <w:spacing w:val="-2"/>
                <w:sz w:val="20"/>
              </w:rPr>
              <w:t xml:space="preserve"> </w:t>
            </w:r>
            <w:r>
              <w:rPr>
                <w:sz w:val="20"/>
              </w:rPr>
              <w:t>in</w:t>
            </w:r>
            <w:r>
              <w:rPr>
                <w:spacing w:val="-1"/>
                <w:sz w:val="20"/>
              </w:rPr>
              <w:t xml:space="preserve"> </w:t>
            </w:r>
            <w:r>
              <w:rPr>
                <w:sz w:val="20"/>
              </w:rPr>
              <w:t>Cases</w:t>
            </w:r>
            <w:r>
              <w:rPr>
                <w:spacing w:val="-2"/>
                <w:sz w:val="20"/>
              </w:rPr>
              <w:t xml:space="preserve"> </w:t>
            </w:r>
            <w:r>
              <w:rPr>
                <w:sz w:val="20"/>
              </w:rPr>
              <w:t>Related</w:t>
            </w:r>
            <w:r>
              <w:rPr>
                <w:spacing w:val="-1"/>
                <w:sz w:val="20"/>
              </w:rPr>
              <w:t xml:space="preserve"> </w:t>
            </w:r>
            <w:r>
              <w:rPr>
                <w:sz w:val="20"/>
              </w:rPr>
              <w:t>to</w:t>
            </w:r>
            <w:r>
              <w:rPr>
                <w:spacing w:val="-5"/>
                <w:sz w:val="20"/>
              </w:rPr>
              <w:t xml:space="preserve"> </w:t>
            </w:r>
            <w:r>
              <w:rPr>
                <w:sz w:val="20"/>
              </w:rPr>
              <w:t>Pre-</w:t>
            </w:r>
            <w:r>
              <w:rPr>
                <w:spacing w:val="-4"/>
                <w:sz w:val="20"/>
              </w:rPr>
              <w:t xml:space="preserve"> </w:t>
            </w:r>
            <w:r>
              <w:rPr>
                <w:sz w:val="20"/>
              </w:rPr>
              <w:t>and</w:t>
            </w:r>
            <w:r>
              <w:rPr>
                <w:spacing w:val="-5"/>
                <w:sz w:val="20"/>
              </w:rPr>
              <w:t xml:space="preserve"> </w:t>
            </w:r>
            <w:r>
              <w:rPr>
                <w:sz w:val="20"/>
              </w:rPr>
              <w:t>Post-O</w:t>
            </w:r>
            <w:r>
              <w:rPr>
                <w:sz w:val="20"/>
              </w:rPr>
              <w:t>perative</w:t>
            </w:r>
            <w:r>
              <w:rPr>
                <w:spacing w:val="-4"/>
                <w:sz w:val="20"/>
              </w:rPr>
              <w:t xml:space="preserve"> </w:t>
            </w:r>
            <w:r>
              <w:rPr>
                <w:sz w:val="20"/>
              </w:rPr>
              <w:t xml:space="preserve">Nursing </w:t>
            </w:r>
            <w:r>
              <w:rPr>
                <w:spacing w:val="-4"/>
                <w:sz w:val="20"/>
              </w:rPr>
              <w:t>Care</w:t>
            </w:r>
          </w:p>
        </w:tc>
      </w:tr>
      <w:tr w:rsidR="00EA5065" w14:paraId="33695A47" w14:textId="77777777">
        <w:trPr>
          <w:trHeight w:val="282"/>
        </w:trPr>
        <w:tc>
          <w:tcPr>
            <w:tcW w:w="9628" w:type="dxa"/>
            <w:tcBorders>
              <w:top w:val="single" w:sz="4" w:space="0" w:color="000000"/>
            </w:tcBorders>
            <w:shd w:val="clear" w:color="auto" w:fill="D9D9D9"/>
          </w:tcPr>
          <w:p w14:paraId="5101215A" w14:textId="77777777" w:rsidR="00EA5065" w:rsidRDefault="00073C55">
            <w:pPr>
              <w:pStyle w:val="TableParagraph"/>
              <w:tabs>
                <w:tab w:val="left" w:pos="786"/>
              </w:tabs>
              <w:spacing w:before="19"/>
              <w:ind w:left="119"/>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6BB934CD" w14:textId="77777777" w:rsidR="00EA5065" w:rsidRDefault="00EA5065">
      <w:pPr>
        <w:pStyle w:val="TableParagraph"/>
        <w:rPr>
          <w:sz w:val="20"/>
        </w:rPr>
        <w:sectPr w:rsidR="00EA5065">
          <w:type w:val="continuous"/>
          <w:pgSz w:w="11910" w:h="16840"/>
          <w:pgMar w:top="120" w:right="705" w:bottom="280" w:left="850" w:header="708" w:footer="708" w:gutter="0"/>
          <w:cols w:space="708"/>
        </w:sectPr>
      </w:pPr>
    </w:p>
    <w:p w14:paraId="3B2B829A" w14:textId="77777777" w:rsidR="00EA5065" w:rsidRDefault="00EA5065">
      <w:pPr>
        <w:pStyle w:val="GvdeMetni"/>
        <w:spacing w:before="5"/>
        <w:rPr>
          <w:sz w:val="2"/>
        </w:rPr>
      </w:pPr>
    </w:p>
    <w:tbl>
      <w:tblPr>
        <w:tblStyle w:val="TableNormal"/>
        <w:tblW w:w="0" w:type="auto"/>
        <w:tblInd w:w="3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EA5065" w14:paraId="5C1C37A0" w14:textId="77777777">
        <w:trPr>
          <w:trHeight w:val="311"/>
        </w:trPr>
        <w:tc>
          <w:tcPr>
            <w:tcW w:w="9630" w:type="dxa"/>
            <w:gridSpan w:val="4"/>
            <w:tcBorders>
              <w:bottom w:val="single" w:sz="4" w:space="0" w:color="000000"/>
            </w:tcBorders>
            <w:shd w:val="clear" w:color="auto" w:fill="FCF1CC"/>
          </w:tcPr>
          <w:p w14:paraId="0F3E179A" w14:textId="77777777" w:rsidR="00EA5065" w:rsidRDefault="00073C55">
            <w:pPr>
              <w:pStyle w:val="TableParagraph"/>
              <w:spacing w:before="38"/>
              <w:ind w:left="57" w:right="1"/>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9"/>
                <w:sz w:val="20"/>
              </w:rPr>
              <w:t xml:space="preserve"> </w:t>
            </w:r>
            <w:r>
              <w:rPr>
                <w:b/>
                <w:spacing w:val="-2"/>
                <w:sz w:val="20"/>
              </w:rPr>
              <w:t>Workload</w:t>
            </w:r>
          </w:p>
        </w:tc>
      </w:tr>
      <w:tr w:rsidR="00EA5065" w14:paraId="13327D82" w14:textId="77777777">
        <w:trPr>
          <w:trHeight w:val="680"/>
        </w:trPr>
        <w:tc>
          <w:tcPr>
            <w:tcW w:w="5801" w:type="dxa"/>
            <w:tcBorders>
              <w:top w:val="single" w:sz="4" w:space="0" w:color="000000"/>
              <w:bottom w:val="single" w:sz="4" w:space="0" w:color="000000"/>
              <w:right w:val="single" w:sz="4" w:space="0" w:color="000000"/>
            </w:tcBorders>
            <w:shd w:val="clear" w:color="auto" w:fill="FCF1CC"/>
          </w:tcPr>
          <w:p w14:paraId="418ED64F" w14:textId="77777777" w:rsidR="00EA5065" w:rsidRDefault="00EA5065">
            <w:pPr>
              <w:pStyle w:val="TableParagraph"/>
              <w:rPr>
                <w:sz w:val="20"/>
              </w:rPr>
            </w:pPr>
          </w:p>
          <w:p w14:paraId="1FC05EBB" w14:textId="77777777" w:rsidR="00EA5065" w:rsidRDefault="00073C55">
            <w:pPr>
              <w:pStyle w:val="TableParagraph"/>
              <w:ind w:left="54" w:right="1"/>
              <w:jc w:val="center"/>
              <w:rPr>
                <w:b/>
                <w:sz w:val="20"/>
              </w:rPr>
            </w:pPr>
            <w:r>
              <w:rPr>
                <w:b/>
                <w:spacing w:val="-2"/>
                <w:sz w:val="20"/>
              </w:rPr>
              <w:t>Activities</w:t>
            </w:r>
          </w:p>
        </w:tc>
        <w:tc>
          <w:tcPr>
            <w:tcW w:w="1278" w:type="dxa"/>
            <w:tcBorders>
              <w:top w:val="single" w:sz="4" w:space="0" w:color="000000"/>
              <w:left w:val="single" w:sz="4" w:space="0" w:color="000000"/>
              <w:right w:val="single" w:sz="4" w:space="0" w:color="000000"/>
            </w:tcBorders>
            <w:shd w:val="clear" w:color="auto" w:fill="FCF1CC"/>
          </w:tcPr>
          <w:p w14:paraId="31FEF118" w14:textId="77777777" w:rsidR="00EA5065" w:rsidRDefault="00EA5065">
            <w:pPr>
              <w:pStyle w:val="TableParagraph"/>
              <w:rPr>
                <w:sz w:val="20"/>
              </w:rPr>
            </w:pPr>
          </w:p>
          <w:p w14:paraId="1C73F24C" w14:textId="77777777" w:rsidR="00EA5065" w:rsidRDefault="00073C55">
            <w:pPr>
              <w:pStyle w:val="TableParagraph"/>
              <w:ind w:left="68" w:right="19"/>
              <w:jc w:val="center"/>
              <w:rPr>
                <w:b/>
                <w:sz w:val="20"/>
              </w:rPr>
            </w:pPr>
            <w:r>
              <w:rPr>
                <w:b/>
                <w:spacing w:val="-2"/>
                <w:sz w:val="20"/>
              </w:rPr>
              <w:t>Number</w:t>
            </w:r>
          </w:p>
        </w:tc>
        <w:tc>
          <w:tcPr>
            <w:tcW w:w="1278" w:type="dxa"/>
            <w:tcBorders>
              <w:top w:val="single" w:sz="4" w:space="0" w:color="000000"/>
              <w:left w:val="single" w:sz="4" w:space="0" w:color="000000"/>
              <w:right w:val="single" w:sz="4" w:space="0" w:color="000000"/>
            </w:tcBorders>
            <w:shd w:val="clear" w:color="auto" w:fill="FCF1CC"/>
          </w:tcPr>
          <w:p w14:paraId="27231983" w14:textId="77777777" w:rsidR="00EA5065" w:rsidRDefault="00073C55">
            <w:pPr>
              <w:pStyle w:val="TableParagraph"/>
              <w:spacing w:before="115"/>
              <w:ind w:left="368" w:right="315" w:firstLine="72"/>
              <w:rPr>
                <w:b/>
                <w:sz w:val="20"/>
              </w:rPr>
            </w:pPr>
            <w:r>
              <w:rPr>
                <w:b/>
                <w:spacing w:val="-4"/>
                <w:sz w:val="20"/>
              </w:rPr>
              <w:t>Time (Hour)</w:t>
            </w:r>
          </w:p>
        </w:tc>
        <w:tc>
          <w:tcPr>
            <w:tcW w:w="1273" w:type="dxa"/>
            <w:tcBorders>
              <w:top w:val="single" w:sz="4" w:space="0" w:color="000000"/>
              <w:left w:val="single" w:sz="4" w:space="0" w:color="000000"/>
            </w:tcBorders>
            <w:shd w:val="clear" w:color="auto" w:fill="FCF1CC"/>
          </w:tcPr>
          <w:p w14:paraId="08969082" w14:textId="77777777" w:rsidR="00EA5065" w:rsidRDefault="00073C55">
            <w:pPr>
              <w:pStyle w:val="TableParagraph"/>
              <w:spacing w:line="230" w:lineRule="atLeast"/>
              <w:ind w:left="238" w:right="156" w:hanging="4"/>
              <w:jc w:val="center"/>
              <w:rPr>
                <w:b/>
                <w:sz w:val="20"/>
              </w:rPr>
            </w:pPr>
            <w:r>
              <w:rPr>
                <w:b/>
                <w:spacing w:val="-2"/>
                <w:sz w:val="20"/>
              </w:rPr>
              <w:t xml:space="preserve">Total </w:t>
            </w:r>
            <w:r>
              <w:rPr>
                <w:b/>
                <w:spacing w:val="-4"/>
                <w:sz w:val="20"/>
              </w:rPr>
              <w:t xml:space="preserve">Workload </w:t>
            </w:r>
            <w:r>
              <w:rPr>
                <w:b/>
                <w:spacing w:val="-2"/>
                <w:sz w:val="20"/>
              </w:rPr>
              <w:t>(Hour)</w:t>
            </w:r>
          </w:p>
        </w:tc>
      </w:tr>
      <w:tr w:rsidR="00EA5065" w14:paraId="041B4325" w14:textId="77777777">
        <w:trPr>
          <w:trHeight w:val="311"/>
        </w:trPr>
        <w:tc>
          <w:tcPr>
            <w:tcW w:w="5801" w:type="dxa"/>
            <w:tcBorders>
              <w:top w:val="single" w:sz="4" w:space="0" w:color="000000"/>
              <w:bottom w:val="single" w:sz="4" w:space="0" w:color="000000"/>
              <w:right w:val="single" w:sz="4" w:space="0" w:color="000000"/>
            </w:tcBorders>
          </w:tcPr>
          <w:p w14:paraId="13059322" w14:textId="77777777" w:rsidR="00EA5065" w:rsidRDefault="00073C55">
            <w:pPr>
              <w:pStyle w:val="TableParagraph"/>
              <w:spacing w:before="34"/>
              <w:ind w:left="119"/>
              <w:rPr>
                <w:sz w:val="20"/>
              </w:rPr>
            </w:pPr>
            <w:r>
              <w:rPr>
                <w:sz w:val="20"/>
              </w:rPr>
              <w:t>Course</w:t>
            </w:r>
            <w:r>
              <w:rPr>
                <w:spacing w:val="-11"/>
                <w:sz w:val="20"/>
              </w:rPr>
              <w:t xml:space="preserve"> </w:t>
            </w:r>
            <w:r>
              <w:rPr>
                <w:sz w:val="20"/>
              </w:rPr>
              <w:t>Time</w:t>
            </w:r>
            <w:r>
              <w:rPr>
                <w:spacing w:val="-5"/>
                <w:sz w:val="20"/>
              </w:rPr>
              <w:t xml:space="preserve"> </w:t>
            </w:r>
            <w:r>
              <w:rPr>
                <w:sz w:val="20"/>
              </w:rPr>
              <w:t>(number</w:t>
            </w:r>
            <w:r>
              <w:rPr>
                <w:spacing w:val="-2"/>
                <w:sz w:val="20"/>
              </w:rPr>
              <w:t xml:space="preserve"> </w:t>
            </w:r>
            <w:r>
              <w:rPr>
                <w:sz w:val="20"/>
              </w:rPr>
              <w:t>of</w:t>
            </w:r>
            <w:r>
              <w:rPr>
                <w:spacing w:val="-7"/>
                <w:sz w:val="20"/>
              </w:rPr>
              <w:t xml:space="preserve"> </w:t>
            </w:r>
            <w:r>
              <w:rPr>
                <w:sz w:val="20"/>
              </w:rPr>
              <w:t>course</w:t>
            </w:r>
            <w:r>
              <w:rPr>
                <w:spacing w:val="-9"/>
                <w:sz w:val="20"/>
              </w:rPr>
              <w:t xml:space="preserve"> </w:t>
            </w:r>
            <w:r>
              <w:rPr>
                <w:sz w:val="20"/>
              </w:rPr>
              <w:t>hours</w:t>
            </w:r>
            <w:r>
              <w:rPr>
                <w:spacing w:val="-8"/>
                <w:sz w:val="20"/>
              </w:rPr>
              <w:t xml:space="preserve"> </w:t>
            </w:r>
            <w:r>
              <w:rPr>
                <w:sz w:val="20"/>
              </w:rPr>
              <w:t>per</w:t>
            </w:r>
            <w:r>
              <w:rPr>
                <w:spacing w:val="3"/>
                <w:sz w:val="20"/>
              </w:rPr>
              <w:t xml:space="preserve"> </w:t>
            </w:r>
            <w:r>
              <w:rPr>
                <w:spacing w:val="-4"/>
                <w:sz w:val="20"/>
              </w:rPr>
              <w:t>week)</w:t>
            </w:r>
          </w:p>
        </w:tc>
        <w:tc>
          <w:tcPr>
            <w:tcW w:w="1278" w:type="dxa"/>
            <w:tcBorders>
              <w:left w:val="single" w:sz="4" w:space="0" w:color="000000"/>
              <w:bottom w:val="single" w:sz="4" w:space="0" w:color="000000"/>
              <w:right w:val="single" w:sz="4" w:space="0" w:color="000000"/>
            </w:tcBorders>
          </w:tcPr>
          <w:p w14:paraId="57EA4DF3" w14:textId="77777777" w:rsidR="00EA5065" w:rsidRDefault="00073C55">
            <w:pPr>
              <w:pStyle w:val="TableParagraph"/>
              <w:spacing w:line="225" w:lineRule="exact"/>
              <w:ind w:left="68" w:right="41"/>
              <w:jc w:val="center"/>
              <w:rPr>
                <w:sz w:val="20"/>
              </w:rPr>
            </w:pPr>
            <w:r>
              <w:rPr>
                <w:spacing w:val="-5"/>
                <w:sz w:val="20"/>
              </w:rPr>
              <w:t>14</w:t>
            </w:r>
          </w:p>
        </w:tc>
        <w:tc>
          <w:tcPr>
            <w:tcW w:w="1278" w:type="dxa"/>
            <w:tcBorders>
              <w:left w:val="single" w:sz="4" w:space="0" w:color="000000"/>
              <w:bottom w:val="single" w:sz="4" w:space="0" w:color="000000"/>
              <w:right w:val="single" w:sz="4" w:space="0" w:color="000000"/>
            </w:tcBorders>
          </w:tcPr>
          <w:p w14:paraId="52BD51DF" w14:textId="77777777" w:rsidR="00EA5065" w:rsidRDefault="00073C55">
            <w:pPr>
              <w:pStyle w:val="TableParagraph"/>
              <w:spacing w:line="225" w:lineRule="exact"/>
              <w:ind w:left="68" w:right="38"/>
              <w:jc w:val="center"/>
              <w:rPr>
                <w:sz w:val="20"/>
              </w:rPr>
            </w:pPr>
            <w:r>
              <w:rPr>
                <w:spacing w:val="-10"/>
                <w:sz w:val="20"/>
              </w:rPr>
              <w:t>3</w:t>
            </w:r>
          </w:p>
        </w:tc>
        <w:tc>
          <w:tcPr>
            <w:tcW w:w="1273" w:type="dxa"/>
            <w:tcBorders>
              <w:left w:val="single" w:sz="4" w:space="0" w:color="000000"/>
              <w:bottom w:val="single" w:sz="4" w:space="0" w:color="000000"/>
            </w:tcBorders>
          </w:tcPr>
          <w:p w14:paraId="43FAB5BF" w14:textId="77777777" w:rsidR="00EA5065" w:rsidRDefault="00073C55">
            <w:pPr>
              <w:pStyle w:val="TableParagraph"/>
              <w:spacing w:line="225" w:lineRule="exact"/>
              <w:ind w:left="70" w:right="41"/>
              <w:jc w:val="center"/>
              <w:rPr>
                <w:sz w:val="20"/>
              </w:rPr>
            </w:pPr>
            <w:r>
              <w:rPr>
                <w:spacing w:val="-5"/>
                <w:sz w:val="20"/>
              </w:rPr>
              <w:t>42</w:t>
            </w:r>
          </w:p>
        </w:tc>
      </w:tr>
      <w:tr w:rsidR="00EA5065" w14:paraId="1E4B6E84" w14:textId="77777777">
        <w:trPr>
          <w:trHeight w:val="312"/>
        </w:trPr>
        <w:tc>
          <w:tcPr>
            <w:tcW w:w="5801" w:type="dxa"/>
            <w:tcBorders>
              <w:top w:val="single" w:sz="4" w:space="0" w:color="000000"/>
              <w:bottom w:val="single" w:sz="4" w:space="0" w:color="000000"/>
              <w:right w:val="single" w:sz="4" w:space="0" w:color="000000"/>
            </w:tcBorders>
          </w:tcPr>
          <w:p w14:paraId="24EBA55B" w14:textId="77777777" w:rsidR="00EA5065" w:rsidRDefault="00073C55">
            <w:pPr>
              <w:pStyle w:val="TableParagraph"/>
              <w:spacing w:before="34"/>
              <w:ind w:left="119"/>
              <w:rPr>
                <w:sz w:val="20"/>
              </w:rPr>
            </w:pPr>
            <w:r>
              <w:rPr>
                <w:sz w:val="20"/>
              </w:rPr>
              <w:t>Classroom</w:t>
            </w:r>
            <w:r>
              <w:rPr>
                <w:spacing w:val="-12"/>
                <w:sz w:val="20"/>
              </w:rPr>
              <w:t xml:space="preserve"> </w:t>
            </w:r>
            <w:r>
              <w:rPr>
                <w:sz w:val="20"/>
              </w:rPr>
              <w:t>Studying</w:t>
            </w:r>
            <w:r>
              <w:rPr>
                <w:spacing w:val="-13"/>
                <w:sz w:val="20"/>
              </w:rPr>
              <w:t xml:space="preserve"> </w:t>
            </w:r>
            <w:r>
              <w:rPr>
                <w:sz w:val="20"/>
              </w:rPr>
              <w:t>Time</w:t>
            </w:r>
            <w:r>
              <w:rPr>
                <w:spacing w:val="-9"/>
                <w:sz w:val="20"/>
              </w:rPr>
              <w:t xml:space="preserve"> </w:t>
            </w:r>
            <w:r>
              <w:rPr>
                <w:sz w:val="20"/>
              </w:rPr>
              <w:t>(review,</w:t>
            </w:r>
            <w:r>
              <w:rPr>
                <w:spacing w:val="-7"/>
                <w:sz w:val="20"/>
              </w:rPr>
              <w:t xml:space="preserve"> </w:t>
            </w:r>
            <w:r>
              <w:rPr>
                <w:sz w:val="20"/>
              </w:rPr>
              <w:t>reinforcing,</w:t>
            </w:r>
            <w:r>
              <w:rPr>
                <w:spacing w:val="-12"/>
                <w:sz w:val="20"/>
              </w:rPr>
              <w:t xml:space="preserve"> </w:t>
            </w:r>
            <w:r>
              <w:rPr>
                <w:spacing w:val="-2"/>
                <w:sz w:val="20"/>
              </w:rPr>
              <w:t>prestudy,…</w:t>
            </w:r>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14:paraId="7F334F66" w14:textId="77777777" w:rsidR="00EA5065" w:rsidRDefault="00073C55">
            <w:pPr>
              <w:pStyle w:val="TableParagraph"/>
              <w:spacing w:line="226" w:lineRule="exact"/>
              <w:ind w:left="68" w:right="4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6E79F6DC" w14:textId="77777777" w:rsidR="00EA5065" w:rsidRDefault="00073C55">
            <w:pPr>
              <w:pStyle w:val="TableParagraph"/>
              <w:spacing w:line="226" w:lineRule="exact"/>
              <w:ind w:left="68" w:right="3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58004B09" w14:textId="77777777" w:rsidR="00EA5065" w:rsidRDefault="00073C55">
            <w:pPr>
              <w:pStyle w:val="TableParagraph"/>
              <w:spacing w:line="226" w:lineRule="exact"/>
              <w:ind w:left="70" w:right="41"/>
              <w:jc w:val="center"/>
              <w:rPr>
                <w:sz w:val="20"/>
              </w:rPr>
            </w:pPr>
            <w:r>
              <w:rPr>
                <w:spacing w:val="-5"/>
                <w:sz w:val="20"/>
              </w:rPr>
              <w:t>42</w:t>
            </w:r>
          </w:p>
        </w:tc>
      </w:tr>
      <w:tr w:rsidR="00EA5065" w14:paraId="68DC9D6A" w14:textId="77777777">
        <w:trPr>
          <w:trHeight w:val="306"/>
        </w:trPr>
        <w:tc>
          <w:tcPr>
            <w:tcW w:w="5801" w:type="dxa"/>
            <w:tcBorders>
              <w:top w:val="single" w:sz="4" w:space="0" w:color="000000"/>
              <w:bottom w:val="single" w:sz="4" w:space="0" w:color="000000"/>
              <w:right w:val="single" w:sz="4" w:space="0" w:color="000000"/>
            </w:tcBorders>
          </w:tcPr>
          <w:p w14:paraId="4EDB740D" w14:textId="77777777" w:rsidR="00EA5065" w:rsidRDefault="00073C55">
            <w:pPr>
              <w:pStyle w:val="TableParagraph"/>
              <w:spacing w:before="34"/>
              <w:ind w:left="119"/>
              <w:rPr>
                <w:sz w:val="20"/>
              </w:rPr>
            </w:pPr>
            <w:r>
              <w:rPr>
                <w:spacing w:val="-2"/>
                <w:sz w:val="20"/>
              </w:rPr>
              <w:t>Homework</w:t>
            </w:r>
          </w:p>
        </w:tc>
        <w:tc>
          <w:tcPr>
            <w:tcW w:w="1278" w:type="dxa"/>
            <w:tcBorders>
              <w:top w:val="single" w:sz="4" w:space="0" w:color="000000"/>
              <w:left w:val="single" w:sz="4" w:space="0" w:color="000000"/>
              <w:bottom w:val="single" w:sz="4" w:space="0" w:color="000000"/>
              <w:right w:val="single" w:sz="4" w:space="0" w:color="000000"/>
            </w:tcBorders>
          </w:tcPr>
          <w:p w14:paraId="53FFF61B" w14:textId="77777777" w:rsidR="00EA5065" w:rsidRDefault="00073C55">
            <w:pPr>
              <w:pStyle w:val="TableParagraph"/>
              <w:spacing w:line="221" w:lineRule="exact"/>
              <w:ind w:left="68" w:right="41"/>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14:paraId="1D914C6B" w14:textId="77777777" w:rsidR="00EA5065" w:rsidRDefault="00073C55">
            <w:pPr>
              <w:pStyle w:val="TableParagraph"/>
              <w:spacing w:line="221" w:lineRule="exact"/>
              <w:ind w:left="68" w:right="38"/>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14:paraId="6A2D59D8" w14:textId="77777777" w:rsidR="00EA5065" w:rsidRDefault="00073C55">
            <w:pPr>
              <w:pStyle w:val="TableParagraph"/>
              <w:spacing w:line="221" w:lineRule="exact"/>
              <w:ind w:left="70" w:right="41"/>
              <w:jc w:val="center"/>
              <w:rPr>
                <w:sz w:val="20"/>
              </w:rPr>
            </w:pPr>
            <w:r>
              <w:rPr>
                <w:spacing w:val="-5"/>
                <w:sz w:val="20"/>
              </w:rPr>
              <w:t>40</w:t>
            </w:r>
          </w:p>
        </w:tc>
      </w:tr>
      <w:tr w:rsidR="00EA5065" w14:paraId="51E4FC06" w14:textId="77777777">
        <w:trPr>
          <w:trHeight w:val="311"/>
        </w:trPr>
        <w:tc>
          <w:tcPr>
            <w:tcW w:w="5801" w:type="dxa"/>
            <w:tcBorders>
              <w:top w:val="single" w:sz="4" w:space="0" w:color="000000"/>
              <w:bottom w:val="single" w:sz="4" w:space="0" w:color="000000"/>
              <w:right w:val="single" w:sz="4" w:space="0" w:color="000000"/>
            </w:tcBorders>
          </w:tcPr>
          <w:p w14:paraId="728FE590" w14:textId="77777777" w:rsidR="00EA5065" w:rsidRDefault="00073C55">
            <w:pPr>
              <w:pStyle w:val="TableParagraph"/>
              <w:spacing w:before="34"/>
              <w:ind w:left="119"/>
              <w:rPr>
                <w:sz w:val="20"/>
              </w:rPr>
            </w:pPr>
            <w:r>
              <w:rPr>
                <w:sz w:val="20"/>
              </w:rPr>
              <w:t>Quiz</w:t>
            </w:r>
            <w:r>
              <w:rPr>
                <w:spacing w:val="-2"/>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1566C166" w14:textId="77777777" w:rsidR="00EA5065" w:rsidRDefault="00073C55">
            <w:pPr>
              <w:pStyle w:val="TableParagraph"/>
              <w:spacing w:line="225" w:lineRule="exact"/>
              <w:ind w:left="68" w:right="3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221611BD" w14:textId="77777777" w:rsidR="00EA5065" w:rsidRDefault="00073C55">
            <w:pPr>
              <w:pStyle w:val="TableParagraph"/>
              <w:spacing w:line="225" w:lineRule="exact"/>
              <w:ind w:left="68" w:right="33"/>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43B35587" w14:textId="77777777" w:rsidR="00EA5065" w:rsidRDefault="00073C55">
            <w:pPr>
              <w:pStyle w:val="TableParagraph"/>
              <w:spacing w:line="225" w:lineRule="exact"/>
              <w:ind w:left="70" w:right="30"/>
              <w:jc w:val="center"/>
              <w:rPr>
                <w:sz w:val="20"/>
              </w:rPr>
            </w:pPr>
            <w:r>
              <w:rPr>
                <w:spacing w:val="-10"/>
                <w:sz w:val="20"/>
              </w:rPr>
              <w:t>-</w:t>
            </w:r>
          </w:p>
        </w:tc>
      </w:tr>
      <w:tr w:rsidR="00EA5065" w14:paraId="0542FD90" w14:textId="77777777">
        <w:trPr>
          <w:trHeight w:val="311"/>
        </w:trPr>
        <w:tc>
          <w:tcPr>
            <w:tcW w:w="5801" w:type="dxa"/>
            <w:tcBorders>
              <w:top w:val="single" w:sz="4" w:space="0" w:color="000000"/>
              <w:bottom w:val="single" w:sz="4" w:space="0" w:color="000000"/>
              <w:right w:val="single" w:sz="4" w:space="0" w:color="000000"/>
            </w:tcBorders>
          </w:tcPr>
          <w:p w14:paraId="58A5662B"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1"/>
                <w:sz w:val="20"/>
              </w:rPr>
              <w:t xml:space="preserve"> </w:t>
            </w:r>
            <w:r>
              <w:rPr>
                <w:sz w:val="20"/>
              </w:rPr>
              <w:t>Quiz</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5C4D605A" w14:textId="77777777" w:rsidR="00EA5065" w:rsidRDefault="00073C55">
            <w:pPr>
              <w:pStyle w:val="TableParagraph"/>
              <w:spacing w:line="225" w:lineRule="exact"/>
              <w:ind w:left="68" w:right="3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1F7649A5" w14:textId="77777777" w:rsidR="00EA5065" w:rsidRDefault="00073C55">
            <w:pPr>
              <w:pStyle w:val="TableParagraph"/>
              <w:spacing w:line="225" w:lineRule="exact"/>
              <w:ind w:left="68" w:right="33"/>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17F3F677" w14:textId="77777777" w:rsidR="00EA5065" w:rsidRDefault="00073C55">
            <w:pPr>
              <w:pStyle w:val="TableParagraph"/>
              <w:spacing w:line="225" w:lineRule="exact"/>
              <w:ind w:left="70" w:right="30"/>
              <w:jc w:val="center"/>
              <w:rPr>
                <w:sz w:val="20"/>
              </w:rPr>
            </w:pPr>
            <w:r>
              <w:rPr>
                <w:spacing w:val="-10"/>
                <w:sz w:val="20"/>
              </w:rPr>
              <w:t>-</w:t>
            </w:r>
          </w:p>
        </w:tc>
      </w:tr>
      <w:tr w:rsidR="00EA5065" w14:paraId="402100D1" w14:textId="77777777">
        <w:trPr>
          <w:trHeight w:val="311"/>
        </w:trPr>
        <w:tc>
          <w:tcPr>
            <w:tcW w:w="5801" w:type="dxa"/>
            <w:tcBorders>
              <w:top w:val="single" w:sz="4" w:space="0" w:color="000000"/>
              <w:bottom w:val="single" w:sz="4" w:space="0" w:color="000000"/>
              <w:right w:val="single" w:sz="4" w:space="0" w:color="000000"/>
            </w:tcBorders>
          </w:tcPr>
          <w:p w14:paraId="760637FA" w14:textId="77777777" w:rsidR="00EA5065" w:rsidRDefault="00073C55">
            <w:pPr>
              <w:pStyle w:val="TableParagraph"/>
              <w:spacing w:before="34"/>
              <w:ind w:left="119"/>
              <w:rPr>
                <w:sz w:val="20"/>
              </w:rPr>
            </w:pPr>
            <w:r>
              <w:rPr>
                <w:sz w:val="20"/>
              </w:rPr>
              <w:t>Oral</w:t>
            </w:r>
            <w:r>
              <w:rPr>
                <w:spacing w:val="-2"/>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679E7AA3" w14:textId="77777777" w:rsidR="00EA5065" w:rsidRDefault="00073C55">
            <w:pPr>
              <w:pStyle w:val="TableParagraph"/>
              <w:spacing w:line="225" w:lineRule="exact"/>
              <w:ind w:left="68" w:right="3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45D3B321" w14:textId="77777777" w:rsidR="00EA5065" w:rsidRDefault="00073C55">
            <w:pPr>
              <w:pStyle w:val="TableParagraph"/>
              <w:spacing w:line="225" w:lineRule="exact"/>
              <w:ind w:left="68" w:right="33"/>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658BD2C0" w14:textId="77777777" w:rsidR="00EA5065" w:rsidRDefault="00073C55">
            <w:pPr>
              <w:pStyle w:val="TableParagraph"/>
              <w:spacing w:line="225" w:lineRule="exact"/>
              <w:ind w:left="70" w:right="30"/>
              <w:jc w:val="center"/>
              <w:rPr>
                <w:sz w:val="20"/>
              </w:rPr>
            </w:pPr>
            <w:r>
              <w:rPr>
                <w:spacing w:val="-10"/>
                <w:sz w:val="20"/>
              </w:rPr>
              <w:t>-</w:t>
            </w:r>
          </w:p>
        </w:tc>
      </w:tr>
      <w:tr w:rsidR="00EA5065" w14:paraId="2ED61ECC" w14:textId="77777777">
        <w:trPr>
          <w:trHeight w:val="316"/>
        </w:trPr>
        <w:tc>
          <w:tcPr>
            <w:tcW w:w="5801" w:type="dxa"/>
            <w:tcBorders>
              <w:top w:val="single" w:sz="4" w:space="0" w:color="000000"/>
              <w:bottom w:val="single" w:sz="4" w:space="0" w:color="000000"/>
              <w:right w:val="single" w:sz="4" w:space="0" w:color="000000"/>
            </w:tcBorders>
          </w:tcPr>
          <w:p w14:paraId="4D292F70" w14:textId="77777777" w:rsidR="00EA5065" w:rsidRDefault="00073C55">
            <w:pPr>
              <w:pStyle w:val="TableParagraph"/>
              <w:spacing w:before="39"/>
              <w:ind w:left="119"/>
              <w:rPr>
                <w:sz w:val="20"/>
              </w:rPr>
            </w:pPr>
            <w:r>
              <w:rPr>
                <w:sz w:val="20"/>
              </w:rPr>
              <w:t>Studying</w:t>
            </w:r>
            <w:r>
              <w:rPr>
                <w:spacing w:val="-9"/>
                <w:sz w:val="20"/>
              </w:rPr>
              <w:t xml:space="preserve"> </w:t>
            </w:r>
            <w:r>
              <w:rPr>
                <w:sz w:val="20"/>
              </w:rPr>
              <w:t>for</w:t>
            </w:r>
            <w:r>
              <w:rPr>
                <w:spacing w:val="-1"/>
                <w:sz w:val="20"/>
              </w:rPr>
              <w:t xml:space="preserve"> </w:t>
            </w:r>
            <w:r>
              <w:rPr>
                <w:sz w:val="20"/>
              </w:rPr>
              <w:t>Oral</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400DA98A" w14:textId="77777777" w:rsidR="00EA5065" w:rsidRDefault="00073C55">
            <w:pPr>
              <w:pStyle w:val="TableParagraph"/>
              <w:spacing w:line="226" w:lineRule="exact"/>
              <w:ind w:left="68" w:right="3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672DE268" w14:textId="77777777" w:rsidR="00EA5065" w:rsidRDefault="00073C55">
            <w:pPr>
              <w:pStyle w:val="TableParagraph"/>
              <w:spacing w:line="226" w:lineRule="exact"/>
              <w:ind w:left="68" w:right="33"/>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6653905D" w14:textId="77777777" w:rsidR="00EA5065" w:rsidRDefault="00073C55">
            <w:pPr>
              <w:pStyle w:val="TableParagraph"/>
              <w:spacing w:line="226" w:lineRule="exact"/>
              <w:ind w:left="70" w:right="30"/>
              <w:jc w:val="center"/>
              <w:rPr>
                <w:sz w:val="20"/>
              </w:rPr>
            </w:pPr>
            <w:r>
              <w:rPr>
                <w:spacing w:val="-10"/>
                <w:sz w:val="20"/>
              </w:rPr>
              <w:t>-</w:t>
            </w:r>
          </w:p>
        </w:tc>
      </w:tr>
      <w:tr w:rsidR="00EA5065" w14:paraId="02B336AE" w14:textId="77777777">
        <w:trPr>
          <w:trHeight w:val="311"/>
        </w:trPr>
        <w:tc>
          <w:tcPr>
            <w:tcW w:w="5801" w:type="dxa"/>
            <w:tcBorders>
              <w:top w:val="single" w:sz="4" w:space="0" w:color="000000"/>
              <w:bottom w:val="single" w:sz="4" w:space="0" w:color="000000"/>
              <w:right w:val="single" w:sz="4" w:space="0" w:color="000000"/>
            </w:tcBorders>
          </w:tcPr>
          <w:p w14:paraId="676837DF" w14:textId="77777777" w:rsidR="00EA5065" w:rsidRDefault="00073C55">
            <w:pPr>
              <w:pStyle w:val="TableParagraph"/>
              <w:spacing w:before="34"/>
              <w:ind w:left="119"/>
              <w:rPr>
                <w:sz w:val="20"/>
              </w:rPr>
            </w:pPr>
            <w:r>
              <w:rPr>
                <w:sz w:val="20"/>
              </w:rPr>
              <w:t>Report</w:t>
            </w:r>
            <w:r>
              <w:rPr>
                <w:spacing w:val="-10"/>
                <w:sz w:val="20"/>
              </w:rPr>
              <w:t xml:space="preserve"> </w:t>
            </w:r>
            <w:r>
              <w:rPr>
                <w:sz w:val="20"/>
              </w:rPr>
              <w:t>(Preparation</w:t>
            </w:r>
            <w:r>
              <w:rPr>
                <w:spacing w:val="-7"/>
                <w:sz w:val="20"/>
              </w:rPr>
              <w:t xml:space="preserve"> </w:t>
            </w:r>
            <w:r>
              <w:rPr>
                <w:sz w:val="20"/>
              </w:rPr>
              <w:t>and</w:t>
            </w:r>
            <w:r>
              <w:rPr>
                <w:spacing w:val="-10"/>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243455F5" w14:textId="77777777" w:rsidR="00EA5065" w:rsidRDefault="00073C55">
            <w:pPr>
              <w:pStyle w:val="TableParagraph"/>
              <w:spacing w:line="221" w:lineRule="exact"/>
              <w:ind w:left="68" w:right="3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06D259B8" w14:textId="77777777" w:rsidR="00EA5065" w:rsidRDefault="00073C55">
            <w:pPr>
              <w:pStyle w:val="TableParagraph"/>
              <w:spacing w:line="221" w:lineRule="exact"/>
              <w:ind w:left="68" w:right="33"/>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4EC8A6C8" w14:textId="77777777" w:rsidR="00EA5065" w:rsidRDefault="00073C55">
            <w:pPr>
              <w:pStyle w:val="TableParagraph"/>
              <w:spacing w:line="221" w:lineRule="exact"/>
              <w:ind w:left="70" w:right="30"/>
              <w:jc w:val="center"/>
              <w:rPr>
                <w:sz w:val="20"/>
              </w:rPr>
            </w:pPr>
            <w:r>
              <w:rPr>
                <w:spacing w:val="-10"/>
                <w:sz w:val="20"/>
              </w:rPr>
              <w:t>-</w:t>
            </w:r>
          </w:p>
        </w:tc>
      </w:tr>
      <w:tr w:rsidR="00EA5065" w14:paraId="33118731" w14:textId="77777777">
        <w:trPr>
          <w:trHeight w:val="311"/>
        </w:trPr>
        <w:tc>
          <w:tcPr>
            <w:tcW w:w="5801" w:type="dxa"/>
            <w:tcBorders>
              <w:top w:val="single" w:sz="4" w:space="0" w:color="000000"/>
              <w:bottom w:val="single" w:sz="4" w:space="0" w:color="000000"/>
              <w:right w:val="single" w:sz="4" w:space="0" w:color="000000"/>
            </w:tcBorders>
          </w:tcPr>
          <w:p w14:paraId="30455388" w14:textId="77777777" w:rsidR="00EA5065" w:rsidRDefault="00073C55">
            <w:pPr>
              <w:pStyle w:val="TableParagraph"/>
              <w:spacing w:before="34"/>
              <w:ind w:left="119"/>
              <w:rPr>
                <w:sz w:val="20"/>
              </w:rPr>
            </w:pPr>
            <w:r>
              <w:rPr>
                <w:sz w:val="20"/>
              </w:rPr>
              <w:t>Project</w:t>
            </w:r>
            <w:r>
              <w:rPr>
                <w:spacing w:val="-12"/>
                <w:sz w:val="20"/>
              </w:rPr>
              <w:t xml:space="preserve"> </w:t>
            </w:r>
            <w:r>
              <w:rPr>
                <w:sz w:val="20"/>
              </w:rPr>
              <w:t>(Preparation</w:t>
            </w:r>
            <w:r>
              <w:rPr>
                <w:spacing w:val="-7"/>
                <w:sz w:val="20"/>
              </w:rPr>
              <w:t xml:space="preserve"> </w:t>
            </w:r>
            <w:r>
              <w:rPr>
                <w:sz w:val="20"/>
              </w:rPr>
              <w:t>and</w:t>
            </w:r>
            <w:r>
              <w:rPr>
                <w:spacing w:val="-12"/>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6EA2433A" w14:textId="77777777" w:rsidR="00EA5065" w:rsidRDefault="00073C55">
            <w:pPr>
              <w:pStyle w:val="TableParagraph"/>
              <w:spacing w:line="225" w:lineRule="exact"/>
              <w:ind w:left="68" w:right="3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61F9E91A" w14:textId="77777777" w:rsidR="00EA5065" w:rsidRDefault="00073C55">
            <w:pPr>
              <w:pStyle w:val="TableParagraph"/>
              <w:spacing w:line="225" w:lineRule="exact"/>
              <w:ind w:left="68" w:right="33"/>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4B706CFA" w14:textId="77777777" w:rsidR="00EA5065" w:rsidRDefault="00073C55">
            <w:pPr>
              <w:pStyle w:val="TableParagraph"/>
              <w:spacing w:line="225" w:lineRule="exact"/>
              <w:ind w:left="70" w:right="30"/>
              <w:jc w:val="center"/>
              <w:rPr>
                <w:sz w:val="20"/>
              </w:rPr>
            </w:pPr>
            <w:r>
              <w:rPr>
                <w:spacing w:val="-10"/>
                <w:sz w:val="20"/>
              </w:rPr>
              <w:t>-</w:t>
            </w:r>
          </w:p>
        </w:tc>
      </w:tr>
      <w:tr w:rsidR="00EA5065" w14:paraId="669C3570" w14:textId="77777777">
        <w:trPr>
          <w:trHeight w:val="311"/>
        </w:trPr>
        <w:tc>
          <w:tcPr>
            <w:tcW w:w="5801" w:type="dxa"/>
            <w:tcBorders>
              <w:top w:val="single" w:sz="4" w:space="0" w:color="000000"/>
              <w:bottom w:val="single" w:sz="4" w:space="0" w:color="000000"/>
              <w:right w:val="single" w:sz="4" w:space="0" w:color="000000"/>
            </w:tcBorders>
          </w:tcPr>
          <w:p w14:paraId="427C2A82" w14:textId="77777777" w:rsidR="00EA5065" w:rsidRDefault="00073C55">
            <w:pPr>
              <w:pStyle w:val="TableParagraph"/>
              <w:spacing w:before="34"/>
              <w:ind w:left="119"/>
              <w:rPr>
                <w:sz w:val="20"/>
              </w:rPr>
            </w:pPr>
            <w:r>
              <w:rPr>
                <w:spacing w:val="-2"/>
                <w:sz w:val="20"/>
              </w:rPr>
              <w:t>Presentation</w:t>
            </w:r>
            <w:r>
              <w:rPr>
                <w:spacing w:val="11"/>
                <w:sz w:val="20"/>
              </w:rPr>
              <w:t xml:space="preserve"> </w:t>
            </w:r>
            <w:r>
              <w:rPr>
                <w:spacing w:val="-2"/>
                <w:sz w:val="20"/>
              </w:rPr>
              <w:t>(Preparation</w:t>
            </w:r>
            <w:r>
              <w:rPr>
                <w:spacing w:val="11"/>
                <w:sz w:val="20"/>
              </w:rPr>
              <w:t xml:space="preserve"> </w:t>
            </w:r>
            <w:r>
              <w:rPr>
                <w:spacing w:val="-2"/>
                <w:sz w:val="20"/>
              </w:rPr>
              <w:t>time</w:t>
            </w:r>
            <w:r>
              <w:rPr>
                <w:spacing w:val="-4"/>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3077908C" w14:textId="77777777" w:rsidR="00EA5065" w:rsidRDefault="00073C55">
            <w:pPr>
              <w:pStyle w:val="TableParagraph"/>
              <w:spacing w:line="225" w:lineRule="exact"/>
              <w:ind w:left="68" w:right="3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75F12419" w14:textId="77777777" w:rsidR="00EA5065" w:rsidRDefault="00073C55">
            <w:pPr>
              <w:pStyle w:val="TableParagraph"/>
              <w:spacing w:line="225" w:lineRule="exact"/>
              <w:ind w:left="68" w:right="33"/>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3F02B9BC" w14:textId="77777777" w:rsidR="00EA5065" w:rsidRDefault="00073C55">
            <w:pPr>
              <w:pStyle w:val="TableParagraph"/>
              <w:spacing w:line="225" w:lineRule="exact"/>
              <w:ind w:left="70" w:right="30"/>
              <w:jc w:val="center"/>
              <w:rPr>
                <w:sz w:val="20"/>
              </w:rPr>
            </w:pPr>
            <w:r>
              <w:rPr>
                <w:spacing w:val="-10"/>
                <w:sz w:val="20"/>
              </w:rPr>
              <w:t>-</w:t>
            </w:r>
          </w:p>
        </w:tc>
      </w:tr>
      <w:tr w:rsidR="00EA5065" w14:paraId="2DDA8B85" w14:textId="77777777">
        <w:trPr>
          <w:trHeight w:val="311"/>
        </w:trPr>
        <w:tc>
          <w:tcPr>
            <w:tcW w:w="5801" w:type="dxa"/>
            <w:tcBorders>
              <w:top w:val="single" w:sz="4" w:space="0" w:color="000000"/>
              <w:bottom w:val="single" w:sz="4" w:space="0" w:color="000000"/>
              <w:right w:val="single" w:sz="4" w:space="0" w:color="000000"/>
            </w:tcBorders>
          </w:tcPr>
          <w:p w14:paraId="11BB0938" w14:textId="77777777" w:rsidR="00EA5065" w:rsidRDefault="00073C55">
            <w:pPr>
              <w:pStyle w:val="TableParagraph"/>
              <w:spacing w:before="34"/>
              <w:ind w:left="119"/>
              <w:rPr>
                <w:sz w:val="20"/>
              </w:rPr>
            </w:pPr>
            <w:r>
              <w:rPr>
                <w:sz w:val="20"/>
              </w:rPr>
              <w:t>Mid-Term</w:t>
            </w:r>
            <w:r>
              <w:rPr>
                <w:spacing w:val="-9"/>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4F5D62AA" w14:textId="77777777" w:rsidR="00EA5065" w:rsidRDefault="00073C55">
            <w:pPr>
              <w:pStyle w:val="TableParagraph"/>
              <w:spacing w:line="225" w:lineRule="exact"/>
              <w:ind w:left="68" w:right="3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4C9EEBDF" w14:textId="77777777" w:rsidR="00EA5065" w:rsidRDefault="00073C55">
            <w:pPr>
              <w:pStyle w:val="TableParagraph"/>
              <w:spacing w:line="225" w:lineRule="exact"/>
              <w:ind w:left="68" w:right="33"/>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07CBBB3B" w14:textId="77777777" w:rsidR="00EA5065" w:rsidRDefault="00073C55">
            <w:pPr>
              <w:pStyle w:val="TableParagraph"/>
              <w:spacing w:line="225" w:lineRule="exact"/>
              <w:ind w:left="70" w:right="30"/>
              <w:jc w:val="center"/>
              <w:rPr>
                <w:sz w:val="20"/>
              </w:rPr>
            </w:pPr>
            <w:r>
              <w:rPr>
                <w:spacing w:val="-10"/>
                <w:sz w:val="20"/>
              </w:rPr>
              <w:t>-</w:t>
            </w:r>
          </w:p>
        </w:tc>
      </w:tr>
      <w:tr w:rsidR="00EA5065" w14:paraId="3D6358BA" w14:textId="77777777">
        <w:trPr>
          <w:trHeight w:val="312"/>
        </w:trPr>
        <w:tc>
          <w:tcPr>
            <w:tcW w:w="5801" w:type="dxa"/>
            <w:tcBorders>
              <w:top w:val="single" w:sz="4" w:space="0" w:color="000000"/>
              <w:bottom w:val="single" w:sz="4" w:space="0" w:color="000000"/>
              <w:right w:val="single" w:sz="4" w:space="0" w:color="000000"/>
            </w:tcBorders>
          </w:tcPr>
          <w:p w14:paraId="342732ED" w14:textId="77777777" w:rsidR="00EA5065" w:rsidRDefault="00073C55">
            <w:pPr>
              <w:pStyle w:val="TableParagraph"/>
              <w:spacing w:before="34"/>
              <w:ind w:left="119"/>
              <w:rPr>
                <w:sz w:val="20"/>
              </w:rPr>
            </w:pPr>
            <w:r>
              <w:rPr>
                <w:sz w:val="20"/>
              </w:rPr>
              <w:t>Studying</w:t>
            </w:r>
            <w:r>
              <w:rPr>
                <w:spacing w:val="-7"/>
                <w:sz w:val="20"/>
              </w:rPr>
              <w:t xml:space="preserve"> </w:t>
            </w:r>
            <w:r>
              <w:rPr>
                <w:sz w:val="20"/>
              </w:rPr>
              <w:t>for</w:t>
            </w:r>
            <w:r>
              <w:rPr>
                <w:spacing w:val="-4"/>
                <w:sz w:val="20"/>
              </w:rPr>
              <w:t xml:space="preserve"> </w:t>
            </w:r>
            <w:r>
              <w:rPr>
                <w:sz w:val="20"/>
              </w:rPr>
              <w:t>Mid-Term</w:t>
            </w:r>
            <w:r>
              <w:rPr>
                <w:spacing w:val="-9"/>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5ED97E1F" w14:textId="77777777" w:rsidR="00EA5065" w:rsidRDefault="00073C55">
            <w:pPr>
              <w:pStyle w:val="TableParagraph"/>
              <w:spacing w:line="225" w:lineRule="exact"/>
              <w:ind w:left="68" w:right="3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58C844CD" w14:textId="77777777" w:rsidR="00EA5065" w:rsidRDefault="00073C55">
            <w:pPr>
              <w:pStyle w:val="TableParagraph"/>
              <w:spacing w:line="225" w:lineRule="exact"/>
              <w:ind w:left="68" w:right="33"/>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160448A3" w14:textId="77777777" w:rsidR="00EA5065" w:rsidRDefault="00073C55">
            <w:pPr>
              <w:pStyle w:val="TableParagraph"/>
              <w:spacing w:line="225" w:lineRule="exact"/>
              <w:ind w:left="70" w:right="30"/>
              <w:jc w:val="center"/>
              <w:rPr>
                <w:sz w:val="20"/>
              </w:rPr>
            </w:pPr>
            <w:r>
              <w:rPr>
                <w:spacing w:val="-10"/>
                <w:sz w:val="20"/>
              </w:rPr>
              <w:t>-</w:t>
            </w:r>
          </w:p>
        </w:tc>
      </w:tr>
      <w:tr w:rsidR="00EA5065" w14:paraId="7A722AD8" w14:textId="77777777">
        <w:trPr>
          <w:trHeight w:val="311"/>
        </w:trPr>
        <w:tc>
          <w:tcPr>
            <w:tcW w:w="5801" w:type="dxa"/>
            <w:tcBorders>
              <w:top w:val="single" w:sz="4" w:space="0" w:color="000000"/>
              <w:bottom w:val="single" w:sz="4" w:space="0" w:color="000000"/>
              <w:right w:val="single" w:sz="4" w:space="0" w:color="000000"/>
            </w:tcBorders>
          </w:tcPr>
          <w:p w14:paraId="274FA44C" w14:textId="77777777" w:rsidR="00EA5065" w:rsidRDefault="00073C55">
            <w:pPr>
              <w:pStyle w:val="TableParagraph"/>
              <w:spacing w:before="34"/>
              <w:ind w:left="119"/>
              <w:rPr>
                <w:sz w:val="20"/>
              </w:rPr>
            </w:pPr>
            <w:r>
              <w:rPr>
                <w:sz w:val="20"/>
              </w:rPr>
              <w:t>Final</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355ED173" w14:textId="77777777" w:rsidR="00EA5065" w:rsidRDefault="00073C55">
            <w:pPr>
              <w:pStyle w:val="TableParagraph"/>
              <w:spacing w:line="225" w:lineRule="exact"/>
              <w:ind w:left="68" w:right="4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1195FA74" w14:textId="77777777" w:rsidR="00EA5065" w:rsidRDefault="00073C55">
            <w:pPr>
              <w:pStyle w:val="TableParagraph"/>
              <w:spacing w:line="225" w:lineRule="exact"/>
              <w:ind w:left="68" w:right="3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41B5E72B" w14:textId="77777777" w:rsidR="00EA5065" w:rsidRDefault="00073C55">
            <w:pPr>
              <w:pStyle w:val="TableParagraph"/>
              <w:spacing w:line="225" w:lineRule="exact"/>
              <w:ind w:left="70" w:right="41"/>
              <w:jc w:val="center"/>
              <w:rPr>
                <w:sz w:val="20"/>
              </w:rPr>
            </w:pPr>
            <w:r>
              <w:rPr>
                <w:spacing w:val="-5"/>
                <w:sz w:val="20"/>
              </w:rPr>
              <w:t>42</w:t>
            </w:r>
          </w:p>
        </w:tc>
      </w:tr>
      <w:tr w:rsidR="00EA5065" w14:paraId="40B295B1" w14:textId="77777777">
        <w:trPr>
          <w:trHeight w:val="311"/>
        </w:trPr>
        <w:tc>
          <w:tcPr>
            <w:tcW w:w="5801" w:type="dxa"/>
            <w:tcBorders>
              <w:top w:val="single" w:sz="4" w:space="0" w:color="000000"/>
              <w:bottom w:val="single" w:sz="4" w:space="0" w:color="000000"/>
              <w:right w:val="single" w:sz="4" w:space="0" w:color="000000"/>
            </w:tcBorders>
          </w:tcPr>
          <w:p w14:paraId="08E29297" w14:textId="77777777" w:rsidR="00EA5065" w:rsidRDefault="00073C55">
            <w:pPr>
              <w:pStyle w:val="TableParagraph"/>
              <w:spacing w:before="34"/>
              <w:ind w:left="119"/>
              <w:rPr>
                <w:sz w:val="20"/>
              </w:rPr>
            </w:pPr>
            <w:r>
              <w:rPr>
                <w:sz w:val="20"/>
              </w:rPr>
              <w:t>Studying</w:t>
            </w:r>
            <w:r>
              <w:rPr>
                <w:spacing w:val="-8"/>
                <w:sz w:val="20"/>
              </w:rPr>
              <w:t xml:space="preserve"> </w:t>
            </w:r>
            <w:r>
              <w:rPr>
                <w:sz w:val="20"/>
              </w:rPr>
              <w:t>for Final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771E508B" w14:textId="77777777" w:rsidR="00EA5065" w:rsidRDefault="00073C55">
            <w:pPr>
              <w:pStyle w:val="TableParagraph"/>
              <w:spacing w:line="225" w:lineRule="exact"/>
              <w:ind w:left="68" w:right="4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6104CC58" w14:textId="77777777" w:rsidR="00EA5065" w:rsidRDefault="00073C55">
            <w:pPr>
              <w:pStyle w:val="TableParagraph"/>
              <w:spacing w:line="225" w:lineRule="exact"/>
              <w:ind w:left="68" w:right="3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102042E2" w14:textId="77777777" w:rsidR="00EA5065" w:rsidRDefault="00073C55">
            <w:pPr>
              <w:pStyle w:val="TableParagraph"/>
              <w:spacing w:line="225" w:lineRule="exact"/>
              <w:ind w:left="70" w:right="41"/>
              <w:jc w:val="center"/>
              <w:rPr>
                <w:sz w:val="20"/>
              </w:rPr>
            </w:pPr>
            <w:r>
              <w:rPr>
                <w:spacing w:val="-5"/>
                <w:sz w:val="20"/>
              </w:rPr>
              <w:t>42</w:t>
            </w:r>
          </w:p>
        </w:tc>
      </w:tr>
      <w:tr w:rsidR="00EA5065" w14:paraId="01AD2565" w14:textId="77777777">
        <w:trPr>
          <w:trHeight w:val="311"/>
        </w:trPr>
        <w:tc>
          <w:tcPr>
            <w:tcW w:w="5801" w:type="dxa"/>
            <w:tcBorders>
              <w:top w:val="single" w:sz="4" w:space="0" w:color="000000"/>
              <w:bottom w:val="single" w:sz="4" w:space="0" w:color="000000"/>
              <w:right w:val="single" w:sz="4" w:space="0" w:color="000000"/>
            </w:tcBorders>
          </w:tcPr>
          <w:p w14:paraId="1E258CFB" w14:textId="77777777" w:rsidR="00EA5065" w:rsidRDefault="00073C55">
            <w:pPr>
              <w:pStyle w:val="TableParagraph"/>
              <w:spacing w:before="34"/>
              <w:ind w:left="119"/>
              <w:rPr>
                <w:sz w:val="20"/>
              </w:rPr>
            </w:pPr>
            <w:r>
              <w:rPr>
                <w:sz w:val="20"/>
              </w:rPr>
              <w:t>Supplemental</w:t>
            </w:r>
            <w:r>
              <w:rPr>
                <w:spacing w:val="-1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219E3F52" w14:textId="77777777" w:rsidR="00EA5065" w:rsidRDefault="00073C55">
            <w:pPr>
              <w:pStyle w:val="TableParagraph"/>
              <w:spacing w:line="225" w:lineRule="exact"/>
              <w:ind w:left="68" w:right="37"/>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14:paraId="4EEFE0DD" w14:textId="77777777" w:rsidR="00EA5065" w:rsidRDefault="00073C55">
            <w:pPr>
              <w:pStyle w:val="TableParagraph"/>
              <w:spacing w:line="225" w:lineRule="exact"/>
              <w:ind w:left="68" w:right="38"/>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14:paraId="63926157" w14:textId="77777777" w:rsidR="00EA5065" w:rsidRDefault="00073C55">
            <w:pPr>
              <w:pStyle w:val="TableParagraph"/>
              <w:spacing w:line="225" w:lineRule="exact"/>
              <w:ind w:left="70" w:right="35"/>
              <w:jc w:val="center"/>
              <w:rPr>
                <w:sz w:val="20"/>
              </w:rPr>
            </w:pPr>
            <w:r>
              <w:rPr>
                <w:spacing w:val="-10"/>
                <w:sz w:val="20"/>
              </w:rPr>
              <w:t>2</w:t>
            </w:r>
          </w:p>
        </w:tc>
      </w:tr>
      <w:tr w:rsidR="008B2906" w14:paraId="76C0F2CD" w14:textId="77777777">
        <w:trPr>
          <w:trHeight w:val="311"/>
        </w:trPr>
        <w:tc>
          <w:tcPr>
            <w:tcW w:w="5801" w:type="dxa"/>
            <w:tcBorders>
              <w:top w:val="single" w:sz="4" w:space="0" w:color="000000"/>
              <w:right w:val="single" w:sz="4" w:space="0" w:color="000000"/>
            </w:tcBorders>
          </w:tcPr>
          <w:p w14:paraId="6A803E8C" w14:textId="77777777" w:rsidR="008B2906" w:rsidRDefault="008B2906" w:rsidP="008B2906">
            <w:pPr>
              <w:pStyle w:val="TableParagraph"/>
              <w:spacing w:before="34"/>
              <w:ind w:left="119"/>
              <w:rPr>
                <w:sz w:val="20"/>
              </w:rPr>
            </w:pPr>
            <w:r>
              <w:rPr>
                <w:sz w:val="20"/>
              </w:rPr>
              <w:t>Studying</w:t>
            </w:r>
            <w:r>
              <w:rPr>
                <w:spacing w:val="-12"/>
                <w:sz w:val="20"/>
              </w:rPr>
              <w:t xml:space="preserve"> </w:t>
            </w:r>
            <w:r>
              <w:rPr>
                <w:sz w:val="20"/>
              </w:rPr>
              <w:t>for</w:t>
            </w:r>
            <w:r>
              <w:rPr>
                <w:spacing w:val="-4"/>
                <w:sz w:val="20"/>
              </w:rPr>
              <w:t xml:space="preserve"> </w:t>
            </w:r>
            <w:r>
              <w:rPr>
                <w:sz w:val="20"/>
              </w:rPr>
              <w:t>Supplemental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54EC7D2B" w14:textId="06157148" w:rsidR="008B2906" w:rsidRDefault="008B2906" w:rsidP="008B2906">
            <w:pPr>
              <w:pStyle w:val="TableParagraph"/>
              <w:spacing w:line="225" w:lineRule="exact"/>
              <w:ind w:left="68" w:right="41"/>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14:paraId="0F8AB237" w14:textId="59223EA9" w:rsidR="008B2906" w:rsidRDefault="008B2906" w:rsidP="008B2906">
            <w:pPr>
              <w:pStyle w:val="TableParagraph"/>
              <w:spacing w:line="225" w:lineRule="exact"/>
              <w:ind w:left="68" w:right="38"/>
              <w:jc w:val="center"/>
              <w:rPr>
                <w:sz w:val="20"/>
              </w:rPr>
            </w:pPr>
            <w:r>
              <w:rPr>
                <w:sz w:val="20"/>
              </w:rPr>
              <w:t>3</w:t>
            </w:r>
          </w:p>
        </w:tc>
        <w:tc>
          <w:tcPr>
            <w:tcW w:w="1273" w:type="dxa"/>
            <w:tcBorders>
              <w:top w:val="single" w:sz="4" w:space="0" w:color="000000"/>
              <w:left w:val="single" w:sz="4" w:space="0" w:color="000000"/>
              <w:bottom w:val="single" w:sz="4" w:space="0" w:color="000000"/>
            </w:tcBorders>
          </w:tcPr>
          <w:p w14:paraId="56E3A86B" w14:textId="2AC33A05" w:rsidR="008B2906" w:rsidRDefault="008B2906" w:rsidP="008B2906">
            <w:pPr>
              <w:pStyle w:val="TableParagraph"/>
              <w:spacing w:line="225" w:lineRule="exact"/>
              <w:ind w:left="70" w:right="41"/>
              <w:jc w:val="center"/>
              <w:rPr>
                <w:sz w:val="20"/>
              </w:rPr>
            </w:pPr>
            <w:r>
              <w:rPr>
                <w:sz w:val="20"/>
              </w:rPr>
              <w:t>15</w:t>
            </w:r>
          </w:p>
        </w:tc>
      </w:tr>
      <w:tr w:rsidR="00EA5065" w14:paraId="1C6AD6EB" w14:textId="77777777">
        <w:trPr>
          <w:trHeight w:val="301"/>
        </w:trPr>
        <w:tc>
          <w:tcPr>
            <w:tcW w:w="5801" w:type="dxa"/>
            <w:vMerge w:val="restart"/>
            <w:tcBorders>
              <w:left w:val="nil"/>
            </w:tcBorders>
          </w:tcPr>
          <w:p w14:paraId="632F8BD2" w14:textId="77777777" w:rsidR="00EA5065" w:rsidRDefault="00EA5065">
            <w:pPr>
              <w:pStyle w:val="TableParagraph"/>
              <w:rPr>
                <w:sz w:val="20"/>
              </w:rPr>
            </w:pPr>
          </w:p>
        </w:tc>
        <w:tc>
          <w:tcPr>
            <w:tcW w:w="2556" w:type="dxa"/>
            <w:gridSpan w:val="2"/>
            <w:tcBorders>
              <w:top w:val="single" w:sz="4" w:space="0" w:color="000000"/>
              <w:bottom w:val="single" w:sz="4" w:space="0" w:color="000000"/>
              <w:right w:val="single" w:sz="4" w:space="0" w:color="000000"/>
            </w:tcBorders>
          </w:tcPr>
          <w:p w14:paraId="3213E01D" w14:textId="77777777" w:rsidR="00EA5065" w:rsidRDefault="00073C55">
            <w:pPr>
              <w:pStyle w:val="TableParagraph"/>
              <w:spacing w:before="38"/>
              <w:ind w:left="1142"/>
              <w:rPr>
                <w:b/>
                <w:sz w:val="20"/>
              </w:rPr>
            </w:pPr>
            <w:r>
              <w:rPr>
                <w:b/>
                <w:sz w:val="20"/>
              </w:rPr>
              <w:t>Total</w:t>
            </w:r>
            <w:r>
              <w:rPr>
                <w:b/>
                <w:spacing w:val="-3"/>
                <w:sz w:val="20"/>
              </w:rPr>
              <w:t xml:space="preserve"> </w:t>
            </w:r>
            <w:r>
              <w:rPr>
                <w:b/>
                <w:spacing w:val="-2"/>
                <w:sz w:val="20"/>
              </w:rPr>
              <w:t>workload</w:t>
            </w:r>
          </w:p>
        </w:tc>
        <w:tc>
          <w:tcPr>
            <w:tcW w:w="1273" w:type="dxa"/>
            <w:tcBorders>
              <w:top w:val="single" w:sz="4" w:space="0" w:color="000000"/>
              <w:left w:val="single" w:sz="4" w:space="0" w:color="000000"/>
              <w:bottom w:val="single" w:sz="4" w:space="0" w:color="000000"/>
            </w:tcBorders>
          </w:tcPr>
          <w:p w14:paraId="3F8996CC" w14:textId="77777777" w:rsidR="00EA5065" w:rsidRDefault="00073C55">
            <w:pPr>
              <w:pStyle w:val="TableParagraph"/>
              <w:spacing w:line="225" w:lineRule="exact"/>
              <w:ind w:left="70" w:right="41"/>
              <w:jc w:val="center"/>
              <w:rPr>
                <w:sz w:val="20"/>
              </w:rPr>
            </w:pPr>
            <w:r>
              <w:rPr>
                <w:spacing w:val="-5"/>
                <w:sz w:val="20"/>
              </w:rPr>
              <w:t>225</w:t>
            </w:r>
          </w:p>
        </w:tc>
      </w:tr>
      <w:tr w:rsidR="00EA5065" w14:paraId="44086382" w14:textId="77777777">
        <w:trPr>
          <w:trHeight w:val="330"/>
        </w:trPr>
        <w:tc>
          <w:tcPr>
            <w:tcW w:w="5801" w:type="dxa"/>
            <w:vMerge/>
            <w:tcBorders>
              <w:top w:val="nil"/>
              <w:left w:val="nil"/>
            </w:tcBorders>
          </w:tcPr>
          <w:p w14:paraId="49C3C1CC" w14:textId="77777777" w:rsidR="00EA5065" w:rsidRDefault="00EA5065">
            <w:pPr>
              <w:rPr>
                <w:sz w:val="2"/>
                <w:szCs w:val="2"/>
              </w:rPr>
            </w:pPr>
          </w:p>
        </w:tc>
        <w:tc>
          <w:tcPr>
            <w:tcW w:w="2556" w:type="dxa"/>
            <w:gridSpan w:val="2"/>
            <w:tcBorders>
              <w:top w:val="single" w:sz="4" w:space="0" w:color="000000"/>
              <w:bottom w:val="single" w:sz="4" w:space="0" w:color="000000"/>
              <w:right w:val="single" w:sz="4" w:space="0" w:color="000000"/>
            </w:tcBorders>
          </w:tcPr>
          <w:p w14:paraId="75EE936F" w14:textId="77777777" w:rsidR="00EA5065" w:rsidRDefault="00073C55">
            <w:pPr>
              <w:pStyle w:val="TableParagraph"/>
              <w:spacing w:before="48"/>
              <w:ind w:left="782"/>
              <w:rPr>
                <w:b/>
                <w:sz w:val="20"/>
              </w:rPr>
            </w:pPr>
            <w:r>
              <w:rPr>
                <w:b/>
                <w:sz w:val="20"/>
              </w:rPr>
              <w:t>Total</w:t>
            </w:r>
            <w:r>
              <w:rPr>
                <w:b/>
                <w:spacing w:val="-8"/>
                <w:sz w:val="20"/>
              </w:rPr>
              <w:t xml:space="preserve"> </w:t>
            </w:r>
            <w:r>
              <w:rPr>
                <w:b/>
                <w:sz w:val="20"/>
              </w:rPr>
              <w:t>workload</w:t>
            </w:r>
            <w:r>
              <w:rPr>
                <w:b/>
                <w:spacing w:val="-7"/>
                <w:sz w:val="20"/>
              </w:rPr>
              <w:t xml:space="preserve"> </w:t>
            </w:r>
            <w:r>
              <w:rPr>
                <w:b/>
                <w:sz w:val="20"/>
              </w:rPr>
              <w:t>/</w:t>
            </w:r>
            <w:r>
              <w:rPr>
                <w:b/>
                <w:spacing w:val="-5"/>
                <w:sz w:val="20"/>
              </w:rPr>
              <w:t xml:space="preserve"> 30</w:t>
            </w:r>
          </w:p>
        </w:tc>
        <w:tc>
          <w:tcPr>
            <w:tcW w:w="1273" w:type="dxa"/>
            <w:tcBorders>
              <w:top w:val="single" w:sz="4" w:space="0" w:color="000000"/>
              <w:left w:val="single" w:sz="4" w:space="0" w:color="000000"/>
              <w:bottom w:val="single" w:sz="4" w:space="0" w:color="000000"/>
            </w:tcBorders>
          </w:tcPr>
          <w:p w14:paraId="5C9B11D8" w14:textId="77777777" w:rsidR="00EA5065" w:rsidRDefault="00073C55">
            <w:pPr>
              <w:pStyle w:val="TableParagraph"/>
              <w:spacing w:line="215" w:lineRule="exact"/>
              <w:ind w:left="70" w:right="41"/>
              <w:jc w:val="center"/>
              <w:rPr>
                <w:sz w:val="20"/>
              </w:rPr>
            </w:pPr>
            <w:r>
              <w:rPr>
                <w:spacing w:val="-2"/>
                <w:sz w:val="20"/>
              </w:rPr>
              <w:t>225/30</w:t>
            </w:r>
          </w:p>
        </w:tc>
      </w:tr>
      <w:tr w:rsidR="00EA5065" w14:paraId="263D9C57" w14:textId="77777777">
        <w:trPr>
          <w:trHeight w:val="314"/>
        </w:trPr>
        <w:tc>
          <w:tcPr>
            <w:tcW w:w="5801" w:type="dxa"/>
            <w:vMerge/>
            <w:tcBorders>
              <w:top w:val="nil"/>
              <w:left w:val="nil"/>
            </w:tcBorders>
          </w:tcPr>
          <w:p w14:paraId="10DE5C7A" w14:textId="77777777" w:rsidR="00EA5065" w:rsidRDefault="00EA5065">
            <w:pPr>
              <w:rPr>
                <w:sz w:val="2"/>
                <w:szCs w:val="2"/>
              </w:rPr>
            </w:pPr>
          </w:p>
        </w:tc>
        <w:tc>
          <w:tcPr>
            <w:tcW w:w="2556" w:type="dxa"/>
            <w:gridSpan w:val="2"/>
            <w:tcBorders>
              <w:top w:val="single" w:sz="4" w:space="0" w:color="000000"/>
              <w:bottom w:val="single" w:sz="24" w:space="0" w:color="000000"/>
              <w:right w:val="single" w:sz="4" w:space="0" w:color="000000"/>
            </w:tcBorders>
          </w:tcPr>
          <w:p w14:paraId="3D8E7D87" w14:textId="77777777" w:rsidR="00EA5065" w:rsidRDefault="00073C55">
            <w:pPr>
              <w:pStyle w:val="TableParagraph"/>
              <w:spacing w:before="28"/>
              <w:ind w:left="666"/>
              <w:rPr>
                <w:b/>
                <w:sz w:val="20"/>
              </w:rPr>
            </w:pPr>
            <w:r>
              <w:rPr>
                <w:b/>
                <w:sz w:val="20"/>
              </w:rPr>
              <w:t>Course</w:t>
            </w:r>
            <w:r>
              <w:rPr>
                <w:b/>
                <w:spacing w:val="-2"/>
                <w:sz w:val="20"/>
              </w:rPr>
              <w:t xml:space="preserve"> </w:t>
            </w:r>
            <w:r>
              <w:rPr>
                <w:b/>
                <w:sz w:val="20"/>
              </w:rPr>
              <w:t>ECTS</w:t>
            </w:r>
            <w:r>
              <w:rPr>
                <w:b/>
                <w:spacing w:val="-9"/>
                <w:sz w:val="20"/>
              </w:rPr>
              <w:t xml:space="preserve"> </w:t>
            </w:r>
            <w:r>
              <w:rPr>
                <w:b/>
                <w:spacing w:val="-2"/>
                <w:sz w:val="20"/>
              </w:rPr>
              <w:t>Credit</w:t>
            </w:r>
          </w:p>
        </w:tc>
        <w:tc>
          <w:tcPr>
            <w:tcW w:w="1273" w:type="dxa"/>
            <w:tcBorders>
              <w:top w:val="single" w:sz="4" w:space="0" w:color="000000"/>
              <w:left w:val="single" w:sz="4" w:space="0" w:color="000000"/>
              <w:bottom w:val="single" w:sz="24" w:space="0" w:color="000000"/>
            </w:tcBorders>
          </w:tcPr>
          <w:p w14:paraId="1E726947" w14:textId="77777777" w:rsidR="00EA5065" w:rsidRDefault="00073C55">
            <w:pPr>
              <w:pStyle w:val="TableParagraph"/>
              <w:spacing w:line="215" w:lineRule="exact"/>
              <w:ind w:left="70" w:right="36"/>
              <w:jc w:val="center"/>
              <w:rPr>
                <w:sz w:val="20"/>
              </w:rPr>
            </w:pPr>
            <w:r>
              <w:rPr>
                <w:spacing w:val="-5"/>
                <w:sz w:val="20"/>
              </w:rPr>
              <w:t>7,5</w:t>
            </w:r>
          </w:p>
        </w:tc>
      </w:tr>
      <w:tr w:rsidR="00EA5065" w14:paraId="2F0E1941" w14:textId="77777777">
        <w:trPr>
          <w:trHeight w:val="296"/>
        </w:trPr>
        <w:tc>
          <w:tcPr>
            <w:tcW w:w="9630" w:type="dxa"/>
            <w:gridSpan w:val="4"/>
            <w:tcBorders>
              <w:top w:val="single" w:sz="24" w:space="0" w:color="000000"/>
              <w:bottom w:val="single" w:sz="4" w:space="0" w:color="000000"/>
            </w:tcBorders>
            <w:shd w:val="clear" w:color="auto" w:fill="FCF1CC"/>
          </w:tcPr>
          <w:p w14:paraId="24A37D64" w14:textId="77777777" w:rsidR="00EA5065" w:rsidRDefault="00073C55">
            <w:pPr>
              <w:pStyle w:val="TableParagraph"/>
              <w:spacing w:before="23"/>
              <w:ind w:left="57" w:right="1"/>
              <w:jc w:val="center"/>
              <w:rPr>
                <w:b/>
                <w:sz w:val="20"/>
              </w:rPr>
            </w:pPr>
            <w:r>
              <w:rPr>
                <w:b/>
                <w:spacing w:val="-2"/>
                <w:sz w:val="20"/>
              </w:rPr>
              <w:t>Evaluation</w:t>
            </w:r>
          </w:p>
        </w:tc>
      </w:tr>
      <w:tr w:rsidR="00EA5065" w14:paraId="726888D6" w14:textId="77777777">
        <w:trPr>
          <w:trHeight w:val="369"/>
        </w:trPr>
        <w:tc>
          <w:tcPr>
            <w:tcW w:w="5801" w:type="dxa"/>
            <w:tcBorders>
              <w:top w:val="single" w:sz="4" w:space="0" w:color="000000"/>
              <w:bottom w:val="single" w:sz="4" w:space="0" w:color="000000"/>
              <w:right w:val="single" w:sz="4" w:space="0" w:color="000000"/>
            </w:tcBorders>
          </w:tcPr>
          <w:p w14:paraId="4AEBA7BB" w14:textId="77777777" w:rsidR="00EA5065" w:rsidRDefault="00073C55">
            <w:pPr>
              <w:pStyle w:val="TableParagraph"/>
              <w:spacing w:before="67"/>
              <w:ind w:left="119"/>
              <w:rPr>
                <w:b/>
                <w:sz w:val="20"/>
              </w:rPr>
            </w:pPr>
            <w:r>
              <w:rPr>
                <w:b/>
                <w:sz w:val="20"/>
              </w:rPr>
              <w:t>Activity</w:t>
            </w:r>
            <w:r>
              <w:rPr>
                <w:b/>
                <w:spacing w:val="-2"/>
                <w:sz w:val="20"/>
              </w:rPr>
              <w:t xml:space="preserve"> </w:t>
            </w:r>
            <w:r>
              <w:rPr>
                <w:b/>
                <w:spacing w:val="-4"/>
                <w:sz w:val="20"/>
              </w:rPr>
              <w:t>Type</w:t>
            </w:r>
          </w:p>
        </w:tc>
        <w:tc>
          <w:tcPr>
            <w:tcW w:w="3829" w:type="dxa"/>
            <w:gridSpan w:val="3"/>
            <w:tcBorders>
              <w:top w:val="single" w:sz="4" w:space="0" w:color="000000"/>
              <w:left w:val="single" w:sz="4" w:space="0" w:color="000000"/>
              <w:bottom w:val="single" w:sz="4" w:space="0" w:color="000000"/>
            </w:tcBorders>
          </w:tcPr>
          <w:p w14:paraId="4D8E97F6" w14:textId="77777777" w:rsidR="00EA5065" w:rsidRDefault="00073C55">
            <w:pPr>
              <w:pStyle w:val="TableParagraph"/>
              <w:spacing w:before="67"/>
              <w:ind w:left="69"/>
              <w:jc w:val="center"/>
              <w:rPr>
                <w:b/>
                <w:sz w:val="20"/>
              </w:rPr>
            </w:pPr>
            <w:r>
              <w:rPr>
                <w:b/>
                <w:spacing w:val="-10"/>
                <w:sz w:val="20"/>
              </w:rPr>
              <w:t>%</w:t>
            </w:r>
          </w:p>
        </w:tc>
      </w:tr>
      <w:tr w:rsidR="00EA5065" w14:paraId="25E03529" w14:textId="77777777">
        <w:trPr>
          <w:trHeight w:val="369"/>
        </w:trPr>
        <w:tc>
          <w:tcPr>
            <w:tcW w:w="5801" w:type="dxa"/>
            <w:tcBorders>
              <w:top w:val="single" w:sz="4" w:space="0" w:color="000000"/>
              <w:bottom w:val="single" w:sz="4" w:space="0" w:color="000000"/>
              <w:right w:val="single" w:sz="4" w:space="0" w:color="000000"/>
            </w:tcBorders>
          </w:tcPr>
          <w:p w14:paraId="2F567D18" w14:textId="77777777" w:rsidR="00EA5065" w:rsidRDefault="00073C55">
            <w:pPr>
              <w:pStyle w:val="TableParagraph"/>
              <w:spacing w:before="63"/>
              <w:ind w:left="421"/>
              <w:rPr>
                <w:sz w:val="20"/>
              </w:rPr>
            </w:pPr>
            <w:r>
              <w:rPr>
                <w:spacing w:val="-2"/>
                <w:sz w:val="20"/>
              </w:rPr>
              <w:t>Mid-</w:t>
            </w:r>
            <w:r>
              <w:rPr>
                <w:spacing w:val="-4"/>
                <w:sz w:val="20"/>
              </w:rPr>
              <w:t>term</w:t>
            </w:r>
          </w:p>
        </w:tc>
        <w:tc>
          <w:tcPr>
            <w:tcW w:w="3829" w:type="dxa"/>
            <w:gridSpan w:val="3"/>
            <w:tcBorders>
              <w:top w:val="single" w:sz="4" w:space="0" w:color="000000"/>
              <w:left w:val="single" w:sz="4" w:space="0" w:color="000000"/>
              <w:bottom w:val="single" w:sz="4" w:space="0" w:color="000000"/>
            </w:tcBorders>
          </w:tcPr>
          <w:p w14:paraId="2409C53B" w14:textId="77777777" w:rsidR="00EA5065" w:rsidRDefault="00EA5065">
            <w:pPr>
              <w:pStyle w:val="TableParagraph"/>
              <w:rPr>
                <w:sz w:val="20"/>
              </w:rPr>
            </w:pPr>
          </w:p>
        </w:tc>
      </w:tr>
      <w:tr w:rsidR="00EA5065" w14:paraId="6DDC637B" w14:textId="77777777">
        <w:trPr>
          <w:trHeight w:val="369"/>
        </w:trPr>
        <w:tc>
          <w:tcPr>
            <w:tcW w:w="5801" w:type="dxa"/>
            <w:tcBorders>
              <w:top w:val="single" w:sz="4" w:space="0" w:color="000000"/>
              <w:bottom w:val="single" w:sz="4" w:space="0" w:color="000000"/>
              <w:right w:val="single" w:sz="4" w:space="0" w:color="000000"/>
            </w:tcBorders>
          </w:tcPr>
          <w:p w14:paraId="25643FBC" w14:textId="77777777" w:rsidR="00EA5065" w:rsidRDefault="00073C55">
            <w:pPr>
              <w:pStyle w:val="TableParagraph"/>
              <w:spacing w:before="62"/>
              <w:ind w:left="426"/>
              <w:rPr>
                <w:sz w:val="20"/>
              </w:rPr>
            </w:pPr>
            <w:r>
              <w:rPr>
                <w:spacing w:val="-4"/>
                <w:sz w:val="20"/>
              </w:rPr>
              <w:t>Quiz</w:t>
            </w:r>
          </w:p>
        </w:tc>
        <w:tc>
          <w:tcPr>
            <w:tcW w:w="3829" w:type="dxa"/>
            <w:gridSpan w:val="3"/>
            <w:tcBorders>
              <w:top w:val="single" w:sz="4" w:space="0" w:color="000000"/>
              <w:left w:val="single" w:sz="4" w:space="0" w:color="000000"/>
              <w:bottom w:val="single" w:sz="4" w:space="0" w:color="000000"/>
            </w:tcBorders>
          </w:tcPr>
          <w:p w14:paraId="11EDE0F9" w14:textId="77777777" w:rsidR="00EA5065" w:rsidRDefault="00EA5065">
            <w:pPr>
              <w:pStyle w:val="TableParagraph"/>
              <w:rPr>
                <w:sz w:val="20"/>
              </w:rPr>
            </w:pPr>
          </w:p>
        </w:tc>
      </w:tr>
      <w:tr w:rsidR="00EA5065" w14:paraId="27C1060E" w14:textId="77777777">
        <w:trPr>
          <w:trHeight w:val="369"/>
        </w:trPr>
        <w:tc>
          <w:tcPr>
            <w:tcW w:w="5801" w:type="dxa"/>
            <w:tcBorders>
              <w:top w:val="single" w:sz="4" w:space="0" w:color="000000"/>
              <w:bottom w:val="single" w:sz="4" w:space="0" w:color="000000"/>
              <w:right w:val="single" w:sz="4" w:space="0" w:color="000000"/>
            </w:tcBorders>
          </w:tcPr>
          <w:p w14:paraId="3AE15A46" w14:textId="77777777" w:rsidR="00EA5065" w:rsidRDefault="00073C55">
            <w:pPr>
              <w:pStyle w:val="TableParagraph"/>
              <w:spacing w:before="62"/>
              <w:ind w:left="426"/>
              <w:rPr>
                <w:sz w:val="20"/>
              </w:rPr>
            </w:pPr>
            <w:r>
              <w:rPr>
                <w:spacing w:val="-2"/>
                <w:sz w:val="20"/>
              </w:rPr>
              <w:t>Homework</w:t>
            </w:r>
          </w:p>
        </w:tc>
        <w:tc>
          <w:tcPr>
            <w:tcW w:w="3829" w:type="dxa"/>
            <w:gridSpan w:val="3"/>
            <w:tcBorders>
              <w:top w:val="single" w:sz="4" w:space="0" w:color="000000"/>
              <w:left w:val="single" w:sz="4" w:space="0" w:color="000000"/>
              <w:bottom w:val="single" w:sz="4" w:space="0" w:color="000000"/>
            </w:tcBorders>
          </w:tcPr>
          <w:p w14:paraId="7250FB2E" w14:textId="77777777" w:rsidR="00EA5065" w:rsidRDefault="00073C55">
            <w:pPr>
              <w:pStyle w:val="TableParagraph"/>
              <w:spacing w:line="225" w:lineRule="exact"/>
              <w:ind w:left="69" w:right="48"/>
              <w:jc w:val="center"/>
              <w:rPr>
                <w:sz w:val="20"/>
              </w:rPr>
            </w:pPr>
            <w:r>
              <w:rPr>
                <w:spacing w:val="-5"/>
                <w:sz w:val="20"/>
              </w:rPr>
              <w:t>50</w:t>
            </w:r>
          </w:p>
        </w:tc>
      </w:tr>
      <w:tr w:rsidR="00EA5065" w14:paraId="50C64D70" w14:textId="77777777">
        <w:trPr>
          <w:trHeight w:val="369"/>
        </w:trPr>
        <w:tc>
          <w:tcPr>
            <w:tcW w:w="5801" w:type="dxa"/>
            <w:tcBorders>
              <w:top w:val="single" w:sz="4" w:space="0" w:color="000000"/>
              <w:bottom w:val="single" w:sz="4" w:space="0" w:color="000000"/>
              <w:right w:val="single" w:sz="4" w:space="0" w:color="000000"/>
            </w:tcBorders>
          </w:tcPr>
          <w:p w14:paraId="331201C2" w14:textId="77777777" w:rsidR="00EA5065" w:rsidRDefault="00073C55">
            <w:pPr>
              <w:pStyle w:val="TableParagraph"/>
              <w:spacing w:before="67"/>
              <w:ind w:left="119"/>
              <w:rPr>
                <w:b/>
                <w:sz w:val="20"/>
              </w:rPr>
            </w:pPr>
            <w:r>
              <w:rPr>
                <w:b/>
                <w:sz w:val="20"/>
              </w:rPr>
              <w:t xml:space="preserve">Final </w:t>
            </w:r>
            <w:r>
              <w:rPr>
                <w:b/>
                <w:spacing w:val="-4"/>
                <w:sz w:val="20"/>
              </w:rPr>
              <w:t>Exam</w:t>
            </w:r>
          </w:p>
        </w:tc>
        <w:tc>
          <w:tcPr>
            <w:tcW w:w="3829" w:type="dxa"/>
            <w:gridSpan w:val="3"/>
            <w:tcBorders>
              <w:top w:val="single" w:sz="4" w:space="0" w:color="000000"/>
              <w:left w:val="single" w:sz="4" w:space="0" w:color="000000"/>
              <w:bottom w:val="single" w:sz="4" w:space="0" w:color="000000"/>
            </w:tcBorders>
          </w:tcPr>
          <w:p w14:paraId="54DA2B91" w14:textId="77777777" w:rsidR="00EA5065" w:rsidRDefault="00073C55">
            <w:pPr>
              <w:pStyle w:val="TableParagraph"/>
              <w:spacing w:line="225" w:lineRule="exact"/>
              <w:ind w:left="69" w:right="48"/>
              <w:jc w:val="center"/>
              <w:rPr>
                <w:sz w:val="20"/>
              </w:rPr>
            </w:pPr>
            <w:r>
              <w:rPr>
                <w:spacing w:val="-5"/>
                <w:sz w:val="20"/>
              </w:rPr>
              <w:t>50</w:t>
            </w:r>
          </w:p>
        </w:tc>
      </w:tr>
      <w:tr w:rsidR="00EA5065" w14:paraId="5D3BC356" w14:textId="77777777">
        <w:trPr>
          <w:trHeight w:val="369"/>
        </w:trPr>
        <w:tc>
          <w:tcPr>
            <w:tcW w:w="5801" w:type="dxa"/>
            <w:tcBorders>
              <w:top w:val="single" w:sz="4" w:space="0" w:color="000000"/>
              <w:right w:val="single" w:sz="4" w:space="0" w:color="000000"/>
            </w:tcBorders>
          </w:tcPr>
          <w:p w14:paraId="6295B3E0" w14:textId="77777777" w:rsidR="00EA5065" w:rsidRDefault="00073C55">
            <w:pPr>
              <w:pStyle w:val="TableParagraph"/>
              <w:spacing w:before="67"/>
              <w:ind w:right="67"/>
              <w:jc w:val="right"/>
              <w:rPr>
                <w:b/>
                <w:sz w:val="20"/>
              </w:rPr>
            </w:pPr>
            <w:r>
              <w:rPr>
                <w:b/>
                <w:spacing w:val="-2"/>
                <w:sz w:val="20"/>
              </w:rPr>
              <w:t>Total</w:t>
            </w:r>
          </w:p>
        </w:tc>
        <w:tc>
          <w:tcPr>
            <w:tcW w:w="3829" w:type="dxa"/>
            <w:gridSpan w:val="3"/>
            <w:tcBorders>
              <w:top w:val="single" w:sz="4" w:space="0" w:color="000000"/>
              <w:left w:val="single" w:sz="4" w:space="0" w:color="000000"/>
            </w:tcBorders>
          </w:tcPr>
          <w:p w14:paraId="242291B0" w14:textId="77777777" w:rsidR="00EA5065" w:rsidRDefault="00073C55">
            <w:pPr>
              <w:pStyle w:val="TableParagraph"/>
              <w:spacing w:before="62"/>
              <w:ind w:left="69"/>
              <w:jc w:val="center"/>
              <w:rPr>
                <w:sz w:val="20"/>
              </w:rPr>
            </w:pPr>
            <w:r>
              <w:rPr>
                <w:spacing w:val="-5"/>
                <w:sz w:val="20"/>
              </w:rPr>
              <w:t>100</w:t>
            </w:r>
          </w:p>
        </w:tc>
      </w:tr>
    </w:tbl>
    <w:p w14:paraId="58C18F22" w14:textId="77777777" w:rsidR="00EA5065" w:rsidRDefault="00EA5065">
      <w:pPr>
        <w:pStyle w:val="GvdeMetni"/>
        <w:spacing w:before="9"/>
        <w:rPr>
          <w:sz w:val="12"/>
        </w:rPr>
      </w:pPr>
    </w:p>
    <w:tbl>
      <w:tblPr>
        <w:tblStyle w:val="TableNormal"/>
        <w:tblW w:w="0" w:type="auto"/>
        <w:tblInd w:w="3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7804"/>
        <w:gridCol w:w="1276"/>
      </w:tblGrid>
      <w:tr w:rsidR="00EA5065" w14:paraId="7D47DAA0" w14:textId="77777777">
        <w:trPr>
          <w:trHeight w:val="517"/>
        </w:trPr>
        <w:tc>
          <w:tcPr>
            <w:tcW w:w="9630" w:type="dxa"/>
            <w:gridSpan w:val="3"/>
            <w:tcBorders>
              <w:bottom w:val="single" w:sz="6" w:space="0" w:color="000000"/>
            </w:tcBorders>
            <w:shd w:val="clear" w:color="auto" w:fill="FCF1CC"/>
          </w:tcPr>
          <w:p w14:paraId="149D03D7" w14:textId="77777777" w:rsidR="00EA5065" w:rsidRDefault="00073C55">
            <w:pPr>
              <w:pStyle w:val="TableParagraph"/>
              <w:spacing w:before="28" w:line="228" w:lineRule="exact"/>
              <w:ind w:left="60" w:right="2"/>
              <w:jc w:val="center"/>
              <w:rPr>
                <w:b/>
                <w:sz w:val="20"/>
              </w:rPr>
            </w:pPr>
            <w:r>
              <w:rPr>
                <w:b/>
                <w:sz w:val="20"/>
              </w:rPr>
              <w:t>RELATIONSHIP</w:t>
            </w:r>
            <w:r>
              <w:rPr>
                <w:b/>
                <w:spacing w:val="-15"/>
                <w:sz w:val="20"/>
              </w:rPr>
              <w:t xml:space="preserve"> </w:t>
            </w:r>
            <w:r>
              <w:rPr>
                <w:b/>
                <w:sz w:val="20"/>
              </w:rPr>
              <w:t>BETWEEN</w:t>
            </w:r>
            <w:r>
              <w:rPr>
                <w:b/>
                <w:spacing w:val="-12"/>
                <w:sz w:val="20"/>
              </w:rPr>
              <w:t xml:space="preserve"> </w:t>
            </w:r>
            <w:r>
              <w:rPr>
                <w:b/>
                <w:sz w:val="20"/>
              </w:rPr>
              <w:t>THE</w:t>
            </w:r>
            <w:r>
              <w:rPr>
                <w:b/>
                <w:spacing w:val="-13"/>
                <w:sz w:val="20"/>
              </w:rPr>
              <w:t xml:space="preserve"> </w:t>
            </w:r>
            <w:r>
              <w:rPr>
                <w:b/>
                <w:sz w:val="20"/>
              </w:rPr>
              <w:t>COURSE</w:t>
            </w:r>
            <w:r>
              <w:rPr>
                <w:b/>
                <w:spacing w:val="-12"/>
                <w:sz w:val="20"/>
              </w:rPr>
              <w:t xml:space="preserve"> </w:t>
            </w:r>
            <w:r>
              <w:rPr>
                <w:b/>
                <w:sz w:val="20"/>
              </w:rPr>
              <w:t>LEARNING</w:t>
            </w:r>
            <w:r>
              <w:rPr>
                <w:b/>
                <w:spacing w:val="-13"/>
                <w:sz w:val="20"/>
              </w:rPr>
              <w:t xml:space="preserve"> </w:t>
            </w:r>
            <w:r>
              <w:rPr>
                <w:b/>
                <w:sz w:val="20"/>
              </w:rPr>
              <w:t>OUTCOMES</w:t>
            </w:r>
            <w:r>
              <w:rPr>
                <w:b/>
                <w:spacing w:val="-12"/>
                <w:sz w:val="20"/>
              </w:rPr>
              <w:t xml:space="preserve"> </w:t>
            </w:r>
            <w:r>
              <w:rPr>
                <w:b/>
                <w:sz w:val="20"/>
              </w:rPr>
              <w:t>AND</w:t>
            </w:r>
            <w:r>
              <w:rPr>
                <w:b/>
                <w:spacing w:val="-13"/>
                <w:sz w:val="20"/>
              </w:rPr>
              <w:t xml:space="preserve"> </w:t>
            </w:r>
            <w:r>
              <w:rPr>
                <w:b/>
                <w:sz w:val="20"/>
              </w:rPr>
              <w:t>THE</w:t>
            </w:r>
            <w:r>
              <w:rPr>
                <w:b/>
                <w:spacing w:val="-11"/>
                <w:sz w:val="20"/>
              </w:rPr>
              <w:t xml:space="preserve"> </w:t>
            </w:r>
            <w:r>
              <w:rPr>
                <w:b/>
                <w:spacing w:val="-2"/>
                <w:sz w:val="20"/>
              </w:rPr>
              <w:t>PROGRAM</w:t>
            </w:r>
          </w:p>
          <w:p w14:paraId="66A90594" w14:textId="77777777" w:rsidR="00EA5065" w:rsidRDefault="00073C55">
            <w:pPr>
              <w:pStyle w:val="TableParagraph"/>
              <w:spacing w:line="228" w:lineRule="exact"/>
              <w:ind w:left="60" w:right="5"/>
              <w:jc w:val="center"/>
              <w:rPr>
                <w:sz w:val="20"/>
              </w:rPr>
            </w:pPr>
            <w:r>
              <w:rPr>
                <w:b/>
                <w:sz w:val="20"/>
              </w:rPr>
              <w:t>OUTCOMES</w:t>
            </w:r>
            <w:r>
              <w:rPr>
                <w:b/>
                <w:spacing w:val="-8"/>
                <w:sz w:val="20"/>
              </w:rPr>
              <w:t xml:space="preserve"> </w:t>
            </w:r>
            <w:r>
              <w:rPr>
                <w:b/>
                <w:sz w:val="20"/>
              </w:rPr>
              <w:t>(PO)</w:t>
            </w:r>
            <w:r>
              <w:rPr>
                <w:b/>
                <w:spacing w:val="-7"/>
                <w:sz w:val="20"/>
              </w:rPr>
              <w:t xml:space="preserve"> </w:t>
            </w:r>
            <w:r>
              <w:rPr>
                <w:sz w:val="20"/>
              </w:rPr>
              <w:t>(5:</w:t>
            </w:r>
            <w:r>
              <w:rPr>
                <w:spacing w:val="-2"/>
                <w:sz w:val="20"/>
              </w:rPr>
              <w:t xml:space="preserve"> </w:t>
            </w:r>
            <w:r>
              <w:rPr>
                <w:sz w:val="20"/>
              </w:rPr>
              <w:t>Very</w:t>
            </w:r>
            <w:r>
              <w:rPr>
                <w:spacing w:val="-11"/>
                <w:sz w:val="20"/>
              </w:rPr>
              <w:t xml:space="preserve"> </w:t>
            </w:r>
            <w:r>
              <w:rPr>
                <w:sz w:val="20"/>
              </w:rPr>
              <w:t>high,</w:t>
            </w:r>
            <w:r>
              <w:rPr>
                <w:spacing w:val="-5"/>
                <w:sz w:val="20"/>
              </w:rPr>
              <w:t xml:space="preserve"> </w:t>
            </w:r>
            <w:r>
              <w:rPr>
                <w:sz w:val="20"/>
              </w:rPr>
              <w:t>4:</w:t>
            </w:r>
            <w:r>
              <w:rPr>
                <w:spacing w:val="-1"/>
                <w:sz w:val="20"/>
              </w:rPr>
              <w:t xml:space="preserve"> </w:t>
            </w:r>
            <w:r>
              <w:rPr>
                <w:sz w:val="20"/>
              </w:rPr>
              <w:t>High,</w:t>
            </w:r>
            <w:r>
              <w:rPr>
                <w:spacing w:val="-4"/>
                <w:sz w:val="20"/>
              </w:rPr>
              <w:t xml:space="preserve"> </w:t>
            </w:r>
            <w:r>
              <w:rPr>
                <w:sz w:val="20"/>
              </w:rPr>
              <w:t>3:</w:t>
            </w:r>
            <w:r>
              <w:rPr>
                <w:spacing w:val="-6"/>
                <w:sz w:val="20"/>
              </w:rPr>
              <w:t xml:space="preserve"> </w:t>
            </w:r>
            <w:r>
              <w:rPr>
                <w:sz w:val="20"/>
              </w:rPr>
              <w:t>Middle,</w:t>
            </w:r>
            <w:r>
              <w:rPr>
                <w:spacing w:val="-5"/>
                <w:sz w:val="20"/>
              </w:rPr>
              <w:t xml:space="preserve"> </w:t>
            </w:r>
            <w:r>
              <w:rPr>
                <w:sz w:val="20"/>
              </w:rPr>
              <w:t>2:</w:t>
            </w:r>
            <w:r>
              <w:rPr>
                <w:spacing w:val="-6"/>
                <w:sz w:val="20"/>
              </w:rPr>
              <w:t xml:space="preserve"> </w:t>
            </w:r>
            <w:r>
              <w:rPr>
                <w:sz w:val="20"/>
              </w:rPr>
              <w:t>Low,</w:t>
            </w:r>
            <w:r>
              <w:rPr>
                <w:spacing w:val="-1"/>
                <w:sz w:val="20"/>
              </w:rPr>
              <w:t xml:space="preserve"> </w:t>
            </w:r>
            <w:r>
              <w:rPr>
                <w:sz w:val="20"/>
              </w:rPr>
              <w:t>1:</w:t>
            </w:r>
            <w:r>
              <w:rPr>
                <w:spacing w:val="-1"/>
                <w:sz w:val="20"/>
              </w:rPr>
              <w:t xml:space="preserve"> </w:t>
            </w:r>
            <w:r>
              <w:rPr>
                <w:sz w:val="20"/>
              </w:rPr>
              <w:t>Very</w:t>
            </w:r>
            <w:r>
              <w:rPr>
                <w:spacing w:val="-11"/>
                <w:sz w:val="20"/>
              </w:rPr>
              <w:t xml:space="preserve"> </w:t>
            </w:r>
            <w:r>
              <w:rPr>
                <w:spacing w:val="-4"/>
                <w:sz w:val="20"/>
              </w:rPr>
              <w:t>low)</w:t>
            </w:r>
          </w:p>
        </w:tc>
      </w:tr>
      <w:tr w:rsidR="00EA5065" w14:paraId="5A3FA318" w14:textId="77777777">
        <w:trPr>
          <w:trHeight w:val="522"/>
        </w:trPr>
        <w:tc>
          <w:tcPr>
            <w:tcW w:w="550" w:type="dxa"/>
            <w:tcBorders>
              <w:top w:val="single" w:sz="6" w:space="0" w:color="000000"/>
              <w:bottom w:val="single" w:sz="6" w:space="0" w:color="000000"/>
              <w:right w:val="single" w:sz="6" w:space="0" w:color="000000"/>
            </w:tcBorders>
          </w:tcPr>
          <w:p w14:paraId="489B207D" w14:textId="77777777" w:rsidR="00EA5065" w:rsidRDefault="00073C55">
            <w:pPr>
              <w:pStyle w:val="TableParagraph"/>
              <w:spacing w:before="144"/>
              <w:ind w:left="61" w:right="13"/>
              <w:jc w:val="center"/>
              <w:rPr>
                <w:b/>
                <w:sz w:val="20"/>
              </w:rPr>
            </w:pPr>
            <w:r>
              <w:rPr>
                <w:b/>
                <w:spacing w:val="-5"/>
                <w:sz w:val="20"/>
              </w:rPr>
              <w:t>NO</w:t>
            </w:r>
          </w:p>
        </w:tc>
        <w:tc>
          <w:tcPr>
            <w:tcW w:w="7804" w:type="dxa"/>
            <w:tcBorders>
              <w:top w:val="single" w:sz="6" w:space="0" w:color="000000"/>
              <w:left w:val="single" w:sz="6" w:space="0" w:color="000000"/>
              <w:bottom w:val="single" w:sz="6" w:space="0" w:color="000000"/>
              <w:right w:val="single" w:sz="6" w:space="0" w:color="000000"/>
            </w:tcBorders>
          </w:tcPr>
          <w:p w14:paraId="023A38B3" w14:textId="77777777" w:rsidR="00EA5065" w:rsidRDefault="00073C55">
            <w:pPr>
              <w:pStyle w:val="TableParagraph"/>
              <w:spacing w:before="144"/>
              <w:ind w:left="65"/>
              <w:jc w:val="center"/>
              <w:rPr>
                <w:b/>
                <w:sz w:val="20"/>
              </w:rPr>
            </w:pPr>
            <w:r>
              <w:rPr>
                <w:b/>
                <w:spacing w:val="-2"/>
                <w:sz w:val="20"/>
              </w:rPr>
              <w:t>PROGRAM</w:t>
            </w:r>
            <w:r>
              <w:rPr>
                <w:b/>
                <w:spacing w:val="1"/>
                <w:sz w:val="20"/>
              </w:rPr>
              <w:t xml:space="preserve"> </w:t>
            </w:r>
            <w:r>
              <w:rPr>
                <w:b/>
                <w:spacing w:val="-2"/>
                <w:sz w:val="20"/>
              </w:rPr>
              <w:t>OUTCOME</w:t>
            </w:r>
          </w:p>
        </w:tc>
        <w:tc>
          <w:tcPr>
            <w:tcW w:w="1276" w:type="dxa"/>
            <w:tcBorders>
              <w:top w:val="single" w:sz="6" w:space="0" w:color="000000"/>
              <w:left w:val="single" w:sz="6" w:space="0" w:color="000000"/>
              <w:bottom w:val="single" w:sz="6" w:space="0" w:color="000000"/>
            </w:tcBorders>
          </w:tcPr>
          <w:p w14:paraId="0E9DE3FA" w14:textId="77777777" w:rsidR="00EA5065" w:rsidRDefault="00073C55">
            <w:pPr>
              <w:pStyle w:val="TableParagraph"/>
              <w:spacing w:before="144"/>
              <w:ind w:left="74" w:right="33"/>
              <w:jc w:val="center"/>
              <w:rPr>
                <w:b/>
                <w:sz w:val="20"/>
              </w:rPr>
            </w:pPr>
            <w:r>
              <w:rPr>
                <w:b/>
                <w:spacing w:val="-2"/>
                <w:sz w:val="20"/>
              </w:rPr>
              <w:t>Contribution</w:t>
            </w:r>
          </w:p>
        </w:tc>
      </w:tr>
      <w:tr w:rsidR="00EA5065" w14:paraId="4ED8A466" w14:textId="77777777">
        <w:trPr>
          <w:trHeight w:val="523"/>
        </w:trPr>
        <w:tc>
          <w:tcPr>
            <w:tcW w:w="550" w:type="dxa"/>
            <w:tcBorders>
              <w:top w:val="single" w:sz="6" w:space="0" w:color="000000"/>
              <w:bottom w:val="single" w:sz="6" w:space="0" w:color="000000"/>
              <w:right w:val="single" w:sz="6" w:space="0" w:color="000000"/>
            </w:tcBorders>
          </w:tcPr>
          <w:p w14:paraId="5660C62E" w14:textId="77777777" w:rsidR="00EA5065" w:rsidRDefault="00073C55">
            <w:pPr>
              <w:pStyle w:val="TableParagraph"/>
              <w:spacing w:before="144"/>
              <w:ind w:left="61" w:right="29"/>
              <w:jc w:val="center"/>
              <w:rPr>
                <w:b/>
                <w:sz w:val="20"/>
              </w:rPr>
            </w:pPr>
            <w:r>
              <w:rPr>
                <w:b/>
                <w:spacing w:val="-10"/>
                <w:sz w:val="20"/>
              </w:rPr>
              <w:t>1</w:t>
            </w:r>
          </w:p>
        </w:tc>
        <w:tc>
          <w:tcPr>
            <w:tcW w:w="7804" w:type="dxa"/>
            <w:tcBorders>
              <w:top w:val="single" w:sz="6" w:space="0" w:color="000000"/>
              <w:left w:val="single" w:sz="6" w:space="0" w:color="000000"/>
              <w:bottom w:val="single" w:sz="6" w:space="0" w:color="000000"/>
              <w:right w:val="single" w:sz="6" w:space="0" w:color="000000"/>
            </w:tcBorders>
          </w:tcPr>
          <w:p w14:paraId="599FB338" w14:textId="77777777" w:rsidR="00EA5065" w:rsidRDefault="00073C55">
            <w:pPr>
              <w:pStyle w:val="TableParagraph"/>
              <w:spacing w:line="225" w:lineRule="exact"/>
              <w:ind w:left="18"/>
              <w:rPr>
                <w:sz w:val="20"/>
              </w:rPr>
            </w:pPr>
            <w:r>
              <w:rPr>
                <w:sz w:val="20"/>
              </w:rPr>
              <w:t>Skills</w:t>
            </w:r>
            <w:r>
              <w:rPr>
                <w:spacing w:val="-13"/>
                <w:sz w:val="20"/>
              </w:rPr>
              <w:t xml:space="preserve"> </w:t>
            </w:r>
            <w:r>
              <w:rPr>
                <w:sz w:val="20"/>
              </w:rPr>
              <w:t>to</w:t>
            </w:r>
            <w:r>
              <w:rPr>
                <w:spacing w:val="-9"/>
                <w:sz w:val="20"/>
              </w:rPr>
              <w:t xml:space="preserve"> </w:t>
            </w:r>
            <w:r>
              <w:rPr>
                <w:sz w:val="20"/>
              </w:rPr>
              <w:t>Collect</w:t>
            </w:r>
            <w:r>
              <w:rPr>
                <w:spacing w:val="-7"/>
                <w:sz w:val="20"/>
              </w:rPr>
              <w:t xml:space="preserve"> </w:t>
            </w:r>
            <w:r>
              <w:rPr>
                <w:sz w:val="20"/>
              </w:rPr>
              <w:t>and</w:t>
            </w:r>
            <w:r>
              <w:rPr>
                <w:spacing w:val="-8"/>
                <w:sz w:val="20"/>
              </w:rPr>
              <w:t xml:space="preserve"> </w:t>
            </w:r>
            <w:r>
              <w:rPr>
                <w:sz w:val="20"/>
              </w:rPr>
              <w:t>Apply</w:t>
            </w:r>
            <w:r>
              <w:rPr>
                <w:spacing w:val="-12"/>
                <w:sz w:val="20"/>
              </w:rPr>
              <w:t xml:space="preserve"> </w:t>
            </w:r>
            <w:r>
              <w:rPr>
                <w:sz w:val="20"/>
              </w:rPr>
              <w:t>Information</w:t>
            </w:r>
            <w:r>
              <w:rPr>
                <w:spacing w:val="-3"/>
                <w:sz w:val="20"/>
              </w:rPr>
              <w:t xml:space="preserve"> </w:t>
            </w:r>
            <w:r>
              <w:rPr>
                <w:sz w:val="20"/>
              </w:rPr>
              <w:t>Regarding</w:t>
            </w:r>
            <w:r>
              <w:rPr>
                <w:spacing w:val="-8"/>
                <w:sz w:val="20"/>
              </w:rPr>
              <w:t xml:space="preserve"> </w:t>
            </w:r>
            <w:r>
              <w:rPr>
                <w:sz w:val="20"/>
              </w:rPr>
              <w:t>Health</w:t>
            </w:r>
            <w:r>
              <w:rPr>
                <w:spacing w:val="-3"/>
                <w:sz w:val="20"/>
              </w:rPr>
              <w:t xml:space="preserve"> </w:t>
            </w:r>
            <w:r>
              <w:rPr>
                <w:spacing w:val="-2"/>
                <w:sz w:val="20"/>
              </w:rPr>
              <w:t>Sciences</w:t>
            </w:r>
          </w:p>
        </w:tc>
        <w:tc>
          <w:tcPr>
            <w:tcW w:w="1276" w:type="dxa"/>
            <w:tcBorders>
              <w:top w:val="single" w:sz="6" w:space="0" w:color="000000"/>
              <w:left w:val="single" w:sz="6" w:space="0" w:color="000000"/>
              <w:bottom w:val="single" w:sz="6" w:space="0" w:color="000000"/>
            </w:tcBorders>
          </w:tcPr>
          <w:p w14:paraId="5EAB4362" w14:textId="77777777" w:rsidR="00EA5065" w:rsidRDefault="00EA5065">
            <w:pPr>
              <w:pStyle w:val="TableParagraph"/>
              <w:spacing w:before="5"/>
              <w:rPr>
                <w:sz w:val="20"/>
              </w:rPr>
            </w:pPr>
          </w:p>
          <w:p w14:paraId="6B44F0D9" w14:textId="77777777" w:rsidR="00EA5065" w:rsidRDefault="00073C55">
            <w:pPr>
              <w:pStyle w:val="TableParagraph"/>
              <w:spacing w:before="1"/>
              <w:ind w:left="36"/>
              <w:jc w:val="center"/>
              <w:rPr>
                <w:sz w:val="20"/>
              </w:rPr>
            </w:pPr>
            <w:r>
              <w:rPr>
                <w:spacing w:val="-10"/>
                <w:sz w:val="20"/>
              </w:rPr>
              <w:t>4</w:t>
            </w:r>
          </w:p>
        </w:tc>
      </w:tr>
      <w:tr w:rsidR="00EA5065" w14:paraId="71884654" w14:textId="77777777">
        <w:trPr>
          <w:trHeight w:val="522"/>
        </w:trPr>
        <w:tc>
          <w:tcPr>
            <w:tcW w:w="550" w:type="dxa"/>
            <w:tcBorders>
              <w:top w:val="single" w:sz="6" w:space="0" w:color="000000"/>
              <w:bottom w:val="single" w:sz="6" w:space="0" w:color="000000"/>
              <w:right w:val="single" w:sz="6" w:space="0" w:color="000000"/>
            </w:tcBorders>
          </w:tcPr>
          <w:p w14:paraId="6827C8B9" w14:textId="77777777" w:rsidR="00EA5065" w:rsidRDefault="00073C55">
            <w:pPr>
              <w:pStyle w:val="TableParagraph"/>
              <w:spacing w:before="144"/>
              <w:ind w:left="61"/>
              <w:jc w:val="center"/>
              <w:rPr>
                <w:b/>
                <w:sz w:val="20"/>
              </w:rPr>
            </w:pPr>
            <w:r>
              <w:rPr>
                <w:b/>
                <w:spacing w:val="-10"/>
                <w:sz w:val="20"/>
              </w:rPr>
              <w:t>2</w:t>
            </w:r>
          </w:p>
        </w:tc>
        <w:tc>
          <w:tcPr>
            <w:tcW w:w="7804" w:type="dxa"/>
            <w:tcBorders>
              <w:top w:val="single" w:sz="6" w:space="0" w:color="000000"/>
              <w:left w:val="single" w:sz="6" w:space="0" w:color="000000"/>
              <w:bottom w:val="single" w:sz="6" w:space="0" w:color="000000"/>
              <w:right w:val="single" w:sz="6" w:space="0" w:color="000000"/>
            </w:tcBorders>
          </w:tcPr>
          <w:p w14:paraId="594C6215" w14:textId="77777777" w:rsidR="00EA5065" w:rsidRDefault="00073C55">
            <w:pPr>
              <w:pStyle w:val="TableParagraph"/>
              <w:spacing w:line="225" w:lineRule="exact"/>
              <w:ind w:left="18"/>
              <w:rPr>
                <w:sz w:val="20"/>
              </w:rPr>
            </w:pPr>
            <w:r>
              <w:rPr>
                <w:sz w:val="20"/>
              </w:rPr>
              <w:t>Scientific</w:t>
            </w:r>
            <w:r>
              <w:rPr>
                <w:spacing w:val="-12"/>
                <w:sz w:val="20"/>
              </w:rPr>
              <w:t xml:space="preserve"> </w:t>
            </w:r>
            <w:r>
              <w:rPr>
                <w:sz w:val="20"/>
              </w:rPr>
              <w:t>Inquiry</w:t>
            </w:r>
            <w:r>
              <w:rPr>
                <w:spacing w:val="-13"/>
                <w:sz w:val="20"/>
              </w:rPr>
              <w:t xml:space="preserve"> </w:t>
            </w:r>
            <w:r>
              <w:rPr>
                <w:sz w:val="20"/>
              </w:rPr>
              <w:t>and</w:t>
            </w:r>
            <w:r>
              <w:rPr>
                <w:spacing w:val="-5"/>
                <w:sz w:val="20"/>
              </w:rPr>
              <w:t xml:space="preserve"> </w:t>
            </w:r>
            <w:r>
              <w:rPr>
                <w:sz w:val="20"/>
              </w:rPr>
              <w:t>Hypothesis</w:t>
            </w:r>
            <w:r>
              <w:rPr>
                <w:spacing w:val="-5"/>
                <w:sz w:val="20"/>
              </w:rPr>
              <w:t xml:space="preserve"> </w:t>
            </w:r>
            <w:r>
              <w:rPr>
                <w:spacing w:val="-2"/>
                <w:sz w:val="20"/>
              </w:rPr>
              <w:t>Generation</w:t>
            </w:r>
          </w:p>
        </w:tc>
        <w:tc>
          <w:tcPr>
            <w:tcW w:w="1276" w:type="dxa"/>
            <w:tcBorders>
              <w:top w:val="single" w:sz="6" w:space="0" w:color="000000"/>
              <w:left w:val="single" w:sz="6" w:space="0" w:color="000000"/>
              <w:bottom w:val="single" w:sz="6" w:space="0" w:color="000000"/>
            </w:tcBorders>
          </w:tcPr>
          <w:p w14:paraId="625BA9A7" w14:textId="77777777" w:rsidR="00EA5065" w:rsidRDefault="00073C55">
            <w:pPr>
              <w:pStyle w:val="TableParagraph"/>
              <w:spacing w:line="225" w:lineRule="exact"/>
              <w:ind w:left="36"/>
              <w:jc w:val="center"/>
              <w:rPr>
                <w:sz w:val="20"/>
              </w:rPr>
            </w:pPr>
            <w:r>
              <w:rPr>
                <w:spacing w:val="-10"/>
                <w:sz w:val="20"/>
              </w:rPr>
              <w:t>4</w:t>
            </w:r>
          </w:p>
        </w:tc>
      </w:tr>
      <w:tr w:rsidR="00EA5065" w14:paraId="7CFC06C7" w14:textId="77777777">
        <w:trPr>
          <w:trHeight w:val="522"/>
        </w:trPr>
        <w:tc>
          <w:tcPr>
            <w:tcW w:w="550" w:type="dxa"/>
            <w:tcBorders>
              <w:top w:val="single" w:sz="6" w:space="0" w:color="000000"/>
              <w:bottom w:val="single" w:sz="6" w:space="0" w:color="000000"/>
              <w:right w:val="single" w:sz="6" w:space="0" w:color="000000"/>
            </w:tcBorders>
          </w:tcPr>
          <w:p w14:paraId="13FEFC7B" w14:textId="77777777" w:rsidR="00EA5065" w:rsidRDefault="00073C55">
            <w:pPr>
              <w:pStyle w:val="TableParagraph"/>
              <w:spacing w:before="144"/>
              <w:ind w:left="61"/>
              <w:jc w:val="center"/>
              <w:rPr>
                <w:b/>
                <w:sz w:val="20"/>
              </w:rPr>
            </w:pPr>
            <w:r>
              <w:rPr>
                <w:b/>
                <w:spacing w:val="-10"/>
                <w:sz w:val="20"/>
              </w:rPr>
              <w:t>3</w:t>
            </w:r>
          </w:p>
        </w:tc>
        <w:tc>
          <w:tcPr>
            <w:tcW w:w="7804" w:type="dxa"/>
            <w:tcBorders>
              <w:top w:val="single" w:sz="6" w:space="0" w:color="000000"/>
              <w:left w:val="single" w:sz="6" w:space="0" w:color="000000"/>
              <w:bottom w:val="single" w:sz="6" w:space="0" w:color="000000"/>
              <w:right w:val="single" w:sz="6" w:space="0" w:color="000000"/>
            </w:tcBorders>
          </w:tcPr>
          <w:p w14:paraId="3828A6D1" w14:textId="77777777" w:rsidR="00EA5065" w:rsidRDefault="00073C55">
            <w:pPr>
              <w:pStyle w:val="TableParagraph"/>
              <w:spacing w:line="225" w:lineRule="exact"/>
              <w:ind w:left="18"/>
              <w:rPr>
                <w:sz w:val="20"/>
              </w:rPr>
            </w:pPr>
            <w:r>
              <w:rPr>
                <w:sz w:val="20"/>
              </w:rPr>
              <w:t>Literature</w:t>
            </w:r>
            <w:r>
              <w:rPr>
                <w:spacing w:val="-14"/>
                <w:sz w:val="20"/>
              </w:rPr>
              <w:t xml:space="preserve"> </w:t>
            </w:r>
            <w:r>
              <w:rPr>
                <w:sz w:val="20"/>
              </w:rPr>
              <w:t>Scanning</w:t>
            </w:r>
            <w:r>
              <w:rPr>
                <w:spacing w:val="-10"/>
                <w:sz w:val="20"/>
              </w:rPr>
              <w:t xml:space="preserve"> </w:t>
            </w:r>
            <w:r>
              <w:rPr>
                <w:sz w:val="20"/>
              </w:rPr>
              <w:t>and</w:t>
            </w:r>
            <w:r>
              <w:rPr>
                <w:spacing w:val="-11"/>
                <w:sz w:val="20"/>
              </w:rPr>
              <w:t xml:space="preserve"> </w:t>
            </w:r>
            <w:r>
              <w:rPr>
                <w:sz w:val="20"/>
              </w:rPr>
              <w:t>Evaluation</w:t>
            </w:r>
            <w:r>
              <w:rPr>
                <w:spacing w:val="-5"/>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0A94793E" w14:textId="77777777" w:rsidR="00EA5065" w:rsidRDefault="00073C55">
            <w:pPr>
              <w:pStyle w:val="TableParagraph"/>
              <w:spacing w:line="225" w:lineRule="exact"/>
              <w:ind w:left="36"/>
              <w:jc w:val="center"/>
              <w:rPr>
                <w:sz w:val="20"/>
              </w:rPr>
            </w:pPr>
            <w:r>
              <w:rPr>
                <w:spacing w:val="-10"/>
                <w:sz w:val="20"/>
              </w:rPr>
              <w:t>4</w:t>
            </w:r>
          </w:p>
        </w:tc>
      </w:tr>
      <w:tr w:rsidR="00EA5065" w14:paraId="1B387ED8" w14:textId="77777777">
        <w:trPr>
          <w:trHeight w:val="523"/>
        </w:trPr>
        <w:tc>
          <w:tcPr>
            <w:tcW w:w="550" w:type="dxa"/>
            <w:tcBorders>
              <w:top w:val="single" w:sz="6" w:space="0" w:color="000000"/>
              <w:bottom w:val="single" w:sz="6" w:space="0" w:color="000000"/>
              <w:right w:val="single" w:sz="6" w:space="0" w:color="000000"/>
            </w:tcBorders>
          </w:tcPr>
          <w:p w14:paraId="6B9CF687" w14:textId="77777777" w:rsidR="00EA5065" w:rsidRDefault="00073C55">
            <w:pPr>
              <w:pStyle w:val="TableParagraph"/>
              <w:spacing w:before="144"/>
              <w:ind w:left="61"/>
              <w:jc w:val="center"/>
              <w:rPr>
                <w:b/>
                <w:sz w:val="20"/>
              </w:rPr>
            </w:pPr>
            <w:r>
              <w:rPr>
                <w:b/>
                <w:spacing w:val="-10"/>
                <w:sz w:val="20"/>
              </w:rPr>
              <w:t>4</w:t>
            </w:r>
          </w:p>
        </w:tc>
        <w:tc>
          <w:tcPr>
            <w:tcW w:w="7804" w:type="dxa"/>
            <w:tcBorders>
              <w:top w:val="single" w:sz="6" w:space="0" w:color="000000"/>
              <w:left w:val="single" w:sz="6" w:space="0" w:color="000000"/>
              <w:bottom w:val="single" w:sz="6" w:space="0" w:color="000000"/>
              <w:right w:val="single" w:sz="6" w:space="0" w:color="000000"/>
            </w:tcBorders>
          </w:tcPr>
          <w:p w14:paraId="7FAA8B28" w14:textId="77777777" w:rsidR="00EA5065" w:rsidRDefault="00073C55">
            <w:pPr>
              <w:pStyle w:val="TableParagraph"/>
              <w:spacing w:line="225" w:lineRule="exact"/>
              <w:ind w:left="18"/>
              <w:rPr>
                <w:sz w:val="20"/>
              </w:rPr>
            </w:pPr>
            <w:r>
              <w:rPr>
                <w:sz w:val="20"/>
              </w:rPr>
              <w:t>Ability</w:t>
            </w:r>
            <w:r>
              <w:rPr>
                <w:spacing w:val="-13"/>
                <w:sz w:val="20"/>
              </w:rPr>
              <w:t xml:space="preserve"> </w:t>
            </w:r>
            <w:r>
              <w:rPr>
                <w:sz w:val="20"/>
              </w:rPr>
              <w:t>to</w:t>
            </w:r>
            <w:r>
              <w:rPr>
                <w:spacing w:val="-9"/>
                <w:sz w:val="20"/>
              </w:rPr>
              <w:t xml:space="preserve"> </w:t>
            </w:r>
            <w:r>
              <w:rPr>
                <w:sz w:val="20"/>
              </w:rPr>
              <w:t>Design,</w:t>
            </w:r>
            <w:r>
              <w:rPr>
                <w:spacing w:val="-7"/>
                <w:sz w:val="20"/>
              </w:rPr>
              <w:t xml:space="preserve"> </w:t>
            </w:r>
            <w:r>
              <w:rPr>
                <w:sz w:val="20"/>
              </w:rPr>
              <w:t>Conduct</w:t>
            </w:r>
            <w:r>
              <w:rPr>
                <w:spacing w:val="-8"/>
                <w:sz w:val="20"/>
              </w:rPr>
              <w:t xml:space="preserve"> </w:t>
            </w:r>
            <w:r>
              <w:rPr>
                <w:sz w:val="20"/>
              </w:rPr>
              <w:t>Experiments, Analyze</w:t>
            </w:r>
            <w:r>
              <w:rPr>
                <w:spacing w:val="-8"/>
                <w:sz w:val="20"/>
              </w:rPr>
              <w:t xml:space="preserve"> </w:t>
            </w:r>
            <w:r>
              <w:rPr>
                <w:sz w:val="20"/>
              </w:rPr>
              <w:t>and</w:t>
            </w:r>
            <w:r>
              <w:rPr>
                <w:spacing w:val="-7"/>
                <w:sz w:val="20"/>
              </w:rPr>
              <w:t xml:space="preserve"> </w:t>
            </w:r>
            <w:r>
              <w:rPr>
                <w:sz w:val="20"/>
              </w:rPr>
              <w:t>Evaluate</w:t>
            </w:r>
            <w:r>
              <w:rPr>
                <w:spacing w:val="-6"/>
                <w:sz w:val="20"/>
              </w:rPr>
              <w:t xml:space="preserve"> </w:t>
            </w:r>
            <w:r>
              <w:rPr>
                <w:spacing w:val="-4"/>
                <w:sz w:val="20"/>
              </w:rPr>
              <w:t>Data</w:t>
            </w:r>
          </w:p>
        </w:tc>
        <w:tc>
          <w:tcPr>
            <w:tcW w:w="1276" w:type="dxa"/>
            <w:tcBorders>
              <w:top w:val="single" w:sz="6" w:space="0" w:color="000000"/>
              <w:left w:val="single" w:sz="6" w:space="0" w:color="000000"/>
              <w:bottom w:val="single" w:sz="6" w:space="0" w:color="000000"/>
            </w:tcBorders>
          </w:tcPr>
          <w:p w14:paraId="4CA96FF2" w14:textId="77777777" w:rsidR="00EA5065" w:rsidRDefault="00073C55">
            <w:pPr>
              <w:pStyle w:val="TableParagraph"/>
              <w:spacing w:line="225" w:lineRule="exact"/>
              <w:ind w:left="36"/>
              <w:jc w:val="center"/>
              <w:rPr>
                <w:sz w:val="20"/>
              </w:rPr>
            </w:pPr>
            <w:r>
              <w:rPr>
                <w:spacing w:val="-10"/>
                <w:sz w:val="20"/>
              </w:rPr>
              <w:t>2</w:t>
            </w:r>
          </w:p>
        </w:tc>
      </w:tr>
      <w:tr w:rsidR="00EA5065" w14:paraId="52B13617" w14:textId="77777777">
        <w:trPr>
          <w:trHeight w:val="604"/>
        </w:trPr>
        <w:tc>
          <w:tcPr>
            <w:tcW w:w="550" w:type="dxa"/>
            <w:tcBorders>
              <w:top w:val="single" w:sz="6" w:space="0" w:color="000000"/>
              <w:bottom w:val="single" w:sz="6" w:space="0" w:color="000000"/>
              <w:right w:val="single" w:sz="6" w:space="0" w:color="000000"/>
            </w:tcBorders>
          </w:tcPr>
          <w:p w14:paraId="6166D578" w14:textId="77777777" w:rsidR="00EA5065" w:rsidRDefault="00EA5065">
            <w:pPr>
              <w:pStyle w:val="TableParagraph"/>
              <w:spacing w:before="144"/>
              <w:rPr>
                <w:sz w:val="20"/>
              </w:rPr>
            </w:pPr>
          </w:p>
          <w:p w14:paraId="411854DB" w14:textId="77777777" w:rsidR="00EA5065" w:rsidRDefault="00073C55">
            <w:pPr>
              <w:pStyle w:val="TableParagraph"/>
              <w:spacing w:line="210" w:lineRule="exact"/>
              <w:ind w:left="61"/>
              <w:jc w:val="center"/>
              <w:rPr>
                <w:b/>
                <w:sz w:val="20"/>
              </w:rPr>
            </w:pPr>
            <w:r>
              <w:rPr>
                <w:b/>
                <w:spacing w:val="-10"/>
                <w:sz w:val="20"/>
              </w:rPr>
              <w:t>5</w:t>
            </w:r>
          </w:p>
        </w:tc>
        <w:tc>
          <w:tcPr>
            <w:tcW w:w="7804" w:type="dxa"/>
            <w:tcBorders>
              <w:top w:val="single" w:sz="6" w:space="0" w:color="000000"/>
              <w:left w:val="single" w:sz="6" w:space="0" w:color="000000"/>
              <w:bottom w:val="single" w:sz="6" w:space="0" w:color="000000"/>
              <w:right w:val="single" w:sz="6" w:space="0" w:color="000000"/>
            </w:tcBorders>
          </w:tcPr>
          <w:p w14:paraId="5D7C1D7D" w14:textId="77777777" w:rsidR="00EA5065" w:rsidRDefault="00073C55">
            <w:pPr>
              <w:pStyle w:val="TableParagraph"/>
              <w:spacing w:line="225" w:lineRule="exact"/>
              <w:ind w:left="18"/>
              <w:rPr>
                <w:sz w:val="20"/>
              </w:rPr>
            </w:pPr>
            <w:r>
              <w:rPr>
                <w:sz w:val="20"/>
              </w:rPr>
              <w:t>Ability</w:t>
            </w:r>
            <w:r>
              <w:rPr>
                <w:spacing w:val="-11"/>
                <w:sz w:val="20"/>
              </w:rPr>
              <w:t xml:space="preserve"> </w:t>
            </w:r>
            <w:r>
              <w:rPr>
                <w:sz w:val="20"/>
              </w:rPr>
              <w:t>to</w:t>
            </w:r>
            <w:r>
              <w:rPr>
                <w:spacing w:val="-6"/>
                <w:sz w:val="20"/>
              </w:rPr>
              <w:t xml:space="preserve"> </w:t>
            </w:r>
            <w:r>
              <w:rPr>
                <w:sz w:val="20"/>
              </w:rPr>
              <w:t>Identify</w:t>
            </w:r>
            <w:r>
              <w:rPr>
                <w:spacing w:val="-10"/>
                <w:sz w:val="20"/>
              </w:rPr>
              <w:t xml:space="preserve"> </w:t>
            </w:r>
            <w:r>
              <w:rPr>
                <w:sz w:val="20"/>
              </w:rPr>
              <w:t>and</w:t>
            </w:r>
            <w:r>
              <w:rPr>
                <w:spacing w:val="-7"/>
                <w:sz w:val="20"/>
              </w:rPr>
              <w:t xml:space="preserve"> </w:t>
            </w:r>
            <w:r>
              <w:rPr>
                <w:sz w:val="20"/>
              </w:rPr>
              <w:t>Use</w:t>
            </w:r>
            <w:r>
              <w:rPr>
                <w:spacing w:val="-6"/>
                <w:sz w:val="20"/>
              </w:rPr>
              <w:t xml:space="preserve"> </w:t>
            </w:r>
            <w:r>
              <w:rPr>
                <w:sz w:val="20"/>
              </w:rPr>
              <w:t>Experimental</w:t>
            </w:r>
            <w:r>
              <w:rPr>
                <w:spacing w:val="-8"/>
                <w:sz w:val="20"/>
              </w:rPr>
              <w:t xml:space="preserve"> </w:t>
            </w:r>
            <w:r>
              <w:rPr>
                <w:sz w:val="20"/>
              </w:rPr>
              <w:t>Tools</w:t>
            </w:r>
            <w:r>
              <w:rPr>
                <w:spacing w:val="-3"/>
                <w:sz w:val="20"/>
              </w:rPr>
              <w:t xml:space="preserve"> </w:t>
            </w:r>
            <w:r>
              <w:rPr>
                <w:sz w:val="20"/>
              </w:rPr>
              <w:t>and</w:t>
            </w:r>
            <w:r>
              <w:rPr>
                <w:spacing w:val="-6"/>
                <w:sz w:val="20"/>
              </w:rPr>
              <w:t xml:space="preserve"> </w:t>
            </w:r>
            <w:r>
              <w:rPr>
                <w:sz w:val="20"/>
              </w:rPr>
              <w:t xml:space="preserve">Equipment </w:t>
            </w:r>
            <w:r>
              <w:rPr>
                <w:spacing w:val="-2"/>
                <w:sz w:val="20"/>
              </w:rPr>
              <w:t>Properly</w:t>
            </w:r>
          </w:p>
        </w:tc>
        <w:tc>
          <w:tcPr>
            <w:tcW w:w="1276" w:type="dxa"/>
            <w:tcBorders>
              <w:top w:val="single" w:sz="6" w:space="0" w:color="000000"/>
              <w:left w:val="single" w:sz="6" w:space="0" w:color="000000"/>
              <w:bottom w:val="single" w:sz="6" w:space="0" w:color="000000"/>
            </w:tcBorders>
          </w:tcPr>
          <w:p w14:paraId="7D842CA2" w14:textId="77777777" w:rsidR="00EA5065" w:rsidRDefault="00073C55">
            <w:pPr>
              <w:pStyle w:val="TableParagraph"/>
              <w:spacing w:before="225"/>
              <w:ind w:left="36"/>
              <w:jc w:val="center"/>
              <w:rPr>
                <w:sz w:val="20"/>
              </w:rPr>
            </w:pPr>
            <w:r>
              <w:rPr>
                <w:spacing w:val="-10"/>
                <w:sz w:val="20"/>
              </w:rPr>
              <w:t>3</w:t>
            </w:r>
          </w:p>
        </w:tc>
      </w:tr>
      <w:tr w:rsidR="00EA5065" w14:paraId="36EC9CD2" w14:textId="77777777">
        <w:trPr>
          <w:trHeight w:val="575"/>
        </w:trPr>
        <w:tc>
          <w:tcPr>
            <w:tcW w:w="550" w:type="dxa"/>
            <w:tcBorders>
              <w:top w:val="single" w:sz="6" w:space="0" w:color="000000"/>
              <w:bottom w:val="single" w:sz="6" w:space="0" w:color="000000"/>
              <w:right w:val="single" w:sz="6" w:space="0" w:color="000000"/>
            </w:tcBorders>
          </w:tcPr>
          <w:p w14:paraId="7374F847" w14:textId="77777777" w:rsidR="00EA5065" w:rsidRDefault="00073C55">
            <w:pPr>
              <w:pStyle w:val="TableParagraph"/>
              <w:spacing w:before="144"/>
              <w:ind w:left="61"/>
              <w:jc w:val="center"/>
              <w:rPr>
                <w:b/>
                <w:sz w:val="20"/>
              </w:rPr>
            </w:pPr>
            <w:r>
              <w:rPr>
                <w:b/>
                <w:spacing w:val="-10"/>
                <w:sz w:val="20"/>
              </w:rPr>
              <w:t>6</w:t>
            </w:r>
          </w:p>
        </w:tc>
        <w:tc>
          <w:tcPr>
            <w:tcW w:w="7804" w:type="dxa"/>
            <w:tcBorders>
              <w:top w:val="single" w:sz="6" w:space="0" w:color="000000"/>
              <w:left w:val="single" w:sz="6" w:space="0" w:color="000000"/>
              <w:bottom w:val="single" w:sz="6" w:space="0" w:color="000000"/>
              <w:right w:val="single" w:sz="6" w:space="0" w:color="000000"/>
            </w:tcBorders>
          </w:tcPr>
          <w:p w14:paraId="6965B985" w14:textId="77777777" w:rsidR="00EA5065" w:rsidRDefault="00073C55">
            <w:pPr>
              <w:pStyle w:val="TableParagraph"/>
              <w:spacing w:line="225" w:lineRule="exact"/>
              <w:ind w:left="18"/>
              <w:rPr>
                <w:sz w:val="20"/>
              </w:rPr>
            </w:pPr>
            <w:r>
              <w:rPr>
                <w:sz w:val="20"/>
              </w:rPr>
              <w:t>Ability</w:t>
            </w:r>
            <w:r>
              <w:rPr>
                <w:spacing w:val="-11"/>
                <w:sz w:val="20"/>
              </w:rPr>
              <w:t xml:space="preserve"> </w:t>
            </w:r>
            <w:r>
              <w:rPr>
                <w:sz w:val="20"/>
              </w:rPr>
              <w:t>to</w:t>
            </w:r>
            <w:r>
              <w:rPr>
                <w:spacing w:val="-9"/>
                <w:sz w:val="20"/>
              </w:rPr>
              <w:t xml:space="preserve"> </w:t>
            </w:r>
            <w:r>
              <w:rPr>
                <w:sz w:val="20"/>
              </w:rPr>
              <w:t>Work</w:t>
            </w:r>
            <w:r>
              <w:rPr>
                <w:spacing w:val="-3"/>
                <w:sz w:val="20"/>
              </w:rPr>
              <w:t xml:space="preserve"> </w:t>
            </w:r>
            <w:r>
              <w:rPr>
                <w:sz w:val="20"/>
              </w:rPr>
              <w:t>in</w:t>
            </w:r>
            <w:r>
              <w:rPr>
                <w:spacing w:val="-4"/>
                <w:sz w:val="20"/>
              </w:rPr>
              <w:t xml:space="preserve"> </w:t>
            </w:r>
            <w:r>
              <w:rPr>
                <w:sz w:val="20"/>
              </w:rPr>
              <w:t>Interdisciplinary</w:t>
            </w:r>
            <w:r>
              <w:rPr>
                <w:spacing w:val="-10"/>
                <w:sz w:val="20"/>
              </w:rPr>
              <w:t xml:space="preserve"> </w:t>
            </w:r>
            <w:r>
              <w:rPr>
                <w:spacing w:val="-4"/>
                <w:sz w:val="20"/>
              </w:rPr>
              <w:t>Teams</w:t>
            </w:r>
          </w:p>
        </w:tc>
        <w:tc>
          <w:tcPr>
            <w:tcW w:w="1276" w:type="dxa"/>
            <w:tcBorders>
              <w:top w:val="single" w:sz="6" w:space="0" w:color="000000"/>
              <w:left w:val="single" w:sz="6" w:space="0" w:color="000000"/>
              <w:bottom w:val="single" w:sz="6" w:space="0" w:color="000000"/>
            </w:tcBorders>
          </w:tcPr>
          <w:p w14:paraId="7E8B1BB9" w14:textId="77777777" w:rsidR="00EA5065" w:rsidRDefault="00EA5065">
            <w:pPr>
              <w:pStyle w:val="TableParagraph"/>
              <w:spacing w:before="111"/>
              <w:rPr>
                <w:sz w:val="20"/>
              </w:rPr>
            </w:pPr>
          </w:p>
          <w:p w14:paraId="39B38470" w14:textId="77777777" w:rsidR="00EA5065" w:rsidRDefault="00073C55">
            <w:pPr>
              <w:pStyle w:val="TableParagraph"/>
              <w:spacing w:line="214" w:lineRule="exact"/>
              <w:ind w:left="36"/>
              <w:jc w:val="center"/>
              <w:rPr>
                <w:sz w:val="20"/>
              </w:rPr>
            </w:pPr>
            <w:r>
              <w:rPr>
                <w:spacing w:val="-10"/>
                <w:sz w:val="20"/>
              </w:rPr>
              <w:t>4</w:t>
            </w:r>
          </w:p>
        </w:tc>
      </w:tr>
    </w:tbl>
    <w:p w14:paraId="2E48FFDA" w14:textId="77777777" w:rsidR="00EA5065" w:rsidRDefault="00EA5065">
      <w:pPr>
        <w:pStyle w:val="GvdeMetni"/>
        <w:rPr>
          <w:sz w:val="20"/>
        </w:rPr>
      </w:pPr>
    </w:p>
    <w:p w14:paraId="418C26B0" w14:textId="77777777" w:rsidR="00EA5065" w:rsidRDefault="00EA5065">
      <w:pPr>
        <w:pStyle w:val="GvdeMetni"/>
        <w:rPr>
          <w:sz w:val="20"/>
        </w:rPr>
      </w:pPr>
    </w:p>
    <w:p w14:paraId="38B4F545" w14:textId="77777777" w:rsidR="00EA5065" w:rsidRDefault="00EA5065">
      <w:pPr>
        <w:pStyle w:val="GvdeMetni"/>
        <w:spacing w:before="111"/>
        <w:rPr>
          <w:sz w:val="20"/>
        </w:rPr>
      </w:pPr>
    </w:p>
    <w:p w14:paraId="11322EE9" w14:textId="77777777" w:rsidR="00EA5065" w:rsidRDefault="00073C55">
      <w:pPr>
        <w:ind w:left="1815"/>
        <w:rPr>
          <w:rFonts w:ascii="Calibri" w:hAnsi="Calibri"/>
          <w:sz w:val="20"/>
        </w:rPr>
      </w:pPr>
      <w:r>
        <w:rPr>
          <w:rFonts w:ascii="Calibri" w:hAnsi="Calibri"/>
          <w:spacing w:val="-2"/>
          <w:sz w:val="20"/>
        </w:rPr>
        <w:t>ESOGU</w:t>
      </w:r>
      <w:r>
        <w:rPr>
          <w:rFonts w:ascii="Calibri" w:hAnsi="Calibri"/>
          <w:spacing w:val="-10"/>
          <w:sz w:val="20"/>
        </w:rPr>
        <w:t xml:space="preserve"> </w:t>
      </w:r>
      <w:r>
        <w:rPr>
          <w:rFonts w:ascii="Calibri" w:hAnsi="Calibri"/>
          <w:spacing w:val="-2"/>
          <w:sz w:val="20"/>
        </w:rPr>
        <w:t>ENSTITUTE</w:t>
      </w:r>
      <w:r>
        <w:rPr>
          <w:rFonts w:ascii="Calibri" w:hAnsi="Calibri"/>
          <w:spacing w:val="-9"/>
          <w:sz w:val="20"/>
        </w:rPr>
        <w:t xml:space="preserve"> </w:t>
      </w:r>
      <w:r>
        <w:rPr>
          <w:rFonts w:ascii="Calibri" w:hAnsi="Calibri"/>
          <w:spacing w:val="-2"/>
          <w:sz w:val="20"/>
        </w:rPr>
        <w:t>OF</w:t>
      </w:r>
      <w:r>
        <w:rPr>
          <w:rFonts w:ascii="Calibri" w:hAnsi="Calibri"/>
          <w:spacing w:val="-9"/>
          <w:sz w:val="20"/>
        </w:rPr>
        <w:t xml:space="preserve"> </w:t>
      </w:r>
      <w:r>
        <w:rPr>
          <w:rFonts w:ascii="Calibri" w:hAnsi="Calibri"/>
          <w:spacing w:val="-2"/>
          <w:sz w:val="20"/>
        </w:rPr>
        <w:t>HEALTH</w:t>
      </w:r>
      <w:r>
        <w:rPr>
          <w:rFonts w:ascii="Calibri" w:hAnsi="Calibri"/>
          <w:spacing w:val="-10"/>
          <w:sz w:val="20"/>
        </w:rPr>
        <w:t xml:space="preserve"> </w:t>
      </w:r>
      <w:r>
        <w:rPr>
          <w:rFonts w:ascii="Calibri" w:hAnsi="Calibri"/>
          <w:spacing w:val="-2"/>
          <w:sz w:val="20"/>
        </w:rPr>
        <w:t>SCIENCE</w:t>
      </w:r>
      <w:r>
        <w:rPr>
          <w:rFonts w:ascii="Calibri" w:hAnsi="Calibri"/>
          <w:spacing w:val="-5"/>
          <w:sz w:val="20"/>
        </w:rPr>
        <w:t xml:space="preserve"> </w:t>
      </w:r>
      <w:r>
        <w:rPr>
          <w:rFonts w:ascii="Calibri" w:hAnsi="Calibri"/>
          <w:spacing w:val="-2"/>
          <w:sz w:val="20"/>
        </w:rPr>
        <w:t>NURSINGDEPARTMENT</w:t>
      </w:r>
      <w:r>
        <w:rPr>
          <w:rFonts w:ascii="Calibri" w:hAnsi="Calibri"/>
          <w:spacing w:val="-7"/>
          <w:sz w:val="20"/>
        </w:rPr>
        <w:t xml:space="preserve"> </w:t>
      </w:r>
      <w:r>
        <w:rPr>
          <w:rFonts w:ascii="Calibri" w:hAnsi="Calibri"/>
          <w:spacing w:val="-2"/>
          <w:sz w:val="20"/>
        </w:rPr>
        <w:t>©</w:t>
      </w:r>
      <w:r>
        <w:rPr>
          <w:rFonts w:ascii="Calibri" w:hAnsi="Calibri"/>
          <w:spacing w:val="-6"/>
          <w:sz w:val="20"/>
        </w:rPr>
        <w:t xml:space="preserve"> </w:t>
      </w:r>
      <w:r>
        <w:rPr>
          <w:rFonts w:ascii="Calibri" w:hAnsi="Calibri"/>
          <w:spacing w:val="-4"/>
          <w:sz w:val="20"/>
        </w:rPr>
        <w:t>2024</w:t>
      </w:r>
    </w:p>
    <w:p w14:paraId="4D3E6820" w14:textId="77777777" w:rsidR="00EA5065" w:rsidRDefault="00EA5065">
      <w:pPr>
        <w:rPr>
          <w:rFonts w:ascii="Calibri" w:hAnsi="Calibri"/>
          <w:sz w:val="20"/>
        </w:rPr>
        <w:sectPr w:rsidR="00EA5065">
          <w:pgSz w:w="11910" w:h="16840"/>
          <w:pgMar w:top="1000" w:right="705" w:bottom="0" w:left="850" w:header="708" w:footer="708" w:gutter="0"/>
          <w:cols w:space="708"/>
        </w:sectPr>
      </w:pPr>
    </w:p>
    <w:tbl>
      <w:tblPr>
        <w:tblStyle w:val="TableNormal"/>
        <w:tblW w:w="0" w:type="auto"/>
        <w:tblInd w:w="3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
        <w:gridCol w:w="7804"/>
        <w:gridCol w:w="1276"/>
      </w:tblGrid>
      <w:tr w:rsidR="00EA5065" w14:paraId="29301488" w14:textId="77777777">
        <w:trPr>
          <w:trHeight w:val="522"/>
        </w:trPr>
        <w:tc>
          <w:tcPr>
            <w:tcW w:w="550" w:type="dxa"/>
            <w:tcBorders>
              <w:left w:val="single" w:sz="12" w:space="0" w:color="000000"/>
            </w:tcBorders>
          </w:tcPr>
          <w:p w14:paraId="6E2D7867" w14:textId="77777777" w:rsidR="00EA5065" w:rsidRDefault="00073C55">
            <w:pPr>
              <w:pStyle w:val="TableParagraph"/>
              <w:spacing w:before="144"/>
              <w:ind w:left="61"/>
              <w:jc w:val="center"/>
              <w:rPr>
                <w:b/>
                <w:sz w:val="20"/>
              </w:rPr>
            </w:pPr>
            <w:r>
              <w:rPr>
                <w:b/>
                <w:spacing w:val="-10"/>
                <w:sz w:val="20"/>
              </w:rPr>
              <w:lastRenderedPageBreak/>
              <w:t>7</w:t>
            </w:r>
          </w:p>
        </w:tc>
        <w:tc>
          <w:tcPr>
            <w:tcW w:w="7804" w:type="dxa"/>
          </w:tcPr>
          <w:p w14:paraId="6170ED05" w14:textId="77777777" w:rsidR="00EA5065" w:rsidRDefault="00073C55">
            <w:pPr>
              <w:pStyle w:val="TableParagraph"/>
              <w:spacing w:line="226" w:lineRule="exact"/>
              <w:ind w:left="18"/>
              <w:rPr>
                <w:sz w:val="20"/>
              </w:rPr>
            </w:pPr>
            <w:r>
              <w:rPr>
                <w:sz w:val="20"/>
              </w:rPr>
              <w:t>Ability</w:t>
            </w:r>
            <w:r>
              <w:rPr>
                <w:spacing w:val="-12"/>
                <w:sz w:val="20"/>
              </w:rPr>
              <w:t xml:space="preserve"> </w:t>
            </w:r>
            <w:r>
              <w:rPr>
                <w:sz w:val="20"/>
              </w:rPr>
              <w:t>to</w:t>
            </w:r>
            <w:r>
              <w:rPr>
                <w:spacing w:val="-10"/>
                <w:sz w:val="20"/>
              </w:rPr>
              <w:t xml:space="preserve"> </w:t>
            </w:r>
            <w:r>
              <w:rPr>
                <w:sz w:val="20"/>
              </w:rPr>
              <w:t>Identify,</w:t>
            </w:r>
            <w:r>
              <w:rPr>
                <w:spacing w:val="-1"/>
                <w:sz w:val="20"/>
              </w:rPr>
              <w:t xml:space="preserve"> </w:t>
            </w:r>
            <w:r>
              <w:rPr>
                <w:sz w:val="20"/>
              </w:rPr>
              <w:t>Formulate</w:t>
            </w:r>
            <w:r>
              <w:rPr>
                <w:spacing w:val="-8"/>
                <w:sz w:val="20"/>
              </w:rPr>
              <w:t xml:space="preserve"> </w:t>
            </w:r>
            <w:r>
              <w:rPr>
                <w:sz w:val="20"/>
              </w:rPr>
              <w:t>and</w:t>
            </w:r>
            <w:r>
              <w:rPr>
                <w:spacing w:val="-3"/>
                <w:sz w:val="20"/>
              </w:rPr>
              <w:t xml:space="preserve"> </w:t>
            </w:r>
            <w:r>
              <w:rPr>
                <w:sz w:val="20"/>
              </w:rPr>
              <w:t>Solve</w:t>
            </w:r>
            <w:r>
              <w:rPr>
                <w:spacing w:val="-7"/>
                <w:sz w:val="20"/>
              </w:rPr>
              <w:t xml:space="preserve"> </w:t>
            </w:r>
            <w:r>
              <w:rPr>
                <w:sz w:val="20"/>
              </w:rPr>
              <w:t>Medical</w:t>
            </w:r>
            <w:r>
              <w:rPr>
                <w:spacing w:val="-2"/>
                <w:sz w:val="20"/>
              </w:rPr>
              <w:t xml:space="preserve"> Problems</w:t>
            </w:r>
          </w:p>
        </w:tc>
        <w:tc>
          <w:tcPr>
            <w:tcW w:w="1276" w:type="dxa"/>
            <w:tcBorders>
              <w:right w:val="single" w:sz="12" w:space="0" w:color="000000"/>
            </w:tcBorders>
          </w:tcPr>
          <w:p w14:paraId="4441BE58" w14:textId="77777777" w:rsidR="00EA5065" w:rsidRDefault="00073C55">
            <w:pPr>
              <w:pStyle w:val="TableParagraph"/>
              <w:spacing w:line="226" w:lineRule="exact"/>
              <w:ind w:left="36"/>
              <w:jc w:val="center"/>
              <w:rPr>
                <w:sz w:val="20"/>
              </w:rPr>
            </w:pPr>
            <w:r>
              <w:rPr>
                <w:spacing w:val="-10"/>
                <w:sz w:val="20"/>
              </w:rPr>
              <w:t>4</w:t>
            </w:r>
          </w:p>
        </w:tc>
      </w:tr>
      <w:tr w:rsidR="00EA5065" w14:paraId="01E27FF2" w14:textId="77777777">
        <w:trPr>
          <w:trHeight w:val="522"/>
        </w:trPr>
        <w:tc>
          <w:tcPr>
            <w:tcW w:w="550" w:type="dxa"/>
            <w:tcBorders>
              <w:left w:val="single" w:sz="12" w:space="0" w:color="000000"/>
            </w:tcBorders>
          </w:tcPr>
          <w:p w14:paraId="349061B9" w14:textId="77777777" w:rsidR="00EA5065" w:rsidRDefault="00073C55">
            <w:pPr>
              <w:pStyle w:val="TableParagraph"/>
              <w:spacing w:before="144"/>
              <w:ind w:left="61"/>
              <w:jc w:val="center"/>
              <w:rPr>
                <w:b/>
                <w:sz w:val="20"/>
              </w:rPr>
            </w:pPr>
            <w:r>
              <w:rPr>
                <w:b/>
                <w:spacing w:val="-10"/>
                <w:sz w:val="20"/>
              </w:rPr>
              <w:t>8</w:t>
            </w:r>
          </w:p>
        </w:tc>
        <w:tc>
          <w:tcPr>
            <w:tcW w:w="7804" w:type="dxa"/>
          </w:tcPr>
          <w:p w14:paraId="2201D884" w14:textId="77777777" w:rsidR="00EA5065" w:rsidRDefault="00073C55">
            <w:pPr>
              <w:pStyle w:val="TableParagraph"/>
              <w:spacing w:line="225" w:lineRule="exact"/>
              <w:ind w:left="18"/>
              <w:rPr>
                <w:sz w:val="20"/>
              </w:rPr>
            </w:pPr>
            <w:r>
              <w:rPr>
                <w:sz w:val="20"/>
              </w:rPr>
              <w:t>Ability</w:t>
            </w:r>
            <w:r>
              <w:rPr>
                <w:spacing w:val="-11"/>
                <w:sz w:val="20"/>
              </w:rPr>
              <w:t xml:space="preserve"> </w:t>
            </w:r>
            <w:r>
              <w:rPr>
                <w:sz w:val="20"/>
              </w:rPr>
              <w:t>to</w:t>
            </w:r>
            <w:r>
              <w:rPr>
                <w:spacing w:val="-7"/>
                <w:sz w:val="20"/>
              </w:rPr>
              <w:t xml:space="preserve"> </w:t>
            </w:r>
            <w:r>
              <w:rPr>
                <w:sz w:val="20"/>
              </w:rPr>
              <w:t>Use</w:t>
            </w:r>
            <w:r>
              <w:rPr>
                <w:spacing w:val="-6"/>
                <w:sz w:val="20"/>
              </w:rPr>
              <w:t xml:space="preserve"> </w:t>
            </w:r>
            <w:r>
              <w:rPr>
                <w:sz w:val="20"/>
              </w:rPr>
              <w:t>Computers</w:t>
            </w:r>
            <w:r>
              <w:rPr>
                <w:spacing w:val="-8"/>
                <w:sz w:val="20"/>
              </w:rPr>
              <w:t xml:space="preserve"> </w:t>
            </w:r>
            <w:r>
              <w:rPr>
                <w:sz w:val="20"/>
              </w:rPr>
              <w:t>Effectively</w:t>
            </w:r>
            <w:r>
              <w:rPr>
                <w:spacing w:val="-11"/>
                <w:sz w:val="20"/>
              </w:rPr>
              <w:t xml:space="preserve"> </w:t>
            </w:r>
            <w:r>
              <w:rPr>
                <w:sz w:val="20"/>
              </w:rPr>
              <w:t>in</w:t>
            </w:r>
            <w:r>
              <w:rPr>
                <w:spacing w:val="-4"/>
                <w:sz w:val="20"/>
              </w:rPr>
              <w:t xml:space="preserve"> </w:t>
            </w:r>
            <w:r>
              <w:rPr>
                <w:sz w:val="20"/>
              </w:rPr>
              <w:t>Research</w:t>
            </w:r>
            <w:r>
              <w:rPr>
                <w:spacing w:val="-7"/>
                <w:sz w:val="20"/>
              </w:rPr>
              <w:t xml:space="preserve"> </w:t>
            </w:r>
            <w:r>
              <w:rPr>
                <w:sz w:val="20"/>
              </w:rPr>
              <w:t>and</w:t>
            </w:r>
            <w:r>
              <w:rPr>
                <w:spacing w:val="-7"/>
                <w:sz w:val="20"/>
              </w:rPr>
              <w:t xml:space="preserve"> </w:t>
            </w:r>
            <w:r>
              <w:rPr>
                <w:sz w:val="20"/>
              </w:rPr>
              <w:t>Data</w:t>
            </w:r>
            <w:r>
              <w:rPr>
                <w:spacing w:val="-9"/>
                <w:sz w:val="20"/>
              </w:rPr>
              <w:t xml:space="preserve"> </w:t>
            </w:r>
            <w:r>
              <w:rPr>
                <w:spacing w:val="-2"/>
                <w:sz w:val="20"/>
              </w:rPr>
              <w:t>Analysis</w:t>
            </w:r>
          </w:p>
        </w:tc>
        <w:tc>
          <w:tcPr>
            <w:tcW w:w="1276" w:type="dxa"/>
            <w:tcBorders>
              <w:right w:val="single" w:sz="12" w:space="0" w:color="000000"/>
            </w:tcBorders>
          </w:tcPr>
          <w:p w14:paraId="3BDBFF6B" w14:textId="77777777" w:rsidR="00EA5065" w:rsidRDefault="00073C55">
            <w:pPr>
              <w:pStyle w:val="TableParagraph"/>
              <w:spacing w:before="230"/>
              <w:ind w:left="36"/>
              <w:jc w:val="center"/>
              <w:rPr>
                <w:sz w:val="20"/>
              </w:rPr>
            </w:pPr>
            <w:r>
              <w:rPr>
                <w:spacing w:val="-10"/>
                <w:sz w:val="20"/>
              </w:rPr>
              <w:t>4</w:t>
            </w:r>
          </w:p>
        </w:tc>
      </w:tr>
      <w:tr w:rsidR="00EA5065" w14:paraId="74E1632A" w14:textId="77777777">
        <w:trPr>
          <w:trHeight w:val="522"/>
        </w:trPr>
        <w:tc>
          <w:tcPr>
            <w:tcW w:w="550" w:type="dxa"/>
            <w:tcBorders>
              <w:left w:val="single" w:sz="12" w:space="0" w:color="000000"/>
            </w:tcBorders>
          </w:tcPr>
          <w:p w14:paraId="695312BF" w14:textId="77777777" w:rsidR="00EA5065" w:rsidRDefault="00073C55">
            <w:pPr>
              <w:pStyle w:val="TableParagraph"/>
              <w:spacing w:before="144"/>
              <w:ind w:left="61"/>
              <w:jc w:val="center"/>
              <w:rPr>
                <w:b/>
                <w:sz w:val="20"/>
              </w:rPr>
            </w:pPr>
            <w:r>
              <w:rPr>
                <w:b/>
                <w:spacing w:val="-10"/>
                <w:sz w:val="20"/>
              </w:rPr>
              <w:t>9</w:t>
            </w:r>
          </w:p>
        </w:tc>
        <w:tc>
          <w:tcPr>
            <w:tcW w:w="7804" w:type="dxa"/>
          </w:tcPr>
          <w:p w14:paraId="33030D32" w14:textId="77777777" w:rsidR="00EA5065" w:rsidRDefault="00073C55">
            <w:pPr>
              <w:pStyle w:val="TableParagraph"/>
              <w:ind w:left="18"/>
              <w:rPr>
                <w:sz w:val="20"/>
              </w:rPr>
            </w:pPr>
            <w:r>
              <w:rPr>
                <w:sz w:val="20"/>
              </w:rPr>
              <w:t>Ability</w:t>
            </w:r>
            <w:r>
              <w:rPr>
                <w:spacing w:val="-13"/>
                <w:sz w:val="20"/>
              </w:rPr>
              <w:t xml:space="preserve"> </w:t>
            </w:r>
            <w:r>
              <w:rPr>
                <w:sz w:val="20"/>
              </w:rPr>
              <w:t>to</w:t>
            </w:r>
            <w:r>
              <w:rPr>
                <w:spacing w:val="-6"/>
                <w:sz w:val="20"/>
              </w:rPr>
              <w:t xml:space="preserve"> </w:t>
            </w:r>
            <w:r>
              <w:rPr>
                <w:sz w:val="20"/>
              </w:rPr>
              <w:t>Understand</w:t>
            </w:r>
            <w:r>
              <w:rPr>
                <w:spacing w:val="-9"/>
                <w:sz w:val="20"/>
              </w:rPr>
              <w:t xml:space="preserve"> </w:t>
            </w:r>
            <w:r>
              <w:rPr>
                <w:sz w:val="20"/>
              </w:rPr>
              <w:t>the</w:t>
            </w:r>
            <w:r>
              <w:rPr>
                <w:spacing w:val="-8"/>
                <w:sz w:val="20"/>
              </w:rPr>
              <w:t xml:space="preserve"> </w:t>
            </w:r>
            <w:r>
              <w:rPr>
                <w:sz w:val="20"/>
              </w:rPr>
              <w:t>Contribution</w:t>
            </w:r>
            <w:r>
              <w:rPr>
                <w:spacing w:val="-4"/>
                <w:sz w:val="20"/>
              </w:rPr>
              <w:t xml:space="preserve"> </w:t>
            </w:r>
            <w:r>
              <w:rPr>
                <w:sz w:val="20"/>
              </w:rPr>
              <w:t>of</w:t>
            </w:r>
            <w:r>
              <w:rPr>
                <w:spacing w:val="-10"/>
                <w:sz w:val="20"/>
              </w:rPr>
              <w:t xml:space="preserve"> </w:t>
            </w:r>
            <w:r>
              <w:rPr>
                <w:sz w:val="20"/>
              </w:rPr>
              <w:t>Experimental</w:t>
            </w:r>
            <w:r>
              <w:rPr>
                <w:spacing w:val="-3"/>
                <w:sz w:val="20"/>
              </w:rPr>
              <w:t xml:space="preserve"> </w:t>
            </w:r>
            <w:r>
              <w:rPr>
                <w:sz w:val="20"/>
              </w:rPr>
              <w:t>Studies</w:t>
            </w:r>
            <w:r>
              <w:rPr>
                <w:spacing w:val="-7"/>
                <w:sz w:val="20"/>
              </w:rPr>
              <w:t xml:space="preserve"> </w:t>
            </w:r>
            <w:r>
              <w:rPr>
                <w:sz w:val="20"/>
              </w:rPr>
              <w:t>to</w:t>
            </w:r>
            <w:r>
              <w:rPr>
                <w:spacing w:val="-10"/>
                <w:sz w:val="20"/>
              </w:rPr>
              <w:t xml:space="preserve"> </w:t>
            </w:r>
            <w:r>
              <w:rPr>
                <w:sz w:val="20"/>
              </w:rPr>
              <w:t>National</w:t>
            </w:r>
            <w:r>
              <w:rPr>
                <w:spacing w:val="-7"/>
                <w:sz w:val="20"/>
              </w:rPr>
              <w:t xml:space="preserve"> </w:t>
            </w:r>
            <w:r>
              <w:rPr>
                <w:sz w:val="20"/>
              </w:rPr>
              <w:t>and</w:t>
            </w:r>
            <w:r>
              <w:rPr>
                <w:spacing w:val="-6"/>
                <w:sz w:val="20"/>
              </w:rPr>
              <w:t xml:space="preserve"> </w:t>
            </w:r>
            <w:r>
              <w:rPr>
                <w:sz w:val="20"/>
              </w:rPr>
              <w:t xml:space="preserve">International </w:t>
            </w:r>
            <w:r>
              <w:rPr>
                <w:spacing w:val="-2"/>
                <w:sz w:val="20"/>
              </w:rPr>
              <w:t>Science</w:t>
            </w:r>
          </w:p>
        </w:tc>
        <w:tc>
          <w:tcPr>
            <w:tcW w:w="1276" w:type="dxa"/>
            <w:tcBorders>
              <w:right w:val="single" w:sz="12" w:space="0" w:color="000000"/>
            </w:tcBorders>
          </w:tcPr>
          <w:p w14:paraId="171DFF8C" w14:textId="77777777" w:rsidR="00EA5065" w:rsidRDefault="00073C55">
            <w:pPr>
              <w:pStyle w:val="TableParagraph"/>
              <w:spacing w:line="225" w:lineRule="exact"/>
              <w:ind w:left="36"/>
              <w:jc w:val="center"/>
              <w:rPr>
                <w:sz w:val="20"/>
              </w:rPr>
            </w:pPr>
            <w:r>
              <w:rPr>
                <w:spacing w:val="-10"/>
                <w:sz w:val="20"/>
              </w:rPr>
              <w:t>4</w:t>
            </w:r>
          </w:p>
        </w:tc>
      </w:tr>
      <w:tr w:rsidR="00EA5065" w14:paraId="434989BB" w14:textId="77777777">
        <w:trPr>
          <w:trHeight w:val="518"/>
        </w:trPr>
        <w:tc>
          <w:tcPr>
            <w:tcW w:w="550" w:type="dxa"/>
            <w:tcBorders>
              <w:left w:val="single" w:sz="12" w:space="0" w:color="000000"/>
            </w:tcBorders>
          </w:tcPr>
          <w:p w14:paraId="05A64323" w14:textId="77777777" w:rsidR="00EA5065" w:rsidRDefault="00073C55">
            <w:pPr>
              <w:pStyle w:val="TableParagraph"/>
              <w:spacing w:before="144"/>
              <w:ind w:left="61" w:right="14"/>
              <w:jc w:val="center"/>
              <w:rPr>
                <w:b/>
                <w:sz w:val="20"/>
              </w:rPr>
            </w:pPr>
            <w:r>
              <w:rPr>
                <w:b/>
                <w:spacing w:val="-5"/>
                <w:sz w:val="20"/>
              </w:rPr>
              <w:t>10</w:t>
            </w:r>
          </w:p>
        </w:tc>
        <w:tc>
          <w:tcPr>
            <w:tcW w:w="7804" w:type="dxa"/>
          </w:tcPr>
          <w:p w14:paraId="566A5960" w14:textId="77777777" w:rsidR="00EA5065" w:rsidRDefault="00073C55">
            <w:pPr>
              <w:pStyle w:val="TableParagraph"/>
              <w:spacing w:line="226" w:lineRule="exact"/>
              <w:ind w:left="18"/>
              <w:rPr>
                <w:sz w:val="20"/>
              </w:rPr>
            </w:pPr>
            <w:r>
              <w:rPr>
                <w:sz w:val="20"/>
              </w:rPr>
              <w:t>Effective</w:t>
            </w:r>
            <w:r>
              <w:rPr>
                <w:spacing w:val="-13"/>
                <w:sz w:val="20"/>
              </w:rPr>
              <w:t xml:space="preserve"> </w:t>
            </w:r>
            <w:r>
              <w:rPr>
                <w:sz w:val="20"/>
              </w:rPr>
              <w:t>Written</w:t>
            </w:r>
            <w:r>
              <w:rPr>
                <w:spacing w:val="-12"/>
                <w:sz w:val="20"/>
              </w:rPr>
              <w:t xml:space="preserve"> </w:t>
            </w:r>
            <w:r>
              <w:rPr>
                <w:sz w:val="20"/>
              </w:rPr>
              <w:t>and</w:t>
            </w:r>
            <w:r>
              <w:rPr>
                <w:spacing w:val="-13"/>
                <w:sz w:val="20"/>
              </w:rPr>
              <w:t xml:space="preserve"> </w:t>
            </w:r>
            <w:r>
              <w:rPr>
                <w:sz w:val="20"/>
              </w:rPr>
              <w:t>Oral</w:t>
            </w:r>
            <w:r>
              <w:rPr>
                <w:spacing w:val="-12"/>
                <w:sz w:val="20"/>
              </w:rPr>
              <w:t xml:space="preserve"> </w:t>
            </w:r>
            <w:r>
              <w:rPr>
                <w:sz w:val="20"/>
              </w:rPr>
              <w:t>Communication/Presentation</w:t>
            </w:r>
            <w:r>
              <w:rPr>
                <w:spacing w:val="-9"/>
                <w:sz w:val="20"/>
              </w:rPr>
              <w:t xml:space="preserve"> </w:t>
            </w:r>
            <w:r>
              <w:rPr>
                <w:spacing w:val="-2"/>
                <w:sz w:val="20"/>
              </w:rPr>
              <w:t>Skills</w:t>
            </w:r>
          </w:p>
        </w:tc>
        <w:tc>
          <w:tcPr>
            <w:tcW w:w="1276" w:type="dxa"/>
            <w:tcBorders>
              <w:right w:val="single" w:sz="12" w:space="0" w:color="000000"/>
            </w:tcBorders>
          </w:tcPr>
          <w:p w14:paraId="48F3928A" w14:textId="77777777" w:rsidR="00EA5065" w:rsidRDefault="00073C55">
            <w:pPr>
              <w:pStyle w:val="TableParagraph"/>
              <w:spacing w:line="226" w:lineRule="exact"/>
              <w:ind w:left="36"/>
              <w:jc w:val="center"/>
              <w:rPr>
                <w:sz w:val="20"/>
              </w:rPr>
            </w:pPr>
            <w:r>
              <w:rPr>
                <w:spacing w:val="-10"/>
                <w:sz w:val="20"/>
              </w:rPr>
              <w:t>4</w:t>
            </w:r>
          </w:p>
        </w:tc>
      </w:tr>
      <w:tr w:rsidR="00EA5065" w14:paraId="63A5FF43" w14:textId="77777777">
        <w:trPr>
          <w:trHeight w:val="522"/>
        </w:trPr>
        <w:tc>
          <w:tcPr>
            <w:tcW w:w="550" w:type="dxa"/>
            <w:tcBorders>
              <w:left w:val="single" w:sz="12" w:space="0" w:color="000000"/>
            </w:tcBorders>
          </w:tcPr>
          <w:p w14:paraId="77359D5A" w14:textId="77777777" w:rsidR="00EA5065" w:rsidRDefault="00073C55">
            <w:pPr>
              <w:pStyle w:val="TableParagraph"/>
              <w:spacing w:before="149"/>
              <w:ind w:left="61" w:right="14"/>
              <w:jc w:val="center"/>
              <w:rPr>
                <w:b/>
                <w:sz w:val="20"/>
              </w:rPr>
            </w:pPr>
            <w:r>
              <w:rPr>
                <w:b/>
                <w:spacing w:val="-5"/>
                <w:sz w:val="20"/>
              </w:rPr>
              <w:t>11</w:t>
            </w:r>
          </w:p>
        </w:tc>
        <w:tc>
          <w:tcPr>
            <w:tcW w:w="7804" w:type="dxa"/>
          </w:tcPr>
          <w:p w14:paraId="5EE27E67" w14:textId="77777777" w:rsidR="00EA5065" w:rsidRDefault="00073C55">
            <w:pPr>
              <w:pStyle w:val="TableParagraph"/>
              <w:spacing w:line="225" w:lineRule="exact"/>
              <w:ind w:left="18"/>
              <w:rPr>
                <w:sz w:val="20"/>
              </w:rPr>
            </w:pPr>
            <w:r>
              <w:rPr>
                <w:sz w:val="20"/>
              </w:rPr>
              <w:t>Ability</w:t>
            </w:r>
            <w:r>
              <w:rPr>
                <w:spacing w:val="-13"/>
                <w:sz w:val="20"/>
              </w:rPr>
              <w:t xml:space="preserve"> </w:t>
            </w:r>
            <w:r>
              <w:rPr>
                <w:sz w:val="20"/>
              </w:rPr>
              <w:t>to</w:t>
            </w:r>
            <w:r>
              <w:rPr>
                <w:spacing w:val="-8"/>
                <w:sz w:val="20"/>
              </w:rPr>
              <w:t xml:space="preserve"> </w:t>
            </w:r>
            <w:r>
              <w:rPr>
                <w:sz w:val="20"/>
              </w:rPr>
              <w:t>Understand</w:t>
            </w:r>
            <w:r>
              <w:rPr>
                <w:spacing w:val="-7"/>
                <w:sz w:val="20"/>
              </w:rPr>
              <w:t xml:space="preserve"> </w:t>
            </w:r>
            <w:r>
              <w:rPr>
                <w:sz w:val="20"/>
              </w:rPr>
              <w:t>and</w:t>
            </w:r>
            <w:r>
              <w:rPr>
                <w:spacing w:val="-8"/>
                <w:sz w:val="20"/>
              </w:rPr>
              <w:t xml:space="preserve"> </w:t>
            </w:r>
            <w:r>
              <w:rPr>
                <w:sz w:val="20"/>
              </w:rPr>
              <w:t>Apply</w:t>
            </w:r>
            <w:r>
              <w:rPr>
                <w:spacing w:val="-9"/>
                <w:sz w:val="20"/>
              </w:rPr>
              <w:t xml:space="preserve"> </w:t>
            </w:r>
            <w:r>
              <w:rPr>
                <w:sz w:val="20"/>
              </w:rPr>
              <w:t>Professional</w:t>
            </w:r>
            <w:r>
              <w:rPr>
                <w:spacing w:val="-6"/>
                <w:sz w:val="20"/>
              </w:rPr>
              <w:t xml:space="preserve"> </w:t>
            </w:r>
            <w:r>
              <w:rPr>
                <w:sz w:val="20"/>
              </w:rPr>
              <w:t>and</w:t>
            </w:r>
            <w:r>
              <w:rPr>
                <w:spacing w:val="-8"/>
                <w:sz w:val="20"/>
              </w:rPr>
              <w:t xml:space="preserve"> </w:t>
            </w:r>
            <w:r>
              <w:rPr>
                <w:sz w:val="20"/>
              </w:rPr>
              <w:t>Ethical</w:t>
            </w:r>
            <w:r>
              <w:rPr>
                <w:spacing w:val="1"/>
                <w:sz w:val="20"/>
              </w:rPr>
              <w:t xml:space="preserve"> </w:t>
            </w:r>
            <w:r>
              <w:rPr>
                <w:spacing w:val="-2"/>
                <w:sz w:val="20"/>
              </w:rPr>
              <w:t>Responsibility</w:t>
            </w:r>
          </w:p>
        </w:tc>
        <w:tc>
          <w:tcPr>
            <w:tcW w:w="1276" w:type="dxa"/>
            <w:tcBorders>
              <w:right w:val="single" w:sz="12" w:space="0" w:color="000000"/>
            </w:tcBorders>
          </w:tcPr>
          <w:p w14:paraId="3218273C" w14:textId="77777777" w:rsidR="00EA5065" w:rsidRDefault="00073C55">
            <w:pPr>
              <w:pStyle w:val="TableParagraph"/>
              <w:spacing w:line="225" w:lineRule="exact"/>
              <w:ind w:left="36"/>
              <w:jc w:val="center"/>
              <w:rPr>
                <w:sz w:val="20"/>
              </w:rPr>
            </w:pPr>
            <w:r>
              <w:rPr>
                <w:spacing w:val="-10"/>
                <w:sz w:val="20"/>
              </w:rPr>
              <w:t>4</w:t>
            </w:r>
          </w:p>
        </w:tc>
      </w:tr>
      <w:tr w:rsidR="00EA5065" w14:paraId="09862F2C" w14:textId="77777777">
        <w:trPr>
          <w:trHeight w:val="522"/>
        </w:trPr>
        <w:tc>
          <w:tcPr>
            <w:tcW w:w="550" w:type="dxa"/>
            <w:tcBorders>
              <w:left w:val="single" w:sz="12" w:space="0" w:color="000000"/>
            </w:tcBorders>
          </w:tcPr>
          <w:p w14:paraId="723E9EB4" w14:textId="77777777" w:rsidR="00EA5065" w:rsidRDefault="00073C55">
            <w:pPr>
              <w:pStyle w:val="TableParagraph"/>
              <w:spacing w:before="144"/>
              <w:ind w:left="61" w:right="14"/>
              <w:jc w:val="center"/>
              <w:rPr>
                <w:b/>
                <w:sz w:val="20"/>
              </w:rPr>
            </w:pPr>
            <w:r>
              <w:rPr>
                <w:b/>
                <w:spacing w:val="-5"/>
                <w:sz w:val="20"/>
              </w:rPr>
              <w:t>12</w:t>
            </w:r>
          </w:p>
        </w:tc>
        <w:tc>
          <w:tcPr>
            <w:tcW w:w="7804" w:type="dxa"/>
          </w:tcPr>
          <w:p w14:paraId="675B58C6" w14:textId="77777777" w:rsidR="00EA5065" w:rsidRDefault="00073C55">
            <w:pPr>
              <w:pStyle w:val="TableParagraph"/>
              <w:spacing w:line="225" w:lineRule="exact"/>
              <w:ind w:left="18"/>
              <w:rPr>
                <w:sz w:val="20"/>
              </w:rPr>
            </w:pPr>
            <w:r>
              <w:rPr>
                <w:sz w:val="20"/>
              </w:rPr>
              <w:t>Ability</w:t>
            </w:r>
            <w:r>
              <w:rPr>
                <w:spacing w:val="-13"/>
                <w:sz w:val="20"/>
              </w:rPr>
              <w:t xml:space="preserve"> </w:t>
            </w:r>
            <w:r>
              <w:rPr>
                <w:sz w:val="20"/>
              </w:rPr>
              <w:t>to</w:t>
            </w:r>
            <w:r>
              <w:rPr>
                <w:spacing w:val="-5"/>
                <w:sz w:val="20"/>
              </w:rPr>
              <w:t xml:space="preserve"> </w:t>
            </w:r>
            <w:r>
              <w:rPr>
                <w:sz w:val="20"/>
              </w:rPr>
              <w:t>Understand</w:t>
            </w:r>
            <w:r>
              <w:rPr>
                <w:spacing w:val="-8"/>
                <w:sz w:val="20"/>
              </w:rPr>
              <w:t xml:space="preserve"> </w:t>
            </w:r>
            <w:r>
              <w:rPr>
                <w:sz w:val="20"/>
              </w:rPr>
              <w:t>and</w:t>
            </w:r>
            <w:r>
              <w:rPr>
                <w:spacing w:val="-6"/>
                <w:sz w:val="20"/>
              </w:rPr>
              <w:t xml:space="preserve"> </w:t>
            </w:r>
            <w:r>
              <w:rPr>
                <w:sz w:val="20"/>
              </w:rPr>
              <w:t>Apply</w:t>
            </w:r>
            <w:r>
              <w:rPr>
                <w:spacing w:val="-12"/>
                <w:sz w:val="20"/>
              </w:rPr>
              <w:t xml:space="preserve"> </w:t>
            </w:r>
            <w:r>
              <w:rPr>
                <w:sz w:val="20"/>
              </w:rPr>
              <w:t>the</w:t>
            </w:r>
            <w:r>
              <w:rPr>
                <w:spacing w:val="-5"/>
                <w:sz w:val="20"/>
              </w:rPr>
              <w:t xml:space="preserve"> </w:t>
            </w:r>
            <w:r>
              <w:rPr>
                <w:sz w:val="20"/>
              </w:rPr>
              <w:t>Importance</w:t>
            </w:r>
            <w:r>
              <w:rPr>
                <w:spacing w:val="-4"/>
                <w:sz w:val="20"/>
              </w:rPr>
              <w:t xml:space="preserve"> </w:t>
            </w:r>
            <w:r>
              <w:rPr>
                <w:sz w:val="20"/>
              </w:rPr>
              <w:t>of</w:t>
            </w:r>
            <w:r>
              <w:rPr>
                <w:spacing w:val="-8"/>
                <w:sz w:val="20"/>
              </w:rPr>
              <w:t xml:space="preserve"> </w:t>
            </w:r>
            <w:r>
              <w:rPr>
                <w:sz w:val="20"/>
              </w:rPr>
              <w:t>Lifelong</w:t>
            </w:r>
            <w:r>
              <w:rPr>
                <w:spacing w:val="-5"/>
                <w:sz w:val="20"/>
              </w:rPr>
              <w:t xml:space="preserve"> </w:t>
            </w:r>
            <w:r>
              <w:rPr>
                <w:spacing w:val="-2"/>
                <w:sz w:val="20"/>
              </w:rPr>
              <w:t>Learning</w:t>
            </w:r>
          </w:p>
        </w:tc>
        <w:tc>
          <w:tcPr>
            <w:tcW w:w="1276" w:type="dxa"/>
            <w:tcBorders>
              <w:right w:val="single" w:sz="12" w:space="0" w:color="000000"/>
            </w:tcBorders>
          </w:tcPr>
          <w:p w14:paraId="366987A9" w14:textId="77777777" w:rsidR="00EA5065" w:rsidRDefault="00073C55">
            <w:pPr>
              <w:pStyle w:val="TableParagraph"/>
              <w:spacing w:line="225" w:lineRule="exact"/>
              <w:ind w:left="36"/>
              <w:jc w:val="center"/>
              <w:rPr>
                <w:sz w:val="20"/>
              </w:rPr>
            </w:pPr>
            <w:r>
              <w:rPr>
                <w:spacing w:val="-10"/>
                <w:sz w:val="20"/>
              </w:rPr>
              <w:t>4</w:t>
            </w:r>
          </w:p>
        </w:tc>
      </w:tr>
      <w:tr w:rsidR="00EA5065" w14:paraId="0B02900A" w14:textId="77777777">
        <w:trPr>
          <w:trHeight w:val="522"/>
        </w:trPr>
        <w:tc>
          <w:tcPr>
            <w:tcW w:w="550" w:type="dxa"/>
            <w:tcBorders>
              <w:left w:val="single" w:sz="12" w:space="0" w:color="000000"/>
              <w:bottom w:val="single" w:sz="12" w:space="0" w:color="000000"/>
            </w:tcBorders>
          </w:tcPr>
          <w:p w14:paraId="7BCC571D" w14:textId="77777777" w:rsidR="00EA5065" w:rsidRDefault="00073C55">
            <w:pPr>
              <w:pStyle w:val="TableParagraph"/>
              <w:spacing w:before="144"/>
              <w:ind w:left="61" w:right="14"/>
              <w:jc w:val="center"/>
              <w:rPr>
                <w:b/>
                <w:sz w:val="20"/>
              </w:rPr>
            </w:pPr>
            <w:r>
              <w:rPr>
                <w:b/>
                <w:spacing w:val="-5"/>
                <w:sz w:val="20"/>
              </w:rPr>
              <w:t>13</w:t>
            </w:r>
          </w:p>
        </w:tc>
        <w:tc>
          <w:tcPr>
            <w:tcW w:w="7804" w:type="dxa"/>
            <w:tcBorders>
              <w:bottom w:val="single" w:sz="12" w:space="0" w:color="000000"/>
            </w:tcBorders>
          </w:tcPr>
          <w:p w14:paraId="6936F336" w14:textId="77777777" w:rsidR="00EA5065" w:rsidRDefault="00073C55">
            <w:pPr>
              <w:pStyle w:val="TableParagraph"/>
              <w:spacing w:line="225" w:lineRule="exact"/>
              <w:ind w:left="18"/>
              <w:rPr>
                <w:sz w:val="20"/>
              </w:rPr>
            </w:pPr>
            <w:r>
              <w:rPr>
                <w:sz w:val="20"/>
              </w:rPr>
              <w:t>Ability</w:t>
            </w:r>
            <w:r>
              <w:rPr>
                <w:spacing w:val="-12"/>
                <w:sz w:val="20"/>
              </w:rPr>
              <w:t xml:space="preserve"> </w:t>
            </w:r>
            <w:r>
              <w:rPr>
                <w:sz w:val="20"/>
              </w:rPr>
              <w:t>to</w:t>
            </w:r>
            <w:r>
              <w:rPr>
                <w:spacing w:val="-7"/>
                <w:sz w:val="20"/>
              </w:rPr>
              <w:t xml:space="preserve"> </w:t>
            </w:r>
            <w:r>
              <w:rPr>
                <w:sz w:val="20"/>
              </w:rPr>
              <w:t>Recognize</w:t>
            </w:r>
            <w:r>
              <w:rPr>
                <w:spacing w:val="-10"/>
                <w:sz w:val="20"/>
              </w:rPr>
              <w:t xml:space="preserve"> </w:t>
            </w:r>
            <w:r>
              <w:rPr>
                <w:sz w:val="20"/>
              </w:rPr>
              <w:t>Basic</w:t>
            </w:r>
            <w:r>
              <w:rPr>
                <w:spacing w:val="-6"/>
                <w:sz w:val="20"/>
              </w:rPr>
              <w:t xml:space="preserve"> </w:t>
            </w:r>
            <w:r>
              <w:rPr>
                <w:sz w:val="20"/>
              </w:rPr>
              <w:t>Concepts</w:t>
            </w:r>
            <w:r>
              <w:rPr>
                <w:spacing w:val="-8"/>
                <w:sz w:val="20"/>
              </w:rPr>
              <w:t xml:space="preserve"> </w:t>
            </w:r>
            <w:r>
              <w:rPr>
                <w:sz w:val="20"/>
              </w:rPr>
              <w:t>in</w:t>
            </w:r>
            <w:r>
              <w:rPr>
                <w:spacing w:val="-4"/>
                <w:sz w:val="20"/>
              </w:rPr>
              <w:t xml:space="preserve"> </w:t>
            </w:r>
            <w:r>
              <w:rPr>
                <w:sz w:val="20"/>
              </w:rPr>
              <w:t>Medical</w:t>
            </w:r>
            <w:r>
              <w:rPr>
                <w:spacing w:val="-10"/>
                <w:sz w:val="20"/>
              </w:rPr>
              <w:t xml:space="preserve"> </w:t>
            </w:r>
            <w:r>
              <w:rPr>
                <w:spacing w:val="-2"/>
                <w:sz w:val="20"/>
              </w:rPr>
              <w:t>Education</w:t>
            </w:r>
          </w:p>
        </w:tc>
        <w:tc>
          <w:tcPr>
            <w:tcW w:w="1276" w:type="dxa"/>
            <w:tcBorders>
              <w:bottom w:val="single" w:sz="12" w:space="0" w:color="000000"/>
              <w:right w:val="single" w:sz="12" w:space="0" w:color="000000"/>
            </w:tcBorders>
          </w:tcPr>
          <w:p w14:paraId="7C1D4C3C" w14:textId="77777777" w:rsidR="00EA5065" w:rsidRDefault="00073C55">
            <w:pPr>
              <w:pStyle w:val="TableParagraph"/>
              <w:spacing w:line="225" w:lineRule="exact"/>
              <w:ind w:left="36"/>
              <w:jc w:val="center"/>
              <w:rPr>
                <w:sz w:val="20"/>
              </w:rPr>
            </w:pPr>
            <w:r>
              <w:rPr>
                <w:spacing w:val="-10"/>
                <w:sz w:val="20"/>
              </w:rPr>
              <w:t>4</w:t>
            </w:r>
          </w:p>
        </w:tc>
      </w:tr>
      <w:tr w:rsidR="00EA5065" w14:paraId="7E7884C4" w14:textId="77777777">
        <w:trPr>
          <w:trHeight w:val="522"/>
        </w:trPr>
        <w:tc>
          <w:tcPr>
            <w:tcW w:w="550" w:type="dxa"/>
            <w:tcBorders>
              <w:top w:val="single" w:sz="12" w:space="0" w:color="000000"/>
              <w:left w:val="single" w:sz="12" w:space="0" w:color="000000"/>
              <w:bottom w:val="single" w:sz="12" w:space="0" w:color="000000"/>
            </w:tcBorders>
          </w:tcPr>
          <w:p w14:paraId="7C5C7505" w14:textId="77777777" w:rsidR="00EA5065" w:rsidRDefault="00073C55">
            <w:pPr>
              <w:pStyle w:val="TableParagraph"/>
              <w:spacing w:before="144"/>
              <w:ind w:left="61" w:right="14"/>
              <w:jc w:val="center"/>
              <w:rPr>
                <w:b/>
                <w:sz w:val="20"/>
              </w:rPr>
            </w:pPr>
            <w:r>
              <w:rPr>
                <w:b/>
                <w:spacing w:val="-5"/>
                <w:sz w:val="20"/>
              </w:rPr>
              <w:t>14</w:t>
            </w:r>
          </w:p>
        </w:tc>
        <w:tc>
          <w:tcPr>
            <w:tcW w:w="7804" w:type="dxa"/>
            <w:tcBorders>
              <w:top w:val="single" w:sz="12" w:space="0" w:color="000000"/>
              <w:bottom w:val="single" w:sz="12" w:space="0" w:color="000000"/>
            </w:tcBorders>
          </w:tcPr>
          <w:p w14:paraId="02023329" w14:textId="77777777" w:rsidR="00EA5065" w:rsidRDefault="00073C55">
            <w:pPr>
              <w:pStyle w:val="TableParagraph"/>
              <w:spacing w:line="225" w:lineRule="exact"/>
              <w:ind w:left="18"/>
              <w:rPr>
                <w:sz w:val="20"/>
              </w:rPr>
            </w:pPr>
            <w:r>
              <w:rPr>
                <w:sz w:val="20"/>
              </w:rPr>
              <w:t>Ability</w:t>
            </w:r>
            <w:r>
              <w:rPr>
                <w:spacing w:val="-13"/>
                <w:sz w:val="20"/>
              </w:rPr>
              <w:t xml:space="preserve"> </w:t>
            </w:r>
            <w:r>
              <w:rPr>
                <w:sz w:val="20"/>
              </w:rPr>
              <w:t>to</w:t>
            </w:r>
            <w:r>
              <w:rPr>
                <w:spacing w:val="-12"/>
                <w:sz w:val="20"/>
              </w:rPr>
              <w:t xml:space="preserve"> </w:t>
            </w:r>
            <w:r>
              <w:rPr>
                <w:sz w:val="20"/>
              </w:rPr>
              <w:t>Approach</w:t>
            </w:r>
            <w:r>
              <w:rPr>
                <w:spacing w:val="-4"/>
                <w:sz w:val="20"/>
              </w:rPr>
              <w:t xml:space="preserve"> </w:t>
            </w:r>
            <w:r>
              <w:rPr>
                <w:sz w:val="20"/>
              </w:rPr>
              <w:t>Ethical</w:t>
            </w:r>
            <w:r>
              <w:rPr>
                <w:spacing w:val="-4"/>
                <w:sz w:val="20"/>
              </w:rPr>
              <w:t xml:space="preserve"> </w:t>
            </w:r>
            <w:r>
              <w:rPr>
                <w:sz w:val="20"/>
              </w:rPr>
              <w:t>Problems</w:t>
            </w:r>
            <w:r>
              <w:rPr>
                <w:spacing w:val="-5"/>
                <w:sz w:val="20"/>
              </w:rPr>
              <w:t xml:space="preserve"> </w:t>
            </w:r>
            <w:r>
              <w:rPr>
                <w:sz w:val="20"/>
              </w:rPr>
              <w:t>by</w:t>
            </w:r>
            <w:r>
              <w:rPr>
                <w:spacing w:val="-13"/>
                <w:sz w:val="20"/>
              </w:rPr>
              <w:t xml:space="preserve"> </w:t>
            </w:r>
            <w:r>
              <w:rPr>
                <w:sz w:val="20"/>
              </w:rPr>
              <w:t>Focusing</w:t>
            </w:r>
            <w:r>
              <w:rPr>
                <w:spacing w:val="-4"/>
                <w:sz w:val="20"/>
              </w:rPr>
              <w:t xml:space="preserve"> </w:t>
            </w:r>
            <w:r>
              <w:rPr>
                <w:sz w:val="20"/>
              </w:rPr>
              <w:t>on</w:t>
            </w:r>
            <w:r>
              <w:rPr>
                <w:spacing w:val="-1"/>
                <w:sz w:val="20"/>
              </w:rPr>
              <w:t xml:space="preserve"> </w:t>
            </w:r>
            <w:r>
              <w:rPr>
                <w:sz w:val="20"/>
              </w:rPr>
              <w:t>Basic</w:t>
            </w:r>
            <w:r>
              <w:rPr>
                <w:spacing w:val="-12"/>
                <w:sz w:val="20"/>
              </w:rPr>
              <w:t xml:space="preserve"> </w:t>
            </w:r>
            <w:r>
              <w:rPr>
                <w:spacing w:val="-2"/>
                <w:sz w:val="20"/>
              </w:rPr>
              <w:t>Concepts</w:t>
            </w:r>
          </w:p>
        </w:tc>
        <w:tc>
          <w:tcPr>
            <w:tcW w:w="1276" w:type="dxa"/>
            <w:tcBorders>
              <w:top w:val="single" w:sz="12" w:space="0" w:color="000000"/>
              <w:bottom w:val="single" w:sz="12" w:space="0" w:color="000000"/>
              <w:right w:val="single" w:sz="12" w:space="0" w:color="000000"/>
            </w:tcBorders>
          </w:tcPr>
          <w:p w14:paraId="29716691" w14:textId="77777777" w:rsidR="00EA5065" w:rsidRDefault="00073C55">
            <w:pPr>
              <w:pStyle w:val="TableParagraph"/>
              <w:spacing w:line="225" w:lineRule="exact"/>
              <w:ind w:left="36"/>
              <w:jc w:val="center"/>
              <w:rPr>
                <w:sz w:val="20"/>
              </w:rPr>
            </w:pPr>
            <w:r>
              <w:rPr>
                <w:spacing w:val="-10"/>
                <w:sz w:val="20"/>
              </w:rPr>
              <w:t>4</w:t>
            </w:r>
          </w:p>
        </w:tc>
      </w:tr>
    </w:tbl>
    <w:p w14:paraId="708A5DF8" w14:textId="77777777" w:rsidR="00EA5065" w:rsidRDefault="00EA5065">
      <w:pPr>
        <w:pStyle w:val="GvdeMetni"/>
        <w:spacing w:before="181"/>
        <w:rPr>
          <w:rFonts w:ascii="Calibri"/>
          <w:sz w:val="20"/>
        </w:rPr>
      </w:pPr>
    </w:p>
    <w:tbl>
      <w:tblPr>
        <w:tblStyle w:val="TableNormal"/>
        <w:tblW w:w="0" w:type="auto"/>
        <w:tblInd w:w="3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055"/>
        <w:gridCol w:w="2055"/>
        <w:gridCol w:w="2055"/>
        <w:gridCol w:w="2055"/>
      </w:tblGrid>
      <w:tr w:rsidR="00EA5065" w14:paraId="51642430" w14:textId="77777777">
        <w:trPr>
          <w:trHeight w:val="450"/>
        </w:trPr>
        <w:tc>
          <w:tcPr>
            <w:tcW w:w="9627" w:type="dxa"/>
            <w:gridSpan w:val="5"/>
            <w:tcBorders>
              <w:bottom w:val="single" w:sz="4" w:space="0" w:color="000000"/>
            </w:tcBorders>
            <w:shd w:val="clear" w:color="auto" w:fill="FCF1CC"/>
          </w:tcPr>
          <w:p w14:paraId="0743DC39" w14:textId="77777777" w:rsidR="00EA5065" w:rsidRDefault="00073C55">
            <w:pPr>
              <w:pStyle w:val="TableParagraph"/>
              <w:spacing w:before="110"/>
              <w:ind w:left="58" w:right="1"/>
              <w:jc w:val="center"/>
              <w:rPr>
                <w:b/>
                <w:sz w:val="20"/>
              </w:rPr>
            </w:pPr>
            <w:r>
              <w:rPr>
                <w:b/>
                <w:spacing w:val="-2"/>
                <w:sz w:val="20"/>
              </w:rPr>
              <w:t>LECTUTER(S)</w:t>
            </w:r>
          </w:p>
        </w:tc>
      </w:tr>
      <w:tr w:rsidR="00EA5065" w14:paraId="68D04A7A" w14:textId="77777777">
        <w:trPr>
          <w:trHeight w:val="566"/>
        </w:trPr>
        <w:tc>
          <w:tcPr>
            <w:tcW w:w="1407" w:type="dxa"/>
            <w:tcBorders>
              <w:top w:val="single" w:sz="4" w:space="0" w:color="000000"/>
              <w:bottom w:val="single" w:sz="4" w:space="0" w:color="000000"/>
              <w:right w:val="single" w:sz="4" w:space="0" w:color="000000"/>
            </w:tcBorders>
            <w:shd w:val="clear" w:color="auto" w:fill="FCF1CC"/>
          </w:tcPr>
          <w:p w14:paraId="09CD2919" w14:textId="77777777" w:rsidR="00EA5065" w:rsidRDefault="00073C55">
            <w:pPr>
              <w:pStyle w:val="TableParagraph"/>
              <w:spacing w:before="168"/>
              <w:ind w:left="33" w:right="114"/>
              <w:jc w:val="center"/>
              <w:rPr>
                <w:b/>
                <w:sz w:val="20"/>
              </w:rPr>
            </w:pPr>
            <w:r>
              <w:rPr>
                <w:b/>
                <w:sz w:val="20"/>
              </w:rPr>
              <w:t>Prepared</w:t>
            </w:r>
            <w:r>
              <w:rPr>
                <w:b/>
                <w:spacing w:val="-5"/>
                <w:sz w:val="20"/>
              </w:rPr>
              <w:t xml:space="preserve"> by</w:t>
            </w:r>
          </w:p>
        </w:tc>
        <w:tc>
          <w:tcPr>
            <w:tcW w:w="2055" w:type="dxa"/>
            <w:tcBorders>
              <w:top w:val="single" w:sz="4" w:space="0" w:color="000000"/>
              <w:left w:val="single" w:sz="4" w:space="0" w:color="000000"/>
              <w:bottom w:val="single" w:sz="4" w:space="0" w:color="000000"/>
              <w:right w:val="single" w:sz="4" w:space="0" w:color="000000"/>
            </w:tcBorders>
          </w:tcPr>
          <w:p w14:paraId="1EAE4787" w14:textId="77777777" w:rsidR="00EA5065" w:rsidRDefault="00073C55">
            <w:pPr>
              <w:pStyle w:val="TableParagraph"/>
              <w:spacing w:line="237" w:lineRule="auto"/>
              <w:ind w:left="14" w:right="491"/>
              <w:rPr>
                <w:sz w:val="24"/>
              </w:rPr>
            </w:pPr>
            <w:r>
              <w:rPr>
                <w:spacing w:val="-2"/>
                <w:sz w:val="24"/>
              </w:rPr>
              <w:t>Doç.</w:t>
            </w:r>
            <w:r>
              <w:rPr>
                <w:spacing w:val="-14"/>
                <w:sz w:val="24"/>
              </w:rPr>
              <w:t xml:space="preserve"> </w:t>
            </w:r>
            <w:r>
              <w:rPr>
                <w:spacing w:val="-2"/>
                <w:sz w:val="24"/>
              </w:rPr>
              <w:t>Dr.</w:t>
            </w:r>
            <w:r>
              <w:rPr>
                <w:spacing w:val="-13"/>
                <w:sz w:val="24"/>
              </w:rPr>
              <w:t xml:space="preserve"> </w:t>
            </w:r>
            <w:r>
              <w:rPr>
                <w:spacing w:val="-2"/>
                <w:sz w:val="24"/>
              </w:rPr>
              <w:t>Nazike DURUK</w:t>
            </w:r>
          </w:p>
        </w:tc>
        <w:tc>
          <w:tcPr>
            <w:tcW w:w="2055" w:type="dxa"/>
            <w:tcBorders>
              <w:top w:val="single" w:sz="4" w:space="0" w:color="000000"/>
              <w:left w:val="single" w:sz="4" w:space="0" w:color="000000"/>
              <w:bottom w:val="single" w:sz="4" w:space="0" w:color="000000"/>
              <w:right w:val="single" w:sz="4" w:space="0" w:color="000000"/>
            </w:tcBorders>
          </w:tcPr>
          <w:p w14:paraId="1EFAB64D" w14:textId="77777777" w:rsidR="00EA5065" w:rsidRDefault="00EA5065">
            <w:pPr>
              <w:pStyle w:val="TableParagraph"/>
              <w:rPr>
                <w:sz w:val="20"/>
              </w:rPr>
            </w:pPr>
          </w:p>
        </w:tc>
        <w:tc>
          <w:tcPr>
            <w:tcW w:w="2055" w:type="dxa"/>
            <w:tcBorders>
              <w:top w:val="single" w:sz="4" w:space="0" w:color="000000"/>
              <w:left w:val="single" w:sz="4" w:space="0" w:color="000000"/>
              <w:bottom w:val="single" w:sz="4" w:space="0" w:color="000000"/>
              <w:right w:val="single" w:sz="4" w:space="0" w:color="000000"/>
            </w:tcBorders>
          </w:tcPr>
          <w:p w14:paraId="13305A8D" w14:textId="77777777" w:rsidR="00EA5065" w:rsidRDefault="00EA5065">
            <w:pPr>
              <w:pStyle w:val="TableParagraph"/>
              <w:rPr>
                <w:sz w:val="20"/>
              </w:rPr>
            </w:pPr>
          </w:p>
        </w:tc>
        <w:tc>
          <w:tcPr>
            <w:tcW w:w="2055" w:type="dxa"/>
            <w:tcBorders>
              <w:top w:val="single" w:sz="4" w:space="0" w:color="000000"/>
              <w:left w:val="single" w:sz="4" w:space="0" w:color="000000"/>
              <w:bottom w:val="single" w:sz="4" w:space="0" w:color="000000"/>
            </w:tcBorders>
          </w:tcPr>
          <w:p w14:paraId="410E9E00" w14:textId="77777777" w:rsidR="00EA5065" w:rsidRDefault="00EA5065">
            <w:pPr>
              <w:pStyle w:val="TableParagraph"/>
              <w:rPr>
                <w:sz w:val="20"/>
              </w:rPr>
            </w:pPr>
          </w:p>
        </w:tc>
      </w:tr>
      <w:tr w:rsidR="00EA5065" w14:paraId="603D8A2C" w14:textId="77777777">
        <w:trPr>
          <w:trHeight w:val="584"/>
        </w:trPr>
        <w:tc>
          <w:tcPr>
            <w:tcW w:w="1407" w:type="dxa"/>
            <w:tcBorders>
              <w:top w:val="single" w:sz="4" w:space="0" w:color="000000"/>
              <w:right w:val="single" w:sz="4" w:space="0" w:color="000000"/>
            </w:tcBorders>
            <w:shd w:val="clear" w:color="auto" w:fill="FCF1CC"/>
          </w:tcPr>
          <w:p w14:paraId="19C61A6A" w14:textId="77777777" w:rsidR="00EA5065" w:rsidRDefault="00073C55">
            <w:pPr>
              <w:pStyle w:val="TableParagraph"/>
              <w:spacing w:before="178"/>
              <w:ind w:left="33" w:right="123"/>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14:paraId="5FF02428" w14:textId="77777777" w:rsidR="00EA5065" w:rsidRDefault="00EA5065">
            <w:pPr>
              <w:pStyle w:val="TableParagraph"/>
              <w:rPr>
                <w:sz w:val="20"/>
              </w:rPr>
            </w:pPr>
          </w:p>
        </w:tc>
        <w:tc>
          <w:tcPr>
            <w:tcW w:w="2055" w:type="dxa"/>
            <w:tcBorders>
              <w:top w:val="single" w:sz="4" w:space="0" w:color="000000"/>
              <w:left w:val="single" w:sz="4" w:space="0" w:color="000000"/>
              <w:right w:val="single" w:sz="4" w:space="0" w:color="000000"/>
            </w:tcBorders>
          </w:tcPr>
          <w:p w14:paraId="1AA7EF98" w14:textId="77777777" w:rsidR="00EA5065" w:rsidRDefault="00EA5065">
            <w:pPr>
              <w:pStyle w:val="TableParagraph"/>
              <w:rPr>
                <w:sz w:val="20"/>
              </w:rPr>
            </w:pPr>
          </w:p>
        </w:tc>
        <w:tc>
          <w:tcPr>
            <w:tcW w:w="2055" w:type="dxa"/>
            <w:tcBorders>
              <w:top w:val="single" w:sz="4" w:space="0" w:color="000000"/>
              <w:left w:val="single" w:sz="4" w:space="0" w:color="000000"/>
              <w:right w:val="single" w:sz="4" w:space="0" w:color="000000"/>
            </w:tcBorders>
          </w:tcPr>
          <w:p w14:paraId="379F64A0" w14:textId="77777777" w:rsidR="00EA5065" w:rsidRDefault="00EA5065">
            <w:pPr>
              <w:pStyle w:val="TableParagraph"/>
              <w:rPr>
                <w:sz w:val="20"/>
              </w:rPr>
            </w:pPr>
          </w:p>
        </w:tc>
        <w:tc>
          <w:tcPr>
            <w:tcW w:w="2055" w:type="dxa"/>
            <w:tcBorders>
              <w:top w:val="single" w:sz="4" w:space="0" w:color="000000"/>
              <w:left w:val="single" w:sz="4" w:space="0" w:color="000000"/>
            </w:tcBorders>
          </w:tcPr>
          <w:p w14:paraId="78E40FC2" w14:textId="77777777" w:rsidR="00EA5065" w:rsidRDefault="00EA5065">
            <w:pPr>
              <w:pStyle w:val="TableParagraph"/>
              <w:rPr>
                <w:sz w:val="20"/>
              </w:rPr>
            </w:pPr>
          </w:p>
        </w:tc>
      </w:tr>
    </w:tbl>
    <w:p w14:paraId="33EAAE33" w14:textId="77777777" w:rsidR="00EA5065" w:rsidRDefault="00073C55">
      <w:pPr>
        <w:pStyle w:val="Balk1"/>
        <w:jc w:val="right"/>
      </w:pPr>
      <w:r>
        <w:rPr>
          <w:spacing w:val="-2"/>
        </w:rPr>
        <w:t>Date:</w:t>
      </w:r>
    </w:p>
    <w:p w14:paraId="4D29A9CD" w14:textId="77777777" w:rsidR="00EA5065" w:rsidRDefault="00EA5065">
      <w:pPr>
        <w:pStyle w:val="GvdeMetni"/>
        <w:rPr>
          <w:b/>
          <w:sz w:val="20"/>
        </w:rPr>
      </w:pPr>
    </w:p>
    <w:p w14:paraId="5263FE0E" w14:textId="77777777" w:rsidR="00EA5065" w:rsidRDefault="00EA5065">
      <w:pPr>
        <w:pStyle w:val="GvdeMetni"/>
        <w:rPr>
          <w:b/>
          <w:sz w:val="20"/>
        </w:rPr>
      </w:pPr>
    </w:p>
    <w:p w14:paraId="61163E18" w14:textId="77777777" w:rsidR="00EA5065" w:rsidRDefault="00EA5065">
      <w:pPr>
        <w:pStyle w:val="GvdeMetni"/>
        <w:rPr>
          <w:b/>
          <w:sz w:val="20"/>
        </w:rPr>
      </w:pPr>
    </w:p>
    <w:p w14:paraId="2D5904D9" w14:textId="77777777" w:rsidR="00EA5065" w:rsidRDefault="00EA5065">
      <w:pPr>
        <w:pStyle w:val="GvdeMetni"/>
        <w:rPr>
          <w:b/>
          <w:sz w:val="20"/>
        </w:rPr>
      </w:pPr>
    </w:p>
    <w:p w14:paraId="4B1BC269" w14:textId="77777777" w:rsidR="00EA5065" w:rsidRDefault="00EA5065">
      <w:pPr>
        <w:pStyle w:val="GvdeMetni"/>
        <w:rPr>
          <w:b/>
          <w:sz w:val="20"/>
        </w:rPr>
      </w:pPr>
    </w:p>
    <w:p w14:paraId="02FE1E39" w14:textId="77777777" w:rsidR="00EA5065" w:rsidRDefault="00EA5065">
      <w:pPr>
        <w:pStyle w:val="GvdeMetni"/>
        <w:rPr>
          <w:b/>
          <w:sz w:val="20"/>
        </w:rPr>
      </w:pPr>
    </w:p>
    <w:p w14:paraId="69DA2FA5" w14:textId="77777777" w:rsidR="00EA5065" w:rsidRDefault="00EA5065">
      <w:pPr>
        <w:pStyle w:val="GvdeMetni"/>
        <w:rPr>
          <w:b/>
          <w:sz w:val="20"/>
        </w:rPr>
      </w:pPr>
    </w:p>
    <w:p w14:paraId="7262BCF5" w14:textId="77777777" w:rsidR="00EA5065" w:rsidRDefault="00EA5065">
      <w:pPr>
        <w:pStyle w:val="GvdeMetni"/>
        <w:rPr>
          <w:b/>
          <w:sz w:val="20"/>
        </w:rPr>
      </w:pPr>
    </w:p>
    <w:p w14:paraId="50F8090D" w14:textId="77777777" w:rsidR="00EA5065" w:rsidRDefault="00EA5065">
      <w:pPr>
        <w:pStyle w:val="GvdeMetni"/>
        <w:rPr>
          <w:b/>
          <w:sz w:val="20"/>
        </w:rPr>
      </w:pPr>
    </w:p>
    <w:p w14:paraId="56800FEA" w14:textId="77777777" w:rsidR="00EA5065" w:rsidRDefault="00EA5065">
      <w:pPr>
        <w:pStyle w:val="GvdeMetni"/>
        <w:rPr>
          <w:b/>
          <w:sz w:val="20"/>
        </w:rPr>
      </w:pPr>
    </w:p>
    <w:p w14:paraId="09EF55D5" w14:textId="77777777" w:rsidR="00EA5065" w:rsidRDefault="00EA5065">
      <w:pPr>
        <w:pStyle w:val="GvdeMetni"/>
        <w:rPr>
          <w:b/>
          <w:sz w:val="20"/>
        </w:rPr>
      </w:pPr>
    </w:p>
    <w:p w14:paraId="3DBC8D58" w14:textId="77777777" w:rsidR="00EA5065" w:rsidRDefault="00EA5065">
      <w:pPr>
        <w:pStyle w:val="GvdeMetni"/>
        <w:rPr>
          <w:b/>
          <w:sz w:val="20"/>
        </w:rPr>
      </w:pPr>
    </w:p>
    <w:p w14:paraId="05872EF5" w14:textId="77777777" w:rsidR="00EA5065" w:rsidRDefault="00EA5065">
      <w:pPr>
        <w:pStyle w:val="GvdeMetni"/>
        <w:rPr>
          <w:b/>
          <w:sz w:val="20"/>
        </w:rPr>
      </w:pPr>
    </w:p>
    <w:p w14:paraId="2E211325" w14:textId="77777777" w:rsidR="00EA5065" w:rsidRDefault="00EA5065">
      <w:pPr>
        <w:pStyle w:val="GvdeMetni"/>
        <w:rPr>
          <w:b/>
          <w:sz w:val="20"/>
        </w:rPr>
      </w:pPr>
    </w:p>
    <w:p w14:paraId="45E83760" w14:textId="77777777" w:rsidR="00EA5065" w:rsidRDefault="00EA5065">
      <w:pPr>
        <w:pStyle w:val="GvdeMetni"/>
        <w:rPr>
          <w:b/>
          <w:sz w:val="20"/>
        </w:rPr>
      </w:pPr>
    </w:p>
    <w:p w14:paraId="78A13BE8" w14:textId="77777777" w:rsidR="00EA5065" w:rsidRDefault="00EA5065">
      <w:pPr>
        <w:pStyle w:val="GvdeMetni"/>
        <w:rPr>
          <w:b/>
          <w:sz w:val="20"/>
        </w:rPr>
      </w:pPr>
    </w:p>
    <w:p w14:paraId="5C8431E9" w14:textId="77777777" w:rsidR="00EA5065" w:rsidRDefault="00EA5065">
      <w:pPr>
        <w:pStyle w:val="GvdeMetni"/>
        <w:rPr>
          <w:b/>
          <w:sz w:val="20"/>
        </w:rPr>
      </w:pPr>
    </w:p>
    <w:p w14:paraId="567B9095" w14:textId="77777777" w:rsidR="00EA5065" w:rsidRDefault="00EA5065">
      <w:pPr>
        <w:pStyle w:val="GvdeMetni"/>
        <w:rPr>
          <w:b/>
          <w:sz w:val="20"/>
        </w:rPr>
      </w:pPr>
    </w:p>
    <w:p w14:paraId="5D669545" w14:textId="77777777" w:rsidR="00EA5065" w:rsidRDefault="00EA5065">
      <w:pPr>
        <w:pStyle w:val="GvdeMetni"/>
        <w:rPr>
          <w:b/>
          <w:sz w:val="20"/>
        </w:rPr>
      </w:pPr>
    </w:p>
    <w:p w14:paraId="43795C8C" w14:textId="77777777" w:rsidR="00EA5065" w:rsidRDefault="00EA5065">
      <w:pPr>
        <w:pStyle w:val="GvdeMetni"/>
        <w:rPr>
          <w:b/>
          <w:sz w:val="20"/>
        </w:rPr>
      </w:pPr>
    </w:p>
    <w:p w14:paraId="21E03097" w14:textId="77777777" w:rsidR="00EA5065" w:rsidRDefault="00EA5065">
      <w:pPr>
        <w:pStyle w:val="GvdeMetni"/>
        <w:rPr>
          <w:b/>
          <w:sz w:val="20"/>
        </w:rPr>
      </w:pPr>
    </w:p>
    <w:p w14:paraId="30B4E081" w14:textId="77777777" w:rsidR="00EA5065" w:rsidRDefault="00EA5065">
      <w:pPr>
        <w:pStyle w:val="GvdeMetni"/>
        <w:rPr>
          <w:b/>
          <w:sz w:val="20"/>
        </w:rPr>
      </w:pPr>
    </w:p>
    <w:p w14:paraId="261591ED" w14:textId="77777777" w:rsidR="00EA5065" w:rsidRDefault="00EA5065">
      <w:pPr>
        <w:pStyle w:val="GvdeMetni"/>
        <w:rPr>
          <w:b/>
          <w:sz w:val="20"/>
        </w:rPr>
      </w:pPr>
    </w:p>
    <w:p w14:paraId="248BFB81" w14:textId="77777777" w:rsidR="00EA5065" w:rsidRDefault="00EA5065">
      <w:pPr>
        <w:pStyle w:val="GvdeMetni"/>
        <w:rPr>
          <w:b/>
          <w:sz w:val="20"/>
        </w:rPr>
      </w:pPr>
    </w:p>
    <w:p w14:paraId="293C4581" w14:textId="77777777" w:rsidR="00EA5065" w:rsidRDefault="00EA5065">
      <w:pPr>
        <w:pStyle w:val="GvdeMetni"/>
        <w:rPr>
          <w:b/>
          <w:sz w:val="20"/>
        </w:rPr>
      </w:pPr>
    </w:p>
    <w:p w14:paraId="08431DD7" w14:textId="77777777" w:rsidR="00EA5065" w:rsidRDefault="00EA5065">
      <w:pPr>
        <w:pStyle w:val="GvdeMetni"/>
        <w:rPr>
          <w:b/>
          <w:sz w:val="20"/>
        </w:rPr>
      </w:pPr>
    </w:p>
    <w:p w14:paraId="11DC6885" w14:textId="77777777" w:rsidR="00EA5065" w:rsidRDefault="00EA5065">
      <w:pPr>
        <w:pStyle w:val="GvdeMetni"/>
        <w:rPr>
          <w:b/>
          <w:sz w:val="20"/>
        </w:rPr>
      </w:pPr>
    </w:p>
    <w:p w14:paraId="4FA27E9F" w14:textId="77777777" w:rsidR="00EA5065" w:rsidRDefault="00EA5065">
      <w:pPr>
        <w:pStyle w:val="GvdeMetni"/>
        <w:rPr>
          <w:b/>
          <w:sz w:val="20"/>
        </w:rPr>
      </w:pPr>
    </w:p>
    <w:p w14:paraId="27E07E78" w14:textId="77777777" w:rsidR="00EA5065" w:rsidRDefault="00EA5065">
      <w:pPr>
        <w:pStyle w:val="GvdeMetni"/>
        <w:rPr>
          <w:b/>
          <w:sz w:val="20"/>
        </w:rPr>
      </w:pPr>
    </w:p>
    <w:p w14:paraId="6A6079DD" w14:textId="77777777" w:rsidR="00EA5065" w:rsidRDefault="00EA5065">
      <w:pPr>
        <w:pStyle w:val="GvdeMetni"/>
        <w:rPr>
          <w:b/>
          <w:sz w:val="20"/>
        </w:rPr>
      </w:pPr>
    </w:p>
    <w:p w14:paraId="122FFCF0" w14:textId="77777777" w:rsidR="00EA5065" w:rsidRDefault="00EA5065">
      <w:pPr>
        <w:pStyle w:val="GvdeMetni"/>
        <w:rPr>
          <w:b/>
          <w:sz w:val="20"/>
        </w:rPr>
      </w:pPr>
    </w:p>
    <w:p w14:paraId="56073B02" w14:textId="77777777" w:rsidR="00EA5065" w:rsidRDefault="00EA5065">
      <w:pPr>
        <w:pStyle w:val="GvdeMetni"/>
        <w:rPr>
          <w:b/>
          <w:sz w:val="20"/>
        </w:rPr>
      </w:pPr>
    </w:p>
    <w:p w14:paraId="6E6FA1ED" w14:textId="77777777" w:rsidR="00EA5065" w:rsidRDefault="00EA5065">
      <w:pPr>
        <w:pStyle w:val="GvdeMetni"/>
        <w:rPr>
          <w:b/>
          <w:sz w:val="20"/>
        </w:rPr>
      </w:pPr>
    </w:p>
    <w:p w14:paraId="4BA3F802" w14:textId="77777777" w:rsidR="00EA5065" w:rsidRDefault="00EA5065">
      <w:pPr>
        <w:pStyle w:val="GvdeMetni"/>
        <w:rPr>
          <w:b/>
          <w:sz w:val="20"/>
        </w:rPr>
      </w:pPr>
    </w:p>
    <w:p w14:paraId="6C6E48C1" w14:textId="77777777" w:rsidR="00EA5065" w:rsidRDefault="00EA5065">
      <w:pPr>
        <w:pStyle w:val="GvdeMetni"/>
        <w:rPr>
          <w:b/>
          <w:sz w:val="20"/>
        </w:rPr>
      </w:pPr>
    </w:p>
    <w:p w14:paraId="5DEA00C2" w14:textId="77777777" w:rsidR="00EA5065" w:rsidRDefault="00EA5065">
      <w:pPr>
        <w:pStyle w:val="GvdeMetni"/>
        <w:rPr>
          <w:b/>
          <w:sz w:val="20"/>
        </w:rPr>
      </w:pPr>
    </w:p>
    <w:p w14:paraId="752BFB00" w14:textId="77777777" w:rsidR="00EA5065" w:rsidRDefault="00EA5065">
      <w:pPr>
        <w:pStyle w:val="GvdeMetni"/>
        <w:rPr>
          <w:b/>
          <w:sz w:val="20"/>
        </w:rPr>
      </w:pPr>
    </w:p>
    <w:p w14:paraId="334917C0" w14:textId="77777777" w:rsidR="00EA5065" w:rsidRDefault="00EA5065">
      <w:pPr>
        <w:pStyle w:val="GvdeMetni"/>
        <w:rPr>
          <w:b/>
          <w:sz w:val="20"/>
        </w:rPr>
      </w:pPr>
    </w:p>
    <w:p w14:paraId="1620F832" w14:textId="77777777" w:rsidR="00EA5065" w:rsidRDefault="00EA5065">
      <w:pPr>
        <w:pStyle w:val="GvdeMetni"/>
        <w:spacing w:before="21"/>
        <w:rPr>
          <w:b/>
          <w:sz w:val="20"/>
        </w:rPr>
      </w:pPr>
    </w:p>
    <w:p w14:paraId="2F968BEF" w14:textId="77777777" w:rsidR="00EA5065" w:rsidRDefault="00EA5065">
      <w:pPr>
        <w:rPr>
          <w:rFonts w:ascii="Calibri" w:hAnsi="Calibri"/>
          <w:sz w:val="20"/>
        </w:rPr>
        <w:sectPr w:rsidR="00EA5065">
          <w:pgSz w:w="11910" w:h="16840"/>
          <w:pgMar w:top="640" w:right="705" w:bottom="0" w:left="850" w:header="708" w:footer="708" w:gutter="0"/>
          <w:cols w:space="708"/>
        </w:sectPr>
      </w:pPr>
    </w:p>
    <w:p w14:paraId="3D831210" w14:textId="77777777" w:rsidR="00EA5065" w:rsidRDefault="00073C55">
      <w:pPr>
        <w:spacing w:before="78"/>
        <w:ind w:left="2295" w:right="2432"/>
        <w:jc w:val="center"/>
        <w:rPr>
          <w:b/>
          <w:sz w:val="24"/>
        </w:rPr>
      </w:pPr>
      <w:r>
        <w:rPr>
          <w:b/>
          <w:noProof/>
          <w:sz w:val="24"/>
          <w:lang w:val="tr-TR" w:eastAsia="tr-TR"/>
        </w:rPr>
        <w:lastRenderedPageBreak/>
        <w:drawing>
          <wp:anchor distT="0" distB="0" distL="0" distR="0" simplePos="0" relativeHeight="15751168" behindDoc="0" locked="0" layoutInCell="1" allowOverlap="1" wp14:anchorId="4C00FC06" wp14:editId="5CD13F34">
            <wp:simplePos x="0" y="0"/>
            <wp:positionH relativeFrom="page">
              <wp:posOffset>6124575</wp:posOffset>
            </wp:positionH>
            <wp:positionV relativeFrom="paragraph">
              <wp:posOffset>75056</wp:posOffset>
            </wp:positionV>
            <wp:extent cx="719454" cy="719454"/>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14:paraId="6858B92A" w14:textId="77777777" w:rsidR="00EA5065" w:rsidRDefault="00073C55">
      <w:pPr>
        <w:ind w:left="2295" w:right="2430"/>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UNIVERSITY </w:t>
      </w:r>
      <w:r>
        <w:rPr>
          <w:b/>
          <w:sz w:val="24"/>
        </w:rPr>
        <w:t xml:space="preserve">INSTITUTE OF HEALTH </w:t>
      </w:r>
      <w:r>
        <w:rPr>
          <w:b/>
          <w:sz w:val="24"/>
        </w:rPr>
        <w:t>SCIENCES DEPARTMENT OF NURSING</w:t>
      </w:r>
    </w:p>
    <w:p w14:paraId="2EC479CB" w14:textId="77777777" w:rsidR="00EA5065" w:rsidRDefault="00073C55">
      <w:pPr>
        <w:ind w:left="2295" w:right="2431"/>
        <w:jc w:val="center"/>
        <w:rPr>
          <w:b/>
          <w:sz w:val="24"/>
        </w:rPr>
      </w:pPr>
      <w:r>
        <w:rPr>
          <w:b/>
          <w:sz w:val="24"/>
        </w:rPr>
        <w:t>COURSE</w:t>
      </w:r>
      <w:r>
        <w:rPr>
          <w:b/>
          <w:spacing w:val="-8"/>
          <w:sz w:val="24"/>
        </w:rPr>
        <w:t xml:space="preserve"> </w:t>
      </w:r>
      <w:r>
        <w:rPr>
          <w:b/>
          <w:sz w:val="24"/>
        </w:rPr>
        <w:t>INFORMATION</w:t>
      </w:r>
      <w:r>
        <w:rPr>
          <w:b/>
          <w:spacing w:val="-8"/>
          <w:sz w:val="24"/>
        </w:rPr>
        <w:t xml:space="preserve"> </w:t>
      </w:r>
      <w:r>
        <w:rPr>
          <w:b/>
          <w:spacing w:val="-4"/>
          <w:sz w:val="24"/>
        </w:rPr>
        <w:t>FORM</w:t>
      </w:r>
    </w:p>
    <w:p w14:paraId="42812C0D" w14:textId="77777777" w:rsidR="00EA5065" w:rsidRDefault="00EA5065">
      <w:pPr>
        <w:pStyle w:val="GvdeMetni"/>
        <w:spacing w:before="87"/>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EA5065" w14:paraId="6A45C944" w14:textId="77777777">
        <w:trPr>
          <w:trHeight w:val="311"/>
        </w:trPr>
        <w:tc>
          <w:tcPr>
            <w:tcW w:w="6508" w:type="dxa"/>
            <w:tcBorders>
              <w:bottom w:val="single" w:sz="4" w:space="0" w:color="000000"/>
              <w:right w:val="single" w:sz="4" w:space="0" w:color="000000"/>
            </w:tcBorders>
            <w:shd w:val="clear" w:color="auto" w:fill="FCF1CC"/>
          </w:tcPr>
          <w:p w14:paraId="7083B740" w14:textId="77777777" w:rsidR="00EA5065" w:rsidRDefault="00073C55">
            <w:pPr>
              <w:pStyle w:val="TableParagraph"/>
              <w:spacing w:before="40"/>
              <w:ind w:left="58" w:right="5"/>
              <w:jc w:val="center"/>
              <w:rPr>
                <w:b/>
                <w:sz w:val="20"/>
              </w:rPr>
            </w:pPr>
            <w:r>
              <w:rPr>
                <w:b/>
                <w:sz w:val="20"/>
              </w:rPr>
              <w:t>Course</w:t>
            </w:r>
            <w:r>
              <w:rPr>
                <w:b/>
                <w:spacing w:val="-9"/>
                <w:sz w:val="20"/>
              </w:rPr>
              <w:t xml:space="preserve"> </w:t>
            </w:r>
            <w:r>
              <w:rPr>
                <w:b/>
                <w:spacing w:val="-4"/>
                <w:sz w:val="20"/>
              </w:rPr>
              <w:t>Name</w:t>
            </w:r>
          </w:p>
        </w:tc>
        <w:tc>
          <w:tcPr>
            <w:tcW w:w="3118" w:type="dxa"/>
            <w:tcBorders>
              <w:left w:val="single" w:sz="4" w:space="0" w:color="000000"/>
              <w:bottom w:val="single" w:sz="4" w:space="0" w:color="000000"/>
            </w:tcBorders>
            <w:shd w:val="clear" w:color="auto" w:fill="FCF1CC"/>
          </w:tcPr>
          <w:p w14:paraId="081A0BDD" w14:textId="77777777" w:rsidR="00EA5065" w:rsidRDefault="00073C55">
            <w:pPr>
              <w:pStyle w:val="TableParagraph"/>
              <w:spacing w:before="40"/>
              <w:ind w:left="74" w:right="3"/>
              <w:jc w:val="center"/>
              <w:rPr>
                <w:b/>
                <w:sz w:val="20"/>
              </w:rPr>
            </w:pPr>
            <w:r>
              <w:rPr>
                <w:b/>
                <w:sz w:val="20"/>
              </w:rPr>
              <w:t>Course</w:t>
            </w:r>
            <w:r>
              <w:rPr>
                <w:b/>
                <w:spacing w:val="-9"/>
                <w:sz w:val="20"/>
              </w:rPr>
              <w:t xml:space="preserve"> </w:t>
            </w:r>
            <w:r>
              <w:rPr>
                <w:b/>
                <w:spacing w:val="-4"/>
                <w:sz w:val="20"/>
              </w:rPr>
              <w:t>Code</w:t>
            </w:r>
          </w:p>
        </w:tc>
      </w:tr>
      <w:tr w:rsidR="00EA5065" w14:paraId="5F8C5321" w14:textId="77777777">
        <w:trPr>
          <w:trHeight w:val="397"/>
        </w:trPr>
        <w:tc>
          <w:tcPr>
            <w:tcW w:w="6508" w:type="dxa"/>
            <w:tcBorders>
              <w:top w:val="single" w:sz="4" w:space="0" w:color="000000"/>
              <w:right w:val="single" w:sz="4" w:space="0" w:color="000000"/>
            </w:tcBorders>
          </w:tcPr>
          <w:p w14:paraId="12472773" w14:textId="77777777" w:rsidR="00EA5065" w:rsidRDefault="00073C55">
            <w:pPr>
              <w:pStyle w:val="TableParagraph"/>
              <w:spacing w:before="82"/>
              <w:ind w:left="58" w:right="12"/>
              <w:jc w:val="center"/>
              <w:rPr>
                <w:sz w:val="20"/>
              </w:rPr>
            </w:pPr>
            <w:r>
              <w:rPr>
                <w:spacing w:val="-2"/>
                <w:sz w:val="20"/>
              </w:rPr>
              <w:t>MANPOWER</w:t>
            </w:r>
            <w:r>
              <w:rPr>
                <w:spacing w:val="-1"/>
                <w:sz w:val="20"/>
              </w:rPr>
              <w:t xml:space="preserve"> </w:t>
            </w:r>
            <w:r>
              <w:rPr>
                <w:spacing w:val="-2"/>
                <w:sz w:val="20"/>
              </w:rPr>
              <w:t>MANAGEMENT</w:t>
            </w:r>
            <w:r>
              <w:rPr>
                <w:spacing w:val="2"/>
                <w:sz w:val="20"/>
              </w:rPr>
              <w:t xml:space="preserve"> </w:t>
            </w:r>
            <w:r>
              <w:rPr>
                <w:spacing w:val="-2"/>
                <w:sz w:val="20"/>
              </w:rPr>
              <w:t>IN</w:t>
            </w:r>
            <w:r>
              <w:rPr>
                <w:spacing w:val="1"/>
                <w:sz w:val="20"/>
              </w:rPr>
              <w:t xml:space="preserve"> </w:t>
            </w:r>
            <w:r>
              <w:rPr>
                <w:spacing w:val="-2"/>
                <w:sz w:val="20"/>
              </w:rPr>
              <w:t>NURSING</w:t>
            </w:r>
            <w:r>
              <w:rPr>
                <w:spacing w:val="1"/>
                <w:sz w:val="20"/>
              </w:rPr>
              <w:t xml:space="preserve"> </w:t>
            </w:r>
            <w:r>
              <w:rPr>
                <w:spacing w:val="-2"/>
                <w:sz w:val="20"/>
              </w:rPr>
              <w:t>SERVICES</w:t>
            </w:r>
          </w:p>
        </w:tc>
        <w:tc>
          <w:tcPr>
            <w:tcW w:w="3118" w:type="dxa"/>
            <w:tcBorders>
              <w:top w:val="single" w:sz="4" w:space="0" w:color="000000"/>
              <w:left w:val="single" w:sz="4" w:space="0" w:color="000000"/>
            </w:tcBorders>
          </w:tcPr>
          <w:p w14:paraId="4EC10FEA" w14:textId="77777777" w:rsidR="00EA5065" w:rsidRDefault="00073C55">
            <w:pPr>
              <w:pStyle w:val="TableParagraph"/>
              <w:spacing w:before="82"/>
              <w:ind w:left="74" w:right="7"/>
              <w:jc w:val="center"/>
              <w:rPr>
                <w:b/>
                <w:sz w:val="20"/>
              </w:rPr>
            </w:pPr>
            <w:r>
              <w:rPr>
                <w:b/>
                <w:spacing w:val="-2"/>
                <w:sz w:val="20"/>
              </w:rPr>
              <w:t>522304325</w:t>
            </w:r>
          </w:p>
        </w:tc>
      </w:tr>
    </w:tbl>
    <w:p w14:paraId="255E1200" w14:textId="77777777" w:rsidR="00EA5065" w:rsidRDefault="00EA5065">
      <w:pPr>
        <w:pStyle w:val="GvdeMetni"/>
        <w:spacing w:before="11"/>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EA5065" w14:paraId="79EE2C59" w14:textId="77777777">
        <w:trPr>
          <w:trHeight w:val="313"/>
        </w:trPr>
        <w:tc>
          <w:tcPr>
            <w:tcW w:w="1928" w:type="dxa"/>
            <w:vMerge w:val="restart"/>
            <w:tcBorders>
              <w:bottom w:val="single" w:sz="4" w:space="0" w:color="000000"/>
              <w:right w:val="single" w:sz="4" w:space="0" w:color="000000"/>
            </w:tcBorders>
            <w:shd w:val="clear" w:color="auto" w:fill="FCF1CC"/>
          </w:tcPr>
          <w:p w14:paraId="24E54AE4" w14:textId="77777777" w:rsidR="00EA5065" w:rsidRDefault="00073C55">
            <w:pPr>
              <w:pStyle w:val="TableParagraph"/>
              <w:spacing w:before="204"/>
              <w:ind w:left="592"/>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0B76CBD9" w14:textId="77777777" w:rsidR="00EA5065" w:rsidRDefault="00073C55">
            <w:pPr>
              <w:pStyle w:val="TableParagraph"/>
              <w:spacing w:before="40"/>
              <w:ind w:left="436"/>
              <w:rPr>
                <w:b/>
                <w:sz w:val="20"/>
              </w:rPr>
            </w:pPr>
            <w:r>
              <w:rPr>
                <w:b/>
                <w:sz w:val="20"/>
              </w:rPr>
              <w:t>Number</w:t>
            </w:r>
            <w:r>
              <w:rPr>
                <w:b/>
                <w:spacing w:val="-7"/>
                <w:sz w:val="20"/>
              </w:rPr>
              <w:t xml:space="preserve"> </w:t>
            </w:r>
            <w:r>
              <w:rPr>
                <w:b/>
                <w:sz w:val="20"/>
              </w:rPr>
              <w:t>of</w:t>
            </w:r>
            <w:r>
              <w:rPr>
                <w:b/>
                <w:spacing w:val="-6"/>
                <w:sz w:val="20"/>
              </w:rPr>
              <w:t xml:space="preserve"> </w:t>
            </w:r>
            <w:r>
              <w:rPr>
                <w:b/>
                <w:sz w:val="20"/>
              </w:rPr>
              <w:t>Course</w:t>
            </w:r>
            <w:r>
              <w:rPr>
                <w:b/>
                <w:spacing w:val="-7"/>
                <w:sz w:val="20"/>
              </w:rPr>
              <w:t xml:space="preserve"> </w:t>
            </w:r>
            <w:r>
              <w:rPr>
                <w:b/>
                <w:sz w:val="20"/>
              </w:rPr>
              <w:t>Hours</w:t>
            </w:r>
            <w:r>
              <w:rPr>
                <w:b/>
                <w:spacing w:val="-6"/>
                <w:sz w:val="20"/>
              </w:rPr>
              <w:t xml:space="preserve"> </w:t>
            </w:r>
            <w:r>
              <w:rPr>
                <w:b/>
                <w:sz w:val="20"/>
              </w:rPr>
              <w:t>per</w:t>
            </w:r>
            <w:r>
              <w:rPr>
                <w:b/>
                <w:spacing w:val="-5"/>
                <w:sz w:val="20"/>
              </w:rPr>
              <w:t xml:space="preserve"> </w:t>
            </w:r>
            <w:r>
              <w:rPr>
                <w:b/>
                <w:spacing w:val="-4"/>
                <w:sz w:val="20"/>
              </w:rPr>
              <w:t>Week</w:t>
            </w:r>
          </w:p>
        </w:tc>
        <w:tc>
          <w:tcPr>
            <w:tcW w:w="1914" w:type="dxa"/>
            <w:vMerge w:val="restart"/>
            <w:tcBorders>
              <w:left w:val="single" w:sz="4" w:space="0" w:color="000000"/>
              <w:bottom w:val="single" w:sz="4" w:space="0" w:color="000000"/>
              <w:right w:val="single" w:sz="4" w:space="0" w:color="000000"/>
            </w:tcBorders>
            <w:shd w:val="clear" w:color="auto" w:fill="FCF1CC"/>
          </w:tcPr>
          <w:p w14:paraId="6776EE17" w14:textId="77777777" w:rsidR="00EA5065" w:rsidRDefault="00073C55">
            <w:pPr>
              <w:pStyle w:val="TableParagraph"/>
              <w:spacing w:before="204"/>
              <w:ind w:left="57"/>
              <w:jc w:val="center"/>
              <w:rPr>
                <w:b/>
                <w:sz w:val="20"/>
              </w:rPr>
            </w:pPr>
            <w:r>
              <w:rPr>
                <w:b/>
                <w:spacing w:val="-2"/>
                <w:sz w:val="20"/>
              </w:rPr>
              <w:t>Credit</w:t>
            </w:r>
          </w:p>
        </w:tc>
        <w:tc>
          <w:tcPr>
            <w:tcW w:w="1916" w:type="dxa"/>
            <w:vMerge w:val="restart"/>
            <w:tcBorders>
              <w:left w:val="single" w:sz="4" w:space="0" w:color="000000"/>
              <w:bottom w:val="single" w:sz="4" w:space="0" w:color="000000"/>
            </w:tcBorders>
            <w:shd w:val="clear" w:color="auto" w:fill="FCF1CC"/>
          </w:tcPr>
          <w:p w14:paraId="5898D347" w14:textId="77777777" w:rsidR="00EA5065" w:rsidRDefault="00073C55">
            <w:pPr>
              <w:pStyle w:val="TableParagraph"/>
              <w:spacing w:before="204"/>
              <w:ind w:left="74" w:right="6"/>
              <w:jc w:val="center"/>
              <w:rPr>
                <w:b/>
                <w:sz w:val="20"/>
              </w:rPr>
            </w:pPr>
            <w:r>
              <w:rPr>
                <w:b/>
                <w:spacing w:val="-4"/>
                <w:sz w:val="20"/>
              </w:rPr>
              <w:t>ECTS</w:t>
            </w:r>
          </w:p>
        </w:tc>
      </w:tr>
      <w:tr w:rsidR="00EA5065" w14:paraId="3DFC6358" w14:textId="77777777">
        <w:trPr>
          <w:trHeight w:val="311"/>
        </w:trPr>
        <w:tc>
          <w:tcPr>
            <w:tcW w:w="1928" w:type="dxa"/>
            <w:vMerge/>
            <w:tcBorders>
              <w:top w:val="nil"/>
              <w:bottom w:val="single" w:sz="4" w:space="0" w:color="000000"/>
              <w:right w:val="single" w:sz="4" w:space="0" w:color="000000"/>
            </w:tcBorders>
            <w:shd w:val="clear" w:color="auto" w:fill="FCF1CC"/>
          </w:tcPr>
          <w:p w14:paraId="41283F34"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400D84E2" w14:textId="77777777" w:rsidR="00EA5065" w:rsidRDefault="00073C55">
            <w:pPr>
              <w:pStyle w:val="TableParagraph"/>
              <w:spacing w:before="41"/>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61AFA785" w14:textId="77777777" w:rsidR="00EA5065" w:rsidRDefault="00073C55">
            <w:pPr>
              <w:pStyle w:val="TableParagraph"/>
              <w:spacing w:before="41"/>
              <w:ind w:left="666"/>
              <w:rPr>
                <w:b/>
                <w:sz w:val="20"/>
              </w:rPr>
            </w:pPr>
            <w:r>
              <w:rPr>
                <w:b/>
                <w:spacing w:val="-2"/>
                <w:sz w:val="20"/>
              </w:rPr>
              <w:t>Practice</w:t>
            </w:r>
          </w:p>
        </w:tc>
        <w:tc>
          <w:tcPr>
            <w:tcW w:w="1914" w:type="dxa"/>
            <w:vMerge/>
            <w:tcBorders>
              <w:top w:val="nil"/>
              <w:left w:val="single" w:sz="4" w:space="0" w:color="000000"/>
              <w:bottom w:val="single" w:sz="4" w:space="0" w:color="000000"/>
              <w:right w:val="single" w:sz="4" w:space="0" w:color="000000"/>
            </w:tcBorders>
            <w:shd w:val="clear" w:color="auto" w:fill="FCF1CC"/>
          </w:tcPr>
          <w:p w14:paraId="2ABA75DB" w14:textId="77777777" w:rsidR="00EA5065" w:rsidRDefault="00EA5065">
            <w:pPr>
              <w:rPr>
                <w:sz w:val="2"/>
                <w:szCs w:val="2"/>
              </w:rPr>
            </w:pPr>
          </w:p>
        </w:tc>
        <w:tc>
          <w:tcPr>
            <w:tcW w:w="1916" w:type="dxa"/>
            <w:vMerge/>
            <w:tcBorders>
              <w:top w:val="nil"/>
              <w:left w:val="single" w:sz="4" w:space="0" w:color="000000"/>
              <w:bottom w:val="single" w:sz="4" w:space="0" w:color="000000"/>
            </w:tcBorders>
            <w:shd w:val="clear" w:color="auto" w:fill="FCF1CC"/>
          </w:tcPr>
          <w:p w14:paraId="4E48128C" w14:textId="77777777" w:rsidR="00EA5065" w:rsidRDefault="00EA5065">
            <w:pPr>
              <w:rPr>
                <w:sz w:val="2"/>
                <w:szCs w:val="2"/>
              </w:rPr>
            </w:pPr>
          </w:p>
        </w:tc>
      </w:tr>
      <w:tr w:rsidR="00EA5065" w14:paraId="6C72212C" w14:textId="77777777">
        <w:trPr>
          <w:trHeight w:val="460"/>
        </w:trPr>
        <w:tc>
          <w:tcPr>
            <w:tcW w:w="1928" w:type="dxa"/>
            <w:tcBorders>
              <w:top w:val="single" w:sz="4" w:space="0" w:color="000000"/>
              <w:right w:val="single" w:sz="4" w:space="0" w:color="000000"/>
            </w:tcBorders>
          </w:tcPr>
          <w:p w14:paraId="167C02AF" w14:textId="77777777" w:rsidR="00EA5065" w:rsidRDefault="00073C55">
            <w:pPr>
              <w:pStyle w:val="TableParagraph"/>
              <w:ind w:left="529"/>
              <w:rPr>
                <w:b/>
                <w:sz w:val="20"/>
              </w:rPr>
            </w:pPr>
            <w:r>
              <w:rPr>
                <w:b/>
                <w:spacing w:val="-2"/>
                <w:sz w:val="20"/>
              </w:rPr>
              <w:t>SPRING</w:t>
            </w:r>
          </w:p>
        </w:tc>
        <w:tc>
          <w:tcPr>
            <w:tcW w:w="1887" w:type="dxa"/>
            <w:tcBorders>
              <w:top w:val="single" w:sz="4" w:space="0" w:color="000000"/>
              <w:left w:val="single" w:sz="4" w:space="0" w:color="000000"/>
              <w:right w:val="single" w:sz="4" w:space="0" w:color="000000"/>
            </w:tcBorders>
          </w:tcPr>
          <w:p w14:paraId="2E7FB3A4" w14:textId="77777777" w:rsidR="00EA5065" w:rsidRDefault="00073C55">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741B59AA" w14:textId="77777777" w:rsidR="00EA5065" w:rsidRDefault="00EA5065">
            <w:pPr>
              <w:pStyle w:val="TableParagraph"/>
              <w:rPr>
                <w:sz w:val="18"/>
              </w:rPr>
            </w:pPr>
          </w:p>
        </w:tc>
        <w:tc>
          <w:tcPr>
            <w:tcW w:w="1914" w:type="dxa"/>
            <w:tcBorders>
              <w:top w:val="single" w:sz="4" w:space="0" w:color="000000"/>
              <w:left w:val="single" w:sz="4" w:space="0" w:color="000000"/>
              <w:right w:val="single" w:sz="4" w:space="0" w:color="000000"/>
            </w:tcBorders>
          </w:tcPr>
          <w:p w14:paraId="584BCCB6" w14:textId="77777777" w:rsidR="00EA5065" w:rsidRDefault="00073C55">
            <w:pPr>
              <w:pStyle w:val="TableParagraph"/>
              <w:spacing w:before="115"/>
              <w:ind w:left="71"/>
              <w:jc w:val="center"/>
              <w:rPr>
                <w:sz w:val="20"/>
              </w:rPr>
            </w:pPr>
            <w:r>
              <w:rPr>
                <w:spacing w:val="-10"/>
                <w:sz w:val="20"/>
              </w:rPr>
              <w:t>3</w:t>
            </w:r>
          </w:p>
        </w:tc>
        <w:tc>
          <w:tcPr>
            <w:tcW w:w="1916" w:type="dxa"/>
            <w:tcBorders>
              <w:top w:val="single" w:sz="4" w:space="0" w:color="000000"/>
              <w:left w:val="single" w:sz="4" w:space="0" w:color="000000"/>
            </w:tcBorders>
          </w:tcPr>
          <w:p w14:paraId="6EF948FE" w14:textId="77777777" w:rsidR="00EA5065" w:rsidRDefault="00073C55">
            <w:pPr>
              <w:pStyle w:val="TableParagraph"/>
              <w:spacing w:before="115"/>
              <w:ind w:left="74"/>
              <w:jc w:val="center"/>
              <w:rPr>
                <w:sz w:val="20"/>
              </w:rPr>
            </w:pPr>
            <w:r>
              <w:rPr>
                <w:spacing w:val="-5"/>
                <w:sz w:val="20"/>
              </w:rPr>
              <w:t>7,5</w:t>
            </w:r>
          </w:p>
        </w:tc>
      </w:tr>
    </w:tbl>
    <w:p w14:paraId="716F7A36" w14:textId="77777777" w:rsidR="00EA5065" w:rsidRDefault="00EA5065">
      <w:pPr>
        <w:pStyle w:val="GvdeMetni"/>
        <w:spacing w:after="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559"/>
        <w:gridCol w:w="1278"/>
        <w:gridCol w:w="2269"/>
        <w:gridCol w:w="1347"/>
        <w:gridCol w:w="1631"/>
      </w:tblGrid>
      <w:tr w:rsidR="00EA5065" w14:paraId="736316DE" w14:textId="77777777">
        <w:trPr>
          <w:trHeight w:val="311"/>
        </w:trPr>
        <w:tc>
          <w:tcPr>
            <w:tcW w:w="9630" w:type="dxa"/>
            <w:gridSpan w:val="6"/>
            <w:tcBorders>
              <w:bottom w:val="single" w:sz="4" w:space="0" w:color="000000"/>
            </w:tcBorders>
            <w:shd w:val="clear" w:color="auto" w:fill="FCF1CC"/>
          </w:tcPr>
          <w:p w14:paraId="5CB052BD" w14:textId="77777777" w:rsidR="00EA5065" w:rsidRDefault="00073C55">
            <w:pPr>
              <w:pStyle w:val="TableParagraph"/>
              <w:spacing w:before="40"/>
              <w:ind w:left="60" w:right="4"/>
              <w:jc w:val="center"/>
              <w:rPr>
                <w:b/>
                <w:sz w:val="20"/>
              </w:rPr>
            </w:pPr>
            <w:r>
              <w:rPr>
                <w:b/>
                <w:sz w:val="20"/>
              </w:rPr>
              <w:t>Course</w:t>
            </w:r>
            <w:r>
              <w:rPr>
                <w:b/>
                <w:spacing w:val="-7"/>
                <w:sz w:val="20"/>
              </w:rPr>
              <w:t xml:space="preserve"> </w:t>
            </w:r>
            <w:r>
              <w:rPr>
                <w:b/>
                <w:sz w:val="20"/>
              </w:rPr>
              <w:t>Category</w:t>
            </w:r>
            <w:r>
              <w:rPr>
                <w:b/>
                <w:spacing w:val="-3"/>
                <w:sz w:val="20"/>
              </w:rPr>
              <w:t xml:space="preserve"> </w:t>
            </w:r>
            <w:r>
              <w:rPr>
                <w:b/>
                <w:spacing w:val="-2"/>
                <w:sz w:val="20"/>
              </w:rPr>
              <w:t>(Credit)</w:t>
            </w:r>
          </w:p>
        </w:tc>
      </w:tr>
      <w:tr w:rsidR="00EA5065" w14:paraId="5CF8DAE7" w14:textId="77777777">
        <w:trPr>
          <w:trHeight w:val="460"/>
        </w:trPr>
        <w:tc>
          <w:tcPr>
            <w:tcW w:w="1546" w:type="dxa"/>
            <w:tcBorders>
              <w:top w:val="single" w:sz="4" w:space="0" w:color="000000"/>
              <w:bottom w:val="single" w:sz="4" w:space="0" w:color="000000"/>
              <w:right w:val="single" w:sz="4" w:space="0" w:color="000000"/>
            </w:tcBorders>
            <w:shd w:val="clear" w:color="auto" w:fill="FCF1CC"/>
          </w:tcPr>
          <w:p w14:paraId="3B71264E" w14:textId="77777777" w:rsidR="00EA5065" w:rsidRDefault="00073C55">
            <w:pPr>
              <w:pStyle w:val="TableParagraph"/>
              <w:spacing w:before="115"/>
              <w:ind w:left="179"/>
              <w:rPr>
                <w:b/>
                <w:sz w:val="20"/>
              </w:rPr>
            </w:pPr>
            <w:r>
              <w:rPr>
                <w:b/>
                <w:sz w:val="20"/>
              </w:rPr>
              <w:t>Basic</w:t>
            </w:r>
            <w:r>
              <w:rPr>
                <w:b/>
                <w:spacing w:val="-6"/>
                <w:sz w:val="20"/>
              </w:rPr>
              <w:t xml:space="preserve"> </w:t>
            </w:r>
            <w:r>
              <w:rPr>
                <w:b/>
                <w:spacing w:val="-2"/>
                <w:sz w:val="20"/>
              </w:rPr>
              <w:t>Sciences</w:t>
            </w:r>
          </w:p>
        </w:tc>
        <w:tc>
          <w:tcPr>
            <w:tcW w:w="1559" w:type="dxa"/>
            <w:tcBorders>
              <w:top w:val="single" w:sz="4" w:space="0" w:color="000000"/>
              <w:left w:val="single" w:sz="4" w:space="0" w:color="000000"/>
              <w:bottom w:val="single" w:sz="4" w:space="0" w:color="000000"/>
              <w:right w:val="single" w:sz="4" w:space="0" w:color="000000"/>
            </w:tcBorders>
            <w:shd w:val="clear" w:color="auto" w:fill="FCF1CC"/>
          </w:tcPr>
          <w:p w14:paraId="7ED74849" w14:textId="77777777" w:rsidR="00EA5065" w:rsidRDefault="00073C55">
            <w:pPr>
              <w:pStyle w:val="TableParagraph"/>
              <w:spacing w:line="230" w:lineRule="atLeast"/>
              <w:ind w:left="448" w:hanging="169"/>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23FD2370" w14:textId="77777777" w:rsidR="00EA5065" w:rsidRDefault="00073C55">
            <w:pPr>
              <w:pStyle w:val="TableParagraph"/>
              <w:spacing w:before="115"/>
              <w:ind w:left="375"/>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41455089" w14:textId="77777777" w:rsidR="00EA5065" w:rsidRDefault="00073C55">
            <w:pPr>
              <w:pStyle w:val="TableParagraph"/>
              <w:spacing w:before="115"/>
              <w:ind w:left="348"/>
              <w:rPr>
                <w:b/>
                <w:sz w:val="20"/>
              </w:rPr>
            </w:pPr>
            <w:r>
              <w:rPr>
                <w:b/>
                <w:sz w:val="20"/>
              </w:rPr>
              <w:t>General</w:t>
            </w:r>
            <w:r>
              <w:rPr>
                <w:b/>
                <w:spacing w:val="-6"/>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1B2F713D" w14:textId="77777777" w:rsidR="00EA5065" w:rsidRDefault="00073C55">
            <w:pPr>
              <w:pStyle w:val="TableParagraph"/>
              <w:spacing w:before="115"/>
              <w:ind w:left="438"/>
              <w:rPr>
                <w:b/>
                <w:sz w:val="20"/>
              </w:rPr>
            </w:pPr>
            <w:r>
              <w:rPr>
                <w:b/>
                <w:spacing w:val="-2"/>
                <w:sz w:val="20"/>
              </w:rPr>
              <w:t>Social</w:t>
            </w:r>
          </w:p>
        </w:tc>
        <w:tc>
          <w:tcPr>
            <w:tcW w:w="1631" w:type="dxa"/>
            <w:tcBorders>
              <w:top w:val="single" w:sz="4" w:space="0" w:color="000000"/>
              <w:left w:val="single" w:sz="4" w:space="0" w:color="000000"/>
              <w:bottom w:val="single" w:sz="4" w:space="0" w:color="000000"/>
            </w:tcBorders>
            <w:shd w:val="clear" w:color="auto" w:fill="FCF1CC"/>
          </w:tcPr>
          <w:p w14:paraId="0617DFFF" w14:textId="77777777" w:rsidR="00EA5065" w:rsidRDefault="00073C55">
            <w:pPr>
              <w:pStyle w:val="TableParagraph"/>
              <w:spacing w:before="115"/>
              <w:ind w:left="83" w:right="23"/>
              <w:jc w:val="center"/>
              <w:rPr>
                <w:b/>
                <w:sz w:val="20"/>
              </w:rPr>
            </w:pPr>
            <w:r>
              <w:rPr>
                <w:b/>
                <w:sz w:val="20"/>
              </w:rPr>
              <w:t>Health</w:t>
            </w:r>
            <w:r>
              <w:rPr>
                <w:b/>
                <w:spacing w:val="-12"/>
                <w:sz w:val="20"/>
              </w:rPr>
              <w:t xml:space="preserve"> </w:t>
            </w:r>
            <w:r>
              <w:rPr>
                <w:b/>
                <w:spacing w:val="-2"/>
                <w:sz w:val="20"/>
              </w:rPr>
              <w:t>Sciences</w:t>
            </w:r>
          </w:p>
        </w:tc>
      </w:tr>
      <w:tr w:rsidR="00EA5065" w14:paraId="3F266F79" w14:textId="77777777">
        <w:trPr>
          <w:trHeight w:val="397"/>
        </w:trPr>
        <w:tc>
          <w:tcPr>
            <w:tcW w:w="1546" w:type="dxa"/>
            <w:tcBorders>
              <w:top w:val="single" w:sz="4" w:space="0" w:color="000000"/>
              <w:right w:val="single" w:sz="4" w:space="0" w:color="000000"/>
            </w:tcBorders>
          </w:tcPr>
          <w:p w14:paraId="51F2C2A2" w14:textId="77777777" w:rsidR="00EA5065" w:rsidRDefault="00EA5065">
            <w:pPr>
              <w:pStyle w:val="TableParagraph"/>
              <w:rPr>
                <w:sz w:val="18"/>
              </w:rPr>
            </w:pPr>
          </w:p>
        </w:tc>
        <w:tc>
          <w:tcPr>
            <w:tcW w:w="1559" w:type="dxa"/>
            <w:tcBorders>
              <w:top w:val="single" w:sz="4" w:space="0" w:color="000000"/>
              <w:left w:val="single" w:sz="4" w:space="0" w:color="000000"/>
              <w:right w:val="single" w:sz="4" w:space="0" w:color="000000"/>
            </w:tcBorders>
          </w:tcPr>
          <w:p w14:paraId="69219E36" w14:textId="77777777" w:rsidR="00EA5065" w:rsidRDefault="00EA5065">
            <w:pPr>
              <w:pStyle w:val="TableParagraph"/>
              <w:rPr>
                <w:sz w:val="18"/>
              </w:rPr>
            </w:pPr>
          </w:p>
        </w:tc>
        <w:tc>
          <w:tcPr>
            <w:tcW w:w="1278" w:type="dxa"/>
            <w:tcBorders>
              <w:top w:val="single" w:sz="4" w:space="0" w:color="000000"/>
              <w:left w:val="single" w:sz="4" w:space="0" w:color="000000"/>
              <w:right w:val="single" w:sz="4" w:space="0" w:color="000000"/>
            </w:tcBorders>
          </w:tcPr>
          <w:p w14:paraId="49BF63E5" w14:textId="77777777" w:rsidR="00EA5065" w:rsidRDefault="00EA5065">
            <w:pPr>
              <w:pStyle w:val="TableParagraph"/>
              <w:rPr>
                <w:sz w:val="18"/>
              </w:rPr>
            </w:pPr>
          </w:p>
        </w:tc>
        <w:tc>
          <w:tcPr>
            <w:tcW w:w="2269" w:type="dxa"/>
            <w:tcBorders>
              <w:top w:val="single" w:sz="4" w:space="0" w:color="000000"/>
              <w:left w:val="single" w:sz="4" w:space="0" w:color="000000"/>
              <w:right w:val="single" w:sz="4" w:space="0" w:color="000000"/>
            </w:tcBorders>
          </w:tcPr>
          <w:p w14:paraId="4E681FB5" w14:textId="77777777" w:rsidR="00EA5065" w:rsidRDefault="00EA5065">
            <w:pPr>
              <w:pStyle w:val="TableParagraph"/>
              <w:rPr>
                <w:sz w:val="18"/>
              </w:rPr>
            </w:pPr>
          </w:p>
        </w:tc>
        <w:tc>
          <w:tcPr>
            <w:tcW w:w="1347" w:type="dxa"/>
            <w:tcBorders>
              <w:top w:val="single" w:sz="4" w:space="0" w:color="000000"/>
              <w:left w:val="single" w:sz="4" w:space="0" w:color="000000"/>
              <w:right w:val="single" w:sz="4" w:space="0" w:color="000000"/>
            </w:tcBorders>
          </w:tcPr>
          <w:p w14:paraId="0B954297" w14:textId="77777777" w:rsidR="00EA5065" w:rsidRDefault="00EA5065">
            <w:pPr>
              <w:pStyle w:val="TableParagraph"/>
              <w:rPr>
                <w:sz w:val="18"/>
              </w:rPr>
            </w:pPr>
          </w:p>
        </w:tc>
        <w:tc>
          <w:tcPr>
            <w:tcW w:w="1631" w:type="dxa"/>
            <w:tcBorders>
              <w:top w:val="single" w:sz="4" w:space="0" w:color="000000"/>
              <w:left w:val="single" w:sz="4" w:space="0" w:color="000000"/>
            </w:tcBorders>
          </w:tcPr>
          <w:p w14:paraId="78285A8B" w14:textId="77777777" w:rsidR="00EA5065" w:rsidRDefault="00073C55">
            <w:pPr>
              <w:pStyle w:val="TableParagraph"/>
              <w:spacing w:before="82"/>
              <w:ind w:left="83" w:right="16"/>
              <w:jc w:val="center"/>
              <w:rPr>
                <w:b/>
                <w:sz w:val="20"/>
              </w:rPr>
            </w:pPr>
            <w:r>
              <w:rPr>
                <w:b/>
                <w:spacing w:val="-10"/>
                <w:sz w:val="20"/>
              </w:rPr>
              <w:t>X</w:t>
            </w:r>
          </w:p>
        </w:tc>
      </w:tr>
    </w:tbl>
    <w:p w14:paraId="408F3ADE" w14:textId="77777777" w:rsidR="00EA5065" w:rsidRDefault="00EA5065">
      <w:pPr>
        <w:pStyle w:val="GvdeMetni"/>
        <w:spacing w:before="2"/>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EA5065" w14:paraId="7A67EF17" w14:textId="77777777">
        <w:trPr>
          <w:trHeight w:val="311"/>
        </w:trPr>
        <w:tc>
          <w:tcPr>
            <w:tcW w:w="3209" w:type="dxa"/>
            <w:tcBorders>
              <w:bottom w:val="single" w:sz="4" w:space="0" w:color="000000"/>
              <w:right w:val="single" w:sz="4" w:space="0" w:color="000000"/>
            </w:tcBorders>
            <w:shd w:val="clear" w:color="auto" w:fill="FCF1CC"/>
          </w:tcPr>
          <w:p w14:paraId="51D21C2E" w14:textId="77777777" w:rsidR="00EA5065" w:rsidRDefault="00073C55">
            <w:pPr>
              <w:pStyle w:val="TableParagraph"/>
              <w:spacing w:before="40"/>
              <w:ind w:left="72" w:right="26"/>
              <w:jc w:val="center"/>
              <w:rPr>
                <w:b/>
                <w:sz w:val="20"/>
              </w:rPr>
            </w:pPr>
            <w:r>
              <w:rPr>
                <w:b/>
                <w:sz w:val="20"/>
              </w:rPr>
              <w:t>Course</w:t>
            </w:r>
            <w:r>
              <w:rPr>
                <w:b/>
                <w:spacing w:val="-9"/>
                <w:sz w:val="20"/>
              </w:rPr>
              <w:t xml:space="preserve"> </w:t>
            </w:r>
            <w:r>
              <w:rPr>
                <w:b/>
                <w:spacing w:val="-2"/>
                <w:sz w:val="20"/>
              </w:rPr>
              <w:t>Language</w:t>
            </w:r>
          </w:p>
        </w:tc>
        <w:tc>
          <w:tcPr>
            <w:tcW w:w="3207" w:type="dxa"/>
            <w:tcBorders>
              <w:left w:val="single" w:sz="4" w:space="0" w:color="000000"/>
              <w:bottom w:val="single" w:sz="4" w:space="0" w:color="000000"/>
              <w:right w:val="single" w:sz="4" w:space="0" w:color="000000"/>
            </w:tcBorders>
            <w:shd w:val="clear" w:color="auto" w:fill="FCF1CC"/>
          </w:tcPr>
          <w:p w14:paraId="04900022" w14:textId="77777777" w:rsidR="00EA5065" w:rsidRDefault="00073C55">
            <w:pPr>
              <w:pStyle w:val="TableParagraph"/>
              <w:spacing w:before="40"/>
              <w:ind w:left="65" w:right="7"/>
              <w:jc w:val="center"/>
              <w:rPr>
                <w:b/>
                <w:sz w:val="20"/>
              </w:rPr>
            </w:pPr>
            <w:r>
              <w:rPr>
                <w:b/>
                <w:sz w:val="20"/>
              </w:rPr>
              <w:t>Course</w:t>
            </w:r>
            <w:r>
              <w:rPr>
                <w:b/>
                <w:spacing w:val="-9"/>
                <w:sz w:val="20"/>
              </w:rPr>
              <w:t xml:space="preserve"> </w:t>
            </w:r>
            <w:r>
              <w:rPr>
                <w:b/>
                <w:spacing w:val="-2"/>
                <w:sz w:val="20"/>
              </w:rPr>
              <w:t>Level</w:t>
            </w:r>
          </w:p>
        </w:tc>
        <w:tc>
          <w:tcPr>
            <w:tcW w:w="3209" w:type="dxa"/>
            <w:tcBorders>
              <w:left w:val="single" w:sz="4" w:space="0" w:color="000000"/>
              <w:bottom w:val="single" w:sz="4" w:space="0" w:color="000000"/>
            </w:tcBorders>
            <w:shd w:val="clear" w:color="auto" w:fill="FCF1CC"/>
          </w:tcPr>
          <w:p w14:paraId="2361CFA7" w14:textId="77777777" w:rsidR="00EA5065" w:rsidRDefault="00073C55">
            <w:pPr>
              <w:pStyle w:val="TableParagraph"/>
              <w:spacing w:before="40"/>
              <w:ind w:left="1082"/>
              <w:rPr>
                <w:b/>
                <w:sz w:val="20"/>
              </w:rPr>
            </w:pPr>
            <w:r>
              <w:rPr>
                <w:b/>
                <w:sz w:val="20"/>
              </w:rPr>
              <w:t>Course</w:t>
            </w:r>
            <w:r>
              <w:rPr>
                <w:b/>
                <w:spacing w:val="-9"/>
                <w:sz w:val="20"/>
              </w:rPr>
              <w:t xml:space="preserve"> </w:t>
            </w:r>
            <w:r>
              <w:rPr>
                <w:b/>
                <w:spacing w:val="-4"/>
                <w:sz w:val="20"/>
              </w:rPr>
              <w:t>Type</w:t>
            </w:r>
          </w:p>
        </w:tc>
      </w:tr>
      <w:tr w:rsidR="00EA5065" w14:paraId="3B0CBADF" w14:textId="77777777">
        <w:trPr>
          <w:trHeight w:val="460"/>
        </w:trPr>
        <w:tc>
          <w:tcPr>
            <w:tcW w:w="3209" w:type="dxa"/>
            <w:tcBorders>
              <w:top w:val="single" w:sz="4" w:space="0" w:color="000000"/>
              <w:right w:val="single" w:sz="4" w:space="0" w:color="000000"/>
            </w:tcBorders>
          </w:tcPr>
          <w:p w14:paraId="004C32C1" w14:textId="77777777" w:rsidR="00EA5065" w:rsidRDefault="00073C55">
            <w:pPr>
              <w:pStyle w:val="TableParagraph"/>
              <w:spacing w:before="115"/>
              <w:ind w:left="72" w:right="25"/>
              <w:jc w:val="center"/>
              <w:rPr>
                <w:b/>
                <w:sz w:val="20"/>
              </w:rPr>
            </w:pPr>
            <w:r>
              <w:rPr>
                <w:b/>
                <w:spacing w:val="-2"/>
                <w:sz w:val="20"/>
              </w:rPr>
              <w:t>Turkish</w:t>
            </w:r>
          </w:p>
        </w:tc>
        <w:tc>
          <w:tcPr>
            <w:tcW w:w="3207" w:type="dxa"/>
            <w:tcBorders>
              <w:top w:val="single" w:sz="4" w:space="0" w:color="000000"/>
              <w:left w:val="single" w:sz="4" w:space="0" w:color="000000"/>
              <w:right w:val="single" w:sz="4" w:space="0" w:color="000000"/>
            </w:tcBorders>
          </w:tcPr>
          <w:p w14:paraId="0643D116" w14:textId="77777777" w:rsidR="00EA5065" w:rsidRDefault="00073C55">
            <w:pPr>
              <w:pStyle w:val="TableParagraph"/>
              <w:spacing w:before="90"/>
              <w:ind w:left="65" w:right="2"/>
              <w:jc w:val="center"/>
              <w:rPr>
                <w:b/>
                <w:sz w:val="24"/>
              </w:rPr>
            </w:pPr>
            <w:r>
              <w:rPr>
                <w:b/>
                <w:spacing w:val="-4"/>
                <w:sz w:val="24"/>
              </w:rPr>
              <w:t>Ph.D</w:t>
            </w:r>
          </w:p>
        </w:tc>
        <w:tc>
          <w:tcPr>
            <w:tcW w:w="3209" w:type="dxa"/>
            <w:tcBorders>
              <w:top w:val="single" w:sz="4" w:space="0" w:color="000000"/>
              <w:left w:val="single" w:sz="4" w:space="0" w:color="000000"/>
            </w:tcBorders>
          </w:tcPr>
          <w:p w14:paraId="72B8EA98" w14:textId="77777777" w:rsidR="00EA5065" w:rsidRDefault="00073C55">
            <w:pPr>
              <w:pStyle w:val="TableParagraph"/>
              <w:ind w:left="890"/>
              <w:rPr>
                <w:b/>
                <w:sz w:val="20"/>
              </w:rPr>
            </w:pPr>
            <w:r>
              <w:rPr>
                <w:b/>
                <w:spacing w:val="-2"/>
                <w:sz w:val="20"/>
              </w:rPr>
              <w:t>ELECTIVE</w:t>
            </w:r>
          </w:p>
        </w:tc>
      </w:tr>
    </w:tbl>
    <w:p w14:paraId="7269D50D" w14:textId="77777777" w:rsidR="00EA5065" w:rsidRDefault="00EA5065">
      <w:pPr>
        <w:pStyle w:val="GvdeMetni"/>
        <w:spacing w:before="10" w:after="1"/>
        <w:rPr>
          <w:b/>
          <w:sz w:val="1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40A4F8BC" w14:textId="77777777">
        <w:trPr>
          <w:trHeight w:val="421"/>
        </w:trPr>
        <w:tc>
          <w:tcPr>
            <w:tcW w:w="2113" w:type="dxa"/>
            <w:tcBorders>
              <w:bottom w:val="single" w:sz="4" w:space="0" w:color="000000"/>
              <w:right w:val="single" w:sz="4" w:space="0" w:color="000000"/>
            </w:tcBorders>
            <w:shd w:val="clear" w:color="auto" w:fill="FCF1CC"/>
          </w:tcPr>
          <w:p w14:paraId="611F3DF8" w14:textId="77777777" w:rsidR="00EA5065" w:rsidRDefault="00073C55">
            <w:pPr>
              <w:pStyle w:val="TableParagraph"/>
              <w:spacing w:before="96"/>
              <w:ind w:left="28" w:right="79"/>
              <w:jc w:val="center"/>
              <w:rPr>
                <w:b/>
                <w:sz w:val="20"/>
              </w:rPr>
            </w:pPr>
            <w:r>
              <w:rPr>
                <w:b/>
                <w:sz w:val="20"/>
              </w:rPr>
              <w:t>Prerequisite(s)</w:t>
            </w:r>
            <w:r>
              <w:rPr>
                <w:b/>
                <w:spacing w:val="-11"/>
                <w:sz w:val="20"/>
              </w:rPr>
              <w:t xml:space="preserve"> </w:t>
            </w:r>
            <w:r>
              <w:rPr>
                <w:b/>
                <w:sz w:val="20"/>
              </w:rPr>
              <w:t>if</w:t>
            </w:r>
            <w:r>
              <w:rPr>
                <w:b/>
                <w:spacing w:val="-11"/>
                <w:sz w:val="20"/>
              </w:rPr>
              <w:t xml:space="preserve"> </w:t>
            </w:r>
            <w:r>
              <w:rPr>
                <w:b/>
                <w:spacing w:val="-5"/>
                <w:sz w:val="20"/>
              </w:rPr>
              <w:t>any</w:t>
            </w:r>
          </w:p>
        </w:tc>
        <w:tc>
          <w:tcPr>
            <w:tcW w:w="7514" w:type="dxa"/>
            <w:tcBorders>
              <w:left w:val="single" w:sz="4" w:space="0" w:color="000000"/>
              <w:bottom w:val="single" w:sz="4" w:space="0" w:color="000000"/>
            </w:tcBorders>
          </w:tcPr>
          <w:p w14:paraId="069942D1" w14:textId="77777777" w:rsidR="00EA5065" w:rsidRDefault="00073C55">
            <w:pPr>
              <w:pStyle w:val="TableParagraph"/>
              <w:spacing w:before="96"/>
              <w:ind w:left="131"/>
              <w:rPr>
                <w:sz w:val="20"/>
              </w:rPr>
            </w:pPr>
            <w:r>
              <w:rPr>
                <w:spacing w:val="-4"/>
                <w:sz w:val="20"/>
              </w:rPr>
              <w:t>None</w:t>
            </w:r>
          </w:p>
        </w:tc>
      </w:tr>
      <w:tr w:rsidR="00EA5065" w14:paraId="444062F2" w14:textId="77777777">
        <w:trPr>
          <w:trHeight w:val="736"/>
        </w:trPr>
        <w:tc>
          <w:tcPr>
            <w:tcW w:w="2113" w:type="dxa"/>
            <w:tcBorders>
              <w:top w:val="single" w:sz="4" w:space="0" w:color="000000"/>
              <w:bottom w:val="single" w:sz="4" w:space="0" w:color="000000"/>
              <w:right w:val="single" w:sz="4" w:space="0" w:color="000000"/>
            </w:tcBorders>
            <w:shd w:val="clear" w:color="auto" w:fill="FCF1CC"/>
          </w:tcPr>
          <w:p w14:paraId="13E70F9A" w14:textId="77777777" w:rsidR="00EA5065" w:rsidRDefault="00EA5065">
            <w:pPr>
              <w:pStyle w:val="TableParagraph"/>
              <w:spacing w:before="26"/>
              <w:rPr>
                <w:b/>
                <w:sz w:val="20"/>
              </w:rPr>
            </w:pPr>
          </w:p>
          <w:p w14:paraId="224E4F7A" w14:textId="77777777" w:rsidR="00EA5065" w:rsidRDefault="00073C55">
            <w:pPr>
              <w:pStyle w:val="TableParagraph"/>
              <w:spacing w:before="1" w:line="230" w:lineRule="atLeast"/>
              <w:ind w:left="124" w:right="154"/>
              <w:rPr>
                <w:b/>
                <w:sz w:val="20"/>
              </w:rPr>
            </w:pPr>
            <w:r>
              <w:rPr>
                <w:b/>
                <w:spacing w:val="-2"/>
                <w:sz w:val="20"/>
              </w:rPr>
              <w:t>Objectives</w:t>
            </w:r>
            <w:r>
              <w:rPr>
                <w:b/>
                <w:spacing w:val="-12"/>
                <w:sz w:val="20"/>
              </w:rPr>
              <w:t xml:space="preserve"> </w:t>
            </w:r>
            <w:r>
              <w:rPr>
                <w:b/>
                <w:spacing w:val="-2"/>
                <w:sz w:val="20"/>
              </w:rPr>
              <w:t>of</w:t>
            </w:r>
            <w:r>
              <w:rPr>
                <w:b/>
                <w:spacing w:val="-14"/>
                <w:sz w:val="20"/>
              </w:rPr>
              <w:t xml:space="preserve"> </w:t>
            </w:r>
            <w:r>
              <w:rPr>
                <w:b/>
                <w:spacing w:val="-2"/>
                <w:sz w:val="20"/>
              </w:rPr>
              <w:t>the Course</w:t>
            </w:r>
          </w:p>
        </w:tc>
        <w:tc>
          <w:tcPr>
            <w:tcW w:w="7514" w:type="dxa"/>
            <w:tcBorders>
              <w:top w:val="single" w:sz="4" w:space="0" w:color="000000"/>
              <w:left w:val="single" w:sz="4" w:space="0" w:color="000000"/>
              <w:bottom w:val="single" w:sz="4" w:space="0" w:color="000000"/>
            </w:tcBorders>
          </w:tcPr>
          <w:p w14:paraId="314BCE91" w14:textId="77777777" w:rsidR="00EA5065" w:rsidRDefault="00073C55">
            <w:pPr>
              <w:pStyle w:val="TableParagraph"/>
              <w:spacing w:before="161"/>
              <w:ind w:left="131"/>
              <w:rPr>
                <w:sz w:val="20"/>
              </w:rPr>
            </w:pPr>
            <w:r>
              <w:rPr>
                <w:sz w:val="20"/>
              </w:rPr>
              <w:t>The</w:t>
            </w:r>
            <w:r>
              <w:rPr>
                <w:spacing w:val="-5"/>
                <w:sz w:val="20"/>
              </w:rPr>
              <w:t xml:space="preserve"> </w:t>
            </w:r>
            <w:r>
              <w:rPr>
                <w:sz w:val="20"/>
              </w:rPr>
              <w:t>aim</w:t>
            </w:r>
            <w:r>
              <w:rPr>
                <w:spacing w:val="-7"/>
                <w:sz w:val="20"/>
              </w:rPr>
              <w:t xml:space="preserve"> </w:t>
            </w:r>
            <w:r>
              <w:rPr>
                <w:sz w:val="20"/>
              </w:rPr>
              <w:t>of</w:t>
            </w:r>
            <w:r>
              <w:rPr>
                <w:spacing w:val="-5"/>
                <w:sz w:val="20"/>
              </w:rPr>
              <w:t xml:space="preserve"> </w:t>
            </w:r>
            <w:r>
              <w:rPr>
                <w:sz w:val="20"/>
              </w:rPr>
              <w:t>this</w:t>
            </w:r>
            <w:r>
              <w:rPr>
                <w:spacing w:val="-8"/>
                <w:sz w:val="20"/>
              </w:rPr>
              <w:t xml:space="preserve"> </w:t>
            </w:r>
            <w:r>
              <w:rPr>
                <w:sz w:val="20"/>
              </w:rPr>
              <w:t>course</w:t>
            </w:r>
            <w:r>
              <w:rPr>
                <w:spacing w:val="-5"/>
                <w:sz w:val="20"/>
              </w:rPr>
              <w:t xml:space="preserve"> </w:t>
            </w:r>
            <w:r>
              <w:rPr>
                <w:sz w:val="20"/>
              </w:rPr>
              <w:t>is</w:t>
            </w:r>
            <w:r>
              <w:rPr>
                <w:spacing w:val="-8"/>
                <w:sz w:val="20"/>
              </w:rPr>
              <w:t xml:space="preserve"> </w:t>
            </w:r>
            <w:r>
              <w:rPr>
                <w:sz w:val="20"/>
              </w:rPr>
              <w:t>to</w:t>
            </w:r>
            <w:r>
              <w:rPr>
                <w:spacing w:val="-4"/>
                <w:sz w:val="20"/>
              </w:rPr>
              <w:t xml:space="preserve"> </w:t>
            </w:r>
            <w:r>
              <w:rPr>
                <w:sz w:val="20"/>
              </w:rPr>
              <w:t>provide</w:t>
            </w:r>
            <w:r>
              <w:rPr>
                <w:spacing w:val="-7"/>
                <w:sz w:val="20"/>
              </w:rPr>
              <w:t xml:space="preserve"> </w:t>
            </w:r>
            <w:r>
              <w:rPr>
                <w:sz w:val="20"/>
              </w:rPr>
              <w:t>students</w:t>
            </w:r>
            <w:r>
              <w:rPr>
                <w:spacing w:val="-8"/>
                <w:sz w:val="20"/>
              </w:rPr>
              <w:t xml:space="preserve"> </w:t>
            </w:r>
            <w:r>
              <w:rPr>
                <w:sz w:val="20"/>
              </w:rPr>
              <w:t>with</w:t>
            </w:r>
            <w:r>
              <w:rPr>
                <w:spacing w:val="-4"/>
                <w:sz w:val="20"/>
              </w:rPr>
              <w:t xml:space="preserve"> </w:t>
            </w:r>
            <w:r>
              <w:rPr>
                <w:sz w:val="20"/>
              </w:rPr>
              <w:t>critical</w:t>
            </w:r>
            <w:r>
              <w:rPr>
                <w:spacing w:val="-5"/>
                <w:sz w:val="20"/>
              </w:rPr>
              <w:t xml:space="preserve"> </w:t>
            </w:r>
            <w:r>
              <w:rPr>
                <w:sz w:val="20"/>
              </w:rPr>
              <w:t>knowledge</w:t>
            </w:r>
            <w:r>
              <w:rPr>
                <w:spacing w:val="-4"/>
                <w:sz w:val="20"/>
              </w:rPr>
              <w:t xml:space="preserve"> </w:t>
            </w:r>
            <w:r>
              <w:rPr>
                <w:sz w:val="20"/>
              </w:rPr>
              <w:t>and</w:t>
            </w:r>
            <w:r>
              <w:rPr>
                <w:spacing w:val="-4"/>
                <w:sz w:val="20"/>
              </w:rPr>
              <w:t xml:space="preserve"> </w:t>
            </w:r>
            <w:r>
              <w:rPr>
                <w:sz w:val="20"/>
              </w:rPr>
              <w:t>skills</w:t>
            </w:r>
            <w:r>
              <w:rPr>
                <w:spacing w:val="-9"/>
                <w:sz w:val="20"/>
              </w:rPr>
              <w:t xml:space="preserve"> </w:t>
            </w:r>
            <w:r>
              <w:rPr>
                <w:sz w:val="20"/>
              </w:rPr>
              <w:t>related</w:t>
            </w:r>
            <w:r>
              <w:rPr>
                <w:spacing w:val="-4"/>
                <w:sz w:val="20"/>
              </w:rPr>
              <w:t xml:space="preserve"> </w:t>
            </w:r>
            <w:r>
              <w:rPr>
                <w:sz w:val="20"/>
              </w:rPr>
              <w:t>to manpower management in nursing as a unit manager or employee candidate.</w:t>
            </w:r>
          </w:p>
        </w:tc>
      </w:tr>
      <w:tr w:rsidR="00EA5065" w14:paraId="18D16833" w14:textId="77777777">
        <w:trPr>
          <w:trHeight w:val="772"/>
        </w:trPr>
        <w:tc>
          <w:tcPr>
            <w:tcW w:w="2113" w:type="dxa"/>
            <w:tcBorders>
              <w:top w:val="single" w:sz="4" w:space="0" w:color="000000"/>
              <w:right w:val="single" w:sz="4" w:space="0" w:color="000000"/>
            </w:tcBorders>
            <w:shd w:val="clear" w:color="auto" w:fill="FCF1CC"/>
          </w:tcPr>
          <w:p w14:paraId="7520C8AF" w14:textId="77777777" w:rsidR="00EA5065" w:rsidRDefault="00EA5065">
            <w:pPr>
              <w:pStyle w:val="TableParagraph"/>
              <w:spacing w:before="147"/>
              <w:rPr>
                <w:b/>
                <w:sz w:val="20"/>
              </w:rPr>
            </w:pPr>
          </w:p>
          <w:p w14:paraId="05BFDB90" w14:textId="77777777" w:rsidR="00EA5065" w:rsidRDefault="00073C55">
            <w:pPr>
              <w:pStyle w:val="TableParagraph"/>
              <w:ind w:left="83" w:right="55"/>
              <w:jc w:val="center"/>
              <w:rPr>
                <w:b/>
                <w:sz w:val="20"/>
              </w:rPr>
            </w:pPr>
            <w:r>
              <w:rPr>
                <w:b/>
                <w:sz w:val="20"/>
              </w:rPr>
              <w:t>Short</w:t>
            </w:r>
            <w:r>
              <w:rPr>
                <w:b/>
                <w:spacing w:val="-9"/>
                <w:sz w:val="20"/>
              </w:rPr>
              <w:t xml:space="preserve"> </w:t>
            </w:r>
            <w:r>
              <w:rPr>
                <w:b/>
                <w:sz w:val="20"/>
              </w:rPr>
              <w:t>Course</w:t>
            </w:r>
            <w:r>
              <w:rPr>
                <w:b/>
                <w:spacing w:val="-8"/>
                <w:sz w:val="20"/>
              </w:rPr>
              <w:t xml:space="preserve"> </w:t>
            </w:r>
            <w:r>
              <w:rPr>
                <w:b/>
                <w:spacing w:val="-2"/>
                <w:sz w:val="20"/>
              </w:rPr>
              <w:t>Content</w:t>
            </w:r>
          </w:p>
        </w:tc>
        <w:tc>
          <w:tcPr>
            <w:tcW w:w="7514" w:type="dxa"/>
            <w:tcBorders>
              <w:top w:val="single" w:sz="4" w:space="0" w:color="000000"/>
              <w:left w:val="single" w:sz="4" w:space="0" w:color="000000"/>
            </w:tcBorders>
          </w:tcPr>
          <w:p w14:paraId="2C56CBB3" w14:textId="77777777" w:rsidR="00EA5065" w:rsidRDefault="00073C55">
            <w:pPr>
              <w:pStyle w:val="TableParagraph"/>
              <w:spacing w:before="31"/>
              <w:ind w:left="131" w:right="214"/>
              <w:rPr>
                <w:sz w:val="20"/>
              </w:rPr>
            </w:pPr>
            <w:r>
              <w:rPr>
                <w:sz w:val="20"/>
              </w:rPr>
              <w:t>This</w:t>
            </w:r>
            <w:r>
              <w:rPr>
                <w:spacing w:val="-6"/>
                <w:sz w:val="20"/>
              </w:rPr>
              <w:t xml:space="preserve"> </w:t>
            </w:r>
            <w:r>
              <w:rPr>
                <w:sz w:val="20"/>
              </w:rPr>
              <w:t>course;</w:t>
            </w:r>
            <w:r>
              <w:rPr>
                <w:spacing w:val="-5"/>
                <w:sz w:val="20"/>
              </w:rPr>
              <w:t xml:space="preserve"> </w:t>
            </w:r>
            <w:r>
              <w:rPr>
                <w:sz w:val="20"/>
              </w:rPr>
              <w:t>as</w:t>
            </w:r>
            <w:r>
              <w:rPr>
                <w:spacing w:val="-6"/>
                <w:sz w:val="20"/>
              </w:rPr>
              <w:t xml:space="preserve"> </w:t>
            </w:r>
            <w:r>
              <w:rPr>
                <w:sz w:val="20"/>
              </w:rPr>
              <w:t>a</w:t>
            </w:r>
            <w:r>
              <w:rPr>
                <w:spacing w:val="-5"/>
                <w:sz w:val="20"/>
              </w:rPr>
              <w:t xml:space="preserve"> </w:t>
            </w:r>
            <w:r>
              <w:rPr>
                <w:sz w:val="20"/>
              </w:rPr>
              <w:t>unit</w:t>
            </w:r>
            <w:r>
              <w:rPr>
                <w:spacing w:val="-6"/>
                <w:sz w:val="20"/>
              </w:rPr>
              <w:t xml:space="preserve"> </w:t>
            </w:r>
            <w:r>
              <w:rPr>
                <w:sz w:val="20"/>
              </w:rPr>
              <w:t>manager</w:t>
            </w:r>
            <w:r>
              <w:rPr>
                <w:spacing w:val="-6"/>
                <w:sz w:val="20"/>
              </w:rPr>
              <w:t xml:space="preserve"> </w:t>
            </w:r>
            <w:r>
              <w:rPr>
                <w:sz w:val="20"/>
              </w:rPr>
              <w:t>in</w:t>
            </w:r>
            <w:r>
              <w:rPr>
                <w:spacing w:val="-4"/>
                <w:sz w:val="20"/>
              </w:rPr>
              <w:t xml:space="preserve"> </w:t>
            </w:r>
            <w:r>
              <w:rPr>
                <w:sz w:val="20"/>
              </w:rPr>
              <w:t>nursing</w:t>
            </w:r>
            <w:r>
              <w:rPr>
                <w:spacing w:val="-3"/>
                <w:sz w:val="20"/>
              </w:rPr>
              <w:t xml:space="preserve"> </w:t>
            </w:r>
            <w:r>
              <w:rPr>
                <w:sz w:val="20"/>
              </w:rPr>
              <w:t>or</w:t>
            </w:r>
            <w:r>
              <w:rPr>
                <w:spacing w:val="-5"/>
                <w:sz w:val="20"/>
              </w:rPr>
              <w:t xml:space="preserve"> </w:t>
            </w:r>
            <w:r>
              <w:rPr>
                <w:sz w:val="20"/>
              </w:rPr>
              <w:t>as</w:t>
            </w:r>
            <w:r>
              <w:rPr>
                <w:spacing w:val="-6"/>
                <w:sz w:val="20"/>
              </w:rPr>
              <w:t xml:space="preserve"> </w:t>
            </w:r>
            <w:r>
              <w:rPr>
                <w:sz w:val="20"/>
              </w:rPr>
              <w:t>a</w:t>
            </w:r>
            <w:r>
              <w:rPr>
                <w:spacing w:val="-5"/>
                <w:sz w:val="20"/>
              </w:rPr>
              <w:t xml:space="preserve"> </w:t>
            </w:r>
            <w:r>
              <w:rPr>
                <w:sz w:val="20"/>
              </w:rPr>
              <w:t>candidate</w:t>
            </w:r>
            <w:r>
              <w:rPr>
                <w:spacing w:val="-4"/>
                <w:sz w:val="20"/>
              </w:rPr>
              <w:t xml:space="preserve"> </w:t>
            </w:r>
            <w:r>
              <w:rPr>
                <w:sz w:val="20"/>
              </w:rPr>
              <w:t>for</w:t>
            </w:r>
            <w:r>
              <w:rPr>
                <w:spacing w:val="-4"/>
                <w:sz w:val="20"/>
              </w:rPr>
              <w:t xml:space="preserve"> </w:t>
            </w:r>
            <w:r>
              <w:rPr>
                <w:sz w:val="20"/>
              </w:rPr>
              <w:t>employment,</w:t>
            </w:r>
            <w:r>
              <w:rPr>
                <w:spacing w:val="-4"/>
                <w:sz w:val="20"/>
              </w:rPr>
              <w:t xml:space="preserve"> </w:t>
            </w:r>
            <w:r>
              <w:rPr>
                <w:sz w:val="20"/>
              </w:rPr>
              <w:t>is</w:t>
            </w:r>
            <w:r>
              <w:rPr>
                <w:spacing w:val="-6"/>
                <w:sz w:val="20"/>
              </w:rPr>
              <w:t xml:space="preserve"> </w:t>
            </w:r>
            <w:r>
              <w:rPr>
                <w:sz w:val="20"/>
              </w:rPr>
              <w:t>based</w:t>
            </w:r>
            <w:r>
              <w:rPr>
                <w:spacing w:val="-4"/>
                <w:sz w:val="20"/>
              </w:rPr>
              <w:t xml:space="preserve"> </w:t>
            </w:r>
            <w:r>
              <w:rPr>
                <w:sz w:val="20"/>
              </w:rPr>
              <w:t xml:space="preserve">on the acquisition of critical knowledge and skills related to manpower management in </w:t>
            </w:r>
            <w:r>
              <w:rPr>
                <w:spacing w:val="-2"/>
                <w:sz w:val="20"/>
              </w:rPr>
              <w:t>nursing.</w:t>
            </w:r>
          </w:p>
        </w:tc>
      </w:tr>
    </w:tbl>
    <w:p w14:paraId="34971BA9" w14:textId="77777777" w:rsidR="00EA5065" w:rsidRDefault="00EA5065">
      <w:pPr>
        <w:pStyle w:val="GvdeMetni"/>
        <w:spacing w:before="2" w:after="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16"/>
        <w:gridCol w:w="1330"/>
        <w:gridCol w:w="1389"/>
        <w:gridCol w:w="1389"/>
      </w:tblGrid>
      <w:tr w:rsidR="00EA5065" w14:paraId="2348295C" w14:textId="77777777">
        <w:trPr>
          <w:trHeight w:val="575"/>
        </w:trPr>
        <w:tc>
          <w:tcPr>
            <w:tcW w:w="5516" w:type="dxa"/>
            <w:tcBorders>
              <w:bottom w:val="single" w:sz="4" w:space="0" w:color="000000"/>
              <w:right w:val="single" w:sz="4" w:space="0" w:color="000000"/>
            </w:tcBorders>
            <w:shd w:val="clear" w:color="auto" w:fill="FCF1CC"/>
          </w:tcPr>
          <w:p w14:paraId="240CDF8A" w14:textId="77777777" w:rsidR="00EA5065" w:rsidRDefault="00073C55">
            <w:pPr>
              <w:pStyle w:val="TableParagraph"/>
              <w:spacing w:before="115"/>
              <w:ind w:left="1122"/>
              <w:rPr>
                <w:b/>
                <w:sz w:val="20"/>
              </w:rPr>
            </w:pPr>
            <w:r>
              <w:rPr>
                <w:b/>
                <w:sz w:val="20"/>
              </w:rPr>
              <w:t>Learning</w:t>
            </w:r>
            <w:r>
              <w:rPr>
                <w:b/>
                <w:spacing w:val="-4"/>
                <w:sz w:val="20"/>
              </w:rPr>
              <w:t xml:space="preserve"> </w:t>
            </w:r>
            <w:r>
              <w:rPr>
                <w:b/>
                <w:sz w:val="20"/>
              </w:rPr>
              <w:t>Outcomes</w:t>
            </w:r>
            <w:r>
              <w:rPr>
                <w:b/>
                <w:spacing w:val="-6"/>
                <w:sz w:val="20"/>
              </w:rPr>
              <w:t xml:space="preserve"> </w:t>
            </w:r>
            <w:r>
              <w:rPr>
                <w:b/>
                <w:sz w:val="20"/>
              </w:rPr>
              <w:t>of</w:t>
            </w:r>
            <w:r>
              <w:rPr>
                <w:b/>
                <w:spacing w:val="-6"/>
                <w:sz w:val="20"/>
              </w:rPr>
              <w:t xml:space="preserve"> </w:t>
            </w:r>
            <w:r>
              <w:rPr>
                <w:b/>
                <w:sz w:val="20"/>
              </w:rPr>
              <w:t>the</w:t>
            </w:r>
            <w:r>
              <w:rPr>
                <w:b/>
                <w:spacing w:val="-3"/>
                <w:sz w:val="20"/>
              </w:rPr>
              <w:t xml:space="preserve"> </w:t>
            </w:r>
            <w:r>
              <w:rPr>
                <w:b/>
                <w:spacing w:val="-2"/>
                <w:sz w:val="20"/>
              </w:rPr>
              <w:t>Course</w:t>
            </w:r>
          </w:p>
        </w:tc>
        <w:tc>
          <w:tcPr>
            <w:tcW w:w="1330" w:type="dxa"/>
            <w:tcBorders>
              <w:left w:val="single" w:sz="4" w:space="0" w:color="000000"/>
              <w:bottom w:val="single" w:sz="4" w:space="0" w:color="000000"/>
              <w:right w:val="single" w:sz="4" w:space="0" w:color="000000"/>
            </w:tcBorders>
            <w:shd w:val="clear" w:color="auto" w:fill="FCF1CC"/>
          </w:tcPr>
          <w:p w14:paraId="1CE86D01" w14:textId="77777777" w:rsidR="00EA5065" w:rsidRDefault="00073C55">
            <w:pPr>
              <w:pStyle w:val="TableParagraph"/>
              <w:spacing w:before="95" w:line="230" w:lineRule="atLeast"/>
              <w:ind w:left="477" w:hanging="288"/>
              <w:rPr>
                <w:b/>
                <w:sz w:val="20"/>
              </w:rPr>
            </w:pPr>
            <w:r>
              <w:rPr>
                <w:b/>
                <w:spacing w:val="-2"/>
                <w:sz w:val="20"/>
              </w:rPr>
              <w:t>Contributed PO(s)</w:t>
            </w:r>
          </w:p>
        </w:tc>
        <w:tc>
          <w:tcPr>
            <w:tcW w:w="1389" w:type="dxa"/>
            <w:tcBorders>
              <w:left w:val="single" w:sz="4" w:space="0" w:color="000000"/>
              <w:bottom w:val="single" w:sz="4" w:space="0" w:color="000000"/>
              <w:right w:val="single" w:sz="4" w:space="0" w:color="000000"/>
            </w:tcBorders>
            <w:shd w:val="clear" w:color="auto" w:fill="FCF1CC"/>
          </w:tcPr>
          <w:p w14:paraId="1BAA77DD" w14:textId="77777777" w:rsidR="00EA5065" w:rsidRDefault="00073C55">
            <w:pPr>
              <w:pStyle w:val="TableParagraph"/>
              <w:ind w:left="273" w:firstLine="50"/>
              <w:rPr>
                <w:b/>
                <w:sz w:val="20"/>
              </w:rPr>
            </w:pPr>
            <w:r>
              <w:rPr>
                <w:b/>
                <w:spacing w:val="-2"/>
                <w:sz w:val="20"/>
              </w:rPr>
              <w:t>Teaching Methods</w:t>
            </w:r>
            <w:r>
              <w:rPr>
                <w:b/>
                <w:spacing w:val="-3"/>
                <w:sz w:val="20"/>
              </w:rPr>
              <w:t xml:space="preserve"> </w:t>
            </w:r>
            <w:r>
              <w:rPr>
                <w:b/>
                <w:spacing w:val="-10"/>
                <w:sz w:val="20"/>
              </w:rPr>
              <w:t>*</w:t>
            </w:r>
          </w:p>
        </w:tc>
        <w:tc>
          <w:tcPr>
            <w:tcW w:w="1389" w:type="dxa"/>
            <w:tcBorders>
              <w:left w:val="single" w:sz="4" w:space="0" w:color="000000"/>
              <w:bottom w:val="single" w:sz="4" w:space="0" w:color="000000"/>
            </w:tcBorders>
            <w:shd w:val="clear" w:color="auto" w:fill="FCF1CC"/>
          </w:tcPr>
          <w:p w14:paraId="75C50B1C" w14:textId="77777777" w:rsidR="00EA5065" w:rsidRDefault="00073C55">
            <w:pPr>
              <w:pStyle w:val="TableParagraph"/>
              <w:ind w:left="221" w:right="160" w:firstLine="36"/>
              <w:rPr>
                <w:b/>
                <w:sz w:val="20"/>
              </w:rPr>
            </w:pPr>
            <w:r>
              <w:rPr>
                <w:b/>
                <w:spacing w:val="-2"/>
                <w:sz w:val="20"/>
              </w:rPr>
              <w:t>Measuring Methods</w:t>
            </w:r>
            <w:r>
              <w:rPr>
                <w:b/>
                <w:spacing w:val="-3"/>
                <w:sz w:val="20"/>
              </w:rPr>
              <w:t xml:space="preserve"> </w:t>
            </w:r>
            <w:r>
              <w:rPr>
                <w:b/>
                <w:spacing w:val="-5"/>
                <w:sz w:val="20"/>
              </w:rPr>
              <w:t>**</w:t>
            </w:r>
          </w:p>
        </w:tc>
      </w:tr>
      <w:tr w:rsidR="00EA5065" w14:paraId="2A479CCD" w14:textId="77777777">
        <w:trPr>
          <w:trHeight w:val="808"/>
        </w:trPr>
        <w:tc>
          <w:tcPr>
            <w:tcW w:w="5516" w:type="dxa"/>
            <w:tcBorders>
              <w:top w:val="single" w:sz="4" w:space="0" w:color="000000"/>
              <w:bottom w:val="single" w:sz="4" w:space="0" w:color="000000"/>
              <w:right w:val="single" w:sz="4" w:space="0" w:color="000000"/>
            </w:tcBorders>
          </w:tcPr>
          <w:p w14:paraId="22676F63" w14:textId="77777777" w:rsidR="00EA5065" w:rsidRDefault="00073C55">
            <w:pPr>
              <w:pStyle w:val="TableParagraph"/>
              <w:tabs>
                <w:tab w:val="left" w:pos="376"/>
              </w:tabs>
              <w:spacing w:before="98" w:line="230" w:lineRule="atLeast"/>
              <w:ind w:left="376" w:right="134" w:hanging="360"/>
              <w:rPr>
                <w:sz w:val="20"/>
              </w:rPr>
            </w:pPr>
            <w:r>
              <w:rPr>
                <w:b/>
                <w:spacing w:val="-6"/>
                <w:sz w:val="20"/>
              </w:rPr>
              <w:t>1.</w:t>
            </w:r>
            <w:r>
              <w:rPr>
                <w:b/>
                <w:sz w:val="20"/>
              </w:rPr>
              <w:tab/>
            </w:r>
            <w:r>
              <w:rPr>
                <w:sz w:val="20"/>
              </w:rPr>
              <w:t>Explains the philosophy and management process of human resource</w:t>
            </w:r>
            <w:r>
              <w:rPr>
                <w:spacing w:val="-5"/>
                <w:sz w:val="20"/>
              </w:rPr>
              <w:t xml:space="preserve"> </w:t>
            </w:r>
            <w:r>
              <w:rPr>
                <w:sz w:val="20"/>
              </w:rPr>
              <w:t>management</w:t>
            </w:r>
            <w:r>
              <w:rPr>
                <w:spacing w:val="-6"/>
                <w:sz w:val="20"/>
              </w:rPr>
              <w:t xml:space="preserve"> </w:t>
            </w:r>
            <w:r>
              <w:rPr>
                <w:sz w:val="20"/>
              </w:rPr>
              <w:t>in</w:t>
            </w:r>
            <w:r>
              <w:rPr>
                <w:spacing w:val="-6"/>
                <w:sz w:val="20"/>
              </w:rPr>
              <w:t xml:space="preserve"> </w:t>
            </w:r>
            <w:r>
              <w:rPr>
                <w:sz w:val="20"/>
              </w:rPr>
              <w:t>nursing</w:t>
            </w:r>
            <w:r>
              <w:rPr>
                <w:spacing w:val="-4"/>
                <w:sz w:val="20"/>
              </w:rPr>
              <w:t xml:space="preserve"> </w:t>
            </w:r>
            <w:r>
              <w:rPr>
                <w:sz w:val="20"/>
              </w:rPr>
              <w:t>and</w:t>
            </w:r>
            <w:r>
              <w:rPr>
                <w:spacing w:val="-6"/>
                <w:sz w:val="20"/>
              </w:rPr>
              <w:t xml:space="preserve"> </w:t>
            </w:r>
            <w:r>
              <w:rPr>
                <w:sz w:val="20"/>
              </w:rPr>
              <w:t>analyzes</w:t>
            </w:r>
            <w:r>
              <w:rPr>
                <w:spacing w:val="-6"/>
                <w:sz w:val="20"/>
              </w:rPr>
              <w:t xml:space="preserve"> </w:t>
            </w:r>
            <w:r>
              <w:rPr>
                <w:sz w:val="20"/>
              </w:rPr>
              <w:t>them</w:t>
            </w:r>
            <w:r>
              <w:rPr>
                <w:spacing w:val="-4"/>
                <w:sz w:val="20"/>
              </w:rPr>
              <w:t xml:space="preserve"> </w:t>
            </w:r>
            <w:r>
              <w:rPr>
                <w:sz w:val="20"/>
              </w:rPr>
              <w:t>within</w:t>
            </w:r>
            <w:r>
              <w:rPr>
                <w:spacing w:val="-7"/>
                <w:sz w:val="20"/>
              </w:rPr>
              <w:t xml:space="preserve"> </w:t>
            </w:r>
            <w:r>
              <w:rPr>
                <w:sz w:val="20"/>
              </w:rPr>
              <w:t>the framework of the open systems approach.</w:t>
            </w:r>
          </w:p>
        </w:tc>
        <w:tc>
          <w:tcPr>
            <w:tcW w:w="1330" w:type="dxa"/>
            <w:tcBorders>
              <w:top w:val="single" w:sz="4" w:space="0" w:color="000000"/>
              <w:left w:val="single" w:sz="4" w:space="0" w:color="000000"/>
              <w:bottom w:val="single" w:sz="4" w:space="0" w:color="000000"/>
              <w:right w:val="single" w:sz="4" w:space="0" w:color="000000"/>
            </w:tcBorders>
          </w:tcPr>
          <w:p w14:paraId="7528EEF2" w14:textId="77777777" w:rsidR="00EA5065" w:rsidRDefault="00073C55">
            <w:pPr>
              <w:pStyle w:val="TableParagraph"/>
              <w:spacing w:before="173"/>
              <w:ind w:left="249"/>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3E63ACC8" w14:textId="77777777" w:rsidR="00EA5065" w:rsidRDefault="00073C55">
            <w:pPr>
              <w:pStyle w:val="TableParagraph"/>
              <w:ind w:left="273"/>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89" w:type="dxa"/>
            <w:tcBorders>
              <w:top w:val="single" w:sz="4" w:space="0" w:color="000000"/>
              <w:left w:val="single" w:sz="4" w:space="0" w:color="000000"/>
              <w:bottom w:val="single" w:sz="4" w:space="0" w:color="000000"/>
              <w:right w:val="single" w:sz="4" w:space="0" w:color="000000"/>
            </w:tcBorders>
          </w:tcPr>
          <w:p w14:paraId="10E839AB" w14:textId="77777777" w:rsidR="00EA5065" w:rsidRDefault="00073C55">
            <w:pPr>
              <w:pStyle w:val="TableParagraph"/>
              <w:spacing w:before="196" w:line="207" w:lineRule="exact"/>
              <w:ind w:left="388"/>
              <w:rPr>
                <w:sz w:val="18"/>
              </w:rPr>
            </w:pPr>
            <w:r>
              <w:rPr>
                <w:spacing w:val="-2"/>
                <w:sz w:val="18"/>
              </w:rPr>
              <w:t>1,2,5,10,</w:t>
            </w:r>
          </w:p>
          <w:p w14:paraId="37F913C3" w14:textId="77777777" w:rsidR="00EA5065" w:rsidRDefault="00073C55">
            <w:pPr>
              <w:pStyle w:val="TableParagraph"/>
              <w:spacing w:line="207" w:lineRule="exact"/>
              <w:ind w:left="345"/>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89" w:type="dxa"/>
            <w:tcBorders>
              <w:top w:val="single" w:sz="4" w:space="0" w:color="000000"/>
              <w:left w:val="single" w:sz="4" w:space="0" w:color="000000"/>
              <w:bottom w:val="single" w:sz="4" w:space="0" w:color="000000"/>
            </w:tcBorders>
          </w:tcPr>
          <w:p w14:paraId="6977F3FB" w14:textId="77777777" w:rsidR="00EA5065" w:rsidRDefault="00EA5065">
            <w:pPr>
              <w:pStyle w:val="TableParagraph"/>
              <w:spacing w:before="92"/>
              <w:rPr>
                <w:b/>
                <w:sz w:val="18"/>
              </w:rPr>
            </w:pPr>
          </w:p>
          <w:p w14:paraId="39D7E3B6" w14:textId="77777777" w:rsidR="00EA5065" w:rsidRDefault="00073C55">
            <w:pPr>
              <w:pStyle w:val="TableParagraph"/>
              <w:ind w:left="29"/>
              <w:jc w:val="center"/>
              <w:rPr>
                <w:sz w:val="18"/>
              </w:rPr>
            </w:pPr>
            <w:r>
              <w:rPr>
                <w:sz w:val="18"/>
              </w:rPr>
              <w:t xml:space="preserve">A, D, </w:t>
            </w:r>
            <w:r>
              <w:rPr>
                <w:spacing w:val="-10"/>
                <w:sz w:val="18"/>
              </w:rPr>
              <w:t>G</w:t>
            </w:r>
          </w:p>
        </w:tc>
      </w:tr>
      <w:tr w:rsidR="00EA5065" w14:paraId="0163A6B9" w14:textId="77777777">
        <w:trPr>
          <w:trHeight w:val="575"/>
        </w:trPr>
        <w:tc>
          <w:tcPr>
            <w:tcW w:w="5516" w:type="dxa"/>
            <w:tcBorders>
              <w:top w:val="single" w:sz="4" w:space="0" w:color="000000"/>
              <w:bottom w:val="single" w:sz="4" w:space="0" w:color="000000"/>
              <w:right w:val="single" w:sz="4" w:space="0" w:color="000000"/>
            </w:tcBorders>
          </w:tcPr>
          <w:p w14:paraId="18573C97" w14:textId="77777777" w:rsidR="00EA5065" w:rsidRDefault="00073C55">
            <w:pPr>
              <w:pStyle w:val="TableParagraph"/>
              <w:tabs>
                <w:tab w:val="left" w:pos="376"/>
              </w:tabs>
              <w:spacing w:before="95" w:line="230" w:lineRule="atLeast"/>
              <w:ind w:left="376" w:right="265" w:hanging="360"/>
              <w:rPr>
                <w:sz w:val="20"/>
              </w:rPr>
            </w:pPr>
            <w:r>
              <w:rPr>
                <w:b/>
                <w:spacing w:val="-6"/>
                <w:sz w:val="20"/>
              </w:rPr>
              <w:t>2.</w:t>
            </w:r>
            <w:r>
              <w:rPr>
                <w:b/>
                <w:sz w:val="20"/>
              </w:rPr>
              <w:tab/>
            </w:r>
            <w:r>
              <w:rPr>
                <w:sz w:val="20"/>
              </w:rPr>
              <w:t>Evaluates</w:t>
            </w:r>
            <w:r>
              <w:rPr>
                <w:spacing w:val="-7"/>
                <w:sz w:val="20"/>
              </w:rPr>
              <w:t xml:space="preserve"> </w:t>
            </w:r>
            <w:r>
              <w:rPr>
                <w:sz w:val="20"/>
              </w:rPr>
              <w:t>human</w:t>
            </w:r>
            <w:r>
              <w:rPr>
                <w:spacing w:val="-7"/>
                <w:sz w:val="20"/>
              </w:rPr>
              <w:t xml:space="preserve"> </w:t>
            </w:r>
            <w:r>
              <w:rPr>
                <w:sz w:val="20"/>
              </w:rPr>
              <w:t>resource</w:t>
            </w:r>
            <w:r>
              <w:rPr>
                <w:spacing w:val="-8"/>
                <w:sz w:val="20"/>
              </w:rPr>
              <w:t xml:space="preserve"> </w:t>
            </w:r>
            <w:r>
              <w:rPr>
                <w:sz w:val="20"/>
              </w:rPr>
              <w:t>planning</w:t>
            </w:r>
            <w:r>
              <w:rPr>
                <w:spacing w:val="-7"/>
                <w:sz w:val="20"/>
              </w:rPr>
              <w:t xml:space="preserve"> </w:t>
            </w:r>
            <w:r>
              <w:rPr>
                <w:sz w:val="20"/>
              </w:rPr>
              <w:t>processes</w:t>
            </w:r>
            <w:r>
              <w:rPr>
                <w:spacing w:val="-7"/>
                <w:sz w:val="20"/>
              </w:rPr>
              <w:t xml:space="preserve"> </w:t>
            </w:r>
            <w:r>
              <w:rPr>
                <w:sz w:val="20"/>
              </w:rPr>
              <w:t>in</w:t>
            </w:r>
            <w:r>
              <w:rPr>
                <w:spacing w:val="-5"/>
                <w:sz w:val="20"/>
              </w:rPr>
              <w:t xml:space="preserve"> </w:t>
            </w:r>
            <w:r>
              <w:rPr>
                <w:sz w:val="20"/>
              </w:rPr>
              <w:t>nursing</w:t>
            </w:r>
            <w:r>
              <w:rPr>
                <w:spacing w:val="-7"/>
                <w:sz w:val="20"/>
              </w:rPr>
              <w:t xml:space="preserve"> </w:t>
            </w:r>
            <w:r>
              <w:rPr>
                <w:sz w:val="20"/>
              </w:rPr>
              <w:t xml:space="preserve">and develops effective personnel management </w:t>
            </w:r>
            <w:r>
              <w:rPr>
                <w:sz w:val="20"/>
              </w:rPr>
              <w:t>strategies.</w:t>
            </w:r>
          </w:p>
        </w:tc>
        <w:tc>
          <w:tcPr>
            <w:tcW w:w="1330" w:type="dxa"/>
            <w:tcBorders>
              <w:top w:val="single" w:sz="4" w:space="0" w:color="000000"/>
              <w:left w:val="single" w:sz="4" w:space="0" w:color="000000"/>
              <w:bottom w:val="single" w:sz="4" w:space="0" w:color="000000"/>
              <w:right w:val="single" w:sz="4" w:space="0" w:color="000000"/>
            </w:tcBorders>
          </w:tcPr>
          <w:p w14:paraId="65BC37B5" w14:textId="77777777" w:rsidR="00EA5065" w:rsidRDefault="00073C55">
            <w:pPr>
              <w:pStyle w:val="TableParagraph"/>
              <w:spacing w:before="58"/>
              <w:ind w:left="249"/>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00B20635" w14:textId="77777777" w:rsidR="00EA5065" w:rsidRDefault="00073C55">
            <w:pPr>
              <w:pStyle w:val="TableParagraph"/>
              <w:ind w:left="273"/>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89" w:type="dxa"/>
            <w:tcBorders>
              <w:top w:val="single" w:sz="4" w:space="0" w:color="000000"/>
              <w:left w:val="single" w:sz="4" w:space="0" w:color="000000"/>
              <w:bottom w:val="single" w:sz="4" w:space="0" w:color="000000"/>
              <w:right w:val="single" w:sz="4" w:space="0" w:color="000000"/>
            </w:tcBorders>
          </w:tcPr>
          <w:p w14:paraId="48A4BE80" w14:textId="77777777" w:rsidR="00EA5065" w:rsidRDefault="00073C55">
            <w:pPr>
              <w:pStyle w:val="TableParagraph"/>
              <w:spacing w:before="81" w:line="207" w:lineRule="exact"/>
              <w:ind w:left="388"/>
              <w:rPr>
                <w:sz w:val="18"/>
              </w:rPr>
            </w:pPr>
            <w:r>
              <w:rPr>
                <w:spacing w:val="-2"/>
                <w:sz w:val="18"/>
              </w:rPr>
              <w:t>1,2,5,10,</w:t>
            </w:r>
          </w:p>
          <w:p w14:paraId="732D0486" w14:textId="77777777" w:rsidR="00EA5065" w:rsidRDefault="00073C55">
            <w:pPr>
              <w:pStyle w:val="TableParagraph"/>
              <w:spacing w:line="207" w:lineRule="exact"/>
              <w:ind w:left="345"/>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89" w:type="dxa"/>
            <w:tcBorders>
              <w:top w:val="single" w:sz="4" w:space="0" w:color="000000"/>
              <w:left w:val="single" w:sz="4" w:space="0" w:color="000000"/>
              <w:bottom w:val="single" w:sz="4" w:space="0" w:color="000000"/>
            </w:tcBorders>
          </w:tcPr>
          <w:p w14:paraId="21136DAF" w14:textId="77777777" w:rsidR="00EA5065" w:rsidRDefault="00073C55">
            <w:pPr>
              <w:pStyle w:val="TableParagraph"/>
              <w:spacing w:before="184"/>
              <w:ind w:left="29"/>
              <w:jc w:val="center"/>
              <w:rPr>
                <w:sz w:val="18"/>
              </w:rPr>
            </w:pPr>
            <w:r>
              <w:rPr>
                <w:sz w:val="18"/>
              </w:rPr>
              <w:t xml:space="preserve">A, D, </w:t>
            </w:r>
            <w:r>
              <w:rPr>
                <w:spacing w:val="-10"/>
                <w:sz w:val="18"/>
              </w:rPr>
              <w:t>G</w:t>
            </w:r>
          </w:p>
        </w:tc>
      </w:tr>
      <w:tr w:rsidR="00EA5065" w14:paraId="0EC2DAD8" w14:textId="77777777">
        <w:trPr>
          <w:trHeight w:val="809"/>
        </w:trPr>
        <w:tc>
          <w:tcPr>
            <w:tcW w:w="5516" w:type="dxa"/>
            <w:tcBorders>
              <w:top w:val="single" w:sz="4" w:space="0" w:color="000000"/>
              <w:bottom w:val="single" w:sz="4" w:space="0" w:color="000000"/>
              <w:right w:val="single" w:sz="4" w:space="0" w:color="000000"/>
            </w:tcBorders>
          </w:tcPr>
          <w:p w14:paraId="66FFBA02" w14:textId="77777777" w:rsidR="00EA5065" w:rsidRDefault="00073C55">
            <w:pPr>
              <w:pStyle w:val="TableParagraph"/>
              <w:tabs>
                <w:tab w:val="left" w:pos="376"/>
              </w:tabs>
              <w:spacing w:before="118"/>
              <w:ind w:left="16"/>
              <w:rPr>
                <w:sz w:val="20"/>
              </w:rPr>
            </w:pPr>
            <w:r>
              <w:rPr>
                <w:b/>
                <w:spacing w:val="-5"/>
                <w:sz w:val="20"/>
              </w:rPr>
              <w:t>3.</w:t>
            </w:r>
            <w:r>
              <w:rPr>
                <w:b/>
                <w:sz w:val="20"/>
              </w:rPr>
              <w:tab/>
            </w:r>
            <w:r>
              <w:rPr>
                <w:sz w:val="20"/>
              </w:rPr>
              <w:t>Analyzes</w:t>
            </w:r>
            <w:r>
              <w:rPr>
                <w:spacing w:val="-9"/>
                <w:sz w:val="20"/>
              </w:rPr>
              <w:t xml:space="preserve"> </w:t>
            </w:r>
            <w:r>
              <w:rPr>
                <w:sz w:val="20"/>
              </w:rPr>
              <w:t>leadership,</w:t>
            </w:r>
            <w:r>
              <w:rPr>
                <w:spacing w:val="-8"/>
                <w:sz w:val="20"/>
              </w:rPr>
              <w:t xml:space="preserve"> </w:t>
            </w:r>
            <w:r>
              <w:rPr>
                <w:sz w:val="20"/>
              </w:rPr>
              <w:t>decision-making,</w:t>
            </w:r>
            <w:r>
              <w:rPr>
                <w:spacing w:val="-7"/>
                <w:sz w:val="20"/>
              </w:rPr>
              <w:t xml:space="preserve"> </w:t>
            </w:r>
            <w:r>
              <w:rPr>
                <w:sz w:val="20"/>
              </w:rPr>
              <w:t>and</w:t>
            </w:r>
            <w:r>
              <w:rPr>
                <w:spacing w:val="-9"/>
                <w:sz w:val="20"/>
              </w:rPr>
              <w:t xml:space="preserve"> </w:t>
            </w:r>
            <w:r>
              <w:rPr>
                <w:sz w:val="20"/>
              </w:rPr>
              <w:t>problem-</w:t>
            </w:r>
            <w:r>
              <w:rPr>
                <w:spacing w:val="-2"/>
                <w:sz w:val="20"/>
              </w:rPr>
              <w:t>solving</w:t>
            </w:r>
          </w:p>
          <w:p w14:paraId="7B8FBE68" w14:textId="77777777" w:rsidR="00EA5065" w:rsidRDefault="00073C55">
            <w:pPr>
              <w:pStyle w:val="TableParagraph"/>
              <w:spacing w:line="230" w:lineRule="atLeast"/>
              <w:ind w:left="376"/>
              <w:rPr>
                <w:sz w:val="20"/>
              </w:rPr>
            </w:pPr>
            <w:r>
              <w:rPr>
                <w:sz w:val="20"/>
              </w:rPr>
              <w:t>processes</w:t>
            </w:r>
            <w:r>
              <w:rPr>
                <w:spacing w:val="-7"/>
                <w:sz w:val="20"/>
              </w:rPr>
              <w:t xml:space="preserve"> </w:t>
            </w:r>
            <w:r>
              <w:rPr>
                <w:sz w:val="20"/>
              </w:rPr>
              <w:t>in</w:t>
            </w:r>
            <w:r>
              <w:rPr>
                <w:spacing w:val="-5"/>
                <w:sz w:val="20"/>
              </w:rPr>
              <w:t xml:space="preserve"> </w:t>
            </w:r>
            <w:r>
              <w:rPr>
                <w:sz w:val="20"/>
              </w:rPr>
              <w:t>nursing</w:t>
            </w:r>
            <w:r>
              <w:rPr>
                <w:spacing w:val="-7"/>
                <w:sz w:val="20"/>
              </w:rPr>
              <w:t xml:space="preserve"> </w:t>
            </w:r>
            <w:r>
              <w:rPr>
                <w:sz w:val="20"/>
              </w:rPr>
              <w:t>human</w:t>
            </w:r>
            <w:r>
              <w:rPr>
                <w:spacing w:val="-7"/>
                <w:sz w:val="20"/>
              </w:rPr>
              <w:t xml:space="preserve"> </w:t>
            </w:r>
            <w:r>
              <w:rPr>
                <w:sz w:val="20"/>
              </w:rPr>
              <w:t>resource</w:t>
            </w:r>
            <w:r>
              <w:rPr>
                <w:spacing w:val="-6"/>
                <w:sz w:val="20"/>
              </w:rPr>
              <w:t xml:space="preserve"> </w:t>
            </w:r>
            <w:r>
              <w:rPr>
                <w:sz w:val="20"/>
              </w:rPr>
              <w:t>management</w:t>
            </w:r>
            <w:r>
              <w:rPr>
                <w:spacing w:val="-7"/>
                <w:sz w:val="20"/>
              </w:rPr>
              <w:t xml:space="preserve"> </w:t>
            </w:r>
            <w:r>
              <w:rPr>
                <w:sz w:val="20"/>
              </w:rPr>
              <w:t>and</w:t>
            </w:r>
            <w:r>
              <w:rPr>
                <w:spacing w:val="-5"/>
                <w:sz w:val="20"/>
              </w:rPr>
              <w:t xml:space="preserve"> </w:t>
            </w:r>
            <w:r>
              <w:rPr>
                <w:sz w:val="20"/>
              </w:rPr>
              <w:t>applies them to management practices.</w:t>
            </w:r>
          </w:p>
        </w:tc>
        <w:tc>
          <w:tcPr>
            <w:tcW w:w="1330" w:type="dxa"/>
            <w:tcBorders>
              <w:top w:val="single" w:sz="4" w:space="0" w:color="000000"/>
              <w:left w:val="single" w:sz="4" w:space="0" w:color="000000"/>
              <w:bottom w:val="single" w:sz="4" w:space="0" w:color="000000"/>
              <w:right w:val="single" w:sz="4" w:space="0" w:color="000000"/>
            </w:tcBorders>
          </w:tcPr>
          <w:p w14:paraId="5488A5B9" w14:textId="77777777" w:rsidR="00EA5065" w:rsidRDefault="00073C55">
            <w:pPr>
              <w:pStyle w:val="TableParagraph"/>
              <w:spacing w:before="173"/>
              <w:ind w:left="249"/>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194A937C" w14:textId="77777777" w:rsidR="00EA5065" w:rsidRDefault="00073C55">
            <w:pPr>
              <w:pStyle w:val="TableParagraph"/>
              <w:spacing w:before="1"/>
              <w:ind w:left="273"/>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89" w:type="dxa"/>
            <w:tcBorders>
              <w:top w:val="single" w:sz="4" w:space="0" w:color="000000"/>
              <w:left w:val="single" w:sz="4" w:space="0" w:color="000000"/>
              <w:bottom w:val="single" w:sz="4" w:space="0" w:color="000000"/>
              <w:right w:val="single" w:sz="4" w:space="0" w:color="000000"/>
            </w:tcBorders>
          </w:tcPr>
          <w:p w14:paraId="5D08B763" w14:textId="77777777" w:rsidR="00EA5065" w:rsidRDefault="00073C55">
            <w:pPr>
              <w:pStyle w:val="TableParagraph"/>
              <w:spacing w:before="196"/>
              <w:ind w:left="388"/>
              <w:rPr>
                <w:sz w:val="18"/>
              </w:rPr>
            </w:pPr>
            <w:r>
              <w:rPr>
                <w:spacing w:val="-2"/>
                <w:sz w:val="18"/>
              </w:rPr>
              <w:t>1,2,5,10,</w:t>
            </w:r>
          </w:p>
          <w:p w14:paraId="32704BC6" w14:textId="77777777" w:rsidR="00EA5065" w:rsidRDefault="00073C55">
            <w:pPr>
              <w:pStyle w:val="TableParagraph"/>
              <w:ind w:left="345"/>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89" w:type="dxa"/>
            <w:tcBorders>
              <w:top w:val="single" w:sz="4" w:space="0" w:color="000000"/>
              <w:left w:val="single" w:sz="4" w:space="0" w:color="000000"/>
              <w:bottom w:val="single" w:sz="4" w:space="0" w:color="000000"/>
            </w:tcBorders>
          </w:tcPr>
          <w:p w14:paraId="1917B99B" w14:textId="77777777" w:rsidR="00EA5065" w:rsidRDefault="00EA5065">
            <w:pPr>
              <w:pStyle w:val="TableParagraph"/>
              <w:spacing w:before="93"/>
              <w:rPr>
                <w:b/>
                <w:sz w:val="18"/>
              </w:rPr>
            </w:pPr>
          </w:p>
          <w:p w14:paraId="3E383E82" w14:textId="77777777" w:rsidR="00EA5065" w:rsidRDefault="00073C55">
            <w:pPr>
              <w:pStyle w:val="TableParagraph"/>
              <w:ind w:left="29"/>
              <w:jc w:val="center"/>
              <w:rPr>
                <w:sz w:val="18"/>
              </w:rPr>
            </w:pPr>
            <w:r>
              <w:rPr>
                <w:sz w:val="18"/>
              </w:rPr>
              <w:t xml:space="preserve">A, D, </w:t>
            </w:r>
            <w:r>
              <w:rPr>
                <w:spacing w:val="-10"/>
                <w:sz w:val="18"/>
              </w:rPr>
              <w:t>G</w:t>
            </w:r>
          </w:p>
        </w:tc>
      </w:tr>
      <w:tr w:rsidR="00EA5065" w14:paraId="11B488E5" w14:textId="77777777">
        <w:trPr>
          <w:trHeight w:val="806"/>
        </w:trPr>
        <w:tc>
          <w:tcPr>
            <w:tcW w:w="5516" w:type="dxa"/>
            <w:tcBorders>
              <w:top w:val="single" w:sz="4" w:space="0" w:color="000000"/>
              <w:bottom w:val="single" w:sz="4" w:space="0" w:color="000000"/>
              <w:right w:val="single" w:sz="4" w:space="0" w:color="000000"/>
            </w:tcBorders>
          </w:tcPr>
          <w:p w14:paraId="64524D3C" w14:textId="77777777" w:rsidR="00EA5065" w:rsidRDefault="00073C55">
            <w:pPr>
              <w:pStyle w:val="TableParagraph"/>
              <w:tabs>
                <w:tab w:val="left" w:pos="376"/>
              </w:tabs>
              <w:spacing w:before="96" w:line="230" w:lineRule="atLeast"/>
              <w:ind w:left="376" w:right="17" w:hanging="360"/>
              <w:rPr>
                <w:sz w:val="20"/>
              </w:rPr>
            </w:pPr>
            <w:r>
              <w:rPr>
                <w:b/>
                <w:spacing w:val="-6"/>
                <w:sz w:val="20"/>
              </w:rPr>
              <w:t>4.</w:t>
            </w:r>
            <w:r>
              <w:rPr>
                <w:b/>
                <w:sz w:val="20"/>
              </w:rPr>
              <w:tab/>
            </w:r>
            <w:r>
              <w:rPr>
                <w:sz w:val="20"/>
              </w:rPr>
              <w:t>Evaluates learning organizations, career development systems, and</w:t>
            </w:r>
            <w:r>
              <w:rPr>
                <w:spacing w:val="-6"/>
                <w:sz w:val="20"/>
              </w:rPr>
              <w:t xml:space="preserve"> </w:t>
            </w:r>
            <w:r>
              <w:rPr>
                <w:sz w:val="20"/>
              </w:rPr>
              <w:t>change</w:t>
            </w:r>
            <w:r>
              <w:rPr>
                <w:spacing w:val="-7"/>
                <w:sz w:val="20"/>
              </w:rPr>
              <w:t xml:space="preserve"> </w:t>
            </w:r>
            <w:r>
              <w:rPr>
                <w:sz w:val="20"/>
              </w:rPr>
              <w:t>management</w:t>
            </w:r>
            <w:r>
              <w:rPr>
                <w:spacing w:val="-7"/>
                <w:sz w:val="20"/>
              </w:rPr>
              <w:t xml:space="preserve"> </w:t>
            </w:r>
            <w:r>
              <w:rPr>
                <w:sz w:val="20"/>
              </w:rPr>
              <w:t>approaches</w:t>
            </w:r>
            <w:r>
              <w:rPr>
                <w:spacing w:val="-7"/>
                <w:sz w:val="20"/>
              </w:rPr>
              <w:t xml:space="preserve"> </w:t>
            </w:r>
            <w:r>
              <w:rPr>
                <w:sz w:val="20"/>
              </w:rPr>
              <w:t>in</w:t>
            </w:r>
            <w:r>
              <w:rPr>
                <w:spacing w:val="-6"/>
                <w:sz w:val="20"/>
              </w:rPr>
              <w:t xml:space="preserve"> </w:t>
            </w:r>
            <w:r>
              <w:rPr>
                <w:sz w:val="20"/>
              </w:rPr>
              <w:t>nursing</w:t>
            </w:r>
            <w:r>
              <w:rPr>
                <w:spacing w:val="-6"/>
                <w:sz w:val="20"/>
              </w:rPr>
              <w:t xml:space="preserve"> </w:t>
            </w:r>
            <w:r>
              <w:rPr>
                <w:sz w:val="20"/>
              </w:rPr>
              <w:t>human</w:t>
            </w:r>
            <w:r>
              <w:rPr>
                <w:spacing w:val="-6"/>
                <w:sz w:val="20"/>
              </w:rPr>
              <w:t xml:space="preserve"> </w:t>
            </w:r>
            <w:r>
              <w:rPr>
                <w:sz w:val="20"/>
              </w:rPr>
              <w:t xml:space="preserve">resource </w:t>
            </w:r>
            <w:r>
              <w:rPr>
                <w:spacing w:val="-2"/>
                <w:sz w:val="20"/>
              </w:rPr>
              <w:t>management.</w:t>
            </w:r>
          </w:p>
        </w:tc>
        <w:tc>
          <w:tcPr>
            <w:tcW w:w="1330" w:type="dxa"/>
            <w:tcBorders>
              <w:top w:val="single" w:sz="4" w:space="0" w:color="000000"/>
              <w:left w:val="single" w:sz="4" w:space="0" w:color="000000"/>
              <w:bottom w:val="single" w:sz="4" w:space="0" w:color="000000"/>
              <w:right w:val="single" w:sz="4" w:space="0" w:color="000000"/>
            </w:tcBorders>
          </w:tcPr>
          <w:p w14:paraId="4469DC8D" w14:textId="77777777" w:rsidR="00EA5065" w:rsidRDefault="00073C55">
            <w:pPr>
              <w:pStyle w:val="TableParagraph"/>
              <w:spacing w:before="173"/>
              <w:ind w:left="249"/>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2C3EDA53" w14:textId="77777777" w:rsidR="00EA5065" w:rsidRDefault="00073C55">
            <w:pPr>
              <w:pStyle w:val="TableParagraph"/>
              <w:ind w:left="273"/>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89" w:type="dxa"/>
            <w:tcBorders>
              <w:top w:val="single" w:sz="4" w:space="0" w:color="000000"/>
              <w:left w:val="single" w:sz="4" w:space="0" w:color="000000"/>
              <w:bottom w:val="single" w:sz="4" w:space="0" w:color="000000"/>
              <w:right w:val="single" w:sz="4" w:space="0" w:color="000000"/>
            </w:tcBorders>
          </w:tcPr>
          <w:p w14:paraId="024A7879" w14:textId="77777777" w:rsidR="00EA5065" w:rsidRDefault="00073C55">
            <w:pPr>
              <w:pStyle w:val="TableParagraph"/>
              <w:spacing w:before="196" w:line="207" w:lineRule="exact"/>
              <w:ind w:left="388"/>
              <w:rPr>
                <w:sz w:val="18"/>
              </w:rPr>
            </w:pPr>
            <w:r>
              <w:rPr>
                <w:spacing w:val="-2"/>
                <w:sz w:val="18"/>
              </w:rPr>
              <w:t>1,2,5,10,</w:t>
            </w:r>
          </w:p>
          <w:p w14:paraId="7DFC7705" w14:textId="77777777" w:rsidR="00EA5065" w:rsidRDefault="00073C55">
            <w:pPr>
              <w:pStyle w:val="TableParagraph"/>
              <w:spacing w:line="207" w:lineRule="exact"/>
              <w:ind w:left="345"/>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89" w:type="dxa"/>
            <w:tcBorders>
              <w:top w:val="single" w:sz="4" w:space="0" w:color="000000"/>
              <w:left w:val="single" w:sz="4" w:space="0" w:color="000000"/>
              <w:bottom w:val="single" w:sz="4" w:space="0" w:color="000000"/>
            </w:tcBorders>
          </w:tcPr>
          <w:p w14:paraId="596EFC72" w14:textId="77777777" w:rsidR="00EA5065" w:rsidRDefault="00EA5065">
            <w:pPr>
              <w:pStyle w:val="TableParagraph"/>
              <w:spacing w:before="92"/>
              <w:rPr>
                <w:b/>
                <w:sz w:val="18"/>
              </w:rPr>
            </w:pPr>
          </w:p>
          <w:p w14:paraId="11D7751D" w14:textId="77777777" w:rsidR="00EA5065" w:rsidRDefault="00073C55">
            <w:pPr>
              <w:pStyle w:val="TableParagraph"/>
              <w:ind w:left="29"/>
              <w:jc w:val="center"/>
              <w:rPr>
                <w:sz w:val="18"/>
              </w:rPr>
            </w:pPr>
            <w:r>
              <w:rPr>
                <w:sz w:val="18"/>
              </w:rPr>
              <w:t xml:space="preserve">A, D, </w:t>
            </w:r>
            <w:r>
              <w:rPr>
                <w:spacing w:val="-10"/>
                <w:sz w:val="18"/>
              </w:rPr>
              <w:t>G</w:t>
            </w:r>
          </w:p>
        </w:tc>
      </w:tr>
      <w:tr w:rsidR="00EA5065" w14:paraId="4F2908FE" w14:textId="77777777">
        <w:trPr>
          <w:trHeight w:val="805"/>
        </w:trPr>
        <w:tc>
          <w:tcPr>
            <w:tcW w:w="5516" w:type="dxa"/>
            <w:tcBorders>
              <w:top w:val="single" w:sz="4" w:space="0" w:color="000000"/>
              <w:bottom w:val="single" w:sz="4" w:space="0" w:color="000000"/>
              <w:right w:val="single" w:sz="4" w:space="0" w:color="000000"/>
            </w:tcBorders>
          </w:tcPr>
          <w:p w14:paraId="55F464E0" w14:textId="77777777" w:rsidR="00EA5065" w:rsidRDefault="00073C55">
            <w:pPr>
              <w:pStyle w:val="TableParagraph"/>
              <w:tabs>
                <w:tab w:val="left" w:pos="376"/>
              </w:tabs>
              <w:spacing w:before="118"/>
              <w:ind w:left="376" w:hanging="360"/>
              <w:rPr>
                <w:sz w:val="20"/>
              </w:rPr>
            </w:pPr>
            <w:r>
              <w:rPr>
                <w:b/>
                <w:spacing w:val="-5"/>
                <w:sz w:val="20"/>
              </w:rPr>
              <w:t>5.</w:t>
            </w:r>
            <w:r>
              <w:rPr>
                <w:b/>
                <w:sz w:val="20"/>
              </w:rPr>
              <w:tab/>
            </w:r>
            <w:r>
              <w:rPr>
                <w:sz w:val="20"/>
              </w:rPr>
              <w:t>Analyzes</w:t>
            </w:r>
            <w:r>
              <w:rPr>
                <w:spacing w:val="-7"/>
                <w:sz w:val="20"/>
              </w:rPr>
              <w:t xml:space="preserve"> </w:t>
            </w:r>
            <w:r>
              <w:rPr>
                <w:sz w:val="20"/>
              </w:rPr>
              <w:t>cost</w:t>
            </w:r>
            <w:r>
              <w:rPr>
                <w:spacing w:val="-7"/>
                <w:sz w:val="20"/>
              </w:rPr>
              <w:t xml:space="preserve"> </w:t>
            </w:r>
            <w:r>
              <w:rPr>
                <w:sz w:val="20"/>
              </w:rPr>
              <w:t>calculation</w:t>
            </w:r>
            <w:r>
              <w:rPr>
                <w:spacing w:val="-5"/>
                <w:sz w:val="20"/>
              </w:rPr>
              <w:t xml:space="preserve"> </w:t>
            </w:r>
            <w:r>
              <w:rPr>
                <w:sz w:val="20"/>
              </w:rPr>
              <w:t>and</w:t>
            </w:r>
            <w:r>
              <w:rPr>
                <w:spacing w:val="-6"/>
                <w:sz w:val="20"/>
              </w:rPr>
              <w:t xml:space="preserve"> </w:t>
            </w:r>
            <w:r>
              <w:rPr>
                <w:sz w:val="20"/>
              </w:rPr>
              <w:t>risk</w:t>
            </w:r>
            <w:r>
              <w:rPr>
                <w:spacing w:val="-5"/>
                <w:sz w:val="20"/>
              </w:rPr>
              <w:t xml:space="preserve"> </w:t>
            </w:r>
            <w:r>
              <w:rPr>
                <w:sz w:val="20"/>
              </w:rPr>
              <w:t>management</w:t>
            </w:r>
            <w:r>
              <w:rPr>
                <w:spacing w:val="-7"/>
                <w:sz w:val="20"/>
              </w:rPr>
              <w:t xml:space="preserve"> </w:t>
            </w:r>
            <w:r>
              <w:rPr>
                <w:sz w:val="20"/>
              </w:rPr>
              <w:t>processes</w:t>
            </w:r>
            <w:r>
              <w:rPr>
                <w:spacing w:val="-7"/>
                <w:sz w:val="20"/>
              </w:rPr>
              <w:t xml:space="preserve"> </w:t>
            </w:r>
            <w:r>
              <w:rPr>
                <w:spacing w:val="-5"/>
                <w:sz w:val="20"/>
              </w:rPr>
              <w:t>in</w:t>
            </w:r>
          </w:p>
          <w:p w14:paraId="1BCEBB3F" w14:textId="77777777" w:rsidR="00EA5065" w:rsidRDefault="00073C55">
            <w:pPr>
              <w:pStyle w:val="TableParagraph"/>
              <w:spacing w:line="228" w:lineRule="exact"/>
              <w:ind w:left="376"/>
              <w:rPr>
                <w:sz w:val="20"/>
              </w:rPr>
            </w:pPr>
            <w:r>
              <w:rPr>
                <w:sz w:val="20"/>
              </w:rPr>
              <w:t>nursing</w:t>
            </w:r>
            <w:r>
              <w:rPr>
                <w:spacing w:val="-6"/>
                <w:sz w:val="20"/>
              </w:rPr>
              <w:t xml:space="preserve"> </w:t>
            </w:r>
            <w:r>
              <w:rPr>
                <w:sz w:val="20"/>
              </w:rPr>
              <w:t>human</w:t>
            </w:r>
            <w:r>
              <w:rPr>
                <w:spacing w:val="-8"/>
                <w:sz w:val="20"/>
              </w:rPr>
              <w:t xml:space="preserve"> </w:t>
            </w:r>
            <w:r>
              <w:rPr>
                <w:sz w:val="20"/>
              </w:rPr>
              <w:t>resource</w:t>
            </w:r>
            <w:r>
              <w:rPr>
                <w:spacing w:val="-9"/>
                <w:sz w:val="20"/>
              </w:rPr>
              <w:t xml:space="preserve"> </w:t>
            </w:r>
            <w:r>
              <w:rPr>
                <w:sz w:val="20"/>
              </w:rPr>
              <w:t>management</w:t>
            </w:r>
            <w:r>
              <w:rPr>
                <w:spacing w:val="-8"/>
                <w:sz w:val="20"/>
              </w:rPr>
              <w:t xml:space="preserve"> </w:t>
            </w:r>
            <w:r>
              <w:rPr>
                <w:sz w:val="20"/>
              </w:rPr>
              <w:t>and</w:t>
            </w:r>
            <w:r>
              <w:rPr>
                <w:spacing w:val="-6"/>
                <w:sz w:val="20"/>
              </w:rPr>
              <w:t xml:space="preserve"> </w:t>
            </w:r>
            <w:r>
              <w:rPr>
                <w:sz w:val="20"/>
              </w:rPr>
              <w:t>evaluates</w:t>
            </w:r>
            <w:r>
              <w:rPr>
                <w:spacing w:val="-8"/>
                <w:sz w:val="20"/>
              </w:rPr>
              <w:t xml:space="preserve"> </w:t>
            </w:r>
            <w:r>
              <w:rPr>
                <w:sz w:val="20"/>
              </w:rPr>
              <w:t xml:space="preserve">resource </w:t>
            </w:r>
            <w:r>
              <w:rPr>
                <w:spacing w:val="-2"/>
                <w:sz w:val="20"/>
              </w:rPr>
              <w:t>utilization.</w:t>
            </w:r>
          </w:p>
        </w:tc>
        <w:tc>
          <w:tcPr>
            <w:tcW w:w="1330" w:type="dxa"/>
            <w:tcBorders>
              <w:top w:val="single" w:sz="4" w:space="0" w:color="000000"/>
              <w:left w:val="single" w:sz="4" w:space="0" w:color="000000"/>
              <w:bottom w:val="single" w:sz="4" w:space="0" w:color="000000"/>
              <w:right w:val="single" w:sz="4" w:space="0" w:color="000000"/>
            </w:tcBorders>
          </w:tcPr>
          <w:p w14:paraId="64F21981" w14:textId="77777777" w:rsidR="00EA5065" w:rsidRDefault="00073C55">
            <w:pPr>
              <w:pStyle w:val="TableParagraph"/>
              <w:spacing w:before="173"/>
              <w:ind w:left="249"/>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36C95DDA" w14:textId="77777777" w:rsidR="00EA5065" w:rsidRDefault="00073C55">
            <w:pPr>
              <w:pStyle w:val="TableParagraph"/>
              <w:ind w:left="273"/>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89" w:type="dxa"/>
            <w:tcBorders>
              <w:top w:val="single" w:sz="4" w:space="0" w:color="000000"/>
              <w:left w:val="single" w:sz="4" w:space="0" w:color="000000"/>
              <w:bottom w:val="single" w:sz="4" w:space="0" w:color="000000"/>
              <w:right w:val="single" w:sz="4" w:space="0" w:color="000000"/>
            </w:tcBorders>
          </w:tcPr>
          <w:p w14:paraId="662254ED" w14:textId="77777777" w:rsidR="00EA5065" w:rsidRDefault="00073C55">
            <w:pPr>
              <w:pStyle w:val="TableParagraph"/>
              <w:spacing w:before="196" w:line="207" w:lineRule="exact"/>
              <w:ind w:left="388"/>
              <w:rPr>
                <w:sz w:val="18"/>
              </w:rPr>
            </w:pPr>
            <w:r>
              <w:rPr>
                <w:spacing w:val="-2"/>
                <w:sz w:val="18"/>
              </w:rPr>
              <w:t>1,2,5,10,</w:t>
            </w:r>
          </w:p>
          <w:p w14:paraId="4E20F50B" w14:textId="77777777" w:rsidR="00EA5065" w:rsidRDefault="00073C55">
            <w:pPr>
              <w:pStyle w:val="TableParagraph"/>
              <w:spacing w:line="207" w:lineRule="exact"/>
              <w:ind w:left="345"/>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89" w:type="dxa"/>
            <w:tcBorders>
              <w:top w:val="single" w:sz="4" w:space="0" w:color="000000"/>
              <w:left w:val="single" w:sz="4" w:space="0" w:color="000000"/>
              <w:bottom w:val="single" w:sz="4" w:space="0" w:color="000000"/>
            </w:tcBorders>
          </w:tcPr>
          <w:p w14:paraId="616584E1" w14:textId="77777777" w:rsidR="00EA5065" w:rsidRDefault="00EA5065">
            <w:pPr>
              <w:pStyle w:val="TableParagraph"/>
              <w:spacing w:before="92"/>
              <w:rPr>
                <w:b/>
                <w:sz w:val="18"/>
              </w:rPr>
            </w:pPr>
          </w:p>
          <w:p w14:paraId="0EA79C6F" w14:textId="77777777" w:rsidR="00EA5065" w:rsidRDefault="00073C55">
            <w:pPr>
              <w:pStyle w:val="TableParagraph"/>
              <w:ind w:left="29"/>
              <w:jc w:val="center"/>
              <w:rPr>
                <w:sz w:val="18"/>
              </w:rPr>
            </w:pPr>
            <w:r>
              <w:rPr>
                <w:sz w:val="18"/>
              </w:rPr>
              <w:t xml:space="preserve">A, D, </w:t>
            </w:r>
            <w:r>
              <w:rPr>
                <w:spacing w:val="-10"/>
                <w:sz w:val="18"/>
              </w:rPr>
              <w:t>G</w:t>
            </w:r>
          </w:p>
        </w:tc>
      </w:tr>
      <w:tr w:rsidR="00EA5065" w14:paraId="357C2538" w14:textId="77777777">
        <w:trPr>
          <w:trHeight w:val="808"/>
        </w:trPr>
        <w:tc>
          <w:tcPr>
            <w:tcW w:w="5516" w:type="dxa"/>
            <w:tcBorders>
              <w:top w:val="single" w:sz="4" w:space="0" w:color="000000"/>
              <w:bottom w:val="single" w:sz="4" w:space="0" w:color="000000"/>
              <w:right w:val="single" w:sz="4" w:space="0" w:color="000000"/>
            </w:tcBorders>
          </w:tcPr>
          <w:p w14:paraId="744ADABA" w14:textId="77777777" w:rsidR="00EA5065" w:rsidRDefault="00073C55">
            <w:pPr>
              <w:pStyle w:val="TableParagraph"/>
              <w:tabs>
                <w:tab w:val="left" w:pos="376"/>
              </w:tabs>
              <w:spacing w:before="98" w:line="230" w:lineRule="atLeast"/>
              <w:ind w:left="376" w:right="367" w:hanging="360"/>
              <w:rPr>
                <w:sz w:val="20"/>
              </w:rPr>
            </w:pPr>
            <w:r>
              <w:rPr>
                <w:b/>
                <w:spacing w:val="-6"/>
                <w:sz w:val="20"/>
              </w:rPr>
              <w:t>6.</w:t>
            </w:r>
            <w:r>
              <w:rPr>
                <w:b/>
                <w:sz w:val="20"/>
              </w:rPr>
              <w:tab/>
            </w:r>
            <w:r>
              <w:rPr>
                <w:sz w:val="20"/>
              </w:rPr>
              <w:t>Evaluates the legal aspects and international approaches to nursing</w:t>
            </w:r>
            <w:r>
              <w:rPr>
                <w:spacing w:val="-6"/>
                <w:sz w:val="20"/>
              </w:rPr>
              <w:t xml:space="preserve"> </w:t>
            </w:r>
            <w:r>
              <w:rPr>
                <w:sz w:val="20"/>
              </w:rPr>
              <w:t>human</w:t>
            </w:r>
            <w:r>
              <w:rPr>
                <w:spacing w:val="-8"/>
                <w:sz w:val="20"/>
              </w:rPr>
              <w:t xml:space="preserve"> </w:t>
            </w:r>
            <w:r>
              <w:rPr>
                <w:sz w:val="20"/>
              </w:rPr>
              <w:t>resource</w:t>
            </w:r>
            <w:r>
              <w:rPr>
                <w:spacing w:val="-9"/>
                <w:sz w:val="20"/>
              </w:rPr>
              <w:t xml:space="preserve"> </w:t>
            </w:r>
            <w:r>
              <w:rPr>
                <w:sz w:val="20"/>
              </w:rPr>
              <w:t>management</w:t>
            </w:r>
            <w:r>
              <w:rPr>
                <w:spacing w:val="-8"/>
                <w:sz w:val="20"/>
              </w:rPr>
              <w:t xml:space="preserve"> </w:t>
            </w:r>
            <w:r>
              <w:rPr>
                <w:sz w:val="20"/>
              </w:rPr>
              <w:t>and</w:t>
            </w:r>
            <w:r>
              <w:rPr>
                <w:spacing w:val="-6"/>
                <w:sz w:val="20"/>
              </w:rPr>
              <w:t xml:space="preserve"> </w:t>
            </w:r>
            <w:r>
              <w:rPr>
                <w:sz w:val="20"/>
              </w:rPr>
              <w:t>interprets</w:t>
            </w:r>
            <w:r>
              <w:rPr>
                <w:spacing w:val="-8"/>
                <w:sz w:val="20"/>
              </w:rPr>
              <w:t xml:space="preserve"> </w:t>
            </w:r>
            <w:r>
              <w:rPr>
                <w:sz w:val="20"/>
              </w:rPr>
              <w:t xml:space="preserve">current </w:t>
            </w:r>
            <w:r>
              <w:rPr>
                <w:spacing w:val="-2"/>
                <w:sz w:val="20"/>
              </w:rPr>
              <w:t>practices.</w:t>
            </w:r>
          </w:p>
        </w:tc>
        <w:tc>
          <w:tcPr>
            <w:tcW w:w="1330" w:type="dxa"/>
            <w:tcBorders>
              <w:top w:val="single" w:sz="4" w:space="0" w:color="000000"/>
              <w:left w:val="single" w:sz="4" w:space="0" w:color="000000"/>
              <w:bottom w:val="single" w:sz="4" w:space="0" w:color="000000"/>
              <w:right w:val="single" w:sz="4" w:space="0" w:color="000000"/>
            </w:tcBorders>
          </w:tcPr>
          <w:p w14:paraId="76B60555" w14:textId="77777777" w:rsidR="00EA5065" w:rsidRDefault="00073C55">
            <w:pPr>
              <w:pStyle w:val="TableParagraph"/>
              <w:spacing w:before="175" w:line="229" w:lineRule="exact"/>
              <w:ind w:left="249"/>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3FF78025" w14:textId="77777777" w:rsidR="00EA5065" w:rsidRDefault="00073C55">
            <w:pPr>
              <w:pStyle w:val="TableParagraph"/>
              <w:spacing w:line="229" w:lineRule="exact"/>
              <w:ind w:left="273"/>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89" w:type="dxa"/>
            <w:tcBorders>
              <w:top w:val="single" w:sz="4" w:space="0" w:color="000000"/>
              <w:left w:val="single" w:sz="4" w:space="0" w:color="000000"/>
              <w:bottom w:val="single" w:sz="4" w:space="0" w:color="000000"/>
              <w:right w:val="single" w:sz="4" w:space="0" w:color="000000"/>
            </w:tcBorders>
          </w:tcPr>
          <w:p w14:paraId="14FBE56F" w14:textId="77777777" w:rsidR="00EA5065" w:rsidRDefault="00073C55">
            <w:pPr>
              <w:pStyle w:val="TableParagraph"/>
              <w:spacing w:before="196"/>
              <w:ind w:left="388"/>
              <w:rPr>
                <w:sz w:val="18"/>
              </w:rPr>
            </w:pPr>
            <w:r>
              <w:rPr>
                <w:spacing w:val="-2"/>
                <w:sz w:val="18"/>
              </w:rPr>
              <w:t>1,2,5,10,</w:t>
            </w:r>
          </w:p>
          <w:p w14:paraId="1E9D8C92" w14:textId="77777777" w:rsidR="00EA5065" w:rsidRDefault="00073C55">
            <w:pPr>
              <w:pStyle w:val="TableParagraph"/>
              <w:spacing w:before="2"/>
              <w:ind w:left="345"/>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89" w:type="dxa"/>
            <w:tcBorders>
              <w:top w:val="single" w:sz="4" w:space="0" w:color="000000"/>
              <w:left w:val="single" w:sz="4" w:space="0" w:color="000000"/>
              <w:bottom w:val="single" w:sz="4" w:space="0" w:color="000000"/>
            </w:tcBorders>
          </w:tcPr>
          <w:p w14:paraId="1D268E30" w14:textId="77777777" w:rsidR="00EA5065" w:rsidRDefault="00EA5065">
            <w:pPr>
              <w:pStyle w:val="TableParagraph"/>
              <w:spacing w:before="95"/>
              <w:rPr>
                <w:b/>
                <w:sz w:val="18"/>
              </w:rPr>
            </w:pPr>
          </w:p>
          <w:p w14:paraId="6B299669" w14:textId="77777777" w:rsidR="00EA5065" w:rsidRDefault="00073C55">
            <w:pPr>
              <w:pStyle w:val="TableParagraph"/>
              <w:ind w:left="29"/>
              <w:jc w:val="center"/>
              <w:rPr>
                <w:sz w:val="18"/>
              </w:rPr>
            </w:pPr>
            <w:r>
              <w:rPr>
                <w:sz w:val="18"/>
              </w:rPr>
              <w:t xml:space="preserve">A, D, </w:t>
            </w:r>
            <w:r>
              <w:rPr>
                <w:spacing w:val="-10"/>
                <w:sz w:val="18"/>
              </w:rPr>
              <w:t>G</w:t>
            </w:r>
          </w:p>
        </w:tc>
      </w:tr>
    </w:tbl>
    <w:p w14:paraId="76AC9E8C" w14:textId="77777777" w:rsidR="00EA5065" w:rsidRDefault="00073C55">
      <w:pPr>
        <w:pStyle w:val="GvdeMetni"/>
        <w:spacing w:before="20"/>
        <w:ind w:left="849" w:right="702" w:hanging="284"/>
        <w:jc w:val="both"/>
      </w:pPr>
      <w:r>
        <w:rPr>
          <w:b/>
        </w:rPr>
        <w:t>*Teaching</w:t>
      </w:r>
      <w:r>
        <w:rPr>
          <w:b/>
          <w:spacing w:val="-2"/>
        </w:rPr>
        <w:t xml:space="preserve"> </w:t>
      </w:r>
      <w:r>
        <w:rPr>
          <w:b/>
        </w:rPr>
        <w:t>Methods</w:t>
      </w:r>
      <w:r>
        <w:rPr>
          <w:b/>
          <w:spacing w:val="-9"/>
        </w:rPr>
        <w:t xml:space="preserve"> </w:t>
      </w:r>
      <w:r>
        <w:rPr>
          <w:b/>
        </w:rPr>
        <w:t>1:</w:t>
      </w:r>
      <w:r>
        <w:t>Expression,</w:t>
      </w:r>
      <w:r>
        <w:rPr>
          <w:spacing w:val="-7"/>
        </w:rPr>
        <w:t xml:space="preserve"> </w:t>
      </w:r>
      <w:r>
        <w:t>2</w:t>
      </w:r>
      <w:r>
        <w:rPr>
          <w:b/>
        </w:rPr>
        <w:t>:</w:t>
      </w:r>
      <w:r>
        <w:t>Discussion,</w:t>
      </w:r>
      <w:r>
        <w:rPr>
          <w:spacing w:val="-6"/>
        </w:rPr>
        <w:t xml:space="preserve"> </w:t>
      </w:r>
      <w:r>
        <w:rPr>
          <w:b/>
        </w:rPr>
        <w:t>3:</w:t>
      </w:r>
      <w:r>
        <w:t>Experiment,</w:t>
      </w:r>
      <w:r>
        <w:rPr>
          <w:spacing w:val="24"/>
        </w:rPr>
        <w:t xml:space="preserve"> </w:t>
      </w:r>
      <w:r>
        <w:rPr>
          <w:b/>
        </w:rPr>
        <w:t>4:</w:t>
      </w:r>
      <w:r>
        <w:t>Simulation,</w:t>
      </w:r>
      <w:r>
        <w:rPr>
          <w:spacing w:val="26"/>
        </w:rPr>
        <w:t xml:space="preserve"> </w:t>
      </w:r>
      <w:r>
        <w:rPr>
          <w:b/>
        </w:rPr>
        <w:t>5:</w:t>
      </w:r>
      <w:r>
        <w:t>Question-Answer,</w:t>
      </w:r>
      <w:r>
        <w:rPr>
          <w:spacing w:val="-7"/>
        </w:rPr>
        <w:t xml:space="preserve"> </w:t>
      </w:r>
      <w:r>
        <w:rPr>
          <w:b/>
        </w:rPr>
        <w:t>6:</w:t>
      </w:r>
      <w:r>
        <w:t>Tutorial,</w:t>
      </w:r>
      <w:r>
        <w:rPr>
          <w:spacing w:val="-5"/>
        </w:rPr>
        <w:t xml:space="preserve"> </w:t>
      </w:r>
      <w:r>
        <w:rPr>
          <w:b/>
        </w:rPr>
        <w:t>7</w:t>
      </w:r>
      <w:r>
        <w:t>:Observation,</w:t>
      </w:r>
      <w:r>
        <w:rPr>
          <w:spacing w:val="-5"/>
        </w:rPr>
        <w:t xml:space="preserve"> </w:t>
      </w:r>
      <w:r>
        <w:rPr>
          <w:b/>
        </w:rPr>
        <w:t>8</w:t>
      </w:r>
      <w:r>
        <w:t>:Case</w:t>
      </w:r>
      <w:r>
        <w:rPr>
          <w:spacing w:val="-6"/>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574B4C75" w14:textId="77777777" w:rsidR="00EA5065" w:rsidRDefault="00073C55">
      <w:pPr>
        <w:spacing w:before="1"/>
        <w:ind w:left="849" w:right="703"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7EC0F80C" w14:textId="77777777" w:rsidR="00EA5065" w:rsidRDefault="00EA5065">
      <w:pPr>
        <w:jc w:val="both"/>
        <w:rPr>
          <w:sz w:val="16"/>
        </w:rPr>
        <w:sectPr w:rsidR="00EA5065">
          <w:pgSz w:w="11920" w:h="16850"/>
          <w:pgMar w:top="1380" w:right="708" w:bottom="280" w:left="850" w:header="708" w:footer="708" w:gutter="0"/>
          <w:cols w:space="708"/>
        </w:sect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0850CB97" w14:textId="77777777">
        <w:trPr>
          <w:trHeight w:val="3450"/>
        </w:trPr>
        <w:tc>
          <w:tcPr>
            <w:tcW w:w="2113" w:type="dxa"/>
            <w:tcBorders>
              <w:bottom w:val="single" w:sz="4" w:space="0" w:color="000000"/>
              <w:right w:val="single" w:sz="4" w:space="0" w:color="000000"/>
            </w:tcBorders>
            <w:shd w:val="clear" w:color="auto" w:fill="FCF1CC"/>
          </w:tcPr>
          <w:p w14:paraId="4BF8D281" w14:textId="77777777" w:rsidR="00EA5065" w:rsidRDefault="00EA5065">
            <w:pPr>
              <w:pStyle w:val="TableParagraph"/>
              <w:rPr>
                <w:sz w:val="20"/>
              </w:rPr>
            </w:pPr>
          </w:p>
          <w:p w14:paraId="23B0794E" w14:textId="77777777" w:rsidR="00EA5065" w:rsidRDefault="00EA5065">
            <w:pPr>
              <w:pStyle w:val="TableParagraph"/>
              <w:rPr>
                <w:sz w:val="20"/>
              </w:rPr>
            </w:pPr>
          </w:p>
          <w:p w14:paraId="442A6207" w14:textId="77777777" w:rsidR="00EA5065" w:rsidRDefault="00EA5065">
            <w:pPr>
              <w:pStyle w:val="TableParagraph"/>
              <w:rPr>
                <w:sz w:val="20"/>
              </w:rPr>
            </w:pPr>
          </w:p>
          <w:p w14:paraId="28FF8554" w14:textId="77777777" w:rsidR="00EA5065" w:rsidRDefault="00EA5065">
            <w:pPr>
              <w:pStyle w:val="TableParagraph"/>
              <w:rPr>
                <w:sz w:val="20"/>
              </w:rPr>
            </w:pPr>
          </w:p>
          <w:p w14:paraId="6DAAB8BC" w14:textId="77777777" w:rsidR="00EA5065" w:rsidRDefault="00EA5065">
            <w:pPr>
              <w:pStyle w:val="TableParagraph"/>
              <w:rPr>
                <w:sz w:val="20"/>
              </w:rPr>
            </w:pPr>
          </w:p>
          <w:p w14:paraId="497E009A" w14:textId="77777777" w:rsidR="00EA5065" w:rsidRDefault="00EA5065">
            <w:pPr>
              <w:pStyle w:val="TableParagraph"/>
              <w:rPr>
                <w:sz w:val="20"/>
              </w:rPr>
            </w:pPr>
          </w:p>
          <w:p w14:paraId="01E9FAFA" w14:textId="77777777" w:rsidR="00EA5065" w:rsidRDefault="00EA5065">
            <w:pPr>
              <w:pStyle w:val="TableParagraph"/>
              <w:rPr>
                <w:sz w:val="20"/>
              </w:rPr>
            </w:pPr>
          </w:p>
          <w:p w14:paraId="084DF2EF" w14:textId="77777777" w:rsidR="00EA5065" w:rsidRDefault="00073C55">
            <w:pPr>
              <w:pStyle w:val="TableParagraph"/>
              <w:spacing w:before="1"/>
              <w:ind w:left="124"/>
              <w:rPr>
                <w:b/>
                <w:sz w:val="20"/>
              </w:rPr>
            </w:pPr>
            <w:r>
              <w:rPr>
                <w:b/>
                <w:sz w:val="20"/>
              </w:rPr>
              <w:t>Main</w:t>
            </w:r>
            <w:r>
              <w:rPr>
                <w:b/>
                <w:spacing w:val="-11"/>
                <w:sz w:val="20"/>
              </w:rPr>
              <w:t xml:space="preserve"> </w:t>
            </w:r>
            <w:r>
              <w:rPr>
                <w:b/>
                <w:spacing w:val="-2"/>
                <w:sz w:val="20"/>
              </w:rPr>
              <w:t>Textbook</w:t>
            </w:r>
          </w:p>
        </w:tc>
        <w:tc>
          <w:tcPr>
            <w:tcW w:w="7514" w:type="dxa"/>
            <w:tcBorders>
              <w:left w:val="single" w:sz="4" w:space="0" w:color="000000"/>
              <w:bottom w:val="single" w:sz="4" w:space="0" w:color="000000"/>
            </w:tcBorders>
          </w:tcPr>
          <w:p w14:paraId="316D7173" w14:textId="77777777" w:rsidR="00EA5065" w:rsidRDefault="00073C55">
            <w:pPr>
              <w:pStyle w:val="TableParagraph"/>
              <w:ind w:left="131"/>
              <w:rPr>
                <w:sz w:val="20"/>
              </w:rPr>
            </w:pPr>
            <w:r>
              <w:rPr>
                <w:sz w:val="20"/>
              </w:rPr>
              <w:t>Baykal</w:t>
            </w:r>
            <w:r>
              <w:rPr>
                <w:spacing w:val="-8"/>
                <w:sz w:val="20"/>
              </w:rPr>
              <w:t xml:space="preserve"> </w:t>
            </w:r>
            <w:r>
              <w:rPr>
                <w:sz w:val="20"/>
              </w:rPr>
              <w:t>Ü,</w:t>
            </w:r>
            <w:r>
              <w:rPr>
                <w:spacing w:val="-8"/>
                <w:sz w:val="20"/>
              </w:rPr>
              <w:t xml:space="preserve"> </w:t>
            </w:r>
            <w:r>
              <w:rPr>
                <w:sz w:val="20"/>
              </w:rPr>
              <w:t>Türkmen</w:t>
            </w:r>
            <w:r>
              <w:rPr>
                <w:spacing w:val="-7"/>
                <w:sz w:val="20"/>
              </w:rPr>
              <w:t xml:space="preserve"> </w:t>
            </w:r>
            <w:r>
              <w:rPr>
                <w:sz w:val="20"/>
              </w:rPr>
              <w:t>E.</w:t>
            </w:r>
            <w:r>
              <w:rPr>
                <w:spacing w:val="-8"/>
                <w:sz w:val="20"/>
              </w:rPr>
              <w:t xml:space="preserve"> </w:t>
            </w:r>
            <w:r>
              <w:rPr>
                <w:sz w:val="20"/>
              </w:rPr>
              <w:t>(2014).</w:t>
            </w:r>
            <w:r>
              <w:rPr>
                <w:spacing w:val="-9"/>
                <w:sz w:val="20"/>
              </w:rPr>
              <w:t xml:space="preserve"> </w:t>
            </w:r>
            <w:r>
              <w:rPr>
                <w:sz w:val="20"/>
              </w:rPr>
              <w:t>Hemşirelik</w:t>
            </w:r>
            <w:r>
              <w:rPr>
                <w:spacing w:val="-7"/>
                <w:sz w:val="20"/>
              </w:rPr>
              <w:t xml:space="preserve"> </w:t>
            </w:r>
            <w:r>
              <w:rPr>
                <w:sz w:val="20"/>
              </w:rPr>
              <w:t>Hizmetleri</w:t>
            </w:r>
            <w:r>
              <w:rPr>
                <w:spacing w:val="-8"/>
                <w:sz w:val="20"/>
              </w:rPr>
              <w:t xml:space="preserve"> </w:t>
            </w:r>
            <w:r>
              <w:rPr>
                <w:sz w:val="20"/>
              </w:rPr>
              <w:t>Yönetimi,</w:t>
            </w:r>
            <w:r>
              <w:rPr>
                <w:spacing w:val="-8"/>
                <w:sz w:val="20"/>
              </w:rPr>
              <w:t xml:space="preserve"> </w:t>
            </w:r>
            <w:r>
              <w:rPr>
                <w:sz w:val="20"/>
              </w:rPr>
              <w:t>Akademi</w:t>
            </w:r>
            <w:r>
              <w:rPr>
                <w:spacing w:val="-9"/>
                <w:sz w:val="20"/>
              </w:rPr>
              <w:t xml:space="preserve"> </w:t>
            </w:r>
            <w:r>
              <w:rPr>
                <w:sz w:val="20"/>
              </w:rPr>
              <w:t>Basın</w:t>
            </w:r>
            <w:r>
              <w:rPr>
                <w:spacing w:val="-8"/>
                <w:sz w:val="20"/>
              </w:rPr>
              <w:t xml:space="preserve"> </w:t>
            </w:r>
            <w:r>
              <w:rPr>
                <w:sz w:val="20"/>
              </w:rPr>
              <w:t xml:space="preserve">Yayın, </w:t>
            </w:r>
            <w:r>
              <w:rPr>
                <w:spacing w:val="-2"/>
                <w:sz w:val="20"/>
              </w:rPr>
              <w:t>İstanbul.</w:t>
            </w:r>
          </w:p>
          <w:p w14:paraId="4EA62335" w14:textId="77777777" w:rsidR="00EA5065" w:rsidRDefault="00073C55">
            <w:pPr>
              <w:pStyle w:val="TableParagraph"/>
              <w:spacing w:before="1"/>
              <w:ind w:left="131"/>
              <w:rPr>
                <w:sz w:val="20"/>
              </w:rPr>
            </w:pPr>
            <w:r>
              <w:rPr>
                <w:sz w:val="20"/>
              </w:rPr>
              <w:t>Koçel,</w:t>
            </w:r>
            <w:r>
              <w:rPr>
                <w:spacing w:val="-7"/>
                <w:sz w:val="20"/>
              </w:rPr>
              <w:t xml:space="preserve"> </w:t>
            </w:r>
            <w:r>
              <w:rPr>
                <w:sz w:val="20"/>
              </w:rPr>
              <w:t>T.</w:t>
            </w:r>
            <w:r>
              <w:rPr>
                <w:spacing w:val="-7"/>
                <w:sz w:val="20"/>
              </w:rPr>
              <w:t xml:space="preserve"> </w:t>
            </w:r>
            <w:r>
              <w:rPr>
                <w:sz w:val="20"/>
              </w:rPr>
              <w:t>(2015).</w:t>
            </w:r>
            <w:r>
              <w:rPr>
                <w:spacing w:val="-6"/>
                <w:sz w:val="20"/>
              </w:rPr>
              <w:t xml:space="preserve"> </w:t>
            </w:r>
            <w:r>
              <w:rPr>
                <w:sz w:val="20"/>
              </w:rPr>
              <w:t>İşletme</w:t>
            </w:r>
            <w:r>
              <w:rPr>
                <w:spacing w:val="-5"/>
                <w:sz w:val="20"/>
              </w:rPr>
              <w:t xml:space="preserve"> </w:t>
            </w:r>
            <w:r>
              <w:rPr>
                <w:sz w:val="20"/>
              </w:rPr>
              <w:t>Yöneticiliği,</w:t>
            </w:r>
            <w:r>
              <w:rPr>
                <w:spacing w:val="-5"/>
                <w:sz w:val="20"/>
              </w:rPr>
              <w:t xml:space="preserve"> </w:t>
            </w:r>
            <w:r>
              <w:rPr>
                <w:sz w:val="20"/>
              </w:rPr>
              <w:t>16.</w:t>
            </w:r>
            <w:r>
              <w:rPr>
                <w:spacing w:val="-5"/>
                <w:sz w:val="20"/>
              </w:rPr>
              <w:t xml:space="preserve"> </w:t>
            </w:r>
            <w:r>
              <w:rPr>
                <w:sz w:val="20"/>
              </w:rPr>
              <w:t>Baskı,</w:t>
            </w:r>
            <w:r>
              <w:rPr>
                <w:spacing w:val="-3"/>
                <w:sz w:val="20"/>
              </w:rPr>
              <w:t xml:space="preserve"> </w:t>
            </w:r>
            <w:r>
              <w:rPr>
                <w:sz w:val="20"/>
              </w:rPr>
              <w:t>Beta</w:t>
            </w:r>
            <w:r>
              <w:rPr>
                <w:spacing w:val="-5"/>
                <w:sz w:val="20"/>
              </w:rPr>
              <w:t xml:space="preserve"> </w:t>
            </w:r>
            <w:r>
              <w:rPr>
                <w:sz w:val="20"/>
              </w:rPr>
              <w:t>Basım</w:t>
            </w:r>
            <w:r>
              <w:rPr>
                <w:spacing w:val="-5"/>
                <w:sz w:val="20"/>
              </w:rPr>
              <w:t xml:space="preserve"> </w:t>
            </w:r>
            <w:r>
              <w:rPr>
                <w:sz w:val="20"/>
              </w:rPr>
              <w:t>Yayın</w:t>
            </w:r>
            <w:r>
              <w:rPr>
                <w:sz w:val="20"/>
              </w:rPr>
              <w:t>,</w:t>
            </w:r>
            <w:r>
              <w:rPr>
                <w:spacing w:val="-3"/>
                <w:sz w:val="20"/>
              </w:rPr>
              <w:t xml:space="preserve"> </w:t>
            </w:r>
            <w:r>
              <w:rPr>
                <w:spacing w:val="-2"/>
                <w:sz w:val="20"/>
              </w:rPr>
              <w:t>İstanbul.</w:t>
            </w:r>
          </w:p>
          <w:p w14:paraId="56A17C0F" w14:textId="77777777" w:rsidR="00EA5065" w:rsidRDefault="00073C55">
            <w:pPr>
              <w:pStyle w:val="TableParagraph"/>
              <w:ind w:left="131"/>
              <w:rPr>
                <w:sz w:val="20"/>
              </w:rPr>
            </w:pPr>
            <w:r>
              <w:rPr>
                <w:sz w:val="20"/>
              </w:rPr>
              <w:t>Eren</w:t>
            </w:r>
            <w:r>
              <w:rPr>
                <w:spacing w:val="-4"/>
                <w:sz w:val="20"/>
              </w:rPr>
              <w:t xml:space="preserve"> </w:t>
            </w:r>
            <w:r>
              <w:rPr>
                <w:sz w:val="20"/>
              </w:rPr>
              <w:t>E.</w:t>
            </w:r>
            <w:r>
              <w:rPr>
                <w:spacing w:val="-8"/>
                <w:sz w:val="20"/>
              </w:rPr>
              <w:t xml:space="preserve"> </w:t>
            </w:r>
            <w:r>
              <w:rPr>
                <w:sz w:val="20"/>
              </w:rPr>
              <w:t>(2015).</w:t>
            </w:r>
            <w:r>
              <w:rPr>
                <w:spacing w:val="-7"/>
                <w:sz w:val="20"/>
              </w:rPr>
              <w:t xml:space="preserve"> </w:t>
            </w:r>
            <w:r>
              <w:rPr>
                <w:sz w:val="20"/>
              </w:rPr>
              <w:t>Örgütsel</w:t>
            </w:r>
            <w:r>
              <w:rPr>
                <w:spacing w:val="-8"/>
                <w:sz w:val="20"/>
              </w:rPr>
              <w:t xml:space="preserve"> </w:t>
            </w:r>
            <w:r>
              <w:rPr>
                <w:sz w:val="20"/>
              </w:rPr>
              <w:t>Davranış</w:t>
            </w:r>
            <w:r>
              <w:rPr>
                <w:spacing w:val="-9"/>
                <w:sz w:val="20"/>
              </w:rPr>
              <w:t xml:space="preserve"> </w:t>
            </w:r>
            <w:r>
              <w:rPr>
                <w:sz w:val="20"/>
              </w:rPr>
              <w:t>ve</w:t>
            </w:r>
            <w:r>
              <w:rPr>
                <w:spacing w:val="-6"/>
                <w:sz w:val="20"/>
              </w:rPr>
              <w:t xml:space="preserve"> </w:t>
            </w:r>
            <w:r>
              <w:rPr>
                <w:sz w:val="20"/>
              </w:rPr>
              <w:t>Yönetim</w:t>
            </w:r>
            <w:r>
              <w:rPr>
                <w:spacing w:val="-7"/>
                <w:sz w:val="20"/>
              </w:rPr>
              <w:t xml:space="preserve"> </w:t>
            </w:r>
            <w:r>
              <w:rPr>
                <w:sz w:val="20"/>
              </w:rPr>
              <w:t>Psikolojisi,</w:t>
            </w:r>
            <w:r>
              <w:rPr>
                <w:spacing w:val="-5"/>
                <w:sz w:val="20"/>
              </w:rPr>
              <w:t xml:space="preserve"> </w:t>
            </w:r>
            <w:r>
              <w:rPr>
                <w:sz w:val="20"/>
              </w:rPr>
              <w:t>15.</w:t>
            </w:r>
            <w:r>
              <w:rPr>
                <w:spacing w:val="-6"/>
                <w:sz w:val="20"/>
              </w:rPr>
              <w:t xml:space="preserve"> </w:t>
            </w:r>
            <w:r>
              <w:rPr>
                <w:sz w:val="20"/>
              </w:rPr>
              <w:t>Baskı</w:t>
            </w:r>
            <w:r>
              <w:rPr>
                <w:spacing w:val="-6"/>
                <w:sz w:val="20"/>
              </w:rPr>
              <w:t xml:space="preserve"> </w:t>
            </w:r>
            <w:r>
              <w:rPr>
                <w:sz w:val="20"/>
              </w:rPr>
              <w:t>Beta</w:t>
            </w:r>
            <w:r>
              <w:rPr>
                <w:spacing w:val="-8"/>
                <w:sz w:val="20"/>
              </w:rPr>
              <w:t xml:space="preserve"> </w:t>
            </w:r>
            <w:r>
              <w:rPr>
                <w:sz w:val="20"/>
              </w:rPr>
              <w:t>Basım</w:t>
            </w:r>
            <w:r>
              <w:rPr>
                <w:spacing w:val="-5"/>
                <w:sz w:val="20"/>
              </w:rPr>
              <w:t xml:space="preserve"> </w:t>
            </w:r>
            <w:r>
              <w:rPr>
                <w:sz w:val="20"/>
              </w:rPr>
              <w:t xml:space="preserve">Yayın, </w:t>
            </w:r>
            <w:r>
              <w:rPr>
                <w:spacing w:val="-2"/>
                <w:sz w:val="20"/>
              </w:rPr>
              <w:t>İstanbul.</w:t>
            </w:r>
          </w:p>
          <w:p w14:paraId="0C213ED8" w14:textId="77777777" w:rsidR="00EA5065" w:rsidRDefault="00073C55">
            <w:pPr>
              <w:pStyle w:val="TableParagraph"/>
              <w:spacing w:line="228" w:lineRule="exact"/>
              <w:ind w:left="131"/>
              <w:rPr>
                <w:sz w:val="20"/>
              </w:rPr>
            </w:pPr>
            <w:r>
              <w:rPr>
                <w:sz w:val="20"/>
              </w:rPr>
              <w:t>Eren</w:t>
            </w:r>
            <w:r>
              <w:rPr>
                <w:spacing w:val="-5"/>
                <w:sz w:val="20"/>
              </w:rPr>
              <w:t xml:space="preserve"> </w:t>
            </w:r>
            <w:r>
              <w:rPr>
                <w:sz w:val="20"/>
              </w:rPr>
              <w:t>E.</w:t>
            </w:r>
            <w:r>
              <w:rPr>
                <w:spacing w:val="-7"/>
                <w:sz w:val="20"/>
              </w:rPr>
              <w:t xml:space="preserve"> </w:t>
            </w:r>
            <w:r>
              <w:rPr>
                <w:sz w:val="20"/>
              </w:rPr>
              <w:t>(2013).</w:t>
            </w:r>
            <w:r>
              <w:rPr>
                <w:spacing w:val="-7"/>
                <w:sz w:val="20"/>
              </w:rPr>
              <w:t xml:space="preserve"> </w:t>
            </w:r>
            <w:r>
              <w:rPr>
                <w:sz w:val="20"/>
              </w:rPr>
              <w:t>Yönetim</w:t>
            </w:r>
            <w:r>
              <w:rPr>
                <w:spacing w:val="-5"/>
                <w:sz w:val="20"/>
              </w:rPr>
              <w:t xml:space="preserve"> </w:t>
            </w:r>
            <w:r>
              <w:rPr>
                <w:sz w:val="20"/>
              </w:rPr>
              <w:t>ve</w:t>
            </w:r>
            <w:r>
              <w:rPr>
                <w:spacing w:val="-6"/>
                <w:sz w:val="20"/>
              </w:rPr>
              <w:t xml:space="preserve"> </w:t>
            </w:r>
            <w:r>
              <w:rPr>
                <w:sz w:val="20"/>
              </w:rPr>
              <w:t>Organizasyon</w:t>
            </w:r>
            <w:r>
              <w:rPr>
                <w:spacing w:val="-9"/>
                <w:sz w:val="20"/>
              </w:rPr>
              <w:t xml:space="preserve"> </w:t>
            </w:r>
            <w:r>
              <w:rPr>
                <w:sz w:val="20"/>
              </w:rPr>
              <w:t>(Çağdaş</w:t>
            </w:r>
            <w:r>
              <w:rPr>
                <w:spacing w:val="-7"/>
                <w:sz w:val="20"/>
              </w:rPr>
              <w:t xml:space="preserve"> </w:t>
            </w:r>
            <w:r>
              <w:rPr>
                <w:sz w:val="20"/>
              </w:rPr>
              <w:t>ve</w:t>
            </w:r>
            <w:r>
              <w:rPr>
                <w:spacing w:val="-6"/>
                <w:sz w:val="20"/>
              </w:rPr>
              <w:t xml:space="preserve"> </w:t>
            </w:r>
            <w:r>
              <w:rPr>
                <w:sz w:val="20"/>
              </w:rPr>
              <w:t>Küresel</w:t>
            </w:r>
            <w:r>
              <w:rPr>
                <w:spacing w:val="-4"/>
                <w:sz w:val="20"/>
              </w:rPr>
              <w:t xml:space="preserve"> </w:t>
            </w:r>
            <w:r>
              <w:rPr>
                <w:sz w:val="20"/>
              </w:rPr>
              <w:t>Yaklaşımlar),</w:t>
            </w:r>
            <w:r>
              <w:rPr>
                <w:spacing w:val="-5"/>
                <w:sz w:val="20"/>
              </w:rPr>
              <w:t xml:space="preserve"> </w:t>
            </w:r>
            <w:r>
              <w:rPr>
                <w:sz w:val="20"/>
              </w:rPr>
              <w:t>11.</w:t>
            </w:r>
            <w:r>
              <w:rPr>
                <w:spacing w:val="-5"/>
                <w:sz w:val="20"/>
              </w:rPr>
              <w:t xml:space="preserve"> </w:t>
            </w:r>
            <w:r>
              <w:rPr>
                <w:spacing w:val="-2"/>
                <w:sz w:val="20"/>
              </w:rPr>
              <w:t>Baskı</w:t>
            </w:r>
          </w:p>
          <w:p w14:paraId="72748D74" w14:textId="77777777" w:rsidR="00EA5065" w:rsidRDefault="00073C55">
            <w:pPr>
              <w:pStyle w:val="TableParagraph"/>
              <w:spacing w:before="1"/>
              <w:ind w:left="131"/>
              <w:rPr>
                <w:sz w:val="20"/>
              </w:rPr>
            </w:pPr>
            <w:r>
              <w:rPr>
                <w:sz w:val="20"/>
              </w:rPr>
              <w:t>Beta</w:t>
            </w:r>
            <w:r>
              <w:rPr>
                <w:spacing w:val="-7"/>
                <w:sz w:val="20"/>
              </w:rPr>
              <w:t xml:space="preserve"> </w:t>
            </w:r>
            <w:r>
              <w:rPr>
                <w:sz w:val="20"/>
              </w:rPr>
              <w:t>Basım</w:t>
            </w:r>
            <w:r>
              <w:rPr>
                <w:spacing w:val="-5"/>
                <w:sz w:val="20"/>
              </w:rPr>
              <w:t xml:space="preserve"> </w:t>
            </w:r>
            <w:r>
              <w:rPr>
                <w:sz w:val="20"/>
              </w:rPr>
              <w:t>Yayın,</w:t>
            </w:r>
            <w:r>
              <w:rPr>
                <w:spacing w:val="-5"/>
                <w:sz w:val="20"/>
              </w:rPr>
              <w:t xml:space="preserve"> </w:t>
            </w:r>
            <w:r>
              <w:rPr>
                <w:spacing w:val="-2"/>
                <w:sz w:val="20"/>
              </w:rPr>
              <w:t>İstanbul.</w:t>
            </w:r>
          </w:p>
          <w:p w14:paraId="7C6382B0" w14:textId="77777777" w:rsidR="00EA5065" w:rsidRDefault="00073C55">
            <w:pPr>
              <w:pStyle w:val="TableParagraph"/>
              <w:ind w:left="131" w:right="214"/>
              <w:rPr>
                <w:sz w:val="20"/>
              </w:rPr>
            </w:pPr>
            <w:r>
              <w:rPr>
                <w:sz w:val="20"/>
              </w:rPr>
              <w:t>Huber, D. (2010) Leadership and nursi</w:t>
            </w:r>
            <w:r>
              <w:rPr>
                <w:sz w:val="20"/>
              </w:rPr>
              <w:t>ng care management. Saunders: Elsevier Whitehead,</w:t>
            </w:r>
            <w:r>
              <w:rPr>
                <w:spacing w:val="-9"/>
                <w:sz w:val="20"/>
              </w:rPr>
              <w:t xml:space="preserve"> </w:t>
            </w:r>
            <w:r>
              <w:rPr>
                <w:sz w:val="20"/>
              </w:rPr>
              <w:t>D.K.</w:t>
            </w:r>
            <w:r>
              <w:rPr>
                <w:spacing w:val="-9"/>
                <w:sz w:val="20"/>
              </w:rPr>
              <w:t xml:space="preserve"> </w:t>
            </w:r>
            <w:r>
              <w:rPr>
                <w:sz w:val="20"/>
              </w:rPr>
              <w:t>(2010)</w:t>
            </w:r>
            <w:r>
              <w:rPr>
                <w:spacing w:val="-8"/>
                <w:sz w:val="20"/>
              </w:rPr>
              <w:t xml:space="preserve"> </w:t>
            </w:r>
            <w:r>
              <w:rPr>
                <w:sz w:val="20"/>
              </w:rPr>
              <w:t>Essentials</w:t>
            </w:r>
            <w:r>
              <w:rPr>
                <w:spacing w:val="-10"/>
                <w:sz w:val="20"/>
              </w:rPr>
              <w:t xml:space="preserve"> </w:t>
            </w:r>
            <w:r>
              <w:rPr>
                <w:sz w:val="20"/>
              </w:rPr>
              <w:t>of</w:t>
            </w:r>
            <w:r>
              <w:rPr>
                <w:spacing w:val="-9"/>
                <w:sz w:val="20"/>
              </w:rPr>
              <w:t xml:space="preserve"> </w:t>
            </w:r>
            <w:r>
              <w:rPr>
                <w:sz w:val="20"/>
              </w:rPr>
              <w:t>nursing</w:t>
            </w:r>
            <w:r>
              <w:rPr>
                <w:spacing w:val="-8"/>
                <w:sz w:val="20"/>
              </w:rPr>
              <w:t xml:space="preserve"> </w:t>
            </w:r>
            <w:r>
              <w:rPr>
                <w:sz w:val="20"/>
              </w:rPr>
              <w:t>leadership</w:t>
            </w:r>
            <w:r>
              <w:rPr>
                <w:spacing w:val="-8"/>
                <w:sz w:val="20"/>
              </w:rPr>
              <w:t xml:space="preserve"> </w:t>
            </w:r>
            <w:r>
              <w:rPr>
                <w:sz w:val="20"/>
              </w:rPr>
              <w:t>and</w:t>
            </w:r>
            <w:r>
              <w:rPr>
                <w:spacing w:val="-9"/>
                <w:sz w:val="20"/>
              </w:rPr>
              <w:t xml:space="preserve"> </w:t>
            </w:r>
            <w:r>
              <w:rPr>
                <w:sz w:val="20"/>
              </w:rPr>
              <w:t>management.</w:t>
            </w:r>
            <w:r>
              <w:rPr>
                <w:spacing w:val="-8"/>
                <w:sz w:val="20"/>
              </w:rPr>
              <w:t xml:space="preserve"> </w:t>
            </w:r>
            <w:r>
              <w:rPr>
                <w:sz w:val="20"/>
              </w:rPr>
              <w:t>Philadelphia:</w:t>
            </w:r>
          </w:p>
          <w:p w14:paraId="10999B58" w14:textId="77777777" w:rsidR="00EA5065" w:rsidRDefault="00073C55">
            <w:pPr>
              <w:pStyle w:val="TableParagraph"/>
              <w:spacing w:before="1"/>
              <w:ind w:left="131"/>
              <w:rPr>
                <w:sz w:val="20"/>
              </w:rPr>
            </w:pPr>
            <w:r>
              <w:rPr>
                <w:sz w:val="20"/>
              </w:rPr>
              <w:t>F.A.</w:t>
            </w:r>
            <w:r>
              <w:rPr>
                <w:spacing w:val="-3"/>
                <w:sz w:val="20"/>
              </w:rPr>
              <w:t xml:space="preserve"> </w:t>
            </w:r>
            <w:r>
              <w:rPr>
                <w:spacing w:val="-2"/>
                <w:sz w:val="20"/>
              </w:rPr>
              <w:t>Davis</w:t>
            </w:r>
          </w:p>
          <w:p w14:paraId="6FE926C1" w14:textId="77777777" w:rsidR="00EA5065" w:rsidRDefault="00073C55">
            <w:pPr>
              <w:pStyle w:val="TableParagraph"/>
              <w:ind w:left="131" w:right="214"/>
              <w:rPr>
                <w:sz w:val="20"/>
              </w:rPr>
            </w:pPr>
            <w:r>
              <w:rPr>
                <w:sz w:val="20"/>
              </w:rPr>
              <w:t>Kelly,</w:t>
            </w:r>
            <w:r>
              <w:rPr>
                <w:spacing w:val="-8"/>
                <w:sz w:val="20"/>
              </w:rPr>
              <w:t xml:space="preserve"> </w:t>
            </w:r>
            <w:r>
              <w:rPr>
                <w:sz w:val="20"/>
              </w:rPr>
              <w:t>P.</w:t>
            </w:r>
            <w:r>
              <w:rPr>
                <w:spacing w:val="-8"/>
                <w:sz w:val="20"/>
              </w:rPr>
              <w:t xml:space="preserve"> </w:t>
            </w:r>
            <w:r>
              <w:rPr>
                <w:sz w:val="20"/>
              </w:rPr>
              <w:t>(2010)</w:t>
            </w:r>
            <w:r>
              <w:rPr>
                <w:spacing w:val="-7"/>
                <w:sz w:val="20"/>
              </w:rPr>
              <w:t xml:space="preserve"> </w:t>
            </w:r>
            <w:r>
              <w:rPr>
                <w:sz w:val="20"/>
              </w:rPr>
              <w:t>Essentials</w:t>
            </w:r>
            <w:r>
              <w:rPr>
                <w:spacing w:val="-9"/>
                <w:sz w:val="20"/>
              </w:rPr>
              <w:t xml:space="preserve"> </w:t>
            </w:r>
            <w:r>
              <w:rPr>
                <w:sz w:val="20"/>
              </w:rPr>
              <w:t>of</w:t>
            </w:r>
            <w:r>
              <w:rPr>
                <w:spacing w:val="-8"/>
                <w:sz w:val="20"/>
              </w:rPr>
              <w:t xml:space="preserve"> </w:t>
            </w:r>
            <w:r>
              <w:rPr>
                <w:sz w:val="20"/>
              </w:rPr>
              <w:t>nursing</w:t>
            </w:r>
            <w:r>
              <w:rPr>
                <w:spacing w:val="-7"/>
                <w:sz w:val="20"/>
              </w:rPr>
              <w:t xml:space="preserve"> </w:t>
            </w:r>
            <w:r>
              <w:rPr>
                <w:sz w:val="20"/>
              </w:rPr>
              <w:t>leadership</w:t>
            </w:r>
            <w:r>
              <w:rPr>
                <w:spacing w:val="-7"/>
                <w:sz w:val="20"/>
              </w:rPr>
              <w:t xml:space="preserve"> </w:t>
            </w:r>
            <w:r>
              <w:rPr>
                <w:sz w:val="20"/>
              </w:rPr>
              <w:t>&amp;</w:t>
            </w:r>
            <w:r>
              <w:rPr>
                <w:spacing w:val="-8"/>
                <w:sz w:val="20"/>
              </w:rPr>
              <w:t xml:space="preserve"> </w:t>
            </w:r>
            <w:r>
              <w:rPr>
                <w:sz w:val="20"/>
              </w:rPr>
              <w:t>management.</w:t>
            </w:r>
            <w:r>
              <w:rPr>
                <w:spacing w:val="-7"/>
                <w:sz w:val="20"/>
              </w:rPr>
              <w:t xml:space="preserve"> </w:t>
            </w:r>
            <w:r>
              <w:rPr>
                <w:sz w:val="20"/>
              </w:rPr>
              <w:t>Clifton</w:t>
            </w:r>
            <w:r>
              <w:rPr>
                <w:spacing w:val="-8"/>
                <w:sz w:val="20"/>
              </w:rPr>
              <w:t xml:space="preserve"> </w:t>
            </w:r>
            <w:r>
              <w:rPr>
                <w:sz w:val="20"/>
              </w:rPr>
              <w:t>Park,</w:t>
            </w:r>
            <w:r>
              <w:rPr>
                <w:spacing w:val="-8"/>
                <w:sz w:val="20"/>
              </w:rPr>
              <w:t xml:space="preserve"> </w:t>
            </w:r>
            <w:r>
              <w:rPr>
                <w:sz w:val="20"/>
              </w:rPr>
              <w:t>NY</w:t>
            </w:r>
            <w:r>
              <w:rPr>
                <w:spacing w:val="-8"/>
                <w:sz w:val="20"/>
              </w:rPr>
              <w:t xml:space="preserve"> </w:t>
            </w:r>
            <w:r>
              <w:rPr>
                <w:sz w:val="20"/>
              </w:rPr>
              <w:t>: Delmar Cengage Learning.</w:t>
            </w:r>
          </w:p>
          <w:p w14:paraId="5E80A542" w14:textId="77777777" w:rsidR="00EA5065" w:rsidRDefault="00073C55">
            <w:pPr>
              <w:pStyle w:val="TableParagraph"/>
              <w:spacing w:line="230" w:lineRule="exact"/>
              <w:ind w:left="131"/>
              <w:rPr>
                <w:sz w:val="20"/>
              </w:rPr>
            </w:pPr>
            <w:r>
              <w:rPr>
                <w:sz w:val="20"/>
              </w:rPr>
              <w:t>Barker,</w:t>
            </w:r>
            <w:r>
              <w:rPr>
                <w:spacing w:val="-8"/>
                <w:sz w:val="20"/>
              </w:rPr>
              <w:t xml:space="preserve"> </w:t>
            </w:r>
            <w:r>
              <w:rPr>
                <w:sz w:val="20"/>
              </w:rPr>
              <w:t>A.</w:t>
            </w:r>
            <w:r>
              <w:rPr>
                <w:spacing w:val="-8"/>
                <w:sz w:val="20"/>
              </w:rPr>
              <w:t xml:space="preserve"> </w:t>
            </w:r>
            <w:r>
              <w:rPr>
                <w:sz w:val="20"/>
              </w:rPr>
              <w:t>M.,</w:t>
            </w:r>
            <w:r>
              <w:rPr>
                <w:spacing w:val="-8"/>
                <w:sz w:val="20"/>
              </w:rPr>
              <w:t xml:space="preserve"> </w:t>
            </w:r>
            <w:r>
              <w:rPr>
                <w:sz w:val="20"/>
              </w:rPr>
              <w:t>Sullivan,</w:t>
            </w:r>
            <w:r>
              <w:rPr>
                <w:spacing w:val="-7"/>
                <w:sz w:val="20"/>
              </w:rPr>
              <w:t xml:space="preserve"> </w:t>
            </w:r>
            <w:r>
              <w:rPr>
                <w:sz w:val="20"/>
              </w:rPr>
              <w:t>D.T.,</w:t>
            </w:r>
            <w:r>
              <w:rPr>
                <w:spacing w:val="-10"/>
                <w:sz w:val="20"/>
              </w:rPr>
              <w:t xml:space="preserve"> </w:t>
            </w:r>
            <w:r>
              <w:rPr>
                <w:sz w:val="20"/>
              </w:rPr>
              <w:t>Emery,</w:t>
            </w:r>
            <w:r>
              <w:rPr>
                <w:spacing w:val="-7"/>
                <w:sz w:val="20"/>
              </w:rPr>
              <w:t xml:space="preserve"> </w:t>
            </w:r>
            <w:r>
              <w:rPr>
                <w:sz w:val="20"/>
              </w:rPr>
              <w:t>M.J.</w:t>
            </w:r>
            <w:r>
              <w:rPr>
                <w:spacing w:val="-8"/>
                <w:sz w:val="20"/>
              </w:rPr>
              <w:t xml:space="preserve"> </w:t>
            </w:r>
            <w:r>
              <w:rPr>
                <w:sz w:val="20"/>
              </w:rPr>
              <w:t>(2007).</w:t>
            </w:r>
            <w:r>
              <w:rPr>
                <w:spacing w:val="-7"/>
                <w:sz w:val="20"/>
              </w:rPr>
              <w:t xml:space="preserve"> </w:t>
            </w:r>
            <w:r>
              <w:rPr>
                <w:sz w:val="20"/>
              </w:rPr>
              <w:t>Leadership</w:t>
            </w:r>
            <w:r>
              <w:rPr>
                <w:spacing w:val="-6"/>
                <w:sz w:val="20"/>
              </w:rPr>
              <w:t xml:space="preserve"> </w:t>
            </w:r>
            <w:r>
              <w:rPr>
                <w:sz w:val="20"/>
              </w:rPr>
              <w:t>competencies</w:t>
            </w:r>
            <w:r>
              <w:rPr>
                <w:spacing w:val="-8"/>
                <w:sz w:val="20"/>
              </w:rPr>
              <w:t xml:space="preserve"> </w:t>
            </w:r>
            <w:r>
              <w:rPr>
                <w:sz w:val="20"/>
              </w:rPr>
              <w:t>for</w:t>
            </w:r>
            <w:r>
              <w:rPr>
                <w:spacing w:val="-7"/>
                <w:sz w:val="20"/>
              </w:rPr>
              <w:t xml:space="preserve"> </w:t>
            </w:r>
            <w:r>
              <w:rPr>
                <w:sz w:val="20"/>
              </w:rPr>
              <w:t xml:space="preserve">clinical managers: the renaissance of transformational leadership. Sudbury, Mass.: Jones and </w:t>
            </w:r>
            <w:r>
              <w:rPr>
                <w:spacing w:val="-2"/>
                <w:sz w:val="20"/>
              </w:rPr>
              <w:t>Bartlett.</w:t>
            </w:r>
          </w:p>
        </w:tc>
      </w:tr>
      <w:tr w:rsidR="00EA5065" w14:paraId="4CE1A491" w14:textId="77777777">
        <w:trPr>
          <w:trHeight w:val="919"/>
        </w:trPr>
        <w:tc>
          <w:tcPr>
            <w:tcW w:w="2113" w:type="dxa"/>
            <w:tcBorders>
              <w:top w:val="single" w:sz="4" w:space="0" w:color="000000"/>
              <w:bottom w:val="single" w:sz="4" w:space="0" w:color="000000"/>
              <w:right w:val="single" w:sz="4" w:space="0" w:color="000000"/>
            </w:tcBorders>
            <w:shd w:val="clear" w:color="auto" w:fill="FCF1CC"/>
          </w:tcPr>
          <w:p w14:paraId="1E9F27F0" w14:textId="77777777" w:rsidR="00EA5065" w:rsidRDefault="00EA5065">
            <w:pPr>
              <w:pStyle w:val="TableParagraph"/>
              <w:rPr>
                <w:sz w:val="20"/>
              </w:rPr>
            </w:pPr>
          </w:p>
          <w:p w14:paraId="5ACBF1FC" w14:textId="77777777" w:rsidR="00EA5065" w:rsidRDefault="00073C55">
            <w:pPr>
              <w:pStyle w:val="TableParagraph"/>
              <w:spacing w:before="1"/>
              <w:ind w:left="124" w:right="154"/>
              <w:rPr>
                <w:b/>
                <w:sz w:val="20"/>
              </w:rPr>
            </w:pPr>
            <w:r>
              <w:rPr>
                <w:b/>
                <w:spacing w:val="-4"/>
                <w:sz w:val="20"/>
              </w:rPr>
              <w:t xml:space="preserve">Supporting </w:t>
            </w:r>
            <w:r>
              <w:rPr>
                <w:b/>
                <w:spacing w:val="-2"/>
                <w:sz w:val="20"/>
              </w:rPr>
              <w:t>References</w:t>
            </w:r>
          </w:p>
        </w:tc>
        <w:tc>
          <w:tcPr>
            <w:tcW w:w="7514" w:type="dxa"/>
            <w:tcBorders>
              <w:top w:val="single" w:sz="4" w:space="0" w:color="000000"/>
              <w:left w:val="single" w:sz="4" w:space="0" w:color="000000"/>
              <w:bottom w:val="single" w:sz="4" w:space="0" w:color="000000"/>
            </w:tcBorders>
          </w:tcPr>
          <w:p w14:paraId="5D0F3B8B" w14:textId="77777777" w:rsidR="00EA5065" w:rsidRDefault="00073C55">
            <w:pPr>
              <w:pStyle w:val="TableParagraph"/>
              <w:ind w:left="131"/>
              <w:rPr>
                <w:sz w:val="20"/>
              </w:rPr>
            </w:pPr>
            <w:r>
              <w:rPr>
                <w:sz w:val="20"/>
              </w:rPr>
              <w:t>Patronis</w:t>
            </w:r>
            <w:r>
              <w:rPr>
                <w:spacing w:val="-9"/>
                <w:sz w:val="20"/>
              </w:rPr>
              <w:t xml:space="preserve"> </w:t>
            </w:r>
            <w:r>
              <w:rPr>
                <w:sz w:val="20"/>
              </w:rPr>
              <w:t>Jones</w:t>
            </w:r>
            <w:r>
              <w:rPr>
                <w:spacing w:val="-9"/>
                <w:sz w:val="20"/>
              </w:rPr>
              <w:t xml:space="preserve"> </w:t>
            </w:r>
            <w:r>
              <w:rPr>
                <w:sz w:val="20"/>
              </w:rPr>
              <w:t>R.A.</w:t>
            </w:r>
            <w:r>
              <w:rPr>
                <w:spacing w:val="-8"/>
                <w:sz w:val="20"/>
              </w:rPr>
              <w:t xml:space="preserve"> </w:t>
            </w:r>
            <w:r>
              <w:rPr>
                <w:sz w:val="20"/>
              </w:rPr>
              <w:t>(2007).</w:t>
            </w:r>
            <w:r>
              <w:rPr>
                <w:spacing w:val="-7"/>
                <w:sz w:val="20"/>
              </w:rPr>
              <w:t xml:space="preserve"> </w:t>
            </w:r>
            <w:r>
              <w:rPr>
                <w:sz w:val="20"/>
              </w:rPr>
              <w:t>Nursing</w:t>
            </w:r>
            <w:r>
              <w:rPr>
                <w:spacing w:val="-7"/>
                <w:sz w:val="20"/>
              </w:rPr>
              <w:t xml:space="preserve"> </w:t>
            </w:r>
            <w:r>
              <w:rPr>
                <w:sz w:val="20"/>
              </w:rPr>
              <w:t>leadership</w:t>
            </w:r>
            <w:r>
              <w:rPr>
                <w:spacing w:val="-7"/>
                <w:sz w:val="20"/>
              </w:rPr>
              <w:t xml:space="preserve"> </w:t>
            </w:r>
            <w:r>
              <w:rPr>
                <w:sz w:val="20"/>
              </w:rPr>
              <w:t>and</w:t>
            </w:r>
            <w:r>
              <w:rPr>
                <w:spacing w:val="-8"/>
                <w:sz w:val="20"/>
              </w:rPr>
              <w:t xml:space="preserve"> </w:t>
            </w:r>
            <w:r>
              <w:rPr>
                <w:sz w:val="20"/>
              </w:rPr>
              <w:t>management:</w:t>
            </w:r>
            <w:r>
              <w:rPr>
                <w:spacing w:val="-8"/>
                <w:sz w:val="20"/>
              </w:rPr>
              <w:t xml:space="preserve"> </w:t>
            </w:r>
            <w:r>
              <w:rPr>
                <w:sz w:val="20"/>
              </w:rPr>
              <w:t>theories,</w:t>
            </w:r>
            <w:r>
              <w:rPr>
                <w:spacing w:val="-8"/>
                <w:sz w:val="20"/>
              </w:rPr>
              <w:t xml:space="preserve"> </w:t>
            </w:r>
            <w:r>
              <w:rPr>
                <w:sz w:val="20"/>
              </w:rPr>
              <w:t>processes,</w:t>
            </w:r>
            <w:r>
              <w:rPr>
                <w:spacing w:val="-8"/>
                <w:sz w:val="20"/>
              </w:rPr>
              <w:t xml:space="preserve"> </w:t>
            </w:r>
            <w:r>
              <w:rPr>
                <w:sz w:val="20"/>
              </w:rPr>
              <w:t>and practice. Philadelphia: F.A. Davis Co.</w:t>
            </w:r>
          </w:p>
          <w:p w14:paraId="2C6C2C06" w14:textId="77777777" w:rsidR="00EA5065" w:rsidRDefault="00073C55">
            <w:pPr>
              <w:pStyle w:val="TableParagraph"/>
              <w:spacing w:line="228" w:lineRule="exact"/>
              <w:ind w:left="131" w:right="214"/>
              <w:rPr>
                <w:sz w:val="20"/>
              </w:rPr>
            </w:pPr>
            <w:r>
              <w:rPr>
                <w:sz w:val="20"/>
              </w:rPr>
              <w:t>Shaw,</w:t>
            </w:r>
            <w:r>
              <w:rPr>
                <w:spacing w:val="-8"/>
                <w:sz w:val="20"/>
              </w:rPr>
              <w:t xml:space="preserve"> </w:t>
            </w:r>
            <w:r>
              <w:rPr>
                <w:sz w:val="20"/>
              </w:rPr>
              <w:t>S.</w:t>
            </w:r>
            <w:r>
              <w:rPr>
                <w:spacing w:val="-8"/>
                <w:sz w:val="20"/>
              </w:rPr>
              <w:t xml:space="preserve"> </w:t>
            </w:r>
            <w:r>
              <w:rPr>
                <w:sz w:val="20"/>
              </w:rPr>
              <w:t>(2007).</w:t>
            </w:r>
            <w:r>
              <w:rPr>
                <w:spacing w:val="-9"/>
                <w:sz w:val="20"/>
              </w:rPr>
              <w:t xml:space="preserve"> </w:t>
            </w:r>
            <w:r>
              <w:rPr>
                <w:sz w:val="20"/>
              </w:rPr>
              <w:t>International</w:t>
            </w:r>
            <w:r>
              <w:rPr>
                <w:spacing w:val="-7"/>
                <w:sz w:val="20"/>
              </w:rPr>
              <w:t xml:space="preserve"> </w:t>
            </w:r>
            <w:r>
              <w:rPr>
                <w:sz w:val="20"/>
              </w:rPr>
              <w:t>Council</w:t>
            </w:r>
            <w:r>
              <w:rPr>
                <w:spacing w:val="-8"/>
                <w:sz w:val="20"/>
              </w:rPr>
              <w:t xml:space="preserve"> </w:t>
            </w:r>
            <w:r>
              <w:rPr>
                <w:sz w:val="20"/>
              </w:rPr>
              <w:t>of</w:t>
            </w:r>
            <w:r>
              <w:rPr>
                <w:spacing w:val="-8"/>
                <w:sz w:val="20"/>
              </w:rPr>
              <w:t xml:space="preserve"> </w:t>
            </w:r>
            <w:r>
              <w:rPr>
                <w:sz w:val="20"/>
              </w:rPr>
              <w:t>Nurses:</w:t>
            </w:r>
            <w:r>
              <w:rPr>
                <w:spacing w:val="-9"/>
                <w:sz w:val="20"/>
              </w:rPr>
              <w:t xml:space="preserve"> </w:t>
            </w:r>
            <w:r>
              <w:rPr>
                <w:sz w:val="20"/>
              </w:rPr>
              <w:t>nursing</w:t>
            </w:r>
            <w:r>
              <w:rPr>
                <w:spacing w:val="-6"/>
                <w:sz w:val="20"/>
              </w:rPr>
              <w:t xml:space="preserve"> </w:t>
            </w:r>
            <w:r>
              <w:rPr>
                <w:sz w:val="20"/>
              </w:rPr>
              <w:t>leadership.</w:t>
            </w:r>
            <w:r>
              <w:rPr>
                <w:spacing w:val="-7"/>
                <w:sz w:val="20"/>
              </w:rPr>
              <w:t xml:space="preserve"> </w:t>
            </w:r>
            <w:r>
              <w:rPr>
                <w:sz w:val="20"/>
              </w:rPr>
              <w:t>Oxford;</w:t>
            </w:r>
            <w:r>
              <w:rPr>
                <w:spacing w:val="-8"/>
                <w:sz w:val="20"/>
              </w:rPr>
              <w:t xml:space="preserve"> </w:t>
            </w:r>
            <w:r>
              <w:rPr>
                <w:sz w:val="20"/>
              </w:rPr>
              <w:t>Malden, Mass. : Blackwell Pub.</w:t>
            </w:r>
          </w:p>
        </w:tc>
      </w:tr>
      <w:tr w:rsidR="00EA5065" w14:paraId="5D4AC03B" w14:textId="77777777">
        <w:trPr>
          <w:trHeight w:val="568"/>
        </w:trPr>
        <w:tc>
          <w:tcPr>
            <w:tcW w:w="2113" w:type="dxa"/>
            <w:tcBorders>
              <w:top w:val="single" w:sz="4" w:space="0" w:color="000000"/>
              <w:right w:val="single" w:sz="4" w:space="0" w:color="000000"/>
            </w:tcBorders>
            <w:shd w:val="clear" w:color="auto" w:fill="FCF1CC"/>
          </w:tcPr>
          <w:p w14:paraId="077325F9" w14:textId="77777777" w:rsidR="00EA5065" w:rsidRDefault="00073C55">
            <w:pPr>
              <w:pStyle w:val="TableParagraph"/>
              <w:spacing w:before="53"/>
              <w:ind w:left="124" w:right="154"/>
              <w:rPr>
                <w:b/>
                <w:sz w:val="20"/>
              </w:rPr>
            </w:pPr>
            <w:r>
              <w:rPr>
                <w:b/>
                <w:spacing w:val="-2"/>
                <w:sz w:val="20"/>
              </w:rPr>
              <w:t>Necessary</w:t>
            </w:r>
            <w:r>
              <w:rPr>
                <w:b/>
                <w:spacing w:val="-11"/>
                <w:sz w:val="20"/>
              </w:rPr>
              <w:t xml:space="preserve"> </w:t>
            </w:r>
            <w:r>
              <w:rPr>
                <w:b/>
                <w:spacing w:val="-2"/>
                <w:sz w:val="20"/>
              </w:rPr>
              <w:t>Course Material</w:t>
            </w:r>
          </w:p>
        </w:tc>
        <w:tc>
          <w:tcPr>
            <w:tcW w:w="7514" w:type="dxa"/>
            <w:tcBorders>
              <w:top w:val="single" w:sz="4" w:space="0" w:color="000000"/>
              <w:left w:val="single" w:sz="4" w:space="0" w:color="000000"/>
            </w:tcBorders>
          </w:tcPr>
          <w:p w14:paraId="67846605" w14:textId="77777777" w:rsidR="00EA5065" w:rsidRDefault="00073C55">
            <w:pPr>
              <w:pStyle w:val="TableParagraph"/>
              <w:ind w:left="131"/>
              <w:rPr>
                <w:sz w:val="20"/>
              </w:rPr>
            </w:pPr>
            <w:r>
              <w:rPr>
                <w:sz w:val="20"/>
              </w:rPr>
              <w:t>Computer</w:t>
            </w:r>
            <w:r>
              <w:rPr>
                <w:spacing w:val="-3"/>
                <w:sz w:val="20"/>
              </w:rPr>
              <w:t xml:space="preserve"> </w:t>
            </w:r>
            <w:r>
              <w:rPr>
                <w:sz w:val="20"/>
              </w:rPr>
              <w:t>and</w:t>
            </w:r>
            <w:r>
              <w:rPr>
                <w:spacing w:val="-4"/>
                <w:sz w:val="20"/>
              </w:rPr>
              <w:t xml:space="preserve"> </w:t>
            </w:r>
            <w:r>
              <w:rPr>
                <w:spacing w:val="-2"/>
                <w:sz w:val="20"/>
              </w:rPr>
              <w:t>barcovision</w:t>
            </w:r>
          </w:p>
        </w:tc>
      </w:tr>
    </w:tbl>
    <w:p w14:paraId="17BD7F49" w14:textId="77777777" w:rsidR="00EA5065" w:rsidRDefault="00EA5065">
      <w:pPr>
        <w:pStyle w:val="GvdeMetni"/>
        <w:spacing w:before="9" w:after="1"/>
        <w:rPr>
          <w:sz w:val="15"/>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6"/>
      </w:tblGrid>
      <w:tr w:rsidR="00EA5065" w14:paraId="44DC8464" w14:textId="77777777">
        <w:trPr>
          <w:trHeight w:val="311"/>
        </w:trPr>
        <w:tc>
          <w:tcPr>
            <w:tcW w:w="9626" w:type="dxa"/>
            <w:tcBorders>
              <w:bottom w:val="single" w:sz="4" w:space="0" w:color="000000"/>
            </w:tcBorders>
            <w:shd w:val="clear" w:color="auto" w:fill="FCF1CC"/>
          </w:tcPr>
          <w:p w14:paraId="5BC8E3EB" w14:textId="77777777" w:rsidR="00EA5065" w:rsidRDefault="00073C55">
            <w:pPr>
              <w:pStyle w:val="TableParagraph"/>
              <w:spacing w:before="40"/>
              <w:ind w:left="61"/>
              <w:jc w:val="center"/>
              <w:rPr>
                <w:b/>
                <w:sz w:val="20"/>
              </w:rPr>
            </w:pPr>
            <w:r>
              <w:rPr>
                <w:b/>
                <w:sz w:val="20"/>
              </w:rPr>
              <w:t>Course</w:t>
            </w:r>
            <w:r>
              <w:rPr>
                <w:b/>
                <w:spacing w:val="-8"/>
                <w:sz w:val="20"/>
              </w:rPr>
              <w:t xml:space="preserve"> </w:t>
            </w:r>
            <w:r>
              <w:rPr>
                <w:b/>
                <w:spacing w:val="-2"/>
                <w:sz w:val="20"/>
              </w:rPr>
              <w:t>Schedule</w:t>
            </w:r>
          </w:p>
        </w:tc>
      </w:tr>
      <w:tr w:rsidR="00EA5065" w14:paraId="6DCE44D9" w14:textId="77777777">
        <w:trPr>
          <w:trHeight w:val="282"/>
        </w:trPr>
        <w:tc>
          <w:tcPr>
            <w:tcW w:w="9626" w:type="dxa"/>
            <w:tcBorders>
              <w:top w:val="single" w:sz="4" w:space="0" w:color="000000"/>
              <w:bottom w:val="single" w:sz="4" w:space="0" w:color="000000"/>
            </w:tcBorders>
          </w:tcPr>
          <w:p w14:paraId="5ACFB7E2" w14:textId="77777777" w:rsidR="00EA5065" w:rsidRDefault="00073C55">
            <w:pPr>
              <w:pStyle w:val="TableParagraph"/>
              <w:tabs>
                <w:tab w:val="left" w:pos="788"/>
              </w:tabs>
              <w:spacing w:line="249" w:lineRule="exact"/>
              <w:ind w:left="299"/>
              <w:rPr>
                <w:position w:val="2"/>
                <w:sz w:val="20"/>
              </w:rPr>
            </w:pPr>
            <w:r>
              <w:rPr>
                <w:b/>
                <w:spacing w:val="-10"/>
                <w:sz w:val="20"/>
              </w:rPr>
              <w:t>1</w:t>
            </w:r>
            <w:r>
              <w:rPr>
                <w:b/>
                <w:sz w:val="20"/>
              </w:rPr>
              <w:tab/>
            </w:r>
            <w:r>
              <w:rPr>
                <w:position w:val="2"/>
                <w:sz w:val="20"/>
              </w:rPr>
              <w:t>Philosophy</w:t>
            </w:r>
            <w:r>
              <w:rPr>
                <w:spacing w:val="-6"/>
                <w:position w:val="2"/>
                <w:sz w:val="20"/>
              </w:rPr>
              <w:t xml:space="preserve"> </w:t>
            </w:r>
            <w:r>
              <w:rPr>
                <w:position w:val="2"/>
                <w:sz w:val="20"/>
              </w:rPr>
              <w:t>of</w:t>
            </w:r>
            <w:r>
              <w:rPr>
                <w:spacing w:val="-6"/>
                <w:position w:val="2"/>
                <w:sz w:val="20"/>
              </w:rPr>
              <w:t xml:space="preserve"> </w:t>
            </w:r>
            <w:r>
              <w:rPr>
                <w:position w:val="2"/>
                <w:sz w:val="20"/>
              </w:rPr>
              <w:t>Manpower</w:t>
            </w:r>
            <w:r>
              <w:rPr>
                <w:spacing w:val="-5"/>
                <w:position w:val="2"/>
                <w:sz w:val="20"/>
              </w:rPr>
              <w:t xml:space="preserve"> </w:t>
            </w:r>
            <w:r>
              <w:rPr>
                <w:position w:val="2"/>
                <w:sz w:val="20"/>
              </w:rPr>
              <w:t>Management</w:t>
            </w:r>
            <w:r>
              <w:rPr>
                <w:spacing w:val="-6"/>
                <w:position w:val="2"/>
                <w:sz w:val="20"/>
              </w:rPr>
              <w:t xml:space="preserve"> </w:t>
            </w:r>
            <w:r>
              <w:rPr>
                <w:position w:val="2"/>
                <w:sz w:val="20"/>
              </w:rPr>
              <w:t>in</w:t>
            </w:r>
            <w:r>
              <w:rPr>
                <w:spacing w:val="-2"/>
                <w:position w:val="2"/>
                <w:sz w:val="20"/>
              </w:rPr>
              <w:t xml:space="preserve"> Nursing</w:t>
            </w:r>
          </w:p>
        </w:tc>
      </w:tr>
      <w:tr w:rsidR="00EA5065" w14:paraId="72E2550A" w14:textId="77777777">
        <w:trPr>
          <w:trHeight w:val="282"/>
        </w:trPr>
        <w:tc>
          <w:tcPr>
            <w:tcW w:w="9626" w:type="dxa"/>
            <w:tcBorders>
              <w:top w:val="single" w:sz="4" w:space="0" w:color="000000"/>
              <w:bottom w:val="single" w:sz="4" w:space="0" w:color="000000"/>
            </w:tcBorders>
          </w:tcPr>
          <w:p w14:paraId="1D341A51" w14:textId="77777777" w:rsidR="00EA5065" w:rsidRDefault="00073C55">
            <w:pPr>
              <w:pStyle w:val="TableParagraph"/>
              <w:tabs>
                <w:tab w:val="left" w:pos="788"/>
              </w:tabs>
              <w:spacing w:line="249" w:lineRule="exact"/>
              <w:ind w:left="299"/>
              <w:rPr>
                <w:position w:val="2"/>
                <w:sz w:val="20"/>
              </w:rPr>
            </w:pPr>
            <w:r>
              <w:rPr>
                <w:b/>
                <w:spacing w:val="-10"/>
                <w:sz w:val="20"/>
              </w:rPr>
              <w:t>2</w:t>
            </w:r>
            <w:r>
              <w:rPr>
                <w:b/>
                <w:sz w:val="20"/>
              </w:rPr>
              <w:tab/>
            </w:r>
            <w:r>
              <w:rPr>
                <w:position w:val="2"/>
                <w:sz w:val="20"/>
              </w:rPr>
              <w:t>Manpower</w:t>
            </w:r>
            <w:r>
              <w:rPr>
                <w:spacing w:val="-7"/>
                <w:position w:val="2"/>
                <w:sz w:val="20"/>
              </w:rPr>
              <w:t xml:space="preserve"> </w:t>
            </w:r>
            <w:r>
              <w:rPr>
                <w:position w:val="2"/>
                <w:sz w:val="20"/>
              </w:rPr>
              <w:t>Management</w:t>
            </w:r>
            <w:r>
              <w:rPr>
                <w:spacing w:val="-7"/>
                <w:position w:val="2"/>
                <w:sz w:val="20"/>
              </w:rPr>
              <w:t xml:space="preserve"> </w:t>
            </w:r>
            <w:r>
              <w:rPr>
                <w:position w:val="2"/>
                <w:sz w:val="20"/>
              </w:rPr>
              <w:t>Process</w:t>
            </w:r>
            <w:r>
              <w:rPr>
                <w:spacing w:val="-10"/>
                <w:position w:val="2"/>
                <w:sz w:val="20"/>
              </w:rPr>
              <w:t xml:space="preserve"> </w:t>
            </w:r>
            <w:r>
              <w:rPr>
                <w:position w:val="2"/>
                <w:sz w:val="20"/>
              </w:rPr>
              <w:t>in</w:t>
            </w:r>
            <w:r>
              <w:rPr>
                <w:spacing w:val="-5"/>
                <w:position w:val="2"/>
                <w:sz w:val="20"/>
              </w:rPr>
              <w:t xml:space="preserve"> </w:t>
            </w:r>
            <w:r>
              <w:rPr>
                <w:spacing w:val="-2"/>
                <w:position w:val="2"/>
                <w:sz w:val="20"/>
              </w:rPr>
              <w:t>Nursing</w:t>
            </w:r>
          </w:p>
        </w:tc>
      </w:tr>
      <w:tr w:rsidR="00EA5065" w14:paraId="493A5788" w14:textId="77777777">
        <w:trPr>
          <w:trHeight w:val="282"/>
        </w:trPr>
        <w:tc>
          <w:tcPr>
            <w:tcW w:w="9626" w:type="dxa"/>
            <w:tcBorders>
              <w:top w:val="single" w:sz="4" w:space="0" w:color="000000"/>
              <w:bottom w:val="single" w:sz="4" w:space="0" w:color="000000"/>
            </w:tcBorders>
          </w:tcPr>
          <w:p w14:paraId="6FE542A3" w14:textId="77777777" w:rsidR="00EA5065" w:rsidRDefault="00073C55">
            <w:pPr>
              <w:pStyle w:val="TableParagraph"/>
              <w:tabs>
                <w:tab w:val="left" w:pos="788"/>
              </w:tabs>
              <w:spacing w:line="249" w:lineRule="exact"/>
              <w:ind w:left="299"/>
              <w:rPr>
                <w:position w:val="2"/>
                <w:sz w:val="20"/>
              </w:rPr>
            </w:pPr>
            <w:r>
              <w:rPr>
                <w:b/>
                <w:spacing w:val="-10"/>
                <w:sz w:val="20"/>
              </w:rPr>
              <w:t>3</w:t>
            </w:r>
            <w:r>
              <w:rPr>
                <w:b/>
                <w:sz w:val="20"/>
              </w:rPr>
              <w:tab/>
            </w:r>
            <w:r>
              <w:rPr>
                <w:position w:val="2"/>
                <w:sz w:val="20"/>
              </w:rPr>
              <w:t>Open</w:t>
            </w:r>
            <w:r>
              <w:rPr>
                <w:spacing w:val="-4"/>
                <w:position w:val="2"/>
                <w:sz w:val="20"/>
              </w:rPr>
              <w:t xml:space="preserve"> </w:t>
            </w:r>
            <w:r>
              <w:rPr>
                <w:position w:val="2"/>
                <w:sz w:val="20"/>
              </w:rPr>
              <w:t>System</w:t>
            </w:r>
            <w:r>
              <w:rPr>
                <w:spacing w:val="-5"/>
                <w:position w:val="2"/>
                <w:sz w:val="20"/>
              </w:rPr>
              <w:t xml:space="preserve"> </w:t>
            </w:r>
            <w:r>
              <w:rPr>
                <w:position w:val="2"/>
                <w:sz w:val="20"/>
              </w:rPr>
              <w:t>Approach</w:t>
            </w:r>
            <w:r>
              <w:rPr>
                <w:spacing w:val="-5"/>
                <w:position w:val="2"/>
                <w:sz w:val="20"/>
              </w:rPr>
              <w:t xml:space="preserve"> </w:t>
            </w:r>
            <w:r>
              <w:rPr>
                <w:position w:val="2"/>
                <w:sz w:val="20"/>
              </w:rPr>
              <w:t>in</w:t>
            </w:r>
            <w:r>
              <w:rPr>
                <w:spacing w:val="-3"/>
                <w:position w:val="2"/>
                <w:sz w:val="20"/>
              </w:rPr>
              <w:t xml:space="preserve"> </w:t>
            </w:r>
            <w:r>
              <w:rPr>
                <w:position w:val="2"/>
                <w:sz w:val="20"/>
              </w:rPr>
              <w:t>Manpower</w:t>
            </w:r>
            <w:r>
              <w:rPr>
                <w:spacing w:val="-6"/>
                <w:position w:val="2"/>
                <w:sz w:val="20"/>
              </w:rPr>
              <w:t xml:space="preserve"> </w:t>
            </w:r>
            <w:r>
              <w:rPr>
                <w:position w:val="2"/>
                <w:sz w:val="20"/>
              </w:rPr>
              <w:t>Management</w:t>
            </w:r>
            <w:r>
              <w:rPr>
                <w:spacing w:val="-6"/>
                <w:position w:val="2"/>
                <w:sz w:val="20"/>
              </w:rPr>
              <w:t xml:space="preserve"> </w:t>
            </w:r>
            <w:r>
              <w:rPr>
                <w:position w:val="2"/>
                <w:sz w:val="20"/>
              </w:rPr>
              <w:t>in</w:t>
            </w:r>
            <w:r>
              <w:rPr>
                <w:spacing w:val="-6"/>
                <w:position w:val="2"/>
                <w:sz w:val="20"/>
              </w:rPr>
              <w:t xml:space="preserve"> </w:t>
            </w:r>
            <w:r>
              <w:rPr>
                <w:spacing w:val="-2"/>
                <w:position w:val="2"/>
                <w:sz w:val="20"/>
              </w:rPr>
              <w:t>Nursing</w:t>
            </w:r>
          </w:p>
        </w:tc>
      </w:tr>
      <w:tr w:rsidR="00EA5065" w14:paraId="6091EDEF" w14:textId="77777777">
        <w:trPr>
          <w:trHeight w:val="282"/>
        </w:trPr>
        <w:tc>
          <w:tcPr>
            <w:tcW w:w="9626" w:type="dxa"/>
            <w:tcBorders>
              <w:top w:val="single" w:sz="4" w:space="0" w:color="000000"/>
              <w:bottom w:val="single" w:sz="4" w:space="0" w:color="000000"/>
            </w:tcBorders>
          </w:tcPr>
          <w:p w14:paraId="5E3CE109" w14:textId="77777777" w:rsidR="00EA5065" w:rsidRDefault="00073C55">
            <w:pPr>
              <w:pStyle w:val="TableParagraph"/>
              <w:tabs>
                <w:tab w:val="left" w:pos="788"/>
              </w:tabs>
              <w:spacing w:line="249" w:lineRule="exact"/>
              <w:ind w:left="299"/>
              <w:rPr>
                <w:position w:val="2"/>
                <w:sz w:val="20"/>
              </w:rPr>
            </w:pPr>
            <w:r>
              <w:rPr>
                <w:b/>
                <w:spacing w:val="-10"/>
                <w:sz w:val="20"/>
              </w:rPr>
              <w:t>4</w:t>
            </w:r>
            <w:r>
              <w:rPr>
                <w:b/>
                <w:sz w:val="20"/>
              </w:rPr>
              <w:tab/>
            </w:r>
            <w:r>
              <w:rPr>
                <w:position w:val="2"/>
                <w:sz w:val="20"/>
              </w:rPr>
              <w:t>Manpower</w:t>
            </w:r>
            <w:r>
              <w:rPr>
                <w:spacing w:val="-5"/>
                <w:position w:val="2"/>
                <w:sz w:val="20"/>
              </w:rPr>
              <w:t xml:space="preserve"> </w:t>
            </w:r>
            <w:r>
              <w:rPr>
                <w:position w:val="2"/>
                <w:sz w:val="20"/>
              </w:rPr>
              <w:t>Planning</w:t>
            </w:r>
            <w:r>
              <w:rPr>
                <w:spacing w:val="-4"/>
                <w:position w:val="2"/>
                <w:sz w:val="20"/>
              </w:rPr>
              <w:t xml:space="preserve"> </w:t>
            </w:r>
            <w:r>
              <w:rPr>
                <w:position w:val="2"/>
                <w:sz w:val="20"/>
              </w:rPr>
              <w:t>in</w:t>
            </w:r>
            <w:r>
              <w:rPr>
                <w:spacing w:val="-1"/>
                <w:position w:val="2"/>
                <w:sz w:val="20"/>
              </w:rPr>
              <w:t xml:space="preserve"> </w:t>
            </w:r>
            <w:r>
              <w:rPr>
                <w:spacing w:val="-2"/>
                <w:position w:val="2"/>
                <w:sz w:val="20"/>
              </w:rPr>
              <w:t>Nursing</w:t>
            </w:r>
          </w:p>
        </w:tc>
      </w:tr>
      <w:tr w:rsidR="00EA5065" w14:paraId="1998C008" w14:textId="77777777">
        <w:trPr>
          <w:trHeight w:val="282"/>
        </w:trPr>
        <w:tc>
          <w:tcPr>
            <w:tcW w:w="9626" w:type="dxa"/>
            <w:tcBorders>
              <w:top w:val="single" w:sz="4" w:space="0" w:color="000000"/>
              <w:bottom w:val="single" w:sz="4" w:space="0" w:color="000000"/>
            </w:tcBorders>
          </w:tcPr>
          <w:p w14:paraId="5961D798" w14:textId="77777777" w:rsidR="00EA5065" w:rsidRDefault="00073C55">
            <w:pPr>
              <w:pStyle w:val="TableParagraph"/>
              <w:tabs>
                <w:tab w:val="left" w:pos="788"/>
              </w:tabs>
              <w:spacing w:line="249" w:lineRule="exact"/>
              <w:ind w:left="299"/>
              <w:rPr>
                <w:position w:val="2"/>
                <w:sz w:val="20"/>
              </w:rPr>
            </w:pPr>
            <w:r>
              <w:rPr>
                <w:b/>
                <w:spacing w:val="-10"/>
                <w:sz w:val="20"/>
              </w:rPr>
              <w:t>5</w:t>
            </w:r>
            <w:r>
              <w:rPr>
                <w:b/>
                <w:sz w:val="20"/>
              </w:rPr>
              <w:tab/>
            </w:r>
            <w:r>
              <w:rPr>
                <w:position w:val="2"/>
                <w:sz w:val="20"/>
              </w:rPr>
              <w:t>Leadership</w:t>
            </w:r>
            <w:r>
              <w:rPr>
                <w:spacing w:val="-6"/>
                <w:position w:val="2"/>
                <w:sz w:val="20"/>
              </w:rPr>
              <w:t xml:space="preserve"> </w:t>
            </w:r>
            <w:r>
              <w:rPr>
                <w:position w:val="2"/>
                <w:sz w:val="20"/>
              </w:rPr>
              <w:t>in</w:t>
            </w:r>
            <w:r>
              <w:rPr>
                <w:spacing w:val="-7"/>
                <w:position w:val="2"/>
                <w:sz w:val="20"/>
              </w:rPr>
              <w:t xml:space="preserve"> </w:t>
            </w:r>
            <w:r>
              <w:rPr>
                <w:position w:val="2"/>
                <w:sz w:val="20"/>
              </w:rPr>
              <w:t>Manpower</w:t>
            </w:r>
            <w:r>
              <w:rPr>
                <w:spacing w:val="-5"/>
                <w:position w:val="2"/>
                <w:sz w:val="20"/>
              </w:rPr>
              <w:t xml:space="preserve"> </w:t>
            </w:r>
            <w:r>
              <w:rPr>
                <w:position w:val="2"/>
                <w:sz w:val="20"/>
              </w:rPr>
              <w:t>Management</w:t>
            </w:r>
            <w:r>
              <w:rPr>
                <w:spacing w:val="-7"/>
                <w:position w:val="2"/>
                <w:sz w:val="20"/>
              </w:rPr>
              <w:t xml:space="preserve"> </w:t>
            </w:r>
            <w:r>
              <w:rPr>
                <w:position w:val="2"/>
                <w:sz w:val="20"/>
              </w:rPr>
              <w:t>in</w:t>
            </w:r>
            <w:r>
              <w:rPr>
                <w:spacing w:val="-5"/>
                <w:position w:val="2"/>
                <w:sz w:val="20"/>
              </w:rPr>
              <w:t xml:space="preserve"> </w:t>
            </w:r>
            <w:r>
              <w:rPr>
                <w:spacing w:val="-2"/>
                <w:position w:val="2"/>
                <w:sz w:val="20"/>
              </w:rPr>
              <w:t>Nursing</w:t>
            </w:r>
          </w:p>
        </w:tc>
      </w:tr>
      <w:tr w:rsidR="00EA5065" w14:paraId="205C33DC" w14:textId="77777777">
        <w:trPr>
          <w:trHeight w:val="282"/>
        </w:trPr>
        <w:tc>
          <w:tcPr>
            <w:tcW w:w="9626" w:type="dxa"/>
            <w:tcBorders>
              <w:top w:val="single" w:sz="4" w:space="0" w:color="000000"/>
              <w:bottom w:val="single" w:sz="4" w:space="0" w:color="000000"/>
            </w:tcBorders>
          </w:tcPr>
          <w:p w14:paraId="140BB645" w14:textId="77777777" w:rsidR="00EA5065" w:rsidRDefault="00073C55">
            <w:pPr>
              <w:pStyle w:val="TableParagraph"/>
              <w:tabs>
                <w:tab w:val="left" w:pos="788"/>
              </w:tabs>
              <w:spacing w:line="249" w:lineRule="exact"/>
              <w:ind w:left="299"/>
              <w:rPr>
                <w:position w:val="2"/>
                <w:sz w:val="20"/>
              </w:rPr>
            </w:pPr>
            <w:r>
              <w:rPr>
                <w:b/>
                <w:spacing w:val="-10"/>
                <w:sz w:val="20"/>
              </w:rPr>
              <w:t>6</w:t>
            </w:r>
            <w:r>
              <w:rPr>
                <w:b/>
                <w:sz w:val="20"/>
              </w:rPr>
              <w:tab/>
            </w:r>
            <w:r>
              <w:rPr>
                <w:position w:val="2"/>
                <w:sz w:val="20"/>
              </w:rPr>
              <w:t>Decision</w:t>
            </w:r>
            <w:r>
              <w:rPr>
                <w:spacing w:val="-4"/>
                <w:position w:val="2"/>
                <w:sz w:val="20"/>
              </w:rPr>
              <w:t xml:space="preserve"> </w:t>
            </w:r>
            <w:r>
              <w:rPr>
                <w:position w:val="2"/>
                <w:sz w:val="20"/>
              </w:rPr>
              <w:t>Making</w:t>
            </w:r>
            <w:r>
              <w:rPr>
                <w:spacing w:val="-6"/>
                <w:position w:val="2"/>
                <w:sz w:val="20"/>
              </w:rPr>
              <w:t xml:space="preserve"> </w:t>
            </w:r>
            <w:r>
              <w:rPr>
                <w:position w:val="2"/>
                <w:sz w:val="20"/>
              </w:rPr>
              <w:t>and</w:t>
            </w:r>
            <w:r>
              <w:rPr>
                <w:spacing w:val="-4"/>
                <w:position w:val="2"/>
                <w:sz w:val="20"/>
              </w:rPr>
              <w:t xml:space="preserve"> </w:t>
            </w:r>
            <w:r>
              <w:rPr>
                <w:position w:val="2"/>
                <w:sz w:val="20"/>
              </w:rPr>
              <w:t>Problem</w:t>
            </w:r>
            <w:r>
              <w:rPr>
                <w:spacing w:val="-7"/>
                <w:position w:val="2"/>
                <w:sz w:val="20"/>
              </w:rPr>
              <w:t xml:space="preserve"> </w:t>
            </w:r>
            <w:r>
              <w:rPr>
                <w:position w:val="2"/>
                <w:sz w:val="20"/>
              </w:rPr>
              <w:t>Solving</w:t>
            </w:r>
            <w:r>
              <w:rPr>
                <w:spacing w:val="-4"/>
                <w:position w:val="2"/>
                <w:sz w:val="20"/>
              </w:rPr>
              <w:t xml:space="preserve"> </w:t>
            </w:r>
            <w:r>
              <w:rPr>
                <w:position w:val="2"/>
                <w:sz w:val="20"/>
              </w:rPr>
              <w:t>in</w:t>
            </w:r>
            <w:r>
              <w:rPr>
                <w:spacing w:val="-5"/>
                <w:position w:val="2"/>
                <w:sz w:val="20"/>
              </w:rPr>
              <w:t xml:space="preserve"> </w:t>
            </w:r>
            <w:r>
              <w:rPr>
                <w:position w:val="2"/>
                <w:sz w:val="20"/>
              </w:rPr>
              <w:t>Manpower</w:t>
            </w:r>
            <w:r>
              <w:rPr>
                <w:spacing w:val="-4"/>
                <w:position w:val="2"/>
                <w:sz w:val="20"/>
              </w:rPr>
              <w:t xml:space="preserve"> </w:t>
            </w:r>
            <w:r>
              <w:rPr>
                <w:position w:val="2"/>
                <w:sz w:val="20"/>
              </w:rPr>
              <w:t>Management</w:t>
            </w:r>
            <w:r>
              <w:rPr>
                <w:spacing w:val="-7"/>
                <w:position w:val="2"/>
                <w:sz w:val="20"/>
              </w:rPr>
              <w:t xml:space="preserve"> </w:t>
            </w:r>
            <w:r>
              <w:rPr>
                <w:position w:val="2"/>
                <w:sz w:val="20"/>
              </w:rPr>
              <w:t xml:space="preserve">in </w:t>
            </w:r>
            <w:r>
              <w:rPr>
                <w:spacing w:val="-2"/>
                <w:position w:val="2"/>
                <w:sz w:val="20"/>
              </w:rPr>
              <w:t>Nursing</w:t>
            </w:r>
          </w:p>
        </w:tc>
      </w:tr>
      <w:tr w:rsidR="00EA5065" w14:paraId="4A5C7680" w14:textId="77777777">
        <w:trPr>
          <w:trHeight w:val="283"/>
        </w:trPr>
        <w:tc>
          <w:tcPr>
            <w:tcW w:w="9626" w:type="dxa"/>
            <w:tcBorders>
              <w:top w:val="single" w:sz="4" w:space="0" w:color="000000"/>
              <w:bottom w:val="single" w:sz="4" w:space="0" w:color="000000"/>
            </w:tcBorders>
          </w:tcPr>
          <w:p w14:paraId="0C3E3AA5" w14:textId="77777777" w:rsidR="00EA5065" w:rsidRDefault="00073C55">
            <w:pPr>
              <w:pStyle w:val="TableParagraph"/>
              <w:tabs>
                <w:tab w:val="left" w:pos="788"/>
              </w:tabs>
              <w:spacing w:before="2"/>
              <w:ind w:left="299"/>
              <w:rPr>
                <w:position w:val="2"/>
                <w:sz w:val="20"/>
              </w:rPr>
            </w:pPr>
            <w:r>
              <w:rPr>
                <w:b/>
                <w:spacing w:val="-10"/>
                <w:sz w:val="20"/>
              </w:rPr>
              <w:t>7</w:t>
            </w:r>
            <w:r>
              <w:rPr>
                <w:b/>
                <w:sz w:val="20"/>
              </w:rPr>
              <w:tab/>
            </w:r>
            <w:r>
              <w:rPr>
                <w:position w:val="2"/>
                <w:sz w:val="20"/>
              </w:rPr>
              <w:t>Learning</w:t>
            </w:r>
            <w:r>
              <w:rPr>
                <w:spacing w:val="-7"/>
                <w:position w:val="2"/>
                <w:sz w:val="20"/>
              </w:rPr>
              <w:t xml:space="preserve"> </w:t>
            </w:r>
            <w:r>
              <w:rPr>
                <w:position w:val="2"/>
                <w:sz w:val="20"/>
              </w:rPr>
              <w:t>Organizations</w:t>
            </w:r>
            <w:r>
              <w:rPr>
                <w:spacing w:val="-8"/>
                <w:position w:val="2"/>
                <w:sz w:val="20"/>
              </w:rPr>
              <w:t xml:space="preserve"> </w:t>
            </w:r>
            <w:r>
              <w:rPr>
                <w:position w:val="2"/>
                <w:sz w:val="20"/>
              </w:rPr>
              <w:t>in</w:t>
            </w:r>
            <w:r>
              <w:rPr>
                <w:spacing w:val="-7"/>
                <w:position w:val="2"/>
                <w:sz w:val="20"/>
              </w:rPr>
              <w:t xml:space="preserve"> </w:t>
            </w:r>
            <w:r>
              <w:rPr>
                <w:position w:val="2"/>
                <w:sz w:val="20"/>
              </w:rPr>
              <w:t>Manpower</w:t>
            </w:r>
            <w:r>
              <w:rPr>
                <w:spacing w:val="-6"/>
                <w:position w:val="2"/>
                <w:sz w:val="20"/>
              </w:rPr>
              <w:t xml:space="preserve"> </w:t>
            </w:r>
            <w:r>
              <w:rPr>
                <w:position w:val="2"/>
                <w:sz w:val="20"/>
              </w:rPr>
              <w:t>Management</w:t>
            </w:r>
            <w:r>
              <w:rPr>
                <w:spacing w:val="-7"/>
                <w:position w:val="2"/>
                <w:sz w:val="20"/>
              </w:rPr>
              <w:t xml:space="preserve"> </w:t>
            </w:r>
            <w:r>
              <w:rPr>
                <w:position w:val="2"/>
                <w:sz w:val="20"/>
              </w:rPr>
              <w:t>in</w:t>
            </w:r>
            <w:r>
              <w:rPr>
                <w:spacing w:val="-7"/>
                <w:position w:val="2"/>
                <w:sz w:val="20"/>
              </w:rPr>
              <w:t xml:space="preserve"> </w:t>
            </w:r>
            <w:r>
              <w:rPr>
                <w:spacing w:val="-2"/>
                <w:position w:val="2"/>
                <w:sz w:val="20"/>
              </w:rPr>
              <w:t>Nursing</w:t>
            </w:r>
          </w:p>
        </w:tc>
      </w:tr>
      <w:tr w:rsidR="00EA5065" w14:paraId="67A05DE5" w14:textId="77777777">
        <w:trPr>
          <w:trHeight w:val="282"/>
        </w:trPr>
        <w:tc>
          <w:tcPr>
            <w:tcW w:w="9626" w:type="dxa"/>
            <w:tcBorders>
              <w:top w:val="single" w:sz="4" w:space="0" w:color="000000"/>
              <w:bottom w:val="single" w:sz="4" w:space="0" w:color="000000"/>
            </w:tcBorders>
            <w:shd w:val="clear" w:color="auto" w:fill="D9D9D9"/>
          </w:tcPr>
          <w:p w14:paraId="583AECEE" w14:textId="77777777" w:rsidR="00EA5065" w:rsidRDefault="00073C55">
            <w:pPr>
              <w:pStyle w:val="TableParagraph"/>
              <w:tabs>
                <w:tab w:val="left" w:pos="788"/>
              </w:tabs>
              <w:spacing w:before="26"/>
              <w:ind w:left="299"/>
              <w:rPr>
                <w:sz w:val="20"/>
              </w:rPr>
            </w:pPr>
            <w:r>
              <w:rPr>
                <w:b/>
                <w:spacing w:val="-10"/>
                <w:sz w:val="20"/>
              </w:rPr>
              <w:t>8</w:t>
            </w:r>
            <w:r>
              <w:rPr>
                <w:b/>
                <w:sz w:val="20"/>
              </w:rPr>
              <w:tab/>
            </w:r>
            <w:r>
              <w:rPr>
                <w:sz w:val="20"/>
              </w:rPr>
              <w:t>Mid-Term</w:t>
            </w:r>
            <w:r>
              <w:rPr>
                <w:spacing w:val="-5"/>
                <w:sz w:val="20"/>
              </w:rPr>
              <w:t xml:space="preserve"> </w:t>
            </w:r>
            <w:r>
              <w:rPr>
                <w:spacing w:val="-4"/>
                <w:sz w:val="20"/>
              </w:rPr>
              <w:t>Exam</w:t>
            </w:r>
          </w:p>
        </w:tc>
      </w:tr>
      <w:tr w:rsidR="00EA5065" w14:paraId="23384525" w14:textId="77777777">
        <w:trPr>
          <w:trHeight w:val="282"/>
        </w:trPr>
        <w:tc>
          <w:tcPr>
            <w:tcW w:w="9626" w:type="dxa"/>
            <w:tcBorders>
              <w:top w:val="single" w:sz="4" w:space="0" w:color="000000"/>
              <w:bottom w:val="single" w:sz="4" w:space="0" w:color="000000"/>
            </w:tcBorders>
          </w:tcPr>
          <w:p w14:paraId="0E3F0890" w14:textId="77777777" w:rsidR="00EA5065" w:rsidRDefault="00073C55">
            <w:pPr>
              <w:pStyle w:val="TableParagraph"/>
              <w:tabs>
                <w:tab w:val="left" w:pos="788"/>
              </w:tabs>
              <w:spacing w:line="249" w:lineRule="exact"/>
              <w:ind w:left="299"/>
              <w:rPr>
                <w:position w:val="2"/>
                <w:sz w:val="20"/>
              </w:rPr>
            </w:pPr>
            <w:r>
              <w:rPr>
                <w:b/>
                <w:spacing w:val="-10"/>
                <w:sz w:val="20"/>
              </w:rPr>
              <w:t>9</w:t>
            </w:r>
            <w:r>
              <w:rPr>
                <w:b/>
                <w:sz w:val="20"/>
              </w:rPr>
              <w:tab/>
            </w:r>
            <w:r>
              <w:rPr>
                <w:position w:val="2"/>
                <w:sz w:val="20"/>
              </w:rPr>
              <w:t>Evaluation</w:t>
            </w:r>
            <w:r>
              <w:rPr>
                <w:spacing w:val="-6"/>
                <w:position w:val="2"/>
                <w:sz w:val="20"/>
              </w:rPr>
              <w:t xml:space="preserve"> </w:t>
            </w:r>
            <w:r>
              <w:rPr>
                <w:position w:val="2"/>
                <w:sz w:val="20"/>
              </w:rPr>
              <w:t>in</w:t>
            </w:r>
            <w:r>
              <w:rPr>
                <w:spacing w:val="-5"/>
                <w:position w:val="2"/>
                <w:sz w:val="20"/>
              </w:rPr>
              <w:t xml:space="preserve"> </w:t>
            </w:r>
            <w:r>
              <w:rPr>
                <w:position w:val="2"/>
                <w:sz w:val="20"/>
              </w:rPr>
              <w:t>Manpower</w:t>
            </w:r>
            <w:r>
              <w:rPr>
                <w:spacing w:val="-3"/>
                <w:position w:val="2"/>
                <w:sz w:val="20"/>
              </w:rPr>
              <w:t xml:space="preserve"> </w:t>
            </w:r>
            <w:r>
              <w:rPr>
                <w:position w:val="2"/>
                <w:sz w:val="20"/>
              </w:rPr>
              <w:t>Management</w:t>
            </w:r>
            <w:r>
              <w:rPr>
                <w:spacing w:val="-6"/>
                <w:position w:val="2"/>
                <w:sz w:val="20"/>
              </w:rPr>
              <w:t xml:space="preserve"> </w:t>
            </w:r>
            <w:r>
              <w:rPr>
                <w:position w:val="2"/>
                <w:sz w:val="20"/>
              </w:rPr>
              <w:t>in</w:t>
            </w:r>
            <w:r>
              <w:rPr>
                <w:spacing w:val="-4"/>
                <w:position w:val="2"/>
                <w:sz w:val="20"/>
              </w:rPr>
              <w:t xml:space="preserve"> </w:t>
            </w:r>
            <w:r>
              <w:rPr>
                <w:spacing w:val="-2"/>
                <w:position w:val="2"/>
                <w:sz w:val="20"/>
              </w:rPr>
              <w:t>Nursing</w:t>
            </w:r>
          </w:p>
        </w:tc>
      </w:tr>
      <w:tr w:rsidR="00EA5065" w14:paraId="56541750" w14:textId="77777777">
        <w:trPr>
          <w:trHeight w:val="280"/>
        </w:trPr>
        <w:tc>
          <w:tcPr>
            <w:tcW w:w="9626" w:type="dxa"/>
            <w:tcBorders>
              <w:top w:val="single" w:sz="4" w:space="0" w:color="000000"/>
              <w:bottom w:val="single" w:sz="4" w:space="0" w:color="000000"/>
            </w:tcBorders>
          </w:tcPr>
          <w:p w14:paraId="40C16532" w14:textId="77777777" w:rsidR="00EA5065" w:rsidRDefault="00073C55">
            <w:pPr>
              <w:pStyle w:val="TableParagraph"/>
              <w:tabs>
                <w:tab w:val="left" w:pos="788"/>
              </w:tabs>
              <w:spacing w:line="249" w:lineRule="exact"/>
              <w:ind w:left="249"/>
              <w:rPr>
                <w:position w:val="2"/>
                <w:sz w:val="20"/>
              </w:rPr>
            </w:pPr>
            <w:r>
              <w:rPr>
                <w:b/>
                <w:spacing w:val="-5"/>
                <w:sz w:val="20"/>
              </w:rPr>
              <w:t>10</w:t>
            </w:r>
            <w:r>
              <w:rPr>
                <w:b/>
                <w:sz w:val="20"/>
              </w:rPr>
              <w:tab/>
            </w:r>
            <w:r>
              <w:rPr>
                <w:position w:val="2"/>
                <w:sz w:val="20"/>
              </w:rPr>
              <w:t>Career</w:t>
            </w:r>
            <w:r>
              <w:rPr>
                <w:spacing w:val="-7"/>
                <w:position w:val="2"/>
                <w:sz w:val="20"/>
              </w:rPr>
              <w:t xml:space="preserve"> </w:t>
            </w:r>
            <w:r>
              <w:rPr>
                <w:position w:val="2"/>
                <w:sz w:val="20"/>
              </w:rPr>
              <w:t>Development</w:t>
            </w:r>
            <w:r>
              <w:rPr>
                <w:spacing w:val="-7"/>
                <w:position w:val="2"/>
                <w:sz w:val="20"/>
              </w:rPr>
              <w:t xml:space="preserve"> </w:t>
            </w:r>
            <w:r>
              <w:rPr>
                <w:position w:val="2"/>
                <w:sz w:val="20"/>
              </w:rPr>
              <w:t>Systems</w:t>
            </w:r>
            <w:r>
              <w:rPr>
                <w:spacing w:val="-9"/>
                <w:position w:val="2"/>
                <w:sz w:val="20"/>
              </w:rPr>
              <w:t xml:space="preserve"> </w:t>
            </w:r>
            <w:r>
              <w:rPr>
                <w:position w:val="2"/>
                <w:sz w:val="20"/>
              </w:rPr>
              <w:t>in</w:t>
            </w:r>
            <w:r>
              <w:rPr>
                <w:spacing w:val="-5"/>
                <w:position w:val="2"/>
                <w:sz w:val="20"/>
              </w:rPr>
              <w:t xml:space="preserve"> </w:t>
            </w:r>
            <w:r>
              <w:rPr>
                <w:position w:val="2"/>
                <w:sz w:val="20"/>
              </w:rPr>
              <w:t>Manpower</w:t>
            </w:r>
            <w:r>
              <w:rPr>
                <w:spacing w:val="-4"/>
                <w:position w:val="2"/>
                <w:sz w:val="20"/>
              </w:rPr>
              <w:t xml:space="preserve"> </w:t>
            </w:r>
            <w:r>
              <w:rPr>
                <w:position w:val="2"/>
                <w:sz w:val="20"/>
              </w:rPr>
              <w:t>Management</w:t>
            </w:r>
            <w:r>
              <w:rPr>
                <w:spacing w:val="-8"/>
                <w:position w:val="2"/>
                <w:sz w:val="20"/>
              </w:rPr>
              <w:t xml:space="preserve"> </w:t>
            </w:r>
            <w:r>
              <w:rPr>
                <w:position w:val="2"/>
                <w:sz w:val="20"/>
              </w:rPr>
              <w:t>in</w:t>
            </w:r>
            <w:r>
              <w:rPr>
                <w:spacing w:val="-9"/>
                <w:position w:val="2"/>
                <w:sz w:val="20"/>
              </w:rPr>
              <w:t xml:space="preserve"> </w:t>
            </w:r>
            <w:r>
              <w:rPr>
                <w:spacing w:val="-2"/>
                <w:position w:val="2"/>
                <w:sz w:val="20"/>
              </w:rPr>
              <w:t>Nursing</w:t>
            </w:r>
          </w:p>
        </w:tc>
      </w:tr>
      <w:tr w:rsidR="00EA5065" w14:paraId="2BBD5CC7" w14:textId="77777777">
        <w:trPr>
          <w:trHeight w:val="282"/>
        </w:trPr>
        <w:tc>
          <w:tcPr>
            <w:tcW w:w="9626" w:type="dxa"/>
            <w:tcBorders>
              <w:top w:val="single" w:sz="4" w:space="0" w:color="000000"/>
              <w:bottom w:val="single" w:sz="4" w:space="0" w:color="000000"/>
            </w:tcBorders>
          </w:tcPr>
          <w:p w14:paraId="730F4455" w14:textId="77777777" w:rsidR="00EA5065" w:rsidRDefault="00073C55">
            <w:pPr>
              <w:pStyle w:val="TableParagraph"/>
              <w:tabs>
                <w:tab w:val="left" w:pos="788"/>
              </w:tabs>
              <w:spacing w:before="2"/>
              <w:ind w:left="249"/>
              <w:rPr>
                <w:position w:val="2"/>
                <w:sz w:val="20"/>
              </w:rPr>
            </w:pPr>
            <w:r>
              <w:rPr>
                <w:b/>
                <w:spacing w:val="-5"/>
                <w:sz w:val="20"/>
              </w:rPr>
              <w:t>11</w:t>
            </w:r>
            <w:r>
              <w:rPr>
                <w:b/>
                <w:sz w:val="20"/>
              </w:rPr>
              <w:tab/>
            </w:r>
            <w:r>
              <w:rPr>
                <w:position w:val="2"/>
                <w:sz w:val="20"/>
              </w:rPr>
              <w:t>Change</w:t>
            </w:r>
            <w:r>
              <w:rPr>
                <w:spacing w:val="-5"/>
                <w:position w:val="2"/>
                <w:sz w:val="20"/>
              </w:rPr>
              <w:t xml:space="preserve"> </w:t>
            </w:r>
            <w:r>
              <w:rPr>
                <w:position w:val="2"/>
                <w:sz w:val="20"/>
              </w:rPr>
              <w:t>Management</w:t>
            </w:r>
            <w:r>
              <w:rPr>
                <w:spacing w:val="-7"/>
                <w:position w:val="2"/>
                <w:sz w:val="20"/>
              </w:rPr>
              <w:t xml:space="preserve"> </w:t>
            </w:r>
            <w:r>
              <w:rPr>
                <w:position w:val="2"/>
                <w:sz w:val="20"/>
              </w:rPr>
              <w:t>in</w:t>
            </w:r>
            <w:r>
              <w:rPr>
                <w:spacing w:val="-5"/>
                <w:position w:val="2"/>
                <w:sz w:val="20"/>
              </w:rPr>
              <w:t xml:space="preserve"> </w:t>
            </w:r>
            <w:r>
              <w:rPr>
                <w:position w:val="2"/>
                <w:sz w:val="20"/>
              </w:rPr>
              <w:t>Manpower</w:t>
            </w:r>
            <w:r>
              <w:rPr>
                <w:spacing w:val="-2"/>
                <w:position w:val="2"/>
                <w:sz w:val="20"/>
              </w:rPr>
              <w:t xml:space="preserve"> </w:t>
            </w:r>
            <w:r>
              <w:rPr>
                <w:position w:val="2"/>
                <w:sz w:val="20"/>
              </w:rPr>
              <w:t>Management</w:t>
            </w:r>
            <w:r>
              <w:rPr>
                <w:spacing w:val="-6"/>
                <w:position w:val="2"/>
                <w:sz w:val="20"/>
              </w:rPr>
              <w:t xml:space="preserve"> </w:t>
            </w:r>
            <w:r>
              <w:rPr>
                <w:position w:val="2"/>
                <w:sz w:val="20"/>
              </w:rPr>
              <w:t>in</w:t>
            </w:r>
            <w:r>
              <w:rPr>
                <w:spacing w:val="-3"/>
                <w:position w:val="2"/>
                <w:sz w:val="20"/>
              </w:rPr>
              <w:t xml:space="preserve"> </w:t>
            </w:r>
            <w:r>
              <w:rPr>
                <w:spacing w:val="-2"/>
                <w:position w:val="2"/>
                <w:sz w:val="20"/>
              </w:rPr>
              <w:t>Nursing</w:t>
            </w:r>
          </w:p>
        </w:tc>
      </w:tr>
      <w:tr w:rsidR="00EA5065" w14:paraId="152FBEFF" w14:textId="77777777">
        <w:trPr>
          <w:trHeight w:val="282"/>
        </w:trPr>
        <w:tc>
          <w:tcPr>
            <w:tcW w:w="9626" w:type="dxa"/>
            <w:tcBorders>
              <w:top w:val="single" w:sz="4" w:space="0" w:color="000000"/>
              <w:bottom w:val="single" w:sz="4" w:space="0" w:color="000000"/>
            </w:tcBorders>
          </w:tcPr>
          <w:p w14:paraId="1A9D075A" w14:textId="77777777" w:rsidR="00EA5065" w:rsidRDefault="00073C55">
            <w:pPr>
              <w:pStyle w:val="TableParagraph"/>
              <w:tabs>
                <w:tab w:val="left" w:pos="788"/>
              </w:tabs>
              <w:spacing w:line="249" w:lineRule="exact"/>
              <w:ind w:left="249"/>
              <w:rPr>
                <w:position w:val="2"/>
                <w:sz w:val="20"/>
              </w:rPr>
            </w:pPr>
            <w:r>
              <w:rPr>
                <w:b/>
                <w:spacing w:val="-5"/>
                <w:sz w:val="20"/>
              </w:rPr>
              <w:t>12</w:t>
            </w:r>
            <w:r>
              <w:rPr>
                <w:b/>
                <w:sz w:val="20"/>
              </w:rPr>
              <w:tab/>
            </w:r>
            <w:r>
              <w:rPr>
                <w:position w:val="2"/>
                <w:sz w:val="20"/>
              </w:rPr>
              <w:t>Cost</w:t>
            </w:r>
            <w:r>
              <w:rPr>
                <w:spacing w:val="-6"/>
                <w:position w:val="2"/>
                <w:sz w:val="20"/>
              </w:rPr>
              <w:t xml:space="preserve"> </w:t>
            </w:r>
            <w:r>
              <w:rPr>
                <w:position w:val="2"/>
                <w:sz w:val="20"/>
              </w:rPr>
              <w:t>Calculation</w:t>
            </w:r>
            <w:r>
              <w:rPr>
                <w:spacing w:val="-5"/>
                <w:position w:val="2"/>
                <w:sz w:val="20"/>
              </w:rPr>
              <w:t xml:space="preserve"> </w:t>
            </w:r>
            <w:r>
              <w:rPr>
                <w:position w:val="2"/>
                <w:sz w:val="20"/>
              </w:rPr>
              <w:t>in</w:t>
            </w:r>
            <w:r>
              <w:rPr>
                <w:spacing w:val="-4"/>
                <w:position w:val="2"/>
                <w:sz w:val="20"/>
              </w:rPr>
              <w:t xml:space="preserve"> </w:t>
            </w:r>
            <w:r>
              <w:rPr>
                <w:position w:val="2"/>
                <w:sz w:val="20"/>
              </w:rPr>
              <w:t>Manpower</w:t>
            </w:r>
            <w:r>
              <w:rPr>
                <w:spacing w:val="-3"/>
                <w:position w:val="2"/>
                <w:sz w:val="20"/>
              </w:rPr>
              <w:t xml:space="preserve"> </w:t>
            </w:r>
            <w:r>
              <w:rPr>
                <w:position w:val="2"/>
                <w:sz w:val="20"/>
              </w:rPr>
              <w:t>Management</w:t>
            </w:r>
            <w:r>
              <w:rPr>
                <w:spacing w:val="-7"/>
                <w:position w:val="2"/>
                <w:sz w:val="20"/>
              </w:rPr>
              <w:t xml:space="preserve"> </w:t>
            </w:r>
            <w:r>
              <w:rPr>
                <w:position w:val="2"/>
                <w:sz w:val="20"/>
              </w:rPr>
              <w:t>in</w:t>
            </w:r>
            <w:r>
              <w:rPr>
                <w:spacing w:val="-3"/>
                <w:position w:val="2"/>
                <w:sz w:val="20"/>
              </w:rPr>
              <w:t xml:space="preserve"> </w:t>
            </w:r>
            <w:r>
              <w:rPr>
                <w:spacing w:val="-2"/>
                <w:position w:val="2"/>
                <w:sz w:val="20"/>
              </w:rPr>
              <w:t>Nursing</w:t>
            </w:r>
          </w:p>
        </w:tc>
      </w:tr>
      <w:tr w:rsidR="00EA5065" w14:paraId="2F5916D9" w14:textId="77777777">
        <w:trPr>
          <w:trHeight w:val="280"/>
        </w:trPr>
        <w:tc>
          <w:tcPr>
            <w:tcW w:w="9626" w:type="dxa"/>
            <w:tcBorders>
              <w:top w:val="single" w:sz="4" w:space="0" w:color="000000"/>
              <w:bottom w:val="single" w:sz="4" w:space="0" w:color="000000"/>
            </w:tcBorders>
          </w:tcPr>
          <w:p w14:paraId="63BEF20F" w14:textId="77777777" w:rsidR="00EA5065" w:rsidRDefault="00073C55">
            <w:pPr>
              <w:pStyle w:val="TableParagraph"/>
              <w:tabs>
                <w:tab w:val="left" w:pos="788"/>
              </w:tabs>
              <w:spacing w:line="249" w:lineRule="exact"/>
              <w:ind w:left="249"/>
              <w:rPr>
                <w:position w:val="2"/>
                <w:sz w:val="20"/>
              </w:rPr>
            </w:pPr>
            <w:r>
              <w:rPr>
                <w:b/>
                <w:spacing w:val="-5"/>
                <w:sz w:val="20"/>
              </w:rPr>
              <w:t>13</w:t>
            </w:r>
            <w:r>
              <w:rPr>
                <w:b/>
                <w:sz w:val="20"/>
              </w:rPr>
              <w:tab/>
            </w:r>
            <w:r>
              <w:rPr>
                <w:position w:val="2"/>
                <w:sz w:val="20"/>
              </w:rPr>
              <w:t>Risk</w:t>
            </w:r>
            <w:r>
              <w:rPr>
                <w:spacing w:val="-4"/>
                <w:position w:val="2"/>
                <w:sz w:val="20"/>
              </w:rPr>
              <w:t xml:space="preserve"> </w:t>
            </w:r>
            <w:r>
              <w:rPr>
                <w:position w:val="2"/>
                <w:sz w:val="20"/>
              </w:rPr>
              <w:t>Management</w:t>
            </w:r>
            <w:r>
              <w:rPr>
                <w:spacing w:val="-6"/>
                <w:position w:val="2"/>
                <w:sz w:val="20"/>
              </w:rPr>
              <w:t xml:space="preserve"> </w:t>
            </w:r>
            <w:r>
              <w:rPr>
                <w:position w:val="2"/>
                <w:sz w:val="20"/>
              </w:rPr>
              <w:t>in</w:t>
            </w:r>
            <w:r>
              <w:rPr>
                <w:spacing w:val="-2"/>
                <w:position w:val="2"/>
                <w:sz w:val="20"/>
              </w:rPr>
              <w:t xml:space="preserve"> Nursing</w:t>
            </w:r>
          </w:p>
        </w:tc>
      </w:tr>
      <w:tr w:rsidR="00EA5065" w14:paraId="0E25B971" w14:textId="77777777">
        <w:trPr>
          <w:trHeight w:val="282"/>
        </w:trPr>
        <w:tc>
          <w:tcPr>
            <w:tcW w:w="9626" w:type="dxa"/>
            <w:tcBorders>
              <w:top w:val="single" w:sz="4" w:space="0" w:color="000000"/>
              <w:bottom w:val="single" w:sz="4" w:space="0" w:color="000000"/>
            </w:tcBorders>
          </w:tcPr>
          <w:p w14:paraId="07CE3DCE" w14:textId="77777777" w:rsidR="00EA5065" w:rsidRDefault="00073C55">
            <w:pPr>
              <w:pStyle w:val="TableParagraph"/>
              <w:tabs>
                <w:tab w:val="left" w:pos="889"/>
              </w:tabs>
              <w:spacing w:before="2"/>
              <w:ind w:left="249"/>
              <w:rPr>
                <w:position w:val="2"/>
                <w:sz w:val="20"/>
              </w:rPr>
            </w:pPr>
            <w:r>
              <w:rPr>
                <w:b/>
                <w:spacing w:val="-5"/>
                <w:sz w:val="20"/>
              </w:rPr>
              <w:t>14</w:t>
            </w:r>
            <w:r>
              <w:rPr>
                <w:b/>
                <w:sz w:val="20"/>
              </w:rPr>
              <w:tab/>
            </w:r>
            <w:r>
              <w:rPr>
                <w:position w:val="2"/>
                <w:sz w:val="20"/>
              </w:rPr>
              <w:t>Legal</w:t>
            </w:r>
            <w:r>
              <w:rPr>
                <w:spacing w:val="-9"/>
                <w:position w:val="2"/>
                <w:sz w:val="20"/>
              </w:rPr>
              <w:t xml:space="preserve"> </w:t>
            </w:r>
            <w:r>
              <w:rPr>
                <w:position w:val="2"/>
                <w:sz w:val="20"/>
              </w:rPr>
              <w:t>Aspects</w:t>
            </w:r>
            <w:r>
              <w:rPr>
                <w:spacing w:val="-6"/>
                <w:position w:val="2"/>
                <w:sz w:val="20"/>
              </w:rPr>
              <w:t xml:space="preserve"> </w:t>
            </w:r>
            <w:r>
              <w:rPr>
                <w:position w:val="2"/>
                <w:sz w:val="20"/>
              </w:rPr>
              <w:t>of</w:t>
            </w:r>
            <w:r>
              <w:rPr>
                <w:spacing w:val="-6"/>
                <w:position w:val="2"/>
                <w:sz w:val="20"/>
              </w:rPr>
              <w:t xml:space="preserve"> </w:t>
            </w:r>
            <w:r>
              <w:rPr>
                <w:position w:val="2"/>
                <w:sz w:val="20"/>
              </w:rPr>
              <w:t>Manpower</w:t>
            </w:r>
            <w:r>
              <w:rPr>
                <w:spacing w:val="-8"/>
                <w:position w:val="2"/>
                <w:sz w:val="20"/>
              </w:rPr>
              <w:t xml:space="preserve"> </w:t>
            </w:r>
            <w:r>
              <w:rPr>
                <w:position w:val="2"/>
                <w:sz w:val="20"/>
              </w:rPr>
              <w:t>Management</w:t>
            </w:r>
            <w:r>
              <w:rPr>
                <w:spacing w:val="-5"/>
                <w:position w:val="2"/>
                <w:sz w:val="20"/>
              </w:rPr>
              <w:t xml:space="preserve"> </w:t>
            </w:r>
            <w:r>
              <w:rPr>
                <w:position w:val="2"/>
                <w:sz w:val="20"/>
              </w:rPr>
              <w:t>in</w:t>
            </w:r>
            <w:r>
              <w:rPr>
                <w:spacing w:val="-6"/>
                <w:position w:val="2"/>
                <w:sz w:val="20"/>
              </w:rPr>
              <w:t xml:space="preserve"> </w:t>
            </w:r>
            <w:r>
              <w:rPr>
                <w:spacing w:val="-2"/>
                <w:position w:val="2"/>
                <w:sz w:val="20"/>
              </w:rPr>
              <w:t>Nursing</w:t>
            </w:r>
          </w:p>
        </w:tc>
      </w:tr>
      <w:tr w:rsidR="00EA5065" w14:paraId="588E576B" w14:textId="77777777">
        <w:trPr>
          <w:trHeight w:val="282"/>
        </w:trPr>
        <w:tc>
          <w:tcPr>
            <w:tcW w:w="9626" w:type="dxa"/>
            <w:tcBorders>
              <w:top w:val="single" w:sz="4" w:space="0" w:color="000000"/>
              <w:bottom w:val="single" w:sz="4" w:space="0" w:color="000000"/>
            </w:tcBorders>
          </w:tcPr>
          <w:p w14:paraId="5847E0F7" w14:textId="77777777" w:rsidR="00EA5065" w:rsidRDefault="00073C55">
            <w:pPr>
              <w:pStyle w:val="TableParagraph"/>
              <w:tabs>
                <w:tab w:val="left" w:pos="889"/>
              </w:tabs>
              <w:spacing w:line="249" w:lineRule="exact"/>
              <w:ind w:left="249"/>
              <w:rPr>
                <w:position w:val="2"/>
                <w:sz w:val="20"/>
              </w:rPr>
            </w:pPr>
            <w:r>
              <w:rPr>
                <w:b/>
                <w:spacing w:val="-5"/>
                <w:sz w:val="20"/>
              </w:rPr>
              <w:t>15</w:t>
            </w:r>
            <w:r>
              <w:rPr>
                <w:b/>
                <w:sz w:val="20"/>
              </w:rPr>
              <w:tab/>
            </w:r>
            <w:r>
              <w:rPr>
                <w:position w:val="2"/>
                <w:sz w:val="20"/>
              </w:rPr>
              <w:t>International</w:t>
            </w:r>
            <w:r>
              <w:rPr>
                <w:spacing w:val="-7"/>
                <w:position w:val="2"/>
                <w:sz w:val="20"/>
              </w:rPr>
              <w:t xml:space="preserve"> </w:t>
            </w:r>
            <w:r>
              <w:rPr>
                <w:position w:val="2"/>
                <w:sz w:val="20"/>
              </w:rPr>
              <w:t>Manpower</w:t>
            </w:r>
            <w:r>
              <w:rPr>
                <w:spacing w:val="-5"/>
                <w:position w:val="2"/>
                <w:sz w:val="20"/>
              </w:rPr>
              <w:t xml:space="preserve"> </w:t>
            </w:r>
            <w:r>
              <w:rPr>
                <w:position w:val="2"/>
                <w:sz w:val="20"/>
              </w:rPr>
              <w:t>Management</w:t>
            </w:r>
            <w:r>
              <w:rPr>
                <w:spacing w:val="-8"/>
                <w:position w:val="2"/>
                <w:sz w:val="20"/>
              </w:rPr>
              <w:t xml:space="preserve"> </w:t>
            </w:r>
            <w:r>
              <w:rPr>
                <w:position w:val="2"/>
                <w:sz w:val="20"/>
              </w:rPr>
              <w:t>in</w:t>
            </w:r>
            <w:r>
              <w:rPr>
                <w:spacing w:val="-5"/>
                <w:position w:val="2"/>
                <w:sz w:val="20"/>
              </w:rPr>
              <w:t xml:space="preserve"> </w:t>
            </w:r>
            <w:r>
              <w:rPr>
                <w:position w:val="2"/>
                <w:sz w:val="20"/>
              </w:rPr>
              <w:t>Nursing</w:t>
            </w:r>
            <w:r>
              <w:rPr>
                <w:spacing w:val="-6"/>
                <w:position w:val="2"/>
                <w:sz w:val="20"/>
              </w:rPr>
              <w:t xml:space="preserve"> </w:t>
            </w:r>
            <w:r>
              <w:rPr>
                <w:position w:val="2"/>
                <w:sz w:val="20"/>
              </w:rPr>
              <w:t>and</w:t>
            </w:r>
            <w:r>
              <w:rPr>
                <w:spacing w:val="-5"/>
                <w:position w:val="2"/>
                <w:sz w:val="20"/>
              </w:rPr>
              <w:t xml:space="preserve"> </w:t>
            </w:r>
            <w:r>
              <w:rPr>
                <w:position w:val="2"/>
                <w:sz w:val="20"/>
              </w:rPr>
              <w:t>Current</w:t>
            </w:r>
            <w:r>
              <w:rPr>
                <w:spacing w:val="-5"/>
                <w:position w:val="2"/>
                <w:sz w:val="20"/>
              </w:rPr>
              <w:t xml:space="preserve"> </w:t>
            </w:r>
            <w:r>
              <w:rPr>
                <w:spacing w:val="-2"/>
                <w:position w:val="2"/>
                <w:sz w:val="20"/>
              </w:rPr>
              <w:t>Approaches</w:t>
            </w:r>
          </w:p>
        </w:tc>
      </w:tr>
      <w:tr w:rsidR="00EA5065" w14:paraId="47CA62C9" w14:textId="77777777">
        <w:trPr>
          <w:trHeight w:val="282"/>
        </w:trPr>
        <w:tc>
          <w:tcPr>
            <w:tcW w:w="9626" w:type="dxa"/>
            <w:tcBorders>
              <w:top w:val="single" w:sz="4" w:space="0" w:color="000000"/>
            </w:tcBorders>
            <w:shd w:val="clear" w:color="auto" w:fill="D9D9D9"/>
          </w:tcPr>
          <w:p w14:paraId="67BC8F17" w14:textId="77777777" w:rsidR="00EA5065" w:rsidRDefault="00073C55">
            <w:pPr>
              <w:pStyle w:val="TableParagraph"/>
              <w:tabs>
                <w:tab w:val="left" w:pos="788"/>
              </w:tabs>
              <w:spacing w:before="26"/>
              <w:ind w:left="124"/>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3A3C9568" w14:textId="77777777" w:rsidR="00EA5065" w:rsidRDefault="00EA5065">
      <w:pPr>
        <w:pStyle w:val="TableParagraph"/>
        <w:rPr>
          <w:sz w:val="20"/>
        </w:rPr>
        <w:sectPr w:rsidR="00EA5065">
          <w:pgSz w:w="11920" w:h="16850"/>
          <w:pgMar w:top="1360" w:right="708" w:bottom="280" w:left="850" w:header="708" w:footer="708" w:gutter="0"/>
          <w:cols w:space="708"/>
        </w:sect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EA5065" w14:paraId="4B4E57E4" w14:textId="77777777">
        <w:trPr>
          <w:trHeight w:val="400"/>
        </w:trPr>
        <w:tc>
          <w:tcPr>
            <w:tcW w:w="9625" w:type="dxa"/>
            <w:gridSpan w:val="4"/>
            <w:shd w:val="clear" w:color="auto" w:fill="FCF1CC"/>
          </w:tcPr>
          <w:p w14:paraId="413C8F32" w14:textId="77777777" w:rsidR="00EA5065" w:rsidRDefault="00073C55">
            <w:pPr>
              <w:pStyle w:val="TableParagraph"/>
              <w:spacing w:before="40"/>
              <w:ind w:left="65" w:right="29"/>
              <w:jc w:val="center"/>
              <w:rPr>
                <w:b/>
                <w:sz w:val="20"/>
              </w:rPr>
            </w:pPr>
            <w:r>
              <w:rPr>
                <w:b/>
                <w:sz w:val="20"/>
              </w:rPr>
              <w:lastRenderedPageBreak/>
              <w:t>Calculation</w:t>
            </w:r>
            <w:r>
              <w:rPr>
                <w:b/>
                <w:spacing w:val="-10"/>
                <w:sz w:val="20"/>
              </w:rPr>
              <w:t xml:space="preserve"> </w:t>
            </w:r>
            <w:r>
              <w:rPr>
                <w:b/>
                <w:sz w:val="20"/>
              </w:rPr>
              <w:t>of</w:t>
            </w:r>
            <w:r>
              <w:rPr>
                <w:b/>
                <w:spacing w:val="-8"/>
                <w:sz w:val="20"/>
              </w:rPr>
              <w:t xml:space="preserve"> </w:t>
            </w:r>
            <w:r>
              <w:rPr>
                <w:b/>
                <w:sz w:val="20"/>
              </w:rPr>
              <w:t>Course</w:t>
            </w:r>
            <w:r>
              <w:rPr>
                <w:b/>
                <w:spacing w:val="-8"/>
                <w:sz w:val="20"/>
              </w:rPr>
              <w:t xml:space="preserve"> </w:t>
            </w:r>
            <w:r>
              <w:rPr>
                <w:b/>
                <w:spacing w:val="-2"/>
                <w:sz w:val="20"/>
              </w:rPr>
              <w:t>Workload</w:t>
            </w:r>
          </w:p>
        </w:tc>
      </w:tr>
      <w:tr w:rsidR="00EA5065" w14:paraId="6A570D26" w14:textId="77777777">
        <w:trPr>
          <w:trHeight w:val="690"/>
        </w:trPr>
        <w:tc>
          <w:tcPr>
            <w:tcW w:w="5797" w:type="dxa"/>
            <w:tcBorders>
              <w:bottom w:val="single" w:sz="4" w:space="0" w:color="000000"/>
              <w:right w:val="single" w:sz="4" w:space="0" w:color="000000"/>
            </w:tcBorders>
            <w:shd w:val="clear" w:color="auto" w:fill="FCF1CC"/>
          </w:tcPr>
          <w:p w14:paraId="178EA0CB" w14:textId="77777777" w:rsidR="00EA5065" w:rsidRDefault="00EA5065">
            <w:pPr>
              <w:pStyle w:val="TableParagraph"/>
              <w:rPr>
                <w:sz w:val="20"/>
              </w:rPr>
            </w:pPr>
          </w:p>
          <w:p w14:paraId="55BB52DA" w14:textId="77777777" w:rsidR="00EA5065" w:rsidRDefault="00073C55">
            <w:pPr>
              <w:pStyle w:val="TableParagraph"/>
              <w:ind w:left="16"/>
              <w:rPr>
                <w:b/>
                <w:sz w:val="20"/>
              </w:rPr>
            </w:pPr>
            <w:r>
              <w:rPr>
                <w:b/>
                <w:spacing w:val="-2"/>
                <w:sz w:val="20"/>
              </w:rPr>
              <w:t>Activities</w:t>
            </w:r>
          </w:p>
        </w:tc>
        <w:tc>
          <w:tcPr>
            <w:tcW w:w="1277" w:type="dxa"/>
            <w:tcBorders>
              <w:left w:val="single" w:sz="4" w:space="0" w:color="000000"/>
              <w:bottom w:val="single" w:sz="4" w:space="0" w:color="000000"/>
              <w:right w:val="single" w:sz="4" w:space="0" w:color="000000"/>
            </w:tcBorders>
            <w:shd w:val="clear" w:color="auto" w:fill="FCF1CC"/>
          </w:tcPr>
          <w:p w14:paraId="0E665D80" w14:textId="77777777" w:rsidR="00EA5065" w:rsidRDefault="00EA5065">
            <w:pPr>
              <w:pStyle w:val="TableParagraph"/>
              <w:rPr>
                <w:sz w:val="20"/>
              </w:rPr>
            </w:pPr>
          </w:p>
          <w:p w14:paraId="081DA4FC" w14:textId="77777777" w:rsidR="00EA5065" w:rsidRDefault="00073C55">
            <w:pPr>
              <w:pStyle w:val="TableParagraph"/>
              <w:ind w:right="550"/>
              <w:jc w:val="right"/>
              <w:rPr>
                <w:b/>
                <w:sz w:val="20"/>
              </w:rPr>
            </w:pPr>
            <w:r>
              <w:rPr>
                <w:b/>
                <w:spacing w:val="-2"/>
                <w:sz w:val="20"/>
              </w:rPr>
              <w:t>Number</w:t>
            </w:r>
          </w:p>
        </w:tc>
        <w:tc>
          <w:tcPr>
            <w:tcW w:w="1274" w:type="dxa"/>
            <w:tcBorders>
              <w:left w:val="single" w:sz="4" w:space="0" w:color="000000"/>
              <w:bottom w:val="single" w:sz="4" w:space="0" w:color="000000"/>
              <w:right w:val="single" w:sz="4" w:space="0" w:color="000000"/>
            </w:tcBorders>
            <w:shd w:val="clear" w:color="auto" w:fill="FCF1CC"/>
          </w:tcPr>
          <w:p w14:paraId="744F14D6" w14:textId="77777777" w:rsidR="00EA5065" w:rsidRDefault="00073C55">
            <w:pPr>
              <w:pStyle w:val="TableParagraph"/>
              <w:spacing w:before="115"/>
              <w:ind w:left="367" w:right="312" w:firstLine="72"/>
              <w:rPr>
                <w:b/>
                <w:sz w:val="20"/>
              </w:rPr>
            </w:pPr>
            <w:r>
              <w:rPr>
                <w:b/>
                <w:spacing w:val="-4"/>
                <w:sz w:val="20"/>
              </w:rPr>
              <w:t>Time (Hour)</w:t>
            </w:r>
          </w:p>
        </w:tc>
        <w:tc>
          <w:tcPr>
            <w:tcW w:w="1277" w:type="dxa"/>
            <w:tcBorders>
              <w:left w:val="single" w:sz="4" w:space="0" w:color="000000"/>
              <w:bottom w:val="single" w:sz="4" w:space="0" w:color="000000"/>
            </w:tcBorders>
            <w:shd w:val="clear" w:color="auto" w:fill="FCF1CC"/>
          </w:tcPr>
          <w:p w14:paraId="18DF45EA" w14:textId="77777777" w:rsidR="00EA5065" w:rsidRDefault="00073C55">
            <w:pPr>
              <w:pStyle w:val="TableParagraph"/>
              <w:spacing w:before="2"/>
              <w:ind w:left="240" w:firstLine="204"/>
              <w:rPr>
                <w:b/>
                <w:sz w:val="20"/>
              </w:rPr>
            </w:pPr>
            <w:r>
              <w:rPr>
                <w:b/>
                <w:spacing w:val="-2"/>
                <w:sz w:val="20"/>
              </w:rPr>
              <w:t xml:space="preserve">Total </w:t>
            </w:r>
            <w:r>
              <w:rPr>
                <w:b/>
                <w:spacing w:val="-4"/>
                <w:sz w:val="20"/>
              </w:rPr>
              <w:t>Workload</w:t>
            </w:r>
          </w:p>
          <w:p w14:paraId="4889D256" w14:textId="77777777" w:rsidR="00EA5065" w:rsidRDefault="00073C55">
            <w:pPr>
              <w:pStyle w:val="TableParagraph"/>
              <w:spacing w:line="208" w:lineRule="exact"/>
              <w:ind w:left="377"/>
              <w:rPr>
                <w:b/>
                <w:sz w:val="20"/>
              </w:rPr>
            </w:pPr>
            <w:r>
              <w:rPr>
                <w:b/>
                <w:spacing w:val="-2"/>
                <w:sz w:val="20"/>
              </w:rPr>
              <w:t>(Hour)</w:t>
            </w:r>
          </w:p>
        </w:tc>
      </w:tr>
      <w:tr w:rsidR="00EA5065" w14:paraId="46C21ADE" w14:textId="77777777">
        <w:trPr>
          <w:trHeight w:val="311"/>
        </w:trPr>
        <w:tc>
          <w:tcPr>
            <w:tcW w:w="5797" w:type="dxa"/>
            <w:tcBorders>
              <w:top w:val="single" w:sz="4" w:space="0" w:color="000000"/>
              <w:bottom w:val="single" w:sz="4" w:space="0" w:color="000000"/>
              <w:right w:val="single" w:sz="4" w:space="0" w:color="000000"/>
            </w:tcBorders>
          </w:tcPr>
          <w:p w14:paraId="28A057D4" w14:textId="77777777" w:rsidR="00EA5065" w:rsidRDefault="00073C55">
            <w:pPr>
              <w:pStyle w:val="TableParagraph"/>
              <w:spacing w:before="41"/>
              <w:ind w:left="124"/>
              <w:rPr>
                <w:sz w:val="20"/>
              </w:rPr>
            </w:pPr>
            <w:r>
              <w:rPr>
                <w:sz w:val="20"/>
              </w:rPr>
              <w:t>Course</w:t>
            </w:r>
            <w:r>
              <w:rPr>
                <w:spacing w:val="-6"/>
                <w:sz w:val="20"/>
              </w:rPr>
              <w:t xml:space="preserve"> </w:t>
            </w:r>
            <w:r>
              <w:rPr>
                <w:sz w:val="20"/>
              </w:rPr>
              <w:t>Time</w:t>
            </w:r>
            <w:r>
              <w:rPr>
                <w:spacing w:val="-6"/>
                <w:sz w:val="20"/>
              </w:rPr>
              <w:t xml:space="preserve"> </w:t>
            </w:r>
            <w:r>
              <w:rPr>
                <w:sz w:val="20"/>
              </w:rPr>
              <w:t>(number</w:t>
            </w:r>
            <w:r>
              <w:rPr>
                <w:spacing w:val="-5"/>
                <w:sz w:val="20"/>
              </w:rPr>
              <w:t xml:space="preserve"> </w:t>
            </w:r>
            <w:r>
              <w:rPr>
                <w:sz w:val="20"/>
              </w:rPr>
              <w:t>of</w:t>
            </w:r>
            <w:r>
              <w:rPr>
                <w:spacing w:val="-2"/>
                <w:sz w:val="20"/>
              </w:rPr>
              <w:t xml:space="preserve"> </w:t>
            </w:r>
            <w:r>
              <w:rPr>
                <w:sz w:val="20"/>
              </w:rPr>
              <w:t>course</w:t>
            </w:r>
            <w:r>
              <w:rPr>
                <w:spacing w:val="-4"/>
                <w:sz w:val="20"/>
              </w:rPr>
              <w:t xml:space="preserve"> </w:t>
            </w:r>
            <w:r>
              <w:rPr>
                <w:sz w:val="20"/>
              </w:rPr>
              <w:t>hours</w:t>
            </w:r>
            <w:r>
              <w:rPr>
                <w:spacing w:val="-6"/>
                <w:sz w:val="20"/>
              </w:rPr>
              <w:t xml:space="preserve"> </w:t>
            </w:r>
            <w:r>
              <w:rPr>
                <w:sz w:val="20"/>
              </w:rPr>
              <w:t>per</w:t>
            </w:r>
            <w:r>
              <w:rPr>
                <w:spacing w:val="-3"/>
                <w:sz w:val="20"/>
              </w:rPr>
              <w:t xml:space="preserve"> </w:t>
            </w:r>
            <w:r>
              <w:rPr>
                <w:spacing w:val="-2"/>
                <w:sz w:val="20"/>
              </w:rPr>
              <w:t>week)</w:t>
            </w:r>
          </w:p>
        </w:tc>
        <w:tc>
          <w:tcPr>
            <w:tcW w:w="1277" w:type="dxa"/>
            <w:tcBorders>
              <w:top w:val="single" w:sz="4" w:space="0" w:color="000000"/>
              <w:left w:val="single" w:sz="4" w:space="0" w:color="000000"/>
              <w:bottom w:val="single" w:sz="4" w:space="0" w:color="000000"/>
              <w:right w:val="single" w:sz="4" w:space="0" w:color="000000"/>
            </w:tcBorders>
          </w:tcPr>
          <w:p w14:paraId="2A561E82" w14:textId="77777777" w:rsidR="00EA5065" w:rsidRDefault="00073C55">
            <w:pPr>
              <w:pStyle w:val="TableParagraph"/>
              <w:spacing w:before="41"/>
              <w:ind w:right="504"/>
              <w:jc w:val="right"/>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44DD276F"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733EAEBA" w14:textId="77777777" w:rsidR="00EA5065" w:rsidRDefault="00073C55">
            <w:pPr>
              <w:pStyle w:val="TableParagraph"/>
              <w:spacing w:before="41"/>
              <w:ind w:left="83" w:right="9"/>
              <w:jc w:val="center"/>
              <w:rPr>
                <w:sz w:val="20"/>
              </w:rPr>
            </w:pPr>
            <w:r>
              <w:rPr>
                <w:spacing w:val="-5"/>
                <w:sz w:val="20"/>
              </w:rPr>
              <w:t>42</w:t>
            </w:r>
          </w:p>
        </w:tc>
      </w:tr>
      <w:tr w:rsidR="00EA5065" w14:paraId="3B662251" w14:textId="77777777">
        <w:trPr>
          <w:trHeight w:val="311"/>
        </w:trPr>
        <w:tc>
          <w:tcPr>
            <w:tcW w:w="5797" w:type="dxa"/>
            <w:tcBorders>
              <w:top w:val="single" w:sz="4" w:space="0" w:color="000000"/>
              <w:bottom w:val="single" w:sz="4" w:space="0" w:color="000000"/>
              <w:right w:val="single" w:sz="4" w:space="0" w:color="000000"/>
            </w:tcBorders>
          </w:tcPr>
          <w:p w14:paraId="1F8D95E2" w14:textId="77777777" w:rsidR="00EA5065" w:rsidRDefault="00073C55">
            <w:pPr>
              <w:pStyle w:val="TableParagraph"/>
              <w:spacing w:before="41"/>
              <w:ind w:left="124"/>
              <w:rPr>
                <w:sz w:val="20"/>
              </w:rPr>
            </w:pPr>
            <w:r>
              <w:rPr>
                <w:sz w:val="20"/>
              </w:rPr>
              <w:t>Classroom</w:t>
            </w:r>
            <w:r>
              <w:rPr>
                <w:spacing w:val="-9"/>
                <w:sz w:val="20"/>
              </w:rPr>
              <w:t xml:space="preserve"> </w:t>
            </w:r>
            <w:r>
              <w:rPr>
                <w:sz w:val="20"/>
              </w:rPr>
              <w:t>Studying</w:t>
            </w:r>
            <w:r>
              <w:rPr>
                <w:spacing w:val="-6"/>
                <w:sz w:val="20"/>
              </w:rPr>
              <w:t xml:space="preserve"> </w:t>
            </w:r>
            <w:r>
              <w:rPr>
                <w:sz w:val="20"/>
              </w:rPr>
              <w:t>Time</w:t>
            </w:r>
            <w:r>
              <w:rPr>
                <w:spacing w:val="-8"/>
                <w:sz w:val="20"/>
              </w:rPr>
              <w:t xml:space="preserve"> </w:t>
            </w:r>
            <w:r>
              <w:rPr>
                <w:sz w:val="20"/>
              </w:rPr>
              <w:t>(review,</w:t>
            </w:r>
            <w:r>
              <w:rPr>
                <w:spacing w:val="-6"/>
                <w:sz w:val="20"/>
              </w:rPr>
              <w:t xml:space="preserve"> </w:t>
            </w:r>
            <w:r>
              <w:rPr>
                <w:sz w:val="20"/>
              </w:rPr>
              <w:t>reinforcing,</w:t>
            </w:r>
            <w:r>
              <w:rPr>
                <w:spacing w:val="-6"/>
                <w:sz w:val="20"/>
              </w:rPr>
              <w:t xml:space="preserve"> </w:t>
            </w:r>
            <w:r>
              <w:rPr>
                <w:spacing w:val="-2"/>
                <w:sz w:val="20"/>
              </w:rPr>
              <w:t>prestudy,….)</w:t>
            </w:r>
          </w:p>
        </w:tc>
        <w:tc>
          <w:tcPr>
            <w:tcW w:w="1277" w:type="dxa"/>
            <w:tcBorders>
              <w:top w:val="single" w:sz="4" w:space="0" w:color="000000"/>
              <w:left w:val="single" w:sz="4" w:space="0" w:color="000000"/>
              <w:bottom w:val="single" w:sz="4" w:space="0" w:color="000000"/>
              <w:right w:val="single" w:sz="4" w:space="0" w:color="000000"/>
            </w:tcBorders>
          </w:tcPr>
          <w:p w14:paraId="15BBD3C6" w14:textId="77777777" w:rsidR="00EA5065" w:rsidRDefault="00073C55">
            <w:pPr>
              <w:pStyle w:val="TableParagraph"/>
              <w:spacing w:before="41"/>
              <w:ind w:right="504"/>
              <w:jc w:val="right"/>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61B81025"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6D5044A3" w14:textId="77777777" w:rsidR="00EA5065" w:rsidRDefault="00073C55">
            <w:pPr>
              <w:pStyle w:val="TableParagraph"/>
              <w:spacing w:before="41"/>
              <w:ind w:left="83" w:right="9"/>
              <w:jc w:val="center"/>
              <w:rPr>
                <w:sz w:val="20"/>
              </w:rPr>
            </w:pPr>
            <w:r>
              <w:rPr>
                <w:spacing w:val="-5"/>
                <w:sz w:val="20"/>
              </w:rPr>
              <w:t>42</w:t>
            </w:r>
          </w:p>
        </w:tc>
      </w:tr>
      <w:tr w:rsidR="00EA5065" w14:paraId="28997350" w14:textId="77777777">
        <w:trPr>
          <w:trHeight w:val="309"/>
        </w:trPr>
        <w:tc>
          <w:tcPr>
            <w:tcW w:w="5797" w:type="dxa"/>
            <w:tcBorders>
              <w:top w:val="single" w:sz="4" w:space="0" w:color="000000"/>
              <w:bottom w:val="single" w:sz="4" w:space="0" w:color="000000"/>
              <w:right w:val="single" w:sz="4" w:space="0" w:color="000000"/>
            </w:tcBorders>
          </w:tcPr>
          <w:p w14:paraId="583F5611" w14:textId="77777777" w:rsidR="00EA5065" w:rsidRDefault="00073C55">
            <w:pPr>
              <w:pStyle w:val="TableParagraph"/>
              <w:spacing w:before="41"/>
              <w:ind w:left="124"/>
              <w:rPr>
                <w:sz w:val="20"/>
              </w:rPr>
            </w:pPr>
            <w:r>
              <w:rPr>
                <w:spacing w:val="-2"/>
                <w:sz w:val="20"/>
              </w:rPr>
              <w:t>Homework</w:t>
            </w:r>
          </w:p>
        </w:tc>
        <w:tc>
          <w:tcPr>
            <w:tcW w:w="1277" w:type="dxa"/>
            <w:tcBorders>
              <w:top w:val="single" w:sz="4" w:space="0" w:color="000000"/>
              <w:left w:val="single" w:sz="4" w:space="0" w:color="000000"/>
              <w:bottom w:val="single" w:sz="4" w:space="0" w:color="000000"/>
              <w:right w:val="single" w:sz="4" w:space="0" w:color="000000"/>
            </w:tcBorders>
          </w:tcPr>
          <w:p w14:paraId="10D59F73" w14:textId="77777777" w:rsidR="00EA5065" w:rsidRDefault="00073C55">
            <w:pPr>
              <w:pStyle w:val="TableParagraph"/>
              <w:spacing w:before="41"/>
              <w:ind w:right="504"/>
              <w:jc w:val="right"/>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14:paraId="6E52A703" w14:textId="77777777" w:rsidR="00EA5065" w:rsidRDefault="00073C55">
            <w:pPr>
              <w:pStyle w:val="TableParagraph"/>
              <w:spacing w:before="41"/>
              <w:ind w:left="90" w:right="21"/>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14:paraId="73DE0CAE" w14:textId="77777777" w:rsidR="00EA5065" w:rsidRDefault="00073C55">
            <w:pPr>
              <w:pStyle w:val="TableParagraph"/>
              <w:spacing w:before="41"/>
              <w:ind w:left="83" w:right="9"/>
              <w:jc w:val="center"/>
              <w:rPr>
                <w:sz w:val="20"/>
              </w:rPr>
            </w:pPr>
            <w:r>
              <w:rPr>
                <w:spacing w:val="-5"/>
                <w:sz w:val="20"/>
              </w:rPr>
              <w:t>40</w:t>
            </w:r>
          </w:p>
        </w:tc>
      </w:tr>
      <w:tr w:rsidR="00EA5065" w14:paraId="00AC60A5" w14:textId="77777777">
        <w:trPr>
          <w:trHeight w:val="311"/>
        </w:trPr>
        <w:tc>
          <w:tcPr>
            <w:tcW w:w="5797" w:type="dxa"/>
            <w:tcBorders>
              <w:top w:val="single" w:sz="4" w:space="0" w:color="000000"/>
              <w:bottom w:val="single" w:sz="4" w:space="0" w:color="000000"/>
              <w:right w:val="single" w:sz="4" w:space="0" w:color="000000"/>
            </w:tcBorders>
          </w:tcPr>
          <w:p w14:paraId="21E98088" w14:textId="77777777" w:rsidR="00EA5065" w:rsidRDefault="00073C55">
            <w:pPr>
              <w:pStyle w:val="TableParagraph"/>
              <w:spacing w:before="41"/>
              <w:ind w:left="124"/>
              <w:rPr>
                <w:sz w:val="20"/>
              </w:rPr>
            </w:pPr>
            <w:r>
              <w:rPr>
                <w:sz w:val="20"/>
              </w:rPr>
              <w:t>Quiz</w:t>
            </w:r>
            <w:r>
              <w:rPr>
                <w:spacing w:val="-5"/>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15F4AB4A"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665BED1A"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6FA3F9A0" w14:textId="77777777" w:rsidR="00EA5065" w:rsidRDefault="00073C55">
            <w:pPr>
              <w:pStyle w:val="TableParagraph"/>
              <w:spacing w:before="41"/>
              <w:ind w:left="83"/>
              <w:jc w:val="center"/>
              <w:rPr>
                <w:sz w:val="20"/>
              </w:rPr>
            </w:pPr>
            <w:r>
              <w:rPr>
                <w:spacing w:val="-10"/>
                <w:sz w:val="20"/>
              </w:rPr>
              <w:t>-</w:t>
            </w:r>
          </w:p>
        </w:tc>
      </w:tr>
      <w:tr w:rsidR="00EA5065" w14:paraId="0C8CE683" w14:textId="77777777">
        <w:trPr>
          <w:trHeight w:val="311"/>
        </w:trPr>
        <w:tc>
          <w:tcPr>
            <w:tcW w:w="5797" w:type="dxa"/>
            <w:tcBorders>
              <w:top w:val="single" w:sz="4" w:space="0" w:color="000000"/>
              <w:bottom w:val="single" w:sz="4" w:space="0" w:color="000000"/>
              <w:right w:val="single" w:sz="4" w:space="0" w:color="000000"/>
            </w:tcBorders>
          </w:tcPr>
          <w:p w14:paraId="7004549C"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4"/>
                <w:sz w:val="20"/>
              </w:rPr>
              <w:t xml:space="preserve"> </w:t>
            </w:r>
            <w:r>
              <w:rPr>
                <w:sz w:val="20"/>
              </w:rPr>
              <w:t>Quiz</w:t>
            </w:r>
            <w:r>
              <w:rPr>
                <w:spacing w:val="-3"/>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712EC720"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2A9A15EE"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74481650" w14:textId="77777777" w:rsidR="00EA5065" w:rsidRDefault="00073C55">
            <w:pPr>
              <w:pStyle w:val="TableParagraph"/>
              <w:spacing w:before="41"/>
              <w:ind w:left="83"/>
              <w:jc w:val="center"/>
              <w:rPr>
                <w:sz w:val="20"/>
              </w:rPr>
            </w:pPr>
            <w:r>
              <w:rPr>
                <w:spacing w:val="-10"/>
                <w:sz w:val="20"/>
              </w:rPr>
              <w:t>-</w:t>
            </w:r>
          </w:p>
        </w:tc>
      </w:tr>
      <w:tr w:rsidR="00EA5065" w14:paraId="4739CC9D" w14:textId="77777777">
        <w:trPr>
          <w:trHeight w:val="311"/>
        </w:trPr>
        <w:tc>
          <w:tcPr>
            <w:tcW w:w="5797" w:type="dxa"/>
            <w:tcBorders>
              <w:top w:val="single" w:sz="4" w:space="0" w:color="000000"/>
              <w:bottom w:val="single" w:sz="4" w:space="0" w:color="000000"/>
              <w:right w:val="single" w:sz="4" w:space="0" w:color="000000"/>
            </w:tcBorders>
          </w:tcPr>
          <w:p w14:paraId="1473F55A" w14:textId="77777777" w:rsidR="00EA5065" w:rsidRDefault="00073C55">
            <w:pPr>
              <w:pStyle w:val="TableParagraph"/>
              <w:spacing w:before="41"/>
              <w:ind w:left="124"/>
              <w:rPr>
                <w:sz w:val="20"/>
              </w:rPr>
            </w:pPr>
            <w:r>
              <w:rPr>
                <w:sz w:val="20"/>
              </w:rPr>
              <w:t>Oral</w:t>
            </w:r>
            <w:r>
              <w:rPr>
                <w:spacing w:val="-4"/>
                <w:sz w:val="20"/>
              </w:rPr>
              <w:t xml:space="preserve"> exam</w:t>
            </w:r>
          </w:p>
        </w:tc>
        <w:tc>
          <w:tcPr>
            <w:tcW w:w="1277" w:type="dxa"/>
            <w:tcBorders>
              <w:top w:val="single" w:sz="4" w:space="0" w:color="000000"/>
              <w:left w:val="single" w:sz="4" w:space="0" w:color="000000"/>
              <w:bottom w:val="single" w:sz="4" w:space="0" w:color="000000"/>
              <w:right w:val="single" w:sz="4" w:space="0" w:color="000000"/>
            </w:tcBorders>
          </w:tcPr>
          <w:p w14:paraId="3F98354B"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4D414F8B"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5D956468" w14:textId="77777777" w:rsidR="00EA5065" w:rsidRDefault="00073C55">
            <w:pPr>
              <w:pStyle w:val="TableParagraph"/>
              <w:spacing w:before="41"/>
              <w:ind w:left="83"/>
              <w:jc w:val="center"/>
              <w:rPr>
                <w:sz w:val="20"/>
              </w:rPr>
            </w:pPr>
            <w:r>
              <w:rPr>
                <w:spacing w:val="-10"/>
                <w:sz w:val="20"/>
              </w:rPr>
              <w:t>-</w:t>
            </w:r>
          </w:p>
        </w:tc>
      </w:tr>
      <w:tr w:rsidR="00EA5065" w14:paraId="7E802FF9" w14:textId="77777777">
        <w:trPr>
          <w:trHeight w:val="311"/>
        </w:trPr>
        <w:tc>
          <w:tcPr>
            <w:tcW w:w="5797" w:type="dxa"/>
            <w:tcBorders>
              <w:top w:val="single" w:sz="4" w:space="0" w:color="000000"/>
              <w:bottom w:val="single" w:sz="4" w:space="0" w:color="000000"/>
              <w:right w:val="single" w:sz="4" w:space="0" w:color="000000"/>
            </w:tcBorders>
          </w:tcPr>
          <w:p w14:paraId="0F6B6CEB"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5"/>
                <w:sz w:val="20"/>
              </w:rPr>
              <w:t xml:space="preserve"> </w:t>
            </w:r>
            <w:r>
              <w:rPr>
                <w:sz w:val="20"/>
              </w:rPr>
              <w:t>Oral</w:t>
            </w:r>
            <w:r>
              <w:rPr>
                <w:spacing w:val="-3"/>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273E2A98"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16F4DE0A"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4AF6F0C9" w14:textId="77777777" w:rsidR="00EA5065" w:rsidRDefault="00073C55">
            <w:pPr>
              <w:pStyle w:val="TableParagraph"/>
              <w:spacing w:before="41"/>
              <w:ind w:left="83"/>
              <w:jc w:val="center"/>
              <w:rPr>
                <w:sz w:val="20"/>
              </w:rPr>
            </w:pPr>
            <w:r>
              <w:rPr>
                <w:spacing w:val="-10"/>
                <w:sz w:val="20"/>
              </w:rPr>
              <w:t>-</w:t>
            </w:r>
          </w:p>
        </w:tc>
      </w:tr>
      <w:tr w:rsidR="00EA5065" w14:paraId="1ACA7CFE" w14:textId="77777777">
        <w:trPr>
          <w:trHeight w:val="311"/>
        </w:trPr>
        <w:tc>
          <w:tcPr>
            <w:tcW w:w="5797" w:type="dxa"/>
            <w:tcBorders>
              <w:top w:val="single" w:sz="4" w:space="0" w:color="000000"/>
              <w:bottom w:val="single" w:sz="4" w:space="0" w:color="000000"/>
              <w:right w:val="single" w:sz="4" w:space="0" w:color="000000"/>
            </w:tcBorders>
          </w:tcPr>
          <w:p w14:paraId="16BD6550" w14:textId="77777777" w:rsidR="00EA5065" w:rsidRDefault="00073C55">
            <w:pPr>
              <w:pStyle w:val="TableParagraph"/>
              <w:spacing w:before="41"/>
              <w:ind w:left="124"/>
              <w:rPr>
                <w:sz w:val="20"/>
              </w:rPr>
            </w:pPr>
            <w:r>
              <w:rPr>
                <w:sz w:val="20"/>
              </w:rPr>
              <w:t>Report</w:t>
            </w:r>
            <w:r>
              <w:rPr>
                <w:spacing w:val="-6"/>
                <w:sz w:val="20"/>
              </w:rPr>
              <w:t xml:space="preserve"> </w:t>
            </w:r>
            <w:r>
              <w:rPr>
                <w:sz w:val="20"/>
              </w:rPr>
              <w:t>(Preparation</w:t>
            </w:r>
            <w:r>
              <w:rPr>
                <w:spacing w:val="-5"/>
                <w:sz w:val="20"/>
              </w:rPr>
              <w:t xml:space="preserve"> </w:t>
            </w:r>
            <w:r>
              <w:rPr>
                <w:sz w:val="20"/>
              </w:rPr>
              <w:t>and</w:t>
            </w:r>
            <w:r>
              <w:rPr>
                <w:spacing w:val="-5"/>
                <w:sz w:val="20"/>
              </w:rPr>
              <w:t xml:space="preserve"> </w:t>
            </w:r>
            <w:r>
              <w:rPr>
                <w:sz w:val="20"/>
              </w:rPr>
              <w:t>presentation</w:t>
            </w:r>
            <w:r>
              <w:rPr>
                <w:spacing w:val="-5"/>
                <w:sz w:val="20"/>
              </w:rPr>
              <w:t xml:space="preserve"> </w:t>
            </w:r>
            <w:r>
              <w:rPr>
                <w:sz w:val="20"/>
              </w:rPr>
              <w:t>time</w:t>
            </w:r>
            <w:r>
              <w:rPr>
                <w:spacing w:val="-4"/>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7AE4594B"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25428B08"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04DC8442" w14:textId="77777777" w:rsidR="00EA5065" w:rsidRDefault="00073C55">
            <w:pPr>
              <w:pStyle w:val="TableParagraph"/>
              <w:spacing w:before="41"/>
              <w:ind w:left="83"/>
              <w:jc w:val="center"/>
              <w:rPr>
                <w:sz w:val="20"/>
              </w:rPr>
            </w:pPr>
            <w:r>
              <w:rPr>
                <w:spacing w:val="-10"/>
                <w:sz w:val="20"/>
              </w:rPr>
              <w:t>-</w:t>
            </w:r>
          </w:p>
        </w:tc>
      </w:tr>
      <w:tr w:rsidR="00EA5065" w14:paraId="1107CE9B" w14:textId="77777777">
        <w:trPr>
          <w:trHeight w:val="314"/>
        </w:trPr>
        <w:tc>
          <w:tcPr>
            <w:tcW w:w="5797" w:type="dxa"/>
            <w:tcBorders>
              <w:top w:val="single" w:sz="4" w:space="0" w:color="000000"/>
              <w:bottom w:val="single" w:sz="4" w:space="0" w:color="000000"/>
              <w:right w:val="single" w:sz="4" w:space="0" w:color="000000"/>
            </w:tcBorders>
          </w:tcPr>
          <w:p w14:paraId="6529EBC5" w14:textId="77777777" w:rsidR="00EA5065" w:rsidRDefault="00073C55">
            <w:pPr>
              <w:pStyle w:val="TableParagraph"/>
              <w:spacing w:before="41"/>
              <w:ind w:left="124"/>
              <w:rPr>
                <w:sz w:val="20"/>
              </w:rPr>
            </w:pPr>
            <w:r>
              <w:rPr>
                <w:sz w:val="20"/>
              </w:rPr>
              <w:t>Project</w:t>
            </w:r>
            <w:r>
              <w:rPr>
                <w:spacing w:val="-10"/>
                <w:sz w:val="20"/>
              </w:rPr>
              <w:t xml:space="preserve"> </w:t>
            </w:r>
            <w:r>
              <w:rPr>
                <w:sz w:val="20"/>
              </w:rPr>
              <w:t>(Preparation</w:t>
            </w:r>
            <w:r>
              <w:rPr>
                <w:spacing w:val="-4"/>
                <w:sz w:val="20"/>
              </w:rPr>
              <w:t xml:space="preserve"> </w:t>
            </w:r>
            <w:r>
              <w:rPr>
                <w:sz w:val="20"/>
              </w:rPr>
              <w:t>and</w:t>
            </w:r>
            <w:r>
              <w:rPr>
                <w:spacing w:val="-6"/>
                <w:sz w:val="20"/>
              </w:rPr>
              <w:t xml:space="preserve"> </w:t>
            </w:r>
            <w:r>
              <w:rPr>
                <w:sz w:val="20"/>
              </w:rPr>
              <w:t>presentation</w:t>
            </w:r>
            <w:r>
              <w:rPr>
                <w:spacing w:val="-3"/>
                <w:sz w:val="20"/>
              </w:rPr>
              <w:t xml:space="preserve"> </w:t>
            </w:r>
            <w:r>
              <w:rPr>
                <w:sz w:val="20"/>
              </w:rPr>
              <w:t>time</w:t>
            </w:r>
            <w:r>
              <w:rPr>
                <w:spacing w:val="-4"/>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1446DA0F"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7D281DBA"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07097630" w14:textId="77777777" w:rsidR="00EA5065" w:rsidRDefault="00073C55">
            <w:pPr>
              <w:pStyle w:val="TableParagraph"/>
              <w:spacing w:before="41"/>
              <w:ind w:left="83"/>
              <w:jc w:val="center"/>
              <w:rPr>
                <w:sz w:val="20"/>
              </w:rPr>
            </w:pPr>
            <w:r>
              <w:rPr>
                <w:spacing w:val="-10"/>
                <w:sz w:val="20"/>
              </w:rPr>
              <w:t>-</w:t>
            </w:r>
          </w:p>
        </w:tc>
      </w:tr>
      <w:tr w:rsidR="00EA5065" w14:paraId="46526EEF" w14:textId="77777777">
        <w:trPr>
          <w:trHeight w:val="311"/>
        </w:trPr>
        <w:tc>
          <w:tcPr>
            <w:tcW w:w="5797" w:type="dxa"/>
            <w:tcBorders>
              <w:top w:val="single" w:sz="4" w:space="0" w:color="000000"/>
              <w:bottom w:val="single" w:sz="4" w:space="0" w:color="000000"/>
              <w:right w:val="single" w:sz="4" w:space="0" w:color="000000"/>
            </w:tcBorders>
          </w:tcPr>
          <w:p w14:paraId="738DC881" w14:textId="77777777" w:rsidR="00EA5065" w:rsidRDefault="00073C55">
            <w:pPr>
              <w:pStyle w:val="TableParagraph"/>
              <w:spacing w:before="41"/>
              <w:ind w:left="124"/>
              <w:rPr>
                <w:sz w:val="20"/>
              </w:rPr>
            </w:pPr>
            <w:r>
              <w:rPr>
                <w:sz w:val="20"/>
              </w:rPr>
              <w:t>Presentation</w:t>
            </w:r>
            <w:r>
              <w:rPr>
                <w:spacing w:val="-8"/>
                <w:sz w:val="20"/>
              </w:rPr>
              <w:t xml:space="preserve"> </w:t>
            </w:r>
            <w:r>
              <w:rPr>
                <w:sz w:val="20"/>
              </w:rPr>
              <w:t>(Preparation</w:t>
            </w:r>
            <w:r>
              <w:rPr>
                <w:spacing w:val="-6"/>
                <w:sz w:val="20"/>
              </w:rPr>
              <w:t xml:space="preserve"> </w:t>
            </w:r>
            <w:r>
              <w:rPr>
                <w:sz w:val="20"/>
              </w:rPr>
              <w:t>time</w:t>
            </w:r>
            <w:r>
              <w:rPr>
                <w:spacing w:val="-9"/>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2151DF8C"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5CF9B9E0"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735CB32B" w14:textId="77777777" w:rsidR="00EA5065" w:rsidRDefault="00073C55">
            <w:pPr>
              <w:pStyle w:val="TableParagraph"/>
              <w:spacing w:before="41"/>
              <w:ind w:left="83"/>
              <w:jc w:val="center"/>
              <w:rPr>
                <w:sz w:val="20"/>
              </w:rPr>
            </w:pPr>
            <w:r>
              <w:rPr>
                <w:spacing w:val="-10"/>
                <w:sz w:val="20"/>
              </w:rPr>
              <w:t>-</w:t>
            </w:r>
          </w:p>
        </w:tc>
      </w:tr>
      <w:tr w:rsidR="00EA5065" w14:paraId="6CC11C10" w14:textId="77777777">
        <w:trPr>
          <w:trHeight w:val="311"/>
        </w:trPr>
        <w:tc>
          <w:tcPr>
            <w:tcW w:w="5797" w:type="dxa"/>
            <w:tcBorders>
              <w:top w:val="single" w:sz="4" w:space="0" w:color="000000"/>
              <w:bottom w:val="single" w:sz="4" w:space="0" w:color="000000"/>
              <w:right w:val="single" w:sz="4" w:space="0" w:color="000000"/>
            </w:tcBorders>
          </w:tcPr>
          <w:p w14:paraId="63769978" w14:textId="77777777" w:rsidR="00EA5065" w:rsidRDefault="00073C55">
            <w:pPr>
              <w:pStyle w:val="TableParagraph"/>
              <w:spacing w:before="41"/>
              <w:ind w:left="124"/>
              <w:rPr>
                <w:sz w:val="20"/>
              </w:rPr>
            </w:pPr>
            <w:r>
              <w:rPr>
                <w:spacing w:val="-2"/>
                <w:sz w:val="20"/>
              </w:rPr>
              <w:t>Intervention</w:t>
            </w:r>
          </w:p>
        </w:tc>
        <w:tc>
          <w:tcPr>
            <w:tcW w:w="1277" w:type="dxa"/>
            <w:tcBorders>
              <w:top w:val="single" w:sz="4" w:space="0" w:color="000000"/>
              <w:left w:val="single" w:sz="4" w:space="0" w:color="000000"/>
              <w:bottom w:val="single" w:sz="4" w:space="0" w:color="000000"/>
              <w:right w:val="single" w:sz="4" w:space="0" w:color="000000"/>
            </w:tcBorders>
          </w:tcPr>
          <w:p w14:paraId="57EA77D8"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59047ED8"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1C831B75" w14:textId="77777777" w:rsidR="00EA5065" w:rsidRDefault="00073C55">
            <w:pPr>
              <w:pStyle w:val="TableParagraph"/>
              <w:spacing w:before="41"/>
              <w:ind w:left="83"/>
              <w:jc w:val="center"/>
              <w:rPr>
                <w:sz w:val="20"/>
              </w:rPr>
            </w:pPr>
            <w:r>
              <w:rPr>
                <w:spacing w:val="-10"/>
                <w:sz w:val="20"/>
              </w:rPr>
              <w:t>-</w:t>
            </w:r>
          </w:p>
        </w:tc>
      </w:tr>
      <w:tr w:rsidR="00EA5065" w14:paraId="0369AA74" w14:textId="77777777">
        <w:trPr>
          <w:trHeight w:val="311"/>
        </w:trPr>
        <w:tc>
          <w:tcPr>
            <w:tcW w:w="5797" w:type="dxa"/>
            <w:tcBorders>
              <w:top w:val="single" w:sz="4" w:space="0" w:color="000000"/>
              <w:bottom w:val="single" w:sz="4" w:space="0" w:color="000000"/>
              <w:right w:val="single" w:sz="4" w:space="0" w:color="000000"/>
            </w:tcBorders>
          </w:tcPr>
          <w:p w14:paraId="475E735E" w14:textId="77777777" w:rsidR="00EA5065" w:rsidRDefault="00073C55">
            <w:pPr>
              <w:pStyle w:val="TableParagraph"/>
              <w:spacing w:before="41"/>
              <w:ind w:left="124"/>
              <w:rPr>
                <w:sz w:val="20"/>
              </w:rPr>
            </w:pPr>
            <w:r>
              <w:rPr>
                <w:sz w:val="20"/>
              </w:rPr>
              <w:t>Mid-Term</w:t>
            </w:r>
            <w:r>
              <w:rPr>
                <w:spacing w:val="-6"/>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0D7CCA2C"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0764B87A"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3E05E687" w14:textId="77777777" w:rsidR="00EA5065" w:rsidRDefault="00073C55">
            <w:pPr>
              <w:pStyle w:val="TableParagraph"/>
              <w:spacing w:before="41"/>
              <w:ind w:left="83"/>
              <w:jc w:val="center"/>
              <w:rPr>
                <w:sz w:val="20"/>
              </w:rPr>
            </w:pPr>
            <w:r>
              <w:rPr>
                <w:spacing w:val="-10"/>
                <w:sz w:val="20"/>
              </w:rPr>
              <w:t>-</w:t>
            </w:r>
          </w:p>
        </w:tc>
      </w:tr>
      <w:tr w:rsidR="00EA5065" w14:paraId="41BCFDA7" w14:textId="77777777">
        <w:trPr>
          <w:trHeight w:val="311"/>
        </w:trPr>
        <w:tc>
          <w:tcPr>
            <w:tcW w:w="5797" w:type="dxa"/>
            <w:tcBorders>
              <w:top w:val="single" w:sz="4" w:space="0" w:color="000000"/>
              <w:bottom w:val="single" w:sz="4" w:space="0" w:color="000000"/>
              <w:right w:val="single" w:sz="4" w:space="0" w:color="000000"/>
            </w:tcBorders>
          </w:tcPr>
          <w:p w14:paraId="07BCDCB7" w14:textId="77777777" w:rsidR="00EA5065" w:rsidRDefault="00073C55">
            <w:pPr>
              <w:pStyle w:val="TableParagraph"/>
              <w:spacing w:before="41"/>
              <w:ind w:left="124"/>
              <w:rPr>
                <w:sz w:val="20"/>
              </w:rPr>
            </w:pPr>
            <w:r>
              <w:rPr>
                <w:sz w:val="20"/>
              </w:rPr>
              <w:t>Studying</w:t>
            </w:r>
            <w:r>
              <w:rPr>
                <w:spacing w:val="-5"/>
                <w:sz w:val="20"/>
              </w:rPr>
              <w:t xml:space="preserve"> </w:t>
            </w:r>
            <w:r>
              <w:rPr>
                <w:sz w:val="20"/>
              </w:rPr>
              <w:t>for</w:t>
            </w:r>
            <w:r>
              <w:rPr>
                <w:spacing w:val="-5"/>
                <w:sz w:val="20"/>
              </w:rPr>
              <w:t xml:space="preserve"> </w:t>
            </w:r>
            <w:r>
              <w:rPr>
                <w:sz w:val="20"/>
              </w:rPr>
              <w:t>Mid-Term</w:t>
            </w:r>
            <w:r>
              <w:rPr>
                <w:spacing w:val="-4"/>
                <w:sz w:val="20"/>
              </w:rPr>
              <w:t xml:space="preserve"> Exam</w:t>
            </w:r>
          </w:p>
        </w:tc>
        <w:tc>
          <w:tcPr>
            <w:tcW w:w="1277" w:type="dxa"/>
            <w:tcBorders>
              <w:top w:val="single" w:sz="4" w:space="0" w:color="000000"/>
              <w:left w:val="single" w:sz="4" w:space="0" w:color="000000"/>
              <w:bottom w:val="single" w:sz="4" w:space="0" w:color="000000"/>
              <w:right w:val="single" w:sz="4" w:space="0" w:color="000000"/>
            </w:tcBorders>
          </w:tcPr>
          <w:p w14:paraId="736C1146" w14:textId="77777777" w:rsidR="00EA5065" w:rsidRDefault="00073C55">
            <w:pPr>
              <w:pStyle w:val="TableParagraph"/>
              <w:spacing w:before="41"/>
              <w:ind w:right="562"/>
              <w:jc w:val="right"/>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13DF9E7F"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04D02F8E" w14:textId="77777777" w:rsidR="00EA5065" w:rsidRDefault="00073C55">
            <w:pPr>
              <w:pStyle w:val="TableParagraph"/>
              <w:spacing w:before="41"/>
              <w:ind w:left="83"/>
              <w:jc w:val="center"/>
              <w:rPr>
                <w:sz w:val="20"/>
              </w:rPr>
            </w:pPr>
            <w:r>
              <w:rPr>
                <w:spacing w:val="-10"/>
                <w:sz w:val="20"/>
              </w:rPr>
              <w:t>-</w:t>
            </w:r>
          </w:p>
        </w:tc>
      </w:tr>
      <w:tr w:rsidR="00EA5065" w14:paraId="3F1D5D2D" w14:textId="77777777">
        <w:trPr>
          <w:trHeight w:val="311"/>
        </w:trPr>
        <w:tc>
          <w:tcPr>
            <w:tcW w:w="5797" w:type="dxa"/>
            <w:tcBorders>
              <w:top w:val="single" w:sz="4" w:space="0" w:color="000000"/>
              <w:bottom w:val="single" w:sz="4" w:space="0" w:color="000000"/>
              <w:right w:val="single" w:sz="4" w:space="0" w:color="000000"/>
            </w:tcBorders>
          </w:tcPr>
          <w:p w14:paraId="0A5BC9CF" w14:textId="77777777" w:rsidR="00EA5065" w:rsidRDefault="00073C55">
            <w:pPr>
              <w:pStyle w:val="TableParagraph"/>
              <w:spacing w:before="41"/>
              <w:ind w:left="124"/>
              <w:rPr>
                <w:sz w:val="20"/>
              </w:rPr>
            </w:pPr>
            <w:r>
              <w:rPr>
                <w:sz w:val="20"/>
              </w:rPr>
              <w:t>Final</w:t>
            </w:r>
            <w:r>
              <w:rPr>
                <w:spacing w:val="-7"/>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7E59D161" w14:textId="77777777" w:rsidR="00EA5065" w:rsidRDefault="00073C55">
            <w:pPr>
              <w:pStyle w:val="TableParagraph"/>
              <w:spacing w:before="41"/>
              <w:ind w:right="504"/>
              <w:jc w:val="right"/>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56C26581"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7ABCFC06" w14:textId="77777777" w:rsidR="00EA5065" w:rsidRDefault="00073C55">
            <w:pPr>
              <w:pStyle w:val="TableParagraph"/>
              <w:spacing w:before="41"/>
              <w:ind w:left="83" w:right="9"/>
              <w:jc w:val="center"/>
              <w:rPr>
                <w:sz w:val="20"/>
              </w:rPr>
            </w:pPr>
            <w:r>
              <w:rPr>
                <w:spacing w:val="-5"/>
                <w:sz w:val="20"/>
              </w:rPr>
              <w:t>42</w:t>
            </w:r>
          </w:p>
        </w:tc>
      </w:tr>
      <w:tr w:rsidR="00EA5065" w14:paraId="0331BB15" w14:textId="77777777">
        <w:trPr>
          <w:trHeight w:val="311"/>
        </w:trPr>
        <w:tc>
          <w:tcPr>
            <w:tcW w:w="5797" w:type="dxa"/>
            <w:tcBorders>
              <w:top w:val="single" w:sz="4" w:space="0" w:color="000000"/>
              <w:right w:val="single" w:sz="4" w:space="0" w:color="000000"/>
            </w:tcBorders>
          </w:tcPr>
          <w:p w14:paraId="648C6FDF"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4"/>
                <w:sz w:val="20"/>
              </w:rPr>
              <w:t xml:space="preserve"> </w:t>
            </w:r>
            <w:r>
              <w:rPr>
                <w:sz w:val="20"/>
              </w:rPr>
              <w:t>Final</w:t>
            </w:r>
            <w:r>
              <w:rPr>
                <w:spacing w:val="-2"/>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7AACA6C2" w14:textId="77777777" w:rsidR="00EA5065" w:rsidRDefault="00073C55">
            <w:pPr>
              <w:pStyle w:val="TableParagraph"/>
              <w:spacing w:before="41"/>
              <w:ind w:right="504"/>
              <w:jc w:val="right"/>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4C865E22"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59D6095B" w14:textId="77777777" w:rsidR="00EA5065" w:rsidRDefault="00073C55">
            <w:pPr>
              <w:pStyle w:val="TableParagraph"/>
              <w:spacing w:before="41"/>
              <w:ind w:left="83" w:right="9"/>
              <w:jc w:val="center"/>
              <w:rPr>
                <w:sz w:val="20"/>
              </w:rPr>
            </w:pPr>
            <w:r>
              <w:rPr>
                <w:spacing w:val="-5"/>
                <w:sz w:val="20"/>
              </w:rPr>
              <w:t>42</w:t>
            </w:r>
          </w:p>
        </w:tc>
      </w:tr>
      <w:tr w:rsidR="00EA5065" w14:paraId="0F3C92E3" w14:textId="77777777">
        <w:trPr>
          <w:trHeight w:val="313"/>
        </w:trPr>
        <w:tc>
          <w:tcPr>
            <w:tcW w:w="5797" w:type="dxa"/>
            <w:tcBorders>
              <w:right w:val="single" w:sz="4" w:space="0" w:color="000000"/>
            </w:tcBorders>
          </w:tcPr>
          <w:p w14:paraId="25E2D1FF" w14:textId="77777777" w:rsidR="00EA5065" w:rsidRDefault="00073C55">
            <w:pPr>
              <w:pStyle w:val="TableParagraph"/>
              <w:spacing w:before="43"/>
              <w:ind w:left="124"/>
              <w:rPr>
                <w:sz w:val="20"/>
              </w:rPr>
            </w:pPr>
            <w:r>
              <w:rPr>
                <w:sz w:val="20"/>
              </w:rPr>
              <w:t>Supplemental</w:t>
            </w:r>
            <w:r>
              <w:rPr>
                <w:spacing w:val="-6"/>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099EF46A" w14:textId="77777777" w:rsidR="00EA5065" w:rsidRDefault="00073C55">
            <w:pPr>
              <w:pStyle w:val="TableParagraph"/>
              <w:spacing w:before="43"/>
              <w:ind w:right="546"/>
              <w:jc w:val="right"/>
              <w:rPr>
                <w:sz w:val="20"/>
              </w:rPr>
            </w:pPr>
            <w:r>
              <w:rPr>
                <w:spacing w:val="-10"/>
                <w:sz w:val="20"/>
              </w:rPr>
              <w:t>1</w:t>
            </w:r>
          </w:p>
        </w:tc>
        <w:tc>
          <w:tcPr>
            <w:tcW w:w="1274" w:type="dxa"/>
            <w:tcBorders>
              <w:top w:val="single" w:sz="4" w:space="0" w:color="000000"/>
              <w:left w:val="single" w:sz="4" w:space="0" w:color="000000"/>
              <w:bottom w:val="single" w:sz="4" w:space="0" w:color="000000"/>
              <w:right w:val="single" w:sz="4" w:space="0" w:color="000000"/>
            </w:tcBorders>
          </w:tcPr>
          <w:p w14:paraId="321349A5" w14:textId="77777777" w:rsidR="00EA5065" w:rsidRDefault="00073C55">
            <w:pPr>
              <w:pStyle w:val="TableParagraph"/>
              <w:spacing w:before="43"/>
              <w:ind w:left="90" w:right="21"/>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14:paraId="28FD0F31" w14:textId="77777777" w:rsidR="00EA5065" w:rsidRDefault="00073C55">
            <w:pPr>
              <w:pStyle w:val="TableParagraph"/>
              <w:spacing w:before="43"/>
              <w:ind w:left="83" w:right="1"/>
              <w:jc w:val="center"/>
              <w:rPr>
                <w:sz w:val="20"/>
              </w:rPr>
            </w:pPr>
            <w:r>
              <w:rPr>
                <w:spacing w:val="-10"/>
                <w:sz w:val="20"/>
              </w:rPr>
              <w:t>2</w:t>
            </w:r>
          </w:p>
        </w:tc>
      </w:tr>
      <w:tr w:rsidR="008B2906" w14:paraId="0634E003" w14:textId="77777777">
        <w:trPr>
          <w:trHeight w:val="310"/>
        </w:trPr>
        <w:tc>
          <w:tcPr>
            <w:tcW w:w="5797" w:type="dxa"/>
            <w:tcBorders>
              <w:right w:val="single" w:sz="4" w:space="0" w:color="000000"/>
            </w:tcBorders>
          </w:tcPr>
          <w:p w14:paraId="21DBB7E7" w14:textId="77777777" w:rsidR="008B2906" w:rsidRDefault="008B2906" w:rsidP="008B2906">
            <w:pPr>
              <w:pStyle w:val="TableParagraph"/>
              <w:spacing w:before="40"/>
              <w:ind w:left="124"/>
              <w:rPr>
                <w:sz w:val="20"/>
              </w:rPr>
            </w:pPr>
            <w:r>
              <w:rPr>
                <w:sz w:val="20"/>
              </w:rPr>
              <w:t>Studying</w:t>
            </w:r>
            <w:r>
              <w:rPr>
                <w:spacing w:val="-8"/>
                <w:sz w:val="20"/>
              </w:rPr>
              <w:t xml:space="preserve"> </w:t>
            </w:r>
            <w:r>
              <w:rPr>
                <w:sz w:val="20"/>
              </w:rPr>
              <w:t>for</w:t>
            </w:r>
            <w:r>
              <w:rPr>
                <w:spacing w:val="-6"/>
                <w:sz w:val="20"/>
              </w:rPr>
              <w:t xml:space="preserve"> </w:t>
            </w:r>
            <w:r>
              <w:rPr>
                <w:sz w:val="20"/>
              </w:rPr>
              <w:t>Supplemental</w:t>
            </w:r>
            <w:r>
              <w:rPr>
                <w:spacing w:val="-3"/>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052ADD8E" w14:textId="069F6A74" w:rsidR="008B2906" w:rsidRDefault="008B2906" w:rsidP="008B2906">
            <w:pPr>
              <w:pStyle w:val="TableParagraph"/>
              <w:spacing w:before="40"/>
              <w:ind w:right="504"/>
              <w:jc w:val="right"/>
              <w:rPr>
                <w:sz w:val="20"/>
              </w:rPr>
            </w:pPr>
            <w:r>
              <w:rPr>
                <w:sz w:val="20"/>
              </w:rPr>
              <w:t>1</w:t>
            </w:r>
          </w:p>
        </w:tc>
        <w:tc>
          <w:tcPr>
            <w:tcW w:w="1274" w:type="dxa"/>
            <w:tcBorders>
              <w:top w:val="single" w:sz="4" w:space="0" w:color="000000"/>
              <w:left w:val="single" w:sz="4" w:space="0" w:color="000000"/>
              <w:bottom w:val="single" w:sz="4" w:space="0" w:color="000000"/>
              <w:right w:val="single" w:sz="4" w:space="0" w:color="000000"/>
            </w:tcBorders>
          </w:tcPr>
          <w:p w14:paraId="588252BF" w14:textId="6928DCB6" w:rsidR="008B2906" w:rsidRDefault="008B2906" w:rsidP="008B2906">
            <w:pPr>
              <w:pStyle w:val="TableParagraph"/>
              <w:spacing w:before="40"/>
              <w:ind w:left="90" w:right="21"/>
              <w:jc w:val="center"/>
              <w:rPr>
                <w:sz w:val="20"/>
              </w:rPr>
            </w:pPr>
            <w:r>
              <w:rPr>
                <w:sz w:val="20"/>
              </w:rPr>
              <w:t>3</w:t>
            </w:r>
          </w:p>
        </w:tc>
        <w:tc>
          <w:tcPr>
            <w:tcW w:w="1277" w:type="dxa"/>
            <w:tcBorders>
              <w:top w:val="single" w:sz="4" w:space="0" w:color="000000"/>
              <w:left w:val="single" w:sz="4" w:space="0" w:color="000000"/>
              <w:bottom w:val="single" w:sz="4" w:space="0" w:color="000000"/>
            </w:tcBorders>
          </w:tcPr>
          <w:p w14:paraId="1AAD5224" w14:textId="5057BFB7" w:rsidR="008B2906" w:rsidRDefault="008B2906" w:rsidP="008B2906">
            <w:pPr>
              <w:pStyle w:val="TableParagraph"/>
              <w:spacing w:before="40"/>
              <w:ind w:left="83" w:right="9"/>
              <w:jc w:val="center"/>
              <w:rPr>
                <w:sz w:val="20"/>
              </w:rPr>
            </w:pPr>
            <w:r>
              <w:rPr>
                <w:sz w:val="20"/>
              </w:rPr>
              <w:t>15</w:t>
            </w:r>
          </w:p>
        </w:tc>
      </w:tr>
      <w:tr w:rsidR="00EA5065" w14:paraId="000BCC16" w14:textId="77777777">
        <w:trPr>
          <w:trHeight w:val="313"/>
        </w:trPr>
        <w:tc>
          <w:tcPr>
            <w:tcW w:w="5797" w:type="dxa"/>
            <w:vMerge w:val="restart"/>
            <w:tcBorders>
              <w:left w:val="nil"/>
              <w:bottom w:val="nil"/>
            </w:tcBorders>
          </w:tcPr>
          <w:p w14:paraId="358277A8" w14:textId="77777777" w:rsidR="00EA5065" w:rsidRDefault="00EA5065">
            <w:pPr>
              <w:pStyle w:val="TableParagraph"/>
              <w:rPr>
                <w:sz w:val="18"/>
              </w:rPr>
            </w:pPr>
          </w:p>
        </w:tc>
        <w:tc>
          <w:tcPr>
            <w:tcW w:w="2551" w:type="dxa"/>
            <w:gridSpan w:val="2"/>
            <w:tcBorders>
              <w:top w:val="single" w:sz="4" w:space="0" w:color="000000"/>
              <w:bottom w:val="single" w:sz="4" w:space="0" w:color="000000"/>
              <w:right w:val="single" w:sz="4" w:space="0" w:color="000000"/>
            </w:tcBorders>
          </w:tcPr>
          <w:p w14:paraId="69353415" w14:textId="77777777" w:rsidR="00EA5065" w:rsidRDefault="00073C55">
            <w:pPr>
              <w:pStyle w:val="TableParagraph"/>
              <w:spacing w:before="43"/>
              <w:ind w:left="1142"/>
              <w:rPr>
                <w:b/>
                <w:sz w:val="20"/>
              </w:rPr>
            </w:pPr>
            <w:r>
              <w:rPr>
                <w:b/>
                <w:sz w:val="20"/>
              </w:rPr>
              <w:t>Total</w:t>
            </w:r>
            <w:r>
              <w:rPr>
                <w:b/>
                <w:spacing w:val="-4"/>
                <w:sz w:val="20"/>
              </w:rPr>
              <w:t xml:space="preserve"> </w:t>
            </w:r>
            <w:r>
              <w:rPr>
                <w:b/>
                <w:spacing w:val="-2"/>
                <w:sz w:val="20"/>
              </w:rPr>
              <w:t>workload</w:t>
            </w:r>
          </w:p>
        </w:tc>
        <w:tc>
          <w:tcPr>
            <w:tcW w:w="1277" w:type="dxa"/>
            <w:tcBorders>
              <w:top w:val="single" w:sz="4" w:space="0" w:color="000000"/>
              <w:left w:val="single" w:sz="4" w:space="0" w:color="000000"/>
              <w:bottom w:val="single" w:sz="4" w:space="0" w:color="000000"/>
            </w:tcBorders>
          </w:tcPr>
          <w:p w14:paraId="391BF17B" w14:textId="77777777" w:rsidR="00EA5065" w:rsidRDefault="00073C55">
            <w:pPr>
              <w:pStyle w:val="TableParagraph"/>
              <w:spacing w:before="43"/>
              <w:ind w:left="83" w:right="9"/>
              <w:jc w:val="center"/>
              <w:rPr>
                <w:sz w:val="20"/>
              </w:rPr>
            </w:pPr>
            <w:r>
              <w:rPr>
                <w:spacing w:val="-5"/>
                <w:sz w:val="20"/>
              </w:rPr>
              <w:t>225</w:t>
            </w:r>
          </w:p>
        </w:tc>
      </w:tr>
      <w:tr w:rsidR="00EA5065" w14:paraId="2F87B311" w14:textId="77777777">
        <w:trPr>
          <w:trHeight w:val="345"/>
        </w:trPr>
        <w:tc>
          <w:tcPr>
            <w:tcW w:w="5797" w:type="dxa"/>
            <w:vMerge/>
            <w:tcBorders>
              <w:top w:val="nil"/>
              <w:left w:val="nil"/>
              <w:bottom w:val="nil"/>
            </w:tcBorders>
          </w:tcPr>
          <w:p w14:paraId="5FA117A5" w14:textId="77777777" w:rsidR="00EA5065" w:rsidRDefault="00EA5065">
            <w:pPr>
              <w:rPr>
                <w:sz w:val="2"/>
                <w:szCs w:val="2"/>
              </w:rPr>
            </w:pPr>
          </w:p>
        </w:tc>
        <w:tc>
          <w:tcPr>
            <w:tcW w:w="2551" w:type="dxa"/>
            <w:gridSpan w:val="2"/>
            <w:tcBorders>
              <w:top w:val="single" w:sz="4" w:space="0" w:color="000000"/>
              <w:bottom w:val="single" w:sz="4" w:space="0" w:color="000000"/>
              <w:right w:val="single" w:sz="4" w:space="0" w:color="000000"/>
            </w:tcBorders>
          </w:tcPr>
          <w:p w14:paraId="421502DD" w14:textId="77777777" w:rsidR="00EA5065" w:rsidRDefault="00073C55">
            <w:pPr>
              <w:pStyle w:val="TableParagraph"/>
              <w:spacing w:before="58"/>
              <w:ind w:left="787"/>
              <w:rPr>
                <w:b/>
                <w:sz w:val="20"/>
              </w:rPr>
            </w:pPr>
            <w:r>
              <w:rPr>
                <w:b/>
                <w:sz w:val="20"/>
              </w:rPr>
              <w:t>Total</w:t>
            </w:r>
            <w:r>
              <w:rPr>
                <w:b/>
                <w:spacing w:val="-6"/>
                <w:sz w:val="20"/>
              </w:rPr>
              <w:t xml:space="preserve"> </w:t>
            </w:r>
            <w:r>
              <w:rPr>
                <w:b/>
                <w:sz w:val="20"/>
              </w:rPr>
              <w:t>workload</w:t>
            </w:r>
            <w:r>
              <w:rPr>
                <w:b/>
                <w:spacing w:val="-6"/>
                <w:sz w:val="20"/>
              </w:rPr>
              <w:t xml:space="preserve"> </w:t>
            </w:r>
            <w:r>
              <w:rPr>
                <w:b/>
                <w:sz w:val="20"/>
              </w:rPr>
              <w:t>/</w:t>
            </w:r>
            <w:r>
              <w:rPr>
                <w:b/>
                <w:spacing w:val="-7"/>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14:paraId="3B1BAB4E" w14:textId="77777777" w:rsidR="00EA5065" w:rsidRDefault="00073C55">
            <w:pPr>
              <w:pStyle w:val="TableParagraph"/>
              <w:spacing w:before="58"/>
              <w:ind w:left="83" w:right="5"/>
              <w:jc w:val="center"/>
              <w:rPr>
                <w:sz w:val="20"/>
              </w:rPr>
            </w:pPr>
            <w:r>
              <w:rPr>
                <w:spacing w:val="-2"/>
                <w:sz w:val="20"/>
              </w:rPr>
              <w:t>225/30</w:t>
            </w:r>
          </w:p>
        </w:tc>
      </w:tr>
      <w:tr w:rsidR="00EA5065" w14:paraId="62359424" w14:textId="77777777">
        <w:trPr>
          <w:trHeight w:val="314"/>
        </w:trPr>
        <w:tc>
          <w:tcPr>
            <w:tcW w:w="5797" w:type="dxa"/>
            <w:vMerge/>
            <w:tcBorders>
              <w:top w:val="nil"/>
              <w:left w:val="nil"/>
              <w:bottom w:val="nil"/>
            </w:tcBorders>
          </w:tcPr>
          <w:p w14:paraId="03ED63F4" w14:textId="77777777" w:rsidR="00EA5065" w:rsidRDefault="00EA5065">
            <w:pPr>
              <w:rPr>
                <w:sz w:val="2"/>
                <w:szCs w:val="2"/>
              </w:rPr>
            </w:pPr>
          </w:p>
        </w:tc>
        <w:tc>
          <w:tcPr>
            <w:tcW w:w="2551" w:type="dxa"/>
            <w:gridSpan w:val="2"/>
            <w:tcBorders>
              <w:top w:val="single" w:sz="4" w:space="0" w:color="000000"/>
              <w:right w:val="single" w:sz="4" w:space="0" w:color="000000"/>
            </w:tcBorders>
          </w:tcPr>
          <w:p w14:paraId="452033C6" w14:textId="77777777" w:rsidR="00EA5065" w:rsidRDefault="00073C55">
            <w:pPr>
              <w:pStyle w:val="TableParagraph"/>
              <w:spacing w:before="44"/>
              <w:ind w:left="669"/>
              <w:rPr>
                <w:b/>
                <w:sz w:val="20"/>
              </w:rPr>
            </w:pPr>
            <w:r>
              <w:rPr>
                <w:b/>
                <w:sz w:val="20"/>
              </w:rPr>
              <w:t>Course</w:t>
            </w:r>
            <w:r>
              <w:rPr>
                <w:b/>
                <w:spacing w:val="-9"/>
                <w:sz w:val="20"/>
              </w:rPr>
              <w:t xml:space="preserve"> </w:t>
            </w:r>
            <w:r>
              <w:rPr>
                <w:b/>
                <w:sz w:val="20"/>
              </w:rPr>
              <w:t>ECTS</w:t>
            </w:r>
            <w:r>
              <w:rPr>
                <w:b/>
                <w:spacing w:val="-7"/>
                <w:sz w:val="20"/>
              </w:rPr>
              <w:t xml:space="preserve"> </w:t>
            </w:r>
            <w:r>
              <w:rPr>
                <w:b/>
                <w:spacing w:val="-2"/>
                <w:sz w:val="20"/>
              </w:rPr>
              <w:t>Credit</w:t>
            </w:r>
          </w:p>
        </w:tc>
        <w:tc>
          <w:tcPr>
            <w:tcW w:w="1277" w:type="dxa"/>
            <w:tcBorders>
              <w:top w:val="single" w:sz="4" w:space="0" w:color="000000"/>
              <w:left w:val="single" w:sz="4" w:space="0" w:color="000000"/>
            </w:tcBorders>
          </w:tcPr>
          <w:p w14:paraId="7F6F0C3E" w14:textId="77777777" w:rsidR="00EA5065" w:rsidRDefault="00073C55">
            <w:pPr>
              <w:pStyle w:val="TableParagraph"/>
              <w:spacing w:before="44"/>
              <w:ind w:left="83" w:right="3"/>
              <w:jc w:val="center"/>
              <w:rPr>
                <w:sz w:val="20"/>
              </w:rPr>
            </w:pPr>
            <w:r>
              <w:rPr>
                <w:spacing w:val="-5"/>
                <w:sz w:val="20"/>
              </w:rPr>
              <w:t>7,5</w:t>
            </w:r>
          </w:p>
        </w:tc>
      </w:tr>
    </w:tbl>
    <w:p w14:paraId="3C811F64" w14:textId="77777777" w:rsidR="00EA5065" w:rsidRDefault="00EA5065">
      <w:pPr>
        <w:pStyle w:val="GvdeMetni"/>
        <w:spacing w:before="100" w:after="1"/>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EA5065" w14:paraId="0B2184D7" w14:textId="77777777">
        <w:trPr>
          <w:trHeight w:val="311"/>
        </w:trPr>
        <w:tc>
          <w:tcPr>
            <w:tcW w:w="9626" w:type="dxa"/>
            <w:gridSpan w:val="2"/>
            <w:tcBorders>
              <w:bottom w:val="single" w:sz="4" w:space="0" w:color="000000"/>
            </w:tcBorders>
            <w:shd w:val="clear" w:color="auto" w:fill="FCF1CC"/>
          </w:tcPr>
          <w:p w14:paraId="409E11E6" w14:textId="77777777" w:rsidR="00EA5065" w:rsidRDefault="00073C55">
            <w:pPr>
              <w:pStyle w:val="TableParagraph"/>
              <w:spacing w:before="40"/>
              <w:ind w:left="61" w:right="2"/>
              <w:jc w:val="center"/>
              <w:rPr>
                <w:b/>
                <w:sz w:val="20"/>
              </w:rPr>
            </w:pPr>
            <w:r>
              <w:rPr>
                <w:b/>
                <w:spacing w:val="-2"/>
                <w:sz w:val="20"/>
              </w:rPr>
              <w:t>Evaluation</w:t>
            </w:r>
          </w:p>
        </w:tc>
      </w:tr>
      <w:tr w:rsidR="00EA5065" w14:paraId="3D758D03" w14:textId="77777777">
        <w:trPr>
          <w:trHeight w:val="369"/>
        </w:trPr>
        <w:tc>
          <w:tcPr>
            <w:tcW w:w="5797" w:type="dxa"/>
            <w:tcBorders>
              <w:top w:val="single" w:sz="4" w:space="0" w:color="000000"/>
              <w:bottom w:val="single" w:sz="4" w:space="0" w:color="000000"/>
              <w:right w:val="single" w:sz="4" w:space="0" w:color="000000"/>
            </w:tcBorders>
          </w:tcPr>
          <w:p w14:paraId="1FF1EF3E" w14:textId="77777777" w:rsidR="00EA5065" w:rsidRDefault="00073C55">
            <w:pPr>
              <w:pStyle w:val="TableParagraph"/>
              <w:spacing w:before="70"/>
              <w:ind w:left="124"/>
              <w:rPr>
                <w:b/>
                <w:sz w:val="20"/>
              </w:rPr>
            </w:pPr>
            <w:r>
              <w:rPr>
                <w:b/>
                <w:sz w:val="20"/>
              </w:rPr>
              <w:t>Activity</w:t>
            </w:r>
            <w:r>
              <w:rPr>
                <w:b/>
                <w:spacing w:val="-4"/>
                <w:sz w:val="20"/>
              </w:rPr>
              <w:t xml:space="preserve"> Type</w:t>
            </w:r>
          </w:p>
        </w:tc>
        <w:tc>
          <w:tcPr>
            <w:tcW w:w="3829" w:type="dxa"/>
            <w:tcBorders>
              <w:top w:val="single" w:sz="4" w:space="0" w:color="000000"/>
              <w:left w:val="single" w:sz="4" w:space="0" w:color="000000"/>
              <w:bottom w:val="single" w:sz="4" w:space="0" w:color="000000"/>
            </w:tcBorders>
          </w:tcPr>
          <w:p w14:paraId="1F73EDC6" w14:textId="77777777" w:rsidR="00EA5065" w:rsidRDefault="00073C55">
            <w:pPr>
              <w:pStyle w:val="TableParagraph"/>
              <w:spacing w:before="70"/>
              <w:ind w:left="82"/>
              <w:jc w:val="center"/>
              <w:rPr>
                <w:b/>
                <w:sz w:val="20"/>
              </w:rPr>
            </w:pPr>
            <w:r>
              <w:rPr>
                <w:b/>
                <w:spacing w:val="-10"/>
                <w:sz w:val="20"/>
              </w:rPr>
              <w:t>%</w:t>
            </w:r>
          </w:p>
        </w:tc>
      </w:tr>
      <w:tr w:rsidR="00EA5065" w14:paraId="783BFD64" w14:textId="77777777">
        <w:trPr>
          <w:trHeight w:val="369"/>
        </w:trPr>
        <w:tc>
          <w:tcPr>
            <w:tcW w:w="5797" w:type="dxa"/>
            <w:tcBorders>
              <w:top w:val="single" w:sz="4" w:space="0" w:color="000000"/>
              <w:bottom w:val="single" w:sz="4" w:space="0" w:color="000000"/>
              <w:right w:val="single" w:sz="4" w:space="0" w:color="000000"/>
            </w:tcBorders>
          </w:tcPr>
          <w:p w14:paraId="61AF7BE3" w14:textId="77777777" w:rsidR="00EA5065" w:rsidRDefault="00073C55">
            <w:pPr>
              <w:pStyle w:val="TableParagraph"/>
              <w:spacing w:before="70"/>
              <w:ind w:left="426"/>
              <w:rPr>
                <w:sz w:val="20"/>
              </w:rPr>
            </w:pPr>
            <w:r>
              <w:rPr>
                <w:spacing w:val="-2"/>
                <w:sz w:val="20"/>
              </w:rPr>
              <w:t>Mid-</w:t>
            </w:r>
            <w:r>
              <w:rPr>
                <w:spacing w:val="-4"/>
                <w:sz w:val="20"/>
              </w:rPr>
              <w:t>term</w:t>
            </w:r>
          </w:p>
        </w:tc>
        <w:tc>
          <w:tcPr>
            <w:tcW w:w="3829" w:type="dxa"/>
            <w:tcBorders>
              <w:top w:val="single" w:sz="4" w:space="0" w:color="000000"/>
              <w:left w:val="single" w:sz="4" w:space="0" w:color="000000"/>
              <w:bottom w:val="single" w:sz="4" w:space="0" w:color="000000"/>
            </w:tcBorders>
          </w:tcPr>
          <w:p w14:paraId="24309E77" w14:textId="77777777" w:rsidR="00EA5065" w:rsidRDefault="00073C55">
            <w:pPr>
              <w:pStyle w:val="TableParagraph"/>
              <w:spacing w:before="70"/>
              <w:ind w:left="82" w:right="8"/>
              <w:jc w:val="center"/>
              <w:rPr>
                <w:sz w:val="20"/>
              </w:rPr>
            </w:pPr>
            <w:r>
              <w:rPr>
                <w:spacing w:val="-5"/>
                <w:sz w:val="20"/>
              </w:rPr>
              <w:t>30</w:t>
            </w:r>
          </w:p>
        </w:tc>
      </w:tr>
      <w:tr w:rsidR="00EA5065" w14:paraId="4378749E" w14:textId="77777777">
        <w:trPr>
          <w:trHeight w:val="369"/>
        </w:trPr>
        <w:tc>
          <w:tcPr>
            <w:tcW w:w="5797" w:type="dxa"/>
            <w:tcBorders>
              <w:top w:val="single" w:sz="4" w:space="0" w:color="000000"/>
              <w:bottom w:val="single" w:sz="4" w:space="0" w:color="000000"/>
              <w:right w:val="single" w:sz="4" w:space="0" w:color="000000"/>
            </w:tcBorders>
          </w:tcPr>
          <w:p w14:paraId="3074CE14" w14:textId="77777777" w:rsidR="00EA5065" w:rsidRDefault="00073C55">
            <w:pPr>
              <w:pStyle w:val="TableParagraph"/>
              <w:spacing w:before="70"/>
              <w:ind w:left="426"/>
              <w:rPr>
                <w:sz w:val="20"/>
              </w:rPr>
            </w:pPr>
            <w:r>
              <w:rPr>
                <w:spacing w:val="-2"/>
                <w:sz w:val="20"/>
              </w:rPr>
              <w:t>Homework</w:t>
            </w:r>
          </w:p>
        </w:tc>
        <w:tc>
          <w:tcPr>
            <w:tcW w:w="3829" w:type="dxa"/>
            <w:tcBorders>
              <w:top w:val="single" w:sz="4" w:space="0" w:color="000000"/>
              <w:left w:val="single" w:sz="4" w:space="0" w:color="000000"/>
              <w:bottom w:val="single" w:sz="4" w:space="0" w:color="000000"/>
            </w:tcBorders>
          </w:tcPr>
          <w:p w14:paraId="0C12ACB6" w14:textId="77777777" w:rsidR="00EA5065" w:rsidRDefault="00073C55">
            <w:pPr>
              <w:pStyle w:val="TableParagraph"/>
              <w:spacing w:before="70"/>
              <w:ind w:left="82" w:right="8"/>
              <w:jc w:val="center"/>
              <w:rPr>
                <w:sz w:val="20"/>
              </w:rPr>
            </w:pPr>
            <w:r>
              <w:rPr>
                <w:spacing w:val="-5"/>
                <w:sz w:val="20"/>
              </w:rPr>
              <w:t>30</w:t>
            </w:r>
          </w:p>
        </w:tc>
      </w:tr>
      <w:tr w:rsidR="00EA5065" w14:paraId="24CE34EF" w14:textId="77777777">
        <w:trPr>
          <w:trHeight w:val="369"/>
        </w:trPr>
        <w:tc>
          <w:tcPr>
            <w:tcW w:w="5797" w:type="dxa"/>
            <w:tcBorders>
              <w:top w:val="single" w:sz="4" w:space="0" w:color="000000"/>
              <w:bottom w:val="single" w:sz="4" w:space="0" w:color="000000"/>
              <w:right w:val="single" w:sz="4" w:space="0" w:color="000000"/>
            </w:tcBorders>
          </w:tcPr>
          <w:p w14:paraId="7F1EBB91" w14:textId="77777777" w:rsidR="00EA5065" w:rsidRDefault="00073C55">
            <w:pPr>
              <w:pStyle w:val="TableParagraph"/>
              <w:spacing w:before="70"/>
              <w:ind w:left="124"/>
              <w:rPr>
                <w:b/>
                <w:sz w:val="20"/>
              </w:rPr>
            </w:pPr>
            <w:r>
              <w:rPr>
                <w:b/>
                <w:sz w:val="20"/>
              </w:rPr>
              <w:t>Final</w:t>
            </w:r>
            <w:r>
              <w:rPr>
                <w:b/>
                <w:spacing w:val="-5"/>
                <w:sz w:val="20"/>
              </w:rPr>
              <w:t xml:space="preserve"> </w:t>
            </w:r>
            <w:r>
              <w:rPr>
                <w:b/>
                <w:spacing w:val="-4"/>
                <w:sz w:val="20"/>
              </w:rPr>
              <w:t>Exam</w:t>
            </w:r>
          </w:p>
        </w:tc>
        <w:tc>
          <w:tcPr>
            <w:tcW w:w="3829" w:type="dxa"/>
            <w:tcBorders>
              <w:top w:val="single" w:sz="4" w:space="0" w:color="000000"/>
              <w:left w:val="single" w:sz="4" w:space="0" w:color="000000"/>
              <w:bottom w:val="single" w:sz="4" w:space="0" w:color="000000"/>
            </w:tcBorders>
          </w:tcPr>
          <w:p w14:paraId="590EB8A3" w14:textId="77777777" w:rsidR="00EA5065" w:rsidRDefault="00073C55">
            <w:pPr>
              <w:pStyle w:val="TableParagraph"/>
              <w:spacing w:before="70"/>
              <w:ind w:left="82" w:right="8"/>
              <w:jc w:val="center"/>
              <w:rPr>
                <w:sz w:val="20"/>
              </w:rPr>
            </w:pPr>
            <w:r>
              <w:rPr>
                <w:spacing w:val="-5"/>
                <w:sz w:val="20"/>
              </w:rPr>
              <w:t>40</w:t>
            </w:r>
          </w:p>
        </w:tc>
      </w:tr>
      <w:tr w:rsidR="00EA5065" w14:paraId="1A0C4216" w14:textId="77777777">
        <w:trPr>
          <w:trHeight w:val="368"/>
        </w:trPr>
        <w:tc>
          <w:tcPr>
            <w:tcW w:w="5797" w:type="dxa"/>
            <w:tcBorders>
              <w:top w:val="single" w:sz="4" w:space="0" w:color="000000"/>
              <w:right w:val="single" w:sz="4" w:space="0" w:color="000000"/>
            </w:tcBorders>
          </w:tcPr>
          <w:p w14:paraId="15D187FF" w14:textId="77777777" w:rsidR="00EA5065" w:rsidRDefault="00073C55">
            <w:pPr>
              <w:pStyle w:val="TableParagraph"/>
              <w:spacing w:before="70"/>
              <w:ind w:right="64"/>
              <w:jc w:val="right"/>
              <w:rPr>
                <w:b/>
                <w:sz w:val="20"/>
              </w:rPr>
            </w:pPr>
            <w:r>
              <w:rPr>
                <w:b/>
                <w:spacing w:val="-2"/>
                <w:sz w:val="20"/>
              </w:rPr>
              <w:t>Total</w:t>
            </w:r>
          </w:p>
        </w:tc>
        <w:tc>
          <w:tcPr>
            <w:tcW w:w="3829" w:type="dxa"/>
            <w:tcBorders>
              <w:top w:val="single" w:sz="4" w:space="0" w:color="000000"/>
              <w:left w:val="single" w:sz="4" w:space="0" w:color="000000"/>
            </w:tcBorders>
          </w:tcPr>
          <w:p w14:paraId="225B0CF1" w14:textId="77777777" w:rsidR="00EA5065" w:rsidRDefault="00073C55">
            <w:pPr>
              <w:pStyle w:val="TableParagraph"/>
              <w:spacing w:before="70"/>
              <w:ind w:left="82" w:right="8"/>
              <w:jc w:val="center"/>
              <w:rPr>
                <w:sz w:val="20"/>
              </w:rPr>
            </w:pPr>
            <w:r>
              <w:rPr>
                <w:spacing w:val="-5"/>
                <w:sz w:val="20"/>
              </w:rPr>
              <w:t>100</w:t>
            </w:r>
          </w:p>
        </w:tc>
      </w:tr>
    </w:tbl>
    <w:p w14:paraId="634FF2DF" w14:textId="77777777" w:rsidR="00EA5065" w:rsidRDefault="00EA5065">
      <w:pPr>
        <w:pStyle w:val="GvdeMetni"/>
        <w:spacing w:after="1"/>
        <w:rPr>
          <w:sz w:val="10"/>
        </w:rPr>
      </w:pPr>
    </w:p>
    <w:tbl>
      <w:tblPr>
        <w:tblStyle w:val="TableNormal"/>
        <w:tblW w:w="0" w:type="auto"/>
        <w:tblInd w:w="5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
        <w:gridCol w:w="7804"/>
        <w:gridCol w:w="1568"/>
      </w:tblGrid>
      <w:tr w:rsidR="00EA5065" w14:paraId="5D4F4919" w14:textId="77777777">
        <w:trPr>
          <w:trHeight w:val="746"/>
        </w:trPr>
        <w:tc>
          <w:tcPr>
            <w:tcW w:w="9641" w:type="dxa"/>
            <w:gridSpan w:val="3"/>
            <w:tcBorders>
              <w:bottom w:val="single" w:sz="6" w:space="0" w:color="000000"/>
            </w:tcBorders>
            <w:shd w:val="clear" w:color="auto" w:fill="FCF1CC"/>
          </w:tcPr>
          <w:p w14:paraId="0D254DA6" w14:textId="77777777" w:rsidR="00EA5065" w:rsidRDefault="00073C55">
            <w:pPr>
              <w:pStyle w:val="TableParagraph"/>
              <w:spacing w:before="28"/>
              <w:ind w:left="137" w:right="74"/>
              <w:jc w:val="center"/>
              <w:rPr>
                <w:b/>
                <w:sz w:val="20"/>
              </w:rPr>
            </w:pPr>
            <w:r>
              <w:rPr>
                <w:b/>
                <w:sz w:val="20"/>
              </w:rPr>
              <w:t>RELATIONSHIP</w:t>
            </w:r>
            <w:r>
              <w:rPr>
                <w:b/>
                <w:spacing w:val="-9"/>
                <w:sz w:val="20"/>
              </w:rPr>
              <w:t xml:space="preserve"> </w:t>
            </w:r>
            <w:r>
              <w:rPr>
                <w:b/>
                <w:sz w:val="20"/>
              </w:rPr>
              <w:t>BETWEEN</w:t>
            </w:r>
            <w:r>
              <w:rPr>
                <w:b/>
                <w:spacing w:val="-10"/>
                <w:sz w:val="20"/>
              </w:rPr>
              <w:t xml:space="preserve"> </w:t>
            </w:r>
            <w:r>
              <w:rPr>
                <w:b/>
                <w:sz w:val="20"/>
              </w:rPr>
              <w:t>THE</w:t>
            </w:r>
            <w:r>
              <w:rPr>
                <w:b/>
                <w:spacing w:val="-12"/>
                <w:sz w:val="20"/>
              </w:rPr>
              <w:t xml:space="preserve"> </w:t>
            </w:r>
            <w:r>
              <w:rPr>
                <w:b/>
                <w:sz w:val="20"/>
              </w:rPr>
              <w:t>COURSE</w:t>
            </w:r>
            <w:r>
              <w:rPr>
                <w:b/>
                <w:spacing w:val="-11"/>
                <w:sz w:val="20"/>
              </w:rPr>
              <w:t xml:space="preserve"> </w:t>
            </w:r>
            <w:r>
              <w:rPr>
                <w:b/>
                <w:sz w:val="20"/>
              </w:rPr>
              <w:t>LEARNING</w:t>
            </w:r>
            <w:r>
              <w:rPr>
                <w:b/>
                <w:spacing w:val="-9"/>
                <w:sz w:val="20"/>
              </w:rPr>
              <w:t xml:space="preserve"> </w:t>
            </w:r>
            <w:r>
              <w:rPr>
                <w:b/>
                <w:sz w:val="20"/>
              </w:rPr>
              <w:t>OUTCOMES</w:t>
            </w:r>
            <w:r>
              <w:rPr>
                <w:b/>
                <w:spacing w:val="-13"/>
                <w:sz w:val="20"/>
              </w:rPr>
              <w:t xml:space="preserve"> </w:t>
            </w:r>
            <w:r>
              <w:rPr>
                <w:b/>
                <w:sz w:val="20"/>
              </w:rPr>
              <w:t>AND</w:t>
            </w:r>
            <w:r>
              <w:rPr>
                <w:b/>
                <w:spacing w:val="-10"/>
                <w:sz w:val="20"/>
              </w:rPr>
              <w:t xml:space="preserve"> </w:t>
            </w:r>
            <w:r>
              <w:rPr>
                <w:b/>
                <w:sz w:val="20"/>
              </w:rPr>
              <w:t>THE</w:t>
            </w:r>
            <w:r>
              <w:rPr>
                <w:b/>
                <w:spacing w:val="-9"/>
                <w:sz w:val="20"/>
              </w:rPr>
              <w:t xml:space="preserve"> </w:t>
            </w:r>
            <w:r>
              <w:rPr>
                <w:b/>
                <w:sz w:val="20"/>
              </w:rPr>
              <w:t>PROGRAM OUTCOMES (PO)</w:t>
            </w:r>
          </w:p>
          <w:p w14:paraId="6B209DB6" w14:textId="77777777" w:rsidR="00EA5065" w:rsidRDefault="00073C55">
            <w:pPr>
              <w:pStyle w:val="TableParagraph"/>
              <w:spacing w:before="2"/>
              <w:ind w:left="136" w:right="76"/>
              <w:jc w:val="center"/>
              <w:rPr>
                <w:b/>
                <w:sz w:val="20"/>
              </w:rPr>
            </w:pPr>
            <w:r>
              <w:rPr>
                <w:b/>
                <w:sz w:val="20"/>
              </w:rPr>
              <w:t>(4:</w:t>
            </w:r>
            <w:r>
              <w:rPr>
                <w:b/>
                <w:spacing w:val="-5"/>
                <w:sz w:val="20"/>
              </w:rPr>
              <w:t xml:space="preserve"> </w:t>
            </w:r>
            <w:r>
              <w:rPr>
                <w:b/>
                <w:sz w:val="20"/>
              </w:rPr>
              <w:t>High,</w:t>
            </w:r>
            <w:r>
              <w:rPr>
                <w:b/>
                <w:spacing w:val="-4"/>
                <w:sz w:val="20"/>
              </w:rPr>
              <w:t xml:space="preserve"> </w:t>
            </w:r>
            <w:r>
              <w:rPr>
                <w:b/>
                <w:sz w:val="20"/>
              </w:rPr>
              <w:t>3:</w:t>
            </w:r>
            <w:r>
              <w:rPr>
                <w:b/>
                <w:spacing w:val="-4"/>
                <w:sz w:val="20"/>
              </w:rPr>
              <w:t xml:space="preserve"> </w:t>
            </w:r>
            <w:r>
              <w:rPr>
                <w:b/>
                <w:sz w:val="20"/>
              </w:rPr>
              <w:t>Middle,</w:t>
            </w:r>
            <w:r>
              <w:rPr>
                <w:b/>
                <w:spacing w:val="-4"/>
                <w:sz w:val="20"/>
              </w:rPr>
              <w:t xml:space="preserve"> </w:t>
            </w:r>
            <w:r>
              <w:rPr>
                <w:b/>
                <w:sz w:val="20"/>
              </w:rPr>
              <w:t>2:</w:t>
            </w:r>
            <w:r>
              <w:rPr>
                <w:b/>
                <w:spacing w:val="-3"/>
                <w:sz w:val="20"/>
              </w:rPr>
              <w:t xml:space="preserve"> </w:t>
            </w:r>
            <w:r>
              <w:rPr>
                <w:b/>
                <w:spacing w:val="-4"/>
                <w:sz w:val="20"/>
              </w:rPr>
              <w:t>Low)</w:t>
            </w:r>
          </w:p>
        </w:tc>
      </w:tr>
      <w:tr w:rsidR="00EA5065" w14:paraId="54183B04" w14:textId="77777777">
        <w:trPr>
          <w:trHeight w:val="577"/>
        </w:trPr>
        <w:tc>
          <w:tcPr>
            <w:tcW w:w="269" w:type="dxa"/>
            <w:tcBorders>
              <w:top w:val="single" w:sz="6" w:space="0" w:color="000000"/>
              <w:bottom w:val="single" w:sz="6" w:space="0" w:color="000000"/>
              <w:right w:val="single" w:sz="4" w:space="0" w:color="000000"/>
            </w:tcBorders>
          </w:tcPr>
          <w:p w14:paraId="45B43932" w14:textId="77777777" w:rsidR="00EA5065" w:rsidRDefault="00073C55">
            <w:pPr>
              <w:pStyle w:val="TableParagraph"/>
              <w:spacing w:before="102" w:line="228" w:lineRule="exact"/>
              <w:ind w:left="73" w:right="18" w:firstLine="4"/>
              <w:rPr>
                <w:b/>
                <w:sz w:val="20"/>
              </w:rPr>
            </w:pPr>
            <w:r>
              <w:rPr>
                <w:b/>
                <w:spacing w:val="-10"/>
                <w:sz w:val="20"/>
              </w:rPr>
              <w:t>N</w:t>
            </w:r>
            <w:r>
              <w:rPr>
                <w:b/>
                <w:sz w:val="20"/>
              </w:rPr>
              <w:t xml:space="preserve"> </w:t>
            </w:r>
            <w:r>
              <w:rPr>
                <w:b/>
                <w:spacing w:val="-10"/>
                <w:sz w:val="20"/>
              </w:rPr>
              <w:t>O</w:t>
            </w:r>
          </w:p>
        </w:tc>
        <w:tc>
          <w:tcPr>
            <w:tcW w:w="7804" w:type="dxa"/>
            <w:tcBorders>
              <w:top w:val="single" w:sz="6" w:space="0" w:color="000000"/>
              <w:left w:val="single" w:sz="4" w:space="0" w:color="000000"/>
              <w:bottom w:val="single" w:sz="6" w:space="0" w:color="000000"/>
              <w:right w:val="single" w:sz="4" w:space="0" w:color="000000"/>
            </w:tcBorders>
          </w:tcPr>
          <w:p w14:paraId="2E030955" w14:textId="77777777" w:rsidR="00EA5065" w:rsidRDefault="00073C55">
            <w:pPr>
              <w:pStyle w:val="TableParagraph"/>
              <w:spacing w:before="120"/>
              <w:ind w:left="63" w:right="1"/>
              <w:jc w:val="center"/>
              <w:rPr>
                <w:b/>
                <w:sz w:val="20"/>
              </w:rPr>
            </w:pPr>
            <w:r>
              <w:rPr>
                <w:b/>
                <w:sz w:val="20"/>
              </w:rPr>
              <w:t>PROGRAM</w:t>
            </w:r>
            <w:r>
              <w:rPr>
                <w:b/>
                <w:spacing w:val="-10"/>
                <w:sz w:val="20"/>
              </w:rPr>
              <w:t xml:space="preserve"> </w:t>
            </w:r>
            <w:r>
              <w:rPr>
                <w:b/>
                <w:spacing w:val="-2"/>
                <w:sz w:val="20"/>
              </w:rPr>
              <w:t>OUTCOME</w:t>
            </w:r>
          </w:p>
        </w:tc>
        <w:tc>
          <w:tcPr>
            <w:tcW w:w="1568" w:type="dxa"/>
            <w:tcBorders>
              <w:top w:val="single" w:sz="6" w:space="0" w:color="000000"/>
              <w:left w:val="single" w:sz="4" w:space="0" w:color="000000"/>
              <w:bottom w:val="single" w:sz="6" w:space="0" w:color="000000"/>
            </w:tcBorders>
          </w:tcPr>
          <w:p w14:paraId="4589D75F" w14:textId="77777777" w:rsidR="00EA5065" w:rsidRDefault="00073C55">
            <w:pPr>
              <w:pStyle w:val="TableParagraph"/>
              <w:spacing w:before="120"/>
              <w:ind w:left="68"/>
              <w:jc w:val="center"/>
              <w:rPr>
                <w:b/>
                <w:sz w:val="20"/>
              </w:rPr>
            </w:pPr>
            <w:r>
              <w:rPr>
                <w:b/>
                <w:spacing w:val="-2"/>
                <w:sz w:val="20"/>
              </w:rPr>
              <w:t>Contribution</w:t>
            </w:r>
          </w:p>
        </w:tc>
      </w:tr>
      <w:tr w:rsidR="00EA5065" w14:paraId="210D22DF" w14:textId="77777777">
        <w:trPr>
          <w:trHeight w:val="712"/>
        </w:trPr>
        <w:tc>
          <w:tcPr>
            <w:tcW w:w="269" w:type="dxa"/>
            <w:tcBorders>
              <w:top w:val="single" w:sz="6" w:space="0" w:color="000000"/>
              <w:bottom w:val="single" w:sz="6" w:space="0" w:color="000000"/>
              <w:right w:val="single" w:sz="6" w:space="0" w:color="000000"/>
            </w:tcBorders>
          </w:tcPr>
          <w:p w14:paraId="409CEAAF" w14:textId="77777777" w:rsidR="00EA5065" w:rsidRDefault="00EA5065">
            <w:pPr>
              <w:pStyle w:val="TableParagraph"/>
              <w:spacing w:before="10"/>
              <w:rPr>
                <w:sz w:val="20"/>
              </w:rPr>
            </w:pPr>
          </w:p>
          <w:p w14:paraId="5EE41A6F" w14:textId="77777777" w:rsidR="00EA5065" w:rsidRDefault="00073C55">
            <w:pPr>
              <w:pStyle w:val="TableParagraph"/>
              <w:ind w:left="58"/>
              <w:jc w:val="center"/>
              <w:rPr>
                <w:b/>
                <w:sz w:val="20"/>
              </w:rPr>
            </w:pPr>
            <w:r>
              <w:rPr>
                <w:b/>
                <w:spacing w:val="-10"/>
                <w:sz w:val="20"/>
              </w:rPr>
              <w:t>1</w:t>
            </w:r>
          </w:p>
        </w:tc>
        <w:tc>
          <w:tcPr>
            <w:tcW w:w="7804" w:type="dxa"/>
            <w:tcBorders>
              <w:top w:val="single" w:sz="6" w:space="0" w:color="000000"/>
              <w:left w:val="single" w:sz="6" w:space="0" w:color="000000"/>
              <w:bottom w:val="single" w:sz="6" w:space="0" w:color="000000"/>
              <w:right w:val="single" w:sz="6" w:space="0" w:color="000000"/>
            </w:tcBorders>
          </w:tcPr>
          <w:p w14:paraId="6FD6EC83" w14:textId="77777777" w:rsidR="00EA5065" w:rsidRDefault="00EA5065">
            <w:pPr>
              <w:pStyle w:val="TableParagraph"/>
              <w:spacing w:before="10"/>
              <w:rPr>
                <w:sz w:val="20"/>
              </w:rPr>
            </w:pPr>
          </w:p>
          <w:p w14:paraId="233C55C7" w14:textId="77777777" w:rsidR="00EA5065" w:rsidRDefault="00073C55">
            <w:pPr>
              <w:pStyle w:val="TableParagraph"/>
              <w:ind w:left="81"/>
              <w:rPr>
                <w:sz w:val="20"/>
              </w:rPr>
            </w:pPr>
            <w:r>
              <w:rPr>
                <w:sz w:val="20"/>
              </w:rPr>
              <w:t>Ability</w:t>
            </w:r>
            <w:r>
              <w:rPr>
                <w:spacing w:val="-5"/>
                <w:sz w:val="20"/>
              </w:rPr>
              <w:t xml:space="preserve"> </w:t>
            </w:r>
            <w:r>
              <w:rPr>
                <w:sz w:val="20"/>
              </w:rPr>
              <w:t>on</w:t>
            </w:r>
            <w:r>
              <w:rPr>
                <w:spacing w:val="-7"/>
                <w:sz w:val="20"/>
              </w:rPr>
              <w:t xml:space="preserve"> </w:t>
            </w:r>
            <w:r>
              <w:rPr>
                <w:sz w:val="20"/>
              </w:rPr>
              <w:t>gathering</w:t>
            </w:r>
            <w:r>
              <w:rPr>
                <w:spacing w:val="-5"/>
                <w:sz w:val="20"/>
              </w:rPr>
              <w:t xml:space="preserve"> </w:t>
            </w:r>
            <w:r>
              <w:rPr>
                <w:sz w:val="20"/>
              </w:rPr>
              <w:t>information</w:t>
            </w:r>
            <w:r>
              <w:rPr>
                <w:spacing w:val="-4"/>
                <w:sz w:val="20"/>
              </w:rPr>
              <w:t xml:space="preserve"> </w:t>
            </w:r>
            <w:r>
              <w:rPr>
                <w:sz w:val="20"/>
              </w:rPr>
              <w:t>related</w:t>
            </w:r>
            <w:r>
              <w:rPr>
                <w:spacing w:val="-7"/>
                <w:sz w:val="20"/>
              </w:rPr>
              <w:t xml:space="preserve"> </w:t>
            </w:r>
            <w:r>
              <w:rPr>
                <w:sz w:val="20"/>
              </w:rPr>
              <w:t>to</w:t>
            </w:r>
            <w:r>
              <w:rPr>
                <w:spacing w:val="-6"/>
                <w:sz w:val="20"/>
              </w:rPr>
              <w:t xml:space="preserve"> </w:t>
            </w:r>
            <w:r>
              <w:rPr>
                <w:sz w:val="20"/>
              </w:rPr>
              <w:t>health</w:t>
            </w:r>
            <w:r>
              <w:rPr>
                <w:spacing w:val="-4"/>
                <w:sz w:val="20"/>
              </w:rPr>
              <w:t xml:space="preserve"> </w:t>
            </w:r>
            <w:r>
              <w:rPr>
                <w:sz w:val="20"/>
              </w:rPr>
              <w:t>sciences</w:t>
            </w:r>
            <w:r>
              <w:rPr>
                <w:spacing w:val="-7"/>
                <w:sz w:val="20"/>
              </w:rPr>
              <w:t xml:space="preserve"> </w:t>
            </w:r>
            <w:r>
              <w:rPr>
                <w:sz w:val="20"/>
              </w:rPr>
              <w:t>and</w:t>
            </w:r>
            <w:r>
              <w:rPr>
                <w:spacing w:val="-5"/>
                <w:sz w:val="20"/>
              </w:rPr>
              <w:t xml:space="preserve"> </w:t>
            </w:r>
            <w:r>
              <w:rPr>
                <w:sz w:val="20"/>
              </w:rPr>
              <w:t>applying</w:t>
            </w:r>
            <w:r>
              <w:rPr>
                <w:spacing w:val="-4"/>
                <w:sz w:val="20"/>
              </w:rPr>
              <w:t xml:space="preserve"> </w:t>
            </w:r>
            <w:r>
              <w:rPr>
                <w:spacing w:val="-5"/>
                <w:sz w:val="20"/>
              </w:rPr>
              <w:t>it</w:t>
            </w:r>
          </w:p>
        </w:tc>
        <w:tc>
          <w:tcPr>
            <w:tcW w:w="1568" w:type="dxa"/>
            <w:tcBorders>
              <w:top w:val="single" w:sz="6" w:space="0" w:color="000000"/>
              <w:left w:val="single" w:sz="6" w:space="0" w:color="000000"/>
              <w:bottom w:val="single" w:sz="6" w:space="0" w:color="000000"/>
            </w:tcBorders>
          </w:tcPr>
          <w:p w14:paraId="5CB37441" w14:textId="77777777" w:rsidR="00EA5065" w:rsidRDefault="00EA5065">
            <w:pPr>
              <w:pStyle w:val="TableParagraph"/>
              <w:spacing w:before="10"/>
              <w:rPr>
                <w:sz w:val="20"/>
              </w:rPr>
            </w:pPr>
          </w:p>
          <w:p w14:paraId="6B7FCDF5" w14:textId="77777777" w:rsidR="00EA5065" w:rsidRDefault="00073C55">
            <w:pPr>
              <w:pStyle w:val="TableParagraph"/>
              <w:ind w:left="75"/>
              <w:jc w:val="center"/>
              <w:rPr>
                <w:sz w:val="20"/>
              </w:rPr>
            </w:pPr>
            <w:r>
              <w:rPr>
                <w:spacing w:val="-10"/>
                <w:sz w:val="20"/>
              </w:rPr>
              <w:t>4</w:t>
            </w:r>
          </w:p>
        </w:tc>
      </w:tr>
      <w:tr w:rsidR="00EA5065" w14:paraId="6B148D7D" w14:textId="77777777">
        <w:trPr>
          <w:trHeight w:val="549"/>
        </w:trPr>
        <w:tc>
          <w:tcPr>
            <w:tcW w:w="269" w:type="dxa"/>
            <w:tcBorders>
              <w:top w:val="single" w:sz="6" w:space="0" w:color="000000"/>
              <w:bottom w:val="single" w:sz="6" w:space="0" w:color="000000"/>
              <w:right w:val="single" w:sz="6" w:space="0" w:color="000000"/>
            </w:tcBorders>
          </w:tcPr>
          <w:p w14:paraId="0FFF8A06" w14:textId="77777777" w:rsidR="00EA5065" w:rsidRDefault="00073C55">
            <w:pPr>
              <w:pStyle w:val="TableParagraph"/>
              <w:spacing w:before="158"/>
              <w:ind w:left="58"/>
              <w:jc w:val="center"/>
              <w:rPr>
                <w:b/>
                <w:sz w:val="20"/>
              </w:rPr>
            </w:pPr>
            <w:r>
              <w:rPr>
                <w:b/>
                <w:spacing w:val="-10"/>
                <w:sz w:val="20"/>
              </w:rPr>
              <w:t>2</w:t>
            </w:r>
          </w:p>
        </w:tc>
        <w:tc>
          <w:tcPr>
            <w:tcW w:w="7804" w:type="dxa"/>
            <w:tcBorders>
              <w:top w:val="single" w:sz="6" w:space="0" w:color="000000"/>
              <w:left w:val="single" w:sz="6" w:space="0" w:color="000000"/>
              <w:bottom w:val="single" w:sz="6" w:space="0" w:color="000000"/>
              <w:right w:val="single" w:sz="6" w:space="0" w:color="000000"/>
            </w:tcBorders>
          </w:tcPr>
          <w:p w14:paraId="595EC6D2" w14:textId="77777777" w:rsidR="00EA5065" w:rsidRDefault="00073C55">
            <w:pPr>
              <w:pStyle w:val="TableParagraph"/>
              <w:spacing w:before="158"/>
              <w:ind w:left="81"/>
              <w:rPr>
                <w:sz w:val="20"/>
              </w:rPr>
            </w:pPr>
            <w:r>
              <w:rPr>
                <w:sz w:val="20"/>
              </w:rPr>
              <w:t>Ability</w:t>
            </w:r>
            <w:r>
              <w:rPr>
                <w:spacing w:val="-5"/>
                <w:sz w:val="20"/>
              </w:rPr>
              <w:t xml:space="preserve"> </w:t>
            </w:r>
            <w:r>
              <w:rPr>
                <w:sz w:val="20"/>
              </w:rPr>
              <w:t>on</w:t>
            </w:r>
            <w:r>
              <w:rPr>
                <w:spacing w:val="-7"/>
                <w:sz w:val="20"/>
              </w:rPr>
              <w:t xml:space="preserve"> </w:t>
            </w:r>
            <w:r>
              <w:rPr>
                <w:sz w:val="20"/>
              </w:rPr>
              <w:t>scientific</w:t>
            </w:r>
            <w:r>
              <w:rPr>
                <w:spacing w:val="-4"/>
                <w:sz w:val="20"/>
              </w:rPr>
              <w:t xml:space="preserve"> </w:t>
            </w:r>
            <w:r>
              <w:rPr>
                <w:sz w:val="20"/>
              </w:rPr>
              <w:t>questioning</w:t>
            </w:r>
            <w:r>
              <w:rPr>
                <w:spacing w:val="-4"/>
                <w:sz w:val="20"/>
              </w:rPr>
              <w:t xml:space="preserve"> </w:t>
            </w:r>
            <w:r>
              <w:rPr>
                <w:sz w:val="20"/>
              </w:rPr>
              <w:t>and</w:t>
            </w:r>
            <w:r>
              <w:rPr>
                <w:spacing w:val="-6"/>
                <w:sz w:val="20"/>
              </w:rPr>
              <w:t xml:space="preserve"> </w:t>
            </w:r>
            <w:r>
              <w:rPr>
                <w:sz w:val="20"/>
              </w:rPr>
              <w:t>forming</w:t>
            </w:r>
            <w:r>
              <w:rPr>
                <w:spacing w:val="-4"/>
                <w:sz w:val="20"/>
              </w:rPr>
              <w:t xml:space="preserve"> </w:t>
            </w:r>
            <w:r>
              <w:rPr>
                <w:spacing w:val="-2"/>
                <w:sz w:val="20"/>
              </w:rPr>
              <w:t>hypothesis</w:t>
            </w:r>
          </w:p>
        </w:tc>
        <w:tc>
          <w:tcPr>
            <w:tcW w:w="1568" w:type="dxa"/>
            <w:tcBorders>
              <w:top w:val="single" w:sz="6" w:space="0" w:color="000000"/>
              <w:left w:val="single" w:sz="6" w:space="0" w:color="000000"/>
              <w:bottom w:val="single" w:sz="6" w:space="0" w:color="000000"/>
            </w:tcBorders>
          </w:tcPr>
          <w:p w14:paraId="23FE3A70" w14:textId="77777777" w:rsidR="00EA5065" w:rsidRDefault="00073C55">
            <w:pPr>
              <w:pStyle w:val="TableParagraph"/>
              <w:spacing w:before="158"/>
              <w:ind w:left="75"/>
              <w:jc w:val="center"/>
              <w:rPr>
                <w:sz w:val="20"/>
              </w:rPr>
            </w:pPr>
            <w:r>
              <w:rPr>
                <w:spacing w:val="-10"/>
                <w:sz w:val="20"/>
              </w:rPr>
              <w:t>4</w:t>
            </w:r>
          </w:p>
        </w:tc>
      </w:tr>
      <w:tr w:rsidR="00EA5065" w14:paraId="6E57FB72" w14:textId="77777777">
        <w:trPr>
          <w:trHeight w:val="688"/>
        </w:trPr>
        <w:tc>
          <w:tcPr>
            <w:tcW w:w="269" w:type="dxa"/>
            <w:tcBorders>
              <w:top w:val="single" w:sz="6" w:space="0" w:color="000000"/>
              <w:bottom w:val="single" w:sz="6" w:space="0" w:color="000000"/>
              <w:right w:val="single" w:sz="6" w:space="0" w:color="000000"/>
            </w:tcBorders>
          </w:tcPr>
          <w:p w14:paraId="0E84D419" w14:textId="77777777" w:rsidR="00EA5065" w:rsidRDefault="00EA5065">
            <w:pPr>
              <w:pStyle w:val="TableParagraph"/>
              <w:rPr>
                <w:sz w:val="20"/>
              </w:rPr>
            </w:pPr>
          </w:p>
          <w:p w14:paraId="18C974E9" w14:textId="77777777" w:rsidR="00EA5065" w:rsidRDefault="00073C55">
            <w:pPr>
              <w:pStyle w:val="TableParagraph"/>
              <w:ind w:left="58"/>
              <w:jc w:val="center"/>
              <w:rPr>
                <w:b/>
                <w:sz w:val="20"/>
              </w:rPr>
            </w:pPr>
            <w:r>
              <w:rPr>
                <w:b/>
                <w:spacing w:val="-10"/>
                <w:sz w:val="20"/>
              </w:rPr>
              <w:t>3</w:t>
            </w:r>
          </w:p>
        </w:tc>
        <w:tc>
          <w:tcPr>
            <w:tcW w:w="7804" w:type="dxa"/>
            <w:tcBorders>
              <w:top w:val="single" w:sz="6" w:space="0" w:color="000000"/>
              <w:left w:val="single" w:sz="6" w:space="0" w:color="000000"/>
              <w:bottom w:val="single" w:sz="6" w:space="0" w:color="000000"/>
              <w:right w:val="single" w:sz="6" w:space="0" w:color="000000"/>
            </w:tcBorders>
          </w:tcPr>
          <w:p w14:paraId="0396E078" w14:textId="77777777" w:rsidR="00EA5065" w:rsidRDefault="00EA5065">
            <w:pPr>
              <w:pStyle w:val="TableParagraph"/>
              <w:rPr>
                <w:sz w:val="20"/>
              </w:rPr>
            </w:pPr>
          </w:p>
          <w:p w14:paraId="4E2E1C8E" w14:textId="77777777" w:rsidR="00EA5065" w:rsidRDefault="00073C55">
            <w:pPr>
              <w:pStyle w:val="TableParagraph"/>
              <w:ind w:left="81"/>
              <w:rPr>
                <w:sz w:val="20"/>
              </w:rPr>
            </w:pPr>
            <w:r>
              <w:rPr>
                <w:sz w:val="20"/>
              </w:rPr>
              <w:t>Ability</w:t>
            </w:r>
            <w:r>
              <w:rPr>
                <w:spacing w:val="-6"/>
                <w:sz w:val="20"/>
              </w:rPr>
              <w:t xml:space="preserve"> </w:t>
            </w:r>
            <w:r>
              <w:rPr>
                <w:sz w:val="20"/>
              </w:rPr>
              <w:t>on</w:t>
            </w:r>
            <w:r>
              <w:rPr>
                <w:spacing w:val="-6"/>
                <w:sz w:val="20"/>
              </w:rPr>
              <w:t xml:space="preserve"> </w:t>
            </w:r>
            <w:r>
              <w:rPr>
                <w:sz w:val="20"/>
              </w:rPr>
              <w:t>reviewing</w:t>
            </w:r>
            <w:r>
              <w:rPr>
                <w:spacing w:val="-4"/>
                <w:sz w:val="20"/>
              </w:rPr>
              <w:t xml:space="preserve"> </w:t>
            </w:r>
            <w:r>
              <w:rPr>
                <w:sz w:val="20"/>
              </w:rPr>
              <w:t>and</w:t>
            </w:r>
            <w:r>
              <w:rPr>
                <w:spacing w:val="-4"/>
                <w:sz w:val="20"/>
              </w:rPr>
              <w:t xml:space="preserve"> </w:t>
            </w:r>
            <w:r>
              <w:rPr>
                <w:sz w:val="20"/>
              </w:rPr>
              <w:t>evaluating</w:t>
            </w:r>
            <w:r>
              <w:rPr>
                <w:spacing w:val="-4"/>
                <w:sz w:val="20"/>
              </w:rPr>
              <w:t xml:space="preserve"> </w:t>
            </w:r>
            <w:r>
              <w:rPr>
                <w:sz w:val="20"/>
              </w:rPr>
              <w:t>the</w:t>
            </w:r>
            <w:r>
              <w:rPr>
                <w:spacing w:val="-6"/>
                <w:sz w:val="20"/>
              </w:rPr>
              <w:t xml:space="preserve"> </w:t>
            </w:r>
            <w:r>
              <w:rPr>
                <w:sz w:val="20"/>
              </w:rPr>
              <w:t>scientific</w:t>
            </w:r>
            <w:r>
              <w:rPr>
                <w:spacing w:val="-4"/>
                <w:sz w:val="20"/>
              </w:rPr>
              <w:t xml:space="preserve"> </w:t>
            </w:r>
            <w:r>
              <w:rPr>
                <w:spacing w:val="-2"/>
                <w:sz w:val="20"/>
              </w:rPr>
              <w:t>literature</w:t>
            </w:r>
          </w:p>
        </w:tc>
        <w:tc>
          <w:tcPr>
            <w:tcW w:w="1568" w:type="dxa"/>
            <w:tcBorders>
              <w:top w:val="single" w:sz="6" w:space="0" w:color="000000"/>
              <w:left w:val="single" w:sz="6" w:space="0" w:color="000000"/>
              <w:bottom w:val="single" w:sz="6" w:space="0" w:color="000000"/>
            </w:tcBorders>
          </w:tcPr>
          <w:p w14:paraId="5A0A5FEE" w14:textId="77777777" w:rsidR="00EA5065" w:rsidRDefault="00EA5065">
            <w:pPr>
              <w:pStyle w:val="TableParagraph"/>
              <w:rPr>
                <w:sz w:val="20"/>
              </w:rPr>
            </w:pPr>
          </w:p>
          <w:p w14:paraId="5B0F2053" w14:textId="77777777" w:rsidR="00EA5065" w:rsidRDefault="00073C55">
            <w:pPr>
              <w:pStyle w:val="TableParagraph"/>
              <w:ind w:left="75"/>
              <w:jc w:val="center"/>
              <w:rPr>
                <w:sz w:val="20"/>
              </w:rPr>
            </w:pPr>
            <w:r>
              <w:rPr>
                <w:spacing w:val="-10"/>
                <w:sz w:val="20"/>
              </w:rPr>
              <w:t>4</w:t>
            </w:r>
          </w:p>
        </w:tc>
      </w:tr>
    </w:tbl>
    <w:p w14:paraId="405648D0" w14:textId="77777777" w:rsidR="00EA5065" w:rsidRDefault="00EA5065">
      <w:pPr>
        <w:pStyle w:val="TableParagraph"/>
        <w:jc w:val="center"/>
        <w:rPr>
          <w:sz w:val="20"/>
        </w:rPr>
        <w:sectPr w:rsidR="00EA5065">
          <w:pgSz w:w="11920" w:h="16850"/>
          <w:pgMar w:top="1360" w:right="708" w:bottom="1422" w:left="850" w:header="708" w:footer="708" w:gutter="0"/>
          <w:cols w:space="708"/>
        </w:sectPr>
      </w:pPr>
    </w:p>
    <w:tbl>
      <w:tblPr>
        <w:tblStyle w:val="TableNormal"/>
        <w:tblW w:w="0" w:type="auto"/>
        <w:tblInd w:w="5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
        <w:gridCol w:w="7804"/>
        <w:gridCol w:w="1568"/>
      </w:tblGrid>
      <w:tr w:rsidR="00EA5065" w14:paraId="059952A3" w14:textId="77777777">
        <w:trPr>
          <w:trHeight w:val="556"/>
        </w:trPr>
        <w:tc>
          <w:tcPr>
            <w:tcW w:w="269" w:type="dxa"/>
            <w:tcBorders>
              <w:left w:val="single" w:sz="12" w:space="0" w:color="000000"/>
            </w:tcBorders>
          </w:tcPr>
          <w:p w14:paraId="49342BE7" w14:textId="77777777" w:rsidR="00EA5065" w:rsidRDefault="00073C55">
            <w:pPr>
              <w:pStyle w:val="TableParagraph"/>
              <w:spacing w:before="163"/>
              <w:ind w:left="58"/>
              <w:jc w:val="center"/>
              <w:rPr>
                <w:b/>
                <w:sz w:val="20"/>
              </w:rPr>
            </w:pPr>
            <w:r>
              <w:rPr>
                <w:b/>
                <w:spacing w:val="-10"/>
                <w:sz w:val="20"/>
              </w:rPr>
              <w:lastRenderedPageBreak/>
              <w:t>4</w:t>
            </w:r>
          </w:p>
        </w:tc>
        <w:tc>
          <w:tcPr>
            <w:tcW w:w="7804" w:type="dxa"/>
          </w:tcPr>
          <w:p w14:paraId="71851CAC" w14:textId="77777777" w:rsidR="00EA5065" w:rsidRDefault="00073C55">
            <w:pPr>
              <w:pStyle w:val="TableParagraph"/>
              <w:spacing w:before="163"/>
              <w:ind w:left="81"/>
              <w:rPr>
                <w:sz w:val="20"/>
              </w:rPr>
            </w:pPr>
            <w:r>
              <w:rPr>
                <w:sz w:val="20"/>
              </w:rPr>
              <w:t>Ability</w:t>
            </w:r>
            <w:r>
              <w:rPr>
                <w:spacing w:val="-7"/>
                <w:sz w:val="20"/>
              </w:rPr>
              <w:t xml:space="preserve"> </w:t>
            </w:r>
            <w:r>
              <w:rPr>
                <w:sz w:val="20"/>
              </w:rPr>
              <w:t>on</w:t>
            </w:r>
            <w:r>
              <w:rPr>
                <w:spacing w:val="-5"/>
                <w:sz w:val="20"/>
              </w:rPr>
              <w:t xml:space="preserve"> </w:t>
            </w:r>
            <w:r>
              <w:rPr>
                <w:sz w:val="20"/>
              </w:rPr>
              <w:t>experimental</w:t>
            </w:r>
            <w:r>
              <w:rPr>
                <w:spacing w:val="-7"/>
                <w:sz w:val="20"/>
              </w:rPr>
              <w:t xml:space="preserve"> </w:t>
            </w:r>
            <w:r>
              <w:rPr>
                <w:sz w:val="20"/>
              </w:rPr>
              <w:t>design,</w:t>
            </w:r>
            <w:r>
              <w:rPr>
                <w:spacing w:val="-4"/>
                <w:sz w:val="20"/>
              </w:rPr>
              <w:t xml:space="preserve"> </w:t>
            </w:r>
            <w:r>
              <w:rPr>
                <w:sz w:val="20"/>
              </w:rPr>
              <w:t>experimentation,</w:t>
            </w:r>
            <w:r>
              <w:rPr>
                <w:spacing w:val="-4"/>
                <w:sz w:val="20"/>
              </w:rPr>
              <w:t xml:space="preserve"> </w:t>
            </w:r>
            <w:r>
              <w:rPr>
                <w:sz w:val="20"/>
              </w:rPr>
              <w:t>and</w:t>
            </w:r>
            <w:r>
              <w:rPr>
                <w:spacing w:val="-7"/>
                <w:sz w:val="20"/>
              </w:rPr>
              <w:t xml:space="preserve"> </w:t>
            </w:r>
            <w:r>
              <w:rPr>
                <w:sz w:val="20"/>
              </w:rPr>
              <w:t>analysis</w:t>
            </w:r>
            <w:r>
              <w:rPr>
                <w:spacing w:val="-8"/>
                <w:sz w:val="20"/>
              </w:rPr>
              <w:t xml:space="preserve"> </w:t>
            </w:r>
            <w:r>
              <w:rPr>
                <w:sz w:val="20"/>
              </w:rPr>
              <w:t>and</w:t>
            </w:r>
            <w:r>
              <w:rPr>
                <w:spacing w:val="-5"/>
                <w:sz w:val="20"/>
              </w:rPr>
              <w:t xml:space="preserve"> </w:t>
            </w:r>
            <w:r>
              <w:rPr>
                <w:sz w:val="20"/>
              </w:rPr>
              <w:t>evaluation</w:t>
            </w:r>
            <w:r>
              <w:rPr>
                <w:spacing w:val="-4"/>
                <w:sz w:val="20"/>
              </w:rPr>
              <w:t xml:space="preserve"> </w:t>
            </w:r>
            <w:r>
              <w:rPr>
                <w:sz w:val="20"/>
              </w:rPr>
              <w:t>of</w:t>
            </w:r>
            <w:r>
              <w:rPr>
                <w:spacing w:val="-5"/>
                <w:sz w:val="20"/>
              </w:rPr>
              <w:t xml:space="preserve"> </w:t>
            </w:r>
            <w:r>
              <w:rPr>
                <w:sz w:val="20"/>
              </w:rPr>
              <w:t>the</w:t>
            </w:r>
            <w:r>
              <w:rPr>
                <w:spacing w:val="-7"/>
                <w:sz w:val="20"/>
              </w:rPr>
              <w:t xml:space="preserve"> </w:t>
            </w:r>
            <w:r>
              <w:rPr>
                <w:spacing w:val="-4"/>
                <w:sz w:val="20"/>
              </w:rPr>
              <w:t>data</w:t>
            </w:r>
          </w:p>
        </w:tc>
        <w:tc>
          <w:tcPr>
            <w:tcW w:w="1568" w:type="dxa"/>
            <w:tcBorders>
              <w:right w:val="single" w:sz="12" w:space="0" w:color="000000"/>
            </w:tcBorders>
          </w:tcPr>
          <w:p w14:paraId="1AA9F7EF" w14:textId="77777777" w:rsidR="00EA5065" w:rsidRDefault="00073C55">
            <w:pPr>
              <w:pStyle w:val="TableParagraph"/>
              <w:spacing w:before="163"/>
              <w:ind w:left="75"/>
              <w:jc w:val="center"/>
              <w:rPr>
                <w:sz w:val="20"/>
              </w:rPr>
            </w:pPr>
            <w:r>
              <w:rPr>
                <w:spacing w:val="-10"/>
                <w:sz w:val="20"/>
              </w:rPr>
              <w:t>3</w:t>
            </w:r>
          </w:p>
        </w:tc>
      </w:tr>
      <w:tr w:rsidR="00EA5065" w14:paraId="512204C3" w14:textId="77777777">
        <w:trPr>
          <w:trHeight w:val="558"/>
        </w:trPr>
        <w:tc>
          <w:tcPr>
            <w:tcW w:w="269" w:type="dxa"/>
            <w:tcBorders>
              <w:left w:val="single" w:sz="12" w:space="0" w:color="000000"/>
            </w:tcBorders>
          </w:tcPr>
          <w:p w14:paraId="6603DD47" w14:textId="77777777" w:rsidR="00EA5065" w:rsidRDefault="00073C55">
            <w:pPr>
              <w:pStyle w:val="TableParagraph"/>
              <w:spacing w:before="163"/>
              <w:ind w:left="58" w:right="19"/>
              <w:jc w:val="center"/>
              <w:rPr>
                <w:b/>
                <w:sz w:val="20"/>
              </w:rPr>
            </w:pPr>
            <w:r>
              <w:rPr>
                <w:b/>
                <w:spacing w:val="-10"/>
                <w:sz w:val="20"/>
              </w:rPr>
              <w:t>5</w:t>
            </w:r>
          </w:p>
        </w:tc>
        <w:tc>
          <w:tcPr>
            <w:tcW w:w="7804" w:type="dxa"/>
          </w:tcPr>
          <w:p w14:paraId="3D4CD11F" w14:textId="77777777" w:rsidR="00EA5065" w:rsidRDefault="00073C55">
            <w:pPr>
              <w:pStyle w:val="TableParagraph"/>
              <w:spacing w:before="163"/>
              <w:ind w:left="16"/>
              <w:rPr>
                <w:sz w:val="20"/>
              </w:rPr>
            </w:pPr>
            <w:r>
              <w:rPr>
                <w:sz w:val="20"/>
              </w:rPr>
              <w:t>Ability</w:t>
            </w:r>
            <w:r>
              <w:rPr>
                <w:spacing w:val="-7"/>
                <w:sz w:val="20"/>
              </w:rPr>
              <w:t xml:space="preserve"> </w:t>
            </w:r>
            <w:r>
              <w:rPr>
                <w:sz w:val="20"/>
              </w:rPr>
              <w:t>to</w:t>
            </w:r>
            <w:r>
              <w:rPr>
                <w:spacing w:val="-4"/>
                <w:sz w:val="20"/>
              </w:rPr>
              <w:t xml:space="preserve"> </w:t>
            </w:r>
            <w:r>
              <w:rPr>
                <w:sz w:val="20"/>
              </w:rPr>
              <w:t>identify</w:t>
            </w:r>
            <w:r>
              <w:rPr>
                <w:spacing w:val="-5"/>
                <w:sz w:val="20"/>
              </w:rPr>
              <w:t xml:space="preserve"> </w:t>
            </w:r>
            <w:r>
              <w:rPr>
                <w:sz w:val="20"/>
              </w:rPr>
              <w:t>the</w:t>
            </w:r>
            <w:r>
              <w:rPr>
                <w:spacing w:val="-5"/>
                <w:sz w:val="20"/>
              </w:rPr>
              <w:t xml:space="preserve"> </w:t>
            </w:r>
            <w:r>
              <w:rPr>
                <w:sz w:val="20"/>
              </w:rPr>
              <w:t>experimental</w:t>
            </w:r>
            <w:r>
              <w:rPr>
                <w:spacing w:val="-5"/>
                <w:sz w:val="20"/>
              </w:rPr>
              <w:t xml:space="preserve"> </w:t>
            </w:r>
            <w:r>
              <w:rPr>
                <w:sz w:val="20"/>
              </w:rPr>
              <w:t>equipments</w:t>
            </w:r>
            <w:r>
              <w:rPr>
                <w:spacing w:val="-6"/>
                <w:sz w:val="20"/>
              </w:rPr>
              <w:t xml:space="preserve"> </w:t>
            </w:r>
            <w:r>
              <w:rPr>
                <w:sz w:val="20"/>
              </w:rPr>
              <w:t>and</w:t>
            </w:r>
            <w:r>
              <w:rPr>
                <w:spacing w:val="-5"/>
                <w:sz w:val="20"/>
              </w:rPr>
              <w:t xml:space="preserve"> </w:t>
            </w:r>
            <w:r>
              <w:rPr>
                <w:sz w:val="20"/>
              </w:rPr>
              <w:t>use</w:t>
            </w:r>
            <w:r>
              <w:rPr>
                <w:spacing w:val="-4"/>
                <w:sz w:val="20"/>
              </w:rPr>
              <w:t xml:space="preserve"> </w:t>
            </w:r>
            <w:r>
              <w:rPr>
                <w:sz w:val="20"/>
              </w:rPr>
              <w:t>them</w:t>
            </w:r>
            <w:r>
              <w:rPr>
                <w:spacing w:val="-5"/>
                <w:sz w:val="20"/>
              </w:rPr>
              <w:t xml:space="preserve"> </w:t>
            </w:r>
            <w:r>
              <w:rPr>
                <w:spacing w:val="-2"/>
                <w:sz w:val="20"/>
              </w:rPr>
              <w:t>appropriately</w:t>
            </w:r>
          </w:p>
        </w:tc>
        <w:tc>
          <w:tcPr>
            <w:tcW w:w="1568" w:type="dxa"/>
            <w:tcBorders>
              <w:right w:val="single" w:sz="12" w:space="0" w:color="000000"/>
            </w:tcBorders>
          </w:tcPr>
          <w:p w14:paraId="46FF746B" w14:textId="77777777" w:rsidR="00EA5065" w:rsidRDefault="00073C55">
            <w:pPr>
              <w:pStyle w:val="TableParagraph"/>
              <w:spacing w:before="163"/>
              <w:ind w:left="75" w:right="39"/>
              <w:jc w:val="center"/>
              <w:rPr>
                <w:sz w:val="20"/>
              </w:rPr>
            </w:pPr>
            <w:r>
              <w:rPr>
                <w:spacing w:val="-10"/>
                <w:sz w:val="20"/>
              </w:rPr>
              <w:t>3</w:t>
            </w:r>
          </w:p>
        </w:tc>
      </w:tr>
      <w:tr w:rsidR="00EA5065" w14:paraId="233923B1" w14:textId="77777777">
        <w:trPr>
          <w:trHeight w:val="556"/>
        </w:trPr>
        <w:tc>
          <w:tcPr>
            <w:tcW w:w="269" w:type="dxa"/>
            <w:tcBorders>
              <w:left w:val="single" w:sz="12" w:space="0" w:color="000000"/>
            </w:tcBorders>
          </w:tcPr>
          <w:p w14:paraId="211D8927" w14:textId="77777777" w:rsidR="00EA5065" w:rsidRDefault="00073C55">
            <w:pPr>
              <w:pStyle w:val="TableParagraph"/>
              <w:spacing w:before="163"/>
              <w:ind w:left="58" w:right="19"/>
              <w:jc w:val="center"/>
              <w:rPr>
                <w:b/>
                <w:sz w:val="20"/>
              </w:rPr>
            </w:pPr>
            <w:r>
              <w:rPr>
                <w:b/>
                <w:spacing w:val="-10"/>
                <w:sz w:val="20"/>
              </w:rPr>
              <w:t>6</w:t>
            </w:r>
          </w:p>
        </w:tc>
        <w:tc>
          <w:tcPr>
            <w:tcW w:w="7804" w:type="dxa"/>
          </w:tcPr>
          <w:p w14:paraId="05236E9E" w14:textId="77777777" w:rsidR="00EA5065" w:rsidRDefault="00073C55">
            <w:pPr>
              <w:pStyle w:val="TableParagraph"/>
              <w:spacing w:before="163"/>
              <w:ind w:left="66"/>
              <w:rPr>
                <w:sz w:val="20"/>
              </w:rPr>
            </w:pPr>
            <w:r>
              <w:rPr>
                <w:sz w:val="20"/>
              </w:rPr>
              <w:t>Ability</w:t>
            </w:r>
            <w:r>
              <w:rPr>
                <w:spacing w:val="-7"/>
                <w:sz w:val="20"/>
              </w:rPr>
              <w:t xml:space="preserve"> </w:t>
            </w:r>
            <w:r>
              <w:rPr>
                <w:sz w:val="20"/>
              </w:rPr>
              <w:t>on</w:t>
            </w:r>
            <w:r>
              <w:rPr>
                <w:spacing w:val="-8"/>
                <w:sz w:val="20"/>
              </w:rPr>
              <w:t xml:space="preserve"> </w:t>
            </w:r>
            <w:r>
              <w:rPr>
                <w:sz w:val="20"/>
              </w:rPr>
              <w:t>performing</w:t>
            </w:r>
            <w:r>
              <w:rPr>
                <w:spacing w:val="-6"/>
                <w:sz w:val="20"/>
              </w:rPr>
              <w:t xml:space="preserve"> </w:t>
            </w:r>
            <w:r>
              <w:rPr>
                <w:sz w:val="20"/>
              </w:rPr>
              <w:t>multi-disciplinary</w:t>
            </w:r>
            <w:r>
              <w:rPr>
                <w:spacing w:val="-6"/>
                <w:sz w:val="20"/>
              </w:rPr>
              <w:t xml:space="preserve"> </w:t>
            </w:r>
            <w:r>
              <w:rPr>
                <w:sz w:val="20"/>
              </w:rPr>
              <w:t>team</w:t>
            </w:r>
            <w:r>
              <w:rPr>
                <w:spacing w:val="-6"/>
                <w:sz w:val="20"/>
              </w:rPr>
              <w:t xml:space="preserve"> </w:t>
            </w:r>
            <w:r>
              <w:rPr>
                <w:spacing w:val="-4"/>
                <w:sz w:val="20"/>
              </w:rPr>
              <w:t>work</w:t>
            </w:r>
          </w:p>
        </w:tc>
        <w:tc>
          <w:tcPr>
            <w:tcW w:w="1568" w:type="dxa"/>
            <w:tcBorders>
              <w:right w:val="single" w:sz="12" w:space="0" w:color="000000"/>
            </w:tcBorders>
          </w:tcPr>
          <w:p w14:paraId="3B5767E2" w14:textId="77777777" w:rsidR="00EA5065" w:rsidRDefault="00073C55">
            <w:pPr>
              <w:pStyle w:val="TableParagraph"/>
              <w:spacing w:before="163"/>
              <w:ind w:left="75" w:right="39"/>
              <w:jc w:val="center"/>
              <w:rPr>
                <w:sz w:val="20"/>
              </w:rPr>
            </w:pPr>
            <w:r>
              <w:rPr>
                <w:spacing w:val="-10"/>
                <w:sz w:val="20"/>
              </w:rPr>
              <w:t>4</w:t>
            </w:r>
          </w:p>
        </w:tc>
      </w:tr>
      <w:tr w:rsidR="00EA5065" w14:paraId="0FF13625" w14:textId="77777777">
        <w:trPr>
          <w:trHeight w:val="556"/>
        </w:trPr>
        <w:tc>
          <w:tcPr>
            <w:tcW w:w="269" w:type="dxa"/>
            <w:tcBorders>
              <w:left w:val="single" w:sz="12" w:space="0" w:color="000000"/>
            </w:tcBorders>
          </w:tcPr>
          <w:p w14:paraId="621B07ED" w14:textId="77777777" w:rsidR="00EA5065" w:rsidRDefault="00073C55">
            <w:pPr>
              <w:pStyle w:val="TableParagraph"/>
              <w:spacing w:before="163"/>
              <w:ind w:left="58"/>
              <w:jc w:val="center"/>
              <w:rPr>
                <w:b/>
                <w:sz w:val="20"/>
              </w:rPr>
            </w:pPr>
            <w:r>
              <w:rPr>
                <w:b/>
                <w:spacing w:val="-10"/>
                <w:sz w:val="20"/>
              </w:rPr>
              <w:t>7</w:t>
            </w:r>
          </w:p>
        </w:tc>
        <w:tc>
          <w:tcPr>
            <w:tcW w:w="7804" w:type="dxa"/>
          </w:tcPr>
          <w:p w14:paraId="420C0C01" w14:textId="77777777" w:rsidR="00EA5065" w:rsidRDefault="00073C55">
            <w:pPr>
              <w:pStyle w:val="TableParagraph"/>
              <w:spacing w:before="163"/>
              <w:ind w:left="81"/>
              <w:rPr>
                <w:sz w:val="20"/>
              </w:rPr>
            </w:pPr>
            <w:r>
              <w:rPr>
                <w:sz w:val="20"/>
              </w:rPr>
              <w:t>Ability</w:t>
            </w:r>
            <w:r>
              <w:rPr>
                <w:spacing w:val="-6"/>
                <w:sz w:val="20"/>
              </w:rPr>
              <w:t xml:space="preserve"> </w:t>
            </w:r>
            <w:r>
              <w:rPr>
                <w:sz w:val="20"/>
              </w:rPr>
              <w:t>on</w:t>
            </w:r>
            <w:r>
              <w:rPr>
                <w:spacing w:val="-6"/>
                <w:sz w:val="20"/>
              </w:rPr>
              <w:t xml:space="preserve"> </w:t>
            </w:r>
            <w:r>
              <w:rPr>
                <w:sz w:val="20"/>
              </w:rPr>
              <w:t>identifying,</w:t>
            </w:r>
            <w:r>
              <w:rPr>
                <w:spacing w:val="-7"/>
                <w:sz w:val="20"/>
              </w:rPr>
              <w:t xml:space="preserve"> </w:t>
            </w:r>
            <w:r>
              <w:rPr>
                <w:sz w:val="20"/>
              </w:rPr>
              <w:t>formulating,</w:t>
            </w:r>
            <w:r>
              <w:rPr>
                <w:spacing w:val="-3"/>
                <w:sz w:val="20"/>
              </w:rPr>
              <w:t xml:space="preserve"> </w:t>
            </w:r>
            <w:r>
              <w:rPr>
                <w:sz w:val="20"/>
              </w:rPr>
              <w:t>and</w:t>
            </w:r>
            <w:r>
              <w:rPr>
                <w:spacing w:val="-6"/>
                <w:sz w:val="20"/>
              </w:rPr>
              <w:t xml:space="preserve"> </w:t>
            </w:r>
            <w:r>
              <w:rPr>
                <w:sz w:val="20"/>
              </w:rPr>
              <w:t>solving</w:t>
            </w:r>
            <w:r>
              <w:rPr>
                <w:spacing w:val="-5"/>
                <w:sz w:val="20"/>
              </w:rPr>
              <w:t xml:space="preserve"> </w:t>
            </w:r>
            <w:r>
              <w:rPr>
                <w:sz w:val="20"/>
              </w:rPr>
              <w:t>medical</w:t>
            </w:r>
            <w:r>
              <w:rPr>
                <w:spacing w:val="-5"/>
                <w:sz w:val="20"/>
              </w:rPr>
              <w:t xml:space="preserve"> </w:t>
            </w:r>
            <w:r>
              <w:rPr>
                <w:spacing w:val="-2"/>
                <w:sz w:val="20"/>
              </w:rPr>
              <w:t>problems</w:t>
            </w:r>
          </w:p>
        </w:tc>
        <w:tc>
          <w:tcPr>
            <w:tcW w:w="1568" w:type="dxa"/>
            <w:tcBorders>
              <w:right w:val="single" w:sz="12" w:space="0" w:color="000000"/>
            </w:tcBorders>
          </w:tcPr>
          <w:p w14:paraId="63355455" w14:textId="77777777" w:rsidR="00EA5065" w:rsidRDefault="00073C55">
            <w:pPr>
              <w:pStyle w:val="TableParagraph"/>
              <w:spacing w:before="163"/>
              <w:ind w:left="75"/>
              <w:jc w:val="center"/>
              <w:rPr>
                <w:sz w:val="20"/>
              </w:rPr>
            </w:pPr>
            <w:r>
              <w:rPr>
                <w:spacing w:val="-10"/>
                <w:sz w:val="20"/>
              </w:rPr>
              <w:t>3</w:t>
            </w:r>
          </w:p>
        </w:tc>
      </w:tr>
      <w:tr w:rsidR="00EA5065" w14:paraId="12DF0FF9" w14:textId="77777777">
        <w:trPr>
          <w:trHeight w:val="558"/>
        </w:trPr>
        <w:tc>
          <w:tcPr>
            <w:tcW w:w="269" w:type="dxa"/>
            <w:tcBorders>
              <w:left w:val="single" w:sz="12" w:space="0" w:color="000000"/>
            </w:tcBorders>
          </w:tcPr>
          <w:p w14:paraId="33B6E72F" w14:textId="77777777" w:rsidR="00EA5065" w:rsidRDefault="00073C55">
            <w:pPr>
              <w:pStyle w:val="TableParagraph"/>
              <w:spacing w:before="163"/>
              <w:ind w:left="58" w:right="19"/>
              <w:jc w:val="center"/>
              <w:rPr>
                <w:b/>
                <w:sz w:val="20"/>
              </w:rPr>
            </w:pPr>
            <w:r>
              <w:rPr>
                <w:b/>
                <w:spacing w:val="-10"/>
                <w:sz w:val="20"/>
              </w:rPr>
              <w:t>8</w:t>
            </w:r>
          </w:p>
        </w:tc>
        <w:tc>
          <w:tcPr>
            <w:tcW w:w="7804" w:type="dxa"/>
          </w:tcPr>
          <w:p w14:paraId="0ACFC354" w14:textId="77777777" w:rsidR="00EA5065" w:rsidRDefault="00073C55">
            <w:pPr>
              <w:pStyle w:val="TableParagraph"/>
              <w:spacing w:before="163"/>
              <w:ind w:left="117"/>
              <w:rPr>
                <w:sz w:val="20"/>
              </w:rPr>
            </w:pPr>
            <w:r>
              <w:rPr>
                <w:sz w:val="20"/>
              </w:rPr>
              <w:t>Ability</w:t>
            </w:r>
            <w:r>
              <w:rPr>
                <w:spacing w:val="-7"/>
                <w:sz w:val="20"/>
              </w:rPr>
              <w:t xml:space="preserve"> </w:t>
            </w:r>
            <w:r>
              <w:rPr>
                <w:sz w:val="20"/>
              </w:rPr>
              <w:t>to</w:t>
            </w:r>
            <w:r>
              <w:rPr>
                <w:spacing w:val="-4"/>
                <w:sz w:val="20"/>
              </w:rPr>
              <w:t xml:space="preserve"> </w:t>
            </w:r>
            <w:r>
              <w:rPr>
                <w:sz w:val="20"/>
              </w:rPr>
              <w:t>effectively</w:t>
            </w:r>
            <w:r>
              <w:rPr>
                <w:spacing w:val="-6"/>
                <w:sz w:val="20"/>
              </w:rPr>
              <w:t xml:space="preserve"> </w:t>
            </w:r>
            <w:r>
              <w:rPr>
                <w:sz w:val="20"/>
              </w:rPr>
              <w:t>use</w:t>
            </w:r>
            <w:r>
              <w:rPr>
                <w:spacing w:val="-7"/>
                <w:sz w:val="20"/>
              </w:rPr>
              <w:t xml:space="preserve"> </w:t>
            </w:r>
            <w:r>
              <w:rPr>
                <w:sz w:val="20"/>
              </w:rPr>
              <w:t>computer</w:t>
            </w:r>
            <w:r>
              <w:rPr>
                <w:spacing w:val="-6"/>
                <w:sz w:val="20"/>
              </w:rPr>
              <w:t xml:space="preserve"> </w:t>
            </w:r>
            <w:r>
              <w:rPr>
                <w:sz w:val="20"/>
              </w:rPr>
              <w:t>both</w:t>
            </w:r>
            <w:r>
              <w:rPr>
                <w:spacing w:val="-7"/>
                <w:sz w:val="20"/>
              </w:rPr>
              <w:t xml:space="preserve"> </w:t>
            </w:r>
            <w:r>
              <w:rPr>
                <w:sz w:val="20"/>
              </w:rPr>
              <w:t>in</w:t>
            </w:r>
            <w:r>
              <w:rPr>
                <w:spacing w:val="-6"/>
                <w:sz w:val="20"/>
              </w:rPr>
              <w:t xml:space="preserve"> </w:t>
            </w:r>
            <w:r>
              <w:rPr>
                <w:sz w:val="20"/>
              </w:rPr>
              <w:t>conducting</w:t>
            </w:r>
            <w:r>
              <w:rPr>
                <w:spacing w:val="-6"/>
                <w:sz w:val="20"/>
              </w:rPr>
              <w:t xml:space="preserve"> </w:t>
            </w:r>
            <w:r>
              <w:rPr>
                <w:sz w:val="20"/>
              </w:rPr>
              <w:t>experiments</w:t>
            </w:r>
            <w:r>
              <w:rPr>
                <w:spacing w:val="-7"/>
                <w:sz w:val="20"/>
              </w:rPr>
              <w:t xml:space="preserve"> </w:t>
            </w:r>
            <w:r>
              <w:rPr>
                <w:sz w:val="20"/>
              </w:rPr>
              <w:t>and</w:t>
            </w:r>
            <w:r>
              <w:rPr>
                <w:spacing w:val="-4"/>
                <w:sz w:val="20"/>
              </w:rPr>
              <w:t xml:space="preserve"> </w:t>
            </w:r>
            <w:r>
              <w:rPr>
                <w:sz w:val="20"/>
              </w:rPr>
              <w:t>analyzing</w:t>
            </w:r>
            <w:r>
              <w:rPr>
                <w:spacing w:val="-6"/>
                <w:sz w:val="20"/>
              </w:rPr>
              <w:t xml:space="preserve"> </w:t>
            </w:r>
            <w:r>
              <w:rPr>
                <w:spacing w:val="-4"/>
                <w:sz w:val="20"/>
              </w:rPr>
              <w:t>data</w:t>
            </w:r>
          </w:p>
        </w:tc>
        <w:tc>
          <w:tcPr>
            <w:tcW w:w="1568" w:type="dxa"/>
            <w:tcBorders>
              <w:right w:val="single" w:sz="12" w:space="0" w:color="000000"/>
            </w:tcBorders>
          </w:tcPr>
          <w:p w14:paraId="5F852B68" w14:textId="77777777" w:rsidR="00EA5065" w:rsidRDefault="00073C55">
            <w:pPr>
              <w:pStyle w:val="TableParagraph"/>
              <w:spacing w:before="163"/>
              <w:ind w:left="75" w:right="39"/>
              <w:jc w:val="center"/>
              <w:rPr>
                <w:sz w:val="20"/>
              </w:rPr>
            </w:pPr>
            <w:r>
              <w:rPr>
                <w:spacing w:val="-10"/>
                <w:sz w:val="20"/>
              </w:rPr>
              <w:t>4</w:t>
            </w:r>
          </w:p>
        </w:tc>
      </w:tr>
      <w:tr w:rsidR="00EA5065" w14:paraId="4A005C26" w14:textId="77777777">
        <w:trPr>
          <w:trHeight w:val="620"/>
        </w:trPr>
        <w:tc>
          <w:tcPr>
            <w:tcW w:w="269" w:type="dxa"/>
            <w:tcBorders>
              <w:left w:val="single" w:sz="12" w:space="0" w:color="000000"/>
            </w:tcBorders>
          </w:tcPr>
          <w:p w14:paraId="1274791C" w14:textId="77777777" w:rsidR="00EA5065" w:rsidRDefault="00073C55">
            <w:pPr>
              <w:pStyle w:val="TableParagraph"/>
              <w:spacing w:before="163"/>
              <w:ind w:left="58"/>
              <w:jc w:val="center"/>
              <w:rPr>
                <w:b/>
                <w:sz w:val="20"/>
              </w:rPr>
            </w:pPr>
            <w:r>
              <w:rPr>
                <w:b/>
                <w:spacing w:val="-10"/>
                <w:sz w:val="20"/>
              </w:rPr>
              <w:t>9</w:t>
            </w:r>
          </w:p>
        </w:tc>
        <w:tc>
          <w:tcPr>
            <w:tcW w:w="7804" w:type="dxa"/>
          </w:tcPr>
          <w:p w14:paraId="1956DCC0" w14:textId="77777777" w:rsidR="00EA5065" w:rsidRDefault="00073C55">
            <w:pPr>
              <w:pStyle w:val="TableParagraph"/>
              <w:spacing w:before="145" w:line="228" w:lineRule="exact"/>
              <w:ind w:left="81"/>
              <w:rPr>
                <w:sz w:val="20"/>
              </w:rPr>
            </w:pPr>
            <w:r>
              <w:rPr>
                <w:sz w:val="20"/>
              </w:rPr>
              <w:t>Ability</w:t>
            </w:r>
            <w:r>
              <w:rPr>
                <w:spacing w:val="-5"/>
                <w:sz w:val="20"/>
              </w:rPr>
              <w:t xml:space="preserve"> </w:t>
            </w:r>
            <w:r>
              <w:rPr>
                <w:sz w:val="20"/>
              </w:rPr>
              <w:t>to</w:t>
            </w:r>
            <w:r>
              <w:rPr>
                <w:spacing w:val="-5"/>
                <w:sz w:val="20"/>
              </w:rPr>
              <w:t xml:space="preserve"> </w:t>
            </w:r>
            <w:r>
              <w:rPr>
                <w:sz w:val="20"/>
              </w:rPr>
              <w:t>understand</w:t>
            </w:r>
            <w:r>
              <w:rPr>
                <w:spacing w:val="34"/>
                <w:sz w:val="20"/>
              </w:rPr>
              <w:t xml:space="preserve"> </w:t>
            </w:r>
            <w:r>
              <w:rPr>
                <w:sz w:val="20"/>
              </w:rPr>
              <w:t>the</w:t>
            </w:r>
            <w:r>
              <w:rPr>
                <w:spacing w:val="-6"/>
                <w:sz w:val="20"/>
              </w:rPr>
              <w:t xml:space="preserve"> </w:t>
            </w:r>
            <w:r>
              <w:rPr>
                <w:sz w:val="20"/>
              </w:rPr>
              <w:t>contribution</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experimental</w:t>
            </w:r>
            <w:r>
              <w:rPr>
                <w:spacing w:val="-8"/>
                <w:sz w:val="20"/>
              </w:rPr>
              <w:t xml:space="preserve"> </w:t>
            </w:r>
            <w:r>
              <w:rPr>
                <w:sz w:val="20"/>
              </w:rPr>
              <w:t>studies</w:t>
            </w:r>
            <w:r>
              <w:rPr>
                <w:spacing w:val="-9"/>
                <w:sz w:val="20"/>
              </w:rPr>
              <w:t xml:space="preserve"> </w:t>
            </w:r>
            <w:r>
              <w:rPr>
                <w:sz w:val="20"/>
              </w:rPr>
              <w:t>on</w:t>
            </w:r>
            <w:r>
              <w:rPr>
                <w:spacing w:val="-5"/>
                <w:sz w:val="20"/>
              </w:rPr>
              <w:t xml:space="preserve"> </w:t>
            </w:r>
            <w:r>
              <w:rPr>
                <w:sz w:val="20"/>
              </w:rPr>
              <w:t>national</w:t>
            </w:r>
            <w:r>
              <w:rPr>
                <w:spacing w:val="-5"/>
                <w:sz w:val="20"/>
              </w:rPr>
              <w:t xml:space="preserve"> </w:t>
            </w:r>
            <w:r>
              <w:rPr>
                <w:sz w:val="20"/>
              </w:rPr>
              <w:t>and</w:t>
            </w:r>
            <w:r>
              <w:rPr>
                <w:spacing w:val="-5"/>
                <w:sz w:val="20"/>
              </w:rPr>
              <w:t xml:space="preserve"> </w:t>
            </w:r>
            <w:r>
              <w:rPr>
                <w:sz w:val="20"/>
              </w:rPr>
              <w:t xml:space="preserve">international </w:t>
            </w:r>
            <w:r>
              <w:rPr>
                <w:spacing w:val="-2"/>
                <w:sz w:val="20"/>
              </w:rPr>
              <w:t>science</w:t>
            </w:r>
          </w:p>
        </w:tc>
        <w:tc>
          <w:tcPr>
            <w:tcW w:w="1568" w:type="dxa"/>
            <w:tcBorders>
              <w:right w:val="single" w:sz="12" w:space="0" w:color="000000"/>
            </w:tcBorders>
          </w:tcPr>
          <w:p w14:paraId="345F605B" w14:textId="77777777" w:rsidR="00EA5065" w:rsidRDefault="00073C55">
            <w:pPr>
              <w:pStyle w:val="TableParagraph"/>
              <w:spacing w:before="163"/>
              <w:ind w:left="75"/>
              <w:jc w:val="center"/>
              <w:rPr>
                <w:sz w:val="20"/>
              </w:rPr>
            </w:pPr>
            <w:r>
              <w:rPr>
                <w:spacing w:val="-10"/>
                <w:sz w:val="20"/>
              </w:rPr>
              <w:t>4</w:t>
            </w:r>
          </w:p>
        </w:tc>
      </w:tr>
      <w:tr w:rsidR="00EA5065" w14:paraId="0D7846C9" w14:textId="77777777">
        <w:trPr>
          <w:trHeight w:val="559"/>
        </w:trPr>
        <w:tc>
          <w:tcPr>
            <w:tcW w:w="269" w:type="dxa"/>
            <w:tcBorders>
              <w:left w:val="single" w:sz="12" w:space="0" w:color="000000"/>
            </w:tcBorders>
          </w:tcPr>
          <w:p w14:paraId="0ADBF686" w14:textId="77777777" w:rsidR="00EA5065" w:rsidRDefault="00073C55">
            <w:pPr>
              <w:pStyle w:val="TableParagraph"/>
              <w:spacing w:before="164"/>
              <w:ind w:left="54" w:right="-15"/>
              <w:jc w:val="center"/>
              <w:rPr>
                <w:b/>
                <w:sz w:val="20"/>
              </w:rPr>
            </w:pPr>
            <w:r>
              <w:rPr>
                <w:b/>
                <w:spacing w:val="-5"/>
                <w:sz w:val="20"/>
              </w:rPr>
              <w:t>10</w:t>
            </w:r>
          </w:p>
        </w:tc>
        <w:tc>
          <w:tcPr>
            <w:tcW w:w="7804" w:type="dxa"/>
          </w:tcPr>
          <w:p w14:paraId="338D288E" w14:textId="77777777" w:rsidR="00EA5065" w:rsidRDefault="00073C55">
            <w:pPr>
              <w:pStyle w:val="TableParagraph"/>
              <w:spacing w:before="164"/>
              <w:ind w:left="81"/>
              <w:rPr>
                <w:sz w:val="20"/>
              </w:rPr>
            </w:pPr>
            <w:r>
              <w:rPr>
                <w:sz w:val="20"/>
              </w:rPr>
              <w:t>Ability</w:t>
            </w:r>
            <w:r>
              <w:rPr>
                <w:spacing w:val="-7"/>
                <w:sz w:val="20"/>
              </w:rPr>
              <w:t xml:space="preserve"> </w:t>
            </w:r>
            <w:r>
              <w:rPr>
                <w:sz w:val="20"/>
              </w:rPr>
              <w:t>to</w:t>
            </w:r>
            <w:r>
              <w:rPr>
                <w:spacing w:val="-6"/>
                <w:sz w:val="20"/>
              </w:rPr>
              <w:t xml:space="preserve"> </w:t>
            </w:r>
            <w:r>
              <w:rPr>
                <w:sz w:val="20"/>
              </w:rPr>
              <w:t>use</w:t>
            </w:r>
            <w:r>
              <w:rPr>
                <w:spacing w:val="-5"/>
                <w:sz w:val="20"/>
              </w:rPr>
              <w:t xml:space="preserve"> </w:t>
            </w:r>
            <w:r>
              <w:rPr>
                <w:sz w:val="20"/>
              </w:rPr>
              <w:t>effective</w:t>
            </w:r>
            <w:r>
              <w:rPr>
                <w:spacing w:val="-4"/>
                <w:sz w:val="20"/>
              </w:rPr>
              <w:t xml:space="preserve"> </w:t>
            </w:r>
            <w:r>
              <w:rPr>
                <w:sz w:val="20"/>
              </w:rPr>
              <w:t>written</w:t>
            </w:r>
            <w:r>
              <w:rPr>
                <w:spacing w:val="-7"/>
                <w:sz w:val="20"/>
              </w:rPr>
              <w:t xml:space="preserve"> </w:t>
            </w:r>
            <w:r>
              <w:rPr>
                <w:sz w:val="20"/>
              </w:rPr>
              <w:t>and</w:t>
            </w:r>
            <w:r>
              <w:rPr>
                <w:spacing w:val="-7"/>
                <w:sz w:val="20"/>
              </w:rPr>
              <w:t xml:space="preserve"> </w:t>
            </w:r>
            <w:r>
              <w:rPr>
                <w:sz w:val="20"/>
              </w:rPr>
              <w:t>oral</w:t>
            </w:r>
            <w:r>
              <w:rPr>
                <w:spacing w:val="-7"/>
                <w:sz w:val="20"/>
              </w:rPr>
              <w:t xml:space="preserve"> </w:t>
            </w:r>
            <w:r>
              <w:rPr>
                <w:sz w:val="20"/>
              </w:rPr>
              <w:t>communication/presentation</w:t>
            </w:r>
            <w:r>
              <w:rPr>
                <w:spacing w:val="-3"/>
                <w:sz w:val="20"/>
              </w:rPr>
              <w:t xml:space="preserve"> </w:t>
            </w:r>
            <w:r>
              <w:rPr>
                <w:spacing w:val="-2"/>
                <w:sz w:val="20"/>
              </w:rPr>
              <w:t>skills</w:t>
            </w:r>
          </w:p>
        </w:tc>
        <w:tc>
          <w:tcPr>
            <w:tcW w:w="1568" w:type="dxa"/>
            <w:tcBorders>
              <w:right w:val="single" w:sz="12" w:space="0" w:color="000000"/>
            </w:tcBorders>
          </w:tcPr>
          <w:p w14:paraId="49599A10" w14:textId="77777777" w:rsidR="00EA5065" w:rsidRDefault="00073C55">
            <w:pPr>
              <w:pStyle w:val="TableParagraph"/>
              <w:spacing w:before="164"/>
              <w:ind w:left="75"/>
              <w:jc w:val="center"/>
              <w:rPr>
                <w:sz w:val="20"/>
              </w:rPr>
            </w:pPr>
            <w:r>
              <w:rPr>
                <w:spacing w:val="-10"/>
                <w:sz w:val="20"/>
              </w:rPr>
              <w:t>4</w:t>
            </w:r>
          </w:p>
        </w:tc>
      </w:tr>
      <w:tr w:rsidR="00EA5065" w14:paraId="78FC473E" w14:textId="77777777">
        <w:trPr>
          <w:trHeight w:val="556"/>
        </w:trPr>
        <w:tc>
          <w:tcPr>
            <w:tcW w:w="269" w:type="dxa"/>
            <w:tcBorders>
              <w:left w:val="single" w:sz="12" w:space="0" w:color="000000"/>
            </w:tcBorders>
          </w:tcPr>
          <w:p w14:paraId="5A4040DE" w14:textId="77777777" w:rsidR="00EA5065" w:rsidRDefault="00073C55">
            <w:pPr>
              <w:pStyle w:val="TableParagraph"/>
              <w:spacing w:before="163"/>
              <w:ind w:left="54" w:right="-15"/>
              <w:jc w:val="center"/>
              <w:rPr>
                <w:b/>
                <w:sz w:val="20"/>
              </w:rPr>
            </w:pPr>
            <w:r>
              <w:rPr>
                <w:b/>
                <w:spacing w:val="-5"/>
                <w:sz w:val="20"/>
              </w:rPr>
              <w:t>11</w:t>
            </w:r>
          </w:p>
        </w:tc>
        <w:tc>
          <w:tcPr>
            <w:tcW w:w="7804" w:type="dxa"/>
          </w:tcPr>
          <w:p w14:paraId="6E057929" w14:textId="77777777" w:rsidR="00EA5065" w:rsidRDefault="00073C55">
            <w:pPr>
              <w:pStyle w:val="TableParagraph"/>
              <w:spacing w:before="163"/>
              <w:ind w:left="81"/>
              <w:rPr>
                <w:sz w:val="20"/>
              </w:rPr>
            </w:pPr>
            <w:r>
              <w:rPr>
                <w:sz w:val="20"/>
              </w:rPr>
              <w:t>Ability</w:t>
            </w:r>
            <w:r>
              <w:rPr>
                <w:spacing w:val="-5"/>
                <w:sz w:val="20"/>
              </w:rPr>
              <w:t xml:space="preserve"> </w:t>
            </w:r>
            <w:r>
              <w:rPr>
                <w:sz w:val="20"/>
              </w:rPr>
              <w:t>to</w:t>
            </w:r>
            <w:r>
              <w:rPr>
                <w:spacing w:val="-5"/>
                <w:sz w:val="20"/>
              </w:rPr>
              <w:t xml:space="preserve"> </w:t>
            </w:r>
            <w:r>
              <w:rPr>
                <w:sz w:val="20"/>
              </w:rPr>
              <w:t>understand</w:t>
            </w:r>
            <w:r>
              <w:rPr>
                <w:spacing w:val="-5"/>
                <w:sz w:val="20"/>
              </w:rPr>
              <w:t xml:space="preserve"> </w:t>
            </w:r>
            <w:r>
              <w:rPr>
                <w:sz w:val="20"/>
              </w:rPr>
              <w:t>and</w:t>
            </w:r>
            <w:r>
              <w:rPr>
                <w:spacing w:val="-4"/>
                <w:sz w:val="20"/>
              </w:rPr>
              <w:t xml:space="preserve"> </w:t>
            </w:r>
            <w:r>
              <w:rPr>
                <w:sz w:val="20"/>
              </w:rPr>
              <w:t>apply</w:t>
            </w:r>
            <w:r>
              <w:rPr>
                <w:spacing w:val="-4"/>
                <w:sz w:val="20"/>
              </w:rPr>
              <w:t xml:space="preserve"> </w:t>
            </w:r>
            <w:r>
              <w:rPr>
                <w:sz w:val="20"/>
              </w:rPr>
              <w:t>professional</w:t>
            </w:r>
            <w:r>
              <w:rPr>
                <w:spacing w:val="-5"/>
                <w:sz w:val="20"/>
              </w:rPr>
              <w:t xml:space="preserve"> </w:t>
            </w:r>
            <w:r>
              <w:rPr>
                <w:sz w:val="20"/>
              </w:rPr>
              <w:t>and</w:t>
            </w:r>
            <w:r>
              <w:rPr>
                <w:spacing w:val="-4"/>
                <w:sz w:val="20"/>
              </w:rPr>
              <w:t xml:space="preserve"> </w:t>
            </w:r>
            <w:r>
              <w:rPr>
                <w:sz w:val="20"/>
              </w:rPr>
              <w:t>ethical</w:t>
            </w:r>
            <w:r>
              <w:rPr>
                <w:spacing w:val="-4"/>
                <w:sz w:val="20"/>
              </w:rPr>
              <w:t xml:space="preserve"> </w:t>
            </w:r>
            <w:r>
              <w:rPr>
                <w:spacing w:val="-2"/>
                <w:sz w:val="20"/>
              </w:rPr>
              <w:t>responsibilities</w:t>
            </w:r>
          </w:p>
        </w:tc>
        <w:tc>
          <w:tcPr>
            <w:tcW w:w="1568" w:type="dxa"/>
            <w:tcBorders>
              <w:right w:val="single" w:sz="12" w:space="0" w:color="000000"/>
            </w:tcBorders>
          </w:tcPr>
          <w:p w14:paraId="6306050A" w14:textId="77777777" w:rsidR="00EA5065" w:rsidRDefault="00073C55">
            <w:pPr>
              <w:pStyle w:val="TableParagraph"/>
              <w:spacing w:before="163"/>
              <w:ind w:left="75"/>
              <w:jc w:val="center"/>
              <w:rPr>
                <w:sz w:val="20"/>
              </w:rPr>
            </w:pPr>
            <w:r>
              <w:rPr>
                <w:spacing w:val="-10"/>
                <w:sz w:val="20"/>
              </w:rPr>
              <w:t>4</w:t>
            </w:r>
          </w:p>
        </w:tc>
      </w:tr>
      <w:tr w:rsidR="00EA5065" w14:paraId="0CB99780" w14:textId="77777777">
        <w:trPr>
          <w:trHeight w:val="556"/>
        </w:trPr>
        <w:tc>
          <w:tcPr>
            <w:tcW w:w="269" w:type="dxa"/>
            <w:tcBorders>
              <w:left w:val="single" w:sz="12" w:space="0" w:color="000000"/>
            </w:tcBorders>
          </w:tcPr>
          <w:p w14:paraId="014603F9" w14:textId="77777777" w:rsidR="00EA5065" w:rsidRDefault="00073C55">
            <w:pPr>
              <w:pStyle w:val="TableParagraph"/>
              <w:spacing w:before="163"/>
              <w:ind w:left="54" w:right="-15"/>
              <w:jc w:val="center"/>
              <w:rPr>
                <w:b/>
                <w:sz w:val="20"/>
              </w:rPr>
            </w:pPr>
            <w:r>
              <w:rPr>
                <w:b/>
                <w:spacing w:val="-5"/>
                <w:sz w:val="20"/>
              </w:rPr>
              <w:t>12</w:t>
            </w:r>
          </w:p>
        </w:tc>
        <w:tc>
          <w:tcPr>
            <w:tcW w:w="7804" w:type="dxa"/>
          </w:tcPr>
          <w:p w14:paraId="7613110A" w14:textId="77777777" w:rsidR="00EA5065" w:rsidRDefault="00073C55">
            <w:pPr>
              <w:pStyle w:val="TableParagraph"/>
              <w:spacing w:before="163"/>
              <w:ind w:left="81"/>
              <w:rPr>
                <w:sz w:val="20"/>
              </w:rPr>
            </w:pPr>
            <w:r>
              <w:rPr>
                <w:sz w:val="20"/>
              </w:rPr>
              <w:t>Ability</w:t>
            </w:r>
            <w:r>
              <w:rPr>
                <w:spacing w:val="-6"/>
                <w:sz w:val="20"/>
              </w:rPr>
              <w:t xml:space="preserve"> </w:t>
            </w:r>
            <w:r>
              <w:rPr>
                <w:sz w:val="20"/>
              </w:rPr>
              <w:t>to</w:t>
            </w:r>
            <w:r>
              <w:rPr>
                <w:spacing w:val="-4"/>
                <w:sz w:val="20"/>
              </w:rPr>
              <w:t xml:space="preserve"> </w:t>
            </w:r>
            <w:r>
              <w:rPr>
                <w:sz w:val="20"/>
              </w:rPr>
              <w:t>comprehend</w:t>
            </w:r>
            <w:r>
              <w:rPr>
                <w:spacing w:val="-3"/>
                <w:sz w:val="20"/>
              </w:rPr>
              <w:t xml:space="preserve"> </w:t>
            </w:r>
            <w:r>
              <w:rPr>
                <w:sz w:val="20"/>
              </w:rPr>
              <w:t>the</w:t>
            </w:r>
            <w:r>
              <w:rPr>
                <w:spacing w:val="-5"/>
                <w:sz w:val="20"/>
              </w:rPr>
              <w:t xml:space="preserve"> </w:t>
            </w:r>
            <w:r>
              <w:rPr>
                <w:sz w:val="20"/>
              </w:rPr>
              <w:t>importance</w:t>
            </w:r>
            <w:r>
              <w:rPr>
                <w:spacing w:val="-5"/>
                <w:sz w:val="20"/>
              </w:rPr>
              <w:t xml:space="preserve"> </w:t>
            </w:r>
            <w:r>
              <w:rPr>
                <w:sz w:val="20"/>
              </w:rPr>
              <w:t>of</w:t>
            </w:r>
            <w:r>
              <w:rPr>
                <w:spacing w:val="-5"/>
                <w:sz w:val="20"/>
              </w:rPr>
              <w:t xml:space="preserve"> </w:t>
            </w:r>
            <w:r>
              <w:rPr>
                <w:sz w:val="20"/>
              </w:rPr>
              <w:t>life-long</w:t>
            </w:r>
            <w:r>
              <w:rPr>
                <w:spacing w:val="-5"/>
                <w:sz w:val="20"/>
              </w:rPr>
              <w:t xml:space="preserve"> </w:t>
            </w:r>
            <w:r>
              <w:rPr>
                <w:sz w:val="20"/>
              </w:rPr>
              <w:t>learning</w:t>
            </w:r>
            <w:r>
              <w:rPr>
                <w:spacing w:val="-5"/>
                <w:sz w:val="20"/>
              </w:rPr>
              <w:t xml:space="preserve"> </w:t>
            </w:r>
            <w:r>
              <w:rPr>
                <w:sz w:val="20"/>
              </w:rPr>
              <w:t>and</w:t>
            </w:r>
            <w:r>
              <w:rPr>
                <w:spacing w:val="-4"/>
                <w:sz w:val="20"/>
              </w:rPr>
              <w:t xml:space="preserve"> </w:t>
            </w:r>
            <w:r>
              <w:rPr>
                <w:sz w:val="20"/>
              </w:rPr>
              <w:t>to</w:t>
            </w:r>
            <w:r>
              <w:rPr>
                <w:spacing w:val="-3"/>
                <w:sz w:val="20"/>
              </w:rPr>
              <w:t xml:space="preserve"> </w:t>
            </w:r>
            <w:r>
              <w:rPr>
                <w:sz w:val="20"/>
              </w:rPr>
              <w:t>apply</w:t>
            </w:r>
            <w:r>
              <w:rPr>
                <w:spacing w:val="-3"/>
                <w:sz w:val="20"/>
              </w:rPr>
              <w:t xml:space="preserve"> </w:t>
            </w:r>
            <w:r>
              <w:rPr>
                <w:spacing w:val="-5"/>
                <w:sz w:val="20"/>
              </w:rPr>
              <w:t>it</w:t>
            </w:r>
          </w:p>
        </w:tc>
        <w:tc>
          <w:tcPr>
            <w:tcW w:w="1568" w:type="dxa"/>
            <w:tcBorders>
              <w:right w:val="single" w:sz="12" w:space="0" w:color="000000"/>
            </w:tcBorders>
          </w:tcPr>
          <w:p w14:paraId="5481A591" w14:textId="77777777" w:rsidR="00EA5065" w:rsidRDefault="00073C55">
            <w:pPr>
              <w:pStyle w:val="TableParagraph"/>
              <w:spacing w:before="163"/>
              <w:ind w:left="75"/>
              <w:jc w:val="center"/>
              <w:rPr>
                <w:sz w:val="20"/>
              </w:rPr>
            </w:pPr>
            <w:r>
              <w:rPr>
                <w:spacing w:val="-10"/>
                <w:sz w:val="20"/>
              </w:rPr>
              <w:t>4</w:t>
            </w:r>
          </w:p>
        </w:tc>
      </w:tr>
      <w:tr w:rsidR="00EA5065" w14:paraId="31CC5406" w14:textId="77777777">
        <w:trPr>
          <w:trHeight w:val="558"/>
        </w:trPr>
        <w:tc>
          <w:tcPr>
            <w:tcW w:w="269" w:type="dxa"/>
            <w:tcBorders>
              <w:left w:val="single" w:sz="12" w:space="0" w:color="000000"/>
            </w:tcBorders>
          </w:tcPr>
          <w:p w14:paraId="46F5CB96" w14:textId="77777777" w:rsidR="00EA5065" w:rsidRDefault="00073C55">
            <w:pPr>
              <w:pStyle w:val="TableParagraph"/>
              <w:spacing w:before="163"/>
              <w:ind w:left="54" w:right="-15"/>
              <w:jc w:val="center"/>
              <w:rPr>
                <w:b/>
                <w:sz w:val="20"/>
              </w:rPr>
            </w:pPr>
            <w:r>
              <w:rPr>
                <w:b/>
                <w:spacing w:val="-5"/>
                <w:sz w:val="20"/>
              </w:rPr>
              <w:t>13</w:t>
            </w:r>
          </w:p>
        </w:tc>
        <w:tc>
          <w:tcPr>
            <w:tcW w:w="7804" w:type="dxa"/>
          </w:tcPr>
          <w:p w14:paraId="5E901B46" w14:textId="77777777" w:rsidR="00EA5065" w:rsidRDefault="00073C55">
            <w:pPr>
              <w:pStyle w:val="TableParagraph"/>
              <w:spacing w:before="163"/>
              <w:ind w:left="81"/>
              <w:rPr>
                <w:sz w:val="20"/>
              </w:rPr>
            </w:pPr>
            <w:r>
              <w:rPr>
                <w:sz w:val="20"/>
              </w:rPr>
              <w:t>Ability</w:t>
            </w:r>
            <w:r>
              <w:rPr>
                <w:spacing w:val="-4"/>
                <w:sz w:val="20"/>
              </w:rPr>
              <w:t xml:space="preserve"> </w:t>
            </w:r>
            <w:r>
              <w:rPr>
                <w:sz w:val="20"/>
              </w:rPr>
              <w:t>to</w:t>
            </w:r>
            <w:r>
              <w:rPr>
                <w:spacing w:val="-5"/>
                <w:sz w:val="20"/>
              </w:rPr>
              <w:t xml:space="preserve"> </w:t>
            </w:r>
            <w:r>
              <w:rPr>
                <w:sz w:val="20"/>
              </w:rPr>
              <w:t>know</w:t>
            </w:r>
            <w:r>
              <w:rPr>
                <w:spacing w:val="-5"/>
                <w:sz w:val="20"/>
              </w:rPr>
              <w:t xml:space="preserve"> </w:t>
            </w:r>
            <w:r>
              <w:rPr>
                <w:sz w:val="20"/>
              </w:rPr>
              <w:t>the</w:t>
            </w:r>
            <w:r>
              <w:rPr>
                <w:spacing w:val="-5"/>
                <w:sz w:val="20"/>
              </w:rPr>
              <w:t xml:space="preserve"> </w:t>
            </w:r>
            <w:r>
              <w:rPr>
                <w:sz w:val="20"/>
              </w:rPr>
              <w:t>basic</w:t>
            </w:r>
            <w:r>
              <w:rPr>
                <w:spacing w:val="-4"/>
                <w:sz w:val="20"/>
              </w:rPr>
              <w:t xml:space="preserve"> </w:t>
            </w:r>
            <w:r>
              <w:rPr>
                <w:sz w:val="20"/>
              </w:rPr>
              <w:t>concepts</w:t>
            </w:r>
            <w:r>
              <w:rPr>
                <w:spacing w:val="-8"/>
                <w:sz w:val="20"/>
              </w:rPr>
              <w:t xml:space="preserve"> </w:t>
            </w:r>
            <w:r>
              <w:rPr>
                <w:sz w:val="20"/>
              </w:rPr>
              <w:t>in</w:t>
            </w:r>
            <w:r>
              <w:rPr>
                <w:spacing w:val="-3"/>
                <w:sz w:val="20"/>
              </w:rPr>
              <w:t xml:space="preserve"> </w:t>
            </w:r>
            <w:r>
              <w:rPr>
                <w:sz w:val="20"/>
              </w:rPr>
              <w:t>medical</w:t>
            </w:r>
            <w:r>
              <w:rPr>
                <w:spacing w:val="-4"/>
                <w:sz w:val="20"/>
              </w:rPr>
              <w:t xml:space="preserve"> </w:t>
            </w:r>
            <w:r>
              <w:rPr>
                <w:spacing w:val="-2"/>
                <w:sz w:val="20"/>
              </w:rPr>
              <w:t>education</w:t>
            </w:r>
          </w:p>
        </w:tc>
        <w:tc>
          <w:tcPr>
            <w:tcW w:w="1568" w:type="dxa"/>
            <w:tcBorders>
              <w:right w:val="single" w:sz="12" w:space="0" w:color="000000"/>
            </w:tcBorders>
          </w:tcPr>
          <w:p w14:paraId="597327D7" w14:textId="77777777" w:rsidR="00EA5065" w:rsidRDefault="00073C55">
            <w:pPr>
              <w:pStyle w:val="TableParagraph"/>
              <w:spacing w:before="163"/>
              <w:ind w:left="75"/>
              <w:jc w:val="center"/>
              <w:rPr>
                <w:sz w:val="20"/>
              </w:rPr>
            </w:pPr>
            <w:r>
              <w:rPr>
                <w:spacing w:val="-10"/>
                <w:sz w:val="20"/>
              </w:rPr>
              <w:t>3</w:t>
            </w:r>
          </w:p>
        </w:tc>
      </w:tr>
      <w:tr w:rsidR="00EA5065" w14:paraId="355A8BEB" w14:textId="77777777">
        <w:trPr>
          <w:trHeight w:val="556"/>
        </w:trPr>
        <w:tc>
          <w:tcPr>
            <w:tcW w:w="269" w:type="dxa"/>
            <w:tcBorders>
              <w:left w:val="single" w:sz="12" w:space="0" w:color="000000"/>
            </w:tcBorders>
          </w:tcPr>
          <w:p w14:paraId="06C039C2" w14:textId="77777777" w:rsidR="00EA5065" w:rsidRDefault="00073C55">
            <w:pPr>
              <w:pStyle w:val="TableParagraph"/>
              <w:spacing w:before="163"/>
              <w:ind w:left="54" w:right="-15"/>
              <w:jc w:val="center"/>
              <w:rPr>
                <w:b/>
                <w:sz w:val="20"/>
              </w:rPr>
            </w:pPr>
            <w:r>
              <w:rPr>
                <w:b/>
                <w:spacing w:val="-5"/>
                <w:sz w:val="20"/>
              </w:rPr>
              <w:t>14</w:t>
            </w:r>
          </w:p>
        </w:tc>
        <w:tc>
          <w:tcPr>
            <w:tcW w:w="7804" w:type="dxa"/>
          </w:tcPr>
          <w:p w14:paraId="17747735" w14:textId="77777777" w:rsidR="00EA5065" w:rsidRDefault="00073C55">
            <w:pPr>
              <w:pStyle w:val="TableParagraph"/>
              <w:spacing w:before="163"/>
              <w:ind w:left="81"/>
              <w:rPr>
                <w:sz w:val="20"/>
              </w:rPr>
            </w:pPr>
            <w:r>
              <w:rPr>
                <w:sz w:val="20"/>
              </w:rPr>
              <w:t>Ability</w:t>
            </w:r>
            <w:r>
              <w:rPr>
                <w:spacing w:val="-4"/>
                <w:sz w:val="20"/>
              </w:rPr>
              <w:t xml:space="preserve"> </w:t>
            </w:r>
            <w:r>
              <w:rPr>
                <w:sz w:val="20"/>
              </w:rPr>
              <w:t>to</w:t>
            </w:r>
            <w:r>
              <w:rPr>
                <w:spacing w:val="-4"/>
                <w:sz w:val="20"/>
              </w:rPr>
              <w:t xml:space="preserve"> </w:t>
            </w:r>
            <w:r>
              <w:rPr>
                <w:sz w:val="20"/>
              </w:rPr>
              <w:t>approach</w:t>
            </w:r>
            <w:r>
              <w:rPr>
                <w:spacing w:val="-4"/>
                <w:sz w:val="20"/>
              </w:rPr>
              <w:t xml:space="preserve"> </w:t>
            </w:r>
            <w:r>
              <w:rPr>
                <w:sz w:val="20"/>
              </w:rPr>
              <w:t>to</w:t>
            </w:r>
            <w:r>
              <w:rPr>
                <w:spacing w:val="-5"/>
                <w:sz w:val="20"/>
              </w:rPr>
              <w:t xml:space="preserve"> </w:t>
            </w:r>
            <w:r>
              <w:rPr>
                <w:sz w:val="20"/>
              </w:rPr>
              <w:t>ethical</w:t>
            </w:r>
            <w:r>
              <w:rPr>
                <w:spacing w:val="-6"/>
                <w:sz w:val="20"/>
              </w:rPr>
              <w:t xml:space="preserve"> </w:t>
            </w:r>
            <w:r>
              <w:rPr>
                <w:sz w:val="20"/>
              </w:rPr>
              <w:t>problems</w:t>
            </w:r>
            <w:r>
              <w:rPr>
                <w:spacing w:val="-7"/>
                <w:sz w:val="20"/>
              </w:rPr>
              <w:t xml:space="preserve"> </w:t>
            </w:r>
            <w:r>
              <w:rPr>
                <w:sz w:val="20"/>
              </w:rPr>
              <w:t>by</w:t>
            </w:r>
            <w:r>
              <w:rPr>
                <w:spacing w:val="-5"/>
                <w:sz w:val="20"/>
              </w:rPr>
              <w:t xml:space="preserve"> </w:t>
            </w:r>
            <w:r>
              <w:rPr>
                <w:sz w:val="20"/>
              </w:rPr>
              <w:t>considering</w:t>
            </w:r>
            <w:r>
              <w:rPr>
                <w:spacing w:val="-4"/>
                <w:sz w:val="20"/>
              </w:rPr>
              <w:t xml:space="preserve"> </w:t>
            </w:r>
            <w:r>
              <w:rPr>
                <w:sz w:val="20"/>
              </w:rPr>
              <w:t>the</w:t>
            </w:r>
            <w:r>
              <w:rPr>
                <w:spacing w:val="-5"/>
                <w:sz w:val="20"/>
              </w:rPr>
              <w:t xml:space="preserve"> </w:t>
            </w:r>
            <w:r>
              <w:rPr>
                <w:sz w:val="20"/>
              </w:rPr>
              <w:t>basic</w:t>
            </w:r>
            <w:r>
              <w:rPr>
                <w:spacing w:val="-4"/>
                <w:sz w:val="20"/>
              </w:rPr>
              <w:t xml:space="preserve"> </w:t>
            </w:r>
            <w:r>
              <w:rPr>
                <w:spacing w:val="-2"/>
                <w:sz w:val="20"/>
              </w:rPr>
              <w:t>concepts</w:t>
            </w:r>
          </w:p>
        </w:tc>
        <w:tc>
          <w:tcPr>
            <w:tcW w:w="1568" w:type="dxa"/>
            <w:tcBorders>
              <w:right w:val="single" w:sz="12" w:space="0" w:color="000000"/>
            </w:tcBorders>
          </w:tcPr>
          <w:p w14:paraId="6A0DFAC7" w14:textId="77777777" w:rsidR="00EA5065" w:rsidRDefault="00073C55">
            <w:pPr>
              <w:pStyle w:val="TableParagraph"/>
              <w:spacing w:before="163"/>
              <w:ind w:left="75"/>
              <w:jc w:val="center"/>
              <w:rPr>
                <w:sz w:val="20"/>
              </w:rPr>
            </w:pPr>
            <w:r>
              <w:rPr>
                <w:spacing w:val="-10"/>
                <w:sz w:val="20"/>
              </w:rPr>
              <w:t>4</w:t>
            </w:r>
          </w:p>
        </w:tc>
      </w:tr>
    </w:tbl>
    <w:p w14:paraId="6DB6983A" w14:textId="77777777" w:rsidR="00EA5065" w:rsidRDefault="00EA5065">
      <w:pPr>
        <w:pStyle w:val="GvdeMetni"/>
        <w:spacing w:before="45"/>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4"/>
        <w:gridCol w:w="2835"/>
        <w:gridCol w:w="2268"/>
        <w:gridCol w:w="1274"/>
        <w:gridCol w:w="1843"/>
      </w:tblGrid>
      <w:tr w:rsidR="00EA5065" w14:paraId="005BE7A7" w14:textId="77777777">
        <w:trPr>
          <w:trHeight w:val="450"/>
        </w:trPr>
        <w:tc>
          <w:tcPr>
            <w:tcW w:w="9624" w:type="dxa"/>
            <w:gridSpan w:val="5"/>
            <w:tcBorders>
              <w:bottom w:val="single" w:sz="4" w:space="0" w:color="000000"/>
            </w:tcBorders>
            <w:shd w:val="clear" w:color="auto" w:fill="FCF1CC"/>
          </w:tcPr>
          <w:p w14:paraId="10FACB74" w14:textId="77777777" w:rsidR="00EA5065" w:rsidRDefault="00073C55">
            <w:pPr>
              <w:pStyle w:val="TableParagraph"/>
              <w:spacing w:before="110"/>
              <w:ind w:left="62" w:right="1"/>
              <w:jc w:val="center"/>
              <w:rPr>
                <w:b/>
                <w:sz w:val="20"/>
              </w:rPr>
            </w:pPr>
            <w:r>
              <w:rPr>
                <w:b/>
                <w:spacing w:val="-2"/>
                <w:sz w:val="20"/>
              </w:rPr>
              <w:t>LECTUTER(S)</w:t>
            </w:r>
          </w:p>
        </w:tc>
      </w:tr>
      <w:tr w:rsidR="00EA5065" w14:paraId="676DF6E8" w14:textId="77777777">
        <w:trPr>
          <w:trHeight w:val="688"/>
        </w:trPr>
        <w:tc>
          <w:tcPr>
            <w:tcW w:w="1404" w:type="dxa"/>
            <w:tcBorders>
              <w:top w:val="single" w:sz="4" w:space="0" w:color="000000"/>
              <w:bottom w:val="single" w:sz="4" w:space="0" w:color="000000"/>
              <w:right w:val="single" w:sz="4" w:space="0" w:color="000000"/>
            </w:tcBorders>
            <w:shd w:val="clear" w:color="auto" w:fill="FCF1CC"/>
          </w:tcPr>
          <w:p w14:paraId="60D2A238" w14:textId="77777777" w:rsidR="00EA5065" w:rsidRDefault="00EA5065">
            <w:pPr>
              <w:pStyle w:val="TableParagraph"/>
              <w:spacing w:before="1"/>
              <w:rPr>
                <w:sz w:val="20"/>
              </w:rPr>
            </w:pPr>
          </w:p>
          <w:p w14:paraId="0BA63329" w14:textId="77777777" w:rsidR="00EA5065" w:rsidRDefault="00073C55">
            <w:pPr>
              <w:pStyle w:val="TableParagraph"/>
              <w:ind w:left="124"/>
              <w:rPr>
                <w:b/>
                <w:sz w:val="20"/>
              </w:rPr>
            </w:pPr>
            <w:r>
              <w:rPr>
                <w:b/>
                <w:sz w:val="20"/>
              </w:rPr>
              <w:t>Prepared</w:t>
            </w:r>
            <w:r>
              <w:rPr>
                <w:b/>
                <w:spacing w:val="-10"/>
                <w:sz w:val="20"/>
              </w:rPr>
              <w:t xml:space="preserve"> </w:t>
            </w:r>
            <w:r>
              <w:rPr>
                <w:b/>
                <w:spacing w:val="-5"/>
                <w:sz w:val="20"/>
              </w:rPr>
              <w:t>by</w:t>
            </w:r>
          </w:p>
        </w:tc>
        <w:tc>
          <w:tcPr>
            <w:tcW w:w="2835" w:type="dxa"/>
            <w:tcBorders>
              <w:top w:val="single" w:sz="4" w:space="0" w:color="000000"/>
              <w:left w:val="single" w:sz="4" w:space="0" w:color="000000"/>
              <w:bottom w:val="single" w:sz="4" w:space="0" w:color="000000"/>
              <w:right w:val="single" w:sz="4" w:space="0" w:color="000000"/>
            </w:tcBorders>
          </w:tcPr>
          <w:p w14:paraId="02057494" w14:textId="77777777" w:rsidR="00EA5065" w:rsidRDefault="00EA5065">
            <w:pPr>
              <w:pStyle w:val="TableParagraph"/>
              <w:spacing w:before="1"/>
              <w:rPr>
                <w:sz w:val="20"/>
              </w:rPr>
            </w:pPr>
          </w:p>
          <w:p w14:paraId="26560C96" w14:textId="77777777" w:rsidR="00EA5065" w:rsidRDefault="00073C55">
            <w:pPr>
              <w:pStyle w:val="TableParagraph"/>
              <w:ind w:left="282"/>
              <w:rPr>
                <w:b/>
                <w:sz w:val="20"/>
              </w:rPr>
            </w:pPr>
            <w:r>
              <w:rPr>
                <w:b/>
                <w:spacing w:val="-2"/>
                <w:sz w:val="20"/>
              </w:rPr>
              <w:t>Assoc.</w:t>
            </w:r>
            <w:r>
              <w:rPr>
                <w:b/>
                <w:spacing w:val="-6"/>
                <w:sz w:val="20"/>
              </w:rPr>
              <w:t xml:space="preserve"> </w:t>
            </w:r>
            <w:r>
              <w:rPr>
                <w:b/>
                <w:spacing w:val="-2"/>
                <w:sz w:val="20"/>
              </w:rPr>
              <w:t>Prof.</w:t>
            </w:r>
            <w:r>
              <w:rPr>
                <w:b/>
                <w:spacing w:val="-7"/>
                <w:sz w:val="20"/>
              </w:rPr>
              <w:t xml:space="preserve"> </w:t>
            </w:r>
            <w:r>
              <w:rPr>
                <w:b/>
                <w:spacing w:val="-2"/>
                <w:sz w:val="20"/>
              </w:rPr>
              <w:t>Aysun</w:t>
            </w:r>
            <w:r>
              <w:rPr>
                <w:b/>
                <w:spacing w:val="4"/>
                <w:sz w:val="20"/>
              </w:rPr>
              <w:t xml:space="preserve"> </w:t>
            </w:r>
            <w:r>
              <w:rPr>
                <w:b/>
                <w:spacing w:val="-4"/>
                <w:sz w:val="20"/>
              </w:rPr>
              <w:t>TÜRE</w:t>
            </w:r>
          </w:p>
        </w:tc>
        <w:tc>
          <w:tcPr>
            <w:tcW w:w="2268" w:type="dxa"/>
            <w:tcBorders>
              <w:top w:val="single" w:sz="4" w:space="0" w:color="000000"/>
              <w:left w:val="single" w:sz="4" w:space="0" w:color="000000"/>
              <w:bottom w:val="single" w:sz="4" w:space="0" w:color="000000"/>
              <w:right w:val="single" w:sz="4" w:space="0" w:color="000000"/>
            </w:tcBorders>
          </w:tcPr>
          <w:p w14:paraId="4E2DA086" w14:textId="77777777" w:rsidR="00EA5065" w:rsidRDefault="00EA5065">
            <w:pPr>
              <w:pStyle w:val="TableParagraph"/>
              <w:rPr>
                <w:sz w:val="20"/>
              </w:rPr>
            </w:pPr>
          </w:p>
        </w:tc>
        <w:tc>
          <w:tcPr>
            <w:tcW w:w="1274" w:type="dxa"/>
            <w:tcBorders>
              <w:top w:val="single" w:sz="4" w:space="0" w:color="000000"/>
              <w:left w:val="single" w:sz="4" w:space="0" w:color="000000"/>
              <w:bottom w:val="single" w:sz="4" w:space="0" w:color="000000"/>
              <w:right w:val="single" w:sz="4" w:space="0" w:color="000000"/>
            </w:tcBorders>
          </w:tcPr>
          <w:p w14:paraId="477410D7" w14:textId="77777777" w:rsidR="00EA5065" w:rsidRDefault="00EA5065">
            <w:pPr>
              <w:pStyle w:val="TableParagraph"/>
              <w:rPr>
                <w:sz w:val="20"/>
              </w:rPr>
            </w:pPr>
          </w:p>
        </w:tc>
        <w:tc>
          <w:tcPr>
            <w:tcW w:w="1843" w:type="dxa"/>
            <w:tcBorders>
              <w:top w:val="single" w:sz="4" w:space="0" w:color="000000"/>
              <w:left w:val="single" w:sz="4" w:space="0" w:color="000000"/>
              <w:bottom w:val="single" w:sz="4" w:space="0" w:color="000000"/>
            </w:tcBorders>
          </w:tcPr>
          <w:p w14:paraId="4AB6F1FB" w14:textId="77777777" w:rsidR="00EA5065" w:rsidRDefault="00EA5065">
            <w:pPr>
              <w:pStyle w:val="TableParagraph"/>
              <w:rPr>
                <w:sz w:val="20"/>
              </w:rPr>
            </w:pPr>
          </w:p>
        </w:tc>
      </w:tr>
      <w:tr w:rsidR="00EA5065" w14:paraId="008AF7B0" w14:textId="77777777">
        <w:trPr>
          <w:trHeight w:val="587"/>
        </w:trPr>
        <w:tc>
          <w:tcPr>
            <w:tcW w:w="1404" w:type="dxa"/>
            <w:tcBorders>
              <w:top w:val="single" w:sz="4" w:space="0" w:color="000000"/>
              <w:right w:val="single" w:sz="4" w:space="0" w:color="000000"/>
            </w:tcBorders>
            <w:shd w:val="clear" w:color="auto" w:fill="FCF1CC"/>
          </w:tcPr>
          <w:p w14:paraId="00A6227D" w14:textId="77777777" w:rsidR="00EA5065" w:rsidRDefault="00073C55">
            <w:pPr>
              <w:pStyle w:val="TableParagraph"/>
              <w:spacing w:before="178"/>
              <w:ind w:left="124"/>
              <w:rPr>
                <w:b/>
                <w:sz w:val="20"/>
              </w:rPr>
            </w:pPr>
            <w:r>
              <w:rPr>
                <w:b/>
                <w:spacing w:val="-2"/>
                <w:sz w:val="20"/>
              </w:rPr>
              <w:t>Signature(s)</w:t>
            </w:r>
          </w:p>
        </w:tc>
        <w:tc>
          <w:tcPr>
            <w:tcW w:w="2835" w:type="dxa"/>
            <w:tcBorders>
              <w:top w:val="single" w:sz="4" w:space="0" w:color="000000"/>
              <w:left w:val="single" w:sz="4" w:space="0" w:color="000000"/>
              <w:right w:val="single" w:sz="4" w:space="0" w:color="000000"/>
            </w:tcBorders>
          </w:tcPr>
          <w:p w14:paraId="0085C0B9" w14:textId="77777777" w:rsidR="00EA5065" w:rsidRDefault="00EA5065">
            <w:pPr>
              <w:pStyle w:val="TableParagraph"/>
              <w:rPr>
                <w:sz w:val="20"/>
              </w:rPr>
            </w:pPr>
          </w:p>
        </w:tc>
        <w:tc>
          <w:tcPr>
            <w:tcW w:w="2268" w:type="dxa"/>
            <w:tcBorders>
              <w:top w:val="single" w:sz="4" w:space="0" w:color="000000"/>
              <w:left w:val="single" w:sz="4" w:space="0" w:color="000000"/>
              <w:right w:val="single" w:sz="4" w:space="0" w:color="000000"/>
            </w:tcBorders>
          </w:tcPr>
          <w:p w14:paraId="263F2C3C" w14:textId="77777777" w:rsidR="00EA5065" w:rsidRDefault="00EA5065">
            <w:pPr>
              <w:pStyle w:val="TableParagraph"/>
              <w:rPr>
                <w:sz w:val="20"/>
              </w:rPr>
            </w:pPr>
          </w:p>
        </w:tc>
        <w:tc>
          <w:tcPr>
            <w:tcW w:w="1274" w:type="dxa"/>
            <w:tcBorders>
              <w:top w:val="single" w:sz="4" w:space="0" w:color="000000"/>
              <w:left w:val="single" w:sz="4" w:space="0" w:color="000000"/>
              <w:right w:val="single" w:sz="4" w:space="0" w:color="000000"/>
            </w:tcBorders>
          </w:tcPr>
          <w:p w14:paraId="6090D385" w14:textId="77777777" w:rsidR="00EA5065" w:rsidRDefault="00EA5065">
            <w:pPr>
              <w:pStyle w:val="TableParagraph"/>
              <w:rPr>
                <w:sz w:val="20"/>
              </w:rPr>
            </w:pPr>
          </w:p>
        </w:tc>
        <w:tc>
          <w:tcPr>
            <w:tcW w:w="1843" w:type="dxa"/>
            <w:tcBorders>
              <w:top w:val="single" w:sz="4" w:space="0" w:color="000000"/>
              <w:left w:val="single" w:sz="4" w:space="0" w:color="000000"/>
            </w:tcBorders>
          </w:tcPr>
          <w:p w14:paraId="2F0F7F14" w14:textId="77777777" w:rsidR="00EA5065" w:rsidRDefault="00EA5065">
            <w:pPr>
              <w:pStyle w:val="TableParagraph"/>
              <w:rPr>
                <w:sz w:val="20"/>
              </w:rPr>
            </w:pPr>
          </w:p>
        </w:tc>
      </w:tr>
    </w:tbl>
    <w:p w14:paraId="6E4CD11C" w14:textId="77777777" w:rsidR="00EA5065" w:rsidRDefault="00073C55">
      <w:pPr>
        <w:ind w:right="1301"/>
        <w:jc w:val="right"/>
        <w:rPr>
          <w:sz w:val="24"/>
        </w:rPr>
      </w:pPr>
      <w:r>
        <w:rPr>
          <w:b/>
          <w:spacing w:val="-2"/>
          <w:sz w:val="24"/>
        </w:rPr>
        <w:t>Date:</w:t>
      </w:r>
      <w:r>
        <w:rPr>
          <w:b/>
          <w:spacing w:val="-7"/>
          <w:sz w:val="24"/>
        </w:rPr>
        <w:t xml:space="preserve"> </w:t>
      </w:r>
      <w:r>
        <w:rPr>
          <w:spacing w:val="-2"/>
          <w:sz w:val="24"/>
        </w:rPr>
        <w:t>20.02.2026</w:t>
      </w:r>
    </w:p>
    <w:p w14:paraId="13FF0587" w14:textId="77777777" w:rsidR="00EA5065" w:rsidRDefault="00EA5065">
      <w:pPr>
        <w:jc w:val="right"/>
        <w:rPr>
          <w:sz w:val="24"/>
        </w:rPr>
        <w:sectPr w:rsidR="00EA5065">
          <w:type w:val="continuous"/>
          <w:pgSz w:w="11920" w:h="16850"/>
          <w:pgMar w:top="1360" w:right="708" w:bottom="280" w:left="850" w:header="708" w:footer="708" w:gutter="0"/>
          <w:cols w:space="708"/>
        </w:sectPr>
      </w:pPr>
    </w:p>
    <w:p w14:paraId="3983CFB4" w14:textId="77777777" w:rsidR="00EA5065" w:rsidRDefault="00073C55">
      <w:pPr>
        <w:spacing w:before="78"/>
        <w:ind w:left="2295" w:right="2432"/>
        <w:jc w:val="center"/>
        <w:rPr>
          <w:b/>
          <w:sz w:val="24"/>
        </w:rPr>
      </w:pPr>
      <w:r>
        <w:rPr>
          <w:b/>
          <w:noProof/>
          <w:sz w:val="24"/>
          <w:lang w:val="tr-TR" w:eastAsia="tr-TR"/>
        </w:rPr>
        <w:lastRenderedPageBreak/>
        <w:drawing>
          <wp:anchor distT="0" distB="0" distL="0" distR="0" simplePos="0" relativeHeight="15751680" behindDoc="0" locked="0" layoutInCell="1" allowOverlap="1" wp14:anchorId="6272A39A" wp14:editId="62FB327F">
            <wp:simplePos x="0" y="0"/>
            <wp:positionH relativeFrom="page">
              <wp:posOffset>6124575</wp:posOffset>
            </wp:positionH>
            <wp:positionV relativeFrom="paragraph">
              <wp:posOffset>75056</wp:posOffset>
            </wp:positionV>
            <wp:extent cx="719454" cy="719454"/>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14:paraId="10C4070F" w14:textId="77777777" w:rsidR="00EA5065" w:rsidRDefault="00073C55">
      <w:pPr>
        <w:ind w:left="2295" w:right="2430"/>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4B4F75AF" w14:textId="77777777" w:rsidR="00EA5065" w:rsidRDefault="00073C55">
      <w:pPr>
        <w:ind w:left="2295" w:right="2431"/>
        <w:jc w:val="center"/>
        <w:rPr>
          <w:b/>
          <w:sz w:val="24"/>
        </w:rPr>
      </w:pPr>
      <w:r>
        <w:rPr>
          <w:b/>
          <w:sz w:val="24"/>
        </w:rPr>
        <w:t>COURSE</w:t>
      </w:r>
      <w:r>
        <w:rPr>
          <w:b/>
          <w:spacing w:val="-8"/>
          <w:sz w:val="24"/>
        </w:rPr>
        <w:t xml:space="preserve"> </w:t>
      </w:r>
      <w:r>
        <w:rPr>
          <w:b/>
          <w:sz w:val="24"/>
        </w:rPr>
        <w:t>INFORMATION</w:t>
      </w:r>
      <w:r>
        <w:rPr>
          <w:b/>
          <w:spacing w:val="-8"/>
          <w:sz w:val="24"/>
        </w:rPr>
        <w:t xml:space="preserve"> </w:t>
      </w:r>
      <w:r>
        <w:rPr>
          <w:b/>
          <w:spacing w:val="-4"/>
          <w:sz w:val="24"/>
        </w:rPr>
        <w:t>FORM</w:t>
      </w:r>
    </w:p>
    <w:p w14:paraId="42628CFF" w14:textId="77777777" w:rsidR="00EA5065" w:rsidRDefault="00EA5065">
      <w:pPr>
        <w:pStyle w:val="GvdeMetni"/>
        <w:spacing w:before="87"/>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EA5065" w14:paraId="2AE7ED99" w14:textId="77777777">
        <w:trPr>
          <w:trHeight w:val="311"/>
        </w:trPr>
        <w:tc>
          <w:tcPr>
            <w:tcW w:w="6508" w:type="dxa"/>
            <w:tcBorders>
              <w:bottom w:val="single" w:sz="4" w:space="0" w:color="000000"/>
              <w:right w:val="single" w:sz="4" w:space="0" w:color="000000"/>
            </w:tcBorders>
            <w:shd w:val="clear" w:color="auto" w:fill="FCF1CC"/>
          </w:tcPr>
          <w:p w14:paraId="59C7E4FB" w14:textId="77777777" w:rsidR="00EA5065" w:rsidRDefault="00073C55">
            <w:pPr>
              <w:pStyle w:val="TableParagraph"/>
              <w:spacing w:before="40"/>
              <w:ind w:left="58" w:right="5"/>
              <w:jc w:val="center"/>
              <w:rPr>
                <w:b/>
                <w:sz w:val="20"/>
              </w:rPr>
            </w:pPr>
            <w:r>
              <w:rPr>
                <w:b/>
                <w:sz w:val="20"/>
              </w:rPr>
              <w:t>Course</w:t>
            </w:r>
            <w:r>
              <w:rPr>
                <w:b/>
                <w:spacing w:val="-9"/>
                <w:sz w:val="20"/>
              </w:rPr>
              <w:t xml:space="preserve"> </w:t>
            </w:r>
            <w:r>
              <w:rPr>
                <w:b/>
                <w:spacing w:val="-4"/>
                <w:sz w:val="20"/>
              </w:rPr>
              <w:t>Name</w:t>
            </w:r>
          </w:p>
        </w:tc>
        <w:tc>
          <w:tcPr>
            <w:tcW w:w="3118" w:type="dxa"/>
            <w:tcBorders>
              <w:left w:val="single" w:sz="4" w:space="0" w:color="000000"/>
              <w:bottom w:val="single" w:sz="4" w:space="0" w:color="000000"/>
            </w:tcBorders>
            <w:shd w:val="clear" w:color="auto" w:fill="FCF1CC"/>
          </w:tcPr>
          <w:p w14:paraId="64A862EC" w14:textId="77777777" w:rsidR="00EA5065" w:rsidRDefault="00073C55">
            <w:pPr>
              <w:pStyle w:val="TableParagraph"/>
              <w:spacing w:before="40"/>
              <w:ind w:left="74" w:right="3"/>
              <w:jc w:val="center"/>
              <w:rPr>
                <w:b/>
                <w:sz w:val="20"/>
              </w:rPr>
            </w:pPr>
            <w:r>
              <w:rPr>
                <w:b/>
                <w:sz w:val="20"/>
              </w:rPr>
              <w:t>Course</w:t>
            </w:r>
            <w:r>
              <w:rPr>
                <w:b/>
                <w:spacing w:val="-9"/>
                <w:sz w:val="20"/>
              </w:rPr>
              <w:t xml:space="preserve"> </w:t>
            </w:r>
            <w:r>
              <w:rPr>
                <w:b/>
                <w:spacing w:val="-4"/>
                <w:sz w:val="20"/>
              </w:rPr>
              <w:t>Code</w:t>
            </w:r>
          </w:p>
        </w:tc>
      </w:tr>
      <w:tr w:rsidR="00EA5065" w14:paraId="3A15574E" w14:textId="77777777">
        <w:trPr>
          <w:trHeight w:val="397"/>
        </w:trPr>
        <w:tc>
          <w:tcPr>
            <w:tcW w:w="6508" w:type="dxa"/>
            <w:tcBorders>
              <w:top w:val="single" w:sz="4" w:space="0" w:color="000000"/>
              <w:right w:val="single" w:sz="4" w:space="0" w:color="000000"/>
            </w:tcBorders>
          </w:tcPr>
          <w:p w14:paraId="1E92D5B5" w14:textId="77777777" w:rsidR="00EA5065" w:rsidRDefault="00073C55">
            <w:pPr>
              <w:pStyle w:val="TableParagraph"/>
              <w:spacing w:before="82"/>
              <w:ind w:left="58" w:right="10"/>
              <w:jc w:val="center"/>
              <w:rPr>
                <w:sz w:val="20"/>
              </w:rPr>
            </w:pPr>
            <w:r>
              <w:rPr>
                <w:sz w:val="20"/>
              </w:rPr>
              <w:t>MANAGEMENT</w:t>
            </w:r>
            <w:r>
              <w:rPr>
                <w:spacing w:val="-9"/>
                <w:sz w:val="20"/>
              </w:rPr>
              <w:t xml:space="preserve"> </w:t>
            </w:r>
            <w:r>
              <w:rPr>
                <w:sz w:val="20"/>
              </w:rPr>
              <w:t>IN</w:t>
            </w:r>
            <w:r>
              <w:rPr>
                <w:spacing w:val="-10"/>
                <w:sz w:val="20"/>
              </w:rPr>
              <w:t xml:space="preserve"> </w:t>
            </w:r>
            <w:r>
              <w:rPr>
                <w:spacing w:val="-2"/>
                <w:sz w:val="20"/>
              </w:rPr>
              <w:t>NURSING</w:t>
            </w:r>
          </w:p>
        </w:tc>
        <w:tc>
          <w:tcPr>
            <w:tcW w:w="3118" w:type="dxa"/>
            <w:tcBorders>
              <w:top w:val="single" w:sz="4" w:space="0" w:color="000000"/>
              <w:left w:val="single" w:sz="4" w:space="0" w:color="000000"/>
            </w:tcBorders>
          </w:tcPr>
          <w:p w14:paraId="021D5367" w14:textId="77777777" w:rsidR="00EA5065" w:rsidRDefault="00073C55">
            <w:pPr>
              <w:pStyle w:val="TableParagraph"/>
              <w:spacing w:before="82"/>
              <w:ind w:left="74" w:right="7"/>
              <w:jc w:val="center"/>
              <w:rPr>
                <w:sz w:val="20"/>
              </w:rPr>
            </w:pPr>
            <w:r>
              <w:rPr>
                <w:spacing w:val="-2"/>
                <w:sz w:val="20"/>
              </w:rPr>
              <w:t>522304326</w:t>
            </w:r>
          </w:p>
        </w:tc>
      </w:tr>
    </w:tbl>
    <w:p w14:paraId="5FC330B7" w14:textId="77777777" w:rsidR="00EA5065" w:rsidRDefault="00EA5065">
      <w:pPr>
        <w:pStyle w:val="GvdeMetni"/>
        <w:spacing w:before="11"/>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EA5065" w14:paraId="064EF18B" w14:textId="77777777">
        <w:trPr>
          <w:trHeight w:val="313"/>
        </w:trPr>
        <w:tc>
          <w:tcPr>
            <w:tcW w:w="1928" w:type="dxa"/>
            <w:vMerge w:val="restart"/>
            <w:tcBorders>
              <w:bottom w:val="single" w:sz="4" w:space="0" w:color="000000"/>
              <w:right w:val="single" w:sz="4" w:space="0" w:color="000000"/>
            </w:tcBorders>
            <w:shd w:val="clear" w:color="auto" w:fill="FCF1CC"/>
          </w:tcPr>
          <w:p w14:paraId="5E30C41B" w14:textId="77777777" w:rsidR="00EA5065" w:rsidRDefault="00073C55">
            <w:pPr>
              <w:pStyle w:val="TableParagraph"/>
              <w:spacing w:before="204"/>
              <w:ind w:left="592"/>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0FE021AB" w14:textId="77777777" w:rsidR="00EA5065" w:rsidRDefault="00073C55">
            <w:pPr>
              <w:pStyle w:val="TableParagraph"/>
              <w:spacing w:before="40"/>
              <w:ind w:left="436"/>
              <w:rPr>
                <w:b/>
                <w:sz w:val="20"/>
              </w:rPr>
            </w:pPr>
            <w:r>
              <w:rPr>
                <w:b/>
                <w:sz w:val="20"/>
              </w:rPr>
              <w:t>Number</w:t>
            </w:r>
            <w:r>
              <w:rPr>
                <w:b/>
                <w:spacing w:val="-7"/>
                <w:sz w:val="20"/>
              </w:rPr>
              <w:t xml:space="preserve"> </w:t>
            </w:r>
            <w:r>
              <w:rPr>
                <w:b/>
                <w:sz w:val="20"/>
              </w:rPr>
              <w:t>of</w:t>
            </w:r>
            <w:r>
              <w:rPr>
                <w:b/>
                <w:spacing w:val="-6"/>
                <w:sz w:val="20"/>
              </w:rPr>
              <w:t xml:space="preserve"> </w:t>
            </w:r>
            <w:r>
              <w:rPr>
                <w:b/>
                <w:sz w:val="20"/>
              </w:rPr>
              <w:t>Course</w:t>
            </w:r>
            <w:r>
              <w:rPr>
                <w:b/>
                <w:spacing w:val="-7"/>
                <w:sz w:val="20"/>
              </w:rPr>
              <w:t xml:space="preserve"> </w:t>
            </w:r>
            <w:r>
              <w:rPr>
                <w:b/>
                <w:sz w:val="20"/>
              </w:rPr>
              <w:t>Hours</w:t>
            </w:r>
            <w:r>
              <w:rPr>
                <w:b/>
                <w:spacing w:val="-6"/>
                <w:sz w:val="20"/>
              </w:rPr>
              <w:t xml:space="preserve"> </w:t>
            </w:r>
            <w:r>
              <w:rPr>
                <w:b/>
                <w:sz w:val="20"/>
              </w:rPr>
              <w:t>per</w:t>
            </w:r>
            <w:r>
              <w:rPr>
                <w:b/>
                <w:spacing w:val="-5"/>
                <w:sz w:val="20"/>
              </w:rPr>
              <w:t xml:space="preserve"> </w:t>
            </w:r>
            <w:r>
              <w:rPr>
                <w:b/>
                <w:spacing w:val="-4"/>
                <w:sz w:val="20"/>
              </w:rPr>
              <w:t>Week</w:t>
            </w:r>
          </w:p>
        </w:tc>
        <w:tc>
          <w:tcPr>
            <w:tcW w:w="1914" w:type="dxa"/>
            <w:vMerge w:val="restart"/>
            <w:tcBorders>
              <w:left w:val="single" w:sz="4" w:space="0" w:color="000000"/>
              <w:bottom w:val="single" w:sz="4" w:space="0" w:color="000000"/>
              <w:right w:val="single" w:sz="4" w:space="0" w:color="000000"/>
            </w:tcBorders>
            <w:shd w:val="clear" w:color="auto" w:fill="FCF1CC"/>
          </w:tcPr>
          <w:p w14:paraId="24785924" w14:textId="77777777" w:rsidR="00EA5065" w:rsidRDefault="00073C55">
            <w:pPr>
              <w:pStyle w:val="TableParagraph"/>
              <w:spacing w:before="204"/>
              <w:ind w:left="57"/>
              <w:jc w:val="center"/>
              <w:rPr>
                <w:b/>
                <w:sz w:val="20"/>
              </w:rPr>
            </w:pPr>
            <w:r>
              <w:rPr>
                <w:b/>
                <w:spacing w:val="-2"/>
                <w:sz w:val="20"/>
              </w:rPr>
              <w:t>Credit</w:t>
            </w:r>
          </w:p>
        </w:tc>
        <w:tc>
          <w:tcPr>
            <w:tcW w:w="1916" w:type="dxa"/>
            <w:vMerge w:val="restart"/>
            <w:tcBorders>
              <w:left w:val="single" w:sz="4" w:space="0" w:color="000000"/>
              <w:bottom w:val="single" w:sz="4" w:space="0" w:color="000000"/>
            </w:tcBorders>
            <w:shd w:val="clear" w:color="auto" w:fill="FCF1CC"/>
          </w:tcPr>
          <w:p w14:paraId="38008083" w14:textId="77777777" w:rsidR="00EA5065" w:rsidRDefault="00073C55">
            <w:pPr>
              <w:pStyle w:val="TableParagraph"/>
              <w:spacing w:before="204"/>
              <w:ind w:left="74" w:right="6"/>
              <w:jc w:val="center"/>
              <w:rPr>
                <w:b/>
                <w:sz w:val="20"/>
              </w:rPr>
            </w:pPr>
            <w:r>
              <w:rPr>
                <w:b/>
                <w:spacing w:val="-4"/>
                <w:sz w:val="20"/>
              </w:rPr>
              <w:t>ECTS</w:t>
            </w:r>
          </w:p>
        </w:tc>
      </w:tr>
      <w:tr w:rsidR="00EA5065" w14:paraId="4745E199" w14:textId="77777777">
        <w:trPr>
          <w:trHeight w:val="311"/>
        </w:trPr>
        <w:tc>
          <w:tcPr>
            <w:tcW w:w="1928" w:type="dxa"/>
            <w:vMerge/>
            <w:tcBorders>
              <w:top w:val="nil"/>
              <w:bottom w:val="single" w:sz="4" w:space="0" w:color="000000"/>
              <w:right w:val="single" w:sz="4" w:space="0" w:color="000000"/>
            </w:tcBorders>
            <w:shd w:val="clear" w:color="auto" w:fill="FCF1CC"/>
          </w:tcPr>
          <w:p w14:paraId="1D950DB5"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7A3B92AC" w14:textId="77777777" w:rsidR="00EA5065" w:rsidRDefault="00073C55">
            <w:pPr>
              <w:pStyle w:val="TableParagraph"/>
              <w:spacing w:before="41"/>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5A76B9FB" w14:textId="77777777" w:rsidR="00EA5065" w:rsidRDefault="00073C55">
            <w:pPr>
              <w:pStyle w:val="TableParagraph"/>
              <w:spacing w:before="41"/>
              <w:ind w:left="66" w:right="8"/>
              <w:jc w:val="center"/>
              <w:rPr>
                <w:b/>
                <w:sz w:val="20"/>
              </w:rPr>
            </w:pPr>
            <w:r>
              <w:rPr>
                <w:b/>
                <w:spacing w:val="-2"/>
                <w:sz w:val="20"/>
              </w:rPr>
              <w:t>Practice</w:t>
            </w:r>
          </w:p>
        </w:tc>
        <w:tc>
          <w:tcPr>
            <w:tcW w:w="1914" w:type="dxa"/>
            <w:vMerge/>
            <w:tcBorders>
              <w:top w:val="nil"/>
              <w:left w:val="single" w:sz="4" w:space="0" w:color="000000"/>
              <w:bottom w:val="single" w:sz="4" w:space="0" w:color="000000"/>
              <w:right w:val="single" w:sz="4" w:space="0" w:color="000000"/>
            </w:tcBorders>
            <w:shd w:val="clear" w:color="auto" w:fill="FCF1CC"/>
          </w:tcPr>
          <w:p w14:paraId="17C9C8CC" w14:textId="77777777" w:rsidR="00EA5065" w:rsidRDefault="00EA5065">
            <w:pPr>
              <w:rPr>
                <w:sz w:val="2"/>
                <w:szCs w:val="2"/>
              </w:rPr>
            </w:pPr>
          </w:p>
        </w:tc>
        <w:tc>
          <w:tcPr>
            <w:tcW w:w="1916" w:type="dxa"/>
            <w:vMerge/>
            <w:tcBorders>
              <w:top w:val="nil"/>
              <w:left w:val="single" w:sz="4" w:space="0" w:color="000000"/>
              <w:bottom w:val="single" w:sz="4" w:space="0" w:color="000000"/>
            </w:tcBorders>
            <w:shd w:val="clear" w:color="auto" w:fill="FCF1CC"/>
          </w:tcPr>
          <w:p w14:paraId="33290231" w14:textId="77777777" w:rsidR="00EA5065" w:rsidRDefault="00EA5065">
            <w:pPr>
              <w:rPr>
                <w:sz w:val="2"/>
                <w:szCs w:val="2"/>
              </w:rPr>
            </w:pPr>
          </w:p>
        </w:tc>
      </w:tr>
      <w:tr w:rsidR="00EA5065" w14:paraId="2073B691" w14:textId="77777777">
        <w:trPr>
          <w:trHeight w:val="344"/>
        </w:trPr>
        <w:tc>
          <w:tcPr>
            <w:tcW w:w="1928" w:type="dxa"/>
            <w:tcBorders>
              <w:top w:val="single" w:sz="4" w:space="0" w:color="000000"/>
              <w:right w:val="single" w:sz="4" w:space="0" w:color="000000"/>
            </w:tcBorders>
          </w:tcPr>
          <w:p w14:paraId="5EEC9594" w14:textId="77777777" w:rsidR="00EA5065" w:rsidRDefault="00073C55">
            <w:pPr>
              <w:pStyle w:val="TableParagraph"/>
              <w:ind w:left="529"/>
              <w:rPr>
                <w:b/>
                <w:sz w:val="20"/>
              </w:rPr>
            </w:pPr>
            <w:r>
              <w:rPr>
                <w:b/>
                <w:spacing w:val="-2"/>
                <w:sz w:val="20"/>
              </w:rPr>
              <w:t>SPRING</w:t>
            </w:r>
          </w:p>
        </w:tc>
        <w:tc>
          <w:tcPr>
            <w:tcW w:w="1887" w:type="dxa"/>
            <w:tcBorders>
              <w:top w:val="single" w:sz="4" w:space="0" w:color="000000"/>
              <w:left w:val="single" w:sz="4" w:space="0" w:color="000000"/>
              <w:right w:val="single" w:sz="4" w:space="0" w:color="000000"/>
            </w:tcBorders>
          </w:tcPr>
          <w:p w14:paraId="3533374B" w14:textId="77777777" w:rsidR="00EA5065" w:rsidRDefault="00073C55">
            <w:pPr>
              <w:pStyle w:val="TableParagraph"/>
              <w:spacing w:before="115" w:line="209" w:lineRule="exact"/>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08DCFAA3" w14:textId="77777777" w:rsidR="00EA5065" w:rsidRDefault="00073C55">
            <w:pPr>
              <w:pStyle w:val="TableParagraph"/>
              <w:spacing w:before="115" w:line="209" w:lineRule="exact"/>
              <w:ind w:left="66" w:right="2"/>
              <w:jc w:val="center"/>
              <w:rPr>
                <w:sz w:val="20"/>
              </w:rPr>
            </w:pPr>
            <w:r>
              <w:rPr>
                <w:spacing w:val="-10"/>
                <w:sz w:val="20"/>
              </w:rPr>
              <w:t>4</w:t>
            </w:r>
          </w:p>
        </w:tc>
        <w:tc>
          <w:tcPr>
            <w:tcW w:w="1914" w:type="dxa"/>
            <w:tcBorders>
              <w:top w:val="single" w:sz="4" w:space="0" w:color="000000"/>
              <w:left w:val="single" w:sz="4" w:space="0" w:color="000000"/>
              <w:right w:val="single" w:sz="4" w:space="0" w:color="000000"/>
            </w:tcBorders>
          </w:tcPr>
          <w:p w14:paraId="2087F025" w14:textId="77777777" w:rsidR="00EA5065" w:rsidRDefault="00073C55">
            <w:pPr>
              <w:pStyle w:val="TableParagraph"/>
              <w:spacing w:before="115" w:line="209" w:lineRule="exact"/>
              <w:ind w:left="71"/>
              <w:jc w:val="center"/>
              <w:rPr>
                <w:sz w:val="20"/>
              </w:rPr>
            </w:pPr>
            <w:r>
              <w:rPr>
                <w:spacing w:val="-10"/>
                <w:sz w:val="20"/>
              </w:rPr>
              <w:t>5</w:t>
            </w:r>
          </w:p>
        </w:tc>
        <w:tc>
          <w:tcPr>
            <w:tcW w:w="1916" w:type="dxa"/>
            <w:tcBorders>
              <w:top w:val="single" w:sz="4" w:space="0" w:color="000000"/>
              <w:left w:val="single" w:sz="4" w:space="0" w:color="000000"/>
            </w:tcBorders>
          </w:tcPr>
          <w:p w14:paraId="1A14865F" w14:textId="77777777" w:rsidR="00EA5065" w:rsidRDefault="00073C55">
            <w:pPr>
              <w:pStyle w:val="TableParagraph"/>
              <w:spacing w:before="115" w:line="209" w:lineRule="exact"/>
              <w:ind w:left="74"/>
              <w:jc w:val="center"/>
              <w:rPr>
                <w:sz w:val="20"/>
              </w:rPr>
            </w:pPr>
            <w:r>
              <w:rPr>
                <w:spacing w:val="-5"/>
                <w:sz w:val="20"/>
              </w:rPr>
              <w:t>7,5</w:t>
            </w:r>
          </w:p>
        </w:tc>
      </w:tr>
    </w:tbl>
    <w:p w14:paraId="122F9A2B" w14:textId="77777777" w:rsidR="00EA5065" w:rsidRDefault="00EA5065">
      <w:pPr>
        <w:pStyle w:val="GvdeMetni"/>
        <w:spacing w:before="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559"/>
        <w:gridCol w:w="1278"/>
        <w:gridCol w:w="2269"/>
        <w:gridCol w:w="1347"/>
        <w:gridCol w:w="1631"/>
      </w:tblGrid>
      <w:tr w:rsidR="00EA5065" w14:paraId="192ABC0D" w14:textId="77777777">
        <w:trPr>
          <w:trHeight w:val="313"/>
        </w:trPr>
        <w:tc>
          <w:tcPr>
            <w:tcW w:w="9630" w:type="dxa"/>
            <w:gridSpan w:val="6"/>
            <w:tcBorders>
              <w:bottom w:val="single" w:sz="4" w:space="0" w:color="000000"/>
            </w:tcBorders>
            <w:shd w:val="clear" w:color="auto" w:fill="FCF1CC"/>
          </w:tcPr>
          <w:p w14:paraId="473A0DA8" w14:textId="77777777" w:rsidR="00EA5065" w:rsidRDefault="00073C55">
            <w:pPr>
              <w:pStyle w:val="TableParagraph"/>
              <w:spacing w:before="43"/>
              <w:ind w:left="60" w:right="4"/>
              <w:jc w:val="center"/>
              <w:rPr>
                <w:b/>
                <w:sz w:val="20"/>
              </w:rPr>
            </w:pPr>
            <w:r>
              <w:rPr>
                <w:b/>
                <w:sz w:val="20"/>
              </w:rPr>
              <w:t>Course</w:t>
            </w:r>
            <w:r>
              <w:rPr>
                <w:b/>
                <w:spacing w:val="-7"/>
                <w:sz w:val="20"/>
              </w:rPr>
              <w:t xml:space="preserve"> </w:t>
            </w:r>
            <w:r>
              <w:rPr>
                <w:b/>
                <w:sz w:val="20"/>
              </w:rPr>
              <w:t>Category</w:t>
            </w:r>
            <w:r>
              <w:rPr>
                <w:b/>
                <w:spacing w:val="-3"/>
                <w:sz w:val="20"/>
              </w:rPr>
              <w:t xml:space="preserve"> </w:t>
            </w:r>
            <w:r>
              <w:rPr>
                <w:b/>
                <w:spacing w:val="-2"/>
                <w:sz w:val="20"/>
              </w:rPr>
              <w:t>(Credit)</w:t>
            </w:r>
          </w:p>
        </w:tc>
      </w:tr>
      <w:tr w:rsidR="00EA5065" w14:paraId="4E08489F" w14:textId="77777777">
        <w:trPr>
          <w:trHeight w:val="460"/>
        </w:trPr>
        <w:tc>
          <w:tcPr>
            <w:tcW w:w="1546" w:type="dxa"/>
            <w:tcBorders>
              <w:top w:val="single" w:sz="4" w:space="0" w:color="000000"/>
              <w:bottom w:val="single" w:sz="4" w:space="0" w:color="000000"/>
              <w:right w:val="single" w:sz="4" w:space="0" w:color="000000"/>
            </w:tcBorders>
            <w:shd w:val="clear" w:color="auto" w:fill="FCF1CC"/>
          </w:tcPr>
          <w:p w14:paraId="177D0648" w14:textId="77777777" w:rsidR="00EA5065" w:rsidRDefault="00073C55">
            <w:pPr>
              <w:pStyle w:val="TableParagraph"/>
              <w:spacing w:before="115"/>
              <w:ind w:left="179"/>
              <w:rPr>
                <w:b/>
                <w:sz w:val="20"/>
              </w:rPr>
            </w:pPr>
            <w:r>
              <w:rPr>
                <w:b/>
                <w:sz w:val="20"/>
              </w:rPr>
              <w:t>Basic</w:t>
            </w:r>
            <w:r>
              <w:rPr>
                <w:b/>
                <w:spacing w:val="-6"/>
                <w:sz w:val="20"/>
              </w:rPr>
              <w:t xml:space="preserve"> </w:t>
            </w:r>
            <w:r>
              <w:rPr>
                <w:b/>
                <w:spacing w:val="-2"/>
                <w:sz w:val="20"/>
              </w:rPr>
              <w:t>Sciences</w:t>
            </w:r>
          </w:p>
        </w:tc>
        <w:tc>
          <w:tcPr>
            <w:tcW w:w="1559" w:type="dxa"/>
            <w:tcBorders>
              <w:top w:val="single" w:sz="4" w:space="0" w:color="000000"/>
              <w:left w:val="single" w:sz="4" w:space="0" w:color="000000"/>
              <w:bottom w:val="single" w:sz="4" w:space="0" w:color="000000"/>
              <w:right w:val="single" w:sz="4" w:space="0" w:color="000000"/>
            </w:tcBorders>
            <w:shd w:val="clear" w:color="auto" w:fill="FCF1CC"/>
          </w:tcPr>
          <w:p w14:paraId="3266BD8A" w14:textId="77777777" w:rsidR="00EA5065" w:rsidRDefault="00073C55">
            <w:pPr>
              <w:pStyle w:val="TableParagraph"/>
              <w:spacing w:line="230" w:lineRule="atLeast"/>
              <w:ind w:left="448" w:hanging="169"/>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2A82389E" w14:textId="77777777" w:rsidR="00EA5065" w:rsidRDefault="00073C55">
            <w:pPr>
              <w:pStyle w:val="TableParagraph"/>
              <w:spacing w:before="115"/>
              <w:ind w:left="375"/>
              <w:rPr>
                <w:b/>
                <w:sz w:val="20"/>
              </w:rPr>
            </w:pPr>
            <w:r>
              <w:rPr>
                <w:b/>
                <w:spacing w:val="-2"/>
                <w:sz w:val="20"/>
              </w:rPr>
              <w:t>Design</w:t>
            </w:r>
          </w:p>
        </w:tc>
        <w:tc>
          <w:tcPr>
            <w:tcW w:w="2269" w:type="dxa"/>
            <w:tcBorders>
              <w:top w:val="single" w:sz="4" w:space="0" w:color="000000"/>
              <w:left w:val="single" w:sz="4" w:space="0" w:color="000000"/>
              <w:bottom w:val="single" w:sz="4" w:space="0" w:color="000000"/>
              <w:right w:val="single" w:sz="4" w:space="0" w:color="000000"/>
            </w:tcBorders>
            <w:shd w:val="clear" w:color="auto" w:fill="FCF1CC"/>
          </w:tcPr>
          <w:p w14:paraId="60C2C4F0" w14:textId="77777777" w:rsidR="00EA5065" w:rsidRDefault="00073C55">
            <w:pPr>
              <w:pStyle w:val="TableParagraph"/>
              <w:spacing w:before="115"/>
              <w:ind w:left="348"/>
              <w:rPr>
                <w:b/>
                <w:sz w:val="20"/>
              </w:rPr>
            </w:pPr>
            <w:r>
              <w:rPr>
                <w:b/>
                <w:sz w:val="20"/>
              </w:rPr>
              <w:t>General</w:t>
            </w:r>
            <w:r>
              <w:rPr>
                <w:b/>
                <w:spacing w:val="-6"/>
                <w:sz w:val="20"/>
              </w:rPr>
              <w:t xml:space="preserve"> </w:t>
            </w:r>
            <w:r>
              <w:rPr>
                <w:b/>
                <w:spacing w:val="-2"/>
                <w:sz w:val="20"/>
              </w:rPr>
              <w:t>Education</w:t>
            </w:r>
          </w:p>
        </w:tc>
        <w:tc>
          <w:tcPr>
            <w:tcW w:w="1347" w:type="dxa"/>
            <w:tcBorders>
              <w:top w:val="single" w:sz="4" w:space="0" w:color="000000"/>
              <w:left w:val="single" w:sz="4" w:space="0" w:color="000000"/>
              <w:bottom w:val="single" w:sz="4" w:space="0" w:color="000000"/>
              <w:right w:val="single" w:sz="4" w:space="0" w:color="000000"/>
            </w:tcBorders>
            <w:shd w:val="clear" w:color="auto" w:fill="FCF1CC"/>
          </w:tcPr>
          <w:p w14:paraId="2B0A063A" w14:textId="77777777" w:rsidR="00EA5065" w:rsidRDefault="00073C55">
            <w:pPr>
              <w:pStyle w:val="TableParagraph"/>
              <w:spacing w:before="115"/>
              <w:ind w:left="438"/>
              <w:rPr>
                <w:b/>
                <w:sz w:val="20"/>
              </w:rPr>
            </w:pPr>
            <w:r>
              <w:rPr>
                <w:b/>
                <w:spacing w:val="-2"/>
                <w:sz w:val="20"/>
              </w:rPr>
              <w:t>Social</w:t>
            </w:r>
          </w:p>
        </w:tc>
        <w:tc>
          <w:tcPr>
            <w:tcW w:w="1631" w:type="dxa"/>
            <w:tcBorders>
              <w:top w:val="single" w:sz="4" w:space="0" w:color="000000"/>
              <w:left w:val="single" w:sz="4" w:space="0" w:color="000000"/>
              <w:bottom w:val="single" w:sz="4" w:space="0" w:color="000000"/>
            </w:tcBorders>
            <w:shd w:val="clear" w:color="auto" w:fill="FCF1CC"/>
          </w:tcPr>
          <w:p w14:paraId="3A9DAD25" w14:textId="77777777" w:rsidR="00EA5065" w:rsidRDefault="00073C55">
            <w:pPr>
              <w:pStyle w:val="TableParagraph"/>
              <w:spacing w:before="115"/>
              <w:ind w:left="83" w:right="23"/>
              <w:jc w:val="center"/>
              <w:rPr>
                <w:b/>
                <w:sz w:val="20"/>
              </w:rPr>
            </w:pPr>
            <w:r>
              <w:rPr>
                <w:b/>
                <w:sz w:val="20"/>
              </w:rPr>
              <w:t>Health</w:t>
            </w:r>
            <w:r>
              <w:rPr>
                <w:b/>
                <w:spacing w:val="-12"/>
                <w:sz w:val="20"/>
              </w:rPr>
              <w:t xml:space="preserve"> </w:t>
            </w:r>
            <w:r>
              <w:rPr>
                <w:b/>
                <w:spacing w:val="-2"/>
                <w:sz w:val="20"/>
              </w:rPr>
              <w:t>Sciences</w:t>
            </w:r>
          </w:p>
        </w:tc>
      </w:tr>
      <w:tr w:rsidR="00EA5065" w14:paraId="2CB9B523" w14:textId="77777777">
        <w:trPr>
          <w:trHeight w:val="313"/>
        </w:trPr>
        <w:tc>
          <w:tcPr>
            <w:tcW w:w="1546" w:type="dxa"/>
            <w:tcBorders>
              <w:top w:val="single" w:sz="4" w:space="0" w:color="000000"/>
              <w:right w:val="single" w:sz="4" w:space="0" w:color="000000"/>
            </w:tcBorders>
          </w:tcPr>
          <w:p w14:paraId="2ED6CFFC" w14:textId="77777777" w:rsidR="00EA5065" w:rsidRDefault="00EA5065">
            <w:pPr>
              <w:pStyle w:val="TableParagraph"/>
              <w:rPr>
                <w:sz w:val="18"/>
              </w:rPr>
            </w:pPr>
          </w:p>
        </w:tc>
        <w:tc>
          <w:tcPr>
            <w:tcW w:w="1559" w:type="dxa"/>
            <w:tcBorders>
              <w:top w:val="single" w:sz="4" w:space="0" w:color="000000"/>
              <w:left w:val="single" w:sz="4" w:space="0" w:color="000000"/>
              <w:right w:val="single" w:sz="4" w:space="0" w:color="000000"/>
            </w:tcBorders>
          </w:tcPr>
          <w:p w14:paraId="01F5B052" w14:textId="77777777" w:rsidR="00EA5065" w:rsidRDefault="00EA5065">
            <w:pPr>
              <w:pStyle w:val="TableParagraph"/>
              <w:rPr>
                <w:sz w:val="18"/>
              </w:rPr>
            </w:pPr>
          </w:p>
        </w:tc>
        <w:tc>
          <w:tcPr>
            <w:tcW w:w="1278" w:type="dxa"/>
            <w:tcBorders>
              <w:top w:val="single" w:sz="4" w:space="0" w:color="000000"/>
              <w:left w:val="single" w:sz="4" w:space="0" w:color="000000"/>
              <w:right w:val="single" w:sz="4" w:space="0" w:color="000000"/>
            </w:tcBorders>
          </w:tcPr>
          <w:p w14:paraId="4979EEFD" w14:textId="77777777" w:rsidR="00EA5065" w:rsidRDefault="00EA5065">
            <w:pPr>
              <w:pStyle w:val="TableParagraph"/>
              <w:rPr>
                <w:sz w:val="18"/>
              </w:rPr>
            </w:pPr>
          </w:p>
        </w:tc>
        <w:tc>
          <w:tcPr>
            <w:tcW w:w="2269" w:type="dxa"/>
            <w:tcBorders>
              <w:top w:val="single" w:sz="4" w:space="0" w:color="000000"/>
              <w:left w:val="single" w:sz="4" w:space="0" w:color="000000"/>
              <w:right w:val="single" w:sz="4" w:space="0" w:color="000000"/>
            </w:tcBorders>
          </w:tcPr>
          <w:p w14:paraId="65D23867" w14:textId="77777777" w:rsidR="00EA5065" w:rsidRDefault="00EA5065">
            <w:pPr>
              <w:pStyle w:val="TableParagraph"/>
              <w:rPr>
                <w:sz w:val="18"/>
              </w:rPr>
            </w:pPr>
          </w:p>
        </w:tc>
        <w:tc>
          <w:tcPr>
            <w:tcW w:w="1347" w:type="dxa"/>
            <w:tcBorders>
              <w:top w:val="single" w:sz="4" w:space="0" w:color="000000"/>
              <w:left w:val="single" w:sz="4" w:space="0" w:color="000000"/>
              <w:right w:val="single" w:sz="4" w:space="0" w:color="000000"/>
            </w:tcBorders>
          </w:tcPr>
          <w:p w14:paraId="4CCAA5C1" w14:textId="77777777" w:rsidR="00EA5065" w:rsidRDefault="00EA5065">
            <w:pPr>
              <w:pStyle w:val="TableParagraph"/>
              <w:rPr>
                <w:sz w:val="18"/>
              </w:rPr>
            </w:pPr>
          </w:p>
        </w:tc>
        <w:tc>
          <w:tcPr>
            <w:tcW w:w="1631" w:type="dxa"/>
            <w:tcBorders>
              <w:top w:val="single" w:sz="4" w:space="0" w:color="000000"/>
              <w:left w:val="single" w:sz="4" w:space="0" w:color="000000"/>
            </w:tcBorders>
          </w:tcPr>
          <w:p w14:paraId="1545AAE4" w14:textId="77777777" w:rsidR="00EA5065" w:rsidRDefault="00073C55">
            <w:pPr>
              <w:pStyle w:val="TableParagraph"/>
              <w:spacing w:before="82" w:line="212" w:lineRule="exact"/>
              <w:ind w:left="83" w:right="16"/>
              <w:jc w:val="center"/>
              <w:rPr>
                <w:b/>
                <w:sz w:val="20"/>
              </w:rPr>
            </w:pPr>
            <w:r>
              <w:rPr>
                <w:b/>
                <w:spacing w:val="-10"/>
                <w:sz w:val="20"/>
              </w:rPr>
              <w:t>X</w:t>
            </w:r>
          </w:p>
        </w:tc>
      </w:tr>
    </w:tbl>
    <w:p w14:paraId="6B66BE0E" w14:textId="77777777" w:rsidR="00EA5065" w:rsidRDefault="00EA5065">
      <w:pPr>
        <w:pStyle w:val="GvdeMetni"/>
        <w:spacing w:before="3"/>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EA5065" w14:paraId="6745B718" w14:textId="77777777">
        <w:trPr>
          <w:trHeight w:val="311"/>
        </w:trPr>
        <w:tc>
          <w:tcPr>
            <w:tcW w:w="3209" w:type="dxa"/>
            <w:tcBorders>
              <w:bottom w:val="single" w:sz="4" w:space="0" w:color="000000"/>
              <w:right w:val="single" w:sz="4" w:space="0" w:color="000000"/>
            </w:tcBorders>
            <w:shd w:val="clear" w:color="auto" w:fill="FCF1CC"/>
          </w:tcPr>
          <w:p w14:paraId="5F95FDB8" w14:textId="77777777" w:rsidR="00EA5065" w:rsidRDefault="00073C55">
            <w:pPr>
              <w:pStyle w:val="TableParagraph"/>
              <w:spacing w:before="40"/>
              <w:ind w:left="72" w:right="26"/>
              <w:jc w:val="center"/>
              <w:rPr>
                <w:b/>
                <w:sz w:val="20"/>
              </w:rPr>
            </w:pPr>
            <w:r>
              <w:rPr>
                <w:b/>
                <w:sz w:val="20"/>
              </w:rPr>
              <w:t>Course</w:t>
            </w:r>
            <w:r>
              <w:rPr>
                <w:b/>
                <w:spacing w:val="-9"/>
                <w:sz w:val="20"/>
              </w:rPr>
              <w:t xml:space="preserve"> </w:t>
            </w:r>
            <w:r>
              <w:rPr>
                <w:b/>
                <w:spacing w:val="-2"/>
                <w:sz w:val="20"/>
              </w:rPr>
              <w:t>Language</w:t>
            </w:r>
          </w:p>
        </w:tc>
        <w:tc>
          <w:tcPr>
            <w:tcW w:w="3207" w:type="dxa"/>
            <w:tcBorders>
              <w:left w:val="single" w:sz="4" w:space="0" w:color="000000"/>
              <w:bottom w:val="single" w:sz="4" w:space="0" w:color="000000"/>
              <w:right w:val="single" w:sz="4" w:space="0" w:color="000000"/>
            </w:tcBorders>
            <w:shd w:val="clear" w:color="auto" w:fill="FCF1CC"/>
          </w:tcPr>
          <w:p w14:paraId="18336592" w14:textId="77777777" w:rsidR="00EA5065" w:rsidRDefault="00073C55">
            <w:pPr>
              <w:pStyle w:val="TableParagraph"/>
              <w:spacing w:before="40"/>
              <w:ind w:left="65" w:right="7"/>
              <w:jc w:val="center"/>
              <w:rPr>
                <w:b/>
                <w:sz w:val="20"/>
              </w:rPr>
            </w:pPr>
            <w:r>
              <w:rPr>
                <w:b/>
                <w:sz w:val="20"/>
              </w:rPr>
              <w:t>Course</w:t>
            </w:r>
            <w:r>
              <w:rPr>
                <w:b/>
                <w:spacing w:val="-9"/>
                <w:sz w:val="20"/>
              </w:rPr>
              <w:t xml:space="preserve"> </w:t>
            </w:r>
            <w:r>
              <w:rPr>
                <w:b/>
                <w:spacing w:val="-2"/>
                <w:sz w:val="20"/>
              </w:rPr>
              <w:t>Level</w:t>
            </w:r>
          </w:p>
        </w:tc>
        <w:tc>
          <w:tcPr>
            <w:tcW w:w="3209" w:type="dxa"/>
            <w:tcBorders>
              <w:left w:val="single" w:sz="4" w:space="0" w:color="000000"/>
              <w:bottom w:val="single" w:sz="4" w:space="0" w:color="000000"/>
            </w:tcBorders>
            <w:shd w:val="clear" w:color="auto" w:fill="FCF1CC"/>
          </w:tcPr>
          <w:p w14:paraId="06CC50D5" w14:textId="77777777" w:rsidR="00EA5065" w:rsidRDefault="00073C55">
            <w:pPr>
              <w:pStyle w:val="TableParagraph"/>
              <w:spacing w:before="40"/>
              <w:ind w:left="1082"/>
              <w:rPr>
                <w:b/>
                <w:sz w:val="20"/>
              </w:rPr>
            </w:pPr>
            <w:r>
              <w:rPr>
                <w:b/>
                <w:sz w:val="20"/>
              </w:rPr>
              <w:t>Course</w:t>
            </w:r>
            <w:r>
              <w:rPr>
                <w:b/>
                <w:spacing w:val="-9"/>
                <w:sz w:val="20"/>
              </w:rPr>
              <w:t xml:space="preserve"> </w:t>
            </w:r>
            <w:r>
              <w:rPr>
                <w:b/>
                <w:spacing w:val="-4"/>
                <w:sz w:val="20"/>
              </w:rPr>
              <w:t>Type</w:t>
            </w:r>
          </w:p>
        </w:tc>
      </w:tr>
      <w:tr w:rsidR="00EA5065" w14:paraId="23919707" w14:textId="77777777">
        <w:trPr>
          <w:trHeight w:val="368"/>
        </w:trPr>
        <w:tc>
          <w:tcPr>
            <w:tcW w:w="3209" w:type="dxa"/>
            <w:tcBorders>
              <w:top w:val="single" w:sz="4" w:space="0" w:color="000000"/>
              <w:right w:val="single" w:sz="4" w:space="0" w:color="000000"/>
            </w:tcBorders>
          </w:tcPr>
          <w:p w14:paraId="788E0B00" w14:textId="77777777" w:rsidR="00EA5065" w:rsidRDefault="00073C55">
            <w:pPr>
              <w:pStyle w:val="TableParagraph"/>
              <w:spacing w:before="115"/>
              <w:ind w:left="72" w:right="25"/>
              <w:jc w:val="center"/>
              <w:rPr>
                <w:b/>
                <w:sz w:val="20"/>
              </w:rPr>
            </w:pPr>
            <w:r>
              <w:rPr>
                <w:b/>
                <w:spacing w:val="-2"/>
                <w:sz w:val="20"/>
              </w:rPr>
              <w:t>Turkish</w:t>
            </w:r>
          </w:p>
        </w:tc>
        <w:tc>
          <w:tcPr>
            <w:tcW w:w="3207" w:type="dxa"/>
            <w:tcBorders>
              <w:top w:val="single" w:sz="4" w:space="0" w:color="000000"/>
              <w:left w:val="single" w:sz="4" w:space="0" w:color="000000"/>
              <w:right w:val="single" w:sz="4" w:space="0" w:color="000000"/>
            </w:tcBorders>
          </w:tcPr>
          <w:p w14:paraId="7C4905CB" w14:textId="77777777" w:rsidR="00EA5065" w:rsidRDefault="00073C55">
            <w:pPr>
              <w:pStyle w:val="TableParagraph"/>
              <w:spacing w:before="90" w:line="259" w:lineRule="exact"/>
              <w:ind w:left="65" w:right="2"/>
              <w:jc w:val="center"/>
              <w:rPr>
                <w:b/>
                <w:sz w:val="24"/>
              </w:rPr>
            </w:pPr>
            <w:r>
              <w:rPr>
                <w:b/>
                <w:spacing w:val="-4"/>
                <w:sz w:val="24"/>
              </w:rPr>
              <w:t>Ph.D</w:t>
            </w:r>
          </w:p>
        </w:tc>
        <w:tc>
          <w:tcPr>
            <w:tcW w:w="3209" w:type="dxa"/>
            <w:tcBorders>
              <w:top w:val="single" w:sz="4" w:space="0" w:color="000000"/>
              <w:left w:val="single" w:sz="4" w:space="0" w:color="000000"/>
            </w:tcBorders>
          </w:tcPr>
          <w:p w14:paraId="18703442" w14:textId="77777777" w:rsidR="00EA5065" w:rsidRDefault="00073C55">
            <w:pPr>
              <w:pStyle w:val="TableParagraph"/>
              <w:ind w:left="890"/>
              <w:rPr>
                <w:b/>
                <w:sz w:val="20"/>
              </w:rPr>
            </w:pPr>
            <w:r>
              <w:rPr>
                <w:b/>
                <w:spacing w:val="-2"/>
                <w:sz w:val="20"/>
              </w:rPr>
              <w:t>ELECTIVE</w:t>
            </w:r>
          </w:p>
        </w:tc>
      </w:tr>
    </w:tbl>
    <w:p w14:paraId="235BB339" w14:textId="77777777" w:rsidR="00EA5065" w:rsidRDefault="00EA5065">
      <w:pPr>
        <w:pStyle w:val="GvdeMetni"/>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427B5C31" w14:textId="77777777">
        <w:trPr>
          <w:trHeight w:val="421"/>
        </w:trPr>
        <w:tc>
          <w:tcPr>
            <w:tcW w:w="2113" w:type="dxa"/>
            <w:tcBorders>
              <w:bottom w:val="single" w:sz="4" w:space="0" w:color="000000"/>
              <w:right w:val="single" w:sz="4" w:space="0" w:color="000000"/>
            </w:tcBorders>
            <w:shd w:val="clear" w:color="auto" w:fill="FCF1CC"/>
          </w:tcPr>
          <w:p w14:paraId="0FF756B8" w14:textId="77777777" w:rsidR="00EA5065" w:rsidRDefault="00073C55">
            <w:pPr>
              <w:pStyle w:val="TableParagraph"/>
              <w:spacing w:before="96"/>
              <w:ind w:left="28" w:right="79"/>
              <w:jc w:val="center"/>
              <w:rPr>
                <w:b/>
                <w:sz w:val="20"/>
              </w:rPr>
            </w:pPr>
            <w:r>
              <w:rPr>
                <w:b/>
                <w:sz w:val="20"/>
              </w:rPr>
              <w:t>Prerequisite(s)</w:t>
            </w:r>
            <w:r>
              <w:rPr>
                <w:b/>
                <w:spacing w:val="-11"/>
                <w:sz w:val="20"/>
              </w:rPr>
              <w:t xml:space="preserve"> </w:t>
            </w:r>
            <w:r>
              <w:rPr>
                <w:b/>
                <w:sz w:val="20"/>
              </w:rPr>
              <w:t>if</w:t>
            </w:r>
            <w:r>
              <w:rPr>
                <w:b/>
                <w:spacing w:val="-11"/>
                <w:sz w:val="20"/>
              </w:rPr>
              <w:t xml:space="preserve"> </w:t>
            </w:r>
            <w:r>
              <w:rPr>
                <w:b/>
                <w:spacing w:val="-5"/>
                <w:sz w:val="20"/>
              </w:rPr>
              <w:t>any</w:t>
            </w:r>
          </w:p>
        </w:tc>
        <w:tc>
          <w:tcPr>
            <w:tcW w:w="7514" w:type="dxa"/>
            <w:tcBorders>
              <w:left w:val="single" w:sz="4" w:space="0" w:color="000000"/>
              <w:bottom w:val="single" w:sz="4" w:space="0" w:color="000000"/>
            </w:tcBorders>
          </w:tcPr>
          <w:p w14:paraId="1EC68F7C" w14:textId="77777777" w:rsidR="00EA5065" w:rsidRDefault="00073C55">
            <w:pPr>
              <w:pStyle w:val="TableParagraph"/>
              <w:spacing w:before="96"/>
              <w:ind w:left="131"/>
              <w:rPr>
                <w:sz w:val="20"/>
              </w:rPr>
            </w:pPr>
            <w:r>
              <w:rPr>
                <w:spacing w:val="-4"/>
                <w:sz w:val="20"/>
              </w:rPr>
              <w:t>None</w:t>
            </w:r>
          </w:p>
        </w:tc>
      </w:tr>
      <w:tr w:rsidR="00EA5065" w14:paraId="09919DFB" w14:textId="77777777">
        <w:trPr>
          <w:trHeight w:val="952"/>
        </w:trPr>
        <w:tc>
          <w:tcPr>
            <w:tcW w:w="2113" w:type="dxa"/>
            <w:tcBorders>
              <w:top w:val="single" w:sz="4" w:space="0" w:color="000000"/>
              <w:bottom w:val="single" w:sz="4" w:space="0" w:color="000000"/>
              <w:right w:val="single" w:sz="4" w:space="0" w:color="000000"/>
            </w:tcBorders>
            <w:shd w:val="clear" w:color="auto" w:fill="FCF1CC"/>
          </w:tcPr>
          <w:p w14:paraId="118C9CF8" w14:textId="77777777" w:rsidR="00EA5065" w:rsidRDefault="00EA5065">
            <w:pPr>
              <w:pStyle w:val="TableParagraph"/>
              <w:spacing w:before="113"/>
              <w:rPr>
                <w:b/>
                <w:sz w:val="20"/>
              </w:rPr>
            </w:pPr>
          </w:p>
          <w:p w14:paraId="5A6E8F6A" w14:textId="77777777" w:rsidR="00EA5065" w:rsidRDefault="00073C55">
            <w:pPr>
              <w:pStyle w:val="TableParagraph"/>
              <w:ind w:left="124" w:right="154"/>
              <w:rPr>
                <w:b/>
                <w:sz w:val="20"/>
              </w:rPr>
            </w:pPr>
            <w:r>
              <w:rPr>
                <w:b/>
                <w:spacing w:val="-2"/>
                <w:sz w:val="20"/>
              </w:rPr>
              <w:t>Objectives</w:t>
            </w:r>
            <w:r>
              <w:rPr>
                <w:b/>
                <w:spacing w:val="-12"/>
                <w:sz w:val="20"/>
              </w:rPr>
              <w:t xml:space="preserve"> </w:t>
            </w:r>
            <w:r>
              <w:rPr>
                <w:b/>
                <w:spacing w:val="-2"/>
                <w:sz w:val="20"/>
              </w:rPr>
              <w:t>of</w:t>
            </w:r>
            <w:r>
              <w:rPr>
                <w:b/>
                <w:spacing w:val="-14"/>
                <w:sz w:val="20"/>
              </w:rPr>
              <w:t xml:space="preserve"> </w:t>
            </w:r>
            <w:r>
              <w:rPr>
                <w:b/>
                <w:spacing w:val="-2"/>
                <w:sz w:val="20"/>
              </w:rPr>
              <w:t>the Course</w:t>
            </w:r>
          </w:p>
        </w:tc>
        <w:tc>
          <w:tcPr>
            <w:tcW w:w="7514" w:type="dxa"/>
            <w:tcBorders>
              <w:top w:val="single" w:sz="4" w:space="0" w:color="000000"/>
              <w:left w:val="single" w:sz="4" w:space="0" w:color="000000"/>
              <w:bottom w:val="single" w:sz="4" w:space="0" w:color="000000"/>
            </w:tcBorders>
          </w:tcPr>
          <w:p w14:paraId="5E80AD9F" w14:textId="77777777" w:rsidR="00EA5065" w:rsidRDefault="00073C55">
            <w:pPr>
              <w:pStyle w:val="TableParagraph"/>
              <w:ind w:left="131" w:right="214"/>
              <w:rPr>
                <w:sz w:val="20"/>
              </w:rPr>
            </w:pPr>
            <w:r>
              <w:rPr>
                <w:sz w:val="20"/>
              </w:rPr>
              <w:t xml:space="preserve">The aim of this course is to </w:t>
            </w:r>
            <w:r>
              <w:rPr>
                <w:sz w:val="20"/>
              </w:rPr>
              <w:t>examine contemporary health and nursing services management,</w:t>
            </w:r>
            <w:r>
              <w:rPr>
                <w:spacing w:val="-11"/>
                <w:sz w:val="20"/>
              </w:rPr>
              <w:t xml:space="preserve"> </w:t>
            </w:r>
            <w:r>
              <w:rPr>
                <w:sz w:val="20"/>
              </w:rPr>
              <w:t>organization</w:t>
            </w:r>
            <w:r>
              <w:rPr>
                <w:spacing w:val="-7"/>
                <w:sz w:val="20"/>
              </w:rPr>
              <w:t xml:space="preserve"> </w:t>
            </w:r>
            <w:r>
              <w:rPr>
                <w:sz w:val="20"/>
              </w:rPr>
              <w:t>structure</w:t>
            </w:r>
            <w:r>
              <w:rPr>
                <w:spacing w:val="-9"/>
                <w:sz w:val="20"/>
              </w:rPr>
              <w:t xml:space="preserve"> </w:t>
            </w:r>
            <w:r>
              <w:rPr>
                <w:sz w:val="20"/>
              </w:rPr>
              <w:t>and</w:t>
            </w:r>
            <w:r>
              <w:rPr>
                <w:spacing w:val="-9"/>
                <w:sz w:val="20"/>
              </w:rPr>
              <w:t xml:space="preserve"> </w:t>
            </w:r>
            <w:r>
              <w:rPr>
                <w:sz w:val="20"/>
              </w:rPr>
              <w:t>functioning</w:t>
            </w:r>
            <w:r>
              <w:rPr>
                <w:spacing w:val="-7"/>
                <w:sz w:val="20"/>
              </w:rPr>
              <w:t xml:space="preserve"> </w:t>
            </w:r>
            <w:r>
              <w:rPr>
                <w:sz w:val="20"/>
              </w:rPr>
              <w:t>at</w:t>
            </w:r>
            <w:r>
              <w:rPr>
                <w:spacing w:val="-10"/>
                <w:sz w:val="20"/>
              </w:rPr>
              <w:t xml:space="preserve"> </w:t>
            </w:r>
            <w:r>
              <w:rPr>
                <w:sz w:val="20"/>
              </w:rPr>
              <w:t>national</w:t>
            </w:r>
            <w:r>
              <w:rPr>
                <w:spacing w:val="-9"/>
                <w:sz w:val="20"/>
              </w:rPr>
              <w:t xml:space="preserve"> </w:t>
            </w:r>
            <w:r>
              <w:rPr>
                <w:sz w:val="20"/>
              </w:rPr>
              <w:t>and</w:t>
            </w:r>
            <w:r>
              <w:rPr>
                <w:spacing w:val="-8"/>
                <w:sz w:val="20"/>
              </w:rPr>
              <w:t xml:space="preserve"> </w:t>
            </w:r>
            <w:r>
              <w:rPr>
                <w:sz w:val="20"/>
              </w:rPr>
              <w:t>international</w:t>
            </w:r>
            <w:r>
              <w:rPr>
                <w:spacing w:val="-8"/>
                <w:sz w:val="20"/>
              </w:rPr>
              <w:t xml:space="preserve"> </w:t>
            </w:r>
            <w:r>
              <w:rPr>
                <w:sz w:val="20"/>
              </w:rPr>
              <w:t>level. The</w:t>
            </w:r>
            <w:r>
              <w:rPr>
                <w:spacing w:val="-2"/>
                <w:sz w:val="20"/>
              </w:rPr>
              <w:t xml:space="preserve"> </w:t>
            </w:r>
            <w:r>
              <w:rPr>
                <w:sz w:val="20"/>
              </w:rPr>
              <w:t>aim</w:t>
            </w:r>
            <w:r>
              <w:rPr>
                <w:spacing w:val="-4"/>
                <w:sz w:val="20"/>
              </w:rPr>
              <w:t xml:space="preserve"> </w:t>
            </w:r>
            <w:r>
              <w:rPr>
                <w:sz w:val="20"/>
              </w:rPr>
              <w:t>of</w:t>
            </w:r>
            <w:r>
              <w:rPr>
                <w:spacing w:val="-5"/>
                <w:sz w:val="20"/>
              </w:rPr>
              <w:t xml:space="preserve"> </w:t>
            </w:r>
            <w:r>
              <w:rPr>
                <w:sz w:val="20"/>
              </w:rPr>
              <w:t>this</w:t>
            </w:r>
            <w:r>
              <w:rPr>
                <w:spacing w:val="-6"/>
                <w:sz w:val="20"/>
              </w:rPr>
              <w:t xml:space="preserve"> </w:t>
            </w:r>
            <w:r>
              <w:rPr>
                <w:sz w:val="20"/>
              </w:rPr>
              <w:t>course</w:t>
            </w:r>
            <w:r>
              <w:rPr>
                <w:spacing w:val="-2"/>
                <w:sz w:val="20"/>
              </w:rPr>
              <w:t xml:space="preserve"> </w:t>
            </w:r>
            <w:r>
              <w:rPr>
                <w:sz w:val="20"/>
              </w:rPr>
              <w:t>is</w:t>
            </w:r>
            <w:r>
              <w:rPr>
                <w:spacing w:val="-6"/>
                <w:sz w:val="20"/>
              </w:rPr>
              <w:t xml:space="preserve"> </w:t>
            </w:r>
            <w:r>
              <w:rPr>
                <w:sz w:val="20"/>
              </w:rPr>
              <w:t>to</w:t>
            </w:r>
            <w:r>
              <w:rPr>
                <w:spacing w:val="-4"/>
                <w:sz w:val="20"/>
              </w:rPr>
              <w:t xml:space="preserve"> </w:t>
            </w:r>
            <w:r>
              <w:rPr>
                <w:sz w:val="20"/>
              </w:rPr>
              <w:t>provide</w:t>
            </w:r>
            <w:r>
              <w:rPr>
                <w:spacing w:val="-4"/>
                <w:sz w:val="20"/>
              </w:rPr>
              <w:t xml:space="preserve"> </w:t>
            </w:r>
            <w:r>
              <w:rPr>
                <w:sz w:val="20"/>
              </w:rPr>
              <w:t>knowledge</w:t>
            </w:r>
            <w:r>
              <w:rPr>
                <w:spacing w:val="-4"/>
                <w:sz w:val="20"/>
              </w:rPr>
              <w:t xml:space="preserve"> </w:t>
            </w:r>
            <w:r>
              <w:rPr>
                <w:sz w:val="20"/>
              </w:rPr>
              <w:t>of</w:t>
            </w:r>
            <w:r>
              <w:rPr>
                <w:spacing w:val="-5"/>
                <w:sz w:val="20"/>
              </w:rPr>
              <w:t xml:space="preserve"> </w:t>
            </w:r>
            <w:r>
              <w:rPr>
                <w:sz w:val="20"/>
              </w:rPr>
              <w:t>basic</w:t>
            </w:r>
            <w:r>
              <w:rPr>
                <w:spacing w:val="-5"/>
                <w:sz w:val="20"/>
              </w:rPr>
              <w:t xml:space="preserve"> </w:t>
            </w:r>
            <w:r>
              <w:rPr>
                <w:sz w:val="20"/>
              </w:rPr>
              <w:t>knowledge</w:t>
            </w:r>
            <w:r>
              <w:rPr>
                <w:spacing w:val="-4"/>
                <w:sz w:val="20"/>
              </w:rPr>
              <w:t xml:space="preserve"> </w:t>
            </w:r>
            <w:r>
              <w:rPr>
                <w:sz w:val="20"/>
              </w:rPr>
              <w:t>and</w:t>
            </w:r>
            <w:r>
              <w:rPr>
                <w:spacing w:val="-4"/>
                <w:sz w:val="20"/>
              </w:rPr>
              <w:t xml:space="preserve"> </w:t>
            </w:r>
            <w:r>
              <w:rPr>
                <w:sz w:val="20"/>
              </w:rPr>
              <w:t>theories</w:t>
            </w:r>
            <w:r>
              <w:rPr>
                <w:spacing w:val="-5"/>
                <w:sz w:val="20"/>
              </w:rPr>
              <w:t xml:space="preserve"> </w:t>
            </w:r>
            <w:r>
              <w:rPr>
                <w:sz w:val="20"/>
              </w:rPr>
              <w:t>and</w:t>
            </w:r>
            <w:r>
              <w:rPr>
                <w:spacing w:val="-4"/>
                <w:sz w:val="20"/>
              </w:rPr>
              <w:t xml:space="preserve"> </w:t>
            </w:r>
            <w:r>
              <w:rPr>
                <w:sz w:val="20"/>
              </w:rPr>
              <w:t xml:space="preserve">to adapt them to nursing services </w:t>
            </w:r>
            <w:r>
              <w:rPr>
                <w:sz w:val="20"/>
              </w:rPr>
              <w:t>management.</w:t>
            </w:r>
          </w:p>
        </w:tc>
      </w:tr>
      <w:tr w:rsidR="00EA5065" w14:paraId="7FB27D79" w14:textId="77777777">
        <w:trPr>
          <w:trHeight w:val="1148"/>
        </w:trPr>
        <w:tc>
          <w:tcPr>
            <w:tcW w:w="2113" w:type="dxa"/>
            <w:tcBorders>
              <w:top w:val="single" w:sz="4" w:space="0" w:color="000000"/>
              <w:right w:val="single" w:sz="4" w:space="0" w:color="000000"/>
            </w:tcBorders>
            <w:shd w:val="clear" w:color="auto" w:fill="FCF1CC"/>
          </w:tcPr>
          <w:p w14:paraId="32666B45" w14:textId="77777777" w:rsidR="00EA5065" w:rsidRDefault="00EA5065">
            <w:pPr>
              <w:pStyle w:val="TableParagraph"/>
              <w:rPr>
                <w:b/>
                <w:sz w:val="20"/>
              </w:rPr>
            </w:pPr>
          </w:p>
          <w:p w14:paraId="1E2DFBAD" w14:textId="77777777" w:rsidR="00EA5065" w:rsidRDefault="00EA5065">
            <w:pPr>
              <w:pStyle w:val="TableParagraph"/>
              <w:spacing w:before="113"/>
              <w:rPr>
                <w:b/>
                <w:sz w:val="20"/>
              </w:rPr>
            </w:pPr>
          </w:p>
          <w:p w14:paraId="651CEBDE" w14:textId="77777777" w:rsidR="00EA5065" w:rsidRDefault="00073C55">
            <w:pPr>
              <w:pStyle w:val="TableParagraph"/>
              <w:spacing w:before="1"/>
              <w:ind w:left="83" w:right="55"/>
              <w:jc w:val="center"/>
              <w:rPr>
                <w:b/>
                <w:sz w:val="20"/>
              </w:rPr>
            </w:pPr>
            <w:r>
              <w:rPr>
                <w:b/>
                <w:sz w:val="20"/>
              </w:rPr>
              <w:t>Short</w:t>
            </w:r>
            <w:r>
              <w:rPr>
                <w:b/>
                <w:spacing w:val="-9"/>
                <w:sz w:val="20"/>
              </w:rPr>
              <w:t xml:space="preserve"> </w:t>
            </w:r>
            <w:r>
              <w:rPr>
                <w:b/>
                <w:sz w:val="20"/>
              </w:rPr>
              <w:t>Course</w:t>
            </w:r>
            <w:r>
              <w:rPr>
                <w:b/>
                <w:spacing w:val="-8"/>
                <w:sz w:val="20"/>
              </w:rPr>
              <w:t xml:space="preserve"> </w:t>
            </w:r>
            <w:r>
              <w:rPr>
                <w:b/>
                <w:spacing w:val="-2"/>
                <w:sz w:val="20"/>
              </w:rPr>
              <w:t>Content</w:t>
            </w:r>
          </w:p>
        </w:tc>
        <w:tc>
          <w:tcPr>
            <w:tcW w:w="7514" w:type="dxa"/>
            <w:tcBorders>
              <w:top w:val="single" w:sz="4" w:space="0" w:color="000000"/>
              <w:left w:val="single" w:sz="4" w:space="0" w:color="000000"/>
            </w:tcBorders>
          </w:tcPr>
          <w:p w14:paraId="2191A38E" w14:textId="77777777" w:rsidR="00EA5065" w:rsidRDefault="00073C55">
            <w:pPr>
              <w:pStyle w:val="TableParagraph"/>
              <w:ind w:left="131"/>
              <w:rPr>
                <w:sz w:val="20"/>
              </w:rPr>
            </w:pPr>
            <w:r>
              <w:rPr>
                <w:sz w:val="20"/>
              </w:rPr>
              <w:t>This</w:t>
            </w:r>
            <w:r>
              <w:rPr>
                <w:spacing w:val="-10"/>
                <w:sz w:val="20"/>
              </w:rPr>
              <w:t xml:space="preserve"> </w:t>
            </w:r>
            <w:r>
              <w:rPr>
                <w:sz w:val="20"/>
              </w:rPr>
              <w:t>course</w:t>
            </w:r>
            <w:r>
              <w:rPr>
                <w:spacing w:val="-9"/>
                <w:sz w:val="20"/>
              </w:rPr>
              <w:t xml:space="preserve"> </w:t>
            </w:r>
            <w:r>
              <w:rPr>
                <w:sz w:val="20"/>
              </w:rPr>
              <w:t>covers</w:t>
            </w:r>
            <w:r>
              <w:rPr>
                <w:spacing w:val="-10"/>
                <w:sz w:val="20"/>
              </w:rPr>
              <w:t xml:space="preserve"> </w:t>
            </w:r>
            <w:r>
              <w:rPr>
                <w:sz w:val="20"/>
              </w:rPr>
              <w:t>contemporary</w:t>
            </w:r>
            <w:r>
              <w:rPr>
                <w:spacing w:val="-7"/>
                <w:sz w:val="20"/>
              </w:rPr>
              <w:t xml:space="preserve"> </w:t>
            </w:r>
            <w:r>
              <w:rPr>
                <w:sz w:val="20"/>
              </w:rPr>
              <w:t>health</w:t>
            </w:r>
            <w:r>
              <w:rPr>
                <w:spacing w:val="-9"/>
                <w:sz w:val="20"/>
              </w:rPr>
              <w:t xml:space="preserve"> </w:t>
            </w:r>
            <w:r>
              <w:rPr>
                <w:sz w:val="20"/>
              </w:rPr>
              <w:t>and</w:t>
            </w:r>
            <w:r>
              <w:rPr>
                <w:spacing w:val="-8"/>
                <w:sz w:val="20"/>
              </w:rPr>
              <w:t xml:space="preserve"> </w:t>
            </w:r>
            <w:r>
              <w:rPr>
                <w:sz w:val="20"/>
              </w:rPr>
              <w:t>nursing</w:t>
            </w:r>
            <w:r>
              <w:rPr>
                <w:spacing w:val="-7"/>
                <w:sz w:val="20"/>
              </w:rPr>
              <w:t xml:space="preserve"> </w:t>
            </w:r>
            <w:r>
              <w:rPr>
                <w:sz w:val="20"/>
              </w:rPr>
              <w:t>services</w:t>
            </w:r>
            <w:r>
              <w:rPr>
                <w:spacing w:val="-10"/>
                <w:sz w:val="20"/>
              </w:rPr>
              <w:t xml:space="preserve"> </w:t>
            </w:r>
            <w:r>
              <w:rPr>
                <w:sz w:val="20"/>
              </w:rPr>
              <w:t>management,</w:t>
            </w:r>
            <w:r>
              <w:rPr>
                <w:spacing w:val="-8"/>
                <w:sz w:val="20"/>
              </w:rPr>
              <w:t xml:space="preserve"> </w:t>
            </w:r>
            <w:r>
              <w:rPr>
                <w:sz w:val="20"/>
              </w:rPr>
              <w:t>organizational structure and functioning at national and international level.</w:t>
            </w:r>
          </w:p>
          <w:p w14:paraId="6B3C3462" w14:textId="77777777" w:rsidR="00EA5065" w:rsidRDefault="00073C55">
            <w:pPr>
              <w:pStyle w:val="TableParagraph"/>
              <w:spacing w:line="230" w:lineRule="exact"/>
              <w:ind w:left="131"/>
              <w:rPr>
                <w:sz w:val="20"/>
              </w:rPr>
            </w:pPr>
            <w:r>
              <w:rPr>
                <w:sz w:val="20"/>
              </w:rPr>
              <w:t xml:space="preserve">The role of the executive nurse in planning, organizing, executing, </w:t>
            </w:r>
            <w:r>
              <w:rPr>
                <w:sz w:val="20"/>
              </w:rPr>
              <w:t>controlling and evaluating</w:t>
            </w:r>
            <w:r>
              <w:rPr>
                <w:spacing w:val="-9"/>
                <w:sz w:val="20"/>
              </w:rPr>
              <w:t xml:space="preserve"> </w:t>
            </w:r>
            <w:r>
              <w:rPr>
                <w:sz w:val="20"/>
              </w:rPr>
              <w:t>stages,</w:t>
            </w:r>
            <w:r>
              <w:rPr>
                <w:spacing w:val="-9"/>
                <w:sz w:val="20"/>
              </w:rPr>
              <w:t xml:space="preserve"> </w:t>
            </w:r>
            <w:r>
              <w:rPr>
                <w:sz w:val="20"/>
              </w:rPr>
              <w:t>managerial</w:t>
            </w:r>
            <w:r>
              <w:rPr>
                <w:spacing w:val="-11"/>
                <w:sz w:val="20"/>
              </w:rPr>
              <w:t xml:space="preserve"> </w:t>
            </w:r>
            <w:r>
              <w:rPr>
                <w:sz w:val="20"/>
              </w:rPr>
              <w:t>problem</w:t>
            </w:r>
            <w:r>
              <w:rPr>
                <w:spacing w:val="-10"/>
                <w:sz w:val="20"/>
              </w:rPr>
              <w:t xml:space="preserve"> </w:t>
            </w:r>
            <w:r>
              <w:rPr>
                <w:sz w:val="20"/>
              </w:rPr>
              <w:t>solving,</w:t>
            </w:r>
            <w:r>
              <w:rPr>
                <w:spacing w:val="-11"/>
                <w:sz w:val="20"/>
              </w:rPr>
              <w:t xml:space="preserve"> </w:t>
            </w:r>
            <w:r>
              <w:rPr>
                <w:sz w:val="20"/>
              </w:rPr>
              <w:t>organizational</w:t>
            </w:r>
            <w:r>
              <w:rPr>
                <w:spacing w:val="-9"/>
                <w:sz w:val="20"/>
              </w:rPr>
              <w:t xml:space="preserve"> </w:t>
            </w:r>
            <w:r>
              <w:rPr>
                <w:sz w:val="20"/>
              </w:rPr>
              <w:t>culture,</w:t>
            </w:r>
            <w:r>
              <w:rPr>
                <w:spacing w:val="-9"/>
                <w:sz w:val="20"/>
              </w:rPr>
              <w:t xml:space="preserve"> </w:t>
            </w:r>
            <w:r>
              <w:rPr>
                <w:sz w:val="20"/>
              </w:rPr>
              <w:t>change</w:t>
            </w:r>
            <w:r>
              <w:rPr>
                <w:spacing w:val="-11"/>
                <w:sz w:val="20"/>
              </w:rPr>
              <w:t xml:space="preserve"> </w:t>
            </w:r>
            <w:r>
              <w:rPr>
                <w:sz w:val="20"/>
              </w:rPr>
              <w:t>planning, evidence based nursing, nursing management.</w:t>
            </w:r>
          </w:p>
        </w:tc>
      </w:tr>
    </w:tbl>
    <w:p w14:paraId="7D847E1E" w14:textId="77777777" w:rsidR="00EA5065" w:rsidRDefault="00EA5065">
      <w:pPr>
        <w:pStyle w:val="GvdeMetni"/>
        <w:spacing w:before="3"/>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75"/>
        <w:gridCol w:w="1472"/>
        <w:gridCol w:w="1390"/>
        <w:gridCol w:w="1390"/>
      </w:tblGrid>
      <w:tr w:rsidR="00EA5065" w14:paraId="3A8C93D0" w14:textId="77777777">
        <w:trPr>
          <w:trHeight w:val="575"/>
        </w:trPr>
        <w:tc>
          <w:tcPr>
            <w:tcW w:w="5375" w:type="dxa"/>
            <w:tcBorders>
              <w:bottom w:val="single" w:sz="4" w:space="0" w:color="000000"/>
              <w:right w:val="single" w:sz="4" w:space="0" w:color="000000"/>
            </w:tcBorders>
            <w:shd w:val="clear" w:color="auto" w:fill="FCF1CC"/>
          </w:tcPr>
          <w:p w14:paraId="5EE74C24" w14:textId="77777777" w:rsidR="00EA5065" w:rsidRDefault="00073C55">
            <w:pPr>
              <w:pStyle w:val="TableParagraph"/>
              <w:spacing w:before="115"/>
              <w:ind w:left="1122"/>
              <w:rPr>
                <w:b/>
                <w:sz w:val="20"/>
              </w:rPr>
            </w:pPr>
            <w:r>
              <w:rPr>
                <w:b/>
                <w:sz w:val="20"/>
              </w:rPr>
              <w:t>Learning</w:t>
            </w:r>
            <w:r>
              <w:rPr>
                <w:b/>
                <w:spacing w:val="-4"/>
                <w:sz w:val="20"/>
              </w:rPr>
              <w:t xml:space="preserve"> </w:t>
            </w:r>
            <w:r>
              <w:rPr>
                <w:b/>
                <w:sz w:val="20"/>
              </w:rPr>
              <w:t>Outcomes</w:t>
            </w:r>
            <w:r>
              <w:rPr>
                <w:b/>
                <w:spacing w:val="-6"/>
                <w:sz w:val="20"/>
              </w:rPr>
              <w:t xml:space="preserve"> </w:t>
            </w:r>
            <w:r>
              <w:rPr>
                <w:b/>
                <w:sz w:val="20"/>
              </w:rPr>
              <w:t>of</w:t>
            </w:r>
            <w:r>
              <w:rPr>
                <w:b/>
                <w:spacing w:val="-6"/>
                <w:sz w:val="20"/>
              </w:rPr>
              <w:t xml:space="preserve"> </w:t>
            </w:r>
            <w:r>
              <w:rPr>
                <w:b/>
                <w:sz w:val="20"/>
              </w:rPr>
              <w:t>the</w:t>
            </w:r>
            <w:r>
              <w:rPr>
                <w:b/>
                <w:spacing w:val="-3"/>
                <w:sz w:val="20"/>
              </w:rPr>
              <w:t xml:space="preserve"> </w:t>
            </w:r>
            <w:r>
              <w:rPr>
                <w:b/>
                <w:spacing w:val="-2"/>
                <w:sz w:val="20"/>
              </w:rPr>
              <w:t>Course</w:t>
            </w:r>
          </w:p>
        </w:tc>
        <w:tc>
          <w:tcPr>
            <w:tcW w:w="1472" w:type="dxa"/>
            <w:tcBorders>
              <w:left w:val="single" w:sz="4" w:space="0" w:color="000000"/>
              <w:bottom w:val="single" w:sz="4" w:space="0" w:color="000000"/>
              <w:right w:val="single" w:sz="4" w:space="0" w:color="000000"/>
            </w:tcBorders>
            <w:shd w:val="clear" w:color="auto" w:fill="FCF1CC"/>
          </w:tcPr>
          <w:p w14:paraId="6A60FC08" w14:textId="77777777" w:rsidR="00EA5065" w:rsidRDefault="00073C55">
            <w:pPr>
              <w:pStyle w:val="TableParagraph"/>
              <w:spacing w:before="95" w:line="230" w:lineRule="atLeast"/>
              <w:ind w:left="548" w:hanging="288"/>
              <w:rPr>
                <w:b/>
                <w:sz w:val="20"/>
              </w:rPr>
            </w:pPr>
            <w:r>
              <w:rPr>
                <w:b/>
                <w:spacing w:val="-2"/>
                <w:sz w:val="20"/>
              </w:rPr>
              <w:t>Contributed PO(s)</w:t>
            </w:r>
          </w:p>
        </w:tc>
        <w:tc>
          <w:tcPr>
            <w:tcW w:w="1390" w:type="dxa"/>
            <w:tcBorders>
              <w:left w:val="single" w:sz="4" w:space="0" w:color="000000"/>
              <w:bottom w:val="single" w:sz="4" w:space="0" w:color="000000"/>
              <w:right w:val="single" w:sz="4" w:space="0" w:color="000000"/>
            </w:tcBorders>
            <w:shd w:val="clear" w:color="auto" w:fill="FCF1CC"/>
          </w:tcPr>
          <w:p w14:paraId="25B1C1E2" w14:textId="77777777" w:rsidR="00EA5065" w:rsidRDefault="00073C55">
            <w:pPr>
              <w:pStyle w:val="TableParagraph"/>
              <w:spacing w:before="2"/>
              <w:ind w:left="272" w:firstLine="50"/>
              <w:rPr>
                <w:b/>
                <w:sz w:val="20"/>
              </w:rPr>
            </w:pPr>
            <w:r>
              <w:rPr>
                <w:b/>
                <w:spacing w:val="-2"/>
                <w:sz w:val="20"/>
              </w:rPr>
              <w:t>Teaching Methods</w:t>
            </w:r>
            <w:r>
              <w:rPr>
                <w:b/>
                <w:spacing w:val="-3"/>
                <w:sz w:val="20"/>
              </w:rPr>
              <w:t xml:space="preserve"> </w:t>
            </w:r>
            <w:r>
              <w:rPr>
                <w:b/>
                <w:spacing w:val="-10"/>
                <w:sz w:val="20"/>
              </w:rPr>
              <w:t>*</w:t>
            </w:r>
          </w:p>
        </w:tc>
        <w:tc>
          <w:tcPr>
            <w:tcW w:w="1390" w:type="dxa"/>
            <w:tcBorders>
              <w:left w:val="single" w:sz="4" w:space="0" w:color="000000"/>
              <w:bottom w:val="single" w:sz="4" w:space="0" w:color="000000"/>
            </w:tcBorders>
            <w:shd w:val="clear" w:color="auto" w:fill="FCF1CC"/>
          </w:tcPr>
          <w:p w14:paraId="2F67C20F" w14:textId="77777777" w:rsidR="00EA5065" w:rsidRDefault="00073C55">
            <w:pPr>
              <w:pStyle w:val="TableParagraph"/>
              <w:spacing w:before="2"/>
              <w:ind w:left="219" w:right="163" w:firstLine="36"/>
              <w:rPr>
                <w:b/>
                <w:sz w:val="20"/>
              </w:rPr>
            </w:pPr>
            <w:r>
              <w:rPr>
                <w:b/>
                <w:spacing w:val="-2"/>
                <w:sz w:val="20"/>
              </w:rPr>
              <w:t>Measuring Methods</w:t>
            </w:r>
            <w:r>
              <w:rPr>
                <w:b/>
                <w:spacing w:val="-3"/>
                <w:sz w:val="20"/>
              </w:rPr>
              <w:t xml:space="preserve"> </w:t>
            </w:r>
            <w:r>
              <w:rPr>
                <w:b/>
                <w:spacing w:val="-5"/>
                <w:sz w:val="20"/>
              </w:rPr>
              <w:t>**</w:t>
            </w:r>
          </w:p>
        </w:tc>
      </w:tr>
      <w:tr w:rsidR="00EA5065" w14:paraId="18A62325" w14:textId="77777777">
        <w:trPr>
          <w:trHeight w:val="532"/>
        </w:trPr>
        <w:tc>
          <w:tcPr>
            <w:tcW w:w="5375" w:type="dxa"/>
            <w:tcBorders>
              <w:top w:val="single" w:sz="4" w:space="0" w:color="000000"/>
              <w:bottom w:val="single" w:sz="4" w:space="0" w:color="000000"/>
              <w:right w:val="single" w:sz="4" w:space="0" w:color="000000"/>
            </w:tcBorders>
          </w:tcPr>
          <w:p w14:paraId="3E0F6EA6" w14:textId="77777777" w:rsidR="00EA5065" w:rsidRDefault="00073C55">
            <w:pPr>
              <w:pStyle w:val="TableParagraph"/>
              <w:tabs>
                <w:tab w:val="left" w:pos="376"/>
              </w:tabs>
              <w:spacing w:before="100" w:line="206" w:lineRule="exact"/>
              <w:ind w:left="376" w:right="150" w:hanging="360"/>
              <w:rPr>
                <w:sz w:val="18"/>
              </w:rPr>
            </w:pPr>
            <w:r>
              <w:rPr>
                <w:b/>
                <w:spacing w:val="-6"/>
                <w:sz w:val="18"/>
              </w:rPr>
              <w:t>1.</w:t>
            </w:r>
            <w:r>
              <w:rPr>
                <w:b/>
                <w:sz w:val="18"/>
              </w:rPr>
              <w:tab/>
            </w:r>
            <w:r>
              <w:rPr>
                <w:sz w:val="18"/>
              </w:rPr>
              <w:t>Explains</w:t>
            </w:r>
            <w:r>
              <w:rPr>
                <w:spacing w:val="-5"/>
                <w:sz w:val="18"/>
              </w:rPr>
              <w:t xml:space="preserve"> </w:t>
            </w:r>
            <w:r>
              <w:rPr>
                <w:sz w:val="18"/>
              </w:rPr>
              <w:t>the</w:t>
            </w:r>
            <w:r>
              <w:rPr>
                <w:spacing w:val="-7"/>
                <w:sz w:val="18"/>
              </w:rPr>
              <w:t xml:space="preserve"> </w:t>
            </w:r>
            <w:r>
              <w:rPr>
                <w:sz w:val="18"/>
              </w:rPr>
              <w:t>importance</w:t>
            </w:r>
            <w:r>
              <w:rPr>
                <w:spacing w:val="-5"/>
                <w:sz w:val="18"/>
              </w:rPr>
              <w:t xml:space="preserve"> </w:t>
            </w:r>
            <w:r>
              <w:rPr>
                <w:sz w:val="18"/>
              </w:rPr>
              <w:t>and</w:t>
            </w:r>
            <w:r>
              <w:rPr>
                <w:spacing w:val="-5"/>
                <w:sz w:val="18"/>
              </w:rPr>
              <w:t xml:space="preserve"> </w:t>
            </w:r>
            <w:r>
              <w:rPr>
                <w:sz w:val="18"/>
              </w:rPr>
              <w:t>philosophy</w:t>
            </w:r>
            <w:r>
              <w:rPr>
                <w:spacing w:val="-5"/>
                <w:sz w:val="18"/>
              </w:rPr>
              <w:t xml:space="preserve"> </w:t>
            </w:r>
            <w:r>
              <w:rPr>
                <w:sz w:val="18"/>
              </w:rPr>
              <w:t>of</w:t>
            </w:r>
            <w:r>
              <w:rPr>
                <w:spacing w:val="-4"/>
                <w:sz w:val="18"/>
              </w:rPr>
              <w:t xml:space="preserve"> </w:t>
            </w:r>
            <w:r>
              <w:rPr>
                <w:sz w:val="18"/>
              </w:rPr>
              <w:t>management</w:t>
            </w:r>
            <w:r>
              <w:rPr>
                <w:spacing w:val="-6"/>
                <w:sz w:val="18"/>
              </w:rPr>
              <w:t xml:space="preserve"> </w:t>
            </w:r>
            <w:r>
              <w:rPr>
                <w:sz w:val="18"/>
              </w:rPr>
              <w:t>in</w:t>
            </w:r>
            <w:r>
              <w:rPr>
                <w:spacing w:val="-5"/>
                <w:sz w:val="18"/>
              </w:rPr>
              <w:t xml:space="preserve"> </w:t>
            </w:r>
            <w:r>
              <w:rPr>
                <w:sz w:val="18"/>
              </w:rPr>
              <w:t>nursing and analyzes management and decision-making processes.</w:t>
            </w:r>
          </w:p>
        </w:tc>
        <w:tc>
          <w:tcPr>
            <w:tcW w:w="1472" w:type="dxa"/>
            <w:tcBorders>
              <w:top w:val="single" w:sz="4" w:space="0" w:color="000000"/>
              <w:left w:val="single" w:sz="4" w:space="0" w:color="000000"/>
              <w:bottom w:val="single" w:sz="4" w:space="0" w:color="000000"/>
              <w:right w:val="single" w:sz="4" w:space="0" w:color="000000"/>
            </w:tcBorders>
          </w:tcPr>
          <w:p w14:paraId="7114B935" w14:textId="77777777" w:rsidR="00EA5065" w:rsidRDefault="00073C55">
            <w:pPr>
              <w:pStyle w:val="TableParagraph"/>
              <w:spacing w:before="36"/>
              <w:ind w:left="320"/>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43121D77" w14:textId="77777777" w:rsidR="00EA5065" w:rsidRDefault="00073C55">
            <w:pPr>
              <w:pStyle w:val="TableParagraph"/>
              <w:ind w:left="344"/>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290137C6" w14:textId="77777777" w:rsidR="00EA5065" w:rsidRDefault="00073C55">
            <w:pPr>
              <w:pStyle w:val="TableParagraph"/>
              <w:spacing w:before="59" w:line="207" w:lineRule="exact"/>
              <w:ind w:left="387"/>
              <w:rPr>
                <w:sz w:val="18"/>
              </w:rPr>
            </w:pPr>
            <w:r>
              <w:rPr>
                <w:spacing w:val="-2"/>
                <w:sz w:val="18"/>
              </w:rPr>
              <w:t>1,2,5,10,</w:t>
            </w:r>
          </w:p>
          <w:p w14:paraId="2EC55CBB" w14:textId="77777777" w:rsidR="00EA5065" w:rsidRDefault="00073C55">
            <w:pPr>
              <w:pStyle w:val="TableParagraph"/>
              <w:spacing w:line="207" w:lineRule="exact"/>
              <w:ind w:left="344"/>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90" w:type="dxa"/>
            <w:tcBorders>
              <w:top w:val="single" w:sz="4" w:space="0" w:color="000000"/>
              <w:left w:val="single" w:sz="4" w:space="0" w:color="000000"/>
              <w:bottom w:val="single" w:sz="4" w:space="0" w:color="000000"/>
            </w:tcBorders>
          </w:tcPr>
          <w:p w14:paraId="64833571" w14:textId="77777777" w:rsidR="00EA5065" w:rsidRDefault="00073C55">
            <w:pPr>
              <w:pStyle w:val="TableParagraph"/>
              <w:spacing w:before="163"/>
              <w:ind w:left="30" w:right="6"/>
              <w:jc w:val="center"/>
              <w:rPr>
                <w:sz w:val="18"/>
              </w:rPr>
            </w:pPr>
            <w:r>
              <w:rPr>
                <w:sz w:val="18"/>
              </w:rPr>
              <w:t xml:space="preserve">A, D, </w:t>
            </w:r>
            <w:r>
              <w:rPr>
                <w:spacing w:val="-10"/>
                <w:sz w:val="18"/>
              </w:rPr>
              <w:t>G</w:t>
            </w:r>
          </w:p>
        </w:tc>
      </w:tr>
      <w:tr w:rsidR="00EA5065" w14:paraId="623EFC31" w14:textId="77777777">
        <w:trPr>
          <w:trHeight w:val="530"/>
        </w:trPr>
        <w:tc>
          <w:tcPr>
            <w:tcW w:w="5375" w:type="dxa"/>
            <w:tcBorders>
              <w:top w:val="single" w:sz="4" w:space="0" w:color="000000"/>
              <w:bottom w:val="single" w:sz="4" w:space="0" w:color="000000"/>
              <w:right w:val="single" w:sz="4" w:space="0" w:color="000000"/>
            </w:tcBorders>
          </w:tcPr>
          <w:p w14:paraId="389EF5EB" w14:textId="77777777" w:rsidR="00EA5065" w:rsidRDefault="00073C55">
            <w:pPr>
              <w:pStyle w:val="TableParagraph"/>
              <w:tabs>
                <w:tab w:val="left" w:pos="376"/>
              </w:tabs>
              <w:spacing w:before="98" w:line="206" w:lineRule="exact"/>
              <w:ind w:left="376" w:right="12" w:hanging="360"/>
              <w:rPr>
                <w:sz w:val="18"/>
              </w:rPr>
            </w:pPr>
            <w:r>
              <w:rPr>
                <w:b/>
                <w:spacing w:val="-6"/>
                <w:sz w:val="18"/>
              </w:rPr>
              <w:t>2.</w:t>
            </w:r>
            <w:r>
              <w:rPr>
                <w:b/>
                <w:sz w:val="18"/>
              </w:rPr>
              <w:tab/>
            </w:r>
            <w:r>
              <w:rPr>
                <w:sz w:val="18"/>
              </w:rPr>
              <w:t>Examines the</w:t>
            </w:r>
            <w:r>
              <w:rPr>
                <w:spacing w:val="-2"/>
                <w:sz w:val="18"/>
              </w:rPr>
              <w:t xml:space="preserve"> </w:t>
            </w:r>
            <w:r>
              <w:rPr>
                <w:sz w:val="18"/>
              </w:rPr>
              <w:t>national healthcare</w:t>
            </w:r>
            <w:r>
              <w:rPr>
                <w:spacing w:val="-2"/>
                <w:sz w:val="18"/>
              </w:rPr>
              <w:t xml:space="preserve"> </w:t>
            </w:r>
            <w:r>
              <w:rPr>
                <w:sz w:val="18"/>
              </w:rPr>
              <w:t>system and hospital</w:t>
            </w:r>
            <w:r>
              <w:rPr>
                <w:spacing w:val="-1"/>
                <w:sz w:val="18"/>
              </w:rPr>
              <w:t xml:space="preserve"> </w:t>
            </w:r>
            <w:r>
              <w:rPr>
                <w:sz w:val="18"/>
              </w:rPr>
              <w:t>organizational structures</w:t>
            </w:r>
            <w:r>
              <w:rPr>
                <w:spacing w:val="-5"/>
                <w:sz w:val="18"/>
              </w:rPr>
              <w:t xml:space="preserve"> </w:t>
            </w:r>
            <w:r>
              <w:rPr>
                <w:sz w:val="18"/>
              </w:rPr>
              <w:t>and</w:t>
            </w:r>
            <w:r>
              <w:rPr>
                <w:spacing w:val="-5"/>
                <w:sz w:val="18"/>
              </w:rPr>
              <w:t xml:space="preserve"> </w:t>
            </w:r>
            <w:r>
              <w:rPr>
                <w:sz w:val="18"/>
              </w:rPr>
              <w:t>evaluates</w:t>
            </w:r>
            <w:r>
              <w:rPr>
                <w:spacing w:val="-5"/>
                <w:sz w:val="18"/>
              </w:rPr>
              <w:t xml:space="preserve"> </w:t>
            </w:r>
            <w:r>
              <w:rPr>
                <w:sz w:val="18"/>
              </w:rPr>
              <w:t>the</w:t>
            </w:r>
            <w:r>
              <w:rPr>
                <w:spacing w:val="-7"/>
                <w:sz w:val="18"/>
              </w:rPr>
              <w:t xml:space="preserve"> </w:t>
            </w:r>
            <w:r>
              <w:rPr>
                <w:sz w:val="18"/>
              </w:rPr>
              <w:t>position</w:t>
            </w:r>
            <w:r>
              <w:rPr>
                <w:spacing w:val="-5"/>
                <w:sz w:val="18"/>
              </w:rPr>
              <w:t xml:space="preserve"> </w:t>
            </w:r>
            <w:r>
              <w:rPr>
                <w:sz w:val="18"/>
              </w:rPr>
              <w:t>of</w:t>
            </w:r>
            <w:r>
              <w:rPr>
                <w:spacing w:val="-6"/>
                <w:sz w:val="18"/>
              </w:rPr>
              <w:t xml:space="preserve"> </w:t>
            </w:r>
            <w:r>
              <w:rPr>
                <w:sz w:val="18"/>
              </w:rPr>
              <w:t>nursing</w:t>
            </w:r>
            <w:r>
              <w:rPr>
                <w:spacing w:val="-3"/>
                <w:sz w:val="18"/>
              </w:rPr>
              <w:t xml:space="preserve"> </w:t>
            </w:r>
            <w:r>
              <w:rPr>
                <w:sz w:val="18"/>
              </w:rPr>
              <w:t>services</w:t>
            </w:r>
            <w:r>
              <w:rPr>
                <w:spacing w:val="-5"/>
                <w:sz w:val="18"/>
              </w:rPr>
              <w:t xml:space="preserve"> </w:t>
            </w:r>
            <w:r>
              <w:rPr>
                <w:sz w:val="18"/>
              </w:rPr>
              <w:t>within</w:t>
            </w:r>
            <w:r>
              <w:rPr>
                <w:spacing w:val="-5"/>
                <w:sz w:val="18"/>
              </w:rPr>
              <w:t xml:space="preserve"> </w:t>
            </w:r>
            <w:r>
              <w:rPr>
                <w:sz w:val="18"/>
              </w:rPr>
              <w:t>them.</w:t>
            </w:r>
          </w:p>
        </w:tc>
        <w:tc>
          <w:tcPr>
            <w:tcW w:w="1472" w:type="dxa"/>
            <w:tcBorders>
              <w:top w:val="single" w:sz="4" w:space="0" w:color="000000"/>
              <w:left w:val="single" w:sz="4" w:space="0" w:color="000000"/>
              <w:bottom w:val="single" w:sz="4" w:space="0" w:color="000000"/>
              <w:right w:val="single" w:sz="4" w:space="0" w:color="000000"/>
            </w:tcBorders>
          </w:tcPr>
          <w:p w14:paraId="454D0A0B" w14:textId="77777777" w:rsidR="00EA5065" w:rsidRDefault="00073C55">
            <w:pPr>
              <w:pStyle w:val="TableParagraph"/>
              <w:spacing w:before="34"/>
              <w:ind w:left="320"/>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37872163" w14:textId="77777777" w:rsidR="00EA5065" w:rsidRDefault="00073C55">
            <w:pPr>
              <w:pStyle w:val="TableParagraph"/>
              <w:ind w:left="344"/>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5618A130" w14:textId="77777777" w:rsidR="00EA5065" w:rsidRDefault="00073C55">
            <w:pPr>
              <w:pStyle w:val="TableParagraph"/>
              <w:spacing w:before="57" w:line="207" w:lineRule="exact"/>
              <w:ind w:left="387"/>
              <w:rPr>
                <w:sz w:val="18"/>
              </w:rPr>
            </w:pPr>
            <w:r>
              <w:rPr>
                <w:spacing w:val="-2"/>
                <w:sz w:val="18"/>
              </w:rPr>
              <w:t>1,2,5,10,</w:t>
            </w:r>
          </w:p>
          <w:p w14:paraId="09ECA08F" w14:textId="77777777" w:rsidR="00EA5065" w:rsidRDefault="00073C55">
            <w:pPr>
              <w:pStyle w:val="TableParagraph"/>
              <w:spacing w:line="207" w:lineRule="exact"/>
              <w:ind w:left="344"/>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90" w:type="dxa"/>
            <w:tcBorders>
              <w:top w:val="single" w:sz="4" w:space="0" w:color="000000"/>
              <w:left w:val="single" w:sz="4" w:space="0" w:color="000000"/>
              <w:bottom w:val="single" w:sz="4" w:space="0" w:color="000000"/>
            </w:tcBorders>
          </w:tcPr>
          <w:p w14:paraId="55D83390" w14:textId="77777777" w:rsidR="00EA5065" w:rsidRDefault="00073C55">
            <w:pPr>
              <w:pStyle w:val="TableParagraph"/>
              <w:spacing w:before="160"/>
              <w:ind w:left="30" w:right="6"/>
              <w:jc w:val="center"/>
              <w:rPr>
                <w:sz w:val="18"/>
              </w:rPr>
            </w:pPr>
            <w:r>
              <w:rPr>
                <w:sz w:val="18"/>
              </w:rPr>
              <w:t xml:space="preserve">A, D, </w:t>
            </w:r>
            <w:r>
              <w:rPr>
                <w:spacing w:val="-10"/>
                <w:sz w:val="18"/>
              </w:rPr>
              <w:t>G</w:t>
            </w:r>
          </w:p>
        </w:tc>
      </w:tr>
      <w:tr w:rsidR="00EA5065" w14:paraId="3902D161" w14:textId="77777777">
        <w:trPr>
          <w:trHeight w:val="530"/>
        </w:trPr>
        <w:tc>
          <w:tcPr>
            <w:tcW w:w="5375" w:type="dxa"/>
            <w:tcBorders>
              <w:top w:val="single" w:sz="4" w:space="0" w:color="000000"/>
              <w:bottom w:val="single" w:sz="4" w:space="0" w:color="000000"/>
              <w:right w:val="single" w:sz="4" w:space="0" w:color="000000"/>
            </w:tcBorders>
          </w:tcPr>
          <w:p w14:paraId="255DDEAF" w14:textId="77777777" w:rsidR="00EA5065" w:rsidRDefault="00073C55">
            <w:pPr>
              <w:pStyle w:val="TableParagraph"/>
              <w:tabs>
                <w:tab w:val="left" w:pos="376"/>
              </w:tabs>
              <w:spacing w:before="96" w:line="200" w:lineRule="atLeast"/>
              <w:ind w:left="376" w:right="213" w:hanging="360"/>
              <w:rPr>
                <w:sz w:val="18"/>
              </w:rPr>
            </w:pPr>
            <w:r>
              <w:rPr>
                <w:b/>
                <w:spacing w:val="-6"/>
                <w:sz w:val="18"/>
              </w:rPr>
              <w:t>3.</w:t>
            </w:r>
            <w:r>
              <w:rPr>
                <w:b/>
                <w:sz w:val="18"/>
              </w:rPr>
              <w:tab/>
            </w:r>
            <w:r>
              <w:rPr>
                <w:sz w:val="18"/>
              </w:rPr>
              <w:t>Evaluates</w:t>
            </w:r>
            <w:r>
              <w:rPr>
                <w:spacing w:val="-8"/>
                <w:sz w:val="18"/>
              </w:rPr>
              <w:t xml:space="preserve"> </w:t>
            </w:r>
            <w:r>
              <w:rPr>
                <w:sz w:val="18"/>
              </w:rPr>
              <w:t>contemporary</w:t>
            </w:r>
            <w:r>
              <w:rPr>
                <w:spacing w:val="-8"/>
                <w:sz w:val="18"/>
              </w:rPr>
              <w:t xml:space="preserve"> </w:t>
            </w:r>
            <w:r>
              <w:rPr>
                <w:sz w:val="18"/>
              </w:rPr>
              <w:t>healthcare</w:t>
            </w:r>
            <w:r>
              <w:rPr>
                <w:spacing w:val="-8"/>
                <w:sz w:val="18"/>
              </w:rPr>
              <w:t xml:space="preserve"> </w:t>
            </w:r>
            <w:r>
              <w:rPr>
                <w:sz w:val="18"/>
              </w:rPr>
              <w:t>and</w:t>
            </w:r>
            <w:r>
              <w:rPr>
                <w:spacing w:val="-6"/>
                <w:sz w:val="18"/>
              </w:rPr>
              <w:t xml:space="preserve"> </w:t>
            </w:r>
            <w:r>
              <w:rPr>
                <w:sz w:val="18"/>
              </w:rPr>
              <w:t>hospital</w:t>
            </w:r>
            <w:r>
              <w:rPr>
                <w:spacing w:val="-7"/>
                <w:sz w:val="18"/>
              </w:rPr>
              <w:t xml:space="preserve"> </w:t>
            </w:r>
            <w:r>
              <w:rPr>
                <w:sz w:val="18"/>
              </w:rPr>
              <w:t>organizations</w:t>
            </w:r>
            <w:r>
              <w:rPr>
                <w:spacing w:val="-8"/>
                <w:sz w:val="18"/>
              </w:rPr>
              <w:t xml:space="preserve"> </w:t>
            </w:r>
            <w:r>
              <w:rPr>
                <w:sz w:val="18"/>
              </w:rPr>
              <w:t>and explains the role of nursing in management processes.</w:t>
            </w:r>
          </w:p>
        </w:tc>
        <w:tc>
          <w:tcPr>
            <w:tcW w:w="1472" w:type="dxa"/>
            <w:tcBorders>
              <w:top w:val="single" w:sz="4" w:space="0" w:color="000000"/>
              <w:left w:val="single" w:sz="4" w:space="0" w:color="000000"/>
              <w:bottom w:val="single" w:sz="4" w:space="0" w:color="000000"/>
              <w:right w:val="single" w:sz="4" w:space="0" w:color="000000"/>
            </w:tcBorders>
          </w:tcPr>
          <w:p w14:paraId="1D34B538" w14:textId="77777777" w:rsidR="00EA5065" w:rsidRDefault="00073C55">
            <w:pPr>
              <w:pStyle w:val="TableParagraph"/>
              <w:spacing w:before="36"/>
              <w:ind w:left="320"/>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0A18F06D" w14:textId="77777777" w:rsidR="00EA5065" w:rsidRDefault="00073C55">
            <w:pPr>
              <w:pStyle w:val="TableParagraph"/>
              <w:spacing w:before="1"/>
              <w:ind w:left="344"/>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79CC3938" w14:textId="77777777" w:rsidR="00EA5065" w:rsidRDefault="00073C55">
            <w:pPr>
              <w:pStyle w:val="TableParagraph"/>
              <w:spacing w:before="59" w:line="207" w:lineRule="exact"/>
              <w:ind w:left="387"/>
              <w:rPr>
                <w:sz w:val="18"/>
              </w:rPr>
            </w:pPr>
            <w:r>
              <w:rPr>
                <w:spacing w:val="-2"/>
                <w:sz w:val="18"/>
              </w:rPr>
              <w:t>1,2,5,10,</w:t>
            </w:r>
          </w:p>
          <w:p w14:paraId="2ABC1F51" w14:textId="77777777" w:rsidR="00EA5065" w:rsidRDefault="00073C55">
            <w:pPr>
              <w:pStyle w:val="TableParagraph"/>
              <w:spacing w:line="207" w:lineRule="exact"/>
              <w:ind w:left="344"/>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90" w:type="dxa"/>
            <w:tcBorders>
              <w:top w:val="single" w:sz="4" w:space="0" w:color="000000"/>
              <w:left w:val="single" w:sz="4" w:space="0" w:color="000000"/>
              <w:bottom w:val="single" w:sz="4" w:space="0" w:color="000000"/>
            </w:tcBorders>
          </w:tcPr>
          <w:p w14:paraId="0E0A3794" w14:textId="77777777" w:rsidR="00EA5065" w:rsidRDefault="00073C55">
            <w:pPr>
              <w:pStyle w:val="TableParagraph"/>
              <w:spacing w:before="163"/>
              <w:ind w:left="30" w:right="6"/>
              <w:jc w:val="center"/>
              <w:rPr>
                <w:sz w:val="18"/>
              </w:rPr>
            </w:pPr>
            <w:r>
              <w:rPr>
                <w:sz w:val="18"/>
              </w:rPr>
              <w:t xml:space="preserve">A, D, </w:t>
            </w:r>
            <w:r>
              <w:rPr>
                <w:spacing w:val="-10"/>
                <w:sz w:val="18"/>
              </w:rPr>
              <w:t>G</w:t>
            </w:r>
          </w:p>
        </w:tc>
      </w:tr>
      <w:tr w:rsidR="00EA5065" w14:paraId="72426EA4" w14:textId="77777777">
        <w:trPr>
          <w:trHeight w:val="532"/>
        </w:trPr>
        <w:tc>
          <w:tcPr>
            <w:tcW w:w="5375" w:type="dxa"/>
            <w:tcBorders>
              <w:top w:val="single" w:sz="4" w:space="0" w:color="000000"/>
              <w:bottom w:val="single" w:sz="4" w:space="0" w:color="000000"/>
              <w:right w:val="single" w:sz="4" w:space="0" w:color="000000"/>
            </w:tcBorders>
          </w:tcPr>
          <w:p w14:paraId="3C273AF3" w14:textId="77777777" w:rsidR="00EA5065" w:rsidRDefault="00073C55">
            <w:pPr>
              <w:pStyle w:val="TableParagraph"/>
              <w:tabs>
                <w:tab w:val="left" w:pos="376"/>
              </w:tabs>
              <w:spacing w:before="100" w:line="206" w:lineRule="exact"/>
              <w:ind w:left="376" w:right="620" w:hanging="360"/>
              <w:rPr>
                <w:sz w:val="18"/>
              </w:rPr>
            </w:pPr>
            <w:r>
              <w:rPr>
                <w:b/>
                <w:spacing w:val="-6"/>
                <w:sz w:val="18"/>
              </w:rPr>
              <w:t>4.</w:t>
            </w:r>
            <w:r>
              <w:rPr>
                <w:b/>
                <w:sz w:val="18"/>
              </w:rPr>
              <w:tab/>
            </w:r>
            <w:r>
              <w:rPr>
                <w:sz w:val="18"/>
              </w:rPr>
              <w:t>Analyzes</w:t>
            </w:r>
            <w:r>
              <w:rPr>
                <w:spacing w:val="-6"/>
                <w:sz w:val="18"/>
              </w:rPr>
              <w:t xml:space="preserve"> </w:t>
            </w:r>
            <w:r>
              <w:rPr>
                <w:sz w:val="18"/>
              </w:rPr>
              <w:t>management</w:t>
            </w:r>
            <w:r>
              <w:rPr>
                <w:spacing w:val="-5"/>
                <w:sz w:val="18"/>
              </w:rPr>
              <w:t xml:space="preserve"> </w:t>
            </w:r>
            <w:r>
              <w:rPr>
                <w:sz w:val="18"/>
              </w:rPr>
              <w:t>theories</w:t>
            </w:r>
            <w:r>
              <w:rPr>
                <w:spacing w:val="-6"/>
                <w:sz w:val="18"/>
              </w:rPr>
              <w:t xml:space="preserve"> </w:t>
            </w:r>
            <w:r>
              <w:rPr>
                <w:sz w:val="18"/>
              </w:rPr>
              <w:t>in</w:t>
            </w:r>
            <w:r>
              <w:rPr>
                <w:spacing w:val="-6"/>
                <w:sz w:val="18"/>
              </w:rPr>
              <w:t xml:space="preserve"> </w:t>
            </w:r>
            <w:r>
              <w:rPr>
                <w:sz w:val="18"/>
              </w:rPr>
              <w:t>the</w:t>
            </w:r>
            <w:r>
              <w:rPr>
                <w:spacing w:val="-6"/>
                <w:sz w:val="18"/>
              </w:rPr>
              <w:t xml:space="preserve"> </w:t>
            </w:r>
            <w:r>
              <w:rPr>
                <w:sz w:val="18"/>
              </w:rPr>
              <w:t>context</w:t>
            </w:r>
            <w:r>
              <w:rPr>
                <w:spacing w:val="-6"/>
                <w:sz w:val="18"/>
              </w:rPr>
              <w:t xml:space="preserve"> </w:t>
            </w:r>
            <w:r>
              <w:rPr>
                <w:sz w:val="18"/>
              </w:rPr>
              <w:t>of</w:t>
            </w:r>
            <w:r>
              <w:rPr>
                <w:spacing w:val="-6"/>
                <w:sz w:val="18"/>
              </w:rPr>
              <w:t xml:space="preserve"> </w:t>
            </w:r>
            <w:r>
              <w:rPr>
                <w:sz w:val="18"/>
              </w:rPr>
              <w:t>nursing</w:t>
            </w:r>
            <w:r>
              <w:rPr>
                <w:spacing w:val="-4"/>
                <w:sz w:val="18"/>
              </w:rPr>
              <w:t xml:space="preserve"> </w:t>
            </w:r>
            <w:r>
              <w:rPr>
                <w:sz w:val="18"/>
              </w:rPr>
              <w:t>and compares the concepts of leadership and management.</w:t>
            </w:r>
          </w:p>
        </w:tc>
        <w:tc>
          <w:tcPr>
            <w:tcW w:w="1472" w:type="dxa"/>
            <w:tcBorders>
              <w:top w:val="single" w:sz="4" w:space="0" w:color="000000"/>
              <w:left w:val="single" w:sz="4" w:space="0" w:color="000000"/>
              <w:bottom w:val="single" w:sz="4" w:space="0" w:color="000000"/>
              <w:right w:val="single" w:sz="4" w:space="0" w:color="000000"/>
            </w:tcBorders>
          </w:tcPr>
          <w:p w14:paraId="480D4568" w14:textId="77777777" w:rsidR="00EA5065" w:rsidRDefault="00073C55">
            <w:pPr>
              <w:pStyle w:val="TableParagraph"/>
              <w:spacing w:before="36"/>
              <w:ind w:left="320"/>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402C8B69" w14:textId="77777777" w:rsidR="00EA5065" w:rsidRDefault="00073C55">
            <w:pPr>
              <w:pStyle w:val="TableParagraph"/>
              <w:ind w:left="344"/>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07ED12D0" w14:textId="77777777" w:rsidR="00EA5065" w:rsidRDefault="00073C55">
            <w:pPr>
              <w:pStyle w:val="TableParagraph"/>
              <w:spacing w:before="59" w:line="207" w:lineRule="exact"/>
              <w:ind w:left="387"/>
              <w:rPr>
                <w:sz w:val="18"/>
              </w:rPr>
            </w:pPr>
            <w:r>
              <w:rPr>
                <w:spacing w:val="-2"/>
                <w:sz w:val="18"/>
              </w:rPr>
              <w:t>1,2,5,10,</w:t>
            </w:r>
          </w:p>
          <w:p w14:paraId="2CF77CF8" w14:textId="77777777" w:rsidR="00EA5065" w:rsidRDefault="00073C55">
            <w:pPr>
              <w:pStyle w:val="TableParagraph"/>
              <w:spacing w:line="207" w:lineRule="exact"/>
              <w:ind w:left="344"/>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90" w:type="dxa"/>
            <w:tcBorders>
              <w:top w:val="single" w:sz="4" w:space="0" w:color="000000"/>
              <w:left w:val="single" w:sz="4" w:space="0" w:color="000000"/>
              <w:bottom w:val="single" w:sz="4" w:space="0" w:color="000000"/>
            </w:tcBorders>
          </w:tcPr>
          <w:p w14:paraId="2D8213E8" w14:textId="77777777" w:rsidR="00EA5065" w:rsidRDefault="00073C55">
            <w:pPr>
              <w:pStyle w:val="TableParagraph"/>
              <w:spacing w:before="163"/>
              <w:ind w:left="30" w:right="6"/>
              <w:jc w:val="center"/>
              <w:rPr>
                <w:sz w:val="18"/>
              </w:rPr>
            </w:pPr>
            <w:r>
              <w:rPr>
                <w:sz w:val="18"/>
              </w:rPr>
              <w:t xml:space="preserve">A, D, </w:t>
            </w:r>
            <w:r>
              <w:rPr>
                <w:spacing w:val="-10"/>
                <w:sz w:val="18"/>
              </w:rPr>
              <w:t>G</w:t>
            </w:r>
          </w:p>
        </w:tc>
      </w:tr>
      <w:tr w:rsidR="00EA5065" w14:paraId="68086233" w14:textId="77777777">
        <w:trPr>
          <w:trHeight w:val="530"/>
        </w:trPr>
        <w:tc>
          <w:tcPr>
            <w:tcW w:w="5375" w:type="dxa"/>
            <w:tcBorders>
              <w:top w:val="single" w:sz="4" w:space="0" w:color="000000"/>
              <w:bottom w:val="single" w:sz="4" w:space="0" w:color="000000"/>
              <w:right w:val="single" w:sz="4" w:space="0" w:color="000000"/>
            </w:tcBorders>
          </w:tcPr>
          <w:p w14:paraId="799B6EBA" w14:textId="77777777" w:rsidR="00EA5065" w:rsidRDefault="00073C55">
            <w:pPr>
              <w:pStyle w:val="TableParagraph"/>
              <w:tabs>
                <w:tab w:val="left" w:pos="376"/>
              </w:tabs>
              <w:spacing w:before="98" w:line="206" w:lineRule="exact"/>
              <w:ind w:left="376" w:right="132" w:hanging="360"/>
              <w:rPr>
                <w:sz w:val="18"/>
              </w:rPr>
            </w:pPr>
            <w:r>
              <w:rPr>
                <w:b/>
                <w:spacing w:val="-6"/>
                <w:sz w:val="18"/>
              </w:rPr>
              <w:t>5.</w:t>
            </w:r>
            <w:r>
              <w:rPr>
                <w:b/>
                <w:sz w:val="18"/>
              </w:rPr>
              <w:tab/>
            </w:r>
            <w:r>
              <w:rPr>
                <w:sz w:val="18"/>
              </w:rPr>
              <w:t>Evaluates</w:t>
            </w:r>
            <w:r>
              <w:rPr>
                <w:spacing w:val="-7"/>
                <w:sz w:val="18"/>
              </w:rPr>
              <w:t xml:space="preserve"> </w:t>
            </w:r>
            <w:r>
              <w:rPr>
                <w:sz w:val="18"/>
              </w:rPr>
              <w:t>nursing</w:t>
            </w:r>
            <w:r>
              <w:rPr>
                <w:spacing w:val="-5"/>
                <w:sz w:val="18"/>
              </w:rPr>
              <w:t xml:space="preserve"> </w:t>
            </w:r>
            <w:r>
              <w:rPr>
                <w:sz w:val="18"/>
              </w:rPr>
              <w:t>service</w:t>
            </w:r>
            <w:r>
              <w:rPr>
                <w:spacing w:val="-7"/>
                <w:sz w:val="18"/>
              </w:rPr>
              <w:t xml:space="preserve"> </w:t>
            </w:r>
            <w:r>
              <w:rPr>
                <w:sz w:val="18"/>
              </w:rPr>
              <w:t>management</w:t>
            </w:r>
            <w:r>
              <w:rPr>
                <w:spacing w:val="-6"/>
                <w:sz w:val="18"/>
              </w:rPr>
              <w:t xml:space="preserve"> </w:t>
            </w:r>
            <w:r>
              <w:rPr>
                <w:sz w:val="18"/>
              </w:rPr>
              <w:t>models</w:t>
            </w:r>
            <w:r>
              <w:rPr>
                <w:spacing w:val="-7"/>
                <w:sz w:val="18"/>
              </w:rPr>
              <w:t xml:space="preserve"> </w:t>
            </w:r>
            <w:r>
              <w:rPr>
                <w:sz w:val="18"/>
              </w:rPr>
              <w:t>(e.g.,</w:t>
            </w:r>
            <w:r>
              <w:rPr>
                <w:spacing w:val="-6"/>
                <w:sz w:val="18"/>
              </w:rPr>
              <w:t xml:space="preserve"> </w:t>
            </w:r>
            <w:r>
              <w:rPr>
                <w:sz w:val="18"/>
              </w:rPr>
              <w:t>integrated</w:t>
            </w:r>
            <w:r>
              <w:rPr>
                <w:spacing w:val="-5"/>
                <w:sz w:val="18"/>
              </w:rPr>
              <w:t xml:space="preserve"> </w:t>
            </w:r>
            <w:r>
              <w:rPr>
                <w:sz w:val="18"/>
              </w:rPr>
              <w:t>and unified models) and discusses their areas of application.</w:t>
            </w:r>
          </w:p>
        </w:tc>
        <w:tc>
          <w:tcPr>
            <w:tcW w:w="1472" w:type="dxa"/>
            <w:tcBorders>
              <w:top w:val="single" w:sz="4" w:space="0" w:color="000000"/>
              <w:left w:val="single" w:sz="4" w:space="0" w:color="000000"/>
              <w:bottom w:val="single" w:sz="4" w:space="0" w:color="000000"/>
              <w:right w:val="single" w:sz="4" w:space="0" w:color="000000"/>
            </w:tcBorders>
          </w:tcPr>
          <w:p w14:paraId="5AF3DE2A" w14:textId="77777777" w:rsidR="00EA5065" w:rsidRDefault="00073C55">
            <w:pPr>
              <w:pStyle w:val="TableParagraph"/>
              <w:spacing w:before="36" w:line="229" w:lineRule="exact"/>
              <w:ind w:left="320"/>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589ED031" w14:textId="77777777" w:rsidR="00EA5065" w:rsidRDefault="00073C55">
            <w:pPr>
              <w:pStyle w:val="TableParagraph"/>
              <w:spacing w:line="229" w:lineRule="exact"/>
              <w:ind w:left="344"/>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5FA5C6F5" w14:textId="77777777" w:rsidR="00EA5065" w:rsidRDefault="00073C55">
            <w:pPr>
              <w:pStyle w:val="TableParagraph"/>
              <w:spacing w:before="57"/>
              <w:ind w:left="387"/>
              <w:rPr>
                <w:sz w:val="18"/>
              </w:rPr>
            </w:pPr>
            <w:r>
              <w:rPr>
                <w:spacing w:val="-2"/>
                <w:sz w:val="18"/>
              </w:rPr>
              <w:t>1,2,5,10,</w:t>
            </w:r>
          </w:p>
          <w:p w14:paraId="75CE9911" w14:textId="77777777" w:rsidR="00EA5065" w:rsidRDefault="00073C55">
            <w:pPr>
              <w:pStyle w:val="TableParagraph"/>
              <w:spacing w:before="2"/>
              <w:ind w:left="344"/>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90" w:type="dxa"/>
            <w:tcBorders>
              <w:top w:val="single" w:sz="4" w:space="0" w:color="000000"/>
              <w:left w:val="single" w:sz="4" w:space="0" w:color="000000"/>
              <w:bottom w:val="single" w:sz="4" w:space="0" w:color="000000"/>
            </w:tcBorders>
          </w:tcPr>
          <w:p w14:paraId="11D308E1" w14:textId="77777777" w:rsidR="00EA5065" w:rsidRDefault="00073C55">
            <w:pPr>
              <w:pStyle w:val="TableParagraph"/>
              <w:spacing w:before="163"/>
              <w:ind w:left="30" w:right="6"/>
              <w:jc w:val="center"/>
              <w:rPr>
                <w:sz w:val="18"/>
              </w:rPr>
            </w:pPr>
            <w:r>
              <w:rPr>
                <w:sz w:val="18"/>
              </w:rPr>
              <w:t xml:space="preserve">A, D, </w:t>
            </w:r>
            <w:r>
              <w:rPr>
                <w:spacing w:val="-10"/>
                <w:sz w:val="18"/>
              </w:rPr>
              <w:t>G</w:t>
            </w:r>
          </w:p>
        </w:tc>
      </w:tr>
      <w:tr w:rsidR="00EA5065" w14:paraId="030C128B" w14:textId="77777777">
        <w:trPr>
          <w:trHeight w:val="532"/>
        </w:trPr>
        <w:tc>
          <w:tcPr>
            <w:tcW w:w="5375" w:type="dxa"/>
            <w:tcBorders>
              <w:top w:val="single" w:sz="4" w:space="0" w:color="000000"/>
              <w:bottom w:val="single" w:sz="4" w:space="0" w:color="000000"/>
              <w:right w:val="single" w:sz="4" w:space="0" w:color="000000"/>
            </w:tcBorders>
          </w:tcPr>
          <w:p w14:paraId="24AC1CCA" w14:textId="77777777" w:rsidR="00EA5065" w:rsidRDefault="00073C55">
            <w:pPr>
              <w:pStyle w:val="TableParagraph"/>
              <w:tabs>
                <w:tab w:val="left" w:pos="376"/>
              </w:tabs>
              <w:spacing w:before="100" w:line="206" w:lineRule="exact"/>
              <w:ind w:left="376" w:right="104" w:hanging="360"/>
              <w:rPr>
                <w:sz w:val="18"/>
              </w:rPr>
            </w:pPr>
            <w:r>
              <w:rPr>
                <w:b/>
                <w:spacing w:val="-6"/>
                <w:sz w:val="18"/>
              </w:rPr>
              <w:t>6.</w:t>
            </w:r>
            <w:r>
              <w:rPr>
                <w:b/>
                <w:sz w:val="18"/>
              </w:rPr>
              <w:tab/>
            </w:r>
            <w:r>
              <w:rPr>
                <w:sz w:val="18"/>
              </w:rPr>
              <w:t>Compares</w:t>
            </w:r>
            <w:r>
              <w:rPr>
                <w:spacing w:val="-7"/>
                <w:sz w:val="18"/>
              </w:rPr>
              <w:t xml:space="preserve"> </w:t>
            </w:r>
            <w:r>
              <w:rPr>
                <w:sz w:val="18"/>
              </w:rPr>
              <w:t>nursing</w:t>
            </w:r>
            <w:r>
              <w:rPr>
                <w:spacing w:val="-5"/>
                <w:sz w:val="18"/>
              </w:rPr>
              <w:t xml:space="preserve"> </w:t>
            </w:r>
            <w:r>
              <w:rPr>
                <w:sz w:val="18"/>
              </w:rPr>
              <w:t>service</w:t>
            </w:r>
            <w:r>
              <w:rPr>
                <w:spacing w:val="-7"/>
                <w:sz w:val="18"/>
              </w:rPr>
              <w:t xml:space="preserve"> </w:t>
            </w:r>
            <w:r>
              <w:rPr>
                <w:sz w:val="18"/>
              </w:rPr>
              <w:t>organization</w:t>
            </w:r>
            <w:r>
              <w:rPr>
                <w:spacing w:val="-5"/>
                <w:sz w:val="18"/>
              </w:rPr>
              <w:t xml:space="preserve"> </w:t>
            </w:r>
            <w:r>
              <w:rPr>
                <w:sz w:val="18"/>
              </w:rPr>
              <w:t>at</w:t>
            </w:r>
            <w:r>
              <w:rPr>
                <w:spacing w:val="-8"/>
                <w:sz w:val="18"/>
              </w:rPr>
              <w:t xml:space="preserve"> </w:t>
            </w:r>
            <w:r>
              <w:rPr>
                <w:sz w:val="18"/>
              </w:rPr>
              <w:t>national</w:t>
            </w:r>
            <w:r>
              <w:rPr>
                <w:spacing w:val="-6"/>
                <w:sz w:val="18"/>
              </w:rPr>
              <w:t xml:space="preserve"> </w:t>
            </w:r>
            <w:r>
              <w:rPr>
                <w:sz w:val="18"/>
              </w:rPr>
              <w:t>and</w:t>
            </w:r>
            <w:r>
              <w:rPr>
                <w:spacing w:val="-5"/>
                <w:sz w:val="18"/>
              </w:rPr>
              <w:t xml:space="preserve"> </w:t>
            </w:r>
            <w:r>
              <w:rPr>
                <w:sz w:val="18"/>
              </w:rPr>
              <w:t>international levels and analyzes current management approaches.</w:t>
            </w:r>
          </w:p>
        </w:tc>
        <w:tc>
          <w:tcPr>
            <w:tcW w:w="1472" w:type="dxa"/>
            <w:tcBorders>
              <w:top w:val="single" w:sz="4" w:space="0" w:color="000000"/>
              <w:left w:val="single" w:sz="4" w:space="0" w:color="000000"/>
              <w:bottom w:val="single" w:sz="4" w:space="0" w:color="000000"/>
              <w:right w:val="single" w:sz="4" w:space="0" w:color="000000"/>
            </w:tcBorders>
          </w:tcPr>
          <w:p w14:paraId="79D93830" w14:textId="77777777" w:rsidR="00EA5065" w:rsidRDefault="00073C55">
            <w:pPr>
              <w:pStyle w:val="TableParagraph"/>
              <w:spacing w:before="36"/>
              <w:ind w:left="320"/>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14:paraId="1D4D7C3B" w14:textId="77777777" w:rsidR="00EA5065" w:rsidRDefault="00073C55">
            <w:pPr>
              <w:pStyle w:val="TableParagraph"/>
              <w:ind w:left="344"/>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90" w:type="dxa"/>
            <w:tcBorders>
              <w:top w:val="single" w:sz="4" w:space="0" w:color="000000"/>
              <w:left w:val="single" w:sz="4" w:space="0" w:color="000000"/>
              <w:bottom w:val="single" w:sz="4" w:space="0" w:color="000000"/>
              <w:right w:val="single" w:sz="4" w:space="0" w:color="000000"/>
            </w:tcBorders>
          </w:tcPr>
          <w:p w14:paraId="40A3A166" w14:textId="77777777" w:rsidR="00EA5065" w:rsidRDefault="00073C55">
            <w:pPr>
              <w:pStyle w:val="TableParagraph"/>
              <w:spacing w:before="59" w:line="207" w:lineRule="exact"/>
              <w:ind w:left="387"/>
              <w:rPr>
                <w:sz w:val="18"/>
              </w:rPr>
            </w:pPr>
            <w:r>
              <w:rPr>
                <w:spacing w:val="-2"/>
                <w:sz w:val="18"/>
              </w:rPr>
              <w:t>1,2,5,10,</w:t>
            </w:r>
          </w:p>
          <w:p w14:paraId="6073A836" w14:textId="77777777" w:rsidR="00EA5065" w:rsidRDefault="00073C55">
            <w:pPr>
              <w:pStyle w:val="TableParagraph"/>
              <w:spacing w:line="207" w:lineRule="exact"/>
              <w:ind w:left="344"/>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90" w:type="dxa"/>
            <w:tcBorders>
              <w:top w:val="single" w:sz="4" w:space="0" w:color="000000"/>
              <w:left w:val="single" w:sz="4" w:space="0" w:color="000000"/>
              <w:bottom w:val="single" w:sz="4" w:space="0" w:color="000000"/>
            </w:tcBorders>
          </w:tcPr>
          <w:p w14:paraId="5008F782" w14:textId="77777777" w:rsidR="00EA5065" w:rsidRDefault="00073C55">
            <w:pPr>
              <w:pStyle w:val="TableParagraph"/>
              <w:spacing w:before="163"/>
              <w:ind w:left="30" w:right="6"/>
              <w:jc w:val="center"/>
              <w:rPr>
                <w:sz w:val="18"/>
              </w:rPr>
            </w:pPr>
            <w:r>
              <w:rPr>
                <w:sz w:val="18"/>
              </w:rPr>
              <w:t xml:space="preserve">A, D, </w:t>
            </w:r>
            <w:r>
              <w:rPr>
                <w:spacing w:val="-10"/>
                <w:sz w:val="18"/>
              </w:rPr>
              <w:t>G</w:t>
            </w:r>
          </w:p>
        </w:tc>
      </w:tr>
    </w:tbl>
    <w:p w14:paraId="01300996" w14:textId="77777777" w:rsidR="00EA5065" w:rsidRDefault="00073C55">
      <w:pPr>
        <w:pStyle w:val="GvdeMetni"/>
        <w:spacing w:before="20"/>
        <w:ind w:left="849" w:right="702" w:hanging="284"/>
        <w:jc w:val="both"/>
      </w:pPr>
      <w:r>
        <w:rPr>
          <w:b/>
        </w:rPr>
        <w:t>*Teaching</w:t>
      </w:r>
      <w:r>
        <w:rPr>
          <w:b/>
          <w:spacing w:val="-2"/>
        </w:rPr>
        <w:t xml:space="preserve"> </w:t>
      </w:r>
      <w:r>
        <w:rPr>
          <w:b/>
        </w:rPr>
        <w:t>Methods</w:t>
      </w:r>
      <w:r>
        <w:rPr>
          <w:b/>
          <w:spacing w:val="-9"/>
        </w:rPr>
        <w:t xml:space="preserve"> </w:t>
      </w:r>
      <w:r>
        <w:rPr>
          <w:b/>
        </w:rPr>
        <w:t>1:</w:t>
      </w:r>
      <w:r>
        <w:t>Expression,</w:t>
      </w:r>
      <w:r>
        <w:rPr>
          <w:spacing w:val="-7"/>
        </w:rPr>
        <w:t xml:space="preserve"> </w:t>
      </w:r>
      <w:r>
        <w:t>2</w:t>
      </w:r>
      <w:r>
        <w:rPr>
          <w:b/>
        </w:rPr>
        <w:t>:</w:t>
      </w:r>
      <w:r>
        <w:t>Discussion,</w:t>
      </w:r>
      <w:r>
        <w:rPr>
          <w:spacing w:val="-6"/>
        </w:rPr>
        <w:t xml:space="preserve"> </w:t>
      </w:r>
      <w:r>
        <w:rPr>
          <w:b/>
        </w:rPr>
        <w:t>3:</w:t>
      </w:r>
      <w:r>
        <w:t>Experiment,</w:t>
      </w:r>
      <w:r>
        <w:rPr>
          <w:spacing w:val="24"/>
        </w:rPr>
        <w:t xml:space="preserve"> </w:t>
      </w:r>
      <w:r>
        <w:rPr>
          <w:b/>
        </w:rPr>
        <w:t>4:</w:t>
      </w:r>
      <w:r>
        <w:t>Simulation,</w:t>
      </w:r>
      <w:r>
        <w:rPr>
          <w:spacing w:val="26"/>
        </w:rPr>
        <w:t xml:space="preserve"> </w:t>
      </w:r>
      <w:r>
        <w:rPr>
          <w:b/>
        </w:rPr>
        <w:t>5:</w:t>
      </w:r>
      <w:r>
        <w:t>Question-Answer,</w:t>
      </w:r>
      <w:r>
        <w:rPr>
          <w:spacing w:val="-7"/>
        </w:rPr>
        <w:t xml:space="preserve"> </w:t>
      </w:r>
      <w:r>
        <w:rPr>
          <w:b/>
        </w:rPr>
        <w:t>6:</w:t>
      </w:r>
      <w:r>
        <w:t>Tutorial,</w:t>
      </w:r>
      <w:r>
        <w:rPr>
          <w:spacing w:val="-5"/>
        </w:rPr>
        <w:t xml:space="preserve"> </w:t>
      </w:r>
      <w:r>
        <w:rPr>
          <w:b/>
        </w:rPr>
        <w:t>7</w:t>
      </w:r>
      <w:r>
        <w:t>:Observation,</w:t>
      </w:r>
      <w:r>
        <w:rPr>
          <w:spacing w:val="-5"/>
        </w:rPr>
        <w:t xml:space="preserve"> </w:t>
      </w:r>
      <w:r>
        <w:rPr>
          <w:b/>
        </w:rPr>
        <w:t>8</w:t>
      </w:r>
      <w:r>
        <w:t>:Case</w:t>
      </w:r>
      <w:r>
        <w:rPr>
          <w:spacing w:val="-6"/>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2AEC5D9E" w14:textId="77777777" w:rsidR="00EA5065" w:rsidRDefault="00073C55">
      <w:pPr>
        <w:ind w:left="849" w:right="703" w:hanging="284"/>
        <w:jc w:val="both"/>
        <w:rPr>
          <w:sz w:val="16"/>
        </w:rPr>
      </w:pPr>
      <w:r>
        <w:rPr>
          <w:b/>
          <w:sz w:val="16"/>
        </w:rPr>
        <w:t>**Measuring Methods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Project Observ</w:t>
      </w:r>
      <w:r>
        <w:rPr>
          <w:sz w:val="16"/>
        </w:rPr>
        <w:t xml:space="preserve">ation, </w:t>
      </w:r>
      <w:r>
        <w:rPr>
          <w:b/>
          <w:sz w:val="16"/>
        </w:rPr>
        <w:t>K</w:t>
      </w:r>
      <w:r>
        <w:rPr>
          <w:sz w:val="16"/>
        </w:rPr>
        <w:t xml:space="preserve">:Class Attendance; </w:t>
      </w:r>
      <w:r>
        <w:rPr>
          <w:b/>
          <w:sz w:val="16"/>
        </w:rPr>
        <w:t>L</w:t>
      </w:r>
      <w:r>
        <w:rPr>
          <w:sz w:val="16"/>
        </w:rPr>
        <w:t>:Jury Exam,</w:t>
      </w:r>
    </w:p>
    <w:p w14:paraId="48D0419F" w14:textId="77777777" w:rsidR="00EA5065" w:rsidRDefault="00EA5065">
      <w:pPr>
        <w:jc w:val="both"/>
        <w:rPr>
          <w:sz w:val="16"/>
        </w:rPr>
        <w:sectPr w:rsidR="00EA5065">
          <w:pgSz w:w="11920" w:h="16850"/>
          <w:pgMar w:top="1380" w:right="708" w:bottom="280" w:left="850" w:header="708" w:footer="708" w:gutter="0"/>
          <w:cols w:space="708"/>
        </w:sect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EA5065" w14:paraId="6B4B77A9" w14:textId="77777777">
        <w:trPr>
          <w:trHeight w:val="4831"/>
        </w:trPr>
        <w:tc>
          <w:tcPr>
            <w:tcW w:w="2113" w:type="dxa"/>
            <w:tcBorders>
              <w:bottom w:val="single" w:sz="4" w:space="0" w:color="000000"/>
              <w:right w:val="single" w:sz="4" w:space="0" w:color="000000"/>
            </w:tcBorders>
            <w:shd w:val="clear" w:color="auto" w:fill="FCF1CC"/>
          </w:tcPr>
          <w:p w14:paraId="7872458A" w14:textId="77777777" w:rsidR="00EA5065" w:rsidRDefault="00EA5065">
            <w:pPr>
              <w:pStyle w:val="TableParagraph"/>
              <w:rPr>
                <w:sz w:val="20"/>
              </w:rPr>
            </w:pPr>
          </w:p>
          <w:p w14:paraId="52E2C04F" w14:textId="77777777" w:rsidR="00EA5065" w:rsidRDefault="00EA5065">
            <w:pPr>
              <w:pStyle w:val="TableParagraph"/>
              <w:rPr>
                <w:sz w:val="20"/>
              </w:rPr>
            </w:pPr>
          </w:p>
          <w:p w14:paraId="5FF8763B" w14:textId="77777777" w:rsidR="00EA5065" w:rsidRDefault="00EA5065">
            <w:pPr>
              <w:pStyle w:val="TableParagraph"/>
              <w:rPr>
                <w:sz w:val="20"/>
              </w:rPr>
            </w:pPr>
          </w:p>
          <w:p w14:paraId="59DCA5FA" w14:textId="77777777" w:rsidR="00EA5065" w:rsidRDefault="00EA5065">
            <w:pPr>
              <w:pStyle w:val="TableParagraph"/>
              <w:rPr>
                <w:sz w:val="20"/>
              </w:rPr>
            </w:pPr>
          </w:p>
          <w:p w14:paraId="00D83AEC" w14:textId="77777777" w:rsidR="00EA5065" w:rsidRDefault="00EA5065">
            <w:pPr>
              <w:pStyle w:val="TableParagraph"/>
              <w:rPr>
                <w:sz w:val="20"/>
              </w:rPr>
            </w:pPr>
          </w:p>
          <w:p w14:paraId="02590DB6" w14:textId="77777777" w:rsidR="00EA5065" w:rsidRDefault="00EA5065">
            <w:pPr>
              <w:pStyle w:val="TableParagraph"/>
              <w:rPr>
                <w:sz w:val="20"/>
              </w:rPr>
            </w:pPr>
          </w:p>
          <w:p w14:paraId="2D6FA568" w14:textId="77777777" w:rsidR="00EA5065" w:rsidRDefault="00EA5065">
            <w:pPr>
              <w:pStyle w:val="TableParagraph"/>
              <w:rPr>
                <w:sz w:val="20"/>
              </w:rPr>
            </w:pPr>
          </w:p>
          <w:p w14:paraId="2F296527" w14:textId="77777777" w:rsidR="00EA5065" w:rsidRDefault="00EA5065">
            <w:pPr>
              <w:pStyle w:val="TableParagraph"/>
              <w:rPr>
                <w:sz w:val="20"/>
              </w:rPr>
            </w:pPr>
          </w:p>
          <w:p w14:paraId="621A569B" w14:textId="77777777" w:rsidR="00EA5065" w:rsidRDefault="00EA5065">
            <w:pPr>
              <w:pStyle w:val="TableParagraph"/>
              <w:spacing w:before="229"/>
              <w:rPr>
                <w:sz w:val="20"/>
              </w:rPr>
            </w:pPr>
          </w:p>
          <w:p w14:paraId="27795ACE" w14:textId="77777777" w:rsidR="00EA5065" w:rsidRDefault="00073C55">
            <w:pPr>
              <w:pStyle w:val="TableParagraph"/>
              <w:ind w:left="124"/>
              <w:rPr>
                <w:b/>
                <w:sz w:val="20"/>
              </w:rPr>
            </w:pPr>
            <w:r>
              <w:rPr>
                <w:b/>
                <w:sz w:val="20"/>
              </w:rPr>
              <w:t>Main</w:t>
            </w:r>
            <w:r>
              <w:rPr>
                <w:b/>
                <w:spacing w:val="-11"/>
                <w:sz w:val="20"/>
              </w:rPr>
              <w:t xml:space="preserve"> </w:t>
            </w:r>
            <w:r>
              <w:rPr>
                <w:b/>
                <w:spacing w:val="-2"/>
                <w:sz w:val="20"/>
              </w:rPr>
              <w:t>Textbook</w:t>
            </w:r>
          </w:p>
        </w:tc>
        <w:tc>
          <w:tcPr>
            <w:tcW w:w="7514" w:type="dxa"/>
            <w:tcBorders>
              <w:left w:val="single" w:sz="4" w:space="0" w:color="000000"/>
              <w:bottom w:val="single" w:sz="4" w:space="0" w:color="000000"/>
            </w:tcBorders>
          </w:tcPr>
          <w:p w14:paraId="759D4E93" w14:textId="77777777" w:rsidR="00EA5065" w:rsidRDefault="00073C55">
            <w:pPr>
              <w:pStyle w:val="TableParagraph"/>
              <w:ind w:left="131"/>
              <w:rPr>
                <w:sz w:val="20"/>
              </w:rPr>
            </w:pPr>
            <w:r>
              <w:rPr>
                <w:sz w:val="20"/>
              </w:rPr>
              <w:t>Baykal</w:t>
            </w:r>
            <w:r>
              <w:rPr>
                <w:spacing w:val="-8"/>
                <w:sz w:val="20"/>
              </w:rPr>
              <w:t xml:space="preserve"> </w:t>
            </w:r>
            <w:r>
              <w:rPr>
                <w:sz w:val="20"/>
              </w:rPr>
              <w:t>Ü,</w:t>
            </w:r>
            <w:r>
              <w:rPr>
                <w:spacing w:val="-8"/>
                <w:sz w:val="20"/>
              </w:rPr>
              <w:t xml:space="preserve"> </w:t>
            </w:r>
            <w:r>
              <w:rPr>
                <w:sz w:val="20"/>
              </w:rPr>
              <w:t>Türkmen</w:t>
            </w:r>
            <w:r>
              <w:rPr>
                <w:spacing w:val="-7"/>
                <w:sz w:val="20"/>
              </w:rPr>
              <w:t xml:space="preserve"> </w:t>
            </w:r>
            <w:r>
              <w:rPr>
                <w:sz w:val="20"/>
              </w:rPr>
              <w:t>E.</w:t>
            </w:r>
            <w:r>
              <w:rPr>
                <w:spacing w:val="-8"/>
                <w:sz w:val="20"/>
              </w:rPr>
              <w:t xml:space="preserve"> </w:t>
            </w:r>
            <w:r>
              <w:rPr>
                <w:sz w:val="20"/>
              </w:rPr>
              <w:t>(2014).</w:t>
            </w:r>
            <w:r>
              <w:rPr>
                <w:spacing w:val="-9"/>
                <w:sz w:val="20"/>
              </w:rPr>
              <w:t xml:space="preserve"> </w:t>
            </w:r>
            <w:r>
              <w:rPr>
                <w:sz w:val="20"/>
              </w:rPr>
              <w:t>Hemşirelik</w:t>
            </w:r>
            <w:r>
              <w:rPr>
                <w:spacing w:val="-7"/>
                <w:sz w:val="20"/>
              </w:rPr>
              <w:t xml:space="preserve"> </w:t>
            </w:r>
            <w:r>
              <w:rPr>
                <w:sz w:val="20"/>
              </w:rPr>
              <w:t>Hizmetleri</w:t>
            </w:r>
            <w:r>
              <w:rPr>
                <w:spacing w:val="-8"/>
                <w:sz w:val="20"/>
              </w:rPr>
              <w:t xml:space="preserve"> </w:t>
            </w:r>
            <w:r>
              <w:rPr>
                <w:sz w:val="20"/>
              </w:rPr>
              <w:t>Yönetimi,</w:t>
            </w:r>
            <w:r>
              <w:rPr>
                <w:spacing w:val="-8"/>
                <w:sz w:val="20"/>
              </w:rPr>
              <w:t xml:space="preserve"> </w:t>
            </w:r>
            <w:r>
              <w:rPr>
                <w:sz w:val="20"/>
              </w:rPr>
              <w:t>Akademi</w:t>
            </w:r>
            <w:r>
              <w:rPr>
                <w:spacing w:val="-9"/>
                <w:sz w:val="20"/>
              </w:rPr>
              <w:t xml:space="preserve"> </w:t>
            </w:r>
            <w:r>
              <w:rPr>
                <w:sz w:val="20"/>
              </w:rPr>
              <w:t>Basın</w:t>
            </w:r>
            <w:r>
              <w:rPr>
                <w:spacing w:val="-8"/>
                <w:sz w:val="20"/>
              </w:rPr>
              <w:t xml:space="preserve"> </w:t>
            </w:r>
            <w:r>
              <w:rPr>
                <w:sz w:val="20"/>
              </w:rPr>
              <w:t xml:space="preserve">Yayın, </w:t>
            </w:r>
            <w:r>
              <w:rPr>
                <w:spacing w:val="-2"/>
                <w:sz w:val="20"/>
              </w:rPr>
              <w:t>İstanbul.</w:t>
            </w:r>
          </w:p>
          <w:p w14:paraId="2EDC5105" w14:textId="77777777" w:rsidR="00EA5065" w:rsidRDefault="00EA5065">
            <w:pPr>
              <w:pStyle w:val="TableParagraph"/>
              <w:spacing w:before="1"/>
              <w:rPr>
                <w:sz w:val="20"/>
              </w:rPr>
            </w:pPr>
          </w:p>
          <w:p w14:paraId="551CEAC8" w14:textId="77777777" w:rsidR="00EA5065" w:rsidRDefault="00073C55">
            <w:pPr>
              <w:pStyle w:val="TableParagraph"/>
              <w:ind w:left="131"/>
              <w:rPr>
                <w:sz w:val="20"/>
              </w:rPr>
            </w:pPr>
            <w:r>
              <w:rPr>
                <w:sz w:val="20"/>
              </w:rPr>
              <w:t>Koçel,</w:t>
            </w:r>
            <w:r>
              <w:rPr>
                <w:spacing w:val="-7"/>
                <w:sz w:val="20"/>
              </w:rPr>
              <w:t xml:space="preserve"> </w:t>
            </w:r>
            <w:r>
              <w:rPr>
                <w:sz w:val="20"/>
              </w:rPr>
              <w:t>T.</w:t>
            </w:r>
            <w:r>
              <w:rPr>
                <w:spacing w:val="-7"/>
                <w:sz w:val="20"/>
              </w:rPr>
              <w:t xml:space="preserve"> </w:t>
            </w:r>
            <w:r>
              <w:rPr>
                <w:sz w:val="20"/>
              </w:rPr>
              <w:t>(2015).</w:t>
            </w:r>
            <w:r>
              <w:rPr>
                <w:spacing w:val="-6"/>
                <w:sz w:val="20"/>
              </w:rPr>
              <w:t xml:space="preserve"> </w:t>
            </w:r>
            <w:r>
              <w:rPr>
                <w:sz w:val="20"/>
              </w:rPr>
              <w:t>İşletme</w:t>
            </w:r>
            <w:r>
              <w:rPr>
                <w:spacing w:val="-5"/>
                <w:sz w:val="20"/>
              </w:rPr>
              <w:t xml:space="preserve"> </w:t>
            </w:r>
            <w:r>
              <w:rPr>
                <w:sz w:val="20"/>
              </w:rPr>
              <w:t>Yöneticiliği,</w:t>
            </w:r>
            <w:r>
              <w:rPr>
                <w:spacing w:val="-5"/>
                <w:sz w:val="20"/>
              </w:rPr>
              <w:t xml:space="preserve"> </w:t>
            </w:r>
            <w:r>
              <w:rPr>
                <w:sz w:val="20"/>
              </w:rPr>
              <w:t>16.</w:t>
            </w:r>
            <w:r>
              <w:rPr>
                <w:spacing w:val="-5"/>
                <w:sz w:val="20"/>
              </w:rPr>
              <w:t xml:space="preserve"> </w:t>
            </w:r>
            <w:r>
              <w:rPr>
                <w:sz w:val="20"/>
              </w:rPr>
              <w:t>Baskı,</w:t>
            </w:r>
            <w:r>
              <w:rPr>
                <w:spacing w:val="-3"/>
                <w:sz w:val="20"/>
              </w:rPr>
              <w:t xml:space="preserve"> </w:t>
            </w:r>
            <w:r>
              <w:rPr>
                <w:sz w:val="20"/>
              </w:rPr>
              <w:t>Beta</w:t>
            </w:r>
            <w:r>
              <w:rPr>
                <w:spacing w:val="-5"/>
                <w:sz w:val="20"/>
              </w:rPr>
              <w:t xml:space="preserve"> </w:t>
            </w:r>
            <w:r>
              <w:rPr>
                <w:sz w:val="20"/>
              </w:rPr>
              <w:t>Basım</w:t>
            </w:r>
            <w:r>
              <w:rPr>
                <w:spacing w:val="-5"/>
                <w:sz w:val="20"/>
              </w:rPr>
              <w:t xml:space="preserve"> </w:t>
            </w:r>
            <w:r>
              <w:rPr>
                <w:sz w:val="20"/>
              </w:rPr>
              <w:t>Yayın,</w:t>
            </w:r>
            <w:r>
              <w:rPr>
                <w:spacing w:val="-3"/>
                <w:sz w:val="20"/>
              </w:rPr>
              <w:t xml:space="preserve"> </w:t>
            </w:r>
            <w:r>
              <w:rPr>
                <w:spacing w:val="-2"/>
                <w:sz w:val="20"/>
              </w:rPr>
              <w:t>İstanbul.</w:t>
            </w:r>
          </w:p>
          <w:p w14:paraId="5167DCD0" w14:textId="77777777" w:rsidR="00EA5065" w:rsidRDefault="00073C55">
            <w:pPr>
              <w:pStyle w:val="TableParagraph"/>
              <w:spacing w:before="229"/>
              <w:ind w:left="131"/>
              <w:rPr>
                <w:sz w:val="20"/>
              </w:rPr>
            </w:pPr>
            <w:r>
              <w:rPr>
                <w:sz w:val="20"/>
              </w:rPr>
              <w:t>Eren</w:t>
            </w:r>
            <w:r>
              <w:rPr>
                <w:spacing w:val="-4"/>
                <w:sz w:val="20"/>
              </w:rPr>
              <w:t xml:space="preserve"> </w:t>
            </w:r>
            <w:r>
              <w:rPr>
                <w:sz w:val="20"/>
              </w:rPr>
              <w:t>E.</w:t>
            </w:r>
            <w:r>
              <w:rPr>
                <w:spacing w:val="-8"/>
                <w:sz w:val="20"/>
              </w:rPr>
              <w:t xml:space="preserve"> </w:t>
            </w:r>
            <w:r>
              <w:rPr>
                <w:sz w:val="20"/>
              </w:rPr>
              <w:t>(2015).</w:t>
            </w:r>
            <w:r>
              <w:rPr>
                <w:spacing w:val="-7"/>
                <w:sz w:val="20"/>
              </w:rPr>
              <w:t xml:space="preserve"> </w:t>
            </w:r>
            <w:r>
              <w:rPr>
                <w:sz w:val="20"/>
              </w:rPr>
              <w:t>Örgütsel</w:t>
            </w:r>
            <w:r>
              <w:rPr>
                <w:spacing w:val="-8"/>
                <w:sz w:val="20"/>
              </w:rPr>
              <w:t xml:space="preserve"> </w:t>
            </w:r>
            <w:r>
              <w:rPr>
                <w:sz w:val="20"/>
              </w:rPr>
              <w:t>Davranış</w:t>
            </w:r>
            <w:r>
              <w:rPr>
                <w:spacing w:val="-9"/>
                <w:sz w:val="20"/>
              </w:rPr>
              <w:t xml:space="preserve"> </w:t>
            </w:r>
            <w:r>
              <w:rPr>
                <w:sz w:val="20"/>
              </w:rPr>
              <w:t>ve</w:t>
            </w:r>
            <w:r>
              <w:rPr>
                <w:spacing w:val="-6"/>
                <w:sz w:val="20"/>
              </w:rPr>
              <w:t xml:space="preserve"> </w:t>
            </w:r>
            <w:r>
              <w:rPr>
                <w:sz w:val="20"/>
              </w:rPr>
              <w:t>Yönetim</w:t>
            </w:r>
            <w:r>
              <w:rPr>
                <w:spacing w:val="-7"/>
                <w:sz w:val="20"/>
              </w:rPr>
              <w:t xml:space="preserve"> </w:t>
            </w:r>
            <w:r>
              <w:rPr>
                <w:sz w:val="20"/>
              </w:rPr>
              <w:t>Psikolojisi,</w:t>
            </w:r>
            <w:r>
              <w:rPr>
                <w:spacing w:val="-5"/>
                <w:sz w:val="20"/>
              </w:rPr>
              <w:t xml:space="preserve"> </w:t>
            </w:r>
            <w:r>
              <w:rPr>
                <w:sz w:val="20"/>
              </w:rPr>
              <w:t>15.</w:t>
            </w:r>
            <w:r>
              <w:rPr>
                <w:spacing w:val="-6"/>
                <w:sz w:val="20"/>
              </w:rPr>
              <w:t xml:space="preserve"> </w:t>
            </w:r>
            <w:r>
              <w:rPr>
                <w:sz w:val="20"/>
              </w:rPr>
              <w:t>Baskı</w:t>
            </w:r>
            <w:r>
              <w:rPr>
                <w:spacing w:val="-6"/>
                <w:sz w:val="20"/>
              </w:rPr>
              <w:t xml:space="preserve"> </w:t>
            </w:r>
            <w:r>
              <w:rPr>
                <w:sz w:val="20"/>
              </w:rPr>
              <w:t>Beta</w:t>
            </w:r>
            <w:r>
              <w:rPr>
                <w:spacing w:val="-8"/>
                <w:sz w:val="20"/>
              </w:rPr>
              <w:t xml:space="preserve"> </w:t>
            </w:r>
            <w:r>
              <w:rPr>
                <w:sz w:val="20"/>
              </w:rPr>
              <w:t>Basım</w:t>
            </w:r>
            <w:r>
              <w:rPr>
                <w:spacing w:val="-5"/>
                <w:sz w:val="20"/>
              </w:rPr>
              <w:t xml:space="preserve"> </w:t>
            </w:r>
            <w:r>
              <w:rPr>
                <w:sz w:val="20"/>
              </w:rPr>
              <w:t xml:space="preserve">Yayın, </w:t>
            </w:r>
            <w:r>
              <w:rPr>
                <w:spacing w:val="-2"/>
                <w:sz w:val="20"/>
              </w:rPr>
              <w:t>İstanbul.</w:t>
            </w:r>
          </w:p>
          <w:p w14:paraId="188EEF75" w14:textId="77777777" w:rsidR="00EA5065" w:rsidRDefault="00EA5065">
            <w:pPr>
              <w:pStyle w:val="TableParagraph"/>
              <w:spacing w:before="1"/>
              <w:rPr>
                <w:sz w:val="20"/>
              </w:rPr>
            </w:pPr>
          </w:p>
          <w:p w14:paraId="3E851174" w14:textId="77777777" w:rsidR="00EA5065" w:rsidRDefault="00073C55">
            <w:pPr>
              <w:pStyle w:val="TableParagraph"/>
              <w:ind w:left="131"/>
              <w:rPr>
                <w:sz w:val="20"/>
              </w:rPr>
            </w:pPr>
            <w:r>
              <w:rPr>
                <w:sz w:val="20"/>
              </w:rPr>
              <w:t>Eren</w:t>
            </w:r>
            <w:r>
              <w:rPr>
                <w:spacing w:val="-5"/>
                <w:sz w:val="20"/>
              </w:rPr>
              <w:t xml:space="preserve"> </w:t>
            </w:r>
            <w:r>
              <w:rPr>
                <w:sz w:val="20"/>
              </w:rPr>
              <w:t>E.</w:t>
            </w:r>
            <w:r>
              <w:rPr>
                <w:spacing w:val="-7"/>
                <w:sz w:val="20"/>
              </w:rPr>
              <w:t xml:space="preserve"> </w:t>
            </w:r>
            <w:r>
              <w:rPr>
                <w:sz w:val="20"/>
              </w:rPr>
              <w:t>(2013).</w:t>
            </w:r>
            <w:r>
              <w:rPr>
                <w:spacing w:val="-7"/>
                <w:sz w:val="20"/>
              </w:rPr>
              <w:t xml:space="preserve"> </w:t>
            </w:r>
            <w:r>
              <w:rPr>
                <w:sz w:val="20"/>
              </w:rPr>
              <w:t>Yönetim</w:t>
            </w:r>
            <w:r>
              <w:rPr>
                <w:spacing w:val="-5"/>
                <w:sz w:val="20"/>
              </w:rPr>
              <w:t xml:space="preserve"> </w:t>
            </w:r>
            <w:r>
              <w:rPr>
                <w:sz w:val="20"/>
              </w:rPr>
              <w:t>ve</w:t>
            </w:r>
            <w:r>
              <w:rPr>
                <w:spacing w:val="-6"/>
                <w:sz w:val="20"/>
              </w:rPr>
              <w:t xml:space="preserve"> </w:t>
            </w:r>
            <w:r>
              <w:rPr>
                <w:sz w:val="20"/>
              </w:rPr>
              <w:t>Organizasyon</w:t>
            </w:r>
            <w:r>
              <w:rPr>
                <w:spacing w:val="-9"/>
                <w:sz w:val="20"/>
              </w:rPr>
              <w:t xml:space="preserve"> </w:t>
            </w:r>
            <w:r>
              <w:rPr>
                <w:sz w:val="20"/>
              </w:rPr>
              <w:t>(Çağdaş</w:t>
            </w:r>
            <w:r>
              <w:rPr>
                <w:spacing w:val="-7"/>
                <w:sz w:val="20"/>
              </w:rPr>
              <w:t xml:space="preserve"> </w:t>
            </w:r>
            <w:r>
              <w:rPr>
                <w:sz w:val="20"/>
              </w:rPr>
              <w:t>ve</w:t>
            </w:r>
            <w:r>
              <w:rPr>
                <w:spacing w:val="-6"/>
                <w:sz w:val="20"/>
              </w:rPr>
              <w:t xml:space="preserve"> </w:t>
            </w:r>
            <w:r>
              <w:rPr>
                <w:sz w:val="20"/>
              </w:rPr>
              <w:t>Küresel</w:t>
            </w:r>
            <w:r>
              <w:rPr>
                <w:spacing w:val="-4"/>
                <w:sz w:val="20"/>
              </w:rPr>
              <w:t xml:space="preserve"> </w:t>
            </w:r>
            <w:r>
              <w:rPr>
                <w:sz w:val="20"/>
              </w:rPr>
              <w:t>Yaklaşımlar),</w:t>
            </w:r>
            <w:r>
              <w:rPr>
                <w:spacing w:val="-5"/>
                <w:sz w:val="20"/>
              </w:rPr>
              <w:t xml:space="preserve"> </w:t>
            </w:r>
            <w:r>
              <w:rPr>
                <w:sz w:val="20"/>
              </w:rPr>
              <w:t>11.</w:t>
            </w:r>
            <w:r>
              <w:rPr>
                <w:spacing w:val="-5"/>
                <w:sz w:val="20"/>
              </w:rPr>
              <w:t xml:space="preserve"> </w:t>
            </w:r>
            <w:r>
              <w:rPr>
                <w:spacing w:val="-2"/>
                <w:sz w:val="20"/>
              </w:rPr>
              <w:t>Baskı</w:t>
            </w:r>
          </w:p>
          <w:p w14:paraId="11FB6097" w14:textId="77777777" w:rsidR="00EA5065" w:rsidRDefault="00073C55">
            <w:pPr>
              <w:pStyle w:val="TableParagraph"/>
              <w:ind w:left="131"/>
              <w:rPr>
                <w:sz w:val="20"/>
              </w:rPr>
            </w:pPr>
            <w:r>
              <w:rPr>
                <w:sz w:val="20"/>
              </w:rPr>
              <w:t>Beta</w:t>
            </w:r>
            <w:r>
              <w:rPr>
                <w:spacing w:val="-7"/>
                <w:sz w:val="20"/>
              </w:rPr>
              <w:t xml:space="preserve"> </w:t>
            </w:r>
            <w:r>
              <w:rPr>
                <w:sz w:val="20"/>
              </w:rPr>
              <w:t>Basım</w:t>
            </w:r>
            <w:r>
              <w:rPr>
                <w:spacing w:val="-5"/>
                <w:sz w:val="20"/>
              </w:rPr>
              <w:t xml:space="preserve"> </w:t>
            </w:r>
            <w:r>
              <w:rPr>
                <w:sz w:val="20"/>
              </w:rPr>
              <w:t>Yayın,</w:t>
            </w:r>
            <w:r>
              <w:rPr>
                <w:spacing w:val="-5"/>
                <w:sz w:val="20"/>
              </w:rPr>
              <w:t xml:space="preserve"> </w:t>
            </w:r>
            <w:r>
              <w:rPr>
                <w:spacing w:val="-2"/>
                <w:sz w:val="20"/>
              </w:rPr>
              <w:t>İstanbul.</w:t>
            </w:r>
          </w:p>
          <w:p w14:paraId="73B54556" w14:textId="77777777" w:rsidR="00EA5065" w:rsidRDefault="00073C55">
            <w:pPr>
              <w:pStyle w:val="TableParagraph"/>
              <w:spacing w:before="229"/>
              <w:ind w:left="131" w:right="214"/>
              <w:rPr>
                <w:sz w:val="20"/>
              </w:rPr>
            </w:pPr>
            <w:r>
              <w:rPr>
                <w:sz w:val="20"/>
              </w:rPr>
              <w:t xml:space="preserve">Huber, D. (2010) Leadership and nursing care </w:t>
            </w:r>
            <w:r>
              <w:rPr>
                <w:sz w:val="20"/>
              </w:rPr>
              <w:t>management. Saunders: Elsevier Whitehead,</w:t>
            </w:r>
            <w:r>
              <w:rPr>
                <w:spacing w:val="-9"/>
                <w:sz w:val="20"/>
              </w:rPr>
              <w:t xml:space="preserve"> </w:t>
            </w:r>
            <w:r>
              <w:rPr>
                <w:sz w:val="20"/>
              </w:rPr>
              <w:t>D.K.</w:t>
            </w:r>
            <w:r>
              <w:rPr>
                <w:spacing w:val="-9"/>
                <w:sz w:val="20"/>
              </w:rPr>
              <w:t xml:space="preserve"> </w:t>
            </w:r>
            <w:r>
              <w:rPr>
                <w:sz w:val="20"/>
              </w:rPr>
              <w:t>(2010)</w:t>
            </w:r>
            <w:r>
              <w:rPr>
                <w:spacing w:val="-8"/>
                <w:sz w:val="20"/>
              </w:rPr>
              <w:t xml:space="preserve"> </w:t>
            </w:r>
            <w:r>
              <w:rPr>
                <w:sz w:val="20"/>
              </w:rPr>
              <w:t>Essentials</w:t>
            </w:r>
            <w:r>
              <w:rPr>
                <w:spacing w:val="-10"/>
                <w:sz w:val="20"/>
              </w:rPr>
              <w:t xml:space="preserve"> </w:t>
            </w:r>
            <w:r>
              <w:rPr>
                <w:sz w:val="20"/>
              </w:rPr>
              <w:t>of</w:t>
            </w:r>
            <w:r>
              <w:rPr>
                <w:spacing w:val="-9"/>
                <w:sz w:val="20"/>
              </w:rPr>
              <w:t xml:space="preserve"> </w:t>
            </w:r>
            <w:r>
              <w:rPr>
                <w:sz w:val="20"/>
              </w:rPr>
              <w:t>nursing</w:t>
            </w:r>
            <w:r>
              <w:rPr>
                <w:spacing w:val="-8"/>
                <w:sz w:val="20"/>
              </w:rPr>
              <w:t xml:space="preserve"> </w:t>
            </w:r>
            <w:r>
              <w:rPr>
                <w:sz w:val="20"/>
              </w:rPr>
              <w:t>leadership</w:t>
            </w:r>
            <w:r>
              <w:rPr>
                <w:spacing w:val="-8"/>
                <w:sz w:val="20"/>
              </w:rPr>
              <w:t xml:space="preserve"> </w:t>
            </w:r>
            <w:r>
              <w:rPr>
                <w:sz w:val="20"/>
              </w:rPr>
              <w:t>and</w:t>
            </w:r>
            <w:r>
              <w:rPr>
                <w:spacing w:val="-9"/>
                <w:sz w:val="20"/>
              </w:rPr>
              <w:t xml:space="preserve"> </w:t>
            </w:r>
            <w:r>
              <w:rPr>
                <w:sz w:val="20"/>
              </w:rPr>
              <w:t>management.</w:t>
            </w:r>
            <w:r>
              <w:rPr>
                <w:spacing w:val="-8"/>
                <w:sz w:val="20"/>
              </w:rPr>
              <w:t xml:space="preserve"> </w:t>
            </w:r>
            <w:r>
              <w:rPr>
                <w:sz w:val="20"/>
              </w:rPr>
              <w:t>Philadelphia:</w:t>
            </w:r>
          </w:p>
          <w:p w14:paraId="0C31F533" w14:textId="77777777" w:rsidR="00EA5065" w:rsidRDefault="00073C55">
            <w:pPr>
              <w:pStyle w:val="TableParagraph"/>
              <w:spacing w:before="1"/>
              <w:ind w:left="131"/>
              <w:rPr>
                <w:sz w:val="20"/>
              </w:rPr>
            </w:pPr>
            <w:r>
              <w:rPr>
                <w:sz w:val="20"/>
              </w:rPr>
              <w:t>F.A.</w:t>
            </w:r>
            <w:r>
              <w:rPr>
                <w:spacing w:val="-3"/>
                <w:sz w:val="20"/>
              </w:rPr>
              <w:t xml:space="preserve"> </w:t>
            </w:r>
            <w:r>
              <w:rPr>
                <w:spacing w:val="-2"/>
                <w:sz w:val="20"/>
              </w:rPr>
              <w:t>Davis</w:t>
            </w:r>
          </w:p>
          <w:p w14:paraId="739849DD" w14:textId="77777777" w:rsidR="00EA5065" w:rsidRDefault="00EA5065">
            <w:pPr>
              <w:pStyle w:val="TableParagraph"/>
              <w:rPr>
                <w:sz w:val="20"/>
              </w:rPr>
            </w:pPr>
          </w:p>
          <w:p w14:paraId="3456A729" w14:textId="77777777" w:rsidR="00EA5065" w:rsidRDefault="00073C55">
            <w:pPr>
              <w:pStyle w:val="TableParagraph"/>
              <w:ind w:left="131" w:right="214"/>
              <w:rPr>
                <w:sz w:val="20"/>
              </w:rPr>
            </w:pPr>
            <w:r>
              <w:rPr>
                <w:sz w:val="20"/>
              </w:rPr>
              <w:t>Kelly,</w:t>
            </w:r>
            <w:r>
              <w:rPr>
                <w:spacing w:val="-8"/>
                <w:sz w:val="20"/>
              </w:rPr>
              <w:t xml:space="preserve"> </w:t>
            </w:r>
            <w:r>
              <w:rPr>
                <w:sz w:val="20"/>
              </w:rPr>
              <w:t>P.</w:t>
            </w:r>
            <w:r>
              <w:rPr>
                <w:spacing w:val="-8"/>
                <w:sz w:val="20"/>
              </w:rPr>
              <w:t xml:space="preserve"> </w:t>
            </w:r>
            <w:r>
              <w:rPr>
                <w:sz w:val="20"/>
              </w:rPr>
              <w:t>(2010)</w:t>
            </w:r>
            <w:r>
              <w:rPr>
                <w:spacing w:val="-7"/>
                <w:sz w:val="20"/>
              </w:rPr>
              <w:t xml:space="preserve"> </w:t>
            </w:r>
            <w:r>
              <w:rPr>
                <w:sz w:val="20"/>
              </w:rPr>
              <w:t>Essentials</w:t>
            </w:r>
            <w:r>
              <w:rPr>
                <w:spacing w:val="-9"/>
                <w:sz w:val="20"/>
              </w:rPr>
              <w:t xml:space="preserve"> </w:t>
            </w:r>
            <w:r>
              <w:rPr>
                <w:sz w:val="20"/>
              </w:rPr>
              <w:t>of</w:t>
            </w:r>
            <w:r>
              <w:rPr>
                <w:spacing w:val="-8"/>
                <w:sz w:val="20"/>
              </w:rPr>
              <w:t xml:space="preserve"> </w:t>
            </w:r>
            <w:r>
              <w:rPr>
                <w:sz w:val="20"/>
              </w:rPr>
              <w:t>nursing</w:t>
            </w:r>
            <w:r>
              <w:rPr>
                <w:spacing w:val="-7"/>
                <w:sz w:val="20"/>
              </w:rPr>
              <w:t xml:space="preserve"> </w:t>
            </w:r>
            <w:r>
              <w:rPr>
                <w:sz w:val="20"/>
              </w:rPr>
              <w:t>leadership</w:t>
            </w:r>
            <w:r>
              <w:rPr>
                <w:spacing w:val="-7"/>
                <w:sz w:val="20"/>
              </w:rPr>
              <w:t xml:space="preserve"> </w:t>
            </w:r>
            <w:r>
              <w:rPr>
                <w:sz w:val="20"/>
              </w:rPr>
              <w:t>&amp;</w:t>
            </w:r>
            <w:r>
              <w:rPr>
                <w:spacing w:val="-8"/>
                <w:sz w:val="20"/>
              </w:rPr>
              <w:t xml:space="preserve"> </w:t>
            </w:r>
            <w:r>
              <w:rPr>
                <w:sz w:val="20"/>
              </w:rPr>
              <w:t>management.</w:t>
            </w:r>
            <w:r>
              <w:rPr>
                <w:spacing w:val="-7"/>
                <w:sz w:val="20"/>
              </w:rPr>
              <w:t xml:space="preserve"> </w:t>
            </w:r>
            <w:r>
              <w:rPr>
                <w:sz w:val="20"/>
              </w:rPr>
              <w:t>Clifton</w:t>
            </w:r>
            <w:r>
              <w:rPr>
                <w:spacing w:val="-8"/>
                <w:sz w:val="20"/>
              </w:rPr>
              <w:t xml:space="preserve"> </w:t>
            </w:r>
            <w:r>
              <w:rPr>
                <w:sz w:val="20"/>
              </w:rPr>
              <w:t>Park,</w:t>
            </w:r>
            <w:r>
              <w:rPr>
                <w:spacing w:val="-8"/>
                <w:sz w:val="20"/>
              </w:rPr>
              <w:t xml:space="preserve"> </w:t>
            </w:r>
            <w:r>
              <w:rPr>
                <w:sz w:val="20"/>
              </w:rPr>
              <w:t>NY</w:t>
            </w:r>
            <w:r>
              <w:rPr>
                <w:spacing w:val="-8"/>
                <w:sz w:val="20"/>
              </w:rPr>
              <w:t xml:space="preserve"> </w:t>
            </w:r>
            <w:r>
              <w:rPr>
                <w:sz w:val="20"/>
              </w:rPr>
              <w:t>: Delmar Cengage Learning.</w:t>
            </w:r>
          </w:p>
          <w:p w14:paraId="7B579DBE" w14:textId="77777777" w:rsidR="00EA5065" w:rsidRDefault="00073C55">
            <w:pPr>
              <w:pStyle w:val="TableParagraph"/>
              <w:spacing w:before="210" w:line="230" w:lineRule="atLeast"/>
              <w:ind w:left="131"/>
              <w:rPr>
                <w:sz w:val="20"/>
              </w:rPr>
            </w:pPr>
            <w:r>
              <w:rPr>
                <w:sz w:val="20"/>
              </w:rPr>
              <w:t>Barker,</w:t>
            </w:r>
            <w:r>
              <w:rPr>
                <w:spacing w:val="-8"/>
                <w:sz w:val="20"/>
              </w:rPr>
              <w:t xml:space="preserve"> </w:t>
            </w:r>
            <w:r>
              <w:rPr>
                <w:sz w:val="20"/>
              </w:rPr>
              <w:t>A.</w:t>
            </w:r>
            <w:r>
              <w:rPr>
                <w:spacing w:val="-8"/>
                <w:sz w:val="20"/>
              </w:rPr>
              <w:t xml:space="preserve"> </w:t>
            </w:r>
            <w:r>
              <w:rPr>
                <w:sz w:val="20"/>
              </w:rPr>
              <w:t>M.,</w:t>
            </w:r>
            <w:r>
              <w:rPr>
                <w:spacing w:val="-8"/>
                <w:sz w:val="20"/>
              </w:rPr>
              <w:t xml:space="preserve"> </w:t>
            </w:r>
            <w:r>
              <w:rPr>
                <w:sz w:val="20"/>
              </w:rPr>
              <w:t>Sullivan,</w:t>
            </w:r>
            <w:r>
              <w:rPr>
                <w:spacing w:val="-7"/>
                <w:sz w:val="20"/>
              </w:rPr>
              <w:t xml:space="preserve"> </w:t>
            </w:r>
            <w:r>
              <w:rPr>
                <w:sz w:val="20"/>
              </w:rPr>
              <w:t>D.T.,</w:t>
            </w:r>
            <w:r>
              <w:rPr>
                <w:spacing w:val="-10"/>
                <w:sz w:val="20"/>
              </w:rPr>
              <w:t xml:space="preserve"> </w:t>
            </w:r>
            <w:r>
              <w:rPr>
                <w:sz w:val="20"/>
              </w:rPr>
              <w:t>Emery,</w:t>
            </w:r>
            <w:r>
              <w:rPr>
                <w:spacing w:val="-7"/>
                <w:sz w:val="20"/>
              </w:rPr>
              <w:t xml:space="preserve"> </w:t>
            </w:r>
            <w:r>
              <w:rPr>
                <w:sz w:val="20"/>
              </w:rPr>
              <w:t>M.J.</w:t>
            </w:r>
            <w:r>
              <w:rPr>
                <w:spacing w:val="-8"/>
                <w:sz w:val="20"/>
              </w:rPr>
              <w:t xml:space="preserve"> </w:t>
            </w:r>
            <w:r>
              <w:rPr>
                <w:sz w:val="20"/>
              </w:rPr>
              <w:t>(2007).</w:t>
            </w:r>
            <w:r>
              <w:rPr>
                <w:spacing w:val="-7"/>
                <w:sz w:val="20"/>
              </w:rPr>
              <w:t xml:space="preserve"> </w:t>
            </w:r>
            <w:r>
              <w:rPr>
                <w:sz w:val="20"/>
              </w:rPr>
              <w:t>Leadership</w:t>
            </w:r>
            <w:r>
              <w:rPr>
                <w:spacing w:val="-6"/>
                <w:sz w:val="20"/>
              </w:rPr>
              <w:t xml:space="preserve"> </w:t>
            </w:r>
            <w:r>
              <w:rPr>
                <w:sz w:val="20"/>
              </w:rPr>
              <w:t>competencies</w:t>
            </w:r>
            <w:r>
              <w:rPr>
                <w:spacing w:val="-8"/>
                <w:sz w:val="20"/>
              </w:rPr>
              <w:t xml:space="preserve"> </w:t>
            </w:r>
            <w:r>
              <w:rPr>
                <w:sz w:val="20"/>
              </w:rPr>
              <w:t>for</w:t>
            </w:r>
            <w:r>
              <w:rPr>
                <w:spacing w:val="-7"/>
                <w:sz w:val="20"/>
              </w:rPr>
              <w:t xml:space="preserve"> </w:t>
            </w:r>
            <w:r>
              <w:rPr>
                <w:sz w:val="20"/>
              </w:rPr>
              <w:t xml:space="preserve">clinical managers: the renaissance of transformational leadership. Sudbury, Mass.: Jones and </w:t>
            </w:r>
            <w:r>
              <w:rPr>
                <w:spacing w:val="-2"/>
                <w:sz w:val="20"/>
              </w:rPr>
              <w:t>Bartlett.</w:t>
            </w:r>
          </w:p>
        </w:tc>
      </w:tr>
      <w:tr w:rsidR="00EA5065" w14:paraId="109C2369" w14:textId="77777777">
        <w:trPr>
          <w:trHeight w:val="1837"/>
        </w:trPr>
        <w:tc>
          <w:tcPr>
            <w:tcW w:w="2113" w:type="dxa"/>
            <w:tcBorders>
              <w:top w:val="single" w:sz="4" w:space="0" w:color="000000"/>
              <w:bottom w:val="single" w:sz="4" w:space="0" w:color="000000"/>
              <w:right w:val="single" w:sz="4" w:space="0" w:color="000000"/>
            </w:tcBorders>
            <w:shd w:val="clear" w:color="auto" w:fill="FCF1CC"/>
          </w:tcPr>
          <w:p w14:paraId="493A6F20" w14:textId="77777777" w:rsidR="00EA5065" w:rsidRDefault="00EA5065">
            <w:pPr>
              <w:pStyle w:val="TableParagraph"/>
              <w:rPr>
                <w:sz w:val="20"/>
              </w:rPr>
            </w:pPr>
          </w:p>
          <w:p w14:paraId="61C60BA5" w14:textId="77777777" w:rsidR="00EA5065" w:rsidRDefault="00EA5065">
            <w:pPr>
              <w:pStyle w:val="TableParagraph"/>
              <w:spacing w:before="229"/>
              <w:rPr>
                <w:sz w:val="20"/>
              </w:rPr>
            </w:pPr>
          </w:p>
          <w:p w14:paraId="05B99DCC" w14:textId="77777777" w:rsidR="00EA5065" w:rsidRDefault="00073C55">
            <w:pPr>
              <w:pStyle w:val="TableParagraph"/>
              <w:ind w:left="124" w:right="154"/>
              <w:rPr>
                <w:b/>
                <w:sz w:val="20"/>
              </w:rPr>
            </w:pPr>
            <w:r>
              <w:rPr>
                <w:b/>
                <w:spacing w:val="-4"/>
                <w:sz w:val="20"/>
              </w:rPr>
              <w:t xml:space="preserve">Supporting </w:t>
            </w:r>
            <w:r>
              <w:rPr>
                <w:b/>
                <w:spacing w:val="-2"/>
                <w:sz w:val="20"/>
              </w:rPr>
              <w:t>References</w:t>
            </w:r>
          </w:p>
        </w:tc>
        <w:tc>
          <w:tcPr>
            <w:tcW w:w="7514" w:type="dxa"/>
            <w:tcBorders>
              <w:top w:val="single" w:sz="4" w:space="0" w:color="000000"/>
              <w:left w:val="single" w:sz="4" w:space="0" w:color="000000"/>
              <w:bottom w:val="single" w:sz="4" w:space="0" w:color="000000"/>
            </w:tcBorders>
          </w:tcPr>
          <w:p w14:paraId="3CE76151" w14:textId="77777777" w:rsidR="00EA5065" w:rsidRDefault="00073C55">
            <w:pPr>
              <w:pStyle w:val="TableParagraph"/>
              <w:ind w:left="131"/>
              <w:rPr>
                <w:sz w:val="20"/>
              </w:rPr>
            </w:pPr>
            <w:r>
              <w:rPr>
                <w:sz w:val="20"/>
              </w:rPr>
              <w:t>Patronis</w:t>
            </w:r>
            <w:r>
              <w:rPr>
                <w:spacing w:val="-9"/>
                <w:sz w:val="20"/>
              </w:rPr>
              <w:t xml:space="preserve"> </w:t>
            </w:r>
            <w:r>
              <w:rPr>
                <w:sz w:val="20"/>
              </w:rPr>
              <w:t>Jones</w:t>
            </w:r>
            <w:r>
              <w:rPr>
                <w:spacing w:val="-9"/>
                <w:sz w:val="20"/>
              </w:rPr>
              <w:t xml:space="preserve"> </w:t>
            </w:r>
            <w:r>
              <w:rPr>
                <w:sz w:val="20"/>
              </w:rPr>
              <w:t>R.A.</w:t>
            </w:r>
            <w:r>
              <w:rPr>
                <w:spacing w:val="-8"/>
                <w:sz w:val="20"/>
              </w:rPr>
              <w:t xml:space="preserve"> </w:t>
            </w:r>
            <w:r>
              <w:rPr>
                <w:sz w:val="20"/>
              </w:rPr>
              <w:t>(2007).</w:t>
            </w:r>
            <w:r>
              <w:rPr>
                <w:spacing w:val="-7"/>
                <w:sz w:val="20"/>
              </w:rPr>
              <w:t xml:space="preserve"> </w:t>
            </w:r>
            <w:r>
              <w:rPr>
                <w:sz w:val="20"/>
              </w:rPr>
              <w:t>Nursing</w:t>
            </w:r>
            <w:r>
              <w:rPr>
                <w:spacing w:val="-7"/>
                <w:sz w:val="20"/>
              </w:rPr>
              <w:t xml:space="preserve"> </w:t>
            </w:r>
            <w:r>
              <w:rPr>
                <w:sz w:val="20"/>
              </w:rPr>
              <w:t>leadership</w:t>
            </w:r>
            <w:r>
              <w:rPr>
                <w:spacing w:val="-7"/>
                <w:sz w:val="20"/>
              </w:rPr>
              <w:t xml:space="preserve"> </w:t>
            </w:r>
            <w:r>
              <w:rPr>
                <w:sz w:val="20"/>
              </w:rPr>
              <w:t>and</w:t>
            </w:r>
            <w:r>
              <w:rPr>
                <w:spacing w:val="-8"/>
                <w:sz w:val="20"/>
              </w:rPr>
              <w:t xml:space="preserve"> </w:t>
            </w:r>
            <w:r>
              <w:rPr>
                <w:sz w:val="20"/>
              </w:rPr>
              <w:t>management:</w:t>
            </w:r>
            <w:r>
              <w:rPr>
                <w:spacing w:val="-8"/>
                <w:sz w:val="20"/>
              </w:rPr>
              <w:t xml:space="preserve"> </w:t>
            </w:r>
            <w:r>
              <w:rPr>
                <w:sz w:val="20"/>
              </w:rPr>
              <w:t>theories,</w:t>
            </w:r>
            <w:r>
              <w:rPr>
                <w:spacing w:val="-8"/>
                <w:sz w:val="20"/>
              </w:rPr>
              <w:t xml:space="preserve"> </w:t>
            </w:r>
            <w:r>
              <w:rPr>
                <w:sz w:val="20"/>
              </w:rPr>
              <w:t>processes,</w:t>
            </w:r>
            <w:r>
              <w:rPr>
                <w:spacing w:val="-8"/>
                <w:sz w:val="20"/>
              </w:rPr>
              <w:t xml:space="preserve"> </w:t>
            </w:r>
            <w:r>
              <w:rPr>
                <w:sz w:val="20"/>
              </w:rPr>
              <w:t>and practice. Philadelphia: F.A. Davis Co.</w:t>
            </w:r>
          </w:p>
          <w:p w14:paraId="138D41D6" w14:textId="77777777" w:rsidR="00EA5065" w:rsidRDefault="00073C55">
            <w:pPr>
              <w:pStyle w:val="TableParagraph"/>
              <w:ind w:left="131" w:right="214"/>
              <w:rPr>
                <w:sz w:val="20"/>
              </w:rPr>
            </w:pPr>
            <w:r>
              <w:rPr>
                <w:sz w:val="20"/>
              </w:rPr>
              <w:t>Shaw,</w:t>
            </w:r>
            <w:r>
              <w:rPr>
                <w:spacing w:val="-8"/>
                <w:sz w:val="20"/>
              </w:rPr>
              <w:t xml:space="preserve"> </w:t>
            </w:r>
            <w:r>
              <w:rPr>
                <w:sz w:val="20"/>
              </w:rPr>
              <w:t>S.</w:t>
            </w:r>
            <w:r>
              <w:rPr>
                <w:spacing w:val="-8"/>
                <w:sz w:val="20"/>
              </w:rPr>
              <w:t xml:space="preserve"> </w:t>
            </w:r>
            <w:r>
              <w:rPr>
                <w:sz w:val="20"/>
              </w:rPr>
              <w:t>(2007).</w:t>
            </w:r>
            <w:r>
              <w:rPr>
                <w:spacing w:val="-9"/>
                <w:sz w:val="20"/>
              </w:rPr>
              <w:t xml:space="preserve"> </w:t>
            </w:r>
            <w:r>
              <w:rPr>
                <w:sz w:val="20"/>
              </w:rPr>
              <w:t>International</w:t>
            </w:r>
            <w:r>
              <w:rPr>
                <w:spacing w:val="-7"/>
                <w:sz w:val="20"/>
              </w:rPr>
              <w:t xml:space="preserve"> </w:t>
            </w:r>
            <w:r>
              <w:rPr>
                <w:sz w:val="20"/>
              </w:rPr>
              <w:t>Council</w:t>
            </w:r>
            <w:r>
              <w:rPr>
                <w:spacing w:val="-8"/>
                <w:sz w:val="20"/>
              </w:rPr>
              <w:t xml:space="preserve"> </w:t>
            </w:r>
            <w:r>
              <w:rPr>
                <w:sz w:val="20"/>
              </w:rPr>
              <w:t>of</w:t>
            </w:r>
            <w:r>
              <w:rPr>
                <w:spacing w:val="-8"/>
                <w:sz w:val="20"/>
              </w:rPr>
              <w:t xml:space="preserve"> </w:t>
            </w:r>
            <w:r>
              <w:rPr>
                <w:sz w:val="20"/>
              </w:rPr>
              <w:t>Nurses:</w:t>
            </w:r>
            <w:r>
              <w:rPr>
                <w:spacing w:val="-9"/>
                <w:sz w:val="20"/>
              </w:rPr>
              <w:t xml:space="preserve"> </w:t>
            </w:r>
            <w:r>
              <w:rPr>
                <w:sz w:val="20"/>
              </w:rPr>
              <w:t>nursing</w:t>
            </w:r>
            <w:r>
              <w:rPr>
                <w:spacing w:val="-6"/>
                <w:sz w:val="20"/>
              </w:rPr>
              <w:t xml:space="preserve"> </w:t>
            </w:r>
            <w:r>
              <w:rPr>
                <w:sz w:val="20"/>
              </w:rPr>
              <w:t>leadership.</w:t>
            </w:r>
            <w:r>
              <w:rPr>
                <w:spacing w:val="-7"/>
                <w:sz w:val="20"/>
              </w:rPr>
              <w:t xml:space="preserve"> </w:t>
            </w:r>
            <w:r>
              <w:rPr>
                <w:sz w:val="20"/>
              </w:rPr>
              <w:t>Oxford;</w:t>
            </w:r>
            <w:r>
              <w:rPr>
                <w:spacing w:val="-8"/>
                <w:sz w:val="20"/>
              </w:rPr>
              <w:t xml:space="preserve"> </w:t>
            </w:r>
            <w:r>
              <w:rPr>
                <w:sz w:val="20"/>
              </w:rPr>
              <w:t>Malden, Mass. : Blackwell Pub.</w:t>
            </w:r>
          </w:p>
          <w:p w14:paraId="2D236751" w14:textId="77777777" w:rsidR="00EA5065" w:rsidRDefault="00073C55">
            <w:pPr>
              <w:pStyle w:val="TableParagraph"/>
              <w:ind w:left="131"/>
              <w:rPr>
                <w:sz w:val="20"/>
              </w:rPr>
            </w:pPr>
            <w:r>
              <w:rPr>
                <w:sz w:val="20"/>
              </w:rPr>
              <w:t>Marquis,</w:t>
            </w:r>
            <w:r>
              <w:rPr>
                <w:spacing w:val="-7"/>
                <w:sz w:val="20"/>
              </w:rPr>
              <w:t xml:space="preserve"> </w:t>
            </w:r>
            <w:r>
              <w:rPr>
                <w:sz w:val="20"/>
              </w:rPr>
              <w:t>B.L.</w:t>
            </w:r>
            <w:r>
              <w:rPr>
                <w:spacing w:val="-8"/>
                <w:sz w:val="20"/>
              </w:rPr>
              <w:t xml:space="preserve"> </w:t>
            </w:r>
            <w:r>
              <w:rPr>
                <w:sz w:val="20"/>
              </w:rPr>
              <w:t>(2003).</w:t>
            </w:r>
            <w:r>
              <w:rPr>
                <w:spacing w:val="-7"/>
                <w:sz w:val="20"/>
              </w:rPr>
              <w:t xml:space="preserve"> </w:t>
            </w:r>
            <w:r>
              <w:rPr>
                <w:sz w:val="20"/>
              </w:rPr>
              <w:t>Leadership</w:t>
            </w:r>
            <w:r>
              <w:rPr>
                <w:spacing w:val="-6"/>
                <w:sz w:val="20"/>
              </w:rPr>
              <w:t xml:space="preserve"> </w:t>
            </w:r>
            <w:r>
              <w:rPr>
                <w:sz w:val="20"/>
              </w:rPr>
              <w:t>roles</w:t>
            </w:r>
            <w:r>
              <w:rPr>
                <w:spacing w:val="-9"/>
                <w:sz w:val="20"/>
              </w:rPr>
              <w:t xml:space="preserve"> </w:t>
            </w:r>
            <w:r>
              <w:rPr>
                <w:sz w:val="20"/>
              </w:rPr>
              <w:t>and</w:t>
            </w:r>
            <w:r>
              <w:rPr>
                <w:spacing w:val="-7"/>
                <w:sz w:val="20"/>
              </w:rPr>
              <w:t xml:space="preserve"> </w:t>
            </w:r>
            <w:r>
              <w:rPr>
                <w:sz w:val="20"/>
              </w:rPr>
              <w:t>management</w:t>
            </w:r>
            <w:r>
              <w:rPr>
                <w:spacing w:val="-7"/>
                <w:sz w:val="20"/>
              </w:rPr>
              <w:t xml:space="preserve"> </w:t>
            </w:r>
            <w:r>
              <w:rPr>
                <w:sz w:val="20"/>
              </w:rPr>
              <w:t>functions</w:t>
            </w:r>
            <w:r>
              <w:rPr>
                <w:spacing w:val="-9"/>
                <w:sz w:val="20"/>
              </w:rPr>
              <w:t xml:space="preserve"> </w:t>
            </w:r>
            <w:r>
              <w:rPr>
                <w:sz w:val="20"/>
              </w:rPr>
              <w:t>in</w:t>
            </w:r>
            <w:r>
              <w:rPr>
                <w:spacing w:val="-8"/>
                <w:sz w:val="20"/>
              </w:rPr>
              <w:t xml:space="preserve"> </w:t>
            </w:r>
            <w:r>
              <w:rPr>
                <w:sz w:val="20"/>
              </w:rPr>
              <w:t>nursing:</w:t>
            </w:r>
            <w:r>
              <w:rPr>
                <w:spacing w:val="-8"/>
                <w:sz w:val="20"/>
              </w:rPr>
              <w:t xml:space="preserve"> </w:t>
            </w:r>
            <w:r>
              <w:rPr>
                <w:sz w:val="20"/>
              </w:rPr>
              <w:t>theory</w:t>
            </w:r>
            <w:r>
              <w:rPr>
                <w:spacing w:val="-7"/>
                <w:sz w:val="20"/>
              </w:rPr>
              <w:t xml:space="preserve"> </w:t>
            </w:r>
            <w:r>
              <w:rPr>
                <w:sz w:val="20"/>
              </w:rPr>
              <w:t>and application, Philadelphia: Lippincott Williams &amp; Wilkins.</w:t>
            </w:r>
          </w:p>
          <w:p w14:paraId="423F4739" w14:textId="77777777" w:rsidR="00EA5065" w:rsidRDefault="00073C55">
            <w:pPr>
              <w:pStyle w:val="TableParagraph"/>
              <w:spacing w:line="228" w:lineRule="exact"/>
              <w:ind w:left="131" w:right="214"/>
              <w:rPr>
                <w:sz w:val="20"/>
              </w:rPr>
            </w:pPr>
            <w:r>
              <w:rPr>
                <w:sz w:val="20"/>
              </w:rPr>
              <w:t>Yoder-Wise,</w:t>
            </w:r>
            <w:r>
              <w:rPr>
                <w:spacing w:val="-8"/>
                <w:sz w:val="20"/>
              </w:rPr>
              <w:t xml:space="preserve"> </w:t>
            </w:r>
            <w:r>
              <w:rPr>
                <w:sz w:val="20"/>
              </w:rPr>
              <w:t>P.S.</w:t>
            </w:r>
            <w:r>
              <w:rPr>
                <w:spacing w:val="-8"/>
                <w:sz w:val="20"/>
              </w:rPr>
              <w:t xml:space="preserve"> </w:t>
            </w:r>
            <w:r>
              <w:rPr>
                <w:sz w:val="20"/>
              </w:rPr>
              <w:t>(2003).</w:t>
            </w:r>
            <w:r>
              <w:rPr>
                <w:spacing w:val="-7"/>
                <w:sz w:val="20"/>
              </w:rPr>
              <w:t xml:space="preserve"> </w:t>
            </w:r>
            <w:r>
              <w:rPr>
                <w:sz w:val="20"/>
              </w:rPr>
              <w:t>Leading</w:t>
            </w:r>
            <w:r>
              <w:rPr>
                <w:spacing w:val="-7"/>
                <w:sz w:val="20"/>
              </w:rPr>
              <w:t xml:space="preserve"> </w:t>
            </w:r>
            <w:r>
              <w:rPr>
                <w:sz w:val="20"/>
              </w:rPr>
              <w:t>and</w:t>
            </w:r>
            <w:r>
              <w:rPr>
                <w:spacing w:val="-7"/>
                <w:sz w:val="20"/>
              </w:rPr>
              <w:t xml:space="preserve"> </w:t>
            </w:r>
            <w:r>
              <w:rPr>
                <w:sz w:val="20"/>
              </w:rPr>
              <w:t>managing</w:t>
            </w:r>
            <w:r>
              <w:rPr>
                <w:spacing w:val="-7"/>
                <w:sz w:val="20"/>
              </w:rPr>
              <w:t xml:space="preserve"> </w:t>
            </w:r>
            <w:r>
              <w:rPr>
                <w:sz w:val="20"/>
              </w:rPr>
              <w:t>in</w:t>
            </w:r>
            <w:r>
              <w:rPr>
                <w:spacing w:val="-8"/>
                <w:sz w:val="20"/>
              </w:rPr>
              <w:t xml:space="preserve"> </w:t>
            </w:r>
            <w:r>
              <w:rPr>
                <w:sz w:val="20"/>
              </w:rPr>
              <w:t>nursing</w:t>
            </w:r>
            <w:r>
              <w:rPr>
                <w:spacing w:val="-9"/>
                <w:sz w:val="20"/>
              </w:rPr>
              <w:t xml:space="preserve"> </w:t>
            </w:r>
            <w:r>
              <w:rPr>
                <w:sz w:val="20"/>
              </w:rPr>
              <w:t>(3rd</w:t>
            </w:r>
            <w:r>
              <w:rPr>
                <w:spacing w:val="-7"/>
                <w:sz w:val="20"/>
              </w:rPr>
              <w:t xml:space="preserve"> </w:t>
            </w:r>
            <w:r>
              <w:rPr>
                <w:sz w:val="20"/>
              </w:rPr>
              <w:t>Ed.).</w:t>
            </w:r>
            <w:r>
              <w:rPr>
                <w:spacing w:val="-8"/>
                <w:sz w:val="20"/>
              </w:rPr>
              <w:t xml:space="preserve"> </w:t>
            </w:r>
            <w:r>
              <w:rPr>
                <w:sz w:val="20"/>
              </w:rPr>
              <w:t>St.</w:t>
            </w:r>
            <w:r>
              <w:rPr>
                <w:spacing w:val="-8"/>
                <w:sz w:val="20"/>
              </w:rPr>
              <w:t xml:space="preserve"> </w:t>
            </w:r>
            <w:r>
              <w:rPr>
                <w:sz w:val="20"/>
              </w:rPr>
              <w:t>Louis,</w:t>
            </w:r>
            <w:r>
              <w:rPr>
                <w:spacing w:val="-8"/>
                <w:sz w:val="20"/>
              </w:rPr>
              <w:t xml:space="preserve"> </w:t>
            </w:r>
            <w:r>
              <w:rPr>
                <w:sz w:val="20"/>
              </w:rPr>
              <w:t xml:space="preserve">MO: </w:t>
            </w:r>
            <w:r>
              <w:rPr>
                <w:spacing w:val="-2"/>
                <w:sz w:val="20"/>
              </w:rPr>
              <w:t>Mosby</w:t>
            </w:r>
          </w:p>
        </w:tc>
      </w:tr>
      <w:tr w:rsidR="00EA5065" w14:paraId="2CB02A38" w14:textId="77777777">
        <w:trPr>
          <w:trHeight w:val="568"/>
        </w:trPr>
        <w:tc>
          <w:tcPr>
            <w:tcW w:w="2113" w:type="dxa"/>
            <w:tcBorders>
              <w:top w:val="single" w:sz="4" w:space="0" w:color="000000"/>
              <w:right w:val="single" w:sz="4" w:space="0" w:color="000000"/>
            </w:tcBorders>
            <w:shd w:val="clear" w:color="auto" w:fill="FCF1CC"/>
          </w:tcPr>
          <w:p w14:paraId="5107347B" w14:textId="77777777" w:rsidR="00EA5065" w:rsidRDefault="00073C55">
            <w:pPr>
              <w:pStyle w:val="TableParagraph"/>
              <w:spacing w:before="53"/>
              <w:ind w:left="124" w:right="154"/>
              <w:rPr>
                <w:b/>
                <w:sz w:val="20"/>
              </w:rPr>
            </w:pPr>
            <w:r>
              <w:rPr>
                <w:b/>
                <w:spacing w:val="-2"/>
                <w:sz w:val="20"/>
              </w:rPr>
              <w:t>Necessary</w:t>
            </w:r>
            <w:r>
              <w:rPr>
                <w:b/>
                <w:spacing w:val="-11"/>
                <w:sz w:val="20"/>
              </w:rPr>
              <w:t xml:space="preserve"> </w:t>
            </w:r>
            <w:r>
              <w:rPr>
                <w:b/>
                <w:spacing w:val="-2"/>
                <w:sz w:val="20"/>
              </w:rPr>
              <w:t>Course Material</w:t>
            </w:r>
          </w:p>
        </w:tc>
        <w:tc>
          <w:tcPr>
            <w:tcW w:w="7514" w:type="dxa"/>
            <w:tcBorders>
              <w:top w:val="single" w:sz="4" w:space="0" w:color="000000"/>
              <w:left w:val="single" w:sz="4" w:space="0" w:color="000000"/>
            </w:tcBorders>
          </w:tcPr>
          <w:p w14:paraId="1C753B83" w14:textId="77777777" w:rsidR="00EA5065" w:rsidRDefault="00EA5065">
            <w:pPr>
              <w:pStyle w:val="TableParagraph"/>
              <w:rPr>
                <w:sz w:val="20"/>
              </w:rPr>
            </w:pPr>
          </w:p>
          <w:p w14:paraId="5878C87C" w14:textId="77777777" w:rsidR="00EA5065" w:rsidRDefault="00073C55">
            <w:pPr>
              <w:pStyle w:val="TableParagraph"/>
              <w:ind w:left="131"/>
              <w:rPr>
                <w:sz w:val="20"/>
              </w:rPr>
            </w:pPr>
            <w:r>
              <w:rPr>
                <w:sz w:val="20"/>
              </w:rPr>
              <w:t>Computer</w:t>
            </w:r>
            <w:r>
              <w:rPr>
                <w:spacing w:val="-3"/>
                <w:sz w:val="20"/>
              </w:rPr>
              <w:t xml:space="preserve"> </w:t>
            </w:r>
            <w:r>
              <w:rPr>
                <w:sz w:val="20"/>
              </w:rPr>
              <w:t>and</w:t>
            </w:r>
            <w:r>
              <w:rPr>
                <w:spacing w:val="-4"/>
                <w:sz w:val="20"/>
              </w:rPr>
              <w:t xml:space="preserve"> </w:t>
            </w:r>
            <w:r>
              <w:rPr>
                <w:spacing w:val="-2"/>
                <w:sz w:val="20"/>
              </w:rPr>
              <w:t>barcovision</w:t>
            </w:r>
          </w:p>
        </w:tc>
      </w:tr>
    </w:tbl>
    <w:p w14:paraId="7D5072C4" w14:textId="77777777" w:rsidR="00EA5065" w:rsidRDefault="00EA5065">
      <w:pPr>
        <w:pStyle w:val="GvdeMetni"/>
        <w:spacing w:before="10"/>
        <w:rPr>
          <w:sz w:val="15"/>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6"/>
      </w:tblGrid>
      <w:tr w:rsidR="00EA5065" w14:paraId="1B80DA6D" w14:textId="77777777">
        <w:trPr>
          <w:trHeight w:val="311"/>
        </w:trPr>
        <w:tc>
          <w:tcPr>
            <w:tcW w:w="9626" w:type="dxa"/>
            <w:tcBorders>
              <w:bottom w:val="single" w:sz="4" w:space="0" w:color="000000"/>
            </w:tcBorders>
            <w:shd w:val="clear" w:color="auto" w:fill="FCF1CC"/>
          </w:tcPr>
          <w:p w14:paraId="124FD3E6" w14:textId="77777777" w:rsidR="00EA5065" w:rsidRDefault="00073C55">
            <w:pPr>
              <w:pStyle w:val="TableParagraph"/>
              <w:spacing w:before="40"/>
              <w:ind w:left="61"/>
              <w:jc w:val="center"/>
              <w:rPr>
                <w:b/>
                <w:sz w:val="20"/>
              </w:rPr>
            </w:pPr>
            <w:r>
              <w:rPr>
                <w:b/>
                <w:sz w:val="20"/>
              </w:rPr>
              <w:t>Course</w:t>
            </w:r>
            <w:r>
              <w:rPr>
                <w:b/>
                <w:spacing w:val="-8"/>
                <w:sz w:val="20"/>
              </w:rPr>
              <w:t xml:space="preserve"> </w:t>
            </w:r>
            <w:r>
              <w:rPr>
                <w:b/>
                <w:spacing w:val="-2"/>
                <w:sz w:val="20"/>
              </w:rPr>
              <w:t>Schedule</w:t>
            </w:r>
          </w:p>
        </w:tc>
      </w:tr>
      <w:tr w:rsidR="00EA5065" w14:paraId="23CFB0E9" w14:textId="77777777">
        <w:trPr>
          <w:trHeight w:val="282"/>
        </w:trPr>
        <w:tc>
          <w:tcPr>
            <w:tcW w:w="9626" w:type="dxa"/>
            <w:tcBorders>
              <w:top w:val="single" w:sz="4" w:space="0" w:color="000000"/>
              <w:bottom w:val="single" w:sz="4" w:space="0" w:color="000000"/>
            </w:tcBorders>
          </w:tcPr>
          <w:p w14:paraId="39484018" w14:textId="77777777" w:rsidR="00EA5065" w:rsidRDefault="00073C55">
            <w:pPr>
              <w:pStyle w:val="TableParagraph"/>
              <w:tabs>
                <w:tab w:val="left" w:pos="791"/>
              </w:tabs>
              <w:ind w:left="304"/>
              <w:rPr>
                <w:sz w:val="20"/>
              </w:rPr>
            </w:pPr>
            <w:r>
              <w:rPr>
                <w:b/>
                <w:spacing w:val="-10"/>
                <w:position w:val="-2"/>
                <w:sz w:val="20"/>
              </w:rPr>
              <w:t>1</w:t>
            </w:r>
            <w:r>
              <w:rPr>
                <w:b/>
                <w:position w:val="-2"/>
                <w:sz w:val="20"/>
              </w:rPr>
              <w:tab/>
            </w:r>
            <w:r>
              <w:rPr>
                <w:sz w:val="20"/>
              </w:rPr>
              <w:t>The</w:t>
            </w:r>
            <w:r>
              <w:rPr>
                <w:spacing w:val="-5"/>
                <w:sz w:val="20"/>
              </w:rPr>
              <w:t xml:space="preserve"> </w:t>
            </w:r>
            <w:r>
              <w:rPr>
                <w:sz w:val="20"/>
              </w:rPr>
              <w:t>Importance</w:t>
            </w:r>
            <w:r>
              <w:rPr>
                <w:spacing w:val="-5"/>
                <w:sz w:val="20"/>
              </w:rPr>
              <w:t xml:space="preserve"> </w:t>
            </w:r>
            <w:r>
              <w:rPr>
                <w:sz w:val="20"/>
              </w:rPr>
              <w:t>and</w:t>
            </w:r>
            <w:r>
              <w:rPr>
                <w:spacing w:val="-6"/>
                <w:sz w:val="20"/>
              </w:rPr>
              <w:t xml:space="preserve"> </w:t>
            </w:r>
            <w:r>
              <w:rPr>
                <w:sz w:val="20"/>
              </w:rPr>
              <w:t>Philosophy</w:t>
            </w:r>
            <w:r>
              <w:rPr>
                <w:spacing w:val="-5"/>
                <w:sz w:val="20"/>
              </w:rPr>
              <w:t xml:space="preserve"> </w:t>
            </w:r>
            <w:r>
              <w:rPr>
                <w:sz w:val="20"/>
              </w:rPr>
              <w:t>of</w:t>
            </w:r>
            <w:r>
              <w:rPr>
                <w:spacing w:val="-7"/>
                <w:sz w:val="20"/>
              </w:rPr>
              <w:t xml:space="preserve"> </w:t>
            </w:r>
            <w:r>
              <w:rPr>
                <w:sz w:val="20"/>
              </w:rPr>
              <w:t xml:space="preserve">Nursing </w:t>
            </w:r>
            <w:r>
              <w:rPr>
                <w:spacing w:val="-2"/>
                <w:sz w:val="20"/>
              </w:rPr>
              <w:t>Management</w:t>
            </w:r>
          </w:p>
        </w:tc>
      </w:tr>
      <w:tr w:rsidR="00EA5065" w14:paraId="545F388E" w14:textId="77777777">
        <w:trPr>
          <w:trHeight w:val="282"/>
        </w:trPr>
        <w:tc>
          <w:tcPr>
            <w:tcW w:w="9626" w:type="dxa"/>
            <w:tcBorders>
              <w:top w:val="single" w:sz="4" w:space="0" w:color="000000"/>
              <w:bottom w:val="single" w:sz="4" w:space="0" w:color="000000"/>
            </w:tcBorders>
          </w:tcPr>
          <w:p w14:paraId="71C2AC77" w14:textId="77777777" w:rsidR="00EA5065" w:rsidRDefault="00073C55">
            <w:pPr>
              <w:pStyle w:val="TableParagraph"/>
              <w:tabs>
                <w:tab w:val="left" w:pos="791"/>
              </w:tabs>
              <w:ind w:left="304"/>
              <w:rPr>
                <w:sz w:val="20"/>
              </w:rPr>
            </w:pPr>
            <w:r>
              <w:rPr>
                <w:b/>
                <w:spacing w:val="-10"/>
                <w:position w:val="-2"/>
                <w:sz w:val="20"/>
              </w:rPr>
              <w:t>2</w:t>
            </w:r>
            <w:r>
              <w:rPr>
                <w:b/>
                <w:position w:val="-2"/>
                <w:sz w:val="20"/>
              </w:rPr>
              <w:tab/>
            </w:r>
            <w:r>
              <w:rPr>
                <w:sz w:val="20"/>
              </w:rPr>
              <w:t>Nursing</w:t>
            </w:r>
            <w:r>
              <w:rPr>
                <w:spacing w:val="-7"/>
                <w:sz w:val="20"/>
              </w:rPr>
              <w:t xml:space="preserve"> </w:t>
            </w:r>
            <w:r>
              <w:rPr>
                <w:sz w:val="20"/>
              </w:rPr>
              <w:t>Management</w:t>
            </w:r>
            <w:r>
              <w:rPr>
                <w:spacing w:val="-5"/>
                <w:sz w:val="20"/>
              </w:rPr>
              <w:t xml:space="preserve"> </w:t>
            </w:r>
            <w:r>
              <w:rPr>
                <w:spacing w:val="-2"/>
                <w:sz w:val="20"/>
              </w:rPr>
              <w:t>Process</w:t>
            </w:r>
          </w:p>
        </w:tc>
      </w:tr>
      <w:tr w:rsidR="00EA5065" w14:paraId="5D4CFC32" w14:textId="77777777">
        <w:trPr>
          <w:trHeight w:val="282"/>
        </w:trPr>
        <w:tc>
          <w:tcPr>
            <w:tcW w:w="9626" w:type="dxa"/>
            <w:tcBorders>
              <w:top w:val="single" w:sz="4" w:space="0" w:color="000000"/>
              <w:bottom w:val="single" w:sz="4" w:space="0" w:color="000000"/>
            </w:tcBorders>
          </w:tcPr>
          <w:p w14:paraId="64098C01" w14:textId="77777777" w:rsidR="00EA5065" w:rsidRDefault="00073C55">
            <w:pPr>
              <w:pStyle w:val="TableParagraph"/>
              <w:tabs>
                <w:tab w:val="left" w:pos="791"/>
              </w:tabs>
              <w:ind w:left="304"/>
              <w:rPr>
                <w:sz w:val="20"/>
              </w:rPr>
            </w:pPr>
            <w:r>
              <w:rPr>
                <w:b/>
                <w:spacing w:val="-10"/>
                <w:position w:val="-2"/>
                <w:sz w:val="20"/>
              </w:rPr>
              <w:t>3</w:t>
            </w:r>
            <w:r>
              <w:rPr>
                <w:b/>
                <w:position w:val="-2"/>
                <w:sz w:val="20"/>
              </w:rPr>
              <w:tab/>
            </w:r>
            <w:r>
              <w:rPr>
                <w:sz w:val="20"/>
              </w:rPr>
              <w:t>Nursing</w:t>
            </w:r>
            <w:r>
              <w:rPr>
                <w:spacing w:val="-6"/>
                <w:sz w:val="20"/>
              </w:rPr>
              <w:t xml:space="preserve"> </w:t>
            </w:r>
            <w:r>
              <w:rPr>
                <w:sz w:val="20"/>
              </w:rPr>
              <w:t>Decision</w:t>
            </w:r>
            <w:r>
              <w:rPr>
                <w:spacing w:val="-6"/>
                <w:sz w:val="20"/>
              </w:rPr>
              <w:t xml:space="preserve"> </w:t>
            </w:r>
            <w:r>
              <w:rPr>
                <w:sz w:val="20"/>
              </w:rPr>
              <w:t>Making</w:t>
            </w:r>
            <w:r>
              <w:rPr>
                <w:spacing w:val="-3"/>
                <w:sz w:val="20"/>
              </w:rPr>
              <w:t xml:space="preserve"> </w:t>
            </w:r>
            <w:r>
              <w:rPr>
                <w:spacing w:val="-2"/>
                <w:sz w:val="20"/>
              </w:rPr>
              <w:t>Process</w:t>
            </w:r>
          </w:p>
        </w:tc>
      </w:tr>
      <w:tr w:rsidR="00EA5065" w14:paraId="13FE7505" w14:textId="77777777">
        <w:trPr>
          <w:trHeight w:val="282"/>
        </w:trPr>
        <w:tc>
          <w:tcPr>
            <w:tcW w:w="9626" w:type="dxa"/>
            <w:tcBorders>
              <w:top w:val="single" w:sz="4" w:space="0" w:color="000000"/>
              <w:bottom w:val="single" w:sz="4" w:space="0" w:color="000000"/>
            </w:tcBorders>
          </w:tcPr>
          <w:p w14:paraId="6D73F156" w14:textId="77777777" w:rsidR="00EA5065" w:rsidRDefault="00073C55">
            <w:pPr>
              <w:pStyle w:val="TableParagraph"/>
              <w:tabs>
                <w:tab w:val="left" w:pos="791"/>
              </w:tabs>
              <w:ind w:left="304"/>
              <w:rPr>
                <w:sz w:val="20"/>
              </w:rPr>
            </w:pPr>
            <w:r>
              <w:rPr>
                <w:b/>
                <w:spacing w:val="-10"/>
                <w:position w:val="-2"/>
                <w:sz w:val="20"/>
              </w:rPr>
              <w:t>4</w:t>
            </w:r>
            <w:r>
              <w:rPr>
                <w:b/>
                <w:position w:val="-2"/>
                <w:sz w:val="20"/>
              </w:rPr>
              <w:tab/>
            </w:r>
            <w:r>
              <w:rPr>
                <w:sz w:val="20"/>
              </w:rPr>
              <w:t>General</w:t>
            </w:r>
            <w:r>
              <w:rPr>
                <w:spacing w:val="-4"/>
                <w:sz w:val="20"/>
              </w:rPr>
              <w:t xml:space="preserve"> </w:t>
            </w:r>
            <w:r>
              <w:rPr>
                <w:sz w:val="20"/>
              </w:rPr>
              <w:t>Health</w:t>
            </w:r>
            <w:r>
              <w:rPr>
                <w:spacing w:val="-5"/>
                <w:sz w:val="20"/>
              </w:rPr>
              <w:t xml:space="preserve"> </w:t>
            </w:r>
            <w:r>
              <w:rPr>
                <w:sz w:val="20"/>
              </w:rPr>
              <w:t>System</w:t>
            </w:r>
            <w:r>
              <w:rPr>
                <w:spacing w:val="-4"/>
                <w:sz w:val="20"/>
              </w:rPr>
              <w:t xml:space="preserve"> </w:t>
            </w:r>
            <w:r>
              <w:rPr>
                <w:sz w:val="20"/>
              </w:rPr>
              <w:t>and</w:t>
            </w:r>
            <w:r>
              <w:rPr>
                <w:spacing w:val="-4"/>
                <w:sz w:val="20"/>
              </w:rPr>
              <w:t xml:space="preserve"> </w:t>
            </w:r>
            <w:r>
              <w:rPr>
                <w:sz w:val="20"/>
              </w:rPr>
              <w:t>Nursing</w:t>
            </w:r>
            <w:r>
              <w:rPr>
                <w:spacing w:val="-4"/>
                <w:sz w:val="20"/>
              </w:rPr>
              <w:t xml:space="preserve"> </w:t>
            </w:r>
            <w:r>
              <w:rPr>
                <w:sz w:val="20"/>
              </w:rPr>
              <w:t>in</w:t>
            </w:r>
            <w:r>
              <w:rPr>
                <w:spacing w:val="-1"/>
                <w:sz w:val="20"/>
              </w:rPr>
              <w:t xml:space="preserve"> </w:t>
            </w:r>
            <w:r>
              <w:rPr>
                <w:spacing w:val="-2"/>
                <w:sz w:val="20"/>
              </w:rPr>
              <w:t>Turkey</w:t>
            </w:r>
          </w:p>
        </w:tc>
      </w:tr>
      <w:tr w:rsidR="00EA5065" w14:paraId="47743BB6" w14:textId="77777777">
        <w:trPr>
          <w:trHeight w:val="282"/>
        </w:trPr>
        <w:tc>
          <w:tcPr>
            <w:tcW w:w="9626" w:type="dxa"/>
            <w:tcBorders>
              <w:top w:val="single" w:sz="4" w:space="0" w:color="000000"/>
              <w:bottom w:val="single" w:sz="4" w:space="0" w:color="000000"/>
            </w:tcBorders>
          </w:tcPr>
          <w:p w14:paraId="23DBEF33" w14:textId="77777777" w:rsidR="00EA5065" w:rsidRDefault="00073C55">
            <w:pPr>
              <w:pStyle w:val="TableParagraph"/>
              <w:tabs>
                <w:tab w:val="left" w:pos="791"/>
              </w:tabs>
              <w:ind w:left="304"/>
              <w:rPr>
                <w:sz w:val="20"/>
              </w:rPr>
            </w:pPr>
            <w:r>
              <w:rPr>
                <w:b/>
                <w:spacing w:val="-10"/>
                <w:position w:val="-2"/>
                <w:sz w:val="20"/>
              </w:rPr>
              <w:t>5</w:t>
            </w:r>
            <w:r>
              <w:rPr>
                <w:b/>
                <w:position w:val="-2"/>
                <w:sz w:val="20"/>
              </w:rPr>
              <w:tab/>
            </w:r>
            <w:r>
              <w:rPr>
                <w:sz w:val="20"/>
              </w:rPr>
              <w:t>Examination</w:t>
            </w:r>
            <w:r>
              <w:rPr>
                <w:spacing w:val="-8"/>
                <w:sz w:val="20"/>
              </w:rPr>
              <w:t xml:space="preserve"> </w:t>
            </w:r>
            <w:r>
              <w:rPr>
                <w:sz w:val="20"/>
              </w:rPr>
              <w:t>of</w:t>
            </w:r>
            <w:r>
              <w:rPr>
                <w:spacing w:val="-7"/>
                <w:sz w:val="20"/>
              </w:rPr>
              <w:t xml:space="preserve"> </w:t>
            </w:r>
            <w:r>
              <w:rPr>
                <w:sz w:val="20"/>
              </w:rPr>
              <w:t>Organizational</w:t>
            </w:r>
            <w:r>
              <w:rPr>
                <w:spacing w:val="-7"/>
                <w:sz w:val="20"/>
              </w:rPr>
              <w:t xml:space="preserve"> </w:t>
            </w:r>
            <w:r>
              <w:rPr>
                <w:sz w:val="20"/>
              </w:rPr>
              <w:t>Structure</w:t>
            </w:r>
            <w:r>
              <w:rPr>
                <w:spacing w:val="-7"/>
                <w:sz w:val="20"/>
              </w:rPr>
              <w:t xml:space="preserve"> </w:t>
            </w:r>
            <w:r>
              <w:rPr>
                <w:sz w:val="20"/>
              </w:rPr>
              <w:t>and</w:t>
            </w:r>
            <w:r>
              <w:rPr>
                <w:spacing w:val="-7"/>
                <w:sz w:val="20"/>
              </w:rPr>
              <w:t xml:space="preserve"> </w:t>
            </w:r>
            <w:r>
              <w:rPr>
                <w:sz w:val="20"/>
              </w:rPr>
              <w:t>Characteristics</w:t>
            </w:r>
            <w:r>
              <w:rPr>
                <w:spacing w:val="-8"/>
                <w:sz w:val="20"/>
              </w:rPr>
              <w:t xml:space="preserve"> </w:t>
            </w:r>
            <w:r>
              <w:rPr>
                <w:sz w:val="20"/>
              </w:rPr>
              <w:t>of</w:t>
            </w:r>
            <w:r>
              <w:rPr>
                <w:spacing w:val="-9"/>
                <w:sz w:val="20"/>
              </w:rPr>
              <w:t xml:space="preserve"> </w:t>
            </w:r>
            <w:r>
              <w:rPr>
                <w:spacing w:val="-2"/>
                <w:sz w:val="20"/>
              </w:rPr>
              <w:t>Hospitals</w:t>
            </w:r>
          </w:p>
        </w:tc>
      </w:tr>
      <w:tr w:rsidR="00EA5065" w14:paraId="5DDF4B46" w14:textId="77777777">
        <w:trPr>
          <w:trHeight w:val="282"/>
        </w:trPr>
        <w:tc>
          <w:tcPr>
            <w:tcW w:w="9626" w:type="dxa"/>
            <w:tcBorders>
              <w:top w:val="single" w:sz="4" w:space="0" w:color="000000"/>
              <w:bottom w:val="single" w:sz="4" w:space="0" w:color="000000"/>
            </w:tcBorders>
          </w:tcPr>
          <w:p w14:paraId="51239A32" w14:textId="77777777" w:rsidR="00EA5065" w:rsidRDefault="00073C55">
            <w:pPr>
              <w:pStyle w:val="TableParagraph"/>
              <w:tabs>
                <w:tab w:val="left" w:pos="791"/>
              </w:tabs>
              <w:ind w:left="304"/>
              <w:rPr>
                <w:sz w:val="20"/>
              </w:rPr>
            </w:pPr>
            <w:r>
              <w:rPr>
                <w:b/>
                <w:spacing w:val="-10"/>
                <w:position w:val="-2"/>
                <w:sz w:val="20"/>
              </w:rPr>
              <w:t>6</w:t>
            </w:r>
            <w:r>
              <w:rPr>
                <w:b/>
                <w:position w:val="-2"/>
                <w:sz w:val="20"/>
              </w:rPr>
              <w:tab/>
            </w:r>
            <w:r>
              <w:rPr>
                <w:sz w:val="20"/>
              </w:rPr>
              <w:t>Management</w:t>
            </w:r>
            <w:r>
              <w:rPr>
                <w:spacing w:val="-8"/>
                <w:sz w:val="20"/>
              </w:rPr>
              <w:t xml:space="preserve"> </w:t>
            </w:r>
            <w:r>
              <w:rPr>
                <w:sz w:val="20"/>
              </w:rPr>
              <w:t>of</w:t>
            </w:r>
            <w:r>
              <w:rPr>
                <w:spacing w:val="-6"/>
                <w:sz w:val="20"/>
              </w:rPr>
              <w:t xml:space="preserve"> </w:t>
            </w:r>
            <w:r>
              <w:rPr>
                <w:sz w:val="20"/>
              </w:rPr>
              <w:t>Contemporary</w:t>
            </w:r>
            <w:r>
              <w:rPr>
                <w:spacing w:val="-4"/>
                <w:sz w:val="20"/>
              </w:rPr>
              <w:t xml:space="preserve"> </w:t>
            </w:r>
            <w:r>
              <w:rPr>
                <w:sz w:val="20"/>
              </w:rPr>
              <w:t>Health</w:t>
            </w:r>
            <w:r>
              <w:rPr>
                <w:spacing w:val="-6"/>
                <w:sz w:val="20"/>
              </w:rPr>
              <w:t xml:space="preserve"> </w:t>
            </w:r>
            <w:r>
              <w:rPr>
                <w:sz w:val="20"/>
              </w:rPr>
              <w:t>Care</w:t>
            </w:r>
            <w:r>
              <w:rPr>
                <w:spacing w:val="-4"/>
                <w:sz w:val="20"/>
              </w:rPr>
              <w:t xml:space="preserve"> </w:t>
            </w:r>
            <w:r>
              <w:rPr>
                <w:spacing w:val="-2"/>
                <w:sz w:val="20"/>
              </w:rPr>
              <w:t>Organizations</w:t>
            </w:r>
          </w:p>
        </w:tc>
      </w:tr>
      <w:tr w:rsidR="00EA5065" w14:paraId="72346CCC" w14:textId="77777777">
        <w:trPr>
          <w:trHeight w:val="282"/>
        </w:trPr>
        <w:tc>
          <w:tcPr>
            <w:tcW w:w="9626" w:type="dxa"/>
            <w:tcBorders>
              <w:top w:val="single" w:sz="4" w:space="0" w:color="000000"/>
              <w:bottom w:val="single" w:sz="4" w:space="0" w:color="000000"/>
            </w:tcBorders>
          </w:tcPr>
          <w:p w14:paraId="5A57B7D6" w14:textId="77777777" w:rsidR="00EA5065" w:rsidRDefault="00073C55">
            <w:pPr>
              <w:pStyle w:val="TableParagraph"/>
              <w:tabs>
                <w:tab w:val="left" w:pos="791"/>
              </w:tabs>
              <w:ind w:left="304"/>
              <w:rPr>
                <w:sz w:val="20"/>
              </w:rPr>
            </w:pPr>
            <w:r>
              <w:rPr>
                <w:b/>
                <w:spacing w:val="-10"/>
                <w:position w:val="-2"/>
                <w:sz w:val="20"/>
              </w:rPr>
              <w:t>7</w:t>
            </w:r>
            <w:r>
              <w:rPr>
                <w:b/>
                <w:position w:val="-2"/>
                <w:sz w:val="20"/>
              </w:rPr>
              <w:tab/>
            </w:r>
            <w:r>
              <w:rPr>
                <w:sz w:val="20"/>
              </w:rPr>
              <w:t>Contemporary</w:t>
            </w:r>
            <w:r>
              <w:rPr>
                <w:spacing w:val="-6"/>
                <w:sz w:val="20"/>
              </w:rPr>
              <w:t xml:space="preserve"> </w:t>
            </w:r>
            <w:r>
              <w:rPr>
                <w:sz w:val="20"/>
              </w:rPr>
              <w:t>Hospital</w:t>
            </w:r>
            <w:r>
              <w:rPr>
                <w:spacing w:val="-9"/>
                <w:sz w:val="20"/>
              </w:rPr>
              <w:t xml:space="preserve"> </w:t>
            </w:r>
            <w:r>
              <w:rPr>
                <w:sz w:val="20"/>
              </w:rPr>
              <w:t>Organizations</w:t>
            </w:r>
            <w:r>
              <w:rPr>
                <w:spacing w:val="-8"/>
                <w:sz w:val="20"/>
              </w:rPr>
              <w:t xml:space="preserve"> </w:t>
            </w:r>
            <w:r>
              <w:rPr>
                <w:sz w:val="20"/>
              </w:rPr>
              <w:t>and</w:t>
            </w:r>
            <w:r>
              <w:rPr>
                <w:spacing w:val="-5"/>
                <w:sz w:val="20"/>
              </w:rPr>
              <w:t xml:space="preserve"> </w:t>
            </w:r>
            <w:r>
              <w:rPr>
                <w:spacing w:val="-2"/>
                <w:sz w:val="20"/>
              </w:rPr>
              <w:t>Nursing</w:t>
            </w:r>
          </w:p>
        </w:tc>
      </w:tr>
      <w:tr w:rsidR="00EA5065" w14:paraId="63B46DDC" w14:textId="77777777">
        <w:trPr>
          <w:trHeight w:val="284"/>
        </w:trPr>
        <w:tc>
          <w:tcPr>
            <w:tcW w:w="9626" w:type="dxa"/>
            <w:tcBorders>
              <w:top w:val="single" w:sz="4" w:space="0" w:color="000000"/>
              <w:bottom w:val="single" w:sz="24" w:space="0" w:color="000000"/>
            </w:tcBorders>
            <w:shd w:val="clear" w:color="auto" w:fill="D9D9D9"/>
          </w:tcPr>
          <w:p w14:paraId="603EC911" w14:textId="77777777" w:rsidR="00EA5065" w:rsidRDefault="00073C55">
            <w:pPr>
              <w:pStyle w:val="TableParagraph"/>
              <w:tabs>
                <w:tab w:val="left" w:pos="791"/>
              </w:tabs>
              <w:spacing w:before="26"/>
              <w:ind w:left="304"/>
              <w:rPr>
                <w:sz w:val="20"/>
              </w:rPr>
            </w:pPr>
            <w:r>
              <w:rPr>
                <w:b/>
                <w:spacing w:val="-10"/>
                <w:sz w:val="20"/>
              </w:rPr>
              <w:t>8</w:t>
            </w:r>
            <w:r>
              <w:rPr>
                <w:b/>
                <w:sz w:val="20"/>
              </w:rPr>
              <w:tab/>
            </w:r>
            <w:r>
              <w:rPr>
                <w:sz w:val="20"/>
              </w:rPr>
              <w:t>Mid-Term</w:t>
            </w:r>
            <w:r>
              <w:rPr>
                <w:spacing w:val="-5"/>
                <w:sz w:val="20"/>
              </w:rPr>
              <w:t xml:space="preserve"> </w:t>
            </w:r>
            <w:r>
              <w:rPr>
                <w:spacing w:val="-4"/>
                <w:sz w:val="20"/>
              </w:rPr>
              <w:t>Exam</w:t>
            </w:r>
          </w:p>
        </w:tc>
      </w:tr>
      <w:tr w:rsidR="00EA5065" w14:paraId="1BEE3EDD" w14:textId="77777777">
        <w:trPr>
          <w:trHeight w:val="281"/>
        </w:trPr>
        <w:tc>
          <w:tcPr>
            <w:tcW w:w="9626" w:type="dxa"/>
            <w:tcBorders>
              <w:top w:val="single" w:sz="24" w:space="0" w:color="000000"/>
              <w:bottom w:val="single" w:sz="4" w:space="0" w:color="000000"/>
            </w:tcBorders>
          </w:tcPr>
          <w:p w14:paraId="1BE78537" w14:textId="77777777" w:rsidR="00EA5065" w:rsidRDefault="00073C55">
            <w:pPr>
              <w:pStyle w:val="TableParagraph"/>
              <w:tabs>
                <w:tab w:val="left" w:pos="788"/>
              </w:tabs>
              <w:spacing w:line="259" w:lineRule="exact"/>
              <w:ind w:left="301"/>
              <w:rPr>
                <w:sz w:val="20"/>
              </w:rPr>
            </w:pPr>
            <w:r>
              <w:rPr>
                <w:b/>
                <w:spacing w:val="-10"/>
                <w:position w:val="-2"/>
                <w:sz w:val="20"/>
              </w:rPr>
              <w:t>9</w:t>
            </w:r>
            <w:r>
              <w:rPr>
                <w:b/>
                <w:position w:val="-2"/>
                <w:sz w:val="20"/>
              </w:rPr>
              <w:tab/>
            </w:r>
            <w:r>
              <w:rPr>
                <w:sz w:val="20"/>
              </w:rPr>
              <w:t>Management</w:t>
            </w:r>
            <w:r>
              <w:rPr>
                <w:spacing w:val="-8"/>
                <w:sz w:val="20"/>
              </w:rPr>
              <w:t xml:space="preserve"> </w:t>
            </w:r>
            <w:r>
              <w:rPr>
                <w:sz w:val="20"/>
              </w:rPr>
              <w:t>Theories</w:t>
            </w:r>
            <w:r>
              <w:rPr>
                <w:spacing w:val="-10"/>
                <w:sz w:val="20"/>
              </w:rPr>
              <w:t xml:space="preserve"> </w:t>
            </w:r>
            <w:r>
              <w:rPr>
                <w:sz w:val="20"/>
              </w:rPr>
              <w:t>and</w:t>
            </w:r>
            <w:r>
              <w:rPr>
                <w:spacing w:val="-9"/>
                <w:sz w:val="20"/>
              </w:rPr>
              <w:t xml:space="preserve"> </w:t>
            </w:r>
            <w:r>
              <w:rPr>
                <w:spacing w:val="-2"/>
                <w:sz w:val="20"/>
              </w:rPr>
              <w:t>Nursing</w:t>
            </w:r>
          </w:p>
        </w:tc>
      </w:tr>
      <w:tr w:rsidR="00EA5065" w14:paraId="5C0E40FC" w14:textId="77777777">
        <w:trPr>
          <w:trHeight w:val="280"/>
        </w:trPr>
        <w:tc>
          <w:tcPr>
            <w:tcW w:w="9626" w:type="dxa"/>
            <w:tcBorders>
              <w:top w:val="single" w:sz="4" w:space="0" w:color="000000"/>
              <w:bottom w:val="single" w:sz="4" w:space="0" w:color="000000"/>
            </w:tcBorders>
          </w:tcPr>
          <w:p w14:paraId="1DEE5A63" w14:textId="77777777" w:rsidR="00EA5065" w:rsidRDefault="00073C55">
            <w:pPr>
              <w:pStyle w:val="TableParagraph"/>
              <w:tabs>
                <w:tab w:val="left" w:pos="788"/>
              </w:tabs>
              <w:ind w:left="253"/>
              <w:rPr>
                <w:sz w:val="20"/>
              </w:rPr>
            </w:pPr>
            <w:r>
              <w:rPr>
                <w:b/>
                <w:spacing w:val="-5"/>
                <w:position w:val="-1"/>
                <w:sz w:val="20"/>
              </w:rPr>
              <w:t>10</w:t>
            </w:r>
            <w:r>
              <w:rPr>
                <w:b/>
                <w:position w:val="-1"/>
                <w:sz w:val="20"/>
              </w:rPr>
              <w:tab/>
            </w:r>
            <w:r>
              <w:rPr>
                <w:sz w:val="20"/>
              </w:rPr>
              <w:t>Leadership</w:t>
            </w:r>
            <w:r>
              <w:rPr>
                <w:spacing w:val="-5"/>
                <w:sz w:val="20"/>
              </w:rPr>
              <w:t xml:space="preserve"> </w:t>
            </w:r>
            <w:r>
              <w:rPr>
                <w:sz w:val="20"/>
              </w:rPr>
              <w:t>in</w:t>
            </w:r>
            <w:r>
              <w:rPr>
                <w:spacing w:val="-6"/>
                <w:sz w:val="20"/>
              </w:rPr>
              <w:t xml:space="preserve"> </w:t>
            </w:r>
            <w:r>
              <w:rPr>
                <w:spacing w:val="-2"/>
                <w:sz w:val="20"/>
              </w:rPr>
              <w:t>Nursing</w:t>
            </w:r>
          </w:p>
        </w:tc>
      </w:tr>
      <w:tr w:rsidR="00EA5065" w14:paraId="0D8D4182" w14:textId="77777777">
        <w:trPr>
          <w:trHeight w:val="283"/>
        </w:trPr>
        <w:tc>
          <w:tcPr>
            <w:tcW w:w="9626" w:type="dxa"/>
            <w:tcBorders>
              <w:top w:val="single" w:sz="4" w:space="0" w:color="000000"/>
              <w:bottom w:val="single" w:sz="4" w:space="0" w:color="000000"/>
            </w:tcBorders>
          </w:tcPr>
          <w:p w14:paraId="29DFE627" w14:textId="77777777" w:rsidR="00EA5065" w:rsidRDefault="00073C55">
            <w:pPr>
              <w:pStyle w:val="TableParagraph"/>
              <w:tabs>
                <w:tab w:val="left" w:pos="788"/>
              </w:tabs>
              <w:spacing w:before="1"/>
              <w:ind w:left="253"/>
              <w:rPr>
                <w:sz w:val="20"/>
              </w:rPr>
            </w:pPr>
            <w:r>
              <w:rPr>
                <w:b/>
                <w:spacing w:val="-5"/>
                <w:position w:val="-2"/>
                <w:sz w:val="20"/>
              </w:rPr>
              <w:t>11</w:t>
            </w:r>
            <w:r>
              <w:rPr>
                <w:b/>
                <w:position w:val="-2"/>
                <w:sz w:val="20"/>
              </w:rPr>
              <w:tab/>
            </w:r>
            <w:r>
              <w:rPr>
                <w:sz w:val="20"/>
              </w:rPr>
              <w:t>Nursing</w:t>
            </w:r>
            <w:r>
              <w:rPr>
                <w:spacing w:val="-5"/>
                <w:sz w:val="20"/>
              </w:rPr>
              <w:t xml:space="preserve"> </w:t>
            </w:r>
            <w:r>
              <w:rPr>
                <w:spacing w:val="-2"/>
                <w:sz w:val="20"/>
              </w:rPr>
              <w:t>Management</w:t>
            </w:r>
          </w:p>
        </w:tc>
      </w:tr>
      <w:tr w:rsidR="00EA5065" w14:paraId="2AFB8E42" w14:textId="77777777">
        <w:trPr>
          <w:trHeight w:val="282"/>
        </w:trPr>
        <w:tc>
          <w:tcPr>
            <w:tcW w:w="9626" w:type="dxa"/>
            <w:tcBorders>
              <w:top w:val="single" w:sz="4" w:space="0" w:color="000000"/>
              <w:bottom w:val="single" w:sz="4" w:space="0" w:color="000000"/>
            </w:tcBorders>
          </w:tcPr>
          <w:p w14:paraId="7F16DBCF" w14:textId="77777777" w:rsidR="00EA5065" w:rsidRDefault="00073C55">
            <w:pPr>
              <w:pStyle w:val="TableParagraph"/>
              <w:tabs>
                <w:tab w:val="left" w:pos="788"/>
              </w:tabs>
              <w:ind w:left="253"/>
              <w:rPr>
                <w:sz w:val="20"/>
              </w:rPr>
            </w:pPr>
            <w:r>
              <w:rPr>
                <w:b/>
                <w:spacing w:val="-5"/>
                <w:position w:val="-2"/>
                <w:sz w:val="20"/>
              </w:rPr>
              <w:t>12</w:t>
            </w:r>
            <w:r>
              <w:rPr>
                <w:b/>
                <w:position w:val="-2"/>
                <w:sz w:val="20"/>
              </w:rPr>
              <w:tab/>
            </w:r>
            <w:r>
              <w:rPr>
                <w:sz w:val="20"/>
              </w:rPr>
              <w:t>Nursing</w:t>
            </w:r>
            <w:r>
              <w:rPr>
                <w:spacing w:val="-8"/>
                <w:sz w:val="20"/>
              </w:rPr>
              <w:t xml:space="preserve"> </w:t>
            </w:r>
            <w:r>
              <w:rPr>
                <w:sz w:val="20"/>
              </w:rPr>
              <w:t>Services</w:t>
            </w:r>
            <w:r>
              <w:rPr>
                <w:spacing w:val="-8"/>
                <w:sz w:val="20"/>
              </w:rPr>
              <w:t xml:space="preserve"> </w:t>
            </w:r>
            <w:r>
              <w:rPr>
                <w:sz w:val="20"/>
              </w:rPr>
              <w:t>Management</w:t>
            </w:r>
            <w:r>
              <w:rPr>
                <w:spacing w:val="-9"/>
                <w:sz w:val="20"/>
              </w:rPr>
              <w:t xml:space="preserve"> </w:t>
            </w:r>
            <w:r>
              <w:rPr>
                <w:sz w:val="20"/>
              </w:rPr>
              <w:t>Models</w:t>
            </w:r>
            <w:r>
              <w:rPr>
                <w:spacing w:val="-10"/>
                <w:sz w:val="20"/>
              </w:rPr>
              <w:t xml:space="preserve"> </w:t>
            </w:r>
            <w:r>
              <w:rPr>
                <w:sz w:val="20"/>
              </w:rPr>
              <w:t>(Unified</w:t>
            </w:r>
            <w:r>
              <w:rPr>
                <w:spacing w:val="-7"/>
                <w:sz w:val="20"/>
              </w:rPr>
              <w:t xml:space="preserve"> </w:t>
            </w:r>
            <w:r>
              <w:rPr>
                <w:sz w:val="20"/>
              </w:rPr>
              <w:t>Model,</w:t>
            </w:r>
            <w:r>
              <w:rPr>
                <w:spacing w:val="-11"/>
                <w:sz w:val="20"/>
              </w:rPr>
              <w:t xml:space="preserve"> </w:t>
            </w:r>
            <w:r>
              <w:rPr>
                <w:spacing w:val="-2"/>
                <w:sz w:val="20"/>
              </w:rPr>
              <w:t>Integration)</w:t>
            </w:r>
          </w:p>
        </w:tc>
      </w:tr>
      <w:tr w:rsidR="00EA5065" w14:paraId="3B3A1195" w14:textId="77777777">
        <w:trPr>
          <w:trHeight w:val="282"/>
        </w:trPr>
        <w:tc>
          <w:tcPr>
            <w:tcW w:w="9626" w:type="dxa"/>
            <w:tcBorders>
              <w:top w:val="single" w:sz="4" w:space="0" w:color="000000"/>
              <w:bottom w:val="single" w:sz="4" w:space="0" w:color="000000"/>
            </w:tcBorders>
          </w:tcPr>
          <w:p w14:paraId="0F8D4FC6" w14:textId="77777777" w:rsidR="00EA5065" w:rsidRDefault="00073C55">
            <w:pPr>
              <w:pStyle w:val="TableParagraph"/>
              <w:tabs>
                <w:tab w:val="left" w:pos="788"/>
              </w:tabs>
              <w:ind w:left="253"/>
              <w:rPr>
                <w:sz w:val="20"/>
              </w:rPr>
            </w:pPr>
            <w:r>
              <w:rPr>
                <w:b/>
                <w:spacing w:val="-5"/>
                <w:position w:val="-2"/>
                <w:sz w:val="20"/>
              </w:rPr>
              <w:t>13</w:t>
            </w:r>
            <w:r>
              <w:rPr>
                <w:b/>
                <w:position w:val="-2"/>
                <w:sz w:val="20"/>
              </w:rPr>
              <w:tab/>
            </w:r>
            <w:r>
              <w:rPr>
                <w:sz w:val="20"/>
              </w:rPr>
              <w:t>Nursing</w:t>
            </w:r>
            <w:r>
              <w:rPr>
                <w:spacing w:val="-8"/>
                <w:sz w:val="20"/>
              </w:rPr>
              <w:t xml:space="preserve"> </w:t>
            </w:r>
            <w:r>
              <w:rPr>
                <w:sz w:val="20"/>
              </w:rPr>
              <w:t>Services</w:t>
            </w:r>
            <w:r>
              <w:rPr>
                <w:spacing w:val="-7"/>
                <w:sz w:val="20"/>
              </w:rPr>
              <w:t xml:space="preserve"> </w:t>
            </w:r>
            <w:r>
              <w:rPr>
                <w:sz w:val="20"/>
              </w:rPr>
              <w:t>Organization</w:t>
            </w:r>
            <w:r>
              <w:rPr>
                <w:spacing w:val="-7"/>
                <w:sz w:val="20"/>
              </w:rPr>
              <w:t xml:space="preserve"> </w:t>
            </w:r>
            <w:r>
              <w:rPr>
                <w:sz w:val="20"/>
              </w:rPr>
              <w:t>and</w:t>
            </w:r>
            <w:r>
              <w:rPr>
                <w:spacing w:val="-7"/>
                <w:sz w:val="20"/>
              </w:rPr>
              <w:t xml:space="preserve"> </w:t>
            </w:r>
            <w:r>
              <w:rPr>
                <w:sz w:val="20"/>
              </w:rPr>
              <w:t>Management</w:t>
            </w:r>
            <w:r>
              <w:rPr>
                <w:spacing w:val="-7"/>
                <w:sz w:val="20"/>
              </w:rPr>
              <w:t xml:space="preserve"> </w:t>
            </w:r>
            <w:r>
              <w:rPr>
                <w:sz w:val="20"/>
              </w:rPr>
              <w:t>at</w:t>
            </w:r>
            <w:r>
              <w:rPr>
                <w:spacing w:val="-7"/>
                <w:sz w:val="20"/>
              </w:rPr>
              <w:t xml:space="preserve"> </w:t>
            </w:r>
            <w:r>
              <w:rPr>
                <w:sz w:val="20"/>
              </w:rPr>
              <w:t>National</w:t>
            </w:r>
            <w:r>
              <w:rPr>
                <w:spacing w:val="-6"/>
                <w:sz w:val="20"/>
              </w:rPr>
              <w:t xml:space="preserve"> </w:t>
            </w:r>
            <w:r>
              <w:rPr>
                <w:spacing w:val="-2"/>
                <w:sz w:val="20"/>
              </w:rPr>
              <w:t>Level</w:t>
            </w:r>
          </w:p>
        </w:tc>
      </w:tr>
      <w:tr w:rsidR="00EA5065" w14:paraId="3C953BBC" w14:textId="77777777">
        <w:trPr>
          <w:trHeight w:val="282"/>
        </w:trPr>
        <w:tc>
          <w:tcPr>
            <w:tcW w:w="9626" w:type="dxa"/>
            <w:tcBorders>
              <w:top w:val="single" w:sz="4" w:space="0" w:color="000000"/>
              <w:bottom w:val="single" w:sz="4" w:space="0" w:color="000000"/>
            </w:tcBorders>
          </w:tcPr>
          <w:p w14:paraId="3DC152E0" w14:textId="77777777" w:rsidR="00EA5065" w:rsidRDefault="00073C55">
            <w:pPr>
              <w:pStyle w:val="TableParagraph"/>
              <w:tabs>
                <w:tab w:val="left" w:pos="889"/>
              </w:tabs>
              <w:ind w:left="253"/>
              <w:rPr>
                <w:sz w:val="20"/>
              </w:rPr>
            </w:pPr>
            <w:r>
              <w:rPr>
                <w:b/>
                <w:spacing w:val="-5"/>
                <w:position w:val="-2"/>
                <w:sz w:val="20"/>
              </w:rPr>
              <w:t>14</w:t>
            </w:r>
            <w:r>
              <w:rPr>
                <w:b/>
                <w:position w:val="-2"/>
                <w:sz w:val="20"/>
              </w:rPr>
              <w:tab/>
            </w:r>
            <w:r>
              <w:rPr>
                <w:sz w:val="20"/>
              </w:rPr>
              <w:t>Nursing</w:t>
            </w:r>
            <w:r>
              <w:rPr>
                <w:spacing w:val="-10"/>
                <w:sz w:val="20"/>
              </w:rPr>
              <w:t xml:space="preserve"> </w:t>
            </w:r>
            <w:r>
              <w:rPr>
                <w:sz w:val="20"/>
              </w:rPr>
              <w:t>Services</w:t>
            </w:r>
            <w:r>
              <w:rPr>
                <w:spacing w:val="-8"/>
                <w:sz w:val="20"/>
              </w:rPr>
              <w:t xml:space="preserve"> </w:t>
            </w:r>
            <w:r>
              <w:rPr>
                <w:sz w:val="20"/>
              </w:rPr>
              <w:t>Organization</w:t>
            </w:r>
            <w:r>
              <w:rPr>
                <w:spacing w:val="-8"/>
                <w:sz w:val="20"/>
              </w:rPr>
              <w:t xml:space="preserve"> </w:t>
            </w:r>
            <w:r>
              <w:rPr>
                <w:sz w:val="20"/>
              </w:rPr>
              <w:t>and</w:t>
            </w:r>
            <w:r>
              <w:rPr>
                <w:spacing w:val="-7"/>
                <w:sz w:val="20"/>
              </w:rPr>
              <w:t xml:space="preserve"> </w:t>
            </w:r>
            <w:r>
              <w:rPr>
                <w:sz w:val="20"/>
              </w:rPr>
              <w:t>Management</w:t>
            </w:r>
            <w:r>
              <w:rPr>
                <w:spacing w:val="-8"/>
                <w:sz w:val="20"/>
              </w:rPr>
              <w:t xml:space="preserve"> </w:t>
            </w:r>
            <w:r>
              <w:rPr>
                <w:sz w:val="20"/>
              </w:rPr>
              <w:t>at</w:t>
            </w:r>
            <w:r>
              <w:rPr>
                <w:spacing w:val="-7"/>
                <w:sz w:val="20"/>
              </w:rPr>
              <w:t xml:space="preserve"> </w:t>
            </w:r>
            <w:r>
              <w:rPr>
                <w:sz w:val="20"/>
              </w:rPr>
              <w:t>International</w:t>
            </w:r>
            <w:r>
              <w:rPr>
                <w:spacing w:val="-6"/>
                <w:sz w:val="20"/>
              </w:rPr>
              <w:t xml:space="preserve"> </w:t>
            </w:r>
            <w:r>
              <w:rPr>
                <w:spacing w:val="-2"/>
                <w:sz w:val="20"/>
              </w:rPr>
              <w:t>Level</w:t>
            </w:r>
          </w:p>
        </w:tc>
      </w:tr>
      <w:tr w:rsidR="00EA5065" w14:paraId="503BEC8B" w14:textId="77777777">
        <w:trPr>
          <w:trHeight w:val="282"/>
        </w:trPr>
        <w:tc>
          <w:tcPr>
            <w:tcW w:w="9626" w:type="dxa"/>
            <w:tcBorders>
              <w:top w:val="single" w:sz="4" w:space="0" w:color="000000"/>
              <w:bottom w:val="single" w:sz="4" w:space="0" w:color="000000"/>
            </w:tcBorders>
          </w:tcPr>
          <w:p w14:paraId="44216567" w14:textId="77777777" w:rsidR="00EA5065" w:rsidRDefault="00073C55">
            <w:pPr>
              <w:pStyle w:val="TableParagraph"/>
              <w:tabs>
                <w:tab w:val="left" w:pos="889"/>
              </w:tabs>
              <w:ind w:left="253"/>
              <w:rPr>
                <w:sz w:val="20"/>
              </w:rPr>
            </w:pPr>
            <w:r>
              <w:rPr>
                <w:b/>
                <w:spacing w:val="-5"/>
                <w:position w:val="-2"/>
                <w:sz w:val="20"/>
              </w:rPr>
              <w:t>15</w:t>
            </w:r>
            <w:r>
              <w:rPr>
                <w:b/>
                <w:position w:val="-2"/>
                <w:sz w:val="20"/>
              </w:rPr>
              <w:tab/>
            </w:r>
            <w:r>
              <w:rPr>
                <w:sz w:val="20"/>
              </w:rPr>
              <w:t>Current</w:t>
            </w:r>
            <w:r>
              <w:rPr>
                <w:spacing w:val="-10"/>
                <w:sz w:val="20"/>
              </w:rPr>
              <w:t xml:space="preserve"> </w:t>
            </w:r>
            <w:r>
              <w:rPr>
                <w:sz w:val="20"/>
              </w:rPr>
              <w:t>Management</w:t>
            </w:r>
            <w:r>
              <w:rPr>
                <w:spacing w:val="-10"/>
                <w:sz w:val="20"/>
              </w:rPr>
              <w:t xml:space="preserve"> </w:t>
            </w:r>
            <w:r>
              <w:rPr>
                <w:sz w:val="20"/>
              </w:rPr>
              <w:t>Approaches</w:t>
            </w:r>
            <w:r>
              <w:rPr>
                <w:spacing w:val="-8"/>
                <w:sz w:val="20"/>
              </w:rPr>
              <w:t xml:space="preserve"> </w:t>
            </w:r>
            <w:r>
              <w:rPr>
                <w:sz w:val="20"/>
              </w:rPr>
              <w:t>in</w:t>
            </w:r>
            <w:r>
              <w:rPr>
                <w:spacing w:val="-7"/>
                <w:sz w:val="20"/>
              </w:rPr>
              <w:t xml:space="preserve"> </w:t>
            </w:r>
            <w:r>
              <w:rPr>
                <w:sz w:val="20"/>
              </w:rPr>
              <w:t>Nursing</w:t>
            </w:r>
            <w:r>
              <w:rPr>
                <w:spacing w:val="-7"/>
                <w:sz w:val="20"/>
              </w:rPr>
              <w:t xml:space="preserve"> </w:t>
            </w:r>
            <w:r>
              <w:rPr>
                <w:spacing w:val="-2"/>
                <w:sz w:val="20"/>
              </w:rPr>
              <w:t>Services</w:t>
            </w:r>
          </w:p>
        </w:tc>
      </w:tr>
      <w:tr w:rsidR="00EA5065" w14:paraId="499712B4" w14:textId="77777777">
        <w:trPr>
          <w:trHeight w:val="284"/>
        </w:trPr>
        <w:tc>
          <w:tcPr>
            <w:tcW w:w="9626" w:type="dxa"/>
            <w:tcBorders>
              <w:top w:val="single" w:sz="4" w:space="0" w:color="000000"/>
            </w:tcBorders>
            <w:shd w:val="clear" w:color="auto" w:fill="D9D9D9"/>
          </w:tcPr>
          <w:p w14:paraId="25EE7F51" w14:textId="77777777" w:rsidR="00EA5065" w:rsidRDefault="00073C55">
            <w:pPr>
              <w:pStyle w:val="TableParagraph"/>
              <w:tabs>
                <w:tab w:val="left" w:pos="788"/>
              </w:tabs>
              <w:spacing w:before="26"/>
              <w:ind w:left="129"/>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43B559C8" w14:textId="77777777" w:rsidR="00EA5065" w:rsidRDefault="00EA5065">
      <w:pPr>
        <w:pStyle w:val="TableParagraph"/>
        <w:rPr>
          <w:sz w:val="20"/>
        </w:rPr>
        <w:sectPr w:rsidR="00EA5065">
          <w:pgSz w:w="11920" w:h="16850"/>
          <w:pgMar w:top="1360" w:right="708" w:bottom="280" w:left="850" w:header="708" w:footer="708" w:gutter="0"/>
          <w:cols w:space="708"/>
        </w:sect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EA5065" w14:paraId="4A6D483A" w14:textId="77777777">
        <w:trPr>
          <w:trHeight w:val="314"/>
        </w:trPr>
        <w:tc>
          <w:tcPr>
            <w:tcW w:w="9625" w:type="dxa"/>
            <w:gridSpan w:val="4"/>
            <w:tcBorders>
              <w:bottom w:val="single" w:sz="4" w:space="0" w:color="000000"/>
            </w:tcBorders>
            <w:shd w:val="clear" w:color="auto" w:fill="FCF1CC"/>
          </w:tcPr>
          <w:p w14:paraId="1F42380F" w14:textId="77777777" w:rsidR="00EA5065" w:rsidRDefault="00073C55">
            <w:pPr>
              <w:pStyle w:val="TableParagraph"/>
              <w:spacing w:before="40"/>
              <w:ind w:left="65"/>
              <w:jc w:val="center"/>
              <w:rPr>
                <w:b/>
                <w:sz w:val="20"/>
              </w:rPr>
            </w:pPr>
            <w:r>
              <w:rPr>
                <w:b/>
                <w:sz w:val="20"/>
              </w:rPr>
              <w:lastRenderedPageBreak/>
              <w:t>Calculation</w:t>
            </w:r>
            <w:r>
              <w:rPr>
                <w:b/>
                <w:spacing w:val="-10"/>
                <w:sz w:val="20"/>
              </w:rPr>
              <w:t xml:space="preserve"> </w:t>
            </w:r>
            <w:r>
              <w:rPr>
                <w:b/>
                <w:sz w:val="20"/>
              </w:rPr>
              <w:t>of</w:t>
            </w:r>
            <w:r>
              <w:rPr>
                <w:b/>
                <w:spacing w:val="-8"/>
                <w:sz w:val="20"/>
              </w:rPr>
              <w:t xml:space="preserve"> </w:t>
            </w:r>
            <w:r>
              <w:rPr>
                <w:b/>
                <w:sz w:val="20"/>
              </w:rPr>
              <w:t>Course</w:t>
            </w:r>
            <w:r>
              <w:rPr>
                <w:b/>
                <w:spacing w:val="-8"/>
                <w:sz w:val="20"/>
              </w:rPr>
              <w:t xml:space="preserve"> </w:t>
            </w:r>
            <w:r>
              <w:rPr>
                <w:b/>
                <w:spacing w:val="-2"/>
                <w:sz w:val="20"/>
              </w:rPr>
              <w:t>Workload</w:t>
            </w:r>
          </w:p>
        </w:tc>
      </w:tr>
      <w:tr w:rsidR="00EA5065" w14:paraId="3795E3FB" w14:textId="77777777">
        <w:trPr>
          <w:trHeight w:val="688"/>
        </w:trPr>
        <w:tc>
          <w:tcPr>
            <w:tcW w:w="5797" w:type="dxa"/>
            <w:tcBorders>
              <w:top w:val="single" w:sz="4" w:space="0" w:color="000000"/>
              <w:bottom w:val="single" w:sz="4" w:space="0" w:color="000000"/>
              <w:right w:val="single" w:sz="4" w:space="0" w:color="000000"/>
            </w:tcBorders>
            <w:shd w:val="clear" w:color="auto" w:fill="FCF1CC"/>
          </w:tcPr>
          <w:p w14:paraId="5D78BC6C" w14:textId="77777777" w:rsidR="00EA5065" w:rsidRDefault="00073C55">
            <w:pPr>
              <w:pStyle w:val="TableParagraph"/>
              <w:spacing w:before="228"/>
              <w:ind w:left="52"/>
              <w:jc w:val="center"/>
              <w:rPr>
                <w:b/>
                <w:sz w:val="20"/>
              </w:rPr>
            </w:pPr>
            <w:r>
              <w:rPr>
                <w:b/>
                <w:spacing w:val="-2"/>
                <w:sz w:val="20"/>
              </w:rPr>
              <w:t>Activities</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14:paraId="7BE175E3" w14:textId="77777777" w:rsidR="00EA5065" w:rsidRDefault="00073C55">
            <w:pPr>
              <w:pStyle w:val="TableParagraph"/>
              <w:spacing w:before="228"/>
              <w:ind w:left="71" w:right="12"/>
              <w:jc w:val="center"/>
              <w:rPr>
                <w:b/>
                <w:sz w:val="20"/>
              </w:rPr>
            </w:pPr>
            <w:r>
              <w:rPr>
                <w:b/>
                <w:spacing w:val="-2"/>
                <w:sz w:val="20"/>
              </w:rPr>
              <w:t>Number</w:t>
            </w:r>
          </w:p>
        </w:tc>
        <w:tc>
          <w:tcPr>
            <w:tcW w:w="1274" w:type="dxa"/>
            <w:tcBorders>
              <w:top w:val="single" w:sz="4" w:space="0" w:color="000000"/>
              <w:left w:val="single" w:sz="4" w:space="0" w:color="000000"/>
              <w:bottom w:val="single" w:sz="4" w:space="0" w:color="000000"/>
              <w:right w:val="single" w:sz="4" w:space="0" w:color="000000"/>
            </w:tcBorders>
            <w:shd w:val="clear" w:color="auto" w:fill="FCF1CC"/>
          </w:tcPr>
          <w:p w14:paraId="137492EF" w14:textId="77777777" w:rsidR="00EA5065" w:rsidRDefault="00073C55">
            <w:pPr>
              <w:pStyle w:val="TableParagraph"/>
              <w:spacing w:before="113"/>
              <w:ind w:left="367" w:right="312" w:firstLine="72"/>
              <w:rPr>
                <w:b/>
                <w:sz w:val="20"/>
              </w:rPr>
            </w:pPr>
            <w:r>
              <w:rPr>
                <w:b/>
                <w:spacing w:val="-4"/>
                <w:sz w:val="20"/>
              </w:rPr>
              <w:t>Time (Hour)</w:t>
            </w:r>
          </w:p>
        </w:tc>
        <w:tc>
          <w:tcPr>
            <w:tcW w:w="1277" w:type="dxa"/>
            <w:tcBorders>
              <w:top w:val="single" w:sz="4" w:space="0" w:color="000000"/>
              <w:left w:val="single" w:sz="4" w:space="0" w:color="000000"/>
              <w:bottom w:val="single" w:sz="4" w:space="0" w:color="000000"/>
            </w:tcBorders>
            <w:shd w:val="clear" w:color="auto" w:fill="FCF1CC"/>
          </w:tcPr>
          <w:p w14:paraId="7A358BE6" w14:textId="77777777" w:rsidR="00EA5065" w:rsidRDefault="00073C55">
            <w:pPr>
              <w:pStyle w:val="TableParagraph"/>
              <w:ind w:left="240" w:firstLine="204"/>
              <w:rPr>
                <w:b/>
                <w:sz w:val="20"/>
              </w:rPr>
            </w:pPr>
            <w:r>
              <w:rPr>
                <w:b/>
                <w:spacing w:val="-2"/>
                <w:sz w:val="20"/>
              </w:rPr>
              <w:t xml:space="preserve">Total </w:t>
            </w:r>
            <w:r>
              <w:rPr>
                <w:b/>
                <w:spacing w:val="-4"/>
                <w:sz w:val="20"/>
              </w:rPr>
              <w:t>Workload</w:t>
            </w:r>
          </w:p>
          <w:p w14:paraId="7344F5C8" w14:textId="77777777" w:rsidR="00EA5065" w:rsidRDefault="00073C55">
            <w:pPr>
              <w:pStyle w:val="TableParagraph"/>
              <w:spacing w:line="208" w:lineRule="exact"/>
              <w:ind w:left="377"/>
              <w:rPr>
                <w:b/>
                <w:sz w:val="20"/>
              </w:rPr>
            </w:pPr>
            <w:r>
              <w:rPr>
                <w:b/>
                <w:spacing w:val="-2"/>
                <w:sz w:val="20"/>
              </w:rPr>
              <w:t>(Hour)</w:t>
            </w:r>
          </w:p>
        </w:tc>
      </w:tr>
      <w:tr w:rsidR="00EA5065" w14:paraId="18365C5F" w14:textId="77777777">
        <w:trPr>
          <w:trHeight w:val="311"/>
        </w:trPr>
        <w:tc>
          <w:tcPr>
            <w:tcW w:w="5797" w:type="dxa"/>
            <w:tcBorders>
              <w:top w:val="single" w:sz="4" w:space="0" w:color="000000"/>
              <w:bottom w:val="single" w:sz="4" w:space="0" w:color="000000"/>
              <w:right w:val="single" w:sz="4" w:space="0" w:color="000000"/>
            </w:tcBorders>
          </w:tcPr>
          <w:p w14:paraId="0C57E46F" w14:textId="77777777" w:rsidR="00EA5065" w:rsidRDefault="00073C55">
            <w:pPr>
              <w:pStyle w:val="TableParagraph"/>
              <w:spacing w:before="41"/>
              <w:ind w:left="124"/>
              <w:rPr>
                <w:sz w:val="20"/>
              </w:rPr>
            </w:pPr>
            <w:r>
              <w:rPr>
                <w:sz w:val="20"/>
              </w:rPr>
              <w:t>Course</w:t>
            </w:r>
            <w:r>
              <w:rPr>
                <w:spacing w:val="-6"/>
                <w:sz w:val="20"/>
              </w:rPr>
              <w:t xml:space="preserve"> </w:t>
            </w:r>
            <w:r>
              <w:rPr>
                <w:sz w:val="20"/>
              </w:rPr>
              <w:t>Time</w:t>
            </w:r>
            <w:r>
              <w:rPr>
                <w:spacing w:val="-6"/>
                <w:sz w:val="20"/>
              </w:rPr>
              <w:t xml:space="preserve"> </w:t>
            </w:r>
            <w:r>
              <w:rPr>
                <w:sz w:val="20"/>
              </w:rPr>
              <w:t>(number</w:t>
            </w:r>
            <w:r>
              <w:rPr>
                <w:spacing w:val="-5"/>
                <w:sz w:val="20"/>
              </w:rPr>
              <w:t xml:space="preserve"> </w:t>
            </w:r>
            <w:r>
              <w:rPr>
                <w:sz w:val="20"/>
              </w:rPr>
              <w:t>of</w:t>
            </w:r>
            <w:r>
              <w:rPr>
                <w:spacing w:val="-2"/>
                <w:sz w:val="20"/>
              </w:rPr>
              <w:t xml:space="preserve"> </w:t>
            </w:r>
            <w:r>
              <w:rPr>
                <w:sz w:val="20"/>
              </w:rPr>
              <w:t>course</w:t>
            </w:r>
            <w:r>
              <w:rPr>
                <w:spacing w:val="-4"/>
                <w:sz w:val="20"/>
              </w:rPr>
              <w:t xml:space="preserve"> </w:t>
            </w:r>
            <w:r>
              <w:rPr>
                <w:sz w:val="20"/>
              </w:rPr>
              <w:t>hours</w:t>
            </w:r>
            <w:r>
              <w:rPr>
                <w:spacing w:val="-6"/>
                <w:sz w:val="20"/>
              </w:rPr>
              <w:t xml:space="preserve"> </w:t>
            </w:r>
            <w:r>
              <w:rPr>
                <w:sz w:val="20"/>
              </w:rPr>
              <w:t>per</w:t>
            </w:r>
            <w:r>
              <w:rPr>
                <w:spacing w:val="-3"/>
                <w:sz w:val="20"/>
              </w:rPr>
              <w:t xml:space="preserve"> </w:t>
            </w:r>
            <w:r>
              <w:rPr>
                <w:spacing w:val="-2"/>
                <w:sz w:val="20"/>
              </w:rPr>
              <w:t>week)</w:t>
            </w:r>
          </w:p>
        </w:tc>
        <w:tc>
          <w:tcPr>
            <w:tcW w:w="1277" w:type="dxa"/>
            <w:tcBorders>
              <w:top w:val="single" w:sz="4" w:space="0" w:color="000000"/>
              <w:left w:val="single" w:sz="4" w:space="0" w:color="000000"/>
              <w:bottom w:val="single" w:sz="4" w:space="0" w:color="000000"/>
              <w:right w:val="single" w:sz="4" w:space="0" w:color="000000"/>
            </w:tcBorders>
          </w:tcPr>
          <w:p w14:paraId="22E33E68" w14:textId="77777777" w:rsidR="00EA5065" w:rsidRDefault="00073C55">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02DDEB95"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16A377C4" w14:textId="77777777" w:rsidR="00EA5065" w:rsidRDefault="00073C55">
            <w:pPr>
              <w:pStyle w:val="TableParagraph"/>
              <w:spacing w:before="41"/>
              <w:ind w:left="83" w:right="9"/>
              <w:jc w:val="center"/>
              <w:rPr>
                <w:sz w:val="20"/>
              </w:rPr>
            </w:pPr>
            <w:r>
              <w:rPr>
                <w:spacing w:val="-5"/>
                <w:sz w:val="20"/>
              </w:rPr>
              <w:t>42</w:t>
            </w:r>
          </w:p>
        </w:tc>
      </w:tr>
      <w:tr w:rsidR="00EA5065" w14:paraId="041F270A" w14:textId="77777777">
        <w:trPr>
          <w:trHeight w:val="311"/>
        </w:trPr>
        <w:tc>
          <w:tcPr>
            <w:tcW w:w="5797" w:type="dxa"/>
            <w:tcBorders>
              <w:top w:val="single" w:sz="4" w:space="0" w:color="000000"/>
              <w:bottom w:val="single" w:sz="4" w:space="0" w:color="000000"/>
              <w:right w:val="single" w:sz="4" w:space="0" w:color="000000"/>
            </w:tcBorders>
          </w:tcPr>
          <w:p w14:paraId="78825B89" w14:textId="77777777" w:rsidR="00EA5065" w:rsidRDefault="00073C55">
            <w:pPr>
              <w:pStyle w:val="TableParagraph"/>
              <w:spacing w:before="41"/>
              <w:ind w:left="124"/>
              <w:rPr>
                <w:sz w:val="20"/>
              </w:rPr>
            </w:pPr>
            <w:r>
              <w:rPr>
                <w:sz w:val="20"/>
              </w:rPr>
              <w:t>Classroom</w:t>
            </w:r>
            <w:r>
              <w:rPr>
                <w:spacing w:val="-9"/>
                <w:sz w:val="20"/>
              </w:rPr>
              <w:t xml:space="preserve"> </w:t>
            </w:r>
            <w:r>
              <w:rPr>
                <w:sz w:val="20"/>
              </w:rPr>
              <w:t>Studying</w:t>
            </w:r>
            <w:r>
              <w:rPr>
                <w:spacing w:val="-6"/>
                <w:sz w:val="20"/>
              </w:rPr>
              <w:t xml:space="preserve"> </w:t>
            </w:r>
            <w:r>
              <w:rPr>
                <w:sz w:val="20"/>
              </w:rPr>
              <w:t>Time</w:t>
            </w:r>
            <w:r>
              <w:rPr>
                <w:spacing w:val="-8"/>
                <w:sz w:val="20"/>
              </w:rPr>
              <w:t xml:space="preserve"> </w:t>
            </w:r>
            <w:r>
              <w:rPr>
                <w:sz w:val="20"/>
              </w:rPr>
              <w:t>(review,</w:t>
            </w:r>
            <w:r>
              <w:rPr>
                <w:spacing w:val="-6"/>
                <w:sz w:val="20"/>
              </w:rPr>
              <w:t xml:space="preserve"> </w:t>
            </w:r>
            <w:r>
              <w:rPr>
                <w:sz w:val="20"/>
              </w:rPr>
              <w:t>reinforcing,</w:t>
            </w:r>
            <w:r>
              <w:rPr>
                <w:spacing w:val="-6"/>
                <w:sz w:val="20"/>
              </w:rPr>
              <w:t xml:space="preserve"> </w:t>
            </w:r>
            <w:r>
              <w:rPr>
                <w:spacing w:val="-2"/>
                <w:sz w:val="20"/>
              </w:rPr>
              <w:t>prestudy,….)</w:t>
            </w:r>
          </w:p>
        </w:tc>
        <w:tc>
          <w:tcPr>
            <w:tcW w:w="1277" w:type="dxa"/>
            <w:tcBorders>
              <w:top w:val="single" w:sz="4" w:space="0" w:color="000000"/>
              <w:left w:val="single" w:sz="4" w:space="0" w:color="000000"/>
              <w:bottom w:val="single" w:sz="4" w:space="0" w:color="000000"/>
              <w:right w:val="single" w:sz="4" w:space="0" w:color="000000"/>
            </w:tcBorders>
          </w:tcPr>
          <w:p w14:paraId="3BFE8B5C" w14:textId="77777777" w:rsidR="00EA5065" w:rsidRDefault="00073C55">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2F35142D"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2253CE54" w14:textId="77777777" w:rsidR="00EA5065" w:rsidRDefault="00073C55">
            <w:pPr>
              <w:pStyle w:val="TableParagraph"/>
              <w:spacing w:before="41"/>
              <w:ind w:left="83" w:right="9"/>
              <w:jc w:val="center"/>
              <w:rPr>
                <w:sz w:val="20"/>
              </w:rPr>
            </w:pPr>
            <w:r>
              <w:rPr>
                <w:spacing w:val="-5"/>
                <w:sz w:val="20"/>
              </w:rPr>
              <w:t>42</w:t>
            </w:r>
          </w:p>
        </w:tc>
      </w:tr>
      <w:tr w:rsidR="00EA5065" w14:paraId="5BDBAC5B" w14:textId="77777777">
        <w:trPr>
          <w:trHeight w:val="309"/>
        </w:trPr>
        <w:tc>
          <w:tcPr>
            <w:tcW w:w="5797" w:type="dxa"/>
            <w:tcBorders>
              <w:top w:val="single" w:sz="4" w:space="0" w:color="000000"/>
              <w:bottom w:val="single" w:sz="4" w:space="0" w:color="000000"/>
              <w:right w:val="single" w:sz="4" w:space="0" w:color="000000"/>
            </w:tcBorders>
          </w:tcPr>
          <w:p w14:paraId="3A2958CA" w14:textId="77777777" w:rsidR="00EA5065" w:rsidRDefault="00073C55">
            <w:pPr>
              <w:pStyle w:val="TableParagraph"/>
              <w:spacing w:before="41"/>
              <w:ind w:left="124"/>
              <w:rPr>
                <w:sz w:val="20"/>
              </w:rPr>
            </w:pPr>
            <w:r>
              <w:rPr>
                <w:spacing w:val="-2"/>
                <w:sz w:val="20"/>
              </w:rPr>
              <w:t>Homework</w:t>
            </w:r>
          </w:p>
        </w:tc>
        <w:tc>
          <w:tcPr>
            <w:tcW w:w="1277" w:type="dxa"/>
            <w:tcBorders>
              <w:top w:val="single" w:sz="4" w:space="0" w:color="000000"/>
              <w:left w:val="single" w:sz="4" w:space="0" w:color="000000"/>
              <w:bottom w:val="single" w:sz="4" w:space="0" w:color="000000"/>
              <w:right w:val="single" w:sz="4" w:space="0" w:color="000000"/>
            </w:tcBorders>
          </w:tcPr>
          <w:p w14:paraId="5F401306" w14:textId="77777777" w:rsidR="00EA5065" w:rsidRDefault="00073C55">
            <w:pPr>
              <w:pStyle w:val="TableParagraph"/>
              <w:spacing w:before="41"/>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14:paraId="3826BE9F" w14:textId="77777777" w:rsidR="00EA5065" w:rsidRDefault="00073C55">
            <w:pPr>
              <w:pStyle w:val="TableParagraph"/>
              <w:spacing w:before="41"/>
              <w:ind w:left="90" w:right="21"/>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14:paraId="416BB3C0" w14:textId="77777777" w:rsidR="00EA5065" w:rsidRDefault="00073C55">
            <w:pPr>
              <w:pStyle w:val="TableParagraph"/>
              <w:spacing w:before="41"/>
              <w:ind w:left="83" w:right="9"/>
              <w:jc w:val="center"/>
              <w:rPr>
                <w:sz w:val="20"/>
              </w:rPr>
            </w:pPr>
            <w:r>
              <w:rPr>
                <w:spacing w:val="-5"/>
                <w:sz w:val="20"/>
              </w:rPr>
              <w:t>40</w:t>
            </w:r>
          </w:p>
        </w:tc>
      </w:tr>
      <w:tr w:rsidR="00EA5065" w14:paraId="0E703299" w14:textId="77777777">
        <w:trPr>
          <w:trHeight w:val="311"/>
        </w:trPr>
        <w:tc>
          <w:tcPr>
            <w:tcW w:w="5797" w:type="dxa"/>
            <w:tcBorders>
              <w:top w:val="single" w:sz="4" w:space="0" w:color="000000"/>
              <w:bottom w:val="single" w:sz="4" w:space="0" w:color="000000"/>
              <w:right w:val="single" w:sz="4" w:space="0" w:color="000000"/>
            </w:tcBorders>
          </w:tcPr>
          <w:p w14:paraId="15701692" w14:textId="77777777" w:rsidR="00EA5065" w:rsidRDefault="00073C55">
            <w:pPr>
              <w:pStyle w:val="TableParagraph"/>
              <w:spacing w:before="41"/>
              <w:ind w:left="124"/>
              <w:rPr>
                <w:sz w:val="20"/>
              </w:rPr>
            </w:pPr>
            <w:r>
              <w:rPr>
                <w:sz w:val="20"/>
              </w:rPr>
              <w:t>Quiz</w:t>
            </w:r>
            <w:r>
              <w:rPr>
                <w:spacing w:val="-5"/>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081EAE04"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1C06942A"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436ED863" w14:textId="77777777" w:rsidR="00EA5065" w:rsidRDefault="00073C55">
            <w:pPr>
              <w:pStyle w:val="TableParagraph"/>
              <w:spacing w:before="41"/>
              <w:ind w:left="83"/>
              <w:jc w:val="center"/>
              <w:rPr>
                <w:sz w:val="20"/>
              </w:rPr>
            </w:pPr>
            <w:r>
              <w:rPr>
                <w:spacing w:val="-10"/>
                <w:sz w:val="20"/>
              </w:rPr>
              <w:t>-</w:t>
            </w:r>
          </w:p>
        </w:tc>
      </w:tr>
      <w:tr w:rsidR="00EA5065" w14:paraId="2FAD8575" w14:textId="77777777">
        <w:trPr>
          <w:trHeight w:val="311"/>
        </w:trPr>
        <w:tc>
          <w:tcPr>
            <w:tcW w:w="5797" w:type="dxa"/>
            <w:tcBorders>
              <w:top w:val="single" w:sz="4" w:space="0" w:color="000000"/>
              <w:bottom w:val="single" w:sz="4" w:space="0" w:color="000000"/>
              <w:right w:val="single" w:sz="4" w:space="0" w:color="000000"/>
            </w:tcBorders>
          </w:tcPr>
          <w:p w14:paraId="0151C8E4"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4"/>
                <w:sz w:val="20"/>
              </w:rPr>
              <w:t xml:space="preserve"> </w:t>
            </w:r>
            <w:r>
              <w:rPr>
                <w:sz w:val="20"/>
              </w:rPr>
              <w:t>Quiz</w:t>
            </w:r>
            <w:r>
              <w:rPr>
                <w:spacing w:val="-3"/>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399473DF"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0F2E0FD4"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7521E079" w14:textId="77777777" w:rsidR="00EA5065" w:rsidRDefault="00073C55">
            <w:pPr>
              <w:pStyle w:val="TableParagraph"/>
              <w:spacing w:before="41"/>
              <w:ind w:left="83"/>
              <w:jc w:val="center"/>
              <w:rPr>
                <w:sz w:val="20"/>
              </w:rPr>
            </w:pPr>
            <w:r>
              <w:rPr>
                <w:spacing w:val="-10"/>
                <w:sz w:val="20"/>
              </w:rPr>
              <w:t>-</w:t>
            </w:r>
          </w:p>
        </w:tc>
      </w:tr>
      <w:tr w:rsidR="00EA5065" w14:paraId="45A5E837" w14:textId="77777777">
        <w:trPr>
          <w:trHeight w:val="313"/>
        </w:trPr>
        <w:tc>
          <w:tcPr>
            <w:tcW w:w="5797" w:type="dxa"/>
            <w:tcBorders>
              <w:top w:val="single" w:sz="4" w:space="0" w:color="000000"/>
              <w:bottom w:val="single" w:sz="4" w:space="0" w:color="000000"/>
              <w:right w:val="single" w:sz="4" w:space="0" w:color="000000"/>
            </w:tcBorders>
          </w:tcPr>
          <w:p w14:paraId="2EE5AAF4" w14:textId="77777777" w:rsidR="00EA5065" w:rsidRDefault="00073C55">
            <w:pPr>
              <w:pStyle w:val="TableParagraph"/>
              <w:spacing w:before="41"/>
              <w:ind w:left="124"/>
              <w:rPr>
                <w:sz w:val="20"/>
              </w:rPr>
            </w:pPr>
            <w:r>
              <w:rPr>
                <w:sz w:val="20"/>
              </w:rPr>
              <w:t>Oral</w:t>
            </w:r>
            <w:r>
              <w:rPr>
                <w:spacing w:val="-4"/>
                <w:sz w:val="20"/>
              </w:rPr>
              <w:t xml:space="preserve"> exam</w:t>
            </w:r>
          </w:p>
        </w:tc>
        <w:tc>
          <w:tcPr>
            <w:tcW w:w="1277" w:type="dxa"/>
            <w:tcBorders>
              <w:top w:val="single" w:sz="4" w:space="0" w:color="000000"/>
              <w:left w:val="single" w:sz="4" w:space="0" w:color="000000"/>
              <w:bottom w:val="single" w:sz="4" w:space="0" w:color="000000"/>
              <w:right w:val="single" w:sz="4" w:space="0" w:color="000000"/>
            </w:tcBorders>
          </w:tcPr>
          <w:p w14:paraId="3BDC1720"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05700138"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34EB659C" w14:textId="77777777" w:rsidR="00EA5065" w:rsidRDefault="00073C55">
            <w:pPr>
              <w:pStyle w:val="TableParagraph"/>
              <w:spacing w:before="41"/>
              <w:ind w:left="83"/>
              <w:jc w:val="center"/>
              <w:rPr>
                <w:sz w:val="20"/>
              </w:rPr>
            </w:pPr>
            <w:r>
              <w:rPr>
                <w:spacing w:val="-10"/>
                <w:sz w:val="20"/>
              </w:rPr>
              <w:t>-</w:t>
            </w:r>
          </w:p>
        </w:tc>
      </w:tr>
      <w:tr w:rsidR="00EA5065" w14:paraId="1561B167" w14:textId="77777777">
        <w:trPr>
          <w:trHeight w:val="311"/>
        </w:trPr>
        <w:tc>
          <w:tcPr>
            <w:tcW w:w="5797" w:type="dxa"/>
            <w:tcBorders>
              <w:top w:val="single" w:sz="4" w:space="0" w:color="000000"/>
              <w:bottom w:val="single" w:sz="4" w:space="0" w:color="000000"/>
              <w:right w:val="single" w:sz="4" w:space="0" w:color="000000"/>
            </w:tcBorders>
          </w:tcPr>
          <w:p w14:paraId="08CA57F5" w14:textId="77777777" w:rsidR="00EA5065" w:rsidRDefault="00073C55">
            <w:pPr>
              <w:pStyle w:val="TableParagraph"/>
              <w:spacing w:before="41"/>
              <w:ind w:left="124"/>
              <w:rPr>
                <w:sz w:val="20"/>
              </w:rPr>
            </w:pPr>
            <w:r>
              <w:rPr>
                <w:sz w:val="20"/>
              </w:rPr>
              <w:t>Studying</w:t>
            </w:r>
            <w:r>
              <w:rPr>
                <w:spacing w:val="-4"/>
                <w:sz w:val="20"/>
              </w:rPr>
              <w:t xml:space="preserve"> </w:t>
            </w:r>
            <w:r>
              <w:rPr>
                <w:sz w:val="20"/>
              </w:rPr>
              <w:t>for</w:t>
            </w:r>
            <w:r>
              <w:rPr>
                <w:spacing w:val="-5"/>
                <w:sz w:val="20"/>
              </w:rPr>
              <w:t xml:space="preserve"> </w:t>
            </w:r>
            <w:r>
              <w:rPr>
                <w:sz w:val="20"/>
              </w:rPr>
              <w:t>Oral</w:t>
            </w:r>
            <w:r>
              <w:rPr>
                <w:spacing w:val="-3"/>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559CFA8A"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0244643E"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14C6456A" w14:textId="77777777" w:rsidR="00EA5065" w:rsidRDefault="00073C55">
            <w:pPr>
              <w:pStyle w:val="TableParagraph"/>
              <w:spacing w:before="41"/>
              <w:ind w:left="83"/>
              <w:jc w:val="center"/>
              <w:rPr>
                <w:sz w:val="20"/>
              </w:rPr>
            </w:pPr>
            <w:r>
              <w:rPr>
                <w:spacing w:val="-10"/>
                <w:sz w:val="20"/>
              </w:rPr>
              <w:t>-</w:t>
            </w:r>
          </w:p>
        </w:tc>
      </w:tr>
      <w:tr w:rsidR="00EA5065" w14:paraId="1D153695" w14:textId="77777777">
        <w:trPr>
          <w:trHeight w:val="311"/>
        </w:trPr>
        <w:tc>
          <w:tcPr>
            <w:tcW w:w="5797" w:type="dxa"/>
            <w:tcBorders>
              <w:top w:val="single" w:sz="4" w:space="0" w:color="000000"/>
              <w:bottom w:val="single" w:sz="4" w:space="0" w:color="000000"/>
              <w:right w:val="single" w:sz="4" w:space="0" w:color="000000"/>
            </w:tcBorders>
          </w:tcPr>
          <w:p w14:paraId="5FDF883E" w14:textId="77777777" w:rsidR="00EA5065" w:rsidRDefault="00073C55">
            <w:pPr>
              <w:pStyle w:val="TableParagraph"/>
              <w:spacing w:before="41"/>
              <w:ind w:left="124"/>
              <w:rPr>
                <w:sz w:val="20"/>
              </w:rPr>
            </w:pPr>
            <w:r>
              <w:rPr>
                <w:sz w:val="20"/>
              </w:rPr>
              <w:t>Report</w:t>
            </w:r>
            <w:r>
              <w:rPr>
                <w:spacing w:val="-6"/>
                <w:sz w:val="20"/>
              </w:rPr>
              <w:t xml:space="preserve"> </w:t>
            </w:r>
            <w:r>
              <w:rPr>
                <w:sz w:val="20"/>
              </w:rPr>
              <w:t>(Preparation</w:t>
            </w:r>
            <w:r>
              <w:rPr>
                <w:spacing w:val="-5"/>
                <w:sz w:val="20"/>
              </w:rPr>
              <w:t xml:space="preserve"> </w:t>
            </w:r>
            <w:r>
              <w:rPr>
                <w:sz w:val="20"/>
              </w:rPr>
              <w:t>and</w:t>
            </w:r>
            <w:r>
              <w:rPr>
                <w:spacing w:val="-5"/>
                <w:sz w:val="20"/>
              </w:rPr>
              <w:t xml:space="preserve"> </w:t>
            </w:r>
            <w:r>
              <w:rPr>
                <w:sz w:val="20"/>
              </w:rPr>
              <w:t>presentation</w:t>
            </w:r>
            <w:r>
              <w:rPr>
                <w:spacing w:val="-5"/>
                <w:sz w:val="20"/>
              </w:rPr>
              <w:t xml:space="preserve"> </w:t>
            </w:r>
            <w:r>
              <w:rPr>
                <w:sz w:val="20"/>
              </w:rPr>
              <w:t>time</w:t>
            </w:r>
            <w:r>
              <w:rPr>
                <w:spacing w:val="-4"/>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1D7AABD6"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061EE725"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6A9624F8" w14:textId="77777777" w:rsidR="00EA5065" w:rsidRDefault="00073C55">
            <w:pPr>
              <w:pStyle w:val="TableParagraph"/>
              <w:spacing w:before="41"/>
              <w:ind w:left="83"/>
              <w:jc w:val="center"/>
              <w:rPr>
                <w:sz w:val="20"/>
              </w:rPr>
            </w:pPr>
            <w:r>
              <w:rPr>
                <w:spacing w:val="-10"/>
                <w:sz w:val="20"/>
              </w:rPr>
              <w:t>-</w:t>
            </w:r>
          </w:p>
        </w:tc>
      </w:tr>
      <w:tr w:rsidR="00EA5065" w14:paraId="664C65DF" w14:textId="77777777">
        <w:trPr>
          <w:trHeight w:val="312"/>
        </w:trPr>
        <w:tc>
          <w:tcPr>
            <w:tcW w:w="5797" w:type="dxa"/>
            <w:tcBorders>
              <w:top w:val="single" w:sz="4" w:space="0" w:color="000000"/>
              <w:bottom w:val="single" w:sz="4" w:space="0" w:color="000000"/>
              <w:right w:val="single" w:sz="4" w:space="0" w:color="000000"/>
            </w:tcBorders>
          </w:tcPr>
          <w:p w14:paraId="51DBA89A" w14:textId="77777777" w:rsidR="00EA5065" w:rsidRDefault="00073C55">
            <w:pPr>
              <w:pStyle w:val="TableParagraph"/>
              <w:spacing w:before="41"/>
              <w:ind w:left="124"/>
              <w:rPr>
                <w:sz w:val="20"/>
              </w:rPr>
            </w:pPr>
            <w:r>
              <w:rPr>
                <w:sz w:val="20"/>
              </w:rPr>
              <w:t>Project</w:t>
            </w:r>
            <w:r>
              <w:rPr>
                <w:spacing w:val="-10"/>
                <w:sz w:val="20"/>
              </w:rPr>
              <w:t xml:space="preserve"> </w:t>
            </w:r>
            <w:r>
              <w:rPr>
                <w:sz w:val="20"/>
              </w:rPr>
              <w:t>(Preparation</w:t>
            </w:r>
            <w:r>
              <w:rPr>
                <w:spacing w:val="-4"/>
                <w:sz w:val="20"/>
              </w:rPr>
              <w:t xml:space="preserve"> </w:t>
            </w:r>
            <w:r>
              <w:rPr>
                <w:sz w:val="20"/>
              </w:rPr>
              <w:t>and</w:t>
            </w:r>
            <w:r>
              <w:rPr>
                <w:spacing w:val="-6"/>
                <w:sz w:val="20"/>
              </w:rPr>
              <w:t xml:space="preserve"> </w:t>
            </w:r>
            <w:r>
              <w:rPr>
                <w:sz w:val="20"/>
              </w:rPr>
              <w:t>presentation</w:t>
            </w:r>
            <w:r>
              <w:rPr>
                <w:spacing w:val="-3"/>
                <w:sz w:val="20"/>
              </w:rPr>
              <w:t xml:space="preserve"> </w:t>
            </w:r>
            <w:r>
              <w:rPr>
                <w:sz w:val="20"/>
              </w:rPr>
              <w:t>time</w:t>
            </w:r>
            <w:r>
              <w:rPr>
                <w:spacing w:val="-4"/>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72DFF7CE"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15328E34"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4F8617D0" w14:textId="77777777" w:rsidR="00EA5065" w:rsidRDefault="00073C55">
            <w:pPr>
              <w:pStyle w:val="TableParagraph"/>
              <w:spacing w:before="41"/>
              <w:ind w:left="83"/>
              <w:jc w:val="center"/>
              <w:rPr>
                <w:sz w:val="20"/>
              </w:rPr>
            </w:pPr>
            <w:r>
              <w:rPr>
                <w:spacing w:val="-10"/>
                <w:sz w:val="20"/>
              </w:rPr>
              <w:t>-</w:t>
            </w:r>
          </w:p>
        </w:tc>
      </w:tr>
      <w:tr w:rsidR="00EA5065" w14:paraId="7B0ACC66" w14:textId="77777777">
        <w:trPr>
          <w:trHeight w:val="311"/>
        </w:trPr>
        <w:tc>
          <w:tcPr>
            <w:tcW w:w="5797" w:type="dxa"/>
            <w:tcBorders>
              <w:top w:val="single" w:sz="4" w:space="0" w:color="000000"/>
              <w:bottom w:val="single" w:sz="4" w:space="0" w:color="000000"/>
              <w:right w:val="single" w:sz="4" w:space="0" w:color="000000"/>
            </w:tcBorders>
          </w:tcPr>
          <w:p w14:paraId="1BECF7A7" w14:textId="77777777" w:rsidR="00EA5065" w:rsidRDefault="00073C55">
            <w:pPr>
              <w:pStyle w:val="TableParagraph"/>
              <w:spacing w:before="41"/>
              <w:ind w:left="124"/>
              <w:rPr>
                <w:sz w:val="20"/>
              </w:rPr>
            </w:pPr>
            <w:r>
              <w:rPr>
                <w:sz w:val="20"/>
              </w:rPr>
              <w:t>Presentation</w:t>
            </w:r>
            <w:r>
              <w:rPr>
                <w:spacing w:val="-8"/>
                <w:sz w:val="20"/>
              </w:rPr>
              <w:t xml:space="preserve"> </w:t>
            </w:r>
            <w:r>
              <w:rPr>
                <w:sz w:val="20"/>
              </w:rPr>
              <w:t>(Preparation</w:t>
            </w:r>
            <w:r>
              <w:rPr>
                <w:spacing w:val="-6"/>
                <w:sz w:val="20"/>
              </w:rPr>
              <w:t xml:space="preserve"> </w:t>
            </w:r>
            <w:r>
              <w:rPr>
                <w:sz w:val="20"/>
              </w:rPr>
              <w:t>time</w:t>
            </w:r>
            <w:r>
              <w:rPr>
                <w:spacing w:val="-9"/>
                <w:sz w:val="20"/>
              </w:rPr>
              <w:t xml:space="preserve"> </w:t>
            </w:r>
            <w:r>
              <w:rPr>
                <w:spacing w:val="-2"/>
                <w:sz w:val="20"/>
              </w:rPr>
              <w:t>included)</w:t>
            </w:r>
          </w:p>
        </w:tc>
        <w:tc>
          <w:tcPr>
            <w:tcW w:w="1277" w:type="dxa"/>
            <w:tcBorders>
              <w:top w:val="single" w:sz="4" w:space="0" w:color="000000"/>
              <w:left w:val="single" w:sz="4" w:space="0" w:color="000000"/>
              <w:bottom w:val="single" w:sz="4" w:space="0" w:color="000000"/>
              <w:right w:val="single" w:sz="4" w:space="0" w:color="000000"/>
            </w:tcBorders>
          </w:tcPr>
          <w:p w14:paraId="6CE57AC3"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3AA3746A"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2BB5DDCD" w14:textId="77777777" w:rsidR="00EA5065" w:rsidRDefault="00073C55">
            <w:pPr>
              <w:pStyle w:val="TableParagraph"/>
              <w:spacing w:before="41"/>
              <w:ind w:left="83"/>
              <w:jc w:val="center"/>
              <w:rPr>
                <w:sz w:val="20"/>
              </w:rPr>
            </w:pPr>
            <w:r>
              <w:rPr>
                <w:spacing w:val="-10"/>
                <w:sz w:val="20"/>
              </w:rPr>
              <w:t>-</w:t>
            </w:r>
          </w:p>
        </w:tc>
      </w:tr>
      <w:tr w:rsidR="00EA5065" w14:paraId="5BABCBA1" w14:textId="77777777">
        <w:trPr>
          <w:trHeight w:val="311"/>
        </w:trPr>
        <w:tc>
          <w:tcPr>
            <w:tcW w:w="5797" w:type="dxa"/>
            <w:tcBorders>
              <w:top w:val="single" w:sz="4" w:space="0" w:color="000000"/>
              <w:bottom w:val="single" w:sz="4" w:space="0" w:color="000000"/>
              <w:right w:val="single" w:sz="4" w:space="0" w:color="000000"/>
            </w:tcBorders>
          </w:tcPr>
          <w:p w14:paraId="68505778" w14:textId="77777777" w:rsidR="00EA5065" w:rsidRDefault="00073C55">
            <w:pPr>
              <w:pStyle w:val="TableParagraph"/>
              <w:spacing w:before="41"/>
              <w:ind w:left="124"/>
              <w:rPr>
                <w:sz w:val="20"/>
              </w:rPr>
            </w:pPr>
            <w:r>
              <w:rPr>
                <w:spacing w:val="-2"/>
                <w:sz w:val="20"/>
              </w:rPr>
              <w:t>Intervention</w:t>
            </w:r>
          </w:p>
        </w:tc>
        <w:tc>
          <w:tcPr>
            <w:tcW w:w="1277" w:type="dxa"/>
            <w:tcBorders>
              <w:top w:val="single" w:sz="4" w:space="0" w:color="000000"/>
              <w:left w:val="single" w:sz="4" w:space="0" w:color="000000"/>
              <w:bottom w:val="single" w:sz="4" w:space="0" w:color="000000"/>
              <w:right w:val="single" w:sz="4" w:space="0" w:color="000000"/>
            </w:tcBorders>
          </w:tcPr>
          <w:p w14:paraId="6D387E84"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2B5A8BAF"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4BAD8A9F" w14:textId="77777777" w:rsidR="00EA5065" w:rsidRDefault="00073C55">
            <w:pPr>
              <w:pStyle w:val="TableParagraph"/>
              <w:spacing w:before="41"/>
              <w:ind w:left="83"/>
              <w:jc w:val="center"/>
              <w:rPr>
                <w:sz w:val="20"/>
              </w:rPr>
            </w:pPr>
            <w:r>
              <w:rPr>
                <w:spacing w:val="-10"/>
                <w:sz w:val="20"/>
              </w:rPr>
              <w:t>-</w:t>
            </w:r>
          </w:p>
        </w:tc>
      </w:tr>
      <w:tr w:rsidR="00EA5065" w14:paraId="1F6064B0" w14:textId="77777777">
        <w:trPr>
          <w:trHeight w:val="314"/>
        </w:trPr>
        <w:tc>
          <w:tcPr>
            <w:tcW w:w="5797" w:type="dxa"/>
            <w:tcBorders>
              <w:top w:val="single" w:sz="4" w:space="0" w:color="000000"/>
              <w:bottom w:val="single" w:sz="4" w:space="0" w:color="000000"/>
              <w:right w:val="single" w:sz="4" w:space="0" w:color="000000"/>
            </w:tcBorders>
          </w:tcPr>
          <w:p w14:paraId="68AFBF78" w14:textId="77777777" w:rsidR="00EA5065" w:rsidRDefault="00073C55">
            <w:pPr>
              <w:pStyle w:val="TableParagraph"/>
              <w:spacing w:before="41"/>
              <w:ind w:left="124"/>
              <w:rPr>
                <w:sz w:val="20"/>
              </w:rPr>
            </w:pPr>
            <w:r>
              <w:rPr>
                <w:sz w:val="20"/>
              </w:rPr>
              <w:t>Mid-Term</w:t>
            </w:r>
            <w:r>
              <w:rPr>
                <w:spacing w:val="-6"/>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39515295"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7FD9FEDC"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69132ADE" w14:textId="77777777" w:rsidR="00EA5065" w:rsidRDefault="00073C55">
            <w:pPr>
              <w:pStyle w:val="TableParagraph"/>
              <w:spacing w:before="41"/>
              <w:ind w:left="83"/>
              <w:jc w:val="center"/>
              <w:rPr>
                <w:sz w:val="20"/>
              </w:rPr>
            </w:pPr>
            <w:r>
              <w:rPr>
                <w:spacing w:val="-10"/>
                <w:sz w:val="20"/>
              </w:rPr>
              <w:t>-</w:t>
            </w:r>
          </w:p>
        </w:tc>
      </w:tr>
      <w:tr w:rsidR="00EA5065" w14:paraId="58C5B77D" w14:textId="77777777">
        <w:trPr>
          <w:trHeight w:val="309"/>
        </w:trPr>
        <w:tc>
          <w:tcPr>
            <w:tcW w:w="5797" w:type="dxa"/>
            <w:tcBorders>
              <w:top w:val="single" w:sz="4" w:space="0" w:color="000000"/>
              <w:bottom w:val="single" w:sz="4" w:space="0" w:color="000000"/>
              <w:right w:val="single" w:sz="4" w:space="0" w:color="000000"/>
            </w:tcBorders>
          </w:tcPr>
          <w:p w14:paraId="500365D7" w14:textId="77777777" w:rsidR="00EA5065" w:rsidRDefault="00073C55">
            <w:pPr>
              <w:pStyle w:val="TableParagraph"/>
              <w:spacing w:before="41"/>
              <w:ind w:left="124"/>
              <w:rPr>
                <w:sz w:val="20"/>
              </w:rPr>
            </w:pPr>
            <w:r>
              <w:rPr>
                <w:sz w:val="20"/>
              </w:rPr>
              <w:t>Studying</w:t>
            </w:r>
            <w:r>
              <w:rPr>
                <w:spacing w:val="-5"/>
                <w:sz w:val="20"/>
              </w:rPr>
              <w:t xml:space="preserve"> </w:t>
            </w:r>
            <w:r>
              <w:rPr>
                <w:sz w:val="20"/>
              </w:rPr>
              <w:t>for</w:t>
            </w:r>
            <w:r>
              <w:rPr>
                <w:spacing w:val="-5"/>
                <w:sz w:val="20"/>
              </w:rPr>
              <w:t xml:space="preserve"> </w:t>
            </w:r>
            <w:r>
              <w:rPr>
                <w:sz w:val="20"/>
              </w:rPr>
              <w:t>Mid-Term</w:t>
            </w:r>
            <w:r>
              <w:rPr>
                <w:spacing w:val="-4"/>
                <w:sz w:val="20"/>
              </w:rPr>
              <w:t xml:space="preserve"> Exam</w:t>
            </w:r>
          </w:p>
        </w:tc>
        <w:tc>
          <w:tcPr>
            <w:tcW w:w="1277" w:type="dxa"/>
            <w:tcBorders>
              <w:top w:val="single" w:sz="4" w:space="0" w:color="000000"/>
              <w:left w:val="single" w:sz="4" w:space="0" w:color="000000"/>
              <w:bottom w:val="single" w:sz="4" w:space="0" w:color="000000"/>
              <w:right w:val="single" w:sz="4" w:space="0" w:color="000000"/>
            </w:tcBorders>
          </w:tcPr>
          <w:p w14:paraId="2D66C1E6" w14:textId="77777777" w:rsidR="00EA5065" w:rsidRDefault="00073C55">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14:paraId="5A295165" w14:textId="77777777" w:rsidR="00EA5065" w:rsidRDefault="00073C55">
            <w:pPr>
              <w:pStyle w:val="TableParagraph"/>
              <w:spacing w:before="41"/>
              <w:ind w:left="90" w:right="2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14:paraId="7E247C69" w14:textId="77777777" w:rsidR="00EA5065" w:rsidRDefault="00073C55">
            <w:pPr>
              <w:pStyle w:val="TableParagraph"/>
              <w:spacing w:before="41"/>
              <w:ind w:left="83"/>
              <w:jc w:val="center"/>
              <w:rPr>
                <w:sz w:val="20"/>
              </w:rPr>
            </w:pPr>
            <w:r>
              <w:rPr>
                <w:spacing w:val="-10"/>
                <w:sz w:val="20"/>
              </w:rPr>
              <w:t>-</w:t>
            </w:r>
          </w:p>
        </w:tc>
      </w:tr>
      <w:tr w:rsidR="00EA5065" w14:paraId="7C76AC2F" w14:textId="77777777">
        <w:trPr>
          <w:trHeight w:val="311"/>
        </w:trPr>
        <w:tc>
          <w:tcPr>
            <w:tcW w:w="5797" w:type="dxa"/>
            <w:tcBorders>
              <w:top w:val="single" w:sz="4" w:space="0" w:color="000000"/>
              <w:bottom w:val="single" w:sz="4" w:space="0" w:color="000000"/>
              <w:right w:val="single" w:sz="4" w:space="0" w:color="000000"/>
            </w:tcBorders>
          </w:tcPr>
          <w:p w14:paraId="341D0D41" w14:textId="77777777" w:rsidR="00EA5065" w:rsidRDefault="00073C55">
            <w:pPr>
              <w:pStyle w:val="TableParagraph"/>
              <w:spacing w:before="41"/>
              <w:ind w:left="124"/>
              <w:rPr>
                <w:sz w:val="20"/>
              </w:rPr>
            </w:pPr>
            <w:r>
              <w:rPr>
                <w:sz w:val="20"/>
              </w:rPr>
              <w:t>Final</w:t>
            </w:r>
            <w:r>
              <w:rPr>
                <w:spacing w:val="-7"/>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59923E18" w14:textId="77777777" w:rsidR="00EA5065" w:rsidRDefault="00073C55">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5A65037F" w14:textId="77777777" w:rsidR="00EA5065" w:rsidRDefault="00073C55">
            <w:pPr>
              <w:pStyle w:val="TableParagraph"/>
              <w:spacing w:before="41"/>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704404BD" w14:textId="77777777" w:rsidR="00EA5065" w:rsidRDefault="00073C55">
            <w:pPr>
              <w:pStyle w:val="TableParagraph"/>
              <w:spacing w:before="41"/>
              <w:ind w:left="83" w:right="9"/>
              <w:jc w:val="center"/>
              <w:rPr>
                <w:sz w:val="20"/>
              </w:rPr>
            </w:pPr>
            <w:r>
              <w:rPr>
                <w:spacing w:val="-5"/>
                <w:sz w:val="20"/>
              </w:rPr>
              <w:t>42</w:t>
            </w:r>
          </w:p>
        </w:tc>
      </w:tr>
      <w:tr w:rsidR="00EA5065" w14:paraId="6290E25F" w14:textId="77777777">
        <w:trPr>
          <w:trHeight w:val="313"/>
        </w:trPr>
        <w:tc>
          <w:tcPr>
            <w:tcW w:w="5797" w:type="dxa"/>
            <w:tcBorders>
              <w:top w:val="single" w:sz="4" w:space="0" w:color="000000"/>
              <w:right w:val="single" w:sz="4" w:space="0" w:color="000000"/>
            </w:tcBorders>
          </w:tcPr>
          <w:p w14:paraId="6FB88C12" w14:textId="77777777" w:rsidR="00EA5065" w:rsidRDefault="00073C55">
            <w:pPr>
              <w:pStyle w:val="TableParagraph"/>
              <w:spacing w:before="43"/>
              <w:ind w:left="124"/>
              <w:rPr>
                <w:sz w:val="20"/>
              </w:rPr>
            </w:pPr>
            <w:r>
              <w:rPr>
                <w:sz w:val="20"/>
              </w:rPr>
              <w:t>Studying</w:t>
            </w:r>
            <w:r>
              <w:rPr>
                <w:spacing w:val="-4"/>
                <w:sz w:val="20"/>
              </w:rPr>
              <w:t xml:space="preserve"> </w:t>
            </w:r>
            <w:r>
              <w:rPr>
                <w:sz w:val="20"/>
              </w:rPr>
              <w:t>for</w:t>
            </w:r>
            <w:r>
              <w:rPr>
                <w:spacing w:val="-4"/>
                <w:sz w:val="20"/>
              </w:rPr>
              <w:t xml:space="preserve"> </w:t>
            </w:r>
            <w:r>
              <w:rPr>
                <w:sz w:val="20"/>
              </w:rPr>
              <w:t>Final</w:t>
            </w:r>
            <w:r>
              <w:rPr>
                <w:spacing w:val="-2"/>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15E27844" w14:textId="77777777" w:rsidR="00EA5065" w:rsidRDefault="00073C55">
            <w:pPr>
              <w:pStyle w:val="TableParagraph"/>
              <w:spacing w:before="43"/>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14:paraId="2C2C8792" w14:textId="77777777" w:rsidR="00EA5065" w:rsidRDefault="00073C55">
            <w:pPr>
              <w:pStyle w:val="TableParagraph"/>
              <w:spacing w:before="43"/>
              <w:ind w:left="90" w:right="2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14:paraId="4359AEBA" w14:textId="77777777" w:rsidR="00EA5065" w:rsidRDefault="00073C55">
            <w:pPr>
              <w:pStyle w:val="TableParagraph"/>
              <w:spacing w:before="43"/>
              <w:ind w:left="83" w:right="9"/>
              <w:jc w:val="center"/>
              <w:rPr>
                <w:sz w:val="20"/>
              </w:rPr>
            </w:pPr>
            <w:r>
              <w:rPr>
                <w:spacing w:val="-5"/>
                <w:sz w:val="20"/>
              </w:rPr>
              <w:t>42</w:t>
            </w:r>
          </w:p>
        </w:tc>
      </w:tr>
      <w:tr w:rsidR="00EA5065" w14:paraId="28808554" w14:textId="77777777">
        <w:trPr>
          <w:trHeight w:val="310"/>
        </w:trPr>
        <w:tc>
          <w:tcPr>
            <w:tcW w:w="5797" w:type="dxa"/>
            <w:tcBorders>
              <w:right w:val="single" w:sz="4" w:space="0" w:color="000000"/>
            </w:tcBorders>
          </w:tcPr>
          <w:p w14:paraId="6B493751" w14:textId="77777777" w:rsidR="00EA5065" w:rsidRDefault="00073C55">
            <w:pPr>
              <w:pStyle w:val="TableParagraph"/>
              <w:spacing w:before="40"/>
              <w:ind w:left="124"/>
              <w:rPr>
                <w:sz w:val="20"/>
              </w:rPr>
            </w:pPr>
            <w:r>
              <w:rPr>
                <w:sz w:val="20"/>
              </w:rPr>
              <w:t>Supplemental</w:t>
            </w:r>
            <w:r>
              <w:rPr>
                <w:spacing w:val="-6"/>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72DC1256" w14:textId="77777777" w:rsidR="00EA5065" w:rsidRDefault="00073C55">
            <w:pPr>
              <w:pStyle w:val="TableParagraph"/>
              <w:spacing w:before="40"/>
              <w:ind w:left="71" w:right="1"/>
              <w:jc w:val="center"/>
              <w:rPr>
                <w:sz w:val="20"/>
              </w:rPr>
            </w:pPr>
            <w:r>
              <w:rPr>
                <w:spacing w:val="-10"/>
                <w:sz w:val="20"/>
              </w:rPr>
              <w:t>1</w:t>
            </w:r>
          </w:p>
        </w:tc>
        <w:tc>
          <w:tcPr>
            <w:tcW w:w="1274" w:type="dxa"/>
            <w:tcBorders>
              <w:top w:val="single" w:sz="4" w:space="0" w:color="000000"/>
              <w:left w:val="single" w:sz="4" w:space="0" w:color="000000"/>
              <w:bottom w:val="single" w:sz="4" w:space="0" w:color="000000"/>
              <w:right w:val="single" w:sz="4" w:space="0" w:color="000000"/>
            </w:tcBorders>
          </w:tcPr>
          <w:p w14:paraId="7FB86D71" w14:textId="77777777" w:rsidR="00EA5065" w:rsidRDefault="00073C55">
            <w:pPr>
              <w:pStyle w:val="TableParagraph"/>
              <w:spacing w:before="40"/>
              <w:ind w:left="90" w:right="21"/>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14:paraId="614B8029" w14:textId="77777777" w:rsidR="00EA5065" w:rsidRDefault="00073C55">
            <w:pPr>
              <w:pStyle w:val="TableParagraph"/>
              <w:spacing w:before="40"/>
              <w:ind w:left="83" w:right="1"/>
              <w:jc w:val="center"/>
              <w:rPr>
                <w:sz w:val="20"/>
              </w:rPr>
            </w:pPr>
            <w:r>
              <w:rPr>
                <w:spacing w:val="-10"/>
                <w:sz w:val="20"/>
              </w:rPr>
              <w:t>2</w:t>
            </w:r>
          </w:p>
        </w:tc>
      </w:tr>
      <w:tr w:rsidR="008B2906" w14:paraId="7C5258E4" w14:textId="77777777">
        <w:trPr>
          <w:trHeight w:val="313"/>
        </w:trPr>
        <w:tc>
          <w:tcPr>
            <w:tcW w:w="5797" w:type="dxa"/>
            <w:tcBorders>
              <w:right w:val="single" w:sz="4" w:space="0" w:color="000000"/>
            </w:tcBorders>
          </w:tcPr>
          <w:p w14:paraId="6587B896" w14:textId="77777777" w:rsidR="008B2906" w:rsidRDefault="008B2906" w:rsidP="008B2906">
            <w:pPr>
              <w:pStyle w:val="TableParagraph"/>
              <w:spacing w:before="43"/>
              <w:ind w:left="124"/>
              <w:rPr>
                <w:sz w:val="20"/>
              </w:rPr>
            </w:pPr>
            <w:r>
              <w:rPr>
                <w:sz w:val="20"/>
              </w:rPr>
              <w:t>Studying</w:t>
            </w:r>
            <w:r>
              <w:rPr>
                <w:spacing w:val="-8"/>
                <w:sz w:val="20"/>
              </w:rPr>
              <w:t xml:space="preserve"> </w:t>
            </w:r>
            <w:r>
              <w:rPr>
                <w:sz w:val="20"/>
              </w:rPr>
              <w:t>for</w:t>
            </w:r>
            <w:r>
              <w:rPr>
                <w:spacing w:val="-6"/>
                <w:sz w:val="20"/>
              </w:rPr>
              <w:t xml:space="preserve"> </w:t>
            </w:r>
            <w:r>
              <w:rPr>
                <w:sz w:val="20"/>
              </w:rPr>
              <w:t>Supplemental</w:t>
            </w:r>
            <w:r>
              <w:rPr>
                <w:spacing w:val="-3"/>
                <w:sz w:val="20"/>
              </w:rPr>
              <w:t xml:space="preserve"> </w:t>
            </w:r>
            <w:r>
              <w:rPr>
                <w:spacing w:val="-4"/>
                <w:sz w:val="20"/>
              </w:rPr>
              <w:t>Exam</w:t>
            </w:r>
          </w:p>
        </w:tc>
        <w:tc>
          <w:tcPr>
            <w:tcW w:w="1277" w:type="dxa"/>
            <w:tcBorders>
              <w:top w:val="single" w:sz="4" w:space="0" w:color="000000"/>
              <w:left w:val="single" w:sz="4" w:space="0" w:color="000000"/>
              <w:bottom w:val="single" w:sz="4" w:space="0" w:color="000000"/>
              <w:right w:val="single" w:sz="4" w:space="0" w:color="000000"/>
            </w:tcBorders>
          </w:tcPr>
          <w:p w14:paraId="22C140DD" w14:textId="5FD57CBE" w:rsidR="008B2906" w:rsidRDefault="008B2906" w:rsidP="008B2906">
            <w:pPr>
              <w:pStyle w:val="TableParagraph"/>
              <w:spacing w:before="43"/>
              <w:ind w:left="71" w:right="9"/>
              <w:jc w:val="center"/>
              <w:rPr>
                <w:sz w:val="20"/>
              </w:rPr>
            </w:pPr>
            <w:r>
              <w:rPr>
                <w:sz w:val="20"/>
              </w:rPr>
              <w:t>1</w:t>
            </w:r>
          </w:p>
        </w:tc>
        <w:tc>
          <w:tcPr>
            <w:tcW w:w="1274" w:type="dxa"/>
            <w:tcBorders>
              <w:top w:val="single" w:sz="4" w:space="0" w:color="000000"/>
              <w:left w:val="single" w:sz="4" w:space="0" w:color="000000"/>
              <w:bottom w:val="single" w:sz="4" w:space="0" w:color="000000"/>
              <w:right w:val="single" w:sz="4" w:space="0" w:color="000000"/>
            </w:tcBorders>
          </w:tcPr>
          <w:p w14:paraId="6AE2271D" w14:textId="7ADA7234" w:rsidR="008B2906" w:rsidRDefault="008B2906" w:rsidP="008B2906">
            <w:pPr>
              <w:pStyle w:val="TableParagraph"/>
              <w:spacing w:before="43"/>
              <w:ind w:left="90" w:right="21"/>
              <w:jc w:val="center"/>
              <w:rPr>
                <w:sz w:val="20"/>
              </w:rPr>
            </w:pPr>
            <w:r>
              <w:rPr>
                <w:sz w:val="20"/>
              </w:rPr>
              <w:t>3</w:t>
            </w:r>
          </w:p>
        </w:tc>
        <w:tc>
          <w:tcPr>
            <w:tcW w:w="1277" w:type="dxa"/>
            <w:tcBorders>
              <w:top w:val="single" w:sz="4" w:space="0" w:color="000000"/>
              <w:left w:val="single" w:sz="4" w:space="0" w:color="000000"/>
              <w:bottom w:val="single" w:sz="4" w:space="0" w:color="000000"/>
            </w:tcBorders>
          </w:tcPr>
          <w:p w14:paraId="010372A8" w14:textId="50B2D3F2" w:rsidR="008B2906" w:rsidRDefault="008B2906" w:rsidP="008B2906">
            <w:pPr>
              <w:pStyle w:val="TableParagraph"/>
              <w:spacing w:before="43"/>
              <w:ind w:left="83" w:right="9"/>
              <w:jc w:val="center"/>
              <w:rPr>
                <w:sz w:val="20"/>
              </w:rPr>
            </w:pPr>
            <w:r>
              <w:rPr>
                <w:sz w:val="20"/>
              </w:rPr>
              <w:t>15</w:t>
            </w:r>
          </w:p>
        </w:tc>
      </w:tr>
      <w:tr w:rsidR="00EA5065" w14:paraId="4BBD8AB6" w14:textId="77777777">
        <w:trPr>
          <w:trHeight w:val="311"/>
        </w:trPr>
        <w:tc>
          <w:tcPr>
            <w:tcW w:w="5797" w:type="dxa"/>
            <w:vMerge w:val="restart"/>
            <w:tcBorders>
              <w:left w:val="nil"/>
              <w:bottom w:val="nil"/>
            </w:tcBorders>
          </w:tcPr>
          <w:p w14:paraId="7E291611" w14:textId="77777777" w:rsidR="00EA5065" w:rsidRDefault="00EA5065">
            <w:pPr>
              <w:pStyle w:val="TableParagraph"/>
              <w:rPr>
                <w:sz w:val="18"/>
              </w:rPr>
            </w:pPr>
          </w:p>
        </w:tc>
        <w:tc>
          <w:tcPr>
            <w:tcW w:w="2551" w:type="dxa"/>
            <w:gridSpan w:val="2"/>
            <w:tcBorders>
              <w:top w:val="single" w:sz="4" w:space="0" w:color="000000"/>
              <w:bottom w:val="single" w:sz="4" w:space="0" w:color="000000"/>
              <w:right w:val="single" w:sz="4" w:space="0" w:color="000000"/>
            </w:tcBorders>
          </w:tcPr>
          <w:p w14:paraId="09407D7E" w14:textId="77777777" w:rsidR="00EA5065" w:rsidRDefault="00073C55">
            <w:pPr>
              <w:pStyle w:val="TableParagraph"/>
              <w:spacing w:before="40"/>
              <w:ind w:left="1142"/>
              <w:rPr>
                <w:b/>
                <w:sz w:val="20"/>
              </w:rPr>
            </w:pPr>
            <w:r>
              <w:rPr>
                <w:b/>
                <w:sz w:val="20"/>
              </w:rPr>
              <w:t>Total</w:t>
            </w:r>
            <w:r>
              <w:rPr>
                <w:b/>
                <w:spacing w:val="-4"/>
                <w:sz w:val="20"/>
              </w:rPr>
              <w:t xml:space="preserve"> </w:t>
            </w:r>
            <w:r>
              <w:rPr>
                <w:b/>
                <w:spacing w:val="-2"/>
                <w:sz w:val="20"/>
              </w:rPr>
              <w:t>workload</w:t>
            </w:r>
          </w:p>
        </w:tc>
        <w:tc>
          <w:tcPr>
            <w:tcW w:w="1277" w:type="dxa"/>
            <w:tcBorders>
              <w:top w:val="single" w:sz="4" w:space="0" w:color="000000"/>
              <w:left w:val="single" w:sz="4" w:space="0" w:color="000000"/>
              <w:bottom w:val="single" w:sz="4" w:space="0" w:color="000000"/>
            </w:tcBorders>
          </w:tcPr>
          <w:p w14:paraId="0A1B133C" w14:textId="77777777" w:rsidR="00EA5065" w:rsidRDefault="00073C55">
            <w:pPr>
              <w:pStyle w:val="TableParagraph"/>
              <w:spacing w:before="40"/>
              <w:ind w:left="83" w:right="9"/>
              <w:jc w:val="center"/>
              <w:rPr>
                <w:sz w:val="20"/>
              </w:rPr>
            </w:pPr>
            <w:r>
              <w:rPr>
                <w:spacing w:val="-5"/>
                <w:sz w:val="20"/>
              </w:rPr>
              <w:t>225</w:t>
            </w:r>
          </w:p>
        </w:tc>
      </w:tr>
      <w:tr w:rsidR="00EA5065" w14:paraId="4A69840F" w14:textId="77777777">
        <w:trPr>
          <w:trHeight w:val="347"/>
        </w:trPr>
        <w:tc>
          <w:tcPr>
            <w:tcW w:w="5797" w:type="dxa"/>
            <w:vMerge/>
            <w:tcBorders>
              <w:top w:val="nil"/>
              <w:left w:val="nil"/>
              <w:bottom w:val="nil"/>
            </w:tcBorders>
          </w:tcPr>
          <w:p w14:paraId="417F3E82" w14:textId="77777777" w:rsidR="00EA5065" w:rsidRDefault="00EA5065">
            <w:pPr>
              <w:rPr>
                <w:sz w:val="2"/>
                <w:szCs w:val="2"/>
              </w:rPr>
            </w:pPr>
          </w:p>
        </w:tc>
        <w:tc>
          <w:tcPr>
            <w:tcW w:w="2551" w:type="dxa"/>
            <w:gridSpan w:val="2"/>
            <w:tcBorders>
              <w:top w:val="single" w:sz="4" w:space="0" w:color="000000"/>
              <w:bottom w:val="single" w:sz="4" w:space="0" w:color="000000"/>
              <w:right w:val="single" w:sz="4" w:space="0" w:color="000000"/>
            </w:tcBorders>
          </w:tcPr>
          <w:p w14:paraId="498DEBA0" w14:textId="77777777" w:rsidR="00EA5065" w:rsidRDefault="00073C55">
            <w:pPr>
              <w:pStyle w:val="TableParagraph"/>
              <w:spacing w:before="58"/>
              <w:ind w:left="787"/>
              <w:rPr>
                <w:b/>
                <w:sz w:val="20"/>
              </w:rPr>
            </w:pPr>
            <w:r>
              <w:rPr>
                <w:b/>
                <w:sz w:val="20"/>
              </w:rPr>
              <w:t>Total</w:t>
            </w:r>
            <w:r>
              <w:rPr>
                <w:b/>
                <w:spacing w:val="-6"/>
                <w:sz w:val="20"/>
              </w:rPr>
              <w:t xml:space="preserve"> </w:t>
            </w:r>
            <w:r>
              <w:rPr>
                <w:b/>
                <w:sz w:val="20"/>
              </w:rPr>
              <w:t>workload</w:t>
            </w:r>
            <w:r>
              <w:rPr>
                <w:b/>
                <w:spacing w:val="-6"/>
                <w:sz w:val="20"/>
              </w:rPr>
              <w:t xml:space="preserve"> </w:t>
            </w:r>
            <w:r>
              <w:rPr>
                <w:b/>
                <w:sz w:val="20"/>
              </w:rPr>
              <w:t>/</w:t>
            </w:r>
            <w:r>
              <w:rPr>
                <w:b/>
                <w:spacing w:val="-7"/>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14:paraId="64953044" w14:textId="77777777" w:rsidR="00EA5065" w:rsidRDefault="00073C55">
            <w:pPr>
              <w:pStyle w:val="TableParagraph"/>
              <w:spacing w:before="58"/>
              <w:ind w:left="83" w:right="5"/>
              <w:jc w:val="center"/>
              <w:rPr>
                <w:sz w:val="20"/>
              </w:rPr>
            </w:pPr>
            <w:r>
              <w:rPr>
                <w:spacing w:val="-2"/>
                <w:sz w:val="20"/>
              </w:rPr>
              <w:t>225/30</w:t>
            </w:r>
          </w:p>
        </w:tc>
      </w:tr>
      <w:tr w:rsidR="00EA5065" w14:paraId="396A1F1E" w14:textId="77777777">
        <w:trPr>
          <w:trHeight w:val="314"/>
        </w:trPr>
        <w:tc>
          <w:tcPr>
            <w:tcW w:w="5797" w:type="dxa"/>
            <w:vMerge/>
            <w:tcBorders>
              <w:top w:val="nil"/>
              <w:left w:val="nil"/>
              <w:bottom w:val="nil"/>
            </w:tcBorders>
          </w:tcPr>
          <w:p w14:paraId="4CFC07BE" w14:textId="77777777" w:rsidR="00EA5065" w:rsidRDefault="00EA5065">
            <w:pPr>
              <w:rPr>
                <w:sz w:val="2"/>
                <w:szCs w:val="2"/>
              </w:rPr>
            </w:pPr>
          </w:p>
        </w:tc>
        <w:tc>
          <w:tcPr>
            <w:tcW w:w="2551" w:type="dxa"/>
            <w:gridSpan w:val="2"/>
            <w:tcBorders>
              <w:top w:val="single" w:sz="4" w:space="0" w:color="000000"/>
              <w:right w:val="single" w:sz="4" w:space="0" w:color="000000"/>
            </w:tcBorders>
          </w:tcPr>
          <w:p w14:paraId="7BC1EB1F" w14:textId="77777777" w:rsidR="00EA5065" w:rsidRDefault="00073C55">
            <w:pPr>
              <w:pStyle w:val="TableParagraph"/>
              <w:spacing w:before="41"/>
              <w:ind w:left="669"/>
              <w:rPr>
                <w:b/>
                <w:sz w:val="20"/>
              </w:rPr>
            </w:pPr>
            <w:r>
              <w:rPr>
                <w:b/>
                <w:sz w:val="20"/>
              </w:rPr>
              <w:t>Course</w:t>
            </w:r>
            <w:r>
              <w:rPr>
                <w:b/>
                <w:spacing w:val="-9"/>
                <w:sz w:val="20"/>
              </w:rPr>
              <w:t xml:space="preserve"> </w:t>
            </w:r>
            <w:r>
              <w:rPr>
                <w:b/>
                <w:sz w:val="20"/>
              </w:rPr>
              <w:t>ECTS</w:t>
            </w:r>
            <w:r>
              <w:rPr>
                <w:b/>
                <w:spacing w:val="-7"/>
                <w:sz w:val="20"/>
              </w:rPr>
              <w:t xml:space="preserve"> </w:t>
            </w:r>
            <w:r>
              <w:rPr>
                <w:b/>
                <w:spacing w:val="-2"/>
                <w:sz w:val="20"/>
              </w:rPr>
              <w:t>Credit</w:t>
            </w:r>
          </w:p>
        </w:tc>
        <w:tc>
          <w:tcPr>
            <w:tcW w:w="1277" w:type="dxa"/>
            <w:tcBorders>
              <w:top w:val="single" w:sz="4" w:space="0" w:color="000000"/>
              <w:left w:val="single" w:sz="4" w:space="0" w:color="000000"/>
            </w:tcBorders>
          </w:tcPr>
          <w:p w14:paraId="59660211" w14:textId="77777777" w:rsidR="00EA5065" w:rsidRDefault="00073C55">
            <w:pPr>
              <w:pStyle w:val="TableParagraph"/>
              <w:spacing w:before="41"/>
              <w:ind w:left="83" w:right="3"/>
              <w:jc w:val="center"/>
              <w:rPr>
                <w:sz w:val="20"/>
              </w:rPr>
            </w:pPr>
            <w:r>
              <w:rPr>
                <w:spacing w:val="-5"/>
                <w:sz w:val="20"/>
              </w:rPr>
              <w:t>7,5</w:t>
            </w:r>
          </w:p>
        </w:tc>
      </w:tr>
    </w:tbl>
    <w:p w14:paraId="37388CAE" w14:textId="77777777" w:rsidR="00EA5065" w:rsidRDefault="00EA5065">
      <w:pPr>
        <w:pStyle w:val="GvdeMetni"/>
        <w:spacing w:before="78"/>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EA5065" w14:paraId="49FB393F" w14:textId="77777777">
        <w:trPr>
          <w:trHeight w:val="313"/>
        </w:trPr>
        <w:tc>
          <w:tcPr>
            <w:tcW w:w="9626" w:type="dxa"/>
            <w:gridSpan w:val="2"/>
            <w:tcBorders>
              <w:bottom w:val="single" w:sz="4" w:space="0" w:color="000000"/>
            </w:tcBorders>
            <w:shd w:val="clear" w:color="auto" w:fill="FCF1CC"/>
          </w:tcPr>
          <w:p w14:paraId="0F79AD54" w14:textId="77777777" w:rsidR="00EA5065" w:rsidRDefault="00073C55">
            <w:pPr>
              <w:pStyle w:val="TableParagraph"/>
              <w:spacing w:before="40"/>
              <w:ind w:left="61" w:right="2"/>
              <w:jc w:val="center"/>
              <w:rPr>
                <w:b/>
                <w:sz w:val="20"/>
              </w:rPr>
            </w:pPr>
            <w:r>
              <w:rPr>
                <w:b/>
                <w:spacing w:val="-2"/>
                <w:sz w:val="20"/>
              </w:rPr>
              <w:t>Evaluation</w:t>
            </w:r>
          </w:p>
        </w:tc>
      </w:tr>
      <w:tr w:rsidR="00EA5065" w14:paraId="0E4E66C9" w14:textId="77777777">
        <w:trPr>
          <w:trHeight w:val="366"/>
        </w:trPr>
        <w:tc>
          <w:tcPr>
            <w:tcW w:w="5797" w:type="dxa"/>
            <w:tcBorders>
              <w:top w:val="single" w:sz="4" w:space="0" w:color="000000"/>
              <w:bottom w:val="single" w:sz="4" w:space="0" w:color="000000"/>
              <w:right w:val="single" w:sz="4" w:space="0" w:color="000000"/>
            </w:tcBorders>
          </w:tcPr>
          <w:p w14:paraId="45CFF589" w14:textId="77777777" w:rsidR="00EA5065" w:rsidRDefault="00073C55">
            <w:pPr>
              <w:pStyle w:val="TableParagraph"/>
              <w:spacing w:before="67"/>
              <w:ind w:left="124"/>
              <w:rPr>
                <w:b/>
                <w:sz w:val="20"/>
              </w:rPr>
            </w:pPr>
            <w:r>
              <w:rPr>
                <w:b/>
                <w:sz w:val="20"/>
              </w:rPr>
              <w:t>Activity</w:t>
            </w:r>
            <w:r>
              <w:rPr>
                <w:b/>
                <w:spacing w:val="-4"/>
                <w:sz w:val="20"/>
              </w:rPr>
              <w:t xml:space="preserve"> Type</w:t>
            </w:r>
          </w:p>
        </w:tc>
        <w:tc>
          <w:tcPr>
            <w:tcW w:w="3829" w:type="dxa"/>
            <w:tcBorders>
              <w:top w:val="single" w:sz="4" w:space="0" w:color="000000"/>
              <w:left w:val="single" w:sz="4" w:space="0" w:color="000000"/>
              <w:bottom w:val="single" w:sz="4" w:space="0" w:color="000000"/>
            </w:tcBorders>
          </w:tcPr>
          <w:p w14:paraId="560B65D4" w14:textId="77777777" w:rsidR="00EA5065" w:rsidRDefault="00073C55">
            <w:pPr>
              <w:pStyle w:val="TableParagraph"/>
              <w:spacing w:before="67"/>
              <w:ind w:left="82"/>
              <w:jc w:val="center"/>
              <w:rPr>
                <w:b/>
                <w:sz w:val="20"/>
              </w:rPr>
            </w:pPr>
            <w:r>
              <w:rPr>
                <w:b/>
                <w:spacing w:val="-10"/>
                <w:sz w:val="20"/>
              </w:rPr>
              <w:t>%</w:t>
            </w:r>
          </w:p>
        </w:tc>
      </w:tr>
      <w:tr w:rsidR="00EA5065" w14:paraId="52D0C100" w14:textId="77777777">
        <w:trPr>
          <w:trHeight w:val="369"/>
        </w:trPr>
        <w:tc>
          <w:tcPr>
            <w:tcW w:w="5797" w:type="dxa"/>
            <w:tcBorders>
              <w:top w:val="single" w:sz="4" w:space="0" w:color="000000"/>
              <w:bottom w:val="single" w:sz="4" w:space="0" w:color="000000"/>
              <w:right w:val="single" w:sz="4" w:space="0" w:color="000000"/>
            </w:tcBorders>
          </w:tcPr>
          <w:p w14:paraId="70C9EEA7" w14:textId="77777777" w:rsidR="00EA5065" w:rsidRDefault="00073C55">
            <w:pPr>
              <w:pStyle w:val="TableParagraph"/>
              <w:spacing w:before="70"/>
              <w:ind w:left="426"/>
              <w:rPr>
                <w:sz w:val="20"/>
              </w:rPr>
            </w:pPr>
            <w:r>
              <w:rPr>
                <w:spacing w:val="-2"/>
                <w:sz w:val="20"/>
              </w:rPr>
              <w:t>Mid-</w:t>
            </w:r>
            <w:r>
              <w:rPr>
                <w:spacing w:val="-4"/>
                <w:sz w:val="20"/>
              </w:rPr>
              <w:t>term</w:t>
            </w:r>
          </w:p>
        </w:tc>
        <w:tc>
          <w:tcPr>
            <w:tcW w:w="3829" w:type="dxa"/>
            <w:tcBorders>
              <w:top w:val="single" w:sz="4" w:space="0" w:color="000000"/>
              <w:left w:val="single" w:sz="4" w:space="0" w:color="000000"/>
              <w:bottom w:val="single" w:sz="4" w:space="0" w:color="000000"/>
            </w:tcBorders>
          </w:tcPr>
          <w:p w14:paraId="0DD5815F" w14:textId="77777777" w:rsidR="00EA5065" w:rsidRDefault="00073C55">
            <w:pPr>
              <w:pStyle w:val="TableParagraph"/>
              <w:spacing w:before="70"/>
              <w:ind w:left="82" w:right="8"/>
              <w:jc w:val="center"/>
              <w:rPr>
                <w:sz w:val="20"/>
              </w:rPr>
            </w:pPr>
            <w:r>
              <w:rPr>
                <w:spacing w:val="-5"/>
                <w:sz w:val="20"/>
              </w:rPr>
              <w:t>20</w:t>
            </w:r>
          </w:p>
        </w:tc>
      </w:tr>
      <w:tr w:rsidR="00EA5065" w14:paraId="553BC419" w14:textId="77777777">
        <w:trPr>
          <w:trHeight w:val="369"/>
        </w:trPr>
        <w:tc>
          <w:tcPr>
            <w:tcW w:w="5797" w:type="dxa"/>
            <w:tcBorders>
              <w:top w:val="single" w:sz="4" w:space="0" w:color="000000"/>
              <w:bottom w:val="single" w:sz="4" w:space="0" w:color="000000"/>
              <w:right w:val="single" w:sz="4" w:space="0" w:color="000000"/>
            </w:tcBorders>
          </w:tcPr>
          <w:p w14:paraId="2D88EC47" w14:textId="77777777" w:rsidR="00EA5065" w:rsidRDefault="00073C55">
            <w:pPr>
              <w:pStyle w:val="TableParagraph"/>
              <w:ind w:left="424"/>
              <w:rPr>
                <w:sz w:val="20"/>
              </w:rPr>
            </w:pPr>
            <w:r>
              <w:rPr>
                <w:spacing w:val="-2"/>
                <w:sz w:val="20"/>
              </w:rPr>
              <w:t>Homework</w:t>
            </w:r>
          </w:p>
        </w:tc>
        <w:tc>
          <w:tcPr>
            <w:tcW w:w="3829" w:type="dxa"/>
            <w:tcBorders>
              <w:top w:val="single" w:sz="4" w:space="0" w:color="000000"/>
              <w:left w:val="single" w:sz="4" w:space="0" w:color="000000"/>
              <w:bottom w:val="single" w:sz="4" w:space="0" w:color="000000"/>
            </w:tcBorders>
          </w:tcPr>
          <w:p w14:paraId="78DD1A02" w14:textId="77777777" w:rsidR="00EA5065" w:rsidRDefault="00073C55">
            <w:pPr>
              <w:pStyle w:val="TableParagraph"/>
              <w:spacing w:before="70"/>
              <w:ind w:left="82" w:right="8"/>
              <w:jc w:val="center"/>
              <w:rPr>
                <w:sz w:val="20"/>
              </w:rPr>
            </w:pPr>
            <w:r>
              <w:rPr>
                <w:spacing w:val="-5"/>
                <w:sz w:val="20"/>
              </w:rPr>
              <w:t>25</w:t>
            </w:r>
          </w:p>
        </w:tc>
      </w:tr>
      <w:tr w:rsidR="00EA5065" w14:paraId="173D8464" w14:textId="77777777">
        <w:trPr>
          <w:trHeight w:val="369"/>
        </w:trPr>
        <w:tc>
          <w:tcPr>
            <w:tcW w:w="5797" w:type="dxa"/>
            <w:tcBorders>
              <w:top w:val="single" w:sz="4" w:space="0" w:color="000000"/>
              <w:bottom w:val="single" w:sz="4" w:space="0" w:color="000000"/>
              <w:right w:val="single" w:sz="4" w:space="0" w:color="000000"/>
            </w:tcBorders>
          </w:tcPr>
          <w:p w14:paraId="70DED935" w14:textId="77777777" w:rsidR="00EA5065" w:rsidRDefault="00073C55">
            <w:pPr>
              <w:pStyle w:val="TableParagraph"/>
              <w:spacing w:before="70"/>
              <w:ind w:left="426"/>
              <w:rPr>
                <w:sz w:val="20"/>
              </w:rPr>
            </w:pPr>
            <w:r>
              <w:rPr>
                <w:spacing w:val="-2"/>
                <w:sz w:val="20"/>
              </w:rPr>
              <w:t>Practice</w:t>
            </w:r>
          </w:p>
        </w:tc>
        <w:tc>
          <w:tcPr>
            <w:tcW w:w="3829" w:type="dxa"/>
            <w:tcBorders>
              <w:top w:val="single" w:sz="4" w:space="0" w:color="000000"/>
              <w:left w:val="single" w:sz="4" w:space="0" w:color="000000"/>
              <w:bottom w:val="single" w:sz="4" w:space="0" w:color="000000"/>
            </w:tcBorders>
          </w:tcPr>
          <w:p w14:paraId="303FB633" w14:textId="77777777" w:rsidR="00EA5065" w:rsidRDefault="00073C55">
            <w:pPr>
              <w:pStyle w:val="TableParagraph"/>
              <w:spacing w:before="70"/>
              <w:ind w:left="82" w:right="8"/>
              <w:jc w:val="center"/>
              <w:rPr>
                <w:sz w:val="20"/>
              </w:rPr>
            </w:pPr>
            <w:r>
              <w:rPr>
                <w:spacing w:val="-5"/>
                <w:sz w:val="20"/>
              </w:rPr>
              <w:t>25</w:t>
            </w:r>
          </w:p>
        </w:tc>
      </w:tr>
      <w:tr w:rsidR="00EA5065" w14:paraId="16A0788E" w14:textId="77777777">
        <w:trPr>
          <w:trHeight w:val="369"/>
        </w:trPr>
        <w:tc>
          <w:tcPr>
            <w:tcW w:w="5797" w:type="dxa"/>
            <w:tcBorders>
              <w:top w:val="single" w:sz="4" w:space="0" w:color="000000"/>
              <w:bottom w:val="single" w:sz="4" w:space="0" w:color="000000"/>
              <w:right w:val="single" w:sz="4" w:space="0" w:color="000000"/>
            </w:tcBorders>
          </w:tcPr>
          <w:p w14:paraId="2E0CBD35" w14:textId="77777777" w:rsidR="00EA5065" w:rsidRDefault="00073C55">
            <w:pPr>
              <w:pStyle w:val="TableParagraph"/>
              <w:spacing w:before="70"/>
              <w:ind w:left="124"/>
              <w:rPr>
                <w:b/>
                <w:sz w:val="20"/>
              </w:rPr>
            </w:pPr>
            <w:r>
              <w:rPr>
                <w:b/>
                <w:sz w:val="20"/>
              </w:rPr>
              <w:t>Final</w:t>
            </w:r>
            <w:r>
              <w:rPr>
                <w:b/>
                <w:spacing w:val="-5"/>
                <w:sz w:val="20"/>
              </w:rPr>
              <w:t xml:space="preserve"> </w:t>
            </w:r>
            <w:r>
              <w:rPr>
                <w:b/>
                <w:spacing w:val="-4"/>
                <w:sz w:val="20"/>
              </w:rPr>
              <w:t>Exam</w:t>
            </w:r>
          </w:p>
        </w:tc>
        <w:tc>
          <w:tcPr>
            <w:tcW w:w="3829" w:type="dxa"/>
            <w:tcBorders>
              <w:top w:val="single" w:sz="4" w:space="0" w:color="000000"/>
              <w:left w:val="single" w:sz="4" w:space="0" w:color="000000"/>
              <w:bottom w:val="single" w:sz="4" w:space="0" w:color="000000"/>
            </w:tcBorders>
          </w:tcPr>
          <w:p w14:paraId="39C35BAB" w14:textId="77777777" w:rsidR="00EA5065" w:rsidRDefault="00073C55">
            <w:pPr>
              <w:pStyle w:val="TableParagraph"/>
              <w:spacing w:before="70"/>
              <w:ind w:left="82" w:right="8"/>
              <w:jc w:val="center"/>
              <w:rPr>
                <w:sz w:val="20"/>
              </w:rPr>
            </w:pPr>
            <w:r>
              <w:rPr>
                <w:spacing w:val="-5"/>
                <w:sz w:val="20"/>
              </w:rPr>
              <w:t>30</w:t>
            </w:r>
          </w:p>
        </w:tc>
      </w:tr>
      <w:tr w:rsidR="00EA5065" w14:paraId="4AC97C00" w14:textId="77777777">
        <w:trPr>
          <w:trHeight w:val="368"/>
        </w:trPr>
        <w:tc>
          <w:tcPr>
            <w:tcW w:w="5797" w:type="dxa"/>
            <w:tcBorders>
              <w:top w:val="single" w:sz="4" w:space="0" w:color="000000"/>
              <w:right w:val="single" w:sz="4" w:space="0" w:color="000000"/>
            </w:tcBorders>
          </w:tcPr>
          <w:p w14:paraId="253D935D" w14:textId="77777777" w:rsidR="00EA5065" w:rsidRDefault="00073C55">
            <w:pPr>
              <w:pStyle w:val="TableParagraph"/>
              <w:spacing w:before="67"/>
              <w:ind w:right="64"/>
              <w:jc w:val="right"/>
              <w:rPr>
                <w:b/>
                <w:sz w:val="20"/>
              </w:rPr>
            </w:pPr>
            <w:r>
              <w:rPr>
                <w:b/>
                <w:spacing w:val="-2"/>
                <w:sz w:val="20"/>
              </w:rPr>
              <w:t>Total</w:t>
            </w:r>
          </w:p>
        </w:tc>
        <w:tc>
          <w:tcPr>
            <w:tcW w:w="3829" w:type="dxa"/>
            <w:tcBorders>
              <w:top w:val="single" w:sz="4" w:space="0" w:color="000000"/>
              <w:left w:val="single" w:sz="4" w:space="0" w:color="000000"/>
            </w:tcBorders>
          </w:tcPr>
          <w:p w14:paraId="464B1DF8" w14:textId="77777777" w:rsidR="00EA5065" w:rsidRDefault="00073C55">
            <w:pPr>
              <w:pStyle w:val="TableParagraph"/>
              <w:spacing w:before="67"/>
              <w:ind w:left="82" w:right="8"/>
              <w:jc w:val="center"/>
              <w:rPr>
                <w:sz w:val="20"/>
              </w:rPr>
            </w:pPr>
            <w:r>
              <w:rPr>
                <w:spacing w:val="-5"/>
                <w:sz w:val="20"/>
              </w:rPr>
              <w:t>100</w:t>
            </w:r>
          </w:p>
        </w:tc>
      </w:tr>
    </w:tbl>
    <w:p w14:paraId="2EA6DBBA" w14:textId="77777777" w:rsidR="00EA5065" w:rsidRDefault="00EA5065">
      <w:pPr>
        <w:pStyle w:val="TableParagraph"/>
        <w:jc w:val="center"/>
        <w:rPr>
          <w:sz w:val="20"/>
        </w:rPr>
        <w:sectPr w:rsidR="00EA5065">
          <w:pgSz w:w="11920" w:h="16850"/>
          <w:pgMar w:top="1360" w:right="708" w:bottom="280" w:left="850" w:header="708" w:footer="708" w:gutter="0"/>
          <w:cols w:space="708"/>
        </w:sectPr>
      </w:pPr>
    </w:p>
    <w:p w14:paraId="52482C3C" w14:textId="77777777" w:rsidR="00EA5065" w:rsidRDefault="00EA5065">
      <w:pPr>
        <w:pStyle w:val="GvdeMetni"/>
        <w:spacing w:before="1"/>
        <w:rPr>
          <w:sz w:val="2"/>
        </w:rPr>
      </w:pPr>
    </w:p>
    <w:tbl>
      <w:tblPr>
        <w:tblStyle w:val="TableNormal"/>
        <w:tblW w:w="0" w:type="auto"/>
        <w:tblInd w:w="1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88"/>
      </w:tblGrid>
      <w:tr w:rsidR="00EA5065" w14:paraId="2C9DE16A" w14:textId="77777777">
        <w:trPr>
          <w:trHeight w:val="900"/>
        </w:trPr>
        <w:tc>
          <w:tcPr>
            <w:tcW w:w="9588" w:type="dxa"/>
            <w:tcBorders>
              <w:bottom w:val="single" w:sz="6" w:space="0" w:color="000000"/>
            </w:tcBorders>
            <w:shd w:val="clear" w:color="auto" w:fill="FCF1CC"/>
          </w:tcPr>
          <w:p w14:paraId="35D5E672" w14:textId="77777777" w:rsidR="00EA5065" w:rsidRDefault="00073C55">
            <w:pPr>
              <w:pStyle w:val="TableParagraph"/>
              <w:spacing w:before="88"/>
              <w:ind w:left="204"/>
              <w:jc w:val="center"/>
              <w:rPr>
                <w:b/>
                <w:sz w:val="20"/>
              </w:rPr>
            </w:pPr>
            <w:r>
              <w:rPr>
                <w:b/>
                <w:sz w:val="20"/>
              </w:rPr>
              <w:t>RELATIONSHIP</w:t>
            </w:r>
            <w:r>
              <w:rPr>
                <w:b/>
                <w:spacing w:val="-10"/>
                <w:sz w:val="20"/>
              </w:rPr>
              <w:t xml:space="preserve"> </w:t>
            </w:r>
            <w:r>
              <w:rPr>
                <w:b/>
                <w:sz w:val="20"/>
              </w:rPr>
              <w:t>BETWEEN</w:t>
            </w:r>
            <w:r>
              <w:rPr>
                <w:b/>
                <w:spacing w:val="-11"/>
                <w:sz w:val="20"/>
              </w:rPr>
              <w:t xml:space="preserve"> </w:t>
            </w:r>
            <w:r>
              <w:rPr>
                <w:b/>
                <w:sz w:val="20"/>
              </w:rPr>
              <w:t>THE</w:t>
            </w:r>
            <w:r>
              <w:rPr>
                <w:b/>
                <w:spacing w:val="-11"/>
                <w:sz w:val="20"/>
              </w:rPr>
              <w:t xml:space="preserve"> </w:t>
            </w:r>
            <w:r>
              <w:rPr>
                <w:b/>
                <w:sz w:val="20"/>
              </w:rPr>
              <w:t>COURSE</w:t>
            </w:r>
            <w:r>
              <w:rPr>
                <w:b/>
                <w:spacing w:val="-11"/>
                <w:sz w:val="20"/>
              </w:rPr>
              <w:t xml:space="preserve"> </w:t>
            </w:r>
            <w:r>
              <w:rPr>
                <w:b/>
                <w:sz w:val="20"/>
              </w:rPr>
              <w:t>LEARNING</w:t>
            </w:r>
            <w:r>
              <w:rPr>
                <w:b/>
                <w:spacing w:val="-9"/>
                <w:sz w:val="20"/>
              </w:rPr>
              <w:t xml:space="preserve"> </w:t>
            </w:r>
            <w:r>
              <w:rPr>
                <w:b/>
                <w:sz w:val="20"/>
              </w:rPr>
              <w:t>OUTCOMES</w:t>
            </w:r>
            <w:r>
              <w:rPr>
                <w:b/>
                <w:spacing w:val="-12"/>
                <w:sz w:val="20"/>
              </w:rPr>
              <w:t xml:space="preserve"> </w:t>
            </w:r>
            <w:r>
              <w:rPr>
                <w:b/>
                <w:sz w:val="20"/>
              </w:rPr>
              <w:t>AND</w:t>
            </w:r>
            <w:r>
              <w:rPr>
                <w:b/>
                <w:spacing w:val="-10"/>
                <w:sz w:val="20"/>
              </w:rPr>
              <w:t xml:space="preserve"> </w:t>
            </w:r>
            <w:r>
              <w:rPr>
                <w:b/>
                <w:sz w:val="20"/>
              </w:rPr>
              <w:t>THE</w:t>
            </w:r>
            <w:r>
              <w:rPr>
                <w:b/>
                <w:spacing w:val="-9"/>
                <w:sz w:val="20"/>
              </w:rPr>
              <w:t xml:space="preserve"> </w:t>
            </w:r>
            <w:r>
              <w:rPr>
                <w:b/>
                <w:sz w:val="20"/>
              </w:rPr>
              <w:t>PROGRAM OUTCOMES (PO)</w:t>
            </w:r>
          </w:p>
          <w:p w14:paraId="69F6656C" w14:textId="77777777" w:rsidR="00EA5065" w:rsidRDefault="00073C55">
            <w:pPr>
              <w:pStyle w:val="TableParagraph"/>
              <w:spacing w:before="1"/>
              <w:ind w:left="204" w:right="3"/>
              <w:jc w:val="center"/>
              <w:rPr>
                <w:b/>
                <w:sz w:val="20"/>
              </w:rPr>
            </w:pPr>
            <w:r>
              <w:rPr>
                <w:b/>
                <w:sz w:val="20"/>
              </w:rPr>
              <w:t>(4:</w:t>
            </w:r>
            <w:r>
              <w:rPr>
                <w:b/>
                <w:spacing w:val="-8"/>
                <w:sz w:val="20"/>
              </w:rPr>
              <w:t xml:space="preserve"> </w:t>
            </w:r>
            <w:r>
              <w:rPr>
                <w:b/>
                <w:sz w:val="20"/>
              </w:rPr>
              <w:t>High,</w:t>
            </w:r>
            <w:r>
              <w:rPr>
                <w:b/>
                <w:spacing w:val="-5"/>
                <w:sz w:val="20"/>
              </w:rPr>
              <w:t xml:space="preserve"> </w:t>
            </w:r>
            <w:r>
              <w:rPr>
                <w:b/>
                <w:sz w:val="20"/>
              </w:rPr>
              <w:t>3:</w:t>
            </w:r>
            <w:r>
              <w:rPr>
                <w:b/>
                <w:spacing w:val="-6"/>
                <w:sz w:val="20"/>
              </w:rPr>
              <w:t xml:space="preserve"> </w:t>
            </w:r>
            <w:r>
              <w:rPr>
                <w:b/>
                <w:sz w:val="20"/>
              </w:rPr>
              <w:t>Middle,</w:t>
            </w:r>
            <w:r>
              <w:rPr>
                <w:b/>
                <w:spacing w:val="-6"/>
                <w:sz w:val="20"/>
              </w:rPr>
              <w:t xml:space="preserve"> </w:t>
            </w:r>
            <w:r>
              <w:rPr>
                <w:b/>
                <w:sz w:val="20"/>
              </w:rPr>
              <w:t>2:</w:t>
            </w:r>
            <w:r>
              <w:rPr>
                <w:b/>
                <w:spacing w:val="-4"/>
                <w:sz w:val="20"/>
              </w:rPr>
              <w:t xml:space="preserve"> Low)</w:t>
            </w:r>
          </w:p>
        </w:tc>
      </w:tr>
    </w:tbl>
    <w:p w14:paraId="3FDD58AE" w14:textId="77777777" w:rsidR="00EA5065" w:rsidRDefault="00EA5065">
      <w:pPr>
        <w:pStyle w:val="GvdeMetni"/>
        <w:spacing w:before="11"/>
        <w:rPr>
          <w:sz w:val="4"/>
        </w:rPr>
      </w:pP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2"/>
        <w:gridCol w:w="1305"/>
        <w:gridCol w:w="2976"/>
        <w:gridCol w:w="2126"/>
        <w:gridCol w:w="1273"/>
        <w:gridCol w:w="119"/>
        <w:gridCol w:w="1274"/>
      </w:tblGrid>
      <w:tr w:rsidR="00EA5065" w14:paraId="45A8627A" w14:textId="77777777">
        <w:trPr>
          <w:trHeight w:val="472"/>
        </w:trPr>
        <w:tc>
          <w:tcPr>
            <w:tcW w:w="552" w:type="dxa"/>
            <w:tcBorders>
              <w:left w:val="single" w:sz="12" w:space="0" w:color="000000"/>
              <w:right w:val="single" w:sz="4" w:space="0" w:color="000000"/>
            </w:tcBorders>
          </w:tcPr>
          <w:p w14:paraId="299FD564" w14:textId="77777777" w:rsidR="00EA5065" w:rsidRDefault="00073C55">
            <w:pPr>
              <w:pStyle w:val="TableParagraph"/>
              <w:spacing w:before="122"/>
              <w:ind w:left="49" w:right="4"/>
              <w:jc w:val="center"/>
              <w:rPr>
                <w:b/>
                <w:sz w:val="20"/>
              </w:rPr>
            </w:pPr>
            <w:r>
              <w:rPr>
                <w:b/>
                <w:spacing w:val="-5"/>
                <w:sz w:val="20"/>
              </w:rPr>
              <w:t>NO</w:t>
            </w:r>
          </w:p>
        </w:tc>
        <w:tc>
          <w:tcPr>
            <w:tcW w:w="7799" w:type="dxa"/>
            <w:gridSpan w:val="5"/>
            <w:tcBorders>
              <w:top w:val="single" w:sz="4" w:space="0" w:color="000000"/>
              <w:left w:val="single" w:sz="4" w:space="0" w:color="000000"/>
              <w:right w:val="single" w:sz="4" w:space="0" w:color="000000"/>
            </w:tcBorders>
          </w:tcPr>
          <w:p w14:paraId="73CA306C" w14:textId="77777777" w:rsidR="00EA5065" w:rsidRDefault="00073C55">
            <w:pPr>
              <w:pStyle w:val="TableParagraph"/>
              <w:spacing w:before="122"/>
              <w:ind w:left="63"/>
              <w:jc w:val="center"/>
              <w:rPr>
                <w:b/>
                <w:sz w:val="20"/>
              </w:rPr>
            </w:pPr>
            <w:r>
              <w:rPr>
                <w:b/>
                <w:sz w:val="20"/>
              </w:rPr>
              <w:t>PROGRAM</w:t>
            </w:r>
            <w:r>
              <w:rPr>
                <w:b/>
                <w:spacing w:val="-10"/>
                <w:sz w:val="20"/>
              </w:rPr>
              <w:t xml:space="preserve"> </w:t>
            </w:r>
            <w:r>
              <w:rPr>
                <w:b/>
                <w:spacing w:val="-2"/>
                <w:sz w:val="20"/>
              </w:rPr>
              <w:t>OUTCOME</w:t>
            </w:r>
          </w:p>
        </w:tc>
        <w:tc>
          <w:tcPr>
            <w:tcW w:w="1274" w:type="dxa"/>
            <w:tcBorders>
              <w:top w:val="single" w:sz="4" w:space="0" w:color="000000"/>
              <w:left w:val="single" w:sz="4" w:space="0" w:color="000000"/>
              <w:right w:val="single" w:sz="12" w:space="0" w:color="000000"/>
            </w:tcBorders>
          </w:tcPr>
          <w:p w14:paraId="2EB089EF" w14:textId="77777777" w:rsidR="00EA5065" w:rsidRDefault="00073C55">
            <w:pPr>
              <w:pStyle w:val="TableParagraph"/>
              <w:spacing w:before="122"/>
              <w:ind w:left="81"/>
              <w:jc w:val="center"/>
              <w:rPr>
                <w:b/>
                <w:sz w:val="20"/>
              </w:rPr>
            </w:pPr>
            <w:r>
              <w:rPr>
                <w:b/>
                <w:spacing w:val="-2"/>
                <w:sz w:val="20"/>
              </w:rPr>
              <w:t>Contribution</w:t>
            </w:r>
          </w:p>
        </w:tc>
      </w:tr>
      <w:tr w:rsidR="00EA5065" w14:paraId="7F75A99F" w14:textId="77777777">
        <w:trPr>
          <w:trHeight w:val="709"/>
        </w:trPr>
        <w:tc>
          <w:tcPr>
            <w:tcW w:w="552" w:type="dxa"/>
            <w:tcBorders>
              <w:left w:val="single" w:sz="12" w:space="0" w:color="000000"/>
            </w:tcBorders>
          </w:tcPr>
          <w:p w14:paraId="67D6B530" w14:textId="77777777" w:rsidR="00EA5065" w:rsidRDefault="00EA5065">
            <w:pPr>
              <w:pStyle w:val="TableParagraph"/>
              <w:spacing w:before="10"/>
              <w:rPr>
                <w:sz w:val="20"/>
              </w:rPr>
            </w:pPr>
          </w:p>
          <w:p w14:paraId="32F1EE98" w14:textId="77777777" w:rsidR="00EA5065" w:rsidRDefault="00073C55">
            <w:pPr>
              <w:pStyle w:val="TableParagraph"/>
              <w:ind w:left="63" w:right="4"/>
              <w:jc w:val="center"/>
              <w:rPr>
                <w:b/>
                <w:sz w:val="20"/>
              </w:rPr>
            </w:pPr>
            <w:r>
              <w:rPr>
                <w:b/>
                <w:spacing w:val="-10"/>
                <w:sz w:val="20"/>
              </w:rPr>
              <w:t>1</w:t>
            </w:r>
          </w:p>
        </w:tc>
        <w:tc>
          <w:tcPr>
            <w:tcW w:w="7799" w:type="dxa"/>
            <w:gridSpan w:val="5"/>
          </w:tcPr>
          <w:p w14:paraId="065B163D" w14:textId="77777777" w:rsidR="00EA5065" w:rsidRDefault="00EA5065">
            <w:pPr>
              <w:pStyle w:val="TableParagraph"/>
              <w:spacing w:before="10"/>
              <w:rPr>
                <w:sz w:val="20"/>
              </w:rPr>
            </w:pPr>
          </w:p>
          <w:p w14:paraId="6F70CD8B" w14:textId="77777777" w:rsidR="00EA5065" w:rsidRDefault="00073C55">
            <w:pPr>
              <w:pStyle w:val="TableParagraph"/>
              <w:ind w:left="79"/>
              <w:rPr>
                <w:sz w:val="20"/>
              </w:rPr>
            </w:pPr>
            <w:r>
              <w:rPr>
                <w:sz w:val="20"/>
              </w:rPr>
              <w:t>Ability</w:t>
            </w:r>
            <w:r>
              <w:rPr>
                <w:spacing w:val="-5"/>
                <w:sz w:val="20"/>
              </w:rPr>
              <w:t xml:space="preserve"> </w:t>
            </w:r>
            <w:r>
              <w:rPr>
                <w:sz w:val="20"/>
              </w:rPr>
              <w:t>on</w:t>
            </w:r>
            <w:r>
              <w:rPr>
                <w:spacing w:val="-7"/>
                <w:sz w:val="20"/>
              </w:rPr>
              <w:t xml:space="preserve"> </w:t>
            </w:r>
            <w:r>
              <w:rPr>
                <w:sz w:val="20"/>
              </w:rPr>
              <w:t>gathering</w:t>
            </w:r>
            <w:r>
              <w:rPr>
                <w:spacing w:val="-5"/>
                <w:sz w:val="20"/>
              </w:rPr>
              <w:t xml:space="preserve"> </w:t>
            </w:r>
            <w:r>
              <w:rPr>
                <w:sz w:val="20"/>
              </w:rPr>
              <w:t>information</w:t>
            </w:r>
            <w:r>
              <w:rPr>
                <w:spacing w:val="-3"/>
                <w:sz w:val="20"/>
              </w:rPr>
              <w:t xml:space="preserve"> </w:t>
            </w:r>
            <w:r>
              <w:rPr>
                <w:sz w:val="20"/>
              </w:rPr>
              <w:t>related</w:t>
            </w:r>
            <w:r>
              <w:rPr>
                <w:spacing w:val="-7"/>
                <w:sz w:val="20"/>
              </w:rPr>
              <w:t xml:space="preserve"> </w:t>
            </w:r>
            <w:r>
              <w:rPr>
                <w:sz w:val="20"/>
              </w:rPr>
              <w:t>to</w:t>
            </w:r>
            <w:r>
              <w:rPr>
                <w:spacing w:val="-7"/>
                <w:sz w:val="20"/>
              </w:rPr>
              <w:t xml:space="preserve"> </w:t>
            </w:r>
            <w:r>
              <w:rPr>
                <w:sz w:val="20"/>
              </w:rPr>
              <w:t>health</w:t>
            </w:r>
            <w:r>
              <w:rPr>
                <w:spacing w:val="-3"/>
                <w:sz w:val="20"/>
              </w:rPr>
              <w:t xml:space="preserve"> </w:t>
            </w:r>
            <w:r>
              <w:rPr>
                <w:sz w:val="20"/>
              </w:rPr>
              <w:t>sciences</w:t>
            </w:r>
            <w:r>
              <w:rPr>
                <w:spacing w:val="-7"/>
                <w:sz w:val="20"/>
              </w:rPr>
              <w:t xml:space="preserve"> </w:t>
            </w:r>
            <w:r>
              <w:rPr>
                <w:sz w:val="20"/>
              </w:rPr>
              <w:t>and</w:t>
            </w:r>
            <w:r>
              <w:rPr>
                <w:spacing w:val="-5"/>
                <w:sz w:val="20"/>
              </w:rPr>
              <w:t xml:space="preserve"> </w:t>
            </w:r>
            <w:r>
              <w:rPr>
                <w:sz w:val="20"/>
              </w:rPr>
              <w:t>applying</w:t>
            </w:r>
            <w:r>
              <w:rPr>
                <w:spacing w:val="-4"/>
                <w:sz w:val="20"/>
              </w:rPr>
              <w:t xml:space="preserve"> </w:t>
            </w:r>
            <w:r>
              <w:rPr>
                <w:spacing w:val="-5"/>
                <w:sz w:val="20"/>
              </w:rPr>
              <w:t>it</w:t>
            </w:r>
          </w:p>
        </w:tc>
        <w:tc>
          <w:tcPr>
            <w:tcW w:w="1274" w:type="dxa"/>
            <w:tcBorders>
              <w:right w:val="single" w:sz="12" w:space="0" w:color="000000"/>
            </w:tcBorders>
          </w:tcPr>
          <w:p w14:paraId="558A2DDA" w14:textId="77777777" w:rsidR="00EA5065" w:rsidRDefault="00EA5065">
            <w:pPr>
              <w:pStyle w:val="TableParagraph"/>
              <w:spacing w:before="10"/>
              <w:rPr>
                <w:sz w:val="20"/>
              </w:rPr>
            </w:pPr>
          </w:p>
          <w:p w14:paraId="310DF4D0" w14:textId="77777777" w:rsidR="00EA5065" w:rsidRDefault="00073C55">
            <w:pPr>
              <w:pStyle w:val="TableParagraph"/>
              <w:ind w:left="82"/>
              <w:jc w:val="center"/>
              <w:rPr>
                <w:sz w:val="20"/>
              </w:rPr>
            </w:pPr>
            <w:r>
              <w:rPr>
                <w:spacing w:val="-10"/>
                <w:sz w:val="20"/>
              </w:rPr>
              <w:t>4</w:t>
            </w:r>
          </w:p>
        </w:tc>
      </w:tr>
      <w:tr w:rsidR="00EA5065" w14:paraId="1114FCCA" w14:textId="77777777">
        <w:trPr>
          <w:trHeight w:val="551"/>
        </w:trPr>
        <w:tc>
          <w:tcPr>
            <w:tcW w:w="552" w:type="dxa"/>
            <w:tcBorders>
              <w:left w:val="single" w:sz="12" w:space="0" w:color="000000"/>
            </w:tcBorders>
          </w:tcPr>
          <w:p w14:paraId="5FF945B3" w14:textId="77777777" w:rsidR="00EA5065" w:rsidRDefault="00073C55">
            <w:pPr>
              <w:pStyle w:val="TableParagraph"/>
              <w:spacing w:before="158"/>
              <w:ind w:left="63" w:right="4"/>
              <w:jc w:val="center"/>
              <w:rPr>
                <w:b/>
                <w:sz w:val="20"/>
              </w:rPr>
            </w:pPr>
            <w:r>
              <w:rPr>
                <w:b/>
                <w:spacing w:val="-10"/>
                <w:sz w:val="20"/>
              </w:rPr>
              <w:t>2</w:t>
            </w:r>
          </w:p>
        </w:tc>
        <w:tc>
          <w:tcPr>
            <w:tcW w:w="7799" w:type="dxa"/>
            <w:gridSpan w:val="5"/>
          </w:tcPr>
          <w:p w14:paraId="78F3D77D" w14:textId="77777777" w:rsidR="00EA5065" w:rsidRDefault="00073C55">
            <w:pPr>
              <w:pStyle w:val="TableParagraph"/>
              <w:spacing w:before="158"/>
              <w:ind w:left="79"/>
              <w:rPr>
                <w:sz w:val="20"/>
              </w:rPr>
            </w:pPr>
            <w:r>
              <w:rPr>
                <w:sz w:val="20"/>
              </w:rPr>
              <w:t>Ability</w:t>
            </w:r>
            <w:r>
              <w:rPr>
                <w:spacing w:val="-5"/>
                <w:sz w:val="20"/>
              </w:rPr>
              <w:t xml:space="preserve"> </w:t>
            </w:r>
            <w:r>
              <w:rPr>
                <w:sz w:val="20"/>
              </w:rPr>
              <w:t>on</w:t>
            </w:r>
            <w:r>
              <w:rPr>
                <w:spacing w:val="-7"/>
                <w:sz w:val="20"/>
              </w:rPr>
              <w:t xml:space="preserve"> </w:t>
            </w:r>
            <w:r>
              <w:rPr>
                <w:sz w:val="20"/>
              </w:rPr>
              <w:t>scientific</w:t>
            </w:r>
            <w:r>
              <w:rPr>
                <w:spacing w:val="-4"/>
                <w:sz w:val="20"/>
              </w:rPr>
              <w:t xml:space="preserve"> </w:t>
            </w:r>
            <w:r>
              <w:rPr>
                <w:sz w:val="20"/>
              </w:rPr>
              <w:t>questioning</w:t>
            </w:r>
            <w:r>
              <w:rPr>
                <w:spacing w:val="-3"/>
                <w:sz w:val="20"/>
              </w:rPr>
              <w:t xml:space="preserve"> </w:t>
            </w:r>
            <w:r>
              <w:rPr>
                <w:sz w:val="20"/>
              </w:rPr>
              <w:t>and</w:t>
            </w:r>
            <w:r>
              <w:rPr>
                <w:spacing w:val="-6"/>
                <w:sz w:val="20"/>
              </w:rPr>
              <w:t xml:space="preserve"> </w:t>
            </w:r>
            <w:r>
              <w:rPr>
                <w:sz w:val="20"/>
              </w:rPr>
              <w:t>forming</w:t>
            </w:r>
            <w:r>
              <w:rPr>
                <w:spacing w:val="-4"/>
                <w:sz w:val="20"/>
              </w:rPr>
              <w:t xml:space="preserve"> </w:t>
            </w:r>
            <w:r>
              <w:rPr>
                <w:spacing w:val="-2"/>
                <w:sz w:val="20"/>
              </w:rPr>
              <w:t>hypothesis</w:t>
            </w:r>
          </w:p>
        </w:tc>
        <w:tc>
          <w:tcPr>
            <w:tcW w:w="1274" w:type="dxa"/>
            <w:tcBorders>
              <w:right w:val="single" w:sz="12" w:space="0" w:color="000000"/>
            </w:tcBorders>
          </w:tcPr>
          <w:p w14:paraId="3D9ED317" w14:textId="77777777" w:rsidR="00EA5065" w:rsidRDefault="00073C55">
            <w:pPr>
              <w:pStyle w:val="TableParagraph"/>
              <w:spacing w:before="158"/>
              <w:ind w:left="82"/>
              <w:jc w:val="center"/>
              <w:rPr>
                <w:sz w:val="20"/>
              </w:rPr>
            </w:pPr>
            <w:r>
              <w:rPr>
                <w:spacing w:val="-10"/>
                <w:sz w:val="20"/>
              </w:rPr>
              <w:t>4</w:t>
            </w:r>
          </w:p>
        </w:tc>
      </w:tr>
      <w:tr w:rsidR="00EA5065" w14:paraId="7FF6879E" w14:textId="77777777">
        <w:trPr>
          <w:trHeight w:val="688"/>
        </w:trPr>
        <w:tc>
          <w:tcPr>
            <w:tcW w:w="552" w:type="dxa"/>
            <w:tcBorders>
              <w:left w:val="single" w:sz="12" w:space="0" w:color="000000"/>
            </w:tcBorders>
          </w:tcPr>
          <w:p w14:paraId="6D328648" w14:textId="77777777" w:rsidR="00EA5065" w:rsidRDefault="00073C55">
            <w:pPr>
              <w:pStyle w:val="TableParagraph"/>
              <w:spacing w:before="228"/>
              <w:ind w:left="63" w:right="4"/>
              <w:jc w:val="center"/>
              <w:rPr>
                <w:b/>
                <w:sz w:val="20"/>
              </w:rPr>
            </w:pPr>
            <w:r>
              <w:rPr>
                <w:b/>
                <w:spacing w:val="-10"/>
                <w:sz w:val="20"/>
              </w:rPr>
              <w:t>3</w:t>
            </w:r>
          </w:p>
        </w:tc>
        <w:tc>
          <w:tcPr>
            <w:tcW w:w="7799" w:type="dxa"/>
            <w:gridSpan w:val="5"/>
          </w:tcPr>
          <w:p w14:paraId="46565B23" w14:textId="77777777" w:rsidR="00EA5065" w:rsidRDefault="00073C55">
            <w:pPr>
              <w:pStyle w:val="TableParagraph"/>
              <w:spacing w:before="228"/>
              <w:ind w:left="79"/>
              <w:rPr>
                <w:sz w:val="20"/>
              </w:rPr>
            </w:pPr>
            <w:r>
              <w:rPr>
                <w:sz w:val="20"/>
              </w:rPr>
              <w:t>Ability</w:t>
            </w:r>
            <w:r>
              <w:rPr>
                <w:spacing w:val="-6"/>
                <w:sz w:val="20"/>
              </w:rPr>
              <w:t xml:space="preserve"> </w:t>
            </w:r>
            <w:r>
              <w:rPr>
                <w:sz w:val="20"/>
              </w:rPr>
              <w:t>on</w:t>
            </w:r>
            <w:r>
              <w:rPr>
                <w:spacing w:val="-6"/>
                <w:sz w:val="20"/>
              </w:rPr>
              <w:t xml:space="preserve"> </w:t>
            </w:r>
            <w:r>
              <w:rPr>
                <w:sz w:val="20"/>
              </w:rPr>
              <w:t>reviewing</w:t>
            </w:r>
            <w:r>
              <w:rPr>
                <w:spacing w:val="-4"/>
                <w:sz w:val="20"/>
              </w:rPr>
              <w:t xml:space="preserve"> </w:t>
            </w:r>
            <w:r>
              <w:rPr>
                <w:sz w:val="20"/>
              </w:rPr>
              <w:t>and</w:t>
            </w:r>
            <w:r>
              <w:rPr>
                <w:spacing w:val="-4"/>
                <w:sz w:val="20"/>
              </w:rPr>
              <w:t xml:space="preserve"> </w:t>
            </w:r>
            <w:r>
              <w:rPr>
                <w:sz w:val="20"/>
              </w:rPr>
              <w:t>evaluating</w:t>
            </w:r>
            <w:r>
              <w:rPr>
                <w:spacing w:val="-4"/>
                <w:sz w:val="20"/>
              </w:rPr>
              <w:t xml:space="preserve"> </w:t>
            </w:r>
            <w:r>
              <w:rPr>
                <w:sz w:val="20"/>
              </w:rPr>
              <w:t>the</w:t>
            </w:r>
            <w:r>
              <w:rPr>
                <w:spacing w:val="-6"/>
                <w:sz w:val="20"/>
              </w:rPr>
              <w:t xml:space="preserve"> </w:t>
            </w:r>
            <w:r>
              <w:rPr>
                <w:sz w:val="20"/>
              </w:rPr>
              <w:t>scientific</w:t>
            </w:r>
            <w:r>
              <w:rPr>
                <w:spacing w:val="-4"/>
                <w:sz w:val="20"/>
              </w:rPr>
              <w:t xml:space="preserve"> </w:t>
            </w:r>
            <w:r>
              <w:rPr>
                <w:spacing w:val="-2"/>
                <w:sz w:val="20"/>
              </w:rPr>
              <w:t>literature</w:t>
            </w:r>
          </w:p>
        </w:tc>
        <w:tc>
          <w:tcPr>
            <w:tcW w:w="1274" w:type="dxa"/>
            <w:tcBorders>
              <w:right w:val="single" w:sz="12" w:space="0" w:color="000000"/>
            </w:tcBorders>
          </w:tcPr>
          <w:p w14:paraId="79F3259A" w14:textId="77777777" w:rsidR="00EA5065" w:rsidRDefault="00073C55">
            <w:pPr>
              <w:pStyle w:val="TableParagraph"/>
              <w:spacing w:before="228"/>
              <w:ind w:left="82"/>
              <w:jc w:val="center"/>
              <w:rPr>
                <w:sz w:val="20"/>
              </w:rPr>
            </w:pPr>
            <w:r>
              <w:rPr>
                <w:spacing w:val="-10"/>
                <w:sz w:val="20"/>
              </w:rPr>
              <w:t>4</w:t>
            </w:r>
          </w:p>
        </w:tc>
      </w:tr>
      <w:tr w:rsidR="00EA5065" w14:paraId="58EB79CA" w14:textId="77777777">
        <w:trPr>
          <w:trHeight w:val="556"/>
        </w:trPr>
        <w:tc>
          <w:tcPr>
            <w:tcW w:w="552" w:type="dxa"/>
            <w:tcBorders>
              <w:left w:val="single" w:sz="12" w:space="0" w:color="000000"/>
            </w:tcBorders>
          </w:tcPr>
          <w:p w14:paraId="2FBDB036" w14:textId="77777777" w:rsidR="00EA5065" w:rsidRDefault="00073C55">
            <w:pPr>
              <w:pStyle w:val="TableParagraph"/>
              <w:spacing w:before="163"/>
              <w:ind w:left="63" w:right="4"/>
              <w:jc w:val="center"/>
              <w:rPr>
                <w:b/>
                <w:sz w:val="20"/>
              </w:rPr>
            </w:pPr>
            <w:r>
              <w:rPr>
                <w:b/>
                <w:spacing w:val="-10"/>
                <w:sz w:val="20"/>
              </w:rPr>
              <w:t>4</w:t>
            </w:r>
          </w:p>
        </w:tc>
        <w:tc>
          <w:tcPr>
            <w:tcW w:w="7799" w:type="dxa"/>
            <w:gridSpan w:val="5"/>
          </w:tcPr>
          <w:p w14:paraId="1B1DCC2E" w14:textId="77777777" w:rsidR="00EA5065" w:rsidRDefault="00073C55">
            <w:pPr>
              <w:pStyle w:val="TableParagraph"/>
              <w:spacing w:before="163"/>
              <w:ind w:left="79"/>
              <w:rPr>
                <w:sz w:val="20"/>
              </w:rPr>
            </w:pPr>
            <w:r>
              <w:rPr>
                <w:sz w:val="20"/>
              </w:rPr>
              <w:t>Ability</w:t>
            </w:r>
            <w:r>
              <w:rPr>
                <w:spacing w:val="-7"/>
                <w:sz w:val="20"/>
              </w:rPr>
              <w:t xml:space="preserve"> </w:t>
            </w:r>
            <w:r>
              <w:rPr>
                <w:sz w:val="20"/>
              </w:rPr>
              <w:t>on</w:t>
            </w:r>
            <w:r>
              <w:rPr>
                <w:spacing w:val="-5"/>
                <w:sz w:val="20"/>
              </w:rPr>
              <w:t xml:space="preserve"> </w:t>
            </w:r>
            <w:r>
              <w:rPr>
                <w:sz w:val="20"/>
              </w:rPr>
              <w:t>experimental</w:t>
            </w:r>
            <w:r>
              <w:rPr>
                <w:spacing w:val="-7"/>
                <w:sz w:val="20"/>
              </w:rPr>
              <w:t xml:space="preserve"> </w:t>
            </w:r>
            <w:r>
              <w:rPr>
                <w:sz w:val="20"/>
              </w:rPr>
              <w:t>design,</w:t>
            </w:r>
            <w:r>
              <w:rPr>
                <w:spacing w:val="-4"/>
                <w:sz w:val="20"/>
              </w:rPr>
              <w:t xml:space="preserve"> </w:t>
            </w:r>
            <w:r>
              <w:rPr>
                <w:sz w:val="20"/>
              </w:rPr>
              <w:t>experimentation,</w:t>
            </w:r>
            <w:r>
              <w:rPr>
                <w:spacing w:val="-4"/>
                <w:sz w:val="20"/>
              </w:rPr>
              <w:t xml:space="preserve"> </w:t>
            </w:r>
            <w:r>
              <w:rPr>
                <w:sz w:val="20"/>
              </w:rPr>
              <w:t>and</w:t>
            </w:r>
            <w:r>
              <w:rPr>
                <w:spacing w:val="-7"/>
                <w:sz w:val="20"/>
              </w:rPr>
              <w:t xml:space="preserve"> </w:t>
            </w:r>
            <w:r>
              <w:rPr>
                <w:sz w:val="20"/>
              </w:rPr>
              <w:t>analysis</w:t>
            </w:r>
            <w:r>
              <w:rPr>
                <w:spacing w:val="-8"/>
                <w:sz w:val="20"/>
              </w:rPr>
              <w:t xml:space="preserve"> </w:t>
            </w:r>
            <w:r>
              <w:rPr>
                <w:sz w:val="20"/>
              </w:rPr>
              <w:t>and</w:t>
            </w:r>
            <w:r>
              <w:rPr>
                <w:spacing w:val="-5"/>
                <w:sz w:val="20"/>
              </w:rPr>
              <w:t xml:space="preserve"> </w:t>
            </w:r>
            <w:r>
              <w:rPr>
                <w:sz w:val="20"/>
              </w:rPr>
              <w:t>evaluation</w:t>
            </w:r>
            <w:r>
              <w:rPr>
                <w:spacing w:val="-4"/>
                <w:sz w:val="20"/>
              </w:rPr>
              <w:t xml:space="preserve"> </w:t>
            </w:r>
            <w:r>
              <w:rPr>
                <w:sz w:val="20"/>
              </w:rPr>
              <w:t>of</w:t>
            </w:r>
            <w:r>
              <w:rPr>
                <w:spacing w:val="-5"/>
                <w:sz w:val="20"/>
              </w:rPr>
              <w:t xml:space="preserve"> </w:t>
            </w:r>
            <w:r>
              <w:rPr>
                <w:sz w:val="20"/>
              </w:rPr>
              <w:t>the</w:t>
            </w:r>
            <w:r>
              <w:rPr>
                <w:spacing w:val="-7"/>
                <w:sz w:val="20"/>
              </w:rPr>
              <w:t xml:space="preserve"> </w:t>
            </w:r>
            <w:r>
              <w:rPr>
                <w:spacing w:val="-4"/>
                <w:sz w:val="20"/>
              </w:rPr>
              <w:t>data</w:t>
            </w:r>
          </w:p>
        </w:tc>
        <w:tc>
          <w:tcPr>
            <w:tcW w:w="1274" w:type="dxa"/>
            <w:tcBorders>
              <w:right w:val="single" w:sz="12" w:space="0" w:color="000000"/>
            </w:tcBorders>
          </w:tcPr>
          <w:p w14:paraId="612EBBE7" w14:textId="77777777" w:rsidR="00EA5065" w:rsidRDefault="00073C55">
            <w:pPr>
              <w:pStyle w:val="TableParagraph"/>
              <w:spacing w:before="163"/>
              <w:ind w:left="82"/>
              <w:jc w:val="center"/>
              <w:rPr>
                <w:sz w:val="20"/>
              </w:rPr>
            </w:pPr>
            <w:r>
              <w:rPr>
                <w:spacing w:val="-10"/>
                <w:sz w:val="20"/>
              </w:rPr>
              <w:t>3</w:t>
            </w:r>
          </w:p>
        </w:tc>
      </w:tr>
      <w:tr w:rsidR="00EA5065" w14:paraId="36830BDD" w14:textId="77777777">
        <w:trPr>
          <w:trHeight w:val="691"/>
        </w:trPr>
        <w:tc>
          <w:tcPr>
            <w:tcW w:w="552" w:type="dxa"/>
            <w:tcBorders>
              <w:left w:val="single" w:sz="12" w:space="0" w:color="000000"/>
            </w:tcBorders>
          </w:tcPr>
          <w:p w14:paraId="5CAC114C" w14:textId="77777777" w:rsidR="00EA5065" w:rsidRDefault="00EA5065">
            <w:pPr>
              <w:pStyle w:val="TableParagraph"/>
              <w:spacing w:before="1"/>
              <w:rPr>
                <w:sz w:val="20"/>
              </w:rPr>
            </w:pPr>
          </w:p>
          <w:p w14:paraId="5020856C" w14:textId="77777777" w:rsidR="00EA5065" w:rsidRDefault="00073C55">
            <w:pPr>
              <w:pStyle w:val="TableParagraph"/>
              <w:ind w:left="63" w:right="4"/>
              <w:jc w:val="center"/>
              <w:rPr>
                <w:b/>
                <w:sz w:val="20"/>
              </w:rPr>
            </w:pPr>
            <w:r>
              <w:rPr>
                <w:b/>
                <w:spacing w:val="-10"/>
                <w:sz w:val="20"/>
              </w:rPr>
              <w:t>5</w:t>
            </w:r>
          </w:p>
        </w:tc>
        <w:tc>
          <w:tcPr>
            <w:tcW w:w="7799" w:type="dxa"/>
            <w:gridSpan w:val="5"/>
          </w:tcPr>
          <w:p w14:paraId="0AAB60E5" w14:textId="77777777" w:rsidR="00EA5065" w:rsidRDefault="00EA5065">
            <w:pPr>
              <w:pStyle w:val="TableParagraph"/>
              <w:spacing w:before="1"/>
              <w:rPr>
                <w:sz w:val="20"/>
              </w:rPr>
            </w:pPr>
          </w:p>
          <w:p w14:paraId="6BB0F0CE" w14:textId="77777777" w:rsidR="00EA5065" w:rsidRDefault="00073C55">
            <w:pPr>
              <w:pStyle w:val="TableParagraph"/>
              <w:ind w:left="79"/>
              <w:rPr>
                <w:sz w:val="20"/>
              </w:rPr>
            </w:pPr>
            <w:r>
              <w:rPr>
                <w:sz w:val="20"/>
              </w:rPr>
              <w:t>Ability</w:t>
            </w:r>
            <w:r>
              <w:rPr>
                <w:spacing w:val="-7"/>
                <w:sz w:val="20"/>
              </w:rPr>
              <w:t xml:space="preserve"> </w:t>
            </w:r>
            <w:r>
              <w:rPr>
                <w:sz w:val="20"/>
              </w:rPr>
              <w:t>to</w:t>
            </w:r>
            <w:r>
              <w:rPr>
                <w:spacing w:val="-4"/>
                <w:sz w:val="20"/>
              </w:rPr>
              <w:t xml:space="preserve"> </w:t>
            </w:r>
            <w:r>
              <w:rPr>
                <w:sz w:val="20"/>
              </w:rPr>
              <w:t>identify</w:t>
            </w:r>
            <w:r>
              <w:rPr>
                <w:spacing w:val="-5"/>
                <w:sz w:val="20"/>
              </w:rPr>
              <w:t xml:space="preserve"> </w:t>
            </w:r>
            <w:r>
              <w:rPr>
                <w:sz w:val="20"/>
              </w:rPr>
              <w:t>the</w:t>
            </w:r>
            <w:r>
              <w:rPr>
                <w:spacing w:val="-5"/>
                <w:sz w:val="20"/>
              </w:rPr>
              <w:t xml:space="preserve"> </w:t>
            </w:r>
            <w:r>
              <w:rPr>
                <w:sz w:val="20"/>
              </w:rPr>
              <w:t>experimental</w:t>
            </w:r>
            <w:r>
              <w:rPr>
                <w:spacing w:val="-5"/>
                <w:sz w:val="20"/>
              </w:rPr>
              <w:t xml:space="preserve"> </w:t>
            </w:r>
            <w:r>
              <w:rPr>
                <w:sz w:val="20"/>
              </w:rPr>
              <w:t>equipments</w:t>
            </w:r>
            <w:r>
              <w:rPr>
                <w:spacing w:val="-6"/>
                <w:sz w:val="20"/>
              </w:rPr>
              <w:t xml:space="preserve"> </w:t>
            </w:r>
            <w:r>
              <w:rPr>
                <w:sz w:val="20"/>
              </w:rPr>
              <w:t>and</w:t>
            </w:r>
            <w:r>
              <w:rPr>
                <w:spacing w:val="-5"/>
                <w:sz w:val="20"/>
              </w:rPr>
              <w:t xml:space="preserve"> </w:t>
            </w:r>
            <w:r>
              <w:rPr>
                <w:sz w:val="20"/>
              </w:rPr>
              <w:t>use</w:t>
            </w:r>
            <w:r>
              <w:rPr>
                <w:spacing w:val="-4"/>
                <w:sz w:val="20"/>
              </w:rPr>
              <w:t xml:space="preserve"> </w:t>
            </w:r>
            <w:r>
              <w:rPr>
                <w:sz w:val="20"/>
              </w:rPr>
              <w:t>them</w:t>
            </w:r>
            <w:r>
              <w:rPr>
                <w:spacing w:val="-5"/>
                <w:sz w:val="20"/>
              </w:rPr>
              <w:t xml:space="preserve"> </w:t>
            </w:r>
            <w:r>
              <w:rPr>
                <w:spacing w:val="-2"/>
                <w:sz w:val="20"/>
              </w:rPr>
              <w:t>appropriately</w:t>
            </w:r>
          </w:p>
        </w:tc>
        <w:tc>
          <w:tcPr>
            <w:tcW w:w="1274" w:type="dxa"/>
            <w:tcBorders>
              <w:right w:val="single" w:sz="12" w:space="0" w:color="000000"/>
            </w:tcBorders>
          </w:tcPr>
          <w:p w14:paraId="7E12F0D7" w14:textId="77777777" w:rsidR="00EA5065" w:rsidRDefault="00EA5065">
            <w:pPr>
              <w:pStyle w:val="TableParagraph"/>
              <w:spacing w:before="1"/>
              <w:rPr>
                <w:sz w:val="20"/>
              </w:rPr>
            </w:pPr>
          </w:p>
          <w:p w14:paraId="37AE586C" w14:textId="77777777" w:rsidR="00EA5065" w:rsidRDefault="00073C55">
            <w:pPr>
              <w:pStyle w:val="TableParagraph"/>
              <w:ind w:left="82"/>
              <w:jc w:val="center"/>
              <w:rPr>
                <w:sz w:val="20"/>
              </w:rPr>
            </w:pPr>
            <w:r>
              <w:rPr>
                <w:spacing w:val="-10"/>
                <w:sz w:val="20"/>
              </w:rPr>
              <w:t>3</w:t>
            </w:r>
          </w:p>
        </w:tc>
      </w:tr>
      <w:tr w:rsidR="00EA5065" w14:paraId="0D5565E5" w14:textId="77777777">
        <w:trPr>
          <w:trHeight w:val="918"/>
        </w:trPr>
        <w:tc>
          <w:tcPr>
            <w:tcW w:w="552" w:type="dxa"/>
            <w:tcBorders>
              <w:left w:val="single" w:sz="12" w:space="0" w:color="000000"/>
            </w:tcBorders>
          </w:tcPr>
          <w:p w14:paraId="5C6AF4F3" w14:textId="77777777" w:rsidR="00EA5065" w:rsidRDefault="00EA5065">
            <w:pPr>
              <w:pStyle w:val="TableParagraph"/>
              <w:spacing w:before="115"/>
              <w:rPr>
                <w:sz w:val="20"/>
              </w:rPr>
            </w:pPr>
          </w:p>
          <w:p w14:paraId="0E43FC0D" w14:textId="77777777" w:rsidR="00EA5065" w:rsidRDefault="00073C55">
            <w:pPr>
              <w:pStyle w:val="TableParagraph"/>
              <w:spacing w:before="1"/>
              <w:ind w:left="63" w:right="4"/>
              <w:jc w:val="center"/>
              <w:rPr>
                <w:b/>
                <w:sz w:val="20"/>
              </w:rPr>
            </w:pPr>
            <w:r>
              <w:rPr>
                <w:b/>
                <w:spacing w:val="-10"/>
                <w:sz w:val="20"/>
              </w:rPr>
              <w:t>6</w:t>
            </w:r>
          </w:p>
        </w:tc>
        <w:tc>
          <w:tcPr>
            <w:tcW w:w="7799" w:type="dxa"/>
            <w:gridSpan w:val="5"/>
          </w:tcPr>
          <w:p w14:paraId="6129362B" w14:textId="77777777" w:rsidR="00EA5065" w:rsidRDefault="00EA5065">
            <w:pPr>
              <w:pStyle w:val="TableParagraph"/>
              <w:spacing w:before="115"/>
              <w:rPr>
                <w:sz w:val="20"/>
              </w:rPr>
            </w:pPr>
          </w:p>
          <w:p w14:paraId="050FF959" w14:textId="77777777" w:rsidR="00EA5065" w:rsidRDefault="00073C55">
            <w:pPr>
              <w:pStyle w:val="TableParagraph"/>
              <w:spacing w:before="1"/>
              <w:ind w:left="79"/>
              <w:rPr>
                <w:sz w:val="20"/>
              </w:rPr>
            </w:pPr>
            <w:r>
              <w:rPr>
                <w:sz w:val="20"/>
              </w:rPr>
              <w:t>Ability</w:t>
            </w:r>
            <w:r>
              <w:rPr>
                <w:spacing w:val="-7"/>
                <w:sz w:val="20"/>
              </w:rPr>
              <w:t xml:space="preserve"> </w:t>
            </w:r>
            <w:r>
              <w:rPr>
                <w:sz w:val="20"/>
              </w:rPr>
              <w:t>on</w:t>
            </w:r>
            <w:r>
              <w:rPr>
                <w:spacing w:val="-8"/>
                <w:sz w:val="20"/>
              </w:rPr>
              <w:t xml:space="preserve"> </w:t>
            </w:r>
            <w:r>
              <w:rPr>
                <w:sz w:val="20"/>
              </w:rPr>
              <w:t>performing</w:t>
            </w:r>
            <w:r>
              <w:rPr>
                <w:spacing w:val="-6"/>
                <w:sz w:val="20"/>
              </w:rPr>
              <w:t xml:space="preserve"> </w:t>
            </w:r>
            <w:r>
              <w:rPr>
                <w:sz w:val="20"/>
              </w:rPr>
              <w:t>multi-disciplinary</w:t>
            </w:r>
            <w:r>
              <w:rPr>
                <w:spacing w:val="-6"/>
                <w:sz w:val="20"/>
              </w:rPr>
              <w:t xml:space="preserve"> </w:t>
            </w:r>
            <w:r>
              <w:rPr>
                <w:sz w:val="20"/>
              </w:rPr>
              <w:t>team</w:t>
            </w:r>
            <w:r>
              <w:rPr>
                <w:spacing w:val="-6"/>
                <w:sz w:val="20"/>
              </w:rPr>
              <w:t xml:space="preserve"> </w:t>
            </w:r>
            <w:r>
              <w:rPr>
                <w:spacing w:val="-4"/>
                <w:sz w:val="20"/>
              </w:rPr>
              <w:t>work</w:t>
            </w:r>
          </w:p>
        </w:tc>
        <w:tc>
          <w:tcPr>
            <w:tcW w:w="1274" w:type="dxa"/>
            <w:tcBorders>
              <w:right w:val="single" w:sz="12" w:space="0" w:color="000000"/>
            </w:tcBorders>
          </w:tcPr>
          <w:p w14:paraId="50DD8A1F" w14:textId="77777777" w:rsidR="00EA5065" w:rsidRDefault="00EA5065">
            <w:pPr>
              <w:pStyle w:val="TableParagraph"/>
              <w:spacing w:before="115"/>
              <w:rPr>
                <w:sz w:val="20"/>
              </w:rPr>
            </w:pPr>
          </w:p>
          <w:p w14:paraId="5E08A957" w14:textId="77777777" w:rsidR="00EA5065" w:rsidRDefault="00073C55">
            <w:pPr>
              <w:pStyle w:val="TableParagraph"/>
              <w:spacing w:before="1"/>
              <w:ind w:left="82"/>
              <w:jc w:val="center"/>
              <w:rPr>
                <w:sz w:val="20"/>
              </w:rPr>
            </w:pPr>
            <w:r>
              <w:rPr>
                <w:spacing w:val="-10"/>
                <w:sz w:val="20"/>
              </w:rPr>
              <w:t>4</w:t>
            </w:r>
          </w:p>
        </w:tc>
      </w:tr>
      <w:tr w:rsidR="00EA5065" w14:paraId="7744F1C8" w14:textId="77777777">
        <w:trPr>
          <w:trHeight w:val="539"/>
        </w:trPr>
        <w:tc>
          <w:tcPr>
            <w:tcW w:w="552" w:type="dxa"/>
            <w:tcBorders>
              <w:left w:val="single" w:sz="12" w:space="0" w:color="000000"/>
            </w:tcBorders>
          </w:tcPr>
          <w:p w14:paraId="2032BC43" w14:textId="77777777" w:rsidR="00EA5065" w:rsidRDefault="00073C55">
            <w:pPr>
              <w:pStyle w:val="TableParagraph"/>
              <w:spacing w:before="153"/>
              <w:ind w:left="63" w:right="4"/>
              <w:jc w:val="center"/>
              <w:rPr>
                <w:b/>
                <w:sz w:val="20"/>
              </w:rPr>
            </w:pPr>
            <w:r>
              <w:rPr>
                <w:b/>
                <w:spacing w:val="-10"/>
                <w:sz w:val="20"/>
              </w:rPr>
              <w:t>7</w:t>
            </w:r>
          </w:p>
        </w:tc>
        <w:tc>
          <w:tcPr>
            <w:tcW w:w="7799" w:type="dxa"/>
            <w:gridSpan w:val="5"/>
          </w:tcPr>
          <w:p w14:paraId="556D2769" w14:textId="77777777" w:rsidR="00EA5065" w:rsidRDefault="00073C55">
            <w:pPr>
              <w:pStyle w:val="TableParagraph"/>
              <w:spacing w:before="153"/>
              <w:ind w:left="79"/>
              <w:rPr>
                <w:sz w:val="20"/>
              </w:rPr>
            </w:pPr>
            <w:r>
              <w:rPr>
                <w:sz w:val="20"/>
              </w:rPr>
              <w:t>Ability</w:t>
            </w:r>
            <w:r>
              <w:rPr>
                <w:spacing w:val="-6"/>
                <w:sz w:val="20"/>
              </w:rPr>
              <w:t xml:space="preserve"> </w:t>
            </w:r>
            <w:r>
              <w:rPr>
                <w:sz w:val="20"/>
              </w:rPr>
              <w:t>on</w:t>
            </w:r>
            <w:r>
              <w:rPr>
                <w:spacing w:val="-6"/>
                <w:sz w:val="20"/>
              </w:rPr>
              <w:t xml:space="preserve"> </w:t>
            </w:r>
            <w:r>
              <w:rPr>
                <w:sz w:val="20"/>
              </w:rPr>
              <w:t>identifying,</w:t>
            </w:r>
            <w:r>
              <w:rPr>
                <w:spacing w:val="-7"/>
                <w:sz w:val="20"/>
              </w:rPr>
              <w:t xml:space="preserve"> </w:t>
            </w:r>
            <w:r>
              <w:rPr>
                <w:sz w:val="20"/>
              </w:rPr>
              <w:t>formulating,</w:t>
            </w:r>
            <w:r>
              <w:rPr>
                <w:spacing w:val="-3"/>
                <w:sz w:val="20"/>
              </w:rPr>
              <w:t xml:space="preserve"> </w:t>
            </w:r>
            <w:r>
              <w:rPr>
                <w:sz w:val="20"/>
              </w:rPr>
              <w:t>and</w:t>
            </w:r>
            <w:r>
              <w:rPr>
                <w:spacing w:val="-6"/>
                <w:sz w:val="20"/>
              </w:rPr>
              <w:t xml:space="preserve"> </w:t>
            </w:r>
            <w:r>
              <w:rPr>
                <w:sz w:val="20"/>
              </w:rPr>
              <w:t>solving</w:t>
            </w:r>
            <w:r>
              <w:rPr>
                <w:spacing w:val="-5"/>
                <w:sz w:val="20"/>
              </w:rPr>
              <w:t xml:space="preserve"> </w:t>
            </w:r>
            <w:r>
              <w:rPr>
                <w:sz w:val="20"/>
              </w:rPr>
              <w:t>medical</w:t>
            </w:r>
            <w:r>
              <w:rPr>
                <w:spacing w:val="-5"/>
                <w:sz w:val="20"/>
              </w:rPr>
              <w:t xml:space="preserve"> </w:t>
            </w:r>
            <w:r>
              <w:rPr>
                <w:spacing w:val="-2"/>
                <w:sz w:val="20"/>
              </w:rPr>
              <w:t>problems</w:t>
            </w:r>
          </w:p>
        </w:tc>
        <w:tc>
          <w:tcPr>
            <w:tcW w:w="1274" w:type="dxa"/>
            <w:tcBorders>
              <w:right w:val="single" w:sz="12" w:space="0" w:color="000000"/>
            </w:tcBorders>
          </w:tcPr>
          <w:p w14:paraId="578DD583" w14:textId="77777777" w:rsidR="00EA5065" w:rsidRDefault="00073C55">
            <w:pPr>
              <w:pStyle w:val="TableParagraph"/>
              <w:spacing w:before="153"/>
              <w:ind w:left="82"/>
              <w:jc w:val="center"/>
              <w:rPr>
                <w:sz w:val="20"/>
              </w:rPr>
            </w:pPr>
            <w:r>
              <w:rPr>
                <w:spacing w:val="-10"/>
                <w:sz w:val="20"/>
              </w:rPr>
              <w:t>4</w:t>
            </w:r>
          </w:p>
        </w:tc>
      </w:tr>
      <w:tr w:rsidR="00EA5065" w14:paraId="7EBC644F" w14:textId="77777777">
        <w:trPr>
          <w:trHeight w:val="705"/>
        </w:trPr>
        <w:tc>
          <w:tcPr>
            <w:tcW w:w="552" w:type="dxa"/>
            <w:tcBorders>
              <w:left w:val="single" w:sz="12" w:space="0" w:color="000000"/>
            </w:tcBorders>
          </w:tcPr>
          <w:p w14:paraId="2AFC74C7" w14:textId="77777777" w:rsidR="00EA5065" w:rsidRDefault="00EA5065">
            <w:pPr>
              <w:pStyle w:val="TableParagraph"/>
              <w:spacing w:before="7"/>
              <w:rPr>
                <w:sz w:val="20"/>
              </w:rPr>
            </w:pPr>
          </w:p>
          <w:p w14:paraId="3218B828" w14:textId="77777777" w:rsidR="00EA5065" w:rsidRDefault="00073C55">
            <w:pPr>
              <w:pStyle w:val="TableParagraph"/>
              <w:spacing w:before="1"/>
              <w:ind w:left="63" w:right="4"/>
              <w:jc w:val="center"/>
              <w:rPr>
                <w:b/>
                <w:sz w:val="20"/>
              </w:rPr>
            </w:pPr>
            <w:r>
              <w:rPr>
                <w:b/>
                <w:spacing w:val="-10"/>
                <w:sz w:val="20"/>
              </w:rPr>
              <w:t>8</w:t>
            </w:r>
          </w:p>
        </w:tc>
        <w:tc>
          <w:tcPr>
            <w:tcW w:w="7799" w:type="dxa"/>
            <w:gridSpan w:val="5"/>
          </w:tcPr>
          <w:p w14:paraId="795DA368" w14:textId="77777777" w:rsidR="00EA5065" w:rsidRDefault="00EA5065">
            <w:pPr>
              <w:pStyle w:val="TableParagraph"/>
              <w:spacing w:before="7"/>
              <w:rPr>
                <w:sz w:val="20"/>
              </w:rPr>
            </w:pPr>
          </w:p>
          <w:p w14:paraId="1852B48F" w14:textId="77777777" w:rsidR="00EA5065" w:rsidRDefault="00073C55">
            <w:pPr>
              <w:pStyle w:val="TableParagraph"/>
              <w:spacing w:before="1"/>
              <w:ind w:left="79"/>
              <w:rPr>
                <w:sz w:val="20"/>
              </w:rPr>
            </w:pPr>
            <w:r>
              <w:rPr>
                <w:sz w:val="20"/>
              </w:rPr>
              <w:t>Ability</w:t>
            </w:r>
            <w:r>
              <w:rPr>
                <w:spacing w:val="-7"/>
                <w:sz w:val="20"/>
              </w:rPr>
              <w:t xml:space="preserve"> </w:t>
            </w:r>
            <w:r>
              <w:rPr>
                <w:sz w:val="20"/>
              </w:rPr>
              <w:t>to</w:t>
            </w:r>
            <w:r>
              <w:rPr>
                <w:spacing w:val="-4"/>
                <w:sz w:val="20"/>
              </w:rPr>
              <w:t xml:space="preserve"> </w:t>
            </w:r>
            <w:r>
              <w:rPr>
                <w:sz w:val="20"/>
              </w:rPr>
              <w:t>effectively</w:t>
            </w:r>
            <w:r>
              <w:rPr>
                <w:spacing w:val="-4"/>
                <w:sz w:val="20"/>
              </w:rPr>
              <w:t xml:space="preserve"> </w:t>
            </w:r>
            <w:r>
              <w:rPr>
                <w:sz w:val="20"/>
              </w:rPr>
              <w:t>use</w:t>
            </w:r>
            <w:r>
              <w:rPr>
                <w:spacing w:val="-7"/>
                <w:sz w:val="20"/>
              </w:rPr>
              <w:t xml:space="preserve"> </w:t>
            </w:r>
            <w:r>
              <w:rPr>
                <w:sz w:val="20"/>
              </w:rPr>
              <w:t>computer</w:t>
            </w:r>
            <w:r>
              <w:rPr>
                <w:spacing w:val="-7"/>
                <w:sz w:val="20"/>
              </w:rPr>
              <w:t xml:space="preserve"> </w:t>
            </w:r>
            <w:r>
              <w:rPr>
                <w:sz w:val="20"/>
              </w:rPr>
              <w:t>both</w:t>
            </w:r>
            <w:r>
              <w:rPr>
                <w:spacing w:val="-6"/>
                <w:sz w:val="20"/>
              </w:rPr>
              <w:t xml:space="preserve"> </w:t>
            </w:r>
            <w:r>
              <w:rPr>
                <w:sz w:val="20"/>
              </w:rPr>
              <w:t>in</w:t>
            </w:r>
            <w:r>
              <w:rPr>
                <w:spacing w:val="-6"/>
                <w:sz w:val="20"/>
              </w:rPr>
              <w:t xml:space="preserve"> </w:t>
            </w:r>
            <w:r>
              <w:rPr>
                <w:sz w:val="20"/>
              </w:rPr>
              <w:t>conducting</w:t>
            </w:r>
            <w:r>
              <w:rPr>
                <w:spacing w:val="-5"/>
                <w:sz w:val="20"/>
              </w:rPr>
              <w:t xml:space="preserve"> </w:t>
            </w:r>
            <w:r>
              <w:rPr>
                <w:sz w:val="20"/>
              </w:rPr>
              <w:t>experiments</w:t>
            </w:r>
            <w:r>
              <w:rPr>
                <w:spacing w:val="-7"/>
                <w:sz w:val="20"/>
              </w:rPr>
              <w:t xml:space="preserve"> </w:t>
            </w:r>
            <w:r>
              <w:rPr>
                <w:sz w:val="20"/>
              </w:rPr>
              <w:t>and</w:t>
            </w:r>
            <w:r>
              <w:rPr>
                <w:spacing w:val="-5"/>
                <w:sz w:val="20"/>
              </w:rPr>
              <w:t xml:space="preserve"> </w:t>
            </w:r>
            <w:r>
              <w:rPr>
                <w:sz w:val="20"/>
              </w:rPr>
              <w:t>analyzing</w:t>
            </w:r>
            <w:r>
              <w:rPr>
                <w:spacing w:val="-5"/>
                <w:sz w:val="20"/>
              </w:rPr>
              <w:t xml:space="preserve"> </w:t>
            </w:r>
            <w:r>
              <w:rPr>
                <w:spacing w:val="-4"/>
                <w:sz w:val="20"/>
              </w:rPr>
              <w:t>data</w:t>
            </w:r>
          </w:p>
        </w:tc>
        <w:tc>
          <w:tcPr>
            <w:tcW w:w="1274" w:type="dxa"/>
            <w:tcBorders>
              <w:right w:val="single" w:sz="12" w:space="0" w:color="000000"/>
            </w:tcBorders>
          </w:tcPr>
          <w:p w14:paraId="37E59B74" w14:textId="77777777" w:rsidR="00EA5065" w:rsidRDefault="00EA5065">
            <w:pPr>
              <w:pStyle w:val="TableParagraph"/>
              <w:spacing w:before="7"/>
              <w:rPr>
                <w:sz w:val="20"/>
              </w:rPr>
            </w:pPr>
          </w:p>
          <w:p w14:paraId="7E89923F" w14:textId="77777777" w:rsidR="00EA5065" w:rsidRDefault="00073C55">
            <w:pPr>
              <w:pStyle w:val="TableParagraph"/>
              <w:spacing w:before="1"/>
              <w:ind w:left="82"/>
              <w:jc w:val="center"/>
              <w:rPr>
                <w:sz w:val="20"/>
              </w:rPr>
            </w:pPr>
            <w:r>
              <w:rPr>
                <w:spacing w:val="-10"/>
                <w:sz w:val="20"/>
              </w:rPr>
              <w:t>2</w:t>
            </w:r>
          </w:p>
        </w:tc>
      </w:tr>
      <w:tr w:rsidR="00EA5065" w14:paraId="16AE0766" w14:textId="77777777">
        <w:trPr>
          <w:trHeight w:val="685"/>
        </w:trPr>
        <w:tc>
          <w:tcPr>
            <w:tcW w:w="552" w:type="dxa"/>
            <w:tcBorders>
              <w:left w:val="single" w:sz="12" w:space="0" w:color="000000"/>
            </w:tcBorders>
          </w:tcPr>
          <w:p w14:paraId="1C611A6B" w14:textId="77777777" w:rsidR="00EA5065" w:rsidRDefault="00073C55">
            <w:pPr>
              <w:pStyle w:val="TableParagraph"/>
              <w:spacing w:before="228"/>
              <w:ind w:left="63" w:right="4"/>
              <w:jc w:val="center"/>
              <w:rPr>
                <w:b/>
                <w:sz w:val="20"/>
              </w:rPr>
            </w:pPr>
            <w:r>
              <w:rPr>
                <w:b/>
                <w:spacing w:val="-10"/>
                <w:sz w:val="20"/>
              </w:rPr>
              <w:t>9</w:t>
            </w:r>
          </w:p>
        </w:tc>
        <w:tc>
          <w:tcPr>
            <w:tcW w:w="7799" w:type="dxa"/>
            <w:gridSpan w:val="5"/>
          </w:tcPr>
          <w:p w14:paraId="543F4E1E" w14:textId="77777777" w:rsidR="00EA5065" w:rsidRDefault="00073C55">
            <w:pPr>
              <w:pStyle w:val="TableParagraph"/>
              <w:spacing w:before="115"/>
              <w:ind w:left="79"/>
              <w:rPr>
                <w:sz w:val="20"/>
              </w:rPr>
            </w:pPr>
            <w:r>
              <w:rPr>
                <w:sz w:val="20"/>
              </w:rPr>
              <w:t>Ability</w:t>
            </w:r>
            <w:r>
              <w:rPr>
                <w:spacing w:val="-5"/>
                <w:sz w:val="20"/>
              </w:rPr>
              <w:t xml:space="preserve"> </w:t>
            </w:r>
            <w:r>
              <w:rPr>
                <w:sz w:val="20"/>
              </w:rPr>
              <w:t>to</w:t>
            </w:r>
            <w:r>
              <w:rPr>
                <w:spacing w:val="-5"/>
                <w:sz w:val="20"/>
              </w:rPr>
              <w:t xml:space="preserve"> </w:t>
            </w:r>
            <w:r>
              <w:rPr>
                <w:sz w:val="20"/>
              </w:rPr>
              <w:t>understand</w:t>
            </w:r>
            <w:r>
              <w:rPr>
                <w:spacing w:val="34"/>
                <w:sz w:val="20"/>
              </w:rPr>
              <w:t xml:space="preserve"> </w:t>
            </w:r>
            <w:r>
              <w:rPr>
                <w:sz w:val="20"/>
              </w:rPr>
              <w:t>the</w:t>
            </w:r>
            <w:r>
              <w:rPr>
                <w:spacing w:val="-6"/>
                <w:sz w:val="20"/>
              </w:rPr>
              <w:t xml:space="preserve"> </w:t>
            </w:r>
            <w:r>
              <w:rPr>
                <w:sz w:val="20"/>
              </w:rPr>
              <w:t>contribution</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experimental</w:t>
            </w:r>
            <w:r>
              <w:rPr>
                <w:spacing w:val="-8"/>
                <w:sz w:val="20"/>
              </w:rPr>
              <w:t xml:space="preserve"> </w:t>
            </w:r>
            <w:r>
              <w:rPr>
                <w:sz w:val="20"/>
              </w:rPr>
              <w:t>studies</w:t>
            </w:r>
            <w:r>
              <w:rPr>
                <w:spacing w:val="-9"/>
                <w:sz w:val="20"/>
              </w:rPr>
              <w:t xml:space="preserve"> </w:t>
            </w:r>
            <w:r>
              <w:rPr>
                <w:sz w:val="20"/>
              </w:rPr>
              <w:t>on</w:t>
            </w:r>
            <w:r>
              <w:rPr>
                <w:spacing w:val="-5"/>
                <w:sz w:val="20"/>
              </w:rPr>
              <w:t xml:space="preserve"> </w:t>
            </w:r>
            <w:r>
              <w:rPr>
                <w:sz w:val="20"/>
              </w:rPr>
              <w:t>national</w:t>
            </w:r>
            <w:r>
              <w:rPr>
                <w:spacing w:val="-6"/>
                <w:sz w:val="20"/>
              </w:rPr>
              <w:t xml:space="preserve"> </w:t>
            </w:r>
            <w:r>
              <w:rPr>
                <w:sz w:val="20"/>
              </w:rPr>
              <w:t>and</w:t>
            </w:r>
            <w:r>
              <w:rPr>
                <w:spacing w:val="-5"/>
                <w:sz w:val="20"/>
              </w:rPr>
              <w:t xml:space="preserve"> </w:t>
            </w:r>
            <w:r>
              <w:rPr>
                <w:sz w:val="20"/>
              </w:rPr>
              <w:t xml:space="preserve">international </w:t>
            </w:r>
            <w:r>
              <w:rPr>
                <w:spacing w:val="-2"/>
                <w:sz w:val="20"/>
              </w:rPr>
              <w:t>science</w:t>
            </w:r>
          </w:p>
        </w:tc>
        <w:tc>
          <w:tcPr>
            <w:tcW w:w="1274" w:type="dxa"/>
            <w:tcBorders>
              <w:right w:val="single" w:sz="12" w:space="0" w:color="000000"/>
            </w:tcBorders>
          </w:tcPr>
          <w:p w14:paraId="1BA4A72C" w14:textId="77777777" w:rsidR="00EA5065" w:rsidRDefault="00073C55">
            <w:pPr>
              <w:pStyle w:val="TableParagraph"/>
              <w:spacing w:before="228"/>
              <w:ind w:left="82"/>
              <w:jc w:val="center"/>
              <w:rPr>
                <w:sz w:val="20"/>
              </w:rPr>
            </w:pPr>
            <w:r>
              <w:rPr>
                <w:spacing w:val="-10"/>
                <w:sz w:val="20"/>
              </w:rPr>
              <w:t>4</w:t>
            </w:r>
          </w:p>
        </w:tc>
      </w:tr>
      <w:tr w:rsidR="00EA5065" w14:paraId="1642206E" w14:textId="77777777">
        <w:trPr>
          <w:trHeight w:val="556"/>
        </w:trPr>
        <w:tc>
          <w:tcPr>
            <w:tcW w:w="552" w:type="dxa"/>
            <w:tcBorders>
              <w:left w:val="single" w:sz="12" w:space="0" w:color="000000"/>
            </w:tcBorders>
          </w:tcPr>
          <w:p w14:paraId="2D5E8150" w14:textId="77777777" w:rsidR="00EA5065" w:rsidRDefault="00073C55">
            <w:pPr>
              <w:pStyle w:val="TableParagraph"/>
              <w:spacing w:before="161"/>
              <w:ind w:left="63" w:right="12"/>
              <w:jc w:val="center"/>
              <w:rPr>
                <w:b/>
                <w:sz w:val="20"/>
              </w:rPr>
            </w:pPr>
            <w:r>
              <w:rPr>
                <w:b/>
                <w:spacing w:val="-5"/>
                <w:sz w:val="20"/>
              </w:rPr>
              <w:t>10</w:t>
            </w:r>
          </w:p>
        </w:tc>
        <w:tc>
          <w:tcPr>
            <w:tcW w:w="7799" w:type="dxa"/>
            <w:gridSpan w:val="5"/>
          </w:tcPr>
          <w:p w14:paraId="1D93A8D1" w14:textId="77777777" w:rsidR="00EA5065" w:rsidRDefault="00073C55">
            <w:pPr>
              <w:pStyle w:val="TableParagraph"/>
              <w:spacing w:before="161"/>
              <w:ind w:left="79"/>
              <w:rPr>
                <w:sz w:val="20"/>
              </w:rPr>
            </w:pPr>
            <w:r>
              <w:rPr>
                <w:sz w:val="20"/>
              </w:rPr>
              <w:t>Ability</w:t>
            </w:r>
            <w:r>
              <w:rPr>
                <w:spacing w:val="-7"/>
                <w:sz w:val="20"/>
              </w:rPr>
              <w:t xml:space="preserve"> </w:t>
            </w:r>
            <w:r>
              <w:rPr>
                <w:sz w:val="20"/>
              </w:rPr>
              <w:t>to</w:t>
            </w:r>
            <w:r>
              <w:rPr>
                <w:spacing w:val="-6"/>
                <w:sz w:val="20"/>
              </w:rPr>
              <w:t xml:space="preserve"> </w:t>
            </w:r>
            <w:r>
              <w:rPr>
                <w:sz w:val="20"/>
              </w:rPr>
              <w:t>use</w:t>
            </w:r>
            <w:r>
              <w:rPr>
                <w:spacing w:val="-5"/>
                <w:sz w:val="20"/>
              </w:rPr>
              <w:t xml:space="preserve"> </w:t>
            </w:r>
            <w:r>
              <w:rPr>
                <w:sz w:val="20"/>
              </w:rPr>
              <w:t>effective</w:t>
            </w:r>
            <w:r>
              <w:rPr>
                <w:spacing w:val="-4"/>
                <w:sz w:val="20"/>
              </w:rPr>
              <w:t xml:space="preserve"> </w:t>
            </w:r>
            <w:r>
              <w:rPr>
                <w:sz w:val="20"/>
              </w:rPr>
              <w:t>written</w:t>
            </w:r>
            <w:r>
              <w:rPr>
                <w:spacing w:val="-7"/>
                <w:sz w:val="20"/>
              </w:rPr>
              <w:t xml:space="preserve"> </w:t>
            </w:r>
            <w:r>
              <w:rPr>
                <w:sz w:val="20"/>
              </w:rPr>
              <w:t>and</w:t>
            </w:r>
            <w:r>
              <w:rPr>
                <w:spacing w:val="-7"/>
                <w:sz w:val="20"/>
              </w:rPr>
              <w:t xml:space="preserve"> </w:t>
            </w:r>
            <w:r>
              <w:rPr>
                <w:sz w:val="20"/>
              </w:rPr>
              <w:t>oral</w:t>
            </w:r>
            <w:r>
              <w:rPr>
                <w:spacing w:val="-7"/>
                <w:sz w:val="20"/>
              </w:rPr>
              <w:t xml:space="preserve"> </w:t>
            </w:r>
            <w:r>
              <w:rPr>
                <w:sz w:val="20"/>
              </w:rPr>
              <w:t>communication/presentation</w:t>
            </w:r>
            <w:r>
              <w:rPr>
                <w:spacing w:val="-3"/>
                <w:sz w:val="20"/>
              </w:rPr>
              <w:t xml:space="preserve"> </w:t>
            </w:r>
            <w:r>
              <w:rPr>
                <w:spacing w:val="-2"/>
                <w:sz w:val="20"/>
              </w:rPr>
              <w:t>skills</w:t>
            </w:r>
          </w:p>
        </w:tc>
        <w:tc>
          <w:tcPr>
            <w:tcW w:w="1274" w:type="dxa"/>
            <w:tcBorders>
              <w:right w:val="single" w:sz="12" w:space="0" w:color="000000"/>
            </w:tcBorders>
          </w:tcPr>
          <w:p w14:paraId="44C009BB" w14:textId="77777777" w:rsidR="00EA5065" w:rsidRDefault="00073C55">
            <w:pPr>
              <w:pStyle w:val="TableParagraph"/>
              <w:spacing w:before="161"/>
              <w:ind w:left="82"/>
              <w:jc w:val="center"/>
              <w:rPr>
                <w:sz w:val="20"/>
              </w:rPr>
            </w:pPr>
            <w:r>
              <w:rPr>
                <w:spacing w:val="-10"/>
                <w:sz w:val="20"/>
              </w:rPr>
              <w:t>4</w:t>
            </w:r>
          </w:p>
        </w:tc>
      </w:tr>
      <w:tr w:rsidR="00EA5065" w14:paraId="746F4A05" w14:textId="77777777">
        <w:trPr>
          <w:trHeight w:val="553"/>
        </w:trPr>
        <w:tc>
          <w:tcPr>
            <w:tcW w:w="552" w:type="dxa"/>
            <w:tcBorders>
              <w:left w:val="single" w:sz="12" w:space="0" w:color="000000"/>
              <w:bottom w:val="single" w:sz="12" w:space="0" w:color="000000"/>
            </w:tcBorders>
          </w:tcPr>
          <w:p w14:paraId="01E2D91B" w14:textId="77777777" w:rsidR="00EA5065" w:rsidRDefault="00073C55">
            <w:pPr>
              <w:pStyle w:val="TableParagraph"/>
              <w:spacing w:before="161"/>
              <w:ind w:left="63" w:right="12"/>
              <w:jc w:val="center"/>
              <w:rPr>
                <w:b/>
                <w:sz w:val="20"/>
              </w:rPr>
            </w:pPr>
            <w:r>
              <w:rPr>
                <w:b/>
                <w:spacing w:val="-5"/>
                <w:sz w:val="20"/>
              </w:rPr>
              <w:t>11</w:t>
            </w:r>
          </w:p>
        </w:tc>
        <w:tc>
          <w:tcPr>
            <w:tcW w:w="7799" w:type="dxa"/>
            <w:gridSpan w:val="5"/>
            <w:tcBorders>
              <w:bottom w:val="single" w:sz="12" w:space="0" w:color="000000"/>
            </w:tcBorders>
          </w:tcPr>
          <w:p w14:paraId="76AF9CAC" w14:textId="77777777" w:rsidR="00EA5065" w:rsidRDefault="00073C55">
            <w:pPr>
              <w:pStyle w:val="TableParagraph"/>
              <w:spacing w:before="161"/>
              <w:ind w:left="79"/>
              <w:rPr>
                <w:sz w:val="20"/>
              </w:rPr>
            </w:pPr>
            <w:r>
              <w:rPr>
                <w:sz w:val="20"/>
              </w:rPr>
              <w:t>Ability</w:t>
            </w:r>
            <w:r>
              <w:rPr>
                <w:spacing w:val="-5"/>
                <w:sz w:val="20"/>
              </w:rPr>
              <w:t xml:space="preserve"> </w:t>
            </w:r>
            <w:r>
              <w:rPr>
                <w:sz w:val="20"/>
              </w:rPr>
              <w:t>to</w:t>
            </w:r>
            <w:r>
              <w:rPr>
                <w:spacing w:val="-5"/>
                <w:sz w:val="20"/>
              </w:rPr>
              <w:t xml:space="preserve"> </w:t>
            </w:r>
            <w:r>
              <w:rPr>
                <w:sz w:val="20"/>
              </w:rPr>
              <w:t>understand</w:t>
            </w:r>
            <w:r>
              <w:rPr>
                <w:spacing w:val="-5"/>
                <w:sz w:val="20"/>
              </w:rPr>
              <w:t xml:space="preserve"> </w:t>
            </w:r>
            <w:r>
              <w:rPr>
                <w:sz w:val="20"/>
              </w:rPr>
              <w:t>and</w:t>
            </w:r>
            <w:r>
              <w:rPr>
                <w:spacing w:val="-4"/>
                <w:sz w:val="20"/>
              </w:rPr>
              <w:t xml:space="preserve"> </w:t>
            </w:r>
            <w:r>
              <w:rPr>
                <w:sz w:val="20"/>
              </w:rPr>
              <w:t>apply</w:t>
            </w:r>
            <w:r>
              <w:rPr>
                <w:spacing w:val="-4"/>
                <w:sz w:val="20"/>
              </w:rPr>
              <w:t xml:space="preserve"> </w:t>
            </w:r>
            <w:r>
              <w:rPr>
                <w:sz w:val="20"/>
              </w:rPr>
              <w:t>professional</w:t>
            </w:r>
            <w:r>
              <w:rPr>
                <w:spacing w:val="-5"/>
                <w:sz w:val="20"/>
              </w:rPr>
              <w:t xml:space="preserve"> </w:t>
            </w:r>
            <w:r>
              <w:rPr>
                <w:sz w:val="20"/>
              </w:rPr>
              <w:t>and</w:t>
            </w:r>
            <w:r>
              <w:rPr>
                <w:spacing w:val="-5"/>
                <w:sz w:val="20"/>
              </w:rPr>
              <w:t xml:space="preserve"> </w:t>
            </w:r>
            <w:r>
              <w:rPr>
                <w:sz w:val="20"/>
              </w:rPr>
              <w:t>ethical</w:t>
            </w:r>
            <w:r>
              <w:rPr>
                <w:spacing w:val="-4"/>
                <w:sz w:val="20"/>
              </w:rPr>
              <w:t xml:space="preserve"> </w:t>
            </w:r>
            <w:r>
              <w:rPr>
                <w:spacing w:val="-2"/>
                <w:sz w:val="20"/>
              </w:rPr>
              <w:t>responsibilities</w:t>
            </w:r>
          </w:p>
        </w:tc>
        <w:tc>
          <w:tcPr>
            <w:tcW w:w="1274" w:type="dxa"/>
            <w:tcBorders>
              <w:bottom w:val="single" w:sz="12" w:space="0" w:color="000000"/>
              <w:right w:val="single" w:sz="12" w:space="0" w:color="000000"/>
            </w:tcBorders>
          </w:tcPr>
          <w:p w14:paraId="4A1A77B5" w14:textId="77777777" w:rsidR="00EA5065" w:rsidRDefault="00073C55">
            <w:pPr>
              <w:pStyle w:val="TableParagraph"/>
              <w:spacing w:before="161"/>
              <w:ind w:left="82"/>
              <w:jc w:val="center"/>
              <w:rPr>
                <w:sz w:val="20"/>
              </w:rPr>
            </w:pPr>
            <w:r>
              <w:rPr>
                <w:spacing w:val="-10"/>
                <w:sz w:val="20"/>
              </w:rPr>
              <w:t>4</w:t>
            </w:r>
          </w:p>
        </w:tc>
      </w:tr>
      <w:tr w:rsidR="00EA5065" w14:paraId="73FAE231" w14:textId="77777777">
        <w:trPr>
          <w:trHeight w:val="541"/>
        </w:trPr>
        <w:tc>
          <w:tcPr>
            <w:tcW w:w="552" w:type="dxa"/>
            <w:tcBorders>
              <w:top w:val="single" w:sz="12" w:space="0" w:color="000000"/>
              <w:left w:val="single" w:sz="12" w:space="0" w:color="000000"/>
              <w:bottom w:val="single" w:sz="12" w:space="0" w:color="000000"/>
            </w:tcBorders>
          </w:tcPr>
          <w:p w14:paraId="6C7797E7" w14:textId="77777777" w:rsidR="00EA5065" w:rsidRDefault="00073C55">
            <w:pPr>
              <w:pStyle w:val="TableParagraph"/>
              <w:spacing w:before="148"/>
              <w:ind w:left="63" w:right="12"/>
              <w:jc w:val="center"/>
              <w:rPr>
                <w:b/>
                <w:sz w:val="20"/>
              </w:rPr>
            </w:pPr>
            <w:r>
              <w:rPr>
                <w:b/>
                <w:spacing w:val="-5"/>
                <w:sz w:val="20"/>
              </w:rPr>
              <w:t>12</w:t>
            </w:r>
          </w:p>
        </w:tc>
        <w:tc>
          <w:tcPr>
            <w:tcW w:w="7799" w:type="dxa"/>
            <w:gridSpan w:val="5"/>
            <w:tcBorders>
              <w:top w:val="single" w:sz="12" w:space="0" w:color="000000"/>
              <w:bottom w:val="single" w:sz="12" w:space="0" w:color="000000"/>
            </w:tcBorders>
          </w:tcPr>
          <w:p w14:paraId="430B5CF3" w14:textId="77777777" w:rsidR="00EA5065" w:rsidRDefault="00073C55">
            <w:pPr>
              <w:pStyle w:val="TableParagraph"/>
              <w:spacing w:before="148"/>
              <w:ind w:left="79"/>
              <w:rPr>
                <w:sz w:val="20"/>
              </w:rPr>
            </w:pPr>
            <w:r>
              <w:rPr>
                <w:sz w:val="20"/>
              </w:rPr>
              <w:t>Ability</w:t>
            </w:r>
            <w:r>
              <w:rPr>
                <w:spacing w:val="-6"/>
                <w:sz w:val="20"/>
              </w:rPr>
              <w:t xml:space="preserve"> </w:t>
            </w:r>
            <w:r>
              <w:rPr>
                <w:sz w:val="20"/>
              </w:rPr>
              <w:t>to</w:t>
            </w:r>
            <w:r>
              <w:rPr>
                <w:spacing w:val="-4"/>
                <w:sz w:val="20"/>
              </w:rPr>
              <w:t xml:space="preserve"> </w:t>
            </w:r>
            <w:r>
              <w:rPr>
                <w:sz w:val="20"/>
              </w:rPr>
              <w:t>comprehend</w:t>
            </w:r>
            <w:r>
              <w:rPr>
                <w:spacing w:val="-3"/>
                <w:sz w:val="20"/>
              </w:rPr>
              <w:t xml:space="preserve"> </w:t>
            </w:r>
            <w:r>
              <w:rPr>
                <w:sz w:val="20"/>
              </w:rPr>
              <w:t>the</w:t>
            </w:r>
            <w:r>
              <w:rPr>
                <w:spacing w:val="-5"/>
                <w:sz w:val="20"/>
              </w:rPr>
              <w:t xml:space="preserve"> </w:t>
            </w:r>
            <w:r>
              <w:rPr>
                <w:sz w:val="20"/>
              </w:rPr>
              <w:t>importance</w:t>
            </w:r>
            <w:r>
              <w:rPr>
                <w:spacing w:val="-5"/>
                <w:sz w:val="20"/>
              </w:rPr>
              <w:t xml:space="preserve"> </w:t>
            </w:r>
            <w:r>
              <w:rPr>
                <w:sz w:val="20"/>
              </w:rPr>
              <w:t>of</w:t>
            </w:r>
            <w:r>
              <w:rPr>
                <w:spacing w:val="-5"/>
                <w:sz w:val="20"/>
              </w:rPr>
              <w:t xml:space="preserve"> </w:t>
            </w:r>
            <w:r>
              <w:rPr>
                <w:sz w:val="20"/>
              </w:rPr>
              <w:t>life-long</w:t>
            </w:r>
            <w:r>
              <w:rPr>
                <w:spacing w:val="-5"/>
                <w:sz w:val="20"/>
              </w:rPr>
              <w:t xml:space="preserve"> </w:t>
            </w:r>
            <w:r>
              <w:rPr>
                <w:sz w:val="20"/>
              </w:rPr>
              <w:t>learning</w:t>
            </w:r>
            <w:r>
              <w:rPr>
                <w:spacing w:val="-5"/>
                <w:sz w:val="20"/>
              </w:rPr>
              <w:t xml:space="preserve"> </w:t>
            </w:r>
            <w:r>
              <w:rPr>
                <w:sz w:val="20"/>
              </w:rPr>
              <w:t>and</w:t>
            </w:r>
            <w:r>
              <w:rPr>
                <w:spacing w:val="-4"/>
                <w:sz w:val="20"/>
              </w:rPr>
              <w:t xml:space="preserve"> </w:t>
            </w:r>
            <w:r>
              <w:rPr>
                <w:sz w:val="20"/>
              </w:rPr>
              <w:t>to</w:t>
            </w:r>
            <w:r>
              <w:rPr>
                <w:spacing w:val="-3"/>
                <w:sz w:val="20"/>
              </w:rPr>
              <w:t xml:space="preserve"> </w:t>
            </w:r>
            <w:r>
              <w:rPr>
                <w:sz w:val="20"/>
              </w:rPr>
              <w:t>apply</w:t>
            </w:r>
            <w:r>
              <w:rPr>
                <w:spacing w:val="-3"/>
                <w:sz w:val="20"/>
              </w:rPr>
              <w:t xml:space="preserve"> </w:t>
            </w:r>
            <w:r>
              <w:rPr>
                <w:spacing w:val="-5"/>
                <w:sz w:val="20"/>
              </w:rPr>
              <w:t>it</w:t>
            </w:r>
          </w:p>
        </w:tc>
        <w:tc>
          <w:tcPr>
            <w:tcW w:w="1274" w:type="dxa"/>
            <w:tcBorders>
              <w:top w:val="single" w:sz="12" w:space="0" w:color="000000"/>
              <w:bottom w:val="single" w:sz="12" w:space="0" w:color="000000"/>
              <w:right w:val="single" w:sz="12" w:space="0" w:color="000000"/>
            </w:tcBorders>
          </w:tcPr>
          <w:p w14:paraId="25F99CA3" w14:textId="77777777" w:rsidR="00EA5065" w:rsidRDefault="00073C55">
            <w:pPr>
              <w:pStyle w:val="TableParagraph"/>
              <w:spacing w:before="148"/>
              <w:ind w:left="82"/>
              <w:jc w:val="center"/>
              <w:rPr>
                <w:sz w:val="20"/>
              </w:rPr>
            </w:pPr>
            <w:r>
              <w:rPr>
                <w:spacing w:val="-10"/>
                <w:sz w:val="20"/>
              </w:rPr>
              <w:t>4</w:t>
            </w:r>
          </w:p>
        </w:tc>
      </w:tr>
      <w:tr w:rsidR="00EA5065" w14:paraId="1BAB5EDE" w14:textId="77777777">
        <w:trPr>
          <w:trHeight w:val="538"/>
        </w:trPr>
        <w:tc>
          <w:tcPr>
            <w:tcW w:w="552" w:type="dxa"/>
            <w:tcBorders>
              <w:top w:val="single" w:sz="12" w:space="0" w:color="000000"/>
              <w:left w:val="single" w:sz="12" w:space="0" w:color="000000"/>
              <w:bottom w:val="single" w:sz="12" w:space="0" w:color="000000"/>
            </w:tcBorders>
          </w:tcPr>
          <w:p w14:paraId="7AC46EDA" w14:textId="77777777" w:rsidR="00EA5065" w:rsidRDefault="00073C55">
            <w:pPr>
              <w:pStyle w:val="TableParagraph"/>
              <w:spacing w:before="146"/>
              <w:ind w:left="63" w:right="12"/>
              <w:jc w:val="center"/>
              <w:rPr>
                <w:b/>
                <w:sz w:val="20"/>
              </w:rPr>
            </w:pPr>
            <w:r>
              <w:rPr>
                <w:b/>
                <w:spacing w:val="-5"/>
                <w:sz w:val="20"/>
              </w:rPr>
              <w:t>13</w:t>
            </w:r>
          </w:p>
        </w:tc>
        <w:tc>
          <w:tcPr>
            <w:tcW w:w="7799" w:type="dxa"/>
            <w:gridSpan w:val="5"/>
            <w:tcBorders>
              <w:top w:val="single" w:sz="12" w:space="0" w:color="000000"/>
              <w:bottom w:val="single" w:sz="12" w:space="0" w:color="000000"/>
            </w:tcBorders>
          </w:tcPr>
          <w:p w14:paraId="5CDDA78A" w14:textId="77777777" w:rsidR="00EA5065" w:rsidRDefault="00073C55">
            <w:pPr>
              <w:pStyle w:val="TableParagraph"/>
              <w:spacing w:before="146"/>
              <w:ind w:left="79"/>
              <w:rPr>
                <w:sz w:val="20"/>
              </w:rPr>
            </w:pPr>
            <w:r>
              <w:rPr>
                <w:sz w:val="20"/>
              </w:rPr>
              <w:t>Ability</w:t>
            </w:r>
            <w:r>
              <w:rPr>
                <w:spacing w:val="-4"/>
                <w:sz w:val="20"/>
              </w:rPr>
              <w:t xml:space="preserve"> </w:t>
            </w:r>
            <w:r>
              <w:rPr>
                <w:sz w:val="20"/>
              </w:rPr>
              <w:t>to</w:t>
            </w:r>
            <w:r>
              <w:rPr>
                <w:spacing w:val="-5"/>
                <w:sz w:val="20"/>
              </w:rPr>
              <w:t xml:space="preserve"> </w:t>
            </w:r>
            <w:r>
              <w:rPr>
                <w:sz w:val="20"/>
              </w:rPr>
              <w:t>know</w:t>
            </w:r>
            <w:r>
              <w:rPr>
                <w:spacing w:val="-5"/>
                <w:sz w:val="20"/>
              </w:rPr>
              <w:t xml:space="preserve"> </w:t>
            </w:r>
            <w:r>
              <w:rPr>
                <w:sz w:val="20"/>
              </w:rPr>
              <w:t>the</w:t>
            </w:r>
            <w:r>
              <w:rPr>
                <w:spacing w:val="-6"/>
                <w:sz w:val="20"/>
              </w:rPr>
              <w:t xml:space="preserve"> </w:t>
            </w:r>
            <w:r>
              <w:rPr>
                <w:sz w:val="20"/>
              </w:rPr>
              <w:t>basic</w:t>
            </w:r>
            <w:r>
              <w:rPr>
                <w:spacing w:val="-3"/>
                <w:sz w:val="20"/>
              </w:rPr>
              <w:t xml:space="preserve"> </w:t>
            </w:r>
            <w:r>
              <w:rPr>
                <w:sz w:val="20"/>
              </w:rPr>
              <w:t>concepts</w:t>
            </w:r>
            <w:r>
              <w:rPr>
                <w:spacing w:val="-8"/>
                <w:sz w:val="20"/>
              </w:rPr>
              <w:t xml:space="preserve"> </w:t>
            </w:r>
            <w:r>
              <w:rPr>
                <w:sz w:val="20"/>
              </w:rPr>
              <w:t>in</w:t>
            </w:r>
            <w:r>
              <w:rPr>
                <w:spacing w:val="-3"/>
                <w:sz w:val="20"/>
              </w:rPr>
              <w:t xml:space="preserve"> </w:t>
            </w:r>
            <w:r>
              <w:rPr>
                <w:sz w:val="20"/>
              </w:rPr>
              <w:t>medical</w:t>
            </w:r>
            <w:r>
              <w:rPr>
                <w:spacing w:val="-4"/>
                <w:sz w:val="20"/>
              </w:rPr>
              <w:t xml:space="preserve"> </w:t>
            </w:r>
            <w:r>
              <w:rPr>
                <w:spacing w:val="-2"/>
                <w:sz w:val="20"/>
              </w:rPr>
              <w:t>education</w:t>
            </w:r>
          </w:p>
        </w:tc>
        <w:tc>
          <w:tcPr>
            <w:tcW w:w="1274" w:type="dxa"/>
            <w:tcBorders>
              <w:top w:val="single" w:sz="12" w:space="0" w:color="000000"/>
              <w:bottom w:val="single" w:sz="12" w:space="0" w:color="000000"/>
              <w:right w:val="single" w:sz="12" w:space="0" w:color="000000"/>
            </w:tcBorders>
          </w:tcPr>
          <w:p w14:paraId="3E714D32" w14:textId="77777777" w:rsidR="00EA5065" w:rsidRDefault="00073C55">
            <w:pPr>
              <w:pStyle w:val="TableParagraph"/>
              <w:spacing w:before="146"/>
              <w:ind w:left="82"/>
              <w:jc w:val="center"/>
              <w:rPr>
                <w:sz w:val="20"/>
              </w:rPr>
            </w:pPr>
            <w:r>
              <w:rPr>
                <w:spacing w:val="-10"/>
                <w:sz w:val="20"/>
              </w:rPr>
              <w:t>4</w:t>
            </w:r>
          </w:p>
        </w:tc>
      </w:tr>
      <w:tr w:rsidR="00EA5065" w14:paraId="27A47AC8" w14:textId="77777777">
        <w:trPr>
          <w:trHeight w:val="540"/>
        </w:trPr>
        <w:tc>
          <w:tcPr>
            <w:tcW w:w="552" w:type="dxa"/>
            <w:tcBorders>
              <w:top w:val="single" w:sz="12" w:space="0" w:color="000000"/>
              <w:left w:val="single" w:sz="12" w:space="0" w:color="000000"/>
              <w:bottom w:val="single" w:sz="24" w:space="0" w:color="000000"/>
            </w:tcBorders>
          </w:tcPr>
          <w:p w14:paraId="18632D1D" w14:textId="77777777" w:rsidR="00EA5065" w:rsidRDefault="00073C55">
            <w:pPr>
              <w:pStyle w:val="TableParagraph"/>
              <w:spacing w:before="148"/>
              <w:ind w:left="63" w:right="12"/>
              <w:jc w:val="center"/>
              <w:rPr>
                <w:b/>
                <w:sz w:val="20"/>
              </w:rPr>
            </w:pPr>
            <w:r>
              <w:rPr>
                <w:b/>
                <w:spacing w:val="-5"/>
                <w:sz w:val="20"/>
              </w:rPr>
              <w:t>14</w:t>
            </w:r>
          </w:p>
        </w:tc>
        <w:tc>
          <w:tcPr>
            <w:tcW w:w="7799" w:type="dxa"/>
            <w:gridSpan w:val="5"/>
            <w:tcBorders>
              <w:top w:val="single" w:sz="12" w:space="0" w:color="000000"/>
              <w:bottom w:val="single" w:sz="24" w:space="0" w:color="000000"/>
            </w:tcBorders>
          </w:tcPr>
          <w:p w14:paraId="2FC6696F" w14:textId="77777777" w:rsidR="00EA5065" w:rsidRDefault="00073C55">
            <w:pPr>
              <w:pStyle w:val="TableParagraph"/>
              <w:spacing w:before="148"/>
              <w:ind w:left="79"/>
              <w:rPr>
                <w:sz w:val="20"/>
              </w:rPr>
            </w:pPr>
            <w:r>
              <w:rPr>
                <w:sz w:val="20"/>
              </w:rPr>
              <w:t>Ability</w:t>
            </w:r>
            <w:r>
              <w:rPr>
                <w:spacing w:val="-4"/>
                <w:sz w:val="20"/>
              </w:rPr>
              <w:t xml:space="preserve"> </w:t>
            </w:r>
            <w:r>
              <w:rPr>
                <w:sz w:val="20"/>
              </w:rPr>
              <w:t>to</w:t>
            </w:r>
            <w:r>
              <w:rPr>
                <w:spacing w:val="-4"/>
                <w:sz w:val="20"/>
              </w:rPr>
              <w:t xml:space="preserve"> </w:t>
            </w:r>
            <w:r>
              <w:rPr>
                <w:sz w:val="20"/>
              </w:rPr>
              <w:t>approach</w:t>
            </w:r>
            <w:r>
              <w:rPr>
                <w:spacing w:val="-4"/>
                <w:sz w:val="20"/>
              </w:rPr>
              <w:t xml:space="preserve"> </w:t>
            </w:r>
            <w:r>
              <w:rPr>
                <w:sz w:val="20"/>
              </w:rPr>
              <w:t>to</w:t>
            </w:r>
            <w:r>
              <w:rPr>
                <w:spacing w:val="-5"/>
                <w:sz w:val="20"/>
              </w:rPr>
              <w:t xml:space="preserve"> </w:t>
            </w:r>
            <w:r>
              <w:rPr>
                <w:sz w:val="20"/>
              </w:rPr>
              <w:t>ethical</w:t>
            </w:r>
            <w:r>
              <w:rPr>
                <w:spacing w:val="-6"/>
                <w:sz w:val="20"/>
              </w:rPr>
              <w:t xml:space="preserve"> </w:t>
            </w:r>
            <w:r>
              <w:rPr>
                <w:sz w:val="20"/>
              </w:rPr>
              <w:t>problems</w:t>
            </w:r>
            <w:r>
              <w:rPr>
                <w:spacing w:val="-7"/>
                <w:sz w:val="20"/>
              </w:rPr>
              <w:t xml:space="preserve"> </w:t>
            </w:r>
            <w:r>
              <w:rPr>
                <w:sz w:val="20"/>
              </w:rPr>
              <w:t>by</w:t>
            </w:r>
            <w:r>
              <w:rPr>
                <w:spacing w:val="-5"/>
                <w:sz w:val="20"/>
              </w:rPr>
              <w:t xml:space="preserve"> </w:t>
            </w:r>
            <w:r>
              <w:rPr>
                <w:sz w:val="20"/>
              </w:rPr>
              <w:t>considering</w:t>
            </w:r>
            <w:r>
              <w:rPr>
                <w:spacing w:val="-4"/>
                <w:sz w:val="20"/>
              </w:rPr>
              <w:t xml:space="preserve"> </w:t>
            </w:r>
            <w:r>
              <w:rPr>
                <w:sz w:val="20"/>
              </w:rPr>
              <w:t>the</w:t>
            </w:r>
            <w:r>
              <w:rPr>
                <w:spacing w:val="-5"/>
                <w:sz w:val="20"/>
              </w:rPr>
              <w:t xml:space="preserve"> </w:t>
            </w:r>
            <w:r>
              <w:rPr>
                <w:sz w:val="20"/>
              </w:rPr>
              <w:t>basic</w:t>
            </w:r>
            <w:r>
              <w:rPr>
                <w:spacing w:val="-4"/>
                <w:sz w:val="20"/>
              </w:rPr>
              <w:t xml:space="preserve"> </w:t>
            </w:r>
            <w:r>
              <w:rPr>
                <w:spacing w:val="-2"/>
                <w:sz w:val="20"/>
              </w:rPr>
              <w:t>concepts</w:t>
            </w:r>
          </w:p>
        </w:tc>
        <w:tc>
          <w:tcPr>
            <w:tcW w:w="1274" w:type="dxa"/>
            <w:tcBorders>
              <w:top w:val="single" w:sz="12" w:space="0" w:color="000000"/>
              <w:bottom w:val="single" w:sz="24" w:space="0" w:color="000000"/>
              <w:right w:val="single" w:sz="12" w:space="0" w:color="000000"/>
            </w:tcBorders>
          </w:tcPr>
          <w:p w14:paraId="69C78E21" w14:textId="77777777" w:rsidR="00EA5065" w:rsidRDefault="00073C55">
            <w:pPr>
              <w:pStyle w:val="TableParagraph"/>
              <w:spacing w:before="148"/>
              <w:ind w:left="82"/>
              <w:jc w:val="center"/>
              <w:rPr>
                <w:sz w:val="20"/>
              </w:rPr>
            </w:pPr>
            <w:r>
              <w:rPr>
                <w:spacing w:val="-10"/>
                <w:sz w:val="20"/>
              </w:rPr>
              <w:t>4</w:t>
            </w:r>
          </w:p>
        </w:tc>
      </w:tr>
      <w:tr w:rsidR="00EA5065" w14:paraId="64E29DEA" w14:textId="77777777">
        <w:trPr>
          <w:trHeight w:val="449"/>
        </w:trPr>
        <w:tc>
          <w:tcPr>
            <w:tcW w:w="9625" w:type="dxa"/>
            <w:gridSpan w:val="7"/>
            <w:tcBorders>
              <w:top w:val="single" w:sz="24" w:space="0" w:color="000000"/>
              <w:left w:val="single" w:sz="12" w:space="0" w:color="000000"/>
              <w:bottom w:val="single" w:sz="4" w:space="0" w:color="000000"/>
              <w:right w:val="single" w:sz="12" w:space="0" w:color="000000"/>
            </w:tcBorders>
            <w:shd w:val="clear" w:color="auto" w:fill="FCF1CC"/>
          </w:tcPr>
          <w:p w14:paraId="6C07089F" w14:textId="77777777" w:rsidR="00EA5065" w:rsidRDefault="00073C55">
            <w:pPr>
              <w:pStyle w:val="TableParagraph"/>
              <w:spacing w:before="109"/>
              <w:ind w:left="105"/>
              <w:jc w:val="center"/>
              <w:rPr>
                <w:b/>
                <w:sz w:val="20"/>
              </w:rPr>
            </w:pPr>
            <w:r>
              <w:rPr>
                <w:b/>
                <w:spacing w:val="-2"/>
                <w:sz w:val="20"/>
              </w:rPr>
              <w:t>LECTURER(S)</w:t>
            </w:r>
          </w:p>
        </w:tc>
      </w:tr>
      <w:tr w:rsidR="00EA5065" w14:paraId="7F4E9B50" w14:textId="77777777">
        <w:trPr>
          <w:trHeight w:val="688"/>
        </w:trPr>
        <w:tc>
          <w:tcPr>
            <w:tcW w:w="1857" w:type="dxa"/>
            <w:gridSpan w:val="2"/>
            <w:tcBorders>
              <w:top w:val="single" w:sz="4" w:space="0" w:color="000000"/>
              <w:left w:val="single" w:sz="12" w:space="0" w:color="000000"/>
              <w:bottom w:val="single" w:sz="4" w:space="0" w:color="000000"/>
              <w:right w:val="single" w:sz="4" w:space="0" w:color="000000"/>
            </w:tcBorders>
            <w:shd w:val="clear" w:color="auto" w:fill="FCF1CC"/>
          </w:tcPr>
          <w:p w14:paraId="64D11869" w14:textId="77777777" w:rsidR="00EA5065" w:rsidRDefault="00073C55">
            <w:pPr>
              <w:pStyle w:val="TableParagraph"/>
              <w:spacing w:before="229"/>
              <w:ind w:left="139"/>
              <w:rPr>
                <w:b/>
                <w:sz w:val="20"/>
              </w:rPr>
            </w:pPr>
            <w:r>
              <w:rPr>
                <w:b/>
                <w:sz w:val="20"/>
              </w:rPr>
              <w:t>Prepared</w:t>
            </w:r>
            <w:r>
              <w:rPr>
                <w:b/>
                <w:spacing w:val="-10"/>
                <w:sz w:val="20"/>
              </w:rPr>
              <w:t xml:space="preserve"> </w:t>
            </w:r>
            <w:r>
              <w:rPr>
                <w:b/>
                <w:spacing w:val="-5"/>
                <w:sz w:val="20"/>
              </w:rPr>
              <w:t>by</w:t>
            </w:r>
          </w:p>
        </w:tc>
        <w:tc>
          <w:tcPr>
            <w:tcW w:w="2976" w:type="dxa"/>
            <w:tcBorders>
              <w:top w:val="single" w:sz="4" w:space="0" w:color="000000"/>
              <w:left w:val="single" w:sz="4" w:space="0" w:color="000000"/>
              <w:bottom w:val="single" w:sz="4" w:space="0" w:color="000000"/>
              <w:right w:val="single" w:sz="4" w:space="0" w:color="000000"/>
            </w:tcBorders>
          </w:tcPr>
          <w:p w14:paraId="44A25E65" w14:textId="77777777" w:rsidR="00EA5065" w:rsidRDefault="00073C55">
            <w:pPr>
              <w:pStyle w:val="TableParagraph"/>
              <w:ind w:left="135"/>
              <w:rPr>
                <w:b/>
                <w:sz w:val="20"/>
              </w:rPr>
            </w:pPr>
            <w:r>
              <w:rPr>
                <w:b/>
                <w:spacing w:val="-2"/>
                <w:sz w:val="20"/>
              </w:rPr>
              <w:t>Assoc.</w:t>
            </w:r>
            <w:r>
              <w:rPr>
                <w:b/>
                <w:spacing w:val="-6"/>
                <w:sz w:val="20"/>
              </w:rPr>
              <w:t xml:space="preserve"> </w:t>
            </w:r>
            <w:r>
              <w:rPr>
                <w:b/>
                <w:spacing w:val="-2"/>
                <w:sz w:val="20"/>
              </w:rPr>
              <w:t>Prof.</w:t>
            </w:r>
            <w:r>
              <w:rPr>
                <w:b/>
                <w:spacing w:val="-7"/>
                <w:sz w:val="20"/>
              </w:rPr>
              <w:t xml:space="preserve"> </w:t>
            </w:r>
            <w:r>
              <w:rPr>
                <w:b/>
                <w:spacing w:val="-2"/>
                <w:sz w:val="20"/>
              </w:rPr>
              <w:t>Aysun</w:t>
            </w:r>
            <w:r>
              <w:rPr>
                <w:b/>
                <w:spacing w:val="4"/>
                <w:sz w:val="20"/>
              </w:rPr>
              <w:t xml:space="preserve"> </w:t>
            </w:r>
            <w:r>
              <w:rPr>
                <w:b/>
                <w:spacing w:val="-4"/>
                <w:sz w:val="20"/>
              </w:rPr>
              <w:t>TÜRE</w:t>
            </w:r>
          </w:p>
        </w:tc>
        <w:tc>
          <w:tcPr>
            <w:tcW w:w="2126" w:type="dxa"/>
            <w:tcBorders>
              <w:top w:val="single" w:sz="4" w:space="0" w:color="000000"/>
              <w:left w:val="single" w:sz="4" w:space="0" w:color="000000"/>
              <w:bottom w:val="single" w:sz="4" w:space="0" w:color="000000"/>
              <w:right w:val="single" w:sz="4" w:space="0" w:color="000000"/>
            </w:tcBorders>
          </w:tcPr>
          <w:p w14:paraId="240C11E6" w14:textId="77777777" w:rsidR="00EA5065" w:rsidRDefault="00EA5065">
            <w:pPr>
              <w:pStyle w:val="TableParagraph"/>
              <w:rPr>
                <w:sz w:val="18"/>
              </w:rPr>
            </w:pPr>
          </w:p>
        </w:tc>
        <w:tc>
          <w:tcPr>
            <w:tcW w:w="1273" w:type="dxa"/>
            <w:tcBorders>
              <w:top w:val="single" w:sz="4" w:space="0" w:color="000000"/>
              <w:left w:val="single" w:sz="4" w:space="0" w:color="000000"/>
              <w:bottom w:val="single" w:sz="4" w:space="0" w:color="000000"/>
              <w:right w:val="single" w:sz="4" w:space="0" w:color="000000"/>
            </w:tcBorders>
          </w:tcPr>
          <w:p w14:paraId="7E1769C9" w14:textId="77777777" w:rsidR="00EA5065" w:rsidRDefault="00EA5065">
            <w:pPr>
              <w:pStyle w:val="TableParagraph"/>
              <w:rPr>
                <w:sz w:val="18"/>
              </w:rPr>
            </w:pPr>
          </w:p>
        </w:tc>
        <w:tc>
          <w:tcPr>
            <w:tcW w:w="1393" w:type="dxa"/>
            <w:gridSpan w:val="2"/>
            <w:tcBorders>
              <w:top w:val="single" w:sz="4" w:space="0" w:color="000000"/>
              <w:left w:val="single" w:sz="4" w:space="0" w:color="000000"/>
              <w:bottom w:val="single" w:sz="4" w:space="0" w:color="000000"/>
              <w:right w:val="single" w:sz="12" w:space="0" w:color="000000"/>
            </w:tcBorders>
          </w:tcPr>
          <w:p w14:paraId="63423DED" w14:textId="77777777" w:rsidR="00EA5065" w:rsidRDefault="00EA5065">
            <w:pPr>
              <w:pStyle w:val="TableParagraph"/>
              <w:rPr>
                <w:sz w:val="18"/>
              </w:rPr>
            </w:pPr>
          </w:p>
        </w:tc>
      </w:tr>
      <w:tr w:rsidR="00EA5065" w14:paraId="161F0E70" w14:textId="77777777">
        <w:trPr>
          <w:trHeight w:val="584"/>
        </w:trPr>
        <w:tc>
          <w:tcPr>
            <w:tcW w:w="1857" w:type="dxa"/>
            <w:gridSpan w:val="2"/>
            <w:tcBorders>
              <w:top w:val="single" w:sz="4" w:space="0" w:color="000000"/>
              <w:left w:val="single" w:sz="12" w:space="0" w:color="000000"/>
              <w:bottom w:val="single" w:sz="12" w:space="0" w:color="000000"/>
              <w:right w:val="single" w:sz="4" w:space="0" w:color="000000"/>
            </w:tcBorders>
            <w:shd w:val="clear" w:color="auto" w:fill="FCF1CC"/>
          </w:tcPr>
          <w:p w14:paraId="05A953B0" w14:textId="77777777" w:rsidR="00EA5065" w:rsidRDefault="00073C55">
            <w:pPr>
              <w:pStyle w:val="TableParagraph"/>
              <w:spacing w:before="178"/>
              <w:ind w:left="139"/>
              <w:rPr>
                <w:b/>
                <w:sz w:val="20"/>
              </w:rPr>
            </w:pPr>
            <w:r>
              <w:rPr>
                <w:b/>
                <w:spacing w:val="-2"/>
                <w:sz w:val="20"/>
              </w:rPr>
              <w:t>Signature(s)</w:t>
            </w:r>
          </w:p>
        </w:tc>
        <w:tc>
          <w:tcPr>
            <w:tcW w:w="2976" w:type="dxa"/>
            <w:tcBorders>
              <w:top w:val="single" w:sz="4" w:space="0" w:color="000000"/>
              <w:left w:val="single" w:sz="4" w:space="0" w:color="000000"/>
              <w:bottom w:val="single" w:sz="12" w:space="0" w:color="000000"/>
              <w:right w:val="single" w:sz="4" w:space="0" w:color="000000"/>
            </w:tcBorders>
          </w:tcPr>
          <w:p w14:paraId="4BFC31B9" w14:textId="77777777" w:rsidR="00EA5065" w:rsidRDefault="00EA5065">
            <w:pPr>
              <w:pStyle w:val="TableParagraph"/>
              <w:rPr>
                <w:sz w:val="18"/>
              </w:rPr>
            </w:pPr>
          </w:p>
        </w:tc>
        <w:tc>
          <w:tcPr>
            <w:tcW w:w="2126" w:type="dxa"/>
            <w:tcBorders>
              <w:top w:val="single" w:sz="4" w:space="0" w:color="000000"/>
              <w:left w:val="single" w:sz="4" w:space="0" w:color="000000"/>
              <w:bottom w:val="single" w:sz="12" w:space="0" w:color="000000"/>
              <w:right w:val="single" w:sz="4" w:space="0" w:color="000000"/>
            </w:tcBorders>
          </w:tcPr>
          <w:p w14:paraId="250C552F" w14:textId="77777777" w:rsidR="00EA5065" w:rsidRDefault="00EA5065">
            <w:pPr>
              <w:pStyle w:val="TableParagraph"/>
              <w:rPr>
                <w:sz w:val="18"/>
              </w:rPr>
            </w:pPr>
          </w:p>
        </w:tc>
        <w:tc>
          <w:tcPr>
            <w:tcW w:w="1273" w:type="dxa"/>
            <w:tcBorders>
              <w:top w:val="single" w:sz="4" w:space="0" w:color="000000"/>
              <w:left w:val="single" w:sz="4" w:space="0" w:color="000000"/>
              <w:bottom w:val="single" w:sz="12" w:space="0" w:color="000000"/>
              <w:right w:val="single" w:sz="4" w:space="0" w:color="000000"/>
            </w:tcBorders>
          </w:tcPr>
          <w:p w14:paraId="652CB0C8" w14:textId="77777777" w:rsidR="00EA5065" w:rsidRDefault="00EA5065">
            <w:pPr>
              <w:pStyle w:val="TableParagraph"/>
              <w:rPr>
                <w:sz w:val="18"/>
              </w:rPr>
            </w:pPr>
          </w:p>
        </w:tc>
        <w:tc>
          <w:tcPr>
            <w:tcW w:w="1393" w:type="dxa"/>
            <w:gridSpan w:val="2"/>
            <w:tcBorders>
              <w:top w:val="single" w:sz="4" w:space="0" w:color="000000"/>
              <w:left w:val="single" w:sz="4" w:space="0" w:color="000000"/>
              <w:bottom w:val="single" w:sz="12" w:space="0" w:color="000000"/>
              <w:right w:val="single" w:sz="12" w:space="0" w:color="000000"/>
            </w:tcBorders>
          </w:tcPr>
          <w:p w14:paraId="7E86D825" w14:textId="77777777" w:rsidR="00EA5065" w:rsidRDefault="00EA5065">
            <w:pPr>
              <w:pStyle w:val="TableParagraph"/>
              <w:rPr>
                <w:sz w:val="18"/>
              </w:rPr>
            </w:pPr>
          </w:p>
        </w:tc>
      </w:tr>
    </w:tbl>
    <w:p w14:paraId="40799011" w14:textId="77777777" w:rsidR="00EA5065" w:rsidRDefault="00073C55">
      <w:pPr>
        <w:spacing w:before="14"/>
        <w:ind w:right="1301"/>
        <w:jc w:val="right"/>
        <w:rPr>
          <w:sz w:val="24"/>
        </w:rPr>
      </w:pPr>
      <w:r>
        <w:rPr>
          <w:b/>
          <w:spacing w:val="-2"/>
          <w:sz w:val="24"/>
        </w:rPr>
        <w:t>Date:</w:t>
      </w:r>
      <w:r>
        <w:rPr>
          <w:b/>
          <w:spacing w:val="-7"/>
          <w:sz w:val="24"/>
        </w:rPr>
        <w:t xml:space="preserve"> </w:t>
      </w:r>
      <w:r>
        <w:rPr>
          <w:spacing w:val="-2"/>
          <w:sz w:val="24"/>
        </w:rPr>
        <w:t>20.02.2026</w:t>
      </w:r>
    </w:p>
    <w:p w14:paraId="1298AA8E" w14:textId="77777777" w:rsidR="00EA5065" w:rsidRDefault="00EA5065">
      <w:pPr>
        <w:jc w:val="right"/>
        <w:rPr>
          <w:sz w:val="24"/>
        </w:rPr>
        <w:sectPr w:rsidR="00EA5065">
          <w:pgSz w:w="11920" w:h="16850"/>
          <w:pgMar w:top="860" w:right="708" w:bottom="280" w:left="850" w:header="708" w:footer="708" w:gutter="0"/>
          <w:cols w:space="708"/>
        </w:sectPr>
      </w:pPr>
    </w:p>
    <w:p w14:paraId="05D3BCEA" w14:textId="77777777" w:rsidR="00EA5065" w:rsidRDefault="00073C55">
      <w:pPr>
        <w:spacing w:before="60" w:line="275" w:lineRule="exact"/>
        <w:ind w:left="2345" w:right="2470"/>
        <w:jc w:val="center"/>
        <w:rPr>
          <w:b/>
          <w:sz w:val="24"/>
        </w:rPr>
      </w:pPr>
      <w:r>
        <w:rPr>
          <w:b/>
          <w:noProof/>
          <w:sz w:val="24"/>
          <w:lang w:val="tr-TR" w:eastAsia="tr-TR"/>
        </w:rPr>
        <w:lastRenderedPageBreak/>
        <w:drawing>
          <wp:anchor distT="0" distB="0" distL="0" distR="0" simplePos="0" relativeHeight="15752192" behindDoc="0" locked="0" layoutInCell="1" allowOverlap="1" wp14:anchorId="59CD0D06" wp14:editId="2A7985AF">
            <wp:simplePos x="0" y="0"/>
            <wp:positionH relativeFrom="page">
              <wp:posOffset>6124575</wp:posOffset>
            </wp:positionH>
            <wp:positionV relativeFrom="paragraph">
              <wp:posOffset>63881</wp:posOffset>
            </wp:positionV>
            <wp:extent cx="719454" cy="719454"/>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14:paraId="270320BF" w14:textId="77777777" w:rsidR="00EA5065" w:rsidRDefault="00073C55">
      <w:pPr>
        <w:ind w:left="2347" w:right="2470"/>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UNIVERSITY </w:t>
      </w:r>
      <w:r>
        <w:rPr>
          <w:b/>
          <w:sz w:val="24"/>
        </w:rPr>
        <w:t>INSTITUTE OF HEALTH SCIENCES DEPARTMENT OF NURSING</w:t>
      </w:r>
    </w:p>
    <w:p w14:paraId="3E0BFAA8" w14:textId="77777777" w:rsidR="00EA5065" w:rsidRDefault="00073C55">
      <w:pPr>
        <w:spacing w:line="274" w:lineRule="exact"/>
        <w:ind w:left="2339" w:right="2480"/>
        <w:jc w:val="center"/>
        <w:rPr>
          <w:b/>
          <w:sz w:val="24"/>
        </w:rPr>
      </w:pPr>
      <w:r>
        <w:rPr>
          <w:b/>
          <w:sz w:val="24"/>
        </w:rPr>
        <w:t>COURSE</w:t>
      </w:r>
      <w:r>
        <w:rPr>
          <w:b/>
          <w:spacing w:val="-10"/>
          <w:sz w:val="24"/>
        </w:rPr>
        <w:t xml:space="preserve"> </w:t>
      </w:r>
      <w:r>
        <w:rPr>
          <w:b/>
          <w:sz w:val="24"/>
        </w:rPr>
        <w:t>INFORMATION</w:t>
      </w:r>
      <w:r>
        <w:rPr>
          <w:b/>
          <w:spacing w:val="-7"/>
          <w:sz w:val="24"/>
        </w:rPr>
        <w:t xml:space="preserve"> </w:t>
      </w:r>
      <w:r>
        <w:rPr>
          <w:b/>
          <w:spacing w:val="-4"/>
          <w:sz w:val="24"/>
        </w:rPr>
        <w:t>FORM</w:t>
      </w:r>
    </w:p>
    <w:p w14:paraId="6C9BCC81" w14:textId="77777777" w:rsidR="00EA5065" w:rsidRDefault="00EA5065">
      <w:pPr>
        <w:pStyle w:val="GvdeMetni"/>
        <w:spacing w:before="91"/>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EA5065" w14:paraId="4A46DE5F" w14:textId="77777777">
        <w:trPr>
          <w:trHeight w:val="311"/>
        </w:trPr>
        <w:tc>
          <w:tcPr>
            <w:tcW w:w="6512" w:type="dxa"/>
            <w:tcBorders>
              <w:bottom w:val="single" w:sz="4" w:space="0" w:color="000000"/>
              <w:right w:val="single" w:sz="4" w:space="0" w:color="000000"/>
            </w:tcBorders>
            <w:shd w:val="clear" w:color="auto" w:fill="FCF1CC"/>
          </w:tcPr>
          <w:p w14:paraId="30016A06" w14:textId="77777777" w:rsidR="00EA5065" w:rsidRDefault="00073C55">
            <w:pPr>
              <w:pStyle w:val="TableParagraph"/>
              <w:spacing w:before="38"/>
              <w:ind w:left="58" w:right="18"/>
              <w:jc w:val="center"/>
              <w:rPr>
                <w:b/>
                <w:sz w:val="20"/>
              </w:rPr>
            </w:pPr>
            <w:r>
              <w:rPr>
                <w:b/>
                <w:sz w:val="20"/>
              </w:rPr>
              <w:t>Course</w:t>
            </w:r>
            <w:r>
              <w:rPr>
                <w:b/>
                <w:spacing w:val="-7"/>
                <w:sz w:val="20"/>
              </w:rPr>
              <w:t xml:space="preserve"> </w:t>
            </w:r>
            <w:r>
              <w:rPr>
                <w:b/>
                <w:spacing w:val="-4"/>
                <w:sz w:val="20"/>
              </w:rPr>
              <w:t>Name</w:t>
            </w:r>
          </w:p>
        </w:tc>
        <w:tc>
          <w:tcPr>
            <w:tcW w:w="3116" w:type="dxa"/>
            <w:tcBorders>
              <w:left w:val="single" w:sz="4" w:space="0" w:color="000000"/>
              <w:bottom w:val="single" w:sz="4" w:space="0" w:color="000000"/>
            </w:tcBorders>
            <w:shd w:val="clear" w:color="auto" w:fill="FCF1CC"/>
          </w:tcPr>
          <w:p w14:paraId="414D3714" w14:textId="77777777" w:rsidR="00EA5065" w:rsidRDefault="00073C55">
            <w:pPr>
              <w:pStyle w:val="TableParagraph"/>
              <w:spacing w:before="38"/>
              <w:ind w:left="66" w:right="1"/>
              <w:jc w:val="center"/>
              <w:rPr>
                <w:b/>
                <w:sz w:val="20"/>
              </w:rPr>
            </w:pPr>
            <w:r>
              <w:rPr>
                <w:b/>
                <w:sz w:val="20"/>
              </w:rPr>
              <w:t>Course</w:t>
            </w:r>
            <w:r>
              <w:rPr>
                <w:b/>
                <w:spacing w:val="-8"/>
                <w:sz w:val="20"/>
              </w:rPr>
              <w:t xml:space="preserve"> </w:t>
            </w:r>
            <w:r>
              <w:rPr>
                <w:b/>
                <w:spacing w:val="-4"/>
                <w:sz w:val="20"/>
              </w:rPr>
              <w:t>Code</w:t>
            </w:r>
          </w:p>
        </w:tc>
      </w:tr>
      <w:tr w:rsidR="00EA5065" w14:paraId="795C63E7" w14:textId="77777777">
        <w:trPr>
          <w:trHeight w:val="397"/>
        </w:trPr>
        <w:tc>
          <w:tcPr>
            <w:tcW w:w="6512" w:type="dxa"/>
            <w:tcBorders>
              <w:top w:val="single" w:sz="4" w:space="0" w:color="000000"/>
              <w:right w:val="single" w:sz="4" w:space="0" w:color="000000"/>
            </w:tcBorders>
          </w:tcPr>
          <w:p w14:paraId="1BCDAFC4" w14:textId="77777777" w:rsidR="00EA5065" w:rsidRDefault="00073C55">
            <w:pPr>
              <w:pStyle w:val="TableParagraph"/>
              <w:spacing w:before="82"/>
              <w:ind w:left="58" w:right="11"/>
              <w:jc w:val="center"/>
              <w:rPr>
                <w:b/>
                <w:sz w:val="20"/>
              </w:rPr>
            </w:pPr>
            <w:r>
              <w:rPr>
                <w:b/>
                <w:spacing w:val="-2"/>
                <w:sz w:val="20"/>
              </w:rPr>
              <w:t>CLINICAL</w:t>
            </w:r>
            <w:r>
              <w:rPr>
                <w:b/>
                <w:spacing w:val="-3"/>
                <w:sz w:val="20"/>
              </w:rPr>
              <w:t xml:space="preserve"> </w:t>
            </w:r>
            <w:r>
              <w:rPr>
                <w:b/>
                <w:spacing w:val="-2"/>
                <w:sz w:val="20"/>
              </w:rPr>
              <w:t>ONCOLOGY</w:t>
            </w:r>
            <w:r>
              <w:rPr>
                <w:b/>
                <w:spacing w:val="3"/>
                <w:sz w:val="20"/>
              </w:rPr>
              <w:t xml:space="preserve"> </w:t>
            </w:r>
            <w:r>
              <w:rPr>
                <w:b/>
                <w:spacing w:val="-2"/>
                <w:sz w:val="20"/>
              </w:rPr>
              <w:t>NURSING-</w:t>
            </w:r>
            <w:r>
              <w:rPr>
                <w:b/>
                <w:spacing w:val="-5"/>
                <w:sz w:val="20"/>
              </w:rPr>
              <w:t>II</w:t>
            </w:r>
          </w:p>
        </w:tc>
        <w:tc>
          <w:tcPr>
            <w:tcW w:w="3116" w:type="dxa"/>
            <w:tcBorders>
              <w:top w:val="single" w:sz="4" w:space="0" w:color="000000"/>
              <w:left w:val="single" w:sz="4" w:space="0" w:color="000000"/>
            </w:tcBorders>
          </w:tcPr>
          <w:p w14:paraId="3CDCB018" w14:textId="77777777" w:rsidR="00EA5065" w:rsidRDefault="00073C55">
            <w:pPr>
              <w:pStyle w:val="TableParagraph"/>
              <w:spacing w:before="82"/>
              <w:ind w:left="66"/>
              <w:jc w:val="center"/>
              <w:rPr>
                <w:b/>
                <w:sz w:val="20"/>
              </w:rPr>
            </w:pPr>
            <w:r>
              <w:rPr>
                <w:b/>
                <w:spacing w:val="-2"/>
                <w:sz w:val="20"/>
              </w:rPr>
              <w:t>522304327</w:t>
            </w:r>
          </w:p>
        </w:tc>
      </w:tr>
    </w:tbl>
    <w:p w14:paraId="6871974B" w14:textId="77777777" w:rsidR="00EA5065" w:rsidRDefault="00EA5065">
      <w:pPr>
        <w:pStyle w:val="GvdeMetni"/>
        <w:spacing w:before="11"/>
        <w:rPr>
          <w:b/>
          <w:sz w:val="9"/>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EA5065" w14:paraId="65AD5AFD" w14:textId="77777777">
        <w:trPr>
          <w:trHeight w:val="311"/>
        </w:trPr>
        <w:tc>
          <w:tcPr>
            <w:tcW w:w="1931" w:type="dxa"/>
            <w:vMerge w:val="restart"/>
            <w:tcBorders>
              <w:bottom w:val="single" w:sz="4" w:space="0" w:color="000000"/>
              <w:right w:val="single" w:sz="4" w:space="0" w:color="000000"/>
            </w:tcBorders>
            <w:shd w:val="clear" w:color="auto" w:fill="FCF1CC"/>
          </w:tcPr>
          <w:p w14:paraId="68C5F42E" w14:textId="77777777" w:rsidR="00EA5065" w:rsidRDefault="00073C55">
            <w:pPr>
              <w:pStyle w:val="TableParagraph"/>
              <w:spacing w:before="202"/>
              <w:ind w:left="590"/>
              <w:rPr>
                <w:b/>
                <w:sz w:val="20"/>
              </w:rPr>
            </w:pPr>
            <w:r>
              <w:rPr>
                <w:b/>
                <w:spacing w:val="-2"/>
                <w:sz w:val="20"/>
              </w:rPr>
              <w:t>Semester</w:t>
            </w:r>
          </w:p>
        </w:tc>
        <w:tc>
          <w:tcPr>
            <w:tcW w:w="3870" w:type="dxa"/>
            <w:gridSpan w:val="2"/>
            <w:tcBorders>
              <w:left w:val="single" w:sz="4" w:space="0" w:color="000000"/>
              <w:bottom w:val="single" w:sz="4" w:space="0" w:color="000000"/>
              <w:right w:val="single" w:sz="4" w:space="0" w:color="000000"/>
            </w:tcBorders>
            <w:shd w:val="clear" w:color="auto" w:fill="FCF1CC"/>
          </w:tcPr>
          <w:p w14:paraId="0D35840C" w14:textId="77777777" w:rsidR="00EA5065" w:rsidRDefault="00073C55">
            <w:pPr>
              <w:pStyle w:val="TableParagraph"/>
              <w:spacing w:before="38"/>
              <w:ind w:left="431"/>
              <w:rPr>
                <w:b/>
                <w:sz w:val="20"/>
              </w:rPr>
            </w:pPr>
            <w:r>
              <w:rPr>
                <w:b/>
                <w:sz w:val="20"/>
              </w:rPr>
              <w:t>Number</w:t>
            </w:r>
            <w:r>
              <w:rPr>
                <w:b/>
                <w:spacing w:val="-4"/>
                <w:sz w:val="20"/>
              </w:rPr>
              <w:t xml:space="preserve"> </w:t>
            </w:r>
            <w:r>
              <w:rPr>
                <w:b/>
                <w:sz w:val="20"/>
              </w:rPr>
              <w:t>of</w:t>
            </w:r>
            <w:r>
              <w:rPr>
                <w:b/>
                <w:spacing w:val="-7"/>
                <w:sz w:val="20"/>
              </w:rPr>
              <w:t xml:space="preserve"> </w:t>
            </w:r>
            <w:r>
              <w:rPr>
                <w:b/>
                <w:sz w:val="20"/>
              </w:rPr>
              <w:t>Course</w:t>
            </w:r>
            <w:r>
              <w:rPr>
                <w:b/>
                <w:spacing w:val="-8"/>
                <w:sz w:val="20"/>
              </w:rPr>
              <w:t xml:space="preserve"> </w:t>
            </w:r>
            <w:r>
              <w:rPr>
                <w:b/>
                <w:sz w:val="20"/>
              </w:rPr>
              <w:t>Hours</w:t>
            </w:r>
            <w:r>
              <w:rPr>
                <w:b/>
                <w:spacing w:val="-11"/>
                <w:sz w:val="20"/>
              </w:rPr>
              <w:t xml:space="preserve"> </w:t>
            </w:r>
            <w:r>
              <w:rPr>
                <w:b/>
                <w:sz w:val="20"/>
              </w:rPr>
              <w:t>per</w:t>
            </w:r>
            <w:r>
              <w:rPr>
                <w:b/>
                <w:spacing w:val="-4"/>
                <w:sz w:val="20"/>
              </w:rPr>
              <w:t xml:space="preserve"> Week</w:t>
            </w:r>
          </w:p>
        </w:tc>
        <w:tc>
          <w:tcPr>
            <w:tcW w:w="1916" w:type="dxa"/>
            <w:vMerge w:val="restart"/>
            <w:tcBorders>
              <w:left w:val="single" w:sz="4" w:space="0" w:color="000000"/>
              <w:bottom w:val="single" w:sz="4" w:space="0" w:color="000000"/>
              <w:right w:val="single" w:sz="4" w:space="0" w:color="000000"/>
            </w:tcBorders>
            <w:shd w:val="clear" w:color="auto" w:fill="FCF1CC"/>
          </w:tcPr>
          <w:p w14:paraId="59177316" w14:textId="77777777" w:rsidR="00EA5065" w:rsidRDefault="00073C55">
            <w:pPr>
              <w:pStyle w:val="TableParagraph"/>
              <w:spacing w:before="202"/>
              <w:ind w:left="57" w:right="5"/>
              <w:jc w:val="center"/>
              <w:rPr>
                <w:b/>
                <w:sz w:val="20"/>
              </w:rPr>
            </w:pPr>
            <w:r>
              <w:rPr>
                <w:b/>
                <w:spacing w:val="-2"/>
                <w:sz w:val="20"/>
              </w:rPr>
              <w:t>Credit</w:t>
            </w:r>
          </w:p>
        </w:tc>
        <w:tc>
          <w:tcPr>
            <w:tcW w:w="1911" w:type="dxa"/>
            <w:vMerge w:val="restart"/>
            <w:tcBorders>
              <w:left w:val="single" w:sz="4" w:space="0" w:color="000000"/>
              <w:bottom w:val="single" w:sz="4" w:space="0" w:color="000000"/>
            </w:tcBorders>
            <w:shd w:val="clear" w:color="auto" w:fill="FCF1CC"/>
          </w:tcPr>
          <w:p w14:paraId="73A6EBB4" w14:textId="77777777" w:rsidR="00EA5065" w:rsidRDefault="00073C55">
            <w:pPr>
              <w:pStyle w:val="TableParagraph"/>
              <w:spacing w:before="202"/>
              <w:ind w:left="71" w:right="3"/>
              <w:jc w:val="center"/>
              <w:rPr>
                <w:b/>
                <w:sz w:val="20"/>
              </w:rPr>
            </w:pPr>
            <w:r>
              <w:rPr>
                <w:b/>
                <w:spacing w:val="-4"/>
                <w:sz w:val="20"/>
              </w:rPr>
              <w:t>ECTS</w:t>
            </w:r>
          </w:p>
        </w:tc>
      </w:tr>
      <w:tr w:rsidR="00EA5065" w14:paraId="31F8E0D5" w14:textId="77777777">
        <w:trPr>
          <w:trHeight w:val="311"/>
        </w:trPr>
        <w:tc>
          <w:tcPr>
            <w:tcW w:w="1931" w:type="dxa"/>
            <w:vMerge/>
            <w:tcBorders>
              <w:top w:val="nil"/>
              <w:bottom w:val="single" w:sz="4" w:space="0" w:color="000000"/>
              <w:right w:val="single" w:sz="4" w:space="0" w:color="000000"/>
            </w:tcBorders>
            <w:shd w:val="clear" w:color="auto" w:fill="FCF1CC"/>
          </w:tcPr>
          <w:p w14:paraId="46888CD4" w14:textId="77777777" w:rsidR="00EA5065" w:rsidRDefault="00EA5065">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14:paraId="7F8F7096" w14:textId="77777777" w:rsidR="00EA5065" w:rsidRDefault="00073C55">
            <w:pPr>
              <w:pStyle w:val="TableParagraph"/>
              <w:spacing w:before="38"/>
              <w:ind w:left="69" w:right="9"/>
              <w:jc w:val="center"/>
              <w:rPr>
                <w:b/>
                <w:sz w:val="20"/>
              </w:rPr>
            </w:pPr>
            <w:r>
              <w:rPr>
                <w:b/>
                <w:spacing w:val="-2"/>
                <w:sz w:val="20"/>
              </w:rPr>
              <w:t>Theory</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14:paraId="3CDF26F3" w14:textId="77777777" w:rsidR="00EA5065" w:rsidRDefault="00073C55">
            <w:pPr>
              <w:pStyle w:val="TableParagraph"/>
              <w:spacing w:before="38"/>
              <w:ind w:left="66" w:right="12"/>
              <w:jc w:val="center"/>
              <w:rPr>
                <w:b/>
                <w:sz w:val="20"/>
              </w:rPr>
            </w:pPr>
            <w:r>
              <w:rPr>
                <w:b/>
                <w:spacing w:val="-2"/>
                <w:sz w:val="20"/>
              </w:rPr>
              <w:t>Practice</w:t>
            </w:r>
          </w:p>
        </w:tc>
        <w:tc>
          <w:tcPr>
            <w:tcW w:w="1916" w:type="dxa"/>
            <w:vMerge/>
            <w:tcBorders>
              <w:top w:val="nil"/>
              <w:left w:val="single" w:sz="4" w:space="0" w:color="000000"/>
              <w:bottom w:val="single" w:sz="4" w:space="0" w:color="000000"/>
              <w:right w:val="single" w:sz="4" w:space="0" w:color="000000"/>
            </w:tcBorders>
            <w:shd w:val="clear" w:color="auto" w:fill="FCF1CC"/>
          </w:tcPr>
          <w:p w14:paraId="57E606E0" w14:textId="77777777" w:rsidR="00EA5065" w:rsidRDefault="00EA5065">
            <w:pPr>
              <w:rPr>
                <w:sz w:val="2"/>
                <w:szCs w:val="2"/>
              </w:rPr>
            </w:pPr>
          </w:p>
        </w:tc>
        <w:tc>
          <w:tcPr>
            <w:tcW w:w="1911" w:type="dxa"/>
            <w:vMerge/>
            <w:tcBorders>
              <w:top w:val="nil"/>
              <w:left w:val="single" w:sz="4" w:space="0" w:color="000000"/>
              <w:bottom w:val="single" w:sz="4" w:space="0" w:color="000000"/>
            </w:tcBorders>
            <w:shd w:val="clear" w:color="auto" w:fill="FCF1CC"/>
          </w:tcPr>
          <w:p w14:paraId="2EA2ADF8" w14:textId="77777777" w:rsidR="00EA5065" w:rsidRDefault="00EA5065">
            <w:pPr>
              <w:rPr>
                <w:sz w:val="2"/>
                <w:szCs w:val="2"/>
              </w:rPr>
            </w:pPr>
          </w:p>
        </w:tc>
      </w:tr>
      <w:tr w:rsidR="00EA5065" w14:paraId="7D04D39D" w14:textId="77777777">
        <w:trPr>
          <w:trHeight w:val="464"/>
        </w:trPr>
        <w:tc>
          <w:tcPr>
            <w:tcW w:w="1931" w:type="dxa"/>
            <w:tcBorders>
              <w:top w:val="single" w:sz="4" w:space="0" w:color="000000"/>
              <w:right w:val="single" w:sz="4" w:space="0" w:color="000000"/>
            </w:tcBorders>
          </w:tcPr>
          <w:p w14:paraId="33D607C6" w14:textId="77777777" w:rsidR="00EA5065" w:rsidRDefault="00073C55">
            <w:pPr>
              <w:pStyle w:val="TableParagraph"/>
              <w:tabs>
                <w:tab w:val="left" w:pos="1406"/>
              </w:tabs>
              <w:spacing w:line="226" w:lineRule="exact"/>
              <w:ind w:left="403" w:right="357" w:firstLine="124"/>
              <w:rPr>
                <w:sz w:val="20"/>
              </w:rPr>
            </w:pPr>
            <w:r>
              <w:rPr>
                <w:b/>
                <w:spacing w:val="-2"/>
                <w:sz w:val="20"/>
              </w:rPr>
              <w:t>AUTUMN SPRING</w:t>
            </w:r>
            <w:r>
              <w:rPr>
                <w:b/>
                <w:sz w:val="20"/>
              </w:rPr>
              <w:tab/>
            </w:r>
            <w:r>
              <w:rPr>
                <w:spacing w:val="-10"/>
                <w:sz w:val="20"/>
              </w:rPr>
              <w:t>X</w:t>
            </w:r>
          </w:p>
        </w:tc>
        <w:tc>
          <w:tcPr>
            <w:tcW w:w="1887" w:type="dxa"/>
            <w:tcBorders>
              <w:top w:val="single" w:sz="4" w:space="0" w:color="000000"/>
              <w:left w:val="single" w:sz="4" w:space="0" w:color="000000"/>
              <w:right w:val="single" w:sz="4" w:space="0" w:color="000000"/>
            </w:tcBorders>
          </w:tcPr>
          <w:p w14:paraId="34F4F9D7" w14:textId="77777777" w:rsidR="00EA5065" w:rsidRDefault="00073C55">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14:paraId="35218ED0" w14:textId="77777777" w:rsidR="00EA5065" w:rsidRDefault="00073C55">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14:paraId="63709601" w14:textId="77777777" w:rsidR="00EA5065" w:rsidRDefault="00073C55">
            <w:pPr>
              <w:pStyle w:val="TableParagraph"/>
              <w:spacing w:before="110"/>
              <w:ind w:left="57"/>
              <w:jc w:val="center"/>
              <w:rPr>
                <w:sz w:val="20"/>
              </w:rPr>
            </w:pPr>
            <w:r>
              <w:rPr>
                <w:spacing w:val="-10"/>
                <w:sz w:val="20"/>
              </w:rPr>
              <w:t>4</w:t>
            </w:r>
          </w:p>
        </w:tc>
        <w:tc>
          <w:tcPr>
            <w:tcW w:w="1911" w:type="dxa"/>
            <w:tcBorders>
              <w:top w:val="single" w:sz="4" w:space="0" w:color="000000"/>
              <w:left w:val="single" w:sz="4" w:space="0" w:color="000000"/>
            </w:tcBorders>
          </w:tcPr>
          <w:p w14:paraId="71379966" w14:textId="77777777" w:rsidR="00EA5065" w:rsidRDefault="00073C55">
            <w:pPr>
              <w:pStyle w:val="TableParagraph"/>
              <w:spacing w:before="110"/>
              <w:ind w:left="71"/>
              <w:jc w:val="center"/>
              <w:rPr>
                <w:sz w:val="20"/>
              </w:rPr>
            </w:pPr>
            <w:r>
              <w:rPr>
                <w:spacing w:val="-5"/>
                <w:sz w:val="20"/>
              </w:rPr>
              <w:t>7,5</w:t>
            </w:r>
          </w:p>
        </w:tc>
      </w:tr>
    </w:tbl>
    <w:p w14:paraId="3D372E17" w14:textId="77777777" w:rsidR="00EA5065" w:rsidRDefault="00EA5065">
      <w:pPr>
        <w:pStyle w:val="GvdeMetni"/>
        <w:spacing w:before="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561"/>
        <w:gridCol w:w="1278"/>
        <w:gridCol w:w="2267"/>
        <w:gridCol w:w="1350"/>
        <w:gridCol w:w="1629"/>
      </w:tblGrid>
      <w:tr w:rsidR="00EA5065" w14:paraId="7743EFDB" w14:textId="77777777">
        <w:trPr>
          <w:trHeight w:val="311"/>
        </w:trPr>
        <w:tc>
          <w:tcPr>
            <w:tcW w:w="9632" w:type="dxa"/>
            <w:gridSpan w:val="6"/>
            <w:tcBorders>
              <w:bottom w:val="single" w:sz="4" w:space="0" w:color="000000"/>
            </w:tcBorders>
            <w:shd w:val="clear" w:color="auto" w:fill="FCF1CC"/>
          </w:tcPr>
          <w:p w14:paraId="08EFEC2B" w14:textId="77777777" w:rsidR="00EA5065" w:rsidRDefault="00073C55">
            <w:pPr>
              <w:pStyle w:val="TableParagraph"/>
              <w:spacing w:before="38"/>
              <w:ind w:left="59" w:right="6"/>
              <w:jc w:val="center"/>
              <w:rPr>
                <w:b/>
                <w:sz w:val="20"/>
              </w:rPr>
            </w:pPr>
            <w:r>
              <w:rPr>
                <w:b/>
                <w:sz w:val="20"/>
              </w:rPr>
              <w:t>Course</w:t>
            </w:r>
            <w:r>
              <w:rPr>
                <w:b/>
                <w:spacing w:val="-4"/>
                <w:sz w:val="20"/>
              </w:rPr>
              <w:t xml:space="preserve"> </w:t>
            </w:r>
            <w:r>
              <w:rPr>
                <w:b/>
                <w:sz w:val="20"/>
              </w:rPr>
              <w:t>Category</w:t>
            </w:r>
            <w:r>
              <w:rPr>
                <w:b/>
                <w:spacing w:val="-7"/>
                <w:sz w:val="20"/>
              </w:rPr>
              <w:t xml:space="preserve"> </w:t>
            </w:r>
            <w:r>
              <w:rPr>
                <w:b/>
                <w:spacing w:val="-2"/>
                <w:sz w:val="20"/>
              </w:rPr>
              <w:t>(Credit)</w:t>
            </w:r>
          </w:p>
        </w:tc>
      </w:tr>
      <w:tr w:rsidR="00EA5065" w14:paraId="1C351A1C" w14:textId="77777777">
        <w:trPr>
          <w:trHeight w:val="460"/>
        </w:trPr>
        <w:tc>
          <w:tcPr>
            <w:tcW w:w="1547" w:type="dxa"/>
            <w:tcBorders>
              <w:top w:val="single" w:sz="4" w:space="0" w:color="000000"/>
              <w:bottom w:val="single" w:sz="4" w:space="0" w:color="000000"/>
              <w:right w:val="single" w:sz="4" w:space="0" w:color="000000"/>
            </w:tcBorders>
            <w:shd w:val="clear" w:color="auto" w:fill="FCF1CC"/>
          </w:tcPr>
          <w:p w14:paraId="04559448" w14:textId="77777777" w:rsidR="00EA5065" w:rsidRDefault="00073C55">
            <w:pPr>
              <w:pStyle w:val="TableParagraph"/>
              <w:spacing w:before="116"/>
              <w:ind w:left="177"/>
              <w:rPr>
                <w:b/>
                <w:sz w:val="20"/>
              </w:rPr>
            </w:pPr>
            <w:r>
              <w:rPr>
                <w:b/>
                <w:sz w:val="20"/>
              </w:rPr>
              <w:t>Basic</w:t>
            </w:r>
            <w:r>
              <w:rPr>
                <w:b/>
                <w:spacing w:val="-2"/>
                <w:sz w:val="20"/>
              </w:rPr>
              <w:t xml:space="preserve"> Sciences</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14:paraId="62263B09" w14:textId="77777777" w:rsidR="00EA5065" w:rsidRDefault="00073C55">
            <w:pPr>
              <w:pStyle w:val="TableParagraph"/>
              <w:spacing w:line="230" w:lineRule="exact"/>
              <w:ind w:left="445" w:hanging="164"/>
              <w:rPr>
                <w:b/>
                <w:sz w:val="20"/>
              </w:rPr>
            </w:pPr>
            <w:r>
              <w:rPr>
                <w:b/>
                <w:spacing w:val="-4"/>
                <w:sz w:val="20"/>
              </w:rPr>
              <w:t xml:space="preserve">Engineering </w:t>
            </w:r>
            <w:r>
              <w:rPr>
                <w:b/>
                <w:spacing w:val="-2"/>
                <w:sz w:val="20"/>
              </w:rPr>
              <w:t>Sciences</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14:paraId="6FB3C0E7" w14:textId="77777777" w:rsidR="00EA5065" w:rsidRDefault="00073C55">
            <w:pPr>
              <w:pStyle w:val="TableParagraph"/>
              <w:spacing w:before="116"/>
              <w:ind w:left="373"/>
              <w:rPr>
                <w:b/>
                <w:sz w:val="20"/>
              </w:rPr>
            </w:pPr>
            <w:r>
              <w:rPr>
                <w:b/>
                <w:spacing w:val="-2"/>
                <w:sz w:val="20"/>
              </w:rPr>
              <w:t>Design</w:t>
            </w:r>
          </w:p>
        </w:tc>
        <w:tc>
          <w:tcPr>
            <w:tcW w:w="2267" w:type="dxa"/>
            <w:tcBorders>
              <w:top w:val="single" w:sz="4" w:space="0" w:color="000000"/>
              <w:left w:val="single" w:sz="4" w:space="0" w:color="000000"/>
              <w:bottom w:val="single" w:sz="4" w:space="0" w:color="000000"/>
              <w:right w:val="single" w:sz="4" w:space="0" w:color="000000"/>
            </w:tcBorders>
            <w:shd w:val="clear" w:color="auto" w:fill="FCF1CC"/>
          </w:tcPr>
          <w:p w14:paraId="5DFC48B0" w14:textId="77777777" w:rsidR="00EA5065" w:rsidRDefault="00073C55">
            <w:pPr>
              <w:pStyle w:val="TableParagraph"/>
              <w:spacing w:before="116"/>
              <w:ind w:left="348"/>
              <w:rPr>
                <w:b/>
                <w:sz w:val="20"/>
              </w:rPr>
            </w:pPr>
            <w:r>
              <w:rPr>
                <w:b/>
                <w:sz w:val="20"/>
              </w:rPr>
              <w:t>General</w:t>
            </w:r>
            <w:r>
              <w:rPr>
                <w:b/>
                <w:spacing w:val="-8"/>
                <w:sz w:val="20"/>
              </w:rPr>
              <w:t xml:space="preserve"> </w:t>
            </w:r>
            <w:r>
              <w:rPr>
                <w:b/>
                <w:spacing w:val="-2"/>
                <w:sz w:val="20"/>
              </w:rPr>
              <w:t>Education</w:t>
            </w:r>
          </w:p>
        </w:tc>
        <w:tc>
          <w:tcPr>
            <w:tcW w:w="1350" w:type="dxa"/>
            <w:tcBorders>
              <w:top w:val="single" w:sz="4" w:space="0" w:color="000000"/>
              <w:left w:val="single" w:sz="4" w:space="0" w:color="000000"/>
              <w:bottom w:val="single" w:sz="4" w:space="0" w:color="000000"/>
              <w:right w:val="single" w:sz="4" w:space="0" w:color="000000"/>
            </w:tcBorders>
            <w:shd w:val="clear" w:color="auto" w:fill="FCF1CC"/>
          </w:tcPr>
          <w:p w14:paraId="327D81FF" w14:textId="77777777" w:rsidR="00EA5065" w:rsidRDefault="00073C55">
            <w:pPr>
              <w:pStyle w:val="TableParagraph"/>
              <w:spacing w:before="116"/>
              <w:ind w:left="439"/>
              <w:rPr>
                <w:b/>
                <w:sz w:val="20"/>
              </w:rPr>
            </w:pPr>
            <w:r>
              <w:rPr>
                <w:b/>
                <w:spacing w:val="-2"/>
                <w:sz w:val="20"/>
              </w:rPr>
              <w:t>Social</w:t>
            </w:r>
          </w:p>
        </w:tc>
        <w:tc>
          <w:tcPr>
            <w:tcW w:w="1629" w:type="dxa"/>
            <w:tcBorders>
              <w:top w:val="single" w:sz="4" w:space="0" w:color="000000"/>
              <w:left w:val="single" w:sz="4" w:space="0" w:color="000000"/>
              <w:bottom w:val="single" w:sz="4" w:space="0" w:color="000000"/>
            </w:tcBorders>
            <w:shd w:val="clear" w:color="auto" w:fill="FCF1CC"/>
          </w:tcPr>
          <w:p w14:paraId="13F0E95C" w14:textId="77777777" w:rsidR="00EA5065" w:rsidRDefault="00073C55">
            <w:pPr>
              <w:pStyle w:val="TableParagraph"/>
              <w:spacing w:before="116"/>
              <w:ind w:left="67" w:right="5"/>
              <w:jc w:val="center"/>
              <w:rPr>
                <w:b/>
                <w:sz w:val="20"/>
              </w:rPr>
            </w:pPr>
            <w:r>
              <w:rPr>
                <w:b/>
                <w:sz w:val="20"/>
              </w:rPr>
              <w:t>Health</w:t>
            </w:r>
            <w:r>
              <w:rPr>
                <w:b/>
                <w:spacing w:val="-10"/>
                <w:sz w:val="20"/>
              </w:rPr>
              <w:t xml:space="preserve"> </w:t>
            </w:r>
            <w:r>
              <w:rPr>
                <w:b/>
                <w:spacing w:val="-2"/>
                <w:sz w:val="20"/>
              </w:rPr>
              <w:t>Sciences</w:t>
            </w:r>
          </w:p>
        </w:tc>
      </w:tr>
      <w:tr w:rsidR="00EA5065" w14:paraId="5A63AF45" w14:textId="77777777">
        <w:trPr>
          <w:trHeight w:val="397"/>
        </w:trPr>
        <w:tc>
          <w:tcPr>
            <w:tcW w:w="1547" w:type="dxa"/>
            <w:tcBorders>
              <w:top w:val="single" w:sz="4" w:space="0" w:color="000000"/>
              <w:right w:val="single" w:sz="4" w:space="0" w:color="000000"/>
            </w:tcBorders>
          </w:tcPr>
          <w:p w14:paraId="3C3753AD" w14:textId="77777777" w:rsidR="00EA5065" w:rsidRDefault="00EA5065">
            <w:pPr>
              <w:pStyle w:val="TableParagraph"/>
              <w:rPr>
                <w:sz w:val="20"/>
              </w:rPr>
            </w:pPr>
          </w:p>
        </w:tc>
        <w:tc>
          <w:tcPr>
            <w:tcW w:w="1561" w:type="dxa"/>
            <w:tcBorders>
              <w:top w:val="single" w:sz="4" w:space="0" w:color="000000"/>
              <w:left w:val="single" w:sz="4" w:space="0" w:color="000000"/>
              <w:right w:val="single" w:sz="4" w:space="0" w:color="000000"/>
            </w:tcBorders>
          </w:tcPr>
          <w:p w14:paraId="3191F3D5"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47440001" w14:textId="77777777" w:rsidR="00EA5065" w:rsidRDefault="00EA5065">
            <w:pPr>
              <w:pStyle w:val="TableParagraph"/>
              <w:rPr>
                <w:sz w:val="20"/>
              </w:rPr>
            </w:pPr>
          </w:p>
        </w:tc>
        <w:tc>
          <w:tcPr>
            <w:tcW w:w="2267" w:type="dxa"/>
            <w:tcBorders>
              <w:top w:val="single" w:sz="4" w:space="0" w:color="000000"/>
              <w:left w:val="single" w:sz="4" w:space="0" w:color="000000"/>
              <w:right w:val="single" w:sz="4" w:space="0" w:color="000000"/>
            </w:tcBorders>
          </w:tcPr>
          <w:p w14:paraId="16C10719" w14:textId="77777777" w:rsidR="00EA5065" w:rsidRDefault="00EA5065">
            <w:pPr>
              <w:pStyle w:val="TableParagraph"/>
              <w:rPr>
                <w:sz w:val="20"/>
              </w:rPr>
            </w:pPr>
          </w:p>
        </w:tc>
        <w:tc>
          <w:tcPr>
            <w:tcW w:w="1350" w:type="dxa"/>
            <w:tcBorders>
              <w:top w:val="single" w:sz="4" w:space="0" w:color="000000"/>
              <w:left w:val="single" w:sz="4" w:space="0" w:color="000000"/>
              <w:right w:val="single" w:sz="4" w:space="0" w:color="000000"/>
            </w:tcBorders>
          </w:tcPr>
          <w:p w14:paraId="063A10AB" w14:textId="77777777" w:rsidR="00EA5065" w:rsidRDefault="00EA5065">
            <w:pPr>
              <w:pStyle w:val="TableParagraph"/>
              <w:rPr>
                <w:sz w:val="20"/>
              </w:rPr>
            </w:pPr>
          </w:p>
        </w:tc>
        <w:tc>
          <w:tcPr>
            <w:tcW w:w="1629" w:type="dxa"/>
            <w:tcBorders>
              <w:top w:val="single" w:sz="4" w:space="0" w:color="000000"/>
              <w:left w:val="single" w:sz="4" w:space="0" w:color="000000"/>
            </w:tcBorders>
          </w:tcPr>
          <w:p w14:paraId="7C9E27A4" w14:textId="77777777" w:rsidR="00EA5065" w:rsidRDefault="00073C55">
            <w:pPr>
              <w:pStyle w:val="TableParagraph"/>
              <w:spacing w:before="82"/>
              <w:ind w:left="67"/>
              <w:jc w:val="center"/>
              <w:rPr>
                <w:b/>
                <w:sz w:val="20"/>
              </w:rPr>
            </w:pPr>
            <w:r>
              <w:rPr>
                <w:b/>
                <w:spacing w:val="-10"/>
                <w:sz w:val="20"/>
              </w:rPr>
              <w:t>X</w:t>
            </w:r>
          </w:p>
        </w:tc>
      </w:tr>
    </w:tbl>
    <w:p w14:paraId="3D47CB19" w14:textId="77777777" w:rsidR="00EA5065" w:rsidRDefault="00EA5065">
      <w:pPr>
        <w:pStyle w:val="GvdeMetni"/>
        <w:spacing w:after="1"/>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EA5065" w14:paraId="350E5A87" w14:textId="77777777">
        <w:trPr>
          <w:trHeight w:val="311"/>
        </w:trPr>
        <w:tc>
          <w:tcPr>
            <w:tcW w:w="3213" w:type="dxa"/>
            <w:tcBorders>
              <w:bottom w:val="single" w:sz="4" w:space="0" w:color="000000"/>
              <w:right w:val="single" w:sz="4" w:space="0" w:color="000000"/>
            </w:tcBorders>
            <w:shd w:val="clear" w:color="auto" w:fill="FCF1CC"/>
          </w:tcPr>
          <w:p w14:paraId="0647608B" w14:textId="77777777" w:rsidR="00EA5065" w:rsidRDefault="00073C55">
            <w:pPr>
              <w:pStyle w:val="TableParagraph"/>
              <w:spacing w:before="38"/>
              <w:ind w:left="45"/>
              <w:jc w:val="center"/>
              <w:rPr>
                <w:b/>
                <w:sz w:val="20"/>
              </w:rPr>
            </w:pPr>
            <w:r>
              <w:rPr>
                <w:b/>
                <w:sz w:val="20"/>
              </w:rPr>
              <w:t>Course</w:t>
            </w:r>
            <w:r>
              <w:rPr>
                <w:b/>
                <w:spacing w:val="-5"/>
                <w:sz w:val="20"/>
              </w:rPr>
              <w:t xml:space="preserv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CF1CC"/>
          </w:tcPr>
          <w:p w14:paraId="7B4F5B88" w14:textId="77777777" w:rsidR="00EA5065" w:rsidRDefault="00073C55">
            <w:pPr>
              <w:pStyle w:val="TableParagraph"/>
              <w:spacing w:before="38"/>
              <w:ind w:left="63" w:right="9"/>
              <w:jc w:val="center"/>
              <w:rPr>
                <w:b/>
                <w:sz w:val="20"/>
              </w:rPr>
            </w:pPr>
            <w:r>
              <w:rPr>
                <w:b/>
                <w:sz w:val="20"/>
              </w:rPr>
              <w:t>Course</w:t>
            </w:r>
            <w:r>
              <w:rPr>
                <w:b/>
                <w:spacing w:val="-8"/>
                <w:sz w:val="20"/>
              </w:rPr>
              <w:t xml:space="preserve"> </w:t>
            </w:r>
            <w:r>
              <w:rPr>
                <w:b/>
                <w:spacing w:val="-2"/>
                <w:sz w:val="20"/>
              </w:rPr>
              <w:t>Level</w:t>
            </w:r>
          </w:p>
        </w:tc>
        <w:tc>
          <w:tcPr>
            <w:tcW w:w="3208" w:type="dxa"/>
            <w:tcBorders>
              <w:left w:val="single" w:sz="4" w:space="0" w:color="000000"/>
              <w:bottom w:val="single" w:sz="4" w:space="0" w:color="000000"/>
            </w:tcBorders>
            <w:shd w:val="clear" w:color="auto" w:fill="FCF1CC"/>
          </w:tcPr>
          <w:p w14:paraId="2E776299" w14:textId="77777777" w:rsidR="00EA5065" w:rsidRDefault="00073C55">
            <w:pPr>
              <w:pStyle w:val="TableParagraph"/>
              <w:spacing w:before="38"/>
              <w:ind w:left="1079"/>
              <w:rPr>
                <w:b/>
                <w:sz w:val="20"/>
              </w:rPr>
            </w:pPr>
            <w:r>
              <w:rPr>
                <w:b/>
                <w:sz w:val="20"/>
              </w:rPr>
              <w:t>Course</w:t>
            </w:r>
            <w:r>
              <w:rPr>
                <w:b/>
                <w:spacing w:val="-8"/>
                <w:sz w:val="20"/>
              </w:rPr>
              <w:t xml:space="preserve"> </w:t>
            </w:r>
            <w:r>
              <w:rPr>
                <w:b/>
                <w:spacing w:val="-4"/>
                <w:sz w:val="20"/>
              </w:rPr>
              <w:t>Type</w:t>
            </w:r>
          </w:p>
        </w:tc>
      </w:tr>
      <w:tr w:rsidR="00EA5065" w14:paraId="5BF6FCEC" w14:textId="77777777">
        <w:trPr>
          <w:trHeight w:val="459"/>
        </w:trPr>
        <w:tc>
          <w:tcPr>
            <w:tcW w:w="3213" w:type="dxa"/>
            <w:tcBorders>
              <w:top w:val="single" w:sz="4" w:space="0" w:color="000000"/>
              <w:right w:val="single" w:sz="4" w:space="0" w:color="000000"/>
            </w:tcBorders>
          </w:tcPr>
          <w:p w14:paraId="02B3C9CF" w14:textId="77777777" w:rsidR="00EA5065" w:rsidRDefault="00073C55">
            <w:pPr>
              <w:pStyle w:val="TableParagraph"/>
              <w:spacing w:before="115"/>
              <w:ind w:left="45" w:right="2"/>
              <w:jc w:val="center"/>
              <w:rPr>
                <w:b/>
                <w:sz w:val="20"/>
              </w:rPr>
            </w:pPr>
            <w:r>
              <w:rPr>
                <w:b/>
                <w:spacing w:val="-2"/>
                <w:sz w:val="20"/>
              </w:rPr>
              <w:t>Turkish</w:t>
            </w:r>
          </w:p>
        </w:tc>
        <w:tc>
          <w:tcPr>
            <w:tcW w:w="3208" w:type="dxa"/>
            <w:tcBorders>
              <w:top w:val="single" w:sz="4" w:space="0" w:color="000000"/>
              <w:left w:val="single" w:sz="4" w:space="0" w:color="000000"/>
              <w:right w:val="single" w:sz="4" w:space="0" w:color="000000"/>
            </w:tcBorders>
          </w:tcPr>
          <w:p w14:paraId="4651B8BB" w14:textId="77777777" w:rsidR="00EA5065" w:rsidRDefault="00073C55">
            <w:pPr>
              <w:pStyle w:val="TableParagraph"/>
              <w:spacing w:before="92"/>
              <w:ind w:left="63" w:right="7"/>
              <w:jc w:val="center"/>
              <w:rPr>
                <w:b/>
                <w:sz w:val="24"/>
              </w:rPr>
            </w:pPr>
            <w:r>
              <w:rPr>
                <w:b/>
                <w:spacing w:val="-4"/>
                <w:sz w:val="24"/>
              </w:rPr>
              <w:t>Ph.D</w:t>
            </w:r>
          </w:p>
        </w:tc>
        <w:tc>
          <w:tcPr>
            <w:tcW w:w="3208" w:type="dxa"/>
            <w:tcBorders>
              <w:top w:val="single" w:sz="4" w:space="0" w:color="000000"/>
              <w:left w:val="single" w:sz="4" w:space="0" w:color="000000"/>
            </w:tcBorders>
          </w:tcPr>
          <w:p w14:paraId="4828B00F" w14:textId="77777777" w:rsidR="00EA5065" w:rsidRDefault="00073C55">
            <w:pPr>
              <w:pStyle w:val="TableParagraph"/>
              <w:tabs>
                <w:tab w:val="left" w:pos="2222"/>
              </w:tabs>
              <w:spacing w:line="230" w:lineRule="atLeast"/>
              <w:ind w:left="906" w:right="818" w:hanging="20"/>
              <w:rPr>
                <w:b/>
                <w:sz w:val="20"/>
              </w:rPr>
            </w:pPr>
            <w:r>
              <w:rPr>
                <w:b/>
                <w:spacing w:val="-2"/>
                <w:sz w:val="20"/>
              </w:rPr>
              <w:t>ELECTIVE</w:t>
            </w:r>
            <w:r>
              <w:rPr>
                <w:b/>
                <w:sz w:val="20"/>
              </w:rPr>
              <w:tab/>
            </w:r>
            <w:r>
              <w:rPr>
                <w:b/>
                <w:spacing w:val="-10"/>
                <w:sz w:val="20"/>
              </w:rPr>
              <w:t>X</w:t>
            </w:r>
            <w:r>
              <w:rPr>
                <w:b/>
                <w:spacing w:val="-2"/>
                <w:sz w:val="20"/>
              </w:rPr>
              <w:t xml:space="preserve"> COMPULSORY</w:t>
            </w:r>
          </w:p>
        </w:tc>
      </w:tr>
    </w:tbl>
    <w:p w14:paraId="2D51E2E5" w14:textId="77777777" w:rsidR="00EA5065" w:rsidRDefault="00EA5065">
      <w:pPr>
        <w:pStyle w:val="GvdeMetni"/>
        <w:spacing w:before="5"/>
        <w:rPr>
          <w:b/>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1254DA3B" w14:textId="77777777">
        <w:trPr>
          <w:trHeight w:val="416"/>
        </w:trPr>
        <w:tc>
          <w:tcPr>
            <w:tcW w:w="2113" w:type="dxa"/>
            <w:tcBorders>
              <w:bottom w:val="single" w:sz="4" w:space="0" w:color="000000"/>
              <w:right w:val="single" w:sz="4" w:space="0" w:color="000000"/>
            </w:tcBorders>
            <w:shd w:val="clear" w:color="auto" w:fill="FCF1CC"/>
          </w:tcPr>
          <w:p w14:paraId="397A3A04" w14:textId="77777777" w:rsidR="00EA5065" w:rsidRDefault="00073C55">
            <w:pPr>
              <w:pStyle w:val="TableParagraph"/>
              <w:spacing w:before="96"/>
              <w:ind w:left="28" w:right="74"/>
              <w:jc w:val="center"/>
              <w:rPr>
                <w:b/>
                <w:sz w:val="20"/>
              </w:rPr>
            </w:pPr>
            <w:r>
              <w:rPr>
                <w:b/>
                <w:sz w:val="20"/>
              </w:rPr>
              <w:t>Prerequisite(s)</w:t>
            </w:r>
            <w:r>
              <w:rPr>
                <w:b/>
                <w:spacing w:val="-12"/>
                <w:sz w:val="20"/>
              </w:rPr>
              <w:t xml:space="preserve"> </w:t>
            </w:r>
            <w:r>
              <w:rPr>
                <w:b/>
                <w:sz w:val="20"/>
              </w:rPr>
              <w:t>if</w:t>
            </w:r>
            <w:r>
              <w:rPr>
                <w:b/>
                <w:spacing w:val="-12"/>
                <w:sz w:val="20"/>
              </w:rPr>
              <w:t xml:space="preserve"> </w:t>
            </w:r>
            <w:r>
              <w:rPr>
                <w:b/>
                <w:spacing w:val="-5"/>
                <w:sz w:val="20"/>
              </w:rPr>
              <w:t>any</w:t>
            </w:r>
          </w:p>
        </w:tc>
        <w:tc>
          <w:tcPr>
            <w:tcW w:w="7515" w:type="dxa"/>
            <w:tcBorders>
              <w:left w:val="single" w:sz="4" w:space="0" w:color="000000"/>
              <w:bottom w:val="single" w:sz="4" w:space="0" w:color="000000"/>
            </w:tcBorders>
          </w:tcPr>
          <w:p w14:paraId="21108897" w14:textId="77777777" w:rsidR="00EA5065" w:rsidRDefault="00073C55">
            <w:pPr>
              <w:pStyle w:val="TableParagraph"/>
              <w:spacing w:before="91"/>
              <w:ind w:left="129"/>
              <w:rPr>
                <w:sz w:val="20"/>
              </w:rPr>
            </w:pPr>
            <w:r>
              <w:rPr>
                <w:spacing w:val="-10"/>
                <w:sz w:val="20"/>
              </w:rPr>
              <w:t>-</w:t>
            </w:r>
          </w:p>
        </w:tc>
      </w:tr>
      <w:tr w:rsidR="00EA5065" w14:paraId="3117EF53" w14:textId="77777777">
        <w:trPr>
          <w:trHeight w:val="1012"/>
        </w:trPr>
        <w:tc>
          <w:tcPr>
            <w:tcW w:w="2113" w:type="dxa"/>
            <w:tcBorders>
              <w:top w:val="single" w:sz="4" w:space="0" w:color="000000"/>
              <w:bottom w:val="single" w:sz="4" w:space="0" w:color="000000"/>
              <w:right w:val="single" w:sz="4" w:space="0" w:color="000000"/>
            </w:tcBorders>
            <w:shd w:val="clear" w:color="auto" w:fill="FCF1CC"/>
          </w:tcPr>
          <w:p w14:paraId="5C44C6F3" w14:textId="77777777" w:rsidR="00EA5065" w:rsidRDefault="00EA5065">
            <w:pPr>
              <w:pStyle w:val="TableParagraph"/>
              <w:spacing w:before="48"/>
              <w:rPr>
                <w:b/>
                <w:sz w:val="20"/>
              </w:rPr>
            </w:pPr>
          </w:p>
          <w:p w14:paraId="559136FC" w14:textId="77777777" w:rsidR="00EA5065" w:rsidRDefault="00073C55">
            <w:pPr>
              <w:pStyle w:val="TableParagraph"/>
              <w:ind w:left="119" w:right="154"/>
              <w:rPr>
                <w:b/>
                <w:sz w:val="20"/>
              </w:rPr>
            </w:pPr>
            <w:r>
              <w:rPr>
                <w:b/>
                <w:spacing w:val="-2"/>
                <w:sz w:val="20"/>
              </w:rPr>
              <w:t>Objectives</w:t>
            </w:r>
            <w:r>
              <w:rPr>
                <w:b/>
                <w:spacing w:val="-12"/>
                <w:sz w:val="20"/>
              </w:rPr>
              <w:t xml:space="preserve"> </w:t>
            </w:r>
            <w:r>
              <w:rPr>
                <w:b/>
                <w:spacing w:val="-2"/>
                <w:sz w:val="20"/>
              </w:rPr>
              <w:t>of</w:t>
            </w:r>
            <w:r>
              <w:rPr>
                <w:b/>
                <w:spacing w:val="-12"/>
                <w:sz w:val="20"/>
              </w:rPr>
              <w:t xml:space="preserve"> </w:t>
            </w:r>
            <w:r>
              <w:rPr>
                <w:b/>
                <w:spacing w:val="-2"/>
                <w:sz w:val="20"/>
              </w:rPr>
              <w:t>the Course</w:t>
            </w:r>
          </w:p>
        </w:tc>
        <w:tc>
          <w:tcPr>
            <w:tcW w:w="7515" w:type="dxa"/>
            <w:tcBorders>
              <w:top w:val="single" w:sz="4" w:space="0" w:color="000000"/>
              <w:left w:val="single" w:sz="4" w:space="0" w:color="000000"/>
              <w:bottom w:val="single" w:sz="4" w:space="0" w:color="000000"/>
            </w:tcBorders>
          </w:tcPr>
          <w:p w14:paraId="3EF7522A" w14:textId="77777777" w:rsidR="00EA5065" w:rsidRDefault="00073C55">
            <w:pPr>
              <w:pStyle w:val="TableParagraph"/>
              <w:spacing w:before="154" w:line="242" w:lineRule="auto"/>
              <w:ind w:left="129" w:right="68"/>
              <w:jc w:val="both"/>
              <w:rPr>
                <w:sz w:val="20"/>
              </w:rPr>
            </w:pPr>
            <w:r>
              <w:rPr>
                <w:sz w:val="20"/>
              </w:rPr>
              <w:t xml:space="preserve">Determining the problems of cancer patients and their relatives, planning nursing interventions in </w:t>
            </w:r>
            <w:r>
              <w:rPr>
                <w:sz w:val="20"/>
              </w:rPr>
              <w:t>the solution, expressing the rights and problems of nurses working with oncology</w:t>
            </w:r>
            <w:r>
              <w:rPr>
                <w:spacing w:val="-7"/>
                <w:sz w:val="20"/>
              </w:rPr>
              <w:t xml:space="preserve"> </w:t>
            </w:r>
            <w:r>
              <w:rPr>
                <w:sz w:val="20"/>
              </w:rPr>
              <w:t>patients.</w:t>
            </w:r>
          </w:p>
        </w:tc>
      </w:tr>
      <w:tr w:rsidR="00EA5065" w14:paraId="31941737" w14:textId="77777777">
        <w:trPr>
          <w:trHeight w:val="983"/>
        </w:trPr>
        <w:tc>
          <w:tcPr>
            <w:tcW w:w="2113" w:type="dxa"/>
            <w:tcBorders>
              <w:top w:val="single" w:sz="4" w:space="0" w:color="000000"/>
              <w:right w:val="single" w:sz="4" w:space="0" w:color="000000"/>
            </w:tcBorders>
            <w:shd w:val="clear" w:color="auto" w:fill="FCF1CC"/>
          </w:tcPr>
          <w:p w14:paraId="7E45035D" w14:textId="77777777" w:rsidR="00EA5065" w:rsidRDefault="00EA5065">
            <w:pPr>
              <w:pStyle w:val="TableParagraph"/>
              <w:spacing w:before="149"/>
              <w:rPr>
                <w:b/>
                <w:sz w:val="20"/>
              </w:rPr>
            </w:pPr>
          </w:p>
          <w:p w14:paraId="389EFA2D" w14:textId="77777777" w:rsidR="00EA5065" w:rsidRDefault="00073C55">
            <w:pPr>
              <w:pStyle w:val="TableParagraph"/>
              <w:spacing w:before="1"/>
              <w:ind w:left="82" w:right="55"/>
              <w:jc w:val="center"/>
              <w:rPr>
                <w:b/>
                <w:sz w:val="20"/>
              </w:rPr>
            </w:pPr>
            <w:r>
              <w:rPr>
                <w:b/>
                <w:sz w:val="20"/>
              </w:rPr>
              <w:t>Short</w:t>
            </w:r>
            <w:r>
              <w:rPr>
                <w:b/>
                <w:spacing w:val="-7"/>
                <w:sz w:val="20"/>
              </w:rPr>
              <w:t xml:space="preserve"> </w:t>
            </w:r>
            <w:r>
              <w:rPr>
                <w:b/>
                <w:sz w:val="20"/>
              </w:rPr>
              <w:t>Course</w:t>
            </w:r>
            <w:r>
              <w:rPr>
                <w:b/>
                <w:spacing w:val="-9"/>
                <w:sz w:val="20"/>
              </w:rPr>
              <w:t xml:space="preserve"> </w:t>
            </w:r>
            <w:r>
              <w:rPr>
                <w:b/>
                <w:spacing w:val="-2"/>
                <w:sz w:val="20"/>
              </w:rPr>
              <w:t>Content</w:t>
            </w:r>
          </w:p>
        </w:tc>
        <w:tc>
          <w:tcPr>
            <w:tcW w:w="7515" w:type="dxa"/>
            <w:tcBorders>
              <w:top w:val="single" w:sz="4" w:space="0" w:color="000000"/>
              <w:left w:val="single" w:sz="4" w:space="0" w:color="000000"/>
            </w:tcBorders>
          </w:tcPr>
          <w:p w14:paraId="45F05FB2" w14:textId="77777777" w:rsidR="00EA5065" w:rsidRDefault="00073C55">
            <w:pPr>
              <w:pStyle w:val="TableParagraph"/>
              <w:spacing w:before="146" w:line="237" w:lineRule="auto"/>
              <w:ind w:left="129" w:right="65"/>
              <w:jc w:val="both"/>
              <w:rPr>
                <w:sz w:val="20"/>
              </w:rPr>
            </w:pPr>
            <w:r>
              <w:rPr>
                <w:sz w:val="20"/>
              </w:rPr>
              <w:t>This course provides theoretical and practical knowledge about the approach to the patient and</w:t>
            </w:r>
            <w:r>
              <w:rPr>
                <w:spacing w:val="-13"/>
                <w:sz w:val="20"/>
              </w:rPr>
              <w:t xml:space="preserve"> </w:t>
            </w:r>
            <w:r>
              <w:rPr>
                <w:sz w:val="20"/>
              </w:rPr>
              <w:t>family</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cancer</w:t>
            </w:r>
            <w:r>
              <w:rPr>
                <w:spacing w:val="-13"/>
                <w:sz w:val="20"/>
              </w:rPr>
              <w:t xml:space="preserve"> </w:t>
            </w:r>
            <w:r>
              <w:rPr>
                <w:sz w:val="20"/>
              </w:rPr>
              <w:t>process,</w:t>
            </w:r>
            <w:r>
              <w:rPr>
                <w:spacing w:val="-12"/>
                <w:sz w:val="20"/>
              </w:rPr>
              <w:t xml:space="preserve"> </w:t>
            </w:r>
            <w:r>
              <w:rPr>
                <w:sz w:val="20"/>
              </w:rPr>
              <w:t>palliative</w:t>
            </w:r>
            <w:r>
              <w:rPr>
                <w:spacing w:val="-13"/>
                <w:sz w:val="20"/>
              </w:rPr>
              <w:t xml:space="preserve"> </w:t>
            </w:r>
            <w:r>
              <w:rPr>
                <w:sz w:val="20"/>
              </w:rPr>
              <w:t>care,</w:t>
            </w:r>
            <w:r>
              <w:rPr>
                <w:spacing w:val="-12"/>
                <w:sz w:val="20"/>
              </w:rPr>
              <w:t xml:space="preserve"> </w:t>
            </w:r>
            <w:r>
              <w:rPr>
                <w:sz w:val="20"/>
              </w:rPr>
              <w:t>evidence-based</w:t>
            </w:r>
            <w:r>
              <w:rPr>
                <w:spacing w:val="-13"/>
                <w:sz w:val="20"/>
              </w:rPr>
              <w:t xml:space="preserve"> </w:t>
            </w:r>
            <w:r>
              <w:rPr>
                <w:sz w:val="20"/>
              </w:rPr>
              <w:t>practices</w:t>
            </w:r>
            <w:r>
              <w:rPr>
                <w:spacing w:val="-12"/>
                <w:sz w:val="20"/>
              </w:rPr>
              <w:t xml:space="preserve"> </w:t>
            </w:r>
            <w:r>
              <w:rPr>
                <w:sz w:val="20"/>
              </w:rPr>
              <w:t>related</w:t>
            </w:r>
            <w:r>
              <w:rPr>
                <w:spacing w:val="-13"/>
                <w:sz w:val="20"/>
              </w:rPr>
              <w:t xml:space="preserve"> </w:t>
            </w:r>
            <w:r>
              <w:rPr>
                <w:sz w:val="20"/>
              </w:rPr>
              <w:t>to</w:t>
            </w:r>
            <w:r>
              <w:rPr>
                <w:spacing w:val="-12"/>
                <w:sz w:val="20"/>
              </w:rPr>
              <w:t xml:space="preserve"> </w:t>
            </w:r>
            <w:r>
              <w:rPr>
                <w:sz w:val="20"/>
              </w:rPr>
              <w:t>life</w:t>
            </w:r>
            <w:r>
              <w:rPr>
                <w:spacing w:val="-13"/>
                <w:sz w:val="20"/>
              </w:rPr>
              <w:t xml:space="preserve"> </w:t>
            </w:r>
            <w:r>
              <w:rPr>
                <w:sz w:val="20"/>
              </w:rPr>
              <w:t>after cancer, manpower and legal status in oncology nursing.</w:t>
            </w:r>
          </w:p>
        </w:tc>
      </w:tr>
    </w:tbl>
    <w:p w14:paraId="194B73DF" w14:textId="77777777" w:rsidR="00EA5065" w:rsidRDefault="00EA5065">
      <w:pPr>
        <w:pStyle w:val="GvdeMetni"/>
        <w:spacing w:before="5"/>
        <w:rPr>
          <w:b/>
          <w:sz w:val="1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0"/>
        <w:gridCol w:w="1743"/>
        <w:gridCol w:w="1388"/>
        <w:gridCol w:w="1388"/>
      </w:tblGrid>
      <w:tr w:rsidR="00EA5065" w14:paraId="71218C26" w14:textId="77777777">
        <w:trPr>
          <w:trHeight w:val="460"/>
        </w:trPr>
        <w:tc>
          <w:tcPr>
            <w:tcW w:w="5110" w:type="dxa"/>
            <w:tcBorders>
              <w:bottom w:val="single" w:sz="4" w:space="0" w:color="000000"/>
              <w:right w:val="single" w:sz="4" w:space="0" w:color="000000"/>
            </w:tcBorders>
            <w:shd w:val="clear" w:color="auto" w:fill="FCF1CC"/>
          </w:tcPr>
          <w:p w14:paraId="7EA8F226" w14:textId="77777777" w:rsidR="00EA5065" w:rsidRDefault="00073C55">
            <w:pPr>
              <w:pStyle w:val="TableParagraph"/>
              <w:spacing w:before="115"/>
              <w:ind w:left="1123"/>
              <w:rPr>
                <w:b/>
                <w:sz w:val="20"/>
              </w:rPr>
            </w:pPr>
            <w:r>
              <w:rPr>
                <w:b/>
                <w:sz w:val="20"/>
              </w:rPr>
              <w:t>Learning</w:t>
            </w:r>
            <w:r>
              <w:rPr>
                <w:b/>
                <w:spacing w:val="-9"/>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the</w:t>
            </w:r>
            <w:r>
              <w:rPr>
                <w:b/>
                <w:spacing w:val="-1"/>
                <w:sz w:val="20"/>
              </w:rPr>
              <w:t xml:space="preserve"> </w:t>
            </w:r>
            <w:r>
              <w:rPr>
                <w:b/>
                <w:spacing w:val="-2"/>
                <w:sz w:val="20"/>
              </w:rPr>
              <w:t>Course</w:t>
            </w:r>
          </w:p>
        </w:tc>
        <w:tc>
          <w:tcPr>
            <w:tcW w:w="1743" w:type="dxa"/>
            <w:tcBorders>
              <w:left w:val="single" w:sz="4" w:space="0" w:color="000000"/>
              <w:bottom w:val="single" w:sz="4" w:space="0" w:color="000000"/>
              <w:right w:val="single" w:sz="4" w:space="0" w:color="000000"/>
            </w:tcBorders>
            <w:shd w:val="clear" w:color="auto" w:fill="FCF1CC"/>
          </w:tcPr>
          <w:p w14:paraId="325E883A" w14:textId="77777777" w:rsidR="00EA5065" w:rsidRDefault="00073C55">
            <w:pPr>
              <w:pStyle w:val="TableParagraph"/>
              <w:spacing w:before="115"/>
              <w:ind w:left="90"/>
              <w:rPr>
                <w:b/>
                <w:sz w:val="20"/>
              </w:rPr>
            </w:pPr>
            <w:r>
              <w:rPr>
                <w:b/>
                <w:spacing w:val="-2"/>
                <w:sz w:val="20"/>
              </w:rPr>
              <w:t>Contributed</w:t>
            </w:r>
            <w:r>
              <w:rPr>
                <w:b/>
                <w:spacing w:val="-3"/>
                <w:sz w:val="20"/>
              </w:rPr>
              <w:t xml:space="preserve"> </w:t>
            </w:r>
            <w:r>
              <w:rPr>
                <w:b/>
                <w:spacing w:val="-4"/>
                <w:sz w:val="20"/>
              </w:rPr>
              <w:t>PO(s)</w:t>
            </w:r>
          </w:p>
        </w:tc>
        <w:tc>
          <w:tcPr>
            <w:tcW w:w="1388" w:type="dxa"/>
            <w:tcBorders>
              <w:left w:val="single" w:sz="4" w:space="0" w:color="000000"/>
              <w:bottom w:val="single" w:sz="4" w:space="0" w:color="000000"/>
              <w:right w:val="single" w:sz="4" w:space="0" w:color="000000"/>
            </w:tcBorders>
            <w:shd w:val="clear" w:color="auto" w:fill="FCF1CC"/>
          </w:tcPr>
          <w:p w14:paraId="6F9CEC9D" w14:textId="77777777" w:rsidR="00EA5065" w:rsidRDefault="00073C55">
            <w:pPr>
              <w:pStyle w:val="TableParagraph"/>
              <w:spacing w:line="230" w:lineRule="exact"/>
              <w:ind w:left="263" w:firstLine="52"/>
              <w:rPr>
                <w:b/>
                <w:sz w:val="20"/>
              </w:rPr>
            </w:pPr>
            <w:r>
              <w:rPr>
                <w:b/>
                <w:spacing w:val="-2"/>
                <w:sz w:val="20"/>
              </w:rPr>
              <w:t xml:space="preserve">Teaching </w:t>
            </w:r>
            <w:r>
              <w:rPr>
                <w:b/>
                <w:sz w:val="20"/>
              </w:rPr>
              <w:t>Methods</w:t>
            </w:r>
            <w:r>
              <w:rPr>
                <w:b/>
                <w:spacing w:val="-10"/>
                <w:sz w:val="20"/>
              </w:rPr>
              <w:t xml:space="preserve"> *</w:t>
            </w:r>
          </w:p>
        </w:tc>
        <w:tc>
          <w:tcPr>
            <w:tcW w:w="1388" w:type="dxa"/>
            <w:tcBorders>
              <w:left w:val="single" w:sz="4" w:space="0" w:color="000000"/>
              <w:bottom w:val="single" w:sz="4" w:space="0" w:color="000000"/>
            </w:tcBorders>
            <w:shd w:val="clear" w:color="auto" w:fill="FCF1CC"/>
          </w:tcPr>
          <w:p w14:paraId="722E312D" w14:textId="77777777" w:rsidR="00EA5065" w:rsidRDefault="00073C55">
            <w:pPr>
              <w:pStyle w:val="TableParagraph"/>
              <w:spacing w:line="230" w:lineRule="exact"/>
              <w:ind w:left="219" w:right="154" w:firstLine="38"/>
              <w:rPr>
                <w:b/>
                <w:sz w:val="20"/>
              </w:rPr>
            </w:pPr>
            <w:r>
              <w:rPr>
                <w:b/>
                <w:spacing w:val="-2"/>
                <w:sz w:val="20"/>
              </w:rPr>
              <w:t xml:space="preserve">Measuring </w:t>
            </w:r>
            <w:r>
              <w:rPr>
                <w:b/>
                <w:sz w:val="20"/>
              </w:rPr>
              <w:t>Methods</w:t>
            </w:r>
            <w:r>
              <w:rPr>
                <w:b/>
                <w:spacing w:val="-10"/>
                <w:sz w:val="20"/>
              </w:rPr>
              <w:t xml:space="preserve"> </w:t>
            </w:r>
            <w:r>
              <w:rPr>
                <w:b/>
                <w:spacing w:val="-5"/>
                <w:sz w:val="20"/>
              </w:rPr>
              <w:t>**</w:t>
            </w:r>
          </w:p>
        </w:tc>
      </w:tr>
      <w:tr w:rsidR="00EA5065" w14:paraId="2FDAF15D" w14:textId="77777777">
        <w:trPr>
          <w:trHeight w:val="576"/>
        </w:trPr>
        <w:tc>
          <w:tcPr>
            <w:tcW w:w="5110" w:type="dxa"/>
            <w:tcBorders>
              <w:top w:val="single" w:sz="4" w:space="0" w:color="000000"/>
              <w:bottom w:val="single" w:sz="4" w:space="0" w:color="000000"/>
              <w:right w:val="single" w:sz="4" w:space="0" w:color="000000"/>
            </w:tcBorders>
          </w:tcPr>
          <w:p w14:paraId="2F0A70F0" w14:textId="77777777" w:rsidR="00EA5065" w:rsidRDefault="00073C55">
            <w:pPr>
              <w:pStyle w:val="TableParagraph"/>
              <w:spacing w:before="96" w:line="230" w:lineRule="atLeast"/>
              <w:ind w:left="167"/>
              <w:rPr>
                <w:sz w:val="20"/>
              </w:rPr>
            </w:pPr>
            <w:r>
              <w:rPr>
                <w:b/>
                <w:spacing w:val="-10"/>
                <w:sz w:val="20"/>
              </w:rPr>
              <w:t>1</w:t>
            </w:r>
            <w:r>
              <w:rPr>
                <w:b/>
                <w:sz w:val="20"/>
              </w:rPr>
              <w:t xml:space="preserve"> </w:t>
            </w:r>
            <w:r>
              <w:rPr>
                <w:spacing w:val="-10"/>
                <w:sz w:val="20"/>
              </w:rPr>
              <w:t>Explains</w:t>
            </w:r>
            <w:r>
              <w:rPr>
                <w:spacing w:val="-16"/>
                <w:sz w:val="20"/>
              </w:rPr>
              <w:t xml:space="preserve"> </w:t>
            </w:r>
            <w:r>
              <w:rPr>
                <w:spacing w:val="-10"/>
                <w:sz w:val="20"/>
              </w:rPr>
              <w:t>the</w:t>
            </w:r>
            <w:r>
              <w:rPr>
                <w:spacing w:val="-12"/>
                <w:sz w:val="20"/>
              </w:rPr>
              <w:t xml:space="preserve"> </w:t>
            </w:r>
            <w:r>
              <w:rPr>
                <w:spacing w:val="-10"/>
                <w:sz w:val="20"/>
              </w:rPr>
              <w:t>cancer patient's</w:t>
            </w:r>
            <w:r>
              <w:rPr>
                <w:spacing w:val="-11"/>
                <w:sz w:val="20"/>
              </w:rPr>
              <w:t xml:space="preserve"> </w:t>
            </w:r>
            <w:r>
              <w:rPr>
                <w:spacing w:val="-10"/>
                <w:sz w:val="20"/>
              </w:rPr>
              <w:t>self-care</w:t>
            </w:r>
            <w:r>
              <w:rPr>
                <w:spacing w:val="-12"/>
                <w:sz w:val="20"/>
              </w:rPr>
              <w:t xml:space="preserve"> </w:t>
            </w:r>
            <w:r>
              <w:rPr>
                <w:spacing w:val="-10"/>
                <w:sz w:val="20"/>
              </w:rPr>
              <w:t>capacity</w:t>
            </w:r>
            <w:r>
              <w:rPr>
                <w:spacing w:val="-20"/>
                <w:sz w:val="20"/>
              </w:rPr>
              <w:t xml:space="preserve"> </w:t>
            </w:r>
            <w:r>
              <w:rPr>
                <w:spacing w:val="-10"/>
                <w:sz w:val="20"/>
              </w:rPr>
              <w:t>and</w:t>
            </w:r>
            <w:r>
              <w:rPr>
                <w:spacing w:val="-15"/>
                <w:sz w:val="20"/>
              </w:rPr>
              <w:t xml:space="preserve"> </w:t>
            </w:r>
            <w:r>
              <w:rPr>
                <w:spacing w:val="-10"/>
                <w:sz w:val="20"/>
              </w:rPr>
              <w:t>quality</w:t>
            </w:r>
            <w:r>
              <w:rPr>
                <w:spacing w:val="-20"/>
                <w:sz w:val="20"/>
              </w:rPr>
              <w:t xml:space="preserve"> </w:t>
            </w:r>
            <w:r>
              <w:rPr>
                <w:spacing w:val="-10"/>
                <w:sz w:val="20"/>
              </w:rPr>
              <w:t>of</w:t>
            </w:r>
            <w:r>
              <w:rPr>
                <w:spacing w:val="-15"/>
                <w:sz w:val="20"/>
              </w:rPr>
              <w:t xml:space="preserve"> </w:t>
            </w:r>
            <w:r>
              <w:rPr>
                <w:spacing w:val="-10"/>
                <w:sz w:val="20"/>
              </w:rPr>
              <w:t>life</w:t>
            </w:r>
            <w:r>
              <w:rPr>
                <w:spacing w:val="-4"/>
                <w:sz w:val="20"/>
              </w:rPr>
              <w:t xml:space="preserve"> within</w:t>
            </w:r>
            <w:r>
              <w:rPr>
                <w:spacing w:val="-16"/>
                <w:sz w:val="20"/>
              </w:rPr>
              <w:t xml:space="preserve"> </w:t>
            </w:r>
            <w:r>
              <w:rPr>
                <w:spacing w:val="-4"/>
                <w:sz w:val="20"/>
              </w:rPr>
              <w:t>the</w:t>
            </w:r>
            <w:r>
              <w:rPr>
                <w:spacing w:val="-25"/>
                <w:sz w:val="20"/>
              </w:rPr>
              <w:t xml:space="preserve"> </w:t>
            </w:r>
            <w:r>
              <w:rPr>
                <w:spacing w:val="-4"/>
                <w:sz w:val="20"/>
              </w:rPr>
              <w:t>framework</w:t>
            </w:r>
            <w:r>
              <w:rPr>
                <w:spacing w:val="-16"/>
                <w:sz w:val="20"/>
              </w:rPr>
              <w:t xml:space="preserve"> </w:t>
            </w:r>
            <w:r>
              <w:rPr>
                <w:spacing w:val="-4"/>
                <w:sz w:val="20"/>
              </w:rPr>
              <w:t>of</w:t>
            </w:r>
            <w:r>
              <w:rPr>
                <w:spacing w:val="-22"/>
                <w:sz w:val="20"/>
              </w:rPr>
              <w:t xml:space="preserve"> </w:t>
            </w:r>
            <w:r>
              <w:rPr>
                <w:spacing w:val="-4"/>
                <w:sz w:val="20"/>
              </w:rPr>
              <w:t>the</w:t>
            </w:r>
            <w:r>
              <w:rPr>
                <w:spacing w:val="-25"/>
                <w:sz w:val="20"/>
              </w:rPr>
              <w:t xml:space="preserve"> </w:t>
            </w:r>
            <w:r>
              <w:rPr>
                <w:spacing w:val="-4"/>
                <w:sz w:val="20"/>
              </w:rPr>
              <w:t>concept</w:t>
            </w:r>
            <w:r>
              <w:rPr>
                <w:spacing w:val="-14"/>
                <w:sz w:val="20"/>
              </w:rPr>
              <w:t xml:space="preserve"> </w:t>
            </w:r>
            <w:r>
              <w:rPr>
                <w:spacing w:val="-4"/>
                <w:sz w:val="20"/>
              </w:rPr>
              <w:t>of</w:t>
            </w:r>
            <w:r>
              <w:rPr>
                <w:spacing w:val="-22"/>
                <w:sz w:val="20"/>
              </w:rPr>
              <w:t xml:space="preserve"> </w:t>
            </w:r>
            <w:r>
              <w:rPr>
                <w:spacing w:val="-4"/>
                <w:sz w:val="20"/>
              </w:rPr>
              <w:t>care.</w:t>
            </w:r>
          </w:p>
        </w:tc>
        <w:tc>
          <w:tcPr>
            <w:tcW w:w="1743" w:type="dxa"/>
            <w:tcBorders>
              <w:top w:val="single" w:sz="4" w:space="0" w:color="000000"/>
              <w:left w:val="single" w:sz="4" w:space="0" w:color="000000"/>
              <w:bottom w:val="single" w:sz="4" w:space="0" w:color="000000"/>
              <w:right w:val="single" w:sz="4" w:space="0" w:color="000000"/>
            </w:tcBorders>
          </w:tcPr>
          <w:p w14:paraId="3E9B66A7" w14:textId="77777777" w:rsidR="00EA5065" w:rsidRDefault="00073C55">
            <w:pPr>
              <w:pStyle w:val="TableParagraph"/>
              <w:spacing w:line="250" w:lineRule="exact"/>
              <w:ind w:left="8"/>
            </w:pPr>
            <w:r>
              <w:rPr>
                <w:spacing w:val="-2"/>
              </w:rPr>
              <w:t>7,2,3</w:t>
            </w:r>
          </w:p>
        </w:tc>
        <w:tc>
          <w:tcPr>
            <w:tcW w:w="1388" w:type="dxa"/>
            <w:tcBorders>
              <w:top w:val="single" w:sz="4" w:space="0" w:color="000000"/>
              <w:left w:val="single" w:sz="4" w:space="0" w:color="000000"/>
              <w:bottom w:val="single" w:sz="4" w:space="0" w:color="000000"/>
              <w:right w:val="single" w:sz="4" w:space="0" w:color="000000"/>
            </w:tcBorders>
          </w:tcPr>
          <w:p w14:paraId="6ABDE8BC" w14:textId="77777777" w:rsidR="00EA5065" w:rsidRDefault="00073C55">
            <w:pPr>
              <w:pStyle w:val="TableParagraph"/>
              <w:spacing w:line="250" w:lineRule="exact"/>
              <w:ind w:left="8"/>
            </w:pPr>
            <w:r>
              <w:rPr>
                <w:spacing w:val="-2"/>
              </w:rPr>
              <w:t>1,2,5,8</w:t>
            </w:r>
          </w:p>
        </w:tc>
        <w:tc>
          <w:tcPr>
            <w:tcW w:w="1388" w:type="dxa"/>
            <w:tcBorders>
              <w:top w:val="single" w:sz="4" w:space="0" w:color="000000"/>
              <w:left w:val="single" w:sz="4" w:space="0" w:color="000000"/>
              <w:bottom w:val="single" w:sz="4" w:space="0" w:color="000000"/>
            </w:tcBorders>
          </w:tcPr>
          <w:p w14:paraId="12966CDC" w14:textId="77777777" w:rsidR="00EA5065" w:rsidRDefault="00073C55">
            <w:pPr>
              <w:pStyle w:val="TableParagraph"/>
              <w:spacing w:line="250" w:lineRule="exact"/>
              <w:ind w:left="13"/>
            </w:pPr>
            <w:r>
              <w:rPr>
                <w:spacing w:val="-2"/>
              </w:rPr>
              <w:t>A,F,K</w:t>
            </w:r>
          </w:p>
        </w:tc>
      </w:tr>
      <w:tr w:rsidR="00EA5065" w14:paraId="13F78CA6" w14:textId="77777777">
        <w:trPr>
          <w:trHeight w:val="465"/>
        </w:trPr>
        <w:tc>
          <w:tcPr>
            <w:tcW w:w="5110" w:type="dxa"/>
            <w:tcBorders>
              <w:top w:val="single" w:sz="4" w:space="0" w:color="000000"/>
              <w:bottom w:val="single" w:sz="4" w:space="0" w:color="000000"/>
              <w:right w:val="single" w:sz="4" w:space="0" w:color="000000"/>
            </w:tcBorders>
          </w:tcPr>
          <w:p w14:paraId="7D6A5486" w14:textId="77777777" w:rsidR="00EA5065" w:rsidRDefault="00073C55">
            <w:pPr>
              <w:pStyle w:val="TableParagraph"/>
              <w:spacing w:before="110"/>
              <w:ind w:left="167"/>
              <w:rPr>
                <w:sz w:val="20"/>
              </w:rPr>
            </w:pPr>
            <w:r>
              <w:rPr>
                <w:b/>
                <w:spacing w:val="-8"/>
                <w:sz w:val="20"/>
              </w:rPr>
              <w:t>2</w:t>
            </w:r>
            <w:r>
              <w:rPr>
                <w:b/>
                <w:spacing w:val="-6"/>
                <w:sz w:val="20"/>
              </w:rPr>
              <w:t xml:space="preserve"> </w:t>
            </w:r>
            <w:r>
              <w:rPr>
                <w:spacing w:val="-8"/>
                <w:sz w:val="20"/>
              </w:rPr>
              <w:t>Refers</w:t>
            </w:r>
            <w:r>
              <w:rPr>
                <w:spacing w:val="-23"/>
                <w:sz w:val="20"/>
              </w:rPr>
              <w:t xml:space="preserve"> </w:t>
            </w:r>
            <w:r>
              <w:rPr>
                <w:spacing w:val="-8"/>
                <w:sz w:val="20"/>
              </w:rPr>
              <w:t>to</w:t>
            </w:r>
            <w:r>
              <w:rPr>
                <w:spacing w:val="-22"/>
                <w:sz w:val="20"/>
              </w:rPr>
              <w:t xml:space="preserve"> </w:t>
            </w:r>
            <w:r>
              <w:rPr>
                <w:spacing w:val="-8"/>
                <w:sz w:val="20"/>
              </w:rPr>
              <w:t>cancer</w:t>
            </w:r>
            <w:r>
              <w:rPr>
                <w:spacing w:val="-22"/>
                <w:sz w:val="20"/>
              </w:rPr>
              <w:t xml:space="preserve"> </w:t>
            </w:r>
            <w:r>
              <w:rPr>
                <w:spacing w:val="-8"/>
                <w:sz w:val="20"/>
              </w:rPr>
              <w:t>rehabilitation</w:t>
            </w:r>
          </w:p>
        </w:tc>
        <w:tc>
          <w:tcPr>
            <w:tcW w:w="1743" w:type="dxa"/>
            <w:tcBorders>
              <w:top w:val="single" w:sz="4" w:space="0" w:color="000000"/>
              <w:left w:val="single" w:sz="4" w:space="0" w:color="000000"/>
              <w:bottom w:val="single" w:sz="4" w:space="0" w:color="000000"/>
              <w:right w:val="single" w:sz="4" w:space="0" w:color="000000"/>
            </w:tcBorders>
          </w:tcPr>
          <w:p w14:paraId="73398D6A" w14:textId="77777777" w:rsidR="00EA5065" w:rsidRDefault="00073C55">
            <w:pPr>
              <w:pStyle w:val="TableParagraph"/>
              <w:spacing w:line="249" w:lineRule="exact"/>
              <w:ind w:left="124"/>
            </w:pPr>
            <w:r>
              <w:rPr>
                <w:spacing w:val="-2"/>
              </w:rPr>
              <w:t>1,2,3,7,14</w:t>
            </w:r>
          </w:p>
        </w:tc>
        <w:tc>
          <w:tcPr>
            <w:tcW w:w="1388" w:type="dxa"/>
            <w:tcBorders>
              <w:top w:val="single" w:sz="4" w:space="0" w:color="000000"/>
              <w:left w:val="single" w:sz="4" w:space="0" w:color="000000"/>
              <w:bottom w:val="single" w:sz="4" w:space="0" w:color="000000"/>
              <w:right w:val="single" w:sz="4" w:space="0" w:color="000000"/>
            </w:tcBorders>
          </w:tcPr>
          <w:p w14:paraId="01F31BB7" w14:textId="77777777" w:rsidR="00EA5065" w:rsidRDefault="00073C55">
            <w:pPr>
              <w:pStyle w:val="TableParagraph"/>
              <w:spacing w:line="249" w:lineRule="exact"/>
              <w:ind w:left="66"/>
            </w:pPr>
            <w:r>
              <w:rPr>
                <w:spacing w:val="-2"/>
              </w:rPr>
              <w:t>1,2,5,8,6</w:t>
            </w:r>
          </w:p>
        </w:tc>
        <w:tc>
          <w:tcPr>
            <w:tcW w:w="1388" w:type="dxa"/>
            <w:tcBorders>
              <w:top w:val="single" w:sz="4" w:space="0" w:color="000000"/>
              <w:left w:val="single" w:sz="4" w:space="0" w:color="000000"/>
              <w:bottom w:val="single" w:sz="4" w:space="0" w:color="000000"/>
            </w:tcBorders>
          </w:tcPr>
          <w:p w14:paraId="667AE6DD" w14:textId="77777777" w:rsidR="00EA5065" w:rsidRDefault="00073C55">
            <w:pPr>
              <w:pStyle w:val="TableParagraph"/>
              <w:spacing w:line="249" w:lineRule="exact"/>
              <w:ind w:left="70"/>
            </w:pPr>
            <w:r>
              <w:rPr>
                <w:spacing w:val="-2"/>
              </w:rPr>
              <w:t>A,F,K</w:t>
            </w:r>
          </w:p>
        </w:tc>
      </w:tr>
      <w:tr w:rsidR="00EA5065" w14:paraId="776B6383" w14:textId="77777777">
        <w:trPr>
          <w:trHeight w:val="575"/>
        </w:trPr>
        <w:tc>
          <w:tcPr>
            <w:tcW w:w="5110" w:type="dxa"/>
            <w:tcBorders>
              <w:top w:val="single" w:sz="4" w:space="0" w:color="000000"/>
              <w:bottom w:val="single" w:sz="4" w:space="0" w:color="000000"/>
              <w:right w:val="single" w:sz="4" w:space="0" w:color="000000"/>
            </w:tcBorders>
          </w:tcPr>
          <w:p w14:paraId="1ADB770D" w14:textId="77777777" w:rsidR="00EA5065" w:rsidRDefault="00073C55">
            <w:pPr>
              <w:pStyle w:val="TableParagraph"/>
              <w:spacing w:before="95" w:line="230" w:lineRule="atLeast"/>
              <w:ind w:left="167"/>
              <w:rPr>
                <w:sz w:val="20"/>
              </w:rPr>
            </w:pPr>
            <w:r>
              <w:rPr>
                <w:b/>
                <w:spacing w:val="-10"/>
                <w:sz w:val="20"/>
              </w:rPr>
              <w:t>3</w:t>
            </w:r>
            <w:r>
              <w:rPr>
                <w:b/>
                <w:spacing w:val="-14"/>
                <w:sz w:val="20"/>
              </w:rPr>
              <w:t xml:space="preserve"> </w:t>
            </w:r>
            <w:r>
              <w:rPr>
                <w:spacing w:val="-10"/>
                <w:sz w:val="20"/>
              </w:rPr>
              <w:t>Explains</w:t>
            </w:r>
            <w:r>
              <w:rPr>
                <w:spacing w:val="-15"/>
                <w:sz w:val="20"/>
              </w:rPr>
              <w:t xml:space="preserve"> </w:t>
            </w:r>
            <w:r>
              <w:rPr>
                <w:spacing w:val="-10"/>
                <w:sz w:val="20"/>
              </w:rPr>
              <w:t>the</w:t>
            </w:r>
            <w:r>
              <w:rPr>
                <w:spacing w:val="-11"/>
                <w:sz w:val="20"/>
              </w:rPr>
              <w:t xml:space="preserve"> </w:t>
            </w:r>
            <w:r>
              <w:rPr>
                <w:spacing w:val="-10"/>
                <w:sz w:val="20"/>
              </w:rPr>
              <w:t>burden of</w:t>
            </w:r>
            <w:r>
              <w:rPr>
                <w:spacing w:val="-14"/>
                <w:sz w:val="20"/>
              </w:rPr>
              <w:t xml:space="preserve"> </w:t>
            </w:r>
            <w:r>
              <w:rPr>
                <w:spacing w:val="-10"/>
                <w:sz w:val="20"/>
              </w:rPr>
              <w:t>care</w:t>
            </w:r>
            <w:r>
              <w:rPr>
                <w:spacing w:val="-18"/>
                <w:sz w:val="20"/>
              </w:rPr>
              <w:t xml:space="preserve"> </w:t>
            </w:r>
            <w:r>
              <w:rPr>
                <w:spacing w:val="-10"/>
                <w:sz w:val="20"/>
              </w:rPr>
              <w:t>and</w:t>
            </w:r>
            <w:r>
              <w:rPr>
                <w:spacing w:val="-14"/>
                <w:sz w:val="20"/>
              </w:rPr>
              <w:t xml:space="preserve"> </w:t>
            </w:r>
            <w:r>
              <w:rPr>
                <w:spacing w:val="-10"/>
                <w:sz w:val="20"/>
              </w:rPr>
              <w:t>offers a</w:t>
            </w:r>
            <w:r>
              <w:rPr>
                <w:spacing w:val="-11"/>
                <w:sz w:val="20"/>
              </w:rPr>
              <w:t xml:space="preserve"> </w:t>
            </w:r>
            <w:r>
              <w:rPr>
                <w:spacing w:val="-10"/>
                <w:sz w:val="20"/>
              </w:rPr>
              <w:t>solution-oriented</w:t>
            </w:r>
            <w:r>
              <w:rPr>
                <w:spacing w:val="-14"/>
                <w:sz w:val="20"/>
              </w:rPr>
              <w:t xml:space="preserve"> </w:t>
            </w:r>
            <w:r>
              <w:rPr>
                <w:spacing w:val="-10"/>
                <w:sz w:val="20"/>
              </w:rPr>
              <w:t>approach</w:t>
            </w:r>
            <w:r>
              <w:rPr>
                <w:sz w:val="20"/>
              </w:rPr>
              <w:t xml:space="preserve"> to</w:t>
            </w:r>
            <w:r>
              <w:rPr>
                <w:spacing w:val="-16"/>
                <w:sz w:val="20"/>
              </w:rPr>
              <w:t xml:space="preserve"> </w:t>
            </w:r>
            <w:r>
              <w:rPr>
                <w:sz w:val="20"/>
              </w:rPr>
              <w:t>the</w:t>
            </w:r>
            <w:r>
              <w:rPr>
                <w:spacing w:val="-20"/>
                <w:sz w:val="20"/>
              </w:rPr>
              <w:t xml:space="preserve"> </w:t>
            </w:r>
            <w:r>
              <w:rPr>
                <w:sz w:val="20"/>
              </w:rPr>
              <w:t>needs</w:t>
            </w:r>
            <w:r>
              <w:rPr>
                <w:spacing w:val="-17"/>
                <w:sz w:val="20"/>
              </w:rPr>
              <w:t xml:space="preserve"> </w:t>
            </w:r>
            <w:r>
              <w:rPr>
                <w:sz w:val="20"/>
              </w:rPr>
              <w:t>of</w:t>
            </w:r>
            <w:r>
              <w:rPr>
                <w:spacing w:val="-16"/>
                <w:sz w:val="20"/>
              </w:rPr>
              <w:t xml:space="preserve"> </w:t>
            </w:r>
            <w:r>
              <w:rPr>
                <w:sz w:val="20"/>
              </w:rPr>
              <w:t>carers.</w:t>
            </w:r>
          </w:p>
        </w:tc>
        <w:tc>
          <w:tcPr>
            <w:tcW w:w="1743" w:type="dxa"/>
            <w:tcBorders>
              <w:top w:val="single" w:sz="4" w:space="0" w:color="000000"/>
              <w:left w:val="single" w:sz="4" w:space="0" w:color="000000"/>
              <w:bottom w:val="single" w:sz="4" w:space="0" w:color="000000"/>
              <w:right w:val="single" w:sz="4" w:space="0" w:color="000000"/>
            </w:tcBorders>
          </w:tcPr>
          <w:p w14:paraId="7072F0C8" w14:textId="77777777" w:rsidR="00EA5065" w:rsidRDefault="00073C55">
            <w:pPr>
              <w:pStyle w:val="TableParagraph"/>
              <w:spacing w:line="249" w:lineRule="exact"/>
              <w:ind w:left="124"/>
            </w:pPr>
            <w:r>
              <w:rPr>
                <w:spacing w:val="-2"/>
              </w:rPr>
              <w:t>1,2,3,7,14</w:t>
            </w:r>
          </w:p>
        </w:tc>
        <w:tc>
          <w:tcPr>
            <w:tcW w:w="1388" w:type="dxa"/>
            <w:tcBorders>
              <w:top w:val="single" w:sz="4" w:space="0" w:color="000000"/>
              <w:left w:val="single" w:sz="4" w:space="0" w:color="000000"/>
              <w:bottom w:val="single" w:sz="4" w:space="0" w:color="000000"/>
              <w:right w:val="single" w:sz="4" w:space="0" w:color="000000"/>
            </w:tcBorders>
          </w:tcPr>
          <w:p w14:paraId="048C184E" w14:textId="77777777" w:rsidR="00EA5065" w:rsidRDefault="00073C55">
            <w:pPr>
              <w:pStyle w:val="TableParagraph"/>
              <w:spacing w:line="249" w:lineRule="exact"/>
              <w:ind w:left="66"/>
            </w:pPr>
            <w:r>
              <w:rPr>
                <w:spacing w:val="-2"/>
              </w:rPr>
              <w:t>1,2,5,8,6</w:t>
            </w:r>
          </w:p>
        </w:tc>
        <w:tc>
          <w:tcPr>
            <w:tcW w:w="1388" w:type="dxa"/>
            <w:tcBorders>
              <w:top w:val="single" w:sz="4" w:space="0" w:color="000000"/>
              <w:left w:val="single" w:sz="4" w:space="0" w:color="000000"/>
              <w:bottom w:val="single" w:sz="4" w:space="0" w:color="000000"/>
            </w:tcBorders>
          </w:tcPr>
          <w:p w14:paraId="0D8D0E54" w14:textId="77777777" w:rsidR="00EA5065" w:rsidRDefault="00073C55">
            <w:pPr>
              <w:pStyle w:val="TableParagraph"/>
              <w:spacing w:line="249" w:lineRule="exact"/>
              <w:ind w:left="70"/>
            </w:pPr>
            <w:r>
              <w:rPr>
                <w:spacing w:val="-2"/>
              </w:rPr>
              <w:t>A,F,K</w:t>
            </w:r>
          </w:p>
        </w:tc>
      </w:tr>
      <w:tr w:rsidR="00EA5065" w14:paraId="3F3F5DD9" w14:textId="77777777">
        <w:trPr>
          <w:trHeight w:val="580"/>
        </w:trPr>
        <w:tc>
          <w:tcPr>
            <w:tcW w:w="5110" w:type="dxa"/>
            <w:tcBorders>
              <w:top w:val="single" w:sz="4" w:space="0" w:color="000000"/>
              <w:bottom w:val="single" w:sz="4" w:space="0" w:color="000000"/>
              <w:right w:val="single" w:sz="4" w:space="0" w:color="000000"/>
            </w:tcBorders>
          </w:tcPr>
          <w:p w14:paraId="6DD57EDD" w14:textId="77777777" w:rsidR="00EA5065" w:rsidRDefault="00073C55">
            <w:pPr>
              <w:pStyle w:val="TableParagraph"/>
              <w:spacing w:before="100" w:line="230" w:lineRule="atLeast"/>
              <w:ind w:left="167"/>
              <w:rPr>
                <w:sz w:val="20"/>
              </w:rPr>
            </w:pPr>
            <w:r>
              <w:rPr>
                <w:b/>
                <w:spacing w:val="-10"/>
                <w:sz w:val="20"/>
              </w:rPr>
              <w:t xml:space="preserve">4 </w:t>
            </w:r>
            <w:r>
              <w:rPr>
                <w:spacing w:val="-10"/>
                <w:sz w:val="20"/>
              </w:rPr>
              <w:t>Assesses</w:t>
            </w:r>
            <w:r>
              <w:rPr>
                <w:spacing w:val="-13"/>
                <w:sz w:val="20"/>
              </w:rPr>
              <w:t xml:space="preserve"> </w:t>
            </w:r>
            <w:r>
              <w:rPr>
                <w:spacing w:val="-10"/>
                <w:sz w:val="20"/>
              </w:rPr>
              <w:t>the</w:t>
            </w:r>
            <w:r>
              <w:rPr>
                <w:spacing w:val="-14"/>
                <w:sz w:val="20"/>
              </w:rPr>
              <w:t xml:space="preserve"> </w:t>
            </w:r>
            <w:r>
              <w:rPr>
                <w:spacing w:val="-10"/>
                <w:sz w:val="20"/>
              </w:rPr>
              <w:t>psycho-social problems</w:t>
            </w:r>
            <w:r>
              <w:rPr>
                <w:spacing w:val="-13"/>
                <w:sz w:val="20"/>
              </w:rPr>
              <w:t xml:space="preserve"> </w:t>
            </w:r>
            <w:r>
              <w:rPr>
                <w:spacing w:val="-10"/>
                <w:sz w:val="20"/>
              </w:rPr>
              <w:t>of</w:t>
            </w:r>
            <w:r>
              <w:rPr>
                <w:spacing w:val="-16"/>
                <w:sz w:val="20"/>
              </w:rPr>
              <w:t xml:space="preserve"> </w:t>
            </w:r>
            <w:r>
              <w:rPr>
                <w:spacing w:val="-10"/>
                <w:sz w:val="20"/>
              </w:rPr>
              <w:t>cancer patients</w:t>
            </w:r>
            <w:r>
              <w:rPr>
                <w:spacing w:val="-18"/>
                <w:sz w:val="20"/>
              </w:rPr>
              <w:t xml:space="preserve"> </w:t>
            </w:r>
            <w:r>
              <w:rPr>
                <w:spacing w:val="-10"/>
                <w:sz w:val="20"/>
              </w:rPr>
              <w:t>and</w:t>
            </w:r>
            <w:r>
              <w:rPr>
                <w:spacing w:val="-16"/>
                <w:sz w:val="20"/>
              </w:rPr>
              <w:t xml:space="preserve"> </w:t>
            </w:r>
            <w:r>
              <w:rPr>
                <w:spacing w:val="-10"/>
                <w:sz w:val="20"/>
              </w:rPr>
              <w:t>plans</w:t>
            </w:r>
            <w:r>
              <w:rPr>
                <w:sz w:val="20"/>
              </w:rPr>
              <w:t xml:space="preserve"> their</w:t>
            </w:r>
            <w:r>
              <w:rPr>
                <w:spacing w:val="-17"/>
                <w:sz w:val="20"/>
              </w:rPr>
              <w:t xml:space="preserve"> </w:t>
            </w:r>
            <w:r>
              <w:rPr>
                <w:sz w:val="20"/>
              </w:rPr>
              <w:t>management</w:t>
            </w:r>
          </w:p>
        </w:tc>
        <w:tc>
          <w:tcPr>
            <w:tcW w:w="1743" w:type="dxa"/>
            <w:tcBorders>
              <w:top w:val="single" w:sz="4" w:space="0" w:color="000000"/>
              <w:left w:val="single" w:sz="4" w:space="0" w:color="000000"/>
              <w:bottom w:val="single" w:sz="4" w:space="0" w:color="000000"/>
              <w:right w:val="single" w:sz="4" w:space="0" w:color="000000"/>
            </w:tcBorders>
          </w:tcPr>
          <w:p w14:paraId="3270E23E" w14:textId="77777777" w:rsidR="00EA5065" w:rsidRDefault="00073C55">
            <w:pPr>
              <w:pStyle w:val="TableParagraph"/>
              <w:spacing w:line="249" w:lineRule="exact"/>
              <w:ind w:left="124"/>
            </w:pPr>
            <w:r>
              <w:rPr>
                <w:spacing w:val="-2"/>
              </w:rPr>
              <w:t>1,2,3,7,14</w:t>
            </w:r>
          </w:p>
        </w:tc>
        <w:tc>
          <w:tcPr>
            <w:tcW w:w="1388" w:type="dxa"/>
            <w:tcBorders>
              <w:top w:val="single" w:sz="4" w:space="0" w:color="000000"/>
              <w:left w:val="single" w:sz="4" w:space="0" w:color="000000"/>
              <w:bottom w:val="single" w:sz="4" w:space="0" w:color="000000"/>
              <w:right w:val="single" w:sz="4" w:space="0" w:color="000000"/>
            </w:tcBorders>
          </w:tcPr>
          <w:p w14:paraId="2FA4250A" w14:textId="77777777" w:rsidR="00EA5065" w:rsidRDefault="00073C55">
            <w:pPr>
              <w:pStyle w:val="TableParagraph"/>
              <w:spacing w:line="249" w:lineRule="exact"/>
              <w:ind w:left="66"/>
            </w:pPr>
            <w:r>
              <w:rPr>
                <w:spacing w:val="-2"/>
              </w:rPr>
              <w:t>1,2,5,8,6</w:t>
            </w:r>
          </w:p>
        </w:tc>
        <w:tc>
          <w:tcPr>
            <w:tcW w:w="1388" w:type="dxa"/>
            <w:tcBorders>
              <w:top w:val="single" w:sz="4" w:space="0" w:color="000000"/>
              <w:left w:val="single" w:sz="4" w:space="0" w:color="000000"/>
              <w:bottom w:val="single" w:sz="4" w:space="0" w:color="000000"/>
            </w:tcBorders>
          </w:tcPr>
          <w:p w14:paraId="472DB32B" w14:textId="77777777" w:rsidR="00EA5065" w:rsidRDefault="00073C55">
            <w:pPr>
              <w:pStyle w:val="TableParagraph"/>
              <w:spacing w:line="249" w:lineRule="exact"/>
              <w:ind w:left="70"/>
            </w:pPr>
            <w:r>
              <w:rPr>
                <w:spacing w:val="-2"/>
              </w:rPr>
              <w:t>A,F,E,K</w:t>
            </w:r>
          </w:p>
        </w:tc>
      </w:tr>
      <w:tr w:rsidR="00EA5065" w14:paraId="58BC17EA" w14:textId="77777777">
        <w:trPr>
          <w:trHeight w:val="465"/>
        </w:trPr>
        <w:tc>
          <w:tcPr>
            <w:tcW w:w="5110" w:type="dxa"/>
            <w:tcBorders>
              <w:top w:val="single" w:sz="4" w:space="0" w:color="000000"/>
              <w:bottom w:val="single" w:sz="4" w:space="0" w:color="000000"/>
              <w:right w:val="single" w:sz="4" w:space="0" w:color="000000"/>
            </w:tcBorders>
          </w:tcPr>
          <w:p w14:paraId="7D0036E1" w14:textId="77777777" w:rsidR="00EA5065" w:rsidRDefault="00073C55">
            <w:pPr>
              <w:pStyle w:val="TableParagraph"/>
              <w:spacing w:before="110"/>
              <w:ind w:left="167"/>
              <w:rPr>
                <w:sz w:val="20"/>
              </w:rPr>
            </w:pPr>
            <w:r>
              <w:rPr>
                <w:b/>
                <w:spacing w:val="-10"/>
                <w:sz w:val="20"/>
              </w:rPr>
              <w:t>5</w:t>
            </w:r>
            <w:r>
              <w:rPr>
                <w:b/>
                <w:spacing w:val="8"/>
                <w:sz w:val="20"/>
              </w:rPr>
              <w:t xml:space="preserve"> </w:t>
            </w:r>
            <w:r>
              <w:rPr>
                <w:spacing w:val="-10"/>
                <w:sz w:val="20"/>
              </w:rPr>
              <w:t>She</w:t>
            </w:r>
            <w:r>
              <w:rPr>
                <w:spacing w:val="-19"/>
                <w:sz w:val="20"/>
              </w:rPr>
              <w:t xml:space="preserve"> </w:t>
            </w:r>
            <w:r>
              <w:rPr>
                <w:spacing w:val="-10"/>
                <w:sz w:val="20"/>
              </w:rPr>
              <w:t>refers</w:t>
            </w:r>
            <w:r>
              <w:rPr>
                <w:spacing w:val="-17"/>
                <w:sz w:val="20"/>
              </w:rPr>
              <w:t xml:space="preserve"> </w:t>
            </w:r>
            <w:r>
              <w:rPr>
                <w:spacing w:val="-10"/>
                <w:sz w:val="20"/>
              </w:rPr>
              <w:t>to</w:t>
            </w:r>
            <w:r>
              <w:rPr>
                <w:spacing w:val="-21"/>
                <w:sz w:val="20"/>
              </w:rPr>
              <w:t xml:space="preserve"> </w:t>
            </w:r>
            <w:r>
              <w:rPr>
                <w:spacing w:val="-10"/>
                <w:sz w:val="20"/>
              </w:rPr>
              <w:t>the</w:t>
            </w:r>
            <w:r>
              <w:rPr>
                <w:spacing w:val="-13"/>
                <w:sz w:val="20"/>
              </w:rPr>
              <w:t xml:space="preserve"> </w:t>
            </w:r>
            <w:r>
              <w:rPr>
                <w:spacing w:val="-10"/>
                <w:sz w:val="20"/>
              </w:rPr>
              <w:t>economic</w:t>
            </w:r>
            <w:r>
              <w:rPr>
                <w:spacing w:val="-14"/>
                <w:sz w:val="20"/>
              </w:rPr>
              <w:t xml:space="preserve"> </w:t>
            </w:r>
            <w:r>
              <w:rPr>
                <w:spacing w:val="-10"/>
                <w:sz w:val="20"/>
              </w:rPr>
              <w:t>burden of</w:t>
            </w:r>
            <w:r>
              <w:rPr>
                <w:spacing w:val="-15"/>
                <w:sz w:val="20"/>
              </w:rPr>
              <w:t xml:space="preserve"> </w:t>
            </w:r>
            <w:r>
              <w:rPr>
                <w:spacing w:val="-10"/>
                <w:sz w:val="20"/>
              </w:rPr>
              <w:t>cancer.</w:t>
            </w:r>
          </w:p>
        </w:tc>
        <w:tc>
          <w:tcPr>
            <w:tcW w:w="1743" w:type="dxa"/>
            <w:tcBorders>
              <w:top w:val="single" w:sz="4" w:space="0" w:color="000000"/>
              <w:left w:val="single" w:sz="4" w:space="0" w:color="000000"/>
              <w:bottom w:val="single" w:sz="4" w:space="0" w:color="000000"/>
              <w:right w:val="single" w:sz="4" w:space="0" w:color="000000"/>
            </w:tcBorders>
          </w:tcPr>
          <w:p w14:paraId="0C4648E8" w14:textId="77777777" w:rsidR="00EA5065" w:rsidRDefault="00073C55">
            <w:pPr>
              <w:pStyle w:val="TableParagraph"/>
              <w:spacing w:line="244" w:lineRule="exact"/>
              <w:ind w:left="124"/>
            </w:pPr>
            <w:r>
              <w:rPr>
                <w:spacing w:val="-2"/>
              </w:rPr>
              <w:t>1,2,3,7,14</w:t>
            </w:r>
          </w:p>
        </w:tc>
        <w:tc>
          <w:tcPr>
            <w:tcW w:w="1388" w:type="dxa"/>
            <w:tcBorders>
              <w:top w:val="single" w:sz="4" w:space="0" w:color="000000"/>
              <w:left w:val="single" w:sz="4" w:space="0" w:color="000000"/>
              <w:bottom w:val="single" w:sz="4" w:space="0" w:color="000000"/>
              <w:right w:val="single" w:sz="4" w:space="0" w:color="000000"/>
            </w:tcBorders>
          </w:tcPr>
          <w:p w14:paraId="7F67A6CC" w14:textId="77777777" w:rsidR="00EA5065" w:rsidRDefault="00073C55">
            <w:pPr>
              <w:pStyle w:val="TableParagraph"/>
              <w:spacing w:line="244" w:lineRule="exact"/>
              <w:ind w:left="66"/>
            </w:pPr>
            <w:r>
              <w:rPr>
                <w:spacing w:val="-2"/>
              </w:rPr>
              <w:t>1,2,5,8,6</w:t>
            </w:r>
          </w:p>
        </w:tc>
        <w:tc>
          <w:tcPr>
            <w:tcW w:w="1388" w:type="dxa"/>
            <w:tcBorders>
              <w:top w:val="single" w:sz="4" w:space="0" w:color="000000"/>
              <w:left w:val="single" w:sz="4" w:space="0" w:color="000000"/>
              <w:bottom w:val="single" w:sz="4" w:space="0" w:color="000000"/>
            </w:tcBorders>
          </w:tcPr>
          <w:p w14:paraId="4676DAFE" w14:textId="77777777" w:rsidR="00EA5065" w:rsidRDefault="00073C55">
            <w:pPr>
              <w:pStyle w:val="TableParagraph"/>
              <w:spacing w:line="244" w:lineRule="exact"/>
              <w:ind w:left="70"/>
            </w:pPr>
            <w:r>
              <w:rPr>
                <w:spacing w:val="-2"/>
              </w:rPr>
              <w:t>A,F,K</w:t>
            </w:r>
          </w:p>
        </w:tc>
      </w:tr>
      <w:tr w:rsidR="00EA5065" w14:paraId="4A7EA517" w14:textId="77777777">
        <w:trPr>
          <w:trHeight w:val="575"/>
        </w:trPr>
        <w:tc>
          <w:tcPr>
            <w:tcW w:w="5110" w:type="dxa"/>
            <w:tcBorders>
              <w:top w:val="single" w:sz="4" w:space="0" w:color="000000"/>
              <w:bottom w:val="single" w:sz="4" w:space="0" w:color="000000"/>
              <w:right w:val="single" w:sz="4" w:space="0" w:color="000000"/>
            </w:tcBorders>
          </w:tcPr>
          <w:p w14:paraId="42EE5D73" w14:textId="77777777" w:rsidR="00EA5065" w:rsidRDefault="00073C55">
            <w:pPr>
              <w:pStyle w:val="TableParagraph"/>
              <w:spacing w:before="95" w:line="230" w:lineRule="atLeast"/>
              <w:ind w:left="167" w:right="445"/>
              <w:rPr>
                <w:sz w:val="20"/>
              </w:rPr>
            </w:pPr>
            <w:r>
              <w:rPr>
                <w:b/>
                <w:spacing w:val="-8"/>
                <w:sz w:val="20"/>
              </w:rPr>
              <w:t>6</w:t>
            </w:r>
            <w:r>
              <w:rPr>
                <w:b/>
                <w:spacing w:val="-5"/>
                <w:sz w:val="20"/>
              </w:rPr>
              <w:t xml:space="preserve"> </w:t>
            </w:r>
            <w:r>
              <w:rPr>
                <w:spacing w:val="-8"/>
                <w:sz w:val="20"/>
              </w:rPr>
              <w:t>Explains</w:t>
            </w:r>
            <w:r>
              <w:rPr>
                <w:spacing w:val="-23"/>
                <w:sz w:val="20"/>
              </w:rPr>
              <w:t xml:space="preserve"> </w:t>
            </w:r>
            <w:r>
              <w:rPr>
                <w:spacing w:val="-8"/>
                <w:sz w:val="20"/>
              </w:rPr>
              <w:t>the</w:t>
            </w:r>
            <w:r>
              <w:rPr>
                <w:spacing w:val="-25"/>
                <w:sz w:val="20"/>
              </w:rPr>
              <w:t xml:space="preserve"> </w:t>
            </w:r>
            <w:r>
              <w:rPr>
                <w:spacing w:val="-8"/>
                <w:sz w:val="20"/>
              </w:rPr>
              <w:t>importance</w:t>
            </w:r>
            <w:r>
              <w:rPr>
                <w:spacing w:val="-20"/>
                <w:sz w:val="20"/>
              </w:rPr>
              <w:t xml:space="preserve"> </w:t>
            </w:r>
            <w:r>
              <w:rPr>
                <w:spacing w:val="-8"/>
                <w:sz w:val="20"/>
              </w:rPr>
              <w:t>of</w:t>
            </w:r>
            <w:r>
              <w:rPr>
                <w:spacing w:val="-22"/>
                <w:sz w:val="20"/>
              </w:rPr>
              <w:t xml:space="preserve"> </w:t>
            </w:r>
            <w:r>
              <w:rPr>
                <w:spacing w:val="-8"/>
                <w:sz w:val="20"/>
              </w:rPr>
              <w:t>pregnancy</w:t>
            </w:r>
            <w:r>
              <w:rPr>
                <w:spacing w:val="-26"/>
                <w:sz w:val="20"/>
              </w:rPr>
              <w:t xml:space="preserve"> </w:t>
            </w:r>
            <w:r>
              <w:rPr>
                <w:spacing w:val="-8"/>
                <w:sz w:val="20"/>
              </w:rPr>
              <w:t>and</w:t>
            </w:r>
            <w:r>
              <w:rPr>
                <w:spacing w:val="-17"/>
                <w:sz w:val="20"/>
              </w:rPr>
              <w:t xml:space="preserve"> </w:t>
            </w:r>
            <w:r>
              <w:rPr>
                <w:spacing w:val="-8"/>
                <w:sz w:val="20"/>
              </w:rPr>
              <w:t>family</w:t>
            </w:r>
            <w:r>
              <w:rPr>
                <w:spacing w:val="-26"/>
                <w:sz w:val="20"/>
              </w:rPr>
              <w:t xml:space="preserve"> </w:t>
            </w:r>
            <w:r>
              <w:rPr>
                <w:spacing w:val="-8"/>
                <w:sz w:val="20"/>
              </w:rPr>
              <w:t>planning</w:t>
            </w:r>
            <w:r>
              <w:rPr>
                <w:spacing w:val="-22"/>
                <w:sz w:val="20"/>
              </w:rPr>
              <w:t xml:space="preserve"> </w:t>
            </w:r>
            <w:r>
              <w:rPr>
                <w:spacing w:val="-8"/>
                <w:sz w:val="20"/>
              </w:rPr>
              <w:t xml:space="preserve">in </w:t>
            </w:r>
            <w:r>
              <w:rPr>
                <w:spacing w:val="-2"/>
                <w:sz w:val="20"/>
              </w:rPr>
              <w:t>cancer</w:t>
            </w:r>
          </w:p>
        </w:tc>
        <w:tc>
          <w:tcPr>
            <w:tcW w:w="1743" w:type="dxa"/>
            <w:tcBorders>
              <w:top w:val="single" w:sz="4" w:space="0" w:color="000000"/>
              <w:left w:val="single" w:sz="4" w:space="0" w:color="000000"/>
              <w:bottom w:val="single" w:sz="4" w:space="0" w:color="000000"/>
              <w:right w:val="single" w:sz="4" w:space="0" w:color="000000"/>
            </w:tcBorders>
          </w:tcPr>
          <w:p w14:paraId="4D83DEC4" w14:textId="77777777" w:rsidR="00EA5065" w:rsidRDefault="00073C55">
            <w:pPr>
              <w:pStyle w:val="TableParagraph"/>
              <w:spacing w:line="244" w:lineRule="exact"/>
              <w:ind w:left="124"/>
            </w:pPr>
            <w:r>
              <w:rPr>
                <w:spacing w:val="-2"/>
              </w:rPr>
              <w:t>1,2,3,7,14</w:t>
            </w:r>
          </w:p>
        </w:tc>
        <w:tc>
          <w:tcPr>
            <w:tcW w:w="1388" w:type="dxa"/>
            <w:tcBorders>
              <w:top w:val="single" w:sz="4" w:space="0" w:color="000000"/>
              <w:left w:val="single" w:sz="4" w:space="0" w:color="000000"/>
              <w:bottom w:val="single" w:sz="4" w:space="0" w:color="000000"/>
              <w:right w:val="single" w:sz="4" w:space="0" w:color="000000"/>
            </w:tcBorders>
          </w:tcPr>
          <w:p w14:paraId="5705E4CF" w14:textId="77777777" w:rsidR="00EA5065" w:rsidRDefault="00073C55">
            <w:pPr>
              <w:pStyle w:val="TableParagraph"/>
              <w:spacing w:line="244" w:lineRule="exact"/>
              <w:ind w:left="66"/>
            </w:pPr>
            <w:r>
              <w:rPr>
                <w:spacing w:val="-2"/>
              </w:rPr>
              <w:t>1,2,5,8,6</w:t>
            </w:r>
          </w:p>
        </w:tc>
        <w:tc>
          <w:tcPr>
            <w:tcW w:w="1388" w:type="dxa"/>
            <w:tcBorders>
              <w:top w:val="single" w:sz="4" w:space="0" w:color="000000"/>
              <w:left w:val="single" w:sz="4" w:space="0" w:color="000000"/>
              <w:bottom w:val="single" w:sz="4" w:space="0" w:color="000000"/>
            </w:tcBorders>
          </w:tcPr>
          <w:p w14:paraId="1827D0B6" w14:textId="77777777" w:rsidR="00EA5065" w:rsidRDefault="00073C55">
            <w:pPr>
              <w:pStyle w:val="TableParagraph"/>
              <w:spacing w:line="244" w:lineRule="exact"/>
              <w:ind w:left="70"/>
            </w:pPr>
            <w:r>
              <w:rPr>
                <w:spacing w:val="-2"/>
              </w:rPr>
              <w:t>A,F,K</w:t>
            </w:r>
          </w:p>
        </w:tc>
      </w:tr>
      <w:tr w:rsidR="00EA5065" w14:paraId="2979C142" w14:textId="77777777">
        <w:trPr>
          <w:trHeight w:val="576"/>
        </w:trPr>
        <w:tc>
          <w:tcPr>
            <w:tcW w:w="5110" w:type="dxa"/>
            <w:tcBorders>
              <w:top w:val="single" w:sz="4" w:space="0" w:color="000000"/>
              <w:bottom w:val="single" w:sz="4" w:space="0" w:color="000000"/>
              <w:right w:val="single" w:sz="4" w:space="0" w:color="000000"/>
            </w:tcBorders>
          </w:tcPr>
          <w:p w14:paraId="77904E6D" w14:textId="77777777" w:rsidR="00EA5065" w:rsidRDefault="00073C55">
            <w:pPr>
              <w:pStyle w:val="TableParagraph"/>
              <w:spacing w:before="96" w:line="230" w:lineRule="atLeast"/>
              <w:ind w:left="167"/>
              <w:rPr>
                <w:sz w:val="20"/>
              </w:rPr>
            </w:pPr>
            <w:r>
              <w:rPr>
                <w:b/>
                <w:spacing w:val="-8"/>
                <w:sz w:val="20"/>
              </w:rPr>
              <w:t>7</w:t>
            </w:r>
            <w:r>
              <w:rPr>
                <w:b/>
                <w:spacing w:val="-5"/>
                <w:sz w:val="20"/>
              </w:rPr>
              <w:t xml:space="preserve"> </w:t>
            </w:r>
            <w:r>
              <w:rPr>
                <w:spacing w:val="-8"/>
                <w:sz w:val="20"/>
              </w:rPr>
              <w:t>Identifies</w:t>
            </w:r>
            <w:r>
              <w:rPr>
                <w:spacing w:val="-19"/>
                <w:sz w:val="20"/>
              </w:rPr>
              <w:t xml:space="preserve"> </w:t>
            </w:r>
            <w:r>
              <w:rPr>
                <w:spacing w:val="-8"/>
                <w:sz w:val="20"/>
              </w:rPr>
              <w:t>the</w:t>
            </w:r>
            <w:r>
              <w:rPr>
                <w:spacing w:val="-25"/>
                <w:sz w:val="20"/>
              </w:rPr>
              <w:t xml:space="preserve"> </w:t>
            </w:r>
            <w:r>
              <w:rPr>
                <w:spacing w:val="-8"/>
                <w:sz w:val="20"/>
              </w:rPr>
              <w:t>problems</w:t>
            </w:r>
            <w:r>
              <w:rPr>
                <w:spacing w:val="-19"/>
                <w:sz w:val="20"/>
              </w:rPr>
              <w:t xml:space="preserve"> </w:t>
            </w:r>
            <w:r>
              <w:rPr>
                <w:spacing w:val="-8"/>
                <w:sz w:val="20"/>
              </w:rPr>
              <w:t>of</w:t>
            </w:r>
            <w:r>
              <w:rPr>
                <w:spacing w:val="-22"/>
                <w:sz w:val="20"/>
              </w:rPr>
              <w:t xml:space="preserve"> </w:t>
            </w:r>
            <w:r>
              <w:rPr>
                <w:spacing w:val="-8"/>
                <w:sz w:val="20"/>
              </w:rPr>
              <w:t>geriatric</w:t>
            </w:r>
            <w:r>
              <w:rPr>
                <w:spacing w:val="-20"/>
                <w:sz w:val="20"/>
              </w:rPr>
              <w:t xml:space="preserve"> </w:t>
            </w:r>
            <w:r>
              <w:rPr>
                <w:spacing w:val="-8"/>
                <w:sz w:val="20"/>
              </w:rPr>
              <w:t>oncology</w:t>
            </w:r>
            <w:r>
              <w:rPr>
                <w:spacing w:val="-24"/>
                <w:sz w:val="20"/>
              </w:rPr>
              <w:t xml:space="preserve"> </w:t>
            </w:r>
            <w:r>
              <w:rPr>
                <w:spacing w:val="-8"/>
                <w:sz w:val="20"/>
              </w:rPr>
              <w:t>patients</w:t>
            </w:r>
            <w:r>
              <w:rPr>
                <w:spacing w:val="-23"/>
                <w:sz w:val="20"/>
              </w:rPr>
              <w:t xml:space="preserve"> </w:t>
            </w:r>
            <w:r>
              <w:rPr>
                <w:spacing w:val="-8"/>
                <w:sz w:val="20"/>
              </w:rPr>
              <w:t>and</w:t>
            </w:r>
            <w:r>
              <w:rPr>
                <w:spacing w:val="-22"/>
                <w:sz w:val="20"/>
              </w:rPr>
              <w:t xml:space="preserve"> </w:t>
            </w:r>
            <w:r>
              <w:rPr>
                <w:spacing w:val="-8"/>
                <w:sz w:val="20"/>
              </w:rPr>
              <w:t>plans</w:t>
            </w:r>
            <w:r>
              <w:rPr>
                <w:spacing w:val="-28"/>
                <w:sz w:val="20"/>
              </w:rPr>
              <w:t xml:space="preserve"> </w:t>
            </w:r>
            <w:r>
              <w:rPr>
                <w:spacing w:val="-8"/>
                <w:sz w:val="20"/>
              </w:rPr>
              <w:t xml:space="preserve">and </w:t>
            </w:r>
            <w:r>
              <w:rPr>
                <w:spacing w:val="-2"/>
                <w:sz w:val="20"/>
              </w:rPr>
              <w:t>implements</w:t>
            </w:r>
            <w:r>
              <w:rPr>
                <w:spacing w:val="-22"/>
                <w:sz w:val="20"/>
              </w:rPr>
              <w:t xml:space="preserve"> </w:t>
            </w:r>
            <w:r>
              <w:rPr>
                <w:spacing w:val="-2"/>
                <w:sz w:val="20"/>
              </w:rPr>
              <w:t>nursing</w:t>
            </w:r>
            <w:r>
              <w:rPr>
                <w:spacing w:val="-15"/>
                <w:sz w:val="20"/>
              </w:rPr>
              <w:t xml:space="preserve"> </w:t>
            </w:r>
            <w:r>
              <w:rPr>
                <w:spacing w:val="-2"/>
                <w:sz w:val="20"/>
              </w:rPr>
              <w:t>care.</w:t>
            </w:r>
          </w:p>
        </w:tc>
        <w:tc>
          <w:tcPr>
            <w:tcW w:w="1743" w:type="dxa"/>
            <w:tcBorders>
              <w:top w:val="single" w:sz="4" w:space="0" w:color="000000"/>
              <w:left w:val="single" w:sz="4" w:space="0" w:color="000000"/>
              <w:bottom w:val="single" w:sz="4" w:space="0" w:color="000000"/>
              <w:right w:val="single" w:sz="4" w:space="0" w:color="000000"/>
            </w:tcBorders>
          </w:tcPr>
          <w:p w14:paraId="761D9B17" w14:textId="77777777" w:rsidR="00EA5065" w:rsidRDefault="00073C55">
            <w:pPr>
              <w:pStyle w:val="TableParagraph"/>
              <w:spacing w:line="250" w:lineRule="exact"/>
              <w:ind w:left="124"/>
            </w:pPr>
            <w:r>
              <w:rPr>
                <w:spacing w:val="-2"/>
              </w:rPr>
              <w:t>1,2,3,7,14</w:t>
            </w:r>
          </w:p>
        </w:tc>
        <w:tc>
          <w:tcPr>
            <w:tcW w:w="1388" w:type="dxa"/>
            <w:tcBorders>
              <w:top w:val="single" w:sz="4" w:space="0" w:color="000000"/>
              <w:left w:val="single" w:sz="4" w:space="0" w:color="000000"/>
              <w:bottom w:val="single" w:sz="4" w:space="0" w:color="000000"/>
              <w:right w:val="single" w:sz="4" w:space="0" w:color="000000"/>
            </w:tcBorders>
          </w:tcPr>
          <w:p w14:paraId="68D3A5FB" w14:textId="77777777" w:rsidR="00EA5065" w:rsidRDefault="00073C55">
            <w:pPr>
              <w:pStyle w:val="TableParagraph"/>
              <w:spacing w:line="250" w:lineRule="exact"/>
              <w:ind w:left="66"/>
            </w:pPr>
            <w:r>
              <w:rPr>
                <w:spacing w:val="-2"/>
              </w:rPr>
              <w:t>1,2,5,8,6</w:t>
            </w:r>
          </w:p>
        </w:tc>
        <w:tc>
          <w:tcPr>
            <w:tcW w:w="1388" w:type="dxa"/>
            <w:tcBorders>
              <w:top w:val="single" w:sz="4" w:space="0" w:color="000000"/>
              <w:left w:val="single" w:sz="4" w:space="0" w:color="000000"/>
              <w:bottom w:val="single" w:sz="4" w:space="0" w:color="000000"/>
            </w:tcBorders>
          </w:tcPr>
          <w:p w14:paraId="1A938C4A" w14:textId="77777777" w:rsidR="00EA5065" w:rsidRDefault="00073C55">
            <w:pPr>
              <w:pStyle w:val="TableParagraph"/>
              <w:spacing w:line="250" w:lineRule="exact"/>
              <w:ind w:left="70"/>
            </w:pPr>
            <w:r>
              <w:rPr>
                <w:spacing w:val="-2"/>
              </w:rPr>
              <w:t>A,E,F,K</w:t>
            </w:r>
          </w:p>
        </w:tc>
      </w:tr>
      <w:tr w:rsidR="00EA5065" w14:paraId="0F165B98" w14:textId="77777777">
        <w:trPr>
          <w:trHeight w:val="580"/>
        </w:trPr>
        <w:tc>
          <w:tcPr>
            <w:tcW w:w="5110" w:type="dxa"/>
            <w:tcBorders>
              <w:top w:val="single" w:sz="4" w:space="0" w:color="000000"/>
              <w:bottom w:val="single" w:sz="4" w:space="0" w:color="000000"/>
              <w:right w:val="single" w:sz="4" w:space="0" w:color="000000"/>
            </w:tcBorders>
          </w:tcPr>
          <w:p w14:paraId="3EF7DAAB" w14:textId="77777777" w:rsidR="00EA5065" w:rsidRDefault="00073C55">
            <w:pPr>
              <w:pStyle w:val="TableParagraph"/>
              <w:spacing w:before="100" w:line="230" w:lineRule="atLeast"/>
              <w:ind w:left="167"/>
              <w:rPr>
                <w:sz w:val="20"/>
              </w:rPr>
            </w:pPr>
            <w:r>
              <w:rPr>
                <w:b/>
                <w:spacing w:val="-10"/>
                <w:sz w:val="20"/>
              </w:rPr>
              <w:t>8</w:t>
            </w:r>
            <w:r>
              <w:rPr>
                <w:b/>
                <w:sz w:val="20"/>
              </w:rPr>
              <w:t xml:space="preserve"> </w:t>
            </w:r>
            <w:r>
              <w:rPr>
                <w:spacing w:val="-10"/>
                <w:sz w:val="20"/>
              </w:rPr>
              <w:t>Oncology</w:t>
            </w:r>
            <w:r>
              <w:rPr>
                <w:spacing w:val="-21"/>
                <w:sz w:val="20"/>
              </w:rPr>
              <w:t xml:space="preserve"> </w:t>
            </w:r>
            <w:r>
              <w:rPr>
                <w:spacing w:val="-10"/>
                <w:sz w:val="20"/>
              </w:rPr>
              <w:t>nursing</w:t>
            </w:r>
            <w:r>
              <w:rPr>
                <w:spacing w:val="-16"/>
                <w:sz w:val="20"/>
              </w:rPr>
              <w:t xml:space="preserve"> </w:t>
            </w:r>
            <w:r>
              <w:rPr>
                <w:spacing w:val="-10"/>
                <w:sz w:val="20"/>
              </w:rPr>
              <w:t>employment</w:t>
            </w:r>
            <w:r>
              <w:rPr>
                <w:spacing w:val="-14"/>
                <w:sz w:val="20"/>
              </w:rPr>
              <w:t xml:space="preserve"> </w:t>
            </w:r>
            <w:r>
              <w:rPr>
                <w:spacing w:val="-10"/>
                <w:sz w:val="20"/>
              </w:rPr>
              <w:t>provides</w:t>
            </w:r>
            <w:r>
              <w:rPr>
                <w:spacing w:val="-13"/>
                <w:sz w:val="20"/>
              </w:rPr>
              <w:t xml:space="preserve"> </w:t>
            </w:r>
            <w:r>
              <w:rPr>
                <w:spacing w:val="-10"/>
                <w:sz w:val="20"/>
              </w:rPr>
              <w:t>information</w:t>
            </w:r>
            <w:r>
              <w:rPr>
                <w:spacing w:val="-16"/>
                <w:sz w:val="20"/>
              </w:rPr>
              <w:t xml:space="preserve"> </w:t>
            </w:r>
            <w:r>
              <w:rPr>
                <w:spacing w:val="-10"/>
                <w:sz w:val="20"/>
              </w:rPr>
              <w:t>about the</w:t>
            </w:r>
            <w:r>
              <w:rPr>
                <w:spacing w:val="-2"/>
                <w:sz w:val="20"/>
              </w:rPr>
              <w:t xml:space="preserve"> workforce.</w:t>
            </w:r>
          </w:p>
        </w:tc>
        <w:tc>
          <w:tcPr>
            <w:tcW w:w="1743" w:type="dxa"/>
            <w:tcBorders>
              <w:top w:val="single" w:sz="4" w:space="0" w:color="000000"/>
              <w:left w:val="single" w:sz="4" w:space="0" w:color="000000"/>
              <w:bottom w:val="single" w:sz="4" w:space="0" w:color="000000"/>
              <w:right w:val="single" w:sz="4" w:space="0" w:color="000000"/>
            </w:tcBorders>
          </w:tcPr>
          <w:p w14:paraId="458C95DB" w14:textId="77777777" w:rsidR="00EA5065" w:rsidRDefault="00073C55">
            <w:pPr>
              <w:pStyle w:val="TableParagraph"/>
              <w:spacing w:line="249" w:lineRule="exact"/>
              <w:ind w:left="124"/>
            </w:pPr>
            <w:r>
              <w:rPr>
                <w:spacing w:val="-2"/>
              </w:rPr>
              <w:t>1,2,3,7,14</w:t>
            </w:r>
          </w:p>
        </w:tc>
        <w:tc>
          <w:tcPr>
            <w:tcW w:w="1388" w:type="dxa"/>
            <w:tcBorders>
              <w:top w:val="single" w:sz="4" w:space="0" w:color="000000"/>
              <w:left w:val="single" w:sz="4" w:space="0" w:color="000000"/>
              <w:bottom w:val="single" w:sz="4" w:space="0" w:color="000000"/>
              <w:right w:val="single" w:sz="4" w:space="0" w:color="000000"/>
            </w:tcBorders>
          </w:tcPr>
          <w:p w14:paraId="3D5DD431" w14:textId="77777777" w:rsidR="00EA5065" w:rsidRDefault="00073C55">
            <w:pPr>
              <w:pStyle w:val="TableParagraph"/>
              <w:spacing w:line="249" w:lineRule="exact"/>
              <w:ind w:left="66"/>
            </w:pPr>
            <w:r>
              <w:rPr>
                <w:spacing w:val="-2"/>
              </w:rPr>
              <w:t>1,2,5,8,6</w:t>
            </w:r>
          </w:p>
        </w:tc>
        <w:tc>
          <w:tcPr>
            <w:tcW w:w="1388" w:type="dxa"/>
            <w:tcBorders>
              <w:top w:val="single" w:sz="4" w:space="0" w:color="000000"/>
              <w:left w:val="single" w:sz="4" w:space="0" w:color="000000"/>
              <w:bottom w:val="single" w:sz="4" w:space="0" w:color="000000"/>
            </w:tcBorders>
          </w:tcPr>
          <w:p w14:paraId="53A22947" w14:textId="77777777" w:rsidR="00EA5065" w:rsidRDefault="00073C55">
            <w:pPr>
              <w:pStyle w:val="TableParagraph"/>
              <w:spacing w:line="249" w:lineRule="exact"/>
              <w:ind w:left="70"/>
            </w:pPr>
            <w:r>
              <w:rPr>
                <w:spacing w:val="-2"/>
              </w:rPr>
              <w:t>A,E,K</w:t>
            </w:r>
          </w:p>
        </w:tc>
      </w:tr>
    </w:tbl>
    <w:p w14:paraId="67C47EAE" w14:textId="77777777" w:rsidR="00EA5065" w:rsidRDefault="00EA5065">
      <w:pPr>
        <w:pStyle w:val="TableParagraph"/>
        <w:spacing w:line="249" w:lineRule="exact"/>
        <w:sectPr w:rsidR="00EA5065">
          <w:pgSz w:w="11910" w:h="16840"/>
          <w:pgMar w:top="1320" w:right="705" w:bottom="1274" w:left="850" w:header="708" w:footer="708" w:gutter="0"/>
          <w:cols w:space="708"/>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0"/>
        <w:gridCol w:w="1743"/>
        <w:gridCol w:w="1388"/>
        <w:gridCol w:w="1388"/>
      </w:tblGrid>
      <w:tr w:rsidR="00EA5065" w14:paraId="563E8F54" w14:textId="77777777">
        <w:trPr>
          <w:trHeight w:val="579"/>
        </w:trPr>
        <w:tc>
          <w:tcPr>
            <w:tcW w:w="5110" w:type="dxa"/>
            <w:tcBorders>
              <w:left w:val="single" w:sz="12" w:space="0" w:color="000000"/>
              <w:bottom w:val="single" w:sz="24" w:space="0" w:color="000000"/>
            </w:tcBorders>
          </w:tcPr>
          <w:p w14:paraId="783CB658" w14:textId="77777777" w:rsidR="00EA5065" w:rsidRDefault="00073C55">
            <w:pPr>
              <w:pStyle w:val="TableParagraph"/>
              <w:spacing w:before="99" w:line="230" w:lineRule="atLeast"/>
              <w:ind w:left="167"/>
              <w:rPr>
                <w:sz w:val="20"/>
              </w:rPr>
            </w:pPr>
            <w:r>
              <w:rPr>
                <w:b/>
                <w:spacing w:val="-10"/>
                <w:sz w:val="20"/>
              </w:rPr>
              <w:lastRenderedPageBreak/>
              <w:t xml:space="preserve">9 </w:t>
            </w:r>
            <w:r>
              <w:rPr>
                <w:spacing w:val="-10"/>
                <w:sz w:val="20"/>
              </w:rPr>
              <w:t>She</w:t>
            </w:r>
            <w:r>
              <w:rPr>
                <w:spacing w:val="-17"/>
                <w:sz w:val="20"/>
              </w:rPr>
              <w:t xml:space="preserve"> </w:t>
            </w:r>
            <w:r>
              <w:rPr>
                <w:spacing w:val="-10"/>
                <w:sz w:val="20"/>
              </w:rPr>
              <w:t>uses</w:t>
            </w:r>
            <w:r>
              <w:rPr>
                <w:spacing w:val="-11"/>
                <w:sz w:val="20"/>
              </w:rPr>
              <w:t xml:space="preserve"> </w:t>
            </w:r>
            <w:r>
              <w:rPr>
                <w:spacing w:val="-10"/>
                <w:sz w:val="20"/>
              </w:rPr>
              <w:t>evidence-based practices</w:t>
            </w:r>
            <w:r>
              <w:rPr>
                <w:spacing w:val="-16"/>
                <w:sz w:val="20"/>
              </w:rPr>
              <w:t xml:space="preserve"> </w:t>
            </w:r>
            <w:r>
              <w:rPr>
                <w:spacing w:val="-10"/>
                <w:sz w:val="20"/>
              </w:rPr>
              <w:t>tailored</w:t>
            </w:r>
            <w:r>
              <w:rPr>
                <w:spacing w:val="-15"/>
                <w:sz w:val="20"/>
              </w:rPr>
              <w:t xml:space="preserve"> </w:t>
            </w:r>
            <w:r>
              <w:rPr>
                <w:spacing w:val="-10"/>
                <w:sz w:val="20"/>
              </w:rPr>
              <w:t>to</w:t>
            </w:r>
            <w:r>
              <w:rPr>
                <w:spacing w:val="-15"/>
                <w:sz w:val="20"/>
              </w:rPr>
              <w:t xml:space="preserve"> </w:t>
            </w:r>
            <w:r>
              <w:rPr>
                <w:spacing w:val="-10"/>
                <w:sz w:val="20"/>
              </w:rPr>
              <w:t>the</w:t>
            </w:r>
            <w:r>
              <w:rPr>
                <w:spacing w:val="-19"/>
                <w:sz w:val="20"/>
              </w:rPr>
              <w:t xml:space="preserve"> </w:t>
            </w:r>
            <w:r>
              <w:rPr>
                <w:spacing w:val="-10"/>
                <w:sz w:val="20"/>
              </w:rPr>
              <w:t>specific</w:t>
            </w:r>
            <w:r>
              <w:rPr>
                <w:spacing w:val="-12"/>
                <w:sz w:val="20"/>
              </w:rPr>
              <w:t xml:space="preserve"> </w:t>
            </w:r>
            <w:r>
              <w:rPr>
                <w:spacing w:val="-10"/>
                <w:sz w:val="20"/>
              </w:rPr>
              <w:t>issues</w:t>
            </w:r>
            <w:r>
              <w:rPr>
                <w:spacing w:val="-11"/>
                <w:sz w:val="20"/>
              </w:rPr>
              <w:t xml:space="preserve"> </w:t>
            </w:r>
            <w:r>
              <w:rPr>
                <w:spacing w:val="-10"/>
                <w:sz w:val="20"/>
              </w:rPr>
              <w:t>of</w:t>
            </w:r>
            <w:r>
              <w:rPr>
                <w:spacing w:val="-6"/>
                <w:sz w:val="20"/>
              </w:rPr>
              <w:t xml:space="preserve"> cancer</w:t>
            </w:r>
            <w:r>
              <w:rPr>
                <w:spacing w:val="-11"/>
                <w:sz w:val="20"/>
              </w:rPr>
              <w:t xml:space="preserve"> </w:t>
            </w:r>
            <w:r>
              <w:rPr>
                <w:spacing w:val="-6"/>
                <w:sz w:val="20"/>
              </w:rPr>
              <w:t>patients</w:t>
            </w:r>
            <w:r>
              <w:rPr>
                <w:spacing w:val="-14"/>
                <w:sz w:val="20"/>
              </w:rPr>
              <w:t xml:space="preserve"> </w:t>
            </w:r>
            <w:r>
              <w:rPr>
                <w:spacing w:val="-6"/>
                <w:sz w:val="20"/>
              </w:rPr>
              <w:t>(such</w:t>
            </w:r>
            <w:r>
              <w:rPr>
                <w:spacing w:val="-17"/>
                <w:sz w:val="20"/>
              </w:rPr>
              <w:t xml:space="preserve"> </w:t>
            </w:r>
            <w:r>
              <w:rPr>
                <w:spacing w:val="-6"/>
                <w:sz w:val="20"/>
              </w:rPr>
              <w:t>as</w:t>
            </w:r>
            <w:r>
              <w:rPr>
                <w:spacing w:val="-14"/>
                <w:sz w:val="20"/>
              </w:rPr>
              <w:t xml:space="preserve"> </w:t>
            </w:r>
            <w:r>
              <w:rPr>
                <w:spacing w:val="-6"/>
                <w:sz w:val="20"/>
              </w:rPr>
              <w:t>old</w:t>
            </w:r>
            <w:r>
              <w:rPr>
                <w:spacing w:val="-22"/>
                <w:sz w:val="20"/>
              </w:rPr>
              <w:t xml:space="preserve"> </w:t>
            </w:r>
            <w:r>
              <w:rPr>
                <w:spacing w:val="-6"/>
                <w:sz w:val="20"/>
              </w:rPr>
              <w:t>age,</w:t>
            </w:r>
            <w:r>
              <w:rPr>
                <w:spacing w:val="-14"/>
                <w:sz w:val="20"/>
              </w:rPr>
              <w:t xml:space="preserve"> </w:t>
            </w:r>
            <w:r>
              <w:rPr>
                <w:spacing w:val="-6"/>
                <w:sz w:val="20"/>
              </w:rPr>
              <w:t>pregnancy,</w:t>
            </w:r>
            <w:r>
              <w:rPr>
                <w:spacing w:val="-9"/>
                <w:sz w:val="20"/>
              </w:rPr>
              <w:t xml:space="preserve"> </w:t>
            </w:r>
            <w:r>
              <w:rPr>
                <w:spacing w:val="-6"/>
                <w:sz w:val="20"/>
              </w:rPr>
              <w:t>etc.).</w:t>
            </w:r>
          </w:p>
        </w:tc>
        <w:tc>
          <w:tcPr>
            <w:tcW w:w="1743" w:type="dxa"/>
            <w:tcBorders>
              <w:bottom w:val="single" w:sz="24" w:space="0" w:color="000000"/>
            </w:tcBorders>
          </w:tcPr>
          <w:p w14:paraId="4C2C45B4" w14:textId="77777777" w:rsidR="00EA5065" w:rsidRDefault="00073C55">
            <w:pPr>
              <w:pStyle w:val="TableParagraph"/>
              <w:spacing w:line="249" w:lineRule="exact"/>
              <w:ind w:left="8"/>
            </w:pPr>
            <w:r>
              <w:rPr>
                <w:spacing w:val="-5"/>
              </w:rPr>
              <w:t>4,8</w:t>
            </w:r>
          </w:p>
        </w:tc>
        <w:tc>
          <w:tcPr>
            <w:tcW w:w="1388" w:type="dxa"/>
            <w:tcBorders>
              <w:bottom w:val="single" w:sz="24" w:space="0" w:color="000000"/>
            </w:tcBorders>
          </w:tcPr>
          <w:p w14:paraId="597AEE6B" w14:textId="77777777" w:rsidR="00EA5065" w:rsidRDefault="00073C55">
            <w:pPr>
              <w:pStyle w:val="TableParagraph"/>
              <w:spacing w:line="249" w:lineRule="exact"/>
              <w:ind w:left="8"/>
            </w:pPr>
            <w:r>
              <w:rPr>
                <w:spacing w:val="-2"/>
              </w:rPr>
              <w:t>1,2,5,8</w:t>
            </w:r>
          </w:p>
        </w:tc>
        <w:tc>
          <w:tcPr>
            <w:tcW w:w="1388" w:type="dxa"/>
            <w:tcBorders>
              <w:bottom w:val="single" w:sz="24" w:space="0" w:color="000000"/>
              <w:right w:val="single" w:sz="12" w:space="0" w:color="000000"/>
            </w:tcBorders>
          </w:tcPr>
          <w:p w14:paraId="5C196B84" w14:textId="77777777" w:rsidR="00EA5065" w:rsidRDefault="00073C55">
            <w:pPr>
              <w:pStyle w:val="TableParagraph"/>
              <w:spacing w:line="249" w:lineRule="exact"/>
              <w:ind w:left="13"/>
            </w:pPr>
            <w:r>
              <w:rPr>
                <w:spacing w:val="-2"/>
              </w:rPr>
              <w:t>A,F,J,K</w:t>
            </w:r>
          </w:p>
        </w:tc>
      </w:tr>
      <w:tr w:rsidR="00EA5065" w14:paraId="0E46F8CB" w14:textId="77777777">
        <w:trPr>
          <w:trHeight w:val="464"/>
        </w:trPr>
        <w:tc>
          <w:tcPr>
            <w:tcW w:w="5110" w:type="dxa"/>
            <w:tcBorders>
              <w:top w:val="single" w:sz="24" w:space="0" w:color="000000"/>
              <w:left w:val="single" w:sz="12" w:space="0" w:color="000000"/>
            </w:tcBorders>
          </w:tcPr>
          <w:p w14:paraId="390D6454" w14:textId="77777777" w:rsidR="00EA5065" w:rsidRDefault="00073C55">
            <w:pPr>
              <w:pStyle w:val="TableParagraph"/>
              <w:spacing w:before="114"/>
              <w:ind w:left="119"/>
              <w:rPr>
                <w:b/>
                <w:sz w:val="20"/>
              </w:rPr>
            </w:pPr>
            <w:r>
              <w:rPr>
                <w:b/>
                <w:spacing w:val="-5"/>
                <w:sz w:val="20"/>
              </w:rPr>
              <w:t>10</w:t>
            </w:r>
          </w:p>
        </w:tc>
        <w:tc>
          <w:tcPr>
            <w:tcW w:w="1743" w:type="dxa"/>
            <w:tcBorders>
              <w:top w:val="single" w:sz="24" w:space="0" w:color="000000"/>
            </w:tcBorders>
          </w:tcPr>
          <w:p w14:paraId="51CECA0C" w14:textId="77777777" w:rsidR="00EA5065" w:rsidRDefault="00EA5065">
            <w:pPr>
              <w:pStyle w:val="TableParagraph"/>
              <w:rPr>
                <w:sz w:val="18"/>
              </w:rPr>
            </w:pPr>
          </w:p>
        </w:tc>
        <w:tc>
          <w:tcPr>
            <w:tcW w:w="1388" w:type="dxa"/>
            <w:tcBorders>
              <w:top w:val="single" w:sz="24" w:space="0" w:color="000000"/>
            </w:tcBorders>
          </w:tcPr>
          <w:p w14:paraId="052A1EE8" w14:textId="77777777" w:rsidR="00EA5065" w:rsidRDefault="00EA5065">
            <w:pPr>
              <w:pStyle w:val="TableParagraph"/>
              <w:rPr>
                <w:sz w:val="18"/>
              </w:rPr>
            </w:pPr>
          </w:p>
        </w:tc>
        <w:tc>
          <w:tcPr>
            <w:tcW w:w="1388" w:type="dxa"/>
            <w:tcBorders>
              <w:top w:val="single" w:sz="24" w:space="0" w:color="000000"/>
              <w:right w:val="single" w:sz="12" w:space="0" w:color="000000"/>
            </w:tcBorders>
          </w:tcPr>
          <w:p w14:paraId="3BF05704" w14:textId="77777777" w:rsidR="00EA5065" w:rsidRDefault="00EA5065">
            <w:pPr>
              <w:pStyle w:val="TableParagraph"/>
              <w:rPr>
                <w:sz w:val="18"/>
              </w:rPr>
            </w:pPr>
          </w:p>
        </w:tc>
      </w:tr>
    </w:tbl>
    <w:p w14:paraId="53C32A09" w14:textId="77777777" w:rsidR="00EA5065" w:rsidRDefault="00073C55">
      <w:pPr>
        <w:pStyle w:val="GvdeMetni"/>
        <w:spacing w:before="36"/>
        <w:ind w:left="849" w:right="708" w:hanging="284"/>
        <w:jc w:val="both"/>
      </w:pPr>
      <w:r>
        <w:rPr>
          <w:b/>
        </w:rPr>
        <w:t>*Teaching</w:t>
      </w:r>
      <w:r>
        <w:rPr>
          <w:b/>
          <w:spacing w:val="-2"/>
        </w:rPr>
        <w:t xml:space="preserve"> </w:t>
      </w:r>
      <w:r>
        <w:rPr>
          <w:b/>
        </w:rPr>
        <w:t>Methods</w:t>
      </w:r>
      <w:r>
        <w:rPr>
          <w:b/>
          <w:spacing w:val="-9"/>
        </w:rPr>
        <w:t xml:space="preserve"> </w:t>
      </w:r>
      <w:r>
        <w:rPr>
          <w:b/>
        </w:rPr>
        <w:t>1:</w:t>
      </w:r>
      <w:r>
        <w:t>Expression,</w:t>
      </w:r>
      <w:r>
        <w:rPr>
          <w:spacing w:val="-10"/>
        </w:rPr>
        <w:t xml:space="preserve"> </w:t>
      </w:r>
      <w:r>
        <w:t>2</w:t>
      </w:r>
      <w:r>
        <w:rPr>
          <w:b/>
        </w:rPr>
        <w:t>:</w:t>
      </w:r>
      <w:r>
        <w:t>Discussion,</w:t>
      </w:r>
      <w:r>
        <w:rPr>
          <w:spacing w:val="-9"/>
        </w:rPr>
        <w:t xml:space="preserve"> </w:t>
      </w:r>
      <w:r>
        <w:rPr>
          <w:b/>
        </w:rPr>
        <w:t>3:</w:t>
      </w:r>
      <w:r>
        <w:t>Experiment,</w:t>
      </w:r>
      <w:r>
        <w:rPr>
          <w:spacing w:val="22"/>
        </w:rPr>
        <w:t xml:space="preserve"> </w:t>
      </w:r>
      <w:r>
        <w:rPr>
          <w:b/>
        </w:rPr>
        <w:t>4:</w:t>
      </w:r>
      <w:r>
        <w:t>Simulation,</w:t>
      </w:r>
      <w:r>
        <w:rPr>
          <w:spacing w:val="22"/>
        </w:rPr>
        <w:t xml:space="preserve"> </w:t>
      </w:r>
      <w:r>
        <w:rPr>
          <w:b/>
        </w:rPr>
        <w:t>5:</w:t>
      </w:r>
      <w:r>
        <w:t>Question-Answer,</w:t>
      </w:r>
      <w:r>
        <w:rPr>
          <w:spacing w:val="-5"/>
        </w:rPr>
        <w:t xml:space="preserve"> </w:t>
      </w:r>
      <w:r>
        <w:rPr>
          <w:b/>
        </w:rPr>
        <w:t>6:</w:t>
      </w:r>
      <w:r>
        <w:t>Tutorial,</w:t>
      </w:r>
      <w:r>
        <w:rPr>
          <w:spacing w:val="-6"/>
        </w:rPr>
        <w:t xml:space="preserve"> </w:t>
      </w:r>
      <w:r>
        <w:rPr>
          <w:b/>
        </w:rPr>
        <w:t>7</w:t>
      </w:r>
      <w:r>
        <w:t>:Observation,</w:t>
      </w:r>
      <w:r>
        <w:rPr>
          <w:spacing w:val="-5"/>
        </w:rPr>
        <w:t xml:space="preserve"> </w:t>
      </w:r>
      <w:r>
        <w:rPr>
          <w:b/>
        </w:rPr>
        <w:t>8</w:t>
      </w:r>
      <w:r>
        <w:t>:Case</w:t>
      </w:r>
      <w:r>
        <w:rPr>
          <w:spacing w:val="-8"/>
        </w:rPr>
        <w:t xml:space="preserve"> </w:t>
      </w:r>
      <w:r>
        <w:t>Study,</w:t>
      </w:r>
      <w:r>
        <w:rPr>
          <w:spacing w:val="40"/>
        </w:rPr>
        <w:t xml:space="preserve"> </w:t>
      </w:r>
      <w:r>
        <w:rPr>
          <w:b/>
        </w:rPr>
        <w:t>9:</w:t>
      </w:r>
      <w:r>
        <w:t xml:space="preserve">Technical Visit, </w:t>
      </w:r>
      <w:r>
        <w:rPr>
          <w:b/>
        </w:rPr>
        <w:t>10:</w:t>
      </w:r>
      <w:r>
        <w:t xml:space="preserve">Trouble/Problem Solving, </w:t>
      </w:r>
      <w:r>
        <w:rPr>
          <w:b/>
        </w:rPr>
        <w:t>11:</w:t>
      </w:r>
      <w:r>
        <w:t xml:space="preserve">Induvidual Work, </w:t>
      </w:r>
      <w:r>
        <w:rPr>
          <w:b/>
        </w:rPr>
        <w:t>12</w:t>
      </w:r>
      <w:r>
        <w:t xml:space="preserve">:Team/Group Work, </w:t>
      </w:r>
      <w:r>
        <w:rPr>
          <w:b/>
        </w:rPr>
        <w:t>13</w:t>
      </w:r>
      <w:r>
        <w:t xml:space="preserve">:Brain Storm, </w:t>
      </w:r>
      <w:r>
        <w:rPr>
          <w:b/>
        </w:rPr>
        <w:t>14:</w:t>
      </w:r>
      <w:r>
        <w:t>Project Design /</w:t>
      </w:r>
      <w:r>
        <w:rPr>
          <w:spacing w:val="40"/>
        </w:rPr>
        <w:t xml:space="preserve"> </w:t>
      </w:r>
      <w:r>
        <w:t xml:space="preserve">Management, </w:t>
      </w:r>
      <w:r>
        <w:rPr>
          <w:b/>
        </w:rPr>
        <w:t>15:</w:t>
      </w:r>
      <w:r>
        <w:t>Report Preparation and/or Presentation</w:t>
      </w:r>
    </w:p>
    <w:p w14:paraId="01306E25" w14:textId="77777777" w:rsidR="00EA5065" w:rsidRDefault="00073C55">
      <w:pPr>
        <w:ind w:left="849" w:right="706" w:hanging="284"/>
        <w:jc w:val="both"/>
        <w:rPr>
          <w:sz w:val="16"/>
        </w:rPr>
      </w:pPr>
      <w:r>
        <w:rPr>
          <w:b/>
          <w:sz w:val="16"/>
        </w:rPr>
        <w:t>**Measuring Methods</w:t>
      </w:r>
      <w:r>
        <w:rPr>
          <w:b/>
          <w:sz w:val="16"/>
        </w:rPr>
        <w:t xml:space="preserve"> A:</w:t>
      </w:r>
      <w:r>
        <w:rPr>
          <w:sz w:val="16"/>
        </w:rPr>
        <w:t xml:space="preserve">Exam, </w:t>
      </w:r>
      <w:r>
        <w:rPr>
          <w:b/>
          <w:sz w:val="16"/>
        </w:rPr>
        <w:t>B:</w:t>
      </w:r>
      <w:r>
        <w:rPr>
          <w:sz w:val="16"/>
        </w:rPr>
        <w:t xml:space="preserve">Quiz, </w:t>
      </w:r>
      <w:r>
        <w:rPr>
          <w:b/>
          <w:sz w:val="16"/>
        </w:rPr>
        <w:t>C:</w:t>
      </w:r>
      <w:r>
        <w:rPr>
          <w:sz w:val="16"/>
        </w:rPr>
        <w:t xml:space="preserve">Oral Exam, </w:t>
      </w:r>
      <w:r>
        <w:rPr>
          <w:b/>
          <w:sz w:val="16"/>
        </w:rPr>
        <w:t>D:</w:t>
      </w:r>
      <w:r>
        <w:rPr>
          <w:sz w:val="16"/>
        </w:rPr>
        <w:t xml:space="preserve">Homework, </w:t>
      </w:r>
      <w:r>
        <w:rPr>
          <w:b/>
          <w:sz w:val="16"/>
        </w:rPr>
        <w:t>E:</w:t>
      </w:r>
      <w:r>
        <w:rPr>
          <w:sz w:val="16"/>
        </w:rPr>
        <w:t xml:space="preserve">Report, </w:t>
      </w:r>
      <w:r>
        <w:rPr>
          <w:b/>
          <w:sz w:val="16"/>
        </w:rPr>
        <w:t>F:</w:t>
      </w:r>
      <w:r>
        <w:rPr>
          <w:sz w:val="16"/>
        </w:rPr>
        <w:t xml:space="preserve">Article Examination, </w:t>
      </w:r>
      <w:r>
        <w:rPr>
          <w:b/>
          <w:sz w:val="16"/>
        </w:rPr>
        <w:t>G:</w:t>
      </w:r>
      <w:r>
        <w:rPr>
          <w:sz w:val="16"/>
        </w:rPr>
        <w:t xml:space="preserve">Presentation, </w:t>
      </w:r>
      <w:r>
        <w:rPr>
          <w:b/>
          <w:sz w:val="16"/>
        </w:rPr>
        <w:t>I:</w:t>
      </w:r>
      <w:r>
        <w:rPr>
          <w:sz w:val="16"/>
        </w:rPr>
        <w:t>Experimental</w:t>
      </w:r>
      <w:r>
        <w:rPr>
          <w:spacing w:val="40"/>
          <w:sz w:val="16"/>
        </w:rPr>
        <w:t xml:space="preserve"> </w:t>
      </w:r>
      <w:r>
        <w:rPr>
          <w:sz w:val="16"/>
        </w:rPr>
        <w:t xml:space="preserve">Skill, </w:t>
      </w:r>
      <w:r>
        <w:rPr>
          <w:b/>
          <w:sz w:val="16"/>
        </w:rPr>
        <w:t>J:</w:t>
      </w:r>
      <w:r>
        <w:rPr>
          <w:sz w:val="16"/>
        </w:rPr>
        <w:t xml:space="preserve">Project Observation, </w:t>
      </w:r>
      <w:r>
        <w:rPr>
          <w:b/>
          <w:sz w:val="16"/>
        </w:rPr>
        <w:t>K</w:t>
      </w:r>
      <w:r>
        <w:rPr>
          <w:sz w:val="16"/>
        </w:rPr>
        <w:t xml:space="preserve">:Class Attendance; </w:t>
      </w:r>
      <w:r>
        <w:rPr>
          <w:b/>
          <w:sz w:val="16"/>
        </w:rPr>
        <w:t>L</w:t>
      </w:r>
      <w:r>
        <w:rPr>
          <w:sz w:val="16"/>
        </w:rPr>
        <w:t>:Jury Exam</w:t>
      </w:r>
    </w:p>
    <w:p w14:paraId="39FE30DF" w14:textId="77777777" w:rsidR="00EA5065" w:rsidRDefault="00EA5065">
      <w:pPr>
        <w:pStyle w:val="GvdeMetni"/>
        <w:spacing w:before="6"/>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EA5065" w14:paraId="227C6951" w14:textId="77777777">
        <w:trPr>
          <w:trHeight w:val="901"/>
        </w:trPr>
        <w:tc>
          <w:tcPr>
            <w:tcW w:w="2113" w:type="dxa"/>
            <w:tcBorders>
              <w:bottom w:val="single" w:sz="4" w:space="0" w:color="000000"/>
              <w:right w:val="single" w:sz="4" w:space="0" w:color="000000"/>
            </w:tcBorders>
            <w:shd w:val="clear" w:color="auto" w:fill="FCF1CC"/>
          </w:tcPr>
          <w:p w14:paraId="67A5B407" w14:textId="77777777" w:rsidR="00EA5065" w:rsidRDefault="00EA5065">
            <w:pPr>
              <w:pStyle w:val="TableParagraph"/>
              <w:spacing w:before="105"/>
              <w:rPr>
                <w:sz w:val="20"/>
              </w:rPr>
            </w:pPr>
          </w:p>
          <w:p w14:paraId="5AF84DC1" w14:textId="77777777" w:rsidR="00EA5065" w:rsidRDefault="00073C55">
            <w:pPr>
              <w:pStyle w:val="TableParagraph"/>
              <w:spacing w:before="1"/>
              <w:ind w:left="119"/>
              <w:rPr>
                <w:b/>
                <w:sz w:val="20"/>
              </w:rPr>
            </w:pPr>
            <w:r>
              <w:rPr>
                <w:b/>
                <w:sz w:val="20"/>
              </w:rPr>
              <w:t>Main</w:t>
            </w:r>
            <w:r>
              <w:rPr>
                <w:b/>
                <w:spacing w:val="-11"/>
                <w:sz w:val="20"/>
              </w:rPr>
              <w:t xml:space="preserve"> </w:t>
            </w:r>
            <w:r>
              <w:rPr>
                <w:b/>
                <w:spacing w:val="-2"/>
                <w:sz w:val="20"/>
              </w:rPr>
              <w:t>Textbook</w:t>
            </w:r>
          </w:p>
        </w:tc>
        <w:tc>
          <w:tcPr>
            <w:tcW w:w="7515" w:type="dxa"/>
            <w:tcBorders>
              <w:left w:val="single" w:sz="4" w:space="0" w:color="000000"/>
              <w:bottom w:val="single" w:sz="4" w:space="0" w:color="000000"/>
            </w:tcBorders>
          </w:tcPr>
          <w:p w14:paraId="02CBBD75" w14:textId="77777777" w:rsidR="00EA5065" w:rsidRDefault="00073C55">
            <w:pPr>
              <w:pStyle w:val="TableParagraph"/>
              <w:spacing w:line="225" w:lineRule="exact"/>
              <w:ind w:left="527"/>
              <w:rPr>
                <w:sz w:val="20"/>
              </w:rPr>
            </w:pPr>
            <w:r>
              <w:rPr>
                <w:sz w:val="20"/>
              </w:rPr>
              <w:t>-Olgu,</w:t>
            </w:r>
            <w:r>
              <w:rPr>
                <w:spacing w:val="-12"/>
                <w:sz w:val="20"/>
              </w:rPr>
              <w:t xml:space="preserve"> </w:t>
            </w:r>
            <w:r>
              <w:rPr>
                <w:sz w:val="20"/>
              </w:rPr>
              <w:t>soru</w:t>
            </w:r>
            <w:r>
              <w:rPr>
                <w:spacing w:val="-6"/>
                <w:sz w:val="20"/>
              </w:rPr>
              <w:t xml:space="preserve"> </w:t>
            </w:r>
            <w:r>
              <w:rPr>
                <w:sz w:val="20"/>
              </w:rPr>
              <w:t>ve</w:t>
            </w:r>
            <w:r>
              <w:rPr>
                <w:spacing w:val="-8"/>
                <w:sz w:val="20"/>
              </w:rPr>
              <w:t xml:space="preserve"> </w:t>
            </w:r>
            <w:r>
              <w:rPr>
                <w:sz w:val="20"/>
              </w:rPr>
              <w:t>yanıtlarla</w:t>
            </w:r>
            <w:r>
              <w:rPr>
                <w:spacing w:val="-4"/>
                <w:sz w:val="20"/>
              </w:rPr>
              <w:t xml:space="preserve"> </w:t>
            </w:r>
            <w:r>
              <w:rPr>
                <w:sz w:val="20"/>
              </w:rPr>
              <w:t>onkoloji</w:t>
            </w:r>
            <w:r>
              <w:rPr>
                <w:spacing w:val="-3"/>
                <w:sz w:val="20"/>
              </w:rPr>
              <w:t xml:space="preserve"> </w:t>
            </w:r>
            <w:r>
              <w:rPr>
                <w:sz w:val="20"/>
              </w:rPr>
              <w:t>hemşireliği.</w:t>
            </w:r>
            <w:r>
              <w:rPr>
                <w:spacing w:val="-10"/>
                <w:sz w:val="20"/>
              </w:rPr>
              <w:t xml:space="preserve"> </w:t>
            </w:r>
            <w:r>
              <w:rPr>
                <w:sz w:val="20"/>
              </w:rPr>
              <w:t>Eds.</w:t>
            </w:r>
            <w:r>
              <w:rPr>
                <w:spacing w:val="-8"/>
                <w:sz w:val="20"/>
              </w:rPr>
              <w:t xml:space="preserve"> </w:t>
            </w:r>
            <w:r>
              <w:rPr>
                <w:sz w:val="20"/>
              </w:rPr>
              <w:t>Usta</w:t>
            </w:r>
            <w:r>
              <w:rPr>
                <w:spacing w:val="-3"/>
                <w:sz w:val="20"/>
              </w:rPr>
              <w:t xml:space="preserve"> </w:t>
            </w:r>
            <w:r>
              <w:rPr>
                <w:sz w:val="20"/>
              </w:rPr>
              <w:t>Yeşilbalkan</w:t>
            </w:r>
            <w:r>
              <w:rPr>
                <w:spacing w:val="-7"/>
                <w:sz w:val="20"/>
              </w:rPr>
              <w:t xml:space="preserve"> </w:t>
            </w:r>
            <w:r>
              <w:rPr>
                <w:sz w:val="20"/>
              </w:rPr>
              <w:t>Ö,</w:t>
            </w:r>
            <w:r>
              <w:rPr>
                <w:spacing w:val="-6"/>
                <w:sz w:val="20"/>
              </w:rPr>
              <w:t xml:space="preserve"> </w:t>
            </w:r>
            <w:r>
              <w:rPr>
                <w:spacing w:val="-2"/>
                <w:sz w:val="20"/>
              </w:rPr>
              <w:t>Özkaraman</w:t>
            </w:r>
          </w:p>
          <w:p w14:paraId="5D2FEAE6" w14:textId="77777777" w:rsidR="00EA5065" w:rsidRDefault="00073C55">
            <w:pPr>
              <w:pStyle w:val="TableParagraph"/>
              <w:spacing w:before="15"/>
              <w:ind w:left="527"/>
              <w:rPr>
                <w:sz w:val="20"/>
              </w:rPr>
            </w:pPr>
            <w:r>
              <w:rPr>
                <w:sz w:val="20"/>
              </w:rPr>
              <w:t>A.</w:t>
            </w:r>
            <w:r>
              <w:rPr>
                <w:spacing w:val="-10"/>
                <w:sz w:val="20"/>
              </w:rPr>
              <w:t xml:space="preserve"> </w:t>
            </w:r>
            <w:r>
              <w:rPr>
                <w:sz w:val="20"/>
              </w:rPr>
              <w:t>Hipokrat</w:t>
            </w:r>
            <w:r>
              <w:rPr>
                <w:spacing w:val="-7"/>
                <w:sz w:val="20"/>
              </w:rPr>
              <w:t xml:space="preserve"> </w:t>
            </w:r>
            <w:r>
              <w:rPr>
                <w:sz w:val="20"/>
              </w:rPr>
              <w:t>Kitapevi,</w:t>
            </w:r>
            <w:r>
              <w:rPr>
                <w:spacing w:val="-6"/>
                <w:sz w:val="20"/>
              </w:rPr>
              <w:t xml:space="preserve"> </w:t>
            </w:r>
            <w:r>
              <w:rPr>
                <w:sz w:val="20"/>
              </w:rPr>
              <w:t>Ankara.</w:t>
            </w:r>
            <w:r>
              <w:rPr>
                <w:spacing w:val="-3"/>
                <w:sz w:val="20"/>
              </w:rPr>
              <w:t xml:space="preserve"> </w:t>
            </w:r>
            <w:r>
              <w:rPr>
                <w:spacing w:val="-4"/>
                <w:sz w:val="20"/>
              </w:rPr>
              <w:t>2023</w:t>
            </w:r>
          </w:p>
          <w:p w14:paraId="125358A5" w14:textId="77777777" w:rsidR="00EA5065" w:rsidRDefault="00073C55">
            <w:pPr>
              <w:pStyle w:val="TableParagraph"/>
              <w:spacing w:before="20"/>
              <w:ind w:left="527"/>
              <w:rPr>
                <w:sz w:val="20"/>
              </w:rPr>
            </w:pPr>
            <w:r>
              <w:rPr>
                <w:sz w:val="20"/>
              </w:rPr>
              <w:t>-Onkoloji</w:t>
            </w:r>
            <w:r>
              <w:rPr>
                <w:spacing w:val="-4"/>
                <w:sz w:val="20"/>
              </w:rPr>
              <w:t xml:space="preserve"> </w:t>
            </w:r>
            <w:r>
              <w:rPr>
                <w:sz w:val="20"/>
              </w:rPr>
              <w:t>Hemşireliği.</w:t>
            </w:r>
            <w:r>
              <w:rPr>
                <w:spacing w:val="-9"/>
                <w:sz w:val="20"/>
              </w:rPr>
              <w:t xml:space="preserve"> </w:t>
            </w:r>
            <w:r>
              <w:rPr>
                <w:sz w:val="20"/>
              </w:rPr>
              <w:t>Ed.</w:t>
            </w:r>
            <w:r>
              <w:rPr>
                <w:spacing w:val="-4"/>
                <w:sz w:val="20"/>
              </w:rPr>
              <w:t xml:space="preserve"> </w:t>
            </w:r>
            <w:r>
              <w:rPr>
                <w:sz w:val="20"/>
              </w:rPr>
              <w:t>Can</w:t>
            </w:r>
            <w:r>
              <w:rPr>
                <w:spacing w:val="-5"/>
                <w:sz w:val="20"/>
              </w:rPr>
              <w:t xml:space="preserve"> </w:t>
            </w:r>
            <w:r>
              <w:rPr>
                <w:sz w:val="20"/>
              </w:rPr>
              <w:t>G.</w:t>
            </w:r>
            <w:r>
              <w:rPr>
                <w:spacing w:val="-8"/>
                <w:sz w:val="20"/>
              </w:rPr>
              <w:t xml:space="preserve"> </w:t>
            </w:r>
            <w:r>
              <w:rPr>
                <w:sz w:val="20"/>
              </w:rPr>
              <w:t>Nobel</w:t>
            </w:r>
            <w:r>
              <w:rPr>
                <w:spacing w:val="-5"/>
                <w:sz w:val="20"/>
              </w:rPr>
              <w:t xml:space="preserve"> </w:t>
            </w:r>
            <w:r>
              <w:rPr>
                <w:sz w:val="20"/>
              </w:rPr>
              <w:t>tıp</w:t>
            </w:r>
            <w:r>
              <w:rPr>
                <w:spacing w:val="-11"/>
                <w:sz w:val="20"/>
              </w:rPr>
              <w:t xml:space="preserve"> </w:t>
            </w:r>
            <w:r>
              <w:rPr>
                <w:sz w:val="20"/>
              </w:rPr>
              <w:t>Kitapevi,</w:t>
            </w:r>
            <w:r>
              <w:rPr>
                <w:spacing w:val="-8"/>
                <w:sz w:val="20"/>
              </w:rPr>
              <w:t xml:space="preserve"> </w:t>
            </w:r>
            <w:r>
              <w:rPr>
                <w:sz w:val="20"/>
              </w:rPr>
              <w:t>İstanbul.</w:t>
            </w:r>
            <w:r>
              <w:rPr>
                <w:spacing w:val="-5"/>
                <w:sz w:val="20"/>
              </w:rPr>
              <w:t xml:space="preserve"> </w:t>
            </w:r>
            <w:r>
              <w:rPr>
                <w:spacing w:val="-4"/>
                <w:sz w:val="20"/>
              </w:rPr>
              <w:t>2023</w:t>
            </w:r>
          </w:p>
        </w:tc>
      </w:tr>
      <w:tr w:rsidR="00EA5065" w14:paraId="0C0D5932" w14:textId="77777777">
        <w:trPr>
          <w:trHeight w:val="2990"/>
        </w:trPr>
        <w:tc>
          <w:tcPr>
            <w:tcW w:w="2113" w:type="dxa"/>
            <w:tcBorders>
              <w:top w:val="single" w:sz="4" w:space="0" w:color="000000"/>
              <w:bottom w:val="single" w:sz="4" w:space="0" w:color="000000"/>
              <w:right w:val="single" w:sz="4" w:space="0" w:color="000000"/>
            </w:tcBorders>
            <w:shd w:val="clear" w:color="auto" w:fill="FCF1CC"/>
          </w:tcPr>
          <w:p w14:paraId="19E104D2" w14:textId="77777777" w:rsidR="00EA5065" w:rsidRDefault="00EA5065">
            <w:pPr>
              <w:pStyle w:val="TableParagraph"/>
              <w:rPr>
                <w:sz w:val="20"/>
              </w:rPr>
            </w:pPr>
          </w:p>
          <w:p w14:paraId="6882AF33" w14:textId="77777777" w:rsidR="00EA5065" w:rsidRDefault="00EA5065">
            <w:pPr>
              <w:pStyle w:val="TableParagraph"/>
              <w:rPr>
                <w:sz w:val="20"/>
              </w:rPr>
            </w:pPr>
          </w:p>
          <w:p w14:paraId="7888193B" w14:textId="77777777" w:rsidR="00EA5065" w:rsidRDefault="00EA5065">
            <w:pPr>
              <w:pStyle w:val="TableParagraph"/>
              <w:rPr>
                <w:sz w:val="20"/>
              </w:rPr>
            </w:pPr>
          </w:p>
          <w:p w14:paraId="183CE73E" w14:textId="77777777" w:rsidR="00EA5065" w:rsidRDefault="00EA5065">
            <w:pPr>
              <w:pStyle w:val="TableParagraph"/>
              <w:rPr>
                <w:sz w:val="20"/>
              </w:rPr>
            </w:pPr>
          </w:p>
          <w:p w14:paraId="73800445" w14:textId="77777777" w:rsidR="00EA5065" w:rsidRDefault="00EA5065">
            <w:pPr>
              <w:pStyle w:val="TableParagraph"/>
              <w:spacing w:before="118"/>
              <w:rPr>
                <w:sz w:val="20"/>
              </w:rPr>
            </w:pPr>
          </w:p>
          <w:p w14:paraId="1130C79A" w14:textId="77777777" w:rsidR="00EA5065" w:rsidRDefault="00073C55">
            <w:pPr>
              <w:pStyle w:val="TableParagraph"/>
              <w:ind w:left="119" w:right="154"/>
              <w:rPr>
                <w:b/>
                <w:sz w:val="20"/>
              </w:rPr>
            </w:pPr>
            <w:r>
              <w:rPr>
                <w:b/>
                <w:spacing w:val="-4"/>
                <w:sz w:val="20"/>
              </w:rPr>
              <w:t xml:space="preserve">Supporting </w:t>
            </w:r>
            <w:r>
              <w:rPr>
                <w:b/>
                <w:spacing w:val="-2"/>
                <w:sz w:val="20"/>
              </w:rPr>
              <w:t>References</w:t>
            </w:r>
          </w:p>
        </w:tc>
        <w:tc>
          <w:tcPr>
            <w:tcW w:w="7515" w:type="dxa"/>
            <w:tcBorders>
              <w:top w:val="single" w:sz="4" w:space="0" w:color="000000"/>
              <w:left w:val="single" w:sz="4" w:space="0" w:color="000000"/>
              <w:bottom w:val="single" w:sz="4" w:space="0" w:color="000000"/>
            </w:tcBorders>
          </w:tcPr>
          <w:p w14:paraId="17660E3A" w14:textId="77777777" w:rsidR="00EA5065" w:rsidRDefault="00073C55">
            <w:pPr>
              <w:pStyle w:val="TableParagraph"/>
              <w:numPr>
                <w:ilvl w:val="0"/>
                <w:numId w:val="2"/>
              </w:numPr>
              <w:tabs>
                <w:tab w:val="left" w:pos="3025"/>
              </w:tabs>
              <w:spacing w:line="225" w:lineRule="exact"/>
              <w:rPr>
                <w:sz w:val="20"/>
              </w:rPr>
            </w:pPr>
            <w:r>
              <w:rPr>
                <w:sz w:val="20"/>
              </w:rPr>
              <w:t>NCCN</w:t>
            </w:r>
            <w:r>
              <w:rPr>
                <w:spacing w:val="-6"/>
                <w:sz w:val="20"/>
              </w:rPr>
              <w:t xml:space="preserve"> </w:t>
            </w:r>
            <w:r>
              <w:rPr>
                <w:spacing w:val="-2"/>
                <w:sz w:val="20"/>
              </w:rPr>
              <w:t>Guidelines</w:t>
            </w:r>
          </w:p>
          <w:p w14:paraId="413C9226" w14:textId="77777777" w:rsidR="00EA5065" w:rsidRDefault="00073C55">
            <w:pPr>
              <w:pStyle w:val="TableParagraph"/>
              <w:numPr>
                <w:ilvl w:val="0"/>
                <w:numId w:val="2"/>
              </w:numPr>
              <w:tabs>
                <w:tab w:val="left" w:pos="3025"/>
              </w:tabs>
              <w:rPr>
                <w:sz w:val="20"/>
              </w:rPr>
            </w:pPr>
            <w:r>
              <w:rPr>
                <w:sz w:val="20"/>
              </w:rPr>
              <w:t>NICE</w:t>
            </w:r>
            <w:r>
              <w:rPr>
                <w:spacing w:val="-5"/>
                <w:sz w:val="20"/>
              </w:rPr>
              <w:t xml:space="preserve"> </w:t>
            </w:r>
            <w:r>
              <w:rPr>
                <w:spacing w:val="-2"/>
                <w:sz w:val="20"/>
              </w:rPr>
              <w:t>Guidelines</w:t>
            </w:r>
          </w:p>
          <w:p w14:paraId="4BBF95CB" w14:textId="77777777" w:rsidR="00EA5065" w:rsidRDefault="00073C55">
            <w:pPr>
              <w:pStyle w:val="TableParagraph"/>
              <w:numPr>
                <w:ilvl w:val="0"/>
                <w:numId w:val="2"/>
              </w:numPr>
              <w:tabs>
                <w:tab w:val="left" w:pos="3025"/>
              </w:tabs>
              <w:spacing w:before="1"/>
              <w:rPr>
                <w:sz w:val="20"/>
              </w:rPr>
            </w:pPr>
            <w:r>
              <w:rPr>
                <w:sz w:val="20"/>
              </w:rPr>
              <w:t>ASCO</w:t>
            </w:r>
            <w:r>
              <w:rPr>
                <w:spacing w:val="-8"/>
                <w:sz w:val="20"/>
              </w:rPr>
              <w:t xml:space="preserve"> </w:t>
            </w:r>
            <w:r>
              <w:rPr>
                <w:spacing w:val="-2"/>
                <w:sz w:val="20"/>
              </w:rPr>
              <w:t>Guidelines</w:t>
            </w:r>
          </w:p>
          <w:p w14:paraId="0FE26C5C" w14:textId="77777777" w:rsidR="00EA5065" w:rsidRDefault="00073C55">
            <w:pPr>
              <w:pStyle w:val="TableParagraph"/>
              <w:numPr>
                <w:ilvl w:val="0"/>
                <w:numId w:val="1"/>
              </w:numPr>
              <w:tabs>
                <w:tab w:val="left" w:pos="330"/>
              </w:tabs>
              <w:ind w:hanging="201"/>
              <w:rPr>
                <w:sz w:val="20"/>
              </w:rPr>
            </w:pPr>
            <w:r>
              <w:rPr>
                <w:sz w:val="20"/>
              </w:rPr>
              <w:t>Cancer</w:t>
            </w:r>
            <w:r>
              <w:rPr>
                <w:spacing w:val="-5"/>
                <w:sz w:val="20"/>
              </w:rPr>
              <w:t xml:space="preserve"> </w:t>
            </w:r>
            <w:r>
              <w:rPr>
                <w:spacing w:val="-2"/>
                <w:sz w:val="20"/>
              </w:rPr>
              <w:t>Nursing</w:t>
            </w:r>
          </w:p>
          <w:p w14:paraId="7C63B034" w14:textId="77777777" w:rsidR="00EA5065" w:rsidRDefault="00073C55">
            <w:pPr>
              <w:pStyle w:val="TableParagraph"/>
              <w:numPr>
                <w:ilvl w:val="0"/>
                <w:numId w:val="1"/>
              </w:numPr>
              <w:tabs>
                <w:tab w:val="left" w:pos="330"/>
              </w:tabs>
              <w:ind w:hanging="201"/>
              <w:rPr>
                <w:sz w:val="20"/>
              </w:rPr>
            </w:pPr>
            <w:r>
              <w:rPr>
                <w:sz w:val="20"/>
              </w:rPr>
              <w:t>European</w:t>
            </w:r>
            <w:r>
              <w:rPr>
                <w:spacing w:val="-7"/>
                <w:sz w:val="20"/>
              </w:rPr>
              <w:t xml:space="preserve"> </w:t>
            </w:r>
            <w:r>
              <w:rPr>
                <w:sz w:val="20"/>
              </w:rPr>
              <w:t>Journal</w:t>
            </w:r>
            <w:r>
              <w:rPr>
                <w:spacing w:val="-5"/>
                <w:sz w:val="20"/>
              </w:rPr>
              <w:t xml:space="preserve"> </w:t>
            </w:r>
            <w:r>
              <w:rPr>
                <w:sz w:val="20"/>
              </w:rPr>
              <w:t>Of</w:t>
            </w:r>
            <w:r>
              <w:rPr>
                <w:spacing w:val="-11"/>
                <w:sz w:val="20"/>
              </w:rPr>
              <w:t xml:space="preserve"> </w:t>
            </w:r>
            <w:r>
              <w:rPr>
                <w:sz w:val="20"/>
              </w:rPr>
              <w:t>Cancer</w:t>
            </w:r>
            <w:r>
              <w:rPr>
                <w:spacing w:val="-6"/>
                <w:sz w:val="20"/>
              </w:rPr>
              <w:t xml:space="preserve"> </w:t>
            </w:r>
            <w:r>
              <w:rPr>
                <w:spacing w:val="-4"/>
                <w:sz w:val="20"/>
              </w:rPr>
              <w:t>Care</w:t>
            </w:r>
          </w:p>
          <w:p w14:paraId="176BB03B" w14:textId="77777777" w:rsidR="00EA5065" w:rsidRDefault="00073C55">
            <w:pPr>
              <w:pStyle w:val="TableParagraph"/>
              <w:numPr>
                <w:ilvl w:val="0"/>
                <w:numId w:val="1"/>
              </w:numPr>
              <w:tabs>
                <w:tab w:val="left" w:pos="330"/>
              </w:tabs>
              <w:spacing w:before="1"/>
              <w:ind w:hanging="201"/>
              <w:rPr>
                <w:sz w:val="20"/>
              </w:rPr>
            </w:pPr>
            <w:r>
              <w:rPr>
                <w:sz w:val="20"/>
              </w:rPr>
              <w:t>Oncology</w:t>
            </w:r>
            <w:r>
              <w:rPr>
                <w:spacing w:val="-14"/>
                <w:sz w:val="20"/>
              </w:rPr>
              <w:t xml:space="preserve"> </w:t>
            </w:r>
            <w:r>
              <w:rPr>
                <w:sz w:val="20"/>
              </w:rPr>
              <w:t>Nursing</w:t>
            </w:r>
            <w:r>
              <w:rPr>
                <w:spacing w:val="-3"/>
                <w:sz w:val="20"/>
              </w:rPr>
              <w:t xml:space="preserve"> </w:t>
            </w:r>
            <w:r>
              <w:rPr>
                <w:spacing w:val="-4"/>
                <w:sz w:val="20"/>
              </w:rPr>
              <w:t>Forum</w:t>
            </w:r>
          </w:p>
          <w:p w14:paraId="19548C4C" w14:textId="77777777" w:rsidR="00EA5065" w:rsidRDefault="00073C55">
            <w:pPr>
              <w:pStyle w:val="TableParagraph"/>
              <w:numPr>
                <w:ilvl w:val="0"/>
                <w:numId w:val="1"/>
              </w:numPr>
              <w:tabs>
                <w:tab w:val="left" w:pos="330"/>
              </w:tabs>
              <w:spacing w:before="1"/>
              <w:ind w:hanging="201"/>
              <w:rPr>
                <w:sz w:val="20"/>
              </w:rPr>
            </w:pPr>
            <w:r>
              <w:rPr>
                <w:sz w:val="20"/>
              </w:rPr>
              <w:t>Seminars</w:t>
            </w:r>
            <w:r>
              <w:rPr>
                <w:spacing w:val="-13"/>
                <w:sz w:val="20"/>
              </w:rPr>
              <w:t xml:space="preserve"> </w:t>
            </w:r>
            <w:r>
              <w:rPr>
                <w:sz w:val="20"/>
              </w:rPr>
              <w:t>in</w:t>
            </w:r>
            <w:r>
              <w:rPr>
                <w:spacing w:val="-8"/>
                <w:sz w:val="20"/>
              </w:rPr>
              <w:t xml:space="preserve"> </w:t>
            </w:r>
            <w:r>
              <w:rPr>
                <w:sz w:val="20"/>
              </w:rPr>
              <w:t>Oncology</w:t>
            </w:r>
            <w:r>
              <w:rPr>
                <w:spacing w:val="-12"/>
                <w:sz w:val="20"/>
              </w:rPr>
              <w:t xml:space="preserve"> </w:t>
            </w:r>
            <w:r>
              <w:rPr>
                <w:spacing w:val="-2"/>
                <w:sz w:val="20"/>
              </w:rPr>
              <w:t>Nursing</w:t>
            </w:r>
          </w:p>
          <w:p w14:paraId="5B96F050" w14:textId="77777777" w:rsidR="00EA5065" w:rsidRDefault="00073C55">
            <w:pPr>
              <w:pStyle w:val="TableParagraph"/>
              <w:numPr>
                <w:ilvl w:val="0"/>
                <w:numId w:val="1"/>
              </w:numPr>
              <w:tabs>
                <w:tab w:val="left" w:pos="330"/>
              </w:tabs>
              <w:spacing w:before="4" w:line="235" w:lineRule="auto"/>
              <w:ind w:left="129" w:right="226" w:firstLine="0"/>
              <w:rPr>
                <w:sz w:val="20"/>
              </w:rPr>
            </w:pPr>
            <w:r>
              <w:rPr>
                <w:sz w:val="20"/>
              </w:rPr>
              <w:t>Journal</w:t>
            </w:r>
            <w:r>
              <w:rPr>
                <w:spacing w:val="-7"/>
                <w:sz w:val="20"/>
              </w:rPr>
              <w:t xml:space="preserve"> </w:t>
            </w:r>
            <w:r>
              <w:rPr>
                <w:sz w:val="20"/>
              </w:rPr>
              <w:t>of</w:t>
            </w:r>
            <w:r>
              <w:rPr>
                <w:spacing w:val="-4"/>
                <w:sz w:val="20"/>
              </w:rPr>
              <w:t xml:space="preserve"> </w:t>
            </w:r>
            <w:r>
              <w:rPr>
                <w:sz w:val="20"/>
              </w:rPr>
              <w:t>Hospice</w:t>
            </w:r>
            <w:r>
              <w:rPr>
                <w:spacing w:val="-7"/>
                <w:sz w:val="20"/>
              </w:rPr>
              <w:t xml:space="preserve"> </w:t>
            </w:r>
            <w:r>
              <w:rPr>
                <w:sz w:val="20"/>
              </w:rPr>
              <w:t>and</w:t>
            </w:r>
            <w:r>
              <w:rPr>
                <w:spacing w:val="-4"/>
                <w:sz w:val="20"/>
              </w:rPr>
              <w:t xml:space="preserve"> </w:t>
            </w:r>
            <w:r>
              <w:rPr>
                <w:sz w:val="20"/>
              </w:rPr>
              <w:t>Palliative</w:t>
            </w:r>
            <w:r>
              <w:rPr>
                <w:spacing w:val="-7"/>
                <w:sz w:val="20"/>
              </w:rPr>
              <w:t xml:space="preserve"> </w:t>
            </w:r>
            <w:r>
              <w:rPr>
                <w:sz w:val="20"/>
              </w:rPr>
              <w:t>Nursing,</w:t>
            </w:r>
            <w:r>
              <w:rPr>
                <w:spacing w:val="35"/>
                <w:sz w:val="20"/>
              </w:rPr>
              <w:t xml:space="preserve"> </w:t>
            </w:r>
            <w:r>
              <w:rPr>
                <w:sz w:val="20"/>
              </w:rPr>
              <w:t>6.</w:t>
            </w:r>
            <w:r>
              <w:rPr>
                <w:spacing w:val="-7"/>
                <w:sz w:val="20"/>
              </w:rPr>
              <w:t xml:space="preserve"> </w:t>
            </w:r>
            <w:r>
              <w:rPr>
                <w:sz w:val="20"/>
              </w:rPr>
              <w:t>Clinical</w:t>
            </w:r>
            <w:r>
              <w:rPr>
                <w:spacing w:val="-2"/>
                <w:sz w:val="20"/>
              </w:rPr>
              <w:t xml:space="preserve"> </w:t>
            </w:r>
            <w:r>
              <w:rPr>
                <w:sz w:val="20"/>
              </w:rPr>
              <w:t>Journal</w:t>
            </w:r>
            <w:r>
              <w:rPr>
                <w:spacing w:val="-3"/>
                <w:sz w:val="20"/>
              </w:rPr>
              <w:t xml:space="preserve"> </w:t>
            </w:r>
            <w:r>
              <w:rPr>
                <w:sz w:val="20"/>
              </w:rPr>
              <w:t>of</w:t>
            </w:r>
            <w:r>
              <w:rPr>
                <w:spacing w:val="-9"/>
                <w:sz w:val="20"/>
              </w:rPr>
              <w:t xml:space="preserve"> </w:t>
            </w:r>
            <w:r>
              <w:rPr>
                <w:sz w:val="20"/>
              </w:rPr>
              <w:t>Oncology</w:t>
            </w:r>
            <w:r>
              <w:rPr>
                <w:spacing w:val="-9"/>
                <w:sz w:val="20"/>
              </w:rPr>
              <w:t xml:space="preserve"> </w:t>
            </w:r>
            <w:r>
              <w:rPr>
                <w:sz w:val="20"/>
              </w:rPr>
              <w:t>Nursing,</w:t>
            </w:r>
            <w:r>
              <w:rPr>
                <w:spacing w:val="-1"/>
                <w:sz w:val="20"/>
              </w:rPr>
              <w:t xml:space="preserve"> </w:t>
            </w:r>
            <w:r>
              <w:rPr>
                <w:sz w:val="20"/>
              </w:rPr>
              <w:t>7. Onkoloji</w:t>
            </w:r>
            <w:r>
              <w:rPr>
                <w:spacing w:val="-13"/>
                <w:sz w:val="20"/>
              </w:rPr>
              <w:t xml:space="preserve"> </w:t>
            </w:r>
            <w:r>
              <w:rPr>
                <w:sz w:val="20"/>
              </w:rPr>
              <w:t>Hemşireler</w:t>
            </w:r>
            <w:r>
              <w:rPr>
                <w:spacing w:val="-5"/>
                <w:sz w:val="20"/>
              </w:rPr>
              <w:t xml:space="preserve"> </w:t>
            </w:r>
            <w:r>
              <w:rPr>
                <w:sz w:val="20"/>
              </w:rPr>
              <w:t>Derneği</w:t>
            </w:r>
            <w:r>
              <w:rPr>
                <w:spacing w:val="-13"/>
                <w:sz w:val="20"/>
              </w:rPr>
              <w:t xml:space="preserve"> </w:t>
            </w:r>
            <w:r>
              <w:rPr>
                <w:sz w:val="20"/>
              </w:rPr>
              <w:t>Yayınları</w:t>
            </w:r>
            <w:r>
              <w:rPr>
                <w:spacing w:val="-11"/>
                <w:sz w:val="20"/>
              </w:rPr>
              <w:t xml:space="preserve"> </w:t>
            </w:r>
            <w:r>
              <w:rPr>
                <w:sz w:val="20"/>
              </w:rPr>
              <w:t>(Oncology</w:t>
            </w:r>
            <w:r>
              <w:rPr>
                <w:spacing w:val="-13"/>
                <w:sz w:val="20"/>
              </w:rPr>
              <w:t xml:space="preserve"> </w:t>
            </w:r>
            <w:r>
              <w:rPr>
                <w:sz w:val="20"/>
              </w:rPr>
              <w:t>Nursing</w:t>
            </w:r>
            <w:r>
              <w:rPr>
                <w:spacing w:val="-12"/>
                <w:sz w:val="20"/>
              </w:rPr>
              <w:t xml:space="preserve"> </w:t>
            </w:r>
            <w:r>
              <w:rPr>
                <w:sz w:val="20"/>
              </w:rPr>
              <w:t>Society),</w:t>
            </w:r>
            <w:r>
              <w:rPr>
                <w:spacing w:val="-11"/>
                <w:sz w:val="20"/>
              </w:rPr>
              <w:t xml:space="preserve"> </w:t>
            </w:r>
            <w:hyperlink r:id="rId20">
              <w:r w:rsidR="00EA5065">
                <w:rPr>
                  <w:sz w:val="20"/>
                </w:rPr>
                <w:t>http://www.ons.org/</w:t>
              </w:r>
            </w:hyperlink>
          </w:p>
          <w:p w14:paraId="488E0973" w14:textId="77777777" w:rsidR="00EA5065" w:rsidRDefault="00073C55">
            <w:pPr>
              <w:pStyle w:val="TableParagraph"/>
              <w:spacing w:line="230" w:lineRule="atLeast"/>
              <w:ind w:left="129" w:right="13"/>
              <w:rPr>
                <w:sz w:val="20"/>
              </w:rPr>
            </w:pPr>
            <w:r>
              <w:rPr>
                <w:sz w:val="20"/>
              </w:rPr>
              <w:t xml:space="preserve">8. Amerikan Kanser Derneği Yayınları (American Cancer Society) </w:t>
            </w:r>
            <w:hyperlink r:id="rId21">
              <w:r w:rsidR="00EA5065">
                <w:rPr>
                  <w:sz w:val="20"/>
                </w:rPr>
                <w:t>http://www.cancer.org/docroot/home/index.asp</w:t>
              </w:r>
            </w:hyperlink>
            <w:r>
              <w:rPr>
                <w:sz w:val="20"/>
              </w:rPr>
              <w:t xml:space="preserve"> 9. Uluslararası Kanser Savaş Örgütü Yayınları</w:t>
            </w:r>
            <w:r>
              <w:rPr>
                <w:spacing w:val="35"/>
                <w:sz w:val="20"/>
              </w:rPr>
              <w:t xml:space="preserve"> </w:t>
            </w:r>
            <w:r>
              <w:rPr>
                <w:sz w:val="20"/>
              </w:rPr>
              <w:t>(UICC),</w:t>
            </w:r>
            <w:r>
              <w:rPr>
                <w:spacing w:val="-13"/>
                <w:sz w:val="20"/>
              </w:rPr>
              <w:t xml:space="preserve"> </w:t>
            </w:r>
            <w:hyperlink r:id="rId22">
              <w:r w:rsidR="00EA5065">
                <w:rPr>
                  <w:sz w:val="20"/>
                </w:rPr>
                <w:t>http://www.uicc.org/</w:t>
              </w:r>
            </w:hyperlink>
            <w:r>
              <w:rPr>
                <w:spacing w:val="-3"/>
                <w:sz w:val="20"/>
              </w:rPr>
              <w:t xml:space="preserve"> </w:t>
            </w:r>
            <w:r>
              <w:rPr>
                <w:sz w:val="20"/>
              </w:rPr>
              <w:t>10.National</w:t>
            </w:r>
            <w:r>
              <w:rPr>
                <w:spacing w:val="-8"/>
                <w:sz w:val="20"/>
              </w:rPr>
              <w:t xml:space="preserve"> </w:t>
            </w:r>
            <w:r>
              <w:rPr>
                <w:sz w:val="20"/>
              </w:rPr>
              <w:t>Institutes</w:t>
            </w:r>
            <w:r>
              <w:rPr>
                <w:spacing w:val="-8"/>
                <w:sz w:val="20"/>
              </w:rPr>
              <w:t xml:space="preserve"> </w:t>
            </w:r>
            <w:r>
              <w:rPr>
                <w:sz w:val="20"/>
              </w:rPr>
              <w:t>of</w:t>
            </w:r>
            <w:r>
              <w:rPr>
                <w:spacing w:val="-7"/>
                <w:sz w:val="20"/>
              </w:rPr>
              <w:t xml:space="preserve"> </w:t>
            </w:r>
            <w:r>
              <w:rPr>
                <w:sz w:val="20"/>
              </w:rPr>
              <w:t>Health</w:t>
            </w:r>
            <w:r>
              <w:rPr>
                <w:spacing w:val="-7"/>
                <w:sz w:val="20"/>
              </w:rPr>
              <w:t xml:space="preserve"> </w:t>
            </w:r>
            <w:r>
              <w:rPr>
                <w:sz w:val="20"/>
              </w:rPr>
              <w:t>and</w:t>
            </w:r>
            <w:r>
              <w:rPr>
                <w:spacing w:val="-11"/>
                <w:sz w:val="20"/>
              </w:rPr>
              <w:t xml:space="preserve"> </w:t>
            </w:r>
            <w:r>
              <w:rPr>
                <w:sz w:val="20"/>
              </w:rPr>
              <w:t>National Cancer Institute 11. Asian_Pacific Oncology Journal</w:t>
            </w:r>
          </w:p>
        </w:tc>
      </w:tr>
      <w:tr w:rsidR="00EA5065" w14:paraId="5ACB7CFB" w14:textId="77777777">
        <w:trPr>
          <w:trHeight w:val="570"/>
        </w:trPr>
        <w:tc>
          <w:tcPr>
            <w:tcW w:w="2113" w:type="dxa"/>
            <w:tcBorders>
              <w:top w:val="single" w:sz="4" w:space="0" w:color="000000"/>
              <w:right w:val="single" w:sz="4" w:space="0" w:color="000000"/>
            </w:tcBorders>
            <w:shd w:val="clear" w:color="auto" w:fill="FCF1CC"/>
          </w:tcPr>
          <w:p w14:paraId="77239386" w14:textId="77777777" w:rsidR="00EA5065" w:rsidRDefault="00073C55">
            <w:pPr>
              <w:pStyle w:val="TableParagraph"/>
              <w:spacing w:before="53"/>
              <w:ind w:left="119" w:right="154"/>
              <w:rPr>
                <w:b/>
                <w:sz w:val="20"/>
              </w:rPr>
            </w:pPr>
            <w:r>
              <w:rPr>
                <w:b/>
                <w:spacing w:val="-2"/>
                <w:sz w:val="20"/>
              </w:rPr>
              <w:t>Necessary</w:t>
            </w:r>
            <w:r>
              <w:rPr>
                <w:b/>
                <w:spacing w:val="-11"/>
                <w:sz w:val="20"/>
              </w:rPr>
              <w:t xml:space="preserve"> </w:t>
            </w:r>
            <w:r>
              <w:rPr>
                <w:b/>
                <w:spacing w:val="-2"/>
                <w:sz w:val="20"/>
              </w:rPr>
              <w:t>Course Material</w:t>
            </w:r>
          </w:p>
        </w:tc>
        <w:tc>
          <w:tcPr>
            <w:tcW w:w="7515" w:type="dxa"/>
            <w:tcBorders>
              <w:top w:val="single" w:sz="4" w:space="0" w:color="000000"/>
              <w:left w:val="single" w:sz="4" w:space="0" w:color="000000"/>
            </w:tcBorders>
          </w:tcPr>
          <w:p w14:paraId="2ADF7D02" w14:textId="77777777" w:rsidR="00EA5065" w:rsidRDefault="00073C55">
            <w:pPr>
              <w:pStyle w:val="TableParagraph"/>
              <w:spacing w:line="226" w:lineRule="exact"/>
              <w:ind w:left="129"/>
              <w:rPr>
                <w:sz w:val="20"/>
              </w:rPr>
            </w:pPr>
            <w:r>
              <w:rPr>
                <w:sz w:val="20"/>
              </w:rPr>
              <w:t>Computer,</w:t>
            </w:r>
            <w:r>
              <w:rPr>
                <w:spacing w:val="-13"/>
                <w:sz w:val="20"/>
              </w:rPr>
              <w:t xml:space="preserve"> </w:t>
            </w:r>
            <w:r>
              <w:rPr>
                <w:sz w:val="20"/>
              </w:rPr>
              <w:t>barcovision,</w:t>
            </w:r>
            <w:r>
              <w:rPr>
                <w:spacing w:val="-12"/>
                <w:sz w:val="20"/>
              </w:rPr>
              <w:t xml:space="preserve"> </w:t>
            </w:r>
            <w:r>
              <w:rPr>
                <w:sz w:val="20"/>
              </w:rPr>
              <w:t>blackboard,</w:t>
            </w:r>
            <w:r>
              <w:rPr>
                <w:spacing w:val="-11"/>
                <w:sz w:val="20"/>
              </w:rPr>
              <w:t xml:space="preserve"> </w:t>
            </w:r>
            <w:r>
              <w:rPr>
                <w:spacing w:val="-2"/>
                <w:sz w:val="20"/>
              </w:rPr>
              <w:t>internet</w:t>
            </w:r>
          </w:p>
        </w:tc>
      </w:tr>
    </w:tbl>
    <w:p w14:paraId="4B869F6C" w14:textId="77777777" w:rsidR="00EA5065" w:rsidRDefault="00EA5065">
      <w:pPr>
        <w:pStyle w:val="GvdeMetni"/>
        <w:spacing w:before="10"/>
        <w:rPr>
          <w:sz w:val="13"/>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EA5065" w14:paraId="12E59F26" w14:textId="77777777">
        <w:trPr>
          <w:trHeight w:val="315"/>
        </w:trPr>
        <w:tc>
          <w:tcPr>
            <w:tcW w:w="9628" w:type="dxa"/>
            <w:tcBorders>
              <w:bottom w:val="single" w:sz="4" w:space="0" w:color="000000"/>
            </w:tcBorders>
            <w:shd w:val="clear" w:color="auto" w:fill="FCF1CC"/>
          </w:tcPr>
          <w:p w14:paraId="069EBDD7" w14:textId="77777777" w:rsidR="00EA5065" w:rsidRDefault="00073C55">
            <w:pPr>
              <w:pStyle w:val="TableParagraph"/>
              <w:spacing w:before="43"/>
              <w:ind w:right="4061"/>
              <w:jc w:val="right"/>
              <w:rPr>
                <w:b/>
                <w:sz w:val="20"/>
              </w:rPr>
            </w:pPr>
            <w:r>
              <w:rPr>
                <w:b/>
                <w:sz w:val="20"/>
              </w:rPr>
              <w:t>Course</w:t>
            </w:r>
            <w:r>
              <w:rPr>
                <w:b/>
                <w:spacing w:val="-6"/>
                <w:sz w:val="20"/>
              </w:rPr>
              <w:t xml:space="preserve"> </w:t>
            </w:r>
            <w:r>
              <w:rPr>
                <w:b/>
                <w:spacing w:val="-2"/>
                <w:sz w:val="20"/>
              </w:rPr>
              <w:t>Schedule</w:t>
            </w:r>
          </w:p>
        </w:tc>
      </w:tr>
      <w:tr w:rsidR="00EA5065" w14:paraId="2BBB8972" w14:textId="77777777">
        <w:trPr>
          <w:trHeight w:val="278"/>
        </w:trPr>
        <w:tc>
          <w:tcPr>
            <w:tcW w:w="9628" w:type="dxa"/>
            <w:tcBorders>
              <w:top w:val="single" w:sz="4" w:space="0" w:color="000000"/>
              <w:bottom w:val="single" w:sz="4" w:space="0" w:color="000000"/>
            </w:tcBorders>
          </w:tcPr>
          <w:p w14:paraId="0E173792" w14:textId="77777777" w:rsidR="00EA5065" w:rsidRDefault="00073C55">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Late</w:t>
            </w:r>
            <w:r>
              <w:rPr>
                <w:spacing w:val="-10"/>
                <w:position w:val="2"/>
                <w:sz w:val="20"/>
              </w:rPr>
              <w:t xml:space="preserve"> </w:t>
            </w:r>
            <w:r>
              <w:rPr>
                <w:position w:val="2"/>
                <w:sz w:val="20"/>
              </w:rPr>
              <w:t>side</w:t>
            </w:r>
            <w:r>
              <w:rPr>
                <w:spacing w:val="-6"/>
                <w:position w:val="2"/>
                <w:sz w:val="20"/>
              </w:rPr>
              <w:t xml:space="preserve"> </w:t>
            </w:r>
            <w:r>
              <w:rPr>
                <w:position w:val="2"/>
                <w:sz w:val="20"/>
              </w:rPr>
              <w:t>effects</w:t>
            </w:r>
            <w:r>
              <w:rPr>
                <w:spacing w:val="-9"/>
                <w:position w:val="2"/>
                <w:sz w:val="20"/>
              </w:rPr>
              <w:t xml:space="preserve"> </w:t>
            </w:r>
            <w:r>
              <w:rPr>
                <w:position w:val="2"/>
                <w:sz w:val="20"/>
              </w:rPr>
              <w:t>related</w:t>
            </w:r>
            <w:r>
              <w:rPr>
                <w:spacing w:val="-6"/>
                <w:position w:val="2"/>
                <w:sz w:val="20"/>
              </w:rPr>
              <w:t xml:space="preserve"> </w:t>
            </w:r>
            <w:r>
              <w:rPr>
                <w:position w:val="2"/>
                <w:sz w:val="20"/>
              </w:rPr>
              <w:t>to</w:t>
            </w:r>
            <w:r>
              <w:rPr>
                <w:spacing w:val="-7"/>
                <w:position w:val="2"/>
                <w:sz w:val="20"/>
              </w:rPr>
              <w:t xml:space="preserve"> </w:t>
            </w:r>
            <w:r>
              <w:rPr>
                <w:position w:val="2"/>
                <w:sz w:val="20"/>
              </w:rPr>
              <w:t>cancer</w:t>
            </w:r>
            <w:r>
              <w:rPr>
                <w:spacing w:val="-7"/>
                <w:position w:val="2"/>
                <w:sz w:val="20"/>
              </w:rPr>
              <w:t xml:space="preserve"> </w:t>
            </w:r>
            <w:r>
              <w:rPr>
                <w:spacing w:val="-2"/>
                <w:position w:val="2"/>
                <w:sz w:val="20"/>
              </w:rPr>
              <w:t>treatment</w:t>
            </w:r>
          </w:p>
        </w:tc>
      </w:tr>
      <w:tr w:rsidR="00EA5065" w14:paraId="68412E5E" w14:textId="77777777">
        <w:trPr>
          <w:trHeight w:val="282"/>
        </w:trPr>
        <w:tc>
          <w:tcPr>
            <w:tcW w:w="9628" w:type="dxa"/>
            <w:tcBorders>
              <w:top w:val="single" w:sz="4" w:space="0" w:color="000000"/>
              <w:bottom w:val="single" w:sz="4" w:space="0" w:color="000000"/>
            </w:tcBorders>
          </w:tcPr>
          <w:p w14:paraId="5494B719" w14:textId="77777777" w:rsidR="00EA5065" w:rsidRDefault="00073C55">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Quality</w:t>
            </w:r>
            <w:r>
              <w:rPr>
                <w:spacing w:val="-10"/>
                <w:position w:val="2"/>
                <w:sz w:val="20"/>
              </w:rPr>
              <w:t xml:space="preserve"> </w:t>
            </w:r>
            <w:r>
              <w:rPr>
                <w:position w:val="2"/>
                <w:sz w:val="20"/>
              </w:rPr>
              <w:t>of</w:t>
            </w:r>
            <w:r>
              <w:rPr>
                <w:spacing w:val="-5"/>
                <w:position w:val="2"/>
                <w:sz w:val="20"/>
              </w:rPr>
              <w:t xml:space="preserve"> </w:t>
            </w:r>
            <w:r>
              <w:rPr>
                <w:position w:val="2"/>
                <w:sz w:val="20"/>
              </w:rPr>
              <w:t>life</w:t>
            </w:r>
            <w:r>
              <w:rPr>
                <w:spacing w:val="-4"/>
                <w:position w:val="2"/>
                <w:sz w:val="20"/>
              </w:rPr>
              <w:t xml:space="preserve"> </w:t>
            </w:r>
            <w:r>
              <w:rPr>
                <w:position w:val="2"/>
                <w:sz w:val="20"/>
              </w:rPr>
              <w:t>in</w:t>
            </w:r>
            <w:r>
              <w:rPr>
                <w:spacing w:val="6"/>
                <w:position w:val="2"/>
                <w:sz w:val="20"/>
              </w:rPr>
              <w:t xml:space="preserve"> </w:t>
            </w:r>
            <w:r>
              <w:rPr>
                <w:spacing w:val="-2"/>
                <w:position w:val="2"/>
                <w:sz w:val="20"/>
              </w:rPr>
              <w:t>cancer</w:t>
            </w:r>
          </w:p>
        </w:tc>
      </w:tr>
      <w:tr w:rsidR="00EA5065" w14:paraId="44CE7093" w14:textId="77777777">
        <w:trPr>
          <w:trHeight w:val="283"/>
        </w:trPr>
        <w:tc>
          <w:tcPr>
            <w:tcW w:w="9628" w:type="dxa"/>
            <w:tcBorders>
              <w:top w:val="single" w:sz="4" w:space="0" w:color="000000"/>
              <w:bottom w:val="single" w:sz="4" w:space="0" w:color="000000"/>
            </w:tcBorders>
          </w:tcPr>
          <w:p w14:paraId="279CC8C2" w14:textId="77777777" w:rsidR="00EA5065" w:rsidRDefault="00073C55">
            <w:pPr>
              <w:pStyle w:val="TableParagraph"/>
              <w:tabs>
                <w:tab w:val="left" w:pos="787"/>
              </w:tabs>
              <w:spacing w:before="4"/>
              <w:ind w:left="297"/>
              <w:rPr>
                <w:position w:val="2"/>
                <w:sz w:val="20"/>
              </w:rPr>
            </w:pPr>
            <w:r>
              <w:rPr>
                <w:b/>
                <w:spacing w:val="-10"/>
                <w:sz w:val="20"/>
              </w:rPr>
              <w:t>3</w:t>
            </w:r>
            <w:r>
              <w:rPr>
                <w:b/>
                <w:sz w:val="20"/>
              </w:rPr>
              <w:tab/>
            </w:r>
            <w:r>
              <w:rPr>
                <w:position w:val="2"/>
                <w:sz w:val="20"/>
              </w:rPr>
              <w:t>Life</w:t>
            </w:r>
            <w:r>
              <w:rPr>
                <w:spacing w:val="-10"/>
                <w:position w:val="2"/>
                <w:sz w:val="20"/>
              </w:rPr>
              <w:t xml:space="preserve"> </w:t>
            </w:r>
            <w:r>
              <w:rPr>
                <w:position w:val="2"/>
                <w:sz w:val="20"/>
              </w:rPr>
              <w:t>after</w:t>
            </w:r>
            <w:r>
              <w:rPr>
                <w:spacing w:val="-2"/>
                <w:position w:val="2"/>
                <w:sz w:val="20"/>
              </w:rPr>
              <w:t xml:space="preserve"> </w:t>
            </w:r>
            <w:r>
              <w:rPr>
                <w:position w:val="2"/>
                <w:sz w:val="20"/>
              </w:rPr>
              <w:t>cancer:</w:t>
            </w:r>
            <w:r>
              <w:rPr>
                <w:spacing w:val="-9"/>
                <w:position w:val="2"/>
                <w:sz w:val="20"/>
              </w:rPr>
              <w:t xml:space="preserve"> </w:t>
            </w:r>
            <w:r>
              <w:rPr>
                <w:spacing w:val="-2"/>
                <w:position w:val="2"/>
                <w:sz w:val="20"/>
              </w:rPr>
              <w:t>rehabilitation</w:t>
            </w:r>
          </w:p>
        </w:tc>
      </w:tr>
      <w:tr w:rsidR="00EA5065" w14:paraId="23C27FA1" w14:textId="77777777">
        <w:trPr>
          <w:trHeight w:val="287"/>
        </w:trPr>
        <w:tc>
          <w:tcPr>
            <w:tcW w:w="9628" w:type="dxa"/>
            <w:tcBorders>
              <w:top w:val="single" w:sz="4" w:space="0" w:color="000000"/>
              <w:bottom w:val="single" w:sz="4" w:space="0" w:color="000000"/>
            </w:tcBorders>
          </w:tcPr>
          <w:p w14:paraId="3EC196C9" w14:textId="77777777" w:rsidR="00EA5065" w:rsidRDefault="00073C55">
            <w:pPr>
              <w:pStyle w:val="TableParagraph"/>
              <w:tabs>
                <w:tab w:val="left" w:pos="787"/>
              </w:tabs>
              <w:spacing w:before="4"/>
              <w:ind w:left="297"/>
              <w:rPr>
                <w:position w:val="2"/>
                <w:sz w:val="20"/>
              </w:rPr>
            </w:pPr>
            <w:r>
              <w:rPr>
                <w:b/>
                <w:spacing w:val="-10"/>
                <w:sz w:val="20"/>
              </w:rPr>
              <w:t>4</w:t>
            </w:r>
            <w:r>
              <w:rPr>
                <w:b/>
                <w:sz w:val="20"/>
              </w:rPr>
              <w:tab/>
            </w:r>
            <w:r>
              <w:rPr>
                <w:position w:val="2"/>
                <w:sz w:val="20"/>
              </w:rPr>
              <w:t>Palliative</w:t>
            </w:r>
            <w:r>
              <w:rPr>
                <w:spacing w:val="-6"/>
                <w:position w:val="2"/>
                <w:sz w:val="20"/>
              </w:rPr>
              <w:t xml:space="preserve"> </w:t>
            </w:r>
            <w:r>
              <w:rPr>
                <w:position w:val="2"/>
                <w:sz w:val="20"/>
              </w:rPr>
              <w:t>care</w:t>
            </w:r>
            <w:r>
              <w:rPr>
                <w:spacing w:val="-6"/>
                <w:position w:val="2"/>
                <w:sz w:val="20"/>
              </w:rPr>
              <w:t xml:space="preserve"> </w:t>
            </w:r>
            <w:r>
              <w:rPr>
                <w:position w:val="2"/>
                <w:sz w:val="20"/>
              </w:rPr>
              <w:t>in</w:t>
            </w:r>
            <w:r>
              <w:rPr>
                <w:spacing w:val="-4"/>
                <w:position w:val="2"/>
                <w:sz w:val="20"/>
              </w:rPr>
              <w:t xml:space="preserve"> </w:t>
            </w:r>
            <w:r>
              <w:rPr>
                <w:spacing w:val="-2"/>
                <w:position w:val="2"/>
                <w:sz w:val="20"/>
              </w:rPr>
              <w:t>cancer</w:t>
            </w:r>
          </w:p>
        </w:tc>
      </w:tr>
      <w:tr w:rsidR="00EA5065" w14:paraId="5B96B0D0" w14:textId="77777777">
        <w:trPr>
          <w:trHeight w:val="282"/>
        </w:trPr>
        <w:tc>
          <w:tcPr>
            <w:tcW w:w="9628" w:type="dxa"/>
            <w:tcBorders>
              <w:top w:val="single" w:sz="4" w:space="0" w:color="000000"/>
              <w:bottom w:val="single" w:sz="4" w:space="0" w:color="000000"/>
            </w:tcBorders>
          </w:tcPr>
          <w:p w14:paraId="77A6F876" w14:textId="77777777" w:rsidR="00EA5065" w:rsidRDefault="00073C55">
            <w:pPr>
              <w:pStyle w:val="TableParagraph"/>
              <w:tabs>
                <w:tab w:val="left" w:pos="490"/>
              </w:tabs>
              <w:spacing w:line="249" w:lineRule="exact"/>
              <w:ind w:right="4002"/>
              <w:jc w:val="right"/>
              <w:rPr>
                <w:position w:val="2"/>
                <w:sz w:val="20"/>
              </w:rPr>
            </w:pPr>
            <w:r>
              <w:rPr>
                <w:b/>
                <w:spacing w:val="-10"/>
                <w:sz w:val="20"/>
              </w:rPr>
              <w:t>5</w:t>
            </w:r>
            <w:r>
              <w:rPr>
                <w:b/>
                <w:sz w:val="20"/>
              </w:rPr>
              <w:tab/>
            </w:r>
            <w:r>
              <w:rPr>
                <w:position w:val="2"/>
                <w:sz w:val="20"/>
              </w:rPr>
              <w:t>Approach</w:t>
            </w:r>
            <w:r>
              <w:rPr>
                <w:spacing w:val="-13"/>
                <w:position w:val="2"/>
                <w:sz w:val="20"/>
              </w:rPr>
              <w:t xml:space="preserve"> </w:t>
            </w:r>
            <w:r>
              <w:rPr>
                <w:position w:val="2"/>
                <w:sz w:val="20"/>
              </w:rPr>
              <w:t>in</w:t>
            </w:r>
            <w:r>
              <w:rPr>
                <w:spacing w:val="-12"/>
                <w:position w:val="2"/>
                <w:sz w:val="20"/>
              </w:rPr>
              <w:t xml:space="preserve"> </w:t>
            </w:r>
            <w:r>
              <w:rPr>
                <w:position w:val="2"/>
                <w:sz w:val="20"/>
              </w:rPr>
              <w:t>the</w:t>
            </w:r>
            <w:r>
              <w:rPr>
                <w:spacing w:val="-13"/>
                <w:position w:val="2"/>
                <w:sz w:val="20"/>
              </w:rPr>
              <w:t xml:space="preserve"> </w:t>
            </w:r>
            <w:r>
              <w:rPr>
                <w:position w:val="2"/>
                <w:sz w:val="20"/>
              </w:rPr>
              <w:t>cancer</w:t>
            </w:r>
            <w:r>
              <w:rPr>
                <w:spacing w:val="-9"/>
                <w:position w:val="2"/>
                <w:sz w:val="20"/>
              </w:rPr>
              <w:t xml:space="preserve"> </w:t>
            </w:r>
            <w:r>
              <w:rPr>
                <w:position w:val="2"/>
                <w:sz w:val="20"/>
              </w:rPr>
              <w:t>process:</w:t>
            </w:r>
            <w:r>
              <w:rPr>
                <w:spacing w:val="-7"/>
                <w:position w:val="2"/>
                <w:sz w:val="20"/>
              </w:rPr>
              <w:t xml:space="preserve"> </w:t>
            </w:r>
            <w:r>
              <w:rPr>
                <w:position w:val="2"/>
                <w:sz w:val="20"/>
              </w:rPr>
              <w:t>patient</w:t>
            </w:r>
            <w:r>
              <w:rPr>
                <w:spacing w:val="-12"/>
                <w:position w:val="2"/>
                <w:sz w:val="20"/>
              </w:rPr>
              <w:t xml:space="preserve"> </w:t>
            </w:r>
            <w:r>
              <w:rPr>
                <w:position w:val="2"/>
                <w:sz w:val="20"/>
              </w:rPr>
              <w:t>and</w:t>
            </w:r>
            <w:r>
              <w:rPr>
                <w:spacing w:val="-13"/>
                <w:position w:val="2"/>
                <w:sz w:val="20"/>
              </w:rPr>
              <w:t xml:space="preserve"> </w:t>
            </w:r>
            <w:r>
              <w:rPr>
                <w:position w:val="2"/>
                <w:sz w:val="20"/>
              </w:rPr>
              <w:t>family</w:t>
            </w:r>
            <w:r>
              <w:rPr>
                <w:spacing w:val="-12"/>
                <w:position w:val="2"/>
                <w:sz w:val="20"/>
              </w:rPr>
              <w:t xml:space="preserve"> </w:t>
            </w:r>
            <w:r>
              <w:rPr>
                <w:spacing w:val="-2"/>
                <w:position w:val="2"/>
                <w:sz w:val="20"/>
              </w:rPr>
              <w:t>members</w:t>
            </w:r>
          </w:p>
        </w:tc>
      </w:tr>
      <w:tr w:rsidR="00EA5065" w14:paraId="00F20A3A" w14:textId="77777777">
        <w:trPr>
          <w:trHeight w:val="282"/>
        </w:trPr>
        <w:tc>
          <w:tcPr>
            <w:tcW w:w="9628" w:type="dxa"/>
            <w:tcBorders>
              <w:top w:val="single" w:sz="4" w:space="0" w:color="000000"/>
              <w:bottom w:val="single" w:sz="4" w:space="0" w:color="000000"/>
            </w:tcBorders>
          </w:tcPr>
          <w:p w14:paraId="3F0A15C5" w14:textId="77777777" w:rsidR="00EA5065" w:rsidRDefault="00073C55">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Special</w:t>
            </w:r>
            <w:r>
              <w:rPr>
                <w:spacing w:val="-6"/>
                <w:position w:val="2"/>
                <w:sz w:val="20"/>
              </w:rPr>
              <w:t xml:space="preserve"> </w:t>
            </w:r>
            <w:r>
              <w:rPr>
                <w:position w:val="2"/>
                <w:sz w:val="20"/>
              </w:rPr>
              <w:t>issues</w:t>
            </w:r>
            <w:r>
              <w:rPr>
                <w:spacing w:val="-8"/>
                <w:position w:val="2"/>
                <w:sz w:val="20"/>
              </w:rPr>
              <w:t xml:space="preserve"> </w:t>
            </w:r>
            <w:r>
              <w:rPr>
                <w:position w:val="2"/>
                <w:sz w:val="20"/>
              </w:rPr>
              <w:t>in</w:t>
            </w:r>
            <w:r>
              <w:rPr>
                <w:spacing w:val="-8"/>
                <w:position w:val="2"/>
                <w:sz w:val="20"/>
              </w:rPr>
              <w:t xml:space="preserve"> </w:t>
            </w:r>
            <w:r>
              <w:rPr>
                <w:position w:val="2"/>
                <w:sz w:val="20"/>
              </w:rPr>
              <w:t>oncology:</w:t>
            </w:r>
            <w:r>
              <w:rPr>
                <w:spacing w:val="-6"/>
                <w:position w:val="2"/>
                <w:sz w:val="20"/>
              </w:rPr>
              <w:t xml:space="preserve"> </w:t>
            </w:r>
            <w:r>
              <w:rPr>
                <w:position w:val="2"/>
                <w:sz w:val="20"/>
              </w:rPr>
              <w:t>Geriatric</w:t>
            </w:r>
            <w:r>
              <w:rPr>
                <w:spacing w:val="-9"/>
                <w:position w:val="2"/>
                <w:sz w:val="20"/>
              </w:rPr>
              <w:t xml:space="preserve"> </w:t>
            </w:r>
            <w:r>
              <w:rPr>
                <w:spacing w:val="-2"/>
                <w:position w:val="2"/>
                <w:sz w:val="20"/>
              </w:rPr>
              <w:t>individuals</w:t>
            </w:r>
          </w:p>
        </w:tc>
      </w:tr>
      <w:tr w:rsidR="00EA5065" w14:paraId="01C3D636" w14:textId="77777777">
        <w:trPr>
          <w:trHeight w:val="282"/>
        </w:trPr>
        <w:tc>
          <w:tcPr>
            <w:tcW w:w="9628" w:type="dxa"/>
            <w:tcBorders>
              <w:top w:val="single" w:sz="4" w:space="0" w:color="000000"/>
              <w:bottom w:val="single" w:sz="4" w:space="0" w:color="000000"/>
            </w:tcBorders>
          </w:tcPr>
          <w:p w14:paraId="607EF682" w14:textId="77777777" w:rsidR="00EA5065" w:rsidRDefault="00073C55">
            <w:pPr>
              <w:pStyle w:val="TableParagraph"/>
              <w:tabs>
                <w:tab w:val="left" w:pos="772"/>
              </w:tabs>
              <w:spacing w:before="19"/>
              <w:ind w:left="297"/>
              <w:rPr>
                <w:sz w:val="20"/>
              </w:rPr>
            </w:pPr>
            <w:r>
              <w:rPr>
                <w:b/>
                <w:spacing w:val="-10"/>
                <w:sz w:val="20"/>
              </w:rPr>
              <w:t>7</w:t>
            </w:r>
            <w:r>
              <w:rPr>
                <w:b/>
                <w:sz w:val="20"/>
              </w:rPr>
              <w:tab/>
            </w:r>
            <w:r>
              <w:rPr>
                <w:spacing w:val="-8"/>
                <w:sz w:val="20"/>
              </w:rPr>
              <w:t>The</w:t>
            </w:r>
            <w:r>
              <w:rPr>
                <w:spacing w:val="-25"/>
                <w:sz w:val="20"/>
              </w:rPr>
              <w:t xml:space="preserve"> </w:t>
            </w:r>
            <w:r>
              <w:rPr>
                <w:spacing w:val="-8"/>
                <w:sz w:val="20"/>
              </w:rPr>
              <w:t>needs</w:t>
            </w:r>
            <w:r>
              <w:rPr>
                <w:spacing w:val="-15"/>
                <w:sz w:val="20"/>
              </w:rPr>
              <w:t xml:space="preserve"> </w:t>
            </w:r>
            <w:r>
              <w:rPr>
                <w:spacing w:val="-8"/>
                <w:sz w:val="20"/>
              </w:rPr>
              <w:t>of</w:t>
            </w:r>
            <w:r>
              <w:rPr>
                <w:spacing w:val="-19"/>
                <w:sz w:val="20"/>
              </w:rPr>
              <w:t xml:space="preserve"> </w:t>
            </w:r>
            <w:r>
              <w:rPr>
                <w:spacing w:val="-8"/>
                <w:sz w:val="20"/>
              </w:rPr>
              <w:t>the</w:t>
            </w:r>
            <w:r>
              <w:rPr>
                <w:spacing w:val="-22"/>
                <w:sz w:val="20"/>
              </w:rPr>
              <w:t xml:space="preserve"> </w:t>
            </w:r>
            <w:r>
              <w:rPr>
                <w:spacing w:val="-8"/>
                <w:sz w:val="20"/>
              </w:rPr>
              <w:t>survivors</w:t>
            </w:r>
          </w:p>
        </w:tc>
      </w:tr>
      <w:tr w:rsidR="00EA5065" w14:paraId="2B167D29" w14:textId="77777777">
        <w:trPr>
          <w:trHeight w:val="278"/>
        </w:trPr>
        <w:tc>
          <w:tcPr>
            <w:tcW w:w="9628" w:type="dxa"/>
            <w:tcBorders>
              <w:top w:val="single" w:sz="4" w:space="0" w:color="000000"/>
              <w:bottom w:val="single" w:sz="4" w:space="0" w:color="000000"/>
            </w:tcBorders>
            <w:shd w:val="clear" w:color="auto" w:fill="D9D9D9"/>
          </w:tcPr>
          <w:p w14:paraId="50FD93A8" w14:textId="77777777" w:rsidR="00EA5065" w:rsidRDefault="00073C55">
            <w:pPr>
              <w:pStyle w:val="TableParagraph"/>
              <w:tabs>
                <w:tab w:val="left" w:pos="787"/>
              </w:tabs>
              <w:spacing w:before="19"/>
              <w:ind w:left="297"/>
              <w:rPr>
                <w:sz w:val="20"/>
              </w:rPr>
            </w:pPr>
            <w:r>
              <w:rPr>
                <w:b/>
                <w:spacing w:val="-10"/>
                <w:sz w:val="20"/>
              </w:rPr>
              <w:t>8</w:t>
            </w:r>
            <w:r>
              <w:rPr>
                <w:b/>
                <w:sz w:val="20"/>
              </w:rPr>
              <w:tab/>
            </w:r>
            <w:r>
              <w:rPr>
                <w:sz w:val="20"/>
              </w:rPr>
              <w:t>Mid-Term</w:t>
            </w:r>
            <w:r>
              <w:rPr>
                <w:spacing w:val="-11"/>
                <w:sz w:val="20"/>
              </w:rPr>
              <w:t xml:space="preserve"> </w:t>
            </w:r>
            <w:r>
              <w:rPr>
                <w:spacing w:val="-4"/>
                <w:sz w:val="20"/>
              </w:rPr>
              <w:t>Exam</w:t>
            </w:r>
          </w:p>
        </w:tc>
      </w:tr>
      <w:tr w:rsidR="00EA5065" w14:paraId="717E4DF4" w14:textId="77777777">
        <w:trPr>
          <w:trHeight w:val="282"/>
        </w:trPr>
        <w:tc>
          <w:tcPr>
            <w:tcW w:w="9628" w:type="dxa"/>
            <w:tcBorders>
              <w:top w:val="single" w:sz="4" w:space="0" w:color="000000"/>
              <w:bottom w:val="single" w:sz="4" w:space="0" w:color="000000"/>
            </w:tcBorders>
          </w:tcPr>
          <w:p w14:paraId="18CC524F" w14:textId="77777777" w:rsidR="00EA5065" w:rsidRDefault="00073C55">
            <w:pPr>
              <w:pStyle w:val="TableParagraph"/>
              <w:tabs>
                <w:tab w:val="left" w:pos="787"/>
              </w:tabs>
              <w:spacing w:before="4"/>
              <w:ind w:left="297"/>
              <w:rPr>
                <w:position w:val="2"/>
                <w:sz w:val="20"/>
              </w:rPr>
            </w:pPr>
            <w:r>
              <w:rPr>
                <w:b/>
                <w:spacing w:val="-10"/>
                <w:sz w:val="20"/>
              </w:rPr>
              <w:t>9</w:t>
            </w:r>
            <w:r>
              <w:rPr>
                <w:b/>
                <w:sz w:val="20"/>
              </w:rPr>
              <w:tab/>
            </w:r>
            <w:r>
              <w:rPr>
                <w:position w:val="2"/>
                <w:sz w:val="20"/>
              </w:rPr>
              <w:t>Understanding</w:t>
            </w:r>
            <w:r>
              <w:rPr>
                <w:spacing w:val="-11"/>
                <w:position w:val="2"/>
                <w:sz w:val="20"/>
              </w:rPr>
              <w:t xml:space="preserve"> </w:t>
            </w:r>
            <w:r>
              <w:rPr>
                <w:position w:val="2"/>
                <w:sz w:val="20"/>
              </w:rPr>
              <w:t>death</w:t>
            </w:r>
            <w:r>
              <w:rPr>
                <w:spacing w:val="-6"/>
                <w:position w:val="2"/>
                <w:sz w:val="20"/>
              </w:rPr>
              <w:t xml:space="preserve"> </w:t>
            </w:r>
            <w:r>
              <w:rPr>
                <w:position w:val="2"/>
                <w:sz w:val="20"/>
              </w:rPr>
              <w:t>and</w:t>
            </w:r>
            <w:r>
              <w:rPr>
                <w:spacing w:val="-10"/>
                <w:position w:val="2"/>
                <w:sz w:val="20"/>
              </w:rPr>
              <w:t xml:space="preserve"> </w:t>
            </w:r>
            <w:r>
              <w:rPr>
                <w:spacing w:val="-4"/>
                <w:position w:val="2"/>
                <w:sz w:val="20"/>
              </w:rPr>
              <w:t>dying</w:t>
            </w:r>
          </w:p>
        </w:tc>
      </w:tr>
      <w:tr w:rsidR="00EA5065" w14:paraId="23E8885C" w14:textId="77777777">
        <w:trPr>
          <w:trHeight w:val="282"/>
        </w:trPr>
        <w:tc>
          <w:tcPr>
            <w:tcW w:w="9628" w:type="dxa"/>
            <w:tcBorders>
              <w:top w:val="single" w:sz="4" w:space="0" w:color="000000"/>
              <w:bottom w:val="single" w:sz="4" w:space="0" w:color="000000"/>
            </w:tcBorders>
          </w:tcPr>
          <w:p w14:paraId="15817EC2" w14:textId="77777777" w:rsidR="00EA5065" w:rsidRDefault="00073C55">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Life</w:t>
            </w:r>
            <w:r>
              <w:rPr>
                <w:spacing w:val="-11"/>
                <w:position w:val="2"/>
                <w:sz w:val="20"/>
              </w:rPr>
              <w:t xml:space="preserve"> </w:t>
            </w:r>
            <w:r>
              <w:rPr>
                <w:position w:val="2"/>
                <w:sz w:val="20"/>
              </w:rPr>
              <w:t>after cancer:</w:t>
            </w:r>
            <w:r>
              <w:rPr>
                <w:spacing w:val="-12"/>
                <w:position w:val="2"/>
                <w:sz w:val="20"/>
              </w:rPr>
              <w:t xml:space="preserve"> </w:t>
            </w:r>
            <w:r>
              <w:rPr>
                <w:position w:val="2"/>
                <w:sz w:val="20"/>
              </w:rPr>
              <w:t>needs</w:t>
            </w:r>
            <w:r>
              <w:rPr>
                <w:spacing w:val="-5"/>
                <w:position w:val="2"/>
                <w:sz w:val="20"/>
              </w:rPr>
              <w:t xml:space="preserve"> </w:t>
            </w:r>
            <w:r>
              <w:rPr>
                <w:position w:val="2"/>
                <w:sz w:val="20"/>
              </w:rPr>
              <w:t>of</w:t>
            </w:r>
            <w:r>
              <w:rPr>
                <w:spacing w:val="-8"/>
                <w:position w:val="2"/>
                <w:sz w:val="20"/>
              </w:rPr>
              <w:t xml:space="preserve"> </w:t>
            </w:r>
            <w:r>
              <w:rPr>
                <w:spacing w:val="-2"/>
                <w:position w:val="2"/>
                <w:sz w:val="20"/>
              </w:rPr>
              <w:t>survivors</w:t>
            </w:r>
          </w:p>
        </w:tc>
      </w:tr>
      <w:tr w:rsidR="00EA5065" w14:paraId="3895B8B3" w14:textId="77777777">
        <w:trPr>
          <w:trHeight w:val="282"/>
        </w:trPr>
        <w:tc>
          <w:tcPr>
            <w:tcW w:w="9628" w:type="dxa"/>
            <w:tcBorders>
              <w:top w:val="single" w:sz="4" w:space="0" w:color="000000"/>
              <w:bottom w:val="single" w:sz="4" w:space="0" w:color="000000"/>
            </w:tcBorders>
          </w:tcPr>
          <w:p w14:paraId="2AC3E786" w14:textId="77777777" w:rsidR="00EA5065" w:rsidRDefault="00073C55">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Special</w:t>
            </w:r>
            <w:r>
              <w:rPr>
                <w:spacing w:val="-13"/>
                <w:position w:val="2"/>
                <w:sz w:val="20"/>
              </w:rPr>
              <w:t xml:space="preserve"> </w:t>
            </w:r>
            <w:r>
              <w:rPr>
                <w:position w:val="2"/>
                <w:sz w:val="20"/>
              </w:rPr>
              <w:t>problems</w:t>
            </w:r>
            <w:r>
              <w:rPr>
                <w:spacing w:val="-12"/>
                <w:position w:val="2"/>
                <w:sz w:val="20"/>
              </w:rPr>
              <w:t xml:space="preserve"> </w:t>
            </w:r>
            <w:r>
              <w:rPr>
                <w:position w:val="2"/>
                <w:sz w:val="20"/>
              </w:rPr>
              <w:t>in</w:t>
            </w:r>
            <w:r>
              <w:rPr>
                <w:spacing w:val="-10"/>
                <w:position w:val="2"/>
                <w:sz w:val="20"/>
              </w:rPr>
              <w:t xml:space="preserve"> </w:t>
            </w:r>
            <w:r>
              <w:rPr>
                <w:position w:val="2"/>
                <w:sz w:val="20"/>
              </w:rPr>
              <w:t>oncology:</w:t>
            </w:r>
            <w:r>
              <w:rPr>
                <w:spacing w:val="-7"/>
                <w:position w:val="2"/>
                <w:sz w:val="20"/>
              </w:rPr>
              <w:t xml:space="preserve"> </w:t>
            </w:r>
            <w:r>
              <w:rPr>
                <w:spacing w:val="-2"/>
                <w:position w:val="2"/>
                <w:sz w:val="20"/>
              </w:rPr>
              <w:t>Pregnancy</w:t>
            </w:r>
          </w:p>
        </w:tc>
      </w:tr>
      <w:tr w:rsidR="00EA5065" w14:paraId="1BD55B31" w14:textId="77777777">
        <w:trPr>
          <w:trHeight w:val="282"/>
        </w:trPr>
        <w:tc>
          <w:tcPr>
            <w:tcW w:w="9628" w:type="dxa"/>
            <w:tcBorders>
              <w:top w:val="single" w:sz="4" w:space="0" w:color="000000"/>
              <w:bottom w:val="single" w:sz="4" w:space="0" w:color="000000"/>
            </w:tcBorders>
          </w:tcPr>
          <w:p w14:paraId="62DB8DA2" w14:textId="77777777" w:rsidR="00EA5065" w:rsidRDefault="00073C55">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Nurse</w:t>
            </w:r>
            <w:r>
              <w:rPr>
                <w:spacing w:val="-9"/>
                <w:position w:val="2"/>
                <w:sz w:val="20"/>
              </w:rPr>
              <w:t xml:space="preserve"> </w:t>
            </w:r>
            <w:r>
              <w:rPr>
                <w:position w:val="2"/>
                <w:sz w:val="20"/>
              </w:rPr>
              <w:t>coaching</w:t>
            </w:r>
            <w:r>
              <w:rPr>
                <w:spacing w:val="-7"/>
                <w:position w:val="2"/>
                <w:sz w:val="20"/>
              </w:rPr>
              <w:t xml:space="preserve"> </w:t>
            </w:r>
            <w:r>
              <w:rPr>
                <w:position w:val="2"/>
                <w:sz w:val="20"/>
              </w:rPr>
              <w:t xml:space="preserve">in </w:t>
            </w:r>
            <w:r>
              <w:rPr>
                <w:spacing w:val="-2"/>
                <w:position w:val="2"/>
                <w:sz w:val="20"/>
              </w:rPr>
              <w:t>oncology</w:t>
            </w:r>
          </w:p>
        </w:tc>
      </w:tr>
      <w:tr w:rsidR="00EA5065" w14:paraId="311EEBA9" w14:textId="77777777">
        <w:trPr>
          <w:trHeight w:val="282"/>
        </w:trPr>
        <w:tc>
          <w:tcPr>
            <w:tcW w:w="9628" w:type="dxa"/>
            <w:tcBorders>
              <w:top w:val="single" w:sz="4" w:space="0" w:color="000000"/>
              <w:bottom w:val="single" w:sz="4" w:space="0" w:color="000000"/>
            </w:tcBorders>
          </w:tcPr>
          <w:p w14:paraId="63182A62" w14:textId="77777777" w:rsidR="00EA5065" w:rsidRDefault="00073C55">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Burnout</w:t>
            </w:r>
            <w:r>
              <w:rPr>
                <w:spacing w:val="-9"/>
                <w:position w:val="2"/>
                <w:sz w:val="20"/>
              </w:rPr>
              <w:t xml:space="preserve"> </w:t>
            </w:r>
            <w:r>
              <w:rPr>
                <w:position w:val="2"/>
                <w:sz w:val="20"/>
              </w:rPr>
              <w:t>and</w:t>
            </w:r>
            <w:r>
              <w:rPr>
                <w:spacing w:val="-11"/>
                <w:position w:val="2"/>
                <w:sz w:val="20"/>
              </w:rPr>
              <w:t xml:space="preserve"> </w:t>
            </w:r>
            <w:r>
              <w:rPr>
                <w:position w:val="2"/>
                <w:sz w:val="20"/>
              </w:rPr>
              <w:t>burnout</w:t>
            </w:r>
            <w:r>
              <w:rPr>
                <w:spacing w:val="-8"/>
                <w:position w:val="2"/>
                <w:sz w:val="20"/>
              </w:rPr>
              <w:t xml:space="preserve"> </w:t>
            </w:r>
            <w:r>
              <w:rPr>
                <w:position w:val="2"/>
                <w:sz w:val="20"/>
              </w:rPr>
              <w:t>prevention</w:t>
            </w:r>
            <w:r>
              <w:rPr>
                <w:spacing w:val="-7"/>
                <w:position w:val="2"/>
                <w:sz w:val="20"/>
              </w:rPr>
              <w:t xml:space="preserve"> </w:t>
            </w:r>
            <w:r>
              <w:rPr>
                <w:position w:val="2"/>
                <w:sz w:val="20"/>
              </w:rPr>
              <w:t>in</w:t>
            </w:r>
            <w:r>
              <w:rPr>
                <w:spacing w:val="-2"/>
                <w:position w:val="2"/>
                <w:sz w:val="20"/>
              </w:rPr>
              <w:t xml:space="preserve"> </w:t>
            </w:r>
            <w:r>
              <w:rPr>
                <w:position w:val="2"/>
                <w:sz w:val="20"/>
              </w:rPr>
              <w:t>oncology</w:t>
            </w:r>
            <w:r>
              <w:rPr>
                <w:spacing w:val="-11"/>
                <w:position w:val="2"/>
                <w:sz w:val="20"/>
              </w:rPr>
              <w:t xml:space="preserve"> </w:t>
            </w:r>
            <w:r>
              <w:rPr>
                <w:spacing w:val="-2"/>
                <w:position w:val="2"/>
                <w:sz w:val="20"/>
              </w:rPr>
              <w:t>nursing</w:t>
            </w:r>
          </w:p>
        </w:tc>
      </w:tr>
      <w:tr w:rsidR="00EA5065" w14:paraId="5BC99295" w14:textId="77777777">
        <w:trPr>
          <w:trHeight w:val="278"/>
        </w:trPr>
        <w:tc>
          <w:tcPr>
            <w:tcW w:w="9628" w:type="dxa"/>
            <w:tcBorders>
              <w:top w:val="single" w:sz="4" w:space="0" w:color="000000"/>
              <w:bottom w:val="single" w:sz="4" w:space="0" w:color="000000"/>
            </w:tcBorders>
          </w:tcPr>
          <w:p w14:paraId="0A43881E" w14:textId="77777777" w:rsidR="00EA5065" w:rsidRDefault="00073C55">
            <w:pPr>
              <w:pStyle w:val="TableParagraph"/>
              <w:tabs>
                <w:tab w:val="left" w:pos="787"/>
              </w:tabs>
              <w:ind w:left="249"/>
              <w:rPr>
                <w:position w:val="2"/>
                <w:sz w:val="20"/>
              </w:rPr>
            </w:pPr>
            <w:r>
              <w:rPr>
                <w:b/>
                <w:spacing w:val="-5"/>
                <w:sz w:val="20"/>
              </w:rPr>
              <w:t>14</w:t>
            </w:r>
            <w:r>
              <w:rPr>
                <w:b/>
                <w:sz w:val="20"/>
              </w:rPr>
              <w:tab/>
            </w:r>
            <w:r>
              <w:rPr>
                <w:position w:val="2"/>
                <w:sz w:val="20"/>
              </w:rPr>
              <w:t>Manpower</w:t>
            </w:r>
            <w:r>
              <w:rPr>
                <w:spacing w:val="-10"/>
                <w:position w:val="2"/>
                <w:sz w:val="20"/>
              </w:rPr>
              <w:t xml:space="preserve"> </w:t>
            </w:r>
            <w:r>
              <w:rPr>
                <w:position w:val="2"/>
                <w:sz w:val="20"/>
              </w:rPr>
              <w:t>in</w:t>
            </w:r>
            <w:r>
              <w:rPr>
                <w:spacing w:val="-7"/>
                <w:position w:val="2"/>
                <w:sz w:val="20"/>
              </w:rPr>
              <w:t xml:space="preserve"> </w:t>
            </w:r>
            <w:r>
              <w:rPr>
                <w:position w:val="2"/>
                <w:sz w:val="20"/>
              </w:rPr>
              <w:t>oncology</w:t>
            </w:r>
            <w:r>
              <w:rPr>
                <w:spacing w:val="-12"/>
                <w:position w:val="2"/>
                <w:sz w:val="20"/>
              </w:rPr>
              <w:t xml:space="preserve"> </w:t>
            </w:r>
            <w:r>
              <w:rPr>
                <w:spacing w:val="-2"/>
                <w:position w:val="2"/>
                <w:sz w:val="20"/>
              </w:rPr>
              <w:t>nursing</w:t>
            </w:r>
          </w:p>
        </w:tc>
      </w:tr>
      <w:tr w:rsidR="00EA5065" w14:paraId="7F1C9D9E" w14:textId="77777777">
        <w:trPr>
          <w:trHeight w:val="282"/>
        </w:trPr>
        <w:tc>
          <w:tcPr>
            <w:tcW w:w="9628" w:type="dxa"/>
            <w:tcBorders>
              <w:top w:val="single" w:sz="4" w:space="0" w:color="000000"/>
              <w:bottom w:val="single" w:sz="4" w:space="0" w:color="000000"/>
            </w:tcBorders>
          </w:tcPr>
          <w:p w14:paraId="5F0933FF" w14:textId="77777777" w:rsidR="00EA5065" w:rsidRDefault="00073C55">
            <w:pPr>
              <w:pStyle w:val="TableParagraph"/>
              <w:tabs>
                <w:tab w:val="left" w:pos="772"/>
              </w:tabs>
              <w:spacing w:before="24"/>
              <w:ind w:left="249"/>
              <w:rPr>
                <w:sz w:val="20"/>
              </w:rPr>
            </w:pPr>
            <w:r>
              <w:rPr>
                <w:b/>
                <w:spacing w:val="-5"/>
                <w:sz w:val="20"/>
              </w:rPr>
              <w:t>15</w:t>
            </w:r>
            <w:r>
              <w:rPr>
                <w:b/>
                <w:sz w:val="20"/>
              </w:rPr>
              <w:tab/>
            </w:r>
            <w:r>
              <w:rPr>
                <w:spacing w:val="-6"/>
                <w:sz w:val="20"/>
              </w:rPr>
              <w:t>Decision</w:t>
            </w:r>
            <w:r>
              <w:rPr>
                <w:spacing w:val="-8"/>
                <w:sz w:val="20"/>
              </w:rPr>
              <w:t xml:space="preserve"> </w:t>
            </w:r>
            <w:r>
              <w:rPr>
                <w:spacing w:val="-6"/>
                <w:sz w:val="20"/>
              </w:rPr>
              <w:t>support</w:t>
            </w:r>
            <w:r>
              <w:rPr>
                <w:spacing w:val="-4"/>
                <w:sz w:val="20"/>
              </w:rPr>
              <w:t xml:space="preserve"> </w:t>
            </w:r>
            <w:r>
              <w:rPr>
                <w:spacing w:val="-6"/>
                <w:sz w:val="20"/>
              </w:rPr>
              <w:t>systems</w:t>
            </w:r>
            <w:r>
              <w:rPr>
                <w:spacing w:val="-7"/>
                <w:sz w:val="20"/>
              </w:rPr>
              <w:t xml:space="preserve"> </w:t>
            </w:r>
            <w:r>
              <w:rPr>
                <w:spacing w:val="-6"/>
                <w:sz w:val="20"/>
              </w:rPr>
              <w:t>in</w:t>
            </w:r>
            <w:r>
              <w:rPr>
                <w:spacing w:val="-5"/>
                <w:sz w:val="20"/>
              </w:rPr>
              <w:t xml:space="preserve"> </w:t>
            </w:r>
            <w:r>
              <w:rPr>
                <w:spacing w:val="-6"/>
                <w:sz w:val="20"/>
              </w:rPr>
              <w:t>cancer</w:t>
            </w:r>
            <w:r>
              <w:rPr>
                <w:spacing w:val="-5"/>
                <w:sz w:val="20"/>
              </w:rPr>
              <w:t xml:space="preserve"> </w:t>
            </w:r>
            <w:r>
              <w:rPr>
                <w:spacing w:val="-6"/>
                <w:sz w:val="20"/>
              </w:rPr>
              <w:t>care</w:t>
            </w:r>
          </w:p>
        </w:tc>
      </w:tr>
      <w:tr w:rsidR="00EA5065" w14:paraId="77B078B2" w14:textId="77777777">
        <w:trPr>
          <w:trHeight w:val="282"/>
        </w:trPr>
        <w:tc>
          <w:tcPr>
            <w:tcW w:w="9628" w:type="dxa"/>
            <w:tcBorders>
              <w:top w:val="single" w:sz="4" w:space="0" w:color="000000"/>
            </w:tcBorders>
            <w:shd w:val="clear" w:color="auto" w:fill="D9D9D9"/>
          </w:tcPr>
          <w:p w14:paraId="07D7AA64" w14:textId="77777777" w:rsidR="00EA5065" w:rsidRDefault="00073C55">
            <w:pPr>
              <w:pStyle w:val="TableParagraph"/>
              <w:tabs>
                <w:tab w:val="left" w:pos="787"/>
              </w:tabs>
              <w:spacing w:before="19"/>
              <w:ind w:left="119"/>
              <w:rPr>
                <w:sz w:val="20"/>
              </w:rPr>
            </w:pPr>
            <w:r>
              <w:rPr>
                <w:b/>
                <w:spacing w:val="-2"/>
                <w:sz w:val="20"/>
              </w:rPr>
              <w:t>16,17</w:t>
            </w:r>
            <w:r>
              <w:rPr>
                <w:b/>
                <w:sz w:val="20"/>
              </w:rPr>
              <w:tab/>
            </w:r>
            <w:r>
              <w:rPr>
                <w:sz w:val="20"/>
              </w:rPr>
              <w:t>Final</w:t>
            </w:r>
            <w:r>
              <w:rPr>
                <w:spacing w:val="-7"/>
                <w:sz w:val="20"/>
              </w:rPr>
              <w:t xml:space="preserve"> </w:t>
            </w:r>
            <w:r>
              <w:rPr>
                <w:spacing w:val="-4"/>
                <w:sz w:val="20"/>
              </w:rPr>
              <w:t>Exam</w:t>
            </w:r>
          </w:p>
        </w:tc>
      </w:tr>
    </w:tbl>
    <w:p w14:paraId="4813319C" w14:textId="77777777" w:rsidR="00EA5065" w:rsidRDefault="00EA5065">
      <w:pPr>
        <w:pStyle w:val="GvdeMetni"/>
        <w:spacing w:before="5"/>
        <w:rPr>
          <w:sz w:val="15"/>
        </w:rPr>
      </w:pPr>
    </w:p>
    <w:tbl>
      <w:tblPr>
        <w:tblStyle w:val="TableNormal"/>
        <w:tblW w:w="0" w:type="auto"/>
        <w:tblInd w:w="5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4"/>
      </w:tblGrid>
      <w:tr w:rsidR="00EA5065" w14:paraId="29C4F705" w14:textId="77777777">
        <w:trPr>
          <w:trHeight w:val="311"/>
        </w:trPr>
        <w:tc>
          <w:tcPr>
            <w:tcW w:w="9624" w:type="dxa"/>
            <w:shd w:val="clear" w:color="auto" w:fill="FCF1CC"/>
          </w:tcPr>
          <w:p w14:paraId="23630BB5" w14:textId="77777777" w:rsidR="00EA5065" w:rsidRDefault="00073C55">
            <w:pPr>
              <w:pStyle w:val="TableParagraph"/>
              <w:spacing w:before="57"/>
              <w:ind w:left="62" w:right="27"/>
              <w:jc w:val="center"/>
              <w:rPr>
                <w:b/>
                <w:sz w:val="20"/>
              </w:rPr>
            </w:pPr>
            <w:r>
              <w:rPr>
                <w:b/>
                <w:sz w:val="20"/>
              </w:rPr>
              <w:t>Calculation</w:t>
            </w:r>
            <w:r>
              <w:rPr>
                <w:b/>
                <w:spacing w:val="-12"/>
                <w:sz w:val="20"/>
              </w:rPr>
              <w:t xml:space="preserve"> </w:t>
            </w:r>
            <w:r>
              <w:rPr>
                <w:b/>
                <w:sz w:val="20"/>
              </w:rPr>
              <w:t>of</w:t>
            </w:r>
            <w:r>
              <w:rPr>
                <w:b/>
                <w:spacing w:val="-10"/>
                <w:sz w:val="20"/>
              </w:rPr>
              <w:t xml:space="preserve"> </w:t>
            </w:r>
            <w:r>
              <w:rPr>
                <w:b/>
                <w:sz w:val="20"/>
              </w:rPr>
              <w:t>Course</w:t>
            </w:r>
            <w:r>
              <w:rPr>
                <w:b/>
                <w:spacing w:val="-8"/>
                <w:sz w:val="20"/>
              </w:rPr>
              <w:t xml:space="preserve"> </w:t>
            </w:r>
            <w:r>
              <w:rPr>
                <w:b/>
                <w:spacing w:val="-2"/>
                <w:sz w:val="20"/>
              </w:rPr>
              <w:t>Workload</w:t>
            </w:r>
          </w:p>
        </w:tc>
      </w:tr>
    </w:tbl>
    <w:p w14:paraId="0445539C" w14:textId="77777777" w:rsidR="00EA5065" w:rsidRDefault="00EA5065">
      <w:pPr>
        <w:pStyle w:val="TableParagraph"/>
        <w:jc w:val="center"/>
        <w:rPr>
          <w:b/>
          <w:sz w:val="20"/>
        </w:rPr>
        <w:sectPr w:rsidR="00EA5065">
          <w:type w:val="continuous"/>
          <w:pgSz w:w="11910" w:h="16840"/>
          <w:pgMar w:top="1280" w:right="705" w:bottom="280" w:left="850" w:header="708" w:footer="708" w:gutter="0"/>
          <w:cols w:space="708"/>
        </w:sectPr>
      </w:pPr>
    </w:p>
    <w:p w14:paraId="72A54483" w14:textId="77777777" w:rsidR="00EA5065" w:rsidRDefault="00EA5065">
      <w:pPr>
        <w:pStyle w:val="GvdeMetni"/>
        <w:spacing w:before="1"/>
        <w:rPr>
          <w:sz w:val="2"/>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EA5065" w14:paraId="56CC73D1" w14:textId="77777777">
        <w:trPr>
          <w:trHeight w:val="690"/>
        </w:trPr>
        <w:tc>
          <w:tcPr>
            <w:tcW w:w="5801" w:type="dxa"/>
            <w:tcBorders>
              <w:bottom w:val="single" w:sz="4" w:space="0" w:color="000000"/>
              <w:right w:val="single" w:sz="4" w:space="0" w:color="000000"/>
            </w:tcBorders>
            <w:shd w:val="clear" w:color="auto" w:fill="FCF1CC"/>
          </w:tcPr>
          <w:p w14:paraId="49424250" w14:textId="77777777" w:rsidR="00EA5065" w:rsidRDefault="00EA5065">
            <w:pPr>
              <w:pStyle w:val="TableParagraph"/>
              <w:rPr>
                <w:sz w:val="20"/>
              </w:rPr>
            </w:pPr>
          </w:p>
          <w:p w14:paraId="0DF6C01F" w14:textId="77777777" w:rsidR="00EA5065" w:rsidRDefault="00073C55">
            <w:pPr>
              <w:pStyle w:val="TableParagraph"/>
              <w:ind w:left="54" w:right="1"/>
              <w:jc w:val="center"/>
              <w:rPr>
                <w:b/>
                <w:sz w:val="20"/>
              </w:rPr>
            </w:pPr>
            <w:r>
              <w:rPr>
                <w:b/>
                <w:spacing w:val="-2"/>
                <w:sz w:val="20"/>
              </w:rPr>
              <w:t>Activities</w:t>
            </w:r>
          </w:p>
        </w:tc>
        <w:tc>
          <w:tcPr>
            <w:tcW w:w="1278" w:type="dxa"/>
            <w:tcBorders>
              <w:left w:val="single" w:sz="4" w:space="0" w:color="000000"/>
              <w:bottom w:val="single" w:sz="4" w:space="0" w:color="000000"/>
              <w:right w:val="single" w:sz="4" w:space="0" w:color="000000"/>
            </w:tcBorders>
            <w:shd w:val="clear" w:color="auto" w:fill="FCF1CC"/>
          </w:tcPr>
          <w:p w14:paraId="4E351C8F" w14:textId="77777777" w:rsidR="00EA5065" w:rsidRDefault="00EA5065">
            <w:pPr>
              <w:pStyle w:val="TableParagraph"/>
              <w:rPr>
                <w:sz w:val="20"/>
              </w:rPr>
            </w:pPr>
          </w:p>
          <w:p w14:paraId="669575BC" w14:textId="77777777" w:rsidR="00EA5065" w:rsidRDefault="00073C55">
            <w:pPr>
              <w:pStyle w:val="TableParagraph"/>
              <w:ind w:left="68" w:right="10"/>
              <w:jc w:val="center"/>
              <w:rPr>
                <w:b/>
                <w:sz w:val="20"/>
              </w:rPr>
            </w:pPr>
            <w:r>
              <w:rPr>
                <w:b/>
                <w:spacing w:val="-2"/>
                <w:sz w:val="20"/>
              </w:rPr>
              <w:t>Number</w:t>
            </w:r>
          </w:p>
        </w:tc>
        <w:tc>
          <w:tcPr>
            <w:tcW w:w="1278" w:type="dxa"/>
            <w:tcBorders>
              <w:left w:val="single" w:sz="4" w:space="0" w:color="000000"/>
              <w:bottom w:val="single" w:sz="4" w:space="0" w:color="000000"/>
              <w:right w:val="single" w:sz="4" w:space="0" w:color="000000"/>
            </w:tcBorders>
            <w:shd w:val="clear" w:color="auto" w:fill="FCF1CC"/>
          </w:tcPr>
          <w:p w14:paraId="0ED29AB2" w14:textId="77777777" w:rsidR="00EA5065" w:rsidRDefault="00073C55">
            <w:pPr>
              <w:pStyle w:val="TableParagraph"/>
              <w:spacing w:before="115"/>
              <w:ind w:left="368" w:right="315" w:firstLine="72"/>
              <w:rPr>
                <w:b/>
                <w:sz w:val="20"/>
              </w:rPr>
            </w:pPr>
            <w:r>
              <w:rPr>
                <w:b/>
                <w:spacing w:val="-4"/>
                <w:sz w:val="20"/>
              </w:rPr>
              <w:t>Time (Hour)</w:t>
            </w:r>
          </w:p>
        </w:tc>
        <w:tc>
          <w:tcPr>
            <w:tcW w:w="1273" w:type="dxa"/>
            <w:tcBorders>
              <w:left w:val="single" w:sz="4" w:space="0" w:color="000000"/>
              <w:bottom w:val="single" w:sz="4" w:space="0" w:color="000000"/>
            </w:tcBorders>
            <w:shd w:val="clear" w:color="auto" w:fill="FCF1CC"/>
          </w:tcPr>
          <w:p w14:paraId="408559A2" w14:textId="77777777" w:rsidR="00EA5065" w:rsidRDefault="00073C55">
            <w:pPr>
              <w:pStyle w:val="TableParagraph"/>
              <w:spacing w:line="230" w:lineRule="exact"/>
              <w:ind w:left="233" w:right="161" w:hanging="2"/>
              <w:jc w:val="center"/>
              <w:rPr>
                <w:b/>
                <w:sz w:val="20"/>
              </w:rPr>
            </w:pPr>
            <w:r>
              <w:rPr>
                <w:b/>
                <w:spacing w:val="-2"/>
                <w:sz w:val="20"/>
              </w:rPr>
              <w:t xml:space="preserve">Total </w:t>
            </w:r>
            <w:r>
              <w:rPr>
                <w:b/>
                <w:spacing w:val="-4"/>
                <w:sz w:val="20"/>
              </w:rPr>
              <w:t xml:space="preserve">Workload </w:t>
            </w:r>
            <w:r>
              <w:rPr>
                <w:b/>
                <w:spacing w:val="-2"/>
                <w:sz w:val="20"/>
              </w:rPr>
              <w:t>(Hour)</w:t>
            </w:r>
          </w:p>
        </w:tc>
      </w:tr>
      <w:tr w:rsidR="00EA5065" w14:paraId="3C673D14" w14:textId="77777777">
        <w:trPr>
          <w:trHeight w:val="306"/>
        </w:trPr>
        <w:tc>
          <w:tcPr>
            <w:tcW w:w="5801" w:type="dxa"/>
            <w:tcBorders>
              <w:top w:val="single" w:sz="4" w:space="0" w:color="000000"/>
              <w:bottom w:val="single" w:sz="4" w:space="0" w:color="000000"/>
              <w:right w:val="single" w:sz="4" w:space="0" w:color="000000"/>
            </w:tcBorders>
          </w:tcPr>
          <w:p w14:paraId="7C83FC34" w14:textId="77777777" w:rsidR="00EA5065" w:rsidRDefault="00073C55">
            <w:pPr>
              <w:pStyle w:val="TableParagraph"/>
              <w:spacing w:before="34"/>
              <w:ind w:left="119"/>
              <w:rPr>
                <w:sz w:val="20"/>
              </w:rPr>
            </w:pPr>
            <w:r>
              <w:rPr>
                <w:sz w:val="20"/>
              </w:rPr>
              <w:t>Course</w:t>
            </w:r>
            <w:r>
              <w:rPr>
                <w:spacing w:val="-11"/>
                <w:sz w:val="20"/>
              </w:rPr>
              <w:t xml:space="preserve"> </w:t>
            </w:r>
            <w:r>
              <w:rPr>
                <w:sz w:val="20"/>
              </w:rPr>
              <w:t>Time</w:t>
            </w:r>
            <w:r>
              <w:rPr>
                <w:spacing w:val="-5"/>
                <w:sz w:val="20"/>
              </w:rPr>
              <w:t xml:space="preserve"> </w:t>
            </w:r>
            <w:r>
              <w:rPr>
                <w:sz w:val="20"/>
              </w:rPr>
              <w:t>(number</w:t>
            </w:r>
            <w:r>
              <w:rPr>
                <w:spacing w:val="-2"/>
                <w:sz w:val="20"/>
              </w:rPr>
              <w:t xml:space="preserve"> </w:t>
            </w:r>
            <w:r>
              <w:rPr>
                <w:sz w:val="20"/>
              </w:rPr>
              <w:t>of</w:t>
            </w:r>
            <w:r>
              <w:rPr>
                <w:spacing w:val="-7"/>
                <w:sz w:val="20"/>
              </w:rPr>
              <w:t xml:space="preserve"> </w:t>
            </w:r>
            <w:r>
              <w:rPr>
                <w:sz w:val="20"/>
              </w:rPr>
              <w:t>course</w:t>
            </w:r>
            <w:r>
              <w:rPr>
                <w:spacing w:val="-9"/>
                <w:sz w:val="20"/>
              </w:rPr>
              <w:t xml:space="preserve"> </w:t>
            </w:r>
            <w:r>
              <w:rPr>
                <w:sz w:val="20"/>
              </w:rPr>
              <w:t>hours</w:t>
            </w:r>
            <w:r>
              <w:rPr>
                <w:spacing w:val="-8"/>
                <w:sz w:val="20"/>
              </w:rPr>
              <w:t xml:space="preserve"> </w:t>
            </w:r>
            <w:r>
              <w:rPr>
                <w:sz w:val="20"/>
              </w:rPr>
              <w:t>per</w:t>
            </w:r>
            <w:r>
              <w:rPr>
                <w:spacing w:val="3"/>
                <w:sz w:val="20"/>
              </w:rPr>
              <w:t xml:space="preserve"> </w:t>
            </w:r>
            <w:r>
              <w:rPr>
                <w:spacing w:val="-4"/>
                <w:sz w:val="20"/>
              </w:rPr>
              <w:t>week)</w:t>
            </w:r>
          </w:p>
        </w:tc>
        <w:tc>
          <w:tcPr>
            <w:tcW w:w="1278" w:type="dxa"/>
            <w:tcBorders>
              <w:top w:val="single" w:sz="4" w:space="0" w:color="000000"/>
              <w:left w:val="single" w:sz="4" w:space="0" w:color="000000"/>
              <w:bottom w:val="single" w:sz="4" w:space="0" w:color="000000"/>
              <w:right w:val="single" w:sz="4" w:space="0" w:color="000000"/>
            </w:tcBorders>
          </w:tcPr>
          <w:p w14:paraId="6E6F4A94"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3E8CFAFD"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4185930D" w14:textId="77777777" w:rsidR="00EA5065" w:rsidRDefault="00073C55">
            <w:pPr>
              <w:pStyle w:val="TableParagraph"/>
              <w:spacing w:before="34"/>
              <w:ind w:left="70" w:right="11"/>
              <w:jc w:val="center"/>
              <w:rPr>
                <w:sz w:val="20"/>
              </w:rPr>
            </w:pPr>
            <w:r>
              <w:rPr>
                <w:spacing w:val="-5"/>
                <w:sz w:val="20"/>
              </w:rPr>
              <w:t>42</w:t>
            </w:r>
          </w:p>
        </w:tc>
      </w:tr>
      <w:tr w:rsidR="00EA5065" w14:paraId="1962824F" w14:textId="77777777">
        <w:trPr>
          <w:trHeight w:val="312"/>
        </w:trPr>
        <w:tc>
          <w:tcPr>
            <w:tcW w:w="5801" w:type="dxa"/>
            <w:tcBorders>
              <w:top w:val="single" w:sz="4" w:space="0" w:color="000000"/>
              <w:bottom w:val="single" w:sz="4" w:space="0" w:color="000000"/>
              <w:right w:val="single" w:sz="4" w:space="0" w:color="000000"/>
            </w:tcBorders>
          </w:tcPr>
          <w:p w14:paraId="5F9EFC8F" w14:textId="77777777" w:rsidR="00EA5065" w:rsidRDefault="00073C55">
            <w:pPr>
              <w:pStyle w:val="TableParagraph"/>
              <w:spacing w:before="34"/>
              <w:ind w:left="119"/>
              <w:rPr>
                <w:sz w:val="20"/>
              </w:rPr>
            </w:pPr>
            <w:r>
              <w:rPr>
                <w:sz w:val="20"/>
              </w:rPr>
              <w:t>Classroom</w:t>
            </w:r>
            <w:r>
              <w:rPr>
                <w:spacing w:val="-10"/>
                <w:sz w:val="20"/>
              </w:rPr>
              <w:t xml:space="preserve"> </w:t>
            </w:r>
            <w:r>
              <w:rPr>
                <w:sz w:val="20"/>
              </w:rPr>
              <w:t>Studying</w:t>
            </w:r>
            <w:r>
              <w:rPr>
                <w:spacing w:val="-12"/>
                <w:sz w:val="20"/>
              </w:rPr>
              <w:t xml:space="preserve"> </w:t>
            </w:r>
            <w:r>
              <w:rPr>
                <w:sz w:val="20"/>
              </w:rPr>
              <w:t>Time</w:t>
            </w:r>
            <w:r>
              <w:rPr>
                <w:spacing w:val="-10"/>
                <w:sz w:val="20"/>
              </w:rPr>
              <w:t xml:space="preserve"> </w:t>
            </w:r>
            <w:r>
              <w:rPr>
                <w:sz w:val="20"/>
              </w:rPr>
              <w:t>(review,</w:t>
            </w:r>
            <w:r>
              <w:rPr>
                <w:spacing w:val="-7"/>
                <w:sz w:val="20"/>
              </w:rPr>
              <w:t xml:space="preserve"> </w:t>
            </w:r>
            <w:r>
              <w:rPr>
                <w:sz w:val="20"/>
              </w:rPr>
              <w:t>reinforcing,</w:t>
            </w:r>
            <w:r>
              <w:rPr>
                <w:spacing w:val="-12"/>
                <w:sz w:val="20"/>
              </w:rPr>
              <w:t xml:space="preserve"> </w:t>
            </w:r>
            <w:r>
              <w:rPr>
                <w:spacing w:val="-2"/>
                <w:sz w:val="20"/>
              </w:rPr>
              <w:t>prestudy,….)</w:t>
            </w:r>
          </w:p>
        </w:tc>
        <w:tc>
          <w:tcPr>
            <w:tcW w:w="1278" w:type="dxa"/>
            <w:tcBorders>
              <w:top w:val="single" w:sz="4" w:space="0" w:color="000000"/>
              <w:left w:val="single" w:sz="4" w:space="0" w:color="000000"/>
              <w:bottom w:val="single" w:sz="4" w:space="0" w:color="000000"/>
              <w:right w:val="single" w:sz="4" w:space="0" w:color="000000"/>
            </w:tcBorders>
          </w:tcPr>
          <w:p w14:paraId="714BE10C"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0705872B"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7A1F2F32" w14:textId="77777777" w:rsidR="00EA5065" w:rsidRDefault="00073C55">
            <w:pPr>
              <w:pStyle w:val="TableParagraph"/>
              <w:spacing w:before="34"/>
              <w:ind w:left="70" w:right="11"/>
              <w:jc w:val="center"/>
              <w:rPr>
                <w:sz w:val="20"/>
              </w:rPr>
            </w:pPr>
            <w:r>
              <w:rPr>
                <w:spacing w:val="-5"/>
                <w:sz w:val="20"/>
              </w:rPr>
              <w:t>42</w:t>
            </w:r>
          </w:p>
        </w:tc>
      </w:tr>
      <w:tr w:rsidR="00EA5065" w14:paraId="7DC58B59" w14:textId="77777777">
        <w:trPr>
          <w:trHeight w:val="311"/>
        </w:trPr>
        <w:tc>
          <w:tcPr>
            <w:tcW w:w="5801" w:type="dxa"/>
            <w:tcBorders>
              <w:top w:val="single" w:sz="4" w:space="0" w:color="000000"/>
              <w:bottom w:val="single" w:sz="4" w:space="0" w:color="000000"/>
              <w:right w:val="single" w:sz="4" w:space="0" w:color="000000"/>
            </w:tcBorders>
          </w:tcPr>
          <w:p w14:paraId="732DCEF6" w14:textId="77777777" w:rsidR="00EA5065" w:rsidRDefault="00073C55">
            <w:pPr>
              <w:pStyle w:val="TableParagraph"/>
              <w:spacing w:before="34"/>
              <w:ind w:left="119"/>
              <w:rPr>
                <w:sz w:val="20"/>
              </w:rPr>
            </w:pPr>
            <w:r>
              <w:rPr>
                <w:spacing w:val="-2"/>
                <w:sz w:val="20"/>
              </w:rPr>
              <w:t>Homework</w:t>
            </w:r>
          </w:p>
        </w:tc>
        <w:tc>
          <w:tcPr>
            <w:tcW w:w="1278" w:type="dxa"/>
            <w:tcBorders>
              <w:top w:val="single" w:sz="4" w:space="0" w:color="000000"/>
              <w:left w:val="single" w:sz="4" w:space="0" w:color="000000"/>
              <w:bottom w:val="single" w:sz="4" w:space="0" w:color="000000"/>
              <w:right w:val="single" w:sz="4" w:space="0" w:color="000000"/>
            </w:tcBorders>
          </w:tcPr>
          <w:p w14:paraId="3F69B166" w14:textId="77777777" w:rsidR="00EA5065" w:rsidRDefault="00073C55">
            <w:pPr>
              <w:pStyle w:val="TableParagraph"/>
              <w:spacing w:before="34"/>
              <w:ind w:left="68" w:right="11"/>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14:paraId="54C75D9C" w14:textId="77777777" w:rsidR="00EA5065" w:rsidRDefault="00073C55">
            <w:pPr>
              <w:pStyle w:val="TableParagraph"/>
              <w:spacing w:before="34"/>
              <w:ind w:left="68" w:right="8"/>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14:paraId="7F5F156A" w14:textId="77777777" w:rsidR="00EA5065" w:rsidRDefault="00073C55">
            <w:pPr>
              <w:pStyle w:val="TableParagraph"/>
              <w:spacing w:before="34"/>
              <w:ind w:left="70" w:right="11"/>
              <w:jc w:val="center"/>
              <w:rPr>
                <w:sz w:val="20"/>
              </w:rPr>
            </w:pPr>
            <w:r>
              <w:rPr>
                <w:spacing w:val="-5"/>
                <w:sz w:val="20"/>
              </w:rPr>
              <w:t>40</w:t>
            </w:r>
          </w:p>
        </w:tc>
      </w:tr>
      <w:tr w:rsidR="00EA5065" w14:paraId="78505C99" w14:textId="77777777">
        <w:trPr>
          <w:trHeight w:val="311"/>
        </w:trPr>
        <w:tc>
          <w:tcPr>
            <w:tcW w:w="5801" w:type="dxa"/>
            <w:tcBorders>
              <w:top w:val="single" w:sz="4" w:space="0" w:color="000000"/>
              <w:bottom w:val="single" w:sz="4" w:space="0" w:color="000000"/>
              <w:right w:val="single" w:sz="4" w:space="0" w:color="000000"/>
            </w:tcBorders>
          </w:tcPr>
          <w:p w14:paraId="1E7FE1AD" w14:textId="77777777" w:rsidR="00EA5065" w:rsidRDefault="00073C55">
            <w:pPr>
              <w:pStyle w:val="TableParagraph"/>
              <w:spacing w:before="34"/>
              <w:ind w:left="119"/>
              <w:rPr>
                <w:sz w:val="20"/>
              </w:rPr>
            </w:pPr>
            <w:r>
              <w:rPr>
                <w:sz w:val="20"/>
              </w:rPr>
              <w:t>Quiz</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2B016591"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6FA23C99"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3DFB9A04" w14:textId="77777777" w:rsidR="00EA5065" w:rsidRDefault="00073C55">
            <w:pPr>
              <w:pStyle w:val="TableParagraph"/>
              <w:spacing w:before="34"/>
              <w:ind w:left="70" w:right="1"/>
              <w:jc w:val="center"/>
              <w:rPr>
                <w:sz w:val="20"/>
              </w:rPr>
            </w:pPr>
            <w:r>
              <w:rPr>
                <w:spacing w:val="-10"/>
                <w:sz w:val="20"/>
              </w:rPr>
              <w:t>-</w:t>
            </w:r>
          </w:p>
        </w:tc>
      </w:tr>
      <w:tr w:rsidR="00EA5065" w14:paraId="66691EB2" w14:textId="77777777">
        <w:trPr>
          <w:trHeight w:val="311"/>
        </w:trPr>
        <w:tc>
          <w:tcPr>
            <w:tcW w:w="5801" w:type="dxa"/>
            <w:tcBorders>
              <w:top w:val="single" w:sz="4" w:space="0" w:color="000000"/>
              <w:bottom w:val="single" w:sz="4" w:space="0" w:color="000000"/>
              <w:right w:val="single" w:sz="4" w:space="0" w:color="000000"/>
            </w:tcBorders>
          </w:tcPr>
          <w:p w14:paraId="3DFD4EEC"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1"/>
                <w:sz w:val="20"/>
              </w:rPr>
              <w:t xml:space="preserve"> </w:t>
            </w:r>
            <w:r>
              <w:rPr>
                <w:sz w:val="20"/>
              </w:rPr>
              <w:t>Quiz</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39C97898"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0124364A"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65436AE7" w14:textId="77777777" w:rsidR="00EA5065" w:rsidRDefault="00073C55">
            <w:pPr>
              <w:pStyle w:val="TableParagraph"/>
              <w:spacing w:before="34"/>
              <w:ind w:left="70" w:right="1"/>
              <w:jc w:val="center"/>
              <w:rPr>
                <w:sz w:val="20"/>
              </w:rPr>
            </w:pPr>
            <w:r>
              <w:rPr>
                <w:spacing w:val="-10"/>
                <w:sz w:val="20"/>
              </w:rPr>
              <w:t>-</w:t>
            </w:r>
          </w:p>
        </w:tc>
      </w:tr>
      <w:tr w:rsidR="00EA5065" w14:paraId="2AE135F0" w14:textId="77777777">
        <w:trPr>
          <w:trHeight w:val="311"/>
        </w:trPr>
        <w:tc>
          <w:tcPr>
            <w:tcW w:w="5801" w:type="dxa"/>
            <w:tcBorders>
              <w:top w:val="single" w:sz="4" w:space="0" w:color="000000"/>
              <w:bottom w:val="single" w:sz="4" w:space="0" w:color="000000"/>
              <w:right w:val="single" w:sz="4" w:space="0" w:color="000000"/>
            </w:tcBorders>
          </w:tcPr>
          <w:p w14:paraId="69CB84DA" w14:textId="77777777" w:rsidR="00EA5065" w:rsidRDefault="00073C55">
            <w:pPr>
              <w:pStyle w:val="TableParagraph"/>
              <w:spacing w:before="34"/>
              <w:ind w:left="119"/>
              <w:rPr>
                <w:sz w:val="20"/>
              </w:rPr>
            </w:pPr>
            <w:r>
              <w:rPr>
                <w:sz w:val="20"/>
              </w:rPr>
              <w:t>Oral</w:t>
            </w:r>
            <w:r>
              <w:rPr>
                <w:spacing w:val="-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3FB49881"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0E4B69A1"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7E1FF404" w14:textId="77777777" w:rsidR="00EA5065" w:rsidRDefault="00073C55">
            <w:pPr>
              <w:pStyle w:val="TableParagraph"/>
              <w:spacing w:before="34"/>
              <w:ind w:left="70" w:right="1"/>
              <w:jc w:val="center"/>
              <w:rPr>
                <w:sz w:val="20"/>
              </w:rPr>
            </w:pPr>
            <w:r>
              <w:rPr>
                <w:spacing w:val="-10"/>
                <w:sz w:val="20"/>
              </w:rPr>
              <w:t>-</w:t>
            </w:r>
          </w:p>
        </w:tc>
      </w:tr>
      <w:tr w:rsidR="00EA5065" w14:paraId="68347E2C" w14:textId="77777777">
        <w:trPr>
          <w:trHeight w:val="312"/>
        </w:trPr>
        <w:tc>
          <w:tcPr>
            <w:tcW w:w="5801" w:type="dxa"/>
            <w:tcBorders>
              <w:top w:val="single" w:sz="4" w:space="0" w:color="000000"/>
              <w:bottom w:val="single" w:sz="4" w:space="0" w:color="000000"/>
              <w:right w:val="single" w:sz="4" w:space="0" w:color="000000"/>
            </w:tcBorders>
          </w:tcPr>
          <w:p w14:paraId="1CDF1507" w14:textId="77777777" w:rsidR="00EA5065" w:rsidRDefault="00073C55">
            <w:pPr>
              <w:pStyle w:val="TableParagraph"/>
              <w:spacing w:before="34"/>
              <w:ind w:left="119"/>
              <w:rPr>
                <w:sz w:val="20"/>
              </w:rPr>
            </w:pPr>
            <w:r>
              <w:rPr>
                <w:sz w:val="20"/>
              </w:rPr>
              <w:t>Studying</w:t>
            </w:r>
            <w:r>
              <w:rPr>
                <w:spacing w:val="-10"/>
                <w:sz w:val="20"/>
              </w:rPr>
              <w:t xml:space="preserve"> </w:t>
            </w:r>
            <w:r>
              <w:rPr>
                <w:sz w:val="20"/>
              </w:rPr>
              <w:t>for</w:t>
            </w:r>
            <w:r>
              <w:rPr>
                <w:spacing w:val="-2"/>
                <w:sz w:val="20"/>
              </w:rPr>
              <w:t xml:space="preserve"> </w:t>
            </w:r>
            <w:r>
              <w:rPr>
                <w:sz w:val="20"/>
              </w:rPr>
              <w:t>Oral</w:t>
            </w:r>
            <w:r>
              <w:rPr>
                <w:spacing w:val="-2"/>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3536630B"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02826B00"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604F95D9" w14:textId="77777777" w:rsidR="00EA5065" w:rsidRDefault="00073C55">
            <w:pPr>
              <w:pStyle w:val="TableParagraph"/>
              <w:spacing w:before="34"/>
              <w:ind w:left="70" w:right="1"/>
              <w:jc w:val="center"/>
              <w:rPr>
                <w:sz w:val="20"/>
              </w:rPr>
            </w:pPr>
            <w:r>
              <w:rPr>
                <w:spacing w:val="-10"/>
                <w:sz w:val="20"/>
              </w:rPr>
              <w:t>-</w:t>
            </w:r>
          </w:p>
        </w:tc>
      </w:tr>
      <w:tr w:rsidR="00EA5065" w14:paraId="21886344" w14:textId="77777777">
        <w:trPr>
          <w:trHeight w:val="311"/>
        </w:trPr>
        <w:tc>
          <w:tcPr>
            <w:tcW w:w="5801" w:type="dxa"/>
            <w:tcBorders>
              <w:top w:val="single" w:sz="4" w:space="0" w:color="000000"/>
              <w:bottom w:val="single" w:sz="4" w:space="0" w:color="000000"/>
              <w:right w:val="single" w:sz="4" w:space="0" w:color="000000"/>
            </w:tcBorders>
          </w:tcPr>
          <w:p w14:paraId="40D954BF" w14:textId="77777777" w:rsidR="00EA5065" w:rsidRDefault="00073C55">
            <w:pPr>
              <w:pStyle w:val="TableParagraph"/>
              <w:spacing w:before="34"/>
              <w:ind w:left="119"/>
              <w:rPr>
                <w:sz w:val="20"/>
              </w:rPr>
            </w:pPr>
            <w:r>
              <w:rPr>
                <w:sz w:val="20"/>
              </w:rPr>
              <w:t>Report</w:t>
            </w:r>
            <w:r>
              <w:rPr>
                <w:spacing w:val="-10"/>
                <w:sz w:val="20"/>
              </w:rPr>
              <w:t xml:space="preserve"> </w:t>
            </w:r>
            <w:r>
              <w:rPr>
                <w:sz w:val="20"/>
              </w:rPr>
              <w:t>(Preparation</w:t>
            </w:r>
            <w:r>
              <w:rPr>
                <w:spacing w:val="-7"/>
                <w:sz w:val="20"/>
              </w:rPr>
              <w:t xml:space="preserve"> </w:t>
            </w:r>
            <w:r>
              <w:rPr>
                <w:sz w:val="20"/>
              </w:rPr>
              <w:t>and</w:t>
            </w:r>
            <w:r>
              <w:rPr>
                <w:spacing w:val="-10"/>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6C94F967"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2A30D257"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2E021911" w14:textId="77777777" w:rsidR="00EA5065" w:rsidRDefault="00073C55">
            <w:pPr>
              <w:pStyle w:val="TableParagraph"/>
              <w:spacing w:before="34"/>
              <w:ind w:left="70" w:right="1"/>
              <w:jc w:val="center"/>
              <w:rPr>
                <w:sz w:val="20"/>
              </w:rPr>
            </w:pPr>
            <w:r>
              <w:rPr>
                <w:spacing w:val="-10"/>
                <w:sz w:val="20"/>
              </w:rPr>
              <w:t>-</w:t>
            </w:r>
          </w:p>
        </w:tc>
      </w:tr>
      <w:tr w:rsidR="00EA5065" w14:paraId="1D23EE5E" w14:textId="77777777">
        <w:trPr>
          <w:trHeight w:val="311"/>
        </w:trPr>
        <w:tc>
          <w:tcPr>
            <w:tcW w:w="5801" w:type="dxa"/>
            <w:tcBorders>
              <w:top w:val="single" w:sz="4" w:space="0" w:color="000000"/>
              <w:bottom w:val="single" w:sz="4" w:space="0" w:color="000000"/>
              <w:right w:val="single" w:sz="4" w:space="0" w:color="000000"/>
            </w:tcBorders>
          </w:tcPr>
          <w:p w14:paraId="0854E320" w14:textId="77777777" w:rsidR="00EA5065" w:rsidRDefault="00073C55">
            <w:pPr>
              <w:pStyle w:val="TableParagraph"/>
              <w:spacing w:before="34"/>
              <w:ind w:left="119"/>
              <w:rPr>
                <w:sz w:val="20"/>
              </w:rPr>
            </w:pPr>
            <w:r>
              <w:rPr>
                <w:sz w:val="20"/>
              </w:rPr>
              <w:t>Project</w:t>
            </w:r>
            <w:r>
              <w:rPr>
                <w:spacing w:val="-12"/>
                <w:sz w:val="20"/>
              </w:rPr>
              <w:t xml:space="preserve"> </w:t>
            </w:r>
            <w:r>
              <w:rPr>
                <w:sz w:val="20"/>
              </w:rPr>
              <w:t>(Preparation</w:t>
            </w:r>
            <w:r>
              <w:rPr>
                <w:spacing w:val="-7"/>
                <w:sz w:val="20"/>
              </w:rPr>
              <w:t xml:space="preserve"> </w:t>
            </w:r>
            <w:r>
              <w:rPr>
                <w:sz w:val="20"/>
              </w:rPr>
              <w:t>and</w:t>
            </w:r>
            <w:r>
              <w:rPr>
                <w:spacing w:val="-11"/>
                <w:sz w:val="20"/>
              </w:rPr>
              <w:t xml:space="preserve"> </w:t>
            </w:r>
            <w:r>
              <w:rPr>
                <w:sz w:val="20"/>
              </w:rPr>
              <w:t>presentation</w:t>
            </w:r>
            <w:r>
              <w:rPr>
                <w:spacing w:val="-7"/>
                <w:sz w:val="20"/>
              </w:rPr>
              <w:t xml:space="preserve"> </w:t>
            </w:r>
            <w:r>
              <w:rPr>
                <w:sz w:val="20"/>
              </w:rPr>
              <w:t>time</w:t>
            </w:r>
            <w:r>
              <w:rPr>
                <w:spacing w:val="-12"/>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3B99F7AD"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1CBF7267"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7794A8FD" w14:textId="77777777" w:rsidR="00EA5065" w:rsidRDefault="00073C55">
            <w:pPr>
              <w:pStyle w:val="TableParagraph"/>
              <w:spacing w:before="34"/>
              <w:ind w:left="70" w:right="1"/>
              <w:jc w:val="center"/>
              <w:rPr>
                <w:sz w:val="20"/>
              </w:rPr>
            </w:pPr>
            <w:r>
              <w:rPr>
                <w:spacing w:val="-10"/>
                <w:sz w:val="20"/>
              </w:rPr>
              <w:t>-</w:t>
            </w:r>
          </w:p>
        </w:tc>
      </w:tr>
      <w:tr w:rsidR="00EA5065" w14:paraId="0CD10BC6" w14:textId="77777777">
        <w:trPr>
          <w:trHeight w:val="311"/>
        </w:trPr>
        <w:tc>
          <w:tcPr>
            <w:tcW w:w="5801" w:type="dxa"/>
            <w:tcBorders>
              <w:top w:val="single" w:sz="4" w:space="0" w:color="000000"/>
              <w:bottom w:val="single" w:sz="4" w:space="0" w:color="000000"/>
              <w:right w:val="single" w:sz="4" w:space="0" w:color="000000"/>
            </w:tcBorders>
          </w:tcPr>
          <w:p w14:paraId="067C5AC1" w14:textId="77777777" w:rsidR="00EA5065" w:rsidRDefault="00073C55">
            <w:pPr>
              <w:pStyle w:val="TableParagraph"/>
              <w:spacing w:before="34"/>
              <w:ind w:left="119"/>
              <w:rPr>
                <w:sz w:val="20"/>
              </w:rPr>
            </w:pPr>
            <w:r>
              <w:rPr>
                <w:spacing w:val="-2"/>
                <w:sz w:val="20"/>
              </w:rPr>
              <w:t>Presentation</w:t>
            </w:r>
            <w:r>
              <w:rPr>
                <w:spacing w:val="11"/>
                <w:sz w:val="20"/>
              </w:rPr>
              <w:t xml:space="preserve"> </w:t>
            </w:r>
            <w:r>
              <w:rPr>
                <w:spacing w:val="-2"/>
                <w:sz w:val="20"/>
              </w:rPr>
              <w:t>(Preparation</w:t>
            </w:r>
            <w:r>
              <w:rPr>
                <w:spacing w:val="11"/>
                <w:sz w:val="20"/>
              </w:rPr>
              <w:t xml:space="preserve"> </w:t>
            </w:r>
            <w:r>
              <w:rPr>
                <w:spacing w:val="-2"/>
                <w:sz w:val="20"/>
              </w:rPr>
              <w:t>time</w:t>
            </w:r>
            <w:r>
              <w:rPr>
                <w:spacing w:val="-4"/>
                <w:sz w:val="20"/>
              </w:rPr>
              <w:t xml:space="preserve"> </w:t>
            </w:r>
            <w:r>
              <w:rPr>
                <w:spacing w:val="-2"/>
                <w:sz w:val="20"/>
              </w:rPr>
              <w:t>included)</w:t>
            </w:r>
          </w:p>
        </w:tc>
        <w:tc>
          <w:tcPr>
            <w:tcW w:w="1278" w:type="dxa"/>
            <w:tcBorders>
              <w:top w:val="single" w:sz="4" w:space="0" w:color="000000"/>
              <w:left w:val="single" w:sz="4" w:space="0" w:color="000000"/>
              <w:bottom w:val="single" w:sz="4" w:space="0" w:color="000000"/>
              <w:right w:val="single" w:sz="4" w:space="0" w:color="000000"/>
            </w:tcBorders>
          </w:tcPr>
          <w:p w14:paraId="6BB23FFB"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304D5DEC"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2318E334" w14:textId="77777777" w:rsidR="00EA5065" w:rsidRDefault="00073C55">
            <w:pPr>
              <w:pStyle w:val="TableParagraph"/>
              <w:spacing w:before="34"/>
              <w:ind w:left="70" w:right="1"/>
              <w:jc w:val="center"/>
              <w:rPr>
                <w:sz w:val="20"/>
              </w:rPr>
            </w:pPr>
            <w:r>
              <w:rPr>
                <w:spacing w:val="-10"/>
                <w:sz w:val="20"/>
              </w:rPr>
              <w:t>-</w:t>
            </w:r>
          </w:p>
        </w:tc>
      </w:tr>
      <w:tr w:rsidR="00EA5065" w14:paraId="62544A0D" w14:textId="77777777">
        <w:trPr>
          <w:trHeight w:val="311"/>
        </w:trPr>
        <w:tc>
          <w:tcPr>
            <w:tcW w:w="5801" w:type="dxa"/>
            <w:tcBorders>
              <w:top w:val="single" w:sz="4" w:space="0" w:color="000000"/>
              <w:bottom w:val="single" w:sz="4" w:space="0" w:color="000000"/>
              <w:right w:val="single" w:sz="4" w:space="0" w:color="000000"/>
            </w:tcBorders>
          </w:tcPr>
          <w:p w14:paraId="4ABD6227" w14:textId="77777777" w:rsidR="00EA5065" w:rsidRDefault="00073C55">
            <w:pPr>
              <w:pStyle w:val="TableParagraph"/>
              <w:spacing w:before="34"/>
              <w:ind w:left="119"/>
              <w:rPr>
                <w:sz w:val="20"/>
              </w:rPr>
            </w:pPr>
            <w:r>
              <w:rPr>
                <w:spacing w:val="-2"/>
                <w:sz w:val="20"/>
              </w:rPr>
              <w:t>Intervention</w:t>
            </w:r>
          </w:p>
        </w:tc>
        <w:tc>
          <w:tcPr>
            <w:tcW w:w="1278" w:type="dxa"/>
            <w:tcBorders>
              <w:top w:val="single" w:sz="4" w:space="0" w:color="000000"/>
              <w:left w:val="single" w:sz="4" w:space="0" w:color="000000"/>
              <w:bottom w:val="single" w:sz="4" w:space="0" w:color="000000"/>
              <w:right w:val="single" w:sz="4" w:space="0" w:color="000000"/>
            </w:tcBorders>
          </w:tcPr>
          <w:p w14:paraId="5E6B46FC"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548F2310"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1240FDC6" w14:textId="77777777" w:rsidR="00EA5065" w:rsidRDefault="00073C55">
            <w:pPr>
              <w:pStyle w:val="TableParagraph"/>
              <w:spacing w:before="34"/>
              <w:ind w:left="70" w:right="1"/>
              <w:jc w:val="center"/>
              <w:rPr>
                <w:sz w:val="20"/>
              </w:rPr>
            </w:pPr>
            <w:r>
              <w:rPr>
                <w:spacing w:val="-10"/>
                <w:sz w:val="20"/>
              </w:rPr>
              <w:t>-</w:t>
            </w:r>
          </w:p>
        </w:tc>
      </w:tr>
      <w:tr w:rsidR="00EA5065" w14:paraId="22091D4E" w14:textId="77777777">
        <w:trPr>
          <w:trHeight w:val="312"/>
        </w:trPr>
        <w:tc>
          <w:tcPr>
            <w:tcW w:w="5801" w:type="dxa"/>
            <w:tcBorders>
              <w:top w:val="single" w:sz="4" w:space="0" w:color="000000"/>
              <w:bottom w:val="single" w:sz="4" w:space="0" w:color="000000"/>
              <w:right w:val="single" w:sz="4" w:space="0" w:color="000000"/>
            </w:tcBorders>
          </w:tcPr>
          <w:p w14:paraId="56A9CC9B" w14:textId="77777777" w:rsidR="00EA5065" w:rsidRDefault="00073C55">
            <w:pPr>
              <w:pStyle w:val="TableParagraph"/>
              <w:spacing w:before="34"/>
              <w:ind w:left="119"/>
              <w:rPr>
                <w:sz w:val="20"/>
              </w:rPr>
            </w:pPr>
            <w:r>
              <w:rPr>
                <w:sz w:val="20"/>
              </w:rPr>
              <w:t>Mid-Term</w:t>
            </w:r>
            <w:r>
              <w:rPr>
                <w:spacing w:val="-9"/>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4B1B4820" w14:textId="77777777" w:rsidR="00EA5065" w:rsidRDefault="00073C55">
            <w:pPr>
              <w:pStyle w:val="TableParagraph"/>
              <w:spacing w:before="34"/>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70AACA17" w14:textId="77777777" w:rsidR="00EA5065" w:rsidRDefault="00073C55">
            <w:pPr>
              <w:pStyle w:val="TableParagraph"/>
              <w:spacing w:before="34"/>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6317C5B8" w14:textId="77777777" w:rsidR="00EA5065" w:rsidRDefault="00073C55">
            <w:pPr>
              <w:pStyle w:val="TableParagraph"/>
              <w:spacing w:before="34"/>
              <w:ind w:left="70" w:right="1"/>
              <w:jc w:val="center"/>
              <w:rPr>
                <w:sz w:val="20"/>
              </w:rPr>
            </w:pPr>
            <w:r>
              <w:rPr>
                <w:spacing w:val="-10"/>
                <w:sz w:val="20"/>
              </w:rPr>
              <w:t>-</w:t>
            </w:r>
          </w:p>
        </w:tc>
      </w:tr>
      <w:tr w:rsidR="00EA5065" w14:paraId="2E7F9E89" w14:textId="77777777">
        <w:trPr>
          <w:trHeight w:val="316"/>
        </w:trPr>
        <w:tc>
          <w:tcPr>
            <w:tcW w:w="5801" w:type="dxa"/>
            <w:tcBorders>
              <w:top w:val="single" w:sz="4" w:space="0" w:color="000000"/>
              <w:bottom w:val="single" w:sz="4" w:space="0" w:color="000000"/>
              <w:right w:val="single" w:sz="4" w:space="0" w:color="000000"/>
            </w:tcBorders>
          </w:tcPr>
          <w:p w14:paraId="52B5FDAB" w14:textId="77777777" w:rsidR="00EA5065" w:rsidRDefault="00073C55">
            <w:pPr>
              <w:pStyle w:val="TableParagraph"/>
              <w:spacing w:before="38"/>
              <w:ind w:left="119"/>
              <w:rPr>
                <w:sz w:val="20"/>
              </w:rPr>
            </w:pPr>
            <w:r>
              <w:rPr>
                <w:sz w:val="20"/>
              </w:rPr>
              <w:t>Studying</w:t>
            </w:r>
            <w:r>
              <w:rPr>
                <w:spacing w:val="-7"/>
                <w:sz w:val="20"/>
              </w:rPr>
              <w:t xml:space="preserve"> </w:t>
            </w:r>
            <w:r>
              <w:rPr>
                <w:sz w:val="20"/>
              </w:rPr>
              <w:t>for</w:t>
            </w:r>
            <w:r>
              <w:rPr>
                <w:spacing w:val="-4"/>
                <w:sz w:val="20"/>
              </w:rPr>
              <w:t xml:space="preserve"> </w:t>
            </w:r>
            <w:r>
              <w:rPr>
                <w:sz w:val="20"/>
              </w:rPr>
              <w:t>Mid-Term</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2AD17C23" w14:textId="77777777" w:rsidR="00EA5065" w:rsidRDefault="00073C55">
            <w:pPr>
              <w:pStyle w:val="TableParagraph"/>
              <w:spacing w:before="38"/>
              <w:ind w:left="68" w:right="2"/>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14:paraId="41941D96" w14:textId="77777777" w:rsidR="00EA5065" w:rsidRDefault="00073C55">
            <w:pPr>
              <w:pStyle w:val="TableParagraph"/>
              <w:spacing w:before="38"/>
              <w:ind w:left="68" w:right="4"/>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14:paraId="6A3FD948" w14:textId="77777777" w:rsidR="00EA5065" w:rsidRDefault="00073C55">
            <w:pPr>
              <w:pStyle w:val="TableParagraph"/>
              <w:spacing w:before="38"/>
              <w:ind w:left="70" w:right="1"/>
              <w:jc w:val="center"/>
              <w:rPr>
                <w:sz w:val="20"/>
              </w:rPr>
            </w:pPr>
            <w:r>
              <w:rPr>
                <w:spacing w:val="-10"/>
                <w:sz w:val="20"/>
              </w:rPr>
              <w:t>-</w:t>
            </w:r>
          </w:p>
        </w:tc>
      </w:tr>
      <w:tr w:rsidR="00EA5065" w14:paraId="0F3A0124" w14:textId="77777777">
        <w:trPr>
          <w:trHeight w:val="306"/>
        </w:trPr>
        <w:tc>
          <w:tcPr>
            <w:tcW w:w="5801" w:type="dxa"/>
            <w:tcBorders>
              <w:top w:val="single" w:sz="4" w:space="0" w:color="000000"/>
              <w:bottom w:val="single" w:sz="4" w:space="0" w:color="000000"/>
              <w:right w:val="single" w:sz="4" w:space="0" w:color="000000"/>
            </w:tcBorders>
          </w:tcPr>
          <w:p w14:paraId="70F1BF83" w14:textId="77777777" w:rsidR="00EA5065" w:rsidRDefault="00073C55">
            <w:pPr>
              <w:pStyle w:val="TableParagraph"/>
              <w:spacing w:before="34"/>
              <w:ind w:left="119"/>
              <w:rPr>
                <w:sz w:val="20"/>
              </w:rPr>
            </w:pPr>
            <w:r>
              <w:rPr>
                <w:sz w:val="20"/>
              </w:rPr>
              <w:t>Final</w:t>
            </w:r>
            <w:r>
              <w:rPr>
                <w:spacing w:val="-7"/>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054D0B51" w14:textId="77777777" w:rsidR="00EA5065" w:rsidRDefault="00073C55">
            <w:pPr>
              <w:pStyle w:val="TableParagraph"/>
              <w:spacing w:before="34"/>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77B7C650" w14:textId="77777777" w:rsidR="00EA5065" w:rsidRDefault="00073C55">
            <w:pPr>
              <w:pStyle w:val="TableParagraph"/>
              <w:spacing w:before="34"/>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603FEB7D" w14:textId="77777777" w:rsidR="00EA5065" w:rsidRDefault="00073C55">
            <w:pPr>
              <w:pStyle w:val="TableParagraph"/>
              <w:spacing w:before="34"/>
              <w:ind w:left="70" w:right="11"/>
              <w:jc w:val="center"/>
              <w:rPr>
                <w:sz w:val="20"/>
              </w:rPr>
            </w:pPr>
            <w:r>
              <w:rPr>
                <w:spacing w:val="-5"/>
                <w:sz w:val="20"/>
              </w:rPr>
              <w:t>42</w:t>
            </w:r>
          </w:p>
        </w:tc>
      </w:tr>
      <w:tr w:rsidR="00EA5065" w14:paraId="6D97083C" w14:textId="77777777">
        <w:trPr>
          <w:trHeight w:val="315"/>
        </w:trPr>
        <w:tc>
          <w:tcPr>
            <w:tcW w:w="5801" w:type="dxa"/>
            <w:tcBorders>
              <w:top w:val="single" w:sz="4" w:space="0" w:color="000000"/>
              <w:right w:val="single" w:sz="4" w:space="0" w:color="000000"/>
            </w:tcBorders>
          </w:tcPr>
          <w:p w14:paraId="3F4A76AE" w14:textId="77777777" w:rsidR="00EA5065" w:rsidRDefault="00073C55">
            <w:pPr>
              <w:pStyle w:val="TableParagraph"/>
              <w:spacing w:before="38"/>
              <w:ind w:left="119"/>
              <w:rPr>
                <w:sz w:val="20"/>
              </w:rPr>
            </w:pPr>
            <w:r>
              <w:rPr>
                <w:sz w:val="20"/>
              </w:rPr>
              <w:t>Studying</w:t>
            </w:r>
            <w:r>
              <w:rPr>
                <w:spacing w:val="-8"/>
                <w:sz w:val="20"/>
              </w:rPr>
              <w:t xml:space="preserve"> </w:t>
            </w:r>
            <w:r>
              <w:rPr>
                <w:sz w:val="20"/>
              </w:rPr>
              <w:t>for Final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26B7B852" w14:textId="77777777" w:rsidR="00EA5065" w:rsidRDefault="00073C55">
            <w:pPr>
              <w:pStyle w:val="TableParagraph"/>
              <w:spacing w:before="38"/>
              <w:ind w:left="68" w:right="11"/>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14:paraId="7126E3B9" w14:textId="77777777" w:rsidR="00EA5065" w:rsidRDefault="00073C55">
            <w:pPr>
              <w:pStyle w:val="TableParagraph"/>
              <w:spacing w:before="38"/>
              <w:ind w:left="68" w:right="8"/>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14:paraId="7BFB2A69" w14:textId="77777777" w:rsidR="00EA5065" w:rsidRDefault="00073C55">
            <w:pPr>
              <w:pStyle w:val="TableParagraph"/>
              <w:spacing w:before="38"/>
              <w:ind w:left="70" w:right="11"/>
              <w:jc w:val="center"/>
              <w:rPr>
                <w:sz w:val="20"/>
              </w:rPr>
            </w:pPr>
            <w:r>
              <w:rPr>
                <w:spacing w:val="-5"/>
                <w:sz w:val="20"/>
              </w:rPr>
              <w:t>42</w:t>
            </w:r>
          </w:p>
        </w:tc>
      </w:tr>
      <w:tr w:rsidR="00EA5065" w14:paraId="0D1470A0" w14:textId="77777777">
        <w:trPr>
          <w:trHeight w:val="310"/>
        </w:trPr>
        <w:tc>
          <w:tcPr>
            <w:tcW w:w="5801" w:type="dxa"/>
            <w:tcBorders>
              <w:right w:val="single" w:sz="4" w:space="0" w:color="000000"/>
            </w:tcBorders>
          </w:tcPr>
          <w:p w14:paraId="5623DD02" w14:textId="77777777" w:rsidR="00EA5065" w:rsidRDefault="00073C55">
            <w:pPr>
              <w:pStyle w:val="TableParagraph"/>
              <w:spacing w:before="33"/>
              <w:ind w:left="119"/>
              <w:rPr>
                <w:sz w:val="20"/>
              </w:rPr>
            </w:pPr>
            <w:r>
              <w:rPr>
                <w:sz w:val="20"/>
              </w:rPr>
              <w:t>Supplemental</w:t>
            </w:r>
            <w:r>
              <w:rPr>
                <w:spacing w:val="-13"/>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38E26F44" w14:textId="77777777" w:rsidR="00EA5065" w:rsidRDefault="00073C55">
            <w:pPr>
              <w:pStyle w:val="TableParagraph"/>
              <w:spacing w:before="33"/>
              <w:ind w:left="68" w:right="7"/>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14:paraId="61D35FDD" w14:textId="77777777" w:rsidR="00EA5065" w:rsidRDefault="00073C55">
            <w:pPr>
              <w:pStyle w:val="TableParagraph"/>
              <w:spacing w:before="33"/>
              <w:ind w:left="68" w:right="8"/>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14:paraId="05118B2A" w14:textId="77777777" w:rsidR="00EA5065" w:rsidRDefault="00073C55">
            <w:pPr>
              <w:pStyle w:val="TableParagraph"/>
              <w:spacing w:before="33"/>
              <w:ind w:left="70" w:right="6"/>
              <w:jc w:val="center"/>
              <w:rPr>
                <w:sz w:val="20"/>
              </w:rPr>
            </w:pPr>
            <w:r>
              <w:rPr>
                <w:spacing w:val="-10"/>
                <w:sz w:val="20"/>
              </w:rPr>
              <w:t>2</w:t>
            </w:r>
          </w:p>
        </w:tc>
      </w:tr>
      <w:tr w:rsidR="008B2906" w14:paraId="398AAF6D" w14:textId="77777777">
        <w:trPr>
          <w:trHeight w:val="311"/>
        </w:trPr>
        <w:tc>
          <w:tcPr>
            <w:tcW w:w="5801" w:type="dxa"/>
            <w:tcBorders>
              <w:right w:val="single" w:sz="4" w:space="0" w:color="000000"/>
            </w:tcBorders>
          </w:tcPr>
          <w:p w14:paraId="64315D99" w14:textId="77777777" w:rsidR="008B2906" w:rsidRDefault="008B2906" w:rsidP="008B2906">
            <w:pPr>
              <w:pStyle w:val="TableParagraph"/>
              <w:spacing w:before="33"/>
              <w:ind w:left="119"/>
              <w:rPr>
                <w:sz w:val="20"/>
              </w:rPr>
            </w:pPr>
            <w:bookmarkStart w:id="30" w:name="_GoBack" w:colFirst="1" w:colLast="3"/>
            <w:r>
              <w:rPr>
                <w:sz w:val="20"/>
              </w:rPr>
              <w:t>Studying</w:t>
            </w:r>
            <w:r>
              <w:rPr>
                <w:spacing w:val="-12"/>
                <w:sz w:val="20"/>
              </w:rPr>
              <w:t xml:space="preserve"> </w:t>
            </w:r>
            <w:r>
              <w:rPr>
                <w:sz w:val="20"/>
              </w:rPr>
              <w:t>for</w:t>
            </w:r>
            <w:r>
              <w:rPr>
                <w:spacing w:val="-4"/>
                <w:sz w:val="20"/>
              </w:rPr>
              <w:t xml:space="preserve"> </w:t>
            </w:r>
            <w:r>
              <w:rPr>
                <w:sz w:val="20"/>
              </w:rPr>
              <w:t>Supplemental</w:t>
            </w:r>
            <w:r>
              <w:rPr>
                <w:spacing w:val="-10"/>
                <w:sz w:val="20"/>
              </w:rPr>
              <w:t xml:space="preserve"> </w:t>
            </w:r>
            <w:r>
              <w:rPr>
                <w:spacing w:val="-4"/>
                <w:sz w:val="20"/>
              </w:rPr>
              <w:t>Exam</w:t>
            </w:r>
          </w:p>
        </w:tc>
        <w:tc>
          <w:tcPr>
            <w:tcW w:w="1278" w:type="dxa"/>
            <w:tcBorders>
              <w:top w:val="single" w:sz="4" w:space="0" w:color="000000"/>
              <w:left w:val="single" w:sz="4" w:space="0" w:color="000000"/>
              <w:bottom w:val="single" w:sz="4" w:space="0" w:color="000000"/>
              <w:right w:val="single" w:sz="4" w:space="0" w:color="000000"/>
            </w:tcBorders>
          </w:tcPr>
          <w:p w14:paraId="54E0AE9E" w14:textId="015DD8E4" w:rsidR="008B2906" w:rsidRDefault="008B2906" w:rsidP="008B2906">
            <w:pPr>
              <w:pStyle w:val="TableParagraph"/>
              <w:spacing w:before="33"/>
              <w:ind w:left="68" w:right="11"/>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14:paraId="4A97BCCA" w14:textId="7003A4FE" w:rsidR="008B2906" w:rsidRDefault="008B2906" w:rsidP="008B2906">
            <w:pPr>
              <w:pStyle w:val="TableParagraph"/>
              <w:spacing w:before="33"/>
              <w:ind w:left="68" w:right="8"/>
              <w:jc w:val="center"/>
              <w:rPr>
                <w:sz w:val="20"/>
              </w:rPr>
            </w:pPr>
            <w:r>
              <w:rPr>
                <w:sz w:val="20"/>
              </w:rPr>
              <w:t>3</w:t>
            </w:r>
          </w:p>
        </w:tc>
        <w:tc>
          <w:tcPr>
            <w:tcW w:w="1273" w:type="dxa"/>
            <w:tcBorders>
              <w:top w:val="single" w:sz="4" w:space="0" w:color="000000"/>
              <w:left w:val="single" w:sz="4" w:space="0" w:color="000000"/>
              <w:bottom w:val="single" w:sz="4" w:space="0" w:color="000000"/>
            </w:tcBorders>
          </w:tcPr>
          <w:p w14:paraId="3A325F9C" w14:textId="100B7D66" w:rsidR="008B2906" w:rsidRDefault="008B2906" w:rsidP="008B2906">
            <w:pPr>
              <w:pStyle w:val="TableParagraph"/>
              <w:spacing w:before="33"/>
              <w:ind w:left="70" w:right="11"/>
              <w:jc w:val="center"/>
              <w:rPr>
                <w:sz w:val="20"/>
              </w:rPr>
            </w:pPr>
            <w:r>
              <w:rPr>
                <w:sz w:val="20"/>
              </w:rPr>
              <w:t>15</w:t>
            </w:r>
          </w:p>
        </w:tc>
      </w:tr>
      <w:bookmarkEnd w:id="30"/>
      <w:tr w:rsidR="00EA5065" w14:paraId="489A9247" w14:textId="77777777">
        <w:trPr>
          <w:trHeight w:val="311"/>
        </w:trPr>
        <w:tc>
          <w:tcPr>
            <w:tcW w:w="5801" w:type="dxa"/>
            <w:vMerge w:val="restart"/>
            <w:tcBorders>
              <w:left w:val="nil"/>
              <w:bottom w:val="nil"/>
            </w:tcBorders>
          </w:tcPr>
          <w:p w14:paraId="1878B494" w14:textId="77777777" w:rsidR="00EA5065" w:rsidRDefault="00EA5065">
            <w:pPr>
              <w:pStyle w:val="TableParagraph"/>
              <w:rPr>
                <w:sz w:val="20"/>
              </w:rPr>
            </w:pPr>
          </w:p>
        </w:tc>
        <w:tc>
          <w:tcPr>
            <w:tcW w:w="2556" w:type="dxa"/>
            <w:gridSpan w:val="2"/>
            <w:tcBorders>
              <w:top w:val="single" w:sz="4" w:space="0" w:color="000000"/>
              <w:bottom w:val="single" w:sz="4" w:space="0" w:color="000000"/>
              <w:right w:val="single" w:sz="4" w:space="0" w:color="000000"/>
            </w:tcBorders>
          </w:tcPr>
          <w:p w14:paraId="69B44C48" w14:textId="77777777" w:rsidR="00EA5065" w:rsidRDefault="00073C55">
            <w:pPr>
              <w:pStyle w:val="TableParagraph"/>
              <w:spacing w:before="38"/>
              <w:ind w:left="1142"/>
              <w:rPr>
                <w:b/>
                <w:sz w:val="20"/>
              </w:rPr>
            </w:pPr>
            <w:r>
              <w:rPr>
                <w:b/>
                <w:sz w:val="20"/>
              </w:rPr>
              <w:t>Total</w:t>
            </w:r>
            <w:r>
              <w:rPr>
                <w:b/>
                <w:spacing w:val="-3"/>
                <w:sz w:val="20"/>
              </w:rPr>
              <w:t xml:space="preserve"> </w:t>
            </w:r>
            <w:r>
              <w:rPr>
                <w:b/>
                <w:spacing w:val="-2"/>
                <w:sz w:val="20"/>
              </w:rPr>
              <w:t>workload</w:t>
            </w:r>
          </w:p>
        </w:tc>
        <w:tc>
          <w:tcPr>
            <w:tcW w:w="1273" w:type="dxa"/>
            <w:tcBorders>
              <w:top w:val="single" w:sz="4" w:space="0" w:color="000000"/>
              <w:left w:val="single" w:sz="4" w:space="0" w:color="000000"/>
              <w:bottom w:val="single" w:sz="4" w:space="0" w:color="000000"/>
            </w:tcBorders>
          </w:tcPr>
          <w:p w14:paraId="44DF610A" w14:textId="77777777" w:rsidR="00EA5065" w:rsidRDefault="00073C55">
            <w:pPr>
              <w:pStyle w:val="TableParagraph"/>
              <w:spacing w:before="33"/>
              <w:ind w:left="70" w:right="11"/>
              <w:jc w:val="center"/>
              <w:rPr>
                <w:sz w:val="20"/>
              </w:rPr>
            </w:pPr>
            <w:r>
              <w:rPr>
                <w:spacing w:val="-5"/>
                <w:sz w:val="20"/>
              </w:rPr>
              <w:t>225</w:t>
            </w:r>
          </w:p>
        </w:tc>
      </w:tr>
      <w:tr w:rsidR="00EA5065" w14:paraId="098799C5" w14:textId="77777777">
        <w:trPr>
          <w:trHeight w:val="350"/>
        </w:trPr>
        <w:tc>
          <w:tcPr>
            <w:tcW w:w="5801" w:type="dxa"/>
            <w:vMerge/>
            <w:tcBorders>
              <w:top w:val="nil"/>
              <w:left w:val="nil"/>
              <w:bottom w:val="nil"/>
            </w:tcBorders>
          </w:tcPr>
          <w:p w14:paraId="6CEA78DE" w14:textId="77777777" w:rsidR="00EA5065" w:rsidRDefault="00EA5065">
            <w:pPr>
              <w:rPr>
                <w:sz w:val="2"/>
                <w:szCs w:val="2"/>
              </w:rPr>
            </w:pPr>
          </w:p>
        </w:tc>
        <w:tc>
          <w:tcPr>
            <w:tcW w:w="2556" w:type="dxa"/>
            <w:gridSpan w:val="2"/>
            <w:tcBorders>
              <w:top w:val="single" w:sz="4" w:space="0" w:color="000000"/>
              <w:bottom w:val="single" w:sz="4" w:space="0" w:color="000000"/>
              <w:right w:val="single" w:sz="4" w:space="0" w:color="000000"/>
            </w:tcBorders>
          </w:tcPr>
          <w:p w14:paraId="7A2BDCFF" w14:textId="77777777" w:rsidR="00EA5065" w:rsidRDefault="00073C55">
            <w:pPr>
              <w:pStyle w:val="TableParagraph"/>
              <w:spacing w:before="58"/>
              <w:ind w:left="782"/>
              <w:rPr>
                <w:b/>
                <w:sz w:val="20"/>
              </w:rPr>
            </w:pPr>
            <w:r>
              <w:rPr>
                <w:b/>
                <w:sz w:val="20"/>
              </w:rPr>
              <w:t>Total</w:t>
            </w:r>
            <w:r>
              <w:rPr>
                <w:b/>
                <w:spacing w:val="-8"/>
                <w:sz w:val="20"/>
              </w:rPr>
              <w:t xml:space="preserve"> </w:t>
            </w:r>
            <w:r>
              <w:rPr>
                <w:b/>
                <w:sz w:val="20"/>
              </w:rPr>
              <w:t>workload</w:t>
            </w:r>
            <w:r>
              <w:rPr>
                <w:b/>
                <w:spacing w:val="-7"/>
                <w:sz w:val="20"/>
              </w:rPr>
              <w:t xml:space="preserve"> </w:t>
            </w:r>
            <w:r>
              <w:rPr>
                <w:b/>
                <w:sz w:val="20"/>
              </w:rPr>
              <w:t>/</w:t>
            </w:r>
            <w:r>
              <w:rPr>
                <w:b/>
                <w:spacing w:val="-5"/>
                <w:sz w:val="20"/>
              </w:rPr>
              <w:t xml:space="preserve"> 30</w:t>
            </w:r>
          </w:p>
        </w:tc>
        <w:tc>
          <w:tcPr>
            <w:tcW w:w="1273" w:type="dxa"/>
            <w:tcBorders>
              <w:top w:val="single" w:sz="4" w:space="0" w:color="000000"/>
              <w:left w:val="single" w:sz="4" w:space="0" w:color="000000"/>
              <w:bottom w:val="single" w:sz="4" w:space="0" w:color="000000"/>
            </w:tcBorders>
          </w:tcPr>
          <w:p w14:paraId="7FCA28AE" w14:textId="77777777" w:rsidR="00EA5065" w:rsidRDefault="00073C55">
            <w:pPr>
              <w:pStyle w:val="TableParagraph"/>
              <w:spacing w:before="53"/>
              <w:ind w:left="70" w:right="11"/>
              <w:jc w:val="center"/>
              <w:rPr>
                <w:sz w:val="20"/>
              </w:rPr>
            </w:pPr>
            <w:r>
              <w:rPr>
                <w:spacing w:val="-2"/>
                <w:sz w:val="20"/>
              </w:rPr>
              <w:t>225/30</w:t>
            </w:r>
          </w:p>
        </w:tc>
      </w:tr>
      <w:tr w:rsidR="00EA5065" w14:paraId="7B4BA465" w14:textId="77777777">
        <w:trPr>
          <w:trHeight w:val="311"/>
        </w:trPr>
        <w:tc>
          <w:tcPr>
            <w:tcW w:w="5801" w:type="dxa"/>
            <w:vMerge/>
            <w:tcBorders>
              <w:top w:val="nil"/>
              <w:left w:val="nil"/>
              <w:bottom w:val="nil"/>
            </w:tcBorders>
          </w:tcPr>
          <w:p w14:paraId="3222C61A" w14:textId="77777777" w:rsidR="00EA5065" w:rsidRDefault="00EA5065">
            <w:pPr>
              <w:rPr>
                <w:sz w:val="2"/>
                <w:szCs w:val="2"/>
              </w:rPr>
            </w:pPr>
          </w:p>
        </w:tc>
        <w:tc>
          <w:tcPr>
            <w:tcW w:w="2556" w:type="dxa"/>
            <w:gridSpan w:val="2"/>
            <w:tcBorders>
              <w:top w:val="single" w:sz="4" w:space="0" w:color="000000"/>
              <w:right w:val="single" w:sz="4" w:space="0" w:color="000000"/>
            </w:tcBorders>
          </w:tcPr>
          <w:p w14:paraId="7B169B60" w14:textId="77777777" w:rsidR="00EA5065" w:rsidRDefault="00073C55">
            <w:pPr>
              <w:pStyle w:val="TableParagraph"/>
              <w:spacing w:before="38"/>
              <w:ind w:left="666"/>
              <w:rPr>
                <w:b/>
                <w:sz w:val="20"/>
              </w:rPr>
            </w:pPr>
            <w:r>
              <w:rPr>
                <w:b/>
                <w:sz w:val="20"/>
              </w:rPr>
              <w:t>Course</w:t>
            </w:r>
            <w:r>
              <w:rPr>
                <w:b/>
                <w:spacing w:val="-3"/>
                <w:sz w:val="20"/>
              </w:rPr>
              <w:t xml:space="preserve"> </w:t>
            </w:r>
            <w:r>
              <w:rPr>
                <w:b/>
                <w:sz w:val="20"/>
              </w:rPr>
              <w:t>ECTS</w:t>
            </w:r>
            <w:r>
              <w:rPr>
                <w:b/>
                <w:spacing w:val="-9"/>
                <w:sz w:val="20"/>
              </w:rPr>
              <w:t xml:space="preserve"> </w:t>
            </w:r>
            <w:r>
              <w:rPr>
                <w:b/>
                <w:spacing w:val="-2"/>
                <w:sz w:val="20"/>
              </w:rPr>
              <w:t>Credit</w:t>
            </w:r>
          </w:p>
        </w:tc>
        <w:tc>
          <w:tcPr>
            <w:tcW w:w="1273" w:type="dxa"/>
            <w:tcBorders>
              <w:top w:val="single" w:sz="4" w:space="0" w:color="000000"/>
              <w:left w:val="single" w:sz="4" w:space="0" w:color="000000"/>
            </w:tcBorders>
          </w:tcPr>
          <w:p w14:paraId="2D539A1A" w14:textId="77777777" w:rsidR="00EA5065" w:rsidRDefault="00073C55">
            <w:pPr>
              <w:pStyle w:val="TableParagraph"/>
              <w:spacing w:before="34"/>
              <w:ind w:left="70" w:right="6"/>
              <w:jc w:val="center"/>
              <w:rPr>
                <w:sz w:val="20"/>
              </w:rPr>
            </w:pPr>
            <w:r>
              <w:rPr>
                <w:spacing w:val="-5"/>
                <w:sz w:val="20"/>
              </w:rPr>
              <w:t>7,5</w:t>
            </w:r>
          </w:p>
        </w:tc>
      </w:tr>
    </w:tbl>
    <w:p w14:paraId="1FEEA570" w14:textId="77777777" w:rsidR="00EA5065" w:rsidRDefault="00EA5065">
      <w:pPr>
        <w:pStyle w:val="GvdeMetni"/>
        <w:spacing w:before="81"/>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EA5065" w14:paraId="351396E4" w14:textId="77777777">
        <w:trPr>
          <w:trHeight w:val="311"/>
        </w:trPr>
        <w:tc>
          <w:tcPr>
            <w:tcW w:w="9628" w:type="dxa"/>
            <w:gridSpan w:val="2"/>
            <w:tcBorders>
              <w:bottom w:val="single" w:sz="4" w:space="0" w:color="000000"/>
            </w:tcBorders>
            <w:shd w:val="clear" w:color="auto" w:fill="FCF1CC"/>
          </w:tcPr>
          <w:p w14:paraId="214D7F26" w14:textId="77777777" w:rsidR="00EA5065" w:rsidRDefault="00073C55">
            <w:pPr>
              <w:pStyle w:val="TableParagraph"/>
              <w:spacing w:before="38"/>
              <w:ind w:left="59" w:right="1"/>
              <w:jc w:val="center"/>
              <w:rPr>
                <w:b/>
                <w:sz w:val="20"/>
              </w:rPr>
            </w:pPr>
            <w:r>
              <w:rPr>
                <w:b/>
                <w:spacing w:val="-2"/>
                <w:sz w:val="20"/>
              </w:rPr>
              <w:t>Evaluation</w:t>
            </w:r>
          </w:p>
        </w:tc>
      </w:tr>
      <w:tr w:rsidR="00EA5065" w14:paraId="58803C8B" w14:textId="77777777">
        <w:trPr>
          <w:trHeight w:val="369"/>
        </w:trPr>
        <w:tc>
          <w:tcPr>
            <w:tcW w:w="5801" w:type="dxa"/>
            <w:tcBorders>
              <w:top w:val="single" w:sz="4" w:space="0" w:color="000000"/>
              <w:bottom w:val="single" w:sz="4" w:space="0" w:color="000000"/>
              <w:right w:val="single" w:sz="4" w:space="0" w:color="000000"/>
            </w:tcBorders>
          </w:tcPr>
          <w:p w14:paraId="4B908A9C" w14:textId="77777777" w:rsidR="00EA5065" w:rsidRDefault="00073C55">
            <w:pPr>
              <w:pStyle w:val="TableParagraph"/>
              <w:spacing w:before="67"/>
              <w:ind w:left="119"/>
              <w:rPr>
                <w:b/>
                <w:sz w:val="20"/>
              </w:rPr>
            </w:pPr>
            <w:r>
              <w:rPr>
                <w:b/>
                <w:sz w:val="20"/>
              </w:rPr>
              <w:t>Activity</w:t>
            </w:r>
            <w:r>
              <w:rPr>
                <w:b/>
                <w:spacing w:val="-2"/>
                <w:sz w:val="20"/>
              </w:rPr>
              <w:t xml:space="preserve"> </w:t>
            </w:r>
            <w:r>
              <w:rPr>
                <w:b/>
                <w:spacing w:val="-4"/>
                <w:sz w:val="20"/>
              </w:rPr>
              <w:t>Type</w:t>
            </w:r>
          </w:p>
        </w:tc>
        <w:tc>
          <w:tcPr>
            <w:tcW w:w="3827" w:type="dxa"/>
            <w:tcBorders>
              <w:top w:val="single" w:sz="4" w:space="0" w:color="000000"/>
              <w:left w:val="single" w:sz="4" w:space="0" w:color="000000"/>
              <w:bottom w:val="single" w:sz="4" w:space="0" w:color="000000"/>
            </w:tcBorders>
          </w:tcPr>
          <w:p w14:paraId="03225E17" w14:textId="77777777" w:rsidR="00EA5065" w:rsidRDefault="00073C55">
            <w:pPr>
              <w:pStyle w:val="TableParagraph"/>
              <w:spacing w:before="67"/>
              <w:ind w:left="80" w:right="8"/>
              <w:jc w:val="center"/>
              <w:rPr>
                <w:b/>
                <w:sz w:val="20"/>
              </w:rPr>
            </w:pPr>
            <w:r>
              <w:rPr>
                <w:b/>
                <w:spacing w:val="-10"/>
                <w:sz w:val="20"/>
              </w:rPr>
              <w:t>%</w:t>
            </w:r>
          </w:p>
        </w:tc>
      </w:tr>
      <w:tr w:rsidR="00EA5065" w14:paraId="2B1EADB2" w14:textId="77777777">
        <w:trPr>
          <w:trHeight w:val="369"/>
        </w:trPr>
        <w:tc>
          <w:tcPr>
            <w:tcW w:w="5801" w:type="dxa"/>
            <w:tcBorders>
              <w:top w:val="single" w:sz="4" w:space="0" w:color="000000"/>
              <w:bottom w:val="single" w:sz="4" w:space="0" w:color="000000"/>
              <w:right w:val="single" w:sz="4" w:space="0" w:color="000000"/>
            </w:tcBorders>
          </w:tcPr>
          <w:p w14:paraId="4A9F966F" w14:textId="77777777" w:rsidR="00EA5065" w:rsidRDefault="00073C55">
            <w:pPr>
              <w:pStyle w:val="TableParagraph"/>
              <w:spacing w:before="62"/>
              <w:ind w:left="422"/>
              <w:rPr>
                <w:sz w:val="20"/>
              </w:rPr>
            </w:pPr>
            <w:r>
              <w:rPr>
                <w:spacing w:val="-2"/>
                <w:sz w:val="20"/>
              </w:rPr>
              <w:t>Mid-</w:t>
            </w:r>
            <w:r>
              <w:rPr>
                <w:spacing w:val="-4"/>
                <w:sz w:val="20"/>
              </w:rPr>
              <w:t>term</w:t>
            </w:r>
          </w:p>
        </w:tc>
        <w:tc>
          <w:tcPr>
            <w:tcW w:w="3827" w:type="dxa"/>
            <w:tcBorders>
              <w:top w:val="single" w:sz="4" w:space="0" w:color="000000"/>
              <w:left w:val="single" w:sz="4" w:space="0" w:color="000000"/>
              <w:bottom w:val="single" w:sz="4" w:space="0" w:color="000000"/>
            </w:tcBorders>
          </w:tcPr>
          <w:p w14:paraId="675B0D6B" w14:textId="77777777" w:rsidR="00EA5065" w:rsidRDefault="00073C55">
            <w:pPr>
              <w:pStyle w:val="TableParagraph"/>
              <w:spacing w:before="62"/>
              <w:ind w:left="80" w:right="18"/>
              <w:jc w:val="center"/>
              <w:rPr>
                <w:sz w:val="20"/>
              </w:rPr>
            </w:pPr>
            <w:r>
              <w:rPr>
                <w:spacing w:val="-5"/>
                <w:sz w:val="20"/>
              </w:rPr>
              <w:t>30</w:t>
            </w:r>
          </w:p>
        </w:tc>
      </w:tr>
      <w:tr w:rsidR="00EA5065" w14:paraId="0DF9A6D2" w14:textId="77777777">
        <w:trPr>
          <w:trHeight w:val="369"/>
        </w:trPr>
        <w:tc>
          <w:tcPr>
            <w:tcW w:w="5801" w:type="dxa"/>
            <w:tcBorders>
              <w:top w:val="single" w:sz="4" w:space="0" w:color="000000"/>
              <w:bottom w:val="single" w:sz="4" w:space="0" w:color="000000"/>
              <w:right w:val="single" w:sz="4" w:space="0" w:color="000000"/>
            </w:tcBorders>
          </w:tcPr>
          <w:p w14:paraId="52FA47C0" w14:textId="77777777" w:rsidR="00EA5065" w:rsidRDefault="00073C55">
            <w:pPr>
              <w:pStyle w:val="TableParagraph"/>
              <w:spacing w:before="62"/>
              <w:ind w:left="422"/>
              <w:rPr>
                <w:sz w:val="20"/>
              </w:rPr>
            </w:pPr>
            <w:r>
              <w:rPr>
                <w:spacing w:val="-2"/>
                <w:sz w:val="20"/>
              </w:rPr>
              <w:t>Homework</w:t>
            </w:r>
          </w:p>
        </w:tc>
        <w:tc>
          <w:tcPr>
            <w:tcW w:w="3827" w:type="dxa"/>
            <w:tcBorders>
              <w:top w:val="single" w:sz="4" w:space="0" w:color="000000"/>
              <w:left w:val="single" w:sz="4" w:space="0" w:color="000000"/>
              <w:bottom w:val="single" w:sz="4" w:space="0" w:color="000000"/>
            </w:tcBorders>
          </w:tcPr>
          <w:p w14:paraId="669F7288" w14:textId="77777777" w:rsidR="00EA5065" w:rsidRDefault="00073C55">
            <w:pPr>
              <w:pStyle w:val="TableParagraph"/>
              <w:spacing w:before="62"/>
              <w:ind w:left="80" w:right="18"/>
              <w:jc w:val="center"/>
              <w:rPr>
                <w:sz w:val="20"/>
              </w:rPr>
            </w:pPr>
            <w:r>
              <w:rPr>
                <w:spacing w:val="-5"/>
                <w:sz w:val="20"/>
              </w:rPr>
              <w:t>30</w:t>
            </w:r>
          </w:p>
        </w:tc>
      </w:tr>
      <w:tr w:rsidR="00EA5065" w14:paraId="11564218" w14:textId="77777777">
        <w:trPr>
          <w:trHeight w:val="369"/>
        </w:trPr>
        <w:tc>
          <w:tcPr>
            <w:tcW w:w="5801" w:type="dxa"/>
            <w:tcBorders>
              <w:top w:val="single" w:sz="4" w:space="0" w:color="000000"/>
              <w:bottom w:val="single" w:sz="4" w:space="0" w:color="000000"/>
              <w:right w:val="single" w:sz="4" w:space="0" w:color="000000"/>
            </w:tcBorders>
          </w:tcPr>
          <w:p w14:paraId="3D8190D8" w14:textId="77777777" w:rsidR="00EA5065" w:rsidRDefault="00073C55">
            <w:pPr>
              <w:pStyle w:val="TableParagraph"/>
              <w:spacing w:before="67"/>
              <w:ind w:left="119"/>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14:paraId="2E9E7E0B" w14:textId="77777777" w:rsidR="00EA5065" w:rsidRDefault="00073C55">
            <w:pPr>
              <w:pStyle w:val="TableParagraph"/>
              <w:spacing w:before="62"/>
              <w:ind w:left="80" w:right="18"/>
              <w:jc w:val="center"/>
              <w:rPr>
                <w:sz w:val="20"/>
              </w:rPr>
            </w:pPr>
            <w:r>
              <w:rPr>
                <w:spacing w:val="-5"/>
                <w:sz w:val="20"/>
              </w:rPr>
              <w:t>40</w:t>
            </w:r>
          </w:p>
        </w:tc>
      </w:tr>
      <w:tr w:rsidR="00EA5065" w14:paraId="05E61EA5" w14:textId="77777777">
        <w:trPr>
          <w:trHeight w:val="369"/>
        </w:trPr>
        <w:tc>
          <w:tcPr>
            <w:tcW w:w="5801" w:type="dxa"/>
            <w:tcBorders>
              <w:top w:val="single" w:sz="4" w:space="0" w:color="000000"/>
              <w:right w:val="single" w:sz="4" w:space="0" w:color="000000"/>
            </w:tcBorders>
          </w:tcPr>
          <w:p w14:paraId="35323AE2" w14:textId="77777777" w:rsidR="00EA5065" w:rsidRDefault="00073C55">
            <w:pPr>
              <w:pStyle w:val="TableParagraph"/>
              <w:spacing w:before="68"/>
              <w:ind w:right="66"/>
              <w:jc w:val="right"/>
              <w:rPr>
                <w:b/>
                <w:sz w:val="20"/>
              </w:rPr>
            </w:pPr>
            <w:r>
              <w:rPr>
                <w:b/>
                <w:spacing w:val="-2"/>
                <w:sz w:val="20"/>
              </w:rPr>
              <w:t>Total</w:t>
            </w:r>
          </w:p>
        </w:tc>
        <w:tc>
          <w:tcPr>
            <w:tcW w:w="3827" w:type="dxa"/>
            <w:tcBorders>
              <w:top w:val="single" w:sz="4" w:space="0" w:color="000000"/>
              <w:left w:val="single" w:sz="4" w:space="0" w:color="000000"/>
            </w:tcBorders>
          </w:tcPr>
          <w:p w14:paraId="6309B15D" w14:textId="77777777" w:rsidR="00EA5065" w:rsidRDefault="00073C55">
            <w:pPr>
              <w:pStyle w:val="TableParagraph"/>
              <w:spacing w:before="63"/>
              <w:ind w:left="80" w:right="8"/>
              <w:jc w:val="center"/>
              <w:rPr>
                <w:sz w:val="20"/>
              </w:rPr>
            </w:pPr>
            <w:r>
              <w:rPr>
                <w:spacing w:val="-5"/>
                <w:sz w:val="20"/>
              </w:rPr>
              <w:t>100</w:t>
            </w:r>
          </w:p>
        </w:tc>
      </w:tr>
    </w:tbl>
    <w:p w14:paraId="68325BF5" w14:textId="77777777" w:rsidR="00EA5065" w:rsidRDefault="00EA5065">
      <w:pPr>
        <w:pStyle w:val="GvdeMetni"/>
        <w:spacing w:after="1"/>
        <w:rPr>
          <w:sz w:val="10"/>
        </w:rPr>
      </w:pP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7809"/>
        <w:gridCol w:w="1276"/>
      </w:tblGrid>
      <w:tr w:rsidR="00EA5065" w14:paraId="6D812BE1" w14:textId="77777777">
        <w:trPr>
          <w:trHeight w:val="747"/>
        </w:trPr>
        <w:tc>
          <w:tcPr>
            <w:tcW w:w="9635" w:type="dxa"/>
            <w:gridSpan w:val="3"/>
            <w:tcBorders>
              <w:bottom w:val="single" w:sz="6" w:space="0" w:color="000000"/>
            </w:tcBorders>
            <w:shd w:val="clear" w:color="auto" w:fill="FCF1CC"/>
          </w:tcPr>
          <w:p w14:paraId="6EFEB2CC" w14:textId="77777777" w:rsidR="00EA5065" w:rsidRDefault="00073C55">
            <w:pPr>
              <w:pStyle w:val="TableParagraph"/>
              <w:spacing w:before="28"/>
              <w:ind w:left="129" w:right="69"/>
              <w:jc w:val="center"/>
              <w:rPr>
                <w:b/>
                <w:sz w:val="20"/>
              </w:rPr>
            </w:pPr>
            <w:r>
              <w:rPr>
                <w:b/>
                <w:sz w:val="20"/>
              </w:rPr>
              <w:t>RELATIONSHIP</w:t>
            </w:r>
            <w:r>
              <w:rPr>
                <w:b/>
                <w:spacing w:val="-13"/>
                <w:sz w:val="20"/>
              </w:rPr>
              <w:t xml:space="preserve"> </w:t>
            </w:r>
            <w:r>
              <w:rPr>
                <w:b/>
                <w:sz w:val="20"/>
              </w:rPr>
              <w:t>BETWEEN</w:t>
            </w:r>
            <w:r>
              <w:rPr>
                <w:b/>
                <w:spacing w:val="-7"/>
                <w:sz w:val="20"/>
              </w:rPr>
              <w:t xml:space="preserve"> </w:t>
            </w:r>
            <w:r>
              <w:rPr>
                <w:b/>
                <w:sz w:val="20"/>
              </w:rPr>
              <w:t>THE</w:t>
            </w:r>
            <w:r>
              <w:rPr>
                <w:b/>
                <w:spacing w:val="-10"/>
                <w:sz w:val="20"/>
              </w:rPr>
              <w:t xml:space="preserve"> </w:t>
            </w:r>
            <w:r>
              <w:rPr>
                <w:b/>
                <w:sz w:val="20"/>
              </w:rPr>
              <w:t>COURSE</w:t>
            </w:r>
            <w:r>
              <w:rPr>
                <w:b/>
                <w:spacing w:val="-10"/>
                <w:sz w:val="20"/>
              </w:rPr>
              <w:t xml:space="preserve"> </w:t>
            </w:r>
            <w:r>
              <w:rPr>
                <w:b/>
                <w:sz w:val="20"/>
              </w:rPr>
              <w:t>LEARNING</w:t>
            </w:r>
            <w:r>
              <w:rPr>
                <w:b/>
                <w:spacing w:val="-8"/>
                <w:sz w:val="20"/>
              </w:rPr>
              <w:t xml:space="preserve"> </w:t>
            </w:r>
            <w:r>
              <w:rPr>
                <w:b/>
                <w:sz w:val="20"/>
              </w:rPr>
              <w:t>OUTCOMES</w:t>
            </w:r>
            <w:r>
              <w:rPr>
                <w:b/>
                <w:spacing w:val="-11"/>
                <w:sz w:val="20"/>
              </w:rPr>
              <w:t xml:space="preserve"> </w:t>
            </w:r>
            <w:r>
              <w:rPr>
                <w:b/>
                <w:sz w:val="20"/>
              </w:rPr>
              <w:t>AND</w:t>
            </w:r>
            <w:r>
              <w:rPr>
                <w:b/>
                <w:spacing w:val="-12"/>
                <w:sz w:val="20"/>
              </w:rPr>
              <w:t xml:space="preserve"> </w:t>
            </w:r>
            <w:r>
              <w:rPr>
                <w:b/>
                <w:sz w:val="20"/>
              </w:rPr>
              <w:t>THE</w:t>
            </w:r>
            <w:r>
              <w:rPr>
                <w:b/>
                <w:spacing w:val="-6"/>
                <w:sz w:val="20"/>
              </w:rPr>
              <w:t xml:space="preserve"> </w:t>
            </w:r>
            <w:r>
              <w:rPr>
                <w:b/>
                <w:sz w:val="20"/>
              </w:rPr>
              <w:t>PROGRAM OUTCOMES</w:t>
            </w:r>
            <w:r>
              <w:rPr>
                <w:b/>
                <w:spacing w:val="-1"/>
                <w:sz w:val="20"/>
              </w:rPr>
              <w:t xml:space="preserve"> </w:t>
            </w:r>
            <w:r>
              <w:rPr>
                <w:b/>
                <w:sz w:val="20"/>
              </w:rPr>
              <w:t>(PO)</w:t>
            </w:r>
          </w:p>
          <w:p w14:paraId="3C1E326C" w14:textId="77777777" w:rsidR="00EA5065" w:rsidRDefault="00073C55">
            <w:pPr>
              <w:pStyle w:val="TableParagraph"/>
              <w:spacing w:before="1"/>
              <w:ind w:left="129" w:right="79"/>
              <w:jc w:val="center"/>
              <w:rPr>
                <w:b/>
                <w:sz w:val="20"/>
              </w:rPr>
            </w:pPr>
            <w:r>
              <w:rPr>
                <w:b/>
                <w:sz w:val="20"/>
              </w:rPr>
              <w:t>(4:</w:t>
            </w:r>
            <w:r>
              <w:rPr>
                <w:b/>
                <w:spacing w:val="-6"/>
                <w:sz w:val="20"/>
              </w:rPr>
              <w:t xml:space="preserve"> </w:t>
            </w:r>
            <w:r>
              <w:rPr>
                <w:b/>
                <w:sz w:val="20"/>
              </w:rPr>
              <w:t>High,</w:t>
            </w:r>
            <w:r>
              <w:rPr>
                <w:b/>
                <w:spacing w:val="-3"/>
                <w:sz w:val="20"/>
              </w:rPr>
              <w:t xml:space="preserve"> </w:t>
            </w:r>
            <w:r>
              <w:rPr>
                <w:b/>
                <w:sz w:val="20"/>
              </w:rPr>
              <w:t>3:</w:t>
            </w:r>
            <w:r>
              <w:rPr>
                <w:b/>
                <w:spacing w:val="-8"/>
                <w:sz w:val="20"/>
              </w:rPr>
              <w:t xml:space="preserve"> </w:t>
            </w:r>
            <w:r>
              <w:rPr>
                <w:b/>
                <w:sz w:val="20"/>
              </w:rPr>
              <w:t>Middle,</w:t>
            </w:r>
            <w:r>
              <w:rPr>
                <w:b/>
                <w:spacing w:val="-2"/>
                <w:sz w:val="20"/>
              </w:rPr>
              <w:t xml:space="preserve"> </w:t>
            </w:r>
            <w:r>
              <w:rPr>
                <w:b/>
                <w:sz w:val="20"/>
              </w:rPr>
              <w:t>2:</w:t>
            </w:r>
            <w:r>
              <w:rPr>
                <w:b/>
                <w:spacing w:val="-3"/>
                <w:sz w:val="20"/>
              </w:rPr>
              <w:t xml:space="preserve"> </w:t>
            </w:r>
            <w:r>
              <w:rPr>
                <w:b/>
                <w:spacing w:val="-4"/>
                <w:sz w:val="20"/>
              </w:rPr>
              <w:t>Low)</w:t>
            </w:r>
          </w:p>
        </w:tc>
      </w:tr>
      <w:tr w:rsidR="00EA5065" w14:paraId="1677B692" w14:textId="77777777">
        <w:trPr>
          <w:trHeight w:val="465"/>
        </w:trPr>
        <w:tc>
          <w:tcPr>
            <w:tcW w:w="550" w:type="dxa"/>
            <w:tcBorders>
              <w:top w:val="single" w:sz="6" w:space="0" w:color="000000"/>
              <w:bottom w:val="single" w:sz="6" w:space="0" w:color="000000"/>
              <w:right w:val="single" w:sz="4" w:space="0" w:color="000000"/>
            </w:tcBorders>
          </w:tcPr>
          <w:p w14:paraId="0F7D3DFE" w14:textId="77777777" w:rsidR="00EA5065" w:rsidRDefault="00073C55">
            <w:pPr>
              <w:pStyle w:val="TableParagraph"/>
              <w:spacing w:before="115"/>
              <w:ind w:left="46"/>
              <w:jc w:val="center"/>
              <w:rPr>
                <w:b/>
                <w:sz w:val="20"/>
              </w:rPr>
            </w:pPr>
            <w:r>
              <w:rPr>
                <w:b/>
                <w:spacing w:val="-5"/>
                <w:sz w:val="20"/>
              </w:rPr>
              <w:t>NO</w:t>
            </w:r>
          </w:p>
        </w:tc>
        <w:tc>
          <w:tcPr>
            <w:tcW w:w="7809" w:type="dxa"/>
            <w:tcBorders>
              <w:top w:val="single" w:sz="6" w:space="0" w:color="000000"/>
              <w:left w:val="single" w:sz="4" w:space="0" w:color="000000"/>
              <w:bottom w:val="single" w:sz="6" w:space="0" w:color="000000"/>
              <w:right w:val="single" w:sz="4" w:space="0" w:color="000000"/>
            </w:tcBorders>
          </w:tcPr>
          <w:p w14:paraId="52BFF870" w14:textId="77777777" w:rsidR="00EA5065" w:rsidRDefault="00073C55">
            <w:pPr>
              <w:pStyle w:val="TableParagraph"/>
              <w:spacing w:before="115"/>
              <w:ind w:left="60"/>
              <w:jc w:val="center"/>
              <w:rPr>
                <w:b/>
                <w:sz w:val="20"/>
              </w:rPr>
            </w:pPr>
            <w:r>
              <w:rPr>
                <w:b/>
                <w:spacing w:val="-2"/>
                <w:sz w:val="20"/>
              </w:rPr>
              <w:t>PROGRAM</w:t>
            </w:r>
            <w:r>
              <w:rPr>
                <w:b/>
                <w:spacing w:val="1"/>
                <w:sz w:val="20"/>
              </w:rPr>
              <w:t xml:space="preserve"> </w:t>
            </w:r>
            <w:r>
              <w:rPr>
                <w:b/>
                <w:spacing w:val="-2"/>
                <w:sz w:val="20"/>
              </w:rPr>
              <w:t>OUTCOME</w:t>
            </w:r>
          </w:p>
        </w:tc>
        <w:tc>
          <w:tcPr>
            <w:tcW w:w="1276" w:type="dxa"/>
            <w:tcBorders>
              <w:top w:val="single" w:sz="6" w:space="0" w:color="000000"/>
              <w:left w:val="single" w:sz="4" w:space="0" w:color="000000"/>
              <w:bottom w:val="single" w:sz="6" w:space="0" w:color="000000"/>
            </w:tcBorders>
          </w:tcPr>
          <w:p w14:paraId="29AABF40" w14:textId="77777777" w:rsidR="00EA5065" w:rsidRDefault="00073C55">
            <w:pPr>
              <w:pStyle w:val="TableParagraph"/>
              <w:spacing w:before="115"/>
              <w:ind w:left="80" w:right="18"/>
              <w:jc w:val="center"/>
              <w:rPr>
                <w:b/>
                <w:sz w:val="20"/>
              </w:rPr>
            </w:pPr>
            <w:r>
              <w:rPr>
                <w:b/>
                <w:spacing w:val="-2"/>
                <w:sz w:val="20"/>
              </w:rPr>
              <w:t>Contribution</w:t>
            </w:r>
          </w:p>
        </w:tc>
      </w:tr>
      <w:tr w:rsidR="00EA5065" w14:paraId="4FDCB1A3" w14:textId="77777777">
        <w:trPr>
          <w:trHeight w:val="709"/>
        </w:trPr>
        <w:tc>
          <w:tcPr>
            <w:tcW w:w="550" w:type="dxa"/>
            <w:tcBorders>
              <w:top w:val="single" w:sz="6" w:space="0" w:color="000000"/>
              <w:bottom w:val="single" w:sz="6" w:space="0" w:color="000000"/>
              <w:right w:val="single" w:sz="6" w:space="0" w:color="000000"/>
            </w:tcBorders>
          </w:tcPr>
          <w:p w14:paraId="09A3BAFC" w14:textId="77777777" w:rsidR="00EA5065" w:rsidRDefault="00EA5065">
            <w:pPr>
              <w:pStyle w:val="TableParagraph"/>
              <w:spacing w:before="10"/>
              <w:rPr>
                <w:sz w:val="20"/>
              </w:rPr>
            </w:pPr>
          </w:p>
          <w:p w14:paraId="69491502" w14:textId="77777777" w:rsidR="00EA5065" w:rsidRDefault="00073C55">
            <w:pPr>
              <w:pStyle w:val="TableParagraph"/>
              <w:ind w:left="61"/>
              <w:jc w:val="center"/>
              <w:rPr>
                <w:b/>
                <w:sz w:val="20"/>
              </w:rPr>
            </w:pPr>
            <w:r>
              <w:rPr>
                <w:b/>
                <w:spacing w:val="-10"/>
                <w:sz w:val="20"/>
              </w:rPr>
              <w:t>1</w:t>
            </w:r>
          </w:p>
        </w:tc>
        <w:tc>
          <w:tcPr>
            <w:tcW w:w="7809" w:type="dxa"/>
            <w:tcBorders>
              <w:top w:val="single" w:sz="6" w:space="0" w:color="000000"/>
              <w:left w:val="single" w:sz="6" w:space="0" w:color="000000"/>
              <w:bottom w:val="single" w:sz="6" w:space="0" w:color="000000"/>
              <w:right w:val="single" w:sz="6" w:space="0" w:color="000000"/>
            </w:tcBorders>
          </w:tcPr>
          <w:p w14:paraId="33B7E829" w14:textId="77777777" w:rsidR="00EA5065" w:rsidRDefault="00073C55">
            <w:pPr>
              <w:pStyle w:val="TableParagraph"/>
              <w:spacing w:before="24"/>
              <w:ind w:left="76"/>
              <w:rPr>
                <w:sz w:val="20"/>
              </w:rPr>
            </w:pPr>
            <w:r>
              <w:rPr>
                <w:sz w:val="20"/>
              </w:rPr>
              <w:t>Ability</w:t>
            </w:r>
            <w:r>
              <w:rPr>
                <w:spacing w:val="-15"/>
                <w:sz w:val="20"/>
              </w:rPr>
              <w:t xml:space="preserve"> </w:t>
            </w:r>
            <w:r>
              <w:rPr>
                <w:sz w:val="20"/>
              </w:rPr>
              <w:t>to</w:t>
            </w:r>
            <w:r>
              <w:rPr>
                <w:spacing w:val="-11"/>
                <w:sz w:val="20"/>
              </w:rPr>
              <w:t xml:space="preserve"> </w:t>
            </w:r>
            <w:r>
              <w:rPr>
                <w:sz w:val="20"/>
              </w:rPr>
              <w:t>collect</w:t>
            </w:r>
            <w:r>
              <w:rPr>
                <w:spacing w:val="-2"/>
                <w:sz w:val="20"/>
              </w:rPr>
              <w:t xml:space="preserve"> </w:t>
            </w:r>
            <w:r>
              <w:rPr>
                <w:sz w:val="20"/>
              </w:rPr>
              <w:t>information</w:t>
            </w:r>
            <w:r>
              <w:rPr>
                <w:spacing w:val="-2"/>
                <w:sz w:val="20"/>
              </w:rPr>
              <w:t xml:space="preserve"> </w:t>
            </w:r>
            <w:r>
              <w:rPr>
                <w:sz w:val="20"/>
              </w:rPr>
              <w:t>about</w:t>
            </w:r>
            <w:r>
              <w:rPr>
                <w:spacing w:val="-7"/>
                <w:sz w:val="20"/>
              </w:rPr>
              <w:t xml:space="preserve"> </w:t>
            </w:r>
            <w:r>
              <w:rPr>
                <w:sz w:val="20"/>
              </w:rPr>
              <w:t>health</w:t>
            </w:r>
            <w:r>
              <w:rPr>
                <w:spacing w:val="-5"/>
                <w:sz w:val="20"/>
              </w:rPr>
              <w:t xml:space="preserve"> </w:t>
            </w:r>
            <w:r>
              <w:rPr>
                <w:sz w:val="20"/>
              </w:rPr>
              <w:t>sciences</w:t>
            </w:r>
            <w:r>
              <w:rPr>
                <w:spacing w:val="-4"/>
                <w:sz w:val="20"/>
              </w:rPr>
              <w:t xml:space="preserve"> </w:t>
            </w:r>
            <w:r>
              <w:rPr>
                <w:sz w:val="20"/>
              </w:rPr>
              <w:t>and</w:t>
            </w:r>
            <w:r>
              <w:rPr>
                <w:spacing w:val="-9"/>
                <w:sz w:val="20"/>
              </w:rPr>
              <w:t xml:space="preserve"> </w:t>
            </w:r>
            <w:r>
              <w:rPr>
                <w:sz w:val="20"/>
              </w:rPr>
              <w:t>to</w:t>
            </w:r>
            <w:r>
              <w:rPr>
                <w:spacing w:val="-8"/>
                <w:sz w:val="20"/>
              </w:rPr>
              <w:t xml:space="preserve"> </w:t>
            </w:r>
            <w:r>
              <w:rPr>
                <w:sz w:val="20"/>
              </w:rPr>
              <w:t>apply</w:t>
            </w:r>
            <w:r>
              <w:rPr>
                <w:spacing w:val="-12"/>
                <w:sz w:val="20"/>
              </w:rPr>
              <w:t xml:space="preserve"> </w:t>
            </w:r>
            <w:r>
              <w:rPr>
                <w:sz w:val="20"/>
              </w:rPr>
              <w:t>the</w:t>
            </w:r>
            <w:r>
              <w:rPr>
                <w:spacing w:val="-11"/>
                <w:sz w:val="20"/>
              </w:rPr>
              <w:t xml:space="preserve"> </w:t>
            </w:r>
            <w:r>
              <w:rPr>
                <w:sz w:val="20"/>
              </w:rPr>
              <w:t>acquired</w:t>
            </w:r>
            <w:r>
              <w:rPr>
                <w:spacing w:val="-6"/>
                <w:sz w:val="20"/>
              </w:rPr>
              <w:t xml:space="preserve"> </w:t>
            </w:r>
            <w:r>
              <w:rPr>
                <w:spacing w:val="-2"/>
                <w:sz w:val="20"/>
              </w:rPr>
              <w:t>knowledge</w:t>
            </w:r>
          </w:p>
        </w:tc>
        <w:tc>
          <w:tcPr>
            <w:tcW w:w="1276" w:type="dxa"/>
            <w:tcBorders>
              <w:top w:val="single" w:sz="6" w:space="0" w:color="000000"/>
              <w:left w:val="single" w:sz="6" w:space="0" w:color="000000"/>
              <w:bottom w:val="single" w:sz="6" w:space="0" w:color="000000"/>
            </w:tcBorders>
          </w:tcPr>
          <w:p w14:paraId="31523F18" w14:textId="77777777" w:rsidR="00EA5065" w:rsidRDefault="00EA5065">
            <w:pPr>
              <w:pStyle w:val="TableParagraph"/>
              <w:spacing w:before="5"/>
              <w:rPr>
                <w:sz w:val="20"/>
              </w:rPr>
            </w:pPr>
          </w:p>
          <w:p w14:paraId="3B4B3929" w14:textId="77777777" w:rsidR="00EA5065" w:rsidRDefault="00073C55">
            <w:pPr>
              <w:pStyle w:val="TableParagraph"/>
              <w:ind w:left="74"/>
              <w:jc w:val="center"/>
              <w:rPr>
                <w:sz w:val="20"/>
              </w:rPr>
            </w:pPr>
            <w:r>
              <w:rPr>
                <w:spacing w:val="-10"/>
                <w:sz w:val="20"/>
              </w:rPr>
              <w:t>4</w:t>
            </w:r>
          </w:p>
        </w:tc>
      </w:tr>
      <w:tr w:rsidR="00EA5065" w14:paraId="5BBC20D9" w14:textId="77777777">
        <w:trPr>
          <w:trHeight w:val="551"/>
        </w:trPr>
        <w:tc>
          <w:tcPr>
            <w:tcW w:w="550" w:type="dxa"/>
            <w:tcBorders>
              <w:top w:val="single" w:sz="6" w:space="0" w:color="000000"/>
              <w:bottom w:val="single" w:sz="6" w:space="0" w:color="000000"/>
              <w:right w:val="single" w:sz="6" w:space="0" w:color="000000"/>
            </w:tcBorders>
          </w:tcPr>
          <w:p w14:paraId="60978897" w14:textId="77777777" w:rsidR="00EA5065" w:rsidRDefault="00073C55">
            <w:pPr>
              <w:pStyle w:val="TableParagraph"/>
              <w:spacing w:before="158"/>
              <w:ind w:left="61"/>
              <w:jc w:val="center"/>
              <w:rPr>
                <w:b/>
                <w:sz w:val="20"/>
              </w:rPr>
            </w:pPr>
            <w:r>
              <w:rPr>
                <w:b/>
                <w:spacing w:val="-10"/>
                <w:sz w:val="20"/>
              </w:rPr>
              <w:t>2</w:t>
            </w:r>
          </w:p>
        </w:tc>
        <w:tc>
          <w:tcPr>
            <w:tcW w:w="7809" w:type="dxa"/>
            <w:tcBorders>
              <w:top w:val="single" w:sz="6" w:space="0" w:color="000000"/>
              <w:left w:val="single" w:sz="6" w:space="0" w:color="000000"/>
              <w:bottom w:val="single" w:sz="6" w:space="0" w:color="000000"/>
              <w:right w:val="single" w:sz="6" w:space="0" w:color="000000"/>
            </w:tcBorders>
          </w:tcPr>
          <w:p w14:paraId="305FE28C" w14:textId="77777777" w:rsidR="00EA5065" w:rsidRDefault="00073C55">
            <w:pPr>
              <w:pStyle w:val="TableParagraph"/>
              <w:spacing w:before="24"/>
              <w:ind w:left="76"/>
              <w:rPr>
                <w:sz w:val="20"/>
              </w:rPr>
            </w:pPr>
            <w:r>
              <w:rPr>
                <w:sz w:val="20"/>
              </w:rPr>
              <w:t>Scientific</w:t>
            </w:r>
            <w:r>
              <w:rPr>
                <w:spacing w:val="-13"/>
                <w:sz w:val="20"/>
              </w:rPr>
              <w:t xml:space="preserve"> </w:t>
            </w:r>
            <w:r>
              <w:rPr>
                <w:sz w:val="20"/>
              </w:rPr>
              <w:t>Inquiry</w:t>
            </w:r>
            <w:r>
              <w:rPr>
                <w:spacing w:val="-12"/>
                <w:sz w:val="20"/>
              </w:rPr>
              <w:t xml:space="preserve"> </w:t>
            </w:r>
            <w:r>
              <w:rPr>
                <w:sz w:val="20"/>
              </w:rPr>
              <w:t>and</w:t>
            </w:r>
            <w:r>
              <w:rPr>
                <w:spacing w:val="-13"/>
                <w:sz w:val="20"/>
              </w:rPr>
              <w:t xml:space="preserve"> </w:t>
            </w:r>
            <w:r>
              <w:rPr>
                <w:sz w:val="20"/>
              </w:rPr>
              <w:t>Hypothesis</w:t>
            </w:r>
            <w:r>
              <w:rPr>
                <w:spacing w:val="-10"/>
                <w:sz w:val="20"/>
              </w:rPr>
              <w:t xml:space="preserve"> </w:t>
            </w:r>
            <w:r>
              <w:rPr>
                <w:sz w:val="20"/>
              </w:rPr>
              <w:t>Formation</w:t>
            </w:r>
            <w:r>
              <w:rPr>
                <w:spacing w:val="-3"/>
                <w:sz w:val="20"/>
              </w:rPr>
              <w:t xml:space="preserve"> </w:t>
            </w:r>
            <w:r>
              <w:rPr>
                <w:sz w:val="20"/>
              </w:rPr>
              <w:t>Skills</w:t>
            </w:r>
            <w:r>
              <w:rPr>
                <w:spacing w:val="-8"/>
                <w:sz w:val="20"/>
              </w:rPr>
              <w:t xml:space="preserve"> </w:t>
            </w:r>
            <w:r>
              <w:rPr>
                <w:sz w:val="20"/>
              </w:rPr>
              <w:t>Literature</w:t>
            </w:r>
            <w:r>
              <w:rPr>
                <w:spacing w:val="-10"/>
                <w:sz w:val="20"/>
              </w:rPr>
              <w:t xml:space="preserve"> </w:t>
            </w:r>
            <w:r>
              <w:rPr>
                <w:sz w:val="20"/>
              </w:rPr>
              <w:t>Review</w:t>
            </w:r>
            <w:r>
              <w:rPr>
                <w:spacing w:val="-12"/>
                <w:sz w:val="20"/>
              </w:rPr>
              <w:t xml:space="preserve"> </w:t>
            </w:r>
            <w:r>
              <w:rPr>
                <w:sz w:val="20"/>
              </w:rPr>
              <w:t>and</w:t>
            </w:r>
            <w:r>
              <w:rPr>
                <w:spacing w:val="-11"/>
                <w:sz w:val="20"/>
              </w:rPr>
              <w:t xml:space="preserve"> </w:t>
            </w:r>
            <w:r>
              <w:rPr>
                <w:sz w:val="20"/>
              </w:rPr>
              <w:t>Evaluation</w:t>
            </w:r>
            <w:r>
              <w:rPr>
                <w:spacing w:val="-6"/>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6982D898" w14:textId="77777777" w:rsidR="00EA5065" w:rsidRDefault="00073C55">
            <w:pPr>
              <w:pStyle w:val="TableParagraph"/>
              <w:spacing w:before="153"/>
              <w:ind w:left="74"/>
              <w:jc w:val="center"/>
              <w:rPr>
                <w:sz w:val="20"/>
              </w:rPr>
            </w:pPr>
            <w:r>
              <w:rPr>
                <w:spacing w:val="-10"/>
                <w:sz w:val="20"/>
              </w:rPr>
              <w:t>4</w:t>
            </w:r>
          </w:p>
        </w:tc>
      </w:tr>
      <w:tr w:rsidR="00EA5065" w14:paraId="2DA35A2A" w14:textId="77777777">
        <w:trPr>
          <w:trHeight w:val="686"/>
        </w:trPr>
        <w:tc>
          <w:tcPr>
            <w:tcW w:w="550" w:type="dxa"/>
            <w:tcBorders>
              <w:top w:val="single" w:sz="6" w:space="0" w:color="000000"/>
              <w:bottom w:val="single" w:sz="6" w:space="0" w:color="000000"/>
              <w:right w:val="single" w:sz="6" w:space="0" w:color="000000"/>
            </w:tcBorders>
          </w:tcPr>
          <w:p w14:paraId="5B4518AB" w14:textId="77777777" w:rsidR="00EA5065" w:rsidRDefault="00EA5065">
            <w:pPr>
              <w:pStyle w:val="TableParagraph"/>
              <w:spacing w:before="1"/>
              <w:rPr>
                <w:sz w:val="20"/>
              </w:rPr>
            </w:pPr>
          </w:p>
          <w:p w14:paraId="04D05149" w14:textId="77777777" w:rsidR="00EA5065" w:rsidRDefault="00073C55">
            <w:pPr>
              <w:pStyle w:val="TableParagraph"/>
              <w:ind w:left="61"/>
              <w:jc w:val="center"/>
              <w:rPr>
                <w:b/>
                <w:sz w:val="20"/>
              </w:rPr>
            </w:pPr>
            <w:r>
              <w:rPr>
                <w:b/>
                <w:spacing w:val="-10"/>
                <w:sz w:val="20"/>
              </w:rPr>
              <w:t>3</w:t>
            </w:r>
          </w:p>
        </w:tc>
        <w:tc>
          <w:tcPr>
            <w:tcW w:w="7809" w:type="dxa"/>
            <w:tcBorders>
              <w:top w:val="single" w:sz="6" w:space="0" w:color="000000"/>
              <w:left w:val="single" w:sz="6" w:space="0" w:color="000000"/>
              <w:bottom w:val="single" w:sz="6" w:space="0" w:color="000000"/>
              <w:right w:val="single" w:sz="6" w:space="0" w:color="000000"/>
            </w:tcBorders>
          </w:tcPr>
          <w:p w14:paraId="46CB05FB" w14:textId="77777777" w:rsidR="00EA5065" w:rsidRDefault="00073C55">
            <w:pPr>
              <w:pStyle w:val="TableParagraph"/>
              <w:spacing w:before="24"/>
              <w:ind w:left="76"/>
              <w:rPr>
                <w:sz w:val="20"/>
              </w:rPr>
            </w:pPr>
            <w:r>
              <w:rPr>
                <w:sz w:val="20"/>
              </w:rPr>
              <w:t>Literature</w:t>
            </w:r>
            <w:r>
              <w:rPr>
                <w:spacing w:val="-12"/>
                <w:sz w:val="20"/>
              </w:rPr>
              <w:t xml:space="preserve"> </w:t>
            </w:r>
            <w:r>
              <w:rPr>
                <w:sz w:val="20"/>
              </w:rPr>
              <w:t>Review</w:t>
            </w:r>
            <w:r>
              <w:rPr>
                <w:spacing w:val="-9"/>
                <w:sz w:val="20"/>
              </w:rPr>
              <w:t xml:space="preserve"> </w:t>
            </w:r>
            <w:r>
              <w:rPr>
                <w:sz w:val="20"/>
              </w:rPr>
              <w:t>and</w:t>
            </w:r>
            <w:r>
              <w:rPr>
                <w:spacing w:val="-8"/>
                <w:sz w:val="20"/>
              </w:rPr>
              <w:t xml:space="preserve"> </w:t>
            </w:r>
            <w:r>
              <w:rPr>
                <w:sz w:val="20"/>
              </w:rPr>
              <w:t>Evaluation</w:t>
            </w:r>
            <w:r>
              <w:rPr>
                <w:spacing w:val="-3"/>
                <w:sz w:val="20"/>
              </w:rPr>
              <w:t xml:space="preserve"> </w:t>
            </w:r>
            <w:r>
              <w:rPr>
                <w:spacing w:val="-2"/>
                <w:sz w:val="20"/>
              </w:rPr>
              <w:t>Skills</w:t>
            </w:r>
          </w:p>
        </w:tc>
        <w:tc>
          <w:tcPr>
            <w:tcW w:w="1276" w:type="dxa"/>
            <w:tcBorders>
              <w:top w:val="single" w:sz="6" w:space="0" w:color="000000"/>
              <w:left w:val="single" w:sz="6" w:space="0" w:color="000000"/>
              <w:bottom w:val="single" w:sz="6" w:space="0" w:color="000000"/>
            </w:tcBorders>
          </w:tcPr>
          <w:p w14:paraId="75B14B51" w14:textId="77777777" w:rsidR="00EA5065" w:rsidRDefault="00073C55">
            <w:pPr>
              <w:pStyle w:val="TableParagraph"/>
              <w:spacing w:before="226"/>
              <w:ind w:left="74"/>
              <w:jc w:val="center"/>
              <w:rPr>
                <w:sz w:val="20"/>
              </w:rPr>
            </w:pPr>
            <w:r>
              <w:rPr>
                <w:spacing w:val="-10"/>
                <w:sz w:val="20"/>
              </w:rPr>
              <w:t>4</w:t>
            </w:r>
          </w:p>
        </w:tc>
      </w:tr>
      <w:tr w:rsidR="00EA5065" w14:paraId="75A5EA96" w14:textId="77777777">
        <w:trPr>
          <w:trHeight w:val="560"/>
        </w:trPr>
        <w:tc>
          <w:tcPr>
            <w:tcW w:w="550" w:type="dxa"/>
            <w:tcBorders>
              <w:top w:val="single" w:sz="6" w:space="0" w:color="000000"/>
              <w:bottom w:val="single" w:sz="6" w:space="0" w:color="000000"/>
              <w:right w:val="single" w:sz="6" w:space="0" w:color="000000"/>
            </w:tcBorders>
          </w:tcPr>
          <w:p w14:paraId="6EC6BAEC" w14:textId="77777777" w:rsidR="00EA5065" w:rsidRDefault="00073C55">
            <w:pPr>
              <w:pStyle w:val="TableParagraph"/>
              <w:spacing w:before="163"/>
              <w:ind w:left="61"/>
              <w:jc w:val="center"/>
              <w:rPr>
                <w:b/>
                <w:sz w:val="20"/>
              </w:rPr>
            </w:pPr>
            <w:r>
              <w:rPr>
                <w:b/>
                <w:spacing w:val="-10"/>
                <w:sz w:val="20"/>
              </w:rPr>
              <w:t>4</w:t>
            </w:r>
          </w:p>
        </w:tc>
        <w:tc>
          <w:tcPr>
            <w:tcW w:w="7809" w:type="dxa"/>
            <w:tcBorders>
              <w:top w:val="single" w:sz="6" w:space="0" w:color="000000"/>
              <w:left w:val="single" w:sz="6" w:space="0" w:color="000000"/>
              <w:bottom w:val="single" w:sz="6" w:space="0" w:color="000000"/>
              <w:right w:val="single" w:sz="6" w:space="0" w:color="000000"/>
            </w:tcBorders>
          </w:tcPr>
          <w:p w14:paraId="58FDDC61" w14:textId="77777777" w:rsidR="00EA5065" w:rsidRDefault="00073C55">
            <w:pPr>
              <w:pStyle w:val="TableParagraph"/>
              <w:spacing w:before="24"/>
              <w:ind w:left="76"/>
              <w:rPr>
                <w:sz w:val="20"/>
              </w:rPr>
            </w:pPr>
            <w:r>
              <w:rPr>
                <w:sz w:val="20"/>
              </w:rPr>
              <w:t>Ability</w:t>
            </w:r>
            <w:r>
              <w:rPr>
                <w:spacing w:val="-12"/>
                <w:sz w:val="20"/>
              </w:rPr>
              <w:t xml:space="preserve"> </w:t>
            </w:r>
            <w:r>
              <w:rPr>
                <w:sz w:val="20"/>
              </w:rPr>
              <w:t>to</w:t>
            </w:r>
            <w:r>
              <w:rPr>
                <w:spacing w:val="-9"/>
                <w:sz w:val="20"/>
              </w:rPr>
              <w:t xml:space="preserve"> </w:t>
            </w:r>
            <w:r>
              <w:rPr>
                <w:sz w:val="20"/>
              </w:rPr>
              <w:t>design</w:t>
            </w:r>
            <w:r>
              <w:rPr>
                <w:spacing w:val="-4"/>
                <w:sz w:val="20"/>
              </w:rPr>
              <w:t xml:space="preserve"> </w:t>
            </w:r>
            <w:r>
              <w:rPr>
                <w:sz w:val="20"/>
              </w:rPr>
              <w:t>and</w:t>
            </w:r>
            <w:r>
              <w:rPr>
                <w:spacing w:val="-5"/>
                <w:sz w:val="20"/>
              </w:rPr>
              <w:t xml:space="preserve"> </w:t>
            </w:r>
            <w:r>
              <w:rPr>
                <w:sz w:val="20"/>
              </w:rPr>
              <w:t>conduct</w:t>
            </w:r>
            <w:r>
              <w:rPr>
                <w:spacing w:val="-7"/>
                <w:sz w:val="20"/>
              </w:rPr>
              <w:t xml:space="preserve"> </w:t>
            </w:r>
            <w:r>
              <w:rPr>
                <w:sz w:val="20"/>
              </w:rPr>
              <w:t>experiments,</w:t>
            </w:r>
            <w:r>
              <w:rPr>
                <w:spacing w:val="-10"/>
                <w:sz w:val="20"/>
              </w:rPr>
              <w:t xml:space="preserve"> </w:t>
            </w:r>
            <w:r>
              <w:rPr>
                <w:sz w:val="20"/>
              </w:rPr>
              <w:t>analyze</w:t>
            </w:r>
            <w:r>
              <w:rPr>
                <w:spacing w:val="-6"/>
                <w:sz w:val="20"/>
              </w:rPr>
              <w:t xml:space="preserve"> </w:t>
            </w:r>
            <w:r>
              <w:rPr>
                <w:sz w:val="20"/>
              </w:rPr>
              <w:t>and</w:t>
            </w:r>
            <w:r>
              <w:rPr>
                <w:spacing w:val="-5"/>
                <w:sz w:val="20"/>
              </w:rPr>
              <w:t xml:space="preserve"> </w:t>
            </w:r>
            <w:r>
              <w:rPr>
                <w:sz w:val="20"/>
              </w:rPr>
              <w:t>evaluate</w:t>
            </w:r>
            <w:r>
              <w:rPr>
                <w:spacing w:val="-5"/>
                <w:sz w:val="20"/>
              </w:rPr>
              <w:t xml:space="preserve"> </w:t>
            </w:r>
            <w:r>
              <w:rPr>
                <w:spacing w:val="-4"/>
                <w:sz w:val="20"/>
              </w:rPr>
              <w:t>data</w:t>
            </w:r>
          </w:p>
        </w:tc>
        <w:tc>
          <w:tcPr>
            <w:tcW w:w="1276" w:type="dxa"/>
            <w:tcBorders>
              <w:top w:val="single" w:sz="6" w:space="0" w:color="000000"/>
              <w:left w:val="single" w:sz="6" w:space="0" w:color="000000"/>
              <w:bottom w:val="single" w:sz="6" w:space="0" w:color="000000"/>
            </w:tcBorders>
          </w:tcPr>
          <w:p w14:paraId="1DFC5DC4" w14:textId="77777777" w:rsidR="00EA5065" w:rsidRDefault="00073C55">
            <w:pPr>
              <w:pStyle w:val="TableParagraph"/>
              <w:spacing w:before="158"/>
              <w:ind w:left="74"/>
              <w:jc w:val="center"/>
              <w:rPr>
                <w:sz w:val="20"/>
              </w:rPr>
            </w:pPr>
            <w:r>
              <w:rPr>
                <w:spacing w:val="-10"/>
                <w:sz w:val="20"/>
              </w:rPr>
              <w:t>2</w:t>
            </w:r>
          </w:p>
        </w:tc>
      </w:tr>
    </w:tbl>
    <w:p w14:paraId="79257A25" w14:textId="77777777" w:rsidR="00EA5065" w:rsidRDefault="00EA5065">
      <w:pPr>
        <w:pStyle w:val="TableParagraph"/>
        <w:jc w:val="center"/>
        <w:rPr>
          <w:sz w:val="20"/>
        </w:rPr>
        <w:sectPr w:rsidR="00EA5065">
          <w:pgSz w:w="11910" w:h="16840"/>
          <w:pgMar w:top="1340" w:right="705" w:bottom="1332" w:left="850" w:header="708" w:footer="708" w:gutter="0"/>
          <w:cols w:space="708"/>
        </w:sectPr>
      </w:pPr>
    </w:p>
    <w:tbl>
      <w:tblPr>
        <w:tblStyle w:val="TableNormal"/>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
        <w:gridCol w:w="7809"/>
        <w:gridCol w:w="1276"/>
      </w:tblGrid>
      <w:tr w:rsidR="00EA5065" w14:paraId="4C90D991" w14:textId="77777777">
        <w:trPr>
          <w:trHeight w:val="685"/>
        </w:trPr>
        <w:tc>
          <w:tcPr>
            <w:tcW w:w="550" w:type="dxa"/>
            <w:tcBorders>
              <w:left w:val="single" w:sz="12" w:space="0" w:color="000000"/>
            </w:tcBorders>
          </w:tcPr>
          <w:p w14:paraId="2DCBCECF" w14:textId="77777777" w:rsidR="00EA5065" w:rsidRDefault="00073C55">
            <w:pPr>
              <w:pStyle w:val="TableParagraph"/>
              <w:spacing w:before="225"/>
              <w:ind w:left="61"/>
              <w:jc w:val="center"/>
              <w:rPr>
                <w:b/>
                <w:sz w:val="20"/>
              </w:rPr>
            </w:pPr>
            <w:r>
              <w:rPr>
                <w:b/>
                <w:spacing w:val="-10"/>
                <w:sz w:val="20"/>
              </w:rPr>
              <w:lastRenderedPageBreak/>
              <w:t>5</w:t>
            </w:r>
          </w:p>
        </w:tc>
        <w:tc>
          <w:tcPr>
            <w:tcW w:w="7809" w:type="dxa"/>
          </w:tcPr>
          <w:p w14:paraId="7EC9AE4B" w14:textId="77777777" w:rsidR="00EA5065" w:rsidRDefault="00073C55">
            <w:pPr>
              <w:pStyle w:val="TableParagraph"/>
              <w:spacing w:before="19"/>
              <w:ind w:left="76"/>
              <w:rPr>
                <w:sz w:val="20"/>
              </w:rPr>
            </w:pPr>
            <w:r>
              <w:rPr>
                <w:sz w:val="20"/>
              </w:rPr>
              <w:t>Ability</w:t>
            </w:r>
            <w:r>
              <w:rPr>
                <w:spacing w:val="-13"/>
                <w:sz w:val="20"/>
              </w:rPr>
              <w:t xml:space="preserve"> </w:t>
            </w:r>
            <w:r>
              <w:rPr>
                <w:sz w:val="20"/>
              </w:rPr>
              <w:t>to</w:t>
            </w:r>
            <w:r>
              <w:rPr>
                <w:spacing w:val="-7"/>
                <w:sz w:val="20"/>
              </w:rPr>
              <w:t xml:space="preserve"> </w:t>
            </w:r>
            <w:r>
              <w:rPr>
                <w:sz w:val="20"/>
              </w:rPr>
              <w:t>recognize</w:t>
            </w:r>
            <w:r>
              <w:rPr>
                <w:spacing w:val="-9"/>
                <w:sz w:val="20"/>
              </w:rPr>
              <w:t xml:space="preserve"> </w:t>
            </w:r>
            <w:r>
              <w:rPr>
                <w:sz w:val="20"/>
              </w:rPr>
              <w:t>and</w:t>
            </w:r>
            <w:r>
              <w:rPr>
                <w:spacing w:val="-7"/>
                <w:sz w:val="20"/>
              </w:rPr>
              <w:t xml:space="preserve"> </w:t>
            </w:r>
            <w:r>
              <w:rPr>
                <w:sz w:val="20"/>
              </w:rPr>
              <w:t>use</w:t>
            </w:r>
            <w:r>
              <w:rPr>
                <w:spacing w:val="-6"/>
                <w:sz w:val="20"/>
              </w:rPr>
              <w:t xml:space="preserve"> </w:t>
            </w:r>
            <w:r>
              <w:rPr>
                <w:sz w:val="20"/>
              </w:rPr>
              <w:t>experimental</w:t>
            </w:r>
            <w:r>
              <w:rPr>
                <w:spacing w:val="-9"/>
                <w:sz w:val="20"/>
              </w:rPr>
              <w:t xml:space="preserve"> </w:t>
            </w:r>
            <w:r>
              <w:rPr>
                <w:sz w:val="20"/>
              </w:rPr>
              <w:t>tools</w:t>
            </w:r>
            <w:r>
              <w:rPr>
                <w:spacing w:val="-4"/>
                <w:sz w:val="20"/>
              </w:rPr>
              <w:t xml:space="preserve"> </w:t>
            </w:r>
            <w:r>
              <w:rPr>
                <w:sz w:val="20"/>
              </w:rPr>
              <w:t>and</w:t>
            </w:r>
            <w:r>
              <w:rPr>
                <w:spacing w:val="-6"/>
                <w:sz w:val="20"/>
              </w:rPr>
              <w:t xml:space="preserve"> </w:t>
            </w:r>
            <w:r>
              <w:rPr>
                <w:sz w:val="20"/>
              </w:rPr>
              <w:t>equipment</w:t>
            </w:r>
            <w:r>
              <w:rPr>
                <w:spacing w:val="-5"/>
                <w:sz w:val="20"/>
              </w:rPr>
              <w:t xml:space="preserve"> </w:t>
            </w:r>
            <w:r>
              <w:rPr>
                <w:spacing w:val="-2"/>
                <w:sz w:val="20"/>
              </w:rPr>
              <w:t>appropriately</w:t>
            </w:r>
          </w:p>
        </w:tc>
        <w:tc>
          <w:tcPr>
            <w:tcW w:w="1276" w:type="dxa"/>
            <w:tcBorders>
              <w:right w:val="single" w:sz="12" w:space="0" w:color="000000"/>
            </w:tcBorders>
          </w:tcPr>
          <w:p w14:paraId="1A305DF2" w14:textId="77777777" w:rsidR="00EA5065" w:rsidRDefault="00073C55">
            <w:pPr>
              <w:pStyle w:val="TableParagraph"/>
              <w:spacing w:before="221"/>
              <w:ind w:left="74"/>
              <w:jc w:val="center"/>
              <w:rPr>
                <w:sz w:val="20"/>
              </w:rPr>
            </w:pPr>
            <w:r>
              <w:rPr>
                <w:spacing w:val="-10"/>
                <w:sz w:val="20"/>
              </w:rPr>
              <w:t>2</w:t>
            </w:r>
          </w:p>
        </w:tc>
      </w:tr>
      <w:tr w:rsidR="00EA5065" w14:paraId="74C3AD1D" w14:textId="77777777">
        <w:trPr>
          <w:trHeight w:val="921"/>
        </w:trPr>
        <w:tc>
          <w:tcPr>
            <w:tcW w:w="550" w:type="dxa"/>
            <w:tcBorders>
              <w:left w:val="single" w:sz="12" w:space="0" w:color="000000"/>
            </w:tcBorders>
          </w:tcPr>
          <w:p w14:paraId="6BF7628B" w14:textId="77777777" w:rsidR="00EA5065" w:rsidRDefault="00EA5065">
            <w:pPr>
              <w:pStyle w:val="TableParagraph"/>
              <w:spacing w:before="116"/>
              <w:rPr>
                <w:sz w:val="20"/>
              </w:rPr>
            </w:pPr>
          </w:p>
          <w:p w14:paraId="0C8C6AA8" w14:textId="77777777" w:rsidR="00EA5065" w:rsidRDefault="00073C55">
            <w:pPr>
              <w:pStyle w:val="TableParagraph"/>
              <w:ind w:left="61"/>
              <w:jc w:val="center"/>
              <w:rPr>
                <w:b/>
                <w:sz w:val="20"/>
              </w:rPr>
            </w:pPr>
            <w:r>
              <w:rPr>
                <w:b/>
                <w:spacing w:val="-10"/>
                <w:sz w:val="20"/>
              </w:rPr>
              <w:t>6</w:t>
            </w:r>
          </w:p>
        </w:tc>
        <w:tc>
          <w:tcPr>
            <w:tcW w:w="7809" w:type="dxa"/>
          </w:tcPr>
          <w:p w14:paraId="01E461C3" w14:textId="77777777" w:rsidR="00EA5065" w:rsidRDefault="00073C55">
            <w:pPr>
              <w:pStyle w:val="TableParagraph"/>
              <w:spacing w:before="24"/>
              <w:ind w:left="76"/>
              <w:rPr>
                <w:sz w:val="20"/>
              </w:rPr>
            </w:pPr>
            <w:r>
              <w:rPr>
                <w:sz w:val="20"/>
              </w:rPr>
              <w:t>Ability</w:t>
            </w:r>
            <w:r>
              <w:rPr>
                <w:spacing w:val="-11"/>
                <w:sz w:val="20"/>
              </w:rPr>
              <w:t xml:space="preserve"> </w:t>
            </w:r>
            <w:r>
              <w:rPr>
                <w:sz w:val="20"/>
              </w:rPr>
              <w:t>to</w:t>
            </w:r>
            <w:r>
              <w:rPr>
                <w:spacing w:val="-6"/>
                <w:sz w:val="20"/>
              </w:rPr>
              <w:t xml:space="preserve"> </w:t>
            </w:r>
            <w:r>
              <w:rPr>
                <w:sz w:val="20"/>
              </w:rPr>
              <w:t>work</w:t>
            </w:r>
            <w:r>
              <w:rPr>
                <w:spacing w:val="-7"/>
                <w:sz w:val="20"/>
              </w:rPr>
              <w:t xml:space="preserve"> </w:t>
            </w:r>
            <w:r>
              <w:rPr>
                <w:sz w:val="20"/>
              </w:rPr>
              <w:t>in</w:t>
            </w:r>
            <w:r>
              <w:rPr>
                <w:spacing w:val="-3"/>
                <w:sz w:val="20"/>
              </w:rPr>
              <w:t xml:space="preserve"> </w:t>
            </w:r>
            <w:r>
              <w:rPr>
                <w:sz w:val="20"/>
              </w:rPr>
              <w:t>an</w:t>
            </w:r>
            <w:r>
              <w:rPr>
                <w:spacing w:val="-3"/>
                <w:sz w:val="20"/>
              </w:rPr>
              <w:t xml:space="preserve"> </w:t>
            </w:r>
            <w:r>
              <w:rPr>
                <w:sz w:val="20"/>
              </w:rPr>
              <w:t>interdisciplinary</w:t>
            </w:r>
            <w:r>
              <w:rPr>
                <w:spacing w:val="-10"/>
                <w:sz w:val="20"/>
              </w:rPr>
              <w:t xml:space="preserve"> </w:t>
            </w:r>
            <w:r>
              <w:rPr>
                <w:spacing w:val="-4"/>
                <w:sz w:val="20"/>
              </w:rPr>
              <w:t>team</w:t>
            </w:r>
          </w:p>
        </w:tc>
        <w:tc>
          <w:tcPr>
            <w:tcW w:w="1276" w:type="dxa"/>
            <w:tcBorders>
              <w:right w:val="single" w:sz="12" w:space="0" w:color="000000"/>
            </w:tcBorders>
          </w:tcPr>
          <w:p w14:paraId="31872831" w14:textId="77777777" w:rsidR="00EA5065" w:rsidRDefault="00EA5065">
            <w:pPr>
              <w:pStyle w:val="TableParagraph"/>
              <w:spacing w:before="111"/>
              <w:rPr>
                <w:sz w:val="20"/>
              </w:rPr>
            </w:pPr>
          </w:p>
          <w:p w14:paraId="291DBC0B" w14:textId="77777777" w:rsidR="00EA5065" w:rsidRDefault="00073C55">
            <w:pPr>
              <w:pStyle w:val="TableParagraph"/>
              <w:ind w:left="74"/>
              <w:jc w:val="center"/>
              <w:rPr>
                <w:sz w:val="20"/>
              </w:rPr>
            </w:pPr>
            <w:r>
              <w:rPr>
                <w:spacing w:val="-10"/>
                <w:sz w:val="20"/>
              </w:rPr>
              <w:t>4</w:t>
            </w:r>
          </w:p>
        </w:tc>
      </w:tr>
      <w:tr w:rsidR="00EA5065" w14:paraId="1357E520" w14:textId="77777777">
        <w:trPr>
          <w:trHeight w:val="537"/>
        </w:trPr>
        <w:tc>
          <w:tcPr>
            <w:tcW w:w="550" w:type="dxa"/>
            <w:tcBorders>
              <w:left w:val="single" w:sz="12" w:space="0" w:color="000000"/>
            </w:tcBorders>
          </w:tcPr>
          <w:p w14:paraId="11D51771" w14:textId="77777777" w:rsidR="00EA5065" w:rsidRDefault="00073C55">
            <w:pPr>
              <w:pStyle w:val="TableParagraph"/>
              <w:spacing w:before="153"/>
              <w:ind w:left="61"/>
              <w:jc w:val="center"/>
              <w:rPr>
                <w:b/>
                <w:sz w:val="20"/>
              </w:rPr>
            </w:pPr>
            <w:r>
              <w:rPr>
                <w:b/>
                <w:spacing w:val="-10"/>
                <w:sz w:val="20"/>
              </w:rPr>
              <w:t>7</w:t>
            </w:r>
          </w:p>
        </w:tc>
        <w:tc>
          <w:tcPr>
            <w:tcW w:w="7809" w:type="dxa"/>
          </w:tcPr>
          <w:p w14:paraId="36F0FEBA" w14:textId="77777777" w:rsidR="00EA5065" w:rsidRDefault="00073C55">
            <w:pPr>
              <w:pStyle w:val="TableParagraph"/>
              <w:spacing w:before="19"/>
              <w:ind w:left="76"/>
              <w:rPr>
                <w:sz w:val="20"/>
              </w:rPr>
            </w:pPr>
            <w:r>
              <w:rPr>
                <w:sz w:val="20"/>
              </w:rPr>
              <w:t>Ability</w:t>
            </w:r>
            <w:r>
              <w:rPr>
                <w:spacing w:val="-13"/>
                <w:sz w:val="20"/>
              </w:rPr>
              <w:t xml:space="preserve"> </w:t>
            </w:r>
            <w:r>
              <w:rPr>
                <w:sz w:val="20"/>
              </w:rPr>
              <w:t>to</w:t>
            </w:r>
            <w:r>
              <w:rPr>
                <w:spacing w:val="-12"/>
                <w:sz w:val="20"/>
              </w:rPr>
              <w:t xml:space="preserve"> </w:t>
            </w:r>
            <w:r>
              <w:rPr>
                <w:sz w:val="20"/>
              </w:rPr>
              <w:t>recognize,</w:t>
            </w:r>
            <w:r>
              <w:rPr>
                <w:spacing w:val="-5"/>
                <w:sz w:val="20"/>
              </w:rPr>
              <w:t xml:space="preserve"> </w:t>
            </w:r>
            <w:r>
              <w:rPr>
                <w:sz w:val="20"/>
              </w:rPr>
              <w:t>formulate</w:t>
            </w:r>
            <w:r>
              <w:rPr>
                <w:spacing w:val="-7"/>
                <w:sz w:val="20"/>
              </w:rPr>
              <w:t xml:space="preserve"> </w:t>
            </w:r>
            <w:r>
              <w:rPr>
                <w:sz w:val="20"/>
              </w:rPr>
              <w:t>and</w:t>
            </w:r>
            <w:r>
              <w:rPr>
                <w:spacing w:val="-7"/>
                <w:sz w:val="20"/>
              </w:rPr>
              <w:t xml:space="preserve"> </w:t>
            </w:r>
            <w:r>
              <w:rPr>
                <w:sz w:val="20"/>
              </w:rPr>
              <w:t>solve</w:t>
            </w:r>
            <w:r>
              <w:rPr>
                <w:spacing w:val="-7"/>
                <w:sz w:val="20"/>
              </w:rPr>
              <w:t xml:space="preserve"> </w:t>
            </w:r>
            <w:r>
              <w:rPr>
                <w:sz w:val="20"/>
              </w:rPr>
              <w:t>medical</w:t>
            </w:r>
            <w:r>
              <w:rPr>
                <w:spacing w:val="-6"/>
                <w:sz w:val="20"/>
              </w:rPr>
              <w:t xml:space="preserve"> </w:t>
            </w:r>
            <w:r>
              <w:rPr>
                <w:spacing w:val="-2"/>
                <w:sz w:val="20"/>
              </w:rPr>
              <w:t>problems</w:t>
            </w:r>
          </w:p>
        </w:tc>
        <w:tc>
          <w:tcPr>
            <w:tcW w:w="1276" w:type="dxa"/>
            <w:tcBorders>
              <w:right w:val="single" w:sz="12" w:space="0" w:color="000000"/>
            </w:tcBorders>
          </w:tcPr>
          <w:p w14:paraId="5668F3A5" w14:textId="77777777" w:rsidR="00EA5065" w:rsidRDefault="00073C55">
            <w:pPr>
              <w:pStyle w:val="TableParagraph"/>
              <w:spacing w:before="149"/>
              <w:ind w:left="74"/>
              <w:jc w:val="center"/>
              <w:rPr>
                <w:sz w:val="20"/>
              </w:rPr>
            </w:pPr>
            <w:r>
              <w:rPr>
                <w:spacing w:val="-10"/>
                <w:sz w:val="20"/>
              </w:rPr>
              <w:t>4</w:t>
            </w:r>
          </w:p>
        </w:tc>
      </w:tr>
      <w:tr w:rsidR="00EA5065" w14:paraId="30CE4EE0" w14:textId="77777777">
        <w:trPr>
          <w:trHeight w:val="705"/>
        </w:trPr>
        <w:tc>
          <w:tcPr>
            <w:tcW w:w="550" w:type="dxa"/>
            <w:tcBorders>
              <w:left w:val="single" w:sz="12" w:space="0" w:color="000000"/>
            </w:tcBorders>
          </w:tcPr>
          <w:p w14:paraId="2DFDAA7C" w14:textId="77777777" w:rsidR="00EA5065" w:rsidRDefault="00EA5065">
            <w:pPr>
              <w:pStyle w:val="TableParagraph"/>
              <w:spacing w:before="10"/>
              <w:rPr>
                <w:sz w:val="20"/>
              </w:rPr>
            </w:pPr>
          </w:p>
          <w:p w14:paraId="778210D0" w14:textId="77777777" w:rsidR="00EA5065" w:rsidRDefault="00073C55">
            <w:pPr>
              <w:pStyle w:val="TableParagraph"/>
              <w:ind w:left="61"/>
              <w:jc w:val="center"/>
              <w:rPr>
                <w:b/>
                <w:sz w:val="20"/>
              </w:rPr>
            </w:pPr>
            <w:r>
              <w:rPr>
                <w:b/>
                <w:spacing w:val="-10"/>
                <w:sz w:val="20"/>
              </w:rPr>
              <w:t>8</w:t>
            </w:r>
          </w:p>
        </w:tc>
        <w:tc>
          <w:tcPr>
            <w:tcW w:w="7809" w:type="dxa"/>
          </w:tcPr>
          <w:p w14:paraId="53CBFD7D"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9"/>
                <w:sz w:val="20"/>
              </w:rPr>
              <w:t xml:space="preserve"> </w:t>
            </w:r>
            <w:r>
              <w:rPr>
                <w:sz w:val="20"/>
              </w:rPr>
              <w:t>use</w:t>
            </w:r>
            <w:r>
              <w:rPr>
                <w:spacing w:val="-6"/>
                <w:sz w:val="20"/>
              </w:rPr>
              <w:t xml:space="preserve"> </w:t>
            </w:r>
            <w:r>
              <w:rPr>
                <w:sz w:val="20"/>
              </w:rPr>
              <w:t>computers</w:t>
            </w:r>
            <w:r>
              <w:rPr>
                <w:spacing w:val="-7"/>
                <w:sz w:val="20"/>
              </w:rPr>
              <w:t xml:space="preserve"> </w:t>
            </w:r>
            <w:r>
              <w:rPr>
                <w:sz w:val="20"/>
              </w:rPr>
              <w:t>effectively</w:t>
            </w:r>
            <w:r>
              <w:rPr>
                <w:spacing w:val="-11"/>
                <w:sz w:val="20"/>
              </w:rPr>
              <w:t xml:space="preserve"> </w:t>
            </w:r>
            <w:r>
              <w:rPr>
                <w:sz w:val="20"/>
              </w:rPr>
              <w:t>in</w:t>
            </w:r>
            <w:r>
              <w:rPr>
                <w:spacing w:val="-6"/>
                <w:sz w:val="20"/>
              </w:rPr>
              <w:t xml:space="preserve"> </w:t>
            </w:r>
            <w:r>
              <w:rPr>
                <w:sz w:val="20"/>
              </w:rPr>
              <w:t>research</w:t>
            </w:r>
            <w:r>
              <w:rPr>
                <w:spacing w:val="-7"/>
                <w:sz w:val="20"/>
              </w:rPr>
              <w:t xml:space="preserve"> </w:t>
            </w:r>
            <w:r>
              <w:rPr>
                <w:sz w:val="20"/>
              </w:rPr>
              <w:t>and</w:t>
            </w:r>
            <w:r>
              <w:rPr>
                <w:spacing w:val="-7"/>
                <w:sz w:val="20"/>
              </w:rPr>
              <w:t xml:space="preserve"> </w:t>
            </w:r>
            <w:r>
              <w:rPr>
                <w:sz w:val="20"/>
              </w:rPr>
              <w:t>data</w:t>
            </w:r>
            <w:r>
              <w:rPr>
                <w:spacing w:val="-4"/>
                <w:sz w:val="20"/>
              </w:rPr>
              <w:t xml:space="preserve"> </w:t>
            </w:r>
            <w:r>
              <w:rPr>
                <w:spacing w:val="-2"/>
                <w:sz w:val="20"/>
              </w:rPr>
              <w:t>analysis</w:t>
            </w:r>
          </w:p>
        </w:tc>
        <w:tc>
          <w:tcPr>
            <w:tcW w:w="1276" w:type="dxa"/>
            <w:tcBorders>
              <w:right w:val="single" w:sz="12" w:space="0" w:color="000000"/>
            </w:tcBorders>
          </w:tcPr>
          <w:p w14:paraId="53C87D0D" w14:textId="77777777" w:rsidR="00EA5065" w:rsidRDefault="00EA5065">
            <w:pPr>
              <w:pStyle w:val="TableParagraph"/>
              <w:spacing w:before="5"/>
              <w:rPr>
                <w:sz w:val="20"/>
              </w:rPr>
            </w:pPr>
          </w:p>
          <w:p w14:paraId="4D7230FE" w14:textId="77777777" w:rsidR="00EA5065" w:rsidRDefault="00073C55">
            <w:pPr>
              <w:pStyle w:val="TableParagraph"/>
              <w:ind w:left="74"/>
              <w:jc w:val="center"/>
              <w:rPr>
                <w:sz w:val="20"/>
              </w:rPr>
            </w:pPr>
            <w:r>
              <w:rPr>
                <w:spacing w:val="-10"/>
                <w:sz w:val="20"/>
              </w:rPr>
              <w:t>3</w:t>
            </w:r>
          </w:p>
        </w:tc>
      </w:tr>
      <w:tr w:rsidR="00EA5065" w14:paraId="35A3E3C7" w14:textId="77777777">
        <w:trPr>
          <w:trHeight w:val="685"/>
        </w:trPr>
        <w:tc>
          <w:tcPr>
            <w:tcW w:w="550" w:type="dxa"/>
            <w:tcBorders>
              <w:left w:val="single" w:sz="12" w:space="0" w:color="000000"/>
            </w:tcBorders>
          </w:tcPr>
          <w:p w14:paraId="75B4AF9A" w14:textId="77777777" w:rsidR="00EA5065" w:rsidRDefault="00EA5065">
            <w:pPr>
              <w:pStyle w:val="TableParagraph"/>
              <w:rPr>
                <w:sz w:val="20"/>
              </w:rPr>
            </w:pPr>
          </w:p>
          <w:p w14:paraId="2FC1AB0C" w14:textId="77777777" w:rsidR="00EA5065" w:rsidRDefault="00073C55">
            <w:pPr>
              <w:pStyle w:val="TableParagraph"/>
              <w:ind w:left="61"/>
              <w:jc w:val="center"/>
              <w:rPr>
                <w:b/>
                <w:sz w:val="20"/>
              </w:rPr>
            </w:pPr>
            <w:r>
              <w:rPr>
                <w:b/>
                <w:spacing w:val="-10"/>
                <w:sz w:val="20"/>
              </w:rPr>
              <w:t>9</w:t>
            </w:r>
          </w:p>
        </w:tc>
        <w:tc>
          <w:tcPr>
            <w:tcW w:w="7809" w:type="dxa"/>
          </w:tcPr>
          <w:p w14:paraId="33CBA7D4" w14:textId="77777777" w:rsidR="00EA5065" w:rsidRDefault="00073C55">
            <w:pPr>
              <w:pStyle w:val="TableParagraph"/>
              <w:spacing w:before="24"/>
              <w:ind w:left="76" w:right="12"/>
              <w:rPr>
                <w:sz w:val="20"/>
              </w:rPr>
            </w:pPr>
            <w:r>
              <w:rPr>
                <w:sz w:val="20"/>
              </w:rPr>
              <w:t>Ability</w:t>
            </w:r>
            <w:r>
              <w:rPr>
                <w:spacing w:val="-13"/>
                <w:sz w:val="20"/>
              </w:rPr>
              <w:t xml:space="preserve"> </w:t>
            </w:r>
            <w:r>
              <w:rPr>
                <w:sz w:val="20"/>
              </w:rPr>
              <w:t>to</w:t>
            </w:r>
            <w:r>
              <w:rPr>
                <w:spacing w:val="-9"/>
                <w:sz w:val="20"/>
              </w:rPr>
              <w:t xml:space="preserve"> </w:t>
            </w:r>
            <w:r>
              <w:rPr>
                <w:sz w:val="20"/>
              </w:rPr>
              <w:t>understand</w:t>
            </w:r>
            <w:r>
              <w:rPr>
                <w:spacing w:val="-4"/>
                <w:sz w:val="20"/>
              </w:rPr>
              <w:t xml:space="preserve"> </w:t>
            </w:r>
            <w:r>
              <w:rPr>
                <w:sz w:val="20"/>
              </w:rPr>
              <w:t>the</w:t>
            </w:r>
            <w:r>
              <w:rPr>
                <w:spacing w:val="-12"/>
                <w:sz w:val="20"/>
              </w:rPr>
              <w:t xml:space="preserve"> </w:t>
            </w:r>
            <w:r>
              <w:rPr>
                <w:sz w:val="20"/>
              </w:rPr>
              <w:t>contribution of</w:t>
            </w:r>
            <w:r>
              <w:rPr>
                <w:spacing w:val="-9"/>
                <w:sz w:val="20"/>
              </w:rPr>
              <w:t xml:space="preserve"> </w:t>
            </w:r>
            <w:r>
              <w:rPr>
                <w:sz w:val="20"/>
              </w:rPr>
              <w:t>experimental</w:t>
            </w:r>
            <w:r>
              <w:rPr>
                <w:spacing w:val="-2"/>
                <w:sz w:val="20"/>
              </w:rPr>
              <w:t xml:space="preserve"> </w:t>
            </w:r>
            <w:r>
              <w:rPr>
                <w:sz w:val="20"/>
              </w:rPr>
              <w:t>studies</w:t>
            </w:r>
            <w:r>
              <w:rPr>
                <w:spacing w:val="-5"/>
                <w:sz w:val="20"/>
              </w:rPr>
              <w:t xml:space="preserve"> </w:t>
            </w:r>
            <w:r>
              <w:rPr>
                <w:sz w:val="20"/>
              </w:rPr>
              <w:t>to</w:t>
            </w:r>
            <w:r>
              <w:rPr>
                <w:spacing w:val="-13"/>
                <w:sz w:val="20"/>
              </w:rPr>
              <w:t xml:space="preserve"> </w:t>
            </w:r>
            <w:r>
              <w:rPr>
                <w:sz w:val="20"/>
              </w:rPr>
              <w:t>national</w:t>
            </w:r>
            <w:r>
              <w:rPr>
                <w:spacing w:val="-10"/>
                <w:sz w:val="20"/>
              </w:rPr>
              <w:t xml:space="preserve"> </w:t>
            </w:r>
            <w:r>
              <w:rPr>
                <w:sz w:val="20"/>
              </w:rPr>
              <w:t>and</w:t>
            </w:r>
            <w:r>
              <w:rPr>
                <w:spacing w:val="-9"/>
                <w:sz w:val="20"/>
              </w:rPr>
              <w:t xml:space="preserve"> </w:t>
            </w:r>
            <w:r>
              <w:rPr>
                <w:sz w:val="20"/>
              </w:rPr>
              <w:t xml:space="preserve">international </w:t>
            </w:r>
            <w:r>
              <w:rPr>
                <w:spacing w:val="-2"/>
                <w:sz w:val="20"/>
              </w:rPr>
              <w:t>science</w:t>
            </w:r>
          </w:p>
        </w:tc>
        <w:tc>
          <w:tcPr>
            <w:tcW w:w="1276" w:type="dxa"/>
            <w:tcBorders>
              <w:right w:val="single" w:sz="12" w:space="0" w:color="000000"/>
            </w:tcBorders>
          </w:tcPr>
          <w:p w14:paraId="26F239E6" w14:textId="77777777" w:rsidR="00EA5065" w:rsidRDefault="00073C55">
            <w:pPr>
              <w:pStyle w:val="TableParagraph"/>
              <w:spacing w:before="225"/>
              <w:ind w:left="74"/>
              <w:jc w:val="center"/>
              <w:rPr>
                <w:sz w:val="20"/>
              </w:rPr>
            </w:pPr>
            <w:r>
              <w:rPr>
                <w:spacing w:val="-10"/>
                <w:sz w:val="20"/>
              </w:rPr>
              <w:t>4</w:t>
            </w:r>
          </w:p>
        </w:tc>
      </w:tr>
      <w:tr w:rsidR="00EA5065" w14:paraId="6AAE5D8C" w14:textId="77777777">
        <w:trPr>
          <w:trHeight w:val="556"/>
        </w:trPr>
        <w:tc>
          <w:tcPr>
            <w:tcW w:w="550" w:type="dxa"/>
            <w:tcBorders>
              <w:left w:val="single" w:sz="12" w:space="0" w:color="000000"/>
            </w:tcBorders>
          </w:tcPr>
          <w:p w14:paraId="6B661E1C" w14:textId="77777777" w:rsidR="00EA5065" w:rsidRDefault="00073C55">
            <w:pPr>
              <w:pStyle w:val="TableParagraph"/>
              <w:spacing w:before="163"/>
              <w:ind w:left="61" w:right="14"/>
              <w:jc w:val="center"/>
              <w:rPr>
                <w:b/>
                <w:sz w:val="20"/>
              </w:rPr>
            </w:pPr>
            <w:r>
              <w:rPr>
                <w:b/>
                <w:spacing w:val="-5"/>
                <w:sz w:val="20"/>
              </w:rPr>
              <w:t>10</w:t>
            </w:r>
          </w:p>
        </w:tc>
        <w:tc>
          <w:tcPr>
            <w:tcW w:w="7809" w:type="dxa"/>
          </w:tcPr>
          <w:p w14:paraId="479E09B0" w14:textId="77777777" w:rsidR="00EA5065" w:rsidRDefault="00073C55">
            <w:pPr>
              <w:pStyle w:val="TableParagraph"/>
              <w:spacing w:before="24"/>
              <w:ind w:left="76"/>
              <w:rPr>
                <w:sz w:val="20"/>
              </w:rPr>
            </w:pPr>
            <w:r>
              <w:rPr>
                <w:sz w:val="20"/>
              </w:rPr>
              <w:t>Effective</w:t>
            </w:r>
            <w:r>
              <w:rPr>
                <w:spacing w:val="-13"/>
                <w:sz w:val="20"/>
              </w:rPr>
              <w:t xml:space="preserve"> </w:t>
            </w:r>
            <w:r>
              <w:rPr>
                <w:sz w:val="20"/>
              </w:rPr>
              <w:t>Written</w:t>
            </w:r>
            <w:r>
              <w:rPr>
                <w:spacing w:val="-12"/>
                <w:sz w:val="20"/>
              </w:rPr>
              <w:t xml:space="preserve"> </w:t>
            </w:r>
            <w:r>
              <w:rPr>
                <w:sz w:val="20"/>
              </w:rPr>
              <w:t>and</w:t>
            </w:r>
            <w:r>
              <w:rPr>
                <w:spacing w:val="-13"/>
                <w:sz w:val="20"/>
              </w:rPr>
              <w:t xml:space="preserve"> </w:t>
            </w:r>
            <w:r>
              <w:rPr>
                <w:sz w:val="20"/>
              </w:rPr>
              <w:t>Oral</w:t>
            </w:r>
            <w:r>
              <w:rPr>
                <w:spacing w:val="-12"/>
                <w:sz w:val="20"/>
              </w:rPr>
              <w:t xml:space="preserve"> </w:t>
            </w:r>
            <w:r>
              <w:rPr>
                <w:sz w:val="20"/>
              </w:rPr>
              <w:t>Communication/Presentation</w:t>
            </w:r>
            <w:r>
              <w:rPr>
                <w:spacing w:val="-9"/>
                <w:sz w:val="20"/>
              </w:rPr>
              <w:t xml:space="preserve"> </w:t>
            </w:r>
            <w:r>
              <w:rPr>
                <w:spacing w:val="-2"/>
                <w:sz w:val="20"/>
              </w:rPr>
              <w:t>Skills</w:t>
            </w:r>
          </w:p>
        </w:tc>
        <w:tc>
          <w:tcPr>
            <w:tcW w:w="1276" w:type="dxa"/>
            <w:tcBorders>
              <w:right w:val="single" w:sz="12" w:space="0" w:color="000000"/>
            </w:tcBorders>
          </w:tcPr>
          <w:p w14:paraId="14E685F9" w14:textId="77777777" w:rsidR="00EA5065" w:rsidRDefault="00073C55">
            <w:pPr>
              <w:pStyle w:val="TableParagraph"/>
              <w:spacing w:before="158"/>
              <w:ind w:left="74"/>
              <w:jc w:val="center"/>
              <w:rPr>
                <w:sz w:val="20"/>
              </w:rPr>
            </w:pPr>
            <w:r>
              <w:rPr>
                <w:spacing w:val="-10"/>
                <w:sz w:val="20"/>
              </w:rPr>
              <w:t>4</w:t>
            </w:r>
          </w:p>
        </w:tc>
      </w:tr>
      <w:tr w:rsidR="00EA5065" w14:paraId="54748E41" w14:textId="77777777">
        <w:trPr>
          <w:trHeight w:val="556"/>
        </w:trPr>
        <w:tc>
          <w:tcPr>
            <w:tcW w:w="550" w:type="dxa"/>
            <w:tcBorders>
              <w:left w:val="single" w:sz="12" w:space="0" w:color="000000"/>
              <w:bottom w:val="single" w:sz="12" w:space="0" w:color="000000"/>
            </w:tcBorders>
          </w:tcPr>
          <w:p w14:paraId="3E47B7A0" w14:textId="77777777" w:rsidR="00EA5065" w:rsidRDefault="00073C55">
            <w:pPr>
              <w:pStyle w:val="TableParagraph"/>
              <w:spacing w:before="164"/>
              <w:ind w:left="61" w:right="14"/>
              <w:jc w:val="center"/>
              <w:rPr>
                <w:b/>
                <w:sz w:val="20"/>
              </w:rPr>
            </w:pPr>
            <w:r>
              <w:rPr>
                <w:b/>
                <w:spacing w:val="-5"/>
                <w:sz w:val="20"/>
              </w:rPr>
              <w:t>11</w:t>
            </w:r>
          </w:p>
        </w:tc>
        <w:tc>
          <w:tcPr>
            <w:tcW w:w="7809" w:type="dxa"/>
            <w:tcBorders>
              <w:bottom w:val="single" w:sz="12" w:space="0" w:color="000000"/>
            </w:tcBorders>
          </w:tcPr>
          <w:p w14:paraId="605C40F3" w14:textId="77777777" w:rsidR="00EA5065" w:rsidRDefault="00073C55">
            <w:pPr>
              <w:pStyle w:val="TableParagraph"/>
              <w:spacing w:before="24"/>
              <w:ind w:left="76"/>
              <w:rPr>
                <w:sz w:val="20"/>
              </w:rPr>
            </w:pPr>
            <w:r>
              <w:rPr>
                <w:sz w:val="20"/>
              </w:rPr>
              <w:t>Ability</w:t>
            </w:r>
            <w:r>
              <w:rPr>
                <w:spacing w:val="-13"/>
                <w:sz w:val="20"/>
              </w:rPr>
              <w:t xml:space="preserve"> </w:t>
            </w:r>
            <w:r>
              <w:rPr>
                <w:sz w:val="20"/>
              </w:rPr>
              <w:t>to</w:t>
            </w:r>
            <w:r>
              <w:rPr>
                <w:spacing w:val="-8"/>
                <w:sz w:val="20"/>
              </w:rPr>
              <w:t xml:space="preserve"> </w:t>
            </w:r>
            <w:r>
              <w:rPr>
                <w:sz w:val="20"/>
              </w:rPr>
              <w:t>Understand</w:t>
            </w:r>
            <w:r>
              <w:rPr>
                <w:spacing w:val="-7"/>
                <w:sz w:val="20"/>
              </w:rPr>
              <w:t xml:space="preserve"> </w:t>
            </w:r>
            <w:r>
              <w:rPr>
                <w:sz w:val="20"/>
              </w:rPr>
              <w:t>and</w:t>
            </w:r>
            <w:r>
              <w:rPr>
                <w:spacing w:val="-8"/>
                <w:sz w:val="20"/>
              </w:rPr>
              <w:t xml:space="preserve"> </w:t>
            </w:r>
            <w:r>
              <w:rPr>
                <w:sz w:val="20"/>
              </w:rPr>
              <w:t>Apply</w:t>
            </w:r>
            <w:r>
              <w:rPr>
                <w:spacing w:val="-9"/>
                <w:sz w:val="20"/>
              </w:rPr>
              <w:t xml:space="preserve"> </w:t>
            </w:r>
            <w:r>
              <w:rPr>
                <w:sz w:val="20"/>
              </w:rPr>
              <w:t>Professional</w:t>
            </w:r>
            <w:r>
              <w:rPr>
                <w:spacing w:val="-6"/>
                <w:sz w:val="20"/>
              </w:rPr>
              <w:t xml:space="preserve"> </w:t>
            </w:r>
            <w:r>
              <w:rPr>
                <w:sz w:val="20"/>
              </w:rPr>
              <w:t>and</w:t>
            </w:r>
            <w:r>
              <w:rPr>
                <w:spacing w:val="-8"/>
                <w:sz w:val="20"/>
              </w:rPr>
              <w:t xml:space="preserve"> </w:t>
            </w:r>
            <w:r>
              <w:rPr>
                <w:sz w:val="20"/>
              </w:rPr>
              <w:t>Ethical</w:t>
            </w:r>
            <w:r>
              <w:rPr>
                <w:spacing w:val="1"/>
                <w:sz w:val="20"/>
              </w:rPr>
              <w:t xml:space="preserve"> </w:t>
            </w:r>
            <w:r>
              <w:rPr>
                <w:spacing w:val="-2"/>
                <w:sz w:val="20"/>
              </w:rPr>
              <w:t>Responsibility</w:t>
            </w:r>
          </w:p>
        </w:tc>
        <w:tc>
          <w:tcPr>
            <w:tcW w:w="1276" w:type="dxa"/>
            <w:tcBorders>
              <w:bottom w:val="single" w:sz="12" w:space="0" w:color="000000"/>
              <w:right w:val="single" w:sz="12" w:space="0" w:color="000000"/>
            </w:tcBorders>
          </w:tcPr>
          <w:p w14:paraId="4E34A396" w14:textId="77777777" w:rsidR="00EA5065" w:rsidRDefault="00073C55">
            <w:pPr>
              <w:pStyle w:val="TableParagraph"/>
              <w:spacing w:before="159"/>
              <w:ind w:left="74"/>
              <w:jc w:val="center"/>
              <w:rPr>
                <w:sz w:val="20"/>
              </w:rPr>
            </w:pPr>
            <w:r>
              <w:rPr>
                <w:spacing w:val="-10"/>
                <w:sz w:val="20"/>
              </w:rPr>
              <w:t>4</w:t>
            </w:r>
          </w:p>
        </w:tc>
      </w:tr>
      <w:tr w:rsidR="00EA5065" w14:paraId="072A117D" w14:textId="77777777">
        <w:trPr>
          <w:trHeight w:val="536"/>
        </w:trPr>
        <w:tc>
          <w:tcPr>
            <w:tcW w:w="550" w:type="dxa"/>
            <w:tcBorders>
              <w:top w:val="single" w:sz="12" w:space="0" w:color="000000"/>
              <w:left w:val="single" w:sz="12" w:space="0" w:color="000000"/>
              <w:bottom w:val="single" w:sz="12" w:space="0" w:color="000000"/>
            </w:tcBorders>
          </w:tcPr>
          <w:p w14:paraId="16822883" w14:textId="77777777" w:rsidR="00EA5065" w:rsidRDefault="00073C55">
            <w:pPr>
              <w:pStyle w:val="TableParagraph"/>
              <w:spacing w:before="148"/>
              <w:ind w:left="61" w:right="14"/>
              <w:jc w:val="center"/>
              <w:rPr>
                <w:b/>
                <w:sz w:val="20"/>
              </w:rPr>
            </w:pPr>
            <w:r>
              <w:rPr>
                <w:b/>
                <w:spacing w:val="-5"/>
                <w:sz w:val="20"/>
              </w:rPr>
              <w:t>12</w:t>
            </w:r>
          </w:p>
        </w:tc>
        <w:tc>
          <w:tcPr>
            <w:tcW w:w="7809" w:type="dxa"/>
            <w:tcBorders>
              <w:top w:val="single" w:sz="12" w:space="0" w:color="000000"/>
              <w:bottom w:val="single" w:sz="12" w:space="0" w:color="000000"/>
            </w:tcBorders>
          </w:tcPr>
          <w:p w14:paraId="1A58D55A" w14:textId="77777777" w:rsidR="00EA5065" w:rsidRDefault="00073C55">
            <w:pPr>
              <w:pStyle w:val="TableParagraph"/>
              <w:spacing w:before="9"/>
              <w:ind w:left="76"/>
              <w:rPr>
                <w:sz w:val="20"/>
              </w:rPr>
            </w:pPr>
            <w:r>
              <w:rPr>
                <w:sz w:val="20"/>
              </w:rPr>
              <w:t>Understanding</w:t>
            </w:r>
            <w:r>
              <w:rPr>
                <w:spacing w:val="-13"/>
                <w:sz w:val="20"/>
              </w:rPr>
              <w:t xml:space="preserve"> </w:t>
            </w:r>
            <w:r>
              <w:rPr>
                <w:sz w:val="20"/>
              </w:rPr>
              <w:t>the</w:t>
            </w:r>
            <w:r>
              <w:rPr>
                <w:spacing w:val="-13"/>
                <w:sz w:val="20"/>
              </w:rPr>
              <w:t xml:space="preserve"> </w:t>
            </w:r>
            <w:r>
              <w:rPr>
                <w:sz w:val="20"/>
              </w:rPr>
              <w:t>Importance</w:t>
            </w:r>
            <w:r>
              <w:rPr>
                <w:spacing w:val="-9"/>
                <w:sz w:val="20"/>
              </w:rPr>
              <w:t xml:space="preserve"> </w:t>
            </w:r>
            <w:r>
              <w:rPr>
                <w:sz w:val="20"/>
              </w:rPr>
              <w:t>of</w:t>
            </w:r>
            <w:r>
              <w:rPr>
                <w:spacing w:val="-11"/>
                <w:sz w:val="20"/>
              </w:rPr>
              <w:t xml:space="preserve"> </w:t>
            </w:r>
            <w:r>
              <w:rPr>
                <w:sz w:val="20"/>
              </w:rPr>
              <w:t>Lifelong</w:t>
            </w:r>
            <w:r>
              <w:rPr>
                <w:spacing w:val="-7"/>
                <w:sz w:val="20"/>
              </w:rPr>
              <w:t xml:space="preserve"> </w:t>
            </w:r>
            <w:r>
              <w:rPr>
                <w:sz w:val="20"/>
              </w:rPr>
              <w:t>Learning</w:t>
            </w:r>
            <w:r>
              <w:rPr>
                <w:spacing w:val="-10"/>
                <w:sz w:val="20"/>
              </w:rPr>
              <w:t xml:space="preserve"> </w:t>
            </w:r>
            <w:r>
              <w:rPr>
                <w:sz w:val="20"/>
              </w:rPr>
              <w:t>and</w:t>
            </w:r>
            <w:r>
              <w:rPr>
                <w:spacing w:val="-7"/>
                <w:sz w:val="20"/>
              </w:rPr>
              <w:t xml:space="preserve"> </w:t>
            </w:r>
            <w:r>
              <w:rPr>
                <w:sz w:val="20"/>
              </w:rPr>
              <w:t>Application</w:t>
            </w:r>
            <w:r>
              <w:rPr>
                <w:spacing w:val="-5"/>
                <w:sz w:val="20"/>
              </w:rPr>
              <w:t xml:space="preserve"> </w:t>
            </w:r>
            <w:r>
              <w:rPr>
                <w:spacing w:val="-2"/>
                <w:sz w:val="20"/>
              </w:rPr>
              <w:t>Skills</w:t>
            </w:r>
          </w:p>
        </w:tc>
        <w:tc>
          <w:tcPr>
            <w:tcW w:w="1276" w:type="dxa"/>
            <w:tcBorders>
              <w:top w:val="single" w:sz="12" w:space="0" w:color="000000"/>
              <w:bottom w:val="single" w:sz="12" w:space="0" w:color="000000"/>
              <w:right w:val="single" w:sz="12" w:space="0" w:color="000000"/>
            </w:tcBorders>
          </w:tcPr>
          <w:p w14:paraId="5CFD942B" w14:textId="77777777" w:rsidR="00EA5065" w:rsidRDefault="00073C55">
            <w:pPr>
              <w:pStyle w:val="TableParagraph"/>
              <w:spacing w:before="144"/>
              <w:ind w:left="74"/>
              <w:jc w:val="center"/>
              <w:rPr>
                <w:sz w:val="20"/>
              </w:rPr>
            </w:pPr>
            <w:r>
              <w:rPr>
                <w:spacing w:val="-10"/>
                <w:sz w:val="20"/>
              </w:rPr>
              <w:t>4</w:t>
            </w:r>
          </w:p>
        </w:tc>
      </w:tr>
      <w:tr w:rsidR="00EA5065" w14:paraId="529A1F12" w14:textId="77777777">
        <w:trPr>
          <w:trHeight w:val="541"/>
        </w:trPr>
        <w:tc>
          <w:tcPr>
            <w:tcW w:w="550" w:type="dxa"/>
            <w:tcBorders>
              <w:top w:val="single" w:sz="12" w:space="0" w:color="000000"/>
              <w:left w:val="single" w:sz="12" w:space="0" w:color="000000"/>
              <w:bottom w:val="single" w:sz="12" w:space="0" w:color="000000"/>
            </w:tcBorders>
          </w:tcPr>
          <w:p w14:paraId="73ED900B" w14:textId="77777777" w:rsidR="00EA5065" w:rsidRDefault="00073C55">
            <w:pPr>
              <w:pStyle w:val="TableParagraph"/>
              <w:spacing w:before="148"/>
              <w:ind w:left="61" w:right="14"/>
              <w:jc w:val="center"/>
              <w:rPr>
                <w:b/>
                <w:sz w:val="20"/>
              </w:rPr>
            </w:pPr>
            <w:r>
              <w:rPr>
                <w:b/>
                <w:spacing w:val="-5"/>
                <w:sz w:val="20"/>
              </w:rPr>
              <w:t>13</w:t>
            </w:r>
          </w:p>
        </w:tc>
        <w:tc>
          <w:tcPr>
            <w:tcW w:w="7809" w:type="dxa"/>
            <w:tcBorders>
              <w:top w:val="single" w:sz="12" w:space="0" w:color="000000"/>
              <w:bottom w:val="single" w:sz="12" w:space="0" w:color="000000"/>
            </w:tcBorders>
          </w:tcPr>
          <w:p w14:paraId="7BBBF991" w14:textId="77777777" w:rsidR="00EA5065" w:rsidRDefault="00073C55">
            <w:pPr>
              <w:pStyle w:val="TableParagraph"/>
              <w:spacing w:before="9"/>
              <w:ind w:left="76"/>
              <w:rPr>
                <w:sz w:val="20"/>
              </w:rPr>
            </w:pPr>
            <w:r>
              <w:rPr>
                <w:sz w:val="20"/>
              </w:rPr>
              <w:t>Ability</w:t>
            </w:r>
            <w:r>
              <w:rPr>
                <w:spacing w:val="-12"/>
                <w:sz w:val="20"/>
              </w:rPr>
              <w:t xml:space="preserve"> </w:t>
            </w:r>
            <w:r>
              <w:rPr>
                <w:sz w:val="20"/>
              </w:rPr>
              <w:t>to</w:t>
            </w:r>
            <w:r>
              <w:rPr>
                <w:spacing w:val="-7"/>
                <w:sz w:val="20"/>
              </w:rPr>
              <w:t xml:space="preserve"> </w:t>
            </w:r>
            <w:r>
              <w:rPr>
                <w:sz w:val="20"/>
              </w:rPr>
              <w:t>Recognize</w:t>
            </w:r>
            <w:r>
              <w:rPr>
                <w:spacing w:val="-10"/>
                <w:sz w:val="20"/>
              </w:rPr>
              <w:t xml:space="preserve"> </w:t>
            </w:r>
            <w:r>
              <w:rPr>
                <w:sz w:val="20"/>
              </w:rPr>
              <w:t>Basic</w:t>
            </w:r>
            <w:r>
              <w:rPr>
                <w:spacing w:val="-6"/>
                <w:sz w:val="20"/>
              </w:rPr>
              <w:t xml:space="preserve"> </w:t>
            </w:r>
            <w:r>
              <w:rPr>
                <w:sz w:val="20"/>
              </w:rPr>
              <w:t>Concepts</w:t>
            </w:r>
            <w:r>
              <w:rPr>
                <w:spacing w:val="-8"/>
                <w:sz w:val="20"/>
              </w:rPr>
              <w:t xml:space="preserve"> </w:t>
            </w:r>
            <w:r>
              <w:rPr>
                <w:sz w:val="20"/>
              </w:rPr>
              <w:t>in</w:t>
            </w:r>
            <w:r>
              <w:rPr>
                <w:spacing w:val="-4"/>
                <w:sz w:val="20"/>
              </w:rPr>
              <w:t xml:space="preserve"> </w:t>
            </w:r>
            <w:r>
              <w:rPr>
                <w:sz w:val="20"/>
              </w:rPr>
              <w:t>Medical</w:t>
            </w:r>
            <w:r>
              <w:rPr>
                <w:spacing w:val="-10"/>
                <w:sz w:val="20"/>
              </w:rPr>
              <w:t xml:space="preserve"> </w:t>
            </w:r>
            <w:r>
              <w:rPr>
                <w:spacing w:val="-2"/>
                <w:sz w:val="20"/>
              </w:rPr>
              <w:t>Education</w:t>
            </w:r>
          </w:p>
        </w:tc>
        <w:tc>
          <w:tcPr>
            <w:tcW w:w="1276" w:type="dxa"/>
            <w:tcBorders>
              <w:top w:val="single" w:sz="12" w:space="0" w:color="000000"/>
              <w:bottom w:val="single" w:sz="12" w:space="0" w:color="000000"/>
              <w:right w:val="single" w:sz="12" w:space="0" w:color="000000"/>
            </w:tcBorders>
          </w:tcPr>
          <w:p w14:paraId="75622E60" w14:textId="77777777" w:rsidR="00EA5065" w:rsidRDefault="00073C55">
            <w:pPr>
              <w:pStyle w:val="TableParagraph"/>
              <w:spacing w:before="144"/>
              <w:ind w:left="74"/>
              <w:jc w:val="center"/>
              <w:rPr>
                <w:sz w:val="20"/>
              </w:rPr>
            </w:pPr>
            <w:r>
              <w:rPr>
                <w:spacing w:val="-10"/>
                <w:sz w:val="20"/>
              </w:rPr>
              <w:t>4</w:t>
            </w:r>
          </w:p>
        </w:tc>
      </w:tr>
      <w:tr w:rsidR="00EA5065" w14:paraId="324F317E" w14:textId="77777777">
        <w:trPr>
          <w:trHeight w:val="541"/>
        </w:trPr>
        <w:tc>
          <w:tcPr>
            <w:tcW w:w="550" w:type="dxa"/>
            <w:tcBorders>
              <w:top w:val="single" w:sz="12" w:space="0" w:color="000000"/>
              <w:left w:val="single" w:sz="12" w:space="0" w:color="000000"/>
              <w:bottom w:val="single" w:sz="12" w:space="0" w:color="000000"/>
            </w:tcBorders>
          </w:tcPr>
          <w:p w14:paraId="7DA6DBAA" w14:textId="77777777" w:rsidR="00EA5065" w:rsidRDefault="00073C55">
            <w:pPr>
              <w:pStyle w:val="TableParagraph"/>
              <w:spacing w:before="149"/>
              <w:ind w:left="61" w:right="14"/>
              <w:jc w:val="center"/>
              <w:rPr>
                <w:b/>
                <w:sz w:val="20"/>
              </w:rPr>
            </w:pPr>
            <w:r>
              <w:rPr>
                <w:b/>
                <w:spacing w:val="-5"/>
                <w:sz w:val="20"/>
              </w:rPr>
              <w:t>14</w:t>
            </w:r>
          </w:p>
        </w:tc>
        <w:tc>
          <w:tcPr>
            <w:tcW w:w="7809" w:type="dxa"/>
            <w:tcBorders>
              <w:top w:val="single" w:sz="12" w:space="0" w:color="000000"/>
              <w:bottom w:val="single" w:sz="12" w:space="0" w:color="000000"/>
            </w:tcBorders>
          </w:tcPr>
          <w:p w14:paraId="0545F8B4" w14:textId="77777777" w:rsidR="00EA5065" w:rsidRDefault="00073C55">
            <w:pPr>
              <w:pStyle w:val="TableParagraph"/>
              <w:spacing w:before="9"/>
              <w:ind w:left="76"/>
              <w:rPr>
                <w:sz w:val="20"/>
              </w:rPr>
            </w:pPr>
            <w:r>
              <w:rPr>
                <w:sz w:val="20"/>
              </w:rPr>
              <w:t>Ability</w:t>
            </w:r>
            <w:r>
              <w:rPr>
                <w:spacing w:val="-12"/>
                <w:sz w:val="20"/>
              </w:rPr>
              <w:t xml:space="preserve"> </w:t>
            </w:r>
            <w:r>
              <w:rPr>
                <w:sz w:val="20"/>
              </w:rPr>
              <w:t>to</w:t>
            </w:r>
            <w:r>
              <w:rPr>
                <w:spacing w:val="-8"/>
                <w:sz w:val="20"/>
              </w:rPr>
              <w:t xml:space="preserve"> </w:t>
            </w:r>
            <w:r>
              <w:rPr>
                <w:sz w:val="20"/>
              </w:rPr>
              <w:t>Approach</w:t>
            </w:r>
            <w:r>
              <w:rPr>
                <w:spacing w:val="-3"/>
                <w:sz w:val="20"/>
              </w:rPr>
              <w:t xml:space="preserve"> </w:t>
            </w:r>
            <w:r>
              <w:rPr>
                <w:sz w:val="20"/>
              </w:rPr>
              <w:t>Ethical</w:t>
            </w:r>
            <w:r>
              <w:rPr>
                <w:spacing w:val="-7"/>
                <w:sz w:val="20"/>
              </w:rPr>
              <w:t xml:space="preserve"> </w:t>
            </w:r>
            <w:r>
              <w:rPr>
                <w:sz w:val="20"/>
              </w:rPr>
              <w:t>Problems</w:t>
            </w:r>
            <w:r>
              <w:rPr>
                <w:spacing w:val="-5"/>
                <w:sz w:val="20"/>
              </w:rPr>
              <w:t xml:space="preserve"> </w:t>
            </w:r>
            <w:r>
              <w:rPr>
                <w:sz w:val="20"/>
              </w:rPr>
              <w:t>by</w:t>
            </w:r>
            <w:r>
              <w:rPr>
                <w:spacing w:val="-12"/>
                <w:sz w:val="20"/>
              </w:rPr>
              <w:t xml:space="preserve"> </w:t>
            </w:r>
            <w:r>
              <w:rPr>
                <w:sz w:val="20"/>
              </w:rPr>
              <w:t>Centering</w:t>
            </w:r>
            <w:r>
              <w:rPr>
                <w:spacing w:val="-7"/>
                <w:sz w:val="20"/>
              </w:rPr>
              <w:t xml:space="preserve"> </w:t>
            </w:r>
            <w:r>
              <w:rPr>
                <w:sz w:val="20"/>
              </w:rPr>
              <w:t>Basic</w:t>
            </w:r>
            <w:r>
              <w:rPr>
                <w:spacing w:val="-10"/>
                <w:sz w:val="20"/>
              </w:rPr>
              <w:t xml:space="preserve"> </w:t>
            </w:r>
            <w:r>
              <w:rPr>
                <w:spacing w:val="-2"/>
                <w:sz w:val="20"/>
              </w:rPr>
              <w:t>Concepts</w:t>
            </w:r>
          </w:p>
        </w:tc>
        <w:tc>
          <w:tcPr>
            <w:tcW w:w="1276" w:type="dxa"/>
            <w:tcBorders>
              <w:top w:val="single" w:sz="12" w:space="0" w:color="000000"/>
              <w:bottom w:val="single" w:sz="12" w:space="0" w:color="000000"/>
              <w:right w:val="single" w:sz="12" w:space="0" w:color="000000"/>
            </w:tcBorders>
          </w:tcPr>
          <w:p w14:paraId="6862D340" w14:textId="77777777" w:rsidR="00EA5065" w:rsidRDefault="00073C55">
            <w:pPr>
              <w:pStyle w:val="TableParagraph"/>
              <w:spacing w:before="144"/>
              <w:ind w:left="74"/>
              <w:jc w:val="center"/>
              <w:rPr>
                <w:sz w:val="20"/>
              </w:rPr>
            </w:pPr>
            <w:r>
              <w:rPr>
                <w:spacing w:val="-10"/>
                <w:sz w:val="20"/>
              </w:rPr>
              <w:t>4</w:t>
            </w:r>
          </w:p>
        </w:tc>
      </w:tr>
    </w:tbl>
    <w:p w14:paraId="232A7030" w14:textId="77777777" w:rsidR="00EA5065" w:rsidRDefault="00EA5065">
      <w:pPr>
        <w:pStyle w:val="GvdeMetni"/>
        <w:spacing w:before="52"/>
        <w:rPr>
          <w:sz w:val="20"/>
        </w:rPr>
      </w:pPr>
    </w:p>
    <w:tbl>
      <w:tblPr>
        <w:tblStyle w:val="TableNormal"/>
        <w:tblW w:w="0" w:type="auto"/>
        <w:tblInd w:w="5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411"/>
        <w:gridCol w:w="2695"/>
        <w:gridCol w:w="1278"/>
        <w:gridCol w:w="1840"/>
      </w:tblGrid>
      <w:tr w:rsidR="00EA5065" w14:paraId="698DE0C9" w14:textId="77777777">
        <w:trPr>
          <w:trHeight w:val="445"/>
        </w:trPr>
        <w:tc>
          <w:tcPr>
            <w:tcW w:w="9631" w:type="dxa"/>
            <w:gridSpan w:val="5"/>
            <w:tcBorders>
              <w:bottom w:val="single" w:sz="4" w:space="0" w:color="000000"/>
            </w:tcBorders>
            <w:shd w:val="clear" w:color="auto" w:fill="FCF1CC"/>
          </w:tcPr>
          <w:p w14:paraId="2E1EAADE" w14:textId="77777777" w:rsidR="00EA5065" w:rsidRDefault="00073C55">
            <w:pPr>
              <w:pStyle w:val="TableParagraph"/>
              <w:spacing w:before="110"/>
              <w:ind w:left="54"/>
              <w:jc w:val="center"/>
              <w:rPr>
                <w:b/>
                <w:sz w:val="20"/>
              </w:rPr>
            </w:pPr>
            <w:r>
              <w:rPr>
                <w:b/>
                <w:spacing w:val="-2"/>
                <w:sz w:val="20"/>
              </w:rPr>
              <w:t>LECTUTER(S)</w:t>
            </w:r>
          </w:p>
        </w:tc>
      </w:tr>
      <w:tr w:rsidR="00EA5065" w14:paraId="28C88182" w14:textId="77777777">
        <w:trPr>
          <w:trHeight w:val="570"/>
        </w:trPr>
        <w:tc>
          <w:tcPr>
            <w:tcW w:w="1407" w:type="dxa"/>
            <w:tcBorders>
              <w:top w:val="single" w:sz="4" w:space="0" w:color="000000"/>
              <w:bottom w:val="single" w:sz="4" w:space="0" w:color="000000"/>
              <w:right w:val="single" w:sz="4" w:space="0" w:color="000000"/>
            </w:tcBorders>
            <w:shd w:val="clear" w:color="auto" w:fill="FCF1CC"/>
          </w:tcPr>
          <w:p w14:paraId="02F56C92" w14:textId="77777777" w:rsidR="00EA5065" w:rsidRDefault="00073C55">
            <w:pPr>
              <w:pStyle w:val="TableParagraph"/>
              <w:spacing w:before="168"/>
              <w:ind w:left="119"/>
              <w:rPr>
                <w:b/>
                <w:sz w:val="20"/>
              </w:rPr>
            </w:pPr>
            <w:r>
              <w:rPr>
                <w:b/>
                <w:sz w:val="20"/>
              </w:rPr>
              <w:t>Prepared</w:t>
            </w:r>
            <w:r>
              <w:rPr>
                <w:b/>
                <w:spacing w:val="-5"/>
                <w:sz w:val="20"/>
              </w:rPr>
              <w:t xml:space="preserve"> by</w:t>
            </w:r>
          </w:p>
        </w:tc>
        <w:tc>
          <w:tcPr>
            <w:tcW w:w="2411" w:type="dxa"/>
            <w:tcBorders>
              <w:top w:val="single" w:sz="4" w:space="0" w:color="000000"/>
              <w:left w:val="single" w:sz="4" w:space="0" w:color="000000"/>
              <w:bottom w:val="single" w:sz="4" w:space="0" w:color="000000"/>
              <w:right w:val="single" w:sz="4" w:space="0" w:color="000000"/>
            </w:tcBorders>
          </w:tcPr>
          <w:p w14:paraId="1C52BF95" w14:textId="77777777" w:rsidR="00EA5065" w:rsidRDefault="00073C55">
            <w:pPr>
              <w:pStyle w:val="TableParagraph"/>
              <w:spacing w:line="225" w:lineRule="exact"/>
              <w:ind w:left="62"/>
              <w:rPr>
                <w:sz w:val="20"/>
              </w:rPr>
            </w:pPr>
            <w:r>
              <w:rPr>
                <w:sz w:val="20"/>
              </w:rPr>
              <w:t>Prof.</w:t>
            </w:r>
            <w:r>
              <w:rPr>
                <w:spacing w:val="-6"/>
                <w:sz w:val="20"/>
              </w:rPr>
              <w:t xml:space="preserve"> </w:t>
            </w:r>
            <w:r>
              <w:rPr>
                <w:sz w:val="20"/>
              </w:rPr>
              <w:t>Dr.</w:t>
            </w:r>
            <w:r>
              <w:rPr>
                <w:spacing w:val="-6"/>
                <w:sz w:val="20"/>
              </w:rPr>
              <w:t xml:space="preserve"> </w:t>
            </w:r>
            <w:r>
              <w:rPr>
                <w:sz w:val="20"/>
              </w:rPr>
              <w:t>Ayşe</w:t>
            </w:r>
            <w:r>
              <w:rPr>
                <w:spacing w:val="-10"/>
                <w:sz w:val="20"/>
              </w:rPr>
              <w:t xml:space="preserve"> </w:t>
            </w:r>
            <w:r>
              <w:rPr>
                <w:spacing w:val="-2"/>
                <w:sz w:val="20"/>
              </w:rPr>
              <w:t>Özkaraman</w:t>
            </w:r>
          </w:p>
        </w:tc>
        <w:tc>
          <w:tcPr>
            <w:tcW w:w="2695" w:type="dxa"/>
            <w:tcBorders>
              <w:top w:val="single" w:sz="4" w:space="0" w:color="000000"/>
              <w:left w:val="single" w:sz="4" w:space="0" w:color="000000"/>
              <w:bottom w:val="single" w:sz="4" w:space="0" w:color="000000"/>
              <w:right w:val="single" w:sz="4" w:space="0" w:color="000000"/>
            </w:tcBorders>
          </w:tcPr>
          <w:p w14:paraId="2D8C86DB" w14:textId="77777777" w:rsidR="00EA5065" w:rsidRDefault="00EA5065">
            <w:pPr>
              <w:pStyle w:val="TableParagraph"/>
              <w:rPr>
                <w:sz w:val="20"/>
              </w:rPr>
            </w:pPr>
          </w:p>
        </w:tc>
        <w:tc>
          <w:tcPr>
            <w:tcW w:w="1278" w:type="dxa"/>
            <w:tcBorders>
              <w:top w:val="single" w:sz="4" w:space="0" w:color="000000"/>
              <w:left w:val="single" w:sz="4" w:space="0" w:color="000000"/>
              <w:bottom w:val="single" w:sz="4" w:space="0" w:color="000000"/>
              <w:right w:val="single" w:sz="4" w:space="0" w:color="000000"/>
            </w:tcBorders>
          </w:tcPr>
          <w:p w14:paraId="031E543B" w14:textId="77777777" w:rsidR="00EA5065" w:rsidRDefault="00EA5065">
            <w:pPr>
              <w:pStyle w:val="TableParagraph"/>
              <w:rPr>
                <w:sz w:val="20"/>
              </w:rPr>
            </w:pPr>
          </w:p>
        </w:tc>
        <w:tc>
          <w:tcPr>
            <w:tcW w:w="1840" w:type="dxa"/>
            <w:tcBorders>
              <w:top w:val="single" w:sz="4" w:space="0" w:color="000000"/>
              <w:left w:val="single" w:sz="4" w:space="0" w:color="000000"/>
              <w:bottom w:val="single" w:sz="4" w:space="0" w:color="000000"/>
            </w:tcBorders>
          </w:tcPr>
          <w:p w14:paraId="3D9218A7" w14:textId="77777777" w:rsidR="00EA5065" w:rsidRDefault="00EA5065">
            <w:pPr>
              <w:pStyle w:val="TableParagraph"/>
              <w:rPr>
                <w:sz w:val="20"/>
              </w:rPr>
            </w:pPr>
          </w:p>
        </w:tc>
      </w:tr>
      <w:tr w:rsidR="00EA5065" w14:paraId="2FA039AC" w14:textId="77777777">
        <w:trPr>
          <w:trHeight w:val="585"/>
        </w:trPr>
        <w:tc>
          <w:tcPr>
            <w:tcW w:w="1407" w:type="dxa"/>
            <w:tcBorders>
              <w:top w:val="single" w:sz="4" w:space="0" w:color="000000"/>
              <w:right w:val="single" w:sz="4" w:space="0" w:color="000000"/>
            </w:tcBorders>
            <w:shd w:val="clear" w:color="auto" w:fill="FCF1CC"/>
          </w:tcPr>
          <w:p w14:paraId="2F1D239B" w14:textId="77777777" w:rsidR="00EA5065" w:rsidRDefault="00073C55">
            <w:pPr>
              <w:pStyle w:val="TableParagraph"/>
              <w:spacing w:before="178"/>
              <w:ind w:left="119"/>
              <w:rPr>
                <w:b/>
                <w:sz w:val="20"/>
              </w:rPr>
            </w:pPr>
            <w:r>
              <w:rPr>
                <w:b/>
                <w:spacing w:val="-2"/>
                <w:sz w:val="20"/>
              </w:rPr>
              <w:t>Signature(s)</w:t>
            </w:r>
          </w:p>
        </w:tc>
        <w:tc>
          <w:tcPr>
            <w:tcW w:w="2411" w:type="dxa"/>
            <w:tcBorders>
              <w:top w:val="single" w:sz="4" w:space="0" w:color="000000"/>
              <w:left w:val="single" w:sz="4" w:space="0" w:color="000000"/>
              <w:right w:val="single" w:sz="4" w:space="0" w:color="000000"/>
            </w:tcBorders>
          </w:tcPr>
          <w:p w14:paraId="0BEBC0D0" w14:textId="77777777" w:rsidR="00EA5065" w:rsidRDefault="00EA5065">
            <w:pPr>
              <w:pStyle w:val="TableParagraph"/>
              <w:rPr>
                <w:sz w:val="20"/>
              </w:rPr>
            </w:pPr>
          </w:p>
        </w:tc>
        <w:tc>
          <w:tcPr>
            <w:tcW w:w="2695" w:type="dxa"/>
            <w:tcBorders>
              <w:top w:val="single" w:sz="4" w:space="0" w:color="000000"/>
              <w:left w:val="single" w:sz="4" w:space="0" w:color="000000"/>
              <w:right w:val="single" w:sz="4" w:space="0" w:color="000000"/>
            </w:tcBorders>
          </w:tcPr>
          <w:p w14:paraId="6E509452" w14:textId="77777777" w:rsidR="00EA5065" w:rsidRDefault="00EA5065">
            <w:pPr>
              <w:pStyle w:val="TableParagraph"/>
              <w:rPr>
                <w:sz w:val="20"/>
              </w:rPr>
            </w:pPr>
          </w:p>
        </w:tc>
        <w:tc>
          <w:tcPr>
            <w:tcW w:w="1278" w:type="dxa"/>
            <w:tcBorders>
              <w:top w:val="single" w:sz="4" w:space="0" w:color="000000"/>
              <w:left w:val="single" w:sz="4" w:space="0" w:color="000000"/>
              <w:right w:val="single" w:sz="4" w:space="0" w:color="000000"/>
            </w:tcBorders>
          </w:tcPr>
          <w:p w14:paraId="245706CD" w14:textId="77777777" w:rsidR="00EA5065" w:rsidRDefault="00EA5065">
            <w:pPr>
              <w:pStyle w:val="TableParagraph"/>
              <w:rPr>
                <w:sz w:val="20"/>
              </w:rPr>
            </w:pPr>
          </w:p>
        </w:tc>
        <w:tc>
          <w:tcPr>
            <w:tcW w:w="1840" w:type="dxa"/>
            <w:tcBorders>
              <w:top w:val="single" w:sz="4" w:space="0" w:color="000000"/>
              <w:left w:val="single" w:sz="4" w:space="0" w:color="000000"/>
            </w:tcBorders>
          </w:tcPr>
          <w:p w14:paraId="39ACA770" w14:textId="77777777" w:rsidR="00EA5065" w:rsidRDefault="00EA5065">
            <w:pPr>
              <w:pStyle w:val="TableParagraph"/>
              <w:rPr>
                <w:sz w:val="20"/>
              </w:rPr>
            </w:pPr>
          </w:p>
        </w:tc>
      </w:tr>
    </w:tbl>
    <w:p w14:paraId="30D147FD" w14:textId="77777777" w:rsidR="00EA5065" w:rsidRDefault="00073C55">
      <w:pPr>
        <w:ind w:right="1337"/>
        <w:jc w:val="right"/>
        <w:rPr>
          <w:b/>
          <w:sz w:val="24"/>
        </w:rPr>
      </w:pPr>
      <w:r>
        <w:rPr>
          <w:b/>
          <w:spacing w:val="-4"/>
          <w:sz w:val="24"/>
        </w:rPr>
        <w:t>Date</w:t>
      </w:r>
    </w:p>
    <w:sectPr w:rsidR="00EA5065">
      <w:type w:val="continuous"/>
      <w:pgSz w:w="11910" w:h="16840"/>
      <w:pgMar w:top="1340" w:right="705" w:bottom="280" w:left="85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0FCE5" w14:textId="77777777" w:rsidR="00073C55" w:rsidRDefault="00073C55" w:rsidP="00F26025">
      <w:r>
        <w:separator/>
      </w:r>
    </w:p>
  </w:endnote>
  <w:endnote w:type="continuationSeparator" w:id="0">
    <w:p w14:paraId="3A2F2143" w14:textId="77777777" w:rsidR="00073C55" w:rsidRDefault="00073C55" w:rsidP="00F2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69880" w14:textId="77777777" w:rsidR="00073C55" w:rsidRDefault="00073C55" w:rsidP="00F26025">
      <w:r>
        <w:separator/>
      </w:r>
    </w:p>
  </w:footnote>
  <w:footnote w:type="continuationSeparator" w:id="0">
    <w:p w14:paraId="7AC61503" w14:textId="77777777" w:rsidR="00073C55" w:rsidRDefault="00073C55" w:rsidP="00F260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40FF"/>
    <w:multiLevelType w:val="hybridMultilevel"/>
    <w:tmpl w:val="7A020AAA"/>
    <w:lvl w:ilvl="0" w:tplc="6BEA8B36">
      <w:start w:val="1"/>
      <w:numFmt w:val="decimal"/>
      <w:lvlText w:val="%1."/>
      <w:lvlJc w:val="left"/>
      <w:pPr>
        <w:ind w:left="495"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7AAF5C6">
      <w:numFmt w:val="bullet"/>
      <w:lvlText w:val="•"/>
      <w:lvlJc w:val="left"/>
      <w:pPr>
        <w:ind w:left="1200" w:hanging="360"/>
      </w:pPr>
      <w:rPr>
        <w:rFonts w:hint="default"/>
        <w:lang w:val="en-US" w:eastAsia="en-US" w:bidi="ar-SA"/>
      </w:rPr>
    </w:lvl>
    <w:lvl w:ilvl="2" w:tplc="6B68D8FA">
      <w:numFmt w:val="bullet"/>
      <w:lvlText w:val="•"/>
      <w:lvlJc w:val="left"/>
      <w:pPr>
        <w:ind w:left="1901" w:hanging="360"/>
      </w:pPr>
      <w:rPr>
        <w:rFonts w:hint="default"/>
        <w:lang w:val="en-US" w:eastAsia="en-US" w:bidi="ar-SA"/>
      </w:rPr>
    </w:lvl>
    <w:lvl w:ilvl="3" w:tplc="8CA2B1BE">
      <w:numFmt w:val="bullet"/>
      <w:lvlText w:val="•"/>
      <w:lvlJc w:val="left"/>
      <w:pPr>
        <w:ind w:left="2601" w:hanging="360"/>
      </w:pPr>
      <w:rPr>
        <w:rFonts w:hint="default"/>
        <w:lang w:val="en-US" w:eastAsia="en-US" w:bidi="ar-SA"/>
      </w:rPr>
    </w:lvl>
    <w:lvl w:ilvl="4" w:tplc="415E3F0C">
      <w:numFmt w:val="bullet"/>
      <w:lvlText w:val="•"/>
      <w:lvlJc w:val="left"/>
      <w:pPr>
        <w:ind w:left="3302" w:hanging="360"/>
      </w:pPr>
      <w:rPr>
        <w:rFonts w:hint="default"/>
        <w:lang w:val="en-US" w:eastAsia="en-US" w:bidi="ar-SA"/>
      </w:rPr>
    </w:lvl>
    <w:lvl w:ilvl="5" w:tplc="23B2ECC8">
      <w:numFmt w:val="bullet"/>
      <w:lvlText w:val="•"/>
      <w:lvlJc w:val="left"/>
      <w:pPr>
        <w:ind w:left="4002" w:hanging="360"/>
      </w:pPr>
      <w:rPr>
        <w:rFonts w:hint="default"/>
        <w:lang w:val="en-US" w:eastAsia="en-US" w:bidi="ar-SA"/>
      </w:rPr>
    </w:lvl>
    <w:lvl w:ilvl="6" w:tplc="780A74BC">
      <w:numFmt w:val="bullet"/>
      <w:lvlText w:val="•"/>
      <w:lvlJc w:val="left"/>
      <w:pPr>
        <w:ind w:left="4703" w:hanging="360"/>
      </w:pPr>
      <w:rPr>
        <w:rFonts w:hint="default"/>
        <w:lang w:val="en-US" w:eastAsia="en-US" w:bidi="ar-SA"/>
      </w:rPr>
    </w:lvl>
    <w:lvl w:ilvl="7" w:tplc="D02CE6FC">
      <w:numFmt w:val="bullet"/>
      <w:lvlText w:val="•"/>
      <w:lvlJc w:val="left"/>
      <w:pPr>
        <w:ind w:left="5403" w:hanging="360"/>
      </w:pPr>
      <w:rPr>
        <w:rFonts w:hint="default"/>
        <w:lang w:val="en-US" w:eastAsia="en-US" w:bidi="ar-SA"/>
      </w:rPr>
    </w:lvl>
    <w:lvl w:ilvl="8" w:tplc="01345EF2">
      <w:numFmt w:val="bullet"/>
      <w:lvlText w:val="•"/>
      <w:lvlJc w:val="left"/>
      <w:pPr>
        <w:ind w:left="6104" w:hanging="360"/>
      </w:pPr>
      <w:rPr>
        <w:rFonts w:hint="default"/>
        <w:lang w:val="en-US" w:eastAsia="en-US" w:bidi="ar-SA"/>
      </w:rPr>
    </w:lvl>
  </w:abstractNum>
  <w:abstractNum w:abstractNumId="1" w15:restartNumberingAfterBreak="0">
    <w:nsid w:val="037017AB"/>
    <w:multiLevelType w:val="hybridMultilevel"/>
    <w:tmpl w:val="412A6EC4"/>
    <w:lvl w:ilvl="0" w:tplc="C6DEEB7A">
      <w:start w:val="1"/>
      <w:numFmt w:val="decimal"/>
      <w:lvlText w:val="%1."/>
      <w:lvlJc w:val="left"/>
      <w:pPr>
        <w:ind w:left="132" w:hanging="20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83CBB1A">
      <w:numFmt w:val="bullet"/>
      <w:lvlText w:val="•"/>
      <w:lvlJc w:val="left"/>
      <w:pPr>
        <w:ind w:left="875" w:hanging="200"/>
      </w:pPr>
      <w:rPr>
        <w:rFonts w:hint="default"/>
        <w:lang w:val="en-US" w:eastAsia="en-US" w:bidi="ar-SA"/>
      </w:rPr>
    </w:lvl>
    <w:lvl w:ilvl="2" w:tplc="4A5AB860">
      <w:numFmt w:val="bullet"/>
      <w:lvlText w:val="•"/>
      <w:lvlJc w:val="left"/>
      <w:pPr>
        <w:ind w:left="1610" w:hanging="200"/>
      </w:pPr>
      <w:rPr>
        <w:rFonts w:hint="default"/>
        <w:lang w:val="en-US" w:eastAsia="en-US" w:bidi="ar-SA"/>
      </w:rPr>
    </w:lvl>
    <w:lvl w:ilvl="3" w:tplc="BC70A958">
      <w:numFmt w:val="bullet"/>
      <w:lvlText w:val="•"/>
      <w:lvlJc w:val="left"/>
      <w:pPr>
        <w:ind w:left="2345" w:hanging="200"/>
      </w:pPr>
      <w:rPr>
        <w:rFonts w:hint="default"/>
        <w:lang w:val="en-US" w:eastAsia="en-US" w:bidi="ar-SA"/>
      </w:rPr>
    </w:lvl>
    <w:lvl w:ilvl="4" w:tplc="28D038E4">
      <w:numFmt w:val="bullet"/>
      <w:lvlText w:val="•"/>
      <w:lvlJc w:val="left"/>
      <w:pPr>
        <w:ind w:left="3080" w:hanging="200"/>
      </w:pPr>
      <w:rPr>
        <w:rFonts w:hint="default"/>
        <w:lang w:val="en-US" w:eastAsia="en-US" w:bidi="ar-SA"/>
      </w:rPr>
    </w:lvl>
    <w:lvl w:ilvl="5" w:tplc="DE587B82">
      <w:numFmt w:val="bullet"/>
      <w:lvlText w:val="•"/>
      <w:lvlJc w:val="left"/>
      <w:pPr>
        <w:ind w:left="3816" w:hanging="200"/>
      </w:pPr>
      <w:rPr>
        <w:rFonts w:hint="default"/>
        <w:lang w:val="en-US" w:eastAsia="en-US" w:bidi="ar-SA"/>
      </w:rPr>
    </w:lvl>
    <w:lvl w:ilvl="6" w:tplc="A8649240">
      <w:numFmt w:val="bullet"/>
      <w:lvlText w:val="•"/>
      <w:lvlJc w:val="left"/>
      <w:pPr>
        <w:ind w:left="4551" w:hanging="200"/>
      </w:pPr>
      <w:rPr>
        <w:rFonts w:hint="default"/>
        <w:lang w:val="en-US" w:eastAsia="en-US" w:bidi="ar-SA"/>
      </w:rPr>
    </w:lvl>
    <w:lvl w:ilvl="7" w:tplc="3B94EB66">
      <w:numFmt w:val="bullet"/>
      <w:lvlText w:val="•"/>
      <w:lvlJc w:val="left"/>
      <w:pPr>
        <w:ind w:left="5286" w:hanging="200"/>
      </w:pPr>
      <w:rPr>
        <w:rFonts w:hint="default"/>
        <w:lang w:val="en-US" w:eastAsia="en-US" w:bidi="ar-SA"/>
      </w:rPr>
    </w:lvl>
    <w:lvl w:ilvl="8" w:tplc="3F5C0332">
      <w:numFmt w:val="bullet"/>
      <w:lvlText w:val="•"/>
      <w:lvlJc w:val="left"/>
      <w:pPr>
        <w:ind w:left="6021" w:hanging="200"/>
      </w:pPr>
      <w:rPr>
        <w:rFonts w:hint="default"/>
        <w:lang w:val="en-US" w:eastAsia="en-US" w:bidi="ar-SA"/>
      </w:rPr>
    </w:lvl>
  </w:abstractNum>
  <w:abstractNum w:abstractNumId="2" w15:restartNumberingAfterBreak="0">
    <w:nsid w:val="14401FE1"/>
    <w:multiLevelType w:val="hybridMultilevel"/>
    <w:tmpl w:val="4B74FFA2"/>
    <w:lvl w:ilvl="0" w:tplc="B1324088">
      <w:numFmt w:val="bullet"/>
      <w:lvlText w:val="-"/>
      <w:lvlJc w:val="left"/>
      <w:pPr>
        <w:ind w:left="135" w:hanging="116"/>
      </w:pPr>
      <w:rPr>
        <w:rFonts w:ascii="Times New Roman" w:eastAsia="Times New Roman" w:hAnsi="Times New Roman" w:cs="Times New Roman" w:hint="default"/>
        <w:b w:val="0"/>
        <w:bCs w:val="0"/>
        <w:i w:val="0"/>
        <w:iCs w:val="0"/>
        <w:spacing w:val="0"/>
        <w:w w:val="100"/>
        <w:sz w:val="20"/>
        <w:szCs w:val="20"/>
        <w:lang w:val="en-US" w:eastAsia="en-US" w:bidi="ar-SA"/>
      </w:rPr>
    </w:lvl>
    <w:lvl w:ilvl="1" w:tplc="3468F5EA">
      <w:numFmt w:val="bullet"/>
      <w:lvlText w:val="•"/>
      <w:lvlJc w:val="left"/>
      <w:pPr>
        <w:ind w:left="876" w:hanging="116"/>
      </w:pPr>
      <w:rPr>
        <w:rFonts w:hint="default"/>
        <w:lang w:val="en-US" w:eastAsia="en-US" w:bidi="ar-SA"/>
      </w:rPr>
    </w:lvl>
    <w:lvl w:ilvl="2" w:tplc="AFD6111E">
      <w:numFmt w:val="bullet"/>
      <w:lvlText w:val="•"/>
      <w:lvlJc w:val="left"/>
      <w:pPr>
        <w:ind w:left="1612" w:hanging="116"/>
      </w:pPr>
      <w:rPr>
        <w:rFonts w:hint="default"/>
        <w:lang w:val="en-US" w:eastAsia="en-US" w:bidi="ar-SA"/>
      </w:rPr>
    </w:lvl>
    <w:lvl w:ilvl="3" w:tplc="F36AE472">
      <w:numFmt w:val="bullet"/>
      <w:lvlText w:val="•"/>
      <w:lvlJc w:val="left"/>
      <w:pPr>
        <w:ind w:left="2349" w:hanging="116"/>
      </w:pPr>
      <w:rPr>
        <w:rFonts w:hint="default"/>
        <w:lang w:val="en-US" w:eastAsia="en-US" w:bidi="ar-SA"/>
      </w:rPr>
    </w:lvl>
    <w:lvl w:ilvl="4" w:tplc="6CB24750">
      <w:numFmt w:val="bullet"/>
      <w:lvlText w:val="•"/>
      <w:lvlJc w:val="left"/>
      <w:pPr>
        <w:ind w:left="3085" w:hanging="116"/>
      </w:pPr>
      <w:rPr>
        <w:rFonts w:hint="default"/>
        <w:lang w:val="en-US" w:eastAsia="en-US" w:bidi="ar-SA"/>
      </w:rPr>
    </w:lvl>
    <w:lvl w:ilvl="5" w:tplc="3EDAB364">
      <w:numFmt w:val="bullet"/>
      <w:lvlText w:val="•"/>
      <w:lvlJc w:val="left"/>
      <w:pPr>
        <w:ind w:left="3822" w:hanging="116"/>
      </w:pPr>
      <w:rPr>
        <w:rFonts w:hint="default"/>
        <w:lang w:val="en-US" w:eastAsia="en-US" w:bidi="ar-SA"/>
      </w:rPr>
    </w:lvl>
    <w:lvl w:ilvl="6" w:tplc="88D0208E">
      <w:numFmt w:val="bullet"/>
      <w:lvlText w:val="•"/>
      <w:lvlJc w:val="left"/>
      <w:pPr>
        <w:ind w:left="4558" w:hanging="116"/>
      </w:pPr>
      <w:rPr>
        <w:rFonts w:hint="default"/>
        <w:lang w:val="en-US" w:eastAsia="en-US" w:bidi="ar-SA"/>
      </w:rPr>
    </w:lvl>
    <w:lvl w:ilvl="7" w:tplc="662AC604">
      <w:numFmt w:val="bullet"/>
      <w:lvlText w:val="•"/>
      <w:lvlJc w:val="left"/>
      <w:pPr>
        <w:ind w:left="5294" w:hanging="116"/>
      </w:pPr>
      <w:rPr>
        <w:rFonts w:hint="default"/>
        <w:lang w:val="en-US" w:eastAsia="en-US" w:bidi="ar-SA"/>
      </w:rPr>
    </w:lvl>
    <w:lvl w:ilvl="8" w:tplc="19983714">
      <w:numFmt w:val="bullet"/>
      <w:lvlText w:val="•"/>
      <w:lvlJc w:val="left"/>
      <w:pPr>
        <w:ind w:left="6031" w:hanging="116"/>
      </w:pPr>
      <w:rPr>
        <w:rFonts w:hint="default"/>
        <w:lang w:val="en-US" w:eastAsia="en-US" w:bidi="ar-SA"/>
      </w:rPr>
    </w:lvl>
  </w:abstractNum>
  <w:abstractNum w:abstractNumId="3" w15:restartNumberingAfterBreak="0">
    <w:nsid w:val="161C5DF5"/>
    <w:multiLevelType w:val="hybridMultilevel"/>
    <w:tmpl w:val="79146C2C"/>
    <w:lvl w:ilvl="0" w:tplc="3C003FF8">
      <w:numFmt w:val="bullet"/>
      <w:lvlText w:val=""/>
      <w:lvlJc w:val="left"/>
      <w:pPr>
        <w:ind w:left="733" w:hanging="360"/>
      </w:pPr>
      <w:rPr>
        <w:rFonts w:ascii="Symbol" w:eastAsia="Symbol" w:hAnsi="Symbol" w:cs="Symbol" w:hint="default"/>
        <w:b w:val="0"/>
        <w:bCs w:val="0"/>
        <w:i w:val="0"/>
        <w:iCs w:val="0"/>
        <w:spacing w:val="0"/>
        <w:w w:val="99"/>
        <w:sz w:val="20"/>
        <w:szCs w:val="20"/>
        <w:lang w:val="en-US" w:eastAsia="en-US" w:bidi="ar-SA"/>
      </w:rPr>
    </w:lvl>
    <w:lvl w:ilvl="1" w:tplc="5D0C1820">
      <w:numFmt w:val="bullet"/>
      <w:lvlText w:val="•"/>
      <w:lvlJc w:val="left"/>
      <w:pPr>
        <w:ind w:left="1415" w:hanging="360"/>
      </w:pPr>
      <w:rPr>
        <w:rFonts w:hint="default"/>
        <w:lang w:val="en-US" w:eastAsia="en-US" w:bidi="ar-SA"/>
      </w:rPr>
    </w:lvl>
    <w:lvl w:ilvl="2" w:tplc="F89AF25E">
      <w:numFmt w:val="bullet"/>
      <w:lvlText w:val="•"/>
      <w:lvlJc w:val="left"/>
      <w:pPr>
        <w:ind w:left="2090" w:hanging="360"/>
      </w:pPr>
      <w:rPr>
        <w:rFonts w:hint="default"/>
        <w:lang w:val="en-US" w:eastAsia="en-US" w:bidi="ar-SA"/>
      </w:rPr>
    </w:lvl>
    <w:lvl w:ilvl="3" w:tplc="AD9CCF0A">
      <w:numFmt w:val="bullet"/>
      <w:lvlText w:val="•"/>
      <w:lvlJc w:val="left"/>
      <w:pPr>
        <w:ind w:left="2766" w:hanging="360"/>
      </w:pPr>
      <w:rPr>
        <w:rFonts w:hint="default"/>
        <w:lang w:val="en-US" w:eastAsia="en-US" w:bidi="ar-SA"/>
      </w:rPr>
    </w:lvl>
    <w:lvl w:ilvl="4" w:tplc="45D690F6">
      <w:numFmt w:val="bullet"/>
      <w:lvlText w:val="•"/>
      <w:lvlJc w:val="left"/>
      <w:pPr>
        <w:ind w:left="3441" w:hanging="360"/>
      </w:pPr>
      <w:rPr>
        <w:rFonts w:hint="default"/>
        <w:lang w:val="en-US" w:eastAsia="en-US" w:bidi="ar-SA"/>
      </w:rPr>
    </w:lvl>
    <w:lvl w:ilvl="5" w:tplc="C65E9F06">
      <w:numFmt w:val="bullet"/>
      <w:lvlText w:val="•"/>
      <w:lvlJc w:val="left"/>
      <w:pPr>
        <w:ind w:left="4117" w:hanging="360"/>
      </w:pPr>
      <w:rPr>
        <w:rFonts w:hint="default"/>
        <w:lang w:val="en-US" w:eastAsia="en-US" w:bidi="ar-SA"/>
      </w:rPr>
    </w:lvl>
    <w:lvl w:ilvl="6" w:tplc="468CF930">
      <w:numFmt w:val="bullet"/>
      <w:lvlText w:val="•"/>
      <w:lvlJc w:val="left"/>
      <w:pPr>
        <w:ind w:left="4792" w:hanging="360"/>
      </w:pPr>
      <w:rPr>
        <w:rFonts w:hint="default"/>
        <w:lang w:val="en-US" w:eastAsia="en-US" w:bidi="ar-SA"/>
      </w:rPr>
    </w:lvl>
    <w:lvl w:ilvl="7" w:tplc="4FC481E6">
      <w:numFmt w:val="bullet"/>
      <w:lvlText w:val="•"/>
      <w:lvlJc w:val="left"/>
      <w:pPr>
        <w:ind w:left="5467" w:hanging="360"/>
      </w:pPr>
      <w:rPr>
        <w:rFonts w:hint="default"/>
        <w:lang w:val="en-US" w:eastAsia="en-US" w:bidi="ar-SA"/>
      </w:rPr>
    </w:lvl>
    <w:lvl w:ilvl="8" w:tplc="FCC0D53C">
      <w:numFmt w:val="bullet"/>
      <w:lvlText w:val="•"/>
      <w:lvlJc w:val="left"/>
      <w:pPr>
        <w:ind w:left="6143" w:hanging="360"/>
      </w:pPr>
      <w:rPr>
        <w:rFonts w:hint="default"/>
        <w:lang w:val="en-US" w:eastAsia="en-US" w:bidi="ar-SA"/>
      </w:rPr>
    </w:lvl>
  </w:abstractNum>
  <w:abstractNum w:abstractNumId="4" w15:restartNumberingAfterBreak="0">
    <w:nsid w:val="19003B31"/>
    <w:multiLevelType w:val="hybridMultilevel"/>
    <w:tmpl w:val="24D68348"/>
    <w:lvl w:ilvl="0" w:tplc="F176C8FC">
      <w:numFmt w:val="bullet"/>
      <w:lvlText w:val="•"/>
      <w:lvlJc w:val="left"/>
      <w:pPr>
        <w:ind w:left="1144" w:hanging="1013"/>
      </w:pPr>
      <w:rPr>
        <w:rFonts w:ascii="Times New Roman" w:eastAsia="Times New Roman" w:hAnsi="Times New Roman" w:cs="Times New Roman" w:hint="default"/>
        <w:b w:val="0"/>
        <w:bCs w:val="0"/>
        <w:i w:val="0"/>
        <w:iCs w:val="0"/>
        <w:spacing w:val="0"/>
        <w:w w:val="99"/>
        <w:sz w:val="20"/>
        <w:szCs w:val="20"/>
        <w:lang w:val="en-US" w:eastAsia="en-US" w:bidi="ar-SA"/>
      </w:rPr>
    </w:lvl>
    <w:lvl w:ilvl="1" w:tplc="E00CBE6E">
      <w:numFmt w:val="bullet"/>
      <w:lvlText w:val="•"/>
      <w:lvlJc w:val="left"/>
      <w:pPr>
        <w:ind w:left="1775" w:hanging="1013"/>
      </w:pPr>
      <w:rPr>
        <w:rFonts w:hint="default"/>
        <w:lang w:val="en-US" w:eastAsia="en-US" w:bidi="ar-SA"/>
      </w:rPr>
    </w:lvl>
    <w:lvl w:ilvl="2" w:tplc="06449996">
      <w:numFmt w:val="bullet"/>
      <w:lvlText w:val="•"/>
      <w:lvlJc w:val="left"/>
      <w:pPr>
        <w:ind w:left="2410" w:hanging="1013"/>
      </w:pPr>
      <w:rPr>
        <w:rFonts w:hint="default"/>
        <w:lang w:val="en-US" w:eastAsia="en-US" w:bidi="ar-SA"/>
      </w:rPr>
    </w:lvl>
    <w:lvl w:ilvl="3" w:tplc="825C8AF8">
      <w:numFmt w:val="bullet"/>
      <w:lvlText w:val="•"/>
      <w:lvlJc w:val="left"/>
      <w:pPr>
        <w:ind w:left="3046" w:hanging="1013"/>
      </w:pPr>
      <w:rPr>
        <w:rFonts w:hint="default"/>
        <w:lang w:val="en-US" w:eastAsia="en-US" w:bidi="ar-SA"/>
      </w:rPr>
    </w:lvl>
    <w:lvl w:ilvl="4" w:tplc="E8244850">
      <w:numFmt w:val="bullet"/>
      <w:lvlText w:val="•"/>
      <w:lvlJc w:val="left"/>
      <w:pPr>
        <w:ind w:left="3681" w:hanging="1013"/>
      </w:pPr>
      <w:rPr>
        <w:rFonts w:hint="default"/>
        <w:lang w:val="en-US" w:eastAsia="en-US" w:bidi="ar-SA"/>
      </w:rPr>
    </w:lvl>
    <w:lvl w:ilvl="5" w:tplc="A4085A2E">
      <w:numFmt w:val="bullet"/>
      <w:lvlText w:val="•"/>
      <w:lvlJc w:val="left"/>
      <w:pPr>
        <w:ind w:left="4317" w:hanging="1013"/>
      </w:pPr>
      <w:rPr>
        <w:rFonts w:hint="default"/>
        <w:lang w:val="en-US" w:eastAsia="en-US" w:bidi="ar-SA"/>
      </w:rPr>
    </w:lvl>
    <w:lvl w:ilvl="6" w:tplc="1284975E">
      <w:numFmt w:val="bullet"/>
      <w:lvlText w:val="•"/>
      <w:lvlJc w:val="left"/>
      <w:pPr>
        <w:ind w:left="4952" w:hanging="1013"/>
      </w:pPr>
      <w:rPr>
        <w:rFonts w:hint="default"/>
        <w:lang w:val="en-US" w:eastAsia="en-US" w:bidi="ar-SA"/>
      </w:rPr>
    </w:lvl>
    <w:lvl w:ilvl="7" w:tplc="95929C46">
      <w:numFmt w:val="bullet"/>
      <w:lvlText w:val="•"/>
      <w:lvlJc w:val="left"/>
      <w:pPr>
        <w:ind w:left="5587" w:hanging="1013"/>
      </w:pPr>
      <w:rPr>
        <w:rFonts w:hint="default"/>
        <w:lang w:val="en-US" w:eastAsia="en-US" w:bidi="ar-SA"/>
      </w:rPr>
    </w:lvl>
    <w:lvl w:ilvl="8" w:tplc="9F3C4186">
      <w:numFmt w:val="bullet"/>
      <w:lvlText w:val="•"/>
      <w:lvlJc w:val="left"/>
      <w:pPr>
        <w:ind w:left="6223" w:hanging="1013"/>
      </w:pPr>
      <w:rPr>
        <w:rFonts w:hint="default"/>
        <w:lang w:val="en-US" w:eastAsia="en-US" w:bidi="ar-SA"/>
      </w:rPr>
    </w:lvl>
  </w:abstractNum>
  <w:abstractNum w:abstractNumId="5" w15:restartNumberingAfterBreak="0">
    <w:nsid w:val="1BF71595"/>
    <w:multiLevelType w:val="hybridMultilevel"/>
    <w:tmpl w:val="4F2CA8DC"/>
    <w:lvl w:ilvl="0" w:tplc="73B69460">
      <w:start w:val="1"/>
      <w:numFmt w:val="decimal"/>
      <w:lvlText w:val="%1."/>
      <w:lvlJc w:val="left"/>
      <w:pPr>
        <w:ind w:left="536"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C2DC0C42">
      <w:numFmt w:val="bullet"/>
      <w:lvlText w:val="•"/>
      <w:lvlJc w:val="left"/>
      <w:pPr>
        <w:ind w:left="1235" w:hanging="360"/>
      </w:pPr>
      <w:rPr>
        <w:rFonts w:hint="default"/>
        <w:lang w:val="en-US" w:eastAsia="en-US" w:bidi="ar-SA"/>
      </w:rPr>
    </w:lvl>
    <w:lvl w:ilvl="2" w:tplc="95009258">
      <w:numFmt w:val="bullet"/>
      <w:lvlText w:val="•"/>
      <w:lvlJc w:val="left"/>
      <w:pPr>
        <w:ind w:left="1930" w:hanging="360"/>
      </w:pPr>
      <w:rPr>
        <w:rFonts w:hint="default"/>
        <w:lang w:val="en-US" w:eastAsia="en-US" w:bidi="ar-SA"/>
      </w:rPr>
    </w:lvl>
    <w:lvl w:ilvl="3" w:tplc="D3143F2E">
      <w:numFmt w:val="bullet"/>
      <w:lvlText w:val="•"/>
      <w:lvlJc w:val="left"/>
      <w:pPr>
        <w:ind w:left="2626" w:hanging="360"/>
      </w:pPr>
      <w:rPr>
        <w:rFonts w:hint="default"/>
        <w:lang w:val="en-US" w:eastAsia="en-US" w:bidi="ar-SA"/>
      </w:rPr>
    </w:lvl>
    <w:lvl w:ilvl="4" w:tplc="524CBFA6">
      <w:numFmt w:val="bullet"/>
      <w:lvlText w:val="•"/>
      <w:lvlJc w:val="left"/>
      <w:pPr>
        <w:ind w:left="3321" w:hanging="360"/>
      </w:pPr>
      <w:rPr>
        <w:rFonts w:hint="default"/>
        <w:lang w:val="en-US" w:eastAsia="en-US" w:bidi="ar-SA"/>
      </w:rPr>
    </w:lvl>
    <w:lvl w:ilvl="5" w:tplc="F68AD4C0">
      <w:numFmt w:val="bullet"/>
      <w:lvlText w:val="•"/>
      <w:lvlJc w:val="left"/>
      <w:pPr>
        <w:ind w:left="4017" w:hanging="360"/>
      </w:pPr>
      <w:rPr>
        <w:rFonts w:hint="default"/>
        <w:lang w:val="en-US" w:eastAsia="en-US" w:bidi="ar-SA"/>
      </w:rPr>
    </w:lvl>
    <w:lvl w:ilvl="6" w:tplc="89EED0F2">
      <w:numFmt w:val="bullet"/>
      <w:lvlText w:val="•"/>
      <w:lvlJc w:val="left"/>
      <w:pPr>
        <w:ind w:left="4712" w:hanging="360"/>
      </w:pPr>
      <w:rPr>
        <w:rFonts w:hint="default"/>
        <w:lang w:val="en-US" w:eastAsia="en-US" w:bidi="ar-SA"/>
      </w:rPr>
    </w:lvl>
    <w:lvl w:ilvl="7" w:tplc="4EBAA472">
      <w:numFmt w:val="bullet"/>
      <w:lvlText w:val="•"/>
      <w:lvlJc w:val="left"/>
      <w:pPr>
        <w:ind w:left="5407" w:hanging="360"/>
      </w:pPr>
      <w:rPr>
        <w:rFonts w:hint="default"/>
        <w:lang w:val="en-US" w:eastAsia="en-US" w:bidi="ar-SA"/>
      </w:rPr>
    </w:lvl>
    <w:lvl w:ilvl="8" w:tplc="4F46BFF6">
      <w:numFmt w:val="bullet"/>
      <w:lvlText w:val="•"/>
      <w:lvlJc w:val="left"/>
      <w:pPr>
        <w:ind w:left="6103" w:hanging="360"/>
      </w:pPr>
      <w:rPr>
        <w:rFonts w:hint="default"/>
        <w:lang w:val="en-US" w:eastAsia="en-US" w:bidi="ar-SA"/>
      </w:rPr>
    </w:lvl>
  </w:abstractNum>
  <w:abstractNum w:abstractNumId="6" w15:restartNumberingAfterBreak="0">
    <w:nsid w:val="1C040229"/>
    <w:multiLevelType w:val="hybridMultilevel"/>
    <w:tmpl w:val="2E804A10"/>
    <w:lvl w:ilvl="0" w:tplc="DE0E5E2A">
      <w:numFmt w:val="bullet"/>
      <w:lvlText w:val=""/>
      <w:lvlJc w:val="left"/>
      <w:pPr>
        <w:ind w:left="856" w:hanging="361"/>
      </w:pPr>
      <w:rPr>
        <w:rFonts w:ascii="Symbol" w:eastAsia="Symbol" w:hAnsi="Symbol" w:cs="Symbol" w:hint="default"/>
        <w:b w:val="0"/>
        <w:bCs w:val="0"/>
        <w:i w:val="0"/>
        <w:iCs w:val="0"/>
        <w:spacing w:val="0"/>
        <w:w w:val="100"/>
        <w:sz w:val="20"/>
        <w:szCs w:val="20"/>
        <w:lang w:val="en-US" w:eastAsia="en-US" w:bidi="ar-SA"/>
      </w:rPr>
    </w:lvl>
    <w:lvl w:ilvl="1" w:tplc="D9728CE2">
      <w:numFmt w:val="bullet"/>
      <w:lvlText w:val="•"/>
      <w:lvlJc w:val="left"/>
      <w:pPr>
        <w:ind w:left="1524" w:hanging="361"/>
      </w:pPr>
      <w:rPr>
        <w:rFonts w:hint="default"/>
        <w:lang w:val="en-US" w:eastAsia="en-US" w:bidi="ar-SA"/>
      </w:rPr>
    </w:lvl>
    <w:lvl w:ilvl="2" w:tplc="2F0AF274">
      <w:numFmt w:val="bullet"/>
      <w:lvlText w:val="•"/>
      <w:lvlJc w:val="left"/>
      <w:pPr>
        <w:ind w:left="2188" w:hanging="361"/>
      </w:pPr>
      <w:rPr>
        <w:rFonts w:hint="default"/>
        <w:lang w:val="en-US" w:eastAsia="en-US" w:bidi="ar-SA"/>
      </w:rPr>
    </w:lvl>
    <w:lvl w:ilvl="3" w:tplc="CE7E4A82">
      <w:numFmt w:val="bullet"/>
      <w:lvlText w:val="•"/>
      <w:lvlJc w:val="left"/>
      <w:pPr>
        <w:ind w:left="2853" w:hanging="361"/>
      </w:pPr>
      <w:rPr>
        <w:rFonts w:hint="default"/>
        <w:lang w:val="en-US" w:eastAsia="en-US" w:bidi="ar-SA"/>
      </w:rPr>
    </w:lvl>
    <w:lvl w:ilvl="4" w:tplc="E506B892">
      <w:numFmt w:val="bullet"/>
      <w:lvlText w:val="•"/>
      <w:lvlJc w:val="left"/>
      <w:pPr>
        <w:ind w:left="3517" w:hanging="361"/>
      </w:pPr>
      <w:rPr>
        <w:rFonts w:hint="default"/>
        <w:lang w:val="en-US" w:eastAsia="en-US" w:bidi="ar-SA"/>
      </w:rPr>
    </w:lvl>
    <w:lvl w:ilvl="5" w:tplc="2FAE87DA">
      <w:numFmt w:val="bullet"/>
      <w:lvlText w:val="•"/>
      <w:lvlJc w:val="left"/>
      <w:pPr>
        <w:ind w:left="4182" w:hanging="361"/>
      </w:pPr>
      <w:rPr>
        <w:rFonts w:hint="default"/>
        <w:lang w:val="en-US" w:eastAsia="en-US" w:bidi="ar-SA"/>
      </w:rPr>
    </w:lvl>
    <w:lvl w:ilvl="6" w:tplc="474828CA">
      <w:numFmt w:val="bullet"/>
      <w:lvlText w:val="•"/>
      <w:lvlJc w:val="left"/>
      <w:pPr>
        <w:ind w:left="4846" w:hanging="361"/>
      </w:pPr>
      <w:rPr>
        <w:rFonts w:hint="default"/>
        <w:lang w:val="en-US" w:eastAsia="en-US" w:bidi="ar-SA"/>
      </w:rPr>
    </w:lvl>
    <w:lvl w:ilvl="7" w:tplc="1BD4095A">
      <w:numFmt w:val="bullet"/>
      <w:lvlText w:val="•"/>
      <w:lvlJc w:val="left"/>
      <w:pPr>
        <w:ind w:left="5510" w:hanging="361"/>
      </w:pPr>
      <w:rPr>
        <w:rFonts w:hint="default"/>
        <w:lang w:val="en-US" w:eastAsia="en-US" w:bidi="ar-SA"/>
      </w:rPr>
    </w:lvl>
    <w:lvl w:ilvl="8" w:tplc="1D4EA436">
      <w:numFmt w:val="bullet"/>
      <w:lvlText w:val="•"/>
      <w:lvlJc w:val="left"/>
      <w:pPr>
        <w:ind w:left="6175" w:hanging="361"/>
      </w:pPr>
      <w:rPr>
        <w:rFonts w:hint="default"/>
        <w:lang w:val="en-US" w:eastAsia="en-US" w:bidi="ar-SA"/>
      </w:rPr>
    </w:lvl>
  </w:abstractNum>
  <w:abstractNum w:abstractNumId="7" w15:restartNumberingAfterBreak="0">
    <w:nsid w:val="21CA00DE"/>
    <w:multiLevelType w:val="hybridMultilevel"/>
    <w:tmpl w:val="D1F648B6"/>
    <w:lvl w:ilvl="0" w:tplc="E916B374">
      <w:start w:val="1"/>
      <w:numFmt w:val="decimal"/>
      <w:lvlText w:val="%1."/>
      <w:lvlJc w:val="left"/>
      <w:pPr>
        <w:ind w:left="532" w:hanging="28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037CF570">
      <w:numFmt w:val="bullet"/>
      <w:lvlText w:val="•"/>
      <w:lvlJc w:val="left"/>
      <w:pPr>
        <w:ind w:left="1235" w:hanging="284"/>
      </w:pPr>
      <w:rPr>
        <w:rFonts w:hint="default"/>
        <w:lang w:val="en-US" w:eastAsia="en-US" w:bidi="ar-SA"/>
      </w:rPr>
    </w:lvl>
    <w:lvl w:ilvl="2" w:tplc="9412198E">
      <w:numFmt w:val="bullet"/>
      <w:lvlText w:val="•"/>
      <w:lvlJc w:val="left"/>
      <w:pPr>
        <w:ind w:left="1931" w:hanging="284"/>
      </w:pPr>
      <w:rPr>
        <w:rFonts w:hint="default"/>
        <w:lang w:val="en-US" w:eastAsia="en-US" w:bidi="ar-SA"/>
      </w:rPr>
    </w:lvl>
    <w:lvl w:ilvl="3" w:tplc="C1988A16">
      <w:numFmt w:val="bullet"/>
      <w:lvlText w:val="•"/>
      <w:lvlJc w:val="left"/>
      <w:pPr>
        <w:ind w:left="2626" w:hanging="284"/>
      </w:pPr>
      <w:rPr>
        <w:rFonts w:hint="default"/>
        <w:lang w:val="en-US" w:eastAsia="en-US" w:bidi="ar-SA"/>
      </w:rPr>
    </w:lvl>
    <w:lvl w:ilvl="4" w:tplc="E51E70EE">
      <w:numFmt w:val="bullet"/>
      <w:lvlText w:val="•"/>
      <w:lvlJc w:val="left"/>
      <w:pPr>
        <w:ind w:left="3322" w:hanging="284"/>
      </w:pPr>
      <w:rPr>
        <w:rFonts w:hint="default"/>
        <w:lang w:val="en-US" w:eastAsia="en-US" w:bidi="ar-SA"/>
      </w:rPr>
    </w:lvl>
    <w:lvl w:ilvl="5" w:tplc="FC3AD828">
      <w:numFmt w:val="bullet"/>
      <w:lvlText w:val="•"/>
      <w:lvlJc w:val="left"/>
      <w:pPr>
        <w:ind w:left="4017" w:hanging="284"/>
      </w:pPr>
      <w:rPr>
        <w:rFonts w:hint="default"/>
        <w:lang w:val="en-US" w:eastAsia="en-US" w:bidi="ar-SA"/>
      </w:rPr>
    </w:lvl>
    <w:lvl w:ilvl="6" w:tplc="1802696E">
      <w:numFmt w:val="bullet"/>
      <w:lvlText w:val="•"/>
      <w:lvlJc w:val="left"/>
      <w:pPr>
        <w:ind w:left="4713" w:hanging="284"/>
      </w:pPr>
      <w:rPr>
        <w:rFonts w:hint="default"/>
        <w:lang w:val="en-US" w:eastAsia="en-US" w:bidi="ar-SA"/>
      </w:rPr>
    </w:lvl>
    <w:lvl w:ilvl="7" w:tplc="22A43E94">
      <w:numFmt w:val="bullet"/>
      <w:lvlText w:val="•"/>
      <w:lvlJc w:val="left"/>
      <w:pPr>
        <w:ind w:left="5408" w:hanging="284"/>
      </w:pPr>
      <w:rPr>
        <w:rFonts w:hint="default"/>
        <w:lang w:val="en-US" w:eastAsia="en-US" w:bidi="ar-SA"/>
      </w:rPr>
    </w:lvl>
    <w:lvl w:ilvl="8" w:tplc="05084582">
      <w:numFmt w:val="bullet"/>
      <w:lvlText w:val="•"/>
      <w:lvlJc w:val="left"/>
      <w:pPr>
        <w:ind w:left="6104" w:hanging="284"/>
      </w:pPr>
      <w:rPr>
        <w:rFonts w:hint="default"/>
        <w:lang w:val="en-US" w:eastAsia="en-US" w:bidi="ar-SA"/>
      </w:rPr>
    </w:lvl>
  </w:abstractNum>
  <w:abstractNum w:abstractNumId="8" w15:restartNumberingAfterBreak="0">
    <w:nsid w:val="222C37EC"/>
    <w:multiLevelType w:val="hybridMultilevel"/>
    <w:tmpl w:val="4CEC735E"/>
    <w:lvl w:ilvl="0" w:tplc="43B03B44">
      <w:numFmt w:val="bullet"/>
      <w:lvlText w:val="-"/>
      <w:lvlJc w:val="left"/>
      <w:pPr>
        <w:ind w:left="135" w:hanging="116"/>
      </w:pPr>
      <w:rPr>
        <w:rFonts w:ascii="Times New Roman" w:eastAsia="Times New Roman" w:hAnsi="Times New Roman" w:cs="Times New Roman" w:hint="default"/>
        <w:b w:val="0"/>
        <w:bCs w:val="0"/>
        <w:i w:val="0"/>
        <w:iCs w:val="0"/>
        <w:spacing w:val="0"/>
        <w:w w:val="100"/>
        <w:sz w:val="20"/>
        <w:szCs w:val="20"/>
        <w:lang w:val="en-US" w:eastAsia="en-US" w:bidi="ar-SA"/>
      </w:rPr>
    </w:lvl>
    <w:lvl w:ilvl="1" w:tplc="ED5C8722">
      <w:numFmt w:val="bullet"/>
      <w:lvlText w:val="•"/>
      <w:lvlJc w:val="left"/>
      <w:pPr>
        <w:ind w:left="876" w:hanging="116"/>
      </w:pPr>
      <w:rPr>
        <w:rFonts w:hint="default"/>
        <w:lang w:val="en-US" w:eastAsia="en-US" w:bidi="ar-SA"/>
      </w:rPr>
    </w:lvl>
    <w:lvl w:ilvl="2" w:tplc="894CC9BC">
      <w:numFmt w:val="bullet"/>
      <w:lvlText w:val="•"/>
      <w:lvlJc w:val="left"/>
      <w:pPr>
        <w:ind w:left="1612" w:hanging="116"/>
      </w:pPr>
      <w:rPr>
        <w:rFonts w:hint="default"/>
        <w:lang w:val="en-US" w:eastAsia="en-US" w:bidi="ar-SA"/>
      </w:rPr>
    </w:lvl>
    <w:lvl w:ilvl="3" w:tplc="C4360736">
      <w:numFmt w:val="bullet"/>
      <w:lvlText w:val="•"/>
      <w:lvlJc w:val="left"/>
      <w:pPr>
        <w:ind w:left="2349" w:hanging="116"/>
      </w:pPr>
      <w:rPr>
        <w:rFonts w:hint="default"/>
        <w:lang w:val="en-US" w:eastAsia="en-US" w:bidi="ar-SA"/>
      </w:rPr>
    </w:lvl>
    <w:lvl w:ilvl="4" w:tplc="01CC7086">
      <w:numFmt w:val="bullet"/>
      <w:lvlText w:val="•"/>
      <w:lvlJc w:val="left"/>
      <w:pPr>
        <w:ind w:left="3085" w:hanging="116"/>
      </w:pPr>
      <w:rPr>
        <w:rFonts w:hint="default"/>
        <w:lang w:val="en-US" w:eastAsia="en-US" w:bidi="ar-SA"/>
      </w:rPr>
    </w:lvl>
    <w:lvl w:ilvl="5" w:tplc="51DE4292">
      <w:numFmt w:val="bullet"/>
      <w:lvlText w:val="•"/>
      <w:lvlJc w:val="left"/>
      <w:pPr>
        <w:ind w:left="3822" w:hanging="116"/>
      </w:pPr>
      <w:rPr>
        <w:rFonts w:hint="default"/>
        <w:lang w:val="en-US" w:eastAsia="en-US" w:bidi="ar-SA"/>
      </w:rPr>
    </w:lvl>
    <w:lvl w:ilvl="6" w:tplc="6CCC32A8">
      <w:numFmt w:val="bullet"/>
      <w:lvlText w:val="•"/>
      <w:lvlJc w:val="left"/>
      <w:pPr>
        <w:ind w:left="4558" w:hanging="116"/>
      </w:pPr>
      <w:rPr>
        <w:rFonts w:hint="default"/>
        <w:lang w:val="en-US" w:eastAsia="en-US" w:bidi="ar-SA"/>
      </w:rPr>
    </w:lvl>
    <w:lvl w:ilvl="7" w:tplc="B88C5CE4">
      <w:numFmt w:val="bullet"/>
      <w:lvlText w:val="•"/>
      <w:lvlJc w:val="left"/>
      <w:pPr>
        <w:ind w:left="5294" w:hanging="116"/>
      </w:pPr>
      <w:rPr>
        <w:rFonts w:hint="default"/>
        <w:lang w:val="en-US" w:eastAsia="en-US" w:bidi="ar-SA"/>
      </w:rPr>
    </w:lvl>
    <w:lvl w:ilvl="8" w:tplc="F2CE7CFC">
      <w:numFmt w:val="bullet"/>
      <w:lvlText w:val="•"/>
      <w:lvlJc w:val="left"/>
      <w:pPr>
        <w:ind w:left="6031" w:hanging="116"/>
      </w:pPr>
      <w:rPr>
        <w:rFonts w:hint="default"/>
        <w:lang w:val="en-US" w:eastAsia="en-US" w:bidi="ar-SA"/>
      </w:rPr>
    </w:lvl>
  </w:abstractNum>
  <w:abstractNum w:abstractNumId="9" w15:restartNumberingAfterBreak="0">
    <w:nsid w:val="24045BA5"/>
    <w:multiLevelType w:val="hybridMultilevel"/>
    <w:tmpl w:val="233E759A"/>
    <w:lvl w:ilvl="0" w:tplc="FA66CC08">
      <w:start w:val="1"/>
      <w:numFmt w:val="decimal"/>
      <w:lvlText w:val="%1."/>
      <w:lvlJc w:val="left"/>
      <w:pPr>
        <w:ind w:left="132" w:hanging="151"/>
        <w:jc w:val="left"/>
      </w:pPr>
      <w:rPr>
        <w:rFonts w:ascii="Times New Roman" w:eastAsia="Times New Roman" w:hAnsi="Times New Roman" w:cs="Times New Roman" w:hint="default"/>
        <w:b w:val="0"/>
        <w:bCs w:val="0"/>
        <w:i w:val="0"/>
        <w:iCs w:val="0"/>
        <w:spacing w:val="0"/>
        <w:w w:val="96"/>
        <w:sz w:val="18"/>
        <w:szCs w:val="18"/>
        <w:lang w:val="en-US" w:eastAsia="en-US" w:bidi="ar-SA"/>
      </w:rPr>
    </w:lvl>
    <w:lvl w:ilvl="1" w:tplc="D8B412FE">
      <w:numFmt w:val="bullet"/>
      <w:lvlText w:val="•"/>
      <w:lvlJc w:val="left"/>
      <w:pPr>
        <w:ind w:left="875" w:hanging="151"/>
      </w:pPr>
      <w:rPr>
        <w:rFonts w:hint="default"/>
        <w:lang w:val="en-US" w:eastAsia="en-US" w:bidi="ar-SA"/>
      </w:rPr>
    </w:lvl>
    <w:lvl w:ilvl="2" w:tplc="FEEAFFDC">
      <w:numFmt w:val="bullet"/>
      <w:lvlText w:val="•"/>
      <w:lvlJc w:val="left"/>
      <w:pPr>
        <w:ind w:left="1610" w:hanging="151"/>
      </w:pPr>
      <w:rPr>
        <w:rFonts w:hint="default"/>
        <w:lang w:val="en-US" w:eastAsia="en-US" w:bidi="ar-SA"/>
      </w:rPr>
    </w:lvl>
    <w:lvl w:ilvl="3" w:tplc="595E014E">
      <w:numFmt w:val="bullet"/>
      <w:lvlText w:val="•"/>
      <w:lvlJc w:val="left"/>
      <w:pPr>
        <w:ind w:left="2345" w:hanging="151"/>
      </w:pPr>
      <w:rPr>
        <w:rFonts w:hint="default"/>
        <w:lang w:val="en-US" w:eastAsia="en-US" w:bidi="ar-SA"/>
      </w:rPr>
    </w:lvl>
    <w:lvl w:ilvl="4" w:tplc="60BEF602">
      <w:numFmt w:val="bullet"/>
      <w:lvlText w:val="•"/>
      <w:lvlJc w:val="left"/>
      <w:pPr>
        <w:ind w:left="3080" w:hanging="151"/>
      </w:pPr>
      <w:rPr>
        <w:rFonts w:hint="default"/>
        <w:lang w:val="en-US" w:eastAsia="en-US" w:bidi="ar-SA"/>
      </w:rPr>
    </w:lvl>
    <w:lvl w:ilvl="5" w:tplc="3E084970">
      <w:numFmt w:val="bullet"/>
      <w:lvlText w:val="•"/>
      <w:lvlJc w:val="left"/>
      <w:pPr>
        <w:ind w:left="3816" w:hanging="151"/>
      </w:pPr>
      <w:rPr>
        <w:rFonts w:hint="default"/>
        <w:lang w:val="en-US" w:eastAsia="en-US" w:bidi="ar-SA"/>
      </w:rPr>
    </w:lvl>
    <w:lvl w:ilvl="6" w:tplc="B50AF22C">
      <w:numFmt w:val="bullet"/>
      <w:lvlText w:val="•"/>
      <w:lvlJc w:val="left"/>
      <w:pPr>
        <w:ind w:left="4551" w:hanging="151"/>
      </w:pPr>
      <w:rPr>
        <w:rFonts w:hint="default"/>
        <w:lang w:val="en-US" w:eastAsia="en-US" w:bidi="ar-SA"/>
      </w:rPr>
    </w:lvl>
    <w:lvl w:ilvl="7" w:tplc="1AC8E712">
      <w:numFmt w:val="bullet"/>
      <w:lvlText w:val="•"/>
      <w:lvlJc w:val="left"/>
      <w:pPr>
        <w:ind w:left="5286" w:hanging="151"/>
      </w:pPr>
      <w:rPr>
        <w:rFonts w:hint="default"/>
        <w:lang w:val="en-US" w:eastAsia="en-US" w:bidi="ar-SA"/>
      </w:rPr>
    </w:lvl>
    <w:lvl w:ilvl="8" w:tplc="3F983E6A">
      <w:numFmt w:val="bullet"/>
      <w:lvlText w:val="•"/>
      <w:lvlJc w:val="left"/>
      <w:pPr>
        <w:ind w:left="6021" w:hanging="151"/>
      </w:pPr>
      <w:rPr>
        <w:rFonts w:hint="default"/>
        <w:lang w:val="en-US" w:eastAsia="en-US" w:bidi="ar-SA"/>
      </w:rPr>
    </w:lvl>
  </w:abstractNum>
  <w:abstractNum w:abstractNumId="10" w15:restartNumberingAfterBreak="0">
    <w:nsid w:val="26134EA2"/>
    <w:multiLevelType w:val="hybridMultilevel"/>
    <w:tmpl w:val="CEF87A90"/>
    <w:lvl w:ilvl="0" w:tplc="840C3766">
      <w:start w:val="1"/>
      <w:numFmt w:val="decimal"/>
      <w:lvlText w:val="%1."/>
      <w:lvlJc w:val="left"/>
      <w:pPr>
        <w:ind w:left="491" w:hanging="31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624D1A8">
      <w:numFmt w:val="bullet"/>
      <w:lvlText w:val="•"/>
      <w:lvlJc w:val="left"/>
      <w:pPr>
        <w:ind w:left="1199" w:hanging="315"/>
      </w:pPr>
      <w:rPr>
        <w:rFonts w:hint="default"/>
        <w:lang w:val="en-US" w:eastAsia="en-US" w:bidi="ar-SA"/>
      </w:rPr>
    </w:lvl>
    <w:lvl w:ilvl="2" w:tplc="A906E436">
      <w:numFmt w:val="bullet"/>
      <w:lvlText w:val="•"/>
      <w:lvlJc w:val="left"/>
      <w:pPr>
        <w:ind w:left="1898" w:hanging="315"/>
      </w:pPr>
      <w:rPr>
        <w:rFonts w:hint="default"/>
        <w:lang w:val="en-US" w:eastAsia="en-US" w:bidi="ar-SA"/>
      </w:rPr>
    </w:lvl>
    <w:lvl w:ilvl="3" w:tplc="A8F0687C">
      <w:numFmt w:val="bullet"/>
      <w:lvlText w:val="•"/>
      <w:lvlJc w:val="left"/>
      <w:pPr>
        <w:ind w:left="2598" w:hanging="315"/>
      </w:pPr>
      <w:rPr>
        <w:rFonts w:hint="default"/>
        <w:lang w:val="en-US" w:eastAsia="en-US" w:bidi="ar-SA"/>
      </w:rPr>
    </w:lvl>
    <w:lvl w:ilvl="4" w:tplc="B47A4F08">
      <w:numFmt w:val="bullet"/>
      <w:lvlText w:val="•"/>
      <w:lvlJc w:val="left"/>
      <w:pPr>
        <w:ind w:left="3297" w:hanging="315"/>
      </w:pPr>
      <w:rPr>
        <w:rFonts w:hint="default"/>
        <w:lang w:val="en-US" w:eastAsia="en-US" w:bidi="ar-SA"/>
      </w:rPr>
    </w:lvl>
    <w:lvl w:ilvl="5" w:tplc="519AD374">
      <w:numFmt w:val="bullet"/>
      <w:lvlText w:val="•"/>
      <w:lvlJc w:val="left"/>
      <w:pPr>
        <w:ind w:left="3997" w:hanging="315"/>
      </w:pPr>
      <w:rPr>
        <w:rFonts w:hint="default"/>
        <w:lang w:val="en-US" w:eastAsia="en-US" w:bidi="ar-SA"/>
      </w:rPr>
    </w:lvl>
    <w:lvl w:ilvl="6" w:tplc="8D9033E6">
      <w:numFmt w:val="bullet"/>
      <w:lvlText w:val="•"/>
      <w:lvlJc w:val="left"/>
      <w:pPr>
        <w:ind w:left="4696" w:hanging="315"/>
      </w:pPr>
      <w:rPr>
        <w:rFonts w:hint="default"/>
        <w:lang w:val="en-US" w:eastAsia="en-US" w:bidi="ar-SA"/>
      </w:rPr>
    </w:lvl>
    <w:lvl w:ilvl="7" w:tplc="5E66C39A">
      <w:numFmt w:val="bullet"/>
      <w:lvlText w:val="•"/>
      <w:lvlJc w:val="left"/>
      <w:pPr>
        <w:ind w:left="5395" w:hanging="315"/>
      </w:pPr>
      <w:rPr>
        <w:rFonts w:hint="default"/>
        <w:lang w:val="en-US" w:eastAsia="en-US" w:bidi="ar-SA"/>
      </w:rPr>
    </w:lvl>
    <w:lvl w:ilvl="8" w:tplc="5F2EEB64">
      <w:numFmt w:val="bullet"/>
      <w:lvlText w:val="•"/>
      <w:lvlJc w:val="left"/>
      <w:pPr>
        <w:ind w:left="6095" w:hanging="315"/>
      </w:pPr>
      <w:rPr>
        <w:rFonts w:hint="default"/>
        <w:lang w:val="en-US" w:eastAsia="en-US" w:bidi="ar-SA"/>
      </w:rPr>
    </w:lvl>
  </w:abstractNum>
  <w:abstractNum w:abstractNumId="11" w15:restartNumberingAfterBreak="0">
    <w:nsid w:val="2A152CF2"/>
    <w:multiLevelType w:val="hybridMultilevel"/>
    <w:tmpl w:val="F62A5DD2"/>
    <w:lvl w:ilvl="0" w:tplc="C4D4B05E">
      <w:start w:val="1"/>
      <w:numFmt w:val="decimal"/>
      <w:lvlText w:val="%1."/>
      <w:lvlJc w:val="left"/>
      <w:pPr>
        <w:ind w:left="119" w:hanging="216"/>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BA087148">
      <w:numFmt w:val="bullet"/>
      <w:lvlText w:val="•"/>
      <w:lvlJc w:val="left"/>
      <w:pPr>
        <w:ind w:left="857" w:hanging="216"/>
      </w:pPr>
      <w:rPr>
        <w:rFonts w:hint="default"/>
        <w:lang w:val="en-US" w:eastAsia="en-US" w:bidi="ar-SA"/>
      </w:rPr>
    </w:lvl>
    <w:lvl w:ilvl="2" w:tplc="6798BDAA">
      <w:numFmt w:val="bullet"/>
      <w:lvlText w:val="•"/>
      <w:lvlJc w:val="left"/>
      <w:pPr>
        <w:ind w:left="1595" w:hanging="216"/>
      </w:pPr>
      <w:rPr>
        <w:rFonts w:hint="default"/>
        <w:lang w:val="en-US" w:eastAsia="en-US" w:bidi="ar-SA"/>
      </w:rPr>
    </w:lvl>
    <w:lvl w:ilvl="3" w:tplc="CCA0B49E">
      <w:numFmt w:val="bullet"/>
      <w:lvlText w:val="•"/>
      <w:lvlJc w:val="left"/>
      <w:pPr>
        <w:ind w:left="2332" w:hanging="216"/>
      </w:pPr>
      <w:rPr>
        <w:rFonts w:hint="default"/>
        <w:lang w:val="en-US" w:eastAsia="en-US" w:bidi="ar-SA"/>
      </w:rPr>
    </w:lvl>
    <w:lvl w:ilvl="4" w:tplc="7E6C51EA">
      <w:numFmt w:val="bullet"/>
      <w:lvlText w:val="•"/>
      <w:lvlJc w:val="left"/>
      <w:pPr>
        <w:ind w:left="3070" w:hanging="216"/>
      </w:pPr>
      <w:rPr>
        <w:rFonts w:hint="default"/>
        <w:lang w:val="en-US" w:eastAsia="en-US" w:bidi="ar-SA"/>
      </w:rPr>
    </w:lvl>
    <w:lvl w:ilvl="5" w:tplc="00AADA1C">
      <w:numFmt w:val="bullet"/>
      <w:lvlText w:val="•"/>
      <w:lvlJc w:val="left"/>
      <w:pPr>
        <w:ind w:left="3807" w:hanging="216"/>
      </w:pPr>
      <w:rPr>
        <w:rFonts w:hint="default"/>
        <w:lang w:val="en-US" w:eastAsia="en-US" w:bidi="ar-SA"/>
      </w:rPr>
    </w:lvl>
    <w:lvl w:ilvl="6" w:tplc="0478C5A0">
      <w:numFmt w:val="bullet"/>
      <w:lvlText w:val="•"/>
      <w:lvlJc w:val="left"/>
      <w:pPr>
        <w:ind w:left="4545" w:hanging="216"/>
      </w:pPr>
      <w:rPr>
        <w:rFonts w:hint="default"/>
        <w:lang w:val="en-US" w:eastAsia="en-US" w:bidi="ar-SA"/>
      </w:rPr>
    </w:lvl>
    <w:lvl w:ilvl="7" w:tplc="0DB08892">
      <w:numFmt w:val="bullet"/>
      <w:lvlText w:val="•"/>
      <w:lvlJc w:val="left"/>
      <w:pPr>
        <w:ind w:left="5282" w:hanging="216"/>
      </w:pPr>
      <w:rPr>
        <w:rFonts w:hint="default"/>
        <w:lang w:val="en-US" w:eastAsia="en-US" w:bidi="ar-SA"/>
      </w:rPr>
    </w:lvl>
    <w:lvl w:ilvl="8" w:tplc="B62A1402">
      <w:numFmt w:val="bullet"/>
      <w:lvlText w:val="•"/>
      <w:lvlJc w:val="left"/>
      <w:pPr>
        <w:ind w:left="6020" w:hanging="216"/>
      </w:pPr>
      <w:rPr>
        <w:rFonts w:hint="default"/>
        <w:lang w:val="en-US" w:eastAsia="en-US" w:bidi="ar-SA"/>
      </w:rPr>
    </w:lvl>
  </w:abstractNum>
  <w:abstractNum w:abstractNumId="12" w15:restartNumberingAfterBreak="0">
    <w:nsid w:val="2A1B1841"/>
    <w:multiLevelType w:val="hybridMultilevel"/>
    <w:tmpl w:val="74B82EFA"/>
    <w:lvl w:ilvl="0" w:tplc="91363AB4">
      <w:numFmt w:val="bullet"/>
      <w:lvlText w:val=""/>
      <w:lvlJc w:val="left"/>
      <w:pPr>
        <w:ind w:left="856" w:hanging="361"/>
      </w:pPr>
      <w:rPr>
        <w:rFonts w:ascii="Symbol" w:eastAsia="Symbol" w:hAnsi="Symbol" w:cs="Symbol" w:hint="default"/>
        <w:b w:val="0"/>
        <w:bCs w:val="0"/>
        <w:i w:val="0"/>
        <w:iCs w:val="0"/>
        <w:spacing w:val="0"/>
        <w:w w:val="100"/>
        <w:sz w:val="20"/>
        <w:szCs w:val="20"/>
        <w:lang w:val="en-US" w:eastAsia="en-US" w:bidi="ar-SA"/>
      </w:rPr>
    </w:lvl>
    <w:lvl w:ilvl="1" w:tplc="99CEEB1A">
      <w:numFmt w:val="bullet"/>
      <w:lvlText w:val="•"/>
      <w:lvlJc w:val="left"/>
      <w:pPr>
        <w:ind w:left="1524" w:hanging="361"/>
      </w:pPr>
      <w:rPr>
        <w:rFonts w:hint="default"/>
        <w:lang w:val="en-US" w:eastAsia="en-US" w:bidi="ar-SA"/>
      </w:rPr>
    </w:lvl>
    <w:lvl w:ilvl="2" w:tplc="007AC726">
      <w:numFmt w:val="bullet"/>
      <w:lvlText w:val="•"/>
      <w:lvlJc w:val="left"/>
      <w:pPr>
        <w:ind w:left="2189" w:hanging="361"/>
      </w:pPr>
      <w:rPr>
        <w:rFonts w:hint="default"/>
        <w:lang w:val="en-US" w:eastAsia="en-US" w:bidi="ar-SA"/>
      </w:rPr>
    </w:lvl>
    <w:lvl w:ilvl="3" w:tplc="91FCDB16">
      <w:numFmt w:val="bullet"/>
      <w:lvlText w:val="•"/>
      <w:lvlJc w:val="left"/>
      <w:pPr>
        <w:ind w:left="2853" w:hanging="361"/>
      </w:pPr>
      <w:rPr>
        <w:rFonts w:hint="default"/>
        <w:lang w:val="en-US" w:eastAsia="en-US" w:bidi="ar-SA"/>
      </w:rPr>
    </w:lvl>
    <w:lvl w:ilvl="4" w:tplc="71181AEE">
      <w:numFmt w:val="bullet"/>
      <w:lvlText w:val="•"/>
      <w:lvlJc w:val="left"/>
      <w:pPr>
        <w:ind w:left="3518" w:hanging="361"/>
      </w:pPr>
      <w:rPr>
        <w:rFonts w:hint="default"/>
        <w:lang w:val="en-US" w:eastAsia="en-US" w:bidi="ar-SA"/>
      </w:rPr>
    </w:lvl>
    <w:lvl w:ilvl="5" w:tplc="A22AB9DE">
      <w:numFmt w:val="bullet"/>
      <w:lvlText w:val="•"/>
      <w:lvlJc w:val="left"/>
      <w:pPr>
        <w:ind w:left="4182" w:hanging="361"/>
      </w:pPr>
      <w:rPr>
        <w:rFonts w:hint="default"/>
        <w:lang w:val="en-US" w:eastAsia="en-US" w:bidi="ar-SA"/>
      </w:rPr>
    </w:lvl>
    <w:lvl w:ilvl="6" w:tplc="F8488108">
      <w:numFmt w:val="bullet"/>
      <w:lvlText w:val="•"/>
      <w:lvlJc w:val="left"/>
      <w:pPr>
        <w:ind w:left="4847" w:hanging="361"/>
      </w:pPr>
      <w:rPr>
        <w:rFonts w:hint="default"/>
        <w:lang w:val="en-US" w:eastAsia="en-US" w:bidi="ar-SA"/>
      </w:rPr>
    </w:lvl>
    <w:lvl w:ilvl="7" w:tplc="B8564EC8">
      <w:numFmt w:val="bullet"/>
      <w:lvlText w:val="•"/>
      <w:lvlJc w:val="left"/>
      <w:pPr>
        <w:ind w:left="5511" w:hanging="361"/>
      </w:pPr>
      <w:rPr>
        <w:rFonts w:hint="default"/>
        <w:lang w:val="en-US" w:eastAsia="en-US" w:bidi="ar-SA"/>
      </w:rPr>
    </w:lvl>
    <w:lvl w:ilvl="8" w:tplc="E822EAB4">
      <w:numFmt w:val="bullet"/>
      <w:lvlText w:val="•"/>
      <w:lvlJc w:val="left"/>
      <w:pPr>
        <w:ind w:left="6176" w:hanging="361"/>
      </w:pPr>
      <w:rPr>
        <w:rFonts w:hint="default"/>
        <w:lang w:val="en-US" w:eastAsia="en-US" w:bidi="ar-SA"/>
      </w:rPr>
    </w:lvl>
  </w:abstractNum>
  <w:abstractNum w:abstractNumId="13" w15:restartNumberingAfterBreak="0">
    <w:nsid w:val="2A6C3441"/>
    <w:multiLevelType w:val="hybridMultilevel"/>
    <w:tmpl w:val="D74C2702"/>
    <w:lvl w:ilvl="0" w:tplc="C28AA7F4">
      <w:start w:val="1"/>
      <w:numFmt w:val="decimal"/>
      <w:lvlText w:val="%1."/>
      <w:lvlJc w:val="left"/>
      <w:pPr>
        <w:ind w:left="854" w:hanging="356"/>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89A2FEA">
      <w:numFmt w:val="bullet"/>
      <w:lvlText w:val="•"/>
      <w:lvlJc w:val="left"/>
      <w:pPr>
        <w:ind w:left="1523" w:hanging="356"/>
      </w:pPr>
      <w:rPr>
        <w:rFonts w:hint="default"/>
        <w:lang w:val="en-US" w:eastAsia="en-US" w:bidi="ar-SA"/>
      </w:rPr>
    </w:lvl>
    <w:lvl w:ilvl="2" w:tplc="7BA25708">
      <w:numFmt w:val="bullet"/>
      <w:lvlText w:val="•"/>
      <w:lvlJc w:val="left"/>
      <w:pPr>
        <w:ind w:left="2187" w:hanging="356"/>
      </w:pPr>
      <w:rPr>
        <w:rFonts w:hint="default"/>
        <w:lang w:val="en-US" w:eastAsia="en-US" w:bidi="ar-SA"/>
      </w:rPr>
    </w:lvl>
    <w:lvl w:ilvl="3" w:tplc="48E28CC6">
      <w:numFmt w:val="bullet"/>
      <w:lvlText w:val="•"/>
      <w:lvlJc w:val="left"/>
      <w:pPr>
        <w:ind w:left="2850" w:hanging="356"/>
      </w:pPr>
      <w:rPr>
        <w:rFonts w:hint="default"/>
        <w:lang w:val="en-US" w:eastAsia="en-US" w:bidi="ar-SA"/>
      </w:rPr>
    </w:lvl>
    <w:lvl w:ilvl="4" w:tplc="F1DC11E2">
      <w:numFmt w:val="bullet"/>
      <w:lvlText w:val="•"/>
      <w:lvlJc w:val="left"/>
      <w:pPr>
        <w:ind w:left="3514" w:hanging="356"/>
      </w:pPr>
      <w:rPr>
        <w:rFonts w:hint="default"/>
        <w:lang w:val="en-US" w:eastAsia="en-US" w:bidi="ar-SA"/>
      </w:rPr>
    </w:lvl>
    <w:lvl w:ilvl="5" w:tplc="60588CCC">
      <w:numFmt w:val="bullet"/>
      <w:lvlText w:val="•"/>
      <w:lvlJc w:val="left"/>
      <w:pPr>
        <w:ind w:left="4177" w:hanging="356"/>
      </w:pPr>
      <w:rPr>
        <w:rFonts w:hint="default"/>
        <w:lang w:val="en-US" w:eastAsia="en-US" w:bidi="ar-SA"/>
      </w:rPr>
    </w:lvl>
    <w:lvl w:ilvl="6" w:tplc="DA4052B4">
      <w:numFmt w:val="bullet"/>
      <w:lvlText w:val="•"/>
      <w:lvlJc w:val="left"/>
      <w:pPr>
        <w:ind w:left="4841" w:hanging="356"/>
      </w:pPr>
      <w:rPr>
        <w:rFonts w:hint="default"/>
        <w:lang w:val="en-US" w:eastAsia="en-US" w:bidi="ar-SA"/>
      </w:rPr>
    </w:lvl>
    <w:lvl w:ilvl="7" w:tplc="5B8C70E8">
      <w:numFmt w:val="bullet"/>
      <w:lvlText w:val="•"/>
      <w:lvlJc w:val="left"/>
      <w:pPr>
        <w:ind w:left="5504" w:hanging="356"/>
      </w:pPr>
      <w:rPr>
        <w:rFonts w:hint="default"/>
        <w:lang w:val="en-US" w:eastAsia="en-US" w:bidi="ar-SA"/>
      </w:rPr>
    </w:lvl>
    <w:lvl w:ilvl="8" w:tplc="D428808C">
      <w:numFmt w:val="bullet"/>
      <w:lvlText w:val="•"/>
      <w:lvlJc w:val="left"/>
      <w:pPr>
        <w:ind w:left="6168" w:hanging="356"/>
      </w:pPr>
      <w:rPr>
        <w:rFonts w:hint="default"/>
        <w:lang w:val="en-US" w:eastAsia="en-US" w:bidi="ar-SA"/>
      </w:rPr>
    </w:lvl>
  </w:abstractNum>
  <w:abstractNum w:abstractNumId="14" w15:restartNumberingAfterBreak="0">
    <w:nsid w:val="2B19248F"/>
    <w:multiLevelType w:val="hybridMultilevel"/>
    <w:tmpl w:val="7AC20080"/>
    <w:lvl w:ilvl="0" w:tplc="AFF6EB26">
      <w:start w:val="1"/>
      <w:numFmt w:val="decimal"/>
      <w:lvlText w:val="%1."/>
      <w:lvlJc w:val="left"/>
      <w:pPr>
        <w:ind w:left="129" w:hanging="101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A62EDFCA">
      <w:numFmt w:val="bullet"/>
      <w:lvlText w:val="•"/>
      <w:lvlJc w:val="left"/>
      <w:pPr>
        <w:ind w:left="857" w:hanging="1014"/>
      </w:pPr>
      <w:rPr>
        <w:rFonts w:hint="default"/>
        <w:lang w:val="en-US" w:eastAsia="en-US" w:bidi="ar-SA"/>
      </w:rPr>
    </w:lvl>
    <w:lvl w:ilvl="2" w:tplc="E2184410">
      <w:numFmt w:val="bullet"/>
      <w:lvlText w:val="•"/>
      <w:lvlJc w:val="left"/>
      <w:pPr>
        <w:ind w:left="1595" w:hanging="1014"/>
      </w:pPr>
      <w:rPr>
        <w:rFonts w:hint="default"/>
        <w:lang w:val="en-US" w:eastAsia="en-US" w:bidi="ar-SA"/>
      </w:rPr>
    </w:lvl>
    <w:lvl w:ilvl="3" w:tplc="891C7466">
      <w:numFmt w:val="bullet"/>
      <w:lvlText w:val="•"/>
      <w:lvlJc w:val="left"/>
      <w:pPr>
        <w:ind w:left="2332" w:hanging="1014"/>
      </w:pPr>
      <w:rPr>
        <w:rFonts w:hint="default"/>
        <w:lang w:val="en-US" w:eastAsia="en-US" w:bidi="ar-SA"/>
      </w:rPr>
    </w:lvl>
    <w:lvl w:ilvl="4" w:tplc="EFF4EA34">
      <w:numFmt w:val="bullet"/>
      <w:lvlText w:val="•"/>
      <w:lvlJc w:val="left"/>
      <w:pPr>
        <w:ind w:left="3070" w:hanging="1014"/>
      </w:pPr>
      <w:rPr>
        <w:rFonts w:hint="default"/>
        <w:lang w:val="en-US" w:eastAsia="en-US" w:bidi="ar-SA"/>
      </w:rPr>
    </w:lvl>
    <w:lvl w:ilvl="5" w:tplc="5126B142">
      <w:numFmt w:val="bullet"/>
      <w:lvlText w:val="•"/>
      <w:lvlJc w:val="left"/>
      <w:pPr>
        <w:ind w:left="3807" w:hanging="1014"/>
      </w:pPr>
      <w:rPr>
        <w:rFonts w:hint="default"/>
        <w:lang w:val="en-US" w:eastAsia="en-US" w:bidi="ar-SA"/>
      </w:rPr>
    </w:lvl>
    <w:lvl w:ilvl="6" w:tplc="C17A154A">
      <w:numFmt w:val="bullet"/>
      <w:lvlText w:val="•"/>
      <w:lvlJc w:val="left"/>
      <w:pPr>
        <w:ind w:left="4545" w:hanging="1014"/>
      </w:pPr>
      <w:rPr>
        <w:rFonts w:hint="default"/>
        <w:lang w:val="en-US" w:eastAsia="en-US" w:bidi="ar-SA"/>
      </w:rPr>
    </w:lvl>
    <w:lvl w:ilvl="7" w:tplc="3B0CB100">
      <w:numFmt w:val="bullet"/>
      <w:lvlText w:val="•"/>
      <w:lvlJc w:val="left"/>
      <w:pPr>
        <w:ind w:left="5282" w:hanging="1014"/>
      </w:pPr>
      <w:rPr>
        <w:rFonts w:hint="default"/>
        <w:lang w:val="en-US" w:eastAsia="en-US" w:bidi="ar-SA"/>
      </w:rPr>
    </w:lvl>
    <w:lvl w:ilvl="8" w:tplc="E9F2812A">
      <w:numFmt w:val="bullet"/>
      <w:lvlText w:val="•"/>
      <w:lvlJc w:val="left"/>
      <w:pPr>
        <w:ind w:left="6020" w:hanging="1014"/>
      </w:pPr>
      <w:rPr>
        <w:rFonts w:hint="default"/>
        <w:lang w:val="en-US" w:eastAsia="en-US" w:bidi="ar-SA"/>
      </w:rPr>
    </w:lvl>
  </w:abstractNum>
  <w:abstractNum w:abstractNumId="15" w15:restartNumberingAfterBreak="0">
    <w:nsid w:val="2E1045C0"/>
    <w:multiLevelType w:val="hybridMultilevel"/>
    <w:tmpl w:val="1AEC50A6"/>
    <w:lvl w:ilvl="0" w:tplc="58D07DEE">
      <w:start w:val="1"/>
      <w:numFmt w:val="decimal"/>
      <w:lvlText w:val="%1."/>
      <w:lvlJc w:val="left"/>
      <w:pPr>
        <w:ind w:left="537" w:hanging="408"/>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908A7336">
      <w:numFmt w:val="bullet"/>
      <w:lvlText w:val="•"/>
      <w:lvlJc w:val="left"/>
      <w:pPr>
        <w:ind w:left="1235" w:hanging="408"/>
      </w:pPr>
      <w:rPr>
        <w:rFonts w:hint="default"/>
        <w:lang w:val="en-US" w:eastAsia="en-US" w:bidi="ar-SA"/>
      </w:rPr>
    </w:lvl>
    <w:lvl w:ilvl="2" w:tplc="3D462F2C">
      <w:numFmt w:val="bullet"/>
      <w:lvlText w:val="•"/>
      <w:lvlJc w:val="left"/>
      <w:pPr>
        <w:ind w:left="1931" w:hanging="408"/>
      </w:pPr>
      <w:rPr>
        <w:rFonts w:hint="default"/>
        <w:lang w:val="en-US" w:eastAsia="en-US" w:bidi="ar-SA"/>
      </w:rPr>
    </w:lvl>
    <w:lvl w:ilvl="3" w:tplc="23389826">
      <w:numFmt w:val="bullet"/>
      <w:lvlText w:val="•"/>
      <w:lvlJc w:val="left"/>
      <w:pPr>
        <w:ind w:left="2626" w:hanging="408"/>
      </w:pPr>
      <w:rPr>
        <w:rFonts w:hint="default"/>
        <w:lang w:val="en-US" w:eastAsia="en-US" w:bidi="ar-SA"/>
      </w:rPr>
    </w:lvl>
    <w:lvl w:ilvl="4" w:tplc="6A78F148">
      <w:numFmt w:val="bullet"/>
      <w:lvlText w:val="•"/>
      <w:lvlJc w:val="left"/>
      <w:pPr>
        <w:ind w:left="3322" w:hanging="408"/>
      </w:pPr>
      <w:rPr>
        <w:rFonts w:hint="default"/>
        <w:lang w:val="en-US" w:eastAsia="en-US" w:bidi="ar-SA"/>
      </w:rPr>
    </w:lvl>
    <w:lvl w:ilvl="5" w:tplc="0652E6EA">
      <w:numFmt w:val="bullet"/>
      <w:lvlText w:val="•"/>
      <w:lvlJc w:val="left"/>
      <w:pPr>
        <w:ind w:left="4017" w:hanging="408"/>
      </w:pPr>
      <w:rPr>
        <w:rFonts w:hint="default"/>
        <w:lang w:val="en-US" w:eastAsia="en-US" w:bidi="ar-SA"/>
      </w:rPr>
    </w:lvl>
    <w:lvl w:ilvl="6" w:tplc="395E3FFA">
      <w:numFmt w:val="bullet"/>
      <w:lvlText w:val="•"/>
      <w:lvlJc w:val="left"/>
      <w:pPr>
        <w:ind w:left="4713" w:hanging="408"/>
      </w:pPr>
      <w:rPr>
        <w:rFonts w:hint="default"/>
        <w:lang w:val="en-US" w:eastAsia="en-US" w:bidi="ar-SA"/>
      </w:rPr>
    </w:lvl>
    <w:lvl w:ilvl="7" w:tplc="C714D52E">
      <w:numFmt w:val="bullet"/>
      <w:lvlText w:val="•"/>
      <w:lvlJc w:val="left"/>
      <w:pPr>
        <w:ind w:left="5408" w:hanging="408"/>
      </w:pPr>
      <w:rPr>
        <w:rFonts w:hint="default"/>
        <w:lang w:val="en-US" w:eastAsia="en-US" w:bidi="ar-SA"/>
      </w:rPr>
    </w:lvl>
    <w:lvl w:ilvl="8" w:tplc="F2F2B2DA">
      <w:numFmt w:val="bullet"/>
      <w:lvlText w:val="•"/>
      <w:lvlJc w:val="left"/>
      <w:pPr>
        <w:ind w:left="6104" w:hanging="408"/>
      </w:pPr>
      <w:rPr>
        <w:rFonts w:hint="default"/>
        <w:lang w:val="en-US" w:eastAsia="en-US" w:bidi="ar-SA"/>
      </w:rPr>
    </w:lvl>
  </w:abstractNum>
  <w:abstractNum w:abstractNumId="16" w15:restartNumberingAfterBreak="0">
    <w:nsid w:val="2E1B7A19"/>
    <w:multiLevelType w:val="hybridMultilevel"/>
    <w:tmpl w:val="E5C2E184"/>
    <w:lvl w:ilvl="0" w:tplc="266204CC">
      <w:start w:val="1"/>
      <w:numFmt w:val="decimal"/>
      <w:lvlText w:val="%1."/>
      <w:lvlJc w:val="left"/>
      <w:pPr>
        <w:ind w:left="849"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41364464">
      <w:numFmt w:val="bullet"/>
      <w:lvlText w:val="•"/>
      <w:lvlJc w:val="left"/>
      <w:pPr>
        <w:ind w:left="1505" w:hanging="361"/>
      </w:pPr>
      <w:rPr>
        <w:rFonts w:hint="default"/>
        <w:lang w:val="en-US" w:eastAsia="en-US" w:bidi="ar-SA"/>
      </w:rPr>
    </w:lvl>
    <w:lvl w:ilvl="2" w:tplc="398E87BA">
      <w:numFmt w:val="bullet"/>
      <w:lvlText w:val="•"/>
      <w:lvlJc w:val="left"/>
      <w:pPr>
        <w:ind w:left="2171" w:hanging="361"/>
      </w:pPr>
      <w:rPr>
        <w:rFonts w:hint="default"/>
        <w:lang w:val="en-US" w:eastAsia="en-US" w:bidi="ar-SA"/>
      </w:rPr>
    </w:lvl>
    <w:lvl w:ilvl="3" w:tplc="4F700FE6">
      <w:numFmt w:val="bullet"/>
      <w:lvlText w:val="•"/>
      <w:lvlJc w:val="left"/>
      <w:pPr>
        <w:ind w:left="2836" w:hanging="361"/>
      </w:pPr>
      <w:rPr>
        <w:rFonts w:hint="default"/>
        <w:lang w:val="en-US" w:eastAsia="en-US" w:bidi="ar-SA"/>
      </w:rPr>
    </w:lvl>
    <w:lvl w:ilvl="4" w:tplc="689A3AB0">
      <w:numFmt w:val="bullet"/>
      <w:lvlText w:val="•"/>
      <w:lvlJc w:val="left"/>
      <w:pPr>
        <w:ind w:left="3502" w:hanging="361"/>
      </w:pPr>
      <w:rPr>
        <w:rFonts w:hint="default"/>
        <w:lang w:val="en-US" w:eastAsia="en-US" w:bidi="ar-SA"/>
      </w:rPr>
    </w:lvl>
    <w:lvl w:ilvl="5" w:tplc="F556A9E6">
      <w:numFmt w:val="bullet"/>
      <w:lvlText w:val="•"/>
      <w:lvlJc w:val="left"/>
      <w:pPr>
        <w:ind w:left="4167" w:hanging="361"/>
      </w:pPr>
      <w:rPr>
        <w:rFonts w:hint="default"/>
        <w:lang w:val="en-US" w:eastAsia="en-US" w:bidi="ar-SA"/>
      </w:rPr>
    </w:lvl>
    <w:lvl w:ilvl="6" w:tplc="69CAE2BE">
      <w:numFmt w:val="bullet"/>
      <w:lvlText w:val="•"/>
      <w:lvlJc w:val="left"/>
      <w:pPr>
        <w:ind w:left="4833" w:hanging="361"/>
      </w:pPr>
      <w:rPr>
        <w:rFonts w:hint="default"/>
        <w:lang w:val="en-US" w:eastAsia="en-US" w:bidi="ar-SA"/>
      </w:rPr>
    </w:lvl>
    <w:lvl w:ilvl="7" w:tplc="439ADFAC">
      <w:numFmt w:val="bullet"/>
      <w:lvlText w:val="•"/>
      <w:lvlJc w:val="left"/>
      <w:pPr>
        <w:ind w:left="5498" w:hanging="361"/>
      </w:pPr>
      <w:rPr>
        <w:rFonts w:hint="default"/>
        <w:lang w:val="en-US" w:eastAsia="en-US" w:bidi="ar-SA"/>
      </w:rPr>
    </w:lvl>
    <w:lvl w:ilvl="8" w:tplc="4E465756">
      <w:numFmt w:val="bullet"/>
      <w:lvlText w:val="•"/>
      <w:lvlJc w:val="left"/>
      <w:pPr>
        <w:ind w:left="6164" w:hanging="361"/>
      </w:pPr>
      <w:rPr>
        <w:rFonts w:hint="default"/>
        <w:lang w:val="en-US" w:eastAsia="en-US" w:bidi="ar-SA"/>
      </w:rPr>
    </w:lvl>
  </w:abstractNum>
  <w:abstractNum w:abstractNumId="17" w15:restartNumberingAfterBreak="0">
    <w:nsid w:val="2E581467"/>
    <w:multiLevelType w:val="hybridMultilevel"/>
    <w:tmpl w:val="BB486582"/>
    <w:lvl w:ilvl="0" w:tplc="A09C1A40">
      <w:start w:val="1"/>
      <w:numFmt w:val="decimal"/>
      <w:lvlText w:val="%1."/>
      <w:lvlJc w:val="left"/>
      <w:pPr>
        <w:ind w:left="733"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834678A">
      <w:start w:val="1"/>
      <w:numFmt w:val="lowerLetter"/>
      <w:lvlText w:val="%2."/>
      <w:lvlJc w:val="left"/>
      <w:pPr>
        <w:ind w:left="1453"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8AEC1204">
      <w:numFmt w:val="bullet"/>
      <w:lvlText w:val="•"/>
      <w:lvlJc w:val="left"/>
      <w:pPr>
        <w:ind w:left="2130" w:hanging="360"/>
      </w:pPr>
      <w:rPr>
        <w:rFonts w:hint="default"/>
        <w:lang w:val="en-US" w:eastAsia="en-US" w:bidi="ar-SA"/>
      </w:rPr>
    </w:lvl>
    <w:lvl w:ilvl="3" w:tplc="97B0CCD0">
      <w:numFmt w:val="bullet"/>
      <w:lvlText w:val="•"/>
      <w:lvlJc w:val="left"/>
      <w:pPr>
        <w:ind w:left="2800" w:hanging="360"/>
      </w:pPr>
      <w:rPr>
        <w:rFonts w:hint="default"/>
        <w:lang w:val="en-US" w:eastAsia="en-US" w:bidi="ar-SA"/>
      </w:rPr>
    </w:lvl>
    <w:lvl w:ilvl="4" w:tplc="E3E21502">
      <w:numFmt w:val="bullet"/>
      <w:lvlText w:val="•"/>
      <w:lvlJc w:val="left"/>
      <w:pPr>
        <w:ind w:left="3471" w:hanging="360"/>
      </w:pPr>
      <w:rPr>
        <w:rFonts w:hint="default"/>
        <w:lang w:val="en-US" w:eastAsia="en-US" w:bidi="ar-SA"/>
      </w:rPr>
    </w:lvl>
    <w:lvl w:ilvl="5" w:tplc="6DDE4306">
      <w:numFmt w:val="bullet"/>
      <w:lvlText w:val="•"/>
      <w:lvlJc w:val="left"/>
      <w:pPr>
        <w:ind w:left="4141" w:hanging="360"/>
      </w:pPr>
      <w:rPr>
        <w:rFonts w:hint="default"/>
        <w:lang w:val="en-US" w:eastAsia="en-US" w:bidi="ar-SA"/>
      </w:rPr>
    </w:lvl>
    <w:lvl w:ilvl="6" w:tplc="89AAAD5E">
      <w:numFmt w:val="bullet"/>
      <w:lvlText w:val="•"/>
      <w:lvlJc w:val="left"/>
      <w:pPr>
        <w:ind w:left="4812" w:hanging="360"/>
      </w:pPr>
      <w:rPr>
        <w:rFonts w:hint="default"/>
        <w:lang w:val="en-US" w:eastAsia="en-US" w:bidi="ar-SA"/>
      </w:rPr>
    </w:lvl>
    <w:lvl w:ilvl="7" w:tplc="7ACA158E">
      <w:numFmt w:val="bullet"/>
      <w:lvlText w:val="•"/>
      <w:lvlJc w:val="left"/>
      <w:pPr>
        <w:ind w:left="5482" w:hanging="360"/>
      </w:pPr>
      <w:rPr>
        <w:rFonts w:hint="default"/>
        <w:lang w:val="en-US" w:eastAsia="en-US" w:bidi="ar-SA"/>
      </w:rPr>
    </w:lvl>
    <w:lvl w:ilvl="8" w:tplc="4A54D114">
      <w:numFmt w:val="bullet"/>
      <w:lvlText w:val="•"/>
      <w:lvlJc w:val="left"/>
      <w:pPr>
        <w:ind w:left="6153" w:hanging="360"/>
      </w:pPr>
      <w:rPr>
        <w:rFonts w:hint="default"/>
        <w:lang w:val="en-US" w:eastAsia="en-US" w:bidi="ar-SA"/>
      </w:rPr>
    </w:lvl>
  </w:abstractNum>
  <w:abstractNum w:abstractNumId="18" w15:restartNumberingAfterBreak="0">
    <w:nsid w:val="31D6165F"/>
    <w:multiLevelType w:val="hybridMultilevel"/>
    <w:tmpl w:val="E85EF27A"/>
    <w:lvl w:ilvl="0" w:tplc="FB64BDB2">
      <w:start w:val="1"/>
      <w:numFmt w:val="decimal"/>
      <w:lvlText w:val="%1."/>
      <w:lvlJc w:val="left"/>
      <w:pPr>
        <w:ind w:left="332" w:hanging="20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E132CC4C">
      <w:numFmt w:val="bullet"/>
      <w:lvlText w:val="•"/>
      <w:lvlJc w:val="left"/>
      <w:pPr>
        <w:ind w:left="1055" w:hanging="200"/>
      </w:pPr>
      <w:rPr>
        <w:rFonts w:hint="default"/>
        <w:lang w:val="en-US" w:eastAsia="en-US" w:bidi="ar-SA"/>
      </w:rPr>
    </w:lvl>
    <w:lvl w:ilvl="2" w:tplc="F38E3B94">
      <w:numFmt w:val="bullet"/>
      <w:lvlText w:val="•"/>
      <w:lvlJc w:val="left"/>
      <w:pPr>
        <w:ind w:left="1770" w:hanging="200"/>
      </w:pPr>
      <w:rPr>
        <w:rFonts w:hint="default"/>
        <w:lang w:val="en-US" w:eastAsia="en-US" w:bidi="ar-SA"/>
      </w:rPr>
    </w:lvl>
    <w:lvl w:ilvl="3" w:tplc="F61AFFB8">
      <w:numFmt w:val="bullet"/>
      <w:lvlText w:val="•"/>
      <w:lvlJc w:val="left"/>
      <w:pPr>
        <w:ind w:left="2485" w:hanging="200"/>
      </w:pPr>
      <w:rPr>
        <w:rFonts w:hint="default"/>
        <w:lang w:val="en-US" w:eastAsia="en-US" w:bidi="ar-SA"/>
      </w:rPr>
    </w:lvl>
    <w:lvl w:ilvl="4" w:tplc="D3F0534A">
      <w:numFmt w:val="bullet"/>
      <w:lvlText w:val="•"/>
      <w:lvlJc w:val="left"/>
      <w:pPr>
        <w:ind w:left="3200" w:hanging="200"/>
      </w:pPr>
      <w:rPr>
        <w:rFonts w:hint="default"/>
        <w:lang w:val="en-US" w:eastAsia="en-US" w:bidi="ar-SA"/>
      </w:rPr>
    </w:lvl>
    <w:lvl w:ilvl="5" w:tplc="9CD639F6">
      <w:numFmt w:val="bullet"/>
      <w:lvlText w:val="•"/>
      <w:lvlJc w:val="left"/>
      <w:pPr>
        <w:ind w:left="3916" w:hanging="200"/>
      </w:pPr>
      <w:rPr>
        <w:rFonts w:hint="default"/>
        <w:lang w:val="en-US" w:eastAsia="en-US" w:bidi="ar-SA"/>
      </w:rPr>
    </w:lvl>
    <w:lvl w:ilvl="6" w:tplc="E9867ABA">
      <w:numFmt w:val="bullet"/>
      <w:lvlText w:val="•"/>
      <w:lvlJc w:val="left"/>
      <w:pPr>
        <w:ind w:left="4631" w:hanging="200"/>
      </w:pPr>
      <w:rPr>
        <w:rFonts w:hint="default"/>
        <w:lang w:val="en-US" w:eastAsia="en-US" w:bidi="ar-SA"/>
      </w:rPr>
    </w:lvl>
    <w:lvl w:ilvl="7" w:tplc="C1E291A2">
      <w:numFmt w:val="bullet"/>
      <w:lvlText w:val="•"/>
      <w:lvlJc w:val="left"/>
      <w:pPr>
        <w:ind w:left="5346" w:hanging="200"/>
      </w:pPr>
      <w:rPr>
        <w:rFonts w:hint="default"/>
        <w:lang w:val="en-US" w:eastAsia="en-US" w:bidi="ar-SA"/>
      </w:rPr>
    </w:lvl>
    <w:lvl w:ilvl="8" w:tplc="937C7778">
      <w:numFmt w:val="bullet"/>
      <w:lvlText w:val="•"/>
      <w:lvlJc w:val="left"/>
      <w:pPr>
        <w:ind w:left="6061" w:hanging="200"/>
      </w:pPr>
      <w:rPr>
        <w:rFonts w:hint="default"/>
        <w:lang w:val="en-US" w:eastAsia="en-US" w:bidi="ar-SA"/>
      </w:rPr>
    </w:lvl>
  </w:abstractNum>
  <w:abstractNum w:abstractNumId="19" w15:restartNumberingAfterBreak="0">
    <w:nsid w:val="38903717"/>
    <w:multiLevelType w:val="hybridMultilevel"/>
    <w:tmpl w:val="44560FEE"/>
    <w:lvl w:ilvl="0" w:tplc="9A96DABE">
      <w:start w:val="1"/>
      <w:numFmt w:val="decimal"/>
      <w:lvlText w:val="%1."/>
      <w:lvlJc w:val="left"/>
      <w:pPr>
        <w:ind w:left="989" w:hanging="149"/>
        <w:jc w:val="right"/>
      </w:pPr>
      <w:rPr>
        <w:rFonts w:hint="default"/>
        <w:spacing w:val="0"/>
        <w:w w:val="81"/>
        <w:lang w:val="en-US" w:eastAsia="en-US" w:bidi="ar-SA"/>
      </w:rPr>
    </w:lvl>
    <w:lvl w:ilvl="1" w:tplc="6D3AC1FA">
      <w:numFmt w:val="bullet"/>
      <w:lvlText w:val="•"/>
      <w:lvlJc w:val="left"/>
      <w:pPr>
        <w:ind w:left="1631" w:hanging="149"/>
      </w:pPr>
      <w:rPr>
        <w:rFonts w:hint="default"/>
        <w:lang w:val="en-US" w:eastAsia="en-US" w:bidi="ar-SA"/>
      </w:rPr>
    </w:lvl>
    <w:lvl w:ilvl="2" w:tplc="1EFCFD9E">
      <w:numFmt w:val="bullet"/>
      <w:lvlText w:val="•"/>
      <w:lvlJc w:val="left"/>
      <w:pPr>
        <w:ind w:left="2283" w:hanging="149"/>
      </w:pPr>
      <w:rPr>
        <w:rFonts w:hint="default"/>
        <w:lang w:val="en-US" w:eastAsia="en-US" w:bidi="ar-SA"/>
      </w:rPr>
    </w:lvl>
    <w:lvl w:ilvl="3" w:tplc="4D2011D8">
      <w:numFmt w:val="bullet"/>
      <w:lvlText w:val="•"/>
      <w:lvlJc w:val="left"/>
      <w:pPr>
        <w:ind w:left="2934" w:hanging="149"/>
      </w:pPr>
      <w:rPr>
        <w:rFonts w:hint="default"/>
        <w:lang w:val="en-US" w:eastAsia="en-US" w:bidi="ar-SA"/>
      </w:rPr>
    </w:lvl>
    <w:lvl w:ilvl="4" w:tplc="E2AA484C">
      <w:numFmt w:val="bullet"/>
      <w:lvlText w:val="•"/>
      <w:lvlJc w:val="left"/>
      <w:pPr>
        <w:ind w:left="3586" w:hanging="149"/>
      </w:pPr>
      <w:rPr>
        <w:rFonts w:hint="default"/>
        <w:lang w:val="en-US" w:eastAsia="en-US" w:bidi="ar-SA"/>
      </w:rPr>
    </w:lvl>
    <w:lvl w:ilvl="5" w:tplc="145C8FE8">
      <w:numFmt w:val="bullet"/>
      <w:lvlText w:val="•"/>
      <w:lvlJc w:val="left"/>
      <w:pPr>
        <w:ind w:left="4237" w:hanging="149"/>
      </w:pPr>
      <w:rPr>
        <w:rFonts w:hint="default"/>
        <w:lang w:val="en-US" w:eastAsia="en-US" w:bidi="ar-SA"/>
      </w:rPr>
    </w:lvl>
    <w:lvl w:ilvl="6" w:tplc="2DD49F70">
      <w:numFmt w:val="bullet"/>
      <w:lvlText w:val="•"/>
      <w:lvlJc w:val="left"/>
      <w:pPr>
        <w:ind w:left="4889" w:hanging="149"/>
      </w:pPr>
      <w:rPr>
        <w:rFonts w:hint="default"/>
        <w:lang w:val="en-US" w:eastAsia="en-US" w:bidi="ar-SA"/>
      </w:rPr>
    </w:lvl>
    <w:lvl w:ilvl="7" w:tplc="1C8CA01C">
      <w:numFmt w:val="bullet"/>
      <w:lvlText w:val="•"/>
      <w:lvlJc w:val="left"/>
      <w:pPr>
        <w:ind w:left="5540" w:hanging="149"/>
      </w:pPr>
      <w:rPr>
        <w:rFonts w:hint="default"/>
        <w:lang w:val="en-US" w:eastAsia="en-US" w:bidi="ar-SA"/>
      </w:rPr>
    </w:lvl>
    <w:lvl w:ilvl="8" w:tplc="D246686C">
      <w:numFmt w:val="bullet"/>
      <w:lvlText w:val="•"/>
      <w:lvlJc w:val="left"/>
      <w:pPr>
        <w:ind w:left="6192" w:hanging="149"/>
      </w:pPr>
      <w:rPr>
        <w:rFonts w:hint="default"/>
        <w:lang w:val="en-US" w:eastAsia="en-US" w:bidi="ar-SA"/>
      </w:rPr>
    </w:lvl>
  </w:abstractNum>
  <w:abstractNum w:abstractNumId="20" w15:restartNumberingAfterBreak="0">
    <w:nsid w:val="3ABC0227"/>
    <w:multiLevelType w:val="hybridMultilevel"/>
    <w:tmpl w:val="8D8EE402"/>
    <w:lvl w:ilvl="0" w:tplc="C2AE2EEC">
      <w:start w:val="1"/>
      <w:numFmt w:val="decimal"/>
      <w:lvlText w:val="%1."/>
      <w:lvlJc w:val="left"/>
      <w:pPr>
        <w:ind w:left="20" w:hanging="26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5950CD9A">
      <w:numFmt w:val="bullet"/>
      <w:lvlText w:val="•"/>
      <w:lvlJc w:val="left"/>
      <w:pPr>
        <w:ind w:left="768" w:hanging="267"/>
      </w:pPr>
      <w:rPr>
        <w:rFonts w:hint="default"/>
        <w:lang w:val="en-US" w:eastAsia="en-US" w:bidi="ar-SA"/>
      </w:rPr>
    </w:lvl>
    <w:lvl w:ilvl="2" w:tplc="0E28730C">
      <w:numFmt w:val="bullet"/>
      <w:lvlText w:val="•"/>
      <w:lvlJc w:val="left"/>
      <w:pPr>
        <w:ind w:left="1516" w:hanging="267"/>
      </w:pPr>
      <w:rPr>
        <w:rFonts w:hint="default"/>
        <w:lang w:val="en-US" w:eastAsia="en-US" w:bidi="ar-SA"/>
      </w:rPr>
    </w:lvl>
    <w:lvl w:ilvl="3" w:tplc="0B6A4238">
      <w:numFmt w:val="bullet"/>
      <w:lvlText w:val="•"/>
      <w:lvlJc w:val="left"/>
      <w:pPr>
        <w:ind w:left="2265" w:hanging="267"/>
      </w:pPr>
      <w:rPr>
        <w:rFonts w:hint="default"/>
        <w:lang w:val="en-US" w:eastAsia="en-US" w:bidi="ar-SA"/>
      </w:rPr>
    </w:lvl>
    <w:lvl w:ilvl="4" w:tplc="B53078EC">
      <w:numFmt w:val="bullet"/>
      <w:lvlText w:val="•"/>
      <w:lvlJc w:val="left"/>
      <w:pPr>
        <w:ind w:left="3013" w:hanging="267"/>
      </w:pPr>
      <w:rPr>
        <w:rFonts w:hint="default"/>
        <w:lang w:val="en-US" w:eastAsia="en-US" w:bidi="ar-SA"/>
      </w:rPr>
    </w:lvl>
    <w:lvl w:ilvl="5" w:tplc="54BE53DE">
      <w:numFmt w:val="bullet"/>
      <w:lvlText w:val="•"/>
      <w:lvlJc w:val="left"/>
      <w:pPr>
        <w:ind w:left="3762" w:hanging="267"/>
      </w:pPr>
      <w:rPr>
        <w:rFonts w:hint="default"/>
        <w:lang w:val="en-US" w:eastAsia="en-US" w:bidi="ar-SA"/>
      </w:rPr>
    </w:lvl>
    <w:lvl w:ilvl="6" w:tplc="D6AABC92">
      <w:numFmt w:val="bullet"/>
      <w:lvlText w:val="•"/>
      <w:lvlJc w:val="left"/>
      <w:pPr>
        <w:ind w:left="4510" w:hanging="267"/>
      </w:pPr>
      <w:rPr>
        <w:rFonts w:hint="default"/>
        <w:lang w:val="en-US" w:eastAsia="en-US" w:bidi="ar-SA"/>
      </w:rPr>
    </w:lvl>
    <w:lvl w:ilvl="7" w:tplc="DA1C0FF4">
      <w:numFmt w:val="bullet"/>
      <w:lvlText w:val="•"/>
      <w:lvlJc w:val="left"/>
      <w:pPr>
        <w:ind w:left="5258" w:hanging="267"/>
      </w:pPr>
      <w:rPr>
        <w:rFonts w:hint="default"/>
        <w:lang w:val="en-US" w:eastAsia="en-US" w:bidi="ar-SA"/>
      </w:rPr>
    </w:lvl>
    <w:lvl w:ilvl="8" w:tplc="8722BF7A">
      <w:numFmt w:val="bullet"/>
      <w:lvlText w:val="•"/>
      <w:lvlJc w:val="left"/>
      <w:pPr>
        <w:ind w:left="6007" w:hanging="267"/>
      </w:pPr>
      <w:rPr>
        <w:rFonts w:hint="default"/>
        <w:lang w:val="en-US" w:eastAsia="en-US" w:bidi="ar-SA"/>
      </w:rPr>
    </w:lvl>
  </w:abstractNum>
  <w:abstractNum w:abstractNumId="21" w15:restartNumberingAfterBreak="0">
    <w:nsid w:val="3BBA08C1"/>
    <w:multiLevelType w:val="hybridMultilevel"/>
    <w:tmpl w:val="16C25C80"/>
    <w:lvl w:ilvl="0" w:tplc="F760C4F4">
      <w:start w:val="1"/>
      <w:numFmt w:val="decimal"/>
      <w:lvlText w:val="%1."/>
      <w:lvlJc w:val="left"/>
      <w:pPr>
        <w:ind w:left="734"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44200018">
      <w:numFmt w:val="bullet"/>
      <w:lvlText w:val="•"/>
      <w:lvlJc w:val="left"/>
      <w:pPr>
        <w:ind w:left="1415" w:hanging="361"/>
      </w:pPr>
      <w:rPr>
        <w:rFonts w:hint="default"/>
        <w:lang w:val="en-US" w:eastAsia="en-US" w:bidi="ar-SA"/>
      </w:rPr>
    </w:lvl>
    <w:lvl w:ilvl="2" w:tplc="DB8AF5D2">
      <w:numFmt w:val="bullet"/>
      <w:lvlText w:val="•"/>
      <w:lvlJc w:val="left"/>
      <w:pPr>
        <w:ind w:left="2091" w:hanging="361"/>
      </w:pPr>
      <w:rPr>
        <w:rFonts w:hint="default"/>
        <w:lang w:val="en-US" w:eastAsia="en-US" w:bidi="ar-SA"/>
      </w:rPr>
    </w:lvl>
    <w:lvl w:ilvl="3" w:tplc="FC78477A">
      <w:numFmt w:val="bullet"/>
      <w:lvlText w:val="•"/>
      <w:lvlJc w:val="left"/>
      <w:pPr>
        <w:ind w:left="2766" w:hanging="361"/>
      </w:pPr>
      <w:rPr>
        <w:rFonts w:hint="default"/>
        <w:lang w:val="en-US" w:eastAsia="en-US" w:bidi="ar-SA"/>
      </w:rPr>
    </w:lvl>
    <w:lvl w:ilvl="4" w:tplc="8A28A39C">
      <w:numFmt w:val="bullet"/>
      <w:lvlText w:val="•"/>
      <w:lvlJc w:val="left"/>
      <w:pPr>
        <w:ind w:left="3442" w:hanging="361"/>
      </w:pPr>
      <w:rPr>
        <w:rFonts w:hint="default"/>
        <w:lang w:val="en-US" w:eastAsia="en-US" w:bidi="ar-SA"/>
      </w:rPr>
    </w:lvl>
    <w:lvl w:ilvl="5" w:tplc="30466026">
      <w:numFmt w:val="bullet"/>
      <w:lvlText w:val="•"/>
      <w:lvlJc w:val="left"/>
      <w:pPr>
        <w:ind w:left="4117" w:hanging="361"/>
      </w:pPr>
      <w:rPr>
        <w:rFonts w:hint="default"/>
        <w:lang w:val="en-US" w:eastAsia="en-US" w:bidi="ar-SA"/>
      </w:rPr>
    </w:lvl>
    <w:lvl w:ilvl="6" w:tplc="F9C83312">
      <w:numFmt w:val="bullet"/>
      <w:lvlText w:val="•"/>
      <w:lvlJc w:val="left"/>
      <w:pPr>
        <w:ind w:left="4793" w:hanging="361"/>
      </w:pPr>
      <w:rPr>
        <w:rFonts w:hint="default"/>
        <w:lang w:val="en-US" w:eastAsia="en-US" w:bidi="ar-SA"/>
      </w:rPr>
    </w:lvl>
    <w:lvl w:ilvl="7" w:tplc="C6B226D6">
      <w:numFmt w:val="bullet"/>
      <w:lvlText w:val="•"/>
      <w:lvlJc w:val="left"/>
      <w:pPr>
        <w:ind w:left="5468" w:hanging="361"/>
      </w:pPr>
      <w:rPr>
        <w:rFonts w:hint="default"/>
        <w:lang w:val="en-US" w:eastAsia="en-US" w:bidi="ar-SA"/>
      </w:rPr>
    </w:lvl>
    <w:lvl w:ilvl="8" w:tplc="5BB8F4C0">
      <w:numFmt w:val="bullet"/>
      <w:lvlText w:val="•"/>
      <w:lvlJc w:val="left"/>
      <w:pPr>
        <w:ind w:left="6144" w:hanging="361"/>
      </w:pPr>
      <w:rPr>
        <w:rFonts w:hint="default"/>
        <w:lang w:val="en-US" w:eastAsia="en-US" w:bidi="ar-SA"/>
      </w:rPr>
    </w:lvl>
  </w:abstractNum>
  <w:abstractNum w:abstractNumId="22" w15:restartNumberingAfterBreak="0">
    <w:nsid w:val="3DFD5191"/>
    <w:multiLevelType w:val="hybridMultilevel"/>
    <w:tmpl w:val="E8F6BF5A"/>
    <w:lvl w:ilvl="0" w:tplc="580C18FE">
      <w:numFmt w:val="bullet"/>
      <w:lvlText w:val="-"/>
      <w:lvlJc w:val="left"/>
      <w:pPr>
        <w:ind w:left="856"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23A490C6">
      <w:numFmt w:val="bullet"/>
      <w:lvlText w:val="•"/>
      <w:lvlJc w:val="left"/>
      <w:pPr>
        <w:ind w:left="1524" w:hanging="361"/>
      </w:pPr>
      <w:rPr>
        <w:rFonts w:hint="default"/>
        <w:lang w:val="en-US" w:eastAsia="en-US" w:bidi="ar-SA"/>
      </w:rPr>
    </w:lvl>
    <w:lvl w:ilvl="2" w:tplc="7EFCF5D4">
      <w:numFmt w:val="bullet"/>
      <w:lvlText w:val="•"/>
      <w:lvlJc w:val="left"/>
      <w:pPr>
        <w:ind w:left="2188" w:hanging="361"/>
      </w:pPr>
      <w:rPr>
        <w:rFonts w:hint="default"/>
        <w:lang w:val="en-US" w:eastAsia="en-US" w:bidi="ar-SA"/>
      </w:rPr>
    </w:lvl>
    <w:lvl w:ilvl="3" w:tplc="89480176">
      <w:numFmt w:val="bullet"/>
      <w:lvlText w:val="•"/>
      <w:lvlJc w:val="left"/>
      <w:pPr>
        <w:ind w:left="2853" w:hanging="361"/>
      </w:pPr>
      <w:rPr>
        <w:rFonts w:hint="default"/>
        <w:lang w:val="en-US" w:eastAsia="en-US" w:bidi="ar-SA"/>
      </w:rPr>
    </w:lvl>
    <w:lvl w:ilvl="4" w:tplc="68481384">
      <w:numFmt w:val="bullet"/>
      <w:lvlText w:val="•"/>
      <w:lvlJc w:val="left"/>
      <w:pPr>
        <w:ind w:left="3517" w:hanging="361"/>
      </w:pPr>
      <w:rPr>
        <w:rFonts w:hint="default"/>
        <w:lang w:val="en-US" w:eastAsia="en-US" w:bidi="ar-SA"/>
      </w:rPr>
    </w:lvl>
    <w:lvl w:ilvl="5" w:tplc="32D469CC">
      <w:numFmt w:val="bullet"/>
      <w:lvlText w:val="•"/>
      <w:lvlJc w:val="left"/>
      <w:pPr>
        <w:ind w:left="4182" w:hanging="361"/>
      </w:pPr>
      <w:rPr>
        <w:rFonts w:hint="default"/>
        <w:lang w:val="en-US" w:eastAsia="en-US" w:bidi="ar-SA"/>
      </w:rPr>
    </w:lvl>
    <w:lvl w:ilvl="6" w:tplc="4AF4D622">
      <w:numFmt w:val="bullet"/>
      <w:lvlText w:val="•"/>
      <w:lvlJc w:val="left"/>
      <w:pPr>
        <w:ind w:left="4846" w:hanging="361"/>
      </w:pPr>
      <w:rPr>
        <w:rFonts w:hint="default"/>
        <w:lang w:val="en-US" w:eastAsia="en-US" w:bidi="ar-SA"/>
      </w:rPr>
    </w:lvl>
    <w:lvl w:ilvl="7" w:tplc="5DE0F50A">
      <w:numFmt w:val="bullet"/>
      <w:lvlText w:val="•"/>
      <w:lvlJc w:val="left"/>
      <w:pPr>
        <w:ind w:left="5510" w:hanging="361"/>
      </w:pPr>
      <w:rPr>
        <w:rFonts w:hint="default"/>
        <w:lang w:val="en-US" w:eastAsia="en-US" w:bidi="ar-SA"/>
      </w:rPr>
    </w:lvl>
    <w:lvl w:ilvl="8" w:tplc="00C6F042">
      <w:numFmt w:val="bullet"/>
      <w:lvlText w:val="•"/>
      <w:lvlJc w:val="left"/>
      <w:pPr>
        <w:ind w:left="6175" w:hanging="361"/>
      </w:pPr>
      <w:rPr>
        <w:rFonts w:hint="default"/>
        <w:lang w:val="en-US" w:eastAsia="en-US" w:bidi="ar-SA"/>
      </w:rPr>
    </w:lvl>
  </w:abstractNum>
  <w:abstractNum w:abstractNumId="23" w15:restartNumberingAfterBreak="0">
    <w:nsid w:val="3EB03276"/>
    <w:multiLevelType w:val="hybridMultilevel"/>
    <w:tmpl w:val="4798F694"/>
    <w:lvl w:ilvl="0" w:tplc="123CFC28">
      <w:start w:val="1"/>
      <w:numFmt w:val="decimal"/>
      <w:lvlText w:val="%1."/>
      <w:lvlJc w:val="left"/>
      <w:pPr>
        <w:ind w:left="849"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F1EC304">
      <w:numFmt w:val="bullet"/>
      <w:lvlText w:val="•"/>
      <w:lvlJc w:val="left"/>
      <w:pPr>
        <w:ind w:left="1505" w:hanging="361"/>
      </w:pPr>
      <w:rPr>
        <w:rFonts w:hint="default"/>
        <w:lang w:val="en-US" w:eastAsia="en-US" w:bidi="ar-SA"/>
      </w:rPr>
    </w:lvl>
    <w:lvl w:ilvl="2" w:tplc="25988EE8">
      <w:numFmt w:val="bullet"/>
      <w:lvlText w:val="•"/>
      <w:lvlJc w:val="left"/>
      <w:pPr>
        <w:ind w:left="2171" w:hanging="361"/>
      </w:pPr>
      <w:rPr>
        <w:rFonts w:hint="default"/>
        <w:lang w:val="en-US" w:eastAsia="en-US" w:bidi="ar-SA"/>
      </w:rPr>
    </w:lvl>
    <w:lvl w:ilvl="3" w:tplc="E460D44C">
      <w:numFmt w:val="bullet"/>
      <w:lvlText w:val="•"/>
      <w:lvlJc w:val="left"/>
      <w:pPr>
        <w:ind w:left="2836" w:hanging="361"/>
      </w:pPr>
      <w:rPr>
        <w:rFonts w:hint="default"/>
        <w:lang w:val="en-US" w:eastAsia="en-US" w:bidi="ar-SA"/>
      </w:rPr>
    </w:lvl>
    <w:lvl w:ilvl="4" w:tplc="0FDCB4C0">
      <w:numFmt w:val="bullet"/>
      <w:lvlText w:val="•"/>
      <w:lvlJc w:val="left"/>
      <w:pPr>
        <w:ind w:left="3502" w:hanging="361"/>
      </w:pPr>
      <w:rPr>
        <w:rFonts w:hint="default"/>
        <w:lang w:val="en-US" w:eastAsia="en-US" w:bidi="ar-SA"/>
      </w:rPr>
    </w:lvl>
    <w:lvl w:ilvl="5" w:tplc="DE8AEA1A">
      <w:numFmt w:val="bullet"/>
      <w:lvlText w:val="•"/>
      <w:lvlJc w:val="left"/>
      <w:pPr>
        <w:ind w:left="4167" w:hanging="361"/>
      </w:pPr>
      <w:rPr>
        <w:rFonts w:hint="default"/>
        <w:lang w:val="en-US" w:eastAsia="en-US" w:bidi="ar-SA"/>
      </w:rPr>
    </w:lvl>
    <w:lvl w:ilvl="6" w:tplc="8E06ED46">
      <w:numFmt w:val="bullet"/>
      <w:lvlText w:val="•"/>
      <w:lvlJc w:val="left"/>
      <w:pPr>
        <w:ind w:left="4833" w:hanging="361"/>
      </w:pPr>
      <w:rPr>
        <w:rFonts w:hint="default"/>
        <w:lang w:val="en-US" w:eastAsia="en-US" w:bidi="ar-SA"/>
      </w:rPr>
    </w:lvl>
    <w:lvl w:ilvl="7" w:tplc="49B058EE">
      <w:numFmt w:val="bullet"/>
      <w:lvlText w:val="•"/>
      <w:lvlJc w:val="left"/>
      <w:pPr>
        <w:ind w:left="5498" w:hanging="361"/>
      </w:pPr>
      <w:rPr>
        <w:rFonts w:hint="default"/>
        <w:lang w:val="en-US" w:eastAsia="en-US" w:bidi="ar-SA"/>
      </w:rPr>
    </w:lvl>
    <w:lvl w:ilvl="8" w:tplc="F75627A2">
      <w:numFmt w:val="bullet"/>
      <w:lvlText w:val="•"/>
      <w:lvlJc w:val="left"/>
      <w:pPr>
        <w:ind w:left="6164" w:hanging="361"/>
      </w:pPr>
      <w:rPr>
        <w:rFonts w:hint="default"/>
        <w:lang w:val="en-US" w:eastAsia="en-US" w:bidi="ar-SA"/>
      </w:rPr>
    </w:lvl>
  </w:abstractNum>
  <w:abstractNum w:abstractNumId="24" w15:restartNumberingAfterBreak="0">
    <w:nsid w:val="40357A4E"/>
    <w:multiLevelType w:val="hybridMultilevel"/>
    <w:tmpl w:val="84F08AAA"/>
    <w:lvl w:ilvl="0" w:tplc="0AEC6432">
      <w:start w:val="1"/>
      <w:numFmt w:val="decimal"/>
      <w:lvlText w:val="%1."/>
      <w:lvlJc w:val="left"/>
      <w:pPr>
        <w:ind w:left="491"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56E887FA">
      <w:numFmt w:val="bullet"/>
      <w:lvlText w:val="•"/>
      <w:lvlJc w:val="left"/>
      <w:pPr>
        <w:ind w:left="1199" w:hanging="360"/>
      </w:pPr>
      <w:rPr>
        <w:rFonts w:hint="default"/>
        <w:lang w:val="en-US" w:eastAsia="en-US" w:bidi="ar-SA"/>
      </w:rPr>
    </w:lvl>
    <w:lvl w:ilvl="2" w:tplc="F7787268">
      <w:numFmt w:val="bullet"/>
      <w:lvlText w:val="•"/>
      <w:lvlJc w:val="left"/>
      <w:pPr>
        <w:ind w:left="1898" w:hanging="360"/>
      </w:pPr>
      <w:rPr>
        <w:rFonts w:hint="default"/>
        <w:lang w:val="en-US" w:eastAsia="en-US" w:bidi="ar-SA"/>
      </w:rPr>
    </w:lvl>
    <w:lvl w:ilvl="3" w:tplc="815E898A">
      <w:numFmt w:val="bullet"/>
      <w:lvlText w:val="•"/>
      <w:lvlJc w:val="left"/>
      <w:pPr>
        <w:ind w:left="2598" w:hanging="360"/>
      </w:pPr>
      <w:rPr>
        <w:rFonts w:hint="default"/>
        <w:lang w:val="en-US" w:eastAsia="en-US" w:bidi="ar-SA"/>
      </w:rPr>
    </w:lvl>
    <w:lvl w:ilvl="4" w:tplc="FFEA685A">
      <w:numFmt w:val="bullet"/>
      <w:lvlText w:val="•"/>
      <w:lvlJc w:val="left"/>
      <w:pPr>
        <w:ind w:left="3297" w:hanging="360"/>
      </w:pPr>
      <w:rPr>
        <w:rFonts w:hint="default"/>
        <w:lang w:val="en-US" w:eastAsia="en-US" w:bidi="ar-SA"/>
      </w:rPr>
    </w:lvl>
    <w:lvl w:ilvl="5" w:tplc="BC6050C0">
      <w:numFmt w:val="bullet"/>
      <w:lvlText w:val="•"/>
      <w:lvlJc w:val="left"/>
      <w:pPr>
        <w:ind w:left="3997" w:hanging="360"/>
      </w:pPr>
      <w:rPr>
        <w:rFonts w:hint="default"/>
        <w:lang w:val="en-US" w:eastAsia="en-US" w:bidi="ar-SA"/>
      </w:rPr>
    </w:lvl>
    <w:lvl w:ilvl="6" w:tplc="404E4926">
      <w:numFmt w:val="bullet"/>
      <w:lvlText w:val="•"/>
      <w:lvlJc w:val="left"/>
      <w:pPr>
        <w:ind w:left="4696" w:hanging="360"/>
      </w:pPr>
      <w:rPr>
        <w:rFonts w:hint="default"/>
        <w:lang w:val="en-US" w:eastAsia="en-US" w:bidi="ar-SA"/>
      </w:rPr>
    </w:lvl>
    <w:lvl w:ilvl="7" w:tplc="A664FAFA">
      <w:numFmt w:val="bullet"/>
      <w:lvlText w:val="•"/>
      <w:lvlJc w:val="left"/>
      <w:pPr>
        <w:ind w:left="5395" w:hanging="360"/>
      </w:pPr>
      <w:rPr>
        <w:rFonts w:hint="default"/>
        <w:lang w:val="en-US" w:eastAsia="en-US" w:bidi="ar-SA"/>
      </w:rPr>
    </w:lvl>
    <w:lvl w:ilvl="8" w:tplc="CA4A282E">
      <w:numFmt w:val="bullet"/>
      <w:lvlText w:val="•"/>
      <w:lvlJc w:val="left"/>
      <w:pPr>
        <w:ind w:left="6095" w:hanging="360"/>
      </w:pPr>
      <w:rPr>
        <w:rFonts w:hint="default"/>
        <w:lang w:val="en-US" w:eastAsia="en-US" w:bidi="ar-SA"/>
      </w:rPr>
    </w:lvl>
  </w:abstractNum>
  <w:abstractNum w:abstractNumId="25" w15:restartNumberingAfterBreak="0">
    <w:nsid w:val="44507AEE"/>
    <w:multiLevelType w:val="hybridMultilevel"/>
    <w:tmpl w:val="A030D544"/>
    <w:lvl w:ilvl="0" w:tplc="36DE4D74">
      <w:start w:val="1"/>
      <w:numFmt w:val="decimal"/>
      <w:lvlText w:val="%1."/>
      <w:lvlJc w:val="left"/>
      <w:pPr>
        <w:ind w:left="330" w:hanging="2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CED41728">
      <w:numFmt w:val="bullet"/>
      <w:lvlText w:val="•"/>
      <w:lvlJc w:val="left"/>
      <w:pPr>
        <w:ind w:left="1055" w:hanging="202"/>
      </w:pPr>
      <w:rPr>
        <w:rFonts w:hint="default"/>
        <w:lang w:val="en-US" w:eastAsia="en-US" w:bidi="ar-SA"/>
      </w:rPr>
    </w:lvl>
    <w:lvl w:ilvl="2" w:tplc="D3FE6284">
      <w:numFmt w:val="bullet"/>
      <w:lvlText w:val="•"/>
      <w:lvlJc w:val="left"/>
      <w:pPr>
        <w:ind w:left="1771" w:hanging="202"/>
      </w:pPr>
      <w:rPr>
        <w:rFonts w:hint="default"/>
        <w:lang w:val="en-US" w:eastAsia="en-US" w:bidi="ar-SA"/>
      </w:rPr>
    </w:lvl>
    <w:lvl w:ilvl="3" w:tplc="EFC88D0A">
      <w:numFmt w:val="bullet"/>
      <w:lvlText w:val="•"/>
      <w:lvlJc w:val="left"/>
      <w:pPr>
        <w:ind w:left="2486" w:hanging="202"/>
      </w:pPr>
      <w:rPr>
        <w:rFonts w:hint="default"/>
        <w:lang w:val="en-US" w:eastAsia="en-US" w:bidi="ar-SA"/>
      </w:rPr>
    </w:lvl>
    <w:lvl w:ilvl="4" w:tplc="20D87CC8">
      <w:numFmt w:val="bullet"/>
      <w:lvlText w:val="•"/>
      <w:lvlJc w:val="left"/>
      <w:pPr>
        <w:ind w:left="3202" w:hanging="202"/>
      </w:pPr>
      <w:rPr>
        <w:rFonts w:hint="default"/>
        <w:lang w:val="en-US" w:eastAsia="en-US" w:bidi="ar-SA"/>
      </w:rPr>
    </w:lvl>
    <w:lvl w:ilvl="5" w:tplc="AA54F66E">
      <w:numFmt w:val="bullet"/>
      <w:lvlText w:val="•"/>
      <w:lvlJc w:val="left"/>
      <w:pPr>
        <w:ind w:left="3917" w:hanging="202"/>
      </w:pPr>
      <w:rPr>
        <w:rFonts w:hint="default"/>
        <w:lang w:val="en-US" w:eastAsia="en-US" w:bidi="ar-SA"/>
      </w:rPr>
    </w:lvl>
    <w:lvl w:ilvl="6" w:tplc="638EC7D4">
      <w:numFmt w:val="bullet"/>
      <w:lvlText w:val="•"/>
      <w:lvlJc w:val="left"/>
      <w:pPr>
        <w:ind w:left="4633" w:hanging="202"/>
      </w:pPr>
      <w:rPr>
        <w:rFonts w:hint="default"/>
        <w:lang w:val="en-US" w:eastAsia="en-US" w:bidi="ar-SA"/>
      </w:rPr>
    </w:lvl>
    <w:lvl w:ilvl="7" w:tplc="BB8EB3F0">
      <w:numFmt w:val="bullet"/>
      <w:lvlText w:val="•"/>
      <w:lvlJc w:val="left"/>
      <w:pPr>
        <w:ind w:left="5348" w:hanging="202"/>
      </w:pPr>
      <w:rPr>
        <w:rFonts w:hint="default"/>
        <w:lang w:val="en-US" w:eastAsia="en-US" w:bidi="ar-SA"/>
      </w:rPr>
    </w:lvl>
    <w:lvl w:ilvl="8" w:tplc="A552A9E0">
      <w:numFmt w:val="bullet"/>
      <w:lvlText w:val="•"/>
      <w:lvlJc w:val="left"/>
      <w:pPr>
        <w:ind w:left="6064" w:hanging="202"/>
      </w:pPr>
      <w:rPr>
        <w:rFonts w:hint="default"/>
        <w:lang w:val="en-US" w:eastAsia="en-US" w:bidi="ar-SA"/>
      </w:rPr>
    </w:lvl>
  </w:abstractNum>
  <w:abstractNum w:abstractNumId="26" w15:restartNumberingAfterBreak="0">
    <w:nsid w:val="4B803B89"/>
    <w:multiLevelType w:val="hybridMultilevel"/>
    <w:tmpl w:val="85CA299E"/>
    <w:lvl w:ilvl="0" w:tplc="126C1E1C">
      <w:numFmt w:val="bullet"/>
      <w:lvlText w:val=""/>
      <w:lvlJc w:val="left"/>
      <w:pPr>
        <w:ind w:left="656" w:hanging="360"/>
      </w:pPr>
      <w:rPr>
        <w:rFonts w:ascii="Symbol" w:eastAsia="Symbol" w:hAnsi="Symbol" w:cs="Symbol" w:hint="default"/>
        <w:b w:val="0"/>
        <w:bCs w:val="0"/>
        <w:i w:val="0"/>
        <w:iCs w:val="0"/>
        <w:spacing w:val="0"/>
        <w:w w:val="99"/>
        <w:sz w:val="20"/>
        <w:szCs w:val="20"/>
        <w:lang w:val="en-US" w:eastAsia="en-US" w:bidi="ar-SA"/>
      </w:rPr>
    </w:lvl>
    <w:lvl w:ilvl="1" w:tplc="A0323316">
      <w:numFmt w:val="bullet"/>
      <w:lvlText w:val="•"/>
      <w:lvlJc w:val="left"/>
      <w:pPr>
        <w:ind w:left="1343" w:hanging="360"/>
      </w:pPr>
      <w:rPr>
        <w:rFonts w:hint="default"/>
        <w:lang w:val="en-US" w:eastAsia="en-US" w:bidi="ar-SA"/>
      </w:rPr>
    </w:lvl>
    <w:lvl w:ilvl="2" w:tplc="217CE784">
      <w:numFmt w:val="bullet"/>
      <w:lvlText w:val="•"/>
      <w:lvlJc w:val="left"/>
      <w:pPr>
        <w:ind w:left="2026" w:hanging="360"/>
      </w:pPr>
      <w:rPr>
        <w:rFonts w:hint="default"/>
        <w:lang w:val="en-US" w:eastAsia="en-US" w:bidi="ar-SA"/>
      </w:rPr>
    </w:lvl>
    <w:lvl w:ilvl="3" w:tplc="6D5E464E">
      <w:numFmt w:val="bullet"/>
      <w:lvlText w:val="•"/>
      <w:lvlJc w:val="left"/>
      <w:pPr>
        <w:ind w:left="2710" w:hanging="360"/>
      </w:pPr>
      <w:rPr>
        <w:rFonts w:hint="default"/>
        <w:lang w:val="en-US" w:eastAsia="en-US" w:bidi="ar-SA"/>
      </w:rPr>
    </w:lvl>
    <w:lvl w:ilvl="4" w:tplc="A8B46B76">
      <w:numFmt w:val="bullet"/>
      <w:lvlText w:val="•"/>
      <w:lvlJc w:val="left"/>
      <w:pPr>
        <w:ind w:left="3393" w:hanging="360"/>
      </w:pPr>
      <w:rPr>
        <w:rFonts w:hint="default"/>
        <w:lang w:val="en-US" w:eastAsia="en-US" w:bidi="ar-SA"/>
      </w:rPr>
    </w:lvl>
    <w:lvl w:ilvl="5" w:tplc="E90AB768">
      <w:numFmt w:val="bullet"/>
      <w:lvlText w:val="•"/>
      <w:lvlJc w:val="left"/>
      <w:pPr>
        <w:ind w:left="4077" w:hanging="360"/>
      </w:pPr>
      <w:rPr>
        <w:rFonts w:hint="default"/>
        <w:lang w:val="en-US" w:eastAsia="en-US" w:bidi="ar-SA"/>
      </w:rPr>
    </w:lvl>
    <w:lvl w:ilvl="6" w:tplc="97D698A4">
      <w:numFmt w:val="bullet"/>
      <w:lvlText w:val="•"/>
      <w:lvlJc w:val="left"/>
      <w:pPr>
        <w:ind w:left="4760" w:hanging="360"/>
      </w:pPr>
      <w:rPr>
        <w:rFonts w:hint="default"/>
        <w:lang w:val="en-US" w:eastAsia="en-US" w:bidi="ar-SA"/>
      </w:rPr>
    </w:lvl>
    <w:lvl w:ilvl="7" w:tplc="5DB2DA98">
      <w:numFmt w:val="bullet"/>
      <w:lvlText w:val="•"/>
      <w:lvlJc w:val="left"/>
      <w:pPr>
        <w:ind w:left="5443" w:hanging="360"/>
      </w:pPr>
      <w:rPr>
        <w:rFonts w:hint="default"/>
        <w:lang w:val="en-US" w:eastAsia="en-US" w:bidi="ar-SA"/>
      </w:rPr>
    </w:lvl>
    <w:lvl w:ilvl="8" w:tplc="A532DC84">
      <w:numFmt w:val="bullet"/>
      <w:lvlText w:val="•"/>
      <w:lvlJc w:val="left"/>
      <w:pPr>
        <w:ind w:left="6127" w:hanging="360"/>
      </w:pPr>
      <w:rPr>
        <w:rFonts w:hint="default"/>
        <w:lang w:val="en-US" w:eastAsia="en-US" w:bidi="ar-SA"/>
      </w:rPr>
    </w:lvl>
  </w:abstractNum>
  <w:abstractNum w:abstractNumId="27" w15:restartNumberingAfterBreak="0">
    <w:nsid w:val="4D0B6C62"/>
    <w:multiLevelType w:val="hybridMultilevel"/>
    <w:tmpl w:val="798EAC60"/>
    <w:lvl w:ilvl="0" w:tplc="78A01E48">
      <w:start w:val="3"/>
      <w:numFmt w:val="decimal"/>
      <w:lvlText w:val="%1."/>
      <w:lvlJc w:val="left"/>
      <w:pPr>
        <w:ind w:left="733" w:hanging="164"/>
        <w:jc w:val="left"/>
      </w:pPr>
      <w:rPr>
        <w:rFonts w:ascii="Times New Roman" w:eastAsia="Times New Roman" w:hAnsi="Times New Roman" w:cs="Times New Roman" w:hint="default"/>
        <w:b w:val="0"/>
        <w:bCs w:val="0"/>
        <w:i w:val="0"/>
        <w:iCs w:val="0"/>
        <w:spacing w:val="1"/>
        <w:w w:val="99"/>
        <w:sz w:val="18"/>
        <w:szCs w:val="18"/>
        <w:lang w:val="en-US" w:eastAsia="en-US" w:bidi="ar-SA"/>
      </w:rPr>
    </w:lvl>
    <w:lvl w:ilvl="1" w:tplc="1E6452DC">
      <w:numFmt w:val="bullet"/>
      <w:lvlText w:val="•"/>
      <w:lvlJc w:val="left"/>
      <w:pPr>
        <w:ind w:left="1415" w:hanging="164"/>
      </w:pPr>
      <w:rPr>
        <w:rFonts w:hint="default"/>
        <w:lang w:val="en-US" w:eastAsia="en-US" w:bidi="ar-SA"/>
      </w:rPr>
    </w:lvl>
    <w:lvl w:ilvl="2" w:tplc="3CD87B16">
      <w:numFmt w:val="bullet"/>
      <w:lvlText w:val="•"/>
      <w:lvlJc w:val="left"/>
      <w:pPr>
        <w:ind w:left="2090" w:hanging="164"/>
      </w:pPr>
      <w:rPr>
        <w:rFonts w:hint="default"/>
        <w:lang w:val="en-US" w:eastAsia="en-US" w:bidi="ar-SA"/>
      </w:rPr>
    </w:lvl>
    <w:lvl w:ilvl="3" w:tplc="988CB63E">
      <w:numFmt w:val="bullet"/>
      <w:lvlText w:val="•"/>
      <w:lvlJc w:val="left"/>
      <w:pPr>
        <w:ind w:left="2766" w:hanging="164"/>
      </w:pPr>
      <w:rPr>
        <w:rFonts w:hint="default"/>
        <w:lang w:val="en-US" w:eastAsia="en-US" w:bidi="ar-SA"/>
      </w:rPr>
    </w:lvl>
    <w:lvl w:ilvl="4" w:tplc="1ADA8E90">
      <w:numFmt w:val="bullet"/>
      <w:lvlText w:val="•"/>
      <w:lvlJc w:val="left"/>
      <w:pPr>
        <w:ind w:left="3441" w:hanging="164"/>
      </w:pPr>
      <w:rPr>
        <w:rFonts w:hint="default"/>
        <w:lang w:val="en-US" w:eastAsia="en-US" w:bidi="ar-SA"/>
      </w:rPr>
    </w:lvl>
    <w:lvl w:ilvl="5" w:tplc="C8364C34">
      <w:numFmt w:val="bullet"/>
      <w:lvlText w:val="•"/>
      <w:lvlJc w:val="left"/>
      <w:pPr>
        <w:ind w:left="4117" w:hanging="164"/>
      </w:pPr>
      <w:rPr>
        <w:rFonts w:hint="default"/>
        <w:lang w:val="en-US" w:eastAsia="en-US" w:bidi="ar-SA"/>
      </w:rPr>
    </w:lvl>
    <w:lvl w:ilvl="6" w:tplc="E74A91FE">
      <w:numFmt w:val="bullet"/>
      <w:lvlText w:val="•"/>
      <w:lvlJc w:val="left"/>
      <w:pPr>
        <w:ind w:left="4792" w:hanging="164"/>
      </w:pPr>
      <w:rPr>
        <w:rFonts w:hint="default"/>
        <w:lang w:val="en-US" w:eastAsia="en-US" w:bidi="ar-SA"/>
      </w:rPr>
    </w:lvl>
    <w:lvl w:ilvl="7" w:tplc="3FE8FFDC">
      <w:numFmt w:val="bullet"/>
      <w:lvlText w:val="•"/>
      <w:lvlJc w:val="left"/>
      <w:pPr>
        <w:ind w:left="5467" w:hanging="164"/>
      </w:pPr>
      <w:rPr>
        <w:rFonts w:hint="default"/>
        <w:lang w:val="en-US" w:eastAsia="en-US" w:bidi="ar-SA"/>
      </w:rPr>
    </w:lvl>
    <w:lvl w:ilvl="8" w:tplc="2FEE1CA6">
      <w:numFmt w:val="bullet"/>
      <w:lvlText w:val="•"/>
      <w:lvlJc w:val="left"/>
      <w:pPr>
        <w:ind w:left="6143" w:hanging="164"/>
      </w:pPr>
      <w:rPr>
        <w:rFonts w:hint="default"/>
        <w:lang w:val="en-US" w:eastAsia="en-US" w:bidi="ar-SA"/>
      </w:rPr>
    </w:lvl>
  </w:abstractNum>
  <w:abstractNum w:abstractNumId="28" w15:restartNumberingAfterBreak="0">
    <w:nsid w:val="4F0F4A4A"/>
    <w:multiLevelType w:val="hybridMultilevel"/>
    <w:tmpl w:val="64349D36"/>
    <w:lvl w:ilvl="0" w:tplc="99F2787C">
      <w:start w:val="1"/>
      <w:numFmt w:val="decimal"/>
      <w:lvlText w:val="%1."/>
      <w:lvlJc w:val="left"/>
      <w:pPr>
        <w:ind w:left="849"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8D625FFC">
      <w:numFmt w:val="bullet"/>
      <w:lvlText w:val="•"/>
      <w:lvlJc w:val="left"/>
      <w:pPr>
        <w:ind w:left="1505" w:hanging="361"/>
      </w:pPr>
      <w:rPr>
        <w:rFonts w:hint="default"/>
        <w:lang w:val="en-US" w:eastAsia="en-US" w:bidi="ar-SA"/>
      </w:rPr>
    </w:lvl>
    <w:lvl w:ilvl="2" w:tplc="AF8E57B6">
      <w:numFmt w:val="bullet"/>
      <w:lvlText w:val="•"/>
      <w:lvlJc w:val="left"/>
      <w:pPr>
        <w:ind w:left="2171" w:hanging="361"/>
      </w:pPr>
      <w:rPr>
        <w:rFonts w:hint="default"/>
        <w:lang w:val="en-US" w:eastAsia="en-US" w:bidi="ar-SA"/>
      </w:rPr>
    </w:lvl>
    <w:lvl w:ilvl="3" w:tplc="382E9716">
      <w:numFmt w:val="bullet"/>
      <w:lvlText w:val="•"/>
      <w:lvlJc w:val="left"/>
      <w:pPr>
        <w:ind w:left="2836" w:hanging="361"/>
      </w:pPr>
      <w:rPr>
        <w:rFonts w:hint="default"/>
        <w:lang w:val="en-US" w:eastAsia="en-US" w:bidi="ar-SA"/>
      </w:rPr>
    </w:lvl>
    <w:lvl w:ilvl="4" w:tplc="D5BAE80A">
      <w:numFmt w:val="bullet"/>
      <w:lvlText w:val="•"/>
      <w:lvlJc w:val="left"/>
      <w:pPr>
        <w:ind w:left="3502" w:hanging="361"/>
      </w:pPr>
      <w:rPr>
        <w:rFonts w:hint="default"/>
        <w:lang w:val="en-US" w:eastAsia="en-US" w:bidi="ar-SA"/>
      </w:rPr>
    </w:lvl>
    <w:lvl w:ilvl="5" w:tplc="6E6A713A">
      <w:numFmt w:val="bullet"/>
      <w:lvlText w:val="•"/>
      <w:lvlJc w:val="left"/>
      <w:pPr>
        <w:ind w:left="4167" w:hanging="361"/>
      </w:pPr>
      <w:rPr>
        <w:rFonts w:hint="default"/>
        <w:lang w:val="en-US" w:eastAsia="en-US" w:bidi="ar-SA"/>
      </w:rPr>
    </w:lvl>
    <w:lvl w:ilvl="6" w:tplc="5CD48EFA">
      <w:numFmt w:val="bullet"/>
      <w:lvlText w:val="•"/>
      <w:lvlJc w:val="left"/>
      <w:pPr>
        <w:ind w:left="4833" w:hanging="361"/>
      </w:pPr>
      <w:rPr>
        <w:rFonts w:hint="default"/>
        <w:lang w:val="en-US" w:eastAsia="en-US" w:bidi="ar-SA"/>
      </w:rPr>
    </w:lvl>
    <w:lvl w:ilvl="7" w:tplc="AEEC35A2">
      <w:numFmt w:val="bullet"/>
      <w:lvlText w:val="•"/>
      <w:lvlJc w:val="left"/>
      <w:pPr>
        <w:ind w:left="5498" w:hanging="361"/>
      </w:pPr>
      <w:rPr>
        <w:rFonts w:hint="default"/>
        <w:lang w:val="en-US" w:eastAsia="en-US" w:bidi="ar-SA"/>
      </w:rPr>
    </w:lvl>
    <w:lvl w:ilvl="8" w:tplc="0346059C">
      <w:numFmt w:val="bullet"/>
      <w:lvlText w:val="•"/>
      <w:lvlJc w:val="left"/>
      <w:pPr>
        <w:ind w:left="6164" w:hanging="361"/>
      </w:pPr>
      <w:rPr>
        <w:rFonts w:hint="default"/>
        <w:lang w:val="en-US" w:eastAsia="en-US" w:bidi="ar-SA"/>
      </w:rPr>
    </w:lvl>
  </w:abstractNum>
  <w:abstractNum w:abstractNumId="29" w15:restartNumberingAfterBreak="0">
    <w:nsid w:val="4FE71D09"/>
    <w:multiLevelType w:val="hybridMultilevel"/>
    <w:tmpl w:val="409ADB80"/>
    <w:lvl w:ilvl="0" w:tplc="5C801F4E">
      <w:start w:val="8"/>
      <w:numFmt w:val="decimal"/>
      <w:lvlText w:val="%1."/>
      <w:lvlJc w:val="left"/>
      <w:pPr>
        <w:ind w:left="960" w:hanging="360"/>
        <w:jc w:val="left"/>
      </w:pPr>
      <w:rPr>
        <w:rFonts w:ascii="Times New Roman" w:eastAsia="Times New Roman" w:hAnsi="Times New Roman" w:cs="Times New Roman" w:hint="default"/>
        <w:b w:val="0"/>
        <w:bCs w:val="0"/>
        <w:i w:val="0"/>
        <w:iCs w:val="0"/>
        <w:spacing w:val="0"/>
        <w:w w:val="94"/>
        <w:sz w:val="20"/>
        <w:szCs w:val="20"/>
        <w:lang w:val="en-US" w:eastAsia="en-US" w:bidi="ar-SA"/>
      </w:rPr>
    </w:lvl>
    <w:lvl w:ilvl="1" w:tplc="520274FA">
      <w:numFmt w:val="bullet"/>
      <w:lvlText w:val="•"/>
      <w:lvlJc w:val="left"/>
      <w:pPr>
        <w:ind w:left="1613" w:hanging="360"/>
      </w:pPr>
      <w:rPr>
        <w:rFonts w:hint="default"/>
        <w:lang w:val="en-US" w:eastAsia="en-US" w:bidi="ar-SA"/>
      </w:rPr>
    </w:lvl>
    <w:lvl w:ilvl="2" w:tplc="09C40F8E">
      <w:numFmt w:val="bullet"/>
      <w:lvlText w:val="•"/>
      <w:lvlJc w:val="left"/>
      <w:pPr>
        <w:ind w:left="2267" w:hanging="360"/>
      </w:pPr>
      <w:rPr>
        <w:rFonts w:hint="default"/>
        <w:lang w:val="en-US" w:eastAsia="en-US" w:bidi="ar-SA"/>
      </w:rPr>
    </w:lvl>
    <w:lvl w:ilvl="3" w:tplc="396AFB12">
      <w:numFmt w:val="bullet"/>
      <w:lvlText w:val="•"/>
      <w:lvlJc w:val="left"/>
      <w:pPr>
        <w:ind w:left="2920" w:hanging="360"/>
      </w:pPr>
      <w:rPr>
        <w:rFonts w:hint="default"/>
        <w:lang w:val="en-US" w:eastAsia="en-US" w:bidi="ar-SA"/>
      </w:rPr>
    </w:lvl>
    <w:lvl w:ilvl="4" w:tplc="AB4ADD1A">
      <w:numFmt w:val="bullet"/>
      <w:lvlText w:val="•"/>
      <w:lvlJc w:val="left"/>
      <w:pPr>
        <w:ind w:left="3574" w:hanging="360"/>
      </w:pPr>
      <w:rPr>
        <w:rFonts w:hint="default"/>
        <w:lang w:val="en-US" w:eastAsia="en-US" w:bidi="ar-SA"/>
      </w:rPr>
    </w:lvl>
    <w:lvl w:ilvl="5" w:tplc="F30EF3D6">
      <w:numFmt w:val="bullet"/>
      <w:lvlText w:val="•"/>
      <w:lvlJc w:val="left"/>
      <w:pPr>
        <w:ind w:left="4227" w:hanging="360"/>
      </w:pPr>
      <w:rPr>
        <w:rFonts w:hint="default"/>
        <w:lang w:val="en-US" w:eastAsia="en-US" w:bidi="ar-SA"/>
      </w:rPr>
    </w:lvl>
    <w:lvl w:ilvl="6" w:tplc="15300F12">
      <w:numFmt w:val="bullet"/>
      <w:lvlText w:val="•"/>
      <w:lvlJc w:val="left"/>
      <w:pPr>
        <w:ind w:left="4881" w:hanging="360"/>
      </w:pPr>
      <w:rPr>
        <w:rFonts w:hint="default"/>
        <w:lang w:val="en-US" w:eastAsia="en-US" w:bidi="ar-SA"/>
      </w:rPr>
    </w:lvl>
    <w:lvl w:ilvl="7" w:tplc="953A7272">
      <w:numFmt w:val="bullet"/>
      <w:lvlText w:val="•"/>
      <w:lvlJc w:val="left"/>
      <w:pPr>
        <w:ind w:left="5534" w:hanging="360"/>
      </w:pPr>
      <w:rPr>
        <w:rFonts w:hint="default"/>
        <w:lang w:val="en-US" w:eastAsia="en-US" w:bidi="ar-SA"/>
      </w:rPr>
    </w:lvl>
    <w:lvl w:ilvl="8" w:tplc="DE9A7452">
      <w:numFmt w:val="bullet"/>
      <w:lvlText w:val="•"/>
      <w:lvlJc w:val="left"/>
      <w:pPr>
        <w:ind w:left="6188" w:hanging="360"/>
      </w:pPr>
      <w:rPr>
        <w:rFonts w:hint="default"/>
        <w:lang w:val="en-US" w:eastAsia="en-US" w:bidi="ar-SA"/>
      </w:rPr>
    </w:lvl>
  </w:abstractNum>
  <w:abstractNum w:abstractNumId="30" w15:restartNumberingAfterBreak="0">
    <w:nsid w:val="51002BA6"/>
    <w:multiLevelType w:val="hybridMultilevel"/>
    <w:tmpl w:val="0FA807AC"/>
    <w:lvl w:ilvl="0" w:tplc="99D029CC">
      <w:start w:val="1"/>
      <w:numFmt w:val="decimal"/>
      <w:lvlText w:val="%1."/>
      <w:lvlJc w:val="left"/>
      <w:pPr>
        <w:ind w:left="330" w:hanging="2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C7546EC2">
      <w:numFmt w:val="bullet"/>
      <w:lvlText w:val="•"/>
      <w:lvlJc w:val="left"/>
      <w:pPr>
        <w:ind w:left="1055" w:hanging="202"/>
      </w:pPr>
      <w:rPr>
        <w:rFonts w:hint="default"/>
        <w:lang w:val="en-US" w:eastAsia="en-US" w:bidi="ar-SA"/>
      </w:rPr>
    </w:lvl>
    <w:lvl w:ilvl="2" w:tplc="8D3A4D92">
      <w:numFmt w:val="bullet"/>
      <w:lvlText w:val="•"/>
      <w:lvlJc w:val="left"/>
      <w:pPr>
        <w:ind w:left="1771" w:hanging="202"/>
      </w:pPr>
      <w:rPr>
        <w:rFonts w:hint="default"/>
        <w:lang w:val="en-US" w:eastAsia="en-US" w:bidi="ar-SA"/>
      </w:rPr>
    </w:lvl>
    <w:lvl w:ilvl="3" w:tplc="6630CF2A">
      <w:numFmt w:val="bullet"/>
      <w:lvlText w:val="•"/>
      <w:lvlJc w:val="left"/>
      <w:pPr>
        <w:ind w:left="2486" w:hanging="202"/>
      </w:pPr>
      <w:rPr>
        <w:rFonts w:hint="default"/>
        <w:lang w:val="en-US" w:eastAsia="en-US" w:bidi="ar-SA"/>
      </w:rPr>
    </w:lvl>
    <w:lvl w:ilvl="4" w:tplc="1CA2DABA">
      <w:numFmt w:val="bullet"/>
      <w:lvlText w:val="•"/>
      <w:lvlJc w:val="left"/>
      <w:pPr>
        <w:ind w:left="3202" w:hanging="202"/>
      </w:pPr>
      <w:rPr>
        <w:rFonts w:hint="default"/>
        <w:lang w:val="en-US" w:eastAsia="en-US" w:bidi="ar-SA"/>
      </w:rPr>
    </w:lvl>
    <w:lvl w:ilvl="5" w:tplc="A83A3244">
      <w:numFmt w:val="bullet"/>
      <w:lvlText w:val="•"/>
      <w:lvlJc w:val="left"/>
      <w:pPr>
        <w:ind w:left="3917" w:hanging="202"/>
      </w:pPr>
      <w:rPr>
        <w:rFonts w:hint="default"/>
        <w:lang w:val="en-US" w:eastAsia="en-US" w:bidi="ar-SA"/>
      </w:rPr>
    </w:lvl>
    <w:lvl w:ilvl="6" w:tplc="D6065D4E">
      <w:numFmt w:val="bullet"/>
      <w:lvlText w:val="•"/>
      <w:lvlJc w:val="left"/>
      <w:pPr>
        <w:ind w:left="4633" w:hanging="202"/>
      </w:pPr>
      <w:rPr>
        <w:rFonts w:hint="default"/>
        <w:lang w:val="en-US" w:eastAsia="en-US" w:bidi="ar-SA"/>
      </w:rPr>
    </w:lvl>
    <w:lvl w:ilvl="7" w:tplc="D3A28DEC">
      <w:numFmt w:val="bullet"/>
      <w:lvlText w:val="•"/>
      <w:lvlJc w:val="left"/>
      <w:pPr>
        <w:ind w:left="5348" w:hanging="202"/>
      </w:pPr>
      <w:rPr>
        <w:rFonts w:hint="default"/>
        <w:lang w:val="en-US" w:eastAsia="en-US" w:bidi="ar-SA"/>
      </w:rPr>
    </w:lvl>
    <w:lvl w:ilvl="8" w:tplc="3B82748A">
      <w:numFmt w:val="bullet"/>
      <w:lvlText w:val="•"/>
      <w:lvlJc w:val="left"/>
      <w:pPr>
        <w:ind w:left="6064" w:hanging="202"/>
      </w:pPr>
      <w:rPr>
        <w:rFonts w:hint="default"/>
        <w:lang w:val="en-US" w:eastAsia="en-US" w:bidi="ar-SA"/>
      </w:rPr>
    </w:lvl>
  </w:abstractNum>
  <w:abstractNum w:abstractNumId="31" w15:restartNumberingAfterBreak="0">
    <w:nsid w:val="511B3E6C"/>
    <w:multiLevelType w:val="hybridMultilevel"/>
    <w:tmpl w:val="E1169C6A"/>
    <w:lvl w:ilvl="0" w:tplc="2DA694B2">
      <w:numFmt w:val="bullet"/>
      <w:lvlText w:val="•"/>
      <w:lvlJc w:val="left"/>
      <w:pPr>
        <w:ind w:left="3025" w:hanging="2896"/>
      </w:pPr>
      <w:rPr>
        <w:rFonts w:ascii="Times New Roman" w:eastAsia="Times New Roman" w:hAnsi="Times New Roman" w:cs="Times New Roman" w:hint="default"/>
        <w:b w:val="0"/>
        <w:bCs w:val="0"/>
        <w:i w:val="0"/>
        <w:iCs w:val="0"/>
        <w:spacing w:val="0"/>
        <w:w w:val="100"/>
        <w:sz w:val="20"/>
        <w:szCs w:val="20"/>
        <w:lang w:val="en-US" w:eastAsia="en-US" w:bidi="ar-SA"/>
      </w:rPr>
    </w:lvl>
    <w:lvl w:ilvl="1" w:tplc="1B247914">
      <w:numFmt w:val="bullet"/>
      <w:lvlText w:val="•"/>
      <w:lvlJc w:val="left"/>
      <w:pPr>
        <w:ind w:left="3467" w:hanging="2896"/>
      </w:pPr>
      <w:rPr>
        <w:rFonts w:hint="default"/>
        <w:lang w:val="en-US" w:eastAsia="en-US" w:bidi="ar-SA"/>
      </w:rPr>
    </w:lvl>
    <w:lvl w:ilvl="2" w:tplc="920A0748">
      <w:numFmt w:val="bullet"/>
      <w:lvlText w:val="•"/>
      <w:lvlJc w:val="left"/>
      <w:pPr>
        <w:ind w:left="3915" w:hanging="2896"/>
      </w:pPr>
      <w:rPr>
        <w:rFonts w:hint="default"/>
        <w:lang w:val="en-US" w:eastAsia="en-US" w:bidi="ar-SA"/>
      </w:rPr>
    </w:lvl>
    <w:lvl w:ilvl="3" w:tplc="A1EC758C">
      <w:numFmt w:val="bullet"/>
      <w:lvlText w:val="•"/>
      <w:lvlJc w:val="left"/>
      <w:pPr>
        <w:ind w:left="4362" w:hanging="2896"/>
      </w:pPr>
      <w:rPr>
        <w:rFonts w:hint="default"/>
        <w:lang w:val="en-US" w:eastAsia="en-US" w:bidi="ar-SA"/>
      </w:rPr>
    </w:lvl>
    <w:lvl w:ilvl="4" w:tplc="10B2C9DC">
      <w:numFmt w:val="bullet"/>
      <w:lvlText w:val="•"/>
      <w:lvlJc w:val="left"/>
      <w:pPr>
        <w:ind w:left="4810" w:hanging="2896"/>
      </w:pPr>
      <w:rPr>
        <w:rFonts w:hint="default"/>
        <w:lang w:val="en-US" w:eastAsia="en-US" w:bidi="ar-SA"/>
      </w:rPr>
    </w:lvl>
    <w:lvl w:ilvl="5" w:tplc="A044F8F6">
      <w:numFmt w:val="bullet"/>
      <w:lvlText w:val="•"/>
      <w:lvlJc w:val="left"/>
      <w:pPr>
        <w:ind w:left="5257" w:hanging="2896"/>
      </w:pPr>
      <w:rPr>
        <w:rFonts w:hint="default"/>
        <w:lang w:val="en-US" w:eastAsia="en-US" w:bidi="ar-SA"/>
      </w:rPr>
    </w:lvl>
    <w:lvl w:ilvl="6" w:tplc="C13CA736">
      <w:numFmt w:val="bullet"/>
      <w:lvlText w:val="•"/>
      <w:lvlJc w:val="left"/>
      <w:pPr>
        <w:ind w:left="5705" w:hanging="2896"/>
      </w:pPr>
      <w:rPr>
        <w:rFonts w:hint="default"/>
        <w:lang w:val="en-US" w:eastAsia="en-US" w:bidi="ar-SA"/>
      </w:rPr>
    </w:lvl>
    <w:lvl w:ilvl="7" w:tplc="72CA246E">
      <w:numFmt w:val="bullet"/>
      <w:lvlText w:val="•"/>
      <w:lvlJc w:val="left"/>
      <w:pPr>
        <w:ind w:left="6152" w:hanging="2896"/>
      </w:pPr>
      <w:rPr>
        <w:rFonts w:hint="default"/>
        <w:lang w:val="en-US" w:eastAsia="en-US" w:bidi="ar-SA"/>
      </w:rPr>
    </w:lvl>
    <w:lvl w:ilvl="8" w:tplc="0ABAC8D8">
      <w:numFmt w:val="bullet"/>
      <w:lvlText w:val="•"/>
      <w:lvlJc w:val="left"/>
      <w:pPr>
        <w:ind w:left="6600" w:hanging="2896"/>
      </w:pPr>
      <w:rPr>
        <w:rFonts w:hint="default"/>
        <w:lang w:val="en-US" w:eastAsia="en-US" w:bidi="ar-SA"/>
      </w:rPr>
    </w:lvl>
  </w:abstractNum>
  <w:abstractNum w:abstractNumId="32" w15:restartNumberingAfterBreak="0">
    <w:nsid w:val="51265B52"/>
    <w:multiLevelType w:val="hybridMultilevel"/>
    <w:tmpl w:val="25A0B742"/>
    <w:lvl w:ilvl="0" w:tplc="FABE08D6">
      <w:start w:val="1"/>
      <w:numFmt w:val="decimal"/>
      <w:lvlText w:val="%1."/>
      <w:lvlJc w:val="left"/>
      <w:pPr>
        <w:ind w:left="849"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5AA4BFA0">
      <w:numFmt w:val="bullet"/>
      <w:lvlText w:val="•"/>
      <w:lvlJc w:val="left"/>
      <w:pPr>
        <w:ind w:left="1505" w:hanging="361"/>
      </w:pPr>
      <w:rPr>
        <w:rFonts w:hint="default"/>
        <w:lang w:val="en-US" w:eastAsia="en-US" w:bidi="ar-SA"/>
      </w:rPr>
    </w:lvl>
    <w:lvl w:ilvl="2" w:tplc="E63ADFC2">
      <w:numFmt w:val="bullet"/>
      <w:lvlText w:val="•"/>
      <w:lvlJc w:val="left"/>
      <w:pPr>
        <w:ind w:left="2171" w:hanging="361"/>
      </w:pPr>
      <w:rPr>
        <w:rFonts w:hint="default"/>
        <w:lang w:val="en-US" w:eastAsia="en-US" w:bidi="ar-SA"/>
      </w:rPr>
    </w:lvl>
    <w:lvl w:ilvl="3" w:tplc="97960080">
      <w:numFmt w:val="bullet"/>
      <w:lvlText w:val="•"/>
      <w:lvlJc w:val="left"/>
      <w:pPr>
        <w:ind w:left="2836" w:hanging="361"/>
      </w:pPr>
      <w:rPr>
        <w:rFonts w:hint="default"/>
        <w:lang w:val="en-US" w:eastAsia="en-US" w:bidi="ar-SA"/>
      </w:rPr>
    </w:lvl>
    <w:lvl w:ilvl="4" w:tplc="79AEA578">
      <w:numFmt w:val="bullet"/>
      <w:lvlText w:val="•"/>
      <w:lvlJc w:val="left"/>
      <w:pPr>
        <w:ind w:left="3502" w:hanging="361"/>
      </w:pPr>
      <w:rPr>
        <w:rFonts w:hint="default"/>
        <w:lang w:val="en-US" w:eastAsia="en-US" w:bidi="ar-SA"/>
      </w:rPr>
    </w:lvl>
    <w:lvl w:ilvl="5" w:tplc="7D5CCF1C">
      <w:numFmt w:val="bullet"/>
      <w:lvlText w:val="•"/>
      <w:lvlJc w:val="left"/>
      <w:pPr>
        <w:ind w:left="4167" w:hanging="361"/>
      </w:pPr>
      <w:rPr>
        <w:rFonts w:hint="default"/>
        <w:lang w:val="en-US" w:eastAsia="en-US" w:bidi="ar-SA"/>
      </w:rPr>
    </w:lvl>
    <w:lvl w:ilvl="6" w:tplc="0EB0D03E">
      <w:numFmt w:val="bullet"/>
      <w:lvlText w:val="•"/>
      <w:lvlJc w:val="left"/>
      <w:pPr>
        <w:ind w:left="4833" w:hanging="361"/>
      </w:pPr>
      <w:rPr>
        <w:rFonts w:hint="default"/>
        <w:lang w:val="en-US" w:eastAsia="en-US" w:bidi="ar-SA"/>
      </w:rPr>
    </w:lvl>
    <w:lvl w:ilvl="7" w:tplc="9A4AB256">
      <w:numFmt w:val="bullet"/>
      <w:lvlText w:val="•"/>
      <w:lvlJc w:val="left"/>
      <w:pPr>
        <w:ind w:left="5498" w:hanging="361"/>
      </w:pPr>
      <w:rPr>
        <w:rFonts w:hint="default"/>
        <w:lang w:val="en-US" w:eastAsia="en-US" w:bidi="ar-SA"/>
      </w:rPr>
    </w:lvl>
    <w:lvl w:ilvl="8" w:tplc="19FE75AC">
      <w:numFmt w:val="bullet"/>
      <w:lvlText w:val="•"/>
      <w:lvlJc w:val="left"/>
      <w:pPr>
        <w:ind w:left="6164" w:hanging="361"/>
      </w:pPr>
      <w:rPr>
        <w:rFonts w:hint="default"/>
        <w:lang w:val="en-US" w:eastAsia="en-US" w:bidi="ar-SA"/>
      </w:rPr>
    </w:lvl>
  </w:abstractNum>
  <w:abstractNum w:abstractNumId="33" w15:restartNumberingAfterBreak="0">
    <w:nsid w:val="53D83B6E"/>
    <w:multiLevelType w:val="hybridMultilevel"/>
    <w:tmpl w:val="654EC548"/>
    <w:lvl w:ilvl="0" w:tplc="FD32F6F4">
      <w:start w:val="1"/>
      <w:numFmt w:val="decimal"/>
      <w:lvlText w:val="%1."/>
      <w:lvlJc w:val="left"/>
      <w:pPr>
        <w:ind w:left="132" w:hanging="151"/>
        <w:jc w:val="left"/>
      </w:pPr>
      <w:rPr>
        <w:rFonts w:ascii="Times New Roman" w:eastAsia="Times New Roman" w:hAnsi="Times New Roman" w:cs="Times New Roman" w:hint="default"/>
        <w:b w:val="0"/>
        <w:bCs w:val="0"/>
        <w:i w:val="0"/>
        <w:iCs w:val="0"/>
        <w:spacing w:val="0"/>
        <w:w w:val="96"/>
        <w:sz w:val="18"/>
        <w:szCs w:val="18"/>
        <w:lang w:val="en-US" w:eastAsia="en-US" w:bidi="ar-SA"/>
      </w:rPr>
    </w:lvl>
    <w:lvl w:ilvl="1" w:tplc="9758B2E0">
      <w:numFmt w:val="bullet"/>
      <w:lvlText w:val="•"/>
      <w:lvlJc w:val="left"/>
      <w:pPr>
        <w:ind w:left="875" w:hanging="151"/>
      </w:pPr>
      <w:rPr>
        <w:rFonts w:hint="default"/>
        <w:lang w:val="en-US" w:eastAsia="en-US" w:bidi="ar-SA"/>
      </w:rPr>
    </w:lvl>
    <w:lvl w:ilvl="2" w:tplc="DF008B96">
      <w:numFmt w:val="bullet"/>
      <w:lvlText w:val="•"/>
      <w:lvlJc w:val="left"/>
      <w:pPr>
        <w:ind w:left="1610" w:hanging="151"/>
      </w:pPr>
      <w:rPr>
        <w:rFonts w:hint="default"/>
        <w:lang w:val="en-US" w:eastAsia="en-US" w:bidi="ar-SA"/>
      </w:rPr>
    </w:lvl>
    <w:lvl w:ilvl="3" w:tplc="881E5B62">
      <w:numFmt w:val="bullet"/>
      <w:lvlText w:val="•"/>
      <w:lvlJc w:val="left"/>
      <w:pPr>
        <w:ind w:left="2345" w:hanging="151"/>
      </w:pPr>
      <w:rPr>
        <w:rFonts w:hint="default"/>
        <w:lang w:val="en-US" w:eastAsia="en-US" w:bidi="ar-SA"/>
      </w:rPr>
    </w:lvl>
    <w:lvl w:ilvl="4" w:tplc="2AE871C4">
      <w:numFmt w:val="bullet"/>
      <w:lvlText w:val="•"/>
      <w:lvlJc w:val="left"/>
      <w:pPr>
        <w:ind w:left="3080" w:hanging="151"/>
      </w:pPr>
      <w:rPr>
        <w:rFonts w:hint="default"/>
        <w:lang w:val="en-US" w:eastAsia="en-US" w:bidi="ar-SA"/>
      </w:rPr>
    </w:lvl>
    <w:lvl w:ilvl="5" w:tplc="EBACC404">
      <w:numFmt w:val="bullet"/>
      <w:lvlText w:val="•"/>
      <w:lvlJc w:val="left"/>
      <w:pPr>
        <w:ind w:left="3816" w:hanging="151"/>
      </w:pPr>
      <w:rPr>
        <w:rFonts w:hint="default"/>
        <w:lang w:val="en-US" w:eastAsia="en-US" w:bidi="ar-SA"/>
      </w:rPr>
    </w:lvl>
    <w:lvl w:ilvl="6" w:tplc="85522C20">
      <w:numFmt w:val="bullet"/>
      <w:lvlText w:val="•"/>
      <w:lvlJc w:val="left"/>
      <w:pPr>
        <w:ind w:left="4551" w:hanging="151"/>
      </w:pPr>
      <w:rPr>
        <w:rFonts w:hint="default"/>
        <w:lang w:val="en-US" w:eastAsia="en-US" w:bidi="ar-SA"/>
      </w:rPr>
    </w:lvl>
    <w:lvl w:ilvl="7" w:tplc="396E9E68">
      <w:numFmt w:val="bullet"/>
      <w:lvlText w:val="•"/>
      <w:lvlJc w:val="left"/>
      <w:pPr>
        <w:ind w:left="5286" w:hanging="151"/>
      </w:pPr>
      <w:rPr>
        <w:rFonts w:hint="default"/>
        <w:lang w:val="en-US" w:eastAsia="en-US" w:bidi="ar-SA"/>
      </w:rPr>
    </w:lvl>
    <w:lvl w:ilvl="8" w:tplc="83527354">
      <w:numFmt w:val="bullet"/>
      <w:lvlText w:val="•"/>
      <w:lvlJc w:val="left"/>
      <w:pPr>
        <w:ind w:left="6021" w:hanging="151"/>
      </w:pPr>
      <w:rPr>
        <w:rFonts w:hint="default"/>
        <w:lang w:val="en-US" w:eastAsia="en-US" w:bidi="ar-SA"/>
      </w:rPr>
    </w:lvl>
  </w:abstractNum>
  <w:abstractNum w:abstractNumId="34" w15:restartNumberingAfterBreak="0">
    <w:nsid w:val="564E3832"/>
    <w:multiLevelType w:val="hybridMultilevel"/>
    <w:tmpl w:val="4AFACB12"/>
    <w:lvl w:ilvl="0" w:tplc="06CC3BF8">
      <w:numFmt w:val="bullet"/>
      <w:lvlText w:val="-"/>
      <w:lvlJc w:val="left"/>
      <w:pPr>
        <w:ind w:left="856"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EF760C58">
      <w:numFmt w:val="bullet"/>
      <w:lvlText w:val="•"/>
      <w:lvlJc w:val="left"/>
      <w:pPr>
        <w:ind w:left="1524" w:hanging="361"/>
      </w:pPr>
      <w:rPr>
        <w:rFonts w:hint="default"/>
        <w:lang w:val="en-US" w:eastAsia="en-US" w:bidi="ar-SA"/>
      </w:rPr>
    </w:lvl>
    <w:lvl w:ilvl="2" w:tplc="CA0E026A">
      <w:numFmt w:val="bullet"/>
      <w:lvlText w:val="•"/>
      <w:lvlJc w:val="left"/>
      <w:pPr>
        <w:ind w:left="2188" w:hanging="361"/>
      </w:pPr>
      <w:rPr>
        <w:rFonts w:hint="default"/>
        <w:lang w:val="en-US" w:eastAsia="en-US" w:bidi="ar-SA"/>
      </w:rPr>
    </w:lvl>
    <w:lvl w:ilvl="3" w:tplc="EB0815E2">
      <w:numFmt w:val="bullet"/>
      <w:lvlText w:val="•"/>
      <w:lvlJc w:val="left"/>
      <w:pPr>
        <w:ind w:left="2853" w:hanging="361"/>
      </w:pPr>
      <w:rPr>
        <w:rFonts w:hint="default"/>
        <w:lang w:val="en-US" w:eastAsia="en-US" w:bidi="ar-SA"/>
      </w:rPr>
    </w:lvl>
    <w:lvl w:ilvl="4" w:tplc="E708D5B4">
      <w:numFmt w:val="bullet"/>
      <w:lvlText w:val="•"/>
      <w:lvlJc w:val="left"/>
      <w:pPr>
        <w:ind w:left="3517" w:hanging="361"/>
      </w:pPr>
      <w:rPr>
        <w:rFonts w:hint="default"/>
        <w:lang w:val="en-US" w:eastAsia="en-US" w:bidi="ar-SA"/>
      </w:rPr>
    </w:lvl>
    <w:lvl w:ilvl="5" w:tplc="E0D255EE">
      <w:numFmt w:val="bullet"/>
      <w:lvlText w:val="•"/>
      <w:lvlJc w:val="left"/>
      <w:pPr>
        <w:ind w:left="4182" w:hanging="361"/>
      </w:pPr>
      <w:rPr>
        <w:rFonts w:hint="default"/>
        <w:lang w:val="en-US" w:eastAsia="en-US" w:bidi="ar-SA"/>
      </w:rPr>
    </w:lvl>
    <w:lvl w:ilvl="6" w:tplc="0078458E">
      <w:numFmt w:val="bullet"/>
      <w:lvlText w:val="•"/>
      <w:lvlJc w:val="left"/>
      <w:pPr>
        <w:ind w:left="4846" w:hanging="361"/>
      </w:pPr>
      <w:rPr>
        <w:rFonts w:hint="default"/>
        <w:lang w:val="en-US" w:eastAsia="en-US" w:bidi="ar-SA"/>
      </w:rPr>
    </w:lvl>
    <w:lvl w:ilvl="7" w:tplc="D7B279B0">
      <w:numFmt w:val="bullet"/>
      <w:lvlText w:val="•"/>
      <w:lvlJc w:val="left"/>
      <w:pPr>
        <w:ind w:left="5510" w:hanging="361"/>
      </w:pPr>
      <w:rPr>
        <w:rFonts w:hint="default"/>
        <w:lang w:val="en-US" w:eastAsia="en-US" w:bidi="ar-SA"/>
      </w:rPr>
    </w:lvl>
    <w:lvl w:ilvl="8" w:tplc="C120945C">
      <w:numFmt w:val="bullet"/>
      <w:lvlText w:val="•"/>
      <w:lvlJc w:val="left"/>
      <w:pPr>
        <w:ind w:left="6175" w:hanging="361"/>
      </w:pPr>
      <w:rPr>
        <w:rFonts w:hint="default"/>
        <w:lang w:val="en-US" w:eastAsia="en-US" w:bidi="ar-SA"/>
      </w:rPr>
    </w:lvl>
  </w:abstractNum>
  <w:abstractNum w:abstractNumId="35" w15:restartNumberingAfterBreak="0">
    <w:nsid w:val="57230F69"/>
    <w:multiLevelType w:val="hybridMultilevel"/>
    <w:tmpl w:val="B898549E"/>
    <w:lvl w:ilvl="0" w:tplc="8CDA0C4E">
      <w:start w:val="6"/>
      <w:numFmt w:val="decimal"/>
      <w:lvlText w:val="%1."/>
      <w:lvlJc w:val="left"/>
      <w:pPr>
        <w:ind w:left="532" w:hanging="28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09C904E">
      <w:numFmt w:val="bullet"/>
      <w:lvlText w:val="•"/>
      <w:lvlJc w:val="left"/>
      <w:pPr>
        <w:ind w:left="1235" w:hanging="284"/>
      </w:pPr>
      <w:rPr>
        <w:rFonts w:hint="default"/>
        <w:lang w:val="en-US" w:eastAsia="en-US" w:bidi="ar-SA"/>
      </w:rPr>
    </w:lvl>
    <w:lvl w:ilvl="2" w:tplc="75D4DB8A">
      <w:numFmt w:val="bullet"/>
      <w:lvlText w:val="•"/>
      <w:lvlJc w:val="left"/>
      <w:pPr>
        <w:ind w:left="1931" w:hanging="284"/>
      </w:pPr>
      <w:rPr>
        <w:rFonts w:hint="default"/>
        <w:lang w:val="en-US" w:eastAsia="en-US" w:bidi="ar-SA"/>
      </w:rPr>
    </w:lvl>
    <w:lvl w:ilvl="3" w:tplc="BF328834">
      <w:numFmt w:val="bullet"/>
      <w:lvlText w:val="•"/>
      <w:lvlJc w:val="left"/>
      <w:pPr>
        <w:ind w:left="2626" w:hanging="284"/>
      </w:pPr>
      <w:rPr>
        <w:rFonts w:hint="default"/>
        <w:lang w:val="en-US" w:eastAsia="en-US" w:bidi="ar-SA"/>
      </w:rPr>
    </w:lvl>
    <w:lvl w:ilvl="4" w:tplc="C696ECC4">
      <w:numFmt w:val="bullet"/>
      <w:lvlText w:val="•"/>
      <w:lvlJc w:val="left"/>
      <w:pPr>
        <w:ind w:left="3322" w:hanging="284"/>
      </w:pPr>
      <w:rPr>
        <w:rFonts w:hint="default"/>
        <w:lang w:val="en-US" w:eastAsia="en-US" w:bidi="ar-SA"/>
      </w:rPr>
    </w:lvl>
    <w:lvl w:ilvl="5" w:tplc="C8A01AEE">
      <w:numFmt w:val="bullet"/>
      <w:lvlText w:val="•"/>
      <w:lvlJc w:val="left"/>
      <w:pPr>
        <w:ind w:left="4017" w:hanging="284"/>
      </w:pPr>
      <w:rPr>
        <w:rFonts w:hint="default"/>
        <w:lang w:val="en-US" w:eastAsia="en-US" w:bidi="ar-SA"/>
      </w:rPr>
    </w:lvl>
    <w:lvl w:ilvl="6" w:tplc="94983A7C">
      <w:numFmt w:val="bullet"/>
      <w:lvlText w:val="•"/>
      <w:lvlJc w:val="left"/>
      <w:pPr>
        <w:ind w:left="4713" w:hanging="284"/>
      </w:pPr>
      <w:rPr>
        <w:rFonts w:hint="default"/>
        <w:lang w:val="en-US" w:eastAsia="en-US" w:bidi="ar-SA"/>
      </w:rPr>
    </w:lvl>
    <w:lvl w:ilvl="7" w:tplc="FBD0ED9C">
      <w:numFmt w:val="bullet"/>
      <w:lvlText w:val="•"/>
      <w:lvlJc w:val="left"/>
      <w:pPr>
        <w:ind w:left="5408" w:hanging="284"/>
      </w:pPr>
      <w:rPr>
        <w:rFonts w:hint="default"/>
        <w:lang w:val="en-US" w:eastAsia="en-US" w:bidi="ar-SA"/>
      </w:rPr>
    </w:lvl>
    <w:lvl w:ilvl="8" w:tplc="1884E35C">
      <w:numFmt w:val="bullet"/>
      <w:lvlText w:val="•"/>
      <w:lvlJc w:val="left"/>
      <w:pPr>
        <w:ind w:left="6104" w:hanging="284"/>
      </w:pPr>
      <w:rPr>
        <w:rFonts w:hint="default"/>
        <w:lang w:val="en-US" w:eastAsia="en-US" w:bidi="ar-SA"/>
      </w:rPr>
    </w:lvl>
  </w:abstractNum>
  <w:abstractNum w:abstractNumId="36" w15:restartNumberingAfterBreak="0">
    <w:nsid w:val="59C94BEB"/>
    <w:multiLevelType w:val="hybridMultilevel"/>
    <w:tmpl w:val="8794C686"/>
    <w:lvl w:ilvl="0" w:tplc="A4BE8788">
      <w:start w:val="1"/>
      <w:numFmt w:val="decimal"/>
      <w:lvlText w:val="%1."/>
      <w:lvlJc w:val="left"/>
      <w:pPr>
        <w:ind w:left="330" w:hanging="20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2A65654">
      <w:numFmt w:val="bullet"/>
      <w:lvlText w:val="•"/>
      <w:lvlJc w:val="left"/>
      <w:pPr>
        <w:ind w:left="1055" w:hanging="200"/>
      </w:pPr>
      <w:rPr>
        <w:rFonts w:hint="default"/>
        <w:lang w:val="en-US" w:eastAsia="en-US" w:bidi="ar-SA"/>
      </w:rPr>
    </w:lvl>
    <w:lvl w:ilvl="2" w:tplc="3E04959E">
      <w:numFmt w:val="bullet"/>
      <w:lvlText w:val="•"/>
      <w:lvlJc w:val="left"/>
      <w:pPr>
        <w:ind w:left="1770" w:hanging="200"/>
      </w:pPr>
      <w:rPr>
        <w:rFonts w:hint="default"/>
        <w:lang w:val="en-US" w:eastAsia="en-US" w:bidi="ar-SA"/>
      </w:rPr>
    </w:lvl>
    <w:lvl w:ilvl="3" w:tplc="45983D44">
      <w:numFmt w:val="bullet"/>
      <w:lvlText w:val="•"/>
      <w:lvlJc w:val="left"/>
      <w:pPr>
        <w:ind w:left="2486" w:hanging="200"/>
      </w:pPr>
      <w:rPr>
        <w:rFonts w:hint="default"/>
        <w:lang w:val="en-US" w:eastAsia="en-US" w:bidi="ar-SA"/>
      </w:rPr>
    </w:lvl>
    <w:lvl w:ilvl="4" w:tplc="A7E0BA9E">
      <w:numFmt w:val="bullet"/>
      <w:lvlText w:val="•"/>
      <w:lvlJc w:val="left"/>
      <w:pPr>
        <w:ind w:left="3201" w:hanging="200"/>
      </w:pPr>
      <w:rPr>
        <w:rFonts w:hint="default"/>
        <w:lang w:val="en-US" w:eastAsia="en-US" w:bidi="ar-SA"/>
      </w:rPr>
    </w:lvl>
    <w:lvl w:ilvl="5" w:tplc="F7C8809A">
      <w:numFmt w:val="bullet"/>
      <w:lvlText w:val="•"/>
      <w:lvlJc w:val="left"/>
      <w:pPr>
        <w:ind w:left="3917" w:hanging="200"/>
      </w:pPr>
      <w:rPr>
        <w:rFonts w:hint="default"/>
        <w:lang w:val="en-US" w:eastAsia="en-US" w:bidi="ar-SA"/>
      </w:rPr>
    </w:lvl>
    <w:lvl w:ilvl="6" w:tplc="053E829E">
      <w:numFmt w:val="bullet"/>
      <w:lvlText w:val="•"/>
      <w:lvlJc w:val="left"/>
      <w:pPr>
        <w:ind w:left="4632" w:hanging="200"/>
      </w:pPr>
      <w:rPr>
        <w:rFonts w:hint="default"/>
        <w:lang w:val="en-US" w:eastAsia="en-US" w:bidi="ar-SA"/>
      </w:rPr>
    </w:lvl>
    <w:lvl w:ilvl="7" w:tplc="4EEC0940">
      <w:numFmt w:val="bullet"/>
      <w:lvlText w:val="•"/>
      <w:lvlJc w:val="left"/>
      <w:pPr>
        <w:ind w:left="5347" w:hanging="200"/>
      </w:pPr>
      <w:rPr>
        <w:rFonts w:hint="default"/>
        <w:lang w:val="en-US" w:eastAsia="en-US" w:bidi="ar-SA"/>
      </w:rPr>
    </w:lvl>
    <w:lvl w:ilvl="8" w:tplc="1A00B87C">
      <w:numFmt w:val="bullet"/>
      <w:lvlText w:val="•"/>
      <w:lvlJc w:val="left"/>
      <w:pPr>
        <w:ind w:left="6063" w:hanging="200"/>
      </w:pPr>
      <w:rPr>
        <w:rFonts w:hint="default"/>
        <w:lang w:val="en-US" w:eastAsia="en-US" w:bidi="ar-SA"/>
      </w:rPr>
    </w:lvl>
  </w:abstractNum>
  <w:abstractNum w:abstractNumId="37" w15:restartNumberingAfterBreak="0">
    <w:nsid w:val="5E1E762C"/>
    <w:multiLevelType w:val="hybridMultilevel"/>
    <w:tmpl w:val="A7B0893A"/>
    <w:lvl w:ilvl="0" w:tplc="0F3CDBA6">
      <w:numFmt w:val="bullet"/>
      <w:lvlText w:val="-"/>
      <w:lvlJc w:val="left"/>
      <w:pPr>
        <w:ind w:left="856"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ECCA9E06">
      <w:numFmt w:val="bullet"/>
      <w:lvlText w:val="•"/>
      <w:lvlJc w:val="left"/>
      <w:pPr>
        <w:ind w:left="1524" w:hanging="361"/>
      </w:pPr>
      <w:rPr>
        <w:rFonts w:hint="default"/>
        <w:lang w:val="en-US" w:eastAsia="en-US" w:bidi="ar-SA"/>
      </w:rPr>
    </w:lvl>
    <w:lvl w:ilvl="2" w:tplc="BCBADD2A">
      <w:numFmt w:val="bullet"/>
      <w:lvlText w:val="•"/>
      <w:lvlJc w:val="left"/>
      <w:pPr>
        <w:ind w:left="2188" w:hanging="361"/>
      </w:pPr>
      <w:rPr>
        <w:rFonts w:hint="default"/>
        <w:lang w:val="en-US" w:eastAsia="en-US" w:bidi="ar-SA"/>
      </w:rPr>
    </w:lvl>
    <w:lvl w:ilvl="3" w:tplc="23A4C75C">
      <w:numFmt w:val="bullet"/>
      <w:lvlText w:val="•"/>
      <w:lvlJc w:val="left"/>
      <w:pPr>
        <w:ind w:left="2853" w:hanging="361"/>
      </w:pPr>
      <w:rPr>
        <w:rFonts w:hint="default"/>
        <w:lang w:val="en-US" w:eastAsia="en-US" w:bidi="ar-SA"/>
      </w:rPr>
    </w:lvl>
    <w:lvl w:ilvl="4" w:tplc="C5283A96">
      <w:numFmt w:val="bullet"/>
      <w:lvlText w:val="•"/>
      <w:lvlJc w:val="left"/>
      <w:pPr>
        <w:ind w:left="3517" w:hanging="361"/>
      </w:pPr>
      <w:rPr>
        <w:rFonts w:hint="default"/>
        <w:lang w:val="en-US" w:eastAsia="en-US" w:bidi="ar-SA"/>
      </w:rPr>
    </w:lvl>
    <w:lvl w:ilvl="5" w:tplc="E1ECB15A">
      <w:numFmt w:val="bullet"/>
      <w:lvlText w:val="•"/>
      <w:lvlJc w:val="left"/>
      <w:pPr>
        <w:ind w:left="4182" w:hanging="361"/>
      </w:pPr>
      <w:rPr>
        <w:rFonts w:hint="default"/>
        <w:lang w:val="en-US" w:eastAsia="en-US" w:bidi="ar-SA"/>
      </w:rPr>
    </w:lvl>
    <w:lvl w:ilvl="6" w:tplc="657A5FBA">
      <w:numFmt w:val="bullet"/>
      <w:lvlText w:val="•"/>
      <w:lvlJc w:val="left"/>
      <w:pPr>
        <w:ind w:left="4846" w:hanging="361"/>
      </w:pPr>
      <w:rPr>
        <w:rFonts w:hint="default"/>
        <w:lang w:val="en-US" w:eastAsia="en-US" w:bidi="ar-SA"/>
      </w:rPr>
    </w:lvl>
    <w:lvl w:ilvl="7" w:tplc="BAF85C9E">
      <w:numFmt w:val="bullet"/>
      <w:lvlText w:val="•"/>
      <w:lvlJc w:val="left"/>
      <w:pPr>
        <w:ind w:left="5510" w:hanging="361"/>
      </w:pPr>
      <w:rPr>
        <w:rFonts w:hint="default"/>
        <w:lang w:val="en-US" w:eastAsia="en-US" w:bidi="ar-SA"/>
      </w:rPr>
    </w:lvl>
    <w:lvl w:ilvl="8" w:tplc="7D7A4320">
      <w:numFmt w:val="bullet"/>
      <w:lvlText w:val="•"/>
      <w:lvlJc w:val="left"/>
      <w:pPr>
        <w:ind w:left="6175" w:hanging="361"/>
      </w:pPr>
      <w:rPr>
        <w:rFonts w:hint="default"/>
        <w:lang w:val="en-US" w:eastAsia="en-US" w:bidi="ar-SA"/>
      </w:rPr>
    </w:lvl>
  </w:abstractNum>
  <w:abstractNum w:abstractNumId="38" w15:restartNumberingAfterBreak="0">
    <w:nsid w:val="5E4F4EEA"/>
    <w:multiLevelType w:val="hybridMultilevel"/>
    <w:tmpl w:val="736C5A9A"/>
    <w:lvl w:ilvl="0" w:tplc="444C6BE0">
      <w:numFmt w:val="bullet"/>
      <w:lvlText w:val=""/>
      <w:lvlJc w:val="left"/>
      <w:pPr>
        <w:ind w:left="856" w:hanging="361"/>
      </w:pPr>
      <w:rPr>
        <w:rFonts w:ascii="Symbol" w:eastAsia="Symbol" w:hAnsi="Symbol" w:cs="Symbol" w:hint="default"/>
        <w:b w:val="0"/>
        <w:bCs w:val="0"/>
        <w:i w:val="0"/>
        <w:iCs w:val="0"/>
        <w:spacing w:val="0"/>
        <w:w w:val="100"/>
        <w:sz w:val="20"/>
        <w:szCs w:val="20"/>
        <w:lang w:val="en-US" w:eastAsia="en-US" w:bidi="ar-SA"/>
      </w:rPr>
    </w:lvl>
    <w:lvl w:ilvl="1" w:tplc="0A8E5C92">
      <w:numFmt w:val="bullet"/>
      <w:lvlText w:val="•"/>
      <w:lvlJc w:val="left"/>
      <w:pPr>
        <w:ind w:left="1524" w:hanging="361"/>
      </w:pPr>
      <w:rPr>
        <w:rFonts w:hint="default"/>
        <w:lang w:val="en-US" w:eastAsia="en-US" w:bidi="ar-SA"/>
      </w:rPr>
    </w:lvl>
    <w:lvl w:ilvl="2" w:tplc="9F621F4E">
      <w:numFmt w:val="bullet"/>
      <w:lvlText w:val="•"/>
      <w:lvlJc w:val="left"/>
      <w:pPr>
        <w:ind w:left="2188" w:hanging="361"/>
      </w:pPr>
      <w:rPr>
        <w:rFonts w:hint="default"/>
        <w:lang w:val="en-US" w:eastAsia="en-US" w:bidi="ar-SA"/>
      </w:rPr>
    </w:lvl>
    <w:lvl w:ilvl="3" w:tplc="440A9DDC">
      <w:numFmt w:val="bullet"/>
      <w:lvlText w:val="•"/>
      <w:lvlJc w:val="left"/>
      <w:pPr>
        <w:ind w:left="2853" w:hanging="361"/>
      </w:pPr>
      <w:rPr>
        <w:rFonts w:hint="default"/>
        <w:lang w:val="en-US" w:eastAsia="en-US" w:bidi="ar-SA"/>
      </w:rPr>
    </w:lvl>
    <w:lvl w:ilvl="4" w:tplc="87AAF12C">
      <w:numFmt w:val="bullet"/>
      <w:lvlText w:val="•"/>
      <w:lvlJc w:val="left"/>
      <w:pPr>
        <w:ind w:left="3517" w:hanging="361"/>
      </w:pPr>
      <w:rPr>
        <w:rFonts w:hint="default"/>
        <w:lang w:val="en-US" w:eastAsia="en-US" w:bidi="ar-SA"/>
      </w:rPr>
    </w:lvl>
    <w:lvl w:ilvl="5" w:tplc="AB0C7D1A">
      <w:numFmt w:val="bullet"/>
      <w:lvlText w:val="•"/>
      <w:lvlJc w:val="left"/>
      <w:pPr>
        <w:ind w:left="4182" w:hanging="361"/>
      </w:pPr>
      <w:rPr>
        <w:rFonts w:hint="default"/>
        <w:lang w:val="en-US" w:eastAsia="en-US" w:bidi="ar-SA"/>
      </w:rPr>
    </w:lvl>
    <w:lvl w:ilvl="6" w:tplc="DA10553E">
      <w:numFmt w:val="bullet"/>
      <w:lvlText w:val="•"/>
      <w:lvlJc w:val="left"/>
      <w:pPr>
        <w:ind w:left="4846" w:hanging="361"/>
      </w:pPr>
      <w:rPr>
        <w:rFonts w:hint="default"/>
        <w:lang w:val="en-US" w:eastAsia="en-US" w:bidi="ar-SA"/>
      </w:rPr>
    </w:lvl>
    <w:lvl w:ilvl="7" w:tplc="840E880E">
      <w:numFmt w:val="bullet"/>
      <w:lvlText w:val="•"/>
      <w:lvlJc w:val="left"/>
      <w:pPr>
        <w:ind w:left="5510" w:hanging="361"/>
      </w:pPr>
      <w:rPr>
        <w:rFonts w:hint="default"/>
        <w:lang w:val="en-US" w:eastAsia="en-US" w:bidi="ar-SA"/>
      </w:rPr>
    </w:lvl>
    <w:lvl w:ilvl="8" w:tplc="F8904B64">
      <w:numFmt w:val="bullet"/>
      <w:lvlText w:val="•"/>
      <w:lvlJc w:val="left"/>
      <w:pPr>
        <w:ind w:left="6175" w:hanging="361"/>
      </w:pPr>
      <w:rPr>
        <w:rFonts w:hint="default"/>
        <w:lang w:val="en-US" w:eastAsia="en-US" w:bidi="ar-SA"/>
      </w:rPr>
    </w:lvl>
  </w:abstractNum>
  <w:abstractNum w:abstractNumId="39" w15:restartNumberingAfterBreak="0">
    <w:nsid w:val="5F7C5453"/>
    <w:multiLevelType w:val="hybridMultilevel"/>
    <w:tmpl w:val="7D1AD470"/>
    <w:lvl w:ilvl="0" w:tplc="51882624">
      <w:numFmt w:val="bullet"/>
      <w:lvlText w:val=""/>
      <w:lvlJc w:val="left"/>
      <w:pPr>
        <w:ind w:left="656" w:hanging="360"/>
      </w:pPr>
      <w:rPr>
        <w:rFonts w:ascii="Symbol" w:eastAsia="Symbol" w:hAnsi="Symbol" w:cs="Symbol" w:hint="default"/>
        <w:b w:val="0"/>
        <w:bCs w:val="0"/>
        <w:i w:val="0"/>
        <w:iCs w:val="0"/>
        <w:spacing w:val="0"/>
        <w:w w:val="99"/>
        <w:sz w:val="20"/>
        <w:szCs w:val="20"/>
        <w:lang w:val="en-US" w:eastAsia="en-US" w:bidi="ar-SA"/>
      </w:rPr>
    </w:lvl>
    <w:lvl w:ilvl="1" w:tplc="8026B952">
      <w:numFmt w:val="bullet"/>
      <w:lvlText w:val="•"/>
      <w:lvlJc w:val="left"/>
      <w:pPr>
        <w:ind w:left="1343" w:hanging="360"/>
      </w:pPr>
      <w:rPr>
        <w:rFonts w:hint="default"/>
        <w:lang w:val="en-US" w:eastAsia="en-US" w:bidi="ar-SA"/>
      </w:rPr>
    </w:lvl>
    <w:lvl w:ilvl="2" w:tplc="F67CA8E0">
      <w:numFmt w:val="bullet"/>
      <w:lvlText w:val="•"/>
      <w:lvlJc w:val="left"/>
      <w:pPr>
        <w:ind w:left="2026" w:hanging="360"/>
      </w:pPr>
      <w:rPr>
        <w:rFonts w:hint="default"/>
        <w:lang w:val="en-US" w:eastAsia="en-US" w:bidi="ar-SA"/>
      </w:rPr>
    </w:lvl>
    <w:lvl w:ilvl="3" w:tplc="45122374">
      <w:numFmt w:val="bullet"/>
      <w:lvlText w:val="•"/>
      <w:lvlJc w:val="left"/>
      <w:pPr>
        <w:ind w:left="2710" w:hanging="360"/>
      </w:pPr>
      <w:rPr>
        <w:rFonts w:hint="default"/>
        <w:lang w:val="en-US" w:eastAsia="en-US" w:bidi="ar-SA"/>
      </w:rPr>
    </w:lvl>
    <w:lvl w:ilvl="4" w:tplc="9B3E1C70">
      <w:numFmt w:val="bullet"/>
      <w:lvlText w:val="•"/>
      <w:lvlJc w:val="left"/>
      <w:pPr>
        <w:ind w:left="3393" w:hanging="360"/>
      </w:pPr>
      <w:rPr>
        <w:rFonts w:hint="default"/>
        <w:lang w:val="en-US" w:eastAsia="en-US" w:bidi="ar-SA"/>
      </w:rPr>
    </w:lvl>
    <w:lvl w:ilvl="5" w:tplc="367CA1D2">
      <w:numFmt w:val="bullet"/>
      <w:lvlText w:val="•"/>
      <w:lvlJc w:val="left"/>
      <w:pPr>
        <w:ind w:left="4077" w:hanging="360"/>
      </w:pPr>
      <w:rPr>
        <w:rFonts w:hint="default"/>
        <w:lang w:val="en-US" w:eastAsia="en-US" w:bidi="ar-SA"/>
      </w:rPr>
    </w:lvl>
    <w:lvl w:ilvl="6" w:tplc="79DE9DF6">
      <w:numFmt w:val="bullet"/>
      <w:lvlText w:val="•"/>
      <w:lvlJc w:val="left"/>
      <w:pPr>
        <w:ind w:left="4760" w:hanging="360"/>
      </w:pPr>
      <w:rPr>
        <w:rFonts w:hint="default"/>
        <w:lang w:val="en-US" w:eastAsia="en-US" w:bidi="ar-SA"/>
      </w:rPr>
    </w:lvl>
    <w:lvl w:ilvl="7" w:tplc="788C2180">
      <w:numFmt w:val="bullet"/>
      <w:lvlText w:val="•"/>
      <w:lvlJc w:val="left"/>
      <w:pPr>
        <w:ind w:left="5443" w:hanging="360"/>
      </w:pPr>
      <w:rPr>
        <w:rFonts w:hint="default"/>
        <w:lang w:val="en-US" w:eastAsia="en-US" w:bidi="ar-SA"/>
      </w:rPr>
    </w:lvl>
    <w:lvl w:ilvl="8" w:tplc="B1685178">
      <w:numFmt w:val="bullet"/>
      <w:lvlText w:val="•"/>
      <w:lvlJc w:val="left"/>
      <w:pPr>
        <w:ind w:left="6127" w:hanging="360"/>
      </w:pPr>
      <w:rPr>
        <w:rFonts w:hint="default"/>
        <w:lang w:val="en-US" w:eastAsia="en-US" w:bidi="ar-SA"/>
      </w:rPr>
    </w:lvl>
  </w:abstractNum>
  <w:abstractNum w:abstractNumId="40" w15:restartNumberingAfterBreak="0">
    <w:nsid w:val="63312B41"/>
    <w:multiLevelType w:val="hybridMultilevel"/>
    <w:tmpl w:val="291C5E6A"/>
    <w:lvl w:ilvl="0" w:tplc="6FC668AA">
      <w:numFmt w:val="bullet"/>
      <w:lvlText w:val=""/>
      <w:lvlJc w:val="left"/>
      <w:pPr>
        <w:ind w:left="733" w:hanging="360"/>
      </w:pPr>
      <w:rPr>
        <w:rFonts w:ascii="Symbol" w:eastAsia="Symbol" w:hAnsi="Symbol" w:cs="Symbol" w:hint="default"/>
        <w:b w:val="0"/>
        <w:bCs w:val="0"/>
        <w:i w:val="0"/>
        <w:iCs w:val="0"/>
        <w:spacing w:val="0"/>
        <w:w w:val="99"/>
        <w:sz w:val="20"/>
        <w:szCs w:val="20"/>
        <w:lang w:val="en-US" w:eastAsia="en-US" w:bidi="ar-SA"/>
      </w:rPr>
    </w:lvl>
    <w:lvl w:ilvl="1" w:tplc="E250DC3C">
      <w:numFmt w:val="bullet"/>
      <w:lvlText w:val="•"/>
      <w:lvlJc w:val="left"/>
      <w:pPr>
        <w:ind w:left="1415" w:hanging="360"/>
      </w:pPr>
      <w:rPr>
        <w:rFonts w:hint="default"/>
        <w:lang w:val="en-US" w:eastAsia="en-US" w:bidi="ar-SA"/>
      </w:rPr>
    </w:lvl>
    <w:lvl w:ilvl="2" w:tplc="88046704">
      <w:numFmt w:val="bullet"/>
      <w:lvlText w:val="•"/>
      <w:lvlJc w:val="left"/>
      <w:pPr>
        <w:ind w:left="2090" w:hanging="360"/>
      </w:pPr>
      <w:rPr>
        <w:rFonts w:hint="default"/>
        <w:lang w:val="en-US" w:eastAsia="en-US" w:bidi="ar-SA"/>
      </w:rPr>
    </w:lvl>
    <w:lvl w:ilvl="3" w:tplc="9710A5BA">
      <w:numFmt w:val="bullet"/>
      <w:lvlText w:val="•"/>
      <w:lvlJc w:val="left"/>
      <w:pPr>
        <w:ind w:left="2766" w:hanging="360"/>
      </w:pPr>
      <w:rPr>
        <w:rFonts w:hint="default"/>
        <w:lang w:val="en-US" w:eastAsia="en-US" w:bidi="ar-SA"/>
      </w:rPr>
    </w:lvl>
    <w:lvl w:ilvl="4" w:tplc="60C00F72">
      <w:numFmt w:val="bullet"/>
      <w:lvlText w:val="•"/>
      <w:lvlJc w:val="left"/>
      <w:pPr>
        <w:ind w:left="3441" w:hanging="360"/>
      </w:pPr>
      <w:rPr>
        <w:rFonts w:hint="default"/>
        <w:lang w:val="en-US" w:eastAsia="en-US" w:bidi="ar-SA"/>
      </w:rPr>
    </w:lvl>
    <w:lvl w:ilvl="5" w:tplc="ECA28D84">
      <w:numFmt w:val="bullet"/>
      <w:lvlText w:val="•"/>
      <w:lvlJc w:val="left"/>
      <w:pPr>
        <w:ind w:left="4117" w:hanging="360"/>
      </w:pPr>
      <w:rPr>
        <w:rFonts w:hint="default"/>
        <w:lang w:val="en-US" w:eastAsia="en-US" w:bidi="ar-SA"/>
      </w:rPr>
    </w:lvl>
    <w:lvl w:ilvl="6" w:tplc="734A5406">
      <w:numFmt w:val="bullet"/>
      <w:lvlText w:val="•"/>
      <w:lvlJc w:val="left"/>
      <w:pPr>
        <w:ind w:left="4792" w:hanging="360"/>
      </w:pPr>
      <w:rPr>
        <w:rFonts w:hint="default"/>
        <w:lang w:val="en-US" w:eastAsia="en-US" w:bidi="ar-SA"/>
      </w:rPr>
    </w:lvl>
    <w:lvl w:ilvl="7" w:tplc="ECDC72B0">
      <w:numFmt w:val="bullet"/>
      <w:lvlText w:val="•"/>
      <w:lvlJc w:val="left"/>
      <w:pPr>
        <w:ind w:left="5467" w:hanging="360"/>
      </w:pPr>
      <w:rPr>
        <w:rFonts w:hint="default"/>
        <w:lang w:val="en-US" w:eastAsia="en-US" w:bidi="ar-SA"/>
      </w:rPr>
    </w:lvl>
    <w:lvl w:ilvl="8" w:tplc="66402FF8">
      <w:numFmt w:val="bullet"/>
      <w:lvlText w:val="•"/>
      <w:lvlJc w:val="left"/>
      <w:pPr>
        <w:ind w:left="6143" w:hanging="360"/>
      </w:pPr>
      <w:rPr>
        <w:rFonts w:hint="default"/>
        <w:lang w:val="en-US" w:eastAsia="en-US" w:bidi="ar-SA"/>
      </w:rPr>
    </w:lvl>
  </w:abstractNum>
  <w:abstractNum w:abstractNumId="41" w15:restartNumberingAfterBreak="0">
    <w:nsid w:val="69651443"/>
    <w:multiLevelType w:val="hybridMultilevel"/>
    <w:tmpl w:val="EE26B864"/>
    <w:lvl w:ilvl="0" w:tplc="63DC4B40">
      <w:start w:val="1"/>
      <w:numFmt w:val="decimal"/>
      <w:lvlText w:val="%1."/>
      <w:lvlJc w:val="left"/>
      <w:pPr>
        <w:ind w:left="851"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888130C">
      <w:numFmt w:val="bullet"/>
      <w:lvlText w:val="•"/>
      <w:lvlJc w:val="left"/>
      <w:pPr>
        <w:ind w:left="1523" w:hanging="360"/>
      </w:pPr>
      <w:rPr>
        <w:rFonts w:hint="default"/>
        <w:lang w:val="en-US" w:eastAsia="en-US" w:bidi="ar-SA"/>
      </w:rPr>
    </w:lvl>
    <w:lvl w:ilvl="2" w:tplc="1AB02004">
      <w:numFmt w:val="bullet"/>
      <w:lvlText w:val="•"/>
      <w:lvlJc w:val="left"/>
      <w:pPr>
        <w:ind w:left="2186" w:hanging="360"/>
      </w:pPr>
      <w:rPr>
        <w:rFonts w:hint="default"/>
        <w:lang w:val="en-US" w:eastAsia="en-US" w:bidi="ar-SA"/>
      </w:rPr>
    </w:lvl>
    <w:lvl w:ilvl="3" w:tplc="9BD009DA">
      <w:numFmt w:val="bullet"/>
      <w:lvlText w:val="•"/>
      <w:lvlJc w:val="left"/>
      <w:pPr>
        <w:ind w:left="2850" w:hanging="360"/>
      </w:pPr>
      <w:rPr>
        <w:rFonts w:hint="default"/>
        <w:lang w:val="en-US" w:eastAsia="en-US" w:bidi="ar-SA"/>
      </w:rPr>
    </w:lvl>
    <w:lvl w:ilvl="4" w:tplc="53CAEF56">
      <w:numFmt w:val="bullet"/>
      <w:lvlText w:val="•"/>
      <w:lvlJc w:val="left"/>
      <w:pPr>
        <w:ind w:left="3513" w:hanging="360"/>
      </w:pPr>
      <w:rPr>
        <w:rFonts w:hint="default"/>
        <w:lang w:val="en-US" w:eastAsia="en-US" w:bidi="ar-SA"/>
      </w:rPr>
    </w:lvl>
    <w:lvl w:ilvl="5" w:tplc="7F1E16EC">
      <w:numFmt w:val="bullet"/>
      <w:lvlText w:val="•"/>
      <w:lvlJc w:val="left"/>
      <w:pPr>
        <w:ind w:left="4177" w:hanging="360"/>
      </w:pPr>
      <w:rPr>
        <w:rFonts w:hint="default"/>
        <w:lang w:val="en-US" w:eastAsia="en-US" w:bidi="ar-SA"/>
      </w:rPr>
    </w:lvl>
    <w:lvl w:ilvl="6" w:tplc="9F283C70">
      <w:numFmt w:val="bullet"/>
      <w:lvlText w:val="•"/>
      <w:lvlJc w:val="left"/>
      <w:pPr>
        <w:ind w:left="4840" w:hanging="360"/>
      </w:pPr>
      <w:rPr>
        <w:rFonts w:hint="default"/>
        <w:lang w:val="en-US" w:eastAsia="en-US" w:bidi="ar-SA"/>
      </w:rPr>
    </w:lvl>
    <w:lvl w:ilvl="7" w:tplc="FA32E2C0">
      <w:numFmt w:val="bullet"/>
      <w:lvlText w:val="•"/>
      <w:lvlJc w:val="left"/>
      <w:pPr>
        <w:ind w:left="5503" w:hanging="360"/>
      </w:pPr>
      <w:rPr>
        <w:rFonts w:hint="default"/>
        <w:lang w:val="en-US" w:eastAsia="en-US" w:bidi="ar-SA"/>
      </w:rPr>
    </w:lvl>
    <w:lvl w:ilvl="8" w:tplc="7AF0DFAE">
      <w:numFmt w:val="bullet"/>
      <w:lvlText w:val="•"/>
      <w:lvlJc w:val="left"/>
      <w:pPr>
        <w:ind w:left="6167" w:hanging="360"/>
      </w:pPr>
      <w:rPr>
        <w:rFonts w:hint="default"/>
        <w:lang w:val="en-US" w:eastAsia="en-US" w:bidi="ar-SA"/>
      </w:rPr>
    </w:lvl>
  </w:abstractNum>
  <w:abstractNum w:abstractNumId="42" w15:restartNumberingAfterBreak="0">
    <w:nsid w:val="6A284E2C"/>
    <w:multiLevelType w:val="hybridMultilevel"/>
    <w:tmpl w:val="86DADBA8"/>
    <w:lvl w:ilvl="0" w:tplc="4F8051D8">
      <w:numFmt w:val="bullet"/>
      <w:lvlText w:val=""/>
      <w:lvlJc w:val="left"/>
      <w:pPr>
        <w:ind w:left="856" w:hanging="361"/>
      </w:pPr>
      <w:rPr>
        <w:rFonts w:ascii="Symbol" w:eastAsia="Symbol" w:hAnsi="Symbol" w:cs="Symbol" w:hint="default"/>
        <w:b w:val="0"/>
        <w:bCs w:val="0"/>
        <w:i w:val="0"/>
        <w:iCs w:val="0"/>
        <w:spacing w:val="0"/>
        <w:w w:val="100"/>
        <w:sz w:val="20"/>
        <w:szCs w:val="20"/>
        <w:lang w:val="en-US" w:eastAsia="en-US" w:bidi="ar-SA"/>
      </w:rPr>
    </w:lvl>
    <w:lvl w:ilvl="1" w:tplc="5C50EDE6">
      <w:numFmt w:val="bullet"/>
      <w:lvlText w:val="•"/>
      <w:lvlJc w:val="left"/>
      <w:pPr>
        <w:ind w:left="1524" w:hanging="361"/>
      </w:pPr>
      <w:rPr>
        <w:rFonts w:hint="default"/>
        <w:lang w:val="en-US" w:eastAsia="en-US" w:bidi="ar-SA"/>
      </w:rPr>
    </w:lvl>
    <w:lvl w:ilvl="2" w:tplc="4F4A2326">
      <w:numFmt w:val="bullet"/>
      <w:lvlText w:val="•"/>
      <w:lvlJc w:val="left"/>
      <w:pPr>
        <w:ind w:left="2188" w:hanging="361"/>
      </w:pPr>
      <w:rPr>
        <w:rFonts w:hint="default"/>
        <w:lang w:val="en-US" w:eastAsia="en-US" w:bidi="ar-SA"/>
      </w:rPr>
    </w:lvl>
    <w:lvl w:ilvl="3" w:tplc="ECCA9028">
      <w:numFmt w:val="bullet"/>
      <w:lvlText w:val="•"/>
      <w:lvlJc w:val="left"/>
      <w:pPr>
        <w:ind w:left="2853" w:hanging="361"/>
      </w:pPr>
      <w:rPr>
        <w:rFonts w:hint="default"/>
        <w:lang w:val="en-US" w:eastAsia="en-US" w:bidi="ar-SA"/>
      </w:rPr>
    </w:lvl>
    <w:lvl w:ilvl="4" w:tplc="C1AEAEA6">
      <w:numFmt w:val="bullet"/>
      <w:lvlText w:val="•"/>
      <w:lvlJc w:val="left"/>
      <w:pPr>
        <w:ind w:left="3517" w:hanging="361"/>
      </w:pPr>
      <w:rPr>
        <w:rFonts w:hint="default"/>
        <w:lang w:val="en-US" w:eastAsia="en-US" w:bidi="ar-SA"/>
      </w:rPr>
    </w:lvl>
    <w:lvl w:ilvl="5" w:tplc="B0C297AE">
      <w:numFmt w:val="bullet"/>
      <w:lvlText w:val="•"/>
      <w:lvlJc w:val="left"/>
      <w:pPr>
        <w:ind w:left="4182" w:hanging="361"/>
      </w:pPr>
      <w:rPr>
        <w:rFonts w:hint="default"/>
        <w:lang w:val="en-US" w:eastAsia="en-US" w:bidi="ar-SA"/>
      </w:rPr>
    </w:lvl>
    <w:lvl w:ilvl="6" w:tplc="75E8BD74">
      <w:numFmt w:val="bullet"/>
      <w:lvlText w:val="•"/>
      <w:lvlJc w:val="left"/>
      <w:pPr>
        <w:ind w:left="4846" w:hanging="361"/>
      </w:pPr>
      <w:rPr>
        <w:rFonts w:hint="default"/>
        <w:lang w:val="en-US" w:eastAsia="en-US" w:bidi="ar-SA"/>
      </w:rPr>
    </w:lvl>
    <w:lvl w:ilvl="7" w:tplc="BA8E8404">
      <w:numFmt w:val="bullet"/>
      <w:lvlText w:val="•"/>
      <w:lvlJc w:val="left"/>
      <w:pPr>
        <w:ind w:left="5510" w:hanging="361"/>
      </w:pPr>
      <w:rPr>
        <w:rFonts w:hint="default"/>
        <w:lang w:val="en-US" w:eastAsia="en-US" w:bidi="ar-SA"/>
      </w:rPr>
    </w:lvl>
    <w:lvl w:ilvl="8" w:tplc="22BCE4C8">
      <w:numFmt w:val="bullet"/>
      <w:lvlText w:val="•"/>
      <w:lvlJc w:val="left"/>
      <w:pPr>
        <w:ind w:left="6175" w:hanging="361"/>
      </w:pPr>
      <w:rPr>
        <w:rFonts w:hint="default"/>
        <w:lang w:val="en-US" w:eastAsia="en-US" w:bidi="ar-SA"/>
      </w:rPr>
    </w:lvl>
  </w:abstractNum>
  <w:abstractNum w:abstractNumId="43" w15:restartNumberingAfterBreak="0">
    <w:nsid w:val="6A435928"/>
    <w:multiLevelType w:val="hybridMultilevel"/>
    <w:tmpl w:val="34306660"/>
    <w:lvl w:ilvl="0" w:tplc="FEFCAFF6">
      <w:start w:val="1"/>
      <w:numFmt w:val="decimal"/>
      <w:lvlText w:val="%1."/>
      <w:lvlJc w:val="left"/>
      <w:pPr>
        <w:ind w:left="537" w:hanging="408"/>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19786C74">
      <w:numFmt w:val="bullet"/>
      <w:lvlText w:val="•"/>
      <w:lvlJc w:val="left"/>
      <w:pPr>
        <w:ind w:left="1235" w:hanging="408"/>
      </w:pPr>
      <w:rPr>
        <w:rFonts w:hint="default"/>
        <w:lang w:val="en-US" w:eastAsia="en-US" w:bidi="ar-SA"/>
      </w:rPr>
    </w:lvl>
    <w:lvl w:ilvl="2" w:tplc="0338F9FC">
      <w:numFmt w:val="bullet"/>
      <w:lvlText w:val="•"/>
      <w:lvlJc w:val="left"/>
      <w:pPr>
        <w:ind w:left="1931" w:hanging="408"/>
      </w:pPr>
      <w:rPr>
        <w:rFonts w:hint="default"/>
        <w:lang w:val="en-US" w:eastAsia="en-US" w:bidi="ar-SA"/>
      </w:rPr>
    </w:lvl>
    <w:lvl w:ilvl="3" w:tplc="FA5AF638">
      <w:numFmt w:val="bullet"/>
      <w:lvlText w:val="•"/>
      <w:lvlJc w:val="left"/>
      <w:pPr>
        <w:ind w:left="2626" w:hanging="408"/>
      </w:pPr>
      <w:rPr>
        <w:rFonts w:hint="default"/>
        <w:lang w:val="en-US" w:eastAsia="en-US" w:bidi="ar-SA"/>
      </w:rPr>
    </w:lvl>
    <w:lvl w:ilvl="4" w:tplc="87040CE0">
      <w:numFmt w:val="bullet"/>
      <w:lvlText w:val="•"/>
      <w:lvlJc w:val="left"/>
      <w:pPr>
        <w:ind w:left="3322" w:hanging="408"/>
      </w:pPr>
      <w:rPr>
        <w:rFonts w:hint="default"/>
        <w:lang w:val="en-US" w:eastAsia="en-US" w:bidi="ar-SA"/>
      </w:rPr>
    </w:lvl>
    <w:lvl w:ilvl="5" w:tplc="4D1A5132">
      <w:numFmt w:val="bullet"/>
      <w:lvlText w:val="•"/>
      <w:lvlJc w:val="left"/>
      <w:pPr>
        <w:ind w:left="4017" w:hanging="408"/>
      </w:pPr>
      <w:rPr>
        <w:rFonts w:hint="default"/>
        <w:lang w:val="en-US" w:eastAsia="en-US" w:bidi="ar-SA"/>
      </w:rPr>
    </w:lvl>
    <w:lvl w:ilvl="6" w:tplc="6F8CCCDA">
      <w:numFmt w:val="bullet"/>
      <w:lvlText w:val="•"/>
      <w:lvlJc w:val="left"/>
      <w:pPr>
        <w:ind w:left="4713" w:hanging="408"/>
      </w:pPr>
      <w:rPr>
        <w:rFonts w:hint="default"/>
        <w:lang w:val="en-US" w:eastAsia="en-US" w:bidi="ar-SA"/>
      </w:rPr>
    </w:lvl>
    <w:lvl w:ilvl="7" w:tplc="539AB4F0">
      <w:numFmt w:val="bullet"/>
      <w:lvlText w:val="•"/>
      <w:lvlJc w:val="left"/>
      <w:pPr>
        <w:ind w:left="5408" w:hanging="408"/>
      </w:pPr>
      <w:rPr>
        <w:rFonts w:hint="default"/>
        <w:lang w:val="en-US" w:eastAsia="en-US" w:bidi="ar-SA"/>
      </w:rPr>
    </w:lvl>
    <w:lvl w:ilvl="8" w:tplc="FBF0E77A">
      <w:numFmt w:val="bullet"/>
      <w:lvlText w:val="•"/>
      <w:lvlJc w:val="left"/>
      <w:pPr>
        <w:ind w:left="6104" w:hanging="408"/>
      </w:pPr>
      <w:rPr>
        <w:rFonts w:hint="default"/>
        <w:lang w:val="en-US" w:eastAsia="en-US" w:bidi="ar-SA"/>
      </w:rPr>
    </w:lvl>
  </w:abstractNum>
  <w:abstractNum w:abstractNumId="44" w15:restartNumberingAfterBreak="0">
    <w:nsid w:val="6D954A10"/>
    <w:multiLevelType w:val="hybridMultilevel"/>
    <w:tmpl w:val="0BCAC922"/>
    <w:lvl w:ilvl="0" w:tplc="CF8A7EEC">
      <w:start w:val="1"/>
      <w:numFmt w:val="decimal"/>
      <w:lvlText w:val="%1."/>
      <w:lvlJc w:val="left"/>
      <w:pPr>
        <w:ind w:left="537" w:hanging="408"/>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83C6D010">
      <w:numFmt w:val="bullet"/>
      <w:lvlText w:val="•"/>
      <w:lvlJc w:val="left"/>
      <w:pPr>
        <w:ind w:left="1235" w:hanging="408"/>
      </w:pPr>
      <w:rPr>
        <w:rFonts w:hint="default"/>
        <w:lang w:val="en-US" w:eastAsia="en-US" w:bidi="ar-SA"/>
      </w:rPr>
    </w:lvl>
    <w:lvl w:ilvl="2" w:tplc="9FEA59EE">
      <w:numFmt w:val="bullet"/>
      <w:lvlText w:val="•"/>
      <w:lvlJc w:val="left"/>
      <w:pPr>
        <w:ind w:left="1931" w:hanging="408"/>
      </w:pPr>
      <w:rPr>
        <w:rFonts w:hint="default"/>
        <w:lang w:val="en-US" w:eastAsia="en-US" w:bidi="ar-SA"/>
      </w:rPr>
    </w:lvl>
    <w:lvl w:ilvl="3" w:tplc="816A3202">
      <w:numFmt w:val="bullet"/>
      <w:lvlText w:val="•"/>
      <w:lvlJc w:val="left"/>
      <w:pPr>
        <w:ind w:left="2626" w:hanging="408"/>
      </w:pPr>
      <w:rPr>
        <w:rFonts w:hint="default"/>
        <w:lang w:val="en-US" w:eastAsia="en-US" w:bidi="ar-SA"/>
      </w:rPr>
    </w:lvl>
    <w:lvl w:ilvl="4" w:tplc="FE92BB6E">
      <w:numFmt w:val="bullet"/>
      <w:lvlText w:val="•"/>
      <w:lvlJc w:val="left"/>
      <w:pPr>
        <w:ind w:left="3322" w:hanging="408"/>
      </w:pPr>
      <w:rPr>
        <w:rFonts w:hint="default"/>
        <w:lang w:val="en-US" w:eastAsia="en-US" w:bidi="ar-SA"/>
      </w:rPr>
    </w:lvl>
    <w:lvl w:ilvl="5" w:tplc="1FDA5230">
      <w:numFmt w:val="bullet"/>
      <w:lvlText w:val="•"/>
      <w:lvlJc w:val="left"/>
      <w:pPr>
        <w:ind w:left="4017" w:hanging="408"/>
      </w:pPr>
      <w:rPr>
        <w:rFonts w:hint="default"/>
        <w:lang w:val="en-US" w:eastAsia="en-US" w:bidi="ar-SA"/>
      </w:rPr>
    </w:lvl>
    <w:lvl w:ilvl="6" w:tplc="506A78E8">
      <w:numFmt w:val="bullet"/>
      <w:lvlText w:val="•"/>
      <w:lvlJc w:val="left"/>
      <w:pPr>
        <w:ind w:left="4713" w:hanging="408"/>
      </w:pPr>
      <w:rPr>
        <w:rFonts w:hint="default"/>
        <w:lang w:val="en-US" w:eastAsia="en-US" w:bidi="ar-SA"/>
      </w:rPr>
    </w:lvl>
    <w:lvl w:ilvl="7" w:tplc="FF8A0DAC">
      <w:numFmt w:val="bullet"/>
      <w:lvlText w:val="•"/>
      <w:lvlJc w:val="left"/>
      <w:pPr>
        <w:ind w:left="5408" w:hanging="408"/>
      </w:pPr>
      <w:rPr>
        <w:rFonts w:hint="default"/>
        <w:lang w:val="en-US" w:eastAsia="en-US" w:bidi="ar-SA"/>
      </w:rPr>
    </w:lvl>
    <w:lvl w:ilvl="8" w:tplc="DA904788">
      <w:numFmt w:val="bullet"/>
      <w:lvlText w:val="•"/>
      <w:lvlJc w:val="left"/>
      <w:pPr>
        <w:ind w:left="6104" w:hanging="408"/>
      </w:pPr>
      <w:rPr>
        <w:rFonts w:hint="default"/>
        <w:lang w:val="en-US" w:eastAsia="en-US" w:bidi="ar-SA"/>
      </w:rPr>
    </w:lvl>
  </w:abstractNum>
  <w:abstractNum w:abstractNumId="45" w15:restartNumberingAfterBreak="0">
    <w:nsid w:val="6F782D24"/>
    <w:multiLevelType w:val="hybridMultilevel"/>
    <w:tmpl w:val="D5A0E52E"/>
    <w:lvl w:ilvl="0" w:tplc="B6B4C372">
      <w:start w:val="1"/>
      <w:numFmt w:val="decimal"/>
      <w:lvlText w:val="%1."/>
      <w:lvlJc w:val="left"/>
      <w:pPr>
        <w:ind w:left="537" w:hanging="408"/>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66EE14A8">
      <w:numFmt w:val="bullet"/>
      <w:lvlText w:val="•"/>
      <w:lvlJc w:val="left"/>
      <w:pPr>
        <w:ind w:left="1235" w:hanging="408"/>
      </w:pPr>
      <w:rPr>
        <w:rFonts w:hint="default"/>
        <w:lang w:val="en-US" w:eastAsia="en-US" w:bidi="ar-SA"/>
      </w:rPr>
    </w:lvl>
    <w:lvl w:ilvl="2" w:tplc="C1348380">
      <w:numFmt w:val="bullet"/>
      <w:lvlText w:val="•"/>
      <w:lvlJc w:val="left"/>
      <w:pPr>
        <w:ind w:left="1931" w:hanging="408"/>
      </w:pPr>
      <w:rPr>
        <w:rFonts w:hint="default"/>
        <w:lang w:val="en-US" w:eastAsia="en-US" w:bidi="ar-SA"/>
      </w:rPr>
    </w:lvl>
    <w:lvl w:ilvl="3" w:tplc="2668D6B2">
      <w:numFmt w:val="bullet"/>
      <w:lvlText w:val="•"/>
      <w:lvlJc w:val="left"/>
      <w:pPr>
        <w:ind w:left="2626" w:hanging="408"/>
      </w:pPr>
      <w:rPr>
        <w:rFonts w:hint="default"/>
        <w:lang w:val="en-US" w:eastAsia="en-US" w:bidi="ar-SA"/>
      </w:rPr>
    </w:lvl>
    <w:lvl w:ilvl="4" w:tplc="F854442A">
      <w:numFmt w:val="bullet"/>
      <w:lvlText w:val="•"/>
      <w:lvlJc w:val="left"/>
      <w:pPr>
        <w:ind w:left="3322" w:hanging="408"/>
      </w:pPr>
      <w:rPr>
        <w:rFonts w:hint="default"/>
        <w:lang w:val="en-US" w:eastAsia="en-US" w:bidi="ar-SA"/>
      </w:rPr>
    </w:lvl>
    <w:lvl w:ilvl="5" w:tplc="7918F6F6">
      <w:numFmt w:val="bullet"/>
      <w:lvlText w:val="•"/>
      <w:lvlJc w:val="left"/>
      <w:pPr>
        <w:ind w:left="4017" w:hanging="408"/>
      </w:pPr>
      <w:rPr>
        <w:rFonts w:hint="default"/>
        <w:lang w:val="en-US" w:eastAsia="en-US" w:bidi="ar-SA"/>
      </w:rPr>
    </w:lvl>
    <w:lvl w:ilvl="6" w:tplc="C48CB1F2">
      <w:numFmt w:val="bullet"/>
      <w:lvlText w:val="•"/>
      <w:lvlJc w:val="left"/>
      <w:pPr>
        <w:ind w:left="4713" w:hanging="408"/>
      </w:pPr>
      <w:rPr>
        <w:rFonts w:hint="default"/>
        <w:lang w:val="en-US" w:eastAsia="en-US" w:bidi="ar-SA"/>
      </w:rPr>
    </w:lvl>
    <w:lvl w:ilvl="7" w:tplc="32320428">
      <w:numFmt w:val="bullet"/>
      <w:lvlText w:val="•"/>
      <w:lvlJc w:val="left"/>
      <w:pPr>
        <w:ind w:left="5408" w:hanging="408"/>
      </w:pPr>
      <w:rPr>
        <w:rFonts w:hint="default"/>
        <w:lang w:val="en-US" w:eastAsia="en-US" w:bidi="ar-SA"/>
      </w:rPr>
    </w:lvl>
    <w:lvl w:ilvl="8" w:tplc="DEC4A064">
      <w:numFmt w:val="bullet"/>
      <w:lvlText w:val="•"/>
      <w:lvlJc w:val="left"/>
      <w:pPr>
        <w:ind w:left="6104" w:hanging="408"/>
      </w:pPr>
      <w:rPr>
        <w:rFonts w:hint="default"/>
        <w:lang w:val="en-US" w:eastAsia="en-US" w:bidi="ar-SA"/>
      </w:rPr>
    </w:lvl>
  </w:abstractNum>
  <w:abstractNum w:abstractNumId="46" w15:restartNumberingAfterBreak="0">
    <w:nsid w:val="6FBC40F3"/>
    <w:multiLevelType w:val="hybridMultilevel"/>
    <w:tmpl w:val="CBFC259E"/>
    <w:lvl w:ilvl="0" w:tplc="857EC52A">
      <w:start w:val="4"/>
      <w:numFmt w:val="decimal"/>
      <w:lvlText w:val="%1."/>
      <w:lvlJc w:val="left"/>
      <w:pPr>
        <w:ind w:left="132" w:hanging="20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5146519E">
      <w:numFmt w:val="bullet"/>
      <w:lvlText w:val="•"/>
      <w:lvlJc w:val="left"/>
      <w:pPr>
        <w:ind w:left="875" w:hanging="200"/>
      </w:pPr>
      <w:rPr>
        <w:rFonts w:hint="default"/>
        <w:lang w:val="en-US" w:eastAsia="en-US" w:bidi="ar-SA"/>
      </w:rPr>
    </w:lvl>
    <w:lvl w:ilvl="2" w:tplc="8F46FE86">
      <w:numFmt w:val="bullet"/>
      <w:lvlText w:val="•"/>
      <w:lvlJc w:val="left"/>
      <w:pPr>
        <w:ind w:left="1610" w:hanging="200"/>
      </w:pPr>
      <w:rPr>
        <w:rFonts w:hint="default"/>
        <w:lang w:val="en-US" w:eastAsia="en-US" w:bidi="ar-SA"/>
      </w:rPr>
    </w:lvl>
    <w:lvl w:ilvl="3" w:tplc="17E060E4">
      <w:numFmt w:val="bullet"/>
      <w:lvlText w:val="•"/>
      <w:lvlJc w:val="left"/>
      <w:pPr>
        <w:ind w:left="2345" w:hanging="200"/>
      </w:pPr>
      <w:rPr>
        <w:rFonts w:hint="default"/>
        <w:lang w:val="en-US" w:eastAsia="en-US" w:bidi="ar-SA"/>
      </w:rPr>
    </w:lvl>
    <w:lvl w:ilvl="4" w:tplc="6AFA50B4">
      <w:numFmt w:val="bullet"/>
      <w:lvlText w:val="•"/>
      <w:lvlJc w:val="left"/>
      <w:pPr>
        <w:ind w:left="3080" w:hanging="200"/>
      </w:pPr>
      <w:rPr>
        <w:rFonts w:hint="default"/>
        <w:lang w:val="en-US" w:eastAsia="en-US" w:bidi="ar-SA"/>
      </w:rPr>
    </w:lvl>
    <w:lvl w:ilvl="5" w:tplc="8626FB22">
      <w:numFmt w:val="bullet"/>
      <w:lvlText w:val="•"/>
      <w:lvlJc w:val="left"/>
      <w:pPr>
        <w:ind w:left="3816" w:hanging="200"/>
      </w:pPr>
      <w:rPr>
        <w:rFonts w:hint="default"/>
        <w:lang w:val="en-US" w:eastAsia="en-US" w:bidi="ar-SA"/>
      </w:rPr>
    </w:lvl>
    <w:lvl w:ilvl="6" w:tplc="F50C72C8">
      <w:numFmt w:val="bullet"/>
      <w:lvlText w:val="•"/>
      <w:lvlJc w:val="left"/>
      <w:pPr>
        <w:ind w:left="4551" w:hanging="200"/>
      </w:pPr>
      <w:rPr>
        <w:rFonts w:hint="default"/>
        <w:lang w:val="en-US" w:eastAsia="en-US" w:bidi="ar-SA"/>
      </w:rPr>
    </w:lvl>
    <w:lvl w:ilvl="7" w:tplc="07CA25CC">
      <w:numFmt w:val="bullet"/>
      <w:lvlText w:val="•"/>
      <w:lvlJc w:val="left"/>
      <w:pPr>
        <w:ind w:left="5286" w:hanging="200"/>
      </w:pPr>
      <w:rPr>
        <w:rFonts w:hint="default"/>
        <w:lang w:val="en-US" w:eastAsia="en-US" w:bidi="ar-SA"/>
      </w:rPr>
    </w:lvl>
    <w:lvl w:ilvl="8" w:tplc="64661E1C">
      <w:numFmt w:val="bullet"/>
      <w:lvlText w:val="•"/>
      <w:lvlJc w:val="left"/>
      <w:pPr>
        <w:ind w:left="6021" w:hanging="200"/>
      </w:pPr>
      <w:rPr>
        <w:rFonts w:hint="default"/>
        <w:lang w:val="en-US" w:eastAsia="en-US" w:bidi="ar-SA"/>
      </w:rPr>
    </w:lvl>
  </w:abstractNum>
  <w:abstractNum w:abstractNumId="47" w15:restartNumberingAfterBreak="0">
    <w:nsid w:val="706A62F8"/>
    <w:multiLevelType w:val="hybridMultilevel"/>
    <w:tmpl w:val="18AE0E70"/>
    <w:lvl w:ilvl="0" w:tplc="3F1EC710">
      <w:start w:val="1"/>
      <w:numFmt w:val="decimal"/>
      <w:lvlText w:val="%1."/>
      <w:lvlJc w:val="left"/>
      <w:pPr>
        <w:ind w:left="960" w:hanging="360"/>
        <w:jc w:val="left"/>
      </w:pPr>
      <w:rPr>
        <w:rFonts w:ascii="Times New Roman" w:eastAsia="Times New Roman" w:hAnsi="Times New Roman" w:cs="Times New Roman" w:hint="default"/>
        <w:b w:val="0"/>
        <w:bCs w:val="0"/>
        <w:i w:val="0"/>
        <w:iCs w:val="0"/>
        <w:spacing w:val="0"/>
        <w:w w:val="94"/>
        <w:sz w:val="20"/>
        <w:szCs w:val="20"/>
        <w:lang w:val="en-US" w:eastAsia="en-US" w:bidi="ar-SA"/>
      </w:rPr>
    </w:lvl>
    <w:lvl w:ilvl="1" w:tplc="29006FE6">
      <w:numFmt w:val="bullet"/>
      <w:lvlText w:val="•"/>
      <w:lvlJc w:val="left"/>
      <w:pPr>
        <w:ind w:left="1613" w:hanging="360"/>
      </w:pPr>
      <w:rPr>
        <w:rFonts w:hint="default"/>
        <w:lang w:val="en-US" w:eastAsia="en-US" w:bidi="ar-SA"/>
      </w:rPr>
    </w:lvl>
    <w:lvl w:ilvl="2" w:tplc="4E34A6CA">
      <w:numFmt w:val="bullet"/>
      <w:lvlText w:val="•"/>
      <w:lvlJc w:val="left"/>
      <w:pPr>
        <w:ind w:left="2267" w:hanging="360"/>
      </w:pPr>
      <w:rPr>
        <w:rFonts w:hint="default"/>
        <w:lang w:val="en-US" w:eastAsia="en-US" w:bidi="ar-SA"/>
      </w:rPr>
    </w:lvl>
    <w:lvl w:ilvl="3" w:tplc="09CAF81A">
      <w:numFmt w:val="bullet"/>
      <w:lvlText w:val="•"/>
      <w:lvlJc w:val="left"/>
      <w:pPr>
        <w:ind w:left="2920" w:hanging="360"/>
      </w:pPr>
      <w:rPr>
        <w:rFonts w:hint="default"/>
        <w:lang w:val="en-US" w:eastAsia="en-US" w:bidi="ar-SA"/>
      </w:rPr>
    </w:lvl>
    <w:lvl w:ilvl="4" w:tplc="B5840834">
      <w:numFmt w:val="bullet"/>
      <w:lvlText w:val="•"/>
      <w:lvlJc w:val="left"/>
      <w:pPr>
        <w:ind w:left="3574" w:hanging="360"/>
      </w:pPr>
      <w:rPr>
        <w:rFonts w:hint="default"/>
        <w:lang w:val="en-US" w:eastAsia="en-US" w:bidi="ar-SA"/>
      </w:rPr>
    </w:lvl>
    <w:lvl w:ilvl="5" w:tplc="ED8EF7CE">
      <w:numFmt w:val="bullet"/>
      <w:lvlText w:val="•"/>
      <w:lvlJc w:val="left"/>
      <w:pPr>
        <w:ind w:left="4227" w:hanging="360"/>
      </w:pPr>
      <w:rPr>
        <w:rFonts w:hint="default"/>
        <w:lang w:val="en-US" w:eastAsia="en-US" w:bidi="ar-SA"/>
      </w:rPr>
    </w:lvl>
    <w:lvl w:ilvl="6" w:tplc="3558CC36">
      <w:numFmt w:val="bullet"/>
      <w:lvlText w:val="•"/>
      <w:lvlJc w:val="left"/>
      <w:pPr>
        <w:ind w:left="4881" w:hanging="360"/>
      </w:pPr>
      <w:rPr>
        <w:rFonts w:hint="default"/>
        <w:lang w:val="en-US" w:eastAsia="en-US" w:bidi="ar-SA"/>
      </w:rPr>
    </w:lvl>
    <w:lvl w:ilvl="7" w:tplc="AB926FA8">
      <w:numFmt w:val="bullet"/>
      <w:lvlText w:val="•"/>
      <w:lvlJc w:val="left"/>
      <w:pPr>
        <w:ind w:left="5534" w:hanging="360"/>
      </w:pPr>
      <w:rPr>
        <w:rFonts w:hint="default"/>
        <w:lang w:val="en-US" w:eastAsia="en-US" w:bidi="ar-SA"/>
      </w:rPr>
    </w:lvl>
    <w:lvl w:ilvl="8" w:tplc="DEBED55E">
      <w:numFmt w:val="bullet"/>
      <w:lvlText w:val="•"/>
      <w:lvlJc w:val="left"/>
      <w:pPr>
        <w:ind w:left="6188" w:hanging="360"/>
      </w:pPr>
      <w:rPr>
        <w:rFonts w:hint="default"/>
        <w:lang w:val="en-US" w:eastAsia="en-US" w:bidi="ar-SA"/>
      </w:rPr>
    </w:lvl>
  </w:abstractNum>
  <w:abstractNum w:abstractNumId="48" w15:restartNumberingAfterBreak="0">
    <w:nsid w:val="706A63DB"/>
    <w:multiLevelType w:val="hybridMultilevel"/>
    <w:tmpl w:val="0456D2A4"/>
    <w:lvl w:ilvl="0" w:tplc="677EE49A">
      <w:numFmt w:val="bullet"/>
      <w:lvlText w:val="•"/>
      <w:lvlJc w:val="left"/>
      <w:pPr>
        <w:ind w:left="1142" w:hanging="1014"/>
      </w:pPr>
      <w:rPr>
        <w:rFonts w:ascii="Times New Roman" w:eastAsia="Times New Roman" w:hAnsi="Times New Roman" w:cs="Times New Roman" w:hint="default"/>
        <w:b w:val="0"/>
        <w:bCs w:val="0"/>
        <w:i w:val="0"/>
        <w:iCs w:val="0"/>
        <w:spacing w:val="0"/>
        <w:w w:val="100"/>
        <w:sz w:val="20"/>
        <w:szCs w:val="20"/>
        <w:lang w:val="en-US" w:eastAsia="en-US" w:bidi="ar-SA"/>
      </w:rPr>
    </w:lvl>
    <w:lvl w:ilvl="1" w:tplc="7FF8F13E">
      <w:numFmt w:val="bullet"/>
      <w:lvlText w:val="•"/>
      <w:lvlJc w:val="left"/>
      <w:pPr>
        <w:ind w:left="1775" w:hanging="1014"/>
      </w:pPr>
      <w:rPr>
        <w:rFonts w:hint="default"/>
        <w:lang w:val="en-US" w:eastAsia="en-US" w:bidi="ar-SA"/>
      </w:rPr>
    </w:lvl>
    <w:lvl w:ilvl="2" w:tplc="8B3E6C54">
      <w:numFmt w:val="bullet"/>
      <w:lvlText w:val="•"/>
      <w:lvlJc w:val="left"/>
      <w:pPr>
        <w:ind w:left="2411" w:hanging="1014"/>
      </w:pPr>
      <w:rPr>
        <w:rFonts w:hint="default"/>
        <w:lang w:val="en-US" w:eastAsia="en-US" w:bidi="ar-SA"/>
      </w:rPr>
    </w:lvl>
    <w:lvl w:ilvl="3" w:tplc="3014DD14">
      <w:numFmt w:val="bullet"/>
      <w:lvlText w:val="•"/>
      <w:lvlJc w:val="left"/>
      <w:pPr>
        <w:ind w:left="3046" w:hanging="1014"/>
      </w:pPr>
      <w:rPr>
        <w:rFonts w:hint="default"/>
        <w:lang w:val="en-US" w:eastAsia="en-US" w:bidi="ar-SA"/>
      </w:rPr>
    </w:lvl>
    <w:lvl w:ilvl="4" w:tplc="F012772E">
      <w:numFmt w:val="bullet"/>
      <w:lvlText w:val="•"/>
      <w:lvlJc w:val="left"/>
      <w:pPr>
        <w:ind w:left="3682" w:hanging="1014"/>
      </w:pPr>
      <w:rPr>
        <w:rFonts w:hint="default"/>
        <w:lang w:val="en-US" w:eastAsia="en-US" w:bidi="ar-SA"/>
      </w:rPr>
    </w:lvl>
    <w:lvl w:ilvl="5" w:tplc="B3CE7A40">
      <w:numFmt w:val="bullet"/>
      <w:lvlText w:val="•"/>
      <w:lvlJc w:val="left"/>
      <w:pPr>
        <w:ind w:left="4317" w:hanging="1014"/>
      </w:pPr>
      <w:rPr>
        <w:rFonts w:hint="default"/>
        <w:lang w:val="en-US" w:eastAsia="en-US" w:bidi="ar-SA"/>
      </w:rPr>
    </w:lvl>
    <w:lvl w:ilvl="6" w:tplc="48E602BE">
      <w:numFmt w:val="bullet"/>
      <w:lvlText w:val="•"/>
      <w:lvlJc w:val="left"/>
      <w:pPr>
        <w:ind w:left="4953" w:hanging="1014"/>
      </w:pPr>
      <w:rPr>
        <w:rFonts w:hint="default"/>
        <w:lang w:val="en-US" w:eastAsia="en-US" w:bidi="ar-SA"/>
      </w:rPr>
    </w:lvl>
    <w:lvl w:ilvl="7" w:tplc="B6428760">
      <w:numFmt w:val="bullet"/>
      <w:lvlText w:val="•"/>
      <w:lvlJc w:val="left"/>
      <w:pPr>
        <w:ind w:left="5588" w:hanging="1014"/>
      </w:pPr>
      <w:rPr>
        <w:rFonts w:hint="default"/>
        <w:lang w:val="en-US" w:eastAsia="en-US" w:bidi="ar-SA"/>
      </w:rPr>
    </w:lvl>
    <w:lvl w:ilvl="8" w:tplc="F69C6D50">
      <w:numFmt w:val="bullet"/>
      <w:lvlText w:val="•"/>
      <w:lvlJc w:val="left"/>
      <w:pPr>
        <w:ind w:left="6224" w:hanging="1014"/>
      </w:pPr>
      <w:rPr>
        <w:rFonts w:hint="default"/>
        <w:lang w:val="en-US" w:eastAsia="en-US" w:bidi="ar-SA"/>
      </w:rPr>
    </w:lvl>
  </w:abstractNum>
  <w:abstractNum w:abstractNumId="49" w15:restartNumberingAfterBreak="0">
    <w:nsid w:val="72167ED4"/>
    <w:multiLevelType w:val="hybridMultilevel"/>
    <w:tmpl w:val="CD7A48EC"/>
    <w:lvl w:ilvl="0" w:tplc="DE748B06">
      <w:numFmt w:val="bullet"/>
      <w:lvlText w:val="-"/>
      <w:lvlJc w:val="left"/>
      <w:pPr>
        <w:ind w:left="135" w:hanging="116"/>
      </w:pPr>
      <w:rPr>
        <w:rFonts w:ascii="Times New Roman" w:eastAsia="Times New Roman" w:hAnsi="Times New Roman" w:cs="Times New Roman" w:hint="default"/>
        <w:b w:val="0"/>
        <w:bCs w:val="0"/>
        <w:i w:val="0"/>
        <w:iCs w:val="0"/>
        <w:spacing w:val="0"/>
        <w:w w:val="100"/>
        <w:sz w:val="20"/>
        <w:szCs w:val="20"/>
        <w:lang w:val="en-US" w:eastAsia="en-US" w:bidi="ar-SA"/>
      </w:rPr>
    </w:lvl>
    <w:lvl w:ilvl="1" w:tplc="04CA21F0">
      <w:numFmt w:val="bullet"/>
      <w:lvlText w:val="•"/>
      <w:lvlJc w:val="left"/>
      <w:pPr>
        <w:ind w:left="876" w:hanging="116"/>
      </w:pPr>
      <w:rPr>
        <w:rFonts w:hint="default"/>
        <w:lang w:val="en-US" w:eastAsia="en-US" w:bidi="ar-SA"/>
      </w:rPr>
    </w:lvl>
    <w:lvl w:ilvl="2" w:tplc="702E25F0">
      <w:numFmt w:val="bullet"/>
      <w:lvlText w:val="•"/>
      <w:lvlJc w:val="left"/>
      <w:pPr>
        <w:ind w:left="1612" w:hanging="116"/>
      </w:pPr>
      <w:rPr>
        <w:rFonts w:hint="default"/>
        <w:lang w:val="en-US" w:eastAsia="en-US" w:bidi="ar-SA"/>
      </w:rPr>
    </w:lvl>
    <w:lvl w:ilvl="3" w:tplc="D00C0450">
      <w:numFmt w:val="bullet"/>
      <w:lvlText w:val="•"/>
      <w:lvlJc w:val="left"/>
      <w:pPr>
        <w:ind w:left="2349" w:hanging="116"/>
      </w:pPr>
      <w:rPr>
        <w:rFonts w:hint="default"/>
        <w:lang w:val="en-US" w:eastAsia="en-US" w:bidi="ar-SA"/>
      </w:rPr>
    </w:lvl>
    <w:lvl w:ilvl="4" w:tplc="E57E97F6">
      <w:numFmt w:val="bullet"/>
      <w:lvlText w:val="•"/>
      <w:lvlJc w:val="left"/>
      <w:pPr>
        <w:ind w:left="3085" w:hanging="116"/>
      </w:pPr>
      <w:rPr>
        <w:rFonts w:hint="default"/>
        <w:lang w:val="en-US" w:eastAsia="en-US" w:bidi="ar-SA"/>
      </w:rPr>
    </w:lvl>
    <w:lvl w:ilvl="5" w:tplc="4BEAC750">
      <w:numFmt w:val="bullet"/>
      <w:lvlText w:val="•"/>
      <w:lvlJc w:val="left"/>
      <w:pPr>
        <w:ind w:left="3822" w:hanging="116"/>
      </w:pPr>
      <w:rPr>
        <w:rFonts w:hint="default"/>
        <w:lang w:val="en-US" w:eastAsia="en-US" w:bidi="ar-SA"/>
      </w:rPr>
    </w:lvl>
    <w:lvl w:ilvl="6" w:tplc="DF48818A">
      <w:numFmt w:val="bullet"/>
      <w:lvlText w:val="•"/>
      <w:lvlJc w:val="left"/>
      <w:pPr>
        <w:ind w:left="4558" w:hanging="116"/>
      </w:pPr>
      <w:rPr>
        <w:rFonts w:hint="default"/>
        <w:lang w:val="en-US" w:eastAsia="en-US" w:bidi="ar-SA"/>
      </w:rPr>
    </w:lvl>
    <w:lvl w:ilvl="7" w:tplc="2E803104">
      <w:numFmt w:val="bullet"/>
      <w:lvlText w:val="•"/>
      <w:lvlJc w:val="left"/>
      <w:pPr>
        <w:ind w:left="5294" w:hanging="116"/>
      </w:pPr>
      <w:rPr>
        <w:rFonts w:hint="default"/>
        <w:lang w:val="en-US" w:eastAsia="en-US" w:bidi="ar-SA"/>
      </w:rPr>
    </w:lvl>
    <w:lvl w:ilvl="8" w:tplc="B67E713C">
      <w:numFmt w:val="bullet"/>
      <w:lvlText w:val="•"/>
      <w:lvlJc w:val="left"/>
      <w:pPr>
        <w:ind w:left="6031" w:hanging="116"/>
      </w:pPr>
      <w:rPr>
        <w:rFonts w:hint="default"/>
        <w:lang w:val="en-US" w:eastAsia="en-US" w:bidi="ar-SA"/>
      </w:rPr>
    </w:lvl>
  </w:abstractNum>
  <w:abstractNum w:abstractNumId="50" w15:restartNumberingAfterBreak="0">
    <w:nsid w:val="7221369B"/>
    <w:multiLevelType w:val="hybridMultilevel"/>
    <w:tmpl w:val="488475F0"/>
    <w:lvl w:ilvl="0" w:tplc="FF54D826">
      <w:numFmt w:val="bullet"/>
      <w:lvlText w:val="•"/>
      <w:lvlJc w:val="left"/>
      <w:pPr>
        <w:ind w:left="129" w:hanging="120"/>
      </w:pPr>
      <w:rPr>
        <w:rFonts w:ascii="Times New Roman" w:eastAsia="Times New Roman" w:hAnsi="Times New Roman" w:cs="Times New Roman" w:hint="default"/>
        <w:b w:val="0"/>
        <w:bCs w:val="0"/>
        <w:i w:val="0"/>
        <w:iCs w:val="0"/>
        <w:spacing w:val="0"/>
        <w:w w:val="100"/>
        <w:sz w:val="20"/>
        <w:szCs w:val="20"/>
        <w:lang w:val="en-US" w:eastAsia="en-US" w:bidi="ar-SA"/>
      </w:rPr>
    </w:lvl>
    <w:lvl w:ilvl="1" w:tplc="D3E24638">
      <w:numFmt w:val="bullet"/>
      <w:lvlText w:val="•"/>
      <w:lvlJc w:val="left"/>
      <w:pPr>
        <w:ind w:left="857" w:hanging="120"/>
      </w:pPr>
      <w:rPr>
        <w:rFonts w:hint="default"/>
        <w:lang w:val="en-US" w:eastAsia="en-US" w:bidi="ar-SA"/>
      </w:rPr>
    </w:lvl>
    <w:lvl w:ilvl="2" w:tplc="355C5312">
      <w:numFmt w:val="bullet"/>
      <w:lvlText w:val="•"/>
      <w:lvlJc w:val="left"/>
      <w:pPr>
        <w:ind w:left="1595" w:hanging="120"/>
      </w:pPr>
      <w:rPr>
        <w:rFonts w:hint="default"/>
        <w:lang w:val="en-US" w:eastAsia="en-US" w:bidi="ar-SA"/>
      </w:rPr>
    </w:lvl>
    <w:lvl w:ilvl="3" w:tplc="61FECFE2">
      <w:numFmt w:val="bullet"/>
      <w:lvlText w:val="•"/>
      <w:lvlJc w:val="left"/>
      <w:pPr>
        <w:ind w:left="2332" w:hanging="120"/>
      </w:pPr>
      <w:rPr>
        <w:rFonts w:hint="default"/>
        <w:lang w:val="en-US" w:eastAsia="en-US" w:bidi="ar-SA"/>
      </w:rPr>
    </w:lvl>
    <w:lvl w:ilvl="4" w:tplc="BE1EF5BC">
      <w:numFmt w:val="bullet"/>
      <w:lvlText w:val="•"/>
      <w:lvlJc w:val="left"/>
      <w:pPr>
        <w:ind w:left="3070" w:hanging="120"/>
      </w:pPr>
      <w:rPr>
        <w:rFonts w:hint="default"/>
        <w:lang w:val="en-US" w:eastAsia="en-US" w:bidi="ar-SA"/>
      </w:rPr>
    </w:lvl>
    <w:lvl w:ilvl="5" w:tplc="B352D610">
      <w:numFmt w:val="bullet"/>
      <w:lvlText w:val="•"/>
      <w:lvlJc w:val="left"/>
      <w:pPr>
        <w:ind w:left="3807" w:hanging="120"/>
      </w:pPr>
      <w:rPr>
        <w:rFonts w:hint="default"/>
        <w:lang w:val="en-US" w:eastAsia="en-US" w:bidi="ar-SA"/>
      </w:rPr>
    </w:lvl>
    <w:lvl w:ilvl="6" w:tplc="E20ECDF6">
      <w:numFmt w:val="bullet"/>
      <w:lvlText w:val="•"/>
      <w:lvlJc w:val="left"/>
      <w:pPr>
        <w:ind w:left="4545" w:hanging="120"/>
      </w:pPr>
      <w:rPr>
        <w:rFonts w:hint="default"/>
        <w:lang w:val="en-US" w:eastAsia="en-US" w:bidi="ar-SA"/>
      </w:rPr>
    </w:lvl>
    <w:lvl w:ilvl="7" w:tplc="14CC2D6A">
      <w:numFmt w:val="bullet"/>
      <w:lvlText w:val="•"/>
      <w:lvlJc w:val="left"/>
      <w:pPr>
        <w:ind w:left="5282" w:hanging="120"/>
      </w:pPr>
      <w:rPr>
        <w:rFonts w:hint="default"/>
        <w:lang w:val="en-US" w:eastAsia="en-US" w:bidi="ar-SA"/>
      </w:rPr>
    </w:lvl>
    <w:lvl w:ilvl="8" w:tplc="849AA41C">
      <w:numFmt w:val="bullet"/>
      <w:lvlText w:val="•"/>
      <w:lvlJc w:val="left"/>
      <w:pPr>
        <w:ind w:left="6020" w:hanging="120"/>
      </w:pPr>
      <w:rPr>
        <w:rFonts w:hint="default"/>
        <w:lang w:val="en-US" w:eastAsia="en-US" w:bidi="ar-SA"/>
      </w:rPr>
    </w:lvl>
  </w:abstractNum>
  <w:abstractNum w:abstractNumId="51" w15:restartNumberingAfterBreak="0">
    <w:nsid w:val="73555D72"/>
    <w:multiLevelType w:val="hybridMultilevel"/>
    <w:tmpl w:val="5E7083F0"/>
    <w:lvl w:ilvl="0" w:tplc="14E866D6">
      <w:start w:val="5"/>
      <w:numFmt w:val="decimal"/>
      <w:lvlText w:val="%1."/>
      <w:lvlJc w:val="left"/>
      <w:pPr>
        <w:ind w:left="532" w:hanging="40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B6E5E8E">
      <w:numFmt w:val="bullet"/>
      <w:lvlText w:val="•"/>
      <w:lvlJc w:val="left"/>
      <w:pPr>
        <w:ind w:left="1235" w:hanging="404"/>
      </w:pPr>
      <w:rPr>
        <w:rFonts w:hint="default"/>
        <w:lang w:val="en-US" w:eastAsia="en-US" w:bidi="ar-SA"/>
      </w:rPr>
    </w:lvl>
    <w:lvl w:ilvl="2" w:tplc="CF5CBA42">
      <w:numFmt w:val="bullet"/>
      <w:lvlText w:val="•"/>
      <w:lvlJc w:val="left"/>
      <w:pPr>
        <w:ind w:left="1931" w:hanging="404"/>
      </w:pPr>
      <w:rPr>
        <w:rFonts w:hint="default"/>
        <w:lang w:val="en-US" w:eastAsia="en-US" w:bidi="ar-SA"/>
      </w:rPr>
    </w:lvl>
    <w:lvl w:ilvl="3" w:tplc="1ED06B46">
      <w:numFmt w:val="bullet"/>
      <w:lvlText w:val="•"/>
      <w:lvlJc w:val="left"/>
      <w:pPr>
        <w:ind w:left="2626" w:hanging="404"/>
      </w:pPr>
      <w:rPr>
        <w:rFonts w:hint="default"/>
        <w:lang w:val="en-US" w:eastAsia="en-US" w:bidi="ar-SA"/>
      </w:rPr>
    </w:lvl>
    <w:lvl w:ilvl="4" w:tplc="D3505C1C">
      <w:numFmt w:val="bullet"/>
      <w:lvlText w:val="•"/>
      <w:lvlJc w:val="left"/>
      <w:pPr>
        <w:ind w:left="3322" w:hanging="404"/>
      </w:pPr>
      <w:rPr>
        <w:rFonts w:hint="default"/>
        <w:lang w:val="en-US" w:eastAsia="en-US" w:bidi="ar-SA"/>
      </w:rPr>
    </w:lvl>
    <w:lvl w:ilvl="5" w:tplc="F996A594">
      <w:numFmt w:val="bullet"/>
      <w:lvlText w:val="•"/>
      <w:lvlJc w:val="left"/>
      <w:pPr>
        <w:ind w:left="4017" w:hanging="404"/>
      </w:pPr>
      <w:rPr>
        <w:rFonts w:hint="default"/>
        <w:lang w:val="en-US" w:eastAsia="en-US" w:bidi="ar-SA"/>
      </w:rPr>
    </w:lvl>
    <w:lvl w:ilvl="6" w:tplc="986267AE">
      <w:numFmt w:val="bullet"/>
      <w:lvlText w:val="•"/>
      <w:lvlJc w:val="left"/>
      <w:pPr>
        <w:ind w:left="4713" w:hanging="404"/>
      </w:pPr>
      <w:rPr>
        <w:rFonts w:hint="default"/>
        <w:lang w:val="en-US" w:eastAsia="en-US" w:bidi="ar-SA"/>
      </w:rPr>
    </w:lvl>
    <w:lvl w:ilvl="7" w:tplc="F9222294">
      <w:numFmt w:val="bullet"/>
      <w:lvlText w:val="•"/>
      <w:lvlJc w:val="left"/>
      <w:pPr>
        <w:ind w:left="5408" w:hanging="404"/>
      </w:pPr>
      <w:rPr>
        <w:rFonts w:hint="default"/>
        <w:lang w:val="en-US" w:eastAsia="en-US" w:bidi="ar-SA"/>
      </w:rPr>
    </w:lvl>
    <w:lvl w:ilvl="8" w:tplc="053AEB12">
      <w:numFmt w:val="bullet"/>
      <w:lvlText w:val="•"/>
      <w:lvlJc w:val="left"/>
      <w:pPr>
        <w:ind w:left="6104" w:hanging="404"/>
      </w:pPr>
      <w:rPr>
        <w:rFonts w:hint="default"/>
        <w:lang w:val="en-US" w:eastAsia="en-US" w:bidi="ar-SA"/>
      </w:rPr>
    </w:lvl>
  </w:abstractNum>
  <w:abstractNum w:abstractNumId="52" w15:restartNumberingAfterBreak="0">
    <w:nsid w:val="75CB48A4"/>
    <w:multiLevelType w:val="hybridMultilevel"/>
    <w:tmpl w:val="24122FE6"/>
    <w:lvl w:ilvl="0" w:tplc="D598BF18">
      <w:start w:val="1"/>
      <w:numFmt w:val="decimal"/>
      <w:lvlText w:val="%1."/>
      <w:lvlJc w:val="left"/>
      <w:pPr>
        <w:ind w:left="600"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3209A3E">
      <w:numFmt w:val="bullet"/>
      <w:lvlText w:val="•"/>
      <w:lvlJc w:val="left"/>
      <w:pPr>
        <w:ind w:left="1289" w:hanging="361"/>
      </w:pPr>
      <w:rPr>
        <w:rFonts w:hint="default"/>
        <w:lang w:val="en-US" w:eastAsia="en-US" w:bidi="ar-SA"/>
      </w:rPr>
    </w:lvl>
    <w:lvl w:ilvl="2" w:tplc="D0C4AC74">
      <w:numFmt w:val="bullet"/>
      <w:lvlText w:val="•"/>
      <w:lvlJc w:val="left"/>
      <w:pPr>
        <w:ind w:left="1979" w:hanging="361"/>
      </w:pPr>
      <w:rPr>
        <w:rFonts w:hint="default"/>
        <w:lang w:val="en-US" w:eastAsia="en-US" w:bidi="ar-SA"/>
      </w:rPr>
    </w:lvl>
    <w:lvl w:ilvl="3" w:tplc="67049174">
      <w:numFmt w:val="bullet"/>
      <w:lvlText w:val="•"/>
      <w:lvlJc w:val="left"/>
      <w:pPr>
        <w:ind w:left="2668" w:hanging="361"/>
      </w:pPr>
      <w:rPr>
        <w:rFonts w:hint="default"/>
        <w:lang w:val="en-US" w:eastAsia="en-US" w:bidi="ar-SA"/>
      </w:rPr>
    </w:lvl>
    <w:lvl w:ilvl="4" w:tplc="A42E16DC">
      <w:numFmt w:val="bullet"/>
      <w:lvlText w:val="•"/>
      <w:lvlJc w:val="left"/>
      <w:pPr>
        <w:ind w:left="3358" w:hanging="361"/>
      </w:pPr>
      <w:rPr>
        <w:rFonts w:hint="default"/>
        <w:lang w:val="en-US" w:eastAsia="en-US" w:bidi="ar-SA"/>
      </w:rPr>
    </w:lvl>
    <w:lvl w:ilvl="5" w:tplc="3D74D77E">
      <w:numFmt w:val="bullet"/>
      <w:lvlText w:val="•"/>
      <w:lvlJc w:val="left"/>
      <w:pPr>
        <w:ind w:left="4047" w:hanging="361"/>
      </w:pPr>
      <w:rPr>
        <w:rFonts w:hint="default"/>
        <w:lang w:val="en-US" w:eastAsia="en-US" w:bidi="ar-SA"/>
      </w:rPr>
    </w:lvl>
    <w:lvl w:ilvl="6" w:tplc="9F8E998C">
      <w:numFmt w:val="bullet"/>
      <w:lvlText w:val="•"/>
      <w:lvlJc w:val="left"/>
      <w:pPr>
        <w:ind w:left="4737" w:hanging="361"/>
      </w:pPr>
      <w:rPr>
        <w:rFonts w:hint="default"/>
        <w:lang w:val="en-US" w:eastAsia="en-US" w:bidi="ar-SA"/>
      </w:rPr>
    </w:lvl>
    <w:lvl w:ilvl="7" w:tplc="1600617C">
      <w:numFmt w:val="bullet"/>
      <w:lvlText w:val="•"/>
      <w:lvlJc w:val="left"/>
      <w:pPr>
        <w:ind w:left="5426" w:hanging="361"/>
      </w:pPr>
      <w:rPr>
        <w:rFonts w:hint="default"/>
        <w:lang w:val="en-US" w:eastAsia="en-US" w:bidi="ar-SA"/>
      </w:rPr>
    </w:lvl>
    <w:lvl w:ilvl="8" w:tplc="399EF408">
      <w:numFmt w:val="bullet"/>
      <w:lvlText w:val="•"/>
      <w:lvlJc w:val="left"/>
      <w:pPr>
        <w:ind w:left="6116" w:hanging="361"/>
      </w:pPr>
      <w:rPr>
        <w:rFonts w:hint="default"/>
        <w:lang w:val="en-US" w:eastAsia="en-US" w:bidi="ar-SA"/>
      </w:rPr>
    </w:lvl>
  </w:abstractNum>
  <w:abstractNum w:abstractNumId="53" w15:restartNumberingAfterBreak="0">
    <w:nsid w:val="795E4EF3"/>
    <w:multiLevelType w:val="hybridMultilevel"/>
    <w:tmpl w:val="11A4421C"/>
    <w:lvl w:ilvl="0" w:tplc="86AC189C">
      <w:start w:val="1"/>
      <w:numFmt w:val="decimal"/>
      <w:lvlText w:val="%1."/>
      <w:lvlJc w:val="left"/>
      <w:pPr>
        <w:ind w:left="851"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99EA774">
      <w:numFmt w:val="bullet"/>
      <w:lvlText w:val="•"/>
      <w:lvlJc w:val="left"/>
      <w:pPr>
        <w:ind w:left="1523" w:hanging="360"/>
      </w:pPr>
      <w:rPr>
        <w:rFonts w:hint="default"/>
        <w:lang w:val="en-US" w:eastAsia="en-US" w:bidi="ar-SA"/>
      </w:rPr>
    </w:lvl>
    <w:lvl w:ilvl="2" w:tplc="B7F4ABA4">
      <w:numFmt w:val="bullet"/>
      <w:lvlText w:val="•"/>
      <w:lvlJc w:val="left"/>
      <w:pPr>
        <w:ind w:left="2186" w:hanging="360"/>
      </w:pPr>
      <w:rPr>
        <w:rFonts w:hint="default"/>
        <w:lang w:val="en-US" w:eastAsia="en-US" w:bidi="ar-SA"/>
      </w:rPr>
    </w:lvl>
    <w:lvl w:ilvl="3" w:tplc="4F363F3A">
      <w:numFmt w:val="bullet"/>
      <w:lvlText w:val="•"/>
      <w:lvlJc w:val="left"/>
      <w:pPr>
        <w:ind w:left="2850" w:hanging="360"/>
      </w:pPr>
      <w:rPr>
        <w:rFonts w:hint="default"/>
        <w:lang w:val="en-US" w:eastAsia="en-US" w:bidi="ar-SA"/>
      </w:rPr>
    </w:lvl>
    <w:lvl w:ilvl="4" w:tplc="03426BC6">
      <w:numFmt w:val="bullet"/>
      <w:lvlText w:val="•"/>
      <w:lvlJc w:val="left"/>
      <w:pPr>
        <w:ind w:left="3513" w:hanging="360"/>
      </w:pPr>
      <w:rPr>
        <w:rFonts w:hint="default"/>
        <w:lang w:val="en-US" w:eastAsia="en-US" w:bidi="ar-SA"/>
      </w:rPr>
    </w:lvl>
    <w:lvl w:ilvl="5" w:tplc="F65021E0">
      <w:numFmt w:val="bullet"/>
      <w:lvlText w:val="•"/>
      <w:lvlJc w:val="left"/>
      <w:pPr>
        <w:ind w:left="4177" w:hanging="360"/>
      </w:pPr>
      <w:rPr>
        <w:rFonts w:hint="default"/>
        <w:lang w:val="en-US" w:eastAsia="en-US" w:bidi="ar-SA"/>
      </w:rPr>
    </w:lvl>
    <w:lvl w:ilvl="6" w:tplc="19F4082A">
      <w:numFmt w:val="bullet"/>
      <w:lvlText w:val="•"/>
      <w:lvlJc w:val="left"/>
      <w:pPr>
        <w:ind w:left="4840" w:hanging="360"/>
      </w:pPr>
      <w:rPr>
        <w:rFonts w:hint="default"/>
        <w:lang w:val="en-US" w:eastAsia="en-US" w:bidi="ar-SA"/>
      </w:rPr>
    </w:lvl>
    <w:lvl w:ilvl="7" w:tplc="8F9E3F6E">
      <w:numFmt w:val="bullet"/>
      <w:lvlText w:val="•"/>
      <w:lvlJc w:val="left"/>
      <w:pPr>
        <w:ind w:left="5503" w:hanging="360"/>
      </w:pPr>
      <w:rPr>
        <w:rFonts w:hint="default"/>
        <w:lang w:val="en-US" w:eastAsia="en-US" w:bidi="ar-SA"/>
      </w:rPr>
    </w:lvl>
    <w:lvl w:ilvl="8" w:tplc="D2AE1A3A">
      <w:numFmt w:val="bullet"/>
      <w:lvlText w:val="•"/>
      <w:lvlJc w:val="left"/>
      <w:pPr>
        <w:ind w:left="6167" w:hanging="360"/>
      </w:pPr>
      <w:rPr>
        <w:rFonts w:hint="default"/>
        <w:lang w:val="en-US" w:eastAsia="en-US" w:bidi="ar-SA"/>
      </w:rPr>
    </w:lvl>
  </w:abstractNum>
  <w:abstractNum w:abstractNumId="54" w15:restartNumberingAfterBreak="0">
    <w:nsid w:val="7B2F0075"/>
    <w:multiLevelType w:val="hybridMultilevel"/>
    <w:tmpl w:val="47982918"/>
    <w:lvl w:ilvl="0" w:tplc="D45A3524">
      <w:numFmt w:val="bullet"/>
      <w:lvlText w:val=""/>
      <w:lvlJc w:val="left"/>
      <w:pPr>
        <w:ind w:left="856" w:hanging="361"/>
      </w:pPr>
      <w:rPr>
        <w:rFonts w:ascii="Symbol" w:eastAsia="Symbol" w:hAnsi="Symbol" w:cs="Symbol" w:hint="default"/>
        <w:b w:val="0"/>
        <w:bCs w:val="0"/>
        <w:i w:val="0"/>
        <w:iCs w:val="0"/>
        <w:spacing w:val="0"/>
        <w:w w:val="100"/>
        <w:sz w:val="20"/>
        <w:szCs w:val="20"/>
        <w:lang w:val="en-US" w:eastAsia="en-US" w:bidi="ar-SA"/>
      </w:rPr>
    </w:lvl>
    <w:lvl w:ilvl="1" w:tplc="18AE45D0">
      <w:numFmt w:val="bullet"/>
      <w:lvlText w:val="•"/>
      <w:lvlJc w:val="left"/>
      <w:pPr>
        <w:ind w:left="1524" w:hanging="361"/>
      </w:pPr>
      <w:rPr>
        <w:rFonts w:hint="default"/>
        <w:lang w:val="en-US" w:eastAsia="en-US" w:bidi="ar-SA"/>
      </w:rPr>
    </w:lvl>
    <w:lvl w:ilvl="2" w:tplc="B308EDA8">
      <w:numFmt w:val="bullet"/>
      <w:lvlText w:val="•"/>
      <w:lvlJc w:val="left"/>
      <w:pPr>
        <w:ind w:left="2188" w:hanging="361"/>
      </w:pPr>
      <w:rPr>
        <w:rFonts w:hint="default"/>
        <w:lang w:val="en-US" w:eastAsia="en-US" w:bidi="ar-SA"/>
      </w:rPr>
    </w:lvl>
    <w:lvl w:ilvl="3" w:tplc="C3ECE2E8">
      <w:numFmt w:val="bullet"/>
      <w:lvlText w:val="•"/>
      <w:lvlJc w:val="left"/>
      <w:pPr>
        <w:ind w:left="2853" w:hanging="361"/>
      </w:pPr>
      <w:rPr>
        <w:rFonts w:hint="default"/>
        <w:lang w:val="en-US" w:eastAsia="en-US" w:bidi="ar-SA"/>
      </w:rPr>
    </w:lvl>
    <w:lvl w:ilvl="4" w:tplc="69FA3AAA">
      <w:numFmt w:val="bullet"/>
      <w:lvlText w:val="•"/>
      <w:lvlJc w:val="left"/>
      <w:pPr>
        <w:ind w:left="3517" w:hanging="361"/>
      </w:pPr>
      <w:rPr>
        <w:rFonts w:hint="default"/>
        <w:lang w:val="en-US" w:eastAsia="en-US" w:bidi="ar-SA"/>
      </w:rPr>
    </w:lvl>
    <w:lvl w:ilvl="5" w:tplc="DED07DFA">
      <w:numFmt w:val="bullet"/>
      <w:lvlText w:val="•"/>
      <w:lvlJc w:val="left"/>
      <w:pPr>
        <w:ind w:left="4182" w:hanging="361"/>
      </w:pPr>
      <w:rPr>
        <w:rFonts w:hint="default"/>
        <w:lang w:val="en-US" w:eastAsia="en-US" w:bidi="ar-SA"/>
      </w:rPr>
    </w:lvl>
    <w:lvl w:ilvl="6" w:tplc="6586501E">
      <w:numFmt w:val="bullet"/>
      <w:lvlText w:val="•"/>
      <w:lvlJc w:val="left"/>
      <w:pPr>
        <w:ind w:left="4846" w:hanging="361"/>
      </w:pPr>
      <w:rPr>
        <w:rFonts w:hint="default"/>
        <w:lang w:val="en-US" w:eastAsia="en-US" w:bidi="ar-SA"/>
      </w:rPr>
    </w:lvl>
    <w:lvl w:ilvl="7" w:tplc="025285C2">
      <w:numFmt w:val="bullet"/>
      <w:lvlText w:val="•"/>
      <w:lvlJc w:val="left"/>
      <w:pPr>
        <w:ind w:left="5510" w:hanging="361"/>
      </w:pPr>
      <w:rPr>
        <w:rFonts w:hint="default"/>
        <w:lang w:val="en-US" w:eastAsia="en-US" w:bidi="ar-SA"/>
      </w:rPr>
    </w:lvl>
    <w:lvl w:ilvl="8" w:tplc="C5388106">
      <w:numFmt w:val="bullet"/>
      <w:lvlText w:val="•"/>
      <w:lvlJc w:val="left"/>
      <w:pPr>
        <w:ind w:left="6175" w:hanging="361"/>
      </w:pPr>
      <w:rPr>
        <w:rFonts w:hint="default"/>
        <w:lang w:val="en-US" w:eastAsia="en-US" w:bidi="ar-SA"/>
      </w:rPr>
    </w:lvl>
  </w:abstractNum>
  <w:abstractNum w:abstractNumId="55" w15:restartNumberingAfterBreak="0">
    <w:nsid w:val="7BE67B67"/>
    <w:multiLevelType w:val="hybridMultilevel"/>
    <w:tmpl w:val="F668BFCC"/>
    <w:lvl w:ilvl="0" w:tplc="869ED90E">
      <w:numFmt w:val="bullet"/>
      <w:lvlText w:val="•"/>
      <w:lvlJc w:val="left"/>
      <w:pPr>
        <w:ind w:left="131" w:hanging="1013"/>
      </w:pPr>
      <w:rPr>
        <w:rFonts w:ascii="Times New Roman" w:eastAsia="Times New Roman" w:hAnsi="Times New Roman" w:cs="Times New Roman" w:hint="default"/>
        <w:b w:val="0"/>
        <w:bCs w:val="0"/>
        <w:i w:val="0"/>
        <w:iCs w:val="0"/>
        <w:spacing w:val="0"/>
        <w:w w:val="99"/>
        <w:sz w:val="20"/>
        <w:szCs w:val="20"/>
        <w:lang w:val="en-US" w:eastAsia="en-US" w:bidi="ar-SA"/>
      </w:rPr>
    </w:lvl>
    <w:lvl w:ilvl="1" w:tplc="6600ACE8">
      <w:numFmt w:val="bullet"/>
      <w:lvlText w:val="•"/>
      <w:lvlJc w:val="left"/>
      <w:pPr>
        <w:ind w:left="875" w:hanging="1013"/>
      </w:pPr>
      <w:rPr>
        <w:rFonts w:hint="default"/>
        <w:lang w:val="en-US" w:eastAsia="en-US" w:bidi="ar-SA"/>
      </w:rPr>
    </w:lvl>
    <w:lvl w:ilvl="2" w:tplc="D40A2F04">
      <w:numFmt w:val="bullet"/>
      <w:lvlText w:val="•"/>
      <w:lvlJc w:val="left"/>
      <w:pPr>
        <w:ind w:left="1610" w:hanging="1013"/>
      </w:pPr>
      <w:rPr>
        <w:rFonts w:hint="default"/>
        <w:lang w:val="en-US" w:eastAsia="en-US" w:bidi="ar-SA"/>
      </w:rPr>
    </w:lvl>
    <w:lvl w:ilvl="3" w:tplc="11F09FBA">
      <w:numFmt w:val="bullet"/>
      <w:lvlText w:val="•"/>
      <w:lvlJc w:val="left"/>
      <w:pPr>
        <w:ind w:left="2346" w:hanging="1013"/>
      </w:pPr>
      <w:rPr>
        <w:rFonts w:hint="default"/>
        <w:lang w:val="en-US" w:eastAsia="en-US" w:bidi="ar-SA"/>
      </w:rPr>
    </w:lvl>
    <w:lvl w:ilvl="4" w:tplc="4CD4EBC4">
      <w:numFmt w:val="bullet"/>
      <w:lvlText w:val="•"/>
      <w:lvlJc w:val="left"/>
      <w:pPr>
        <w:ind w:left="3081" w:hanging="1013"/>
      </w:pPr>
      <w:rPr>
        <w:rFonts w:hint="default"/>
        <w:lang w:val="en-US" w:eastAsia="en-US" w:bidi="ar-SA"/>
      </w:rPr>
    </w:lvl>
    <w:lvl w:ilvl="5" w:tplc="3FE4575A">
      <w:numFmt w:val="bullet"/>
      <w:lvlText w:val="•"/>
      <w:lvlJc w:val="left"/>
      <w:pPr>
        <w:ind w:left="3817" w:hanging="1013"/>
      </w:pPr>
      <w:rPr>
        <w:rFonts w:hint="default"/>
        <w:lang w:val="en-US" w:eastAsia="en-US" w:bidi="ar-SA"/>
      </w:rPr>
    </w:lvl>
    <w:lvl w:ilvl="6" w:tplc="B146777C">
      <w:numFmt w:val="bullet"/>
      <w:lvlText w:val="•"/>
      <w:lvlJc w:val="left"/>
      <w:pPr>
        <w:ind w:left="4552" w:hanging="1013"/>
      </w:pPr>
      <w:rPr>
        <w:rFonts w:hint="default"/>
        <w:lang w:val="en-US" w:eastAsia="en-US" w:bidi="ar-SA"/>
      </w:rPr>
    </w:lvl>
    <w:lvl w:ilvl="7" w:tplc="766C8332">
      <w:numFmt w:val="bullet"/>
      <w:lvlText w:val="•"/>
      <w:lvlJc w:val="left"/>
      <w:pPr>
        <w:ind w:left="5287" w:hanging="1013"/>
      </w:pPr>
      <w:rPr>
        <w:rFonts w:hint="default"/>
        <w:lang w:val="en-US" w:eastAsia="en-US" w:bidi="ar-SA"/>
      </w:rPr>
    </w:lvl>
    <w:lvl w:ilvl="8" w:tplc="ACE20D56">
      <w:numFmt w:val="bullet"/>
      <w:lvlText w:val="•"/>
      <w:lvlJc w:val="left"/>
      <w:pPr>
        <w:ind w:left="6023" w:hanging="1013"/>
      </w:pPr>
      <w:rPr>
        <w:rFonts w:hint="default"/>
        <w:lang w:val="en-US" w:eastAsia="en-US" w:bidi="ar-SA"/>
      </w:rPr>
    </w:lvl>
  </w:abstractNum>
  <w:abstractNum w:abstractNumId="56" w15:restartNumberingAfterBreak="0">
    <w:nsid w:val="7D3825FF"/>
    <w:multiLevelType w:val="hybridMultilevel"/>
    <w:tmpl w:val="D29EB7E4"/>
    <w:lvl w:ilvl="0" w:tplc="55703DA4">
      <w:start w:val="1"/>
      <w:numFmt w:val="decimal"/>
      <w:lvlText w:val="%1."/>
      <w:lvlJc w:val="left"/>
      <w:pPr>
        <w:ind w:left="193" w:hanging="173"/>
        <w:jc w:val="left"/>
      </w:pPr>
      <w:rPr>
        <w:rFonts w:ascii="Times New Roman" w:eastAsia="Times New Roman" w:hAnsi="Times New Roman" w:cs="Times New Roman" w:hint="default"/>
        <w:b w:val="0"/>
        <w:bCs w:val="0"/>
        <w:i w:val="0"/>
        <w:iCs w:val="0"/>
        <w:spacing w:val="-4"/>
        <w:w w:val="100"/>
        <w:sz w:val="18"/>
        <w:szCs w:val="18"/>
        <w:lang w:val="en-US" w:eastAsia="en-US" w:bidi="ar-SA"/>
      </w:rPr>
    </w:lvl>
    <w:lvl w:ilvl="1" w:tplc="339C75A4">
      <w:numFmt w:val="bullet"/>
      <w:lvlText w:val="•"/>
      <w:lvlJc w:val="left"/>
      <w:pPr>
        <w:ind w:left="930" w:hanging="173"/>
      </w:pPr>
      <w:rPr>
        <w:rFonts w:hint="default"/>
        <w:lang w:val="en-US" w:eastAsia="en-US" w:bidi="ar-SA"/>
      </w:rPr>
    </w:lvl>
    <w:lvl w:ilvl="2" w:tplc="B53E93CE">
      <w:numFmt w:val="bullet"/>
      <w:lvlText w:val="•"/>
      <w:lvlJc w:val="left"/>
      <w:pPr>
        <w:ind w:left="1660" w:hanging="173"/>
      </w:pPr>
      <w:rPr>
        <w:rFonts w:hint="default"/>
        <w:lang w:val="en-US" w:eastAsia="en-US" w:bidi="ar-SA"/>
      </w:rPr>
    </w:lvl>
    <w:lvl w:ilvl="3" w:tplc="EA403022">
      <w:numFmt w:val="bullet"/>
      <w:lvlText w:val="•"/>
      <w:lvlJc w:val="left"/>
      <w:pPr>
        <w:ind w:left="2391" w:hanging="173"/>
      </w:pPr>
      <w:rPr>
        <w:rFonts w:hint="default"/>
        <w:lang w:val="en-US" w:eastAsia="en-US" w:bidi="ar-SA"/>
      </w:rPr>
    </w:lvl>
    <w:lvl w:ilvl="4" w:tplc="DBBE86F8">
      <w:numFmt w:val="bullet"/>
      <w:lvlText w:val="•"/>
      <w:lvlJc w:val="left"/>
      <w:pPr>
        <w:ind w:left="3121" w:hanging="173"/>
      </w:pPr>
      <w:rPr>
        <w:rFonts w:hint="default"/>
        <w:lang w:val="en-US" w:eastAsia="en-US" w:bidi="ar-SA"/>
      </w:rPr>
    </w:lvl>
    <w:lvl w:ilvl="5" w:tplc="45424394">
      <w:numFmt w:val="bullet"/>
      <w:lvlText w:val="•"/>
      <w:lvlJc w:val="left"/>
      <w:pPr>
        <w:ind w:left="3852" w:hanging="173"/>
      </w:pPr>
      <w:rPr>
        <w:rFonts w:hint="default"/>
        <w:lang w:val="en-US" w:eastAsia="en-US" w:bidi="ar-SA"/>
      </w:rPr>
    </w:lvl>
    <w:lvl w:ilvl="6" w:tplc="1A823F54">
      <w:numFmt w:val="bullet"/>
      <w:lvlText w:val="•"/>
      <w:lvlJc w:val="left"/>
      <w:pPr>
        <w:ind w:left="4582" w:hanging="173"/>
      </w:pPr>
      <w:rPr>
        <w:rFonts w:hint="default"/>
        <w:lang w:val="en-US" w:eastAsia="en-US" w:bidi="ar-SA"/>
      </w:rPr>
    </w:lvl>
    <w:lvl w:ilvl="7" w:tplc="03E0E814">
      <w:numFmt w:val="bullet"/>
      <w:lvlText w:val="•"/>
      <w:lvlJc w:val="left"/>
      <w:pPr>
        <w:ind w:left="5312" w:hanging="173"/>
      </w:pPr>
      <w:rPr>
        <w:rFonts w:hint="default"/>
        <w:lang w:val="en-US" w:eastAsia="en-US" w:bidi="ar-SA"/>
      </w:rPr>
    </w:lvl>
    <w:lvl w:ilvl="8" w:tplc="CCF0CBAA">
      <w:numFmt w:val="bullet"/>
      <w:lvlText w:val="•"/>
      <w:lvlJc w:val="left"/>
      <w:pPr>
        <w:ind w:left="6043" w:hanging="173"/>
      </w:pPr>
      <w:rPr>
        <w:rFonts w:hint="default"/>
        <w:lang w:val="en-US" w:eastAsia="en-US" w:bidi="ar-SA"/>
      </w:rPr>
    </w:lvl>
  </w:abstractNum>
  <w:abstractNum w:abstractNumId="57" w15:restartNumberingAfterBreak="0">
    <w:nsid w:val="7D5E49E7"/>
    <w:multiLevelType w:val="hybridMultilevel"/>
    <w:tmpl w:val="E8A0D35C"/>
    <w:lvl w:ilvl="0" w:tplc="1AD017B8">
      <w:start w:val="1"/>
      <w:numFmt w:val="decimal"/>
      <w:lvlText w:val="%1."/>
      <w:lvlJc w:val="left"/>
      <w:pPr>
        <w:ind w:left="491"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ED03260">
      <w:numFmt w:val="bullet"/>
      <w:lvlText w:val="•"/>
      <w:lvlJc w:val="left"/>
      <w:pPr>
        <w:ind w:left="1199" w:hanging="360"/>
      </w:pPr>
      <w:rPr>
        <w:rFonts w:hint="default"/>
        <w:lang w:val="en-US" w:eastAsia="en-US" w:bidi="ar-SA"/>
      </w:rPr>
    </w:lvl>
    <w:lvl w:ilvl="2" w:tplc="E1D8CD7E">
      <w:numFmt w:val="bullet"/>
      <w:lvlText w:val="•"/>
      <w:lvlJc w:val="left"/>
      <w:pPr>
        <w:ind w:left="1898" w:hanging="360"/>
      </w:pPr>
      <w:rPr>
        <w:rFonts w:hint="default"/>
        <w:lang w:val="en-US" w:eastAsia="en-US" w:bidi="ar-SA"/>
      </w:rPr>
    </w:lvl>
    <w:lvl w:ilvl="3" w:tplc="FDA06A1C">
      <w:numFmt w:val="bullet"/>
      <w:lvlText w:val="•"/>
      <w:lvlJc w:val="left"/>
      <w:pPr>
        <w:ind w:left="2598" w:hanging="360"/>
      </w:pPr>
      <w:rPr>
        <w:rFonts w:hint="default"/>
        <w:lang w:val="en-US" w:eastAsia="en-US" w:bidi="ar-SA"/>
      </w:rPr>
    </w:lvl>
    <w:lvl w:ilvl="4" w:tplc="0BEA7FCE">
      <w:numFmt w:val="bullet"/>
      <w:lvlText w:val="•"/>
      <w:lvlJc w:val="left"/>
      <w:pPr>
        <w:ind w:left="3297" w:hanging="360"/>
      </w:pPr>
      <w:rPr>
        <w:rFonts w:hint="default"/>
        <w:lang w:val="en-US" w:eastAsia="en-US" w:bidi="ar-SA"/>
      </w:rPr>
    </w:lvl>
    <w:lvl w:ilvl="5" w:tplc="92647440">
      <w:numFmt w:val="bullet"/>
      <w:lvlText w:val="•"/>
      <w:lvlJc w:val="left"/>
      <w:pPr>
        <w:ind w:left="3997" w:hanging="360"/>
      </w:pPr>
      <w:rPr>
        <w:rFonts w:hint="default"/>
        <w:lang w:val="en-US" w:eastAsia="en-US" w:bidi="ar-SA"/>
      </w:rPr>
    </w:lvl>
    <w:lvl w:ilvl="6" w:tplc="1A44188C">
      <w:numFmt w:val="bullet"/>
      <w:lvlText w:val="•"/>
      <w:lvlJc w:val="left"/>
      <w:pPr>
        <w:ind w:left="4696" w:hanging="360"/>
      </w:pPr>
      <w:rPr>
        <w:rFonts w:hint="default"/>
        <w:lang w:val="en-US" w:eastAsia="en-US" w:bidi="ar-SA"/>
      </w:rPr>
    </w:lvl>
    <w:lvl w:ilvl="7" w:tplc="1A2C521E">
      <w:numFmt w:val="bullet"/>
      <w:lvlText w:val="•"/>
      <w:lvlJc w:val="left"/>
      <w:pPr>
        <w:ind w:left="5395" w:hanging="360"/>
      </w:pPr>
      <w:rPr>
        <w:rFonts w:hint="default"/>
        <w:lang w:val="en-US" w:eastAsia="en-US" w:bidi="ar-SA"/>
      </w:rPr>
    </w:lvl>
    <w:lvl w:ilvl="8" w:tplc="9EA8238A">
      <w:numFmt w:val="bullet"/>
      <w:lvlText w:val="•"/>
      <w:lvlJc w:val="left"/>
      <w:pPr>
        <w:ind w:left="6095" w:hanging="360"/>
      </w:pPr>
      <w:rPr>
        <w:rFonts w:hint="default"/>
        <w:lang w:val="en-US" w:eastAsia="en-US" w:bidi="ar-SA"/>
      </w:rPr>
    </w:lvl>
  </w:abstractNum>
  <w:abstractNum w:abstractNumId="58" w15:restartNumberingAfterBreak="0">
    <w:nsid w:val="7ECB0D47"/>
    <w:multiLevelType w:val="hybridMultilevel"/>
    <w:tmpl w:val="0E206832"/>
    <w:lvl w:ilvl="0" w:tplc="E1E6C6B2">
      <w:start w:val="1"/>
      <w:numFmt w:val="decimal"/>
      <w:lvlText w:val="%1."/>
      <w:lvlJc w:val="left"/>
      <w:pPr>
        <w:ind w:left="491"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0F9E864C">
      <w:numFmt w:val="bullet"/>
      <w:lvlText w:val="•"/>
      <w:lvlJc w:val="left"/>
      <w:pPr>
        <w:ind w:left="1199" w:hanging="360"/>
      </w:pPr>
      <w:rPr>
        <w:rFonts w:hint="default"/>
        <w:lang w:val="en-US" w:eastAsia="en-US" w:bidi="ar-SA"/>
      </w:rPr>
    </w:lvl>
    <w:lvl w:ilvl="2" w:tplc="B38238B6">
      <w:numFmt w:val="bullet"/>
      <w:lvlText w:val="•"/>
      <w:lvlJc w:val="left"/>
      <w:pPr>
        <w:ind w:left="1898" w:hanging="360"/>
      </w:pPr>
      <w:rPr>
        <w:rFonts w:hint="default"/>
        <w:lang w:val="en-US" w:eastAsia="en-US" w:bidi="ar-SA"/>
      </w:rPr>
    </w:lvl>
    <w:lvl w:ilvl="3" w:tplc="0942ACD6">
      <w:numFmt w:val="bullet"/>
      <w:lvlText w:val="•"/>
      <w:lvlJc w:val="left"/>
      <w:pPr>
        <w:ind w:left="2598" w:hanging="360"/>
      </w:pPr>
      <w:rPr>
        <w:rFonts w:hint="default"/>
        <w:lang w:val="en-US" w:eastAsia="en-US" w:bidi="ar-SA"/>
      </w:rPr>
    </w:lvl>
    <w:lvl w:ilvl="4" w:tplc="16CE3C60">
      <w:numFmt w:val="bullet"/>
      <w:lvlText w:val="•"/>
      <w:lvlJc w:val="left"/>
      <w:pPr>
        <w:ind w:left="3297" w:hanging="360"/>
      </w:pPr>
      <w:rPr>
        <w:rFonts w:hint="default"/>
        <w:lang w:val="en-US" w:eastAsia="en-US" w:bidi="ar-SA"/>
      </w:rPr>
    </w:lvl>
    <w:lvl w:ilvl="5" w:tplc="B850792A">
      <w:numFmt w:val="bullet"/>
      <w:lvlText w:val="•"/>
      <w:lvlJc w:val="left"/>
      <w:pPr>
        <w:ind w:left="3997" w:hanging="360"/>
      </w:pPr>
      <w:rPr>
        <w:rFonts w:hint="default"/>
        <w:lang w:val="en-US" w:eastAsia="en-US" w:bidi="ar-SA"/>
      </w:rPr>
    </w:lvl>
    <w:lvl w:ilvl="6" w:tplc="E54E75A4">
      <w:numFmt w:val="bullet"/>
      <w:lvlText w:val="•"/>
      <w:lvlJc w:val="left"/>
      <w:pPr>
        <w:ind w:left="4696" w:hanging="360"/>
      </w:pPr>
      <w:rPr>
        <w:rFonts w:hint="default"/>
        <w:lang w:val="en-US" w:eastAsia="en-US" w:bidi="ar-SA"/>
      </w:rPr>
    </w:lvl>
    <w:lvl w:ilvl="7" w:tplc="8E828D2C">
      <w:numFmt w:val="bullet"/>
      <w:lvlText w:val="•"/>
      <w:lvlJc w:val="left"/>
      <w:pPr>
        <w:ind w:left="5395" w:hanging="360"/>
      </w:pPr>
      <w:rPr>
        <w:rFonts w:hint="default"/>
        <w:lang w:val="en-US" w:eastAsia="en-US" w:bidi="ar-SA"/>
      </w:rPr>
    </w:lvl>
    <w:lvl w:ilvl="8" w:tplc="4FFC08B0">
      <w:numFmt w:val="bullet"/>
      <w:lvlText w:val="•"/>
      <w:lvlJc w:val="left"/>
      <w:pPr>
        <w:ind w:left="6095" w:hanging="360"/>
      </w:pPr>
      <w:rPr>
        <w:rFonts w:hint="default"/>
        <w:lang w:val="en-US" w:eastAsia="en-US" w:bidi="ar-SA"/>
      </w:rPr>
    </w:lvl>
  </w:abstractNum>
  <w:num w:numId="1">
    <w:abstractNumId w:val="30"/>
  </w:num>
  <w:num w:numId="2">
    <w:abstractNumId w:val="31"/>
  </w:num>
  <w:num w:numId="3">
    <w:abstractNumId w:val="11"/>
  </w:num>
  <w:num w:numId="4">
    <w:abstractNumId w:val="19"/>
  </w:num>
  <w:num w:numId="5">
    <w:abstractNumId w:val="6"/>
  </w:num>
  <w:num w:numId="6">
    <w:abstractNumId w:val="42"/>
  </w:num>
  <w:num w:numId="7">
    <w:abstractNumId w:val="40"/>
  </w:num>
  <w:num w:numId="8">
    <w:abstractNumId w:val="3"/>
  </w:num>
  <w:num w:numId="9">
    <w:abstractNumId w:val="36"/>
  </w:num>
  <w:num w:numId="10">
    <w:abstractNumId w:val="4"/>
  </w:num>
  <w:num w:numId="11">
    <w:abstractNumId w:val="55"/>
  </w:num>
  <w:num w:numId="12">
    <w:abstractNumId w:val="14"/>
  </w:num>
  <w:num w:numId="13">
    <w:abstractNumId w:val="21"/>
  </w:num>
  <w:num w:numId="14">
    <w:abstractNumId w:val="50"/>
  </w:num>
  <w:num w:numId="15">
    <w:abstractNumId w:val="56"/>
  </w:num>
  <w:num w:numId="16">
    <w:abstractNumId w:val="22"/>
  </w:num>
  <w:num w:numId="17">
    <w:abstractNumId w:val="27"/>
  </w:num>
  <w:num w:numId="18">
    <w:abstractNumId w:val="17"/>
  </w:num>
  <w:num w:numId="19">
    <w:abstractNumId w:val="0"/>
  </w:num>
  <w:num w:numId="20">
    <w:abstractNumId w:val="28"/>
  </w:num>
  <w:num w:numId="21">
    <w:abstractNumId w:val="32"/>
  </w:num>
  <w:num w:numId="22">
    <w:abstractNumId w:val="53"/>
  </w:num>
  <w:num w:numId="23">
    <w:abstractNumId w:val="41"/>
  </w:num>
  <w:num w:numId="24">
    <w:abstractNumId w:val="45"/>
  </w:num>
  <w:num w:numId="25">
    <w:abstractNumId w:val="15"/>
  </w:num>
  <w:num w:numId="26">
    <w:abstractNumId w:val="34"/>
  </w:num>
  <w:num w:numId="27">
    <w:abstractNumId w:val="2"/>
  </w:num>
  <w:num w:numId="28">
    <w:abstractNumId w:val="8"/>
  </w:num>
  <w:num w:numId="29">
    <w:abstractNumId w:val="37"/>
  </w:num>
  <w:num w:numId="30">
    <w:abstractNumId w:val="33"/>
  </w:num>
  <w:num w:numId="31">
    <w:abstractNumId w:val="9"/>
  </w:num>
  <w:num w:numId="32">
    <w:abstractNumId w:val="25"/>
  </w:num>
  <w:num w:numId="33">
    <w:abstractNumId w:val="48"/>
  </w:num>
  <w:num w:numId="34">
    <w:abstractNumId w:val="1"/>
  </w:num>
  <w:num w:numId="35">
    <w:abstractNumId w:val="46"/>
  </w:num>
  <w:num w:numId="36">
    <w:abstractNumId w:val="18"/>
  </w:num>
  <w:num w:numId="37">
    <w:abstractNumId w:val="39"/>
  </w:num>
  <w:num w:numId="38">
    <w:abstractNumId w:val="26"/>
  </w:num>
  <w:num w:numId="39">
    <w:abstractNumId w:val="29"/>
  </w:num>
  <w:num w:numId="40">
    <w:abstractNumId w:val="47"/>
  </w:num>
  <w:num w:numId="41">
    <w:abstractNumId w:val="13"/>
  </w:num>
  <w:num w:numId="42">
    <w:abstractNumId w:val="12"/>
  </w:num>
  <w:num w:numId="43">
    <w:abstractNumId w:val="24"/>
  </w:num>
  <w:num w:numId="44">
    <w:abstractNumId w:val="58"/>
  </w:num>
  <w:num w:numId="45">
    <w:abstractNumId w:val="57"/>
  </w:num>
  <w:num w:numId="46">
    <w:abstractNumId w:val="5"/>
  </w:num>
  <w:num w:numId="47">
    <w:abstractNumId w:val="10"/>
  </w:num>
  <w:num w:numId="48">
    <w:abstractNumId w:val="7"/>
  </w:num>
  <w:num w:numId="49">
    <w:abstractNumId w:val="44"/>
  </w:num>
  <w:num w:numId="50">
    <w:abstractNumId w:val="23"/>
  </w:num>
  <w:num w:numId="51">
    <w:abstractNumId w:val="16"/>
  </w:num>
  <w:num w:numId="52">
    <w:abstractNumId w:val="43"/>
  </w:num>
  <w:num w:numId="53">
    <w:abstractNumId w:val="38"/>
  </w:num>
  <w:num w:numId="54">
    <w:abstractNumId w:val="20"/>
  </w:num>
  <w:num w:numId="55">
    <w:abstractNumId w:val="54"/>
  </w:num>
  <w:num w:numId="56">
    <w:abstractNumId w:val="49"/>
  </w:num>
  <w:num w:numId="57">
    <w:abstractNumId w:val="51"/>
  </w:num>
  <w:num w:numId="58">
    <w:abstractNumId w:val="52"/>
  </w:num>
  <w:num w:numId="59">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A5065"/>
    <w:rsid w:val="00073C55"/>
    <w:rsid w:val="000C161F"/>
    <w:rsid w:val="002E2178"/>
    <w:rsid w:val="00361C33"/>
    <w:rsid w:val="003F138B"/>
    <w:rsid w:val="00566DB9"/>
    <w:rsid w:val="0060473E"/>
    <w:rsid w:val="00667A2C"/>
    <w:rsid w:val="008B2906"/>
    <w:rsid w:val="00A746F2"/>
    <w:rsid w:val="00B70CBC"/>
    <w:rsid w:val="00C03642"/>
    <w:rsid w:val="00C43DF0"/>
    <w:rsid w:val="00CD63EB"/>
    <w:rsid w:val="00EA5065"/>
    <w:rsid w:val="00F01FE1"/>
    <w:rsid w:val="00F260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6EEC"/>
  <w15:docId w15:val="{9E997D8E-05B4-49A1-A551-C065132C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spacing w:before="1"/>
      <w:ind w:right="1672"/>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F26025"/>
    <w:rPr>
      <w:color w:val="0000FF" w:themeColor="hyperlink"/>
      <w:u w:val="single"/>
    </w:rPr>
  </w:style>
  <w:style w:type="paragraph" w:styleId="stBilgi">
    <w:name w:val="header"/>
    <w:basedOn w:val="Normal"/>
    <w:link w:val="stBilgiChar"/>
    <w:uiPriority w:val="99"/>
    <w:unhideWhenUsed/>
    <w:rsid w:val="00F26025"/>
    <w:pPr>
      <w:tabs>
        <w:tab w:val="center" w:pos="4536"/>
        <w:tab w:val="right" w:pos="9072"/>
      </w:tabs>
    </w:pPr>
  </w:style>
  <w:style w:type="character" w:customStyle="1" w:styleId="stBilgiChar">
    <w:name w:val="Üst Bilgi Char"/>
    <w:basedOn w:val="VarsaylanParagrafYazTipi"/>
    <w:link w:val="stBilgi"/>
    <w:uiPriority w:val="99"/>
    <w:rsid w:val="00F26025"/>
    <w:rPr>
      <w:rFonts w:ascii="Times New Roman" w:eastAsia="Times New Roman" w:hAnsi="Times New Roman" w:cs="Times New Roman"/>
    </w:rPr>
  </w:style>
  <w:style w:type="paragraph" w:styleId="AltBilgi">
    <w:name w:val="footer"/>
    <w:basedOn w:val="Normal"/>
    <w:link w:val="AltBilgiChar"/>
    <w:uiPriority w:val="99"/>
    <w:unhideWhenUsed/>
    <w:rsid w:val="00F26025"/>
    <w:pPr>
      <w:tabs>
        <w:tab w:val="center" w:pos="4536"/>
        <w:tab w:val="right" w:pos="9072"/>
      </w:tabs>
    </w:pPr>
  </w:style>
  <w:style w:type="character" w:customStyle="1" w:styleId="AltBilgiChar">
    <w:name w:val="Alt Bilgi Char"/>
    <w:basedOn w:val="VarsaylanParagrafYazTipi"/>
    <w:link w:val="AltBilgi"/>
    <w:uiPriority w:val="99"/>
    <w:rsid w:val="00F2602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hemargedergi.org/2003/2003_7.pdf" TargetMode="External"/><Relationship Id="rId18" Type="http://schemas.openxmlformats.org/officeDocument/2006/relationships/hyperlink" Target="http://www.uicc.org/" TargetMode="External"/><Relationship Id="rId3" Type="http://schemas.openxmlformats.org/officeDocument/2006/relationships/settings" Target="settings.xml"/><Relationship Id="rId21" Type="http://schemas.openxmlformats.org/officeDocument/2006/relationships/hyperlink" Target="http://www.cancer.org/docroot/home/index.asp" TargetMode="External"/><Relationship Id="rId7" Type="http://schemas.openxmlformats.org/officeDocument/2006/relationships/image" Target="media/image1.jpeg"/><Relationship Id="rId12" Type="http://schemas.openxmlformats.org/officeDocument/2006/relationships/hyperlink" Target="http://www.uicc.org/" TargetMode="External"/><Relationship Id="rId17" Type="http://schemas.openxmlformats.org/officeDocument/2006/relationships/hyperlink" Target="http://www.cancer.org/docroot/home/index.asp" TargetMode="External"/><Relationship Id="rId2" Type="http://schemas.openxmlformats.org/officeDocument/2006/relationships/styles" Target="styles.xml"/><Relationship Id="rId16" Type="http://schemas.openxmlformats.org/officeDocument/2006/relationships/hyperlink" Target="http://www.ons.org/" TargetMode="External"/><Relationship Id="rId20" Type="http://schemas.openxmlformats.org/officeDocument/2006/relationships/hyperlink" Target="http://www.on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ncer.org/docroot/home/index.as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skidergi.cumhuriyet.edu.tr/makale/1123.pdf" TargetMode="External"/><Relationship Id="rId23" Type="http://schemas.openxmlformats.org/officeDocument/2006/relationships/fontTable" Target="fontTable.xml"/><Relationship Id="rId10" Type="http://schemas.openxmlformats.org/officeDocument/2006/relationships/hyperlink" Target="http://www.ons.org/"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tip.fusabil.org/pdf/pdf_FUSABIL_429.pdf" TargetMode="External"/><Relationship Id="rId22" Type="http://schemas.openxmlformats.org/officeDocument/2006/relationships/hyperlink" Target="http://www.ui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175</Pages>
  <Words>46514</Words>
  <Characters>265135</Characters>
  <Application>Microsoft Office Word</Application>
  <DocSecurity>0</DocSecurity>
  <Lines>2209</Lines>
  <Paragraphs>622</Paragraphs>
  <ScaleCrop>false</ScaleCrop>
  <Company/>
  <LinksUpToDate>false</LinksUpToDate>
  <CharactersWithSpaces>311027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Aysun PC</cp:lastModifiedBy>
  <cp:revision>9</cp:revision>
  <dcterms:created xsi:type="dcterms:W3CDTF">2026-03-02T13:06:00Z</dcterms:created>
  <dcterms:modified xsi:type="dcterms:W3CDTF">2026-03-11T07:45:00Z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LastSaved">
    <vt:filetime>2026-03-02T00:00:00Z</vt:filetime>
  </property>
  <property fmtid="{D5CDD505-2E9C-101B-9397-08002B2CF9AE}" pid="4" name="Producer">
    <vt:lpwstr>iLovePDF</vt:lpwstr>
  </property>
</Properties>
</file>